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9278" w:type="dxa"/>
        <w:tblLook w:val="01E0" w:firstRow="1" w:lastRow="1" w:firstColumn="1" w:lastColumn="1" w:noHBand="0" w:noVBand="0"/>
      </w:tblPr>
      <w:tblGrid>
        <w:gridCol w:w="9639"/>
        <w:gridCol w:w="9639"/>
      </w:tblGrid>
      <w:tr w:rsidR="00BC0BBA" w:rsidRPr="00243764" w14:paraId="00FC45D1" w14:textId="77777777">
        <w:trPr>
          <w:trHeight w:val="1864"/>
        </w:trPr>
        <w:tc>
          <w:tcPr>
            <w:tcW w:w="9639" w:type="dxa"/>
            <w:vAlign w:val="center"/>
          </w:tcPr>
          <w:p w14:paraId="754467CE" w14:textId="4BDDD8C4" w:rsidR="00BC0BBA" w:rsidRPr="00477B29" w:rsidRDefault="00BC0BBA" w:rsidP="007D614F">
            <w:pPr>
              <w:pStyle w:val="Title"/>
            </w:pPr>
            <w:bookmarkStart w:id="0" w:name="_MacBuGuideStaticData_80H"/>
            <w:bookmarkStart w:id="1" w:name="_MacBuGuideStaticData_16450H"/>
            <w:bookmarkStart w:id="2" w:name="_MacBuGuideStaticData_620V"/>
            <w:r>
              <w:t xml:space="preserve">Abundance of </w:t>
            </w:r>
            <w:r w:rsidR="00520A71">
              <w:t>d</w:t>
            </w:r>
            <w:r>
              <w:t>eer in Victoria</w:t>
            </w:r>
          </w:p>
          <w:p w14:paraId="5C4F2F70" w14:textId="49840D8A" w:rsidR="00BC0BBA" w:rsidRPr="00477B29" w:rsidRDefault="00BC0BBA" w:rsidP="007D614F">
            <w:pPr>
              <w:pStyle w:val="Title"/>
            </w:pPr>
            <w:r w:rsidRPr="006D32CE">
              <w:rPr>
                <w:sz w:val="32"/>
                <w:szCs w:val="32"/>
              </w:rPr>
              <w:t xml:space="preserve">Regional and </w:t>
            </w:r>
            <w:proofErr w:type="spellStart"/>
            <w:r w:rsidR="000C2007" w:rsidRPr="006D32CE">
              <w:rPr>
                <w:sz w:val="32"/>
                <w:szCs w:val="32"/>
              </w:rPr>
              <w:t>statewide</w:t>
            </w:r>
            <w:proofErr w:type="spellEnd"/>
            <w:r w:rsidRPr="006D32CE">
              <w:rPr>
                <w:sz w:val="32"/>
                <w:szCs w:val="32"/>
              </w:rPr>
              <w:t xml:space="preserve"> estimates of deer density and their impact on vegetation</w:t>
            </w:r>
          </w:p>
        </w:tc>
        <w:tc>
          <w:tcPr>
            <w:tcW w:w="9639" w:type="dxa"/>
            <w:shd w:val="clear" w:color="auto" w:fill="auto"/>
            <w:vAlign w:val="center"/>
          </w:tcPr>
          <w:p w14:paraId="64DBC137" w14:textId="77777777" w:rsidR="00BC0BBA" w:rsidRPr="00477B29" w:rsidRDefault="00BC0BBA" w:rsidP="007D614F">
            <w:pPr>
              <w:pStyle w:val="Title"/>
            </w:pPr>
            <w:r w:rsidRPr="00477B29">
              <w:t xml:space="preserve">Title in </w:t>
            </w:r>
            <w:r w:rsidRPr="001653FA">
              <w:t xml:space="preserve">sentence case, </w:t>
            </w:r>
            <w:r w:rsidRPr="001653FA">
              <w:br/>
              <w:t>as in this example</w:t>
            </w:r>
            <w:r>
              <w:t xml:space="preserve">, with no more than three short </w:t>
            </w:r>
            <w:r w:rsidRPr="00477B29">
              <w:t>lines</w:t>
            </w:r>
            <w:r>
              <w:t xml:space="preserve"> </w:t>
            </w:r>
          </w:p>
          <w:p w14:paraId="5D90398A" w14:textId="77777777" w:rsidR="00BC0BBA" w:rsidRPr="00477B29" w:rsidRDefault="00BC0BBA" w:rsidP="007D614F">
            <w:pPr>
              <w:pStyle w:val="Subtitle"/>
            </w:pPr>
            <w:r w:rsidRPr="00477B29">
              <w:t>Subheading continues in sentence case</w:t>
            </w:r>
            <w:r>
              <w:br/>
              <w:t>over two lines maximum</w:t>
            </w:r>
          </w:p>
        </w:tc>
      </w:tr>
      <w:tr w:rsidR="00BC0BBA" w:rsidRPr="00243764" w14:paraId="5D24F7DA" w14:textId="77777777">
        <w:trPr>
          <w:trHeight w:val="1346"/>
        </w:trPr>
        <w:tc>
          <w:tcPr>
            <w:tcW w:w="9639" w:type="dxa"/>
            <w:vAlign w:val="center"/>
          </w:tcPr>
          <w:p w14:paraId="690F1EDE" w14:textId="77777777" w:rsidR="00BC0BBA" w:rsidRDefault="00BC0BBA" w:rsidP="007D614F">
            <w:pPr>
              <w:pStyle w:val="Authorscover"/>
            </w:pPr>
            <w:r>
              <w:t>J.G. Cally and D.S.L. Ramsey</w:t>
            </w:r>
          </w:p>
        </w:tc>
        <w:tc>
          <w:tcPr>
            <w:tcW w:w="9639" w:type="dxa"/>
            <w:shd w:val="clear" w:color="auto" w:fill="auto"/>
            <w:vAlign w:val="center"/>
          </w:tcPr>
          <w:p w14:paraId="0420107B" w14:textId="77777777" w:rsidR="00BC0BBA" w:rsidRPr="00243764" w:rsidRDefault="00BC0BBA" w:rsidP="007D614F">
            <w:pPr>
              <w:pStyle w:val="Authorscover"/>
            </w:pPr>
            <w:r>
              <w:t>Initial(s)</w:t>
            </w:r>
            <w:r w:rsidRPr="00243764">
              <w:t xml:space="preserve">. </w:t>
            </w:r>
            <w:r>
              <w:t>Surname1</w:t>
            </w:r>
            <w:r w:rsidRPr="00243764">
              <w:t xml:space="preserve">, </w:t>
            </w:r>
            <w:r>
              <w:t>Initial(s)</w:t>
            </w:r>
            <w:r w:rsidRPr="00243764">
              <w:t xml:space="preserve">. </w:t>
            </w:r>
            <w:r>
              <w:t>Surname2</w:t>
            </w:r>
            <w:r w:rsidRPr="00243764">
              <w:t xml:space="preserve">, </w:t>
            </w:r>
            <w:r>
              <w:br/>
              <w:t>Initial(s)</w:t>
            </w:r>
            <w:r w:rsidRPr="00243764">
              <w:t xml:space="preserve">. </w:t>
            </w:r>
            <w:r>
              <w:t>Surname3</w:t>
            </w:r>
            <w:r w:rsidRPr="00243764">
              <w:t xml:space="preserve"> and </w:t>
            </w:r>
            <w:r>
              <w:t>Initial(s)</w:t>
            </w:r>
            <w:r w:rsidRPr="00243764">
              <w:t xml:space="preserve">. </w:t>
            </w:r>
            <w:r>
              <w:t>Surname4</w:t>
            </w:r>
          </w:p>
        </w:tc>
      </w:tr>
      <w:tr w:rsidR="00BC0BBA" w:rsidRPr="00243764" w14:paraId="0388CDE4" w14:textId="77777777">
        <w:trPr>
          <w:trHeight w:val="590"/>
        </w:trPr>
        <w:tc>
          <w:tcPr>
            <w:tcW w:w="9639" w:type="dxa"/>
            <w:vAlign w:val="center"/>
          </w:tcPr>
          <w:p w14:paraId="6E4556BC" w14:textId="70D29ED5" w:rsidR="00BC0BBA" w:rsidRDefault="00EC38F9" w:rsidP="007D614F">
            <w:pPr>
              <w:pStyle w:val="Subtitle"/>
            </w:pPr>
            <w:r>
              <w:t>October</w:t>
            </w:r>
            <w:r w:rsidR="00BC0BBA">
              <w:t xml:space="preserve"> 2023</w:t>
            </w:r>
          </w:p>
        </w:tc>
        <w:tc>
          <w:tcPr>
            <w:tcW w:w="9639" w:type="dxa"/>
            <w:shd w:val="clear" w:color="auto" w:fill="auto"/>
            <w:vAlign w:val="center"/>
          </w:tcPr>
          <w:p w14:paraId="751D63C1" w14:textId="77777777" w:rsidR="00BC0BBA" w:rsidRPr="00243764" w:rsidRDefault="00BC0BBA" w:rsidP="007D614F">
            <w:pPr>
              <w:pStyle w:val="Subtitle"/>
            </w:pPr>
            <w:r>
              <w:t>Month Year</w:t>
            </w:r>
          </w:p>
        </w:tc>
      </w:tr>
    </w:tbl>
    <w:p w14:paraId="324F5129" w14:textId="114A193E" w:rsidR="00BC0BBA" w:rsidRPr="00F56D9E" w:rsidRDefault="00843750" w:rsidP="00DC3852">
      <w:r w:rsidRPr="00F56D9E">
        <w:rPr>
          <w:noProof/>
        </w:rPr>
        <w:drawing>
          <wp:anchor distT="0" distB="0" distL="114300" distR="114300" simplePos="0" relativeHeight="251658240" behindDoc="1" locked="0" layoutInCell="1" allowOverlap="1" wp14:anchorId="0379A444" wp14:editId="0607A572">
            <wp:simplePos x="0" y="0"/>
            <wp:positionH relativeFrom="page">
              <wp:posOffset>358140</wp:posOffset>
            </wp:positionH>
            <wp:positionV relativeFrom="page">
              <wp:posOffset>4048125</wp:posOffset>
            </wp:positionV>
            <wp:extent cx="6825615" cy="4979133"/>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825615" cy="49791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0" behindDoc="1" locked="0" layoutInCell="1" allowOverlap="1" wp14:anchorId="6579A55C" wp14:editId="0CD884AB">
                <wp:simplePos x="0" y="0"/>
                <wp:positionH relativeFrom="column">
                  <wp:posOffset>3661410</wp:posOffset>
                </wp:positionH>
                <wp:positionV relativeFrom="page">
                  <wp:posOffset>4061460</wp:posOffset>
                </wp:positionV>
                <wp:extent cx="2807610" cy="4881880"/>
                <wp:effectExtent l="0" t="0" r="0" b="0"/>
                <wp:wrapNone/>
                <wp:docPr id="2096606592" name="Freeform 2096606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7610" cy="4881880"/>
                        </a:xfrm>
                        <a:custGeom>
                          <a:avLst/>
                          <a:gdLst>
                            <a:gd name="T0" fmla="*/ 3529 w 4304"/>
                            <a:gd name="T1" fmla="*/ 0 h 7482"/>
                            <a:gd name="T2" fmla="*/ 3529 w 4304"/>
                            <a:gd name="T3" fmla="*/ 0 h 7482"/>
                            <a:gd name="T4" fmla="*/ 0 w 4304"/>
                            <a:gd name="T5" fmla="*/ 7482 h 7482"/>
                            <a:gd name="T6" fmla="*/ 2994 w 4304"/>
                            <a:gd name="T7" fmla="*/ 7482 h 7482"/>
                            <a:gd name="T8" fmla="*/ 2994 w 4304"/>
                            <a:gd name="T9" fmla="*/ 7477 h 7482"/>
                            <a:gd name="T10" fmla="*/ 4264 w 4304"/>
                            <a:gd name="T11" fmla="*/ 7482 h 7482"/>
                            <a:gd name="T12" fmla="*/ 4304 w 4304"/>
                            <a:gd name="T13" fmla="*/ 7482 h 7482"/>
                            <a:gd name="T14" fmla="*/ 4304 w 4304"/>
                            <a:gd name="T15" fmla="*/ 7482 h 7482"/>
                            <a:gd name="T16" fmla="*/ 4304 w 4304"/>
                            <a:gd name="T17" fmla="*/ 7482 h 7482"/>
                            <a:gd name="T18" fmla="*/ 4304 w 4304"/>
                            <a:gd name="T19" fmla="*/ 0 h 7482"/>
                            <a:gd name="T20" fmla="*/ 3529 w 4304"/>
                            <a:gd name="T21" fmla="*/ 0 h 7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04" h="7482">
                              <a:moveTo>
                                <a:pt x="3529" y="0"/>
                              </a:moveTo>
                              <a:lnTo>
                                <a:pt x="3529" y="0"/>
                              </a:lnTo>
                              <a:lnTo>
                                <a:pt x="0" y="7482"/>
                              </a:lnTo>
                              <a:lnTo>
                                <a:pt x="2994" y="7482"/>
                              </a:lnTo>
                              <a:lnTo>
                                <a:pt x="2994" y="7477"/>
                              </a:lnTo>
                              <a:lnTo>
                                <a:pt x="4264" y="7482"/>
                              </a:lnTo>
                              <a:lnTo>
                                <a:pt x="4304" y="7482"/>
                              </a:lnTo>
                              <a:lnTo>
                                <a:pt x="4304" y="7482"/>
                              </a:lnTo>
                              <a:lnTo>
                                <a:pt x="4304" y="7482"/>
                              </a:lnTo>
                              <a:lnTo>
                                <a:pt x="4304" y="0"/>
                              </a:lnTo>
                              <a:lnTo>
                                <a:pt x="3529" y="0"/>
                              </a:lnTo>
                              <a:close/>
                            </a:path>
                          </a:pathLst>
                        </a:custGeom>
                        <a:solidFill>
                          <a:srgbClr val="201547">
                            <a:alpha val="10000"/>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2989BB" id="Freeform 2096606592" o:spid="_x0000_s1026" style="position:absolute;margin-left:288.3pt;margin-top:319.8pt;width:221.05pt;height:384.4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4304,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" path="m3529,r,l,7482r2994,l2994,7477r1270,5l4304,7482r,l4304,7482,4304,,3529,xe" fillcolor="#201547" stroked="f">
                <v:fill opacity="6682f"/>
                <v:path arrowok="t" o:connecttype="custom" o:connectlocs="2302058,0;2302058,0;0,4881880;1953063,4881880;1953063,4878618;2781517,4881880;2807610,4881880;2807610,4881880;2807610,4881880;2807610,0;2302058,0" o:connectangles="0,0,0,0,0,0,0,0,0,0,0"/>
                <w10:wrap anchory="page"/>
              </v:shape>
            </w:pict>
          </mc:Fallback>
        </mc:AlternateContent>
      </w:r>
      <w:r w:rsidR="00BC0BBA" w:rsidRPr="00F56D9E">
        <w:rPr>
          <w:noProof/>
        </w:rPr>
        <mc:AlternateContent>
          <mc:Choice Requires="wpg">
            <w:drawing>
              <wp:anchor distT="0" distB="0" distL="114300" distR="114300" simplePos="0" relativeHeight="251658243" behindDoc="1" locked="0" layoutInCell="1" allowOverlap="1" wp14:anchorId="3EE33696" wp14:editId="2DB1FAE0">
                <wp:simplePos x="0" y="0"/>
                <wp:positionH relativeFrom="page">
                  <wp:align>left</wp:align>
                </wp:positionH>
                <wp:positionV relativeFrom="page">
                  <wp:align>top</wp:align>
                </wp:positionV>
                <wp:extent cx="7559675" cy="10925810"/>
                <wp:effectExtent l="0" t="0" r="3175" b="8890"/>
                <wp:wrapNone/>
                <wp:docPr id="5" name="Group 5"/>
                <wp:cNvGraphicFramePr/>
                <a:graphic xmlns:a="http://schemas.openxmlformats.org/drawingml/2006/main">
                  <a:graphicData uri="http://schemas.microsoft.com/office/word/2010/wordprocessingGroup">
                    <wpg:wgp>
                      <wpg:cNvGrpSpPr/>
                      <wpg:grpSpPr>
                        <a:xfrm>
                          <a:off x="0" y="0"/>
                          <a:ext cx="7559675" cy="10925810"/>
                          <a:chOff x="0" y="0"/>
                          <a:chExt cx="7560000" cy="10926900"/>
                        </a:xfrm>
                      </wpg:grpSpPr>
                      <wpg:grpSp>
                        <wpg:cNvPr id="12" name="Group 12"/>
                        <wpg:cNvGrpSpPr/>
                        <wpg:grpSpPr>
                          <a:xfrm>
                            <a:off x="0" y="0"/>
                            <a:ext cx="7553960" cy="10695305"/>
                            <a:chOff x="0" y="0"/>
                            <a:chExt cx="7554110" cy="10695600"/>
                          </a:xfrm>
                        </wpg:grpSpPr>
                        <wps:wsp>
                          <wps:cNvPr id="41" name="OverlayRight"/>
                          <wps:cNvSpPr>
                            <a:spLocks/>
                          </wps:cNvSpPr>
                          <wps:spPr bwMode="auto">
                            <a:xfrm>
                              <a:off x="4373296" y="4012953"/>
                              <a:ext cx="2816266" cy="4897893"/>
                            </a:xfrm>
                            <a:custGeom>
                              <a:avLst/>
                              <a:gdLst>
                                <a:gd name="T0" fmla="*/ 3529 w 4304"/>
                                <a:gd name="T1" fmla="*/ 0 h 7482"/>
                                <a:gd name="T2" fmla="*/ 3529 w 4304"/>
                                <a:gd name="T3" fmla="*/ 0 h 7482"/>
                                <a:gd name="T4" fmla="*/ 0 w 4304"/>
                                <a:gd name="T5" fmla="*/ 7482 h 7482"/>
                                <a:gd name="T6" fmla="*/ 2994 w 4304"/>
                                <a:gd name="T7" fmla="*/ 7482 h 7482"/>
                                <a:gd name="T8" fmla="*/ 2994 w 4304"/>
                                <a:gd name="T9" fmla="*/ 7477 h 7482"/>
                                <a:gd name="T10" fmla="*/ 4264 w 4304"/>
                                <a:gd name="T11" fmla="*/ 7482 h 7482"/>
                                <a:gd name="T12" fmla="*/ 4304 w 4304"/>
                                <a:gd name="T13" fmla="*/ 7482 h 7482"/>
                                <a:gd name="T14" fmla="*/ 4304 w 4304"/>
                                <a:gd name="T15" fmla="*/ 7482 h 7482"/>
                                <a:gd name="T16" fmla="*/ 4304 w 4304"/>
                                <a:gd name="T17" fmla="*/ 7482 h 7482"/>
                                <a:gd name="T18" fmla="*/ 4304 w 4304"/>
                                <a:gd name="T19" fmla="*/ 0 h 7482"/>
                                <a:gd name="T20" fmla="*/ 3529 w 4304"/>
                                <a:gd name="T21" fmla="*/ 0 h 7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04" h="7482">
                                  <a:moveTo>
                                    <a:pt x="3529" y="0"/>
                                  </a:moveTo>
                                  <a:lnTo>
                                    <a:pt x="3529" y="0"/>
                                  </a:lnTo>
                                  <a:lnTo>
                                    <a:pt x="0" y="7482"/>
                                  </a:lnTo>
                                  <a:lnTo>
                                    <a:pt x="2994" y="7482"/>
                                  </a:lnTo>
                                  <a:lnTo>
                                    <a:pt x="2994" y="7477"/>
                                  </a:lnTo>
                                  <a:lnTo>
                                    <a:pt x="4264" y="7482"/>
                                  </a:lnTo>
                                  <a:lnTo>
                                    <a:pt x="4304" y="7482"/>
                                  </a:lnTo>
                                  <a:lnTo>
                                    <a:pt x="4304" y="7482"/>
                                  </a:lnTo>
                                  <a:lnTo>
                                    <a:pt x="4304" y="7482"/>
                                  </a:lnTo>
                                  <a:lnTo>
                                    <a:pt x="4304" y="0"/>
                                  </a:lnTo>
                                  <a:lnTo>
                                    <a:pt x="3529" y="0"/>
                                  </a:lnTo>
                                  <a:close/>
                                </a:path>
                              </a:pathLst>
                            </a:custGeom>
                            <a:solidFill>
                              <a:srgbClr val="CDDC29">
                                <a:alpha val="20000"/>
                              </a:srgbClr>
                            </a:solidFill>
                            <a:ln>
                              <a:noFill/>
                            </a:ln>
                          </wps:spPr>
                          <wps:bodyPr rot="0" vert="horz" wrap="square" lIns="91440" tIns="45720" rIns="91440" bIns="45720" anchor="t" anchorCtr="0" upright="1">
                            <a:noAutofit/>
                          </wps:bodyPr>
                        </wps:wsp>
                        <wps:wsp>
                          <wps:cNvPr id="4" name="CoverRectangle"/>
                          <wps:cNvSpPr/>
                          <wps:spPr>
                            <a:xfrm>
                              <a:off x="388643" y="360054"/>
                              <a:ext cx="6800919" cy="3960109"/>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riangleTop"/>
                          <wps:cNvSpPr>
                            <a:spLocks/>
                          </wps:cNvSpPr>
                          <wps:spPr bwMode="auto">
                            <a:xfrm>
                              <a:off x="360052" y="360055"/>
                              <a:ext cx="1864837" cy="1976455"/>
                            </a:xfrm>
                            <a:custGeom>
                              <a:avLst/>
                              <a:gdLst>
                                <a:gd name="T0" fmla="*/ 0 w 2939"/>
                                <a:gd name="T1" fmla="*/ 0 h 3114"/>
                                <a:gd name="T2" fmla="*/ 1469 w 2939"/>
                                <a:gd name="T3" fmla="*/ 3114 h 3114"/>
                                <a:gd name="T4" fmla="*/ 2939 w 2939"/>
                                <a:gd name="T5" fmla="*/ 0 h 3114"/>
                                <a:gd name="T6" fmla="*/ 0 w 2939"/>
                                <a:gd name="T7" fmla="*/ 0 h 3114"/>
                              </a:gdLst>
                              <a:ahLst/>
                              <a:cxnLst>
                                <a:cxn ang="0">
                                  <a:pos x="T0" y="T1"/>
                                </a:cxn>
                                <a:cxn ang="0">
                                  <a:pos x="T2" y="T3"/>
                                </a:cxn>
                                <a:cxn ang="0">
                                  <a:pos x="T4" y="T5"/>
                                </a:cxn>
                                <a:cxn ang="0">
                                  <a:pos x="T6" y="T7"/>
                                </a:cxn>
                              </a:cxnLst>
                              <a:rect l="0" t="0" r="r" b="b"/>
                              <a:pathLst>
                                <a:path w="2939" h="3114">
                                  <a:moveTo>
                                    <a:pt x="0" y="0"/>
                                  </a:moveTo>
                                  <a:lnTo>
                                    <a:pt x="1469" y="3114"/>
                                  </a:lnTo>
                                  <a:lnTo>
                                    <a:pt x="2939" y="0"/>
                                  </a:lnTo>
                                  <a:lnTo>
                                    <a:pt x="0" y="0"/>
                                  </a:lnTo>
                                  <a:close/>
                                </a:path>
                              </a:pathLst>
                            </a:custGeom>
                            <a:solidFill>
                              <a:srgbClr val="CDD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CoverProjectBar" title="Decorative Cover Shape"/>
                          <wps:cNvSpPr txBox="1"/>
                          <wps:spPr>
                            <a:xfrm>
                              <a:off x="360022" y="8897328"/>
                              <a:ext cx="6840136" cy="607482"/>
                            </a:xfrm>
                            <a:prstGeom prst="rect">
                              <a:avLst/>
                            </a:pr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21E1F6" w14:textId="004AD520" w:rsidR="00BC0BBA" w:rsidRPr="00F41119" w:rsidRDefault="00BC0BBA" w:rsidP="00FA50E8">
                                <w:pPr>
                                  <w:pStyle w:val="Reportdetails"/>
                                  <w:rPr>
                                    <w:color w:val="F8FAE8" w:themeColor="background2"/>
                                  </w:rPr>
                                </w:pPr>
                                <w:r w:rsidRPr="00FA50E8">
                                  <w:rPr>
                                    <w:b w:val="0"/>
                                    <w:color w:val="F8FAE8" w:themeColor="background2"/>
                                  </w:rPr>
                                  <w:t xml:space="preserve">Arthur Rylah Institute for Environmental Research </w:t>
                                </w:r>
                                <w:r w:rsidRPr="00FA50E8">
                                  <w:rPr>
                                    <w:b w:val="0"/>
                                    <w:color w:val="F8FAE8" w:themeColor="background2"/>
                                  </w:rPr>
                                  <w:br/>
                                </w:r>
                                <w:r w:rsidRPr="00F41119">
                                  <w:rPr>
                                    <w:color w:val="F8FAE8" w:themeColor="background2"/>
                                  </w:rPr>
                                  <w:t xml:space="preserve">Technical Report Series No. </w:t>
                                </w:r>
                                <w:r w:rsidR="00046C2E">
                                  <w:rPr>
                                    <w:color w:val="F8FAE8" w:themeColor="background2"/>
                                  </w:rPr>
                                  <w:t>368</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wps:wsp>
                          <wps:cNvPr id="240" name="Rectangle 240"/>
                          <wps:cNvSpPr/>
                          <wps:spPr>
                            <a:xfrm>
                              <a:off x="7194176" y="0"/>
                              <a:ext cx="359934" cy="10695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241"/>
                          <wps:cNvSpPr/>
                          <wps:spPr>
                            <a:xfrm>
                              <a:off x="0" y="0"/>
                              <a:ext cx="359345" cy="106953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 name="Rectangle 1"/>
                        <wps:cNvSpPr/>
                        <wps:spPr>
                          <a:xfrm>
                            <a:off x="0" y="9486900"/>
                            <a:ext cx="7560000" cy="144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E33696" id="Group 5" o:spid="_x0000_s1026" style="position:absolute;margin-left:0;margin-top:0;width:595.25pt;height:860.3pt;z-index:-251658237;mso-position-horizontal:left;mso-position-horizontal-relative:page;mso-position-vertical:top;mso-position-vertical-relative:page;mso-width-relative:margin;mso-height-relative:margin" coordsize="75600,10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">
                <v:group id="Group 12" o:spid="_x0000_s1027" style="position:absolute;width:75539;height:106953" coordsize="75541,106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OverlayRight" o:spid="_x0000_s1028" style="position:absolute;left:43732;top:40129;width:28163;height:48979;visibility:visible;mso-wrap-style:square;v-text-anchor:top" coordsize="4304,7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" path="m3529,r,l,7482r2994,l2994,7477r1270,5l4304,7482r,l4304,7482,4304,,3529,xe" fillcolor="#cddc29" stroked="f">
                    <v:fill opacity="13107f"/>
                    <v:path arrowok="t" o:connecttype="custom" o:connectlocs="2309155,0;2309155,0;0,4897893;1959085,4897893;1959085,4894620;2790093,4897893;2816266,4897893;2816266,4897893;2816266,4897893;2816266,0;2309155,0" o:connectangles="0,0,0,0,0,0,0,0,0,0,0"/>
                  </v:shape>
                  <v:rect id="CoverRectangle" o:spid="_x0000_s1029" style="position:absolute;left:3886;top:3600;width:68009;height:39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" fillcolor="#201547 [3206]" stroked="f" strokeweight="2pt"/>
                  <v:shape id="TriangleTop" o:spid="_x0000_s1030" style="position:absolute;left:3600;top:3600;width:18648;height:19765;visibility:visible;mso-wrap-style:square;v-text-anchor:top" coordsize="293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" path="m,l1469,3114,2939,,,xe" fillcolor="#cddc29" stroked="f">
                    <v:path arrowok="t" o:connecttype="custom" o:connectlocs="0,0;932101,1976455;1864837,0;0,0" o:connectangles="0,0,0,0"/>
                  </v:shape>
                  <v:shapetype id="_x0000_t202" coordsize="21600,21600" o:spt="202" path="m,l,21600r21600,l21600,xe">
                    <v:stroke joinstyle="miter"/>
                    <v:path gradientshapeok="t" o:connecttype="rect"/>
                  </v:shapetype>
                  <v:shape id="CoverProjectBar" o:spid="_x0000_s1031" type="#_x0000_t202" style="position:absolute;left:3600;top:88973;width:68401;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" fillcolor="#201547 [3206]" stroked="f">
                    <v:stroke joinstyle="round"/>
                    <v:textbox inset="10mm,0,10mm,0">
                      <w:txbxContent>
                        <w:p w14:paraId="0321E1F6" w14:textId="004AD520" w:rsidR="00BC0BBA" w:rsidRPr="00F41119" w:rsidRDefault="00BC0BBA" w:rsidP="00FA50E8">
                          <w:pPr>
                            <w:pStyle w:val="Reportdetails"/>
                            <w:rPr>
                              <w:color w:val="F8FAE8" w:themeColor="background2"/>
                            </w:rPr>
                          </w:pPr>
                          <w:r w:rsidRPr="00FA50E8">
                            <w:rPr>
                              <w:b w:val="0"/>
                              <w:color w:val="F8FAE8" w:themeColor="background2"/>
                            </w:rPr>
                            <w:t xml:space="preserve">Arthur Rylah Institute for Environmental Research </w:t>
                          </w:r>
                          <w:r w:rsidRPr="00FA50E8">
                            <w:rPr>
                              <w:b w:val="0"/>
                              <w:color w:val="F8FAE8" w:themeColor="background2"/>
                            </w:rPr>
                            <w:br/>
                          </w:r>
                          <w:r w:rsidRPr="00F41119">
                            <w:rPr>
                              <w:color w:val="F8FAE8" w:themeColor="background2"/>
                            </w:rPr>
                            <w:t xml:space="preserve">Technical Report Series No. </w:t>
                          </w:r>
                          <w:r w:rsidR="00046C2E">
                            <w:rPr>
                              <w:color w:val="F8FAE8" w:themeColor="background2"/>
                            </w:rPr>
                            <w:t>368</w:t>
                          </w:r>
                        </w:p>
                      </w:txbxContent>
                    </v:textbox>
                  </v:shape>
                  <v:rect id="Rectangle 240" o:spid="_x0000_s1032" style="position:absolute;left:71941;width:3600;height:10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" fillcolor="white [3212]" stroked="f" strokeweight="2pt"/>
                  <v:rect id="Rectangle 241" o:spid="_x0000_s1033" style="position:absolute;width:3593;height:10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" fillcolor="white [3212]" stroked="f" strokeweight="2pt"/>
                </v:group>
                <v:rect id="Rectangle 1" o:spid="_x0000_s1034" style="position:absolute;top:94869;width:756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" fillcolor="white [3212]" stroked="f" strokeweight="2pt"/>
                <w10:wrap anchorx="page" anchory="page"/>
              </v:group>
            </w:pict>
          </mc:Fallback>
        </mc:AlternateContent>
      </w:r>
      <w:r w:rsidR="00BC0BBA" w:rsidRPr="001303BA">
        <w:rPr>
          <w:noProof/>
          <w:lang w:eastAsia="en-AU"/>
        </w:rPr>
        <mc:AlternateContent>
          <mc:Choice Requires="wps">
            <w:drawing>
              <wp:anchor distT="0" distB="0" distL="114300" distR="114300" simplePos="0" relativeHeight="251658245" behindDoc="0" locked="1" layoutInCell="1" allowOverlap="1" wp14:anchorId="1FF229CF" wp14:editId="283ABA26">
                <wp:simplePos x="0" y="0"/>
                <wp:positionH relativeFrom="page">
                  <wp:posOffset>354330</wp:posOffset>
                </wp:positionH>
                <wp:positionV relativeFrom="page">
                  <wp:posOffset>358775</wp:posOffset>
                </wp:positionV>
                <wp:extent cx="1864360" cy="3963035"/>
                <wp:effectExtent l="19050" t="0" r="2540" b="0"/>
                <wp:wrapNone/>
                <wp:docPr id="659162523" name="Freeform 659162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64360" cy="3963035"/>
                        </a:xfrm>
                        <a:custGeom>
                          <a:avLst/>
                          <a:gdLst>
                            <a:gd name="T0" fmla="*/ 0 w 2939"/>
                            <a:gd name="T1" fmla="*/ 0 h 3114"/>
                            <a:gd name="T2" fmla="*/ 1469 w 2939"/>
                            <a:gd name="T3" fmla="*/ 3114 h 3114"/>
                            <a:gd name="T4" fmla="*/ 2939 w 2939"/>
                            <a:gd name="T5" fmla="*/ 0 h 3114"/>
                            <a:gd name="T6" fmla="*/ 0 w 2939"/>
                            <a:gd name="T7" fmla="*/ 0 h 3114"/>
                            <a:gd name="connsiteX0" fmla="*/ 16 w 5002"/>
                            <a:gd name="connsiteY0" fmla="*/ 0 h 10000"/>
                            <a:gd name="connsiteX1" fmla="*/ 0 w 5002"/>
                            <a:gd name="connsiteY1" fmla="*/ 10000 h 10000"/>
                            <a:gd name="connsiteX2" fmla="*/ 5002 w 5002"/>
                            <a:gd name="connsiteY2" fmla="*/ 0 h 10000"/>
                            <a:gd name="connsiteX3" fmla="*/ 16 w 5002"/>
                            <a:gd name="connsiteY3" fmla="*/ 0 h 10000"/>
                            <a:gd name="connsiteX0" fmla="*/ 0 w 10078"/>
                            <a:gd name="connsiteY0" fmla="*/ 0 h 10000"/>
                            <a:gd name="connsiteX1" fmla="*/ 78 w 10078"/>
                            <a:gd name="connsiteY1" fmla="*/ 10000 h 10000"/>
                            <a:gd name="connsiteX2" fmla="*/ 10078 w 10078"/>
                            <a:gd name="connsiteY2" fmla="*/ 0 h 10000"/>
                            <a:gd name="connsiteX3" fmla="*/ 0 w 10078"/>
                            <a:gd name="connsiteY3" fmla="*/ 0 h 10000"/>
                            <a:gd name="connsiteX0" fmla="*/ 2 w 10043"/>
                            <a:gd name="connsiteY0" fmla="*/ 9 h 10000"/>
                            <a:gd name="connsiteX1" fmla="*/ 43 w 10043"/>
                            <a:gd name="connsiteY1" fmla="*/ 10000 h 10000"/>
                            <a:gd name="connsiteX2" fmla="*/ 10043 w 10043"/>
                            <a:gd name="connsiteY2" fmla="*/ 0 h 10000"/>
                            <a:gd name="connsiteX3" fmla="*/ 2 w 10043"/>
                            <a:gd name="connsiteY3" fmla="*/ 9 h 10000"/>
                            <a:gd name="connsiteX0" fmla="*/ 3 w 10007"/>
                            <a:gd name="connsiteY0" fmla="*/ 9 h 10000"/>
                            <a:gd name="connsiteX1" fmla="*/ 7 w 10007"/>
                            <a:gd name="connsiteY1" fmla="*/ 10000 h 10000"/>
                            <a:gd name="connsiteX2" fmla="*/ 10007 w 10007"/>
                            <a:gd name="connsiteY2" fmla="*/ 0 h 10000"/>
                            <a:gd name="connsiteX3" fmla="*/ 3 w 10007"/>
                            <a:gd name="connsiteY3" fmla="*/ 9 h 10000"/>
                            <a:gd name="connsiteX0" fmla="*/ 2 w 10009"/>
                            <a:gd name="connsiteY0" fmla="*/ 0 h 10004"/>
                            <a:gd name="connsiteX1" fmla="*/ 9 w 10009"/>
                            <a:gd name="connsiteY1" fmla="*/ 10004 h 10004"/>
                            <a:gd name="connsiteX2" fmla="*/ 10009 w 10009"/>
                            <a:gd name="connsiteY2" fmla="*/ 4 h 10004"/>
                            <a:gd name="connsiteX3" fmla="*/ 2 w 10009"/>
                            <a:gd name="connsiteY3" fmla="*/ 0 h 10004"/>
                          </a:gdLst>
                          <a:ahLst/>
                          <a:cxnLst>
                            <a:cxn ang="0">
                              <a:pos x="connsiteX0" y="connsiteY0"/>
                            </a:cxn>
                            <a:cxn ang="0">
                              <a:pos x="connsiteX1" y="connsiteY1"/>
                            </a:cxn>
                            <a:cxn ang="0">
                              <a:pos x="connsiteX2" y="connsiteY2"/>
                            </a:cxn>
                            <a:cxn ang="0">
                              <a:pos x="connsiteX3" y="connsiteY3"/>
                            </a:cxn>
                          </a:cxnLst>
                          <a:rect l="l" t="t" r="r" b="b"/>
                          <a:pathLst>
                            <a:path w="10009" h="10004">
                              <a:moveTo>
                                <a:pt x="2" y="0"/>
                              </a:moveTo>
                              <a:cubicBezTo>
                                <a:pt x="-8" y="3333"/>
                                <a:pt x="19" y="6671"/>
                                <a:pt x="9" y="10004"/>
                              </a:cubicBezTo>
                              <a:lnTo>
                                <a:pt x="10009" y="4"/>
                              </a:lnTo>
                              <a:lnTo>
                                <a:pt x="2" y="0"/>
                              </a:lnTo>
                              <a:close/>
                            </a:path>
                          </a:pathLst>
                        </a:custGeom>
                        <a:solidFill>
                          <a:schemeClr val="accent4"/>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F21072" id="Freeform 659162523" o:spid="_x0000_s1026" style="position:absolute;margin-left:27.9pt;margin-top:28.25pt;width:146.8pt;height:312.05pt;flip:y;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009,10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" path="m2,c-8,3333,19,6671,9,10004l10009,4,2,xe" fillcolor="#99e0dd [3207]" stroked="f">
                <v:path arrowok="t" o:connecttype="custom" o:connectlocs="373,0;1676,3963035;1864360,1585;373,0" o:connectangles="0,0,0,0"/>
                <w10:wrap anchorx="page" anchory="page"/>
                <w10:anchorlock/>
              </v:shape>
            </w:pict>
          </mc:Fallback>
        </mc:AlternateContent>
      </w:r>
      <w:r w:rsidR="00BC0BBA">
        <w:rPr>
          <w:noProof/>
          <w:lang w:eastAsia="en-AU"/>
        </w:rPr>
        <mc:AlternateContent>
          <mc:Choice Requires="wps">
            <w:drawing>
              <wp:anchor distT="0" distB="0" distL="114300" distR="114300" simplePos="0" relativeHeight="251658241" behindDoc="0" locked="1" layoutInCell="1" allowOverlap="1" wp14:anchorId="70041660" wp14:editId="67DB4128">
                <wp:simplePos x="0" y="0"/>
                <wp:positionH relativeFrom="page">
                  <wp:posOffset>358140</wp:posOffset>
                </wp:positionH>
                <wp:positionV relativeFrom="page">
                  <wp:posOffset>4244340</wp:posOffset>
                </wp:positionV>
                <wp:extent cx="4020185" cy="4651375"/>
                <wp:effectExtent l="0" t="0" r="0" b="0"/>
                <wp:wrapNone/>
                <wp:docPr id="1193896590" name="Freeform 1193896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20185" cy="4651375"/>
                        </a:xfrm>
                        <a:custGeom>
                          <a:avLst/>
                          <a:gdLst>
                            <a:gd name="T0" fmla="*/ 2939 w 6467"/>
                            <a:gd name="T1" fmla="*/ 0 h 7482"/>
                            <a:gd name="T2" fmla="*/ 0 w 6467"/>
                            <a:gd name="T3" fmla="*/ 0 h 7482"/>
                            <a:gd name="T4" fmla="*/ 0 w 6467"/>
                            <a:gd name="T5" fmla="*/ 7482 h 7482"/>
                            <a:gd name="T6" fmla="*/ 6467 w 6467"/>
                            <a:gd name="T7" fmla="*/ 7482 h 7482"/>
                            <a:gd name="T8" fmla="*/ 2939 w 6467"/>
                            <a:gd name="T9" fmla="*/ 0 h 7482"/>
                          </a:gdLst>
                          <a:ahLst/>
                          <a:cxnLst>
                            <a:cxn ang="0">
                              <a:pos x="T0" y="T1"/>
                            </a:cxn>
                            <a:cxn ang="0">
                              <a:pos x="T2" y="T3"/>
                            </a:cxn>
                            <a:cxn ang="0">
                              <a:pos x="T4" y="T5"/>
                            </a:cxn>
                            <a:cxn ang="0">
                              <a:pos x="T6" y="T7"/>
                            </a:cxn>
                            <a:cxn ang="0">
                              <a:pos x="T8" y="T9"/>
                            </a:cxn>
                          </a:cxnLst>
                          <a:rect l="0" t="0" r="r" b="b"/>
                          <a:pathLst>
                            <a:path w="6467" h="7482">
                              <a:moveTo>
                                <a:pt x="2939" y="0"/>
                              </a:moveTo>
                              <a:lnTo>
                                <a:pt x="0" y="0"/>
                              </a:lnTo>
                              <a:lnTo>
                                <a:pt x="0" y="7482"/>
                              </a:lnTo>
                              <a:lnTo>
                                <a:pt x="6467" y="7482"/>
                              </a:lnTo>
                              <a:lnTo>
                                <a:pt x="2939" y="0"/>
                              </a:lnTo>
                              <a:close/>
                            </a:path>
                          </a:pathLst>
                        </a:custGeom>
                        <a:solidFill>
                          <a:schemeClr val="accent6">
                            <a:lumMod val="40000"/>
                            <a:lumOff val="60000"/>
                            <a:alpha val="6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80917" id="Freeform 1193896590" o:spid="_x0000_s1026" style="position:absolute;margin-left:28.2pt;margin-top:334.2pt;width:316.55pt;height:366.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467,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" path="m2939,l,,,7482r6467,l2939,xe" fillcolor="#dbd9e1 [1305]" stroked="f">
                <v:fill opacity="39321f"/>
                <v:path arrowok="t" o:connecttype="custom" o:connectlocs="1827018,0;0,0;0,4651375;4020185,4651375;1827018,0" o:connectangles="0,0,0,0,0"/>
                <w10:wrap anchorx="page" anchory="page"/>
                <w10:anchorlock/>
              </v:shape>
            </w:pict>
          </mc:Fallback>
        </mc:AlternateContent>
      </w:r>
      <w:r w:rsidR="00BC0BBA" w:rsidRPr="00D55628">
        <w:rPr>
          <w:noProof/>
          <w:lang w:eastAsia="en-AU"/>
        </w:rPr>
        <mc:AlternateContent>
          <mc:Choice Requires="wps">
            <w:drawing>
              <wp:anchor distT="0" distB="0" distL="114300" distR="114300" simplePos="0" relativeHeight="251658242" behindDoc="0" locked="1" layoutInCell="1" allowOverlap="1" wp14:anchorId="615F851A" wp14:editId="28823407">
                <wp:simplePos x="0" y="0"/>
                <wp:positionH relativeFrom="page">
                  <wp:posOffset>356235</wp:posOffset>
                </wp:positionH>
                <wp:positionV relativeFrom="page">
                  <wp:posOffset>357505</wp:posOffset>
                </wp:positionV>
                <wp:extent cx="1894205" cy="2007870"/>
                <wp:effectExtent l="0" t="0" r="0" b="0"/>
                <wp:wrapNone/>
                <wp:docPr id="746337548" name="Freeform 746337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4205" cy="200787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16" cstate="email">
                            <a:extLst>
                              <a:ext uri="{28A0092B-C50C-407E-A947-70E740481C1C}">
                                <a14:useLocalDpi xmlns:a14="http://schemas.microsoft.com/office/drawing/2010/main"/>
                              </a:ext>
                            </a:extLst>
                          </a:blip>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E261A" id="Freeform 746337548" o:spid="_x0000_s1026" style="position:absolute;margin-left:28.05pt;margin-top:28.15pt;width:149.15pt;height:158.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" path="m1745,3697l,,3496,,1745,3697xe" stroked="f">
                <v:fill r:id="rId17" o:title="" recolor="t" rotate="t" type="frame"/>
                <v:path arrowok="t" o:connecttype="custom" o:connectlocs="945477,2007870;0,0;1894205,0;945477,2007870" o:connectangles="0,0,0,0"/>
                <w10:wrap anchorx="page" anchory="page"/>
                <w10:anchorlock/>
              </v:shape>
            </w:pict>
          </mc:Fallback>
        </mc:AlternateContent>
      </w:r>
    </w:p>
    <w:p w14:paraId="27E9679D" w14:textId="6D40FFA7" w:rsidR="00BC0BBA" w:rsidRPr="00243764" w:rsidRDefault="00E614C7" w:rsidP="009A2D4A">
      <w:pPr>
        <w:tabs>
          <w:tab w:val="left" w:pos="8434"/>
        </w:tabs>
        <w:sectPr w:rsidR="00BC0BBA" w:rsidRPr="00243764" w:rsidSect="00834374">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701" w:right="1134" w:bottom="568" w:left="1134" w:header="709" w:footer="709" w:gutter="0"/>
          <w:cols w:space="708"/>
          <w:docGrid w:linePitch="360"/>
        </w:sectPr>
      </w:pPr>
      <w:r>
        <w:tab/>
      </w:r>
    </w:p>
    <w:p w14:paraId="4038C415" w14:textId="677DB885" w:rsidR="00BC0BBA" w:rsidRPr="00933BDA" w:rsidRDefault="00BC0BBA" w:rsidP="00DC3852">
      <w:pPr>
        <w:sectPr w:rsidR="00BC0BBA" w:rsidRPr="00933BDA" w:rsidSect="00834374">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1134" w:right="1134" w:bottom="425" w:left="1134" w:header="709" w:footer="567" w:gutter="0"/>
          <w:pgNumType w:start="1"/>
          <w:cols w:space="708"/>
          <w:formProt w:val="0"/>
          <w:titlePg/>
          <w:docGrid w:linePitch="360"/>
        </w:sectPr>
      </w:pPr>
      <w:r>
        <w:rPr>
          <w:noProof/>
          <w:lang w:eastAsia="en-AU"/>
        </w:rPr>
        <w:drawing>
          <wp:anchor distT="0" distB="0" distL="114300" distR="114300" simplePos="0" relativeHeight="251658248" behindDoc="0" locked="0" layoutInCell="1" allowOverlap="1" wp14:anchorId="2612B481" wp14:editId="36A3890A">
            <wp:simplePos x="0" y="0"/>
            <wp:positionH relativeFrom="margin">
              <wp:posOffset>4505325</wp:posOffset>
            </wp:positionH>
            <wp:positionV relativeFrom="margin">
              <wp:posOffset>8703382</wp:posOffset>
            </wp:positionV>
            <wp:extent cx="1963958" cy="503579"/>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963958" cy="5035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3764">
        <w:rPr>
          <w:noProof/>
        </w:rPr>
        <w:drawing>
          <wp:anchor distT="0" distB="0" distL="114300" distR="114300" simplePos="0" relativeHeight="251658244" behindDoc="0" locked="0" layoutInCell="1" allowOverlap="1" wp14:anchorId="2ABA9F18" wp14:editId="54762735">
            <wp:simplePos x="0" y="0"/>
            <wp:positionH relativeFrom="page">
              <wp:posOffset>360045</wp:posOffset>
            </wp:positionH>
            <wp:positionV relativeFrom="page">
              <wp:posOffset>9792970</wp:posOffset>
            </wp:positionV>
            <wp:extent cx="1040400" cy="54000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RIlogo_colour_rgb.JPG"/>
                    <pic:cNvPicPr/>
                  </pic:nvPicPr>
                  <pic:blipFill>
                    <a:blip r:embed="rId31" cstate="email">
                      <a:extLst>
                        <a:ext uri="{28A0092B-C50C-407E-A947-70E740481C1C}">
                          <a14:useLocalDpi xmlns:a14="http://schemas.microsoft.com/office/drawing/2010/main"/>
                        </a:ext>
                      </a:extLst>
                    </a:blip>
                    <a:stretch>
                      <a:fillRect/>
                    </a:stretch>
                  </pic:blipFill>
                  <pic:spPr>
                    <a:xfrm>
                      <a:off x="0" y="0"/>
                      <a:ext cx="1040400" cy="540000"/>
                    </a:xfrm>
                    <a:prstGeom prst="rect">
                      <a:avLst/>
                    </a:prstGeom>
                  </pic:spPr>
                </pic:pic>
              </a:graphicData>
            </a:graphic>
            <wp14:sizeRelH relativeFrom="page">
              <wp14:pctWidth>0</wp14:pctWidth>
            </wp14:sizeRelH>
            <wp14:sizeRelV relativeFrom="page">
              <wp14:pctHeight>0</wp14:pctHeight>
            </wp14:sizeRelV>
          </wp:anchor>
        </w:drawing>
      </w:r>
    </w:p>
    <w:bookmarkEnd w:id="0"/>
    <w:bookmarkEnd w:id="1"/>
    <w:bookmarkEnd w:id="2"/>
    <w:p w14:paraId="5CC72F7F" w14:textId="77777777" w:rsidR="00BC0BBA" w:rsidRDefault="00BC0BBA" w:rsidP="00DC3852"/>
    <w:p w14:paraId="6075FB1E" w14:textId="77777777" w:rsidR="00BC0BBA" w:rsidRDefault="00BC0BBA" w:rsidP="00DC3852"/>
    <w:tbl>
      <w:tblPr>
        <w:tblStyle w:val="TableAsPlaceholder"/>
        <w:tblW w:w="9621" w:type="dxa"/>
        <w:tblCellMar>
          <w:right w:w="57" w:type="dxa"/>
        </w:tblCellMar>
        <w:tblLook w:val="0600" w:firstRow="0" w:lastRow="0" w:firstColumn="0" w:lastColumn="0" w:noHBand="1" w:noVBand="1"/>
        <w:tblCaption w:val="Creative Commons Logo"/>
        <w:tblDescription w:val="Creative Commons Logo"/>
      </w:tblPr>
      <w:tblGrid>
        <w:gridCol w:w="9621"/>
      </w:tblGrid>
      <w:tr w:rsidR="00BC0BBA" w14:paraId="01F6E110" w14:textId="77777777" w:rsidTr="00B5178C">
        <w:trPr>
          <w:trHeight w:val="1567"/>
        </w:trPr>
        <w:tc>
          <w:tcPr>
            <w:tcW w:w="5000" w:type="pct"/>
            <w:shd w:val="clear" w:color="auto" w:fill="E5F7F6"/>
            <w:tcMar>
              <w:right w:w="0" w:type="dxa"/>
            </w:tcMar>
          </w:tcPr>
          <w:p w14:paraId="292FA1E4" w14:textId="77777777" w:rsidR="00BC0BBA" w:rsidRPr="00035BAD" w:rsidRDefault="00BC0BBA" w:rsidP="00B5178C">
            <w:pPr>
              <w:pStyle w:val="xDisclaimertext6"/>
              <w:framePr w:w="9530" w:hSpace="180" w:wrap="around" w:vAnchor="page" w:hAnchor="page" w:x="1088" w:y="1925"/>
              <w:suppressOverlap w:val="0"/>
            </w:pPr>
            <w:r w:rsidRPr="00035BAD">
              <w:rPr>
                <w:noProof/>
              </w:rPr>
              <w:drawing>
                <wp:anchor distT="0" distB="0" distL="114300" distR="114300" simplePos="0" relativeHeight="251658251" behindDoc="0" locked="1" layoutInCell="1" allowOverlap="1" wp14:anchorId="53CB0963" wp14:editId="2F33F721">
                  <wp:simplePos x="0" y="0"/>
                  <wp:positionH relativeFrom="margin">
                    <wp:align>right</wp:align>
                  </wp:positionH>
                  <wp:positionV relativeFrom="margin">
                    <wp:align>bottom</wp:align>
                  </wp:positionV>
                  <wp:extent cx="2408400" cy="16020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side cover image.png"/>
                          <pic:cNvPicPr/>
                        </pic:nvPicPr>
                        <pic:blipFill>
                          <a:blip r:embed="rId32" cstate="email">
                            <a:extLst>
                              <a:ext uri="{28A0092B-C50C-407E-A947-70E740481C1C}">
                                <a14:useLocalDpi xmlns:a14="http://schemas.microsoft.com/office/drawing/2010/main"/>
                              </a:ext>
                            </a:extLst>
                          </a:blip>
                          <a:stretch>
                            <a:fillRect/>
                          </a:stretch>
                        </pic:blipFill>
                        <pic:spPr>
                          <a:xfrm>
                            <a:off x="0" y="0"/>
                            <a:ext cx="2408400" cy="1602000"/>
                          </a:xfrm>
                          <a:prstGeom prst="rect">
                            <a:avLst/>
                          </a:prstGeom>
                        </pic:spPr>
                      </pic:pic>
                    </a:graphicData>
                  </a:graphic>
                  <wp14:sizeRelH relativeFrom="page">
                    <wp14:pctWidth>0</wp14:pctWidth>
                  </wp14:sizeRelH>
                  <wp14:sizeRelV relativeFrom="page">
                    <wp14:pctHeight>0</wp14:pctHeight>
                  </wp14:sizeRelV>
                </wp:anchor>
              </w:drawing>
            </w:r>
            <w:r w:rsidRPr="00035BAD">
              <w:t>Acknowledgment</w:t>
            </w:r>
          </w:p>
          <w:p w14:paraId="23626233" w14:textId="77777777" w:rsidR="00BC0BBA" w:rsidRPr="001A3E14" w:rsidRDefault="00BC0BBA" w:rsidP="00B5178C">
            <w:pPr>
              <w:pStyle w:val="xDisclaimertext4"/>
              <w:framePr w:w="9530" w:hSpace="180" w:wrap="around" w:vAnchor="page" w:hAnchor="page" w:x="1088" w:y="1925"/>
              <w:suppressOverlap w:val="0"/>
              <w:rPr>
                <w:color w:val="auto"/>
              </w:rPr>
            </w:pPr>
            <w:r w:rsidRPr="001A3E14">
              <w:rPr>
                <w:color w:val="auto"/>
              </w:rP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105E051D" w14:textId="77777777" w:rsidR="00BC0BBA" w:rsidRDefault="00BC0BBA" w:rsidP="00B5178C">
            <w:pPr>
              <w:pStyle w:val="xDisclaimertext5"/>
              <w:framePr w:w="9530" w:hSpace="180" w:wrap="around" w:vAnchor="page" w:hAnchor="page" w:x="1088" w:y="1925"/>
              <w:suppressOverlap w:val="0"/>
            </w:pPr>
            <w:r w:rsidRPr="001A3E14">
              <w:rPr>
                <w:color w:val="auto"/>
              </w:rP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tc>
      </w:tr>
    </w:tbl>
    <w:p w14:paraId="7724C6C6" w14:textId="77777777" w:rsidR="00BC0BBA" w:rsidRDefault="00BC0BBA" w:rsidP="00B5178C">
      <w:pPr>
        <w:framePr w:w="9530" w:hSpace="180" w:wrap="around" w:vAnchor="page" w:hAnchor="page" w:x="1088" w:y="1925"/>
        <w:autoSpaceDE w:val="0"/>
        <w:autoSpaceDN w:val="0"/>
        <w:adjustRightInd w:val="0"/>
        <w:spacing w:after="320"/>
        <w:rPr>
          <w:rStyle w:val="Imprint0"/>
        </w:rPr>
      </w:pPr>
    </w:p>
    <w:p w14:paraId="58EAA154" w14:textId="77777777" w:rsidR="00BC0BBA" w:rsidRPr="00E3679A" w:rsidRDefault="00BC0BBA" w:rsidP="00B5178C">
      <w:pPr>
        <w:framePr w:w="9530" w:hSpace="180" w:wrap="around" w:vAnchor="page" w:hAnchor="page" w:x="1088" w:y="1925"/>
        <w:autoSpaceDE w:val="0"/>
        <w:autoSpaceDN w:val="0"/>
        <w:adjustRightInd w:val="0"/>
        <w:spacing w:after="320"/>
        <w:rPr>
          <w:rStyle w:val="Imprint0"/>
        </w:rPr>
      </w:pPr>
      <w:r w:rsidRPr="00E3679A">
        <w:rPr>
          <w:rStyle w:val="Imprint0"/>
        </w:rPr>
        <w:t>Arthur Rylah Institute for Environmental Research</w:t>
      </w:r>
      <w:r w:rsidRPr="00E3679A">
        <w:rPr>
          <w:rStyle w:val="Imprint0"/>
        </w:rPr>
        <w:br/>
        <w:t xml:space="preserve">Department of </w:t>
      </w:r>
      <w:r w:rsidRPr="00E70BF2">
        <w:rPr>
          <w:rStyle w:val="Imprint0"/>
        </w:rPr>
        <w:t xml:space="preserve">Energy, Environment and Climate Action </w:t>
      </w:r>
      <w:r w:rsidRPr="00E3679A">
        <w:rPr>
          <w:rStyle w:val="Imprint0"/>
        </w:rPr>
        <w:br/>
        <w:t>PO Box 137</w:t>
      </w:r>
      <w:r w:rsidRPr="00E3679A">
        <w:rPr>
          <w:rStyle w:val="Imprint0"/>
        </w:rPr>
        <w:br/>
        <w:t>Heidelberg, Victoria 3084</w:t>
      </w:r>
      <w:r w:rsidRPr="00E3679A">
        <w:rPr>
          <w:rStyle w:val="Imprint0"/>
        </w:rPr>
        <w:br/>
        <w:t>Phone (03) 9450 8600</w:t>
      </w:r>
      <w:r w:rsidRPr="00E3679A">
        <w:rPr>
          <w:rStyle w:val="Imprint0"/>
        </w:rPr>
        <w:br/>
        <w:t xml:space="preserve">Website: </w:t>
      </w:r>
      <w:hyperlink r:id="rId33" w:history="1">
        <w:r w:rsidRPr="007020A6">
          <w:rPr>
            <w:rStyle w:val="Hyperlink"/>
            <w:rFonts w:eastAsia="Calibri"/>
            <w:sz w:val="16"/>
            <w:szCs w:val="16"/>
          </w:rPr>
          <w:t>www.ari.vic.gov.au</w:t>
        </w:r>
      </w:hyperlink>
    </w:p>
    <w:p w14:paraId="3C3BE69D" w14:textId="7259BD11" w:rsidR="00BC0BBA" w:rsidRPr="001653FA" w:rsidRDefault="00BC0BBA" w:rsidP="5FF080AB">
      <w:pPr>
        <w:framePr w:w="9530" w:hSpace="180" w:wrap="around" w:vAnchor="page" w:hAnchor="page" w:x="1088" w:y="1925"/>
        <w:autoSpaceDE w:val="0"/>
        <w:autoSpaceDN w:val="0"/>
        <w:adjustRightInd w:val="0"/>
        <w:spacing w:after="320"/>
        <w:rPr>
          <w:rStyle w:val="Imprint0"/>
        </w:rPr>
      </w:pPr>
      <w:r w:rsidRPr="5FF080AB">
        <w:rPr>
          <w:rStyle w:val="Imprint0"/>
          <w:b/>
          <w:bCs/>
        </w:rPr>
        <w:t>Citation</w:t>
      </w:r>
      <w:r w:rsidRPr="5FF080AB">
        <w:rPr>
          <w:rStyle w:val="Imprint0"/>
        </w:rPr>
        <w:t xml:space="preserve">: </w:t>
      </w:r>
      <w:r w:rsidRPr="00861A1B">
        <w:rPr>
          <w:rStyle w:val="Imprint0"/>
        </w:rPr>
        <w:t>J.G. Cally, and D.S.L. Ramsey (2023)</w:t>
      </w:r>
      <w:r w:rsidR="00520A71">
        <w:rPr>
          <w:rStyle w:val="Imprint0"/>
        </w:rPr>
        <w:t xml:space="preserve">. </w:t>
      </w:r>
      <w:r w:rsidRPr="00861A1B">
        <w:rPr>
          <w:rStyle w:val="Imprint0"/>
        </w:rPr>
        <w:t xml:space="preserve">Abundance of </w:t>
      </w:r>
      <w:r w:rsidR="00520A71">
        <w:rPr>
          <w:rStyle w:val="Imprint0"/>
        </w:rPr>
        <w:t>d</w:t>
      </w:r>
      <w:r w:rsidRPr="00861A1B">
        <w:rPr>
          <w:rStyle w:val="Imprint0"/>
        </w:rPr>
        <w:t xml:space="preserve">eer in Victoria: </w:t>
      </w:r>
      <w:r w:rsidR="00520A71">
        <w:rPr>
          <w:rStyle w:val="Imprint0"/>
        </w:rPr>
        <w:t>R</w:t>
      </w:r>
      <w:r w:rsidRPr="00861A1B">
        <w:rPr>
          <w:rStyle w:val="Imprint0"/>
        </w:rPr>
        <w:t xml:space="preserve">egional and </w:t>
      </w:r>
      <w:proofErr w:type="spellStart"/>
      <w:r w:rsidRPr="00861A1B">
        <w:rPr>
          <w:rStyle w:val="Imprint0"/>
        </w:rPr>
        <w:t>statewide</w:t>
      </w:r>
      <w:proofErr w:type="spellEnd"/>
      <w:r w:rsidRPr="00861A1B">
        <w:rPr>
          <w:rStyle w:val="Imprint0"/>
        </w:rPr>
        <w:t xml:space="preserve"> estimates of deer density and their impact on veget</w:t>
      </w:r>
      <w:r>
        <w:rPr>
          <w:rStyle w:val="Imprint0"/>
        </w:rPr>
        <w:t>a</w:t>
      </w:r>
      <w:r w:rsidRPr="00861A1B">
        <w:rPr>
          <w:rStyle w:val="Imprint0"/>
        </w:rPr>
        <w:t xml:space="preserve">tion. Arthur Rylah Institute for Environmental Research Technical Report Series No. </w:t>
      </w:r>
      <w:r w:rsidR="00BD058F">
        <w:rPr>
          <w:rStyle w:val="Imprint0"/>
        </w:rPr>
        <w:t>368</w:t>
      </w:r>
      <w:r w:rsidRPr="00861A1B">
        <w:rPr>
          <w:rStyle w:val="Imprint0"/>
        </w:rPr>
        <w:t>. Department of Energy, Environment and Climate Action, Heidelberg, Victoria.</w:t>
      </w:r>
    </w:p>
    <w:p w14:paraId="610AD95E" w14:textId="5EDFCCDD" w:rsidR="00BC0BBA" w:rsidRPr="001653FA" w:rsidRDefault="00BC0BBA" w:rsidP="00B5178C">
      <w:pPr>
        <w:framePr w:w="9530" w:hSpace="180" w:wrap="around" w:vAnchor="page" w:hAnchor="page" w:x="1088" w:y="1925"/>
        <w:autoSpaceDE w:val="0"/>
        <w:autoSpaceDN w:val="0"/>
        <w:adjustRightInd w:val="0"/>
        <w:spacing w:after="320"/>
        <w:rPr>
          <w:rStyle w:val="Imprint0"/>
        </w:rPr>
      </w:pPr>
      <w:r w:rsidRPr="001653FA">
        <w:rPr>
          <w:rStyle w:val="Imprint0"/>
          <w:b/>
        </w:rPr>
        <w:t>Front cover photo</w:t>
      </w:r>
      <w:r w:rsidRPr="001653FA">
        <w:rPr>
          <w:rStyle w:val="Imprint0"/>
        </w:rPr>
        <w:t xml:space="preserve">: </w:t>
      </w:r>
      <w:r w:rsidR="00046B9C">
        <w:rPr>
          <w:rStyle w:val="Imprint0"/>
        </w:rPr>
        <w:t xml:space="preserve">Fallow </w:t>
      </w:r>
      <w:r w:rsidR="0093539C">
        <w:rPr>
          <w:rStyle w:val="Imprint0"/>
        </w:rPr>
        <w:t>d</w:t>
      </w:r>
      <w:r w:rsidR="00046B9C">
        <w:rPr>
          <w:rStyle w:val="Imprint0"/>
        </w:rPr>
        <w:t xml:space="preserve">eer </w:t>
      </w:r>
      <w:r w:rsidR="00CB0059">
        <w:rPr>
          <w:rStyle w:val="Imprint0"/>
        </w:rPr>
        <w:t xml:space="preserve">at </w:t>
      </w:r>
      <w:r w:rsidR="00C50411">
        <w:rPr>
          <w:rStyle w:val="Imprint0"/>
        </w:rPr>
        <w:t>Lysterfield</w:t>
      </w:r>
      <w:r w:rsidR="004C76D6">
        <w:rPr>
          <w:rStyle w:val="Imprint0"/>
        </w:rPr>
        <w:t xml:space="preserve"> Park (Arthur Rylah Institute)</w:t>
      </w:r>
      <w:r w:rsidRPr="001653FA">
        <w:rPr>
          <w:rStyle w:val="Imprint0"/>
        </w:rPr>
        <w:t>.</w:t>
      </w:r>
    </w:p>
    <w:p w14:paraId="7841DE29" w14:textId="77777777" w:rsidR="00BC0BBA" w:rsidRPr="00E3679A" w:rsidRDefault="00BC0BBA" w:rsidP="00B5178C">
      <w:pPr>
        <w:framePr w:w="9530" w:hSpace="180" w:wrap="around" w:vAnchor="page" w:hAnchor="page" w:x="1088" w:y="1925"/>
        <w:autoSpaceDE w:val="0"/>
        <w:autoSpaceDN w:val="0"/>
        <w:adjustRightInd w:val="0"/>
        <w:spacing w:after="320"/>
        <w:rPr>
          <w:rStyle w:val="Imprint0"/>
        </w:rPr>
      </w:pPr>
      <w:r w:rsidRPr="00E3679A">
        <w:rPr>
          <w:rStyle w:val="Imprint0"/>
          <w:noProof/>
        </w:rPr>
        <w:drawing>
          <wp:anchor distT="0" distB="0" distL="114300" distR="114300" simplePos="0" relativeHeight="251658249" behindDoc="0" locked="0" layoutInCell="1" allowOverlap="1" wp14:anchorId="779C707F" wp14:editId="4794AB3A">
            <wp:simplePos x="0" y="0"/>
            <wp:positionH relativeFrom="column">
              <wp:posOffset>1905</wp:posOffset>
            </wp:positionH>
            <wp:positionV relativeFrom="paragraph">
              <wp:posOffset>208915</wp:posOffset>
            </wp:positionV>
            <wp:extent cx="658495" cy="237490"/>
            <wp:effectExtent l="0" t="0" r="8255" b="0"/>
            <wp:wrapNone/>
            <wp:docPr id="6" name="Picture 6"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34">
                      <a:extLst>
                        <a:ext uri="{28A0092B-C50C-407E-A947-70E740481C1C}">
                          <a14:useLocalDpi xmlns:a14="http://schemas.microsoft.com/office/drawing/2010/main"/>
                        </a:ext>
                      </a:extLst>
                    </a:blip>
                    <a:stretch>
                      <a:fillRect/>
                    </a:stretch>
                  </pic:blipFill>
                  <pic:spPr>
                    <a:xfrm>
                      <a:off x="0" y="0"/>
                      <a:ext cx="658495" cy="237490"/>
                    </a:xfrm>
                    <a:prstGeom prst="rect">
                      <a:avLst/>
                    </a:prstGeom>
                  </pic:spPr>
                </pic:pic>
              </a:graphicData>
            </a:graphic>
            <wp14:sizeRelH relativeFrom="margin">
              <wp14:pctWidth>0</wp14:pctWidth>
            </wp14:sizeRelH>
            <wp14:sizeRelV relativeFrom="margin">
              <wp14:pctHeight>0</wp14:pctHeight>
            </wp14:sizeRelV>
          </wp:anchor>
        </w:drawing>
      </w:r>
      <w:r w:rsidRPr="00E3679A">
        <w:rPr>
          <w:rStyle w:val="Imprint0"/>
        </w:rPr>
        <w:t xml:space="preserve">© The State of Victoria Department of </w:t>
      </w:r>
      <w:r>
        <w:rPr>
          <w:rStyle w:val="Imprint0"/>
        </w:rPr>
        <w:t>E</w:t>
      </w:r>
      <w:r w:rsidRPr="00E70BF2">
        <w:rPr>
          <w:rStyle w:val="Imprint0"/>
        </w:rPr>
        <w:t xml:space="preserve">nergy, Environment and Climate Action </w:t>
      </w:r>
      <w:r>
        <w:rPr>
          <w:rStyle w:val="Imprint0"/>
        </w:rPr>
        <w:t>2023</w:t>
      </w:r>
    </w:p>
    <w:p w14:paraId="11F4C422" w14:textId="77777777" w:rsidR="00BC0BBA" w:rsidRPr="00243764" w:rsidRDefault="00BC0BBA" w:rsidP="00B5178C">
      <w:pPr>
        <w:framePr w:w="9530" w:hSpace="180" w:wrap="around" w:vAnchor="page" w:hAnchor="page" w:x="1088" w:y="1925"/>
        <w:spacing w:before="100" w:after="60" w:line="175" w:lineRule="atLeast"/>
        <w:rPr>
          <w:color w:val="363534" w:themeColor="text1"/>
          <w:sz w:val="16"/>
          <w:szCs w:val="16"/>
          <w:lang w:eastAsia="en-AU"/>
        </w:rPr>
      </w:pPr>
      <w:bookmarkStart w:id="3" w:name="_CreativeCommonsMarker"/>
      <w:bookmarkEnd w:id="3"/>
    </w:p>
    <w:p w14:paraId="7614FBC7" w14:textId="77777777" w:rsidR="00BC0BBA" w:rsidRPr="00933BDA" w:rsidRDefault="00BC0BBA" w:rsidP="00B5178C">
      <w:pPr>
        <w:framePr w:w="9530" w:hSpace="180" w:wrap="around" w:vAnchor="page" w:hAnchor="page" w:x="1088" w:y="1925"/>
        <w:autoSpaceDE w:val="0"/>
        <w:autoSpaceDN w:val="0"/>
        <w:adjustRightInd w:val="0"/>
        <w:rPr>
          <w:rStyle w:val="Imprint0"/>
        </w:rPr>
      </w:pPr>
      <w:r w:rsidRPr="00933BDA">
        <w:rPr>
          <w:rStyle w:val="Imprint0"/>
        </w:rPr>
        <w:t xml:space="preserve">This work is licensed under a Creative Commons Attribution 3.0 Australia licence. You are free to re-use the work under that licence, on the condition that you credit the State of Victoria as author. The licence does not apply to any images, </w:t>
      </w:r>
      <w:proofErr w:type="gramStart"/>
      <w:r w:rsidRPr="00933BDA">
        <w:rPr>
          <w:rStyle w:val="Imprint0"/>
        </w:rPr>
        <w:t>photographs</w:t>
      </w:r>
      <w:proofErr w:type="gramEnd"/>
      <w:r w:rsidRPr="00933BDA">
        <w:rPr>
          <w:rStyle w:val="Imprint0"/>
        </w:rPr>
        <w:t xml:space="preserve"> or branding, including the Victorian Coat of Arms, the Victorian Government logo, the Department of </w:t>
      </w:r>
      <w:r>
        <w:rPr>
          <w:rStyle w:val="Imprint0"/>
        </w:rPr>
        <w:t>Energy</w:t>
      </w:r>
      <w:r w:rsidRPr="00E3679A">
        <w:rPr>
          <w:rStyle w:val="Imprint0"/>
        </w:rPr>
        <w:t xml:space="preserve">, </w:t>
      </w:r>
      <w:r>
        <w:rPr>
          <w:rStyle w:val="Imprint0"/>
        </w:rPr>
        <w:t>Environment and Climate Action</w:t>
      </w:r>
      <w:r w:rsidRPr="00E3679A">
        <w:rPr>
          <w:rStyle w:val="Imprint0"/>
        </w:rPr>
        <w:t xml:space="preserve"> </w:t>
      </w:r>
      <w:r w:rsidRPr="00933BDA">
        <w:rPr>
          <w:rStyle w:val="Imprint0"/>
        </w:rPr>
        <w:t xml:space="preserve">logo and the Arthur Rylah Institute logo. To view a copy of this licence, visit </w:t>
      </w:r>
      <w:hyperlink r:id="rId35" w:history="1">
        <w:r w:rsidRPr="00933BDA">
          <w:rPr>
            <w:rStyle w:val="Imprint0"/>
          </w:rPr>
          <w:t>http://creativecommons.org/licenses/by/3.0/au/deed.en</w:t>
        </w:r>
      </w:hyperlink>
    </w:p>
    <w:p w14:paraId="4D82983B" w14:textId="55DEBEA8" w:rsidR="00BC0BBA" w:rsidRPr="006E23EB" w:rsidRDefault="00BC0BBA" w:rsidP="00B5178C">
      <w:pPr>
        <w:framePr w:w="9530" w:hSpace="180" w:wrap="around" w:vAnchor="page" w:hAnchor="page" w:x="1088" w:y="1925"/>
        <w:autoSpaceDE w:val="0"/>
        <w:autoSpaceDN w:val="0"/>
        <w:adjustRightInd w:val="0"/>
        <w:spacing w:after="200"/>
        <w:rPr>
          <w:rStyle w:val="Imprint0"/>
        </w:rPr>
      </w:pPr>
      <w:r w:rsidRPr="006E23EB">
        <w:rPr>
          <w:rStyle w:val="Imprint0"/>
        </w:rPr>
        <w:t xml:space="preserve">Edited by </w:t>
      </w:r>
      <w:r w:rsidR="00046C2E">
        <w:rPr>
          <w:rStyle w:val="Imprint0"/>
        </w:rPr>
        <w:t>Fox Writing Services</w:t>
      </w:r>
    </w:p>
    <w:p w14:paraId="58FA08D9" w14:textId="616780A5" w:rsidR="00BC0BBA" w:rsidRDefault="00BC0BBA" w:rsidP="00B5178C">
      <w:pPr>
        <w:pStyle w:val="ARIimprintpubdetails"/>
        <w:framePr w:w="9530" w:hSpace="180" w:wrap="around" w:vAnchor="page" w:hAnchor="page" w:x="1088" w:y="1925"/>
        <w:rPr>
          <w:rStyle w:val="Imprint0"/>
        </w:rPr>
      </w:pPr>
      <w:r w:rsidRPr="00405A41">
        <w:rPr>
          <w:rStyle w:val="Imprint0"/>
        </w:rPr>
        <w:t>ISSN 1835-3835 (pdf)</w:t>
      </w:r>
    </w:p>
    <w:p w14:paraId="7115DDED" w14:textId="33A5BA2B" w:rsidR="004121F4" w:rsidRPr="00405A41" w:rsidRDefault="004121F4" w:rsidP="00B5178C">
      <w:pPr>
        <w:pStyle w:val="ARIimprintpubdetails"/>
        <w:framePr w:w="9530" w:hSpace="180" w:wrap="around" w:vAnchor="page" w:hAnchor="page" w:x="1088" w:y="1925"/>
        <w:rPr>
          <w:rStyle w:val="Imprint0"/>
        </w:rPr>
      </w:pPr>
      <w:r>
        <w:rPr>
          <w:rStyle w:val="Imprint0"/>
        </w:rPr>
        <w:t xml:space="preserve">ISBN </w:t>
      </w:r>
      <w:r w:rsidR="00E25E6C" w:rsidRPr="00E25E6C">
        <w:rPr>
          <w:rStyle w:val="Imprint0"/>
        </w:rPr>
        <w:t>978-1-76136-434-1</w:t>
      </w:r>
      <w:r w:rsidR="00E25E6C">
        <w:rPr>
          <w:rStyle w:val="Imprint0"/>
        </w:rPr>
        <w:t xml:space="preserve"> (Print)</w:t>
      </w:r>
    </w:p>
    <w:p w14:paraId="1EB81AA9" w14:textId="03560E10" w:rsidR="004121F4" w:rsidRDefault="00BC0BBA" w:rsidP="00B5178C">
      <w:pPr>
        <w:framePr w:w="9530" w:hSpace="180" w:wrap="around" w:vAnchor="page" w:hAnchor="page" w:x="1088" w:y="1925"/>
        <w:spacing w:after="320"/>
        <w:rPr>
          <w:rStyle w:val="Imprint0"/>
        </w:rPr>
      </w:pPr>
      <w:r w:rsidRPr="00F56D9E">
        <w:rPr>
          <w:rStyle w:val="Imprint0"/>
        </w:rPr>
        <w:t xml:space="preserve">ISBN </w:t>
      </w:r>
      <w:r w:rsidR="00924E36" w:rsidRPr="00924E36">
        <w:rPr>
          <w:rStyle w:val="Imprint0"/>
        </w:rPr>
        <w:t xml:space="preserve">978-1-76136-435-8 </w:t>
      </w:r>
      <w:r w:rsidRPr="00F56D9E">
        <w:rPr>
          <w:rStyle w:val="Imprint0"/>
        </w:rPr>
        <w:t>(pdf)</w:t>
      </w:r>
    </w:p>
    <w:p w14:paraId="53654C08" w14:textId="77777777" w:rsidR="00924E36" w:rsidRPr="00F56D9E" w:rsidRDefault="00924E36" w:rsidP="00B5178C">
      <w:pPr>
        <w:framePr w:w="9530" w:hSpace="180" w:wrap="around" w:vAnchor="page" w:hAnchor="page" w:x="1088" w:y="1925"/>
        <w:spacing w:after="320"/>
        <w:rPr>
          <w:rStyle w:val="Imprint0"/>
        </w:rPr>
      </w:pPr>
    </w:p>
    <w:p w14:paraId="267FBB9C" w14:textId="77777777" w:rsidR="00BC0BBA" w:rsidRPr="00933BDA" w:rsidRDefault="00BC0BBA" w:rsidP="00B5178C">
      <w:pPr>
        <w:framePr w:w="9530" w:hSpace="180" w:wrap="around" w:vAnchor="page" w:hAnchor="page" w:x="1088" w:y="1925"/>
        <w:autoSpaceDE w:val="0"/>
        <w:autoSpaceDN w:val="0"/>
        <w:adjustRightInd w:val="0"/>
        <w:spacing w:after="320"/>
        <w:rPr>
          <w:rStyle w:val="Imprint0"/>
        </w:rPr>
      </w:pPr>
      <w:r w:rsidRPr="00933BDA">
        <w:rPr>
          <w:rStyle w:val="Imprint0"/>
          <w:b/>
        </w:rPr>
        <w:t>Disclaimer</w:t>
      </w:r>
      <w:r>
        <w:rPr>
          <w:rStyle w:val="Imprint0"/>
          <w:b/>
        </w:rPr>
        <w:br/>
      </w:r>
      <w:r w:rsidRPr="00933BDA">
        <w:rPr>
          <w:rStyle w:val="Imprint0"/>
        </w:rPr>
        <w:t xml:space="preserve">This publication may be of assistance to </w:t>
      </w:r>
      <w:proofErr w:type="gramStart"/>
      <w:r w:rsidRPr="00933BDA">
        <w:rPr>
          <w:rStyle w:val="Imprint0"/>
        </w:rPr>
        <w:t>you</w:t>
      </w:r>
      <w:proofErr w:type="gramEnd"/>
      <w:r w:rsidRPr="00933BDA">
        <w:rPr>
          <w:rStyle w:val="Imprint0"/>
        </w:rPr>
        <w:t xml:space="preserve">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0D4D1BF4" w14:textId="77777777" w:rsidR="00BC0BBA" w:rsidRPr="00243764" w:rsidRDefault="00BC0BBA" w:rsidP="00B5178C">
      <w:pPr>
        <w:pStyle w:val="Titlepagesubtitle"/>
        <w:framePr w:w="9530" w:hSpace="180" w:wrap="around" w:vAnchor="page" w:hAnchor="page" w:x="1088" w:y="1925"/>
        <w:rPr>
          <w:rFonts w:eastAsia="Calibri"/>
        </w:rPr>
      </w:pPr>
      <w:r w:rsidRPr="00243764">
        <w:rPr>
          <w:rFonts w:eastAsia="Calibri"/>
        </w:rPr>
        <w:t>Accessibility</w:t>
      </w:r>
    </w:p>
    <w:p w14:paraId="62360FAB" w14:textId="77777777" w:rsidR="00BC0BBA" w:rsidRPr="00933BDA" w:rsidRDefault="00BC0BBA" w:rsidP="00B5178C">
      <w:pPr>
        <w:pStyle w:val="Accessibilitytext"/>
        <w:framePr w:w="9530" w:wrap="around" w:hAnchor="page" w:x="1088" w:y="1925"/>
      </w:pPr>
      <w:r w:rsidRPr="00933BDA">
        <w:t xml:space="preserve">If you would like to receive this publication in an alternative format, please telephone the </w:t>
      </w:r>
      <w:r>
        <w:t>DEECA</w:t>
      </w:r>
      <w:r w:rsidRPr="00933BDA">
        <w:t xml:space="preserve"> Customer Service Centre on 136 186, email </w:t>
      </w:r>
      <w:hyperlink r:id="rId36" w:history="1">
        <w:r w:rsidRPr="00933BDA">
          <w:t>customer.service@delwp.vic.gov.au</w:t>
        </w:r>
      </w:hyperlink>
      <w:r w:rsidRPr="00933BDA">
        <w:t xml:space="preserve"> or contact us via the National Relay Service on 133 677 or </w:t>
      </w:r>
      <w:hyperlink r:id="rId37" w:history="1">
        <w:r w:rsidRPr="00933BDA">
          <w:t>www.relayservice.com.au</w:t>
        </w:r>
      </w:hyperlink>
      <w:r w:rsidRPr="00933BDA">
        <w:t xml:space="preserve">. This document is also available on the internet at </w:t>
      </w:r>
      <w:hyperlink r:id="rId38" w:history="1">
        <w:r w:rsidRPr="00933BDA">
          <w:t>www.</w:t>
        </w:r>
        <w:r>
          <w:t>deeca</w:t>
        </w:r>
        <w:r w:rsidRPr="00933BDA">
          <w:t>.vic.gov.au</w:t>
        </w:r>
      </w:hyperlink>
      <w:r>
        <w:br/>
      </w:r>
    </w:p>
    <w:p w14:paraId="4F03FD85" w14:textId="4AC313C0" w:rsidR="00BC0BBA" w:rsidRPr="008352D5" w:rsidRDefault="00BC0BBA" w:rsidP="007D614F">
      <w:pPr>
        <w:pStyle w:val="Titlepageheading"/>
      </w:pPr>
      <w:r w:rsidRPr="003D3F3F">
        <w:lastRenderedPageBreak/>
        <w:t xml:space="preserve">Abundance of </w:t>
      </w:r>
      <w:r w:rsidR="00520A71">
        <w:t>d</w:t>
      </w:r>
      <w:r w:rsidRPr="003D3F3F">
        <w:t>eer in Victoria</w:t>
      </w:r>
    </w:p>
    <w:p w14:paraId="6721AE75" w14:textId="208E57BC" w:rsidR="00BC0BBA" w:rsidRPr="00856D1B" w:rsidRDefault="00BC0BBA" w:rsidP="007D614F">
      <w:pPr>
        <w:pStyle w:val="Titlepagesubtitle"/>
      </w:pPr>
      <w:r w:rsidRPr="003D3F3F">
        <w:t xml:space="preserve">Regional and </w:t>
      </w:r>
      <w:proofErr w:type="spellStart"/>
      <w:r w:rsidR="00595D76" w:rsidRPr="003D3F3F">
        <w:t>statewide</w:t>
      </w:r>
      <w:proofErr w:type="spellEnd"/>
      <w:r w:rsidRPr="003D3F3F">
        <w:t xml:space="preserve"> estimates of deer density and their impact on vegetation</w:t>
      </w:r>
    </w:p>
    <w:p w14:paraId="122EA1DD" w14:textId="77777777" w:rsidR="00BC0BBA" w:rsidRPr="00856D1B" w:rsidRDefault="00BC0BBA" w:rsidP="007D614F">
      <w:pPr>
        <w:pStyle w:val="Titlepagesubtitle"/>
      </w:pPr>
    </w:p>
    <w:p w14:paraId="22044938" w14:textId="77777777" w:rsidR="00BC0BBA" w:rsidRPr="008352D5" w:rsidRDefault="00BC0BBA" w:rsidP="007D614F">
      <w:pPr>
        <w:pStyle w:val="Titlepagesubtitle"/>
      </w:pPr>
      <w:r w:rsidRPr="003D3F3F">
        <w:t>J.G. Cally and D.S.L. Ramsey</w:t>
      </w:r>
    </w:p>
    <w:p w14:paraId="1979AA16" w14:textId="77777777" w:rsidR="00BC0BBA" w:rsidRPr="008352D5" w:rsidRDefault="00BC0BBA" w:rsidP="00DC3852">
      <w:pPr>
        <w:pStyle w:val="Titlepagesubtitle"/>
      </w:pPr>
    </w:p>
    <w:p w14:paraId="6B7EBF11" w14:textId="77777777" w:rsidR="00BC0BBA" w:rsidRPr="008352D5" w:rsidRDefault="00BC0BBA" w:rsidP="00DC3852">
      <w:pPr>
        <w:pStyle w:val="Titlepagesubtitle"/>
      </w:pPr>
    </w:p>
    <w:p w14:paraId="7874EE67" w14:textId="77777777" w:rsidR="00BC0BBA" w:rsidRPr="008352D5" w:rsidRDefault="00BC0BBA" w:rsidP="00DC3852">
      <w:pPr>
        <w:pStyle w:val="Titlepagesubtitle"/>
      </w:pPr>
    </w:p>
    <w:p w14:paraId="38EACF98" w14:textId="77777777" w:rsidR="00BC0BBA" w:rsidRPr="008352D5" w:rsidRDefault="00BC0BBA" w:rsidP="00DC3852">
      <w:pPr>
        <w:pStyle w:val="Titlepagesubtitle"/>
      </w:pPr>
    </w:p>
    <w:p w14:paraId="232ABC88" w14:textId="77777777" w:rsidR="00BC0BBA" w:rsidRPr="008352D5" w:rsidRDefault="00BC0BBA" w:rsidP="00DC3852">
      <w:pPr>
        <w:pStyle w:val="Titlepagesubtitle"/>
      </w:pPr>
    </w:p>
    <w:p w14:paraId="398F7DBB" w14:textId="77777777" w:rsidR="00BC0BBA" w:rsidRPr="00B455FF" w:rsidRDefault="00BC0BBA" w:rsidP="00DC3852">
      <w:pPr>
        <w:pStyle w:val="Subtitle"/>
      </w:pPr>
    </w:p>
    <w:p w14:paraId="50D73DFB" w14:textId="77777777" w:rsidR="00BC0BBA" w:rsidRPr="00DD09BE" w:rsidRDefault="00BC0BBA" w:rsidP="00DC3852">
      <w:r w:rsidRPr="00DD09BE">
        <w:t xml:space="preserve">Arthur Rylah Institute for Environmental Research </w:t>
      </w:r>
      <w:r w:rsidRPr="00DD09BE">
        <w:br/>
        <w:t>123 Brown Street, Heidelberg, Victoria 3084</w:t>
      </w:r>
    </w:p>
    <w:p w14:paraId="6C71B839" w14:textId="77777777" w:rsidR="00BC0BBA" w:rsidRDefault="00BC0BBA" w:rsidP="00DC3852">
      <w:pPr>
        <w:pStyle w:val="Subtitle"/>
      </w:pPr>
    </w:p>
    <w:p w14:paraId="61B54E14" w14:textId="77777777" w:rsidR="00BC0BBA" w:rsidRPr="00DD09BE" w:rsidRDefault="00BC0BBA" w:rsidP="00DC3852">
      <w:pPr>
        <w:pStyle w:val="Subtitle"/>
      </w:pPr>
      <w:r w:rsidRPr="00DD09BE">
        <w:t>Date</w:t>
      </w:r>
    </w:p>
    <w:p w14:paraId="03813A59" w14:textId="77777777" w:rsidR="00BC0BBA" w:rsidRDefault="00BC0BBA" w:rsidP="009A2D4A"/>
    <w:p w14:paraId="0FA81D16" w14:textId="630325B0" w:rsidR="00BC0BBA" w:rsidRPr="00B2382F" w:rsidRDefault="00BC0BBA" w:rsidP="00DC3852">
      <w:pPr>
        <w:pStyle w:val="Titlepagesubtitle"/>
      </w:pPr>
      <w:r w:rsidRPr="00772526">
        <w:rPr>
          <w:b w:val="0"/>
        </w:rPr>
        <w:t>Arthur Rylah Institute for Environmental Research</w:t>
      </w:r>
      <w:r w:rsidRPr="008352D5">
        <w:br/>
      </w:r>
      <w:r>
        <w:t xml:space="preserve">Technical Report Series No. </w:t>
      </w:r>
      <w:r w:rsidR="00B67E95" w:rsidRPr="00B67E95">
        <w:t>368</w:t>
      </w:r>
    </w:p>
    <w:p w14:paraId="3F7083AC" w14:textId="77777777" w:rsidR="00BC0BBA" w:rsidRPr="00243764" w:rsidRDefault="00BC0BBA" w:rsidP="00DC3852">
      <w:r>
        <w:t xml:space="preserve"> </w:t>
      </w:r>
    </w:p>
    <w:p w14:paraId="5A783D8B" w14:textId="77777777" w:rsidR="00BC0BBA" w:rsidRPr="00243764" w:rsidRDefault="00BC0BBA" w:rsidP="00DC3852">
      <w:pPr>
        <w:sectPr w:rsidR="00BC0BBA" w:rsidRPr="00243764" w:rsidSect="00834374">
          <w:headerReference w:type="even" r:id="rId39"/>
          <w:headerReference w:type="default" r:id="rId40"/>
          <w:footerReference w:type="even" r:id="rId41"/>
          <w:footerReference w:type="default" r:id="rId42"/>
          <w:headerReference w:type="first" r:id="rId43"/>
          <w:footerReference w:type="first" r:id="rId44"/>
          <w:pgSz w:w="11906" w:h="16838" w:code="9"/>
          <w:pgMar w:top="1134" w:right="1134" w:bottom="1134" w:left="1134" w:header="709" w:footer="709" w:gutter="0"/>
          <w:pgNumType w:fmt="lowerRoman"/>
          <w:cols w:space="708"/>
          <w:titlePg/>
          <w:docGrid w:linePitch="360"/>
        </w:sectPr>
      </w:pPr>
    </w:p>
    <w:p w14:paraId="51DDD217" w14:textId="77777777" w:rsidR="00BC0BBA" w:rsidRPr="00B2382F" w:rsidRDefault="00BC0BBA" w:rsidP="0071429D">
      <w:pPr>
        <w:pStyle w:val="Heading1"/>
      </w:pPr>
      <w:bookmarkStart w:id="4" w:name="_Toc409798395"/>
      <w:bookmarkStart w:id="5" w:name="_Toc286018758"/>
      <w:bookmarkStart w:id="6" w:name="_Toc148443377"/>
      <w:r w:rsidRPr="00B2382F">
        <w:lastRenderedPageBreak/>
        <w:t>Acknowledgements</w:t>
      </w:r>
      <w:bookmarkEnd w:id="4"/>
      <w:bookmarkEnd w:id="5"/>
      <w:bookmarkEnd w:id="6"/>
    </w:p>
    <w:p w14:paraId="14E6290E" w14:textId="753BFD6A" w:rsidR="00BC0BBA" w:rsidRDefault="0080386F" w:rsidP="003004D9">
      <w:r w:rsidRPr="00841032">
        <w:t xml:space="preserve">This work was funded by </w:t>
      </w:r>
      <w:r w:rsidR="005330D7" w:rsidRPr="005330D7">
        <w:rPr>
          <w:rStyle w:val="Imprint0"/>
          <w:sz w:val="20"/>
          <w:szCs w:val="20"/>
        </w:rPr>
        <w:t>Department of Energy, Environment and Climate Action</w:t>
      </w:r>
      <w:r w:rsidR="005330D7" w:rsidRPr="00E70BF2">
        <w:rPr>
          <w:rStyle w:val="Imprint0"/>
        </w:rPr>
        <w:t xml:space="preserve"> </w:t>
      </w:r>
      <w:r w:rsidR="005330D7">
        <w:rPr>
          <w:rStyle w:val="Imprint0"/>
        </w:rPr>
        <w:t>(</w:t>
      </w:r>
      <w:r w:rsidRPr="00841032">
        <w:rPr>
          <w:szCs w:val="20"/>
          <w:lang w:eastAsia="en-GB"/>
        </w:rPr>
        <w:t>DE</w:t>
      </w:r>
      <w:r>
        <w:rPr>
          <w:szCs w:val="20"/>
          <w:lang w:eastAsia="en-GB"/>
        </w:rPr>
        <w:t>ECA</w:t>
      </w:r>
      <w:r w:rsidR="005330D7">
        <w:rPr>
          <w:szCs w:val="20"/>
          <w:lang w:eastAsia="en-GB"/>
        </w:rPr>
        <w:t>)</w:t>
      </w:r>
      <w:r w:rsidRPr="00841032">
        <w:rPr>
          <w:szCs w:val="20"/>
          <w:lang w:eastAsia="en-GB"/>
        </w:rPr>
        <w:t xml:space="preserve"> Biodiversity Division </w:t>
      </w:r>
      <w:r w:rsidRPr="00841032">
        <w:t>under the Victorian Deer Control Strategy</w:t>
      </w:r>
      <w:r>
        <w:t>, and we thank Stefan Kaiser</w:t>
      </w:r>
      <w:r w:rsidR="00B43615">
        <w:t xml:space="preserve">, Michelle </w:t>
      </w:r>
      <w:proofErr w:type="spellStart"/>
      <w:r w:rsidR="00B43615">
        <w:t>Hanslow</w:t>
      </w:r>
      <w:proofErr w:type="spellEnd"/>
      <w:r w:rsidR="00B43615">
        <w:t xml:space="preserve"> and Daryl </w:t>
      </w:r>
      <w:r w:rsidR="005D38BD">
        <w:t>Clune</w:t>
      </w:r>
      <w:r>
        <w:t xml:space="preserve"> for facilitating this </w:t>
      </w:r>
      <w:r w:rsidR="00FA797C">
        <w:t>project</w:t>
      </w:r>
      <w:r w:rsidR="00520A71">
        <w:t xml:space="preserve">. </w:t>
      </w:r>
      <w:r w:rsidR="002045F5">
        <w:t>We also thank the</w:t>
      </w:r>
      <w:r w:rsidR="00FE7428">
        <w:t xml:space="preserve"> Game Management Authority, </w:t>
      </w:r>
      <w:r w:rsidR="00FE6977">
        <w:t xml:space="preserve">particularly Simon </w:t>
      </w:r>
      <w:proofErr w:type="spellStart"/>
      <w:r w:rsidR="00FE6977">
        <w:t>Toop</w:t>
      </w:r>
      <w:proofErr w:type="spellEnd"/>
      <w:r w:rsidR="001F5870">
        <w:t>, for providing the funding for the targeted Hog Deer survey</w:t>
      </w:r>
      <w:r w:rsidR="00520A71">
        <w:t xml:space="preserve">. </w:t>
      </w:r>
      <w:r>
        <w:t>W</w:t>
      </w:r>
      <w:r w:rsidRPr="00841032">
        <w:t>e would like to thank Wildlife Unlimited, Brad Farmilo, Declan Leevers, Thomas Schneider</w:t>
      </w:r>
      <w:r>
        <w:t>, Luke Woodford</w:t>
      </w:r>
      <w:r w:rsidR="008F2DA9">
        <w:t>, Dave Bryant</w:t>
      </w:r>
      <w:r w:rsidR="008E51C6">
        <w:t>, Emily Jordan, Rob Dabal, Khorloo B</w:t>
      </w:r>
      <w:r w:rsidR="00872354">
        <w:t>atpure</w:t>
      </w:r>
      <w:r w:rsidR="00983027">
        <w:t>v</w:t>
      </w:r>
      <w:r w:rsidR="00162468">
        <w:t xml:space="preserve">, Ellie </w:t>
      </w:r>
      <w:proofErr w:type="spellStart"/>
      <w:r w:rsidR="00162468">
        <w:t>Tsiamis</w:t>
      </w:r>
      <w:proofErr w:type="spellEnd"/>
      <w:r w:rsidRPr="00841032">
        <w:t xml:space="preserve"> and </w:t>
      </w:r>
      <w:proofErr w:type="spellStart"/>
      <w:r w:rsidRPr="00841032">
        <w:t>Celsey</w:t>
      </w:r>
      <w:proofErr w:type="spellEnd"/>
      <w:r w:rsidRPr="00841032">
        <w:t xml:space="preserve"> Adams for their contributions to fieldwork</w:t>
      </w:r>
      <w:r>
        <w:t>.</w:t>
      </w:r>
      <w:r w:rsidR="00497D51">
        <w:t xml:space="preserve"> Image tagging </w:t>
      </w:r>
      <w:r w:rsidR="00C962B9">
        <w:t xml:space="preserve">was also supported by </w:t>
      </w:r>
      <w:r w:rsidR="00C962B9" w:rsidRPr="00841032">
        <w:t>Thomas Schneider</w:t>
      </w:r>
      <w:r w:rsidR="00C962B9">
        <w:t xml:space="preserve"> and Luke Woodford</w:t>
      </w:r>
      <w:r w:rsidR="008D2745">
        <w:t>.</w:t>
      </w:r>
      <w:r w:rsidR="00DA74A3">
        <w:t xml:space="preserve"> Finally, we would like to thank Jian Yen, Steve Sinclair, Simon </w:t>
      </w:r>
      <w:proofErr w:type="spellStart"/>
      <w:r w:rsidR="00DA74A3">
        <w:t>Toop</w:t>
      </w:r>
      <w:proofErr w:type="spellEnd"/>
      <w:r w:rsidR="00DA74A3">
        <w:t xml:space="preserve">, Jason Flesch, and Chris Davies for providing comments and suggestions on the report. </w:t>
      </w:r>
    </w:p>
    <w:p w14:paraId="5CC1B216" w14:textId="77777777" w:rsidR="00BC0BBA" w:rsidRDefault="00BC0BBA" w:rsidP="003004D9"/>
    <w:p w14:paraId="0DD9D215" w14:textId="77777777" w:rsidR="00BC0BBA" w:rsidRPr="003004D9" w:rsidRDefault="00BC0BBA" w:rsidP="003004D9">
      <w:pPr>
        <w:sectPr w:rsidR="00BC0BBA" w:rsidRPr="003004D9" w:rsidSect="00834374">
          <w:headerReference w:type="even" r:id="rId45"/>
          <w:headerReference w:type="default" r:id="rId46"/>
          <w:footerReference w:type="even" r:id="rId47"/>
          <w:footerReference w:type="default" r:id="rId48"/>
          <w:headerReference w:type="first" r:id="rId49"/>
          <w:footerReference w:type="first" r:id="rId50"/>
          <w:pgSz w:w="11907" w:h="16840" w:code="9"/>
          <w:pgMar w:top="1134" w:right="1134" w:bottom="1134" w:left="1134" w:header="709" w:footer="567" w:gutter="0"/>
          <w:pgNumType w:fmt="lowerRoman" w:start="2"/>
          <w:cols w:space="708"/>
          <w:formProt w:val="0"/>
          <w:titlePg/>
          <w:docGrid w:linePitch="360"/>
        </w:sectPr>
      </w:pPr>
    </w:p>
    <w:p w14:paraId="785D2C2B" w14:textId="77777777" w:rsidR="00BC0BBA" w:rsidRPr="00243764" w:rsidRDefault="00BC0BBA" w:rsidP="00B2382F">
      <w:pPr>
        <w:pStyle w:val="TOCtitle"/>
      </w:pPr>
      <w:r w:rsidRPr="00243764">
        <w:lastRenderedPageBreak/>
        <w:t>Contents</w:t>
      </w:r>
    </w:p>
    <w:p w14:paraId="3CF77002" w14:textId="7B5A15F9" w:rsidR="00843750" w:rsidRDefault="00BC0BBA">
      <w:pPr>
        <w:pStyle w:val="TOC1"/>
        <w:rPr>
          <w:rFonts w:asciiTheme="minorHAnsi" w:eastAsiaTheme="minorEastAsia" w:hAnsiTheme="minorHAnsi" w:cstheme="minorBidi"/>
          <w:b w:val="0"/>
          <w:color w:val="auto"/>
          <w:kern w:val="2"/>
          <w:sz w:val="24"/>
          <w:lang w:val="en-AU" w:eastAsia="en-GB"/>
          <w14:ligatures w14:val="standardContextual"/>
        </w:rPr>
      </w:pPr>
      <w:r>
        <w:rPr>
          <w:b w:val="0"/>
        </w:rPr>
        <w:fldChar w:fldCharType="begin"/>
      </w:r>
      <w:r>
        <w:rPr>
          <w:b w:val="0"/>
        </w:rPr>
        <w:instrText xml:space="preserve"> TOC \t "Heading 1,1,Heading 2,2,Heading 3,3,Heading 3 - Numbered,3,Heading 2 - Numbered,2,Heading 1 - Numbered,1,TOC_title,1" </w:instrText>
      </w:r>
      <w:r>
        <w:rPr>
          <w:b w:val="0"/>
        </w:rPr>
        <w:fldChar w:fldCharType="separate"/>
      </w:r>
      <w:r w:rsidR="00843750">
        <w:t>Acknowledgements</w:t>
      </w:r>
      <w:r w:rsidR="00843750">
        <w:tab/>
      </w:r>
      <w:r w:rsidR="00843750">
        <w:fldChar w:fldCharType="begin"/>
      </w:r>
      <w:r w:rsidR="00843750">
        <w:instrText xml:space="preserve"> PAGEREF _Toc148443377 \h </w:instrText>
      </w:r>
      <w:r w:rsidR="00843750">
        <w:fldChar w:fldCharType="separate"/>
      </w:r>
      <w:r w:rsidR="00F673D1">
        <w:t>ii</w:t>
      </w:r>
      <w:r w:rsidR="00843750">
        <w:fldChar w:fldCharType="end"/>
      </w:r>
    </w:p>
    <w:p w14:paraId="7B90CF4B" w14:textId="76BFFDA5" w:rsidR="00843750" w:rsidRDefault="00843750">
      <w:pPr>
        <w:pStyle w:val="TOC1"/>
        <w:rPr>
          <w:rFonts w:asciiTheme="minorHAnsi" w:eastAsiaTheme="minorEastAsia" w:hAnsiTheme="minorHAnsi" w:cstheme="minorBidi"/>
          <w:b w:val="0"/>
          <w:color w:val="auto"/>
          <w:kern w:val="2"/>
          <w:sz w:val="24"/>
          <w:lang w:val="en-AU" w:eastAsia="en-GB"/>
          <w14:ligatures w14:val="standardContextual"/>
        </w:rPr>
      </w:pPr>
      <w:r>
        <w:t>Summary</w:t>
      </w:r>
      <w:r>
        <w:tab/>
      </w:r>
      <w:r>
        <w:fldChar w:fldCharType="begin"/>
      </w:r>
      <w:r>
        <w:instrText xml:space="preserve"> PAGEREF _Toc148443378 \h </w:instrText>
      </w:r>
      <w:r>
        <w:fldChar w:fldCharType="separate"/>
      </w:r>
      <w:r w:rsidR="00F673D1">
        <w:t>1</w:t>
      </w:r>
      <w:r>
        <w:fldChar w:fldCharType="end"/>
      </w:r>
    </w:p>
    <w:p w14:paraId="7D6D76E4" w14:textId="50006791" w:rsidR="00843750" w:rsidRDefault="00843750">
      <w:pPr>
        <w:pStyle w:val="TOC3"/>
        <w:rPr>
          <w:rFonts w:asciiTheme="minorHAnsi" w:eastAsiaTheme="minorEastAsia" w:hAnsiTheme="minorHAnsi" w:cstheme="minorBidi"/>
          <w:kern w:val="2"/>
          <w:sz w:val="24"/>
          <w:lang w:eastAsia="en-GB"/>
          <w14:ligatures w14:val="standardContextual"/>
        </w:rPr>
      </w:pPr>
      <w:r>
        <w:t>Context:</w:t>
      </w:r>
      <w:r>
        <w:tab/>
      </w:r>
      <w:r>
        <w:fldChar w:fldCharType="begin"/>
      </w:r>
      <w:r>
        <w:instrText xml:space="preserve"> PAGEREF _Toc148443379 \h </w:instrText>
      </w:r>
      <w:r>
        <w:fldChar w:fldCharType="separate"/>
      </w:r>
      <w:r w:rsidR="00F673D1">
        <w:t>1</w:t>
      </w:r>
      <w:r>
        <w:fldChar w:fldCharType="end"/>
      </w:r>
    </w:p>
    <w:p w14:paraId="6B76F266" w14:textId="1148B6FF" w:rsidR="00843750" w:rsidRDefault="00843750">
      <w:pPr>
        <w:pStyle w:val="TOC3"/>
        <w:rPr>
          <w:rFonts w:asciiTheme="minorHAnsi" w:eastAsiaTheme="minorEastAsia" w:hAnsiTheme="minorHAnsi" w:cstheme="minorBidi"/>
          <w:kern w:val="2"/>
          <w:sz w:val="24"/>
          <w:lang w:eastAsia="en-GB"/>
          <w14:ligatures w14:val="standardContextual"/>
        </w:rPr>
      </w:pPr>
      <w:r>
        <w:t>Aims:</w:t>
      </w:r>
      <w:r>
        <w:tab/>
      </w:r>
      <w:r>
        <w:tab/>
      </w:r>
      <w:r>
        <w:fldChar w:fldCharType="begin"/>
      </w:r>
      <w:r>
        <w:instrText xml:space="preserve"> PAGEREF _Toc148443380 \h </w:instrText>
      </w:r>
      <w:r>
        <w:fldChar w:fldCharType="separate"/>
      </w:r>
      <w:r w:rsidR="00F673D1">
        <w:t>1</w:t>
      </w:r>
      <w:r>
        <w:fldChar w:fldCharType="end"/>
      </w:r>
    </w:p>
    <w:p w14:paraId="4D3E30B5" w14:textId="14318430" w:rsidR="00843750" w:rsidRDefault="00843750">
      <w:pPr>
        <w:pStyle w:val="TOC3"/>
        <w:rPr>
          <w:rFonts w:asciiTheme="minorHAnsi" w:eastAsiaTheme="minorEastAsia" w:hAnsiTheme="minorHAnsi" w:cstheme="minorBidi"/>
          <w:kern w:val="2"/>
          <w:sz w:val="24"/>
          <w:lang w:eastAsia="en-GB"/>
          <w14:ligatures w14:val="standardContextual"/>
        </w:rPr>
      </w:pPr>
      <w:r>
        <w:t>Methods:</w:t>
      </w:r>
      <w:r>
        <w:tab/>
      </w:r>
      <w:r>
        <w:fldChar w:fldCharType="begin"/>
      </w:r>
      <w:r>
        <w:instrText xml:space="preserve"> PAGEREF _Toc148443381 \h </w:instrText>
      </w:r>
      <w:r>
        <w:fldChar w:fldCharType="separate"/>
      </w:r>
      <w:r w:rsidR="00F673D1">
        <w:t>1</w:t>
      </w:r>
      <w:r>
        <w:fldChar w:fldCharType="end"/>
      </w:r>
    </w:p>
    <w:p w14:paraId="65DF811E" w14:textId="4A207FFB" w:rsidR="00843750" w:rsidRDefault="00843750">
      <w:pPr>
        <w:pStyle w:val="TOC3"/>
        <w:rPr>
          <w:rFonts w:asciiTheme="minorHAnsi" w:eastAsiaTheme="minorEastAsia" w:hAnsiTheme="minorHAnsi" w:cstheme="minorBidi"/>
          <w:kern w:val="2"/>
          <w:sz w:val="24"/>
          <w:lang w:eastAsia="en-GB"/>
          <w14:ligatures w14:val="standardContextual"/>
        </w:rPr>
      </w:pPr>
      <w:r>
        <w:t>Results:</w:t>
      </w:r>
      <w:r>
        <w:tab/>
      </w:r>
      <w:r>
        <w:fldChar w:fldCharType="begin"/>
      </w:r>
      <w:r>
        <w:instrText xml:space="preserve"> PAGEREF _Toc148443382 \h </w:instrText>
      </w:r>
      <w:r>
        <w:fldChar w:fldCharType="separate"/>
      </w:r>
      <w:r w:rsidR="00F673D1">
        <w:t>2</w:t>
      </w:r>
      <w:r>
        <w:fldChar w:fldCharType="end"/>
      </w:r>
    </w:p>
    <w:p w14:paraId="4A695548" w14:textId="6E956FDB" w:rsidR="00843750" w:rsidRDefault="00843750">
      <w:pPr>
        <w:pStyle w:val="TOC3"/>
        <w:rPr>
          <w:rFonts w:asciiTheme="minorHAnsi" w:eastAsiaTheme="minorEastAsia" w:hAnsiTheme="minorHAnsi" w:cstheme="minorBidi"/>
          <w:kern w:val="2"/>
          <w:sz w:val="24"/>
          <w:lang w:eastAsia="en-GB"/>
          <w14:ligatures w14:val="standardContextual"/>
        </w:rPr>
      </w:pPr>
      <w:r>
        <w:t>Conclusions and recommendations:</w:t>
      </w:r>
      <w:r>
        <w:tab/>
      </w:r>
      <w:r>
        <w:fldChar w:fldCharType="begin"/>
      </w:r>
      <w:r>
        <w:instrText xml:space="preserve"> PAGEREF _Toc148443383 \h </w:instrText>
      </w:r>
      <w:r>
        <w:fldChar w:fldCharType="separate"/>
      </w:r>
      <w:r w:rsidR="00F673D1">
        <w:t>2</w:t>
      </w:r>
      <w:r>
        <w:fldChar w:fldCharType="end"/>
      </w:r>
    </w:p>
    <w:p w14:paraId="45F98EE3" w14:textId="303930BA" w:rsidR="00843750" w:rsidRDefault="00843750">
      <w:pPr>
        <w:pStyle w:val="TOC1"/>
        <w:rPr>
          <w:rFonts w:asciiTheme="minorHAnsi" w:eastAsiaTheme="minorEastAsia" w:hAnsiTheme="minorHAnsi" w:cstheme="minorBidi"/>
          <w:b w:val="0"/>
          <w:color w:val="auto"/>
          <w:kern w:val="2"/>
          <w:sz w:val="24"/>
          <w:lang w:val="en-AU" w:eastAsia="en-GB"/>
          <w14:ligatures w14:val="standardContextual"/>
        </w:rPr>
      </w:pPr>
      <w:r>
        <w:t>1</w:t>
      </w:r>
      <w:r>
        <w:rPr>
          <w:rFonts w:asciiTheme="minorHAnsi" w:eastAsiaTheme="minorEastAsia" w:hAnsiTheme="minorHAnsi" w:cstheme="minorBidi"/>
          <w:b w:val="0"/>
          <w:color w:val="auto"/>
          <w:kern w:val="2"/>
          <w:sz w:val="24"/>
          <w:lang w:val="en-AU" w:eastAsia="en-GB"/>
          <w14:ligatures w14:val="standardContextual"/>
        </w:rPr>
        <w:tab/>
      </w:r>
      <w:r>
        <w:t>Introduction</w:t>
      </w:r>
      <w:r>
        <w:tab/>
      </w:r>
      <w:r>
        <w:fldChar w:fldCharType="begin"/>
      </w:r>
      <w:r>
        <w:instrText xml:space="preserve"> PAGEREF _Toc148443384 \h </w:instrText>
      </w:r>
      <w:r>
        <w:fldChar w:fldCharType="separate"/>
      </w:r>
      <w:r w:rsidR="00F673D1">
        <w:t>3</w:t>
      </w:r>
      <w:r>
        <w:fldChar w:fldCharType="end"/>
      </w:r>
    </w:p>
    <w:p w14:paraId="11EB6B3E" w14:textId="7270F573"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1.1</w:t>
      </w:r>
      <w:r>
        <w:rPr>
          <w:rFonts w:asciiTheme="minorHAnsi" w:eastAsiaTheme="minorEastAsia" w:hAnsiTheme="minorHAnsi" w:cstheme="minorBidi"/>
          <w:bCs w:val="0"/>
          <w:kern w:val="2"/>
          <w:sz w:val="24"/>
          <w:szCs w:val="24"/>
          <w:lang w:eastAsia="en-GB"/>
          <w14:ligatures w14:val="standardContextual"/>
        </w:rPr>
        <w:tab/>
      </w:r>
      <w:r>
        <w:t>Objectives</w:t>
      </w:r>
      <w:r>
        <w:tab/>
      </w:r>
      <w:r>
        <w:fldChar w:fldCharType="begin"/>
      </w:r>
      <w:r>
        <w:instrText xml:space="preserve"> PAGEREF _Toc148443385 \h </w:instrText>
      </w:r>
      <w:r>
        <w:fldChar w:fldCharType="separate"/>
      </w:r>
      <w:r w:rsidR="00F673D1">
        <w:t>4</w:t>
      </w:r>
      <w:r>
        <w:fldChar w:fldCharType="end"/>
      </w:r>
    </w:p>
    <w:p w14:paraId="0F7DD5A9" w14:textId="72853748" w:rsidR="00843750" w:rsidRDefault="00843750">
      <w:pPr>
        <w:pStyle w:val="TOC1"/>
        <w:rPr>
          <w:rFonts w:asciiTheme="minorHAnsi" w:eastAsiaTheme="minorEastAsia" w:hAnsiTheme="minorHAnsi" w:cstheme="minorBidi"/>
          <w:b w:val="0"/>
          <w:color w:val="auto"/>
          <w:kern w:val="2"/>
          <w:sz w:val="24"/>
          <w:lang w:val="en-AU" w:eastAsia="en-GB"/>
          <w14:ligatures w14:val="standardContextual"/>
        </w:rPr>
      </w:pPr>
      <w:r>
        <w:t>2</w:t>
      </w:r>
      <w:r>
        <w:rPr>
          <w:rFonts w:asciiTheme="minorHAnsi" w:eastAsiaTheme="minorEastAsia" w:hAnsiTheme="minorHAnsi" w:cstheme="minorBidi"/>
          <w:b w:val="0"/>
          <w:color w:val="auto"/>
          <w:kern w:val="2"/>
          <w:sz w:val="24"/>
          <w:lang w:val="en-AU" w:eastAsia="en-GB"/>
          <w14:ligatures w14:val="standardContextual"/>
        </w:rPr>
        <w:tab/>
      </w:r>
      <w:r>
        <w:t>Methods</w:t>
      </w:r>
      <w:r>
        <w:tab/>
      </w:r>
      <w:r>
        <w:fldChar w:fldCharType="begin"/>
      </w:r>
      <w:r>
        <w:instrText xml:space="preserve"> PAGEREF _Toc148443386 \h </w:instrText>
      </w:r>
      <w:r>
        <w:fldChar w:fldCharType="separate"/>
      </w:r>
      <w:r w:rsidR="00F673D1">
        <w:t>5</w:t>
      </w:r>
      <w:r>
        <w:fldChar w:fldCharType="end"/>
      </w:r>
    </w:p>
    <w:p w14:paraId="697A6758" w14:textId="7BA6C4C1"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2.1</w:t>
      </w:r>
      <w:r>
        <w:rPr>
          <w:rFonts w:asciiTheme="minorHAnsi" w:eastAsiaTheme="minorEastAsia" w:hAnsiTheme="minorHAnsi" w:cstheme="minorBidi"/>
          <w:bCs w:val="0"/>
          <w:kern w:val="2"/>
          <w:sz w:val="24"/>
          <w:szCs w:val="24"/>
          <w:lang w:eastAsia="en-GB"/>
          <w14:ligatures w14:val="standardContextual"/>
        </w:rPr>
        <w:tab/>
      </w:r>
      <w:r>
        <w:t>Site selection</w:t>
      </w:r>
      <w:r>
        <w:tab/>
      </w:r>
      <w:r>
        <w:fldChar w:fldCharType="begin"/>
      </w:r>
      <w:r>
        <w:instrText xml:space="preserve"> PAGEREF _Toc148443387 \h </w:instrText>
      </w:r>
      <w:r>
        <w:fldChar w:fldCharType="separate"/>
      </w:r>
      <w:r w:rsidR="00F673D1">
        <w:t>5</w:t>
      </w:r>
      <w:r>
        <w:fldChar w:fldCharType="end"/>
      </w:r>
    </w:p>
    <w:p w14:paraId="17DB8897" w14:textId="47D72D34"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2.2</w:t>
      </w:r>
      <w:r>
        <w:rPr>
          <w:rFonts w:asciiTheme="minorHAnsi" w:eastAsiaTheme="minorEastAsia" w:hAnsiTheme="minorHAnsi" w:cstheme="minorBidi"/>
          <w:bCs w:val="0"/>
          <w:kern w:val="2"/>
          <w:sz w:val="24"/>
          <w:szCs w:val="24"/>
          <w:lang w:eastAsia="en-GB"/>
          <w14:ligatures w14:val="standardContextual"/>
        </w:rPr>
        <w:tab/>
      </w:r>
      <w:r>
        <w:t>Field methods</w:t>
      </w:r>
      <w:r>
        <w:tab/>
      </w:r>
      <w:r>
        <w:fldChar w:fldCharType="begin"/>
      </w:r>
      <w:r>
        <w:instrText xml:space="preserve"> PAGEREF _Toc148443388 \h </w:instrText>
      </w:r>
      <w:r>
        <w:fldChar w:fldCharType="separate"/>
      </w:r>
      <w:r w:rsidR="00F673D1">
        <w:t>5</w:t>
      </w:r>
      <w:r>
        <w:fldChar w:fldCharType="end"/>
      </w:r>
    </w:p>
    <w:p w14:paraId="5C13D8BA" w14:textId="24EDFEEE" w:rsidR="00843750" w:rsidRDefault="00843750">
      <w:pPr>
        <w:pStyle w:val="TOC3"/>
        <w:rPr>
          <w:rFonts w:asciiTheme="minorHAnsi" w:eastAsiaTheme="minorEastAsia" w:hAnsiTheme="minorHAnsi" w:cstheme="minorBidi"/>
          <w:kern w:val="2"/>
          <w:sz w:val="24"/>
          <w:lang w:eastAsia="en-GB"/>
          <w14:ligatures w14:val="standardContextual"/>
        </w:rPr>
      </w:pPr>
      <w:r>
        <w:t>Camera trap deployment</w:t>
      </w:r>
      <w:r>
        <w:tab/>
      </w:r>
      <w:r>
        <w:fldChar w:fldCharType="begin"/>
      </w:r>
      <w:r>
        <w:instrText xml:space="preserve"> PAGEREF _Toc148443389 \h </w:instrText>
      </w:r>
      <w:r>
        <w:fldChar w:fldCharType="separate"/>
      </w:r>
      <w:r w:rsidR="00F673D1">
        <w:t>5</w:t>
      </w:r>
      <w:r>
        <w:fldChar w:fldCharType="end"/>
      </w:r>
    </w:p>
    <w:p w14:paraId="006E498A" w14:textId="5959BE89" w:rsidR="00843750" w:rsidRDefault="00843750">
      <w:pPr>
        <w:pStyle w:val="TOC3"/>
        <w:rPr>
          <w:rFonts w:asciiTheme="minorHAnsi" w:eastAsiaTheme="minorEastAsia" w:hAnsiTheme="minorHAnsi" w:cstheme="minorBidi"/>
          <w:kern w:val="2"/>
          <w:sz w:val="24"/>
          <w:lang w:eastAsia="en-GB"/>
          <w14:ligatures w14:val="standardContextual"/>
        </w:rPr>
      </w:pPr>
      <w:r>
        <w:t>Deer sign searches</w:t>
      </w:r>
      <w:r>
        <w:tab/>
      </w:r>
      <w:r>
        <w:fldChar w:fldCharType="begin"/>
      </w:r>
      <w:r>
        <w:instrText xml:space="preserve"> PAGEREF _Toc148443390 \h </w:instrText>
      </w:r>
      <w:r>
        <w:fldChar w:fldCharType="separate"/>
      </w:r>
      <w:r w:rsidR="00F673D1">
        <w:t>7</w:t>
      </w:r>
      <w:r>
        <w:fldChar w:fldCharType="end"/>
      </w:r>
    </w:p>
    <w:p w14:paraId="2207F12D" w14:textId="62EF71F2" w:rsidR="00843750" w:rsidRDefault="00843750">
      <w:pPr>
        <w:pStyle w:val="TOC3"/>
        <w:rPr>
          <w:rFonts w:asciiTheme="minorHAnsi" w:eastAsiaTheme="minorEastAsia" w:hAnsiTheme="minorHAnsi" w:cstheme="minorBidi"/>
          <w:kern w:val="2"/>
          <w:sz w:val="24"/>
          <w:lang w:eastAsia="en-GB"/>
          <w14:ligatures w14:val="standardContextual"/>
        </w:rPr>
      </w:pPr>
      <w:r>
        <w:t>Vegetation assessment</w:t>
      </w:r>
      <w:r>
        <w:tab/>
      </w:r>
      <w:r>
        <w:fldChar w:fldCharType="begin"/>
      </w:r>
      <w:r>
        <w:instrText xml:space="preserve"> PAGEREF _Toc148443391 \h </w:instrText>
      </w:r>
      <w:r>
        <w:fldChar w:fldCharType="separate"/>
      </w:r>
      <w:r w:rsidR="00F673D1">
        <w:t>7</w:t>
      </w:r>
      <w:r>
        <w:fldChar w:fldCharType="end"/>
      </w:r>
    </w:p>
    <w:p w14:paraId="25BC0E1D" w14:textId="16F34B80"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2.3</w:t>
      </w:r>
      <w:r>
        <w:rPr>
          <w:rFonts w:asciiTheme="minorHAnsi" w:eastAsiaTheme="minorEastAsia" w:hAnsiTheme="minorHAnsi" w:cstheme="minorBidi"/>
          <w:bCs w:val="0"/>
          <w:kern w:val="2"/>
          <w:sz w:val="24"/>
          <w:szCs w:val="24"/>
          <w:lang w:eastAsia="en-GB"/>
          <w14:ligatures w14:val="standardContextual"/>
        </w:rPr>
        <w:tab/>
      </w:r>
      <w:r>
        <w:t>Model of deer density</w:t>
      </w:r>
      <w:r>
        <w:tab/>
      </w:r>
      <w:r>
        <w:fldChar w:fldCharType="begin"/>
      </w:r>
      <w:r>
        <w:instrText xml:space="preserve"> PAGEREF _Toc148443392 \h </w:instrText>
      </w:r>
      <w:r>
        <w:fldChar w:fldCharType="separate"/>
      </w:r>
      <w:r w:rsidR="00F673D1">
        <w:t>8</w:t>
      </w:r>
      <w:r>
        <w:fldChar w:fldCharType="end"/>
      </w:r>
    </w:p>
    <w:p w14:paraId="3A762772" w14:textId="0EA42746" w:rsidR="00843750" w:rsidRDefault="00843750">
      <w:pPr>
        <w:pStyle w:val="TOC3"/>
        <w:rPr>
          <w:rFonts w:asciiTheme="minorHAnsi" w:eastAsiaTheme="minorEastAsia" w:hAnsiTheme="minorHAnsi" w:cstheme="minorBidi"/>
          <w:kern w:val="2"/>
          <w:sz w:val="24"/>
          <w:lang w:eastAsia="en-GB"/>
          <w14:ligatures w14:val="standardContextual"/>
        </w:rPr>
      </w:pPr>
      <w:r>
        <w:t>Camera detection process</w:t>
      </w:r>
      <w:r>
        <w:tab/>
      </w:r>
      <w:r>
        <w:fldChar w:fldCharType="begin"/>
      </w:r>
      <w:r>
        <w:instrText xml:space="preserve"> PAGEREF _Toc148443393 \h </w:instrText>
      </w:r>
      <w:r>
        <w:fldChar w:fldCharType="separate"/>
      </w:r>
      <w:r w:rsidR="00F673D1">
        <w:t>8</w:t>
      </w:r>
      <w:r>
        <w:fldChar w:fldCharType="end"/>
      </w:r>
    </w:p>
    <w:p w14:paraId="61D40562" w14:textId="4A835DA1" w:rsidR="00843750" w:rsidRDefault="00843750">
      <w:pPr>
        <w:pStyle w:val="TOC3"/>
        <w:rPr>
          <w:rFonts w:asciiTheme="minorHAnsi" w:eastAsiaTheme="minorEastAsia" w:hAnsiTheme="minorHAnsi" w:cstheme="minorBidi"/>
          <w:kern w:val="2"/>
          <w:sz w:val="24"/>
          <w:lang w:eastAsia="en-GB"/>
          <w14:ligatures w14:val="standardContextual"/>
        </w:rPr>
      </w:pPr>
      <w:r>
        <w:t>Abundance process from camera trap counts</w:t>
      </w:r>
      <w:r>
        <w:tab/>
      </w:r>
      <w:r>
        <w:fldChar w:fldCharType="begin"/>
      </w:r>
      <w:r>
        <w:instrText xml:space="preserve"> PAGEREF _Toc148443394 \h </w:instrText>
      </w:r>
      <w:r>
        <w:fldChar w:fldCharType="separate"/>
      </w:r>
      <w:r w:rsidR="00F673D1">
        <w:t>9</w:t>
      </w:r>
      <w:r>
        <w:fldChar w:fldCharType="end"/>
      </w:r>
    </w:p>
    <w:p w14:paraId="1DDF7558" w14:textId="2CABC1FB" w:rsidR="00843750" w:rsidRDefault="00843750">
      <w:pPr>
        <w:pStyle w:val="TOC3"/>
        <w:rPr>
          <w:rFonts w:asciiTheme="minorHAnsi" w:eastAsiaTheme="minorEastAsia" w:hAnsiTheme="minorHAnsi" w:cstheme="minorBidi"/>
          <w:kern w:val="2"/>
          <w:sz w:val="24"/>
          <w:lang w:eastAsia="en-GB"/>
          <w14:ligatures w14:val="standardContextual"/>
        </w:rPr>
      </w:pPr>
      <w:r>
        <w:t>Supplementing camera data with transect detections</w:t>
      </w:r>
      <w:r>
        <w:tab/>
      </w:r>
      <w:r>
        <w:fldChar w:fldCharType="begin"/>
      </w:r>
      <w:r>
        <w:instrText xml:space="preserve"> PAGEREF _Toc148443395 \h </w:instrText>
      </w:r>
      <w:r>
        <w:fldChar w:fldCharType="separate"/>
      </w:r>
      <w:r w:rsidR="00F673D1">
        <w:t>10</w:t>
      </w:r>
      <w:r>
        <w:fldChar w:fldCharType="end"/>
      </w:r>
    </w:p>
    <w:p w14:paraId="20A5644C" w14:textId="543D8184" w:rsidR="00843750" w:rsidRDefault="00843750">
      <w:pPr>
        <w:pStyle w:val="TOC3"/>
        <w:rPr>
          <w:rFonts w:asciiTheme="minorHAnsi" w:eastAsiaTheme="minorEastAsia" w:hAnsiTheme="minorHAnsi" w:cstheme="minorBidi"/>
          <w:kern w:val="2"/>
          <w:sz w:val="24"/>
          <w:lang w:eastAsia="en-GB"/>
          <w14:ligatures w14:val="standardContextual"/>
        </w:rPr>
      </w:pPr>
      <w:r>
        <w:t>Model selection and validation</w:t>
      </w:r>
      <w:r>
        <w:tab/>
      </w:r>
      <w:r>
        <w:fldChar w:fldCharType="begin"/>
      </w:r>
      <w:r>
        <w:instrText xml:space="preserve"> PAGEREF _Toc148443396 \h </w:instrText>
      </w:r>
      <w:r>
        <w:fldChar w:fldCharType="separate"/>
      </w:r>
      <w:r w:rsidR="00F673D1">
        <w:t>10</w:t>
      </w:r>
      <w:r>
        <w:fldChar w:fldCharType="end"/>
      </w:r>
    </w:p>
    <w:p w14:paraId="04057B59" w14:textId="569E7BCB" w:rsidR="00843750" w:rsidRDefault="00843750">
      <w:pPr>
        <w:pStyle w:val="TOC3"/>
        <w:rPr>
          <w:rFonts w:asciiTheme="minorHAnsi" w:eastAsiaTheme="minorEastAsia" w:hAnsiTheme="minorHAnsi" w:cstheme="minorBidi"/>
          <w:kern w:val="2"/>
          <w:sz w:val="24"/>
          <w:lang w:eastAsia="en-GB"/>
          <w14:ligatures w14:val="standardContextual"/>
        </w:rPr>
      </w:pPr>
      <w:r>
        <w:t>Prediction of deer abundance across Victoria</w:t>
      </w:r>
      <w:r>
        <w:tab/>
      </w:r>
      <w:r>
        <w:fldChar w:fldCharType="begin"/>
      </w:r>
      <w:r>
        <w:instrText xml:space="preserve"> PAGEREF _Toc148443397 \h </w:instrText>
      </w:r>
      <w:r>
        <w:fldChar w:fldCharType="separate"/>
      </w:r>
      <w:r w:rsidR="00F673D1">
        <w:t>10</w:t>
      </w:r>
      <w:r>
        <w:fldChar w:fldCharType="end"/>
      </w:r>
    </w:p>
    <w:p w14:paraId="6159C099" w14:textId="19000898" w:rsidR="00843750" w:rsidRDefault="00843750">
      <w:pPr>
        <w:pStyle w:val="TOC3"/>
        <w:rPr>
          <w:rFonts w:asciiTheme="minorHAnsi" w:eastAsiaTheme="minorEastAsia" w:hAnsiTheme="minorHAnsi" w:cstheme="minorBidi"/>
          <w:kern w:val="2"/>
          <w:sz w:val="24"/>
          <w:lang w:eastAsia="en-GB"/>
          <w14:ligatures w14:val="standardContextual"/>
        </w:rPr>
      </w:pPr>
      <w:r>
        <w:t>Estimating range size across Victoria</w:t>
      </w:r>
      <w:r>
        <w:tab/>
      </w:r>
      <w:r>
        <w:fldChar w:fldCharType="begin"/>
      </w:r>
      <w:r>
        <w:instrText xml:space="preserve"> PAGEREF _Toc148443398 \h </w:instrText>
      </w:r>
      <w:r>
        <w:fldChar w:fldCharType="separate"/>
      </w:r>
      <w:r w:rsidR="00F673D1">
        <w:t>11</w:t>
      </w:r>
      <w:r>
        <w:fldChar w:fldCharType="end"/>
      </w:r>
    </w:p>
    <w:p w14:paraId="4B3EA16C" w14:textId="31566DA3"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2.4</w:t>
      </w:r>
      <w:r>
        <w:rPr>
          <w:rFonts w:asciiTheme="minorHAnsi" w:eastAsiaTheme="minorEastAsia" w:hAnsiTheme="minorHAnsi" w:cstheme="minorBidi"/>
          <w:bCs w:val="0"/>
          <w:kern w:val="2"/>
          <w:sz w:val="24"/>
          <w:szCs w:val="24"/>
          <w:lang w:eastAsia="en-GB"/>
          <w14:ligatures w14:val="standardContextual"/>
        </w:rPr>
        <w:tab/>
      </w:r>
      <w:r>
        <w:t>Effect of deer abundance on vegetation</w:t>
      </w:r>
      <w:r>
        <w:tab/>
      </w:r>
      <w:r>
        <w:fldChar w:fldCharType="begin"/>
      </w:r>
      <w:r>
        <w:instrText xml:space="preserve"> PAGEREF _Toc148443399 \h </w:instrText>
      </w:r>
      <w:r>
        <w:fldChar w:fldCharType="separate"/>
      </w:r>
      <w:r w:rsidR="00F673D1">
        <w:t>11</w:t>
      </w:r>
      <w:r>
        <w:fldChar w:fldCharType="end"/>
      </w:r>
    </w:p>
    <w:p w14:paraId="3CC37F08" w14:textId="5BB8C574" w:rsidR="00843750" w:rsidRDefault="00843750">
      <w:pPr>
        <w:pStyle w:val="TOC1"/>
        <w:rPr>
          <w:rFonts w:asciiTheme="minorHAnsi" w:eastAsiaTheme="minorEastAsia" w:hAnsiTheme="minorHAnsi" w:cstheme="minorBidi"/>
          <w:b w:val="0"/>
          <w:color w:val="auto"/>
          <w:kern w:val="2"/>
          <w:sz w:val="24"/>
          <w:lang w:val="en-AU" w:eastAsia="en-GB"/>
          <w14:ligatures w14:val="standardContextual"/>
        </w:rPr>
      </w:pPr>
      <w:r>
        <w:t>3</w:t>
      </w:r>
      <w:r>
        <w:rPr>
          <w:rFonts w:asciiTheme="minorHAnsi" w:eastAsiaTheme="minorEastAsia" w:hAnsiTheme="minorHAnsi" w:cstheme="minorBidi"/>
          <w:b w:val="0"/>
          <w:color w:val="auto"/>
          <w:kern w:val="2"/>
          <w:sz w:val="24"/>
          <w:lang w:val="en-AU" w:eastAsia="en-GB"/>
          <w14:ligatures w14:val="standardContextual"/>
        </w:rPr>
        <w:tab/>
      </w:r>
      <w:r>
        <w:t>Results</w:t>
      </w:r>
      <w:r>
        <w:tab/>
      </w:r>
      <w:r>
        <w:fldChar w:fldCharType="begin"/>
      </w:r>
      <w:r>
        <w:instrText xml:space="preserve"> PAGEREF _Toc148443400 \h </w:instrText>
      </w:r>
      <w:r>
        <w:fldChar w:fldCharType="separate"/>
      </w:r>
      <w:r w:rsidR="00F673D1">
        <w:t>12</w:t>
      </w:r>
      <w:r>
        <w:fldChar w:fldCharType="end"/>
      </w:r>
    </w:p>
    <w:p w14:paraId="32ED24BB" w14:textId="5A7BD8AB"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3.1</w:t>
      </w:r>
      <w:r>
        <w:rPr>
          <w:rFonts w:asciiTheme="minorHAnsi" w:eastAsiaTheme="minorEastAsia" w:hAnsiTheme="minorHAnsi" w:cstheme="minorBidi"/>
          <w:bCs w:val="0"/>
          <w:kern w:val="2"/>
          <w:sz w:val="24"/>
          <w:szCs w:val="24"/>
          <w:lang w:eastAsia="en-GB"/>
          <w14:ligatures w14:val="standardContextual"/>
        </w:rPr>
        <w:tab/>
      </w:r>
      <w:r>
        <w:t>Detection of deer</w:t>
      </w:r>
      <w:r>
        <w:tab/>
      </w:r>
      <w:r>
        <w:fldChar w:fldCharType="begin"/>
      </w:r>
      <w:r>
        <w:instrText xml:space="preserve"> PAGEREF _Toc148443401 \h </w:instrText>
      </w:r>
      <w:r>
        <w:fldChar w:fldCharType="separate"/>
      </w:r>
      <w:r w:rsidR="00F673D1">
        <w:t>12</w:t>
      </w:r>
      <w:r>
        <w:fldChar w:fldCharType="end"/>
      </w:r>
    </w:p>
    <w:p w14:paraId="4EA6F712" w14:textId="5C33F6AE" w:rsidR="00843750" w:rsidRDefault="00843750">
      <w:pPr>
        <w:pStyle w:val="TOC3"/>
        <w:rPr>
          <w:rFonts w:asciiTheme="minorHAnsi" w:eastAsiaTheme="minorEastAsia" w:hAnsiTheme="minorHAnsi" w:cstheme="minorBidi"/>
          <w:kern w:val="2"/>
          <w:sz w:val="24"/>
          <w:lang w:eastAsia="en-GB"/>
          <w14:ligatures w14:val="standardContextual"/>
        </w:rPr>
      </w:pPr>
      <w:r>
        <w:t>Distance sampling</w:t>
      </w:r>
      <w:r>
        <w:tab/>
      </w:r>
      <w:r>
        <w:fldChar w:fldCharType="begin"/>
      </w:r>
      <w:r>
        <w:instrText xml:space="preserve"> PAGEREF _Toc148443402 \h </w:instrText>
      </w:r>
      <w:r>
        <w:fldChar w:fldCharType="separate"/>
      </w:r>
      <w:r w:rsidR="00F673D1">
        <w:t>12</w:t>
      </w:r>
      <w:r>
        <w:fldChar w:fldCharType="end"/>
      </w:r>
    </w:p>
    <w:p w14:paraId="76613EE8" w14:textId="508B53E4" w:rsidR="00843750" w:rsidRDefault="00843750">
      <w:pPr>
        <w:pStyle w:val="TOC3"/>
        <w:rPr>
          <w:rFonts w:asciiTheme="minorHAnsi" w:eastAsiaTheme="minorEastAsia" w:hAnsiTheme="minorHAnsi" w:cstheme="minorBidi"/>
          <w:kern w:val="2"/>
          <w:sz w:val="24"/>
          <w:lang w:eastAsia="en-GB"/>
          <w14:ligatures w14:val="standardContextual"/>
        </w:rPr>
      </w:pPr>
      <w:r>
        <w:t>Transects</w:t>
      </w:r>
      <w:r>
        <w:tab/>
      </w:r>
      <w:r>
        <w:fldChar w:fldCharType="begin"/>
      </w:r>
      <w:r>
        <w:instrText xml:space="preserve"> PAGEREF _Toc148443403 \h </w:instrText>
      </w:r>
      <w:r>
        <w:fldChar w:fldCharType="separate"/>
      </w:r>
      <w:r w:rsidR="00F673D1">
        <w:t>14</w:t>
      </w:r>
      <w:r>
        <w:fldChar w:fldCharType="end"/>
      </w:r>
    </w:p>
    <w:p w14:paraId="0BB75487" w14:textId="0C1E3423"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3.2</w:t>
      </w:r>
      <w:r>
        <w:rPr>
          <w:rFonts w:asciiTheme="minorHAnsi" w:eastAsiaTheme="minorEastAsia" w:hAnsiTheme="minorHAnsi" w:cstheme="minorBidi"/>
          <w:bCs w:val="0"/>
          <w:kern w:val="2"/>
          <w:sz w:val="24"/>
          <w:szCs w:val="24"/>
          <w:lang w:eastAsia="en-GB"/>
          <w14:ligatures w14:val="standardContextual"/>
        </w:rPr>
        <w:tab/>
      </w:r>
      <w:r>
        <w:t>Deer abundance</w:t>
      </w:r>
      <w:r>
        <w:tab/>
      </w:r>
      <w:r>
        <w:fldChar w:fldCharType="begin"/>
      </w:r>
      <w:r>
        <w:instrText xml:space="preserve"> PAGEREF _Toc148443404 \h </w:instrText>
      </w:r>
      <w:r>
        <w:fldChar w:fldCharType="separate"/>
      </w:r>
      <w:r w:rsidR="00F673D1">
        <w:t>15</w:t>
      </w:r>
      <w:r>
        <w:fldChar w:fldCharType="end"/>
      </w:r>
    </w:p>
    <w:p w14:paraId="13327778" w14:textId="7DC2E22D" w:rsidR="00843750" w:rsidRDefault="00843750">
      <w:pPr>
        <w:pStyle w:val="TOC3"/>
        <w:rPr>
          <w:rFonts w:asciiTheme="minorHAnsi" w:eastAsiaTheme="minorEastAsia" w:hAnsiTheme="minorHAnsi" w:cstheme="minorBidi"/>
          <w:kern w:val="2"/>
          <w:sz w:val="24"/>
          <w:lang w:eastAsia="en-GB"/>
          <w14:ligatures w14:val="standardContextual"/>
        </w:rPr>
      </w:pPr>
      <w:r>
        <w:t>Site-level estimates</w:t>
      </w:r>
      <w:r>
        <w:tab/>
      </w:r>
      <w:r>
        <w:fldChar w:fldCharType="begin"/>
      </w:r>
      <w:r>
        <w:instrText xml:space="preserve"> PAGEREF _Toc148443405 \h </w:instrText>
      </w:r>
      <w:r>
        <w:fldChar w:fldCharType="separate"/>
      </w:r>
      <w:r w:rsidR="00F673D1">
        <w:t>15</w:t>
      </w:r>
      <w:r>
        <w:fldChar w:fldCharType="end"/>
      </w:r>
    </w:p>
    <w:p w14:paraId="121DE175" w14:textId="386BD2C8" w:rsidR="00843750" w:rsidRDefault="00843750">
      <w:pPr>
        <w:pStyle w:val="TOC3"/>
        <w:rPr>
          <w:rFonts w:asciiTheme="minorHAnsi" w:eastAsiaTheme="minorEastAsia" w:hAnsiTheme="minorHAnsi" w:cstheme="minorBidi"/>
          <w:kern w:val="2"/>
          <w:sz w:val="24"/>
          <w:lang w:eastAsia="en-GB"/>
          <w14:ligatures w14:val="standardContextual"/>
        </w:rPr>
      </w:pPr>
      <w:r>
        <w:t>Regional and statewide estimates</w:t>
      </w:r>
      <w:r>
        <w:tab/>
      </w:r>
      <w:r>
        <w:fldChar w:fldCharType="begin"/>
      </w:r>
      <w:r>
        <w:instrText xml:space="preserve"> PAGEREF _Toc148443406 \h </w:instrText>
      </w:r>
      <w:r>
        <w:fldChar w:fldCharType="separate"/>
      </w:r>
      <w:r w:rsidR="00F673D1">
        <w:t>15</w:t>
      </w:r>
      <w:r>
        <w:fldChar w:fldCharType="end"/>
      </w:r>
    </w:p>
    <w:p w14:paraId="1F5EF516" w14:textId="1B8214DB" w:rsidR="00843750" w:rsidRDefault="00843750">
      <w:pPr>
        <w:pStyle w:val="TOC3"/>
        <w:rPr>
          <w:rFonts w:asciiTheme="minorHAnsi" w:eastAsiaTheme="minorEastAsia" w:hAnsiTheme="minorHAnsi" w:cstheme="minorBidi"/>
          <w:kern w:val="2"/>
          <w:sz w:val="24"/>
          <w:lang w:eastAsia="en-GB"/>
          <w14:ligatures w14:val="standardContextual"/>
        </w:rPr>
      </w:pPr>
      <w:r>
        <w:t>Drivers of abundance</w:t>
      </w:r>
      <w:r>
        <w:tab/>
      </w:r>
      <w:r>
        <w:fldChar w:fldCharType="begin"/>
      </w:r>
      <w:r>
        <w:instrText xml:space="preserve"> PAGEREF _Toc148443407 \h </w:instrText>
      </w:r>
      <w:r>
        <w:fldChar w:fldCharType="separate"/>
      </w:r>
      <w:r w:rsidR="00F673D1">
        <w:t>20</w:t>
      </w:r>
      <w:r>
        <w:fldChar w:fldCharType="end"/>
      </w:r>
    </w:p>
    <w:p w14:paraId="18ED0D95" w14:textId="6866D2FF" w:rsidR="00843750" w:rsidRDefault="00843750">
      <w:pPr>
        <w:pStyle w:val="TOC3"/>
        <w:rPr>
          <w:rFonts w:asciiTheme="minorHAnsi" w:eastAsiaTheme="minorEastAsia" w:hAnsiTheme="minorHAnsi" w:cstheme="minorBidi"/>
          <w:kern w:val="2"/>
          <w:sz w:val="24"/>
          <w:lang w:eastAsia="en-GB"/>
          <w14:ligatures w14:val="standardContextual"/>
        </w:rPr>
      </w:pPr>
      <w:r>
        <w:t>Distribution</w:t>
      </w:r>
      <w:r>
        <w:tab/>
      </w:r>
      <w:r>
        <w:fldChar w:fldCharType="begin"/>
      </w:r>
      <w:r>
        <w:instrText xml:space="preserve"> PAGEREF _Toc148443408 \h </w:instrText>
      </w:r>
      <w:r>
        <w:fldChar w:fldCharType="separate"/>
      </w:r>
      <w:r w:rsidR="00F673D1">
        <w:t>20</w:t>
      </w:r>
      <w:r>
        <w:fldChar w:fldCharType="end"/>
      </w:r>
    </w:p>
    <w:p w14:paraId="592ED6A2" w14:textId="4BB97EBE"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3.3</w:t>
      </w:r>
      <w:r>
        <w:rPr>
          <w:rFonts w:asciiTheme="minorHAnsi" w:eastAsiaTheme="minorEastAsia" w:hAnsiTheme="minorHAnsi" w:cstheme="minorBidi"/>
          <w:bCs w:val="0"/>
          <w:kern w:val="2"/>
          <w:sz w:val="24"/>
          <w:szCs w:val="24"/>
          <w:lang w:eastAsia="en-GB"/>
          <w14:ligatures w14:val="standardContextual"/>
        </w:rPr>
        <w:tab/>
      </w:r>
      <w:r>
        <w:t>Effect of deer abundance on vegetation</w:t>
      </w:r>
      <w:r>
        <w:tab/>
      </w:r>
      <w:r>
        <w:fldChar w:fldCharType="begin"/>
      </w:r>
      <w:r>
        <w:instrText xml:space="preserve"> PAGEREF _Toc148443409 \h </w:instrText>
      </w:r>
      <w:r>
        <w:fldChar w:fldCharType="separate"/>
      </w:r>
      <w:r w:rsidR="00F673D1">
        <w:t>24</w:t>
      </w:r>
      <w:r>
        <w:fldChar w:fldCharType="end"/>
      </w:r>
    </w:p>
    <w:p w14:paraId="74ECE5F5" w14:textId="26400D66" w:rsidR="00843750" w:rsidRDefault="00843750">
      <w:pPr>
        <w:pStyle w:val="TOC1"/>
        <w:rPr>
          <w:rFonts w:asciiTheme="minorHAnsi" w:eastAsiaTheme="minorEastAsia" w:hAnsiTheme="minorHAnsi" w:cstheme="minorBidi"/>
          <w:b w:val="0"/>
          <w:color w:val="auto"/>
          <w:kern w:val="2"/>
          <w:sz w:val="24"/>
          <w:lang w:val="en-AU" w:eastAsia="en-GB"/>
          <w14:ligatures w14:val="standardContextual"/>
        </w:rPr>
      </w:pPr>
      <w:r>
        <w:lastRenderedPageBreak/>
        <w:t>4</w:t>
      </w:r>
      <w:r>
        <w:rPr>
          <w:rFonts w:asciiTheme="minorHAnsi" w:eastAsiaTheme="minorEastAsia" w:hAnsiTheme="minorHAnsi" w:cstheme="minorBidi"/>
          <w:b w:val="0"/>
          <w:color w:val="auto"/>
          <w:kern w:val="2"/>
          <w:sz w:val="24"/>
          <w:lang w:val="en-AU" w:eastAsia="en-GB"/>
          <w14:ligatures w14:val="standardContextual"/>
        </w:rPr>
        <w:tab/>
      </w:r>
      <w:r>
        <w:t>Discussion</w:t>
      </w:r>
      <w:r>
        <w:tab/>
      </w:r>
      <w:r>
        <w:fldChar w:fldCharType="begin"/>
      </w:r>
      <w:r>
        <w:instrText xml:space="preserve"> PAGEREF _Toc148443410 \h </w:instrText>
      </w:r>
      <w:r>
        <w:fldChar w:fldCharType="separate"/>
      </w:r>
      <w:r w:rsidR="00F673D1">
        <w:t>26</w:t>
      </w:r>
      <w:r>
        <w:fldChar w:fldCharType="end"/>
      </w:r>
    </w:p>
    <w:p w14:paraId="3F3ED16E" w14:textId="024EDBBF"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4.1</w:t>
      </w:r>
      <w:r>
        <w:rPr>
          <w:rFonts w:asciiTheme="minorHAnsi" w:eastAsiaTheme="minorEastAsia" w:hAnsiTheme="minorHAnsi" w:cstheme="minorBidi"/>
          <w:bCs w:val="0"/>
          <w:kern w:val="2"/>
          <w:sz w:val="24"/>
          <w:szCs w:val="24"/>
          <w:lang w:eastAsia="en-GB"/>
          <w14:ligatures w14:val="standardContextual"/>
        </w:rPr>
        <w:tab/>
      </w:r>
      <w:r>
        <w:t>Deer abundance</w:t>
      </w:r>
      <w:r>
        <w:tab/>
      </w:r>
      <w:r>
        <w:fldChar w:fldCharType="begin"/>
      </w:r>
      <w:r>
        <w:instrText xml:space="preserve"> PAGEREF _Toc148443411 \h </w:instrText>
      </w:r>
      <w:r>
        <w:fldChar w:fldCharType="separate"/>
      </w:r>
      <w:r w:rsidR="00F673D1">
        <w:t>26</w:t>
      </w:r>
      <w:r>
        <w:fldChar w:fldCharType="end"/>
      </w:r>
    </w:p>
    <w:p w14:paraId="67F53250" w14:textId="2650F220"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4.2</w:t>
      </w:r>
      <w:r>
        <w:rPr>
          <w:rFonts w:asciiTheme="minorHAnsi" w:eastAsiaTheme="minorEastAsia" w:hAnsiTheme="minorHAnsi" w:cstheme="minorBidi"/>
          <w:bCs w:val="0"/>
          <w:kern w:val="2"/>
          <w:sz w:val="24"/>
          <w:szCs w:val="24"/>
          <w:lang w:eastAsia="en-GB"/>
          <w14:ligatures w14:val="standardContextual"/>
        </w:rPr>
        <w:tab/>
      </w:r>
      <w:r>
        <w:t>Deer distribution</w:t>
      </w:r>
      <w:r>
        <w:tab/>
      </w:r>
      <w:r>
        <w:fldChar w:fldCharType="begin"/>
      </w:r>
      <w:r>
        <w:instrText xml:space="preserve"> PAGEREF _Toc148443412 \h </w:instrText>
      </w:r>
      <w:r>
        <w:fldChar w:fldCharType="separate"/>
      </w:r>
      <w:r w:rsidR="00F673D1">
        <w:t>27</w:t>
      </w:r>
      <w:r>
        <w:fldChar w:fldCharType="end"/>
      </w:r>
    </w:p>
    <w:p w14:paraId="44982099" w14:textId="0A6570E6"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4.3</w:t>
      </w:r>
      <w:r>
        <w:rPr>
          <w:rFonts w:asciiTheme="minorHAnsi" w:eastAsiaTheme="minorEastAsia" w:hAnsiTheme="minorHAnsi" w:cstheme="minorBidi"/>
          <w:bCs w:val="0"/>
          <w:kern w:val="2"/>
          <w:sz w:val="24"/>
          <w:szCs w:val="24"/>
          <w:lang w:eastAsia="en-GB"/>
          <w14:ligatures w14:val="standardContextual"/>
        </w:rPr>
        <w:tab/>
      </w:r>
      <w:r>
        <w:t>Impact on vegetation</w:t>
      </w:r>
      <w:r>
        <w:tab/>
      </w:r>
      <w:r>
        <w:fldChar w:fldCharType="begin"/>
      </w:r>
      <w:r>
        <w:instrText xml:space="preserve"> PAGEREF _Toc148443413 \h </w:instrText>
      </w:r>
      <w:r>
        <w:fldChar w:fldCharType="separate"/>
      </w:r>
      <w:r w:rsidR="00F673D1">
        <w:t>28</w:t>
      </w:r>
      <w:r>
        <w:fldChar w:fldCharType="end"/>
      </w:r>
    </w:p>
    <w:p w14:paraId="1B2758E3" w14:textId="70A8E5AB" w:rsidR="00843750" w:rsidRDefault="00843750">
      <w:pPr>
        <w:pStyle w:val="TOC2"/>
        <w:rPr>
          <w:rFonts w:asciiTheme="minorHAnsi" w:eastAsiaTheme="minorEastAsia" w:hAnsiTheme="minorHAnsi" w:cstheme="minorBidi"/>
          <w:bCs w:val="0"/>
          <w:kern w:val="2"/>
          <w:sz w:val="24"/>
          <w:szCs w:val="24"/>
          <w:lang w:eastAsia="en-GB"/>
          <w14:ligatures w14:val="standardContextual"/>
        </w:rPr>
      </w:pPr>
      <w:r>
        <w:t>4.4</w:t>
      </w:r>
      <w:r>
        <w:rPr>
          <w:rFonts w:asciiTheme="minorHAnsi" w:eastAsiaTheme="minorEastAsia" w:hAnsiTheme="minorHAnsi" w:cstheme="minorBidi"/>
          <w:bCs w:val="0"/>
          <w:kern w:val="2"/>
          <w:sz w:val="24"/>
          <w:szCs w:val="24"/>
          <w:lang w:eastAsia="en-GB"/>
          <w14:ligatures w14:val="standardContextual"/>
        </w:rPr>
        <w:tab/>
      </w:r>
      <w:r>
        <w:t>Limitations and future recommendations</w:t>
      </w:r>
      <w:r>
        <w:tab/>
      </w:r>
      <w:r>
        <w:fldChar w:fldCharType="begin"/>
      </w:r>
      <w:r>
        <w:instrText xml:space="preserve"> PAGEREF _Toc148443414 \h </w:instrText>
      </w:r>
      <w:r>
        <w:fldChar w:fldCharType="separate"/>
      </w:r>
      <w:r w:rsidR="00F673D1">
        <w:t>28</w:t>
      </w:r>
      <w:r>
        <w:fldChar w:fldCharType="end"/>
      </w:r>
    </w:p>
    <w:p w14:paraId="4F89C4FF" w14:textId="1A7FC137" w:rsidR="00843750" w:rsidRDefault="00843750">
      <w:pPr>
        <w:pStyle w:val="TOC1"/>
        <w:rPr>
          <w:rFonts w:asciiTheme="minorHAnsi" w:eastAsiaTheme="minorEastAsia" w:hAnsiTheme="minorHAnsi" w:cstheme="minorBidi"/>
          <w:b w:val="0"/>
          <w:color w:val="auto"/>
          <w:kern w:val="2"/>
          <w:sz w:val="24"/>
          <w:lang w:val="en-AU" w:eastAsia="en-GB"/>
          <w14:ligatures w14:val="standardContextual"/>
        </w:rPr>
      </w:pPr>
      <w:r w:rsidRPr="00940391">
        <w:rPr>
          <w:bCs/>
        </w:rPr>
        <w:t>5</w:t>
      </w:r>
      <w:r>
        <w:rPr>
          <w:rFonts w:asciiTheme="minorHAnsi" w:eastAsiaTheme="minorEastAsia" w:hAnsiTheme="minorHAnsi" w:cstheme="minorBidi"/>
          <w:b w:val="0"/>
          <w:color w:val="auto"/>
          <w:kern w:val="2"/>
          <w:sz w:val="24"/>
          <w:lang w:val="en-AU" w:eastAsia="en-GB"/>
          <w14:ligatures w14:val="standardContextual"/>
        </w:rPr>
        <w:tab/>
      </w:r>
      <w:r w:rsidRPr="00940391">
        <w:rPr>
          <w:bCs/>
        </w:rPr>
        <w:t>References</w:t>
      </w:r>
      <w:r>
        <w:tab/>
      </w:r>
      <w:r>
        <w:fldChar w:fldCharType="begin"/>
      </w:r>
      <w:r>
        <w:instrText xml:space="preserve"> PAGEREF _Toc148443415 \h </w:instrText>
      </w:r>
      <w:r>
        <w:fldChar w:fldCharType="separate"/>
      </w:r>
      <w:r w:rsidR="00F673D1">
        <w:t>30</w:t>
      </w:r>
      <w:r>
        <w:fldChar w:fldCharType="end"/>
      </w:r>
    </w:p>
    <w:p w14:paraId="73573DE1" w14:textId="32242AA1" w:rsidR="00843750" w:rsidRDefault="00843750">
      <w:pPr>
        <w:pStyle w:val="TOC1"/>
        <w:rPr>
          <w:rFonts w:asciiTheme="minorHAnsi" w:eastAsiaTheme="minorEastAsia" w:hAnsiTheme="minorHAnsi" w:cstheme="minorBidi"/>
          <w:b w:val="0"/>
          <w:color w:val="auto"/>
          <w:kern w:val="2"/>
          <w:sz w:val="24"/>
          <w:lang w:val="en-AU" w:eastAsia="en-GB"/>
          <w14:ligatures w14:val="standardContextual"/>
        </w:rPr>
      </w:pPr>
      <w:r>
        <w:t>6</w:t>
      </w:r>
      <w:r>
        <w:rPr>
          <w:rFonts w:asciiTheme="minorHAnsi" w:eastAsiaTheme="minorEastAsia" w:hAnsiTheme="minorHAnsi" w:cstheme="minorBidi"/>
          <w:b w:val="0"/>
          <w:color w:val="auto"/>
          <w:kern w:val="2"/>
          <w:sz w:val="24"/>
          <w:lang w:val="en-AU" w:eastAsia="en-GB"/>
          <w14:ligatures w14:val="standardContextual"/>
        </w:rPr>
        <w:tab/>
      </w:r>
      <w:r>
        <w:t>Appendix</w:t>
      </w:r>
      <w:r>
        <w:tab/>
      </w:r>
      <w:r>
        <w:fldChar w:fldCharType="begin"/>
      </w:r>
      <w:r>
        <w:instrText xml:space="preserve"> PAGEREF _Toc148443416 \h </w:instrText>
      </w:r>
      <w:r>
        <w:fldChar w:fldCharType="separate"/>
      </w:r>
      <w:r w:rsidR="00F673D1">
        <w:t>34</w:t>
      </w:r>
      <w:r>
        <w:fldChar w:fldCharType="end"/>
      </w:r>
    </w:p>
    <w:p w14:paraId="58E155A7" w14:textId="74EDD95F" w:rsidR="00BC0BBA" w:rsidRPr="00243764" w:rsidRDefault="00BC0BBA" w:rsidP="0071429D">
      <w:r>
        <w:rPr>
          <w:b/>
          <w:noProof/>
        </w:rPr>
        <w:fldChar w:fldCharType="end"/>
      </w:r>
    </w:p>
    <w:p w14:paraId="579FC2DB" w14:textId="77777777" w:rsidR="00BC0BBA" w:rsidRPr="00243764" w:rsidRDefault="00BC0BBA" w:rsidP="00B2382F">
      <w:pPr>
        <w:pStyle w:val="TOCtitle"/>
      </w:pPr>
      <w:r w:rsidRPr="00243764">
        <w:br w:type="page"/>
      </w:r>
      <w:r w:rsidRPr="00243764">
        <w:lastRenderedPageBreak/>
        <w:t>Tables</w:t>
      </w:r>
    </w:p>
    <w:p w14:paraId="22856812" w14:textId="4EF181F6" w:rsidR="00843750" w:rsidRDefault="00BC0BBA">
      <w:pPr>
        <w:pStyle w:val="TableofFigures"/>
        <w:rPr>
          <w:rFonts w:asciiTheme="minorHAnsi" w:eastAsiaTheme="minorEastAsia" w:hAnsiTheme="minorHAnsi" w:cstheme="minorBidi"/>
          <w:kern w:val="2"/>
          <w:sz w:val="24"/>
          <w:szCs w:val="24"/>
          <w:lang w:eastAsia="en-GB"/>
          <w14:ligatures w14:val="standardContextual"/>
        </w:rPr>
      </w:pPr>
      <w:r>
        <w:fldChar w:fldCharType="begin"/>
      </w:r>
      <w:r>
        <w:instrText xml:space="preserve"> TOC \t "Caption - Table" \c "Table" </w:instrText>
      </w:r>
      <w:r>
        <w:fldChar w:fldCharType="separate"/>
      </w:r>
      <w:r w:rsidR="00843750">
        <w:t>Table 1. Camera deployment settings.</w:t>
      </w:r>
      <w:r w:rsidR="00843750">
        <w:tab/>
      </w:r>
      <w:r w:rsidR="00843750">
        <w:fldChar w:fldCharType="begin"/>
      </w:r>
      <w:r w:rsidR="00843750">
        <w:instrText xml:space="preserve"> PAGEREF _Toc148443338 \h </w:instrText>
      </w:r>
      <w:r w:rsidR="00843750">
        <w:fldChar w:fldCharType="separate"/>
      </w:r>
      <w:r w:rsidR="00F673D1">
        <w:t>6</w:t>
      </w:r>
      <w:r w:rsidR="00843750">
        <w:fldChar w:fldCharType="end"/>
      </w:r>
    </w:p>
    <w:p w14:paraId="72F6483D" w14:textId="22138825"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2. Model selection table for deer detection.</w:t>
      </w:r>
      <w:r>
        <w:tab/>
      </w:r>
      <w:r>
        <w:fldChar w:fldCharType="begin"/>
      </w:r>
      <w:r>
        <w:instrText xml:space="preserve"> PAGEREF _Toc148443339 \h </w:instrText>
      </w:r>
      <w:r>
        <w:fldChar w:fldCharType="separate"/>
      </w:r>
      <w:r w:rsidR="00F673D1">
        <w:t>14</w:t>
      </w:r>
      <w:r>
        <w:fldChar w:fldCharType="end"/>
      </w:r>
    </w:p>
    <w:p w14:paraId="6D3E33DC" w14:textId="625ABBBF"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3. Average (mean) density estimates at the various groups of sites (according to detection patterns). SD = standard deviation.</w:t>
      </w:r>
      <w:r>
        <w:tab/>
      </w:r>
      <w:r>
        <w:fldChar w:fldCharType="begin"/>
      </w:r>
      <w:r>
        <w:instrText xml:space="preserve"> PAGEREF _Toc148443340 \h </w:instrText>
      </w:r>
      <w:r>
        <w:fldChar w:fldCharType="separate"/>
      </w:r>
      <w:r w:rsidR="00F673D1">
        <w:t>16</w:t>
      </w:r>
      <w:r>
        <w:fldChar w:fldCharType="end"/>
      </w:r>
    </w:p>
    <w:p w14:paraId="065867C0" w14:textId="4DE17317"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4a. Regional model-based estimates of deer abundance on public land in each DEECA region (SD = standard deviation; CV = coefficient of variation).</w:t>
      </w:r>
      <w:r>
        <w:tab/>
      </w:r>
      <w:r>
        <w:fldChar w:fldCharType="begin"/>
      </w:r>
      <w:r>
        <w:instrText xml:space="preserve"> PAGEREF _Toc148443341 \h </w:instrText>
      </w:r>
      <w:r>
        <w:fldChar w:fldCharType="separate"/>
      </w:r>
      <w:r w:rsidR="00F673D1">
        <w:t>17</w:t>
      </w:r>
      <w:r>
        <w:fldChar w:fldCharType="end"/>
      </w:r>
    </w:p>
    <w:p w14:paraId="0890E8BA" w14:textId="5D0917FD"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4b. Regional design-based estimates of deer abundance on public land in each DEECA region (SD = standard deviation; CV = coefficient of variation).</w:t>
      </w:r>
      <w:r>
        <w:tab/>
      </w:r>
      <w:r>
        <w:fldChar w:fldCharType="begin"/>
      </w:r>
      <w:r>
        <w:instrText xml:space="preserve"> PAGEREF _Toc148443342 \h </w:instrText>
      </w:r>
      <w:r>
        <w:fldChar w:fldCharType="separate"/>
      </w:r>
      <w:r w:rsidR="00F673D1">
        <w:t>18</w:t>
      </w:r>
      <w:r>
        <w:fldChar w:fldCharType="end"/>
      </w:r>
    </w:p>
    <w:p w14:paraId="3A3CCEFC" w14:textId="40EA2E8F"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A1. Descriptions of covariates used to model deer density.</w:t>
      </w:r>
      <w:r>
        <w:tab/>
      </w:r>
      <w:r>
        <w:fldChar w:fldCharType="begin"/>
      </w:r>
      <w:r>
        <w:instrText xml:space="preserve"> PAGEREF _Toc148443343 \h </w:instrText>
      </w:r>
      <w:r>
        <w:fldChar w:fldCharType="separate"/>
      </w:r>
      <w:r w:rsidR="00F673D1">
        <w:t>35</w:t>
      </w:r>
      <w:r>
        <w:fldChar w:fldCharType="end"/>
      </w:r>
    </w:p>
    <w:p w14:paraId="49DD61DA" w14:textId="73090222"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A2. Australian studies that have estimated deer densities at local and regional scales. Dens = Density (deer per km</w:t>
      </w:r>
      <w:r w:rsidRPr="003253E0">
        <w:rPr>
          <w:vertAlign w:val="superscript"/>
        </w:rPr>
        <w:t>2</w:t>
      </w:r>
      <w:r>
        <w:t>), LB = Lower bound provided by the study, UB = Upper bound provided by the study.</w:t>
      </w:r>
      <w:r>
        <w:tab/>
      </w:r>
      <w:r>
        <w:fldChar w:fldCharType="begin"/>
      </w:r>
      <w:r>
        <w:instrText xml:space="preserve"> PAGEREF _Toc148443344 \h </w:instrText>
      </w:r>
      <w:r>
        <w:fldChar w:fldCharType="separate"/>
      </w:r>
      <w:r w:rsidR="00F673D1">
        <w:t>36</w:t>
      </w:r>
      <w:r>
        <w:fldChar w:fldCharType="end"/>
      </w:r>
    </w:p>
    <w:p w14:paraId="4CFFCCE6" w14:textId="3BA3B88E"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A3. Estimated average abundance and density of deer in reserves listed under the National Parks Act 1975 and greater than 20 km</w:t>
      </w:r>
      <w:r w:rsidRPr="003253E0">
        <w:rPr>
          <w:vertAlign w:val="superscript"/>
        </w:rPr>
        <w:t>2</w:t>
      </w:r>
      <w:r>
        <w:t xml:space="preserve"> in size. Reserves are ordered from highest estimated density to least (n = 157).</w:t>
      </w:r>
      <w:r>
        <w:tab/>
      </w:r>
      <w:r>
        <w:fldChar w:fldCharType="begin"/>
      </w:r>
      <w:r>
        <w:instrText xml:space="preserve"> PAGEREF _Toc148443345 \h </w:instrText>
      </w:r>
      <w:r>
        <w:fldChar w:fldCharType="separate"/>
      </w:r>
      <w:r w:rsidR="00F673D1">
        <w:t>38</w:t>
      </w:r>
      <w:r>
        <w:fldChar w:fldCharType="end"/>
      </w:r>
    </w:p>
    <w:p w14:paraId="0C647231" w14:textId="12EBF023" w:rsidR="00843750" w:rsidRDefault="00843750">
      <w:pPr>
        <w:pStyle w:val="TableofFigures"/>
        <w:rPr>
          <w:rFonts w:asciiTheme="minorHAnsi" w:eastAsiaTheme="minorEastAsia" w:hAnsiTheme="minorHAnsi" w:cstheme="minorBidi"/>
          <w:kern w:val="2"/>
          <w:sz w:val="24"/>
          <w:szCs w:val="24"/>
          <w:lang w:eastAsia="en-GB"/>
          <w14:ligatures w14:val="standardContextual"/>
        </w:rPr>
      </w:pPr>
      <w:r>
        <w:t>Table A4. Wildlife species (n=73) detected during the statewide and hog deer surveys, including the number of sites where the species was detected.</w:t>
      </w:r>
      <w:r>
        <w:tab/>
      </w:r>
      <w:r>
        <w:fldChar w:fldCharType="begin"/>
      </w:r>
      <w:r>
        <w:instrText xml:space="preserve"> PAGEREF _Toc148443346 \h </w:instrText>
      </w:r>
      <w:r>
        <w:fldChar w:fldCharType="separate"/>
      </w:r>
      <w:r w:rsidR="00F673D1">
        <w:t>42</w:t>
      </w:r>
      <w:r>
        <w:fldChar w:fldCharType="end"/>
      </w:r>
    </w:p>
    <w:p w14:paraId="4FA610B8" w14:textId="047D8517" w:rsidR="00BC0BBA" w:rsidRPr="00243764" w:rsidRDefault="00BC0BBA" w:rsidP="00DC3852">
      <w:pPr>
        <w:pStyle w:val="TableofFigures"/>
      </w:pPr>
      <w:r>
        <w:fldChar w:fldCharType="end"/>
      </w:r>
    </w:p>
    <w:p w14:paraId="07E6E08E" w14:textId="7EDB89A7" w:rsidR="00FD0F3E" w:rsidRPr="00E65A30" w:rsidRDefault="00BC0BBA" w:rsidP="00577B40">
      <w:pPr>
        <w:pStyle w:val="TOCtitle"/>
        <w:rPr>
          <w:b w:val="0"/>
        </w:rPr>
        <w:sectPr w:rsidR="00FD0F3E" w:rsidRPr="00E65A30" w:rsidSect="00864F75">
          <w:headerReference w:type="even" r:id="rId51"/>
          <w:headerReference w:type="default" r:id="rId52"/>
          <w:footerReference w:type="even" r:id="rId53"/>
          <w:footerReference w:type="default" r:id="rId54"/>
          <w:headerReference w:type="first" r:id="rId55"/>
          <w:footerReference w:type="first" r:id="rId56"/>
          <w:pgSz w:w="11907" w:h="16840" w:code="9"/>
          <w:pgMar w:top="1134" w:right="1134" w:bottom="1134" w:left="1134" w:header="709" w:footer="567" w:gutter="0"/>
          <w:pgNumType w:fmt="lowerRoman"/>
          <w:cols w:space="708"/>
          <w:formProt w:val="0"/>
          <w:docGrid w:linePitch="360"/>
        </w:sectPr>
      </w:pPr>
      <w:r w:rsidRPr="00243764">
        <w:t>Figures</w:t>
      </w:r>
    </w:p>
    <w:bookmarkStart w:id="7" w:name="_Toc409798396"/>
    <w:bookmarkStart w:id="8" w:name="_Toc286018759"/>
    <w:p w14:paraId="0DAA4527" w14:textId="27866997" w:rsidR="00BD4268" w:rsidRDefault="00F44450">
      <w:pPr>
        <w:pStyle w:val="TableofFigures"/>
        <w:rPr>
          <w:rFonts w:asciiTheme="minorHAnsi" w:eastAsiaTheme="minorEastAsia" w:hAnsiTheme="minorHAnsi" w:cstheme="minorBidi"/>
          <w:kern w:val="2"/>
          <w:sz w:val="24"/>
          <w:szCs w:val="24"/>
          <w:lang w:eastAsia="en-GB"/>
          <w14:ligatures w14:val="standardContextual"/>
        </w:rPr>
      </w:pPr>
      <w:r>
        <w:fldChar w:fldCharType="begin"/>
      </w:r>
      <w:r>
        <w:instrText xml:space="preserve"> TOC \h \z \c "Figure" </w:instrText>
      </w:r>
      <w:r>
        <w:fldChar w:fldCharType="separate"/>
      </w:r>
      <w:hyperlink w:anchor="_Toc148952164" w:history="1">
        <w:r w:rsidR="00BD4268" w:rsidRPr="00C947E8">
          <w:rPr>
            <w:rStyle w:val="Hyperlink"/>
          </w:rPr>
          <w:t>Figure 1. Field setup at each site used for deploying camera traps, deer sign transects and vegetation sampling. Camera locations were set at least 150 m from the nearest track/road that provided the closest access to the centroid of the sampling unit (4 km</w:t>
        </w:r>
        <w:r w:rsidR="00BD4268" w:rsidRPr="00C947E8">
          <w:rPr>
            <w:rStyle w:val="Hyperlink"/>
            <w:vertAlign w:val="superscript"/>
          </w:rPr>
          <w:t>2</w:t>
        </w:r>
        <w:r w:rsidR="00BD4268" w:rsidRPr="00C947E8">
          <w:rPr>
            <w:rStyle w:val="Hyperlink"/>
          </w:rPr>
          <w:t xml:space="preserve"> hexagonal grid cell).</w:t>
        </w:r>
        <w:r w:rsidR="00BD4268">
          <w:rPr>
            <w:webHidden/>
          </w:rPr>
          <w:tab/>
        </w:r>
        <w:r w:rsidR="00BD4268">
          <w:rPr>
            <w:webHidden/>
          </w:rPr>
          <w:fldChar w:fldCharType="begin"/>
        </w:r>
        <w:r w:rsidR="00BD4268">
          <w:rPr>
            <w:webHidden/>
          </w:rPr>
          <w:instrText xml:space="preserve"> PAGEREF _Toc148952164 \h </w:instrText>
        </w:r>
        <w:r w:rsidR="00BD4268">
          <w:rPr>
            <w:webHidden/>
          </w:rPr>
        </w:r>
        <w:r w:rsidR="00BD4268">
          <w:rPr>
            <w:webHidden/>
          </w:rPr>
          <w:fldChar w:fldCharType="separate"/>
        </w:r>
        <w:r w:rsidR="00F673D1">
          <w:rPr>
            <w:webHidden/>
          </w:rPr>
          <w:t>6</w:t>
        </w:r>
        <w:r w:rsidR="00BD4268">
          <w:rPr>
            <w:webHidden/>
          </w:rPr>
          <w:fldChar w:fldCharType="end"/>
        </w:r>
      </w:hyperlink>
    </w:p>
    <w:p w14:paraId="582BA3FC" w14:textId="6A8D8851"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65" w:history="1">
        <w:r w:rsidR="00BD4268" w:rsidRPr="00C947E8">
          <w:rPr>
            <w:rStyle w:val="Hyperlink"/>
          </w:rPr>
          <w:t>Figure 2. An example image showing the markers placed at set intervals from the camera location to enable distance sampling. A Sambar deer is present in this image.</w:t>
        </w:r>
        <w:r w:rsidR="00BD4268">
          <w:rPr>
            <w:webHidden/>
          </w:rPr>
          <w:tab/>
        </w:r>
        <w:r w:rsidR="00BD4268">
          <w:rPr>
            <w:webHidden/>
          </w:rPr>
          <w:fldChar w:fldCharType="begin"/>
        </w:r>
        <w:r w:rsidR="00BD4268">
          <w:rPr>
            <w:webHidden/>
          </w:rPr>
          <w:instrText xml:space="preserve"> PAGEREF _Toc148952165 \h </w:instrText>
        </w:r>
        <w:r w:rsidR="00BD4268">
          <w:rPr>
            <w:webHidden/>
          </w:rPr>
        </w:r>
        <w:r w:rsidR="00BD4268">
          <w:rPr>
            <w:webHidden/>
          </w:rPr>
          <w:fldChar w:fldCharType="separate"/>
        </w:r>
        <w:r w:rsidR="00F673D1">
          <w:rPr>
            <w:webHidden/>
          </w:rPr>
          <w:t>7</w:t>
        </w:r>
        <w:r w:rsidR="00BD4268">
          <w:rPr>
            <w:webHidden/>
          </w:rPr>
          <w:fldChar w:fldCharType="end"/>
        </w:r>
      </w:hyperlink>
    </w:p>
    <w:p w14:paraId="1D3EEAF1" w14:textId="52B369AF"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66" w:history="1">
        <w:r w:rsidR="00BD4268" w:rsidRPr="00C947E8">
          <w:rPr>
            <w:rStyle w:val="Hyperlink"/>
          </w:rPr>
          <w:t>Figure 3. Detections of deer species (camera or transects) from across Victoria. Detections of Hog deer were restricted to Gippsland.</w:t>
        </w:r>
        <w:r w:rsidR="00BD4268">
          <w:rPr>
            <w:webHidden/>
          </w:rPr>
          <w:tab/>
        </w:r>
        <w:r w:rsidR="00BD4268">
          <w:rPr>
            <w:webHidden/>
          </w:rPr>
          <w:fldChar w:fldCharType="begin"/>
        </w:r>
        <w:r w:rsidR="00BD4268">
          <w:rPr>
            <w:webHidden/>
          </w:rPr>
          <w:instrText xml:space="preserve"> PAGEREF _Toc148952166 \h </w:instrText>
        </w:r>
        <w:r w:rsidR="00BD4268">
          <w:rPr>
            <w:webHidden/>
          </w:rPr>
        </w:r>
        <w:r w:rsidR="00BD4268">
          <w:rPr>
            <w:webHidden/>
          </w:rPr>
          <w:fldChar w:fldCharType="separate"/>
        </w:r>
        <w:r w:rsidR="00F673D1">
          <w:rPr>
            <w:webHidden/>
          </w:rPr>
          <w:t>13</w:t>
        </w:r>
        <w:r w:rsidR="00BD4268">
          <w:rPr>
            <w:webHidden/>
          </w:rPr>
          <w:fldChar w:fldCharType="end"/>
        </w:r>
      </w:hyperlink>
    </w:p>
    <w:p w14:paraId="11C7E4B6" w14:textId="47EA4BBF"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67" w:history="1">
        <w:r w:rsidR="00BD4268" w:rsidRPr="00C947E8">
          <w:rPr>
            <w:rStyle w:val="Hyperlink"/>
          </w:rPr>
          <w:t>Figure 4. Distance-sampling detection process for deer (group size = 1–5). Herbaceous understorey cover in the area surrounding appeared to have some impact on detection probability.</w:t>
        </w:r>
        <w:r w:rsidR="00BD4268">
          <w:rPr>
            <w:webHidden/>
          </w:rPr>
          <w:tab/>
        </w:r>
        <w:r w:rsidR="00BD4268">
          <w:rPr>
            <w:webHidden/>
          </w:rPr>
          <w:fldChar w:fldCharType="begin"/>
        </w:r>
        <w:r w:rsidR="00BD4268">
          <w:rPr>
            <w:webHidden/>
          </w:rPr>
          <w:instrText xml:space="preserve"> PAGEREF _Toc148952167 \h </w:instrText>
        </w:r>
        <w:r w:rsidR="00BD4268">
          <w:rPr>
            <w:webHidden/>
          </w:rPr>
        </w:r>
        <w:r w:rsidR="00BD4268">
          <w:rPr>
            <w:webHidden/>
          </w:rPr>
          <w:fldChar w:fldCharType="separate"/>
        </w:r>
        <w:r w:rsidR="00F673D1">
          <w:rPr>
            <w:webHidden/>
          </w:rPr>
          <w:t>14</w:t>
        </w:r>
        <w:r w:rsidR="00BD4268">
          <w:rPr>
            <w:webHidden/>
          </w:rPr>
          <w:fldChar w:fldCharType="end"/>
        </w:r>
      </w:hyperlink>
    </w:p>
    <w:p w14:paraId="3C9DE6B2" w14:textId="0268AAD1"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68" w:history="1">
        <w:r w:rsidR="00BD4268" w:rsidRPr="00C947E8">
          <w:rPr>
            <w:rStyle w:val="Hyperlink"/>
          </w:rPr>
          <w:t>Figure 5. Conditional detection probabilities for the various methods of survey, across various deer densities. Camera trap detection probability was based on average deployment length (53 days), while transects were based on three transect searches.</w:t>
        </w:r>
        <w:r w:rsidR="00BD4268">
          <w:rPr>
            <w:webHidden/>
          </w:rPr>
          <w:tab/>
        </w:r>
        <w:r w:rsidR="00BD4268">
          <w:rPr>
            <w:webHidden/>
          </w:rPr>
          <w:fldChar w:fldCharType="begin"/>
        </w:r>
        <w:r w:rsidR="00BD4268">
          <w:rPr>
            <w:webHidden/>
          </w:rPr>
          <w:instrText xml:space="preserve"> PAGEREF _Toc148952168 \h </w:instrText>
        </w:r>
        <w:r w:rsidR="00BD4268">
          <w:rPr>
            <w:webHidden/>
          </w:rPr>
        </w:r>
        <w:r w:rsidR="00BD4268">
          <w:rPr>
            <w:webHidden/>
          </w:rPr>
          <w:fldChar w:fldCharType="separate"/>
        </w:r>
        <w:r w:rsidR="00F673D1">
          <w:rPr>
            <w:webHidden/>
          </w:rPr>
          <w:t>15</w:t>
        </w:r>
        <w:r w:rsidR="00BD4268">
          <w:rPr>
            <w:webHidden/>
          </w:rPr>
          <w:fldChar w:fldCharType="end"/>
        </w:r>
      </w:hyperlink>
    </w:p>
    <w:p w14:paraId="10A80692" w14:textId="046DD1E5"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69" w:history="1">
        <w:r w:rsidR="00BD4268" w:rsidRPr="00C947E8">
          <w:rPr>
            <w:rStyle w:val="Hyperlink"/>
          </w:rPr>
          <w:t>Figure 6. Spatial variation in deer density (deer/km</w:t>
        </w:r>
        <w:r w:rsidR="00BD4268" w:rsidRPr="00C947E8">
          <w:rPr>
            <w:rStyle w:val="Hyperlink"/>
            <w:vertAlign w:val="superscript"/>
          </w:rPr>
          <w:t>2</w:t>
        </w:r>
        <w:r w:rsidR="00BD4268" w:rsidRPr="00C947E8">
          <w:rPr>
            <w:rStyle w:val="Hyperlink"/>
          </w:rPr>
          <w:t>) for (A) Sambar, (B) Fallow, (C) Red, and (D) Hog deer across Victoria. Grey area reflects area not included in predictions (i.e., not public land), and grid cells are offset by the proportion of overlapping public land. Estimates for each prediction grid cell (1km</w:t>
        </w:r>
        <w:r w:rsidR="00BD4268" w:rsidRPr="00C947E8">
          <w:rPr>
            <w:rStyle w:val="Hyperlink"/>
            <w:vertAlign w:val="superscript"/>
          </w:rPr>
          <w:t>2</w:t>
        </w:r>
        <w:r w:rsidR="00BD4268" w:rsidRPr="00C947E8">
          <w:rPr>
            <w:rStyle w:val="Hyperlink"/>
          </w:rPr>
          <w:t>) use the mean.</w:t>
        </w:r>
        <w:r w:rsidR="00BD4268">
          <w:rPr>
            <w:webHidden/>
          </w:rPr>
          <w:tab/>
        </w:r>
        <w:r w:rsidR="00BD4268">
          <w:rPr>
            <w:webHidden/>
          </w:rPr>
          <w:fldChar w:fldCharType="begin"/>
        </w:r>
        <w:r w:rsidR="00BD4268">
          <w:rPr>
            <w:webHidden/>
          </w:rPr>
          <w:instrText xml:space="preserve"> PAGEREF _Toc148952169 \h </w:instrText>
        </w:r>
        <w:r w:rsidR="00BD4268">
          <w:rPr>
            <w:webHidden/>
          </w:rPr>
        </w:r>
        <w:r w:rsidR="00BD4268">
          <w:rPr>
            <w:webHidden/>
          </w:rPr>
          <w:fldChar w:fldCharType="separate"/>
        </w:r>
        <w:r w:rsidR="00F673D1">
          <w:rPr>
            <w:webHidden/>
          </w:rPr>
          <w:t>19</w:t>
        </w:r>
        <w:r w:rsidR="00BD4268">
          <w:rPr>
            <w:webHidden/>
          </w:rPr>
          <w:fldChar w:fldCharType="end"/>
        </w:r>
      </w:hyperlink>
    </w:p>
    <w:p w14:paraId="1910C298" w14:textId="0419F9FE"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70" w:history="1">
        <w:r w:rsidR="00BD4268" w:rsidRPr="00C947E8">
          <w:rPr>
            <w:rStyle w:val="Hyperlink"/>
          </w:rPr>
          <w:t>Figure 7. Effects of the influence of bioregions on variation in deer abundance (log-scale), with unsampled bioregions shown in grey.</w:t>
        </w:r>
        <w:r w:rsidR="00BD4268">
          <w:rPr>
            <w:webHidden/>
          </w:rPr>
          <w:tab/>
        </w:r>
        <w:r w:rsidR="00BD4268">
          <w:rPr>
            <w:webHidden/>
          </w:rPr>
          <w:fldChar w:fldCharType="begin"/>
        </w:r>
        <w:r w:rsidR="00BD4268">
          <w:rPr>
            <w:webHidden/>
          </w:rPr>
          <w:instrText xml:space="preserve"> PAGEREF _Toc148952170 \h </w:instrText>
        </w:r>
        <w:r w:rsidR="00BD4268">
          <w:rPr>
            <w:webHidden/>
          </w:rPr>
        </w:r>
        <w:r w:rsidR="00BD4268">
          <w:rPr>
            <w:webHidden/>
          </w:rPr>
          <w:fldChar w:fldCharType="separate"/>
        </w:r>
        <w:r w:rsidR="00F673D1">
          <w:rPr>
            <w:webHidden/>
          </w:rPr>
          <w:t>21</w:t>
        </w:r>
        <w:r w:rsidR="00BD4268">
          <w:rPr>
            <w:webHidden/>
          </w:rPr>
          <w:fldChar w:fldCharType="end"/>
        </w:r>
      </w:hyperlink>
    </w:p>
    <w:p w14:paraId="3305F37F" w14:textId="7398276F"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71" w:history="1">
        <w:r w:rsidR="00BD4268" w:rsidRPr="00C947E8">
          <w:rPr>
            <w:rStyle w:val="Hyperlink"/>
          </w:rPr>
          <w:t>Figure 8. Conditional effects of five covariates used in the top model. The y-axis shows the relative contribution to abundance (log-scale), and the x-axis shows the untransformed covariate values. All parameters were scaled for use within the model with square-root transformations for bare soil, nitrogen, and forest edge. Distance to pastural land was rounded up to the nearest 100 m and log transformed. 50% and 90% confidence bands are shown with dark and light purple shadings.</w:t>
        </w:r>
        <w:r w:rsidR="00BD4268">
          <w:rPr>
            <w:webHidden/>
          </w:rPr>
          <w:tab/>
        </w:r>
        <w:r w:rsidR="00BD4268">
          <w:rPr>
            <w:webHidden/>
          </w:rPr>
          <w:fldChar w:fldCharType="begin"/>
        </w:r>
        <w:r w:rsidR="00BD4268">
          <w:rPr>
            <w:webHidden/>
          </w:rPr>
          <w:instrText xml:space="preserve"> PAGEREF _Toc148952171 \h </w:instrText>
        </w:r>
        <w:r w:rsidR="00BD4268">
          <w:rPr>
            <w:webHidden/>
          </w:rPr>
        </w:r>
        <w:r w:rsidR="00BD4268">
          <w:rPr>
            <w:webHidden/>
          </w:rPr>
          <w:fldChar w:fldCharType="separate"/>
        </w:r>
        <w:r w:rsidR="00F673D1">
          <w:rPr>
            <w:webHidden/>
          </w:rPr>
          <w:t>22</w:t>
        </w:r>
        <w:r w:rsidR="00BD4268">
          <w:rPr>
            <w:webHidden/>
          </w:rPr>
          <w:fldChar w:fldCharType="end"/>
        </w:r>
      </w:hyperlink>
    </w:p>
    <w:p w14:paraId="065B2469" w14:textId="2F2DBF4E"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72" w:history="1">
        <w:r w:rsidR="00BD4268" w:rsidRPr="00C947E8">
          <w:rPr>
            <w:rStyle w:val="Hyperlink"/>
          </w:rPr>
          <w:t>Figure 9. Estimates of the occupied range for Sambar, Fallow, Red and Hog deer across Victoria. White area reflects area not included in predictions (i.e., not public land), LCI and UCI confidence bounds refer to bootstrapped threshold confidence intervals (90%) for optimal sensitivity and specificity.</w:t>
        </w:r>
        <w:r w:rsidR="00BD4268">
          <w:rPr>
            <w:webHidden/>
          </w:rPr>
          <w:tab/>
        </w:r>
        <w:r w:rsidR="00BD4268">
          <w:rPr>
            <w:webHidden/>
          </w:rPr>
          <w:fldChar w:fldCharType="begin"/>
        </w:r>
        <w:r w:rsidR="00BD4268">
          <w:rPr>
            <w:webHidden/>
          </w:rPr>
          <w:instrText xml:space="preserve"> PAGEREF _Toc148952172 \h </w:instrText>
        </w:r>
        <w:r w:rsidR="00BD4268">
          <w:rPr>
            <w:webHidden/>
          </w:rPr>
        </w:r>
        <w:r w:rsidR="00BD4268">
          <w:rPr>
            <w:webHidden/>
          </w:rPr>
          <w:fldChar w:fldCharType="separate"/>
        </w:r>
        <w:r w:rsidR="00F673D1">
          <w:rPr>
            <w:webHidden/>
          </w:rPr>
          <w:t>23</w:t>
        </w:r>
        <w:r w:rsidR="00BD4268">
          <w:rPr>
            <w:webHidden/>
          </w:rPr>
          <w:fldChar w:fldCharType="end"/>
        </w:r>
      </w:hyperlink>
    </w:p>
    <w:p w14:paraId="71907861" w14:textId="0910E83C" w:rsidR="00BD4268" w:rsidRDefault="00000000">
      <w:pPr>
        <w:pStyle w:val="TableofFigures"/>
        <w:rPr>
          <w:rFonts w:asciiTheme="minorHAnsi" w:eastAsiaTheme="minorEastAsia" w:hAnsiTheme="minorHAnsi" w:cstheme="minorBidi"/>
          <w:kern w:val="2"/>
          <w:sz w:val="24"/>
          <w:szCs w:val="24"/>
          <w:lang w:eastAsia="en-GB"/>
          <w14:ligatures w14:val="standardContextual"/>
        </w:rPr>
      </w:pPr>
      <w:hyperlink w:anchor="_Toc148952173" w:history="1">
        <w:r w:rsidR="00BD4268" w:rsidRPr="00C947E8">
          <w:rPr>
            <w:rStyle w:val="Hyperlink"/>
          </w:rPr>
          <w:t>Figure 10. Conditional effect of deer density at sampled sites on a range of vegetation measures. Density was negatively related to (A) bare ground and (B) native woody understorey cover. Increased deer density was positively correlated with (C) native herbaceous understorey and the (F) presence of exotic species. No strong relationships were found between deer density and (D) seedlings or (E) saplings. Inner and outer shading represents 50% and 90% confidence levels, respectively.</w:t>
        </w:r>
        <w:r w:rsidR="00BD4268">
          <w:rPr>
            <w:webHidden/>
          </w:rPr>
          <w:tab/>
        </w:r>
        <w:r w:rsidR="00BD4268">
          <w:rPr>
            <w:webHidden/>
          </w:rPr>
          <w:fldChar w:fldCharType="begin"/>
        </w:r>
        <w:r w:rsidR="00BD4268">
          <w:rPr>
            <w:webHidden/>
          </w:rPr>
          <w:instrText xml:space="preserve"> PAGEREF _Toc148952173 \h </w:instrText>
        </w:r>
        <w:r w:rsidR="00BD4268">
          <w:rPr>
            <w:webHidden/>
          </w:rPr>
        </w:r>
        <w:r w:rsidR="00BD4268">
          <w:rPr>
            <w:webHidden/>
          </w:rPr>
          <w:fldChar w:fldCharType="separate"/>
        </w:r>
        <w:r w:rsidR="00F673D1">
          <w:rPr>
            <w:webHidden/>
          </w:rPr>
          <w:t>25</w:t>
        </w:r>
        <w:r w:rsidR="00BD4268">
          <w:rPr>
            <w:webHidden/>
          </w:rPr>
          <w:fldChar w:fldCharType="end"/>
        </w:r>
      </w:hyperlink>
    </w:p>
    <w:p w14:paraId="54676D63" w14:textId="4E670FD5" w:rsidR="00D637E8" w:rsidRDefault="00F44450">
      <w:pPr>
        <w:sectPr w:rsidR="00D637E8" w:rsidSect="00AE197E">
          <w:headerReference w:type="even" r:id="rId57"/>
          <w:headerReference w:type="default" r:id="rId58"/>
          <w:footerReference w:type="even" r:id="rId59"/>
          <w:headerReference w:type="first" r:id="rId60"/>
          <w:footerReference w:type="first" r:id="rId61"/>
          <w:type w:val="continuous"/>
          <w:pgSz w:w="11907" w:h="16840" w:code="9"/>
          <w:pgMar w:top="1134" w:right="1134" w:bottom="1134" w:left="1134" w:header="709" w:footer="567" w:gutter="0"/>
          <w:pgNumType w:fmt="lowerRoman"/>
          <w:cols w:space="708"/>
          <w:formProt w:val="0"/>
          <w:titlePg/>
          <w:docGrid w:linePitch="360"/>
        </w:sectPr>
      </w:pPr>
      <w:r>
        <w:fldChar w:fldCharType="end"/>
      </w:r>
    </w:p>
    <w:p w14:paraId="3F416F29" w14:textId="2954D774" w:rsidR="00BC0BBA" w:rsidRPr="00B2382F" w:rsidRDefault="00BC0BBA" w:rsidP="00D637E8">
      <w:pPr>
        <w:pStyle w:val="Heading1"/>
      </w:pPr>
      <w:bookmarkStart w:id="9" w:name="_Toc148443378"/>
      <w:r w:rsidRPr="00B2382F">
        <w:lastRenderedPageBreak/>
        <w:t>Summary</w:t>
      </w:r>
      <w:bookmarkEnd w:id="7"/>
      <w:bookmarkEnd w:id="8"/>
      <w:bookmarkEnd w:id="9"/>
    </w:p>
    <w:p w14:paraId="0E985197" w14:textId="77777777" w:rsidR="00BC0BBA" w:rsidRPr="007D16B0" w:rsidRDefault="00BC0BBA" w:rsidP="007D16B0">
      <w:pPr>
        <w:pStyle w:val="Heading3"/>
      </w:pPr>
      <w:bookmarkStart w:id="10" w:name="_Toc509242196"/>
      <w:bookmarkStart w:id="11" w:name="_Toc148443379"/>
      <w:r w:rsidRPr="007D16B0">
        <w:t>Context:</w:t>
      </w:r>
      <w:bookmarkEnd w:id="10"/>
      <w:bookmarkEnd w:id="11"/>
    </w:p>
    <w:p w14:paraId="7F0DF303" w14:textId="3DC2650C" w:rsidR="00B073AA" w:rsidRPr="000C7F49" w:rsidRDefault="00B073AA" w:rsidP="003953D2">
      <w:bookmarkStart w:id="12" w:name="_Toc509242197"/>
      <w:r w:rsidRPr="004E33D9">
        <w:t xml:space="preserve">Deer populations are anticipated to be increasing and widespread across Victoria. </w:t>
      </w:r>
      <w:r w:rsidRPr="000C7F49">
        <w:t xml:space="preserve">Given the range of impacts deer have on biodiversity, public safety, water quality, </w:t>
      </w:r>
      <w:r w:rsidR="00136EB4" w:rsidRPr="000C7F49">
        <w:t>agriculture,</w:t>
      </w:r>
      <w:r w:rsidRPr="000C7F49">
        <w:t xml:space="preserve"> and Aboriginal cultural heritage, the Victorian Deer Control Strategy</w:t>
      </w:r>
      <w:r>
        <w:t xml:space="preserve"> </w:t>
      </w:r>
      <w:sdt>
        <w:sdtPr>
          <w:rPr>
            <w:color w:val="000000"/>
          </w:rPr>
          <w:tag w:val="MENDELEY_CITATION_v3_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"/>
          <w:id w:val="292570746"/>
          <w:placeholder>
            <w:docPart w:val="DefaultPlaceholder_-1854013440"/>
          </w:placeholder>
        </w:sdtPr>
        <w:sdtContent>
          <w:r w:rsidR="00137108" w:rsidRPr="00137108">
            <w:rPr>
              <w:color w:val="000000"/>
            </w:rPr>
            <w:t>(</w:t>
          </w:r>
          <w:r w:rsidR="00CE13FE">
            <w:t>Department of Environment Land Water and Planning 2020</w:t>
          </w:r>
          <w:r w:rsidR="00137108" w:rsidRPr="00137108">
            <w:rPr>
              <w:color w:val="000000"/>
            </w:rPr>
            <w:t>)</w:t>
          </w:r>
        </w:sdtContent>
      </w:sdt>
      <w:r w:rsidR="00545FCA">
        <w:rPr>
          <w:color w:val="000000"/>
        </w:rPr>
        <w:t xml:space="preserve"> </w:t>
      </w:r>
      <w:r w:rsidRPr="004E33D9">
        <w:t xml:space="preserve">sought to address knowledge gaps relating to </w:t>
      </w:r>
      <w:r w:rsidRPr="000C7F49">
        <w:t>the distribution, abundance, and impact</w:t>
      </w:r>
      <w:r w:rsidR="00B80394">
        <w:t>s</w:t>
      </w:r>
      <w:r w:rsidRPr="000C7F49">
        <w:t xml:space="preserve"> of deer in the state. The </w:t>
      </w:r>
      <w:proofErr w:type="spellStart"/>
      <w:r w:rsidR="00043709" w:rsidRPr="000C7F49">
        <w:t>statewide</w:t>
      </w:r>
      <w:proofErr w:type="spellEnd"/>
      <w:r w:rsidRPr="000C7F49">
        <w:t xml:space="preserve"> deer monitoring project was developed as a multi-year project to fill these knowledge gaps</w:t>
      </w:r>
      <w:r w:rsidR="0093539C">
        <w:t>,</w:t>
      </w:r>
      <w:r w:rsidRPr="000C7F49">
        <w:t xml:space="preserve"> with monitoring commencing </w:t>
      </w:r>
      <w:r w:rsidR="008C5065">
        <w:t>in 2021</w:t>
      </w:r>
      <w:r w:rsidRPr="000C7F49">
        <w:t xml:space="preserve">. This report summarises </w:t>
      </w:r>
      <w:r w:rsidR="00645D81">
        <w:t>the monitoring data collected</w:t>
      </w:r>
      <w:r w:rsidRPr="000C7F49">
        <w:t xml:space="preserve"> </w:t>
      </w:r>
      <w:r w:rsidR="009A2D32">
        <w:t xml:space="preserve">to estimate </w:t>
      </w:r>
      <w:proofErr w:type="spellStart"/>
      <w:r w:rsidR="00043709">
        <w:t>statewide</w:t>
      </w:r>
      <w:proofErr w:type="spellEnd"/>
      <w:r w:rsidR="00B36EFC">
        <w:t xml:space="preserve"> and regional </w:t>
      </w:r>
      <w:r w:rsidR="009A2D32">
        <w:t xml:space="preserve">deer distribution and abundance, </w:t>
      </w:r>
      <w:r w:rsidR="00AC76C1">
        <w:t>as well as</w:t>
      </w:r>
      <w:r w:rsidR="009A2D32">
        <w:t xml:space="preserve"> impacts on </w:t>
      </w:r>
      <w:r w:rsidR="00851DB5">
        <w:t>ecosystem health</w:t>
      </w:r>
      <w:r w:rsidRPr="000C7F49">
        <w:t>.</w:t>
      </w:r>
    </w:p>
    <w:p w14:paraId="10CB2906" w14:textId="3EEC958C" w:rsidR="00BC0BBA" w:rsidRDefault="00BC0BBA" w:rsidP="007D16B0">
      <w:pPr>
        <w:pStyle w:val="Heading3"/>
      </w:pPr>
      <w:bookmarkStart w:id="13" w:name="_Toc148443380"/>
      <w:r>
        <w:t>Aims:</w:t>
      </w:r>
      <w:bookmarkEnd w:id="12"/>
      <w:bookmarkEnd w:id="13"/>
      <w:r>
        <w:t xml:space="preserve">  </w:t>
      </w:r>
    </w:p>
    <w:p w14:paraId="5CF18A6B" w14:textId="3E59292B" w:rsidR="00BC0BBA" w:rsidRDefault="007B2284" w:rsidP="00DC3852">
      <w:r>
        <w:t>The aims</w:t>
      </w:r>
      <w:r w:rsidR="0021372D">
        <w:t xml:space="preserve"> of this project were to:</w:t>
      </w:r>
    </w:p>
    <w:p w14:paraId="27C29094" w14:textId="1B2FF1F2" w:rsidR="0021372D" w:rsidRPr="0021372D" w:rsidRDefault="0093539C" w:rsidP="009A2D4A">
      <w:pPr>
        <w:pStyle w:val="dotpointindented"/>
      </w:pPr>
      <w:r>
        <w:t>d</w:t>
      </w:r>
      <w:r w:rsidR="0021372D" w:rsidRPr="0021372D">
        <w:t xml:space="preserve">esign and implement a </w:t>
      </w:r>
      <w:proofErr w:type="spellStart"/>
      <w:r w:rsidR="00043709" w:rsidRPr="0021372D">
        <w:t>statewide</w:t>
      </w:r>
      <w:proofErr w:type="spellEnd"/>
      <w:r w:rsidR="0021372D" w:rsidRPr="0021372D">
        <w:t xml:space="preserve"> monitoring program to estimate the abundance of the four deer species </w:t>
      </w:r>
      <w:r w:rsidR="001C2C37">
        <w:t xml:space="preserve">in Victoria </w:t>
      </w:r>
      <w:r w:rsidR="0021372D" w:rsidRPr="0021372D">
        <w:t>(Sambar, Fallow, Red and Hog)</w:t>
      </w:r>
      <w:r>
        <w:t>,</w:t>
      </w:r>
      <w:r w:rsidR="0021372D" w:rsidRPr="0021372D">
        <w:t xml:space="preserve"> and report </w:t>
      </w:r>
      <w:r w:rsidR="001C2C37">
        <w:t>the</w:t>
      </w:r>
      <w:r w:rsidR="00111A97">
        <w:t xml:space="preserve"> resulting</w:t>
      </w:r>
      <w:r w:rsidR="0021372D" w:rsidRPr="0021372D">
        <w:t xml:space="preserve"> abundance estimates at </w:t>
      </w:r>
      <w:proofErr w:type="spellStart"/>
      <w:r w:rsidR="00043709" w:rsidRPr="0021372D">
        <w:t>statewide</w:t>
      </w:r>
      <w:proofErr w:type="spellEnd"/>
      <w:r w:rsidR="0021372D" w:rsidRPr="0021372D">
        <w:t xml:space="preserve"> and regional </w:t>
      </w:r>
      <w:proofErr w:type="gramStart"/>
      <w:r w:rsidR="0021372D" w:rsidRPr="0021372D">
        <w:t>scales</w:t>
      </w:r>
      <w:proofErr w:type="gramEnd"/>
    </w:p>
    <w:p w14:paraId="6E314924" w14:textId="498759CE" w:rsidR="0021372D" w:rsidRPr="0021372D" w:rsidRDefault="0093539C" w:rsidP="009A2D4A">
      <w:pPr>
        <w:pStyle w:val="dotpointindented"/>
      </w:pPr>
      <w:r>
        <w:t>u</w:t>
      </w:r>
      <w:r w:rsidR="0021372D" w:rsidRPr="0021372D">
        <w:t xml:space="preserve">ndertake vegetation assessments at each monitored site to measure understory vegetation cover, </w:t>
      </w:r>
      <w:r w:rsidR="00E27B5F">
        <w:t>seedling and sapling</w:t>
      </w:r>
      <w:r w:rsidR="0021372D" w:rsidRPr="0021372D">
        <w:t xml:space="preserve"> stem densities and canopy tree cover, to establish </w:t>
      </w:r>
      <w:r w:rsidR="0085493A">
        <w:t>curren</w:t>
      </w:r>
      <w:r w:rsidR="00E62641">
        <w:t>t</w:t>
      </w:r>
      <w:r w:rsidR="0021372D" w:rsidRPr="0021372D">
        <w:t xml:space="preserve"> measures of </w:t>
      </w:r>
      <w:r w:rsidR="00111A97">
        <w:t xml:space="preserve">these </w:t>
      </w:r>
      <w:r w:rsidR="0021372D" w:rsidRPr="0021372D">
        <w:t xml:space="preserve">ecological </w:t>
      </w:r>
      <w:proofErr w:type="gramStart"/>
      <w:r w:rsidR="00111A97">
        <w:t>characteristics</w:t>
      </w:r>
      <w:proofErr w:type="gramEnd"/>
    </w:p>
    <w:p w14:paraId="73CFDFF0" w14:textId="09889289" w:rsidR="0021372D" w:rsidRPr="0021372D" w:rsidRDefault="0093539C" w:rsidP="009A2D4A">
      <w:pPr>
        <w:pStyle w:val="dotpointindented"/>
      </w:pPr>
      <w:r>
        <w:t>p</w:t>
      </w:r>
      <w:r w:rsidR="0021372D" w:rsidRPr="0021372D">
        <w:t>roduce spatial raster layers of deer densities for each of the four deer species</w:t>
      </w:r>
      <w:r w:rsidR="005F26B8">
        <w:t>,</w:t>
      </w:r>
      <w:r w:rsidR="0021372D" w:rsidRPr="0021372D">
        <w:t xml:space="preserve"> that would be suitable for use in GIS </w:t>
      </w:r>
      <w:proofErr w:type="gramStart"/>
      <w:r w:rsidR="0021372D" w:rsidRPr="0021372D">
        <w:t>software</w:t>
      </w:r>
      <w:proofErr w:type="gramEnd"/>
    </w:p>
    <w:p w14:paraId="2D27096D" w14:textId="576A4F6F" w:rsidR="0021372D" w:rsidRDefault="0093539C" w:rsidP="009A2D4A">
      <w:pPr>
        <w:pStyle w:val="dotpointindented"/>
      </w:pPr>
      <w:r>
        <w:t>p</w:t>
      </w:r>
      <w:r w:rsidR="0021372D" w:rsidRPr="0021372D">
        <w:t xml:space="preserve">rovide guidance on how the monitoring data could be developed to provide ecological indicators of trends in deer abundance and ecological integrity (e.g., vegetation condition), suitable for </w:t>
      </w:r>
      <w:r w:rsidR="005F26B8">
        <w:t>S</w:t>
      </w:r>
      <w:r w:rsidR="005F26B8" w:rsidRPr="0021372D">
        <w:t xml:space="preserve">tate </w:t>
      </w:r>
      <w:r w:rsidR="0021372D" w:rsidRPr="0021372D">
        <w:t>of the</w:t>
      </w:r>
      <w:r w:rsidR="00A111CE">
        <w:t xml:space="preserve"> </w:t>
      </w:r>
      <w:r w:rsidR="005F26B8">
        <w:t>E</w:t>
      </w:r>
      <w:r w:rsidR="005F26B8" w:rsidRPr="0021372D">
        <w:t xml:space="preserve">nvironment </w:t>
      </w:r>
      <w:r w:rsidR="0021372D" w:rsidRPr="0021372D">
        <w:t>(SOE) reporting requirements.</w:t>
      </w:r>
    </w:p>
    <w:p w14:paraId="39581066" w14:textId="77777777" w:rsidR="00BC0BBA" w:rsidRDefault="00BC0BBA" w:rsidP="007D16B0">
      <w:pPr>
        <w:pStyle w:val="Heading3"/>
      </w:pPr>
      <w:bookmarkStart w:id="14" w:name="_Toc509242198"/>
      <w:bookmarkStart w:id="15" w:name="_Toc148443381"/>
      <w:r>
        <w:t>Methods:</w:t>
      </w:r>
      <w:bookmarkEnd w:id="14"/>
      <w:bookmarkEnd w:id="15"/>
      <w:r>
        <w:t xml:space="preserve">  </w:t>
      </w:r>
    </w:p>
    <w:p w14:paraId="0704F9CE" w14:textId="156C2D58" w:rsidR="00AE78EB" w:rsidRDefault="001A17AE" w:rsidP="00DC3852">
      <w:r>
        <w:t>The area of</w:t>
      </w:r>
      <w:r w:rsidR="007E200D">
        <w:t xml:space="preserve"> Victorian public land </w:t>
      </w:r>
      <w:r w:rsidR="00E3796E">
        <w:t>(74,5</w:t>
      </w:r>
      <w:r w:rsidR="00B367F2">
        <w:t>7</w:t>
      </w:r>
      <w:r w:rsidR="00146E42">
        <w:t>0</w:t>
      </w:r>
      <w:r w:rsidR="00B367F2">
        <w:t xml:space="preserve"> km</w:t>
      </w:r>
      <w:r w:rsidR="00B367F2" w:rsidRPr="00B367F2">
        <w:rPr>
          <w:vertAlign w:val="superscript"/>
        </w:rPr>
        <w:t>2</w:t>
      </w:r>
      <w:r w:rsidR="00B367F2">
        <w:t>)</w:t>
      </w:r>
      <w:r w:rsidR="006416F9">
        <w:t xml:space="preserve"> </w:t>
      </w:r>
      <w:r>
        <w:t>was divided up into 4</w:t>
      </w:r>
      <w:r w:rsidR="00882454">
        <w:t xml:space="preserve"> </w:t>
      </w:r>
      <w:r>
        <w:t>km</w:t>
      </w:r>
      <w:r w:rsidR="00882454" w:rsidRPr="00882454">
        <w:rPr>
          <w:vertAlign w:val="superscript"/>
        </w:rPr>
        <w:t>2</w:t>
      </w:r>
      <w:r>
        <w:t xml:space="preserve"> </w:t>
      </w:r>
      <w:r w:rsidR="00F3488F">
        <w:t xml:space="preserve">hexagonal </w:t>
      </w:r>
      <w:r w:rsidR="008A4D70">
        <w:t xml:space="preserve">grid </w:t>
      </w:r>
      <w:r w:rsidR="00B601F7">
        <w:t>cell</w:t>
      </w:r>
      <w:r w:rsidR="00B5495E">
        <w:t>s</w:t>
      </w:r>
      <w:r w:rsidR="00461729">
        <w:t xml:space="preserve"> </w:t>
      </w:r>
      <w:r w:rsidR="00EA54CF">
        <w:t>(sites)</w:t>
      </w:r>
      <w:r w:rsidR="0093539C">
        <w:t xml:space="preserve">, </w:t>
      </w:r>
      <w:r w:rsidR="00DD1CF7">
        <w:t xml:space="preserve">with </w:t>
      </w:r>
      <w:r w:rsidR="00F86888">
        <w:t>sites</w:t>
      </w:r>
      <w:r w:rsidR="007157CC">
        <w:t xml:space="preserve"> selected for monitoring</w:t>
      </w:r>
      <w:r w:rsidR="00524B85">
        <w:t xml:space="preserve"> </w:t>
      </w:r>
      <w:r w:rsidR="007E200D">
        <w:t>using a balanced acceptance sampling approach</w:t>
      </w:r>
      <w:r w:rsidR="00520A71">
        <w:t xml:space="preserve">. </w:t>
      </w:r>
      <w:r w:rsidR="00436C3D">
        <w:t>A total of</w:t>
      </w:r>
      <w:r w:rsidR="007E200D">
        <w:t xml:space="preserve"> </w:t>
      </w:r>
      <w:r w:rsidR="007E200D" w:rsidRPr="003B461A">
        <w:t>253</w:t>
      </w:r>
      <w:r w:rsidR="007E200D">
        <w:t xml:space="preserve"> </w:t>
      </w:r>
      <w:r w:rsidR="00773816">
        <w:t xml:space="preserve">sites </w:t>
      </w:r>
      <w:r w:rsidR="00F86888">
        <w:t xml:space="preserve">were </w:t>
      </w:r>
      <w:r w:rsidR="00D3215A">
        <w:t xml:space="preserve">monitored between </w:t>
      </w:r>
      <w:r w:rsidR="009A6696">
        <w:t>Sept</w:t>
      </w:r>
      <w:r w:rsidR="00330531">
        <w:t>ember</w:t>
      </w:r>
      <w:r w:rsidR="009A6696">
        <w:t xml:space="preserve"> </w:t>
      </w:r>
      <w:r w:rsidR="00D3215A">
        <w:t xml:space="preserve">2021 and </w:t>
      </w:r>
      <w:r w:rsidR="009A6696">
        <w:t xml:space="preserve">May </w:t>
      </w:r>
      <w:r w:rsidR="00D3215A">
        <w:t>2023</w:t>
      </w:r>
      <w:r w:rsidR="00520A71">
        <w:t xml:space="preserve">. </w:t>
      </w:r>
      <w:r w:rsidR="00C453AD">
        <w:t>Due to the restricted range</w:t>
      </w:r>
      <w:r w:rsidR="00451BB3">
        <w:t xml:space="preserve"> of Hog </w:t>
      </w:r>
      <w:r w:rsidR="00094270">
        <w:t>d</w:t>
      </w:r>
      <w:r w:rsidR="00451BB3">
        <w:t>eer</w:t>
      </w:r>
      <w:r w:rsidR="00C453AD">
        <w:t>, a</w:t>
      </w:r>
      <w:r w:rsidR="000C2B23">
        <w:t xml:space="preserve">n additional 64 sites </w:t>
      </w:r>
      <w:r w:rsidR="0043431A">
        <w:t xml:space="preserve">were selected </w:t>
      </w:r>
      <w:r w:rsidR="000C2B23">
        <w:t xml:space="preserve">in South Gippsland and </w:t>
      </w:r>
      <w:r w:rsidR="005F26B8">
        <w:t xml:space="preserve">Wilsons </w:t>
      </w:r>
      <w:r w:rsidR="000C2B23">
        <w:t xml:space="preserve">Promontory </w:t>
      </w:r>
      <w:r w:rsidR="0043431A">
        <w:t>to specifically</w:t>
      </w:r>
      <w:r w:rsidR="00E367F5">
        <w:t xml:space="preserve"> </w:t>
      </w:r>
      <w:r w:rsidR="000C2B23">
        <w:t xml:space="preserve">target </w:t>
      </w:r>
      <w:r w:rsidR="0043431A">
        <w:t>that species</w:t>
      </w:r>
      <w:r w:rsidR="00FF457B">
        <w:t>.</w:t>
      </w:r>
      <w:r w:rsidR="00A0598B">
        <w:t xml:space="preserve"> </w:t>
      </w:r>
    </w:p>
    <w:p w14:paraId="1FA53AC9" w14:textId="56FD93B1" w:rsidR="005A7C1E" w:rsidRDefault="00222315" w:rsidP="00DC3852">
      <w:r>
        <w:t xml:space="preserve">At </w:t>
      </w:r>
      <w:r w:rsidR="00111A97">
        <w:t xml:space="preserve">each </w:t>
      </w:r>
      <w:r>
        <w:t>site,</w:t>
      </w:r>
      <w:r w:rsidR="00AE78EB">
        <w:t xml:space="preserve"> we used</w:t>
      </w:r>
      <w:r w:rsidR="00AE78EB" w:rsidRPr="00CC1A62">
        <w:t xml:space="preserve"> </w:t>
      </w:r>
      <w:r w:rsidR="00AE78EB">
        <w:t>various</w:t>
      </w:r>
      <w:r w:rsidR="00AE78EB" w:rsidRPr="00CC1A62">
        <w:t xml:space="preserve"> methods </w:t>
      </w:r>
      <w:r w:rsidR="00AE78EB">
        <w:t>to detect deer.</w:t>
      </w:r>
      <w:r w:rsidR="00AE78EB" w:rsidRPr="00CC1A62">
        <w:t xml:space="preserve"> </w:t>
      </w:r>
      <w:r w:rsidR="00AE78EB">
        <w:t xml:space="preserve">First, we </w:t>
      </w:r>
      <w:r w:rsidR="00085FA2">
        <w:t xml:space="preserve">deployed a </w:t>
      </w:r>
      <w:r w:rsidR="00AE78EB">
        <w:t>c</w:t>
      </w:r>
      <w:r w:rsidR="00AE78EB" w:rsidRPr="00CC1A62">
        <w:t>amera trap</w:t>
      </w:r>
      <w:r w:rsidR="00F16E4D">
        <w:t xml:space="preserve"> </w:t>
      </w:r>
      <w:r w:rsidR="009A2D4A">
        <w:t xml:space="preserve">by attaching it </w:t>
      </w:r>
      <w:r w:rsidR="00550FD3">
        <w:t>to a tree at a height of 1</w:t>
      </w:r>
      <w:r w:rsidR="00330531">
        <w:t xml:space="preserve"> </w:t>
      </w:r>
      <w:proofErr w:type="gramStart"/>
      <w:r w:rsidR="00550FD3">
        <w:t>m</w:t>
      </w:r>
      <w:r w:rsidR="009A2D4A">
        <w:t>, and</w:t>
      </w:r>
      <w:proofErr w:type="gramEnd"/>
      <w:r w:rsidR="00550FD3">
        <w:t xml:space="preserve"> </w:t>
      </w:r>
      <w:r w:rsidR="008F3CCD">
        <w:t xml:space="preserve">positioned </w:t>
      </w:r>
      <w:r w:rsidR="00F16E4D">
        <w:t>at least 150 m from the nearest road/track</w:t>
      </w:r>
      <w:r w:rsidR="00520A71">
        <w:t xml:space="preserve">. </w:t>
      </w:r>
      <w:r w:rsidR="00F16E4D">
        <w:t>Four distance markers were set at 2.5 m, 5 m, 7.5 m, and 10 m from each camera</w:t>
      </w:r>
      <w:r w:rsidR="0093539C">
        <w:t>,</w:t>
      </w:r>
      <w:r w:rsidR="00F16E4D">
        <w:t xml:space="preserve"> to enable </w:t>
      </w:r>
      <w:r w:rsidR="00751A2A">
        <w:t xml:space="preserve">distance sampling and therefore </w:t>
      </w:r>
      <w:r w:rsidR="00C411B7">
        <w:t xml:space="preserve">allow </w:t>
      </w:r>
      <w:r w:rsidR="000806D0">
        <w:t xml:space="preserve">us to </w:t>
      </w:r>
      <w:r w:rsidR="00751A2A">
        <w:t xml:space="preserve">estimate </w:t>
      </w:r>
      <w:r w:rsidR="00062BAE">
        <w:t xml:space="preserve">absolute abundance </w:t>
      </w:r>
      <w:r w:rsidR="00C411B7">
        <w:t xml:space="preserve">at a site. </w:t>
      </w:r>
      <w:r w:rsidR="00AE78EB">
        <w:t xml:space="preserve">Second, we supplemented </w:t>
      </w:r>
      <w:r w:rsidR="00F63B8B">
        <w:t>camera traps</w:t>
      </w:r>
      <w:r w:rsidR="00AE78EB">
        <w:t xml:space="preserve"> with</w:t>
      </w:r>
      <w:r w:rsidR="00AE78EB" w:rsidRPr="00CC1A62">
        <w:t xml:space="preserve"> transect-based </w:t>
      </w:r>
      <w:r w:rsidR="0027187E">
        <w:t xml:space="preserve">searches for </w:t>
      </w:r>
      <w:r w:rsidR="008423EC">
        <w:t xml:space="preserve">deer </w:t>
      </w:r>
      <w:r w:rsidR="00AE78EB" w:rsidRPr="00CC1A62">
        <w:t>pellet</w:t>
      </w:r>
      <w:r w:rsidR="008423EC">
        <w:t>s</w:t>
      </w:r>
      <w:r w:rsidR="00AE78EB" w:rsidRPr="00CC1A62">
        <w:t xml:space="preserve"> and other deer sign</w:t>
      </w:r>
      <w:r w:rsidR="00AE78EB">
        <w:t>s (</w:t>
      </w:r>
      <w:r w:rsidR="007F17C5">
        <w:t xml:space="preserve">e.g., </w:t>
      </w:r>
      <w:r w:rsidR="00292E87">
        <w:t xml:space="preserve">pellets, </w:t>
      </w:r>
      <w:r w:rsidR="00AE78EB">
        <w:t>footprints, rubbings, and wallows)</w:t>
      </w:r>
      <w:r w:rsidR="00520A71">
        <w:t xml:space="preserve">. </w:t>
      </w:r>
      <w:r w:rsidR="00AE78EB">
        <w:t>In concert with camera-trap deployment and transect searches</w:t>
      </w:r>
      <w:r w:rsidR="00154DF2">
        <w:t>,</w:t>
      </w:r>
      <w:r w:rsidR="00AE78EB">
        <w:t xml:space="preserve"> we also implemented a rapid-vegetation assessment at each site. This vegetation assessment measured key structural vegetation components to </w:t>
      </w:r>
      <w:r w:rsidR="00BC5262">
        <w:t xml:space="preserve">assess </w:t>
      </w:r>
      <w:r w:rsidR="00AE78EB">
        <w:t>possible impacts of deer on native flora. Transect surveys and vegetation monitoring w</w:t>
      </w:r>
      <w:r w:rsidR="002C4FA5">
        <w:t>ere</w:t>
      </w:r>
      <w:r w:rsidR="00AE78EB">
        <w:t xml:space="preserve"> conducted at all </w:t>
      </w:r>
      <w:proofErr w:type="spellStart"/>
      <w:r w:rsidR="00AE78EB">
        <w:t>statewide</w:t>
      </w:r>
      <w:proofErr w:type="spellEnd"/>
      <w:r w:rsidR="00AE78EB">
        <w:t xml:space="preserve"> sites</w:t>
      </w:r>
      <w:r w:rsidR="00137810">
        <w:t>,</w:t>
      </w:r>
      <w:r w:rsidR="00AE78EB">
        <w:t xml:space="preserve"> but not the sites targeting Hog </w:t>
      </w:r>
      <w:r w:rsidR="00094270">
        <w:t>d</w:t>
      </w:r>
      <w:r w:rsidR="00AE78EB">
        <w:t>eer</w:t>
      </w:r>
      <w:r w:rsidR="00867F60">
        <w:t>.</w:t>
      </w:r>
    </w:p>
    <w:p w14:paraId="2F1295D8" w14:textId="026E0878" w:rsidR="002A3A54" w:rsidRDefault="00C0230A" w:rsidP="00DC3852">
      <w:r>
        <w:t>We use</w:t>
      </w:r>
      <w:r w:rsidR="00310CD3">
        <w:t>d</w:t>
      </w:r>
      <w:r>
        <w:t xml:space="preserve"> a multispecies hierarchical Bayesian model to integrate both </w:t>
      </w:r>
      <w:r w:rsidR="00396C59">
        <w:t>the camera tr</w:t>
      </w:r>
      <w:r w:rsidR="006D5BCF">
        <w:t>a</w:t>
      </w:r>
      <w:r w:rsidR="00396C59">
        <w:t xml:space="preserve">p </w:t>
      </w:r>
      <w:r w:rsidR="00454A09">
        <w:t xml:space="preserve">distance sampling </w:t>
      </w:r>
      <w:r w:rsidR="00396C59">
        <w:t>data and the deer sign searches</w:t>
      </w:r>
      <w:r w:rsidR="00D70B88">
        <w:t xml:space="preserve">, </w:t>
      </w:r>
      <w:r>
        <w:t>to estimate the densit</w:t>
      </w:r>
      <w:r w:rsidR="00E01701">
        <w:t>y and abundance</w:t>
      </w:r>
      <w:r>
        <w:t xml:space="preserve"> of </w:t>
      </w:r>
      <w:r w:rsidR="002E1BFD">
        <w:t>deer</w:t>
      </w:r>
      <w:r w:rsidR="006D5BCF">
        <w:t>.</w:t>
      </w:r>
      <w:r w:rsidR="00310CD3">
        <w:t xml:space="preserve"> We used a selection of environmental, climatic, and regional-based </w:t>
      </w:r>
      <w:r w:rsidR="00741E59">
        <w:t>variables</w:t>
      </w:r>
      <w:r w:rsidR="00310CD3">
        <w:t xml:space="preserve"> to predict the </w:t>
      </w:r>
      <w:r w:rsidR="00AC13D3">
        <w:t>spatial variation in</w:t>
      </w:r>
      <w:r w:rsidR="00310CD3">
        <w:t xml:space="preserve"> abundance/density of each deer species across </w:t>
      </w:r>
      <w:r w:rsidR="00111A97">
        <w:t>public land</w:t>
      </w:r>
      <w:r w:rsidR="00310CD3">
        <w:t xml:space="preserve">. These gridded predictions were then summed to provide regional and state-wide estimates of deer abundance for Sambar, Fallow, Red, and Hog </w:t>
      </w:r>
      <w:r w:rsidR="00094270">
        <w:t>d</w:t>
      </w:r>
      <w:r w:rsidR="00310CD3">
        <w:t>eer</w:t>
      </w:r>
      <w:r w:rsidR="00316E9D">
        <w:t>.</w:t>
      </w:r>
      <w:r w:rsidR="00467BD5">
        <w:t xml:space="preserve"> </w:t>
      </w:r>
      <w:proofErr w:type="spellStart"/>
      <w:r w:rsidR="00156911">
        <w:t>Statewide</w:t>
      </w:r>
      <w:proofErr w:type="spellEnd"/>
      <w:r w:rsidR="00467BD5">
        <w:t xml:space="preserve"> </w:t>
      </w:r>
      <w:r w:rsidR="003C495C">
        <w:t>predictions</w:t>
      </w:r>
      <w:r w:rsidR="00467BD5">
        <w:t xml:space="preserve"> were also used to derive update</w:t>
      </w:r>
      <w:r w:rsidR="005A5966">
        <w:t>d</w:t>
      </w:r>
      <w:r w:rsidR="00467BD5">
        <w:t xml:space="preserve"> range </w:t>
      </w:r>
      <w:r w:rsidR="00532ACA">
        <w:t>estimates</w:t>
      </w:r>
      <w:r w:rsidR="00467BD5">
        <w:t xml:space="preserve"> </w:t>
      </w:r>
      <w:r w:rsidR="00FA3219">
        <w:t>for</w:t>
      </w:r>
      <w:r w:rsidR="00467BD5">
        <w:t xml:space="preserve"> each deer species.</w:t>
      </w:r>
    </w:p>
    <w:p w14:paraId="2F851815" w14:textId="2DAEC5DC" w:rsidR="006F32A8" w:rsidRDefault="00043AE3" w:rsidP="00DC3852">
      <w:r>
        <w:t>We used estimates of deer density at each sampled site (summed across all four species) to investigate whether there was any relationship between deer density and ou</w:t>
      </w:r>
      <w:r w:rsidR="00231BF3">
        <w:t>r</w:t>
      </w:r>
      <w:r>
        <w:t xml:space="preserve"> suite of six vegetation </w:t>
      </w:r>
      <w:r w:rsidR="00FD1DA7">
        <w:t>variables</w:t>
      </w:r>
      <w:r>
        <w:t xml:space="preserve"> that were measured at each site. Specifically, we investigated whether deer density at a site influenced the cover of bare ground, native woody understorey cover, native non-woody/herbaceous understorey cover, seedling abundance, sapling abundance </w:t>
      </w:r>
      <w:r w:rsidR="009A2D4A">
        <w:t xml:space="preserve">and/or </w:t>
      </w:r>
      <w:r>
        <w:t>the presence/absence of exotic plant species</w:t>
      </w:r>
      <w:r w:rsidR="001C27A9">
        <w:t>.</w:t>
      </w:r>
    </w:p>
    <w:p w14:paraId="1C1D24B8" w14:textId="77777777" w:rsidR="00BC0BBA" w:rsidRDefault="00BC0BBA" w:rsidP="007D16B0">
      <w:pPr>
        <w:pStyle w:val="Heading3"/>
      </w:pPr>
      <w:bookmarkStart w:id="16" w:name="_Toc509242199"/>
      <w:bookmarkStart w:id="17" w:name="_Toc148443382"/>
      <w:r>
        <w:lastRenderedPageBreak/>
        <w:t>Results:</w:t>
      </w:r>
      <w:bookmarkEnd w:id="16"/>
      <w:bookmarkEnd w:id="17"/>
      <w:r>
        <w:t xml:space="preserve">   </w:t>
      </w:r>
    </w:p>
    <w:p w14:paraId="76392065" w14:textId="62F3EB11" w:rsidR="00965277" w:rsidRDefault="00994184" w:rsidP="003953D2">
      <w:r>
        <w:t>D</w:t>
      </w:r>
      <w:r w:rsidR="001F526D">
        <w:t>eer were d</w:t>
      </w:r>
      <w:r w:rsidR="001F526D" w:rsidRPr="00B74DDA">
        <w:t>etected at 148</w:t>
      </w:r>
      <w:r w:rsidR="001F526D">
        <w:t xml:space="preserve"> </w:t>
      </w:r>
      <w:r w:rsidR="00111A97">
        <w:t>of the</w:t>
      </w:r>
      <w:r w:rsidR="001F526D">
        <w:t xml:space="preserve"> </w:t>
      </w:r>
      <w:r w:rsidR="001F526D" w:rsidRPr="00B74DDA">
        <w:t>317 camera</w:t>
      </w:r>
      <w:r w:rsidR="00131EEA">
        <w:t xml:space="preserve"> traps</w:t>
      </w:r>
      <w:r w:rsidR="001F526D" w:rsidRPr="00B74DDA">
        <w:t xml:space="preserve"> across Victoria</w:t>
      </w:r>
      <w:r w:rsidR="00793A9F">
        <w:t>,</w:t>
      </w:r>
      <w:r w:rsidR="001F526D" w:rsidRPr="00B74DDA">
        <w:t xml:space="preserve"> and some form of deer sign (camera or transect) </w:t>
      </w:r>
      <w:r w:rsidR="002C1AB0">
        <w:t xml:space="preserve">was </w:t>
      </w:r>
      <w:r w:rsidR="00FD1209">
        <w:t xml:space="preserve">recorded </w:t>
      </w:r>
      <w:r w:rsidR="001F526D" w:rsidRPr="00B74DDA">
        <w:t>at 186</w:t>
      </w:r>
      <w:r w:rsidR="001F526D">
        <w:t xml:space="preserve"> </w:t>
      </w:r>
      <w:r w:rsidR="00111A97">
        <w:t>of the</w:t>
      </w:r>
      <w:r w:rsidR="001F526D">
        <w:t xml:space="preserve"> </w:t>
      </w:r>
      <w:r w:rsidR="001F526D" w:rsidRPr="00B74DDA">
        <w:t>317 sites</w:t>
      </w:r>
      <w:r w:rsidR="00520A71">
        <w:t xml:space="preserve">. </w:t>
      </w:r>
      <w:r w:rsidR="00402B5B">
        <w:t xml:space="preserve">Total deer abundance on Victorian public-tenured land was </w:t>
      </w:r>
      <w:r w:rsidR="00A651C2" w:rsidRPr="00A651C2">
        <w:t>191,153 (90% CI: 146,732</w:t>
      </w:r>
      <w:r w:rsidR="002D6025">
        <w:t xml:space="preserve">, </w:t>
      </w:r>
      <w:r w:rsidR="00A651C2" w:rsidRPr="00A651C2">
        <w:t>255,490</w:t>
      </w:r>
      <w:r w:rsidR="00A651C2">
        <w:t>)</w:t>
      </w:r>
      <w:r w:rsidR="00AF7969">
        <w:t xml:space="preserve">. </w:t>
      </w:r>
      <w:r w:rsidR="00C1540D">
        <w:t xml:space="preserve">Sambar deer were the most </w:t>
      </w:r>
      <w:r w:rsidR="001F5A58">
        <w:t>abundant</w:t>
      </w:r>
      <w:r w:rsidR="00C1540D">
        <w:t xml:space="preserve"> species across Victoria </w:t>
      </w:r>
      <w:r w:rsidR="00C1540D" w:rsidRPr="00146B97">
        <w:t>(123,061 [90% CI: 96,200</w:t>
      </w:r>
      <w:r w:rsidR="002D6025">
        <w:t xml:space="preserve">, </w:t>
      </w:r>
      <w:r w:rsidR="00C1540D" w:rsidRPr="00146B97">
        <w:t>157,638]),</w:t>
      </w:r>
      <w:r w:rsidR="00C1540D">
        <w:t xml:space="preserve"> followed by Fallow (</w:t>
      </w:r>
      <w:r w:rsidR="00C1540D" w:rsidRPr="00146B97">
        <w:t>48,932 [90% CI: 29,888</w:t>
      </w:r>
      <w:r w:rsidR="002D6025">
        <w:t xml:space="preserve">, </w:t>
      </w:r>
      <w:r w:rsidR="00C1540D" w:rsidRPr="00146B97">
        <w:t>85,063]</w:t>
      </w:r>
      <w:r w:rsidR="00C1540D">
        <w:t>)</w:t>
      </w:r>
      <w:r w:rsidR="00C1540D" w:rsidRPr="00146B97">
        <w:t>,</w:t>
      </w:r>
      <w:r w:rsidR="00C1540D">
        <w:t xml:space="preserve"> Red </w:t>
      </w:r>
      <w:r w:rsidR="00C1540D" w:rsidRPr="00146B97">
        <w:t>(12,672 [90% CI: 4,719</w:t>
      </w:r>
      <w:r w:rsidR="002D6025">
        <w:t xml:space="preserve">, </w:t>
      </w:r>
      <w:r w:rsidR="00C1540D" w:rsidRPr="00146B97">
        <w:t>35,465]),</w:t>
      </w:r>
      <w:r w:rsidR="00C1540D">
        <w:t xml:space="preserve"> and Hog </w:t>
      </w:r>
      <w:r w:rsidR="00C1540D" w:rsidRPr="00146B97">
        <w:t>(4,243 [90% CI: 2,121</w:t>
      </w:r>
      <w:r w:rsidR="002D6025">
        <w:t xml:space="preserve">, </w:t>
      </w:r>
      <w:r w:rsidR="00C1540D" w:rsidRPr="00146B97">
        <w:t>8,464])</w:t>
      </w:r>
      <w:r w:rsidR="00793A9F">
        <w:t xml:space="preserve"> deer</w:t>
      </w:r>
      <w:r w:rsidR="00C1540D">
        <w:t>.</w:t>
      </w:r>
      <w:r w:rsidR="004E2EE3">
        <w:t xml:space="preserve"> </w:t>
      </w:r>
      <w:r w:rsidR="001C50B1">
        <w:t xml:space="preserve">Within </w:t>
      </w:r>
      <w:r w:rsidR="00793A9F" w:rsidRPr="005330D7">
        <w:rPr>
          <w:rStyle w:val="Imprint0"/>
          <w:sz w:val="20"/>
          <w:szCs w:val="20"/>
        </w:rPr>
        <w:t>Department of Energy, Environment and Climate Action</w:t>
      </w:r>
      <w:r w:rsidR="00793A9F" w:rsidRPr="00E70BF2">
        <w:rPr>
          <w:rStyle w:val="Imprint0"/>
        </w:rPr>
        <w:t xml:space="preserve"> </w:t>
      </w:r>
      <w:r w:rsidR="00793A9F">
        <w:rPr>
          <w:rStyle w:val="Imprint0"/>
        </w:rPr>
        <w:t>(</w:t>
      </w:r>
      <w:r w:rsidR="001C50B1">
        <w:t>DEECA</w:t>
      </w:r>
      <w:r w:rsidR="00793A9F">
        <w:t xml:space="preserve">) </w:t>
      </w:r>
      <w:r w:rsidR="001C50B1">
        <w:t>regions, d</w:t>
      </w:r>
      <w:r w:rsidR="00425174">
        <w:t xml:space="preserve">eer </w:t>
      </w:r>
      <w:r w:rsidR="00123C36">
        <w:t xml:space="preserve">density </w:t>
      </w:r>
      <w:r w:rsidR="009473C1">
        <w:t>on public</w:t>
      </w:r>
      <w:r w:rsidR="00335D0D">
        <w:t>-tenured</w:t>
      </w:r>
      <w:r w:rsidR="009473C1">
        <w:t xml:space="preserve"> l</w:t>
      </w:r>
      <w:r w:rsidR="00335D0D">
        <w:t>and</w:t>
      </w:r>
      <w:r w:rsidR="009473C1">
        <w:t xml:space="preserve"> </w:t>
      </w:r>
      <w:r w:rsidR="001C50B1">
        <w:t>was</w:t>
      </w:r>
      <w:r w:rsidR="00CE383E">
        <w:t xml:space="preserve"> highest in Hume, followed by Barwon </w:t>
      </w:r>
      <w:proofErr w:type="gramStart"/>
      <w:r w:rsidR="00CE383E">
        <w:t>South</w:t>
      </w:r>
      <w:r w:rsidR="00FA3866">
        <w:t xml:space="preserve"> West</w:t>
      </w:r>
      <w:proofErr w:type="gramEnd"/>
      <w:r w:rsidR="00FA3866">
        <w:t>, Port Phillip, Gippsland, Grampians, an</w:t>
      </w:r>
      <w:r w:rsidR="00B047AF">
        <w:t>d Loddon Mallee</w:t>
      </w:r>
      <w:r w:rsidR="00DC14B2">
        <w:t xml:space="preserve">. </w:t>
      </w:r>
      <w:r w:rsidR="00574C4B">
        <w:t>Ra</w:t>
      </w:r>
      <w:r w:rsidR="00C55406">
        <w:t xml:space="preserve">nge estimates for deer on public land </w:t>
      </w:r>
      <w:r w:rsidR="00965277">
        <w:t>were highest for Sambar</w:t>
      </w:r>
      <w:r w:rsidR="00965277" w:rsidRPr="009F25E5">
        <w:t xml:space="preserve"> </w:t>
      </w:r>
      <w:r w:rsidR="00965277">
        <w:t>(</w:t>
      </w:r>
      <w:r w:rsidR="00965277" w:rsidRPr="009F25E5">
        <w:t>38,582</w:t>
      </w:r>
      <w:r w:rsidR="00335203">
        <w:t xml:space="preserve"> </w:t>
      </w:r>
      <w:r w:rsidR="00965277" w:rsidRPr="009F25E5">
        <w:t>km</w:t>
      </w:r>
      <w:r w:rsidR="00965277" w:rsidRPr="009F25E5">
        <w:rPr>
          <w:vertAlign w:val="superscript"/>
        </w:rPr>
        <w:t>2</w:t>
      </w:r>
      <w:r w:rsidR="00965277" w:rsidRPr="009F25E5">
        <w:t> [95% CI: 33,405, 40,590]</w:t>
      </w:r>
      <w:r w:rsidR="00965277">
        <w:t>), followed by</w:t>
      </w:r>
      <w:r w:rsidR="00965277" w:rsidRPr="009F25E5">
        <w:t xml:space="preserve"> </w:t>
      </w:r>
      <w:r w:rsidR="00965277">
        <w:t>Fallow (</w:t>
      </w:r>
      <w:r w:rsidR="00965277" w:rsidRPr="009F25E5">
        <w:t>24,901</w:t>
      </w:r>
      <w:r w:rsidR="00335203">
        <w:t xml:space="preserve"> </w:t>
      </w:r>
      <w:r w:rsidR="00965277" w:rsidRPr="009F25E5">
        <w:t>km</w:t>
      </w:r>
      <w:r w:rsidR="00965277" w:rsidRPr="009F25E5">
        <w:rPr>
          <w:vertAlign w:val="superscript"/>
        </w:rPr>
        <w:t>2</w:t>
      </w:r>
      <w:r w:rsidR="00965277" w:rsidRPr="009F25E5">
        <w:t> [95% CI: 20,666, 30,423]</w:t>
      </w:r>
      <w:r w:rsidR="00965277">
        <w:t>)</w:t>
      </w:r>
      <w:r w:rsidR="00965277" w:rsidRPr="009F25E5">
        <w:t>, Red (9,403</w:t>
      </w:r>
      <w:r w:rsidR="00335203">
        <w:t xml:space="preserve"> </w:t>
      </w:r>
      <w:r w:rsidR="00965277" w:rsidRPr="009F25E5">
        <w:t>km</w:t>
      </w:r>
      <w:r w:rsidR="00965277" w:rsidRPr="009F25E5">
        <w:rPr>
          <w:vertAlign w:val="superscript"/>
        </w:rPr>
        <w:t>2</w:t>
      </w:r>
      <w:r w:rsidR="00965277" w:rsidRPr="009F25E5">
        <w:t> [95% CI: 2,465, 10,148])</w:t>
      </w:r>
      <w:r w:rsidR="00965277">
        <w:t xml:space="preserve">, and Hog </w:t>
      </w:r>
      <w:r w:rsidR="00965277" w:rsidRPr="009F25E5">
        <w:t>(2,176</w:t>
      </w:r>
      <w:r w:rsidR="00793A9F">
        <w:t> </w:t>
      </w:r>
      <w:r w:rsidR="00965277" w:rsidRPr="009F25E5">
        <w:t>km</w:t>
      </w:r>
      <w:r w:rsidR="00965277" w:rsidRPr="009F25E5">
        <w:rPr>
          <w:vertAlign w:val="superscript"/>
        </w:rPr>
        <w:t>2</w:t>
      </w:r>
      <w:r w:rsidR="00965277" w:rsidRPr="009F25E5">
        <w:t> [95%</w:t>
      </w:r>
      <w:r w:rsidR="00793A9F">
        <w:t> </w:t>
      </w:r>
      <w:r w:rsidR="00965277" w:rsidRPr="009F25E5">
        <w:t>CI:</w:t>
      </w:r>
      <w:r w:rsidR="00793A9F">
        <w:t> </w:t>
      </w:r>
      <w:r w:rsidR="00965277" w:rsidRPr="009F25E5">
        <w:t>1,542, 2,219])</w:t>
      </w:r>
      <w:r w:rsidR="00793A9F">
        <w:t xml:space="preserve"> deer</w:t>
      </w:r>
      <w:r w:rsidR="00965277" w:rsidRPr="009F25E5">
        <w:t>.</w:t>
      </w:r>
    </w:p>
    <w:p w14:paraId="4AE68294" w14:textId="7014A108" w:rsidR="00D86DC2" w:rsidRDefault="00EE070D" w:rsidP="00965277">
      <w:r>
        <w:t xml:space="preserve">Results from the </w:t>
      </w:r>
      <w:r w:rsidR="008F2F5C">
        <w:t xml:space="preserve">modelling suggested that </w:t>
      </w:r>
      <w:r w:rsidR="00D86DC2">
        <w:t xml:space="preserve">five </w:t>
      </w:r>
      <w:r w:rsidR="008F2F5C">
        <w:t xml:space="preserve">variables influenced the spatial variation in deer abundance including </w:t>
      </w:r>
      <w:r w:rsidR="00CF4B84">
        <w:t xml:space="preserve">bioregion, </w:t>
      </w:r>
      <w:r w:rsidR="008F2F5C">
        <w:t>the</w:t>
      </w:r>
      <w:r w:rsidR="00F40786">
        <w:t xml:space="preserve"> percentage of </w:t>
      </w:r>
      <w:r w:rsidR="00D86DC2">
        <w:t xml:space="preserve">bare soil, distance to pastural land, precipitation seasonality, and amount of forest edge </w:t>
      </w:r>
      <w:r w:rsidR="00E66B0F">
        <w:t>surrounding</w:t>
      </w:r>
      <w:r w:rsidR="00D86DC2">
        <w:t xml:space="preserve"> a site.</w:t>
      </w:r>
      <w:r w:rsidR="00FF3E8B">
        <w:t xml:space="preserve"> All deer species </w:t>
      </w:r>
      <w:r w:rsidR="001D0595">
        <w:t>tended to have</w:t>
      </w:r>
      <w:r w:rsidR="00FF3E8B">
        <w:t xml:space="preserve"> </w:t>
      </w:r>
      <w:r w:rsidR="00573B1D">
        <w:t xml:space="preserve">higher densities in closer proximity to </w:t>
      </w:r>
      <w:r w:rsidR="007F0F16">
        <w:t>pastural land</w:t>
      </w:r>
      <w:r w:rsidR="00D75FD7">
        <w:t>, but th</w:t>
      </w:r>
      <w:r w:rsidR="00491A00">
        <w:t xml:space="preserve">is </w:t>
      </w:r>
      <w:r w:rsidR="00D75FD7">
        <w:t xml:space="preserve">effect was </w:t>
      </w:r>
      <w:r w:rsidR="00892F51">
        <w:t>stronger</w:t>
      </w:r>
      <w:r w:rsidR="00491A00">
        <w:t xml:space="preserve"> for Fallow and Red deer</w:t>
      </w:r>
      <w:r w:rsidR="00520A71">
        <w:t xml:space="preserve">. </w:t>
      </w:r>
      <w:r w:rsidR="00633708">
        <w:t>The</w:t>
      </w:r>
      <w:r w:rsidR="00FF3E8B" w:rsidRPr="00326070">
        <w:t xml:space="preserve"> amount of forest edge in the landscape positively impacted </w:t>
      </w:r>
      <w:r w:rsidR="008341DA">
        <w:t xml:space="preserve">the </w:t>
      </w:r>
      <w:r w:rsidR="00FF3E8B" w:rsidRPr="00326070">
        <w:t xml:space="preserve">abundance for </w:t>
      </w:r>
      <w:r w:rsidR="00FF3E8B">
        <w:t>Fallow deer</w:t>
      </w:r>
      <w:r w:rsidR="008341DA">
        <w:t>. It</w:t>
      </w:r>
      <w:r w:rsidR="00FF3E8B">
        <w:t xml:space="preserve"> was </w:t>
      </w:r>
      <w:r w:rsidR="008341DA">
        <w:t xml:space="preserve">also </w:t>
      </w:r>
      <w:r w:rsidR="00FF3E8B">
        <w:t>weakly positive</w:t>
      </w:r>
      <w:r w:rsidR="008341DA">
        <w:t>ly associated with the abundance of</w:t>
      </w:r>
      <w:r w:rsidR="00FF3E8B">
        <w:t xml:space="preserve"> Sambar and Hog deer</w:t>
      </w:r>
      <w:r w:rsidR="008341DA">
        <w:t xml:space="preserve">, but negatively associated with the abundance of </w:t>
      </w:r>
      <w:proofErr w:type="gramStart"/>
      <w:r w:rsidR="00FF3E8B">
        <w:t>Red</w:t>
      </w:r>
      <w:proofErr w:type="gramEnd"/>
      <w:r w:rsidR="00FF3E8B">
        <w:t xml:space="preserve"> deer</w:t>
      </w:r>
      <w:r w:rsidR="008341DA">
        <w:t>.</w:t>
      </w:r>
    </w:p>
    <w:p w14:paraId="6D669D43" w14:textId="2EEE1584" w:rsidR="00D62BBF" w:rsidRDefault="00D62BBF" w:rsidP="00965277">
      <w:r>
        <w:t xml:space="preserve">We also found evidence for relationships between deer </w:t>
      </w:r>
      <w:r w:rsidR="00430D51">
        <w:t xml:space="preserve">density </w:t>
      </w:r>
      <w:r>
        <w:t xml:space="preserve">and </w:t>
      </w:r>
      <w:r w:rsidR="004A17F1">
        <w:t>several components</w:t>
      </w:r>
      <w:r w:rsidR="000E1EB4">
        <w:t xml:space="preserve"> of vegetation structure and composition</w:t>
      </w:r>
      <w:r w:rsidR="004A17F1">
        <w:t xml:space="preserve">. </w:t>
      </w:r>
      <w:r w:rsidR="008341DA">
        <w:t>An i</w:t>
      </w:r>
      <w:r w:rsidR="00B3302F">
        <w:t>ncreased</w:t>
      </w:r>
      <w:r w:rsidR="00B07265">
        <w:t xml:space="preserve"> density</w:t>
      </w:r>
      <w:r w:rsidR="004C4F0C">
        <w:t xml:space="preserve"> of deer</w:t>
      </w:r>
      <w:r w:rsidR="00B07265">
        <w:t xml:space="preserve"> </w:t>
      </w:r>
      <w:r w:rsidR="0072494F">
        <w:t>was related to decreased native woody understorey cover</w:t>
      </w:r>
      <w:r w:rsidR="00D82C31">
        <w:t>, decreased percentage of bare soil</w:t>
      </w:r>
      <w:r w:rsidR="0072494F">
        <w:t xml:space="preserve"> (and conversely</w:t>
      </w:r>
      <w:r w:rsidR="008341DA">
        <w:t>,</w:t>
      </w:r>
      <w:r w:rsidR="0072494F">
        <w:t xml:space="preserve"> </w:t>
      </w:r>
      <w:r w:rsidR="005E33D1">
        <w:t>increased native</w:t>
      </w:r>
      <w:r w:rsidR="0072494F">
        <w:t xml:space="preserve"> herbaceous </w:t>
      </w:r>
      <w:r w:rsidR="005E33D1">
        <w:t>understorey</w:t>
      </w:r>
      <w:r w:rsidR="0072494F">
        <w:t xml:space="preserve"> cover)</w:t>
      </w:r>
      <w:r w:rsidR="005E33D1">
        <w:t xml:space="preserve">. </w:t>
      </w:r>
      <w:r w:rsidR="00283BC0">
        <w:t>Higher densities of deer were als</w:t>
      </w:r>
      <w:r w:rsidR="00A206F6">
        <w:t xml:space="preserve">o </w:t>
      </w:r>
      <w:r w:rsidR="00351D39">
        <w:t>related</w:t>
      </w:r>
      <w:r w:rsidR="00A206F6">
        <w:t xml:space="preserve"> to </w:t>
      </w:r>
      <w:r w:rsidR="003A048A">
        <w:t>increased probabilit</w:t>
      </w:r>
      <w:r w:rsidR="008341DA">
        <w:t>ies</w:t>
      </w:r>
      <w:r w:rsidR="003A048A">
        <w:t xml:space="preserve"> </w:t>
      </w:r>
      <w:r w:rsidR="008341DA">
        <w:t>of</w:t>
      </w:r>
      <w:r w:rsidR="003A048A">
        <w:t xml:space="preserve"> exotic</w:t>
      </w:r>
      <w:r w:rsidR="003F6763">
        <w:t xml:space="preserve"> plant species</w:t>
      </w:r>
      <w:r w:rsidR="002375A0">
        <w:t xml:space="preserve"> (weeds)</w:t>
      </w:r>
      <w:r w:rsidR="003F6763">
        <w:t xml:space="preserve"> </w:t>
      </w:r>
      <w:r w:rsidR="008341DA">
        <w:t xml:space="preserve">being </w:t>
      </w:r>
      <w:r w:rsidR="003F6763">
        <w:t xml:space="preserve">present at a site, with </w:t>
      </w:r>
      <w:r w:rsidR="007B1984">
        <w:t xml:space="preserve">the presence of weeds being </w:t>
      </w:r>
      <w:r w:rsidR="007B1984" w:rsidRPr="00D73498">
        <w:t>1.17 [90% CI: 1.04</w:t>
      </w:r>
      <w:r w:rsidR="002D6025">
        <w:t xml:space="preserve">, </w:t>
      </w:r>
      <w:r w:rsidR="007B1984" w:rsidRPr="00D73498">
        <w:t>1.3</w:t>
      </w:r>
      <w:r w:rsidR="00E265E0">
        <w:t>3</w:t>
      </w:r>
      <w:r w:rsidR="007B1984" w:rsidRPr="00D73498">
        <w:t xml:space="preserve">] </w:t>
      </w:r>
      <w:r w:rsidR="007B1984">
        <w:t>times more likely for every 1</w:t>
      </w:r>
      <w:r w:rsidR="008341DA">
        <w:t> </w:t>
      </w:r>
      <w:r w:rsidR="007B1984">
        <w:t>deer/km</w:t>
      </w:r>
      <w:r w:rsidR="007B1984" w:rsidRPr="00392C7E">
        <w:rPr>
          <w:vertAlign w:val="superscript"/>
        </w:rPr>
        <w:t>2</w:t>
      </w:r>
      <w:r w:rsidR="007B1984">
        <w:t xml:space="preserve"> increase in deer density. </w:t>
      </w:r>
    </w:p>
    <w:p w14:paraId="66D8B5D9" w14:textId="2ED3A6FC" w:rsidR="00BC0BBA" w:rsidRDefault="00BC0BBA" w:rsidP="007D16B0">
      <w:pPr>
        <w:pStyle w:val="Heading3"/>
      </w:pPr>
      <w:bookmarkStart w:id="18" w:name="_Toc509242200"/>
      <w:bookmarkStart w:id="19" w:name="_Toc148443383"/>
      <w:r>
        <w:t xml:space="preserve">Conclusions and </w:t>
      </w:r>
      <w:r w:rsidR="00427FD8">
        <w:t>recommendations</w:t>
      </w:r>
      <w:r>
        <w:t>:</w:t>
      </w:r>
      <w:bookmarkEnd w:id="18"/>
      <w:bookmarkEnd w:id="19"/>
      <w:r>
        <w:t xml:space="preserve">  </w:t>
      </w:r>
    </w:p>
    <w:p w14:paraId="11B83A55" w14:textId="129C8E9E" w:rsidR="00BC0BBA" w:rsidRDefault="00E60129" w:rsidP="00704099">
      <w:bookmarkStart w:id="20" w:name="_Toc409798398"/>
      <w:r>
        <w:t xml:space="preserve">This study provides the first </w:t>
      </w:r>
      <w:r w:rsidR="00C16557">
        <w:t xml:space="preserve">estimates of the </w:t>
      </w:r>
      <w:proofErr w:type="spellStart"/>
      <w:r w:rsidR="00CC6013">
        <w:t>statewide</w:t>
      </w:r>
      <w:proofErr w:type="spellEnd"/>
      <w:r w:rsidR="00C16557">
        <w:t xml:space="preserve"> and regional </w:t>
      </w:r>
      <w:r w:rsidR="00DB7ABC">
        <w:t xml:space="preserve">abundance of the four main deer species in Victoria. </w:t>
      </w:r>
      <w:r w:rsidR="002930BF">
        <w:t>Consequently</w:t>
      </w:r>
      <w:r w:rsidR="00DB7ABC">
        <w:t xml:space="preserve">, these estimates provide </w:t>
      </w:r>
      <w:r w:rsidR="009A56E2">
        <w:t xml:space="preserve">critical baseline data </w:t>
      </w:r>
      <w:r w:rsidR="00490BC5">
        <w:t>on spatial variation in deer densities</w:t>
      </w:r>
      <w:r w:rsidR="00E955AB">
        <w:t>,</w:t>
      </w:r>
      <w:r w:rsidR="00490BC5">
        <w:t xml:space="preserve"> and </w:t>
      </w:r>
      <w:r w:rsidR="002930BF">
        <w:t xml:space="preserve">a </w:t>
      </w:r>
      <w:r w:rsidR="00490BC5">
        <w:t>range that can b</w:t>
      </w:r>
      <w:r w:rsidR="00470A8B">
        <w:t>e</w:t>
      </w:r>
      <w:r w:rsidR="00490BC5">
        <w:t xml:space="preserve"> used to </w:t>
      </w:r>
      <w:r w:rsidR="00F270D9">
        <w:t>target and evaluate deer management more effectively</w:t>
      </w:r>
      <w:r w:rsidR="00780110">
        <w:t>.</w:t>
      </w:r>
      <w:r w:rsidR="008F170F">
        <w:t xml:space="preserve"> We also provide evidence that deer may be implicated in </w:t>
      </w:r>
      <w:r w:rsidR="00F532C2">
        <w:t xml:space="preserve">reducing native woody understory cover and </w:t>
      </w:r>
      <w:r w:rsidR="002930BF">
        <w:t xml:space="preserve">an </w:t>
      </w:r>
      <w:r w:rsidR="00F532C2">
        <w:t>increas</w:t>
      </w:r>
      <w:r w:rsidR="00AD7893">
        <w:t>ed</w:t>
      </w:r>
      <w:r w:rsidR="002C36B5">
        <w:t xml:space="preserve"> probability of weed invasion</w:t>
      </w:r>
      <w:r w:rsidR="00520A71">
        <w:t xml:space="preserve">. </w:t>
      </w:r>
    </w:p>
    <w:p w14:paraId="13E3232A" w14:textId="3DDA724C" w:rsidR="00632248" w:rsidRDefault="00D02113" w:rsidP="00704099">
      <w:r>
        <w:t xml:space="preserve">The estimates of </w:t>
      </w:r>
      <w:proofErr w:type="spellStart"/>
      <w:r w:rsidR="005409D1">
        <w:t>statewide</w:t>
      </w:r>
      <w:proofErr w:type="spellEnd"/>
      <w:r>
        <w:t xml:space="preserve"> and regional abundance of deer</w:t>
      </w:r>
      <w:r w:rsidR="00C92FC7">
        <w:t xml:space="preserve"> could</w:t>
      </w:r>
      <w:r w:rsidR="00E06118">
        <w:t xml:space="preserve"> provide </w:t>
      </w:r>
      <w:r w:rsidR="001546F3">
        <w:t xml:space="preserve">representative data suitable for incorporation into </w:t>
      </w:r>
      <w:r w:rsidR="0093717D">
        <w:t>biodiversity reporting, such as the biodiversity indicator framework</w:t>
      </w:r>
      <w:r w:rsidR="0090121B">
        <w:t xml:space="preserve"> (e.g., </w:t>
      </w:r>
      <w:r w:rsidR="0087336C">
        <w:t>Victorian Biodiv</w:t>
      </w:r>
      <w:r w:rsidR="002A1FAE">
        <w:t>ersity Index)</w:t>
      </w:r>
      <w:r w:rsidR="00520A71">
        <w:t xml:space="preserve">. </w:t>
      </w:r>
      <w:r w:rsidR="0049404E">
        <w:t xml:space="preserve">Repeat monitoring of a subset of the sites surveyed </w:t>
      </w:r>
      <w:r w:rsidR="00424AAC">
        <w:t xml:space="preserve">in this study would provide the data necessary to establish </w:t>
      </w:r>
      <w:proofErr w:type="spellStart"/>
      <w:r w:rsidR="00424AAC">
        <w:t>statewide</w:t>
      </w:r>
      <w:proofErr w:type="spellEnd"/>
      <w:r w:rsidR="00424AAC">
        <w:t xml:space="preserve"> and regional trends in deer and possibly other wildlife species. </w:t>
      </w:r>
      <w:r w:rsidR="00175AE7">
        <w:t>Future work</w:t>
      </w:r>
      <w:r>
        <w:t xml:space="preserve"> </w:t>
      </w:r>
      <w:r w:rsidR="00161801">
        <w:t xml:space="preserve">should identify </w:t>
      </w:r>
      <w:r w:rsidR="005B138B">
        <w:t>the</w:t>
      </w:r>
      <w:r w:rsidR="00A81F97">
        <w:t xml:space="preserve"> minimum subset and locations of sites that could reasonably contribute to such a framework</w:t>
      </w:r>
      <w:r w:rsidR="00520A71">
        <w:t xml:space="preserve">. </w:t>
      </w:r>
      <w:r w:rsidR="00675A80">
        <w:t>The recommendations arising from this report are as follows:</w:t>
      </w:r>
    </w:p>
    <w:p w14:paraId="0A5F1C05" w14:textId="5FBDCC51" w:rsidR="00501DA8" w:rsidRDefault="00BA342C" w:rsidP="002058BB">
      <w:pPr>
        <w:pStyle w:val="dotpointindented"/>
      </w:pPr>
      <w:r>
        <w:t>s</w:t>
      </w:r>
      <w:r w:rsidR="00752797">
        <w:t xml:space="preserve">patial raster layers of deer abundance/density </w:t>
      </w:r>
      <w:r w:rsidR="00D615A1">
        <w:t xml:space="preserve">and range </w:t>
      </w:r>
      <w:r w:rsidR="00752797">
        <w:t>for each deer species</w:t>
      </w:r>
      <w:r w:rsidR="00824180">
        <w:t xml:space="preserve"> should be used </w:t>
      </w:r>
      <w:r w:rsidR="00580051">
        <w:t>in future planning around deer management</w:t>
      </w:r>
      <w:r w:rsidR="00520A71">
        <w:t xml:space="preserve">. </w:t>
      </w:r>
      <w:r w:rsidR="00580051">
        <w:t xml:space="preserve">These </w:t>
      </w:r>
      <w:r w:rsidR="001C0411">
        <w:t xml:space="preserve">layers </w:t>
      </w:r>
      <w:r w:rsidR="00580051">
        <w:t xml:space="preserve">are </w:t>
      </w:r>
      <w:r w:rsidR="001C0411">
        <w:t xml:space="preserve">provided as supplementary material accompanying this </w:t>
      </w:r>
      <w:proofErr w:type="gramStart"/>
      <w:r w:rsidR="001C0411">
        <w:t>report</w:t>
      </w:r>
      <w:proofErr w:type="gramEnd"/>
    </w:p>
    <w:p w14:paraId="4A5F6014" w14:textId="501858A8" w:rsidR="009C51D1" w:rsidRPr="002058BB" w:rsidRDefault="00BA342C" w:rsidP="002058BB">
      <w:pPr>
        <w:pStyle w:val="dotpointindented"/>
        <w:rPr>
          <w:b/>
          <w:bCs/>
          <w:color w:val="201547" w:themeColor="accent3"/>
          <w:sz w:val="22"/>
        </w:rPr>
      </w:pPr>
      <w:r>
        <w:t>p</w:t>
      </w:r>
      <w:r w:rsidR="00B03733">
        <w:t xml:space="preserve">riorities for future deer management should </w:t>
      </w:r>
      <w:r w:rsidR="00B35241">
        <w:t>identify parks or reserves</w:t>
      </w:r>
      <w:r w:rsidR="00140DB3">
        <w:t xml:space="preserve"> of high conservation significance</w:t>
      </w:r>
      <w:r w:rsidR="00A65B7E">
        <w:t xml:space="preserve"> that are at high risk of impacts from deer</w:t>
      </w:r>
      <w:r w:rsidR="00E4557D">
        <w:t xml:space="preserve">. </w:t>
      </w:r>
      <w:r w:rsidR="0009537B">
        <w:t>Control in r</w:t>
      </w:r>
      <w:r w:rsidR="00C57E5B">
        <w:t>eserves on species range fronts</w:t>
      </w:r>
      <w:r w:rsidR="0009537B">
        <w:t xml:space="preserve"> may also limit </w:t>
      </w:r>
      <w:r w:rsidR="00E24974">
        <w:t>the expansion of deer in Victoria</w:t>
      </w:r>
      <w:r w:rsidR="002E0598">
        <w:t>.</w:t>
      </w:r>
      <w:r w:rsidR="00E4557D">
        <w:t xml:space="preserve"> </w:t>
      </w:r>
      <w:r w:rsidR="00A65B7E">
        <w:t>A</w:t>
      </w:r>
      <w:r w:rsidR="00E4557D">
        <w:t xml:space="preserve"> list of parks and reserves </w:t>
      </w:r>
      <w:r w:rsidR="00A65B7E">
        <w:t>and correspo</w:t>
      </w:r>
      <w:r w:rsidR="00A822D2">
        <w:t>nding deer densities is provided in</w:t>
      </w:r>
      <w:r w:rsidR="002058BB">
        <w:t xml:space="preserve"> Table A3</w:t>
      </w:r>
    </w:p>
    <w:p w14:paraId="6158B52B" w14:textId="4B736CDF" w:rsidR="00C51BA3" w:rsidRPr="000705EA" w:rsidRDefault="00BA342C" w:rsidP="002058BB">
      <w:pPr>
        <w:pStyle w:val="dotpointindented"/>
      </w:pPr>
      <w:r>
        <w:t>t</w:t>
      </w:r>
      <w:r w:rsidR="007230A6">
        <w:t>o incorporate</w:t>
      </w:r>
      <w:r w:rsidR="0016313F">
        <w:t xml:space="preserve"> trends in deer density into the biodiversity indicator framework, monitoring </w:t>
      </w:r>
      <w:r w:rsidR="00C72269">
        <w:t>of a subset of sites should be repeated biennially</w:t>
      </w:r>
      <w:r w:rsidR="00057E51">
        <w:t xml:space="preserve">. A subset of sites </w:t>
      </w:r>
      <w:r w:rsidR="008201BD">
        <w:t xml:space="preserve">targeting Sambar, Fallow and Red deer distributions should be </w:t>
      </w:r>
      <w:r w:rsidR="00501FEF">
        <w:t>identified for future monitoring.</w:t>
      </w:r>
      <w:r w:rsidR="0011108F">
        <w:t xml:space="preserve"> Power analyses and simulations </w:t>
      </w:r>
      <w:r w:rsidR="00A410D6">
        <w:t xml:space="preserve">can help guide the selection </w:t>
      </w:r>
      <w:r w:rsidR="005E74E5">
        <w:t xml:space="preserve">of </w:t>
      </w:r>
      <w:r w:rsidR="00704D30">
        <w:t>which sites, how many, and over what timeframe monitoring should be conducted</w:t>
      </w:r>
      <w:r w:rsidR="00090848">
        <w:t xml:space="preserve"> </w:t>
      </w:r>
      <w:sdt>
        <w:sdtPr>
          <w:rPr>
            <w:color w:val="000000"/>
          </w:rPr>
          <w:tag w:val="MENDELEY_CITATION_v3_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"/>
          <w:id w:val="-79677433"/>
          <w:placeholder>
            <w:docPart w:val="DefaultPlaceholder_-1854013440"/>
          </w:placeholder>
        </w:sdtPr>
        <w:sdtContent>
          <w:r w:rsidR="00137108" w:rsidRPr="00137108">
            <w:rPr>
              <w:color w:val="000000"/>
            </w:rPr>
            <w:t xml:space="preserve">(Andersen and </w:t>
          </w:r>
          <w:proofErr w:type="spellStart"/>
          <w:r w:rsidR="00137108" w:rsidRPr="00137108">
            <w:rPr>
              <w:color w:val="000000"/>
            </w:rPr>
            <w:t>Steidl</w:t>
          </w:r>
          <w:proofErr w:type="spellEnd"/>
          <w:r w:rsidR="00137108" w:rsidRPr="00137108">
            <w:rPr>
              <w:color w:val="000000"/>
            </w:rPr>
            <w:t xml:space="preserve"> 2020)</w:t>
          </w:r>
        </w:sdtContent>
      </w:sdt>
    </w:p>
    <w:p w14:paraId="2B407FE1" w14:textId="1C6FD141" w:rsidR="004C5D56" w:rsidRDefault="00BA342C" w:rsidP="002058BB">
      <w:pPr>
        <w:pStyle w:val="dotpointindented"/>
      </w:pPr>
      <w:r>
        <w:t>f</w:t>
      </w:r>
      <w:r w:rsidR="00501FEF">
        <w:t xml:space="preserve">uture monitoring of deer trends should also include an assessment of </w:t>
      </w:r>
      <w:r w:rsidR="00F33ED9">
        <w:t>vegetation condition to monitor impacts of deer</w:t>
      </w:r>
      <w:r w:rsidR="00520A71">
        <w:t xml:space="preserve">. </w:t>
      </w:r>
      <w:r w:rsidR="00F33ED9">
        <w:t xml:space="preserve">Suitable measures of potential deer impacts include </w:t>
      </w:r>
      <w:r w:rsidR="00DF3113">
        <w:t xml:space="preserve">native woody understory cover and </w:t>
      </w:r>
      <w:r w:rsidR="00233F81">
        <w:t>presence/</w:t>
      </w:r>
      <w:r w:rsidR="00DF3113">
        <w:t>absence of exotic flora (weeds).</w:t>
      </w:r>
    </w:p>
    <w:p w14:paraId="6F37ED0B" w14:textId="77777777" w:rsidR="004C5D56" w:rsidRDefault="004C5D56">
      <w:pPr>
        <w:rPr>
          <w:szCs w:val="22"/>
        </w:rPr>
      </w:pPr>
      <w:r>
        <w:br w:type="page"/>
      </w:r>
    </w:p>
    <w:p w14:paraId="63A27DA2" w14:textId="1B02DFC3" w:rsidR="00BC0BBA" w:rsidRPr="004C5D56" w:rsidRDefault="00BC0BBA" w:rsidP="009A2D4A">
      <w:pPr>
        <w:pStyle w:val="Heading1-Numbered"/>
      </w:pPr>
      <w:bookmarkStart w:id="21" w:name="_Toc148036141"/>
      <w:bookmarkStart w:id="22" w:name="_Toc148183394"/>
      <w:bookmarkStart w:id="23" w:name="_Toc286018760"/>
      <w:bookmarkStart w:id="24" w:name="_Toc409798397"/>
      <w:bookmarkStart w:id="25" w:name="_Toc148443384"/>
      <w:bookmarkStart w:id="26" w:name="_Toc286018766"/>
      <w:bookmarkEnd w:id="20"/>
      <w:bookmarkEnd w:id="21"/>
      <w:bookmarkEnd w:id="22"/>
      <w:r w:rsidRPr="004C5D56">
        <w:lastRenderedPageBreak/>
        <w:t>Introduction</w:t>
      </w:r>
      <w:bookmarkEnd w:id="23"/>
      <w:bookmarkEnd w:id="24"/>
      <w:bookmarkEnd w:id="25"/>
    </w:p>
    <w:p w14:paraId="6BBA96E0" w14:textId="4EB1E779" w:rsidR="00BC0BBA" w:rsidRDefault="00BC0BBA" w:rsidP="007D614F">
      <w:r>
        <w:t xml:space="preserve">Four species of deer have established </w:t>
      </w:r>
      <w:r w:rsidR="00695EF8">
        <w:t xml:space="preserve">feral </w:t>
      </w:r>
      <w:r>
        <w:t xml:space="preserve">populations in Victoria: </w:t>
      </w:r>
      <w:r w:rsidRPr="00C32F5D">
        <w:t>Fallow deer (</w:t>
      </w:r>
      <w:proofErr w:type="spellStart"/>
      <w:r w:rsidRPr="00C32F5D">
        <w:rPr>
          <w:i/>
          <w:iCs/>
        </w:rPr>
        <w:t>Dama</w:t>
      </w:r>
      <w:proofErr w:type="spellEnd"/>
      <w:r w:rsidRPr="00C32F5D">
        <w:rPr>
          <w:i/>
          <w:iCs/>
        </w:rPr>
        <w:t xml:space="preserve"> </w:t>
      </w:r>
      <w:proofErr w:type="spellStart"/>
      <w:r w:rsidRPr="00C32F5D">
        <w:rPr>
          <w:i/>
          <w:iCs/>
        </w:rPr>
        <w:t>dama</w:t>
      </w:r>
      <w:proofErr w:type="spellEnd"/>
      <w:r w:rsidRPr="00C32F5D">
        <w:t>), Sambar deer (</w:t>
      </w:r>
      <w:r w:rsidRPr="004534EB">
        <w:rPr>
          <w:i/>
          <w:iCs/>
        </w:rPr>
        <w:t>Cervus</w:t>
      </w:r>
      <w:r w:rsidRPr="00C32F5D">
        <w:rPr>
          <w:i/>
          <w:iCs/>
        </w:rPr>
        <w:t xml:space="preserve"> unicolor</w:t>
      </w:r>
      <w:r w:rsidRPr="00C32F5D">
        <w:t>), Red deer (</w:t>
      </w:r>
      <w:r w:rsidRPr="00C32F5D">
        <w:rPr>
          <w:i/>
          <w:iCs/>
        </w:rPr>
        <w:t>Cervus elaphus</w:t>
      </w:r>
      <w:r w:rsidRPr="00C32F5D">
        <w:t>) and Hog deer (</w:t>
      </w:r>
      <w:r w:rsidRPr="00C32F5D">
        <w:rPr>
          <w:i/>
          <w:iCs/>
        </w:rPr>
        <w:t xml:space="preserve">Axis </w:t>
      </w:r>
      <w:proofErr w:type="spellStart"/>
      <w:r w:rsidRPr="00C32F5D">
        <w:rPr>
          <w:i/>
          <w:iCs/>
        </w:rPr>
        <w:t>porcinus</w:t>
      </w:r>
      <w:proofErr w:type="spellEnd"/>
      <w:r w:rsidRPr="00C32F5D">
        <w:t>)</w:t>
      </w:r>
      <w:r w:rsidR="00F54A33">
        <w:t xml:space="preserve"> </w:t>
      </w:r>
      <w:sdt>
        <w:sdtPr>
          <w:rPr>
            <w:color w:val="000000"/>
          </w:rPr>
          <w:tag w:val="MENDELEY_CITATION_v3_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"/>
          <w:id w:val="-1833750797"/>
          <w:placeholder>
            <w:docPart w:val="DefaultPlaceholder_-1854013440"/>
          </w:placeholder>
        </w:sdtPr>
        <w:sdtContent>
          <w:r w:rsidR="00137108">
            <w:t xml:space="preserve">(Moloney </w:t>
          </w:r>
          <w:r w:rsidR="00790132" w:rsidRPr="00790132">
            <w:rPr>
              <w:iCs/>
            </w:rPr>
            <w:t>et al.</w:t>
          </w:r>
          <w:r w:rsidR="00137108">
            <w:t xml:space="preserve"> 2022)</w:t>
          </w:r>
        </w:sdtContent>
      </w:sdt>
      <w:r w:rsidR="00520A71">
        <w:t xml:space="preserve">. </w:t>
      </w:r>
      <w:r w:rsidR="00347CC8">
        <w:t>Globally, deer have been implicated in modifying forest ecosystems</w:t>
      </w:r>
      <w:r w:rsidR="008149DC">
        <w:t>,</w:t>
      </w:r>
      <w:r w:rsidR="00347CC8">
        <w:t xml:space="preserve"> </w:t>
      </w:r>
      <w:r w:rsidR="008149DC">
        <w:t>mainly by reducing</w:t>
      </w:r>
      <w:r w:rsidR="00347CC8">
        <w:t xml:space="preserve"> understor</w:t>
      </w:r>
      <w:r w:rsidR="002111A9">
        <w:t>e</w:t>
      </w:r>
      <w:r w:rsidR="00347CC8">
        <w:t>y biomass and species diversity</w:t>
      </w:r>
      <w:r w:rsidR="008149DC">
        <w:t>,</w:t>
      </w:r>
      <w:r w:rsidR="00347CC8">
        <w:t xml:space="preserve"> and </w:t>
      </w:r>
      <w:r w:rsidR="008149DC">
        <w:t xml:space="preserve">the </w:t>
      </w:r>
      <w:r w:rsidR="00347CC8">
        <w:t xml:space="preserve">growth and survival of tree seedlings </w:t>
      </w:r>
      <w:sdt>
        <w:sdtPr>
          <w:rPr>
            <w:color w:val="000000"/>
          </w:rPr>
          <w:tag w:val="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"/>
          <w:id w:val="1620183414"/>
          <w:placeholder>
            <w:docPart w:val="1B22ECC4DE74624A97675F5FC770BAA2"/>
          </w:placeholder>
        </w:sdtPr>
        <w:sdtContent>
          <w:r w:rsidR="00137108">
            <w:t>(</w:t>
          </w:r>
          <w:proofErr w:type="spellStart"/>
          <w:r w:rsidR="00137108">
            <w:t>Côté</w:t>
          </w:r>
          <w:proofErr w:type="spellEnd"/>
          <w:r w:rsidR="00137108">
            <w:t xml:space="preserve"> </w:t>
          </w:r>
          <w:r w:rsidR="00790132" w:rsidRPr="00790132">
            <w:rPr>
              <w:iCs/>
            </w:rPr>
            <w:t>et al.</w:t>
          </w:r>
          <w:r w:rsidR="00137108">
            <w:t xml:space="preserve"> 2004; </w:t>
          </w:r>
          <w:proofErr w:type="spellStart"/>
          <w:r w:rsidR="00137108">
            <w:t>Tanentzap</w:t>
          </w:r>
          <w:proofErr w:type="spellEnd"/>
          <w:r w:rsidR="00137108">
            <w:t xml:space="preserve"> </w:t>
          </w:r>
          <w:r w:rsidR="00790132" w:rsidRPr="00790132">
            <w:rPr>
              <w:iCs/>
            </w:rPr>
            <w:t>et al.</w:t>
          </w:r>
          <w:r w:rsidR="00137108">
            <w:t xml:space="preserve"> 2009; Barrette </w:t>
          </w:r>
          <w:r w:rsidR="00790132" w:rsidRPr="00790132">
            <w:rPr>
              <w:iCs/>
            </w:rPr>
            <w:t>et al.</w:t>
          </w:r>
          <w:r w:rsidR="00137108">
            <w:t xml:space="preserve"> 2014)</w:t>
          </w:r>
        </w:sdtContent>
      </w:sdt>
      <w:r w:rsidR="006425B9">
        <w:t xml:space="preserve">. </w:t>
      </w:r>
      <w:r w:rsidR="00CD69AA">
        <w:t xml:space="preserve">However, </w:t>
      </w:r>
      <w:r w:rsidR="00EE32DC">
        <w:t xml:space="preserve">the impacts of </w:t>
      </w:r>
      <w:r w:rsidR="00507C86">
        <w:t>deer in Australian ecosystems are relatively poorly understood</w:t>
      </w:r>
      <w:r w:rsidR="008F44A5">
        <w:t xml:space="preserve"> </w:t>
      </w:r>
      <w:sdt>
        <w:sdtPr>
          <w:tag w:val="MENDELEY_CITATION_v3_eyJjaXRhdGlvbklEIjoiTUVOREVMRVlfQ0lUQVRJT05fODM0MTViMDctYmFjOC00N2I4LWI1YTEtMTEyYzNjZWFhNzJkIiwicHJvcGVydGllcyI6eyJub3RlSW5kZXgiOjB9LCJpc0VkaXRlZCI6ZmFsc2UsIm1hbnVhbE92ZXJyaWRlIjp7ImlzTWFudWFsbHlPdmVycmlkZGVuIjpmYWxzZSwiY2l0ZXByb2NUZXh0IjoiKERhdmlzIDxpPmV0IGFsLjwvaT4gMjAxNikiLCJtYW51YWxPdmVycmlkZVRleHQiOiIifSwiY2l0YXRpb25JdGVtcyI6W3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
          <w:id w:val="-1880390674"/>
          <w:placeholder>
            <w:docPart w:val="5DA0987DF37449F295BF4697378A772B"/>
          </w:placeholder>
        </w:sdtPr>
        <w:sdtContent>
          <w:r w:rsidR="00137108">
            <w:t xml:space="preserve">(Davis </w:t>
          </w:r>
          <w:r w:rsidR="00790132" w:rsidRPr="00790132">
            <w:rPr>
              <w:iCs/>
            </w:rPr>
            <w:t>et al.</w:t>
          </w:r>
          <w:r w:rsidR="00137108">
            <w:t xml:space="preserve"> 2016)</w:t>
          </w:r>
        </w:sdtContent>
      </w:sdt>
      <w:r w:rsidR="00520A71">
        <w:t xml:space="preserve">. </w:t>
      </w:r>
      <w:r w:rsidR="00DE0CEC">
        <w:t>D</w:t>
      </w:r>
      <w:r w:rsidR="00BF77A6">
        <w:t xml:space="preserve">eer are also a valued game resource popular with recreational hunters, </w:t>
      </w:r>
      <w:r w:rsidR="005E0B5C">
        <w:t xml:space="preserve">with the </w:t>
      </w:r>
      <w:r w:rsidR="00C52B10">
        <w:t xml:space="preserve">net </w:t>
      </w:r>
      <w:r w:rsidR="005E0B5C">
        <w:t xml:space="preserve">economic </w:t>
      </w:r>
      <w:r w:rsidR="00AA5BB5">
        <w:t xml:space="preserve">contribution </w:t>
      </w:r>
      <w:r w:rsidR="00C72B66">
        <w:t xml:space="preserve">of </w:t>
      </w:r>
      <w:r w:rsidR="005E0B5C">
        <w:t xml:space="preserve">recreational hunting </w:t>
      </w:r>
      <w:r w:rsidR="000F1FB6">
        <w:t xml:space="preserve">to the Victorian economy </w:t>
      </w:r>
      <w:r w:rsidR="005E0B5C">
        <w:t xml:space="preserve">valued at around </w:t>
      </w:r>
      <w:r w:rsidR="00DA7480">
        <w:t>$</w:t>
      </w:r>
      <w:r w:rsidR="00385C66">
        <w:t>11</w:t>
      </w:r>
      <w:r w:rsidR="008149DC">
        <w:t>M–$</w:t>
      </w:r>
      <w:r w:rsidR="00DA7480">
        <w:t>32</w:t>
      </w:r>
      <w:r w:rsidR="005E0B5C">
        <w:t>M per year</w:t>
      </w:r>
      <w:r w:rsidR="00357DD6">
        <w:t xml:space="preserve"> </w:t>
      </w:r>
      <w:sdt>
        <w:sdtPr>
          <w:rPr>
            <w:color w:val="000000"/>
          </w:rPr>
          <w:tag w:val="MENDELEY_CITATION_v3_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"/>
          <w:id w:val="-1009284957"/>
          <w:placeholder>
            <w:docPart w:val="DefaultPlaceholder_-1854013440"/>
          </w:placeholder>
        </w:sdtPr>
        <w:sdtContent>
          <w:r w:rsidR="00137108">
            <w:t xml:space="preserve">(Walshe </w:t>
          </w:r>
          <w:r w:rsidR="00790132" w:rsidRPr="00790132">
            <w:rPr>
              <w:iCs/>
            </w:rPr>
            <w:t>et al.</w:t>
          </w:r>
          <w:r w:rsidR="00137108">
            <w:t xml:space="preserve"> 2022)</w:t>
          </w:r>
        </w:sdtContent>
      </w:sdt>
      <w:r w:rsidR="00520A71">
        <w:t xml:space="preserve">. </w:t>
      </w:r>
      <w:r w:rsidR="001F2953">
        <w:t>Wild</w:t>
      </w:r>
      <w:r>
        <w:t xml:space="preserve"> deer in Victoria are likely to have adverse impacts on biodiversity, as well as public safety, water quality, agriculture, and Aboriginal cultural heritage values</w:t>
      </w:r>
      <w:r w:rsidR="00413A7B">
        <w:t xml:space="preserve"> </w:t>
      </w:r>
      <w:sdt>
        <w:sdtPr>
          <w:rPr>
            <w:color w:val="000000"/>
          </w:rPr>
          <w:tag w:val="MENDELEY_CITATION_v3_eyJjaXRhdGlvbklEIjoiTUVOREVMRVlfQ0lUQVRJT05fNzQ4MzIxZjItNGE0NC00MDYyLTllNzctNGJlODFhZjRlYmRmIiwicHJvcGVydGllcyI6eyJub3RlSW5kZXgiOjB9LCJpc0VkaXRlZCI6ZmFsc2UsIm1hbnVhbE92ZXJyaWRlIjp7ImlzTWFudWFsbHlPdmVycmlkZGVuIjpmYWxzZSwiY2l0ZXByb2NUZXh0IjoiKERhdmlzIDxpPmV0IGFsLjwvaT4gMjAxNikiLCJtYW51YWxPdmVycmlkZVRleHQiOiIifSwiY2l0YXRpb25JdGVtcyI6W3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
          <w:id w:val="918375173"/>
          <w:placeholder>
            <w:docPart w:val="A8896F78AA944E8398810534D14BE058"/>
          </w:placeholder>
        </w:sdtPr>
        <w:sdtContent>
          <w:r w:rsidR="00137108">
            <w:t xml:space="preserve">(Davis </w:t>
          </w:r>
          <w:r w:rsidR="00790132" w:rsidRPr="00790132">
            <w:rPr>
              <w:iCs/>
            </w:rPr>
            <w:t>et al.</w:t>
          </w:r>
          <w:r w:rsidR="00137108">
            <w:t xml:space="preserve"> 2016)</w:t>
          </w:r>
        </w:sdtContent>
      </w:sdt>
      <w:r w:rsidR="008149DC">
        <w:t xml:space="preserve">, </w:t>
      </w:r>
      <w:r w:rsidR="00E90B39">
        <w:t xml:space="preserve">with the impacts of deer estimated </w:t>
      </w:r>
      <w:r w:rsidR="00950BEF">
        <w:t xml:space="preserve">to cost the Victorian </w:t>
      </w:r>
      <w:r w:rsidR="00AB4AE1">
        <w:t xml:space="preserve">economy </w:t>
      </w:r>
      <w:r w:rsidR="00155929">
        <w:t xml:space="preserve">over $1.1 </w:t>
      </w:r>
      <w:r w:rsidR="00FF4F21">
        <w:t>b</w:t>
      </w:r>
      <w:r w:rsidR="00155929">
        <w:t>illion</w:t>
      </w:r>
      <w:r w:rsidR="00FF4F21">
        <w:t xml:space="preserve"> over the next 20 years</w:t>
      </w:r>
      <w:r w:rsidR="0023232E">
        <w:t xml:space="preserve"> </w:t>
      </w:r>
      <w:sdt>
        <w:sdtPr>
          <w:rPr>
            <w:color w:val="000000"/>
          </w:rPr>
          <w:tag w:val="MENDELEY_CITATION_v3_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"/>
          <w:id w:val="1487825812"/>
          <w:placeholder>
            <w:docPart w:val="DefaultPlaceholder_-1854013440"/>
          </w:placeholder>
        </w:sdtPr>
        <w:sdtContent>
          <w:r w:rsidR="00137108">
            <w:t>(Walshe</w:t>
          </w:r>
          <w:r w:rsidR="00A24711">
            <w:t> </w:t>
          </w:r>
          <w:r w:rsidR="00790132" w:rsidRPr="00790132">
            <w:rPr>
              <w:iCs/>
            </w:rPr>
            <w:t>et</w:t>
          </w:r>
          <w:r w:rsidR="00A24711">
            <w:rPr>
              <w:iCs/>
            </w:rPr>
            <w:t> </w:t>
          </w:r>
          <w:r w:rsidR="00790132" w:rsidRPr="00790132">
            <w:rPr>
              <w:iCs/>
            </w:rPr>
            <w:t>al.</w:t>
          </w:r>
          <w:r w:rsidR="00137108">
            <w:t xml:space="preserve"> 2022)</w:t>
          </w:r>
        </w:sdtContent>
      </w:sdt>
      <w:r w:rsidR="00520A71">
        <w:t xml:space="preserve">. </w:t>
      </w:r>
      <w:r>
        <w:t>Risks that deer pose to biodiversity include the reduction</w:t>
      </w:r>
      <w:r w:rsidR="008149DC">
        <w:t>s</w:t>
      </w:r>
      <w:r>
        <w:t xml:space="preserve"> in understorey cover, </w:t>
      </w:r>
      <w:r w:rsidR="00835045">
        <w:t xml:space="preserve">species </w:t>
      </w:r>
      <w:r>
        <w:t xml:space="preserve">diversity </w:t>
      </w:r>
      <w:sdt>
        <w:sdtPr>
          <w:rPr>
            <w:color w:val="000000"/>
          </w:rPr>
          <w:tag w:val="MENDELEY_CITATION_v3_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"/>
          <w:id w:val="1281219377"/>
          <w:placeholder>
            <w:docPart w:val="E00B574D8D27B54C9CC6959337BD43BD"/>
          </w:placeholder>
        </w:sdtPr>
        <w:sdtContent>
          <w:r w:rsidR="00137108" w:rsidRPr="00137108">
            <w:rPr>
              <w:color w:val="000000"/>
            </w:rPr>
            <w:t>(Moriarty 2004)</w:t>
          </w:r>
        </w:sdtContent>
      </w:sdt>
      <w:r>
        <w:t xml:space="preserve">, and seedling recruitment </w:t>
      </w:r>
      <w:sdt>
        <w:sdtPr>
          <w:rPr>
            <w:color w:val="000000"/>
          </w:rPr>
          <w:tag w:val="MENDELEY_CITATION_v3_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"/>
          <w:id w:val="-514154248"/>
          <w:placeholder>
            <w:docPart w:val="A52825280D5F6A459156799E535EDA6A"/>
          </w:placeholder>
        </w:sdtPr>
        <w:sdtContent>
          <w:r w:rsidR="00137108" w:rsidRPr="00137108">
            <w:rPr>
              <w:color w:val="000000"/>
            </w:rPr>
            <w:t>(Davis and Coulson 2010)</w:t>
          </w:r>
        </w:sdtContent>
      </w:sdt>
      <w:r>
        <w:t xml:space="preserve">. These impacts may negatively affect threatened flora </w:t>
      </w:r>
      <w:sdt>
        <w:sdtPr>
          <w:rPr>
            <w:color w:val="000000"/>
          </w:rPr>
          <w:tag w:val="MENDELEY_CITATION_v3_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"/>
          <w:id w:val="1674147243"/>
          <w:placeholder>
            <w:docPart w:val="E00B574D8D27B54C9CC6959337BD43BD"/>
          </w:placeholder>
        </w:sdtPr>
        <w:sdtContent>
          <w:r w:rsidR="00137108" w:rsidRPr="00137108">
            <w:rPr>
              <w:color w:val="000000"/>
            </w:rPr>
            <w:t>(Forsyth and Davis 2011)</w:t>
          </w:r>
        </w:sdtContent>
      </w:sdt>
      <w:r>
        <w:t xml:space="preserve"> and fauna under certain conditions </w:t>
      </w:r>
      <w:sdt>
        <w:sdtPr>
          <w:rPr>
            <w:color w:val="000000"/>
          </w:rPr>
          <w:tag w:val="MENDELEY_CITATION_v3_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"/>
          <w:id w:val="-1094091321"/>
          <w:placeholder>
            <w:docPart w:val="E00B574D8D27B54C9CC6959337BD43BD"/>
          </w:placeholder>
        </w:sdtPr>
        <w:sdtContent>
          <w:r w:rsidR="00137108">
            <w:t>(Pedersen</w:t>
          </w:r>
          <w:r w:rsidR="00A24711">
            <w:t> </w:t>
          </w:r>
          <w:r w:rsidR="00790132" w:rsidRPr="00790132">
            <w:rPr>
              <w:iCs/>
            </w:rPr>
            <w:t>et</w:t>
          </w:r>
          <w:r w:rsidR="00A24711">
            <w:rPr>
              <w:iCs/>
            </w:rPr>
            <w:t> </w:t>
          </w:r>
          <w:r w:rsidR="00790132" w:rsidRPr="00790132">
            <w:rPr>
              <w:iCs/>
            </w:rPr>
            <w:t>al.</w:t>
          </w:r>
          <w:r w:rsidR="00137108">
            <w:t xml:space="preserve"> 2014)</w:t>
          </w:r>
        </w:sdtContent>
      </w:sdt>
      <w:r>
        <w:t xml:space="preserve">. </w:t>
      </w:r>
      <w:r w:rsidR="000108E5">
        <w:t>While t</w:t>
      </w:r>
      <w:r>
        <w:t xml:space="preserve">he magnitude of these adverse effects on biodiversity are </w:t>
      </w:r>
      <w:r w:rsidR="00835045">
        <w:t xml:space="preserve">currently </w:t>
      </w:r>
      <w:r w:rsidR="008E6B13">
        <w:t>unknown</w:t>
      </w:r>
      <w:r w:rsidR="00DA561C">
        <w:t>,</w:t>
      </w:r>
      <w:r w:rsidR="008E6B13">
        <w:t xml:space="preserve"> </w:t>
      </w:r>
      <w:r w:rsidR="00D322DC">
        <w:t>they</w:t>
      </w:r>
      <w:r w:rsidR="008E6B13">
        <w:t xml:space="preserve"> are</w:t>
      </w:r>
      <w:r>
        <w:t xml:space="preserve"> likely to be dependent on the density of deer at a given location, with previous studies showing that high density deer populations have a </w:t>
      </w:r>
      <w:r w:rsidR="00CB78D6">
        <w:t>greater</w:t>
      </w:r>
      <w:r>
        <w:t xml:space="preserve"> impact on vegetation </w:t>
      </w:r>
      <w:r w:rsidR="00695EF8">
        <w:t xml:space="preserve">structure </w:t>
      </w:r>
      <w:sdt>
        <w:sdtPr>
          <w:rPr>
            <w:color w:val="000000"/>
          </w:rPr>
          <w:tag w:val="MENDELEY_CITATION_v3_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
          <w:id w:val="-431979365"/>
          <w:placeholder>
            <w:docPart w:val="BBC0DE81CEE14510827A008A65590578"/>
          </w:placeholder>
        </w:sdtPr>
        <w:sdtContent>
          <w:r w:rsidR="00137108">
            <w:t>(Moriarty 2004; Davis</w:t>
          </w:r>
          <w:r w:rsidR="00A24711">
            <w:t> </w:t>
          </w:r>
          <w:r w:rsidR="00790132" w:rsidRPr="00790132">
            <w:rPr>
              <w:iCs/>
            </w:rPr>
            <w:t>et</w:t>
          </w:r>
          <w:r w:rsidR="00A24711">
            <w:rPr>
              <w:iCs/>
            </w:rPr>
            <w:t> </w:t>
          </w:r>
          <w:r w:rsidR="00790132" w:rsidRPr="00790132">
            <w:rPr>
              <w:iCs/>
            </w:rPr>
            <w:t>al.</w:t>
          </w:r>
          <w:r w:rsidR="00A24711">
            <w:t> </w:t>
          </w:r>
          <w:r w:rsidR="00137108">
            <w:t>2016)</w:t>
          </w:r>
        </w:sdtContent>
      </w:sdt>
      <w:r>
        <w:rPr>
          <w:color w:val="000000"/>
        </w:rPr>
        <w:t>.</w:t>
      </w:r>
    </w:p>
    <w:p w14:paraId="703B0635" w14:textId="4704E0D7" w:rsidR="00BC0BBA" w:rsidRDefault="00BC0BBA" w:rsidP="007D614F">
      <w:r>
        <w:t>To mitigate the impact</w:t>
      </w:r>
      <w:r w:rsidR="00E85433">
        <w:t>s</w:t>
      </w:r>
      <w:r>
        <w:t xml:space="preserve"> of deer on biodiversity, safety, </w:t>
      </w:r>
      <w:r w:rsidR="001D1DD1">
        <w:t>agriculture</w:t>
      </w:r>
      <w:r>
        <w:t xml:space="preserve"> and cultural values, t</w:t>
      </w:r>
      <w:r w:rsidRPr="00EA665E">
        <w:t>he Victorian Deer Control Strategy was released in October 2020</w:t>
      </w:r>
      <w:r>
        <w:t xml:space="preserve"> </w:t>
      </w:r>
      <w:sdt>
        <w:sdtPr>
          <w:tag w:val="MENDELEY_CITATION_v3_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"/>
          <w:id w:val="-116536826"/>
          <w:placeholder>
            <w:docPart w:val="A52825280D5F6A459156799E535EDA6A"/>
          </w:placeholder>
        </w:sdtPr>
        <w:sdtContent>
          <w:r w:rsidR="00137108">
            <w:t xml:space="preserve">(Department of Environment Land Water </w:t>
          </w:r>
          <w:r w:rsidR="00E85433">
            <w:t>and</w:t>
          </w:r>
          <w:r w:rsidR="00137108">
            <w:t xml:space="preserve"> Planning 202</w:t>
          </w:r>
          <w:r w:rsidR="0052411D">
            <w:t>0</w:t>
          </w:r>
          <w:r w:rsidR="00137108">
            <w:t>)</w:t>
          </w:r>
        </w:sdtContent>
      </w:sdt>
      <w:r w:rsidRPr="00EA665E">
        <w:t xml:space="preserve">. Alongside regional deer control strategies (Peri-urban, Eastern Victoria and Western Victoria), the </w:t>
      </w:r>
      <w:r w:rsidR="00667DD6">
        <w:t>D</w:t>
      </w:r>
      <w:r w:rsidRPr="00EA665E">
        <w:t xml:space="preserve">eer </w:t>
      </w:r>
      <w:r w:rsidR="00667DD6">
        <w:t>C</w:t>
      </w:r>
      <w:r w:rsidRPr="00EA665E">
        <w:t xml:space="preserve">ontrol </w:t>
      </w:r>
      <w:r w:rsidR="00667DD6">
        <w:t>S</w:t>
      </w:r>
      <w:r w:rsidRPr="00EA665E">
        <w:t>trategy will implement various methods to reduce deer abundance</w:t>
      </w:r>
      <w:r w:rsidR="00E85433">
        <w:t>,</w:t>
      </w:r>
      <w:r w:rsidRPr="00EA665E">
        <w:t xml:space="preserve"> </w:t>
      </w:r>
      <w:r w:rsidR="0025119E">
        <w:t xml:space="preserve">with an aim to </w:t>
      </w:r>
      <w:r w:rsidR="004554A2">
        <w:t>limit their</w:t>
      </w:r>
      <w:r w:rsidRPr="00EA665E">
        <w:t xml:space="preserve"> impacts </w:t>
      </w:r>
      <w:r w:rsidR="00E80F5B">
        <w:t>on</w:t>
      </w:r>
      <w:r w:rsidRPr="00EA665E">
        <w:t xml:space="preserve"> native biodiversity. </w:t>
      </w:r>
      <w:r w:rsidRPr="00CC1A62">
        <w:t>However, exist</w:t>
      </w:r>
      <w:r>
        <w:t>ing</w:t>
      </w:r>
      <w:r w:rsidRPr="00CC1A62">
        <w:t xml:space="preserve"> knowledge gaps </w:t>
      </w:r>
      <w:r w:rsidR="00E85433">
        <w:t>on</w:t>
      </w:r>
      <w:r w:rsidR="00E85433" w:rsidRPr="00CC1A62">
        <w:t xml:space="preserve"> </w:t>
      </w:r>
      <w:r w:rsidRPr="00CC1A62">
        <w:t xml:space="preserve">deer </w:t>
      </w:r>
      <w:r>
        <w:t>range</w:t>
      </w:r>
      <w:r w:rsidRPr="00CC1A62">
        <w:t xml:space="preserve"> and </w:t>
      </w:r>
      <w:r>
        <w:t>abundance</w:t>
      </w:r>
      <w:r w:rsidRPr="00CC1A62">
        <w:t xml:space="preserve"> </w:t>
      </w:r>
      <w:r>
        <w:t>in</w:t>
      </w:r>
      <w:r w:rsidRPr="00CC1A62">
        <w:t xml:space="preserve"> Victoria</w:t>
      </w:r>
      <w:r w:rsidR="004554A2">
        <w:t>, and their associated impacts</w:t>
      </w:r>
      <w:r w:rsidR="00D6022C">
        <w:t>,</w:t>
      </w:r>
      <w:r>
        <w:t xml:space="preserve"> may </w:t>
      </w:r>
      <w:r w:rsidR="00E80F5B">
        <w:t>prevent</w:t>
      </w:r>
      <w:r>
        <w:t xml:space="preserve"> control measures </w:t>
      </w:r>
      <w:r w:rsidR="00E80F5B">
        <w:t xml:space="preserve">from </w:t>
      </w:r>
      <w:r>
        <w:t xml:space="preserve">being well-targeted and </w:t>
      </w:r>
      <w:r w:rsidRPr="00CC1A62">
        <w:t>sufficiently evaluated.</w:t>
      </w:r>
      <w:r>
        <w:t xml:space="preserve"> To tackle these knowledge gaps, t</w:t>
      </w:r>
      <w:r w:rsidRPr="00EA665E">
        <w:t>he Victorian Deer Control Strategy</w:t>
      </w:r>
      <w:r>
        <w:t xml:space="preserve"> provided funding to undertake an extensive </w:t>
      </w:r>
      <w:proofErr w:type="spellStart"/>
      <w:r>
        <w:t>statewide</w:t>
      </w:r>
      <w:proofErr w:type="spellEnd"/>
      <w:r>
        <w:t xml:space="preserve"> survey of deer to generate </w:t>
      </w:r>
      <w:proofErr w:type="spellStart"/>
      <w:r>
        <w:t>statewide</w:t>
      </w:r>
      <w:proofErr w:type="spellEnd"/>
      <w:r>
        <w:t xml:space="preserve"> and regional estimates of deer distribution and abundance. </w:t>
      </w:r>
    </w:p>
    <w:p w14:paraId="236A229B" w14:textId="3EE2C530" w:rsidR="00BC0BBA" w:rsidRDefault="00BC0BBA" w:rsidP="007D614F">
      <w:r>
        <w:t xml:space="preserve">Previous studies have attempted to estimate deer abundance in Australia at various point locations, and localities across eastern Australia </w:t>
      </w:r>
      <w:sdt>
        <w:sdtPr>
          <w:rPr>
            <w:color w:val="000000"/>
          </w:rPr>
          <w:tag w:val="MENDELEY_CITATION_v3_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"/>
          <w:id w:val="884760512"/>
          <w:placeholder>
            <w:docPart w:val="107697715B6847B2B066C75D9A78526D"/>
          </w:placeholder>
        </w:sdtPr>
        <w:sdtContent>
          <w:r w:rsidR="00137108">
            <w:t xml:space="preserve">(Amos </w:t>
          </w:r>
          <w:r w:rsidR="00790132" w:rsidRPr="00790132">
            <w:rPr>
              <w:iCs/>
            </w:rPr>
            <w:t>et al.</w:t>
          </w:r>
          <w:r w:rsidR="00137108">
            <w:t xml:space="preserve"> 2014; </w:t>
          </w:r>
          <w:proofErr w:type="spellStart"/>
          <w:r w:rsidR="00137108">
            <w:t>Bengsen</w:t>
          </w:r>
          <w:proofErr w:type="spellEnd"/>
          <w:r w:rsidR="00137108">
            <w:t xml:space="preserve"> </w:t>
          </w:r>
          <w:r w:rsidR="00790132" w:rsidRPr="00790132">
            <w:rPr>
              <w:iCs/>
            </w:rPr>
            <w:t>et al.</w:t>
          </w:r>
          <w:r w:rsidR="00137108">
            <w:t xml:space="preserve"> 2022)</w:t>
          </w:r>
        </w:sdtContent>
      </w:sdt>
      <w:r>
        <w:t xml:space="preserve">. However, only one study that we are aware of has attempted to estimate deer abundance at a regional or </w:t>
      </w:r>
      <w:proofErr w:type="spellStart"/>
      <w:r>
        <w:t>statewide</w:t>
      </w:r>
      <w:proofErr w:type="spellEnd"/>
      <w:r w:rsidR="009A632F">
        <w:t xml:space="preserve"> </w:t>
      </w:r>
      <w:r>
        <w:t>level (Lethbridge</w:t>
      </w:r>
      <w:r w:rsidR="00A24711">
        <w:t> </w:t>
      </w:r>
      <w:r w:rsidR="00790132" w:rsidRPr="00790132">
        <w:rPr>
          <w:iCs/>
        </w:rPr>
        <w:t>et</w:t>
      </w:r>
      <w:r w:rsidR="00A24711">
        <w:rPr>
          <w:iCs/>
        </w:rPr>
        <w:t> </w:t>
      </w:r>
      <w:r w:rsidR="00790132" w:rsidRPr="00790132">
        <w:rPr>
          <w:iCs/>
        </w:rPr>
        <w:t>al.</w:t>
      </w:r>
      <w:r w:rsidR="00A24711">
        <w:t> </w:t>
      </w:r>
      <w:r>
        <w:t>2019). This study estimated the abundance of Fallow deer across</w:t>
      </w:r>
      <w:bookmarkStart w:id="27" w:name="_Toc286018761"/>
      <w:bookmarkStart w:id="28" w:name="_Toc509242205"/>
      <w:r>
        <w:t xml:space="preserve"> the core range of the species in Tasmania </w:t>
      </w:r>
      <w:sdt>
        <w:sdtPr>
          <w:rPr>
            <w:color w:val="000000"/>
          </w:rPr>
          <w:tag w:val="MENDELEY_CITATION_v3_eyJjaXRhdGlvbklEIjoiTUVOREVMRVlfQ0lUQVRJT05fYTYyZGVmNWYtMzRmMC00OWY1LThiYzUtMGIwNzQ2NDRmMTc2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36180275"/>
          <w:placeholder>
            <w:docPart w:val="E00B574D8D27B54C9CC6959337BD43BD"/>
          </w:placeholder>
        </w:sdtPr>
        <w:sdtContent>
          <w:r w:rsidR="00137108">
            <w:t xml:space="preserve">(Lethbridge </w:t>
          </w:r>
          <w:r w:rsidR="00790132" w:rsidRPr="00790132">
            <w:rPr>
              <w:iCs/>
            </w:rPr>
            <w:t>et al.</w:t>
          </w:r>
          <w:r w:rsidR="00137108">
            <w:t xml:space="preserve"> 2019)</w:t>
          </w:r>
        </w:sdtContent>
      </w:sdt>
      <w:r>
        <w:t xml:space="preserve">. Various methods have been employed to measure absolute or relative estimates of deer density within Australia. These methods include aerial surveys </w:t>
      </w:r>
      <w:sdt>
        <w:sdtPr>
          <w:rPr>
            <w:color w:val="000000"/>
          </w:rPr>
          <w:tag w:val="MENDELEY_CITATION_v3_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"/>
          <w:id w:val="-2107572542"/>
          <w:placeholder>
            <w:docPart w:val="E00B574D8D27B54C9CC6959337BD43BD"/>
          </w:placeholder>
        </w:sdtPr>
        <w:sdtContent>
          <w:r w:rsidR="00137108">
            <w:t xml:space="preserve">(Amos </w:t>
          </w:r>
          <w:r w:rsidR="00790132" w:rsidRPr="00790132">
            <w:rPr>
              <w:iCs/>
            </w:rPr>
            <w:t>et al.</w:t>
          </w:r>
          <w:r w:rsidR="00137108">
            <w:t xml:space="preserve"> 2014; Lethbridge </w:t>
          </w:r>
          <w:r w:rsidR="00790132" w:rsidRPr="00790132">
            <w:rPr>
              <w:iCs/>
            </w:rPr>
            <w:t>et al.</w:t>
          </w:r>
          <w:r w:rsidR="00137108">
            <w:t xml:space="preserve"> 2019)</w:t>
          </w:r>
        </w:sdtContent>
      </w:sdt>
      <w:r>
        <w:t xml:space="preserve">, </w:t>
      </w:r>
      <w:r w:rsidR="00435209">
        <w:t>catch-effor</w:t>
      </w:r>
      <w:r w:rsidR="00D018FF">
        <w:t xml:space="preserve">t </w:t>
      </w:r>
      <w:r w:rsidR="00D53F9D">
        <w:t xml:space="preserve">models from aerial control </w:t>
      </w:r>
      <w:sdt>
        <w:sdtPr>
          <w:rPr>
            <w:color w:val="000000"/>
          </w:rPr>
          <w:tag w:val="MENDELEY_CITATION_v3_eyJjaXRhdGlvbklEIjoiTUVOREVMRVlfQ0lUQVRJT05fZmY3MjZiNzgtNWZmMS00ZDE0LWE5NTYtMDkwZmQxYjczZjAw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
          <w:id w:val="518136063"/>
          <w:placeholder>
            <w:docPart w:val="37887FB660464D05ACFBDA62E9E93ED1"/>
          </w:placeholder>
        </w:sdtPr>
        <w:sdtContent>
          <w:r w:rsidR="00137108">
            <w:t xml:space="preserve">(Ramsey </w:t>
          </w:r>
          <w:r w:rsidR="00790132" w:rsidRPr="00790132">
            <w:rPr>
              <w:iCs/>
            </w:rPr>
            <w:t>et al.</w:t>
          </w:r>
          <w:r w:rsidR="00137108">
            <w:t xml:space="preserve"> 2023)</w:t>
          </w:r>
        </w:sdtContent>
      </w:sdt>
      <w:r w:rsidR="00D53F9D">
        <w:t xml:space="preserve">, </w:t>
      </w:r>
      <w:r w:rsidRPr="00C16BA2">
        <w:t>spatial mark–resight</w:t>
      </w:r>
      <w:r w:rsidRPr="00C16BA2">
        <w:rPr>
          <w:b/>
          <w:bCs/>
        </w:rPr>
        <w:t xml:space="preserve"> </w:t>
      </w:r>
      <w:r w:rsidRPr="00C16BA2">
        <w:t>camera trap surveys</w:t>
      </w:r>
      <w:r>
        <w:rPr>
          <w:b/>
          <w:bCs/>
        </w:rPr>
        <w:t xml:space="preserve"> </w:t>
      </w:r>
      <w:sdt>
        <w:sdtPr>
          <w:rPr>
            <w:color w:val="000000"/>
          </w:rPr>
          <w:tag w:val="MENDELEY_CITATION_v3_eyJjaXRhdGlvbklEIjoiTUVOREVMRVlfQ0lUQVRJT05fZDRlY2Q5MTQtZTdiMy00Mzg0LWIxNDEtZjk5ODE1Y2U1ZGEz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
          <w:id w:val="-1905599630"/>
          <w:placeholder>
            <w:docPart w:val="107697715B6847B2B066C75D9A78526D"/>
          </w:placeholder>
        </w:sdtPr>
        <w:sdtContent>
          <w:r w:rsidR="00137108">
            <w:t>(</w:t>
          </w:r>
          <w:proofErr w:type="spellStart"/>
          <w:r w:rsidR="00137108">
            <w:t>Bengsen</w:t>
          </w:r>
          <w:proofErr w:type="spellEnd"/>
          <w:r w:rsidR="00137108">
            <w:t xml:space="preserve"> </w:t>
          </w:r>
          <w:r w:rsidR="00790132" w:rsidRPr="00790132">
            <w:rPr>
              <w:iCs/>
            </w:rPr>
            <w:t>et al.</w:t>
          </w:r>
          <w:r w:rsidR="00137108">
            <w:t xml:space="preserve"> 2022)</w:t>
          </w:r>
        </w:sdtContent>
      </w:sdt>
      <w:r w:rsidRPr="00C16BA2">
        <w:t>,</w:t>
      </w:r>
      <w:r>
        <w:t xml:space="preserve"> spotlighting transects </w:t>
      </w:r>
      <w:sdt>
        <w:sdtPr>
          <w:rPr>
            <w:color w:val="000000"/>
          </w:rPr>
          <w:tag w:val="MENDELEY_CITATION_v3_eyJjaXRhdGlvbklEIjoiTUVOREVMRVlfQ0lUQVRJT05fZWY3ZGRmNjQtZWE4Mi00NzNmLTljZjMtZWU0ZTljMTA0NWFk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966891295"/>
          <w:placeholder>
            <w:docPart w:val="E00B574D8D27B54C9CC6959337BD43BD"/>
          </w:placeholder>
        </w:sdtPr>
        <w:sdtContent>
          <w:r w:rsidR="00137108">
            <w:t xml:space="preserve">(Lethbridge </w:t>
          </w:r>
          <w:r w:rsidR="00790132" w:rsidRPr="00790132">
            <w:rPr>
              <w:iCs/>
            </w:rPr>
            <w:t>et al.</w:t>
          </w:r>
          <w:r w:rsidR="00137108">
            <w:t xml:space="preserve"> 2019)</w:t>
          </w:r>
        </w:sdtContent>
      </w:sdt>
      <w:r>
        <w:t>,</w:t>
      </w:r>
      <w:r w:rsidRPr="00C16BA2">
        <w:t xml:space="preserve"> faecal pellet</w:t>
      </w:r>
      <w:r>
        <w:rPr>
          <w:b/>
          <w:bCs/>
        </w:rPr>
        <w:t xml:space="preserve"> </w:t>
      </w:r>
      <w:r>
        <w:t xml:space="preserve">counts </w:t>
      </w:r>
      <w:sdt>
        <w:sdtPr>
          <w:rPr>
            <w:color w:val="000000"/>
          </w:rPr>
          <w:tag w:val="MENDELEY_CITATION_v3_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"/>
          <w:id w:val="-222753021"/>
          <w:placeholder>
            <w:docPart w:val="F323DF8DF7A4DF4DB78F8D94C4A5EB50"/>
          </w:placeholder>
        </w:sdtPr>
        <w:sdtContent>
          <w:r w:rsidR="00137108">
            <w:t xml:space="preserve">(Forsyth </w:t>
          </w:r>
          <w:r w:rsidR="00790132" w:rsidRPr="00790132">
            <w:rPr>
              <w:iCs/>
            </w:rPr>
            <w:t>et al.</w:t>
          </w:r>
          <w:r w:rsidR="00137108">
            <w:t xml:space="preserve"> 2016; Davis </w:t>
          </w:r>
          <w:r w:rsidR="00790132" w:rsidRPr="00790132">
            <w:rPr>
              <w:iCs/>
            </w:rPr>
            <w:t>et al.</w:t>
          </w:r>
          <w:r w:rsidR="00137108">
            <w:t xml:space="preserve"> 2017)</w:t>
          </w:r>
        </w:sdtContent>
      </w:sdt>
      <w:r>
        <w:t xml:space="preserve">, </w:t>
      </w:r>
      <w:r w:rsidR="008A2B71">
        <w:t xml:space="preserve">genetic mark-recapture </w:t>
      </w:r>
      <w:sdt>
        <w:sdtPr>
          <w:rPr>
            <w:color w:val="000000"/>
          </w:rPr>
          <w:tag w:val="MENDELEY_CITATION_v3_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"/>
          <w:id w:val="1394928314"/>
          <w:placeholder>
            <w:docPart w:val="0F1FA8104E90BF449CE278F3676D9E64"/>
          </w:placeholder>
        </w:sdtPr>
        <w:sdtContent>
          <w:r w:rsidR="00137108">
            <w:t xml:space="preserve">(Pacioni </w:t>
          </w:r>
          <w:r w:rsidR="00790132" w:rsidRPr="00790132">
            <w:rPr>
              <w:iCs/>
            </w:rPr>
            <w:t>et al.</w:t>
          </w:r>
          <w:r w:rsidR="00137108">
            <w:t xml:space="preserve"> 2023)</w:t>
          </w:r>
        </w:sdtContent>
      </w:sdt>
      <w:r>
        <w:t xml:space="preserve"> and camera-trap distance sampling (CTDS) </w:t>
      </w:r>
      <w:sdt>
        <w:sdtPr>
          <w:rPr>
            <w:color w:val="000000"/>
          </w:rPr>
          <w:tag w:val="MENDELEY_CITATION_v3_eyJjaXRhdGlvbklEIjoiTUVOREVMRVlfQ0lUQVRJT05fMGM2YTcwZTMtMzgzMi00N2M4LThhOWQtNjkzYTIxYzEyZmM2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
          <w:id w:val="818236214"/>
          <w:placeholder>
            <w:docPart w:val="107697715B6847B2B066C75D9A78526D"/>
          </w:placeholder>
        </w:sdtPr>
        <w:sdtContent>
          <w:r w:rsidR="00137108">
            <w:t xml:space="preserve">(Ramsey </w:t>
          </w:r>
          <w:r w:rsidR="00790132" w:rsidRPr="00790132">
            <w:rPr>
              <w:iCs/>
            </w:rPr>
            <w:t>et al.</w:t>
          </w:r>
          <w:r w:rsidR="00137108">
            <w:t xml:space="preserve"> 2019)</w:t>
          </w:r>
        </w:sdtContent>
      </w:sdt>
      <w:r>
        <w:t xml:space="preserve">. </w:t>
      </w:r>
    </w:p>
    <w:p w14:paraId="565A9997" w14:textId="722B72CF" w:rsidR="00594E29" w:rsidRDefault="00823E3E" w:rsidP="007D614F">
      <w:pPr>
        <w:rPr>
          <w:color w:val="000000"/>
        </w:rPr>
      </w:pPr>
      <w:r>
        <w:t xml:space="preserve">The </w:t>
      </w:r>
      <w:r w:rsidR="00B5571A">
        <w:t>abundance of deer in Victoria has been the subject of much debate</w:t>
      </w:r>
      <w:r w:rsidR="00A24711">
        <w:t>,</w:t>
      </w:r>
      <w:r w:rsidR="005376BD">
        <w:t xml:space="preserve"> with estimates ranging from </w:t>
      </w:r>
      <w:r w:rsidR="00DF49FF">
        <w:t xml:space="preserve">several hundred </w:t>
      </w:r>
      <w:r w:rsidR="00CD001B">
        <w:t>thousand</w:t>
      </w:r>
      <w:r w:rsidR="005376BD">
        <w:t xml:space="preserve"> to </w:t>
      </w:r>
      <w:r w:rsidR="007D595E">
        <w:t>one million</w:t>
      </w:r>
      <w:r w:rsidR="00D01F00">
        <w:t xml:space="preserve"> deer </w:t>
      </w:r>
      <w:sdt>
        <w:sdtPr>
          <w:rPr>
            <w:color w:val="000000"/>
          </w:rPr>
          <w:tag w:val="MENDELEY_CITATION_v3_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"/>
          <w:id w:val="974412797"/>
          <w:placeholder>
            <w:docPart w:val="B2AE8412EFE83346A3449DD3BCC9E568"/>
          </w:placeholder>
        </w:sdtPr>
        <w:sdtContent>
          <w:sdt>
            <w:sdtPr>
              <w:tag w:val="MENDELEY_CITATION_v3_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"/>
              <w:id w:val="-1831674491"/>
              <w:placeholder>
                <w:docPart w:val="6D4653F5DA6B9C47A52252FBAC49519F"/>
              </w:placeholder>
            </w:sdtPr>
            <w:sdtContent>
              <w:r w:rsidR="0052411D">
                <w:t>(Department of Environment Land Water and Planning 2020)</w:t>
              </w:r>
            </w:sdtContent>
          </w:sdt>
        </w:sdtContent>
      </w:sdt>
      <w:r w:rsidR="00520A71">
        <w:rPr>
          <w:color w:val="000000"/>
        </w:rPr>
        <w:t xml:space="preserve">. </w:t>
      </w:r>
      <w:r w:rsidR="00896D61">
        <w:rPr>
          <w:color w:val="000000"/>
        </w:rPr>
        <w:t>T</w:t>
      </w:r>
      <w:r w:rsidR="00A00E81">
        <w:rPr>
          <w:color w:val="000000"/>
        </w:rPr>
        <w:t xml:space="preserve">his </w:t>
      </w:r>
      <w:r w:rsidR="006A3354">
        <w:rPr>
          <w:color w:val="000000"/>
        </w:rPr>
        <w:t>large figure</w:t>
      </w:r>
      <w:r w:rsidR="00A14A70">
        <w:rPr>
          <w:color w:val="000000"/>
        </w:rPr>
        <w:t xml:space="preserve"> </w:t>
      </w:r>
      <w:r w:rsidR="00FB3B2E">
        <w:rPr>
          <w:color w:val="000000"/>
        </w:rPr>
        <w:t>(</w:t>
      </w:r>
      <w:r w:rsidR="007D595E">
        <w:t>one million</w:t>
      </w:r>
      <w:r w:rsidR="00667581">
        <w:rPr>
          <w:color w:val="000000"/>
        </w:rPr>
        <w:t xml:space="preserve">) </w:t>
      </w:r>
      <w:r w:rsidR="00A14A70">
        <w:rPr>
          <w:color w:val="000000"/>
        </w:rPr>
        <w:t xml:space="preserve">appears to be </w:t>
      </w:r>
      <w:r w:rsidR="00A57DAF">
        <w:rPr>
          <w:color w:val="000000"/>
        </w:rPr>
        <w:t xml:space="preserve">an extrapolation </w:t>
      </w:r>
      <w:r w:rsidR="004549CD">
        <w:rPr>
          <w:color w:val="000000"/>
        </w:rPr>
        <w:t xml:space="preserve">based on the </w:t>
      </w:r>
      <w:r w:rsidR="00067FB0">
        <w:rPr>
          <w:color w:val="000000"/>
        </w:rPr>
        <w:t xml:space="preserve">number of deer </w:t>
      </w:r>
      <w:r w:rsidR="007671F9">
        <w:rPr>
          <w:color w:val="000000"/>
        </w:rPr>
        <w:t xml:space="preserve">taken by </w:t>
      </w:r>
      <w:r w:rsidR="00A5500C">
        <w:rPr>
          <w:color w:val="000000"/>
        </w:rPr>
        <w:t>recreation</w:t>
      </w:r>
      <w:r w:rsidR="008041F2">
        <w:rPr>
          <w:color w:val="000000"/>
        </w:rPr>
        <w:t>al</w:t>
      </w:r>
      <w:r w:rsidR="007671F9">
        <w:rPr>
          <w:color w:val="000000"/>
        </w:rPr>
        <w:t xml:space="preserve"> hunters</w:t>
      </w:r>
      <w:r w:rsidR="008041F2">
        <w:rPr>
          <w:color w:val="000000"/>
        </w:rPr>
        <w:t xml:space="preserve">, which </w:t>
      </w:r>
      <w:r w:rsidR="00486F93">
        <w:rPr>
          <w:color w:val="000000"/>
        </w:rPr>
        <w:t>was</w:t>
      </w:r>
      <w:r w:rsidR="00AF4118">
        <w:rPr>
          <w:color w:val="000000"/>
        </w:rPr>
        <w:t xml:space="preserve"> estimated to</w:t>
      </w:r>
      <w:r w:rsidR="00486F93">
        <w:rPr>
          <w:color w:val="000000"/>
        </w:rPr>
        <w:t xml:space="preserve"> be almost 1</w:t>
      </w:r>
      <w:r w:rsidR="0048368F">
        <w:rPr>
          <w:color w:val="000000"/>
        </w:rPr>
        <w:t>23</w:t>
      </w:r>
      <w:r w:rsidR="00486F93">
        <w:rPr>
          <w:color w:val="000000"/>
        </w:rPr>
        <w:t>,000 deer in 20</w:t>
      </w:r>
      <w:r w:rsidR="0048368F">
        <w:rPr>
          <w:color w:val="000000"/>
        </w:rPr>
        <w:t xml:space="preserve">22 </w:t>
      </w:r>
      <w:sdt>
        <w:sdtPr>
          <w:rPr>
            <w:color w:val="000000"/>
          </w:rPr>
          <w:tag w:val="MENDELEY_CITATION_v3_eyJjaXRhdGlvbklEIjoiTUVOREVMRVlfQ0lUQVRJT05fYTFmY2U2NzktNGZlYS00NDc1LWE1MDktNDJiNTcxODE5NThm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
          <w:id w:val="535627794"/>
          <w:placeholder>
            <w:docPart w:val="D001BF2ABF4046548A08DA081A81111C"/>
          </w:placeholder>
        </w:sdtPr>
        <w:sdtContent>
          <w:r w:rsidR="00137108" w:rsidRPr="00137108">
            <w:rPr>
              <w:color w:val="000000"/>
            </w:rPr>
            <w:t>(Moloney and Flesch 2023)</w:t>
          </w:r>
        </w:sdtContent>
      </w:sdt>
      <w:r w:rsidR="00520A71">
        <w:rPr>
          <w:color w:val="000000"/>
        </w:rPr>
        <w:t xml:space="preserve">. </w:t>
      </w:r>
      <w:r w:rsidR="00B51AAC">
        <w:rPr>
          <w:color w:val="000000"/>
        </w:rPr>
        <w:t xml:space="preserve">These </w:t>
      </w:r>
      <w:r w:rsidR="004B6389">
        <w:rPr>
          <w:color w:val="000000"/>
        </w:rPr>
        <w:t xml:space="preserve">recreational </w:t>
      </w:r>
      <w:r w:rsidR="00B51AAC">
        <w:rPr>
          <w:color w:val="000000"/>
        </w:rPr>
        <w:t xml:space="preserve">harvest estimates </w:t>
      </w:r>
      <w:r w:rsidR="004B6389">
        <w:rPr>
          <w:color w:val="000000"/>
        </w:rPr>
        <w:t>are based on telephone surveys of a sample of recreational hunters undertaken several times per year</w:t>
      </w:r>
      <w:r w:rsidR="00672FF3">
        <w:rPr>
          <w:color w:val="000000"/>
        </w:rPr>
        <w:t xml:space="preserve"> </w:t>
      </w:r>
      <w:sdt>
        <w:sdtPr>
          <w:rPr>
            <w:color w:val="000000"/>
          </w:rPr>
          <w:tag w:val="MENDELEY_CITATION_v3_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"/>
          <w:id w:val="935413547"/>
          <w:placeholder>
            <w:docPart w:val="DefaultPlaceholder_-1854013440"/>
          </w:placeholder>
        </w:sdtPr>
        <w:sdtContent>
          <w:r w:rsidR="00137108">
            <w:t>(Moloney</w:t>
          </w:r>
          <w:r w:rsidR="00A24711">
            <w:t> </w:t>
          </w:r>
          <w:r w:rsidR="00790132" w:rsidRPr="00790132">
            <w:rPr>
              <w:iCs/>
            </w:rPr>
            <w:t>et</w:t>
          </w:r>
          <w:r w:rsidR="00A24711">
            <w:rPr>
              <w:iCs/>
            </w:rPr>
            <w:t> </w:t>
          </w:r>
          <w:r w:rsidR="00790132" w:rsidRPr="00790132">
            <w:rPr>
              <w:iCs/>
            </w:rPr>
            <w:t>al.</w:t>
          </w:r>
          <w:r w:rsidR="00A24711">
            <w:t> </w:t>
          </w:r>
          <w:r w:rsidR="00137108">
            <w:t>2022)</w:t>
          </w:r>
        </w:sdtContent>
      </w:sdt>
      <w:r w:rsidR="00520A71">
        <w:rPr>
          <w:color w:val="000000"/>
        </w:rPr>
        <w:t xml:space="preserve">. </w:t>
      </w:r>
      <w:r w:rsidR="00236492">
        <w:rPr>
          <w:color w:val="000000"/>
        </w:rPr>
        <w:t>However,</w:t>
      </w:r>
      <w:r w:rsidR="00F5305D">
        <w:rPr>
          <w:color w:val="000000"/>
        </w:rPr>
        <w:t xml:space="preserve"> analysis of the most recent</w:t>
      </w:r>
      <w:r w:rsidR="00DB4891">
        <w:rPr>
          <w:color w:val="000000"/>
        </w:rPr>
        <w:t xml:space="preserve"> recreational harvest surveys </w:t>
      </w:r>
      <w:r w:rsidR="000329FB">
        <w:rPr>
          <w:color w:val="000000"/>
        </w:rPr>
        <w:t>has</w:t>
      </w:r>
      <w:r w:rsidR="00DB4891">
        <w:rPr>
          <w:color w:val="000000"/>
        </w:rPr>
        <w:t xml:space="preserve"> indicated that the estimate of total harvest is sensitive to </w:t>
      </w:r>
      <w:r w:rsidR="00AB00EE">
        <w:rPr>
          <w:color w:val="000000"/>
        </w:rPr>
        <w:t>reporting bias, especially</w:t>
      </w:r>
      <w:r w:rsidR="00915302">
        <w:rPr>
          <w:color w:val="000000"/>
        </w:rPr>
        <w:t xml:space="preserve"> </w:t>
      </w:r>
      <w:r w:rsidR="00E30282">
        <w:rPr>
          <w:color w:val="000000"/>
        </w:rPr>
        <w:t xml:space="preserve">from </w:t>
      </w:r>
      <w:r w:rsidR="00915302">
        <w:rPr>
          <w:color w:val="000000"/>
        </w:rPr>
        <w:t xml:space="preserve">respondents who report very high harvest rates </w:t>
      </w:r>
      <w:sdt>
        <w:sdtPr>
          <w:rPr>
            <w:color w:val="000000"/>
          </w:rPr>
          <w:tag w:val="MENDELEY_CITATION_v3_eyJjaXRhdGlvbklEIjoiTUVOREVMRVlfQ0lUQVRJT05fNTg1MjNiNTItY2FhZi00NThjLThmNDctMTA3YjgzMWJhNjdj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
          <w:id w:val="592524474"/>
          <w:placeholder>
            <w:docPart w:val="D001BF2ABF4046548A08DA081A81111C"/>
          </w:placeholder>
        </w:sdtPr>
        <w:sdtContent>
          <w:r w:rsidR="00137108" w:rsidRPr="00137108">
            <w:rPr>
              <w:color w:val="000000"/>
            </w:rPr>
            <w:t>(Moloney and Flesch 2023)</w:t>
          </w:r>
        </w:sdtContent>
      </w:sdt>
      <w:r w:rsidR="00520A71">
        <w:rPr>
          <w:color w:val="000000"/>
        </w:rPr>
        <w:t xml:space="preserve">. </w:t>
      </w:r>
      <w:r w:rsidR="007D2B1E">
        <w:rPr>
          <w:color w:val="000000"/>
        </w:rPr>
        <w:t xml:space="preserve">Harvest estimates also include </w:t>
      </w:r>
      <w:r w:rsidR="002D00EF">
        <w:rPr>
          <w:color w:val="000000"/>
        </w:rPr>
        <w:t xml:space="preserve">hunting that occurs on private land, which often makes up a large proportion </w:t>
      </w:r>
      <w:r w:rsidR="00501718">
        <w:rPr>
          <w:color w:val="000000"/>
        </w:rPr>
        <w:t xml:space="preserve">(~ 50%) </w:t>
      </w:r>
      <w:r w:rsidR="00731E2E">
        <w:rPr>
          <w:color w:val="000000"/>
        </w:rPr>
        <w:t>of the recreational take of deer.</w:t>
      </w:r>
    </w:p>
    <w:p w14:paraId="11C37EC2" w14:textId="1447535F" w:rsidR="00484AC4" w:rsidRDefault="00475866" w:rsidP="007D614F">
      <w:r>
        <w:rPr>
          <w:color w:val="000000"/>
        </w:rPr>
        <w:t>Previous estimate</w:t>
      </w:r>
      <w:r w:rsidR="00C05FAA">
        <w:rPr>
          <w:color w:val="000000"/>
        </w:rPr>
        <w:t>s</w:t>
      </w:r>
      <w:r>
        <w:rPr>
          <w:color w:val="000000"/>
        </w:rPr>
        <w:t xml:space="preserve"> of the abundance</w:t>
      </w:r>
      <w:r w:rsidR="00C05FAA">
        <w:rPr>
          <w:color w:val="000000"/>
        </w:rPr>
        <w:t xml:space="preserve"> and densities of deer in Victoria </w:t>
      </w:r>
      <w:r w:rsidR="00545128">
        <w:rPr>
          <w:color w:val="000000"/>
        </w:rPr>
        <w:t>have been largely based on mon</w:t>
      </w:r>
      <w:r w:rsidR="00877E27">
        <w:rPr>
          <w:color w:val="000000"/>
        </w:rPr>
        <w:t>i</w:t>
      </w:r>
      <w:r w:rsidR="00545128">
        <w:rPr>
          <w:color w:val="000000"/>
        </w:rPr>
        <w:t>t</w:t>
      </w:r>
      <w:r w:rsidR="00877E27">
        <w:rPr>
          <w:color w:val="000000"/>
        </w:rPr>
        <w:t>o</w:t>
      </w:r>
      <w:r w:rsidR="00545128">
        <w:rPr>
          <w:color w:val="000000"/>
        </w:rPr>
        <w:t>ring conducted over</w:t>
      </w:r>
      <w:r w:rsidR="00877E27">
        <w:rPr>
          <w:color w:val="000000"/>
        </w:rPr>
        <w:t xml:space="preserve"> small areas</w:t>
      </w:r>
      <w:r w:rsidR="00B9774E">
        <w:rPr>
          <w:color w:val="000000"/>
        </w:rPr>
        <w:t xml:space="preserve">, </w:t>
      </w:r>
      <w:r w:rsidR="00DC25B3">
        <w:rPr>
          <w:color w:val="000000"/>
        </w:rPr>
        <w:t>between 2 and 15 km</w:t>
      </w:r>
      <w:r w:rsidR="00DC25B3" w:rsidRPr="002D0AA8">
        <w:rPr>
          <w:color w:val="000000"/>
          <w:vertAlign w:val="superscript"/>
        </w:rPr>
        <w:t>2</w:t>
      </w:r>
      <w:r w:rsidR="00D424FE">
        <w:rPr>
          <w:color w:val="000000"/>
        </w:rPr>
        <w:t xml:space="preserve"> </w:t>
      </w:r>
      <w:sdt>
        <w:sdtPr>
          <w:rPr>
            <w:color w:val="000000"/>
          </w:rPr>
          <w:tag w:val="MENDELEY_CITATION_v3_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
          <w:id w:val="1884515889"/>
          <w:placeholder>
            <w:docPart w:val="379211D1A3D34A2C86E3107DA925606E"/>
          </w:placeholder>
        </w:sdtPr>
        <w:sdtContent>
          <w:r w:rsidR="00137108">
            <w:t>(</w:t>
          </w:r>
          <w:proofErr w:type="spellStart"/>
          <w:r w:rsidR="00137108">
            <w:t>Bengsen</w:t>
          </w:r>
          <w:proofErr w:type="spellEnd"/>
          <w:r w:rsidR="00137108">
            <w:t xml:space="preserve"> </w:t>
          </w:r>
          <w:r w:rsidR="00790132" w:rsidRPr="00790132">
            <w:rPr>
              <w:iCs/>
            </w:rPr>
            <w:t>et al.</w:t>
          </w:r>
          <w:r w:rsidR="00137108">
            <w:t xml:space="preserve"> 2022; Pacioni </w:t>
          </w:r>
          <w:r w:rsidR="00790132" w:rsidRPr="00790132">
            <w:rPr>
              <w:iCs/>
            </w:rPr>
            <w:t>et al.</w:t>
          </w:r>
          <w:r w:rsidR="00137108">
            <w:t xml:space="preserve"> 2023)</w:t>
          </w:r>
        </w:sdtContent>
      </w:sdt>
      <w:r w:rsidR="00520A71">
        <w:rPr>
          <w:color w:val="000000"/>
        </w:rPr>
        <w:t xml:space="preserve">. </w:t>
      </w:r>
      <w:r w:rsidR="009D1AFC">
        <w:rPr>
          <w:color w:val="000000"/>
        </w:rPr>
        <w:t xml:space="preserve">Densities of Sambar deer in these studies ranged from </w:t>
      </w:r>
      <w:r w:rsidR="00B8080D">
        <w:rPr>
          <w:color w:val="000000"/>
        </w:rPr>
        <w:t>0.5 to 12 deer km</w:t>
      </w:r>
      <w:r w:rsidR="00B8080D" w:rsidRPr="00671A2F">
        <w:rPr>
          <w:color w:val="000000"/>
          <w:vertAlign w:val="superscript"/>
        </w:rPr>
        <w:t>2</w:t>
      </w:r>
      <w:r w:rsidR="005767A4" w:rsidRPr="0063134C">
        <w:rPr>
          <w:color w:val="000000"/>
        </w:rPr>
        <w:t>,</w:t>
      </w:r>
      <w:r w:rsidR="00B8080D">
        <w:rPr>
          <w:color w:val="000000"/>
        </w:rPr>
        <w:t xml:space="preserve"> while densities of fallow </w:t>
      </w:r>
      <w:r w:rsidR="00537E82">
        <w:rPr>
          <w:color w:val="000000"/>
        </w:rPr>
        <w:t xml:space="preserve">ranged </w:t>
      </w:r>
      <w:r w:rsidR="00537E82">
        <w:rPr>
          <w:color w:val="000000"/>
        </w:rPr>
        <w:lastRenderedPageBreak/>
        <w:t xml:space="preserve">from </w:t>
      </w:r>
      <w:r w:rsidR="00D34457">
        <w:rPr>
          <w:color w:val="000000"/>
        </w:rPr>
        <w:t>0.3 to 2 deer km</w:t>
      </w:r>
      <w:r w:rsidR="00D34457" w:rsidRPr="00671A2F">
        <w:rPr>
          <w:color w:val="000000"/>
          <w:vertAlign w:val="superscript"/>
        </w:rPr>
        <w:t>2</w:t>
      </w:r>
      <w:r w:rsidR="00D34457">
        <w:rPr>
          <w:color w:val="000000"/>
        </w:rPr>
        <w:t xml:space="preserve"> and red deer</w:t>
      </w:r>
      <w:r w:rsidR="00A24711">
        <w:rPr>
          <w:color w:val="000000"/>
        </w:rPr>
        <w:t xml:space="preserve"> ranged from</w:t>
      </w:r>
      <w:r w:rsidR="00D34457">
        <w:rPr>
          <w:color w:val="000000"/>
        </w:rPr>
        <w:t xml:space="preserve"> </w:t>
      </w:r>
      <w:r w:rsidR="00404F91">
        <w:rPr>
          <w:color w:val="000000"/>
        </w:rPr>
        <w:t xml:space="preserve">20 </w:t>
      </w:r>
      <w:r w:rsidR="00B96A5B">
        <w:rPr>
          <w:color w:val="000000"/>
        </w:rPr>
        <w:t>to</w:t>
      </w:r>
      <w:r w:rsidR="00404F91">
        <w:rPr>
          <w:color w:val="000000"/>
        </w:rPr>
        <w:t xml:space="preserve"> 25 deer km</w:t>
      </w:r>
      <w:r w:rsidR="00404F91" w:rsidRPr="00671A2F">
        <w:rPr>
          <w:color w:val="000000"/>
          <w:vertAlign w:val="superscript"/>
        </w:rPr>
        <w:t>2</w:t>
      </w:r>
      <w:r w:rsidR="00187F07">
        <w:rPr>
          <w:color w:val="000000"/>
        </w:rPr>
        <w:t xml:space="preserve"> </w:t>
      </w:r>
      <w:sdt>
        <w:sdtPr>
          <w:rPr>
            <w:color w:val="000000"/>
          </w:rPr>
          <w:tag w:val="MENDELEY_CITATION_v3_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
          <w:id w:val="585969630"/>
          <w:placeholder>
            <w:docPart w:val="1E1735EA291D498B90096517B1CC8931"/>
          </w:placeholder>
        </w:sdtPr>
        <w:sdtContent>
          <w:r w:rsidR="00137108">
            <w:t>(</w:t>
          </w:r>
          <w:proofErr w:type="spellStart"/>
          <w:r w:rsidR="00137108">
            <w:t>Bengsen</w:t>
          </w:r>
          <w:proofErr w:type="spellEnd"/>
          <w:r w:rsidR="00137108">
            <w:t xml:space="preserve"> </w:t>
          </w:r>
          <w:r w:rsidR="00790132" w:rsidRPr="00790132">
            <w:rPr>
              <w:iCs/>
            </w:rPr>
            <w:t>et al.</w:t>
          </w:r>
          <w:r w:rsidR="00137108">
            <w:t xml:space="preserve"> 2022; Pacioni</w:t>
          </w:r>
          <w:r w:rsidR="00A24711">
            <w:t> </w:t>
          </w:r>
          <w:r w:rsidR="00790132" w:rsidRPr="00790132">
            <w:rPr>
              <w:iCs/>
            </w:rPr>
            <w:t>et</w:t>
          </w:r>
          <w:r w:rsidR="00A24711">
            <w:rPr>
              <w:iCs/>
            </w:rPr>
            <w:t> </w:t>
          </w:r>
          <w:r w:rsidR="00790132" w:rsidRPr="00790132">
            <w:rPr>
              <w:iCs/>
            </w:rPr>
            <w:t>al.</w:t>
          </w:r>
          <w:r w:rsidR="00A24711">
            <w:t> </w:t>
          </w:r>
          <w:r w:rsidR="00137108">
            <w:t>2023)</w:t>
          </w:r>
        </w:sdtContent>
      </w:sdt>
      <w:r w:rsidR="00520A71">
        <w:rPr>
          <w:color w:val="000000"/>
        </w:rPr>
        <w:t xml:space="preserve">. </w:t>
      </w:r>
      <w:r w:rsidR="00DA2EEA">
        <w:rPr>
          <w:color w:val="000000"/>
        </w:rPr>
        <w:t>Estimates of Sambar deer densities were recently derived from</w:t>
      </w:r>
      <w:r w:rsidR="00F640AB">
        <w:rPr>
          <w:color w:val="000000"/>
        </w:rPr>
        <w:t xml:space="preserve"> helicopter </w:t>
      </w:r>
      <w:r w:rsidR="00F6771F">
        <w:rPr>
          <w:color w:val="000000"/>
        </w:rPr>
        <w:t xml:space="preserve">shooting </w:t>
      </w:r>
      <w:r w:rsidR="00A85502">
        <w:rPr>
          <w:color w:val="000000"/>
        </w:rPr>
        <w:t xml:space="preserve">removals from </w:t>
      </w:r>
      <w:r w:rsidR="006C46CD">
        <w:rPr>
          <w:color w:val="000000"/>
        </w:rPr>
        <w:t>10</w:t>
      </w:r>
      <w:r w:rsidR="006556F2">
        <w:rPr>
          <w:color w:val="000000"/>
        </w:rPr>
        <w:t xml:space="preserve"> national </w:t>
      </w:r>
      <w:r w:rsidR="006C46CD">
        <w:rPr>
          <w:color w:val="000000"/>
        </w:rPr>
        <w:t xml:space="preserve">or regional </w:t>
      </w:r>
      <w:r w:rsidR="006556F2">
        <w:rPr>
          <w:color w:val="000000"/>
        </w:rPr>
        <w:t>parks</w:t>
      </w:r>
      <w:r w:rsidR="00A85502">
        <w:rPr>
          <w:color w:val="000000"/>
        </w:rPr>
        <w:t xml:space="preserve"> area</w:t>
      </w:r>
      <w:r w:rsidR="00315B09">
        <w:rPr>
          <w:color w:val="000000"/>
        </w:rPr>
        <w:t>s</w:t>
      </w:r>
      <w:r w:rsidR="00A85502">
        <w:rPr>
          <w:color w:val="000000"/>
        </w:rPr>
        <w:t xml:space="preserve"> in the </w:t>
      </w:r>
      <w:r w:rsidR="00B519F8">
        <w:rPr>
          <w:color w:val="000000"/>
        </w:rPr>
        <w:t xml:space="preserve">Gippsland and </w:t>
      </w:r>
      <w:proofErr w:type="gramStart"/>
      <w:r w:rsidR="006C46CD">
        <w:rPr>
          <w:color w:val="000000"/>
        </w:rPr>
        <w:t>North East</w:t>
      </w:r>
      <w:proofErr w:type="gramEnd"/>
      <w:r w:rsidR="006C46CD">
        <w:rPr>
          <w:color w:val="000000"/>
        </w:rPr>
        <w:t xml:space="preserve"> regions of Victoria </w:t>
      </w:r>
      <w:sdt>
        <w:sdtPr>
          <w:rPr>
            <w:color w:val="000000"/>
          </w:rPr>
          <w:tag w:val="MENDELEY_CITATION_v3_eyJjaXRhdGlvbklEIjoiTUVOREVMRVlfQ0lUQVRJT05fYWFjODI4NTMtMmMxOC00ZWQzLWEyZjQtZGRmN2IxMzIxOTE1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
          <w:id w:val="861860075"/>
          <w:placeholder>
            <w:docPart w:val="37887FB660464D05ACFBDA62E9E93ED1"/>
          </w:placeholder>
        </w:sdtPr>
        <w:sdtContent>
          <w:r w:rsidR="00137108">
            <w:t xml:space="preserve">(Ramsey </w:t>
          </w:r>
          <w:r w:rsidR="00790132" w:rsidRPr="00790132">
            <w:rPr>
              <w:iCs/>
            </w:rPr>
            <w:t>et al.</w:t>
          </w:r>
          <w:r w:rsidR="00137108">
            <w:t xml:space="preserve"> 2023)</w:t>
          </w:r>
        </w:sdtContent>
      </w:sdt>
      <w:r w:rsidR="00520A71">
        <w:rPr>
          <w:color w:val="000000"/>
        </w:rPr>
        <w:t xml:space="preserve">. </w:t>
      </w:r>
      <w:r w:rsidR="007D4374">
        <w:rPr>
          <w:color w:val="000000"/>
        </w:rPr>
        <w:t xml:space="preserve">These areas </w:t>
      </w:r>
      <w:r w:rsidR="00B00D21">
        <w:rPr>
          <w:color w:val="000000"/>
        </w:rPr>
        <w:t>ranged from 39 km</w:t>
      </w:r>
      <w:r w:rsidR="00B00D21" w:rsidRPr="00FF408B">
        <w:rPr>
          <w:color w:val="000000"/>
          <w:vertAlign w:val="superscript"/>
        </w:rPr>
        <w:t>2</w:t>
      </w:r>
      <w:r w:rsidR="00B00D21">
        <w:rPr>
          <w:color w:val="000000"/>
        </w:rPr>
        <w:t xml:space="preserve"> </w:t>
      </w:r>
      <w:r w:rsidR="007278AA">
        <w:rPr>
          <w:color w:val="000000"/>
        </w:rPr>
        <w:t>(Mitta Mitta RP) to 10</w:t>
      </w:r>
      <w:r w:rsidR="00EE1616">
        <w:rPr>
          <w:color w:val="000000"/>
        </w:rPr>
        <w:t>77 km</w:t>
      </w:r>
      <w:r w:rsidR="00EE1616" w:rsidRPr="00FF408B">
        <w:rPr>
          <w:color w:val="000000"/>
          <w:vertAlign w:val="superscript"/>
        </w:rPr>
        <w:t>2</w:t>
      </w:r>
      <w:r w:rsidR="00EE1616">
        <w:rPr>
          <w:color w:val="000000"/>
        </w:rPr>
        <w:t xml:space="preserve"> (Snowy River NP)</w:t>
      </w:r>
      <w:r w:rsidR="00A24711">
        <w:rPr>
          <w:color w:val="000000"/>
        </w:rPr>
        <w:t xml:space="preserve">, </w:t>
      </w:r>
      <w:r w:rsidR="00EE1616">
        <w:rPr>
          <w:color w:val="000000"/>
        </w:rPr>
        <w:t xml:space="preserve">with </w:t>
      </w:r>
      <w:r w:rsidR="001A4364">
        <w:rPr>
          <w:color w:val="000000"/>
        </w:rPr>
        <w:t xml:space="preserve">pre-control </w:t>
      </w:r>
      <w:r w:rsidR="00EE1616">
        <w:rPr>
          <w:color w:val="000000"/>
        </w:rPr>
        <w:t>densities</w:t>
      </w:r>
      <w:r w:rsidR="001A4364">
        <w:rPr>
          <w:color w:val="000000"/>
        </w:rPr>
        <w:t xml:space="preserve"> of Sambar deer </w:t>
      </w:r>
      <w:r w:rsidR="00EE1616">
        <w:rPr>
          <w:color w:val="000000"/>
        </w:rPr>
        <w:t>ranging from 0.1 to 2.8 deer km</w:t>
      </w:r>
      <w:r w:rsidR="00EE1616" w:rsidRPr="00FF408B">
        <w:rPr>
          <w:color w:val="000000"/>
          <w:vertAlign w:val="superscript"/>
        </w:rPr>
        <w:t>2</w:t>
      </w:r>
      <w:r w:rsidR="00A24711">
        <w:rPr>
          <w:color w:val="000000"/>
        </w:rPr>
        <w:t xml:space="preserve">, and </w:t>
      </w:r>
      <w:r w:rsidR="00B84C35">
        <w:rPr>
          <w:color w:val="000000"/>
        </w:rPr>
        <w:t>a mean of 1.1</w:t>
      </w:r>
      <w:r w:rsidR="00783D60">
        <w:rPr>
          <w:color w:val="000000"/>
        </w:rPr>
        <w:t xml:space="preserve"> deer km</w:t>
      </w:r>
      <w:r w:rsidR="00783D60" w:rsidRPr="00FF408B">
        <w:rPr>
          <w:color w:val="000000"/>
          <w:vertAlign w:val="superscript"/>
        </w:rPr>
        <w:t>2</w:t>
      </w:r>
      <w:r w:rsidR="00783D60">
        <w:rPr>
          <w:color w:val="000000"/>
        </w:rPr>
        <w:t xml:space="preserve"> </w:t>
      </w:r>
      <w:sdt>
        <w:sdtPr>
          <w:rPr>
            <w:color w:val="000000"/>
          </w:rPr>
          <w:tag w:val="MENDELEY_CITATION_v3_eyJjaXRhdGlvbklEIjoiTUVOREVMRVlfQ0lUQVRJT05fYmNiMzkyODUtNjA1ZC00YzY2LTlhNTUtMmY0ZTkzNzQ0OGQw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
          <w:id w:val="-420413901"/>
          <w:placeholder>
            <w:docPart w:val="37887FB660464D05ACFBDA62E9E93ED1"/>
          </w:placeholder>
        </w:sdtPr>
        <w:sdtContent>
          <w:r w:rsidR="00137108">
            <w:t>(Ramsey</w:t>
          </w:r>
          <w:r w:rsidR="00A24711">
            <w:t> </w:t>
          </w:r>
          <w:r w:rsidR="00790132" w:rsidRPr="00790132">
            <w:rPr>
              <w:iCs/>
            </w:rPr>
            <w:t>et al.</w:t>
          </w:r>
          <w:r w:rsidR="00137108">
            <w:t xml:space="preserve"> 2023)</w:t>
          </w:r>
        </w:sdtContent>
      </w:sdt>
      <w:r w:rsidR="00520A71">
        <w:rPr>
          <w:color w:val="000000"/>
        </w:rPr>
        <w:t xml:space="preserve">. </w:t>
      </w:r>
      <w:r w:rsidR="00256486">
        <w:rPr>
          <w:color w:val="000000"/>
        </w:rPr>
        <w:t>Previous research has also</w:t>
      </w:r>
      <w:r w:rsidR="00766A7E">
        <w:rPr>
          <w:color w:val="000000"/>
        </w:rPr>
        <w:t xml:space="preserve"> used </w:t>
      </w:r>
      <w:r w:rsidR="002B15AA">
        <w:rPr>
          <w:color w:val="000000"/>
        </w:rPr>
        <w:t>CTDS to e</w:t>
      </w:r>
      <w:r w:rsidR="00256486">
        <w:rPr>
          <w:color w:val="000000"/>
        </w:rPr>
        <w:t xml:space="preserve">stimate the abundance of Hog deer across their range in coastal Gippsland </w:t>
      </w:r>
      <w:sdt>
        <w:sdtPr>
          <w:rPr>
            <w:color w:val="000000"/>
          </w:rPr>
          <w:tag w:val="MENDELEY_CITATION_v3_eyJjaXRhdGlvbklEIjoiTUVOREVMRVlfQ0lUQVRJT05fYzdhNmJkN2QtYTQ0ZS00OGVkLWI3N2QtZjcyYTRhYjRhNjNk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
          <w:id w:val="-307169586"/>
          <w:placeholder>
            <w:docPart w:val="37887FB660464D05ACFBDA62E9E93ED1"/>
          </w:placeholder>
        </w:sdtPr>
        <w:sdtContent>
          <w:r w:rsidR="00137108">
            <w:t xml:space="preserve">(Ramsey </w:t>
          </w:r>
          <w:r w:rsidR="00790132" w:rsidRPr="00790132">
            <w:rPr>
              <w:iCs/>
            </w:rPr>
            <w:t>et al.</w:t>
          </w:r>
          <w:r w:rsidR="00137108">
            <w:t xml:space="preserve"> 2019)</w:t>
          </w:r>
        </w:sdtContent>
      </w:sdt>
      <w:r w:rsidR="00520A71">
        <w:rPr>
          <w:color w:val="000000"/>
        </w:rPr>
        <w:t xml:space="preserve">. </w:t>
      </w:r>
      <w:r w:rsidR="0018543C">
        <w:rPr>
          <w:color w:val="000000"/>
        </w:rPr>
        <w:t>Results from that study estimated an average density of 1.7 deer/km</w:t>
      </w:r>
      <w:r w:rsidR="0018543C" w:rsidRPr="00801D7F">
        <w:rPr>
          <w:color w:val="000000"/>
          <w:vertAlign w:val="superscript"/>
        </w:rPr>
        <w:t>2</w:t>
      </w:r>
      <w:r w:rsidR="00A24711">
        <w:rPr>
          <w:color w:val="000000"/>
        </w:rPr>
        <w:t xml:space="preserve">, </w:t>
      </w:r>
      <w:r w:rsidR="00BC56A5">
        <w:rPr>
          <w:color w:val="000000"/>
        </w:rPr>
        <w:t>with a total population of</w:t>
      </w:r>
      <w:r w:rsidR="000166EA">
        <w:rPr>
          <w:color w:val="000000"/>
        </w:rPr>
        <w:t xml:space="preserve"> around 3000 deer</w:t>
      </w:r>
      <w:r w:rsidR="00520A71">
        <w:rPr>
          <w:color w:val="000000"/>
        </w:rPr>
        <w:t xml:space="preserve">. </w:t>
      </w:r>
      <w:r w:rsidR="008D583D">
        <w:rPr>
          <w:color w:val="000000"/>
        </w:rPr>
        <w:t xml:space="preserve">However, </w:t>
      </w:r>
      <w:r w:rsidR="00EE4001">
        <w:rPr>
          <w:color w:val="000000"/>
        </w:rPr>
        <w:t xml:space="preserve">that analysis did not account for </w:t>
      </w:r>
      <w:r w:rsidR="00443DD9">
        <w:rPr>
          <w:color w:val="000000"/>
        </w:rPr>
        <w:t>variation in the activity of hog dee</w:t>
      </w:r>
      <w:r w:rsidR="00105144">
        <w:rPr>
          <w:color w:val="000000"/>
        </w:rPr>
        <w:t>r</w:t>
      </w:r>
      <w:r w:rsidR="00944E65">
        <w:rPr>
          <w:color w:val="000000"/>
        </w:rPr>
        <w:t xml:space="preserve">, which may have </w:t>
      </w:r>
      <w:r w:rsidR="00FB3D52">
        <w:rPr>
          <w:color w:val="000000"/>
        </w:rPr>
        <w:t xml:space="preserve">resulted in </w:t>
      </w:r>
      <w:r w:rsidR="0008500C">
        <w:rPr>
          <w:color w:val="000000"/>
        </w:rPr>
        <w:t xml:space="preserve">abundance being </w:t>
      </w:r>
      <w:r w:rsidR="00FB3D52">
        <w:rPr>
          <w:color w:val="000000"/>
        </w:rPr>
        <w:t>underestimate</w:t>
      </w:r>
      <w:r w:rsidR="0008500C">
        <w:rPr>
          <w:color w:val="000000"/>
        </w:rPr>
        <w:t>d</w:t>
      </w:r>
      <w:r w:rsidR="00520A71">
        <w:rPr>
          <w:color w:val="000000"/>
        </w:rPr>
        <w:t xml:space="preserve">. </w:t>
      </w:r>
      <w:r w:rsidR="00C43FC6">
        <w:rPr>
          <w:color w:val="000000"/>
        </w:rPr>
        <w:t xml:space="preserve">Recent studies </w:t>
      </w:r>
      <w:r w:rsidR="002936D0">
        <w:rPr>
          <w:color w:val="000000"/>
        </w:rPr>
        <w:t xml:space="preserve">have shown that CTDS estimates </w:t>
      </w:r>
      <w:r w:rsidR="009E3131">
        <w:rPr>
          <w:color w:val="000000"/>
        </w:rPr>
        <w:t>need to account for variation in activity levels</w:t>
      </w:r>
      <w:r w:rsidR="00745DCF">
        <w:rPr>
          <w:color w:val="000000"/>
        </w:rPr>
        <w:t xml:space="preserve"> (i.e., the p</w:t>
      </w:r>
      <w:r w:rsidR="00EB0C57">
        <w:rPr>
          <w:color w:val="000000"/>
        </w:rPr>
        <w:t>roportion</w:t>
      </w:r>
      <w:r w:rsidR="00745DCF">
        <w:rPr>
          <w:color w:val="000000"/>
        </w:rPr>
        <w:t xml:space="preserve"> of a 24 h day when </w:t>
      </w:r>
      <w:r w:rsidR="00A333FA">
        <w:rPr>
          <w:color w:val="000000"/>
        </w:rPr>
        <w:t>animals are active)</w:t>
      </w:r>
      <w:r w:rsidR="00A24711">
        <w:rPr>
          <w:color w:val="000000"/>
        </w:rPr>
        <w:t>, because</w:t>
      </w:r>
      <w:r w:rsidR="00B87F48">
        <w:rPr>
          <w:color w:val="000000"/>
        </w:rPr>
        <w:t xml:space="preserve"> encounter rates with cameras are</w:t>
      </w:r>
      <w:r w:rsidR="00990ABC">
        <w:rPr>
          <w:color w:val="000000"/>
        </w:rPr>
        <w:t xml:space="preserve"> likely to vary with activity</w:t>
      </w:r>
      <w:r w:rsidR="00EB0C57">
        <w:rPr>
          <w:color w:val="000000"/>
        </w:rPr>
        <w:t xml:space="preserve"> </w:t>
      </w:r>
      <w:sdt>
        <w:sdtPr>
          <w:rPr>
            <w:color w:val="000000"/>
          </w:rPr>
          <w:tag w:val="MENDELEY_CITATION_v3_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"/>
          <w:id w:val="958533368"/>
          <w:placeholder>
            <w:docPart w:val="61B4E88DCBF4464792F16975B7CE6035"/>
          </w:placeholder>
        </w:sdtPr>
        <w:sdtContent>
          <w:r w:rsidR="00137108">
            <w:t>(</w:t>
          </w:r>
          <w:proofErr w:type="spellStart"/>
          <w:r w:rsidR="00137108">
            <w:t>Rowcliffe</w:t>
          </w:r>
          <w:proofErr w:type="spellEnd"/>
          <w:r w:rsidR="00137108">
            <w:t xml:space="preserve"> </w:t>
          </w:r>
          <w:r w:rsidR="00790132" w:rsidRPr="00790132">
            <w:rPr>
              <w:iCs/>
            </w:rPr>
            <w:t>et al.</w:t>
          </w:r>
          <w:r w:rsidR="00137108">
            <w:t xml:space="preserve"> 2014)</w:t>
          </w:r>
        </w:sdtContent>
      </w:sdt>
      <w:r w:rsidR="00520A71">
        <w:rPr>
          <w:color w:val="000000"/>
        </w:rPr>
        <w:t xml:space="preserve">. </w:t>
      </w:r>
      <w:r w:rsidR="00990ABC">
        <w:rPr>
          <w:color w:val="000000"/>
        </w:rPr>
        <w:t>Failure to account</w:t>
      </w:r>
      <w:r w:rsidR="00AD6F88">
        <w:rPr>
          <w:color w:val="000000"/>
        </w:rPr>
        <w:t xml:space="preserve"> for</w:t>
      </w:r>
      <w:r w:rsidR="00990ABC">
        <w:rPr>
          <w:color w:val="000000"/>
        </w:rPr>
        <w:t xml:space="preserve"> activity using CTDS will result in estimates having negative b</w:t>
      </w:r>
      <w:r w:rsidR="00DC423E">
        <w:rPr>
          <w:color w:val="000000"/>
        </w:rPr>
        <w:t>ias</w:t>
      </w:r>
      <w:r w:rsidR="00002297">
        <w:rPr>
          <w:color w:val="000000"/>
        </w:rPr>
        <w:t xml:space="preserve"> </w:t>
      </w:r>
      <w:sdt>
        <w:sdtPr>
          <w:rPr>
            <w:color w:val="000000"/>
          </w:rPr>
          <w:tag w:val="MENDELEY_CITATION_v3_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"/>
          <w:id w:val="366264310"/>
          <w:placeholder>
            <w:docPart w:val="61B4E88DCBF4464792F16975B7CE6035"/>
          </w:placeholder>
        </w:sdtPr>
        <w:sdtContent>
          <w:r w:rsidR="00137108">
            <w:t>(</w:t>
          </w:r>
          <w:proofErr w:type="spellStart"/>
          <w:r w:rsidR="00137108">
            <w:t>Corlatti</w:t>
          </w:r>
          <w:proofErr w:type="spellEnd"/>
          <w:r w:rsidR="00137108">
            <w:t xml:space="preserve"> </w:t>
          </w:r>
          <w:r w:rsidR="00790132" w:rsidRPr="00790132">
            <w:rPr>
              <w:iCs/>
            </w:rPr>
            <w:t>et al.</w:t>
          </w:r>
          <w:r w:rsidR="00137108">
            <w:t xml:space="preserve"> 2020)</w:t>
          </w:r>
        </w:sdtContent>
      </w:sdt>
      <w:r w:rsidR="00520A71">
        <w:rPr>
          <w:color w:val="000000"/>
        </w:rPr>
        <w:t xml:space="preserve">. </w:t>
      </w:r>
      <w:r w:rsidR="00B51C96">
        <w:rPr>
          <w:color w:val="000000"/>
        </w:rPr>
        <w:t xml:space="preserve">In addition, </w:t>
      </w:r>
      <w:r w:rsidR="00EF326A">
        <w:rPr>
          <w:color w:val="000000"/>
        </w:rPr>
        <w:t xml:space="preserve">behavioural interactions of animals with camera traps or distance markers may also cause bias </w:t>
      </w:r>
      <w:r w:rsidR="004D4DF9">
        <w:rPr>
          <w:color w:val="000000"/>
        </w:rPr>
        <w:t xml:space="preserve">in </w:t>
      </w:r>
      <w:r w:rsidR="00586642">
        <w:rPr>
          <w:color w:val="000000"/>
        </w:rPr>
        <w:t>density estimates</w:t>
      </w:r>
      <w:r w:rsidR="009F3D79">
        <w:rPr>
          <w:color w:val="000000"/>
        </w:rPr>
        <w:t xml:space="preserve"> </w:t>
      </w:r>
      <w:sdt>
        <w:sdtPr>
          <w:rPr>
            <w:color w:val="000000"/>
          </w:rPr>
          <w:tag w:val="MENDELEY_CITATION_v3_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"/>
          <w:id w:val="595980023"/>
          <w:placeholder>
            <w:docPart w:val="61B4E88DCBF4464792F16975B7CE6035"/>
          </w:placeholder>
        </w:sdtPr>
        <w:sdtContent>
          <w:r w:rsidR="00137108">
            <w:t xml:space="preserve">(Houa </w:t>
          </w:r>
          <w:r w:rsidR="00790132" w:rsidRPr="00790132">
            <w:rPr>
              <w:iCs/>
            </w:rPr>
            <w:t>et al.</w:t>
          </w:r>
          <w:r w:rsidR="00137108">
            <w:t xml:space="preserve"> 2022)</w:t>
          </w:r>
        </w:sdtContent>
      </w:sdt>
      <w:r w:rsidR="00520A71">
        <w:rPr>
          <w:color w:val="000000"/>
        </w:rPr>
        <w:t xml:space="preserve">. </w:t>
      </w:r>
      <w:r w:rsidR="0023578B">
        <w:rPr>
          <w:color w:val="000000"/>
        </w:rPr>
        <w:t>Hence, animal reactivity to camera trap</w:t>
      </w:r>
      <w:r w:rsidR="00E23D3E">
        <w:rPr>
          <w:color w:val="000000"/>
        </w:rPr>
        <w:t>s</w:t>
      </w:r>
      <w:r w:rsidR="0023578B">
        <w:rPr>
          <w:color w:val="000000"/>
        </w:rPr>
        <w:t xml:space="preserve"> must also be accounted for in any analysis to avoid such bias.</w:t>
      </w:r>
    </w:p>
    <w:p w14:paraId="022FA77C" w14:textId="35B29B15" w:rsidR="00A43A1D" w:rsidRPr="003555B1" w:rsidRDefault="00BC0BBA" w:rsidP="007D614F">
      <w:r>
        <w:t xml:space="preserve">Here we report on </w:t>
      </w:r>
      <w:r w:rsidR="002810B6">
        <w:t>a</w:t>
      </w:r>
      <w:r>
        <w:t xml:space="preserve"> study conducted between 2021 and 2023 where deer were monitored across Victoria</w:t>
      </w:r>
      <w:r w:rsidR="00960F33">
        <w:t xml:space="preserve"> using a combination of camera traps and searches for deer sign</w:t>
      </w:r>
      <w:r w:rsidR="003D41D2">
        <w:t xml:space="preserve"> (e.g., faecal pellets, footprints)</w:t>
      </w:r>
      <w:r w:rsidR="00960F33">
        <w:t>.</w:t>
      </w:r>
      <w:r>
        <w:t xml:space="preserve"> This study included a robust</w:t>
      </w:r>
      <w:r w:rsidR="00807B86">
        <w:t>, random</w:t>
      </w:r>
      <w:r>
        <w:t xml:space="preserve"> sampling design </w:t>
      </w:r>
      <w:r w:rsidR="00807B86">
        <w:t>to select sites to monitor</w:t>
      </w:r>
      <w:r>
        <w:t xml:space="preserve"> deer on public land</w:t>
      </w:r>
      <w:r w:rsidR="00C55BC3">
        <w:t xml:space="preserve"> across the state</w:t>
      </w:r>
      <w:r w:rsidR="00D772EE">
        <w:t xml:space="preserve"> (</w:t>
      </w:r>
      <w:r w:rsidR="00D772EE" w:rsidRPr="006419FA">
        <w:t>74</w:t>
      </w:r>
      <w:r w:rsidR="00D772EE">
        <w:t>,</w:t>
      </w:r>
      <w:r w:rsidR="00D772EE" w:rsidRPr="006419FA">
        <w:t>570</w:t>
      </w:r>
      <w:r w:rsidR="00D772EE">
        <w:t xml:space="preserve"> km</w:t>
      </w:r>
      <w:r w:rsidR="00D772EE" w:rsidRPr="00B43108">
        <w:rPr>
          <w:vertAlign w:val="superscript"/>
        </w:rPr>
        <w:t>2</w:t>
      </w:r>
      <w:r w:rsidR="00D772EE">
        <w:t>)</w:t>
      </w:r>
      <w:r w:rsidR="00520A71">
        <w:t xml:space="preserve">. </w:t>
      </w:r>
      <w:r w:rsidR="004121E5">
        <w:t>At each monitored site,</w:t>
      </w:r>
      <w:r w:rsidR="0013194C">
        <w:t xml:space="preserve"> a rapid vegetation assessment was also undertaken to </w:t>
      </w:r>
      <w:r w:rsidR="00A43A1D">
        <w:t>d</w:t>
      </w:r>
      <w:r w:rsidR="0013194C">
        <w:t xml:space="preserve">etermine </w:t>
      </w:r>
      <w:r w:rsidR="00607AF1">
        <w:t xml:space="preserve">relationships between deer density and structural components of the vegetation </w:t>
      </w:r>
      <w:r w:rsidR="00A24711">
        <w:t>there</w:t>
      </w:r>
      <w:r w:rsidR="00520A71">
        <w:t xml:space="preserve">. </w:t>
      </w:r>
      <w:r w:rsidR="00E5079D">
        <w:t>The monitoring d</w:t>
      </w:r>
      <w:r w:rsidR="00A43A1D" w:rsidRPr="00AB46F3">
        <w:t xml:space="preserve">ata collected </w:t>
      </w:r>
      <w:r w:rsidR="0014425D">
        <w:t>w</w:t>
      </w:r>
      <w:r w:rsidR="00E80F5B">
        <w:t>ere</w:t>
      </w:r>
      <w:r w:rsidR="0055361D">
        <w:t xml:space="preserve"> then </w:t>
      </w:r>
      <w:r w:rsidR="00A43A1D" w:rsidRPr="00AB46F3">
        <w:t xml:space="preserve">used to construct baseline information on deer abundance </w:t>
      </w:r>
      <w:r w:rsidR="00F60DA5">
        <w:t xml:space="preserve">and density </w:t>
      </w:r>
      <w:r w:rsidR="00DA0772">
        <w:t xml:space="preserve">at </w:t>
      </w:r>
      <w:proofErr w:type="spellStart"/>
      <w:r w:rsidR="00DA0772">
        <w:t>statewide</w:t>
      </w:r>
      <w:proofErr w:type="spellEnd"/>
      <w:r w:rsidR="00DA0772">
        <w:t xml:space="preserve"> and r</w:t>
      </w:r>
      <w:r w:rsidR="000C2BFD">
        <w:t>e</w:t>
      </w:r>
      <w:r w:rsidR="00DA0772">
        <w:t>gional scales</w:t>
      </w:r>
      <w:r w:rsidR="00F60DA5">
        <w:t>, as well as parks and</w:t>
      </w:r>
      <w:r w:rsidR="003A2F6A">
        <w:t xml:space="preserve"> reserves</w:t>
      </w:r>
      <w:r w:rsidR="00727E0D">
        <w:t xml:space="preserve"> greater than 20 km</w:t>
      </w:r>
      <w:r w:rsidR="00727E0D" w:rsidRPr="00614717">
        <w:rPr>
          <w:vertAlign w:val="superscript"/>
        </w:rPr>
        <w:t>2</w:t>
      </w:r>
      <w:r w:rsidR="00520A71">
        <w:t xml:space="preserve">. </w:t>
      </w:r>
      <w:r w:rsidR="000C2BFD">
        <w:t xml:space="preserve">Such information </w:t>
      </w:r>
      <w:r w:rsidR="00A43A1D" w:rsidRPr="00AB46F3">
        <w:t xml:space="preserve">could </w:t>
      </w:r>
      <w:r w:rsidR="000C2BFD">
        <w:t xml:space="preserve">then </w:t>
      </w:r>
      <w:r w:rsidR="00A43A1D" w:rsidRPr="00AB46F3">
        <w:t>be used to assess the outcomes of deer management by providing a regional context</w:t>
      </w:r>
      <w:r w:rsidR="00DB0D3F">
        <w:t xml:space="preserve"> (</w:t>
      </w:r>
      <w:r w:rsidR="00DE6CCA">
        <w:t xml:space="preserve">average </w:t>
      </w:r>
      <w:r w:rsidR="00E05AF1">
        <w:t>expected density estimates)</w:t>
      </w:r>
      <w:r w:rsidR="00A43A1D" w:rsidRPr="00AB46F3">
        <w:t xml:space="preserve"> for places where intensive management of deer occurs</w:t>
      </w:r>
      <w:r w:rsidR="00520A71">
        <w:t xml:space="preserve">. </w:t>
      </w:r>
    </w:p>
    <w:p w14:paraId="235B4230" w14:textId="7DD460C5" w:rsidR="00825B25" w:rsidRPr="004C5D56" w:rsidRDefault="00825B25" w:rsidP="004B0B11">
      <w:pPr>
        <w:pStyle w:val="Heading2-Numbered"/>
      </w:pPr>
      <w:bookmarkStart w:id="29" w:name="_Toc148034259"/>
      <w:bookmarkStart w:id="30" w:name="_Toc148034336"/>
      <w:bookmarkStart w:id="31" w:name="_Toc148034746"/>
      <w:bookmarkStart w:id="32" w:name="_Toc148036143"/>
      <w:bookmarkStart w:id="33" w:name="_Toc148183396"/>
      <w:bookmarkStart w:id="34" w:name="_Toc148443385"/>
      <w:bookmarkEnd w:id="27"/>
      <w:bookmarkEnd w:id="28"/>
      <w:bookmarkEnd w:id="29"/>
      <w:bookmarkEnd w:id="30"/>
      <w:bookmarkEnd w:id="31"/>
      <w:bookmarkEnd w:id="32"/>
      <w:bookmarkEnd w:id="33"/>
      <w:r w:rsidRPr="004C5D56">
        <w:t>Objectives</w:t>
      </w:r>
      <w:bookmarkEnd w:id="34"/>
    </w:p>
    <w:p w14:paraId="546C6B82" w14:textId="327784D5" w:rsidR="00E10DB6" w:rsidRDefault="00492409">
      <w:pPr>
        <w:pStyle w:val="dotpointindented"/>
      </w:pPr>
      <w:r>
        <w:t>d</w:t>
      </w:r>
      <w:r w:rsidR="0051474B">
        <w:t>esign a</w:t>
      </w:r>
      <w:r w:rsidR="00394A59">
        <w:t>nd implement a</w:t>
      </w:r>
      <w:r w:rsidR="0051474B">
        <w:t xml:space="preserve"> </w:t>
      </w:r>
      <w:proofErr w:type="spellStart"/>
      <w:r w:rsidR="0051474B">
        <w:t>statewide</w:t>
      </w:r>
      <w:proofErr w:type="spellEnd"/>
      <w:r w:rsidR="0051474B">
        <w:t xml:space="preserve"> monitoring program</w:t>
      </w:r>
      <w:r w:rsidR="000B1E1B">
        <w:t xml:space="preserve"> </w:t>
      </w:r>
      <w:r w:rsidR="000B7469">
        <w:t xml:space="preserve">to estimate </w:t>
      </w:r>
      <w:r w:rsidR="002844C1">
        <w:t>the abundance of the four key deer species (Sambar, Fallow, Red and Hog)</w:t>
      </w:r>
      <w:r w:rsidR="00A24711">
        <w:t>,</w:t>
      </w:r>
      <w:r w:rsidR="002844C1">
        <w:t xml:space="preserve"> </w:t>
      </w:r>
      <w:r w:rsidR="00313377">
        <w:t xml:space="preserve">and report on abundance estimates </w:t>
      </w:r>
      <w:r w:rsidR="002844C1">
        <w:t xml:space="preserve">at </w:t>
      </w:r>
      <w:proofErr w:type="spellStart"/>
      <w:r w:rsidR="000B7469">
        <w:t>statewide</w:t>
      </w:r>
      <w:proofErr w:type="spellEnd"/>
      <w:r w:rsidR="000B7469">
        <w:t xml:space="preserve"> </w:t>
      </w:r>
      <w:r w:rsidR="00E10DB6">
        <w:t xml:space="preserve">and regional </w:t>
      </w:r>
      <w:proofErr w:type="gramStart"/>
      <w:r w:rsidR="00E10DB6">
        <w:t>scales</w:t>
      </w:r>
      <w:proofErr w:type="gramEnd"/>
    </w:p>
    <w:p w14:paraId="6F228221" w14:textId="2EA4D021" w:rsidR="00825B25" w:rsidRDefault="00492409">
      <w:pPr>
        <w:pStyle w:val="dotpointindented"/>
      </w:pPr>
      <w:r>
        <w:t>u</w:t>
      </w:r>
      <w:r w:rsidR="00DC65D8">
        <w:t xml:space="preserve">ndertake vegetation assessments at each </w:t>
      </w:r>
      <w:r w:rsidR="00B0777A">
        <w:t xml:space="preserve">monitored </w:t>
      </w:r>
      <w:r w:rsidR="00DC65D8">
        <w:t>site to measure understory vegetation cover, woody species stem densities and canopy tree cover</w:t>
      </w:r>
      <w:r w:rsidR="000B1E1B">
        <w:t>,</w:t>
      </w:r>
      <w:r w:rsidR="003351B8" w:rsidRPr="003351B8">
        <w:t xml:space="preserve"> </w:t>
      </w:r>
      <w:r w:rsidR="003351B8">
        <w:t xml:space="preserve">to establish </w:t>
      </w:r>
      <w:r w:rsidR="00A060F0">
        <w:t>current</w:t>
      </w:r>
      <w:r w:rsidR="003351B8">
        <w:t xml:space="preserve"> measures of ecological </w:t>
      </w:r>
      <w:proofErr w:type="gramStart"/>
      <w:r w:rsidR="003351B8">
        <w:t>condition</w:t>
      </w:r>
      <w:proofErr w:type="gramEnd"/>
    </w:p>
    <w:p w14:paraId="00B818BF" w14:textId="2E0486AD" w:rsidR="00DE7E40" w:rsidRDefault="00492409">
      <w:pPr>
        <w:pStyle w:val="dotpointindented"/>
      </w:pPr>
      <w:r>
        <w:t>p</w:t>
      </w:r>
      <w:r w:rsidR="00F67AF1">
        <w:t xml:space="preserve">roduce spatial </w:t>
      </w:r>
      <w:r w:rsidR="0007308F">
        <w:t xml:space="preserve">raster </w:t>
      </w:r>
      <w:r w:rsidR="00F67AF1">
        <w:t>layers of</w:t>
      </w:r>
      <w:r w:rsidR="006E5E35">
        <w:t xml:space="preserve"> deer densities </w:t>
      </w:r>
      <w:r w:rsidR="00C213B9">
        <w:t xml:space="preserve">for each of the four key deer species </w:t>
      </w:r>
      <w:r w:rsidR="0039001A">
        <w:t xml:space="preserve">that would be suitable for </w:t>
      </w:r>
      <w:r w:rsidR="0058117C">
        <w:t xml:space="preserve">use in GIS </w:t>
      </w:r>
      <w:proofErr w:type="gramStart"/>
      <w:r w:rsidR="0058117C">
        <w:t>software</w:t>
      </w:r>
      <w:proofErr w:type="gramEnd"/>
    </w:p>
    <w:p w14:paraId="5CF58550" w14:textId="15C6642E" w:rsidR="004C5D56" w:rsidRDefault="00492409">
      <w:pPr>
        <w:pStyle w:val="dotpointindented"/>
      </w:pPr>
      <w:r>
        <w:t>p</w:t>
      </w:r>
      <w:r w:rsidR="00FF512D">
        <w:t xml:space="preserve">rovide </w:t>
      </w:r>
      <w:r w:rsidR="00621B29">
        <w:t xml:space="preserve">guidance on </w:t>
      </w:r>
      <w:r w:rsidR="00786926">
        <w:t xml:space="preserve">how the </w:t>
      </w:r>
      <w:r w:rsidR="00F73947">
        <w:t xml:space="preserve">monitoring data collected </w:t>
      </w:r>
      <w:r w:rsidR="00B953E2">
        <w:t xml:space="preserve">as part of this project could be </w:t>
      </w:r>
      <w:r w:rsidR="008605BC">
        <w:t xml:space="preserve">developed </w:t>
      </w:r>
      <w:r w:rsidR="001F129A">
        <w:t xml:space="preserve">to provide ecological indicators </w:t>
      </w:r>
      <w:r w:rsidR="005E72CD">
        <w:t xml:space="preserve">of </w:t>
      </w:r>
      <w:r w:rsidR="00FD219F">
        <w:t>trends in</w:t>
      </w:r>
      <w:r w:rsidR="00783774">
        <w:t xml:space="preserve"> </w:t>
      </w:r>
      <w:r w:rsidR="005E72CD">
        <w:t>deer</w:t>
      </w:r>
      <w:r w:rsidR="00783774">
        <w:t xml:space="preserve"> abundance and </w:t>
      </w:r>
      <w:r w:rsidR="008B12F3">
        <w:t>ecological integrity</w:t>
      </w:r>
      <w:r w:rsidR="00D53AF3">
        <w:t xml:space="preserve"> (</w:t>
      </w:r>
      <w:r w:rsidR="00A426DC">
        <w:t>e.g., vegetation condition)</w:t>
      </w:r>
      <w:r w:rsidR="008B12F3">
        <w:t>, suitable for</w:t>
      </w:r>
      <w:r w:rsidR="00C03889">
        <w:t xml:space="preserve"> </w:t>
      </w:r>
      <w:r w:rsidR="00A24711">
        <w:t>S</w:t>
      </w:r>
      <w:r w:rsidR="00C03889">
        <w:t xml:space="preserve">tate of the </w:t>
      </w:r>
      <w:r w:rsidR="00A24711">
        <w:t>E</w:t>
      </w:r>
      <w:r w:rsidR="00C03889">
        <w:t>nvironment (SOE)</w:t>
      </w:r>
      <w:r w:rsidR="006D0E96">
        <w:t xml:space="preserve"> reporting requirements.</w:t>
      </w:r>
    </w:p>
    <w:p w14:paraId="1EBF06CB" w14:textId="77777777" w:rsidR="004C5D56" w:rsidRDefault="004C5D56">
      <w:pPr>
        <w:rPr>
          <w:szCs w:val="22"/>
        </w:rPr>
      </w:pPr>
      <w:r>
        <w:br w:type="page"/>
      </w:r>
    </w:p>
    <w:p w14:paraId="520DD34B" w14:textId="77777777" w:rsidR="00BC0BBA" w:rsidRDefault="00BC0BBA" w:rsidP="0063134C">
      <w:pPr>
        <w:pStyle w:val="Heading1-Numbered"/>
      </w:pPr>
      <w:bookmarkStart w:id="35" w:name="_Toc148036145"/>
      <w:bookmarkStart w:id="36" w:name="_Toc148183398"/>
      <w:bookmarkStart w:id="37" w:name="_Toc286018763"/>
      <w:bookmarkStart w:id="38" w:name="_Toc148443386"/>
      <w:bookmarkEnd w:id="35"/>
      <w:bookmarkEnd w:id="36"/>
      <w:r w:rsidRPr="004C5D56">
        <w:lastRenderedPageBreak/>
        <w:t>Method</w:t>
      </w:r>
      <w:bookmarkEnd w:id="37"/>
      <w:r w:rsidRPr="004C5D56">
        <w:t>s</w:t>
      </w:r>
      <w:bookmarkEnd w:id="38"/>
    </w:p>
    <w:p w14:paraId="776FB5EA" w14:textId="37A3987E" w:rsidR="00BC0BBA" w:rsidRPr="004C5D56" w:rsidRDefault="00BC0BBA" w:rsidP="004B0B11">
      <w:pPr>
        <w:pStyle w:val="Heading2-Numbered"/>
      </w:pPr>
      <w:bookmarkStart w:id="39" w:name="_Toc148443387"/>
      <w:r w:rsidRPr="004C5D56">
        <w:t>Site selection</w:t>
      </w:r>
      <w:bookmarkEnd w:id="39"/>
    </w:p>
    <w:p w14:paraId="13A2D1C3" w14:textId="028EF0EF" w:rsidR="00BC0BBA" w:rsidRDefault="00BC0BBA" w:rsidP="007D614F">
      <w:bookmarkStart w:id="40" w:name="_Toc286018765"/>
      <w:r>
        <w:t xml:space="preserve">Sites were selected for sampling across Victorian public land using a balanced acceptance sampling </w:t>
      </w:r>
      <w:r w:rsidR="00076ED7">
        <w:t xml:space="preserve">(BAS) </w:t>
      </w:r>
      <w:r>
        <w:t xml:space="preserve">approach </w:t>
      </w:r>
      <w:sdt>
        <w:sdtPr>
          <w:rPr>
            <w:color w:val="000000"/>
          </w:rPr>
          <w:tag w:val="MENDELEY_CITATION_v3_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"/>
          <w:id w:val="1345822037"/>
          <w:placeholder>
            <w:docPart w:val="A52825280D5F6A459156799E535EDA6A"/>
          </w:placeholder>
        </w:sdtPr>
        <w:sdtContent>
          <w:r w:rsidR="00137108" w:rsidRPr="00137108">
            <w:rPr>
              <w:color w:val="000000"/>
            </w:rPr>
            <w:t>(</w:t>
          </w:r>
          <w:proofErr w:type="spellStart"/>
          <w:r w:rsidR="00137108" w:rsidRPr="00137108">
            <w:rPr>
              <w:color w:val="000000"/>
            </w:rPr>
            <w:t>Lisic</w:t>
          </w:r>
          <w:proofErr w:type="spellEnd"/>
          <w:r w:rsidR="00137108" w:rsidRPr="00137108">
            <w:rPr>
              <w:color w:val="000000"/>
            </w:rPr>
            <w:t xml:space="preserve"> and </w:t>
          </w:r>
          <w:proofErr w:type="spellStart"/>
          <w:r w:rsidR="00137108" w:rsidRPr="00137108">
            <w:rPr>
              <w:color w:val="000000"/>
            </w:rPr>
            <w:t>Cruze</w:t>
          </w:r>
          <w:proofErr w:type="spellEnd"/>
          <w:r w:rsidR="00137108" w:rsidRPr="00137108">
            <w:rPr>
              <w:color w:val="000000"/>
            </w:rPr>
            <w:t xml:space="preserve"> 2016)</w:t>
          </w:r>
        </w:sdtContent>
      </w:sdt>
      <w:r>
        <w:t>.</w:t>
      </w:r>
      <w:r w:rsidR="00163BE9">
        <w:t xml:space="preserve"> This approach </w:t>
      </w:r>
      <w:r w:rsidR="008657D3">
        <w:t xml:space="preserve">improves </w:t>
      </w:r>
      <w:r w:rsidR="00392D75">
        <w:t xml:space="preserve">efficiency by </w:t>
      </w:r>
      <w:r w:rsidR="00806F4E">
        <w:t xml:space="preserve">reducing </w:t>
      </w:r>
      <w:r w:rsidR="00636984">
        <w:t xml:space="preserve">spatial </w:t>
      </w:r>
      <w:r w:rsidR="00806F4E">
        <w:t>autocorrelation between selected sites</w:t>
      </w:r>
      <w:r w:rsidR="00636984">
        <w:t>,</w:t>
      </w:r>
      <w:r w:rsidR="00806F4E">
        <w:t xml:space="preserve"> ensuring sites </w:t>
      </w:r>
      <w:r w:rsidR="00FF0D98">
        <w:t xml:space="preserve">contribute as much unique information as possible </w:t>
      </w:r>
      <w:sdt>
        <w:sdtPr>
          <w:tag w:val="MENDELEY_CITATION_v3_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"/>
          <w:id w:val="-1615199406"/>
          <w:placeholder>
            <w:docPart w:val="DefaultPlaceholder_-1854013440"/>
          </w:placeholder>
        </w:sdtPr>
        <w:sdtContent>
          <w:r w:rsidR="00137108">
            <w:t>(Foster</w:t>
          </w:r>
          <w:r w:rsidR="00076ED7">
            <w:t> </w:t>
          </w:r>
          <w:r w:rsidR="00790132" w:rsidRPr="00790132">
            <w:rPr>
              <w:iCs/>
            </w:rPr>
            <w:t>et</w:t>
          </w:r>
          <w:r w:rsidR="00076ED7">
            <w:rPr>
              <w:iCs/>
            </w:rPr>
            <w:t> </w:t>
          </w:r>
          <w:r w:rsidR="00790132" w:rsidRPr="00790132">
            <w:rPr>
              <w:iCs/>
            </w:rPr>
            <w:t>al.</w:t>
          </w:r>
          <w:r w:rsidR="00076ED7">
            <w:t> </w:t>
          </w:r>
          <w:r w:rsidR="00137108">
            <w:t>2017)</w:t>
          </w:r>
        </w:sdtContent>
      </w:sdt>
      <w:r w:rsidR="00520A71">
        <w:t xml:space="preserve">. </w:t>
      </w:r>
      <w:r>
        <w:t>The area of Victorian public land was divided up into grid cells (hexagonal 4 km</w:t>
      </w:r>
      <w:r w:rsidRPr="00372BE7">
        <w:rPr>
          <w:vertAlign w:val="superscript"/>
        </w:rPr>
        <w:t>2</w:t>
      </w:r>
      <w:r>
        <w:t xml:space="preserve"> grid cells) and a pool of 600 sites were </w:t>
      </w:r>
      <w:r w:rsidR="00BF3EC7">
        <w:t xml:space="preserve">randomly </w:t>
      </w:r>
      <w:r>
        <w:t xml:space="preserve">selected for survey, with </w:t>
      </w:r>
      <w:r w:rsidRPr="003B461A">
        <w:t>253</w:t>
      </w:r>
      <w:r>
        <w:t xml:space="preserve"> having surveys completed within the study period. To sample across a wide variety of habitats</w:t>
      </w:r>
      <w:r w:rsidR="00076ED7">
        <w:t>,</w:t>
      </w:r>
      <w:r>
        <w:t xml:space="preserve"> we employed a local pivotal method to sample across high dimensional space </w:t>
      </w:r>
      <w:r w:rsidR="0027126D">
        <w:t xml:space="preserve">with </w:t>
      </w:r>
      <w:r w:rsidR="004A0FB6">
        <w:t>site inclusion probabilities based on</w:t>
      </w:r>
      <w:r>
        <w:t xml:space="preserve"> latitude, longitude, tree density, recent fire history and </w:t>
      </w:r>
      <w:r w:rsidR="00260A46">
        <w:t>a</w:t>
      </w:r>
      <w:r w:rsidR="000D0D11">
        <w:t xml:space="preserve"> metric of</w:t>
      </w:r>
      <w:r w:rsidR="00953192">
        <w:t xml:space="preserve"> </w:t>
      </w:r>
      <w:r w:rsidR="00071407">
        <w:t xml:space="preserve">ecological </w:t>
      </w:r>
      <w:r w:rsidR="00864DD5">
        <w:t>importance</w:t>
      </w:r>
      <w:r w:rsidR="006D7406">
        <w:t xml:space="preserve"> </w:t>
      </w:r>
      <w:r w:rsidR="00864DD5">
        <w:t>(</w:t>
      </w:r>
      <w:r>
        <w:t>strategic biodiversity values</w:t>
      </w:r>
      <w:r w:rsidR="00D37C67">
        <w:t xml:space="preserve">; </w:t>
      </w:r>
      <w:sdt>
        <w:sdtPr>
          <w:rPr>
            <w:color w:val="000000"/>
          </w:rPr>
          <w:tag w:val="MENDELEY_CITATION_v3_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"/>
          <w:id w:val="2117320535"/>
          <w:placeholder>
            <w:docPart w:val="DefaultPlaceholder_-1854013440"/>
          </w:placeholder>
        </w:sdtPr>
        <w:sdtContent>
          <w:r w:rsidR="00137108" w:rsidRPr="00137108">
            <w:rPr>
              <w:color w:val="000000"/>
            </w:rPr>
            <w:t>DEECA 2023</w:t>
          </w:r>
        </w:sdtContent>
      </w:sdt>
      <w:r w:rsidR="00864DD5">
        <w:t>)</w:t>
      </w:r>
      <w:r>
        <w:t xml:space="preserve">. Additionally, we incorporated knowledge on deer distributions to minimise surveying areas outside the known deer distribution (e.g., Mallee areas). Specifically, we used a convex hull area to modify the inclusion probabilities (down-weight five-fold) </w:t>
      </w:r>
      <w:r w:rsidR="00D2722E">
        <w:t>for</w:t>
      </w:r>
      <w:r>
        <w:t xml:space="preserve"> grid cells that fell beyond 50 km from a deer observation in the past 10 years. The deer data was obtained from the atlas of living Australia (ALA) using the galah R package </w:t>
      </w:r>
      <w:sdt>
        <w:sdtPr>
          <w:rPr>
            <w:color w:val="000000"/>
          </w:rPr>
          <w:tag w:val="MENDELEY_CITATION_v3_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"/>
          <w:id w:val="-686903599"/>
          <w:placeholder>
            <w:docPart w:val="E00B574D8D27B54C9CC6959337BD43BD"/>
          </w:placeholder>
        </w:sdtPr>
        <w:sdtContent>
          <w:r w:rsidR="00137108">
            <w:t xml:space="preserve">(Stevenson </w:t>
          </w:r>
          <w:r w:rsidR="00790132" w:rsidRPr="00790132">
            <w:rPr>
              <w:iCs/>
            </w:rPr>
            <w:t>et al.</w:t>
          </w:r>
          <w:r w:rsidR="00137108">
            <w:t xml:space="preserve"> 2022)</w:t>
          </w:r>
        </w:sdtContent>
      </w:sdt>
      <w:r w:rsidR="008A1C00">
        <w:t>.</w:t>
      </w:r>
    </w:p>
    <w:p w14:paraId="6855F423" w14:textId="45E0A07F" w:rsidR="00BC0BBA" w:rsidRPr="007D16B0" w:rsidRDefault="00BC0BBA" w:rsidP="007D614F">
      <w:r>
        <w:t xml:space="preserve">In addition to the 253 sites surveyed as part of the </w:t>
      </w:r>
      <w:proofErr w:type="spellStart"/>
      <w:r>
        <w:t>statewide</w:t>
      </w:r>
      <w:proofErr w:type="spellEnd"/>
      <w:r>
        <w:t xml:space="preserve"> program, an additional 64 sites in South Gippsland and </w:t>
      </w:r>
      <w:r w:rsidR="005F26B8">
        <w:t xml:space="preserve">Wilsons </w:t>
      </w:r>
      <w:r>
        <w:t xml:space="preserve">Promontory were also sampled. These targeted surveys were primarily for monitoring Hog </w:t>
      </w:r>
      <w:r w:rsidR="00076ED7">
        <w:t>d</w:t>
      </w:r>
      <w:r>
        <w:t>eer as part of surveys funded by the Game Management Authority (GMA</w:t>
      </w:r>
      <w:proofErr w:type="gramStart"/>
      <w:r>
        <w:t>)</w:t>
      </w:r>
      <w:r w:rsidR="00076ED7">
        <w:t>,</w:t>
      </w:r>
      <w:r>
        <w:t xml:space="preserve"> and</w:t>
      </w:r>
      <w:proofErr w:type="gramEnd"/>
      <w:r>
        <w:t xml:space="preserve"> were repeat surveys of sites surveyed in 2018 </w:t>
      </w:r>
      <w:sdt>
        <w:sdtPr>
          <w:rPr>
            <w:color w:val="000000"/>
          </w:rPr>
          <w:tag w:val="MENDELEY_CITATION_v3_eyJjaXRhdGlvbklEIjoiTUVOREVMRVlfQ0lUQVRJT05fNWQyMDc0M2UtNzAzOS00ZWY1LTk1NzYtOGE5M2JmNjRhY2Zl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
          <w:id w:val="-1554535708"/>
          <w:placeholder>
            <w:docPart w:val="107697715B6847B2B066C75D9A78526D"/>
          </w:placeholder>
        </w:sdtPr>
        <w:sdtContent>
          <w:r w:rsidR="00137108">
            <w:t xml:space="preserve">(Ramsey </w:t>
          </w:r>
          <w:r w:rsidR="00790132" w:rsidRPr="00790132">
            <w:rPr>
              <w:iCs/>
            </w:rPr>
            <w:t>et al.</w:t>
          </w:r>
          <w:r w:rsidR="00137108">
            <w:t xml:space="preserve"> 2019)</w:t>
          </w:r>
        </w:sdtContent>
      </w:sdt>
      <w:r>
        <w:t>. However, given that we recorded all deer species detected from these surveys</w:t>
      </w:r>
      <w:r w:rsidR="00E80F5B">
        <w:t>,</w:t>
      </w:r>
      <w:r>
        <w:t xml:space="preserve"> we included these surveys within our </w:t>
      </w:r>
      <w:proofErr w:type="spellStart"/>
      <w:r>
        <w:t>statewide</w:t>
      </w:r>
      <w:proofErr w:type="spellEnd"/>
      <w:r>
        <w:t xml:space="preserve"> analyses, leading to a total of 317 sampled sites across Victoria</w:t>
      </w:r>
      <w:r w:rsidR="00A00593">
        <w:t>.</w:t>
      </w:r>
    </w:p>
    <w:p w14:paraId="4483DBCD" w14:textId="5579FD1B" w:rsidR="00BC0BBA" w:rsidRPr="000663CC" w:rsidRDefault="00BC0BBA" w:rsidP="004B0B11">
      <w:pPr>
        <w:pStyle w:val="Heading2-Numbered"/>
      </w:pPr>
      <w:bookmarkStart w:id="41" w:name="_Toc148443388"/>
      <w:bookmarkEnd w:id="40"/>
      <w:r w:rsidRPr="000663CC">
        <w:t xml:space="preserve">Field </w:t>
      </w:r>
      <w:r w:rsidR="00076ED7" w:rsidRPr="000663CC">
        <w:t>m</w:t>
      </w:r>
      <w:r w:rsidRPr="000663CC">
        <w:t>ethods</w:t>
      </w:r>
      <w:bookmarkEnd w:id="41"/>
    </w:p>
    <w:p w14:paraId="781CEAC5" w14:textId="3CCA2FF2" w:rsidR="00BC0BBA" w:rsidRDefault="00BC0BBA" w:rsidP="007D614F">
      <w:r>
        <w:t>In this study</w:t>
      </w:r>
      <w:r w:rsidR="00076ED7">
        <w:t>,</w:t>
      </w:r>
      <w:r>
        <w:t xml:space="preserve"> we used</w:t>
      </w:r>
      <w:r w:rsidRPr="00CC1A62">
        <w:t xml:space="preserve"> </w:t>
      </w:r>
      <w:r>
        <w:t>various</w:t>
      </w:r>
      <w:r w:rsidRPr="00CC1A62">
        <w:t xml:space="preserve"> methods </w:t>
      </w:r>
      <w:r>
        <w:t xml:space="preserve">to detect deer. The use of multiple methods can </w:t>
      </w:r>
      <w:r w:rsidRPr="00CC1A62">
        <w:t>improve detectability</w:t>
      </w:r>
      <w:r>
        <w:t xml:space="preserve"> and provide more</w:t>
      </w:r>
      <w:r w:rsidRPr="00CC1A62">
        <w:t xml:space="preserve"> robust estimates</w:t>
      </w:r>
      <w:r w:rsidR="008E4A5D">
        <w:t xml:space="preserve"> of abundance </w:t>
      </w:r>
      <w:r w:rsidR="00311034">
        <w:t>or distribution</w:t>
      </w:r>
      <w:r w:rsidR="00311034">
        <w:rPr>
          <w:i/>
          <w:iCs/>
        </w:rPr>
        <w:t xml:space="preserve"> </w:t>
      </w:r>
      <w:sdt>
        <w:sdtPr>
          <w:rPr>
            <w:color w:val="000000"/>
          </w:rPr>
          <w:tag w:val="MENDELEY_CITATION_v3_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"/>
          <w:id w:val="1205054242"/>
          <w:placeholder>
            <w:docPart w:val="BDBEC742A429EA439E95A3CBB7922AE0"/>
          </w:placeholder>
        </w:sdtPr>
        <w:sdtContent>
          <w:r w:rsidR="00137108">
            <w:t xml:space="preserve">(Gormley </w:t>
          </w:r>
          <w:r w:rsidR="00790132" w:rsidRPr="00790132">
            <w:rPr>
              <w:iCs/>
            </w:rPr>
            <w:t>et al.</w:t>
          </w:r>
          <w:r w:rsidR="00137108">
            <w:t xml:space="preserve"> 2011; Bowler </w:t>
          </w:r>
          <w:r w:rsidR="00790132" w:rsidRPr="00790132">
            <w:rPr>
              <w:iCs/>
            </w:rPr>
            <w:t>et al.</w:t>
          </w:r>
          <w:r w:rsidR="00137108">
            <w:t xml:space="preserve"> 2019; Forsyth </w:t>
          </w:r>
          <w:r w:rsidR="00790132" w:rsidRPr="00790132">
            <w:rPr>
              <w:iCs/>
            </w:rPr>
            <w:t>et al.</w:t>
          </w:r>
          <w:r w:rsidR="00137108">
            <w:t xml:space="preserve"> 2022)</w:t>
          </w:r>
        </w:sdtContent>
      </w:sdt>
      <w:r w:rsidRPr="00CC1A62">
        <w:t xml:space="preserve">. </w:t>
      </w:r>
      <w:r>
        <w:t xml:space="preserve">First, we used </w:t>
      </w:r>
      <w:r w:rsidR="00C8453C">
        <w:t>CTDS</w:t>
      </w:r>
      <w:r>
        <w:t>, which</w:t>
      </w:r>
      <w:r w:rsidRPr="00CC1A62">
        <w:t xml:space="preserve"> extends a point-transect method to estimate density of an unmarked population, </w:t>
      </w:r>
      <w:r>
        <w:t>given</w:t>
      </w:r>
      <w:r w:rsidRPr="00CC1A62">
        <w:t xml:space="preserve"> individuals within a species cannot be distinguished</w:t>
      </w:r>
      <w:r>
        <w:t xml:space="preserve"> </w:t>
      </w:r>
      <w:sdt>
        <w:sdtPr>
          <w:rPr>
            <w:color w:val="000000"/>
          </w:rPr>
          <w:tag w:val="MENDELEY_CITATION_v3_eyJjaXRhdGlvbklEIjoiTUVOREVMRVlfQ0lUQVRJT05fMDYwZmQ0YWUtZjZiZS00YWM1LTg0OTEtODE1MmViM2YxMjli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"/>
          <w:id w:val="-1389336526"/>
          <w:placeholder>
            <w:docPart w:val="9643FE0B2783406E98633904723A4449"/>
          </w:placeholder>
        </w:sdtPr>
        <w:sdtContent>
          <w:r w:rsidR="00137108">
            <w:t xml:space="preserve">(Howe </w:t>
          </w:r>
          <w:r w:rsidR="00790132" w:rsidRPr="00790132">
            <w:rPr>
              <w:iCs/>
            </w:rPr>
            <w:t>et al.</w:t>
          </w:r>
          <w:r w:rsidR="00137108">
            <w:t xml:space="preserve"> 2017)</w:t>
          </w:r>
        </w:sdtContent>
      </w:sdt>
      <w:r w:rsidRPr="00CC1A62">
        <w:t xml:space="preserve">. </w:t>
      </w:r>
      <w:r>
        <w:t>Second, we supplemented CTDS with</w:t>
      </w:r>
      <w:r w:rsidRPr="00CC1A62">
        <w:t xml:space="preserve"> transect-based methods of pellet-counts and other deer sign</w:t>
      </w:r>
      <w:r>
        <w:t>s (footprints, rubbings, and wallows). In concert with camera-trap deployment and transect searches</w:t>
      </w:r>
      <w:r w:rsidR="00076ED7">
        <w:t>,</w:t>
      </w:r>
      <w:r>
        <w:t xml:space="preserve"> we also implemented a rapid-vegetation assessment at the camera location at each site. This vegetation assessment measured key structural vegetation components to measure possible impacts of deer on native flora. Transect surveys and vegetation monitoring </w:t>
      </w:r>
      <w:r w:rsidR="00076ED7">
        <w:t xml:space="preserve">were </w:t>
      </w:r>
      <w:r>
        <w:t xml:space="preserve">conducted at all </w:t>
      </w:r>
      <w:proofErr w:type="spellStart"/>
      <w:r>
        <w:t>statewide</w:t>
      </w:r>
      <w:proofErr w:type="spellEnd"/>
      <w:r>
        <w:t xml:space="preserve"> sites (n = 253), but not the sites targeting Hog </w:t>
      </w:r>
      <w:r w:rsidR="00076ED7">
        <w:t>d</w:t>
      </w:r>
      <w:r>
        <w:t>eer (n = 64)</w:t>
      </w:r>
      <w:r w:rsidR="00520A71">
        <w:t xml:space="preserve">. </w:t>
      </w:r>
    </w:p>
    <w:p w14:paraId="08677EEE" w14:textId="77777777" w:rsidR="00BC0BBA" w:rsidRPr="000663CC" w:rsidRDefault="00BC0BBA" w:rsidP="004B0B11">
      <w:pPr>
        <w:pStyle w:val="Heading3-Numbered"/>
      </w:pPr>
      <w:bookmarkStart w:id="42" w:name="_Toc148443389"/>
      <w:r w:rsidRPr="000663CC">
        <w:t>Camera trap deployment</w:t>
      </w:r>
      <w:bookmarkEnd w:id="42"/>
    </w:p>
    <w:p w14:paraId="057D3194" w14:textId="5818EA98" w:rsidR="00BC0BBA" w:rsidRDefault="00BC0BBA" w:rsidP="007D614F">
      <w:r>
        <w:t xml:space="preserve">We deployed </w:t>
      </w:r>
      <w:proofErr w:type="spellStart"/>
      <w:r>
        <w:t>Reconyx</w:t>
      </w:r>
      <w:proofErr w:type="spellEnd"/>
      <w:r>
        <w:t xml:space="preserve"> HF2X </w:t>
      </w:r>
      <w:proofErr w:type="spellStart"/>
      <w:r>
        <w:t>Hyperfire</w:t>
      </w:r>
      <w:proofErr w:type="spellEnd"/>
      <w:r>
        <w:t xml:space="preserve"> 2 camera traps </w:t>
      </w:r>
      <w:r w:rsidR="003E2EEC">
        <w:t>(</w:t>
      </w:r>
      <w:proofErr w:type="spellStart"/>
      <w:r w:rsidR="003E2EEC">
        <w:t>Reconyx</w:t>
      </w:r>
      <w:proofErr w:type="spellEnd"/>
      <w:r w:rsidR="003E2EEC">
        <w:t xml:space="preserve">, Holmen, Wisconsin, USA) </w:t>
      </w:r>
      <w:r>
        <w:t xml:space="preserve">at one point-location within </w:t>
      </w:r>
      <w:r w:rsidR="0085010D">
        <w:t>each sampled</w:t>
      </w:r>
      <w:r>
        <w:t xml:space="preserve"> 4 km</w:t>
      </w:r>
      <w:r>
        <w:rPr>
          <w:vertAlign w:val="superscript"/>
        </w:rPr>
        <w:t>2</w:t>
      </w:r>
      <w:r>
        <w:t xml:space="preserve"> hexagonal grid cell. The location of the camera placement within the cell was determined by the field staff, with most cameras being placed at least 150 m from the nearest road/track and within a forested area with suitable trees </w:t>
      </w:r>
      <w:r w:rsidR="0085010D">
        <w:t xml:space="preserve">for </w:t>
      </w:r>
      <w:r>
        <w:t>camera</w:t>
      </w:r>
      <w:r w:rsidR="0085010D">
        <w:t xml:space="preserve"> attachment</w:t>
      </w:r>
      <w:r w:rsidR="0066183E">
        <w:t xml:space="preserve"> (</w:t>
      </w:r>
      <w:r w:rsidR="00F745B8">
        <w:fldChar w:fldCharType="begin"/>
      </w:r>
      <w:r w:rsidR="00F745B8">
        <w:instrText xml:space="preserve"> REF _Ref144734324 \h </w:instrText>
      </w:r>
      <w:r w:rsidR="00F745B8">
        <w:fldChar w:fldCharType="separate"/>
      </w:r>
      <w:r w:rsidR="00F673D1" w:rsidRPr="007A041F">
        <w:t xml:space="preserve">Figure </w:t>
      </w:r>
      <w:r w:rsidR="00F673D1">
        <w:rPr>
          <w:noProof/>
        </w:rPr>
        <w:t>1</w:t>
      </w:r>
      <w:r w:rsidR="00F745B8">
        <w:fldChar w:fldCharType="end"/>
      </w:r>
      <w:r w:rsidR="0066183E">
        <w:t>)</w:t>
      </w:r>
      <w:r>
        <w:t xml:space="preserve">. </w:t>
      </w:r>
    </w:p>
    <w:p w14:paraId="2EE3A853" w14:textId="66553256" w:rsidR="00BC0BBA" w:rsidRDefault="00BC0BBA" w:rsidP="007D614F">
      <w:r>
        <w:t>Cameras were placed 1 </w:t>
      </w:r>
      <w:r w:rsidR="00304C30">
        <w:t>m</w:t>
      </w:r>
      <w:r>
        <w:t xml:space="preserve"> above the ground, generally facing south and secured to the tree with a python lock</w:t>
      </w:r>
      <w:r w:rsidR="000A2955">
        <w:t xml:space="preserve">. </w:t>
      </w:r>
      <w:r w:rsidR="003E2EEC" w:rsidRPr="003E2EEC">
        <w:t xml:space="preserve">The exact camera positions were selected </w:t>
      </w:r>
      <w:r w:rsidR="00632E4F" w:rsidRPr="003E2EEC">
        <w:t>to</w:t>
      </w:r>
      <w:r w:rsidR="003E2EEC" w:rsidRPr="003E2EEC">
        <w:t xml:space="preserve"> avoid false detections from vegetation or obscurement of animals by vegetation.</w:t>
      </w:r>
      <w:r w:rsidR="003E2EEC">
        <w:t xml:space="preserve"> </w:t>
      </w:r>
      <w:r w:rsidR="00935664">
        <w:t xml:space="preserve">In some </w:t>
      </w:r>
      <w:r w:rsidR="003E2EEC">
        <w:t>cases,</w:t>
      </w:r>
      <w:r w:rsidR="00935664">
        <w:t xml:space="preserve"> vegetation needed to </w:t>
      </w:r>
      <w:r w:rsidR="00CC39E6">
        <w:t xml:space="preserve">be </w:t>
      </w:r>
      <w:r w:rsidR="00D23369">
        <w:t>trimmed</w:t>
      </w:r>
      <w:r>
        <w:t xml:space="preserve">. Cameras used 32 GB </w:t>
      </w:r>
      <w:proofErr w:type="spellStart"/>
      <w:r>
        <w:t>Sandisk</w:t>
      </w:r>
      <w:proofErr w:type="spellEnd"/>
      <w:r>
        <w:t xml:space="preserve"> SD cards with 12 Fujitsu NiMH AA batteries. The cameras had consistent settings for all deployments, with quick and continuous shooting enabled to maximise footage of animals when they were in the frame (</w:t>
      </w:r>
      <w:r w:rsidRPr="007C5101">
        <w:fldChar w:fldCharType="begin"/>
      </w:r>
      <w:r w:rsidRPr="007C5101">
        <w:instrText xml:space="preserve"> REF _Ref143761560 \h </w:instrText>
      </w:r>
      <w:r>
        <w:instrText xml:space="preserve"> \* MERGEFORMAT </w:instrText>
      </w:r>
      <w:r w:rsidRPr="007C5101">
        <w:fldChar w:fldCharType="separate"/>
      </w:r>
      <w:r w:rsidR="00F673D1" w:rsidRPr="007171C8">
        <w:t xml:space="preserve">Table </w:t>
      </w:r>
      <w:r w:rsidR="00F673D1">
        <w:t>1</w:t>
      </w:r>
      <w:r w:rsidRPr="007C5101">
        <w:fldChar w:fldCharType="end"/>
      </w:r>
      <w:r>
        <w:t>). Triggering of the cameras were tested using the ‘</w:t>
      </w:r>
      <w:proofErr w:type="spellStart"/>
      <w:r>
        <w:t>walktest</w:t>
      </w:r>
      <w:proofErr w:type="spellEnd"/>
      <w:r>
        <w:t xml:space="preserve">’ mode before automatic activation. </w:t>
      </w:r>
    </w:p>
    <w:p w14:paraId="6EBD3C69" w14:textId="6B46D2A0" w:rsidR="00BC0BBA" w:rsidRDefault="00BC0BBA" w:rsidP="007D614F">
      <w:r>
        <w:t>To enable distance sampling, four distance markers were set at 2.5 m, 5 m, 7.5 m, and 10 m from the camera near the midpoint of the field of view</w:t>
      </w:r>
      <w:r w:rsidR="0054061F">
        <w:t xml:space="preserve"> (</w:t>
      </w:r>
      <w:r w:rsidR="00D84025">
        <w:fldChar w:fldCharType="begin"/>
      </w:r>
      <w:r w:rsidR="00D84025">
        <w:instrText xml:space="preserve"> REF _Ref144734390 \h </w:instrText>
      </w:r>
      <w:r w:rsidR="00D84025">
        <w:fldChar w:fldCharType="separate"/>
      </w:r>
      <w:r w:rsidR="00F673D1">
        <w:t xml:space="preserve">Figure </w:t>
      </w:r>
      <w:r w:rsidR="00F673D1">
        <w:rPr>
          <w:noProof/>
        </w:rPr>
        <w:t>2</w:t>
      </w:r>
      <w:r w:rsidR="00D84025">
        <w:fldChar w:fldCharType="end"/>
      </w:r>
      <w:r w:rsidR="0054061F">
        <w:t>)</w:t>
      </w:r>
      <w:r>
        <w:t>. Reflective tape attached to star picket caps enabled the markers to be visible in both day and night-time images. Caps were attached to branches or vegetation.</w:t>
      </w:r>
      <w:r w:rsidR="00901E49">
        <w:t xml:space="preserve"> </w:t>
      </w:r>
      <w:r w:rsidR="009A5839">
        <w:lastRenderedPageBreak/>
        <w:t>Cameras were left in place for an average of 53 days (range 35–248 days)</w:t>
      </w:r>
      <w:r w:rsidR="00201869">
        <w:t xml:space="preserve"> </w:t>
      </w:r>
      <w:r w:rsidR="00F51C94">
        <w:t>across Summer, Autumn, and Spring months</w:t>
      </w:r>
      <w:r w:rsidR="009A5839">
        <w:t>.</w:t>
      </w:r>
      <w:r w:rsidR="00157F28">
        <w:t xml:space="preserve"> See </w:t>
      </w:r>
      <w:r w:rsidR="001E366B">
        <w:fldChar w:fldCharType="begin"/>
      </w:r>
      <w:r w:rsidR="001E366B">
        <w:instrText xml:space="preserve"> REF _Ref147157380 \h </w:instrText>
      </w:r>
      <w:r w:rsidR="001E366B">
        <w:fldChar w:fldCharType="separate"/>
      </w:r>
      <w:r w:rsidR="00F673D1">
        <w:t>Figure A</w:t>
      </w:r>
      <w:r w:rsidR="00F673D1">
        <w:rPr>
          <w:noProof/>
        </w:rPr>
        <w:t>1</w:t>
      </w:r>
      <w:r w:rsidR="001E366B">
        <w:fldChar w:fldCharType="end"/>
      </w:r>
      <w:r w:rsidR="001E366B">
        <w:t xml:space="preserve"> for a visualisation of when and how long the cameras were deployed</w:t>
      </w:r>
      <w:r w:rsidR="00520A71">
        <w:t>.</w:t>
      </w:r>
      <w:r w:rsidR="00901E49">
        <w:t xml:space="preserve"> </w:t>
      </w:r>
    </w:p>
    <w:p w14:paraId="6CC37430" w14:textId="5B4B7FB1" w:rsidR="00BC0BBA" w:rsidRDefault="00415370" w:rsidP="007D614F">
      <w:r>
        <w:t xml:space="preserve">Camera images were tagged </w:t>
      </w:r>
      <w:r w:rsidR="00CD01BE">
        <w:t xml:space="preserve">with </w:t>
      </w:r>
      <w:r w:rsidR="001B0F9C">
        <w:t xml:space="preserve">the </w:t>
      </w:r>
      <w:r w:rsidR="00CD01BE">
        <w:t>metadata tags</w:t>
      </w:r>
      <w:r w:rsidR="001B0F9C">
        <w:t xml:space="preserve"> of</w:t>
      </w:r>
      <w:r w:rsidR="00CD01BE">
        <w:t xml:space="preserve"> species, number of individuals in the photo, distance of closest individual from the </w:t>
      </w:r>
      <w:r w:rsidR="00AC318A">
        <w:t>camera</w:t>
      </w:r>
      <w:r w:rsidR="001B0F9C">
        <w:t>,</w:t>
      </w:r>
      <w:r w:rsidR="00AC318A">
        <w:t xml:space="preserve"> and any </w:t>
      </w:r>
      <w:r w:rsidR="00474401">
        <w:t>un-natural behaviour (</w:t>
      </w:r>
      <w:r w:rsidR="00B03F33">
        <w:t>e.g.,</w:t>
      </w:r>
      <w:r w:rsidR="00474401">
        <w:t xml:space="preserve"> interaction with markers or camera)</w:t>
      </w:r>
      <w:r w:rsidR="001B0F9C">
        <w:t xml:space="preserve"> – because </w:t>
      </w:r>
      <w:r w:rsidR="00060CA1">
        <w:t xml:space="preserve">these may bias density estimates </w:t>
      </w:r>
      <w:sdt>
        <w:sdtPr>
          <w:tag w:val="MENDELEY_CITATION_v3_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"/>
          <w:id w:val="-339310125"/>
          <w:placeholder>
            <w:docPart w:val="DefaultPlaceholder_-1854013440"/>
          </w:placeholder>
        </w:sdtPr>
        <w:sdtContent>
          <w:r w:rsidR="00137108">
            <w:t xml:space="preserve">(Henrich </w:t>
          </w:r>
          <w:r w:rsidR="00790132" w:rsidRPr="00790132">
            <w:rPr>
              <w:iCs/>
            </w:rPr>
            <w:t>et al.</w:t>
          </w:r>
          <w:r w:rsidR="00137108">
            <w:t xml:space="preserve"> 2022)</w:t>
          </w:r>
        </w:sdtContent>
      </w:sdt>
      <w:r w:rsidR="00474401">
        <w:t xml:space="preserve">. </w:t>
      </w:r>
      <w:r w:rsidR="001C6044">
        <w:t xml:space="preserve">Data was tagged in </w:t>
      </w:r>
      <w:proofErr w:type="spellStart"/>
      <w:r w:rsidR="001C6044">
        <w:t>Digi</w:t>
      </w:r>
      <w:r w:rsidR="006C31AC">
        <w:t>K</w:t>
      </w:r>
      <w:r w:rsidR="001C6044">
        <w:t>am</w:t>
      </w:r>
      <w:proofErr w:type="spellEnd"/>
      <w:r w:rsidR="001C6044">
        <w:t xml:space="preserve"> </w:t>
      </w:r>
      <w:r w:rsidR="006713D0">
        <w:t>(</w:t>
      </w:r>
      <w:proofErr w:type="spellStart"/>
      <w:r w:rsidR="006713D0">
        <w:t>DigiKam</w:t>
      </w:r>
      <w:proofErr w:type="spellEnd"/>
      <w:r w:rsidR="006713D0">
        <w:t xml:space="preserve"> Team) </w:t>
      </w:r>
      <w:r w:rsidR="001C6044">
        <w:t>or Lightroom</w:t>
      </w:r>
      <w:r w:rsidR="0020253D">
        <w:t xml:space="preserve"> Classic</w:t>
      </w:r>
      <w:r w:rsidR="00056C0C">
        <w:t xml:space="preserve"> </w:t>
      </w:r>
      <w:r w:rsidR="006713D0">
        <w:t xml:space="preserve">(Adobe, San Jose, California, USA) </w:t>
      </w:r>
      <w:r w:rsidR="00F27EF9">
        <w:t xml:space="preserve">with metadata extracted </w:t>
      </w:r>
      <w:r w:rsidR="009B4220">
        <w:t xml:space="preserve">using the </w:t>
      </w:r>
      <w:proofErr w:type="spellStart"/>
      <w:r w:rsidR="009B4220">
        <w:t>camtrapR</w:t>
      </w:r>
      <w:proofErr w:type="spellEnd"/>
      <w:r w:rsidR="009B4220">
        <w:t xml:space="preserve"> R package </w:t>
      </w:r>
      <w:sdt>
        <w:sdtPr>
          <w:rPr>
            <w:color w:val="000000"/>
          </w:rPr>
          <w:tag w:val="MENDELEY_CITATION_v3_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"/>
          <w:id w:val="-27718057"/>
          <w:placeholder>
            <w:docPart w:val="DefaultPlaceholder_-1854013440"/>
          </w:placeholder>
        </w:sdtPr>
        <w:sdtContent>
          <w:r w:rsidR="00137108">
            <w:t>(</w:t>
          </w:r>
          <w:proofErr w:type="spellStart"/>
          <w:r w:rsidR="00137108">
            <w:t>Niedballa</w:t>
          </w:r>
          <w:proofErr w:type="spellEnd"/>
          <w:r w:rsidR="00137108">
            <w:t xml:space="preserve"> </w:t>
          </w:r>
          <w:r w:rsidR="00790132" w:rsidRPr="00790132">
            <w:rPr>
              <w:iCs/>
            </w:rPr>
            <w:t>et al.</w:t>
          </w:r>
          <w:r w:rsidR="00137108">
            <w:t xml:space="preserve"> 2016)</w:t>
          </w:r>
        </w:sdtContent>
      </w:sdt>
      <w:r w:rsidR="009B4220">
        <w:t xml:space="preserve">. The metadata and tags for the </w:t>
      </w:r>
      <w:r w:rsidR="00DE0286">
        <w:t xml:space="preserve">camera trap images were </w:t>
      </w:r>
      <w:r w:rsidR="00315CE0">
        <w:t>written</w:t>
      </w:r>
      <w:r w:rsidR="00DE0286">
        <w:t xml:space="preserve"> </w:t>
      </w:r>
      <w:r w:rsidR="00E10EB9">
        <w:t xml:space="preserve">to a </w:t>
      </w:r>
      <w:proofErr w:type="spellStart"/>
      <w:r w:rsidR="00E10EB9">
        <w:t>postgresql</w:t>
      </w:r>
      <w:proofErr w:type="spellEnd"/>
      <w:r w:rsidR="00E10EB9">
        <w:t xml:space="preserve"> </w:t>
      </w:r>
      <w:r w:rsidR="00315CE0">
        <w:t xml:space="preserve">database </w:t>
      </w:r>
      <w:r w:rsidR="00DE0286">
        <w:t>alongside site information</w:t>
      </w:r>
      <w:r w:rsidR="004650DE">
        <w:t xml:space="preserve"> that was collected in-field using the </w:t>
      </w:r>
      <w:proofErr w:type="spellStart"/>
      <w:r w:rsidR="004650DE">
        <w:t>ProofSafe</w:t>
      </w:r>
      <w:proofErr w:type="spellEnd"/>
      <w:r w:rsidR="004650DE">
        <w:t xml:space="preserve"> app</w:t>
      </w:r>
      <w:r w:rsidR="00DE0286">
        <w:t xml:space="preserve"> (</w:t>
      </w:r>
      <w:proofErr w:type="spellStart"/>
      <w:r w:rsidR="001246F9">
        <w:t>Proofsafe</w:t>
      </w:r>
      <w:proofErr w:type="spellEnd"/>
      <w:r w:rsidR="001246F9">
        <w:t>, Melbourne, Victoria, Australia</w:t>
      </w:r>
      <w:r w:rsidR="00DE0286">
        <w:t>)</w:t>
      </w:r>
      <w:r w:rsidR="00315CE0">
        <w:t xml:space="preserve">. </w:t>
      </w:r>
    </w:p>
    <w:p w14:paraId="52A5440B" w14:textId="341D67AB" w:rsidR="00F745B8" w:rsidRDefault="00763EF7" w:rsidP="00F745B8">
      <w:pPr>
        <w:keepNext/>
      </w:pPr>
      <w:r>
        <w:rPr>
          <w:noProof/>
        </w:rPr>
        <w:drawing>
          <wp:inline distT="0" distB="0" distL="0" distR="0" wp14:anchorId="671ECA6F" wp14:editId="6956295D">
            <wp:extent cx="4931764" cy="3300589"/>
            <wp:effectExtent l="0" t="0" r="0" b="1905"/>
            <wp:docPr id="32" name="Picture 32" descr="A diagram of a dee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deer sign&#10;&#10;Description automatically generated"/>
                    <pic:cNvPicPr/>
                  </pic:nvPicPr>
                  <pic:blipFill rotWithShape="1">
                    <a:blip r:embed="rId62" cstate="email">
                      <a:extLst>
                        <a:ext uri="{28A0092B-C50C-407E-A947-70E740481C1C}">
                          <a14:useLocalDpi xmlns:a14="http://schemas.microsoft.com/office/drawing/2010/main"/>
                        </a:ext>
                      </a:extLst>
                    </a:blip>
                    <a:srcRect l="21631" t="16045" r="29505" b="20048"/>
                    <a:stretch/>
                  </pic:blipFill>
                  <pic:spPr bwMode="auto">
                    <a:xfrm>
                      <a:off x="0" y="0"/>
                      <a:ext cx="4948237" cy="3311614"/>
                    </a:xfrm>
                    <a:prstGeom prst="rect">
                      <a:avLst/>
                    </a:prstGeom>
                    <a:ln>
                      <a:noFill/>
                    </a:ln>
                    <a:extLst>
                      <a:ext uri="{53640926-AAD7-44D8-BBD7-CCE9431645EC}">
                        <a14:shadowObscured xmlns:a14="http://schemas.microsoft.com/office/drawing/2010/main"/>
                      </a:ext>
                    </a:extLst>
                  </pic:spPr>
                </pic:pic>
              </a:graphicData>
            </a:graphic>
          </wp:inline>
        </w:drawing>
      </w:r>
    </w:p>
    <w:p w14:paraId="50C223F8" w14:textId="621E8A83" w:rsidR="00B24F13" w:rsidRPr="007A041F" w:rsidRDefault="00F745B8" w:rsidP="007A041F">
      <w:pPr>
        <w:pStyle w:val="Caption-Figure"/>
      </w:pPr>
      <w:bookmarkStart w:id="43" w:name="_Ref144734324"/>
      <w:bookmarkStart w:id="44" w:name="_Ref144996850"/>
      <w:bookmarkStart w:id="45" w:name="_Toc148952164"/>
      <w:r w:rsidRPr="007A041F">
        <w:t xml:space="preserve">Figure </w:t>
      </w:r>
      <w:fldSimple w:instr=" SEQ Figure \* ARABIC ">
        <w:r w:rsidR="00F673D1">
          <w:rPr>
            <w:noProof/>
          </w:rPr>
          <w:t>1</w:t>
        </w:r>
      </w:fldSimple>
      <w:bookmarkEnd w:id="43"/>
      <w:r w:rsidR="000265D8" w:rsidRPr="007A041F">
        <w:t>.</w:t>
      </w:r>
      <w:r w:rsidRPr="007A041F">
        <w:t xml:space="preserve"> Field setup at each site used for deploying camera traps, deer sign transects and vegetation sampling</w:t>
      </w:r>
      <w:r w:rsidR="00520A71" w:rsidRPr="007A041F">
        <w:t xml:space="preserve">. </w:t>
      </w:r>
      <w:r w:rsidRPr="007A041F">
        <w:t>Camera locations were set at least 150</w:t>
      </w:r>
      <w:r w:rsidR="001B0F9C" w:rsidRPr="007A041F">
        <w:t> </w:t>
      </w:r>
      <w:r w:rsidRPr="007A041F">
        <w:t>m from the nearest track/road that provided the closest access to the centroid of the sampling unit (4 km</w:t>
      </w:r>
      <w:r w:rsidRPr="007B0290">
        <w:rPr>
          <w:vertAlign w:val="superscript"/>
        </w:rPr>
        <w:t>2</w:t>
      </w:r>
      <w:r w:rsidRPr="007A041F">
        <w:t xml:space="preserve"> hexagonal grid cell).</w:t>
      </w:r>
      <w:bookmarkEnd w:id="44"/>
      <w:bookmarkEnd w:id="45"/>
      <w:r w:rsidR="00B24F13" w:rsidRPr="007A041F">
        <w:t xml:space="preserve"> </w:t>
      </w:r>
    </w:p>
    <w:p w14:paraId="4DB6D40D" w14:textId="77777777" w:rsidR="008006AD" w:rsidRDefault="008006AD" w:rsidP="007D614F"/>
    <w:p w14:paraId="214D52CB" w14:textId="22120F5B" w:rsidR="00BC0BBA" w:rsidRPr="007171C8" w:rsidRDefault="00BC0BBA" w:rsidP="005260E2">
      <w:pPr>
        <w:pStyle w:val="Caption-Table"/>
      </w:pPr>
      <w:r w:rsidRPr="007171C8">
        <w:t xml:space="preserve">  </w:t>
      </w:r>
      <w:bookmarkStart w:id="46" w:name="_Ref143761560"/>
      <w:bookmarkStart w:id="47" w:name="_Toc107316580"/>
      <w:bookmarkStart w:id="48" w:name="_Toc148443338"/>
      <w:r w:rsidRPr="007171C8">
        <w:t xml:space="preserve">Table </w:t>
      </w:r>
      <w:fldSimple w:instr=" SEQ Table \* ARABIC ">
        <w:r w:rsidR="00F673D1">
          <w:rPr>
            <w:noProof/>
          </w:rPr>
          <w:t>1</w:t>
        </w:r>
      </w:fldSimple>
      <w:bookmarkEnd w:id="46"/>
      <w:r w:rsidRPr="007171C8">
        <w:t>. Camera deployment settings</w:t>
      </w:r>
      <w:bookmarkEnd w:id="47"/>
      <w:r w:rsidRPr="007171C8">
        <w:t>.</w:t>
      </w:r>
      <w:bookmarkEnd w:id="48"/>
    </w:p>
    <w:tbl>
      <w:tblPr>
        <w:tblStyle w:val="DELWPTable"/>
        <w:tblW w:w="0" w:type="auto"/>
        <w:tblLook w:val="01E0" w:firstRow="1" w:lastRow="1" w:firstColumn="1" w:lastColumn="1" w:noHBand="0" w:noVBand="0"/>
      </w:tblPr>
      <w:tblGrid>
        <w:gridCol w:w="2694"/>
        <w:gridCol w:w="3880"/>
      </w:tblGrid>
      <w:tr w:rsidR="00BC0BBA" w:rsidRPr="007171C8" w14:paraId="1EB689FE" w14:textId="77777777">
        <w:trPr>
          <w:cnfStyle w:val="100000000000" w:firstRow="1" w:lastRow="0" w:firstColumn="0" w:lastColumn="0" w:oddVBand="0" w:evenVBand="0" w:oddHBand="0" w:evenHBand="0" w:firstRowFirstColumn="0" w:firstRowLastColumn="0" w:lastRowFirstColumn="0" w:lastRowLastColumn="0"/>
        </w:trPr>
        <w:tc>
          <w:tcPr>
            <w:tcW w:w="2694" w:type="dxa"/>
          </w:tcPr>
          <w:p w14:paraId="2E6E0B3E" w14:textId="77777777" w:rsidR="00BC0BBA" w:rsidRPr="007171C8" w:rsidRDefault="00BC0BBA">
            <w:pPr>
              <w:spacing w:before="60" w:after="60" w:line="230" w:lineRule="atLeast"/>
              <w:rPr>
                <w:b/>
                <w:bCs/>
                <w:color w:val="FFFFFF" w:themeColor="background1"/>
              </w:rPr>
            </w:pPr>
            <w:r w:rsidRPr="007171C8">
              <w:rPr>
                <w:b/>
                <w:bCs/>
                <w:color w:val="FFFFFF" w:themeColor="background1"/>
              </w:rPr>
              <w:t>Specification</w:t>
            </w:r>
          </w:p>
        </w:tc>
        <w:tc>
          <w:tcPr>
            <w:tcW w:w="3880" w:type="dxa"/>
          </w:tcPr>
          <w:p w14:paraId="4EB206AA" w14:textId="77777777" w:rsidR="00BC0BBA" w:rsidRPr="007171C8" w:rsidRDefault="00BC0BBA">
            <w:pPr>
              <w:spacing w:before="60" w:after="60" w:line="230" w:lineRule="atLeast"/>
              <w:rPr>
                <w:b/>
                <w:bCs/>
                <w:color w:val="FFFFFF" w:themeColor="background1"/>
              </w:rPr>
            </w:pPr>
            <w:r w:rsidRPr="007171C8">
              <w:rPr>
                <w:b/>
                <w:bCs/>
                <w:color w:val="FFFFFF" w:themeColor="background1"/>
              </w:rPr>
              <w:t>Setting</w:t>
            </w:r>
          </w:p>
        </w:tc>
      </w:tr>
      <w:tr w:rsidR="00BC0BBA" w:rsidRPr="007171C8" w14:paraId="737B624C" w14:textId="77777777">
        <w:tc>
          <w:tcPr>
            <w:tcW w:w="2694" w:type="dxa"/>
          </w:tcPr>
          <w:p w14:paraId="5BD88DC5" w14:textId="77777777" w:rsidR="00BC0BBA" w:rsidRPr="007171C8" w:rsidRDefault="00BC0BBA" w:rsidP="004B0B11">
            <w:pPr>
              <w:pStyle w:val="Tablebodytext"/>
              <w:rPr>
                <w:szCs w:val="22"/>
              </w:rPr>
            </w:pPr>
            <w:r w:rsidRPr="007171C8">
              <w:t>Brand</w:t>
            </w:r>
          </w:p>
        </w:tc>
        <w:tc>
          <w:tcPr>
            <w:tcW w:w="3880" w:type="dxa"/>
          </w:tcPr>
          <w:p w14:paraId="1DC396C2" w14:textId="77777777" w:rsidR="00BC0BBA" w:rsidRPr="007171C8" w:rsidRDefault="00BC0BBA" w:rsidP="004B0B11">
            <w:pPr>
              <w:pStyle w:val="Tablebodytext"/>
              <w:rPr>
                <w:szCs w:val="22"/>
              </w:rPr>
            </w:pPr>
            <w:proofErr w:type="spellStart"/>
            <w:r w:rsidRPr="007171C8">
              <w:t>Reconyx</w:t>
            </w:r>
            <w:proofErr w:type="spellEnd"/>
          </w:p>
        </w:tc>
      </w:tr>
      <w:tr w:rsidR="00BC0BBA" w:rsidRPr="007171C8" w14:paraId="0E85F15C" w14:textId="77777777">
        <w:tc>
          <w:tcPr>
            <w:tcW w:w="2694" w:type="dxa"/>
          </w:tcPr>
          <w:p w14:paraId="5F76E4EF" w14:textId="77777777" w:rsidR="00BC0BBA" w:rsidRPr="007171C8" w:rsidRDefault="00BC0BBA" w:rsidP="004B0B11">
            <w:pPr>
              <w:pStyle w:val="Tablebodytext"/>
            </w:pPr>
            <w:r w:rsidRPr="007171C8">
              <w:t>Model</w:t>
            </w:r>
          </w:p>
        </w:tc>
        <w:tc>
          <w:tcPr>
            <w:tcW w:w="3880" w:type="dxa"/>
          </w:tcPr>
          <w:p w14:paraId="6F39913E" w14:textId="77777777" w:rsidR="00BC0BBA" w:rsidRPr="007171C8" w:rsidRDefault="00BC0BBA" w:rsidP="004B0B11">
            <w:pPr>
              <w:pStyle w:val="Tablebodytext"/>
              <w:rPr>
                <w:szCs w:val="22"/>
              </w:rPr>
            </w:pPr>
            <w:r w:rsidRPr="007171C8">
              <w:t xml:space="preserve">HF2X </w:t>
            </w:r>
            <w:proofErr w:type="spellStart"/>
            <w:r w:rsidRPr="007171C8">
              <w:t>Hyperfire</w:t>
            </w:r>
            <w:proofErr w:type="spellEnd"/>
            <w:r w:rsidRPr="007171C8">
              <w:t xml:space="preserve"> 2</w:t>
            </w:r>
          </w:p>
        </w:tc>
      </w:tr>
      <w:tr w:rsidR="00BC0BBA" w:rsidRPr="007171C8" w14:paraId="164BC100" w14:textId="77777777">
        <w:tc>
          <w:tcPr>
            <w:tcW w:w="2694" w:type="dxa"/>
          </w:tcPr>
          <w:p w14:paraId="4389173C" w14:textId="77777777" w:rsidR="00BC0BBA" w:rsidRPr="007171C8" w:rsidRDefault="00BC0BBA" w:rsidP="004B0B11">
            <w:pPr>
              <w:pStyle w:val="Tablebodytext"/>
            </w:pPr>
            <w:r w:rsidRPr="007171C8">
              <w:t>Method</w:t>
            </w:r>
          </w:p>
        </w:tc>
        <w:tc>
          <w:tcPr>
            <w:tcW w:w="3880" w:type="dxa"/>
          </w:tcPr>
          <w:p w14:paraId="7D4D3734" w14:textId="77777777" w:rsidR="00BC0BBA" w:rsidRPr="007171C8" w:rsidRDefault="00BC0BBA" w:rsidP="004B0B11">
            <w:pPr>
              <w:pStyle w:val="Tablebodytext"/>
            </w:pPr>
            <w:r w:rsidRPr="007171C8">
              <w:t>Motion</w:t>
            </w:r>
          </w:p>
        </w:tc>
      </w:tr>
      <w:tr w:rsidR="00BC0BBA" w:rsidRPr="007171C8" w14:paraId="6C33F62B" w14:textId="77777777">
        <w:tc>
          <w:tcPr>
            <w:tcW w:w="2694" w:type="dxa"/>
          </w:tcPr>
          <w:p w14:paraId="7337E142" w14:textId="5104C513" w:rsidR="00BC0BBA" w:rsidRPr="007171C8" w:rsidRDefault="00BC0BBA" w:rsidP="004B0B11">
            <w:pPr>
              <w:pStyle w:val="Tablebodytext"/>
            </w:pPr>
            <w:r w:rsidRPr="007171C8">
              <w:t xml:space="preserve">Number of </w:t>
            </w:r>
            <w:r w:rsidR="001B0F9C">
              <w:t>p</w:t>
            </w:r>
            <w:r w:rsidRPr="007171C8">
              <w:t>ictures</w:t>
            </w:r>
          </w:p>
        </w:tc>
        <w:tc>
          <w:tcPr>
            <w:tcW w:w="3880" w:type="dxa"/>
          </w:tcPr>
          <w:p w14:paraId="41C98D06" w14:textId="77777777" w:rsidR="00BC0BBA" w:rsidRPr="007171C8" w:rsidRDefault="00BC0BBA" w:rsidP="004B0B11">
            <w:pPr>
              <w:pStyle w:val="Tablebodytext"/>
            </w:pPr>
            <w:r w:rsidRPr="007171C8">
              <w:t>5</w:t>
            </w:r>
          </w:p>
        </w:tc>
      </w:tr>
      <w:tr w:rsidR="00BC0BBA" w:rsidRPr="007171C8" w14:paraId="0B8818FF" w14:textId="77777777">
        <w:tc>
          <w:tcPr>
            <w:tcW w:w="2694" w:type="dxa"/>
          </w:tcPr>
          <w:p w14:paraId="2077CB68" w14:textId="6FC85157" w:rsidR="00BC0BBA" w:rsidRPr="007171C8" w:rsidRDefault="00BC0BBA" w:rsidP="004B0B11">
            <w:pPr>
              <w:pStyle w:val="Tablebodytext"/>
            </w:pPr>
            <w:r w:rsidRPr="007171C8">
              <w:t xml:space="preserve">Time </w:t>
            </w:r>
            <w:r w:rsidR="001B0F9C">
              <w:t>b</w:t>
            </w:r>
            <w:r w:rsidRPr="007171C8">
              <w:t xml:space="preserve">etween </w:t>
            </w:r>
            <w:r w:rsidR="001B0F9C">
              <w:t>p</w:t>
            </w:r>
            <w:r w:rsidRPr="007171C8">
              <w:t>ictures</w:t>
            </w:r>
          </w:p>
        </w:tc>
        <w:tc>
          <w:tcPr>
            <w:tcW w:w="3880" w:type="dxa"/>
          </w:tcPr>
          <w:p w14:paraId="2EC30AF5" w14:textId="77777777" w:rsidR="00BC0BBA" w:rsidRPr="007171C8" w:rsidRDefault="00BC0BBA" w:rsidP="004B0B11">
            <w:pPr>
              <w:pStyle w:val="Tablebodytext"/>
            </w:pPr>
            <w:proofErr w:type="spellStart"/>
            <w:r w:rsidRPr="007171C8">
              <w:t>Rapidfire</w:t>
            </w:r>
            <w:proofErr w:type="spellEnd"/>
          </w:p>
        </w:tc>
      </w:tr>
      <w:tr w:rsidR="00BC0BBA" w:rsidRPr="007171C8" w14:paraId="0DBEE3DE" w14:textId="77777777">
        <w:tc>
          <w:tcPr>
            <w:tcW w:w="2694" w:type="dxa"/>
          </w:tcPr>
          <w:p w14:paraId="7F33A6C1" w14:textId="6DBBB3BD" w:rsidR="00BC0BBA" w:rsidRPr="007171C8" w:rsidRDefault="00BC0BBA" w:rsidP="004B0B11">
            <w:pPr>
              <w:pStyle w:val="Tablebodytext"/>
            </w:pPr>
            <w:r w:rsidRPr="007171C8">
              <w:t xml:space="preserve">Motion </w:t>
            </w:r>
            <w:r w:rsidR="001B0F9C">
              <w:t>v</w:t>
            </w:r>
            <w:r w:rsidRPr="007171C8">
              <w:t>ideo</w:t>
            </w:r>
          </w:p>
        </w:tc>
        <w:tc>
          <w:tcPr>
            <w:tcW w:w="3880" w:type="dxa"/>
          </w:tcPr>
          <w:p w14:paraId="7B913C2F" w14:textId="77777777" w:rsidR="00BC0BBA" w:rsidRPr="007171C8" w:rsidRDefault="00BC0BBA" w:rsidP="004B0B11">
            <w:pPr>
              <w:pStyle w:val="Tablebodytext"/>
            </w:pPr>
            <w:r w:rsidRPr="007171C8">
              <w:t>Off</w:t>
            </w:r>
          </w:p>
        </w:tc>
      </w:tr>
      <w:tr w:rsidR="00BC0BBA" w:rsidRPr="007171C8" w14:paraId="0EF6F3F2" w14:textId="77777777">
        <w:tc>
          <w:tcPr>
            <w:tcW w:w="2694" w:type="dxa"/>
          </w:tcPr>
          <w:p w14:paraId="6F387ACF" w14:textId="7E35C6B1" w:rsidR="00BC0BBA" w:rsidRPr="007171C8" w:rsidRDefault="00BC0BBA" w:rsidP="004B0B11">
            <w:pPr>
              <w:pStyle w:val="Tablebodytext"/>
            </w:pPr>
            <w:r w:rsidRPr="007171C8">
              <w:t xml:space="preserve">Quiet </w:t>
            </w:r>
            <w:r w:rsidR="001B0F9C">
              <w:t>p</w:t>
            </w:r>
            <w:r w:rsidRPr="007171C8">
              <w:t>eriod</w:t>
            </w:r>
          </w:p>
        </w:tc>
        <w:tc>
          <w:tcPr>
            <w:tcW w:w="3880" w:type="dxa"/>
          </w:tcPr>
          <w:p w14:paraId="64CC5C1F" w14:textId="77777777" w:rsidR="00BC0BBA" w:rsidRPr="007171C8" w:rsidRDefault="00BC0BBA" w:rsidP="004B0B11">
            <w:pPr>
              <w:pStyle w:val="Tablebodytext"/>
            </w:pPr>
            <w:r w:rsidRPr="007171C8">
              <w:t>Off</w:t>
            </w:r>
          </w:p>
        </w:tc>
      </w:tr>
      <w:tr w:rsidR="00BC0BBA" w:rsidRPr="007171C8" w14:paraId="0C471B0A" w14:textId="77777777">
        <w:tc>
          <w:tcPr>
            <w:tcW w:w="2694" w:type="dxa"/>
          </w:tcPr>
          <w:p w14:paraId="32F946DC" w14:textId="77777777" w:rsidR="00BC0BBA" w:rsidRPr="007171C8" w:rsidRDefault="00BC0BBA" w:rsidP="004B0B11">
            <w:pPr>
              <w:pStyle w:val="Tablebodytext"/>
            </w:pPr>
            <w:r w:rsidRPr="007171C8">
              <w:t>Sensitivity</w:t>
            </w:r>
          </w:p>
        </w:tc>
        <w:tc>
          <w:tcPr>
            <w:tcW w:w="3880" w:type="dxa"/>
          </w:tcPr>
          <w:p w14:paraId="20202563" w14:textId="77777777" w:rsidR="00BC0BBA" w:rsidRPr="007171C8" w:rsidRDefault="00BC0BBA" w:rsidP="004B0B11">
            <w:pPr>
              <w:pStyle w:val="Tablebodytext"/>
            </w:pPr>
            <w:r w:rsidRPr="007171C8">
              <w:t>High</w:t>
            </w:r>
          </w:p>
        </w:tc>
      </w:tr>
    </w:tbl>
    <w:p w14:paraId="1EE4FA78" w14:textId="77777777" w:rsidR="00BC0BBA" w:rsidRDefault="00BC0BBA" w:rsidP="007D614F"/>
    <w:p w14:paraId="112F390D" w14:textId="77777777" w:rsidR="00F745B8" w:rsidRDefault="0054061F" w:rsidP="00F745B8">
      <w:pPr>
        <w:keepNext/>
      </w:pPr>
      <w:r>
        <w:rPr>
          <w:noProof/>
        </w:rPr>
        <w:lastRenderedPageBreak/>
        <w:drawing>
          <wp:inline distT="0" distB="0" distL="0" distR="0" wp14:anchorId="5D483661" wp14:editId="52278B31">
            <wp:extent cx="5400675" cy="2847975"/>
            <wp:effectExtent l="0" t="0" r="9525" b="9525"/>
            <wp:docPr id="1554754048" name="Picture 155475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54048" name="Picture 1554754048"/>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5400675" cy="2847975"/>
                    </a:xfrm>
                    <a:prstGeom prst="rect">
                      <a:avLst/>
                    </a:prstGeom>
                    <a:ln>
                      <a:noFill/>
                    </a:ln>
                    <a:extLst>
                      <a:ext uri="{53640926-AAD7-44D8-BBD7-CCE9431645EC}">
                        <a14:shadowObscured xmlns:a14="http://schemas.microsoft.com/office/drawing/2010/main"/>
                      </a:ext>
                    </a:extLst>
                  </pic:spPr>
                </pic:pic>
              </a:graphicData>
            </a:graphic>
          </wp:inline>
        </w:drawing>
      </w:r>
    </w:p>
    <w:p w14:paraId="6AAA056E" w14:textId="3F1ABCD7" w:rsidR="00B4711E" w:rsidRDefault="00F745B8" w:rsidP="002D6025">
      <w:pPr>
        <w:pStyle w:val="Caption-Figure"/>
      </w:pPr>
      <w:bookmarkStart w:id="49" w:name="_Ref144734390"/>
      <w:bookmarkStart w:id="50" w:name="_Ref144997227"/>
      <w:bookmarkStart w:id="51" w:name="_Toc148952165"/>
      <w:r>
        <w:t xml:space="preserve">Figure </w:t>
      </w:r>
      <w:fldSimple w:instr=" SEQ Figure \* ARABIC ">
        <w:r w:rsidR="00F673D1">
          <w:rPr>
            <w:noProof/>
          </w:rPr>
          <w:t>2</w:t>
        </w:r>
      </w:fldSimple>
      <w:bookmarkEnd w:id="49"/>
      <w:r w:rsidR="000265D8">
        <w:t>.</w:t>
      </w:r>
      <w:r>
        <w:t xml:space="preserve"> </w:t>
      </w:r>
      <w:r w:rsidR="0085010D">
        <w:t>An example image showing the m</w:t>
      </w:r>
      <w:r>
        <w:t>arkers placed at set intervals from the camera location to enable distance sampling.</w:t>
      </w:r>
      <w:bookmarkEnd w:id="50"/>
      <w:r w:rsidR="0085010D">
        <w:t xml:space="preserve"> A </w:t>
      </w:r>
      <w:r w:rsidR="00842A15">
        <w:t>Sambar</w:t>
      </w:r>
      <w:r w:rsidR="0085010D">
        <w:t xml:space="preserve"> </w:t>
      </w:r>
      <w:r w:rsidR="00842A15">
        <w:t>d</w:t>
      </w:r>
      <w:r w:rsidR="0085010D">
        <w:t>eer is present in this image.</w:t>
      </w:r>
      <w:bookmarkEnd w:id="51"/>
    </w:p>
    <w:p w14:paraId="4A9618D7" w14:textId="77777777" w:rsidR="00A604A4" w:rsidRDefault="00A604A4" w:rsidP="004B0B11"/>
    <w:p w14:paraId="5907B002" w14:textId="07330010" w:rsidR="00BC0BBA" w:rsidRDefault="00BC0BBA" w:rsidP="004B0B11">
      <w:pPr>
        <w:pStyle w:val="Heading3-Numbered"/>
      </w:pPr>
      <w:bookmarkStart w:id="52" w:name="_Toc148443390"/>
      <w:r>
        <w:t>Deer sign searches</w:t>
      </w:r>
      <w:bookmarkEnd w:id="52"/>
    </w:p>
    <w:p w14:paraId="30F98EB1" w14:textId="550062E0" w:rsidR="003B5839" w:rsidRDefault="00BC0BBA" w:rsidP="007D614F">
      <w:r>
        <w:t>Starting from the camera locations, three transects of 150 m in length were established at 120</w:t>
      </w:r>
      <w:r w:rsidRPr="001F21B5">
        <w:rPr>
          <w:vertAlign w:val="superscript"/>
        </w:rPr>
        <w:t>°</w:t>
      </w:r>
      <w:r>
        <w:t xml:space="preserve"> separation</w:t>
      </w:r>
      <w:r w:rsidR="00A604A4">
        <w:t xml:space="preserve"> (</w:t>
      </w:r>
      <w:r w:rsidR="00BB1620">
        <w:fldChar w:fldCharType="begin"/>
      </w:r>
      <w:r w:rsidR="00BB1620">
        <w:instrText xml:space="preserve"> REF _Ref144734324 \h </w:instrText>
      </w:r>
      <w:r w:rsidR="00BB1620">
        <w:fldChar w:fldCharType="separate"/>
      </w:r>
      <w:r w:rsidR="00F673D1" w:rsidRPr="007A041F">
        <w:t xml:space="preserve">Figure </w:t>
      </w:r>
      <w:r w:rsidR="00F673D1">
        <w:rPr>
          <w:noProof/>
        </w:rPr>
        <w:t>1</w:t>
      </w:r>
      <w:r w:rsidR="00BB1620">
        <w:fldChar w:fldCharType="end"/>
      </w:r>
      <w:r w:rsidR="00A604A4">
        <w:t>)</w:t>
      </w:r>
      <w:r>
        <w:t xml:space="preserve">. Two of the three transects were walked twice by a single observer (back and forth), while one </w:t>
      </w:r>
      <w:proofErr w:type="gramStart"/>
      <w:r w:rsidR="004536AE">
        <w:t>transect</w:t>
      </w:r>
      <w:proofErr w:type="gramEnd"/>
      <w:r>
        <w:t xml:space="preserve"> was walked once by two observers. Hence, a similar survey effort was conducted for each transect, with a total of 450 m of sign surveys conducted twice at each site. The deer signs recorded along the transects were deer pellets, deer footprints, deer rubbings on trees </w:t>
      </w:r>
      <w:r w:rsidR="000E6C88">
        <w:t xml:space="preserve">(made by males during breeding season) </w:t>
      </w:r>
      <w:r>
        <w:t>and deer wallows</w:t>
      </w:r>
      <w:r w:rsidR="00192AC1">
        <w:t xml:space="preserve"> (muddy pools made by </w:t>
      </w:r>
      <w:r w:rsidR="00790B7C">
        <w:t>deer</w:t>
      </w:r>
      <w:r w:rsidR="00192AC1">
        <w:t>)</w:t>
      </w:r>
      <w:r>
        <w:t xml:space="preserve">. The detection of these signs is generally easy to distinguish from non-deer species </w:t>
      </w:r>
      <w:sdt>
        <w:sdtPr>
          <w:rPr>
            <w:color w:val="000000"/>
          </w:rPr>
          <w:tag w:val="MENDELEY_CITATION_v3_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"/>
          <w:id w:val="289101332"/>
          <w:placeholder>
            <w:docPart w:val="A52825280D5F6A459156799E535EDA6A"/>
          </w:placeholder>
        </w:sdtPr>
        <w:sdtContent>
          <w:r w:rsidR="00137108" w:rsidRPr="00137108">
            <w:rPr>
              <w:color w:val="000000"/>
            </w:rPr>
            <w:t>(Claridge 2010)</w:t>
          </w:r>
        </w:sdtContent>
      </w:sdt>
      <w:r>
        <w:rPr>
          <w:color w:val="000000"/>
        </w:rPr>
        <w:t xml:space="preserve">. </w:t>
      </w:r>
      <w:r>
        <w:t>We recorded counts of the number of pellet piles, rubbings, and wallows along each transect and the presence/absence of footprints</w:t>
      </w:r>
      <w:r w:rsidR="00520A71">
        <w:t>.</w:t>
      </w:r>
    </w:p>
    <w:p w14:paraId="2D859D9D" w14:textId="5DE5AFED" w:rsidR="003B5839" w:rsidRPr="003B5839" w:rsidRDefault="003B5839" w:rsidP="003B5839">
      <w:r w:rsidRPr="003B5839">
        <w:t xml:space="preserve">The recorded deer sign data (pellets, footprints, </w:t>
      </w:r>
      <w:proofErr w:type="gramStart"/>
      <w:r w:rsidRPr="003B5839">
        <w:t>rubbings</w:t>
      </w:r>
      <w:proofErr w:type="gramEnd"/>
      <w:r w:rsidRPr="003B5839">
        <w:t xml:space="preserve"> and wallows) were not identifiable to deer species. Fresh pellets can be identified to species using genetic sequencing. It is also possible to identify deer species from pellets using visual structure, but this is challenging</w:t>
      </w:r>
      <w:r w:rsidR="00D43480">
        <w:t xml:space="preserve"> </w:t>
      </w:r>
      <w:sdt>
        <w:sdtPr>
          <w:rPr>
            <w:color w:val="000000"/>
          </w:rPr>
          <w:tag w:val="MENDELEY_CITATION_v3_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"/>
          <w:id w:val="-429282103"/>
          <w:placeholder>
            <w:docPart w:val="DefaultPlaceholder_-1854013440"/>
          </w:placeholder>
        </w:sdtPr>
        <w:sdtContent>
          <w:r w:rsidR="00137108" w:rsidRPr="00137108">
            <w:rPr>
              <w:color w:val="000000"/>
            </w:rPr>
            <w:t>(Claridge 2010)</w:t>
          </w:r>
        </w:sdtContent>
      </w:sdt>
      <w:r w:rsidRPr="003B5839">
        <w:t xml:space="preserve">. Given the variation in surveyors and the uncertainty in visual assignment, we instead assigned species post-hoc via a set of logical steps to minimise false detections of species outside their known range. The known range was determined by creating a kernel density estimate (KDE) of species records over the past 30 years from incidental sightings recorded in the Atlas of Living Australia (ALA). The KDE had a bandwidth determined via the normal reference distribution and was </w:t>
      </w:r>
      <w:proofErr w:type="spellStart"/>
      <w:r w:rsidRPr="003B5839">
        <w:t>thresholded</w:t>
      </w:r>
      <w:proofErr w:type="spellEnd"/>
      <w:r w:rsidRPr="003B5839">
        <w:t xml:space="preserve"> so that 99.5% of observations fell within the KDE polygon. For a given deer sign detection at a site, we assigned that observation to a given species based on the following stepwise logic:</w:t>
      </w:r>
    </w:p>
    <w:p w14:paraId="79FC4874" w14:textId="77777777" w:rsidR="003B5839" w:rsidRPr="003B5839" w:rsidRDefault="003B5839" w:rsidP="003B5839">
      <w:pPr>
        <w:numPr>
          <w:ilvl w:val="0"/>
          <w:numId w:val="36"/>
        </w:numPr>
      </w:pPr>
      <w:r w:rsidRPr="003B5839">
        <w:t>species seen on camera = present</w:t>
      </w:r>
    </w:p>
    <w:p w14:paraId="5E7481BA" w14:textId="77777777" w:rsidR="003B5839" w:rsidRPr="003B5839" w:rsidRDefault="003B5839" w:rsidP="003B5839">
      <w:pPr>
        <w:numPr>
          <w:ilvl w:val="0"/>
          <w:numId w:val="36"/>
        </w:numPr>
      </w:pPr>
      <w:r w:rsidRPr="003B5839">
        <w:t>species not seen on camera and another species seen on camera = absent</w:t>
      </w:r>
    </w:p>
    <w:p w14:paraId="36A19284" w14:textId="77777777" w:rsidR="003B5839" w:rsidRPr="003B5839" w:rsidRDefault="003B5839" w:rsidP="003B5839">
      <w:pPr>
        <w:numPr>
          <w:ilvl w:val="0"/>
          <w:numId w:val="36"/>
        </w:numPr>
      </w:pPr>
      <w:r w:rsidRPr="003B5839">
        <w:t>species not seen on camera and no others seen, but within KDE distribution = present</w:t>
      </w:r>
    </w:p>
    <w:p w14:paraId="726CAB82" w14:textId="4E364990" w:rsidR="003B5839" w:rsidRDefault="003B5839" w:rsidP="007D614F">
      <w:pPr>
        <w:numPr>
          <w:ilvl w:val="0"/>
          <w:numId w:val="36"/>
        </w:numPr>
      </w:pPr>
      <w:r w:rsidRPr="003B5839">
        <w:t>species not seen on camera, and not within KDE distribution = absent</w:t>
      </w:r>
      <w:r w:rsidR="009F348A">
        <w:t>.</w:t>
      </w:r>
    </w:p>
    <w:p w14:paraId="5734D078" w14:textId="6D353216" w:rsidR="00BC0BBA" w:rsidRDefault="00BC0BBA" w:rsidP="004B0B11">
      <w:pPr>
        <w:pStyle w:val="Heading3-Numbered"/>
      </w:pPr>
      <w:bookmarkStart w:id="53" w:name="_Toc148443391"/>
      <w:r>
        <w:t xml:space="preserve">Vegetation </w:t>
      </w:r>
      <w:r w:rsidR="00134DE9">
        <w:t>a</w:t>
      </w:r>
      <w:r>
        <w:t>ssessment</w:t>
      </w:r>
      <w:bookmarkEnd w:id="53"/>
    </w:p>
    <w:p w14:paraId="202E6D3A" w14:textId="74D5793E" w:rsidR="00BC0BBA" w:rsidRDefault="00BC0BBA" w:rsidP="007D614F">
      <w:r>
        <w:t>Rapid vegetation assessments were undertaken at each site. Measurements were taken in each of the four quadrants (</w:t>
      </w:r>
      <w:r w:rsidRPr="00AF170E">
        <w:t>78.5</w:t>
      </w:r>
      <w:r>
        <w:t> m</w:t>
      </w:r>
      <w:r>
        <w:rPr>
          <w:vertAlign w:val="superscript"/>
        </w:rPr>
        <w:t>2</w:t>
      </w:r>
      <w:r>
        <w:t>) within a plot (</w:t>
      </w:r>
      <w:r w:rsidRPr="00AF170E">
        <w:t>314.1</w:t>
      </w:r>
      <w:r>
        <w:t> m</w:t>
      </w:r>
      <w:r>
        <w:rPr>
          <w:vertAlign w:val="superscript"/>
        </w:rPr>
        <w:t>2</w:t>
      </w:r>
      <w:r>
        <w:t>), in a 10 m radius from the camera. For each quadrant</w:t>
      </w:r>
      <w:r w:rsidR="00134DE9">
        <w:t>,</w:t>
      </w:r>
      <w:r>
        <w:t xml:space="preserve"> the following vegetation measures were recorded:</w:t>
      </w:r>
    </w:p>
    <w:p w14:paraId="3021178C" w14:textId="1DB07FCF" w:rsidR="00BC0BBA" w:rsidRPr="007A041F" w:rsidRDefault="00BC0BBA" w:rsidP="004B0B11">
      <w:pPr>
        <w:pStyle w:val="dotpointindented"/>
      </w:pPr>
      <w:r w:rsidRPr="007A041F">
        <w:t>understor</w:t>
      </w:r>
      <w:r w:rsidR="00456D5B" w:rsidRPr="007A041F">
        <w:t>e</w:t>
      </w:r>
      <w:r w:rsidRPr="007A041F">
        <w:t xml:space="preserve">y cover – understorey (vegetation &lt; 2.2 m in height) cover (%) of vascular plants was visually assessed and categorised according to </w:t>
      </w:r>
      <w:r w:rsidR="00456D5B" w:rsidRPr="007A041F">
        <w:t>n</w:t>
      </w:r>
      <w:r w:rsidRPr="007A041F">
        <w:t xml:space="preserve">ative woody, </w:t>
      </w:r>
      <w:r w:rsidR="00456D5B" w:rsidRPr="007A041F">
        <w:t>n</w:t>
      </w:r>
      <w:r w:rsidRPr="007A041F">
        <w:t xml:space="preserve">ative non-woody/herbaceous, </w:t>
      </w:r>
      <w:r w:rsidR="00456D5B" w:rsidRPr="007A041F">
        <w:t>e</w:t>
      </w:r>
      <w:r w:rsidRPr="007A041F">
        <w:t xml:space="preserve">xotic woody, </w:t>
      </w:r>
      <w:r w:rsidR="00456D5B" w:rsidRPr="007A041F">
        <w:t>e</w:t>
      </w:r>
      <w:r w:rsidRPr="007A041F">
        <w:t xml:space="preserve">xotic non-woody/herbaceous and </w:t>
      </w:r>
      <w:r w:rsidR="005121B4" w:rsidRPr="007A041F">
        <w:t xml:space="preserve">visible </w:t>
      </w:r>
      <w:r w:rsidR="00456D5B" w:rsidRPr="007A041F">
        <w:t>b</w:t>
      </w:r>
      <w:r w:rsidRPr="007A041F">
        <w:t>are ground</w:t>
      </w:r>
      <w:r w:rsidR="005121B4" w:rsidRPr="007A041F">
        <w:t xml:space="preserve"> (excluding leaf litter)</w:t>
      </w:r>
      <w:r w:rsidRPr="007A041F">
        <w:t xml:space="preserve"> </w:t>
      </w:r>
    </w:p>
    <w:p w14:paraId="009128A9" w14:textId="2A990283" w:rsidR="00BC0BBA" w:rsidRPr="007A041F" w:rsidRDefault="00BC0BBA" w:rsidP="004B0B11">
      <w:pPr>
        <w:pStyle w:val="dotpointindented"/>
      </w:pPr>
      <w:r w:rsidRPr="007A041F">
        <w:lastRenderedPageBreak/>
        <w:t xml:space="preserve">average top height – the average top height of the canopy vegetation in the quadrant was estimated to the nearest </w:t>
      </w:r>
      <w:proofErr w:type="gramStart"/>
      <w:r w:rsidRPr="007A041F">
        <w:t>metr</w:t>
      </w:r>
      <w:r w:rsidR="004856FE" w:rsidRPr="007A041F">
        <w:t>e</w:t>
      </w:r>
      <w:proofErr w:type="gramEnd"/>
    </w:p>
    <w:p w14:paraId="5BD183DB" w14:textId="737AED6A" w:rsidR="00BC0BBA" w:rsidRPr="007A041F" w:rsidRDefault="00BC0BBA" w:rsidP="004B0B11">
      <w:pPr>
        <w:pStyle w:val="dotpointindented"/>
      </w:pPr>
      <w:r w:rsidRPr="007A041F">
        <w:t xml:space="preserve">canopy cover – a visual assessment of the total canopy cover (%) of the quadrant &gt; 2.2 m was </w:t>
      </w:r>
      <w:proofErr w:type="gramStart"/>
      <w:r w:rsidRPr="007A041F">
        <w:t>performed</w:t>
      </w:r>
      <w:proofErr w:type="gramEnd"/>
      <w:r w:rsidRPr="007A041F">
        <w:t xml:space="preserve"> </w:t>
      </w:r>
    </w:p>
    <w:p w14:paraId="0FBC45B3" w14:textId="35EE90D3" w:rsidR="00BC0BBA" w:rsidRPr="007A041F" w:rsidRDefault="00BC0BBA" w:rsidP="004B0B11">
      <w:pPr>
        <w:pStyle w:val="dotpointindented"/>
      </w:pPr>
      <w:r w:rsidRPr="007A041F">
        <w:t xml:space="preserve">seedling/sapling abundance – the number of seedlings (canopy species &lt; 1 m high) and saplings (canopy species &gt; 1 m high but &lt; 10 cm </w:t>
      </w:r>
      <w:r w:rsidR="004B0B11">
        <w:t>diameter at breast height</w:t>
      </w:r>
      <w:r w:rsidRPr="007A041F">
        <w:t>) were counted separately.</w:t>
      </w:r>
      <w:r w:rsidR="008D2BF0" w:rsidRPr="007A041F">
        <w:t xml:space="preserve"> </w:t>
      </w:r>
    </w:p>
    <w:p w14:paraId="44CA9A80" w14:textId="77777777" w:rsidR="00BC0BBA" w:rsidRPr="000663CC" w:rsidRDefault="00BC0BBA" w:rsidP="004B0B11">
      <w:pPr>
        <w:pStyle w:val="Heading2-Numbered"/>
      </w:pPr>
      <w:bookmarkStart w:id="54" w:name="_Toc148443392"/>
      <w:r w:rsidRPr="000663CC">
        <w:t>Model of deer density</w:t>
      </w:r>
      <w:bookmarkEnd w:id="54"/>
      <w:r w:rsidRPr="000663CC">
        <w:t xml:space="preserve"> </w:t>
      </w:r>
    </w:p>
    <w:p w14:paraId="2B95FC5D" w14:textId="274EB521" w:rsidR="00BC0BBA" w:rsidRDefault="00BC0BBA" w:rsidP="007D614F">
      <w:r>
        <w:t>Using the results from the camera trap surveys and transect-based surveys</w:t>
      </w:r>
      <w:r w:rsidR="00C35F89">
        <w:t>,</w:t>
      </w:r>
      <w:r>
        <w:t xml:space="preserve"> we were able to model deer density and abundance at each site using a Bayesian hierarchical modelling approach </w:t>
      </w:r>
      <w:sdt>
        <w:sdtPr>
          <w:rPr>
            <w:color w:val="000000"/>
          </w:rPr>
          <w:tag w:val="MENDELEY_CITATION_v3_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"/>
          <w:id w:val="-1242638124"/>
          <w:placeholder>
            <w:docPart w:val="72E36FF5DBC3A9429C611D584C28D2CE"/>
          </w:placeholder>
        </w:sdtPr>
        <w:sdtContent>
          <w:r w:rsidR="00137108">
            <w:t>(</w:t>
          </w:r>
          <w:proofErr w:type="spellStart"/>
          <w:r w:rsidR="00137108">
            <w:t>Royle</w:t>
          </w:r>
          <w:proofErr w:type="spellEnd"/>
          <w:r w:rsidR="00137108">
            <w:t xml:space="preserve"> </w:t>
          </w:r>
          <w:r w:rsidR="00790132" w:rsidRPr="00790132">
            <w:rPr>
              <w:iCs/>
            </w:rPr>
            <w:t>et al.</w:t>
          </w:r>
          <w:r w:rsidR="00137108">
            <w:t xml:space="preserve"> 2009; Delisle </w:t>
          </w:r>
          <w:r w:rsidR="00790132" w:rsidRPr="00790132">
            <w:rPr>
              <w:iCs/>
            </w:rPr>
            <w:t>et al.</w:t>
          </w:r>
          <w:r w:rsidR="00137108">
            <w:t xml:space="preserve"> 2023)</w:t>
          </w:r>
        </w:sdtContent>
      </w:sdt>
      <w:r>
        <w:t xml:space="preserve">. We used a selection of informative environmental, climatic, and regional-based covariates to predict the estimated abundance/density of each deer species across </w:t>
      </w:r>
      <w:r w:rsidRPr="006419FA">
        <w:t>74</w:t>
      </w:r>
      <w:r>
        <w:t>,</w:t>
      </w:r>
      <w:r w:rsidRPr="006419FA">
        <w:t>570</w:t>
      </w:r>
      <w:r>
        <w:t xml:space="preserve"> </w:t>
      </w:r>
      <w:r w:rsidRPr="003D400C">
        <w:t>km</w:t>
      </w:r>
      <w:r w:rsidRPr="003D400C">
        <w:rPr>
          <w:vertAlign w:val="superscript"/>
        </w:rPr>
        <w:t>2</w:t>
      </w:r>
      <w:r>
        <w:t xml:space="preserve"> of public-tenured land. These gridded predictions were then summed to provide regional and </w:t>
      </w:r>
      <w:proofErr w:type="spellStart"/>
      <w:r>
        <w:t>statewide</w:t>
      </w:r>
      <w:proofErr w:type="spellEnd"/>
      <w:r>
        <w:t xml:space="preserve"> estimates of deer abundance for Sambar, Fallow, Red, and Hog </w:t>
      </w:r>
      <w:r w:rsidR="00C35F89">
        <w:t>d</w:t>
      </w:r>
      <w:r>
        <w:t xml:space="preserve">eer. The model used in this approach allows for multiple species of deer to be modelled simultaneously, which </w:t>
      </w:r>
      <w:r w:rsidR="00C35F89">
        <w:t>improves the</w:t>
      </w:r>
      <w:r>
        <w:t xml:space="preserve"> estimation of certain parameters (e.g., detection rates, daily </w:t>
      </w:r>
      <w:r w:rsidR="004A5EFA">
        <w:t>activity,</w:t>
      </w:r>
      <w:r>
        <w:t xml:space="preserve"> and probability of detection along transects) for less observed species (e.g.,</w:t>
      </w:r>
      <w:r w:rsidR="00E476AC">
        <w:t> </w:t>
      </w:r>
      <w:proofErr w:type="gramStart"/>
      <w:r>
        <w:t>Red</w:t>
      </w:r>
      <w:proofErr w:type="gramEnd"/>
      <w:r>
        <w:t xml:space="preserve"> </w:t>
      </w:r>
      <w:r w:rsidR="00E476AC">
        <w:t>d</w:t>
      </w:r>
      <w:r>
        <w:t xml:space="preserve">eer). Data analysis and models were written in R </w:t>
      </w:r>
      <w:sdt>
        <w:sdtPr>
          <w:rPr>
            <w:color w:val="000000"/>
          </w:rPr>
          <w:tag w:val="MENDELEY_CITATION_v3_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"/>
          <w:id w:val="2103143049"/>
          <w:placeholder>
            <w:docPart w:val="E00B574D8D27B54C9CC6959337BD43BD"/>
          </w:placeholder>
        </w:sdtPr>
        <w:sdtContent>
          <w:r w:rsidR="00137108" w:rsidRPr="00137108">
            <w:rPr>
              <w:color w:val="000000"/>
            </w:rPr>
            <w:t>(R Core Team 2023)</w:t>
          </w:r>
        </w:sdtContent>
      </w:sdt>
      <w:r>
        <w:t xml:space="preserve">, and STAN </w:t>
      </w:r>
      <w:sdt>
        <w:sdtPr>
          <w:rPr>
            <w:color w:val="000000"/>
          </w:rPr>
          <w:tag w:val="MENDELEY_CITATION_v3_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"/>
          <w:id w:val="895931411"/>
          <w:placeholder>
            <w:docPart w:val="E00B574D8D27B54C9CC6959337BD43BD"/>
          </w:placeholder>
        </w:sdtPr>
        <w:sdtContent>
          <w:r w:rsidR="00137108">
            <w:t xml:space="preserve">(Gelman </w:t>
          </w:r>
          <w:r w:rsidR="00790132" w:rsidRPr="00790132">
            <w:rPr>
              <w:iCs/>
            </w:rPr>
            <w:t>et al.</w:t>
          </w:r>
          <w:r w:rsidR="00137108">
            <w:t xml:space="preserve"> 2015)</w:t>
          </w:r>
        </w:sdtContent>
      </w:sdt>
      <w:r>
        <w:t xml:space="preserve"> programming languages. Extensive supplementary details, including R and STAN code have been made available as online supplementary material (</w:t>
      </w:r>
      <w:hyperlink r:id="rId64" w:history="1">
        <w:r w:rsidRPr="00082795">
          <w:rPr>
            <w:rStyle w:val="Hyperlink"/>
          </w:rPr>
          <w:t>https://github.com/JustinCally/statewide-deer-analysis</w:t>
        </w:r>
      </w:hyperlink>
      <w:r>
        <w:t>)</w:t>
      </w:r>
      <w:r w:rsidR="00520A71">
        <w:t xml:space="preserve">. </w:t>
      </w:r>
      <w:r>
        <w:t xml:space="preserve">  </w:t>
      </w:r>
    </w:p>
    <w:p w14:paraId="63BE813A" w14:textId="77777777" w:rsidR="00BC0BBA" w:rsidRDefault="00BC0BBA" w:rsidP="004B0B11">
      <w:pPr>
        <w:pStyle w:val="Heading3-Numbered"/>
      </w:pPr>
      <w:bookmarkStart w:id="55" w:name="_Toc148443393"/>
      <w:r w:rsidRPr="00C14E33">
        <w:t>Camera detection process</w:t>
      </w:r>
      <w:bookmarkEnd w:id="55"/>
    </w:p>
    <w:p w14:paraId="1E708CC7" w14:textId="1989D2BF" w:rsidR="00BC0BBA" w:rsidRDefault="00BC0BBA" w:rsidP="004B0B11">
      <w:pPr>
        <w:rPr>
          <w:szCs w:val="20"/>
        </w:rPr>
      </w:pPr>
      <w:r w:rsidRPr="005A43D0">
        <w:t>The density of deer at a given site can be estimated using CTDS</w:t>
      </w:r>
      <w:r>
        <w:t xml:space="preserve"> </w:t>
      </w:r>
      <w:sdt>
        <w:sdtPr>
          <w:rPr>
            <w:color w:val="000000"/>
          </w:rPr>
          <w:tag w:val="MENDELEY_CITATION_v3_eyJjaXRhdGlvbklEIjoiTUVOREVMRVlfQ0lUQVRJT05fOTRhMWU4YzgtYzBhNS00NTVmLTg1YzItMGRmYWQwMzZiZGJk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"/>
          <w:id w:val="-1536339279"/>
          <w:placeholder>
            <w:docPart w:val="06E90FD98F764EAFA9CF30122E785015"/>
          </w:placeholder>
        </w:sdtPr>
        <w:sdtContent>
          <w:r w:rsidR="00137108">
            <w:t xml:space="preserve">(Howe </w:t>
          </w:r>
          <w:r w:rsidR="00790132" w:rsidRPr="00790132">
            <w:rPr>
              <w:iCs/>
            </w:rPr>
            <w:t>et al.</w:t>
          </w:r>
          <w:r w:rsidR="00137108">
            <w:t xml:space="preserve"> 2017)</w:t>
          </w:r>
        </w:sdtContent>
      </w:sdt>
      <w:r w:rsidRPr="005A43D0">
        <w:t>. CTDS is a modified form of distance-samplin</w:t>
      </w:r>
      <w:r w:rsidR="00DB312C">
        <w:t xml:space="preserve">g, which </w:t>
      </w:r>
      <w:r w:rsidRPr="005A43D0">
        <w:t xml:space="preserve">allows us to infer the probability </w:t>
      </w:r>
      <w:r w:rsidR="00C14E33">
        <w:t xml:space="preserve">that </w:t>
      </w:r>
      <w:r w:rsidRPr="005A43D0">
        <w:t xml:space="preserve">a given individual will be detected within the survey area (area in front of the camera). This detection probability is a function of the distance of the individual from the camera, whereby </w:t>
      </w:r>
      <w:r>
        <w:t xml:space="preserve">detection of individuals declines with increasing distance from the camera </w:t>
      </w:r>
      <w:sdt>
        <w:sdtPr>
          <w:rPr>
            <w:color w:val="000000"/>
          </w:rPr>
          <w:tag w:val="MENDELEY_CITATION_v3_eyJjaXRhdGlvbklEIjoiTUVOREVMRVlfQ0lUQVRJT05fZjA3M2JjYTUtY2RlNS00OWFkLWFlMTctOGEyYTliOGM3YTM2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"/>
          <w:id w:val="-2035105331"/>
          <w:placeholder>
            <w:docPart w:val="06E90FD98F764EAFA9CF30122E785015"/>
          </w:placeholder>
        </w:sdtPr>
        <w:sdtContent>
          <w:r w:rsidR="00137108">
            <w:t>(Howe</w:t>
          </w:r>
          <w:r w:rsidR="00C14E33">
            <w:t> </w:t>
          </w:r>
          <w:r w:rsidR="00790132" w:rsidRPr="00790132">
            <w:rPr>
              <w:iCs/>
            </w:rPr>
            <w:t>et</w:t>
          </w:r>
          <w:r w:rsidR="00C14E33">
            <w:rPr>
              <w:iCs/>
            </w:rPr>
            <w:t> </w:t>
          </w:r>
          <w:r w:rsidR="00790132" w:rsidRPr="00790132">
            <w:rPr>
              <w:iCs/>
            </w:rPr>
            <w:t>al.</w:t>
          </w:r>
          <w:r w:rsidR="00137108">
            <w:t xml:space="preserve"> 2017)</w:t>
          </w:r>
        </w:sdtContent>
      </w:sdt>
      <w:r w:rsidRPr="005A43D0">
        <w:t>.</w:t>
      </w:r>
      <w:r>
        <w:t xml:space="preserve"> </w:t>
      </w:r>
      <w:r>
        <w:rPr>
          <w:szCs w:val="20"/>
        </w:rPr>
        <w:t xml:space="preserve">Briefly, this method assumes that cameras are deployed independently of animal locations at a site </w:t>
      </w:r>
      <w:r w:rsidR="0088068A">
        <w:rPr>
          <w:szCs w:val="20"/>
        </w:rPr>
        <w:t>(</w:t>
      </w:r>
      <m:oMath>
        <m:r>
          <w:rPr>
            <w:rFonts w:ascii="Cambria Math" w:hAnsi="Cambria Math"/>
            <w:szCs w:val="20"/>
          </w:rPr>
          <m:t>i</m:t>
        </m:r>
      </m:oMath>
      <w:r w:rsidR="0088068A">
        <w:rPr>
          <w:szCs w:val="20"/>
        </w:rPr>
        <w:t>)</w:t>
      </w:r>
      <w:r>
        <w:rPr>
          <w:szCs w:val="20"/>
        </w:rPr>
        <w:t xml:space="preserve"> for </w:t>
      </w:r>
      <w:proofErr w:type="gramStart"/>
      <w:r>
        <w:rPr>
          <w:szCs w:val="20"/>
        </w:rPr>
        <w:t>a period of time</w:t>
      </w:r>
      <w:proofErr w:type="gramEnd"/>
      <w:r>
        <w:rPr>
          <w:szCs w:val="20"/>
        </w:rPr>
        <w:t xml:space="preserve"> </w:t>
      </w:r>
      <w:r w:rsidR="0088068A">
        <w:rPr>
          <w:szCs w:val="20"/>
        </w:rPr>
        <w:t>(</w:t>
      </w:r>
      <m:oMath>
        <m:sSub>
          <m:sSubPr>
            <m:ctrlPr>
              <w:rPr>
                <w:rFonts w:ascii="Cambria Math" w:hAnsi="Cambria Math"/>
                <w:i/>
                <w:szCs w:val="20"/>
              </w:rPr>
            </m:ctrlPr>
          </m:sSubPr>
          <m:e>
            <m:r>
              <w:rPr>
                <w:rFonts w:ascii="Cambria Math" w:hAnsi="Cambria Math"/>
                <w:szCs w:val="20"/>
              </w:rPr>
              <m:t>T</m:t>
            </m:r>
          </m:e>
          <m:sub>
            <m:r>
              <w:rPr>
                <w:rFonts w:ascii="Cambria Math" w:hAnsi="Cambria Math"/>
                <w:szCs w:val="20"/>
              </w:rPr>
              <m:t>i</m:t>
            </m:r>
          </m:sub>
        </m:sSub>
      </m:oMath>
      <w:r w:rsidR="0088068A">
        <w:rPr>
          <w:szCs w:val="20"/>
        </w:rPr>
        <w:t>)</w:t>
      </w:r>
      <w:r>
        <w:rPr>
          <w:szCs w:val="20"/>
        </w:rPr>
        <w:t xml:space="preserve"> and captures images for as long as an individual is present to trigger the camera</w:t>
      </w:r>
      <w:r w:rsidR="00520A71">
        <w:rPr>
          <w:szCs w:val="20"/>
        </w:rPr>
        <w:t xml:space="preserve">. </w:t>
      </w:r>
      <w:r>
        <w:rPr>
          <w:szCs w:val="20"/>
        </w:rPr>
        <w:t xml:space="preserve">Images are then obtained at a predetermined set of instants, </w:t>
      </w:r>
      <m:oMath>
        <m:r>
          <w:rPr>
            <w:rFonts w:ascii="Cambria Math" w:hAnsi="Cambria Math"/>
            <w:szCs w:val="20"/>
          </w:rPr>
          <m:t>t</m:t>
        </m:r>
      </m:oMath>
      <w:r>
        <w:rPr>
          <w:szCs w:val="20"/>
        </w:rPr>
        <w:t xml:space="preserve"> units of time apart (snapshot instants)</w:t>
      </w:r>
      <w:r w:rsidR="00520A71">
        <w:rPr>
          <w:szCs w:val="20"/>
        </w:rPr>
        <w:t xml:space="preserve">. </w:t>
      </w:r>
      <w:r>
        <w:rPr>
          <w:szCs w:val="20"/>
        </w:rPr>
        <w:t xml:space="preserve">Temporal effort at each camera is then calculated as </w:t>
      </w:r>
      <m:oMath>
        <m:sSub>
          <m:sSubPr>
            <m:ctrlPr>
              <w:rPr>
                <w:rFonts w:ascii="Cambria Math" w:hAnsi="Cambria Math"/>
                <w:i/>
                <w:szCs w:val="20"/>
              </w:rPr>
            </m:ctrlPr>
          </m:sSubPr>
          <m:e>
            <m:r>
              <w:rPr>
                <w:rFonts w:ascii="Cambria Math" w:hAnsi="Cambria Math"/>
                <w:szCs w:val="20"/>
              </w:rPr>
              <m:t>T</m:t>
            </m:r>
          </m:e>
          <m:sub>
            <m:r>
              <w:rPr>
                <w:rFonts w:ascii="Cambria Math" w:hAnsi="Cambria Math"/>
                <w:szCs w:val="20"/>
              </w:rPr>
              <m:t>i</m:t>
            </m:r>
          </m:sub>
        </m:sSub>
        <m:r>
          <w:rPr>
            <w:rFonts w:ascii="Cambria Math" w:hAnsi="Cambria Math"/>
            <w:szCs w:val="20"/>
          </w:rPr>
          <m:t>⁄t</m:t>
        </m:r>
      </m:oMath>
      <w:r w:rsidR="00520A71">
        <w:rPr>
          <w:szCs w:val="20"/>
        </w:rPr>
        <w:t xml:space="preserve">. </w:t>
      </w:r>
      <w:r>
        <w:rPr>
          <w:szCs w:val="20"/>
        </w:rPr>
        <w:t xml:space="preserve">Howe </w:t>
      </w:r>
      <w:r w:rsidR="00790132" w:rsidRPr="00790132">
        <w:rPr>
          <w:szCs w:val="20"/>
        </w:rPr>
        <w:t>et al.</w:t>
      </w:r>
      <w:r>
        <w:rPr>
          <w:i/>
          <w:szCs w:val="20"/>
        </w:rPr>
        <w:t xml:space="preserve"> </w:t>
      </w:r>
      <w:r>
        <w:rPr>
          <w:szCs w:val="20"/>
        </w:rPr>
        <w:t xml:space="preserve">(2017) suggested that a useful range for </w:t>
      </w:r>
      <m:oMath>
        <m:r>
          <w:rPr>
            <w:rFonts w:ascii="Cambria Math" w:hAnsi="Cambria Math"/>
            <w:szCs w:val="20"/>
          </w:rPr>
          <m:t>t</m:t>
        </m:r>
      </m:oMath>
      <w:r>
        <w:rPr>
          <w:szCs w:val="20"/>
        </w:rPr>
        <w:t xml:space="preserve"> is 0.25 to 3 seconds</w:t>
      </w:r>
      <w:r w:rsidR="00C14E33">
        <w:rPr>
          <w:szCs w:val="20"/>
        </w:rPr>
        <w:t xml:space="preserve">, </w:t>
      </w:r>
      <w:r>
        <w:rPr>
          <w:szCs w:val="20"/>
        </w:rPr>
        <w:t>with values at the lower end being more suitable for fast-moving or rarer species</w:t>
      </w:r>
      <w:r w:rsidR="00520A71">
        <w:rPr>
          <w:szCs w:val="20"/>
        </w:rPr>
        <w:t xml:space="preserve">. </w:t>
      </w:r>
      <w:r>
        <w:rPr>
          <w:szCs w:val="20"/>
        </w:rPr>
        <w:t>For the analysis here, we set the snapshot instants (</w:t>
      </w:r>
      <m:oMath>
        <m:r>
          <w:rPr>
            <w:rFonts w:ascii="Cambria Math" w:hAnsi="Cambria Math"/>
            <w:szCs w:val="20"/>
          </w:rPr>
          <m:t>t)</m:t>
        </m:r>
      </m:oMath>
      <w:r>
        <w:rPr>
          <w:szCs w:val="20"/>
        </w:rPr>
        <w:t xml:space="preserve"> to 2 second intervals. If the camera covers a horizontal angle of view of </w:t>
      </w:r>
      <m:oMath>
        <m:r>
          <w:rPr>
            <w:rFonts w:ascii="Cambria Math" w:hAnsi="Cambria Math"/>
            <w:szCs w:val="20"/>
          </w:rPr>
          <m:t>θ</m:t>
        </m:r>
      </m:oMath>
      <w:r>
        <w:rPr>
          <w:szCs w:val="20"/>
        </w:rPr>
        <w:t xml:space="preserve"> </w:t>
      </w:r>
      <w:r w:rsidR="00B029E7">
        <w:rPr>
          <w:szCs w:val="20"/>
        </w:rPr>
        <w:t>radians,</w:t>
      </w:r>
      <w:r>
        <w:rPr>
          <w:szCs w:val="20"/>
        </w:rPr>
        <w:t xml:space="preserve"> then the fraction of the circle observed by the camera field of view is </w:t>
      </w:r>
      <m:oMath>
        <m:r>
          <w:rPr>
            <w:rFonts w:ascii="Cambria Math" w:hAnsi="Cambria Math"/>
            <w:szCs w:val="20"/>
          </w:rPr>
          <m:t>θ⁄2π</m:t>
        </m:r>
      </m:oMath>
      <w:r w:rsidR="00520A71">
        <w:rPr>
          <w:szCs w:val="20"/>
        </w:rPr>
        <w:t xml:space="preserve">. </w:t>
      </w:r>
      <w:r>
        <w:rPr>
          <w:szCs w:val="20"/>
        </w:rPr>
        <w:t xml:space="preserve">Hence, the data consist of a series of snapshot instants taken </w:t>
      </w:r>
      <m:oMath>
        <m:r>
          <w:rPr>
            <w:rFonts w:ascii="Cambria Math" w:hAnsi="Cambria Math"/>
            <w:szCs w:val="20"/>
          </w:rPr>
          <m:t>t</m:t>
        </m:r>
      </m:oMath>
      <w:r>
        <w:rPr>
          <w:szCs w:val="20"/>
        </w:rPr>
        <w:t xml:space="preserve"> units of time apart</w:t>
      </w:r>
      <w:r w:rsidR="00C14E33">
        <w:rPr>
          <w:szCs w:val="20"/>
        </w:rPr>
        <w:t>,</w:t>
      </w:r>
      <w:r>
        <w:rPr>
          <w:szCs w:val="20"/>
        </w:rPr>
        <w:t xml:space="preserve"> with </w:t>
      </w:r>
      <w:r w:rsidR="00C14E33">
        <w:rPr>
          <w:szCs w:val="20"/>
        </w:rPr>
        <w:t xml:space="preserve">an </w:t>
      </w:r>
      <w:r>
        <w:rPr>
          <w:szCs w:val="20"/>
        </w:rPr>
        <w:t xml:space="preserve">overall sampling effort at each site </w:t>
      </w:r>
      <m:oMath>
        <m:r>
          <w:rPr>
            <w:rFonts w:ascii="Cambria Math" w:hAnsi="Cambria Math"/>
            <w:szCs w:val="20"/>
          </w:rPr>
          <m:t>i</m:t>
        </m:r>
      </m:oMath>
      <w:r>
        <w:rPr>
          <w:szCs w:val="20"/>
        </w:rPr>
        <w:t xml:space="preserve"> equal to  </w:t>
      </w:r>
      <m:oMath>
        <m:r>
          <w:rPr>
            <w:rFonts w:ascii="Cambria Math" w:hAnsi="Cambria Math"/>
            <w:szCs w:val="20"/>
          </w:rPr>
          <m:t>(θ</m:t>
        </m:r>
        <m:sSub>
          <m:sSubPr>
            <m:ctrlPr>
              <w:rPr>
                <w:rFonts w:ascii="Cambria Math" w:hAnsi="Cambria Math"/>
                <w:i/>
                <w:szCs w:val="20"/>
              </w:rPr>
            </m:ctrlPr>
          </m:sSubPr>
          <m:e>
            <m:r>
              <w:rPr>
                <w:rFonts w:ascii="Cambria Math" w:hAnsi="Cambria Math"/>
                <w:szCs w:val="20"/>
              </w:rPr>
              <m:t>T</m:t>
            </m:r>
          </m:e>
          <m:sub>
            <m:r>
              <w:rPr>
                <w:rFonts w:ascii="Cambria Math" w:hAnsi="Cambria Math"/>
                <w:szCs w:val="20"/>
              </w:rPr>
              <m:t>i</m:t>
            </m:r>
          </m:sub>
        </m:sSub>
        <m:r>
          <w:rPr>
            <w:rFonts w:ascii="Cambria Math" w:hAnsi="Cambria Math"/>
            <w:szCs w:val="20"/>
          </w:rPr>
          <m:t>)/2πt</m:t>
        </m:r>
      </m:oMath>
      <w:r>
        <w:rPr>
          <w:szCs w:val="20"/>
        </w:rPr>
        <w:t xml:space="preserve"> </w:t>
      </w:r>
      <w:sdt>
        <w:sdtPr>
          <w:rPr>
            <w:color w:val="000000"/>
            <w:szCs w:val="20"/>
          </w:rPr>
          <w:tag w:val="MENDELEY_CITATION_v3_eyJjaXRhdGlvbklEIjoiTUVOREVMRVlfQ0lUQVRJT05fMTcyZTFmZDEtZmFhYi00MmViLTk2ZmUtYzE0YmQ1OGIyMWFkIiwicHJvcGVydGllcyI6eyJub3RlSW5kZXgiOjB9LCJpc0VkaXRlZCI6ZmFsc2UsIm1hbnVhbE92ZXJyaWRlIjp7ImNpdGVwcm9jVGV4dCI6IihIb3dlIDxpPmV0IGFsLjwvaT4gMjAxNykiLCJpc01hbnVhbGx5T3ZlcnJpZGRlbiI6ZmFsc2U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"/>
          <w:id w:val="357695087"/>
          <w:placeholder>
            <w:docPart w:val="7B642A7FADF2471DBB0932A062BEF3E5"/>
          </w:placeholder>
        </w:sdtPr>
        <w:sdtEndPr>
          <w:rPr>
            <w:szCs w:val="24"/>
          </w:rPr>
        </w:sdtEndPr>
        <w:sdtContent>
          <w:r w:rsidR="00137108">
            <w:t xml:space="preserve">(Howe </w:t>
          </w:r>
          <w:r w:rsidR="00790132" w:rsidRPr="00790132">
            <w:rPr>
              <w:iCs/>
            </w:rPr>
            <w:t>et al.</w:t>
          </w:r>
          <w:r w:rsidR="00137108">
            <w:t xml:space="preserve"> 2017)</w:t>
          </w:r>
        </w:sdtContent>
      </w:sdt>
      <w:r w:rsidR="00520A71">
        <w:rPr>
          <w:szCs w:val="20"/>
        </w:rPr>
        <w:t xml:space="preserve">. </w:t>
      </w:r>
      <w:r>
        <w:rPr>
          <w:szCs w:val="20"/>
        </w:rPr>
        <w:t>Estimates of density (</w:t>
      </w:r>
      <m:oMath>
        <m:sSub>
          <m:sSubPr>
            <m:ctrlPr>
              <w:rPr>
                <w:rFonts w:ascii="Cambria Math" w:hAnsi="Cambria Math"/>
                <w:i/>
                <w:szCs w:val="20"/>
              </w:rPr>
            </m:ctrlPr>
          </m:sSubPr>
          <m:e>
            <m:acc>
              <m:accPr>
                <m:ctrlPr>
                  <w:rPr>
                    <w:rFonts w:ascii="Cambria Math" w:hAnsi="Cambria Math"/>
                    <w:i/>
                    <w:szCs w:val="20"/>
                  </w:rPr>
                </m:ctrlPr>
              </m:accPr>
              <m:e>
                <m:r>
                  <w:rPr>
                    <w:rFonts w:ascii="Cambria Math" w:hAnsi="Cambria Math"/>
                    <w:szCs w:val="20"/>
                  </w:rPr>
                  <m:t>D</m:t>
                </m:r>
              </m:e>
            </m:acc>
          </m:e>
          <m:sub>
            <m:r>
              <w:rPr>
                <w:rFonts w:ascii="Cambria Math" w:hAnsi="Cambria Math"/>
                <w:szCs w:val="20"/>
              </w:rPr>
              <m:t>i</m:t>
            </m:r>
          </m:sub>
        </m:sSub>
      </m:oMath>
      <w:r>
        <w:rPr>
          <w:szCs w:val="20"/>
        </w:rPr>
        <w:t>) follow standard point transect methods</w:t>
      </w:r>
      <w:r w:rsidR="00072C16">
        <w:rPr>
          <w:szCs w:val="20"/>
        </w:rPr>
        <w:t xml:space="preserve"> (Equation 1)</w:t>
      </w:r>
      <w:r>
        <w:rPr>
          <w:szCs w:val="20"/>
        </w:rPr>
        <w:t xml:space="preserve"> </w:t>
      </w:r>
      <w:sdt>
        <w:sdtPr>
          <w:rPr>
            <w:color w:val="000000"/>
            <w:szCs w:val="20"/>
          </w:rPr>
          <w:tag w:val="MENDELEY_CITATION_v3_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"/>
          <w:id w:val="1386835669"/>
          <w:placeholder>
            <w:docPart w:val="E00B574D8D27B54C9CC6959337BD43BD"/>
          </w:placeholder>
        </w:sdtPr>
        <w:sdtContent>
          <w:r w:rsidR="00137108">
            <w:t xml:space="preserve">(Buckland </w:t>
          </w:r>
          <w:r w:rsidR="00790132" w:rsidRPr="00790132">
            <w:rPr>
              <w:iCs/>
            </w:rPr>
            <w:t>et al.</w:t>
          </w:r>
          <w:r w:rsidR="00137108">
            <w:t xml:space="preserve"> 2006)</w:t>
          </w:r>
        </w:sdtContent>
      </w:sdt>
      <w:r w:rsidR="00520A71">
        <w:rPr>
          <w:szCs w:val="20"/>
        </w:rPr>
        <w:t xml:space="preserve">. </w:t>
      </w:r>
      <w:r>
        <w:rPr>
          <w:szCs w:val="20"/>
        </w:rPr>
        <w:t xml:space="preserve"> </w:t>
      </w:r>
    </w:p>
    <w:p w14:paraId="11EA785D" w14:textId="2EFD4247" w:rsidR="00C623D1" w:rsidRDefault="00000000" w:rsidP="00F87F82">
      <w:pPr>
        <w:keepNext/>
        <w:jc w:val="both"/>
      </w:pPr>
      <m:oMathPara>
        <m:oMath>
          <m:eqArr>
            <m:eqArrPr>
              <m:maxDist m:val="1"/>
              <m:ctrlPr>
                <w:rPr>
                  <w:rFonts w:ascii="Cambria Math" w:hAnsi="Cambria Math"/>
                  <w:i/>
                  <w:szCs w:val="20"/>
                </w:rPr>
              </m:ctrlPr>
            </m:eqArrPr>
            <m:e>
              <m:eqArr>
                <m:eqArrPr>
                  <m:ctrlPr>
                    <w:rPr>
                      <w:rFonts w:ascii="Cambria Math" w:hAnsi="Cambria Math"/>
                      <w:i/>
                      <w:szCs w:val="20"/>
                    </w:rPr>
                  </m:ctrlPr>
                </m:eqArrPr>
                <m:e>
                  <m:sSub>
                    <m:sSubPr>
                      <m:ctrlPr>
                        <w:rPr>
                          <w:rFonts w:ascii="Cambria Math" w:hAnsi="Cambria Math"/>
                          <w:i/>
                          <w:szCs w:val="20"/>
                        </w:rPr>
                      </m:ctrlPr>
                    </m:sSubPr>
                    <m:e>
                      <m:acc>
                        <m:accPr>
                          <m:ctrlPr>
                            <w:rPr>
                              <w:rFonts w:ascii="Cambria Math" w:hAnsi="Cambria Math"/>
                              <w:i/>
                              <w:szCs w:val="20"/>
                            </w:rPr>
                          </m:ctrlPr>
                        </m:accPr>
                        <m:e>
                          <m:r>
                            <w:rPr>
                              <w:rFonts w:ascii="Cambria Math" w:hAnsi="Cambria Math"/>
                              <w:szCs w:val="20"/>
                            </w:rPr>
                            <m:t>D</m:t>
                          </m:r>
                        </m:e>
                      </m:acc>
                    </m:e>
                    <m:sub>
                      <m:r>
                        <w:rPr>
                          <w:rFonts w:ascii="Cambria Math" w:hAnsi="Cambria Math"/>
                          <w:szCs w:val="20"/>
                        </w:rPr>
                        <m:t>i</m:t>
                      </m:r>
                    </m:sub>
                  </m:sSub>
                  <m:r>
                    <w:rPr>
                      <w:rFonts w:ascii="Cambria Math" w:hAnsi="Cambria Math"/>
                      <w:szCs w:val="20"/>
                    </w:rPr>
                    <m:t>=</m:t>
                  </m:r>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C</m:t>
                          </m:r>
                        </m:e>
                        <m:sub>
                          <m:r>
                            <w:rPr>
                              <w:rFonts w:ascii="Cambria Math" w:hAnsi="Cambria Math"/>
                              <w:szCs w:val="20"/>
                            </w:rPr>
                            <m:t>i</m:t>
                          </m:r>
                        </m:sub>
                      </m:sSub>
                    </m:num>
                    <m:den>
                      <m:r>
                        <w:rPr>
                          <w:rFonts w:ascii="Cambria Math" w:hAnsi="Cambria Math"/>
                          <w:szCs w:val="20"/>
                        </w:rPr>
                        <m:t>π</m:t>
                      </m:r>
                      <m:sSup>
                        <m:sSupPr>
                          <m:ctrlPr>
                            <w:rPr>
                              <w:rFonts w:ascii="Cambria Math" w:hAnsi="Cambria Math"/>
                              <w:i/>
                              <w:szCs w:val="20"/>
                            </w:rPr>
                          </m:ctrlPr>
                        </m:sSupPr>
                        <m:e>
                          <m:r>
                            <w:rPr>
                              <w:rFonts w:ascii="Cambria Math" w:hAnsi="Cambria Math"/>
                              <w:szCs w:val="20"/>
                            </w:rPr>
                            <m:t>w</m:t>
                          </m:r>
                        </m:e>
                        <m:sup>
                          <m:r>
                            <w:rPr>
                              <w:rFonts w:ascii="Cambria Math" w:hAnsi="Cambria Math"/>
                              <w:szCs w:val="20"/>
                            </w:rPr>
                            <m:t>2</m:t>
                          </m:r>
                        </m:sup>
                      </m:sSup>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e</m:t>
                          </m:r>
                        </m:e>
                        <m:sub>
                          <m:r>
                            <w:rPr>
                              <w:rFonts w:ascii="Cambria Math" w:hAnsi="Cambria Math"/>
                              <w:szCs w:val="20"/>
                            </w:rPr>
                            <m:t>i</m:t>
                          </m:r>
                        </m:sub>
                      </m:sSub>
                      <m:sSub>
                        <m:sSubPr>
                          <m:ctrlPr>
                            <w:rPr>
                              <w:rFonts w:ascii="Cambria Math" w:hAnsi="Cambria Math"/>
                              <w:i/>
                              <w:szCs w:val="20"/>
                            </w:rPr>
                          </m:ctrlPr>
                        </m:sSubPr>
                        <m:e>
                          <m:acc>
                            <m:accPr>
                              <m:ctrlPr>
                                <w:rPr>
                                  <w:rFonts w:ascii="Cambria Math" w:hAnsi="Cambria Math"/>
                                  <w:i/>
                                  <w:szCs w:val="20"/>
                                </w:rPr>
                              </m:ctrlPr>
                            </m:accPr>
                            <m:e>
                              <m:r>
                                <w:rPr>
                                  <w:rFonts w:ascii="Cambria Math" w:hAnsi="Cambria Math"/>
                                  <w:szCs w:val="20"/>
                                </w:rPr>
                                <m:t>p</m:t>
                              </m:r>
                            </m:e>
                          </m:acc>
                        </m:e>
                        <m:sub>
                          <m:r>
                            <w:rPr>
                              <w:rFonts w:ascii="Cambria Math" w:hAnsi="Cambria Math"/>
                              <w:szCs w:val="20"/>
                            </w:rPr>
                            <m:t>i</m:t>
                          </m:r>
                        </m:sub>
                      </m:sSub>
                      <m:acc>
                        <m:accPr>
                          <m:ctrlPr>
                            <w:rPr>
                              <w:rFonts w:ascii="Cambria Math" w:hAnsi="Cambria Math"/>
                              <w:i/>
                              <w:szCs w:val="20"/>
                            </w:rPr>
                          </m:ctrlPr>
                        </m:accPr>
                        <m:e>
                          <m:r>
                            <w:rPr>
                              <w:rFonts w:ascii="Cambria Math" w:hAnsi="Cambria Math"/>
                              <w:szCs w:val="20"/>
                            </w:rPr>
                            <m:t>A</m:t>
                          </m:r>
                        </m:e>
                      </m:acc>
                    </m:den>
                  </m:f>
                </m:e>
              </m:eqArr>
              <m:r>
                <w:rPr>
                  <w:rFonts w:ascii="Cambria Math" w:hAnsi="Cambria Math"/>
                  <w:szCs w:val="20"/>
                </w:rPr>
                <m:t>#1</m:t>
              </m:r>
            </m:e>
          </m:eqArr>
        </m:oMath>
      </m:oMathPara>
    </w:p>
    <w:p w14:paraId="27426EEA" w14:textId="6C604A24" w:rsidR="00BC0BBA" w:rsidRDefault="00F528A7" w:rsidP="005A43D0">
      <w:r>
        <w:t>W</w:t>
      </w:r>
      <w:r w:rsidR="00BC0BBA">
        <w:t xml:space="preserve">here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BC0BBA">
        <w:t xml:space="preserve"> </w:t>
      </w:r>
      <w:r w:rsidR="00967A02">
        <w:t>are</w:t>
      </w:r>
      <w:r w:rsidR="00BC0BBA">
        <w:t xml:space="preserve"> the counts of </w:t>
      </w:r>
      <w:r w:rsidR="00967A02">
        <w:t>the total number of</w:t>
      </w:r>
      <w:r w:rsidR="00BC0BBA">
        <w:t xml:space="preserve"> deer </w:t>
      </w:r>
      <w:r w:rsidR="003A65C2">
        <w:t>snapshot moments</w:t>
      </w:r>
      <w:r w:rsidR="00BC0BBA">
        <w:t xml:space="preserve"> at site </w:t>
      </w:r>
      <m:oMath>
        <m:r>
          <w:rPr>
            <w:rFonts w:ascii="Cambria Math" w:hAnsi="Cambria Math"/>
          </w:rPr>
          <m:t>i</m:t>
        </m:r>
      </m:oMath>
      <w:r w:rsidR="00BC0BBA">
        <w:t xml:space="preserve">, </w:t>
      </w:r>
      <m:oMath>
        <m:r>
          <w:rPr>
            <w:rFonts w:ascii="Cambria Math" w:hAnsi="Cambria Math"/>
          </w:rPr>
          <m:t>w</m:t>
        </m:r>
      </m:oMath>
      <w:r w:rsidR="00BC0BBA">
        <w:t xml:space="preserve"> is the maximum observation distance from the camera (truncation distance – here set to 12.5 m</w:t>
      </w:r>
      <w:r w:rsidR="00072C16">
        <w:t xml:space="preserve"> for all deer observed beyond the 10 m marker</w:t>
      </w:r>
      <w:r w:rsidR="00BC0BBA">
        <w:t xml:space="preserve">), </w:t>
      </w:r>
      <w:bookmarkStart w:id="56" w:name="_Hlk16754288"/>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oMath>
      <w:bookmarkEnd w:id="56"/>
      <w:r w:rsidR="00BC0BBA">
        <w:t xml:space="preserve"> is the probability of detecting an individual that is within </w:t>
      </w:r>
      <m:oMath>
        <m:r>
          <w:rPr>
            <w:rFonts w:ascii="Cambria Math" w:hAnsi="Cambria Math"/>
          </w:rPr>
          <m:t>w</m:t>
        </m:r>
      </m:oMath>
      <w:r w:rsidR="00BC0BBA">
        <w:t xml:space="preserve"> distance from the camera</w:t>
      </w:r>
      <w:r w:rsidR="00E965F4">
        <w:t xml:space="preserve">, </w:t>
      </w:r>
      <m:oMath>
        <m:acc>
          <m:accPr>
            <m:ctrlPr>
              <w:rPr>
                <w:rFonts w:ascii="Cambria Math" w:hAnsi="Cambria Math"/>
                <w:i/>
              </w:rPr>
            </m:ctrlPr>
          </m:accPr>
          <m:e>
            <m:r>
              <w:rPr>
                <w:rFonts w:ascii="Cambria Math" w:hAnsi="Cambria Math"/>
              </w:rPr>
              <m:t>A</m:t>
            </m:r>
          </m:e>
        </m:acc>
      </m:oMath>
      <w:r w:rsidR="00E965F4">
        <w:t xml:space="preserve"> is an estimate of relative animal activity</w:t>
      </w:r>
      <w:r w:rsidR="00BC0BBA">
        <w:t xml:space="preserve"> and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rsidR="00BC0BBA">
        <w:t xml:space="preserve"> is the overall sampling effort </w:t>
      </w:r>
      <m:oMath>
        <m:r>
          <w:rPr>
            <w:rFonts w:ascii="Cambria Math" w:hAnsi="Cambria Math"/>
          </w:rPr>
          <m:t>(θ</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)/2πt</m:t>
        </m:r>
      </m:oMath>
      <w:r w:rsidR="00BC0BBA">
        <w:t xml:space="preserve">. </w:t>
      </w:r>
    </w:p>
    <w:p w14:paraId="3AA5CC78" w14:textId="26281C88" w:rsidR="00BC0BBA" w:rsidRPr="005A43D0" w:rsidRDefault="00BC0BBA" w:rsidP="005A43D0">
      <w:r w:rsidRPr="005A43D0">
        <w:t>An underlying assumption about CTDS is that the probability a deer will be available for detection at any given point location within the camera field of view</w:t>
      </w:r>
      <w:r>
        <w:t xml:space="preserve"> is proportional to the total area of each distance</w:t>
      </w:r>
      <w:r w:rsidR="00B64D51">
        <w:t xml:space="preserve"> bin</w:t>
      </w:r>
      <w:r>
        <w:t>,</w:t>
      </w:r>
      <w:r w:rsidRPr="005A43D0">
        <w:t xml:space="preserve"> which increases at further distance bins</w:t>
      </w:r>
      <w:r>
        <w:t xml:space="preserve"> </w:t>
      </w:r>
      <w:sdt>
        <w:sdtPr>
          <w:rPr>
            <w:color w:val="000000"/>
          </w:rPr>
          <w:tag w:val="MENDELEY_CITATION_v3_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"/>
          <w:id w:val="675999330"/>
          <w:placeholder>
            <w:docPart w:val="E00B574D8D27B54C9CC6959337BD43BD"/>
          </w:placeholder>
        </w:sdtPr>
        <w:sdtContent>
          <w:r w:rsidR="00137108">
            <w:t xml:space="preserve">(Buckland </w:t>
          </w:r>
          <w:r w:rsidR="00790132" w:rsidRPr="00790132">
            <w:rPr>
              <w:iCs/>
            </w:rPr>
            <w:t>et al.</w:t>
          </w:r>
          <w:r w:rsidR="00137108">
            <w:t xml:space="preserve"> 2006)</w:t>
          </w:r>
        </w:sdtContent>
      </w:sdt>
      <w:r w:rsidRPr="005A43D0">
        <w:t>. However, in this study we implement</w:t>
      </w:r>
      <w:r w:rsidR="00AA4624">
        <w:t>ed</w:t>
      </w:r>
      <w:r w:rsidRPr="005A43D0">
        <w:t xml:space="preserve"> a novel method that considers group size of the detected species in the availability calculations. For larger groups, CTDS should account for the availability of the closest individual rather than the availability of all individuals. </w:t>
      </w:r>
      <w:r>
        <w:t>This modification in approach is due to our assumption that it is the individual within a group</w:t>
      </w:r>
      <w:r w:rsidR="00AA4624">
        <w:t xml:space="preserve">, which </w:t>
      </w:r>
      <w:r>
        <w:t>is closest to the camera that will</w:t>
      </w:r>
      <w:r w:rsidR="000D688C">
        <w:t xml:space="preserve"> </w:t>
      </w:r>
      <w:r>
        <w:t>trigger the camera trap</w:t>
      </w:r>
      <w:r w:rsidR="00520A71">
        <w:t xml:space="preserve">. </w:t>
      </w:r>
      <w:r>
        <w:t>It follows that as group size increases, the distance between the camera and the closest individual is likely to decrease</w:t>
      </w:r>
      <w:r w:rsidR="00520A71">
        <w:t xml:space="preserve">. </w:t>
      </w:r>
      <w:r w:rsidRPr="005A43D0">
        <w:t xml:space="preserve">If we assume that the triggering of the camera is dependent upon the closest individual </w:t>
      </w:r>
      <w:r>
        <w:t>within a group</w:t>
      </w:r>
      <w:r w:rsidR="00AA4624">
        <w:t>,</w:t>
      </w:r>
      <w:r>
        <w:t xml:space="preserve"> </w:t>
      </w:r>
      <w:r w:rsidRPr="005A43D0">
        <w:t>th</w:t>
      </w:r>
      <w:r w:rsidR="00AA4624">
        <w:t>e</w:t>
      </w:r>
      <w:r w:rsidRPr="005A43D0">
        <w:t xml:space="preserve">n we must adjust our estimated availability to account for variable group sizes. If we do not adjust for group size and only use the distance to the closest individual for our </w:t>
      </w:r>
      <w:r>
        <w:t>distance sampling</w:t>
      </w:r>
      <w:r w:rsidRPr="005A43D0">
        <w:t xml:space="preserve"> models, then we will likely underestimate the detection rate. </w:t>
      </w:r>
      <w:r w:rsidRPr="005A43D0">
        <w:lastRenderedPageBreak/>
        <w:t>Alternatively, if we record distances to multiple individuals in the same photo and take an average or model them independently, we will likely overestimate detection probability because individuals at further distances are</w:t>
      </w:r>
      <w:r>
        <w:t xml:space="preserve"> only</w:t>
      </w:r>
      <w:r w:rsidRPr="005A43D0">
        <w:t xml:space="preserve"> recorded because a closer individual has triggered the camera trap. </w:t>
      </w:r>
    </w:p>
    <w:p w14:paraId="05A1D9AF" w14:textId="1C83129B" w:rsidR="00BC0BBA" w:rsidRPr="005A43D0" w:rsidRDefault="00BC0BBA" w:rsidP="000A605A">
      <w:r w:rsidRPr="005A43D0">
        <w:t>In this study</w:t>
      </w:r>
      <w:r w:rsidR="00AA4624">
        <w:t>,</w:t>
      </w:r>
      <w:r w:rsidRPr="005A43D0">
        <w:t xml:space="preserve"> we investigate</w:t>
      </w:r>
      <w:r w:rsidR="00AA4624">
        <w:t>d</w:t>
      </w:r>
      <w:r w:rsidRPr="005A43D0">
        <w:t xml:space="preserve"> two possible detection functions</w:t>
      </w:r>
      <w:r>
        <w:t xml:space="preserve"> (half-normal and hazard rate)</w:t>
      </w:r>
      <w:r w:rsidRPr="005A43D0">
        <w:t xml:space="preserve"> that may explain how detection rates </w:t>
      </w:r>
      <w:r>
        <w:t xml:space="preserve">decline with increasing </w:t>
      </w:r>
      <w:r w:rsidRPr="005A43D0">
        <w:t>distances from the camera</w:t>
      </w:r>
      <w:r>
        <w:t xml:space="preserve"> </w:t>
      </w:r>
      <w:sdt>
        <w:sdtPr>
          <w:rPr>
            <w:color w:val="000000"/>
          </w:rPr>
          <w:tag w:val="MENDELEY_CITATION_v3_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"/>
          <w:id w:val="-823964809"/>
          <w:placeholder>
            <w:docPart w:val="E00B574D8D27B54C9CC6959337BD43BD"/>
          </w:placeholder>
        </w:sdtPr>
        <w:sdtContent>
          <w:r w:rsidR="00137108">
            <w:t xml:space="preserve">(Buckland </w:t>
          </w:r>
          <w:r w:rsidR="00790132" w:rsidRPr="00790132">
            <w:rPr>
              <w:iCs/>
            </w:rPr>
            <w:t>et al.</w:t>
          </w:r>
          <w:r w:rsidR="00137108">
            <w:t xml:space="preserve"> 1993)</w:t>
          </w:r>
        </w:sdtContent>
      </w:sdt>
      <w:r w:rsidR="00520A71">
        <w:t xml:space="preserve">. </w:t>
      </w:r>
      <w:r>
        <w:t>We also examined possible heterogeneity in detection rates among sites by incorporat</w:t>
      </w:r>
      <w:r w:rsidR="000B6B81">
        <w:t>ing</w:t>
      </w:r>
      <w:r>
        <w:t xml:space="preserve"> herbaceous understorey cover as a covariate </w:t>
      </w:r>
      <w:r w:rsidR="0088068A">
        <w:t>and</w:t>
      </w:r>
      <w:r>
        <w:t xml:space="preserve"> a possible explanatory variable.</w:t>
      </w:r>
      <w:r w:rsidR="006E29B8">
        <w:t xml:space="preserve"> Given our </w:t>
      </w:r>
      <w:r w:rsidR="0056136D">
        <w:t xml:space="preserve">assumption that </w:t>
      </w:r>
      <w:r w:rsidR="00BF2CC5">
        <w:t xml:space="preserve">different species of </w:t>
      </w:r>
      <w:r w:rsidR="00CD2A33">
        <w:t>d</w:t>
      </w:r>
      <w:r w:rsidR="00A03415">
        <w:t xml:space="preserve">eer </w:t>
      </w:r>
      <w:r w:rsidR="00743006">
        <w:t>will</w:t>
      </w:r>
      <w:r w:rsidR="00BF2CC5">
        <w:t xml:space="preserve"> have similar </w:t>
      </w:r>
      <w:r w:rsidR="0016749E">
        <w:t xml:space="preserve">likelihoods of triggering the camera at </w:t>
      </w:r>
      <w:r w:rsidR="009D0882">
        <w:t xml:space="preserve">a given distance, we combined our distance sampling model </w:t>
      </w:r>
      <w:r w:rsidR="00DA7018">
        <w:t xml:space="preserve">across </w:t>
      </w:r>
      <w:r w:rsidR="00AB2FF7">
        <w:t xml:space="preserve">Sambar, Fallow, Red, and Hog </w:t>
      </w:r>
      <w:r w:rsidR="00AA4624">
        <w:t>d</w:t>
      </w:r>
      <w:r w:rsidR="00AB2FF7">
        <w:t>eer.</w:t>
      </w:r>
      <w:r>
        <w:t xml:space="preserve"> We compare</w:t>
      </w:r>
      <w:r w:rsidR="00AA4624">
        <w:t>d</w:t>
      </w:r>
      <w:r>
        <w:t xml:space="preserve"> detection functions</w:t>
      </w:r>
      <w:r w:rsidR="00D44064">
        <w:t>/models</w:t>
      </w:r>
      <w:r>
        <w:t xml:space="preserve"> using AIC </w:t>
      </w:r>
      <w:sdt>
        <w:sdtPr>
          <w:rPr>
            <w:color w:val="000000"/>
          </w:rPr>
          <w:tag w:val="MENDELEY_CITATION_v3_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"/>
          <w:id w:val="-1097793543"/>
          <w:placeholder>
            <w:docPart w:val="E00B574D8D27B54C9CC6959337BD43BD"/>
          </w:placeholder>
        </w:sdtPr>
        <w:sdtContent>
          <w:r w:rsidR="00137108" w:rsidRPr="00137108">
            <w:rPr>
              <w:color w:val="000000"/>
            </w:rPr>
            <w:t>(Burnham and Anderson 2002)</w:t>
          </w:r>
        </w:sdtContent>
      </w:sdt>
      <w:r>
        <w:t xml:space="preserve"> in the ‘Distance’ R package </w:t>
      </w:r>
      <w:sdt>
        <w:sdtPr>
          <w:rPr>
            <w:color w:val="000000"/>
          </w:rPr>
          <w:tag w:val="MENDELEY_CITATION_v3_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"/>
          <w:id w:val="-1318655444"/>
          <w:placeholder>
            <w:docPart w:val="E00B574D8D27B54C9CC6959337BD43BD"/>
          </w:placeholder>
        </w:sdtPr>
        <w:sdtContent>
          <w:r w:rsidR="00137108">
            <w:t xml:space="preserve">(Thomas </w:t>
          </w:r>
          <w:r w:rsidR="00790132" w:rsidRPr="00790132">
            <w:rPr>
              <w:iCs/>
            </w:rPr>
            <w:t>et al.</w:t>
          </w:r>
          <w:r w:rsidR="00137108">
            <w:t xml:space="preserve"> 2010)</w:t>
          </w:r>
        </w:sdtContent>
      </w:sdt>
      <w:r>
        <w:t xml:space="preserve"> and </w:t>
      </w:r>
      <w:r w:rsidR="00AA4624">
        <w:t xml:space="preserve">used </w:t>
      </w:r>
      <w:r>
        <w:t>the detection function</w:t>
      </w:r>
      <w:r w:rsidR="00924DCE">
        <w:t xml:space="preserve"> </w:t>
      </w:r>
      <w:r w:rsidR="00D44064">
        <w:t xml:space="preserve">and </w:t>
      </w:r>
      <w:r w:rsidR="00924DCE">
        <w:t>formula</w:t>
      </w:r>
      <w:r>
        <w:t xml:space="preserve"> most supported by the data in our Bayesian hierarchical model for abundance.</w:t>
      </w:r>
    </w:p>
    <w:p w14:paraId="10D9F0B0" w14:textId="44C4F865" w:rsidR="00BC0BBA" w:rsidRDefault="00BC0BBA" w:rsidP="003B31B5">
      <w:r>
        <w:t>For each site</w:t>
      </w:r>
      <w:r w:rsidR="00AA4624">
        <w:t>,</w:t>
      </w:r>
      <w:r>
        <w:t xml:space="preserve"> the average estimated detection probability </w:t>
      </w:r>
      <m:oMath>
        <m:sSub>
          <m:sSubPr>
            <m:ctrlPr>
              <w:rPr>
                <w:rFonts w:ascii="Cambria Math" w:hAnsi="Cambria Math"/>
                <w:i/>
                <w:szCs w:val="20"/>
              </w:rPr>
            </m:ctrlPr>
          </m:sSubPr>
          <m:e>
            <m:acc>
              <m:accPr>
                <m:ctrlPr>
                  <w:rPr>
                    <w:rFonts w:ascii="Cambria Math" w:hAnsi="Cambria Math"/>
                    <w:i/>
                    <w:szCs w:val="20"/>
                  </w:rPr>
                </m:ctrlPr>
              </m:accPr>
              <m:e>
                <m:r>
                  <w:rPr>
                    <w:rFonts w:ascii="Cambria Math" w:hAnsi="Cambria Math"/>
                    <w:szCs w:val="20"/>
                  </w:rPr>
                  <m:t>p</m:t>
                </m:r>
              </m:e>
            </m:acc>
          </m:e>
          <m:sub>
            <m:r>
              <w:rPr>
                <w:rFonts w:ascii="Cambria Math" w:hAnsi="Cambria Math"/>
                <w:szCs w:val="20"/>
              </w:rPr>
              <m:t>i</m:t>
            </m:r>
          </m:sub>
        </m:sSub>
      </m:oMath>
      <w:r>
        <w:t xml:space="preserve"> (up to 12.5m) </w:t>
      </w:r>
      <w:r w:rsidR="00AA4624">
        <w:t>was</w:t>
      </w:r>
      <w:r>
        <w:t xml:space="preserve"> then included in the model to account for imperfect detection of individual deer in the camera counts</w:t>
      </w:r>
      <w:r w:rsidR="00520A71">
        <w:t xml:space="preserve">. </w:t>
      </w:r>
    </w:p>
    <w:p w14:paraId="13F35A7F" w14:textId="77777777" w:rsidR="0046737B" w:rsidRDefault="0046737B" w:rsidP="004B0B11">
      <w:pPr>
        <w:pStyle w:val="Heading3-Numbered"/>
      </w:pPr>
      <w:bookmarkStart w:id="57" w:name="_Toc148443394"/>
      <w:r w:rsidRPr="00F528A7">
        <w:t>Abundance process from camera trap counts</w:t>
      </w:r>
      <w:bookmarkEnd w:id="57"/>
      <w:r>
        <w:t xml:space="preserve"> </w:t>
      </w:r>
    </w:p>
    <w:p w14:paraId="79E36358" w14:textId="49C7AE3A" w:rsidR="0046737B" w:rsidRPr="00B2287C" w:rsidRDefault="0046737B" w:rsidP="0046737B">
      <w:r w:rsidRPr="00B2287C">
        <w:t xml:space="preserve">The </w:t>
      </w:r>
      <w:r>
        <w:t xml:space="preserve">count of the number of snapshot moments of deer images </w:t>
      </w:r>
      <w:r w:rsidRPr="00B2287C">
        <w:t>at a site</w:t>
      </w:r>
      <w:r>
        <w:t xml:space="preserve"> was</w:t>
      </w:r>
      <w:r w:rsidRPr="00B2287C">
        <w:t xml:space="preserve"> modelled as a function of </w:t>
      </w:r>
      <w:r>
        <w:t>explanatory variables describing spatial variation in density</w:t>
      </w:r>
      <w:r w:rsidRPr="00B2287C">
        <w:t xml:space="preserve">, relative frequency of group sizes, distance-sampling detection probability, survey effort (area in front of camera </w:t>
      </w:r>
      <w:r>
        <w:t>multiplied by the</w:t>
      </w:r>
      <w:r w:rsidRPr="00B2287C">
        <w:t xml:space="preserve"> </w:t>
      </w:r>
      <w:r w:rsidR="009973C1">
        <w:t xml:space="preserve">total </w:t>
      </w:r>
      <w:r w:rsidRPr="00B2287C">
        <w:t xml:space="preserve">snapshot moments the camera </w:t>
      </w:r>
      <w:r>
        <w:t>was</w:t>
      </w:r>
      <w:r w:rsidRPr="00B2287C">
        <w:t xml:space="preserve"> deployed for)</w:t>
      </w:r>
      <w:r>
        <w:t xml:space="preserve"> and</w:t>
      </w:r>
      <w:r w:rsidRPr="00B2287C">
        <w:t xml:space="preserve"> proportion of time within a 24-hour cycle that deer were active (</w:t>
      </w:r>
      <w:r>
        <w:t>Equation 2</w:t>
      </w:r>
      <w:r w:rsidRPr="00B2287C">
        <w:t>).</w:t>
      </w:r>
      <w:r>
        <w:t xml:space="preserve"> </w:t>
      </w:r>
      <w:r w:rsidRPr="00B2287C">
        <w:t xml:space="preserve">We </w:t>
      </w:r>
      <w:r>
        <w:t>a</w:t>
      </w:r>
      <w:r w:rsidRPr="00B2287C">
        <w:t>ccount</w:t>
      </w:r>
      <w:r>
        <w:t>ed</w:t>
      </w:r>
      <w:r w:rsidRPr="00B2287C">
        <w:t xml:space="preserve"> for over-dispersion in</w:t>
      </w:r>
      <w:r>
        <w:t xml:space="preserve"> the counts of deer by adopting a negative binomial </w:t>
      </w:r>
      <m:oMath>
        <m:r>
          <w:rPr>
            <w:rFonts w:ascii="Cambria Math" w:hAnsi="Cambria Math"/>
          </w:rPr>
          <m:t>(NB</m:t>
        </m:r>
      </m:oMath>
      <w:r>
        <w:t>) model</w:t>
      </w:r>
      <w:r w:rsidRPr="00B2287C">
        <w:t xml:space="preserve"> </w:t>
      </w:r>
      <w:r>
        <w:t xml:space="preserve">with a species-specific over-dispersion parameter </w:t>
      </w:r>
      <m:oMath>
        <m:sSub>
          <m:sSubPr>
            <m:ctrlPr>
              <w:rPr>
                <w:rFonts w:ascii="Cambria Math" w:hAnsi="Cambria Math"/>
                <w:i/>
              </w:rPr>
            </m:ctrlPr>
          </m:sSubPr>
          <m:e>
            <m:r>
              <w:rPr>
                <w:rFonts w:ascii="Cambria Math" w:hAnsi="Cambria Math"/>
              </w:rPr>
              <m:t>ϕ</m:t>
            </m:r>
          </m:e>
          <m:sub>
            <m:r>
              <w:rPr>
                <w:rFonts w:ascii="Cambria Math" w:hAnsi="Cambria Math"/>
              </w:rPr>
              <m:t>s</m:t>
            </m:r>
          </m:sub>
        </m:sSub>
      </m:oMath>
      <w:r w:rsidR="00520A71">
        <w:t xml:space="preserve">. </w:t>
      </w:r>
      <w:r>
        <w:t>Using a multispecies approach, our model for estimating the counts (</w:t>
      </w:r>
      <m:oMath>
        <m:r>
          <w:rPr>
            <w:rFonts w:ascii="Cambria Math" w:hAnsi="Cambria Math"/>
          </w:rPr>
          <m:t>C</m:t>
        </m:r>
      </m:oMath>
      <w:r>
        <w:t>) for a given species (</w:t>
      </w:r>
      <m:oMath>
        <m:r>
          <w:rPr>
            <w:rFonts w:ascii="Cambria Math" w:hAnsi="Cambria Math"/>
          </w:rPr>
          <m:t>s</m:t>
        </m:r>
      </m:oMath>
      <w:r>
        <w:t>), site (</w:t>
      </w:r>
      <m:oMath>
        <m:r>
          <w:rPr>
            <w:rFonts w:ascii="Cambria Math" w:hAnsi="Cambria Math"/>
          </w:rPr>
          <m:t>i</m:t>
        </m:r>
      </m:oMath>
      <w:r>
        <w:t>), and group size (</w:t>
      </w:r>
      <m:oMath>
        <m:r>
          <w:rPr>
            <w:rFonts w:ascii="Cambria Math" w:hAnsi="Cambria Math"/>
          </w:rPr>
          <m:t>j</m:t>
        </m:r>
      </m:oMath>
      <w:r>
        <w:t xml:space="preserve">) was: </w:t>
      </w:r>
    </w:p>
    <w:p w14:paraId="64D9EB69" w14:textId="5B43886B" w:rsidR="0046737B" w:rsidRPr="008E435B" w:rsidRDefault="00000000" w:rsidP="0046737B">
      <w:pPr>
        <w:keepNext/>
      </w:pPr>
      <m:oMathPara>
        <m:oMath>
          <m:eqArr>
            <m:eqArrPr>
              <m:maxDist m:val="1"/>
              <m:ctrlPr>
                <w:rPr>
                  <w:rFonts w:ascii="Cambria Math" w:hAnsi="Cambria Math"/>
                </w:rPr>
              </m:ctrlPr>
            </m:eqArrPr>
            <m:e>
              <m:sSub>
                <m:sSubPr>
                  <m:ctrlPr>
                    <w:rPr>
                      <w:rFonts w:ascii="Cambria Math" w:hAnsi="Cambria Math"/>
                      <w:i/>
                    </w:rPr>
                  </m:ctrlPr>
                </m:sSubPr>
                <m:e>
                  <m:r>
                    <w:rPr>
                      <w:rFonts w:ascii="Cambria Math" w:hAnsi="Cambria Math"/>
                    </w:rPr>
                    <m:t>C</m:t>
                  </m:r>
                </m:e>
                <m:sub>
                  <m:r>
                    <w:rPr>
                      <w:rFonts w:ascii="Cambria Math" w:hAnsi="Cambria Math"/>
                    </w:rPr>
                    <m:t>sij</m:t>
                  </m:r>
                </m:sub>
              </m:sSub>
              <m:r>
                <w:rPr>
                  <w:rFonts w:ascii="Cambria Math" w:hAnsi="Cambria Math"/>
                </w:rPr>
                <m:t xml:space="preserve"> ~ NB</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si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sij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s</m:t>
                      </m:r>
                    </m:sub>
                  </m:sSub>
                </m:e>
              </m:d>
              <m:r>
                <w:rPr>
                  <w:rFonts w:ascii="Cambria Math" w:hAnsi="Cambria Math"/>
                </w:rPr>
                <m:t>#</m:t>
              </m:r>
              <m:r>
                <m:rPr>
                  <m:sty m:val="p"/>
                </m:rPr>
                <w:rPr>
                  <w:rFonts w:ascii="Cambria Math"/>
                </w:rPr>
                <m:t>2</m:t>
              </m:r>
            </m:e>
          </m:eqArr>
        </m:oMath>
      </m:oMathPara>
    </w:p>
    <w:p w14:paraId="406E1F36" w14:textId="6933E317" w:rsidR="0046737B" w:rsidRDefault="0046737B" w:rsidP="0046737B">
      <w:r w:rsidRPr="00B2287C">
        <w:t>Where </w:t>
      </w:r>
      <m:oMath>
        <m:sSub>
          <m:sSubPr>
            <m:ctrlPr>
              <w:rPr>
                <w:rFonts w:ascii="Cambria Math" w:hAnsi="Cambria Math"/>
                <w:i/>
              </w:rPr>
            </m:ctrlPr>
          </m:sSubPr>
          <m:e>
            <m:r>
              <w:rPr>
                <w:rFonts w:ascii="Cambria Math" w:hAnsi="Cambria Math"/>
              </w:rPr>
              <m:t>λ</m:t>
            </m:r>
          </m:e>
          <m:sub>
            <m:r>
              <w:rPr>
                <w:rFonts w:ascii="Cambria Math" w:hAnsi="Cambria Math"/>
              </w:rPr>
              <m:t>si</m:t>
            </m:r>
          </m:sub>
        </m:sSub>
      </m:oMath>
      <w:r w:rsidRPr="00B2287C">
        <w:t> is the true</w:t>
      </w:r>
      <w:r>
        <w:t xml:space="preserve"> mean</w:t>
      </w:r>
      <w:r w:rsidRPr="00B2287C">
        <w:t xml:space="preserve"> density at a site</w:t>
      </w:r>
      <w:r>
        <w:t xml:space="preserve"> (dependent on explanatory variables)</w:t>
      </w:r>
      <w:r w:rsidRPr="00B2287C">
        <w:t xml:space="preserve">. </w:t>
      </w:r>
      <w:r>
        <w:t>This mean density parameter is derived from a mixed-effects formulation:</w:t>
      </w:r>
    </w:p>
    <w:p w14:paraId="0D866E49" w14:textId="18312793" w:rsidR="0046737B" w:rsidRDefault="00000000" w:rsidP="0046737B">
      <w:pPr>
        <w:keepNext/>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λ</m:t>
                  </m:r>
                </m:e>
                <m:sub>
                  <m:r>
                    <w:rPr>
                      <w:rFonts w:ascii="Cambria Math" w:hAnsi="Cambria Math"/>
                    </w:rPr>
                    <m:t>si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β</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sb</m:t>
                  </m:r>
                  <m:d>
                    <m:dPr>
                      <m:ctrlPr>
                        <w:rPr>
                          <w:rFonts w:ascii="Cambria Math" w:hAnsi="Cambria Math"/>
                          <w:i/>
                        </w:rPr>
                      </m:ctrlPr>
                    </m:dPr>
                    <m:e>
                      <m:r>
                        <w:rPr>
                          <w:rFonts w:ascii="Cambria Math" w:hAnsi="Cambria Math"/>
                        </w:rPr>
                        <m:t>i</m:t>
                      </m:r>
                    </m:e>
                  </m:d>
                </m:sub>
              </m:sSub>
              <m:r>
                <w:rPr>
                  <w:rFonts w:ascii="Cambria Math" w:hAnsi="Cambria Math"/>
                </w:rPr>
                <m:t>#3</m:t>
              </m:r>
            </m:e>
          </m:eqArr>
        </m:oMath>
      </m:oMathPara>
    </w:p>
    <w:p w14:paraId="132F4ECA" w14:textId="1DE9001B" w:rsidR="0046737B" w:rsidRPr="00B2287C" w:rsidRDefault="0046737B" w:rsidP="0046737B">
      <w:r>
        <w:t>In Equation 3</w:t>
      </w:r>
      <w:r w:rsidR="00F528A7">
        <w:t>,</w:t>
      </w:r>
      <w:r>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are the variables describing spatial variation in density, derived from climatic, environmental, topographic, and soil-based variables</w:t>
      </w:r>
      <w:r w:rsidR="00F528A7">
        <w:t>;</w:t>
      </w:r>
      <w:r>
        <w:t xml:space="preserve"> </w:t>
      </w:r>
      <m:oMath>
        <m:sSub>
          <m:sSubPr>
            <m:ctrlPr>
              <w:rPr>
                <w:rFonts w:ascii="Cambria Math" w:hAnsi="Cambria Math"/>
                <w:i/>
              </w:rPr>
            </m:ctrlPr>
          </m:sSubPr>
          <m:e>
            <m:r>
              <w:rPr>
                <w:rFonts w:ascii="Cambria Math" w:hAnsi="Cambria Math"/>
              </w:rPr>
              <m:t>β</m:t>
            </m:r>
          </m:e>
          <m:sub>
            <m:r>
              <w:rPr>
                <w:rFonts w:ascii="Cambria Math" w:hAnsi="Cambria Math"/>
              </w:rPr>
              <m:t>s</m:t>
            </m:r>
          </m:sub>
        </m:sSub>
      </m:oMath>
      <w:r>
        <w:t xml:space="preserve"> are the species-specific parameter estimates</w:t>
      </w:r>
      <w:r w:rsidR="00F528A7">
        <w:t>;</w:t>
      </w:r>
      <w:r>
        <w:t xml:space="preserve"> and </w:t>
      </w:r>
      <m:oMath>
        <m:sSub>
          <m:sSubPr>
            <m:ctrlPr>
              <w:rPr>
                <w:rFonts w:ascii="Cambria Math" w:hAnsi="Cambria Math"/>
                <w:i/>
              </w:rPr>
            </m:ctrlPr>
          </m:sSubPr>
          <m:e>
            <m:r>
              <w:rPr>
                <w:rFonts w:ascii="Cambria Math" w:hAnsi="Cambria Math"/>
              </w:rPr>
              <m:t>ε</m:t>
            </m:r>
          </m:e>
          <m:sub>
            <m:r>
              <w:rPr>
                <w:rFonts w:ascii="Cambria Math" w:hAnsi="Cambria Math"/>
              </w:rPr>
              <m:t>sb</m:t>
            </m:r>
            <m:d>
              <m:dPr>
                <m:ctrlPr>
                  <w:rPr>
                    <w:rFonts w:ascii="Cambria Math" w:hAnsi="Cambria Math"/>
                    <w:i/>
                  </w:rPr>
                </m:ctrlPr>
              </m:dPr>
              <m:e>
                <m:r>
                  <w:rPr>
                    <w:rFonts w:ascii="Cambria Math" w:hAnsi="Cambria Math"/>
                  </w:rPr>
                  <m:t>i</m:t>
                </m:r>
              </m:e>
            </m:d>
          </m:sub>
        </m:sSub>
      </m:oMath>
      <w:r>
        <w:t xml:space="preserve"> are the spatial random effects for species </w:t>
      </w:r>
      <m:oMath>
        <m:r>
          <w:rPr>
            <w:rFonts w:ascii="Cambria Math" w:hAnsi="Cambria Math"/>
          </w:rPr>
          <m:t>s</m:t>
        </m:r>
      </m:oMath>
      <w:r>
        <w:t xml:space="preserve">, which were dependent on the bioregion </w:t>
      </w:r>
      <m:oMath>
        <m:r>
          <w:rPr>
            <w:rFonts w:ascii="Cambria Math" w:hAnsi="Cambria Math"/>
          </w:rPr>
          <m:t>b</m:t>
        </m:r>
      </m:oMath>
      <w:r>
        <w:t xml:space="preserve"> at site </w:t>
      </w:r>
      <m:oMath>
        <m:r>
          <w:rPr>
            <w:rFonts w:ascii="Cambria Math" w:hAnsi="Cambria Math"/>
          </w:rPr>
          <m:t>i</m:t>
        </m:r>
      </m:oMath>
      <w:r>
        <w:t xml:space="preserve">. The values for the spatial variables at a camera site were estimated as the mean of the values extracted from the camera location including a 1 km buffer. Further details about the predictors investigated in this analysis is available in the </w:t>
      </w:r>
      <w:r w:rsidR="009544F4">
        <w:t xml:space="preserve">appendix and </w:t>
      </w:r>
      <w:r w:rsidRPr="00F4205E">
        <w:t>supplementary material</w:t>
      </w:r>
      <w:r w:rsidR="00F4205E">
        <w:t xml:space="preserve"> </w:t>
      </w:r>
      <w:r w:rsidR="002058BB">
        <w:t>(Table A1</w:t>
      </w:r>
      <w:r w:rsidR="00F4205E">
        <w:t>)</w:t>
      </w:r>
      <w:r>
        <w:t xml:space="preserve">, with </w:t>
      </w:r>
      <w:r w:rsidR="00F528A7">
        <w:t>additional</w:t>
      </w:r>
      <w:r>
        <w:t xml:space="preserve"> descriptions of the predictors in our chosen model available in the results. </w:t>
      </w:r>
      <w:r w:rsidRPr="00B2287C">
        <w:t>The </w:t>
      </w:r>
      <m:oMath>
        <m:sSub>
          <m:sSubPr>
            <m:ctrlPr>
              <w:rPr>
                <w:rFonts w:ascii="Cambria Math" w:hAnsi="Cambria Math"/>
                <w:i/>
              </w:rPr>
            </m:ctrlPr>
          </m:sSubPr>
          <m:e>
            <m:r>
              <w:rPr>
                <w:rFonts w:ascii="Cambria Math" w:hAnsi="Cambria Math"/>
              </w:rPr>
              <m:t>g</m:t>
            </m:r>
          </m:e>
          <m:sub>
            <m:r>
              <w:rPr>
                <w:rFonts w:ascii="Cambria Math" w:hAnsi="Cambria Math"/>
              </w:rPr>
              <m:t>sij</m:t>
            </m:r>
          </m:sub>
        </m:sSub>
      </m:oMath>
      <w:r w:rsidRPr="00B2287C">
        <w:t> </w:t>
      </w:r>
      <w:r>
        <w:t>are</w:t>
      </w:r>
      <w:r w:rsidRPr="00B2287C">
        <w:t xml:space="preserve"> the </w:t>
      </w:r>
      <w:r>
        <w:t xml:space="preserve">estimated </w:t>
      </w:r>
      <w:r w:rsidRPr="00B2287C">
        <w:t>proportion</w:t>
      </w:r>
      <w:r>
        <w:t>s</w:t>
      </w:r>
      <w:r w:rsidRPr="00B2287C">
        <w:t xml:space="preserve"> </w:t>
      </w:r>
      <w:r>
        <w:t>for</w:t>
      </w:r>
      <w:r w:rsidRPr="00B2287C">
        <w:t xml:space="preserve"> </w:t>
      </w:r>
      <w:r>
        <w:t xml:space="preserve">each of the </w:t>
      </w:r>
      <m:oMath>
        <m:r>
          <w:rPr>
            <w:rFonts w:ascii="Cambria Math" w:hAnsi="Cambria Math"/>
          </w:rPr>
          <m:t>J</m:t>
        </m:r>
      </m:oMath>
      <w:r>
        <w:t xml:space="preserve"> </w:t>
      </w:r>
      <w:r w:rsidRPr="00B2287C">
        <w:t>group size</w:t>
      </w:r>
      <w:r>
        <w:t>s</w:t>
      </w:r>
      <w:r w:rsidRPr="00B2287C">
        <w:t xml:space="preserve"> </w:t>
      </w:r>
      <w:r>
        <w:t>(</w:t>
      </w:r>
      <m:oMath>
        <m:r>
          <w:rPr>
            <w:rFonts w:ascii="Cambria Math" w:hAnsi="Cambria Math"/>
          </w:rPr>
          <m:t>j=1…J</m:t>
        </m:r>
      </m:oMath>
      <w:r>
        <w:t xml:space="preserve">) </w:t>
      </w:r>
      <w:r w:rsidRPr="00B2287C">
        <w:t>a</w:t>
      </w:r>
      <w:r>
        <w:t>t</w:t>
      </w:r>
      <w:r w:rsidRPr="00B2287C">
        <w:t xml:space="preserve"> a site, where </w:t>
      </w:r>
      <m:oMath>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g</m:t>
                </m:r>
              </m:e>
              <m:sub>
                <m:r>
                  <w:rPr>
                    <w:rFonts w:ascii="Cambria Math" w:hAnsi="Cambria Math"/>
                  </w:rPr>
                  <m:t>sij</m:t>
                </m:r>
              </m:sub>
            </m:sSub>
          </m:e>
        </m:nary>
        <m:r>
          <w:rPr>
            <w:rFonts w:ascii="Cambria Math" w:hAnsi="Cambria Math"/>
          </w:rPr>
          <m:t xml:space="preserve">=1. </m:t>
        </m:r>
      </m:oMath>
      <w:r>
        <w:t>We a</w:t>
      </w:r>
      <w:r w:rsidRPr="00B2287C">
        <w:t>ssum</w:t>
      </w:r>
      <w:r w:rsidR="00072C16">
        <w:t>ed</w:t>
      </w:r>
      <w:r w:rsidRPr="00B2287C">
        <w:t xml:space="preserve"> that group size</w:t>
      </w:r>
      <w:r>
        <w:t xml:space="preserve"> proportions </w:t>
      </w:r>
      <w:r w:rsidRPr="00B2287C">
        <w:t>c</w:t>
      </w:r>
      <w:r>
        <w:t>ould</w:t>
      </w:r>
      <w:r w:rsidRPr="00B2287C">
        <w:t xml:space="preserve"> vary between sites</w:t>
      </w:r>
      <w:r w:rsidR="00F528A7">
        <w:t xml:space="preserve">, </w:t>
      </w:r>
      <w:r>
        <w:t xml:space="preserve">and accounted for this by modelling group size for each species </w:t>
      </w:r>
      <w:r w:rsidRPr="00B2287C">
        <w:t>with a group level intercept (</w:t>
      </w:r>
      <m:oMath>
        <m:sSub>
          <m:sSubPr>
            <m:ctrlPr>
              <w:rPr>
                <w:rFonts w:ascii="Cambria Math" w:hAnsi="Cambria Math"/>
                <w:i/>
              </w:rPr>
            </m:ctrlPr>
          </m:sSubPr>
          <m:e>
            <m:r>
              <w:rPr>
                <w:rFonts w:ascii="Cambria Math" w:hAnsi="Cambria Math"/>
              </w:rPr>
              <m:t>ζ</m:t>
            </m:r>
          </m:e>
          <m:sub>
            <m:r>
              <w:rPr>
                <w:rFonts w:ascii="Cambria Math" w:hAnsi="Cambria Math"/>
              </w:rPr>
              <m:t>j</m:t>
            </m:r>
          </m:sub>
        </m:sSub>
      </m:oMath>
      <w:r w:rsidRPr="00B2287C">
        <w:t>) and site-group-size level random effect (</w:t>
      </w:r>
      <m:oMath>
        <m:sSub>
          <m:sSubPr>
            <m:ctrlPr>
              <w:rPr>
                <w:rFonts w:ascii="Cambria Math" w:hAnsi="Cambria Math"/>
                <w:i/>
              </w:rPr>
            </m:ctrlPr>
          </m:sSubPr>
          <m:e>
            <m:r>
              <w:rPr>
                <w:rFonts w:ascii="Cambria Math" w:hAnsi="Cambria Math"/>
              </w:rPr>
              <m:t>ϵsite</m:t>
            </m:r>
          </m:e>
          <m:sub>
            <m:r>
              <w:rPr>
                <w:rFonts w:ascii="Cambria Math" w:hAnsi="Cambria Math"/>
              </w:rPr>
              <m:t>ij</m:t>
            </m:r>
          </m:sub>
        </m:sSub>
      </m:oMath>
      <w:r>
        <w:t>):</w:t>
      </w:r>
    </w:p>
    <w:p w14:paraId="0A81F205" w14:textId="45E963A5" w:rsidR="0046737B" w:rsidRPr="00B2287C" w:rsidRDefault="00000000" w:rsidP="0046737B">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ϵpsi</m:t>
                </m:r>
              </m:e>
              <m:sub>
                <m:r>
                  <w:rPr>
                    <w:rFonts w:ascii="Cambria Math" w:hAnsi="Cambria Math"/>
                  </w:rPr>
                  <m:t>sij</m:t>
                </m:r>
              </m:sub>
            </m:sSub>
            <m:r>
              <w:rPr>
                <w:rFonts w:ascii="Cambria Math" w:hAnsi="Cambria Math"/>
              </w:rPr>
              <m:t>=exp</m:t>
            </m:r>
            <m:d>
              <m:dPr>
                <m:ctrlPr>
                  <w:rPr>
                    <w:rFonts w:ascii="Cambria Math" w:hAnsi="Cambria Math"/>
                    <w:i/>
                  </w:rPr>
                </m:ctrlPr>
              </m:dPr>
              <m:e>
                <m:sSub>
                  <m:sSubPr>
                    <m:ctrlPr>
                      <w:rPr>
                        <w:rFonts w:ascii="Cambria Math" w:hAnsi="Cambria Math"/>
                        <w:i/>
                      </w:rPr>
                    </m:ctrlPr>
                  </m:sSubPr>
                  <m:e>
                    <m:r>
                      <w:rPr>
                        <w:rFonts w:ascii="Cambria Math" w:hAnsi="Cambria Math"/>
                      </w:rPr>
                      <m:t>ζ</m:t>
                    </m:r>
                  </m:e>
                  <m:sub>
                    <m:r>
                      <w:rPr>
                        <w:rFonts w:ascii="Cambria Math" w:hAnsi="Cambria Math"/>
                      </w:rPr>
                      <m:t>sj</m:t>
                    </m:r>
                  </m:sub>
                </m:sSub>
                <m:r>
                  <w:rPr>
                    <w:rFonts w:ascii="Cambria Math" w:hAnsi="Cambria Math"/>
                  </w:rPr>
                  <m:t>+</m:t>
                </m:r>
                <m:sSub>
                  <m:sSubPr>
                    <m:ctrlPr>
                      <w:rPr>
                        <w:rFonts w:ascii="Cambria Math" w:hAnsi="Cambria Math"/>
                        <w:i/>
                      </w:rPr>
                    </m:ctrlPr>
                  </m:sSubPr>
                  <m:e>
                    <m:r>
                      <w:rPr>
                        <w:rFonts w:ascii="Cambria Math" w:hAnsi="Cambria Math"/>
                      </w:rPr>
                      <m:t>ϵsite</m:t>
                    </m:r>
                  </m:e>
                  <m:sub>
                    <m:r>
                      <w:rPr>
                        <w:rFonts w:ascii="Cambria Math" w:hAnsi="Cambria Math"/>
                      </w:rPr>
                      <m:t>sij</m:t>
                    </m:r>
                  </m:sub>
                </m:sSub>
              </m:e>
            </m:d>
            <m:r>
              <w:rPr>
                <w:rFonts w:ascii="Cambria Math" w:hAnsi="Cambria Math"/>
              </w:rPr>
              <m:t xml:space="preserve"> #4</m:t>
            </m:r>
          </m:e>
        </m:eqArr>
      </m:oMath>
      <w:r w:rsidR="0046737B" w:rsidRPr="00B2287C">
        <w:t xml:space="preserve">proportional group size </w:t>
      </w:r>
      <m:oMath>
        <m:r>
          <w:rPr>
            <w:rFonts w:ascii="Cambria Math" w:hAnsi="Cambria Math"/>
          </w:rPr>
          <m:t xml:space="preserve">j </m:t>
        </m:r>
      </m:oMath>
      <w:r w:rsidR="0046737B" w:rsidRPr="00B2287C">
        <w:t>at a given site</w:t>
      </w:r>
      <w:r w:rsidR="0046737B">
        <w:t xml:space="preserve"> </w:t>
      </w:r>
      <m:oMath>
        <m:r>
          <w:rPr>
            <w:rFonts w:ascii="Cambria Math" w:hAnsi="Cambria Math"/>
          </w:rPr>
          <m:t>i</m:t>
        </m:r>
      </m:oMath>
      <w:r w:rsidR="0046737B">
        <w:t xml:space="preserve"> for species </w:t>
      </w:r>
      <m:oMath>
        <m:r>
          <w:rPr>
            <w:rFonts w:ascii="Cambria Math" w:hAnsi="Cambria Math"/>
          </w:rPr>
          <m:t>s</m:t>
        </m:r>
      </m:oMath>
      <w:r w:rsidR="0046737B" w:rsidRPr="00B2287C">
        <w:t xml:space="preserve"> </w:t>
      </w:r>
      <w:r w:rsidR="0046737B">
        <w:t>was</w:t>
      </w:r>
      <w:r w:rsidR="0046737B" w:rsidRPr="00B2287C">
        <w:t xml:space="preserve"> thus given by:</w:t>
      </w:r>
    </w:p>
    <w:p w14:paraId="7F16829F" w14:textId="52E3F8E3" w:rsidR="0046737B" w:rsidRPr="000945F1" w:rsidRDefault="00000000" w:rsidP="0046737B">
      <w:pPr>
        <w:keepNext/>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g</m:t>
                  </m:r>
                </m:e>
                <m:sub>
                  <m:r>
                    <w:rPr>
                      <w:rFonts w:ascii="Cambria Math" w:hAnsi="Cambria Math"/>
                    </w:rPr>
                    <m:t>sij</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ϵpsi</m:t>
                      </m:r>
                    </m:e>
                    <m:sub>
                      <m:r>
                        <w:rPr>
                          <w:rFonts w:ascii="Cambria Math" w:hAnsi="Cambria Math"/>
                        </w:rPr>
                        <m:t>sij</m:t>
                      </m:r>
                    </m:sub>
                  </m:sSub>
                </m:num>
                <m:den>
                  <m:r>
                    <w:rPr>
                      <w:rFonts w:ascii="Cambria Math" w:hAnsi="Cambria Math"/>
                    </w:rPr>
                    <m:t>sum</m:t>
                  </m:r>
                  <m:d>
                    <m:dPr>
                      <m:ctrlPr>
                        <w:rPr>
                          <w:rFonts w:ascii="Cambria Math" w:hAnsi="Cambria Math"/>
                          <w:i/>
                        </w:rPr>
                      </m:ctrlPr>
                    </m:dPr>
                    <m:e>
                      <m:sSub>
                        <m:sSubPr>
                          <m:ctrlPr>
                            <w:rPr>
                              <w:rFonts w:ascii="Cambria Math" w:hAnsi="Cambria Math"/>
                              <w:i/>
                            </w:rPr>
                          </m:ctrlPr>
                        </m:sSubPr>
                        <m:e>
                          <m:r>
                            <w:rPr>
                              <w:rFonts w:ascii="Cambria Math" w:hAnsi="Cambria Math"/>
                            </w:rPr>
                            <m:t>ϵpsi</m:t>
                          </m:r>
                        </m:e>
                        <m:sub>
                          <m:r>
                            <w:rPr>
                              <w:rFonts w:ascii="Cambria Math" w:hAnsi="Cambria Math"/>
                            </w:rPr>
                            <m:t>sij</m:t>
                          </m:r>
                        </m:sub>
                      </m:sSub>
                    </m:e>
                  </m:d>
                </m:den>
              </m:f>
              <m:r>
                <w:rPr>
                  <w:rFonts w:ascii="Cambria Math" w:hAnsi="Cambria Math"/>
                </w:rPr>
                <m:t>#5</m:t>
              </m:r>
            </m:e>
          </m:eqArr>
        </m:oMath>
      </m:oMathPara>
    </w:p>
    <w:p w14:paraId="7E158A0C" w14:textId="7A6E8A08" w:rsidR="0046737B" w:rsidRDefault="0046737B" w:rsidP="0046737B">
      <w:r>
        <w:t xml:space="preserve">The parameter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t xml:space="preserve"> is the estimate of deer activity, defined as the proportion of a 24-hour day that animals were active. Estimation of this parameter is required to account for availability bias, where individuals may temporarily be unavailable for detection due to changes in animal behaviour (e.g., resting) </w:t>
      </w:r>
      <w:sdt>
        <w:sdtPr>
          <w:rPr>
            <w:color w:val="000000"/>
          </w:rPr>
          <w:tag w:val="MENDELEY_CITATION_v3_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"/>
          <w:id w:val="700518818"/>
          <w:placeholder>
            <w:docPart w:val="7DBF8C234A279446A81A167B88335635"/>
          </w:placeholder>
        </w:sdtPr>
        <w:sdtContent>
          <w:r w:rsidR="00137108">
            <w:t>(</w:t>
          </w:r>
          <w:proofErr w:type="spellStart"/>
          <w:r w:rsidR="00137108">
            <w:t>Corlatti</w:t>
          </w:r>
          <w:proofErr w:type="spellEnd"/>
          <w:r w:rsidR="00F528A7">
            <w:t> </w:t>
          </w:r>
          <w:r w:rsidR="00790132" w:rsidRPr="00790132">
            <w:rPr>
              <w:iCs/>
            </w:rPr>
            <w:t>et</w:t>
          </w:r>
          <w:r w:rsidR="00F528A7">
            <w:rPr>
              <w:iCs/>
            </w:rPr>
            <w:t> </w:t>
          </w:r>
          <w:r w:rsidR="00790132" w:rsidRPr="00790132">
            <w:rPr>
              <w:iCs/>
            </w:rPr>
            <w:t>al.</w:t>
          </w:r>
          <w:r w:rsidR="00F528A7">
            <w:t> </w:t>
          </w:r>
          <w:r w:rsidR="00137108">
            <w:t>2020)</w:t>
          </w:r>
        </w:sdtContent>
      </w:sdt>
      <w:r w:rsidR="00520A71">
        <w:t xml:space="preserve">. </w:t>
      </w:r>
      <w:r>
        <w:t>We estimated the proportion of a 24</w:t>
      </w:r>
      <w:r w:rsidR="00F528A7">
        <w:t>-</w:t>
      </w:r>
      <w:r>
        <w:t>h</w:t>
      </w:r>
      <w:r w:rsidR="00F528A7">
        <w:t>our</w:t>
      </w:r>
      <w:r>
        <w:t xml:space="preserve"> day that individual deer were active by fitting a kernel density estimate to the image capture times from each deer image (in radians)</w:t>
      </w:r>
      <w:r w:rsidR="00520A71">
        <w:t xml:space="preserve">. </w:t>
      </w:r>
      <w:r>
        <w:t xml:space="preserve">The area under the kernel density estimate was used as the estimate of </w:t>
      </w:r>
      <m:oMath>
        <m:sSub>
          <m:sSubPr>
            <m:ctrlPr>
              <w:rPr>
                <w:rFonts w:ascii="Cambria Math" w:hAnsi="Cambria Math"/>
                <w:i/>
              </w:rPr>
            </m:ctrlPr>
          </m:sSubPr>
          <m:e>
            <m:r>
              <w:rPr>
                <w:rFonts w:ascii="Cambria Math" w:hAnsi="Cambria Math"/>
              </w:rPr>
              <m:t>A</m:t>
            </m:r>
          </m:e>
          <m:sub>
            <m:r>
              <m:rPr>
                <m:sty m:val="bi"/>
              </m:rPr>
              <w:rPr>
                <w:rFonts w:ascii="Cambria Math" w:hAnsi="Cambria Math"/>
              </w:rPr>
              <m:t>s</m:t>
            </m:r>
          </m:sub>
        </m:sSub>
      </m:oMath>
      <w:r>
        <w:t xml:space="preserve"> </w:t>
      </w:r>
      <w:sdt>
        <w:sdtPr>
          <w:rPr>
            <w:color w:val="000000"/>
          </w:rPr>
          <w:tag w:val="MENDELEY_CITATION_v3_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"/>
          <w:id w:val="-2142720696"/>
          <w:placeholder>
            <w:docPart w:val="7DBF8C234A279446A81A167B88335635"/>
          </w:placeholder>
        </w:sdtPr>
        <w:sdtContent>
          <w:r w:rsidR="00137108">
            <w:t>(</w:t>
          </w:r>
          <w:proofErr w:type="spellStart"/>
          <w:r w:rsidR="00137108">
            <w:t>Rowcliffe</w:t>
          </w:r>
          <w:proofErr w:type="spellEnd"/>
          <w:r w:rsidR="00137108">
            <w:t xml:space="preserve"> </w:t>
          </w:r>
          <w:r w:rsidR="00790132" w:rsidRPr="00790132">
            <w:rPr>
              <w:iCs/>
            </w:rPr>
            <w:t>et al.</w:t>
          </w:r>
          <w:r w:rsidR="00137108">
            <w:t xml:space="preserve"> 2014)</w:t>
          </w:r>
        </w:sdtContent>
      </w:sdt>
      <w:r w:rsidR="008463E5">
        <w:rPr>
          <w:color w:val="000000"/>
        </w:rPr>
        <w:t xml:space="preserve">, and was included in the Bayesian </w:t>
      </w:r>
      <w:r w:rsidR="00F528A7">
        <w:rPr>
          <w:color w:val="000000"/>
        </w:rPr>
        <w:t>hierarchical</w:t>
      </w:r>
      <w:r w:rsidR="008463E5">
        <w:rPr>
          <w:color w:val="000000"/>
        </w:rPr>
        <w:t xml:space="preserve"> model </w:t>
      </w:r>
      <w:r w:rsidR="00AC62CA">
        <w:rPr>
          <w:color w:val="000000"/>
        </w:rPr>
        <w:t xml:space="preserve">using an informative beta </w:t>
      </w:r>
      <w:r w:rsidR="005249A0">
        <w:rPr>
          <w:color w:val="000000"/>
        </w:rPr>
        <w:t>prior</w:t>
      </w:r>
      <w:r>
        <w:t>. Additionally, we removed snapshot moments where deer were involved in behaviour that might bias density estimates (e.g., interaction with camera/markers)</w:t>
      </w:r>
      <w:r w:rsidR="004523B6">
        <w:t>, which occurred in 27% of snapshot moments</w:t>
      </w:r>
      <w:r>
        <w:t xml:space="preserve">. Since CTDS estimates of animal density are </w:t>
      </w:r>
      <w:r>
        <w:lastRenderedPageBreak/>
        <w:t xml:space="preserve">based on encounter rates of individuals in cameras at each snapshot moment, changes in animal behaviour that affect movement rates can cause bias in density estimates </w:t>
      </w:r>
      <w:sdt>
        <w:sdtPr>
          <w:rPr>
            <w:color w:val="000000"/>
          </w:rPr>
          <w:tag w:val="MENDELEY_CITATION_v3_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"/>
          <w:id w:val="-676883526"/>
          <w:placeholder>
            <w:docPart w:val="9D0E9166E95EDA4DAB7EEB5207557868"/>
          </w:placeholder>
        </w:sdtPr>
        <w:sdtContent>
          <w:r w:rsidR="00137108">
            <w:t xml:space="preserve">(Henrich </w:t>
          </w:r>
          <w:r w:rsidR="00790132" w:rsidRPr="00790132">
            <w:rPr>
              <w:iCs/>
            </w:rPr>
            <w:t>et al.</w:t>
          </w:r>
          <w:r w:rsidR="00137108">
            <w:t xml:space="preserve"> 2022)</w:t>
          </w:r>
        </w:sdtContent>
      </w:sdt>
      <w:r w:rsidR="00520A71">
        <w:t xml:space="preserve">. </w:t>
      </w:r>
      <w:r>
        <w:t xml:space="preserve">  </w:t>
      </w:r>
    </w:p>
    <w:p w14:paraId="1B5DF7DB" w14:textId="6FCAC2AA" w:rsidR="0046737B" w:rsidRPr="00894753" w:rsidRDefault="0046737B" w:rsidP="004B0B11">
      <w:pPr>
        <w:pStyle w:val="Heading3-Numbered"/>
      </w:pPr>
      <w:bookmarkStart w:id="58" w:name="_Toc148443395"/>
      <w:r w:rsidRPr="00894753">
        <w:t xml:space="preserve">Supplementing camera data with transect </w:t>
      </w:r>
      <w:proofErr w:type="gramStart"/>
      <w:r w:rsidRPr="00894753">
        <w:t>detections</w:t>
      </w:r>
      <w:bookmarkEnd w:id="58"/>
      <w:proofErr w:type="gramEnd"/>
    </w:p>
    <w:p w14:paraId="7EFA4C05" w14:textId="0730EC58" w:rsidR="0046737B" w:rsidRPr="00FF242C" w:rsidRDefault="0046737B" w:rsidP="0046737B">
      <w:r>
        <w:t>The data collected on the transects</w:t>
      </w:r>
      <w:r w:rsidRPr="00FF242C">
        <w:t xml:space="preserve"> provide</w:t>
      </w:r>
      <w:r w:rsidR="00F528A7">
        <w:t>d</w:t>
      </w:r>
      <w:r w:rsidRPr="00FF242C">
        <w:t xml:space="preserve"> supplemental presence-absence data that </w:t>
      </w:r>
      <w:r w:rsidR="00F528A7" w:rsidRPr="00FF242C">
        <w:t>c</w:t>
      </w:r>
      <w:r w:rsidR="00F528A7">
        <w:t>ould</w:t>
      </w:r>
      <w:r w:rsidR="00F528A7" w:rsidRPr="00FF242C">
        <w:t xml:space="preserve"> </w:t>
      </w:r>
      <w:r w:rsidRPr="00FF242C">
        <w:t>be integrated into our model to help inform likely densities at sites where cameras did not record observations</w:t>
      </w:r>
      <w:r>
        <w:t xml:space="preserve"> of deer</w:t>
      </w:r>
      <w:r w:rsidR="00C26984">
        <w:t>,</w:t>
      </w:r>
      <w:r w:rsidRPr="00FF242C">
        <w:t xml:space="preserve"> but one or more deer signs were detected along the transects.</w:t>
      </w:r>
    </w:p>
    <w:p w14:paraId="68B17C94" w14:textId="30ECDF59" w:rsidR="0046737B" w:rsidRPr="00FF242C" w:rsidRDefault="0046737B" w:rsidP="0046737B">
      <w:r>
        <w:t>The presence-absence data were integrated into Equation 2 by adopting a</w:t>
      </w:r>
      <w:r w:rsidRPr="00FF242C">
        <w:t xml:space="preserve"> </w:t>
      </w:r>
      <w:proofErr w:type="spellStart"/>
      <w:r w:rsidRPr="00FF242C">
        <w:t>Royle</w:t>
      </w:r>
      <w:proofErr w:type="spellEnd"/>
      <w:r w:rsidRPr="00FF242C">
        <w:t xml:space="preserve">-Nichols </w:t>
      </w:r>
      <w:r>
        <w:t xml:space="preserve">model </w:t>
      </w:r>
      <w:sdt>
        <w:sdtPr>
          <w:rPr>
            <w:color w:val="000000"/>
          </w:rPr>
          <w:tag w:val="MENDELEY_CITATION_v3_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"/>
          <w:id w:val="-1003581689"/>
          <w:placeholder>
            <w:docPart w:val="54D45F93E995594BA1A7AEAEFEB342D3"/>
          </w:placeholder>
        </w:sdtPr>
        <w:sdtContent>
          <w:r w:rsidR="00137108" w:rsidRPr="00137108">
            <w:rPr>
              <w:color w:val="000000"/>
            </w:rPr>
            <w:t>(</w:t>
          </w:r>
          <w:proofErr w:type="spellStart"/>
          <w:r w:rsidR="00137108" w:rsidRPr="00137108">
            <w:rPr>
              <w:color w:val="000000"/>
            </w:rPr>
            <w:t>Royle</w:t>
          </w:r>
          <w:proofErr w:type="spellEnd"/>
          <w:r w:rsidR="00137108" w:rsidRPr="00137108">
            <w:rPr>
              <w:color w:val="000000"/>
            </w:rPr>
            <w:t xml:space="preserve"> and Nichols 2003)</w:t>
          </w:r>
        </w:sdtContent>
      </w:sdt>
      <w:r w:rsidRPr="00FF242C">
        <w:t> </w:t>
      </w:r>
      <w:r>
        <w:t>where</w:t>
      </w:r>
      <w:r w:rsidRPr="00FF242C">
        <w:t xml:space="preserve"> the frequency of detection</w:t>
      </w:r>
      <w:r>
        <w:t xml:space="preserve">s on transects is conditional on a (latent) </w:t>
      </w:r>
      <w:r w:rsidRPr="00FF242C">
        <w:t>abundance</w:t>
      </w:r>
      <w:r>
        <w:t xml:space="preserve"> parameter </w:t>
      </w:r>
      <m:oMath>
        <m:r>
          <w:rPr>
            <w:rFonts w:ascii="Cambria Math" w:hAnsi="Cambria Math"/>
          </w:rPr>
          <m:t>N</m:t>
        </m:r>
      </m:oMath>
      <w:r w:rsidR="00520A71">
        <w:t xml:space="preserve">. </w:t>
      </w:r>
      <w:r>
        <w:t>Hence, the c</w:t>
      </w:r>
      <w:r w:rsidRPr="00FF242C">
        <w:t>onditional detection probability</w:t>
      </w:r>
      <w:r>
        <w:t xml:space="preserve"> for a particular type of deer sign</w:t>
      </w:r>
      <w:r w:rsidR="00673F74">
        <w:t xml:space="preserve"> </w:t>
      </w:r>
      <m:oMath>
        <m:r>
          <w:rPr>
            <w:rFonts w:ascii="Cambria Math" w:hAnsi="Cambria Math"/>
          </w:rPr>
          <m:t>u</m:t>
        </m:r>
      </m:oMath>
      <w:r>
        <w:t xml:space="preserve"> </w:t>
      </w:r>
      <w:r w:rsidRPr="00FF242C">
        <w:t>(e.g. </w:t>
      </w:r>
      <w:r>
        <w:t xml:space="preserve">deer </w:t>
      </w:r>
      <w:r w:rsidRPr="00FF242C">
        <w:t>pellet</w:t>
      </w:r>
      <w:r>
        <w:t>, footprint, rubbing</w:t>
      </w:r>
      <w:r w:rsidR="00D43480">
        <w:t>, wallow</w:t>
      </w:r>
      <w:r w:rsidRPr="00FF242C">
        <w:t>)</w:t>
      </w:r>
      <w:r>
        <w:t xml:space="preserve"> detected on </w:t>
      </w:r>
      <w:r w:rsidR="00A4507E">
        <w:t xml:space="preserve">a </w:t>
      </w:r>
      <w:r>
        <w:t>transect</w:t>
      </w:r>
      <w:r w:rsidRPr="00FF242C">
        <w:t xml:space="preserve"> </w:t>
      </w:r>
      <w:r>
        <w:t xml:space="preserve">for species </w:t>
      </w:r>
      <m:oMath>
        <m:r>
          <w:rPr>
            <w:rFonts w:ascii="Cambria Math" w:hAnsi="Cambria Math"/>
          </w:rPr>
          <m:t>s</m:t>
        </m:r>
      </m:oMath>
      <w:r>
        <w:t xml:space="preserve"> at site </w:t>
      </w:r>
      <m:oMath>
        <m:r>
          <w:rPr>
            <w:rFonts w:ascii="Cambria Math" w:hAnsi="Cambria Math"/>
          </w:rPr>
          <m:t>i</m:t>
        </m:r>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usi</m:t>
            </m:r>
          </m:sub>
        </m:sSub>
      </m:oMath>
      <w:r>
        <w:t>) was</w:t>
      </w:r>
      <w:r w:rsidRPr="00FF242C">
        <w:t xml:space="preserve"> </w:t>
      </w:r>
      <w:r>
        <w:t xml:space="preserve">conditional on the </w:t>
      </w:r>
      <w:r w:rsidRPr="00FF242C">
        <w:t>number of individuals available to be detected at the site (</w:t>
      </w:r>
      <m:oMath>
        <m:sSub>
          <m:sSubPr>
            <m:ctrlPr>
              <w:rPr>
                <w:rFonts w:ascii="Cambria Math" w:hAnsi="Cambria Math"/>
                <w:i/>
              </w:rPr>
            </m:ctrlPr>
          </m:sSubPr>
          <m:e>
            <m:r>
              <w:rPr>
                <w:rFonts w:ascii="Cambria Math" w:hAnsi="Cambria Math"/>
              </w:rPr>
              <m:t>N</m:t>
            </m:r>
          </m:e>
          <m:sub>
            <m:r>
              <w:rPr>
                <w:rFonts w:ascii="Cambria Math" w:hAnsi="Cambria Math"/>
              </w:rPr>
              <m:t>si</m:t>
            </m:r>
          </m:sub>
        </m:sSub>
      </m:oMath>
      <w:r w:rsidRPr="00FF242C">
        <w:t>)</w:t>
      </w:r>
      <w:r>
        <w:t xml:space="preserve"> and the probability of detecting a</w:t>
      </w:r>
      <w:r w:rsidR="00DD26A6">
        <w:t xml:space="preserve"> particular sign type</w:t>
      </w:r>
      <w:r>
        <w:t xml:space="preserve"> </w:t>
      </w:r>
      <m:oMath>
        <m:sSub>
          <m:sSubPr>
            <m:ctrlPr>
              <w:rPr>
                <w:rFonts w:ascii="Cambria Math" w:hAnsi="Cambria Math"/>
                <w:i/>
              </w:rPr>
            </m:ctrlPr>
          </m:sSubPr>
          <m:e>
            <m:r>
              <w:rPr>
                <w:rFonts w:ascii="Cambria Math" w:hAnsi="Cambria Math"/>
              </w:rPr>
              <m:t>r</m:t>
            </m:r>
          </m:e>
          <m:sub>
            <m:r>
              <w:rPr>
                <w:rFonts w:ascii="Cambria Math" w:hAnsi="Cambria Math"/>
              </w:rPr>
              <m:t>u</m:t>
            </m:r>
          </m:sub>
        </m:sSub>
      </m:oMath>
      <w:r>
        <w:t xml:space="preserve"> (Equation </w:t>
      </w:r>
      <w:r w:rsidR="00440AB8">
        <w:t>6</w:t>
      </w:r>
      <w:r>
        <w:t>).</w:t>
      </w:r>
    </w:p>
    <w:p w14:paraId="5EFA6F64" w14:textId="1D2DF791" w:rsidR="0046737B" w:rsidRPr="00AA0053" w:rsidRDefault="00000000" w:rsidP="0046737B">
      <w:pPr>
        <w:keepNext/>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usi</m:t>
                  </m:r>
                </m:sub>
              </m:sSub>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u</m:t>
                          </m:r>
                        </m:sub>
                      </m:sSub>
                    </m:e>
                  </m:d>
                </m:e>
                <m:sup>
                  <m:sSub>
                    <m:sSubPr>
                      <m:ctrlPr>
                        <w:rPr>
                          <w:rFonts w:ascii="Cambria Math" w:hAnsi="Cambria Math"/>
                          <w:i/>
                        </w:rPr>
                      </m:ctrlPr>
                    </m:sSubPr>
                    <m:e>
                      <m:r>
                        <w:rPr>
                          <w:rFonts w:ascii="Cambria Math" w:hAnsi="Cambria Math"/>
                        </w:rPr>
                        <m:t>N</m:t>
                      </m:r>
                    </m:e>
                    <m:sub>
                      <m:r>
                        <w:rPr>
                          <w:rFonts w:ascii="Cambria Math" w:hAnsi="Cambria Math"/>
                        </w:rPr>
                        <m:t>si</m:t>
                      </m:r>
                    </m:sub>
                  </m:sSub>
                </m:sup>
              </m:sSup>
              <m:r>
                <w:rPr>
                  <w:rFonts w:ascii="Cambria Math" w:hAnsi="Cambria Math"/>
                </w:rPr>
                <m:t>#6</m:t>
              </m:r>
            </m:e>
          </m:eqArr>
        </m:oMath>
      </m:oMathPara>
    </w:p>
    <w:p w14:paraId="4117AA5E" w14:textId="517EDEF3" w:rsidR="0046737B" w:rsidRPr="00FF242C" w:rsidRDefault="0046737B" w:rsidP="0046737B">
      <w:r>
        <w:t>Hence, the number of transects detecting deer presence for each type of sign was distributed as</w:t>
      </w:r>
      <w:r w:rsidR="00F528A7">
        <w:t>:</w:t>
      </w:r>
    </w:p>
    <w:p w14:paraId="3A6CA08E" w14:textId="35886143" w:rsidR="0046737B" w:rsidRPr="00AA0053" w:rsidRDefault="00000000" w:rsidP="0046737B">
      <w:pPr>
        <w:keepNext/>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y</m:t>
                  </m:r>
                </m:e>
                <m:sub>
                  <m:r>
                    <w:rPr>
                      <w:rFonts w:ascii="Cambria Math" w:hAnsi="Cambria Math"/>
                    </w:rPr>
                    <m:t>usi</m:t>
                  </m:r>
                </m:sub>
              </m:sSub>
              <m:r>
                <w:rPr>
                  <w:rFonts w:ascii="Cambria Math" w:hAnsi="Cambria Math" w:cs="Cambria Math"/>
                </w:rPr>
                <m:t>∼</m:t>
              </m:r>
              <m:r>
                <w:rPr>
                  <w:rFonts w:ascii="Cambria Math" w:hAnsi="Cambria Math"/>
                </w:rPr>
                <m:t>Binomial</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usi</m:t>
                      </m:r>
                    </m:sub>
                  </m:sSub>
                  <m:r>
                    <w:rPr>
                      <w:rFonts w:ascii="Cambria Math" w:hAnsi="Cambria Math"/>
                    </w:rPr>
                    <m:t>, K</m:t>
                  </m:r>
                </m:e>
              </m:d>
              <m:r>
                <w:rPr>
                  <w:rFonts w:ascii="Cambria Math" w:hAnsi="Cambria Math"/>
                </w:rPr>
                <m:t>#7</m:t>
              </m:r>
            </m:e>
          </m:eqArr>
        </m:oMath>
      </m:oMathPara>
    </w:p>
    <w:p w14:paraId="5D8648D7" w14:textId="331191EA" w:rsidR="0046737B" w:rsidRPr="00FF242C" w:rsidRDefault="0046737B" w:rsidP="0046737B">
      <w:r>
        <w:t>Where</w:t>
      </w:r>
      <w:r w:rsidR="003707ED">
        <w:t xml:space="preserve"> </w:t>
      </w:r>
      <m:oMath>
        <m:sSub>
          <m:sSubPr>
            <m:ctrlPr>
              <w:rPr>
                <w:rFonts w:ascii="Cambria Math" w:hAnsi="Cambria Math"/>
                <w:i/>
              </w:rPr>
            </m:ctrlPr>
          </m:sSubPr>
          <m:e>
            <m:r>
              <w:rPr>
                <w:rFonts w:ascii="Cambria Math" w:hAnsi="Cambria Math"/>
              </w:rPr>
              <m:t>y</m:t>
            </m:r>
          </m:e>
          <m:sub>
            <m:r>
              <w:rPr>
                <w:rFonts w:ascii="Cambria Math" w:hAnsi="Cambria Math"/>
              </w:rPr>
              <m:t>usi</m:t>
            </m:r>
          </m:sub>
        </m:sSub>
      </m:oMath>
      <w:r>
        <w:t xml:space="preserve"> is the </w:t>
      </w:r>
      <w:r w:rsidR="00CF1552">
        <w:t xml:space="preserve">number of transects </w:t>
      </w:r>
      <w:r w:rsidR="00E53706">
        <w:t xml:space="preserve">detecting </w:t>
      </w:r>
      <w:r w:rsidR="00660F6F">
        <w:t>a particular deer sign</w:t>
      </w:r>
      <w:r w:rsidR="00E53706">
        <w:t xml:space="preserve"> </w:t>
      </w:r>
      <m:oMath>
        <m:r>
          <w:rPr>
            <w:rFonts w:ascii="Cambria Math" w:hAnsi="Cambria Math"/>
          </w:rPr>
          <m:t>u</m:t>
        </m:r>
      </m:oMath>
      <w:r w:rsidR="00660F6F">
        <w:t xml:space="preserve"> </w:t>
      </w:r>
      <w:r w:rsidR="00653304">
        <w:t xml:space="preserve">(e.g. pellet/footprint) </w:t>
      </w:r>
      <w:r w:rsidR="00CD4ED2">
        <w:t xml:space="preserve">for species </w:t>
      </w:r>
      <m:oMath>
        <m:r>
          <w:rPr>
            <w:rFonts w:ascii="Cambria Math" w:hAnsi="Cambria Math"/>
          </w:rPr>
          <m:t>s</m:t>
        </m:r>
      </m:oMath>
      <w:r>
        <w:t xml:space="preserve"> at site </w:t>
      </w:r>
      <m:oMath>
        <m:r>
          <w:rPr>
            <w:rFonts w:ascii="Cambria Math" w:hAnsi="Cambria Math"/>
          </w:rPr>
          <m:t>i</m:t>
        </m:r>
      </m:oMath>
      <w:r w:rsidR="00653304">
        <w:t xml:space="preserve"> </w:t>
      </w:r>
      <w:r w:rsidR="00E53706">
        <w:t xml:space="preserve">with </w:t>
      </w:r>
      <m:oMath>
        <m:r>
          <w:rPr>
            <w:rFonts w:ascii="Cambria Math" w:hAnsi="Cambria Math"/>
          </w:rPr>
          <m:t>K</m:t>
        </m:r>
      </m:oMath>
      <w:r w:rsidR="00E53706">
        <w:t xml:space="preserve"> being the total number of transects (i.e., </w:t>
      </w:r>
      <m:oMath>
        <m:r>
          <w:rPr>
            <w:rFonts w:ascii="Cambria Math" w:hAnsi="Cambria Math"/>
          </w:rPr>
          <m:t>K</m:t>
        </m:r>
      </m:oMath>
      <w:r w:rsidR="00E53706">
        <w:t xml:space="preserve"> = 3)</w:t>
      </w:r>
      <w:r w:rsidR="00653304">
        <w:t>.</w:t>
      </w:r>
      <w:r>
        <w:t xml:space="preserve"> Since deer were sometimes detected in the camera but not detected on any transect, we also included the presence-absence of deer in the camera as another detection method</w:t>
      </w:r>
      <w:r w:rsidR="00520A71">
        <w:t xml:space="preserve">. </w:t>
      </w:r>
      <w:r>
        <w:t xml:space="preserve">The abundance of deer at each site, was dependent on the spatial model for abundance (Equation 3) used to model the </w:t>
      </w:r>
      <w:r w:rsidRPr="00FF242C">
        <w:t>camera trap data.</w:t>
      </w:r>
    </w:p>
    <w:p w14:paraId="5D8E4373" w14:textId="6D4166A6" w:rsidR="0046737B" w:rsidRPr="00AA0053" w:rsidRDefault="00000000" w:rsidP="0046737B">
      <w:pPr>
        <w:keepNext/>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N</m:t>
                  </m:r>
                </m:e>
                <m:sub>
                  <m:r>
                    <w:rPr>
                      <w:rFonts w:ascii="Cambria Math" w:hAnsi="Cambria Math"/>
                    </w:rPr>
                    <m:t>si</m:t>
                  </m:r>
                </m:sub>
              </m:sSub>
              <m:r>
                <w:rPr>
                  <w:rFonts w:ascii="Cambria Math" w:hAnsi="Cambria Math" w:cs="Cambria Math"/>
                </w:rPr>
                <m:t>∼</m:t>
              </m:r>
              <m:r>
                <w:rPr>
                  <w:rFonts w:ascii="Cambria Math" w:hAnsi="Cambria Math"/>
                </w:rPr>
                <m:t>NB</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si</m:t>
                      </m:r>
                    </m:sub>
                  </m:sSub>
                  <m:r>
                    <w:rPr>
                      <w:rFonts w:ascii="Cambria Math" w:hAnsi="Cambria Math"/>
                    </w:rPr>
                    <m:t>,</m:t>
                  </m:r>
                  <m:acc>
                    <m:accPr>
                      <m:chr m:val="̅"/>
                      <m:ctrlPr>
                        <w:rPr>
                          <w:rFonts w:ascii="Cambria Math" w:hAnsi="Cambria Math"/>
                          <w:i/>
                        </w:rPr>
                      </m:ctrlPr>
                    </m:accPr>
                    <m:e>
                      <m:r>
                        <w:rPr>
                          <w:rFonts w:ascii="Cambria Math" w:hAnsi="Cambria Math"/>
                        </w:rPr>
                        <m:t>ϕ</m:t>
                      </m:r>
                    </m:e>
                  </m:acc>
                </m:e>
              </m:d>
              <m:r>
                <w:rPr>
                  <w:rFonts w:ascii="Cambria Math" w:hAnsi="Cambria Math"/>
                </w:rPr>
                <m:t>#8</m:t>
              </m:r>
            </m:e>
          </m:eqArr>
        </m:oMath>
      </m:oMathPara>
    </w:p>
    <w:p w14:paraId="4030CA26" w14:textId="676EC149" w:rsidR="00BC0BBA" w:rsidRDefault="0046737B" w:rsidP="00F63110">
      <w:r>
        <w:t xml:space="preserve">In Equation </w:t>
      </w:r>
      <w:r w:rsidR="0080669D">
        <w:t>8</w:t>
      </w:r>
      <w:r>
        <w:t xml:space="preserve">, the number of individuals at a site is also dependent </w:t>
      </w:r>
      <w:r w:rsidR="007D1456">
        <w:t xml:space="preserve">on </w:t>
      </w:r>
      <w:r w:rsidRPr="00FF242C">
        <w:t xml:space="preserve">the over-dispersion </w:t>
      </w:r>
      <w:r>
        <w:t>parameter</w:t>
      </w:r>
      <w:r w:rsidRPr="00FF242C">
        <w:t xml:space="preserve"> </w:t>
      </w:r>
      <w:r>
        <w:t xml:space="preserve">specific to the </w:t>
      </w:r>
      <w:proofErr w:type="spellStart"/>
      <w:r w:rsidRPr="00FF242C">
        <w:t>Royle</w:t>
      </w:r>
      <w:proofErr w:type="spellEnd"/>
      <w:r w:rsidRPr="00FF242C">
        <w:t>-Nichols component of the model</w:t>
      </w:r>
      <w:r>
        <w:t xml:space="preserve"> (</w:t>
      </w:r>
      <m:oMath>
        <m:acc>
          <m:accPr>
            <m:chr m:val="̅"/>
            <m:ctrlPr>
              <w:rPr>
                <w:rFonts w:ascii="Cambria Math" w:hAnsi="Cambria Math"/>
                <w:i/>
              </w:rPr>
            </m:ctrlPr>
          </m:accPr>
          <m:e>
            <m:r>
              <w:rPr>
                <w:rFonts w:ascii="Cambria Math" w:hAnsi="Cambria Math"/>
              </w:rPr>
              <m:t>ϕ</m:t>
            </m:r>
          </m:e>
        </m:acc>
      </m:oMath>
      <w:r>
        <w:t>)</w:t>
      </w:r>
      <w:r w:rsidR="00F528A7">
        <w:t>;</w:t>
      </w:r>
      <w:r>
        <w:t xml:space="preserve"> this parameter was equal for all species and sites</w:t>
      </w:r>
      <w:r w:rsidR="00F528A7">
        <w:t xml:space="preserve"> for this study</w:t>
      </w:r>
      <w:r w:rsidR="00520A71">
        <w:t xml:space="preserve">. </w:t>
      </w:r>
      <w:r>
        <w:t xml:space="preserve">Linking observation processes from both the camera trap detections and observations of deer sign from transect searches to the same ecological model describing spatial variation in deer abundance should provide improved inferences on the processes driving both deer abundance and their distribution across the landscape </w:t>
      </w:r>
      <w:sdt>
        <w:sdtPr>
          <w:rPr>
            <w:color w:val="000000"/>
          </w:rPr>
          <w:tag w:val="MENDELEY_CITATION_v3_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"/>
          <w:id w:val="-1979918892"/>
          <w:placeholder>
            <w:docPart w:val="55AD011F611C9F4A8156DE619CF16DAD"/>
          </w:placeholder>
        </w:sdtPr>
        <w:sdtContent>
          <w:r w:rsidR="00137108">
            <w:t xml:space="preserve">(Bowler </w:t>
          </w:r>
          <w:r w:rsidR="00790132" w:rsidRPr="00790132">
            <w:rPr>
              <w:iCs/>
            </w:rPr>
            <w:t>et al.</w:t>
          </w:r>
          <w:r w:rsidR="00137108">
            <w:t xml:space="preserve"> 2019)</w:t>
          </w:r>
        </w:sdtContent>
      </w:sdt>
      <w:r w:rsidR="00520A71">
        <w:t xml:space="preserve">. </w:t>
      </w:r>
      <w:r>
        <w:t xml:space="preserve">This is because detections of deer by both observation processes </w:t>
      </w:r>
      <w:r w:rsidR="00F528A7">
        <w:t>we</w:t>
      </w:r>
      <w:r>
        <w:t>re informative about deer abundance at a site</w:t>
      </w:r>
      <w:r w:rsidR="00520A71">
        <w:t xml:space="preserve">. </w:t>
      </w:r>
      <w:r>
        <w:t xml:space="preserve">This </w:t>
      </w:r>
      <w:r w:rsidR="00F528A7">
        <w:t xml:space="preserve">became </w:t>
      </w:r>
      <w:r>
        <w:t xml:space="preserve">especially important when deer presence was detected on the transects, but no deer were detected </w:t>
      </w:r>
      <w:r w:rsidR="00D00A33">
        <w:t>with</w:t>
      </w:r>
      <w:r>
        <w:t xml:space="preserve"> the cameras. </w:t>
      </w:r>
    </w:p>
    <w:p w14:paraId="2AC7FAE8" w14:textId="77777777" w:rsidR="00BC0BBA" w:rsidRDefault="00BC0BBA" w:rsidP="004B0B11">
      <w:pPr>
        <w:pStyle w:val="Heading3-Numbered"/>
      </w:pPr>
      <w:bookmarkStart w:id="59" w:name="_Toc148443396"/>
      <w:r>
        <w:t>Model selection and validation</w:t>
      </w:r>
      <w:bookmarkEnd w:id="59"/>
      <w:r>
        <w:t xml:space="preserve"> </w:t>
      </w:r>
    </w:p>
    <w:p w14:paraId="4D0B2B12" w14:textId="0745F43A" w:rsidR="00BC0BBA" w:rsidRDefault="00BC0BBA" w:rsidP="00276CAA">
      <w:r>
        <w:t xml:space="preserve">In a Bayesian context, extensive model selection and comparison becomes computationally expensive and unfeasible. Given this, </w:t>
      </w:r>
      <w:r w:rsidR="00873A43">
        <w:t xml:space="preserve">following initial exploration of </w:t>
      </w:r>
      <w:r w:rsidR="00AA1C8E">
        <w:t xml:space="preserve">our </w:t>
      </w:r>
      <w:r w:rsidR="006661C4">
        <w:t xml:space="preserve">suite of </w:t>
      </w:r>
      <w:r w:rsidR="00641FBD">
        <w:t xml:space="preserve">spatial variables, </w:t>
      </w:r>
      <w:r>
        <w:t xml:space="preserve">we compared six </w:t>
      </w:r>
      <w:r w:rsidR="00FC0EE8">
        <w:t>alternative</w:t>
      </w:r>
      <w:r w:rsidR="007C0F8C">
        <w:t xml:space="preserve"> </w:t>
      </w:r>
      <w:r>
        <w:t>models</w:t>
      </w:r>
      <w:r w:rsidR="007C0F8C">
        <w:t xml:space="preserve"> of deer abundance</w:t>
      </w:r>
      <w:r w:rsidR="007D1BA7">
        <w:t>.</w:t>
      </w:r>
      <w:r>
        <w:t xml:space="preserve"> These models varied in their combination of fixed and random effects. All models included covariates (or a subset) that we deemed to potentially be informative in predicting </w:t>
      </w:r>
      <w:r w:rsidR="00AB118E">
        <w:t xml:space="preserve">spatial variation in </w:t>
      </w:r>
      <w:r>
        <w:t>deer distribution and abundance</w:t>
      </w:r>
      <w:r w:rsidR="00E75C36">
        <w:t xml:space="preserve">. From an initial pool of </w:t>
      </w:r>
      <w:r w:rsidR="00A649FA">
        <w:t>27 covariates, we</w:t>
      </w:r>
      <w:r w:rsidR="006402F2">
        <w:t xml:space="preserve"> checked for correlations, </w:t>
      </w:r>
      <w:r w:rsidR="00F528A7">
        <w:t xml:space="preserve">but </w:t>
      </w:r>
      <w:r w:rsidR="006402F2">
        <w:t xml:space="preserve">no pair of covariates </w:t>
      </w:r>
      <w:r w:rsidR="00F528A7">
        <w:t xml:space="preserve">had </w:t>
      </w:r>
      <w:r w:rsidR="006402F2">
        <w:t>a greater correlation value of 0.8</w:t>
      </w:r>
      <w:r>
        <w:t xml:space="preserve">. Comparison and cross-validation of these models were conducted using leave-one-out cross validation </w:t>
      </w:r>
      <w:sdt>
        <w:sdtPr>
          <w:rPr>
            <w:color w:val="000000"/>
          </w:rPr>
          <w:tag w:val="MENDELEY_CITATION_v3_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"/>
          <w:id w:val="-1326888562"/>
          <w:placeholder>
            <w:docPart w:val="E00B574D8D27B54C9CC6959337BD43BD"/>
          </w:placeholder>
        </w:sdtPr>
        <w:sdtContent>
          <w:r w:rsidR="00137108">
            <w:t>(</w:t>
          </w:r>
          <w:proofErr w:type="spellStart"/>
          <w:r w:rsidR="00137108">
            <w:t>Vehtari</w:t>
          </w:r>
          <w:proofErr w:type="spellEnd"/>
          <w:r w:rsidR="00137108">
            <w:t xml:space="preserve"> </w:t>
          </w:r>
          <w:r w:rsidR="00790132" w:rsidRPr="00790132">
            <w:rPr>
              <w:iCs/>
            </w:rPr>
            <w:t>et al.</w:t>
          </w:r>
          <w:r w:rsidR="00137108">
            <w:t xml:space="preserve"> 2020)</w:t>
          </w:r>
        </w:sdtContent>
      </w:sdt>
      <w:r w:rsidR="00EE5C7F">
        <w:t xml:space="preserve">, and </w:t>
      </w:r>
      <w:r>
        <w:t>predictive performance</w:t>
      </w:r>
      <w:r w:rsidR="00B63650">
        <w:t xml:space="preserve">. </w:t>
      </w:r>
      <w:r w:rsidR="00D82C9B">
        <w:t>From the predictive performance</w:t>
      </w:r>
      <w:r>
        <w:t xml:space="preserve"> of these models and the results of a range of posterior predictive checks</w:t>
      </w:r>
      <w:r w:rsidR="00F528A7">
        <w:t>,</w:t>
      </w:r>
      <w:r>
        <w:t xml:space="preserve"> we chose a single model </w:t>
      </w:r>
      <w:r w:rsidR="00F27378">
        <w:t xml:space="preserve">for </w:t>
      </w:r>
      <w:proofErr w:type="spellStart"/>
      <w:r w:rsidR="001920CE">
        <w:t>statewide</w:t>
      </w:r>
      <w:proofErr w:type="spellEnd"/>
      <w:r w:rsidR="00F27378">
        <w:t xml:space="preserve"> predictions</w:t>
      </w:r>
      <w:r w:rsidR="00520A71">
        <w:t xml:space="preserve">. </w:t>
      </w:r>
      <w:r>
        <w:t xml:space="preserve">  </w:t>
      </w:r>
    </w:p>
    <w:p w14:paraId="40803BB6" w14:textId="0542D6D8" w:rsidR="00BC0BBA" w:rsidRDefault="00941686" w:rsidP="004B0B11">
      <w:pPr>
        <w:pStyle w:val="Heading3-Numbered"/>
      </w:pPr>
      <w:bookmarkStart w:id="60" w:name="_Toc148443397"/>
      <w:r>
        <w:t>P</w:t>
      </w:r>
      <w:r w:rsidR="00BC0BBA">
        <w:t>rediction</w:t>
      </w:r>
      <w:r>
        <w:t xml:space="preserve"> of deer abundance</w:t>
      </w:r>
      <w:r w:rsidR="00BC0BBA">
        <w:t xml:space="preserve"> across Victoria</w:t>
      </w:r>
      <w:bookmarkEnd w:id="60"/>
      <w:r w:rsidR="00BC0BBA">
        <w:t xml:space="preserve"> </w:t>
      </w:r>
    </w:p>
    <w:p w14:paraId="69F8DA05" w14:textId="72F1E512" w:rsidR="00F27BEB" w:rsidRDefault="00BC0BBA" w:rsidP="00276CAA">
      <w:r>
        <w:t xml:space="preserve">Our model-based approach </w:t>
      </w:r>
      <w:r w:rsidR="00F528A7">
        <w:t xml:space="preserve">allowed </w:t>
      </w:r>
      <w:r>
        <w:t xml:space="preserve">us to generate estimates of deer </w:t>
      </w:r>
      <w:r w:rsidR="00F4229E">
        <w:t>abundance</w:t>
      </w:r>
      <w:r>
        <w:t xml:space="preserve"> across unsampled areas</w:t>
      </w:r>
      <w:r w:rsidR="00EC735F">
        <w:t xml:space="preserve"> (grid cells)</w:t>
      </w:r>
      <w:r w:rsidR="00A659CB">
        <w:t xml:space="preserve">, by applying the model to any unsampled areas that </w:t>
      </w:r>
      <w:r w:rsidR="00F528A7">
        <w:t xml:space="preserve">had </w:t>
      </w:r>
      <w:r w:rsidR="00A659CB">
        <w:t>the appropriate covariates</w:t>
      </w:r>
      <w:r>
        <w:t>. We restrict</w:t>
      </w:r>
      <w:r w:rsidR="00F528A7">
        <w:t>ed</w:t>
      </w:r>
      <w:r>
        <w:t xml:space="preserve"> our predictions to public land (excluding water bodies and publicly tenured land used for services and utilities). The total area of public land we generate</w:t>
      </w:r>
      <w:r w:rsidR="00F528A7">
        <w:t>d</w:t>
      </w:r>
      <w:r>
        <w:t xml:space="preserve"> abundance predictions for </w:t>
      </w:r>
      <w:r w:rsidR="00F528A7">
        <w:t>was</w:t>
      </w:r>
      <w:r>
        <w:t xml:space="preserve"> </w:t>
      </w:r>
      <w:r w:rsidRPr="006419FA">
        <w:t>74</w:t>
      </w:r>
      <w:r>
        <w:t>,</w:t>
      </w:r>
      <w:r w:rsidRPr="006419FA">
        <w:t>570</w:t>
      </w:r>
      <w:r>
        <w:t xml:space="preserve"> km</w:t>
      </w:r>
      <w:r w:rsidRPr="00B43108">
        <w:rPr>
          <w:vertAlign w:val="superscript"/>
        </w:rPr>
        <w:t>2</w:t>
      </w:r>
      <w:r>
        <w:t xml:space="preserve">, which represents 33% of </w:t>
      </w:r>
      <w:r w:rsidR="007675F3">
        <w:t xml:space="preserve">the </w:t>
      </w:r>
      <w:r w:rsidR="008E13DC">
        <w:t xml:space="preserve">land </w:t>
      </w:r>
      <w:r>
        <w:t>area in Victoria. Predictions use</w:t>
      </w:r>
      <w:r w:rsidR="00F528A7">
        <w:t>d</w:t>
      </w:r>
      <w:r>
        <w:t xml:space="preserve"> covariate data at a 1</w:t>
      </w:r>
      <w:r w:rsidR="00F528A7">
        <w:t> </w:t>
      </w:r>
      <w:r>
        <w:t>km</w:t>
      </w:r>
      <w:r w:rsidRPr="004958FA">
        <w:rPr>
          <w:vertAlign w:val="superscript"/>
        </w:rPr>
        <w:t>2</w:t>
      </w:r>
      <w:r>
        <w:t xml:space="preserve"> spatial resolution. </w:t>
      </w:r>
      <w:r w:rsidR="00F528A7">
        <w:t xml:space="preserve">One square kilometre </w:t>
      </w:r>
      <w:r>
        <w:t xml:space="preserve">gridded predictions across Victoria </w:t>
      </w:r>
      <w:r w:rsidR="00F528A7">
        <w:t>we</w:t>
      </w:r>
      <w:r>
        <w:t xml:space="preserve">re offset by the amount of public land in the grid cell and </w:t>
      </w:r>
      <w:r w:rsidR="00894AA1">
        <w:t xml:space="preserve">therefore </w:t>
      </w:r>
      <w:r>
        <w:t>reflect</w:t>
      </w:r>
      <w:r w:rsidR="00894AA1">
        <w:t>ed</w:t>
      </w:r>
      <w:r>
        <w:t xml:space="preserve"> the estimated abundance of deer on public land within that grid cell. Grid cells </w:t>
      </w:r>
      <w:r w:rsidR="00894AA1">
        <w:t>we</w:t>
      </w:r>
      <w:r>
        <w:t xml:space="preserve">re then summed within </w:t>
      </w:r>
      <w:r w:rsidR="000E6FF8">
        <w:t xml:space="preserve">a region </w:t>
      </w:r>
      <w:r w:rsidR="00F423DE">
        <w:t xml:space="preserve">and </w:t>
      </w:r>
      <w:r w:rsidR="000D0A22">
        <w:t>across</w:t>
      </w:r>
      <w:r w:rsidR="00F423DE">
        <w:t xml:space="preserve"> the state </w:t>
      </w:r>
      <w:r>
        <w:t xml:space="preserve">to estimate regional (DEECA regions) and </w:t>
      </w:r>
      <w:proofErr w:type="spellStart"/>
      <w:r>
        <w:t>statewide</w:t>
      </w:r>
      <w:proofErr w:type="spellEnd"/>
      <w:r>
        <w:t xml:space="preserve"> </w:t>
      </w:r>
      <w:r>
        <w:lastRenderedPageBreak/>
        <w:t xml:space="preserve">estimates for each species. Average density estimates for DEECA regions </w:t>
      </w:r>
      <w:r w:rsidR="00894AA1">
        <w:t>we</w:t>
      </w:r>
      <w:r>
        <w:t>re calculated by dividing the total abundance within the region by the area of public land in the region</w:t>
      </w:r>
      <w:r w:rsidR="00520A71">
        <w:t xml:space="preserve">. </w:t>
      </w:r>
      <w:r>
        <w:t xml:space="preserve"> </w:t>
      </w:r>
    </w:p>
    <w:p w14:paraId="6F94320E" w14:textId="6A2CA5F6" w:rsidR="0047638A" w:rsidRDefault="00F27BEB" w:rsidP="00276CAA">
      <w:r>
        <w:t>In addition to the model-based estimates of total abundance</w:t>
      </w:r>
      <w:r w:rsidR="00BC0BBA">
        <w:t xml:space="preserve"> </w:t>
      </w:r>
      <w:r w:rsidR="007729C3">
        <w:t xml:space="preserve">described above, we also calculated </w:t>
      </w:r>
      <w:r w:rsidR="002874BE">
        <w:t>design-based estimates</w:t>
      </w:r>
      <w:r w:rsidR="00BC0BBA">
        <w:t xml:space="preserve"> </w:t>
      </w:r>
      <w:r w:rsidR="00B13233">
        <w:t>of total abundance for each species, for each region</w:t>
      </w:r>
      <w:r w:rsidR="00520A71">
        <w:t xml:space="preserve">. </w:t>
      </w:r>
      <w:r w:rsidR="008B169D">
        <w:t>Design-based estimates differ from the model</w:t>
      </w:r>
      <w:r w:rsidR="00185D3B">
        <w:t xml:space="preserve">-based </w:t>
      </w:r>
      <w:proofErr w:type="gramStart"/>
      <w:r w:rsidR="00185D3B">
        <w:t>estimates</w:t>
      </w:r>
      <w:r w:rsidR="00894AA1">
        <w:t>, because</w:t>
      </w:r>
      <w:proofErr w:type="gramEnd"/>
      <w:r w:rsidR="00894AA1">
        <w:t xml:space="preserve"> </w:t>
      </w:r>
      <w:r w:rsidR="00185D3B">
        <w:t xml:space="preserve">they are only based on the </w:t>
      </w:r>
      <w:r w:rsidR="0021044D">
        <w:t>estimates of</w:t>
      </w:r>
      <w:r w:rsidR="00142CBF">
        <w:t xml:space="preserve"> </w:t>
      </w:r>
      <w:r w:rsidR="002A537B">
        <w:t xml:space="preserve">deer </w:t>
      </w:r>
      <w:r w:rsidR="00231767">
        <w:t>densit</w:t>
      </w:r>
      <w:r w:rsidR="00ED370F">
        <w:t>y</w:t>
      </w:r>
      <w:r w:rsidR="002A537B">
        <w:t xml:space="preserve"> </w:t>
      </w:r>
      <w:r w:rsidR="00ED370F">
        <w:t>at</w:t>
      </w:r>
      <w:r w:rsidR="002A537B">
        <w:t xml:space="preserve"> each monitored site</w:t>
      </w:r>
      <w:r w:rsidR="00AD0F05">
        <w:t xml:space="preserve"> and hence, </w:t>
      </w:r>
      <w:r w:rsidR="00AC1D87">
        <w:t xml:space="preserve">do not </w:t>
      </w:r>
      <w:r w:rsidR="0055404D">
        <w:t>rely on</w:t>
      </w:r>
      <w:r w:rsidR="00AC1D87">
        <w:t xml:space="preserve"> </w:t>
      </w:r>
      <w:r w:rsidR="00EC74DC">
        <w:t>a</w:t>
      </w:r>
      <w:r w:rsidR="00AC1D87">
        <w:t xml:space="preserve"> model</w:t>
      </w:r>
      <w:r w:rsidR="00231767">
        <w:t xml:space="preserve"> </w:t>
      </w:r>
      <w:r w:rsidR="00EC74DC">
        <w:t xml:space="preserve">to extrapolate to </w:t>
      </w:r>
      <w:r w:rsidR="00881E7A">
        <w:t>all unsampled sites (grid cells)</w:t>
      </w:r>
      <w:r w:rsidR="00520A71">
        <w:t xml:space="preserve">. </w:t>
      </w:r>
      <w:r w:rsidR="00881E7A">
        <w:t>Design-based estimates assume</w:t>
      </w:r>
      <w:r w:rsidR="00894AA1">
        <w:t>d</w:t>
      </w:r>
      <w:r w:rsidR="00881E7A">
        <w:t xml:space="preserve"> that monitored sites </w:t>
      </w:r>
      <w:r w:rsidR="00FE4BA5">
        <w:t xml:space="preserve">were selected </w:t>
      </w:r>
      <w:r w:rsidR="009A40C2">
        <w:t>using a probabilistic (</w:t>
      </w:r>
      <w:r w:rsidR="00237675">
        <w:t>e.g.,</w:t>
      </w:r>
      <w:r w:rsidR="009A40C2">
        <w:t xml:space="preserve"> random</w:t>
      </w:r>
      <w:r w:rsidR="006172DC">
        <w:t>)</w:t>
      </w:r>
      <w:r w:rsidR="009A40C2">
        <w:t xml:space="preserve"> sampling design, which was the case</w:t>
      </w:r>
      <w:r w:rsidR="00270455">
        <w:t xml:space="preserve"> with the current survey</w:t>
      </w:r>
      <w:r w:rsidR="00520A71">
        <w:t xml:space="preserve">. </w:t>
      </w:r>
      <w:r w:rsidR="00391D0D">
        <w:t xml:space="preserve">Design-based estimates can provide a useful check </w:t>
      </w:r>
      <w:r w:rsidR="00963D0F">
        <w:t>on model-based estimates</w:t>
      </w:r>
      <w:r w:rsidR="00894AA1">
        <w:t>, because</w:t>
      </w:r>
      <w:r w:rsidR="00963D0F">
        <w:t xml:space="preserve"> they rely on a simpler set of assumptions and are free from </w:t>
      </w:r>
      <w:r w:rsidR="00195F61">
        <w:t xml:space="preserve">model </w:t>
      </w:r>
      <w:r w:rsidR="00963D0F">
        <w:t>extrapolation error</w:t>
      </w:r>
      <w:r w:rsidR="00520A71">
        <w:t xml:space="preserve">. </w:t>
      </w:r>
      <w:r w:rsidR="00BC0BBA">
        <w:t xml:space="preserve"> </w:t>
      </w:r>
    </w:p>
    <w:p w14:paraId="6616A6FC" w14:textId="50A9E071" w:rsidR="0047638A" w:rsidRDefault="0047638A" w:rsidP="004B0B11">
      <w:pPr>
        <w:pStyle w:val="Heading3-Numbered"/>
      </w:pPr>
      <w:bookmarkStart w:id="61" w:name="_Toc148443398"/>
      <w:r>
        <w:t>Estimating range size across Victoria</w:t>
      </w:r>
      <w:bookmarkEnd w:id="61"/>
      <w:r>
        <w:t xml:space="preserve"> </w:t>
      </w:r>
    </w:p>
    <w:p w14:paraId="7FDCDC0F" w14:textId="426652E0" w:rsidR="0047638A" w:rsidRPr="00913082" w:rsidRDefault="008641AE" w:rsidP="00276CAA">
      <w:r>
        <w:t xml:space="preserve">Using </w:t>
      </w:r>
      <w:r w:rsidR="009B066A">
        <w:t>mean model predictions across Victoria</w:t>
      </w:r>
      <w:r w:rsidR="00894AA1">
        <w:t>,</w:t>
      </w:r>
      <w:r w:rsidR="009B066A">
        <w:t xml:space="preserve"> we </w:t>
      </w:r>
      <w:r w:rsidR="002A1AED">
        <w:t xml:space="preserve">created </w:t>
      </w:r>
      <w:r w:rsidR="007C0BA4">
        <w:t xml:space="preserve">binary predictions of occupied and unoccupied areas </w:t>
      </w:r>
      <w:r w:rsidR="00617377">
        <w:t>for each species. To do this,</w:t>
      </w:r>
      <w:r w:rsidR="00AB0F25">
        <w:t xml:space="preserve"> we calculated </w:t>
      </w:r>
      <w:r w:rsidR="00102A02">
        <w:t>a</w:t>
      </w:r>
      <w:r w:rsidR="00384A45">
        <w:t>n optimal</w:t>
      </w:r>
      <w:r w:rsidR="00102A02">
        <w:t xml:space="preserve"> </w:t>
      </w:r>
      <w:r w:rsidR="002A64F9">
        <w:t>abundance/density (</w:t>
      </w:r>
      <m:oMath>
        <m:sSub>
          <m:sSubPr>
            <m:ctrlPr>
              <w:rPr>
                <w:rFonts w:ascii="Cambria Math" w:hAnsi="Cambria Math"/>
                <w:i/>
              </w:rPr>
            </m:ctrlPr>
          </m:sSubPr>
          <m:e>
            <m:r>
              <w:rPr>
                <w:rFonts w:ascii="Cambria Math" w:hAnsi="Cambria Math"/>
              </w:rPr>
              <m:t>λ</m:t>
            </m:r>
          </m:e>
          <m:sub>
            <m:r>
              <w:rPr>
                <w:rFonts w:ascii="Cambria Math" w:hAnsi="Cambria Math"/>
              </w:rPr>
              <m:t>si</m:t>
            </m:r>
          </m:sub>
        </m:sSub>
      </m:oMath>
      <w:r w:rsidR="002A64F9">
        <w:t xml:space="preserve">) </w:t>
      </w:r>
      <w:r w:rsidR="00102A02">
        <w:t>threshold</w:t>
      </w:r>
      <w:r w:rsidR="00894AA1">
        <w:t xml:space="preserve">, </w:t>
      </w:r>
      <w:r w:rsidR="00102A02">
        <w:t>w</w:t>
      </w:r>
      <w:r w:rsidR="001C2BE9">
        <w:t xml:space="preserve">hich </w:t>
      </w:r>
      <w:r w:rsidR="00894AA1">
        <w:t>wa</w:t>
      </w:r>
      <w:r w:rsidR="00DE253E">
        <w:t xml:space="preserve">s closest to </w:t>
      </w:r>
      <w:r w:rsidR="00477D3D">
        <w:t xml:space="preserve">perfect sensitivity and specificity </w:t>
      </w:r>
      <w:sdt>
        <w:sdtPr>
          <w:tag w:val="MENDELEY_CITATION_v3_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"/>
          <w:id w:val="2026054110"/>
          <w:placeholder>
            <w:docPart w:val="DefaultPlaceholder_-1854013440"/>
          </w:placeholder>
        </w:sdtPr>
        <w:sdtContent>
          <w:r w:rsidR="00137108">
            <w:t xml:space="preserve">(Perkins and </w:t>
          </w:r>
          <w:proofErr w:type="spellStart"/>
          <w:r w:rsidR="00137108">
            <w:t>Schisterman</w:t>
          </w:r>
          <w:proofErr w:type="spellEnd"/>
          <w:r w:rsidR="00137108">
            <w:t xml:space="preserve"> 2006; Robin </w:t>
          </w:r>
          <w:r w:rsidR="00790132" w:rsidRPr="00790132">
            <w:rPr>
              <w:iCs/>
            </w:rPr>
            <w:t>et al.</w:t>
          </w:r>
          <w:r w:rsidR="00137108">
            <w:t xml:space="preserve"> 2011)</w:t>
          </w:r>
        </w:sdtContent>
      </w:sdt>
      <w:r w:rsidR="001473EF">
        <w:t xml:space="preserve">. </w:t>
      </w:r>
      <w:r w:rsidR="004C183D">
        <w:t xml:space="preserve">We generated </w:t>
      </w:r>
      <w:r w:rsidR="006B6B32">
        <w:t xml:space="preserve">90% confidence intervals for this </w:t>
      </w:r>
      <w:r w:rsidR="00CB5BA3">
        <w:t xml:space="preserve">threshold value using </w:t>
      </w:r>
      <w:r w:rsidR="000433EF">
        <w:t xml:space="preserve">2,000 bootstrapped iterations </w:t>
      </w:r>
      <w:sdt>
        <w:sdtPr>
          <w:rPr>
            <w:color w:val="000000"/>
          </w:rPr>
          <w:tag w:val="MENDELEY_CITATION_v3_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"/>
          <w:id w:val="-1943223057"/>
          <w:placeholder>
            <w:docPart w:val="DefaultPlaceholder_-1854013440"/>
          </w:placeholder>
        </w:sdtPr>
        <w:sdtContent>
          <w:r w:rsidR="00137108">
            <w:t>(Robin</w:t>
          </w:r>
          <w:r w:rsidR="00894AA1">
            <w:t> </w:t>
          </w:r>
          <w:r w:rsidR="00790132" w:rsidRPr="00790132">
            <w:rPr>
              <w:iCs/>
            </w:rPr>
            <w:t>et</w:t>
          </w:r>
          <w:r w:rsidR="00894AA1">
            <w:rPr>
              <w:iCs/>
            </w:rPr>
            <w:t> </w:t>
          </w:r>
          <w:r w:rsidR="00790132" w:rsidRPr="00790132">
            <w:rPr>
              <w:iCs/>
            </w:rPr>
            <w:t>al.</w:t>
          </w:r>
          <w:r w:rsidR="00894AA1">
            <w:t> </w:t>
          </w:r>
          <w:r w:rsidR="00137108">
            <w:t>2011)</w:t>
          </w:r>
        </w:sdtContent>
      </w:sdt>
      <w:r w:rsidR="000433EF">
        <w:t xml:space="preserve">. From these </w:t>
      </w:r>
      <w:r w:rsidR="00BF129B">
        <w:t>values</w:t>
      </w:r>
      <w:r w:rsidR="00894AA1">
        <w:t>,</w:t>
      </w:r>
      <w:r w:rsidR="00BF129B">
        <w:t xml:space="preserve"> we were able to assign </w:t>
      </w:r>
      <w:r w:rsidR="00913082">
        <w:t xml:space="preserve">areas across </w:t>
      </w:r>
      <w:r w:rsidR="00913082" w:rsidRPr="006419FA">
        <w:t>74</w:t>
      </w:r>
      <w:r w:rsidR="00913082">
        <w:t>,</w:t>
      </w:r>
      <w:r w:rsidR="00913082" w:rsidRPr="006419FA">
        <w:t>570</w:t>
      </w:r>
      <w:r w:rsidR="00913082">
        <w:t xml:space="preserve"> km</w:t>
      </w:r>
      <w:r w:rsidR="00913082" w:rsidRPr="00B43108">
        <w:rPr>
          <w:vertAlign w:val="superscript"/>
        </w:rPr>
        <w:t>2</w:t>
      </w:r>
      <w:r w:rsidR="00913082">
        <w:t xml:space="preserve"> of public land as being occupied/unoccupied</w:t>
      </w:r>
      <w:r w:rsidR="00237675">
        <w:t xml:space="preserve"> based on median thresholds as well as lower and upper bound thresholds. </w:t>
      </w:r>
    </w:p>
    <w:p w14:paraId="44D26533" w14:textId="1DB20FFE" w:rsidR="00BC0BBA" w:rsidRDefault="00BC0BBA" w:rsidP="004B0B11">
      <w:pPr>
        <w:pStyle w:val="Heading2-Numbered"/>
      </w:pPr>
      <w:bookmarkStart w:id="62" w:name="_Toc148443399"/>
      <w:r>
        <w:t>Effect of deer abundance on vegetation</w:t>
      </w:r>
      <w:bookmarkEnd w:id="62"/>
      <w:r>
        <w:t xml:space="preserve"> </w:t>
      </w:r>
    </w:p>
    <w:p w14:paraId="568128B2" w14:textId="7560E015" w:rsidR="00894AA1" w:rsidRDefault="00787438" w:rsidP="00894AA1">
      <w:pPr>
        <w:rPr>
          <w:color w:val="000000"/>
        </w:rPr>
      </w:pPr>
      <w:r>
        <w:t>We used</w:t>
      </w:r>
      <w:r w:rsidR="00BC0BBA">
        <w:t xml:space="preserve"> estimates of deer density </w:t>
      </w:r>
      <w:r w:rsidR="00B56FEF">
        <w:t>from</w:t>
      </w:r>
      <w:r w:rsidR="00A659CB">
        <w:t xml:space="preserve"> all</w:t>
      </w:r>
      <w:r w:rsidR="00B56FEF">
        <w:t xml:space="preserve"> sampled sites</w:t>
      </w:r>
      <w:r w:rsidR="00BC0BBA">
        <w:t xml:space="preserve"> (summed across all four species) </w:t>
      </w:r>
      <w:r w:rsidR="00CA65A2">
        <w:t xml:space="preserve">to investigate </w:t>
      </w:r>
      <w:r w:rsidR="00360E7B">
        <w:t xml:space="preserve">whether </w:t>
      </w:r>
      <w:r w:rsidR="00184969">
        <w:t>there was any relationship between deer density and ou</w:t>
      </w:r>
      <w:r w:rsidR="002C1494">
        <w:t>r</w:t>
      </w:r>
      <w:r w:rsidR="00BC0BBA">
        <w:t xml:space="preserve"> suite of six vegetation components</w:t>
      </w:r>
      <w:r w:rsidR="00184969">
        <w:t xml:space="preserve"> that were measured at each site</w:t>
      </w:r>
      <w:r w:rsidR="00BC0BBA">
        <w:t xml:space="preserve">. Specifically, we investigated whether deer density at a site </w:t>
      </w:r>
      <w:r w:rsidR="00A659CB">
        <w:t>was related to</w:t>
      </w:r>
      <w:r w:rsidR="00BC0BBA">
        <w:t xml:space="preserve"> the cover of bare ground, native woody understorey</w:t>
      </w:r>
      <w:r w:rsidR="009B447C">
        <w:t xml:space="preserve"> cover</w:t>
      </w:r>
      <w:r w:rsidR="00BC0BBA">
        <w:t>, native non-woody/herbaceous understorey</w:t>
      </w:r>
      <w:r w:rsidR="009B447C">
        <w:t xml:space="preserve"> cover</w:t>
      </w:r>
      <w:r w:rsidR="00BC0BBA">
        <w:t>, seedling abundance, sapling abundance and the presence/absence of exotic plant species. To investigate th</w:t>
      </w:r>
      <w:r w:rsidR="00E32C08">
        <w:t>ese</w:t>
      </w:r>
      <w:r w:rsidR="00BC0BBA">
        <w:t xml:space="preserve"> relationship</w:t>
      </w:r>
      <w:r w:rsidR="002D2355">
        <w:t>s</w:t>
      </w:r>
      <w:r w:rsidR="00BC0BBA">
        <w:t>, we implemented a multivariate model with beta-distributions for cover response variables, negative-binomial distributions for seedling/sapling counts</w:t>
      </w:r>
      <w:r w:rsidR="001A0C9C">
        <w:t>,</w:t>
      </w:r>
      <w:r w:rsidR="00BC0BBA">
        <w:t xml:space="preserve"> and a </w:t>
      </w:r>
      <w:r w:rsidR="00782206">
        <w:t>B</w:t>
      </w:r>
      <w:r w:rsidR="00BC0BBA">
        <w:t xml:space="preserve">ernoulli distribution for exotic plant presence-absence. </w:t>
      </w:r>
      <w:r w:rsidR="000A1A2B">
        <w:t xml:space="preserve">We modelled the effect of deer density on </w:t>
      </w:r>
      <w:r w:rsidR="001C1D75">
        <w:t xml:space="preserve">each of the above </w:t>
      </w:r>
      <w:r w:rsidR="000A1A2B">
        <w:t xml:space="preserve">vegetation </w:t>
      </w:r>
      <w:r w:rsidR="001C1D75">
        <w:t xml:space="preserve">components </w:t>
      </w:r>
      <w:r w:rsidR="001852D0">
        <w:t xml:space="preserve">as well as </w:t>
      </w:r>
      <w:r w:rsidR="000A1A2B">
        <w:t>a suite of 1</w:t>
      </w:r>
      <w:r w:rsidR="00276C2A">
        <w:t>3</w:t>
      </w:r>
      <w:r w:rsidR="000A1A2B">
        <w:t xml:space="preserve"> (1</w:t>
      </w:r>
      <w:r w:rsidR="00276C2A">
        <w:t>2</w:t>
      </w:r>
      <w:r w:rsidR="000A1A2B">
        <w:t xml:space="preserve"> fixed and 1 random effect) covariates </w:t>
      </w:r>
      <w:r w:rsidR="004177B8">
        <w:t>t</w:t>
      </w:r>
      <w:r w:rsidR="00BC0BBA">
        <w:t xml:space="preserve">o control for a range of climatic, environmental, topographic, and microsite covariates that might impact the </w:t>
      </w:r>
      <w:r w:rsidR="00B353E5">
        <w:t xml:space="preserve">vegetation </w:t>
      </w:r>
      <w:r w:rsidR="00BC0BBA">
        <w:t xml:space="preserve">response variables. </w:t>
      </w:r>
      <w:r w:rsidR="004F435D">
        <w:t xml:space="preserve">The covariates used alongside deer density </w:t>
      </w:r>
      <w:proofErr w:type="gramStart"/>
      <w:r w:rsidR="004F435D">
        <w:t>were:</w:t>
      </w:r>
      <w:proofErr w:type="gramEnd"/>
      <w:r w:rsidR="004F435D">
        <w:t xml:space="preserve"> annual mean temperature, temperature seasonality, minimum temperature of coldest month, annual precipitation, precipitation seasonality, soil nitrogen, time since last fire, topographic wetness index, amount of surrounding forest edge, canopy cover, canopy height, wallaby presence, and ecological vegetation class group (random effect with 19 groups). </w:t>
      </w:r>
      <w:r w:rsidR="00BC0BBA">
        <w:t xml:space="preserve">The effect of these covariates </w:t>
      </w:r>
      <w:r w:rsidR="001A0C9C">
        <w:t>was</w:t>
      </w:r>
      <w:r w:rsidR="00BC0BBA">
        <w:t xml:space="preserve"> not of direct interest in this study, but their effects should help control for variation in the response variables that is not due to the variation in deer density</w:t>
      </w:r>
      <w:r w:rsidR="009828E2">
        <w:t xml:space="preserve"> (e.g.</w:t>
      </w:r>
      <w:r w:rsidR="00501575">
        <w:t xml:space="preserve"> the effect of climate on </w:t>
      </w:r>
      <w:r w:rsidR="00B50699">
        <w:t>bare soil composition)</w:t>
      </w:r>
      <w:r w:rsidR="00BC0BBA">
        <w:t xml:space="preserve">. </w:t>
      </w:r>
      <w:r w:rsidR="001A0C9C">
        <w:t>Therefore</w:t>
      </w:r>
      <w:r w:rsidR="0093661A">
        <w:t>,</w:t>
      </w:r>
      <w:r w:rsidR="001A0C9C">
        <w:t xml:space="preserve"> </w:t>
      </w:r>
      <w:r w:rsidR="00797873">
        <w:t xml:space="preserve">controlling </w:t>
      </w:r>
      <w:r w:rsidR="004759D1">
        <w:t>for</w:t>
      </w:r>
      <w:r w:rsidR="001A0C9C">
        <w:t xml:space="preserve"> these effects</w:t>
      </w:r>
      <w:r w:rsidR="004F435D">
        <w:t xml:space="preserve"> allow</w:t>
      </w:r>
      <w:r w:rsidR="001A0C9C">
        <w:t>ed</w:t>
      </w:r>
      <w:r w:rsidR="004F435D">
        <w:t xml:space="preserve"> us to better isolate and understand the impact of deer density on vegetation. </w:t>
      </w:r>
      <w:r w:rsidR="00BC0BBA">
        <w:t xml:space="preserve">We implemented these multivariate models in a Bayesian framework using the ‘brms’ R package </w:t>
      </w:r>
      <w:sdt>
        <w:sdtPr>
          <w:rPr>
            <w:color w:val="000000"/>
          </w:rPr>
          <w:tag w:val="MENDELEY_CITATION_v3_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"/>
          <w:id w:val="1573699379"/>
          <w:placeholder>
            <w:docPart w:val="A52825280D5F6A459156799E535EDA6A"/>
          </w:placeholder>
        </w:sdtPr>
        <w:sdtContent>
          <w:r w:rsidR="00137108" w:rsidRPr="00137108">
            <w:rPr>
              <w:color w:val="000000"/>
            </w:rPr>
            <w:t>(</w:t>
          </w:r>
          <w:proofErr w:type="spellStart"/>
          <w:r w:rsidR="00137108" w:rsidRPr="00137108">
            <w:rPr>
              <w:color w:val="000000"/>
            </w:rPr>
            <w:t>Bürkner</w:t>
          </w:r>
          <w:proofErr w:type="spellEnd"/>
          <w:r w:rsidR="00137108" w:rsidRPr="00137108">
            <w:rPr>
              <w:color w:val="000000"/>
            </w:rPr>
            <w:t xml:space="preserve"> 2017; </w:t>
          </w:r>
          <w:proofErr w:type="spellStart"/>
          <w:r w:rsidR="00137108" w:rsidRPr="00137108">
            <w:rPr>
              <w:color w:val="000000"/>
            </w:rPr>
            <w:t>Bürkner</w:t>
          </w:r>
          <w:proofErr w:type="spellEnd"/>
          <w:r w:rsidR="00137108" w:rsidRPr="00137108">
            <w:rPr>
              <w:color w:val="000000"/>
            </w:rPr>
            <w:t xml:space="preserve"> 2018; </w:t>
          </w:r>
          <w:proofErr w:type="spellStart"/>
          <w:r w:rsidR="00137108" w:rsidRPr="00137108">
            <w:rPr>
              <w:color w:val="000000"/>
            </w:rPr>
            <w:t>Bürkner</w:t>
          </w:r>
          <w:proofErr w:type="spellEnd"/>
          <w:r w:rsidR="00137108" w:rsidRPr="00137108">
            <w:rPr>
              <w:color w:val="000000"/>
            </w:rPr>
            <w:t xml:space="preserve"> 2021)</w:t>
          </w:r>
        </w:sdtContent>
      </w:sdt>
      <w:r w:rsidR="00BC0BBA" w:rsidRPr="004F435D">
        <w:rPr>
          <w:color w:val="000000"/>
        </w:rPr>
        <w:t>.</w:t>
      </w:r>
    </w:p>
    <w:p w14:paraId="1437791E" w14:textId="77777777" w:rsidR="00894AA1" w:rsidRDefault="00894AA1">
      <w:pPr>
        <w:rPr>
          <w:color w:val="000000"/>
        </w:rPr>
      </w:pPr>
      <w:r>
        <w:rPr>
          <w:color w:val="000000"/>
        </w:rPr>
        <w:br w:type="page"/>
      </w:r>
    </w:p>
    <w:p w14:paraId="77E25368" w14:textId="7DD97279" w:rsidR="00BC0BBA" w:rsidRPr="000663CC" w:rsidRDefault="00BC0BBA" w:rsidP="004B0B11">
      <w:pPr>
        <w:pStyle w:val="Heading1-Numbered"/>
      </w:pPr>
      <w:bookmarkStart w:id="63" w:name="_Toc148034275"/>
      <w:bookmarkStart w:id="64" w:name="_Toc148034352"/>
      <w:bookmarkStart w:id="65" w:name="_Toc148034762"/>
      <w:bookmarkStart w:id="66" w:name="_Toc148036160"/>
      <w:bookmarkStart w:id="67" w:name="_Toc148183413"/>
      <w:bookmarkStart w:id="68" w:name="_Toc148034276"/>
      <w:bookmarkStart w:id="69" w:name="_Toc148034353"/>
      <w:bookmarkStart w:id="70" w:name="_Toc148034763"/>
      <w:bookmarkStart w:id="71" w:name="_Toc148036161"/>
      <w:bookmarkStart w:id="72" w:name="_Toc148183414"/>
      <w:bookmarkStart w:id="73" w:name="_Toc148443400"/>
      <w:bookmarkEnd w:id="26"/>
      <w:bookmarkEnd w:id="63"/>
      <w:bookmarkEnd w:id="64"/>
      <w:bookmarkEnd w:id="65"/>
      <w:bookmarkEnd w:id="66"/>
      <w:bookmarkEnd w:id="67"/>
      <w:bookmarkEnd w:id="68"/>
      <w:bookmarkEnd w:id="69"/>
      <w:bookmarkEnd w:id="70"/>
      <w:bookmarkEnd w:id="71"/>
      <w:bookmarkEnd w:id="72"/>
      <w:r w:rsidRPr="000663CC">
        <w:lastRenderedPageBreak/>
        <w:t>Results</w:t>
      </w:r>
      <w:bookmarkEnd w:id="73"/>
    </w:p>
    <w:p w14:paraId="580464AB" w14:textId="21D1728B" w:rsidR="0022164C" w:rsidRPr="000663CC" w:rsidRDefault="0022164C" w:rsidP="004B0B11">
      <w:pPr>
        <w:pStyle w:val="Heading2-Numbered"/>
      </w:pPr>
      <w:bookmarkStart w:id="74" w:name="_Toc148443401"/>
      <w:r w:rsidRPr="000663CC">
        <w:t xml:space="preserve">Detection of </w:t>
      </w:r>
      <w:r w:rsidR="00C01734" w:rsidRPr="000663CC">
        <w:t>d</w:t>
      </w:r>
      <w:r w:rsidRPr="000663CC">
        <w:t>eer</w:t>
      </w:r>
      <w:bookmarkEnd w:id="74"/>
      <w:r w:rsidRPr="000663CC">
        <w:t xml:space="preserve">  </w:t>
      </w:r>
    </w:p>
    <w:p w14:paraId="7CC9A1F3" w14:textId="7BB79131" w:rsidR="005F12F4" w:rsidRPr="00541D92" w:rsidRDefault="00510D36" w:rsidP="0072536D">
      <w:r>
        <w:t>Following image processing and tagging, deer were d</w:t>
      </w:r>
      <w:r w:rsidR="00BC0BBA" w:rsidRPr="00B74DDA">
        <w:t xml:space="preserve">etected </w:t>
      </w:r>
      <w:r w:rsidR="00C01734">
        <w:t>by</w:t>
      </w:r>
      <w:r w:rsidR="00BC0BBA" w:rsidRPr="00B74DDA">
        <w:t xml:space="preserve"> 148</w:t>
      </w:r>
      <w:r w:rsidR="00C01734">
        <w:t xml:space="preserve"> cameras</w:t>
      </w:r>
      <w:r w:rsidR="00AC342E">
        <w:t xml:space="preserve"> (Sambar = </w:t>
      </w:r>
      <w:r w:rsidR="00AC342E" w:rsidRPr="003930C1">
        <w:t>1</w:t>
      </w:r>
      <w:r w:rsidR="00AC342E">
        <w:t xml:space="preserve">04, Fallow = 30, Red = </w:t>
      </w:r>
      <w:r w:rsidR="00AC342E" w:rsidRPr="003930C1">
        <w:t>1</w:t>
      </w:r>
      <w:r w:rsidR="00AC342E">
        <w:t xml:space="preserve">2, Hog = </w:t>
      </w:r>
      <w:r w:rsidR="00AC342E" w:rsidRPr="003930C1">
        <w:t>2</w:t>
      </w:r>
      <w:r w:rsidR="00AC342E">
        <w:t xml:space="preserve">2) </w:t>
      </w:r>
      <w:r w:rsidR="00BC0BBA">
        <w:t xml:space="preserve"> from </w:t>
      </w:r>
      <w:r w:rsidR="00BC0BBA" w:rsidRPr="00B74DDA">
        <w:t xml:space="preserve">317 cameras </w:t>
      </w:r>
      <w:r w:rsidR="00C01734">
        <w:t xml:space="preserve">distributed </w:t>
      </w:r>
      <w:r w:rsidR="00BC0BBA" w:rsidRPr="00B74DDA">
        <w:t>across Victoria</w:t>
      </w:r>
      <w:r w:rsidR="00C01734">
        <w:t xml:space="preserve">, </w:t>
      </w:r>
      <w:r w:rsidR="00BC0BBA" w:rsidRPr="00B74DDA">
        <w:t xml:space="preserve">and some form of deer sign (camera or transect) </w:t>
      </w:r>
      <w:r w:rsidR="00C01734">
        <w:t xml:space="preserve">was detected </w:t>
      </w:r>
      <w:r w:rsidR="00BC0BBA" w:rsidRPr="00B74DDA">
        <w:t>at 186</w:t>
      </w:r>
      <w:r w:rsidR="003930C1">
        <w:t xml:space="preserve"> (Sambar = </w:t>
      </w:r>
      <w:r w:rsidR="003930C1" w:rsidRPr="003930C1">
        <w:t>135</w:t>
      </w:r>
      <w:r w:rsidR="003930C1">
        <w:t xml:space="preserve">, Fallow = </w:t>
      </w:r>
      <w:r w:rsidR="003930C1" w:rsidRPr="003930C1">
        <w:t>58</w:t>
      </w:r>
      <w:r w:rsidR="003930C1">
        <w:t xml:space="preserve">, Red = </w:t>
      </w:r>
      <w:r w:rsidR="003930C1" w:rsidRPr="003930C1">
        <w:t>13</w:t>
      </w:r>
      <w:r w:rsidR="003930C1">
        <w:t xml:space="preserve">, Hog = </w:t>
      </w:r>
      <w:r w:rsidR="003930C1" w:rsidRPr="003930C1">
        <w:t>24</w:t>
      </w:r>
      <w:r w:rsidR="003930C1">
        <w:t>)</w:t>
      </w:r>
      <w:r w:rsidR="00BC0BBA">
        <w:t xml:space="preserve"> </w:t>
      </w:r>
      <w:r w:rsidR="00C01734">
        <w:t xml:space="preserve">of the </w:t>
      </w:r>
      <w:r w:rsidR="00BC0BBA" w:rsidRPr="00B74DDA">
        <w:t>317 sites</w:t>
      </w:r>
      <w:r w:rsidR="00730FCB">
        <w:t xml:space="preserve"> </w:t>
      </w:r>
      <w:r w:rsidR="00B91960">
        <w:t>(</w:t>
      </w:r>
      <w:r w:rsidR="00B91960">
        <w:fldChar w:fldCharType="begin"/>
      </w:r>
      <w:r w:rsidR="00B91960">
        <w:instrText xml:space="preserve"> REF _Ref144474048 \h </w:instrText>
      </w:r>
      <w:r w:rsidR="00B91960">
        <w:fldChar w:fldCharType="separate"/>
      </w:r>
      <w:r w:rsidR="00F673D1">
        <w:t xml:space="preserve">Figure </w:t>
      </w:r>
      <w:r w:rsidR="00F673D1">
        <w:rPr>
          <w:noProof/>
        </w:rPr>
        <w:t>3</w:t>
      </w:r>
      <w:r w:rsidR="00B91960">
        <w:fldChar w:fldCharType="end"/>
      </w:r>
      <w:r w:rsidR="00B91960">
        <w:t>)</w:t>
      </w:r>
      <w:r w:rsidR="00BC0BBA" w:rsidRPr="00B74DDA">
        <w:t xml:space="preserve">. </w:t>
      </w:r>
    </w:p>
    <w:p w14:paraId="3617743A" w14:textId="2624F686" w:rsidR="00BC0BBA" w:rsidRPr="00243764" w:rsidRDefault="00BC0BBA" w:rsidP="004B0B11">
      <w:pPr>
        <w:pStyle w:val="Heading3-Numbered"/>
      </w:pPr>
      <w:bookmarkStart w:id="75" w:name="_Toc148443402"/>
      <w:r>
        <w:t xml:space="preserve">Distance </w:t>
      </w:r>
      <w:r w:rsidR="00C01734">
        <w:t>s</w:t>
      </w:r>
      <w:r>
        <w:t>ampling</w:t>
      </w:r>
      <w:bookmarkEnd w:id="75"/>
      <w:r>
        <w:t xml:space="preserve"> </w:t>
      </w:r>
    </w:p>
    <w:p w14:paraId="3CD2A492" w14:textId="1F3994A1" w:rsidR="00BC0BBA" w:rsidRDefault="00BC0BBA" w:rsidP="0013691A">
      <w:r>
        <w:t>Distance sampling used pooled detections across the four species. We compared the predictive performance of four detection models (restricting to group size = 1) and found that the top performing model (according to AIC) was a hazard function with herbaceous understorey as a predictor of the shape parameter (</w:t>
      </w:r>
      <w:r>
        <w:fldChar w:fldCharType="begin"/>
      </w:r>
      <w:r>
        <w:instrText xml:space="preserve"> REF _Ref143769822 \h </w:instrText>
      </w:r>
      <w:r>
        <w:fldChar w:fldCharType="separate"/>
      </w:r>
      <w:r w:rsidR="00F673D1">
        <w:t xml:space="preserve">Table </w:t>
      </w:r>
      <w:r w:rsidR="00F673D1">
        <w:rPr>
          <w:noProof/>
        </w:rPr>
        <w:t>2</w:t>
      </w:r>
      <w:r>
        <w:fldChar w:fldCharType="end"/>
      </w:r>
      <w:r>
        <w:t>). When this hazard function was incorporated into a Bayesian model</w:t>
      </w:r>
      <w:r w:rsidR="0027121A">
        <w:t>,</w:t>
      </w:r>
      <w:r>
        <w:t xml:space="preserve"> it provided an average detection rate for the area in front of the camera of </w:t>
      </w:r>
      <w:r w:rsidRPr="006762A5">
        <w:t>0.</w:t>
      </w:r>
      <w:r w:rsidR="00C158B6">
        <w:t>297</w:t>
      </w:r>
      <w:r>
        <w:t>, with an average cover of herbaceous understorey and group size</w:t>
      </w:r>
      <w:r w:rsidR="0027121A">
        <w:t> </w:t>
      </w:r>
      <w:r>
        <w:t>=</w:t>
      </w:r>
      <w:r w:rsidR="0027121A">
        <w:t> </w:t>
      </w:r>
      <w:r>
        <w:t>1. Herbaceous understorey was found to have a negative relationship with the detection probability (</w:t>
      </w:r>
      <w:r>
        <w:fldChar w:fldCharType="begin"/>
      </w:r>
      <w:r>
        <w:instrText xml:space="preserve"> REF _Ref143768347 \h </w:instrText>
      </w:r>
      <w:r>
        <w:fldChar w:fldCharType="separate"/>
      </w:r>
      <w:r w:rsidR="00F673D1" w:rsidRPr="001677FE">
        <w:t>Figure</w:t>
      </w:r>
      <w:r w:rsidR="00F673D1">
        <w:t xml:space="preserve"> </w:t>
      </w:r>
      <w:r w:rsidR="00F673D1">
        <w:rPr>
          <w:noProof/>
        </w:rPr>
        <w:t>4</w:t>
      </w:r>
      <w:r>
        <w:fldChar w:fldCharType="end"/>
      </w:r>
      <w:r>
        <w:t>). Detection probability also varied according to group size. In larger groups, detection rates were higher</w:t>
      </w:r>
      <w:r w:rsidR="0027121A">
        <w:t>;</w:t>
      </w:r>
      <w:r>
        <w:t xml:space="preserve"> for instance, average estimates of detection probability increased from 0.</w:t>
      </w:r>
      <w:r w:rsidR="00444420">
        <w:t>297</w:t>
      </w:r>
      <w:r>
        <w:t xml:space="preserve"> for 1 individual to 0.3</w:t>
      </w:r>
      <w:r w:rsidR="00444420">
        <w:t>79</w:t>
      </w:r>
      <w:r>
        <w:t>, 0.4</w:t>
      </w:r>
      <w:r w:rsidR="00444420">
        <w:t>39</w:t>
      </w:r>
      <w:r>
        <w:t>, 0.48</w:t>
      </w:r>
      <w:r w:rsidR="00444420">
        <w:t>5</w:t>
      </w:r>
      <w:r>
        <w:t>, and 0.5</w:t>
      </w:r>
      <w:r w:rsidR="00C158B6">
        <w:t>23</w:t>
      </w:r>
      <w:r>
        <w:t xml:space="preserve"> for group sizes 2,</w:t>
      </w:r>
      <w:r w:rsidR="0027121A">
        <w:t xml:space="preserve"> </w:t>
      </w:r>
      <w:r>
        <w:t>3,</w:t>
      </w:r>
      <w:r w:rsidR="0027121A">
        <w:t xml:space="preserve"> </w:t>
      </w:r>
      <w:r>
        <w:t>4, and 5</w:t>
      </w:r>
      <w:r w:rsidR="0027121A">
        <w:t>,</w:t>
      </w:r>
      <w:r>
        <w:t xml:space="preserve"> respectively</w:t>
      </w:r>
      <w:r w:rsidR="00520A71">
        <w:t xml:space="preserve">. </w:t>
      </w:r>
      <w:r>
        <w:t xml:space="preserve">    </w:t>
      </w:r>
    </w:p>
    <w:p w14:paraId="78004429" w14:textId="77777777" w:rsidR="00BC0BBA" w:rsidRDefault="00BC0BBA" w:rsidP="0013691A"/>
    <w:p w14:paraId="1A711911" w14:textId="77777777" w:rsidR="006E44AE" w:rsidRDefault="006E44AE" w:rsidP="0013691A">
      <w:pPr>
        <w:sectPr w:rsidR="006E44AE" w:rsidSect="009A2D4A">
          <w:pgSz w:w="11907" w:h="16840" w:code="9"/>
          <w:pgMar w:top="1134" w:right="1134" w:bottom="1134" w:left="1134" w:header="709" w:footer="567" w:gutter="0"/>
          <w:pgNumType w:start="1"/>
          <w:cols w:space="708"/>
          <w:formProt w:val="0"/>
          <w:titlePg/>
          <w:docGrid w:linePitch="360"/>
        </w:sectPr>
      </w:pPr>
    </w:p>
    <w:p w14:paraId="1BFB7C5C" w14:textId="77777777" w:rsidR="00B91960" w:rsidRDefault="0078494D" w:rsidP="0027422D">
      <w:pPr>
        <w:keepNext/>
      </w:pPr>
      <w:r>
        <w:rPr>
          <w:noProof/>
        </w:rPr>
        <w:lastRenderedPageBreak/>
        <w:drawing>
          <wp:inline distT="0" distB="0" distL="0" distR="0" wp14:anchorId="63128C89" wp14:editId="25E9DE8C">
            <wp:extent cx="8701287" cy="5800858"/>
            <wp:effectExtent l="0" t="0" r="0" b="3175"/>
            <wp:docPr id="1240982782" name="Picture 124098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82782" name="Picture 1240982782"/>
                    <pic:cNvPicPr/>
                  </pic:nvPicPr>
                  <pic:blipFill>
                    <a:blip r:embed="rId65" cstate="email">
                      <a:extLst>
                        <a:ext uri="{28A0092B-C50C-407E-A947-70E740481C1C}">
                          <a14:useLocalDpi xmlns:a14="http://schemas.microsoft.com/office/drawing/2010/main"/>
                        </a:ext>
                      </a:extLst>
                    </a:blip>
                    <a:stretch>
                      <a:fillRect/>
                    </a:stretch>
                  </pic:blipFill>
                  <pic:spPr>
                    <a:xfrm>
                      <a:off x="0" y="0"/>
                      <a:ext cx="8701287" cy="5800858"/>
                    </a:xfrm>
                    <a:prstGeom prst="rect">
                      <a:avLst/>
                    </a:prstGeom>
                  </pic:spPr>
                </pic:pic>
              </a:graphicData>
            </a:graphic>
          </wp:inline>
        </w:drawing>
      </w:r>
    </w:p>
    <w:p w14:paraId="53448019" w14:textId="4DBA9CAE" w:rsidR="005F12F4" w:rsidRDefault="00B91960" w:rsidP="002D6025">
      <w:pPr>
        <w:pStyle w:val="Caption-Figure"/>
      </w:pPr>
      <w:bookmarkStart w:id="76" w:name="_Ref144474048"/>
      <w:bookmarkStart w:id="77" w:name="_Toc148952166"/>
      <w:r>
        <w:t xml:space="preserve">Figure </w:t>
      </w:r>
      <w:fldSimple w:instr=" SEQ Figure \* ARABIC ">
        <w:r w:rsidR="00F673D1">
          <w:rPr>
            <w:noProof/>
          </w:rPr>
          <w:t>3</w:t>
        </w:r>
      </w:fldSimple>
      <w:bookmarkEnd w:id="76"/>
      <w:r w:rsidR="008926DA">
        <w:t>.</w:t>
      </w:r>
      <w:r>
        <w:t xml:space="preserve"> </w:t>
      </w:r>
      <w:r w:rsidRPr="00B91960">
        <w:t xml:space="preserve">Detections of deer </w:t>
      </w:r>
      <w:r w:rsidR="00274957">
        <w:t>species</w:t>
      </w:r>
      <w:r w:rsidRPr="00B91960">
        <w:t xml:space="preserve"> (camera or transects) from across Victoria. Detections of Hog </w:t>
      </w:r>
      <w:r w:rsidR="0027121A">
        <w:t>d</w:t>
      </w:r>
      <w:r w:rsidRPr="00B91960">
        <w:t xml:space="preserve">eer </w:t>
      </w:r>
      <w:r w:rsidR="0027121A">
        <w:t>wer</w:t>
      </w:r>
      <w:r w:rsidRPr="00B91960">
        <w:t>e restricted to Gippsland.</w:t>
      </w:r>
      <w:bookmarkEnd w:id="77"/>
    </w:p>
    <w:p w14:paraId="5A92FF96" w14:textId="77777777" w:rsidR="006E44AE" w:rsidRDefault="006E44AE" w:rsidP="0013691A">
      <w:pPr>
        <w:sectPr w:rsidR="006E44AE" w:rsidSect="00834374">
          <w:pgSz w:w="16840" w:h="11907" w:orient="landscape" w:code="9"/>
          <w:pgMar w:top="1134" w:right="1134" w:bottom="1134" w:left="1134" w:header="709" w:footer="567" w:gutter="0"/>
          <w:cols w:space="708"/>
          <w:formProt w:val="0"/>
          <w:titlePg/>
          <w:docGrid w:linePitch="360"/>
        </w:sectPr>
      </w:pPr>
    </w:p>
    <w:p w14:paraId="3D43D1E7" w14:textId="3DB093AE" w:rsidR="00BC0BBA" w:rsidRDefault="00BC0BBA" w:rsidP="001F0836">
      <w:pPr>
        <w:pStyle w:val="Caption-Table"/>
      </w:pPr>
      <w:bookmarkStart w:id="78" w:name="_Ref143769822"/>
      <w:bookmarkStart w:id="79" w:name="_Toc148443339"/>
      <w:r>
        <w:lastRenderedPageBreak/>
        <w:t xml:space="preserve">Table </w:t>
      </w:r>
      <w:fldSimple w:instr=" SEQ Table \* ARABIC ">
        <w:r w:rsidR="00F673D1">
          <w:rPr>
            <w:noProof/>
          </w:rPr>
          <w:t>2</w:t>
        </w:r>
      </w:fldSimple>
      <w:bookmarkEnd w:id="78"/>
      <w:r w:rsidR="0027121A">
        <w:rPr>
          <w:noProof/>
        </w:rPr>
        <w:t>.</w:t>
      </w:r>
      <w:r>
        <w:t xml:space="preserve"> </w:t>
      </w:r>
      <w:r w:rsidRPr="00CC1B5D">
        <w:t>Model selection table for deer detection</w:t>
      </w:r>
      <w:r w:rsidR="0027121A">
        <w:t>.</w:t>
      </w:r>
      <w:bookmarkEnd w:id="79"/>
    </w:p>
    <w:tbl>
      <w:tblPr>
        <w:tblStyle w:val="DELWPTable"/>
        <w:tblW w:w="0" w:type="auto"/>
        <w:tblLook w:val="04A0" w:firstRow="1" w:lastRow="0" w:firstColumn="1" w:lastColumn="0" w:noHBand="0" w:noVBand="1"/>
      </w:tblPr>
      <w:tblGrid>
        <w:gridCol w:w="794"/>
        <w:gridCol w:w="1808"/>
        <w:gridCol w:w="3118"/>
        <w:gridCol w:w="1259"/>
        <w:gridCol w:w="939"/>
      </w:tblGrid>
      <w:tr w:rsidR="00BC0BBA" w:rsidRPr="00486DAD" w14:paraId="1E72BFD8" w14:textId="77777777" w:rsidTr="00CC1B5D">
        <w:trPr>
          <w:cnfStyle w:val="100000000000" w:firstRow="1" w:lastRow="0" w:firstColumn="0" w:lastColumn="0" w:oddVBand="0" w:evenVBand="0" w:oddHBand="0" w:evenHBand="0" w:firstRowFirstColumn="0" w:firstRowLastColumn="0" w:lastRowFirstColumn="0" w:lastRowLastColumn="0"/>
          <w:trHeight w:val="320"/>
        </w:trPr>
        <w:tc>
          <w:tcPr>
            <w:tcW w:w="778" w:type="dxa"/>
            <w:noWrap/>
            <w:hideMark/>
          </w:tcPr>
          <w:p w14:paraId="6DD8723E" w14:textId="77777777" w:rsidR="00BC0BBA" w:rsidRPr="004B0B11" w:rsidRDefault="00BC0BBA">
            <w:pPr>
              <w:rPr>
                <w:b/>
                <w:bCs/>
                <w:color w:val="FFFFFF" w:themeColor="background1"/>
              </w:rPr>
            </w:pPr>
            <w:r w:rsidRPr="004B0B11">
              <w:rPr>
                <w:b/>
                <w:bCs/>
                <w:color w:val="FFFFFF" w:themeColor="background1"/>
              </w:rPr>
              <w:t>Model</w:t>
            </w:r>
          </w:p>
        </w:tc>
        <w:tc>
          <w:tcPr>
            <w:tcW w:w="1808" w:type="dxa"/>
            <w:noWrap/>
            <w:hideMark/>
          </w:tcPr>
          <w:p w14:paraId="23A3A0DF" w14:textId="77777777" w:rsidR="00BC0BBA" w:rsidRPr="004B0B11" w:rsidRDefault="00BC0BBA">
            <w:pPr>
              <w:rPr>
                <w:b/>
                <w:bCs/>
                <w:color w:val="FFFFFF" w:themeColor="background1"/>
              </w:rPr>
            </w:pPr>
            <w:r w:rsidRPr="004B0B11">
              <w:rPr>
                <w:b/>
                <w:bCs/>
                <w:color w:val="FFFFFF" w:themeColor="background1"/>
              </w:rPr>
              <w:t>Key function</w:t>
            </w:r>
          </w:p>
        </w:tc>
        <w:tc>
          <w:tcPr>
            <w:tcW w:w="3118" w:type="dxa"/>
            <w:noWrap/>
            <w:hideMark/>
          </w:tcPr>
          <w:p w14:paraId="575F5783" w14:textId="77777777" w:rsidR="00BC0BBA" w:rsidRPr="004B0B11" w:rsidRDefault="00BC0BBA">
            <w:pPr>
              <w:rPr>
                <w:b/>
                <w:bCs/>
                <w:color w:val="FFFFFF" w:themeColor="background1"/>
              </w:rPr>
            </w:pPr>
            <w:r w:rsidRPr="004B0B11">
              <w:rPr>
                <w:b/>
                <w:bCs/>
                <w:color w:val="FFFFFF" w:themeColor="background1"/>
              </w:rPr>
              <w:t>Formula</w:t>
            </w:r>
          </w:p>
        </w:tc>
        <w:tc>
          <w:tcPr>
            <w:tcW w:w="1259" w:type="dxa"/>
            <w:noWrap/>
            <w:hideMark/>
          </w:tcPr>
          <w:p w14:paraId="7FAD27E2" w14:textId="77777777" w:rsidR="00BC0BBA" w:rsidRPr="004B0B11" w:rsidRDefault="00000000">
            <w:pPr>
              <w:rPr>
                <w:b/>
                <w:bCs/>
                <w:color w:val="FFFFFF" w:themeColor="background1"/>
              </w:rPr>
            </w:pPr>
            <m:oMathPara>
              <m:oMath>
                <m:sSup>
                  <m:sSupPr>
                    <m:ctrlPr>
                      <w:rPr>
                        <w:rFonts w:ascii="Cambria Math" w:hAnsi="Cambria Math"/>
                        <w:b/>
                        <w:bCs/>
                        <w:color w:val="FFFFFF" w:themeColor="background1"/>
                      </w:rPr>
                    </m:ctrlPr>
                  </m:sSupPr>
                  <m:e>
                    <m:r>
                      <m:rPr>
                        <m:sty m:val="bi"/>
                      </m:rPr>
                      <w:rPr>
                        <w:rFonts w:ascii="Cambria Math" w:hAnsi="Cambria Math"/>
                        <w:color w:val="FFFFFF" w:themeColor="background1"/>
                      </w:rPr>
                      <m:t>χ</m:t>
                    </m:r>
                  </m:e>
                  <m:sup>
                    <m:r>
                      <m:rPr>
                        <m:sty m:val="b"/>
                      </m:rPr>
                      <w:rPr>
                        <w:rFonts w:ascii="Cambria Math" w:hAnsi="Cambria Math"/>
                        <w:color w:val="FFFFFF" w:themeColor="background1"/>
                      </w:rPr>
                      <m:t>2</m:t>
                    </m:r>
                  </m:sup>
                </m:sSup>
                <m:r>
                  <m:rPr>
                    <m:sty m:val="b"/>
                  </m:rPr>
                  <w:rPr>
                    <w:rFonts w:ascii="Cambria Math" w:hAnsi="Cambria Math"/>
                    <w:color w:val="FFFFFF" w:themeColor="background1"/>
                  </w:rPr>
                  <m:t xml:space="preserve"> </m:t>
                </m:r>
                <m:r>
                  <m:rPr>
                    <m:sty m:val="bi"/>
                  </m:rPr>
                  <w:rPr>
                    <w:rFonts w:ascii="Cambria Math" w:hAnsi="Cambria Math"/>
                    <w:color w:val="FFFFFF" w:themeColor="background1"/>
                  </w:rPr>
                  <m:t>p</m:t>
                </m:r>
                <m:r>
                  <m:rPr>
                    <m:sty m:val="b"/>
                  </m:rPr>
                  <w:rPr>
                    <w:rFonts w:ascii="Cambria Math" w:hAnsi="Cambria Math"/>
                    <w:color w:val="FFFFFF" w:themeColor="background1"/>
                  </w:rPr>
                  <m:t xml:space="preserve"> </m:t>
                </m:r>
                <m:r>
                  <m:rPr>
                    <m:sty m:val="bi"/>
                  </m:rPr>
                  <w:rPr>
                    <w:rFonts w:ascii="Cambria Math" w:hAnsi="Cambria Math"/>
                    <w:color w:val="FFFFFF" w:themeColor="background1"/>
                  </w:rPr>
                  <m:t>value</m:t>
                </m:r>
              </m:oMath>
            </m:oMathPara>
          </w:p>
        </w:tc>
        <w:tc>
          <w:tcPr>
            <w:tcW w:w="875" w:type="dxa"/>
            <w:noWrap/>
            <w:hideMark/>
          </w:tcPr>
          <w:p w14:paraId="30E00D80" w14:textId="77777777" w:rsidR="00BC0BBA" w:rsidRPr="004B0B11" w:rsidRDefault="00BC0BBA">
            <w:pPr>
              <w:rPr>
                <w:b/>
                <w:bCs/>
                <w:color w:val="FFFFFF" w:themeColor="background1"/>
              </w:rPr>
            </w:pPr>
            <m:oMathPara>
              <m:oMath>
                <m:r>
                  <m:rPr>
                    <m:sty m:val="b"/>
                  </m:rPr>
                  <w:rPr>
                    <w:rFonts w:ascii="Cambria Math" w:hAnsi="Cambria Math"/>
                    <w:color w:val="FFFFFF" w:themeColor="background1"/>
                  </w:rPr>
                  <m:t>Δ</m:t>
                </m:r>
                <m:r>
                  <m:rPr>
                    <m:sty m:val="bi"/>
                  </m:rPr>
                  <w:rPr>
                    <w:rFonts w:ascii="Cambria Math" w:hAnsi="Cambria Math"/>
                    <w:color w:val="FFFFFF" w:themeColor="background1"/>
                  </w:rPr>
                  <m:t>AIC</m:t>
                </m:r>
              </m:oMath>
            </m:oMathPara>
          </w:p>
        </w:tc>
      </w:tr>
      <w:tr w:rsidR="00BC0BBA" w:rsidRPr="00486DAD" w14:paraId="0AB296A8" w14:textId="77777777" w:rsidTr="00CC1B5D">
        <w:trPr>
          <w:trHeight w:val="320"/>
        </w:trPr>
        <w:tc>
          <w:tcPr>
            <w:tcW w:w="778" w:type="dxa"/>
            <w:noWrap/>
            <w:hideMark/>
          </w:tcPr>
          <w:p w14:paraId="33367ADD" w14:textId="77777777" w:rsidR="00BC0BBA" w:rsidRPr="00486DAD" w:rsidRDefault="00BC0BBA" w:rsidP="004B0B11">
            <w:pPr>
              <w:pStyle w:val="Tablebodytext"/>
            </w:pPr>
            <w:r w:rsidRPr="00486DAD">
              <w:t>hr1</w:t>
            </w:r>
          </w:p>
        </w:tc>
        <w:tc>
          <w:tcPr>
            <w:tcW w:w="1808" w:type="dxa"/>
            <w:noWrap/>
            <w:hideMark/>
          </w:tcPr>
          <w:p w14:paraId="4C144F5E" w14:textId="77777777" w:rsidR="00BC0BBA" w:rsidRPr="00486DAD" w:rsidRDefault="00BC0BBA" w:rsidP="004B0B11">
            <w:pPr>
              <w:pStyle w:val="Tablebodytext"/>
            </w:pPr>
            <w:r w:rsidRPr="00486DAD">
              <w:t>Hazard-rate</w:t>
            </w:r>
          </w:p>
        </w:tc>
        <w:tc>
          <w:tcPr>
            <w:tcW w:w="3118" w:type="dxa"/>
            <w:noWrap/>
            <w:hideMark/>
          </w:tcPr>
          <w:p w14:paraId="4235B63F" w14:textId="0059455D" w:rsidR="00BC0BBA" w:rsidRPr="00486DAD" w:rsidRDefault="00BC0BBA" w:rsidP="004B0B11">
            <w:pPr>
              <w:pStyle w:val="Tablebodytext"/>
            </w:pPr>
            <w:r w:rsidRPr="00486DAD">
              <w:t>~Herbaceous</w:t>
            </w:r>
            <w:r w:rsidR="006C15FF">
              <w:t xml:space="preserve"> </w:t>
            </w:r>
            <w:r w:rsidR="001B493E">
              <w:t>u</w:t>
            </w:r>
            <w:r w:rsidRPr="00486DAD">
              <w:t>nderstory</w:t>
            </w:r>
            <w:r w:rsidR="006C15FF">
              <w:t xml:space="preserve"> </w:t>
            </w:r>
            <w:r w:rsidR="001B493E">
              <w:t>c</w:t>
            </w:r>
            <w:r w:rsidRPr="00486DAD">
              <w:t>over</w:t>
            </w:r>
          </w:p>
        </w:tc>
        <w:tc>
          <w:tcPr>
            <w:tcW w:w="1259" w:type="dxa"/>
            <w:noWrap/>
            <w:vAlign w:val="bottom"/>
            <w:hideMark/>
          </w:tcPr>
          <w:p w14:paraId="219D5459" w14:textId="77777777" w:rsidR="00BC0BBA" w:rsidRPr="001055D0" w:rsidRDefault="00BC0BBA" w:rsidP="004B0B11">
            <w:pPr>
              <w:pStyle w:val="Tablebodytext"/>
            </w:pPr>
            <w:r w:rsidRPr="004B0B11">
              <w:t>0</w:t>
            </w:r>
          </w:p>
        </w:tc>
        <w:tc>
          <w:tcPr>
            <w:tcW w:w="875" w:type="dxa"/>
            <w:noWrap/>
            <w:vAlign w:val="bottom"/>
            <w:hideMark/>
          </w:tcPr>
          <w:p w14:paraId="2BB99C6C" w14:textId="77777777" w:rsidR="00BC0BBA" w:rsidRPr="001055D0" w:rsidRDefault="00BC0BBA" w:rsidP="004B0B11">
            <w:pPr>
              <w:pStyle w:val="Tablebodytext"/>
            </w:pPr>
            <w:r w:rsidRPr="004B0B11">
              <w:t>0.000</w:t>
            </w:r>
          </w:p>
        </w:tc>
      </w:tr>
      <w:tr w:rsidR="00BC0BBA" w:rsidRPr="00486DAD" w14:paraId="232BD367" w14:textId="77777777" w:rsidTr="00CC1B5D">
        <w:trPr>
          <w:trHeight w:val="320"/>
        </w:trPr>
        <w:tc>
          <w:tcPr>
            <w:tcW w:w="778" w:type="dxa"/>
            <w:noWrap/>
            <w:hideMark/>
          </w:tcPr>
          <w:p w14:paraId="004A6016" w14:textId="77777777" w:rsidR="00BC0BBA" w:rsidRPr="00486DAD" w:rsidRDefault="00BC0BBA" w:rsidP="004B0B11">
            <w:pPr>
              <w:pStyle w:val="Tablebodytext"/>
            </w:pPr>
            <w:r w:rsidRPr="00486DAD">
              <w:t>hr0</w:t>
            </w:r>
          </w:p>
        </w:tc>
        <w:tc>
          <w:tcPr>
            <w:tcW w:w="1808" w:type="dxa"/>
            <w:noWrap/>
            <w:hideMark/>
          </w:tcPr>
          <w:p w14:paraId="4054D02F" w14:textId="77777777" w:rsidR="00BC0BBA" w:rsidRPr="00486DAD" w:rsidRDefault="00BC0BBA" w:rsidP="004B0B11">
            <w:pPr>
              <w:pStyle w:val="Tablebodytext"/>
            </w:pPr>
            <w:r w:rsidRPr="00486DAD">
              <w:t>Hazard-rate</w:t>
            </w:r>
          </w:p>
        </w:tc>
        <w:tc>
          <w:tcPr>
            <w:tcW w:w="3118" w:type="dxa"/>
            <w:noWrap/>
            <w:hideMark/>
          </w:tcPr>
          <w:p w14:paraId="10C36AA7" w14:textId="77777777" w:rsidR="00BC0BBA" w:rsidRPr="00486DAD" w:rsidRDefault="00BC0BBA" w:rsidP="004B0B11">
            <w:pPr>
              <w:pStyle w:val="Tablebodytext"/>
            </w:pPr>
            <w:r w:rsidRPr="00486DAD">
              <w:t>~1</w:t>
            </w:r>
          </w:p>
        </w:tc>
        <w:tc>
          <w:tcPr>
            <w:tcW w:w="1259" w:type="dxa"/>
            <w:noWrap/>
            <w:vAlign w:val="bottom"/>
            <w:hideMark/>
          </w:tcPr>
          <w:p w14:paraId="33DF46C9" w14:textId="77777777" w:rsidR="00BC0BBA" w:rsidRPr="001055D0" w:rsidRDefault="00BC0BBA" w:rsidP="004B0B11">
            <w:pPr>
              <w:pStyle w:val="Tablebodytext"/>
            </w:pPr>
            <w:r w:rsidRPr="004B0B11">
              <w:t>0</w:t>
            </w:r>
          </w:p>
        </w:tc>
        <w:tc>
          <w:tcPr>
            <w:tcW w:w="875" w:type="dxa"/>
            <w:noWrap/>
            <w:vAlign w:val="bottom"/>
            <w:hideMark/>
          </w:tcPr>
          <w:p w14:paraId="17AB56C0" w14:textId="77777777" w:rsidR="00BC0BBA" w:rsidRPr="001055D0" w:rsidRDefault="00BC0BBA" w:rsidP="004B0B11">
            <w:pPr>
              <w:pStyle w:val="Tablebodytext"/>
            </w:pPr>
            <w:r w:rsidRPr="004B0B11">
              <w:t>3.759</w:t>
            </w:r>
          </w:p>
        </w:tc>
      </w:tr>
      <w:tr w:rsidR="00BC0BBA" w:rsidRPr="00486DAD" w14:paraId="4F9346FC" w14:textId="77777777" w:rsidTr="00CC1B5D">
        <w:trPr>
          <w:trHeight w:val="320"/>
        </w:trPr>
        <w:tc>
          <w:tcPr>
            <w:tcW w:w="778" w:type="dxa"/>
            <w:noWrap/>
            <w:hideMark/>
          </w:tcPr>
          <w:p w14:paraId="6359CD1D" w14:textId="77777777" w:rsidR="00BC0BBA" w:rsidRPr="00486DAD" w:rsidRDefault="00BC0BBA" w:rsidP="004B0B11">
            <w:pPr>
              <w:pStyle w:val="Tablebodytext"/>
            </w:pPr>
            <w:r w:rsidRPr="00486DAD">
              <w:t>hn0</w:t>
            </w:r>
          </w:p>
        </w:tc>
        <w:tc>
          <w:tcPr>
            <w:tcW w:w="1808" w:type="dxa"/>
            <w:noWrap/>
            <w:hideMark/>
          </w:tcPr>
          <w:p w14:paraId="071EC24E" w14:textId="77777777" w:rsidR="00BC0BBA" w:rsidRPr="00486DAD" w:rsidRDefault="00BC0BBA" w:rsidP="004B0B11">
            <w:pPr>
              <w:pStyle w:val="Tablebodytext"/>
            </w:pPr>
            <w:r w:rsidRPr="00486DAD">
              <w:t>Half-normal</w:t>
            </w:r>
          </w:p>
        </w:tc>
        <w:tc>
          <w:tcPr>
            <w:tcW w:w="3118" w:type="dxa"/>
            <w:noWrap/>
            <w:hideMark/>
          </w:tcPr>
          <w:p w14:paraId="4210EBF9" w14:textId="77777777" w:rsidR="00BC0BBA" w:rsidRPr="00486DAD" w:rsidRDefault="00BC0BBA" w:rsidP="004B0B11">
            <w:pPr>
              <w:pStyle w:val="Tablebodytext"/>
            </w:pPr>
            <w:r w:rsidRPr="00486DAD">
              <w:t>~1</w:t>
            </w:r>
          </w:p>
        </w:tc>
        <w:tc>
          <w:tcPr>
            <w:tcW w:w="1259" w:type="dxa"/>
            <w:noWrap/>
            <w:vAlign w:val="bottom"/>
            <w:hideMark/>
          </w:tcPr>
          <w:p w14:paraId="1E398DCB" w14:textId="77777777" w:rsidR="00BC0BBA" w:rsidRPr="001055D0" w:rsidRDefault="00BC0BBA" w:rsidP="004B0B11">
            <w:pPr>
              <w:pStyle w:val="Tablebodytext"/>
            </w:pPr>
            <w:r w:rsidRPr="004B0B11">
              <w:t>0</w:t>
            </w:r>
          </w:p>
        </w:tc>
        <w:tc>
          <w:tcPr>
            <w:tcW w:w="875" w:type="dxa"/>
            <w:noWrap/>
            <w:vAlign w:val="bottom"/>
            <w:hideMark/>
          </w:tcPr>
          <w:p w14:paraId="21017286" w14:textId="77777777" w:rsidR="00BC0BBA" w:rsidRPr="001055D0" w:rsidRDefault="00BC0BBA" w:rsidP="004B0B11">
            <w:pPr>
              <w:pStyle w:val="Tablebodytext"/>
            </w:pPr>
            <w:r w:rsidRPr="004B0B11">
              <w:t>186.719</w:t>
            </w:r>
          </w:p>
        </w:tc>
      </w:tr>
      <w:tr w:rsidR="00BC0BBA" w:rsidRPr="00486DAD" w14:paraId="21441918" w14:textId="77777777" w:rsidTr="00CC1B5D">
        <w:trPr>
          <w:trHeight w:val="320"/>
        </w:trPr>
        <w:tc>
          <w:tcPr>
            <w:tcW w:w="778" w:type="dxa"/>
            <w:noWrap/>
            <w:hideMark/>
          </w:tcPr>
          <w:p w14:paraId="60171640" w14:textId="77777777" w:rsidR="00BC0BBA" w:rsidRPr="00486DAD" w:rsidRDefault="00BC0BBA" w:rsidP="004B0B11">
            <w:pPr>
              <w:pStyle w:val="Tablebodytext"/>
            </w:pPr>
            <w:r w:rsidRPr="00486DAD">
              <w:t>hn1</w:t>
            </w:r>
          </w:p>
        </w:tc>
        <w:tc>
          <w:tcPr>
            <w:tcW w:w="1808" w:type="dxa"/>
            <w:noWrap/>
            <w:hideMark/>
          </w:tcPr>
          <w:p w14:paraId="70BD73E2" w14:textId="77777777" w:rsidR="00BC0BBA" w:rsidRPr="00486DAD" w:rsidRDefault="00BC0BBA" w:rsidP="004B0B11">
            <w:pPr>
              <w:pStyle w:val="Tablebodytext"/>
            </w:pPr>
            <w:r w:rsidRPr="00486DAD">
              <w:t>Half-normal</w:t>
            </w:r>
          </w:p>
        </w:tc>
        <w:tc>
          <w:tcPr>
            <w:tcW w:w="3118" w:type="dxa"/>
            <w:noWrap/>
            <w:hideMark/>
          </w:tcPr>
          <w:p w14:paraId="2F138EC0" w14:textId="0E57DE8A" w:rsidR="00BC0BBA" w:rsidRPr="00486DAD" w:rsidRDefault="00BC0BBA" w:rsidP="004B0B11">
            <w:pPr>
              <w:pStyle w:val="Tablebodytext"/>
            </w:pPr>
            <w:r w:rsidRPr="00486DAD">
              <w:t>~Herbaceous</w:t>
            </w:r>
            <w:r w:rsidR="006C15FF">
              <w:t xml:space="preserve"> </w:t>
            </w:r>
            <w:r w:rsidR="001B493E">
              <w:t>u</w:t>
            </w:r>
            <w:r w:rsidRPr="00486DAD">
              <w:t>nderstory</w:t>
            </w:r>
            <w:r w:rsidR="006C15FF">
              <w:t xml:space="preserve"> </w:t>
            </w:r>
            <w:r w:rsidR="001B493E">
              <w:t>c</w:t>
            </w:r>
            <w:r w:rsidRPr="00486DAD">
              <w:t>over</w:t>
            </w:r>
          </w:p>
        </w:tc>
        <w:tc>
          <w:tcPr>
            <w:tcW w:w="1259" w:type="dxa"/>
            <w:noWrap/>
            <w:vAlign w:val="bottom"/>
            <w:hideMark/>
          </w:tcPr>
          <w:p w14:paraId="1C5839F0" w14:textId="77777777" w:rsidR="00BC0BBA" w:rsidRPr="001055D0" w:rsidRDefault="00BC0BBA" w:rsidP="004B0B11">
            <w:pPr>
              <w:pStyle w:val="Tablebodytext"/>
            </w:pPr>
            <w:r w:rsidRPr="004B0B11">
              <w:t>0</w:t>
            </w:r>
          </w:p>
        </w:tc>
        <w:tc>
          <w:tcPr>
            <w:tcW w:w="875" w:type="dxa"/>
            <w:noWrap/>
            <w:vAlign w:val="bottom"/>
            <w:hideMark/>
          </w:tcPr>
          <w:p w14:paraId="7FB36C06" w14:textId="77777777" w:rsidR="00BC0BBA" w:rsidRPr="001055D0" w:rsidRDefault="00BC0BBA" w:rsidP="004B0B11">
            <w:pPr>
              <w:pStyle w:val="Tablebodytext"/>
            </w:pPr>
            <w:r w:rsidRPr="004B0B11">
              <w:t>187.700</w:t>
            </w:r>
          </w:p>
        </w:tc>
      </w:tr>
    </w:tbl>
    <w:p w14:paraId="4C836B62" w14:textId="77777777" w:rsidR="00BC0BBA" w:rsidRDefault="00BC0BBA" w:rsidP="0013691A"/>
    <w:p w14:paraId="68BB7B3F" w14:textId="77777777" w:rsidR="00BC0BBA" w:rsidRDefault="00BC0BBA" w:rsidP="0013691A"/>
    <w:p w14:paraId="7B740842" w14:textId="77777777" w:rsidR="00BC0BBA" w:rsidRDefault="00BC0BBA" w:rsidP="0013691A"/>
    <w:p w14:paraId="2D6DCD28" w14:textId="4113B203" w:rsidR="00BC0BBA" w:rsidRDefault="00BC0BBA" w:rsidP="00E35FB4">
      <w:pPr>
        <w:keepNext/>
      </w:pPr>
      <w:r>
        <w:fldChar w:fldCharType="begin"/>
      </w:r>
      <w:r w:rsidR="008605CE">
        <w:instrText xml:space="preserve"> INCLUDEPICTURE "C:\\Users\\justincally\\Library\\Group Containers\\UBF8T346G9.ms\\WebArchiveCopyPasteTempFiles\\com.microsoft.Word\\wFnZgEjPLpbxQAAAABJRU5ErkJggg==" \* MERGEFORMAT </w:instrText>
      </w:r>
      <w:r>
        <w:fldChar w:fldCharType="separate"/>
      </w:r>
      <w:r>
        <w:rPr>
          <w:noProof/>
        </w:rPr>
        <w:drawing>
          <wp:inline distT="0" distB="0" distL="0" distR="0" wp14:anchorId="2D79A9E9" wp14:editId="069AEE50">
            <wp:extent cx="6120765" cy="4080510"/>
            <wp:effectExtent l="0" t="0" r="635" b="0"/>
            <wp:docPr id="414796018" name="Picture 41479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96018" name="Picture 414796018"/>
                    <pic:cNvPicPr>
                      <a:picLocks noChangeAspect="1" noChangeArrowheads="1"/>
                    </pic:cNvPicPr>
                  </pic:nvPicPr>
                  <pic:blipFill>
                    <a:blip r:embed="rId66" cstate="email">
                      <a:extLst>
                        <a:ext uri="{28A0092B-C50C-407E-A947-70E740481C1C}">
                          <a14:useLocalDpi xmlns:a14="http://schemas.microsoft.com/office/drawing/2010/main"/>
                        </a:ext>
                      </a:extLst>
                    </a:blip>
                    <a:stretch>
                      <a:fillRect/>
                    </a:stretch>
                  </pic:blipFill>
                  <pic:spPr bwMode="auto">
                    <a:xfrm>
                      <a:off x="0" y="0"/>
                      <a:ext cx="6120765" cy="4080510"/>
                    </a:xfrm>
                    <a:prstGeom prst="rect">
                      <a:avLst/>
                    </a:prstGeom>
                    <a:noFill/>
                    <a:ln>
                      <a:noFill/>
                    </a:ln>
                  </pic:spPr>
                </pic:pic>
              </a:graphicData>
            </a:graphic>
          </wp:inline>
        </w:drawing>
      </w:r>
      <w:r>
        <w:fldChar w:fldCharType="end"/>
      </w:r>
    </w:p>
    <w:p w14:paraId="686430B3" w14:textId="25A7F07C" w:rsidR="00BC0BBA" w:rsidRDefault="00BC0BBA" w:rsidP="002D6025">
      <w:pPr>
        <w:pStyle w:val="Caption-Figure"/>
      </w:pPr>
      <w:bookmarkStart w:id="80" w:name="_Ref143768347"/>
      <w:bookmarkStart w:id="81" w:name="_Toc144996593"/>
      <w:bookmarkStart w:id="82" w:name="_Toc148952167"/>
      <w:r w:rsidRPr="001677FE">
        <w:t>Figure</w:t>
      </w:r>
      <w:r>
        <w:t xml:space="preserve"> </w:t>
      </w:r>
      <w:fldSimple w:instr=" SEQ Figure \* ARABIC ">
        <w:r w:rsidR="00F673D1">
          <w:rPr>
            <w:noProof/>
          </w:rPr>
          <w:t>4</w:t>
        </w:r>
      </w:fldSimple>
      <w:bookmarkEnd w:id="80"/>
      <w:r w:rsidR="008926DA">
        <w:rPr>
          <w:noProof/>
        </w:rPr>
        <w:t>.</w:t>
      </w:r>
      <w:r>
        <w:t xml:space="preserve"> </w:t>
      </w:r>
      <w:r w:rsidRPr="00E35FB4">
        <w:t xml:space="preserve">Distance-sampling detection process for </w:t>
      </w:r>
      <w:r w:rsidR="006C15FF">
        <w:t>d</w:t>
      </w:r>
      <w:r w:rsidRPr="00E35FB4">
        <w:t>eer (group size = 1</w:t>
      </w:r>
      <w:r w:rsidR="00D372C6">
        <w:t>–</w:t>
      </w:r>
      <w:r w:rsidRPr="00E35FB4">
        <w:t xml:space="preserve">5). Herbaceous </w:t>
      </w:r>
      <w:proofErr w:type="gramStart"/>
      <w:r w:rsidRPr="00E35FB4">
        <w:t>understorey</w:t>
      </w:r>
      <w:proofErr w:type="gramEnd"/>
      <w:r w:rsidRPr="00E35FB4">
        <w:t xml:space="preserve"> cover in the area surrounding appear</w:t>
      </w:r>
      <w:r w:rsidR="00D372C6">
        <w:t>ed</w:t>
      </w:r>
      <w:r w:rsidRPr="00E35FB4">
        <w:t xml:space="preserve"> to have some impact on detection probability.</w:t>
      </w:r>
      <w:bookmarkEnd w:id="81"/>
      <w:bookmarkEnd w:id="82"/>
    </w:p>
    <w:p w14:paraId="718F731F" w14:textId="77777777" w:rsidR="000663CC" w:rsidRDefault="000663CC" w:rsidP="000663CC"/>
    <w:p w14:paraId="302D71D2" w14:textId="13008958" w:rsidR="000663CC" w:rsidRDefault="000663CC" w:rsidP="004B0B11">
      <w:pPr>
        <w:pStyle w:val="Heading3-Numbered"/>
      </w:pPr>
      <w:bookmarkStart w:id="83" w:name="_Toc148443403"/>
      <w:r>
        <w:t>Transects</w:t>
      </w:r>
      <w:bookmarkEnd w:id="83"/>
      <w:r>
        <w:t xml:space="preserve"> </w:t>
      </w:r>
    </w:p>
    <w:p w14:paraId="4D651ABF" w14:textId="328EE889" w:rsidR="00BC0BBA" w:rsidRDefault="00BC0BBA" w:rsidP="0013691A">
      <w:r>
        <w:t>A single camera trap was not a perfect method to detect deer when they were present at a location. Given a certain density of deer</w:t>
      </w:r>
      <w:r w:rsidR="00DA33D9">
        <w:t xml:space="preserve"> (</w:t>
      </w:r>
      <w:r w:rsidR="00EF2B02">
        <w:t xml:space="preserve">e.g. </w:t>
      </w:r>
      <w:r w:rsidR="000C342D">
        <w:t xml:space="preserve">for </w:t>
      </w:r>
      <w:r w:rsidR="002D6025">
        <w:t xml:space="preserve">the </w:t>
      </w:r>
      <w:r w:rsidR="000C342D">
        <w:t>numerical values presented here</w:t>
      </w:r>
      <w:r w:rsidR="004B31C2">
        <w:t xml:space="preserve">, assume </w:t>
      </w:r>
      <w:r w:rsidR="00EF2B02">
        <w:t>3 deer per km</w:t>
      </w:r>
      <w:r w:rsidR="00EF2B02" w:rsidRPr="00EF2B02">
        <w:rPr>
          <w:vertAlign w:val="superscript"/>
        </w:rPr>
        <w:t>2</w:t>
      </w:r>
      <w:r w:rsidR="00EF2B02">
        <w:t>)</w:t>
      </w:r>
      <w:r>
        <w:t xml:space="preserve">, cameras deployed for an average period (53 days) had </w:t>
      </w:r>
      <w:r w:rsidR="00A659CB">
        <w:t>only slightly higher</w:t>
      </w:r>
      <w:r>
        <w:t xml:space="preserve"> detection rates</w:t>
      </w:r>
      <w:r w:rsidR="0041648A">
        <w:t xml:space="preserve"> (</w:t>
      </w:r>
      <w:r w:rsidR="0041648A" w:rsidRPr="0041648A">
        <w:t>0.73 [90% CI: 0.65, 0.81]</w:t>
      </w:r>
      <w:r w:rsidR="0041648A">
        <w:t>)</w:t>
      </w:r>
      <w:r>
        <w:t xml:space="preserve"> to </w:t>
      </w:r>
      <w:r w:rsidR="004B31C2">
        <w:t>finding</w:t>
      </w:r>
      <w:r>
        <w:t xml:space="preserve"> pellets</w:t>
      </w:r>
      <w:r w:rsidR="00C8121F">
        <w:t xml:space="preserve"> (</w:t>
      </w:r>
      <w:r w:rsidR="00C8121F" w:rsidRPr="00C8121F">
        <w:t>0.71 [90% CI: 0.63, 0.78]</w:t>
      </w:r>
      <w:r w:rsidR="00C8121F">
        <w:t>)</w:t>
      </w:r>
      <w:r>
        <w:t xml:space="preserve"> or footprints</w:t>
      </w:r>
      <w:r w:rsidR="00815FAF">
        <w:t xml:space="preserve"> (</w:t>
      </w:r>
      <w:r w:rsidR="00815FAF" w:rsidRPr="00815FAF">
        <w:t>0.64 [90% CI: 0.56, 0.72]</w:t>
      </w:r>
      <w:r w:rsidR="00815FAF">
        <w:t>)</w:t>
      </w:r>
      <w:r>
        <w:t xml:space="preserve"> along three 150</w:t>
      </w:r>
      <w:r w:rsidR="002D6025">
        <w:t> </w:t>
      </w:r>
      <w:r>
        <w:t>m transects (</w:t>
      </w:r>
      <w:r>
        <w:fldChar w:fldCharType="begin"/>
      </w:r>
      <w:r>
        <w:instrText xml:space="preserve"> REF _Ref143772145 \h </w:instrText>
      </w:r>
      <w:r>
        <w:fldChar w:fldCharType="separate"/>
      </w:r>
      <w:r w:rsidR="00F673D1" w:rsidRPr="001677FE">
        <w:t>Figure</w:t>
      </w:r>
      <w:r w:rsidR="00F673D1" w:rsidRPr="007D1577">
        <w:t xml:space="preserve"> </w:t>
      </w:r>
      <w:r w:rsidR="00F673D1">
        <w:rPr>
          <w:noProof/>
        </w:rPr>
        <w:t>5</w:t>
      </w:r>
      <w:r>
        <w:fldChar w:fldCharType="end"/>
      </w:r>
      <w:r>
        <w:t>). Detection probability of deer via observation of rubbings w</w:t>
      </w:r>
      <w:r w:rsidR="00A659CB">
        <w:t>as substantially</w:t>
      </w:r>
      <w:r>
        <w:t xml:space="preserve"> lower</w:t>
      </w:r>
      <w:r w:rsidR="0022567D">
        <w:t xml:space="preserve"> (</w:t>
      </w:r>
      <w:r w:rsidR="0022567D" w:rsidRPr="0022567D">
        <w:t>0.36 [90% CI: 0.29, 0.44]</w:t>
      </w:r>
      <w:r w:rsidR="0022567D">
        <w:t>)</w:t>
      </w:r>
      <w:r>
        <w:t xml:space="preserve">, and </w:t>
      </w:r>
      <w:r w:rsidR="00A659CB">
        <w:t xml:space="preserve">detection was </w:t>
      </w:r>
      <w:r>
        <w:t>near-zero for wallows (</w:t>
      </w:r>
      <w:r w:rsidR="00697A85" w:rsidRPr="00697A85">
        <w:t>0.03 [90% CI: 0.01, 0.05]</w:t>
      </w:r>
      <w:r>
        <w:t>).</w:t>
      </w:r>
      <w:r w:rsidR="00871158">
        <w:t xml:space="preserve"> </w:t>
      </w:r>
    </w:p>
    <w:p w14:paraId="3ABFE72E" w14:textId="77777777" w:rsidR="00BC0BBA" w:rsidRDefault="00BC0BBA" w:rsidP="003D2E90">
      <w:pPr>
        <w:keepNext/>
      </w:pPr>
      <w:r>
        <w:rPr>
          <w:noProof/>
        </w:rPr>
        <w:lastRenderedPageBreak/>
        <w:drawing>
          <wp:inline distT="0" distB="0" distL="0" distR="0" wp14:anchorId="2EA2F9D1" wp14:editId="31AC5504">
            <wp:extent cx="6120765" cy="3570446"/>
            <wp:effectExtent l="0" t="0" r="635" b="0"/>
            <wp:docPr id="1282713470" name="Picture 128271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13470" name="Picture 1282713470"/>
                    <pic:cNvPicPr/>
                  </pic:nvPicPr>
                  <pic:blipFill>
                    <a:blip r:embed="rId67" cstate="email">
                      <a:extLst>
                        <a:ext uri="{28A0092B-C50C-407E-A947-70E740481C1C}">
                          <a14:useLocalDpi xmlns:a14="http://schemas.microsoft.com/office/drawing/2010/main"/>
                        </a:ext>
                      </a:extLst>
                    </a:blip>
                    <a:stretch>
                      <a:fillRect/>
                    </a:stretch>
                  </pic:blipFill>
                  <pic:spPr>
                    <a:xfrm>
                      <a:off x="0" y="0"/>
                      <a:ext cx="6120765" cy="3570446"/>
                    </a:xfrm>
                    <a:prstGeom prst="rect">
                      <a:avLst/>
                    </a:prstGeom>
                  </pic:spPr>
                </pic:pic>
              </a:graphicData>
            </a:graphic>
          </wp:inline>
        </w:drawing>
      </w:r>
    </w:p>
    <w:p w14:paraId="6F14A8B9" w14:textId="25D3123F" w:rsidR="00BC0BBA" w:rsidRPr="007D1577" w:rsidRDefault="00BC0BBA" w:rsidP="002D6025">
      <w:pPr>
        <w:pStyle w:val="Caption-Figure"/>
      </w:pPr>
      <w:bookmarkStart w:id="84" w:name="_Ref143772145"/>
      <w:bookmarkStart w:id="85" w:name="_Toc144996594"/>
      <w:bookmarkStart w:id="86" w:name="_Toc148952168"/>
      <w:r w:rsidRPr="001677FE">
        <w:t>Figure</w:t>
      </w:r>
      <w:r w:rsidRPr="007D1577">
        <w:t xml:space="preserve"> </w:t>
      </w:r>
      <w:fldSimple w:instr=" SEQ Figure \* ARABIC ">
        <w:r w:rsidR="00F673D1">
          <w:rPr>
            <w:noProof/>
          </w:rPr>
          <w:t>5</w:t>
        </w:r>
      </w:fldSimple>
      <w:bookmarkEnd w:id="84"/>
      <w:r w:rsidR="008926DA">
        <w:t>.</w:t>
      </w:r>
      <w:r w:rsidRPr="007D1577">
        <w:t xml:space="preserve"> </w:t>
      </w:r>
      <w:r w:rsidR="00402B07">
        <w:t>Conditional</w:t>
      </w:r>
      <w:r w:rsidRPr="007D1577">
        <w:t xml:space="preserve"> detection probabilities for the various methods of survey, across various deer densities. Camera trap detection probability </w:t>
      </w:r>
      <w:r w:rsidR="002D6025">
        <w:t>was</w:t>
      </w:r>
      <w:r w:rsidRPr="007D1577">
        <w:t xml:space="preserve"> based on average deployment length (53 days), while transects </w:t>
      </w:r>
      <w:r w:rsidR="002D6025">
        <w:t xml:space="preserve">were </w:t>
      </w:r>
      <w:r w:rsidRPr="007D1577">
        <w:t xml:space="preserve">based on </w:t>
      </w:r>
      <w:r w:rsidR="002D6025">
        <w:t>three</w:t>
      </w:r>
      <w:r w:rsidRPr="007D1577">
        <w:t xml:space="preserve"> transect searches.</w:t>
      </w:r>
      <w:bookmarkEnd w:id="85"/>
      <w:bookmarkEnd w:id="86"/>
      <w:r w:rsidRPr="007D1577">
        <w:t xml:space="preserve"> </w:t>
      </w:r>
    </w:p>
    <w:p w14:paraId="0699B952" w14:textId="7B01136F" w:rsidR="00BC0BBA" w:rsidRDefault="00BC0BBA" w:rsidP="004B0B11">
      <w:pPr>
        <w:pStyle w:val="Heading2-Numbered"/>
      </w:pPr>
      <w:bookmarkStart w:id="87" w:name="_Toc148443404"/>
      <w:bookmarkStart w:id="88" w:name="_Ref368496095"/>
      <w:bookmarkStart w:id="89" w:name="_Ref368496102"/>
      <w:r>
        <w:t xml:space="preserve">Deer </w:t>
      </w:r>
      <w:r w:rsidR="002D6025">
        <w:t>a</w:t>
      </w:r>
      <w:r>
        <w:t>bundance</w:t>
      </w:r>
      <w:bookmarkEnd w:id="87"/>
      <w:r>
        <w:t xml:space="preserve"> </w:t>
      </w:r>
    </w:p>
    <w:p w14:paraId="526738DC" w14:textId="24AABF12" w:rsidR="00BC0BBA" w:rsidRDefault="00BC0BBA" w:rsidP="004B0B11">
      <w:pPr>
        <w:pStyle w:val="Heading3-Numbered"/>
      </w:pPr>
      <w:bookmarkStart w:id="90" w:name="_Toc148443405"/>
      <w:r>
        <w:t xml:space="preserve">Site-level </w:t>
      </w:r>
      <w:r w:rsidR="002D6025">
        <w:t>e</w:t>
      </w:r>
      <w:r>
        <w:t>stimates</w:t>
      </w:r>
      <w:bookmarkEnd w:id="90"/>
      <w:r>
        <w:t xml:space="preserve"> </w:t>
      </w:r>
    </w:p>
    <w:p w14:paraId="75E79EA4" w14:textId="11AFC77E" w:rsidR="00BC0BBA" w:rsidRDefault="00EF1B47" w:rsidP="00CA6D00">
      <w:r>
        <w:t>Estimated average deer density at sites varied depending on the patterns of detection at that site (</w:t>
      </w:r>
      <w:r>
        <w:fldChar w:fldCharType="begin"/>
      </w:r>
      <w:r>
        <w:instrText xml:space="preserve"> REF _Ref147823819 \h </w:instrText>
      </w:r>
      <w:r>
        <w:fldChar w:fldCharType="separate"/>
      </w:r>
      <w:r w:rsidR="00F673D1">
        <w:t xml:space="preserve">Table </w:t>
      </w:r>
      <w:r w:rsidR="00F673D1">
        <w:rPr>
          <w:noProof/>
        </w:rPr>
        <w:t>3</w:t>
      </w:r>
      <w:r>
        <w:fldChar w:fldCharType="end"/>
      </w:r>
      <w:r>
        <w:t xml:space="preserve">). </w:t>
      </w:r>
      <w:r w:rsidR="00BC0BBA" w:rsidRPr="00E451DA">
        <w:t xml:space="preserve">Sambar deer density estimates at </w:t>
      </w:r>
      <w:r w:rsidR="00124FE5">
        <w:t xml:space="preserve">sampled </w:t>
      </w:r>
      <w:r w:rsidR="00BC0BBA" w:rsidRPr="00E451DA">
        <w:t xml:space="preserve">sites ranged from 0 to </w:t>
      </w:r>
      <w:r w:rsidR="00AB5FA1">
        <w:t>28.31</w:t>
      </w:r>
      <w:r w:rsidR="00BC0BBA" w:rsidRPr="00E451DA">
        <w:t xml:space="preserve"> deer/km</w:t>
      </w:r>
      <w:r w:rsidR="00BC0BBA" w:rsidRPr="00E451DA">
        <w:rPr>
          <w:vertAlign w:val="superscript"/>
        </w:rPr>
        <w:t>2</w:t>
      </w:r>
      <w:r>
        <w:t>.</w:t>
      </w:r>
      <w:r w:rsidR="00124FE5">
        <w:t xml:space="preserve"> </w:t>
      </w:r>
      <w:r w:rsidR="00E34CE0">
        <w:t>F</w:t>
      </w:r>
      <w:r w:rsidR="00BC0BBA" w:rsidRPr="00E451DA">
        <w:t>allow</w:t>
      </w:r>
      <w:r w:rsidR="00E34CE0">
        <w:t xml:space="preserve"> deer</w:t>
      </w:r>
      <w:r w:rsidR="009E1B9C">
        <w:t xml:space="preserve"> </w:t>
      </w:r>
      <w:r>
        <w:t>density was estimated as ranging</w:t>
      </w:r>
      <w:r w:rsidR="009E1B9C">
        <w:t xml:space="preserve"> from </w:t>
      </w:r>
      <w:r w:rsidR="00BC0BBA" w:rsidRPr="00E451DA">
        <w:t xml:space="preserve">0 </w:t>
      </w:r>
      <w:r w:rsidR="00F85FB6">
        <w:t>to</w:t>
      </w:r>
      <w:r w:rsidR="00BC0BBA" w:rsidRPr="00E451DA">
        <w:t xml:space="preserve"> </w:t>
      </w:r>
      <w:r w:rsidR="00C90CB0">
        <w:t>23</w:t>
      </w:r>
      <w:r w:rsidR="00BC0BBA" w:rsidRPr="00E451DA">
        <w:t>.</w:t>
      </w:r>
      <w:r w:rsidR="00C90CB0">
        <w:t>2</w:t>
      </w:r>
      <w:r w:rsidR="000B2DC5">
        <w:t>5</w:t>
      </w:r>
      <w:r w:rsidR="00BC0BBA" w:rsidRPr="00E451DA">
        <w:t xml:space="preserve"> deer/km</w:t>
      </w:r>
      <w:r w:rsidR="00BC0BBA" w:rsidRPr="00E451DA">
        <w:rPr>
          <w:vertAlign w:val="superscript"/>
        </w:rPr>
        <w:t>2</w:t>
      </w:r>
      <w:r>
        <w:t>.</w:t>
      </w:r>
      <w:r w:rsidR="00BC0BBA" w:rsidRPr="00E451DA">
        <w:t xml:space="preserve"> Red deer </w:t>
      </w:r>
      <w:r w:rsidR="001A04C2">
        <w:t xml:space="preserve">densities </w:t>
      </w:r>
      <w:r w:rsidR="00BC0BBA" w:rsidRPr="00E451DA">
        <w:t>rang</w:t>
      </w:r>
      <w:r w:rsidR="001A04C2">
        <w:t>ed</w:t>
      </w:r>
      <w:r w:rsidR="00BC0BBA" w:rsidRPr="00E451DA">
        <w:t xml:space="preserve"> from 0 to 6.</w:t>
      </w:r>
      <w:r w:rsidR="00C90CB0">
        <w:t xml:space="preserve">81 </w:t>
      </w:r>
      <w:r w:rsidR="00C90CB0" w:rsidRPr="00B74DDA">
        <w:t>deer per km</w:t>
      </w:r>
      <w:r w:rsidR="00C90CB0" w:rsidRPr="00B74DDA">
        <w:rPr>
          <w:vertAlign w:val="superscript"/>
        </w:rPr>
        <w:t>2</w:t>
      </w:r>
      <w:r>
        <w:t>, and</w:t>
      </w:r>
      <w:r w:rsidR="001A04C2">
        <w:t xml:space="preserve"> </w:t>
      </w:r>
      <w:r w:rsidR="00BC0BBA" w:rsidRPr="00E451DA">
        <w:t xml:space="preserve">Hog </w:t>
      </w:r>
      <w:r w:rsidR="003849B2">
        <w:t>d</w:t>
      </w:r>
      <w:r w:rsidR="00BC0BBA" w:rsidRPr="00E451DA">
        <w:t>eer</w:t>
      </w:r>
      <w:r w:rsidR="001A04C2">
        <w:t xml:space="preserve"> densities</w:t>
      </w:r>
      <w:r w:rsidR="00BC0BBA" w:rsidRPr="00E451DA">
        <w:t xml:space="preserve"> </w:t>
      </w:r>
      <w:r w:rsidR="003849B2" w:rsidRPr="00E451DA">
        <w:t>rang</w:t>
      </w:r>
      <w:r w:rsidR="003849B2">
        <w:t>ed</w:t>
      </w:r>
      <w:r w:rsidR="003849B2" w:rsidRPr="00E451DA">
        <w:t xml:space="preserve"> </w:t>
      </w:r>
      <w:r w:rsidR="00BC0BBA" w:rsidRPr="00E451DA">
        <w:t xml:space="preserve">from 0 to </w:t>
      </w:r>
      <w:r w:rsidR="00C90CB0">
        <w:t>16.9</w:t>
      </w:r>
      <w:r w:rsidR="006D004B">
        <w:t>0</w:t>
      </w:r>
      <w:r w:rsidR="00BC0BBA" w:rsidRPr="00E451DA">
        <w:t xml:space="preserve"> deer/km</w:t>
      </w:r>
      <w:r w:rsidR="00BC0BBA" w:rsidRPr="00E451DA">
        <w:rPr>
          <w:vertAlign w:val="superscript"/>
        </w:rPr>
        <w:t>2</w:t>
      </w:r>
      <w:r w:rsidR="00BC0BBA" w:rsidRPr="00E451DA">
        <w:t>.</w:t>
      </w:r>
      <w:r w:rsidR="00711B26">
        <w:t xml:space="preserve"> </w:t>
      </w:r>
      <w:r w:rsidR="00711B26">
        <w:fldChar w:fldCharType="begin"/>
      </w:r>
      <w:r w:rsidR="00711B26">
        <w:instrText xml:space="preserve"> REF _Ref147823819 \h </w:instrText>
      </w:r>
      <w:r w:rsidR="00711B26">
        <w:fldChar w:fldCharType="separate"/>
      </w:r>
      <w:r w:rsidR="00F673D1">
        <w:t xml:space="preserve">Table </w:t>
      </w:r>
      <w:r w:rsidR="00F673D1">
        <w:rPr>
          <w:noProof/>
        </w:rPr>
        <w:t>3</w:t>
      </w:r>
      <w:r w:rsidR="00711B26">
        <w:fldChar w:fldCharType="end"/>
      </w:r>
      <w:r w:rsidR="00711B26">
        <w:t xml:space="preserve"> shows the average density (and standard deviation) at sites for a given detection pattern (</w:t>
      </w:r>
      <w:proofErr w:type="gramStart"/>
      <w:r w:rsidR="00711B26">
        <w:t>e.g.</w:t>
      </w:r>
      <w:proofErr w:type="gramEnd"/>
      <w:r w:rsidR="00711B26">
        <w:t xml:space="preserve"> only seen on cameras</w:t>
      </w:r>
      <w:r>
        <w:t>)</w:t>
      </w:r>
      <w:r w:rsidR="00711B26">
        <w:t xml:space="preserve">. </w:t>
      </w:r>
    </w:p>
    <w:p w14:paraId="51BDE8C5" w14:textId="3DAD59FA" w:rsidR="00BC0BBA" w:rsidRDefault="00BC0BBA" w:rsidP="004B0B11">
      <w:pPr>
        <w:pStyle w:val="Heading3-Numbered"/>
      </w:pPr>
      <w:bookmarkStart w:id="91" w:name="_Toc148443406"/>
      <w:r>
        <w:t xml:space="preserve">Regional and </w:t>
      </w:r>
      <w:proofErr w:type="spellStart"/>
      <w:r w:rsidR="003849B2">
        <w:t>s</w:t>
      </w:r>
      <w:r>
        <w:t>tatewide</w:t>
      </w:r>
      <w:proofErr w:type="spellEnd"/>
      <w:r>
        <w:t xml:space="preserve"> </w:t>
      </w:r>
      <w:r w:rsidR="003849B2">
        <w:t>e</w:t>
      </w:r>
      <w:r>
        <w:t>stimates</w:t>
      </w:r>
      <w:bookmarkEnd w:id="91"/>
      <w:r>
        <w:t xml:space="preserve">  </w:t>
      </w:r>
    </w:p>
    <w:p w14:paraId="4A90725D" w14:textId="56E2564C" w:rsidR="00515F3A" w:rsidRDefault="00BC0BBA" w:rsidP="00EF652F">
      <w:r>
        <w:t xml:space="preserve">Deer were found to be widely distributed across Victoria. </w:t>
      </w:r>
      <w:r w:rsidR="000B2DC5" w:rsidRPr="00B74DDA">
        <w:t>Across approximately 74,570 km</w:t>
      </w:r>
      <w:r w:rsidR="000B2DC5" w:rsidRPr="00EA1A0F">
        <w:rPr>
          <w:vertAlign w:val="superscript"/>
        </w:rPr>
        <w:t>2</w:t>
      </w:r>
      <w:r w:rsidR="000B2DC5" w:rsidRPr="00B74DDA">
        <w:t xml:space="preserve"> of public land</w:t>
      </w:r>
      <w:r w:rsidR="00E61CB2">
        <w:t>,</w:t>
      </w:r>
      <w:r w:rsidR="00BA414C">
        <w:t xml:space="preserve"> we</w:t>
      </w:r>
      <w:r w:rsidR="000B2DC5" w:rsidRPr="00B74DDA">
        <w:t xml:space="preserve"> estimate total deer abundance of the four species investigated in this study (Sambar, Fallow, Red and Hog) </w:t>
      </w:r>
      <w:r w:rsidR="00E61CB2">
        <w:t xml:space="preserve">to be </w:t>
      </w:r>
      <w:r w:rsidR="00146B97" w:rsidRPr="00146B97">
        <w:t>191,153</w:t>
      </w:r>
      <w:r w:rsidR="000B2DC5" w:rsidRPr="00B74DDA">
        <w:t xml:space="preserve"> (90 % CI: </w:t>
      </w:r>
      <w:r w:rsidR="00146B97" w:rsidRPr="00146B97">
        <w:t>146,732</w:t>
      </w:r>
      <w:r w:rsidR="00E61CB2">
        <w:t xml:space="preserve">, </w:t>
      </w:r>
      <w:r w:rsidR="00146B97" w:rsidRPr="00146B97">
        <w:t>255,490</w:t>
      </w:r>
      <w:r w:rsidR="006F2A4F">
        <w:t>)</w:t>
      </w:r>
      <w:r w:rsidR="00895196">
        <w:t xml:space="preserve"> deer</w:t>
      </w:r>
      <w:r w:rsidR="00146B97" w:rsidRPr="00146B97">
        <w:t>.</w:t>
      </w:r>
      <w:r w:rsidR="00BA414C">
        <w:t xml:space="preserve"> </w:t>
      </w:r>
      <w:r>
        <w:t>Sambar deer were the most populous species across Victoria</w:t>
      </w:r>
      <w:r w:rsidR="00A95FC9">
        <w:t xml:space="preserve"> </w:t>
      </w:r>
      <w:r w:rsidR="00146B97" w:rsidRPr="00146B97">
        <w:t>(123,061 [90% CI: 96,200</w:t>
      </w:r>
      <w:r w:rsidR="00E61CB2">
        <w:t xml:space="preserve">, </w:t>
      </w:r>
      <w:r w:rsidR="00146B97" w:rsidRPr="00146B97">
        <w:t>157,638]),</w:t>
      </w:r>
      <w:r>
        <w:t xml:space="preserve"> followed by Fallow</w:t>
      </w:r>
      <w:r w:rsidR="00A95FC9">
        <w:t xml:space="preserve"> </w:t>
      </w:r>
      <w:r w:rsidR="00146B97">
        <w:t>(</w:t>
      </w:r>
      <w:r w:rsidR="00146B97" w:rsidRPr="00146B97">
        <w:t>48,932 [90% CI: 29,888</w:t>
      </w:r>
      <w:r w:rsidR="00E61CB2">
        <w:t>,</w:t>
      </w:r>
      <w:r w:rsidR="00146B97" w:rsidRPr="00146B97">
        <w:t xml:space="preserve"> 85,063]</w:t>
      </w:r>
      <w:r w:rsidR="00146B97">
        <w:t>)</w:t>
      </w:r>
      <w:r w:rsidR="00146B97" w:rsidRPr="00146B97">
        <w:t>,</w:t>
      </w:r>
      <w:r>
        <w:t xml:space="preserve"> Red </w:t>
      </w:r>
      <w:r w:rsidR="00146B97" w:rsidRPr="00146B97">
        <w:t>(12,672 [90% CI: 4,71</w:t>
      </w:r>
      <w:r w:rsidR="00E61CB2">
        <w:t xml:space="preserve">, </w:t>
      </w:r>
      <w:r w:rsidR="00146B97" w:rsidRPr="00146B97">
        <w:t>935,465]),</w:t>
      </w:r>
      <w:r>
        <w:t xml:space="preserve"> and Hog </w:t>
      </w:r>
      <w:r w:rsidR="00146B97" w:rsidRPr="00146B97">
        <w:t>(4,243 [90% CI: 2,121</w:t>
      </w:r>
      <w:r w:rsidR="00E61CB2">
        <w:t>,</w:t>
      </w:r>
      <w:r w:rsidR="00146B97" w:rsidRPr="00146B97">
        <w:t xml:space="preserve"> 8,464])</w:t>
      </w:r>
      <w:r w:rsidR="00E61CB2">
        <w:t xml:space="preserve"> deer</w:t>
      </w:r>
      <w:r>
        <w:t xml:space="preserve">. Regional estimates </w:t>
      </w:r>
      <w:r w:rsidR="008A1D51">
        <w:t>of abundance revealed</w:t>
      </w:r>
      <w:r>
        <w:t xml:space="preserve"> that average densities of Sambar </w:t>
      </w:r>
      <w:r w:rsidR="00E61CB2">
        <w:t>d</w:t>
      </w:r>
      <w:r>
        <w:t>eer were highest in Hume, Port Phillip, and Gippsland</w:t>
      </w:r>
      <w:r w:rsidR="0052254C">
        <w:t xml:space="preserve"> (</w:t>
      </w:r>
      <w:r w:rsidR="000274B4">
        <w:fldChar w:fldCharType="begin"/>
      </w:r>
      <w:r w:rsidR="000274B4">
        <w:instrText xml:space="preserve"> REF _Ref145079132 \h </w:instrText>
      </w:r>
      <w:r w:rsidR="000274B4">
        <w:fldChar w:fldCharType="separate"/>
      </w:r>
      <w:r w:rsidR="00F673D1">
        <w:t xml:space="preserve">Table </w:t>
      </w:r>
      <w:r w:rsidR="00F673D1">
        <w:rPr>
          <w:noProof/>
        </w:rPr>
        <w:t>4</w:t>
      </w:r>
      <w:r w:rsidR="000274B4">
        <w:fldChar w:fldCharType="end"/>
      </w:r>
      <w:r w:rsidR="002A548C">
        <w:t>a</w:t>
      </w:r>
      <w:r w:rsidR="0052254C">
        <w:t>)</w:t>
      </w:r>
      <w:r>
        <w:t xml:space="preserve">. Fallow </w:t>
      </w:r>
      <w:r w:rsidR="00E61CB2">
        <w:t>d</w:t>
      </w:r>
      <w:r>
        <w:t xml:space="preserve">eer had highest densities in Barwon </w:t>
      </w:r>
      <w:proofErr w:type="gramStart"/>
      <w:r>
        <w:t>South West</w:t>
      </w:r>
      <w:proofErr w:type="gramEnd"/>
      <w:r>
        <w:t xml:space="preserve"> and Hume. Red deer were mainly concentrated in Barwon </w:t>
      </w:r>
      <w:proofErr w:type="gramStart"/>
      <w:r>
        <w:t>South West</w:t>
      </w:r>
      <w:proofErr w:type="gramEnd"/>
      <w:r>
        <w:t xml:space="preserve">, and </w:t>
      </w:r>
      <w:r w:rsidR="008A1D51">
        <w:t xml:space="preserve">the </w:t>
      </w:r>
      <w:r>
        <w:t xml:space="preserve">Grampians regions. Hog </w:t>
      </w:r>
      <w:r w:rsidR="00667332">
        <w:t>d</w:t>
      </w:r>
      <w:r>
        <w:t xml:space="preserve">eer were only detected and predicted to </w:t>
      </w:r>
      <w:r w:rsidR="00D17520">
        <w:t xml:space="preserve">occur </w:t>
      </w:r>
      <w:r>
        <w:t xml:space="preserve">in Gippsland. </w:t>
      </w:r>
      <w:r w:rsidR="00CA6D00">
        <w:t>Modelled r</w:t>
      </w:r>
      <w:r>
        <w:t xml:space="preserve">egional abundance estimates are presented in </w:t>
      </w:r>
      <w:r w:rsidR="00B4203C">
        <w:fldChar w:fldCharType="begin"/>
      </w:r>
      <w:r w:rsidR="00B4203C">
        <w:instrText xml:space="preserve"> REF _Ref145079132 \h </w:instrText>
      </w:r>
      <w:r w:rsidR="00B4203C">
        <w:fldChar w:fldCharType="separate"/>
      </w:r>
      <w:r w:rsidR="00F673D1">
        <w:t xml:space="preserve">Table </w:t>
      </w:r>
      <w:r w:rsidR="00F673D1">
        <w:rPr>
          <w:noProof/>
        </w:rPr>
        <w:t>4</w:t>
      </w:r>
      <w:r w:rsidR="00B4203C">
        <w:fldChar w:fldCharType="end"/>
      </w:r>
      <w:r w:rsidR="00B4203C">
        <w:t>a</w:t>
      </w:r>
      <w:r>
        <w:t xml:space="preserve">, and in </w:t>
      </w:r>
      <w:r>
        <w:fldChar w:fldCharType="begin"/>
      </w:r>
      <w:r>
        <w:instrText xml:space="preserve"> REF _Ref143783156 \h </w:instrText>
      </w:r>
      <w:r>
        <w:fldChar w:fldCharType="separate"/>
      </w:r>
      <w:r w:rsidR="00F673D1">
        <w:t xml:space="preserve">Figure </w:t>
      </w:r>
      <w:r w:rsidR="00F673D1">
        <w:rPr>
          <w:noProof/>
        </w:rPr>
        <w:t>6</w:t>
      </w:r>
      <w:r>
        <w:fldChar w:fldCharType="end"/>
      </w:r>
      <w:r w:rsidR="00520A71">
        <w:t xml:space="preserve">. </w:t>
      </w:r>
      <w:r w:rsidR="001224D0">
        <w:t>Spatial</w:t>
      </w:r>
      <w:r w:rsidR="006D23E3">
        <w:t xml:space="preserve"> </w:t>
      </w:r>
      <w:r w:rsidR="0024077A">
        <w:t xml:space="preserve">raster </w:t>
      </w:r>
      <w:r w:rsidR="001224D0">
        <w:t>layers</w:t>
      </w:r>
      <w:r w:rsidR="00927EEF">
        <w:t xml:space="preserve"> of </w:t>
      </w:r>
      <w:r w:rsidR="00567F6E">
        <w:t>deer abundance for each species</w:t>
      </w:r>
      <w:r w:rsidR="007E7066">
        <w:t xml:space="preserve">, which would be suitable for </w:t>
      </w:r>
      <w:r w:rsidR="00604595">
        <w:t>use in GIS software</w:t>
      </w:r>
      <w:r w:rsidR="0004626C">
        <w:t>, are available at the following</w:t>
      </w:r>
      <w:r w:rsidR="00002212">
        <w:t xml:space="preserve"> link: </w:t>
      </w:r>
      <w:hyperlink r:id="rId68" w:history="1">
        <w:r w:rsidR="00002212" w:rsidRPr="00933352">
          <w:rPr>
            <w:rStyle w:val="Hyperlink"/>
          </w:rPr>
          <w:t>https://github.com/JustinCally/statewide-deer-analysis/tree/main/outputs/rasters</w:t>
        </w:r>
      </w:hyperlink>
      <w:r w:rsidR="00002212">
        <w:t xml:space="preserve">. </w:t>
      </w:r>
    </w:p>
    <w:p w14:paraId="08573766" w14:textId="77777777" w:rsidR="00D378A1" w:rsidRDefault="00D378A1" w:rsidP="00EF652F"/>
    <w:p w14:paraId="06009657" w14:textId="77777777" w:rsidR="00BC0BBA" w:rsidRDefault="00BC0BBA" w:rsidP="004B0B11"/>
    <w:p w14:paraId="137B2DC8" w14:textId="77777777" w:rsidR="00CA6D00" w:rsidRDefault="00CA6D00" w:rsidP="00CA6D00"/>
    <w:p w14:paraId="7798147D" w14:textId="7ACBE7A1" w:rsidR="00CA6D00" w:rsidRDefault="00CA6D00" w:rsidP="00CA6D00">
      <w:pPr>
        <w:pStyle w:val="Caption-Table"/>
      </w:pPr>
      <w:bookmarkStart w:id="92" w:name="_Ref147823819"/>
      <w:bookmarkStart w:id="93" w:name="_Toc148443340"/>
      <w:r>
        <w:lastRenderedPageBreak/>
        <w:t xml:space="preserve">Table </w:t>
      </w:r>
      <w:fldSimple w:instr=" SEQ Table \* ARABIC ">
        <w:r w:rsidR="00F673D1">
          <w:rPr>
            <w:noProof/>
          </w:rPr>
          <w:t>3</w:t>
        </w:r>
      </w:fldSimple>
      <w:bookmarkEnd w:id="92"/>
      <w:r>
        <w:t xml:space="preserve">. </w:t>
      </w:r>
      <w:r w:rsidRPr="00722ED3">
        <w:t>Average (mean) density estimates at the various groups of sites (according to detection</w:t>
      </w:r>
      <w:r>
        <w:t xml:space="preserve"> patterns</w:t>
      </w:r>
      <w:r w:rsidRPr="00722ED3">
        <w:t>)</w:t>
      </w:r>
      <w:r w:rsidR="00D8097C">
        <w:t>. SD = standard deviation.</w:t>
      </w:r>
      <w:bookmarkEnd w:id="93"/>
    </w:p>
    <w:tbl>
      <w:tblPr>
        <w:tblStyle w:val="DELWPTable"/>
        <w:tblW w:w="0" w:type="auto"/>
        <w:tblLook w:val="04A0" w:firstRow="1" w:lastRow="0" w:firstColumn="1" w:lastColumn="0" w:noHBand="0" w:noVBand="1"/>
      </w:tblPr>
      <w:tblGrid>
        <w:gridCol w:w="1300"/>
        <w:gridCol w:w="3412"/>
        <w:gridCol w:w="972"/>
        <w:gridCol w:w="1863"/>
        <w:gridCol w:w="1607"/>
      </w:tblGrid>
      <w:tr w:rsidR="00CA6D00" w:rsidRPr="00BB326D" w14:paraId="36BFDF99" w14:textId="77777777" w:rsidTr="007D1BAC">
        <w:trPr>
          <w:cnfStyle w:val="100000000000" w:firstRow="1" w:lastRow="0" w:firstColumn="0" w:lastColumn="0" w:oddVBand="0" w:evenVBand="0" w:oddHBand="0" w:evenHBand="0" w:firstRowFirstColumn="0" w:firstRowLastColumn="0" w:lastRowFirstColumn="0" w:lastRowLastColumn="0"/>
          <w:trHeight w:val="320"/>
        </w:trPr>
        <w:tc>
          <w:tcPr>
            <w:tcW w:w="1300" w:type="dxa"/>
            <w:noWrap/>
            <w:vAlign w:val="center"/>
            <w:hideMark/>
          </w:tcPr>
          <w:p w14:paraId="20570084" w14:textId="77777777" w:rsidR="00CA6D00" w:rsidRPr="004B0B11" w:rsidRDefault="00CA6D00" w:rsidP="004B0B11">
            <w:pPr>
              <w:rPr>
                <w:b/>
                <w:bCs/>
                <w:color w:val="FFFFFF" w:themeColor="background1"/>
              </w:rPr>
            </w:pPr>
            <w:r w:rsidRPr="004B0B11">
              <w:rPr>
                <w:b/>
                <w:bCs/>
                <w:color w:val="FFFFFF" w:themeColor="background1"/>
              </w:rPr>
              <w:t>Species</w:t>
            </w:r>
          </w:p>
        </w:tc>
        <w:tc>
          <w:tcPr>
            <w:tcW w:w="3412" w:type="dxa"/>
            <w:noWrap/>
            <w:vAlign w:val="center"/>
            <w:hideMark/>
          </w:tcPr>
          <w:p w14:paraId="44BB7A3B" w14:textId="77777777" w:rsidR="00CA6D00" w:rsidRPr="004B0B11" w:rsidRDefault="00CA6D00" w:rsidP="004B0B11">
            <w:pPr>
              <w:rPr>
                <w:b/>
                <w:bCs/>
                <w:color w:val="FFFFFF" w:themeColor="background1"/>
              </w:rPr>
            </w:pPr>
            <w:r w:rsidRPr="004B0B11">
              <w:rPr>
                <w:b/>
                <w:bCs/>
                <w:color w:val="FFFFFF" w:themeColor="background1"/>
              </w:rPr>
              <w:t>Detection</w:t>
            </w:r>
          </w:p>
        </w:tc>
        <w:tc>
          <w:tcPr>
            <w:tcW w:w="972" w:type="dxa"/>
            <w:noWrap/>
            <w:vAlign w:val="center"/>
            <w:hideMark/>
          </w:tcPr>
          <w:p w14:paraId="674CFEB3" w14:textId="47AB015D" w:rsidR="00CA6D00" w:rsidRPr="004B0B11" w:rsidRDefault="00CA6D00" w:rsidP="004B0B11">
            <w:pPr>
              <w:rPr>
                <w:b/>
                <w:bCs/>
                <w:color w:val="FFFFFF" w:themeColor="background1"/>
              </w:rPr>
            </w:pPr>
            <w:r w:rsidRPr="004B0B11">
              <w:rPr>
                <w:b/>
                <w:bCs/>
                <w:color w:val="FFFFFF" w:themeColor="background1"/>
              </w:rPr>
              <w:t xml:space="preserve">Number of </w:t>
            </w:r>
            <w:r w:rsidR="00D8097C" w:rsidRPr="004B0B11">
              <w:rPr>
                <w:b/>
                <w:bCs/>
                <w:color w:val="FFFFFF" w:themeColor="background1"/>
              </w:rPr>
              <w:t>s</w:t>
            </w:r>
            <w:r w:rsidRPr="004B0B11">
              <w:rPr>
                <w:b/>
                <w:bCs/>
                <w:color w:val="FFFFFF" w:themeColor="background1"/>
              </w:rPr>
              <w:t>ites</w:t>
            </w:r>
          </w:p>
        </w:tc>
        <w:tc>
          <w:tcPr>
            <w:tcW w:w="1863" w:type="dxa"/>
            <w:noWrap/>
            <w:vAlign w:val="center"/>
            <w:hideMark/>
          </w:tcPr>
          <w:p w14:paraId="0FD40DFE" w14:textId="55AB2DAA" w:rsidR="00CA6D00" w:rsidRPr="004B0B11" w:rsidRDefault="00CA6D00" w:rsidP="004B0B11">
            <w:pPr>
              <w:rPr>
                <w:b/>
                <w:bCs/>
                <w:color w:val="FFFFFF" w:themeColor="background1"/>
              </w:rPr>
            </w:pPr>
            <w:r w:rsidRPr="004B0B11">
              <w:rPr>
                <w:b/>
                <w:bCs/>
                <w:color w:val="FFFFFF" w:themeColor="background1"/>
              </w:rPr>
              <w:t xml:space="preserve">Average </w:t>
            </w:r>
            <w:r w:rsidR="00D8097C" w:rsidRPr="004B0B11">
              <w:rPr>
                <w:b/>
                <w:bCs/>
                <w:color w:val="FFFFFF" w:themeColor="background1"/>
              </w:rPr>
              <w:t>d</w:t>
            </w:r>
            <w:r w:rsidRPr="004B0B11">
              <w:rPr>
                <w:b/>
                <w:bCs/>
                <w:color w:val="FFFFFF" w:themeColor="background1"/>
              </w:rPr>
              <w:t>ensity (deer per km</w:t>
            </w:r>
            <w:r w:rsidRPr="00A80262">
              <w:rPr>
                <w:b/>
                <w:bCs/>
                <w:color w:val="FFFFFF" w:themeColor="background1"/>
                <w:vertAlign w:val="superscript"/>
              </w:rPr>
              <w:t>2</w:t>
            </w:r>
            <w:r w:rsidRPr="004B0B11">
              <w:rPr>
                <w:b/>
                <w:bCs/>
                <w:color w:val="FFFFFF" w:themeColor="background1"/>
              </w:rPr>
              <w:t>)</w:t>
            </w:r>
          </w:p>
        </w:tc>
        <w:tc>
          <w:tcPr>
            <w:tcW w:w="1607" w:type="dxa"/>
            <w:noWrap/>
            <w:vAlign w:val="center"/>
            <w:hideMark/>
          </w:tcPr>
          <w:p w14:paraId="55299181" w14:textId="0DD008D3" w:rsidR="00CA6D00" w:rsidRPr="004B0B11" w:rsidRDefault="00CA6D00" w:rsidP="004B0B11">
            <w:pPr>
              <w:rPr>
                <w:b/>
                <w:bCs/>
                <w:color w:val="FFFFFF" w:themeColor="background1"/>
              </w:rPr>
            </w:pPr>
            <w:r w:rsidRPr="004B0B11">
              <w:rPr>
                <w:b/>
                <w:bCs/>
                <w:color w:val="FFFFFF" w:themeColor="background1"/>
              </w:rPr>
              <w:t xml:space="preserve">SD </w:t>
            </w:r>
            <w:r w:rsidR="00D8097C" w:rsidRPr="004B0B11">
              <w:rPr>
                <w:b/>
                <w:bCs/>
                <w:color w:val="FFFFFF" w:themeColor="background1"/>
              </w:rPr>
              <w:t>b</w:t>
            </w:r>
            <w:r w:rsidRPr="004B0B11">
              <w:rPr>
                <w:b/>
                <w:bCs/>
                <w:color w:val="FFFFFF" w:themeColor="background1"/>
              </w:rPr>
              <w:t xml:space="preserve">etween </w:t>
            </w:r>
            <w:r w:rsidR="00D8097C" w:rsidRPr="004B0B11">
              <w:rPr>
                <w:b/>
                <w:bCs/>
                <w:color w:val="FFFFFF" w:themeColor="background1"/>
              </w:rPr>
              <w:t>s</w:t>
            </w:r>
            <w:r w:rsidRPr="004B0B11">
              <w:rPr>
                <w:b/>
                <w:bCs/>
                <w:color w:val="FFFFFF" w:themeColor="background1"/>
              </w:rPr>
              <w:t>ites</w:t>
            </w:r>
          </w:p>
        </w:tc>
      </w:tr>
      <w:tr w:rsidR="00CA6D00" w:rsidRPr="00BB326D" w14:paraId="0049B68C" w14:textId="77777777" w:rsidTr="007D1BAC">
        <w:trPr>
          <w:trHeight w:val="320"/>
        </w:trPr>
        <w:tc>
          <w:tcPr>
            <w:tcW w:w="1300" w:type="dxa"/>
            <w:vMerge w:val="restart"/>
            <w:noWrap/>
            <w:vAlign w:val="center"/>
            <w:hideMark/>
          </w:tcPr>
          <w:p w14:paraId="79F1D356" w14:textId="77777777" w:rsidR="00CA6D00" w:rsidRPr="00BB326D" w:rsidRDefault="00CA6D00" w:rsidP="007D1BAC">
            <w:pPr>
              <w:pStyle w:val="Tablebodytext"/>
            </w:pPr>
            <w:r w:rsidRPr="00BB326D">
              <w:t>Sambar</w:t>
            </w:r>
          </w:p>
          <w:p w14:paraId="4D457384" w14:textId="77777777" w:rsidR="00CA6D00" w:rsidRPr="00BB326D" w:rsidRDefault="00CA6D00" w:rsidP="007D1BAC">
            <w:pPr>
              <w:pStyle w:val="Tablebodytext"/>
            </w:pPr>
          </w:p>
        </w:tc>
        <w:tc>
          <w:tcPr>
            <w:tcW w:w="3412" w:type="dxa"/>
            <w:noWrap/>
            <w:vAlign w:val="center"/>
            <w:hideMark/>
          </w:tcPr>
          <w:p w14:paraId="7C6D70BB" w14:textId="77777777" w:rsidR="00CA6D00" w:rsidRPr="00BB326D" w:rsidRDefault="00CA6D00" w:rsidP="007D1BAC">
            <w:pPr>
              <w:pStyle w:val="Tablebodytext"/>
            </w:pPr>
            <w:r w:rsidRPr="00BB326D">
              <w:t>Not seen</w:t>
            </w:r>
          </w:p>
        </w:tc>
        <w:tc>
          <w:tcPr>
            <w:tcW w:w="972" w:type="dxa"/>
            <w:noWrap/>
            <w:vAlign w:val="center"/>
            <w:hideMark/>
          </w:tcPr>
          <w:p w14:paraId="0D8AB7B6" w14:textId="77777777" w:rsidR="00CA6D00" w:rsidRPr="00BB326D" w:rsidRDefault="00CA6D00" w:rsidP="007D1BAC">
            <w:pPr>
              <w:pStyle w:val="Tablebodytext"/>
            </w:pPr>
            <w:r w:rsidRPr="00BB326D">
              <w:t>182</w:t>
            </w:r>
          </w:p>
        </w:tc>
        <w:tc>
          <w:tcPr>
            <w:tcW w:w="1863" w:type="dxa"/>
            <w:noWrap/>
            <w:vAlign w:val="center"/>
            <w:hideMark/>
          </w:tcPr>
          <w:p w14:paraId="1DB68BAC" w14:textId="77777777" w:rsidR="00CA6D00" w:rsidRPr="00BB326D" w:rsidRDefault="00CA6D00" w:rsidP="007D1BAC">
            <w:pPr>
              <w:pStyle w:val="Tablebodytext"/>
            </w:pPr>
            <w:r w:rsidRPr="00BB326D">
              <w:t>0.81</w:t>
            </w:r>
          </w:p>
        </w:tc>
        <w:tc>
          <w:tcPr>
            <w:tcW w:w="1607" w:type="dxa"/>
            <w:noWrap/>
            <w:vAlign w:val="center"/>
            <w:hideMark/>
          </w:tcPr>
          <w:p w14:paraId="7F19150E" w14:textId="77777777" w:rsidR="00CA6D00" w:rsidRPr="00BB326D" w:rsidRDefault="00CA6D00" w:rsidP="007D1BAC">
            <w:pPr>
              <w:pStyle w:val="Tablebodytext"/>
            </w:pPr>
            <w:r w:rsidRPr="00BB326D">
              <w:t>1.29</w:t>
            </w:r>
          </w:p>
        </w:tc>
      </w:tr>
      <w:tr w:rsidR="00CA6D00" w:rsidRPr="00BB326D" w14:paraId="12693B97" w14:textId="77777777" w:rsidTr="007D1BAC">
        <w:trPr>
          <w:trHeight w:val="320"/>
        </w:trPr>
        <w:tc>
          <w:tcPr>
            <w:tcW w:w="1300" w:type="dxa"/>
            <w:vMerge/>
            <w:noWrap/>
            <w:vAlign w:val="center"/>
            <w:hideMark/>
          </w:tcPr>
          <w:p w14:paraId="26ECC119" w14:textId="77777777" w:rsidR="00CA6D00" w:rsidRPr="00BB326D" w:rsidRDefault="00CA6D00" w:rsidP="007D1BAC">
            <w:pPr>
              <w:pStyle w:val="Tablebodytext"/>
            </w:pPr>
          </w:p>
        </w:tc>
        <w:tc>
          <w:tcPr>
            <w:tcW w:w="3412" w:type="dxa"/>
            <w:noWrap/>
            <w:vAlign w:val="center"/>
            <w:hideMark/>
          </w:tcPr>
          <w:p w14:paraId="63B8A450" w14:textId="77777777" w:rsidR="00CA6D00" w:rsidRPr="00BB326D" w:rsidRDefault="00CA6D00" w:rsidP="007D1BAC">
            <w:pPr>
              <w:pStyle w:val="Tablebodytext"/>
            </w:pPr>
            <w:r w:rsidRPr="00BB326D">
              <w:t>Only detected on transects</w:t>
            </w:r>
          </w:p>
        </w:tc>
        <w:tc>
          <w:tcPr>
            <w:tcW w:w="972" w:type="dxa"/>
            <w:noWrap/>
            <w:vAlign w:val="center"/>
            <w:hideMark/>
          </w:tcPr>
          <w:p w14:paraId="3D847D2F" w14:textId="77777777" w:rsidR="00CA6D00" w:rsidRPr="00BB326D" w:rsidRDefault="00CA6D00" w:rsidP="007D1BAC">
            <w:pPr>
              <w:pStyle w:val="Tablebodytext"/>
            </w:pPr>
            <w:r w:rsidRPr="00BB326D">
              <w:t>31</w:t>
            </w:r>
          </w:p>
        </w:tc>
        <w:tc>
          <w:tcPr>
            <w:tcW w:w="1863" w:type="dxa"/>
            <w:noWrap/>
            <w:vAlign w:val="center"/>
            <w:hideMark/>
          </w:tcPr>
          <w:p w14:paraId="1EC35209" w14:textId="77777777" w:rsidR="00CA6D00" w:rsidRPr="00BB326D" w:rsidRDefault="00CA6D00" w:rsidP="007D1BAC">
            <w:pPr>
              <w:pStyle w:val="Tablebodytext"/>
            </w:pPr>
            <w:r w:rsidRPr="00BB326D">
              <w:t>2.46</w:t>
            </w:r>
          </w:p>
        </w:tc>
        <w:tc>
          <w:tcPr>
            <w:tcW w:w="1607" w:type="dxa"/>
            <w:noWrap/>
            <w:vAlign w:val="center"/>
            <w:hideMark/>
          </w:tcPr>
          <w:p w14:paraId="462EF491" w14:textId="77777777" w:rsidR="00CA6D00" w:rsidRPr="00BB326D" w:rsidRDefault="00CA6D00" w:rsidP="007D1BAC">
            <w:pPr>
              <w:pStyle w:val="Tablebodytext"/>
            </w:pPr>
            <w:r w:rsidRPr="00BB326D">
              <w:t>1.71</w:t>
            </w:r>
          </w:p>
        </w:tc>
      </w:tr>
      <w:tr w:rsidR="00CA6D00" w:rsidRPr="00BB326D" w14:paraId="38EB9378" w14:textId="77777777" w:rsidTr="007D1BAC">
        <w:trPr>
          <w:trHeight w:val="320"/>
        </w:trPr>
        <w:tc>
          <w:tcPr>
            <w:tcW w:w="1300" w:type="dxa"/>
            <w:vMerge/>
            <w:noWrap/>
            <w:vAlign w:val="center"/>
            <w:hideMark/>
          </w:tcPr>
          <w:p w14:paraId="6A1FCC52" w14:textId="77777777" w:rsidR="00CA6D00" w:rsidRPr="00BB326D" w:rsidRDefault="00CA6D00" w:rsidP="007D1BAC">
            <w:pPr>
              <w:pStyle w:val="Tablebodytext"/>
            </w:pPr>
          </w:p>
        </w:tc>
        <w:tc>
          <w:tcPr>
            <w:tcW w:w="3412" w:type="dxa"/>
            <w:noWrap/>
            <w:vAlign w:val="center"/>
            <w:hideMark/>
          </w:tcPr>
          <w:p w14:paraId="60EE5608" w14:textId="77777777" w:rsidR="00CA6D00" w:rsidRPr="00BB326D" w:rsidRDefault="00CA6D00" w:rsidP="007D1BAC">
            <w:pPr>
              <w:pStyle w:val="Tablebodytext"/>
            </w:pPr>
            <w:r w:rsidRPr="00BB326D">
              <w:t>Only seen on cameras</w:t>
            </w:r>
          </w:p>
        </w:tc>
        <w:tc>
          <w:tcPr>
            <w:tcW w:w="972" w:type="dxa"/>
            <w:noWrap/>
            <w:vAlign w:val="center"/>
            <w:hideMark/>
          </w:tcPr>
          <w:p w14:paraId="32674E7E" w14:textId="77777777" w:rsidR="00CA6D00" w:rsidRPr="00BB326D" w:rsidRDefault="00CA6D00" w:rsidP="007D1BAC">
            <w:pPr>
              <w:pStyle w:val="Tablebodytext"/>
            </w:pPr>
            <w:r w:rsidRPr="00BB326D">
              <w:t>50</w:t>
            </w:r>
          </w:p>
        </w:tc>
        <w:tc>
          <w:tcPr>
            <w:tcW w:w="1863" w:type="dxa"/>
            <w:noWrap/>
            <w:vAlign w:val="center"/>
            <w:hideMark/>
          </w:tcPr>
          <w:p w14:paraId="403B0C98" w14:textId="77777777" w:rsidR="00CA6D00" w:rsidRPr="00BB326D" w:rsidRDefault="00CA6D00" w:rsidP="007D1BAC">
            <w:pPr>
              <w:pStyle w:val="Tablebodytext"/>
            </w:pPr>
            <w:r w:rsidRPr="00BB326D">
              <w:t>3.34</w:t>
            </w:r>
          </w:p>
        </w:tc>
        <w:tc>
          <w:tcPr>
            <w:tcW w:w="1607" w:type="dxa"/>
            <w:noWrap/>
            <w:vAlign w:val="center"/>
            <w:hideMark/>
          </w:tcPr>
          <w:p w14:paraId="345EEE5F" w14:textId="77777777" w:rsidR="00CA6D00" w:rsidRPr="00BB326D" w:rsidRDefault="00CA6D00" w:rsidP="007D1BAC">
            <w:pPr>
              <w:pStyle w:val="Tablebodytext"/>
            </w:pPr>
            <w:r w:rsidRPr="00BB326D">
              <w:t>4.71</w:t>
            </w:r>
          </w:p>
        </w:tc>
      </w:tr>
      <w:tr w:rsidR="00CA6D00" w:rsidRPr="00BB326D" w14:paraId="6C522BC8" w14:textId="77777777" w:rsidTr="007D1BAC">
        <w:trPr>
          <w:trHeight w:val="320"/>
        </w:trPr>
        <w:tc>
          <w:tcPr>
            <w:tcW w:w="1300" w:type="dxa"/>
            <w:vMerge/>
            <w:noWrap/>
            <w:vAlign w:val="center"/>
            <w:hideMark/>
          </w:tcPr>
          <w:p w14:paraId="40853E15" w14:textId="77777777" w:rsidR="00CA6D00" w:rsidRPr="00BB326D" w:rsidRDefault="00CA6D00" w:rsidP="007D1BAC">
            <w:pPr>
              <w:pStyle w:val="Tablebodytext"/>
            </w:pPr>
          </w:p>
        </w:tc>
        <w:tc>
          <w:tcPr>
            <w:tcW w:w="3412" w:type="dxa"/>
            <w:noWrap/>
            <w:vAlign w:val="center"/>
            <w:hideMark/>
          </w:tcPr>
          <w:p w14:paraId="52AB7D26" w14:textId="30112758" w:rsidR="00CA6D00" w:rsidRPr="00BB326D" w:rsidRDefault="00CA6D00" w:rsidP="007D1BAC">
            <w:pPr>
              <w:pStyle w:val="Tablebodytext"/>
            </w:pPr>
            <w:r w:rsidRPr="00BB326D">
              <w:t>Seen on both camera and transect</w:t>
            </w:r>
            <w:r w:rsidR="00D8097C">
              <w:t>s</w:t>
            </w:r>
          </w:p>
        </w:tc>
        <w:tc>
          <w:tcPr>
            <w:tcW w:w="972" w:type="dxa"/>
            <w:noWrap/>
            <w:vAlign w:val="center"/>
            <w:hideMark/>
          </w:tcPr>
          <w:p w14:paraId="17ED0CA0" w14:textId="77777777" w:rsidR="00CA6D00" w:rsidRPr="00BB326D" w:rsidRDefault="00CA6D00" w:rsidP="007D1BAC">
            <w:pPr>
              <w:pStyle w:val="Tablebodytext"/>
            </w:pPr>
            <w:r w:rsidRPr="00BB326D">
              <w:t>54</w:t>
            </w:r>
          </w:p>
        </w:tc>
        <w:tc>
          <w:tcPr>
            <w:tcW w:w="1863" w:type="dxa"/>
            <w:noWrap/>
            <w:vAlign w:val="center"/>
            <w:hideMark/>
          </w:tcPr>
          <w:p w14:paraId="7C0A063A" w14:textId="77777777" w:rsidR="00CA6D00" w:rsidRPr="00BB326D" w:rsidRDefault="00CA6D00" w:rsidP="007D1BAC">
            <w:pPr>
              <w:pStyle w:val="Tablebodytext"/>
            </w:pPr>
            <w:r w:rsidRPr="00BB326D">
              <w:t>4.16</w:t>
            </w:r>
          </w:p>
        </w:tc>
        <w:tc>
          <w:tcPr>
            <w:tcW w:w="1607" w:type="dxa"/>
            <w:noWrap/>
            <w:vAlign w:val="center"/>
            <w:hideMark/>
          </w:tcPr>
          <w:p w14:paraId="279DD070" w14:textId="77777777" w:rsidR="00CA6D00" w:rsidRPr="00BB326D" w:rsidRDefault="00CA6D00" w:rsidP="007D1BAC">
            <w:pPr>
              <w:pStyle w:val="Tablebodytext"/>
            </w:pPr>
            <w:r w:rsidRPr="00BB326D">
              <w:t>2.51</w:t>
            </w:r>
          </w:p>
        </w:tc>
      </w:tr>
      <w:tr w:rsidR="00CA6D00" w:rsidRPr="00BB326D" w14:paraId="07899A4C" w14:textId="77777777" w:rsidTr="007D1BAC">
        <w:trPr>
          <w:trHeight w:val="320"/>
        </w:trPr>
        <w:tc>
          <w:tcPr>
            <w:tcW w:w="1300" w:type="dxa"/>
            <w:vMerge w:val="restart"/>
            <w:noWrap/>
            <w:vAlign w:val="center"/>
            <w:hideMark/>
          </w:tcPr>
          <w:p w14:paraId="2766825B" w14:textId="77777777" w:rsidR="00CA6D00" w:rsidRPr="00BB326D" w:rsidRDefault="00CA6D00" w:rsidP="007D1BAC">
            <w:pPr>
              <w:pStyle w:val="Tablebodytext"/>
            </w:pPr>
            <w:r w:rsidRPr="00BB326D">
              <w:t>Fallow</w:t>
            </w:r>
          </w:p>
          <w:p w14:paraId="22A3A9B6" w14:textId="77777777" w:rsidR="00CA6D00" w:rsidRPr="00BB326D" w:rsidRDefault="00CA6D00" w:rsidP="007D1BAC">
            <w:pPr>
              <w:pStyle w:val="Tablebodytext"/>
            </w:pPr>
          </w:p>
        </w:tc>
        <w:tc>
          <w:tcPr>
            <w:tcW w:w="3412" w:type="dxa"/>
            <w:noWrap/>
            <w:vAlign w:val="center"/>
            <w:hideMark/>
          </w:tcPr>
          <w:p w14:paraId="7BB27DFC" w14:textId="77777777" w:rsidR="00CA6D00" w:rsidRPr="00BB326D" w:rsidRDefault="00CA6D00" w:rsidP="007D1BAC">
            <w:pPr>
              <w:pStyle w:val="Tablebodytext"/>
            </w:pPr>
            <w:r w:rsidRPr="00BB326D">
              <w:t>Not seen</w:t>
            </w:r>
          </w:p>
        </w:tc>
        <w:tc>
          <w:tcPr>
            <w:tcW w:w="972" w:type="dxa"/>
            <w:noWrap/>
            <w:vAlign w:val="center"/>
            <w:hideMark/>
          </w:tcPr>
          <w:p w14:paraId="099828B5" w14:textId="77777777" w:rsidR="00CA6D00" w:rsidRPr="00BB326D" w:rsidRDefault="00CA6D00" w:rsidP="007D1BAC">
            <w:pPr>
              <w:pStyle w:val="Tablebodytext"/>
            </w:pPr>
            <w:r w:rsidRPr="00BB326D">
              <w:t>259</w:t>
            </w:r>
          </w:p>
        </w:tc>
        <w:tc>
          <w:tcPr>
            <w:tcW w:w="1863" w:type="dxa"/>
            <w:noWrap/>
            <w:vAlign w:val="center"/>
            <w:hideMark/>
          </w:tcPr>
          <w:p w14:paraId="2D5E5A7B" w14:textId="77777777" w:rsidR="00CA6D00" w:rsidRPr="00BB326D" w:rsidRDefault="00CA6D00" w:rsidP="007D1BAC">
            <w:pPr>
              <w:pStyle w:val="Tablebodytext"/>
            </w:pPr>
            <w:r w:rsidRPr="00BB326D">
              <w:t>0.52</w:t>
            </w:r>
          </w:p>
        </w:tc>
        <w:tc>
          <w:tcPr>
            <w:tcW w:w="1607" w:type="dxa"/>
            <w:noWrap/>
            <w:vAlign w:val="center"/>
            <w:hideMark/>
          </w:tcPr>
          <w:p w14:paraId="17C1F967" w14:textId="77777777" w:rsidR="00CA6D00" w:rsidRPr="00BB326D" w:rsidRDefault="00CA6D00" w:rsidP="007D1BAC">
            <w:pPr>
              <w:pStyle w:val="Tablebodytext"/>
            </w:pPr>
            <w:r w:rsidRPr="00BB326D">
              <w:t>1.53</w:t>
            </w:r>
          </w:p>
        </w:tc>
      </w:tr>
      <w:tr w:rsidR="00CA6D00" w:rsidRPr="00BB326D" w14:paraId="7C3DF28C" w14:textId="77777777" w:rsidTr="007D1BAC">
        <w:trPr>
          <w:trHeight w:val="320"/>
        </w:trPr>
        <w:tc>
          <w:tcPr>
            <w:tcW w:w="1300" w:type="dxa"/>
            <w:vMerge/>
            <w:noWrap/>
            <w:vAlign w:val="center"/>
            <w:hideMark/>
          </w:tcPr>
          <w:p w14:paraId="44F0F9BA" w14:textId="77777777" w:rsidR="00CA6D00" w:rsidRPr="00BB326D" w:rsidRDefault="00CA6D00" w:rsidP="007D1BAC">
            <w:pPr>
              <w:pStyle w:val="Tablebodytext"/>
            </w:pPr>
          </w:p>
        </w:tc>
        <w:tc>
          <w:tcPr>
            <w:tcW w:w="3412" w:type="dxa"/>
            <w:noWrap/>
            <w:vAlign w:val="center"/>
            <w:hideMark/>
          </w:tcPr>
          <w:p w14:paraId="6BA91D2C" w14:textId="77777777" w:rsidR="00CA6D00" w:rsidRPr="00BB326D" w:rsidRDefault="00CA6D00" w:rsidP="007D1BAC">
            <w:pPr>
              <w:pStyle w:val="Tablebodytext"/>
            </w:pPr>
            <w:r w:rsidRPr="00BB326D">
              <w:t>Only detected on transects</w:t>
            </w:r>
          </w:p>
        </w:tc>
        <w:tc>
          <w:tcPr>
            <w:tcW w:w="972" w:type="dxa"/>
            <w:noWrap/>
            <w:vAlign w:val="center"/>
            <w:hideMark/>
          </w:tcPr>
          <w:p w14:paraId="51D12190" w14:textId="77777777" w:rsidR="00CA6D00" w:rsidRPr="00BB326D" w:rsidRDefault="00CA6D00" w:rsidP="007D1BAC">
            <w:pPr>
              <w:pStyle w:val="Tablebodytext"/>
            </w:pPr>
            <w:r w:rsidRPr="00BB326D">
              <w:t>28</w:t>
            </w:r>
          </w:p>
        </w:tc>
        <w:tc>
          <w:tcPr>
            <w:tcW w:w="1863" w:type="dxa"/>
            <w:noWrap/>
            <w:vAlign w:val="center"/>
            <w:hideMark/>
          </w:tcPr>
          <w:p w14:paraId="5F015F76" w14:textId="77777777" w:rsidR="00CA6D00" w:rsidRPr="00BB326D" w:rsidRDefault="00CA6D00" w:rsidP="007D1BAC">
            <w:pPr>
              <w:pStyle w:val="Tablebodytext"/>
            </w:pPr>
            <w:r w:rsidRPr="00BB326D">
              <w:t>0.97</w:t>
            </w:r>
          </w:p>
        </w:tc>
        <w:tc>
          <w:tcPr>
            <w:tcW w:w="1607" w:type="dxa"/>
            <w:noWrap/>
            <w:vAlign w:val="center"/>
            <w:hideMark/>
          </w:tcPr>
          <w:p w14:paraId="52B81D04" w14:textId="77777777" w:rsidR="00CA6D00" w:rsidRPr="00BB326D" w:rsidRDefault="00CA6D00" w:rsidP="007D1BAC">
            <w:pPr>
              <w:pStyle w:val="Tablebodytext"/>
            </w:pPr>
            <w:r w:rsidRPr="00BB326D">
              <w:t>1.43</w:t>
            </w:r>
          </w:p>
        </w:tc>
      </w:tr>
      <w:tr w:rsidR="00CA6D00" w:rsidRPr="00BB326D" w14:paraId="049757B2" w14:textId="77777777" w:rsidTr="007D1BAC">
        <w:trPr>
          <w:trHeight w:val="320"/>
        </w:trPr>
        <w:tc>
          <w:tcPr>
            <w:tcW w:w="1300" w:type="dxa"/>
            <w:vMerge/>
            <w:noWrap/>
            <w:vAlign w:val="center"/>
            <w:hideMark/>
          </w:tcPr>
          <w:p w14:paraId="6F8EEBBA" w14:textId="77777777" w:rsidR="00CA6D00" w:rsidRPr="00BB326D" w:rsidRDefault="00CA6D00" w:rsidP="007D1BAC">
            <w:pPr>
              <w:pStyle w:val="Tablebodytext"/>
            </w:pPr>
          </w:p>
        </w:tc>
        <w:tc>
          <w:tcPr>
            <w:tcW w:w="3412" w:type="dxa"/>
            <w:noWrap/>
            <w:vAlign w:val="center"/>
            <w:hideMark/>
          </w:tcPr>
          <w:p w14:paraId="58F63CF9" w14:textId="77777777" w:rsidR="00CA6D00" w:rsidRPr="00BB326D" w:rsidRDefault="00CA6D00" w:rsidP="007D1BAC">
            <w:pPr>
              <w:pStyle w:val="Tablebodytext"/>
            </w:pPr>
            <w:r w:rsidRPr="00BB326D">
              <w:t>Only seen on cameras</w:t>
            </w:r>
          </w:p>
        </w:tc>
        <w:tc>
          <w:tcPr>
            <w:tcW w:w="972" w:type="dxa"/>
            <w:noWrap/>
            <w:vAlign w:val="center"/>
            <w:hideMark/>
          </w:tcPr>
          <w:p w14:paraId="798E06C7" w14:textId="77777777" w:rsidR="00CA6D00" w:rsidRPr="00BB326D" w:rsidRDefault="00CA6D00" w:rsidP="007D1BAC">
            <w:pPr>
              <w:pStyle w:val="Tablebodytext"/>
            </w:pPr>
            <w:r w:rsidRPr="00BB326D">
              <w:t>20</w:t>
            </w:r>
          </w:p>
        </w:tc>
        <w:tc>
          <w:tcPr>
            <w:tcW w:w="1863" w:type="dxa"/>
            <w:noWrap/>
            <w:vAlign w:val="center"/>
            <w:hideMark/>
          </w:tcPr>
          <w:p w14:paraId="58A6F6D4" w14:textId="77777777" w:rsidR="00CA6D00" w:rsidRPr="00BB326D" w:rsidRDefault="00CA6D00" w:rsidP="007D1BAC">
            <w:pPr>
              <w:pStyle w:val="Tablebodytext"/>
            </w:pPr>
            <w:r w:rsidRPr="00BB326D">
              <w:t>1.37</w:t>
            </w:r>
          </w:p>
        </w:tc>
        <w:tc>
          <w:tcPr>
            <w:tcW w:w="1607" w:type="dxa"/>
            <w:noWrap/>
            <w:vAlign w:val="center"/>
            <w:hideMark/>
          </w:tcPr>
          <w:p w14:paraId="18580A7F" w14:textId="77777777" w:rsidR="00CA6D00" w:rsidRPr="00BB326D" w:rsidRDefault="00CA6D00" w:rsidP="007D1BAC">
            <w:pPr>
              <w:pStyle w:val="Tablebodytext"/>
            </w:pPr>
            <w:r w:rsidRPr="00BB326D">
              <w:t>1.38</w:t>
            </w:r>
          </w:p>
        </w:tc>
      </w:tr>
      <w:tr w:rsidR="00CA6D00" w:rsidRPr="00BB326D" w14:paraId="5DD47073" w14:textId="77777777" w:rsidTr="007D1BAC">
        <w:trPr>
          <w:trHeight w:val="320"/>
        </w:trPr>
        <w:tc>
          <w:tcPr>
            <w:tcW w:w="1300" w:type="dxa"/>
            <w:vMerge/>
            <w:noWrap/>
            <w:vAlign w:val="center"/>
            <w:hideMark/>
          </w:tcPr>
          <w:p w14:paraId="3D0C0BED" w14:textId="77777777" w:rsidR="00CA6D00" w:rsidRPr="00BB326D" w:rsidRDefault="00CA6D00" w:rsidP="007D1BAC">
            <w:pPr>
              <w:pStyle w:val="Tablebodytext"/>
            </w:pPr>
          </w:p>
        </w:tc>
        <w:tc>
          <w:tcPr>
            <w:tcW w:w="3412" w:type="dxa"/>
            <w:noWrap/>
            <w:vAlign w:val="center"/>
            <w:hideMark/>
          </w:tcPr>
          <w:p w14:paraId="123248C9" w14:textId="658D86C8" w:rsidR="00CA6D00" w:rsidRPr="00BB326D" w:rsidRDefault="00CA6D00" w:rsidP="007D1BAC">
            <w:pPr>
              <w:pStyle w:val="Tablebodytext"/>
            </w:pPr>
            <w:r w:rsidRPr="00BB326D">
              <w:t>Seen on both camera and transect</w:t>
            </w:r>
            <w:r w:rsidR="00D8097C">
              <w:t>s</w:t>
            </w:r>
          </w:p>
        </w:tc>
        <w:tc>
          <w:tcPr>
            <w:tcW w:w="972" w:type="dxa"/>
            <w:noWrap/>
            <w:vAlign w:val="center"/>
            <w:hideMark/>
          </w:tcPr>
          <w:p w14:paraId="2E1EF7A6" w14:textId="77777777" w:rsidR="00CA6D00" w:rsidRPr="00BB326D" w:rsidRDefault="00CA6D00" w:rsidP="007D1BAC">
            <w:pPr>
              <w:pStyle w:val="Tablebodytext"/>
            </w:pPr>
            <w:r w:rsidRPr="00BB326D">
              <w:t>10</w:t>
            </w:r>
          </w:p>
        </w:tc>
        <w:tc>
          <w:tcPr>
            <w:tcW w:w="1863" w:type="dxa"/>
            <w:noWrap/>
            <w:vAlign w:val="center"/>
            <w:hideMark/>
          </w:tcPr>
          <w:p w14:paraId="750F70B8" w14:textId="77777777" w:rsidR="00CA6D00" w:rsidRPr="00BB326D" w:rsidRDefault="00CA6D00" w:rsidP="007D1BAC">
            <w:pPr>
              <w:pStyle w:val="Tablebodytext"/>
            </w:pPr>
            <w:r w:rsidRPr="00BB326D">
              <w:t>1.89</w:t>
            </w:r>
          </w:p>
        </w:tc>
        <w:tc>
          <w:tcPr>
            <w:tcW w:w="1607" w:type="dxa"/>
            <w:noWrap/>
            <w:vAlign w:val="center"/>
            <w:hideMark/>
          </w:tcPr>
          <w:p w14:paraId="6C6445BE" w14:textId="77777777" w:rsidR="00CA6D00" w:rsidRPr="00BB326D" w:rsidRDefault="00CA6D00" w:rsidP="007D1BAC">
            <w:pPr>
              <w:pStyle w:val="Tablebodytext"/>
            </w:pPr>
            <w:r w:rsidRPr="00BB326D">
              <w:t>1.62</w:t>
            </w:r>
          </w:p>
        </w:tc>
      </w:tr>
      <w:tr w:rsidR="00CA6D00" w:rsidRPr="00BB326D" w14:paraId="1021160C" w14:textId="77777777" w:rsidTr="007D1BAC">
        <w:trPr>
          <w:trHeight w:val="320"/>
        </w:trPr>
        <w:tc>
          <w:tcPr>
            <w:tcW w:w="1300" w:type="dxa"/>
            <w:vMerge w:val="restart"/>
            <w:noWrap/>
            <w:vAlign w:val="center"/>
            <w:hideMark/>
          </w:tcPr>
          <w:p w14:paraId="39EAD14E" w14:textId="77777777" w:rsidR="00CA6D00" w:rsidRPr="00BB326D" w:rsidRDefault="00CA6D00" w:rsidP="007D1BAC">
            <w:pPr>
              <w:pStyle w:val="Tablebodytext"/>
            </w:pPr>
            <w:r w:rsidRPr="00BB326D">
              <w:t>Red</w:t>
            </w:r>
          </w:p>
          <w:p w14:paraId="006C7BE6" w14:textId="77777777" w:rsidR="00CA6D00" w:rsidRPr="00BB326D" w:rsidRDefault="00CA6D00" w:rsidP="007D1BAC">
            <w:pPr>
              <w:pStyle w:val="Tablebodytext"/>
            </w:pPr>
          </w:p>
        </w:tc>
        <w:tc>
          <w:tcPr>
            <w:tcW w:w="3412" w:type="dxa"/>
            <w:noWrap/>
            <w:vAlign w:val="center"/>
            <w:hideMark/>
          </w:tcPr>
          <w:p w14:paraId="5CD9E2DF" w14:textId="77777777" w:rsidR="00CA6D00" w:rsidRPr="00BB326D" w:rsidRDefault="00CA6D00" w:rsidP="007D1BAC">
            <w:pPr>
              <w:pStyle w:val="Tablebodytext"/>
            </w:pPr>
            <w:r w:rsidRPr="00BB326D">
              <w:t>Not seen</w:t>
            </w:r>
          </w:p>
        </w:tc>
        <w:tc>
          <w:tcPr>
            <w:tcW w:w="972" w:type="dxa"/>
            <w:noWrap/>
            <w:vAlign w:val="center"/>
            <w:hideMark/>
          </w:tcPr>
          <w:p w14:paraId="2DE16752" w14:textId="77777777" w:rsidR="00CA6D00" w:rsidRPr="00BB326D" w:rsidRDefault="00CA6D00" w:rsidP="007D1BAC">
            <w:pPr>
              <w:pStyle w:val="Tablebodytext"/>
            </w:pPr>
            <w:r w:rsidRPr="00BB326D">
              <w:t>304</w:t>
            </w:r>
          </w:p>
        </w:tc>
        <w:tc>
          <w:tcPr>
            <w:tcW w:w="1863" w:type="dxa"/>
            <w:noWrap/>
            <w:vAlign w:val="center"/>
            <w:hideMark/>
          </w:tcPr>
          <w:p w14:paraId="3B457FB8" w14:textId="77777777" w:rsidR="00CA6D00" w:rsidRPr="00BB326D" w:rsidRDefault="00CA6D00" w:rsidP="007D1BAC">
            <w:pPr>
              <w:pStyle w:val="Tablebodytext"/>
            </w:pPr>
            <w:r w:rsidRPr="00BB326D">
              <w:t>0.05</w:t>
            </w:r>
          </w:p>
        </w:tc>
        <w:tc>
          <w:tcPr>
            <w:tcW w:w="1607" w:type="dxa"/>
            <w:noWrap/>
            <w:vAlign w:val="center"/>
            <w:hideMark/>
          </w:tcPr>
          <w:p w14:paraId="744181E5" w14:textId="77777777" w:rsidR="00CA6D00" w:rsidRPr="00BB326D" w:rsidRDefault="00CA6D00" w:rsidP="007D1BAC">
            <w:pPr>
              <w:pStyle w:val="Tablebodytext"/>
            </w:pPr>
            <w:r w:rsidRPr="00BB326D">
              <w:t>0.19</w:t>
            </w:r>
          </w:p>
        </w:tc>
      </w:tr>
      <w:tr w:rsidR="00CA6D00" w:rsidRPr="00BB326D" w14:paraId="09E3ADEA" w14:textId="77777777" w:rsidTr="007D1BAC">
        <w:trPr>
          <w:trHeight w:val="320"/>
        </w:trPr>
        <w:tc>
          <w:tcPr>
            <w:tcW w:w="1300" w:type="dxa"/>
            <w:vMerge/>
            <w:noWrap/>
            <w:vAlign w:val="center"/>
            <w:hideMark/>
          </w:tcPr>
          <w:p w14:paraId="60577464" w14:textId="77777777" w:rsidR="00CA6D00" w:rsidRPr="00BB326D" w:rsidRDefault="00CA6D00" w:rsidP="007D1BAC">
            <w:pPr>
              <w:pStyle w:val="Tablebodytext"/>
            </w:pPr>
          </w:p>
        </w:tc>
        <w:tc>
          <w:tcPr>
            <w:tcW w:w="3412" w:type="dxa"/>
            <w:noWrap/>
            <w:vAlign w:val="center"/>
            <w:hideMark/>
          </w:tcPr>
          <w:p w14:paraId="16191CB6" w14:textId="77777777" w:rsidR="00CA6D00" w:rsidRPr="00BB326D" w:rsidRDefault="00CA6D00" w:rsidP="007D1BAC">
            <w:pPr>
              <w:pStyle w:val="Tablebodytext"/>
            </w:pPr>
            <w:r w:rsidRPr="00BB326D">
              <w:t>Only detected on transects</w:t>
            </w:r>
          </w:p>
        </w:tc>
        <w:tc>
          <w:tcPr>
            <w:tcW w:w="972" w:type="dxa"/>
            <w:noWrap/>
            <w:vAlign w:val="center"/>
            <w:hideMark/>
          </w:tcPr>
          <w:p w14:paraId="5C6F39AC" w14:textId="77777777" w:rsidR="00CA6D00" w:rsidRPr="00BB326D" w:rsidRDefault="00CA6D00" w:rsidP="007D1BAC">
            <w:pPr>
              <w:pStyle w:val="Tablebodytext"/>
            </w:pPr>
            <w:r w:rsidRPr="00BB326D">
              <w:t>1</w:t>
            </w:r>
          </w:p>
        </w:tc>
        <w:tc>
          <w:tcPr>
            <w:tcW w:w="1863" w:type="dxa"/>
            <w:noWrap/>
            <w:vAlign w:val="center"/>
            <w:hideMark/>
          </w:tcPr>
          <w:p w14:paraId="3204673C" w14:textId="77777777" w:rsidR="00CA6D00" w:rsidRPr="00BB326D" w:rsidRDefault="00CA6D00" w:rsidP="007D1BAC">
            <w:pPr>
              <w:pStyle w:val="Tablebodytext"/>
            </w:pPr>
            <w:r w:rsidRPr="00BB326D">
              <w:t>1.23</w:t>
            </w:r>
          </w:p>
        </w:tc>
        <w:tc>
          <w:tcPr>
            <w:tcW w:w="1607" w:type="dxa"/>
            <w:noWrap/>
            <w:vAlign w:val="center"/>
            <w:hideMark/>
          </w:tcPr>
          <w:p w14:paraId="6DF923EA" w14:textId="77777777" w:rsidR="00CA6D00" w:rsidRPr="00BB326D" w:rsidRDefault="00CA6D00" w:rsidP="007D1BAC">
            <w:pPr>
              <w:pStyle w:val="Tablebodytext"/>
            </w:pPr>
            <w:r w:rsidRPr="00BB326D">
              <w:t>NA</w:t>
            </w:r>
          </w:p>
        </w:tc>
      </w:tr>
      <w:tr w:rsidR="00CA6D00" w:rsidRPr="00BB326D" w14:paraId="027F7377" w14:textId="77777777" w:rsidTr="007D1BAC">
        <w:trPr>
          <w:trHeight w:val="320"/>
        </w:trPr>
        <w:tc>
          <w:tcPr>
            <w:tcW w:w="1300" w:type="dxa"/>
            <w:vMerge/>
            <w:noWrap/>
            <w:vAlign w:val="center"/>
            <w:hideMark/>
          </w:tcPr>
          <w:p w14:paraId="7E939EAE" w14:textId="77777777" w:rsidR="00CA6D00" w:rsidRPr="00BB326D" w:rsidRDefault="00CA6D00" w:rsidP="007D1BAC">
            <w:pPr>
              <w:pStyle w:val="Tablebodytext"/>
            </w:pPr>
          </w:p>
        </w:tc>
        <w:tc>
          <w:tcPr>
            <w:tcW w:w="3412" w:type="dxa"/>
            <w:noWrap/>
            <w:vAlign w:val="center"/>
            <w:hideMark/>
          </w:tcPr>
          <w:p w14:paraId="003B6DA7" w14:textId="77777777" w:rsidR="00CA6D00" w:rsidRPr="00BB326D" w:rsidRDefault="00CA6D00" w:rsidP="007D1BAC">
            <w:pPr>
              <w:pStyle w:val="Tablebodytext"/>
            </w:pPr>
            <w:r w:rsidRPr="00BB326D">
              <w:t>Only seen on cameras</w:t>
            </w:r>
          </w:p>
        </w:tc>
        <w:tc>
          <w:tcPr>
            <w:tcW w:w="972" w:type="dxa"/>
            <w:noWrap/>
            <w:vAlign w:val="center"/>
            <w:hideMark/>
          </w:tcPr>
          <w:p w14:paraId="02EA5D7D" w14:textId="77777777" w:rsidR="00CA6D00" w:rsidRPr="00BB326D" w:rsidRDefault="00CA6D00" w:rsidP="007D1BAC">
            <w:pPr>
              <w:pStyle w:val="Tablebodytext"/>
            </w:pPr>
            <w:r w:rsidRPr="00BB326D">
              <w:t>5</w:t>
            </w:r>
          </w:p>
        </w:tc>
        <w:tc>
          <w:tcPr>
            <w:tcW w:w="1863" w:type="dxa"/>
            <w:noWrap/>
            <w:vAlign w:val="center"/>
            <w:hideMark/>
          </w:tcPr>
          <w:p w14:paraId="74113244" w14:textId="77777777" w:rsidR="00CA6D00" w:rsidRPr="00BB326D" w:rsidRDefault="00CA6D00" w:rsidP="007D1BAC">
            <w:pPr>
              <w:pStyle w:val="Tablebodytext"/>
            </w:pPr>
            <w:r w:rsidRPr="00BB326D">
              <w:t>1.47</w:t>
            </w:r>
          </w:p>
        </w:tc>
        <w:tc>
          <w:tcPr>
            <w:tcW w:w="1607" w:type="dxa"/>
            <w:noWrap/>
            <w:vAlign w:val="center"/>
            <w:hideMark/>
          </w:tcPr>
          <w:p w14:paraId="52C24936" w14:textId="77777777" w:rsidR="00CA6D00" w:rsidRPr="00BB326D" w:rsidRDefault="00CA6D00" w:rsidP="007D1BAC">
            <w:pPr>
              <w:pStyle w:val="Tablebodytext"/>
            </w:pPr>
            <w:r w:rsidRPr="00BB326D">
              <w:t>1.48</w:t>
            </w:r>
          </w:p>
        </w:tc>
      </w:tr>
      <w:tr w:rsidR="00CA6D00" w:rsidRPr="00BB326D" w14:paraId="7A93D1D0" w14:textId="77777777" w:rsidTr="007D1BAC">
        <w:trPr>
          <w:trHeight w:val="320"/>
        </w:trPr>
        <w:tc>
          <w:tcPr>
            <w:tcW w:w="1300" w:type="dxa"/>
            <w:vMerge/>
            <w:noWrap/>
            <w:vAlign w:val="center"/>
            <w:hideMark/>
          </w:tcPr>
          <w:p w14:paraId="6E7D3D59" w14:textId="77777777" w:rsidR="00CA6D00" w:rsidRPr="00BB326D" w:rsidRDefault="00CA6D00" w:rsidP="007D1BAC">
            <w:pPr>
              <w:pStyle w:val="Tablebodytext"/>
            </w:pPr>
          </w:p>
        </w:tc>
        <w:tc>
          <w:tcPr>
            <w:tcW w:w="3412" w:type="dxa"/>
            <w:noWrap/>
            <w:vAlign w:val="center"/>
            <w:hideMark/>
          </w:tcPr>
          <w:p w14:paraId="55A7641D" w14:textId="3B81C75A" w:rsidR="00CA6D00" w:rsidRPr="00BB326D" w:rsidRDefault="00CA6D00" w:rsidP="007D1BAC">
            <w:pPr>
              <w:pStyle w:val="Tablebodytext"/>
            </w:pPr>
            <w:r w:rsidRPr="00BB326D">
              <w:t>Seen on both camera and transect</w:t>
            </w:r>
            <w:r w:rsidR="00D8097C">
              <w:t>s</w:t>
            </w:r>
          </w:p>
        </w:tc>
        <w:tc>
          <w:tcPr>
            <w:tcW w:w="972" w:type="dxa"/>
            <w:noWrap/>
            <w:vAlign w:val="center"/>
            <w:hideMark/>
          </w:tcPr>
          <w:p w14:paraId="11B882C8" w14:textId="77777777" w:rsidR="00CA6D00" w:rsidRPr="00BB326D" w:rsidRDefault="00CA6D00" w:rsidP="007D1BAC">
            <w:pPr>
              <w:pStyle w:val="Tablebodytext"/>
            </w:pPr>
            <w:r w:rsidRPr="00BB326D">
              <w:t>7</w:t>
            </w:r>
          </w:p>
        </w:tc>
        <w:tc>
          <w:tcPr>
            <w:tcW w:w="1863" w:type="dxa"/>
            <w:noWrap/>
            <w:vAlign w:val="center"/>
            <w:hideMark/>
          </w:tcPr>
          <w:p w14:paraId="6E7DE8C1" w14:textId="77777777" w:rsidR="00CA6D00" w:rsidRPr="00BB326D" w:rsidRDefault="00CA6D00" w:rsidP="007D1BAC">
            <w:pPr>
              <w:pStyle w:val="Tablebodytext"/>
            </w:pPr>
            <w:r w:rsidRPr="00BB326D">
              <w:t>2.01</w:t>
            </w:r>
          </w:p>
        </w:tc>
        <w:tc>
          <w:tcPr>
            <w:tcW w:w="1607" w:type="dxa"/>
            <w:noWrap/>
            <w:vAlign w:val="center"/>
            <w:hideMark/>
          </w:tcPr>
          <w:p w14:paraId="6F57137F" w14:textId="77777777" w:rsidR="00CA6D00" w:rsidRPr="00BB326D" w:rsidRDefault="00CA6D00" w:rsidP="007D1BAC">
            <w:pPr>
              <w:pStyle w:val="Tablebodytext"/>
            </w:pPr>
            <w:r w:rsidRPr="00BB326D">
              <w:t>2.37</w:t>
            </w:r>
          </w:p>
        </w:tc>
      </w:tr>
      <w:tr w:rsidR="00CA6D00" w:rsidRPr="00BB326D" w14:paraId="640680A9" w14:textId="77777777" w:rsidTr="007D1BAC">
        <w:trPr>
          <w:trHeight w:val="320"/>
        </w:trPr>
        <w:tc>
          <w:tcPr>
            <w:tcW w:w="1300" w:type="dxa"/>
            <w:vMerge w:val="restart"/>
            <w:noWrap/>
            <w:vAlign w:val="center"/>
            <w:hideMark/>
          </w:tcPr>
          <w:p w14:paraId="13E5214F" w14:textId="77777777" w:rsidR="00CA6D00" w:rsidRPr="00BB326D" w:rsidRDefault="00CA6D00" w:rsidP="007D1BAC">
            <w:pPr>
              <w:pStyle w:val="Tablebodytext"/>
            </w:pPr>
            <w:r w:rsidRPr="00BB326D">
              <w:t>Hog</w:t>
            </w:r>
          </w:p>
        </w:tc>
        <w:tc>
          <w:tcPr>
            <w:tcW w:w="3412" w:type="dxa"/>
            <w:noWrap/>
            <w:vAlign w:val="center"/>
            <w:hideMark/>
          </w:tcPr>
          <w:p w14:paraId="583B9A35" w14:textId="77777777" w:rsidR="00CA6D00" w:rsidRPr="00BB326D" w:rsidRDefault="00CA6D00" w:rsidP="007D1BAC">
            <w:pPr>
              <w:pStyle w:val="Tablebodytext"/>
            </w:pPr>
            <w:r w:rsidRPr="00BB326D">
              <w:t>Not seen</w:t>
            </w:r>
          </w:p>
        </w:tc>
        <w:tc>
          <w:tcPr>
            <w:tcW w:w="972" w:type="dxa"/>
            <w:noWrap/>
            <w:vAlign w:val="center"/>
            <w:hideMark/>
          </w:tcPr>
          <w:p w14:paraId="0197BA2D" w14:textId="77777777" w:rsidR="00CA6D00" w:rsidRPr="00BB326D" w:rsidRDefault="00CA6D00" w:rsidP="007D1BAC">
            <w:pPr>
              <w:pStyle w:val="Tablebodytext"/>
            </w:pPr>
            <w:r w:rsidRPr="00BB326D">
              <w:t>293</w:t>
            </w:r>
          </w:p>
        </w:tc>
        <w:tc>
          <w:tcPr>
            <w:tcW w:w="1863" w:type="dxa"/>
            <w:noWrap/>
            <w:vAlign w:val="center"/>
            <w:hideMark/>
          </w:tcPr>
          <w:p w14:paraId="34CDF86F" w14:textId="77777777" w:rsidR="00CA6D00" w:rsidRPr="00BB326D" w:rsidRDefault="00CA6D00" w:rsidP="007D1BAC">
            <w:pPr>
              <w:pStyle w:val="Tablebodytext"/>
            </w:pPr>
            <w:r w:rsidRPr="00BB326D">
              <w:t>0.27</w:t>
            </w:r>
          </w:p>
        </w:tc>
        <w:tc>
          <w:tcPr>
            <w:tcW w:w="1607" w:type="dxa"/>
            <w:noWrap/>
            <w:vAlign w:val="center"/>
            <w:hideMark/>
          </w:tcPr>
          <w:p w14:paraId="5CC09AFB" w14:textId="77777777" w:rsidR="00CA6D00" w:rsidRPr="00BB326D" w:rsidRDefault="00CA6D00" w:rsidP="007D1BAC">
            <w:pPr>
              <w:pStyle w:val="Tablebodytext"/>
            </w:pPr>
            <w:r w:rsidRPr="00BB326D">
              <w:t>1.18</w:t>
            </w:r>
          </w:p>
        </w:tc>
      </w:tr>
      <w:tr w:rsidR="00CA6D00" w:rsidRPr="00BB326D" w14:paraId="522C1C04" w14:textId="77777777" w:rsidTr="007D1BAC">
        <w:trPr>
          <w:trHeight w:val="320"/>
        </w:trPr>
        <w:tc>
          <w:tcPr>
            <w:tcW w:w="1300" w:type="dxa"/>
            <w:vMerge/>
            <w:noWrap/>
            <w:vAlign w:val="center"/>
            <w:hideMark/>
          </w:tcPr>
          <w:p w14:paraId="6882C416" w14:textId="77777777" w:rsidR="00CA6D00" w:rsidRPr="00BB326D" w:rsidRDefault="00CA6D00" w:rsidP="007D1BAC">
            <w:pPr>
              <w:pStyle w:val="Tablebodytext"/>
            </w:pPr>
          </w:p>
        </w:tc>
        <w:tc>
          <w:tcPr>
            <w:tcW w:w="3412" w:type="dxa"/>
            <w:noWrap/>
            <w:vAlign w:val="center"/>
            <w:hideMark/>
          </w:tcPr>
          <w:p w14:paraId="7BA96105" w14:textId="77777777" w:rsidR="00CA6D00" w:rsidRPr="00BB326D" w:rsidRDefault="00CA6D00" w:rsidP="007D1BAC">
            <w:pPr>
              <w:pStyle w:val="Tablebodytext"/>
            </w:pPr>
            <w:r w:rsidRPr="00BB326D">
              <w:t>Only detected on transects</w:t>
            </w:r>
          </w:p>
        </w:tc>
        <w:tc>
          <w:tcPr>
            <w:tcW w:w="972" w:type="dxa"/>
            <w:noWrap/>
            <w:vAlign w:val="center"/>
            <w:hideMark/>
          </w:tcPr>
          <w:p w14:paraId="2BFC05A3" w14:textId="77777777" w:rsidR="00CA6D00" w:rsidRPr="00BB326D" w:rsidRDefault="00CA6D00" w:rsidP="007D1BAC">
            <w:pPr>
              <w:pStyle w:val="Tablebodytext"/>
            </w:pPr>
            <w:r w:rsidRPr="00BB326D">
              <w:t>2</w:t>
            </w:r>
          </w:p>
        </w:tc>
        <w:tc>
          <w:tcPr>
            <w:tcW w:w="1863" w:type="dxa"/>
            <w:noWrap/>
            <w:vAlign w:val="center"/>
            <w:hideMark/>
          </w:tcPr>
          <w:p w14:paraId="7E710B9D" w14:textId="77777777" w:rsidR="00CA6D00" w:rsidRPr="00BB326D" w:rsidRDefault="00CA6D00" w:rsidP="007D1BAC">
            <w:pPr>
              <w:pStyle w:val="Tablebodytext"/>
            </w:pPr>
            <w:r w:rsidRPr="00BB326D">
              <w:t>2.03</w:t>
            </w:r>
          </w:p>
        </w:tc>
        <w:tc>
          <w:tcPr>
            <w:tcW w:w="1607" w:type="dxa"/>
            <w:noWrap/>
            <w:vAlign w:val="center"/>
            <w:hideMark/>
          </w:tcPr>
          <w:p w14:paraId="51D7783A" w14:textId="77777777" w:rsidR="00CA6D00" w:rsidRPr="00BB326D" w:rsidRDefault="00CA6D00" w:rsidP="007D1BAC">
            <w:pPr>
              <w:pStyle w:val="Tablebodytext"/>
            </w:pPr>
            <w:r w:rsidRPr="00BB326D">
              <w:t>2.71</w:t>
            </w:r>
          </w:p>
        </w:tc>
      </w:tr>
      <w:tr w:rsidR="00CA6D00" w:rsidRPr="00BB326D" w14:paraId="0A2CFC11" w14:textId="77777777" w:rsidTr="007D1BAC">
        <w:trPr>
          <w:trHeight w:val="320"/>
        </w:trPr>
        <w:tc>
          <w:tcPr>
            <w:tcW w:w="1300" w:type="dxa"/>
            <w:vMerge/>
            <w:noWrap/>
            <w:vAlign w:val="center"/>
            <w:hideMark/>
          </w:tcPr>
          <w:p w14:paraId="013BA238" w14:textId="77777777" w:rsidR="00CA6D00" w:rsidRPr="00BB326D" w:rsidRDefault="00CA6D00" w:rsidP="007D1BAC">
            <w:pPr>
              <w:pStyle w:val="Tablebodytext"/>
            </w:pPr>
          </w:p>
        </w:tc>
        <w:tc>
          <w:tcPr>
            <w:tcW w:w="3412" w:type="dxa"/>
            <w:noWrap/>
            <w:vAlign w:val="center"/>
            <w:hideMark/>
          </w:tcPr>
          <w:p w14:paraId="67CAECDF" w14:textId="77777777" w:rsidR="00CA6D00" w:rsidRPr="00BB326D" w:rsidRDefault="00CA6D00" w:rsidP="007D1BAC">
            <w:pPr>
              <w:pStyle w:val="Tablebodytext"/>
            </w:pPr>
            <w:r w:rsidRPr="00BB326D">
              <w:t>Only seen on cameras</w:t>
            </w:r>
          </w:p>
        </w:tc>
        <w:tc>
          <w:tcPr>
            <w:tcW w:w="972" w:type="dxa"/>
            <w:noWrap/>
            <w:vAlign w:val="center"/>
            <w:hideMark/>
          </w:tcPr>
          <w:p w14:paraId="6EEE1F7F" w14:textId="77777777" w:rsidR="00CA6D00" w:rsidRPr="00BB326D" w:rsidRDefault="00CA6D00" w:rsidP="007D1BAC">
            <w:pPr>
              <w:pStyle w:val="Tablebodytext"/>
            </w:pPr>
            <w:r w:rsidRPr="00BB326D">
              <w:t>22</w:t>
            </w:r>
          </w:p>
        </w:tc>
        <w:tc>
          <w:tcPr>
            <w:tcW w:w="1863" w:type="dxa"/>
            <w:noWrap/>
            <w:vAlign w:val="center"/>
            <w:hideMark/>
          </w:tcPr>
          <w:p w14:paraId="403B3370" w14:textId="77777777" w:rsidR="00CA6D00" w:rsidRPr="00BB326D" w:rsidRDefault="00CA6D00" w:rsidP="007D1BAC">
            <w:pPr>
              <w:pStyle w:val="Tablebodytext"/>
            </w:pPr>
            <w:r w:rsidRPr="00BB326D">
              <w:t>3.1</w:t>
            </w:r>
          </w:p>
        </w:tc>
        <w:tc>
          <w:tcPr>
            <w:tcW w:w="1607" w:type="dxa"/>
            <w:noWrap/>
            <w:vAlign w:val="center"/>
            <w:hideMark/>
          </w:tcPr>
          <w:p w14:paraId="3A312388" w14:textId="77777777" w:rsidR="00CA6D00" w:rsidRPr="00BB326D" w:rsidRDefault="00CA6D00" w:rsidP="007D1BAC">
            <w:pPr>
              <w:pStyle w:val="Tablebodytext"/>
            </w:pPr>
            <w:r w:rsidRPr="00BB326D">
              <w:t>2.39</w:t>
            </w:r>
          </w:p>
        </w:tc>
      </w:tr>
    </w:tbl>
    <w:p w14:paraId="7ACEBB9D" w14:textId="77777777" w:rsidR="00CA6D00" w:rsidRDefault="00CA6D00" w:rsidP="00CA6D00"/>
    <w:p w14:paraId="68007303" w14:textId="77777777" w:rsidR="00CA6D00" w:rsidRDefault="00CA6D00" w:rsidP="004B0B11"/>
    <w:p w14:paraId="535961FD" w14:textId="5B8F4288" w:rsidR="00CA6D00" w:rsidRDefault="00CA6D00" w:rsidP="004B0B11">
      <w:pPr>
        <w:pStyle w:val="Heading3-Numbered"/>
        <w:sectPr w:rsidR="00CA6D00" w:rsidSect="00834374">
          <w:pgSz w:w="11907" w:h="16840" w:code="9"/>
          <w:pgMar w:top="1134" w:right="1134" w:bottom="1134" w:left="1134" w:header="709" w:footer="567" w:gutter="0"/>
          <w:cols w:space="708"/>
          <w:formProt w:val="0"/>
          <w:titlePg/>
          <w:docGrid w:linePitch="360"/>
        </w:sectPr>
      </w:pPr>
    </w:p>
    <w:p w14:paraId="3B9541B6" w14:textId="2B817E11" w:rsidR="00763478" w:rsidRDefault="00763478" w:rsidP="00763478">
      <w:pPr>
        <w:pStyle w:val="Caption-Table"/>
      </w:pPr>
      <w:bookmarkStart w:id="94" w:name="_Ref145079132"/>
      <w:bookmarkStart w:id="95" w:name="_Toc148443341"/>
      <w:r>
        <w:lastRenderedPageBreak/>
        <w:t xml:space="preserve">Table </w:t>
      </w:r>
      <w:fldSimple w:instr=" SEQ Table \* ARABIC ">
        <w:r w:rsidR="00F673D1">
          <w:rPr>
            <w:noProof/>
          </w:rPr>
          <w:t>4</w:t>
        </w:r>
      </w:fldSimple>
      <w:bookmarkEnd w:id="94"/>
      <w:r w:rsidR="00927EA5">
        <w:t>a</w:t>
      </w:r>
      <w:r w:rsidR="00D8097C">
        <w:t>.</w:t>
      </w:r>
      <w:r>
        <w:t xml:space="preserve"> </w:t>
      </w:r>
      <w:proofErr w:type="gramStart"/>
      <w:r>
        <w:t>Regional</w:t>
      </w:r>
      <w:proofErr w:type="gramEnd"/>
      <w:r>
        <w:t xml:space="preserve"> </w:t>
      </w:r>
      <w:r w:rsidR="007E5F7E">
        <w:t xml:space="preserve">model-based </w:t>
      </w:r>
      <w:r>
        <w:t>estimates of deer abundance on public land in each DEECA region</w:t>
      </w:r>
      <w:r w:rsidR="00D8097C">
        <w:t xml:space="preserve"> (SD = standard deviation; CV = coefficient of variation).</w:t>
      </w:r>
      <w:bookmarkEnd w:id="95"/>
    </w:p>
    <w:tbl>
      <w:tblPr>
        <w:tblStyle w:val="DELWPTable"/>
        <w:tblW w:w="0" w:type="auto"/>
        <w:tblInd w:w="0" w:type="dxa"/>
        <w:tblLook w:val="04A0" w:firstRow="1" w:lastRow="0" w:firstColumn="1" w:lastColumn="0" w:noHBand="0" w:noVBand="1"/>
      </w:tblPr>
      <w:tblGrid>
        <w:gridCol w:w="973"/>
        <w:gridCol w:w="1807"/>
        <w:gridCol w:w="867"/>
        <w:gridCol w:w="767"/>
        <w:gridCol w:w="667"/>
        <w:gridCol w:w="767"/>
        <w:gridCol w:w="867"/>
        <w:gridCol w:w="1358"/>
        <w:gridCol w:w="2126"/>
      </w:tblGrid>
      <w:tr w:rsidR="00595508" w:rsidRPr="00084608" w14:paraId="4E5BC742" w14:textId="46D322C2" w:rsidTr="00E33B36">
        <w:trPr>
          <w:cnfStyle w:val="100000000000" w:firstRow="1" w:lastRow="0" w:firstColumn="0" w:lastColumn="0" w:oddVBand="0" w:evenVBand="0" w:oddHBand="0" w:evenHBand="0" w:firstRowFirstColumn="0" w:firstRowLastColumn="0" w:lastRowFirstColumn="0" w:lastRowLastColumn="0"/>
          <w:trHeight w:val="320"/>
        </w:trPr>
        <w:tc>
          <w:tcPr>
            <w:tcW w:w="0" w:type="auto"/>
            <w:noWrap/>
            <w:vAlign w:val="center"/>
            <w:hideMark/>
          </w:tcPr>
          <w:p w14:paraId="6806BBAE" w14:textId="77777777" w:rsidR="00084608" w:rsidRPr="004B0B11" w:rsidRDefault="00084608" w:rsidP="004B0B11">
            <w:pPr>
              <w:rPr>
                <w:b/>
                <w:bCs/>
                <w:color w:val="FFFFFF" w:themeColor="background1"/>
              </w:rPr>
            </w:pPr>
            <w:r w:rsidRPr="004B0B11">
              <w:rPr>
                <w:b/>
                <w:bCs/>
                <w:color w:val="FFFFFF" w:themeColor="background1"/>
              </w:rPr>
              <w:t>Species</w:t>
            </w:r>
          </w:p>
        </w:tc>
        <w:tc>
          <w:tcPr>
            <w:tcW w:w="0" w:type="auto"/>
            <w:noWrap/>
            <w:vAlign w:val="center"/>
            <w:hideMark/>
          </w:tcPr>
          <w:p w14:paraId="655AF6DF" w14:textId="77777777" w:rsidR="00084608" w:rsidRPr="004B0B11" w:rsidRDefault="00084608" w:rsidP="00094E14">
            <w:pPr>
              <w:jc w:val="center"/>
              <w:rPr>
                <w:b/>
                <w:bCs/>
                <w:color w:val="FFFFFF" w:themeColor="background1"/>
              </w:rPr>
            </w:pPr>
            <w:r w:rsidRPr="004B0B11">
              <w:rPr>
                <w:b/>
                <w:bCs/>
                <w:color w:val="FFFFFF" w:themeColor="background1"/>
              </w:rPr>
              <w:t>Region</w:t>
            </w:r>
          </w:p>
        </w:tc>
        <w:tc>
          <w:tcPr>
            <w:tcW w:w="0" w:type="auto"/>
            <w:noWrap/>
            <w:vAlign w:val="center"/>
            <w:hideMark/>
          </w:tcPr>
          <w:p w14:paraId="6DBDC218" w14:textId="71E826A8" w:rsidR="00084608" w:rsidRPr="004B0B11" w:rsidRDefault="00A97F90" w:rsidP="008F57A0">
            <w:pPr>
              <w:jc w:val="right"/>
              <w:rPr>
                <w:b/>
                <w:bCs/>
                <w:color w:val="FFFFFF" w:themeColor="background1"/>
              </w:rPr>
            </w:pPr>
            <w:r w:rsidRPr="004B0B11">
              <w:rPr>
                <w:b/>
                <w:bCs/>
                <w:color w:val="FFFFFF" w:themeColor="background1"/>
              </w:rPr>
              <w:t>N</w:t>
            </w:r>
            <w:r w:rsidRPr="004B0B11">
              <w:rPr>
                <w:color w:val="FFFFFF" w:themeColor="background1"/>
                <w:vertAlign w:val="superscript"/>
              </w:rPr>
              <w:footnoteReference w:id="2"/>
            </w:r>
          </w:p>
        </w:tc>
        <w:tc>
          <w:tcPr>
            <w:tcW w:w="0" w:type="auto"/>
            <w:noWrap/>
            <w:vAlign w:val="center"/>
            <w:hideMark/>
          </w:tcPr>
          <w:p w14:paraId="23CC00F1" w14:textId="7CC983B3" w:rsidR="00084608" w:rsidRPr="004B0B11" w:rsidRDefault="00084608" w:rsidP="008F57A0">
            <w:pPr>
              <w:jc w:val="right"/>
              <w:rPr>
                <w:b/>
                <w:bCs/>
                <w:color w:val="FFFFFF" w:themeColor="background1"/>
              </w:rPr>
            </w:pPr>
            <w:r w:rsidRPr="004B0B11">
              <w:rPr>
                <w:b/>
                <w:bCs/>
                <w:color w:val="FFFFFF" w:themeColor="background1"/>
              </w:rPr>
              <w:t>SD</w:t>
            </w:r>
          </w:p>
        </w:tc>
        <w:tc>
          <w:tcPr>
            <w:tcW w:w="0" w:type="auto"/>
            <w:noWrap/>
            <w:vAlign w:val="center"/>
            <w:hideMark/>
          </w:tcPr>
          <w:p w14:paraId="644CD884" w14:textId="5B58D303" w:rsidR="00084608" w:rsidRPr="004B0B11" w:rsidRDefault="00084608" w:rsidP="008F57A0">
            <w:pPr>
              <w:jc w:val="right"/>
              <w:rPr>
                <w:b/>
                <w:bCs/>
                <w:color w:val="FFFFFF" w:themeColor="background1"/>
              </w:rPr>
            </w:pPr>
            <w:r w:rsidRPr="004B0B11">
              <w:rPr>
                <w:b/>
                <w:bCs/>
                <w:color w:val="FFFFFF" w:themeColor="background1"/>
              </w:rPr>
              <w:t>CV</w:t>
            </w:r>
          </w:p>
        </w:tc>
        <w:tc>
          <w:tcPr>
            <w:tcW w:w="767" w:type="dxa"/>
            <w:noWrap/>
            <w:vAlign w:val="center"/>
            <w:hideMark/>
          </w:tcPr>
          <w:p w14:paraId="731B3E48" w14:textId="234A5231" w:rsidR="00084608" w:rsidRPr="004B0B11" w:rsidRDefault="00084608" w:rsidP="008F57A0">
            <w:pPr>
              <w:jc w:val="right"/>
              <w:rPr>
                <w:b/>
                <w:bCs/>
                <w:color w:val="FFFFFF" w:themeColor="background1"/>
              </w:rPr>
            </w:pPr>
            <w:r w:rsidRPr="004B0B11">
              <w:rPr>
                <w:b/>
                <w:bCs/>
                <w:color w:val="FFFFFF" w:themeColor="background1"/>
              </w:rPr>
              <w:t>5%</w:t>
            </w:r>
          </w:p>
        </w:tc>
        <w:tc>
          <w:tcPr>
            <w:tcW w:w="867" w:type="dxa"/>
            <w:noWrap/>
            <w:vAlign w:val="center"/>
            <w:hideMark/>
          </w:tcPr>
          <w:p w14:paraId="7731336F" w14:textId="322CD9AF" w:rsidR="00084608" w:rsidRPr="004B0B11" w:rsidRDefault="00084608" w:rsidP="008F57A0">
            <w:pPr>
              <w:jc w:val="right"/>
              <w:rPr>
                <w:b/>
                <w:bCs/>
                <w:color w:val="FFFFFF" w:themeColor="background1"/>
              </w:rPr>
            </w:pPr>
            <w:r w:rsidRPr="004B0B11">
              <w:rPr>
                <w:b/>
                <w:bCs/>
                <w:color w:val="FFFFFF" w:themeColor="background1"/>
              </w:rPr>
              <w:t>95%</w:t>
            </w:r>
          </w:p>
        </w:tc>
        <w:tc>
          <w:tcPr>
            <w:tcW w:w="1358" w:type="dxa"/>
            <w:noWrap/>
            <w:vAlign w:val="center"/>
            <w:hideMark/>
          </w:tcPr>
          <w:p w14:paraId="358F1D17" w14:textId="2AAC1D4A" w:rsidR="00084608" w:rsidRPr="004B0B11" w:rsidRDefault="00084608" w:rsidP="008F57A0">
            <w:pPr>
              <w:jc w:val="right"/>
              <w:rPr>
                <w:b/>
                <w:bCs/>
                <w:color w:val="FFFFFF" w:themeColor="background1"/>
              </w:rPr>
            </w:pPr>
            <w:r w:rsidRPr="004B0B11">
              <w:rPr>
                <w:b/>
                <w:bCs/>
                <w:color w:val="FFFFFF" w:themeColor="background1"/>
              </w:rPr>
              <w:t>Area km</w:t>
            </w:r>
            <w:r w:rsidRPr="004B0B11">
              <w:rPr>
                <w:b/>
                <w:bCs/>
                <w:color w:val="FFFFFF" w:themeColor="background1"/>
                <w:vertAlign w:val="superscript"/>
              </w:rPr>
              <w:t>2</w:t>
            </w:r>
          </w:p>
        </w:tc>
        <w:tc>
          <w:tcPr>
            <w:tcW w:w="2126" w:type="dxa"/>
            <w:vAlign w:val="center"/>
          </w:tcPr>
          <w:p w14:paraId="00FE8CF4" w14:textId="590E548D" w:rsidR="00084608" w:rsidRPr="004B0B11" w:rsidRDefault="00084608" w:rsidP="008F57A0">
            <w:pPr>
              <w:jc w:val="right"/>
              <w:rPr>
                <w:b/>
                <w:bCs/>
                <w:color w:val="FFFFFF" w:themeColor="background1"/>
              </w:rPr>
            </w:pPr>
            <w:r w:rsidRPr="004B0B11">
              <w:rPr>
                <w:b/>
                <w:bCs/>
                <w:color w:val="FFFFFF" w:themeColor="background1"/>
              </w:rPr>
              <w:t>Density (90% CI)</w:t>
            </w:r>
          </w:p>
        </w:tc>
      </w:tr>
      <w:tr w:rsidR="00E33B36" w:rsidRPr="00084608" w14:paraId="06028270" w14:textId="77777777" w:rsidTr="00E33B36">
        <w:trPr>
          <w:trHeight w:val="320"/>
        </w:trPr>
        <w:tc>
          <w:tcPr>
            <w:tcW w:w="0" w:type="auto"/>
            <w:vMerge w:val="restart"/>
            <w:noWrap/>
            <w:vAlign w:val="center"/>
            <w:hideMark/>
          </w:tcPr>
          <w:p w14:paraId="31F808E4"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Sambar</w:t>
            </w:r>
          </w:p>
        </w:tc>
        <w:tc>
          <w:tcPr>
            <w:tcW w:w="0" w:type="auto"/>
            <w:noWrap/>
            <w:vAlign w:val="center"/>
            <w:hideMark/>
          </w:tcPr>
          <w:p w14:paraId="1379EB79"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 xml:space="preserve">Barwon </w:t>
            </w:r>
            <w:proofErr w:type="gramStart"/>
            <w:r w:rsidRPr="00084608">
              <w:rPr>
                <w:color w:val="000000"/>
                <w:sz w:val="18"/>
                <w:szCs w:val="18"/>
                <w:lang w:eastAsia="en-GB"/>
              </w:rPr>
              <w:t>South West</w:t>
            </w:r>
            <w:proofErr w:type="gramEnd"/>
          </w:p>
        </w:tc>
        <w:tc>
          <w:tcPr>
            <w:tcW w:w="0" w:type="auto"/>
            <w:noWrap/>
            <w:vAlign w:val="center"/>
            <w:hideMark/>
          </w:tcPr>
          <w:p w14:paraId="474B2FDD" w14:textId="7C450F1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139</w:t>
            </w:r>
          </w:p>
        </w:tc>
        <w:tc>
          <w:tcPr>
            <w:tcW w:w="0" w:type="auto"/>
            <w:noWrap/>
            <w:vAlign w:val="center"/>
            <w:hideMark/>
          </w:tcPr>
          <w:p w14:paraId="2A77FFE3" w14:textId="18C207D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277</w:t>
            </w:r>
          </w:p>
        </w:tc>
        <w:tc>
          <w:tcPr>
            <w:tcW w:w="0" w:type="auto"/>
            <w:noWrap/>
            <w:vAlign w:val="center"/>
            <w:hideMark/>
          </w:tcPr>
          <w:p w14:paraId="58A06FB2" w14:textId="5E73392C"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1.99</w:t>
            </w:r>
          </w:p>
        </w:tc>
        <w:tc>
          <w:tcPr>
            <w:tcW w:w="767" w:type="dxa"/>
            <w:noWrap/>
            <w:vAlign w:val="center"/>
            <w:hideMark/>
          </w:tcPr>
          <w:p w14:paraId="1DE9DD67" w14:textId="387AB753"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35</w:t>
            </w:r>
          </w:p>
        </w:tc>
        <w:tc>
          <w:tcPr>
            <w:tcW w:w="867" w:type="dxa"/>
            <w:noWrap/>
            <w:vAlign w:val="center"/>
            <w:hideMark/>
          </w:tcPr>
          <w:p w14:paraId="2FDF74D0" w14:textId="2AD6022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430</w:t>
            </w:r>
          </w:p>
        </w:tc>
        <w:tc>
          <w:tcPr>
            <w:tcW w:w="1358" w:type="dxa"/>
            <w:noWrap/>
            <w:vAlign w:val="center"/>
            <w:hideMark/>
          </w:tcPr>
          <w:p w14:paraId="2A91127A" w14:textId="77B15F3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4,745</w:t>
            </w:r>
          </w:p>
        </w:tc>
        <w:tc>
          <w:tcPr>
            <w:tcW w:w="2126" w:type="dxa"/>
            <w:vAlign w:val="center"/>
          </w:tcPr>
          <w:p w14:paraId="79DC7655" w14:textId="0003F327" w:rsidR="00E33B36" w:rsidRPr="00084608" w:rsidRDefault="00E33B36" w:rsidP="00E33B36">
            <w:pPr>
              <w:spacing w:after="0" w:line="240" w:lineRule="auto"/>
              <w:jc w:val="right"/>
              <w:rPr>
                <w:color w:val="000000"/>
                <w:sz w:val="18"/>
                <w:szCs w:val="18"/>
              </w:rPr>
            </w:pPr>
            <w:r w:rsidRPr="00084608">
              <w:rPr>
                <w:color w:val="000000"/>
                <w:sz w:val="18"/>
                <w:szCs w:val="18"/>
              </w:rPr>
              <w:t>0.03</w:t>
            </w:r>
            <w:r>
              <w:rPr>
                <w:color w:val="000000"/>
                <w:sz w:val="18"/>
                <w:szCs w:val="18"/>
              </w:rPr>
              <w:t xml:space="preserve"> </w:t>
            </w:r>
            <w:r w:rsidRPr="00084608">
              <w:rPr>
                <w:color w:val="000000"/>
                <w:sz w:val="18"/>
                <w:szCs w:val="18"/>
              </w:rPr>
              <w:t>(0.01, 0.09)</w:t>
            </w:r>
          </w:p>
        </w:tc>
      </w:tr>
      <w:tr w:rsidR="00E33B36" w:rsidRPr="00084608" w14:paraId="31CD2D4D" w14:textId="77777777" w:rsidTr="00E33B36">
        <w:trPr>
          <w:trHeight w:val="320"/>
        </w:trPr>
        <w:tc>
          <w:tcPr>
            <w:tcW w:w="0" w:type="auto"/>
            <w:vMerge/>
            <w:noWrap/>
            <w:vAlign w:val="center"/>
            <w:hideMark/>
          </w:tcPr>
          <w:p w14:paraId="040D8735"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1608A491"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Gippsland</w:t>
            </w:r>
          </w:p>
        </w:tc>
        <w:tc>
          <w:tcPr>
            <w:tcW w:w="0" w:type="auto"/>
            <w:noWrap/>
            <w:vAlign w:val="center"/>
            <w:hideMark/>
          </w:tcPr>
          <w:p w14:paraId="649E1DE0" w14:textId="63C31E6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54,895</w:t>
            </w:r>
          </w:p>
        </w:tc>
        <w:tc>
          <w:tcPr>
            <w:tcW w:w="0" w:type="auto"/>
            <w:noWrap/>
            <w:vAlign w:val="center"/>
            <w:hideMark/>
          </w:tcPr>
          <w:p w14:paraId="20ECF3FE" w14:textId="14D8017B"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8,898</w:t>
            </w:r>
          </w:p>
        </w:tc>
        <w:tc>
          <w:tcPr>
            <w:tcW w:w="0" w:type="auto"/>
            <w:noWrap/>
            <w:vAlign w:val="center"/>
            <w:hideMark/>
          </w:tcPr>
          <w:p w14:paraId="3D59140A" w14:textId="148F3E54"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0.16</w:t>
            </w:r>
          </w:p>
        </w:tc>
        <w:tc>
          <w:tcPr>
            <w:tcW w:w="767" w:type="dxa"/>
            <w:noWrap/>
            <w:vAlign w:val="center"/>
            <w:hideMark/>
          </w:tcPr>
          <w:p w14:paraId="1D62A963" w14:textId="7E64B1AA"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42,618</w:t>
            </w:r>
          </w:p>
        </w:tc>
        <w:tc>
          <w:tcPr>
            <w:tcW w:w="867" w:type="dxa"/>
            <w:noWrap/>
            <w:vAlign w:val="center"/>
            <w:hideMark/>
          </w:tcPr>
          <w:p w14:paraId="6D090810" w14:textId="518CF52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70,948</w:t>
            </w:r>
          </w:p>
        </w:tc>
        <w:tc>
          <w:tcPr>
            <w:tcW w:w="1358" w:type="dxa"/>
            <w:noWrap/>
            <w:vAlign w:val="center"/>
            <w:hideMark/>
          </w:tcPr>
          <w:p w14:paraId="0E874A7F" w14:textId="17954AA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25,211</w:t>
            </w:r>
          </w:p>
        </w:tc>
        <w:tc>
          <w:tcPr>
            <w:tcW w:w="2126" w:type="dxa"/>
            <w:vAlign w:val="center"/>
          </w:tcPr>
          <w:p w14:paraId="3B0A9379" w14:textId="1A4A53BF" w:rsidR="00E33B36" w:rsidRPr="00084608" w:rsidRDefault="00E33B36" w:rsidP="00E33B36">
            <w:pPr>
              <w:spacing w:after="0" w:line="240" w:lineRule="auto"/>
              <w:jc w:val="right"/>
              <w:rPr>
                <w:color w:val="000000"/>
                <w:sz w:val="18"/>
                <w:szCs w:val="18"/>
              </w:rPr>
            </w:pPr>
            <w:r w:rsidRPr="00084608">
              <w:rPr>
                <w:color w:val="000000"/>
                <w:sz w:val="18"/>
                <w:szCs w:val="18"/>
              </w:rPr>
              <w:t>2.18</w:t>
            </w:r>
            <w:r>
              <w:rPr>
                <w:color w:val="000000"/>
                <w:sz w:val="18"/>
                <w:szCs w:val="18"/>
              </w:rPr>
              <w:t xml:space="preserve"> </w:t>
            </w:r>
            <w:r w:rsidRPr="00084608">
              <w:rPr>
                <w:color w:val="000000"/>
                <w:sz w:val="18"/>
                <w:szCs w:val="18"/>
              </w:rPr>
              <w:t>(1.69, 2.81)</w:t>
            </w:r>
          </w:p>
        </w:tc>
      </w:tr>
      <w:tr w:rsidR="00E33B36" w:rsidRPr="00084608" w14:paraId="72BDAE1A" w14:textId="77777777" w:rsidTr="00E33B36">
        <w:trPr>
          <w:trHeight w:val="320"/>
        </w:trPr>
        <w:tc>
          <w:tcPr>
            <w:tcW w:w="0" w:type="auto"/>
            <w:vMerge/>
            <w:noWrap/>
            <w:vAlign w:val="center"/>
            <w:hideMark/>
          </w:tcPr>
          <w:p w14:paraId="2CB85128"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360E2826"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Grampians</w:t>
            </w:r>
          </w:p>
        </w:tc>
        <w:tc>
          <w:tcPr>
            <w:tcW w:w="0" w:type="auto"/>
            <w:noWrap/>
            <w:vAlign w:val="center"/>
            <w:hideMark/>
          </w:tcPr>
          <w:p w14:paraId="5827119F" w14:textId="7B88E0DF"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1,619</w:t>
            </w:r>
          </w:p>
        </w:tc>
        <w:tc>
          <w:tcPr>
            <w:tcW w:w="0" w:type="auto"/>
            <w:noWrap/>
            <w:vAlign w:val="center"/>
            <w:hideMark/>
          </w:tcPr>
          <w:p w14:paraId="6DDBD61A" w14:textId="0C695A9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2,032</w:t>
            </w:r>
          </w:p>
        </w:tc>
        <w:tc>
          <w:tcPr>
            <w:tcW w:w="0" w:type="auto"/>
            <w:noWrap/>
            <w:vAlign w:val="center"/>
            <w:hideMark/>
          </w:tcPr>
          <w:p w14:paraId="25B19F61" w14:textId="5B64D5B8"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1.25</w:t>
            </w:r>
          </w:p>
        </w:tc>
        <w:tc>
          <w:tcPr>
            <w:tcW w:w="767" w:type="dxa"/>
            <w:noWrap/>
            <w:vAlign w:val="center"/>
            <w:hideMark/>
          </w:tcPr>
          <w:p w14:paraId="2A3C105A" w14:textId="70BBFD6B"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716</w:t>
            </w:r>
          </w:p>
        </w:tc>
        <w:tc>
          <w:tcPr>
            <w:tcW w:w="867" w:type="dxa"/>
            <w:noWrap/>
            <w:vAlign w:val="center"/>
            <w:hideMark/>
          </w:tcPr>
          <w:p w14:paraId="5D4C0471" w14:textId="550F6C2B"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3,266</w:t>
            </w:r>
          </w:p>
        </w:tc>
        <w:tc>
          <w:tcPr>
            <w:tcW w:w="1358" w:type="dxa"/>
            <w:noWrap/>
            <w:vAlign w:val="center"/>
            <w:hideMark/>
          </w:tcPr>
          <w:p w14:paraId="48534249" w14:textId="0E260B0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9,896</w:t>
            </w:r>
          </w:p>
        </w:tc>
        <w:tc>
          <w:tcPr>
            <w:tcW w:w="2126" w:type="dxa"/>
            <w:vAlign w:val="center"/>
          </w:tcPr>
          <w:p w14:paraId="6F77F953" w14:textId="247BF69C" w:rsidR="00E33B36" w:rsidRPr="00084608" w:rsidRDefault="00E33B36" w:rsidP="00E33B36">
            <w:pPr>
              <w:spacing w:after="0" w:line="240" w:lineRule="auto"/>
              <w:jc w:val="right"/>
              <w:rPr>
                <w:color w:val="000000"/>
                <w:sz w:val="18"/>
                <w:szCs w:val="18"/>
              </w:rPr>
            </w:pPr>
            <w:r w:rsidRPr="00084608">
              <w:rPr>
                <w:color w:val="000000"/>
                <w:sz w:val="18"/>
                <w:szCs w:val="18"/>
              </w:rPr>
              <w:t>0.16</w:t>
            </w:r>
            <w:r>
              <w:rPr>
                <w:color w:val="000000"/>
                <w:sz w:val="18"/>
                <w:szCs w:val="18"/>
              </w:rPr>
              <w:t xml:space="preserve"> </w:t>
            </w:r>
            <w:r w:rsidRPr="00084608">
              <w:rPr>
                <w:color w:val="000000"/>
                <w:sz w:val="18"/>
                <w:szCs w:val="18"/>
              </w:rPr>
              <w:t>(0.07, 0.33)</w:t>
            </w:r>
          </w:p>
        </w:tc>
      </w:tr>
      <w:tr w:rsidR="00E33B36" w:rsidRPr="00084608" w14:paraId="5A36912E" w14:textId="77777777" w:rsidTr="00E33B36">
        <w:trPr>
          <w:trHeight w:val="320"/>
        </w:trPr>
        <w:tc>
          <w:tcPr>
            <w:tcW w:w="0" w:type="auto"/>
            <w:vMerge/>
            <w:noWrap/>
            <w:vAlign w:val="center"/>
            <w:hideMark/>
          </w:tcPr>
          <w:p w14:paraId="790D7804"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14C21AA8"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Hume</w:t>
            </w:r>
          </w:p>
        </w:tc>
        <w:tc>
          <w:tcPr>
            <w:tcW w:w="0" w:type="auto"/>
            <w:noWrap/>
            <w:vAlign w:val="center"/>
            <w:hideMark/>
          </w:tcPr>
          <w:p w14:paraId="75855367" w14:textId="6DB210DF"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59,732</w:t>
            </w:r>
          </w:p>
        </w:tc>
        <w:tc>
          <w:tcPr>
            <w:tcW w:w="0" w:type="auto"/>
            <w:noWrap/>
            <w:vAlign w:val="center"/>
            <w:hideMark/>
          </w:tcPr>
          <w:p w14:paraId="16DD9559" w14:textId="61E067DA"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12,360</w:t>
            </w:r>
          </w:p>
        </w:tc>
        <w:tc>
          <w:tcPr>
            <w:tcW w:w="0" w:type="auto"/>
            <w:noWrap/>
            <w:vAlign w:val="center"/>
            <w:hideMark/>
          </w:tcPr>
          <w:p w14:paraId="4DB745A2" w14:textId="1AEDDA59"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0.21</w:t>
            </w:r>
          </w:p>
        </w:tc>
        <w:tc>
          <w:tcPr>
            <w:tcW w:w="767" w:type="dxa"/>
            <w:noWrap/>
            <w:vAlign w:val="center"/>
            <w:hideMark/>
          </w:tcPr>
          <w:p w14:paraId="0AF72A93" w14:textId="3F73C5EA"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43,334</w:t>
            </w:r>
          </w:p>
        </w:tc>
        <w:tc>
          <w:tcPr>
            <w:tcW w:w="867" w:type="dxa"/>
            <w:noWrap/>
            <w:vAlign w:val="center"/>
            <w:hideMark/>
          </w:tcPr>
          <w:p w14:paraId="47291142" w14:textId="5DB944BA"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82,188</w:t>
            </w:r>
          </w:p>
        </w:tc>
        <w:tc>
          <w:tcPr>
            <w:tcW w:w="1358" w:type="dxa"/>
            <w:noWrap/>
            <w:vAlign w:val="center"/>
            <w:hideMark/>
          </w:tcPr>
          <w:p w14:paraId="0D87F23D" w14:textId="2002100F"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16,890</w:t>
            </w:r>
          </w:p>
        </w:tc>
        <w:tc>
          <w:tcPr>
            <w:tcW w:w="2126" w:type="dxa"/>
            <w:vAlign w:val="center"/>
          </w:tcPr>
          <w:p w14:paraId="0390E256" w14:textId="53481D19" w:rsidR="00E33B36" w:rsidRPr="00084608" w:rsidRDefault="00E33B36" w:rsidP="00E33B36">
            <w:pPr>
              <w:spacing w:after="0" w:line="240" w:lineRule="auto"/>
              <w:jc w:val="right"/>
              <w:rPr>
                <w:color w:val="000000"/>
                <w:sz w:val="18"/>
                <w:szCs w:val="18"/>
              </w:rPr>
            </w:pPr>
            <w:r w:rsidRPr="00084608">
              <w:rPr>
                <w:color w:val="000000"/>
                <w:sz w:val="18"/>
                <w:szCs w:val="18"/>
              </w:rPr>
              <w:t>3.54</w:t>
            </w:r>
            <w:r>
              <w:rPr>
                <w:color w:val="000000"/>
                <w:sz w:val="18"/>
                <w:szCs w:val="18"/>
              </w:rPr>
              <w:t xml:space="preserve"> </w:t>
            </w:r>
            <w:r w:rsidRPr="00084608">
              <w:rPr>
                <w:color w:val="000000"/>
                <w:sz w:val="18"/>
                <w:szCs w:val="18"/>
              </w:rPr>
              <w:t>(2.57, 4.87)</w:t>
            </w:r>
          </w:p>
        </w:tc>
      </w:tr>
      <w:tr w:rsidR="00E33B36" w:rsidRPr="00084608" w14:paraId="7A1CD9FA" w14:textId="77777777" w:rsidTr="00E33B36">
        <w:trPr>
          <w:trHeight w:val="320"/>
        </w:trPr>
        <w:tc>
          <w:tcPr>
            <w:tcW w:w="0" w:type="auto"/>
            <w:vMerge/>
            <w:noWrap/>
            <w:vAlign w:val="center"/>
            <w:hideMark/>
          </w:tcPr>
          <w:p w14:paraId="3A122B26"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660E1DC1"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Loddon Mallee</w:t>
            </w:r>
          </w:p>
        </w:tc>
        <w:tc>
          <w:tcPr>
            <w:tcW w:w="0" w:type="auto"/>
            <w:noWrap/>
            <w:vAlign w:val="center"/>
            <w:hideMark/>
          </w:tcPr>
          <w:p w14:paraId="469863DB" w14:textId="613C5AB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1,094</w:t>
            </w:r>
          </w:p>
        </w:tc>
        <w:tc>
          <w:tcPr>
            <w:tcW w:w="0" w:type="auto"/>
            <w:noWrap/>
            <w:vAlign w:val="center"/>
            <w:hideMark/>
          </w:tcPr>
          <w:p w14:paraId="5F3BB43B" w14:textId="2CA9877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1,761</w:t>
            </w:r>
          </w:p>
        </w:tc>
        <w:tc>
          <w:tcPr>
            <w:tcW w:w="0" w:type="auto"/>
            <w:noWrap/>
            <w:vAlign w:val="center"/>
            <w:hideMark/>
          </w:tcPr>
          <w:p w14:paraId="107E15F3" w14:textId="36B779B7"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1.61</w:t>
            </w:r>
          </w:p>
        </w:tc>
        <w:tc>
          <w:tcPr>
            <w:tcW w:w="767" w:type="dxa"/>
            <w:noWrap/>
            <w:vAlign w:val="center"/>
            <w:hideMark/>
          </w:tcPr>
          <w:p w14:paraId="501CCEF0" w14:textId="1693EC85"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460</w:t>
            </w:r>
          </w:p>
        </w:tc>
        <w:tc>
          <w:tcPr>
            <w:tcW w:w="867" w:type="dxa"/>
            <w:noWrap/>
            <w:vAlign w:val="center"/>
            <w:hideMark/>
          </w:tcPr>
          <w:p w14:paraId="7C3BA7D9" w14:textId="54D85D8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2,589</w:t>
            </w:r>
          </w:p>
        </w:tc>
        <w:tc>
          <w:tcPr>
            <w:tcW w:w="1358" w:type="dxa"/>
            <w:noWrap/>
            <w:vAlign w:val="center"/>
            <w:hideMark/>
          </w:tcPr>
          <w:p w14:paraId="17A327CC" w14:textId="3F72A8A4"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15,597</w:t>
            </w:r>
          </w:p>
        </w:tc>
        <w:tc>
          <w:tcPr>
            <w:tcW w:w="2126" w:type="dxa"/>
            <w:vAlign w:val="center"/>
          </w:tcPr>
          <w:p w14:paraId="0F89257C" w14:textId="2A834E43" w:rsidR="00E33B36" w:rsidRPr="00084608" w:rsidRDefault="00E33B36" w:rsidP="00E33B36">
            <w:pPr>
              <w:spacing w:after="0" w:line="240" w:lineRule="auto"/>
              <w:jc w:val="right"/>
              <w:rPr>
                <w:color w:val="000000"/>
                <w:sz w:val="18"/>
                <w:szCs w:val="18"/>
              </w:rPr>
            </w:pPr>
            <w:r w:rsidRPr="00084608">
              <w:rPr>
                <w:color w:val="000000"/>
                <w:sz w:val="18"/>
                <w:szCs w:val="18"/>
              </w:rPr>
              <w:t>0.07</w:t>
            </w:r>
            <w:r>
              <w:rPr>
                <w:color w:val="000000"/>
                <w:sz w:val="18"/>
                <w:szCs w:val="18"/>
              </w:rPr>
              <w:t xml:space="preserve"> </w:t>
            </w:r>
            <w:r w:rsidRPr="00084608">
              <w:rPr>
                <w:color w:val="000000"/>
                <w:sz w:val="18"/>
                <w:szCs w:val="18"/>
              </w:rPr>
              <w:t>(0.03, 0.17)</w:t>
            </w:r>
          </w:p>
        </w:tc>
      </w:tr>
      <w:tr w:rsidR="00E33B36" w:rsidRPr="00084608" w14:paraId="77CAC36C" w14:textId="77777777" w:rsidTr="00E33B36">
        <w:trPr>
          <w:trHeight w:val="320"/>
        </w:trPr>
        <w:tc>
          <w:tcPr>
            <w:tcW w:w="0" w:type="auto"/>
            <w:vMerge/>
            <w:noWrap/>
            <w:vAlign w:val="center"/>
            <w:hideMark/>
          </w:tcPr>
          <w:p w14:paraId="00E448D8"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50CB275D"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Port Phillip</w:t>
            </w:r>
          </w:p>
        </w:tc>
        <w:tc>
          <w:tcPr>
            <w:tcW w:w="0" w:type="auto"/>
            <w:noWrap/>
            <w:vAlign w:val="center"/>
            <w:hideMark/>
          </w:tcPr>
          <w:p w14:paraId="1CB1EAAA" w14:textId="438BF7C2"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5,200</w:t>
            </w:r>
          </w:p>
        </w:tc>
        <w:tc>
          <w:tcPr>
            <w:tcW w:w="0" w:type="auto"/>
            <w:noWrap/>
            <w:vAlign w:val="center"/>
            <w:hideMark/>
          </w:tcPr>
          <w:p w14:paraId="70842C75" w14:textId="5B170F0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1,334</w:t>
            </w:r>
          </w:p>
        </w:tc>
        <w:tc>
          <w:tcPr>
            <w:tcW w:w="0" w:type="auto"/>
            <w:noWrap/>
            <w:vAlign w:val="center"/>
            <w:hideMark/>
          </w:tcPr>
          <w:p w14:paraId="19AA8742" w14:textId="23E091B5"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0.26</w:t>
            </w:r>
          </w:p>
        </w:tc>
        <w:tc>
          <w:tcPr>
            <w:tcW w:w="767" w:type="dxa"/>
            <w:noWrap/>
            <w:vAlign w:val="center"/>
            <w:hideMark/>
          </w:tcPr>
          <w:p w14:paraId="3E13A11B" w14:textId="75DAD6A4"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3,367</w:t>
            </w:r>
          </w:p>
        </w:tc>
        <w:tc>
          <w:tcPr>
            <w:tcW w:w="867" w:type="dxa"/>
            <w:noWrap/>
            <w:vAlign w:val="center"/>
            <w:hideMark/>
          </w:tcPr>
          <w:p w14:paraId="12185025" w14:textId="4C510FF9"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7,694</w:t>
            </w:r>
          </w:p>
        </w:tc>
        <w:tc>
          <w:tcPr>
            <w:tcW w:w="1358" w:type="dxa"/>
            <w:noWrap/>
            <w:vAlign w:val="center"/>
            <w:hideMark/>
          </w:tcPr>
          <w:p w14:paraId="49C74BEB" w14:textId="669AF7DF"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2,231</w:t>
            </w:r>
          </w:p>
        </w:tc>
        <w:tc>
          <w:tcPr>
            <w:tcW w:w="2126" w:type="dxa"/>
            <w:vAlign w:val="center"/>
          </w:tcPr>
          <w:p w14:paraId="758CB551" w14:textId="4E14E863" w:rsidR="00E33B36" w:rsidRPr="00084608" w:rsidRDefault="00E33B36" w:rsidP="00E33B36">
            <w:pPr>
              <w:spacing w:after="0" w:line="240" w:lineRule="auto"/>
              <w:jc w:val="right"/>
              <w:rPr>
                <w:color w:val="000000"/>
                <w:sz w:val="18"/>
                <w:szCs w:val="18"/>
              </w:rPr>
            </w:pPr>
            <w:r w:rsidRPr="00084608">
              <w:rPr>
                <w:color w:val="000000"/>
                <w:sz w:val="18"/>
                <w:szCs w:val="18"/>
              </w:rPr>
              <w:t>2.33</w:t>
            </w:r>
            <w:r>
              <w:rPr>
                <w:color w:val="000000"/>
                <w:sz w:val="18"/>
                <w:szCs w:val="18"/>
              </w:rPr>
              <w:t xml:space="preserve"> </w:t>
            </w:r>
            <w:r w:rsidRPr="00084608">
              <w:rPr>
                <w:color w:val="000000"/>
                <w:sz w:val="18"/>
                <w:szCs w:val="18"/>
              </w:rPr>
              <w:t>(1.51, 3.45)</w:t>
            </w:r>
          </w:p>
        </w:tc>
      </w:tr>
      <w:tr w:rsidR="00E33B36" w:rsidRPr="00084608" w14:paraId="52DD7EE6" w14:textId="2284F209" w:rsidTr="00E33B36">
        <w:trPr>
          <w:trHeight w:val="320"/>
        </w:trPr>
        <w:tc>
          <w:tcPr>
            <w:tcW w:w="0" w:type="auto"/>
            <w:vMerge/>
            <w:noWrap/>
            <w:vAlign w:val="center"/>
            <w:hideMark/>
          </w:tcPr>
          <w:p w14:paraId="25E976C3" w14:textId="77777777" w:rsidR="00E33B36" w:rsidRPr="00084608" w:rsidRDefault="00E33B36" w:rsidP="00E33B36">
            <w:pPr>
              <w:spacing w:after="0" w:line="240" w:lineRule="auto"/>
              <w:jc w:val="right"/>
              <w:rPr>
                <w:color w:val="000000"/>
                <w:sz w:val="18"/>
                <w:szCs w:val="18"/>
                <w:lang w:eastAsia="en-GB"/>
              </w:rPr>
            </w:pPr>
          </w:p>
        </w:tc>
        <w:tc>
          <w:tcPr>
            <w:tcW w:w="0" w:type="auto"/>
            <w:shd w:val="clear" w:color="auto" w:fill="D9D9D9" w:themeFill="background1" w:themeFillShade="D9"/>
            <w:noWrap/>
            <w:vAlign w:val="center"/>
            <w:hideMark/>
          </w:tcPr>
          <w:p w14:paraId="087DD628" w14:textId="77777777" w:rsidR="00E33B36" w:rsidRPr="00084608" w:rsidRDefault="00E33B36" w:rsidP="00E33B36">
            <w:pPr>
              <w:spacing w:after="0" w:line="240" w:lineRule="auto"/>
              <w:jc w:val="right"/>
              <w:rPr>
                <w:b/>
                <w:bCs/>
                <w:color w:val="000000"/>
                <w:sz w:val="18"/>
                <w:szCs w:val="18"/>
                <w:lang w:eastAsia="en-GB"/>
              </w:rPr>
            </w:pPr>
            <w:r w:rsidRPr="00084608">
              <w:rPr>
                <w:b/>
                <w:bCs/>
                <w:color w:val="000000"/>
                <w:sz w:val="18"/>
                <w:szCs w:val="18"/>
                <w:lang w:eastAsia="en-GB"/>
              </w:rPr>
              <w:t>Total</w:t>
            </w:r>
          </w:p>
        </w:tc>
        <w:tc>
          <w:tcPr>
            <w:tcW w:w="0" w:type="auto"/>
            <w:shd w:val="clear" w:color="auto" w:fill="D9D9D9" w:themeFill="background1" w:themeFillShade="D9"/>
            <w:noWrap/>
            <w:vAlign w:val="center"/>
            <w:hideMark/>
          </w:tcPr>
          <w:p w14:paraId="5E8D82AA" w14:textId="07430395"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123,061</w:t>
            </w:r>
          </w:p>
        </w:tc>
        <w:tc>
          <w:tcPr>
            <w:tcW w:w="0" w:type="auto"/>
            <w:shd w:val="clear" w:color="auto" w:fill="D9D9D9" w:themeFill="background1" w:themeFillShade="D9"/>
            <w:noWrap/>
            <w:vAlign w:val="center"/>
            <w:hideMark/>
          </w:tcPr>
          <w:p w14:paraId="75DA8E31" w14:textId="11ED26CE"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19,657</w:t>
            </w:r>
          </w:p>
        </w:tc>
        <w:tc>
          <w:tcPr>
            <w:tcW w:w="0" w:type="auto"/>
            <w:shd w:val="clear" w:color="auto" w:fill="D9D9D9" w:themeFill="background1" w:themeFillShade="D9"/>
            <w:noWrap/>
            <w:vAlign w:val="center"/>
            <w:hideMark/>
          </w:tcPr>
          <w:p w14:paraId="5C8DF738" w14:textId="0743E8DA" w:rsidR="00E33B36" w:rsidRPr="00E33B36" w:rsidRDefault="00E33B36" w:rsidP="00E33B36">
            <w:pPr>
              <w:spacing w:after="0" w:line="240" w:lineRule="auto"/>
              <w:jc w:val="right"/>
              <w:rPr>
                <w:b/>
                <w:bCs/>
                <w:color w:val="000000"/>
                <w:sz w:val="18"/>
                <w:szCs w:val="22"/>
                <w:lang w:eastAsia="en-GB"/>
              </w:rPr>
            </w:pPr>
            <w:r w:rsidRPr="00E33B36">
              <w:rPr>
                <w:b/>
                <w:bCs/>
                <w:color w:val="000000"/>
                <w:sz w:val="18"/>
                <w:szCs w:val="22"/>
              </w:rPr>
              <w:t>0.16</w:t>
            </w:r>
          </w:p>
        </w:tc>
        <w:tc>
          <w:tcPr>
            <w:tcW w:w="767" w:type="dxa"/>
            <w:shd w:val="clear" w:color="auto" w:fill="D9D9D9" w:themeFill="background1" w:themeFillShade="D9"/>
            <w:noWrap/>
            <w:vAlign w:val="center"/>
            <w:hideMark/>
          </w:tcPr>
          <w:p w14:paraId="4D51FE21" w14:textId="6B650A90"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96,200</w:t>
            </w:r>
          </w:p>
        </w:tc>
        <w:tc>
          <w:tcPr>
            <w:tcW w:w="867" w:type="dxa"/>
            <w:shd w:val="clear" w:color="auto" w:fill="D9D9D9" w:themeFill="background1" w:themeFillShade="D9"/>
            <w:noWrap/>
            <w:vAlign w:val="center"/>
            <w:hideMark/>
          </w:tcPr>
          <w:p w14:paraId="5D8F0936" w14:textId="757CA472"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157,638</w:t>
            </w:r>
          </w:p>
        </w:tc>
        <w:tc>
          <w:tcPr>
            <w:tcW w:w="1358" w:type="dxa"/>
            <w:shd w:val="clear" w:color="auto" w:fill="D9D9D9" w:themeFill="background1" w:themeFillShade="D9"/>
            <w:noWrap/>
            <w:vAlign w:val="center"/>
            <w:hideMark/>
          </w:tcPr>
          <w:p w14:paraId="5361328F" w14:textId="08526FEA"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74,570</w:t>
            </w:r>
          </w:p>
        </w:tc>
        <w:tc>
          <w:tcPr>
            <w:tcW w:w="2126" w:type="dxa"/>
            <w:shd w:val="clear" w:color="auto" w:fill="D9D9D9" w:themeFill="background1" w:themeFillShade="D9"/>
            <w:vAlign w:val="center"/>
          </w:tcPr>
          <w:p w14:paraId="11043599" w14:textId="7012A623" w:rsidR="00E33B36" w:rsidRPr="006B4236" w:rsidRDefault="00E33B36" w:rsidP="00E33B36">
            <w:pPr>
              <w:spacing w:after="0" w:line="240" w:lineRule="auto"/>
              <w:jc w:val="right"/>
              <w:rPr>
                <w:b/>
                <w:bCs/>
                <w:color w:val="000000"/>
                <w:sz w:val="18"/>
                <w:szCs w:val="18"/>
              </w:rPr>
            </w:pPr>
            <w:r w:rsidRPr="006B4236">
              <w:rPr>
                <w:b/>
                <w:bCs/>
                <w:color w:val="000000"/>
                <w:sz w:val="18"/>
                <w:szCs w:val="18"/>
              </w:rPr>
              <w:t>1.65 (1.29, 2.11)</w:t>
            </w:r>
          </w:p>
        </w:tc>
      </w:tr>
      <w:tr w:rsidR="00E33B36" w:rsidRPr="00084608" w14:paraId="7D283A70" w14:textId="77777777" w:rsidTr="00E33B36">
        <w:trPr>
          <w:trHeight w:val="320"/>
        </w:trPr>
        <w:tc>
          <w:tcPr>
            <w:tcW w:w="0" w:type="auto"/>
            <w:vMerge w:val="restart"/>
            <w:noWrap/>
            <w:vAlign w:val="center"/>
            <w:hideMark/>
          </w:tcPr>
          <w:p w14:paraId="165A2D6D"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Fallow</w:t>
            </w:r>
          </w:p>
        </w:tc>
        <w:tc>
          <w:tcPr>
            <w:tcW w:w="0" w:type="auto"/>
            <w:noWrap/>
            <w:vAlign w:val="center"/>
            <w:hideMark/>
          </w:tcPr>
          <w:p w14:paraId="1C8D6958"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 xml:space="preserve">Barwon </w:t>
            </w:r>
            <w:proofErr w:type="gramStart"/>
            <w:r w:rsidRPr="00084608">
              <w:rPr>
                <w:color w:val="000000"/>
                <w:sz w:val="18"/>
                <w:szCs w:val="18"/>
                <w:lang w:eastAsia="en-GB"/>
              </w:rPr>
              <w:t>South West</w:t>
            </w:r>
            <w:proofErr w:type="gramEnd"/>
          </w:p>
        </w:tc>
        <w:tc>
          <w:tcPr>
            <w:tcW w:w="0" w:type="auto"/>
            <w:noWrap/>
            <w:vAlign w:val="center"/>
            <w:hideMark/>
          </w:tcPr>
          <w:p w14:paraId="780F1807" w14:textId="727B6AF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10,514</w:t>
            </w:r>
          </w:p>
        </w:tc>
        <w:tc>
          <w:tcPr>
            <w:tcW w:w="0" w:type="auto"/>
            <w:noWrap/>
            <w:vAlign w:val="center"/>
            <w:hideMark/>
          </w:tcPr>
          <w:p w14:paraId="7619B42F" w14:textId="2514DC7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14,091</w:t>
            </w:r>
          </w:p>
        </w:tc>
        <w:tc>
          <w:tcPr>
            <w:tcW w:w="0" w:type="auto"/>
            <w:noWrap/>
            <w:vAlign w:val="center"/>
            <w:hideMark/>
          </w:tcPr>
          <w:p w14:paraId="532261A4" w14:textId="23E17529"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1.34</w:t>
            </w:r>
          </w:p>
        </w:tc>
        <w:tc>
          <w:tcPr>
            <w:tcW w:w="767" w:type="dxa"/>
            <w:noWrap/>
            <w:vAlign w:val="center"/>
            <w:hideMark/>
          </w:tcPr>
          <w:p w14:paraId="6908A013" w14:textId="4B55C2A2"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3,049</w:t>
            </w:r>
          </w:p>
        </w:tc>
        <w:tc>
          <w:tcPr>
            <w:tcW w:w="867" w:type="dxa"/>
            <w:noWrap/>
            <w:vAlign w:val="center"/>
            <w:hideMark/>
          </w:tcPr>
          <w:p w14:paraId="0AF1EE65" w14:textId="2EB12CF3"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31,646</w:t>
            </w:r>
          </w:p>
        </w:tc>
        <w:tc>
          <w:tcPr>
            <w:tcW w:w="1358" w:type="dxa"/>
            <w:noWrap/>
            <w:vAlign w:val="center"/>
            <w:hideMark/>
          </w:tcPr>
          <w:p w14:paraId="7E5344F8" w14:textId="138A546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4,745</w:t>
            </w:r>
          </w:p>
        </w:tc>
        <w:tc>
          <w:tcPr>
            <w:tcW w:w="2126" w:type="dxa"/>
            <w:vAlign w:val="center"/>
          </w:tcPr>
          <w:p w14:paraId="7694A79B" w14:textId="3C4DB067" w:rsidR="00E33B36" w:rsidRPr="00084608" w:rsidRDefault="00E33B36" w:rsidP="00E33B36">
            <w:pPr>
              <w:spacing w:after="0" w:line="240" w:lineRule="auto"/>
              <w:jc w:val="right"/>
              <w:rPr>
                <w:color w:val="000000"/>
                <w:sz w:val="18"/>
                <w:szCs w:val="18"/>
              </w:rPr>
            </w:pPr>
            <w:r w:rsidRPr="00084608">
              <w:rPr>
                <w:color w:val="000000"/>
                <w:sz w:val="18"/>
                <w:szCs w:val="18"/>
              </w:rPr>
              <w:t>2.22</w:t>
            </w:r>
            <w:r>
              <w:rPr>
                <w:color w:val="000000"/>
                <w:sz w:val="18"/>
                <w:szCs w:val="18"/>
              </w:rPr>
              <w:t xml:space="preserve"> </w:t>
            </w:r>
            <w:r w:rsidRPr="00084608">
              <w:rPr>
                <w:color w:val="000000"/>
                <w:sz w:val="18"/>
                <w:szCs w:val="18"/>
              </w:rPr>
              <w:t>(0.64, 6.67)</w:t>
            </w:r>
          </w:p>
        </w:tc>
      </w:tr>
      <w:tr w:rsidR="00E33B36" w:rsidRPr="00084608" w14:paraId="70CCB470" w14:textId="77777777" w:rsidTr="00E33B36">
        <w:trPr>
          <w:trHeight w:val="320"/>
        </w:trPr>
        <w:tc>
          <w:tcPr>
            <w:tcW w:w="0" w:type="auto"/>
            <w:vMerge/>
            <w:noWrap/>
            <w:vAlign w:val="center"/>
            <w:hideMark/>
          </w:tcPr>
          <w:p w14:paraId="55246422"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70223CF9"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Gippsland</w:t>
            </w:r>
          </w:p>
        </w:tc>
        <w:tc>
          <w:tcPr>
            <w:tcW w:w="0" w:type="auto"/>
            <w:noWrap/>
            <w:vAlign w:val="center"/>
            <w:hideMark/>
          </w:tcPr>
          <w:p w14:paraId="6C8A0761" w14:textId="2AC8F3B2"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12,305</w:t>
            </w:r>
          </w:p>
        </w:tc>
        <w:tc>
          <w:tcPr>
            <w:tcW w:w="0" w:type="auto"/>
            <w:noWrap/>
            <w:vAlign w:val="center"/>
            <w:hideMark/>
          </w:tcPr>
          <w:p w14:paraId="0649F5E0" w14:textId="1496962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5,001</w:t>
            </w:r>
          </w:p>
        </w:tc>
        <w:tc>
          <w:tcPr>
            <w:tcW w:w="0" w:type="auto"/>
            <w:noWrap/>
            <w:vAlign w:val="center"/>
            <w:hideMark/>
          </w:tcPr>
          <w:p w14:paraId="5E6A3990" w14:textId="29FE8571"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0.41</w:t>
            </w:r>
          </w:p>
        </w:tc>
        <w:tc>
          <w:tcPr>
            <w:tcW w:w="767" w:type="dxa"/>
            <w:noWrap/>
            <w:vAlign w:val="center"/>
            <w:hideMark/>
          </w:tcPr>
          <w:p w14:paraId="2C2F2314" w14:textId="6BDC8501"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6,914</w:t>
            </w:r>
          </w:p>
        </w:tc>
        <w:tc>
          <w:tcPr>
            <w:tcW w:w="867" w:type="dxa"/>
            <w:noWrap/>
            <w:vAlign w:val="center"/>
            <w:hideMark/>
          </w:tcPr>
          <w:p w14:paraId="276180F9" w14:textId="1947E56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21,794</w:t>
            </w:r>
          </w:p>
        </w:tc>
        <w:tc>
          <w:tcPr>
            <w:tcW w:w="1358" w:type="dxa"/>
            <w:noWrap/>
            <w:vAlign w:val="center"/>
            <w:hideMark/>
          </w:tcPr>
          <w:p w14:paraId="629D879A" w14:textId="12BC9449"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25,211</w:t>
            </w:r>
          </w:p>
        </w:tc>
        <w:tc>
          <w:tcPr>
            <w:tcW w:w="2126" w:type="dxa"/>
            <w:vAlign w:val="center"/>
          </w:tcPr>
          <w:p w14:paraId="17876906" w14:textId="252FC39F" w:rsidR="00E33B36" w:rsidRPr="00084608" w:rsidRDefault="00E33B36" w:rsidP="00E33B36">
            <w:pPr>
              <w:spacing w:after="0" w:line="240" w:lineRule="auto"/>
              <w:jc w:val="right"/>
              <w:rPr>
                <w:color w:val="000000"/>
                <w:sz w:val="18"/>
                <w:szCs w:val="18"/>
              </w:rPr>
            </w:pPr>
            <w:r w:rsidRPr="00084608">
              <w:rPr>
                <w:color w:val="000000"/>
                <w:sz w:val="18"/>
                <w:szCs w:val="18"/>
              </w:rPr>
              <w:t>0.49</w:t>
            </w:r>
            <w:r>
              <w:rPr>
                <w:color w:val="000000"/>
                <w:sz w:val="18"/>
                <w:szCs w:val="18"/>
              </w:rPr>
              <w:t xml:space="preserve"> </w:t>
            </w:r>
            <w:r w:rsidRPr="00084608">
              <w:rPr>
                <w:color w:val="000000"/>
                <w:sz w:val="18"/>
                <w:szCs w:val="18"/>
              </w:rPr>
              <w:t>(0.27, 0.86)</w:t>
            </w:r>
          </w:p>
        </w:tc>
      </w:tr>
      <w:tr w:rsidR="00E33B36" w:rsidRPr="00084608" w14:paraId="58FC7279" w14:textId="77777777" w:rsidTr="00E33B36">
        <w:trPr>
          <w:trHeight w:val="320"/>
        </w:trPr>
        <w:tc>
          <w:tcPr>
            <w:tcW w:w="0" w:type="auto"/>
            <w:vMerge/>
            <w:noWrap/>
            <w:vAlign w:val="center"/>
            <w:hideMark/>
          </w:tcPr>
          <w:p w14:paraId="43B3DB2B"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65EBE134"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Grampians</w:t>
            </w:r>
          </w:p>
        </w:tc>
        <w:tc>
          <w:tcPr>
            <w:tcW w:w="0" w:type="auto"/>
            <w:noWrap/>
            <w:vAlign w:val="center"/>
            <w:hideMark/>
          </w:tcPr>
          <w:p w14:paraId="252B66E7" w14:textId="3D7F158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4,350</w:t>
            </w:r>
          </w:p>
        </w:tc>
        <w:tc>
          <w:tcPr>
            <w:tcW w:w="0" w:type="auto"/>
            <w:noWrap/>
            <w:vAlign w:val="center"/>
            <w:hideMark/>
          </w:tcPr>
          <w:p w14:paraId="0D176BAF" w14:textId="79AEA8E2"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3,203</w:t>
            </w:r>
          </w:p>
        </w:tc>
        <w:tc>
          <w:tcPr>
            <w:tcW w:w="0" w:type="auto"/>
            <w:noWrap/>
            <w:vAlign w:val="center"/>
            <w:hideMark/>
          </w:tcPr>
          <w:p w14:paraId="568AE227" w14:textId="78964117"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0.74</w:t>
            </w:r>
          </w:p>
        </w:tc>
        <w:tc>
          <w:tcPr>
            <w:tcW w:w="767" w:type="dxa"/>
            <w:noWrap/>
            <w:vAlign w:val="center"/>
            <w:hideMark/>
          </w:tcPr>
          <w:p w14:paraId="2912DA3F" w14:textId="0E96F7D2"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2,106</w:t>
            </w:r>
          </w:p>
        </w:tc>
        <w:tc>
          <w:tcPr>
            <w:tcW w:w="867" w:type="dxa"/>
            <w:noWrap/>
            <w:vAlign w:val="center"/>
            <w:hideMark/>
          </w:tcPr>
          <w:p w14:paraId="534B61D3" w14:textId="39B187E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9,264</w:t>
            </w:r>
          </w:p>
        </w:tc>
        <w:tc>
          <w:tcPr>
            <w:tcW w:w="1358" w:type="dxa"/>
            <w:noWrap/>
            <w:vAlign w:val="center"/>
            <w:hideMark/>
          </w:tcPr>
          <w:p w14:paraId="0DF4CBAC" w14:textId="4289EF3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9,896</w:t>
            </w:r>
          </w:p>
        </w:tc>
        <w:tc>
          <w:tcPr>
            <w:tcW w:w="2126" w:type="dxa"/>
            <w:vAlign w:val="center"/>
          </w:tcPr>
          <w:p w14:paraId="448313AF" w14:textId="3A39F254" w:rsidR="00E33B36" w:rsidRPr="00084608" w:rsidRDefault="00E33B36" w:rsidP="00E33B36">
            <w:pPr>
              <w:spacing w:after="0" w:line="240" w:lineRule="auto"/>
              <w:jc w:val="right"/>
              <w:rPr>
                <w:color w:val="000000"/>
                <w:sz w:val="18"/>
                <w:szCs w:val="18"/>
              </w:rPr>
            </w:pPr>
            <w:r w:rsidRPr="00084608">
              <w:rPr>
                <w:color w:val="000000"/>
                <w:sz w:val="18"/>
                <w:szCs w:val="18"/>
              </w:rPr>
              <w:t>0.44</w:t>
            </w:r>
            <w:r>
              <w:rPr>
                <w:color w:val="000000"/>
                <w:sz w:val="18"/>
                <w:szCs w:val="18"/>
              </w:rPr>
              <w:t xml:space="preserve"> </w:t>
            </w:r>
            <w:r w:rsidRPr="00084608">
              <w:rPr>
                <w:color w:val="000000"/>
                <w:sz w:val="18"/>
                <w:szCs w:val="18"/>
              </w:rPr>
              <w:t>(0.21, 0.94)</w:t>
            </w:r>
          </w:p>
        </w:tc>
      </w:tr>
      <w:tr w:rsidR="00E33B36" w:rsidRPr="00084608" w14:paraId="40CC6D24" w14:textId="77777777" w:rsidTr="00E33B36">
        <w:trPr>
          <w:trHeight w:val="320"/>
        </w:trPr>
        <w:tc>
          <w:tcPr>
            <w:tcW w:w="0" w:type="auto"/>
            <w:vMerge/>
            <w:noWrap/>
            <w:vAlign w:val="center"/>
            <w:hideMark/>
          </w:tcPr>
          <w:p w14:paraId="55618270"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18D5F316"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Hume</w:t>
            </w:r>
          </w:p>
        </w:tc>
        <w:tc>
          <w:tcPr>
            <w:tcW w:w="0" w:type="auto"/>
            <w:noWrap/>
            <w:vAlign w:val="center"/>
            <w:hideMark/>
          </w:tcPr>
          <w:p w14:paraId="62DB48CA" w14:textId="62214ED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16,021</w:t>
            </w:r>
          </w:p>
        </w:tc>
        <w:tc>
          <w:tcPr>
            <w:tcW w:w="0" w:type="auto"/>
            <w:noWrap/>
            <w:vAlign w:val="center"/>
            <w:hideMark/>
          </w:tcPr>
          <w:p w14:paraId="11845742" w14:textId="275E791A"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5,519</w:t>
            </w:r>
          </w:p>
        </w:tc>
        <w:tc>
          <w:tcPr>
            <w:tcW w:w="0" w:type="auto"/>
            <w:noWrap/>
            <w:vAlign w:val="center"/>
            <w:hideMark/>
          </w:tcPr>
          <w:p w14:paraId="1D144BB5" w14:textId="793A9282"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0.34</w:t>
            </w:r>
          </w:p>
        </w:tc>
        <w:tc>
          <w:tcPr>
            <w:tcW w:w="767" w:type="dxa"/>
            <w:noWrap/>
            <w:vAlign w:val="center"/>
            <w:hideMark/>
          </w:tcPr>
          <w:p w14:paraId="2EA9123B" w14:textId="7D44648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9,362</w:t>
            </w:r>
          </w:p>
        </w:tc>
        <w:tc>
          <w:tcPr>
            <w:tcW w:w="867" w:type="dxa"/>
            <w:noWrap/>
            <w:vAlign w:val="center"/>
            <w:hideMark/>
          </w:tcPr>
          <w:p w14:paraId="272D331B" w14:textId="54976D8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26,721</w:t>
            </w:r>
          </w:p>
        </w:tc>
        <w:tc>
          <w:tcPr>
            <w:tcW w:w="1358" w:type="dxa"/>
            <w:noWrap/>
            <w:vAlign w:val="center"/>
            <w:hideMark/>
          </w:tcPr>
          <w:p w14:paraId="0C0E6C34" w14:textId="439A522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16,890</w:t>
            </w:r>
          </w:p>
        </w:tc>
        <w:tc>
          <w:tcPr>
            <w:tcW w:w="2126" w:type="dxa"/>
            <w:vAlign w:val="center"/>
          </w:tcPr>
          <w:p w14:paraId="75B4D872" w14:textId="41E09D36" w:rsidR="00E33B36" w:rsidRPr="00084608" w:rsidRDefault="00E33B36" w:rsidP="00E33B36">
            <w:pPr>
              <w:spacing w:after="0" w:line="240" w:lineRule="auto"/>
              <w:jc w:val="right"/>
              <w:rPr>
                <w:color w:val="000000"/>
                <w:sz w:val="18"/>
                <w:szCs w:val="18"/>
              </w:rPr>
            </w:pPr>
            <w:r w:rsidRPr="00084608">
              <w:rPr>
                <w:color w:val="000000"/>
                <w:sz w:val="18"/>
                <w:szCs w:val="18"/>
              </w:rPr>
              <w:t>0.95</w:t>
            </w:r>
            <w:r>
              <w:rPr>
                <w:color w:val="000000"/>
                <w:sz w:val="18"/>
                <w:szCs w:val="18"/>
              </w:rPr>
              <w:t xml:space="preserve"> </w:t>
            </w:r>
            <w:r w:rsidRPr="00084608">
              <w:rPr>
                <w:color w:val="000000"/>
                <w:sz w:val="18"/>
                <w:szCs w:val="18"/>
              </w:rPr>
              <w:t>(0.55, 1.58)</w:t>
            </w:r>
          </w:p>
        </w:tc>
      </w:tr>
      <w:tr w:rsidR="00E33B36" w:rsidRPr="00084608" w14:paraId="15E1B97C" w14:textId="77777777" w:rsidTr="00E33B36">
        <w:trPr>
          <w:trHeight w:val="320"/>
        </w:trPr>
        <w:tc>
          <w:tcPr>
            <w:tcW w:w="0" w:type="auto"/>
            <w:vMerge/>
            <w:noWrap/>
            <w:vAlign w:val="center"/>
            <w:hideMark/>
          </w:tcPr>
          <w:p w14:paraId="2B91EDDE"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185F29A1"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Loddon Mallee</w:t>
            </w:r>
          </w:p>
        </w:tc>
        <w:tc>
          <w:tcPr>
            <w:tcW w:w="0" w:type="auto"/>
            <w:noWrap/>
            <w:vAlign w:val="center"/>
            <w:hideMark/>
          </w:tcPr>
          <w:p w14:paraId="15CCC003" w14:textId="1C764FF3"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3,296</w:t>
            </w:r>
          </w:p>
        </w:tc>
        <w:tc>
          <w:tcPr>
            <w:tcW w:w="0" w:type="auto"/>
            <w:noWrap/>
            <w:vAlign w:val="center"/>
            <w:hideMark/>
          </w:tcPr>
          <w:p w14:paraId="6AEEE13E" w14:textId="6BE786DB"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2,198</w:t>
            </w:r>
          </w:p>
        </w:tc>
        <w:tc>
          <w:tcPr>
            <w:tcW w:w="0" w:type="auto"/>
            <w:noWrap/>
            <w:vAlign w:val="center"/>
            <w:hideMark/>
          </w:tcPr>
          <w:p w14:paraId="69440387" w14:textId="209F9968"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0.67</w:t>
            </w:r>
          </w:p>
        </w:tc>
        <w:tc>
          <w:tcPr>
            <w:tcW w:w="767" w:type="dxa"/>
            <w:noWrap/>
            <w:vAlign w:val="center"/>
            <w:hideMark/>
          </w:tcPr>
          <w:p w14:paraId="7148438F" w14:textId="3901311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1,384</w:t>
            </w:r>
          </w:p>
        </w:tc>
        <w:tc>
          <w:tcPr>
            <w:tcW w:w="867" w:type="dxa"/>
            <w:noWrap/>
            <w:vAlign w:val="center"/>
            <w:hideMark/>
          </w:tcPr>
          <w:p w14:paraId="7C54A5E7" w14:textId="6465B401"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7,277</w:t>
            </w:r>
          </w:p>
        </w:tc>
        <w:tc>
          <w:tcPr>
            <w:tcW w:w="1358" w:type="dxa"/>
            <w:noWrap/>
            <w:vAlign w:val="center"/>
            <w:hideMark/>
          </w:tcPr>
          <w:p w14:paraId="566D90C5" w14:textId="1800F1B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15,597</w:t>
            </w:r>
          </w:p>
        </w:tc>
        <w:tc>
          <w:tcPr>
            <w:tcW w:w="2126" w:type="dxa"/>
            <w:vAlign w:val="center"/>
          </w:tcPr>
          <w:p w14:paraId="155F3AF4" w14:textId="60FBEB05" w:rsidR="00E33B36" w:rsidRPr="00084608" w:rsidRDefault="00E33B36" w:rsidP="00E33B36">
            <w:pPr>
              <w:spacing w:after="0" w:line="240" w:lineRule="auto"/>
              <w:jc w:val="right"/>
              <w:rPr>
                <w:color w:val="000000"/>
                <w:sz w:val="18"/>
                <w:szCs w:val="18"/>
              </w:rPr>
            </w:pPr>
            <w:r w:rsidRPr="00084608">
              <w:rPr>
                <w:color w:val="000000"/>
                <w:sz w:val="18"/>
                <w:szCs w:val="18"/>
              </w:rPr>
              <w:t>0.21</w:t>
            </w:r>
            <w:r>
              <w:rPr>
                <w:color w:val="000000"/>
                <w:sz w:val="18"/>
                <w:szCs w:val="18"/>
              </w:rPr>
              <w:t xml:space="preserve"> </w:t>
            </w:r>
            <w:r w:rsidRPr="00084608">
              <w:rPr>
                <w:color w:val="000000"/>
                <w:sz w:val="18"/>
                <w:szCs w:val="18"/>
              </w:rPr>
              <w:t>(0.09, 0.47)</w:t>
            </w:r>
          </w:p>
        </w:tc>
      </w:tr>
      <w:tr w:rsidR="00E33B36" w:rsidRPr="00084608" w14:paraId="174A17AB" w14:textId="77777777" w:rsidTr="00E33B36">
        <w:trPr>
          <w:trHeight w:val="320"/>
        </w:trPr>
        <w:tc>
          <w:tcPr>
            <w:tcW w:w="0" w:type="auto"/>
            <w:vMerge/>
            <w:noWrap/>
            <w:vAlign w:val="center"/>
            <w:hideMark/>
          </w:tcPr>
          <w:p w14:paraId="71B4C8AD"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3F838D8F"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Port Phillip</w:t>
            </w:r>
          </w:p>
        </w:tc>
        <w:tc>
          <w:tcPr>
            <w:tcW w:w="0" w:type="auto"/>
            <w:noWrap/>
            <w:vAlign w:val="center"/>
            <w:hideMark/>
          </w:tcPr>
          <w:p w14:paraId="34DA7267" w14:textId="3234EDA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1,501</w:t>
            </w:r>
          </w:p>
        </w:tc>
        <w:tc>
          <w:tcPr>
            <w:tcW w:w="0" w:type="auto"/>
            <w:noWrap/>
            <w:vAlign w:val="center"/>
            <w:hideMark/>
          </w:tcPr>
          <w:p w14:paraId="3B63AFE3" w14:textId="0AA9C5C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767</w:t>
            </w:r>
          </w:p>
        </w:tc>
        <w:tc>
          <w:tcPr>
            <w:tcW w:w="0" w:type="auto"/>
            <w:noWrap/>
            <w:vAlign w:val="center"/>
            <w:hideMark/>
          </w:tcPr>
          <w:p w14:paraId="7A5F6277" w14:textId="40C1ECC7"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0.51</w:t>
            </w:r>
          </w:p>
        </w:tc>
        <w:tc>
          <w:tcPr>
            <w:tcW w:w="767" w:type="dxa"/>
            <w:noWrap/>
            <w:vAlign w:val="center"/>
            <w:hideMark/>
          </w:tcPr>
          <w:p w14:paraId="3851689D" w14:textId="4663EE33"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761</w:t>
            </w:r>
          </w:p>
        </w:tc>
        <w:tc>
          <w:tcPr>
            <w:tcW w:w="867" w:type="dxa"/>
            <w:noWrap/>
            <w:vAlign w:val="center"/>
            <w:hideMark/>
          </w:tcPr>
          <w:p w14:paraId="262732C4" w14:textId="19EF55FA"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2,879</w:t>
            </w:r>
          </w:p>
        </w:tc>
        <w:tc>
          <w:tcPr>
            <w:tcW w:w="1358" w:type="dxa"/>
            <w:noWrap/>
            <w:vAlign w:val="center"/>
            <w:hideMark/>
          </w:tcPr>
          <w:p w14:paraId="48D359FA" w14:textId="6951FE9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2,231</w:t>
            </w:r>
          </w:p>
        </w:tc>
        <w:tc>
          <w:tcPr>
            <w:tcW w:w="2126" w:type="dxa"/>
            <w:vAlign w:val="center"/>
          </w:tcPr>
          <w:p w14:paraId="484D9BF0" w14:textId="3B7406D1" w:rsidR="00E33B36" w:rsidRPr="00084608" w:rsidRDefault="00E33B36" w:rsidP="00E33B36">
            <w:pPr>
              <w:spacing w:after="0" w:line="240" w:lineRule="auto"/>
              <w:jc w:val="right"/>
              <w:rPr>
                <w:color w:val="000000"/>
                <w:sz w:val="18"/>
                <w:szCs w:val="18"/>
              </w:rPr>
            </w:pPr>
            <w:r w:rsidRPr="00084608">
              <w:rPr>
                <w:color w:val="000000"/>
                <w:sz w:val="18"/>
                <w:szCs w:val="18"/>
              </w:rPr>
              <w:t>0.67</w:t>
            </w:r>
            <w:r>
              <w:rPr>
                <w:color w:val="000000"/>
                <w:sz w:val="18"/>
                <w:szCs w:val="18"/>
              </w:rPr>
              <w:t xml:space="preserve"> </w:t>
            </w:r>
            <w:r w:rsidRPr="00084608">
              <w:rPr>
                <w:color w:val="000000"/>
                <w:sz w:val="18"/>
                <w:szCs w:val="18"/>
              </w:rPr>
              <w:t>(0.34, 1.29)</w:t>
            </w:r>
          </w:p>
        </w:tc>
      </w:tr>
      <w:tr w:rsidR="00E33B36" w:rsidRPr="00084608" w14:paraId="0D3E20FA" w14:textId="432F9715" w:rsidTr="00E33B36">
        <w:trPr>
          <w:trHeight w:val="320"/>
        </w:trPr>
        <w:tc>
          <w:tcPr>
            <w:tcW w:w="0" w:type="auto"/>
            <w:vMerge/>
            <w:noWrap/>
            <w:vAlign w:val="center"/>
            <w:hideMark/>
          </w:tcPr>
          <w:p w14:paraId="10D962BE" w14:textId="77777777" w:rsidR="00E33B36" w:rsidRPr="00084608" w:rsidRDefault="00E33B36" w:rsidP="00E33B36">
            <w:pPr>
              <w:spacing w:after="0" w:line="240" w:lineRule="auto"/>
              <w:jc w:val="right"/>
              <w:rPr>
                <w:color w:val="000000"/>
                <w:sz w:val="18"/>
                <w:szCs w:val="18"/>
                <w:lang w:eastAsia="en-GB"/>
              </w:rPr>
            </w:pPr>
          </w:p>
        </w:tc>
        <w:tc>
          <w:tcPr>
            <w:tcW w:w="0" w:type="auto"/>
            <w:shd w:val="clear" w:color="auto" w:fill="D9D9D9" w:themeFill="background1" w:themeFillShade="D9"/>
            <w:noWrap/>
            <w:vAlign w:val="center"/>
            <w:hideMark/>
          </w:tcPr>
          <w:p w14:paraId="7EADDA47" w14:textId="77777777" w:rsidR="00E33B36" w:rsidRPr="00084608" w:rsidRDefault="00E33B36" w:rsidP="00E33B36">
            <w:pPr>
              <w:spacing w:after="0" w:line="240" w:lineRule="auto"/>
              <w:jc w:val="right"/>
              <w:rPr>
                <w:b/>
                <w:bCs/>
                <w:color w:val="000000"/>
                <w:sz w:val="18"/>
                <w:szCs w:val="18"/>
                <w:lang w:eastAsia="en-GB"/>
              </w:rPr>
            </w:pPr>
            <w:r w:rsidRPr="00084608">
              <w:rPr>
                <w:b/>
                <w:bCs/>
                <w:color w:val="000000"/>
                <w:sz w:val="18"/>
                <w:szCs w:val="18"/>
                <w:lang w:eastAsia="en-GB"/>
              </w:rPr>
              <w:t>Total</w:t>
            </w:r>
          </w:p>
        </w:tc>
        <w:tc>
          <w:tcPr>
            <w:tcW w:w="0" w:type="auto"/>
            <w:shd w:val="clear" w:color="auto" w:fill="D9D9D9" w:themeFill="background1" w:themeFillShade="D9"/>
            <w:noWrap/>
            <w:vAlign w:val="center"/>
            <w:hideMark/>
          </w:tcPr>
          <w:p w14:paraId="6E9BCC07" w14:textId="3DFC1D7A"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48,932</w:t>
            </w:r>
          </w:p>
        </w:tc>
        <w:tc>
          <w:tcPr>
            <w:tcW w:w="0" w:type="auto"/>
            <w:shd w:val="clear" w:color="auto" w:fill="D9D9D9" w:themeFill="background1" w:themeFillShade="D9"/>
            <w:noWrap/>
            <w:vAlign w:val="center"/>
            <w:hideMark/>
          </w:tcPr>
          <w:p w14:paraId="69EF1A82" w14:textId="043A3087"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20,900</w:t>
            </w:r>
          </w:p>
        </w:tc>
        <w:tc>
          <w:tcPr>
            <w:tcW w:w="0" w:type="auto"/>
            <w:shd w:val="clear" w:color="auto" w:fill="D9D9D9" w:themeFill="background1" w:themeFillShade="D9"/>
            <w:noWrap/>
            <w:vAlign w:val="center"/>
            <w:hideMark/>
          </w:tcPr>
          <w:p w14:paraId="14D8D1B5" w14:textId="647F2A35" w:rsidR="00E33B36" w:rsidRPr="00E33B36" w:rsidRDefault="00E33B36" w:rsidP="00E33B36">
            <w:pPr>
              <w:spacing w:after="0" w:line="240" w:lineRule="auto"/>
              <w:jc w:val="right"/>
              <w:rPr>
                <w:b/>
                <w:bCs/>
                <w:color w:val="000000"/>
                <w:sz w:val="18"/>
                <w:szCs w:val="22"/>
                <w:lang w:eastAsia="en-GB"/>
              </w:rPr>
            </w:pPr>
            <w:r w:rsidRPr="00E33B36">
              <w:rPr>
                <w:b/>
                <w:bCs/>
                <w:color w:val="000000"/>
                <w:sz w:val="18"/>
                <w:szCs w:val="22"/>
              </w:rPr>
              <w:t>0.43</w:t>
            </w:r>
          </w:p>
        </w:tc>
        <w:tc>
          <w:tcPr>
            <w:tcW w:w="767" w:type="dxa"/>
            <w:shd w:val="clear" w:color="auto" w:fill="D9D9D9" w:themeFill="background1" w:themeFillShade="D9"/>
            <w:noWrap/>
            <w:vAlign w:val="center"/>
            <w:hideMark/>
          </w:tcPr>
          <w:p w14:paraId="5CF1D67B" w14:textId="74E5B74F"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29,888</w:t>
            </w:r>
          </w:p>
        </w:tc>
        <w:tc>
          <w:tcPr>
            <w:tcW w:w="867" w:type="dxa"/>
            <w:shd w:val="clear" w:color="auto" w:fill="D9D9D9" w:themeFill="background1" w:themeFillShade="D9"/>
            <w:noWrap/>
            <w:vAlign w:val="center"/>
            <w:hideMark/>
          </w:tcPr>
          <w:p w14:paraId="44BE22B2" w14:textId="0CF236C6"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85,063</w:t>
            </w:r>
          </w:p>
        </w:tc>
        <w:tc>
          <w:tcPr>
            <w:tcW w:w="1358" w:type="dxa"/>
            <w:shd w:val="clear" w:color="auto" w:fill="D9D9D9" w:themeFill="background1" w:themeFillShade="D9"/>
            <w:noWrap/>
            <w:vAlign w:val="center"/>
            <w:hideMark/>
          </w:tcPr>
          <w:p w14:paraId="4D45E3B9" w14:textId="0A88663D"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74,570</w:t>
            </w:r>
          </w:p>
        </w:tc>
        <w:tc>
          <w:tcPr>
            <w:tcW w:w="2126" w:type="dxa"/>
            <w:shd w:val="clear" w:color="auto" w:fill="D9D9D9" w:themeFill="background1" w:themeFillShade="D9"/>
            <w:vAlign w:val="center"/>
          </w:tcPr>
          <w:p w14:paraId="182401E1" w14:textId="6D365E42" w:rsidR="00E33B36" w:rsidRPr="006B4236" w:rsidRDefault="00E33B36" w:rsidP="00E33B36">
            <w:pPr>
              <w:spacing w:after="0" w:line="240" w:lineRule="auto"/>
              <w:jc w:val="right"/>
              <w:rPr>
                <w:b/>
                <w:bCs/>
                <w:color w:val="000000"/>
                <w:sz w:val="18"/>
                <w:szCs w:val="18"/>
              </w:rPr>
            </w:pPr>
            <w:r w:rsidRPr="006B4236">
              <w:rPr>
                <w:b/>
                <w:bCs/>
                <w:color w:val="000000"/>
                <w:sz w:val="18"/>
                <w:szCs w:val="18"/>
              </w:rPr>
              <w:t xml:space="preserve"> 0.66 (0.4, 1.14)</w:t>
            </w:r>
          </w:p>
        </w:tc>
      </w:tr>
      <w:tr w:rsidR="00E33B36" w:rsidRPr="00084608" w14:paraId="53CFA9C7" w14:textId="77777777" w:rsidTr="00E33B36">
        <w:trPr>
          <w:trHeight w:val="320"/>
        </w:trPr>
        <w:tc>
          <w:tcPr>
            <w:tcW w:w="0" w:type="auto"/>
            <w:vMerge w:val="restart"/>
            <w:noWrap/>
            <w:vAlign w:val="center"/>
            <w:hideMark/>
          </w:tcPr>
          <w:p w14:paraId="2383D876"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Red</w:t>
            </w:r>
          </w:p>
        </w:tc>
        <w:tc>
          <w:tcPr>
            <w:tcW w:w="0" w:type="auto"/>
            <w:noWrap/>
            <w:vAlign w:val="center"/>
            <w:hideMark/>
          </w:tcPr>
          <w:p w14:paraId="1413DED7"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 xml:space="preserve">Barwon </w:t>
            </w:r>
            <w:proofErr w:type="gramStart"/>
            <w:r w:rsidRPr="00084608">
              <w:rPr>
                <w:color w:val="000000"/>
                <w:sz w:val="18"/>
                <w:szCs w:val="18"/>
                <w:lang w:eastAsia="en-GB"/>
              </w:rPr>
              <w:t>South West</w:t>
            </w:r>
            <w:proofErr w:type="gramEnd"/>
          </w:p>
        </w:tc>
        <w:tc>
          <w:tcPr>
            <w:tcW w:w="0" w:type="auto"/>
            <w:noWrap/>
            <w:vAlign w:val="center"/>
            <w:hideMark/>
          </w:tcPr>
          <w:p w14:paraId="5958ABE1" w14:textId="576C93E5"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5,645</w:t>
            </w:r>
          </w:p>
        </w:tc>
        <w:tc>
          <w:tcPr>
            <w:tcW w:w="0" w:type="auto"/>
            <w:noWrap/>
            <w:vAlign w:val="center"/>
            <w:hideMark/>
          </w:tcPr>
          <w:p w14:paraId="39C6C568" w14:textId="75956BD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8,018</w:t>
            </w:r>
          </w:p>
        </w:tc>
        <w:tc>
          <w:tcPr>
            <w:tcW w:w="0" w:type="auto"/>
            <w:noWrap/>
            <w:vAlign w:val="center"/>
            <w:hideMark/>
          </w:tcPr>
          <w:p w14:paraId="19900B7D" w14:textId="280A3E59"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1.42</w:t>
            </w:r>
          </w:p>
        </w:tc>
        <w:tc>
          <w:tcPr>
            <w:tcW w:w="767" w:type="dxa"/>
            <w:noWrap/>
            <w:vAlign w:val="center"/>
            <w:hideMark/>
          </w:tcPr>
          <w:p w14:paraId="461572AE" w14:textId="75114BE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1,559</w:t>
            </w:r>
          </w:p>
        </w:tc>
        <w:tc>
          <w:tcPr>
            <w:tcW w:w="867" w:type="dxa"/>
            <w:noWrap/>
            <w:vAlign w:val="center"/>
            <w:hideMark/>
          </w:tcPr>
          <w:p w14:paraId="3FDD66DC" w14:textId="4D86625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19,399</w:t>
            </w:r>
          </w:p>
        </w:tc>
        <w:tc>
          <w:tcPr>
            <w:tcW w:w="1358" w:type="dxa"/>
            <w:noWrap/>
            <w:vAlign w:val="center"/>
            <w:hideMark/>
          </w:tcPr>
          <w:p w14:paraId="2BBFE41C" w14:textId="25F96498"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4,745</w:t>
            </w:r>
          </w:p>
        </w:tc>
        <w:tc>
          <w:tcPr>
            <w:tcW w:w="2126" w:type="dxa"/>
            <w:vAlign w:val="center"/>
          </w:tcPr>
          <w:p w14:paraId="274F28D3" w14:textId="59CAFE1D" w:rsidR="00E33B36" w:rsidRPr="00084608" w:rsidRDefault="00E33B36" w:rsidP="00E33B36">
            <w:pPr>
              <w:spacing w:after="0" w:line="240" w:lineRule="auto"/>
              <w:jc w:val="right"/>
              <w:rPr>
                <w:color w:val="000000"/>
                <w:sz w:val="18"/>
                <w:szCs w:val="18"/>
              </w:rPr>
            </w:pPr>
            <w:r w:rsidRPr="00084608">
              <w:rPr>
                <w:color w:val="000000"/>
                <w:sz w:val="18"/>
                <w:szCs w:val="18"/>
              </w:rPr>
              <w:t>1.19</w:t>
            </w:r>
            <w:r>
              <w:rPr>
                <w:color w:val="000000"/>
                <w:sz w:val="18"/>
                <w:szCs w:val="18"/>
              </w:rPr>
              <w:t xml:space="preserve"> </w:t>
            </w:r>
            <w:r w:rsidRPr="00084608">
              <w:rPr>
                <w:color w:val="000000"/>
                <w:sz w:val="18"/>
                <w:szCs w:val="18"/>
              </w:rPr>
              <w:t>(0.33, 4.09)</w:t>
            </w:r>
          </w:p>
        </w:tc>
      </w:tr>
      <w:tr w:rsidR="00E33B36" w:rsidRPr="00084608" w14:paraId="18BE147C" w14:textId="77777777" w:rsidTr="00E33B36">
        <w:trPr>
          <w:trHeight w:val="320"/>
        </w:trPr>
        <w:tc>
          <w:tcPr>
            <w:tcW w:w="0" w:type="auto"/>
            <w:vMerge/>
            <w:noWrap/>
            <w:vAlign w:val="center"/>
            <w:hideMark/>
          </w:tcPr>
          <w:p w14:paraId="151F31A4"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68C01E3E"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Gippsland</w:t>
            </w:r>
          </w:p>
        </w:tc>
        <w:tc>
          <w:tcPr>
            <w:tcW w:w="0" w:type="auto"/>
            <w:noWrap/>
            <w:vAlign w:val="center"/>
            <w:hideMark/>
          </w:tcPr>
          <w:p w14:paraId="2D551D2C" w14:textId="7FE045FF"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179</w:t>
            </w:r>
          </w:p>
        </w:tc>
        <w:tc>
          <w:tcPr>
            <w:tcW w:w="0" w:type="auto"/>
            <w:noWrap/>
            <w:vAlign w:val="center"/>
            <w:hideMark/>
          </w:tcPr>
          <w:p w14:paraId="354CE2FF" w14:textId="094EF1D3"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196</w:t>
            </w:r>
          </w:p>
        </w:tc>
        <w:tc>
          <w:tcPr>
            <w:tcW w:w="0" w:type="auto"/>
            <w:noWrap/>
            <w:vAlign w:val="center"/>
            <w:hideMark/>
          </w:tcPr>
          <w:p w14:paraId="61AD2B73" w14:textId="176254DA"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1.1</w:t>
            </w:r>
          </w:p>
        </w:tc>
        <w:tc>
          <w:tcPr>
            <w:tcW w:w="767" w:type="dxa"/>
            <w:noWrap/>
            <w:vAlign w:val="center"/>
            <w:hideMark/>
          </w:tcPr>
          <w:p w14:paraId="4B68BA4F" w14:textId="404AA76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49</w:t>
            </w:r>
          </w:p>
        </w:tc>
        <w:tc>
          <w:tcPr>
            <w:tcW w:w="867" w:type="dxa"/>
            <w:noWrap/>
            <w:vAlign w:val="center"/>
            <w:hideMark/>
          </w:tcPr>
          <w:p w14:paraId="0BC0593F" w14:textId="2E30DC6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502</w:t>
            </w:r>
          </w:p>
        </w:tc>
        <w:tc>
          <w:tcPr>
            <w:tcW w:w="1358" w:type="dxa"/>
            <w:noWrap/>
            <w:vAlign w:val="center"/>
            <w:hideMark/>
          </w:tcPr>
          <w:p w14:paraId="6D2C729E" w14:textId="3EB20BF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25,211</w:t>
            </w:r>
          </w:p>
        </w:tc>
        <w:tc>
          <w:tcPr>
            <w:tcW w:w="2126" w:type="dxa"/>
            <w:vAlign w:val="center"/>
          </w:tcPr>
          <w:p w14:paraId="28A7BD61" w14:textId="5B838D34" w:rsidR="00E33B36" w:rsidRPr="00084608" w:rsidRDefault="00E33B36" w:rsidP="00E33B36">
            <w:pPr>
              <w:spacing w:after="0" w:line="240" w:lineRule="auto"/>
              <w:jc w:val="right"/>
              <w:rPr>
                <w:color w:val="000000"/>
                <w:sz w:val="18"/>
                <w:szCs w:val="18"/>
              </w:rPr>
            </w:pPr>
            <w:r w:rsidRPr="00084608">
              <w:rPr>
                <w:color w:val="000000"/>
                <w:sz w:val="18"/>
                <w:szCs w:val="18"/>
              </w:rPr>
              <w:t xml:space="preserve">   0.01</w:t>
            </w:r>
            <w:r>
              <w:rPr>
                <w:color w:val="000000"/>
                <w:sz w:val="18"/>
                <w:szCs w:val="18"/>
              </w:rPr>
              <w:t xml:space="preserve"> </w:t>
            </w:r>
            <w:r w:rsidRPr="00084608">
              <w:rPr>
                <w:color w:val="000000"/>
                <w:sz w:val="18"/>
                <w:szCs w:val="18"/>
              </w:rPr>
              <w:t>(CI: 0, 0.02)</w:t>
            </w:r>
          </w:p>
        </w:tc>
      </w:tr>
      <w:tr w:rsidR="00E33B36" w:rsidRPr="00084608" w14:paraId="1244C401" w14:textId="77777777" w:rsidTr="00E33B36">
        <w:trPr>
          <w:trHeight w:val="320"/>
        </w:trPr>
        <w:tc>
          <w:tcPr>
            <w:tcW w:w="0" w:type="auto"/>
            <w:vMerge/>
            <w:noWrap/>
            <w:vAlign w:val="center"/>
            <w:hideMark/>
          </w:tcPr>
          <w:p w14:paraId="7BFB45BB"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71AF102A"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Grampians</w:t>
            </w:r>
          </w:p>
        </w:tc>
        <w:tc>
          <w:tcPr>
            <w:tcW w:w="0" w:type="auto"/>
            <w:noWrap/>
            <w:vAlign w:val="center"/>
            <w:hideMark/>
          </w:tcPr>
          <w:p w14:paraId="640C176A" w14:textId="702402DF"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5,134</w:t>
            </w:r>
          </w:p>
        </w:tc>
        <w:tc>
          <w:tcPr>
            <w:tcW w:w="0" w:type="auto"/>
            <w:noWrap/>
            <w:vAlign w:val="center"/>
            <w:hideMark/>
          </w:tcPr>
          <w:p w14:paraId="3EEB1699" w14:textId="7ECCFE23"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5,709</w:t>
            </w:r>
          </w:p>
        </w:tc>
        <w:tc>
          <w:tcPr>
            <w:tcW w:w="0" w:type="auto"/>
            <w:noWrap/>
            <w:vAlign w:val="center"/>
            <w:hideMark/>
          </w:tcPr>
          <w:p w14:paraId="5BCEC44C" w14:textId="567D35C7"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1.11</w:t>
            </w:r>
          </w:p>
        </w:tc>
        <w:tc>
          <w:tcPr>
            <w:tcW w:w="767" w:type="dxa"/>
            <w:noWrap/>
            <w:vAlign w:val="center"/>
            <w:hideMark/>
          </w:tcPr>
          <w:p w14:paraId="264D73D9" w14:textId="6235DE6B"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1,705</w:t>
            </w:r>
          </w:p>
        </w:tc>
        <w:tc>
          <w:tcPr>
            <w:tcW w:w="867" w:type="dxa"/>
            <w:noWrap/>
            <w:vAlign w:val="center"/>
            <w:hideMark/>
          </w:tcPr>
          <w:p w14:paraId="04621651" w14:textId="44F87689"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14,695</w:t>
            </w:r>
          </w:p>
        </w:tc>
        <w:tc>
          <w:tcPr>
            <w:tcW w:w="1358" w:type="dxa"/>
            <w:noWrap/>
            <w:vAlign w:val="center"/>
            <w:hideMark/>
          </w:tcPr>
          <w:p w14:paraId="41FEC3AB" w14:textId="094207D7"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9,896</w:t>
            </w:r>
          </w:p>
        </w:tc>
        <w:tc>
          <w:tcPr>
            <w:tcW w:w="2126" w:type="dxa"/>
            <w:vAlign w:val="center"/>
          </w:tcPr>
          <w:p w14:paraId="1CC49F46" w14:textId="60CCE898" w:rsidR="00E33B36" w:rsidRPr="00084608" w:rsidRDefault="00E33B36" w:rsidP="00E33B36">
            <w:pPr>
              <w:spacing w:after="0" w:line="240" w:lineRule="auto"/>
              <w:jc w:val="right"/>
              <w:rPr>
                <w:color w:val="000000"/>
                <w:sz w:val="18"/>
                <w:szCs w:val="18"/>
              </w:rPr>
            </w:pPr>
            <w:r w:rsidRPr="00084608">
              <w:rPr>
                <w:color w:val="000000"/>
                <w:sz w:val="18"/>
                <w:szCs w:val="18"/>
              </w:rPr>
              <w:t>0.52</w:t>
            </w:r>
            <w:r>
              <w:rPr>
                <w:color w:val="000000"/>
                <w:sz w:val="18"/>
                <w:szCs w:val="18"/>
              </w:rPr>
              <w:t xml:space="preserve"> </w:t>
            </w:r>
            <w:r w:rsidRPr="00084608">
              <w:rPr>
                <w:color w:val="000000"/>
                <w:sz w:val="18"/>
                <w:szCs w:val="18"/>
              </w:rPr>
              <w:t>(0.17, 1.48)</w:t>
            </w:r>
          </w:p>
        </w:tc>
      </w:tr>
      <w:tr w:rsidR="00E33B36" w:rsidRPr="00084608" w14:paraId="62732655" w14:textId="77777777" w:rsidTr="00E33B36">
        <w:trPr>
          <w:trHeight w:val="320"/>
        </w:trPr>
        <w:tc>
          <w:tcPr>
            <w:tcW w:w="0" w:type="auto"/>
            <w:vMerge/>
            <w:noWrap/>
            <w:vAlign w:val="center"/>
            <w:hideMark/>
          </w:tcPr>
          <w:p w14:paraId="122E1E65"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0E50CD7B"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Hume</w:t>
            </w:r>
          </w:p>
        </w:tc>
        <w:tc>
          <w:tcPr>
            <w:tcW w:w="0" w:type="auto"/>
            <w:noWrap/>
            <w:vAlign w:val="center"/>
            <w:hideMark/>
          </w:tcPr>
          <w:p w14:paraId="4CE7916B" w14:textId="6BFE08CE"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1,126</w:t>
            </w:r>
          </w:p>
        </w:tc>
        <w:tc>
          <w:tcPr>
            <w:tcW w:w="0" w:type="auto"/>
            <w:noWrap/>
            <w:vAlign w:val="center"/>
            <w:hideMark/>
          </w:tcPr>
          <w:p w14:paraId="6AC29660" w14:textId="46DCF133"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739</w:t>
            </w:r>
          </w:p>
        </w:tc>
        <w:tc>
          <w:tcPr>
            <w:tcW w:w="0" w:type="auto"/>
            <w:noWrap/>
            <w:vAlign w:val="center"/>
            <w:hideMark/>
          </w:tcPr>
          <w:p w14:paraId="460FDF47" w14:textId="32844348"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0.66</w:t>
            </w:r>
          </w:p>
        </w:tc>
        <w:tc>
          <w:tcPr>
            <w:tcW w:w="767" w:type="dxa"/>
            <w:noWrap/>
            <w:vAlign w:val="center"/>
            <w:hideMark/>
          </w:tcPr>
          <w:p w14:paraId="69F5910A" w14:textId="4E7EAC87"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420</w:t>
            </w:r>
          </w:p>
        </w:tc>
        <w:tc>
          <w:tcPr>
            <w:tcW w:w="867" w:type="dxa"/>
            <w:noWrap/>
            <w:vAlign w:val="center"/>
            <w:hideMark/>
          </w:tcPr>
          <w:p w14:paraId="0CCA1C34" w14:textId="5AD551A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2,638</w:t>
            </w:r>
          </w:p>
        </w:tc>
        <w:tc>
          <w:tcPr>
            <w:tcW w:w="1358" w:type="dxa"/>
            <w:noWrap/>
            <w:vAlign w:val="center"/>
            <w:hideMark/>
          </w:tcPr>
          <w:p w14:paraId="40A8BC20" w14:textId="7888A5FC"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16,890</w:t>
            </w:r>
          </w:p>
        </w:tc>
        <w:tc>
          <w:tcPr>
            <w:tcW w:w="2126" w:type="dxa"/>
            <w:vAlign w:val="center"/>
          </w:tcPr>
          <w:p w14:paraId="77164B5A" w14:textId="3003EDDB" w:rsidR="00E33B36" w:rsidRPr="00084608" w:rsidRDefault="00E33B36" w:rsidP="00E33B36">
            <w:pPr>
              <w:spacing w:after="0" w:line="240" w:lineRule="auto"/>
              <w:jc w:val="right"/>
              <w:rPr>
                <w:color w:val="000000"/>
                <w:sz w:val="18"/>
                <w:szCs w:val="18"/>
              </w:rPr>
            </w:pPr>
            <w:r w:rsidRPr="00084608">
              <w:rPr>
                <w:color w:val="000000"/>
                <w:sz w:val="18"/>
                <w:szCs w:val="18"/>
              </w:rPr>
              <w:t>0.07</w:t>
            </w:r>
            <w:r>
              <w:rPr>
                <w:color w:val="000000"/>
                <w:sz w:val="18"/>
                <w:szCs w:val="18"/>
              </w:rPr>
              <w:t xml:space="preserve"> </w:t>
            </w:r>
            <w:r w:rsidRPr="00084608">
              <w:rPr>
                <w:color w:val="000000"/>
                <w:sz w:val="18"/>
                <w:szCs w:val="18"/>
              </w:rPr>
              <w:t>(0.02, 0.16)</w:t>
            </w:r>
          </w:p>
        </w:tc>
      </w:tr>
      <w:tr w:rsidR="00E33B36" w:rsidRPr="00084608" w14:paraId="23AE0B2D" w14:textId="77777777" w:rsidTr="00E33B36">
        <w:trPr>
          <w:trHeight w:val="320"/>
        </w:trPr>
        <w:tc>
          <w:tcPr>
            <w:tcW w:w="0" w:type="auto"/>
            <w:vMerge/>
            <w:noWrap/>
            <w:vAlign w:val="center"/>
            <w:hideMark/>
          </w:tcPr>
          <w:p w14:paraId="295BBEC4"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3FB23F7E"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Loddon Mallee</w:t>
            </w:r>
          </w:p>
        </w:tc>
        <w:tc>
          <w:tcPr>
            <w:tcW w:w="0" w:type="auto"/>
            <w:noWrap/>
            <w:vAlign w:val="center"/>
            <w:hideMark/>
          </w:tcPr>
          <w:p w14:paraId="343A99E5" w14:textId="233C1B5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103</w:t>
            </w:r>
          </w:p>
        </w:tc>
        <w:tc>
          <w:tcPr>
            <w:tcW w:w="0" w:type="auto"/>
            <w:noWrap/>
            <w:vAlign w:val="center"/>
            <w:hideMark/>
          </w:tcPr>
          <w:p w14:paraId="472EA6DB" w14:textId="1860D724"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1,524</w:t>
            </w:r>
          </w:p>
        </w:tc>
        <w:tc>
          <w:tcPr>
            <w:tcW w:w="0" w:type="auto"/>
            <w:noWrap/>
            <w:vAlign w:val="center"/>
            <w:hideMark/>
          </w:tcPr>
          <w:p w14:paraId="63C3F008" w14:textId="4275CCDC"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14.83</w:t>
            </w:r>
          </w:p>
        </w:tc>
        <w:tc>
          <w:tcPr>
            <w:tcW w:w="767" w:type="dxa"/>
            <w:noWrap/>
            <w:vAlign w:val="center"/>
            <w:hideMark/>
          </w:tcPr>
          <w:p w14:paraId="6EDC3FE4" w14:textId="5332FF4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w:t>
            </w:r>
          </w:p>
        </w:tc>
        <w:tc>
          <w:tcPr>
            <w:tcW w:w="867" w:type="dxa"/>
            <w:noWrap/>
            <w:vAlign w:val="center"/>
            <w:hideMark/>
          </w:tcPr>
          <w:p w14:paraId="128BF7A1" w14:textId="22A0E81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794</w:t>
            </w:r>
          </w:p>
        </w:tc>
        <w:tc>
          <w:tcPr>
            <w:tcW w:w="1358" w:type="dxa"/>
            <w:noWrap/>
            <w:vAlign w:val="center"/>
            <w:hideMark/>
          </w:tcPr>
          <w:p w14:paraId="1EA7A140" w14:textId="4135C210"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15,597</w:t>
            </w:r>
          </w:p>
        </w:tc>
        <w:tc>
          <w:tcPr>
            <w:tcW w:w="2126" w:type="dxa"/>
            <w:vAlign w:val="center"/>
          </w:tcPr>
          <w:p w14:paraId="30EE659A" w14:textId="21C8ADD9" w:rsidR="00E33B36" w:rsidRPr="00084608" w:rsidRDefault="00E33B36" w:rsidP="00E33B36">
            <w:pPr>
              <w:spacing w:after="0" w:line="240" w:lineRule="auto"/>
              <w:jc w:val="right"/>
              <w:rPr>
                <w:color w:val="000000"/>
                <w:sz w:val="18"/>
                <w:szCs w:val="18"/>
              </w:rPr>
            </w:pPr>
            <w:r w:rsidRPr="00084608">
              <w:rPr>
                <w:color w:val="000000"/>
                <w:sz w:val="18"/>
                <w:szCs w:val="18"/>
              </w:rPr>
              <w:t xml:space="preserve">   0.01</w:t>
            </w:r>
            <w:r>
              <w:rPr>
                <w:color w:val="000000"/>
                <w:sz w:val="18"/>
                <w:szCs w:val="18"/>
              </w:rPr>
              <w:t xml:space="preserve"> </w:t>
            </w:r>
            <w:r w:rsidRPr="00084608">
              <w:rPr>
                <w:color w:val="000000"/>
                <w:sz w:val="18"/>
                <w:szCs w:val="18"/>
              </w:rPr>
              <w:t>(0, 0.05)</w:t>
            </w:r>
          </w:p>
        </w:tc>
      </w:tr>
      <w:tr w:rsidR="00E33B36" w:rsidRPr="00084608" w14:paraId="56DB82BF" w14:textId="77777777" w:rsidTr="00E33B36">
        <w:trPr>
          <w:trHeight w:val="320"/>
        </w:trPr>
        <w:tc>
          <w:tcPr>
            <w:tcW w:w="0" w:type="auto"/>
            <w:vMerge/>
            <w:noWrap/>
            <w:vAlign w:val="center"/>
            <w:hideMark/>
          </w:tcPr>
          <w:p w14:paraId="34561521" w14:textId="77777777" w:rsidR="00E33B36" w:rsidRPr="00084608" w:rsidRDefault="00E33B36" w:rsidP="00E33B36">
            <w:pPr>
              <w:spacing w:after="0" w:line="240" w:lineRule="auto"/>
              <w:jc w:val="right"/>
              <w:rPr>
                <w:color w:val="000000"/>
                <w:sz w:val="18"/>
                <w:szCs w:val="18"/>
                <w:lang w:eastAsia="en-GB"/>
              </w:rPr>
            </w:pPr>
          </w:p>
        </w:tc>
        <w:tc>
          <w:tcPr>
            <w:tcW w:w="0" w:type="auto"/>
            <w:noWrap/>
            <w:vAlign w:val="center"/>
            <w:hideMark/>
          </w:tcPr>
          <w:p w14:paraId="65756FE6"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Port Phillip</w:t>
            </w:r>
          </w:p>
        </w:tc>
        <w:tc>
          <w:tcPr>
            <w:tcW w:w="0" w:type="auto"/>
            <w:noWrap/>
            <w:vAlign w:val="center"/>
            <w:hideMark/>
          </w:tcPr>
          <w:p w14:paraId="6552AD62" w14:textId="44346CFD"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31</w:t>
            </w:r>
          </w:p>
        </w:tc>
        <w:tc>
          <w:tcPr>
            <w:tcW w:w="0" w:type="auto"/>
            <w:noWrap/>
            <w:vAlign w:val="center"/>
            <w:hideMark/>
          </w:tcPr>
          <w:p w14:paraId="2FD278D8" w14:textId="57943B66"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83</w:t>
            </w:r>
          </w:p>
        </w:tc>
        <w:tc>
          <w:tcPr>
            <w:tcW w:w="0" w:type="auto"/>
            <w:noWrap/>
            <w:vAlign w:val="center"/>
            <w:hideMark/>
          </w:tcPr>
          <w:p w14:paraId="3872D40E" w14:textId="20DFEFAC" w:rsidR="00E33B36" w:rsidRPr="00E33B36" w:rsidRDefault="00E33B36" w:rsidP="00E33B36">
            <w:pPr>
              <w:spacing w:after="0" w:line="240" w:lineRule="auto"/>
              <w:jc w:val="right"/>
              <w:rPr>
                <w:color w:val="000000"/>
                <w:sz w:val="18"/>
                <w:szCs w:val="22"/>
                <w:lang w:eastAsia="en-GB"/>
              </w:rPr>
            </w:pPr>
            <w:r w:rsidRPr="00E33B36">
              <w:rPr>
                <w:color w:val="000000"/>
                <w:sz w:val="18"/>
                <w:szCs w:val="22"/>
              </w:rPr>
              <w:t>2.67</w:t>
            </w:r>
          </w:p>
        </w:tc>
        <w:tc>
          <w:tcPr>
            <w:tcW w:w="767" w:type="dxa"/>
            <w:noWrap/>
            <w:vAlign w:val="center"/>
            <w:hideMark/>
          </w:tcPr>
          <w:p w14:paraId="283DF1E8" w14:textId="5EA0F47B"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5</w:t>
            </w:r>
          </w:p>
        </w:tc>
        <w:tc>
          <w:tcPr>
            <w:tcW w:w="867" w:type="dxa"/>
            <w:noWrap/>
            <w:vAlign w:val="center"/>
            <w:hideMark/>
          </w:tcPr>
          <w:p w14:paraId="6B761C6F" w14:textId="4A4978F8"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103</w:t>
            </w:r>
          </w:p>
        </w:tc>
        <w:tc>
          <w:tcPr>
            <w:tcW w:w="1358" w:type="dxa"/>
            <w:noWrap/>
            <w:vAlign w:val="center"/>
            <w:hideMark/>
          </w:tcPr>
          <w:p w14:paraId="2D2DAF48" w14:textId="7FDBCB19" w:rsidR="00E33B36" w:rsidRPr="00084608" w:rsidRDefault="00E33B36" w:rsidP="00E33B36">
            <w:pPr>
              <w:spacing w:after="0" w:line="240" w:lineRule="auto"/>
              <w:jc w:val="right"/>
              <w:rPr>
                <w:color w:val="000000"/>
                <w:sz w:val="18"/>
                <w:szCs w:val="18"/>
                <w:lang w:eastAsia="en-GB"/>
              </w:rPr>
            </w:pPr>
            <w:r w:rsidRPr="00084608">
              <w:rPr>
                <w:color w:val="000000"/>
                <w:sz w:val="18"/>
                <w:szCs w:val="18"/>
              </w:rPr>
              <w:t>2,231</w:t>
            </w:r>
          </w:p>
        </w:tc>
        <w:tc>
          <w:tcPr>
            <w:tcW w:w="2126" w:type="dxa"/>
            <w:vAlign w:val="center"/>
          </w:tcPr>
          <w:p w14:paraId="1B2D631D" w14:textId="2AC215A8" w:rsidR="00E33B36" w:rsidRPr="00084608" w:rsidRDefault="00E33B36" w:rsidP="00E33B36">
            <w:pPr>
              <w:spacing w:after="0" w:line="240" w:lineRule="auto"/>
              <w:jc w:val="right"/>
              <w:rPr>
                <w:color w:val="000000"/>
                <w:sz w:val="18"/>
                <w:szCs w:val="18"/>
              </w:rPr>
            </w:pPr>
            <w:r w:rsidRPr="00084608">
              <w:rPr>
                <w:color w:val="000000"/>
                <w:sz w:val="18"/>
                <w:szCs w:val="18"/>
              </w:rPr>
              <w:t xml:space="preserve">   0.01</w:t>
            </w:r>
            <w:r>
              <w:rPr>
                <w:color w:val="000000"/>
                <w:sz w:val="18"/>
                <w:szCs w:val="18"/>
              </w:rPr>
              <w:t xml:space="preserve"> </w:t>
            </w:r>
            <w:r w:rsidRPr="00084608">
              <w:rPr>
                <w:color w:val="000000"/>
                <w:sz w:val="18"/>
                <w:szCs w:val="18"/>
              </w:rPr>
              <w:t>(0, 0.05)</w:t>
            </w:r>
          </w:p>
        </w:tc>
      </w:tr>
      <w:tr w:rsidR="00E33B36" w:rsidRPr="00084608" w14:paraId="25FB29B9" w14:textId="2A0E4E23" w:rsidTr="00E33B36">
        <w:trPr>
          <w:trHeight w:val="320"/>
        </w:trPr>
        <w:tc>
          <w:tcPr>
            <w:tcW w:w="0" w:type="auto"/>
            <w:vMerge/>
            <w:noWrap/>
            <w:vAlign w:val="center"/>
            <w:hideMark/>
          </w:tcPr>
          <w:p w14:paraId="394BE377" w14:textId="77777777" w:rsidR="00E33B36" w:rsidRPr="00084608" w:rsidRDefault="00E33B36" w:rsidP="00E33B36">
            <w:pPr>
              <w:spacing w:after="0" w:line="240" w:lineRule="auto"/>
              <w:jc w:val="right"/>
              <w:rPr>
                <w:color w:val="000000"/>
                <w:sz w:val="18"/>
                <w:szCs w:val="18"/>
                <w:lang w:eastAsia="en-GB"/>
              </w:rPr>
            </w:pPr>
          </w:p>
        </w:tc>
        <w:tc>
          <w:tcPr>
            <w:tcW w:w="0" w:type="auto"/>
            <w:shd w:val="clear" w:color="auto" w:fill="D9D9D9" w:themeFill="background1" w:themeFillShade="D9"/>
            <w:noWrap/>
            <w:vAlign w:val="center"/>
            <w:hideMark/>
          </w:tcPr>
          <w:p w14:paraId="2F6217AF" w14:textId="77777777" w:rsidR="00E33B36" w:rsidRPr="00084608" w:rsidRDefault="00E33B36" w:rsidP="00E33B36">
            <w:pPr>
              <w:spacing w:after="0" w:line="240" w:lineRule="auto"/>
              <w:jc w:val="right"/>
              <w:rPr>
                <w:b/>
                <w:bCs/>
                <w:color w:val="000000"/>
                <w:sz w:val="18"/>
                <w:szCs w:val="18"/>
                <w:lang w:eastAsia="en-GB"/>
              </w:rPr>
            </w:pPr>
            <w:r w:rsidRPr="00084608">
              <w:rPr>
                <w:b/>
                <w:bCs/>
                <w:color w:val="000000"/>
                <w:sz w:val="18"/>
                <w:szCs w:val="18"/>
                <w:lang w:eastAsia="en-GB"/>
              </w:rPr>
              <w:t>Total</w:t>
            </w:r>
          </w:p>
        </w:tc>
        <w:tc>
          <w:tcPr>
            <w:tcW w:w="0" w:type="auto"/>
            <w:shd w:val="clear" w:color="auto" w:fill="D9D9D9" w:themeFill="background1" w:themeFillShade="D9"/>
            <w:noWrap/>
            <w:vAlign w:val="center"/>
            <w:hideMark/>
          </w:tcPr>
          <w:p w14:paraId="61336B0A" w14:textId="5ADA7FAE"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12,672</w:t>
            </w:r>
          </w:p>
        </w:tc>
        <w:tc>
          <w:tcPr>
            <w:tcW w:w="0" w:type="auto"/>
            <w:shd w:val="clear" w:color="auto" w:fill="D9D9D9" w:themeFill="background1" w:themeFillShade="D9"/>
            <w:noWrap/>
            <w:vAlign w:val="center"/>
            <w:hideMark/>
          </w:tcPr>
          <w:p w14:paraId="0C9E5001" w14:textId="28B9B17A"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12,275</w:t>
            </w:r>
          </w:p>
        </w:tc>
        <w:tc>
          <w:tcPr>
            <w:tcW w:w="0" w:type="auto"/>
            <w:shd w:val="clear" w:color="auto" w:fill="D9D9D9" w:themeFill="background1" w:themeFillShade="D9"/>
            <w:noWrap/>
            <w:vAlign w:val="center"/>
            <w:hideMark/>
          </w:tcPr>
          <w:p w14:paraId="306FE306" w14:textId="22E5C55A" w:rsidR="00E33B36" w:rsidRPr="00E33B36" w:rsidRDefault="00E33B36" w:rsidP="00E33B36">
            <w:pPr>
              <w:spacing w:after="0" w:line="240" w:lineRule="auto"/>
              <w:jc w:val="right"/>
              <w:rPr>
                <w:b/>
                <w:bCs/>
                <w:color w:val="000000"/>
                <w:sz w:val="18"/>
                <w:szCs w:val="22"/>
                <w:lang w:eastAsia="en-GB"/>
              </w:rPr>
            </w:pPr>
            <w:r w:rsidRPr="00E33B36">
              <w:rPr>
                <w:b/>
                <w:bCs/>
                <w:color w:val="000000"/>
                <w:sz w:val="18"/>
                <w:szCs w:val="22"/>
              </w:rPr>
              <w:t>0.97</w:t>
            </w:r>
          </w:p>
        </w:tc>
        <w:tc>
          <w:tcPr>
            <w:tcW w:w="767" w:type="dxa"/>
            <w:shd w:val="clear" w:color="auto" w:fill="D9D9D9" w:themeFill="background1" w:themeFillShade="D9"/>
            <w:noWrap/>
            <w:vAlign w:val="center"/>
            <w:hideMark/>
          </w:tcPr>
          <w:p w14:paraId="4F651A8C" w14:textId="3FB1EDC7"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4,719</w:t>
            </w:r>
          </w:p>
        </w:tc>
        <w:tc>
          <w:tcPr>
            <w:tcW w:w="867" w:type="dxa"/>
            <w:shd w:val="clear" w:color="auto" w:fill="D9D9D9" w:themeFill="background1" w:themeFillShade="D9"/>
            <w:noWrap/>
            <w:vAlign w:val="center"/>
            <w:hideMark/>
          </w:tcPr>
          <w:p w14:paraId="74B83DA1" w14:textId="02E2E2B7"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35,465</w:t>
            </w:r>
          </w:p>
        </w:tc>
        <w:tc>
          <w:tcPr>
            <w:tcW w:w="1358" w:type="dxa"/>
            <w:shd w:val="clear" w:color="auto" w:fill="D9D9D9" w:themeFill="background1" w:themeFillShade="D9"/>
            <w:noWrap/>
            <w:vAlign w:val="center"/>
            <w:hideMark/>
          </w:tcPr>
          <w:p w14:paraId="5B214259" w14:textId="4F2B8B63"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74,570</w:t>
            </w:r>
          </w:p>
        </w:tc>
        <w:tc>
          <w:tcPr>
            <w:tcW w:w="2126" w:type="dxa"/>
            <w:shd w:val="clear" w:color="auto" w:fill="D9D9D9" w:themeFill="background1" w:themeFillShade="D9"/>
            <w:vAlign w:val="center"/>
          </w:tcPr>
          <w:p w14:paraId="2C70541E" w14:textId="72C58DDE" w:rsidR="00E33B36" w:rsidRPr="006B4236" w:rsidRDefault="00E33B36" w:rsidP="00E33B36">
            <w:pPr>
              <w:spacing w:after="0" w:line="240" w:lineRule="auto"/>
              <w:jc w:val="right"/>
              <w:rPr>
                <w:b/>
                <w:bCs/>
                <w:color w:val="000000"/>
                <w:sz w:val="18"/>
                <w:szCs w:val="18"/>
              </w:rPr>
            </w:pPr>
            <w:r w:rsidRPr="006B4236">
              <w:rPr>
                <w:b/>
                <w:bCs/>
                <w:color w:val="000000"/>
                <w:sz w:val="18"/>
                <w:szCs w:val="18"/>
              </w:rPr>
              <w:t>0.17 (0.06, 0.48)</w:t>
            </w:r>
          </w:p>
        </w:tc>
      </w:tr>
      <w:tr w:rsidR="00E33B36" w:rsidRPr="00084608" w14:paraId="4089414F" w14:textId="265A71DE" w:rsidTr="00E33B36">
        <w:trPr>
          <w:trHeight w:val="320"/>
        </w:trPr>
        <w:tc>
          <w:tcPr>
            <w:tcW w:w="0" w:type="auto"/>
            <w:noWrap/>
            <w:vAlign w:val="center"/>
            <w:hideMark/>
          </w:tcPr>
          <w:p w14:paraId="2F7C6C6F" w14:textId="77777777" w:rsidR="00E33B36" w:rsidRPr="00084608" w:rsidRDefault="00E33B36" w:rsidP="00E33B36">
            <w:pPr>
              <w:spacing w:after="0" w:line="240" w:lineRule="auto"/>
              <w:jc w:val="right"/>
              <w:rPr>
                <w:color w:val="000000"/>
                <w:sz w:val="18"/>
                <w:szCs w:val="18"/>
                <w:lang w:eastAsia="en-GB"/>
              </w:rPr>
            </w:pPr>
            <w:r w:rsidRPr="00084608">
              <w:rPr>
                <w:color w:val="000000"/>
                <w:sz w:val="18"/>
                <w:szCs w:val="18"/>
                <w:lang w:eastAsia="en-GB"/>
              </w:rPr>
              <w:t>Hog</w:t>
            </w:r>
          </w:p>
        </w:tc>
        <w:tc>
          <w:tcPr>
            <w:tcW w:w="0" w:type="auto"/>
            <w:shd w:val="clear" w:color="auto" w:fill="D9D9D9" w:themeFill="background1" w:themeFillShade="D9"/>
            <w:noWrap/>
            <w:vAlign w:val="center"/>
            <w:hideMark/>
          </w:tcPr>
          <w:p w14:paraId="5358AA13" w14:textId="77777777" w:rsidR="00E33B36" w:rsidRPr="00084608" w:rsidRDefault="00E33B36" w:rsidP="00E33B36">
            <w:pPr>
              <w:spacing w:after="0" w:line="240" w:lineRule="auto"/>
              <w:jc w:val="right"/>
              <w:rPr>
                <w:b/>
                <w:bCs/>
                <w:color w:val="000000"/>
                <w:sz w:val="18"/>
                <w:szCs w:val="18"/>
                <w:lang w:eastAsia="en-GB"/>
              </w:rPr>
            </w:pPr>
            <w:r w:rsidRPr="00084608">
              <w:rPr>
                <w:b/>
                <w:bCs/>
                <w:color w:val="000000"/>
                <w:sz w:val="18"/>
                <w:szCs w:val="18"/>
                <w:lang w:eastAsia="en-GB"/>
              </w:rPr>
              <w:t>Gippsland/Total</w:t>
            </w:r>
          </w:p>
        </w:tc>
        <w:tc>
          <w:tcPr>
            <w:tcW w:w="0" w:type="auto"/>
            <w:shd w:val="clear" w:color="auto" w:fill="D9D9D9" w:themeFill="background1" w:themeFillShade="D9"/>
            <w:noWrap/>
            <w:vAlign w:val="center"/>
            <w:hideMark/>
          </w:tcPr>
          <w:p w14:paraId="0B818D3F" w14:textId="6A7402FC"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4,243</w:t>
            </w:r>
          </w:p>
        </w:tc>
        <w:tc>
          <w:tcPr>
            <w:tcW w:w="0" w:type="auto"/>
            <w:shd w:val="clear" w:color="auto" w:fill="D9D9D9" w:themeFill="background1" w:themeFillShade="D9"/>
            <w:noWrap/>
            <w:vAlign w:val="center"/>
            <w:hideMark/>
          </w:tcPr>
          <w:p w14:paraId="04146469" w14:textId="3D1C2BEF"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2,263</w:t>
            </w:r>
          </w:p>
        </w:tc>
        <w:tc>
          <w:tcPr>
            <w:tcW w:w="0" w:type="auto"/>
            <w:shd w:val="clear" w:color="auto" w:fill="D9D9D9" w:themeFill="background1" w:themeFillShade="D9"/>
            <w:noWrap/>
            <w:vAlign w:val="center"/>
            <w:hideMark/>
          </w:tcPr>
          <w:p w14:paraId="1D5CBE4E" w14:textId="5C10B553" w:rsidR="00E33B36" w:rsidRPr="00E33B36" w:rsidRDefault="00E33B36" w:rsidP="00E33B36">
            <w:pPr>
              <w:spacing w:after="0" w:line="240" w:lineRule="auto"/>
              <w:jc w:val="right"/>
              <w:rPr>
                <w:b/>
                <w:bCs/>
                <w:color w:val="000000"/>
                <w:sz w:val="18"/>
                <w:szCs w:val="22"/>
                <w:lang w:eastAsia="en-GB"/>
              </w:rPr>
            </w:pPr>
            <w:r w:rsidRPr="00E33B36">
              <w:rPr>
                <w:b/>
                <w:bCs/>
                <w:color w:val="000000"/>
                <w:sz w:val="18"/>
                <w:szCs w:val="22"/>
              </w:rPr>
              <w:t>0.53</w:t>
            </w:r>
          </w:p>
        </w:tc>
        <w:tc>
          <w:tcPr>
            <w:tcW w:w="767" w:type="dxa"/>
            <w:shd w:val="clear" w:color="auto" w:fill="D9D9D9" w:themeFill="background1" w:themeFillShade="D9"/>
            <w:noWrap/>
            <w:vAlign w:val="center"/>
            <w:hideMark/>
          </w:tcPr>
          <w:p w14:paraId="09FD659F" w14:textId="284F6D49"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2,121</w:t>
            </w:r>
          </w:p>
        </w:tc>
        <w:tc>
          <w:tcPr>
            <w:tcW w:w="867" w:type="dxa"/>
            <w:shd w:val="clear" w:color="auto" w:fill="D9D9D9" w:themeFill="background1" w:themeFillShade="D9"/>
            <w:noWrap/>
            <w:vAlign w:val="center"/>
            <w:hideMark/>
          </w:tcPr>
          <w:p w14:paraId="5930297A" w14:textId="161AE2E9"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8,464</w:t>
            </w:r>
          </w:p>
        </w:tc>
        <w:tc>
          <w:tcPr>
            <w:tcW w:w="1358" w:type="dxa"/>
            <w:shd w:val="clear" w:color="auto" w:fill="D9D9D9" w:themeFill="background1" w:themeFillShade="D9"/>
            <w:noWrap/>
            <w:vAlign w:val="center"/>
            <w:hideMark/>
          </w:tcPr>
          <w:p w14:paraId="27B40750" w14:textId="5E825209" w:rsidR="00E33B36" w:rsidRPr="006B4236" w:rsidRDefault="00E33B36" w:rsidP="00E33B36">
            <w:pPr>
              <w:spacing w:after="0" w:line="240" w:lineRule="auto"/>
              <w:jc w:val="right"/>
              <w:rPr>
                <w:b/>
                <w:bCs/>
                <w:color w:val="000000"/>
                <w:sz w:val="18"/>
                <w:szCs w:val="18"/>
                <w:lang w:eastAsia="en-GB"/>
              </w:rPr>
            </w:pPr>
            <w:r w:rsidRPr="006B4236">
              <w:rPr>
                <w:b/>
                <w:bCs/>
                <w:color w:val="000000"/>
                <w:sz w:val="18"/>
                <w:szCs w:val="18"/>
              </w:rPr>
              <w:t>25,211</w:t>
            </w:r>
          </w:p>
        </w:tc>
        <w:tc>
          <w:tcPr>
            <w:tcW w:w="2126" w:type="dxa"/>
            <w:shd w:val="clear" w:color="auto" w:fill="D9D9D9" w:themeFill="background1" w:themeFillShade="D9"/>
            <w:vAlign w:val="center"/>
          </w:tcPr>
          <w:p w14:paraId="00BBADEA" w14:textId="1FE07490" w:rsidR="00E33B36" w:rsidRPr="006B4236" w:rsidRDefault="00E33B36" w:rsidP="00E33B36">
            <w:pPr>
              <w:spacing w:after="0" w:line="240" w:lineRule="auto"/>
              <w:jc w:val="right"/>
              <w:rPr>
                <w:b/>
                <w:bCs/>
                <w:color w:val="000000"/>
                <w:sz w:val="18"/>
                <w:szCs w:val="18"/>
              </w:rPr>
            </w:pPr>
            <w:r w:rsidRPr="006B4236">
              <w:rPr>
                <w:b/>
                <w:bCs/>
                <w:color w:val="000000"/>
                <w:sz w:val="18"/>
                <w:szCs w:val="18"/>
              </w:rPr>
              <w:t>0.17 (0.08, 0.34)</w:t>
            </w:r>
          </w:p>
        </w:tc>
      </w:tr>
    </w:tbl>
    <w:p w14:paraId="4A2A704D" w14:textId="27F145C5" w:rsidR="00711B26" w:rsidRDefault="00711B26" w:rsidP="00711B26">
      <w:pPr>
        <w:pStyle w:val="Caption-Table"/>
      </w:pPr>
      <w:bookmarkStart w:id="96" w:name="_Toc148443342"/>
      <w:r>
        <w:lastRenderedPageBreak/>
        <w:t xml:space="preserve">Table </w:t>
      </w:r>
      <w:r>
        <w:fldChar w:fldCharType="begin"/>
      </w:r>
      <w:r>
        <w:instrText xml:space="preserve"> SEQ Table \* ARABIC</w:instrText>
      </w:r>
      <w:r w:rsidR="00E44F6C">
        <w:instrText xml:space="preserve"> \c</w:instrText>
      </w:r>
      <w:r>
        <w:instrText xml:space="preserve"> </w:instrText>
      </w:r>
      <w:r>
        <w:fldChar w:fldCharType="separate"/>
      </w:r>
      <w:r w:rsidR="00F673D1">
        <w:rPr>
          <w:noProof/>
        </w:rPr>
        <w:t>4</w:t>
      </w:r>
      <w:r>
        <w:fldChar w:fldCharType="end"/>
      </w:r>
      <w:r>
        <w:t xml:space="preserve">b. </w:t>
      </w:r>
      <w:proofErr w:type="gramStart"/>
      <w:r>
        <w:t>Regional</w:t>
      </w:r>
      <w:proofErr w:type="gramEnd"/>
      <w:r>
        <w:t xml:space="preserve"> design-based estimates of deer abundance on public land in each DEECA region</w:t>
      </w:r>
      <w:r w:rsidR="00D8097C">
        <w:t xml:space="preserve"> (SD = standard deviation; CV = coefficient of variation).</w:t>
      </w:r>
      <w:bookmarkEnd w:id="96"/>
    </w:p>
    <w:tbl>
      <w:tblPr>
        <w:tblStyle w:val="DELWPTable"/>
        <w:tblW w:w="3422" w:type="pct"/>
        <w:tblInd w:w="0" w:type="dxa"/>
        <w:tblLook w:val="04A0" w:firstRow="1" w:lastRow="0" w:firstColumn="1" w:lastColumn="0" w:noHBand="0" w:noVBand="1"/>
      </w:tblPr>
      <w:tblGrid>
        <w:gridCol w:w="973"/>
        <w:gridCol w:w="1985"/>
        <w:gridCol w:w="1542"/>
        <w:gridCol w:w="783"/>
        <w:gridCol w:w="783"/>
        <w:gridCol w:w="867"/>
        <w:gridCol w:w="890"/>
        <w:gridCol w:w="1211"/>
        <w:gridCol w:w="939"/>
      </w:tblGrid>
      <w:tr w:rsidR="00702C35" w:rsidRPr="00CD0161" w14:paraId="4CD14299" w14:textId="77777777" w:rsidTr="004B0B11">
        <w:trPr>
          <w:cnfStyle w:val="100000000000" w:firstRow="1" w:lastRow="0" w:firstColumn="0" w:lastColumn="0" w:oddVBand="0" w:evenVBand="0" w:oddHBand="0" w:evenHBand="0" w:firstRowFirstColumn="0" w:firstRowLastColumn="0" w:lastRowFirstColumn="0" w:lastRowLastColumn="0"/>
          <w:trHeight w:val="320"/>
        </w:trPr>
        <w:tc>
          <w:tcPr>
            <w:tcW w:w="488" w:type="pct"/>
            <w:noWrap/>
            <w:vAlign w:val="center"/>
            <w:hideMark/>
          </w:tcPr>
          <w:p w14:paraId="5DE40287" w14:textId="77777777" w:rsidR="00702C35" w:rsidRPr="004B0B11" w:rsidRDefault="00702C35" w:rsidP="004B0B11">
            <w:pPr>
              <w:rPr>
                <w:b/>
                <w:bCs/>
                <w:color w:val="FFFFFF" w:themeColor="background1"/>
              </w:rPr>
            </w:pPr>
            <w:r w:rsidRPr="004B0B11">
              <w:rPr>
                <w:b/>
                <w:bCs/>
                <w:color w:val="FFFFFF" w:themeColor="background1"/>
              </w:rPr>
              <w:t>Species</w:t>
            </w:r>
          </w:p>
        </w:tc>
        <w:tc>
          <w:tcPr>
            <w:tcW w:w="995" w:type="pct"/>
            <w:noWrap/>
            <w:vAlign w:val="center"/>
            <w:hideMark/>
          </w:tcPr>
          <w:p w14:paraId="0F41E224" w14:textId="77777777" w:rsidR="00702C35" w:rsidRPr="004B0B11" w:rsidRDefault="00702C35" w:rsidP="00A33C6B">
            <w:pPr>
              <w:jc w:val="center"/>
              <w:rPr>
                <w:b/>
                <w:bCs/>
                <w:color w:val="FFFFFF" w:themeColor="background1"/>
              </w:rPr>
            </w:pPr>
            <w:r w:rsidRPr="004B0B11">
              <w:rPr>
                <w:b/>
                <w:bCs/>
                <w:color w:val="FFFFFF" w:themeColor="background1"/>
              </w:rPr>
              <w:t>Region</w:t>
            </w:r>
          </w:p>
        </w:tc>
        <w:tc>
          <w:tcPr>
            <w:tcW w:w="770" w:type="pct"/>
            <w:noWrap/>
            <w:vAlign w:val="center"/>
            <w:hideMark/>
          </w:tcPr>
          <w:p w14:paraId="6D8D4489" w14:textId="017DA32D" w:rsidR="00702C35" w:rsidRPr="004B0B11" w:rsidRDefault="00A97F90" w:rsidP="00A33C6B">
            <w:pPr>
              <w:jc w:val="right"/>
              <w:rPr>
                <w:b/>
                <w:bCs/>
                <w:color w:val="FFFFFF" w:themeColor="background1"/>
              </w:rPr>
            </w:pPr>
            <w:r w:rsidRPr="004B0B11">
              <w:rPr>
                <w:b/>
                <w:bCs/>
                <w:color w:val="FFFFFF" w:themeColor="background1"/>
              </w:rPr>
              <w:t>N</w:t>
            </w:r>
          </w:p>
        </w:tc>
        <w:tc>
          <w:tcPr>
            <w:tcW w:w="422" w:type="pct"/>
            <w:noWrap/>
            <w:vAlign w:val="center"/>
            <w:hideMark/>
          </w:tcPr>
          <w:p w14:paraId="5F8B2438" w14:textId="77777777" w:rsidR="00702C35" w:rsidRPr="004B0B11" w:rsidRDefault="00702C35" w:rsidP="00A33C6B">
            <w:pPr>
              <w:jc w:val="right"/>
              <w:rPr>
                <w:b/>
                <w:bCs/>
                <w:color w:val="FFFFFF" w:themeColor="background1"/>
              </w:rPr>
            </w:pPr>
            <w:r w:rsidRPr="004B0B11">
              <w:rPr>
                <w:b/>
                <w:bCs/>
                <w:color w:val="FFFFFF" w:themeColor="background1"/>
              </w:rPr>
              <w:t>SD</w:t>
            </w:r>
          </w:p>
        </w:tc>
        <w:tc>
          <w:tcPr>
            <w:tcW w:w="422" w:type="pct"/>
            <w:noWrap/>
            <w:vAlign w:val="center"/>
            <w:hideMark/>
          </w:tcPr>
          <w:p w14:paraId="77F95A1F" w14:textId="77777777" w:rsidR="00702C35" w:rsidRPr="004B0B11" w:rsidRDefault="00702C35" w:rsidP="00A33C6B">
            <w:pPr>
              <w:jc w:val="right"/>
              <w:rPr>
                <w:b/>
                <w:bCs/>
                <w:color w:val="FFFFFF" w:themeColor="background1"/>
              </w:rPr>
            </w:pPr>
            <w:r w:rsidRPr="004B0B11">
              <w:rPr>
                <w:b/>
                <w:bCs/>
                <w:color w:val="FFFFFF" w:themeColor="background1"/>
              </w:rPr>
              <w:t>CV</w:t>
            </w:r>
          </w:p>
        </w:tc>
        <w:tc>
          <w:tcPr>
            <w:tcW w:w="0" w:type="pct"/>
            <w:noWrap/>
            <w:vAlign w:val="center"/>
            <w:hideMark/>
          </w:tcPr>
          <w:p w14:paraId="3403590A" w14:textId="77777777" w:rsidR="00702C35" w:rsidRPr="004B0B11" w:rsidRDefault="00702C35" w:rsidP="00A33C6B">
            <w:pPr>
              <w:jc w:val="right"/>
              <w:rPr>
                <w:b/>
                <w:bCs/>
                <w:color w:val="FFFFFF" w:themeColor="background1"/>
              </w:rPr>
            </w:pPr>
            <w:r w:rsidRPr="004B0B11">
              <w:rPr>
                <w:b/>
                <w:bCs/>
                <w:color w:val="FFFFFF" w:themeColor="background1"/>
              </w:rPr>
              <w:t>5%</w:t>
            </w:r>
          </w:p>
        </w:tc>
        <w:tc>
          <w:tcPr>
            <w:tcW w:w="471" w:type="pct"/>
            <w:noWrap/>
            <w:vAlign w:val="center"/>
            <w:hideMark/>
          </w:tcPr>
          <w:p w14:paraId="7F7B9F2F" w14:textId="77777777" w:rsidR="00702C35" w:rsidRPr="004B0B11" w:rsidRDefault="00702C35" w:rsidP="00A33C6B">
            <w:pPr>
              <w:jc w:val="right"/>
              <w:rPr>
                <w:b/>
                <w:bCs/>
                <w:color w:val="FFFFFF" w:themeColor="background1"/>
              </w:rPr>
            </w:pPr>
            <w:r w:rsidRPr="004B0B11">
              <w:rPr>
                <w:b/>
                <w:bCs/>
                <w:color w:val="FFFFFF" w:themeColor="background1"/>
              </w:rPr>
              <w:t>95%</w:t>
            </w:r>
          </w:p>
        </w:tc>
        <w:tc>
          <w:tcPr>
            <w:tcW w:w="618" w:type="pct"/>
            <w:vAlign w:val="center"/>
          </w:tcPr>
          <w:p w14:paraId="4496C403" w14:textId="77777777" w:rsidR="00702C35" w:rsidRPr="004B0B11" w:rsidRDefault="00702C35" w:rsidP="00A33C6B">
            <w:pPr>
              <w:jc w:val="right"/>
              <w:rPr>
                <w:b/>
                <w:bCs/>
                <w:color w:val="FFFFFF" w:themeColor="background1"/>
              </w:rPr>
            </w:pPr>
            <w:r w:rsidRPr="004B0B11">
              <w:rPr>
                <w:b/>
                <w:bCs/>
                <w:color w:val="FFFFFF" w:themeColor="background1"/>
              </w:rPr>
              <w:t>Area km</w:t>
            </w:r>
            <w:r w:rsidRPr="004B0B11">
              <w:rPr>
                <w:b/>
                <w:bCs/>
                <w:color w:val="FFFFFF" w:themeColor="background1"/>
                <w:vertAlign w:val="superscript"/>
              </w:rPr>
              <w:t>2</w:t>
            </w:r>
          </w:p>
        </w:tc>
        <w:tc>
          <w:tcPr>
            <w:tcW w:w="381" w:type="pct"/>
            <w:vAlign w:val="center"/>
          </w:tcPr>
          <w:p w14:paraId="66EA7D2E" w14:textId="77777777" w:rsidR="00702C35" w:rsidRPr="004B0B11" w:rsidRDefault="00702C35" w:rsidP="00A33C6B">
            <w:pPr>
              <w:jc w:val="right"/>
              <w:rPr>
                <w:b/>
                <w:bCs/>
                <w:color w:val="FFFFFF" w:themeColor="background1"/>
              </w:rPr>
            </w:pPr>
            <w:r w:rsidRPr="004B0B11">
              <w:rPr>
                <w:b/>
                <w:bCs/>
                <w:color w:val="FFFFFF" w:themeColor="background1"/>
              </w:rPr>
              <w:t>Density</w:t>
            </w:r>
          </w:p>
        </w:tc>
      </w:tr>
      <w:tr w:rsidR="00702C35" w:rsidRPr="00082E04" w14:paraId="7517DDE2" w14:textId="77777777" w:rsidTr="004B0B11">
        <w:trPr>
          <w:trHeight w:val="320"/>
        </w:trPr>
        <w:tc>
          <w:tcPr>
            <w:tcW w:w="488" w:type="pct"/>
            <w:vMerge w:val="restart"/>
            <w:noWrap/>
            <w:vAlign w:val="center"/>
            <w:hideMark/>
          </w:tcPr>
          <w:p w14:paraId="12F4CF36" w14:textId="77777777" w:rsidR="00702C35" w:rsidRPr="00B92AA0" w:rsidRDefault="00702C35" w:rsidP="001F3AC9">
            <w:pPr>
              <w:spacing w:after="0" w:line="240" w:lineRule="auto"/>
              <w:jc w:val="right"/>
              <w:rPr>
                <w:color w:val="000000"/>
                <w:sz w:val="18"/>
                <w:szCs w:val="18"/>
                <w:lang w:eastAsia="en-GB"/>
              </w:rPr>
            </w:pPr>
            <w:r>
              <w:rPr>
                <w:color w:val="000000"/>
                <w:sz w:val="18"/>
                <w:szCs w:val="18"/>
                <w:lang w:eastAsia="en-GB"/>
              </w:rPr>
              <w:t>Sambar</w:t>
            </w:r>
          </w:p>
        </w:tc>
        <w:tc>
          <w:tcPr>
            <w:tcW w:w="995" w:type="pct"/>
            <w:noWrap/>
            <w:vAlign w:val="center"/>
            <w:hideMark/>
          </w:tcPr>
          <w:p w14:paraId="54BE061C"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 xml:space="preserve">Barwon </w:t>
            </w:r>
            <w:proofErr w:type="gramStart"/>
            <w:r w:rsidRPr="00B92AA0">
              <w:rPr>
                <w:color w:val="000000"/>
                <w:sz w:val="18"/>
                <w:szCs w:val="18"/>
                <w:lang w:eastAsia="en-GB"/>
              </w:rPr>
              <w:t>South West</w:t>
            </w:r>
            <w:proofErr w:type="gramEnd"/>
          </w:p>
        </w:tc>
        <w:tc>
          <w:tcPr>
            <w:tcW w:w="770" w:type="pct"/>
            <w:noWrap/>
            <w:vAlign w:val="center"/>
            <w:hideMark/>
          </w:tcPr>
          <w:p w14:paraId="18FD428E"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118</w:t>
            </w:r>
          </w:p>
        </w:tc>
        <w:tc>
          <w:tcPr>
            <w:tcW w:w="422" w:type="pct"/>
            <w:noWrap/>
            <w:vAlign w:val="center"/>
            <w:hideMark/>
          </w:tcPr>
          <w:p w14:paraId="46EF0805"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78</w:t>
            </w:r>
          </w:p>
        </w:tc>
        <w:tc>
          <w:tcPr>
            <w:tcW w:w="422" w:type="pct"/>
            <w:noWrap/>
            <w:vAlign w:val="center"/>
            <w:hideMark/>
          </w:tcPr>
          <w:p w14:paraId="5B1377C3"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0.66</w:t>
            </w:r>
          </w:p>
        </w:tc>
        <w:tc>
          <w:tcPr>
            <w:tcW w:w="0" w:type="pct"/>
            <w:noWrap/>
            <w:vAlign w:val="center"/>
            <w:hideMark/>
          </w:tcPr>
          <w:p w14:paraId="14E66CC7"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37</w:t>
            </w:r>
          </w:p>
        </w:tc>
        <w:tc>
          <w:tcPr>
            <w:tcW w:w="471" w:type="pct"/>
            <w:noWrap/>
            <w:vAlign w:val="center"/>
            <w:hideMark/>
          </w:tcPr>
          <w:p w14:paraId="66E7C836"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383</w:t>
            </w:r>
          </w:p>
        </w:tc>
        <w:tc>
          <w:tcPr>
            <w:tcW w:w="618" w:type="pct"/>
            <w:vAlign w:val="center"/>
          </w:tcPr>
          <w:p w14:paraId="64F8A91D" w14:textId="77777777" w:rsidR="00702C35" w:rsidRPr="004B70F5" w:rsidRDefault="00702C35" w:rsidP="001F3AC9">
            <w:pPr>
              <w:spacing w:after="0" w:line="240" w:lineRule="auto"/>
              <w:jc w:val="right"/>
              <w:rPr>
                <w:color w:val="000000"/>
                <w:sz w:val="18"/>
                <w:szCs w:val="18"/>
              </w:rPr>
            </w:pPr>
            <w:r w:rsidRPr="00920CFD">
              <w:rPr>
                <w:color w:val="000000"/>
                <w:sz w:val="18"/>
                <w:szCs w:val="18"/>
              </w:rPr>
              <w:t>4,745</w:t>
            </w:r>
          </w:p>
        </w:tc>
        <w:tc>
          <w:tcPr>
            <w:tcW w:w="381" w:type="pct"/>
            <w:vAlign w:val="center"/>
          </w:tcPr>
          <w:p w14:paraId="327CB426" w14:textId="77777777" w:rsidR="00702C35" w:rsidRPr="004B70F5" w:rsidRDefault="00702C35" w:rsidP="001F3AC9">
            <w:pPr>
              <w:spacing w:after="0" w:line="240" w:lineRule="auto"/>
              <w:jc w:val="right"/>
              <w:rPr>
                <w:color w:val="000000"/>
                <w:sz w:val="18"/>
                <w:szCs w:val="18"/>
              </w:rPr>
            </w:pPr>
            <w:r w:rsidRPr="00352DD9">
              <w:rPr>
                <w:color w:val="000000"/>
                <w:sz w:val="18"/>
                <w:szCs w:val="18"/>
              </w:rPr>
              <w:t>0</w:t>
            </w:r>
          </w:p>
        </w:tc>
      </w:tr>
      <w:tr w:rsidR="00702C35" w:rsidRPr="00082E04" w14:paraId="26B9B3DB" w14:textId="77777777" w:rsidTr="004B0B11">
        <w:trPr>
          <w:trHeight w:val="320"/>
        </w:trPr>
        <w:tc>
          <w:tcPr>
            <w:tcW w:w="488" w:type="pct"/>
            <w:vMerge/>
            <w:noWrap/>
            <w:vAlign w:val="center"/>
            <w:hideMark/>
          </w:tcPr>
          <w:p w14:paraId="2FA81D44"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5F777E69"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Gippsland</w:t>
            </w:r>
          </w:p>
        </w:tc>
        <w:tc>
          <w:tcPr>
            <w:tcW w:w="770" w:type="pct"/>
            <w:noWrap/>
            <w:vAlign w:val="center"/>
            <w:hideMark/>
          </w:tcPr>
          <w:p w14:paraId="063971A4"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45</w:t>
            </w:r>
            <w:r>
              <w:rPr>
                <w:color w:val="000000"/>
                <w:sz w:val="18"/>
                <w:szCs w:val="18"/>
                <w:lang w:eastAsia="en-GB"/>
              </w:rPr>
              <w:t>,</w:t>
            </w:r>
            <w:r w:rsidRPr="00A5457C">
              <w:rPr>
                <w:color w:val="000000"/>
                <w:sz w:val="18"/>
                <w:szCs w:val="18"/>
                <w:lang w:eastAsia="en-GB"/>
              </w:rPr>
              <w:t>279</w:t>
            </w:r>
          </w:p>
        </w:tc>
        <w:tc>
          <w:tcPr>
            <w:tcW w:w="422" w:type="pct"/>
            <w:noWrap/>
            <w:vAlign w:val="center"/>
            <w:hideMark/>
          </w:tcPr>
          <w:p w14:paraId="64C95ED7"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4</w:t>
            </w:r>
            <w:r>
              <w:rPr>
                <w:color w:val="000000"/>
                <w:sz w:val="18"/>
                <w:szCs w:val="18"/>
                <w:lang w:eastAsia="en-GB"/>
              </w:rPr>
              <w:t>,</w:t>
            </w:r>
            <w:r w:rsidRPr="00A5457C">
              <w:rPr>
                <w:color w:val="000000"/>
                <w:sz w:val="18"/>
                <w:szCs w:val="18"/>
                <w:lang w:eastAsia="en-GB"/>
              </w:rPr>
              <w:t>131</w:t>
            </w:r>
          </w:p>
        </w:tc>
        <w:tc>
          <w:tcPr>
            <w:tcW w:w="422" w:type="pct"/>
            <w:noWrap/>
            <w:vAlign w:val="center"/>
            <w:hideMark/>
          </w:tcPr>
          <w:p w14:paraId="1C485C23"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0.09</w:t>
            </w:r>
          </w:p>
        </w:tc>
        <w:tc>
          <w:tcPr>
            <w:tcW w:w="0" w:type="pct"/>
            <w:noWrap/>
            <w:vAlign w:val="center"/>
            <w:hideMark/>
          </w:tcPr>
          <w:p w14:paraId="1F037220"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37</w:t>
            </w:r>
            <w:r>
              <w:rPr>
                <w:color w:val="000000"/>
                <w:sz w:val="18"/>
                <w:szCs w:val="18"/>
                <w:lang w:eastAsia="en-GB"/>
              </w:rPr>
              <w:t>,</w:t>
            </w:r>
            <w:r w:rsidRPr="00A5457C">
              <w:rPr>
                <w:color w:val="000000"/>
                <w:sz w:val="18"/>
                <w:szCs w:val="18"/>
                <w:lang w:eastAsia="en-GB"/>
              </w:rPr>
              <w:t>878</w:t>
            </w:r>
          </w:p>
        </w:tc>
        <w:tc>
          <w:tcPr>
            <w:tcW w:w="471" w:type="pct"/>
            <w:noWrap/>
            <w:vAlign w:val="center"/>
            <w:hideMark/>
          </w:tcPr>
          <w:p w14:paraId="623DED12"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54</w:t>
            </w:r>
            <w:r>
              <w:rPr>
                <w:color w:val="000000"/>
                <w:sz w:val="18"/>
                <w:szCs w:val="18"/>
                <w:lang w:eastAsia="en-GB"/>
              </w:rPr>
              <w:t>,</w:t>
            </w:r>
            <w:r w:rsidRPr="00A5457C">
              <w:rPr>
                <w:color w:val="000000"/>
                <w:sz w:val="18"/>
                <w:szCs w:val="18"/>
                <w:lang w:eastAsia="en-GB"/>
              </w:rPr>
              <w:t>124</w:t>
            </w:r>
          </w:p>
        </w:tc>
        <w:tc>
          <w:tcPr>
            <w:tcW w:w="618" w:type="pct"/>
            <w:vAlign w:val="center"/>
          </w:tcPr>
          <w:p w14:paraId="7CBCB542" w14:textId="77777777" w:rsidR="00702C35" w:rsidRPr="004B70F5" w:rsidRDefault="00702C35" w:rsidP="001F3AC9">
            <w:pPr>
              <w:spacing w:after="0" w:line="240" w:lineRule="auto"/>
              <w:jc w:val="right"/>
              <w:rPr>
                <w:color w:val="000000"/>
                <w:sz w:val="18"/>
                <w:szCs w:val="18"/>
              </w:rPr>
            </w:pPr>
            <w:r w:rsidRPr="00920CFD">
              <w:rPr>
                <w:color w:val="000000"/>
                <w:sz w:val="18"/>
                <w:szCs w:val="18"/>
              </w:rPr>
              <w:t>25,211</w:t>
            </w:r>
          </w:p>
        </w:tc>
        <w:tc>
          <w:tcPr>
            <w:tcW w:w="381" w:type="pct"/>
            <w:vAlign w:val="center"/>
          </w:tcPr>
          <w:p w14:paraId="6E82B07E" w14:textId="77777777" w:rsidR="00702C35" w:rsidRPr="004B70F5" w:rsidRDefault="00702C35" w:rsidP="001F3AC9">
            <w:pPr>
              <w:spacing w:after="0" w:line="240" w:lineRule="auto"/>
              <w:jc w:val="right"/>
              <w:rPr>
                <w:color w:val="000000"/>
                <w:sz w:val="18"/>
                <w:szCs w:val="18"/>
              </w:rPr>
            </w:pPr>
            <w:r w:rsidRPr="00352DD9">
              <w:rPr>
                <w:color w:val="000000"/>
                <w:sz w:val="18"/>
                <w:szCs w:val="18"/>
              </w:rPr>
              <w:t>2.1</w:t>
            </w:r>
          </w:p>
        </w:tc>
      </w:tr>
      <w:tr w:rsidR="00702C35" w:rsidRPr="00082E04" w14:paraId="18D4D763" w14:textId="77777777" w:rsidTr="004B0B11">
        <w:trPr>
          <w:trHeight w:val="320"/>
        </w:trPr>
        <w:tc>
          <w:tcPr>
            <w:tcW w:w="488" w:type="pct"/>
            <w:vMerge/>
            <w:noWrap/>
            <w:vAlign w:val="center"/>
            <w:hideMark/>
          </w:tcPr>
          <w:p w14:paraId="3D35A98E"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4EB693FD"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Grampians</w:t>
            </w:r>
          </w:p>
        </w:tc>
        <w:tc>
          <w:tcPr>
            <w:tcW w:w="770" w:type="pct"/>
            <w:noWrap/>
            <w:vAlign w:val="center"/>
            <w:hideMark/>
          </w:tcPr>
          <w:p w14:paraId="4D581DDC"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2</w:t>
            </w:r>
            <w:r>
              <w:rPr>
                <w:color w:val="000000"/>
                <w:sz w:val="18"/>
                <w:szCs w:val="18"/>
                <w:lang w:eastAsia="en-GB"/>
              </w:rPr>
              <w:t>,</w:t>
            </w:r>
            <w:r w:rsidRPr="00A5457C">
              <w:rPr>
                <w:color w:val="000000"/>
                <w:sz w:val="18"/>
                <w:szCs w:val="18"/>
                <w:lang w:eastAsia="en-GB"/>
              </w:rPr>
              <w:t>557</w:t>
            </w:r>
          </w:p>
        </w:tc>
        <w:tc>
          <w:tcPr>
            <w:tcW w:w="422" w:type="pct"/>
            <w:noWrap/>
            <w:vAlign w:val="center"/>
            <w:hideMark/>
          </w:tcPr>
          <w:p w14:paraId="487E6FAA"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826</w:t>
            </w:r>
          </w:p>
        </w:tc>
        <w:tc>
          <w:tcPr>
            <w:tcW w:w="422" w:type="pct"/>
            <w:noWrap/>
            <w:vAlign w:val="center"/>
            <w:hideMark/>
          </w:tcPr>
          <w:p w14:paraId="358EB86E"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0.32</w:t>
            </w:r>
          </w:p>
        </w:tc>
        <w:tc>
          <w:tcPr>
            <w:tcW w:w="0" w:type="pct"/>
            <w:noWrap/>
            <w:vAlign w:val="center"/>
            <w:hideMark/>
          </w:tcPr>
          <w:p w14:paraId="3F462E7A"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1</w:t>
            </w:r>
            <w:r>
              <w:rPr>
                <w:color w:val="000000"/>
                <w:sz w:val="18"/>
                <w:szCs w:val="18"/>
                <w:lang w:eastAsia="en-GB"/>
              </w:rPr>
              <w:t>,</w:t>
            </w:r>
            <w:r w:rsidRPr="00A5457C">
              <w:rPr>
                <w:color w:val="000000"/>
                <w:sz w:val="18"/>
                <w:szCs w:val="18"/>
                <w:lang w:eastAsia="en-GB"/>
              </w:rPr>
              <w:t>379</w:t>
            </w:r>
          </w:p>
        </w:tc>
        <w:tc>
          <w:tcPr>
            <w:tcW w:w="471" w:type="pct"/>
            <w:noWrap/>
            <w:vAlign w:val="center"/>
            <w:hideMark/>
          </w:tcPr>
          <w:p w14:paraId="0271C1FC"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4</w:t>
            </w:r>
            <w:r>
              <w:rPr>
                <w:color w:val="000000"/>
                <w:sz w:val="18"/>
                <w:szCs w:val="18"/>
                <w:lang w:eastAsia="en-GB"/>
              </w:rPr>
              <w:t>,</w:t>
            </w:r>
            <w:r w:rsidRPr="00A5457C">
              <w:rPr>
                <w:color w:val="000000"/>
                <w:sz w:val="18"/>
                <w:szCs w:val="18"/>
                <w:lang w:eastAsia="en-GB"/>
              </w:rPr>
              <w:t>741</w:t>
            </w:r>
          </w:p>
        </w:tc>
        <w:tc>
          <w:tcPr>
            <w:tcW w:w="618" w:type="pct"/>
            <w:vAlign w:val="center"/>
          </w:tcPr>
          <w:p w14:paraId="612B94D8" w14:textId="77777777" w:rsidR="00702C35" w:rsidRPr="004B70F5" w:rsidRDefault="00702C35" w:rsidP="001F3AC9">
            <w:pPr>
              <w:spacing w:after="0" w:line="240" w:lineRule="auto"/>
              <w:jc w:val="right"/>
              <w:rPr>
                <w:color w:val="000000"/>
                <w:sz w:val="18"/>
                <w:szCs w:val="18"/>
              </w:rPr>
            </w:pPr>
            <w:r w:rsidRPr="00920CFD">
              <w:rPr>
                <w:color w:val="000000"/>
                <w:sz w:val="18"/>
                <w:szCs w:val="18"/>
              </w:rPr>
              <w:t>9,896</w:t>
            </w:r>
          </w:p>
        </w:tc>
        <w:tc>
          <w:tcPr>
            <w:tcW w:w="381" w:type="pct"/>
            <w:vAlign w:val="center"/>
          </w:tcPr>
          <w:p w14:paraId="5FFA1A6E" w14:textId="77777777" w:rsidR="00702C35" w:rsidRPr="004B70F5" w:rsidRDefault="00702C35" w:rsidP="001F3AC9">
            <w:pPr>
              <w:spacing w:after="0" w:line="240" w:lineRule="auto"/>
              <w:jc w:val="right"/>
              <w:rPr>
                <w:color w:val="000000"/>
                <w:sz w:val="18"/>
                <w:szCs w:val="18"/>
              </w:rPr>
            </w:pPr>
            <w:r w:rsidRPr="00352DD9">
              <w:rPr>
                <w:color w:val="000000"/>
                <w:sz w:val="18"/>
                <w:szCs w:val="18"/>
              </w:rPr>
              <w:t>0.3</w:t>
            </w:r>
          </w:p>
        </w:tc>
      </w:tr>
      <w:tr w:rsidR="00702C35" w:rsidRPr="00082E04" w14:paraId="0C012633" w14:textId="77777777" w:rsidTr="004B0B11">
        <w:trPr>
          <w:trHeight w:val="320"/>
        </w:trPr>
        <w:tc>
          <w:tcPr>
            <w:tcW w:w="488" w:type="pct"/>
            <w:vMerge/>
            <w:noWrap/>
            <w:vAlign w:val="center"/>
            <w:hideMark/>
          </w:tcPr>
          <w:p w14:paraId="3857BA3F"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1890CF17"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Hume</w:t>
            </w:r>
          </w:p>
        </w:tc>
        <w:tc>
          <w:tcPr>
            <w:tcW w:w="770" w:type="pct"/>
            <w:noWrap/>
            <w:vAlign w:val="center"/>
            <w:hideMark/>
          </w:tcPr>
          <w:p w14:paraId="066574C9"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59</w:t>
            </w:r>
            <w:r>
              <w:rPr>
                <w:color w:val="000000"/>
                <w:sz w:val="18"/>
                <w:szCs w:val="18"/>
                <w:lang w:eastAsia="en-GB"/>
              </w:rPr>
              <w:t>,</w:t>
            </w:r>
            <w:r w:rsidRPr="00A5457C">
              <w:rPr>
                <w:color w:val="000000"/>
                <w:sz w:val="18"/>
                <w:szCs w:val="18"/>
                <w:lang w:eastAsia="en-GB"/>
              </w:rPr>
              <w:t>744</w:t>
            </w:r>
          </w:p>
        </w:tc>
        <w:tc>
          <w:tcPr>
            <w:tcW w:w="422" w:type="pct"/>
            <w:noWrap/>
            <w:vAlign w:val="center"/>
            <w:hideMark/>
          </w:tcPr>
          <w:p w14:paraId="7D3DE4CF"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5</w:t>
            </w:r>
            <w:r>
              <w:rPr>
                <w:color w:val="000000"/>
                <w:sz w:val="18"/>
                <w:szCs w:val="18"/>
                <w:lang w:eastAsia="en-GB"/>
              </w:rPr>
              <w:t>,</w:t>
            </w:r>
            <w:r w:rsidRPr="00A5457C">
              <w:rPr>
                <w:color w:val="000000"/>
                <w:sz w:val="18"/>
                <w:szCs w:val="18"/>
                <w:lang w:eastAsia="en-GB"/>
              </w:rPr>
              <w:t>024</w:t>
            </w:r>
          </w:p>
        </w:tc>
        <w:tc>
          <w:tcPr>
            <w:tcW w:w="422" w:type="pct"/>
            <w:noWrap/>
            <w:vAlign w:val="center"/>
            <w:hideMark/>
          </w:tcPr>
          <w:p w14:paraId="4A7FD654"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0.08</w:t>
            </w:r>
          </w:p>
        </w:tc>
        <w:tc>
          <w:tcPr>
            <w:tcW w:w="0" w:type="pct"/>
            <w:noWrap/>
            <w:vAlign w:val="center"/>
            <w:hideMark/>
          </w:tcPr>
          <w:p w14:paraId="254E3B65"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50</w:t>
            </w:r>
            <w:r>
              <w:rPr>
                <w:color w:val="000000"/>
                <w:sz w:val="18"/>
                <w:szCs w:val="18"/>
                <w:lang w:eastAsia="en-GB"/>
              </w:rPr>
              <w:t>,</w:t>
            </w:r>
            <w:r w:rsidRPr="00A5457C">
              <w:rPr>
                <w:color w:val="000000"/>
                <w:sz w:val="18"/>
                <w:szCs w:val="18"/>
                <w:lang w:eastAsia="en-GB"/>
              </w:rPr>
              <w:t>680</w:t>
            </w:r>
          </w:p>
        </w:tc>
        <w:tc>
          <w:tcPr>
            <w:tcW w:w="471" w:type="pct"/>
            <w:noWrap/>
            <w:vAlign w:val="center"/>
            <w:hideMark/>
          </w:tcPr>
          <w:p w14:paraId="4549543A"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70</w:t>
            </w:r>
            <w:r>
              <w:rPr>
                <w:color w:val="000000"/>
                <w:sz w:val="18"/>
                <w:szCs w:val="18"/>
                <w:lang w:eastAsia="en-GB"/>
              </w:rPr>
              <w:t>,</w:t>
            </w:r>
            <w:r w:rsidRPr="00A5457C">
              <w:rPr>
                <w:color w:val="000000"/>
                <w:sz w:val="18"/>
                <w:szCs w:val="18"/>
                <w:lang w:eastAsia="en-GB"/>
              </w:rPr>
              <w:t>428</w:t>
            </w:r>
          </w:p>
        </w:tc>
        <w:tc>
          <w:tcPr>
            <w:tcW w:w="618" w:type="pct"/>
            <w:vAlign w:val="center"/>
          </w:tcPr>
          <w:p w14:paraId="29311A4D" w14:textId="77777777" w:rsidR="00702C35" w:rsidRPr="004B70F5" w:rsidRDefault="00702C35" w:rsidP="001F3AC9">
            <w:pPr>
              <w:spacing w:after="0" w:line="240" w:lineRule="auto"/>
              <w:jc w:val="right"/>
              <w:rPr>
                <w:color w:val="000000"/>
                <w:sz w:val="18"/>
                <w:szCs w:val="18"/>
              </w:rPr>
            </w:pPr>
            <w:r w:rsidRPr="00920CFD">
              <w:rPr>
                <w:color w:val="000000"/>
                <w:sz w:val="18"/>
                <w:szCs w:val="18"/>
              </w:rPr>
              <w:t>16,890</w:t>
            </w:r>
          </w:p>
        </w:tc>
        <w:tc>
          <w:tcPr>
            <w:tcW w:w="381" w:type="pct"/>
            <w:vAlign w:val="center"/>
          </w:tcPr>
          <w:p w14:paraId="5BCABEA8" w14:textId="77777777" w:rsidR="00702C35" w:rsidRPr="004B70F5" w:rsidRDefault="00702C35" w:rsidP="001F3AC9">
            <w:pPr>
              <w:spacing w:after="0" w:line="240" w:lineRule="auto"/>
              <w:jc w:val="right"/>
              <w:rPr>
                <w:color w:val="000000"/>
                <w:sz w:val="18"/>
                <w:szCs w:val="18"/>
              </w:rPr>
            </w:pPr>
            <w:r w:rsidRPr="00352DD9">
              <w:rPr>
                <w:color w:val="000000"/>
                <w:sz w:val="18"/>
                <w:szCs w:val="18"/>
              </w:rPr>
              <w:t>3.7</w:t>
            </w:r>
          </w:p>
        </w:tc>
      </w:tr>
      <w:tr w:rsidR="00702C35" w:rsidRPr="00082E04" w14:paraId="177CC362" w14:textId="77777777" w:rsidTr="004B0B11">
        <w:trPr>
          <w:trHeight w:val="320"/>
        </w:trPr>
        <w:tc>
          <w:tcPr>
            <w:tcW w:w="488" w:type="pct"/>
            <w:vMerge/>
            <w:noWrap/>
            <w:vAlign w:val="center"/>
            <w:hideMark/>
          </w:tcPr>
          <w:p w14:paraId="23232CF9"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17811A03"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Loddon Mallee</w:t>
            </w:r>
          </w:p>
        </w:tc>
        <w:tc>
          <w:tcPr>
            <w:tcW w:w="770" w:type="pct"/>
            <w:noWrap/>
            <w:vAlign w:val="center"/>
            <w:hideMark/>
          </w:tcPr>
          <w:p w14:paraId="4ECF987D"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1</w:t>
            </w:r>
            <w:r>
              <w:rPr>
                <w:color w:val="000000"/>
                <w:sz w:val="18"/>
                <w:szCs w:val="18"/>
                <w:lang w:eastAsia="en-GB"/>
              </w:rPr>
              <w:t>,</w:t>
            </w:r>
            <w:r w:rsidRPr="00A5457C">
              <w:rPr>
                <w:color w:val="000000"/>
                <w:sz w:val="18"/>
                <w:szCs w:val="18"/>
                <w:lang w:eastAsia="en-GB"/>
              </w:rPr>
              <w:t>710</w:t>
            </w:r>
          </w:p>
        </w:tc>
        <w:tc>
          <w:tcPr>
            <w:tcW w:w="422" w:type="pct"/>
            <w:noWrap/>
            <w:vAlign w:val="center"/>
            <w:hideMark/>
          </w:tcPr>
          <w:p w14:paraId="0D19E47B"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309</w:t>
            </w:r>
          </w:p>
        </w:tc>
        <w:tc>
          <w:tcPr>
            <w:tcW w:w="422" w:type="pct"/>
            <w:noWrap/>
            <w:vAlign w:val="center"/>
            <w:hideMark/>
          </w:tcPr>
          <w:p w14:paraId="355EF9D5"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0.18</w:t>
            </w:r>
          </w:p>
        </w:tc>
        <w:tc>
          <w:tcPr>
            <w:tcW w:w="0" w:type="pct"/>
            <w:noWrap/>
            <w:vAlign w:val="center"/>
            <w:hideMark/>
          </w:tcPr>
          <w:p w14:paraId="17A32E3B"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1</w:t>
            </w:r>
            <w:r>
              <w:rPr>
                <w:color w:val="000000"/>
                <w:sz w:val="18"/>
                <w:szCs w:val="18"/>
                <w:lang w:eastAsia="en-GB"/>
              </w:rPr>
              <w:t>,</w:t>
            </w:r>
            <w:r w:rsidRPr="00A5457C">
              <w:rPr>
                <w:color w:val="000000"/>
                <w:sz w:val="18"/>
                <w:szCs w:val="18"/>
                <w:lang w:eastAsia="en-GB"/>
              </w:rPr>
              <w:t>204</w:t>
            </w:r>
          </w:p>
        </w:tc>
        <w:tc>
          <w:tcPr>
            <w:tcW w:w="471" w:type="pct"/>
            <w:noWrap/>
            <w:vAlign w:val="center"/>
            <w:hideMark/>
          </w:tcPr>
          <w:p w14:paraId="6A315CB5"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2</w:t>
            </w:r>
            <w:r>
              <w:rPr>
                <w:color w:val="000000"/>
                <w:sz w:val="18"/>
                <w:szCs w:val="18"/>
                <w:lang w:eastAsia="en-GB"/>
              </w:rPr>
              <w:t>,</w:t>
            </w:r>
            <w:r w:rsidRPr="00A5457C">
              <w:rPr>
                <w:color w:val="000000"/>
                <w:sz w:val="18"/>
                <w:szCs w:val="18"/>
                <w:lang w:eastAsia="en-GB"/>
              </w:rPr>
              <w:t>429</w:t>
            </w:r>
          </w:p>
        </w:tc>
        <w:tc>
          <w:tcPr>
            <w:tcW w:w="618" w:type="pct"/>
            <w:vAlign w:val="center"/>
          </w:tcPr>
          <w:p w14:paraId="02BE6C57" w14:textId="77777777" w:rsidR="00702C35" w:rsidRPr="004B70F5" w:rsidRDefault="00702C35" w:rsidP="001F3AC9">
            <w:pPr>
              <w:spacing w:after="0" w:line="240" w:lineRule="auto"/>
              <w:jc w:val="right"/>
              <w:rPr>
                <w:color w:val="000000"/>
                <w:sz w:val="18"/>
                <w:szCs w:val="18"/>
              </w:rPr>
            </w:pPr>
            <w:r w:rsidRPr="00920CFD">
              <w:rPr>
                <w:color w:val="000000"/>
                <w:sz w:val="18"/>
                <w:szCs w:val="18"/>
              </w:rPr>
              <w:t>15,597</w:t>
            </w:r>
          </w:p>
        </w:tc>
        <w:tc>
          <w:tcPr>
            <w:tcW w:w="381" w:type="pct"/>
            <w:vAlign w:val="center"/>
          </w:tcPr>
          <w:p w14:paraId="5E4EFE40" w14:textId="77777777" w:rsidR="00702C35" w:rsidRPr="004B70F5" w:rsidRDefault="00702C35" w:rsidP="001F3AC9">
            <w:pPr>
              <w:spacing w:after="0" w:line="240" w:lineRule="auto"/>
              <w:jc w:val="right"/>
              <w:rPr>
                <w:color w:val="000000"/>
                <w:sz w:val="18"/>
                <w:szCs w:val="18"/>
              </w:rPr>
            </w:pPr>
            <w:r w:rsidRPr="00352DD9">
              <w:rPr>
                <w:color w:val="000000"/>
                <w:sz w:val="18"/>
                <w:szCs w:val="18"/>
              </w:rPr>
              <w:t>0.1</w:t>
            </w:r>
          </w:p>
        </w:tc>
      </w:tr>
      <w:tr w:rsidR="00702C35" w:rsidRPr="00082E04" w14:paraId="24B8734E" w14:textId="77777777" w:rsidTr="004B0B11">
        <w:trPr>
          <w:trHeight w:val="320"/>
        </w:trPr>
        <w:tc>
          <w:tcPr>
            <w:tcW w:w="488" w:type="pct"/>
            <w:vMerge/>
            <w:noWrap/>
            <w:vAlign w:val="center"/>
            <w:hideMark/>
          </w:tcPr>
          <w:p w14:paraId="286040D3"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0FA3974D"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Port Phillip</w:t>
            </w:r>
          </w:p>
        </w:tc>
        <w:tc>
          <w:tcPr>
            <w:tcW w:w="770" w:type="pct"/>
            <w:noWrap/>
            <w:vAlign w:val="center"/>
            <w:hideMark/>
          </w:tcPr>
          <w:p w14:paraId="11F024BD"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9</w:t>
            </w:r>
            <w:r>
              <w:rPr>
                <w:color w:val="000000"/>
                <w:sz w:val="18"/>
                <w:szCs w:val="18"/>
                <w:lang w:eastAsia="en-GB"/>
              </w:rPr>
              <w:t>,</w:t>
            </w:r>
            <w:r w:rsidRPr="00A5457C">
              <w:rPr>
                <w:color w:val="000000"/>
                <w:sz w:val="18"/>
                <w:szCs w:val="18"/>
                <w:lang w:eastAsia="en-GB"/>
              </w:rPr>
              <w:t>790</w:t>
            </w:r>
          </w:p>
        </w:tc>
        <w:tc>
          <w:tcPr>
            <w:tcW w:w="422" w:type="pct"/>
            <w:noWrap/>
            <w:vAlign w:val="center"/>
            <w:hideMark/>
          </w:tcPr>
          <w:p w14:paraId="44BE303D"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2</w:t>
            </w:r>
            <w:r>
              <w:rPr>
                <w:color w:val="000000"/>
                <w:sz w:val="18"/>
                <w:szCs w:val="18"/>
                <w:lang w:eastAsia="en-GB"/>
              </w:rPr>
              <w:t>,</w:t>
            </w:r>
            <w:r w:rsidRPr="00A5457C">
              <w:rPr>
                <w:color w:val="000000"/>
                <w:sz w:val="18"/>
                <w:szCs w:val="18"/>
                <w:lang w:eastAsia="en-GB"/>
              </w:rPr>
              <w:t>078</w:t>
            </w:r>
          </w:p>
        </w:tc>
        <w:tc>
          <w:tcPr>
            <w:tcW w:w="422" w:type="pct"/>
            <w:noWrap/>
            <w:vAlign w:val="center"/>
            <w:hideMark/>
          </w:tcPr>
          <w:p w14:paraId="4F4D7C3C"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0.21</w:t>
            </w:r>
          </w:p>
        </w:tc>
        <w:tc>
          <w:tcPr>
            <w:tcW w:w="0" w:type="pct"/>
            <w:noWrap/>
            <w:vAlign w:val="center"/>
            <w:hideMark/>
          </w:tcPr>
          <w:p w14:paraId="6AA3EF19"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6</w:t>
            </w:r>
            <w:r>
              <w:rPr>
                <w:color w:val="000000"/>
                <w:sz w:val="18"/>
                <w:szCs w:val="18"/>
                <w:lang w:eastAsia="en-GB"/>
              </w:rPr>
              <w:t>,</w:t>
            </w:r>
            <w:r w:rsidRPr="00A5457C">
              <w:rPr>
                <w:color w:val="000000"/>
                <w:sz w:val="18"/>
                <w:szCs w:val="18"/>
                <w:lang w:eastAsia="en-GB"/>
              </w:rPr>
              <w:t>488</w:t>
            </w:r>
          </w:p>
        </w:tc>
        <w:tc>
          <w:tcPr>
            <w:tcW w:w="471" w:type="pct"/>
            <w:noWrap/>
            <w:vAlign w:val="center"/>
            <w:hideMark/>
          </w:tcPr>
          <w:p w14:paraId="2E18821A" w14:textId="77777777" w:rsidR="00702C35" w:rsidRPr="00A5457C" w:rsidRDefault="00702C35" w:rsidP="001F3AC9">
            <w:pPr>
              <w:spacing w:after="0" w:line="240" w:lineRule="auto"/>
              <w:jc w:val="right"/>
              <w:rPr>
                <w:color w:val="000000"/>
                <w:sz w:val="18"/>
                <w:szCs w:val="18"/>
                <w:lang w:eastAsia="en-GB"/>
              </w:rPr>
            </w:pPr>
            <w:r w:rsidRPr="00A5457C">
              <w:rPr>
                <w:color w:val="000000"/>
                <w:sz w:val="18"/>
                <w:szCs w:val="18"/>
                <w:lang w:eastAsia="en-GB"/>
              </w:rPr>
              <w:t>14</w:t>
            </w:r>
            <w:r>
              <w:rPr>
                <w:color w:val="000000"/>
                <w:sz w:val="18"/>
                <w:szCs w:val="18"/>
                <w:lang w:eastAsia="en-GB"/>
              </w:rPr>
              <w:t>,</w:t>
            </w:r>
            <w:r w:rsidRPr="00A5457C">
              <w:rPr>
                <w:color w:val="000000"/>
                <w:sz w:val="18"/>
                <w:szCs w:val="18"/>
                <w:lang w:eastAsia="en-GB"/>
              </w:rPr>
              <w:t>773</w:t>
            </w:r>
          </w:p>
        </w:tc>
        <w:tc>
          <w:tcPr>
            <w:tcW w:w="618" w:type="pct"/>
            <w:vAlign w:val="center"/>
          </w:tcPr>
          <w:p w14:paraId="7D43E81F" w14:textId="77777777" w:rsidR="00702C35" w:rsidRPr="004B70F5" w:rsidRDefault="00702C35" w:rsidP="001F3AC9">
            <w:pPr>
              <w:spacing w:after="0" w:line="240" w:lineRule="auto"/>
              <w:jc w:val="right"/>
              <w:rPr>
                <w:color w:val="000000"/>
                <w:sz w:val="18"/>
                <w:szCs w:val="18"/>
              </w:rPr>
            </w:pPr>
            <w:r w:rsidRPr="00920CFD">
              <w:rPr>
                <w:color w:val="000000"/>
                <w:sz w:val="18"/>
                <w:szCs w:val="18"/>
              </w:rPr>
              <w:t>2,231</w:t>
            </w:r>
          </w:p>
        </w:tc>
        <w:tc>
          <w:tcPr>
            <w:tcW w:w="381" w:type="pct"/>
            <w:vAlign w:val="center"/>
          </w:tcPr>
          <w:p w14:paraId="312CF4CF" w14:textId="77777777" w:rsidR="00702C35" w:rsidRPr="004B70F5" w:rsidRDefault="00702C35" w:rsidP="001F3AC9">
            <w:pPr>
              <w:spacing w:after="0" w:line="240" w:lineRule="auto"/>
              <w:jc w:val="right"/>
              <w:rPr>
                <w:color w:val="000000"/>
                <w:sz w:val="18"/>
                <w:szCs w:val="18"/>
              </w:rPr>
            </w:pPr>
            <w:r w:rsidRPr="00352DD9">
              <w:rPr>
                <w:color w:val="000000"/>
                <w:sz w:val="18"/>
                <w:szCs w:val="18"/>
              </w:rPr>
              <w:t>3.6</w:t>
            </w:r>
          </w:p>
        </w:tc>
      </w:tr>
      <w:tr w:rsidR="009A2D4A" w:rsidRPr="00C601B6" w14:paraId="24EAC78F" w14:textId="77777777" w:rsidTr="00472E57">
        <w:trPr>
          <w:trHeight w:val="320"/>
        </w:trPr>
        <w:tc>
          <w:tcPr>
            <w:tcW w:w="488" w:type="pct"/>
            <w:vMerge/>
            <w:noWrap/>
            <w:vAlign w:val="center"/>
            <w:hideMark/>
          </w:tcPr>
          <w:p w14:paraId="532C4376" w14:textId="77777777" w:rsidR="00702C35" w:rsidRPr="00B92AA0" w:rsidRDefault="00702C35" w:rsidP="001F3AC9">
            <w:pPr>
              <w:spacing w:after="0" w:line="240" w:lineRule="auto"/>
              <w:jc w:val="right"/>
              <w:rPr>
                <w:color w:val="000000"/>
                <w:sz w:val="18"/>
                <w:szCs w:val="18"/>
                <w:lang w:eastAsia="en-GB"/>
              </w:rPr>
            </w:pPr>
          </w:p>
        </w:tc>
        <w:tc>
          <w:tcPr>
            <w:tcW w:w="995" w:type="pct"/>
            <w:shd w:val="clear" w:color="auto" w:fill="D9D9D9" w:themeFill="background1" w:themeFillShade="D9"/>
            <w:noWrap/>
            <w:vAlign w:val="center"/>
            <w:hideMark/>
          </w:tcPr>
          <w:p w14:paraId="6424F4AF" w14:textId="77777777" w:rsidR="00702C35" w:rsidRPr="00B92AA0" w:rsidRDefault="00702C35" w:rsidP="001F3AC9">
            <w:pPr>
              <w:spacing w:after="0" w:line="240" w:lineRule="auto"/>
              <w:jc w:val="right"/>
              <w:rPr>
                <w:b/>
                <w:bCs/>
                <w:color w:val="000000"/>
                <w:sz w:val="18"/>
                <w:szCs w:val="18"/>
                <w:lang w:eastAsia="en-GB"/>
              </w:rPr>
            </w:pPr>
            <w:r w:rsidRPr="00DE008C">
              <w:rPr>
                <w:b/>
                <w:bCs/>
                <w:color w:val="000000"/>
                <w:sz w:val="18"/>
                <w:szCs w:val="18"/>
                <w:lang w:eastAsia="en-GB"/>
              </w:rPr>
              <w:t>Total</w:t>
            </w:r>
          </w:p>
        </w:tc>
        <w:tc>
          <w:tcPr>
            <w:tcW w:w="770" w:type="pct"/>
            <w:shd w:val="clear" w:color="auto" w:fill="D9D9D9" w:themeFill="background1" w:themeFillShade="D9"/>
            <w:noWrap/>
            <w:vAlign w:val="center"/>
            <w:hideMark/>
          </w:tcPr>
          <w:p w14:paraId="78CBD036" w14:textId="77777777" w:rsidR="00702C35" w:rsidRPr="009E4415" w:rsidRDefault="00702C35" w:rsidP="001F3AC9">
            <w:pPr>
              <w:spacing w:after="0" w:line="240" w:lineRule="auto"/>
              <w:jc w:val="right"/>
              <w:rPr>
                <w:b/>
                <w:bCs/>
                <w:color w:val="000000"/>
                <w:sz w:val="18"/>
                <w:szCs w:val="18"/>
                <w:lang w:eastAsia="en-GB"/>
              </w:rPr>
            </w:pPr>
            <w:r w:rsidRPr="009E4415">
              <w:rPr>
                <w:b/>
                <w:bCs/>
                <w:color w:val="000000"/>
                <w:sz w:val="18"/>
                <w:szCs w:val="18"/>
                <w:lang w:eastAsia="en-GB"/>
              </w:rPr>
              <w:t>119,198</w:t>
            </w:r>
          </w:p>
        </w:tc>
        <w:tc>
          <w:tcPr>
            <w:tcW w:w="422" w:type="pct"/>
            <w:shd w:val="clear" w:color="auto" w:fill="D9D9D9" w:themeFill="background1" w:themeFillShade="D9"/>
            <w:noWrap/>
            <w:vAlign w:val="center"/>
            <w:hideMark/>
          </w:tcPr>
          <w:p w14:paraId="3DFFA460" w14:textId="77777777" w:rsidR="00702C35" w:rsidRPr="009E4415" w:rsidRDefault="00702C35" w:rsidP="001F3AC9">
            <w:pPr>
              <w:spacing w:after="0" w:line="240" w:lineRule="auto"/>
              <w:jc w:val="right"/>
              <w:rPr>
                <w:b/>
                <w:bCs/>
                <w:color w:val="000000"/>
                <w:sz w:val="18"/>
                <w:szCs w:val="18"/>
                <w:lang w:eastAsia="en-GB"/>
              </w:rPr>
            </w:pPr>
            <w:r w:rsidRPr="009E4415">
              <w:rPr>
                <w:b/>
                <w:bCs/>
                <w:color w:val="000000"/>
                <w:sz w:val="18"/>
                <w:szCs w:val="18"/>
                <w:lang w:eastAsia="en-GB"/>
              </w:rPr>
              <w:t>6,885</w:t>
            </w:r>
          </w:p>
        </w:tc>
        <w:tc>
          <w:tcPr>
            <w:tcW w:w="422" w:type="pct"/>
            <w:shd w:val="clear" w:color="auto" w:fill="D9D9D9" w:themeFill="background1" w:themeFillShade="D9"/>
            <w:noWrap/>
            <w:vAlign w:val="center"/>
            <w:hideMark/>
          </w:tcPr>
          <w:p w14:paraId="1351BAFD" w14:textId="77777777" w:rsidR="00702C35" w:rsidRPr="009E4415" w:rsidRDefault="00702C35" w:rsidP="001F3AC9">
            <w:pPr>
              <w:spacing w:after="0" w:line="240" w:lineRule="auto"/>
              <w:jc w:val="right"/>
              <w:rPr>
                <w:b/>
                <w:bCs/>
                <w:color w:val="000000"/>
                <w:sz w:val="18"/>
                <w:szCs w:val="18"/>
                <w:lang w:eastAsia="en-GB"/>
              </w:rPr>
            </w:pPr>
            <w:r w:rsidRPr="009E4415">
              <w:rPr>
                <w:b/>
                <w:bCs/>
                <w:color w:val="000000"/>
                <w:sz w:val="18"/>
                <w:szCs w:val="18"/>
                <w:lang w:eastAsia="en-GB"/>
              </w:rPr>
              <w:t>0.06</w:t>
            </w:r>
          </w:p>
        </w:tc>
        <w:tc>
          <w:tcPr>
            <w:tcW w:w="0" w:type="pct"/>
            <w:shd w:val="clear" w:color="auto" w:fill="D9D9D9" w:themeFill="background1" w:themeFillShade="D9"/>
            <w:noWrap/>
            <w:vAlign w:val="center"/>
            <w:hideMark/>
          </w:tcPr>
          <w:p w14:paraId="417F33A8" w14:textId="77777777" w:rsidR="00702C35" w:rsidRPr="009E4415" w:rsidRDefault="00702C35" w:rsidP="001F3AC9">
            <w:pPr>
              <w:spacing w:after="0" w:line="240" w:lineRule="auto"/>
              <w:jc w:val="right"/>
              <w:rPr>
                <w:b/>
                <w:bCs/>
                <w:color w:val="000000"/>
                <w:sz w:val="18"/>
                <w:szCs w:val="18"/>
                <w:lang w:eastAsia="en-GB"/>
              </w:rPr>
            </w:pPr>
            <w:r w:rsidRPr="009E4415">
              <w:rPr>
                <w:b/>
                <w:bCs/>
                <w:color w:val="000000"/>
                <w:sz w:val="18"/>
                <w:szCs w:val="18"/>
                <w:lang w:eastAsia="en-GB"/>
              </w:rPr>
              <w:t>106,449</w:t>
            </w:r>
          </w:p>
        </w:tc>
        <w:tc>
          <w:tcPr>
            <w:tcW w:w="471" w:type="pct"/>
            <w:shd w:val="clear" w:color="auto" w:fill="D9D9D9" w:themeFill="background1" w:themeFillShade="D9"/>
            <w:noWrap/>
            <w:vAlign w:val="center"/>
            <w:hideMark/>
          </w:tcPr>
          <w:p w14:paraId="47ED9344" w14:textId="77777777" w:rsidR="00702C35" w:rsidRPr="009E4415" w:rsidRDefault="00702C35" w:rsidP="001F3AC9">
            <w:pPr>
              <w:spacing w:after="0" w:line="240" w:lineRule="auto"/>
              <w:jc w:val="right"/>
              <w:rPr>
                <w:b/>
                <w:bCs/>
                <w:color w:val="000000"/>
                <w:sz w:val="18"/>
                <w:szCs w:val="18"/>
                <w:lang w:eastAsia="en-GB"/>
              </w:rPr>
            </w:pPr>
            <w:r w:rsidRPr="009E4415">
              <w:rPr>
                <w:b/>
                <w:bCs/>
                <w:color w:val="000000"/>
                <w:sz w:val="18"/>
                <w:szCs w:val="18"/>
                <w:lang w:eastAsia="en-GB"/>
              </w:rPr>
              <w:t>133,474</w:t>
            </w:r>
          </w:p>
        </w:tc>
        <w:tc>
          <w:tcPr>
            <w:tcW w:w="618" w:type="pct"/>
            <w:shd w:val="clear" w:color="auto" w:fill="D9D9D9" w:themeFill="background1" w:themeFillShade="D9"/>
            <w:vAlign w:val="center"/>
          </w:tcPr>
          <w:p w14:paraId="00376C60"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74,570</w:t>
            </w:r>
          </w:p>
        </w:tc>
        <w:tc>
          <w:tcPr>
            <w:tcW w:w="381" w:type="pct"/>
            <w:shd w:val="clear" w:color="auto" w:fill="D9D9D9" w:themeFill="background1" w:themeFillShade="D9"/>
            <w:vAlign w:val="center"/>
          </w:tcPr>
          <w:p w14:paraId="69455C17"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1.9</w:t>
            </w:r>
          </w:p>
        </w:tc>
      </w:tr>
      <w:tr w:rsidR="00702C35" w:rsidRPr="00082E04" w14:paraId="3267EEE2" w14:textId="77777777" w:rsidTr="004B0B11">
        <w:trPr>
          <w:trHeight w:val="320"/>
        </w:trPr>
        <w:tc>
          <w:tcPr>
            <w:tcW w:w="488" w:type="pct"/>
            <w:vMerge w:val="restart"/>
            <w:noWrap/>
            <w:vAlign w:val="center"/>
            <w:hideMark/>
          </w:tcPr>
          <w:p w14:paraId="5DF67BB5" w14:textId="77777777" w:rsidR="00702C35" w:rsidRPr="00B92AA0" w:rsidRDefault="00702C35" w:rsidP="001F3AC9">
            <w:pPr>
              <w:spacing w:after="0" w:line="240" w:lineRule="auto"/>
              <w:jc w:val="right"/>
              <w:rPr>
                <w:color w:val="000000"/>
                <w:sz w:val="18"/>
                <w:szCs w:val="18"/>
                <w:lang w:eastAsia="en-GB"/>
              </w:rPr>
            </w:pPr>
            <w:r>
              <w:rPr>
                <w:color w:val="000000"/>
                <w:sz w:val="18"/>
                <w:szCs w:val="18"/>
                <w:lang w:eastAsia="en-GB"/>
              </w:rPr>
              <w:t>Fallow</w:t>
            </w:r>
          </w:p>
        </w:tc>
        <w:tc>
          <w:tcPr>
            <w:tcW w:w="995" w:type="pct"/>
            <w:noWrap/>
            <w:vAlign w:val="center"/>
            <w:hideMark/>
          </w:tcPr>
          <w:p w14:paraId="53F4C8E3"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 xml:space="preserve">Barwon </w:t>
            </w:r>
            <w:proofErr w:type="gramStart"/>
            <w:r w:rsidRPr="00B92AA0">
              <w:rPr>
                <w:color w:val="000000"/>
                <w:sz w:val="18"/>
                <w:szCs w:val="18"/>
                <w:lang w:eastAsia="en-GB"/>
              </w:rPr>
              <w:t>South West</w:t>
            </w:r>
            <w:proofErr w:type="gramEnd"/>
          </w:p>
        </w:tc>
        <w:tc>
          <w:tcPr>
            <w:tcW w:w="770" w:type="pct"/>
            <w:noWrap/>
            <w:vAlign w:val="center"/>
            <w:hideMark/>
          </w:tcPr>
          <w:p w14:paraId="70CB8926" w14:textId="77777777" w:rsidR="00702C35" w:rsidRPr="004B70F5" w:rsidRDefault="00702C35" w:rsidP="001F3AC9">
            <w:pPr>
              <w:spacing w:after="0" w:line="240" w:lineRule="auto"/>
              <w:jc w:val="right"/>
              <w:rPr>
                <w:color w:val="000000"/>
                <w:sz w:val="18"/>
                <w:szCs w:val="18"/>
              </w:rPr>
            </w:pPr>
            <w:r w:rsidRPr="00957D74">
              <w:rPr>
                <w:color w:val="000000"/>
                <w:sz w:val="18"/>
                <w:szCs w:val="18"/>
              </w:rPr>
              <w:t>9</w:t>
            </w:r>
            <w:r>
              <w:rPr>
                <w:color w:val="000000"/>
                <w:sz w:val="18"/>
                <w:szCs w:val="18"/>
              </w:rPr>
              <w:t>,</w:t>
            </w:r>
            <w:r w:rsidRPr="00957D74">
              <w:rPr>
                <w:color w:val="000000"/>
                <w:sz w:val="18"/>
                <w:szCs w:val="18"/>
              </w:rPr>
              <w:t>588</w:t>
            </w:r>
          </w:p>
        </w:tc>
        <w:tc>
          <w:tcPr>
            <w:tcW w:w="422" w:type="pct"/>
            <w:noWrap/>
            <w:vAlign w:val="center"/>
            <w:hideMark/>
          </w:tcPr>
          <w:p w14:paraId="4B596B18" w14:textId="77777777" w:rsidR="00702C35" w:rsidRPr="004B70F5" w:rsidRDefault="00702C35" w:rsidP="001F3AC9">
            <w:pPr>
              <w:spacing w:after="0" w:line="240" w:lineRule="auto"/>
              <w:jc w:val="right"/>
              <w:rPr>
                <w:color w:val="000000"/>
                <w:sz w:val="18"/>
                <w:szCs w:val="18"/>
              </w:rPr>
            </w:pPr>
            <w:r w:rsidRPr="00957D74">
              <w:rPr>
                <w:color w:val="000000"/>
                <w:sz w:val="18"/>
                <w:szCs w:val="18"/>
              </w:rPr>
              <w:t>7</w:t>
            </w:r>
            <w:r>
              <w:rPr>
                <w:color w:val="000000"/>
                <w:sz w:val="18"/>
                <w:szCs w:val="18"/>
              </w:rPr>
              <w:t>,</w:t>
            </w:r>
            <w:r w:rsidRPr="00957D74">
              <w:rPr>
                <w:color w:val="000000"/>
                <w:sz w:val="18"/>
                <w:szCs w:val="18"/>
              </w:rPr>
              <w:t>034</w:t>
            </w:r>
          </w:p>
        </w:tc>
        <w:tc>
          <w:tcPr>
            <w:tcW w:w="422" w:type="pct"/>
            <w:noWrap/>
            <w:vAlign w:val="center"/>
            <w:hideMark/>
          </w:tcPr>
          <w:p w14:paraId="406E4DF6" w14:textId="77777777" w:rsidR="00702C35" w:rsidRPr="00920CFD" w:rsidRDefault="00702C35" w:rsidP="001F3AC9">
            <w:pPr>
              <w:spacing w:after="0" w:line="240" w:lineRule="auto"/>
              <w:jc w:val="right"/>
              <w:rPr>
                <w:color w:val="000000"/>
                <w:sz w:val="18"/>
                <w:szCs w:val="18"/>
              </w:rPr>
            </w:pPr>
            <w:r w:rsidRPr="00957D74">
              <w:rPr>
                <w:color w:val="000000"/>
                <w:sz w:val="18"/>
                <w:szCs w:val="18"/>
              </w:rPr>
              <w:t>0.73</w:t>
            </w:r>
          </w:p>
        </w:tc>
        <w:tc>
          <w:tcPr>
            <w:tcW w:w="0" w:type="pct"/>
            <w:noWrap/>
            <w:vAlign w:val="center"/>
            <w:hideMark/>
          </w:tcPr>
          <w:p w14:paraId="62B1B2D4" w14:textId="77777777" w:rsidR="00702C35" w:rsidRPr="004B70F5" w:rsidRDefault="00702C35" w:rsidP="001F3AC9">
            <w:pPr>
              <w:spacing w:after="0" w:line="240" w:lineRule="auto"/>
              <w:jc w:val="right"/>
              <w:rPr>
                <w:color w:val="000000"/>
                <w:sz w:val="18"/>
                <w:szCs w:val="18"/>
              </w:rPr>
            </w:pPr>
            <w:r w:rsidRPr="00957D74">
              <w:rPr>
                <w:color w:val="000000"/>
                <w:sz w:val="18"/>
                <w:szCs w:val="18"/>
              </w:rPr>
              <w:t>2</w:t>
            </w:r>
            <w:r>
              <w:rPr>
                <w:color w:val="000000"/>
                <w:sz w:val="18"/>
                <w:szCs w:val="18"/>
              </w:rPr>
              <w:t>,</w:t>
            </w:r>
            <w:r w:rsidRPr="00957D74">
              <w:rPr>
                <w:color w:val="000000"/>
                <w:sz w:val="18"/>
                <w:szCs w:val="18"/>
              </w:rPr>
              <w:t>650</w:t>
            </w:r>
          </w:p>
        </w:tc>
        <w:tc>
          <w:tcPr>
            <w:tcW w:w="471" w:type="pct"/>
            <w:noWrap/>
            <w:vAlign w:val="center"/>
            <w:hideMark/>
          </w:tcPr>
          <w:p w14:paraId="56264E66" w14:textId="77777777" w:rsidR="00702C35" w:rsidRPr="004B70F5" w:rsidRDefault="00702C35" w:rsidP="001F3AC9">
            <w:pPr>
              <w:spacing w:after="0" w:line="240" w:lineRule="auto"/>
              <w:jc w:val="right"/>
              <w:rPr>
                <w:color w:val="000000"/>
                <w:sz w:val="18"/>
                <w:szCs w:val="18"/>
              </w:rPr>
            </w:pPr>
            <w:r w:rsidRPr="00957D74">
              <w:rPr>
                <w:color w:val="000000"/>
                <w:sz w:val="18"/>
                <w:szCs w:val="18"/>
              </w:rPr>
              <w:t>34</w:t>
            </w:r>
            <w:r>
              <w:rPr>
                <w:color w:val="000000"/>
                <w:sz w:val="18"/>
                <w:szCs w:val="18"/>
              </w:rPr>
              <w:t>,</w:t>
            </w:r>
            <w:r w:rsidRPr="00957D74">
              <w:rPr>
                <w:color w:val="000000"/>
                <w:sz w:val="18"/>
                <w:szCs w:val="18"/>
              </w:rPr>
              <w:t>696</w:t>
            </w:r>
          </w:p>
        </w:tc>
        <w:tc>
          <w:tcPr>
            <w:tcW w:w="618" w:type="pct"/>
            <w:vAlign w:val="center"/>
          </w:tcPr>
          <w:p w14:paraId="169A81AA" w14:textId="77777777" w:rsidR="00702C35" w:rsidRPr="004B70F5" w:rsidRDefault="00702C35" w:rsidP="001F3AC9">
            <w:pPr>
              <w:spacing w:after="0" w:line="240" w:lineRule="auto"/>
              <w:jc w:val="right"/>
              <w:rPr>
                <w:color w:val="000000"/>
                <w:sz w:val="18"/>
                <w:szCs w:val="18"/>
              </w:rPr>
            </w:pPr>
            <w:r w:rsidRPr="00920CFD">
              <w:rPr>
                <w:color w:val="000000"/>
                <w:sz w:val="18"/>
                <w:szCs w:val="18"/>
              </w:rPr>
              <w:t>4,745</w:t>
            </w:r>
          </w:p>
        </w:tc>
        <w:tc>
          <w:tcPr>
            <w:tcW w:w="381" w:type="pct"/>
            <w:vAlign w:val="center"/>
          </w:tcPr>
          <w:p w14:paraId="406D0BBB" w14:textId="77777777" w:rsidR="00702C35" w:rsidRPr="004B70F5" w:rsidRDefault="00702C35" w:rsidP="001F3AC9">
            <w:pPr>
              <w:spacing w:after="0" w:line="240" w:lineRule="auto"/>
              <w:jc w:val="right"/>
              <w:rPr>
                <w:color w:val="000000"/>
                <w:sz w:val="18"/>
                <w:szCs w:val="18"/>
              </w:rPr>
            </w:pPr>
            <w:r w:rsidRPr="005C42CB">
              <w:rPr>
                <w:color w:val="000000"/>
                <w:sz w:val="18"/>
                <w:szCs w:val="18"/>
              </w:rPr>
              <w:t>1.5</w:t>
            </w:r>
          </w:p>
        </w:tc>
      </w:tr>
      <w:tr w:rsidR="00702C35" w:rsidRPr="00082E04" w14:paraId="640433BC" w14:textId="77777777" w:rsidTr="004B0B11">
        <w:trPr>
          <w:trHeight w:val="320"/>
        </w:trPr>
        <w:tc>
          <w:tcPr>
            <w:tcW w:w="488" w:type="pct"/>
            <w:vMerge/>
            <w:noWrap/>
            <w:vAlign w:val="center"/>
            <w:hideMark/>
          </w:tcPr>
          <w:p w14:paraId="584427CC"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49B792D4"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Gippsland</w:t>
            </w:r>
          </w:p>
        </w:tc>
        <w:tc>
          <w:tcPr>
            <w:tcW w:w="770" w:type="pct"/>
            <w:noWrap/>
            <w:vAlign w:val="center"/>
            <w:hideMark/>
          </w:tcPr>
          <w:p w14:paraId="2288A110" w14:textId="77777777" w:rsidR="00702C35" w:rsidRPr="004B70F5" w:rsidRDefault="00702C35" w:rsidP="001F3AC9">
            <w:pPr>
              <w:spacing w:after="0" w:line="240" w:lineRule="auto"/>
              <w:jc w:val="right"/>
              <w:rPr>
                <w:color w:val="000000"/>
                <w:sz w:val="18"/>
                <w:szCs w:val="18"/>
              </w:rPr>
            </w:pPr>
            <w:r w:rsidRPr="00957D74">
              <w:rPr>
                <w:color w:val="000000"/>
                <w:sz w:val="18"/>
                <w:szCs w:val="18"/>
              </w:rPr>
              <w:t>8</w:t>
            </w:r>
            <w:r>
              <w:rPr>
                <w:color w:val="000000"/>
                <w:sz w:val="18"/>
                <w:szCs w:val="18"/>
              </w:rPr>
              <w:t>,</w:t>
            </w:r>
            <w:r w:rsidRPr="00957D74">
              <w:rPr>
                <w:color w:val="000000"/>
                <w:sz w:val="18"/>
                <w:szCs w:val="18"/>
              </w:rPr>
              <w:t>404</w:t>
            </w:r>
          </w:p>
        </w:tc>
        <w:tc>
          <w:tcPr>
            <w:tcW w:w="422" w:type="pct"/>
            <w:noWrap/>
            <w:vAlign w:val="center"/>
            <w:hideMark/>
          </w:tcPr>
          <w:p w14:paraId="6E97B8AE" w14:textId="77777777" w:rsidR="00702C35" w:rsidRPr="004B70F5" w:rsidRDefault="00702C35" w:rsidP="001F3AC9">
            <w:pPr>
              <w:spacing w:after="0" w:line="240" w:lineRule="auto"/>
              <w:jc w:val="right"/>
              <w:rPr>
                <w:color w:val="000000"/>
                <w:sz w:val="18"/>
                <w:szCs w:val="18"/>
              </w:rPr>
            </w:pPr>
            <w:r w:rsidRPr="00957D74">
              <w:rPr>
                <w:color w:val="000000"/>
                <w:sz w:val="18"/>
                <w:szCs w:val="18"/>
              </w:rPr>
              <w:t>1</w:t>
            </w:r>
            <w:r>
              <w:rPr>
                <w:color w:val="000000"/>
                <w:sz w:val="18"/>
                <w:szCs w:val="18"/>
              </w:rPr>
              <w:t>,</w:t>
            </w:r>
            <w:r w:rsidRPr="00957D74">
              <w:rPr>
                <w:color w:val="000000"/>
                <w:sz w:val="18"/>
                <w:szCs w:val="18"/>
              </w:rPr>
              <w:t>587</w:t>
            </w:r>
          </w:p>
        </w:tc>
        <w:tc>
          <w:tcPr>
            <w:tcW w:w="422" w:type="pct"/>
            <w:noWrap/>
            <w:vAlign w:val="center"/>
            <w:hideMark/>
          </w:tcPr>
          <w:p w14:paraId="4D94CB32" w14:textId="77777777" w:rsidR="00702C35" w:rsidRPr="00920CFD" w:rsidRDefault="00702C35" w:rsidP="001F3AC9">
            <w:pPr>
              <w:spacing w:after="0" w:line="240" w:lineRule="auto"/>
              <w:jc w:val="right"/>
              <w:rPr>
                <w:color w:val="000000"/>
                <w:sz w:val="18"/>
                <w:szCs w:val="18"/>
              </w:rPr>
            </w:pPr>
            <w:r w:rsidRPr="00957D74">
              <w:rPr>
                <w:color w:val="000000"/>
                <w:sz w:val="18"/>
                <w:szCs w:val="18"/>
              </w:rPr>
              <w:t>0.19</w:t>
            </w:r>
          </w:p>
        </w:tc>
        <w:tc>
          <w:tcPr>
            <w:tcW w:w="0" w:type="pct"/>
            <w:noWrap/>
            <w:vAlign w:val="center"/>
            <w:hideMark/>
          </w:tcPr>
          <w:p w14:paraId="60440ADD" w14:textId="77777777" w:rsidR="00702C35" w:rsidRPr="004B70F5" w:rsidRDefault="00702C35" w:rsidP="001F3AC9">
            <w:pPr>
              <w:spacing w:after="0" w:line="240" w:lineRule="auto"/>
              <w:jc w:val="right"/>
              <w:rPr>
                <w:color w:val="000000"/>
                <w:sz w:val="18"/>
                <w:szCs w:val="18"/>
              </w:rPr>
            </w:pPr>
            <w:r w:rsidRPr="00957D74">
              <w:rPr>
                <w:color w:val="000000"/>
                <w:sz w:val="18"/>
                <w:szCs w:val="18"/>
              </w:rPr>
              <w:t>5</w:t>
            </w:r>
            <w:r>
              <w:rPr>
                <w:color w:val="000000"/>
                <w:sz w:val="18"/>
                <w:szCs w:val="18"/>
              </w:rPr>
              <w:t>,</w:t>
            </w:r>
            <w:r w:rsidRPr="00957D74">
              <w:rPr>
                <w:color w:val="000000"/>
                <w:sz w:val="18"/>
                <w:szCs w:val="18"/>
              </w:rPr>
              <w:t>823</w:t>
            </w:r>
          </w:p>
        </w:tc>
        <w:tc>
          <w:tcPr>
            <w:tcW w:w="471" w:type="pct"/>
            <w:noWrap/>
            <w:vAlign w:val="center"/>
            <w:hideMark/>
          </w:tcPr>
          <w:p w14:paraId="2D61A7FD" w14:textId="77777777" w:rsidR="00702C35" w:rsidRPr="004B70F5" w:rsidRDefault="00702C35" w:rsidP="001F3AC9">
            <w:pPr>
              <w:spacing w:after="0" w:line="240" w:lineRule="auto"/>
              <w:jc w:val="right"/>
              <w:rPr>
                <w:color w:val="000000"/>
                <w:sz w:val="18"/>
                <w:szCs w:val="18"/>
              </w:rPr>
            </w:pPr>
            <w:r w:rsidRPr="00957D74">
              <w:rPr>
                <w:color w:val="000000"/>
                <w:sz w:val="18"/>
                <w:szCs w:val="18"/>
              </w:rPr>
              <w:t>12</w:t>
            </w:r>
            <w:r>
              <w:rPr>
                <w:color w:val="000000"/>
                <w:sz w:val="18"/>
                <w:szCs w:val="18"/>
              </w:rPr>
              <w:t>,</w:t>
            </w:r>
            <w:r w:rsidRPr="00957D74">
              <w:rPr>
                <w:color w:val="000000"/>
                <w:sz w:val="18"/>
                <w:szCs w:val="18"/>
              </w:rPr>
              <w:t>130</w:t>
            </w:r>
          </w:p>
        </w:tc>
        <w:tc>
          <w:tcPr>
            <w:tcW w:w="618" w:type="pct"/>
            <w:vAlign w:val="center"/>
          </w:tcPr>
          <w:p w14:paraId="16765760" w14:textId="77777777" w:rsidR="00702C35" w:rsidRPr="004B70F5" w:rsidRDefault="00702C35" w:rsidP="001F3AC9">
            <w:pPr>
              <w:spacing w:after="0" w:line="240" w:lineRule="auto"/>
              <w:jc w:val="right"/>
              <w:rPr>
                <w:color w:val="000000"/>
                <w:sz w:val="18"/>
                <w:szCs w:val="18"/>
              </w:rPr>
            </w:pPr>
            <w:r w:rsidRPr="00920CFD">
              <w:rPr>
                <w:color w:val="000000"/>
                <w:sz w:val="18"/>
                <w:szCs w:val="18"/>
              </w:rPr>
              <w:t>25,211</w:t>
            </w:r>
          </w:p>
        </w:tc>
        <w:tc>
          <w:tcPr>
            <w:tcW w:w="381" w:type="pct"/>
            <w:vAlign w:val="center"/>
          </w:tcPr>
          <w:p w14:paraId="5502B5C5" w14:textId="77777777" w:rsidR="00702C35" w:rsidRPr="004B70F5" w:rsidRDefault="00702C35" w:rsidP="001F3AC9">
            <w:pPr>
              <w:spacing w:after="0" w:line="240" w:lineRule="auto"/>
              <w:jc w:val="right"/>
              <w:rPr>
                <w:color w:val="000000"/>
                <w:sz w:val="18"/>
                <w:szCs w:val="18"/>
              </w:rPr>
            </w:pPr>
            <w:r w:rsidRPr="00920CFD">
              <w:rPr>
                <w:color w:val="000000"/>
                <w:sz w:val="18"/>
                <w:szCs w:val="18"/>
              </w:rPr>
              <w:t>0.</w:t>
            </w:r>
            <w:r w:rsidRPr="005C42CB">
              <w:rPr>
                <w:color w:val="000000"/>
                <w:sz w:val="18"/>
                <w:szCs w:val="18"/>
              </w:rPr>
              <w:t>4</w:t>
            </w:r>
          </w:p>
        </w:tc>
      </w:tr>
      <w:tr w:rsidR="00702C35" w:rsidRPr="00082E04" w14:paraId="2CFD43FC" w14:textId="77777777" w:rsidTr="004B0B11">
        <w:trPr>
          <w:trHeight w:val="320"/>
        </w:trPr>
        <w:tc>
          <w:tcPr>
            <w:tcW w:w="488" w:type="pct"/>
            <w:vMerge/>
            <w:noWrap/>
            <w:vAlign w:val="center"/>
            <w:hideMark/>
          </w:tcPr>
          <w:p w14:paraId="1041A617"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418D7E52"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Grampians</w:t>
            </w:r>
          </w:p>
        </w:tc>
        <w:tc>
          <w:tcPr>
            <w:tcW w:w="770" w:type="pct"/>
            <w:noWrap/>
            <w:vAlign w:val="center"/>
            <w:hideMark/>
          </w:tcPr>
          <w:p w14:paraId="6C33F1F1" w14:textId="77777777" w:rsidR="00702C35" w:rsidRPr="004B70F5" w:rsidRDefault="00702C35" w:rsidP="001F3AC9">
            <w:pPr>
              <w:spacing w:after="0" w:line="240" w:lineRule="auto"/>
              <w:jc w:val="right"/>
              <w:rPr>
                <w:color w:val="000000"/>
                <w:sz w:val="18"/>
                <w:szCs w:val="18"/>
              </w:rPr>
            </w:pPr>
            <w:r w:rsidRPr="00957D74">
              <w:rPr>
                <w:color w:val="000000"/>
                <w:sz w:val="18"/>
                <w:szCs w:val="18"/>
              </w:rPr>
              <w:t>5</w:t>
            </w:r>
            <w:r>
              <w:rPr>
                <w:color w:val="000000"/>
                <w:sz w:val="18"/>
                <w:szCs w:val="18"/>
              </w:rPr>
              <w:t>,</w:t>
            </w:r>
            <w:r w:rsidRPr="00957D74">
              <w:rPr>
                <w:color w:val="000000"/>
                <w:sz w:val="18"/>
                <w:szCs w:val="18"/>
              </w:rPr>
              <w:t>166</w:t>
            </w:r>
          </w:p>
        </w:tc>
        <w:tc>
          <w:tcPr>
            <w:tcW w:w="422" w:type="pct"/>
            <w:noWrap/>
            <w:vAlign w:val="center"/>
            <w:hideMark/>
          </w:tcPr>
          <w:p w14:paraId="1FD5A8CF" w14:textId="77777777" w:rsidR="00702C35" w:rsidRPr="004B70F5" w:rsidRDefault="00702C35" w:rsidP="001F3AC9">
            <w:pPr>
              <w:spacing w:after="0" w:line="240" w:lineRule="auto"/>
              <w:jc w:val="right"/>
              <w:rPr>
                <w:color w:val="000000"/>
                <w:sz w:val="18"/>
                <w:szCs w:val="18"/>
              </w:rPr>
            </w:pPr>
            <w:r w:rsidRPr="00957D74">
              <w:rPr>
                <w:color w:val="000000"/>
                <w:sz w:val="18"/>
                <w:szCs w:val="18"/>
              </w:rPr>
              <w:t>1</w:t>
            </w:r>
            <w:r>
              <w:rPr>
                <w:color w:val="000000"/>
                <w:sz w:val="18"/>
                <w:szCs w:val="18"/>
              </w:rPr>
              <w:t>,</w:t>
            </w:r>
            <w:r w:rsidRPr="00957D74">
              <w:rPr>
                <w:color w:val="000000"/>
                <w:sz w:val="18"/>
                <w:szCs w:val="18"/>
              </w:rPr>
              <w:t>923</w:t>
            </w:r>
          </w:p>
        </w:tc>
        <w:tc>
          <w:tcPr>
            <w:tcW w:w="422" w:type="pct"/>
            <w:noWrap/>
            <w:vAlign w:val="center"/>
            <w:hideMark/>
          </w:tcPr>
          <w:p w14:paraId="62B9C339" w14:textId="77777777" w:rsidR="00702C35" w:rsidRPr="00920CFD" w:rsidRDefault="00702C35" w:rsidP="001F3AC9">
            <w:pPr>
              <w:spacing w:after="0" w:line="240" w:lineRule="auto"/>
              <w:jc w:val="right"/>
              <w:rPr>
                <w:color w:val="000000"/>
                <w:sz w:val="18"/>
                <w:szCs w:val="18"/>
              </w:rPr>
            </w:pPr>
            <w:r w:rsidRPr="00957D74">
              <w:rPr>
                <w:color w:val="000000"/>
                <w:sz w:val="18"/>
                <w:szCs w:val="18"/>
              </w:rPr>
              <w:t>0.37</w:t>
            </w:r>
          </w:p>
        </w:tc>
        <w:tc>
          <w:tcPr>
            <w:tcW w:w="0" w:type="pct"/>
            <w:noWrap/>
            <w:vAlign w:val="center"/>
            <w:hideMark/>
          </w:tcPr>
          <w:p w14:paraId="0B833A20" w14:textId="77777777" w:rsidR="00702C35" w:rsidRPr="004B70F5" w:rsidRDefault="00702C35" w:rsidP="001F3AC9">
            <w:pPr>
              <w:spacing w:after="0" w:line="240" w:lineRule="auto"/>
              <w:jc w:val="right"/>
              <w:rPr>
                <w:color w:val="000000"/>
                <w:sz w:val="18"/>
                <w:szCs w:val="18"/>
              </w:rPr>
            </w:pPr>
            <w:r w:rsidRPr="00957D74">
              <w:rPr>
                <w:color w:val="000000"/>
                <w:sz w:val="18"/>
                <w:szCs w:val="18"/>
              </w:rPr>
              <w:t>2</w:t>
            </w:r>
            <w:r>
              <w:rPr>
                <w:color w:val="000000"/>
                <w:sz w:val="18"/>
                <w:szCs w:val="18"/>
              </w:rPr>
              <w:t>,</w:t>
            </w:r>
            <w:r w:rsidRPr="00957D74">
              <w:rPr>
                <w:color w:val="000000"/>
                <w:sz w:val="18"/>
                <w:szCs w:val="18"/>
              </w:rPr>
              <w:t>550</w:t>
            </w:r>
          </w:p>
        </w:tc>
        <w:tc>
          <w:tcPr>
            <w:tcW w:w="471" w:type="pct"/>
            <w:noWrap/>
            <w:vAlign w:val="center"/>
            <w:hideMark/>
          </w:tcPr>
          <w:p w14:paraId="44599DFD" w14:textId="77777777" w:rsidR="00702C35" w:rsidRPr="004B70F5" w:rsidRDefault="00702C35" w:rsidP="001F3AC9">
            <w:pPr>
              <w:spacing w:after="0" w:line="240" w:lineRule="auto"/>
              <w:jc w:val="right"/>
              <w:rPr>
                <w:color w:val="000000"/>
                <w:sz w:val="18"/>
                <w:szCs w:val="18"/>
              </w:rPr>
            </w:pPr>
            <w:r w:rsidRPr="00957D74">
              <w:rPr>
                <w:color w:val="000000"/>
                <w:sz w:val="18"/>
                <w:szCs w:val="18"/>
              </w:rPr>
              <w:t>10</w:t>
            </w:r>
            <w:r>
              <w:rPr>
                <w:color w:val="000000"/>
                <w:sz w:val="18"/>
                <w:szCs w:val="18"/>
              </w:rPr>
              <w:t>,</w:t>
            </w:r>
            <w:r w:rsidRPr="00957D74">
              <w:rPr>
                <w:color w:val="000000"/>
                <w:sz w:val="18"/>
                <w:szCs w:val="18"/>
              </w:rPr>
              <w:t>465</w:t>
            </w:r>
          </w:p>
        </w:tc>
        <w:tc>
          <w:tcPr>
            <w:tcW w:w="618" w:type="pct"/>
            <w:vAlign w:val="center"/>
          </w:tcPr>
          <w:p w14:paraId="3D0ECDE0" w14:textId="77777777" w:rsidR="00702C35" w:rsidRPr="004B70F5" w:rsidRDefault="00702C35" w:rsidP="001F3AC9">
            <w:pPr>
              <w:spacing w:after="0" w:line="240" w:lineRule="auto"/>
              <w:jc w:val="right"/>
              <w:rPr>
                <w:color w:val="000000"/>
                <w:sz w:val="18"/>
                <w:szCs w:val="18"/>
              </w:rPr>
            </w:pPr>
            <w:r w:rsidRPr="00920CFD">
              <w:rPr>
                <w:color w:val="000000"/>
                <w:sz w:val="18"/>
                <w:szCs w:val="18"/>
              </w:rPr>
              <w:t>9,896</w:t>
            </w:r>
          </w:p>
        </w:tc>
        <w:tc>
          <w:tcPr>
            <w:tcW w:w="381" w:type="pct"/>
            <w:vAlign w:val="center"/>
          </w:tcPr>
          <w:p w14:paraId="7BFCD17B" w14:textId="77777777" w:rsidR="00702C35" w:rsidRPr="004B70F5" w:rsidRDefault="00702C35" w:rsidP="001F3AC9">
            <w:pPr>
              <w:spacing w:after="0" w:line="240" w:lineRule="auto"/>
              <w:jc w:val="right"/>
              <w:rPr>
                <w:color w:val="000000"/>
                <w:sz w:val="18"/>
                <w:szCs w:val="18"/>
              </w:rPr>
            </w:pPr>
            <w:r w:rsidRPr="00920CFD">
              <w:rPr>
                <w:color w:val="000000"/>
                <w:sz w:val="18"/>
                <w:szCs w:val="18"/>
              </w:rPr>
              <w:t>0.</w:t>
            </w:r>
            <w:r w:rsidRPr="005C42CB">
              <w:rPr>
                <w:color w:val="000000"/>
                <w:sz w:val="18"/>
                <w:szCs w:val="18"/>
              </w:rPr>
              <w:t>6</w:t>
            </w:r>
          </w:p>
        </w:tc>
      </w:tr>
      <w:tr w:rsidR="00702C35" w:rsidRPr="00082E04" w14:paraId="49928AFC" w14:textId="77777777" w:rsidTr="004B0B11">
        <w:trPr>
          <w:trHeight w:val="320"/>
        </w:trPr>
        <w:tc>
          <w:tcPr>
            <w:tcW w:w="488" w:type="pct"/>
            <w:vMerge/>
            <w:noWrap/>
            <w:vAlign w:val="center"/>
            <w:hideMark/>
          </w:tcPr>
          <w:p w14:paraId="0B25EE65"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493755FC"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Hume</w:t>
            </w:r>
          </w:p>
        </w:tc>
        <w:tc>
          <w:tcPr>
            <w:tcW w:w="770" w:type="pct"/>
            <w:noWrap/>
            <w:vAlign w:val="center"/>
            <w:hideMark/>
          </w:tcPr>
          <w:p w14:paraId="6AEA6E59" w14:textId="77777777" w:rsidR="00702C35" w:rsidRPr="004B70F5" w:rsidRDefault="00702C35" w:rsidP="001F3AC9">
            <w:pPr>
              <w:spacing w:after="0" w:line="240" w:lineRule="auto"/>
              <w:jc w:val="right"/>
              <w:rPr>
                <w:color w:val="000000"/>
                <w:sz w:val="18"/>
                <w:szCs w:val="18"/>
              </w:rPr>
            </w:pPr>
            <w:r w:rsidRPr="00957D74">
              <w:rPr>
                <w:color w:val="000000"/>
                <w:sz w:val="18"/>
                <w:szCs w:val="18"/>
              </w:rPr>
              <w:t>13</w:t>
            </w:r>
            <w:r>
              <w:rPr>
                <w:color w:val="000000"/>
                <w:sz w:val="18"/>
                <w:szCs w:val="18"/>
              </w:rPr>
              <w:t>,</w:t>
            </w:r>
            <w:r w:rsidRPr="00957D74">
              <w:rPr>
                <w:color w:val="000000"/>
                <w:sz w:val="18"/>
                <w:szCs w:val="18"/>
              </w:rPr>
              <w:t>323</w:t>
            </w:r>
          </w:p>
        </w:tc>
        <w:tc>
          <w:tcPr>
            <w:tcW w:w="422" w:type="pct"/>
            <w:noWrap/>
            <w:vAlign w:val="center"/>
            <w:hideMark/>
          </w:tcPr>
          <w:p w14:paraId="3E984950" w14:textId="77777777" w:rsidR="00702C35" w:rsidRPr="004B70F5" w:rsidRDefault="00702C35" w:rsidP="001F3AC9">
            <w:pPr>
              <w:spacing w:after="0" w:line="240" w:lineRule="auto"/>
              <w:jc w:val="right"/>
              <w:rPr>
                <w:color w:val="000000"/>
                <w:sz w:val="18"/>
                <w:szCs w:val="18"/>
              </w:rPr>
            </w:pPr>
            <w:r w:rsidRPr="00957D74">
              <w:rPr>
                <w:color w:val="000000"/>
                <w:sz w:val="18"/>
                <w:szCs w:val="18"/>
              </w:rPr>
              <w:t>2</w:t>
            </w:r>
            <w:r>
              <w:rPr>
                <w:color w:val="000000"/>
                <w:sz w:val="18"/>
                <w:szCs w:val="18"/>
              </w:rPr>
              <w:t>,</w:t>
            </w:r>
            <w:r w:rsidRPr="00957D74">
              <w:rPr>
                <w:color w:val="000000"/>
                <w:sz w:val="18"/>
                <w:szCs w:val="18"/>
              </w:rPr>
              <w:t>289</w:t>
            </w:r>
          </w:p>
        </w:tc>
        <w:tc>
          <w:tcPr>
            <w:tcW w:w="422" w:type="pct"/>
            <w:noWrap/>
            <w:vAlign w:val="center"/>
            <w:hideMark/>
          </w:tcPr>
          <w:p w14:paraId="73415B00" w14:textId="77777777" w:rsidR="00702C35" w:rsidRPr="00920CFD" w:rsidRDefault="00702C35" w:rsidP="001F3AC9">
            <w:pPr>
              <w:spacing w:after="0" w:line="240" w:lineRule="auto"/>
              <w:jc w:val="right"/>
              <w:rPr>
                <w:color w:val="000000"/>
                <w:sz w:val="18"/>
                <w:szCs w:val="18"/>
              </w:rPr>
            </w:pPr>
            <w:r w:rsidRPr="00957D74">
              <w:rPr>
                <w:color w:val="000000"/>
                <w:sz w:val="18"/>
                <w:szCs w:val="18"/>
              </w:rPr>
              <w:t>0.17</w:t>
            </w:r>
          </w:p>
        </w:tc>
        <w:tc>
          <w:tcPr>
            <w:tcW w:w="0" w:type="pct"/>
            <w:noWrap/>
            <w:vAlign w:val="center"/>
            <w:hideMark/>
          </w:tcPr>
          <w:p w14:paraId="2D4D0025" w14:textId="77777777" w:rsidR="00702C35" w:rsidRPr="004B70F5" w:rsidRDefault="00702C35" w:rsidP="001F3AC9">
            <w:pPr>
              <w:spacing w:after="0" w:line="240" w:lineRule="auto"/>
              <w:jc w:val="right"/>
              <w:rPr>
                <w:color w:val="000000"/>
                <w:sz w:val="18"/>
                <w:szCs w:val="18"/>
              </w:rPr>
            </w:pPr>
            <w:r w:rsidRPr="00957D74">
              <w:rPr>
                <w:color w:val="000000"/>
                <w:sz w:val="18"/>
                <w:szCs w:val="18"/>
              </w:rPr>
              <w:t>9</w:t>
            </w:r>
            <w:r>
              <w:rPr>
                <w:color w:val="000000"/>
                <w:sz w:val="18"/>
                <w:szCs w:val="18"/>
              </w:rPr>
              <w:t>,</w:t>
            </w:r>
            <w:r w:rsidRPr="00957D74">
              <w:rPr>
                <w:color w:val="000000"/>
                <w:sz w:val="18"/>
                <w:szCs w:val="18"/>
              </w:rPr>
              <w:t>537</w:t>
            </w:r>
          </w:p>
        </w:tc>
        <w:tc>
          <w:tcPr>
            <w:tcW w:w="471" w:type="pct"/>
            <w:noWrap/>
            <w:vAlign w:val="center"/>
            <w:hideMark/>
          </w:tcPr>
          <w:p w14:paraId="7E0B498E" w14:textId="77777777" w:rsidR="00702C35" w:rsidRPr="004B70F5" w:rsidRDefault="00702C35" w:rsidP="001F3AC9">
            <w:pPr>
              <w:spacing w:after="0" w:line="240" w:lineRule="auto"/>
              <w:jc w:val="right"/>
              <w:rPr>
                <w:color w:val="000000"/>
                <w:sz w:val="18"/>
                <w:szCs w:val="18"/>
              </w:rPr>
            </w:pPr>
            <w:r w:rsidRPr="00957D74">
              <w:rPr>
                <w:color w:val="000000"/>
                <w:sz w:val="18"/>
                <w:szCs w:val="18"/>
              </w:rPr>
              <w:t>18</w:t>
            </w:r>
            <w:r>
              <w:rPr>
                <w:color w:val="000000"/>
                <w:sz w:val="18"/>
                <w:szCs w:val="18"/>
              </w:rPr>
              <w:t>,</w:t>
            </w:r>
            <w:r w:rsidRPr="00957D74">
              <w:rPr>
                <w:color w:val="000000"/>
                <w:sz w:val="18"/>
                <w:szCs w:val="18"/>
              </w:rPr>
              <w:t>612</w:t>
            </w:r>
          </w:p>
        </w:tc>
        <w:tc>
          <w:tcPr>
            <w:tcW w:w="618" w:type="pct"/>
            <w:vAlign w:val="center"/>
          </w:tcPr>
          <w:p w14:paraId="1211BCAF" w14:textId="77777777" w:rsidR="00702C35" w:rsidRPr="004B70F5" w:rsidRDefault="00702C35" w:rsidP="001F3AC9">
            <w:pPr>
              <w:spacing w:after="0" w:line="240" w:lineRule="auto"/>
              <w:jc w:val="right"/>
              <w:rPr>
                <w:color w:val="000000"/>
                <w:sz w:val="18"/>
                <w:szCs w:val="18"/>
              </w:rPr>
            </w:pPr>
            <w:r w:rsidRPr="00920CFD">
              <w:rPr>
                <w:color w:val="000000"/>
                <w:sz w:val="18"/>
                <w:szCs w:val="18"/>
              </w:rPr>
              <w:t>16,890</w:t>
            </w:r>
          </w:p>
        </w:tc>
        <w:tc>
          <w:tcPr>
            <w:tcW w:w="381" w:type="pct"/>
            <w:vAlign w:val="center"/>
          </w:tcPr>
          <w:p w14:paraId="4D802EDC" w14:textId="77777777" w:rsidR="00702C35" w:rsidRPr="004B70F5" w:rsidRDefault="00702C35" w:rsidP="001F3AC9">
            <w:pPr>
              <w:spacing w:after="0" w:line="240" w:lineRule="auto"/>
              <w:jc w:val="right"/>
              <w:rPr>
                <w:color w:val="000000"/>
                <w:sz w:val="18"/>
                <w:szCs w:val="18"/>
              </w:rPr>
            </w:pPr>
            <w:r w:rsidRPr="00920CFD">
              <w:rPr>
                <w:color w:val="000000"/>
                <w:sz w:val="18"/>
                <w:szCs w:val="18"/>
              </w:rPr>
              <w:t>0.</w:t>
            </w:r>
            <w:r w:rsidRPr="005C42CB">
              <w:rPr>
                <w:color w:val="000000"/>
                <w:sz w:val="18"/>
                <w:szCs w:val="18"/>
              </w:rPr>
              <w:t>8</w:t>
            </w:r>
          </w:p>
        </w:tc>
      </w:tr>
      <w:tr w:rsidR="00702C35" w:rsidRPr="00082E04" w14:paraId="3A757E61" w14:textId="77777777" w:rsidTr="004B0B11">
        <w:trPr>
          <w:trHeight w:val="320"/>
        </w:trPr>
        <w:tc>
          <w:tcPr>
            <w:tcW w:w="488" w:type="pct"/>
            <w:vMerge/>
            <w:noWrap/>
            <w:vAlign w:val="center"/>
            <w:hideMark/>
          </w:tcPr>
          <w:p w14:paraId="15EAAFF4"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676CE547"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Loddon Mallee</w:t>
            </w:r>
          </w:p>
        </w:tc>
        <w:tc>
          <w:tcPr>
            <w:tcW w:w="770" w:type="pct"/>
            <w:noWrap/>
            <w:vAlign w:val="center"/>
            <w:hideMark/>
          </w:tcPr>
          <w:p w14:paraId="57A4B320" w14:textId="77777777" w:rsidR="00702C35" w:rsidRPr="004B70F5" w:rsidRDefault="00702C35" w:rsidP="001F3AC9">
            <w:pPr>
              <w:spacing w:after="0" w:line="240" w:lineRule="auto"/>
              <w:jc w:val="right"/>
              <w:rPr>
                <w:color w:val="000000"/>
                <w:sz w:val="18"/>
                <w:szCs w:val="18"/>
              </w:rPr>
            </w:pPr>
            <w:r w:rsidRPr="00957D74">
              <w:rPr>
                <w:color w:val="000000"/>
                <w:sz w:val="18"/>
                <w:szCs w:val="18"/>
              </w:rPr>
              <w:t>9</w:t>
            </w:r>
            <w:r>
              <w:rPr>
                <w:color w:val="000000"/>
                <w:sz w:val="18"/>
                <w:szCs w:val="18"/>
              </w:rPr>
              <w:t>,</w:t>
            </w:r>
            <w:r w:rsidRPr="00957D74">
              <w:rPr>
                <w:color w:val="000000"/>
                <w:sz w:val="18"/>
                <w:szCs w:val="18"/>
              </w:rPr>
              <w:t>772</w:t>
            </w:r>
          </w:p>
        </w:tc>
        <w:tc>
          <w:tcPr>
            <w:tcW w:w="422" w:type="pct"/>
            <w:noWrap/>
            <w:vAlign w:val="center"/>
            <w:hideMark/>
          </w:tcPr>
          <w:p w14:paraId="6478C6C3" w14:textId="77777777" w:rsidR="00702C35" w:rsidRPr="004B70F5" w:rsidRDefault="00702C35" w:rsidP="001F3AC9">
            <w:pPr>
              <w:spacing w:after="0" w:line="240" w:lineRule="auto"/>
              <w:jc w:val="right"/>
              <w:rPr>
                <w:color w:val="000000"/>
                <w:sz w:val="18"/>
                <w:szCs w:val="18"/>
              </w:rPr>
            </w:pPr>
            <w:r w:rsidRPr="00957D74">
              <w:rPr>
                <w:color w:val="000000"/>
                <w:sz w:val="18"/>
                <w:szCs w:val="18"/>
              </w:rPr>
              <w:t>3</w:t>
            </w:r>
            <w:r>
              <w:rPr>
                <w:color w:val="000000"/>
                <w:sz w:val="18"/>
                <w:szCs w:val="18"/>
              </w:rPr>
              <w:t>,</w:t>
            </w:r>
            <w:r w:rsidRPr="00957D74">
              <w:rPr>
                <w:color w:val="000000"/>
                <w:sz w:val="18"/>
                <w:szCs w:val="18"/>
              </w:rPr>
              <w:t>682</w:t>
            </w:r>
          </w:p>
        </w:tc>
        <w:tc>
          <w:tcPr>
            <w:tcW w:w="422" w:type="pct"/>
            <w:noWrap/>
            <w:vAlign w:val="center"/>
            <w:hideMark/>
          </w:tcPr>
          <w:p w14:paraId="086E1583" w14:textId="77777777" w:rsidR="00702C35" w:rsidRPr="00920CFD" w:rsidRDefault="00702C35" w:rsidP="001F3AC9">
            <w:pPr>
              <w:spacing w:after="0" w:line="240" w:lineRule="auto"/>
              <w:jc w:val="right"/>
              <w:rPr>
                <w:color w:val="000000"/>
                <w:sz w:val="18"/>
                <w:szCs w:val="18"/>
              </w:rPr>
            </w:pPr>
            <w:r w:rsidRPr="00957D74">
              <w:rPr>
                <w:color w:val="000000"/>
                <w:sz w:val="18"/>
                <w:szCs w:val="18"/>
              </w:rPr>
              <w:t>0.38</w:t>
            </w:r>
          </w:p>
        </w:tc>
        <w:tc>
          <w:tcPr>
            <w:tcW w:w="0" w:type="pct"/>
            <w:noWrap/>
            <w:vAlign w:val="center"/>
            <w:hideMark/>
          </w:tcPr>
          <w:p w14:paraId="023C00EF" w14:textId="77777777" w:rsidR="00702C35" w:rsidRPr="004B70F5" w:rsidRDefault="00702C35" w:rsidP="001F3AC9">
            <w:pPr>
              <w:spacing w:after="0" w:line="240" w:lineRule="auto"/>
              <w:jc w:val="right"/>
              <w:rPr>
                <w:color w:val="000000"/>
                <w:sz w:val="18"/>
                <w:szCs w:val="18"/>
              </w:rPr>
            </w:pPr>
            <w:r w:rsidRPr="00957D74">
              <w:rPr>
                <w:color w:val="000000"/>
                <w:sz w:val="18"/>
                <w:szCs w:val="18"/>
              </w:rPr>
              <w:t>4</w:t>
            </w:r>
            <w:r>
              <w:rPr>
                <w:color w:val="000000"/>
                <w:sz w:val="18"/>
                <w:szCs w:val="18"/>
              </w:rPr>
              <w:t>,</w:t>
            </w:r>
            <w:r w:rsidRPr="00957D74">
              <w:rPr>
                <w:color w:val="000000"/>
                <w:sz w:val="18"/>
                <w:szCs w:val="18"/>
              </w:rPr>
              <w:t>784</w:t>
            </w:r>
          </w:p>
        </w:tc>
        <w:tc>
          <w:tcPr>
            <w:tcW w:w="471" w:type="pct"/>
            <w:noWrap/>
            <w:vAlign w:val="center"/>
            <w:hideMark/>
          </w:tcPr>
          <w:p w14:paraId="52FC8918" w14:textId="77777777" w:rsidR="00702C35" w:rsidRPr="004B70F5" w:rsidRDefault="00702C35" w:rsidP="001F3AC9">
            <w:pPr>
              <w:spacing w:after="0" w:line="240" w:lineRule="auto"/>
              <w:jc w:val="right"/>
              <w:rPr>
                <w:color w:val="000000"/>
                <w:sz w:val="18"/>
                <w:szCs w:val="18"/>
              </w:rPr>
            </w:pPr>
            <w:r w:rsidRPr="00957D74">
              <w:rPr>
                <w:color w:val="000000"/>
                <w:sz w:val="18"/>
                <w:szCs w:val="18"/>
              </w:rPr>
              <w:t>19</w:t>
            </w:r>
            <w:r>
              <w:rPr>
                <w:color w:val="000000"/>
                <w:sz w:val="18"/>
                <w:szCs w:val="18"/>
              </w:rPr>
              <w:t>,</w:t>
            </w:r>
            <w:r w:rsidRPr="00957D74">
              <w:rPr>
                <w:color w:val="000000"/>
                <w:sz w:val="18"/>
                <w:szCs w:val="18"/>
              </w:rPr>
              <w:t>960</w:t>
            </w:r>
          </w:p>
        </w:tc>
        <w:tc>
          <w:tcPr>
            <w:tcW w:w="618" w:type="pct"/>
            <w:vAlign w:val="center"/>
          </w:tcPr>
          <w:p w14:paraId="3D24475F" w14:textId="77777777" w:rsidR="00702C35" w:rsidRPr="004B70F5" w:rsidRDefault="00702C35" w:rsidP="001F3AC9">
            <w:pPr>
              <w:spacing w:after="0" w:line="240" w:lineRule="auto"/>
              <w:jc w:val="right"/>
              <w:rPr>
                <w:color w:val="000000"/>
                <w:sz w:val="18"/>
                <w:szCs w:val="18"/>
              </w:rPr>
            </w:pPr>
            <w:r w:rsidRPr="00920CFD">
              <w:rPr>
                <w:color w:val="000000"/>
                <w:sz w:val="18"/>
                <w:szCs w:val="18"/>
              </w:rPr>
              <w:t>15,597</w:t>
            </w:r>
          </w:p>
        </w:tc>
        <w:tc>
          <w:tcPr>
            <w:tcW w:w="381" w:type="pct"/>
            <w:vAlign w:val="center"/>
          </w:tcPr>
          <w:p w14:paraId="33D2D656" w14:textId="77777777" w:rsidR="00702C35" w:rsidRPr="004B70F5" w:rsidRDefault="00702C35" w:rsidP="001F3AC9">
            <w:pPr>
              <w:spacing w:after="0" w:line="240" w:lineRule="auto"/>
              <w:jc w:val="right"/>
              <w:rPr>
                <w:color w:val="000000"/>
                <w:sz w:val="18"/>
                <w:szCs w:val="18"/>
              </w:rPr>
            </w:pPr>
            <w:r w:rsidRPr="00920CFD">
              <w:rPr>
                <w:color w:val="000000"/>
                <w:sz w:val="18"/>
                <w:szCs w:val="18"/>
              </w:rPr>
              <w:t>0.</w:t>
            </w:r>
            <w:r w:rsidRPr="005C42CB">
              <w:rPr>
                <w:color w:val="000000"/>
                <w:sz w:val="18"/>
                <w:szCs w:val="18"/>
              </w:rPr>
              <w:t>3</w:t>
            </w:r>
          </w:p>
        </w:tc>
      </w:tr>
      <w:tr w:rsidR="00702C35" w:rsidRPr="00082E04" w14:paraId="2EF301B9" w14:textId="77777777" w:rsidTr="004B0B11">
        <w:trPr>
          <w:trHeight w:val="320"/>
        </w:trPr>
        <w:tc>
          <w:tcPr>
            <w:tcW w:w="488" w:type="pct"/>
            <w:vMerge/>
            <w:noWrap/>
            <w:vAlign w:val="center"/>
            <w:hideMark/>
          </w:tcPr>
          <w:p w14:paraId="487E209C"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29B5E48E"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Port Phillip</w:t>
            </w:r>
          </w:p>
        </w:tc>
        <w:tc>
          <w:tcPr>
            <w:tcW w:w="770" w:type="pct"/>
            <w:noWrap/>
            <w:vAlign w:val="center"/>
            <w:hideMark/>
          </w:tcPr>
          <w:p w14:paraId="420DD3EF" w14:textId="77777777" w:rsidR="00702C35" w:rsidRPr="004B70F5" w:rsidRDefault="00702C35" w:rsidP="001F3AC9">
            <w:pPr>
              <w:spacing w:after="0" w:line="240" w:lineRule="auto"/>
              <w:jc w:val="right"/>
              <w:rPr>
                <w:color w:val="000000"/>
                <w:sz w:val="18"/>
                <w:szCs w:val="18"/>
              </w:rPr>
            </w:pPr>
            <w:r w:rsidRPr="00957D74">
              <w:rPr>
                <w:color w:val="000000"/>
                <w:sz w:val="18"/>
                <w:szCs w:val="18"/>
              </w:rPr>
              <w:t>1</w:t>
            </w:r>
            <w:r>
              <w:rPr>
                <w:color w:val="000000"/>
                <w:sz w:val="18"/>
                <w:szCs w:val="18"/>
              </w:rPr>
              <w:t>,</w:t>
            </w:r>
            <w:r w:rsidRPr="00957D74">
              <w:rPr>
                <w:color w:val="000000"/>
                <w:sz w:val="18"/>
                <w:szCs w:val="18"/>
              </w:rPr>
              <w:t>648</w:t>
            </w:r>
          </w:p>
        </w:tc>
        <w:tc>
          <w:tcPr>
            <w:tcW w:w="422" w:type="pct"/>
            <w:noWrap/>
            <w:vAlign w:val="center"/>
            <w:hideMark/>
          </w:tcPr>
          <w:p w14:paraId="27884214" w14:textId="77777777" w:rsidR="00702C35" w:rsidRPr="004B70F5" w:rsidRDefault="00702C35" w:rsidP="001F3AC9">
            <w:pPr>
              <w:spacing w:after="0" w:line="240" w:lineRule="auto"/>
              <w:jc w:val="right"/>
              <w:rPr>
                <w:color w:val="000000"/>
                <w:sz w:val="18"/>
                <w:szCs w:val="18"/>
              </w:rPr>
            </w:pPr>
            <w:r w:rsidRPr="00957D74">
              <w:rPr>
                <w:color w:val="000000"/>
                <w:sz w:val="18"/>
                <w:szCs w:val="18"/>
              </w:rPr>
              <w:t>418</w:t>
            </w:r>
          </w:p>
        </w:tc>
        <w:tc>
          <w:tcPr>
            <w:tcW w:w="422" w:type="pct"/>
            <w:noWrap/>
            <w:vAlign w:val="center"/>
            <w:hideMark/>
          </w:tcPr>
          <w:p w14:paraId="315BD355" w14:textId="77777777" w:rsidR="00702C35" w:rsidRPr="00920CFD" w:rsidRDefault="00702C35" w:rsidP="001F3AC9">
            <w:pPr>
              <w:spacing w:after="0" w:line="240" w:lineRule="auto"/>
              <w:jc w:val="right"/>
              <w:rPr>
                <w:color w:val="000000"/>
                <w:sz w:val="18"/>
                <w:szCs w:val="18"/>
              </w:rPr>
            </w:pPr>
            <w:r w:rsidRPr="00957D74">
              <w:rPr>
                <w:color w:val="000000"/>
                <w:sz w:val="18"/>
                <w:szCs w:val="18"/>
              </w:rPr>
              <w:t>0.25</w:t>
            </w:r>
          </w:p>
        </w:tc>
        <w:tc>
          <w:tcPr>
            <w:tcW w:w="0" w:type="pct"/>
            <w:noWrap/>
            <w:vAlign w:val="center"/>
            <w:hideMark/>
          </w:tcPr>
          <w:p w14:paraId="2AC72418" w14:textId="77777777" w:rsidR="00702C35" w:rsidRPr="004B70F5" w:rsidRDefault="00702C35" w:rsidP="001F3AC9">
            <w:pPr>
              <w:spacing w:after="0" w:line="240" w:lineRule="auto"/>
              <w:jc w:val="right"/>
              <w:rPr>
                <w:color w:val="000000"/>
                <w:sz w:val="18"/>
                <w:szCs w:val="18"/>
              </w:rPr>
            </w:pPr>
            <w:r w:rsidRPr="00957D74">
              <w:rPr>
                <w:color w:val="000000"/>
                <w:sz w:val="18"/>
                <w:szCs w:val="18"/>
              </w:rPr>
              <w:t>1</w:t>
            </w:r>
            <w:r>
              <w:rPr>
                <w:color w:val="000000"/>
                <w:sz w:val="18"/>
                <w:szCs w:val="18"/>
              </w:rPr>
              <w:t>,</w:t>
            </w:r>
            <w:r w:rsidRPr="00957D74">
              <w:rPr>
                <w:color w:val="000000"/>
                <w:sz w:val="18"/>
                <w:szCs w:val="18"/>
              </w:rPr>
              <w:t>011</w:t>
            </w:r>
          </w:p>
        </w:tc>
        <w:tc>
          <w:tcPr>
            <w:tcW w:w="471" w:type="pct"/>
            <w:noWrap/>
            <w:vAlign w:val="center"/>
            <w:hideMark/>
          </w:tcPr>
          <w:p w14:paraId="34C079BF" w14:textId="77777777" w:rsidR="00702C35" w:rsidRPr="004B70F5" w:rsidRDefault="00702C35" w:rsidP="001F3AC9">
            <w:pPr>
              <w:spacing w:after="0" w:line="240" w:lineRule="auto"/>
              <w:jc w:val="right"/>
              <w:rPr>
                <w:color w:val="000000"/>
                <w:sz w:val="18"/>
                <w:szCs w:val="18"/>
              </w:rPr>
            </w:pPr>
            <w:r w:rsidRPr="00957D74">
              <w:rPr>
                <w:color w:val="000000"/>
                <w:sz w:val="18"/>
                <w:szCs w:val="18"/>
              </w:rPr>
              <w:t>2</w:t>
            </w:r>
            <w:r>
              <w:rPr>
                <w:color w:val="000000"/>
                <w:sz w:val="18"/>
                <w:szCs w:val="18"/>
              </w:rPr>
              <w:t>,</w:t>
            </w:r>
            <w:r w:rsidRPr="00957D74">
              <w:rPr>
                <w:color w:val="000000"/>
                <w:sz w:val="18"/>
                <w:szCs w:val="18"/>
              </w:rPr>
              <w:t>688</w:t>
            </w:r>
          </w:p>
        </w:tc>
        <w:tc>
          <w:tcPr>
            <w:tcW w:w="618" w:type="pct"/>
            <w:vAlign w:val="center"/>
          </w:tcPr>
          <w:p w14:paraId="570B63BC" w14:textId="77777777" w:rsidR="00702C35" w:rsidRPr="004B70F5" w:rsidRDefault="00702C35" w:rsidP="001F3AC9">
            <w:pPr>
              <w:spacing w:after="0" w:line="240" w:lineRule="auto"/>
              <w:jc w:val="right"/>
              <w:rPr>
                <w:color w:val="000000"/>
                <w:sz w:val="18"/>
                <w:szCs w:val="18"/>
              </w:rPr>
            </w:pPr>
            <w:r w:rsidRPr="00920CFD">
              <w:rPr>
                <w:color w:val="000000"/>
                <w:sz w:val="18"/>
                <w:szCs w:val="18"/>
              </w:rPr>
              <w:t>2,231</w:t>
            </w:r>
          </w:p>
        </w:tc>
        <w:tc>
          <w:tcPr>
            <w:tcW w:w="381" w:type="pct"/>
            <w:vAlign w:val="center"/>
          </w:tcPr>
          <w:p w14:paraId="6AFE0AD8" w14:textId="77777777" w:rsidR="00702C35" w:rsidRPr="004B70F5" w:rsidRDefault="00702C35" w:rsidP="001F3AC9">
            <w:pPr>
              <w:spacing w:after="0" w:line="240" w:lineRule="auto"/>
              <w:jc w:val="right"/>
              <w:rPr>
                <w:color w:val="000000"/>
                <w:sz w:val="18"/>
                <w:szCs w:val="18"/>
              </w:rPr>
            </w:pPr>
            <w:r w:rsidRPr="00920CFD">
              <w:rPr>
                <w:color w:val="000000"/>
                <w:sz w:val="18"/>
                <w:szCs w:val="18"/>
              </w:rPr>
              <w:t>0.</w:t>
            </w:r>
            <w:r w:rsidRPr="005C42CB">
              <w:rPr>
                <w:color w:val="000000"/>
                <w:sz w:val="18"/>
                <w:szCs w:val="18"/>
              </w:rPr>
              <w:t>6</w:t>
            </w:r>
          </w:p>
        </w:tc>
      </w:tr>
      <w:tr w:rsidR="009A2D4A" w:rsidRPr="009E4415" w14:paraId="65D14019" w14:textId="77777777" w:rsidTr="00472E57">
        <w:trPr>
          <w:trHeight w:val="320"/>
        </w:trPr>
        <w:tc>
          <w:tcPr>
            <w:tcW w:w="488" w:type="pct"/>
            <w:vMerge/>
            <w:noWrap/>
            <w:vAlign w:val="center"/>
            <w:hideMark/>
          </w:tcPr>
          <w:p w14:paraId="3B95D66C" w14:textId="77777777" w:rsidR="00702C35" w:rsidRPr="00B92AA0" w:rsidRDefault="00702C35" w:rsidP="001F3AC9">
            <w:pPr>
              <w:spacing w:after="0" w:line="240" w:lineRule="auto"/>
              <w:jc w:val="right"/>
              <w:rPr>
                <w:color w:val="000000"/>
                <w:sz w:val="18"/>
                <w:szCs w:val="18"/>
                <w:lang w:eastAsia="en-GB"/>
              </w:rPr>
            </w:pPr>
          </w:p>
        </w:tc>
        <w:tc>
          <w:tcPr>
            <w:tcW w:w="995" w:type="pct"/>
            <w:shd w:val="clear" w:color="auto" w:fill="D9D9D9" w:themeFill="background1" w:themeFillShade="D9"/>
            <w:noWrap/>
            <w:vAlign w:val="center"/>
            <w:hideMark/>
          </w:tcPr>
          <w:p w14:paraId="7E4FBA42" w14:textId="77777777" w:rsidR="00702C35" w:rsidRPr="00B92AA0" w:rsidRDefault="00702C35" w:rsidP="001F3AC9">
            <w:pPr>
              <w:spacing w:after="0" w:line="240" w:lineRule="auto"/>
              <w:jc w:val="right"/>
              <w:rPr>
                <w:b/>
                <w:bCs/>
                <w:color w:val="000000"/>
                <w:sz w:val="18"/>
                <w:szCs w:val="18"/>
                <w:lang w:eastAsia="en-GB"/>
              </w:rPr>
            </w:pPr>
            <w:r w:rsidRPr="00DE008C">
              <w:rPr>
                <w:b/>
                <w:bCs/>
                <w:color w:val="000000"/>
                <w:sz w:val="18"/>
                <w:szCs w:val="18"/>
                <w:lang w:eastAsia="en-GB"/>
              </w:rPr>
              <w:t>Total</w:t>
            </w:r>
          </w:p>
        </w:tc>
        <w:tc>
          <w:tcPr>
            <w:tcW w:w="770" w:type="pct"/>
            <w:shd w:val="clear" w:color="auto" w:fill="D9D9D9" w:themeFill="background1" w:themeFillShade="D9"/>
            <w:noWrap/>
            <w:vAlign w:val="center"/>
            <w:hideMark/>
          </w:tcPr>
          <w:p w14:paraId="53A96BB0"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47,901</w:t>
            </w:r>
          </w:p>
        </w:tc>
        <w:tc>
          <w:tcPr>
            <w:tcW w:w="422" w:type="pct"/>
            <w:shd w:val="clear" w:color="auto" w:fill="D9D9D9" w:themeFill="background1" w:themeFillShade="D9"/>
            <w:noWrap/>
            <w:vAlign w:val="center"/>
            <w:hideMark/>
          </w:tcPr>
          <w:p w14:paraId="25952691"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8,641</w:t>
            </w:r>
          </w:p>
        </w:tc>
        <w:tc>
          <w:tcPr>
            <w:tcW w:w="422" w:type="pct"/>
            <w:shd w:val="clear" w:color="auto" w:fill="D9D9D9" w:themeFill="background1" w:themeFillShade="D9"/>
            <w:noWrap/>
            <w:vAlign w:val="center"/>
            <w:hideMark/>
          </w:tcPr>
          <w:p w14:paraId="65F5442B"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0.18</w:t>
            </w:r>
          </w:p>
        </w:tc>
        <w:tc>
          <w:tcPr>
            <w:tcW w:w="0" w:type="pct"/>
            <w:shd w:val="clear" w:color="auto" w:fill="D9D9D9" w:themeFill="background1" w:themeFillShade="D9"/>
            <w:noWrap/>
            <w:vAlign w:val="center"/>
            <w:hideMark/>
          </w:tcPr>
          <w:p w14:paraId="0D450801"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33,731</w:t>
            </w:r>
          </w:p>
        </w:tc>
        <w:tc>
          <w:tcPr>
            <w:tcW w:w="471" w:type="pct"/>
            <w:shd w:val="clear" w:color="auto" w:fill="D9D9D9" w:themeFill="background1" w:themeFillShade="D9"/>
            <w:noWrap/>
            <w:vAlign w:val="center"/>
            <w:hideMark/>
          </w:tcPr>
          <w:p w14:paraId="2C50D4CC"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68,025</w:t>
            </w:r>
          </w:p>
        </w:tc>
        <w:tc>
          <w:tcPr>
            <w:tcW w:w="618" w:type="pct"/>
            <w:shd w:val="clear" w:color="auto" w:fill="D9D9D9" w:themeFill="background1" w:themeFillShade="D9"/>
            <w:vAlign w:val="center"/>
          </w:tcPr>
          <w:p w14:paraId="3400660F"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74,570</w:t>
            </w:r>
          </w:p>
        </w:tc>
        <w:tc>
          <w:tcPr>
            <w:tcW w:w="381" w:type="pct"/>
            <w:shd w:val="clear" w:color="auto" w:fill="D9D9D9" w:themeFill="background1" w:themeFillShade="D9"/>
            <w:vAlign w:val="center"/>
          </w:tcPr>
          <w:p w14:paraId="0E582006"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0.6</w:t>
            </w:r>
          </w:p>
        </w:tc>
      </w:tr>
      <w:tr w:rsidR="00702C35" w:rsidRPr="00082E04" w14:paraId="3B7A9F79" w14:textId="77777777" w:rsidTr="004B0B11">
        <w:trPr>
          <w:trHeight w:val="320"/>
        </w:trPr>
        <w:tc>
          <w:tcPr>
            <w:tcW w:w="488" w:type="pct"/>
            <w:vMerge w:val="restart"/>
            <w:noWrap/>
            <w:vAlign w:val="center"/>
            <w:hideMark/>
          </w:tcPr>
          <w:p w14:paraId="2794E895" w14:textId="77777777" w:rsidR="00702C35" w:rsidRPr="00B92AA0" w:rsidRDefault="00702C35" w:rsidP="001F3AC9">
            <w:pPr>
              <w:spacing w:after="0" w:line="240" w:lineRule="auto"/>
              <w:jc w:val="right"/>
              <w:rPr>
                <w:color w:val="000000"/>
                <w:sz w:val="18"/>
                <w:szCs w:val="18"/>
                <w:lang w:eastAsia="en-GB"/>
              </w:rPr>
            </w:pPr>
            <w:r>
              <w:rPr>
                <w:color w:val="000000"/>
                <w:sz w:val="18"/>
                <w:szCs w:val="18"/>
                <w:lang w:eastAsia="en-GB"/>
              </w:rPr>
              <w:t>Red</w:t>
            </w:r>
          </w:p>
        </w:tc>
        <w:tc>
          <w:tcPr>
            <w:tcW w:w="995" w:type="pct"/>
            <w:noWrap/>
            <w:vAlign w:val="center"/>
            <w:hideMark/>
          </w:tcPr>
          <w:p w14:paraId="16AB6C61"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 xml:space="preserve">Barwon </w:t>
            </w:r>
            <w:proofErr w:type="gramStart"/>
            <w:r w:rsidRPr="00B92AA0">
              <w:rPr>
                <w:color w:val="000000"/>
                <w:sz w:val="18"/>
                <w:szCs w:val="18"/>
                <w:lang w:eastAsia="en-GB"/>
              </w:rPr>
              <w:t>South West</w:t>
            </w:r>
            <w:proofErr w:type="gramEnd"/>
          </w:p>
        </w:tc>
        <w:tc>
          <w:tcPr>
            <w:tcW w:w="770" w:type="pct"/>
            <w:noWrap/>
            <w:vAlign w:val="center"/>
            <w:hideMark/>
          </w:tcPr>
          <w:p w14:paraId="49698D52" w14:textId="77777777" w:rsidR="00702C35" w:rsidRPr="004B70F5" w:rsidRDefault="00702C35" w:rsidP="001F3AC9">
            <w:pPr>
              <w:spacing w:after="0" w:line="240" w:lineRule="auto"/>
              <w:jc w:val="right"/>
              <w:rPr>
                <w:color w:val="000000"/>
                <w:sz w:val="18"/>
                <w:szCs w:val="18"/>
              </w:rPr>
            </w:pPr>
            <w:r w:rsidRPr="00FB5E27">
              <w:rPr>
                <w:color w:val="000000"/>
                <w:sz w:val="18"/>
                <w:szCs w:val="18"/>
              </w:rPr>
              <w:t>4</w:t>
            </w:r>
            <w:r>
              <w:rPr>
                <w:color w:val="000000"/>
                <w:sz w:val="18"/>
                <w:szCs w:val="18"/>
              </w:rPr>
              <w:t>,</w:t>
            </w:r>
            <w:r w:rsidRPr="00FB5E27">
              <w:rPr>
                <w:color w:val="000000"/>
                <w:sz w:val="18"/>
                <w:szCs w:val="18"/>
              </w:rPr>
              <w:t>017</w:t>
            </w:r>
          </w:p>
        </w:tc>
        <w:tc>
          <w:tcPr>
            <w:tcW w:w="422" w:type="pct"/>
            <w:noWrap/>
            <w:vAlign w:val="center"/>
            <w:hideMark/>
          </w:tcPr>
          <w:p w14:paraId="715F5296" w14:textId="77777777" w:rsidR="00702C35" w:rsidRPr="004B70F5" w:rsidRDefault="00702C35" w:rsidP="001F3AC9">
            <w:pPr>
              <w:spacing w:after="0" w:line="240" w:lineRule="auto"/>
              <w:jc w:val="right"/>
              <w:rPr>
                <w:color w:val="000000"/>
                <w:sz w:val="18"/>
                <w:szCs w:val="18"/>
              </w:rPr>
            </w:pPr>
            <w:r w:rsidRPr="00FB5E27">
              <w:rPr>
                <w:color w:val="000000"/>
                <w:sz w:val="18"/>
                <w:szCs w:val="18"/>
              </w:rPr>
              <w:t>1</w:t>
            </w:r>
            <w:r>
              <w:rPr>
                <w:color w:val="000000"/>
                <w:sz w:val="18"/>
                <w:szCs w:val="18"/>
              </w:rPr>
              <w:t>,</w:t>
            </w:r>
            <w:r w:rsidRPr="00FB5E27">
              <w:rPr>
                <w:color w:val="000000"/>
                <w:sz w:val="18"/>
                <w:szCs w:val="18"/>
              </w:rPr>
              <w:t>386</w:t>
            </w:r>
          </w:p>
        </w:tc>
        <w:tc>
          <w:tcPr>
            <w:tcW w:w="422" w:type="pct"/>
            <w:noWrap/>
            <w:vAlign w:val="center"/>
            <w:hideMark/>
          </w:tcPr>
          <w:p w14:paraId="70F02F7D" w14:textId="77777777" w:rsidR="00702C35" w:rsidRPr="00920CFD" w:rsidRDefault="00702C35" w:rsidP="001F3AC9">
            <w:pPr>
              <w:spacing w:after="0" w:line="240" w:lineRule="auto"/>
              <w:jc w:val="right"/>
              <w:rPr>
                <w:color w:val="000000"/>
                <w:sz w:val="18"/>
                <w:szCs w:val="18"/>
              </w:rPr>
            </w:pPr>
            <w:r w:rsidRPr="00FB5E27">
              <w:rPr>
                <w:color w:val="000000"/>
                <w:sz w:val="18"/>
                <w:szCs w:val="18"/>
              </w:rPr>
              <w:t>0.34</w:t>
            </w:r>
          </w:p>
        </w:tc>
        <w:tc>
          <w:tcPr>
            <w:tcW w:w="0" w:type="pct"/>
            <w:noWrap/>
            <w:vAlign w:val="center"/>
            <w:hideMark/>
          </w:tcPr>
          <w:p w14:paraId="495AB6EF" w14:textId="77777777" w:rsidR="00702C35" w:rsidRPr="004B70F5" w:rsidRDefault="00702C35" w:rsidP="001F3AC9">
            <w:pPr>
              <w:spacing w:after="0" w:line="240" w:lineRule="auto"/>
              <w:jc w:val="right"/>
              <w:rPr>
                <w:color w:val="000000"/>
                <w:sz w:val="18"/>
                <w:szCs w:val="18"/>
              </w:rPr>
            </w:pPr>
            <w:r w:rsidRPr="00FB5E27">
              <w:rPr>
                <w:color w:val="000000"/>
                <w:sz w:val="18"/>
                <w:szCs w:val="18"/>
              </w:rPr>
              <w:t>2</w:t>
            </w:r>
            <w:r>
              <w:rPr>
                <w:color w:val="000000"/>
                <w:sz w:val="18"/>
                <w:szCs w:val="18"/>
              </w:rPr>
              <w:t>,</w:t>
            </w:r>
            <w:r w:rsidRPr="00FB5E27">
              <w:rPr>
                <w:color w:val="000000"/>
                <w:sz w:val="18"/>
                <w:szCs w:val="18"/>
              </w:rPr>
              <w:t>082</w:t>
            </w:r>
          </w:p>
        </w:tc>
        <w:tc>
          <w:tcPr>
            <w:tcW w:w="471" w:type="pct"/>
            <w:noWrap/>
            <w:vAlign w:val="center"/>
            <w:hideMark/>
          </w:tcPr>
          <w:p w14:paraId="3828D7A6" w14:textId="77777777" w:rsidR="00702C35" w:rsidRPr="004B70F5" w:rsidRDefault="00702C35" w:rsidP="001F3AC9">
            <w:pPr>
              <w:spacing w:after="0" w:line="240" w:lineRule="auto"/>
              <w:jc w:val="right"/>
              <w:rPr>
                <w:color w:val="000000"/>
                <w:sz w:val="18"/>
                <w:szCs w:val="18"/>
              </w:rPr>
            </w:pPr>
            <w:r w:rsidRPr="00FB5E27">
              <w:rPr>
                <w:color w:val="000000"/>
                <w:sz w:val="18"/>
                <w:szCs w:val="18"/>
              </w:rPr>
              <w:t>7</w:t>
            </w:r>
            <w:r>
              <w:rPr>
                <w:color w:val="000000"/>
                <w:sz w:val="18"/>
                <w:szCs w:val="18"/>
              </w:rPr>
              <w:t>,</w:t>
            </w:r>
            <w:r w:rsidRPr="00FB5E27">
              <w:rPr>
                <w:color w:val="000000"/>
                <w:sz w:val="18"/>
                <w:szCs w:val="18"/>
              </w:rPr>
              <w:t>751</w:t>
            </w:r>
          </w:p>
        </w:tc>
        <w:tc>
          <w:tcPr>
            <w:tcW w:w="618" w:type="pct"/>
            <w:vAlign w:val="center"/>
          </w:tcPr>
          <w:p w14:paraId="11E5D991" w14:textId="77777777" w:rsidR="00702C35" w:rsidRPr="004B70F5" w:rsidRDefault="00702C35" w:rsidP="001F3AC9">
            <w:pPr>
              <w:spacing w:after="0" w:line="240" w:lineRule="auto"/>
              <w:jc w:val="right"/>
              <w:rPr>
                <w:color w:val="000000"/>
                <w:sz w:val="18"/>
                <w:szCs w:val="18"/>
              </w:rPr>
            </w:pPr>
            <w:r w:rsidRPr="00920CFD">
              <w:rPr>
                <w:color w:val="000000"/>
                <w:sz w:val="18"/>
                <w:szCs w:val="18"/>
              </w:rPr>
              <w:t>4,745</w:t>
            </w:r>
          </w:p>
        </w:tc>
        <w:tc>
          <w:tcPr>
            <w:tcW w:w="381" w:type="pct"/>
            <w:vAlign w:val="center"/>
          </w:tcPr>
          <w:p w14:paraId="39D8567C" w14:textId="77777777" w:rsidR="00702C35" w:rsidRPr="004B70F5" w:rsidRDefault="00702C35" w:rsidP="001F3AC9">
            <w:pPr>
              <w:spacing w:after="0" w:line="240" w:lineRule="auto"/>
              <w:jc w:val="right"/>
              <w:rPr>
                <w:color w:val="000000"/>
                <w:sz w:val="18"/>
                <w:szCs w:val="18"/>
              </w:rPr>
            </w:pPr>
            <w:r w:rsidRPr="00AF1B16">
              <w:rPr>
                <w:color w:val="000000"/>
                <w:sz w:val="18"/>
                <w:szCs w:val="18"/>
              </w:rPr>
              <w:t>0.6</w:t>
            </w:r>
          </w:p>
        </w:tc>
      </w:tr>
      <w:tr w:rsidR="00702C35" w:rsidRPr="00082E04" w14:paraId="32053100" w14:textId="77777777" w:rsidTr="004B0B11">
        <w:trPr>
          <w:trHeight w:val="320"/>
        </w:trPr>
        <w:tc>
          <w:tcPr>
            <w:tcW w:w="488" w:type="pct"/>
            <w:vMerge/>
            <w:noWrap/>
            <w:vAlign w:val="center"/>
            <w:hideMark/>
          </w:tcPr>
          <w:p w14:paraId="6A44C949"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6BEAD7AC"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Gippsland</w:t>
            </w:r>
          </w:p>
        </w:tc>
        <w:tc>
          <w:tcPr>
            <w:tcW w:w="770" w:type="pct"/>
            <w:noWrap/>
            <w:vAlign w:val="center"/>
            <w:hideMark/>
          </w:tcPr>
          <w:p w14:paraId="2B60DFBD" w14:textId="77777777" w:rsidR="00702C35" w:rsidRPr="004B70F5" w:rsidRDefault="00702C35" w:rsidP="001F3AC9">
            <w:pPr>
              <w:spacing w:after="0" w:line="240" w:lineRule="auto"/>
              <w:jc w:val="right"/>
              <w:rPr>
                <w:color w:val="000000"/>
                <w:sz w:val="18"/>
                <w:szCs w:val="18"/>
              </w:rPr>
            </w:pPr>
            <w:r w:rsidRPr="00FB5E27">
              <w:rPr>
                <w:color w:val="000000"/>
                <w:sz w:val="18"/>
                <w:szCs w:val="18"/>
              </w:rPr>
              <w:t>129</w:t>
            </w:r>
          </w:p>
        </w:tc>
        <w:tc>
          <w:tcPr>
            <w:tcW w:w="422" w:type="pct"/>
            <w:noWrap/>
            <w:vAlign w:val="center"/>
            <w:hideMark/>
          </w:tcPr>
          <w:p w14:paraId="3E74320C" w14:textId="77777777" w:rsidR="00702C35" w:rsidRPr="004B70F5" w:rsidRDefault="00702C35" w:rsidP="001F3AC9">
            <w:pPr>
              <w:spacing w:after="0" w:line="240" w:lineRule="auto"/>
              <w:jc w:val="right"/>
              <w:rPr>
                <w:color w:val="000000"/>
                <w:sz w:val="18"/>
                <w:szCs w:val="18"/>
              </w:rPr>
            </w:pPr>
            <w:r w:rsidRPr="00FB5E27">
              <w:rPr>
                <w:color w:val="000000"/>
                <w:sz w:val="18"/>
                <w:szCs w:val="18"/>
              </w:rPr>
              <w:t>38</w:t>
            </w:r>
          </w:p>
        </w:tc>
        <w:tc>
          <w:tcPr>
            <w:tcW w:w="422" w:type="pct"/>
            <w:noWrap/>
            <w:vAlign w:val="center"/>
            <w:hideMark/>
          </w:tcPr>
          <w:p w14:paraId="0AB0CEC7" w14:textId="77777777" w:rsidR="00702C35" w:rsidRPr="00920CFD" w:rsidRDefault="00702C35" w:rsidP="001F3AC9">
            <w:pPr>
              <w:spacing w:after="0" w:line="240" w:lineRule="auto"/>
              <w:jc w:val="right"/>
              <w:rPr>
                <w:color w:val="000000"/>
                <w:sz w:val="18"/>
                <w:szCs w:val="18"/>
              </w:rPr>
            </w:pPr>
            <w:r w:rsidRPr="00FB5E27">
              <w:rPr>
                <w:color w:val="000000"/>
                <w:sz w:val="18"/>
                <w:szCs w:val="18"/>
              </w:rPr>
              <w:t>0.3</w:t>
            </w:r>
          </w:p>
        </w:tc>
        <w:tc>
          <w:tcPr>
            <w:tcW w:w="0" w:type="pct"/>
            <w:noWrap/>
            <w:vAlign w:val="center"/>
            <w:hideMark/>
          </w:tcPr>
          <w:p w14:paraId="3BF968A8" w14:textId="77777777" w:rsidR="00702C35" w:rsidRPr="004B70F5" w:rsidRDefault="00702C35" w:rsidP="001F3AC9">
            <w:pPr>
              <w:spacing w:after="0" w:line="240" w:lineRule="auto"/>
              <w:jc w:val="right"/>
              <w:rPr>
                <w:color w:val="000000"/>
                <w:sz w:val="18"/>
                <w:szCs w:val="18"/>
              </w:rPr>
            </w:pPr>
            <w:r w:rsidRPr="00FB5E27">
              <w:rPr>
                <w:color w:val="000000"/>
                <w:sz w:val="18"/>
                <w:szCs w:val="18"/>
              </w:rPr>
              <w:t>73</w:t>
            </w:r>
          </w:p>
        </w:tc>
        <w:tc>
          <w:tcPr>
            <w:tcW w:w="471" w:type="pct"/>
            <w:noWrap/>
            <w:vAlign w:val="center"/>
            <w:hideMark/>
          </w:tcPr>
          <w:p w14:paraId="6A30CFFE" w14:textId="77777777" w:rsidR="00702C35" w:rsidRPr="004B70F5" w:rsidRDefault="00702C35" w:rsidP="001F3AC9">
            <w:pPr>
              <w:spacing w:after="0" w:line="240" w:lineRule="auto"/>
              <w:jc w:val="right"/>
              <w:rPr>
                <w:color w:val="000000"/>
                <w:sz w:val="18"/>
                <w:szCs w:val="18"/>
              </w:rPr>
            </w:pPr>
            <w:r w:rsidRPr="00FB5E27">
              <w:rPr>
                <w:color w:val="000000"/>
                <w:sz w:val="18"/>
                <w:szCs w:val="18"/>
              </w:rPr>
              <w:t>228</w:t>
            </w:r>
          </w:p>
        </w:tc>
        <w:tc>
          <w:tcPr>
            <w:tcW w:w="618" w:type="pct"/>
            <w:vAlign w:val="center"/>
          </w:tcPr>
          <w:p w14:paraId="6DA830BE" w14:textId="77777777" w:rsidR="00702C35" w:rsidRPr="004B70F5" w:rsidRDefault="00702C35" w:rsidP="001F3AC9">
            <w:pPr>
              <w:spacing w:after="0" w:line="240" w:lineRule="auto"/>
              <w:jc w:val="right"/>
              <w:rPr>
                <w:color w:val="000000"/>
                <w:sz w:val="18"/>
                <w:szCs w:val="18"/>
              </w:rPr>
            </w:pPr>
            <w:r w:rsidRPr="00920CFD">
              <w:rPr>
                <w:color w:val="000000"/>
                <w:sz w:val="18"/>
                <w:szCs w:val="18"/>
              </w:rPr>
              <w:t>25,211</w:t>
            </w:r>
          </w:p>
        </w:tc>
        <w:tc>
          <w:tcPr>
            <w:tcW w:w="381" w:type="pct"/>
            <w:vAlign w:val="center"/>
          </w:tcPr>
          <w:p w14:paraId="6862D152" w14:textId="77777777" w:rsidR="00702C35" w:rsidRPr="004B70F5" w:rsidRDefault="00702C35" w:rsidP="001F3AC9">
            <w:pPr>
              <w:spacing w:after="0" w:line="240" w:lineRule="auto"/>
              <w:jc w:val="right"/>
              <w:rPr>
                <w:color w:val="000000"/>
                <w:sz w:val="18"/>
                <w:szCs w:val="18"/>
              </w:rPr>
            </w:pPr>
            <w:r w:rsidRPr="00AF1B16">
              <w:rPr>
                <w:color w:val="000000"/>
                <w:sz w:val="18"/>
                <w:szCs w:val="18"/>
              </w:rPr>
              <w:t>0</w:t>
            </w:r>
          </w:p>
        </w:tc>
      </w:tr>
      <w:tr w:rsidR="00702C35" w:rsidRPr="00082E04" w14:paraId="4CBE2286" w14:textId="77777777" w:rsidTr="004B0B11">
        <w:trPr>
          <w:trHeight w:val="320"/>
        </w:trPr>
        <w:tc>
          <w:tcPr>
            <w:tcW w:w="488" w:type="pct"/>
            <w:vMerge/>
            <w:noWrap/>
            <w:vAlign w:val="center"/>
            <w:hideMark/>
          </w:tcPr>
          <w:p w14:paraId="0C358A4B"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7D07290C"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Grampians</w:t>
            </w:r>
          </w:p>
        </w:tc>
        <w:tc>
          <w:tcPr>
            <w:tcW w:w="770" w:type="pct"/>
            <w:noWrap/>
            <w:vAlign w:val="center"/>
            <w:hideMark/>
          </w:tcPr>
          <w:p w14:paraId="16BEAE58" w14:textId="77777777" w:rsidR="00702C35" w:rsidRPr="004B70F5" w:rsidRDefault="00702C35" w:rsidP="001F3AC9">
            <w:pPr>
              <w:spacing w:after="0" w:line="240" w:lineRule="auto"/>
              <w:jc w:val="right"/>
              <w:rPr>
                <w:color w:val="000000"/>
                <w:sz w:val="18"/>
                <w:szCs w:val="18"/>
              </w:rPr>
            </w:pPr>
            <w:r w:rsidRPr="00FB5E27">
              <w:rPr>
                <w:color w:val="000000"/>
                <w:sz w:val="18"/>
                <w:szCs w:val="18"/>
              </w:rPr>
              <w:t>4</w:t>
            </w:r>
            <w:r>
              <w:rPr>
                <w:color w:val="000000"/>
                <w:sz w:val="18"/>
                <w:szCs w:val="18"/>
              </w:rPr>
              <w:t>,</w:t>
            </w:r>
            <w:r w:rsidRPr="00FB5E27">
              <w:rPr>
                <w:color w:val="000000"/>
                <w:sz w:val="18"/>
                <w:szCs w:val="18"/>
              </w:rPr>
              <w:t>087</w:t>
            </w:r>
          </w:p>
        </w:tc>
        <w:tc>
          <w:tcPr>
            <w:tcW w:w="422" w:type="pct"/>
            <w:noWrap/>
            <w:vAlign w:val="center"/>
            <w:hideMark/>
          </w:tcPr>
          <w:p w14:paraId="2C33188C" w14:textId="77777777" w:rsidR="00702C35" w:rsidRPr="004B70F5" w:rsidRDefault="00702C35" w:rsidP="001F3AC9">
            <w:pPr>
              <w:spacing w:after="0" w:line="240" w:lineRule="auto"/>
              <w:jc w:val="right"/>
              <w:rPr>
                <w:color w:val="000000"/>
                <w:sz w:val="18"/>
                <w:szCs w:val="18"/>
              </w:rPr>
            </w:pPr>
            <w:r w:rsidRPr="00FB5E27">
              <w:rPr>
                <w:color w:val="000000"/>
                <w:sz w:val="18"/>
                <w:szCs w:val="18"/>
              </w:rPr>
              <w:t>1</w:t>
            </w:r>
            <w:r>
              <w:rPr>
                <w:color w:val="000000"/>
                <w:sz w:val="18"/>
                <w:szCs w:val="18"/>
              </w:rPr>
              <w:t>,</w:t>
            </w:r>
            <w:r w:rsidRPr="00FB5E27">
              <w:rPr>
                <w:color w:val="000000"/>
                <w:sz w:val="18"/>
                <w:szCs w:val="18"/>
              </w:rPr>
              <w:t>906</w:t>
            </w:r>
          </w:p>
        </w:tc>
        <w:tc>
          <w:tcPr>
            <w:tcW w:w="422" w:type="pct"/>
            <w:noWrap/>
            <w:vAlign w:val="center"/>
            <w:hideMark/>
          </w:tcPr>
          <w:p w14:paraId="3F417DA3" w14:textId="77777777" w:rsidR="00702C35" w:rsidRPr="00920CFD" w:rsidRDefault="00702C35" w:rsidP="001F3AC9">
            <w:pPr>
              <w:spacing w:after="0" w:line="240" w:lineRule="auto"/>
              <w:jc w:val="right"/>
              <w:rPr>
                <w:color w:val="000000"/>
                <w:sz w:val="18"/>
                <w:szCs w:val="18"/>
              </w:rPr>
            </w:pPr>
            <w:r w:rsidRPr="00FB5E27">
              <w:rPr>
                <w:color w:val="000000"/>
                <w:sz w:val="18"/>
                <w:szCs w:val="18"/>
              </w:rPr>
              <w:t>0.47</w:t>
            </w:r>
          </w:p>
        </w:tc>
        <w:tc>
          <w:tcPr>
            <w:tcW w:w="0" w:type="pct"/>
            <w:noWrap/>
            <w:vAlign w:val="center"/>
            <w:hideMark/>
          </w:tcPr>
          <w:p w14:paraId="4E7DBAB1" w14:textId="77777777" w:rsidR="00702C35" w:rsidRPr="004B70F5" w:rsidRDefault="00702C35" w:rsidP="001F3AC9">
            <w:pPr>
              <w:spacing w:after="0" w:line="240" w:lineRule="auto"/>
              <w:jc w:val="right"/>
              <w:rPr>
                <w:color w:val="000000"/>
                <w:sz w:val="18"/>
                <w:szCs w:val="18"/>
              </w:rPr>
            </w:pPr>
            <w:r w:rsidRPr="00FB5E27">
              <w:rPr>
                <w:color w:val="000000"/>
                <w:sz w:val="18"/>
                <w:szCs w:val="18"/>
              </w:rPr>
              <w:t>1</w:t>
            </w:r>
            <w:r>
              <w:rPr>
                <w:color w:val="000000"/>
                <w:sz w:val="18"/>
                <w:szCs w:val="18"/>
              </w:rPr>
              <w:t>,</w:t>
            </w:r>
            <w:r w:rsidRPr="00FB5E27">
              <w:rPr>
                <w:color w:val="000000"/>
                <w:sz w:val="18"/>
                <w:szCs w:val="18"/>
              </w:rPr>
              <w:t>713</w:t>
            </w:r>
          </w:p>
        </w:tc>
        <w:tc>
          <w:tcPr>
            <w:tcW w:w="471" w:type="pct"/>
            <w:noWrap/>
            <w:vAlign w:val="center"/>
            <w:hideMark/>
          </w:tcPr>
          <w:p w14:paraId="48700865" w14:textId="77777777" w:rsidR="00702C35" w:rsidRPr="004B70F5" w:rsidRDefault="00702C35" w:rsidP="001F3AC9">
            <w:pPr>
              <w:spacing w:after="0" w:line="240" w:lineRule="auto"/>
              <w:jc w:val="right"/>
              <w:rPr>
                <w:color w:val="000000"/>
                <w:sz w:val="18"/>
                <w:szCs w:val="18"/>
              </w:rPr>
            </w:pPr>
            <w:r w:rsidRPr="00FB5E27">
              <w:rPr>
                <w:color w:val="000000"/>
                <w:sz w:val="18"/>
                <w:szCs w:val="18"/>
              </w:rPr>
              <w:t>9</w:t>
            </w:r>
            <w:r>
              <w:rPr>
                <w:color w:val="000000"/>
                <w:sz w:val="18"/>
                <w:szCs w:val="18"/>
              </w:rPr>
              <w:t>,</w:t>
            </w:r>
            <w:r w:rsidRPr="00FB5E27">
              <w:rPr>
                <w:color w:val="000000"/>
                <w:sz w:val="18"/>
                <w:szCs w:val="18"/>
              </w:rPr>
              <w:t>752</w:t>
            </w:r>
          </w:p>
        </w:tc>
        <w:tc>
          <w:tcPr>
            <w:tcW w:w="618" w:type="pct"/>
            <w:vAlign w:val="center"/>
          </w:tcPr>
          <w:p w14:paraId="0CFEDA58" w14:textId="77777777" w:rsidR="00702C35" w:rsidRPr="004B70F5" w:rsidRDefault="00702C35" w:rsidP="001F3AC9">
            <w:pPr>
              <w:spacing w:after="0" w:line="240" w:lineRule="auto"/>
              <w:jc w:val="right"/>
              <w:rPr>
                <w:color w:val="000000"/>
                <w:sz w:val="18"/>
                <w:szCs w:val="18"/>
              </w:rPr>
            </w:pPr>
            <w:r w:rsidRPr="00920CFD">
              <w:rPr>
                <w:color w:val="000000"/>
                <w:sz w:val="18"/>
                <w:szCs w:val="18"/>
              </w:rPr>
              <w:t>9,896</w:t>
            </w:r>
          </w:p>
        </w:tc>
        <w:tc>
          <w:tcPr>
            <w:tcW w:w="381" w:type="pct"/>
            <w:vAlign w:val="center"/>
          </w:tcPr>
          <w:p w14:paraId="280B18AB" w14:textId="77777777" w:rsidR="00702C35" w:rsidRPr="004B70F5" w:rsidRDefault="00702C35" w:rsidP="001F3AC9">
            <w:pPr>
              <w:spacing w:after="0" w:line="240" w:lineRule="auto"/>
              <w:jc w:val="right"/>
              <w:rPr>
                <w:color w:val="000000"/>
                <w:sz w:val="18"/>
                <w:szCs w:val="18"/>
              </w:rPr>
            </w:pPr>
            <w:r w:rsidRPr="00AF1B16">
              <w:rPr>
                <w:color w:val="000000"/>
                <w:sz w:val="18"/>
                <w:szCs w:val="18"/>
              </w:rPr>
              <w:t>0.5</w:t>
            </w:r>
          </w:p>
        </w:tc>
      </w:tr>
      <w:tr w:rsidR="00702C35" w:rsidRPr="00082E04" w14:paraId="2136EE61" w14:textId="77777777" w:rsidTr="004B0B11">
        <w:trPr>
          <w:trHeight w:val="320"/>
        </w:trPr>
        <w:tc>
          <w:tcPr>
            <w:tcW w:w="488" w:type="pct"/>
            <w:vMerge/>
            <w:noWrap/>
            <w:vAlign w:val="center"/>
            <w:hideMark/>
          </w:tcPr>
          <w:p w14:paraId="353F56AE"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59ED2F8B"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Hume</w:t>
            </w:r>
          </w:p>
        </w:tc>
        <w:tc>
          <w:tcPr>
            <w:tcW w:w="770" w:type="pct"/>
            <w:noWrap/>
            <w:vAlign w:val="center"/>
            <w:hideMark/>
          </w:tcPr>
          <w:p w14:paraId="7B45DBA2" w14:textId="77777777" w:rsidR="00702C35" w:rsidRPr="004B70F5" w:rsidRDefault="00702C35" w:rsidP="001F3AC9">
            <w:pPr>
              <w:spacing w:after="0" w:line="240" w:lineRule="auto"/>
              <w:jc w:val="right"/>
              <w:rPr>
                <w:color w:val="000000"/>
                <w:sz w:val="18"/>
                <w:szCs w:val="18"/>
              </w:rPr>
            </w:pPr>
            <w:r w:rsidRPr="00FB5E27">
              <w:rPr>
                <w:color w:val="000000"/>
                <w:sz w:val="18"/>
                <w:szCs w:val="18"/>
              </w:rPr>
              <w:t>1</w:t>
            </w:r>
            <w:r>
              <w:rPr>
                <w:color w:val="000000"/>
                <w:sz w:val="18"/>
                <w:szCs w:val="18"/>
              </w:rPr>
              <w:t>,</w:t>
            </w:r>
            <w:r w:rsidRPr="00FB5E27">
              <w:rPr>
                <w:color w:val="000000"/>
                <w:sz w:val="18"/>
                <w:szCs w:val="18"/>
              </w:rPr>
              <w:t>036</w:t>
            </w:r>
          </w:p>
        </w:tc>
        <w:tc>
          <w:tcPr>
            <w:tcW w:w="422" w:type="pct"/>
            <w:noWrap/>
            <w:vAlign w:val="center"/>
            <w:hideMark/>
          </w:tcPr>
          <w:p w14:paraId="4207C485" w14:textId="77777777" w:rsidR="00702C35" w:rsidRPr="004B70F5" w:rsidRDefault="00702C35" w:rsidP="001F3AC9">
            <w:pPr>
              <w:spacing w:after="0" w:line="240" w:lineRule="auto"/>
              <w:jc w:val="right"/>
              <w:rPr>
                <w:color w:val="000000"/>
                <w:sz w:val="18"/>
                <w:szCs w:val="18"/>
              </w:rPr>
            </w:pPr>
            <w:r w:rsidRPr="00FB5E27">
              <w:rPr>
                <w:color w:val="000000"/>
                <w:sz w:val="18"/>
                <w:szCs w:val="18"/>
              </w:rPr>
              <w:t>177</w:t>
            </w:r>
          </w:p>
        </w:tc>
        <w:tc>
          <w:tcPr>
            <w:tcW w:w="422" w:type="pct"/>
            <w:noWrap/>
            <w:vAlign w:val="center"/>
            <w:hideMark/>
          </w:tcPr>
          <w:p w14:paraId="3F0B0718" w14:textId="77777777" w:rsidR="00702C35" w:rsidRPr="00920CFD" w:rsidRDefault="00702C35" w:rsidP="001F3AC9">
            <w:pPr>
              <w:spacing w:after="0" w:line="240" w:lineRule="auto"/>
              <w:jc w:val="right"/>
              <w:rPr>
                <w:color w:val="000000"/>
                <w:sz w:val="18"/>
                <w:szCs w:val="18"/>
              </w:rPr>
            </w:pPr>
            <w:r w:rsidRPr="00FB5E27">
              <w:rPr>
                <w:color w:val="000000"/>
                <w:sz w:val="18"/>
                <w:szCs w:val="18"/>
              </w:rPr>
              <w:t>0.17</w:t>
            </w:r>
          </w:p>
        </w:tc>
        <w:tc>
          <w:tcPr>
            <w:tcW w:w="0" w:type="pct"/>
            <w:noWrap/>
            <w:vAlign w:val="center"/>
            <w:hideMark/>
          </w:tcPr>
          <w:p w14:paraId="251C0953" w14:textId="77777777" w:rsidR="00702C35" w:rsidRPr="004B70F5" w:rsidRDefault="00702C35" w:rsidP="001F3AC9">
            <w:pPr>
              <w:spacing w:after="0" w:line="240" w:lineRule="auto"/>
              <w:jc w:val="right"/>
              <w:rPr>
                <w:color w:val="000000"/>
                <w:sz w:val="18"/>
                <w:szCs w:val="18"/>
              </w:rPr>
            </w:pPr>
            <w:r w:rsidRPr="00FB5E27">
              <w:rPr>
                <w:color w:val="000000"/>
                <w:sz w:val="18"/>
                <w:szCs w:val="18"/>
              </w:rPr>
              <w:t>743</w:t>
            </w:r>
          </w:p>
        </w:tc>
        <w:tc>
          <w:tcPr>
            <w:tcW w:w="471" w:type="pct"/>
            <w:noWrap/>
            <w:vAlign w:val="center"/>
            <w:hideMark/>
          </w:tcPr>
          <w:p w14:paraId="3F9E7451" w14:textId="77777777" w:rsidR="00702C35" w:rsidRPr="004B70F5" w:rsidRDefault="00702C35" w:rsidP="001F3AC9">
            <w:pPr>
              <w:spacing w:after="0" w:line="240" w:lineRule="auto"/>
              <w:jc w:val="right"/>
              <w:rPr>
                <w:color w:val="000000"/>
                <w:sz w:val="18"/>
                <w:szCs w:val="18"/>
              </w:rPr>
            </w:pPr>
            <w:r w:rsidRPr="00FB5E27">
              <w:rPr>
                <w:color w:val="000000"/>
                <w:sz w:val="18"/>
                <w:szCs w:val="18"/>
              </w:rPr>
              <w:t>1</w:t>
            </w:r>
            <w:r>
              <w:rPr>
                <w:color w:val="000000"/>
                <w:sz w:val="18"/>
                <w:szCs w:val="18"/>
              </w:rPr>
              <w:t>,</w:t>
            </w:r>
            <w:r w:rsidRPr="00FB5E27">
              <w:rPr>
                <w:color w:val="000000"/>
                <w:sz w:val="18"/>
                <w:szCs w:val="18"/>
              </w:rPr>
              <w:t>443</w:t>
            </w:r>
          </w:p>
        </w:tc>
        <w:tc>
          <w:tcPr>
            <w:tcW w:w="618" w:type="pct"/>
            <w:vAlign w:val="center"/>
          </w:tcPr>
          <w:p w14:paraId="3CE125FC" w14:textId="77777777" w:rsidR="00702C35" w:rsidRPr="004B70F5" w:rsidRDefault="00702C35" w:rsidP="001F3AC9">
            <w:pPr>
              <w:spacing w:after="0" w:line="240" w:lineRule="auto"/>
              <w:jc w:val="right"/>
              <w:rPr>
                <w:color w:val="000000"/>
                <w:sz w:val="18"/>
                <w:szCs w:val="18"/>
              </w:rPr>
            </w:pPr>
            <w:r w:rsidRPr="00920CFD">
              <w:rPr>
                <w:color w:val="000000"/>
                <w:sz w:val="18"/>
                <w:szCs w:val="18"/>
              </w:rPr>
              <w:t>16,890</w:t>
            </w:r>
          </w:p>
        </w:tc>
        <w:tc>
          <w:tcPr>
            <w:tcW w:w="381" w:type="pct"/>
            <w:vAlign w:val="center"/>
          </w:tcPr>
          <w:p w14:paraId="247B173B" w14:textId="77777777" w:rsidR="00702C35" w:rsidRPr="004B70F5" w:rsidRDefault="00702C35" w:rsidP="001F3AC9">
            <w:pPr>
              <w:spacing w:after="0" w:line="240" w:lineRule="auto"/>
              <w:jc w:val="right"/>
              <w:rPr>
                <w:color w:val="000000"/>
                <w:sz w:val="18"/>
                <w:szCs w:val="18"/>
              </w:rPr>
            </w:pPr>
            <w:r w:rsidRPr="00AF1B16">
              <w:rPr>
                <w:color w:val="000000"/>
                <w:sz w:val="18"/>
                <w:szCs w:val="18"/>
              </w:rPr>
              <w:t>0.1</w:t>
            </w:r>
          </w:p>
        </w:tc>
      </w:tr>
      <w:tr w:rsidR="00702C35" w:rsidRPr="00082E04" w14:paraId="65AF55DB" w14:textId="77777777" w:rsidTr="004B0B11">
        <w:trPr>
          <w:trHeight w:val="320"/>
        </w:trPr>
        <w:tc>
          <w:tcPr>
            <w:tcW w:w="488" w:type="pct"/>
            <w:vMerge/>
            <w:noWrap/>
            <w:vAlign w:val="center"/>
            <w:hideMark/>
          </w:tcPr>
          <w:p w14:paraId="5363BEB4"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3497D376"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Loddon Mallee</w:t>
            </w:r>
          </w:p>
        </w:tc>
        <w:tc>
          <w:tcPr>
            <w:tcW w:w="770" w:type="pct"/>
            <w:noWrap/>
            <w:vAlign w:val="center"/>
            <w:hideMark/>
          </w:tcPr>
          <w:p w14:paraId="3F982810" w14:textId="77777777" w:rsidR="00702C35" w:rsidRPr="004B70F5" w:rsidRDefault="00702C35" w:rsidP="001F3AC9">
            <w:pPr>
              <w:spacing w:after="0" w:line="240" w:lineRule="auto"/>
              <w:jc w:val="right"/>
              <w:rPr>
                <w:color w:val="000000"/>
                <w:sz w:val="18"/>
                <w:szCs w:val="18"/>
              </w:rPr>
            </w:pPr>
            <w:r w:rsidRPr="00FB5E27">
              <w:rPr>
                <w:color w:val="000000"/>
                <w:sz w:val="18"/>
                <w:szCs w:val="18"/>
              </w:rPr>
              <w:t>247</w:t>
            </w:r>
          </w:p>
        </w:tc>
        <w:tc>
          <w:tcPr>
            <w:tcW w:w="422" w:type="pct"/>
            <w:noWrap/>
            <w:vAlign w:val="center"/>
            <w:hideMark/>
          </w:tcPr>
          <w:p w14:paraId="4B45D19E" w14:textId="77777777" w:rsidR="00702C35" w:rsidRPr="004B70F5" w:rsidRDefault="00702C35" w:rsidP="001F3AC9">
            <w:pPr>
              <w:spacing w:after="0" w:line="240" w:lineRule="auto"/>
              <w:jc w:val="right"/>
              <w:rPr>
                <w:color w:val="000000"/>
                <w:sz w:val="18"/>
                <w:szCs w:val="18"/>
              </w:rPr>
            </w:pPr>
            <w:r w:rsidRPr="00FB5E27">
              <w:rPr>
                <w:color w:val="000000"/>
                <w:sz w:val="18"/>
                <w:szCs w:val="18"/>
              </w:rPr>
              <w:t>196</w:t>
            </w:r>
          </w:p>
        </w:tc>
        <w:tc>
          <w:tcPr>
            <w:tcW w:w="422" w:type="pct"/>
            <w:noWrap/>
            <w:vAlign w:val="center"/>
            <w:hideMark/>
          </w:tcPr>
          <w:p w14:paraId="50877224" w14:textId="77777777" w:rsidR="00702C35" w:rsidRPr="00920CFD" w:rsidRDefault="00702C35" w:rsidP="001F3AC9">
            <w:pPr>
              <w:spacing w:after="0" w:line="240" w:lineRule="auto"/>
              <w:jc w:val="right"/>
              <w:rPr>
                <w:color w:val="000000"/>
                <w:sz w:val="18"/>
                <w:szCs w:val="18"/>
              </w:rPr>
            </w:pPr>
            <w:r w:rsidRPr="00FB5E27">
              <w:rPr>
                <w:color w:val="000000"/>
                <w:sz w:val="18"/>
                <w:szCs w:val="18"/>
              </w:rPr>
              <w:t>0.79</w:t>
            </w:r>
          </w:p>
        </w:tc>
        <w:tc>
          <w:tcPr>
            <w:tcW w:w="0" w:type="pct"/>
            <w:noWrap/>
            <w:vAlign w:val="center"/>
            <w:hideMark/>
          </w:tcPr>
          <w:p w14:paraId="77329D73" w14:textId="77777777" w:rsidR="00702C35" w:rsidRPr="004B70F5" w:rsidRDefault="00702C35" w:rsidP="001F3AC9">
            <w:pPr>
              <w:spacing w:after="0" w:line="240" w:lineRule="auto"/>
              <w:jc w:val="right"/>
              <w:rPr>
                <w:color w:val="000000"/>
                <w:sz w:val="18"/>
                <w:szCs w:val="18"/>
              </w:rPr>
            </w:pPr>
            <w:r w:rsidRPr="00FB5E27">
              <w:rPr>
                <w:color w:val="000000"/>
                <w:sz w:val="18"/>
                <w:szCs w:val="18"/>
              </w:rPr>
              <w:t>63</w:t>
            </w:r>
          </w:p>
        </w:tc>
        <w:tc>
          <w:tcPr>
            <w:tcW w:w="471" w:type="pct"/>
            <w:noWrap/>
            <w:vAlign w:val="center"/>
            <w:hideMark/>
          </w:tcPr>
          <w:p w14:paraId="6BCF44D4" w14:textId="77777777" w:rsidR="00702C35" w:rsidRPr="004B70F5" w:rsidRDefault="00702C35" w:rsidP="001F3AC9">
            <w:pPr>
              <w:spacing w:after="0" w:line="240" w:lineRule="auto"/>
              <w:jc w:val="right"/>
              <w:rPr>
                <w:color w:val="000000"/>
                <w:sz w:val="18"/>
                <w:szCs w:val="18"/>
              </w:rPr>
            </w:pPr>
            <w:r w:rsidRPr="00FB5E27">
              <w:rPr>
                <w:color w:val="000000"/>
                <w:sz w:val="18"/>
                <w:szCs w:val="18"/>
              </w:rPr>
              <w:t>970</w:t>
            </w:r>
          </w:p>
        </w:tc>
        <w:tc>
          <w:tcPr>
            <w:tcW w:w="618" w:type="pct"/>
            <w:vAlign w:val="center"/>
          </w:tcPr>
          <w:p w14:paraId="09906331" w14:textId="77777777" w:rsidR="00702C35" w:rsidRPr="004B70F5" w:rsidRDefault="00702C35" w:rsidP="001F3AC9">
            <w:pPr>
              <w:spacing w:after="0" w:line="240" w:lineRule="auto"/>
              <w:jc w:val="right"/>
              <w:rPr>
                <w:color w:val="000000"/>
                <w:sz w:val="18"/>
                <w:szCs w:val="18"/>
              </w:rPr>
            </w:pPr>
            <w:r w:rsidRPr="00920CFD">
              <w:rPr>
                <w:color w:val="000000"/>
                <w:sz w:val="18"/>
                <w:szCs w:val="18"/>
              </w:rPr>
              <w:t>15,597</w:t>
            </w:r>
          </w:p>
        </w:tc>
        <w:tc>
          <w:tcPr>
            <w:tcW w:w="381" w:type="pct"/>
            <w:vAlign w:val="center"/>
          </w:tcPr>
          <w:p w14:paraId="033A111E" w14:textId="77777777" w:rsidR="00702C35" w:rsidRPr="004B70F5" w:rsidRDefault="00702C35" w:rsidP="001F3AC9">
            <w:pPr>
              <w:spacing w:after="0" w:line="240" w:lineRule="auto"/>
              <w:jc w:val="right"/>
              <w:rPr>
                <w:color w:val="000000"/>
                <w:sz w:val="18"/>
                <w:szCs w:val="18"/>
              </w:rPr>
            </w:pPr>
            <w:r w:rsidRPr="00AF1B16">
              <w:rPr>
                <w:color w:val="000000"/>
                <w:sz w:val="18"/>
                <w:szCs w:val="18"/>
              </w:rPr>
              <w:t>0</w:t>
            </w:r>
          </w:p>
        </w:tc>
      </w:tr>
      <w:tr w:rsidR="00702C35" w:rsidRPr="00082E04" w14:paraId="0F0AD53D" w14:textId="77777777" w:rsidTr="004B0B11">
        <w:trPr>
          <w:trHeight w:val="320"/>
        </w:trPr>
        <w:tc>
          <w:tcPr>
            <w:tcW w:w="488" w:type="pct"/>
            <w:vMerge/>
            <w:noWrap/>
            <w:vAlign w:val="center"/>
            <w:hideMark/>
          </w:tcPr>
          <w:p w14:paraId="127DA7FA" w14:textId="77777777" w:rsidR="00702C35" w:rsidRPr="00B92AA0" w:rsidRDefault="00702C35" w:rsidP="001F3AC9">
            <w:pPr>
              <w:spacing w:after="0" w:line="240" w:lineRule="auto"/>
              <w:jc w:val="right"/>
              <w:rPr>
                <w:color w:val="000000"/>
                <w:sz w:val="18"/>
                <w:szCs w:val="18"/>
                <w:lang w:eastAsia="en-GB"/>
              </w:rPr>
            </w:pPr>
          </w:p>
        </w:tc>
        <w:tc>
          <w:tcPr>
            <w:tcW w:w="995" w:type="pct"/>
            <w:noWrap/>
            <w:vAlign w:val="center"/>
            <w:hideMark/>
          </w:tcPr>
          <w:p w14:paraId="79A1DE22" w14:textId="77777777" w:rsidR="00702C35" w:rsidRPr="00B92AA0" w:rsidRDefault="00702C35" w:rsidP="001F3AC9">
            <w:pPr>
              <w:spacing w:after="0" w:line="240" w:lineRule="auto"/>
              <w:jc w:val="right"/>
              <w:rPr>
                <w:color w:val="000000"/>
                <w:sz w:val="18"/>
                <w:szCs w:val="18"/>
                <w:lang w:eastAsia="en-GB"/>
              </w:rPr>
            </w:pPr>
            <w:r w:rsidRPr="00B92AA0">
              <w:rPr>
                <w:color w:val="000000"/>
                <w:sz w:val="18"/>
                <w:szCs w:val="18"/>
                <w:lang w:eastAsia="en-GB"/>
              </w:rPr>
              <w:t>Port Phillip</w:t>
            </w:r>
          </w:p>
        </w:tc>
        <w:tc>
          <w:tcPr>
            <w:tcW w:w="770" w:type="pct"/>
            <w:noWrap/>
            <w:vAlign w:val="center"/>
            <w:hideMark/>
          </w:tcPr>
          <w:p w14:paraId="51D3C705" w14:textId="77777777" w:rsidR="00702C35" w:rsidRPr="004B70F5" w:rsidRDefault="00702C35" w:rsidP="001F3AC9">
            <w:pPr>
              <w:spacing w:after="0" w:line="240" w:lineRule="auto"/>
              <w:jc w:val="right"/>
              <w:rPr>
                <w:color w:val="000000"/>
                <w:sz w:val="18"/>
                <w:szCs w:val="18"/>
              </w:rPr>
            </w:pPr>
            <w:r w:rsidRPr="00FB5E27">
              <w:rPr>
                <w:color w:val="000000"/>
                <w:sz w:val="18"/>
                <w:szCs w:val="18"/>
              </w:rPr>
              <w:t>23</w:t>
            </w:r>
          </w:p>
        </w:tc>
        <w:tc>
          <w:tcPr>
            <w:tcW w:w="422" w:type="pct"/>
            <w:noWrap/>
            <w:vAlign w:val="center"/>
            <w:hideMark/>
          </w:tcPr>
          <w:p w14:paraId="4486F0A5" w14:textId="77777777" w:rsidR="00702C35" w:rsidRPr="004B70F5" w:rsidRDefault="00702C35" w:rsidP="001F3AC9">
            <w:pPr>
              <w:spacing w:after="0" w:line="240" w:lineRule="auto"/>
              <w:jc w:val="right"/>
              <w:rPr>
                <w:color w:val="000000"/>
                <w:sz w:val="18"/>
                <w:szCs w:val="18"/>
              </w:rPr>
            </w:pPr>
            <w:r w:rsidRPr="00FB5E27">
              <w:rPr>
                <w:color w:val="000000"/>
                <w:sz w:val="18"/>
                <w:szCs w:val="18"/>
              </w:rPr>
              <w:t>13</w:t>
            </w:r>
          </w:p>
        </w:tc>
        <w:tc>
          <w:tcPr>
            <w:tcW w:w="422" w:type="pct"/>
            <w:noWrap/>
            <w:vAlign w:val="center"/>
            <w:hideMark/>
          </w:tcPr>
          <w:p w14:paraId="07CABE04" w14:textId="77777777" w:rsidR="00702C35" w:rsidRPr="00920CFD" w:rsidRDefault="00702C35" w:rsidP="001F3AC9">
            <w:pPr>
              <w:spacing w:after="0" w:line="240" w:lineRule="auto"/>
              <w:jc w:val="right"/>
              <w:rPr>
                <w:color w:val="000000"/>
                <w:sz w:val="18"/>
                <w:szCs w:val="18"/>
              </w:rPr>
            </w:pPr>
            <w:r w:rsidRPr="00FB5E27">
              <w:rPr>
                <w:color w:val="000000"/>
                <w:sz w:val="18"/>
                <w:szCs w:val="18"/>
              </w:rPr>
              <w:t>0.56</w:t>
            </w:r>
          </w:p>
        </w:tc>
        <w:tc>
          <w:tcPr>
            <w:tcW w:w="0" w:type="pct"/>
            <w:noWrap/>
            <w:vAlign w:val="center"/>
            <w:hideMark/>
          </w:tcPr>
          <w:p w14:paraId="07E84B4A" w14:textId="77777777" w:rsidR="00702C35" w:rsidRPr="004B70F5" w:rsidRDefault="00702C35" w:rsidP="001F3AC9">
            <w:pPr>
              <w:spacing w:after="0" w:line="240" w:lineRule="auto"/>
              <w:jc w:val="right"/>
              <w:rPr>
                <w:color w:val="000000"/>
                <w:sz w:val="18"/>
                <w:szCs w:val="18"/>
              </w:rPr>
            </w:pPr>
            <w:r w:rsidRPr="00FB5E27">
              <w:rPr>
                <w:color w:val="000000"/>
                <w:sz w:val="18"/>
                <w:szCs w:val="18"/>
              </w:rPr>
              <w:t>8</w:t>
            </w:r>
          </w:p>
        </w:tc>
        <w:tc>
          <w:tcPr>
            <w:tcW w:w="471" w:type="pct"/>
            <w:noWrap/>
            <w:vAlign w:val="center"/>
            <w:hideMark/>
          </w:tcPr>
          <w:p w14:paraId="759D1352" w14:textId="77777777" w:rsidR="00702C35" w:rsidRPr="004B70F5" w:rsidRDefault="00702C35" w:rsidP="001F3AC9">
            <w:pPr>
              <w:spacing w:after="0" w:line="240" w:lineRule="auto"/>
              <w:jc w:val="right"/>
              <w:rPr>
                <w:color w:val="000000"/>
                <w:sz w:val="18"/>
                <w:szCs w:val="18"/>
              </w:rPr>
            </w:pPr>
            <w:r w:rsidRPr="00FB5E27">
              <w:rPr>
                <w:color w:val="000000"/>
                <w:sz w:val="18"/>
                <w:szCs w:val="18"/>
              </w:rPr>
              <w:t>63</w:t>
            </w:r>
          </w:p>
        </w:tc>
        <w:tc>
          <w:tcPr>
            <w:tcW w:w="618" w:type="pct"/>
            <w:vAlign w:val="center"/>
          </w:tcPr>
          <w:p w14:paraId="25FB2EE5" w14:textId="77777777" w:rsidR="00702C35" w:rsidRPr="004B70F5" w:rsidRDefault="00702C35" w:rsidP="001F3AC9">
            <w:pPr>
              <w:spacing w:after="0" w:line="240" w:lineRule="auto"/>
              <w:jc w:val="right"/>
              <w:rPr>
                <w:color w:val="000000"/>
                <w:sz w:val="18"/>
                <w:szCs w:val="18"/>
              </w:rPr>
            </w:pPr>
            <w:r w:rsidRPr="00920CFD">
              <w:rPr>
                <w:color w:val="000000"/>
                <w:sz w:val="18"/>
                <w:szCs w:val="18"/>
              </w:rPr>
              <w:t>2,231</w:t>
            </w:r>
          </w:p>
        </w:tc>
        <w:tc>
          <w:tcPr>
            <w:tcW w:w="381" w:type="pct"/>
            <w:vAlign w:val="center"/>
          </w:tcPr>
          <w:p w14:paraId="3042D5A5" w14:textId="77777777" w:rsidR="00702C35" w:rsidRPr="004B70F5" w:rsidRDefault="00702C35" w:rsidP="001F3AC9">
            <w:pPr>
              <w:spacing w:after="0" w:line="240" w:lineRule="auto"/>
              <w:jc w:val="right"/>
              <w:rPr>
                <w:color w:val="000000"/>
                <w:sz w:val="18"/>
                <w:szCs w:val="18"/>
              </w:rPr>
            </w:pPr>
            <w:r w:rsidRPr="00AF1B16">
              <w:rPr>
                <w:color w:val="000000"/>
                <w:sz w:val="18"/>
                <w:szCs w:val="18"/>
              </w:rPr>
              <w:t>0</w:t>
            </w:r>
          </w:p>
        </w:tc>
      </w:tr>
      <w:tr w:rsidR="009A2D4A" w:rsidRPr="00C601B6" w14:paraId="442B39A4" w14:textId="77777777" w:rsidTr="00472E57">
        <w:trPr>
          <w:trHeight w:val="320"/>
        </w:trPr>
        <w:tc>
          <w:tcPr>
            <w:tcW w:w="488" w:type="pct"/>
            <w:vMerge/>
            <w:noWrap/>
            <w:vAlign w:val="center"/>
            <w:hideMark/>
          </w:tcPr>
          <w:p w14:paraId="2DA344C7" w14:textId="77777777" w:rsidR="00702C35" w:rsidRPr="00B92AA0" w:rsidRDefault="00702C35" w:rsidP="001F3AC9">
            <w:pPr>
              <w:spacing w:after="0" w:line="240" w:lineRule="auto"/>
              <w:jc w:val="right"/>
              <w:rPr>
                <w:color w:val="000000"/>
                <w:sz w:val="18"/>
                <w:szCs w:val="18"/>
                <w:lang w:eastAsia="en-GB"/>
              </w:rPr>
            </w:pPr>
          </w:p>
        </w:tc>
        <w:tc>
          <w:tcPr>
            <w:tcW w:w="995" w:type="pct"/>
            <w:shd w:val="clear" w:color="auto" w:fill="D9D9D9" w:themeFill="background1" w:themeFillShade="D9"/>
            <w:noWrap/>
            <w:vAlign w:val="center"/>
            <w:hideMark/>
          </w:tcPr>
          <w:p w14:paraId="6B9241EF" w14:textId="77777777" w:rsidR="00702C35" w:rsidRPr="00B92AA0" w:rsidRDefault="00702C35" w:rsidP="001F3AC9">
            <w:pPr>
              <w:spacing w:after="0" w:line="240" w:lineRule="auto"/>
              <w:jc w:val="right"/>
              <w:rPr>
                <w:b/>
                <w:bCs/>
                <w:color w:val="000000"/>
                <w:sz w:val="18"/>
                <w:szCs w:val="18"/>
                <w:lang w:eastAsia="en-GB"/>
              </w:rPr>
            </w:pPr>
            <w:r w:rsidRPr="00DE008C">
              <w:rPr>
                <w:b/>
                <w:bCs/>
                <w:color w:val="000000"/>
                <w:sz w:val="18"/>
                <w:szCs w:val="18"/>
                <w:lang w:eastAsia="en-GB"/>
              </w:rPr>
              <w:t>Total</w:t>
            </w:r>
          </w:p>
        </w:tc>
        <w:tc>
          <w:tcPr>
            <w:tcW w:w="770" w:type="pct"/>
            <w:shd w:val="clear" w:color="auto" w:fill="D9D9D9" w:themeFill="background1" w:themeFillShade="D9"/>
            <w:noWrap/>
            <w:vAlign w:val="center"/>
            <w:hideMark/>
          </w:tcPr>
          <w:p w14:paraId="64F85E24"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9,539</w:t>
            </w:r>
          </w:p>
        </w:tc>
        <w:tc>
          <w:tcPr>
            <w:tcW w:w="422" w:type="pct"/>
            <w:shd w:val="clear" w:color="auto" w:fill="D9D9D9" w:themeFill="background1" w:themeFillShade="D9"/>
            <w:noWrap/>
            <w:vAlign w:val="center"/>
            <w:hideMark/>
          </w:tcPr>
          <w:p w14:paraId="27406FB5"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2,372</w:t>
            </w:r>
          </w:p>
        </w:tc>
        <w:tc>
          <w:tcPr>
            <w:tcW w:w="422" w:type="pct"/>
            <w:shd w:val="clear" w:color="auto" w:fill="D9D9D9" w:themeFill="background1" w:themeFillShade="D9"/>
            <w:noWrap/>
            <w:vAlign w:val="center"/>
            <w:hideMark/>
          </w:tcPr>
          <w:p w14:paraId="6E0A4A6B"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0.25</w:t>
            </w:r>
          </w:p>
        </w:tc>
        <w:tc>
          <w:tcPr>
            <w:tcW w:w="0" w:type="pct"/>
            <w:shd w:val="clear" w:color="auto" w:fill="D9D9D9" w:themeFill="background1" w:themeFillShade="D9"/>
            <w:noWrap/>
            <w:vAlign w:val="center"/>
            <w:hideMark/>
          </w:tcPr>
          <w:p w14:paraId="1BD5D8A5"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5,902</w:t>
            </w:r>
          </w:p>
        </w:tc>
        <w:tc>
          <w:tcPr>
            <w:tcW w:w="471" w:type="pct"/>
            <w:shd w:val="clear" w:color="auto" w:fill="D9D9D9" w:themeFill="background1" w:themeFillShade="D9"/>
            <w:noWrap/>
            <w:vAlign w:val="center"/>
            <w:hideMark/>
          </w:tcPr>
          <w:p w14:paraId="75E4E976"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15,416</w:t>
            </w:r>
          </w:p>
        </w:tc>
        <w:tc>
          <w:tcPr>
            <w:tcW w:w="618" w:type="pct"/>
            <w:shd w:val="clear" w:color="auto" w:fill="D9D9D9" w:themeFill="background1" w:themeFillShade="D9"/>
            <w:vAlign w:val="center"/>
          </w:tcPr>
          <w:p w14:paraId="69DD448F"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74,570</w:t>
            </w:r>
          </w:p>
        </w:tc>
        <w:tc>
          <w:tcPr>
            <w:tcW w:w="381" w:type="pct"/>
            <w:shd w:val="clear" w:color="auto" w:fill="D9D9D9" w:themeFill="background1" w:themeFillShade="D9"/>
            <w:vAlign w:val="center"/>
          </w:tcPr>
          <w:p w14:paraId="689C02FB" w14:textId="77777777" w:rsidR="00702C35" w:rsidRPr="009E4415" w:rsidRDefault="00702C35" w:rsidP="001F3AC9">
            <w:pPr>
              <w:spacing w:after="0" w:line="240" w:lineRule="auto"/>
              <w:jc w:val="right"/>
              <w:rPr>
                <w:b/>
                <w:bCs/>
                <w:color w:val="000000"/>
                <w:sz w:val="18"/>
                <w:szCs w:val="18"/>
              </w:rPr>
            </w:pPr>
            <w:r w:rsidRPr="009E4415">
              <w:rPr>
                <w:b/>
                <w:bCs/>
                <w:color w:val="000000"/>
                <w:sz w:val="18"/>
                <w:szCs w:val="18"/>
              </w:rPr>
              <w:t>0.2</w:t>
            </w:r>
          </w:p>
        </w:tc>
      </w:tr>
    </w:tbl>
    <w:p w14:paraId="70C84948" w14:textId="77777777" w:rsidR="00702C35" w:rsidRDefault="00702C35" w:rsidP="00837415"/>
    <w:p w14:paraId="54957D8E" w14:textId="605D1138" w:rsidR="00BC0BBA" w:rsidRDefault="00192B91" w:rsidP="002D6025">
      <w:pPr>
        <w:pStyle w:val="Caption-Figure"/>
      </w:pPr>
      <w:bookmarkStart w:id="97" w:name="_Ref143783156"/>
      <w:bookmarkStart w:id="98" w:name="_Toc144996595"/>
      <w:bookmarkStart w:id="99" w:name="_Ref144996977"/>
      <w:bookmarkStart w:id="100" w:name="_Toc148952169"/>
      <w:r>
        <w:rPr>
          <w:noProof/>
        </w:rPr>
        <w:lastRenderedPageBreak/>
        <w:drawing>
          <wp:anchor distT="0" distB="0" distL="114300" distR="114300" simplePos="0" relativeHeight="251658253" behindDoc="0" locked="0" layoutInCell="1" allowOverlap="1" wp14:anchorId="64A0AE3F" wp14:editId="06CE7DEA">
            <wp:simplePos x="0" y="0"/>
            <wp:positionH relativeFrom="column">
              <wp:posOffset>6985</wp:posOffset>
            </wp:positionH>
            <wp:positionV relativeFrom="paragraph">
              <wp:posOffset>53340</wp:posOffset>
            </wp:positionV>
            <wp:extent cx="8646795" cy="5764530"/>
            <wp:effectExtent l="0" t="0" r="1905" b="1270"/>
            <wp:wrapTopAndBottom/>
            <wp:docPr id="709566238" name="Picture 709566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66238" name="Picture 709566238"/>
                    <pic:cNvPicPr/>
                  </pic:nvPicPr>
                  <pic:blipFill>
                    <a:blip r:embed="rId69" cstate="email">
                      <a:extLst>
                        <a:ext uri="{28A0092B-C50C-407E-A947-70E740481C1C}">
                          <a14:useLocalDpi xmlns:a14="http://schemas.microsoft.com/office/drawing/2010/main"/>
                        </a:ext>
                      </a:extLst>
                    </a:blip>
                    <a:stretch>
                      <a:fillRect/>
                    </a:stretch>
                  </pic:blipFill>
                  <pic:spPr>
                    <a:xfrm>
                      <a:off x="0" y="0"/>
                      <a:ext cx="8646795" cy="5764530"/>
                    </a:xfrm>
                    <a:prstGeom prst="rect">
                      <a:avLst/>
                    </a:prstGeom>
                  </pic:spPr>
                </pic:pic>
              </a:graphicData>
            </a:graphic>
            <wp14:sizeRelH relativeFrom="page">
              <wp14:pctWidth>0</wp14:pctWidth>
            </wp14:sizeRelH>
            <wp14:sizeRelV relativeFrom="page">
              <wp14:pctHeight>0</wp14:pctHeight>
            </wp14:sizeRelV>
          </wp:anchor>
        </w:drawing>
      </w:r>
      <w:r w:rsidR="00BC0BBA">
        <w:t xml:space="preserve">Figure </w:t>
      </w:r>
      <w:fldSimple w:instr=" SEQ Figure \* ARABIC ">
        <w:r w:rsidR="00F673D1">
          <w:rPr>
            <w:noProof/>
          </w:rPr>
          <w:t>6</w:t>
        </w:r>
      </w:fldSimple>
      <w:bookmarkEnd w:id="97"/>
      <w:r w:rsidR="002E0ACC">
        <w:rPr>
          <w:noProof/>
        </w:rPr>
        <w:t>.</w:t>
      </w:r>
      <w:r w:rsidR="00BC0BBA">
        <w:t xml:space="preserve"> </w:t>
      </w:r>
      <w:r w:rsidR="00FB5E9D">
        <w:t xml:space="preserve">Spatial variation in </w:t>
      </w:r>
      <w:r w:rsidR="00CA00B2">
        <w:t>deer density (deer/km</w:t>
      </w:r>
      <w:r w:rsidR="00CA00B2" w:rsidRPr="00B0663D">
        <w:rPr>
          <w:vertAlign w:val="superscript"/>
        </w:rPr>
        <w:t>2</w:t>
      </w:r>
      <w:r w:rsidR="00CA00B2">
        <w:t>)</w:t>
      </w:r>
      <w:r w:rsidR="00B0663D">
        <w:t xml:space="preserve"> for</w:t>
      </w:r>
      <w:r w:rsidR="00BC0BBA" w:rsidRPr="00193DDC">
        <w:t xml:space="preserve"> </w:t>
      </w:r>
      <w:r w:rsidR="00BC0BBA">
        <w:t xml:space="preserve">(A) </w:t>
      </w:r>
      <w:r w:rsidR="00BC0BBA" w:rsidRPr="00193DDC">
        <w:t xml:space="preserve">Sambar, </w:t>
      </w:r>
      <w:r w:rsidR="00BC0BBA">
        <w:t xml:space="preserve">(B) </w:t>
      </w:r>
      <w:r w:rsidR="00BC0BBA" w:rsidRPr="00193DDC">
        <w:t xml:space="preserve">Fallow, </w:t>
      </w:r>
      <w:r w:rsidR="00BC0BBA">
        <w:t xml:space="preserve">(C) </w:t>
      </w:r>
      <w:r w:rsidR="00BC0BBA" w:rsidRPr="00193DDC">
        <w:t>Red</w:t>
      </w:r>
      <w:r w:rsidR="00D8097C">
        <w:t>,</w:t>
      </w:r>
      <w:r w:rsidR="00BC0BBA" w:rsidRPr="00193DDC">
        <w:t xml:space="preserve"> and </w:t>
      </w:r>
      <w:r w:rsidR="00BC0BBA">
        <w:t xml:space="preserve">(D) </w:t>
      </w:r>
      <w:r w:rsidR="00BC0BBA" w:rsidRPr="00193DDC">
        <w:t xml:space="preserve">Hog </w:t>
      </w:r>
      <w:r w:rsidR="00D8097C">
        <w:t>d</w:t>
      </w:r>
      <w:r w:rsidR="00BC0BBA" w:rsidRPr="00193DDC">
        <w:t>eer across Victoria</w:t>
      </w:r>
      <w:r w:rsidR="00D8097C">
        <w:t xml:space="preserve">. </w:t>
      </w:r>
      <w:r w:rsidR="00E9440B">
        <w:t>G</w:t>
      </w:r>
      <w:r w:rsidR="00BC0BBA" w:rsidRPr="00193DDC">
        <w:t>rey area reflects area not included in predictions (i.e., not public land</w:t>
      </w:r>
      <w:r w:rsidR="00B511DD" w:rsidRPr="00193DDC">
        <w:t>)</w:t>
      </w:r>
      <w:r w:rsidR="00B511DD" w:rsidRPr="00B53819">
        <w:t>,</w:t>
      </w:r>
      <w:r w:rsidR="00B53819">
        <w:t xml:space="preserve"> and grid cells are offset by the proportion of overlapping public land</w:t>
      </w:r>
      <w:r w:rsidR="00137833">
        <w:t xml:space="preserve">. </w:t>
      </w:r>
      <w:r w:rsidR="00B53819">
        <w:t>E</w:t>
      </w:r>
      <w:r w:rsidR="00137833">
        <w:t xml:space="preserve">stimates for each prediction grid </w:t>
      </w:r>
      <w:r w:rsidR="0085687B">
        <w:t>cell (1km</w:t>
      </w:r>
      <w:r w:rsidR="0085687B" w:rsidRPr="007A0E81">
        <w:rPr>
          <w:vertAlign w:val="superscript"/>
        </w:rPr>
        <w:t>2</w:t>
      </w:r>
      <w:r w:rsidR="0085687B">
        <w:t>)</w:t>
      </w:r>
      <w:r w:rsidR="00137833">
        <w:t xml:space="preserve"> </w:t>
      </w:r>
      <w:r w:rsidR="000B49FB">
        <w:t>use</w:t>
      </w:r>
      <w:r w:rsidR="00137833">
        <w:t xml:space="preserve"> the mean</w:t>
      </w:r>
      <w:r w:rsidR="00B53819">
        <w:t>.</w:t>
      </w:r>
      <w:bookmarkEnd w:id="98"/>
      <w:bookmarkEnd w:id="99"/>
      <w:bookmarkEnd w:id="100"/>
      <w:r w:rsidR="00137833">
        <w:t xml:space="preserve"> </w:t>
      </w:r>
    </w:p>
    <w:p w14:paraId="05FE9DC3" w14:textId="0115233E" w:rsidR="00BC0BBA" w:rsidRDefault="00BC0BBA" w:rsidP="004B0B11">
      <w:pPr>
        <w:pStyle w:val="Heading3-Numbered"/>
        <w:sectPr w:rsidR="00BC0BBA" w:rsidSect="00834374">
          <w:pgSz w:w="16840" w:h="11907" w:orient="landscape" w:code="9"/>
          <w:pgMar w:top="1134" w:right="1134" w:bottom="1134" w:left="1134" w:header="709" w:footer="567" w:gutter="0"/>
          <w:cols w:space="708"/>
          <w:formProt w:val="0"/>
          <w:titlePg/>
          <w:docGrid w:linePitch="360"/>
        </w:sectPr>
      </w:pPr>
    </w:p>
    <w:p w14:paraId="1BF711F7" w14:textId="5438D327" w:rsidR="00457CCB" w:rsidRDefault="001D4BB2" w:rsidP="00D26BE8">
      <w:r>
        <w:lastRenderedPageBreak/>
        <w:t>Design</w:t>
      </w:r>
      <w:r w:rsidR="00D26BE8">
        <w:t xml:space="preserve">-based estimates of abundance for each species and region were </w:t>
      </w:r>
      <w:proofErr w:type="gramStart"/>
      <w:r w:rsidR="00D26BE8">
        <w:t>similar to</w:t>
      </w:r>
      <w:proofErr w:type="gramEnd"/>
      <w:r w:rsidR="00D26BE8">
        <w:t xml:space="preserve"> the model-based estimates (</w:t>
      </w:r>
      <w:r w:rsidR="0018786A">
        <w:t>Table 4b</w:t>
      </w:r>
      <w:r w:rsidR="00D26BE8">
        <w:t>)</w:t>
      </w:r>
      <w:r w:rsidR="00520A71">
        <w:t xml:space="preserve">. </w:t>
      </w:r>
      <w:r w:rsidR="00EB7165">
        <w:t xml:space="preserve">Design-based </w:t>
      </w:r>
      <w:proofErr w:type="spellStart"/>
      <w:r w:rsidR="0079751C">
        <w:t>statewide</w:t>
      </w:r>
      <w:proofErr w:type="spellEnd"/>
      <w:r w:rsidR="0079751C">
        <w:t xml:space="preserve"> </w:t>
      </w:r>
      <w:r w:rsidR="00EB7165">
        <w:t>estimates for Sambar and Fallow deer differed from the model-based estimates by less than 5%</w:t>
      </w:r>
      <w:r w:rsidR="002E548B">
        <w:t xml:space="preserve">, </w:t>
      </w:r>
      <w:r w:rsidR="00FE43B3">
        <w:t xml:space="preserve">while the </w:t>
      </w:r>
      <w:r w:rsidR="00BE3971">
        <w:t xml:space="preserve">design-based </w:t>
      </w:r>
      <w:r w:rsidR="00FE43B3">
        <w:t xml:space="preserve">estimate for </w:t>
      </w:r>
      <w:proofErr w:type="gramStart"/>
      <w:r w:rsidR="002E548B">
        <w:t>R</w:t>
      </w:r>
      <w:r w:rsidR="00FE43B3">
        <w:t>ed</w:t>
      </w:r>
      <w:proofErr w:type="gramEnd"/>
      <w:r w:rsidR="00FE43B3">
        <w:t xml:space="preserve"> deer </w:t>
      </w:r>
      <w:r w:rsidR="00BE3971">
        <w:t>was about 25% lower than the model-based estimate</w:t>
      </w:r>
      <w:r w:rsidR="00520A71">
        <w:t xml:space="preserve">. </w:t>
      </w:r>
      <w:r w:rsidR="00BE3971">
        <w:t>No design-based estimate was</w:t>
      </w:r>
      <w:r w:rsidR="009547AF">
        <w:t xml:space="preserve"> possible for Hog deer </w:t>
      </w:r>
      <w:r w:rsidR="002E548B">
        <w:t>because</w:t>
      </w:r>
      <w:r w:rsidR="009547AF">
        <w:t xml:space="preserve"> the </w:t>
      </w:r>
      <w:r w:rsidR="001007AA">
        <w:t xml:space="preserve">64 </w:t>
      </w:r>
      <w:r w:rsidR="00B21111">
        <w:t>cameras</w:t>
      </w:r>
      <w:r w:rsidR="001007AA">
        <w:t xml:space="preserve"> placed in the </w:t>
      </w:r>
      <w:r w:rsidR="002E548B">
        <w:t>species’</w:t>
      </w:r>
      <w:r w:rsidR="001007AA">
        <w:t xml:space="preserve"> range used a different sampling design </w:t>
      </w:r>
      <w:r w:rsidR="002E548B">
        <w:t xml:space="preserve">to that used for </w:t>
      </w:r>
      <w:r w:rsidR="000A4100">
        <w:t>the</w:t>
      </w:r>
      <w:r w:rsidR="00DB2507">
        <w:t xml:space="preserve"> </w:t>
      </w:r>
      <w:proofErr w:type="spellStart"/>
      <w:r w:rsidR="00DB2507">
        <w:t>statewide</w:t>
      </w:r>
      <w:proofErr w:type="spellEnd"/>
      <w:r w:rsidR="00DB2507">
        <w:t xml:space="preserve"> deer survey and</w:t>
      </w:r>
      <w:r w:rsidR="002E548B">
        <w:t>, therefore, the sampling designs were</w:t>
      </w:r>
      <w:r w:rsidR="00DB2507">
        <w:t xml:space="preserve"> not strictly comparable.</w:t>
      </w:r>
    </w:p>
    <w:p w14:paraId="65C55E7B" w14:textId="36D0E917" w:rsidR="000663CC" w:rsidRDefault="000663CC" w:rsidP="004B0B11">
      <w:pPr>
        <w:pStyle w:val="Heading3-Numbered"/>
      </w:pPr>
      <w:bookmarkStart w:id="101" w:name="_Toc148443407"/>
      <w:r>
        <w:t>Drivers of abundance</w:t>
      </w:r>
      <w:bookmarkEnd w:id="101"/>
    </w:p>
    <w:p w14:paraId="570AEC0B" w14:textId="162A6607" w:rsidR="00BC0BBA" w:rsidRDefault="00BC0BBA" w:rsidP="00A147E0">
      <w:r>
        <w:t xml:space="preserve">A total of </w:t>
      </w:r>
      <w:r w:rsidR="00290816">
        <w:t>six</w:t>
      </w:r>
      <w:r>
        <w:t xml:space="preserve"> covariates were used to model </w:t>
      </w:r>
      <w:r w:rsidR="00290816">
        <w:t xml:space="preserve">spatial </w:t>
      </w:r>
      <w:r>
        <w:t>variation in deer abundance across Victoria</w:t>
      </w:r>
      <w:r w:rsidR="00D14B65">
        <w:t>,</w:t>
      </w:r>
      <w:r>
        <w:t xml:space="preserve"> with coefficient </w:t>
      </w:r>
      <w:r w:rsidR="004E4B56">
        <w:t>effects</w:t>
      </w:r>
      <w:r>
        <w:t xml:space="preserve"> estimated </w:t>
      </w:r>
      <w:r w:rsidR="004E4B56">
        <w:t>separately</w:t>
      </w:r>
      <w:r>
        <w:t xml:space="preserve"> for each species.</w:t>
      </w:r>
      <w:r w:rsidR="008315EF">
        <w:t xml:space="preserve"> Descriptions of these covariates are provided in </w:t>
      </w:r>
      <w:r w:rsidR="0086658F">
        <w:t>Appendix</w:t>
      </w:r>
      <w:r w:rsidR="002058BB">
        <w:t xml:space="preserve"> Table A1</w:t>
      </w:r>
      <w:r w:rsidR="00D36C95">
        <w:t>.</w:t>
      </w:r>
      <w:r>
        <w:t xml:space="preserve"> </w:t>
      </w:r>
      <w:r w:rsidR="004E4B56">
        <w:t xml:space="preserve">Unexplained </w:t>
      </w:r>
      <w:r w:rsidR="00A013E1">
        <w:t xml:space="preserve">spatial variation in abundance was modelled using </w:t>
      </w:r>
      <w:r w:rsidR="00D14B65">
        <w:t>b</w:t>
      </w:r>
      <w:r>
        <w:t xml:space="preserve">ioregion </w:t>
      </w:r>
      <w:r w:rsidR="00A013E1">
        <w:t>as</w:t>
      </w:r>
      <w:r>
        <w:t xml:space="preserve"> the sole random </w:t>
      </w:r>
      <w:proofErr w:type="gramStart"/>
      <w:r>
        <w:t>effect</w:t>
      </w:r>
      <w:r w:rsidR="00D14B65">
        <w:t>,</w:t>
      </w:r>
      <w:r w:rsidR="002058BB">
        <w:t xml:space="preserve"> </w:t>
      </w:r>
      <w:r>
        <w:t>and</w:t>
      </w:r>
      <w:proofErr w:type="gramEnd"/>
      <w:r>
        <w:t xml:space="preserve"> proved to be a particularly informative predictor. </w:t>
      </w:r>
    </w:p>
    <w:p w14:paraId="590E39E3" w14:textId="04EA5CB6" w:rsidR="00BC0BBA" w:rsidRDefault="00BC0BBA" w:rsidP="00A147E0">
      <w:r>
        <w:t>We sampled 26 out of the 28 bioregions in Victoria, with the Victorian Riverina and Bridgewater the only bioregions not sampled due to the small area of public land within th</w:t>
      </w:r>
      <w:r w:rsidR="00537BB7">
        <w:t>ose</w:t>
      </w:r>
      <w:r>
        <w:t xml:space="preserve"> bioregion</w:t>
      </w:r>
      <w:r w:rsidR="00537BB7">
        <w:t>s</w:t>
      </w:r>
      <w:r>
        <w:t xml:space="preserve"> (884 km</w:t>
      </w:r>
      <w:r>
        <w:rPr>
          <w:vertAlign w:val="superscript"/>
        </w:rPr>
        <w:t>2</w:t>
      </w:r>
      <w:r>
        <w:t>: 1.2% of public land in Victoria</w:t>
      </w:r>
      <w:r w:rsidR="00D93AFF">
        <w:t xml:space="preserve"> for both </w:t>
      </w:r>
      <w:r w:rsidR="00D14B65">
        <w:t>b</w:t>
      </w:r>
      <w:r w:rsidR="00D93AFF">
        <w:t>ioregions combined</w:t>
      </w:r>
      <w:r>
        <w:t>). For prediction purposes</w:t>
      </w:r>
      <w:r w:rsidR="00537BB7">
        <w:t>,</w:t>
      </w:r>
      <w:r>
        <w:t xml:space="preserve"> </w:t>
      </w:r>
      <w:r w:rsidR="00055484">
        <w:t>we</w:t>
      </w:r>
      <w:r>
        <w:t xml:space="preserve"> used the effects from the nearest neighbouring bioregions. </w:t>
      </w:r>
      <w:r>
        <w:fldChar w:fldCharType="begin"/>
      </w:r>
      <w:r>
        <w:instrText xml:space="preserve"> REF _Ref143860665 \h </w:instrText>
      </w:r>
      <w:r>
        <w:fldChar w:fldCharType="separate"/>
      </w:r>
      <w:r w:rsidR="00F673D1">
        <w:t xml:space="preserve">Figure </w:t>
      </w:r>
      <w:r w:rsidR="00F673D1">
        <w:rPr>
          <w:noProof/>
        </w:rPr>
        <w:t>7</w:t>
      </w:r>
      <w:r>
        <w:fldChar w:fldCharType="end"/>
      </w:r>
      <w:r>
        <w:t xml:space="preserve"> shows the log-contribution of each bioregion to abundance estimates</w:t>
      </w:r>
      <w:r w:rsidR="00520A71">
        <w:t xml:space="preserve">. </w:t>
      </w:r>
      <w:r w:rsidRPr="00571E11">
        <w:t xml:space="preserve">The variance (standard deviation) associated with the bioregion random effect was large for Sambar (σ = </w:t>
      </w:r>
      <w:r w:rsidR="00B76D41" w:rsidRPr="00B76D41">
        <w:t>3.96, 90% CI: 2.8</w:t>
      </w:r>
      <w:r w:rsidR="00D14B65">
        <w:t xml:space="preserve">, </w:t>
      </w:r>
      <w:r w:rsidR="00B76D41" w:rsidRPr="00B76D41">
        <w:t>5.38), but less for Fallow (σ = 1.67, 90% CI: 0.85</w:t>
      </w:r>
      <w:r w:rsidR="00D14B65">
        <w:t xml:space="preserve">, </w:t>
      </w:r>
      <w:r w:rsidR="00B76D41" w:rsidRPr="00B76D41">
        <w:t xml:space="preserve">2.73). Red </w:t>
      </w:r>
      <w:r w:rsidR="00D14B65">
        <w:t>d</w:t>
      </w:r>
      <w:r w:rsidR="00B76D41" w:rsidRPr="00B76D41">
        <w:t>eer also exhibited large variance in the bioregion random effect (σ = 3.7, 90% CI: 2.48</w:t>
      </w:r>
      <w:r w:rsidR="00D14B65">
        <w:t xml:space="preserve">, </w:t>
      </w:r>
      <w:r w:rsidR="00B76D41" w:rsidRPr="00B76D41">
        <w:t xml:space="preserve">5.23), as </w:t>
      </w:r>
      <w:r w:rsidR="00D14B65">
        <w:t>did</w:t>
      </w:r>
      <w:r w:rsidR="00181BFE">
        <w:t xml:space="preserve"> </w:t>
      </w:r>
      <w:r w:rsidR="00B76D41" w:rsidRPr="00B76D41">
        <w:t>Hog</w:t>
      </w:r>
      <w:r w:rsidR="00D14B65">
        <w:t xml:space="preserve"> deer</w:t>
      </w:r>
      <w:r w:rsidR="00B76D41" w:rsidRPr="00B76D41">
        <w:t xml:space="preserve"> (σ = 4.4, 90% CI: 3.11</w:t>
      </w:r>
      <w:r w:rsidR="00D14B65">
        <w:t>,</w:t>
      </w:r>
      <w:r w:rsidR="00B76D41" w:rsidRPr="00B76D41">
        <w:t xml:space="preserve"> 5.93). The larger variances for Hog, Red and Sambar </w:t>
      </w:r>
      <w:r w:rsidR="00D14B65">
        <w:t xml:space="preserve">deer </w:t>
      </w:r>
      <w:r w:rsidR="00B76D41" w:rsidRPr="00B76D41">
        <w:t>reflect their more re</w:t>
      </w:r>
      <w:r w:rsidR="004D02A2">
        <w:t>stricted</w:t>
      </w:r>
      <w:r w:rsidR="00B76D41" w:rsidRPr="00B76D41">
        <w:t xml:space="preserve"> range boundaries, </w:t>
      </w:r>
      <w:r w:rsidR="00100C37" w:rsidRPr="00B76D41">
        <w:t>whereas</w:t>
      </w:r>
      <w:r w:rsidR="00B76D41" w:rsidRPr="00B76D41">
        <w:t xml:space="preserve"> Fallow </w:t>
      </w:r>
      <w:r w:rsidR="00D14B65">
        <w:t xml:space="preserve">deer </w:t>
      </w:r>
      <w:r w:rsidR="00B76D41" w:rsidRPr="00B76D41">
        <w:t>show less clear range boundaries and</w:t>
      </w:r>
      <w:r w:rsidR="00D14B65">
        <w:t>,</w:t>
      </w:r>
      <w:r w:rsidR="00B76D41" w:rsidRPr="00B76D41">
        <w:t xml:space="preserve"> </w:t>
      </w:r>
      <w:r w:rsidR="00D14B65">
        <w:t>therefore,</w:t>
      </w:r>
      <w:r w:rsidR="00B76D41" w:rsidRPr="00B76D41">
        <w:t xml:space="preserve"> less variance across the state</w:t>
      </w:r>
      <w:r w:rsidR="00C10C5C">
        <w:t xml:space="preserve"> (</w:t>
      </w:r>
      <w:r w:rsidR="00AB4396">
        <w:fldChar w:fldCharType="begin"/>
      </w:r>
      <w:r w:rsidR="00AB4396">
        <w:instrText xml:space="preserve"> REF _Ref143768347 \h </w:instrText>
      </w:r>
      <w:r w:rsidR="00AB4396">
        <w:fldChar w:fldCharType="separate"/>
      </w:r>
      <w:r w:rsidR="00F673D1" w:rsidRPr="001677FE">
        <w:t>Figure</w:t>
      </w:r>
      <w:r w:rsidR="00F673D1">
        <w:t xml:space="preserve"> </w:t>
      </w:r>
      <w:r w:rsidR="00F673D1">
        <w:rPr>
          <w:noProof/>
        </w:rPr>
        <w:t>4</w:t>
      </w:r>
      <w:r w:rsidR="00AB4396">
        <w:fldChar w:fldCharType="end"/>
      </w:r>
      <w:r w:rsidR="00C10C5C">
        <w:t>)</w:t>
      </w:r>
      <w:r w:rsidR="00B76D41" w:rsidRPr="00B76D41">
        <w:t>.</w:t>
      </w:r>
    </w:p>
    <w:p w14:paraId="11CFACC8" w14:textId="7DE22F70" w:rsidR="00BC0BBA" w:rsidRDefault="00BC0BBA" w:rsidP="00FA7E1F">
      <w:r>
        <w:t xml:space="preserve">Our top model contained five fixed-effect covariates </w:t>
      </w:r>
      <w:r w:rsidR="009A6A38">
        <w:t>including</w:t>
      </w:r>
      <w:r>
        <w:t xml:space="preserve"> bare soil</w:t>
      </w:r>
      <w:r w:rsidR="00A9566A">
        <w:t xml:space="preserve"> (estimated </w:t>
      </w:r>
      <w:r w:rsidR="005033D8">
        <w:t>by remote sensing at a broad spatial scale)</w:t>
      </w:r>
      <w:r>
        <w:t xml:space="preserve">, soil nitrogen, distance to pastural land, precipitation seasonality, and amount of forest edge </w:t>
      </w:r>
      <w:r w:rsidR="006F1898">
        <w:t>within</w:t>
      </w:r>
      <w:r>
        <w:t xml:space="preserve"> a site. </w:t>
      </w:r>
      <w:r w:rsidRPr="00326070">
        <w:t>Of the five fixed-effect covariates used in the top model</w:t>
      </w:r>
      <w:r w:rsidR="00D14B65">
        <w:t>,</w:t>
      </w:r>
      <w:r w:rsidRPr="00326070">
        <w:t xml:space="preserve"> we found that all had </w:t>
      </w:r>
      <w:r w:rsidR="00142629">
        <w:t>non-</w:t>
      </w:r>
      <w:r w:rsidR="00BB5061">
        <w:t>negligible</w:t>
      </w:r>
      <w:r w:rsidRPr="00326070">
        <w:t xml:space="preserve"> effects for one or more species</w:t>
      </w:r>
      <w:r>
        <w:t xml:space="preserve"> (</w:t>
      </w:r>
      <w:r>
        <w:fldChar w:fldCharType="begin"/>
      </w:r>
      <w:r>
        <w:instrText xml:space="preserve"> REF _Ref143868089 \h </w:instrText>
      </w:r>
      <w:r w:rsidR="00EE5213">
        <w:instrText xml:space="preserve"> \* MERGEFORMAT </w:instrText>
      </w:r>
      <w:r>
        <w:fldChar w:fldCharType="separate"/>
      </w:r>
      <w:r w:rsidR="00F673D1">
        <w:t xml:space="preserve">Figure </w:t>
      </w:r>
      <w:r w:rsidR="00F673D1">
        <w:rPr>
          <w:noProof/>
        </w:rPr>
        <w:t>8</w:t>
      </w:r>
      <w:r>
        <w:fldChar w:fldCharType="end"/>
      </w:r>
      <w:r>
        <w:t>)</w:t>
      </w:r>
      <w:r w:rsidRPr="00326070">
        <w:t>. The direction and magnitude of these effects often varied between species</w:t>
      </w:r>
      <w:r>
        <w:t xml:space="preserve"> (</w:t>
      </w:r>
      <w:r>
        <w:fldChar w:fldCharType="begin"/>
      </w:r>
      <w:r>
        <w:instrText xml:space="preserve"> REF _Ref143868089 \h </w:instrText>
      </w:r>
      <w:r w:rsidR="00EE5213">
        <w:instrText xml:space="preserve"> \* MERGEFORMAT </w:instrText>
      </w:r>
      <w:r>
        <w:fldChar w:fldCharType="separate"/>
      </w:r>
      <w:r w:rsidR="00F673D1">
        <w:t xml:space="preserve">Figure </w:t>
      </w:r>
      <w:r w:rsidR="00F673D1">
        <w:rPr>
          <w:noProof/>
        </w:rPr>
        <w:t>8</w:t>
      </w:r>
      <w:r>
        <w:fldChar w:fldCharType="end"/>
      </w:r>
      <w:r>
        <w:t>)</w:t>
      </w:r>
      <w:r w:rsidRPr="00326070">
        <w:t xml:space="preserve">. Bare soil had a slight positive </w:t>
      </w:r>
      <w:r w:rsidR="00770F98">
        <w:t>relationship</w:t>
      </w:r>
      <w:r w:rsidRPr="00326070">
        <w:t xml:space="preserve"> </w:t>
      </w:r>
      <w:r w:rsidR="00770F98">
        <w:t>with</w:t>
      </w:r>
      <w:r w:rsidRPr="00326070">
        <w:t xml:space="preserve"> Sambar</w:t>
      </w:r>
      <w:r w:rsidR="00770F98">
        <w:t xml:space="preserve"> deer</w:t>
      </w:r>
      <w:r w:rsidRPr="00326070">
        <w:t xml:space="preserve"> abundance, </w:t>
      </w:r>
      <w:r w:rsidR="00D14B65">
        <w:t xml:space="preserve">a </w:t>
      </w:r>
      <w:r w:rsidRPr="00326070">
        <w:t xml:space="preserve">negligible effect on Fallow and Red </w:t>
      </w:r>
      <w:r w:rsidR="00D14B65">
        <w:t>d</w:t>
      </w:r>
      <w:r w:rsidRPr="00326070">
        <w:t>eer</w:t>
      </w:r>
      <w:r w:rsidR="00D14B65">
        <w:t xml:space="preserve"> abundance</w:t>
      </w:r>
      <w:r w:rsidRPr="00326070">
        <w:t xml:space="preserve">, and a slight negative effect on Hog </w:t>
      </w:r>
      <w:r w:rsidR="00D14B65">
        <w:t>d</w:t>
      </w:r>
      <w:r w:rsidRPr="00326070">
        <w:t xml:space="preserve">eer abundance </w:t>
      </w:r>
      <w:r w:rsidR="00176CF0">
        <w:t>(</w:t>
      </w:r>
      <w:r w:rsidR="000204DD">
        <w:fldChar w:fldCharType="begin"/>
      </w:r>
      <w:r w:rsidR="000204DD">
        <w:instrText xml:space="preserve"> REF _Ref144720120 \h </w:instrText>
      </w:r>
      <w:r w:rsidR="00EE5213">
        <w:instrText xml:space="preserve"> \* MERGEFORMAT </w:instrText>
      </w:r>
      <w:r w:rsidR="000204DD">
        <w:fldChar w:fldCharType="separate"/>
      </w:r>
      <w:r w:rsidR="00F673D1">
        <w:t>Table</w:t>
      </w:r>
      <w:r w:rsidR="00F673D1">
        <w:rPr>
          <w:noProof/>
        </w:rPr>
        <w:t xml:space="preserve"> 5</w:t>
      </w:r>
      <w:r w:rsidR="000204DD">
        <w:fldChar w:fldCharType="end"/>
      </w:r>
      <w:r w:rsidR="00176CF0">
        <w:t xml:space="preserve">, </w:t>
      </w:r>
      <w:r w:rsidR="000204DD">
        <w:fldChar w:fldCharType="begin"/>
      </w:r>
      <w:r w:rsidR="000204DD">
        <w:instrText xml:space="preserve"> REF _Ref143868089 \h </w:instrText>
      </w:r>
      <w:r w:rsidR="00EE5213">
        <w:instrText xml:space="preserve"> \* MERGEFORMAT </w:instrText>
      </w:r>
      <w:r w:rsidR="000204DD">
        <w:fldChar w:fldCharType="separate"/>
      </w:r>
      <w:r w:rsidR="00F673D1">
        <w:t xml:space="preserve">Figure </w:t>
      </w:r>
      <w:r w:rsidR="00F673D1">
        <w:rPr>
          <w:noProof/>
        </w:rPr>
        <w:t>8</w:t>
      </w:r>
      <w:r w:rsidR="000204DD">
        <w:fldChar w:fldCharType="end"/>
      </w:r>
      <w:r w:rsidR="000204DD">
        <w:t>)</w:t>
      </w:r>
      <w:r w:rsidR="000204DD" w:rsidRPr="00326070">
        <w:t>.</w:t>
      </w:r>
      <w:r w:rsidRPr="00326070">
        <w:t xml:space="preserve"> Nitrogen generally had weaker</w:t>
      </w:r>
      <w:r w:rsidR="00176CF0">
        <w:t xml:space="preserve"> and</w:t>
      </w:r>
      <w:r w:rsidRPr="00326070">
        <w:t xml:space="preserve"> more variable effects. The effect of nitrogen was weakly positive for Sambar and Hog </w:t>
      </w:r>
      <w:r w:rsidR="00D14B65">
        <w:t>d</w:t>
      </w:r>
      <w:r w:rsidRPr="00326070">
        <w:t>eer</w:t>
      </w:r>
      <w:r w:rsidR="00D14B65">
        <w:t>,</w:t>
      </w:r>
      <w:r w:rsidRPr="00326070">
        <w:t xml:space="preserve"> but weakly negative for Fallow and Red </w:t>
      </w:r>
      <w:r w:rsidR="008A3183">
        <w:t>d</w:t>
      </w:r>
      <w:r w:rsidRPr="00326070">
        <w:t>eer</w:t>
      </w:r>
      <w:r w:rsidR="003C64D9">
        <w:t xml:space="preserve"> (</w:t>
      </w:r>
      <w:r w:rsidR="003C64D9">
        <w:fldChar w:fldCharType="begin"/>
      </w:r>
      <w:r w:rsidR="003C64D9">
        <w:instrText xml:space="preserve"> REF _Ref144720120 \h </w:instrText>
      </w:r>
      <w:r w:rsidR="00EE5213">
        <w:instrText xml:space="preserve"> \* MERGEFORMAT </w:instrText>
      </w:r>
      <w:r w:rsidR="003C64D9">
        <w:fldChar w:fldCharType="separate"/>
      </w:r>
      <w:r w:rsidR="00F673D1">
        <w:t>Table</w:t>
      </w:r>
      <w:r w:rsidR="00F673D1">
        <w:rPr>
          <w:noProof/>
        </w:rPr>
        <w:t xml:space="preserve"> 5</w:t>
      </w:r>
      <w:r w:rsidR="003C64D9">
        <w:fldChar w:fldCharType="end"/>
      </w:r>
      <w:r w:rsidR="003C64D9">
        <w:t xml:space="preserve">, </w:t>
      </w:r>
      <w:r w:rsidR="003C64D9">
        <w:fldChar w:fldCharType="begin"/>
      </w:r>
      <w:r w:rsidR="003C64D9">
        <w:instrText xml:space="preserve"> REF _Ref143868089 \h </w:instrText>
      </w:r>
      <w:r w:rsidR="00EE5213">
        <w:instrText xml:space="preserve"> \* MERGEFORMAT </w:instrText>
      </w:r>
      <w:r w:rsidR="003C64D9">
        <w:fldChar w:fldCharType="separate"/>
      </w:r>
      <w:r w:rsidR="00F673D1">
        <w:t xml:space="preserve">Figure </w:t>
      </w:r>
      <w:r w:rsidR="00F673D1">
        <w:rPr>
          <w:noProof/>
        </w:rPr>
        <w:t>8</w:t>
      </w:r>
      <w:r w:rsidR="003C64D9">
        <w:fldChar w:fldCharType="end"/>
      </w:r>
      <w:r w:rsidR="003C64D9">
        <w:t>)</w:t>
      </w:r>
      <w:r w:rsidR="003C64D9" w:rsidRPr="00326070">
        <w:t>.</w:t>
      </w:r>
      <w:r w:rsidRPr="00326070">
        <w:t xml:space="preserve"> The effect of distance to pasture was consistently negative across all four species, which can be interpreted as a prefe</w:t>
      </w:r>
      <w:r>
        <w:t>re</w:t>
      </w:r>
      <w:r w:rsidRPr="00326070">
        <w:t>nce of deer to be ‘closer’ to pastural areas. However, the effect of this covariate varied</w:t>
      </w:r>
      <w:r w:rsidR="008A3183">
        <w:t xml:space="preserve">, and was </w:t>
      </w:r>
      <w:r w:rsidR="00AA2752">
        <w:t xml:space="preserve">weaker for </w:t>
      </w:r>
      <w:r w:rsidRPr="00326070">
        <w:t xml:space="preserve">Sambar </w:t>
      </w:r>
      <w:r w:rsidR="00AA2752">
        <w:t>and Hog deer</w:t>
      </w:r>
      <w:r w:rsidR="006D0ECF">
        <w:t>,</w:t>
      </w:r>
      <w:r w:rsidRPr="00326070">
        <w:t xml:space="preserve"> </w:t>
      </w:r>
      <w:r w:rsidR="00D1599E">
        <w:t>and stronger for Fallow and Red deer (</w:t>
      </w:r>
      <w:r w:rsidR="000204DD">
        <w:fldChar w:fldCharType="begin"/>
      </w:r>
      <w:r w:rsidR="000204DD">
        <w:instrText xml:space="preserve"> REF _Ref144720120 \h </w:instrText>
      </w:r>
      <w:r w:rsidR="00EE5213">
        <w:instrText xml:space="preserve"> \* MERGEFORMAT </w:instrText>
      </w:r>
      <w:r w:rsidR="000204DD">
        <w:fldChar w:fldCharType="separate"/>
      </w:r>
      <w:r w:rsidR="00F673D1">
        <w:t>Table</w:t>
      </w:r>
      <w:r w:rsidR="00F673D1">
        <w:rPr>
          <w:noProof/>
        </w:rPr>
        <w:t xml:space="preserve"> 5</w:t>
      </w:r>
      <w:r w:rsidR="000204DD">
        <w:fldChar w:fldCharType="end"/>
      </w:r>
      <w:r w:rsidR="00D1599E">
        <w:t>)</w:t>
      </w:r>
      <w:r w:rsidR="00520A71">
        <w:t xml:space="preserve">. </w:t>
      </w:r>
      <w:r w:rsidRPr="00326070">
        <w:t xml:space="preserve">Sambar </w:t>
      </w:r>
      <w:r w:rsidR="008A3183">
        <w:t>d</w:t>
      </w:r>
      <w:r w:rsidRPr="00326070">
        <w:t xml:space="preserve">eer weakly favoured areas with less seasonal variation in precipitation, with Fallow, Red, and Hog </w:t>
      </w:r>
      <w:r w:rsidR="008A3183">
        <w:t>d</w:t>
      </w:r>
      <w:r w:rsidRPr="00326070">
        <w:t xml:space="preserve">eer all showing positive relationships between precipitation seasonality and abundance. Lastly, we </w:t>
      </w:r>
      <w:r w:rsidR="00B55274">
        <w:t>found</w:t>
      </w:r>
      <w:r w:rsidRPr="00326070">
        <w:t xml:space="preserve"> that the amount of forest edge in the landscape positively impacted </w:t>
      </w:r>
      <w:r w:rsidR="008A3183">
        <w:t xml:space="preserve">the </w:t>
      </w:r>
      <w:r w:rsidRPr="00326070">
        <w:t xml:space="preserve">abundance </w:t>
      </w:r>
      <w:r w:rsidR="008A3183">
        <w:t>of</w:t>
      </w:r>
      <w:r w:rsidRPr="00326070">
        <w:t xml:space="preserve"> </w:t>
      </w:r>
      <w:r w:rsidR="007171A1">
        <w:t>Fallow deer</w:t>
      </w:r>
      <w:r w:rsidR="008A3183">
        <w:t>;</w:t>
      </w:r>
      <w:r w:rsidR="005B0ECF">
        <w:t xml:space="preserve"> was weakly positive</w:t>
      </w:r>
      <w:r w:rsidR="008A3183">
        <w:t xml:space="preserve">ly associated with </w:t>
      </w:r>
      <w:r w:rsidR="006D0ECF">
        <w:t xml:space="preserve">the </w:t>
      </w:r>
      <w:r w:rsidR="008A3183">
        <w:t>abundance</w:t>
      </w:r>
      <w:r w:rsidR="005B0ECF">
        <w:t xml:space="preserve"> </w:t>
      </w:r>
      <w:r w:rsidR="008A3183">
        <w:t xml:space="preserve">of </w:t>
      </w:r>
      <w:r w:rsidR="005B0ECF">
        <w:t>Sambar and Hog deer</w:t>
      </w:r>
      <w:r w:rsidR="008A3183">
        <w:t>; and was</w:t>
      </w:r>
      <w:r w:rsidR="008A3183" w:rsidRPr="008A3183">
        <w:t xml:space="preserve"> </w:t>
      </w:r>
      <w:r w:rsidR="008A3183">
        <w:t>negatively associated</w:t>
      </w:r>
      <w:r w:rsidR="008A54BE">
        <w:t xml:space="preserve"> with </w:t>
      </w:r>
      <w:r w:rsidR="008A3183">
        <w:t xml:space="preserve">the abundance of </w:t>
      </w:r>
      <w:r w:rsidR="008A54BE">
        <w:t xml:space="preserve">Red deer </w:t>
      </w:r>
      <w:r w:rsidR="003C64D9">
        <w:t>(</w:t>
      </w:r>
      <w:r w:rsidR="003C64D9">
        <w:rPr>
          <w:b/>
          <w:bCs/>
          <w:color w:val="00B2A9" w:themeColor="accent1"/>
          <w:sz w:val="18"/>
          <w:szCs w:val="18"/>
        </w:rPr>
        <w:fldChar w:fldCharType="begin"/>
      </w:r>
      <w:r w:rsidR="003C64D9">
        <w:instrText xml:space="preserve"> REF _Ref144720120 \h </w:instrText>
      </w:r>
      <w:r w:rsidR="00EE5213">
        <w:instrText xml:space="preserve"> \* MERGEFORMAT </w:instrText>
      </w:r>
      <w:r w:rsidR="003C64D9">
        <w:rPr>
          <w:b/>
          <w:bCs/>
          <w:color w:val="00B2A9" w:themeColor="accent1"/>
          <w:sz w:val="18"/>
          <w:szCs w:val="18"/>
        </w:rPr>
      </w:r>
      <w:r w:rsidR="003C64D9">
        <w:rPr>
          <w:b/>
          <w:bCs/>
          <w:color w:val="00B2A9" w:themeColor="accent1"/>
          <w:sz w:val="18"/>
          <w:szCs w:val="18"/>
        </w:rPr>
        <w:fldChar w:fldCharType="separate"/>
      </w:r>
      <w:r w:rsidR="00F673D1">
        <w:t>Table</w:t>
      </w:r>
      <w:r w:rsidR="00F673D1">
        <w:rPr>
          <w:noProof/>
        </w:rPr>
        <w:t xml:space="preserve"> 5</w:t>
      </w:r>
      <w:r w:rsidR="003C64D9">
        <w:fldChar w:fldCharType="end"/>
      </w:r>
      <w:r w:rsidR="003C64D9">
        <w:t xml:space="preserve">, </w:t>
      </w:r>
      <w:r w:rsidR="003C64D9">
        <w:fldChar w:fldCharType="begin"/>
      </w:r>
      <w:r w:rsidR="003C64D9">
        <w:instrText xml:space="preserve"> REF _Ref143868089 \h </w:instrText>
      </w:r>
      <w:r w:rsidR="00EE5213">
        <w:instrText xml:space="preserve"> \* MERGEFORMAT </w:instrText>
      </w:r>
      <w:r w:rsidR="003C64D9">
        <w:fldChar w:fldCharType="separate"/>
      </w:r>
      <w:r w:rsidR="00F673D1">
        <w:t xml:space="preserve">Figure </w:t>
      </w:r>
      <w:r w:rsidR="00F673D1">
        <w:rPr>
          <w:noProof/>
        </w:rPr>
        <w:t>8</w:t>
      </w:r>
      <w:r w:rsidR="003C64D9">
        <w:fldChar w:fldCharType="end"/>
      </w:r>
      <w:r w:rsidR="003C64D9">
        <w:t>)</w:t>
      </w:r>
      <w:r w:rsidR="003C64D9" w:rsidRPr="00326070">
        <w:t>.</w:t>
      </w:r>
    </w:p>
    <w:p w14:paraId="75D3F30D" w14:textId="5C78472A" w:rsidR="00FD6530" w:rsidRDefault="00771556" w:rsidP="00A147E0">
      <w:r w:rsidRPr="00771556">
        <w:t>Estimates of abundance were also dependent upon overdispersion (excess variation) in the camera counts and transect detections. Sambar (</w:t>
      </w:r>
      <m:oMath>
        <m:sSub>
          <m:sSubPr>
            <m:ctrlPr>
              <w:rPr>
                <w:rFonts w:ascii="Cambria Math" w:hAnsi="Cambria Math"/>
                <w:i/>
              </w:rPr>
            </m:ctrlPr>
          </m:sSubPr>
          <m:e>
            <m:r>
              <w:rPr>
                <w:rFonts w:ascii="Cambria Math" w:hAnsi="Cambria Math"/>
              </w:rPr>
              <m:t>ϕ</m:t>
            </m:r>
          </m:e>
          <m:sub>
            <m:r>
              <w:rPr>
                <w:rFonts w:ascii="Cambria Math" w:hAnsi="Cambria Math"/>
              </w:rPr>
              <m:t>1</m:t>
            </m:r>
          </m:sub>
        </m:sSub>
      </m:oMath>
      <w:r w:rsidRPr="00771556">
        <w:t> = 0.114 [90 % CI: 0.093</w:t>
      </w:r>
      <w:r w:rsidR="008A3183">
        <w:t>,</w:t>
      </w:r>
      <w:r w:rsidRPr="00771556">
        <w:t xml:space="preserve"> 0.137]), Fallow (</w:t>
      </w:r>
      <m:oMath>
        <m:sSub>
          <m:sSubPr>
            <m:ctrlPr>
              <w:rPr>
                <w:rFonts w:ascii="Cambria Math" w:hAnsi="Cambria Math"/>
                <w:i/>
              </w:rPr>
            </m:ctrlPr>
          </m:sSubPr>
          <m:e>
            <m:r>
              <w:rPr>
                <w:rFonts w:ascii="Cambria Math" w:hAnsi="Cambria Math"/>
              </w:rPr>
              <m:t>ϕ</m:t>
            </m:r>
          </m:e>
          <m:sub>
            <m:r>
              <w:rPr>
                <w:rFonts w:ascii="Cambria Math" w:hAnsi="Cambria Math"/>
              </w:rPr>
              <m:t>2</m:t>
            </m:r>
          </m:sub>
        </m:sSub>
      </m:oMath>
      <w:r w:rsidRPr="00771556">
        <w:t> = 0.021 [90 % CI: 0.015</w:t>
      </w:r>
      <w:r w:rsidR="008A3183">
        <w:t>,</w:t>
      </w:r>
      <w:r w:rsidRPr="00771556">
        <w:t xml:space="preserve"> 0.03]), Red (</w:t>
      </w:r>
      <m:oMath>
        <m:sSub>
          <m:sSubPr>
            <m:ctrlPr>
              <w:rPr>
                <w:rFonts w:ascii="Cambria Math" w:hAnsi="Cambria Math"/>
                <w:i/>
              </w:rPr>
            </m:ctrlPr>
          </m:sSubPr>
          <m:e>
            <m:r>
              <w:rPr>
                <w:rFonts w:ascii="Cambria Math" w:hAnsi="Cambria Math"/>
              </w:rPr>
              <m:t>ϕ</m:t>
            </m:r>
          </m:e>
          <m:sub>
            <m:r>
              <w:rPr>
                <w:rFonts w:ascii="Cambria Math" w:hAnsi="Cambria Math"/>
              </w:rPr>
              <m:t>3</m:t>
            </m:r>
          </m:sub>
        </m:sSub>
      </m:oMath>
      <w:r w:rsidRPr="00771556">
        <w:t> = 0.047 [90 % CI: 0.025</w:t>
      </w:r>
      <w:r w:rsidR="008A3183">
        <w:t>,</w:t>
      </w:r>
      <w:r w:rsidRPr="00771556">
        <w:t xml:space="preserve"> 0.076]), and Hog (</w:t>
      </w:r>
      <m:oMath>
        <m:sSub>
          <m:sSubPr>
            <m:ctrlPr>
              <w:rPr>
                <w:rFonts w:ascii="Cambria Math" w:hAnsi="Cambria Math"/>
                <w:i/>
              </w:rPr>
            </m:ctrlPr>
          </m:sSubPr>
          <m:e>
            <m:r>
              <w:rPr>
                <w:rFonts w:ascii="Cambria Math" w:hAnsi="Cambria Math"/>
              </w:rPr>
              <m:t>ϕ</m:t>
            </m:r>
          </m:e>
          <m:sub>
            <m:r>
              <w:rPr>
                <w:rFonts w:ascii="Cambria Math" w:hAnsi="Cambria Math"/>
              </w:rPr>
              <m:t>4</m:t>
            </m:r>
          </m:sub>
        </m:sSub>
      </m:oMath>
      <w:r w:rsidRPr="00771556">
        <w:t> = 0.064 [90 % CI: 0.038</w:t>
      </w:r>
      <w:r w:rsidR="008A3183">
        <w:t>,</w:t>
      </w:r>
      <w:r w:rsidRPr="00771556">
        <w:t xml:space="preserve"> 0.095])</w:t>
      </w:r>
      <w:r w:rsidR="008A3183">
        <w:t xml:space="preserve"> deer</w:t>
      </w:r>
      <w:r w:rsidRPr="00771556">
        <w:t xml:space="preserve"> all had large amounts of overdispersion (where lower values</w:t>
      </w:r>
      <w:r w:rsidR="00481068">
        <w:t xml:space="preserve"> in </w:t>
      </w:r>
      <m:oMath>
        <m:r>
          <w:rPr>
            <w:rFonts w:ascii="Cambria Math" w:hAnsi="Cambria Math"/>
          </w:rPr>
          <m:t>ϕ</m:t>
        </m:r>
      </m:oMath>
      <w:r w:rsidRPr="00771556">
        <w:t xml:space="preserve"> (&lt;</w:t>
      </w:r>
      <w:r w:rsidR="00A26016">
        <w:t xml:space="preserve"> </w:t>
      </w:r>
      <w:r w:rsidRPr="00771556">
        <w:t xml:space="preserve">1) equate to more variance). The </w:t>
      </w:r>
      <w:proofErr w:type="spellStart"/>
      <w:r w:rsidRPr="00771556">
        <w:t>Royle</w:t>
      </w:r>
      <w:proofErr w:type="spellEnd"/>
      <w:r w:rsidRPr="00771556">
        <w:t xml:space="preserve">-Nichols model </w:t>
      </w:r>
      <w:r w:rsidR="008E1F79">
        <w:t xml:space="preserve">derived from </w:t>
      </w:r>
      <w:r w:rsidR="008E1F79" w:rsidRPr="00771556">
        <w:t>transect-level detections/non-detections</w:t>
      </w:r>
      <w:r w:rsidR="008E1F79">
        <w:t xml:space="preserve"> </w:t>
      </w:r>
      <w:r w:rsidRPr="00771556">
        <w:t>had less variance than camera count</w:t>
      </w:r>
      <w:r w:rsidR="008E1F79">
        <w:t xml:space="preserve"> </w:t>
      </w:r>
      <w:r w:rsidRPr="00771556">
        <w:t>(</w:t>
      </w:r>
      <m:oMath>
        <m:acc>
          <m:accPr>
            <m:chr m:val="̅"/>
            <m:ctrlPr>
              <w:rPr>
                <w:rFonts w:ascii="Cambria Math" w:hAnsi="Cambria Math"/>
                <w:i/>
              </w:rPr>
            </m:ctrlPr>
          </m:accPr>
          <m:e>
            <m:r>
              <w:rPr>
                <w:rFonts w:ascii="Cambria Math" w:hAnsi="Cambria Math"/>
              </w:rPr>
              <m:t>ϕ</m:t>
            </m:r>
          </m:e>
        </m:acc>
      </m:oMath>
      <w:r w:rsidR="008E2C46" w:rsidRPr="00771556">
        <w:t> </w:t>
      </w:r>
      <w:r w:rsidRPr="00771556">
        <w:t>= 0.79 [90 % CI: 0.591</w:t>
      </w:r>
      <w:r w:rsidR="008A3183">
        <w:t>,</w:t>
      </w:r>
      <w:r w:rsidRPr="00771556">
        <w:t xml:space="preserve"> 1.041]).</w:t>
      </w:r>
    </w:p>
    <w:p w14:paraId="302E3DD7" w14:textId="7259B03E" w:rsidR="00A579DB" w:rsidRDefault="00A579DB" w:rsidP="004B0B11">
      <w:pPr>
        <w:pStyle w:val="Heading3-Numbered"/>
      </w:pPr>
      <w:bookmarkStart w:id="102" w:name="_Toc148443408"/>
      <w:r>
        <w:t>Distribution</w:t>
      </w:r>
      <w:bookmarkEnd w:id="102"/>
    </w:p>
    <w:p w14:paraId="642F4F1D" w14:textId="214697E6" w:rsidR="00B04B43" w:rsidRDefault="009F25E5" w:rsidP="00A147E0">
      <w:r w:rsidRPr="009F25E5">
        <w:t xml:space="preserve">We obtained a threshold distribution based on the mean abundance values for each grid cell. Our </w:t>
      </w:r>
      <w:r w:rsidR="00065BC6">
        <w:t xml:space="preserve">public-tenured land </w:t>
      </w:r>
      <w:r w:rsidRPr="009F25E5">
        <w:t>range estimates suggest</w:t>
      </w:r>
      <w:r w:rsidR="0046406C">
        <w:t>ed that</w:t>
      </w:r>
      <w:r w:rsidRPr="009F25E5">
        <w:t xml:space="preserve"> Sambar </w:t>
      </w:r>
      <w:r w:rsidR="0046406C">
        <w:t>d</w:t>
      </w:r>
      <w:r w:rsidRPr="009F25E5">
        <w:t>eer ha</w:t>
      </w:r>
      <w:r w:rsidR="0046406C">
        <w:t>d</w:t>
      </w:r>
      <w:r w:rsidRPr="009F25E5">
        <w:t xml:space="preserve"> a range of 38,582</w:t>
      </w:r>
      <w:r w:rsidR="0046406C">
        <w:t> </w:t>
      </w:r>
      <w:r w:rsidRPr="009F25E5">
        <w:t>km</w:t>
      </w:r>
      <w:r w:rsidRPr="009F25E5">
        <w:rPr>
          <w:vertAlign w:val="superscript"/>
        </w:rPr>
        <w:t>2</w:t>
      </w:r>
      <w:r w:rsidRPr="009F25E5">
        <w:t> [95% CI: 33,405, 40,590]. For Fallow deer</w:t>
      </w:r>
      <w:r w:rsidR="0046406C">
        <w:t>,</w:t>
      </w:r>
      <w:r w:rsidRPr="009F25E5">
        <w:t xml:space="preserve"> the range estimate </w:t>
      </w:r>
      <w:r w:rsidR="00437C09">
        <w:t>was</w:t>
      </w:r>
      <w:r w:rsidR="00D93AFF">
        <w:t xml:space="preserve"> smaller and </w:t>
      </w:r>
      <w:r w:rsidRPr="009F25E5">
        <w:t>more variab</w:t>
      </w:r>
      <w:r w:rsidR="0046406C">
        <w:t>le</w:t>
      </w:r>
      <w:r w:rsidRPr="009F25E5">
        <w:t xml:space="preserve"> </w:t>
      </w:r>
      <w:r>
        <w:t>(</w:t>
      </w:r>
      <w:r w:rsidRPr="009F25E5">
        <w:t>24,901</w:t>
      </w:r>
      <w:r w:rsidR="0046406C">
        <w:t> </w:t>
      </w:r>
      <w:r w:rsidRPr="009F25E5">
        <w:t>km</w:t>
      </w:r>
      <w:r w:rsidRPr="009F25E5">
        <w:rPr>
          <w:vertAlign w:val="superscript"/>
        </w:rPr>
        <w:t>2</w:t>
      </w:r>
      <w:r w:rsidRPr="009F25E5">
        <w:t> [95% CI: 20,666, 30,423]</w:t>
      </w:r>
      <w:r>
        <w:t>)</w:t>
      </w:r>
      <w:r w:rsidR="0046406C">
        <w:t>. T</w:t>
      </w:r>
      <w:r w:rsidRPr="009F25E5">
        <w:t xml:space="preserve">his </w:t>
      </w:r>
      <w:r w:rsidR="00437C09">
        <w:t>was</w:t>
      </w:r>
      <w:r w:rsidRPr="009F25E5">
        <w:t xml:space="preserve"> similarly the case for </w:t>
      </w:r>
      <w:proofErr w:type="gramStart"/>
      <w:r w:rsidRPr="009F25E5">
        <w:t>Red</w:t>
      </w:r>
      <w:proofErr w:type="gramEnd"/>
      <w:r w:rsidRPr="009F25E5">
        <w:t xml:space="preserve"> </w:t>
      </w:r>
      <w:r w:rsidR="0046406C">
        <w:t>d</w:t>
      </w:r>
      <w:r w:rsidRPr="009F25E5">
        <w:t>eer (9,403</w:t>
      </w:r>
      <w:r w:rsidR="0046406C">
        <w:t> </w:t>
      </w:r>
      <w:r w:rsidRPr="009F25E5">
        <w:t>km</w:t>
      </w:r>
      <w:r w:rsidRPr="009F25E5">
        <w:rPr>
          <w:vertAlign w:val="superscript"/>
        </w:rPr>
        <w:t>2</w:t>
      </w:r>
      <w:r w:rsidRPr="009F25E5">
        <w:t xml:space="preserve"> [95% CI: 2,465, 10,148]). Lastly, Hog </w:t>
      </w:r>
      <w:r w:rsidR="0046406C">
        <w:t>d</w:t>
      </w:r>
      <w:r w:rsidRPr="009F25E5">
        <w:t>eer ha</w:t>
      </w:r>
      <w:r w:rsidR="00437C09">
        <w:t>d</w:t>
      </w:r>
      <w:r w:rsidRPr="009F25E5">
        <w:t xml:space="preserve"> a more </w:t>
      </w:r>
      <w:r w:rsidR="00437C09">
        <w:t>restricted</w:t>
      </w:r>
      <w:r w:rsidRPr="009F25E5">
        <w:t xml:space="preserve"> range estimate (2,176</w:t>
      </w:r>
      <w:r w:rsidR="0046406C">
        <w:t> </w:t>
      </w:r>
      <w:r w:rsidRPr="009F25E5">
        <w:t>km</w:t>
      </w:r>
      <w:r w:rsidRPr="009F25E5">
        <w:rPr>
          <w:vertAlign w:val="superscript"/>
        </w:rPr>
        <w:t>2</w:t>
      </w:r>
      <w:r w:rsidRPr="009F25E5">
        <w:t> [95% CI: 1,542, 2,219]).</w:t>
      </w:r>
    </w:p>
    <w:p w14:paraId="5D6DFCD6" w14:textId="55B76C20" w:rsidR="00E21440" w:rsidRPr="000230E9" w:rsidRDefault="00E21440" w:rsidP="003028BC">
      <w:pPr>
        <w:sectPr w:rsidR="00E21440" w:rsidRPr="000230E9" w:rsidSect="00834374">
          <w:pgSz w:w="11907" w:h="16840" w:code="9"/>
          <w:pgMar w:top="1134" w:right="1134" w:bottom="1134" w:left="1134" w:header="709" w:footer="567" w:gutter="0"/>
          <w:cols w:space="708"/>
          <w:formProt w:val="0"/>
          <w:titlePg/>
          <w:docGrid w:linePitch="360"/>
        </w:sectPr>
      </w:pPr>
    </w:p>
    <w:p w14:paraId="5F897867" w14:textId="77777777" w:rsidR="00BC0BBA" w:rsidRDefault="00BC0BBA" w:rsidP="00FA5D2B">
      <w:pPr>
        <w:keepNext/>
      </w:pPr>
      <w:r>
        <w:rPr>
          <w:noProof/>
        </w:rPr>
        <w:lastRenderedPageBreak/>
        <w:drawing>
          <wp:inline distT="0" distB="0" distL="0" distR="0" wp14:anchorId="68CEEFFF" wp14:editId="36F0A189">
            <wp:extent cx="8813352" cy="5875568"/>
            <wp:effectExtent l="0" t="0" r="635" b="5080"/>
            <wp:docPr id="1992966903" name="Picture 199296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66903" name="Picture 1992966903"/>
                    <pic:cNvPicPr/>
                  </pic:nvPicPr>
                  <pic:blipFill>
                    <a:blip r:embed="rId70" cstate="email">
                      <a:extLst>
                        <a:ext uri="{28A0092B-C50C-407E-A947-70E740481C1C}">
                          <a14:useLocalDpi xmlns:a14="http://schemas.microsoft.com/office/drawing/2010/main"/>
                        </a:ext>
                      </a:extLst>
                    </a:blip>
                    <a:stretch>
                      <a:fillRect/>
                    </a:stretch>
                  </pic:blipFill>
                  <pic:spPr>
                    <a:xfrm>
                      <a:off x="0" y="0"/>
                      <a:ext cx="8813352" cy="5875568"/>
                    </a:xfrm>
                    <a:prstGeom prst="rect">
                      <a:avLst/>
                    </a:prstGeom>
                  </pic:spPr>
                </pic:pic>
              </a:graphicData>
            </a:graphic>
          </wp:inline>
        </w:drawing>
      </w:r>
    </w:p>
    <w:p w14:paraId="37DCFF61" w14:textId="1BFD8375" w:rsidR="00BC0BBA" w:rsidRDefault="00BC0BBA" w:rsidP="002D6025">
      <w:pPr>
        <w:pStyle w:val="Caption-Figure"/>
      </w:pPr>
      <w:bookmarkStart w:id="103" w:name="_Ref143860665"/>
      <w:bookmarkStart w:id="104" w:name="_Toc144996596"/>
      <w:bookmarkStart w:id="105" w:name="_Toc148952170"/>
      <w:r>
        <w:t xml:space="preserve">Figure </w:t>
      </w:r>
      <w:fldSimple w:instr=" SEQ Figure \* ARABIC ">
        <w:r w:rsidR="00F673D1">
          <w:rPr>
            <w:noProof/>
          </w:rPr>
          <w:t>7</w:t>
        </w:r>
      </w:fldSimple>
      <w:bookmarkEnd w:id="103"/>
      <w:r w:rsidR="00866B72">
        <w:rPr>
          <w:noProof/>
        </w:rPr>
        <w:t>.</w:t>
      </w:r>
      <w:r>
        <w:t xml:space="preserve"> Effects of </w:t>
      </w:r>
      <w:r w:rsidR="003B4414">
        <w:t xml:space="preserve">the influence of </w:t>
      </w:r>
      <w:r>
        <w:t xml:space="preserve">bioregions </w:t>
      </w:r>
      <w:r w:rsidR="003B4414">
        <w:t xml:space="preserve">on variation </w:t>
      </w:r>
      <w:r w:rsidR="005C1A47">
        <w:t>in deer</w:t>
      </w:r>
      <w:r>
        <w:t xml:space="preserve"> abundance (log-scale), with unsampled bioregions shown in </w:t>
      </w:r>
      <w:r w:rsidR="00900BE9">
        <w:t>grey.</w:t>
      </w:r>
      <w:bookmarkEnd w:id="104"/>
      <w:bookmarkEnd w:id="105"/>
      <w:r>
        <w:t xml:space="preserve"> </w:t>
      </w:r>
    </w:p>
    <w:p w14:paraId="343DFEA9" w14:textId="77777777" w:rsidR="00BC0BBA" w:rsidRDefault="00BC0BBA" w:rsidP="00FA7E1F">
      <w:pPr>
        <w:keepNext/>
      </w:pPr>
      <w:r>
        <w:rPr>
          <w:noProof/>
        </w:rPr>
        <w:lastRenderedPageBreak/>
        <w:drawing>
          <wp:anchor distT="0" distB="0" distL="114300" distR="114300" simplePos="0" relativeHeight="251658252" behindDoc="0" locked="0" layoutInCell="1" allowOverlap="1" wp14:anchorId="77EF17D4" wp14:editId="7ACA9EED">
            <wp:simplePos x="0" y="0"/>
            <wp:positionH relativeFrom="margin">
              <wp:posOffset>459740</wp:posOffset>
            </wp:positionH>
            <wp:positionV relativeFrom="margin">
              <wp:posOffset>-1270</wp:posOffset>
            </wp:positionV>
            <wp:extent cx="7951470" cy="5300980"/>
            <wp:effectExtent l="0" t="0" r="0" b="0"/>
            <wp:wrapTopAndBottom/>
            <wp:docPr id="1554754065" name="Picture 155475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54065" name="Picture 1554754065"/>
                    <pic:cNvPicPr/>
                  </pic:nvPicPr>
                  <pic:blipFill>
                    <a:blip r:embed="rId71" cstate="email">
                      <a:extLst>
                        <a:ext uri="{28A0092B-C50C-407E-A947-70E740481C1C}">
                          <a14:useLocalDpi xmlns:a14="http://schemas.microsoft.com/office/drawing/2010/main"/>
                        </a:ext>
                      </a:extLst>
                    </a:blip>
                    <a:stretch>
                      <a:fillRect/>
                    </a:stretch>
                  </pic:blipFill>
                  <pic:spPr>
                    <a:xfrm>
                      <a:off x="0" y="0"/>
                      <a:ext cx="7951470" cy="5300980"/>
                    </a:xfrm>
                    <a:prstGeom prst="rect">
                      <a:avLst/>
                    </a:prstGeom>
                  </pic:spPr>
                </pic:pic>
              </a:graphicData>
            </a:graphic>
            <wp14:sizeRelH relativeFrom="margin">
              <wp14:pctWidth>0</wp14:pctWidth>
            </wp14:sizeRelH>
            <wp14:sizeRelV relativeFrom="margin">
              <wp14:pctHeight>0</wp14:pctHeight>
            </wp14:sizeRelV>
          </wp:anchor>
        </w:drawing>
      </w:r>
    </w:p>
    <w:p w14:paraId="6C9A14BA" w14:textId="2CE11758" w:rsidR="00C54E63" w:rsidRDefault="00BC0BBA" w:rsidP="002D6025">
      <w:pPr>
        <w:pStyle w:val="Caption-Figure"/>
      </w:pPr>
      <w:bookmarkStart w:id="106" w:name="_Ref143868089"/>
      <w:bookmarkStart w:id="107" w:name="_Toc144996597"/>
      <w:bookmarkStart w:id="108" w:name="_Toc148952171"/>
      <w:r>
        <w:t xml:space="preserve">Figure </w:t>
      </w:r>
      <w:fldSimple w:instr=" SEQ Figure \* ARABIC ">
        <w:r w:rsidR="00F673D1">
          <w:rPr>
            <w:noProof/>
          </w:rPr>
          <w:t>8</w:t>
        </w:r>
      </w:fldSimple>
      <w:bookmarkEnd w:id="106"/>
      <w:r w:rsidR="00866B72">
        <w:rPr>
          <w:noProof/>
        </w:rPr>
        <w:t>.</w:t>
      </w:r>
      <w:r>
        <w:t xml:space="preserve"> Conditional effects of five covariates used in the top model</w:t>
      </w:r>
      <w:r w:rsidR="00520A71">
        <w:t xml:space="preserve">. </w:t>
      </w:r>
      <w:r w:rsidR="005302B5">
        <w:t>The y</w:t>
      </w:r>
      <w:r>
        <w:t xml:space="preserve">-axis shows the relative contribution to abundance (log-scale), </w:t>
      </w:r>
      <w:r w:rsidR="005302B5">
        <w:t xml:space="preserve">and </w:t>
      </w:r>
      <w:r>
        <w:t>the x-axis sho</w:t>
      </w:r>
      <w:r w:rsidR="005302B5">
        <w:t>ws</w:t>
      </w:r>
      <w:r>
        <w:t xml:space="preserve"> the untransformed covariate values</w:t>
      </w:r>
      <w:r w:rsidR="00520A71">
        <w:t xml:space="preserve">. </w:t>
      </w:r>
      <w:r>
        <w:t>All parameters were scaled for use within the model with square-</w:t>
      </w:r>
      <w:proofErr w:type="spellStart"/>
      <w:r>
        <w:t>root</w:t>
      </w:r>
      <w:proofErr w:type="spellEnd"/>
      <w:r>
        <w:t xml:space="preserve"> transformations for bare soil, nitrogen, and forest edge</w:t>
      </w:r>
      <w:r w:rsidR="00520A71">
        <w:t xml:space="preserve">. </w:t>
      </w:r>
      <w:r>
        <w:t>Distance to pastural land was rounded up to the nearest 100</w:t>
      </w:r>
      <w:r w:rsidR="005302B5">
        <w:t> </w:t>
      </w:r>
      <w:r>
        <w:t xml:space="preserve">m and log transformed. </w:t>
      </w:r>
      <w:r w:rsidR="00BD4268">
        <w:t>50%</w:t>
      </w:r>
      <w:r>
        <w:t xml:space="preserve"> and 90% confidence bands are shown with dark and light purple shadings.</w:t>
      </w:r>
      <w:bookmarkEnd w:id="107"/>
      <w:bookmarkEnd w:id="108"/>
      <w:r>
        <w:t xml:space="preserve"> </w:t>
      </w:r>
    </w:p>
    <w:p w14:paraId="7DCC42E2" w14:textId="77777777" w:rsidR="004B6003" w:rsidRDefault="00865E52" w:rsidP="004B6003">
      <w:pPr>
        <w:keepNext/>
      </w:pPr>
      <w:r>
        <w:rPr>
          <w:noProof/>
        </w:rPr>
        <w:lastRenderedPageBreak/>
        <w:drawing>
          <wp:inline distT="0" distB="0" distL="0" distR="0" wp14:anchorId="144B2DA1" wp14:editId="1AF83BC8">
            <wp:extent cx="8534399" cy="5689600"/>
            <wp:effectExtent l="0" t="0" r="635" b="0"/>
            <wp:docPr id="1023574841" name="Picture 102357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74841" name="Picture 1023574841"/>
                    <pic:cNvPicPr/>
                  </pic:nvPicPr>
                  <pic:blipFill>
                    <a:blip r:embed="rId72" cstate="email">
                      <a:extLst>
                        <a:ext uri="{28A0092B-C50C-407E-A947-70E740481C1C}">
                          <a14:useLocalDpi xmlns:a14="http://schemas.microsoft.com/office/drawing/2010/main"/>
                        </a:ext>
                      </a:extLst>
                    </a:blip>
                    <a:stretch>
                      <a:fillRect/>
                    </a:stretch>
                  </pic:blipFill>
                  <pic:spPr>
                    <a:xfrm>
                      <a:off x="0" y="0"/>
                      <a:ext cx="8537999" cy="5692000"/>
                    </a:xfrm>
                    <a:prstGeom prst="rect">
                      <a:avLst/>
                    </a:prstGeom>
                  </pic:spPr>
                </pic:pic>
              </a:graphicData>
            </a:graphic>
          </wp:inline>
        </w:drawing>
      </w:r>
    </w:p>
    <w:p w14:paraId="7AC18159" w14:textId="13554838" w:rsidR="00C54E63" w:rsidRDefault="004B6003" w:rsidP="002D6025">
      <w:pPr>
        <w:pStyle w:val="Caption-Figure"/>
      </w:pPr>
      <w:bookmarkStart w:id="109" w:name="_Toc148952172"/>
      <w:r>
        <w:t xml:space="preserve">Figure </w:t>
      </w:r>
      <w:fldSimple w:instr=" SEQ Figure \* ARABIC ">
        <w:r w:rsidR="00F673D1">
          <w:rPr>
            <w:noProof/>
          </w:rPr>
          <w:t>9</w:t>
        </w:r>
      </w:fldSimple>
      <w:r w:rsidR="00367B33">
        <w:t>.</w:t>
      </w:r>
      <w:r>
        <w:t xml:space="preserve"> </w:t>
      </w:r>
      <w:r w:rsidR="00B85872">
        <w:t>Estimates of the occupied range for</w:t>
      </w:r>
      <w:r w:rsidRPr="004B6003">
        <w:t xml:space="preserve"> Sambar, Fallow, Red and Hog </w:t>
      </w:r>
      <w:r w:rsidR="00623306">
        <w:t>d</w:t>
      </w:r>
      <w:r w:rsidRPr="004B6003">
        <w:t>eer across Victoria</w:t>
      </w:r>
      <w:r w:rsidR="00623306">
        <w:t>. W</w:t>
      </w:r>
      <w:r w:rsidRPr="004B6003">
        <w:t>hite area reflects area not included in predictions (</w:t>
      </w:r>
      <w:r w:rsidR="001E0457" w:rsidRPr="004B6003">
        <w:t>i.e.,</w:t>
      </w:r>
      <w:r w:rsidRPr="004B6003">
        <w:t xml:space="preserve"> not public land), LCI and UCI confidence bounds refer to bootstrapped </w:t>
      </w:r>
      <w:r w:rsidR="00417650">
        <w:t xml:space="preserve">threshold </w:t>
      </w:r>
      <w:r w:rsidRPr="004B6003">
        <w:t xml:space="preserve">confidence intervals (90%) for </w:t>
      </w:r>
      <w:r w:rsidR="00417650">
        <w:t>optimal</w:t>
      </w:r>
      <w:r w:rsidRPr="004B6003">
        <w:t xml:space="preserve"> sensitivity and </w:t>
      </w:r>
      <w:r w:rsidR="00AC42E0" w:rsidRPr="004B6003">
        <w:t>specificity.</w:t>
      </w:r>
      <w:bookmarkEnd w:id="109"/>
    </w:p>
    <w:p w14:paraId="495F6BBE" w14:textId="6DD00898" w:rsidR="00C54E63" w:rsidRPr="00C54E63" w:rsidRDefault="00C54E63" w:rsidP="00C54E63">
      <w:pPr>
        <w:sectPr w:rsidR="00C54E63" w:rsidRPr="00C54E63" w:rsidSect="00834374">
          <w:pgSz w:w="16840" w:h="11907" w:orient="landscape" w:code="9"/>
          <w:pgMar w:top="1134" w:right="1134" w:bottom="1134" w:left="1134" w:header="709" w:footer="567" w:gutter="0"/>
          <w:cols w:space="708"/>
          <w:formProt w:val="0"/>
          <w:titlePg/>
          <w:docGrid w:linePitch="360"/>
        </w:sectPr>
      </w:pPr>
    </w:p>
    <w:p w14:paraId="3E9D0E22" w14:textId="24B12781" w:rsidR="00EA3839" w:rsidRDefault="00EA3839" w:rsidP="00EA3839">
      <w:pPr>
        <w:pStyle w:val="Caption0"/>
        <w:keepNext/>
      </w:pPr>
      <w:bookmarkStart w:id="110" w:name="_Ref144720120"/>
      <w:r>
        <w:lastRenderedPageBreak/>
        <w:t xml:space="preserve">Table </w:t>
      </w:r>
      <w:fldSimple w:instr=" SEQ Table \* ARABIC ">
        <w:r w:rsidR="00F673D1">
          <w:rPr>
            <w:noProof/>
          </w:rPr>
          <w:t>5</w:t>
        </w:r>
      </w:fldSimple>
      <w:bookmarkEnd w:id="110"/>
      <w:r w:rsidR="00485841">
        <w:rPr>
          <w:noProof/>
        </w:rPr>
        <w:t>.</w:t>
      </w:r>
      <w:r w:rsidR="001711C1">
        <w:t xml:space="preserve"> C</w:t>
      </w:r>
      <w:r w:rsidR="001711C1" w:rsidRPr="001711C1">
        <w:t>oefficient estimates for the drivers of species abundance</w:t>
      </w:r>
      <w:r w:rsidR="00485841">
        <w:t>. E</w:t>
      </w:r>
      <w:r w:rsidR="001711C1" w:rsidRPr="001711C1">
        <w:t>stimates not-overlapping zero are in bold</w:t>
      </w:r>
      <w:r w:rsidR="00311A2D">
        <w:t>.</w:t>
      </w:r>
      <w:r w:rsidR="00485841">
        <w:t xml:space="preserve"> SD = standard deviation.</w:t>
      </w:r>
    </w:p>
    <w:tbl>
      <w:tblPr>
        <w:tblStyle w:val="DELWPTable"/>
        <w:tblW w:w="5000" w:type="pct"/>
        <w:tblInd w:w="0" w:type="dxa"/>
        <w:tblLook w:val="04A0" w:firstRow="1" w:lastRow="0" w:firstColumn="1" w:lastColumn="0" w:noHBand="0" w:noVBand="1"/>
      </w:tblPr>
      <w:tblGrid>
        <w:gridCol w:w="1683"/>
        <w:gridCol w:w="3271"/>
        <w:gridCol w:w="1360"/>
        <w:gridCol w:w="1027"/>
        <w:gridCol w:w="1205"/>
        <w:gridCol w:w="1093"/>
      </w:tblGrid>
      <w:tr w:rsidR="00763A32" w:rsidRPr="00612A44" w14:paraId="00A1F0C0" w14:textId="77777777" w:rsidTr="00BA144E">
        <w:trPr>
          <w:cnfStyle w:val="100000000000" w:firstRow="1" w:lastRow="0" w:firstColumn="0" w:lastColumn="0" w:oddVBand="0" w:evenVBand="0" w:oddHBand="0" w:evenHBand="0" w:firstRowFirstColumn="0" w:firstRowLastColumn="0" w:lastRowFirstColumn="0" w:lastRowLastColumn="0"/>
          <w:trHeight w:val="358"/>
        </w:trPr>
        <w:tc>
          <w:tcPr>
            <w:tcW w:w="0" w:type="pct"/>
            <w:noWrap/>
            <w:vAlign w:val="center"/>
            <w:hideMark/>
          </w:tcPr>
          <w:p w14:paraId="1A8387F1" w14:textId="5B610224" w:rsidR="00612A44" w:rsidRPr="006A3C45" w:rsidRDefault="00BA144E" w:rsidP="00BD5EB2">
            <w:pPr>
              <w:rPr>
                <w:b/>
                <w:bCs/>
                <w:color w:val="FFFFFF" w:themeColor="background1"/>
              </w:rPr>
            </w:pPr>
            <w:r w:rsidRPr="006A3C45">
              <w:rPr>
                <w:b/>
                <w:bCs/>
                <w:color w:val="FFFFFF" w:themeColor="background1"/>
              </w:rPr>
              <w:t>Species</w:t>
            </w:r>
          </w:p>
        </w:tc>
        <w:tc>
          <w:tcPr>
            <w:tcW w:w="0" w:type="pct"/>
            <w:noWrap/>
            <w:vAlign w:val="center"/>
            <w:hideMark/>
          </w:tcPr>
          <w:p w14:paraId="4302EBD6" w14:textId="557C785F" w:rsidR="00612A44" w:rsidRPr="006A3C45" w:rsidRDefault="008F4340" w:rsidP="00BD5EB2">
            <w:pPr>
              <w:rPr>
                <w:b/>
                <w:bCs/>
                <w:color w:val="FFFFFF" w:themeColor="background1"/>
              </w:rPr>
            </w:pPr>
            <w:r w:rsidRPr="006A3C45">
              <w:rPr>
                <w:b/>
                <w:bCs/>
                <w:color w:val="FFFFFF" w:themeColor="background1"/>
              </w:rPr>
              <w:t>C</w:t>
            </w:r>
            <w:r w:rsidR="00612A44" w:rsidRPr="006A3C45">
              <w:rPr>
                <w:b/>
                <w:bCs/>
                <w:color w:val="FFFFFF" w:themeColor="background1"/>
              </w:rPr>
              <w:t>ovariate</w:t>
            </w:r>
          </w:p>
        </w:tc>
        <w:tc>
          <w:tcPr>
            <w:tcW w:w="0" w:type="pct"/>
            <w:noWrap/>
            <w:vAlign w:val="center"/>
            <w:hideMark/>
          </w:tcPr>
          <w:p w14:paraId="621E4EED" w14:textId="2F21F34D" w:rsidR="00612A44" w:rsidRPr="006A3C45" w:rsidRDefault="00BA144E" w:rsidP="00BD5EB2">
            <w:pPr>
              <w:rPr>
                <w:b/>
                <w:bCs/>
                <w:color w:val="FFFFFF" w:themeColor="background1"/>
              </w:rPr>
            </w:pPr>
            <w:r w:rsidRPr="006A3C45">
              <w:rPr>
                <w:b/>
                <w:bCs/>
                <w:color w:val="FFFFFF" w:themeColor="background1"/>
              </w:rPr>
              <w:t>Estimate</w:t>
            </w:r>
          </w:p>
        </w:tc>
        <w:tc>
          <w:tcPr>
            <w:tcW w:w="0" w:type="pct"/>
            <w:noWrap/>
            <w:vAlign w:val="center"/>
            <w:hideMark/>
          </w:tcPr>
          <w:p w14:paraId="3FC6C04D" w14:textId="4AD5DBF3" w:rsidR="00612A44" w:rsidRPr="006A3C45" w:rsidRDefault="00BA144E" w:rsidP="00BD5EB2">
            <w:pPr>
              <w:rPr>
                <w:b/>
                <w:bCs/>
                <w:color w:val="FFFFFF" w:themeColor="background1"/>
              </w:rPr>
            </w:pPr>
            <w:r w:rsidRPr="006A3C45">
              <w:rPr>
                <w:b/>
                <w:bCs/>
                <w:color w:val="FFFFFF" w:themeColor="background1"/>
              </w:rPr>
              <w:t>SD</w:t>
            </w:r>
          </w:p>
        </w:tc>
        <w:tc>
          <w:tcPr>
            <w:tcW w:w="0" w:type="pct"/>
            <w:noWrap/>
            <w:vAlign w:val="center"/>
            <w:hideMark/>
          </w:tcPr>
          <w:p w14:paraId="46CC1A85" w14:textId="7543AB08" w:rsidR="00612A44" w:rsidRPr="006A3C45" w:rsidRDefault="00EF63D8" w:rsidP="00BD5EB2">
            <w:pPr>
              <w:rPr>
                <w:b/>
                <w:bCs/>
                <w:color w:val="FFFFFF" w:themeColor="background1"/>
              </w:rPr>
            </w:pPr>
            <w:r w:rsidRPr="006A3C45">
              <w:rPr>
                <w:b/>
                <w:bCs/>
                <w:color w:val="FFFFFF" w:themeColor="background1"/>
              </w:rPr>
              <w:t>5%</w:t>
            </w:r>
          </w:p>
        </w:tc>
        <w:tc>
          <w:tcPr>
            <w:tcW w:w="0" w:type="pct"/>
            <w:noWrap/>
            <w:vAlign w:val="center"/>
            <w:hideMark/>
          </w:tcPr>
          <w:p w14:paraId="1F224446" w14:textId="6D597FD9" w:rsidR="00612A44" w:rsidRPr="006A3C45" w:rsidRDefault="00EF63D8" w:rsidP="00BD5EB2">
            <w:pPr>
              <w:rPr>
                <w:b/>
                <w:bCs/>
                <w:color w:val="FFFFFF" w:themeColor="background1"/>
              </w:rPr>
            </w:pPr>
            <w:r w:rsidRPr="006A3C45">
              <w:rPr>
                <w:b/>
                <w:bCs/>
                <w:color w:val="FFFFFF" w:themeColor="background1"/>
              </w:rPr>
              <w:t>95%</w:t>
            </w:r>
          </w:p>
        </w:tc>
      </w:tr>
      <w:tr w:rsidR="00612A44" w:rsidRPr="00612A44" w14:paraId="42A8FDBE" w14:textId="77777777" w:rsidTr="00BA144E">
        <w:trPr>
          <w:trHeight w:val="358"/>
        </w:trPr>
        <w:tc>
          <w:tcPr>
            <w:tcW w:w="0" w:type="pct"/>
            <w:vMerge w:val="restart"/>
            <w:noWrap/>
            <w:vAlign w:val="center"/>
            <w:hideMark/>
          </w:tcPr>
          <w:p w14:paraId="78B5C686" w14:textId="33B149C3" w:rsidR="00612A44" w:rsidRPr="00612A44" w:rsidRDefault="00612A44" w:rsidP="006A3C45">
            <w:pPr>
              <w:pStyle w:val="Tablebodytext"/>
            </w:pPr>
            <w:r w:rsidRPr="00612A44">
              <w:t xml:space="preserve">Sambar </w:t>
            </w:r>
            <w:r w:rsidR="00485841">
              <w:t>d</w:t>
            </w:r>
            <w:r w:rsidRPr="00612A44">
              <w:t>eer</w:t>
            </w:r>
          </w:p>
          <w:p w14:paraId="5F9D9585" w14:textId="2C7C0686" w:rsidR="00612A44" w:rsidRPr="00612A44" w:rsidRDefault="00612A44" w:rsidP="006A3C45">
            <w:pPr>
              <w:pStyle w:val="Tablebodytext"/>
            </w:pPr>
          </w:p>
        </w:tc>
        <w:tc>
          <w:tcPr>
            <w:tcW w:w="0" w:type="pct"/>
            <w:noWrap/>
            <w:vAlign w:val="center"/>
            <w:hideMark/>
          </w:tcPr>
          <w:p w14:paraId="3B7DE9C2" w14:textId="77777777" w:rsidR="00612A44" w:rsidRPr="00612A44" w:rsidRDefault="00612A44" w:rsidP="006A3C45">
            <w:pPr>
              <w:pStyle w:val="Tablebodytext"/>
            </w:pPr>
            <w:r w:rsidRPr="00612A44">
              <w:t>(Intercept)</w:t>
            </w:r>
          </w:p>
        </w:tc>
        <w:tc>
          <w:tcPr>
            <w:tcW w:w="0" w:type="pct"/>
            <w:noWrap/>
            <w:vAlign w:val="center"/>
            <w:hideMark/>
          </w:tcPr>
          <w:p w14:paraId="687D7FA1" w14:textId="77777777" w:rsidR="00612A44" w:rsidRPr="00612A44" w:rsidRDefault="00612A44" w:rsidP="006A3C45">
            <w:pPr>
              <w:pStyle w:val="Tablebodytext"/>
            </w:pPr>
            <w:r w:rsidRPr="00612A44">
              <w:t>-3.615</w:t>
            </w:r>
          </w:p>
        </w:tc>
        <w:tc>
          <w:tcPr>
            <w:tcW w:w="0" w:type="pct"/>
            <w:noWrap/>
            <w:vAlign w:val="center"/>
            <w:hideMark/>
          </w:tcPr>
          <w:p w14:paraId="3196409F" w14:textId="77777777" w:rsidR="00612A44" w:rsidRPr="00612A44" w:rsidRDefault="00612A44" w:rsidP="006A3C45">
            <w:pPr>
              <w:pStyle w:val="Tablebodytext"/>
            </w:pPr>
            <w:r w:rsidRPr="00612A44">
              <w:t>0.956</w:t>
            </w:r>
          </w:p>
        </w:tc>
        <w:tc>
          <w:tcPr>
            <w:tcW w:w="0" w:type="pct"/>
            <w:noWrap/>
            <w:vAlign w:val="center"/>
            <w:hideMark/>
          </w:tcPr>
          <w:p w14:paraId="6C39D446" w14:textId="77777777" w:rsidR="00612A44" w:rsidRPr="00612A44" w:rsidRDefault="00612A44" w:rsidP="006A3C45">
            <w:pPr>
              <w:pStyle w:val="Tablebodytext"/>
            </w:pPr>
            <w:r w:rsidRPr="00612A44">
              <w:t>-5.182</w:t>
            </w:r>
          </w:p>
        </w:tc>
        <w:tc>
          <w:tcPr>
            <w:tcW w:w="0" w:type="pct"/>
            <w:noWrap/>
            <w:vAlign w:val="center"/>
            <w:hideMark/>
          </w:tcPr>
          <w:p w14:paraId="01916A55" w14:textId="77777777" w:rsidR="00612A44" w:rsidRPr="00612A44" w:rsidRDefault="00612A44" w:rsidP="006A3C45">
            <w:pPr>
              <w:pStyle w:val="Tablebodytext"/>
            </w:pPr>
            <w:r w:rsidRPr="00612A44">
              <w:t>-2.166</w:t>
            </w:r>
          </w:p>
        </w:tc>
      </w:tr>
      <w:tr w:rsidR="00612A44" w:rsidRPr="00612A44" w14:paraId="0ECF1D26" w14:textId="77777777" w:rsidTr="00BA144E">
        <w:trPr>
          <w:trHeight w:val="358"/>
        </w:trPr>
        <w:tc>
          <w:tcPr>
            <w:tcW w:w="0" w:type="pct"/>
            <w:vMerge/>
            <w:noWrap/>
            <w:vAlign w:val="center"/>
            <w:hideMark/>
          </w:tcPr>
          <w:p w14:paraId="681B4B12" w14:textId="668B48C1" w:rsidR="00612A44" w:rsidRPr="00612A44" w:rsidRDefault="00612A44" w:rsidP="006A3C45">
            <w:pPr>
              <w:pStyle w:val="Tablebodytext"/>
            </w:pPr>
          </w:p>
        </w:tc>
        <w:tc>
          <w:tcPr>
            <w:tcW w:w="0" w:type="pct"/>
            <w:noWrap/>
            <w:vAlign w:val="center"/>
            <w:hideMark/>
          </w:tcPr>
          <w:p w14:paraId="7A1BF02A" w14:textId="33677AD6" w:rsidR="00612A44" w:rsidRPr="00EA3839" w:rsidRDefault="00612A44" w:rsidP="006A3C45">
            <w:pPr>
              <w:pStyle w:val="Tablebodytext"/>
              <w:rPr>
                <w:b/>
              </w:rPr>
            </w:pPr>
            <w:r w:rsidRPr="00EA3839">
              <w:rPr>
                <w:b/>
              </w:rPr>
              <w:t xml:space="preserve">Bare </w:t>
            </w:r>
            <w:r w:rsidR="00485841">
              <w:rPr>
                <w:b/>
              </w:rPr>
              <w:t>s</w:t>
            </w:r>
            <w:r w:rsidRPr="00EA3839">
              <w:rPr>
                <w:b/>
              </w:rPr>
              <w:t>oil (%)</w:t>
            </w:r>
          </w:p>
        </w:tc>
        <w:tc>
          <w:tcPr>
            <w:tcW w:w="0" w:type="pct"/>
            <w:noWrap/>
            <w:vAlign w:val="center"/>
            <w:hideMark/>
          </w:tcPr>
          <w:p w14:paraId="1CD97A6A" w14:textId="77777777" w:rsidR="00612A44" w:rsidRPr="00EA3839" w:rsidRDefault="00612A44" w:rsidP="006A3C45">
            <w:pPr>
              <w:pStyle w:val="Tablebodytext"/>
              <w:rPr>
                <w:b/>
              </w:rPr>
            </w:pPr>
            <w:r w:rsidRPr="00EA3839">
              <w:rPr>
                <w:b/>
              </w:rPr>
              <w:t>0.368</w:t>
            </w:r>
          </w:p>
        </w:tc>
        <w:tc>
          <w:tcPr>
            <w:tcW w:w="0" w:type="pct"/>
            <w:noWrap/>
            <w:vAlign w:val="center"/>
            <w:hideMark/>
          </w:tcPr>
          <w:p w14:paraId="5E39F16C" w14:textId="77777777" w:rsidR="00612A44" w:rsidRPr="00EA3839" w:rsidRDefault="00612A44" w:rsidP="006A3C45">
            <w:pPr>
              <w:pStyle w:val="Tablebodytext"/>
              <w:rPr>
                <w:b/>
              </w:rPr>
            </w:pPr>
            <w:r w:rsidRPr="00EA3839">
              <w:rPr>
                <w:b/>
              </w:rPr>
              <w:t>0.215</w:t>
            </w:r>
          </w:p>
        </w:tc>
        <w:tc>
          <w:tcPr>
            <w:tcW w:w="0" w:type="pct"/>
            <w:noWrap/>
            <w:vAlign w:val="center"/>
            <w:hideMark/>
          </w:tcPr>
          <w:p w14:paraId="6FEFAFEC" w14:textId="77777777" w:rsidR="00612A44" w:rsidRPr="00EA3839" w:rsidRDefault="00612A44" w:rsidP="006A3C45">
            <w:pPr>
              <w:pStyle w:val="Tablebodytext"/>
              <w:rPr>
                <w:b/>
              </w:rPr>
            </w:pPr>
            <w:r w:rsidRPr="00EA3839">
              <w:rPr>
                <w:b/>
              </w:rPr>
              <w:t>0.023</w:t>
            </w:r>
          </w:p>
        </w:tc>
        <w:tc>
          <w:tcPr>
            <w:tcW w:w="0" w:type="pct"/>
            <w:noWrap/>
            <w:vAlign w:val="center"/>
            <w:hideMark/>
          </w:tcPr>
          <w:p w14:paraId="593CDBF5" w14:textId="77777777" w:rsidR="00612A44" w:rsidRPr="00EA3839" w:rsidRDefault="00612A44" w:rsidP="006A3C45">
            <w:pPr>
              <w:pStyle w:val="Tablebodytext"/>
              <w:rPr>
                <w:b/>
              </w:rPr>
            </w:pPr>
            <w:r w:rsidRPr="00EA3839">
              <w:rPr>
                <w:b/>
              </w:rPr>
              <w:t>0.723</w:t>
            </w:r>
          </w:p>
        </w:tc>
      </w:tr>
      <w:tr w:rsidR="00612A44" w:rsidRPr="00612A44" w14:paraId="718D20F7" w14:textId="77777777" w:rsidTr="00BA144E">
        <w:trPr>
          <w:trHeight w:val="358"/>
        </w:trPr>
        <w:tc>
          <w:tcPr>
            <w:tcW w:w="0" w:type="pct"/>
            <w:vMerge/>
            <w:noWrap/>
            <w:vAlign w:val="center"/>
            <w:hideMark/>
          </w:tcPr>
          <w:p w14:paraId="3A9DF7CC" w14:textId="50E53F9C" w:rsidR="00612A44" w:rsidRPr="00612A44" w:rsidRDefault="00612A44" w:rsidP="006A3C45">
            <w:pPr>
              <w:pStyle w:val="Tablebodytext"/>
            </w:pPr>
          </w:p>
        </w:tc>
        <w:tc>
          <w:tcPr>
            <w:tcW w:w="0" w:type="pct"/>
            <w:noWrap/>
            <w:vAlign w:val="center"/>
            <w:hideMark/>
          </w:tcPr>
          <w:p w14:paraId="59382167" w14:textId="77777777" w:rsidR="00612A44" w:rsidRPr="00612A44" w:rsidRDefault="00612A44" w:rsidP="006A3C45">
            <w:pPr>
              <w:pStyle w:val="Tablebodytext"/>
            </w:pPr>
            <w:r w:rsidRPr="00612A44">
              <w:t>Nitrogen (%)</w:t>
            </w:r>
          </w:p>
        </w:tc>
        <w:tc>
          <w:tcPr>
            <w:tcW w:w="0" w:type="pct"/>
            <w:noWrap/>
            <w:vAlign w:val="center"/>
            <w:hideMark/>
          </w:tcPr>
          <w:p w14:paraId="59665385" w14:textId="77777777" w:rsidR="00612A44" w:rsidRPr="00612A44" w:rsidRDefault="00612A44" w:rsidP="006A3C45">
            <w:pPr>
              <w:pStyle w:val="Tablebodytext"/>
            </w:pPr>
            <w:r w:rsidRPr="00612A44">
              <w:t>0.313</w:t>
            </w:r>
          </w:p>
        </w:tc>
        <w:tc>
          <w:tcPr>
            <w:tcW w:w="0" w:type="pct"/>
            <w:noWrap/>
            <w:vAlign w:val="center"/>
            <w:hideMark/>
          </w:tcPr>
          <w:p w14:paraId="459EECC2" w14:textId="77777777" w:rsidR="00612A44" w:rsidRPr="00612A44" w:rsidRDefault="00612A44" w:rsidP="006A3C45">
            <w:pPr>
              <w:pStyle w:val="Tablebodytext"/>
            </w:pPr>
            <w:r w:rsidRPr="00612A44">
              <w:t>0.230</w:t>
            </w:r>
          </w:p>
        </w:tc>
        <w:tc>
          <w:tcPr>
            <w:tcW w:w="0" w:type="pct"/>
            <w:noWrap/>
            <w:vAlign w:val="center"/>
            <w:hideMark/>
          </w:tcPr>
          <w:p w14:paraId="7CEDA757" w14:textId="77777777" w:rsidR="00612A44" w:rsidRPr="00612A44" w:rsidRDefault="00612A44" w:rsidP="006A3C45">
            <w:pPr>
              <w:pStyle w:val="Tablebodytext"/>
            </w:pPr>
            <w:r w:rsidRPr="00612A44">
              <w:t>-0.079</w:t>
            </w:r>
          </w:p>
        </w:tc>
        <w:tc>
          <w:tcPr>
            <w:tcW w:w="0" w:type="pct"/>
            <w:noWrap/>
            <w:vAlign w:val="center"/>
            <w:hideMark/>
          </w:tcPr>
          <w:p w14:paraId="44399EC7" w14:textId="77777777" w:rsidR="00612A44" w:rsidRPr="00612A44" w:rsidRDefault="00612A44" w:rsidP="006A3C45">
            <w:pPr>
              <w:pStyle w:val="Tablebodytext"/>
            </w:pPr>
            <w:r w:rsidRPr="00612A44">
              <w:t>0.683</w:t>
            </w:r>
          </w:p>
        </w:tc>
      </w:tr>
      <w:tr w:rsidR="00612A44" w:rsidRPr="00612A44" w14:paraId="443AE6F8" w14:textId="77777777" w:rsidTr="00BA144E">
        <w:trPr>
          <w:trHeight w:val="358"/>
        </w:trPr>
        <w:tc>
          <w:tcPr>
            <w:tcW w:w="0" w:type="pct"/>
            <w:vMerge/>
            <w:noWrap/>
            <w:vAlign w:val="center"/>
            <w:hideMark/>
          </w:tcPr>
          <w:p w14:paraId="4E369A6B" w14:textId="55EDAD77" w:rsidR="00612A44" w:rsidRPr="00612A44" w:rsidRDefault="00612A44" w:rsidP="006A3C45">
            <w:pPr>
              <w:pStyle w:val="Tablebodytext"/>
            </w:pPr>
          </w:p>
        </w:tc>
        <w:tc>
          <w:tcPr>
            <w:tcW w:w="0" w:type="pct"/>
            <w:noWrap/>
            <w:vAlign w:val="center"/>
            <w:hideMark/>
          </w:tcPr>
          <w:p w14:paraId="1FCEC9EC" w14:textId="105E658C" w:rsidR="00612A44" w:rsidRPr="00EA3839" w:rsidRDefault="00612A44" w:rsidP="006A3C45">
            <w:pPr>
              <w:pStyle w:val="Tablebodytext"/>
              <w:rPr>
                <w:b/>
              </w:rPr>
            </w:pPr>
            <w:r w:rsidRPr="00EA3839">
              <w:rPr>
                <w:b/>
              </w:rPr>
              <w:t xml:space="preserve">Distance to </w:t>
            </w:r>
            <w:r w:rsidR="00485841">
              <w:rPr>
                <w:b/>
              </w:rPr>
              <w:t>p</w:t>
            </w:r>
            <w:r w:rsidRPr="00EA3839">
              <w:rPr>
                <w:b/>
              </w:rPr>
              <w:t xml:space="preserve">astural </w:t>
            </w:r>
            <w:r w:rsidR="00485841">
              <w:rPr>
                <w:b/>
              </w:rPr>
              <w:t>l</w:t>
            </w:r>
            <w:r w:rsidRPr="00EA3839">
              <w:rPr>
                <w:b/>
              </w:rPr>
              <w:t>and (m)</w:t>
            </w:r>
          </w:p>
        </w:tc>
        <w:tc>
          <w:tcPr>
            <w:tcW w:w="0" w:type="pct"/>
            <w:noWrap/>
            <w:vAlign w:val="center"/>
            <w:hideMark/>
          </w:tcPr>
          <w:p w14:paraId="5B252E69" w14:textId="77777777" w:rsidR="00612A44" w:rsidRPr="00EA3839" w:rsidRDefault="00612A44" w:rsidP="006A3C45">
            <w:pPr>
              <w:pStyle w:val="Tablebodytext"/>
              <w:rPr>
                <w:b/>
              </w:rPr>
            </w:pPr>
            <w:r w:rsidRPr="00EA3839">
              <w:rPr>
                <w:b/>
              </w:rPr>
              <w:t>-0.535</w:t>
            </w:r>
          </w:p>
        </w:tc>
        <w:tc>
          <w:tcPr>
            <w:tcW w:w="0" w:type="pct"/>
            <w:noWrap/>
            <w:vAlign w:val="center"/>
            <w:hideMark/>
          </w:tcPr>
          <w:p w14:paraId="3C725D84" w14:textId="77777777" w:rsidR="00612A44" w:rsidRPr="00EA3839" w:rsidRDefault="00612A44" w:rsidP="006A3C45">
            <w:pPr>
              <w:pStyle w:val="Tablebodytext"/>
              <w:rPr>
                <w:b/>
              </w:rPr>
            </w:pPr>
            <w:r w:rsidRPr="00EA3839">
              <w:rPr>
                <w:b/>
              </w:rPr>
              <w:t>0.189</w:t>
            </w:r>
          </w:p>
        </w:tc>
        <w:tc>
          <w:tcPr>
            <w:tcW w:w="0" w:type="pct"/>
            <w:noWrap/>
            <w:vAlign w:val="center"/>
            <w:hideMark/>
          </w:tcPr>
          <w:p w14:paraId="0A7A75F6" w14:textId="77777777" w:rsidR="00612A44" w:rsidRPr="00EA3839" w:rsidRDefault="00612A44" w:rsidP="006A3C45">
            <w:pPr>
              <w:pStyle w:val="Tablebodytext"/>
              <w:rPr>
                <w:b/>
              </w:rPr>
            </w:pPr>
            <w:r w:rsidRPr="00EA3839">
              <w:rPr>
                <w:b/>
              </w:rPr>
              <w:t>-0.832</w:t>
            </w:r>
          </w:p>
        </w:tc>
        <w:tc>
          <w:tcPr>
            <w:tcW w:w="0" w:type="pct"/>
            <w:noWrap/>
            <w:vAlign w:val="center"/>
            <w:hideMark/>
          </w:tcPr>
          <w:p w14:paraId="170C0C27" w14:textId="77777777" w:rsidR="00612A44" w:rsidRPr="00EA3839" w:rsidRDefault="00612A44" w:rsidP="006A3C45">
            <w:pPr>
              <w:pStyle w:val="Tablebodytext"/>
              <w:rPr>
                <w:b/>
              </w:rPr>
            </w:pPr>
            <w:r w:rsidRPr="00EA3839">
              <w:rPr>
                <w:b/>
              </w:rPr>
              <w:t>-0.221</w:t>
            </w:r>
          </w:p>
        </w:tc>
      </w:tr>
      <w:tr w:rsidR="00612A44" w:rsidRPr="00612A44" w14:paraId="3C3404A2" w14:textId="77777777" w:rsidTr="00BA144E">
        <w:trPr>
          <w:trHeight w:val="358"/>
        </w:trPr>
        <w:tc>
          <w:tcPr>
            <w:tcW w:w="0" w:type="pct"/>
            <w:vMerge/>
            <w:noWrap/>
            <w:vAlign w:val="center"/>
            <w:hideMark/>
          </w:tcPr>
          <w:p w14:paraId="22BB97C7" w14:textId="6FA9155E" w:rsidR="00612A44" w:rsidRPr="00612A44" w:rsidRDefault="00612A44" w:rsidP="006A3C45">
            <w:pPr>
              <w:pStyle w:val="Tablebodytext"/>
            </w:pPr>
          </w:p>
        </w:tc>
        <w:tc>
          <w:tcPr>
            <w:tcW w:w="0" w:type="pct"/>
            <w:noWrap/>
            <w:vAlign w:val="center"/>
            <w:hideMark/>
          </w:tcPr>
          <w:p w14:paraId="11BA8569" w14:textId="5946E78B" w:rsidR="00612A44" w:rsidRPr="00612A44" w:rsidRDefault="00612A44" w:rsidP="006A3C45">
            <w:pPr>
              <w:pStyle w:val="Tablebodytext"/>
            </w:pPr>
            <w:r w:rsidRPr="00612A44">
              <w:t xml:space="preserve">Precipitation </w:t>
            </w:r>
            <w:r w:rsidR="00485841">
              <w:t>s</w:t>
            </w:r>
            <w:r w:rsidRPr="00612A44">
              <w:t>easonality</w:t>
            </w:r>
          </w:p>
        </w:tc>
        <w:tc>
          <w:tcPr>
            <w:tcW w:w="0" w:type="pct"/>
            <w:noWrap/>
            <w:vAlign w:val="center"/>
            <w:hideMark/>
          </w:tcPr>
          <w:p w14:paraId="3B9CD800" w14:textId="77777777" w:rsidR="00612A44" w:rsidRPr="00612A44" w:rsidRDefault="00612A44" w:rsidP="006A3C45">
            <w:pPr>
              <w:pStyle w:val="Tablebodytext"/>
            </w:pPr>
            <w:r w:rsidRPr="00612A44">
              <w:t>-0.230</w:t>
            </w:r>
          </w:p>
        </w:tc>
        <w:tc>
          <w:tcPr>
            <w:tcW w:w="0" w:type="pct"/>
            <w:noWrap/>
            <w:vAlign w:val="center"/>
            <w:hideMark/>
          </w:tcPr>
          <w:p w14:paraId="0B173D16" w14:textId="77777777" w:rsidR="00612A44" w:rsidRPr="00612A44" w:rsidRDefault="00612A44" w:rsidP="006A3C45">
            <w:pPr>
              <w:pStyle w:val="Tablebodytext"/>
            </w:pPr>
            <w:r w:rsidRPr="00612A44">
              <w:t>0.208</w:t>
            </w:r>
          </w:p>
        </w:tc>
        <w:tc>
          <w:tcPr>
            <w:tcW w:w="0" w:type="pct"/>
            <w:noWrap/>
            <w:vAlign w:val="center"/>
            <w:hideMark/>
          </w:tcPr>
          <w:p w14:paraId="158F3A9A" w14:textId="77777777" w:rsidR="00612A44" w:rsidRPr="00612A44" w:rsidRDefault="00612A44" w:rsidP="006A3C45">
            <w:pPr>
              <w:pStyle w:val="Tablebodytext"/>
            </w:pPr>
            <w:r w:rsidRPr="00612A44">
              <w:t>-0.573</w:t>
            </w:r>
          </w:p>
        </w:tc>
        <w:tc>
          <w:tcPr>
            <w:tcW w:w="0" w:type="pct"/>
            <w:noWrap/>
            <w:vAlign w:val="center"/>
            <w:hideMark/>
          </w:tcPr>
          <w:p w14:paraId="32C7F5F8" w14:textId="77777777" w:rsidR="00612A44" w:rsidRPr="00612A44" w:rsidRDefault="00612A44" w:rsidP="006A3C45">
            <w:pPr>
              <w:pStyle w:val="Tablebodytext"/>
            </w:pPr>
            <w:r w:rsidRPr="00612A44">
              <w:t>0.122</w:t>
            </w:r>
          </w:p>
        </w:tc>
      </w:tr>
      <w:tr w:rsidR="00612A44" w:rsidRPr="00612A44" w14:paraId="69FBA251" w14:textId="77777777" w:rsidTr="00BA144E">
        <w:trPr>
          <w:trHeight w:val="358"/>
        </w:trPr>
        <w:tc>
          <w:tcPr>
            <w:tcW w:w="0" w:type="pct"/>
            <w:vMerge/>
            <w:noWrap/>
            <w:vAlign w:val="center"/>
            <w:hideMark/>
          </w:tcPr>
          <w:p w14:paraId="32A29704" w14:textId="689EB6B9" w:rsidR="00612A44" w:rsidRPr="00612A44" w:rsidRDefault="00612A44" w:rsidP="006A3C45">
            <w:pPr>
              <w:pStyle w:val="Tablebodytext"/>
            </w:pPr>
          </w:p>
        </w:tc>
        <w:tc>
          <w:tcPr>
            <w:tcW w:w="0" w:type="pct"/>
            <w:noWrap/>
            <w:vAlign w:val="center"/>
            <w:hideMark/>
          </w:tcPr>
          <w:p w14:paraId="228837F7" w14:textId="0FE2E6DE" w:rsidR="00612A44" w:rsidRPr="00612A44" w:rsidRDefault="00612A44" w:rsidP="006A3C45">
            <w:pPr>
              <w:pStyle w:val="Tablebodytext"/>
            </w:pPr>
            <w:r w:rsidRPr="00612A44">
              <w:t xml:space="preserve">Forest </w:t>
            </w:r>
            <w:r w:rsidR="00485841">
              <w:t>e</w:t>
            </w:r>
            <w:r w:rsidRPr="00612A44">
              <w:t>dge per km</w:t>
            </w:r>
            <w:r w:rsidR="008F4340">
              <w:rPr>
                <w:vertAlign w:val="superscript"/>
              </w:rPr>
              <w:t>2</w:t>
            </w:r>
            <w:r w:rsidRPr="00612A44">
              <w:t xml:space="preserve"> (m)</w:t>
            </w:r>
          </w:p>
        </w:tc>
        <w:tc>
          <w:tcPr>
            <w:tcW w:w="0" w:type="pct"/>
            <w:noWrap/>
            <w:vAlign w:val="center"/>
            <w:hideMark/>
          </w:tcPr>
          <w:p w14:paraId="5ED7CB75" w14:textId="77777777" w:rsidR="00612A44" w:rsidRPr="00612A44" w:rsidRDefault="00612A44" w:rsidP="006A3C45">
            <w:pPr>
              <w:pStyle w:val="Tablebodytext"/>
            </w:pPr>
            <w:r w:rsidRPr="00612A44">
              <w:t>0.166</w:t>
            </w:r>
          </w:p>
        </w:tc>
        <w:tc>
          <w:tcPr>
            <w:tcW w:w="0" w:type="pct"/>
            <w:noWrap/>
            <w:vAlign w:val="center"/>
            <w:hideMark/>
          </w:tcPr>
          <w:p w14:paraId="17A52159" w14:textId="77777777" w:rsidR="00612A44" w:rsidRPr="00612A44" w:rsidRDefault="00612A44" w:rsidP="006A3C45">
            <w:pPr>
              <w:pStyle w:val="Tablebodytext"/>
            </w:pPr>
            <w:r w:rsidRPr="00612A44">
              <w:t>0.137</w:t>
            </w:r>
          </w:p>
        </w:tc>
        <w:tc>
          <w:tcPr>
            <w:tcW w:w="0" w:type="pct"/>
            <w:noWrap/>
            <w:vAlign w:val="center"/>
            <w:hideMark/>
          </w:tcPr>
          <w:p w14:paraId="34FCFEA4" w14:textId="77777777" w:rsidR="00612A44" w:rsidRPr="00612A44" w:rsidRDefault="00612A44" w:rsidP="006A3C45">
            <w:pPr>
              <w:pStyle w:val="Tablebodytext"/>
            </w:pPr>
            <w:r w:rsidRPr="00612A44">
              <w:t>-0.057</w:t>
            </w:r>
          </w:p>
        </w:tc>
        <w:tc>
          <w:tcPr>
            <w:tcW w:w="0" w:type="pct"/>
            <w:noWrap/>
            <w:vAlign w:val="center"/>
            <w:hideMark/>
          </w:tcPr>
          <w:p w14:paraId="68C1B2F7" w14:textId="77777777" w:rsidR="00612A44" w:rsidRPr="00612A44" w:rsidRDefault="00612A44" w:rsidP="006A3C45">
            <w:pPr>
              <w:pStyle w:val="Tablebodytext"/>
            </w:pPr>
            <w:r w:rsidRPr="00612A44">
              <w:t>0.396</w:t>
            </w:r>
          </w:p>
        </w:tc>
      </w:tr>
      <w:tr w:rsidR="00612A44" w:rsidRPr="00612A44" w14:paraId="02447FEF" w14:textId="77777777" w:rsidTr="00BA144E">
        <w:trPr>
          <w:trHeight w:val="358"/>
        </w:trPr>
        <w:tc>
          <w:tcPr>
            <w:tcW w:w="0" w:type="pct"/>
            <w:vMerge w:val="restart"/>
            <w:noWrap/>
            <w:vAlign w:val="center"/>
            <w:hideMark/>
          </w:tcPr>
          <w:p w14:paraId="373A8A6F" w14:textId="708E9A57" w:rsidR="00612A44" w:rsidRPr="00612A44" w:rsidRDefault="00612A44" w:rsidP="006A3C45">
            <w:pPr>
              <w:pStyle w:val="Tablebodytext"/>
            </w:pPr>
            <w:r w:rsidRPr="00612A44">
              <w:t xml:space="preserve">Fallow </w:t>
            </w:r>
            <w:r w:rsidR="00485841">
              <w:t>d</w:t>
            </w:r>
            <w:r w:rsidRPr="00612A44">
              <w:t>eer</w:t>
            </w:r>
          </w:p>
          <w:p w14:paraId="758EEF8A" w14:textId="1DE1B5B0" w:rsidR="00612A44" w:rsidRPr="00612A44" w:rsidRDefault="00612A44" w:rsidP="006A3C45">
            <w:pPr>
              <w:pStyle w:val="Tablebodytext"/>
            </w:pPr>
          </w:p>
        </w:tc>
        <w:tc>
          <w:tcPr>
            <w:tcW w:w="0" w:type="pct"/>
            <w:noWrap/>
            <w:vAlign w:val="center"/>
            <w:hideMark/>
          </w:tcPr>
          <w:p w14:paraId="0788737A" w14:textId="77777777" w:rsidR="00612A44" w:rsidRPr="00612A44" w:rsidRDefault="00612A44" w:rsidP="006A3C45">
            <w:pPr>
              <w:pStyle w:val="Tablebodytext"/>
            </w:pPr>
            <w:r w:rsidRPr="00612A44">
              <w:t>(Intercept)</w:t>
            </w:r>
          </w:p>
        </w:tc>
        <w:tc>
          <w:tcPr>
            <w:tcW w:w="0" w:type="pct"/>
            <w:noWrap/>
            <w:vAlign w:val="center"/>
            <w:hideMark/>
          </w:tcPr>
          <w:p w14:paraId="18C2C9D8" w14:textId="77777777" w:rsidR="00612A44" w:rsidRPr="00612A44" w:rsidRDefault="00612A44" w:rsidP="006A3C45">
            <w:pPr>
              <w:pStyle w:val="Tablebodytext"/>
            </w:pPr>
            <w:r w:rsidRPr="00612A44">
              <w:t>-1.680</w:t>
            </w:r>
          </w:p>
        </w:tc>
        <w:tc>
          <w:tcPr>
            <w:tcW w:w="0" w:type="pct"/>
            <w:noWrap/>
            <w:vAlign w:val="center"/>
            <w:hideMark/>
          </w:tcPr>
          <w:p w14:paraId="03C611A1" w14:textId="77777777" w:rsidR="00612A44" w:rsidRPr="00612A44" w:rsidRDefault="00612A44" w:rsidP="006A3C45">
            <w:pPr>
              <w:pStyle w:val="Tablebodytext"/>
            </w:pPr>
            <w:r w:rsidRPr="00612A44">
              <w:t>0.513</w:t>
            </w:r>
          </w:p>
        </w:tc>
        <w:tc>
          <w:tcPr>
            <w:tcW w:w="0" w:type="pct"/>
            <w:noWrap/>
            <w:vAlign w:val="center"/>
            <w:hideMark/>
          </w:tcPr>
          <w:p w14:paraId="609EFCC4" w14:textId="77777777" w:rsidR="00612A44" w:rsidRPr="00612A44" w:rsidRDefault="00612A44" w:rsidP="006A3C45">
            <w:pPr>
              <w:pStyle w:val="Tablebodytext"/>
            </w:pPr>
            <w:r w:rsidRPr="00612A44">
              <w:t>-2.563</w:t>
            </w:r>
          </w:p>
        </w:tc>
        <w:tc>
          <w:tcPr>
            <w:tcW w:w="0" w:type="pct"/>
            <w:noWrap/>
            <w:vAlign w:val="center"/>
            <w:hideMark/>
          </w:tcPr>
          <w:p w14:paraId="4E53DCA5" w14:textId="77777777" w:rsidR="00612A44" w:rsidRPr="00612A44" w:rsidRDefault="00612A44" w:rsidP="006A3C45">
            <w:pPr>
              <w:pStyle w:val="Tablebodytext"/>
            </w:pPr>
            <w:r w:rsidRPr="00612A44">
              <w:t>-0.930</w:t>
            </w:r>
          </w:p>
        </w:tc>
      </w:tr>
      <w:tr w:rsidR="00612A44" w:rsidRPr="00612A44" w14:paraId="21FF00F1" w14:textId="77777777" w:rsidTr="00BA144E">
        <w:trPr>
          <w:trHeight w:val="358"/>
        </w:trPr>
        <w:tc>
          <w:tcPr>
            <w:tcW w:w="0" w:type="pct"/>
            <w:vMerge/>
            <w:noWrap/>
            <w:vAlign w:val="center"/>
            <w:hideMark/>
          </w:tcPr>
          <w:p w14:paraId="18ECAD12" w14:textId="689EFF40" w:rsidR="00612A44" w:rsidRPr="00612A44" w:rsidRDefault="00612A44" w:rsidP="006A3C45">
            <w:pPr>
              <w:pStyle w:val="Tablebodytext"/>
            </w:pPr>
          </w:p>
        </w:tc>
        <w:tc>
          <w:tcPr>
            <w:tcW w:w="0" w:type="pct"/>
            <w:noWrap/>
            <w:vAlign w:val="center"/>
            <w:hideMark/>
          </w:tcPr>
          <w:p w14:paraId="4AB85CB0" w14:textId="15F8DE6C" w:rsidR="00612A44" w:rsidRPr="00612A44" w:rsidRDefault="00612A44" w:rsidP="006A3C45">
            <w:pPr>
              <w:pStyle w:val="Tablebodytext"/>
            </w:pPr>
            <w:r w:rsidRPr="00612A44">
              <w:t xml:space="preserve">Bare </w:t>
            </w:r>
            <w:r w:rsidR="00485841">
              <w:t>s</w:t>
            </w:r>
            <w:r w:rsidRPr="00612A44">
              <w:t>oil (%)</w:t>
            </w:r>
          </w:p>
        </w:tc>
        <w:tc>
          <w:tcPr>
            <w:tcW w:w="0" w:type="pct"/>
            <w:noWrap/>
            <w:vAlign w:val="center"/>
            <w:hideMark/>
          </w:tcPr>
          <w:p w14:paraId="1DC8B1EB" w14:textId="77777777" w:rsidR="00612A44" w:rsidRPr="00612A44" w:rsidRDefault="00612A44" w:rsidP="006A3C45">
            <w:pPr>
              <w:pStyle w:val="Tablebodytext"/>
            </w:pPr>
            <w:r w:rsidRPr="00612A44">
              <w:t>-0.103</w:t>
            </w:r>
          </w:p>
        </w:tc>
        <w:tc>
          <w:tcPr>
            <w:tcW w:w="0" w:type="pct"/>
            <w:noWrap/>
            <w:vAlign w:val="center"/>
            <w:hideMark/>
          </w:tcPr>
          <w:p w14:paraId="375E4004" w14:textId="77777777" w:rsidR="00612A44" w:rsidRPr="00612A44" w:rsidRDefault="00612A44" w:rsidP="006A3C45">
            <w:pPr>
              <w:pStyle w:val="Tablebodytext"/>
            </w:pPr>
            <w:r w:rsidRPr="00612A44">
              <w:t>0.319</w:t>
            </w:r>
          </w:p>
        </w:tc>
        <w:tc>
          <w:tcPr>
            <w:tcW w:w="0" w:type="pct"/>
            <w:noWrap/>
            <w:vAlign w:val="center"/>
            <w:hideMark/>
          </w:tcPr>
          <w:p w14:paraId="35CAA369" w14:textId="77777777" w:rsidR="00612A44" w:rsidRPr="00612A44" w:rsidRDefault="00612A44" w:rsidP="006A3C45">
            <w:pPr>
              <w:pStyle w:val="Tablebodytext"/>
            </w:pPr>
            <w:r w:rsidRPr="00612A44">
              <w:t>-0.630</w:t>
            </w:r>
          </w:p>
        </w:tc>
        <w:tc>
          <w:tcPr>
            <w:tcW w:w="0" w:type="pct"/>
            <w:noWrap/>
            <w:vAlign w:val="center"/>
            <w:hideMark/>
          </w:tcPr>
          <w:p w14:paraId="39EBB156" w14:textId="77777777" w:rsidR="00612A44" w:rsidRPr="00612A44" w:rsidRDefault="00612A44" w:rsidP="006A3C45">
            <w:pPr>
              <w:pStyle w:val="Tablebodytext"/>
            </w:pPr>
            <w:r w:rsidRPr="00612A44">
              <w:t>0.403</w:t>
            </w:r>
          </w:p>
        </w:tc>
      </w:tr>
      <w:tr w:rsidR="00612A44" w:rsidRPr="00612A44" w14:paraId="68467D66" w14:textId="77777777" w:rsidTr="00BA144E">
        <w:trPr>
          <w:trHeight w:val="358"/>
        </w:trPr>
        <w:tc>
          <w:tcPr>
            <w:tcW w:w="0" w:type="pct"/>
            <w:vMerge/>
            <w:noWrap/>
            <w:vAlign w:val="center"/>
            <w:hideMark/>
          </w:tcPr>
          <w:p w14:paraId="4ED3E914" w14:textId="337ED76E" w:rsidR="00612A44" w:rsidRPr="00612A44" w:rsidRDefault="00612A44" w:rsidP="006A3C45">
            <w:pPr>
              <w:pStyle w:val="Tablebodytext"/>
            </w:pPr>
          </w:p>
        </w:tc>
        <w:tc>
          <w:tcPr>
            <w:tcW w:w="0" w:type="pct"/>
            <w:noWrap/>
            <w:vAlign w:val="center"/>
            <w:hideMark/>
          </w:tcPr>
          <w:p w14:paraId="32A181B4" w14:textId="77777777" w:rsidR="00612A44" w:rsidRPr="00612A44" w:rsidRDefault="00612A44" w:rsidP="006A3C45">
            <w:pPr>
              <w:pStyle w:val="Tablebodytext"/>
            </w:pPr>
            <w:r w:rsidRPr="00612A44">
              <w:t>Nitrogen (%)</w:t>
            </w:r>
          </w:p>
        </w:tc>
        <w:tc>
          <w:tcPr>
            <w:tcW w:w="0" w:type="pct"/>
            <w:noWrap/>
            <w:vAlign w:val="center"/>
            <w:hideMark/>
          </w:tcPr>
          <w:p w14:paraId="78F99D45" w14:textId="77777777" w:rsidR="00612A44" w:rsidRPr="00612A44" w:rsidRDefault="00612A44" w:rsidP="006A3C45">
            <w:pPr>
              <w:pStyle w:val="Tablebodytext"/>
            </w:pPr>
            <w:r w:rsidRPr="00612A44">
              <w:t>0.220</w:t>
            </w:r>
          </w:p>
        </w:tc>
        <w:tc>
          <w:tcPr>
            <w:tcW w:w="0" w:type="pct"/>
            <w:noWrap/>
            <w:vAlign w:val="center"/>
            <w:hideMark/>
          </w:tcPr>
          <w:p w14:paraId="1B1359D4" w14:textId="77777777" w:rsidR="00612A44" w:rsidRPr="00612A44" w:rsidRDefault="00612A44" w:rsidP="006A3C45">
            <w:pPr>
              <w:pStyle w:val="Tablebodytext"/>
            </w:pPr>
            <w:r w:rsidRPr="00612A44">
              <w:t>0.335</w:t>
            </w:r>
          </w:p>
        </w:tc>
        <w:tc>
          <w:tcPr>
            <w:tcW w:w="0" w:type="pct"/>
            <w:noWrap/>
            <w:vAlign w:val="center"/>
            <w:hideMark/>
          </w:tcPr>
          <w:p w14:paraId="5069D3EF" w14:textId="77777777" w:rsidR="00612A44" w:rsidRPr="00612A44" w:rsidRDefault="00612A44" w:rsidP="006A3C45">
            <w:pPr>
              <w:pStyle w:val="Tablebodytext"/>
            </w:pPr>
            <w:r w:rsidRPr="00612A44">
              <w:t>-0.359</w:t>
            </w:r>
          </w:p>
        </w:tc>
        <w:tc>
          <w:tcPr>
            <w:tcW w:w="0" w:type="pct"/>
            <w:noWrap/>
            <w:vAlign w:val="center"/>
            <w:hideMark/>
          </w:tcPr>
          <w:p w14:paraId="06F46154" w14:textId="77777777" w:rsidR="00612A44" w:rsidRPr="00612A44" w:rsidRDefault="00612A44" w:rsidP="006A3C45">
            <w:pPr>
              <w:pStyle w:val="Tablebodytext"/>
            </w:pPr>
            <w:r w:rsidRPr="00612A44">
              <w:t>0.723</w:t>
            </w:r>
          </w:p>
        </w:tc>
      </w:tr>
      <w:tr w:rsidR="00612A44" w:rsidRPr="00612A44" w14:paraId="572C0EF4" w14:textId="77777777" w:rsidTr="00BA144E">
        <w:trPr>
          <w:trHeight w:val="358"/>
        </w:trPr>
        <w:tc>
          <w:tcPr>
            <w:tcW w:w="0" w:type="pct"/>
            <w:vMerge/>
            <w:noWrap/>
            <w:vAlign w:val="center"/>
            <w:hideMark/>
          </w:tcPr>
          <w:p w14:paraId="7345A07F" w14:textId="026EFD99" w:rsidR="00612A44" w:rsidRPr="00612A44" w:rsidRDefault="00612A44" w:rsidP="006A3C45">
            <w:pPr>
              <w:pStyle w:val="Tablebodytext"/>
            </w:pPr>
          </w:p>
        </w:tc>
        <w:tc>
          <w:tcPr>
            <w:tcW w:w="0" w:type="pct"/>
            <w:noWrap/>
            <w:vAlign w:val="center"/>
            <w:hideMark/>
          </w:tcPr>
          <w:p w14:paraId="512B1E4C" w14:textId="4A5C6B4E" w:rsidR="00612A44" w:rsidRPr="00EA3839" w:rsidRDefault="00612A44" w:rsidP="006A3C45">
            <w:pPr>
              <w:pStyle w:val="Tablebodytext"/>
              <w:rPr>
                <w:b/>
              </w:rPr>
            </w:pPr>
            <w:r w:rsidRPr="00EA3839">
              <w:rPr>
                <w:b/>
              </w:rPr>
              <w:t xml:space="preserve">Distance to </w:t>
            </w:r>
            <w:r w:rsidR="00485841">
              <w:rPr>
                <w:b/>
              </w:rPr>
              <w:t>p</w:t>
            </w:r>
            <w:r w:rsidRPr="00EA3839">
              <w:rPr>
                <w:b/>
              </w:rPr>
              <w:t xml:space="preserve">astural </w:t>
            </w:r>
            <w:r w:rsidR="00485841">
              <w:rPr>
                <w:b/>
              </w:rPr>
              <w:t>l</w:t>
            </w:r>
            <w:r w:rsidRPr="00EA3839">
              <w:rPr>
                <w:b/>
              </w:rPr>
              <w:t>and (m)</w:t>
            </w:r>
          </w:p>
        </w:tc>
        <w:tc>
          <w:tcPr>
            <w:tcW w:w="0" w:type="pct"/>
            <w:noWrap/>
            <w:vAlign w:val="center"/>
            <w:hideMark/>
          </w:tcPr>
          <w:p w14:paraId="7E3634AE" w14:textId="77777777" w:rsidR="00612A44" w:rsidRPr="00EA3839" w:rsidRDefault="00612A44" w:rsidP="006A3C45">
            <w:pPr>
              <w:pStyle w:val="Tablebodytext"/>
              <w:rPr>
                <w:b/>
              </w:rPr>
            </w:pPr>
            <w:r w:rsidRPr="00EA3839">
              <w:rPr>
                <w:b/>
              </w:rPr>
              <w:t>-0.892</w:t>
            </w:r>
          </w:p>
        </w:tc>
        <w:tc>
          <w:tcPr>
            <w:tcW w:w="0" w:type="pct"/>
            <w:noWrap/>
            <w:vAlign w:val="center"/>
            <w:hideMark/>
          </w:tcPr>
          <w:p w14:paraId="008FE6B5" w14:textId="77777777" w:rsidR="00612A44" w:rsidRPr="00EA3839" w:rsidRDefault="00612A44" w:rsidP="006A3C45">
            <w:pPr>
              <w:pStyle w:val="Tablebodytext"/>
              <w:rPr>
                <w:b/>
              </w:rPr>
            </w:pPr>
            <w:r w:rsidRPr="00EA3839">
              <w:rPr>
                <w:b/>
              </w:rPr>
              <w:t>0.278</w:t>
            </w:r>
          </w:p>
        </w:tc>
        <w:tc>
          <w:tcPr>
            <w:tcW w:w="0" w:type="pct"/>
            <w:noWrap/>
            <w:vAlign w:val="center"/>
            <w:hideMark/>
          </w:tcPr>
          <w:p w14:paraId="2B926C05" w14:textId="77777777" w:rsidR="00612A44" w:rsidRPr="00EA3839" w:rsidRDefault="00612A44" w:rsidP="006A3C45">
            <w:pPr>
              <w:pStyle w:val="Tablebodytext"/>
              <w:rPr>
                <w:b/>
              </w:rPr>
            </w:pPr>
            <w:r w:rsidRPr="00EA3839">
              <w:rPr>
                <w:b/>
              </w:rPr>
              <w:t>-1.345</w:t>
            </w:r>
          </w:p>
        </w:tc>
        <w:tc>
          <w:tcPr>
            <w:tcW w:w="0" w:type="pct"/>
            <w:noWrap/>
            <w:vAlign w:val="center"/>
            <w:hideMark/>
          </w:tcPr>
          <w:p w14:paraId="2B46D37C" w14:textId="77777777" w:rsidR="00612A44" w:rsidRPr="00EA3839" w:rsidRDefault="00612A44" w:rsidP="006A3C45">
            <w:pPr>
              <w:pStyle w:val="Tablebodytext"/>
              <w:rPr>
                <w:b/>
              </w:rPr>
            </w:pPr>
            <w:r w:rsidRPr="00EA3839">
              <w:rPr>
                <w:b/>
              </w:rPr>
              <w:t>-0.432</w:t>
            </w:r>
          </w:p>
        </w:tc>
      </w:tr>
      <w:tr w:rsidR="00612A44" w:rsidRPr="00612A44" w14:paraId="2CD82C18" w14:textId="77777777" w:rsidTr="00BA144E">
        <w:trPr>
          <w:trHeight w:val="358"/>
        </w:trPr>
        <w:tc>
          <w:tcPr>
            <w:tcW w:w="0" w:type="pct"/>
            <w:vMerge/>
            <w:noWrap/>
            <w:vAlign w:val="center"/>
            <w:hideMark/>
          </w:tcPr>
          <w:p w14:paraId="50469319" w14:textId="78AE09A2" w:rsidR="00612A44" w:rsidRPr="00612A44" w:rsidRDefault="00612A44" w:rsidP="006A3C45">
            <w:pPr>
              <w:pStyle w:val="Tablebodytext"/>
            </w:pPr>
          </w:p>
        </w:tc>
        <w:tc>
          <w:tcPr>
            <w:tcW w:w="0" w:type="pct"/>
            <w:noWrap/>
            <w:vAlign w:val="center"/>
            <w:hideMark/>
          </w:tcPr>
          <w:p w14:paraId="3E861041" w14:textId="5AC4C885" w:rsidR="00612A44" w:rsidRPr="00EA3839" w:rsidRDefault="00612A44" w:rsidP="006A3C45">
            <w:pPr>
              <w:pStyle w:val="Tablebodytext"/>
              <w:rPr>
                <w:b/>
              </w:rPr>
            </w:pPr>
            <w:r w:rsidRPr="00EA3839">
              <w:rPr>
                <w:b/>
              </w:rPr>
              <w:t xml:space="preserve">Precipitation </w:t>
            </w:r>
            <w:r w:rsidR="00485841">
              <w:rPr>
                <w:b/>
              </w:rPr>
              <w:t>s</w:t>
            </w:r>
            <w:r w:rsidRPr="00EA3839">
              <w:rPr>
                <w:b/>
              </w:rPr>
              <w:t>easonality</w:t>
            </w:r>
          </w:p>
        </w:tc>
        <w:tc>
          <w:tcPr>
            <w:tcW w:w="0" w:type="pct"/>
            <w:noWrap/>
            <w:vAlign w:val="center"/>
            <w:hideMark/>
          </w:tcPr>
          <w:p w14:paraId="382A7637" w14:textId="77777777" w:rsidR="00612A44" w:rsidRPr="00EA3839" w:rsidRDefault="00612A44" w:rsidP="006A3C45">
            <w:pPr>
              <w:pStyle w:val="Tablebodytext"/>
              <w:rPr>
                <w:b/>
              </w:rPr>
            </w:pPr>
            <w:r w:rsidRPr="00EA3839">
              <w:rPr>
                <w:b/>
              </w:rPr>
              <w:t>0.392</w:t>
            </w:r>
          </w:p>
        </w:tc>
        <w:tc>
          <w:tcPr>
            <w:tcW w:w="0" w:type="pct"/>
            <w:noWrap/>
            <w:vAlign w:val="center"/>
            <w:hideMark/>
          </w:tcPr>
          <w:p w14:paraId="5005E556" w14:textId="77777777" w:rsidR="00612A44" w:rsidRPr="00EA3839" w:rsidRDefault="00612A44" w:rsidP="006A3C45">
            <w:pPr>
              <w:pStyle w:val="Tablebodytext"/>
              <w:rPr>
                <w:b/>
              </w:rPr>
            </w:pPr>
            <w:r w:rsidRPr="00EA3839">
              <w:rPr>
                <w:b/>
              </w:rPr>
              <w:t>0.239</w:t>
            </w:r>
          </w:p>
        </w:tc>
        <w:tc>
          <w:tcPr>
            <w:tcW w:w="0" w:type="pct"/>
            <w:noWrap/>
            <w:vAlign w:val="center"/>
            <w:hideMark/>
          </w:tcPr>
          <w:p w14:paraId="0D3BE76B" w14:textId="77777777" w:rsidR="00612A44" w:rsidRPr="00EA3839" w:rsidRDefault="00612A44" w:rsidP="006A3C45">
            <w:pPr>
              <w:pStyle w:val="Tablebodytext"/>
              <w:rPr>
                <w:b/>
              </w:rPr>
            </w:pPr>
            <w:r w:rsidRPr="00EA3839">
              <w:rPr>
                <w:b/>
              </w:rPr>
              <w:t>0.023</w:t>
            </w:r>
          </w:p>
        </w:tc>
        <w:tc>
          <w:tcPr>
            <w:tcW w:w="0" w:type="pct"/>
            <w:noWrap/>
            <w:vAlign w:val="center"/>
            <w:hideMark/>
          </w:tcPr>
          <w:p w14:paraId="4E2998CF" w14:textId="77777777" w:rsidR="00612A44" w:rsidRPr="00EA3839" w:rsidRDefault="00612A44" w:rsidP="006A3C45">
            <w:pPr>
              <w:pStyle w:val="Tablebodytext"/>
              <w:rPr>
                <w:b/>
              </w:rPr>
            </w:pPr>
            <w:r w:rsidRPr="00EA3839">
              <w:rPr>
                <w:b/>
              </w:rPr>
              <w:t>0.799</w:t>
            </w:r>
          </w:p>
        </w:tc>
      </w:tr>
      <w:tr w:rsidR="00612A44" w:rsidRPr="00612A44" w14:paraId="786BF30C" w14:textId="77777777" w:rsidTr="00BA144E">
        <w:trPr>
          <w:trHeight w:val="358"/>
        </w:trPr>
        <w:tc>
          <w:tcPr>
            <w:tcW w:w="0" w:type="pct"/>
            <w:vMerge/>
            <w:noWrap/>
            <w:vAlign w:val="center"/>
            <w:hideMark/>
          </w:tcPr>
          <w:p w14:paraId="7C2067F6" w14:textId="26F6A8E5" w:rsidR="00612A44" w:rsidRPr="00612A44" w:rsidRDefault="00612A44" w:rsidP="006A3C45">
            <w:pPr>
              <w:pStyle w:val="Tablebodytext"/>
            </w:pPr>
          </w:p>
        </w:tc>
        <w:tc>
          <w:tcPr>
            <w:tcW w:w="0" w:type="pct"/>
            <w:noWrap/>
            <w:vAlign w:val="center"/>
            <w:hideMark/>
          </w:tcPr>
          <w:p w14:paraId="02414101" w14:textId="26A948BA" w:rsidR="00612A44" w:rsidRPr="00EA3839" w:rsidRDefault="00612A44" w:rsidP="006A3C45">
            <w:pPr>
              <w:pStyle w:val="Tablebodytext"/>
              <w:rPr>
                <w:b/>
              </w:rPr>
            </w:pPr>
            <w:r w:rsidRPr="00EA3839">
              <w:rPr>
                <w:b/>
              </w:rPr>
              <w:t xml:space="preserve">Forest </w:t>
            </w:r>
            <w:r w:rsidR="00485841">
              <w:rPr>
                <w:b/>
              </w:rPr>
              <w:t>e</w:t>
            </w:r>
            <w:r w:rsidRPr="00EA3839">
              <w:rPr>
                <w:b/>
              </w:rPr>
              <w:t xml:space="preserve">dge per </w:t>
            </w:r>
            <w:r w:rsidR="008F4340" w:rsidRPr="00EA3839">
              <w:rPr>
                <w:b/>
                <w:bCs/>
              </w:rPr>
              <w:t>km</w:t>
            </w:r>
            <w:r w:rsidR="008F4340" w:rsidRPr="00EA3839">
              <w:rPr>
                <w:b/>
                <w:bCs/>
                <w:vertAlign w:val="superscript"/>
              </w:rPr>
              <w:t>2</w:t>
            </w:r>
            <w:r w:rsidRPr="00EA3839">
              <w:rPr>
                <w:b/>
              </w:rPr>
              <w:t xml:space="preserve"> (m)</w:t>
            </w:r>
          </w:p>
        </w:tc>
        <w:tc>
          <w:tcPr>
            <w:tcW w:w="0" w:type="pct"/>
            <w:noWrap/>
            <w:vAlign w:val="center"/>
            <w:hideMark/>
          </w:tcPr>
          <w:p w14:paraId="1C6787C6" w14:textId="77777777" w:rsidR="00612A44" w:rsidRPr="00EA3839" w:rsidRDefault="00612A44" w:rsidP="006A3C45">
            <w:pPr>
              <w:pStyle w:val="Tablebodytext"/>
              <w:rPr>
                <w:b/>
              </w:rPr>
            </w:pPr>
            <w:r w:rsidRPr="00EA3839">
              <w:rPr>
                <w:b/>
              </w:rPr>
              <w:t>0.607</w:t>
            </w:r>
          </w:p>
        </w:tc>
        <w:tc>
          <w:tcPr>
            <w:tcW w:w="0" w:type="pct"/>
            <w:noWrap/>
            <w:vAlign w:val="center"/>
            <w:hideMark/>
          </w:tcPr>
          <w:p w14:paraId="4AD08A8D" w14:textId="77777777" w:rsidR="00612A44" w:rsidRPr="00EA3839" w:rsidRDefault="00612A44" w:rsidP="006A3C45">
            <w:pPr>
              <w:pStyle w:val="Tablebodytext"/>
              <w:rPr>
                <w:b/>
              </w:rPr>
            </w:pPr>
            <w:r w:rsidRPr="00EA3839">
              <w:rPr>
                <w:b/>
              </w:rPr>
              <w:t>0.192</w:t>
            </w:r>
          </w:p>
        </w:tc>
        <w:tc>
          <w:tcPr>
            <w:tcW w:w="0" w:type="pct"/>
            <w:noWrap/>
            <w:vAlign w:val="center"/>
            <w:hideMark/>
          </w:tcPr>
          <w:p w14:paraId="3D6028FA" w14:textId="77777777" w:rsidR="00612A44" w:rsidRPr="00EA3839" w:rsidRDefault="00612A44" w:rsidP="006A3C45">
            <w:pPr>
              <w:pStyle w:val="Tablebodytext"/>
              <w:rPr>
                <w:b/>
              </w:rPr>
            </w:pPr>
            <w:r w:rsidRPr="00EA3839">
              <w:rPr>
                <w:b/>
              </w:rPr>
              <w:t>0.288</w:t>
            </w:r>
          </w:p>
        </w:tc>
        <w:tc>
          <w:tcPr>
            <w:tcW w:w="0" w:type="pct"/>
            <w:noWrap/>
            <w:vAlign w:val="center"/>
            <w:hideMark/>
          </w:tcPr>
          <w:p w14:paraId="2D10CBEC" w14:textId="77777777" w:rsidR="00612A44" w:rsidRPr="00EA3839" w:rsidRDefault="00612A44" w:rsidP="006A3C45">
            <w:pPr>
              <w:pStyle w:val="Tablebodytext"/>
              <w:rPr>
                <w:b/>
              </w:rPr>
            </w:pPr>
            <w:r w:rsidRPr="00EA3839">
              <w:rPr>
                <w:b/>
              </w:rPr>
              <w:t>0.931</w:t>
            </w:r>
          </w:p>
        </w:tc>
      </w:tr>
      <w:tr w:rsidR="00612A44" w:rsidRPr="00612A44" w14:paraId="60E847FC" w14:textId="77777777" w:rsidTr="00BA144E">
        <w:trPr>
          <w:trHeight w:val="358"/>
        </w:trPr>
        <w:tc>
          <w:tcPr>
            <w:tcW w:w="0" w:type="pct"/>
            <w:vMerge w:val="restart"/>
            <w:noWrap/>
            <w:vAlign w:val="center"/>
            <w:hideMark/>
          </w:tcPr>
          <w:p w14:paraId="226A05B9" w14:textId="0103CB23" w:rsidR="00612A44" w:rsidRPr="00612A44" w:rsidRDefault="00612A44" w:rsidP="006A3C45">
            <w:pPr>
              <w:pStyle w:val="Tablebodytext"/>
            </w:pPr>
            <w:r w:rsidRPr="00612A44">
              <w:t xml:space="preserve">Red </w:t>
            </w:r>
            <w:r w:rsidR="00485841">
              <w:t>d</w:t>
            </w:r>
            <w:r w:rsidRPr="00612A44">
              <w:t>eer</w:t>
            </w:r>
          </w:p>
          <w:p w14:paraId="60581D27" w14:textId="252515AB" w:rsidR="00612A44" w:rsidRPr="00612A44" w:rsidRDefault="00612A44" w:rsidP="006A3C45">
            <w:pPr>
              <w:pStyle w:val="Tablebodytext"/>
            </w:pPr>
          </w:p>
        </w:tc>
        <w:tc>
          <w:tcPr>
            <w:tcW w:w="0" w:type="pct"/>
            <w:noWrap/>
            <w:vAlign w:val="center"/>
            <w:hideMark/>
          </w:tcPr>
          <w:p w14:paraId="2F633C82" w14:textId="77777777" w:rsidR="00612A44" w:rsidRPr="00612A44" w:rsidRDefault="00612A44" w:rsidP="006A3C45">
            <w:pPr>
              <w:pStyle w:val="Tablebodytext"/>
            </w:pPr>
            <w:r w:rsidRPr="00612A44">
              <w:t>(Intercept)</w:t>
            </w:r>
          </w:p>
        </w:tc>
        <w:tc>
          <w:tcPr>
            <w:tcW w:w="0" w:type="pct"/>
            <w:noWrap/>
            <w:vAlign w:val="center"/>
            <w:hideMark/>
          </w:tcPr>
          <w:p w14:paraId="0D150AD1" w14:textId="77777777" w:rsidR="00612A44" w:rsidRPr="00612A44" w:rsidRDefault="00612A44" w:rsidP="006A3C45">
            <w:pPr>
              <w:pStyle w:val="Tablebodytext"/>
            </w:pPr>
            <w:r w:rsidRPr="00612A44">
              <w:t>-6.781</w:t>
            </w:r>
          </w:p>
        </w:tc>
        <w:tc>
          <w:tcPr>
            <w:tcW w:w="0" w:type="pct"/>
            <w:noWrap/>
            <w:vAlign w:val="center"/>
            <w:hideMark/>
          </w:tcPr>
          <w:p w14:paraId="7B4CA141" w14:textId="77777777" w:rsidR="00612A44" w:rsidRPr="00612A44" w:rsidRDefault="00612A44" w:rsidP="006A3C45">
            <w:pPr>
              <w:pStyle w:val="Tablebodytext"/>
            </w:pPr>
            <w:r w:rsidRPr="00612A44">
              <w:t>1.170</w:t>
            </w:r>
          </w:p>
        </w:tc>
        <w:tc>
          <w:tcPr>
            <w:tcW w:w="0" w:type="pct"/>
            <w:noWrap/>
            <w:vAlign w:val="center"/>
            <w:hideMark/>
          </w:tcPr>
          <w:p w14:paraId="45D336B2" w14:textId="77777777" w:rsidR="00612A44" w:rsidRPr="00612A44" w:rsidRDefault="00612A44" w:rsidP="006A3C45">
            <w:pPr>
              <w:pStyle w:val="Tablebodytext"/>
            </w:pPr>
            <w:r w:rsidRPr="00612A44">
              <w:t>-8.861</w:t>
            </w:r>
          </w:p>
        </w:tc>
        <w:tc>
          <w:tcPr>
            <w:tcW w:w="0" w:type="pct"/>
            <w:noWrap/>
            <w:vAlign w:val="center"/>
            <w:hideMark/>
          </w:tcPr>
          <w:p w14:paraId="52E61CB6" w14:textId="77777777" w:rsidR="00612A44" w:rsidRPr="00612A44" w:rsidRDefault="00612A44" w:rsidP="006A3C45">
            <w:pPr>
              <w:pStyle w:val="Tablebodytext"/>
            </w:pPr>
            <w:r w:rsidRPr="00612A44">
              <w:t>-4.997</w:t>
            </w:r>
          </w:p>
        </w:tc>
      </w:tr>
      <w:tr w:rsidR="00612A44" w:rsidRPr="00612A44" w14:paraId="29B03695" w14:textId="77777777" w:rsidTr="00BA144E">
        <w:trPr>
          <w:trHeight w:val="358"/>
        </w:trPr>
        <w:tc>
          <w:tcPr>
            <w:tcW w:w="0" w:type="pct"/>
            <w:vMerge/>
            <w:noWrap/>
            <w:vAlign w:val="center"/>
            <w:hideMark/>
          </w:tcPr>
          <w:p w14:paraId="4A1E6E88" w14:textId="0CA4847D" w:rsidR="00612A44" w:rsidRPr="00612A44" w:rsidRDefault="00612A44" w:rsidP="006A3C45">
            <w:pPr>
              <w:pStyle w:val="Tablebodytext"/>
            </w:pPr>
          </w:p>
        </w:tc>
        <w:tc>
          <w:tcPr>
            <w:tcW w:w="0" w:type="pct"/>
            <w:noWrap/>
            <w:vAlign w:val="center"/>
            <w:hideMark/>
          </w:tcPr>
          <w:p w14:paraId="0C832509" w14:textId="3FEF62BD" w:rsidR="00612A44" w:rsidRPr="00612A44" w:rsidRDefault="00612A44" w:rsidP="006A3C45">
            <w:pPr>
              <w:pStyle w:val="Tablebodytext"/>
            </w:pPr>
            <w:r w:rsidRPr="00612A44">
              <w:t xml:space="preserve">Bare </w:t>
            </w:r>
            <w:r w:rsidR="00485841">
              <w:t>s</w:t>
            </w:r>
            <w:r w:rsidRPr="00612A44">
              <w:t>oil (%)</w:t>
            </w:r>
          </w:p>
        </w:tc>
        <w:tc>
          <w:tcPr>
            <w:tcW w:w="0" w:type="pct"/>
            <w:noWrap/>
            <w:vAlign w:val="center"/>
            <w:hideMark/>
          </w:tcPr>
          <w:p w14:paraId="1E3084A4" w14:textId="77777777" w:rsidR="00612A44" w:rsidRPr="00612A44" w:rsidRDefault="00612A44" w:rsidP="006A3C45">
            <w:pPr>
              <w:pStyle w:val="Tablebodytext"/>
            </w:pPr>
            <w:r w:rsidRPr="00612A44">
              <w:t>-0.725</w:t>
            </w:r>
          </w:p>
        </w:tc>
        <w:tc>
          <w:tcPr>
            <w:tcW w:w="0" w:type="pct"/>
            <w:noWrap/>
            <w:vAlign w:val="center"/>
            <w:hideMark/>
          </w:tcPr>
          <w:p w14:paraId="465D4E29" w14:textId="77777777" w:rsidR="00612A44" w:rsidRPr="00612A44" w:rsidRDefault="00612A44" w:rsidP="006A3C45">
            <w:pPr>
              <w:pStyle w:val="Tablebodytext"/>
            </w:pPr>
            <w:r w:rsidRPr="00612A44">
              <w:t>0.793</w:t>
            </w:r>
          </w:p>
        </w:tc>
        <w:tc>
          <w:tcPr>
            <w:tcW w:w="0" w:type="pct"/>
            <w:noWrap/>
            <w:vAlign w:val="center"/>
            <w:hideMark/>
          </w:tcPr>
          <w:p w14:paraId="048C58C9" w14:textId="77777777" w:rsidR="00612A44" w:rsidRPr="00612A44" w:rsidRDefault="00612A44" w:rsidP="006A3C45">
            <w:pPr>
              <w:pStyle w:val="Tablebodytext"/>
            </w:pPr>
            <w:r w:rsidRPr="00612A44">
              <w:t>-2.013</w:t>
            </w:r>
          </w:p>
        </w:tc>
        <w:tc>
          <w:tcPr>
            <w:tcW w:w="0" w:type="pct"/>
            <w:noWrap/>
            <w:vAlign w:val="center"/>
            <w:hideMark/>
          </w:tcPr>
          <w:p w14:paraId="1736BAFD" w14:textId="77777777" w:rsidR="00612A44" w:rsidRPr="00612A44" w:rsidRDefault="00612A44" w:rsidP="006A3C45">
            <w:pPr>
              <w:pStyle w:val="Tablebodytext"/>
            </w:pPr>
            <w:r w:rsidRPr="00612A44">
              <w:t>0.543</w:t>
            </w:r>
          </w:p>
        </w:tc>
      </w:tr>
      <w:tr w:rsidR="00612A44" w:rsidRPr="00612A44" w14:paraId="56647625" w14:textId="77777777" w:rsidTr="00BA144E">
        <w:trPr>
          <w:trHeight w:val="358"/>
        </w:trPr>
        <w:tc>
          <w:tcPr>
            <w:tcW w:w="0" w:type="pct"/>
            <w:vMerge/>
            <w:noWrap/>
            <w:vAlign w:val="center"/>
            <w:hideMark/>
          </w:tcPr>
          <w:p w14:paraId="682AAE38" w14:textId="240EF7E4" w:rsidR="00612A44" w:rsidRPr="00612A44" w:rsidRDefault="00612A44" w:rsidP="006A3C45">
            <w:pPr>
              <w:pStyle w:val="Tablebodytext"/>
            </w:pPr>
          </w:p>
        </w:tc>
        <w:tc>
          <w:tcPr>
            <w:tcW w:w="0" w:type="pct"/>
            <w:noWrap/>
            <w:vAlign w:val="center"/>
            <w:hideMark/>
          </w:tcPr>
          <w:p w14:paraId="486A8E1C" w14:textId="77777777" w:rsidR="00612A44" w:rsidRPr="00612A44" w:rsidRDefault="00612A44" w:rsidP="006A3C45">
            <w:pPr>
              <w:pStyle w:val="Tablebodytext"/>
            </w:pPr>
            <w:r w:rsidRPr="00612A44">
              <w:t>Nitrogen (%)</w:t>
            </w:r>
          </w:p>
        </w:tc>
        <w:tc>
          <w:tcPr>
            <w:tcW w:w="0" w:type="pct"/>
            <w:noWrap/>
            <w:vAlign w:val="center"/>
            <w:hideMark/>
          </w:tcPr>
          <w:p w14:paraId="3ADA9400" w14:textId="77777777" w:rsidR="00612A44" w:rsidRPr="00612A44" w:rsidRDefault="00612A44" w:rsidP="006A3C45">
            <w:pPr>
              <w:pStyle w:val="Tablebodytext"/>
            </w:pPr>
            <w:r w:rsidRPr="00612A44">
              <w:t>-0.447</w:t>
            </w:r>
          </w:p>
        </w:tc>
        <w:tc>
          <w:tcPr>
            <w:tcW w:w="0" w:type="pct"/>
            <w:noWrap/>
            <w:vAlign w:val="center"/>
            <w:hideMark/>
          </w:tcPr>
          <w:p w14:paraId="6E6C96F1" w14:textId="77777777" w:rsidR="00612A44" w:rsidRPr="00612A44" w:rsidRDefault="00612A44" w:rsidP="006A3C45">
            <w:pPr>
              <w:pStyle w:val="Tablebodytext"/>
            </w:pPr>
            <w:r w:rsidRPr="00612A44">
              <w:t>0.635</w:t>
            </w:r>
          </w:p>
        </w:tc>
        <w:tc>
          <w:tcPr>
            <w:tcW w:w="0" w:type="pct"/>
            <w:noWrap/>
            <w:vAlign w:val="center"/>
            <w:hideMark/>
          </w:tcPr>
          <w:p w14:paraId="56E79EAD" w14:textId="77777777" w:rsidR="00612A44" w:rsidRPr="00612A44" w:rsidRDefault="00612A44" w:rsidP="006A3C45">
            <w:pPr>
              <w:pStyle w:val="Tablebodytext"/>
            </w:pPr>
            <w:r w:rsidRPr="00612A44">
              <w:t>-1.481</w:t>
            </w:r>
          </w:p>
        </w:tc>
        <w:tc>
          <w:tcPr>
            <w:tcW w:w="0" w:type="pct"/>
            <w:noWrap/>
            <w:vAlign w:val="center"/>
            <w:hideMark/>
          </w:tcPr>
          <w:p w14:paraId="0EBF27BF" w14:textId="77777777" w:rsidR="00612A44" w:rsidRPr="00612A44" w:rsidRDefault="00612A44" w:rsidP="006A3C45">
            <w:pPr>
              <w:pStyle w:val="Tablebodytext"/>
            </w:pPr>
            <w:r w:rsidRPr="00612A44">
              <w:t>0.628</w:t>
            </w:r>
          </w:p>
        </w:tc>
      </w:tr>
      <w:tr w:rsidR="00612A44" w:rsidRPr="00612A44" w14:paraId="13372075" w14:textId="77777777" w:rsidTr="00BA144E">
        <w:trPr>
          <w:trHeight w:val="358"/>
        </w:trPr>
        <w:tc>
          <w:tcPr>
            <w:tcW w:w="0" w:type="pct"/>
            <w:vMerge/>
            <w:noWrap/>
            <w:vAlign w:val="center"/>
            <w:hideMark/>
          </w:tcPr>
          <w:p w14:paraId="67154647" w14:textId="1420674F" w:rsidR="00612A44" w:rsidRPr="00612A44" w:rsidRDefault="00612A44" w:rsidP="006A3C45">
            <w:pPr>
              <w:pStyle w:val="Tablebodytext"/>
            </w:pPr>
          </w:p>
        </w:tc>
        <w:tc>
          <w:tcPr>
            <w:tcW w:w="0" w:type="pct"/>
            <w:noWrap/>
            <w:vAlign w:val="center"/>
            <w:hideMark/>
          </w:tcPr>
          <w:p w14:paraId="3635EDA8" w14:textId="227C8CF4" w:rsidR="00612A44" w:rsidRPr="00EA3839" w:rsidRDefault="00612A44" w:rsidP="006A3C45">
            <w:pPr>
              <w:pStyle w:val="Tablebodytext"/>
              <w:rPr>
                <w:b/>
              </w:rPr>
            </w:pPr>
            <w:r w:rsidRPr="00EA3839">
              <w:rPr>
                <w:b/>
              </w:rPr>
              <w:t xml:space="preserve">Distance to </w:t>
            </w:r>
            <w:r w:rsidR="00485841">
              <w:rPr>
                <w:b/>
              </w:rPr>
              <w:t>p</w:t>
            </w:r>
            <w:r w:rsidRPr="00EA3839">
              <w:rPr>
                <w:b/>
              </w:rPr>
              <w:t xml:space="preserve">astural </w:t>
            </w:r>
            <w:r w:rsidR="00485841">
              <w:rPr>
                <w:b/>
              </w:rPr>
              <w:t>l</w:t>
            </w:r>
            <w:r w:rsidRPr="00EA3839">
              <w:rPr>
                <w:b/>
              </w:rPr>
              <w:t>and (m)</w:t>
            </w:r>
          </w:p>
        </w:tc>
        <w:tc>
          <w:tcPr>
            <w:tcW w:w="0" w:type="pct"/>
            <w:noWrap/>
            <w:vAlign w:val="center"/>
            <w:hideMark/>
          </w:tcPr>
          <w:p w14:paraId="4DEB1408" w14:textId="77777777" w:rsidR="00612A44" w:rsidRPr="00EA3839" w:rsidRDefault="00612A44" w:rsidP="006A3C45">
            <w:pPr>
              <w:pStyle w:val="Tablebodytext"/>
              <w:rPr>
                <w:b/>
              </w:rPr>
            </w:pPr>
            <w:r w:rsidRPr="00EA3839">
              <w:rPr>
                <w:b/>
              </w:rPr>
              <w:t>-1.613</w:t>
            </w:r>
          </w:p>
        </w:tc>
        <w:tc>
          <w:tcPr>
            <w:tcW w:w="0" w:type="pct"/>
            <w:noWrap/>
            <w:vAlign w:val="center"/>
            <w:hideMark/>
          </w:tcPr>
          <w:p w14:paraId="4E6C541E" w14:textId="77777777" w:rsidR="00612A44" w:rsidRPr="00EA3839" w:rsidRDefault="00612A44" w:rsidP="006A3C45">
            <w:pPr>
              <w:pStyle w:val="Tablebodytext"/>
              <w:rPr>
                <w:b/>
              </w:rPr>
            </w:pPr>
            <w:r w:rsidRPr="00EA3839">
              <w:rPr>
                <w:b/>
              </w:rPr>
              <w:t>0.683</w:t>
            </w:r>
          </w:p>
        </w:tc>
        <w:tc>
          <w:tcPr>
            <w:tcW w:w="0" w:type="pct"/>
            <w:noWrap/>
            <w:vAlign w:val="center"/>
            <w:hideMark/>
          </w:tcPr>
          <w:p w14:paraId="2CE3DB3E" w14:textId="77777777" w:rsidR="00612A44" w:rsidRPr="00EA3839" w:rsidRDefault="00612A44" w:rsidP="006A3C45">
            <w:pPr>
              <w:pStyle w:val="Tablebodytext"/>
              <w:rPr>
                <w:b/>
              </w:rPr>
            </w:pPr>
            <w:r w:rsidRPr="00EA3839">
              <w:rPr>
                <w:b/>
              </w:rPr>
              <w:t>-2.705</w:t>
            </w:r>
          </w:p>
        </w:tc>
        <w:tc>
          <w:tcPr>
            <w:tcW w:w="0" w:type="pct"/>
            <w:noWrap/>
            <w:vAlign w:val="center"/>
            <w:hideMark/>
          </w:tcPr>
          <w:p w14:paraId="3C5E92EB" w14:textId="77777777" w:rsidR="00612A44" w:rsidRPr="00EA3839" w:rsidRDefault="00612A44" w:rsidP="006A3C45">
            <w:pPr>
              <w:pStyle w:val="Tablebodytext"/>
              <w:rPr>
                <w:b/>
              </w:rPr>
            </w:pPr>
            <w:r w:rsidRPr="00EA3839">
              <w:rPr>
                <w:b/>
              </w:rPr>
              <w:t>-0.482</w:t>
            </w:r>
          </w:p>
        </w:tc>
      </w:tr>
      <w:tr w:rsidR="00612A44" w:rsidRPr="00612A44" w14:paraId="36245B74" w14:textId="77777777" w:rsidTr="00BA144E">
        <w:trPr>
          <w:trHeight w:val="358"/>
        </w:trPr>
        <w:tc>
          <w:tcPr>
            <w:tcW w:w="0" w:type="pct"/>
            <w:vMerge/>
            <w:noWrap/>
            <w:vAlign w:val="center"/>
            <w:hideMark/>
          </w:tcPr>
          <w:p w14:paraId="44E4EF3C" w14:textId="72F8970C" w:rsidR="00612A44" w:rsidRPr="00612A44" w:rsidRDefault="00612A44" w:rsidP="006A3C45">
            <w:pPr>
              <w:pStyle w:val="Tablebodytext"/>
            </w:pPr>
          </w:p>
        </w:tc>
        <w:tc>
          <w:tcPr>
            <w:tcW w:w="0" w:type="pct"/>
            <w:noWrap/>
            <w:vAlign w:val="center"/>
            <w:hideMark/>
          </w:tcPr>
          <w:p w14:paraId="1DBABC9F" w14:textId="58A65D70" w:rsidR="00612A44" w:rsidRPr="00EA3839" w:rsidRDefault="00612A44" w:rsidP="006A3C45">
            <w:pPr>
              <w:pStyle w:val="Tablebodytext"/>
              <w:rPr>
                <w:b/>
              </w:rPr>
            </w:pPr>
            <w:r w:rsidRPr="00EA3839">
              <w:rPr>
                <w:b/>
              </w:rPr>
              <w:t xml:space="preserve">Precipitation </w:t>
            </w:r>
            <w:r w:rsidR="00485841">
              <w:rPr>
                <w:b/>
              </w:rPr>
              <w:t>s</w:t>
            </w:r>
            <w:r w:rsidRPr="00EA3839">
              <w:rPr>
                <w:b/>
              </w:rPr>
              <w:t>easonality</w:t>
            </w:r>
          </w:p>
        </w:tc>
        <w:tc>
          <w:tcPr>
            <w:tcW w:w="0" w:type="pct"/>
            <w:noWrap/>
            <w:vAlign w:val="center"/>
            <w:hideMark/>
          </w:tcPr>
          <w:p w14:paraId="1FE2E1DA" w14:textId="77777777" w:rsidR="00612A44" w:rsidRPr="00EA3839" w:rsidRDefault="00612A44" w:rsidP="006A3C45">
            <w:pPr>
              <w:pStyle w:val="Tablebodytext"/>
              <w:rPr>
                <w:b/>
              </w:rPr>
            </w:pPr>
            <w:r w:rsidRPr="00EA3839">
              <w:rPr>
                <w:b/>
              </w:rPr>
              <w:t>1.049</w:t>
            </w:r>
          </w:p>
        </w:tc>
        <w:tc>
          <w:tcPr>
            <w:tcW w:w="0" w:type="pct"/>
            <w:noWrap/>
            <w:vAlign w:val="center"/>
            <w:hideMark/>
          </w:tcPr>
          <w:p w14:paraId="5DFF239D" w14:textId="77777777" w:rsidR="00612A44" w:rsidRPr="00EA3839" w:rsidRDefault="00612A44" w:rsidP="006A3C45">
            <w:pPr>
              <w:pStyle w:val="Tablebodytext"/>
              <w:rPr>
                <w:b/>
              </w:rPr>
            </w:pPr>
            <w:r w:rsidRPr="00EA3839">
              <w:rPr>
                <w:b/>
              </w:rPr>
              <w:t>0.599</w:t>
            </w:r>
          </w:p>
        </w:tc>
        <w:tc>
          <w:tcPr>
            <w:tcW w:w="0" w:type="pct"/>
            <w:noWrap/>
            <w:vAlign w:val="center"/>
            <w:hideMark/>
          </w:tcPr>
          <w:p w14:paraId="20061973" w14:textId="77777777" w:rsidR="00612A44" w:rsidRPr="00EA3839" w:rsidRDefault="00612A44" w:rsidP="006A3C45">
            <w:pPr>
              <w:pStyle w:val="Tablebodytext"/>
              <w:rPr>
                <w:b/>
              </w:rPr>
            </w:pPr>
            <w:r w:rsidRPr="00EA3839">
              <w:rPr>
                <w:b/>
              </w:rPr>
              <w:t>0.052</w:t>
            </w:r>
          </w:p>
        </w:tc>
        <w:tc>
          <w:tcPr>
            <w:tcW w:w="0" w:type="pct"/>
            <w:noWrap/>
            <w:vAlign w:val="center"/>
            <w:hideMark/>
          </w:tcPr>
          <w:p w14:paraId="250B1B55" w14:textId="77777777" w:rsidR="00612A44" w:rsidRPr="00EA3839" w:rsidRDefault="00612A44" w:rsidP="006A3C45">
            <w:pPr>
              <w:pStyle w:val="Tablebodytext"/>
              <w:rPr>
                <w:b/>
              </w:rPr>
            </w:pPr>
            <w:r w:rsidRPr="00EA3839">
              <w:rPr>
                <w:b/>
              </w:rPr>
              <w:t>2.021</w:t>
            </w:r>
          </w:p>
        </w:tc>
      </w:tr>
      <w:tr w:rsidR="00612A44" w:rsidRPr="00612A44" w14:paraId="2EECC309" w14:textId="77777777" w:rsidTr="00BA144E">
        <w:trPr>
          <w:trHeight w:val="358"/>
        </w:trPr>
        <w:tc>
          <w:tcPr>
            <w:tcW w:w="0" w:type="pct"/>
            <w:vMerge/>
            <w:noWrap/>
            <w:vAlign w:val="center"/>
            <w:hideMark/>
          </w:tcPr>
          <w:p w14:paraId="2BD5473C" w14:textId="0FC64457" w:rsidR="00612A44" w:rsidRPr="00612A44" w:rsidRDefault="00612A44" w:rsidP="006A3C45">
            <w:pPr>
              <w:pStyle w:val="Tablebodytext"/>
            </w:pPr>
          </w:p>
        </w:tc>
        <w:tc>
          <w:tcPr>
            <w:tcW w:w="0" w:type="pct"/>
            <w:noWrap/>
            <w:vAlign w:val="center"/>
            <w:hideMark/>
          </w:tcPr>
          <w:p w14:paraId="301A9753" w14:textId="7EB31DCE" w:rsidR="00612A44" w:rsidRPr="00612A44" w:rsidRDefault="00612A44" w:rsidP="006A3C45">
            <w:pPr>
              <w:pStyle w:val="Tablebodytext"/>
            </w:pPr>
            <w:r w:rsidRPr="00612A44">
              <w:t xml:space="preserve">Forest </w:t>
            </w:r>
            <w:r w:rsidR="00485841">
              <w:t>e</w:t>
            </w:r>
            <w:r w:rsidRPr="00612A44">
              <w:t xml:space="preserve">dge per </w:t>
            </w:r>
            <w:r w:rsidR="008F4340" w:rsidRPr="00612A44">
              <w:t>km</w:t>
            </w:r>
            <w:r w:rsidR="008F4340">
              <w:rPr>
                <w:vertAlign w:val="superscript"/>
              </w:rPr>
              <w:t>2</w:t>
            </w:r>
            <w:r w:rsidRPr="00612A44">
              <w:t xml:space="preserve"> (m)</w:t>
            </w:r>
          </w:p>
        </w:tc>
        <w:tc>
          <w:tcPr>
            <w:tcW w:w="0" w:type="pct"/>
            <w:noWrap/>
            <w:vAlign w:val="center"/>
            <w:hideMark/>
          </w:tcPr>
          <w:p w14:paraId="072C0C6B" w14:textId="77777777" w:rsidR="00612A44" w:rsidRPr="00612A44" w:rsidRDefault="00612A44" w:rsidP="006A3C45">
            <w:pPr>
              <w:pStyle w:val="Tablebodytext"/>
            </w:pPr>
            <w:r w:rsidRPr="00612A44">
              <w:t>-0.699</w:t>
            </w:r>
          </w:p>
        </w:tc>
        <w:tc>
          <w:tcPr>
            <w:tcW w:w="0" w:type="pct"/>
            <w:noWrap/>
            <w:vAlign w:val="center"/>
            <w:hideMark/>
          </w:tcPr>
          <w:p w14:paraId="3FE5205D" w14:textId="77777777" w:rsidR="00612A44" w:rsidRPr="00612A44" w:rsidRDefault="00612A44" w:rsidP="006A3C45">
            <w:pPr>
              <w:pStyle w:val="Tablebodytext"/>
            </w:pPr>
            <w:r w:rsidRPr="00612A44">
              <w:t>0.426</w:t>
            </w:r>
          </w:p>
        </w:tc>
        <w:tc>
          <w:tcPr>
            <w:tcW w:w="0" w:type="pct"/>
            <w:noWrap/>
            <w:vAlign w:val="center"/>
            <w:hideMark/>
          </w:tcPr>
          <w:p w14:paraId="5417722A" w14:textId="77777777" w:rsidR="00612A44" w:rsidRPr="00612A44" w:rsidRDefault="00612A44" w:rsidP="006A3C45">
            <w:pPr>
              <w:pStyle w:val="Tablebodytext"/>
            </w:pPr>
            <w:r w:rsidRPr="00612A44">
              <w:t>-1.386</w:t>
            </w:r>
          </w:p>
        </w:tc>
        <w:tc>
          <w:tcPr>
            <w:tcW w:w="0" w:type="pct"/>
            <w:noWrap/>
            <w:vAlign w:val="center"/>
            <w:hideMark/>
          </w:tcPr>
          <w:p w14:paraId="2283A20E" w14:textId="77777777" w:rsidR="00612A44" w:rsidRPr="00612A44" w:rsidRDefault="00612A44" w:rsidP="006A3C45">
            <w:pPr>
              <w:pStyle w:val="Tablebodytext"/>
            </w:pPr>
            <w:r w:rsidRPr="00612A44">
              <w:t>0.005</w:t>
            </w:r>
          </w:p>
        </w:tc>
      </w:tr>
      <w:tr w:rsidR="00612A44" w:rsidRPr="00612A44" w14:paraId="7E04F5FE" w14:textId="77777777" w:rsidTr="00BA144E">
        <w:trPr>
          <w:trHeight w:val="358"/>
        </w:trPr>
        <w:tc>
          <w:tcPr>
            <w:tcW w:w="0" w:type="pct"/>
            <w:vMerge w:val="restart"/>
            <w:noWrap/>
            <w:vAlign w:val="center"/>
            <w:hideMark/>
          </w:tcPr>
          <w:p w14:paraId="6FE579DD" w14:textId="49F739DE" w:rsidR="00612A44" w:rsidRPr="00612A44" w:rsidRDefault="00612A44" w:rsidP="006A3C45">
            <w:pPr>
              <w:pStyle w:val="Tablebodytext"/>
            </w:pPr>
            <w:r w:rsidRPr="00612A44">
              <w:t xml:space="preserve">Hog </w:t>
            </w:r>
            <w:r w:rsidR="00485841">
              <w:t>d</w:t>
            </w:r>
            <w:r w:rsidRPr="00612A44">
              <w:t>eer</w:t>
            </w:r>
          </w:p>
          <w:p w14:paraId="4C0302D7" w14:textId="7903A37C" w:rsidR="00612A44" w:rsidRPr="00612A44" w:rsidRDefault="00612A44" w:rsidP="006A3C45">
            <w:pPr>
              <w:pStyle w:val="Tablebodytext"/>
            </w:pPr>
          </w:p>
        </w:tc>
        <w:tc>
          <w:tcPr>
            <w:tcW w:w="0" w:type="pct"/>
            <w:noWrap/>
            <w:vAlign w:val="center"/>
            <w:hideMark/>
          </w:tcPr>
          <w:p w14:paraId="2A90D264" w14:textId="77777777" w:rsidR="00612A44" w:rsidRPr="00612A44" w:rsidRDefault="00612A44" w:rsidP="006A3C45">
            <w:pPr>
              <w:pStyle w:val="Tablebodytext"/>
            </w:pPr>
            <w:r w:rsidRPr="00612A44">
              <w:t>(Intercept)</w:t>
            </w:r>
          </w:p>
        </w:tc>
        <w:tc>
          <w:tcPr>
            <w:tcW w:w="0" w:type="pct"/>
            <w:noWrap/>
            <w:vAlign w:val="center"/>
            <w:hideMark/>
          </w:tcPr>
          <w:p w14:paraId="10E40978" w14:textId="77777777" w:rsidR="00612A44" w:rsidRPr="00612A44" w:rsidRDefault="00612A44" w:rsidP="006A3C45">
            <w:pPr>
              <w:pStyle w:val="Tablebodytext"/>
            </w:pPr>
            <w:r w:rsidRPr="00612A44">
              <w:t>-8.297</w:t>
            </w:r>
          </w:p>
        </w:tc>
        <w:tc>
          <w:tcPr>
            <w:tcW w:w="0" w:type="pct"/>
            <w:noWrap/>
            <w:vAlign w:val="center"/>
            <w:hideMark/>
          </w:tcPr>
          <w:p w14:paraId="174BEA7B" w14:textId="77777777" w:rsidR="00612A44" w:rsidRPr="00612A44" w:rsidRDefault="00612A44" w:rsidP="006A3C45">
            <w:pPr>
              <w:pStyle w:val="Tablebodytext"/>
            </w:pPr>
            <w:r w:rsidRPr="00612A44">
              <w:t>1.307</w:t>
            </w:r>
          </w:p>
        </w:tc>
        <w:tc>
          <w:tcPr>
            <w:tcW w:w="0" w:type="pct"/>
            <w:noWrap/>
            <w:vAlign w:val="center"/>
            <w:hideMark/>
          </w:tcPr>
          <w:p w14:paraId="566F38C3" w14:textId="77777777" w:rsidR="00612A44" w:rsidRPr="00612A44" w:rsidRDefault="00612A44" w:rsidP="006A3C45">
            <w:pPr>
              <w:pStyle w:val="Tablebodytext"/>
            </w:pPr>
            <w:r w:rsidRPr="00612A44">
              <w:t>-10.503</w:t>
            </w:r>
          </w:p>
        </w:tc>
        <w:tc>
          <w:tcPr>
            <w:tcW w:w="0" w:type="pct"/>
            <w:noWrap/>
            <w:vAlign w:val="center"/>
            <w:hideMark/>
          </w:tcPr>
          <w:p w14:paraId="03E18701" w14:textId="77777777" w:rsidR="00612A44" w:rsidRPr="00612A44" w:rsidRDefault="00612A44" w:rsidP="006A3C45">
            <w:pPr>
              <w:pStyle w:val="Tablebodytext"/>
            </w:pPr>
            <w:r w:rsidRPr="00612A44">
              <w:t>-6.305</w:t>
            </w:r>
          </w:p>
        </w:tc>
      </w:tr>
      <w:tr w:rsidR="00612A44" w:rsidRPr="00612A44" w14:paraId="7AE13E56" w14:textId="77777777" w:rsidTr="00BA144E">
        <w:trPr>
          <w:trHeight w:val="358"/>
        </w:trPr>
        <w:tc>
          <w:tcPr>
            <w:tcW w:w="0" w:type="pct"/>
            <w:vMerge/>
            <w:noWrap/>
            <w:vAlign w:val="center"/>
            <w:hideMark/>
          </w:tcPr>
          <w:p w14:paraId="1F5E202A" w14:textId="5177109F" w:rsidR="00612A44" w:rsidRPr="00612A44" w:rsidRDefault="00612A44" w:rsidP="006A3C45">
            <w:pPr>
              <w:pStyle w:val="Tablebodytext"/>
            </w:pPr>
          </w:p>
        </w:tc>
        <w:tc>
          <w:tcPr>
            <w:tcW w:w="0" w:type="pct"/>
            <w:noWrap/>
            <w:vAlign w:val="center"/>
            <w:hideMark/>
          </w:tcPr>
          <w:p w14:paraId="7904ADB7" w14:textId="2051FCB2" w:rsidR="00612A44" w:rsidRPr="00612A44" w:rsidRDefault="00612A44" w:rsidP="006A3C45">
            <w:pPr>
              <w:pStyle w:val="Tablebodytext"/>
            </w:pPr>
            <w:r w:rsidRPr="00612A44">
              <w:t xml:space="preserve">Bare </w:t>
            </w:r>
            <w:r w:rsidR="00485841">
              <w:t>s</w:t>
            </w:r>
            <w:r w:rsidRPr="00612A44">
              <w:t>oil (%)</w:t>
            </w:r>
          </w:p>
        </w:tc>
        <w:tc>
          <w:tcPr>
            <w:tcW w:w="0" w:type="pct"/>
            <w:noWrap/>
            <w:vAlign w:val="center"/>
            <w:hideMark/>
          </w:tcPr>
          <w:p w14:paraId="43894A1B" w14:textId="77777777" w:rsidR="00612A44" w:rsidRPr="00612A44" w:rsidRDefault="00612A44" w:rsidP="006A3C45">
            <w:pPr>
              <w:pStyle w:val="Tablebodytext"/>
            </w:pPr>
            <w:r w:rsidRPr="00612A44">
              <w:t>-0.717</w:t>
            </w:r>
          </w:p>
        </w:tc>
        <w:tc>
          <w:tcPr>
            <w:tcW w:w="0" w:type="pct"/>
            <w:noWrap/>
            <w:vAlign w:val="center"/>
            <w:hideMark/>
          </w:tcPr>
          <w:p w14:paraId="04ECB49F" w14:textId="77777777" w:rsidR="00612A44" w:rsidRPr="00612A44" w:rsidRDefault="00612A44" w:rsidP="006A3C45">
            <w:pPr>
              <w:pStyle w:val="Tablebodytext"/>
            </w:pPr>
            <w:r w:rsidRPr="00612A44">
              <w:t>0.512</w:t>
            </w:r>
          </w:p>
        </w:tc>
        <w:tc>
          <w:tcPr>
            <w:tcW w:w="0" w:type="pct"/>
            <w:noWrap/>
            <w:vAlign w:val="center"/>
            <w:hideMark/>
          </w:tcPr>
          <w:p w14:paraId="07D9DDD4" w14:textId="77777777" w:rsidR="00612A44" w:rsidRPr="00612A44" w:rsidRDefault="00612A44" w:rsidP="006A3C45">
            <w:pPr>
              <w:pStyle w:val="Tablebodytext"/>
            </w:pPr>
            <w:r w:rsidRPr="00612A44">
              <w:t>-1.567</w:t>
            </w:r>
          </w:p>
        </w:tc>
        <w:tc>
          <w:tcPr>
            <w:tcW w:w="0" w:type="pct"/>
            <w:noWrap/>
            <w:vAlign w:val="center"/>
            <w:hideMark/>
          </w:tcPr>
          <w:p w14:paraId="4C1FCBFB" w14:textId="77777777" w:rsidR="00612A44" w:rsidRPr="00612A44" w:rsidRDefault="00612A44" w:rsidP="006A3C45">
            <w:pPr>
              <w:pStyle w:val="Tablebodytext"/>
            </w:pPr>
            <w:r w:rsidRPr="00612A44">
              <w:t>0.120</w:t>
            </w:r>
          </w:p>
        </w:tc>
      </w:tr>
      <w:tr w:rsidR="00612A44" w:rsidRPr="00612A44" w14:paraId="298E1D29" w14:textId="77777777" w:rsidTr="00BA144E">
        <w:trPr>
          <w:trHeight w:val="358"/>
        </w:trPr>
        <w:tc>
          <w:tcPr>
            <w:tcW w:w="0" w:type="pct"/>
            <w:vMerge/>
            <w:noWrap/>
            <w:vAlign w:val="center"/>
            <w:hideMark/>
          </w:tcPr>
          <w:p w14:paraId="2E21677F" w14:textId="73EBC738" w:rsidR="00612A44" w:rsidRPr="00612A44" w:rsidRDefault="00612A44" w:rsidP="006A3C45">
            <w:pPr>
              <w:pStyle w:val="Tablebodytext"/>
            </w:pPr>
          </w:p>
        </w:tc>
        <w:tc>
          <w:tcPr>
            <w:tcW w:w="0" w:type="pct"/>
            <w:noWrap/>
            <w:vAlign w:val="center"/>
            <w:hideMark/>
          </w:tcPr>
          <w:p w14:paraId="528C4F86" w14:textId="77777777" w:rsidR="00612A44" w:rsidRPr="00612A44" w:rsidRDefault="00612A44" w:rsidP="006A3C45">
            <w:pPr>
              <w:pStyle w:val="Tablebodytext"/>
            </w:pPr>
            <w:r w:rsidRPr="00612A44">
              <w:t>Nitrogen (%)</w:t>
            </w:r>
          </w:p>
        </w:tc>
        <w:tc>
          <w:tcPr>
            <w:tcW w:w="0" w:type="pct"/>
            <w:noWrap/>
            <w:vAlign w:val="center"/>
            <w:hideMark/>
          </w:tcPr>
          <w:p w14:paraId="6BD3A018" w14:textId="77777777" w:rsidR="00612A44" w:rsidRPr="00612A44" w:rsidRDefault="00612A44" w:rsidP="006A3C45">
            <w:pPr>
              <w:pStyle w:val="Tablebodytext"/>
            </w:pPr>
            <w:r w:rsidRPr="00612A44">
              <w:t>0.526</w:t>
            </w:r>
          </w:p>
        </w:tc>
        <w:tc>
          <w:tcPr>
            <w:tcW w:w="0" w:type="pct"/>
            <w:noWrap/>
            <w:vAlign w:val="center"/>
            <w:hideMark/>
          </w:tcPr>
          <w:p w14:paraId="30B19F72" w14:textId="77777777" w:rsidR="00612A44" w:rsidRPr="00612A44" w:rsidRDefault="00612A44" w:rsidP="006A3C45">
            <w:pPr>
              <w:pStyle w:val="Tablebodytext"/>
            </w:pPr>
            <w:r w:rsidRPr="00612A44">
              <w:t>0.651</w:t>
            </w:r>
          </w:p>
        </w:tc>
        <w:tc>
          <w:tcPr>
            <w:tcW w:w="0" w:type="pct"/>
            <w:noWrap/>
            <w:vAlign w:val="center"/>
            <w:hideMark/>
          </w:tcPr>
          <w:p w14:paraId="293EB374" w14:textId="77777777" w:rsidR="00612A44" w:rsidRPr="00612A44" w:rsidRDefault="00612A44" w:rsidP="006A3C45">
            <w:pPr>
              <w:pStyle w:val="Tablebodytext"/>
            </w:pPr>
            <w:r w:rsidRPr="00612A44">
              <w:t>-0.543</w:t>
            </w:r>
          </w:p>
        </w:tc>
        <w:tc>
          <w:tcPr>
            <w:tcW w:w="0" w:type="pct"/>
            <w:noWrap/>
            <w:vAlign w:val="center"/>
            <w:hideMark/>
          </w:tcPr>
          <w:p w14:paraId="65773737" w14:textId="77777777" w:rsidR="00612A44" w:rsidRPr="00612A44" w:rsidRDefault="00612A44" w:rsidP="006A3C45">
            <w:pPr>
              <w:pStyle w:val="Tablebodytext"/>
            </w:pPr>
            <w:r w:rsidRPr="00612A44">
              <w:t>1.601</w:t>
            </w:r>
          </w:p>
        </w:tc>
      </w:tr>
      <w:tr w:rsidR="00612A44" w:rsidRPr="00612A44" w14:paraId="1BD9BE06" w14:textId="77777777" w:rsidTr="00BA144E">
        <w:trPr>
          <w:trHeight w:val="358"/>
        </w:trPr>
        <w:tc>
          <w:tcPr>
            <w:tcW w:w="0" w:type="pct"/>
            <w:vMerge/>
            <w:noWrap/>
            <w:vAlign w:val="center"/>
            <w:hideMark/>
          </w:tcPr>
          <w:p w14:paraId="4C01821D" w14:textId="2C579121" w:rsidR="00612A44" w:rsidRPr="00612A44" w:rsidRDefault="00612A44" w:rsidP="006A3C45">
            <w:pPr>
              <w:pStyle w:val="Tablebodytext"/>
            </w:pPr>
          </w:p>
        </w:tc>
        <w:tc>
          <w:tcPr>
            <w:tcW w:w="0" w:type="pct"/>
            <w:noWrap/>
            <w:vAlign w:val="center"/>
            <w:hideMark/>
          </w:tcPr>
          <w:p w14:paraId="70E972AA" w14:textId="7F654631" w:rsidR="00612A44" w:rsidRPr="00612A44" w:rsidRDefault="00612A44" w:rsidP="006A3C45">
            <w:pPr>
              <w:pStyle w:val="Tablebodytext"/>
            </w:pPr>
            <w:r w:rsidRPr="00612A44">
              <w:t xml:space="preserve">Distance to </w:t>
            </w:r>
            <w:r w:rsidR="00485841">
              <w:t>p</w:t>
            </w:r>
            <w:r w:rsidRPr="00612A44">
              <w:t xml:space="preserve">astural </w:t>
            </w:r>
            <w:r w:rsidR="00485841">
              <w:t>l</w:t>
            </w:r>
            <w:r w:rsidRPr="00612A44">
              <w:t>and (m)</w:t>
            </w:r>
          </w:p>
        </w:tc>
        <w:tc>
          <w:tcPr>
            <w:tcW w:w="0" w:type="pct"/>
            <w:noWrap/>
            <w:vAlign w:val="center"/>
            <w:hideMark/>
          </w:tcPr>
          <w:p w14:paraId="46E0E5AF" w14:textId="77777777" w:rsidR="00612A44" w:rsidRPr="00612A44" w:rsidRDefault="00612A44" w:rsidP="006A3C45">
            <w:pPr>
              <w:pStyle w:val="Tablebodytext"/>
            </w:pPr>
            <w:r w:rsidRPr="00612A44">
              <w:t>-0.298</w:t>
            </w:r>
          </w:p>
        </w:tc>
        <w:tc>
          <w:tcPr>
            <w:tcW w:w="0" w:type="pct"/>
            <w:noWrap/>
            <w:vAlign w:val="center"/>
            <w:hideMark/>
          </w:tcPr>
          <w:p w14:paraId="3CD84311" w14:textId="77777777" w:rsidR="00612A44" w:rsidRPr="00612A44" w:rsidRDefault="00612A44" w:rsidP="006A3C45">
            <w:pPr>
              <w:pStyle w:val="Tablebodytext"/>
            </w:pPr>
            <w:r w:rsidRPr="00612A44">
              <w:t>0.312</w:t>
            </w:r>
          </w:p>
        </w:tc>
        <w:tc>
          <w:tcPr>
            <w:tcW w:w="0" w:type="pct"/>
            <w:noWrap/>
            <w:vAlign w:val="center"/>
            <w:hideMark/>
          </w:tcPr>
          <w:p w14:paraId="4F91AA82" w14:textId="77777777" w:rsidR="00612A44" w:rsidRPr="00612A44" w:rsidRDefault="00612A44" w:rsidP="006A3C45">
            <w:pPr>
              <w:pStyle w:val="Tablebodytext"/>
            </w:pPr>
            <w:r w:rsidRPr="00612A44">
              <w:t>-0.799</w:t>
            </w:r>
          </w:p>
        </w:tc>
        <w:tc>
          <w:tcPr>
            <w:tcW w:w="0" w:type="pct"/>
            <w:noWrap/>
            <w:vAlign w:val="center"/>
            <w:hideMark/>
          </w:tcPr>
          <w:p w14:paraId="22471412" w14:textId="77777777" w:rsidR="00612A44" w:rsidRPr="00612A44" w:rsidRDefault="00612A44" w:rsidP="006A3C45">
            <w:pPr>
              <w:pStyle w:val="Tablebodytext"/>
            </w:pPr>
            <w:r w:rsidRPr="00612A44">
              <w:t>0.222</w:t>
            </w:r>
          </w:p>
        </w:tc>
      </w:tr>
      <w:tr w:rsidR="00612A44" w:rsidRPr="00612A44" w14:paraId="3D9E9613" w14:textId="77777777" w:rsidTr="00BA144E">
        <w:trPr>
          <w:trHeight w:val="358"/>
        </w:trPr>
        <w:tc>
          <w:tcPr>
            <w:tcW w:w="0" w:type="pct"/>
            <w:vMerge/>
            <w:noWrap/>
            <w:vAlign w:val="center"/>
            <w:hideMark/>
          </w:tcPr>
          <w:p w14:paraId="0B5BAA99" w14:textId="52ED088A" w:rsidR="00612A44" w:rsidRPr="00612A44" w:rsidRDefault="00612A44" w:rsidP="006A3C45">
            <w:pPr>
              <w:pStyle w:val="Tablebodytext"/>
            </w:pPr>
          </w:p>
        </w:tc>
        <w:tc>
          <w:tcPr>
            <w:tcW w:w="0" w:type="pct"/>
            <w:noWrap/>
            <w:vAlign w:val="center"/>
            <w:hideMark/>
          </w:tcPr>
          <w:p w14:paraId="56AC6ED2" w14:textId="0223D689" w:rsidR="00612A44" w:rsidRPr="00EA3839" w:rsidRDefault="00612A44" w:rsidP="006A3C45">
            <w:pPr>
              <w:pStyle w:val="Tablebodytext"/>
              <w:rPr>
                <w:b/>
              </w:rPr>
            </w:pPr>
            <w:r w:rsidRPr="00EA3839">
              <w:rPr>
                <w:b/>
              </w:rPr>
              <w:t xml:space="preserve">Precipitation </w:t>
            </w:r>
            <w:r w:rsidR="00485841">
              <w:rPr>
                <w:b/>
              </w:rPr>
              <w:t>s</w:t>
            </w:r>
            <w:r w:rsidRPr="00EA3839">
              <w:rPr>
                <w:b/>
              </w:rPr>
              <w:t>easonality</w:t>
            </w:r>
          </w:p>
        </w:tc>
        <w:tc>
          <w:tcPr>
            <w:tcW w:w="0" w:type="pct"/>
            <w:noWrap/>
            <w:vAlign w:val="center"/>
            <w:hideMark/>
          </w:tcPr>
          <w:p w14:paraId="302453D1" w14:textId="77777777" w:rsidR="00612A44" w:rsidRPr="00EA3839" w:rsidRDefault="00612A44" w:rsidP="006A3C45">
            <w:pPr>
              <w:pStyle w:val="Tablebodytext"/>
              <w:rPr>
                <w:b/>
              </w:rPr>
            </w:pPr>
            <w:r w:rsidRPr="00EA3839">
              <w:rPr>
                <w:b/>
              </w:rPr>
              <w:t>0.772</w:t>
            </w:r>
          </w:p>
        </w:tc>
        <w:tc>
          <w:tcPr>
            <w:tcW w:w="0" w:type="pct"/>
            <w:noWrap/>
            <w:vAlign w:val="center"/>
            <w:hideMark/>
          </w:tcPr>
          <w:p w14:paraId="7CB0577B" w14:textId="77777777" w:rsidR="00612A44" w:rsidRPr="00EA3839" w:rsidRDefault="00612A44" w:rsidP="006A3C45">
            <w:pPr>
              <w:pStyle w:val="Tablebodytext"/>
              <w:rPr>
                <w:b/>
              </w:rPr>
            </w:pPr>
            <w:r w:rsidRPr="00EA3839">
              <w:rPr>
                <w:b/>
              </w:rPr>
              <w:t>0.334</w:t>
            </w:r>
          </w:p>
        </w:tc>
        <w:tc>
          <w:tcPr>
            <w:tcW w:w="0" w:type="pct"/>
            <w:noWrap/>
            <w:vAlign w:val="center"/>
            <w:hideMark/>
          </w:tcPr>
          <w:p w14:paraId="141912BB" w14:textId="77777777" w:rsidR="00612A44" w:rsidRPr="00EA3839" w:rsidRDefault="00612A44" w:rsidP="006A3C45">
            <w:pPr>
              <w:pStyle w:val="Tablebodytext"/>
              <w:rPr>
                <w:b/>
              </w:rPr>
            </w:pPr>
            <w:r w:rsidRPr="00EA3839">
              <w:rPr>
                <w:b/>
              </w:rPr>
              <w:t>0.209</w:t>
            </w:r>
          </w:p>
        </w:tc>
        <w:tc>
          <w:tcPr>
            <w:tcW w:w="0" w:type="pct"/>
            <w:noWrap/>
            <w:vAlign w:val="center"/>
            <w:hideMark/>
          </w:tcPr>
          <w:p w14:paraId="20F04BF4" w14:textId="77777777" w:rsidR="00612A44" w:rsidRPr="00EA3839" w:rsidRDefault="00612A44" w:rsidP="006A3C45">
            <w:pPr>
              <w:pStyle w:val="Tablebodytext"/>
              <w:rPr>
                <w:b/>
              </w:rPr>
            </w:pPr>
            <w:r w:rsidRPr="00EA3839">
              <w:rPr>
                <w:b/>
              </w:rPr>
              <w:t>1.312</w:t>
            </w:r>
          </w:p>
        </w:tc>
      </w:tr>
      <w:tr w:rsidR="00612A44" w:rsidRPr="00612A44" w14:paraId="5DE51669" w14:textId="77777777" w:rsidTr="00BA144E">
        <w:trPr>
          <w:trHeight w:val="359"/>
        </w:trPr>
        <w:tc>
          <w:tcPr>
            <w:tcW w:w="0" w:type="pct"/>
            <w:vMerge/>
            <w:noWrap/>
            <w:vAlign w:val="center"/>
            <w:hideMark/>
          </w:tcPr>
          <w:p w14:paraId="07F026DB" w14:textId="4241A6B7" w:rsidR="00612A44" w:rsidRPr="00612A44" w:rsidRDefault="00612A44" w:rsidP="006A3C45">
            <w:pPr>
              <w:pStyle w:val="Tablebodytext"/>
            </w:pPr>
          </w:p>
        </w:tc>
        <w:tc>
          <w:tcPr>
            <w:tcW w:w="0" w:type="pct"/>
            <w:noWrap/>
            <w:vAlign w:val="center"/>
            <w:hideMark/>
          </w:tcPr>
          <w:p w14:paraId="230F4BC5" w14:textId="669CD3A1" w:rsidR="00612A44" w:rsidRPr="00612A44" w:rsidRDefault="00612A44" w:rsidP="006A3C45">
            <w:pPr>
              <w:pStyle w:val="Tablebodytext"/>
            </w:pPr>
            <w:r w:rsidRPr="00612A44">
              <w:t xml:space="preserve">Forest </w:t>
            </w:r>
            <w:r w:rsidR="00485841">
              <w:t>e</w:t>
            </w:r>
            <w:r w:rsidRPr="00612A44">
              <w:t xml:space="preserve">dge per </w:t>
            </w:r>
            <w:r w:rsidR="008F4340" w:rsidRPr="00612A44">
              <w:t>km</w:t>
            </w:r>
            <w:r w:rsidR="008F4340">
              <w:rPr>
                <w:vertAlign w:val="superscript"/>
              </w:rPr>
              <w:t>2</w:t>
            </w:r>
            <w:r w:rsidRPr="00612A44">
              <w:t xml:space="preserve"> (m)</w:t>
            </w:r>
          </w:p>
        </w:tc>
        <w:tc>
          <w:tcPr>
            <w:tcW w:w="0" w:type="pct"/>
            <w:noWrap/>
            <w:vAlign w:val="center"/>
            <w:hideMark/>
          </w:tcPr>
          <w:p w14:paraId="1CDA7E7D" w14:textId="77777777" w:rsidR="00612A44" w:rsidRPr="00612A44" w:rsidRDefault="00612A44" w:rsidP="006A3C45">
            <w:pPr>
              <w:pStyle w:val="Tablebodytext"/>
            </w:pPr>
            <w:r w:rsidRPr="00612A44">
              <w:t>0.318</w:t>
            </w:r>
          </w:p>
        </w:tc>
        <w:tc>
          <w:tcPr>
            <w:tcW w:w="0" w:type="pct"/>
            <w:noWrap/>
            <w:vAlign w:val="center"/>
            <w:hideMark/>
          </w:tcPr>
          <w:p w14:paraId="0533448D" w14:textId="77777777" w:rsidR="00612A44" w:rsidRPr="00612A44" w:rsidRDefault="00612A44" w:rsidP="006A3C45">
            <w:pPr>
              <w:pStyle w:val="Tablebodytext"/>
            </w:pPr>
            <w:r w:rsidRPr="00612A44">
              <w:t>0.231</w:t>
            </w:r>
          </w:p>
        </w:tc>
        <w:tc>
          <w:tcPr>
            <w:tcW w:w="0" w:type="pct"/>
            <w:noWrap/>
            <w:vAlign w:val="center"/>
            <w:hideMark/>
          </w:tcPr>
          <w:p w14:paraId="1AD97F1C" w14:textId="77777777" w:rsidR="00612A44" w:rsidRPr="00612A44" w:rsidRDefault="00612A44" w:rsidP="006A3C45">
            <w:pPr>
              <w:pStyle w:val="Tablebodytext"/>
            </w:pPr>
            <w:r w:rsidRPr="00612A44">
              <w:t>-0.068</w:t>
            </w:r>
          </w:p>
        </w:tc>
        <w:tc>
          <w:tcPr>
            <w:tcW w:w="0" w:type="pct"/>
            <w:noWrap/>
            <w:vAlign w:val="center"/>
            <w:hideMark/>
          </w:tcPr>
          <w:p w14:paraId="24EE1D41" w14:textId="77777777" w:rsidR="00612A44" w:rsidRPr="00612A44" w:rsidRDefault="00612A44" w:rsidP="006A3C45">
            <w:pPr>
              <w:pStyle w:val="Tablebodytext"/>
            </w:pPr>
            <w:r w:rsidRPr="00612A44">
              <w:t>0.690</w:t>
            </w:r>
          </w:p>
        </w:tc>
      </w:tr>
    </w:tbl>
    <w:p w14:paraId="7C1BF5EA" w14:textId="77777777" w:rsidR="00BC0BBA" w:rsidRPr="0002737B" w:rsidRDefault="00BC0BBA" w:rsidP="00A147E0"/>
    <w:p w14:paraId="6F69B3C0" w14:textId="693D8E46" w:rsidR="00BC0BBA" w:rsidRPr="007D16B0" w:rsidRDefault="00BC0BBA" w:rsidP="004B0B11">
      <w:pPr>
        <w:pStyle w:val="Heading2-Numbered"/>
      </w:pPr>
      <w:bookmarkStart w:id="111" w:name="_Toc148443409"/>
      <w:bookmarkEnd w:id="88"/>
      <w:bookmarkEnd w:id="89"/>
      <w:r>
        <w:t xml:space="preserve">Effect of </w:t>
      </w:r>
      <w:r w:rsidR="00485841">
        <w:t>d</w:t>
      </w:r>
      <w:r>
        <w:t xml:space="preserve">eer </w:t>
      </w:r>
      <w:r w:rsidR="00485841">
        <w:t>a</w:t>
      </w:r>
      <w:r>
        <w:t xml:space="preserve">bundance on </w:t>
      </w:r>
      <w:r w:rsidR="00485841">
        <w:t>v</w:t>
      </w:r>
      <w:r>
        <w:t>egetation</w:t>
      </w:r>
      <w:bookmarkEnd w:id="111"/>
    </w:p>
    <w:p w14:paraId="4521C097" w14:textId="65ECB507" w:rsidR="00BC0BBA" w:rsidRDefault="00BC0BBA" w:rsidP="00DC3852">
      <w:r w:rsidRPr="007B3F4A">
        <w:t>We found deer density to have several plausible relationships with structural vegetation components</w:t>
      </w:r>
      <w:r>
        <w:t xml:space="preserve"> (</w:t>
      </w:r>
      <w:r w:rsidR="00CA7E93">
        <w:t>Table</w:t>
      </w:r>
      <w:r w:rsidR="00485841">
        <w:t> </w:t>
      </w:r>
      <w:r w:rsidR="00CA7E93">
        <w:t>5)</w:t>
      </w:r>
      <w:r w:rsidRPr="007B3F4A">
        <w:t>, including negative relationships with bare ground cover</w:t>
      </w:r>
      <w:r w:rsidR="008E0342">
        <w:t xml:space="preserve"> (estimated at the microsite level)</w:t>
      </w:r>
      <w:r w:rsidR="00485841">
        <w:t xml:space="preserve"> and </w:t>
      </w:r>
      <w:r w:rsidRPr="007B3F4A">
        <w:t xml:space="preserve">native woody understorey cover, and a positive relationship with native non-woody/herbaceous understorey cover </w:t>
      </w:r>
      <w:r w:rsidR="004A696E">
        <w:t>(</w:t>
      </w:r>
      <w:r w:rsidR="00CA7E93">
        <w:t>Figure 6)</w:t>
      </w:r>
      <w:r w:rsidRPr="007B3F4A">
        <w:t xml:space="preserve">. We also found strong evidence suggesting </w:t>
      </w:r>
      <w:r w:rsidR="00485841">
        <w:t xml:space="preserve">that </w:t>
      </w:r>
      <w:r w:rsidRPr="007B3F4A">
        <w:t xml:space="preserve">the presence of </w:t>
      </w:r>
      <w:r w:rsidR="004A696E">
        <w:t xml:space="preserve">exotic </w:t>
      </w:r>
      <w:r w:rsidRPr="007B3F4A">
        <w:t xml:space="preserve">weeds </w:t>
      </w:r>
      <w:r w:rsidR="009614C8">
        <w:t>was</w:t>
      </w:r>
      <w:r w:rsidRPr="007B3F4A">
        <w:t xml:space="preserve"> more likely at sites with higher densities of deer</w:t>
      </w:r>
      <w:r w:rsidR="00485841">
        <w:t>,</w:t>
      </w:r>
      <w:r w:rsidRPr="007B3F4A">
        <w:t xml:space="preserve"> </w:t>
      </w:r>
      <w:r w:rsidR="00EE198D">
        <w:t>with weeds</w:t>
      </w:r>
      <w:r w:rsidR="002E3193">
        <w:t xml:space="preserve"> being </w:t>
      </w:r>
      <w:r w:rsidR="00D73498" w:rsidRPr="00D73498">
        <w:t xml:space="preserve">1.17 [90% CI: 1.042, 1.325] </w:t>
      </w:r>
      <w:r w:rsidR="002E3193">
        <w:t xml:space="preserve">times more likely </w:t>
      </w:r>
      <w:r w:rsidR="009A679A">
        <w:t>for every 1 deer</w:t>
      </w:r>
      <w:r w:rsidR="00527CBF">
        <w:t>/km</w:t>
      </w:r>
      <w:r w:rsidR="00527CBF" w:rsidRPr="00392C7E">
        <w:rPr>
          <w:vertAlign w:val="superscript"/>
        </w:rPr>
        <w:t>2</w:t>
      </w:r>
      <w:r w:rsidR="00527CBF">
        <w:t xml:space="preserve"> </w:t>
      </w:r>
      <w:r w:rsidR="009A679A">
        <w:t>increase in deer den</w:t>
      </w:r>
      <w:r w:rsidR="00527CBF">
        <w:t>sity</w:t>
      </w:r>
      <w:r w:rsidRPr="007B3F4A">
        <w:t xml:space="preserve">. We did not find </w:t>
      </w:r>
      <w:r w:rsidR="009614C8">
        <w:t>strong</w:t>
      </w:r>
      <w:r w:rsidRPr="007B3F4A">
        <w:t xml:space="preserve"> relationships between deer </w:t>
      </w:r>
      <w:r w:rsidR="00A7439D">
        <w:t>densities</w:t>
      </w:r>
      <w:r w:rsidRPr="007B3F4A">
        <w:t xml:space="preserve"> and seedling or sapling counts.</w:t>
      </w:r>
      <w:r>
        <w:t xml:space="preserve"> </w:t>
      </w:r>
      <w:r w:rsidR="00020C22">
        <w:t>R</w:t>
      </w:r>
      <w:r>
        <w:t>elationships between environmental covariates and the six vegetation response variables were also found</w:t>
      </w:r>
      <w:r w:rsidR="004F0E69">
        <w:t>, but</w:t>
      </w:r>
      <w:r>
        <w:t xml:space="preserve"> given they </w:t>
      </w:r>
      <w:r w:rsidR="00485841">
        <w:t>we</w:t>
      </w:r>
      <w:r>
        <w:t xml:space="preserve">re not of core interest in this study, the results of these are </w:t>
      </w:r>
      <w:r w:rsidR="00D93AFF">
        <w:t>presented only</w:t>
      </w:r>
      <w:r>
        <w:t xml:space="preserve"> in the </w:t>
      </w:r>
      <w:r w:rsidR="000E32CF">
        <w:t xml:space="preserve">online </w:t>
      </w:r>
      <w:r>
        <w:t xml:space="preserve">supplementary material. </w:t>
      </w:r>
    </w:p>
    <w:p w14:paraId="2D9A140C" w14:textId="592289DF" w:rsidR="009F0F0F" w:rsidRDefault="009F0F0F" w:rsidP="009F0F0F">
      <w:pPr>
        <w:pStyle w:val="Caption0"/>
        <w:keepNext/>
      </w:pPr>
      <w:bookmarkStart w:id="112" w:name="_Ref144723002"/>
      <w:r>
        <w:lastRenderedPageBreak/>
        <w:t xml:space="preserve">Table </w:t>
      </w:r>
      <w:fldSimple w:instr=" SEQ Table \* ARABIC ">
        <w:r w:rsidR="00F673D1">
          <w:rPr>
            <w:noProof/>
          </w:rPr>
          <w:t>6</w:t>
        </w:r>
      </w:fldSimple>
      <w:bookmarkEnd w:id="112"/>
      <w:r w:rsidR="00485841">
        <w:rPr>
          <w:noProof/>
        </w:rPr>
        <w:t>.</w:t>
      </w:r>
      <w:r>
        <w:t xml:space="preserve"> Estimates of the effect of deer density on five vegetation components. Values are on the logit-scale</w:t>
      </w:r>
      <w:r w:rsidR="00485841">
        <w:t>;</w:t>
      </w:r>
      <w:r w:rsidR="00311A2D">
        <w:t xml:space="preserve"> </w:t>
      </w:r>
      <w:r w:rsidR="00311A2D" w:rsidRPr="001711C1">
        <w:t>estimates not-overlapping zero are in bold</w:t>
      </w:r>
      <w:r w:rsidR="00311A2D">
        <w:t>.</w:t>
      </w:r>
      <w:r w:rsidR="00485841">
        <w:t xml:space="preserve"> SD = standard deviation.</w:t>
      </w:r>
    </w:p>
    <w:tbl>
      <w:tblPr>
        <w:tblStyle w:val="DELWPTable"/>
        <w:tblW w:w="5000" w:type="pct"/>
        <w:tblInd w:w="0" w:type="dxa"/>
        <w:tblLook w:val="04A0" w:firstRow="1" w:lastRow="0" w:firstColumn="1" w:lastColumn="0" w:noHBand="0" w:noVBand="1"/>
      </w:tblPr>
      <w:tblGrid>
        <w:gridCol w:w="4971"/>
        <w:gridCol w:w="1166"/>
        <w:gridCol w:w="1168"/>
        <w:gridCol w:w="1168"/>
        <w:gridCol w:w="1166"/>
      </w:tblGrid>
      <w:tr w:rsidR="00DB6821" w:rsidRPr="00311A2D" w14:paraId="231D2E93" w14:textId="77777777" w:rsidTr="00395C81">
        <w:trPr>
          <w:cnfStyle w:val="100000000000" w:firstRow="1" w:lastRow="0" w:firstColumn="0" w:lastColumn="0" w:oddVBand="0" w:evenVBand="0" w:oddHBand="0" w:evenHBand="0" w:firstRowFirstColumn="0" w:firstRowLastColumn="0" w:lastRowFirstColumn="0" w:lastRowLastColumn="0"/>
          <w:trHeight w:val="320"/>
        </w:trPr>
        <w:tc>
          <w:tcPr>
            <w:tcW w:w="2578" w:type="pct"/>
            <w:noWrap/>
            <w:hideMark/>
          </w:tcPr>
          <w:p w14:paraId="6ACEEFA3" w14:textId="304CFBAB" w:rsidR="00DB6821" w:rsidRPr="006A3C45" w:rsidRDefault="00402A23">
            <w:pPr>
              <w:rPr>
                <w:b/>
                <w:bCs/>
                <w:color w:val="FFFFFF" w:themeColor="background1"/>
              </w:rPr>
            </w:pPr>
            <w:r w:rsidRPr="006A3C45">
              <w:rPr>
                <w:b/>
                <w:bCs/>
                <w:color w:val="FFFFFF" w:themeColor="background1"/>
              </w:rPr>
              <w:t>Vegetation component</w:t>
            </w:r>
          </w:p>
        </w:tc>
        <w:tc>
          <w:tcPr>
            <w:tcW w:w="605" w:type="pct"/>
            <w:noWrap/>
            <w:hideMark/>
          </w:tcPr>
          <w:p w14:paraId="1FCC3960" w14:textId="74580E0A" w:rsidR="00DB6821" w:rsidRPr="006A3C45" w:rsidRDefault="00311A2D">
            <w:pPr>
              <w:rPr>
                <w:b/>
                <w:bCs/>
                <w:color w:val="FFFFFF" w:themeColor="background1"/>
              </w:rPr>
            </w:pPr>
            <w:r w:rsidRPr="006A3C45">
              <w:rPr>
                <w:b/>
                <w:bCs/>
                <w:color w:val="FFFFFF" w:themeColor="background1"/>
              </w:rPr>
              <w:t>Estimate</w:t>
            </w:r>
          </w:p>
        </w:tc>
        <w:tc>
          <w:tcPr>
            <w:tcW w:w="606" w:type="pct"/>
            <w:noWrap/>
            <w:hideMark/>
          </w:tcPr>
          <w:p w14:paraId="78C1E6C5" w14:textId="13575B06" w:rsidR="00DB6821" w:rsidRPr="006A3C45" w:rsidRDefault="00311A2D">
            <w:pPr>
              <w:rPr>
                <w:b/>
                <w:bCs/>
                <w:color w:val="FFFFFF" w:themeColor="background1"/>
              </w:rPr>
            </w:pPr>
            <w:r w:rsidRPr="006A3C45">
              <w:rPr>
                <w:b/>
                <w:bCs/>
                <w:color w:val="FFFFFF" w:themeColor="background1"/>
              </w:rPr>
              <w:t>SD</w:t>
            </w:r>
          </w:p>
        </w:tc>
        <w:tc>
          <w:tcPr>
            <w:tcW w:w="606" w:type="pct"/>
            <w:noWrap/>
            <w:hideMark/>
          </w:tcPr>
          <w:p w14:paraId="41BF1E09" w14:textId="77777777" w:rsidR="00DB6821" w:rsidRPr="006A3C45" w:rsidRDefault="00DB6821" w:rsidP="00DB6821">
            <w:pPr>
              <w:rPr>
                <w:b/>
                <w:bCs/>
                <w:color w:val="FFFFFF" w:themeColor="background1"/>
              </w:rPr>
            </w:pPr>
            <w:r w:rsidRPr="006A3C45">
              <w:rPr>
                <w:b/>
                <w:bCs/>
                <w:color w:val="FFFFFF" w:themeColor="background1"/>
              </w:rPr>
              <w:t>5%</w:t>
            </w:r>
          </w:p>
        </w:tc>
        <w:tc>
          <w:tcPr>
            <w:tcW w:w="606" w:type="pct"/>
            <w:noWrap/>
            <w:hideMark/>
          </w:tcPr>
          <w:p w14:paraId="5BF00C85" w14:textId="77777777" w:rsidR="00DB6821" w:rsidRPr="006A3C45" w:rsidRDefault="00DB6821" w:rsidP="00DB6821">
            <w:pPr>
              <w:rPr>
                <w:b/>
                <w:bCs/>
                <w:color w:val="FFFFFF" w:themeColor="background1"/>
              </w:rPr>
            </w:pPr>
            <w:r w:rsidRPr="006A3C45">
              <w:rPr>
                <w:b/>
                <w:bCs/>
                <w:color w:val="FFFFFF" w:themeColor="background1"/>
              </w:rPr>
              <w:t>95%</w:t>
            </w:r>
          </w:p>
        </w:tc>
      </w:tr>
      <w:tr w:rsidR="00395C81" w:rsidRPr="00311A2D" w14:paraId="441865B2" w14:textId="77777777" w:rsidTr="00395C81">
        <w:trPr>
          <w:trHeight w:val="320"/>
        </w:trPr>
        <w:tc>
          <w:tcPr>
            <w:tcW w:w="2578" w:type="pct"/>
            <w:noWrap/>
            <w:hideMark/>
          </w:tcPr>
          <w:p w14:paraId="3190723A" w14:textId="0203198C" w:rsidR="00395C81" w:rsidRPr="00311A2D" w:rsidRDefault="00395C81" w:rsidP="006A3C45">
            <w:pPr>
              <w:pStyle w:val="Tablebodytext"/>
            </w:pPr>
            <w:r w:rsidRPr="00311A2D">
              <w:t>Bare ground cover</w:t>
            </w:r>
          </w:p>
        </w:tc>
        <w:tc>
          <w:tcPr>
            <w:tcW w:w="605" w:type="pct"/>
            <w:noWrap/>
            <w:hideMark/>
          </w:tcPr>
          <w:p w14:paraId="0D7AF716" w14:textId="288B6F9E" w:rsidR="00395C81" w:rsidRPr="00395C81" w:rsidRDefault="00395C81" w:rsidP="006A3C45">
            <w:pPr>
              <w:pStyle w:val="Tablebodytext"/>
            </w:pPr>
            <w:r w:rsidRPr="00395C81">
              <w:rPr>
                <w:color w:val="000000"/>
              </w:rPr>
              <w:t>-0.035</w:t>
            </w:r>
          </w:p>
        </w:tc>
        <w:tc>
          <w:tcPr>
            <w:tcW w:w="606" w:type="pct"/>
            <w:noWrap/>
            <w:hideMark/>
          </w:tcPr>
          <w:p w14:paraId="4165BC91" w14:textId="7939FA31" w:rsidR="00395C81" w:rsidRPr="00395C81" w:rsidRDefault="00395C81" w:rsidP="006A3C45">
            <w:pPr>
              <w:pStyle w:val="Tablebodytext"/>
            </w:pPr>
            <w:r w:rsidRPr="00395C81">
              <w:rPr>
                <w:color w:val="000000"/>
              </w:rPr>
              <w:t>0.028</w:t>
            </w:r>
          </w:p>
        </w:tc>
        <w:tc>
          <w:tcPr>
            <w:tcW w:w="606" w:type="pct"/>
            <w:noWrap/>
            <w:hideMark/>
          </w:tcPr>
          <w:p w14:paraId="76FFDBA4" w14:textId="79FCAA12" w:rsidR="00395C81" w:rsidRPr="00395C81" w:rsidRDefault="00395C81" w:rsidP="006A3C45">
            <w:pPr>
              <w:pStyle w:val="Tablebodytext"/>
            </w:pPr>
            <w:r w:rsidRPr="00395C81">
              <w:rPr>
                <w:color w:val="000000"/>
              </w:rPr>
              <w:t>-0.083</w:t>
            </w:r>
          </w:p>
        </w:tc>
        <w:tc>
          <w:tcPr>
            <w:tcW w:w="606" w:type="pct"/>
            <w:noWrap/>
            <w:hideMark/>
          </w:tcPr>
          <w:p w14:paraId="509A2208" w14:textId="6A4F18A7" w:rsidR="00395C81" w:rsidRPr="00395C81" w:rsidRDefault="00395C81" w:rsidP="006A3C45">
            <w:pPr>
              <w:pStyle w:val="Tablebodytext"/>
            </w:pPr>
            <w:r w:rsidRPr="00395C81">
              <w:rPr>
                <w:color w:val="000000"/>
              </w:rPr>
              <w:t>0.009</w:t>
            </w:r>
          </w:p>
        </w:tc>
      </w:tr>
      <w:tr w:rsidR="00395C81" w:rsidRPr="00311A2D" w14:paraId="03150EF1" w14:textId="77777777" w:rsidTr="00395C81">
        <w:trPr>
          <w:trHeight w:val="320"/>
        </w:trPr>
        <w:tc>
          <w:tcPr>
            <w:tcW w:w="2578" w:type="pct"/>
            <w:noWrap/>
            <w:hideMark/>
          </w:tcPr>
          <w:p w14:paraId="770240DE" w14:textId="74331E66" w:rsidR="00395C81" w:rsidRPr="00311A2D" w:rsidRDefault="00395C81" w:rsidP="006A3C45">
            <w:pPr>
              <w:pStyle w:val="Tablebodytext"/>
              <w:rPr>
                <w:b/>
                <w:bCs/>
              </w:rPr>
            </w:pPr>
            <w:r w:rsidRPr="00311A2D">
              <w:rPr>
                <w:b/>
                <w:bCs/>
              </w:rPr>
              <w:t xml:space="preserve">Native woody understorey cover </w:t>
            </w:r>
          </w:p>
        </w:tc>
        <w:tc>
          <w:tcPr>
            <w:tcW w:w="605" w:type="pct"/>
            <w:noWrap/>
            <w:hideMark/>
          </w:tcPr>
          <w:p w14:paraId="2C7F715F" w14:textId="5D75B391" w:rsidR="00395C81" w:rsidRPr="00395C81" w:rsidRDefault="00395C81" w:rsidP="006A3C45">
            <w:pPr>
              <w:pStyle w:val="Tablebodytext"/>
              <w:rPr>
                <w:b/>
                <w:bCs/>
              </w:rPr>
            </w:pPr>
            <w:r w:rsidRPr="00395C81">
              <w:rPr>
                <w:b/>
                <w:bCs/>
                <w:color w:val="000000"/>
              </w:rPr>
              <w:t>-0.046</w:t>
            </w:r>
          </w:p>
        </w:tc>
        <w:tc>
          <w:tcPr>
            <w:tcW w:w="606" w:type="pct"/>
            <w:noWrap/>
            <w:hideMark/>
          </w:tcPr>
          <w:p w14:paraId="302D1291" w14:textId="6FA2C14F" w:rsidR="00395C81" w:rsidRPr="00395C81" w:rsidRDefault="00395C81" w:rsidP="006A3C45">
            <w:pPr>
              <w:pStyle w:val="Tablebodytext"/>
              <w:rPr>
                <w:b/>
                <w:bCs/>
              </w:rPr>
            </w:pPr>
            <w:r w:rsidRPr="00395C81">
              <w:rPr>
                <w:b/>
                <w:bCs/>
                <w:color w:val="000000"/>
              </w:rPr>
              <w:t>0.027</w:t>
            </w:r>
          </w:p>
        </w:tc>
        <w:tc>
          <w:tcPr>
            <w:tcW w:w="606" w:type="pct"/>
            <w:noWrap/>
            <w:hideMark/>
          </w:tcPr>
          <w:p w14:paraId="4C2E2256" w14:textId="6D68A2E4" w:rsidR="00395C81" w:rsidRPr="00395C81" w:rsidRDefault="00395C81" w:rsidP="006A3C45">
            <w:pPr>
              <w:pStyle w:val="Tablebodytext"/>
              <w:rPr>
                <w:b/>
                <w:bCs/>
              </w:rPr>
            </w:pPr>
            <w:r w:rsidRPr="00395C81">
              <w:rPr>
                <w:b/>
                <w:bCs/>
                <w:color w:val="000000"/>
              </w:rPr>
              <w:t>-0.089</w:t>
            </w:r>
          </w:p>
        </w:tc>
        <w:tc>
          <w:tcPr>
            <w:tcW w:w="606" w:type="pct"/>
            <w:noWrap/>
            <w:hideMark/>
          </w:tcPr>
          <w:p w14:paraId="20E81908" w14:textId="7FCCBBA7" w:rsidR="00395C81" w:rsidRPr="00395C81" w:rsidRDefault="00395C81" w:rsidP="006A3C45">
            <w:pPr>
              <w:pStyle w:val="Tablebodytext"/>
              <w:rPr>
                <w:b/>
                <w:bCs/>
              </w:rPr>
            </w:pPr>
            <w:r w:rsidRPr="00395C81">
              <w:rPr>
                <w:b/>
                <w:bCs/>
                <w:color w:val="000000"/>
              </w:rPr>
              <w:t>-0.003</w:t>
            </w:r>
          </w:p>
        </w:tc>
      </w:tr>
      <w:tr w:rsidR="00395C81" w:rsidRPr="00311A2D" w14:paraId="27B82B40" w14:textId="77777777" w:rsidTr="00395C81">
        <w:trPr>
          <w:trHeight w:val="320"/>
        </w:trPr>
        <w:tc>
          <w:tcPr>
            <w:tcW w:w="2578" w:type="pct"/>
            <w:noWrap/>
            <w:hideMark/>
          </w:tcPr>
          <w:p w14:paraId="59EAEE85" w14:textId="595E62DD" w:rsidR="00395C81" w:rsidRPr="00311A2D" w:rsidRDefault="00395C81" w:rsidP="006A3C45">
            <w:pPr>
              <w:pStyle w:val="Tablebodytext"/>
              <w:rPr>
                <w:b/>
                <w:bCs/>
              </w:rPr>
            </w:pPr>
            <w:r w:rsidRPr="00311A2D">
              <w:rPr>
                <w:b/>
                <w:bCs/>
              </w:rPr>
              <w:t>Native herbaceous understorey cover</w:t>
            </w:r>
          </w:p>
        </w:tc>
        <w:tc>
          <w:tcPr>
            <w:tcW w:w="605" w:type="pct"/>
            <w:noWrap/>
            <w:hideMark/>
          </w:tcPr>
          <w:p w14:paraId="24CD3C49" w14:textId="1FE6DB3B" w:rsidR="00395C81" w:rsidRPr="00395C81" w:rsidRDefault="00395C81" w:rsidP="006A3C45">
            <w:pPr>
              <w:pStyle w:val="Tablebodytext"/>
              <w:rPr>
                <w:b/>
                <w:bCs/>
              </w:rPr>
            </w:pPr>
            <w:r w:rsidRPr="00395C81">
              <w:rPr>
                <w:b/>
                <w:bCs/>
                <w:color w:val="000000"/>
              </w:rPr>
              <w:t>0.064</w:t>
            </w:r>
          </w:p>
        </w:tc>
        <w:tc>
          <w:tcPr>
            <w:tcW w:w="606" w:type="pct"/>
            <w:noWrap/>
            <w:hideMark/>
          </w:tcPr>
          <w:p w14:paraId="708E9070" w14:textId="052514AF" w:rsidR="00395C81" w:rsidRPr="00395C81" w:rsidRDefault="00395C81" w:rsidP="006A3C45">
            <w:pPr>
              <w:pStyle w:val="Tablebodytext"/>
              <w:rPr>
                <w:b/>
                <w:bCs/>
              </w:rPr>
            </w:pPr>
            <w:r w:rsidRPr="00395C81">
              <w:rPr>
                <w:b/>
                <w:bCs/>
                <w:color w:val="000000"/>
              </w:rPr>
              <w:t>0.029</w:t>
            </w:r>
          </w:p>
        </w:tc>
        <w:tc>
          <w:tcPr>
            <w:tcW w:w="606" w:type="pct"/>
            <w:noWrap/>
            <w:hideMark/>
          </w:tcPr>
          <w:p w14:paraId="28480350" w14:textId="13FF9FE2" w:rsidR="00395C81" w:rsidRPr="00395C81" w:rsidRDefault="00395C81" w:rsidP="006A3C45">
            <w:pPr>
              <w:pStyle w:val="Tablebodytext"/>
              <w:rPr>
                <w:b/>
                <w:bCs/>
              </w:rPr>
            </w:pPr>
            <w:r w:rsidRPr="00395C81">
              <w:rPr>
                <w:b/>
                <w:bCs/>
                <w:color w:val="000000"/>
              </w:rPr>
              <w:t>0.017</w:t>
            </w:r>
          </w:p>
        </w:tc>
        <w:tc>
          <w:tcPr>
            <w:tcW w:w="606" w:type="pct"/>
            <w:noWrap/>
            <w:hideMark/>
          </w:tcPr>
          <w:p w14:paraId="6DB3D9D1" w14:textId="71C74224" w:rsidR="00395C81" w:rsidRPr="00395C81" w:rsidRDefault="00395C81" w:rsidP="006A3C45">
            <w:pPr>
              <w:pStyle w:val="Tablebodytext"/>
              <w:rPr>
                <w:b/>
                <w:bCs/>
              </w:rPr>
            </w:pPr>
            <w:r w:rsidRPr="00395C81">
              <w:rPr>
                <w:b/>
                <w:bCs/>
                <w:color w:val="000000"/>
              </w:rPr>
              <w:t>0.111</w:t>
            </w:r>
          </w:p>
        </w:tc>
      </w:tr>
      <w:tr w:rsidR="00395C81" w:rsidRPr="00311A2D" w14:paraId="41A38B64" w14:textId="77777777" w:rsidTr="00395C81">
        <w:trPr>
          <w:trHeight w:val="320"/>
        </w:trPr>
        <w:tc>
          <w:tcPr>
            <w:tcW w:w="2578" w:type="pct"/>
            <w:noWrap/>
            <w:hideMark/>
          </w:tcPr>
          <w:p w14:paraId="5F60078C" w14:textId="699904EF" w:rsidR="00395C81" w:rsidRPr="00311A2D" w:rsidRDefault="00395C81" w:rsidP="006A3C45">
            <w:pPr>
              <w:pStyle w:val="Tablebodytext"/>
            </w:pPr>
            <w:r w:rsidRPr="00311A2D">
              <w:t>Presence of seedlings</w:t>
            </w:r>
          </w:p>
        </w:tc>
        <w:tc>
          <w:tcPr>
            <w:tcW w:w="605" w:type="pct"/>
            <w:noWrap/>
            <w:hideMark/>
          </w:tcPr>
          <w:p w14:paraId="020E62C6" w14:textId="5A72A498" w:rsidR="00395C81" w:rsidRPr="00395C81" w:rsidRDefault="00395C81" w:rsidP="006A3C45">
            <w:pPr>
              <w:pStyle w:val="Tablebodytext"/>
            </w:pPr>
            <w:r w:rsidRPr="00395C81">
              <w:rPr>
                <w:color w:val="000000"/>
              </w:rPr>
              <w:t>0.053</w:t>
            </w:r>
          </w:p>
        </w:tc>
        <w:tc>
          <w:tcPr>
            <w:tcW w:w="606" w:type="pct"/>
            <w:noWrap/>
            <w:hideMark/>
          </w:tcPr>
          <w:p w14:paraId="7CF00265" w14:textId="4364F8FA" w:rsidR="00395C81" w:rsidRPr="00395C81" w:rsidRDefault="00395C81" w:rsidP="006A3C45">
            <w:pPr>
              <w:pStyle w:val="Tablebodytext"/>
            </w:pPr>
            <w:r w:rsidRPr="00395C81">
              <w:rPr>
                <w:color w:val="000000"/>
              </w:rPr>
              <w:t>0.074</w:t>
            </w:r>
          </w:p>
        </w:tc>
        <w:tc>
          <w:tcPr>
            <w:tcW w:w="606" w:type="pct"/>
            <w:noWrap/>
            <w:hideMark/>
          </w:tcPr>
          <w:p w14:paraId="1E98CCF0" w14:textId="6FDA4204" w:rsidR="00395C81" w:rsidRPr="00395C81" w:rsidRDefault="00395C81" w:rsidP="006A3C45">
            <w:pPr>
              <w:pStyle w:val="Tablebodytext"/>
            </w:pPr>
            <w:r w:rsidRPr="00395C81">
              <w:rPr>
                <w:color w:val="000000"/>
              </w:rPr>
              <w:t>-0.067</w:t>
            </w:r>
          </w:p>
        </w:tc>
        <w:tc>
          <w:tcPr>
            <w:tcW w:w="606" w:type="pct"/>
            <w:noWrap/>
            <w:hideMark/>
          </w:tcPr>
          <w:p w14:paraId="66FAE156" w14:textId="23638E21" w:rsidR="00395C81" w:rsidRPr="00395C81" w:rsidRDefault="00395C81" w:rsidP="006A3C45">
            <w:pPr>
              <w:pStyle w:val="Tablebodytext"/>
            </w:pPr>
            <w:r w:rsidRPr="00395C81">
              <w:rPr>
                <w:color w:val="000000"/>
              </w:rPr>
              <w:t>0.179</w:t>
            </w:r>
          </w:p>
        </w:tc>
      </w:tr>
      <w:tr w:rsidR="00395C81" w:rsidRPr="00311A2D" w14:paraId="209D67FA" w14:textId="77777777" w:rsidTr="00395C81">
        <w:trPr>
          <w:trHeight w:val="68"/>
        </w:trPr>
        <w:tc>
          <w:tcPr>
            <w:tcW w:w="2578" w:type="pct"/>
            <w:noWrap/>
            <w:hideMark/>
          </w:tcPr>
          <w:p w14:paraId="3A274B6D" w14:textId="2E5F3153" w:rsidR="00395C81" w:rsidRPr="00311A2D" w:rsidRDefault="00395C81" w:rsidP="006A3C45">
            <w:pPr>
              <w:pStyle w:val="Tablebodytext"/>
            </w:pPr>
            <w:r w:rsidRPr="00311A2D">
              <w:t>Presence of saplings</w:t>
            </w:r>
          </w:p>
        </w:tc>
        <w:tc>
          <w:tcPr>
            <w:tcW w:w="605" w:type="pct"/>
            <w:noWrap/>
            <w:hideMark/>
          </w:tcPr>
          <w:p w14:paraId="1085751C" w14:textId="4DF70882" w:rsidR="00395C81" w:rsidRPr="00395C81" w:rsidRDefault="00395C81" w:rsidP="006A3C45">
            <w:pPr>
              <w:pStyle w:val="Tablebodytext"/>
            </w:pPr>
            <w:r w:rsidRPr="00395C81">
              <w:rPr>
                <w:color w:val="000000"/>
              </w:rPr>
              <w:t>-0.006</w:t>
            </w:r>
          </w:p>
        </w:tc>
        <w:tc>
          <w:tcPr>
            <w:tcW w:w="606" w:type="pct"/>
            <w:noWrap/>
            <w:hideMark/>
          </w:tcPr>
          <w:p w14:paraId="6AEA64D9" w14:textId="53EA5418" w:rsidR="00395C81" w:rsidRPr="00395C81" w:rsidRDefault="00395C81" w:rsidP="006A3C45">
            <w:pPr>
              <w:pStyle w:val="Tablebodytext"/>
            </w:pPr>
            <w:r w:rsidRPr="00395C81">
              <w:rPr>
                <w:color w:val="000000"/>
              </w:rPr>
              <w:t>0.058</w:t>
            </w:r>
          </w:p>
        </w:tc>
        <w:tc>
          <w:tcPr>
            <w:tcW w:w="606" w:type="pct"/>
            <w:noWrap/>
            <w:hideMark/>
          </w:tcPr>
          <w:p w14:paraId="3D2BC315" w14:textId="72662255" w:rsidR="00395C81" w:rsidRPr="00395C81" w:rsidRDefault="00395C81" w:rsidP="006A3C45">
            <w:pPr>
              <w:pStyle w:val="Tablebodytext"/>
            </w:pPr>
            <w:r w:rsidRPr="00395C81">
              <w:rPr>
                <w:color w:val="000000"/>
              </w:rPr>
              <w:t>-0.102</w:t>
            </w:r>
          </w:p>
        </w:tc>
        <w:tc>
          <w:tcPr>
            <w:tcW w:w="606" w:type="pct"/>
            <w:noWrap/>
            <w:hideMark/>
          </w:tcPr>
          <w:p w14:paraId="52E7C5D5" w14:textId="58DCDF2D" w:rsidR="00395C81" w:rsidRPr="00395C81" w:rsidRDefault="00395C81" w:rsidP="006A3C45">
            <w:pPr>
              <w:pStyle w:val="Tablebodytext"/>
            </w:pPr>
            <w:r w:rsidRPr="00395C81">
              <w:rPr>
                <w:color w:val="000000"/>
              </w:rPr>
              <w:t>0.092</w:t>
            </w:r>
          </w:p>
        </w:tc>
      </w:tr>
      <w:tr w:rsidR="00395C81" w:rsidRPr="00311A2D" w14:paraId="0E8BD853" w14:textId="77777777" w:rsidTr="00395C81">
        <w:trPr>
          <w:trHeight w:val="242"/>
        </w:trPr>
        <w:tc>
          <w:tcPr>
            <w:tcW w:w="2578" w:type="pct"/>
            <w:noWrap/>
            <w:hideMark/>
          </w:tcPr>
          <w:p w14:paraId="51AAB55D" w14:textId="2B489E59" w:rsidR="00395C81" w:rsidRPr="00311A2D" w:rsidRDefault="00395C81" w:rsidP="006A3C45">
            <w:pPr>
              <w:pStyle w:val="Tablebodytext"/>
              <w:rPr>
                <w:b/>
                <w:bCs/>
              </w:rPr>
            </w:pPr>
            <w:r w:rsidRPr="00311A2D">
              <w:rPr>
                <w:b/>
                <w:bCs/>
              </w:rPr>
              <w:t>Presence of exotic flora</w:t>
            </w:r>
          </w:p>
        </w:tc>
        <w:tc>
          <w:tcPr>
            <w:tcW w:w="605" w:type="pct"/>
            <w:noWrap/>
            <w:hideMark/>
          </w:tcPr>
          <w:p w14:paraId="1CFC9EEF" w14:textId="125460A7" w:rsidR="00395C81" w:rsidRPr="00395C81" w:rsidRDefault="00395C81" w:rsidP="006A3C45">
            <w:pPr>
              <w:pStyle w:val="Tablebodytext"/>
              <w:rPr>
                <w:b/>
                <w:bCs/>
              </w:rPr>
            </w:pPr>
            <w:r w:rsidRPr="00395C81">
              <w:rPr>
                <w:b/>
                <w:bCs/>
                <w:color w:val="000000"/>
              </w:rPr>
              <w:t>0.149</w:t>
            </w:r>
          </w:p>
        </w:tc>
        <w:tc>
          <w:tcPr>
            <w:tcW w:w="606" w:type="pct"/>
            <w:noWrap/>
            <w:hideMark/>
          </w:tcPr>
          <w:p w14:paraId="2269EAC0" w14:textId="634E0EE9" w:rsidR="00395C81" w:rsidRPr="00395C81" w:rsidRDefault="00395C81" w:rsidP="006A3C45">
            <w:pPr>
              <w:pStyle w:val="Tablebodytext"/>
              <w:rPr>
                <w:b/>
                <w:bCs/>
              </w:rPr>
            </w:pPr>
            <w:r w:rsidRPr="00395C81">
              <w:rPr>
                <w:b/>
                <w:bCs/>
                <w:color w:val="000000"/>
              </w:rPr>
              <w:t>0.072</w:t>
            </w:r>
          </w:p>
        </w:tc>
        <w:tc>
          <w:tcPr>
            <w:tcW w:w="606" w:type="pct"/>
            <w:noWrap/>
            <w:hideMark/>
          </w:tcPr>
          <w:p w14:paraId="545F9CDE" w14:textId="1E9228D0" w:rsidR="00395C81" w:rsidRPr="00395C81" w:rsidRDefault="00395C81" w:rsidP="006A3C45">
            <w:pPr>
              <w:pStyle w:val="Tablebodytext"/>
              <w:rPr>
                <w:b/>
                <w:bCs/>
              </w:rPr>
            </w:pPr>
            <w:r w:rsidRPr="00395C81">
              <w:rPr>
                <w:b/>
                <w:bCs/>
                <w:color w:val="000000"/>
              </w:rPr>
              <w:t>0.035</w:t>
            </w:r>
          </w:p>
        </w:tc>
        <w:tc>
          <w:tcPr>
            <w:tcW w:w="606" w:type="pct"/>
            <w:noWrap/>
            <w:hideMark/>
          </w:tcPr>
          <w:p w14:paraId="7311D7AC" w14:textId="41D6E8F6" w:rsidR="00395C81" w:rsidRPr="00395C81" w:rsidRDefault="00395C81" w:rsidP="006A3C45">
            <w:pPr>
              <w:pStyle w:val="Tablebodytext"/>
              <w:rPr>
                <w:b/>
                <w:bCs/>
              </w:rPr>
            </w:pPr>
            <w:r w:rsidRPr="00395C81">
              <w:rPr>
                <w:b/>
                <w:bCs/>
                <w:color w:val="000000"/>
              </w:rPr>
              <w:t>0.276</w:t>
            </w:r>
          </w:p>
        </w:tc>
      </w:tr>
    </w:tbl>
    <w:p w14:paraId="54E12AE9" w14:textId="77777777" w:rsidR="00BC0BBA" w:rsidRDefault="00BC0BBA" w:rsidP="006A3C45">
      <w:bookmarkStart w:id="113" w:name="_Toc196540910"/>
    </w:p>
    <w:p w14:paraId="6DD86F98" w14:textId="77777777" w:rsidR="00B57C9D" w:rsidRDefault="00B57C9D" w:rsidP="00B57C9D">
      <w:pPr>
        <w:keepNext/>
      </w:pPr>
      <w:r>
        <w:rPr>
          <w:noProof/>
        </w:rPr>
        <w:drawing>
          <wp:inline distT="0" distB="0" distL="0" distR="0" wp14:anchorId="20C1F066" wp14:editId="78062AD8">
            <wp:extent cx="6120765" cy="3960495"/>
            <wp:effectExtent l="0" t="0" r="63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3" cstate="email">
                      <a:extLst>
                        <a:ext uri="{28A0092B-C50C-407E-A947-70E740481C1C}">
                          <a14:useLocalDpi xmlns:a14="http://schemas.microsoft.com/office/drawing/2010/main"/>
                        </a:ext>
                      </a:extLst>
                    </a:blip>
                    <a:stretch>
                      <a:fillRect/>
                    </a:stretch>
                  </pic:blipFill>
                  <pic:spPr>
                    <a:xfrm>
                      <a:off x="0" y="0"/>
                      <a:ext cx="6120765" cy="3960495"/>
                    </a:xfrm>
                    <a:prstGeom prst="rect">
                      <a:avLst/>
                    </a:prstGeom>
                  </pic:spPr>
                </pic:pic>
              </a:graphicData>
            </a:graphic>
          </wp:inline>
        </w:drawing>
      </w:r>
    </w:p>
    <w:p w14:paraId="43D53F49" w14:textId="6F522703" w:rsidR="00B57C9D" w:rsidRDefault="00B57C9D" w:rsidP="002D6025">
      <w:pPr>
        <w:pStyle w:val="Caption-Figure"/>
      </w:pPr>
      <w:bookmarkStart w:id="114" w:name="_Toc144996598"/>
      <w:bookmarkStart w:id="115" w:name="_Toc148952173"/>
      <w:r w:rsidRPr="00367B33">
        <w:t>Figure</w:t>
      </w:r>
      <w:r w:rsidR="00367B33">
        <w:t xml:space="preserve"> </w:t>
      </w:r>
      <w:fldSimple w:instr=" SEQ Figure \* ARABIC ">
        <w:r w:rsidR="00F673D1">
          <w:rPr>
            <w:noProof/>
          </w:rPr>
          <w:t>10</w:t>
        </w:r>
      </w:fldSimple>
      <w:r w:rsidR="00137108">
        <w:rPr>
          <w:noProof/>
        </w:rPr>
        <w:t xml:space="preserve">. </w:t>
      </w:r>
      <w:r>
        <w:t xml:space="preserve">Conditional effect of deer density at sampled sites on a range of vegetation measures. Density was negatively related to (A) bare ground and (B) native woody understorey cover. Increased deer density was positively correlated with (C) native herbaceous understorey and the (F) presence of exotic species. No strong relationships were found between deer density and (D) seedlings or </w:t>
      </w:r>
      <w:r w:rsidR="00DA74A3">
        <w:t>(E)</w:t>
      </w:r>
      <w:r>
        <w:t xml:space="preserve"> saplings. Inner and outer shading represents 50% and 90% confidence levels</w:t>
      </w:r>
      <w:r w:rsidR="00485841">
        <w:t>,</w:t>
      </w:r>
      <w:r>
        <w:t xml:space="preserve"> respectively.</w:t>
      </w:r>
      <w:bookmarkEnd w:id="114"/>
      <w:bookmarkEnd w:id="115"/>
    </w:p>
    <w:p w14:paraId="2B5C99C3" w14:textId="77777777" w:rsidR="00B57C9D" w:rsidRDefault="00B57C9D" w:rsidP="00760581"/>
    <w:p w14:paraId="1B8C6477" w14:textId="77777777" w:rsidR="00850D50" w:rsidRDefault="00850D50" w:rsidP="00760581"/>
    <w:p w14:paraId="539CDF48" w14:textId="77777777" w:rsidR="00850D50" w:rsidRDefault="00850D50" w:rsidP="00760581"/>
    <w:p w14:paraId="27B8D0E8" w14:textId="77777777" w:rsidR="00850D50" w:rsidRDefault="00850D50" w:rsidP="00760581"/>
    <w:p w14:paraId="7D8329A5" w14:textId="77777777" w:rsidR="00850D50" w:rsidRDefault="00850D50" w:rsidP="00760581"/>
    <w:p w14:paraId="181567A1" w14:textId="77777777" w:rsidR="00850D50" w:rsidRPr="00B57C9D" w:rsidRDefault="00850D50" w:rsidP="00760581"/>
    <w:p w14:paraId="62B11478" w14:textId="77777777" w:rsidR="000663CC" w:rsidRDefault="000663CC">
      <w:pPr>
        <w:rPr>
          <w:b/>
          <w:color w:val="201547" w:themeColor="accent3"/>
          <w:sz w:val="32"/>
          <w:szCs w:val="32"/>
          <w:lang w:val="en-US" w:eastAsia="en-AU"/>
        </w:rPr>
      </w:pPr>
      <w:r>
        <w:br w:type="page"/>
      </w:r>
    </w:p>
    <w:p w14:paraId="5D37FE04" w14:textId="59F68DF7" w:rsidR="00BC0BBA" w:rsidRDefault="00BC0BBA" w:rsidP="005D57F9">
      <w:pPr>
        <w:pStyle w:val="Heading1-Numbered"/>
      </w:pPr>
      <w:bookmarkStart w:id="116" w:name="_Toc148443410"/>
      <w:r>
        <w:lastRenderedPageBreak/>
        <w:t>Discussion</w:t>
      </w:r>
      <w:bookmarkEnd w:id="116"/>
    </w:p>
    <w:p w14:paraId="4818C355" w14:textId="042298E4" w:rsidR="00BC0BBA" w:rsidRPr="000663CC" w:rsidRDefault="002759A6" w:rsidP="004B0B11">
      <w:pPr>
        <w:pStyle w:val="Heading2-Numbered"/>
      </w:pPr>
      <w:bookmarkStart w:id="117" w:name="_Toc148443411"/>
      <w:r w:rsidRPr="000663CC">
        <w:t xml:space="preserve">Deer </w:t>
      </w:r>
      <w:r w:rsidR="00AC3EE1" w:rsidRPr="000663CC">
        <w:t>a</w:t>
      </w:r>
      <w:r w:rsidR="00BC0BBA" w:rsidRPr="000663CC">
        <w:t>bundance</w:t>
      </w:r>
      <w:bookmarkEnd w:id="117"/>
    </w:p>
    <w:p w14:paraId="790A7296" w14:textId="6B7091AB" w:rsidR="00BC0BBA" w:rsidRDefault="00BC0BBA" w:rsidP="00B874E8">
      <w:r>
        <w:t xml:space="preserve">We modelled the density of four deer species in Victoria and estimated </w:t>
      </w:r>
      <w:r w:rsidR="000A22DC">
        <w:t xml:space="preserve">the </w:t>
      </w:r>
      <w:r>
        <w:t xml:space="preserve">abundance of these species on </w:t>
      </w:r>
      <w:r w:rsidR="001C4A06">
        <w:t>74,570 km</w:t>
      </w:r>
      <w:r w:rsidR="001C4A06" w:rsidRPr="00510B3A">
        <w:rPr>
          <w:vertAlign w:val="superscript"/>
        </w:rPr>
        <w:t>2</w:t>
      </w:r>
      <w:r w:rsidR="001C4A06">
        <w:t xml:space="preserve"> of </w:t>
      </w:r>
      <w:r>
        <w:t>public land. We found deer to be widespread throughout Victoria</w:t>
      </w:r>
      <w:r w:rsidR="00AC3EE1">
        <w:t>,</w:t>
      </w:r>
      <w:r>
        <w:t xml:space="preserve"> with large variation in densities across sites and regions. </w:t>
      </w:r>
      <w:r w:rsidR="00632472">
        <w:t xml:space="preserve">Abundance was not estimated for deer on private land, but private land </w:t>
      </w:r>
      <w:r w:rsidR="00914BFF">
        <w:t xml:space="preserve">may harbour </w:t>
      </w:r>
      <w:r w:rsidR="00AE4749">
        <w:t xml:space="preserve">a significant proportion of the deer population in Victoria (especially, Fallow, Red and Hog deer). </w:t>
      </w:r>
      <w:r>
        <w:t xml:space="preserve">Relationships between deer density and the presence of exotic weed species, as well reduced native woody understorey cover suggest areas of higher deer density </w:t>
      </w:r>
      <w:r w:rsidR="004A6372">
        <w:t xml:space="preserve">may </w:t>
      </w:r>
      <w:r>
        <w:t xml:space="preserve">have </w:t>
      </w:r>
      <w:r w:rsidR="004A6372">
        <w:t xml:space="preserve">detrimental </w:t>
      </w:r>
      <w:r>
        <w:t xml:space="preserve">outcomes </w:t>
      </w:r>
      <w:r w:rsidR="004A6372">
        <w:t>for</w:t>
      </w:r>
      <w:r>
        <w:t xml:space="preserve"> maintaining ecosystem health</w:t>
      </w:r>
      <w:r w:rsidR="00520A71">
        <w:t xml:space="preserve">. </w:t>
      </w:r>
      <w:r w:rsidR="00437C09">
        <w:t>We discuss this in more detail below</w:t>
      </w:r>
      <w:r w:rsidR="00520A71">
        <w:t xml:space="preserve">. </w:t>
      </w:r>
    </w:p>
    <w:p w14:paraId="20DAD51D" w14:textId="286FF5E6" w:rsidR="00BC0BBA" w:rsidRDefault="000A36C9" w:rsidP="00B874E8">
      <w:r>
        <w:t>There has been much contention and uncertainty regarding the a</w:t>
      </w:r>
      <w:r w:rsidR="00BC0BBA">
        <w:t xml:space="preserve">bundance of deer in Victoria and Australia. Despite no studies estimating abundance of deer </w:t>
      </w:r>
      <w:r w:rsidR="00D93AFF">
        <w:t>across</w:t>
      </w:r>
      <w:r w:rsidR="00BC0BBA">
        <w:t xml:space="preserve"> Victoria, various management strategies and independent reports assume abundance to range from several hundred thousand to upwards of one million deer </w:t>
      </w:r>
      <w:sdt>
        <w:sdtPr>
          <w:tag w:val="MENDELEY_CITATION_v3_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"/>
          <w:id w:val="-1895041077"/>
          <w:placeholder>
            <w:docPart w:val="A52825280D5F6A459156799E535EDA6A"/>
          </w:placeholder>
        </w:sdtPr>
        <w:sdtContent>
          <w:r w:rsidR="00137108">
            <w:t xml:space="preserve">(Department of Environment Land Water </w:t>
          </w:r>
          <w:r>
            <w:t>and</w:t>
          </w:r>
          <w:r w:rsidR="00137108">
            <w:t xml:space="preserve"> Planning 202</w:t>
          </w:r>
          <w:r w:rsidR="0052411D">
            <w:t>0</w:t>
          </w:r>
          <w:r w:rsidR="00137108">
            <w:t>; Frontier Economics 2022)</w:t>
          </w:r>
        </w:sdtContent>
      </w:sdt>
      <w:r w:rsidR="00BC0BBA">
        <w:t xml:space="preserve">. Most recent estimates of deer harvest numbers in Victoria estimate that a total of 123,376 deer were </w:t>
      </w:r>
      <w:r w:rsidR="00EF0E55">
        <w:t xml:space="preserve">harvested </w:t>
      </w:r>
      <w:r w:rsidR="00BC0BBA">
        <w:t xml:space="preserve">in 2022, with the majority being reported as Sambar (62%), and Fallow (33%); however, these harvest estimates may also be lower (89,900) if extreme outliers in survey responses are removed </w:t>
      </w:r>
      <w:sdt>
        <w:sdtPr>
          <w:rPr>
            <w:color w:val="000000"/>
          </w:rPr>
          <w:tag w:val="MENDELEY_CITATION_v3_eyJjaXRhdGlvbklEIjoiTUVOREVMRVlfQ0lUQVRJT05fODE5NGFjZjYtOGEzMC00OTJlLTljMTktNjg4YzAzNDkwNmU1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
          <w:id w:val="508256428"/>
          <w:placeholder>
            <w:docPart w:val="56693F2C3316496A95B582BB347570C6"/>
          </w:placeholder>
        </w:sdtPr>
        <w:sdtContent>
          <w:r w:rsidR="00137108" w:rsidRPr="00137108">
            <w:rPr>
              <w:color w:val="000000"/>
            </w:rPr>
            <w:t>(Moloney and Flesch 2023)</w:t>
          </w:r>
        </w:sdtContent>
      </w:sdt>
      <w:r w:rsidR="00BC0BBA">
        <w:t xml:space="preserve">. Additionally, harvest survey results also include hunting on private land, with 39.2% of harvested deer being reported as taken exclusively on private land </w:t>
      </w:r>
      <w:sdt>
        <w:sdtPr>
          <w:rPr>
            <w:color w:val="000000"/>
          </w:rPr>
          <w:tag w:val="MENDELEY_CITATION_v3_eyJjaXRhdGlvbklEIjoiTUVOREVMRVlfQ0lUQVRJT05fMjAyNzQ3OWMtZjJkZi00ZjA2LWI3MTAtZTc3MTAxMjhkZWFh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
          <w:id w:val="151256985"/>
          <w:placeholder>
            <w:docPart w:val="F3CDC05F0FCC471495F92C76F966A117"/>
          </w:placeholder>
        </w:sdtPr>
        <w:sdtContent>
          <w:r w:rsidR="00137108" w:rsidRPr="00137108">
            <w:rPr>
              <w:color w:val="000000"/>
            </w:rPr>
            <w:t>(Moloney and Flesch 2023)</w:t>
          </w:r>
        </w:sdtContent>
      </w:sdt>
      <w:r w:rsidR="00DC0933">
        <w:rPr>
          <w:color w:val="000000"/>
        </w:rPr>
        <w:t>, and likely on</w:t>
      </w:r>
      <w:r w:rsidR="006C6E7F">
        <w:rPr>
          <w:color w:val="000000"/>
        </w:rPr>
        <w:t>ly</w:t>
      </w:r>
      <w:r w:rsidR="00DC0933">
        <w:rPr>
          <w:color w:val="000000"/>
        </w:rPr>
        <w:t xml:space="preserve"> half</w:t>
      </w:r>
      <w:r w:rsidR="002C6B51">
        <w:rPr>
          <w:color w:val="000000"/>
        </w:rPr>
        <w:t xml:space="preserve"> of all harvest </w:t>
      </w:r>
      <w:r w:rsidR="00BE3E8C">
        <w:rPr>
          <w:color w:val="000000"/>
        </w:rPr>
        <w:t xml:space="preserve">exclusively on publicly tenured land </w:t>
      </w:r>
      <w:sdt>
        <w:sdtPr>
          <w:rPr>
            <w:color w:val="000000"/>
          </w:rPr>
          <w:tag w:val="MENDELEY_CITATION_v3_eyJjaXRhdGlvbklEIjoiTUVOREVMRVlfQ0lUQVRJT05fY2RjMDU0NzQtYTNjZC00Y2RlLWE2MTktMWIwYzNmZTNkMTkz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
          <w:id w:val="-1983464423"/>
          <w:placeholder>
            <w:docPart w:val="7D14D9AE97744F0BB38E81E85400878B"/>
          </w:placeholder>
        </w:sdtPr>
        <w:sdtContent>
          <w:r w:rsidR="00137108" w:rsidRPr="00137108">
            <w:rPr>
              <w:color w:val="000000"/>
            </w:rPr>
            <w:t>(Moloney and Flesch 2023)</w:t>
          </w:r>
        </w:sdtContent>
      </w:sdt>
      <w:r w:rsidR="00BC0BBA">
        <w:t xml:space="preserve">. </w:t>
      </w:r>
    </w:p>
    <w:p w14:paraId="5D6EC49B" w14:textId="22A8FB03" w:rsidR="00B64C61" w:rsidRDefault="00BC0BBA" w:rsidP="002058BB">
      <w:r>
        <w:t xml:space="preserve">Several studies have attempted to estimate deer density across </w:t>
      </w:r>
      <w:r w:rsidR="008A753F">
        <w:t xml:space="preserve">relatively </w:t>
      </w:r>
      <w:r>
        <w:t xml:space="preserve">smaller </w:t>
      </w:r>
      <w:r w:rsidR="008A753F">
        <w:t>areas</w:t>
      </w:r>
      <w:r>
        <w:t xml:space="preserve"> in Victoria </w:t>
      </w:r>
      <w:sdt>
        <w:sdtPr>
          <w:rPr>
            <w:color w:val="000000"/>
          </w:rPr>
          <w:tag w:val="MENDELEY_CITATION_v3_eyJjaXRhdGlvbklEIjoiTUVOREVMRVlfQ0lUQVRJT05fMTYxOWY5NzQtYzFiMi00MjJiLWI1OTEtMzI4MDMwZDgxYjRiIiwicHJvcGVydGllcyI6eyJub3RlSW5kZXgiOjB9LCJpc0VkaXRlZCI6ZmFsc2UsIm1hbnVhbE92ZXJyaWRlIjp7ImlzTWFudWFsbHlPdmVycmlkZGVuIjpmYWxzZSwiY2l0ZXByb2NUZXh0IjoiKERhdmlzIDxpPmV0IGFsLjwvaT4gMjAxNzsgUmFtc2V5IDxpPmV0IGFsLjwvaT4gMjAxOTsgQmVuZ3NlbiA8aT5ldCBhbC48L2k+IDIwMjI7IFJhbXNleSA8aT5ldCBhbC48L2k+IDIwMjM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"/>
          <w:id w:val="-859197976"/>
          <w:placeholder>
            <w:docPart w:val="107697715B6847B2B066C75D9A78526D"/>
          </w:placeholder>
        </w:sdtPr>
        <w:sdtContent>
          <w:r w:rsidR="00137108">
            <w:t>(Davis</w:t>
          </w:r>
          <w:r w:rsidR="00540A4C">
            <w:t> </w:t>
          </w:r>
          <w:r w:rsidR="00790132" w:rsidRPr="00790132">
            <w:rPr>
              <w:iCs/>
            </w:rPr>
            <w:t>et</w:t>
          </w:r>
          <w:r w:rsidR="00540A4C">
            <w:rPr>
              <w:iCs/>
            </w:rPr>
            <w:t> </w:t>
          </w:r>
          <w:r w:rsidR="00790132" w:rsidRPr="00790132">
            <w:rPr>
              <w:iCs/>
            </w:rPr>
            <w:t>al.</w:t>
          </w:r>
          <w:r w:rsidR="00137108">
            <w:t xml:space="preserve"> 2017; Ramsey </w:t>
          </w:r>
          <w:r w:rsidR="00790132" w:rsidRPr="00790132">
            <w:rPr>
              <w:iCs/>
            </w:rPr>
            <w:t>et al.</w:t>
          </w:r>
          <w:r w:rsidR="00137108">
            <w:t xml:space="preserve"> 2019; </w:t>
          </w:r>
          <w:proofErr w:type="spellStart"/>
          <w:r w:rsidR="00137108">
            <w:t>Bengsen</w:t>
          </w:r>
          <w:proofErr w:type="spellEnd"/>
          <w:r w:rsidR="00137108">
            <w:t xml:space="preserve"> </w:t>
          </w:r>
          <w:r w:rsidR="00790132" w:rsidRPr="00790132">
            <w:rPr>
              <w:iCs/>
            </w:rPr>
            <w:t>et al.</w:t>
          </w:r>
          <w:r w:rsidR="00137108">
            <w:t xml:space="preserve"> 2022; Ramsey </w:t>
          </w:r>
          <w:r w:rsidR="00790132" w:rsidRPr="00790132">
            <w:rPr>
              <w:iCs/>
            </w:rPr>
            <w:t>et al.</w:t>
          </w:r>
          <w:r w:rsidR="00137108">
            <w:t xml:space="preserve"> 2023)</w:t>
          </w:r>
        </w:sdtContent>
      </w:sdt>
      <w:r>
        <w:t xml:space="preserve"> </w:t>
      </w:r>
      <w:r w:rsidR="00325126">
        <w:t xml:space="preserve">and </w:t>
      </w:r>
      <w:r>
        <w:t xml:space="preserve">across Australia </w:t>
      </w:r>
      <w:sdt>
        <w:sdtPr>
          <w:rPr>
            <w:color w:val="000000"/>
          </w:rPr>
          <w:tag w:val="MENDELEY_CITATION_v3_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
          <w:id w:val="1911725850"/>
          <w:placeholder>
            <w:docPart w:val="107697715B6847B2B066C75D9A78526D"/>
          </w:placeholder>
        </w:sdtPr>
        <w:sdtContent>
          <w:r w:rsidR="00137108">
            <w:t xml:space="preserve">(Amos </w:t>
          </w:r>
          <w:r w:rsidR="00790132" w:rsidRPr="00790132">
            <w:rPr>
              <w:iCs/>
            </w:rPr>
            <w:t>et al.</w:t>
          </w:r>
          <w:r w:rsidR="00137108">
            <w:t xml:space="preserve"> 2014; Lethbridge </w:t>
          </w:r>
          <w:r w:rsidR="00790132" w:rsidRPr="00790132">
            <w:rPr>
              <w:iCs/>
            </w:rPr>
            <w:t>et al.</w:t>
          </w:r>
          <w:r w:rsidR="00137108">
            <w:t xml:space="preserve"> 2019; </w:t>
          </w:r>
          <w:proofErr w:type="spellStart"/>
          <w:r w:rsidR="00137108">
            <w:t>Bengsen</w:t>
          </w:r>
          <w:proofErr w:type="spellEnd"/>
          <w:r w:rsidR="00137108">
            <w:t xml:space="preserve"> </w:t>
          </w:r>
          <w:r w:rsidR="00790132" w:rsidRPr="00790132">
            <w:rPr>
              <w:iCs/>
            </w:rPr>
            <w:t>et al.</w:t>
          </w:r>
          <w:r w:rsidR="00137108">
            <w:t xml:space="preserve"> 2022)</w:t>
          </w:r>
        </w:sdtContent>
      </w:sdt>
      <w:r w:rsidR="00D93AFF">
        <w:t>.</w:t>
      </w:r>
      <w:r>
        <w:t xml:space="preserve"> </w:t>
      </w:r>
      <w:r w:rsidR="00D93AFF">
        <w:t>W</w:t>
      </w:r>
      <w:r>
        <w:t>e find the densities in these other studies broadly comparable to the range of densities obtained in this stud</w:t>
      </w:r>
      <w:r w:rsidR="00416DBF">
        <w:t>y</w:t>
      </w:r>
      <w:r w:rsidR="00137108">
        <w:t xml:space="preserve"> (</w:t>
      </w:r>
      <w:r w:rsidR="002058BB">
        <w:t>Table A2</w:t>
      </w:r>
      <w:r w:rsidR="00137108">
        <w:t>)</w:t>
      </w:r>
      <w:r>
        <w:t>. The only other large-scale study in Australia estimating deer abundance</w:t>
      </w:r>
      <w:r w:rsidR="006B6E28">
        <w:t xml:space="preserve"> </w:t>
      </w:r>
      <w:r>
        <w:t xml:space="preserve">that we are aware of </w:t>
      </w:r>
      <w:r w:rsidR="00AB2D41">
        <w:t>estimated</w:t>
      </w:r>
      <w:r>
        <w:t xml:space="preserve"> Fallow </w:t>
      </w:r>
      <w:r w:rsidR="00540A4C">
        <w:t>d</w:t>
      </w:r>
      <w:r>
        <w:t xml:space="preserve">eer densities at an average of 2.70 </w:t>
      </w:r>
      <w:r w:rsidR="00986FDD">
        <w:t>individuals/km</w:t>
      </w:r>
      <w:r w:rsidR="00986FDD" w:rsidRPr="001171D8">
        <w:rPr>
          <w:vertAlign w:val="superscript"/>
        </w:rPr>
        <w:t>2</w:t>
      </w:r>
      <w:r w:rsidR="00773D54">
        <w:t xml:space="preserve"> </w:t>
      </w:r>
      <w:r w:rsidR="001171D8">
        <w:t>[</w:t>
      </w:r>
      <w:r>
        <w:t>95 % CI: 1.67</w:t>
      </w:r>
      <w:r w:rsidR="00540A4C">
        <w:t xml:space="preserve">, </w:t>
      </w:r>
      <w:r>
        <w:t>3.71] across 19,905 km</w:t>
      </w:r>
      <w:r>
        <w:rPr>
          <w:vertAlign w:val="superscript"/>
        </w:rPr>
        <w:t>2</w:t>
      </w:r>
      <w:r>
        <w:t xml:space="preserve"> of suitable habitat in Tasmania </w:t>
      </w:r>
      <w:sdt>
        <w:sdtPr>
          <w:rPr>
            <w:color w:val="000000"/>
          </w:rPr>
          <w:tag w:val="MENDELEY_CITATION_v3_eyJjaXRhdGlvbklEIjoiTUVOREVMRVlfQ0lUQVRJT05fMmE0NDVkYWYtNjEwNC00NTU2LTg4YTItYjNhNDA5OTAyMGIx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1409352236"/>
          <w:placeholder>
            <w:docPart w:val="73C2D23323F24E7D9095E7EB19A22A42"/>
          </w:placeholder>
        </w:sdtPr>
        <w:sdtContent>
          <w:r w:rsidR="00137108">
            <w:t xml:space="preserve">(Lethbridge </w:t>
          </w:r>
          <w:r w:rsidR="00790132" w:rsidRPr="00790132">
            <w:rPr>
              <w:iCs/>
            </w:rPr>
            <w:t>et al.</w:t>
          </w:r>
          <w:r w:rsidR="00137108">
            <w:t xml:space="preserve"> 2019)</w:t>
          </w:r>
        </w:sdtContent>
      </w:sdt>
      <w:r>
        <w:t xml:space="preserve">. In </w:t>
      </w:r>
      <w:r w:rsidR="0047424F">
        <w:t>our</w:t>
      </w:r>
      <w:r>
        <w:t xml:space="preserve"> study, we estimated average fallow deer density across the state and within DEECA regions. In two regions estimated to have the majority of the </w:t>
      </w:r>
      <w:r w:rsidR="00540A4C">
        <w:t>F</w:t>
      </w:r>
      <w:r>
        <w:t xml:space="preserve">allow deer population (Barwon </w:t>
      </w:r>
      <w:proofErr w:type="gramStart"/>
      <w:r>
        <w:t>South West</w:t>
      </w:r>
      <w:proofErr w:type="gramEnd"/>
      <w:r>
        <w:t xml:space="preserve"> and Hume)</w:t>
      </w:r>
      <w:r w:rsidR="00540A4C">
        <w:t xml:space="preserve">, </w:t>
      </w:r>
      <w:r>
        <w:t>we found density estimates to be similar to those in Tasmania: with their average density (deer per km</w:t>
      </w:r>
      <w:r w:rsidRPr="00A51F75">
        <w:rPr>
          <w:vertAlign w:val="superscript"/>
        </w:rPr>
        <w:t>2</w:t>
      </w:r>
      <w:r>
        <w:t xml:space="preserve">) estimated in the Barwon South West region at </w:t>
      </w:r>
      <w:r w:rsidR="00F77BEC">
        <w:t>2.22</w:t>
      </w:r>
      <w:r>
        <w:t xml:space="preserve"> [90% CI: </w:t>
      </w:r>
      <w:r w:rsidR="002B19BF">
        <w:t>0.64</w:t>
      </w:r>
      <w:r w:rsidR="00540A4C">
        <w:t>,</w:t>
      </w:r>
      <w:r>
        <w:t xml:space="preserve"> </w:t>
      </w:r>
      <w:r w:rsidR="002B19BF">
        <w:t>6.67</w:t>
      </w:r>
      <w:r>
        <w:t xml:space="preserve">], and in Hume at </w:t>
      </w:r>
      <w:r w:rsidR="003642DD">
        <w:t>0.95</w:t>
      </w:r>
      <w:r>
        <w:t xml:space="preserve"> [90% CI: 0.</w:t>
      </w:r>
      <w:r w:rsidR="00226752">
        <w:t>55</w:t>
      </w:r>
      <w:r w:rsidR="00540A4C">
        <w:t xml:space="preserve">, </w:t>
      </w:r>
      <w:r w:rsidR="00866483">
        <w:t>1.58</w:t>
      </w:r>
      <w:r>
        <w:t>]</w:t>
      </w:r>
      <w:r w:rsidR="00540A4C">
        <w:t>. B</w:t>
      </w:r>
      <w:r w:rsidR="00866483">
        <w:t xml:space="preserve">oth these </w:t>
      </w:r>
      <w:r w:rsidR="00E466A1">
        <w:t>regions</w:t>
      </w:r>
      <w:r w:rsidR="00866483">
        <w:t xml:space="preserve"> also have </w:t>
      </w:r>
      <w:r w:rsidR="00500A6C">
        <w:t xml:space="preserve">significant </w:t>
      </w:r>
      <w:r w:rsidR="00E466A1">
        <w:t xml:space="preserve">densities of Red and Sambar </w:t>
      </w:r>
      <w:r w:rsidR="00540A4C">
        <w:t>d</w:t>
      </w:r>
      <w:r w:rsidR="00E466A1">
        <w:t>eer</w:t>
      </w:r>
      <w:r w:rsidR="00540A4C">
        <w:t xml:space="preserve">, </w:t>
      </w:r>
      <w:r w:rsidR="00E466A1">
        <w:t>respectively</w:t>
      </w:r>
      <w:r>
        <w:t>.</w:t>
      </w:r>
      <w:r w:rsidR="00BE3E8C">
        <w:t xml:space="preserve"> With regards to Sambar </w:t>
      </w:r>
      <w:r w:rsidR="00540A4C">
        <w:t>d</w:t>
      </w:r>
      <w:r w:rsidR="00BE3E8C">
        <w:t xml:space="preserve">eer, their abundance has been previously estimated across several National Parks in </w:t>
      </w:r>
      <w:r w:rsidR="00896AF0">
        <w:t xml:space="preserve">eastern </w:t>
      </w:r>
      <w:r w:rsidR="00BE3E8C">
        <w:t xml:space="preserve">Victoria </w:t>
      </w:r>
      <w:sdt>
        <w:sdtPr>
          <w:rPr>
            <w:color w:val="000000"/>
          </w:rPr>
          <w:tag w:val="MENDELEY_CITATION_v3_eyJjaXRhdGlvbklEIjoiTUVOREVMRVlfQ0lUQVRJT05fNjY4MGU3ZmEtMjNkYy00MzUyLWJiMmItOTg3M2M4YWIxYzhk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
          <w:id w:val="-1650743991"/>
          <w:placeholder>
            <w:docPart w:val="58B9CB5BF23E4332A81EE0D72D5E6F94"/>
          </w:placeholder>
        </w:sdtPr>
        <w:sdtContent>
          <w:r w:rsidR="00137108">
            <w:t xml:space="preserve">(Ramsey </w:t>
          </w:r>
          <w:r w:rsidR="00790132" w:rsidRPr="00790132">
            <w:rPr>
              <w:iCs/>
            </w:rPr>
            <w:t>et al.</w:t>
          </w:r>
          <w:r w:rsidR="00137108">
            <w:t xml:space="preserve"> 2023)</w:t>
          </w:r>
        </w:sdtContent>
      </w:sdt>
      <w:r w:rsidR="00BE3E8C">
        <w:t xml:space="preserve">. </w:t>
      </w:r>
      <w:r w:rsidR="000E5C85">
        <w:t xml:space="preserve">Here, </w:t>
      </w:r>
      <w:r w:rsidR="004C505C">
        <w:t>densities were estimated using catch-effort models</w:t>
      </w:r>
      <w:r w:rsidR="00842FA2">
        <w:t xml:space="preserve"> </w:t>
      </w:r>
      <w:r w:rsidR="00CE49E7">
        <w:t>for aerial control</w:t>
      </w:r>
      <w:r w:rsidR="00540A4C">
        <w:t>,</w:t>
      </w:r>
      <w:r w:rsidR="00CE49E7">
        <w:t xml:space="preserve"> </w:t>
      </w:r>
      <w:r w:rsidR="003F6AF0">
        <w:t>with pre-control densities estimated by the removal model ranging from 0.1 to 2.8</w:t>
      </w:r>
      <w:r w:rsidR="00540A4C">
        <w:t> </w:t>
      </w:r>
      <w:r w:rsidR="003F6AF0">
        <w:t>deer/km</w:t>
      </w:r>
      <w:r w:rsidR="003F6AF0" w:rsidRPr="00605F9F">
        <w:rPr>
          <w:vertAlign w:val="superscript"/>
        </w:rPr>
        <w:t>2</w:t>
      </w:r>
      <w:r w:rsidR="003F6AF0">
        <w:t xml:space="preserve"> (mean 1 deer/km</w:t>
      </w:r>
      <w:r w:rsidR="003F6AF0" w:rsidRPr="00605F9F">
        <w:rPr>
          <w:vertAlign w:val="superscript"/>
        </w:rPr>
        <w:t>2</w:t>
      </w:r>
      <w:r w:rsidR="003F6AF0">
        <w:t>)</w:t>
      </w:r>
      <w:r>
        <w:t xml:space="preserve"> </w:t>
      </w:r>
      <w:sdt>
        <w:sdtPr>
          <w:rPr>
            <w:color w:val="000000"/>
          </w:rPr>
          <w:tag w:val="MENDELEY_CITATION_v3_eyJjaXRhdGlvbklEIjoiTUVOREVMRVlfQ0lUQVRJT05fZGViNDcwMzYtYWU3OS00ZmZiLTgxMTMtZWRjNjNiZDBhYmNk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
          <w:id w:val="1357463166"/>
          <w:placeholder>
            <w:docPart w:val="58B9CB5BF23E4332A81EE0D72D5E6F94"/>
          </w:placeholder>
        </w:sdtPr>
        <w:sdtContent>
          <w:r w:rsidR="00137108">
            <w:t xml:space="preserve">(Ramsey </w:t>
          </w:r>
          <w:r w:rsidR="00790132" w:rsidRPr="00790132">
            <w:rPr>
              <w:iCs/>
            </w:rPr>
            <w:t>et al.</w:t>
          </w:r>
          <w:r w:rsidR="00137108">
            <w:t xml:space="preserve"> 2023)</w:t>
          </w:r>
        </w:sdtContent>
      </w:sdt>
      <w:r w:rsidR="006B18FE">
        <w:t>.</w:t>
      </w:r>
      <w:r w:rsidR="00453BE5">
        <w:t xml:space="preserve"> </w:t>
      </w:r>
      <w:r w:rsidR="00D87B4E">
        <w:t>A</w:t>
      </w:r>
      <w:r w:rsidR="00A31306">
        <w:t xml:space="preserve">n extensive </w:t>
      </w:r>
      <w:r w:rsidR="007718A1">
        <w:t xml:space="preserve">list of </w:t>
      </w:r>
      <w:r w:rsidR="00ED1241">
        <w:t>studies that have estimated deer density at local and regional scales</w:t>
      </w:r>
      <w:r w:rsidR="00540A4C" w:rsidRPr="00540A4C">
        <w:t xml:space="preserve"> </w:t>
      </w:r>
      <w:r w:rsidR="00540A4C">
        <w:t>in Australia</w:t>
      </w:r>
      <w:r w:rsidR="00ED1241">
        <w:t xml:space="preserve"> is presented in</w:t>
      </w:r>
      <w:r w:rsidR="002058BB">
        <w:t xml:space="preserve"> Table A2.</w:t>
      </w:r>
    </w:p>
    <w:p w14:paraId="3E245D3F" w14:textId="77777777" w:rsidR="00BC0BBA" w:rsidRDefault="00BC0BBA" w:rsidP="00DA74A3">
      <w:pPr>
        <w:pStyle w:val="Heading4"/>
      </w:pPr>
      <w:r>
        <w:t xml:space="preserve">Drivers of deer abundance </w:t>
      </w:r>
    </w:p>
    <w:p w14:paraId="141A02CC" w14:textId="71D2CDAB" w:rsidR="00BC0BBA" w:rsidRDefault="00BC0BBA" w:rsidP="00B874E8">
      <w:r>
        <w:t xml:space="preserve">Victorian bioregions are a landscape-level classification based on a range of climatic, environmental, and ecological attributes </w:t>
      </w:r>
      <w:sdt>
        <w:sdtPr>
          <w:rPr>
            <w:color w:val="000000"/>
          </w:rPr>
          <w:tag w:val="MENDELEY_CITATION_v3_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"/>
          <w:id w:val="793874212"/>
          <w:placeholder>
            <w:docPart w:val="A52825280D5F6A459156799E535EDA6A"/>
          </w:placeholder>
        </w:sdtPr>
        <w:sdtContent>
          <w:r w:rsidR="00137108" w:rsidRPr="00137108">
            <w:rPr>
              <w:color w:val="000000"/>
            </w:rPr>
            <w:t>(Department of Energy Environment and Climate Action 2019)</w:t>
          </w:r>
        </w:sdtContent>
      </w:sdt>
      <w:r>
        <w:t xml:space="preserve">. We found them to be influential in predicting abundance for all four species of deer. This finding likely reflects a combination of spatial clustering in populations of some deer species to some </w:t>
      </w:r>
      <w:r w:rsidR="005149AA">
        <w:t>local</w:t>
      </w:r>
      <w:r w:rsidR="00F64D99">
        <w:t>ised area</w:t>
      </w:r>
      <w:r>
        <w:t xml:space="preserve"> </w:t>
      </w:r>
      <w:r w:rsidR="0003435B">
        <w:t>that has suitable climat</w:t>
      </w:r>
      <w:r w:rsidR="007D29A8">
        <w:t>ic</w:t>
      </w:r>
      <w:r w:rsidR="0003435B">
        <w:t xml:space="preserve"> and environmental conditions </w:t>
      </w:r>
      <w:r>
        <w:t xml:space="preserve">(e.g., </w:t>
      </w:r>
      <w:proofErr w:type="gramStart"/>
      <w:r>
        <w:t>Red</w:t>
      </w:r>
      <w:proofErr w:type="gramEnd"/>
      <w:r>
        <w:t xml:space="preserve"> </w:t>
      </w:r>
      <w:r w:rsidR="007D29A8">
        <w:t>d</w:t>
      </w:r>
      <w:r>
        <w:t xml:space="preserve">eer in </w:t>
      </w:r>
      <w:r w:rsidR="007D29A8">
        <w:t xml:space="preserve">the </w:t>
      </w:r>
      <w:r>
        <w:t>Greater Grampians</w:t>
      </w:r>
      <w:r w:rsidR="007D29A8">
        <w:t xml:space="preserve"> area</w:t>
      </w:r>
      <w:r>
        <w:t>)</w:t>
      </w:r>
      <w:r w:rsidR="007D29A8">
        <w:t xml:space="preserve">, </w:t>
      </w:r>
      <w:r>
        <w:t xml:space="preserve">and </w:t>
      </w:r>
      <w:r w:rsidR="007D29A8">
        <w:t xml:space="preserve">an </w:t>
      </w:r>
      <w:r>
        <w:t xml:space="preserve">absence of certain species from other bioregions that may have suitable habitat but no dispersal pathways to population establishment (e.g., Hog </w:t>
      </w:r>
      <w:r w:rsidR="007D29A8">
        <w:t>d</w:t>
      </w:r>
      <w:r>
        <w:t xml:space="preserve">eer in coastal areas of Western Victoria). </w:t>
      </w:r>
      <w:r w:rsidR="00773D54">
        <w:t>For invasive species such as deer</w:t>
      </w:r>
      <w:r w:rsidR="007D29A8">
        <w:t>,</w:t>
      </w:r>
      <w:r w:rsidR="00773D54">
        <w:t xml:space="preserve"> these spatial effects may be more pronounced</w:t>
      </w:r>
      <w:r w:rsidR="007D29A8">
        <w:t>,</w:t>
      </w:r>
      <w:r w:rsidR="00773D54">
        <w:t xml:space="preserve"> </w:t>
      </w:r>
      <w:r w:rsidR="007D29A8">
        <w:t xml:space="preserve">because </w:t>
      </w:r>
      <w:r w:rsidR="00773D54">
        <w:t>they are still expanding from original source/s</w:t>
      </w:r>
      <w:r>
        <w:t xml:space="preserve"> </w:t>
      </w:r>
      <w:r w:rsidR="00773D54">
        <w:t xml:space="preserve">and have not fully </w:t>
      </w:r>
      <w:r w:rsidR="009671CE">
        <w:t xml:space="preserve">dispersed throughout their potential range. </w:t>
      </w:r>
    </w:p>
    <w:p w14:paraId="44E9F578" w14:textId="68528B68" w:rsidR="00BC0BBA" w:rsidRDefault="00BC0BBA" w:rsidP="00B874E8">
      <w:r>
        <w:t xml:space="preserve">We also found several </w:t>
      </w:r>
      <w:r w:rsidR="00146B40">
        <w:t xml:space="preserve">bioclimatic </w:t>
      </w:r>
      <w:r w:rsidR="009943C4">
        <w:t xml:space="preserve">and landscape </w:t>
      </w:r>
      <w:r w:rsidR="00B56107">
        <w:t>variables</w:t>
      </w:r>
      <w:r>
        <w:t xml:space="preserve"> to be informative in predicting </w:t>
      </w:r>
      <w:r w:rsidR="000313EF">
        <w:t xml:space="preserve">spatial variation in </w:t>
      </w:r>
      <w:r>
        <w:t xml:space="preserve">deer abundance. Notably, edge/ecotone effects were generally seen across deer species where distance to pastural land and/or amount of forest edge in surrounding landscape predicted </w:t>
      </w:r>
      <w:r w:rsidR="002746DB">
        <w:t xml:space="preserve">higher </w:t>
      </w:r>
      <w:r>
        <w:t xml:space="preserve">abundance. Proximity to pastural areas and grasslands may support higher densities of deer as those areas </w:t>
      </w:r>
      <w:r w:rsidR="00C95F3F">
        <w:t xml:space="preserve">likely </w:t>
      </w:r>
      <w:r>
        <w:t xml:space="preserve">provide </w:t>
      </w:r>
      <w:r w:rsidR="00C95F3F">
        <w:t xml:space="preserve">an </w:t>
      </w:r>
      <w:r w:rsidR="00C95F3F">
        <w:lastRenderedPageBreak/>
        <w:t>abundance of preferred food sources</w:t>
      </w:r>
      <w:r>
        <w:t xml:space="preserve">. Previous studies have found Sambar deer abundance in the Yarra Ranges catchment to be highest in open flats, followed by forest edges and then forested areas </w:t>
      </w:r>
      <w:sdt>
        <w:sdtPr>
          <w:rPr>
            <w:color w:val="000000"/>
          </w:rPr>
          <w:tag w:val="MENDELEY_CITATION_v3_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"/>
          <w:id w:val="-1301453859"/>
          <w:placeholder>
            <w:docPart w:val="A52825280D5F6A459156799E535EDA6A"/>
          </w:placeholder>
        </w:sdtPr>
        <w:sdtContent>
          <w:r w:rsidR="00137108" w:rsidRPr="00137108">
            <w:rPr>
              <w:color w:val="000000"/>
            </w:rPr>
            <w:t>(Bennett</w:t>
          </w:r>
          <w:r w:rsidR="009205BA">
            <w:rPr>
              <w:color w:val="000000"/>
            </w:rPr>
            <w:t> </w:t>
          </w:r>
          <w:r w:rsidR="00137108" w:rsidRPr="00137108">
            <w:rPr>
              <w:color w:val="000000"/>
            </w:rPr>
            <w:t>2008)</w:t>
          </w:r>
        </w:sdtContent>
      </w:sdt>
      <w:r>
        <w:rPr>
          <w:color w:val="000000"/>
        </w:rPr>
        <w:t xml:space="preserve">. </w:t>
      </w:r>
      <w:r w:rsidR="005D57F9">
        <w:rPr>
          <w:color w:val="000000"/>
        </w:rPr>
        <w:t>Our study found c</w:t>
      </w:r>
      <w:r>
        <w:rPr>
          <w:color w:val="000000"/>
        </w:rPr>
        <w:t xml:space="preserve">limate and soil composition (bare soil and nitrogen %) had variable effects on deer abundance between species. Interestingly Sambar </w:t>
      </w:r>
      <w:r w:rsidR="009205BA">
        <w:rPr>
          <w:color w:val="000000"/>
        </w:rPr>
        <w:t>d</w:t>
      </w:r>
      <w:r>
        <w:rPr>
          <w:color w:val="000000"/>
        </w:rPr>
        <w:t xml:space="preserve">eer had </w:t>
      </w:r>
      <w:r w:rsidR="00A60EEF">
        <w:rPr>
          <w:color w:val="000000"/>
        </w:rPr>
        <w:t>opposing</w:t>
      </w:r>
      <w:r>
        <w:rPr>
          <w:color w:val="000000"/>
        </w:rPr>
        <w:t xml:space="preserve"> relationships to precipitation seasonality and </w:t>
      </w:r>
      <w:r w:rsidR="004F4AF9">
        <w:rPr>
          <w:color w:val="000000"/>
        </w:rPr>
        <w:t xml:space="preserve">soil </w:t>
      </w:r>
      <w:r>
        <w:rPr>
          <w:color w:val="000000"/>
        </w:rPr>
        <w:t>nitrogen</w:t>
      </w:r>
      <w:r w:rsidR="00A60EEF">
        <w:rPr>
          <w:color w:val="000000"/>
        </w:rPr>
        <w:t xml:space="preserve"> </w:t>
      </w:r>
      <w:r w:rsidR="009205BA">
        <w:rPr>
          <w:color w:val="000000"/>
        </w:rPr>
        <w:t xml:space="preserve">in contrast </w:t>
      </w:r>
      <w:r>
        <w:rPr>
          <w:color w:val="000000"/>
        </w:rPr>
        <w:t xml:space="preserve">to Fallow and Red </w:t>
      </w:r>
      <w:r w:rsidR="009205BA">
        <w:rPr>
          <w:color w:val="000000"/>
        </w:rPr>
        <w:t>d</w:t>
      </w:r>
      <w:r>
        <w:rPr>
          <w:color w:val="000000"/>
        </w:rPr>
        <w:t>eer. This finding may be suggestive of the establishment of distinct niches for Sambar, Fallow and Red deer in Victoria. Further analyses that jointly estimate abundance of deer species, while accounting for residual co-occurrence patterns may provide insight into drivers of co-occurrence of deer species</w:t>
      </w:r>
      <w:r w:rsidR="00FE56B0">
        <w:rPr>
          <w:color w:val="000000"/>
        </w:rPr>
        <w:t xml:space="preserve"> </w:t>
      </w:r>
      <w:sdt>
        <w:sdtPr>
          <w:rPr>
            <w:color w:val="000000"/>
          </w:rPr>
          <w:tag w:val="MENDELEY_CITATION_v3_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"/>
          <w:id w:val="174004711"/>
          <w:placeholder>
            <w:docPart w:val="DefaultPlaceholder_-1854013440"/>
          </w:placeholder>
        </w:sdtPr>
        <w:sdtContent>
          <w:r w:rsidR="00137108">
            <w:t xml:space="preserve">(Pollock </w:t>
          </w:r>
          <w:r w:rsidR="00790132" w:rsidRPr="00790132">
            <w:rPr>
              <w:iCs/>
            </w:rPr>
            <w:t>et al.</w:t>
          </w:r>
          <w:r w:rsidR="00137108">
            <w:t xml:space="preserve"> 2014)</w:t>
          </w:r>
        </w:sdtContent>
      </w:sdt>
      <w:r>
        <w:rPr>
          <w:color w:val="000000"/>
        </w:rPr>
        <w:t xml:space="preserve">. This may also be extended to include a range of other herbivores recorded in this study (e.g., macropods). </w:t>
      </w:r>
    </w:p>
    <w:p w14:paraId="6EAC4B66" w14:textId="0E6529EE" w:rsidR="00DB2851" w:rsidRDefault="00DB2851" w:rsidP="004B0B11">
      <w:pPr>
        <w:pStyle w:val="Heading2-Numbered"/>
      </w:pPr>
      <w:bookmarkStart w:id="118" w:name="_Toc148443412"/>
      <w:r>
        <w:t>Deer distribution</w:t>
      </w:r>
      <w:bookmarkEnd w:id="118"/>
    </w:p>
    <w:p w14:paraId="6780E7DB" w14:textId="73592988" w:rsidR="009E7E60" w:rsidRDefault="00791E73" w:rsidP="00791E73">
      <w:r>
        <w:t xml:space="preserve">Several studies have attempted to estimate deer distribution in Victoria </w:t>
      </w:r>
      <w:sdt>
        <w:sdtPr>
          <w:rPr>
            <w:color w:val="000000"/>
          </w:rPr>
          <w:tag w:val="MENDELEY_CITATION_v3_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"/>
          <w:id w:val="887306616"/>
          <w:placeholder>
            <w:docPart w:val="DefaultPlaceholder_-1854013440"/>
          </w:placeholder>
        </w:sdtPr>
        <w:sdtContent>
          <w:r w:rsidR="00137108">
            <w:t xml:space="preserve">(Gormley </w:t>
          </w:r>
          <w:r w:rsidR="00790132" w:rsidRPr="00790132">
            <w:rPr>
              <w:iCs/>
            </w:rPr>
            <w:t>et al.</w:t>
          </w:r>
          <w:r w:rsidR="00137108">
            <w:t xml:space="preserve"> 2011; Forsyth</w:t>
          </w:r>
          <w:r w:rsidR="000C6D55">
            <w:t> </w:t>
          </w:r>
          <w:r w:rsidR="00790132" w:rsidRPr="00790132">
            <w:rPr>
              <w:iCs/>
            </w:rPr>
            <w:t>et</w:t>
          </w:r>
          <w:r w:rsidR="000C6D55">
            <w:rPr>
              <w:iCs/>
            </w:rPr>
            <w:t> </w:t>
          </w:r>
          <w:r w:rsidR="00790132" w:rsidRPr="00790132">
            <w:rPr>
              <w:iCs/>
            </w:rPr>
            <w:t>al.</w:t>
          </w:r>
          <w:r w:rsidR="000C6D55">
            <w:t> </w:t>
          </w:r>
          <w:r w:rsidR="00137108">
            <w:t xml:space="preserve">2015; Forsyth </w:t>
          </w:r>
          <w:r w:rsidR="00790132" w:rsidRPr="00790132">
            <w:rPr>
              <w:iCs/>
            </w:rPr>
            <w:t>et al.</w:t>
          </w:r>
          <w:r w:rsidR="00137108">
            <w:t xml:space="preserve"> 2016)</w:t>
          </w:r>
        </w:sdtContent>
      </w:sdt>
      <w:r w:rsidR="005E5821">
        <w:t xml:space="preserve">. </w:t>
      </w:r>
      <w:r w:rsidR="000C1F06">
        <w:t>In 2011</w:t>
      </w:r>
      <w:r w:rsidR="000C6D55">
        <w:t>,</w:t>
      </w:r>
      <w:r w:rsidR="005E5821">
        <w:t xml:space="preserve"> occupancy model</w:t>
      </w:r>
      <w:r w:rsidR="000C08BF">
        <w:t>s estimated</w:t>
      </w:r>
      <w:r w:rsidR="005E5821">
        <w:t xml:space="preserve"> the distribution of Sambar </w:t>
      </w:r>
      <w:r w:rsidR="000C6D55">
        <w:t>d</w:t>
      </w:r>
      <w:r w:rsidR="005E5821">
        <w:t>eer</w:t>
      </w:r>
      <w:r w:rsidR="000C1F06">
        <w:t xml:space="preserve"> on public land </w:t>
      </w:r>
      <w:r w:rsidR="000C08BF">
        <w:rPr>
          <w:color w:val="000000"/>
        </w:rPr>
        <w:t>at</w:t>
      </w:r>
      <w:r w:rsidR="000C1F06">
        <w:rPr>
          <w:color w:val="000000"/>
        </w:rPr>
        <w:t xml:space="preserve"> </w:t>
      </w:r>
      <w:r w:rsidR="000A3FF4" w:rsidRPr="009371E8">
        <w:rPr>
          <w:color w:val="000000"/>
        </w:rPr>
        <w:t>32,644</w:t>
      </w:r>
      <w:r w:rsidR="000A3FF4">
        <w:rPr>
          <w:color w:val="000000"/>
        </w:rPr>
        <w:t xml:space="preserve"> km</w:t>
      </w:r>
      <w:r w:rsidR="000A3FF4">
        <w:rPr>
          <w:color w:val="000000"/>
          <w:vertAlign w:val="superscript"/>
        </w:rPr>
        <w:t>2</w:t>
      </w:r>
      <w:r w:rsidR="000A3FF4">
        <w:rPr>
          <w:color w:val="000000"/>
        </w:rPr>
        <w:t xml:space="preserve"> </w:t>
      </w:r>
      <w:sdt>
        <w:sdtPr>
          <w:rPr>
            <w:color w:val="000000"/>
          </w:rPr>
          <w:tag w:val="MENDELEY_CITATION_v3_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"/>
          <w:id w:val="1667900735"/>
          <w:placeholder>
            <w:docPart w:val="DefaultPlaceholder_-1854013440"/>
          </w:placeholder>
        </w:sdtPr>
        <w:sdtContent>
          <w:r w:rsidR="00137108">
            <w:t xml:space="preserve">(Gormley </w:t>
          </w:r>
          <w:r w:rsidR="00790132" w:rsidRPr="00790132">
            <w:rPr>
              <w:iCs/>
            </w:rPr>
            <w:t>et al.</w:t>
          </w:r>
          <w:r w:rsidR="00137108">
            <w:t xml:space="preserve"> 2011)</w:t>
          </w:r>
        </w:sdtContent>
      </w:sdt>
      <w:r w:rsidR="000C6D55">
        <w:rPr>
          <w:color w:val="000000"/>
        </w:rPr>
        <w:t>. T</w:t>
      </w:r>
      <w:r w:rsidR="001E6034">
        <w:rPr>
          <w:color w:val="000000"/>
        </w:rPr>
        <w:t xml:space="preserve">his is </w:t>
      </w:r>
      <w:r w:rsidR="000A3FF4">
        <w:rPr>
          <w:color w:val="000000"/>
        </w:rPr>
        <w:t>less</w:t>
      </w:r>
      <w:r w:rsidR="001E6034">
        <w:rPr>
          <w:color w:val="000000"/>
        </w:rPr>
        <w:t xml:space="preserve"> than </w:t>
      </w:r>
      <w:r w:rsidR="009009D9">
        <w:rPr>
          <w:color w:val="000000"/>
        </w:rPr>
        <w:t>our stud</w:t>
      </w:r>
      <w:r w:rsidR="00E16201">
        <w:rPr>
          <w:color w:val="000000"/>
        </w:rPr>
        <w:t>y</w:t>
      </w:r>
      <w:r w:rsidR="001E6034">
        <w:rPr>
          <w:color w:val="000000"/>
        </w:rPr>
        <w:t xml:space="preserve"> estimate</w:t>
      </w:r>
      <w:r w:rsidR="00E16201">
        <w:rPr>
          <w:color w:val="000000"/>
        </w:rPr>
        <w:t>s</w:t>
      </w:r>
      <w:r w:rsidR="001E6034">
        <w:rPr>
          <w:color w:val="000000"/>
        </w:rPr>
        <w:t xml:space="preserve"> </w:t>
      </w:r>
      <w:r w:rsidR="0034561E">
        <w:rPr>
          <w:color w:val="000000"/>
        </w:rPr>
        <w:t xml:space="preserve">of the range for </w:t>
      </w:r>
      <w:r w:rsidR="001E6034">
        <w:rPr>
          <w:color w:val="000000"/>
        </w:rPr>
        <w:t>Sambar Deer</w:t>
      </w:r>
      <w:r w:rsidR="009009D9">
        <w:rPr>
          <w:color w:val="000000"/>
        </w:rPr>
        <w:t xml:space="preserve"> </w:t>
      </w:r>
      <w:r w:rsidR="0034561E">
        <w:rPr>
          <w:color w:val="000000"/>
        </w:rPr>
        <w:t xml:space="preserve">of </w:t>
      </w:r>
      <w:r w:rsidR="001E6034" w:rsidRPr="001E6034">
        <w:rPr>
          <w:color w:val="000000"/>
        </w:rPr>
        <w:t>38,582</w:t>
      </w:r>
      <w:r w:rsidR="00957552">
        <w:rPr>
          <w:color w:val="000000"/>
        </w:rPr>
        <w:t xml:space="preserve"> </w:t>
      </w:r>
      <w:r w:rsidR="001E6034" w:rsidRPr="001E6034">
        <w:rPr>
          <w:color w:val="000000"/>
        </w:rPr>
        <w:t>km</w:t>
      </w:r>
      <w:r w:rsidR="001E6034" w:rsidRPr="001E6034">
        <w:rPr>
          <w:color w:val="000000"/>
          <w:vertAlign w:val="superscript"/>
        </w:rPr>
        <w:t>2</w:t>
      </w:r>
      <w:r w:rsidR="001E6034" w:rsidRPr="001E6034">
        <w:rPr>
          <w:color w:val="000000"/>
        </w:rPr>
        <w:t> [95% CI: 33,405, 40,590]</w:t>
      </w:r>
      <w:r w:rsidR="0090214E">
        <w:rPr>
          <w:color w:val="000000"/>
        </w:rPr>
        <w:t xml:space="preserve">. Updated </w:t>
      </w:r>
      <w:r w:rsidR="00EB1FB1">
        <w:rPr>
          <w:color w:val="000000"/>
        </w:rPr>
        <w:t>presence-only</w:t>
      </w:r>
      <w:r w:rsidR="00806969">
        <w:rPr>
          <w:color w:val="000000"/>
        </w:rPr>
        <w:t xml:space="preserve"> and </w:t>
      </w:r>
      <w:r w:rsidR="008E2473">
        <w:rPr>
          <w:color w:val="000000"/>
        </w:rPr>
        <w:t>expert-elicitation</w:t>
      </w:r>
      <w:r w:rsidR="00EB1FB1">
        <w:rPr>
          <w:color w:val="000000"/>
        </w:rPr>
        <w:t xml:space="preserve"> </w:t>
      </w:r>
      <w:r w:rsidR="00A2233F">
        <w:rPr>
          <w:color w:val="000000"/>
        </w:rPr>
        <w:t>derived range maps</w:t>
      </w:r>
      <w:r w:rsidR="008E2473">
        <w:rPr>
          <w:color w:val="000000"/>
        </w:rPr>
        <w:t xml:space="preserve"> </w:t>
      </w:r>
      <w:sdt>
        <w:sdtPr>
          <w:rPr>
            <w:color w:val="000000"/>
          </w:rPr>
          <w:tag w:val="MENDELEY_CITATION_v3_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"/>
          <w:id w:val="7496998"/>
          <w:placeholder>
            <w:docPart w:val="DefaultPlaceholder_-1854013440"/>
          </w:placeholder>
        </w:sdtPr>
        <w:sdtContent>
          <w:r w:rsidR="00137108">
            <w:t xml:space="preserve">(Forsyth </w:t>
          </w:r>
          <w:r w:rsidR="00790132" w:rsidRPr="00790132">
            <w:rPr>
              <w:iCs/>
            </w:rPr>
            <w:t>et al.</w:t>
          </w:r>
          <w:r w:rsidR="00137108">
            <w:t xml:space="preserve"> 2015; Forsyth </w:t>
          </w:r>
          <w:r w:rsidR="00790132" w:rsidRPr="00790132">
            <w:rPr>
              <w:iCs/>
            </w:rPr>
            <w:t>et al.</w:t>
          </w:r>
          <w:r w:rsidR="00137108">
            <w:t xml:space="preserve"> 2016)</w:t>
          </w:r>
        </w:sdtContent>
      </w:sdt>
      <w:r w:rsidR="00A2233F">
        <w:rPr>
          <w:color w:val="000000"/>
        </w:rPr>
        <w:t xml:space="preserve"> </w:t>
      </w:r>
      <w:r w:rsidR="00DB6B32">
        <w:rPr>
          <w:color w:val="000000"/>
        </w:rPr>
        <w:t xml:space="preserve">produced </w:t>
      </w:r>
      <w:r w:rsidR="003E03D7">
        <w:rPr>
          <w:color w:val="000000"/>
        </w:rPr>
        <w:t>in 202</w:t>
      </w:r>
      <w:r w:rsidR="00305131">
        <w:rPr>
          <w:color w:val="000000"/>
        </w:rPr>
        <w:t>0</w:t>
      </w:r>
      <w:r w:rsidR="00761BA5">
        <w:rPr>
          <w:color w:val="000000"/>
        </w:rPr>
        <w:t xml:space="preserve"> also estimated the range of Sambar to be higher in </w:t>
      </w:r>
      <w:r w:rsidR="00F43AB8">
        <w:rPr>
          <w:color w:val="000000"/>
        </w:rPr>
        <w:t>202</w:t>
      </w:r>
      <w:r w:rsidR="00305131">
        <w:rPr>
          <w:color w:val="000000"/>
        </w:rPr>
        <w:t>0</w:t>
      </w:r>
      <w:r w:rsidR="00F43AB8">
        <w:rPr>
          <w:color w:val="000000"/>
        </w:rPr>
        <w:t xml:space="preserve"> than </w:t>
      </w:r>
      <w:r w:rsidR="000C6D55">
        <w:rPr>
          <w:color w:val="000000"/>
        </w:rPr>
        <w:t xml:space="preserve">in </w:t>
      </w:r>
      <w:r w:rsidR="00F43AB8">
        <w:rPr>
          <w:color w:val="000000"/>
        </w:rPr>
        <w:t>2011</w:t>
      </w:r>
      <w:r w:rsidR="00882172">
        <w:rPr>
          <w:color w:val="000000"/>
        </w:rPr>
        <w:t xml:space="preserve">, with an area on public land </w:t>
      </w:r>
      <w:r w:rsidR="00E936D1">
        <w:rPr>
          <w:color w:val="000000"/>
        </w:rPr>
        <w:t xml:space="preserve">predicted to be </w:t>
      </w:r>
      <w:r w:rsidR="00957552" w:rsidRPr="00957552">
        <w:rPr>
          <w:color w:val="000000"/>
        </w:rPr>
        <w:t>43,779</w:t>
      </w:r>
      <w:r w:rsidR="00957552">
        <w:rPr>
          <w:color w:val="000000"/>
        </w:rPr>
        <w:t xml:space="preserve"> km</w:t>
      </w:r>
      <w:r w:rsidR="00957552" w:rsidRPr="00957552">
        <w:rPr>
          <w:color w:val="000000"/>
          <w:vertAlign w:val="superscript"/>
        </w:rPr>
        <w:t>2</w:t>
      </w:r>
      <w:r w:rsidR="005B29D8">
        <w:rPr>
          <w:color w:val="000000"/>
        </w:rPr>
        <w:t>.</w:t>
      </w:r>
      <w:r w:rsidR="0019505A">
        <w:rPr>
          <w:color w:val="000000"/>
        </w:rPr>
        <w:t xml:space="preserve"> This estimated </w:t>
      </w:r>
      <w:r w:rsidR="005F0A4F">
        <w:rPr>
          <w:color w:val="000000"/>
        </w:rPr>
        <w:t>distribution</w:t>
      </w:r>
      <w:r w:rsidR="0019505A">
        <w:rPr>
          <w:color w:val="000000"/>
        </w:rPr>
        <w:t xml:space="preserve"> is larger than the</w:t>
      </w:r>
      <w:r w:rsidR="005F0A4F">
        <w:rPr>
          <w:color w:val="000000"/>
        </w:rPr>
        <w:t xml:space="preserve"> range estimated in th</w:t>
      </w:r>
      <w:r w:rsidR="00416DBF">
        <w:rPr>
          <w:color w:val="000000"/>
        </w:rPr>
        <w:t>is</w:t>
      </w:r>
      <w:r w:rsidR="005F0A4F">
        <w:rPr>
          <w:color w:val="000000"/>
        </w:rPr>
        <w:t xml:space="preserve"> study. One possible </w:t>
      </w:r>
      <w:r w:rsidR="00CA260B">
        <w:rPr>
          <w:color w:val="000000"/>
        </w:rPr>
        <w:t>reason</w:t>
      </w:r>
      <w:r w:rsidR="005F0A4F">
        <w:rPr>
          <w:color w:val="000000"/>
        </w:rPr>
        <w:t xml:space="preserve"> for this is that </w:t>
      </w:r>
      <w:r w:rsidR="00CA260B">
        <w:rPr>
          <w:color w:val="000000"/>
        </w:rPr>
        <w:t>our study</w:t>
      </w:r>
      <w:r w:rsidR="00AD3042">
        <w:rPr>
          <w:color w:val="000000"/>
        </w:rPr>
        <w:t xml:space="preserve"> estimates a </w:t>
      </w:r>
      <w:r w:rsidR="00075ADE">
        <w:rPr>
          <w:color w:val="000000"/>
        </w:rPr>
        <w:t>patchier</w:t>
      </w:r>
      <w:r w:rsidR="00273B3C">
        <w:rPr>
          <w:color w:val="000000"/>
        </w:rPr>
        <w:t xml:space="preserve"> </w:t>
      </w:r>
      <w:r w:rsidR="000378C0">
        <w:rPr>
          <w:color w:val="000000"/>
        </w:rPr>
        <w:t xml:space="preserve">distribution for Sambar in East Gippsland. Given </w:t>
      </w:r>
      <w:r w:rsidR="000C6D55">
        <w:rPr>
          <w:color w:val="000000"/>
        </w:rPr>
        <w:t xml:space="preserve">that </w:t>
      </w:r>
      <w:r w:rsidR="000378C0">
        <w:rPr>
          <w:color w:val="000000"/>
        </w:rPr>
        <w:t xml:space="preserve">our </w:t>
      </w:r>
      <w:r w:rsidR="00075ADE">
        <w:rPr>
          <w:color w:val="000000"/>
        </w:rPr>
        <w:t>surveys</w:t>
      </w:r>
      <w:r w:rsidR="000378C0">
        <w:rPr>
          <w:color w:val="000000"/>
        </w:rPr>
        <w:t xml:space="preserve"> exclusively took place after the 2019</w:t>
      </w:r>
      <w:r w:rsidR="000C6D55">
        <w:rPr>
          <w:color w:val="000000"/>
        </w:rPr>
        <w:t>–</w:t>
      </w:r>
      <w:r w:rsidR="000378C0">
        <w:rPr>
          <w:color w:val="000000"/>
        </w:rPr>
        <w:t xml:space="preserve">20 bushfires, </w:t>
      </w:r>
      <w:r w:rsidR="005615F5">
        <w:rPr>
          <w:color w:val="000000"/>
        </w:rPr>
        <w:t xml:space="preserve">it is possible that </w:t>
      </w:r>
      <w:r w:rsidR="000C6D55">
        <w:rPr>
          <w:color w:val="000000"/>
        </w:rPr>
        <w:t xml:space="preserve">their </w:t>
      </w:r>
      <w:r w:rsidR="005615F5">
        <w:rPr>
          <w:color w:val="000000"/>
        </w:rPr>
        <w:t xml:space="preserve">distribution has reduced in these fire-affected areas </w:t>
      </w:r>
      <w:r w:rsidR="006E2A33">
        <w:rPr>
          <w:color w:val="000000"/>
        </w:rPr>
        <w:t>in the past couple of years</w:t>
      </w:r>
      <w:r w:rsidR="0073629F">
        <w:rPr>
          <w:color w:val="000000"/>
        </w:rPr>
        <w:t xml:space="preserve">; a trend that was seen </w:t>
      </w:r>
      <w:r w:rsidR="004D6D16">
        <w:rPr>
          <w:color w:val="000000"/>
        </w:rPr>
        <w:t xml:space="preserve">shortly </w:t>
      </w:r>
      <w:r w:rsidR="0073629F">
        <w:rPr>
          <w:color w:val="000000"/>
        </w:rPr>
        <w:t xml:space="preserve">after the 2009 Black Saturday fires </w:t>
      </w:r>
      <w:sdt>
        <w:sdtPr>
          <w:rPr>
            <w:color w:val="000000"/>
          </w:rPr>
          <w:tag w:val="MENDELEY_CITATION_v3_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"/>
          <w:id w:val="424074668"/>
          <w:placeholder>
            <w:docPart w:val="DefaultPlaceholder_-1854013440"/>
          </w:placeholder>
        </w:sdtPr>
        <w:sdtContent>
          <w:r w:rsidR="00137108">
            <w:t xml:space="preserve">(Forsyth </w:t>
          </w:r>
          <w:r w:rsidR="00790132" w:rsidRPr="00790132">
            <w:rPr>
              <w:iCs/>
            </w:rPr>
            <w:t>et al.</w:t>
          </w:r>
          <w:r w:rsidR="00137108">
            <w:t xml:space="preserve"> 2012)</w:t>
          </w:r>
        </w:sdtContent>
      </w:sdt>
      <w:r w:rsidR="00520A71">
        <w:rPr>
          <w:color w:val="000000"/>
        </w:rPr>
        <w:t xml:space="preserve">. </w:t>
      </w:r>
      <w:r w:rsidR="0019505A">
        <w:rPr>
          <w:color w:val="000000"/>
        </w:rPr>
        <w:t xml:space="preserve"> </w:t>
      </w:r>
      <w:r>
        <w:t xml:space="preserve"> </w:t>
      </w:r>
    </w:p>
    <w:p w14:paraId="1E744CA0" w14:textId="410A341B" w:rsidR="00DB2851" w:rsidRDefault="00D817AD" w:rsidP="00C77A89">
      <w:r>
        <w:t xml:space="preserve">For </w:t>
      </w:r>
      <w:r w:rsidR="006A1955">
        <w:t>F</w:t>
      </w:r>
      <w:r w:rsidR="00904FAB">
        <w:t>allow</w:t>
      </w:r>
      <w:r w:rsidR="008A2F22">
        <w:t xml:space="preserve"> </w:t>
      </w:r>
      <w:r w:rsidR="00C82A54">
        <w:t>d</w:t>
      </w:r>
      <w:r w:rsidR="008A2F22">
        <w:t>eer,</w:t>
      </w:r>
      <w:r w:rsidR="00904FAB">
        <w:t xml:space="preserve"> </w:t>
      </w:r>
      <w:r w:rsidR="00FF624C">
        <w:t xml:space="preserve">existing estimates </w:t>
      </w:r>
      <w:r w:rsidR="00490810">
        <w:t xml:space="preserve">(c. 2020) </w:t>
      </w:r>
      <w:r w:rsidR="003277AC">
        <w:t>of range size on publi</w:t>
      </w:r>
      <w:r w:rsidR="00255C6A">
        <w:t xml:space="preserve">c land </w:t>
      </w:r>
      <w:r w:rsidR="00FF624C">
        <w:t>(10,259 km</w:t>
      </w:r>
      <w:r w:rsidR="00FF624C" w:rsidRPr="002C04CE">
        <w:rPr>
          <w:vertAlign w:val="superscript"/>
        </w:rPr>
        <w:t>2</w:t>
      </w:r>
      <w:r w:rsidR="00FF624C">
        <w:t>)</w:t>
      </w:r>
      <w:r w:rsidR="002C04CE">
        <w:t xml:space="preserve"> </w:t>
      </w:r>
      <w:r w:rsidR="00FB5E84">
        <w:t>were</w:t>
      </w:r>
      <w:r w:rsidR="002C04CE">
        <w:t xml:space="preserve"> substantially lower than our estimated range size </w:t>
      </w:r>
      <w:r w:rsidR="00FB5E84">
        <w:t xml:space="preserve">of </w:t>
      </w:r>
      <w:r w:rsidR="002C04CE" w:rsidRPr="002C04CE">
        <w:t>24,901</w:t>
      </w:r>
      <w:r w:rsidR="00C82A54">
        <w:t> </w:t>
      </w:r>
      <w:r w:rsidR="002C04CE" w:rsidRPr="002C04CE">
        <w:t>km</w:t>
      </w:r>
      <w:r w:rsidR="002C04CE" w:rsidRPr="002C04CE">
        <w:rPr>
          <w:vertAlign w:val="superscript"/>
        </w:rPr>
        <w:t>2</w:t>
      </w:r>
      <w:r w:rsidR="002C04CE" w:rsidRPr="002C04CE">
        <w:t> [95% CI: 20,666, 30,423]</w:t>
      </w:r>
      <w:r w:rsidR="00490810">
        <w:t xml:space="preserve">. Similar </w:t>
      </w:r>
      <w:r w:rsidR="0071532A">
        <w:t xml:space="preserve">discrepancies were found for </w:t>
      </w:r>
      <w:proofErr w:type="gramStart"/>
      <w:r w:rsidR="0071532A">
        <w:t>Red</w:t>
      </w:r>
      <w:proofErr w:type="gramEnd"/>
      <w:r w:rsidR="0071532A">
        <w:t xml:space="preserve"> </w:t>
      </w:r>
      <w:r w:rsidR="00C82A54">
        <w:t xml:space="preserve">deer range size, </w:t>
      </w:r>
      <w:r w:rsidR="0079470C">
        <w:t xml:space="preserve">which </w:t>
      </w:r>
      <w:r w:rsidR="00C84E9C">
        <w:t xml:space="preserve">in 2020 </w:t>
      </w:r>
      <w:r w:rsidR="0096593F">
        <w:t xml:space="preserve">was </w:t>
      </w:r>
      <w:r w:rsidR="009D05F4">
        <w:t>estimated</w:t>
      </w:r>
      <w:r w:rsidR="00C84E9C">
        <w:t xml:space="preserve"> to be</w:t>
      </w:r>
      <w:r w:rsidR="009D05F4">
        <w:t xml:space="preserve"> </w:t>
      </w:r>
      <w:r w:rsidR="008D63EC" w:rsidRPr="008D63EC">
        <w:t>2,630</w:t>
      </w:r>
      <w:r w:rsidR="008D63EC">
        <w:t xml:space="preserve"> km</w:t>
      </w:r>
      <w:r w:rsidR="008D63EC" w:rsidRPr="008D63EC">
        <w:rPr>
          <w:vertAlign w:val="superscript"/>
        </w:rPr>
        <w:t>2</w:t>
      </w:r>
      <w:r w:rsidR="0079470C">
        <w:t xml:space="preserve"> </w:t>
      </w:r>
      <w:r w:rsidR="00C84E9C">
        <w:t xml:space="preserve">compared with </w:t>
      </w:r>
      <w:r w:rsidR="00AE25A0" w:rsidRPr="00AE25A0">
        <w:t>9,403</w:t>
      </w:r>
      <w:r w:rsidR="00C82A54">
        <w:t> </w:t>
      </w:r>
      <w:r w:rsidR="00AE25A0" w:rsidRPr="00AE25A0">
        <w:t>km</w:t>
      </w:r>
      <w:r w:rsidR="00AE25A0" w:rsidRPr="00AE25A0">
        <w:rPr>
          <w:vertAlign w:val="superscript"/>
        </w:rPr>
        <w:t>2</w:t>
      </w:r>
      <w:r w:rsidR="00AE25A0" w:rsidRPr="00AE25A0">
        <w:t> [95%</w:t>
      </w:r>
      <w:r w:rsidR="00C82A54">
        <w:t> </w:t>
      </w:r>
      <w:r w:rsidR="00AE25A0" w:rsidRPr="00AE25A0">
        <w:t>CI: 2,465, 10,148]</w:t>
      </w:r>
      <w:r w:rsidR="00AE25A0">
        <w:t xml:space="preserve"> </w:t>
      </w:r>
      <w:r w:rsidR="00C84E9C">
        <w:t>for the current study</w:t>
      </w:r>
      <w:r w:rsidR="00647C84">
        <w:t xml:space="preserve">. </w:t>
      </w:r>
      <w:r w:rsidR="00AC0578">
        <w:t>E</w:t>
      </w:r>
      <w:r w:rsidR="0034439B">
        <w:t xml:space="preserve">stimates of </w:t>
      </w:r>
      <w:r w:rsidR="0024005F">
        <w:t xml:space="preserve">the </w:t>
      </w:r>
      <w:r w:rsidR="0034439B">
        <w:t xml:space="preserve">Hog </w:t>
      </w:r>
      <w:r w:rsidR="00C82A54">
        <w:t>d</w:t>
      </w:r>
      <w:r w:rsidR="0034439B">
        <w:t xml:space="preserve">eer </w:t>
      </w:r>
      <w:r w:rsidR="00AC0578">
        <w:t>range</w:t>
      </w:r>
      <w:r w:rsidR="00441F12">
        <w:t xml:space="preserve"> (c. 2016)</w:t>
      </w:r>
      <w:r w:rsidR="00AC0578">
        <w:t xml:space="preserve"> </w:t>
      </w:r>
      <w:r w:rsidR="0034439B">
        <w:t xml:space="preserve">were also smaller than those estimated here: </w:t>
      </w:r>
      <w:r w:rsidR="00AA3C4F" w:rsidRPr="00AA3C4F">
        <w:t>1,147</w:t>
      </w:r>
      <w:r w:rsidR="00AA3C4F">
        <w:t xml:space="preserve"> km</w:t>
      </w:r>
      <w:r w:rsidR="00AA3C4F" w:rsidRPr="00AA3C4F">
        <w:rPr>
          <w:vertAlign w:val="superscript"/>
        </w:rPr>
        <w:t>2</w:t>
      </w:r>
      <w:r w:rsidR="00AA3C4F">
        <w:t xml:space="preserve"> vs </w:t>
      </w:r>
      <w:r w:rsidR="000C6C2D" w:rsidRPr="000C6C2D">
        <w:t>2,176km</w:t>
      </w:r>
      <w:r w:rsidR="000C6C2D" w:rsidRPr="000C6C2D">
        <w:rPr>
          <w:vertAlign w:val="superscript"/>
        </w:rPr>
        <w:t>2</w:t>
      </w:r>
      <w:r w:rsidR="000C6C2D" w:rsidRPr="000C6C2D">
        <w:t> [95% CI: 1,542, 2,219]</w:t>
      </w:r>
      <w:r w:rsidR="000C6C2D">
        <w:t xml:space="preserve">. </w:t>
      </w:r>
      <w:r w:rsidR="00D468A0">
        <w:t xml:space="preserve">There may be several reasons why our estimates of range size tend to be larger for Fallow, Red, and Hog </w:t>
      </w:r>
      <w:r w:rsidR="00C82A54">
        <w:t>d</w:t>
      </w:r>
      <w:r w:rsidR="00D468A0">
        <w:t xml:space="preserve">eer. First, </w:t>
      </w:r>
      <w:r w:rsidR="006473D1">
        <w:t xml:space="preserve">previously </w:t>
      </w:r>
      <w:r w:rsidR="00097742">
        <w:t>irregular</w:t>
      </w:r>
      <w:r w:rsidR="006473D1">
        <w:t xml:space="preserve"> and/or concentrated presence-only records made </w:t>
      </w:r>
      <w:r w:rsidR="004D6D16">
        <w:t>existing</w:t>
      </w:r>
      <w:r w:rsidR="006473D1">
        <w:t xml:space="preserve"> distributions </w:t>
      </w:r>
      <w:r w:rsidR="007B0ADA">
        <w:t xml:space="preserve">patchy and </w:t>
      </w:r>
      <w:r w:rsidR="00290805">
        <w:t xml:space="preserve">isolated for </w:t>
      </w:r>
      <w:r w:rsidR="001E4A26">
        <w:t>Fallow and Red deer</w:t>
      </w:r>
      <w:r w:rsidR="00FB5EFE">
        <w:t>.</w:t>
      </w:r>
      <w:r w:rsidR="00362793">
        <w:t xml:space="preserve"> </w:t>
      </w:r>
      <w:r w:rsidR="00FB5EFE">
        <w:t>G</w:t>
      </w:r>
      <w:r w:rsidR="00362793">
        <w:t>iven our stud</w:t>
      </w:r>
      <w:r w:rsidR="00097742">
        <w:t>y use</w:t>
      </w:r>
      <w:r w:rsidR="00C82A54">
        <w:t xml:space="preserve">d </w:t>
      </w:r>
      <w:r w:rsidR="00097742">
        <w:t>a</w:t>
      </w:r>
      <w:r w:rsidR="00362793">
        <w:t xml:space="preserve"> random sampling design</w:t>
      </w:r>
      <w:r w:rsidR="00C82A54">
        <w:t>,</w:t>
      </w:r>
      <w:r w:rsidR="00362793">
        <w:t xml:space="preserve"> our </w:t>
      </w:r>
      <w:r w:rsidR="00F6076B">
        <w:t xml:space="preserve">ability to </w:t>
      </w:r>
      <w:r w:rsidR="007C2538">
        <w:t>determine occupancy in</w:t>
      </w:r>
      <w:r w:rsidR="001E4A26">
        <w:t xml:space="preserve"> </w:t>
      </w:r>
      <w:r w:rsidR="000D037C">
        <w:t xml:space="preserve">previously unsurveyed areas </w:t>
      </w:r>
      <w:r w:rsidR="00C82A54">
        <w:t xml:space="preserve">was </w:t>
      </w:r>
      <w:r w:rsidR="000D037C">
        <w:t xml:space="preserve">improved. Second, </w:t>
      </w:r>
      <w:r w:rsidR="00AF2FBF">
        <w:t>range sizes m</w:t>
      </w:r>
      <w:r w:rsidR="005B15AC">
        <w:t xml:space="preserve">ay truly be increasing for </w:t>
      </w:r>
      <w:r w:rsidR="00893876">
        <w:t xml:space="preserve">these </w:t>
      </w:r>
      <w:r w:rsidR="002E5CA8">
        <w:t>species.</w:t>
      </w:r>
      <w:r w:rsidR="00292772">
        <w:t xml:space="preserve"> </w:t>
      </w:r>
      <w:r w:rsidR="00CA47FA">
        <w:t xml:space="preserve">Trends in </w:t>
      </w:r>
      <w:r w:rsidR="0011743A">
        <w:t xml:space="preserve">reported Fallow harvest </w:t>
      </w:r>
      <w:r w:rsidR="00DB3D41">
        <w:t xml:space="preserve">from hunter </w:t>
      </w:r>
      <w:r w:rsidR="00EE3A9F">
        <w:t>surveys</w:t>
      </w:r>
      <w:r w:rsidR="00DB3D41">
        <w:t xml:space="preserve"> </w:t>
      </w:r>
      <w:r w:rsidR="00C32144">
        <w:t xml:space="preserve">suggest </w:t>
      </w:r>
      <w:r w:rsidR="0046645B">
        <w:t>more than twice as many Fallow</w:t>
      </w:r>
      <w:r w:rsidR="00EE3A9F">
        <w:t xml:space="preserve"> </w:t>
      </w:r>
      <w:r w:rsidR="00C82A54">
        <w:t>d</w:t>
      </w:r>
      <w:r w:rsidR="00EE3A9F">
        <w:t>eer</w:t>
      </w:r>
      <w:r w:rsidR="0046645B">
        <w:t xml:space="preserve"> were </w:t>
      </w:r>
      <w:r w:rsidR="00A179BD">
        <w:t>harvested</w:t>
      </w:r>
      <w:r w:rsidR="00EE3A9F">
        <w:t xml:space="preserve"> annually</w:t>
      </w:r>
      <w:r w:rsidR="00A179BD">
        <w:t xml:space="preserve"> in 2022 </w:t>
      </w:r>
      <w:r w:rsidR="00C82A54">
        <w:t xml:space="preserve">compared with in </w:t>
      </w:r>
      <w:r w:rsidR="00C10D93">
        <w:t>20</w:t>
      </w:r>
      <w:r w:rsidR="001A5692">
        <w:t>1</w:t>
      </w:r>
      <w:r w:rsidR="00EE3A9F">
        <w:t xml:space="preserve">7 </w:t>
      </w:r>
      <w:sdt>
        <w:sdtPr>
          <w:rPr>
            <w:color w:val="000000"/>
          </w:rPr>
          <w:tag w:val="MENDELEY_CITATION_v3_eyJjaXRhdGlvbklEIjoiTUVOREVMRVlfQ0lUQVRJT05fZTQzNmMxYjUtMDNjYS00NmZjLTk3MGUtYTI2OTM4MjhjZjlk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
          <w:id w:val="427467187"/>
          <w:placeholder>
            <w:docPart w:val="37887FB660464D05ACFBDA62E9E93ED1"/>
          </w:placeholder>
        </w:sdtPr>
        <w:sdtContent>
          <w:r w:rsidR="00137108" w:rsidRPr="00137108">
            <w:rPr>
              <w:color w:val="000000"/>
            </w:rPr>
            <w:t>(Moloney and Flesch 2023)</w:t>
          </w:r>
        </w:sdtContent>
      </w:sdt>
      <w:r w:rsidR="00877AB3">
        <w:rPr>
          <w:color w:val="000000"/>
        </w:rPr>
        <w:t>, which m</w:t>
      </w:r>
      <w:r w:rsidR="008425DA">
        <w:rPr>
          <w:color w:val="000000"/>
        </w:rPr>
        <w:t>ay be partially due to range expansion (as well as increased density)</w:t>
      </w:r>
      <w:r w:rsidR="00EE3A9F">
        <w:t>.</w:t>
      </w:r>
      <w:r w:rsidR="00492CDA">
        <w:t xml:space="preserve"> </w:t>
      </w:r>
      <w:r w:rsidR="00C76ED7">
        <w:t>Lastly, our</w:t>
      </w:r>
      <w:r w:rsidR="00492CDA">
        <w:t xml:space="preserve"> study may</w:t>
      </w:r>
      <w:r w:rsidR="00C82A54">
        <w:t xml:space="preserve"> have</w:t>
      </w:r>
      <w:r w:rsidR="00492CDA">
        <w:t xml:space="preserve"> also over-estimate</w:t>
      </w:r>
      <w:r w:rsidR="00C82A54">
        <w:t>d</w:t>
      </w:r>
      <w:r w:rsidR="00492CDA">
        <w:t xml:space="preserve"> range size </w:t>
      </w:r>
      <w:r w:rsidR="00147698">
        <w:t xml:space="preserve">for certain species </w:t>
      </w:r>
      <w:r w:rsidR="00751934">
        <w:t xml:space="preserve">that </w:t>
      </w:r>
      <w:r w:rsidR="00C82A54">
        <w:t>we</w:t>
      </w:r>
      <w:r w:rsidR="00751934">
        <w:t xml:space="preserve">re restricted to areas due to </w:t>
      </w:r>
      <w:r w:rsidR="000E0699">
        <w:t xml:space="preserve">factors not </w:t>
      </w:r>
      <w:r w:rsidR="00407C98">
        <w:t xml:space="preserve">accounted for in </w:t>
      </w:r>
      <w:r w:rsidR="00097742">
        <w:t xml:space="preserve">our </w:t>
      </w:r>
      <w:r w:rsidR="00407C98">
        <w:t>model. For example, our study estimate</w:t>
      </w:r>
      <w:r w:rsidR="00C82A54">
        <w:t>d</w:t>
      </w:r>
      <w:r w:rsidR="00407C98">
        <w:t xml:space="preserve"> a larger </w:t>
      </w:r>
      <w:r w:rsidR="009819B8">
        <w:t xml:space="preserve">Hog </w:t>
      </w:r>
      <w:r w:rsidR="00C82A54">
        <w:t>d</w:t>
      </w:r>
      <w:r w:rsidR="009819B8">
        <w:t xml:space="preserve">eer range than previous estimates, with this range including the possibility of </w:t>
      </w:r>
      <w:r w:rsidR="00CB1F31">
        <w:t>more inland area</w:t>
      </w:r>
      <w:r w:rsidR="00D84E18">
        <w:t xml:space="preserve"> </w:t>
      </w:r>
      <w:r w:rsidR="002108A4">
        <w:t>(north of</w:t>
      </w:r>
      <w:r w:rsidR="00C82A54">
        <w:t xml:space="preserve"> the</w:t>
      </w:r>
      <w:r w:rsidR="002108A4">
        <w:t xml:space="preserve"> South Gippsland H</w:t>
      </w:r>
      <w:r w:rsidR="00C82A54">
        <w:t>igh</w:t>
      </w:r>
      <w:r w:rsidR="002108A4">
        <w:t>w</w:t>
      </w:r>
      <w:r w:rsidR="00C82A54">
        <w:t>a</w:t>
      </w:r>
      <w:r w:rsidR="002108A4">
        <w:t xml:space="preserve">y) </w:t>
      </w:r>
      <w:r w:rsidR="00D84E18">
        <w:t>being occupied. However, some of these areas</w:t>
      </w:r>
      <w:r w:rsidR="00CE52DD">
        <w:t xml:space="preserve">, </w:t>
      </w:r>
      <w:r w:rsidR="00D84E18">
        <w:t xml:space="preserve">while suitable for Hog </w:t>
      </w:r>
      <w:r w:rsidR="00C82A54">
        <w:t>d</w:t>
      </w:r>
      <w:r w:rsidR="00D84E18">
        <w:t xml:space="preserve">eer, may not be occupied due to discontinuous habitat </w:t>
      </w:r>
      <w:r w:rsidR="004374FC">
        <w:t xml:space="preserve">between </w:t>
      </w:r>
      <w:r w:rsidR="00353D54">
        <w:t xml:space="preserve">these areas and </w:t>
      </w:r>
      <w:r w:rsidR="00151D45">
        <w:t xml:space="preserve">the </w:t>
      </w:r>
      <w:r w:rsidR="00A55C09">
        <w:t xml:space="preserve">coastal </w:t>
      </w:r>
      <w:r w:rsidR="00151D45">
        <w:t>core breeding range</w:t>
      </w:r>
      <w:r w:rsidR="00CC14D3">
        <w:t xml:space="preserve">. In addition, </w:t>
      </w:r>
      <w:r w:rsidR="007612FB">
        <w:t>w</w:t>
      </w:r>
      <w:r w:rsidR="006128B1">
        <w:t xml:space="preserve">ild </w:t>
      </w:r>
      <w:r w:rsidR="007612FB">
        <w:t>d</w:t>
      </w:r>
      <w:r w:rsidR="006128B1">
        <w:t>og predation and h</w:t>
      </w:r>
      <w:r w:rsidR="00483408">
        <w:t>unting pressure</w:t>
      </w:r>
      <w:r w:rsidR="001D4AF2">
        <w:t xml:space="preserve"> may be further restricting the range of Hog </w:t>
      </w:r>
      <w:r w:rsidR="00C82A54">
        <w:t>d</w:t>
      </w:r>
      <w:r w:rsidR="001D4AF2">
        <w:t>eer</w:t>
      </w:r>
      <w:r w:rsidR="00483408">
        <w:t xml:space="preserve"> </w:t>
      </w:r>
      <w:sdt>
        <w:sdtPr>
          <w:rPr>
            <w:color w:val="000000"/>
          </w:rPr>
          <w:tag w:val="MENDELEY_CITATION_v3_eyJjaXRhdGlvbklEIjoiTUVOREVMRVlfQ0lUQVRJT05fZTZjNjIwMjctNDhmMy00OWViLWIxZjgtZDI3MzE1YWViOTc5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
          <w:id w:val="-1829666470"/>
          <w:placeholder>
            <w:docPart w:val="37887FB660464D05ACFBDA62E9E93ED1"/>
          </w:placeholder>
        </w:sdtPr>
        <w:sdtContent>
          <w:r w:rsidR="00137108">
            <w:t xml:space="preserve">(Ramsey </w:t>
          </w:r>
          <w:r w:rsidR="00790132" w:rsidRPr="00790132">
            <w:rPr>
              <w:iCs/>
            </w:rPr>
            <w:t>et al.</w:t>
          </w:r>
          <w:r w:rsidR="00137108">
            <w:t xml:space="preserve"> 2019)</w:t>
          </w:r>
        </w:sdtContent>
      </w:sdt>
      <w:r w:rsidR="00C77A89">
        <w:t>.</w:t>
      </w:r>
      <w:r w:rsidR="00CB1F31">
        <w:t xml:space="preserve"> </w:t>
      </w:r>
      <w:r w:rsidR="00CD4C64">
        <w:t>Improved range estimates on public and private</w:t>
      </w:r>
      <w:r w:rsidR="007D62EE">
        <w:t xml:space="preserve"> </w:t>
      </w:r>
      <w:r w:rsidR="00100370">
        <w:t xml:space="preserve">land </w:t>
      </w:r>
      <w:r w:rsidR="00CD4C64">
        <w:t xml:space="preserve">and for more restricted species such as Hog and Red </w:t>
      </w:r>
      <w:r w:rsidR="00C82A54">
        <w:t>d</w:t>
      </w:r>
      <w:r w:rsidR="00CD4C64">
        <w:t xml:space="preserve">eer can be </w:t>
      </w:r>
      <w:r w:rsidR="00797712">
        <w:t>achieved</w:t>
      </w:r>
      <w:r w:rsidR="00CD4C64">
        <w:t xml:space="preserve"> by more intensive sampling in </w:t>
      </w:r>
      <w:r w:rsidR="00C678F2">
        <w:t>the</w:t>
      </w:r>
      <w:r w:rsidR="00B575F8">
        <w:t xml:space="preserve"> peripheries of their </w:t>
      </w:r>
      <w:r w:rsidR="00CD4C64">
        <w:t>core range</w:t>
      </w:r>
      <w:r w:rsidR="0087376E">
        <w:t>.</w:t>
      </w:r>
      <w:r w:rsidR="00CD4C64">
        <w:t xml:space="preserve"> </w:t>
      </w:r>
    </w:p>
    <w:p w14:paraId="0EDB3395" w14:textId="2125037E" w:rsidR="008425DA" w:rsidRDefault="008425DA" w:rsidP="00C77A89">
      <w:r>
        <w:t xml:space="preserve">There is </w:t>
      </w:r>
      <w:r w:rsidR="00D4353A">
        <w:t xml:space="preserve">concern that deer may continue to expand their range across Victoria </w:t>
      </w:r>
      <w:sdt>
        <w:sdtPr>
          <w:rPr>
            <w:color w:val="000000"/>
          </w:rPr>
          <w:tag w:val="MENDELEY_CITATION_v3_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"/>
          <w:id w:val="115335562"/>
          <w:placeholder>
            <w:docPart w:val="DefaultPlaceholder_-1854013440"/>
          </w:placeholder>
        </w:sdtPr>
        <w:sdtContent>
          <w:r w:rsidR="00137108">
            <w:t xml:space="preserve">(Department of Environment Land Water </w:t>
          </w:r>
          <w:r w:rsidR="00C82A54">
            <w:t xml:space="preserve">and </w:t>
          </w:r>
          <w:r w:rsidR="00137108">
            <w:t>Planning 202</w:t>
          </w:r>
          <w:r w:rsidR="0052411D">
            <w:t>0</w:t>
          </w:r>
          <w:r w:rsidR="00137108">
            <w:t>).</w:t>
          </w:r>
        </w:sdtContent>
      </w:sdt>
      <w:r w:rsidR="002D70D2">
        <w:t xml:space="preserve"> </w:t>
      </w:r>
      <w:r w:rsidR="00F3034E">
        <w:t xml:space="preserve">Sambar, Fallow, and </w:t>
      </w:r>
      <w:proofErr w:type="gramStart"/>
      <w:r w:rsidR="00F3034E">
        <w:t>Red</w:t>
      </w:r>
      <w:proofErr w:type="gramEnd"/>
      <w:r w:rsidR="00F3034E">
        <w:t xml:space="preserve"> deer may expand their ranges in the future to occupy more of their potential environmental niches </w:t>
      </w:r>
      <w:sdt>
        <w:sdtPr>
          <w:tag w:val="MENDELEY_CITATION_v3_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"/>
          <w:id w:val="1932238575"/>
          <w:placeholder>
            <w:docPart w:val="DefaultPlaceholder_-1854013440"/>
          </w:placeholder>
        </w:sdtPr>
        <w:sdtContent>
          <w:r w:rsidR="00137108">
            <w:t xml:space="preserve">(Kelly </w:t>
          </w:r>
          <w:r w:rsidR="00790132" w:rsidRPr="00790132">
            <w:rPr>
              <w:iCs/>
            </w:rPr>
            <w:t>et al.</w:t>
          </w:r>
          <w:r w:rsidR="00137108">
            <w:t xml:space="preserve"> 2023)</w:t>
          </w:r>
        </w:sdtContent>
      </w:sdt>
      <w:r w:rsidR="00F3034E">
        <w:t xml:space="preserve">. </w:t>
      </w:r>
      <w:r w:rsidR="00586E9F">
        <w:t xml:space="preserve">However, most established species investigated in this study </w:t>
      </w:r>
      <w:r w:rsidR="0045378C">
        <w:t>have previously been estimated</w:t>
      </w:r>
      <w:r w:rsidR="00586E9F">
        <w:t xml:space="preserve"> to already be occupying most of their potential range</w:t>
      </w:r>
      <w:r w:rsidR="00574012">
        <w:t xml:space="preserve"> in Australia</w:t>
      </w:r>
      <w:r w:rsidR="00ED7604">
        <w:t xml:space="preserve"> (Sambar:</w:t>
      </w:r>
      <w:r w:rsidR="00C82A54">
        <w:t> </w:t>
      </w:r>
      <w:r w:rsidR="00ED7604">
        <w:t>8</w:t>
      </w:r>
      <w:r w:rsidR="00A85250">
        <w:t>6</w:t>
      </w:r>
      <w:r w:rsidR="00ED7604">
        <w:t>%</w:t>
      </w:r>
      <w:r w:rsidR="00574012">
        <w:t>, Fallow: 8</w:t>
      </w:r>
      <w:r w:rsidR="008D4356">
        <w:t>4</w:t>
      </w:r>
      <w:r w:rsidR="00574012">
        <w:t xml:space="preserve">%, </w:t>
      </w:r>
      <w:r w:rsidR="00072905">
        <w:t xml:space="preserve">Red: 98%; </w:t>
      </w:r>
      <w:sdt>
        <w:sdtPr>
          <w:rPr>
            <w:color w:val="000000"/>
          </w:rPr>
          <w:tag w:val="MENDELEY_CITATION_v3_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"/>
          <w:id w:val="-1075665637"/>
          <w:placeholder>
            <w:docPart w:val="DefaultPlaceholder_-1854013440"/>
          </w:placeholder>
        </w:sdtPr>
        <w:sdtContent>
          <w:r w:rsidR="00137108" w:rsidRPr="00137108">
            <w:rPr>
              <w:color w:val="000000"/>
            </w:rPr>
            <w:t xml:space="preserve">Kelly </w:t>
          </w:r>
          <w:r w:rsidR="00790132" w:rsidRPr="00790132">
            <w:rPr>
              <w:color w:val="000000"/>
            </w:rPr>
            <w:t>et al.</w:t>
          </w:r>
          <w:r w:rsidR="00137108" w:rsidRPr="00137108">
            <w:rPr>
              <w:color w:val="000000"/>
            </w:rPr>
            <w:t xml:space="preserve"> 2023</w:t>
          </w:r>
        </w:sdtContent>
      </w:sdt>
      <w:r w:rsidR="00ED7604">
        <w:t>)</w:t>
      </w:r>
      <w:r w:rsidR="00072905">
        <w:t>.</w:t>
      </w:r>
      <w:r w:rsidR="00586E9F">
        <w:t xml:space="preserve"> </w:t>
      </w:r>
      <w:r w:rsidR="0017234C">
        <w:t>Alternatively</w:t>
      </w:r>
      <w:r w:rsidR="00681C77">
        <w:t>,</w:t>
      </w:r>
      <w:r w:rsidR="0017234C">
        <w:t xml:space="preserve"> </w:t>
      </w:r>
      <w:sdt>
        <w:sdtPr>
          <w:rPr>
            <w:color w:val="000000"/>
          </w:rPr>
          <w:tag w:val="MENDELEY_CITATION_v3_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"/>
          <w:id w:val="-616142593"/>
          <w:placeholder>
            <w:docPart w:val="DefaultPlaceholder_-1854013440"/>
          </w:placeholder>
        </w:sdtPr>
        <w:sdtContent>
          <w:r w:rsidR="00137108" w:rsidRPr="00137108">
            <w:rPr>
              <w:color w:val="000000"/>
            </w:rPr>
            <w:t xml:space="preserve">Kelly </w:t>
          </w:r>
          <w:r w:rsidR="00790132" w:rsidRPr="00790132">
            <w:rPr>
              <w:color w:val="000000"/>
            </w:rPr>
            <w:t>et al.</w:t>
          </w:r>
          <w:r w:rsidR="00137108" w:rsidRPr="00137108">
            <w:rPr>
              <w:color w:val="000000"/>
            </w:rPr>
            <w:t xml:space="preserve"> (2023)</w:t>
          </w:r>
        </w:sdtContent>
      </w:sdt>
      <w:r w:rsidR="00AF63D3">
        <w:t xml:space="preserve">, estimated </w:t>
      </w:r>
      <w:r w:rsidR="00C82A54">
        <w:t xml:space="preserve">that </w:t>
      </w:r>
      <w:r w:rsidR="0017234C">
        <w:t xml:space="preserve">Hog </w:t>
      </w:r>
      <w:r w:rsidR="00042AA0">
        <w:t xml:space="preserve">deer only currently occupy 6% </w:t>
      </w:r>
      <w:r w:rsidR="006854C9">
        <w:t>of their potential range</w:t>
      </w:r>
      <w:r w:rsidR="00416DBF">
        <w:t>, and thus could be a candidate for range expansion in the future</w:t>
      </w:r>
      <w:r w:rsidR="00AF63D3">
        <w:t>.</w:t>
      </w:r>
      <w:r w:rsidR="0096520B">
        <w:t xml:space="preserve"> </w:t>
      </w:r>
      <w:r w:rsidR="001E53F8">
        <w:t xml:space="preserve">However, these niche models </w:t>
      </w:r>
      <w:sdt>
        <w:sdtPr>
          <w:tag w:val="MENDELEY_CITATION_v3_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"/>
          <w:id w:val="527307285"/>
          <w:placeholder>
            <w:docPart w:val="DefaultPlaceholder_-1854013440"/>
          </w:placeholder>
        </w:sdtPr>
        <w:sdtContent>
          <w:r w:rsidR="00137108">
            <w:t xml:space="preserve">(Kelly </w:t>
          </w:r>
          <w:r w:rsidR="00790132" w:rsidRPr="00790132">
            <w:rPr>
              <w:iCs/>
            </w:rPr>
            <w:t>et al.</w:t>
          </w:r>
          <w:r w:rsidR="00137108">
            <w:t xml:space="preserve"> 2023)</w:t>
          </w:r>
        </w:sdtContent>
      </w:sdt>
      <w:r w:rsidR="001E53F8">
        <w:t xml:space="preserve"> are only dependent on existing presence-only records and the niche breadth of these species (especially Red and Fallow</w:t>
      </w:r>
      <w:r w:rsidR="00C82A54">
        <w:t xml:space="preserve"> deer</w:t>
      </w:r>
      <w:r w:rsidR="001E53F8">
        <w:t>) may be able to adapt and expand</w:t>
      </w:r>
      <w:r w:rsidR="00520A71">
        <w:t xml:space="preserve">. </w:t>
      </w:r>
      <w:r w:rsidR="006854C9">
        <w:t xml:space="preserve"> </w:t>
      </w:r>
      <w:r w:rsidR="00042AA0">
        <w:t xml:space="preserve"> </w:t>
      </w:r>
    </w:p>
    <w:p w14:paraId="0F56DA35" w14:textId="77777777" w:rsidR="00C82A54" w:rsidRDefault="00C82A54" w:rsidP="00C77A89"/>
    <w:p w14:paraId="5E7AE09F" w14:textId="6B7FBCA1" w:rsidR="00BC0BBA" w:rsidRPr="0083207A" w:rsidRDefault="00BC0BBA" w:rsidP="004B0B11">
      <w:pPr>
        <w:pStyle w:val="Heading2-Numbered"/>
      </w:pPr>
      <w:bookmarkStart w:id="119" w:name="_Toc148443413"/>
      <w:r>
        <w:lastRenderedPageBreak/>
        <w:t>Impact on vegetation</w:t>
      </w:r>
      <w:bookmarkEnd w:id="119"/>
    </w:p>
    <w:p w14:paraId="2B082069" w14:textId="500E2C8D" w:rsidR="00BC0BBA" w:rsidRDefault="00BC0BBA" w:rsidP="00B874E8">
      <w:r>
        <w:t xml:space="preserve">We found relationships between deer density and several key </w:t>
      </w:r>
      <w:r w:rsidR="00B2423A">
        <w:t xml:space="preserve">measures of </w:t>
      </w:r>
      <w:r>
        <w:t xml:space="preserve">vegetation </w:t>
      </w:r>
      <w:r w:rsidR="00B2423A">
        <w:t>structure and composition</w:t>
      </w:r>
      <w:r>
        <w:t>. Higher deer densit</w:t>
      </w:r>
      <w:r w:rsidR="00252340">
        <w:t>ies</w:t>
      </w:r>
      <w:r>
        <w:t xml:space="preserve"> w</w:t>
      </w:r>
      <w:r w:rsidR="00252340">
        <w:t>ere</w:t>
      </w:r>
      <w:r>
        <w:t xml:space="preserve"> </w:t>
      </w:r>
      <w:r w:rsidR="005D57F9">
        <w:t xml:space="preserve">negatively </w:t>
      </w:r>
      <w:r w:rsidR="006E7D28">
        <w:t>associated with</w:t>
      </w:r>
      <w:r>
        <w:t xml:space="preserve"> native woody/non-herbaceous cover as well as bare ground</w:t>
      </w:r>
      <w:r w:rsidR="00947C09">
        <w:t xml:space="preserve">, </w:t>
      </w:r>
      <w:r w:rsidR="00192EEB">
        <w:t xml:space="preserve">and </w:t>
      </w:r>
      <w:r w:rsidR="005D57F9">
        <w:t>positively</w:t>
      </w:r>
      <w:r>
        <w:t xml:space="preserve"> </w:t>
      </w:r>
      <w:r w:rsidR="00947C09">
        <w:t xml:space="preserve">associated with </w:t>
      </w:r>
      <w:r>
        <w:t xml:space="preserve">native herbaceous cover. Our results align with previous studies, where enclosure experiments found deer stripping bark, </w:t>
      </w:r>
      <w:r w:rsidR="00CD606B">
        <w:t>defoliating,</w:t>
      </w:r>
      <w:r>
        <w:t xml:space="preserve"> and breaking stems of native shrubs </w:t>
      </w:r>
      <w:sdt>
        <w:sdtPr>
          <w:rPr>
            <w:color w:val="000000"/>
          </w:rPr>
          <w:tag w:val="MENDELEY_CITATION_v3_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"/>
          <w:id w:val="361944806"/>
          <w:placeholder>
            <w:docPart w:val="A52825280D5F6A459156799E535EDA6A"/>
          </w:placeholder>
        </w:sdtPr>
        <w:sdtContent>
          <w:r w:rsidR="00137108" w:rsidRPr="00137108">
            <w:rPr>
              <w:color w:val="000000"/>
            </w:rPr>
            <w:t>(Keith and Pellow 2005)</w:t>
          </w:r>
        </w:sdtContent>
      </w:sdt>
      <w:r>
        <w:t xml:space="preserve">. This behaviour can ultimately reduce plant biomass in the woody understorey layer </w:t>
      </w:r>
      <w:sdt>
        <w:sdtPr>
          <w:rPr>
            <w:color w:val="000000"/>
          </w:rPr>
          <w:tag w:val="MENDELEY_CITATION_v3_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"/>
          <w:id w:val="-1155994018"/>
          <w:placeholder>
            <w:docPart w:val="BBC0DE81CEE14510827A008A65590578"/>
          </w:placeholder>
        </w:sdtPr>
        <w:sdtContent>
          <w:r w:rsidR="00137108">
            <w:t xml:space="preserve">(Bennett 2008; Davis </w:t>
          </w:r>
          <w:r w:rsidR="00790132" w:rsidRPr="00790132">
            <w:rPr>
              <w:iCs/>
            </w:rPr>
            <w:t>et al.</w:t>
          </w:r>
          <w:r w:rsidR="00137108">
            <w:t xml:space="preserve"> 2016)</w:t>
          </w:r>
        </w:sdtContent>
      </w:sdt>
      <w:r w:rsidR="00520A71">
        <w:t xml:space="preserve">. </w:t>
      </w:r>
      <w:r w:rsidR="005F0EBB">
        <w:t xml:space="preserve">A recent study by Bennett </w:t>
      </w:r>
      <w:r w:rsidR="00707161">
        <w:t>and Greet</w:t>
      </w:r>
      <w:r w:rsidR="005F0EBB">
        <w:t xml:space="preserve"> </w:t>
      </w:r>
      <w:sdt>
        <w:sdtPr>
          <w:rPr>
            <w:color w:val="000000"/>
          </w:rPr>
          <w:tag w:val="MENDELEY_CITATION_v3_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"/>
          <w:id w:val="258794042"/>
          <w:placeholder>
            <w:docPart w:val="825CA58C9FCD1C4295849774F648D2DB"/>
          </w:placeholder>
        </w:sdtPr>
        <w:sdtContent>
          <w:r w:rsidR="00137108" w:rsidRPr="00137108">
            <w:rPr>
              <w:color w:val="000000"/>
            </w:rPr>
            <w:t>(2023)</w:t>
          </w:r>
        </w:sdtContent>
      </w:sdt>
      <w:r w:rsidR="005F0EBB">
        <w:t xml:space="preserve"> investigating impacts of deer in the Dandenong </w:t>
      </w:r>
      <w:r w:rsidR="000C74E6">
        <w:t>R</w:t>
      </w:r>
      <w:r w:rsidR="005F0EBB">
        <w:t xml:space="preserve">anges </w:t>
      </w:r>
      <w:r w:rsidR="000C74E6">
        <w:t>N</w:t>
      </w:r>
      <w:r w:rsidR="005F0EBB">
        <w:t xml:space="preserve">ational </w:t>
      </w:r>
      <w:r w:rsidR="000C74E6">
        <w:t>P</w:t>
      </w:r>
      <w:r w:rsidR="005F0EBB">
        <w:t>ark foun</w:t>
      </w:r>
      <w:r w:rsidR="00DF2910">
        <w:t xml:space="preserve">d that </w:t>
      </w:r>
      <w:r w:rsidR="00CC30C4">
        <w:t xml:space="preserve">most sites had a </w:t>
      </w:r>
      <w:r w:rsidR="001615F1">
        <w:t xml:space="preserve">high relative </w:t>
      </w:r>
      <w:r w:rsidR="00CC30C4">
        <w:t xml:space="preserve">abundance </w:t>
      </w:r>
      <w:r w:rsidR="001615F1">
        <w:t>of deer (i.e. faecal pellet index</w:t>
      </w:r>
      <w:r w:rsidR="00807EA5">
        <w:t>)</w:t>
      </w:r>
      <w:r w:rsidR="00947C09">
        <w:t xml:space="preserve">, </w:t>
      </w:r>
      <w:r w:rsidR="0056118B">
        <w:t xml:space="preserve">while also having </w:t>
      </w:r>
      <w:r w:rsidR="0024279D">
        <w:t xml:space="preserve">relatively low </w:t>
      </w:r>
      <w:r w:rsidR="00345D7C">
        <w:t xml:space="preserve">native </w:t>
      </w:r>
      <w:r w:rsidR="0018285D">
        <w:t xml:space="preserve">woody </w:t>
      </w:r>
      <w:r w:rsidR="001615F1">
        <w:t>understor</w:t>
      </w:r>
      <w:r w:rsidR="004C4ECB">
        <w:t>e</w:t>
      </w:r>
      <w:r w:rsidR="001615F1">
        <w:t>y cover</w:t>
      </w:r>
      <w:r w:rsidR="0018285D">
        <w:t xml:space="preserve"> and</w:t>
      </w:r>
      <w:r w:rsidR="003F1C4A">
        <w:t xml:space="preserve"> </w:t>
      </w:r>
      <w:r w:rsidR="00CE0CE1">
        <w:t>medium-</w:t>
      </w:r>
      <w:r w:rsidR="003F1C4A">
        <w:t>high</w:t>
      </w:r>
      <w:r w:rsidR="0018285D">
        <w:t xml:space="preserve"> </w:t>
      </w:r>
      <w:r w:rsidR="00935065">
        <w:t>native</w:t>
      </w:r>
      <w:r w:rsidR="003B0A02">
        <w:t xml:space="preserve"> </w:t>
      </w:r>
      <w:r w:rsidR="0018285D">
        <w:t>he</w:t>
      </w:r>
      <w:r w:rsidR="00185A89">
        <w:t>rbaceous understory cover, aligning with the findings from our analyses</w:t>
      </w:r>
      <w:r w:rsidR="00520A71">
        <w:t xml:space="preserve">. </w:t>
      </w:r>
      <w:r w:rsidR="0046772C">
        <w:t>That study found that the n</w:t>
      </w:r>
      <w:r w:rsidR="00DA6AA9">
        <w:t xml:space="preserve">ative </w:t>
      </w:r>
      <w:r w:rsidR="00440A0D">
        <w:t>s</w:t>
      </w:r>
      <w:r w:rsidR="00F23A57">
        <w:t xml:space="preserve">pecies most impacted by deer included tree ferns </w:t>
      </w:r>
      <w:r w:rsidR="00DB3A66">
        <w:t>(Cyathea</w:t>
      </w:r>
      <w:r w:rsidR="0092021A">
        <w:t>/</w:t>
      </w:r>
      <w:proofErr w:type="spellStart"/>
      <w:r w:rsidR="007F1B09">
        <w:t>Dicksonia</w:t>
      </w:r>
      <w:proofErr w:type="spellEnd"/>
      <w:r w:rsidR="007F1B09">
        <w:t xml:space="preserve"> spp</w:t>
      </w:r>
      <w:r w:rsidR="0092021A">
        <w:t>.</w:t>
      </w:r>
      <w:r w:rsidR="007F1B09">
        <w:t>)</w:t>
      </w:r>
      <w:r w:rsidR="00D92B02">
        <w:t xml:space="preserve"> as well as Victorian Christmas Bush </w:t>
      </w:r>
      <w:r w:rsidR="00F53612" w:rsidRPr="00CE0CE1">
        <w:rPr>
          <w:i/>
          <w:iCs/>
        </w:rPr>
        <w:t>(</w:t>
      </w:r>
      <w:proofErr w:type="spellStart"/>
      <w:r w:rsidR="00F53612" w:rsidRPr="00CE0CE1">
        <w:rPr>
          <w:i/>
          <w:iCs/>
        </w:rPr>
        <w:t>Prostanthera</w:t>
      </w:r>
      <w:proofErr w:type="spellEnd"/>
      <w:r w:rsidR="00F53612" w:rsidRPr="00CE0CE1">
        <w:rPr>
          <w:i/>
          <w:iCs/>
        </w:rPr>
        <w:t xml:space="preserve"> </w:t>
      </w:r>
      <w:proofErr w:type="spellStart"/>
      <w:r w:rsidR="00F53612" w:rsidRPr="00CE0CE1">
        <w:rPr>
          <w:i/>
          <w:iCs/>
        </w:rPr>
        <w:t>lasianthos</w:t>
      </w:r>
      <w:proofErr w:type="spellEnd"/>
      <w:r w:rsidR="00F53612">
        <w:t xml:space="preserve">), </w:t>
      </w:r>
      <w:r w:rsidR="00774967">
        <w:t xml:space="preserve">three-veined </w:t>
      </w:r>
      <w:proofErr w:type="spellStart"/>
      <w:r w:rsidR="00774967">
        <w:t>Cassinia</w:t>
      </w:r>
      <w:proofErr w:type="spellEnd"/>
      <w:r w:rsidR="004307D7">
        <w:t xml:space="preserve"> (</w:t>
      </w:r>
      <w:proofErr w:type="spellStart"/>
      <w:r w:rsidR="004307D7" w:rsidRPr="00CE0CE1">
        <w:rPr>
          <w:i/>
          <w:iCs/>
        </w:rPr>
        <w:t>Cassinia</w:t>
      </w:r>
      <w:proofErr w:type="spellEnd"/>
      <w:r w:rsidR="004307D7" w:rsidRPr="00CE0CE1">
        <w:rPr>
          <w:i/>
          <w:iCs/>
        </w:rPr>
        <w:t xml:space="preserve"> </w:t>
      </w:r>
      <w:proofErr w:type="spellStart"/>
      <w:r w:rsidR="004307D7" w:rsidRPr="00CE0CE1">
        <w:rPr>
          <w:i/>
          <w:iCs/>
        </w:rPr>
        <w:t>trinerva</w:t>
      </w:r>
      <w:proofErr w:type="spellEnd"/>
      <w:r w:rsidR="004307D7">
        <w:t>)</w:t>
      </w:r>
      <w:r w:rsidR="00F77927">
        <w:t xml:space="preserve"> and </w:t>
      </w:r>
      <w:r w:rsidR="009E56D9">
        <w:t>prickly current bush (</w:t>
      </w:r>
      <w:r w:rsidR="008A3852" w:rsidRPr="00CE0CE1">
        <w:rPr>
          <w:i/>
          <w:iCs/>
        </w:rPr>
        <w:t xml:space="preserve">Coprosma </w:t>
      </w:r>
      <w:proofErr w:type="spellStart"/>
      <w:r w:rsidR="008A3852" w:rsidRPr="00CE0CE1">
        <w:rPr>
          <w:i/>
          <w:iCs/>
        </w:rPr>
        <w:t>quadrifida</w:t>
      </w:r>
      <w:proofErr w:type="spellEnd"/>
      <w:r w:rsidR="008A3852">
        <w:t>)</w:t>
      </w:r>
      <w:r w:rsidR="00520A71">
        <w:t xml:space="preserve">. </w:t>
      </w:r>
      <w:r w:rsidR="001D7D27">
        <w:t xml:space="preserve">Deer impacts were found to be generally </w:t>
      </w:r>
      <w:r w:rsidR="00CF7D5F">
        <w:t xml:space="preserve">related to </w:t>
      </w:r>
      <w:r w:rsidR="00DC5045">
        <w:t xml:space="preserve">other environmental attributes including </w:t>
      </w:r>
      <w:r w:rsidR="00353303" w:rsidRPr="00353303">
        <w:t xml:space="preserve">proximity to waterbodies, forest edges, </w:t>
      </w:r>
      <w:r w:rsidR="00CE0CE1" w:rsidRPr="00353303">
        <w:t>aspect,</w:t>
      </w:r>
      <w:r w:rsidR="00353303" w:rsidRPr="00353303">
        <w:t xml:space="preserve"> and elevation</w:t>
      </w:r>
      <w:r w:rsidR="008E3D1B">
        <w:t xml:space="preserve"> </w:t>
      </w:r>
      <w:sdt>
        <w:sdtPr>
          <w:rPr>
            <w:color w:val="000000"/>
          </w:rPr>
          <w:tag w:val="MENDELEY_CITATION_v3_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"/>
          <w:id w:val="941875899"/>
          <w:placeholder>
            <w:docPart w:val="825CA58C9FCD1C4295849774F648D2DB"/>
          </w:placeholder>
        </w:sdtPr>
        <w:sdtContent>
          <w:r w:rsidR="00137108" w:rsidRPr="00137108">
            <w:rPr>
              <w:color w:val="000000"/>
            </w:rPr>
            <w:t>(Bennett and Greet 2023)</w:t>
          </w:r>
        </w:sdtContent>
      </w:sdt>
      <w:r w:rsidR="008E3D1B">
        <w:t>.</w:t>
      </w:r>
    </w:p>
    <w:p w14:paraId="71D01E27" w14:textId="146830DA" w:rsidR="00BC0BBA" w:rsidRDefault="00984CE9" w:rsidP="001055D0">
      <w:pPr>
        <w:rPr>
          <w:color w:val="000000"/>
        </w:rPr>
      </w:pPr>
      <w:r>
        <w:t>T</w:t>
      </w:r>
      <w:r w:rsidR="00BC0BBA">
        <w:t xml:space="preserve">he finding that higher deer density strongly </w:t>
      </w:r>
      <w:r w:rsidR="00947C09">
        <w:t xml:space="preserve">related </w:t>
      </w:r>
      <w:r w:rsidR="00BC0BBA">
        <w:t xml:space="preserve">to increased probability </w:t>
      </w:r>
      <w:r w:rsidR="00DF7396">
        <w:t>of</w:t>
      </w:r>
      <w:r w:rsidR="00BC0BBA">
        <w:t xml:space="preserve"> exotic plant</w:t>
      </w:r>
      <w:r w:rsidR="00DF7396">
        <w:t xml:space="preserve"> </w:t>
      </w:r>
      <w:r w:rsidR="00352DEA">
        <w:t>presence may</w:t>
      </w:r>
      <w:r w:rsidR="00BC0BBA">
        <w:t xml:space="preserve"> suggest deer as a potential vector of weed propagation. Sambar </w:t>
      </w:r>
      <w:r w:rsidR="00947C09">
        <w:t>d</w:t>
      </w:r>
      <w:r w:rsidR="00BC0BBA">
        <w:t xml:space="preserve">eer are known to ingest large quantities of invasive weed, </w:t>
      </w:r>
      <w:r w:rsidR="007C0442">
        <w:t xml:space="preserve">such as </w:t>
      </w:r>
      <w:r w:rsidR="00BC0BBA">
        <w:t>Blackberry (</w:t>
      </w:r>
      <w:r w:rsidR="00BC0BBA" w:rsidRPr="008929DA">
        <w:rPr>
          <w:i/>
          <w:iCs/>
        </w:rPr>
        <w:t xml:space="preserve">Rubus </w:t>
      </w:r>
      <w:proofErr w:type="spellStart"/>
      <w:r w:rsidR="00BC0BBA" w:rsidRPr="008929DA">
        <w:rPr>
          <w:i/>
          <w:iCs/>
        </w:rPr>
        <w:t>fruticosus</w:t>
      </w:r>
      <w:proofErr w:type="spellEnd"/>
      <w:r w:rsidR="00BC0BBA">
        <w:t xml:space="preserve">) </w:t>
      </w:r>
      <w:sdt>
        <w:sdtPr>
          <w:rPr>
            <w:color w:val="000000"/>
          </w:rPr>
          <w:tag w:val="MENDELEY_CITATION_v3_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"/>
          <w:id w:val="1317226102"/>
          <w:placeholder>
            <w:docPart w:val="E00B574D8D27B54C9CC6959337BD43BD"/>
          </w:placeholder>
        </w:sdtPr>
        <w:sdtContent>
          <w:r w:rsidR="00137108" w:rsidRPr="00137108">
            <w:rPr>
              <w:color w:val="000000"/>
            </w:rPr>
            <w:t>(Forsyth and Davis 2011)</w:t>
          </w:r>
        </w:sdtContent>
      </w:sdt>
      <w:r w:rsidR="00022232">
        <w:rPr>
          <w:color w:val="000000"/>
        </w:rPr>
        <w:t>.</w:t>
      </w:r>
      <w:r w:rsidR="00BC0BBA">
        <w:rPr>
          <w:color w:val="000000"/>
        </w:rPr>
        <w:t xml:space="preserve"> </w:t>
      </w:r>
      <w:r w:rsidR="00022232">
        <w:rPr>
          <w:color w:val="000000"/>
        </w:rPr>
        <w:t>T</w:t>
      </w:r>
      <w:r w:rsidR="00BC0BBA">
        <w:rPr>
          <w:color w:val="000000"/>
        </w:rPr>
        <w:t xml:space="preserve">hese seeds may then be actively dispersed through droppings. Studies have also suggested that Sambar deer may also spread other weeds in Victoria, such as the </w:t>
      </w:r>
      <w:r w:rsidR="00BC0BBA" w:rsidRPr="008929DA">
        <w:rPr>
          <w:color w:val="000000"/>
        </w:rPr>
        <w:t>Himalayan Honeysuckle (</w:t>
      </w:r>
      <w:proofErr w:type="spellStart"/>
      <w:r w:rsidR="00DA74A3" w:rsidRPr="00DA74A3">
        <w:rPr>
          <w:i/>
          <w:iCs/>
          <w:color w:val="000000"/>
        </w:rPr>
        <w:t>Leycesteria</w:t>
      </w:r>
      <w:proofErr w:type="spellEnd"/>
      <w:r w:rsidR="00DA74A3" w:rsidRPr="00DA74A3">
        <w:rPr>
          <w:i/>
          <w:iCs/>
          <w:color w:val="000000"/>
        </w:rPr>
        <w:t xml:space="preserve"> </w:t>
      </w:r>
      <w:proofErr w:type="spellStart"/>
      <w:r w:rsidR="00DA74A3" w:rsidRPr="00DA74A3">
        <w:rPr>
          <w:i/>
          <w:iCs/>
          <w:color w:val="000000"/>
        </w:rPr>
        <w:t>formosa</w:t>
      </w:r>
      <w:proofErr w:type="spellEnd"/>
      <w:r w:rsidR="00BC0BBA" w:rsidRPr="008929DA">
        <w:rPr>
          <w:color w:val="000000"/>
        </w:rPr>
        <w:t>)</w:t>
      </w:r>
      <w:r w:rsidR="00444314">
        <w:t xml:space="preserve"> </w:t>
      </w:r>
      <w:sdt>
        <w:sdtPr>
          <w:rPr>
            <w:color w:val="000000"/>
          </w:rPr>
          <w:tag w:val="MENDELEY_CITATION_v3_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"/>
          <w:id w:val="418831446"/>
          <w:placeholder>
            <w:docPart w:val="5DA0987DF37449F295BF4697378A772B"/>
          </w:placeholder>
        </w:sdtPr>
        <w:sdtContent>
          <w:r w:rsidR="00137108" w:rsidRPr="00137108">
            <w:rPr>
              <w:color w:val="000000"/>
            </w:rPr>
            <w:t xml:space="preserve">(see Davis </w:t>
          </w:r>
          <w:r w:rsidR="00790132" w:rsidRPr="00790132">
            <w:rPr>
              <w:color w:val="000000"/>
            </w:rPr>
            <w:t>et al.</w:t>
          </w:r>
          <w:r w:rsidR="00137108" w:rsidRPr="00137108">
            <w:rPr>
              <w:color w:val="000000"/>
            </w:rPr>
            <w:t xml:space="preserve"> 2016a)</w:t>
          </w:r>
        </w:sdtContent>
      </w:sdt>
      <w:r w:rsidR="00444314">
        <w:t>.</w:t>
      </w:r>
      <w:r w:rsidR="00BC0BBA">
        <w:rPr>
          <w:color w:val="000000"/>
        </w:rPr>
        <w:t xml:space="preserve"> However, the role deer play in exotic species proliferation is largely unknown </w:t>
      </w:r>
      <w:sdt>
        <w:sdtPr>
          <w:rPr>
            <w:color w:val="000000"/>
          </w:rPr>
          <w:tag w:val="MENDELEY_CITATION_v3_eyJjaXRhdGlvbklEIjoiTUVOREVMRVlfQ0lUQVRJT05fM2UzNTgyNDgtMmM3Yy00MDE0LTgyYTYtZDc0YjY4MmFiMGRiIiwicHJvcGVydGllcyI6eyJub3RlSW5kZXgiOjB9LCJpc0VkaXRlZCI6ZmFsc2UsIm1hbnVhbE92ZXJyaWRlIjp7ImlzTWFudWFsbHlPdmVycmlkZGVuIjpmYWxzZSwiY2l0ZXByb2NUZXh0IjoiKERhdmlzIDxpPmV0IGFsLjwvaT4gMjAxNikiLCJtYW51YWxPdmVycmlkZVRleHQiOiIifSwiY2l0YXRpb25JdGVtcyI6W3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
          <w:id w:val="1394079342"/>
          <w:placeholder>
            <w:docPart w:val="1A885BB978A04C109504A766C95FE81F"/>
          </w:placeholder>
        </w:sdtPr>
        <w:sdtContent>
          <w:r w:rsidR="00137108">
            <w:t xml:space="preserve">(Davis </w:t>
          </w:r>
          <w:r w:rsidR="00790132" w:rsidRPr="00790132">
            <w:rPr>
              <w:iCs/>
            </w:rPr>
            <w:t>et al.</w:t>
          </w:r>
          <w:r w:rsidR="00137108">
            <w:t xml:space="preserve"> 2016)</w:t>
          </w:r>
        </w:sdtContent>
      </w:sdt>
      <w:r w:rsidR="00B53A1A">
        <w:rPr>
          <w:color w:val="000000"/>
        </w:rPr>
        <w:t xml:space="preserve">, and </w:t>
      </w:r>
      <w:r w:rsidR="00115678">
        <w:rPr>
          <w:color w:val="000000"/>
        </w:rPr>
        <w:t>may be confounded by their utilisation of forest edge habitats</w:t>
      </w:r>
      <w:r w:rsidR="00315FAE">
        <w:rPr>
          <w:color w:val="000000"/>
        </w:rPr>
        <w:t xml:space="preserve"> and pasture, where weed invasion pressure would be expected to be relatively high</w:t>
      </w:r>
      <w:r w:rsidR="00BC0BBA">
        <w:rPr>
          <w:color w:val="000000"/>
        </w:rPr>
        <w:t>.</w:t>
      </w:r>
      <w:r w:rsidR="00816ADD">
        <w:rPr>
          <w:color w:val="000000"/>
        </w:rPr>
        <w:t xml:space="preserve"> </w:t>
      </w:r>
    </w:p>
    <w:p w14:paraId="77A8E356" w14:textId="639711D7" w:rsidR="00B04B43" w:rsidRPr="00B04B43" w:rsidRDefault="00B04B43" w:rsidP="00DA74A3">
      <w:pPr>
        <w:pStyle w:val="Heading4"/>
      </w:pPr>
      <w:r w:rsidRPr="00B04B43">
        <w:t xml:space="preserve">Deer in </w:t>
      </w:r>
      <w:r w:rsidR="003C24D2">
        <w:t>h</w:t>
      </w:r>
      <w:r w:rsidRPr="00B04B43">
        <w:t xml:space="preserve">igh </w:t>
      </w:r>
      <w:r w:rsidR="003C24D2">
        <w:t>c</w:t>
      </w:r>
      <w:r w:rsidRPr="00B04B43">
        <w:t xml:space="preserve">onservation </w:t>
      </w:r>
      <w:r w:rsidR="003C24D2">
        <w:t>a</w:t>
      </w:r>
      <w:r w:rsidRPr="00B04B43">
        <w:t>reas</w:t>
      </w:r>
    </w:p>
    <w:p w14:paraId="0944C846" w14:textId="10FD786B" w:rsidR="009B41E8" w:rsidRDefault="00B04B43" w:rsidP="002058BB">
      <w:r>
        <w:t xml:space="preserve">Deer may pose risks to ecological integrity in a range of environments. Across Victoria, areas with high biodiversity values will often be gazetted to enable a focus on conservation (National Parks Act 1975). Using our model predictions of mean deer density across Victoria (and restricting </w:t>
      </w:r>
      <w:r w:rsidR="003C24D2">
        <w:t xml:space="preserve">the scope </w:t>
      </w:r>
      <w:r>
        <w:t>to reserves &gt; 20</w:t>
      </w:r>
      <w:r w:rsidR="003C24D2">
        <w:t> </w:t>
      </w:r>
      <w:r>
        <w:t>km</w:t>
      </w:r>
      <w:r w:rsidRPr="0075184F">
        <w:rPr>
          <w:vertAlign w:val="superscript"/>
        </w:rPr>
        <w:t>2</w:t>
      </w:r>
      <w:r>
        <w:t>), we see that several significant reserves (listed under National Parks Act 1975) have high average estimated deer densities (</w:t>
      </w:r>
      <w:r w:rsidR="002058BB">
        <w:t>Table A3</w:t>
      </w:r>
      <w:r>
        <w:t xml:space="preserve">). </w:t>
      </w:r>
      <w:proofErr w:type="spellStart"/>
      <w:r>
        <w:t>Cobboboonee</w:t>
      </w:r>
      <w:proofErr w:type="spellEnd"/>
      <w:r>
        <w:t xml:space="preserve"> Forest Park (86</w:t>
      </w:r>
      <w:r w:rsidR="003C24D2">
        <w:t> </w:t>
      </w:r>
      <w:r>
        <w:t>km</w:t>
      </w:r>
      <w:r w:rsidRPr="000D43CC">
        <w:rPr>
          <w:vertAlign w:val="superscript"/>
        </w:rPr>
        <w:t>2</w:t>
      </w:r>
      <w:r>
        <w:t>), Mount Napier State Park (29</w:t>
      </w:r>
      <w:r w:rsidR="003C24D2">
        <w:t> </w:t>
      </w:r>
      <w:r>
        <w:t>km</w:t>
      </w:r>
      <w:r w:rsidRPr="000D43CC">
        <w:rPr>
          <w:vertAlign w:val="superscript"/>
        </w:rPr>
        <w:t>2</w:t>
      </w:r>
      <w:r>
        <w:t>), Mount Stanley Scenic Reserve (27</w:t>
      </w:r>
      <w:r w:rsidR="003C24D2">
        <w:t> </w:t>
      </w:r>
      <w:r>
        <w:t>km</w:t>
      </w:r>
      <w:r w:rsidRPr="000D43CC">
        <w:rPr>
          <w:vertAlign w:val="superscript"/>
        </w:rPr>
        <w:t>2</w:t>
      </w:r>
      <w:r>
        <w:t xml:space="preserve">), and </w:t>
      </w:r>
      <w:proofErr w:type="spellStart"/>
      <w:r>
        <w:t>Budj</w:t>
      </w:r>
      <w:proofErr w:type="spellEnd"/>
      <w:r>
        <w:t xml:space="preserve"> </w:t>
      </w:r>
      <w:proofErr w:type="spellStart"/>
      <w:r>
        <w:t>Bim</w:t>
      </w:r>
      <w:proofErr w:type="spellEnd"/>
      <w:r>
        <w:t xml:space="preserve"> National Park (86</w:t>
      </w:r>
      <w:r w:rsidR="003C24D2">
        <w:t> </w:t>
      </w:r>
      <w:r>
        <w:t>km</w:t>
      </w:r>
      <w:r w:rsidRPr="000D43CC">
        <w:rPr>
          <w:vertAlign w:val="superscript"/>
        </w:rPr>
        <w:t>2</w:t>
      </w:r>
      <w:r>
        <w:t xml:space="preserve">) all </w:t>
      </w:r>
      <w:r w:rsidR="00BB1259">
        <w:t>have</w:t>
      </w:r>
      <w:r>
        <w:t xml:space="preserve"> combined deer densities estimated as being over 10 deer per km</w:t>
      </w:r>
      <w:r w:rsidRPr="000D43CC">
        <w:rPr>
          <w:vertAlign w:val="superscript"/>
        </w:rPr>
        <w:t>2</w:t>
      </w:r>
      <w:r w:rsidR="00520A71">
        <w:t xml:space="preserve">. </w:t>
      </w:r>
      <w:r>
        <w:t>Total deer abundance was</w:t>
      </w:r>
      <w:r w:rsidR="003C24D2">
        <w:t xml:space="preserve"> greatest</w:t>
      </w:r>
      <w:r>
        <w:t xml:space="preserve"> in Victoria’s second largest national park (Alpine NP</w:t>
      </w:r>
      <w:r w:rsidR="0045568D">
        <w:t xml:space="preserve"> </w:t>
      </w:r>
      <w:r w:rsidR="0045568D" w:rsidRPr="0045568D">
        <w:t>6</w:t>
      </w:r>
      <w:r w:rsidR="0045568D">
        <w:t>,</w:t>
      </w:r>
      <w:r w:rsidR="0045568D" w:rsidRPr="0045568D">
        <w:t>624</w:t>
      </w:r>
      <w:r w:rsidR="0045568D">
        <w:t xml:space="preserve"> km</w:t>
      </w:r>
      <w:r w:rsidR="0045568D" w:rsidRPr="0045568D">
        <w:rPr>
          <w:vertAlign w:val="superscript"/>
        </w:rPr>
        <w:t>2</w:t>
      </w:r>
      <w:r>
        <w:t xml:space="preserve">), with abundance estimated at </w:t>
      </w:r>
      <w:r w:rsidRPr="00F82FF0">
        <w:t>23,4</w:t>
      </w:r>
      <w:r w:rsidR="00786D6D">
        <w:t>22</w:t>
      </w:r>
      <w:r w:rsidRPr="00F82FF0">
        <w:t xml:space="preserve"> </w:t>
      </w:r>
      <w:r>
        <w:t xml:space="preserve">deer, giving an average density of </w:t>
      </w:r>
      <w:r w:rsidRPr="00F82FF0">
        <w:t>3.5</w:t>
      </w:r>
      <w:r w:rsidR="003C24D2">
        <w:t> </w:t>
      </w:r>
      <w:r w:rsidR="00E43BA6">
        <w:t>deer/</w:t>
      </w:r>
      <w:r>
        <w:t>km</w:t>
      </w:r>
      <w:r>
        <w:rPr>
          <w:vertAlign w:val="superscript"/>
        </w:rPr>
        <w:t>2</w:t>
      </w:r>
      <w:r w:rsidR="0045568D">
        <w:t>.</w:t>
      </w:r>
      <w:r w:rsidR="007B636F">
        <w:t xml:space="preserve"> We provide </w:t>
      </w:r>
      <w:r w:rsidR="002058BB">
        <w:t xml:space="preserve">Table A3 </w:t>
      </w:r>
      <w:r w:rsidR="007B636F">
        <w:t>as a potentially useful resource to guide management action</w:t>
      </w:r>
      <w:r w:rsidR="003C24D2">
        <w:t>s</w:t>
      </w:r>
      <w:r w:rsidR="007B636F">
        <w:t xml:space="preserve"> across </w:t>
      </w:r>
      <w:r w:rsidR="003A392C">
        <w:t xml:space="preserve">high </w:t>
      </w:r>
      <w:r w:rsidR="006D4823">
        <w:t xml:space="preserve">value </w:t>
      </w:r>
      <w:r w:rsidR="003A392C">
        <w:t>conser</w:t>
      </w:r>
      <w:r w:rsidR="00667C28">
        <w:t xml:space="preserve">vation </w:t>
      </w:r>
      <w:r w:rsidR="00F86400">
        <w:t>reserves</w:t>
      </w:r>
      <w:r w:rsidR="0018117A">
        <w:t xml:space="preserve"> (i.e., culling targets to impede population growth)</w:t>
      </w:r>
      <w:r w:rsidR="00667C28">
        <w:t xml:space="preserve">. </w:t>
      </w:r>
      <w:r w:rsidR="006F55BA">
        <w:t xml:space="preserve">However, given the scale of our study, caution should be </w:t>
      </w:r>
      <w:r w:rsidR="004544E2">
        <w:t>applied when interpreting the estimates for reserves (especially smaller</w:t>
      </w:r>
      <w:r w:rsidR="006C7BDF">
        <w:t xml:space="preserve"> reserves)</w:t>
      </w:r>
      <w:r w:rsidR="006E2F4D">
        <w:t xml:space="preserve">, as </w:t>
      </w:r>
      <w:r w:rsidR="0063377E">
        <w:t xml:space="preserve">uncertainty </w:t>
      </w:r>
      <w:r w:rsidR="001468A6">
        <w:t xml:space="preserve">may be high. </w:t>
      </w:r>
    </w:p>
    <w:p w14:paraId="136C6D0D" w14:textId="35B51E17" w:rsidR="00FF74CB" w:rsidRDefault="00354247" w:rsidP="004B0B11">
      <w:pPr>
        <w:pStyle w:val="Heading2-Numbered"/>
      </w:pPr>
      <w:r>
        <w:t xml:space="preserve">  </w:t>
      </w:r>
      <w:bookmarkStart w:id="120" w:name="_Toc148443414"/>
      <w:r w:rsidR="00FF74CB">
        <w:t xml:space="preserve">Limitations and </w:t>
      </w:r>
      <w:r w:rsidR="003C24D2">
        <w:t>f</w:t>
      </w:r>
      <w:r w:rsidR="0067602C">
        <w:t xml:space="preserve">uture </w:t>
      </w:r>
      <w:r w:rsidR="003C24D2">
        <w:t>r</w:t>
      </w:r>
      <w:r w:rsidR="00FF74CB">
        <w:t>ecommendations</w:t>
      </w:r>
      <w:bookmarkEnd w:id="120"/>
    </w:p>
    <w:p w14:paraId="7E785060" w14:textId="70E5C7B3" w:rsidR="0067602C" w:rsidRDefault="008E7FCF" w:rsidP="008E7FCF">
      <w:r>
        <w:t xml:space="preserve">We estimate deer abundance across public land in Victoria. However, a large proportion </w:t>
      </w:r>
      <w:r w:rsidR="003C24D2">
        <w:t xml:space="preserve">of </w:t>
      </w:r>
      <w:r>
        <w:t>the deer population may reside predominantly on private land</w:t>
      </w:r>
      <w:r w:rsidR="003C24D2">
        <w:t>,</w:t>
      </w:r>
      <w:r w:rsidR="000E20DD">
        <w:t xml:space="preserve"> </w:t>
      </w:r>
      <w:r>
        <w:t xml:space="preserve">and </w:t>
      </w:r>
      <w:r w:rsidR="003C24D2">
        <w:t xml:space="preserve">therefore </w:t>
      </w:r>
      <w:r>
        <w:t xml:space="preserve">estimates of total deer numbers in Victoria would require additional surveys. Surveys on private land </w:t>
      </w:r>
      <w:r w:rsidR="00B00B84">
        <w:t xml:space="preserve">would come with a range of other challenges, including access, </w:t>
      </w:r>
      <w:r w:rsidR="007C7E6E">
        <w:t xml:space="preserve">and </w:t>
      </w:r>
      <w:r w:rsidR="00B00B84">
        <w:t>variable habitat conditions</w:t>
      </w:r>
      <w:r w:rsidR="007C7E6E">
        <w:t>. Other survey methods such as aerial</w:t>
      </w:r>
      <w:r w:rsidR="00DF6416">
        <w:t xml:space="preserve"> </w:t>
      </w:r>
      <w:r w:rsidR="007C7E6E">
        <w:t>surveys</w:t>
      </w:r>
      <w:r w:rsidR="009408FC">
        <w:t xml:space="preserve"> (thermal and double observer distance sampling)</w:t>
      </w:r>
      <w:r w:rsidR="009520F3">
        <w:t>, have previously been used to survey for Fallow deer over a broad geographic range in variable woodland habitats</w:t>
      </w:r>
      <w:r w:rsidR="007C7E6E">
        <w:t xml:space="preserve"> </w:t>
      </w:r>
      <w:sdt>
        <w:sdtPr>
          <w:tag w:val="MENDELEY_CITATION_v3_eyJjaXRhdGlvbklEIjoiTUVOREVMRVlfQ0lUQVRJT05fN2QxMTg3YTktMzllOS00ZGQyLThhMWMtYjliNmU0NmY0MWRm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1337736884"/>
          <w:placeholder>
            <w:docPart w:val="DefaultPlaceholder_-1854013440"/>
          </w:placeholder>
        </w:sdtPr>
        <w:sdtContent>
          <w:r w:rsidR="00137108">
            <w:t xml:space="preserve">(Lethbridge </w:t>
          </w:r>
          <w:r w:rsidR="00790132" w:rsidRPr="00790132">
            <w:rPr>
              <w:iCs/>
            </w:rPr>
            <w:t>et al.</w:t>
          </w:r>
          <w:r w:rsidR="00137108">
            <w:t xml:space="preserve"> 2019)</w:t>
          </w:r>
        </w:sdtContent>
      </w:sdt>
      <w:r w:rsidR="00C23190">
        <w:t xml:space="preserve">, and may be more suited to </w:t>
      </w:r>
      <w:r w:rsidR="00556404">
        <w:t xml:space="preserve">surveys across Victorian </w:t>
      </w:r>
      <w:r w:rsidR="009408FC">
        <w:t>private</w:t>
      </w:r>
      <w:r w:rsidR="00556404">
        <w:t xml:space="preserve"> land</w:t>
      </w:r>
      <w:r w:rsidR="009408FC">
        <w:t xml:space="preserve"> than camera trap</w:t>
      </w:r>
      <w:r w:rsidR="00BE747F">
        <w:t>ping</w:t>
      </w:r>
      <w:r w:rsidR="00063C05">
        <w:t xml:space="preserve">. </w:t>
      </w:r>
      <w:r w:rsidR="003C24D2">
        <w:t>The p</w:t>
      </w:r>
      <w:r w:rsidR="00D36CA5">
        <w:t xml:space="preserve">recision of estimates in deer abundance </w:t>
      </w:r>
      <w:r w:rsidR="003C24D2">
        <w:t>o</w:t>
      </w:r>
      <w:r w:rsidR="00D36CA5">
        <w:t>n either public or private land could be improved by increas</w:t>
      </w:r>
      <w:r w:rsidR="003C24D2">
        <w:t>ing</w:t>
      </w:r>
      <w:r w:rsidR="00D36CA5">
        <w:t xml:space="preserve"> survey effort</w:t>
      </w:r>
      <w:r w:rsidR="003C24D2">
        <w:t>;</w:t>
      </w:r>
      <w:r w:rsidR="00D36CA5">
        <w:t xml:space="preserve"> in our case</w:t>
      </w:r>
      <w:r w:rsidR="003C24D2">
        <w:t>,</w:t>
      </w:r>
      <w:r w:rsidR="00D36CA5">
        <w:t xml:space="preserve"> this </w:t>
      </w:r>
      <w:r w:rsidR="00576F3F">
        <w:t>could</w:t>
      </w:r>
      <w:r w:rsidR="00D36CA5">
        <w:t xml:space="preserve"> involve the deployment of multiple cameras at a site, within close proximity (</w:t>
      </w:r>
      <w:proofErr w:type="gramStart"/>
      <w:r w:rsidR="00D36CA5">
        <w:t>e.g.</w:t>
      </w:r>
      <w:proofErr w:type="gramEnd"/>
      <w:r w:rsidR="00D36CA5">
        <w:t xml:space="preserve"> </w:t>
      </w:r>
      <w:r w:rsidR="003C24D2">
        <w:t>three</w:t>
      </w:r>
      <w:r w:rsidR="00D36CA5">
        <w:t xml:space="preserve"> cameras 50</w:t>
      </w:r>
      <w:r w:rsidR="003C24D2">
        <w:t> </w:t>
      </w:r>
      <w:r w:rsidR="00D36CA5">
        <w:t xml:space="preserve">m apart). </w:t>
      </w:r>
      <w:r w:rsidR="0050330D">
        <w:t>Increased use of camera traps would come with computational overhead</w:t>
      </w:r>
      <w:r w:rsidR="003C24D2">
        <w:t>s in the form of</w:t>
      </w:r>
      <w:r w:rsidR="0050330D">
        <w:t xml:space="preserve"> increased time needed to process images. However, recent developments may allow for semi-automated </w:t>
      </w:r>
      <w:r w:rsidR="00A86988">
        <w:t>distance calculations to be made using</w:t>
      </w:r>
      <w:r w:rsidR="004A2B72">
        <w:t xml:space="preserve"> </w:t>
      </w:r>
      <w:r w:rsidR="004A2B72" w:rsidRPr="00DA74A3">
        <w:rPr>
          <w:color w:val="1F1F1F"/>
        </w:rPr>
        <w:t>monocular depth estimation and depth image calibration methods</w:t>
      </w:r>
      <w:r w:rsidR="00A86988" w:rsidRPr="004A2B72">
        <w:t xml:space="preserve"> </w:t>
      </w:r>
      <w:sdt>
        <w:sdtPr>
          <w:tag w:val="MENDELEY_CITATION_v3_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"/>
          <w:id w:val="1939877034"/>
          <w:placeholder>
            <w:docPart w:val="DefaultPlaceholder_-1854013440"/>
          </w:placeholder>
        </w:sdtPr>
        <w:sdtContent>
          <w:r w:rsidR="00137108">
            <w:t>(</w:t>
          </w:r>
          <w:proofErr w:type="spellStart"/>
          <w:r w:rsidR="00137108">
            <w:t>Haucke</w:t>
          </w:r>
          <w:proofErr w:type="spellEnd"/>
          <w:r w:rsidR="00137108">
            <w:t xml:space="preserve"> </w:t>
          </w:r>
          <w:r w:rsidR="00790132" w:rsidRPr="00790132">
            <w:rPr>
              <w:iCs/>
            </w:rPr>
            <w:t>et al.</w:t>
          </w:r>
          <w:r w:rsidR="00137108">
            <w:t xml:space="preserve"> 2022; Henrich </w:t>
          </w:r>
          <w:r w:rsidR="00790132" w:rsidRPr="00790132">
            <w:rPr>
              <w:iCs/>
            </w:rPr>
            <w:t>et al.</w:t>
          </w:r>
          <w:r w:rsidR="00137108">
            <w:t xml:space="preserve"> 2023)</w:t>
          </w:r>
        </w:sdtContent>
      </w:sdt>
      <w:r w:rsidR="004A2B72">
        <w:t xml:space="preserve">. Such methods may also prevent behavioural interactions between animals and distance markers that can bias density estimates </w:t>
      </w:r>
      <w:sdt>
        <w:sdtPr>
          <w:tag w:val="MENDELEY_CITATION_v3_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"/>
          <w:id w:val="-899126989"/>
          <w:placeholder>
            <w:docPart w:val="DefaultPlaceholder_-1854013440"/>
          </w:placeholder>
        </w:sdtPr>
        <w:sdtContent>
          <w:r w:rsidR="00137108">
            <w:t xml:space="preserve">(Henrich </w:t>
          </w:r>
          <w:r w:rsidR="00790132" w:rsidRPr="00790132">
            <w:rPr>
              <w:iCs/>
            </w:rPr>
            <w:t>et al.</w:t>
          </w:r>
          <w:r w:rsidR="00137108">
            <w:t xml:space="preserve"> 2022)</w:t>
          </w:r>
        </w:sdtContent>
      </w:sdt>
      <w:r w:rsidR="007808EB">
        <w:t xml:space="preserve">. </w:t>
      </w:r>
    </w:p>
    <w:p w14:paraId="3BFAF220" w14:textId="77777777" w:rsidR="00576F3F" w:rsidRDefault="00576F3F" w:rsidP="006859A5"/>
    <w:p w14:paraId="1FC94DE4" w14:textId="5D196E7D" w:rsidR="00576F3F" w:rsidRDefault="00576F3F" w:rsidP="00DA74A3">
      <w:pPr>
        <w:pStyle w:val="Heading4"/>
      </w:pPr>
      <w:r>
        <w:t>Ecological indicators of deer abundance and their impact</w:t>
      </w:r>
    </w:p>
    <w:p w14:paraId="764EC55E" w14:textId="64608ADC" w:rsidR="00576F3F" w:rsidRDefault="00576F3F" w:rsidP="00576F3F">
      <w:r>
        <w:t>DEECA is currently developing a biodiversity indicator framework, including the Victorian Biodiversity Index (VBX), to support state-of-the-environment reporting. The VBX and other indicators have been developed to monitor trends in biodiversity loss or restoration, including future states of biodiversity under current management actions, as well as indicators to measure trends in threatening processes, including invasive species</w:t>
      </w:r>
      <w:r w:rsidR="00520A71">
        <w:t xml:space="preserve">. </w:t>
      </w:r>
      <w:r>
        <w:t xml:space="preserve">The work contained in this report provides baseline estimates of </w:t>
      </w:r>
      <w:proofErr w:type="spellStart"/>
      <w:r>
        <w:t>statewide</w:t>
      </w:r>
      <w:proofErr w:type="spellEnd"/>
      <w:r>
        <w:t xml:space="preserve"> and regional abundance of deer and their potential impacts on ecological health</w:t>
      </w:r>
      <w:r w:rsidR="00520A71">
        <w:t xml:space="preserve">. </w:t>
      </w:r>
      <w:r>
        <w:t>To incorporate these measures into the biodiversity indicator framework</w:t>
      </w:r>
      <w:r w:rsidR="002759A6">
        <w:t>,</w:t>
      </w:r>
      <w:r>
        <w:t xml:space="preserve"> monitoring would need to be repeated periodically to establish trends in these measures over time</w:t>
      </w:r>
      <w:r w:rsidR="00520A71">
        <w:t xml:space="preserve">. </w:t>
      </w:r>
      <w:r>
        <w:t>Combining the estimates for each deer species into a single trend would be relatively straightforward</w:t>
      </w:r>
      <w:r w:rsidR="00520A71">
        <w:t xml:space="preserve">. </w:t>
      </w:r>
      <w:r>
        <w:t>Measures of ecological health related to deer impacts, such as native woody understory cover and weed occurrence</w:t>
      </w:r>
      <w:r w:rsidR="0048451D">
        <w:t>,</w:t>
      </w:r>
      <w:r>
        <w:t xml:space="preserve"> could also be monitored </w:t>
      </w:r>
      <w:proofErr w:type="gramStart"/>
      <w:r>
        <w:t>periodically</w:t>
      </w:r>
      <w:proofErr w:type="gramEnd"/>
      <w:r>
        <w:t xml:space="preserve"> and incorporated into the indicator framework</w:t>
      </w:r>
      <w:r w:rsidR="00520A71">
        <w:t xml:space="preserve">. </w:t>
      </w:r>
      <w:r>
        <w:t xml:space="preserve">We suggest that repeat monitoring of a subset of sites surveyed in this report (e.g., biennially) would be a useful interval to establish </w:t>
      </w:r>
      <w:proofErr w:type="spellStart"/>
      <w:r>
        <w:t>statewide</w:t>
      </w:r>
      <w:proofErr w:type="spellEnd"/>
      <w:r>
        <w:t xml:space="preserve"> and regional trends in deer abundance and their impacts</w:t>
      </w:r>
      <w:r w:rsidR="00520A71">
        <w:t xml:space="preserve">. </w:t>
      </w:r>
      <w:r>
        <w:t xml:space="preserve">Future work should </w:t>
      </w:r>
      <w:r w:rsidR="002759A6">
        <w:t>use the existing density estimates, and their precision, to help design an ongoing deer monitoring survey (i.e., min</w:t>
      </w:r>
      <w:r>
        <w:t xml:space="preserve">imum </w:t>
      </w:r>
      <w:r w:rsidR="002759A6">
        <w:t xml:space="preserve">number and locations of sites and their cost) </w:t>
      </w:r>
      <w:r>
        <w:t xml:space="preserve">that could contribute to </w:t>
      </w:r>
      <w:r w:rsidR="002759A6">
        <w:t xml:space="preserve">state-of-the-environment reporting and </w:t>
      </w:r>
      <w:r>
        <w:t>the biodiversity indicator framework.</w:t>
      </w:r>
    </w:p>
    <w:p w14:paraId="403FCEF3" w14:textId="57A6F177" w:rsidR="00576F3F" w:rsidRDefault="00576F3F" w:rsidP="00DA74A3">
      <w:pPr>
        <w:pStyle w:val="Heading4"/>
      </w:pPr>
      <w:r>
        <w:t xml:space="preserve">Non-target species abundance </w:t>
      </w:r>
    </w:p>
    <w:p w14:paraId="43163DA3" w14:textId="39669B23" w:rsidR="005F67B0" w:rsidRPr="0045568D" w:rsidRDefault="00B20F21" w:rsidP="002058BB">
      <w:r>
        <w:t>An advantage of the camera-trap monitoring methods used in this study is that multiple species, besides deer, are detected in camera traps</w:t>
      </w:r>
      <w:r w:rsidR="00520A71">
        <w:t xml:space="preserve">. </w:t>
      </w:r>
      <w:r>
        <w:t xml:space="preserve">Images of all wildlife species detected during our survey were tagged and stored in a custom-built database. Hence, it should be possible to provide density estimates for a range of these species (e.g., macropods, foxes, cats, wombats) using the same methods as </w:t>
      </w:r>
      <w:r w:rsidR="0048451D">
        <w:t xml:space="preserve">applied </w:t>
      </w:r>
      <w:r>
        <w:t>for deer in this report, which could provide important information for state</w:t>
      </w:r>
      <w:r w:rsidR="0048451D">
        <w:t>-</w:t>
      </w:r>
      <w:r>
        <w:t>of</w:t>
      </w:r>
      <w:r w:rsidR="0048451D">
        <w:t>-</w:t>
      </w:r>
      <w:r>
        <w:t>the</w:t>
      </w:r>
      <w:r w:rsidR="0048451D">
        <w:t>-</w:t>
      </w:r>
      <w:r>
        <w:t>environment reporting</w:t>
      </w:r>
      <w:r w:rsidR="00520A71">
        <w:t xml:space="preserve">. </w:t>
      </w:r>
      <w:r>
        <w:t xml:space="preserve">A list of the major wildlife species detected during the </w:t>
      </w:r>
      <w:proofErr w:type="spellStart"/>
      <w:r>
        <w:t>statewide</w:t>
      </w:r>
      <w:proofErr w:type="spellEnd"/>
      <w:r>
        <w:t xml:space="preserve"> survey are provided in</w:t>
      </w:r>
      <w:r w:rsidR="002058BB">
        <w:t xml:space="preserve"> Table A4</w:t>
      </w:r>
      <w:r>
        <w:t>.</w:t>
      </w:r>
      <w:r w:rsidR="002058BB">
        <w:t xml:space="preserve"> </w:t>
      </w:r>
      <w:r>
        <w:t xml:space="preserve">Models that </w:t>
      </w:r>
      <w:r w:rsidR="00985DB3">
        <w:t xml:space="preserve">estimate </w:t>
      </w:r>
      <w:r w:rsidR="0048451D">
        <w:t xml:space="preserve">the </w:t>
      </w:r>
      <w:r w:rsidR="00985DB3">
        <w:t xml:space="preserve">density of these species may be aided </w:t>
      </w:r>
      <w:r w:rsidR="00576F3F">
        <w:t>b</w:t>
      </w:r>
      <w:r w:rsidR="00985DB3">
        <w:t xml:space="preserve">y a multispecies </w:t>
      </w:r>
      <w:r w:rsidR="001E53F8">
        <w:t>framework,</w:t>
      </w:r>
      <w:r w:rsidR="00985DB3">
        <w:t xml:space="preserve"> which could also be applied to further investigating the impact of native browsers on the vegetation components measured here (e.g. </w:t>
      </w:r>
      <w:r w:rsidR="0048451D">
        <w:t>m</w:t>
      </w:r>
      <w:r w:rsidR="00985DB3">
        <w:t xml:space="preserve">acropod impacts on herbaceous understorey). </w:t>
      </w:r>
    </w:p>
    <w:p w14:paraId="5821BF58" w14:textId="77777777" w:rsidR="00BC0BBA" w:rsidRDefault="00BC0BBA" w:rsidP="00B874E8">
      <w:r>
        <w:t xml:space="preserve">      </w:t>
      </w:r>
    </w:p>
    <w:bookmarkEnd w:id="113"/>
    <w:p w14:paraId="21B67281" w14:textId="1151B6E6" w:rsidR="00BC0BBA" w:rsidRPr="000663CC" w:rsidRDefault="00BC0BBA" w:rsidP="00015F83">
      <w:pPr>
        <w:pStyle w:val="Heading1-Numbered"/>
        <w:ind w:left="0" w:firstLine="0"/>
        <w:rPr>
          <w:bCs/>
        </w:rPr>
      </w:pPr>
      <w:r w:rsidRPr="00243764">
        <w:br w:type="page"/>
      </w:r>
      <w:bookmarkStart w:id="121" w:name="_Toc409798452"/>
      <w:bookmarkStart w:id="122" w:name="_Toc286018780"/>
      <w:bookmarkStart w:id="123" w:name="_Toc148443415"/>
      <w:r w:rsidRPr="000663CC">
        <w:rPr>
          <w:bCs/>
        </w:rPr>
        <w:lastRenderedPageBreak/>
        <w:t>References</w:t>
      </w:r>
      <w:bookmarkEnd w:id="121"/>
      <w:bookmarkEnd w:id="122"/>
      <w:bookmarkEnd w:id="123"/>
    </w:p>
    <w:sdt>
      <w:sdtPr>
        <w:rPr>
          <w:noProof/>
        </w:rPr>
        <w:tag w:val="MENDELEY_BIBLIOGRAPHY"/>
        <w:id w:val="933716847"/>
        <w:placeholder>
          <w:docPart w:val="E00B574D8D27B54C9CC6959337BD43BD"/>
        </w:placeholder>
      </w:sdtPr>
      <w:sdtContent>
        <w:p w14:paraId="1A01836D" w14:textId="6ADC875D" w:rsidR="00137108" w:rsidRDefault="00137108">
          <w:pPr>
            <w:autoSpaceDE w:val="0"/>
            <w:autoSpaceDN w:val="0"/>
            <w:ind w:hanging="480"/>
            <w:divId w:val="2057580382"/>
            <w:rPr>
              <w:sz w:val="24"/>
            </w:rPr>
          </w:pPr>
          <w:r>
            <w:t xml:space="preserve">ABARES (2021). </w:t>
          </w:r>
          <w:r w:rsidRPr="00015F83">
            <w:rPr>
              <w:i/>
              <w:iCs/>
            </w:rPr>
            <w:t>Catchment Scale Land Use of Australia – Update December 2020</w:t>
          </w:r>
          <w:r w:rsidR="00B32CD5">
            <w:t>.</w:t>
          </w:r>
          <w:r>
            <w:t xml:space="preserve"> Australian Bureau of Agricultural and Resource Economics and Sciences</w:t>
          </w:r>
          <w:r w:rsidR="00B32CD5">
            <w:t>, Canberra, ACT.</w:t>
          </w:r>
        </w:p>
        <w:p w14:paraId="471BA911" w14:textId="20757161" w:rsidR="00137108" w:rsidRDefault="00137108">
          <w:pPr>
            <w:autoSpaceDE w:val="0"/>
            <w:autoSpaceDN w:val="0"/>
            <w:ind w:hanging="480"/>
            <w:divId w:val="1297567549"/>
          </w:pPr>
          <w:r>
            <w:t>Amos</w:t>
          </w:r>
          <w:r w:rsidR="00B32CD5">
            <w:t>,</w:t>
          </w:r>
          <w:r>
            <w:t xml:space="preserve"> M</w:t>
          </w:r>
          <w:r w:rsidR="00B32CD5">
            <w:t>.</w:t>
          </w:r>
          <w:r>
            <w:t>, Baxter</w:t>
          </w:r>
          <w:r w:rsidR="00B32CD5">
            <w:t>,</w:t>
          </w:r>
          <w:r>
            <w:t xml:space="preserve"> G</w:t>
          </w:r>
          <w:r w:rsidR="00B32CD5">
            <w:t>.</w:t>
          </w:r>
          <w:r>
            <w:t>, Finch</w:t>
          </w:r>
          <w:r w:rsidR="00B32CD5">
            <w:t>,</w:t>
          </w:r>
          <w:r>
            <w:t xml:space="preserve"> N</w:t>
          </w:r>
          <w:r w:rsidR="00B32CD5">
            <w:t>.</w:t>
          </w:r>
          <w:r>
            <w:t>, Lisle</w:t>
          </w:r>
          <w:r w:rsidR="00B32CD5">
            <w:t>,</w:t>
          </w:r>
          <w:r>
            <w:t xml:space="preserve"> A</w:t>
          </w:r>
          <w:r w:rsidR="00B32CD5">
            <w:t xml:space="preserve">. and </w:t>
          </w:r>
          <w:r>
            <w:t>Murray</w:t>
          </w:r>
          <w:r w:rsidR="00B32CD5">
            <w:t>,</w:t>
          </w:r>
          <w:r>
            <w:t xml:space="preserve"> P</w:t>
          </w:r>
          <w:r w:rsidR="00AE197E">
            <w:t>.</w:t>
          </w:r>
          <w:r w:rsidR="00B32CD5">
            <w:t>,</w:t>
          </w:r>
          <w:r>
            <w:t xml:space="preserve"> (2014). </w:t>
          </w:r>
          <w:r w:rsidR="00B32CD5">
            <w:t>I</w:t>
          </w:r>
          <w:r>
            <w:t xml:space="preserve"> just want to count them! Considerations when choosing a deer population monitoring method. </w:t>
          </w:r>
          <w:r>
            <w:rPr>
              <w:i/>
              <w:iCs/>
            </w:rPr>
            <w:t>Wildlife Biology</w:t>
          </w:r>
          <w:r>
            <w:t xml:space="preserve"> </w:t>
          </w:r>
          <w:r>
            <w:rPr>
              <w:b/>
              <w:bCs/>
            </w:rPr>
            <w:t>20</w:t>
          </w:r>
          <w:r>
            <w:t>, 362–370. doi:10.2981/wlb.00080</w:t>
          </w:r>
        </w:p>
        <w:p w14:paraId="0B31BB0F" w14:textId="7E3047CE" w:rsidR="00137108" w:rsidRDefault="00137108">
          <w:pPr>
            <w:autoSpaceDE w:val="0"/>
            <w:autoSpaceDN w:val="0"/>
            <w:ind w:hanging="480"/>
            <w:divId w:val="2111120737"/>
          </w:pPr>
          <w:r>
            <w:t>Andersen</w:t>
          </w:r>
          <w:r w:rsidR="00B32CD5">
            <w:t>,</w:t>
          </w:r>
          <w:r>
            <w:t xml:space="preserve"> E</w:t>
          </w:r>
          <w:r w:rsidR="00B32CD5">
            <w:t>.</w:t>
          </w:r>
          <w:r>
            <w:t>M</w:t>
          </w:r>
          <w:r w:rsidR="00B32CD5">
            <w:t>. and</w:t>
          </w:r>
          <w:r>
            <w:t xml:space="preserve"> </w:t>
          </w:r>
          <w:proofErr w:type="spellStart"/>
          <w:r>
            <w:t>Steidl</w:t>
          </w:r>
          <w:proofErr w:type="spellEnd"/>
          <w:r w:rsidR="00B32CD5">
            <w:t>,</w:t>
          </w:r>
          <w:r>
            <w:t xml:space="preserve"> R</w:t>
          </w:r>
          <w:r w:rsidR="00B32CD5">
            <w:t>.</w:t>
          </w:r>
          <w:r>
            <w:t>J</w:t>
          </w:r>
          <w:r w:rsidR="00B32CD5">
            <w:t xml:space="preserve">. </w:t>
          </w:r>
          <w:r>
            <w:t xml:space="preserve">(2020). Power to detect trends in abundance within a distance sampling framework. </w:t>
          </w:r>
          <w:r>
            <w:rPr>
              <w:i/>
              <w:iCs/>
            </w:rPr>
            <w:t>Journal of Applied Ecology</w:t>
          </w:r>
          <w:r>
            <w:t xml:space="preserve"> </w:t>
          </w:r>
          <w:r>
            <w:rPr>
              <w:b/>
              <w:bCs/>
            </w:rPr>
            <w:t>57</w:t>
          </w:r>
          <w:r>
            <w:t>, 344–353. doi:10.1111/1365-2664.13529</w:t>
          </w:r>
        </w:p>
        <w:p w14:paraId="0DE1E5AD" w14:textId="1D3FA47F" w:rsidR="00137108" w:rsidRDefault="00137108">
          <w:pPr>
            <w:autoSpaceDE w:val="0"/>
            <w:autoSpaceDN w:val="0"/>
            <w:ind w:hanging="480"/>
            <w:divId w:val="260376310"/>
          </w:pPr>
          <w:r>
            <w:t>Barrette</w:t>
          </w:r>
          <w:r w:rsidR="00B32CD5">
            <w:t>,</w:t>
          </w:r>
          <w:r>
            <w:t xml:space="preserve"> M</w:t>
          </w:r>
          <w:r w:rsidR="00B32CD5">
            <w:t>.</w:t>
          </w:r>
          <w:r>
            <w:t xml:space="preserve">, </w:t>
          </w:r>
          <w:proofErr w:type="spellStart"/>
          <w:r>
            <w:t>Bélanger</w:t>
          </w:r>
          <w:proofErr w:type="spellEnd"/>
          <w:r w:rsidR="00B32CD5">
            <w:t>,</w:t>
          </w:r>
          <w:r>
            <w:t xml:space="preserve"> L</w:t>
          </w:r>
          <w:r w:rsidR="00B32CD5">
            <w:t>.</w:t>
          </w:r>
          <w:r>
            <w:t xml:space="preserve">, De </w:t>
          </w:r>
          <w:proofErr w:type="spellStart"/>
          <w:r>
            <w:t>Grandpré</w:t>
          </w:r>
          <w:proofErr w:type="spellEnd"/>
          <w:r w:rsidR="00B32CD5">
            <w:t>,</w:t>
          </w:r>
          <w:r>
            <w:t xml:space="preserve"> L</w:t>
          </w:r>
          <w:r w:rsidR="00B32CD5">
            <w:t>. and</w:t>
          </w:r>
          <w:r>
            <w:t xml:space="preserve"> Ruel</w:t>
          </w:r>
          <w:r w:rsidR="00B32CD5">
            <w:t>,</w:t>
          </w:r>
          <w:r>
            <w:t xml:space="preserve"> J</w:t>
          </w:r>
          <w:r w:rsidR="00AE197E">
            <w:t>.</w:t>
          </w:r>
          <w:r>
            <w:t>C</w:t>
          </w:r>
          <w:r w:rsidR="00AE197E">
            <w:t>.</w:t>
          </w:r>
          <w:r>
            <w:t xml:space="preserve"> (2014). Cumulative effects of chronic deer browsing and clear-cutting on regeneration processes in second-growth white spruce stands. </w:t>
          </w:r>
          <w:r>
            <w:rPr>
              <w:i/>
              <w:iCs/>
            </w:rPr>
            <w:t>Forest Ecology and Management</w:t>
          </w:r>
          <w:r>
            <w:t xml:space="preserve"> </w:t>
          </w:r>
          <w:r>
            <w:rPr>
              <w:b/>
              <w:bCs/>
            </w:rPr>
            <w:t>329</w:t>
          </w:r>
          <w:r>
            <w:t xml:space="preserve">, 69–78. </w:t>
          </w:r>
          <w:proofErr w:type="gramStart"/>
          <w:r>
            <w:t>doi:10.1016/j.foreco</w:t>
          </w:r>
          <w:proofErr w:type="gramEnd"/>
          <w:r>
            <w:t>.2014.06.020</w:t>
          </w:r>
        </w:p>
        <w:p w14:paraId="2E34CC4E" w14:textId="7C78B4AF" w:rsidR="00137108" w:rsidRDefault="00137108">
          <w:pPr>
            <w:autoSpaceDE w:val="0"/>
            <w:autoSpaceDN w:val="0"/>
            <w:ind w:hanging="480"/>
            <w:divId w:val="439423111"/>
          </w:pPr>
          <w:proofErr w:type="spellStart"/>
          <w:r>
            <w:t>Bengsen</w:t>
          </w:r>
          <w:proofErr w:type="spellEnd"/>
          <w:r w:rsidR="00B32CD5">
            <w:t>,</w:t>
          </w:r>
          <w:r>
            <w:t xml:space="preserve"> A</w:t>
          </w:r>
          <w:r w:rsidR="00B32CD5">
            <w:t>.</w:t>
          </w:r>
          <w:r>
            <w:t>J</w:t>
          </w:r>
          <w:r w:rsidR="00B32CD5">
            <w:t>.</w:t>
          </w:r>
          <w:r>
            <w:t>, Forsyth</w:t>
          </w:r>
          <w:r w:rsidR="00B32CD5">
            <w:t>,</w:t>
          </w:r>
          <w:r>
            <w:t xml:space="preserve"> D</w:t>
          </w:r>
          <w:r w:rsidR="00B32CD5">
            <w:t>.</w:t>
          </w:r>
          <w:r>
            <w:t>M</w:t>
          </w:r>
          <w:r w:rsidR="00B32CD5">
            <w:t>.</w:t>
          </w:r>
          <w:r>
            <w:t>, Ramsey</w:t>
          </w:r>
          <w:r w:rsidR="00B32CD5">
            <w:t>,</w:t>
          </w:r>
          <w:r>
            <w:t xml:space="preserve"> D</w:t>
          </w:r>
          <w:r w:rsidR="00B32CD5">
            <w:t>.</w:t>
          </w:r>
          <w:r>
            <w:t>S</w:t>
          </w:r>
          <w:r w:rsidR="00B32CD5">
            <w:t>.</w:t>
          </w:r>
          <w:r>
            <w:t>L</w:t>
          </w:r>
          <w:r w:rsidR="00B32CD5">
            <w:t>.</w:t>
          </w:r>
          <w:r>
            <w:t>, Amos</w:t>
          </w:r>
          <w:r w:rsidR="00B32CD5">
            <w:t>,</w:t>
          </w:r>
          <w:r>
            <w:t xml:space="preserve"> M</w:t>
          </w:r>
          <w:r w:rsidR="00B32CD5">
            <w:t>.,</w:t>
          </w:r>
          <w:r>
            <w:t xml:space="preserve"> Brennan</w:t>
          </w:r>
          <w:r w:rsidR="00B32CD5">
            <w:t>,</w:t>
          </w:r>
          <w:r>
            <w:t xml:space="preserve"> M</w:t>
          </w:r>
          <w:r w:rsidR="00B32CD5">
            <w:t>.</w:t>
          </w:r>
          <w:r>
            <w:t xml:space="preserve">, </w:t>
          </w:r>
          <w:proofErr w:type="spellStart"/>
          <w:r>
            <w:t>Pople</w:t>
          </w:r>
          <w:proofErr w:type="spellEnd"/>
          <w:r w:rsidR="00B32CD5">
            <w:t>,</w:t>
          </w:r>
          <w:r>
            <w:t xml:space="preserve"> A</w:t>
          </w:r>
          <w:r w:rsidR="00B32CD5">
            <w:t>.</w:t>
          </w:r>
          <w:r>
            <w:t>R</w:t>
          </w:r>
          <w:r w:rsidR="00B32CD5">
            <w:t>.</w:t>
          </w:r>
          <w:r>
            <w:t>, Comte</w:t>
          </w:r>
          <w:r w:rsidR="00B32CD5">
            <w:t>,</w:t>
          </w:r>
          <w:r>
            <w:t xml:space="preserve"> S</w:t>
          </w:r>
          <w:r w:rsidR="00B32CD5">
            <w:t>. and</w:t>
          </w:r>
          <w:r>
            <w:t xml:space="preserve"> </w:t>
          </w:r>
          <w:proofErr w:type="spellStart"/>
          <w:r>
            <w:t>Crittle</w:t>
          </w:r>
          <w:proofErr w:type="spellEnd"/>
          <w:r w:rsidR="00B32CD5">
            <w:t>,</w:t>
          </w:r>
          <w:r>
            <w:t xml:space="preserve"> T</w:t>
          </w:r>
          <w:r w:rsidR="00B32CD5">
            <w:t>.</w:t>
          </w:r>
          <w:r>
            <w:t xml:space="preserve"> (2022). Estimating deer density and abundance using spatial mark–resight models with camera trap data. </w:t>
          </w:r>
          <w:r>
            <w:rPr>
              <w:i/>
              <w:iCs/>
            </w:rPr>
            <w:t>Journal of Mammalogy</w:t>
          </w:r>
          <w:r>
            <w:t xml:space="preserve"> </w:t>
          </w:r>
          <w:r>
            <w:rPr>
              <w:b/>
              <w:bCs/>
            </w:rPr>
            <w:t>103</w:t>
          </w:r>
          <w:r>
            <w:t>, 711–722.</w:t>
          </w:r>
        </w:p>
        <w:p w14:paraId="3A8E977D" w14:textId="3311E497" w:rsidR="00137108" w:rsidRDefault="00137108">
          <w:pPr>
            <w:autoSpaceDE w:val="0"/>
            <w:autoSpaceDN w:val="0"/>
            <w:ind w:hanging="480"/>
            <w:divId w:val="647591854"/>
          </w:pPr>
          <w:r>
            <w:t>Bennett</w:t>
          </w:r>
          <w:r w:rsidR="00B32CD5">
            <w:t>,</w:t>
          </w:r>
          <w:r>
            <w:t xml:space="preserve"> A</w:t>
          </w:r>
          <w:r w:rsidR="00B32CD5">
            <w:t>.</w:t>
          </w:r>
          <w:r>
            <w:t xml:space="preserve"> (2008). </w:t>
          </w:r>
          <w:r w:rsidRPr="007B0290">
            <w:rPr>
              <w:i/>
              <w:iCs/>
            </w:rPr>
            <w:t>The impacts of sambar (</w:t>
          </w:r>
          <w:r w:rsidRPr="00F3693B">
            <w:t>Cervus unicolor</w:t>
          </w:r>
          <w:r w:rsidRPr="007B0290">
            <w:rPr>
              <w:i/>
              <w:iCs/>
            </w:rPr>
            <w:t xml:space="preserve">) in the Yarra </w:t>
          </w:r>
          <w:proofErr w:type="gramStart"/>
          <w:r w:rsidRPr="007B0290">
            <w:rPr>
              <w:i/>
              <w:iCs/>
            </w:rPr>
            <w:t>Ranges</w:t>
          </w:r>
          <w:proofErr w:type="gramEnd"/>
          <w:r w:rsidRPr="007B0290">
            <w:rPr>
              <w:i/>
              <w:iCs/>
            </w:rPr>
            <w:t xml:space="preserve"> National Park</w:t>
          </w:r>
          <w:r>
            <w:t xml:space="preserve">. </w:t>
          </w:r>
          <w:proofErr w:type="spellStart"/>
          <w:r>
            <w:t>Citeseer</w:t>
          </w:r>
          <w:proofErr w:type="spellEnd"/>
          <w:r w:rsidR="00F3693B">
            <w:t>.</w:t>
          </w:r>
        </w:p>
        <w:p w14:paraId="0B56775F" w14:textId="507B4A46" w:rsidR="00137108" w:rsidRDefault="00137108">
          <w:pPr>
            <w:autoSpaceDE w:val="0"/>
            <w:autoSpaceDN w:val="0"/>
            <w:ind w:hanging="480"/>
            <w:divId w:val="1909226171"/>
          </w:pPr>
          <w:r>
            <w:t>Bennett</w:t>
          </w:r>
          <w:r w:rsidR="00B32CD5">
            <w:t>,</w:t>
          </w:r>
          <w:r>
            <w:t xml:space="preserve"> A</w:t>
          </w:r>
          <w:r w:rsidR="00B32CD5">
            <w:t>. and</w:t>
          </w:r>
          <w:r>
            <w:t xml:space="preserve"> Greet</w:t>
          </w:r>
          <w:r w:rsidR="00B32CD5">
            <w:t>,</w:t>
          </w:r>
          <w:r>
            <w:t xml:space="preserve"> J</w:t>
          </w:r>
          <w:r w:rsidR="00B32CD5">
            <w:t>.</w:t>
          </w:r>
          <w:r>
            <w:t xml:space="preserve"> (2023). </w:t>
          </w:r>
          <w:r w:rsidRPr="007B0290">
            <w:rPr>
              <w:i/>
              <w:iCs/>
            </w:rPr>
            <w:t>Deer abundance and impact monitoring in riparian zones of the Dandenong Ranges National Park</w:t>
          </w:r>
          <w:r>
            <w:t>. Report prepared for Parks Victoria. North Melbourne, Victoria.</w:t>
          </w:r>
        </w:p>
        <w:p w14:paraId="0F2E2CA4" w14:textId="56525915" w:rsidR="00137108" w:rsidRDefault="00137108">
          <w:pPr>
            <w:autoSpaceDE w:val="0"/>
            <w:autoSpaceDN w:val="0"/>
            <w:ind w:hanging="480"/>
            <w:divId w:val="366176221"/>
          </w:pPr>
          <w:r>
            <w:t>Bowler</w:t>
          </w:r>
          <w:r w:rsidR="00B32CD5">
            <w:t>,</w:t>
          </w:r>
          <w:r>
            <w:t xml:space="preserve"> D</w:t>
          </w:r>
          <w:r w:rsidR="00B32CD5">
            <w:t>.</w:t>
          </w:r>
          <w:r>
            <w:t>E</w:t>
          </w:r>
          <w:r w:rsidR="00B32CD5">
            <w:t>.</w:t>
          </w:r>
          <w:r>
            <w:t>, Nilsen</w:t>
          </w:r>
          <w:r w:rsidR="00B32CD5">
            <w:t>,</w:t>
          </w:r>
          <w:r>
            <w:t xml:space="preserve"> E</w:t>
          </w:r>
          <w:r w:rsidR="00B32CD5">
            <w:t>.</w:t>
          </w:r>
          <w:r>
            <w:t>B</w:t>
          </w:r>
          <w:r w:rsidR="00B32CD5">
            <w:t>.</w:t>
          </w:r>
          <w:r>
            <w:t>, Bischof</w:t>
          </w:r>
          <w:r w:rsidR="00B32CD5">
            <w:t>,</w:t>
          </w:r>
          <w:r>
            <w:t xml:space="preserve"> R</w:t>
          </w:r>
          <w:r w:rsidR="00B32CD5">
            <w:t>.</w:t>
          </w:r>
          <w:r>
            <w:t>, O’Hara</w:t>
          </w:r>
          <w:r w:rsidR="00B32CD5">
            <w:t>,</w:t>
          </w:r>
          <w:r>
            <w:t xml:space="preserve"> R</w:t>
          </w:r>
          <w:r w:rsidR="00B32CD5">
            <w:t>.</w:t>
          </w:r>
          <w:r>
            <w:t>B</w:t>
          </w:r>
          <w:r w:rsidR="00B32CD5">
            <w:t>.</w:t>
          </w:r>
          <w:r>
            <w:t>, Yu</w:t>
          </w:r>
          <w:r w:rsidR="00B32CD5">
            <w:t>,</w:t>
          </w:r>
          <w:r>
            <w:t xml:space="preserve"> T</w:t>
          </w:r>
          <w:r w:rsidR="00B32CD5">
            <w:t>.</w:t>
          </w:r>
          <w:r>
            <w:t>T</w:t>
          </w:r>
          <w:r w:rsidR="00B32CD5">
            <w:t>.</w:t>
          </w:r>
          <w:r>
            <w:t xml:space="preserve">, </w:t>
          </w:r>
          <w:proofErr w:type="spellStart"/>
          <w:r>
            <w:t>Oo</w:t>
          </w:r>
          <w:proofErr w:type="spellEnd"/>
          <w:r w:rsidR="00B32CD5">
            <w:t>,</w:t>
          </w:r>
          <w:r>
            <w:t xml:space="preserve"> T</w:t>
          </w:r>
          <w:r w:rsidR="00B32CD5">
            <w:t>.</w:t>
          </w:r>
          <w:r>
            <w:t>, Aung</w:t>
          </w:r>
          <w:r w:rsidR="00B32CD5">
            <w:t>,</w:t>
          </w:r>
          <w:r>
            <w:t xml:space="preserve"> M</w:t>
          </w:r>
          <w:r w:rsidR="00B32CD5">
            <w:t>. and</w:t>
          </w:r>
          <w:r>
            <w:t xml:space="preserve"> Linnell</w:t>
          </w:r>
          <w:r w:rsidR="00B32CD5">
            <w:t>,</w:t>
          </w:r>
          <w:r>
            <w:t xml:space="preserve"> J</w:t>
          </w:r>
          <w:r w:rsidR="00B32CD5">
            <w:t>.</w:t>
          </w:r>
          <w:r>
            <w:t>D</w:t>
          </w:r>
          <w:r w:rsidR="00B32CD5">
            <w:t>.</w:t>
          </w:r>
          <w:r>
            <w:t>C</w:t>
          </w:r>
          <w:r w:rsidR="00B32CD5">
            <w:t>.</w:t>
          </w:r>
          <w:r>
            <w:t xml:space="preserve"> (2019). Integrating data from different survey types for population monitoring of an endangered species: </w:t>
          </w:r>
          <w:r w:rsidR="00F3693B">
            <w:t>T</w:t>
          </w:r>
          <w:r>
            <w:t xml:space="preserve">he case of the Eld’s deer. </w:t>
          </w:r>
          <w:r>
            <w:rPr>
              <w:i/>
              <w:iCs/>
            </w:rPr>
            <w:t>Scientific Reports</w:t>
          </w:r>
          <w:r>
            <w:t xml:space="preserve"> </w:t>
          </w:r>
          <w:r>
            <w:rPr>
              <w:b/>
              <w:bCs/>
            </w:rPr>
            <w:t>9</w:t>
          </w:r>
          <w:r>
            <w:t>, 1–14. doi:10.1038/s41598-019-44075-9</w:t>
          </w:r>
        </w:p>
        <w:p w14:paraId="79733ABC" w14:textId="108DA25E" w:rsidR="00137108" w:rsidRDefault="00137108">
          <w:pPr>
            <w:autoSpaceDE w:val="0"/>
            <w:autoSpaceDN w:val="0"/>
            <w:ind w:hanging="480"/>
            <w:divId w:val="846945756"/>
          </w:pPr>
          <w:r>
            <w:t>Buckland</w:t>
          </w:r>
          <w:r w:rsidR="00B32CD5">
            <w:t>,</w:t>
          </w:r>
          <w:r>
            <w:t xml:space="preserve"> S</w:t>
          </w:r>
          <w:r w:rsidR="00B32CD5">
            <w:t>.</w:t>
          </w:r>
          <w:r>
            <w:t>T</w:t>
          </w:r>
          <w:r w:rsidR="00B32CD5">
            <w:t>.</w:t>
          </w:r>
          <w:r>
            <w:t>, Anderson</w:t>
          </w:r>
          <w:r w:rsidR="00B32CD5">
            <w:t>,</w:t>
          </w:r>
          <w:r>
            <w:t xml:space="preserve"> D</w:t>
          </w:r>
          <w:r w:rsidR="00B32CD5">
            <w:t>.</w:t>
          </w:r>
          <w:r>
            <w:t>R</w:t>
          </w:r>
          <w:r w:rsidR="00B32CD5">
            <w:t>.</w:t>
          </w:r>
          <w:r>
            <w:t>, Burnham</w:t>
          </w:r>
          <w:r w:rsidR="00B32CD5">
            <w:t>,</w:t>
          </w:r>
          <w:r>
            <w:t xml:space="preserve"> K</w:t>
          </w:r>
          <w:r w:rsidR="00B32CD5">
            <w:t>.</w:t>
          </w:r>
          <w:r>
            <w:t>P</w:t>
          </w:r>
          <w:r w:rsidR="00B32CD5">
            <w:t>. and</w:t>
          </w:r>
          <w:r>
            <w:t xml:space="preserve"> </w:t>
          </w:r>
          <w:proofErr w:type="spellStart"/>
          <w:r>
            <w:t>Laake</w:t>
          </w:r>
          <w:proofErr w:type="spellEnd"/>
          <w:r w:rsidR="00B32CD5">
            <w:t>,</w:t>
          </w:r>
          <w:r>
            <w:t xml:space="preserve"> J</w:t>
          </w:r>
          <w:r w:rsidR="00B32CD5">
            <w:t>.</w:t>
          </w:r>
          <w:r>
            <w:t xml:space="preserve"> (1993). Distance </w:t>
          </w:r>
          <w:r w:rsidR="00F3693B">
            <w:t>S</w:t>
          </w:r>
          <w:r>
            <w:t xml:space="preserve">ampling: </w:t>
          </w:r>
          <w:r w:rsidR="00F3693B">
            <w:t>E</w:t>
          </w:r>
          <w:r>
            <w:t xml:space="preserve">stimating </w:t>
          </w:r>
          <w:r w:rsidR="00F3693B">
            <w:t>A</w:t>
          </w:r>
          <w:r>
            <w:t xml:space="preserve">bundance of </w:t>
          </w:r>
          <w:r w:rsidR="00F3693B">
            <w:t>B</w:t>
          </w:r>
          <w:r>
            <w:t xml:space="preserve">iological </w:t>
          </w:r>
          <w:r w:rsidR="00F3693B">
            <w:t>P</w:t>
          </w:r>
          <w:r>
            <w:t xml:space="preserve">opulations. Chapman </w:t>
          </w:r>
          <w:r w:rsidR="00F3693B">
            <w:t>and</w:t>
          </w:r>
          <w:r>
            <w:t xml:space="preserve"> Hall</w:t>
          </w:r>
          <w:r w:rsidR="00F3693B">
            <w:t>,</w:t>
          </w:r>
          <w:r>
            <w:t xml:space="preserve"> London</w:t>
          </w:r>
          <w:r w:rsidR="00F3693B">
            <w:t>, United Kingdom.</w:t>
          </w:r>
        </w:p>
        <w:p w14:paraId="54A1301D" w14:textId="249AB529" w:rsidR="00137108" w:rsidRDefault="00137108">
          <w:pPr>
            <w:autoSpaceDE w:val="0"/>
            <w:autoSpaceDN w:val="0"/>
            <w:ind w:hanging="480"/>
            <w:divId w:val="1873494450"/>
          </w:pPr>
          <w:r>
            <w:t>Buckland</w:t>
          </w:r>
          <w:r w:rsidR="00B32CD5">
            <w:t>,</w:t>
          </w:r>
          <w:r>
            <w:t xml:space="preserve"> S</w:t>
          </w:r>
          <w:r w:rsidR="00B32CD5">
            <w:t>.</w:t>
          </w:r>
          <w:r>
            <w:t>T</w:t>
          </w:r>
          <w:r w:rsidR="00B32CD5">
            <w:t>.</w:t>
          </w:r>
          <w:r>
            <w:t>, Summers</w:t>
          </w:r>
          <w:r w:rsidR="00B32CD5">
            <w:t>,</w:t>
          </w:r>
          <w:r>
            <w:t xml:space="preserve"> R</w:t>
          </w:r>
          <w:r w:rsidR="00B32CD5">
            <w:t>.</w:t>
          </w:r>
          <w:r>
            <w:t>W</w:t>
          </w:r>
          <w:r w:rsidR="00B32CD5">
            <w:t>.</w:t>
          </w:r>
          <w:r>
            <w:t>, Borchers</w:t>
          </w:r>
          <w:r w:rsidR="00B32CD5">
            <w:t>,</w:t>
          </w:r>
          <w:r>
            <w:t xml:space="preserve"> D</w:t>
          </w:r>
          <w:r w:rsidR="00B32CD5">
            <w:t>.</w:t>
          </w:r>
          <w:r>
            <w:t>L</w:t>
          </w:r>
          <w:r w:rsidR="00B32CD5">
            <w:t>. and</w:t>
          </w:r>
          <w:r>
            <w:t xml:space="preserve"> Thomas</w:t>
          </w:r>
          <w:r w:rsidR="00B32CD5">
            <w:t>,</w:t>
          </w:r>
          <w:r>
            <w:t xml:space="preserve"> L</w:t>
          </w:r>
          <w:r w:rsidR="00B32CD5">
            <w:t>.</w:t>
          </w:r>
          <w:r>
            <w:t xml:space="preserve"> (2006). Point transect sampling with traps or lures. </w:t>
          </w:r>
          <w:r>
            <w:rPr>
              <w:i/>
              <w:iCs/>
            </w:rPr>
            <w:t>Journal of Applied Ecology</w:t>
          </w:r>
          <w:r>
            <w:t xml:space="preserve"> </w:t>
          </w:r>
          <w:r>
            <w:rPr>
              <w:b/>
              <w:bCs/>
            </w:rPr>
            <w:t>43</w:t>
          </w:r>
          <w:r>
            <w:t>, 377–384.</w:t>
          </w:r>
        </w:p>
        <w:p w14:paraId="46BF9F14" w14:textId="5E24A488" w:rsidR="00137108" w:rsidRDefault="00137108">
          <w:pPr>
            <w:autoSpaceDE w:val="0"/>
            <w:autoSpaceDN w:val="0"/>
            <w:ind w:hanging="480"/>
            <w:divId w:val="1819296200"/>
          </w:pPr>
          <w:proofErr w:type="spellStart"/>
          <w:r>
            <w:t>Bürkner</w:t>
          </w:r>
          <w:proofErr w:type="spellEnd"/>
          <w:r w:rsidR="00B32CD5">
            <w:t>,</w:t>
          </w:r>
          <w:r>
            <w:t xml:space="preserve"> P</w:t>
          </w:r>
          <w:r w:rsidR="00B32CD5">
            <w:t>.</w:t>
          </w:r>
          <w:r>
            <w:t>-C</w:t>
          </w:r>
          <w:r w:rsidR="00B32CD5">
            <w:t>.</w:t>
          </w:r>
          <w:r>
            <w:t xml:space="preserve"> (2018). Advanced Bayesian Multilevel </w:t>
          </w:r>
          <w:r w:rsidR="00F3693B">
            <w:t>Modelling</w:t>
          </w:r>
          <w:r>
            <w:t xml:space="preserve"> with the R Package brms. </w:t>
          </w:r>
          <w:r>
            <w:rPr>
              <w:i/>
              <w:iCs/>
            </w:rPr>
            <w:t>The R Journal</w:t>
          </w:r>
          <w:r>
            <w:t xml:space="preserve"> </w:t>
          </w:r>
          <w:r>
            <w:rPr>
              <w:b/>
              <w:bCs/>
            </w:rPr>
            <w:t>10</w:t>
          </w:r>
          <w:r>
            <w:t>, 395–411. doi:10.32614/RJ-2018-017</w:t>
          </w:r>
        </w:p>
        <w:p w14:paraId="4046943D" w14:textId="3EC8EFEA" w:rsidR="00137108" w:rsidRDefault="00137108">
          <w:pPr>
            <w:autoSpaceDE w:val="0"/>
            <w:autoSpaceDN w:val="0"/>
            <w:ind w:hanging="480"/>
            <w:divId w:val="681082754"/>
          </w:pPr>
          <w:proofErr w:type="spellStart"/>
          <w:r>
            <w:t>Bürkner</w:t>
          </w:r>
          <w:proofErr w:type="spellEnd"/>
          <w:r w:rsidR="00B32CD5">
            <w:t>,</w:t>
          </w:r>
          <w:r>
            <w:t xml:space="preserve"> P</w:t>
          </w:r>
          <w:r w:rsidR="00B32CD5">
            <w:t>.</w:t>
          </w:r>
          <w:r>
            <w:t>-C</w:t>
          </w:r>
          <w:r w:rsidR="00B32CD5">
            <w:t>.</w:t>
          </w:r>
          <w:r>
            <w:t xml:space="preserve"> (2021). Bayesian Item Response </w:t>
          </w:r>
          <w:r w:rsidR="00F3693B">
            <w:t>Modelling</w:t>
          </w:r>
          <w:r>
            <w:t xml:space="preserve"> in R with brms and Stan. </w:t>
          </w:r>
          <w:r>
            <w:rPr>
              <w:i/>
              <w:iCs/>
            </w:rPr>
            <w:t>Journal of Statistical Software</w:t>
          </w:r>
          <w:r>
            <w:t xml:space="preserve"> </w:t>
          </w:r>
          <w:r>
            <w:rPr>
              <w:b/>
              <w:bCs/>
            </w:rPr>
            <w:t>100</w:t>
          </w:r>
          <w:r>
            <w:t>, 1–54. doi:10.18637/</w:t>
          </w:r>
          <w:proofErr w:type="gramStart"/>
          <w:r>
            <w:t>jss.v100.i</w:t>
          </w:r>
          <w:proofErr w:type="gramEnd"/>
          <w:r>
            <w:t>05</w:t>
          </w:r>
        </w:p>
        <w:p w14:paraId="6EB1B70F" w14:textId="061DDAEA" w:rsidR="00137108" w:rsidRDefault="00137108">
          <w:pPr>
            <w:autoSpaceDE w:val="0"/>
            <w:autoSpaceDN w:val="0"/>
            <w:ind w:hanging="480"/>
            <w:divId w:val="1153719707"/>
          </w:pPr>
          <w:proofErr w:type="spellStart"/>
          <w:r>
            <w:t>Bürkner</w:t>
          </w:r>
          <w:proofErr w:type="spellEnd"/>
          <w:r w:rsidR="00B32CD5">
            <w:t>,</w:t>
          </w:r>
          <w:r>
            <w:t xml:space="preserve"> P</w:t>
          </w:r>
          <w:r w:rsidR="00B32CD5">
            <w:t>.</w:t>
          </w:r>
          <w:r>
            <w:t>-C</w:t>
          </w:r>
          <w:r w:rsidR="00B32CD5">
            <w:t>.</w:t>
          </w:r>
          <w:r>
            <w:t xml:space="preserve"> (2017). brms: An R Package for Bayesian Multilevel Models Using Stan. </w:t>
          </w:r>
          <w:r>
            <w:rPr>
              <w:i/>
              <w:iCs/>
            </w:rPr>
            <w:t>Journal of Statistical Software</w:t>
          </w:r>
          <w:r>
            <w:t xml:space="preserve"> </w:t>
          </w:r>
          <w:r>
            <w:rPr>
              <w:b/>
              <w:bCs/>
            </w:rPr>
            <w:t>80</w:t>
          </w:r>
          <w:r>
            <w:t>, 1–28. doi:10.18637/</w:t>
          </w:r>
          <w:proofErr w:type="gramStart"/>
          <w:r>
            <w:t>jss.v080.i</w:t>
          </w:r>
          <w:proofErr w:type="gramEnd"/>
          <w:r>
            <w:t>01</w:t>
          </w:r>
        </w:p>
        <w:p w14:paraId="32C89E8E" w14:textId="0550A2E7" w:rsidR="00137108" w:rsidRDefault="00137108">
          <w:pPr>
            <w:autoSpaceDE w:val="0"/>
            <w:autoSpaceDN w:val="0"/>
            <w:ind w:hanging="480"/>
            <w:divId w:val="400325871"/>
          </w:pPr>
          <w:r>
            <w:t>Burnham</w:t>
          </w:r>
          <w:r w:rsidR="00B32CD5">
            <w:t>,</w:t>
          </w:r>
          <w:r>
            <w:t xml:space="preserve"> K</w:t>
          </w:r>
          <w:r w:rsidR="00B32CD5">
            <w:t>.</w:t>
          </w:r>
          <w:r>
            <w:t>P</w:t>
          </w:r>
          <w:r w:rsidR="00B32CD5">
            <w:t>. and</w:t>
          </w:r>
          <w:r>
            <w:t xml:space="preserve"> Anderson D</w:t>
          </w:r>
          <w:r w:rsidR="00B32CD5">
            <w:t>.</w:t>
          </w:r>
          <w:r>
            <w:t>R</w:t>
          </w:r>
          <w:r w:rsidR="00B32CD5">
            <w:t>.</w:t>
          </w:r>
          <w:r>
            <w:t xml:space="preserve"> (2002). </w:t>
          </w:r>
          <w:r w:rsidRPr="007B0290">
            <w:rPr>
              <w:i/>
              <w:iCs/>
            </w:rPr>
            <w:t xml:space="preserve">Model </w:t>
          </w:r>
          <w:r w:rsidR="00F3693B" w:rsidRPr="007B0290">
            <w:rPr>
              <w:i/>
              <w:iCs/>
            </w:rPr>
            <w:t>S</w:t>
          </w:r>
          <w:r w:rsidRPr="007B0290">
            <w:rPr>
              <w:i/>
              <w:iCs/>
            </w:rPr>
            <w:t xml:space="preserve">election and </w:t>
          </w:r>
          <w:proofErr w:type="spellStart"/>
          <w:r w:rsidR="00F3693B" w:rsidRPr="007B0290">
            <w:rPr>
              <w:i/>
              <w:iCs/>
            </w:rPr>
            <w:t>M</w:t>
          </w:r>
          <w:r w:rsidRPr="007B0290">
            <w:rPr>
              <w:i/>
              <w:iCs/>
            </w:rPr>
            <w:t>ultimodel</w:t>
          </w:r>
          <w:proofErr w:type="spellEnd"/>
          <w:r w:rsidRPr="007B0290">
            <w:rPr>
              <w:i/>
              <w:iCs/>
            </w:rPr>
            <w:t xml:space="preserve"> </w:t>
          </w:r>
          <w:r w:rsidR="00F3693B" w:rsidRPr="007B0290">
            <w:rPr>
              <w:i/>
              <w:iCs/>
            </w:rPr>
            <w:t>I</w:t>
          </w:r>
          <w:r w:rsidRPr="007B0290">
            <w:rPr>
              <w:i/>
              <w:iCs/>
            </w:rPr>
            <w:t>nference</w:t>
          </w:r>
          <w:r>
            <w:t>. Springer-Verlag: New York</w:t>
          </w:r>
          <w:r w:rsidR="00F3693B">
            <w:t>, USA</w:t>
          </w:r>
          <w:r w:rsidR="00B32CD5">
            <w:t>.</w:t>
          </w:r>
        </w:p>
        <w:p w14:paraId="55777AD6" w14:textId="40A6AFC8" w:rsidR="00137108" w:rsidRDefault="00137108">
          <w:pPr>
            <w:autoSpaceDE w:val="0"/>
            <w:autoSpaceDN w:val="0"/>
            <w:ind w:hanging="480"/>
            <w:divId w:val="263270483"/>
          </w:pPr>
          <w:r>
            <w:t>Claridge</w:t>
          </w:r>
          <w:r w:rsidR="00B32CD5">
            <w:t>,</w:t>
          </w:r>
          <w:r>
            <w:t xml:space="preserve"> A</w:t>
          </w:r>
          <w:r w:rsidR="00B32CD5">
            <w:t>.</w:t>
          </w:r>
          <w:r>
            <w:t>W</w:t>
          </w:r>
          <w:r w:rsidR="00B32CD5">
            <w:t>.</w:t>
          </w:r>
          <w:r>
            <w:t xml:space="preserve"> (2010). </w:t>
          </w:r>
          <w:r w:rsidRPr="007B0290">
            <w:rPr>
              <w:i/>
              <w:iCs/>
            </w:rPr>
            <w:t>Introduced Deer Field Identification Guide for the Australian</w:t>
          </w:r>
          <w:r>
            <w:t xml:space="preserve"> Alps. Department of Environment, Climate Change and Water, Parks and Wildlife Group</w:t>
          </w:r>
          <w:r w:rsidR="006A6AB5">
            <w:t>,</w:t>
          </w:r>
          <w:r>
            <w:t xml:space="preserve"> Queanbeyan, New South Wales</w:t>
          </w:r>
          <w:r w:rsidR="006A6AB5">
            <w:t>.</w:t>
          </w:r>
        </w:p>
        <w:p w14:paraId="63B047FF" w14:textId="55B255C2" w:rsidR="00137108" w:rsidRDefault="00137108">
          <w:pPr>
            <w:autoSpaceDE w:val="0"/>
            <w:autoSpaceDN w:val="0"/>
            <w:ind w:hanging="480"/>
            <w:divId w:val="135686440"/>
          </w:pPr>
          <w:proofErr w:type="spellStart"/>
          <w:r>
            <w:t>Corlatti</w:t>
          </w:r>
          <w:proofErr w:type="spellEnd"/>
          <w:r w:rsidR="00B32CD5">
            <w:t>,</w:t>
          </w:r>
          <w:r>
            <w:t xml:space="preserve"> L</w:t>
          </w:r>
          <w:r w:rsidR="00B32CD5">
            <w:t>.</w:t>
          </w:r>
          <w:r>
            <w:t xml:space="preserve">, </w:t>
          </w:r>
          <w:proofErr w:type="spellStart"/>
          <w:r>
            <w:t>Sivieri</w:t>
          </w:r>
          <w:proofErr w:type="spellEnd"/>
          <w:r w:rsidR="00B32CD5">
            <w:t>,</w:t>
          </w:r>
          <w:r>
            <w:t xml:space="preserve"> S</w:t>
          </w:r>
          <w:r w:rsidR="00B32CD5">
            <w:t>.</w:t>
          </w:r>
          <w:r>
            <w:t xml:space="preserve">, </w:t>
          </w:r>
          <w:proofErr w:type="spellStart"/>
          <w:r>
            <w:t>Sudolska</w:t>
          </w:r>
          <w:proofErr w:type="spellEnd"/>
          <w:r w:rsidR="00B32CD5">
            <w:t>,</w:t>
          </w:r>
          <w:r>
            <w:t xml:space="preserve"> B</w:t>
          </w:r>
          <w:r w:rsidR="00B32CD5">
            <w:t>.</w:t>
          </w:r>
          <w:r>
            <w:t xml:space="preserve">, </w:t>
          </w:r>
          <w:proofErr w:type="spellStart"/>
          <w:r>
            <w:t>Giacomelli</w:t>
          </w:r>
          <w:proofErr w:type="spellEnd"/>
          <w:r w:rsidR="00B32CD5">
            <w:t>,</w:t>
          </w:r>
          <w:r>
            <w:t xml:space="preserve"> S</w:t>
          </w:r>
          <w:r w:rsidR="00B32CD5">
            <w:t>. and</w:t>
          </w:r>
          <w:r>
            <w:t xml:space="preserve"> Pedrotti</w:t>
          </w:r>
          <w:r w:rsidR="00B32CD5">
            <w:t>,</w:t>
          </w:r>
          <w:r>
            <w:t xml:space="preserve"> L</w:t>
          </w:r>
          <w:r w:rsidR="00B32CD5">
            <w:t>.</w:t>
          </w:r>
          <w:r>
            <w:t xml:space="preserve"> (2020). A field test of unconventional camera trap distance sampling to estimate abundance of marmot populations. </w:t>
          </w:r>
          <w:r>
            <w:rPr>
              <w:i/>
              <w:iCs/>
            </w:rPr>
            <w:t>Wildlife Biology</w:t>
          </w:r>
          <w:r>
            <w:t xml:space="preserve"> </w:t>
          </w:r>
          <w:r>
            <w:rPr>
              <w:b/>
              <w:bCs/>
            </w:rPr>
            <w:t>2020</w:t>
          </w:r>
          <w:r>
            <w:t>, 1–11. doi:10.2981/wlb.00652</w:t>
          </w:r>
        </w:p>
        <w:p w14:paraId="7CC6DCD2" w14:textId="3590E5F8" w:rsidR="00137108" w:rsidRDefault="00137108">
          <w:pPr>
            <w:autoSpaceDE w:val="0"/>
            <w:autoSpaceDN w:val="0"/>
            <w:ind w:hanging="480"/>
            <w:divId w:val="1198201969"/>
          </w:pPr>
          <w:proofErr w:type="spellStart"/>
          <w:r>
            <w:t>Côté</w:t>
          </w:r>
          <w:proofErr w:type="spellEnd"/>
          <w:r w:rsidR="00B32CD5">
            <w:t>,</w:t>
          </w:r>
          <w:r>
            <w:t xml:space="preserve"> S</w:t>
          </w:r>
          <w:r w:rsidR="00B32CD5">
            <w:t>.</w:t>
          </w:r>
          <w:r>
            <w:t>D</w:t>
          </w:r>
          <w:r w:rsidR="00B32CD5">
            <w:t>.</w:t>
          </w:r>
          <w:r>
            <w:t>, Rooney</w:t>
          </w:r>
          <w:r w:rsidR="00B32CD5">
            <w:t>,</w:t>
          </w:r>
          <w:r>
            <w:t xml:space="preserve"> T</w:t>
          </w:r>
          <w:r w:rsidR="00B32CD5">
            <w:t>.</w:t>
          </w:r>
          <w:r>
            <w:t>P</w:t>
          </w:r>
          <w:r w:rsidR="00B32CD5">
            <w:t>.</w:t>
          </w:r>
          <w:r>
            <w:t>, Tremblay</w:t>
          </w:r>
          <w:r w:rsidR="00B32CD5">
            <w:t>,</w:t>
          </w:r>
          <w:r>
            <w:t xml:space="preserve"> J</w:t>
          </w:r>
          <w:r w:rsidR="00B32CD5">
            <w:t>.</w:t>
          </w:r>
          <w:r>
            <w:t>-P</w:t>
          </w:r>
          <w:r w:rsidR="00B32CD5">
            <w:t>.</w:t>
          </w:r>
          <w:r>
            <w:t xml:space="preserve">, </w:t>
          </w:r>
          <w:proofErr w:type="spellStart"/>
          <w:r>
            <w:t>Dussault</w:t>
          </w:r>
          <w:proofErr w:type="spellEnd"/>
          <w:r w:rsidR="00B32CD5">
            <w:t>,</w:t>
          </w:r>
          <w:r>
            <w:t xml:space="preserve"> C</w:t>
          </w:r>
          <w:r w:rsidR="00B32CD5">
            <w:t>. and</w:t>
          </w:r>
          <w:r>
            <w:t xml:space="preserve"> Waller</w:t>
          </w:r>
          <w:r w:rsidR="00B32CD5">
            <w:t>,</w:t>
          </w:r>
          <w:r>
            <w:t xml:space="preserve"> D</w:t>
          </w:r>
          <w:r w:rsidR="00B32CD5">
            <w:t>.</w:t>
          </w:r>
          <w:r>
            <w:t>M</w:t>
          </w:r>
          <w:r w:rsidR="00B32CD5">
            <w:t>.</w:t>
          </w:r>
          <w:r>
            <w:t xml:space="preserve"> (2004). Ecological impacts of deer overabundance. </w:t>
          </w:r>
          <w:r>
            <w:rPr>
              <w:i/>
              <w:iCs/>
            </w:rPr>
            <w:t>Annual Review of Ecology, Evolution, and Systematics</w:t>
          </w:r>
          <w:r>
            <w:t xml:space="preserve"> </w:t>
          </w:r>
          <w:r>
            <w:rPr>
              <w:b/>
              <w:bCs/>
            </w:rPr>
            <w:t>35</w:t>
          </w:r>
          <w:r>
            <w:t>, 113–147.</w:t>
          </w:r>
        </w:p>
        <w:p w14:paraId="741266A9" w14:textId="12D3238D" w:rsidR="00137108" w:rsidRDefault="00137108">
          <w:pPr>
            <w:autoSpaceDE w:val="0"/>
            <w:autoSpaceDN w:val="0"/>
            <w:ind w:hanging="480"/>
            <w:divId w:val="417603723"/>
          </w:pPr>
          <w:r>
            <w:t>Davis</w:t>
          </w:r>
          <w:r w:rsidR="00B32CD5">
            <w:t>,</w:t>
          </w:r>
          <w:r>
            <w:t xml:space="preserve"> N</w:t>
          </w:r>
          <w:r w:rsidR="00B32CD5">
            <w:t>.</w:t>
          </w:r>
          <w:r>
            <w:t>E</w:t>
          </w:r>
          <w:r w:rsidR="00B32CD5">
            <w:t>.</w:t>
          </w:r>
          <w:r>
            <w:t>, Bennett</w:t>
          </w:r>
          <w:r w:rsidR="00B32CD5">
            <w:t>,</w:t>
          </w:r>
          <w:r>
            <w:t xml:space="preserve"> A</w:t>
          </w:r>
          <w:r w:rsidR="00B32CD5">
            <w:t>.</w:t>
          </w:r>
          <w:r>
            <w:t>, Forsyth</w:t>
          </w:r>
          <w:r w:rsidR="00B32CD5">
            <w:t>,</w:t>
          </w:r>
          <w:r>
            <w:t xml:space="preserve"> D</w:t>
          </w:r>
          <w:r w:rsidR="00B32CD5">
            <w:t>.</w:t>
          </w:r>
          <w:r>
            <w:t>M</w:t>
          </w:r>
          <w:r w:rsidR="00B32CD5">
            <w:t>.</w:t>
          </w:r>
          <w:r>
            <w:t>, Bowman</w:t>
          </w:r>
          <w:r w:rsidR="00B32CD5">
            <w:t>,</w:t>
          </w:r>
          <w:r>
            <w:t xml:space="preserve"> D</w:t>
          </w:r>
          <w:r w:rsidR="00B32CD5">
            <w:t>.</w:t>
          </w:r>
          <w:r>
            <w:t>M</w:t>
          </w:r>
          <w:r w:rsidR="00B32CD5">
            <w:t>.</w:t>
          </w:r>
          <w:r>
            <w:t>J</w:t>
          </w:r>
          <w:r w:rsidR="00B32CD5">
            <w:t>.</w:t>
          </w:r>
          <w:r>
            <w:t>S</w:t>
          </w:r>
          <w:r w:rsidR="00B32CD5">
            <w:t>.</w:t>
          </w:r>
          <w:r>
            <w:t>, Lefroy</w:t>
          </w:r>
          <w:r w:rsidR="00B32CD5">
            <w:t>,</w:t>
          </w:r>
          <w:r>
            <w:t xml:space="preserve"> E</w:t>
          </w:r>
          <w:r w:rsidR="00B32CD5">
            <w:t>.</w:t>
          </w:r>
          <w:r>
            <w:t>C</w:t>
          </w:r>
          <w:r w:rsidR="00B32CD5">
            <w:t>.</w:t>
          </w:r>
          <w:r>
            <w:t>, Wood</w:t>
          </w:r>
          <w:r w:rsidR="00B32CD5">
            <w:t>,</w:t>
          </w:r>
          <w:r>
            <w:t xml:space="preserve"> S</w:t>
          </w:r>
          <w:r w:rsidR="00B32CD5">
            <w:t>.</w:t>
          </w:r>
          <w:r>
            <w:t>W</w:t>
          </w:r>
          <w:r w:rsidR="00B32CD5">
            <w:t>.</w:t>
          </w:r>
          <w:r>
            <w:t xml:space="preserve">, </w:t>
          </w:r>
          <w:proofErr w:type="spellStart"/>
          <w:r>
            <w:t>Woolnough</w:t>
          </w:r>
          <w:proofErr w:type="spellEnd"/>
          <w:r w:rsidR="00B32CD5">
            <w:t>,</w:t>
          </w:r>
          <w:r>
            <w:t xml:space="preserve"> A</w:t>
          </w:r>
          <w:r w:rsidR="00B32CD5">
            <w:t>.</w:t>
          </w:r>
          <w:r>
            <w:t>P</w:t>
          </w:r>
          <w:r w:rsidR="00B32CD5">
            <w:t>.</w:t>
          </w:r>
          <w:r>
            <w:t>, West</w:t>
          </w:r>
          <w:r w:rsidR="00B32CD5">
            <w:t>,</w:t>
          </w:r>
          <w:r>
            <w:t xml:space="preserve"> P</w:t>
          </w:r>
          <w:r w:rsidR="00B32CD5">
            <w:t>.</w:t>
          </w:r>
          <w:r>
            <w:t>, Hampton</w:t>
          </w:r>
          <w:r w:rsidR="00B32CD5">
            <w:t>,</w:t>
          </w:r>
          <w:r>
            <w:t xml:space="preserve"> J</w:t>
          </w:r>
          <w:r w:rsidR="00B32CD5">
            <w:t>.</w:t>
          </w:r>
          <w:r>
            <w:t>O</w:t>
          </w:r>
          <w:r w:rsidR="00B32CD5">
            <w:t>. and</w:t>
          </w:r>
          <w:r>
            <w:t xml:space="preserve"> Johnson</w:t>
          </w:r>
          <w:r w:rsidR="00B32CD5">
            <w:t>,</w:t>
          </w:r>
          <w:r>
            <w:t xml:space="preserve"> C</w:t>
          </w:r>
          <w:r w:rsidR="00B32CD5">
            <w:t>.</w:t>
          </w:r>
          <w:r>
            <w:t>N</w:t>
          </w:r>
          <w:r w:rsidR="00B32CD5">
            <w:t>.</w:t>
          </w:r>
          <w:r>
            <w:t xml:space="preserve"> (2016). A systematic review of the impacts and management of introduced deer (family Cervidae) in Australia. </w:t>
          </w:r>
          <w:r>
            <w:rPr>
              <w:i/>
              <w:iCs/>
            </w:rPr>
            <w:t>Wildlife Research</w:t>
          </w:r>
          <w:r>
            <w:t xml:space="preserve"> </w:t>
          </w:r>
          <w:r>
            <w:rPr>
              <w:b/>
              <w:bCs/>
            </w:rPr>
            <w:t>43</w:t>
          </w:r>
          <w:r>
            <w:t>, 515–532. doi:10.1071/WR16148</w:t>
          </w:r>
        </w:p>
        <w:p w14:paraId="00F963B3" w14:textId="453E98E4" w:rsidR="00137108" w:rsidRDefault="00137108">
          <w:pPr>
            <w:autoSpaceDE w:val="0"/>
            <w:autoSpaceDN w:val="0"/>
            <w:ind w:hanging="480"/>
            <w:divId w:val="49306985"/>
          </w:pPr>
          <w:r>
            <w:lastRenderedPageBreak/>
            <w:t>Davis</w:t>
          </w:r>
          <w:r w:rsidR="0010569F">
            <w:t>,</w:t>
          </w:r>
          <w:r>
            <w:t xml:space="preserve"> N</w:t>
          </w:r>
          <w:r w:rsidR="0010569F">
            <w:t>.</w:t>
          </w:r>
          <w:r>
            <w:t>E</w:t>
          </w:r>
          <w:r w:rsidR="0010569F">
            <w:t>. and</w:t>
          </w:r>
          <w:r>
            <w:t xml:space="preserve"> Coulson</w:t>
          </w:r>
          <w:r w:rsidR="0010569F">
            <w:t>,</w:t>
          </w:r>
          <w:r>
            <w:t xml:space="preserve"> G</w:t>
          </w:r>
          <w:r w:rsidR="0010569F">
            <w:t>.</w:t>
          </w:r>
          <w:r>
            <w:t xml:space="preserve"> (2010). Mammalian browse damage to revegetation plantings in a national park. </w:t>
          </w:r>
          <w:r>
            <w:rPr>
              <w:i/>
              <w:iCs/>
            </w:rPr>
            <w:t xml:space="preserve">Ecological Management </w:t>
          </w:r>
          <w:r w:rsidR="00395AC0">
            <w:rPr>
              <w:i/>
              <w:iCs/>
            </w:rPr>
            <w:t>and</w:t>
          </w:r>
          <w:r>
            <w:rPr>
              <w:i/>
              <w:iCs/>
            </w:rPr>
            <w:t xml:space="preserve"> Restoration</w:t>
          </w:r>
          <w:r>
            <w:t xml:space="preserve"> </w:t>
          </w:r>
          <w:r>
            <w:rPr>
              <w:b/>
              <w:bCs/>
            </w:rPr>
            <w:t>11</w:t>
          </w:r>
          <w:r>
            <w:t xml:space="preserve">, 72–74. </w:t>
          </w:r>
          <w:proofErr w:type="spellStart"/>
          <w:proofErr w:type="gramStart"/>
          <w:r>
            <w:t>doi:https</w:t>
          </w:r>
          <w:proofErr w:type="spellEnd"/>
          <w:r>
            <w:t>://doi.org/10.1111/j.1442-8903.2010.00519.x</w:t>
          </w:r>
          <w:proofErr w:type="gramEnd"/>
        </w:p>
        <w:p w14:paraId="7A7278B4" w14:textId="0D7C4D3B" w:rsidR="00137108" w:rsidRDefault="00137108">
          <w:pPr>
            <w:autoSpaceDE w:val="0"/>
            <w:autoSpaceDN w:val="0"/>
            <w:ind w:hanging="480"/>
            <w:divId w:val="1008681289"/>
          </w:pPr>
          <w:r>
            <w:t>Davis</w:t>
          </w:r>
          <w:r w:rsidR="0010569F">
            <w:t>,</w:t>
          </w:r>
          <w:r>
            <w:t xml:space="preserve"> N</w:t>
          </w:r>
          <w:r w:rsidR="0010569F">
            <w:t>.</w:t>
          </w:r>
          <w:r>
            <w:t>E</w:t>
          </w:r>
          <w:r w:rsidR="0010569F">
            <w:t>.</w:t>
          </w:r>
          <w:r>
            <w:t>, Gordon</w:t>
          </w:r>
          <w:r w:rsidR="0010569F">
            <w:t>,</w:t>
          </w:r>
          <w:r>
            <w:t xml:space="preserve"> I</w:t>
          </w:r>
          <w:r w:rsidR="0010569F">
            <w:t>.</w:t>
          </w:r>
          <w:r>
            <w:t>R</w:t>
          </w:r>
          <w:r w:rsidR="0010569F">
            <w:t>. and</w:t>
          </w:r>
          <w:r>
            <w:t xml:space="preserve"> Coulson</w:t>
          </w:r>
          <w:r w:rsidR="0010569F">
            <w:t>,</w:t>
          </w:r>
          <w:r>
            <w:t xml:space="preserve"> G</w:t>
          </w:r>
          <w:r w:rsidR="0010569F">
            <w:t>.</w:t>
          </w:r>
          <w:r>
            <w:t xml:space="preserve"> (2017). The influence of evolutionary history and body size on partitioning of habitat resources by mammalian herbivores in south-eastern Australia. </w:t>
          </w:r>
          <w:r>
            <w:rPr>
              <w:i/>
              <w:iCs/>
            </w:rPr>
            <w:t>Australian Journal of Zoology</w:t>
          </w:r>
          <w:r>
            <w:t xml:space="preserve"> </w:t>
          </w:r>
          <w:r>
            <w:rPr>
              <w:b/>
              <w:bCs/>
            </w:rPr>
            <w:t>65</w:t>
          </w:r>
          <w:r>
            <w:t>, 226–239. doi:10.1071/ZO16075</w:t>
          </w:r>
        </w:p>
        <w:p w14:paraId="148D97D1" w14:textId="77777777" w:rsidR="00137108" w:rsidRDefault="00137108">
          <w:pPr>
            <w:autoSpaceDE w:val="0"/>
            <w:autoSpaceDN w:val="0"/>
            <w:ind w:hanging="480"/>
            <w:divId w:val="876235915"/>
          </w:pPr>
          <w:r>
            <w:t xml:space="preserve">DEECA (2023). </w:t>
          </w:r>
          <w:proofErr w:type="spellStart"/>
          <w:r w:rsidRPr="007B0290">
            <w:rPr>
              <w:i/>
              <w:iCs/>
            </w:rPr>
            <w:t>NaturePrint</w:t>
          </w:r>
          <w:proofErr w:type="spellEnd"/>
          <w:r w:rsidRPr="007B0290">
            <w:rPr>
              <w:i/>
              <w:iCs/>
            </w:rPr>
            <w:t xml:space="preserve"> v4.0 Strategic Biodiversity Values</w:t>
          </w:r>
          <w:r>
            <w:t>. Available at: https://metashare.maps.vic.gov.au/geonetwork/srv/api/records/c5c5b1b2-1ec2-5bbb-af6c-6e24d0ee7655/formatters/sdm-html?root=html&amp;output=html</w:t>
          </w:r>
        </w:p>
        <w:p w14:paraId="1705E6B3" w14:textId="77777777" w:rsidR="00137108" w:rsidRDefault="00137108">
          <w:pPr>
            <w:autoSpaceDE w:val="0"/>
            <w:autoSpaceDN w:val="0"/>
            <w:ind w:hanging="480"/>
            <w:divId w:val="170611563"/>
          </w:pPr>
          <w:r>
            <w:t xml:space="preserve">DEECA (2021). </w:t>
          </w:r>
          <w:r w:rsidRPr="007B0290">
            <w:rPr>
              <w:i/>
              <w:iCs/>
            </w:rPr>
            <w:t>Structural Vegetation (1995).</w:t>
          </w:r>
          <w:r>
            <w:t xml:space="preserve"> Available at: https://metashare.maps.vic.gov.au/geonetwork/srv/api/records/d433599e-e517-5b5b-a75b-45bb95ad1b85/formatters/sdm-html?root=html&amp;output=html</w:t>
          </w:r>
        </w:p>
        <w:p w14:paraId="5870163A" w14:textId="74AB8136" w:rsidR="00137108" w:rsidRDefault="00137108">
          <w:pPr>
            <w:autoSpaceDE w:val="0"/>
            <w:autoSpaceDN w:val="0"/>
            <w:ind w:hanging="480"/>
            <w:divId w:val="1247888045"/>
          </w:pPr>
          <w:r>
            <w:t>Delisle</w:t>
          </w:r>
          <w:r w:rsidR="00C50E25">
            <w:t>,</w:t>
          </w:r>
          <w:r>
            <w:t xml:space="preserve"> Z</w:t>
          </w:r>
          <w:r w:rsidR="00C50E25">
            <w:t>.</w:t>
          </w:r>
          <w:r>
            <w:t>J</w:t>
          </w:r>
          <w:r w:rsidR="00C50E25">
            <w:t>.</w:t>
          </w:r>
          <w:r>
            <w:t>, Miller</w:t>
          </w:r>
          <w:r w:rsidR="00C50E25">
            <w:t>,</w:t>
          </w:r>
          <w:r>
            <w:t xml:space="preserve"> D</w:t>
          </w:r>
          <w:r w:rsidR="00C50E25">
            <w:t>.</w:t>
          </w:r>
          <w:r>
            <w:t>L</w:t>
          </w:r>
          <w:r w:rsidR="00C50E25">
            <w:t>. and</w:t>
          </w:r>
          <w:r>
            <w:t xml:space="preserve"> </w:t>
          </w:r>
          <w:proofErr w:type="spellStart"/>
          <w:r>
            <w:t>Swihart</w:t>
          </w:r>
          <w:proofErr w:type="spellEnd"/>
          <w:r w:rsidR="00C50E25">
            <w:t>,</w:t>
          </w:r>
          <w:r>
            <w:t xml:space="preserve"> R</w:t>
          </w:r>
          <w:r w:rsidR="00C50E25">
            <w:t>.</w:t>
          </w:r>
          <w:r>
            <w:t>K</w:t>
          </w:r>
          <w:r w:rsidR="00C50E25">
            <w:t>.</w:t>
          </w:r>
          <w:r>
            <w:t xml:space="preserve"> (2023). Modelling density surfaces of intraspecific classes using camera trap distance sampling. </w:t>
          </w:r>
          <w:r>
            <w:rPr>
              <w:i/>
              <w:iCs/>
            </w:rPr>
            <w:t>Methods in Ecology and Evolution</w:t>
          </w:r>
          <w:r>
            <w:t>. doi:10.1111/2041-210X.14093</w:t>
          </w:r>
        </w:p>
        <w:p w14:paraId="5F11878F" w14:textId="7288D7F8" w:rsidR="00137108" w:rsidRDefault="00137108">
          <w:pPr>
            <w:autoSpaceDE w:val="0"/>
            <w:autoSpaceDN w:val="0"/>
            <w:ind w:hanging="480"/>
            <w:divId w:val="230896865"/>
          </w:pPr>
          <w:r>
            <w:t xml:space="preserve">Department of Energy Environment and Climate Action (2019). </w:t>
          </w:r>
          <w:r w:rsidRPr="007B0290">
            <w:rPr>
              <w:i/>
              <w:iCs/>
            </w:rPr>
            <w:t>Native Vegetation - Modelled 2005 Ecological Vegetation Classes (with Bioregional Conservation Status).</w:t>
          </w:r>
          <w:r>
            <w:t xml:space="preserve"> Available at: https://metashare.maps.vic.gov.au/geonetwork/srv/api/records/a502df15-7b90-5e96-b1a0-ba29e95558b2/formatters/sdm-html?root=html&amp;output=html</w:t>
          </w:r>
        </w:p>
        <w:p w14:paraId="3E8A66A5" w14:textId="6CBF812D" w:rsidR="00137108" w:rsidRDefault="00137108" w:rsidP="003F062A">
          <w:pPr>
            <w:autoSpaceDE w:val="0"/>
            <w:autoSpaceDN w:val="0"/>
            <w:ind w:hanging="480"/>
            <w:divId w:val="1058167508"/>
          </w:pPr>
          <w:r>
            <w:t xml:space="preserve">Department of Environment Land Water </w:t>
          </w:r>
          <w:r w:rsidR="00C50E25">
            <w:t>and</w:t>
          </w:r>
          <w:r>
            <w:t xml:space="preserve"> Planning (202</w:t>
          </w:r>
          <w:r w:rsidR="0052411D">
            <w:t>0</w:t>
          </w:r>
          <w:r>
            <w:t xml:space="preserve">). </w:t>
          </w:r>
          <w:r w:rsidRPr="007B0290">
            <w:rPr>
              <w:i/>
              <w:iCs/>
            </w:rPr>
            <w:t>Victorian Deer Control Strategy</w:t>
          </w:r>
          <w:r>
            <w:t>.</w:t>
          </w:r>
          <w:r w:rsidR="003F062A">
            <w:t xml:space="preserve"> </w:t>
          </w:r>
          <w:r w:rsidR="003F062A" w:rsidRPr="003F062A">
            <w:t>The State of Victoria Department of Environment, Land, Water and Planning</w:t>
          </w:r>
          <w:r w:rsidR="003F062A">
            <w:t>. Melbourne, Victoria.</w:t>
          </w:r>
          <w:r w:rsidR="003F062A" w:rsidRPr="003F062A">
            <w:t xml:space="preserve"> </w:t>
          </w:r>
        </w:p>
        <w:p w14:paraId="5E909EC8" w14:textId="3D725582" w:rsidR="00137108" w:rsidRDefault="00137108">
          <w:pPr>
            <w:autoSpaceDE w:val="0"/>
            <w:autoSpaceDN w:val="0"/>
            <w:ind w:hanging="480"/>
            <w:divId w:val="690765520"/>
          </w:pPr>
          <w:r>
            <w:t>Forsyth</w:t>
          </w:r>
          <w:r w:rsidR="00C50E25">
            <w:t>,</w:t>
          </w:r>
          <w:r>
            <w:t xml:space="preserve"> D</w:t>
          </w:r>
          <w:r w:rsidR="00C50E25">
            <w:t>.</w:t>
          </w:r>
          <w:r>
            <w:t>M</w:t>
          </w:r>
          <w:r w:rsidR="00C50E25">
            <w:t>.</w:t>
          </w:r>
          <w:r>
            <w:t>, Comte</w:t>
          </w:r>
          <w:r w:rsidR="00C50E25">
            <w:t>,</w:t>
          </w:r>
          <w:r>
            <w:t xml:space="preserve"> S</w:t>
          </w:r>
          <w:r w:rsidR="00C50E25">
            <w:t>.</w:t>
          </w:r>
          <w:r>
            <w:t>, Davis</w:t>
          </w:r>
          <w:r w:rsidR="00C50E25">
            <w:t>,</w:t>
          </w:r>
          <w:r>
            <w:t xml:space="preserve"> N</w:t>
          </w:r>
          <w:r w:rsidR="00C50E25">
            <w:t>.</w:t>
          </w:r>
          <w:r>
            <w:t>E</w:t>
          </w:r>
          <w:r w:rsidR="00C50E25">
            <w:t>.</w:t>
          </w:r>
          <w:r>
            <w:t xml:space="preserve">, </w:t>
          </w:r>
          <w:proofErr w:type="spellStart"/>
          <w:r>
            <w:t>Bengsen</w:t>
          </w:r>
          <w:proofErr w:type="spellEnd"/>
          <w:r w:rsidR="00C50E25">
            <w:t>,</w:t>
          </w:r>
          <w:r>
            <w:t xml:space="preserve"> A</w:t>
          </w:r>
          <w:r w:rsidR="00C50E25">
            <w:t>.</w:t>
          </w:r>
          <w:r>
            <w:t>J</w:t>
          </w:r>
          <w:r w:rsidR="00C50E25">
            <w:t>.</w:t>
          </w:r>
          <w:r>
            <w:t xml:space="preserve">, </w:t>
          </w:r>
          <w:proofErr w:type="spellStart"/>
          <w:r>
            <w:t>Côté</w:t>
          </w:r>
          <w:proofErr w:type="spellEnd"/>
          <w:r w:rsidR="00C50E25">
            <w:t>,</w:t>
          </w:r>
          <w:r>
            <w:t xml:space="preserve"> S</w:t>
          </w:r>
          <w:r w:rsidR="00C50E25">
            <w:t>.</w:t>
          </w:r>
          <w:r>
            <w:t>D</w:t>
          </w:r>
          <w:r w:rsidR="00C50E25">
            <w:t>.</w:t>
          </w:r>
          <w:r>
            <w:t>, Hewitt</w:t>
          </w:r>
          <w:r w:rsidR="00C50E25">
            <w:t>,</w:t>
          </w:r>
          <w:r>
            <w:t xml:space="preserve"> D</w:t>
          </w:r>
          <w:r w:rsidR="00C50E25">
            <w:t>.</w:t>
          </w:r>
          <w:r>
            <w:t>G</w:t>
          </w:r>
          <w:r w:rsidR="00C50E25">
            <w:t>.</w:t>
          </w:r>
          <w:r>
            <w:t xml:space="preserve">, </w:t>
          </w:r>
          <w:proofErr w:type="spellStart"/>
          <w:r>
            <w:t>Morellet</w:t>
          </w:r>
          <w:proofErr w:type="spellEnd"/>
          <w:r w:rsidR="00C50E25">
            <w:t>,</w:t>
          </w:r>
          <w:r>
            <w:t xml:space="preserve"> N</w:t>
          </w:r>
          <w:r w:rsidR="00C50E25">
            <w:t xml:space="preserve">. and </w:t>
          </w:r>
          <w:proofErr w:type="spellStart"/>
          <w:r>
            <w:t>Mysterud</w:t>
          </w:r>
          <w:proofErr w:type="spellEnd"/>
          <w:r w:rsidR="00C50E25">
            <w:t>,</w:t>
          </w:r>
          <w:r>
            <w:t xml:space="preserve"> A</w:t>
          </w:r>
          <w:r w:rsidR="00C50E25">
            <w:t>.</w:t>
          </w:r>
          <w:r>
            <w:t xml:space="preserve"> (2022). Methodology matters when estimating deer abundance: </w:t>
          </w:r>
          <w:r w:rsidR="00395AC0">
            <w:t>A</w:t>
          </w:r>
          <w:r>
            <w:t xml:space="preserve"> global systematic review and recommendations for improvements. </w:t>
          </w:r>
          <w:r>
            <w:rPr>
              <w:i/>
              <w:iCs/>
            </w:rPr>
            <w:t>Journal of Wildlife Management</w:t>
          </w:r>
          <w:r>
            <w:t xml:space="preserve"> </w:t>
          </w:r>
          <w:r>
            <w:rPr>
              <w:b/>
              <w:bCs/>
            </w:rPr>
            <w:t>86</w:t>
          </w:r>
          <w:r>
            <w:t>. doi:10.1002/jwmg.22207</w:t>
          </w:r>
        </w:p>
        <w:p w14:paraId="6D284C80" w14:textId="0FBA39F7" w:rsidR="00137108" w:rsidRDefault="00137108">
          <w:pPr>
            <w:autoSpaceDE w:val="0"/>
            <w:autoSpaceDN w:val="0"/>
            <w:ind w:hanging="480"/>
            <w:divId w:val="1514343883"/>
          </w:pPr>
          <w:r>
            <w:t>Forsyth</w:t>
          </w:r>
          <w:r w:rsidR="00C50E25">
            <w:t>,</w:t>
          </w:r>
          <w:r>
            <w:t xml:space="preserve"> D</w:t>
          </w:r>
          <w:r w:rsidR="00C50E25">
            <w:t>.</w:t>
          </w:r>
          <w:r>
            <w:t>M</w:t>
          </w:r>
          <w:r w:rsidR="00C50E25">
            <w:t>. and</w:t>
          </w:r>
          <w:r>
            <w:t xml:space="preserve"> Davis</w:t>
          </w:r>
          <w:r w:rsidR="00C50E25">
            <w:t>,</w:t>
          </w:r>
          <w:r>
            <w:t xml:space="preserve"> N</w:t>
          </w:r>
          <w:r w:rsidR="00C50E25">
            <w:t>.</w:t>
          </w:r>
          <w:r>
            <w:t>E</w:t>
          </w:r>
          <w:r w:rsidR="00C50E25">
            <w:t>.</w:t>
          </w:r>
          <w:r>
            <w:t xml:space="preserve"> (2011). Diets of </w:t>
          </w:r>
          <w:r w:rsidR="00395AC0">
            <w:t>n</w:t>
          </w:r>
          <w:r>
            <w:t>on-</w:t>
          </w:r>
          <w:r w:rsidR="00395AC0">
            <w:t>n</w:t>
          </w:r>
          <w:r>
            <w:t xml:space="preserve">ative </w:t>
          </w:r>
          <w:r w:rsidR="00395AC0">
            <w:t>d</w:t>
          </w:r>
          <w:r>
            <w:t xml:space="preserve">eer in Australia </w:t>
          </w:r>
          <w:r w:rsidR="00395AC0">
            <w:t>e</w:t>
          </w:r>
          <w:r>
            <w:t xml:space="preserve">stimated by </w:t>
          </w:r>
          <w:r w:rsidR="00395AC0">
            <w:t>m</w:t>
          </w:r>
          <w:r>
            <w:t xml:space="preserve">acroscopic </w:t>
          </w:r>
          <w:r w:rsidR="00395AC0">
            <w:t>v</w:t>
          </w:r>
          <w:r>
            <w:t xml:space="preserve">ersus </w:t>
          </w:r>
          <w:proofErr w:type="spellStart"/>
          <w:r w:rsidR="00395AC0">
            <w:t>m</w:t>
          </w:r>
          <w:r>
            <w:t>icrohistological</w:t>
          </w:r>
          <w:proofErr w:type="spellEnd"/>
          <w:r>
            <w:t xml:space="preserve"> </w:t>
          </w:r>
          <w:r w:rsidR="00395AC0">
            <w:t>r</w:t>
          </w:r>
          <w:r>
            <w:t xml:space="preserve">umen </w:t>
          </w:r>
          <w:r w:rsidR="00395AC0">
            <w:t>a</w:t>
          </w:r>
          <w:r>
            <w:t xml:space="preserve">nalysis. </w:t>
          </w:r>
          <w:r>
            <w:rPr>
              <w:i/>
              <w:iCs/>
            </w:rPr>
            <w:t>Journal of Wildlife Management</w:t>
          </w:r>
          <w:r>
            <w:t xml:space="preserve"> </w:t>
          </w:r>
          <w:r>
            <w:rPr>
              <w:b/>
              <w:bCs/>
            </w:rPr>
            <w:t>75</w:t>
          </w:r>
          <w:r>
            <w:t>, 1488–1497. doi:10.1002/jwmg.179</w:t>
          </w:r>
        </w:p>
        <w:p w14:paraId="3E0BAF47" w14:textId="764E830E" w:rsidR="00137108" w:rsidRDefault="00137108">
          <w:pPr>
            <w:autoSpaceDE w:val="0"/>
            <w:autoSpaceDN w:val="0"/>
            <w:ind w:hanging="480"/>
            <w:divId w:val="1094547571"/>
          </w:pPr>
          <w:r>
            <w:t>Forsyth</w:t>
          </w:r>
          <w:r w:rsidR="00C50E25">
            <w:t>,</w:t>
          </w:r>
          <w:r>
            <w:t xml:space="preserve"> D</w:t>
          </w:r>
          <w:r w:rsidR="00C50E25">
            <w:t>.</w:t>
          </w:r>
          <w:r>
            <w:t>M</w:t>
          </w:r>
          <w:r w:rsidR="00C50E25">
            <w:t>.</w:t>
          </w:r>
          <w:r>
            <w:t>, Gormley</w:t>
          </w:r>
          <w:r w:rsidR="00C50E25">
            <w:t>,</w:t>
          </w:r>
          <w:r>
            <w:t xml:space="preserve"> A</w:t>
          </w:r>
          <w:r w:rsidR="00C50E25">
            <w:t>.</w:t>
          </w:r>
          <w:r>
            <w:t>M</w:t>
          </w:r>
          <w:r w:rsidR="00C50E25">
            <w:t>.</w:t>
          </w:r>
          <w:r>
            <w:t>, Woodford</w:t>
          </w:r>
          <w:r w:rsidR="00C50E25">
            <w:t>,</w:t>
          </w:r>
          <w:r>
            <w:t xml:space="preserve"> L</w:t>
          </w:r>
          <w:r w:rsidR="00C50E25">
            <w:t>. and</w:t>
          </w:r>
          <w:r>
            <w:t xml:space="preserve"> Fitzgerald</w:t>
          </w:r>
          <w:r w:rsidR="00C50E25">
            <w:t>,</w:t>
          </w:r>
          <w:r>
            <w:t xml:space="preserve"> T</w:t>
          </w:r>
          <w:r w:rsidR="00C50E25">
            <w:t>.</w:t>
          </w:r>
          <w:r>
            <w:t xml:space="preserve"> (2012). Effects of large-scale high-severity fire on occupancy and abundances of an invasive large mammal in south-eastern Australia. </w:t>
          </w:r>
          <w:r>
            <w:rPr>
              <w:i/>
              <w:iCs/>
            </w:rPr>
            <w:t>Wildlife Research</w:t>
          </w:r>
          <w:r>
            <w:t xml:space="preserve"> </w:t>
          </w:r>
          <w:r>
            <w:rPr>
              <w:b/>
              <w:bCs/>
            </w:rPr>
            <w:t>39</w:t>
          </w:r>
          <w:r>
            <w:t>, 555–564.</w:t>
          </w:r>
        </w:p>
        <w:p w14:paraId="61501C78" w14:textId="0F56B136" w:rsidR="00137108" w:rsidRDefault="00137108">
          <w:pPr>
            <w:autoSpaceDE w:val="0"/>
            <w:autoSpaceDN w:val="0"/>
            <w:ind w:hanging="480"/>
            <w:divId w:val="162405353"/>
          </w:pPr>
          <w:r>
            <w:t>Forsyth</w:t>
          </w:r>
          <w:r w:rsidR="000E1CA5">
            <w:t>,</w:t>
          </w:r>
          <w:r>
            <w:t xml:space="preserve"> D</w:t>
          </w:r>
          <w:r w:rsidR="000E1CA5">
            <w:t>.</w:t>
          </w:r>
          <w:r>
            <w:t>M</w:t>
          </w:r>
          <w:r w:rsidR="000E1CA5">
            <w:t>.</w:t>
          </w:r>
          <w:r>
            <w:t>, Stamation</w:t>
          </w:r>
          <w:r w:rsidR="000E1CA5">
            <w:t>,</w:t>
          </w:r>
          <w:r>
            <w:t xml:space="preserve"> K</w:t>
          </w:r>
          <w:r w:rsidR="000E1CA5">
            <w:t>. and</w:t>
          </w:r>
          <w:r>
            <w:t xml:space="preserve"> Woodford</w:t>
          </w:r>
          <w:r w:rsidR="000E1CA5">
            <w:t>,</w:t>
          </w:r>
          <w:r>
            <w:t xml:space="preserve"> L</w:t>
          </w:r>
          <w:r w:rsidR="000E1CA5">
            <w:t>.</w:t>
          </w:r>
          <w:r>
            <w:t xml:space="preserve"> (2016). </w:t>
          </w:r>
          <w:r w:rsidRPr="007B0290">
            <w:rPr>
              <w:i/>
              <w:iCs/>
            </w:rPr>
            <w:t xml:space="preserve">Distributions of Fallow </w:t>
          </w:r>
          <w:r w:rsidR="00395AC0">
            <w:rPr>
              <w:i/>
              <w:iCs/>
            </w:rPr>
            <w:t>d</w:t>
          </w:r>
          <w:r w:rsidRPr="007B0290">
            <w:rPr>
              <w:i/>
              <w:iCs/>
            </w:rPr>
            <w:t xml:space="preserve">eer, </w:t>
          </w:r>
          <w:proofErr w:type="gramStart"/>
          <w:r w:rsidRPr="007B0290">
            <w:rPr>
              <w:i/>
              <w:iCs/>
            </w:rPr>
            <w:t>Red</w:t>
          </w:r>
          <w:proofErr w:type="gramEnd"/>
          <w:r w:rsidRPr="007B0290">
            <w:rPr>
              <w:i/>
              <w:iCs/>
            </w:rPr>
            <w:t xml:space="preserve"> </w:t>
          </w:r>
          <w:r w:rsidR="00395AC0">
            <w:rPr>
              <w:i/>
              <w:iCs/>
            </w:rPr>
            <w:t>d</w:t>
          </w:r>
          <w:r w:rsidRPr="007B0290">
            <w:rPr>
              <w:i/>
              <w:iCs/>
            </w:rPr>
            <w:t xml:space="preserve">eer, Hog </w:t>
          </w:r>
          <w:r w:rsidR="00395AC0">
            <w:rPr>
              <w:i/>
              <w:iCs/>
            </w:rPr>
            <w:t>d</w:t>
          </w:r>
          <w:r w:rsidRPr="007B0290">
            <w:rPr>
              <w:i/>
              <w:iCs/>
            </w:rPr>
            <w:t xml:space="preserve">eer and Chital </w:t>
          </w:r>
          <w:r w:rsidR="00395AC0">
            <w:rPr>
              <w:i/>
              <w:iCs/>
            </w:rPr>
            <w:t>d</w:t>
          </w:r>
          <w:r w:rsidRPr="007B0290">
            <w:rPr>
              <w:i/>
              <w:iCs/>
            </w:rPr>
            <w:t xml:space="preserve">eer in Victoria. </w:t>
          </w:r>
          <w:r>
            <w:t>Unpublished Client Report for the Biosecurity Branch</w:t>
          </w:r>
          <w:r w:rsidR="00395AC0">
            <w:t>.</w:t>
          </w:r>
          <w:r>
            <w:t xml:space="preserve"> Department of Economic Development, Jobs, Transport and Resource</w:t>
          </w:r>
          <w:r w:rsidR="00395AC0">
            <w:t>,</w:t>
          </w:r>
          <w:r>
            <w:t xml:space="preserve"> Heidelberg, Victoria.</w:t>
          </w:r>
        </w:p>
        <w:p w14:paraId="59611417" w14:textId="6F410382" w:rsidR="00137108" w:rsidRDefault="00137108">
          <w:pPr>
            <w:autoSpaceDE w:val="0"/>
            <w:autoSpaceDN w:val="0"/>
            <w:ind w:hanging="480"/>
            <w:divId w:val="965694984"/>
          </w:pPr>
          <w:r>
            <w:t>Forsyth</w:t>
          </w:r>
          <w:r w:rsidR="000E1CA5">
            <w:t>,</w:t>
          </w:r>
          <w:r>
            <w:t xml:space="preserve"> D</w:t>
          </w:r>
          <w:r w:rsidR="000E1CA5">
            <w:t>.</w:t>
          </w:r>
          <w:r>
            <w:t>M</w:t>
          </w:r>
          <w:r w:rsidR="000E1CA5">
            <w:t>.</w:t>
          </w:r>
          <w:r>
            <w:t>, Stamation</w:t>
          </w:r>
          <w:r w:rsidR="000E1CA5">
            <w:t>,</w:t>
          </w:r>
          <w:r>
            <w:t xml:space="preserve"> K</w:t>
          </w:r>
          <w:r w:rsidR="000E1CA5">
            <w:t>. and</w:t>
          </w:r>
          <w:r>
            <w:t xml:space="preserve"> Woodford</w:t>
          </w:r>
          <w:r w:rsidR="000E1CA5">
            <w:t>,</w:t>
          </w:r>
          <w:r>
            <w:t xml:space="preserve"> L</w:t>
          </w:r>
          <w:r w:rsidR="000E1CA5">
            <w:t>.</w:t>
          </w:r>
          <w:r>
            <w:t xml:space="preserve"> (2015). </w:t>
          </w:r>
          <w:r w:rsidRPr="007B0290">
            <w:rPr>
              <w:i/>
              <w:iCs/>
            </w:rPr>
            <w:t xml:space="preserve">Distributions of Sambar </w:t>
          </w:r>
          <w:r w:rsidR="00395AC0" w:rsidRPr="007B0290">
            <w:rPr>
              <w:i/>
              <w:iCs/>
            </w:rPr>
            <w:t>d</w:t>
          </w:r>
          <w:r w:rsidRPr="007B0290">
            <w:rPr>
              <w:i/>
              <w:iCs/>
            </w:rPr>
            <w:t xml:space="preserve">eer, </w:t>
          </w:r>
          <w:proofErr w:type="spellStart"/>
          <w:r w:rsidRPr="007B0290">
            <w:rPr>
              <w:i/>
              <w:iCs/>
            </w:rPr>
            <w:t>Rusa</w:t>
          </w:r>
          <w:proofErr w:type="spellEnd"/>
          <w:r w:rsidRPr="007B0290">
            <w:rPr>
              <w:i/>
              <w:iCs/>
            </w:rPr>
            <w:t xml:space="preserve"> </w:t>
          </w:r>
          <w:r w:rsidR="00395AC0" w:rsidRPr="007B0290">
            <w:rPr>
              <w:i/>
              <w:iCs/>
            </w:rPr>
            <w:t>d</w:t>
          </w:r>
          <w:r w:rsidRPr="007B0290">
            <w:rPr>
              <w:i/>
              <w:iCs/>
            </w:rPr>
            <w:t xml:space="preserve">eer and Sika </w:t>
          </w:r>
          <w:r w:rsidR="00395AC0" w:rsidRPr="007B0290">
            <w:rPr>
              <w:i/>
              <w:iCs/>
            </w:rPr>
            <w:t>d</w:t>
          </w:r>
          <w:r w:rsidRPr="007B0290">
            <w:rPr>
              <w:i/>
              <w:iCs/>
            </w:rPr>
            <w:t>eer in Victoria</w:t>
          </w:r>
          <w:r>
            <w:t>. Unpublished Client Report for the Biosecurity Branch</w:t>
          </w:r>
          <w:r w:rsidR="00395AC0">
            <w:t>.</w:t>
          </w:r>
          <w:r>
            <w:t xml:space="preserve"> Department of Economic Development, Jobs, Transport and Resource. Heidelberg, Victoria.</w:t>
          </w:r>
        </w:p>
        <w:p w14:paraId="7C4C90CA" w14:textId="2C308086" w:rsidR="00137108" w:rsidRDefault="00137108">
          <w:pPr>
            <w:autoSpaceDE w:val="0"/>
            <w:autoSpaceDN w:val="0"/>
            <w:ind w:hanging="480"/>
            <w:divId w:val="294676324"/>
          </w:pPr>
          <w:r>
            <w:t>Foster</w:t>
          </w:r>
          <w:r w:rsidR="000E1CA5">
            <w:t>,</w:t>
          </w:r>
          <w:r>
            <w:t xml:space="preserve"> S</w:t>
          </w:r>
          <w:r w:rsidR="000E1CA5">
            <w:t>.</w:t>
          </w:r>
          <w:r>
            <w:t>D</w:t>
          </w:r>
          <w:r w:rsidR="000E1CA5">
            <w:t>.</w:t>
          </w:r>
          <w:r>
            <w:t xml:space="preserve">, </w:t>
          </w:r>
          <w:proofErr w:type="spellStart"/>
          <w:r>
            <w:t>Hosack</w:t>
          </w:r>
          <w:proofErr w:type="spellEnd"/>
          <w:r w:rsidR="000E1CA5">
            <w:t>,</w:t>
          </w:r>
          <w:r>
            <w:t xml:space="preserve"> G</w:t>
          </w:r>
          <w:r w:rsidR="000E1CA5">
            <w:t>.</w:t>
          </w:r>
          <w:r>
            <w:t>R</w:t>
          </w:r>
          <w:r w:rsidR="000E1CA5">
            <w:t>.</w:t>
          </w:r>
          <w:r>
            <w:t>, Lawrence</w:t>
          </w:r>
          <w:r w:rsidR="000E1CA5">
            <w:t>,</w:t>
          </w:r>
          <w:r>
            <w:t xml:space="preserve"> E</w:t>
          </w:r>
          <w:r w:rsidR="000E1CA5">
            <w:t>.</w:t>
          </w:r>
          <w:r>
            <w:t xml:space="preserve">, </w:t>
          </w:r>
          <w:proofErr w:type="spellStart"/>
          <w:r>
            <w:t>Przeslawski</w:t>
          </w:r>
          <w:proofErr w:type="spellEnd"/>
          <w:r w:rsidR="000E1CA5">
            <w:t>,</w:t>
          </w:r>
          <w:r>
            <w:t xml:space="preserve"> R</w:t>
          </w:r>
          <w:r w:rsidR="000E1CA5">
            <w:t>.</w:t>
          </w:r>
          <w:r>
            <w:t>, Hedge</w:t>
          </w:r>
          <w:r w:rsidR="000E1CA5">
            <w:t>,</w:t>
          </w:r>
          <w:r>
            <w:t xml:space="preserve"> P</w:t>
          </w:r>
          <w:r w:rsidR="000E1CA5">
            <w:t>.</w:t>
          </w:r>
          <w:r>
            <w:t>, Caley</w:t>
          </w:r>
          <w:r w:rsidR="000E1CA5">
            <w:t>,</w:t>
          </w:r>
          <w:r>
            <w:t xml:space="preserve"> M</w:t>
          </w:r>
          <w:r w:rsidR="000E1CA5">
            <w:t>.</w:t>
          </w:r>
          <w:r>
            <w:t>J</w:t>
          </w:r>
          <w:r w:rsidR="000E1CA5">
            <w:t>.</w:t>
          </w:r>
          <w:r>
            <w:t>, Barrett</w:t>
          </w:r>
          <w:r w:rsidR="000E1CA5">
            <w:t>,</w:t>
          </w:r>
          <w:r>
            <w:t xml:space="preserve"> N</w:t>
          </w:r>
          <w:r w:rsidR="000E1CA5">
            <w:t>.</w:t>
          </w:r>
          <w:r>
            <w:t>S</w:t>
          </w:r>
          <w:r w:rsidR="000E1CA5">
            <w:t>.</w:t>
          </w:r>
          <w:r>
            <w:t>, Williams</w:t>
          </w:r>
          <w:r w:rsidR="000E1CA5">
            <w:t>,</w:t>
          </w:r>
          <w:r>
            <w:t xml:space="preserve"> A</w:t>
          </w:r>
          <w:r w:rsidR="000E1CA5">
            <w:t>.</w:t>
          </w:r>
          <w:r>
            <w:t>, Li</w:t>
          </w:r>
          <w:r w:rsidR="000E1CA5">
            <w:t>,</w:t>
          </w:r>
          <w:r>
            <w:t xml:space="preserve"> J</w:t>
          </w:r>
          <w:r w:rsidR="000E1CA5">
            <w:t>.</w:t>
          </w:r>
          <w:r>
            <w:t>, Lynch</w:t>
          </w:r>
          <w:r w:rsidR="000E1CA5">
            <w:t>,</w:t>
          </w:r>
          <w:r>
            <w:t xml:space="preserve"> T</w:t>
          </w:r>
          <w:r w:rsidR="000E1CA5">
            <w:t>.</w:t>
          </w:r>
          <w:r>
            <w:t xml:space="preserve">, </w:t>
          </w:r>
          <w:proofErr w:type="spellStart"/>
          <w:r>
            <w:t>Dambacher</w:t>
          </w:r>
          <w:proofErr w:type="spellEnd"/>
          <w:r w:rsidR="000E1CA5">
            <w:t>,</w:t>
          </w:r>
          <w:r>
            <w:t xml:space="preserve"> J</w:t>
          </w:r>
          <w:r w:rsidR="000E1CA5">
            <w:t>.</w:t>
          </w:r>
          <w:r>
            <w:t>M</w:t>
          </w:r>
          <w:r w:rsidR="000E1CA5">
            <w:t>.</w:t>
          </w:r>
          <w:r>
            <w:t xml:space="preserve">, </w:t>
          </w:r>
          <w:proofErr w:type="spellStart"/>
          <w:r>
            <w:t>Sweatman</w:t>
          </w:r>
          <w:proofErr w:type="spellEnd"/>
          <w:r w:rsidR="000E1CA5">
            <w:t>,</w:t>
          </w:r>
          <w:r>
            <w:t xml:space="preserve"> H</w:t>
          </w:r>
          <w:r w:rsidR="000E1CA5">
            <w:t>.</w:t>
          </w:r>
          <w:r>
            <w:t>P</w:t>
          </w:r>
          <w:r w:rsidR="000E1CA5">
            <w:t>.</w:t>
          </w:r>
          <w:r>
            <w:t>A</w:t>
          </w:r>
          <w:r w:rsidR="000E1CA5">
            <w:t>. and</w:t>
          </w:r>
          <w:r>
            <w:t xml:space="preserve"> Hayes</w:t>
          </w:r>
          <w:r w:rsidR="000E1CA5">
            <w:t>,</w:t>
          </w:r>
          <w:r>
            <w:t xml:space="preserve"> K</w:t>
          </w:r>
          <w:r w:rsidR="000E1CA5">
            <w:t>.</w:t>
          </w:r>
          <w:r>
            <w:t>R</w:t>
          </w:r>
          <w:r w:rsidR="000E1CA5">
            <w:t>.</w:t>
          </w:r>
          <w:r>
            <w:t xml:space="preserve"> (2017). Spatially balanced designs that incorporate legacy sites. </w:t>
          </w:r>
          <w:r>
            <w:rPr>
              <w:i/>
              <w:iCs/>
            </w:rPr>
            <w:t>Methods in Ecology and Evolution</w:t>
          </w:r>
          <w:r>
            <w:t xml:space="preserve"> </w:t>
          </w:r>
          <w:r>
            <w:rPr>
              <w:b/>
              <w:bCs/>
            </w:rPr>
            <w:t>8</w:t>
          </w:r>
          <w:r>
            <w:t xml:space="preserve">, 1433–1442. </w:t>
          </w:r>
          <w:r w:rsidR="000E1CA5">
            <w:t>D</w:t>
          </w:r>
          <w:r>
            <w:t>oi:10.1111/2041-210X.12782</w:t>
          </w:r>
        </w:p>
        <w:p w14:paraId="205B9ECE" w14:textId="5F737C94" w:rsidR="00137108" w:rsidRPr="003F062A" w:rsidRDefault="00137108" w:rsidP="003F062A">
          <w:pPr>
            <w:autoSpaceDE w:val="0"/>
            <w:autoSpaceDN w:val="0"/>
            <w:ind w:hanging="480"/>
            <w:divId w:val="161167657"/>
          </w:pPr>
          <w:r>
            <w:t xml:space="preserve">Frontier Economics (2022). </w:t>
          </w:r>
          <w:r w:rsidRPr="007B0290">
            <w:rPr>
              <w:i/>
              <w:iCs/>
            </w:rPr>
            <w:t xml:space="preserve">Counting the doe: </w:t>
          </w:r>
          <w:r w:rsidR="00395AC0">
            <w:rPr>
              <w:i/>
              <w:iCs/>
            </w:rPr>
            <w:t>A</w:t>
          </w:r>
          <w:r w:rsidRPr="007B0290">
            <w:rPr>
              <w:i/>
              <w:iCs/>
            </w:rPr>
            <w:t xml:space="preserve">n analysis of the economic, </w:t>
          </w:r>
          <w:proofErr w:type="gramStart"/>
          <w:r w:rsidRPr="007B0290">
            <w:rPr>
              <w:i/>
              <w:iCs/>
            </w:rPr>
            <w:t>social</w:t>
          </w:r>
          <w:proofErr w:type="gramEnd"/>
          <w:r w:rsidRPr="007B0290">
            <w:rPr>
              <w:i/>
              <w:iCs/>
            </w:rPr>
            <w:t xml:space="preserve"> </w:t>
          </w:r>
          <w:r w:rsidR="00395AC0" w:rsidRPr="007B0290">
            <w:rPr>
              <w:i/>
              <w:iCs/>
            </w:rPr>
            <w:t>and</w:t>
          </w:r>
          <w:r w:rsidRPr="007B0290">
            <w:rPr>
              <w:i/>
              <w:iCs/>
            </w:rPr>
            <w:t xml:space="preserve"> environmental cost of feral deer in Victoria.</w:t>
          </w:r>
          <w:r w:rsidR="003F062A">
            <w:t xml:space="preserve"> </w:t>
          </w:r>
          <w:r w:rsidR="003F062A" w:rsidRPr="003F062A">
            <w:t>Frontier Economics Pty Ltd</w:t>
          </w:r>
          <w:r w:rsidR="003F062A">
            <w:t>. Melbourne, Victoria.</w:t>
          </w:r>
          <w:r w:rsidR="003F062A" w:rsidRPr="003F062A">
            <w:t xml:space="preserve"> </w:t>
          </w:r>
        </w:p>
        <w:p w14:paraId="75E7FD41" w14:textId="3879B1CF" w:rsidR="00137108" w:rsidRDefault="00137108">
          <w:pPr>
            <w:autoSpaceDE w:val="0"/>
            <w:autoSpaceDN w:val="0"/>
            <w:ind w:hanging="480"/>
            <w:divId w:val="1808010042"/>
          </w:pPr>
          <w:r>
            <w:t>Gelman</w:t>
          </w:r>
          <w:r w:rsidR="000E1CA5">
            <w:t>,</w:t>
          </w:r>
          <w:r>
            <w:t xml:space="preserve"> A</w:t>
          </w:r>
          <w:r w:rsidR="000E1CA5">
            <w:t>.</w:t>
          </w:r>
          <w:r>
            <w:t>, Lee</w:t>
          </w:r>
          <w:r w:rsidR="000E1CA5">
            <w:t>,</w:t>
          </w:r>
          <w:r>
            <w:t xml:space="preserve"> D</w:t>
          </w:r>
          <w:r w:rsidR="000E1CA5">
            <w:t>. and</w:t>
          </w:r>
          <w:r>
            <w:t xml:space="preserve"> Guo</w:t>
          </w:r>
          <w:r w:rsidR="000E1CA5">
            <w:t>,</w:t>
          </w:r>
          <w:r>
            <w:t xml:space="preserve"> J</w:t>
          </w:r>
          <w:r w:rsidR="000E1CA5">
            <w:t>.</w:t>
          </w:r>
          <w:r>
            <w:t xml:space="preserve"> (2015). Stan: A </w:t>
          </w:r>
          <w:r w:rsidR="00395AC0">
            <w:t>p</w:t>
          </w:r>
          <w:r>
            <w:t xml:space="preserve">robabilistic </w:t>
          </w:r>
          <w:r w:rsidR="00395AC0">
            <w:t>p</w:t>
          </w:r>
          <w:r>
            <w:t xml:space="preserve">rogramming Language for Bayesian </w:t>
          </w:r>
          <w:r w:rsidR="00395AC0">
            <w:t>i</w:t>
          </w:r>
          <w:r>
            <w:t xml:space="preserve">nference and </w:t>
          </w:r>
          <w:r w:rsidR="00395AC0">
            <w:t>o</w:t>
          </w:r>
          <w:r>
            <w:t xml:space="preserve">ptimization. </w:t>
          </w:r>
          <w:r>
            <w:rPr>
              <w:i/>
              <w:iCs/>
            </w:rPr>
            <w:t xml:space="preserve">Journal of Educational and </w:t>
          </w:r>
          <w:proofErr w:type="spellStart"/>
          <w:r>
            <w:rPr>
              <w:i/>
              <w:iCs/>
            </w:rPr>
            <w:t>Behavioral</w:t>
          </w:r>
          <w:proofErr w:type="spellEnd"/>
          <w:r>
            <w:rPr>
              <w:i/>
              <w:iCs/>
            </w:rPr>
            <w:t xml:space="preserve"> Statistics</w:t>
          </w:r>
          <w:r>
            <w:t xml:space="preserve"> </w:t>
          </w:r>
          <w:r>
            <w:rPr>
              <w:b/>
              <w:bCs/>
            </w:rPr>
            <w:t>40</w:t>
          </w:r>
          <w:r>
            <w:t>, 530–543. doi:10.3102/1076998615606113</w:t>
          </w:r>
        </w:p>
        <w:p w14:paraId="5FEB9E32" w14:textId="2FA721ED" w:rsidR="00137108" w:rsidRDefault="00137108">
          <w:pPr>
            <w:autoSpaceDE w:val="0"/>
            <w:autoSpaceDN w:val="0"/>
            <w:ind w:hanging="480"/>
            <w:divId w:val="1149976667"/>
          </w:pPr>
          <w:r>
            <w:t>Gormley</w:t>
          </w:r>
          <w:r w:rsidR="000E1CA5">
            <w:t>,</w:t>
          </w:r>
          <w:r>
            <w:t xml:space="preserve"> A</w:t>
          </w:r>
          <w:r w:rsidR="000E1CA5">
            <w:t>.</w:t>
          </w:r>
          <w:r>
            <w:t>M</w:t>
          </w:r>
          <w:r w:rsidR="000E1CA5">
            <w:t>.</w:t>
          </w:r>
          <w:r>
            <w:t>, Forsyth</w:t>
          </w:r>
          <w:r w:rsidR="000E1CA5">
            <w:t>,</w:t>
          </w:r>
          <w:r>
            <w:t xml:space="preserve"> D</w:t>
          </w:r>
          <w:r w:rsidR="000E1CA5">
            <w:t>.</w:t>
          </w:r>
          <w:r>
            <w:t>M</w:t>
          </w:r>
          <w:r w:rsidR="000E1CA5">
            <w:t>.</w:t>
          </w:r>
          <w:r>
            <w:t>, Griffioen</w:t>
          </w:r>
          <w:r w:rsidR="000E1CA5">
            <w:t>,</w:t>
          </w:r>
          <w:r>
            <w:t xml:space="preserve"> P</w:t>
          </w:r>
          <w:r w:rsidR="000E1CA5">
            <w:t>.</w:t>
          </w:r>
          <w:r>
            <w:t>, Lindeman</w:t>
          </w:r>
          <w:r w:rsidR="000E1CA5">
            <w:t>,</w:t>
          </w:r>
          <w:r>
            <w:t xml:space="preserve"> M</w:t>
          </w:r>
          <w:r w:rsidR="000E1CA5">
            <w:t>.</w:t>
          </w:r>
          <w:r>
            <w:t>, Ramsey</w:t>
          </w:r>
          <w:r w:rsidR="000E1CA5">
            <w:t>,</w:t>
          </w:r>
          <w:r>
            <w:t xml:space="preserve"> D</w:t>
          </w:r>
          <w:r w:rsidR="000E1CA5">
            <w:t>.</w:t>
          </w:r>
          <w:r>
            <w:t>S</w:t>
          </w:r>
          <w:r w:rsidR="000E1CA5">
            <w:t>.</w:t>
          </w:r>
          <w:r>
            <w:t>L</w:t>
          </w:r>
          <w:r w:rsidR="000E1CA5">
            <w:t>.</w:t>
          </w:r>
          <w:r>
            <w:t>, Scroggie</w:t>
          </w:r>
          <w:r w:rsidR="000E1CA5">
            <w:t>,</w:t>
          </w:r>
          <w:r>
            <w:t xml:space="preserve"> M</w:t>
          </w:r>
          <w:r w:rsidR="000E1CA5">
            <w:t>.</w:t>
          </w:r>
          <w:r>
            <w:t>P</w:t>
          </w:r>
          <w:r w:rsidR="000E1CA5">
            <w:t>. and</w:t>
          </w:r>
          <w:r>
            <w:t xml:space="preserve"> Woodford</w:t>
          </w:r>
          <w:r w:rsidR="000E1CA5">
            <w:t>,</w:t>
          </w:r>
          <w:r>
            <w:t xml:space="preserve"> L</w:t>
          </w:r>
          <w:r w:rsidR="000E1CA5">
            <w:t>.</w:t>
          </w:r>
          <w:r>
            <w:t xml:space="preserve"> (2011). Using presence-only and presence-absence data to estimate the current and potential distributions of established invasive species. </w:t>
          </w:r>
          <w:r>
            <w:rPr>
              <w:i/>
              <w:iCs/>
            </w:rPr>
            <w:t>Journal of Applied Ecology</w:t>
          </w:r>
          <w:r>
            <w:t xml:space="preserve"> </w:t>
          </w:r>
          <w:r>
            <w:rPr>
              <w:b/>
              <w:bCs/>
            </w:rPr>
            <w:t>48</w:t>
          </w:r>
          <w:r>
            <w:t>, 25–34. doi:10.1111/j.1365-2664.</w:t>
          </w:r>
          <w:proofErr w:type="gramStart"/>
          <w:r>
            <w:t>2010.01911.x</w:t>
          </w:r>
          <w:proofErr w:type="gramEnd"/>
        </w:p>
        <w:p w14:paraId="6D20E078" w14:textId="09BE4363" w:rsidR="00137108" w:rsidRDefault="00137108">
          <w:pPr>
            <w:autoSpaceDE w:val="0"/>
            <w:autoSpaceDN w:val="0"/>
            <w:ind w:hanging="480"/>
            <w:divId w:val="2046784768"/>
          </w:pPr>
          <w:proofErr w:type="spellStart"/>
          <w:r>
            <w:lastRenderedPageBreak/>
            <w:t>Guerschman</w:t>
          </w:r>
          <w:proofErr w:type="spellEnd"/>
          <w:r w:rsidR="00ED716B">
            <w:t>,</w:t>
          </w:r>
          <w:r>
            <w:t xml:space="preserve"> J</w:t>
          </w:r>
          <w:r w:rsidR="00ED716B">
            <w:t>.</w:t>
          </w:r>
          <w:r>
            <w:t xml:space="preserve"> (2014). Fractional cover—MODIS. </w:t>
          </w:r>
          <w:r>
            <w:rPr>
              <w:i/>
              <w:iCs/>
            </w:rPr>
            <w:t>CSIRO algorithm. v2. CSIRO, Data Collection. http://hdl. handle. net/102.100</w:t>
          </w:r>
          <w:r>
            <w:t xml:space="preserve"> </w:t>
          </w:r>
          <w:r>
            <w:rPr>
              <w:b/>
              <w:bCs/>
            </w:rPr>
            <w:t>100</w:t>
          </w:r>
          <w:r>
            <w:t>, 42094.</w:t>
          </w:r>
        </w:p>
        <w:p w14:paraId="2150428C" w14:textId="39CD3EC4" w:rsidR="00137108" w:rsidRDefault="00137108">
          <w:pPr>
            <w:autoSpaceDE w:val="0"/>
            <w:autoSpaceDN w:val="0"/>
            <w:ind w:hanging="480"/>
            <w:divId w:val="954679917"/>
          </w:pPr>
          <w:proofErr w:type="spellStart"/>
          <w:r>
            <w:t>Haucke</w:t>
          </w:r>
          <w:proofErr w:type="spellEnd"/>
          <w:r w:rsidR="00ED716B">
            <w:t>,</w:t>
          </w:r>
          <w:r>
            <w:t xml:space="preserve"> T</w:t>
          </w:r>
          <w:r w:rsidR="00ED716B">
            <w:t>.</w:t>
          </w:r>
          <w:r>
            <w:t xml:space="preserve">, </w:t>
          </w:r>
          <w:proofErr w:type="spellStart"/>
          <w:r>
            <w:t>Kühl</w:t>
          </w:r>
          <w:proofErr w:type="spellEnd"/>
          <w:r w:rsidR="00ED716B">
            <w:t>,</w:t>
          </w:r>
          <w:r>
            <w:t xml:space="preserve"> H</w:t>
          </w:r>
          <w:r w:rsidR="00ED716B">
            <w:t>.</w:t>
          </w:r>
          <w:r>
            <w:t>S</w:t>
          </w:r>
          <w:r w:rsidR="00ED716B">
            <w:t>.</w:t>
          </w:r>
          <w:r>
            <w:t>, Hoyer</w:t>
          </w:r>
          <w:r w:rsidR="00ED716B">
            <w:t>,</w:t>
          </w:r>
          <w:r>
            <w:t xml:space="preserve"> J</w:t>
          </w:r>
          <w:r w:rsidR="00ED716B">
            <w:t>. and</w:t>
          </w:r>
          <w:r>
            <w:t xml:space="preserve"> </w:t>
          </w:r>
          <w:proofErr w:type="spellStart"/>
          <w:r>
            <w:t>Steinhage</w:t>
          </w:r>
          <w:proofErr w:type="spellEnd"/>
          <w:r w:rsidR="00ED716B">
            <w:t>,</w:t>
          </w:r>
          <w:r>
            <w:t xml:space="preserve"> V</w:t>
          </w:r>
          <w:r w:rsidR="00ED716B">
            <w:t>.</w:t>
          </w:r>
          <w:r>
            <w:t xml:space="preserve"> (2022). Overcoming the distance estimation bottleneck in estimating animal abundance with camera traps. </w:t>
          </w:r>
          <w:r>
            <w:rPr>
              <w:i/>
              <w:iCs/>
            </w:rPr>
            <w:t>Ecological Informatics</w:t>
          </w:r>
          <w:r>
            <w:t xml:space="preserve"> </w:t>
          </w:r>
          <w:r>
            <w:rPr>
              <w:b/>
              <w:bCs/>
            </w:rPr>
            <w:t>68</w:t>
          </w:r>
          <w:r>
            <w:t xml:space="preserve">, 101536. </w:t>
          </w:r>
          <w:proofErr w:type="spellStart"/>
          <w:proofErr w:type="gramStart"/>
          <w:r>
            <w:t>doi:https</w:t>
          </w:r>
          <w:proofErr w:type="spellEnd"/>
          <w:r>
            <w:t>://doi.org/10.1016/j.ecoinf.2021.101536</w:t>
          </w:r>
          <w:proofErr w:type="gramEnd"/>
        </w:p>
        <w:p w14:paraId="1F15BE5E" w14:textId="11EDAB7D" w:rsidR="00137108" w:rsidRDefault="00137108">
          <w:pPr>
            <w:autoSpaceDE w:val="0"/>
            <w:autoSpaceDN w:val="0"/>
            <w:ind w:hanging="480"/>
            <w:divId w:val="1587572244"/>
          </w:pPr>
          <w:r>
            <w:t>Henrich</w:t>
          </w:r>
          <w:r w:rsidR="00ED716B">
            <w:t>,</w:t>
          </w:r>
          <w:r>
            <w:t xml:space="preserve"> M</w:t>
          </w:r>
          <w:r w:rsidR="00ED716B">
            <w:t>.</w:t>
          </w:r>
          <w:r>
            <w:t xml:space="preserve">, </w:t>
          </w:r>
          <w:proofErr w:type="spellStart"/>
          <w:r>
            <w:t>Burgueño</w:t>
          </w:r>
          <w:proofErr w:type="spellEnd"/>
          <w:r w:rsidR="00ED716B">
            <w:t>,</w:t>
          </w:r>
          <w:r>
            <w:t xml:space="preserve"> M</w:t>
          </w:r>
          <w:r w:rsidR="00ED716B">
            <w:t>.</w:t>
          </w:r>
          <w:r>
            <w:t>, Hoyer</w:t>
          </w:r>
          <w:r w:rsidR="00ED716B">
            <w:t>,</w:t>
          </w:r>
          <w:r>
            <w:t xml:space="preserve"> J</w:t>
          </w:r>
          <w:r w:rsidR="00ED716B">
            <w:t>.</w:t>
          </w:r>
          <w:r>
            <w:t xml:space="preserve">, </w:t>
          </w:r>
          <w:proofErr w:type="spellStart"/>
          <w:r>
            <w:t>Haucke</w:t>
          </w:r>
          <w:proofErr w:type="spellEnd"/>
          <w:r w:rsidR="00ED716B">
            <w:t>,</w:t>
          </w:r>
          <w:r>
            <w:t xml:space="preserve"> T</w:t>
          </w:r>
          <w:r w:rsidR="00ED716B">
            <w:t>.</w:t>
          </w:r>
          <w:r>
            <w:t xml:space="preserve">, </w:t>
          </w:r>
          <w:proofErr w:type="spellStart"/>
          <w:r>
            <w:t>Steinhage</w:t>
          </w:r>
          <w:proofErr w:type="spellEnd"/>
          <w:r w:rsidR="00ED716B">
            <w:t>,</w:t>
          </w:r>
          <w:r>
            <w:t xml:space="preserve"> V</w:t>
          </w:r>
          <w:r w:rsidR="00ED716B">
            <w:t>.</w:t>
          </w:r>
          <w:r>
            <w:t xml:space="preserve">, </w:t>
          </w:r>
          <w:proofErr w:type="spellStart"/>
          <w:r>
            <w:t>Kühl</w:t>
          </w:r>
          <w:proofErr w:type="spellEnd"/>
          <w:r w:rsidR="00ED716B">
            <w:t>,</w:t>
          </w:r>
          <w:r>
            <w:t xml:space="preserve"> H</w:t>
          </w:r>
          <w:r w:rsidR="00ED716B">
            <w:t>.</w:t>
          </w:r>
          <w:r>
            <w:t>S</w:t>
          </w:r>
          <w:r w:rsidR="00ED716B">
            <w:t>. and</w:t>
          </w:r>
          <w:r>
            <w:t xml:space="preserve"> </w:t>
          </w:r>
          <w:proofErr w:type="spellStart"/>
          <w:r>
            <w:t>Heurich</w:t>
          </w:r>
          <w:proofErr w:type="spellEnd"/>
          <w:r w:rsidR="00ED716B">
            <w:t>,</w:t>
          </w:r>
          <w:r>
            <w:t xml:space="preserve"> M</w:t>
          </w:r>
          <w:r w:rsidR="00ED716B">
            <w:t>.</w:t>
          </w:r>
          <w:r>
            <w:t xml:space="preserve"> (2023). A semi-automated camera trap distance sampling approach for population density estimation. </w:t>
          </w:r>
          <w:r>
            <w:rPr>
              <w:i/>
              <w:iCs/>
            </w:rPr>
            <w:t>Remote Sensing in Ecology and Conservation</w:t>
          </w:r>
          <w:r>
            <w:t>. doi:10.1002/rse2.362</w:t>
          </w:r>
        </w:p>
        <w:p w14:paraId="2624D241" w14:textId="6558EDDD" w:rsidR="00137108" w:rsidRDefault="00137108" w:rsidP="003F062A">
          <w:pPr>
            <w:autoSpaceDE w:val="0"/>
            <w:autoSpaceDN w:val="0"/>
            <w:ind w:hanging="480"/>
            <w:divId w:val="634916592"/>
          </w:pPr>
          <w:r>
            <w:t>Henrich</w:t>
          </w:r>
          <w:r w:rsidR="00ED716B">
            <w:t>,</w:t>
          </w:r>
          <w:r>
            <w:t xml:space="preserve"> M</w:t>
          </w:r>
          <w:r w:rsidR="00ED716B">
            <w:t>.</w:t>
          </w:r>
          <w:r>
            <w:t xml:space="preserve">, </w:t>
          </w:r>
          <w:proofErr w:type="spellStart"/>
          <w:r>
            <w:t>Hartig</w:t>
          </w:r>
          <w:proofErr w:type="spellEnd"/>
          <w:r w:rsidR="00ED716B">
            <w:t>,</w:t>
          </w:r>
          <w:r>
            <w:t xml:space="preserve"> F</w:t>
          </w:r>
          <w:r w:rsidR="00ED716B">
            <w:t>.</w:t>
          </w:r>
          <w:r>
            <w:t xml:space="preserve">, </w:t>
          </w:r>
          <w:proofErr w:type="spellStart"/>
          <w:r>
            <w:t>Dormann</w:t>
          </w:r>
          <w:proofErr w:type="spellEnd"/>
          <w:r w:rsidR="00ED716B">
            <w:t>,</w:t>
          </w:r>
          <w:r>
            <w:t xml:space="preserve"> C</w:t>
          </w:r>
          <w:r w:rsidR="00ED716B">
            <w:t>.</w:t>
          </w:r>
          <w:r>
            <w:t>F</w:t>
          </w:r>
          <w:r w:rsidR="00ED716B">
            <w:t>.</w:t>
          </w:r>
          <w:r>
            <w:t xml:space="preserve">, </w:t>
          </w:r>
          <w:proofErr w:type="spellStart"/>
          <w:r>
            <w:t>Kühl</w:t>
          </w:r>
          <w:proofErr w:type="spellEnd"/>
          <w:r w:rsidR="00ED716B">
            <w:t>,</w:t>
          </w:r>
          <w:r>
            <w:t xml:space="preserve"> H</w:t>
          </w:r>
          <w:r w:rsidR="00ED716B">
            <w:t>.</w:t>
          </w:r>
          <w:r>
            <w:t>S</w:t>
          </w:r>
          <w:r w:rsidR="00ED716B">
            <w:t>.</w:t>
          </w:r>
          <w:r>
            <w:t>, Peters</w:t>
          </w:r>
          <w:r w:rsidR="00ED716B">
            <w:t>,</w:t>
          </w:r>
          <w:r>
            <w:t xml:space="preserve"> W</w:t>
          </w:r>
          <w:r w:rsidR="00ED716B">
            <w:t>.</w:t>
          </w:r>
          <w:r>
            <w:t>, Franke</w:t>
          </w:r>
          <w:r w:rsidR="00ED716B">
            <w:t>,</w:t>
          </w:r>
          <w:r>
            <w:t xml:space="preserve"> F</w:t>
          </w:r>
          <w:r w:rsidR="00ED716B">
            <w:t>.</w:t>
          </w:r>
          <w:r>
            <w:t>, Peterka</w:t>
          </w:r>
          <w:r w:rsidR="00ED716B">
            <w:t>,</w:t>
          </w:r>
          <w:r>
            <w:t xml:space="preserve"> T</w:t>
          </w:r>
          <w:r w:rsidR="00ED716B">
            <w:t>.</w:t>
          </w:r>
          <w:r>
            <w:t xml:space="preserve">, </w:t>
          </w:r>
          <w:proofErr w:type="spellStart"/>
          <w:r>
            <w:t>Šustr</w:t>
          </w:r>
          <w:proofErr w:type="spellEnd"/>
          <w:r w:rsidR="00ED716B">
            <w:t>,</w:t>
          </w:r>
          <w:r>
            <w:t xml:space="preserve"> P</w:t>
          </w:r>
          <w:r w:rsidR="00ED716B">
            <w:t>. and</w:t>
          </w:r>
          <w:r>
            <w:t xml:space="preserve"> </w:t>
          </w:r>
          <w:proofErr w:type="spellStart"/>
          <w:r>
            <w:t>Heurich</w:t>
          </w:r>
          <w:proofErr w:type="spellEnd"/>
          <w:r w:rsidR="00ED716B">
            <w:t>,</w:t>
          </w:r>
          <w:r>
            <w:t xml:space="preserve"> M</w:t>
          </w:r>
          <w:r w:rsidR="00ED716B">
            <w:t>.</w:t>
          </w:r>
          <w:r>
            <w:t xml:space="preserve"> (2022). </w:t>
          </w:r>
          <w:r w:rsidR="006D6B8C">
            <w:t xml:space="preserve">Deer </w:t>
          </w:r>
          <w:proofErr w:type="spellStart"/>
          <w:r w:rsidR="006D6B8C">
            <w:t>behavior</w:t>
          </w:r>
          <w:proofErr w:type="spellEnd"/>
          <w:r w:rsidR="006D6B8C">
            <w:t xml:space="preserve"> affects density estimates with camera </w:t>
          </w:r>
          <w:proofErr w:type="gramStart"/>
          <w:r w:rsidR="006D6B8C">
            <w:t>traps, but</w:t>
          </w:r>
          <w:proofErr w:type="gramEnd"/>
          <w:r w:rsidR="006D6B8C">
            <w:t xml:space="preserve"> is outweighed by spatial variability</w:t>
          </w:r>
          <w:r>
            <w:t xml:space="preserve">. </w:t>
          </w:r>
          <w:r>
            <w:rPr>
              <w:i/>
              <w:iCs/>
            </w:rPr>
            <w:t>Frontiers in Ecology and Evolution</w:t>
          </w:r>
          <w:r>
            <w:t xml:space="preserve"> </w:t>
          </w:r>
          <w:r>
            <w:rPr>
              <w:b/>
              <w:bCs/>
            </w:rPr>
            <w:t>10</w:t>
          </w:r>
          <w:r>
            <w:t xml:space="preserve">. </w:t>
          </w:r>
          <w:r w:rsidR="00ED716B">
            <w:t>D</w:t>
          </w:r>
          <w:r>
            <w:t>oi:10.3389/fevo.2022.881502</w:t>
          </w:r>
        </w:p>
        <w:p w14:paraId="6DA2D0E4" w14:textId="62F9AF9B" w:rsidR="00137108" w:rsidRDefault="00137108">
          <w:pPr>
            <w:autoSpaceDE w:val="0"/>
            <w:autoSpaceDN w:val="0"/>
            <w:ind w:hanging="480"/>
            <w:divId w:val="362630803"/>
          </w:pPr>
          <w:r>
            <w:t>Houa</w:t>
          </w:r>
          <w:r w:rsidR="00ED716B">
            <w:t>,</w:t>
          </w:r>
          <w:r>
            <w:t xml:space="preserve"> N</w:t>
          </w:r>
          <w:r w:rsidR="00ED716B">
            <w:t>.</w:t>
          </w:r>
          <w:r>
            <w:t>A</w:t>
          </w:r>
          <w:r w:rsidR="00ED716B">
            <w:t>.</w:t>
          </w:r>
          <w:r>
            <w:t xml:space="preserve">, </w:t>
          </w:r>
          <w:proofErr w:type="spellStart"/>
          <w:r>
            <w:t>Cappelle</w:t>
          </w:r>
          <w:proofErr w:type="spellEnd"/>
          <w:r w:rsidR="00ED716B">
            <w:t>,</w:t>
          </w:r>
          <w:r>
            <w:t xml:space="preserve"> N</w:t>
          </w:r>
          <w:r w:rsidR="00ED716B">
            <w:t>.</w:t>
          </w:r>
          <w:r>
            <w:t>, Bitty</w:t>
          </w:r>
          <w:r w:rsidR="00ED716B">
            <w:t>,</w:t>
          </w:r>
          <w:r>
            <w:t xml:space="preserve"> E</w:t>
          </w:r>
          <w:r w:rsidR="00ED716B">
            <w:t>.</w:t>
          </w:r>
          <w:r>
            <w:t>A</w:t>
          </w:r>
          <w:r w:rsidR="00ED716B">
            <w:t>.</w:t>
          </w:r>
          <w:r>
            <w:t>, Normand</w:t>
          </w:r>
          <w:r w:rsidR="00ED716B">
            <w:t>,</w:t>
          </w:r>
          <w:r>
            <w:t xml:space="preserve"> E</w:t>
          </w:r>
          <w:r w:rsidR="00ED716B">
            <w:t>.</w:t>
          </w:r>
          <w:r>
            <w:t>, Kablan</w:t>
          </w:r>
          <w:r w:rsidR="00ED716B">
            <w:t>,</w:t>
          </w:r>
          <w:r>
            <w:t xml:space="preserve"> Y</w:t>
          </w:r>
          <w:r w:rsidR="00ED716B">
            <w:t>.</w:t>
          </w:r>
          <w:r>
            <w:t>A</w:t>
          </w:r>
          <w:r w:rsidR="00ED716B">
            <w:t>. and</w:t>
          </w:r>
          <w:r>
            <w:t xml:space="preserve"> </w:t>
          </w:r>
          <w:proofErr w:type="spellStart"/>
          <w:r>
            <w:t>Boesch</w:t>
          </w:r>
          <w:proofErr w:type="spellEnd"/>
          <w:r w:rsidR="00ED716B">
            <w:t>,</w:t>
          </w:r>
          <w:r>
            <w:t xml:space="preserve"> C</w:t>
          </w:r>
          <w:r w:rsidR="00ED716B">
            <w:t>.</w:t>
          </w:r>
          <w:r>
            <w:t xml:space="preserve"> (2022). Animal reactivity to camera traps and its effects on abundance estimate using distance sampling in the </w:t>
          </w:r>
          <w:proofErr w:type="spellStart"/>
          <w:r>
            <w:t>Taï</w:t>
          </w:r>
          <w:proofErr w:type="spellEnd"/>
          <w:r>
            <w:t xml:space="preserve"> National Park, Côte d’Ivoire. </w:t>
          </w:r>
          <w:proofErr w:type="spellStart"/>
          <w:r>
            <w:rPr>
              <w:i/>
              <w:iCs/>
            </w:rPr>
            <w:t>PeerJ</w:t>
          </w:r>
          <w:proofErr w:type="spellEnd"/>
          <w:r>
            <w:t>. doi:10.7717/peerj.13510</w:t>
          </w:r>
        </w:p>
        <w:p w14:paraId="1A34AD65" w14:textId="1FD2B802" w:rsidR="00137108" w:rsidRDefault="00137108">
          <w:pPr>
            <w:autoSpaceDE w:val="0"/>
            <w:autoSpaceDN w:val="0"/>
            <w:ind w:hanging="480"/>
            <w:divId w:val="2051877853"/>
          </w:pPr>
          <w:r>
            <w:t>Howe</w:t>
          </w:r>
          <w:r w:rsidR="00ED716B">
            <w:t>,</w:t>
          </w:r>
          <w:r>
            <w:t xml:space="preserve"> E</w:t>
          </w:r>
          <w:r w:rsidR="00ED716B">
            <w:t>.</w:t>
          </w:r>
          <w:r>
            <w:t>J</w:t>
          </w:r>
          <w:r w:rsidR="00ED716B">
            <w:t>.</w:t>
          </w:r>
          <w:r>
            <w:t>, Buckland</w:t>
          </w:r>
          <w:r w:rsidR="00ED716B">
            <w:t>,</w:t>
          </w:r>
          <w:r>
            <w:t xml:space="preserve"> S</w:t>
          </w:r>
          <w:r w:rsidR="00ED716B">
            <w:t>.</w:t>
          </w:r>
          <w:r>
            <w:t>T</w:t>
          </w:r>
          <w:r w:rsidR="00ED716B">
            <w:t>.</w:t>
          </w:r>
          <w:r>
            <w:t xml:space="preserve">, </w:t>
          </w:r>
          <w:proofErr w:type="spellStart"/>
          <w:r>
            <w:t>Després-Einspenner</w:t>
          </w:r>
          <w:proofErr w:type="spellEnd"/>
          <w:r w:rsidR="00ED716B">
            <w:t>,</w:t>
          </w:r>
          <w:r>
            <w:t xml:space="preserve"> M</w:t>
          </w:r>
          <w:r w:rsidR="00ED716B">
            <w:t>.</w:t>
          </w:r>
          <w:r>
            <w:t>L</w:t>
          </w:r>
          <w:r w:rsidR="00ED716B">
            <w:t>. and</w:t>
          </w:r>
          <w:r>
            <w:t xml:space="preserve"> </w:t>
          </w:r>
          <w:proofErr w:type="spellStart"/>
          <w:r>
            <w:t>Kühl</w:t>
          </w:r>
          <w:proofErr w:type="spellEnd"/>
          <w:r w:rsidR="00ED716B">
            <w:t>,</w:t>
          </w:r>
          <w:r>
            <w:t xml:space="preserve"> H</w:t>
          </w:r>
          <w:r w:rsidR="00ED716B">
            <w:t>.</w:t>
          </w:r>
          <w:r>
            <w:t>S</w:t>
          </w:r>
          <w:r w:rsidR="00ED716B">
            <w:t>.</w:t>
          </w:r>
          <w:r>
            <w:t xml:space="preserve"> (2017). Distance sampling with camera traps. </w:t>
          </w:r>
          <w:r>
            <w:rPr>
              <w:i/>
              <w:iCs/>
            </w:rPr>
            <w:t>Methods in Ecology and Evolution</w:t>
          </w:r>
          <w:r>
            <w:t xml:space="preserve"> </w:t>
          </w:r>
          <w:r>
            <w:rPr>
              <w:b/>
              <w:bCs/>
            </w:rPr>
            <w:t>8</w:t>
          </w:r>
          <w:r>
            <w:t>, 1558–1565. doi:10.1111/2041-210X.12790</w:t>
          </w:r>
        </w:p>
        <w:p w14:paraId="71ECCB30" w14:textId="36DDE91C" w:rsidR="00137108" w:rsidRDefault="00137108">
          <w:pPr>
            <w:autoSpaceDE w:val="0"/>
            <w:autoSpaceDN w:val="0"/>
            <w:ind w:hanging="480"/>
            <w:divId w:val="1137601942"/>
          </w:pPr>
          <w:r>
            <w:t>Karger</w:t>
          </w:r>
          <w:r w:rsidR="00ED716B">
            <w:t>,</w:t>
          </w:r>
          <w:r>
            <w:t xml:space="preserve"> D</w:t>
          </w:r>
          <w:r w:rsidR="00ED716B">
            <w:t>.</w:t>
          </w:r>
          <w:r>
            <w:t>N</w:t>
          </w:r>
          <w:r w:rsidR="00ED716B">
            <w:t>.</w:t>
          </w:r>
          <w:r>
            <w:t>, Conrad</w:t>
          </w:r>
          <w:r w:rsidR="00ED716B">
            <w:t>,</w:t>
          </w:r>
          <w:r>
            <w:t xml:space="preserve"> O</w:t>
          </w:r>
          <w:r w:rsidR="00ED716B">
            <w:t>.</w:t>
          </w:r>
          <w:r>
            <w:t xml:space="preserve">, </w:t>
          </w:r>
          <w:proofErr w:type="spellStart"/>
          <w:r>
            <w:t>Böhner</w:t>
          </w:r>
          <w:proofErr w:type="spellEnd"/>
          <w:r w:rsidR="00ED716B">
            <w:t>,</w:t>
          </w:r>
          <w:r>
            <w:t xml:space="preserve"> J</w:t>
          </w:r>
          <w:r w:rsidR="00ED716B">
            <w:t>.</w:t>
          </w:r>
          <w:r>
            <w:t xml:space="preserve">, </w:t>
          </w:r>
          <w:proofErr w:type="spellStart"/>
          <w:r>
            <w:t>Kawohl</w:t>
          </w:r>
          <w:proofErr w:type="spellEnd"/>
          <w:r w:rsidR="00ED716B">
            <w:t>,</w:t>
          </w:r>
          <w:r>
            <w:t xml:space="preserve"> T</w:t>
          </w:r>
          <w:r w:rsidR="00ED716B">
            <w:t>.</w:t>
          </w:r>
          <w:r>
            <w:t xml:space="preserve">, </w:t>
          </w:r>
          <w:proofErr w:type="spellStart"/>
          <w:r>
            <w:t>Kreft</w:t>
          </w:r>
          <w:proofErr w:type="spellEnd"/>
          <w:r w:rsidR="00ED716B">
            <w:t>.</w:t>
          </w:r>
          <w:r>
            <w:t xml:space="preserve"> </w:t>
          </w:r>
          <w:proofErr w:type="gramStart"/>
          <w:r>
            <w:t>H</w:t>
          </w:r>
          <w:r w:rsidR="00ED716B">
            <w:t>,</w:t>
          </w:r>
          <w:r>
            <w:t>,</w:t>
          </w:r>
          <w:proofErr w:type="gramEnd"/>
          <w:r>
            <w:t xml:space="preserve"> Soria-</w:t>
          </w:r>
          <w:proofErr w:type="spellStart"/>
          <w:r>
            <w:t>Auza</w:t>
          </w:r>
          <w:proofErr w:type="spellEnd"/>
          <w:r w:rsidR="00ED716B">
            <w:t>,</w:t>
          </w:r>
          <w:r>
            <w:t xml:space="preserve"> R</w:t>
          </w:r>
          <w:r w:rsidR="00ED716B">
            <w:t>.</w:t>
          </w:r>
          <w:r>
            <w:t>W</w:t>
          </w:r>
          <w:r w:rsidR="00ED716B">
            <w:t>.</w:t>
          </w:r>
          <w:r>
            <w:t>, Zimmermann</w:t>
          </w:r>
          <w:r w:rsidR="00ED716B">
            <w:t>,</w:t>
          </w:r>
          <w:r>
            <w:t xml:space="preserve"> N</w:t>
          </w:r>
          <w:r w:rsidR="00ED716B">
            <w:t>.</w:t>
          </w:r>
          <w:r>
            <w:t>E</w:t>
          </w:r>
          <w:r w:rsidR="00ED716B">
            <w:t>.</w:t>
          </w:r>
          <w:r>
            <w:t>, Linder</w:t>
          </w:r>
          <w:r w:rsidR="00ED716B">
            <w:t>,</w:t>
          </w:r>
          <w:r>
            <w:t xml:space="preserve"> H</w:t>
          </w:r>
          <w:r w:rsidR="00ED716B">
            <w:t>.</w:t>
          </w:r>
          <w:r>
            <w:t>P</w:t>
          </w:r>
          <w:r w:rsidR="00ED716B">
            <w:t xml:space="preserve">. and </w:t>
          </w:r>
          <w:r>
            <w:t>Kessler</w:t>
          </w:r>
          <w:r w:rsidR="00ED716B">
            <w:t>,</w:t>
          </w:r>
          <w:r>
            <w:t xml:space="preserve"> M</w:t>
          </w:r>
          <w:r w:rsidR="00ED716B">
            <w:t>.</w:t>
          </w:r>
          <w:r>
            <w:t xml:space="preserve"> (2017). </w:t>
          </w:r>
          <w:proofErr w:type="spellStart"/>
          <w:r>
            <w:t>Climatologies</w:t>
          </w:r>
          <w:proofErr w:type="spellEnd"/>
          <w:r>
            <w:t xml:space="preserve"> at high resolution for the earth’s land surface areas. </w:t>
          </w:r>
          <w:r>
            <w:rPr>
              <w:i/>
              <w:iCs/>
            </w:rPr>
            <w:t xml:space="preserve">Scientific </w:t>
          </w:r>
          <w:r w:rsidR="006D6B8C">
            <w:rPr>
              <w:i/>
              <w:iCs/>
            </w:rPr>
            <w:t>D</w:t>
          </w:r>
          <w:r>
            <w:rPr>
              <w:i/>
              <w:iCs/>
            </w:rPr>
            <w:t>ata</w:t>
          </w:r>
          <w:r>
            <w:t xml:space="preserve"> </w:t>
          </w:r>
          <w:r>
            <w:rPr>
              <w:b/>
              <w:bCs/>
            </w:rPr>
            <w:t>4</w:t>
          </w:r>
          <w:r>
            <w:t>, 1–20.</w:t>
          </w:r>
        </w:p>
        <w:p w14:paraId="243BE5ED" w14:textId="7B53D67A" w:rsidR="00137108" w:rsidRDefault="00137108">
          <w:pPr>
            <w:autoSpaceDE w:val="0"/>
            <w:autoSpaceDN w:val="0"/>
            <w:ind w:hanging="480"/>
            <w:divId w:val="1040204738"/>
          </w:pPr>
          <w:r>
            <w:t>Keith</w:t>
          </w:r>
          <w:r w:rsidR="0087140C">
            <w:t>,</w:t>
          </w:r>
          <w:r>
            <w:t xml:space="preserve"> D</w:t>
          </w:r>
          <w:r w:rsidR="0087140C">
            <w:t xml:space="preserve">. and </w:t>
          </w:r>
          <w:r>
            <w:t>Pellow</w:t>
          </w:r>
          <w:r w:rsidR="0087140C">
            <w:t>,</w:t>
          </w:r>
          <w:r>
            <w:t xml:space="preserve"> B</w:t>
          </w:r>
          <w:r w:rsidR="0087140C">
            <w:t>.</w:t>
          </w:r>
          <w:r>
            <w:t xml:space="preserve"> (2005). Effects of Javan </w:t>
          </w:r>
          <w:proofErr w:type="spellStart"/>
          <w:r>
            <w:t>rusa</w:t>
          </w:r>
          <w:proofErr w:type="spellEnd"/>
          <w:r>
            <w:t xml:space="preserve"> deer (</w:t>
          </w:r>
          <w:r w:rsidRPr="007B0290">
            <w:rPr>
              <w:i/>
              <w:iCs/>
            </w:rPr>
            <w:t xml:space="preserve">Cervus </w:t>
          </w:r>
          <w:proofErr w:type="spellStart"/>
          <w:r w:rsidRPr="007B0290">
            <w:rPr>
              <w:i/>
              <w:iCs/>
            </w:rPr>
            <w:t>timorensis</w:t>
          </w:r>
          <w:proofErr w:type="spellEnd"/>
          <w:r>
            <w:t xml:space="preserve">) on native plant species in the </w:t>
          </w:r>
          <w:proofErr w:type="spellStart"/>
          <w:r>
            <w:t>Jibbon</w:t>
          </w:r>
          <w:proofErr w:type="spellEnd"/>
          <w:r>
            <w:t xml:space="preserve">-Bundeena area, Royal National Park, New South Wales. </w:t>
          </w:r>
          <w:r w:rsidRPr="007B0290">
            <w:rPr>
              <w:i/>
              <w:iCs/>
            </w:rPr>
            <w:t>Proceedings of the Linnean Society of New South Wales</w:t>
          </w:r>
          <w:r w:rsidR="006D6B8C">
            <w:rPr>
              <w:i/>
              <w:iCs/>
            </w:rPr>
            <w:t>,</w:t>
          </w:r>
          <w:r w:rsidR="0052411D">
            <w:rPr>
              <w:i/>
              <w:iCs/>
            </w:rPr>
            <w:t xml:space="preserve"> </w:t>
          </w:r>
          <w:r w:rsidR="0052411D" w:rsidRPr="0052411D">
            <w:rPr>
              <w:b/>
              <w:bCs/>
            </w:rPr>
            <w:t>126</w:t>
          </w:r>
          <w:r w:rsidR="0052411D">
            <w:t>,</w:t>
          </w:r>
          <w:r w:rsidRPr="007B0290">
            <w:rPr>
              <w:i/>
              <w:iCs/>
            </w:rPr>
            <w:t xml:space="preserve"> </w:t>
          </w:r>
          <w:r>
            <w:t>pp. 99–110</w:t>
          </w:r>
          <w:r w:rsidR="006D6B8C">
            <w:t>.</w:t>
          </w:r>
        </w:p>
        <w:p w14:paraId="28F087BF" w14:textId="19939939" w:rsidR="00137108" w:rsidRDefault="00137108">
          <w:pPr>
            <w:autoSpaceDE w:val="0"/>
            <w:autoSpaceDN w:val="0"/>
            <w:ind w:hanging="480"/>
            <w:divId w:val="261449683"/>
          </w:pPr>
          <w:r>
            <w:t>Kelly</w:t>
          </w:r>
          <w:r w:rsidR="0087140C">
            <w:t>,</w:t>
          </w:r>
          <w:r>
            <w:t xml:space="preserve"> C</w:t>
          </w:r>
          <w:r w:rsidR="0087140C">
            <w:t>.</w:t>
          </w:r>
          <w:r>
            <w:t>L</w:t>
          </w:r>
          <w:r w:rsidR="0087140C">
            <w:t>.</w:t>
          </w:r>
          <w:r>
            <w:t>, Gordon</w:t>
          </w:r>
          <w:r w:rsidR="0087140C">
            <w:t>,</w:t>
          </w:r>
          <w:r>
            <w:t xml:space="preserve"> I</w:t>
          </w:r>
          <w:r w:rsidR="0087140C">
            <w:t>.</w:t>
          </w:r>
          <w:r>
            <w:t>J</w:t>
          </w:r>
          <w:r w:rsidR="0087140C">
            <w:t>.</w:t>
          </w:r>
          <w:r>
            <w:t>, Schwarzkopf</w:t>
          </w:r>
          <w:r w:rsidR="0087140C">
            <w:t>,</w:t>
          </w:r>
          <w:r>
            <w:t xml:space="preserve"> L</w:t>
          </w:r>
          <w:r w:rsidR="0087140C">
            <w:t>.</w:t>
          </w:r>
          <w:r>
            <w:t xml:space="preserve">, </w:t>
          </w:r>
          <w:proofErr w:type="spellStart"/>
          <w:r>
            <w:t>Pintor</w:t>
          </w:r>
          <w:proofErr w:type="spellEnd"/>
          <w:r w:rsidR="0087140C">
            <w:t>,</w:t>
          </w:r>
          <w:r>
            <w:t xml:space="preserve"> A</w:t>
          </w:r>
          <w:r w:rsidR="0087140C">
            <w:t>.</w:t>
          </w:r>
          <w:r>
            <w:t xml:space="preserve">, </w:t>
          </w:r>
          <w:proofErr w:type="spellStart"/>
          <w:r>
            <w:t>Pople</w:t>
          </w:r>
          <w:proofErr w:type="spellEnd"/>
          <w:r w:rsidR="0087140C">
            <w:t>,</w:t>
          </w:r>
          <w:r>
            <w:t xml:space="preserve"> </w:t>
          </w:r>
          <w:proofErr w:type="gramStart"/>
          <w:r>
            <w:t>A</w:t>
          </w:r>
          <w:r w:rsidR="0087140C">
            <w:t>.</w:t>
          </w:r>
          <w:proofErr w:type="gramEnd"/>
          <w:r w:rsidR="0087140C">
            <w:t xml:space="preserve"> and</w:t>
          </w:r>
          <w:r>
            <w:t xml:space="preserve"> Hirsch</w:t>
          </w:r>
          <w:r w:rsidR="0087140C">
            <w:t>,</w:t>
          </w:r>
          <w:r>
            <w:t xml:space="preserve"> B</w:t>
          </w:r>
          <w:r w:rsidR="0087140C">
            <w:t>.</w:t>
          </w:r>
          <w:r>
            <w:t>T</w:t>
          </w:r>
          <w:r w:rsidR="0087140C">
            <w:t>.</w:t>
          </w:r>
          <w:r>
            <w:t xml:space="preserve"> (2023). Invasive wild deer exhibit environmental niche shifts in Australia: Where to from here? </w:t>
          </w:r>
          <w:r>
            <w:rPr>
              <w:i/>
              <w:iCs/>
            </w:rPr>
            <w:t>Ecology and Evolution</w:t>
          </w:r>
          <w:r>
            <w:t xml:space="preserve"> </w:t>
          </w:r>
          <w:r>
            <w:rPr>
              <w:b/>
              <w:bCs/>
            </w:rPr>
            <w:t>13</w:t>
          </w:r>
          <w:r>
            <w:t>. doi:10.1002/ece3.10251</w:t>
          </w:r>
        </w:p>
        <w:p w14:paraId="2E946B47" w14:textId="2F3B4CAE" w:rsidR="00137108" w:rsidRDefault="00137108" w:rsidP="0052411D">
          <w:pPr>
            <w:autoSpaceDE w:val="0"/>
            <w:autoSpaceDN w:val="0"/>
            <w:ind w:hanging="480"/>
            <w:divId w:val="562450660"/>
          </w:pPr>
          <w:r>
            <w:t>Lethbridge</w:t>
          </w:r>
          <w:r w:rsidR="0087140C">
            <w:t>,</w:t>
          </w:r>
          <w:r>
            <w:t xml:space="preserve"> M</w:t>
          </w:r>
          <w:r w:rsidR="0087140C">
            <w:t>.</w:t>
          </w:r>
          <w:r>
            <w:t>R</w:t>
          </w:r>
          <w:r w:rsidR="0087140C">
            <w:t>.</w:t>
          </w:r>
          <w:r>
            <w:t>, Stead</w:t>
          </w:r>
          <w:r w:rsidR="0087140C">
            <w:t>,</w:t>
          </w:r>
          <w:r>
            <w:t xml:space="preserve"> M</w:t>
          </w:r>
          <w:r w:rsidR="0087140C">
            <w:t>.</w:t>
          </w:r>
          <w:r>
            <w:t>G</w:t>
          </w:r>
          <w:r w:rsidR="0087140C">
            <w:t>. and</w:t>
          </w:r>
          <w:r>
            <w:t xml:space="preserve"> Wells</w:t>
          </w:r>
          <w:r w:rsidR="0087140C">
            <w:t>,</w:t>
          </w:r>
          <w:r>
            <w:t xml:space="preserve"> C</w:t>
          </w:r>
          <w:r w:rsidR="0087140C">
            <w:t>.</w:t>
          </w:r>
          <w:r>
            <w:t xml:space="preserve"> (2019). </w:t>
          </w:r>
          <w:r w:rsidRPr="007B0290">
            <w:rPr>
              <w:i/>
              <w:iCs/>
            </w:rPr>
            <w:t>Report of state-wide census of wild fallow deer in Tasmania project: Part A: Baseline aerial survey of fallow deer population, central and north-eastern Tasmania</w:t>
          </w:r>
          <w:r>
            <w:t>.</w:t>
          </w:r>
          <w:r w:rsidR="0052411D">
            <w:t xml:space="preserve"> </w:t>
          </w:r>
          <w:r w:rsidR="0052411D" w:rsidRPr="0052411D">
            <w:t>Department of Primary Industries, Parks, Water and Environment</w:t>
          </w:r>
          <w:r w:rsidR="0052411D">
            <w:t>. Hobart, Tasmania.</w:t>
          </w:r>
          <w:r w:rsidR="0052411D" w:rsidRPr="0052411D">
            <w:t xml:space="preserve"> </w:t>
          </w:r>
        </w:p>
        <w:p w14:paraId="0EE441D0" w14:textId="7C4B20B4" w:rsidR="00137108" w:rsidRDefault="00137108">
          <w:pPr>
            <w:autoSpaceDE w:val="0"/>
            <w:autoSpaceDN w:val="0"/>
            <w:ind w:hanging="480"/>
            <w:divId w:val="1325669518"/>
          </w:pPr>
          <w:proofErr w:type="spellStart"/>
          <w:r>
            <w:t>Lisic</w:t>
          </w:r>
          <w:proofErr w:type="spellEnd"/>
          <w:r w:rsidR="0087140C">
            <w:t>,</w:t>
          </w:r>
          <w:r>
            <w:t xml:space="preserve"> J</w:t>
          </w:r>
          <w:r w:rsidR="0087140C">
            <w:t>.</w:t>
          </w:r>
          <w:r>
            <w:t>J</w:t>
          </w:r>
          <w:r w:rsidR="0087140C">
            <w:t>. and</w:t>
          </w:r>
          <w:r>
            <w:t xml:space="preserve"> </w:t>
          </w:r>
          <w:proofErr w:type="spellStart"/>
          <w:r>
            <w:t>Cruze</w:t>
          </w:r>
          <w:proofErr w:type="spellEnd"/>
          <w:r w:rsidR="0087140C">
            <w:t>,</w:t>
          </w:r>
          <w:r>
            <w:t xml:space="preserve"> N</w:t>
          </w:r>
          <w:r w:rsidR="0087140C">
            <w:t>.</w:t>
          </w:r>
          <w:r>
            <w:t>B</w:t>
          </w:r>
          <w:r w:rsidR="0087140C">
            <w:t>.</w:t>
          </w:r>
          <w:r>
            <w:t xml:space="preserve"> (2016). Local </w:t>
          </w:r>
          <w:r w:rsidR="006D6B8C">
            <w:t>p</w:t>
          </w:r>
          <w:r>
            <w:t xml:space="preserve">ivotal </w:t>
          </w:r>
          <w:r w:rsidR="006D6B8C">
            <w:t>m</w:t>
          </w:r>
          <w:r>
            <w:t xml:space="preserve">ethods for </w:t>
          </w:r>
          <w:r w:rsidR="006D6B8C">
            <w:t>l</w:t>
          </w:r>
          <w:r>
            <w:t xml:space="preserve">arge </w:t>
          </w:r>
          <w:r w:rsidR="006D6B8C">
            <w:t>s</w:t>
          </w:r>
          <w:r>
            <w:t>urveys. In (Geneva)</w:t>
          </w:r>
          <w:r w:rsidR="0052411D">
            <w:t xml:space="preserve">. American Statistical Association. Alexandria, Virginia. </w:t>
          </w:r>
        </w:p>
        <w:p w14:paraId="65BD72D2" w14:textId="28D4CAA7" w:rsidR="00137108" w:rsidRDefault="00137108">
          <w:pPr>
            <w:autoSpaceDE w:val="0"/>
            <w:autoSpaceDN w:val="0"/>
            <w:ind w:hanging="480"/>
            <w:divId w:val="2022855160"/>
          </w:pPr>
          <w:r>
            <w:t>Moloney</w:t>
          </w:r>
          <w:r w:rsidR="0087140C">
            <w:t>,</w:t>
          </w:r>
          <w:r>
            <w:t xml:space="preserve"> P</w:t>
          </w:r>
          <w:r w:rsidR="0087140C">
            <w:t>.</w:t>
          </w:r>
          <w:r>
            <w:t>, Gormley</w:t>
          </w:r>
          <w:r w:rsidR="0087140C">
            <w:t>,</w:t>
          </w:r>
          <w:r>
            <w:t xml:space="preserve"> A</w:t>
          </w:r>
          <w:r w:rsidR="0087140C">
            <w:t>.</w:t>
          </w:r>
          <w:r>
            <w:t xml:space="preserve">, </w:t>
          </w:r>
          <w:proofErr w:type="spellStart"/>
          <w:r>
            <w:t>Toop</w:t>
          </w:r>
          <w:proofErr w:type="spellEnd"/>
          <w:r w:rsidR="0087140C">
            <w:t>,</w:t>
          </w:r>
          <w:r>
            <w:t xml:space="preserve"> S</w:t>
          </w:r>
          <w:r w:rsidR="0087140C">
            <w:t>.</w:t>
          </w:r>
          <w:r>
            <w:t>, Flesch</w:t>
          </w:r>
          <w:r w:rsidR="0087140C">
            <w:t>,</w:t>
          </w:r>
          <w:r>
            <w:t xml:space="preserve"> J</w:t>
          </w:r>
          <w:r w:rsidR="0087140C">
            <w:t>.</w:t>
          </w:r>
          <w:r>
            <w:t>, Forsyth</w:t>
          </w:r>
          <w:r w:rsidR="0087140C">
            <w:t>,</w:t>
          </w:r>
          <w:r>
            <w:t xml:space="preserve"> D</w:t>
          </w:r>
          <w:r w:rsidR="0087140C">
            <w:t>.</w:t>
          </w:r>
          <w:r>
            <w:t>, Ramsey</w:t>
          </w:r>
          <w:r w:rsidR="0087140C">
            <w:t>,</w:t>
          </w:r>
          <w:r>
            <w:t xml:space="preserve"> D</w:t>
          </w:r>
          <w:r w:rsidR="0087140C">
            <w:t>. and</w:t>
          </w:r>
          <w:r>
            <w:t xml:space="preserve"> Hampton</w:t>
          </w:r>
          <w:r w:rsidR="0087140C">
            <w:t>,</w:t>
          </w:r>
          <w:r>
            <w:t xml:space="preserve"> J</w:t>
          </w:r>
          <w:r w:rsidR="0087140C">
            <w:t>.</w:t>
          </w:r>
          <w:r>
            <w:t xml:space="preserve"> (2022). Bayesian modelling reveals differences in long-term trends in the harvest of native and introduced species by recreational hunters in Australia. </w:t>
          </w:r>
          <w:r>
            <w:rPr>
              <w:i/>
              <w:iCs/>
            </w:rPr>
            <w:t>Wildlife Research</w:t>
          </w:r>
          <w:r>
            <w:t>, 1–13. doi:10.1071/WR21138</w:t>
          </w:r>
        </w:p>
        <w:p w14:paraId="2FEACD37" w14:textId="74829077" w:rsidR="00137108" w:rsidRDefault="00137108">
          <w:pPr>
            <w:autoSpaceDE w:val="0"/>
            <w:autoSpaceDN w:val="0"/>
            <w:ind w:hanging="480"/>
            <w:divId w:val="1067415743"/>
          </w:pPr>
          <w:r>
            <w:t>Moloney</w:t>
          </w:r>
          <w:r w:rsidR="0087140C">
            <w:t>,</w:t>
          </w:r>
          <w:r>
            <w:t xml:space="preserve"> P</w:t>
          </w:r>
          <w:r w:rsidR="0087140C">
            <w:t>.</w:t>
          </w:r>
          <w:r>
            <w:t>D</w:t>
          </w:r>
          <w:r w:rsidR="0087140C">
            <w:t>. and</w:t>
          </w:r>
          <w:r>
            <w:t xml:space="preserve"> Flesch</w:t>
          </w:r>
          <w:r w:rsidR="0087140C">
            <w:t>,</w:t>
          </w:r>
          <w:r>
            <w:t xml:space="preserve"> J</w:t>
          </w:r>
          <w:r w:rsidR="0087140C">
            <w:t>.</w:t>
          </w:r>
          <w:r>
            <w:t>S</w:t>
          </w:r>
          <w:r w:rsidR="0087140C">
            <w:t>.</w:t>
          </w:r>
          <w:r>
            <w:t xml:space="preserve"> (2023). </w:t>
          </w:r>
          <w:r w:rsidRPr="007B0290">
            <w:rPr>
              <w:i/>
              <w:iCs/>
            </w:rPr>
            <w:t xml:space="preserve">Estimates of the 2022 deer harvest in Victoria: </w:t>
          </w:r>
          <w:r w:rsidR="006D6B8C" w:rsidRPr="007B0290">
            <w:rPr>
              <w:i/>
              <w:iCs/>
            </w:rPr>
            <w:t>R</w:t>
          </w:r>
          <w:r w:rsidRPr="007B0290">
            <w:rPr>
              <w:i/>
              <w:iCs/>
            </w:rPr>
            <w:t>esults from surveys of Victorian Game Licence holders in 2022.</w:t>
          </w:r>
          <w:r>
            <w:t xml:space="preserve"> Unpublished Client Report for the Game Management Authority. Arthur Rylah Institute for Environmental Research, Department of Energy, Environment and Climate Action. Heidelberg, Victoria.</w:t>
          </w:r>
        </w:p>
        <w:p w14:paraId="5DCF722C" w14:textId="70CF8E96" w:rsidR="00137108" w:rsidRDefault="00137108">
          <w:pPr>
            <w:autoSpaceDE w:val="0"/>
            <w:autoSpaceDN w:val="0"/>
            <w:ind w:hanging="480"/>
            <w:divId w:val="1497184291"/>
          </w:pPr>
          <w:r>
            <w:t>Moriarty</w:t>
          </w:r>
          <w:r w:rsidR="0087140C">
            <w:t>,</w:t>
          </w:r>
          <w:r>
            <w:t xml:space="preserve"> A</w:t>
          </w:r>
          <w:r w:rsidR="0087140C">
            <w:t>.</w:t>
          </w:r>
          <w:r>
            <w:t>J</w:t>
          </w:r>
          <w:r w:rsidR="0087140C">
            <w:t>.</w:t>
          </w:r>
          <w:r>
            <w:t xml:space="preserve"> (2004). </w:t>
          </w:r>
          <w:r w:rsidRPr="007B0290">
            <w:rPr>
              <w:i/>
              <w:iCs/>
            </w:rPr>
            <w:t xml:space="preserve">Ecology and environmental impact of Javan </w:t>
          </w:r>
          <w:proofErr w:type="spellStart"/>
          <w:r w:rsidRPr="007B0290">
            <w:rPr>
              <w:i/>
              <w:iCs/>
            </w:rPr>
            <w:t>rusa</w:t>
          </w:r>
          <w:proofErr w:type="spellEnd"/>
          <w:r w:rsidRPr="007B0290">
            <w:rPr>
              <w:i/>
              <w:iCs/>
            </w:rPr>
            <w:t xml:space="preserve"> deer (</w:t>
          </w:r>
          <w:r w:rsidRPr="006D6B8C">
            <w:t xml:space="preserve">Cervus </w:t>
          </w:r>
          <w:proofErr w:type="spellStart"/>
          <w:r w:rsidRPr="006D6B8C">
            <w:t>timorensis</w:t>
          </w:r>
          <w:proofErr w:type="spellEnd"/>
          <w:r w:rsidRPr="006D6B8C">
            <w:t xml:space="preserve"> </w:t>
          </w:r>
          <w:proofErr w:type="spellStart"/>
          <w:r w:rsidRPr="006D6B8C">
            <w:t>russa</w:t>
          </w:r>
          <w:proofErr w:type="spellEnd"/>
          <w:r w:rsidRPr="007B0290">
            <w:rPr>
              <w:i/>
              <w:iCs/>
            </w:rPr>
            <w:t>) in the Royal National Park.</w:t>
          </w:r>
          <w:r>
            <w:t xml:space="preserve"> University of Western Sydney (Australia).</w:t>
          </w:r>
        </w:p>
        <w:p w14:paraId="7A5BEEDA" w14:textId="5765E935" w:rsidR="00137108" w:rsidRDefault="00137108">
          <w:pPr>
            <w:autoSpaceDE w:val="0"/>
            <w:autoSpaceDN w:val="0"/>
            <w:ind w:hanging="480"/>
            <w:divId w:val="699093005"/>
          </w:pPr>
          <w:proofErr w:type="spellStart"/>
          <w:r>
            <w:t>Niedballa</w:t>
          </w:r>
          <w:proofErr w:type="spellEnd"/>
          <w:r w:rsidR="0087140C">
            <w:t>,</w:t>
          </w:r>
          <w:r>
            <w:t xml:space="preserve"> J</w:t>
          </w:r>
          <w:r w:rsidR="0087140C">
            <w:t>.</w:t>
          </w:r>
          <w:r>
            <w:t xml:space="preserve">, </w:t>
          </w:r>
          <w:proofErr w:type="spellStart"/>
          <w:r>
            <w:t>Sollmann</w:t>
          </w:r>
          <w:proofErr w:type="spellEnd"/>
          <w:r w:rsidR="0087140C">
            <w:t>,</w:t>
          </w:r>
          <w:r>
            <w:t xml:space="preserve"> R</w:t>
          </w:r>
          <w:r w:rsidR="0087140C">
            <w:t>.</w:t>
          </w:r>
          <w:r>
            <w:t xml:space="preserve">, </w:t>
          </w:r>
          <w:proofErr w:type="spellStart"/>
          <w:r>
            <w:t>Courtiol</w:t>
          </w:r>
          <w:proofErr w:type="spellEnd"/>
          <w:r w:rsidR="0087140C">
            <w:t>,</w:t>
          </w:r>
          <w:r>
            <w:t xml:space="preserve"> A</w:t>
          </w:r>
          <w:r w:rsidR="0087140C">
            <w:t>. and</w:t>
          </w:r>
          <w:r>
            <w:t xml:space="preserve"> Wilting</w:t>
          </w:r>
          <w:r w:rsidR="0087140C">
            <w:t>,</w:t>
          </w:r>
          <w:r>
            <w:t xml:space="preserve"> A</w:t>
          </w:r>
          <w:r w:rsidR="0087140C">
            <w:t>.</w:t>
          </w:r>
          <w:r>
            <w:t xml:space="preserve"> (2016). </w:t>
          </w:r>
          <w:proofErr w:type="spellStart"/>
          <w:r>
            <w:t>camtrapR</w:t>
          </w:r>
          <w:proofErr w:type="spellEnd"/>
          <w:r>
            <w:t xml:space="preserve">: </w:t>
          </w:r>
          <w:r w:rsidR="00AE197E">
            <w:t>A</w:t>
          </w:r>
          <w:r>
            <w:t xml:space="preserve">n R package for efficient camera trap data management. </w:t>
          </w:r>
          <w:r>
            <w:rPr>
              <w:i/>
              <w:iCs/>
            </w:rPr>
            <w:t>Methods in Ecology and Evolution</w:t>
          </w:r>
          <w:r>
            <w:t xml:space="preserve"> </w:t>
          </w:r>
          <w:r>
            <w:rPr>
              <w:b/>
              <w:bCs/>
            </w:rPr>
            <w:t>7</w:t>
          </w:r>
          <w:r>
            <w:t>, 1457–1462.</w:t>
          </w:r>
        </w:p>
        <w:p w14:paraId="33E71E7A" w14:textId="31C8B7DC" w:rsidR="00137108" w:rsidRDefault="00137108">
          <w:pPr>
            <w:autoSpaceDE w:val="0"/>
            <w:autoSpaceDN w:val="0"/>
            <w:ind w:hanging="480"/>
            <w:divId w:val="706755867"/>
          </w:pPr>
          <w:r>
            <w:t>O’Brien</w:t>
          </w:r>
          <w:r w:rsidR="0087140C">
            <w:t>,</w:t>
          </w:r>
          <w:r>
            <w:t xml:space="preserve"> L</w:t>
          </w:r>
          <w:r w:rsidR="0087140C">
            <w:t>.</w:t>
          </w:r>
          <w:r>
            <w:t xml:space="preserve"> (2021). </w:t>
          </w:r>
          <w:proofErr w:type="spellStart"/>
          <w:r>
            <w:t>slga</w:t>
          </w:r>
          <w:proofErr w:type="spellEnd"/>
          <w:r>
            <w:t xml:space="preserve">: </w:t>
          </w:r>
          <w:r w:rsidRPr="007B0290">
            <w:rPr>
              <w:i/>
              <w:iCs/>
            </w:rPr>
            <w:t>Data Access Tools for the Soil and Landscape Grid of Australia.</w:t>
          </w:r>
          <w:r>
            <w:t xml:space="preserve"> Available at: https://github.com/obrl-soil/slga</w:t>
          </w:r>
        </w:p>
        <w:p w14:paraId="4488FCC5" w14:textId="0FE49514" w:rsidR="00137108" w:rsidRPr="0052411D" w:rsidRDefault="00137108">
          <w:pPr>
            <w:autoSpaceDE w:val="0"/>
            <w:autoSpaceDN w:val="0"/>
            <w:ind w:hanging="480"/>
            <w:divId w:val="1160580214"/>
          </w:pPr>
          <w:r>
            <w:t>Pacioni</w:t>
          </w:r>
          <w:r w:rsidR="0087140C">
            <w:t>,</w:t>
          </w:r>
          <w:r>
            <w:t xml:space="preserve"> C</w:t>
          </w:r>
          <w:r w:rsidR="0087140C">
            <w:t>.</w:t>
          </w:r>
          <w:r>
            <w:t>, Hill</w:t>
          </w:r>
          <w:r w:rsidR="0087140C">
            <w:t>,</w:t>
          </w:r>
          <w:r>
            <w:t xml:space="preserve"> E</w:t>
          </w:r>
          <w:r w:rsidR="0087140C">
            <w:t>.</w:t>
          </w:r>
          <w:r>
            <w:t>, Woodford</w:t>
          </w:r>
          <w:r w:rsidR="0087140C">
            <w:t>,</w:t>
          </w:r>
          <w:r>
            <w:t xml:space="preserve"> L</w:t>
          </w:r>
          <w:r w:rsidR="0087140C">
            <w:t>.</w:t>
          </w:r>
          <w:r>
            <w:t>, Hampton</w:t>
          </w:r>
          <w:r w:rsidR="0087140C">
            <w:t>,</w:t>
          </w:r>
          <w:r>
            <w:t xml:space="preserve"> J</w:t>
          </w:r>
          <w:r w:rsidR="0087140C">
            <w:t>.</w:t>
          </w:r>
          <w:r>
            <w:t>, Murphy</w:t>
          </w:r>
          <w:r w:rsidR="0087140C">
            <w:t>,</w:t>
          </w:r>
          <w:r>
            <w:t xml:space="preserve"> N</w:t>
          </w:r>
          <w:r w:rsidR="0087140C">
            <w:t>, and</w:t>
          </w:r>
          <w:r>
            <w:t xml:space="preserve"> Ramsey</w:t>
          </w:r>
          <w:r w:rsidR="0087140C">
            <w:t>,</w:t>
          </w:r>
          <w:r>
            <w:t xml:space="preserve"> D</w:t>
          </w:r>
          <w:r w:rsidR="0087140C">
            <w:t>.</w:t>
          </w:r>
          <w:r>
            <w:t xml:space="preserve"> (2023). </w:t>
          </w:r>
          <w:r w:rsidRPr="007B0290">
            <w:rPr>
              <w:i/>
              <w:iCs/>
            </w:rPr>
            <w:t>The role of wild deer in the transmission of diseases of livestock.</w:t>
          </w:r>
          <w:r w:rsidR="0052411D">
            <w:rPr>
              <w:i/>
              <w:iCs/>
            </w:rPr>
            <w:t xml:space="preserve"> </w:t>
          </w:r>
          <w:r w:rsidR="0052411D">
            <w:t xml:space="preserve">Centre for Invasive Species Solutions. Canberra, ACT. </w:t>
          </w:r>
        </w:p>
        <w:p w14:paraId="5655F239" w14:textId="3E47122C" w:rsidR="00137108" w:rsidRDefault="00137108">
          <w:pPr>
            <w:autoSpaceDE w:val="0"/>
            <w:autoSpaceDN w:val="0"/>
            <w:ind w:hanging="480"/>
            <w:divId w:val="669983753"/>
          </w:pPr>
          <w:r>
            <w:lastRenderedPageBreak/>
            <w:t>Pedersen</w:t>
          </w:r>
          <w:r w:rsidR="00AD342B">
            <w:t>,</w:t>
          </w:r>
          <w:r>
            <w:t xml:space="preserve"> S</w:t>
          </w:r>
          <w:r w:rsidR="00AD342B">
            <w:t>.</w:t>
          </w:r>
          <w:r>
            <w:t xml:space="preserve">, </w:t>
          </w:r>
          <w:proofErr w:type="spellStart"/>
          <w:r>
            <w:t>Andreassen</w:t>
          </w:r>
          <w:proofErr w:type="spellEnd"/>
          <w:r w:rsidR="00AD342B">
            <w:t>,</w:t>
          </w:r>
          <w:r>
            <w:t xml:space="preserve"> H</w:t>
          </w:r>
          <w:r w:rsidR="00AD342B">
            <w:t>.</w:t>
          </w:r>
          <w:r>
            <w:t>P</w:t>
          </w:r>
          <w:r w:rsidR="00AD342B">
            <w:t>.</w:t>
          </w:r>
          <w:r>
            <w:t>, Keith</w:t>
          </w:r>
          <w:r w:rsidR="00AD342B">
            <w:t>,</w:t>
          </w:r>
          <w:r>
            <w:t xml:space="preserve"> D</w:t>
          </w:r>
          <w:r w:rsidR="00AD342B">
            <w:t>.</w:t>
          </w:r>
          <w:r>
            <w:t>A</w:t>
          </w:r>
          <w:r w:rsidR="00AD342B">
            <w:t>.</w:t>
          </w:r>
          <w:r>
            <w:t xml:space="preserve">, </w:t>
          </w:r>
          <w:proofErr w:type="spellStart"/>
          <w:r>
            <w:t>Skarpe</w:t>
          </w:r>
          <w:proofErr w:type="spellEnd"/>
          <w:r w:rsidR="00AD342B">
            <w:t>,</w:t>
          </w:r>
          <w:r>
            <w:t xml:space="preserve"> C</w:t>
          </w:r>
          <w:r w:rsidR="00AD342B">
            <w:t>.</w:t>
          </w:r>
          <w:r>
            <w:t>, Dickman</w:t>
          </w:r>
          <w:r w:rsidR="00AD342B">
            <w:t>,</w:t>
          </w:r>
          <w:r>
            <w:t xml:space="preserve"> C</w:t>
          </w:r>
          <w:r w:rsidR="00AD342B">
            <w:t>.</w:t>
          </w:r>
          <w:r>
            <w:t>R</w:t>
          </w:r>
          <w:r w:rsidR="00AD342B">
            <w:t>.</w:t>
          </w:r>
          <w:r>
            <w:t>, Gordon</w:t>
          </w:r>
          <w:r w:rsidR="00AD342B">
            <w:t>,</w:t>
          </w:r>
          <w:r>
            <w:t xml:space="preserve"> I</w:t>
          </w:r>
          <w:r w:rsidR="00AD342B">
            <w:t>.</w:t>
          </w:r>
          <w:r>
            <w:t>J</w:t>
          </w:r>
          <w:r w:rsidR="00AD342B">
            <w:t>.</w:t>
          </w:r>
          <w:r>
            <w:t>, Crowther</w:t>
          </w:r>
          <w:r w:rsidR="00AD342B">
            <w:t>,</w:t>
          </w:r>
          <w:r>
            <w:t xml:space="preserve"> M</w:t>
          </w:r>
          <w:r w:rsidR="00AD342B">
            <w:t>.</w:t>
          </w:r>
          <w:r>
            <w:t>S</w:t>
          </w:r>
          <w:r w:rsidR="00AD342B">
            <w:t>. and</w:t>
          </w:r>
          <w:r>
            <w:t xml:space="preserve"> McArthur</w:t>
          </w:r>
          <w:r w:rsidR="00AD342B">
            <w:t>,</w:t>
          </w:r>
          <w:r>
            <w:t xml:space="preserve"> C</w:t>
          </w:r>
          <w:r w:rsidR="00AD342B">
            <w:t>.</w:t>
          </w:r>
          <w:r>
            <w:t xml:space="preserve"> (2014). Relationships between native small mammals and native and introduced large herbivores. </w:t>
          </w:r>
          <w:r>
            <w:rPr>
              <w:i/>
              <w:iCs/>
            </w:rPr>
            <w:t>Austral Ecology</w:t>
          </w:r>
          <w:r>
            <w:t xml:space="preserve"> </w:t>
          </w:r>
          <w:r>
            <w:rPr>
              <w:b/>
              <w:bCs/>
            </w:rPr>
            <w:t>39</w:t>
          </w:r>
          <w:r>
            <w:t xml:space="preserve">, 236–243. </w:t>
          </w:r>
          <w:proofErr w:type="spellStart"/>
          <w:r>
            <w:t>doi:https</w:t>
          </w:r>
          <w:proofErr w:type="spellEnd"/>
          <w:r>
            <w:t>://doi.org/10.1111/aec.12072</w:t>
          </w:r>
        </w:p>
        <w:p w14:paraId="3A3A5AAF" w14:textId="31DCF355" w:rsidR="00137108" w:rsidRDefault="00137108">
          <w:pPr>
            <w:autoSpaceDE w:val="0"/>
            <w:autoSpaceDN w:val="0"/>
            <w:ind w:hanging="480"/>
            <w:divId w:val="1985968718"/>
          </w:pPr>
          <w:r>
            <w:t>Perkins</w:t>
          </w:r>
          <w:r w:rsidR="00AD342B">
            <w:t>,</w:t>
          </w:r>
          <w:r>
            <w:t xml:space="preserve"> N</w:t>
          </w:r>
          <w:r w:rsidR="00AD342B">
            <w:t>.</w:t>
          </w:r>
          <w:r>
            <w:t>J</w:t>
          </w:r>
          <w:r w:rsidR="00AD342B">
            <w:t>. and</w:t>
          </w:r>
          <w:r>
            <w:t xml:space="preserve"> </w:t>
          </w:r>
          <w:proofErr w:type="spellStart"/>
          <w:r>
            <w:t>Schisterman</w:t>
          </w:r>
          <w:proofErr w:type="spellEnd"/>
          <w:r w:rsidR="00AD342B">
            <w:t>,</w:t>
          </w:r>
          <w:r>
            <w:t xml:space="preserve"> E</w:t>
          </w:r>
          <w:r w:rsidR="00AD342B">
            <w:t>.</w:t>
          </w:r>
          <w:r>
            <w:t>F</w:t>
          </w:r>
          <w:r w:rsidR="00AD342B">
            <w:t>.</w:t>
          </w:r>
          <w:r>
            <w:t xml:space="preserve"> (2006). </w:t>
          </w:r>
          <w:r w:rsidR="006D6B8C">
            <w:t xml:space="preserve">The inconsistency of ‘optimal’ </w:t>
          </w:r>
          <w:proofErr w:type="spellStart"/>
          <w:r w:rsidR="006D6B8C">
            <w:t>cutpoints</w:t>
          </w:r>
          <w:proofErr w:type="spellEnd"/>
          <w:r w:rsidR="006D6B8C">
            <w:t xml:space="preserve"> obtained using two criteria based on the receiver operating characteristic curve</w:t>
          </w:r>
          <w:r>
            <w:t xml:space="preserve">. </w:t>
          </w:r>
          <w:r>
            <w:rPr>
              <w:i/>
              <w:iCs/>
            </w:rPr>
            <w:t>American Journal of Epidemiology</w:t>
          </w:r>
          <w:r>
            <w:t xml:space="preserve"> </w:t>
          </w:r>
          <w:r>
            <w:rPr>
              <w:b/>
              <w:bCs/>
            </w:rPr>
            <w:t>163</w:t>
          </w:r>
          <w:r>
            <w:t>, 670–675. doi:10.1093/</w:t>
          </w:r>
          <w:proofErr w:type="spellStart"/>
          <w:r>
            <w:t>aje</w:t>
          </w:r>
          <w:proofErr w:type="spellEnd"/>
          <w:r>
            <w:t>/kwj063</w:t>
          </w:r>
        </w:p>
        <w:p w14:paraId="6BB5CD94" w14:textId="046FC200" w:rsidR="00137108" w:rsidRDefault="00137108">
          <w:pPr>
            <w:autoSpaceDE w:val="0"/>
            <w:autoSpaceDN w:val="0"/>
            <w:ind w:hanging="480"/>
            <w:divId w:val="714085885"/>
          </w:pPr>
          <w:r>
            <w:t>Pollock</w:t>
          </w:r>
          <w:r w:rsidR="00AD342B">
            <w:t>,</w:t>
          </w:r>
          <w:r>
            <w:t xml:space="preserve"> L</w:t>
          </w:r>
          <w:r w:rsidR="00AD342B">
            <w:t>.</w:t>
          </w:r>
          <w:r>
            <w:t>J</w:t>
          </w:r>
          <w:r w:rsidR="00AD342B">
            <w:t>.</w:t>
          </w:r>
          <w:r>
            <w:t>, Tingley</w:t>
          </w:r>
          <w:r w:rsidR="00AD342B">
            <w:t>,</w:t>
          </w:r>
          <w:r>
            <w:t xml:space="preserve"> R</w:t>
          </w:r>
          <w:r w:rsidR="00AD342B">
            <w:t>.</w:t>
          </w:r>
          <w:r>
            <w:t>, Morris</w:t>
          </w:r>
          <w:r w:rsidR="00AD342B">
            <w:t>,</w:t>
          </w:r>
          <w:r>
            <w:t xml:space="preserve"> W</w:t>
          </w:r>
          <w:r w:rsidR="00AD342B">
            <w:t>.</w:t>
          </w:r>
          <w:r>
            <w:t>K</w:t>
          </w:r>
          <w:r w:rsidR="00AD342B">
            <w:t>.</w:t>
          </w:r>
          <w:r>
            <w:t>, Golding</w:t>
          </w:r>
          <w:r w:rsidR="00AD342B">
            <w:t>,</w:t>
          </w:r>
          <w:r>
            <w:t xml:space="preserve"> N</w:t>
          </w:r>
          <w:r w:rsidR="00AD342B">
            <w:t>.</w:t>
          </w:r>
          <w:r>
            <w:t>, O’Hara</w:t>
          </w:r>
          <w:r w:rsidR="00AD342B">
            <w:t>,</w:t>
          </w:r>
          <w:r>
            <w:t xml:space="preserve"> R</w:t>
          </w:r>
          <w:r w:rsidR="00AD342B">
            <w:t>.</w:t>
          </w:r>
          <w:r>
            <w:t>B</w:t>
          </w:r>
          <w:r w:rsidR="00AD342B">
            <w:t>.</w:t>
          </w:r>
          <w:r>
            <w:t>, Parris</w:t>
          </w:r>
          <w:r w:rsidR="00AD342B">
            <w:t>,</w:t>
          </w:r>
          <w:r>
            <w:t xml:space="preserve"> K</w:t>
          </w:r>
          <w:r w:rsidR="00AD342B">
            <w:t>.</w:t>
          </w:r>
          <w:r>
            <w:t>M</w:t>
          </w:r>
          <w:r w:rsidR="00AD342B">
            <w:t>.</w:t>
          </w:r>
          <w:r>
            <w:t xml:space="preserve">, </w:t>
          </w:r>
          <w:proofErr w:type="spellStart"/>
          <w:r>
            <w:t>Vesk</w:t>
          </w:r>
          <w:proofErr w:type="spellEnd"/>
          <w:r w:rsidR="00AD342B">
            <w:t>,</w:t>
          </w:r>
          <w:r>
            <w:t xml:space="preserve"> P</w:t>
          </w:r>
          <w:r w:rsidR="00AD342B">
            <w:t>.</w:t>
          </w:r>
          <w:r>
            <w:t>A</w:t>
          </w:r>
          <w:r w:rsidR="00AD342B">
            <w:t>. and</w:t>
          </w:r>
          <w:r>
            <w:t xml:space="preserve"> McCarthy</w:t>
          </w:r>
          <w:r w:rsidR="00AD342B">
            <w:t>,</w:t>
          </w:r>
          <w:r>
            <w:t xml:space="preserve"> M</w:t>
          </w:r>
          <w:r w:rsidR="00AD342B">
            <w:t>.</w:t>
          </w:r>
          <w:r>
            <w:t>A</w:t>
          </w:r>
          <w:r w:rsidR="00AD342B">
            <w:t>.</w:t>
          </w:r>
          <w:r>
            <w:t xml:space="preserve"> (2014). Understanding co-occurrence by modelling species simultaneously with a Joint Species Distribution Model (JSDM). </w:t>
          </w:r>
          <w:r>
            <w:rPr>
              <w:i/>
              <w:iCs/>
            </w:rPr>
            <w:t>Methods in Ecology and Evolution</w:t>
          </w:r>
          <w:r>
            <w:t xml:space="preserve"> </w:t>
          </w:r>
          <w:r>
            <w:rPr>
              <w:b/>
              <w:bCs/>
            </w:rPr>
            <w:t>5</w:t>
          </w:r>
          <w:r>
            <w:t xml:space="preserve">, 397–406. </w:t>
          </w:r>
          <w:proofErr w:type="spellStart"/>
          <w:r>
            <w:t>doi:https</w:t>
          </w:r>
          <w:proofErr w:type="spellEnd"/>
          <w:r>
            <w:t>://doi.org/10.1111/2041-210X.12180</w:t>
          </w:r>
        </w:p>
        <w:p w14:paraId="389C9715" w14:textId="77777777" w:rsidR="00137108" w:rsidRDefault="00137108">
          <w:pPr>
            <w:autoSpaceDE w:val="0"/>
            <w:autoSpaceDN w:val="0"/>
            <w:ind w:hanging="480"/>
            <w:divId w:val="433012218"/>
          </w:pPr>
          <w:r>
            <w:t xml:space="preserve">R Core Team (2023). </w:t>
          </w:r>
          <w:r w:rsidRPr="007B0290">
            <w:rPr>
              <w:i/>
              <w:iCs/>
            </w:rPr>
            <w:t>R: A Language and Environment for Statistical Computing</w:t>
          </w:r>
          <w:r>
            <w:t>. Available at: https://www.R-project.org/</w:t>
          </w:r>
        </w:p>
        <w:p w14:paraId="6A5CE541" w14:textId="4E721D5E" w:rsidR="00137108" w:rsidRDefault="00137108">
          <w:pPr>
            <w:autoSpaceDE w:val="0"/>
            <w:autoSpaceDN w:val="0"/>
            <w:ind w:hanging="480"/>
            <w:divId w:val="1255818700"/>
          </w:pPr>
          <w:r>
            <w:t>Ramsey</w:t>
          </w:r>
          <w:r w:rsidR="00AD342B">
            <w:t>,</w:t>
          </w:r>
          <w:r>
            <w:t xml:space="preserve"> D</w:t>
          </w:r>
          <w:r w:rsidR="00AD342B">
            <w:t>.</w:t>
          </w:r>
          <w:r>
            <w:t>S</w:t>
          </w:r>
          <w:r w:rsidR="00AD342B">
            <w:t>.</w:t>
          </w:r>
          <w:r>
            <w:t>L</w:t>
          </w:r>
          <w:r w:rsidR="00AD342B">
            <w:t>.</w:t>
          </w:r>
          <w:r>
            <w:t>, McMaster</w:t>
          </w:r>
          <w:r w:rsidR="00AD342B">
            <w:t>,</w:t>
          </w:r>
          <w:r>
            <w:t xml:space="preserve"> D</w:t>
          </w:r>
          <w:r w:rsidR="00AD342B">
            <w:t>. and</w:t>
          </w:r>
          <w:r>
            <w:t xml:space="preserve"> Thomas</w:t>
          </w:r>
          <w:r w:rsidR="00AD342B">
            <w:t>,</w:t>
          </w:r>
          <w:r>
            <w:t xml:space="preserve"> E</w:t>
          </w:r>
          <w:r w:rsidR="00AD342B">
            <w:t>.</w:t>
          </w:r>
          <w:r>
            <w:t xml:space="preserve"> (2023). The application of catch–effort models to estimate the efficacy of aerial shooting operations on sambar deer (</w:t>
          </w:r>
          <w:r w:rsidRPr="007B0290">
            <w:rPr>
              <w:i/>
              <w:iCs/>
            </w:rPr>
            <w:t>Cervus unicolor</w:t>
          </w:r>
          <w:r>
            <w:t xml:space="preserve">). </w:t>
          </w:r>
          <w:r>
            <w:rPr>
              <w:i/>
              <w:iCs/>
            </w:rPr>
            <w:t>Wildlife Research</w:t>
          </w:r>
          <w:r>
            <w:t>. doi:10.1071/wr22123</w:t>
          </w:r>
        </w:p>
        <w:p w14:paraId="08D3ECA5" w14:textId="0ADD6ECD" w:rsidR="00137108" w:rsidRDefault="00137108">
          <w:pPr>
            <w:autoSpaceDE w:val="0"/>
            <w:autoSpaceDN w:val="0"/>
            <w:ind w:hanging="480"/>
            <w:divId w:val="792865317"/>
          </w:pPr>
          <w:r>
            <w:t>Ramsey</w:t>
          </w:r>
          <w:r w:rsidR="00AD342B">
            <w:t>,</w:t>
          </w:r>
          <w:r>
            <w:t xml:space="preserve"> D</w:t>
          </w:r>
          <w:r w:rsidR="00AD342B">
            <w:t>.</w:t>
          </w:r>
          <w:r>
            <w:t>S</w:t>
          </w:r>
          <w:r w:rsidR="00AD342B">
            <w:t>.</w:t>
          </w:r>
          <w:r>
            <w:t>L</w:t>
          </w:r>
          <w:r w:rsidR="00AD342B">
            <w:t>.</w:t>
          </w:r>
          <w:r>
            <w:t>, Pacioni</w:t>
          </w:r>
          <w:r w:rsidR="00AD342B">
            <w:t>,</w:t>
          </w:r>
          <w:r>
            <w:t xml:space="preserve"> C</w:t>
          </w:r>
          <w:r w:rsidR="00AD342B">
            <w:t>. and</w:t>
          </w:r>
          <w:r>
            <w:t xml:space="preserve"> Hill</w:t>
          </w:r>
          <w:r w:rsidR="00AD342B">
            <w:t>,</w:t>
          </w:r>
          <w:r>
            <w:t xml:space="preserve"> E</w:t>
          </w:r>
          <w:r w:rsidR="00AD342B">
            <w:t>.</w:t>
          </w:r>
          <w:r>
            <w:t xml:space="preserve"> (2019). Abundance and population genetics of hog deer (</w:t>
          </w:r>
          <w:r w:rsidRPr="007B0290">
            <w:rPr>
              <w:i/>
              <w:iCs/>
            </w:rPr>
            <w:t xml:space="preserve">Axis </w:t>
          </w:r>
          <w:proofErr w:type="spellStart"/>
          <w:r w:rsidRPr="007B0290">
            <w:rPr>
              <w:i/>
              <w:iCs/>
            </w:rPr>
            <w:t>porcinus</w:t>
          </w:r>
          <w:proofErr w:type="spellEnd"/>
          <w:r>
            <w:t xml:space="preserve">) in Victoria. Arthur Rylah Institute for Environmental Research Technical Report Series No. 303. Department of Environment. </w:t>
          </w:r>
          <w:r>
            <w:rPr>
              <w:i/>
              <w:iCs/>
            </w:rPr>
            <w:t>Land, Water and Planning: Heidelberg, Victoria</w:t>
          </w:r>
          <w:r>
            <w:t>.</w:t>
          </w:r>
        </w:p>
        <w:p w14:paraId="452A3D59" w14:textId="00661364" w:rsidR="00137108" w:rsidRDefault="00137108">
          <w:pPr>
            <w:autoSpaceDE w:val="0"/>
            <w:autoSpaceDN w:val="0"/>
            <w:ind w:hanging="480"/>
            <w:divId w:val="1962178130"/>
          </w:pPr>
          <w:r>
            <w:t>Robin</w:t>
          </w:r>
          <w:r w:rsidR="00AD342B">
            <w:t>,</w:t>
          </w:r>
          <w:r>
            <w:t xml:space="preserve"> X</w:t>
          </w:r>
          <w:r w:rsidR="00AD342B">
            <w:t>.</w:t>
          </w:r>
          <w:r>
            <w:t xml:space="preserve">, </w:t>
          </w:r>
          <w:proofErr w:type="spellStart"/>
          <w:r>
            <w:t>Turck</w:t>
          </w:r>
          <w:proofErr w:type="spellEnd"/>
          <w:r w:rsidR="00AD342B">
            <w:t>,</w:t>
          </w:r>
          <w:r>
            <w:t xml:space="preserve"> N</w:t>
          </w:r>
          <w:r w:rsidR="00AD342B">
            <w:t>.</w:t>
          </w:r>
          <w:r>
            <w:t xml:space="preserve">, </w:t>
          </w:r>
          <w:proofErr w:type="spellStart"/>
          <w:r>
            <w:t>Hainard</w:t>
          </w:r>
          <w:proofErr w:type="spellEnd"/>
          <w:r w:rsidR="00AD342B">
            <w:t>,</w:t>
          </w:r>
          <w:r>
            <w:t xml:space="preserve"> A</w:t>
          </w:r>
          <w:r w:rsidR="00AD342B">
            <w:t>.</w:t>
          </w:r>
          <w:r>
            <w:t xml:space="preserve">, </w:t>
          </w:r>
          <w:proofErr w:type="spellStart"/>
          <w:r>
            <w:t>Tiberti</w:t>
          </w:r>
          <w:proofErr w:type="spellEnd"/>
          <w:r w:rsidR="00AD342B">
            <w:t>,</w:t>
          </w:r>
          <w:r>
            <w:t xml:space="preserve"> N</w:t>
          </w:r>
          <w:r w:rsidR="00AD342B">
            <w:t>.</w:t>
          </w:r>
          <w:r>
            <w:t xml:space="preserve">, </w:t>
          </w:r>
          <w:proofErr w:type="spellStart"/>
          <w:r>
            <w:t>Lisacek</w:t>
          </w:r>
          <w:proofErr w:type="spellEnd"/>
          <w:r w:rsidR="00AD342B">
            <w:t>,</w:t>
          </w:r>
          <w:r>
            <w:t xml:space="preserve"> F</w:t>
          </w:r>
          <w:r w:rsidR="00AD342B">
            <w:t>.</w:t>
          </w:r>
          <w:r>
            <w:t>, Sanchez</w:t>
          </w:r>
          <w:r w:rsidR="00AD342B">
            <w:t>,</w:t>
          </w:r>
          <w:r>
            <w:t xml:space="preserve"> J</w:t>
          </w:r>
          <w:r w:rsidR="00AD342B">
            <w:t>.</w:t>
          </w:r>
          <w:r>
            <w:t>-C</w:t>
          </w:r>
          <w:r w:rsidR="00AD342B">
            <w:t>. and</w:t>
          </w:r>
          <w:r>
            <w:t xml:space="preserve"> Müller</w:t>
          </w:r>
          <w:r w:rsidR="00AD342B">
            <w:t>,</w:t>
          </w:r>
          <w:r>
            <w:t xml:space="preserve"> M</w:t>
          </w:r>
          <w:r w:rsidR="00AD342B">
            <w:t>.</w:t>
          </w:r>
          <w:r>
            <w:t xml:space="preserve"> (2011). </w:t>
          </w:r>
          <w:proofErr w:type="spellStart"/>
          <w:r>
            <w:t>pROC</w:t>
          </w:r>
          <w:proofErr w:type="spellEnd"/>
          <w:r>
            <w:t xml:space="preserve">: </w:t>
          </w:r>
          <w:r w:rsidR="006D6B8C">
            <w:t>A</w:t>
          </w:r>
          <w:r>
            <w:t xml:space="preserve">n open-source package for R and S+ to </w:t>
          </w:r>
          <w:proofErr w:type="spellStart"/>
          <w:r>
            <w:t>analyze</w:t>
          </w:r>
          <w:proofErr w:type="spellEnd"/>
          <w:r>
            <w:t xml:space="preserve"> and compare ROC curves. </w:t>
          </w:r>
          <w:r>
            <w:rPr>
              <w:i/>
              <w:iCs/>
            </w:rPr>
            <w:t>BMC bioinformatics</w:t>
          </w:r>
          <w:r>
            <w:t xml:space="preserve"> </w:t>
          </w:r>
          <w:r>
            <w:rPr>
              <w:b/>
              <w:bCs/>
            </w:rPr>
            <w:t>12</w:t>
          </w:r>
          <w:r>
            <w:t>, 1–8.</w:t>
          </w:r>
        </w:p>
        <w:p w14:paraId="00805D25" w14:textId="6702A50A" w:rsidR="00137108" w:rsidRDefault="00137108">
          <w:pPr>
            <w:autoSpaceDE w:val="0"/>
            <w:autoSpaceDN w:val="0"/>
            <w:ind w:hanging="480"/>
            <w:divId w:val="1652169960"/>
          </w:pPr>
          <w:proofErr w:type="spellStart"/>
          <w:r>
            <w:t>Rowcliffe</w:t>
          </w:r>
          <w:proofErr w:type="spellEnd"/>
          <w:r w:rsidR="00AD342B">
            <w:t>,</w:t>
          </w:r>
          <w:r>
            <w:t xml:space="preserve"> J</w:t>
          </w:r>
          <w:r w:rsidR="00AD342B">
            <w:t>.</w:t>
          </w:r>
          <w:r>
            <w:t>M</w:t>
          </w:r>
          <w:r w:rsidR="00AD342B">
            <w:t>.</w:t>
          </w:r>
          <w:r>
            <w:t>, Kays</w:t>
          </w:r>
          <w:r w:rsidR="00AD342B">
            <w:t>,</w:t>
          </w:r>
          <w:r>
            <w:t xml:space="preserve"> R</w:t>
          </w:r>
          <w:r w:rsidR="00AD342B">
            <w:t>.</w:t>
          </w:r>
          <w:r>
            <w:t xml:space="preserve">, </w:t>
          </w:r>
          <w:proofErr w:type="spellStart"/>
          <w:r>
            <w:t>Kranstauber</w:t>
          </w:r>
          <w:proofErr w:type="spellEnd"/>
          <w:r w:rsidR="00AD342B">
            <w:t>,</w:t>
          </w:r>
          <w:r>
            <w:t xml:space="preserve"> B</w:t>
          </w:r>
          <w:r w:rsidR="00AD342B">
            <w:t>.</w:t>
          </w:r>
          <w:r>
            <w:t>, Carbone</w:t>
          </w:r>
          <w:r w:rsidR="00AD342B">
            <w:t>,</w:t>
          </w:r>
          <w:r>
            <w:t xml:space="preserve"> C</w:t>
          </w:r>
          <w:r w:rsidR="00AD342B">
            <w:t>. and</w:t>
          </w:r>
          <w:r>
            <w:t xml:space="preserve"> Jansen</w:t>
          </w:r>
          <w:r w:rsidR="00AD342B">
            <w:t>,</w:t>
          </w:r>
          <w:r>
            <w:t xml:space="preserve"> P</w:t>
          </w:r>
          <w:r w:rsidR="00AD342B">
            <w:t>.</w:t>
          </w:r>
          <w:r>
            <w:t>A</w:t>
          </w:r>
          <w:r w:rsidR="00AD342B">
            <w:t>.</w:t>
          </w:r>
          <w:r>
            <w:t xml:space="preserve"> (2014). Quantifying levels of animal activity using camera trap data Ed D Fisher. </w:t>
          </w:r>
          <w:r>
            <w:rPr>
              <w:i/>
              <w:iCs/>
            </w:rPr>
            <w:t>Methods in Ecology and Evolution</w:t>
          </w:r>
          <w:r>
            <w:t xml:space="preserve"> </w:t>
          </w:r>
          <w:r>
            <w:rPr>
              <w:b/>
              <w:bCs/>
            </w:rPr>
            <w:t>5</w:t>
          </w:r>
          <w:r>
            <w:t>, 1170–1179. doi:10.1111/2041-210X.12278</w:t>
          </w:r>
        </w:p>
        <w:p w14:paraId="578217CD" w14:textId="6B8255EF" w:rsidR="00137108" w:rsidRDefault="00137108">
          <w:pPr>
            <w:autoSpaceDE w:val="0"/>
            <w:autoSpaceDN w:val="0"/>
            <w:ind w:hanging="480"/>
            <w:divId w:val="98918313"/>
          </w:pPr>
          <w:proofErr w:type="spellStart"/>
          <w:r>
            <w:t>Royle</w:t>
          </w:r>
          <w:proofErr w:type="spellEnd"/>
          <w:r w:rsidR="00AD342B">
            <w:t>,</w:t>
          </w:r>
          <w:r>
            <w:t xml:space="preserve"> J</w:t>
          </w:r>
          <w:r w:rsidR="00AD342B">
            <w:t>.</w:t>
          </w:r>
          <w:r>
            <w:t>A</w:t>
          </w:r>
          <w:r w:rsidR="00AD342B">
            <w:t>. and</w:t>
          </w:r>
          <w:r>
            <w:t xml:space="preserve"> Nichols</w:t>
          </w:r>
          <w:r w:rsidR="00AD342B">
            <w:t>,</w:t>
          </w:r>
          <w:r>
            <w:t xml:space="preserve"> J</w:t>
          </w:r>
          <w:r w:rsidR="00AD342B">
            <w:t>.</w:t>
          </w:r>
          <w:r>
            <w:t>D</w:t>
          </w:r>
          <w:r w:rsidR="00AD342B">
            <w:t>.</w:t>
          </w:r>
          <w:r>
            <w:t xml:space="preserve"> (2003). Estimating abundance from repeated presence-absence data or point counts. </w:t>
          </w:r>
          <w:r>
            <w:rPr>
              <w:i/>
              <w:iCs/>
            </w:rPr>
            <w:t>Ecology</w:t>
          </w:r>
          <w:r>
            <w:t xml:space="preserve"> </w:t>
          </w:r>
          <w:r>
            <w:rPr>
              <w:b/>
              <w:bCs/>
            </w:rPr>
            <w:t>84</w:t>
          </w:r>
          <w:r>
            <w:t>, 777–790. doi:10.1890/0012-9658(2003)084[0777:EAFRPA]2.0.CO;2</w:t>
          </w:r>
        </w:p>
        <w:p w14:paraId="34D7F8A1" w14:textId="0227B03B" w:rsidR="00137108" w:rsidRDefault="00137108">
          <w:pPr>
            <w:autoSpaceDE w:val="0"/>
            <w:autoSpaceDN w:val="0"/>
            <w:ind w:hanging="480"/>
            <w:divId w:val="2080127354"/>
          </w:pPr>
          <w:proofErr w:type="spellStart"/>
          <w:r>
            <w:t>Royle</w:t>
          </w:r>
          <w:proofErr w:type="spellEnd"/>
          <w:r w:rsidR="00AD342B">
            <w:t>,</w:t>
          </w:r>
          <w:r>
            <w:t xml:space="preserve"> J</w:t>
          </w:r>
          <w:r w:rsidR="00AD342B">
            <w:t>.</w:t>
          </w:r>
          <w:r>
            <w:t>A</w:t>
          </w:r>
          <w:r w:rsidR="00AD342B">
            <w:t>.</w:t>
          </w:r>
          <w:r>
            <w:t>, Nichols</w:t>
          </w:r>
          <w:r w:rsidR="00AD342B">
            <w:t>,</w:t>
          </w:r>
          <w:r>
            <w:t xml:space="preserve"> J</w:t>
          </w:r>
          <w:r w:rsidR="00AD342B">
            <w:t>.</w:t>
          </w:r>
          <w:r>
            <w:t>D</w:t>
          </w:r>
          <w:r w:rsidR="00AD342B">
            <w:t>.</w:t>
          </w:r>
          <w:r>
            <w:t xml:space="preserve">, </w:t>
          </w:r>
          <w:proofErr w:type="spellStart"/>
          <w:r>
            <w:t>Karanth</w:t>
          </w:r>
          <w:proofErr w:type="spellEnd"/>
          <w:r w:rsidR="00AD342B">
            <w:t>,</w:t>
          </w:r>
          <w:r>
            <w:t xml:space="preserve"> K</w:t>
          </w:r>
          <w:r w:rsidR="00AD342B">
            <w:t>.</w:t>
          </w:r>
          <w:r>
            <w:t>U</w:t>
          </w:r>
          <w:r w:rsidR="00AD342B">
            <w:t>. and</w:t>
          </w:r>
          <w:r>
            <w:t xml:space="preserve"> </w:t>
          </w:r>
          <w:proofErr w:type="spellStart"/>
          <w:r>
            <w:t>Gopalaswamy</w:t>
          </w:r>
          <w:proofErr w:type="spellEnd"/>
          <w:r w:rsidR="00AD342B">
            <w:t>,</w:t>
          </w:r>
          <w:r>
            <w:t xml:space="preserve"> A</w:t>
          </w:r>
          <w:r w:rsidR="00AD342B">
            <w:t>.</w:t>
          </w:r>
          <w:r>
            <w:t>M</w:t>
          </w:r>
          <w:r w:rsidR="00AD342B">
            <w:t>.</w:t>
          </w:r>
          <w:r>
            <w:t xml:space="preserve"> (2009). A hierarchical model for estimating density in camera-trap studies. </w:t>
          </w:r>
          <w:r>
            <w:rPr>
              <w:i/>
              <w:iCs/>
            </w:rPr>
            <w:t>Journal of Applied Ecology</w:t>
          </w:r>
          <w:r>
            <w:t xml:space="preserve"> </w:t>
          </w:r>
          <w:r>
            <w:rPr>
              <w:b/>
              <w:bCs/>
            </w:rPr>
            <w:t>46</w:t>
          </w:r>
          <w:r>
            <w:t>, 118–127. doi:10.1111/j.1365-2664.2008.01578.x</w:t>
          </w:r>
        </w:p>
        <w:p w14:paraId="5C69FFAB" w14:textId="47A08B65" w:rsidR="00137108" w:rsidRDefault="00137108">
          <w:pPr>
            <w:autoSpaceDE w:val="0"/>
            <w:autoSpaceDN w:val="0"/>
            <w:ind w:hanging="480"/>
            <w:divId w:val="588001957"/>
          </w:pPr>
          <w:r>
            <w:t>Stevenson</w:t>
          </w:r>
          <w:r w:rsidR="00AD342B">
            <w:t>,</w:t>
          </w:r>
          <w:r>
            <w:t xml:space="preserve"> M</w:t>
          </w:r>
          <w:r w:rsidR="00AD342B">
            <w:t>.</w:t>
          </w:r>
          <w:r>
            <w:t>, Westgate</w:t>
          </w:r>
          <w:r w:rsidR="00AD342B">
            <w:t>,</w:t>
          </w:r>
          <w:r>
            <w:t xml:space="preserve"> M</w:t>
          </w:r>
          <w:r w:rsidR="00AD342B">
            <w:t>. and</w:t>
          </w:r>
          <w:r>
            <w:t xml:space="preserve"> Newman</w:t>
          </w:r>
          <w:r w:rsidR="00AD342B">
            <w:t>,</w:t>
          </w:r>
          <w:r>
            <w:t xml:space="preserve"> P</w:t>
          </w:r>
          <w:r w:rsidR="00AD342B">
            <w:t>.</w:t>
          </w:r>
          <w:r>
            <w:t xml:space="preserve"> (2022). </w:t>
          </w:r>
          <w:r w:rsidRPr="007B0290">
            <w:rPr>
              <w:i/>
              <w:iCs/>
            </w:rPr>
            <w:t xml:space="preserve">galah: Atlas of Living Australia (ALA) Data and Resources in R. </w:t>
          </w:r>
          <w:r>
            <w:t>Available at: https://CRAN.R-project.org/package=galah</w:t>
          </w:r>
        </w:p>
        <w:p w14:paraId="69823263" w14:textId="12ED29C4" w:rsidR="00137108" w:rsidRDefault="00137108">
          <w:pPr>
            <w:autoSpaceDE w:val="0"/>
            <w:autoSpaceDN w:val="0"/>
            <w:ind w:hanging="480"/>
            <w:divId w:val="1845629291"/>
          </w:pPr>
          <w:proofErr w:type="spellStart"/>
          <w:r>
            <w:t>Tanentzap</w:t>
          </w:r>
          <w:proofErr w:type="spellEnd"/>
          <w:r w:rsidR="00AD342B">
            <w:t>,</w:t>
          </w:r>
          <w:r>
            <w:t xml:space="preserve"> A</w:t>
          </w:r>
          <w:r w:rsidR="00AD342B">
            <w:t>.</w:t>
          </w:r>
          <w:r>
            <w:t>J</w:t>
          </w:r>
          <w:r w:rsidR="00AD342B">
            <w:t>.</w:t>
          </w:r>
          <w:r>
            <w:t>, Burrows</w:t>
          </w:r>
          <w:r w:rsidR="00AD342B">
            <w:t>,</w:t>
          </w:r>
          <w:r>
            <w:t xml:space="preserve"> L</w:t>
          </w:r>
          <w:r w:rsidR="00AD342B">
            <w:t>.</w:t>
          </w:r>
          <w:r>
            <w:t>E</w:t>
          </w:r>
          <w:r w:rsidR="00AD342B">
            <w:t>.</w:t>
          </w:r>
          <w:r>
            <w:t>, Lee</w:t>
          </w:r>
          <w:r w:rsidR="00AD342B">
            <w:t>,</w:t>
          </w:r>
          <w:r>
            <w:t xml:space="preserve"> W</w:t>
          </w:r>
          <w:r w:rsidR="00AD342B">
            <w:t>.</w:t>
          </w:r>
          <w:r>
            <w:t>G</w:t>
          </w:r>
          <w:r w:rsidR="00AD342B">
            <w:t>.</w:t>
          </w:r>
          <w:r>
            <w:t>, Nugent</w:t>
          </w:r>
          <w:r w:rsidR="00AD342B">
            <w:t>,</w:t>
          </w:r>
          <w:r>
            <w:t xml:space="preserve"> G</w:t>
          </w:r>
          <w:r w:rsidR="00AD342B">
            <w:t>.</w:t>
          </w:r>
          <w:r>
            <w:t>, Maxwell</w:t>
          </w:r>
          <w:r w:rsidR="00AD342B">
            <w:t>,</w:t>
          </w:r>
          <w:r>
            <w:t xml:space="preserve"> J</w:t>
          </w:r>
          <w:r w:rsidR="00AD342B">
            <w:t>.</w:t>
          </w:r>
          <w:r>
            <w:t>M</w:t>
          </w:r>
          <w:r w:rsidR="00AD342B">
            <w:t>.</w:t>
          </w:r>
          <w:r w:rsidR="00AE197E">
            <w:t xml:space="preserve"> and</w:t>
          </w:r>
          <w:r>
            <w:t xml:space="preserve"> </w:t>
          </w:r>
          <w:proofErr w:type="spellStart"/>
          <w:r>
            <w:t>Coomes</w:t>
          </w:r>
          <w:proofErr w:type="spellEnd"/>
          <w:r w:rsidR="00AD342B">
            <w:t>,</w:t>
          </w:r>
          <w:r>
            <w:t xml:space="preserve"> D</w:t>
          </w:r>
          <w:r w:rsidR="00AD342B">
            <w:t>.</w:t>
          </w:r>
          <w:r>
            <w:t>A</w:t>
          </w:r>
          <w:r w:rsidR="00AD342B">
            <w:t>.</w:t>
          </w:r>
          <w:r>
            <w:t xml:space="preserve"> (2009). Landscape-level vegetation recovery from herbivory: </w:t>
          </w:r>
          <w:r w:rsidR="006D6B8C">
            <w:t>P</w:t>
          </w:r>
          <w:r>
            <w:t xml:space="preserve">rogress after four decades of invasive red deer control. </w:t>
          </w:r>
          <w:r>
            <w:rPr>
              <w:i/>
              <w:iCs/>
            </w:rPr>
            <w:t>Journal of Applied Ecology</w:t>
          </w:r>
          <w:r>
            <w:t xml:space="preserve"> </w:t>
          </w:r>
          <w:r>
            <w:rPr>
              <w:b/>
              <w:bCs/>
            </w:rPr>
            <w:t>46</w:t>
          </w:r>
          <w:r>
            <w:t>, 1064–1072. doi:10.1111/j.1365-2664.2009.01683.x</w:t>
          </w:r>
        </w:p>
        <w:p w14:paraId="42D3F60D" w14:textId="46167788" w:rsidR="00137108" w:rsidRDefault="00137108">
          <w:pPr>
            <w:autoSpaceDE w:val="0"/>
            <w:autoSpaceDN w:val="0"/>
            <w:ind w:hanging="480"/>
            <w:divId w:val="1143425512"/>
          </w:pPr>
          <w:r>
            <w:t>Thomas</w:t>
          </w:r>
          <w:r w:rsidR="00AD342B">
            <w:t>,</w:t>
          </w:r>
          <w:r>
            <w:t xml:space="preserve"> L</w:t>
          </w:r>
          <w:r w:rsidR="00AD342B">
            <w:t>.</w:t>
          </w:r>
          <w:r>
            <w:t>, Buckland</w:t>
          </w:r>
          <w:r w:rsidR="00AD342B">
            <w:t>,</w:t>
          </w:r>
          <w:r>
            <w:t xml:space="preserve"> S</w:t>
          </w:r>
          <w:r w:rsidR="00AD342B">
            <w:t>.</w:t>
          </w:r>
          <w:r>
            <w:t>T</w:t>
          </w:r>
          <w:r w:rsidR="00AD342B">
            <w:t>.</w:t>
          </w:r>
          <w:r>
            <w:t xml:space="preserve">, </w:t>
          </w:r>
          <w:proofErr w:type="spellStart"/>
          <w:r>
            <w:t>Rexstad</w:t>
          </w:r>
          <w:proofErr w:type="spellEnd"/>
          <w:r w:rsidR="00AD342B">
            <w:t>,</w:t>
          </w:r>
          <w:r>
            <w:t xml:space="preserve"> E</w:t>
          </w:r>
          <w:r w:rsidR="00AD342B">
            <w:t>.</w:t>
          </w:r>
          <w:r>
            <w:t>A</w:t>
          </w:r>
          <w:r w:rsidR="00AD342B">
            <w:t>.</w:t>
          </w:r>
          <w:r>
            <w:t xml:space="preserve">, </w:t>
          </w:r>
          <w:proofErr w:type="spellStart"/>
          <w:r>
            <w:t>Laake</w:t>
          </w:r>
          <w:proofErr w:type="spellEnd"/>
          <w:r w:rsidR="00AD342B">
            <w:t>,</w:t>
          </w:r>
          <w:r>
            <w:t xml:space="preserve"> J</w:t>
          </w:r>
          <w:r w:rsidR="00AD342B">
            <w:t>.</w:t>
          </w:r>
          <w:r>
            <w:t>L</w:t>
          </w:r>
          <w:r w:rsidR="00AD342B">
            <w:t>.</w:t>
          </w:r>
          <w:r>
            <w:t>, Strindberg</w:t>
          </w:r>
          <w:r w:rsidR="00AD342B">
            <w:t>,</w:t>
          </w:r>
          <w:r>
            <w:t xml:space="preserve"> S</w:t>
          </w:r>
          <w:r w:rsidR="00AD342B">
            <w:t>.</w:t>
          </w:r>
          <w:r>
            <w:t>, Hedley</w:t>
          </w:r>
          <w:r w:rsidR="00AD342B">
            <w:t>,</w:t>
          </w:r>
          <w:r>
            <w:t xml:space="preserve"> S</w:t>
          </w:r>
          <w:r w:rsidR="00AD342B">
            <w:t>.</w:t>
          </w:r>
          <w:r>
            <w:t>L</w:t>
          </w:r>
          <w:r w:rsidR="00AD342B">
            <w:t>.</w:t>
          </w:r>
          <w:r>
            <w:t>, Bishop</w:t>
          </w:r>
          <w:r w:rsidR="00AD342B">
            <w:t>,</w:t>
          </w:r>
          <w:r>
            <w:t xml:space="preserve"> J</w:t>
          </w:r>
          <w:r w:rsidR="00AD342B">
            <w:t>.</w:t>
          </w:r>
          <w:r>
            <w:t>R</w:t>
          </w:r>
          <w:r w:rsidR="00AD342B">
            <w:t>.</w:t>
          </w:r>
          <w:r>
            <w:t>B</w:t>
          </w:r>
          <w:r w:rsidR="00AD342B">
            <w:t>.</w:t>
          </w:r>
          <w:r>
            <w:t>, Marques</w:t>
          </w:r>
          <w:r w:rsidR="00AD342B">
            <w:t>,</w:t>
          </w:r>
          <w:r>
            <w:t xml:space="preserve"> T</w:t>
          </w:r>
          <w:r w:rsidR="00AD342B">
            <w:t>.</w:t>
          </w:r>
          <w:r>
            <w:t>A</w:t>
          </w:r>
          <w:r w:rsidR="00AD342B">
            <w:t>. and</w:t>
          </w:r>
          <w:r>
            <w:t xml:space="preserve"> Burnham</w:t>
          </w:r>
          <w:r w:rsidR="00AD342B">
            <w:t>,</w:t>
          </w:r>
          <w:r>
            <w:t xml:space="preserve"> K</w:t>
          </w:r>
          <w:r w:rsidR="00AD342B">
            <w:t>.</w:t>
          </w:r>
          <w:r>
            <w:t>P</w:t>
          </w:r>
          <w:r w:rsidR="00AD342B">
            <w:t>.</w:t>
          </w:r>
          <w:r>
            <w:t xml:space="preserve"> (2010). Distance software: </w:t>
          </w:r>
          <w:r w:rsidR="006D6B8C">
            <w:t>D</w:t>
          </w:r>
          <w:r>
            <w:t xml:space="preserve">esign and analysis of distance sampling surveys for estimating population size. </w:t>
          </w:r>
          <w:r>
            <w:rPr>
              <w:i/>
              <w:iCs/>
            </w:rPr>
            <w:t>Journal of Applied Ecology</w:t>
          </w:r>
          <w:r>
            <w:t xml:space="preserve"> </w:t>
          </w:r>
          <w:r>
            <w:rPr>
              <w:b/>
              <w:bCs/>
            </w:rPr>
            <w:t>47</w:t>
          </w:r>
          <w:r>
            <w:t xml:space="preserve">, 5–14. </w:t>
          </w:r>
          <w:proofErr w:type="spellStart"/>
          <w:r>
            <w:t>doi:https</w:t>
          </w:r>
          <w:proofErr w:type="spellEnd"/>
          <w:r>
            <w:t>://doi.org/10.1111/j.1365-2664.2009.01737.x</w:t>
          </w:r>
        </w:p>
        <w:p w14:paraId="589334C0" w14:textId="59A300E1" w:rsidR="00137108" w:rsidRDefault="00137108">
          <w:pPr>
            <w:autoSpaceDE w:val="0"/>
            <w:autoSpaceDN w:val="0"/>
            <w:ind w:hanging="480"/>
            <w:divId w:val="1574465591"/>
          </w:pPr>
          <w:proofErr w:type="spellStart"/>
          <w:r>
            <w:t>Vehtari</w:t>
          </w:r>
          <w:proofErr w:type="spellEnd"/>
          <w:r w:rsidR="00AD342B">
            <w:t xml:space="preserve">, </w:t>
          </w:r>
          <w:r>
            <w:t>A</w:t>
          </w:r>
          <w:r w:rsidR="00AD342B">
            <w:t>.</w:t>
          </w:r>
          <w:r>
            <w:t xml:space="preserve">, </w:t>
          </w:r>
          <w:proofErr w:type="spellStart"/>
          <w:r>
            <w:t>Gabry</w:t>
          </w:r>
          <w:proofErr w:type="spellEnd"/>
          <w:r w:rsidR="00AD342B">
            <w:t>,</w:t>
          </w:r>
          <w:r>
            <w:t xml:space="preserve"> J</w:t>
          </w:r>
          <w:r w:rsidR="00AD342B">
            <w:t>.</w:t>
          </w:r>
          <w:r>
            <w:t>, Magnusson</w:t>
          </w:r>
          <w:r w:rsidR="00AD342B">
            <w:t>,</w:t>
          </w:r>
          <w:r>
            <w:t xml:space="preserve"> M</w:t>
          </w:r>
          <w:r w:rsidR="00AD342B">
            <w:t>.,</w:t>
          </w:r>
          <w:r>
            <w:t xml:space="preserve"> Yao</w:t>
          </w:r>
          <w:r w:rsidR="00AD342B">
            <w:t>,</w:t>
          </w:r>
          <w:r>
            <w:t xml:space="preserve"> Y</w:t>
          </w:r>
          <w:r w:rsidR="00AD342B">
            <w:t>.</w:t>
          </w:r>
          <w:r>
            <w:t xml:space="preserve">, </w:t>
          </w:r>
          <w:proofErr w:type="spellStart"/>
          <w:r>
            <w:t>Bürkner</w:t>
          </w:r>
          <w:proofErr w:type="spellEnd"/>
          <w:r w:rsidR="00AD342B">
            <w:t>,</w:t>
          </w:r>
          <w:r>
            <w:t xml:space="preserve"> P</w:t>
          </w:r>
          <w:r w:rsidR="00AD342B">
            <w:t>.</w:t>
          </w:r>
          <w:r>
            <w:t>-C</w:t>
          </w:r>
          <w:r w:rsidR="00AD342B">
            <w:t>.</w:t>
          </w:r>
          <w:r>
            <w:t xml:space="preserve">, </w:t>
          </w:r>
          <w:proofErr w:type="spellStart"/>
          <w:r>
            <w:t>Paananen</w:t>
          </w:r>
          <w:proofErr w:type="spellEnd"/>
          <w:r w:rsidR="00AD342B">
            <w:t>,</w:t>
          </w:r>
          <w:r>
            <w:t xml:space="preserve"> T</w:t>
          </w:r>
          <w:r w:rsidR="00AD342B">
            <w:t>. and</w:t>
          </w:r>
          <w:r>
            <w:t xml:space="preserve"> Gelman</w:t>
          </w:r>
          <w:r w:rsidR="00AD342B">
            <w:t>,</w:t>
          </w:r>
          <w:r>
            <w:t xml:space="preserve"> A</w:t>
          </w:r>
          <w:r w:rsidR="00AD342B">
            <w:t>.</w:t>
          </w:r>
          <w:r>
            <w:t xml:space="preserve"> (2020). </w:t>
          </w:r>
          <w:r w:rsidR="00AD342B" w:rsidRPr="007B0290">
            <w:rPr>
              <w:i/>
              <w:iCs/>
            </w:rPr>
            <w:t>L</w:t>
          </w:r>
          <w:r w:rsidRPr="007B0290">
            <w:rPr>
              <w:i/>
              <w:iCs/>
            </w:rPr>
            <w:t xml:space="preserve">oo: Efficient leave-one-out cross-validation and WAIC for Bayesian models. </w:t>
          </w:r>
          <w:r>
            <w:t xml:space="preserve">Available at: </w:t>
          </w:r>
          <w:hyperlink r:id="rId74" w:history="1">
            <w:r w:rsidR="00AD342B" w:rsidRPr="00A3431E">
              <w:rPr>
                <w:rStyle w:val="Hyperlink"/>
              </w:rPr>
              <w:t>https://mc-stan.org/loo/</w:t>
            </w:r>
          </w:hyperlink>
        </w:p>
        <w:p w14:paraId="2EA58911" w14:textId="1CE7C86E" w:rsidR="00137108" w:rsidRDefault="00137108">
          <w:pPr>
            <w:autoSpaceDE w:val="0"/>
            <w:autoSpaceDN w:val="0"/>
            <w:ind w:hanging="480"/>
            <w:divId w:val="418404024"/>
          </w:pPr>
          <w:r>
            <w:t>Walshe</w:t>
          </w:r>
          <w:r w:rsidR="00AD342B">
            <w:t>,</w:t>
          </w:r>
          <w:r>
            <w:t xml:space="preserve"> T</w:t>
          </w:r>
          <w:r w:rsidR="00AD342B">
            <w:t>.</w:t>
          </w:r>
          <w:r>
            <w:t xml:space="preserve">, </w:t>
          </w:r>
          <w:proofErr w:type="spellStart"/>
          <w:r>
            <w:t>Visintin</w:t>
          </w:r>
          <w:proofErr w:type="spellEnd"/>
          <w:r w:rsidR="00AD342B">
            <w:t>,</w:t>
          </w:r>
          <w:r>
            <w:t xml:space="preserve"> C</w:t>
          </w:r>
          <w:r w:rsidR="00AD342B">
            <w:t>.</w:t>
          </w:r>
          <w:r>
            <w:t>, Ramsey</w:t>
          </w:r>
          <w:r w:rsidR="00AD342B">
            <w:t>,</w:t>
          </w:r>
          <w:r>
            <w:t xml:space="preserve"> D</w:t>
          </w:r>
          <w:r w:rsidR="00AD342B">
            <w:t>.</w:t>
          </w:r>
          <w:r>
            <w:t>, Kompas</w:t>
          </w:r>
          <w:r w:rsidR="00AD342B">
            <w:t>,</w:t>
          </w:r>
          <w:r>
            <w:t xml:space="preserve"> T</w:t>
          </w:r>
          <w:r w:rsidR="00AD342B">
            <w:t>. and</w:t>
          </w:r>
          <w:r>
            <w:t xml:space="preserve"> </w:t>
          </w:r>
          <w:proofErr w:type="spellStart"/>
          <w:r>
            <w:t>Wintle</w:t>
          </w:r>
          <w:proofErr w:type="spellEnd"/>
          <w:r w:rsidR="00AD342B">
            <w:t>,</w:t>
          </w:r>
          <w:r>
            <w:t xml:space="preserve"> B</w:t>
          </w:r>
          <w:r w:rsidR="00AD342B">
            <w:t>.</w:t>
          </w:r>
          <w:r>
            <w:t xml:space="preserve"> (2022). </w:t>
          </w:r>
          <w:r w:rsidRPr="007B0290">
            <w:rPr>
              <w:i/>
              <w:iCs/>
            </w:rPr>
            <w:t>An economic analysis of the impacts of deer in Victoria</w:t>
          </w:r>
          <w:r>
            <w:t>. University of Melbourne</w:t>
          </w:r>
          <w:r w:rsidR="006D6B8C">
            <w:t>, Melbourne, Victoria.</w:t>
          </w:r>
        </w:p>
        <w:p w14:paraId="7B0D75F7" w14:textId="7B1014F0" w:rsidR="00BC0BBA" w:rsidRPr="00D868AD" w:rsidRDefault="00137108" w:rsidP="003E072B">
          <w:pPr>
            <w:pStyle w:val="ARIERRefs"/>
          </w:pPr>
          <w:r>
            <w:t> </w:t>
          </w:r>
        </w:p>
      </w:sdtContent>
    </w:sdt>
    <w:p w14:paraId="4E73768C" w14:textId="77777777" w:rsidR="00BC0BBA" w:rsidRPr="00D868AD" w:rsidRDefault="00BC0BBA" w:rsidP="00D868AD">
      <w:pPr>
        <w:pStyle w:val="ARIERRefs"/>
      </w:pPr>
    </w:p>
    <w:p w14:paraId="3E97AF67" w14:textId="77777777" w:rsidR="00BC0BBA" w:rsidRPr="00D868AD" w:rsidRDefault="00BC0BBA" w:rsidP="00D868AD">
      <w:pPr>
        <w:pStyle w:val="ARIERRefs"/>
      </w:pPr>
    </w:p>
    <w:p w14:paraId="5C30D463" w14:textId="77777777" w:rsidR="00BC0BBA" w:rsidRPr="00D868AD" w:rsidRDefault="00BC0BBA" w:rsidP="00D868AD">
      <w:pPr>
        <w:pStyle w:val="ARIERRefs"/>
        <w:rPr>
          <w:color w:val="FF0000"/>
        </w:rPr>
        <w:sectPr w:rsidR="00BC0BBA" w:rsidRPr="00D868AD" w:rsidSect="00834374">
          <w:pgSz w:w="11907" w:h="16840" w:code="9"/>
          <w:pgMar w:top="1134" w:right="1134" w:bottom="1134" w:left="1134" w:header="709" w:footer="567" w:gutter="0"/>
          <w:cols w:space="708"/>
          <w:formProt w:val="0"/>
          <w:titlePg/>
          <w:docGrid w:linePitch="360"/>
        </w:sectPr>
      </w:pPr>
    </w:p>
    <w:p w14:paraId="55A4B33B" w14:textId="3582E042" w:rsidR="007F1A37" w:rsidRPr="000663CC" w:rsidRDefault="00BC0BBA" w:rsidP="007B0290">
      <w:pPr>
        <w:pStyle w:val="Heading1-Numbered"/>
      </w:pPr>
      <w:bookmarkStart w:id="124" w:name="_Toc148443416"/>
      <w:r w:rsidRPr="000663CC">
        <w:lastRenderedPageBreak/>
        <w:t>Appendix</w:t>
      </w:r>
      <w:bookmarkStart w:id="125" w:name="_Ref144733782"/>
      <w:bookmarkEnd w:id="124"/>
    </w:p>
    <w:p w14:paraId="2174F367" w14:textId="286EA953" w:rsidR="00D00212" w:rsidRDefault="00D00212" w:rsidP="00D00212">
      <w:r>
        <w:t>Alongside this report</w:t>
      </w:r>
      <w:r w:rsidR="0059619C">
        <w:t>,</w:t>
      </w:r>
      <w:r>
        <w:t xml:space="preserve"> we provide access to a GitHub repository and linked website that documents the</w:t>
      </w:r>
      <w:r w:rsidR="00015F83">
        <w:t xml:space="preserve"> analyses</w:t>
      </w:r>
      <w:r>
        <w:t xml:space="preserve"> </w:t>
      </w:r>
      <w:r w:rsidR="00015F83" w:rsidRPr="00015F83">
        <w:rPr>
          <w:lang w:val="en-GB"/>
        </w:rPr>
        <w:t>undertaken for this study, along with</w:t>
      </w:r>
      <w:r w:rsidR="00015F83">
        <w:rPr>
          <w:lang w:val="en-GB"/>
        </w:rPr>
        <w:t xml:space="preserve"> </w:t>
      </w:r>
      <w:r w:rsidR="003F3011">
        <w:t xml:space="preserve">embedded documentation of </w:t>
      </w:r>
      <w:r w:rsidR="00881CF6">
        <w:t xml:space="preserve">analysis steps and R/STAN code. The GitHub repository is available here: </w:t>
      </w:r>
      <w:hyperlink r:id="rId75" w:history="1">
        <w:r w:rsidR="00550131" w:rsidRPr="00CB4E09">
          <w:rPr>
            <w:rStyle w:val="Hyperlink"/>
          </w:rPr>
          <w:t>https://github.com/JustinCally/statewide-deer-analysis</w:t>
        </w:r>
      </w:hyperlink>
      <w:r w:rsidR="00550131">
        <w:t xml:space="preserve"> and the </w:t>
      </w:r>
      <w:r w:rsidR="006070ED">
        <w:t xml:space="preserve">webpage (created from an </w:t>
      </w:r>
      <w:proofErr w:type="spellStart"/>
      <w:r w:rsidR="006070ED">
        <w:t>RMarkdown</w:t>
      </w:r>
      <w:proofErr w:type="spellEnd"/>
      <w:r w:rsidR="006070ED">
        <w:t xml:space="preserve">) is available here: </w:t>
      </w:r>
      <w:hyperlink r:id="rId76" w:history="1">
        <w:r w:rsidR="00E7640D" w:rsidRPr="00CB4E09">
          <w:rPr>
            <w:rStyle w:val="Hyperlink"/>
          </w:rPr>
          <w:t>https://justincally.github.io/statewide-deer-analysis/</w:t>
        </w:r>
      </w:hyperlink>
      <w:r w:rsidR="002E4AD9">
        <w:t>.</w:t>
      </w:r>
      <w:r w:rsidR="00E7640D">
        <w:t xml:space="preserve"> </w:t>
      </w:r>
    </w:p>
    <w:p w14:paraId="50E80DF6" w14:textId="77777777" w:rsidR="00EC113A" w:rsidRDefault="00EC113A" w:rsidP="00DA74A3">
      <w:pPr>
        <w:keepNext/>
      </w:pPr>
      <w:r>
        <w:rPr>
          <w:noProof/>
        </w:rPr>
        <w:drawing>
          <wp:inline distT="0" distB="0" distL="0" distR="0" wp14:anchorId="348FA9C1" wp14:editId="20CFE45B">
            <wp:extent cx="5989205" cy="7187046"/>
            <wp:effectExtent l="0" t="0" r="5715" b="1270"/>
            <wp:docPr id="1056107089" name="Picture 105610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07089" name="Picture 1056107089"/>
                    <pic:cNvPicPr/>
                  </pic:nvPicPr>
                  <pic:blipFill>
                    <a:blip r:embed="rId77" cstate="email">
                      <a:extLst>
                        <a:ext uri="{28A0092B-C50C-407E-A947-70E740481C1C}">
                          <a14:useLocalDpi xmlns:a14="http://schemas.microsoft.com/office/drawing/2010/main"/>
                        </a:ext>
                      </a:extLst>
                    </a:blip>
                    <a:stretch>
                      <a:fillRect/>
                    </a:stretch>
                  </pic:blipFill>
                  <pic:spPr>
                    <a:xfrm>
                      <a:off x="0" y="0"/>
                      <a:ext cx="5989205" cy="7187046"/>
                    </a:xfrm>
                    <a:prstGeom prst="rect">
                      <a:avLst/>
                    </a:prstGeom>
                  </pic:spPr>
                </pic:pic>
              </a:graphicData>
            </a:graphic>
          </wp:inline>
        </w:drawing>
      </w:r>
    </w:p>
    <w:p w14:paraId="207A22FF" w14:textId="3048B1B9" w:rsidR="0085077B" w:rsidRDefault="00EC113A" w:rsidP="00DA74A3">
      <w:pPr>
        <w:pStyle w:val="Caption0"/>
      </w:pPr>
      <w:bookmarkStart w:id="126" w:name="_Ref147157380"/>
      <w:r>
        <w:t>Figure A</w:t>
      </w:r>
      <w:fldSimple w:instr=" SEQ Figure_A \* ARABIC ">
        <w:r w:rsidR="00F673D1">
          <w:rPr>
            <w:noProof/>
          </w:rPr>
          <w:t>1</w:t>
        </w:r>
      </w:fldSimple>
      <w:bookmarkEnd w:id="126"/>
      <w:r>
        <w:t xml:space="preserve">. Deployment </w:t>
      </w:r>
      <w:r w:rsidR="0093136F">
        <w:t>periods for cameras (n=317)</w:t>
      </w:r>
      <w:r w:rsidR="0026532B">
        <w:t xml:space="preserve"> used in this study</w:t>
      </w:r>
      <w:r w:rsidR="00720480">
        <w:t xml:space="preserve">. Grey bars represent the </w:t>
      </w:r>
      <w:r w:rsidR="001E296B">
        <w:t xml:space="preserve">period (deployment to </w:t>
      </w:r>
      <w:r w:rsidR="00157F28">
        <w:t>pick up</w:t>
      </w:r>
      <w:r w:rsidR="001E296B">
        <w:t xml:space="preserve">) that the camera was </w:t>
      </w:r>
      <w:r w:rsidR="00157F28">
        <w:t xml:space="preserve">in the field for. </w:t>
      </w:r>
    </w:p>
    <w:p w14:paraId="19915055" w14:textId="5931655E" w:rsidR="0018183B" w:rsidRDefault="0018183B" w:rsidP="001055D0">
      <w:pPr>
        <w:pStyle w:val="Caption-Table"/>
      </w:pPr>
      <w:bookmarkStart w:id="127" w:name="_Ref146796848"/>
      <w:bookmarkStart w:id="128" w:name="_Toc148443343"/>
      <w:r>
        <w:lastRenderedPageBreak/>
        <w:t>Table A</w:t>
      </w:r>
      <w:fldSimple w:instr=" SEQ Table_A \* ARABIC ">
        <w:r w:rsidR="00F673D1">
          <w:rPr>
            <w:noProof/>
          </w:rPr>
          <w:t>1</w:t>
        </w:r>
      </w:fldSimple>
      <w:bookmarkEnd w:id="127"/>
      <w:r>
        <w:t xml:space="preserve">. </w:t>
      </w:r>
      <w:bookmarkStart w:id="129" w:name="_Hlk147840691"/>
      <w:r>
        <w:t>Descriptions of covariates used to model deer density</w:t>
      </w:r>
      <w:r w:rsidRPr="00CC45E7">
        <w:t>.</w:t>
      </w:r>
      <w:bookmarkEnd w:id="128"/>
    </w:p>
    <w:tbl>
      <w:tblPr>
        <w:tblStyle w:val="DELWPTable"/>
        <w:tblW w:w="0" w:type="auto"/>
        <w:tblInd w:w="0" w:type="dxa"/>
        <w:tblLayout w:type="fixed"/>
        <w:tblLook w:val="04A0" w:firstRow="1" w:lastRow="0" w:firstColumn="1" w:lastColumn="0" w:noHBand="0" w:noVBand="1"/>
      </w:tblPr>
      <w:tblGrid>
        <w:gridCol w:w="1701"/>
        <w:gridCol w:w="7938"/>
      </w:tblGrid>
      <w:tr w:rsidR="0018183B" w:rsidRPr="00BA144E" w14:paraId="16A37599" w14:textId="77777777" w:rsidTr="007B18B7">
        <w:trPr>
          <w:cnfStyle w:val="100000000000" w:firstRow="1" w:lastRow="0" w:firstColumn="0" w:lastColumn="0" w:oddVBand="0" w:evenVBand="0" w:oddHBand="0" w:evenHBand="0" w:firstRowFirstColumn="0" w:firstRowLastColumn="0" w:lastRowFirstColumn="0" w:lastRowLastColumn="0"/>
          <w:trHeight w:val="358"/>
        </w:trPr>
        <w:tc>
          <w:tcPr>
            <w:tcW w:w="1701" w:type="dxa"/>
            <w:noWrap/>
            <w:vAlign w:val="center"/>
            <w:hideMark/>
          </w:tcPr>
          <w:p w14:paraId="44AF3C77" w14:textId="77777777" w:rsidR="0018183B" w:rsidRPr="00015F83" w:rsidRDefault="0018183B" w:rsidP="007B18B7">
            <w:pPr>
              <w:rPr>
                <w:b/>
                <w:bCs/>
                <w:color w:val="FFFFFF" w:themeColor="background1"/>
              </w:rPr>
            </w:pPr>
            <w:r w:rsidRPr="00015F83">
              <w:rPr>
                <w:b/>
                <w:bCs/>
                <w:color w:val="FFFFFF" w:themeColor="background1"/>
              </w:rPr>
              <w:t>Covariate</w:t>
            </w:r>
          </w:p>
        </w:tc>
        <w:tc>
          <w:tcPr>
            <w:tcW w:w="7938" w:type="dxa"/>
            <w:noWrap/>
            <w:vAlign w:val="center"/>
            <w:hideMark/>
          </w:tcPr>
          <w:p w14:paraId="11AF8C3B" w14:textId="77777777" w:rsidR="0018183B" w:rsidRPr="00015F83" w:rsidRDefault="0018183B" w:rsidP="007B18B7">
            <w:pPr>
              <w:rPr>
                <w:b/>
                <w:bCs/>
                <w:color w:val="FFFFFF" w:themeColor="background1"/>
              </w:rPr>
            </w:pPr>
            <w:r w:rsidRPr="00015F83">
              <w:rPr>
                <w:b/>
                <w:bCs/>
                <w:color w:val="FFFFFF" w:themeColor="background1"/>
              </w:rPr>
              <w:t>Description</w:t>
            </w:r>
          </w:p>
        </w:tc>
      </w:tr>
      <w:tr w:rsidR="0018183B" w:rsidRPr="00612A44" w14:paraId="343CADE5" w14:textId="77777777" w:rsidTr="007B18B7">
        <w:trPr>
          <w:trHeight w:val="358"/>
        </w:trPr>
        <w:tc>
          <w:tcPr>
            <w:tcW w:w="1701" w:type="dxa"/>
            <w:noWrap/>
            <w:vAlign w:val="center"/>
            <w:hideMark/>
          </w:tcPr>
          <w:p w14:paraId="17E330F9" w14:textId="77777777" w:rsidR="0018183B" w:rsidRPr="0078069F" w:rsidRDefault="0018183B" w:rsidP="00015F83">
            <w:pPr>
              <w:pStyle w:val="Tablebodytext"/>
            </w:pPr>
            <w:r w:rsidRPr="0078069F">
              <w:t>Bioregion</w:t>
            </w:r>
          </w:p>
        </w:tc>
        <w:tc>
          <w:tcPr>
            <w:tcW w:w="7938" w:type="dxa"/>
            <w:noWrap/>
            <w:vAlign w:val="center"/>
            <w:hideMark/>
          </w:tcPr>
          <w:p w14:paraId="01DA7164" w14:textId="3B37ADF1" w:rsidR="0018183B" w:rsidRPr="00C50321" w:rsidRDefault="0018183B" w:rsidP="00015F83">
            <w:pPr>
              <w:pStyle w:val="Tablebodytext"/>
            </w:pPr>
            <w:r w:rsidRPr="00C50321">
              <w:t xml:space="preserve">A landscape-scale classification of areas in Victoria based on their climate, geomorphology, geology, soils, and vegetation </w:t>
            </w:r>
            <w:sdt>
              <w:sdtPr>
                <w:rPr>
                  <w:color w:val="000000"/>
                </w:rPr>
                <w:tag w:val="MENDELEY_CITATION_v3_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"/>
                <w:id w:val="437949144"/>
                <w:placeholder>
                  <w:docPart w:val="B8F5E40016C7DB499E5F285F5A39C579"/>
                </w:placeholder>
              </w:sdtPr>
              <w:sdtContent>
                <w:r w:rsidR="00137108" w:rsidRPr="00137108">
                  <w:rPr>
                    <w:color w:val="000000"/>
                  </w:rPr>
                  <w:t>(Department of Energy Environment and Climate Action 2019)</w:t>
                </w:r>
              </w:sdtContent>
            </w:sdt>
            <w:r w:rsidRPr="00C50321">
              <w:t xml:space="preserve">. </w:t>
            </w:r>
          </w:p>
        </w:tc>
      </w:tr>
      <w:tr w:rsidR="0018183B" w:rsidRPr="00EA3839" w14:paraId="07C7FB93" w14:textId="77777777" w:rsidTr="007B18B7">
        <w:trPr>
          <w:trHeight w:val="358"/>
        </w:trPr>
        <w:tc>
          <w:tcPr>
            <w:tcW w:w="1701" w:type="dxa"/>
            <w:noWrap/>
            <w:vAlign w:val="center"/>
            <w:hideMark/>
          </w:tcPr>
          <w:p w14:paraId="16E7F640" w14:textId="0DE81ACE" w:rsidR="0018183B" w:rsidRPr="0078069F" w:rsidRDefault="0018183B" w:rsidP="00015F83">
            <w:pPr>
              <w:pStyle w:val="Tablebodytext"/>
            </w:pPr>
            <w:r w:rsidRPr="0078069F">
              <w:t xml:space="preserve">Bare </w:t>
            </w:r>
            <w:r w:rsidR="0059619C">
              <w:t>s</w:t>
            </w:r>
            <w:r w:rsidRPr="0078069F">
              <w:t>oil (%)</w:t>
            </w:r>
          </w:p>
        </w:tc>
        <w:tc>
          <w:tcPr>
            <w:tcW w:w="7938" w:type="dxa"/>
            <w:noWrap/>
            <w:vAlign w:val="center"/>
            <w:hideMark/>
          </w:tcPr>
          <w:p w14:paraId="5BDEA760" w14:textId="6BC32C39" w:rsidR="0018183B" w:rsidRPr="00C50321" w:rsidRDefault="0018183B" w:rsidP="00015F83">
            <w:pPr>
              <w:pStyle w:val="Tablebodytext"/>
            </w:pPr>
            <w:r w:rsidRPr="00C50321">
              <w:t>Fractional cover of bare soil estimated from remote sensing (</w:t>
            </w:r>
            <w:r w:rsidRPr="00C50321">
              <w:rPr>
                <w:color w:val="333333"/>
                <w:shd w:val="clear" w:color="auto" w:fill="FFFFFF"/>
              </w:rPr>
              <w:t xml:space="preserve">MODIS Nadir BRDF-Adjusted Reflectance product: MCD43A4). The combined sum of bare soil, photosynthetic vegetation and non-photosynthetic vegetation is 100% </w:t>
            </w:r>
            <w:sdt>
              <w:sdtPr>
                <w:rPr>
                  <w:color w:val="000000"/>
                  <w:shd w:val="clear" w:color="auto" w:fill="FFFFFF"/>
                </w:rPr>
                <w:tag w:val="MENDELEY_CITATION_v3_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"/>
                <w:id w:val="-2064864062"/>
                <w:placeholder>
                  <w:docPart w:val="B8F5E40016C7DB499E5F285F5A39C579"/>
                </w:placeholder>
              </w:sdtPr>
              <w:sdtContent>
                <w:r w:rsidR="00137108" w:rsidRPr="00137108">
                  <w:rPr>
                    <w:color w:val="000000"/>
                    <w:shd w:val="clear" w:color="auto" w:fill="FFFFFF"/>
                  </w:rPr>
                  <w:t>(</w:t>
                </w:r>
                <w:proofErr w:type="spellStart"/>
                <w:r w:rsidR="00137108" w:rsidRPr="00137108">
                  <w:rPr>
                    <w:color w:val="000000"/>
                    <w:shd w:val="clear" w:color="auto" w:fill="FFFFFF"/>
                  </w:rPr>
                  <w:t>Guerschman</w:t>
                </w:r>
                <w:proofErr w:type="spellEnd"/>
                <w:r w:rsidR="00137108" w:rsidRPr="00137108">
                  <w:rPr>
                    <w:color w:val="000000"/>
                    <w:shd w:val="clear" w:color="auto" w:fill="FFFFFF"/>
                  </w:rPr>
                  <w:t xml:space="preserve"> 2014)</w:t>
                </w:r>
              </w:sdtContent>
            </w:sdt>
            <w:r w:rsidRPr="00C50321">
              <w:rPr>
                <w:color w:val="333333"/>
                <w:shd w:val="clear" w:color="auto" w:fill="FFFFFF"/>
              </w:rPr>
              <w:t xml:space="preserve">. </w:t>
            </w:r>
          </w:p>
        </w:tc>
      </w:tr>
      <w:tr w:rsidR="0018183B" w:rsidRPr="00612A44" w14:paraId="23EFBFE9" w14:textId="77777777" w:rsidTr="007B18B7">
        <w:trPr>
          <w:trHeight w:val="358"/>
        </w:trPr>
        <w:tc>
          <w:tcPr>
            <w:tcW w:w="1701" w:type="dxa"/>
            <w:noWrap/>
            <w:vAlign w:val="center"/>
            <w:hideMark/>
          </w:tcPr>
          <w:p w14:paraId="1E0AE6E2" w14:textId="77777777" w:rsidR="0018183B" w:rsidRPr="0078069F" w:rsidRDefault="0018183B" w:rsidP="00015F83">
            <w:pPr>
              <w:pStyle w:val="Tablebodytext"/>
            </w:pPr>
            <w:r w:rsidRPr="0078069F">
              <w:t>Nitrogen (%)</w:t>
            </w:r>
          </w:p>
        </w:tc>
        <w:tc>
          <w:tcPr>
            <w:tcW w:w="7938" w:type="dxa"/>
            <w:noWrap/>
            <w:vAlign w:val="center"/>
            <w:hideMark/>
          </w:tcPr>
          <w:p w14:paraId="23483396" w14:textId="1C58FBB3" w:rsidR="0018183B" w:rsidRPr="00C50321" w:rsidRDefault="0018183B" w:rsidP="00015F83">
            <w:pPr>
              <w:pStyle w:val="Tablebodytext"/>
            </w:pPr>
            <w:r w:rsidRPr="00C50321">
              <w:t>Mass fraction of nitrogen in the topsoil (0</w:t>
            </w:r>
            <w:r w:rsidR="0059619C">
              <w:t>–</w:t>
            </w:r>
            <w:r w:rsidRPr="00C50321">
              <w:t>15</w:t>
            </w:r>
            <w:r w:rsidR="0059619C">
              <w:t> </w:t>
            </w:r>
            <w:r w:rsidRPr="00C50321">
              <w:t xml:space="preserve">cm) by weight </w:t>
            </w:r>
            <w:sdt>
              <w:sdtPr>
                <w:rPr>
                  <w:color w:val="000000"/>
                </w:rPr>
                <w:tag w:val="MENDELEY_CITATION_v3_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"/>
                <w:id w:val="1132132626"/>
                <w:placeholder>
                  <w:docPart w:val="B8F5E40016C7DB499E5F285F5A39C579"/>
                </w:placeholder>
              </w:sdtPr>
              <w:sdtContent>
                <w:r w:rsidR="00137108" w:rsidRPr="00137108">
                  <w:rPr>
                    <w:color w:val="000000"/>
                  </w:rPr>
                  <w:t>(O’Brien 2021)</w:t>
                </w:r>
              </w:sdtContent>
            </w:sdt>
            <w:r w:rsidRPr="00C50321">
              <w:rPr>
                <w:color w:val="000000"/>
              </w:rPr>
              <w:t>.</w:t>
            </w:r>
          </w:p>
        </w:tc>
      </w:tr>
      <w:tr w:rsidR="0018183B" w:rsidRPr="00EA3839" w14:paraId="0928AA43" w14:textId="77777777" w:rsidTr="007B18B7">
        <w:trPr>
          <w:trHeight w:val="358"/>
        </w:trPr>
        <w:tc>
          <w:tcPr>
            <w:tcW w:w="1701" w:type="dxa"/>
            <w:noWrap/>
            <w:vAlign w:val="center"/>
            <w:hideMark/>
          </w:tcPr>
          <w:p w14:paraId="3FA20CE2" w14:textId="7B49A138" w:rsidR="0018183B" w:rsidRPr="0078069F" w:rsidRDefault="0018183B" w:rsidP="00015F83">
            <w:pPr>
              <w:pStyle w:val="Tablebodytext"/>
            </w:pPr>
            <w:r w:rsidRPr="0078069F">
              <w:t xml:space="preserve">Distance to </w:t>
            </w:r>
            <w:r w:rsidR="0059619C">
              <w:t>p</w:t>
            </w:r>
            <w:r w:rsidRPr="0078069F">
              <w:t xml:space="preserve">astural </w:t>
            </w:r>
            <w:r w:rsidR="0059619C">
              <w:t>l</w:t>
            </w:r>
            <w:r w:rsidRPr="0078069F">
              <w:t>and (m)</w:t>
            </w:r>
          </w:p>
        </w:tc>
        <w:tc>
          <w:tcPr>
            <w:tcW w:w="7938" w:type="dxa"/>
            <w:noWrap/>
            <w:vAlign w:val="center"/>
            <w:hideMark/>
          </w:tcPr>
          <w:p w14:paraId="46D51FA1" w14:textId="41ABFBC4" w:rsidR="0018183B" w:rsidRPr="00C50321" w:rsidRDefault="0018183B" w:rsidP="00015F83">
            <w:pPr>
              <w:pStyle w:val="Tablebodytext"/>
            </w:pPr>
            <w:r w:rsidRPr="00C50321">
              <w:t xml:space="preserve">Distance to nearest area of land that is classed as being under pastural use. Catchment scale land use data for Australia (CLUM) using The Australian Land Use and Management (ALUM) classification system was used to classify pastural areas </w:t>
            </w:r>
            <w:sdt>
              <w:sdtPr>
                <w:rPr>
                  <w:color w:val="000000"/>
                </w:rPr>
                <w:tag w:val="MENDELEY_CITATION_v3_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"/>
                <w:id w:val="-612818271"/>
                <w:placeholder>
                  <w:docPart w:val="B8F5E40016C7DB499E5F285F5A39C579"/>
                </w:placeholder>
              </w:sdtPr>
              <w:sdtContent>
                <w:r w:rsidR="00137108" w:rsidRPr="00137108">
                  <w:rPr>
                    <w:color w:val="000000"/>
                  </w:rPr>
                  <w:t>(ABARES 2021)</w:t>
                </w:r>
              </w:sdtContent>
            </w:sdt>
            <w:r w:rsidRPr="00C50321">
              <w:t xml:space="preserve">. The following land use classes were considered as pasture:  </w:t>
            </w:r>
          </w:p>
          <w:p w14:paraId="792B420B" w14:textId="77777777" w:rsidR="0018183B" w:rsidRPr="00C50321" w:rsidRDefault="0018183B" w:rsidP="00015F83">
            <w:pPr>
              <w:pStyle w:val="Tablebodytext"/>
            </w:pPr>
            <w:r w:rsidRPr="00C50321">
              <w:t>2.1.0</w:t>
            </w:r>
            <w:r w:rsidRPr="00C50321">
              <w:tab/>
              <w:t xml:space="preserve">Grazing native vegetation  </w:t>
            </w:r>
          </w:p>
          <w:p w14:paraId="0B91A90B" w14:textId="77777777" w:rsidR="0018183B" w:rsidRPr="00C50321" w:rsidRDefault="0018183B" w:rsidP="00015F83">
            <w:pPr>
              <w:pStyle w:val="Tablebodytext"/>
            </w:pPr>
            <w:r w:rsidRPr="00C50321">
              <w:t>3.2.0</w:t>
            </w:r>
            <w:r w:rsidRPr="00C50321">
              <w:tab/>
              <w:t xml:space="preserve">Grazing modified pastures  </w:t>
            </w:r>
          </w:p>
          <w:p w14:paraId="6E0EC703" w14:textId="77777777" w:rsidR="0018183B" w:rsidRPr="00C50321" w:rsidRDefault="0018183B" w:rsidP="00015F83">
            <w:pPr>
              <w:pStyle w:val="Tablebodytext"/>
            </w:pPr>
            <w:r w:rsidRPr="00C50321">
              <w:t>3.2.1</w:t>
            </w:r>
            <w:r w:rsidRPr="00C50321">
              <w:tab/>
              <w:t xml:space="preserve">Native/exotic pasture mosaic  </w:t>
            </w:r>
          </w:p>
          <w:p w14:paraId="47F5AAE3" w14:textId="77777777" w:rsidR="0018183B" w:rsidRPr="00C50321" w:rsidRDefault="0018183B" w:rsidP="00015F83">
            <w:pPr>
              <w:pStyle w:val="Tablebodytext"/>
            </w:pPr>
            <w:r w:rsidRPr="00C50321">
              <w:t>3.2.2</w:t>
            </w:r>
            <w:r w:rsidRPr="00C50321">
              <w:tab/>
              <w:t xml:space="preserve">Woody fodder plants   </w:t>
            </w:r>
          </w:p>
          <w:p w14:paraId="36A9966A" w14:textId="77777777" w:rsidR="0018183B" w:rsidRPr="00C50321" w:rsidRDefault="0018183B" w:rsidP="00015F83">
            <w:pPr>
              <w:pStyle w:val="Tablebodytext"/>
            </w:pPr>
            <w:r w:rsidRPr="00C50321">
              <w:t>3.2.3</w:t>
            </w:r>
            <w:r w:rsidRPr="00C50321">
              <w:tab/>
              <w:t xml:space="preserve">Pasture legumes  </w:t>
            </w:r>
          </w:p>
          <w:p w14:paraId="22FC3315" w14:textId="77777777" w:rsidR="0018183B" w:rsidRPr="00C50321" w:rsidRDefault="0018183B" w:rsidP="00015F83">
            <w:pPr>
              <w:pStyle w:val="Tablebodytext"/>
            </w:pPr>
            <w:r w:rsidRPr="00C50321">
              <w:t>3.2.4</w:t>
            </w:r>
            <w:r w:rsidRPr="00C50321">
              <w:tab/>
              <w:t xml:space="preserve">Pasture legume/grass mixtures  </w:t>
            </w:r>
          </w:p>
          <w:p w14:paraId="4040668C" w14:textId="77777777" w:rsidR="0018183B" w:rsidRPr="00C50321" w:rsidRDefault="0018183B" w:rsidP="00015F83">
            <w:pPr>
              <w:pStyle w:val="Tablebodytext"/>
            </w:pPr>
            <w:r w:rsidRPr="00C50321">
              <w:t>3.2.5</w:t>
            </w:r>
            <w:r w:rsidRPr="00C50321">
              <w:tab/>
              <w:t xml:space="preserve">Sown grasses  </w:t>
            </w:r>
          </w:p>
          <w:p w14:paraId="01AAF25D" w14:textId="77777777" w:rsidR="0018183B" w:rsidRPr="00C50321" w:rsidRDefault="0018183B" w:rsidP="00015F83">
            <w:pPr>
              <w:pStyle w:val="Tablebodytext"/>
            </w:pPr>
            <w:r w:rsidRPr="00C50321">
              <w:t>4.2.0</w:t>
            </w:r>
            <w:r w:rsidRPr="00C50321">
              <w:tab/>
              <w:t xml:space="preserve">Grazing irrigated modified pastures  </w:t>
            </w:r>
          </w:p>
          <w:p w14:paraId="162083AC" w14:textId="77777777" w:rsidR="0018183B" w:rsidRPr="00C50321" w:rsidRDefault="0018183B" w:rsidP="00015F83">
            <w:pPr>
              <w:pStyle w:val="Tablebodytext"/>
            </w:pPr>
            <w:r w:rsidRPr="00C50321">
              <w:t>4.2.1</w:t>
            </w:r>
            <w:r w:rsidRPr="00C50321">
              <w:tab/>
              <w:t xml:space="preserve">Irrigated woody fodder plants  </w:t>
            </w:r>
          </w:p>
          <w:p w14:paraId="78682591" w14:textId="77777777" w:rsidR="0018183B" w:rsidRPr="00C50321" w:rsidRDefault="0018183B" w:rsidP="00015F83">
            <w:pPr>
              <w:pStyle w:val="Tablebodytext"/>
            </w:pPr>
            <w:r w:rsidRPr="00C50321">
              <w:t>4.2.2</w:t>
            </w:r>
            <w:r w:rsidRPr="00C50321">
              <w:tab/>
              <w:t xml:space="preserve">Irrigated pasture legumes  </w:t>
            </w:r>
          </w:p>
          <w:p w14:paraId="4E76127A" w14:textId="77777777" w:rsidR="0018183B" w:rsidRPr="00C50321" w:rsidRDefault="0018183B" w:rsidP="00015F83">
            <w:pPr>
              <w:pStyle w:val="Tablebodytext"/>
            </w:pPr>
            <w:r w:rsidRPr="00C50321">
              <w:t>4.2.3</w:t>
            </w:r>
            <w:r w:rsidRPr="00C50321">
              <w:tab/>
              <w:t xml:space="preserve">Irrigated legume/grass mixtures  </w:t>
            </w:r>
          </w:p>
          <w:p w14:paraId="22AFB441" w14:textId="77777777" w:rsidR="0018183B" w:rsidRPr="00C50321" w:rsidRDefault="0018183B" w:rsidP="00015F83">
            <w:pPr>
              <w:pStyle w:val="Tablebodytext"/>
            </w:pPr>
            <w:r w:rsidRPr="00C50321">
              <w:t>4.2.4</w:t>
            </w:r>
            <w:r w:rsidRPr="00C50321">
              <w:tab/>
              <w:t>Irrigated sown grasses</w:t>
            </w:r>
          </w:p>
          <w:p w14:paraId="49A2E499" w14:textId="77777777" w:rsidR="0018183B" w:rsidRPr="00C50321" w:rsidRDefault="0018183B" w:rsidP="00015F83">
            <w:pPr>
              <w:pStyle w:val="Tablebodytext"/>
            </w:pPr>
          </w:p>
        </w:tc>
      </w:tr>
      <w:tr w:rsidR="0018183B" w:rsidRPr="00612A44" w14:paraId="746EACEE" w14:textId="77777777" w:rsidTr="007B18B7">
        <w:trPr>
          <w:trHeight w:val="358"/>
        </w:trPr>
        <w:tc>
          <w:tcPr>
            <w:tcW w:w="1701" w:type="dxa"/>
            <w:noWrap/>
            <w:vAlign w:val="center"/>
            <w:hideMark/>
          </w:tcPr>
          <w:p w14:paraId="7818764C" w14:textId="2051CFC2" w:rsidR="0018183B" w:rsidRPr="0078069F" w:rsidRDefault="0018183B" w:rsidP="00015F83">
            <w:pPr>
              <w:pStyle w:val="Tablebodytext"/>
            </w:pPr>
            <w:r w:rsidRPr="0078069F">
              <w:t xml:space="preserve">Precipitation </w:t>
            </w:r>
            <w:r w:rsidR="0059619C">
              <w:t>s</w:t>
            </w:r>
            <w:r w:rsidRPr="0078069F">
              <w:t>easonality</w:t>
            </w:r>
          </w:p>
        </w:tc>
        <w:tc>
          <w:tcPr>
            <w:tcW w:w="7938" w:type="dxa"/>
            <w:noWrap/>
            <w:vAlign w:val="center"/>
            <w:hideMark/>
          </w:tcPr>
          <w:p w14:paraId="5D7F3705" w14:textId="2FDD7C0D" w:rsidR="0018183B" w:rsidRPr="00C50321" w:rsidRDefault="0018183B" w:rsidP="00015F83">
            <w:pPr>
              <w:pStyle w:val="Tablebodytext"/>
            </w:pPr>
            <w:r w:rsidRPr="00C50321">
              <w:t>The Coefficient of Variation of precipitation across the year. That is, the standard deviation of the monthly precipitation estimates expressed as a percentage of the mean of those estimates (i.e.,</w:t>
            </w:r>
            <w:r w:rsidR="0059619C">
              <w:t> </w:t>
            </w:r>
            <w:r w:rsidRPr="00C50321">
              <w:t xml:space="preserve">the annual mean). This broadly reflects how much rainfall varies throughout the year </w:t>
            </w:r>
            <w:sdt>
              <w:sdtPr>
                <w:tag w:val="MENDELEY_CITATION_v3_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"/>
                <w:id w:val="1090661362"/>
                <w:placeholder>
                  <w:docPart w:val="B8F5E40016C7DB499E5F285F5A39C579"/>
                </w:placeholder>
              </w:sdtPr>
              <w:sdtContent>
                <w:r w:rsidR="00137108">
                  <w:t xml:space="preserve">(Karger </w:t>
                </w:r>
                <w:r w:rsidR="00790132" w:rsidRPr="00790132">
                  <w:rPr>
                    <w:iCs/>
                  </w:rPr>
                  <w:t>et al.</w:t>
                </w:r>
                <w:r w:rsidR="00137108">
                  <w:t xml:space="preserve"> 2017)</w:t>
                </w:r>
              </w:sdtContent>
            </w:sdt>
            <w:r w:rsidRPr="00C50321">
              <w:t xml:space="preserve">. </w:t>
            </w:r>
          </w:p>
        </w:tc>
      </w:tr>
      <w:tr w:rsidR="0018183B" w:rsidRPr="00612A44" w14:paraId="1386E495" w14:textId="77777777" w:rsidTr="007B18B7">
        <w:trPr>
          <w:trHeight w:val="358"/>
        </w:trPr>
        <w:tc>
          <w:tcPr>
            <w:tcW w:w="1701" w:type="dxa"/>
            <w:noWrap/>
            <w:vAlign w:val="center"/>
            <w:hideMark/>
          </w:tcPr>
          <w:p w14:paraId="54ED18CD" w14:textId="57F6FBF3" w:rsidR="0018183B" w:rsidRPr="0078069F" w:rsidRDefault="0018183B" w:rsidP="00015F83">
            <w:pPr>
              <w:pStyle w:val="Tablebodytext"/>
            </w:pPr>
            <w:r w:rsidRPr="0078069F">
              <w:t xml:space="preserve">Forest </w:t>
            </w:r>
            <w:r w:rsidR="0059619C">
              <w:t>e</w:t>
            </w:r>
            <w:r w:rsidRPr="0078069F">
              <w:t>dge per km</w:t>
            </w:r>
            <w:r w:rsidRPr="0078069F">
              <w:rPr>
                <w:vertAlign w:val="superscript"/>
              </w:rPr>
              <w:t>2</w:t>
            </w:r>
            <w:r w:rsidRPr="0078069F">
              <w:t xml:space="preserve"> (m)</w:t>
            </w:r>
          </w:p>
        </w:tc>
        <w:tc>
          <w:tcPr>
            <w:tcW w:w="7938" w:type="dxa"/>
            <w:noWrap/>
            <w:vAlign w:val="center"/>
            <w:hideMark/>
          </w:tcPr>
          <w:p w14:paraId="26DD515B" w14:textId="5A1E4C18" w:rsidR="0018183B" w:rsidRPr="00C50321" w:rsidRDefault="0018183B" w:rsidP="00015F83">
            <w:pPr>
              <w:pStyle w:val="Tablebodytext"/>
            </w:pPr>
            <w:r w:rsidRPr="00C50321">
              <w:t>Length of forest edge within a 1</w:t>
            </w:r>
            <w:r w:rsidR="0059619C">
              <w:t> </w:t>
            </w:r>
            <w:r w:rsidRPr="00C50321">
              <w:t>km</w:t>
            </w:r>
            <w:r w:rsidRPr="00C50321">
              <w:rPr>
                <w:vertAlign w:val="superscript"/>
              </w:rPr>
              <w:t>2</w:t>
            </w:r>
            <w:r w:rsidRPr="00C50321">
              <w:t xml:space="preserve"> area. Forest cover is estimated from structural vegetation data </w:t>
            </w:r>
            <w:sdt>
              <w:sdtPr>
                <w:rPr>
                  <w:color w:val="000000"/>
                </w:rPr>
                <w:tag w:val="MENDELEY_CITATION_v3_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"/>
                <w:id w:val="1436099614"/>
                <w:placeholder>
                  <w:docPart w:val="B8F5E40016C7DB499E5F285F5A39C579"/>
                </w:placeholder>
              </w:sdtPr>
              <w:sdtContent>
                <w:r w:rsidR="00137108" w:rsidRPr="00137108">
                  <w:rPr>
                    <w:color w:val="000000"/>
                  </w:rPr>
                  <w:t>(DEECA 2021)</w:t>
                </w:r>
              </w:sdtContent>
            </w:sdt>
            <w:r w:rsidRPr="00C50321">
              <w:t xml:space="preserve">. With forest classed as a type of open forest or woodland vegetation form. </w:t>
            </w:r>
          </w:p>
        </w:tc>
      </w:tr>
    </w:tbl>
    <w:p w14:paraId="6213BDA0" w14:textId="77777777" w:rsidR="0018183B" w:rsidRPr="00E87788" w:rsidRDefault="0018183B" w:rsidP="00D00212"/>
    <w:p w14:paraId="65049B2E" w14:textId="77777777" w:rsidR="00311FB4" w:rsidRDefault="00311FB4">
      <w:pPr>
        <w:rPr>
          <w:b/>
          <w:bCs/>
          <w:color w:val="201547" w:themeColor="accent3"/>
          <w:sz w:val="22"/>
          <w:szCs w:val="22"/>
        </w:rPr>
      </w:pPr>
      <w:bookmarkStart w:id="130" w:name="_Ref147737960"/>
      <w:bookmarkEnd w:id="129"/>
      <w:r>
        <w:br w:type="page"/>
      </w:r>
    </w:p>
    <w:p w14:paraId="267D9970" w14:textId="642407C9" w:rsidR="00CC45E7" w:rsidRPr="001055D0" w:rsidRDefault="00CC45E7" w:rsidP="001055D0">
      <w:pPr>
        <w:pStyle w:val="Caption-Table"/>
      </w:pPr>
      <w:bookmarkStart w:id="131" w:name="_Toc148443344"/>
      <w:r w:rsidRPr="001055D0">
        <w:lastRenderedPageBreak/>
        <w:t>Table A</w:t>
      </w:r>
      <w:r w:rsidRPr="00015F83">
        <w:fldChar w:fldCharType="begin"/>
      </w:r>
      <w:r w:rsidRPr="001055D0">
        <w:instrText xml:space="preserve"> SEQ Table_A \* ARABIC </w:instrText>
      </w:r>
      <w:r w:rsidRPr="00015F83">
        <w:fldChar w:fldCharType="separate"/>
      </w:r>
      <w:r w:rsidR="00F673D1">
        <w:rPr>
          <w:noProof/>
        </w:rPr>
        <w:t>2</w:t>
      </w:r>
      <w:r w:rsidRPr="00015F83">
        <w:fldChar w:fldCharType="end"/>
      </w:r>
      <w:bookmarkEnd w:id="125"/>
      <w:bookmarkEnd w:id="130"/>
      <w:r w:rsidRPr="001055D0">
        <w:t xml:space="preserve">. </w:t>
      </w:r>
      <w:r w:rsidRPr="00015F83">
        <w:t xml:space="preserve">Australian studies that have estimated deer </w:t>
      </w:r>
      <w:r w:rsidR="0052411D">
        <w:t>densities</w:t>
      </w:r>
      <w:r w:rsidRPr="00015F83">
        <w:t xml:space="preserve"> at local and regional scales.</w:t>
      </w:r>
      <w:r w:rsidR="00015F83">
        <w:t xml:space="preserve"> Dens = Density (deer per km</w:t>
      </w:r>
      <w:r w:rsidR="00015F83" w:rsidRPr="007B0290">
        <w:rPr>
          <w:vertAlign w:val="superscript"/>
        </w:rPr>
        <w:t>2</w:t>
      </w:r>
      <w:r w:rsidR="00015F83">
        <w:t xml:space="preserve">), LB = </w:t>
      </w:r>
      <w:r w:rsidR="007B0290">
        <w:t>Lower bound provided by the study, UB = Upper bound provided by the study.</w:t>
      </w:r>
      <w:bookmarkEnd w:id="131"/>
      <w:r w:rsidR="007B0290">
        <w:t xml:space="preserve"> </w:t>
      </w:r>
    </w:p>
    <w:tbl>
      <w:tblPr>
        <w:tblStyle w:val="DELWPTable"/>
        <w:tblW w:w="5221" w:type="pct"/>
        <w:tblInd w:w="0" w:type="dxa"/>
        <w:tblLayout w:type="fixed"/>
        <w:tblLook w:val="04A0" w:firstRow="1" w:lastRow="0" w:firstColumn="1" w:lastColumn="0" w:noHBand="0" w:noVBand="1"/>
      </w:tblPr>
      <w:tblGrid>
        <w:gridCol w:w="706"/>
        <w:gridCol w:w="992"/>
        <w:gridCol w:w="3404"/>
        <w:gridCol w:w="1703"/>
        <w:gridCol w:w="570"/>
        <w:gridCol w:w="707"/>
        <w:gridCol w:w="636"/>
        <w:gridCol w:w="642"/>
        <w:gridCol w:w="705"/>
      </w:tblGrid>
      <w:tr w:rsidR="00E614C7" w:rsidRPr="008C0980" w14:paraId="17E4A78A" w14:textId="77777777" w:rsidTr="00015F83">
        <w:trPr>
          <w:cnfStyle w:val="100000000000" w:firstRow="1" w:lastRow="0" w:firstColumn="0" w:lastColumn="0" w:oddVBand="0" w:evenVBand="0" w:oddHBand="0" w:evenHBand="0" w:firstRowFirstColumn="0" w:firstRowLastColumn="0" w:lastRowFirstColumn="0" w:lastRowLastColumn="0"/>
          <w:trHeight w:val="283"/>
          <w:tblHeader/>
        </w:trPr>
        <w:tc>
          <w:tcPr>
            <w:tcW w:w="351" w:type="pct"/>
            <w:noWrap/>
            <w:hideMark/>
          </w:tcPr>
          <w:p w14:paraId="358DF443" w14:textId="77777777"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State</w:t>
            </w:r>
          </w:p>
        </w:tc>
        <w:tc>
          <w:tcPr>
            <w:tcW w:w="493" w:type="pct"/>
            <w:noWrap/>
            <w:hideMark/>
          </w:tcPr>
          <w:p w14:paraId="21E0741A" w14:textId="77777777"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Species</w:t>
            </w:r>
          </w:p>
        </w:tc>
        <w:tc>
          <w:tcPr>
            <w:tcW w:w="1691" w:type="pct"/>
            <w:noWrap/>
            <w:hideMark/>
          </w:tcPr>
          <w:p w14:paraId="3AD2C10B" w14:textId="77777777"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Title</w:t>
            </w:r>
          </w:p>
        </w:tc>
        <w:tc>
          <w:tcPr>
            <w:tcW w:w="846" w:type="pct"/>
            <w:noWrap/>
            <w:hideMark/>
          </w:tcPr>
          <w:p w14:paraId="4244944B" w14:textId="3AFBC570"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 xml:space="preserve">Study </w:t>
            </w:r>
            <w:r w:rsidR="0059619C" w:rsidRPr="00015F83">
              <w:rPr>
                <w:b/>
                <w:bCs/>
                <w:color w:val="FFFFFF" w:themeColor="background1"/>
                <w:sz w:val="16"/>
                <w:szCs w:val="16"/>
              </w:rPr>
              <w:t>s</w:t>
            </w:r>
            <w:r w:rsidRPr="00015F83">
              <w:rPr>
                <w:b/>
                <w:bCs/>
                <w:color w:val="FFFFFF" w:themeColor="background1"/>
                <w:sz w:val="16"/>
                <w:szCs w:val="16"/>
              </w:rPr>
              <w:t>ites</w:t>
            </w:r>
          </w:p>
        </w:tc>
        <w:tc>
          <w:tcPr>
            <w:tcW w:w="283" w:type="pct"/>
            <w:noWrap/>
            <w:hideMark/>
          </w:tcPr>
          <w:p w14:paraId="5BF9DE28" w14:textId="67D23938"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 xml:space="preserve">Year </w:t>
            </w:r>
            <w:r w:rsidR="0059619C" w:rsidRPr="00015F83">
              <w:rPr>
                <w:b/>
                <w:bCs/>
                <w:color w:val="FFFFFF" w:themeColor="background1"/>
                <w:sz w:val="16"/>
                <w:szCs w:val="16"/>
              </w:rPr>
              <w:t>s</w:t>
            </w:r>
            <w:r w:rsidRPr="00015F83">
              <w:rPr>
                <w:b/>
                <w:bCs/>
                <w:color w:val="FFFFFF" w:themeColor="background1"/>
                <w:sz w:val="16"/>
                <w:szCs w:val="16"/>
              </w:rPr>
              <w:t>tart</w:t>
            </w:r>
          </w:p>
        </w:tc>
        <w:tc>
          <w:tcPr>
            <w:tcW w:w="351" w:type="pct"/>
            <w:noWrap/>
            <w:hideMark/>
          </w:tcPr>
          <w:p w14:paraId="1BCC875D" w14:textId="06EA09E4"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 xml:space="preserve">Year </w:t>
            </w:r>
            <w:r w:rsidR="0059619C" w:rsidRPr="00015F83">
              <w:rPr>
                <w:b/>
                <w:bCs/>
                <w:color w:val="FFFFFF" w:themeColor="background1"/>
                <w:sz w:val="16"/>
                <w:szCs w:val="16"/>
              </w:rPr>
              <w:t>e</w:t>
            </w:r>
            <w:r w:rsidRPr="00015F83">
              <w:rPr>
                <w:b/>
                <w:bCs/>
                <w:color w:val="FFFFFF" w:themeColor="background1"/>
                <w:sz w:val="16"/>
                <w:szCs w:val="16"/>
              </w:rPr>
              <w:t>nd</w:t>
            </w:r>
          </w:p>
        </w:tc>
        <w:tc>
          <w:tcPr>
            <w:tcW w:w="316" w:type="pct"/>
            <w:noWrap/>
            <w:hideMark/>
          </w:tcPr>
          <w:p w14:paraId="1071C4AB" w14:textId="5B8A1C8F"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Den</w:t>
            </w:r>
            <w:r w:rsidR="003A0D22" w:rsidRPr="00015F83">
              <w:rPr>
                <w:b/>
                <w:bCs/>
                <w:color w:val="FFFFFF" w:themeColor="background1"/>
                <w:sz w:val="16"/>
                <w:szCs w:val="16"/>
              </w:rPr>
              <w:t>s</w:t>
            </w:r>
            <w:r w:rsidRPr="00015F83">
              <w:rPr>
                <w:b/>
                <w:bCs/>
                <w:color w:val="FFFFFF" w:themeColor="background1"/>
                <w:sz w:val="16"/>
                <w:szCs w:val="16"/>
              </w:rPr>
              <w:t xml:space="preserve"> </w:t>
            </w:r>
            <w:r w:rsidR="0059619C" w:rsidRPr="00015F83">
              <w:rPr>
                <w:b/>
                <w:bCs/>
                <w:color w:val="FFFFFF" w:themeColor="background1"/>
                <w:sz w:val="16"/>
                <w:szCs w:val="16"/>
              </w:rPr>
              <w:t>m</w:t>
            </w:r>
            <w:r w:rsidRPr="00015F83">
              <w:rPr>
                <w:b/>
                <w:bCs/>
                <w:color w:val="FFFFFF" w:themeColor="background1"/>
                <w:sz w:val="16"/>
                <w:szCs w:val="16"/>
              </w:rPr>
              <w:t>ean</w:t>
            </w:r>
          </w:p>
        </w:tc>
        <w:tc>
          <w:tcPr>
            <w:tcW w:w="319" w:type="pct"/>
            <w:noWrap/>
            <w:hideMark/>
          </w:tcPr>
          <w:p w14:paraId="77928B57" w14:textId="375BA42C"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Den</w:t>
            </w:r>
            <w:r w:rsidR="003A0D22" w:rsidRPr="00015F83">
              <w:rPr>
                <w:b/>
                <w:bCs/>
                <w:color w:val="FFFFFF" w:themeColor="background1"/>
                <w:sz w:val="16"/>
                <w:szCs w:val="16"/>
              </w:rPr>
              <w:t>s</w:t>
            </w:r>
            <w:r w:rsidRPr="00015F83">
              <w:rPr>
                <w:b/>
                <w:bCs/>
                <w:color w:val="FFFFFF" w:themeColor="background1"/>
                <w:sz w:val="16"/>
                <w:szCs w:val="16"/>
              </w:rPr>
              <w:t xml:space="preserve"> LB</w:t>
            </w:r>
          </w:p>
        </w:tc>
        <w:tc>
          <w:tcPr>
            <w:tcW w:w="351" w:type="pct"/>
            <w:noWrap/>
            <w:hideMark/>
          </w:tcPr>
          <w:p w14:paraId="4BF883CA" w14:textId="243232D6" w:rsidR="0007433B" w:rsidRPr="00015F83" w:rsidRDefault="0007433B" w:rsidP="008C0980">
            <w:pPr>
              <w:pStyle w:val="Tablebodytext"/>
              <w:rPr>
                <w:b/>
                <w:bCs/>
                <w:color w:val="FFFFFF" w:themeColor="background1"/>
                <w:sz w:val="16"/>
                <w:szCs w:val="16"/>
              </w:rPr>
            </w:pPr>
            <w:r w:rsidRPr="00015F83">
              <w:rPr>
                <w:b/>
                <w:bCs/>
                <w:color w:val="FFFFFF" w:themeColor="background1"/>
                <w:sz w:val="16"/>
                <w:szCs w:val="16"/>
              </w:rPr>
              <w:t>Dens UB</w:t>
            </w:r>
          </w:p>
        </w:tc>
      </w:tr>
      <w:tr w:rsidR="00E614C7" w:rsidRPr="008C0980" w14:paraId="2FF1FE03" w14:textId="77777777" w:rsidTr="00015F83">
        <w:trPr>
          <w:trHeight w:val="283"/>
        </w:trPr>
        <w:tc>
          <w:tcPr>
            <w:tcW w:w="0" w:type="pct"/>
            <w:vMerge w:val="restart"/>
            <w:noWrap/>
            <w:hideMark/>
          </w:tcPr>
          <w:p w14:paraId="5C6131BF" w14:textId="77777777" w:rsidR="00FD09D7" w:rsidRPr="008C0980" w:rsidRDefault="0007433B" w:rsidP="008C0980">
            <w:pPr>
              <w:pStyle w:val="Tablebodytext"/>
              <w:rPr>
                <w:sz w:val="15"/>
                <w:szCs w:val="20"/>
              </w:rPr>
            </w:pPr>
            <w:r w:rsidRPr="008C0980">
              <w:rPr>
                <w:sz w:val="15"/>
                <w:szCs w:val="20"/>
              </w:rPr>
              <w:t>NSW</w:t>
            </w:r>
          </w:p>
          <w:p w14:paraId="39FC13BA" w14:textId="46028B2B" w:rsidR="0007433B" w:rsidRPr="008C0980" w:rsidRDefault="0007433B" w:rsidP="008C0980">
            <w:pPr>
              <w:pStyle w:val="Tablebodytext"/>
              <w:rPr>
                <w:sz w:val="15"/>
                <w:szCs w:val="20"/>
              </w:rPr>
            </w:pPr>
          </w:p>
        </w:tc>
        <w:tc>
          <w:tcPr>
            <w:tcW w:w="0" w:type="pct"/>
            <w:noWrap/>
            <w:hideMark/>
          </w:tcPr>
          <w:p w14:paraId="168DA210" w14:textId="77777777" w:rsidR="0007433B" w:rsidRPr="008C0980" w:rsidRDefault="0007433B" w:rsidP="008C0980">
            <w:pPr>
              <w:pStyle w:val="Tablebodytext"/>
              <w:rPr>
                <w:sz w:val="15"/>
                <w:szCs w:val="20"/>
              </w:rPr>
            </w:pPr>
            <w:r w:rsidRPr="008C0980">
              <w:rPr>
                <w:sz w:val="15"/>
                <w:szCs w:val="20"/>
              </w:rPr>
              <w:t>Fallow</w:t>
            </w:r>
          </w:p>
        </w:tc>
        <w:tc>
          <w:tcPr>
            <w:tcW w:w="0" w:type="pct"/>
            <w:vMerge w:val="restart"/>
            <w:noWrap/>
            <w:hideMark/>
          </w:tcPr>
          <w:p w14:paraId="528EEAF8" w14:textId="514C129E" w:rsidR="0007433B" w:rsidRPr="008C0980" w:rsidRDefault="0007433B" w:rsidP="008C0980">
            <w:pPr>
              <w:pStyle w:val="Tablebodytext"/>
              <w:rPr>
                <w:sz w:val="15"/>
                <w:szCs w:val="20"/>
              </w:rPr>
            </w:pPr>
            <w:r w:rsidRPr="008C0980">
              <w:rPr>
                <w:sz w:val="15"/>
                <w:szCs w:val="20"/>
              </w:rPr>
              <w:t>Estimating deer density and abundance using spatial mark-resight models with camera trap data</w:t>
            </w:r>
            <w:r w:rsidR="00A94BA8" w:rsidRPr="008C0980">
              <w:rPr>
                <w:sz w:val="15"/>
                <w:szCs w:val="20"/>
              </w:rPr>
              <w:t xml:space="preserve"> </w:t>
            </w:r>
            <w:sdt>
              <w:sdtPr>
                <w:rPr>
                  <w:color w:val="000000"/>
                  <w:sz w:val="15"/>
                  <w:szCs w:val="20"/>
                </w:rPr>
                <w:tag w:val="MENDELEY_CITATION_v3_eyJjaXRhdGlvbklEIjoiTUVOREVMRVlfQ0lUQVRJT05fMzA3MTcxMzMtMTUwMC00NjhhLTkwMmItZmRhMTZhNDE2ZTA5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
                <w:id w:val="-1121759519"/>
                <w:placeholder>
                  <w:docPart w:val="37887FB660464D05ACFBDA62E9E93ED1"/>
                </w:placeholder>
              </w:sdtPr>
              <w:sdtContent>
                <w:r w:rsidR="00137108" w:rsidRPr="008C0980">
                  <w:rPr>
                    <w:sz w:val="15"/>
                    <w:szCs w:val="20"/>
                  </w:rPr>
                  <w:t>(</w:t>
                </w:r>
                <w:proofErr w:type="spellStart"/>
                <w:r w:rsidR="00137108" w:rsidRPr="008C0980">
                  <w:rPr>
                    <w:sz w:val="15"/>
                    <w:szCs w:val="20"/>
                  </w:rPr>
                  <w:t>Bengsen</w:t>
                </w:r>
                <w:proofErr w:type="spellEnd"/>
                <w:r w:rsidR="00137108" w:rsidRPr="008C0980">
                  <w:rPr>
                    <w:sz w:val="15"/>
                    <w:szCs w:val="20"/>
                  </w:rPr>
                  <w:t xml:space="preserve"> </w:t>
                </w:r>
                <w:r w:rsidR="00790132" w:rsidRPr="00790132">
                  <w:rPr>
                    <w:iCs/>
                    <w:sz w:val="15"/>
                    <w:szCs w:val="20"/>
                  </w:rPr>
                  <w:t>et al.</w:t>
                </w:r>
                <w:r w:rsidR="00137108" w:rsidRPr="008C0980">
                  <w:rPr>
                    <w:sz w:val="15"/>
                    <w:szCs w:val="20"/>
                  </w:rPr>
                  <w:t xml:space="preserve"> 2022)</w:t>
                </w:r>
              </w:sdtContent>
            </w:sdt>
          </w:p>
        </w:tc>
        <w:tc>
          <w:tcPr>
            <w:tcW w:w="846" w:type="pct"/>
            <w:noWrap/>
            <w:hideMark/>
          </w:tcPr>
          <w:p w14:paraId="4FD91DE9" w14:textId="56792CE4" w:rsidR="0007433B" w:rsidRPr="008C0980" w:rsidRDefault="0007433B" w:rsidP="008C0980">
            <w:pPr>
              <w:pStyle w:val="Tablebodytext"/>
              <w:rPr>
                <w:sz w:val="15"/>
                <w:szCs w:val="20"/>
              </w:rPr>
            </w:pPr>
            <w:r w:rsidRPr="008C0980">
              <w:rPr>
                <w:sz w:val="15"/>
                <w:szCs w:val="20"/>
              </w:rPr>
              <w:t>Montane Woodland/Fores</w:t>
            </w:r>
            <w:r w:rsidR="0059619C">
              <w:rPr>
                <w:sz w:val="15"/>
                <w:szCs w:val="20"/>
              </w:rPr>
              <w:t>t</w:t>
            </w:r>
            <w:r w:rsidRPr="008C0980">
              <w:rPr>
                <w:sz w:val="15"/>
                <w:szCs w:val="20"/>
              </w:rPr>
              <w:t xml:space="preserve"> in Kosciuszko NP</w:t>
            </w:r>
          </w:p>
        </w:tc>
        <w:tc>
          <w:tcPr>
            <w:tcW w:w="283" w:type="pct"/>
            <w:noWrap/>
            <w:hideMark/>
          </w:tcPr>
          <w:p w14:paraId="575D4A1C" w14:textId="77777777" w:rsidR="0007433B" w:rsidRPr="008C0980" w:rsidRDefault="0007433B" w:rsidP="008C0980">
            <w:pPr>
              <w:pStyle w:val="Tablebodytext"/>
              <w:rPr>
                <w:sz w:val="15"/>
                <w:szCs w:val="20"/>
              </w:rPr>
            </w:pPr>
            <w:r w:rsidRPr="008C0980">
              <w:rPr>
                <w:sz w:val="15"/>
                <w:szCs w:val="20"/>
              </w:rPr>
              <w:t>2017</w:t>
            </w:r>
          </w:p>
        </w:tc>
        <w:tc>
          <w:tcPr>
            <w:tcW w:w="351" w:type="pct"/>
            <w:noWrap/>
            <w:hideMark/>
          </w:tcPr>
          <w:p w14:paraId="30F1058A"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296E5228" w14:textId="77777777" w:rsidR="0007433B" w:rsidRPr="008C0980" w:rsidRDefault="0007433B" w:rsidP="008C0980">
            <w:pPr>
              <w:pStyle w:val="Tablebodytext"/>
              <w:rPr>
                <w:sz w:val="15"/>
                <w:szCs w:val="20"/>
              </w:rPr>
            </w:pPr>
            <w:r w:rsidRPr="008C0980">
              <w:rPr>
                <w:sz w:val="15"/>
                <w:szCs w:val="20"/>
              </w:rPr>
              <w:t>0.29</w:t>
            </w:r>
          </w:p>
        </w:tc>
        <w:tc>
          <w:tcPr>
            <w:tcW w:w="0" w:type="pct"/>
            <w:noWrap/>
            <w:hideMark/>
          </w:tcPr>
          <w:p w14:paraId="085285E7" w14:textId="77777777" w:rsidR="0007433B" w:rsidRPr="008C0980" w:rsidRDefault="0007433B" w:rsidP="008C0980">
            <w:pPr>
              <w:pStyle w:val="Tablebodytext"/>
              <w:rPr>
                <w:sz w:val="15"/>
                <w:szCs w:val="20"/>
              </w:rPr>
            </w:pPr>
            <w:r w:rsidRPr="008C0980">
              <w:rPr>
                <w:sz w:val="15"/>
                <w:szCs w:val="20"/>
              </w:rPr>
              <w:t>0.12</w:t>
            </w:r>
          </w:p>
        </w:tc>
        <w:tc>
          <w:tcPr>
            <w:tcW w:w="351" w:type="pct"/>
            <w:noWrap/>
            <w:hideMark/>
          </w:tcPr>
          <w:p w14:paraId="60E79953" w14:textId="77777777" w:rsidR="0007433B" w:rsidRPr="008C0980" w:rsidRDefault="0007433B" w:rsidP="008C0980">
            <w:pPr>
              <w:pStyle w:val="Tablebodytext"/>
              <w:rPr>
                <w:sz w:val="15"/>
                <w:szCs w:val="20"/>
              </w:rPr>
            </w:pPr>
            <w:r w:rsidRPr="008C0980">
              <w:rPr>
                <w:sz w:val="15"/>
                <w:szCs w:val="20"/>
              </w:rPr>
              <w:t>0.53</w:t>
            </w:r>
          </w:p>
        </w:tc>
      </w:tr>
      <w:tr w:rsidR="00E614C7" w:rsidRPr="008C0980" w14:paraId="5059A00E" w14:textId="77777777" w:rsidTr="00015F83">
        <w:trPr>
          <w:trHeight w:val="283"/>
        </w:trPr>
        <w:tc>
          <w:tcPr>
            <w:tcW w:w="0" w:type="pct"/>
            <w:vMerge/>
            <w:noWrap/>
            <w:hideMark/>
          </w:tcPr>
          <w:p w14:paraId="71AA9267" w14:textId="22291470" w:rsidR="0007433B" w:rsidRPr="008C0980" w:rsidRDefault="0007433B" w:rsidP="008C0980">
            <w:pPr>
              <w:pStyle w:val="Tablebodytext"/>
              <w:rPr>
                <w:sz w:val="15"/>
                <w:szCs w:val="20"/>
              </w:rPr>
            </w:pPr>
          </w:p>
        </w:tc>
        <w:tc>
          <w:tcPr>
            <w:tcW w:w="0" w:type="pct"/>
            <w:vMerge w:val="restart"/>
            <w:noWrap/>
            <w:hideMark/>
          </w:tcPr>
          <w:p w14:paraId="4E7D8F03" w14:textId="77777777" w:rsidR="00FD09D7" w:rsidRPr="008C0980" w:rsidRDefault="0007433B" w:rsidP="008C0980">
            <w:pPr>
              <w:pStyle w:val="Tablebodytext"/>
              <w:rPr>
                <w:sz w:val="15"/>
                <w:szCs w:val="20"/>
              </w:rPr>
            </w:pPr>
            <w:r w:rsidRPr="008C0980">
              <w:rPr>
                <w:sz w:val="15"/>
                <w:szCs w:val="20"/>
              </w:rPr>
              <w:t>Sambar</w:t>
            </w:r>
          </w:p>
          <w:p w14:paraId="37BF670A" w14:textId="7572B250" w:rsidR="0007433B" w:rsidRPr="008C0980" w:rsidRDefault="0007433B" w:rsidP="008C0980">
            <w:pPr>
              <w:pStyle w:val="Tablebodytext"/>
              <w:rPr>
                <w:sz w:val="15"/>
                <w:szCs w:val="20"/>
              </w:rPr>
            </w:pPr>
          </w:p>
        </w:tc>
        <w:tc>
          <w:tcPr>
            <w:tcW w:w="0" w:type="pct"/>
            <w:vMerge/>
            <w:noWrap/>
            <w:hideMark/>
          </w:tcPr>
          <w:p w14:paraId="44E0BA95" w14:textId="4B87271D" w:rsidR="0007433B" w:rsidRPr="008C0980" w:rsidRDefault="0007433B" w:rsidP="008C0980">
            <w:pPr>
              <w:pStyle w:val="Tablebodytext"/>
              <w:rPr>
                <w:sz w:val="15"/>
                <w:szCs w:val="20"/>
              </w:rPr>
            </w:pPr>
          </w:p>
        </w:tc>
        <w:tc>
          <w:tcPr>
            <w:tcW w:w="846" w:type="pct"/>
            <w:noWrap/>
            <w:hideMark/>
          </w:tcPr>
          <w:p w14:paraId="7C62B8B2" w14:textId="77777777" w:rsidR="0007433B" w:rsidRPr="008C0980" w:rsidRDefault="0007433B" w:rsidP="008C0980">
            <w:pPr>
              <w:pStyle w:val="Tablebodytext"/>
              <w:rPr>
                <w:sz w:val="15"/>
                <w:szCs w:val="20"/>
              </w:rPr>
            </w:pPr>
            <w:r w:rsidRPr="008C0980">
              <w:rPr>
                <w:sz w:val="15"/>
                <w:szCs w:val="20"/>
              </w:rPr>
              <w:t>Montane Forest in Kosciuszko NP</w:t>
            </w:r>
          </w:p>
        </w:tc>
        <w:tc>
          <w:tcPr>
            <w:tcW w:w="283" w:type="pct"/>
            <w:noWrap/>
            <w:hideMark/>
          </w:tcPr>
          <w:p w14:paraId="72548B4F" w14:textId="77777777" w:rsidR="0007433B" w:rsidRPr="008C0980" w:rsidRDefault="0007433B" w:rsidP="008C0980">
            <w:pPr>
              <w:pStyle w:val="Tablebodytext"/>
              <w:rPr>
                <w:sz w:val="15"/>
                <w:szCs w:val="20"/>
              </w:rPr>
            </w:pPr>
            <w:r w:rsidRPr="008C0980">
              <w:rPr>
                <w:sz w:val="15"/>
                <w:szCs w:val="20"/>
              </w:rPr>
              <w:t>2017</w:t>
            </w:r>
          </w:p>
        </w:tc>
        <w:tc>
          <w:tcPr>
            <w:tcW w:w="351" w:type="pct"/>
            <w:noWrap/>
            <w:hideMark/>
          </w:tcPr>
          <w:p w14:paraId="30713F46"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039537BA" w14:textId="77777777" w:rsidR="0007433B" w:rsidRPr="008C0980" w:rsidRDefault="0007433B" w:rsidP="008C0980">
            <w:pPr>
              <w:pStyle w:val="Tablebodytext"/>
              <w:rPr>
                <w:sz w:val="15"/>
                <w:szCs w:val="20"/>
              </w:rPr>
            </w:pPr>
            <w:r w:rsidRPr="008C0980">
              <w:rPr>
                <w:sz w:val="15"/>
                <w:szCs w:val="20"/>
              </w:rPr>
              <w:t>0.73</w:t>
            </w:r>
          </w:p>
        </w:tc>
        <w:tc>
          <w:tcPr>
            <w:tcW w:w="0" w:type="pct"/>
            <w:noWrap/>
            <w:hideMark/>
          </w:tcPr>
          <w:p w14:paraId="0E877F23" w14:textId="77777777" w:rsidR="0007433B" w:rsidRPr="008C0980" w:rsidRDefault="0007433B" w:rsidP="008C0980">
            <w:pPr>
              <w:pStyle w:val="Tablebodytext"/>
              <w:rPr>
                <w:sz w:val="15"/>
                <w:szCs w:val="20"/>
              </w:rPr>
            </w:pPr>
            <w:r w:rsidRPr="008C0980">
              <w:rPr>
                <w:sz w:val="15"/>
                <w:szCs w:val="20"/>
              </w:rPr>
              <w:t>0.33</w:t>
            </w:r>
          </w:p>
        </w:tc>
        <w:tc>
          <w:tcPr>
            <w:tcW w:w="351" w:type="pct"/>
            <w:noWrap/>
            <w:hideMark/>
          </w:tcPr>
          <w:p w14:paraId="7F252DC3" w14:textId="77777777" w:rsidR="0007433B" w:rsidRPr="008C0980" w:rsidRDefault="0007433B" w:rsidP="008C0980">
            <w:pPr>
              <w:pStyle w:val="Tablebodytext"/>
              <w:rPr>
                <w:sz w:val="15"/>
                <w:szCs w:val="20"/>
              </w:rPr>
            </w:pPr>
            <w:r w:rsidRPr="008C0980">
              <w:rPr>
                <w:sz w:val="15"/>
                <w:szCs w:val="20"/>
              </w:rPr>
              <w:t>1.35</w:t>
            </w:r>
          </w:p>
        </w:tc>
      </w:tr>
      <w:tr w:rsidR="00E614C7" w:rsidRPr="008C0980" w14:paraId="0D0AA693" w14:textId="77777777" w:rsidTr="00015F83">
        <w:trPr>
          <w:trHeight w:val="283"/>
        </w:trPr>
        <w:tc>
          <w:tcPr>
            <w:tcW w:w="0" w:type="pct"/>
            <w:vMerge/>
            <w:noWrap/>
            <w:hideMark/>
          </w:tcPr>
          <w:p w14:paraId="195E097D" w14:textId="0BDA990E" w:rsidR="0007433B" w:rsidRPr="008C0980" w:rsidRDefault="0007433B" w:rsidP="008C0980">
            <w:pPr>
              <w:pStyle w:val="Tablebodytext"/>
              <w:rPr>
                <w:sz w:val="15"/>
                <w:szCs w:val="20"/>
              </w:rPr>
            </w:pPr>
          </w:p>
        </w:tc>
        <w:tc>
          <w:tcPr>
            <w:tcW w:w="0" w:type="pct"/>
            <w:vMerge/>
            <w:noWrap/>
            <w:hideMark/>
          </w:tcPr>
          <w:p w14:paraId="479EB010" w14:textId="2D05C94C" w:rsidR="0007433B" w:rsidRPr="008C0980" w:rsidRDefault="0007433B" w:rsidP="008C0980">
            <w:pPr>
              <w:pStyle w:val="Tablebodytext"/>
              <w:rPr>
                <w:sz w:val="15"/>
                <w:szCs w:val="20"/>
              </w:rPr>
            </w:pPr>
          </w:p>
        </w:tc>
        <w:tc>
          <w:tcPr>
            <w:tcW w:w="0" w:type="pct"/>
            <w:vMerge/>
            <w:noWrap/>
            <w:hideMark/>
          </w:tcPr>
          <w:p w14:paraId="2DD543BC" w14:textId="68188391" w:rsidR="0007433B" w:rsidRPr="008C0980" w:rsidRDefault="0007433B" w:rsidP="008C0980">
            <w:pPr>
              <w:pStyle w:val="Tablebodytext"/>
              <w:rPr>
                <w:sz w:val="15"/>
                <w:szCs w:val="20"/>
              </w:rPr>
            </w:pPr>
          </w:p>
        </w:tc>
        <w:tc>
          <w:tcPr>
            <w:tcW w:w="846" w:type="pct"/>
            <w:noWrap/>
            <w:hideMark/>
          </w:tcPr>
          <w:p w14:paraId="699448AE" w14:textId="34B105A3" w:rsidR="0007433B" w:rsidRPr="008C0980" w:rsidRDefault="0007433B" w:rsidP="008C0980">
            <w:pPr>
              <w:pStyle w:val="Tablebodytext"/>
              <w:rPr>
                <w:sz w:val="15"/>
                <w:szCs w:val="20"/>
              </w:rPr>
            </w:pPr>
            <w:r w:rsidRPr="008C0980">
              <w:rPr>
                <w:sz w:val="15"/>
                <w:szCs w:val="20"/>
              </w:rPr>
              <w:t>Montane Woodland/Fores</w:t>
            </w:r>
            <w:r w:rsidR="0059619C">
              <w:rPr>
                <w:sz w:val="15"/>
                <w:szCs w:val="20"/>
              </w:rPr>
              <w:t>t</w:t>
            </w:r>
            <w:r w:rsidRPr="008C0980">
              <w:rPr>
                <w:sz w:val="15"/>
                <w:szCs w:val="20"/>
              </w:rPr>
              <w:t xml:space="preserve"> in Kosciuszko NP</w:t>
            </w:r>
          </w:p>
        </w:tc>
        <w:tc>
          <w:tcPr>
            <w:tcW w:w="283" w:type="pct"/>
            <w:noWrap/>
            <w:hideMark/>
          </w:tcPr>
          <w:p w14:paraId="78B51CB1" w14:textId="77777777" w:rsidR="0007433B" w:rsidRPr="008C0980" w:rsidRDefault="0007433B" w:rsidP="008C0980">
            <w:pPr>
              <w:pStyle w:val="Tablebodytext"/>
              <w:rPr>
                <w:sz w:val="15"/>
                <w:szCs w:val="20"/>
              </w:rPr>
            </w:pPr>
            <w:r w:rsidRPr="008C0980">
              <w:rPr>
                <w:sz w:val="15"/>
                <w:szCs w:val="20"/>
              </w:rPr>
              <w:t>2017</w:t>
            </w:r>
          </w:p>
        </w:tc>
        <w:tc>
          <w:tcPr>
            <w:tcW w:w="351" w:type="pct"/>
            <w:noWrap/>
            <w:hideMark/>
          </w:tcPr>
          <w:p w14:paraId="571A9834"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324DDDEE" w14:textId="77777777" w:rsidR="0007433B" w:rsidRPr="008C0980" w:rsidRDefault="0007433B" w:rsidP="008C0980">
            <w:pPr>
              <w:pStyle w:val="Tablebodytext"/>
              <w:rPr>
                <w:sz w:val="15"/>
                <w:szCs w:val="20"/>
              </w:rPr>
            </w:pPr>
            <w:r w:rsidRPr="008C0980">
              <w:rPr>
                <w:sz w:val="15"/>
                <w:szCs w:val="20"/>
              </w:rPr>
              <w:t>2.49</w:t>
            </w:r>
          </w:p>
        </w:tc>
        <w:tc>
          <w:tcPr>
            <w:tcW w:w="0" w:type="pct"/>
            <w:noWrap/>
            <w:hideMark/>
          </w:tcPr>
          <w:p w14:paraId="7047C189" w14:textId="77777777" w:rsidR="0007433B" w:rsidRPr="008C0980" w:rsidRDefault="0007433B" w:rsidP="008C0980">
            <w:pPr>
              <w:pStyle w:val="Tablebodytext"/>
              <w:rPr>
                <w:sz w:val="15"/>
                <w:szCs w:val="20"/>
              </w:rPr>
            </w:pPr>
            <w:r w:rsidRPr="008C0980">
              <w:rPr>
                <w:sz w:val="15"/>
                <w:szCs w:val="20"/>
              </w:rPr>
              <w:t>1.67</w:t>
            </w:r>
          </w:p>
        </w:tc>
        <w:tc>
          <w:tcPr>
            <w:tcW w:w="351" w:type="pct"/>
            <w:noWrap/>
            <w:hideMark/>
          </w:tcPr>
          <w:p w14:paraId="0BD888F4" w14:textId="77777777" w:rsidR="0007433B" w:rsidRPr="008C0980" w:rsidRDefault="0007433B" w:rsidP="008C0980">
            <w:pPr>
              <w:pStyle w:val="Tablebodytext"/>
              <w:rPr>
                <w:sz w:val="15"/>
                <w:szCs w:val="20"/>
              </w:rPr>
            </w:pPr>
            <w:r w:rsidRPr="008C0980">
              <w:rPr>
                <w:sz w:val="15"/>
                <w:szCs w:val="20"/>
              </w:rPr>
              <w:t>3.5</w:t>
            </w:r>
          </w:p>
        </w:tc>
      </w:tr>
      <w:tr w:rsidR="00E614C7" w:rsidRPr="008C0980" w14:paraId="716C4F9B" w14:textId="77777777" w:rsidTr="00015F83">
        <w:trPr>
          <w:trHeight w:val="283"/>
        </w:trPr>
        <w:tc>
          <w:tcPr>
            <w:tcW w:w="0" w:type="pct"/>
            <w:vMerge/>
            <w:noWrap/>
            <w:hideMark/>
          </w:tcPr>
          <w:p w14:paraId="6CA51623" w14:textId="060E074F" w:rsidR="0007433B" w:rsidRPr="008C0980" w:rsidRDefault="0007433B" w:rsidP="008C0980">
            <w:pPr>
              <w:pStyle w:val="Tablebodytext"/>
              <w:rPr>
                <w:sz w:val="15"/>
                <w:szCs w:val="20"/>
              </w:rPr>
            </w:pPr>
          </w:p>
        </w:tc>
        <w:tc>
          <w:tcPr>
            <w:tcW w:w="0" w:type="pct"/>
            <w:vMerge/>
            <w:noWrap/>
            <w:hideMark/>
          </w:tcPr>
          <w:p w14:paraId="144F3A86" w14:textId="15454DA5" w:rsidR="0007433B" w:rsidRPr="008C0980" w:rsidRDefault="0007433B" w:rsidP="008C0980">
            <w:pPr>
              <w:pStyle w:val="Tablebodytext"/>
              <w:rPr>
                <w:sz w:val="15"/>
                <w:szCs w:val="20"/>
              </w:rPr>
            </w:pPr>
          </w:p>
        </w:tc>
        <w:tc>
          <w:tcPr>
            <w:tcW w:w="0" w:type="pct"/>
            <w:vMerge/>
            <w:noWrap/>
            <w:hideMark/>
          </w:tcPr>
          <w:p w14:paraId="3E84D942" w14:textId="12E12FDC" w:rsidR="0007433B" w:rsidRPr="008C0980" w:rsidRDefault="0007433B" w:rsidP="008C0980">
            <w:pPr>
              <w:pStyle w:val="Tablebodytext"/>
              <w:rPr>
                <w:sz w:val="15"/>
                <w:szCs w:val="20"/>
              </w:rPr>
            </w:pPr>
          </w:p>
        </w:tc>
        <w:tc>
          <w:tcPr>
            <w:tcW w:w="846" w:type="pct"/>
            <w:noWrap/>
            <w:hideMark/>
          </w:tcPr>
          <w:p w14:paraId="098F83C2" w14:textId="77777777" w:rsidR="0007433B" w:rsidRPr="008C0980" w:rsidRDefault="0007433B" w:rsidP="008C0980">
            <w:pPr>
              <w:pStyle w:val="Tablebodytext"/>
              <w:rPr>
                <w:sz w:val="15"/>
                <w:szCs w:val="20"/>
              </w:rPr>
            </w:pPr>
            <w:r w:rsidRPr="008C0980">
              <w:rPr>
                <w:sz w:val="15"/>
                <w:szCs w:val="20"/>
              </w:rPr>
              <w:t>Wetland Reserve</w:t>
            </w:r>
          </w:p>
        </w:tc>
        <w:tc>
          <w:tcPr>
            <w:tcW w:w="283" w:type="pct"/>
            <w:noWrap/>
            <w:hideMark/>
          </w:tcPr>
          <w:p w14:paraId="61BE6797" w14:textId="77777777" w:rsidR="0007433B" w:rsidRPr="008C0980" w:rsidRDefault="0007433B" w:rsidP="008C0980">
            <w:pPr>
              <w:pStyle w:val="Tablebodytext"/>
              <w:rPr>
                <w:sz w:val="15"/>
                <w:szCs w:val="20"/>
              </w:rPr>
            </w:pPr>
            <w:r w:rsidRPr="008C0980">
              <w:rPr>
                <w:sz w:val="15"/>
                <w:szCs w:val="20"/>
              </w:rPr>
              <w:t>2017</w:t>
            </w:r>
          </w:p>
        </w:tc>
        <w:tc>
          <w:tcPr>
            <w:tcW w:w="351" w:type="pct"/>
            <w:noWrap/>
            <w:hideMark/>
          </w:tcPr>
          <w:p w14:paraId="6098FBF2"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680668ED" w14:textId="77777777" w:rsidR="0007433B" w:rsidRPr="008C0980" w:rsidRDefault="0007433B" w:rsidP="008C0980">
            <w:pPr>
              <w:pStyle w:val="Tablebodytext"/>
              <w:rPr>
                <w:sz w:val="15"/>
                <w:szCs w:val="20"/>
              </w:rPr>
            </w:pPr>
            <w:r w:rsidRPr="008C0980">
              <w:rPr>
                <w:sz w:val="15"/>
                <w:szCs w:val="20"/>
              </w:rPr>
              <w:t>0.48</w:t>
            </w:r>
          </w:p>
        </w:tc>
        <w:tc>
          <w:tcPr>
            <w:tcW w:w="0" w:type="pct"/>
            <w:noWrap/>
            <w:hideMark/>
          </w:tcPr>
          <w:p w14:paraId="58F42928" w14:textId="77777777" w:rsidR="0007433B" w:rsidRPr="008C0980" w:rsidRDefault="0007433B" w:rsidP="008C0980">
            <w:pPr>
              <w:pStyle w:val="Tablebodytext"/>
              <w:rPr>
                <w:sz w:val="15"/>
                <w:szCs w:val="20"/>
              </w:rPr>
            </w:pPr>
            <w:r w:rsidRPr="008C0980">
              <w:rPr>
                <w:sz w:val="15"/>
                <w:szCs w:val="20"/>
              </w:rPr>
              <w:t>0.24</w:t>
            </w:r>
          </w:p>
        </w:tc>
        <w:tc>
          <w:tcPr>
            <w:tcW w:w="351" w:type="pct"/>
            <w:noWrap/>
            <w:hideMark/>
          </w:tcPr>
          <w:p w14:paraId="29DBD44D" w14:textId="77777777" w:rsidR="0007433B" w:rsidRPr="008C0980" w:rsidRDefault="0007433B" w:rsidP="008C0980">
            <w:pPr>
              <w:pStyle w:val="Tablebodytext"/>
              <w:rPr>
                <w:sz w:val="15"/>
                <w:szCs w:val="20"/>
              </w:rPr>
            </w:pPr>
            <w:r w:rsidRPr="008C0980">
              <w:rPr>
                <w:sz w:val="15"/>
                <w:szCs w:val="20"/>
              </w:rPr>
              <w:t>0.84</w:t>
            </w:r>
          </w:p>
        </w:tc>
      </w:tr>
      <w:tr w:rsidR="00E614C7" w:rsidRPr="008C0980" w14:paraId="3EB7E7F7" w14:textId="77777777" w:rsidTr="00015F83">
        <w:trPr>
          <w:trHeight w:val="283"/>
        </w:trPr>
        <w:tc>
          <w:tcPr>
            <w:tcW w:w="0" w:type="pct"/>
            <w:vMerge w:val="restart"/>
            <w:noWrap/>
            <w:hideMark/>
          </w:tcPr>
          <w:p w14:paraId="3AE43052" w14:textId="77777777" w:rsidR="00FD09D7" w:rsidRPr="008C0980" w:rsidRDefault="0007433B" w:rsidP="008C0980">
            <w:pPr>
              <w:pStyle w:val="Tablebodytext"/>
              <w:rPr>
                <w:sz w:val="15"/>
                <w:szCs w:val="20"/>
              </w:rPr>
            </w:pPr>
            <w:r w:rsidRPr="008C0980">
              <w:rPr>
                <w:sz w:val="15"/>
                <w:szCs w:val="20"/>
              </w:rPr>
              <w:t>QLD</w:t>
            </w:r>
          </w:p>
          <w:p w14:paraId="6336F201" w14:textId="18A79900" w:rsidR="0007433B" w:rsidRPr="008C0980" w:rsidRDefault="0007433B" w:rsidP="008C0980">
            <w:pPr>
              <w:pStyle w:val="Tablebodytext"/>
              <w:rPr>
                <w:sz w:val="15"/>
                <w:szCs w:val="20"/>
              </w:rPr>
            </w:pPr>
          </w:p>
        </w:tc>
        <w:tc>
          <w:tcPr>
            <w:tcW w:w="0" w:type="pct"/>
            <w:vMerge w:val="restart"/>
            <w:noWrap/>
            <w:hideMark/>
          </w:tcPr>
          <w:p w14:paraId="674528CA" w14:textId="77777777" w:rsidR="00FD09D7" w:rsidRPr="008C0980" w:rsidRDefault="0007433B" w:rsidP="008C0980">
            <w:pPr>
              <w:pStyle w:val="Tablebodytext"/>
              <w:rPr>
                <w:sz w:val="15"/>
                <w:szCs w:val="20"/>
              </w:rPr>
            </w:pPr>
            <w:r w:rsidRPr="008C0980">
              <w:rPr>
                <w:sz w:val="15"/>
                <w:szCs w:val="20"/>
              </w:rPr>
              <w:t>Red</w:t>
            </w:r>
          </w:p>
          <w:p w14:paraId="4DEF0494" w14:textId="35C23C9E" w:rsidR="0007433B" w:rsidRPr="008C0980" w:rsidRDefault="0007433B" w:rsidP="008C0980">
            <w:pPr>
              <w:pStyle w:val="Tablebodytext"/>
              <w:rPr>
                <w:sz w:val="15"/>
                <w:szCs w:val="20"/>
              </w:rPr>
            </w:pPr>
          </w:p>
        </w:tc>
        <w:tc>
          <w:tcPr>
            <w:tcW w:w="0" w:type="pct"/>
            <w:vMerge w:val="restart"/>
            <w:noWrap/>
            <w:hideMark/>
          </w:tcPr>
          <w:p w14:paraId="7949E29E" w14:textId="031ACBBD" w:rsidR="00FD09D7" w:rsidRPr="008C0980" w:rsidRDefault="0007433B" w:rsidP="008C0980">
            <w:pPr>
              <w:pStyle w:val="Tablebodytext"/>
              <w:rPr>
                <w:sz w:val="15"/>
                <w:szCs w:val="20"/>
              </w:rPr>
            </w:pPr>
            <w:r w:rsidRPr="008C0980">
              <w:rPr>
                <w:sz w:val="15"/>
                <w:szCs w:val="20"/>
              </w:rPr>
              <w:t>I just want to count them! Considerations when choosing a deer population monitoring method</w:t>
            </w:r>
            <w:r w:rsidR="00A94BA8" w:rsidRPr="008C0980">
              <w:rPr>
                <w:sz w:val="15"/>
                <w:szCs w:val="20"/>
              </w:rPr>
              <w:t xml:space="preserve"> </w:t>
            </w:r>
            <w:sdt>
              <w:sdtPr>
                <w:rPr>
                  <w:color w:val="000000"/>
                  <w:sz w:val="15"/>
                  <w:szCs w:val="20"/>
                </w:rPr>
                <w:tag w:val="MENDELEY_CITATION_v3_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"/>
                <w:id w:val="-2006499325"/>
                <w:placeholder>
                  <w:docPart w:val="DefaultPlaceholder_-1854013440"/>
                </w:placeholder>
              </w:sdtPr>
              <w:sdtContent>
                <w:r w:rsidR="00137108" w:rsidRPr="008C0980">
                  <w:rPr>
                    <w:sz w:val="15"/>
                    <w:szCs w:val="20"/>
                  </w:rPr>
                  <w:t xml:space="preserve">(Amos </w:t>
                </w:r>
                <w:r w:rsidR="00790132" w:rsidRPr="00790132">
                  <w:rPr>
                    <w:iCs/>
                    <w:sz w:val="15"/>
                    <w:szCs w:val="20"/>
                  </w:rPr>
                  <w:t>et al.</w:t>
                </w:r>
                <w:r w:rsidR="00137108" w:rsidRPr="008C0980">
                  <w:rPr>
                    <w:sz w:val="15"/>
                    <w:szCs w:val="20"/>
                  </w:rPr>
                  <w:t xml:space="preserve"> 2014)</w:t>
                </w:r>
              </w:sdtContent>
            </w:sdt>
          </w:p>
          <w:p w14:paraId="658F710A" w14:textId="6501E409" w:rsidR="0007433B" w:rsidRPr="008C0980" w:rsidRDefault="0007433B" w:rsidP="008C0980">
            <w:pPr>
              <w:pStyle w:val="Tablebodytext"/>
              <w:rPr>
                <w:sz w:val="15"/>
                <w:szCs w:val="20"/>
              </w:rPr>
            </w:pPr>
          </w:p>
        </w:tc>
        <w:tc>
          <w:tcPr>
            <w:tcW w:w="846" w:type="pct"/>
            <w:noWrap/>
            <w:hideMark/>
          </w:tcPr>
          <w:p w14:paraId="4AF06D37" w14:textId="77777777" w:rsidR="0007433B" w:rsidRPr="008C0980" w:rsidRDefault="0007433B" w:rsidP="008C0980">
            <w:pPr>
              <w:pStyle w:val="Tablebodytext"/>
              <w:rPr>
                <w:sz w:val="15"/>
                <w:szCs w:val="20"/>
              </w:rPr>
            </w:pPr>
            <w:proofErr w:type="spellStart"/>
            <w:r w:rsidRPr="008C0980">
              <w:rPr>
                <w:sz w:val="15"/>
                <w:szCs w:val="20"/>
              </w:rPr>
              <w:t>Cressbrook</w:t>
            </w:r>
            <w:proofErr w:type="spellEnd"/>
            <w:r w:rsidRPr="008C0980">
              <w:rPr>
                <w:sz w:val="15"/>
                <w:szCs w:val="20"/>
              </w:rPr>
              <w:t xml:space="preserve"> Dam catchment</w:t>
            </w:r>
          </w:p>
        </w:tc>
        <w:tc>
          <w:tcPr>
            <w:tcW w:w="283" w:type="pct"/>
            <w:noWrap/>
            <w:hideMark/>
          </w:tcPr>
          <w:p w14:paraId="049AB5FE" w14:textId="77777777" w:rsidR="0007433B" w:rsidRPr="008C0980" w:rsidRDefault="0007433B" w:rsidP="008C0980">
            <w:pPr>
              <w:pStyle w:val="Tablebodytext"/>
              <w:rPr>
                <w:sz w:val="15"/>
                <w:szCs w:val="20"/>
              </w:rPr>
            </w:pPr>
            <w:r w:rsidRPr="008C0980">
              <w:rPr>
                <w:sz w:val="15"/>
                <w:szCs w:val="20"/>
              </w:rPr>
              <w:t>2010</w:t>
            </w:r>
          </w:p>
        </w:tc>
        <w:tc>
          <w:tcPr>
            <w:tcW w:w="351" w:type="pct"/>
            <w:noWrap/>
            <w:hideMark/>
          </w:tcPr>
          <w:p w14:paraId="3E44910A" w14:textId="77777777" w:rsidR="0007433B" w:rsidRPr="008C0980" w:rsidRDefault="0007433B" w:rsidP="008C0980">
            <w:pPr>
              <w:pStyle w:val="Tablebodytext"/>
              <w:rPr>
                <w:sz w:val="15"/>
                <w:szCs w:val="20"/>
              </w:rPr>
            </w:pPr>
            <w:r w:rsidRPr="008C0980">
              <w:rPr>
                <w:sz w:val="15"/>
                <w:szCs w:val="20"/>
              </w:rPr>
              <w:t>2012</w:t>
            </w:r>
          </w:p>
        </w:tc>
        <w:tc>
          <w:tcPr>
            <w:tcW w:w="316" w:type="pct"/>
            <w:noWrap/>
            <w:hideMark/>
          </w:tcPr>
          <w:p w14:paraId="677CF636" w14:textId="77777777" w:rsidR="0007433B" w:rsidRPr="008C0980" w:rsidRDefault="0007433B" w:rsidP="008C0980">
            <w:pPr>
              <w:pStyle w:val="Tablebodytext"/>
              <w:rPr>
                <w:sz w:val="15"/>
                <w:szCs w:val="20"/>
              </w:rPr>
            </w:pPr>
            <w:r w:rsidRPr="008C0980">
              <w:rPr>
                <w:sz w:val="15"/>
                <w:szCs w:val="20"/>
              </w:rPr>
              <w:t>45.75</w:t>
            </w:r>
          </w:p>
        </w:tc>
        <w:tc>
          <w:tcPr>
            <w:tcW w:w="0" w:type="pct"/>
            <w:noWrap/>
            <w:hideMark/>
          </w:tcPr>
          <w:p w14:paraId="3FFE5DB1" w14:textId="77777777" w:rsidR="0007433B" w:rsidRPr="008C0980" w:rsidRDefault="0007433B" w:rsidP="008C0980">
            <w:pPr>
              <w:pStyle w:val="Tablebodytext"/>
              <w:rPr>
                <w:sz w:val="15"/>
                <w:szCs w:val="20"/>
              </w:rPr>
            </w:pPr>
            <w:r w:rsidRPr="008C0980">
              <w:rPr>
                <w:sz w:val="15"/>
                <w:szCs w:val="20"/>
              </w:rPr>
              <w:t>39.8</w:t>
            </w:r>
          </w:p>
        </w:tc>
        <w:tc>
          <w:tcPr>
            <w:tcW w:w="351" w:type="pct"/>
            <w:noWrap/>
            <w:hideMark/>
          </w:tcPr>
          <w:p w14:paraId="1C5D349B" w14:textId="77777777" w:rsidR="0007433B" w:rsidRPr="008C0980" w:rsidRDefault="0007433B" w:rsidP="008C0980">
            <w:pPr>
              <w:pStyle w:val="Tablebodytext"/>
              <w:rPr>
                <w:sz w:val="15"/>
                <w:szCs w:val="20"/>
              </w:rPr>
            </w:pPr>
            <w:r w:rsidRPr="008C0980">
              <w:rPr>
                <w:sz w:val="15"/>
                <w:szCs w:val="20"/>
              </w:rPr>
              <w:t>51.7</w:t>
            </w:r>
          </w:p>
        </w:tc>
      </w:tr>
      <w:tr w:rsidR="00E614C7" w:rsidRPr="008C0980" w14:paraId="23E10B19" w14:textId="77777777" w:rsidTr="00015F83">
        <w:trPr>
          <w:trHeight w:val="283"/>
        </w:trPr>
        <w:tc>
          <w:tcPr>
            <w:tcW w:w="0" w:type="pct"/>
            <w:vMerge/>
            <w:noWrap/>
            <w:hideMark/>
          </w:tcPr>
          <w:p w14:paraId="304AB76A" w14:textId="61254F42" w:rsidR="0007433B" w:rsidRPr="008C0980" w:rsidRDefault="0007433B" w:rsidP="008C0980">
            <w:pPr>
              <w:pStyle w:val="Tablebodytext"/>
              <w:rPr>
                <w:sz w:val="15"/>
                <w:szCs w:val="20"/>
              </w:rPr>
            </w:pPr>
          </w:p>
        </w:tc>
        <w:tc>
          <w:tcPr>
            <w:tcW w:w="0" w:type="pct"/>
            <w:vMerge/>
            <w:noWrap/>
            <w:hideMark/>
          </w:tcPr>
          <w:p w14:paraId="3D6B1854" w14:textId="387B6AAC" w:rsidR="0007433B" w:rsidRPr="008C0980" w:rsidRDefault="0007433B" w:rsidP="008C0980">
            <w:pPr>
              <w:pStyle w:val="Tablebodytext"/>
              <w:rPr>
                <w:sz w:val="15"/>
                <w:szCs w:val="20"/>
              </w:rPr>
            </w:pPr>
          </w:p>
        </w:tc>
        <w:tc>
          <w:tcPr>
            <w:tcW w:w="0" w:type="pct"/>
            <w:vMerge/>
            <w:noWrap/>
            <w:hideMark/>
          </w:tcPr>
          <w:p w14:paraId="5091188B" w14:textId="447C7B4A" w:rsidR="0007433B" w:rsidRPr="008C0980" w:rsidRDefault="0007433B" w:rsidP="008C0980">
            <w:pPr>
              <w:pStyle w:val="Tablebodytext"/>
              <w:rPr>
                <w:sz w:val="15"/>
                <w:szCs w:val="20"/>
              </w:rPr>
            </w:pPr>
          </w:p>
        </w:tc>
        <w:tc>
          <w:tcPr>
            <w:tcW w:w="846" w:type="pct"/>
            <w:noWrap/>
            <w:hideMark/>
          </w:tcPr>
          <w:p w14:paraId="69677804" w14:textId="77777777" w:rsidR="0007433B" w:rsidRPr="008C0980" w:rsidRDefault="0007433B" w:rsidP="008C0980">
            <w:pPr>
              <w:pStyle w:val="Tablebodytext"/>
              <w:rPr>
                <w:sz w:val="15"/>
                <w:szCs w:val="20"/>
              </w:rPr>
            </w:pPr>
            <w:proofErr w:type="spellStart"/>
            <w:r w:rsidRPr="008C0980">
              <w:rPr>
                <w:sz w:val="15"/>
                <w:szCs w:val="20"/>
              </w:rPr>
              <w:t>Cressbrook</w:t>
            </w:r>
            <w:proofErr w:type="spellEnd"/>
            <w:r w:rsidRPr="008C0980">
              <w:rPr>
                <w:sz w:val="15"/>
                <w:szCs w:val="20"/>
              </w:rPr>
              <w:t xml:space="preserve"> Dam catchment</w:t>
            </w:r>
          </w:p>
        </w:tc>
        <w:tc>
          <w:tcPr>
            <w:tcW w:w="283" w:type="pct"/>
            <w:noWrap/>
            <w:hideMark/>
          </w:tcPr>
          <w:p w14:paraId="41742465" w14:textId="77777777" w:rsidR="0007433B" w:rsidRPr="008C0980" w:rsidRDefault="0007433B" w:rsidP="008C0980">
            <w:pPr>
              <w:pStyle w:val="Tablebodytext"/>
              <w:rPr>
                <w:sz w:val="15"/>
                <w:szCs w:val="20"/>
              </w:rPr>
            </w:pPr>
            <w:r w:rsidRPr="008C0980">
              <w:rPr>
                <w:sz w:val="15"/>
                <w:szCs w:val="20"/>
              </w:rPr>
              <w:t>2010</w:t>
            </w:r>
          </w:p>
        </w:tc>
        <w:tc>
          <w:tcPr>
            <w:tcW w:w="351" w:type="pct"/>
            <w:noWrap/>
            <w:hideMark/>
          </w:tcPr>
          <w:p w14:paraId="1FA50299" w14:textId="77777777" w:rsidR="0007433B" w:rsidRPr="008C0980" w:rsidRDefault="0007433B" w:rsidP="008C0980">
            <w:pPr>
              <w:pStyle w:val="Tablebodytext"/>
              <w:rPr>
                <w:sz w:val="15"/>
                <w:szCs w:val="20"/>
              </w:rPr>
            </w:pPr>
            <w:r w:rsidRPr="008C0980">
              <w:rPr>
                <w:sz w:val="15"/>
                <w:szCs w:val="20"/>
              </w:rPr>
              <w:t>2012</w:t>
            </w:r>
          </w:p>
        </w:tc>
        <w:tc>
          <w:tcPr>
            <w:tcW w:w="316" w:type="pct"/>
            <w:noWrap/>
            <w:hideMark/>
          </w:tcPr>
          <w:p w14:paraId="18615B23" w14:textId="77777777" w:rsidR="0007433B" w:rsidRPr="008C0980" w:rsidRDefault="0007433B" w:rsidP="008C0980">
            <w:pPr>
              <w:pStyle w:val="Tablebodytext"/>
              <w:rPr>
                <w:sz w:val="15"/>
                <w:szCs w:val="20"/>
              </w:rPr>
            </w:pPr>
            <w:r w:rsidRPr="008C0980">
              <w:rPr>
                <w:sz w:val="15"/>
                <w:szCs w:val="20"/>
              </w:rPr>
              <w:t>26.5</w:t>
            </w:r>
          </w:p>
        </w:tc>
        <w:tc>
          <w:tcPr>
            <w:tcW w:w="0" w:type="pct"/>
            <w:noWrap/>
            <w:hideMark/>
          </w:tcPr>
          <w:p w14:paraId="69F1FFFD" w14:textId="77777777" w:rsidR="0007433B" w:rsidRPr="008C0980" w:rsidRDefault="0007433B" w:rsidP="008C0980">
            <w:pPr>
              <w:pStyle w:val="Tablebodytext"/>
              <w:rPr>
                <w:sz w:val="15"/>
                <w:szCs w:val="20"/>
              </w:rPr>
            </w:pPr>
            <w:r w:rsidRPr="008C0980">
              <w:rPr>
                <w:sz w:val="15"/>
                <w:szCs w:val="20"/>
              </w:rPr>
              <w:t>23.7</w:t>
            </w:r>
          </w:p>
        </w:tc>
        <w:tc>
          <w:tcPr>
            <w:tcW w:w="351" w:type="pct"/>
            <w:noWrap/>
            <w:hideMark/>
          </w:tcPr>
          <w:p w14:paraId="03F6888C" w14:textId="77777777" w:rsidR="0007433B" w:rsidRPr="008C0980" w:rsidRDefault="0007433B" w:rsidP="008C0980">
            <w:pPr>
              <w:pStyle w:val="Tablebodytext"/>
              <w:rPr>
                <w:sz w:val="15"/>
                <w:szCs w:val="20"/>
              </w:rPr>
            </w:pPr>
            <w:r w:rsidRPr="008C0980">
              <w:rPr>
                <w:sz w:val="15"/>
                <w:szCs w:val="20"/>
              </w:rPr>
              <w:t>29.3</w:t>
            </w:r>
          </w:p>
        </w:tc>
      </w:tr>
      <w:tr w:rsidR="00E614C7" w:rsidRPr="008C0980" w14:paraId="046F3F65" w14:textId="77777777" w:rsidTr="00015F83">
        <w:trPr>
          <w:trHeight w:val="283"/>
        </w:trPr>
        <w:tc>
          <w:tcPr>
            <w:tcW w:w="0" w:type="pct"/>
            <w:vMerge/>
            <w:noWrap/>
            <w:hideMark/>
          </w:tcPr>
          <w:p w14:paraId="0B738651" w14:textId="0F0A6B49" w:rsidR="0007433B" w:rsidRPr="008C0980" w:rsidRDefault="0007433B" w:rsidP="008C0980">
            <w:pPr>
              <w:pStyle w:val="Tablebodytext"/>
              <w:rPr>
                <w:sz w:val="15"/>
                <w:szCs w:val="20"/>
              </w:rPr>
            </w:pPr>
          </w:p>
        </w:tc>
        <w:tc>
          <w:tcPr>
            <w:tcW w:w="0" w:type="pct"/>
            <w:vMerge/>
            <w:noWrap/>
            <w:hideMark/>
          </w:tcPr>
          <w:p w14:paraId="69F488CC" w14:textId="43A6F8D2" w:rsidR="0007433B" w:rsidRPr="008C0980" w:rsidRDefault="0007433B" w:rsidP="008C0980">
            <w:pPr>
              <w:pStyle w:val="Tablebodytext"/>
              <w:rPr>
                <w:sz w:val="15"/>
                <w:szCs w:val="20"/>
              </w:rPr>
            </w:pPr>
          </w:p>
        </w:tc>
        <w:tc>
          <w:tcPr>
            <w:tcW w:w="0" w:type="pct"/>
            <w:vMerge/>
            <w:noWrap/>
            <w:hideMark/>
          </w:tcPr>
          <w:p w14:paraId="6530DCDD" w14:textId="76C9D1B0" w:rsidR="0007433B" w:rsidRPr="008C0980" w:rsidRDefault="0007433B" w:rsidP="008C0980">
            <w:pPr>
              <w:pStyle w:val="Tablebodytext"/>
              <w:rPr>
                <w:sz w:val="15"/>
                <w:szCs w:val="20"/>
              </w:rPr>
            </w:pPr>
          </w:p>
        </w:tc>
        <w:tc>
          <w:tcPr>
            <w:tcW w:w="846" w:type="pct"/>
            <w:noWrap/>
            <w:hideMark/>
          </w:tcPr>
          <w:p w14:paraId="1E95F390" w14:textId="77777777" w:rsidR="0007433B" w:rsidRPr="008C0980" w:rsidRDefault="0007433B" w:rsidP="008C0980">
            <w:pPr>
              <w:pStyle w:val="Tablebodytext"/>
              <w:rPr>
                <w:sz w:val="15"/>
                <w:szCs w:val="20"/>
              </w:rPr>
            </w:pPr>
            <w:proofErr w:type="spellStart"/>
            <w:r w:rsidRPr="008C0980">
              <w:rPr>
                <w:sz w:val="15"/>
                <w:szCs w:val="20"/>
              </w:rPr>
              <w:t>Cressbrook</w:t>
            </w:r>
            <w:proofErr w:type="spellEnd"/>
            <w:r w:rsidRPr="008C0980">
              <w:rPr>
                <w:sz w:val="15"/>
                <w:szCs w:val="20"/>
              </w:rPr>
              <w:t xml:space="preserve"> Dam catchment</w:t>
            </w:r>
          </w:p>
        </w:tc>
        <w:tc>
          <w:tcPr>
            <w:tcW w:w="283" w:type="pct"/>
            <w:noWrap/>
            <w:hideMark/>
          </w:tcPr>
          <w:p w14:paraId="79AD96A7" w14:textId="77777777" w:rsidR="0007433B" w:rsidRPr="008C0980" w:rsidRDefault="0007433B" w:rsidP="008C0980">
            <w:pPr>
              <w:pStyle w:val="Tablebodytext"/>
              <w:rPr>
                <w:sz w:val="15"/>
                <w:szCs w:val="20"/>
              </w:rPr>
            </w:pPr>
            <w:r w:rsidRPr="008C0980">
              <w:rPr>
                <w:sz w:val="15"/>
                <w:szCs w:val="20"/>
              </w:rPr>
              <w:t>2011</w:t>
            </w:r>
          </w:p>
        </w:tc>
        <w:tc>
          <w:tcPr>
            <w:tcW w:w="351" w:type="pct"/>
            <w:noWrap/>
            <w:hideMark/>
          </w:tcPr>
          <w:p w14:paraId="13797F7A" w14:textId="77777777" w:rsidR="0007433B" w:rsidRPr="008C0980" w:rsidRDefault="0007433B" w:rsidP="008C0980">
            <w:pPr>
              <w:pStyle w:val="Tablebodytext"/>
              <w:rPr>
                <w:sz w:val="15"/>
                <w:szCs w:val="20"/>
              </w:rPr>
            </w:pPr>
            <w:r w:rsidRPr="008C0980">
              <w:rPr>
                <w:sz w:val="15"/>
                <w:szCs w:val="20"/>
              </w:rPr>
              <w:t>2011</w:t>
            </w:r>
          </w:p>
        </w:tc>
        <w:tc>
          <w:tcPr>
            <w:tcW w:w="316" w:type="pct"/>
            <w:noWrap/>
            <w:hideMark/>
          </w:tcPr>
          <w:p w14:paraId="371C3A12" w14:textId="77777777" w:rsidR="0007433B" w:rsidRPr="008C0980" w:rsidRDefault="0007433B" w:rsidP="008C0980">
            <w:pPr>
              <w:pStyle w:val="Tablebodytext"/>
              <w:rPr>
                <w:sz w:val="15"/>
                <w:szCs w:val="20"/>
              </w:rPr>
            </w:pPr>
            <w:r w:rsidRPr="008C0980">
              <w:rPr>
                <w:sz w:val="15"/>
                <w:szCs w:val="20"/>
              </w:rPr>
              <w:t>26.26</w:t>
            </w:r>
          </w:p>
        </w:tc>
        <w:tc>
          <w:tcPr>
            <w:tcW w:w="0" w:type="pct"/>
            <w:noWrap/>
            <w:hideMark/>
          </w:tcPr>
          <w:p w14:paraId="50EC9AB5" w14:textId="77777777" w:rsidR="0007433B" w:rsidRPr="008C0980" w:rsidRDefault="0007433B" w:rsidP="008C0980">
            <w:pPr>
              <w:pStyle w:val="Tablebodytext"/>
              <w:rPr>
                <w:sz w:val="15"/>
                <w:szCs w:val="20"/>
              </w:rPr>
            </w:pPr>
            <w:r w:rsidRPr="008C0980">
              <w:rPr>
                <w:sz w:val="15"/>
                <w:szCs w:val="20"/>
              </w:rPr>
              <w:t>12.92</w:t>
            </w:r>
          </w:p>
        </w:tc>
        <w:tc>
          <w:tcPr>
            <w:tcW w:w="351" w:type="pct"/>
            <w:noWrap/>
            <w:hideMark/>
          </w:tcPr>
          <w:p w14:paraId="1FF7E740" w14:textId="77777777" w:rsidR="0007433B" w:rsidRPr="008C0980" w:rsidRDefault="0007433B" w:rsidP="008C0980">
            <w:pPr>
              <w:pStyle w:val="Tablebodytext"/>
              <w:rPr>
                <w:sz w:val="15"/>
                <w:szCs w:val="20"/>
              </w:rPr>
            </w:pPr>
            <w:r w:rsidRPr="008C0980">
              <w:rPr>
                <w:sz w:val="15"/>
                <w:szCs w:val="20"/>
              </w:rPr>
              <w:t>53.3</w:t>
            </w:r>
          </w:p>
        </w:tc>
      </w:tr>
      <w:tr w:rsidR="00E614C7" w:rsidRPr="008C0980" w14:paraId="5B8FD2E9" w14:textId="77777777" w:rsidTr="00015F83">
        <w:trPr>
          <w:trHeight w:val="283"/>
        </w:trPr>
        <w:tc>
          <w:tcPr>
            <w:tcW w:w="0" w:type="pct"/>
            <w:vMerge/>
            <w:noWrap/>
            <w:hideMark/>
          </w:tcPr>
          <w:p w14:paraId="3ADFC18F" w14:textId="1CA3F3A4" w:rsidR="0007433B" w:rsidRPr="008C0980" w:rsidRDefault="0007433B" w:rsidP="008C0980">
            <w:pPr>
              <w:pStyle w:val="Tablebodytext"/>
              <w:rPr>
                <w:sz w:val="15"/>
                <w:szCs w:val="20"/>
              </w:rPr>
            </w:pPr>
          </w:p>
        </w:tc>
        <w:tc>
          <w:tcPr>
            <w:tcW w:w="0" w:type="pct"/>
            <w:vMerge w:val="restart"/>
            <w:noWrap/>
            <w:hideMark/>
          </w:tcPr>
          <w:p w14:paraId="45E9F7D3" w14:textId="77777777" w:rsidR="00FD09D7" w:rsidRPr="008C0980" w:rsidRDefault="0007433B" w:rsidP="008C0980">
            <w:pPr>
              <w:pStyle w:val="Tablebodytext"/>
              <w:rPr>
                <w:sz w:val="15"/>
                <w:szCs w:val="20"/>
              </w:rPr>
            </w:pPr>
            <w:proofErr w:type="spellStart"/>
            <w:r w:rsidRPr="008C0980">
              <w:rPr>
                <w:sz w:val="15"/>
                <w:szCs w:val="20"/>
              </w:rPr>
              <w:t>Rusa</w:t>
            </w:r>
            <w:proofErr w:type="spellEnd"/>
          </w:p>
          <w:p w14:paraId="351169CF" w14:textId="441029AC" w:rsidR="0007433B" w:rsidRPr="008C0980" w:rsidRDefault="0007433B" w:rsidP="008C0980">
            <w:pPr>
              <w:pStyle w:val="Tablebodytext"/>
              <w:rPr>
                <w:sz w:val="15"/>
                <w:szCs w:val="20"/>
              </w:rPr>
            </w:pPr>
          </w:p>
        </w:tc>
        <w:tc>
          <w:tcPr>
            <w:tcW w:w="0" w:type="pct"/>
            <w:vMerge w:val="restart"/>
            <w:noWrap/>
            <w:hideMark/>
          </w:tcPr>
          <w:p w14:paraId="78150263" w14:textId="35F06F0D" w:rsidR="0007433B" w:rsidRPr="008C0980" w:rsidRDefault="0007433B" w:rsidP="008C0980">
            <w:pPr>
              <w:pStyle w:val="Tablebodytext"/>
              <w:rPr>
                <w:sz w:val="15"/>
                <w:szCs w:val="20"/>
              </w:rPr>
            </w:pPr>
            <w:r w:rsidRPr="008C0980">
              <w:rPr>
                <w:sz w:val="15"/>
                <w:szCs w:val="20"/>
              </w:rPr>
              <w:t>Estimating deer density and abundance using spatial mark</w:t>
            </w:r>
            <w:r w:rsidR="00FD09D7" w:rsidRPr="008C0980">
              <w:rPr>
                <w:sz w:val="15"/>
                <w:szCs w:val="20"/>
              </w:rPr>
              <w:t>-resight</w:t>
            </w:r>
            <w:r w:rsidRPr="008C0980">
              <w:rPr>
                <w:sz w:val="15"/>
                <w:szCs w:val="20"/>
              </w:rPr>
              <w:t xml:space="preserve"> models with camera trap data</w:t>
            </w:r>
            <w:r w:rsidR="00A94BA8" w:rsidRPr="008C0980">
              <w:rPr>
                <w:sz w:val="15"/>
                <w:szCs w:val="20"/>
              </w:rPr>
              <w:t xml:space="preserve"> </w:t>
            </w:r>
            <w:sdt>
              <w:sdtPr>
                <w:rPr>
                  <w:color w:val="000000"/>
                  <w:sz w:val="15"/>
                  <w:szCs w:val="20"/>
                </w:rPr>
                <w:tag w:val="MENDELEY_CITATION_v3_eyJjaXRhdGlvbklEIjoiTUVOREVMRVlfQ0lUQVRJT05fOWZjZTg2MWEtMzExYy00NWVlLThhMjYtMTdiOTRjZGVkY2Vj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
                <w:id w:val="-1396276192"/>
                <w:placeholder>
                  <w:docPart w:val="54BC46BE9071426C8D4128410626CF65"/>
                </w:placeholder>
              </w:sdtPr>
              <w:sdtContent>
                <w:r w:rsidR="00137108" w:rsidRPr="008C0980">
                  <w:rPr>
                    <w:sz w:val="15"/>
                    <w:szCs w:val="20"/>
                  </w:rPr>
                  <w:t>(</w:t>
                </w:r>
                <w:proofErr w:type="spellStart"/>
                <w:r w:rsidR="00137108" w:rsidRPr="008C0980">
                  <w:rPr>
                    <w:sz w:val="15"/>
                    <w:szCs w:val="20"/>
                  </w:rPr>
                  <w:t>Bengsen</w:t>
                </w:r>
                <w:proofErr w:type="spellEnd"/>
                <w:r w:rsidR="00137108" w:rsidRPr="008C0980">
                  <w:rPr>
                    <w:sz w:val="15"/>
                    <w:szCs w:val="20"/>
                  </w:rPr>
                  <w:t xml:space="preserve"> </w:t>
                </w:r>
                <w:r w:rsidR="00790132" w:rsidRPr="00790132">
                  <w:rPr>
                    <w:iCs/>
                    <w:sz w:val="15"/>
                    <w:szCs w:val="20"/>
                  </w:rPr>
                  <w:t>et al.</w:t>
                </w:r>
                <w:r w:rsidR="00137108" w:rsidRPr="008C0980">
                  <w:rPr>
                    <w:sz w:val="15"/>
                    <w:szCs w:val="20"/>
                  </w:rPr>
                  <w:t xml:space="preserve"> 2022)</w:t>
                </w:r>
              </w:sdtContent>
            </w:sdt>
          </w:p>
        </w:tc>
        <w:tc>
          <w:tcPr>
            <w:tcW w:w="846" w:type="pct"/>
            <w:noWrap/>
            <w:hideMark/>
          </w:tcPr>
          <w:p w14:paraId="59098826" w14:textId="77777777" w:rsidR="0007433B" w:rsidRPr="008C0980" w:rsidRDefault="0007433B" w:rsidP="008C0980">
            <w:pPr>
              <w:pStyle w:val="Tablebodytext"/>
              <w:rPr>
                <w:sz w:val="15"/>
                <w:szCs w:val="20"/>
              </w:rPr>
            </w:pPr>
            <w:r w:rsidRPr="008C0980">
              <w:rPr>
                <w:sz w:val="15"/>
                <w:szCs w:val="20"/>
              </w:rPr>
              <w:t>Central Coastal QLD Woodland</w:t>
            </w:r>
          </w:p>
        </w:tc>
        <w:tc>
          <w:tcPr>
            <w:tcW w:w="283" w:type="pct"/>
            <w:noWrap/>
            <w:hideMark/>
          </w:tcPr>
          <w:p w14:paraId="5DB90121" w14:textId="77777777" w:rsidR="0007433B" w:rsidRPr="008C0980" w:rsidRDefault="0007433B" w:rsidP="008C0980">
            <w:pPr>
              <w:pStyle w:val="Tablebodytext"/>
              <w:rPr>
                <w:sz w:val="15"/>
                <w:szCs w:val="20"/>
              </w:rPr>
            </w:pPr>
            <w:r w:rsidRPr="008C0980">
              <w:rPr>
                <w:sz w:val="15"/>
                <w:szCs w:val="20"/>
              </w:rPr>
              <w:t>2017</w:t>
            </w:r>
          </w:p>
        </w:tc>
        <w:tc>
          <w:tcPr>
            <w:tcW w:w="351" w:type="pct"/>
            <w:noWrap/>
            <w:hideMark/>
          </w:tcPr>
          <w:p w14:paraId="1D6D3B56"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028A1EC0" w14:textId="77777777" w:rsidR="0007433B" w:rsidRPr="008C0980" w:rsidRDefault="0007433B" w:rsidP="008C0980">
            <w:pPr>
              <w:pStyle w:val="Tablebodytext"/>
              <w:rPr>
                <w:sz w:val="15"/>
                <w:szCs w:val="20"/>
              </w:rPr>
            </w:pPr>
            <w:r w:rsidRPr="008C0980">
              <w:rPr>
                <w:sz w:val="15"/>
                <w:szCs w:val="20"/>
              </w:rPr>
              <w:t>10.34</w:t>
            </w:r>
          </w:p>
        </w:tc>
        <w:tc>
          <w:tcPr>
            <w:tcW w:w="0" w:type="pct"/>
            <w:noWrap/>
            <w:hideMark/>
          </w:tcPr>
          <w:p w14:paraId="07CA4A53" w14:textId="77777777" w:rsidR="0007433B" w:rsidRPr="008C0980" w:rsidRDefault="0007433B" w:rsidP="008C0980">
            <w:pPr>
              <w:pStyle w:val="Tablebodytext"/>
              <w:rPr>
                <w:sz w:val="15"/>
                <w:szCs w:val="20"/>
              </w:rPr>
            </w:pPr>
            <w:r w:rsidRPr="008C0980">
              <w:rPr>
                <w:sz w:val="15"/>
                <w:szCs w:val="20"/>
              </w:rPr>
              <w:t>7.84</w:t>
            </w:r>
          </w:p>
        </w:tc>
        <w:tc>
          <w:tcPr>
            <w:tcW w:w="351" w:type="pct"/>
            <w:noWrap/>
            <w:hideMark/>
          </w:tcPr>
          <w:p w14:paraId="769209D3" w14:textId="77777777" w:rsidR="0007433B" w:rsidRPr="008C0980" w:rsidRDefault="0007433B" w:rsidP="008C0980">
            <w:pPr>
              <w:pStyle w:val="Tablebodytext"/>
              <w:rPr>
                <w:sz w:val="15"/>
                <w:szCs w:val="20"/>
              </w:rPr>
            </w:pPr>
            <w:r w:rsidRPr="008C0980">
              <w:rPr>
                <w:sz w:val="15"/>
                <w:szCs w:val="20"/>
              </w:rPr>
              <w:t>13.32</w:t>
            </w:r>
          </w:p>
        </w:tc>
      </w:tr>
      <w:tr w:rsidR="00E614C7" w:rsidRPr="008C0980" w14:paraId="5D2701F1" w14:textId="77777777" w:rsidTr="00015F83">
        <w:trPr>
          <w:trHeight w:val="283"/>
        </w:trPr>
        <w:tc>
          <w:tcPr>
            <w:tcW w:w="0" w:type="pct"/>
            <w:vMerge/>
            <w:noWrap/>
            <w:hideMark/>
          </w:tcPr>
          <w:p w14:paraId="379B1B86" w14:textId="3B073D56" w:rsidR="0007433B" w:rsidRPr="008C0980" w:rsidRDefault="0007433B" w:rsidP="008C0980">
            <w:pPr>
              <w:pStyle w:val="Tablebodytext"/>
              <w:rPr>
                <w:sz w:val="15"/>
                <w:szCs w:val="20"/>
              </w:rPr>
            </w:pPr>
          </w:p>
        </w:tc>
        <w:tc>
          <w:tcPr>
            <w:tcW w:w="0" w:type="pct"/>
            <w:vMerge/>
            <w:noWrap/>
            <w:hideMark/>
          </w:tcPr>
          <w:p w14:paraId="547BA637" w14:textId="328E4D01" w:rsidR="0007433B" w:rsidRPr="008C0980" w:rsidRDefault="0007433B" w:rsidP="008C0980">
            <w:pPr>
              <w:pStyle w:val="Tablebodytext"/>
              <w:rPr>
                <w:sz w:val="15"/>
                <w:szCs w:val="20"/>
              </w:rPr>
            </w:pPr>
          </w:p>
        </w:tc>
        <w:tc>
          <w:tcPr>
            <w:tcW w:w="0" w:type="pct"/>
            <w:vMerge/>
            <w:noWrap/>
            <w:hideMark/>
          </w:tcPr>
          <w:p w14:paraId="26A47136" w14:textId="097DD06E" w:rsidR="0007433B" w:rsidRPr="008C0980" w:rsidRDefault="0007433B" w:rsidP="008C0980">
            <w:pPr>
              <w:pStyle w:val="Tablebodytext"/>
              <w:rPr>
                <w:sz w:val="15"/>
                <w:szCs w:val="20"/>
              </w:rPr>
            </w:pPr>
          </w:p>
        </w:tc>
        <w:tc>
          <w:tcPr>
            <w:tcW w:w="846" w:type="pct"/>
            <w:noWrap/>
            <w:hideMark/>
          </w:tcPr>
          <w:p w14:paraId="0D97E74F" w14:textId="77777777" w:rsidR="0007433B" w:rsidRPr="008C0980" w:rsidRDefault="0007433B" w:rsidP="008C0980">
            <w:pPr>
              <w:pStyle w:val="Tablebodytext"/>
              <w:rPr>
                <w:sz w:val="15"/>
                <w:szCs w:val="20"/>
              </w:rPr>
            </w:pPr>
            <w:r w:rsidRPr="008C0980">
              <w:rPr>
                <w:sz w:val="15"/>
                <w:szCs w:val="20"/>
              </w:rPr>
              <w:t>Central Coastal QLD Woodland</w:t>
            </w:r>
          </w:p>
        </w:tc>
        <w:tc>
          <w:tcPr>
            <w:tcW w:w="283" w:type="pct"/>
            <w:noWrap/>
            <w:hideMark/>
          </w:tcPr>
          <w:p w14:paraId="17916824" w14:textId="77777777" w:rsidR="0007433B" w:rsidRPr="008C0980" w:rsidRDefault="0007433B" w:rsidP="008C0980">
            <w:pPr>
              <w:pStyle w:val="Tablebodytext"/>
              <w:rPr>
                <w:sz w:val="15"/>
                <w:szCs w:val="20"/>
              </w:rPr>
            </w:pPr>
            <w:r w:rsidRPr="008C0980">
              <w:rPr>
                <w:sz w:val="15"/>
                <w:szCs w:val="20"/>
              </w:rPr>
              <w:t>2017</w:t>
            </w:r>
          </w:p>
        </w:tc>
        <w:tc>
          <w:tcPr>
            <w:tcW w:w="351" w:type="pct"/>
            <w:noWrap/>
            <w:hideMark/>
          </w:tcPr>
          <w:p w14:paraId="4054E786"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1442CD3C" w14:textId="77777777" w:rsidR="0007433B" w:rsidRPr="008C0980" w:rsidRDefault="0007433B" w:rsidP="008C0980">
            <w:pPr>
              <w:pStyle w:val="Tablebodytext"/>
              <w:rPr>
                <w:sz w:val="15"/>
                <w:szCs w:val="20"/>
              </w:rPr>
            </w:pPr>
            <w:r w:rsidRPr="008C0980">
              <w:rPr>
                <w:sz w:val="15"/>
                <w:szCs w:val="20"/>
              </w:rPr>
              <w:t>0.68</w:t>
            </w:r>
          </w:p>
        </w:tc>
        <w:tc>
          <w:tcPr>
            <w:tcW w:w="0" w:type="pct"/>
            <w:noWrap/>
            <w:hideMark/>
          </w:tcPr>
          <w:p w14:paraId="61C82A32" w14:textId="77777777" w:rsidR="0007433B" w:rsidRPr="008C0980" w:rsidRDefault="0007433B" w:rsidP="008C0980">
            <w:pPr>
              <w:pStyle w:val="Tablebodytext"/>
              <w:rPr>
                <w:sz w:val="15"/>
                <w:szCs w:val="20"/>
              </w:rPr>
            </w:pPr>
            <w:r w:rsidRPr="008C0980">
              <w:rPr>
                <w:sz w:val="15"/>
                <w:szCs w:val="20"/>
              </w:rPr>
              <w:t>0.21</w:t>
            </w:r>
          </w:p>
        </w:tc>
        <w:tc>
          <w:tcPr>
            <w:tcW w:w="351" w:type="pct"/>
            <w:noWrap/>
            <w:hideMark/>
          </w:tcPr>
          <w:p w14:paraId="5707B13B" w14:textId="77777777" w:rsidR="0007433B" w:rsidRPr="008C0980" w:rsidRDefault="0007433B" w:rsidP="008C0980">
            <w:pPr>
              <w:pStyle w:val="Tablebodytext"/>
              <w:rPr>
                <w:sz w:val="15"/>
                <w:szCs w:val="20"/>
              </w:rPr>
            </w:pPr>
            <w:r w:rsidRPr="008C0980">
              <w:rPr>
                <w:sz w:val="15"/>
                <w:szCs w:val="20"/>
              </w:rPr>
              <w:t>1.77</w:t>
            </w:r>
          </w:p>
        </w:tc>
      </w:tr>
      <w:tr w:rsidR="00E614C7" w:rsidRPr="008C0980" w14:paraId="1476D101" w14:textId="77777777" w:rsidTr="00015F83">
        <w:trPr>
          <w:trHeight w:val="283"/>
        </w:trPr>
        <w:tc>
          <w:tcPr>
            <w:tcW w:w="0" w:type="pct"/>
            <w:vMerge/>
            <w:noWrap/>
            <w:hideMark/>
          </w:tcPr>
          <w:p w14:paraId="3C826EC4" w14:textId="48027E88" w:rsidR="0007433B" w:rsidRPr="008C0980" w:rsidRDefault="0007433B" w:rsidP="008C0980">
            <w:pPr>
              <w:pStyle w:val="Tablebodytext"/>
              <w:rPr>
                <w:sz w:val="15"/>
                <w:szCs w:val="20"/>
              </w:rPr>
            </w:pPr>
          </w:p>
        </w:tc>
        <w:tc>
          <w:tcPr>
            <w:tcW w:w="0" w:type="pct"/>
            <w:vMerge/>
            <w:noWrap/>
            <w:hideMark/>
          </w:tcPr>
          <w:p w14:paraId="72E02479" w14:textId="0A7DDEA2" w:rsidR="0007433B" w:rsidRPr="008C0980" w:rsidRDefault="0007433B" w:rsidP="008C0980">
            <w:pPr>
              <w:pStyle w:val="Tablebodytext"/>
              <w:rPr>
                <w:sz w:val="15"/>
                <w:szCs w:val="20"/>
              </w:rPr>
            </w:pPr>
          </w:p>
        </w:tc>
        <w:tc>
          <w:tcPr>
            <w:tcW w:w="0" w:type="pct"/>
            <w:vMerge/>
            <w:noWrap/>
            <w:hideMark/>
          </w:tcPr>
          <w:p w14:paraId="1BE43CE8" w14:textId="5F58F9FB" w:rsidR="0007433B" w:rsidRPr="008C0980" w:rsidRDefault="0007433B" w:rsidP="008C0980">
            <w:pPr>
              <w:pStyle w:val="Tablebodytext"/>
              <w:rPr>
                <w:sz w:val="15"/>
                <w:szCs w:val="20"/>
              </w:rPr>
            </w:pPr>
          </w:p>
        </w:tc>
        <w:tc>
          <w:tcPr>
            <w:tcW w:w="846" w:type="pct"/>
            <w:noWrap/>
            <w:hideMark/>
          </w:tcPr>
          <w:p w14:paraId="1E014901" w14:textId="045C0476" w:rsidR="0007433B" w:rsidRPr="008C0980" w:rsidRDefault="0007433B" w:rsidP="008C0980">
            <w:pPr>
              <w:pStyle w:val="Tablebodytext"/>
              <w:rPr>
                <w:sz w:val="15"/>
                <w:szCs w:val="20"/>
              </w:rPr>
            </w:pPr>
            <w:r w:rsidRPr="008C0980">
              <w:rPr>
                <w:sz w:val="15"/>
                <w:szCs w:val="20"/>
              </w:rPr>
              <w:t xml:space="preserve">Samsonvale </w:t>
            </w:r>
            <w:r w:rsidR="0059619C" w:rsidRPr="008C0980">
              <w:rPr>
                <w:sz w:val="15"/>
                <w:szCs w:val="20"/>
              </w:rPr>
              <w:t>Reservoir</w:t>
            </w:r>
          </w:p>
        </w:tc>
        <w:tc>
          <w:tcPr>
            <w:tcW w:w="283" w:type="pct"/>
            <w:noWrap/>
            <w:hideMark/>
          </w:tcPr>
          <w:p w14:paraId="325A7219" w14:textId="77777777" w:rsidR="0007433B" w:rsidRPr="008C0980" w:rsidRDefault="0007433B" w:rsidP="008C0980">
            <w:pPr>
              <w:pStyle w:val="Tablebodytext"/>
              <w:rPr>
                <w:sz w:val="15"/>
                <w:szCs w:val="20"/>
              </w:rPr>
            </w:pPr>
            <w:r w:rsidRPr="008C0980">
              <w:rPr>
                <w:sz w:val="15"/>
                <w:szCs w:val="20"/>
              </w:rPr>
              <w:t>2017</w:t>
            </w:r>
          </w:p>
        </w:tc>
        <w:tc>
          <w:tcPr>
            <w:tcW w:w="351" w:type="pct"/>
            <w:noWrap/>
            <w:hideMark/>
          </w:tcPr>
          <w:p w14:paraId="52D7EE8A"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40E70C95" w14:textId="77777777" w:rsidR="0007433B" w:rsidRPr="008C0980" w:rsidRDefault="0007433B" w:rsidP="008C0980">
            <w:pPr>
              <w:pStyle w:val="Tablebodytext"/>
              <w:rPr>
                <w:sz w:val="15"/>
                <w:szCs w:val="20"/>
              </w:rPr>
            </w:pPr>
            <w:r w:rsidRPr="008C0980">
              <w:rPr>
                <w:sz w:val="15"/>
                <w:szCs w:val="20"/>
              </w:rPr>
              <w:t>3.11</w:t>
            </w:r>
          </w:p>
        </w:tc>
        <w:tc>
          <w:tcPr>
            <w:tcW w:w="0" w:type="pct"/>
            <w:noWrap/>
            <w:hideMark/>
          </w:tcPr>
          <w:p w14:paraId="7ADA91E8" w14:textId="77777777" w:rsidR="0007433B" w:rsidRPr="008C0980" w:rsidRDefault="0007433B" w:rsidP="008C0980">
            <w:pPr>
              <w:pStyle w:val="Tablebodytext"/>
              <w:rPr>
                <w:sz w:val="15"/>
                <w:szCs w:val="20"/>
              </w:rPr>
            </w:pPr>
            <w:r w:rsidRPr="008C0980">
              <w:rPr>
                <w:sz w:val="15"/>
                <w:szCs w:val="20"/>
              </w:rPr>
              <w:t>1.76</w:t>
            </w:r>
          </w:p>
        </w:tc>
        <w:tc>
          <w:tcPr>
            <w:tcW w:w="351" w:type="pct"/>
            <w:noWrap/>
            <w:hideMark/>
          </w:tcPr>
          <w:p w14:paraId="2E1C730F" w14:textId="77777777" w:rsidR="0007433B" w:rsidRPr="008C0980" w:rsidRDefault="0007433B" w:rsidP="008C0980">
            <w:pPr>
              <w:pStyle w:val="Tablebodytext"/>
              <w:rPr>
                <w:sz w:val="15"/>
                <w:szCs w:val="20"/>
              </w:rPr>
            </w:pPr>
            <w:r w:rsidRPr="008C0980">
              <w:rPr>
                <w:sz w:val="15"/>
                <w:szCs w:val="20"/>
              </w:rPr>
              <w:t>5.07</w:t>
            </w:r>
          </w:p>
        </w:tc>
      </w:tr>
      <w:tr w:rsidR="00E614C7" w:rsidRPr="008C0980" w14:paraId="6D5099EF" w14:textId="77777777" w:rsidTr="00015F83">
        <w:trPr>
          <w:trHeight w:val="283"/>
        </w:trPr>
        <w:tc>
          <w:tcPr>
            <w:tcW w:w="0" w:type="pct"/>
            <w:noWrap/>
            <w:hideMark/>
          </w:tcPr>
          <w:p w14:paraId="2D3CE2F0" w14:textId="77777777" w:rsidR="0007433B" w:rsidRPr="008C0980" w:rsidRDefault="0007433B" w:rsidP="008C0980">
            <w:pPr>
              <w:pStyle w:val="Tablebodytext"/>
              <w:rPr>
                <w:sz w:val="15"/>
                <w:szCs w:val="20"/>
              </w:rPr>
            </w:pPr>
            <w:r w:rsidRPr="008C0980">
              <w:rPr>
                <w:sz w:val="15"/>
                <w:szCs w:val="20"/>
              </w:rPr>
              <w:t>TAS</w:t>
            </w:r>
          </w:p>
        </w:tc>
        <w:tc>
          <w:tcPr>
            <w:tcW w:w="0" w:type="pct"/>
            <w:noWrap/>
            <w:hideMark/>
          </w:tcPr>
          <w:p w14:paraId="13DAE748" w14:textId="77777777" w:rsidR="0007433B" w:rsidRPr="008C0980" w:rsidRDefault="0007433B" w:rsidP="008C0980">
            <w:pPr>
              <w:pStyle w:val="Tablebodytext"/>
              <w:rPr>
                <w:sz w:val="15"/>
                <w:szCs w:val="20"/>
              </w:rPr>
            </w:pPr>
            <w:r w:rsidRPr="008C0980">
              <w:rPr>
                <w:sz w:val="15"/>
                <w:szCs w:val="20"/>
              </w:rPr>
              <w:t>Fallow</w:t>
            </w:r>
          </w:p>
        </w:tc>
        <w:tc>
          <w:tcPr>
            <w:tcW w:w="0" w:type="pct"/>
            <w:noWrap/>
            <w:hideMark/>
          </w:tcPr>
          <w:p w14:paraId="4FE783AE" w14:textId="0FEE70BB" w:rsidR="0007433B" w:rsidRPr="008C0980" w:rsidRDefault="0007433B" w:rsidP="008C0980">
            <w:pPr>
              <w:pStyle w:val="Tablebodytext"/>
              <w:rPr>
                <w:sz w:val="15"/>
                <w:szCs w:val="20"/>
              </w:rPr>
            </w:pPr>
            <w:r w:rsidRPr="008C0980">
              <w:rPr>
                <w:sz w:val="15"/>
                <w:szCs w:val="20"/>
              </w:rPr>
              <w:t>Report of state-wide census of wild fallow deer in Tasmania project: Part A: Baseline aerial survey of fallow deer population, central and north-eastern Tasmania.</w:t>
            </w:r>
            <w:r w:rsidR="00A94BA8" w:rsidRPr="008C0980">
              <w:rPr>
                <w:sz w:val="15"/>
                <w:szCs w:val="20"/>
              </w:rPr>
              <w:t xml:space="preserve"> </w:t>
            </w:r>
            <w:sdt>
              <w:sdtPr>
                <w:rPr>
                  <w:color w:val="000000"/>
                  <w:sz w:val="15"/>
                  <w:szCs w:val="20"/>
                </w:rPr>
                <w:tag w:val="MENDELEY_CITATION_v3_eyJjaXRhdGlvbklEIjoiTUVOREVMRVlfQ0lUQVRJT05fZTdjY2Q5ZWUtNDQyNC00MWFmLWJjODUtOTkyNTA1Zjc1NDQ3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836190974"/>
                <w:placeholder>
                  <w:docPart w:val="DefaultPlaceholder_-1854013440"/>
                </w:placeholder>
              </w:sdtPr>
              <w:sdtContent>
                <w:r w:rsidR="00137108" w:rsidRPr="008C0980">
                  <w:rPr>
                    <w:sz w:val="15"/>
                    <w:szCs w:val="20"/>
                  </w:rPr>
                  <w:t xml:space="preserve">(Lethbridge </w:t>
                </w:r>
                <w:r w:rsidR="00790132" w:rsidRPr="00790132">
                  <w:rPr>
                    <w:iCs/>
                    <w:sz w:val="15"/>
                    <w:szCs w:val="20"/>
                  </w:rPr>
                  <w:t>et al.</w:t>
                </w:r>
                <w:r w:rsidR="00137108" w:rsidRPr="008C0980">
                  <w:rPr>
                    <w:sz w:val="15"/>
                    <w:szCs w:val="20"/>
                  </w:rPr>
                  <w:t xml:space="preserve"> 2019)</w:t>
                </w:r>
              </w:sdtContent>
            </w:sdt>
          </w:p>
        </w:tc>
        <w:tc>
          <w:tcPr>
            <w:tcW w:w="846" w:type="pct"/>
            <w:noWrap/>
            <w:hideMark/>
          </w:tcPr>
          <w:p w14:paraId="7FB391D5" w14:textId="77777777" w:rsidR="0007433B" w:rsidRPr="008C0980" w:rsidRDefault="0007433B" w:rsidP="008C0980">
            <w:pPr>
              <w:pStyle w:val="Tablebodytext"/>
              <w:rPr>
                <w:sz w:val="15"/>
                <w:szCs w:val="20"/>
              </w:rPr>
            </w:pPr>
            <w:r w:rsidRPr="008C0980">
              <w:rPr>
                <w:sz w:val="15"/>
                <w:szCs w:val="20"/>
              </w:rPr>
              <w:t>Northern Midlands</w:t>
            </w:r>
          </w:p>
        </w:tc>
        <w:tc>
          <w:tcPr>
            <w:tcW w:w="283" w:type="pct"/>
            <w:noWrap/>
            <w:hideMark/>
          </w:tcPr>
          <w:p w14:paraId="26EEA09A" w14:textId="77777777" w:rsidR="0007433B" w:rsidRPr="008C0980" w:rsidRDefault="0007433B" w:rsidP="008C0980">
            <w:pPr>
              <w:pStyle w:val="Tablebodytext"/>
              <w:rPr>
                <w:sz w:val="15"/>
                <w:szCs w:val="20"/>
              </w:rPr>
            </w:pPr>
            <w:r w:rsidRPr="008C0980">
              <w:rPr>
                <w:sz w:val="15"/>
                <w:szCs w:val="20"/>
              </w:rPr>
              <w:t>2019</w:t>
            </w:r>
          </w:p>
        </w:tc>
        <w:tc>
          <w:tcPr>
            <w:tcW w:w="351" w:type="pct"/>
            <w:noWrap/>
            <w:hideMark/>
          </w:tcPr>
          <w:p w14:paraId="2B93EFF7" w14:textId="77777777" w:rsidR="0007433B" w:rsidRPr="008C0980" w:rsidRDefault="0007433B" w:rsidP="008C0980">
            <w:pPr>
              <w:pStyle w:val="Tablebodytext"/>
              <w:rPr>
                <w:sz w:val="15"/>
                <w:szCs w:val="20"/>
              </w:rPr>
            </w:pPr>
            <w:r w:rsidRPr="008C0980">
              <w:rPr>
                <w:sz w:val="15"/>
                <w:szCs w:val="20"/>
              </w:rPr>
              <w:t>2019</w:t>
            </w:r>
          </w:p>
        </w:tc>
        <w:tc>
          <w:tcPr>
            <w:tcW w:w="316" w:type="pct"/>
            <w:noWrap/>
            <w:hideMark/>
          </w:tcPr>
          <w:p w14:paraId="65699D29" w14:textId="77777777" w:rsidR="0007433B" w:rsidRPr="008C0980" w:rsidRDefault="0007433B" w:rsidP="008C0980">
            <w:pPr>
              <w:pStyle w:val="Tablebodytext"/>
              <w:rPr>
                <w:sz w:val="15"/>
                <w:szCs w:val="20"/>
              </w:rPr>
            </w:pPr>
            <w:r w:rsidRPr="008C0980">
              <w:rPr>
                <w:sz w:val="15"/>
                <w:szCs w:val="20"/>
              </w:rPr>
              <w:t>2.7</w:t>
            </w:r>
          </w:p>
        </w:tc>
        <w:tc>
          <w:tcPr>
            <w:tcW w:w="0" w:type="pct"/>
            <w:noWrap/>
            <w:hideMark/>
          </w:tcPr>
          <w:p w14:paraId="1FBF2435" w14:textId="77777777" w:rsidR="0007433B" w:rsidRPr="008C0980" w:rsidRDefault="0007433B" w:rsidP="008C0980">
            <w:pPr>
              <w:pStyle w:val="Tablebodytext"/>
              <w:rPr>
                <w:sz w:val="15"/>
                <w:szCs w:val="20"/>
              </w:rPr>
            </w:pPr>
            <w:r w:rsidRPr="008C0980">
              <w:rPr>
                <w:sz w:val="15"/>
                <w:szCs w:val="20"/>
              </w:rPr>
              <w:t>1.67</w:t>
            </w:r>
          </w:p>
        </w:tc>
        <w:tc>
          <w:tcPr>
            <w:tcW w:w="351" w:type="pct"/>
            <w:noWrap/>
            <w:hideMark/>
          </w:tcPr>
          <w:p w14:paraId="02DCD7D4" w14:textId="77777777" w:rsidR="0007433B" w:rsidRPr="008C0980" w:rsidRDefault="0007433B" w:rsidP="008C0980">
            <w:pPr>
              <w:pStyle w:val="Tablebodytext"/>
              <w:rPr>
                <w:sz w:val="15"/>
                <w:szCs w:val="20"/>
              </w:rPr>
            </w:pPr>
            <w:r w:rsidRPr="008C0980">
              <w:rPr>
                <w:sz w:val="15"/>
                <w:szCs w:val="20"/>
              </w:rPr>
              <w:t>3.71</w:t>
            </w:r>
          </w:p>
        </w:tc>
      </w:tr>
      <w:tr w:rsidR="00E614C7" w:rsidRPr="008C0980" w14:paraId="1DCAF82F" w14:textId="77777777" w:rsidTr="00015F83">
        <w:trPr>
          <w:trHeight w:val="283"/>
        </w:trPr>
        <w:tc>
          <w:tcPr>
            <w:tcW w:w="0" w:type="pct"/>
            <w:vMerge w:val="restart"/>
            <w:noWrap/>
            <w:hideMark/>
          </w:tcPr>
          <w:p w14:paraId="353C4B05" w14:textId="77777777" w:rsidR="00902D3B" w:rsidRPr="008C0980" w:rsidRDefault="00902D3B" w:rsidP="008C0980">
            <w:pPr>
              <w:pStyle w:val="Tablebodytext"/>
              <w:rPr>
                <w:sz w:val="15"/>
                <w:szCs w:val="20"/>
              </w:rPr>
            </w:pPr>
            <w:r w:rsidRPr="008C0980">
              <w:rPr>
                <w:sz w:val="15"/>
                <w:szCs w:val="20"/>
              </w:rPr>
              <w:t>VIC</w:t>
            </w:r>
          </w:p>
          <w:p w14:paraId="482E4F53" w14:textId="2363F157" w:rsidR="00902D3B" w:rsidRPr="008C0980" w:rsidRDefault="00902D3B" w:rsidP="008C0980">
            <w:pPr>
              <w:pStyle w:val="Tablebodytext"/>
              <w:rPr>
                <w:sz w:val="15"/>
                <w:szCs w:val="20"/>
              </w:rPr>
            </w:pPr>
          </w:p>
        </w:tc>
        <w:tc>
          <w:tcPr>
            <w:tcW w:w="0" w:type="pct"/>
            <w:noWrap/>
            <w:hideMark/>
          </w:tcPr>
          <w:p w14:paraId="33A60A54" w14:textId="77777777" w:rsidR="00902D3B" w:rsidRPr="008C0980" w:rsidRDefault="00902D3B" w:rsidP="008C0980">
            <w:pPr>
              <w:pStyle w:val="Tablebodytext"/>
              <w:rPr>
                <w:sz w:val="15"/>
                <w:szCs w:val="20"/>
              </w:rPr>
            </w:pPr>
            <w:r w:rsidRPr="008C0980">
              <w:rPr>
                <w:sz w:val="15"/>
                <w:szCs w:val="20"/>
              </w:rPr>
              <w:t>Fallow</w:t>
            </w:r>
          </w:p>
        </w:tc>
        <w:tc>
          <w:tcPr>
            <w:tcW w:w="0" w:type="pct"/>
            <w:noWrap/>
            <w:hideMark/>
          </w:tcPr>
          <w:p w14:paraId="03E716EE" w14:textId="589F86FD" w:rsidR="00902D3B" w:rsidRPr="008C0980" w:rsidRDefault="00902D3B" w:rsidP="008C0980">
            <w:pPr>
              <w:pStyle w:val="Tablebodytext"/>
              <w:rPr>
                <w:sz w:val="15"/>
                <w:szCs w:val="20"/>
              </w:rPr>
            </w:pPr>
            <w:r w:rsidRPr="008C0980">
              <w:rPr>
                <w:sz w:val="15"/>
                <w:szCs w:val="20"/>
              </w:rPr>
              <w:t>Estimating deer density and abundance using spatial mark-resight models with camera trap data</w:t>
            </w:r>
            <w:r w:rsidR="00A94BA8" w:rsidRPr="008C0980">
              <w:rPr>
                <w:sz w:val="15"/>
                <w:szCs w:val="20"/>
              </w:rPr>
              <w:t xml:space="preserve"> </w:t>
            </w:r>
            <w:sdt>
              <w:sdtPr>
                <w:rPr>
                  <w:color w:val="000000"/>
                  <w:sz w:val="15"/>
                  <w:szCs w:val="20"/>
                </w:rPr>
                <w:tag w:val="MENDELEY_CITATION_v3_eyJjaXRhdGlvbklEIjoiTUVOREVMRVlfQ0lUQVRJT05fMTBlNDYwN2YtNWM4Ni00NDBlLWE3YzctMDdhNjBlZmJmMTc2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
                <w:id w:val="1658108797"/>
                <w:placeholder>
                  <w:docPart w:val="020BAD200CB14660B1A07E678CF20C4A"/>
                </w:placeholder>
              </w:sdtPr>
              <w:sdtContent>
                <w:r w:rsidR="00137108" w:rsidRPr="008C0980">
                  <w:rPr>
                    <w:sz w:val="15"/>
                    <w:szCs w:val="20"/>
                  </w:rPr>
                  <w:t>(</w:t>
                </w:r>
                <w:proofErr w:type="spellStart"/>
                <w:r w:rsidR="00137108" w:rsidRPr="008C0980">
                  <w:rPr>
                    <w:sz w:val="15"/>
                    <w:szCs w:val="20"/>
                  </w:rPr>
                  <w:t>Bengsen</w:t>
                </w:r>
                <w:proofErr w:type="spellEnd"/>
                <w:r w:rsidR="00137108" w:rsidRPr="008C0980">
                  <w:rPr>
                    <w:sz w:val="15"/>
                    <w:szCs w:val="20"/>
                  </w:rPr>
                  <w:t xml:space="preserve"> </w:t>
                </w:r>
                <w:r w:rsidR="00790132" w:rsidRPr="00790132">
                  <w:rPr>
                    <w:iCs/>
                    <w:sz w:val="15"/>
                    <w:szCs w:val="20"/>
                  </w:rPr>
                  <w:t>et al.</w:t>
                </w:r>
                <w:r w:rsidR="00137108" w:rsidRPr="008C0980">
                  <w:rPr>
                    <w:sz w:val="15"/>
                    <w:szCs w:val="20"/>
                  </w:rPr>
                  <w:t xml:space="preserve"> 2022)</w:t>
                </w:r>
              </w:sdtContent>
            </w:sdt>
          </w:p>
        </w:tc>
        <w:tc>
          <w:tcPr>
            <w:tcW w:w="846" w:type="pct"/>
            <w:noWrap/>
            <w:hideMark/>
          </w:tcPr>
          <w:p w14:paraId="536756D7" w14:textId="3DA2BBBD" w:rsidR="00902D3B" w:rsidRPr="008C0980" w:rsidRDefault="00902D3B" w:rsidP="008C0980">
            <w:pPr>
              <w:pStyle w:val="Tablebodytext"/>
              <w:rPr>
                <w:sz w:val="15"/>
                <w:szCs w:val="20"/>
              </w:rPr>
            </w:pPr>
            <w:r w:rsidRPr="008C0980">
              <w:rPr>
                <w:sz w:val="15"/>
                <w:szCs w:val="20"/>
              </w:rPr>
              <w:t xml:space="preserve">Cardinia </w:t>
            </w:r>
            <w:r w:rsidR="0059619C" w:rsidRPr="008C0980">
              <w:rPr>
                <w:sz w:val="15"/>
                <w:szCs w:val="20"/>
              </w:rPr>
              <w:t>Reservoir</w:t>
            </w:r>
            <w:r w:rsidRPr="008C0980">
              <w:rPr>
                <w:sz w:val="15"/>
                <w:szCs w:val="20"/>
              </w:rPr>
              <w:t xml:space="preserve"> Woodland</w:t>
            </w:r>
          </w:p>
        </w:tc>
        <w:tc>
          <w:tcPr>
            <w:tcW w:w="283" w:type="pct"/>
            <w:noWrap/>
            <w:hideMark/>
          </w:tcPr>
          <w:p w14:paraId="3E7B60A7" w14:textId="77777777" w:rsidR="00902D3B" w:rsidRPr="008C0980" w:rsidRDefault="00902D3B" w:rsidP="008C0980">
            <w:pPr>
              <w:pStyle w:val="Tablebodytext"/>
              <w:rPr>
                <w:sz w:val="15"/>
                <w:szCs w:val="20"/>
              </w:rPr>
            </w:pPr>
            <w:r w:rsidRPr="008C0980">
              <w:rPr>
                <w:sz w:val="15"/>
                <w:szCs w:val="20"/>
              </w:rPr>
              <w:t>2017</w:t>
            </w:r>
          </w:p>
        </w:tc>
        <w:tc>
          <w:tcPr>
            <w:tcW w:w="351" w:type="pct"/>
            <w:noWrap/>
            <w:hideMark/>
          </w:tcPr>
          <w:p w14:paraId="1E37CBC0" w14:textId="77777777" w:rsidR="00902D3B" w:rsidRPr="008C0980" w:rsidRDefault="00902D3B" w:rsidP="008C0980">
            <w:pPr>
              <w:pStyle w:val="Tablebodytext"/>
              <w:rPr>
                <w:sz w:val="15"/>
                <w:szCs w:val="20"/>
              </w:rPr>
            </w:pPr>
            <w:r w:rsidRPr="008C0980">
              <w:rPr>
                <w:sz w:val="15"/>
                <w:szCs w:val="20"/>
              </w:rPr>
              <w:t>2019</w:t>
            </w:r>
          </w:p>
        </w:tc>
        <w:tc>
          <w:tcPr>
            <w:tcW w:w="316" w:type="pct"/>
            <w:noWrap/>
            <w:hideMark/>
          </w:tcPr>
          <w:p w14:paraId="5D90397F" w14:textId="77777777" w:rsidR="00902D3B" w:rsidRPr="008C0980" w:rsidRDefault="00902D3B" w:rsidP="008C0980">
            <w:pPr>
              <w:pStyle w:val="Tablebodytext"/>
              <w:rPr>
                <w:sz w:val="15"/>
                <w:szCs w:val="20"/>
              </w:rPr>
            </w:pPr>
            <w:r w:rsidRPr="008C0980">
              <w:rPr>
                <w:sz w:val="15"/>
                <w:szCs w:val="20"/>
              </w:rPr>
              <w:t>2.09</w:t>
            </w:r>
          </w:p>
        </w:tc>
        <w:tc>
          <w:tcPr>
            <w:tcW w:w="0" w:type="pct"/>
            <w:noWrap/>
            <w:hideMark/>
          </w:tcPr>
          <w:p w14:paraId="00FAB88C" w14:textId="77777777" w:rsidR="00902D3B" w:rsidRPr="008C0980" w:rsidRDefault="00902D3B" w:rsidP="008C0980">
            <w:pPr>
              <w:pStyle w:val="Tablebodytext"/>
              <w:rPr>
                <w:sz w:val="15"/>
                <w:szCs w:val="20"/>
              </w:rPr>
            </w:pPr>
            <w:r w:rsidRPr="008C0980">
              <w:rPr>
                <w:sz w:val="15"/>
                <w:szCs w:val="20"/>
              </w:rPr>
              <w:t>1.46</w:t>
            </w:r>
          </w:p>
        </w:tc>
        <w:tc>
          <w:tcPr>
            <w:tcW w:w="351" w:type="pct"/>
            <w:noWrap/>
            <w:hideMark/>
          </w:tcPr>
          <w:p w14:paraId="2D868C8E" w14:textId="77777777" w:rsidR="00902D3B" w:rsidRPr="008C0980" w:rsidRDefault="00902D3B" w:rsidP="008C0980">
            <w:pPr>
              <w:pStyle w:val="Tablebodytext"/>
              <w:rPr>
                <w:sz w:val="15"/>
                <w:szCs w:val="20"/>
              </w:rPr>
            </w:pPr>
            <w:r w:rsidRPr="008C0980">
              <w:rPr>
                <w:sz w:val="15"/>
                <w:szCs w:val="20"/>
              </w:rPr>
              <w:t>2.92</w:t>
            </w:r>
          </w:p>
        </w:tc>
      </w:tr>
      <w:tr w:rsidR="00E614C7" w:rsidRPr="008C0980" w14:paraId="539F998B" w14:textId="77777777" w:rsidTr="00015F83">
        <w:trPr>
          <w:trHeight w:val="283"/>
        </w:trPr>
        <w:tc>
          <w:tcPr>
            <w:tcW w:w="0" w:type="pct"/>
            <w:vMerge/>
            <w:noWrap/>
            <w:hideMark/>
          </w:tcPr>
          <w:p w14:paraId="0E9FE4D4" w14:textId="79109B4A" w:rsidR="00902D3B" w:rsidRPr="008C0980" w:rsidRDefault="00902D3B" w:rsidP="008C0980">
            <w:pPr>
              <w:pStyle w:val="Tablebodytext"/>
              <w:rPr>
                <w:sz w:val="15"/>
                <w:szCs w:val="20"/>
              </w:rPr>
            </w:pPr>
          </w:p>
        </w:tc>
        <w:tc>
          <w:tcPr>
            <w:tcW w:w="0" w:type="pct"/>
            <w:noWrap/>
            <w:hideMark/>
          </w:tcPr>
          <w:p w14:paraId="271A4842" w14:textId="77777777" w:rsidR="00902D3B" w:rsidRPr="008C0980" w:rsidRDefault="00902D3B" w:rsidP="008C0980">
            <w:pPr>
              <w:pStyle w:val="Tablebodytext"/>
              <w:rPr>
                <w:sz w:val="15"/>
                <w:szCs w:val="20"/>
              </w:rPr>
            </w:pPr>
            <w:r w:rsidRPr="008C0980">
              <w:rPr>
                <w:sz w:val="15"/>
                <w:szCs w:val="20"/>
              </w:rPr>
              <w:t>Hog</w:t>
            </w:r>
          </w:p>
        </w:tc>
        <w:tc>
          <w:tcPr>
            <w:tcW w:w="0" w:type="pct"/>
            <w:noWrap/>
            <w:hideMark/>
          </w:tcPr>
          <w:p w14:paraId="3652E6C1" w14:textId="64D760D9" w:rsidR="00902D3B" w:rsidRPr="008C0980" w:rsidRDefault="00902D3B" w:rsidP="008C0980">
            <w:pPr>
              <w:pStyle w:val="Tablebodytext"/>
              <w:rPr>
                <w:sz w:val="15"/>
                <w:szCs w:val="20"/>
              </w:rPr>
            </w:pPr>
            <w:r w:rsidRPr="008C0980">
              <w:rPr>
                <w:sz w:val="15"/>
                <w:szCs w:val="20"/>
              </w:rPr>
              <w:t>The influence of evolutionary history and body size on partitioning of habitat resources by mammalian herbivores in south-eastern Australia</w:t>
            </w:r>
            <w:r w:rsidR="00A94BA8" w:rsidRPr="008C0980">
              <w:rPr>
                <w:sz w:val="15"/>
                <w:szCs w:val="20"/>
              </w:rPr>
              <w:t xml:space="preserve"> </w:t>
            </w:r>
            <w:sdt>
              <w:sdtPr>
                <w:rPr>
                  <w:color w:val="000000"/>
                  <w:sz w:val="15"/>
                  <w:szCs w:val="20"/>
                </w:rPr>
                <w:tag w:val="MENDELEY_CITATION_v3_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"/>
                <w:id w:val="-1810631059"/>
                <w:placeholder>
                  <w:docPart w:val="DefaultPlaceholder_-1854013440"/>
                </w:placeholder>
              </w:sdtPr>
              <w:sdtContent>
                <w:r w:rsidR="00137108" w:rsidRPr="008C0980">
                  <w:rPr>
                    <w:sz w:val="15"/>
                    <w:szCs w:val="20"/>
                  </w:rPr>
                  <w:t xml:space="preserve">(Davis </w:t>
                </w:r>
                <w:r w:rsidR="00790132" w:rsidRPr="00790132">
                  <w:rPr>
                    <w:iCs/>
                    <w:sz w:val="15"/>
                    <w:szCs w:val="20"/>
                  </w:rPr>
                  <w:t>et al.</w:t>
                </w:r>
                <w:r w:rsidR="00137108" w:rsidRPr="008C0980">
                  <w:rPr>
                    <w:sz w:val="15"/>
                    <w:szCs w:val="20"/>
                  </w:rPr>
                  <w:t xml:space="preserve"> 2017)</w:t>
                </w:r>
              </w:sdtContent>
            </w:sdt>
          </w:p>
        </w:tc>
        <w:tc>
          <w:tcPr>
            <w:tcW w:w="846" w:type="pct"/>
            <w:noWrap/>
            <w:hideMark/>
          </w:tcPr>
          <w:p w14:paraId="256B42FC" w14:textId="77777777" w:rsidR="00902D3B" w:rsidRPr="008C0980" w:rsidRDefault="00902D3B" w:rsidP="008C0980">
            <w:pPr>
              <w:pStyle w:val="Tablebodytext"/>
              <w:rPr>
                <w:sz w:val="15"/>
                <w:szCs w:val="20"/>
              </w:rPr>
            </w:pPr>
            <w:proofErr w:type="spellStart"/>
            <w:r w:rsidRPr="008C0980">
              <w:rPr>
                <w:sz w:val="15"/>
                <w:szCs w:val="20"/>
              </w:rPr>
              <w:t>Yanicke</w:t>
            </w:r>
            <w:proofErr w:type="spellEnd"/>
          </w:p>
        </w:tc>
        <w:tc>
          <w:tcPr>
            <w:tcW w:w="283" w:type="pct"/>
            <w:noWrap/>
            <w:hideMark/>
          </w:tcPr>
          <w:p w14:paraId="1EF576A5" w14:textId="77777777" w:rsidR="00902D3B" w:rsidRPr="008C0980" w:rsidRDefault="00902D3B" w:rsidP="008C0980">
            <w:pPr>
              <w:pStyle w:val="Tablebodytext"/>
              <w:rPr>
                <w:sz w:val="15"/>
                <w:szCs w:val="20"/>
              </w:rPr>
            </w:pPr>
            <w:r w:rsidRPr="008C0980">
              <w:rPr>
                <w:sz w:val="15"/>
                <w:szCs w:val="20"/>
              </w:rPr>
              <w:t>2003</w:t>
            </w:r>
          </w:p>
        </w:tc>
        <w:tc>
          <w:tcPr>
            <w:tcW w:w="351" w:type="pct"/>
            <w:noWrap/>
            <w:hideMark/>
          </w:tcPr>
          <w:p w14:paraId="49D55B27" w14:textId="77777777" w:rsidR="00902D3B" w:rsidRPr="008C0980" w:rsidRDefault="00902D3B" w:rsidP="008C0980">
            <w:pPr>
              <w:pStyle w:val="Tablebodytext"/>
              <w:rPr>
                <w:sz w:val="15"/>
                <w:szCs w:val="20"/>
              </w:rPr>
            </w:pPr>
            <w:r w:rsidRPr="008C0980">
              <w:rPr>
                <w:sz w:val="15"/>
                <w:szCs w:val="20"/>
              </w:rPr>
              <w:t>2004</w:t>
            </w:r>
          </w:p>
        </w:tc>
        <w:tc>
          <w:tcPr>
            <w:tcW w:w="316" w:type="pct"/>
            <w:noWrap/>
            <w:hideMark/>
          </w:tcPr>
          <w:p w14:paraId="1916BE63" w14:textId="77777777" w:rsidR="00902D3B" w:rsidRPr="008C0980" w:rsidRDefault="00902D3B" w:rsidP="008C0980">
            <w:pPr>
              <w:pStyle w:val="Tablebodytext"/>
              <w:rPr>
                <w:sz w:val="15"/>
                <w:szCs w:val="20"/>
              </w:rPr>
            </w:pPr>
            <w:r w:rsidRPr="008C0980">
              <w:rPr>
                <w:sz w:val="15"/>
                <w:szCs w:val="20"/>
              </w:rPr>
              <w:t>3.01</w:t>
            </w:r>
          </w:p>
        </w:tc>
        <w:tc>
          <w:tcPr>
            <w:tcW w:w="0" w:type="pct"/>
            <w:noWrap/>
            <w:hideMark/>
          </w:tcPr>
          <w:p w14:paraId="18929FED" w14:textId="77777777" w:rsidR="00902D3B" w:rsidRPr="008C0980" w:rsidRDefault="00902D3B" w:rsidP="008C0980">
            <w:pPr>
              <w:pStyle w:val="Tablebodytext"/>
              <w:rPr>
                <w:sz w:val="15"/>
                <w:szCs w:val="20"/>
              </w:rPr>
            </w:pPr>
            <w:r w:rsidRPr="008C0980">
              <w:rPr>
                <w:sz w:val="15"/>
                <w:szCs w:val="20"/>
              </w:rPr>
              <w:t>1.73</w:t>
            </w:r>
          </w:p>
        </w:tc>
        <w:tc>
          <w:tcPr>
            <w:tcW w:w="351" w:type="pct"/>
            <w:noWrap/>
            <w:hideMark/>
          </w:tcPr>
          <w:p w14:paraId="4C0E1745" w14:textId="77777777" w:rsidR="00902D3B" w:rsidRPr="008C0980" w:rsidRDefault="00902D3B" w:rsidP="008C0980">
            <w:pPr>
              <w:pStyle w:val="Tablebodytext"/>
              <w:rPr>
                <w:sz w:val="15"/>
                <w:szCs w:val="20"/>
              </w:rPr>
            </w:pPr>
            <w:r w:rsidRPr="008C0980">
              <w:rPr>
                <w:sz w:val="15"/>
                <w:szCs w:val="20"/>
              </w:rPr>
              <w:t>4.29</w:t>
            </w:r>
          </w:p>
        </w:tc>
      </w:tr>
      <w:tr w:rsidR="00E614C7" w:rsidRPr="008C0980" w14:paraId="666E7C50" w14:textId="77777777" w:rsidTr="00015F83">
        <w:trPr>
          <w:trHeight w:val="283"/>
        </w:trPr>
        <w:tc>
          <w:tcPr>
            <w:tcW w:w="0" w:type="pct"/>
            <w:vMerge/>
            <w:noWrap/>
            <w:hideMark/>
          </w:tcPr>
          <w:p w14:paraId="2CD23D6B" w14:textId="08CA842B" w:rsidR="00902D3B" w:rsidRPr="008C0980" w:rsidRDefault="00902D3B" w:rsidP="008C0980">
            <w:pPr>
              <w:pStyle w:val="Tablebodytext"/>
              <w:rPr>
                <w:sz w:val="15"/>
                <w:szCs w:val="20"/>
              </w:rPr>
            </w:pPr>
          </w:p>
        </w:tc>
        <w:tc>
          <w:tcPr>
            <w:tcW w:w="0" w:type="pct"/>
            <w:vMerge w:val="restart"/>
            <w:noWrap/>
            <w:hideMark/>
          </w:tcPr>
          <w:p w14:paraId="188AF622" w14:textId="77777777" w:rsidR="00902D3B" w:rsidRPr="008C0980" w:rsidRDefault="00902D3B" w:rsidP="008C0980">
            <w:pPr>
              <w:pStyle w:val="Tablebodytext"/>
              <w:rPr>
                <w:sz w:val="15"/>
                <w:szCs w:val="20"/>
              </w:rPr>
            </w:pPr>
            <w:r w:rsidRPr="008C0980">
              <w:rPr>
                <w:sz w:val="15"/>
                <w:szCs w:val="20"/>
              </w:rPr>
              <w:t>Red</w:t>
            </w:r>
          </w:p>
        </w:tc>
        <w:tc>
          <w:tcPr>
            <w:tcW w:w="0" w:type="pct"/>
            <w:vMerge w:val="restart"/>
            <w:noWrap/>
            <w:hideMark/>
          </w:tcPr>
          <w:p w14:paraId="40FBCFD5" w14:textId="003497B8" w:rsidR="00902D3B" w:rsidRPr="008C0980" w:rsidRDefault="00902D3B" w:rsidP="008C0980">
            <w:pPr>
              <w:pStyle w:val="Tablebodytext"/>
              <w:rPr>
                <w:sz w:val="15"/>
                <w:szCs w:val="20"/>
              </w:rPr>
            </w:pPr>
            <w:r w:rsidRPr="008C0980">
              <w:rPr>
                <w:sz w:val="15"/>
                <w:szCs w:val="20"/>
              </w:rPr>
              <w:t>Estimating deer density and abundance using spatial mark-resight models with camera trap data</w:t>
            </w:r>
            <w:r w:rsidR="00A94BA8" w:rsidRPr="008C0980">
              <w:rPr>
                <w:sz w:val="15"/>
                <w:szCs w:val="20"/>
              </w:rPr>
              <w:t xml:space="preserve"> </w:t>
            </w:r>
            <w:sdt>
              <w:sdtPr>
                <w:rPr>
                  <w:color w:val="000000"/>
                  <w:sz w:val="15"/>
                  <w:szCs w:val="20"/>
                </w:rPr>
                <w:tag w:val="MENDELEY_CITATION_v3_eyJjaXRhdGlvbklEIjoiTUVOREVMRVlfQ0lUQVRJT05fYmYxYzA0MGQtNjdjZi00YWRiLTg3OTEtYmJkZTc1YzhjMDQw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
                <w:id w:val="4633680"/>
                <w:placeholder>
                  <w:docPart w:val="B1B27CB089444B0A97FA1245E2488018"/>
                </w:placeholder>
              </w:sdtPr>
              <w:sdtContent>
                <w:r w:rsidR="00137108" w:rsidRPr="008C0980">
                  <w:rPr>
                    <w:sz w:val="15"/>
                    <w:szCs w:val="20"/>
                  </w:rPr>
                  <w:t>(</w:t>
                </w:r>
                <w:proofErr w:type="spellStart"/>
                <w:r w:rsidR="00137108" w:rsidRPr="008C0980">
                  <w:rPr>
                    <w:sz w:val="15"/>
                    <w:szCs w:val="20"/>
                  </w:rPr>
                  <w:t>Bengsen</w:t>
                </w:r>
                <w:proofErr w:type="spellEnd"/>
                <w:r w:rsidR="00137108" w:rsidRPr="008C0980">
                  <w:rPr>
                    <w:sz w:val="15"/>
                    <w:szCs w:val="20"/>
                  </w:rPr>
                  <w:t xml:space="preserve"> </w:t>
                </w:r>
                <w:r w:rsidR="00790132" w:rsidRPr="00790132">
                  <w:rPr>
                    <w:iCs/>
                    <w:sz w:val="15"/>
                    <w:szCs w:val="20"/>
                  </w:rPr>
                  <w:t>et al.</w:t>
                </w:r>
                <w:r w:rsidR="00137108" w:rsidRPr="008C0980">
                  <w:rPr>
                    <w:sz w:val="15"/>
                    <w:szCs w:val="20"/>
                  </w:rPr>
                  <w:t xml:space="preserve"> 2022)</w:t>
                </w:r>
              </w:sdtContent>
            </w:sdt>
          </w:p>
          <w:p w14:paraId="26113C09" w14:textId="36208C28" w:rsidR="00902D3B" w:rsidRPr="008C0980" w:rsidRDefault="00902D3B" w:rsidP="008C0980">
            <w:pPr>
              <w:pStyle w:val="Tablebodytext"/>
              <w:rPr>
                <w:sz w:val="15"/>
                <w:szCs w:val="20"/>
              </w:rPr>
            </w:pPr>
          </w:p>
        </w:tc>
        <w:tc>
          <w:tcPr>
            <w:tcW w:w="846" w:type="pct"/>
            <w:noWrap/>
            <w:hideMark/>
          </w:tcPr>
          <w:p w14:paraId="7E38FC42" w14:textId="3BDE31A6" w:rsidR="00902D3B" w:rsidRPr="008C0980" w:rsidRDefault="00902D3B" w:rsidP="008C0980">
            <w:pPr>
              <w:pStyle w:val="Tablebodytext"/>
              <w:rPr>
                <w:sz w:val="15"/>
                <w:szCs w:val="20"/>
              </w:rPr>
            </w:pPr>
            <w:r w:rsidRPr="008C0980">
              <w:rPr>
                <w:sz w:val="15"/>
                <w:szCs w:val="20"/>
              </w:rPr>
              <w:t xml:space="preserve">Sugarloaf </w:t>
            </w:r>
            <w:r w:rsidR="0059619C" w:rsidRPr="008C0980">
              <w:rPr>
                <w:sz w:val="15"/>
                <w:szCs w:val="20"/>
              </w:rPr>
              <w:t>Reservoir</w:t>
            </w:r>
            <w:r w:rsidRPr="008C0980">
              <w:rPr>
                <w:sz w:val="15"/>
                <w:szCs w:val="20"/>
              </w:rPr>
              <w:t xml:space="preserve"> Woodland</w:t>
            </w:r>
          </w:p>
        </w:tc>
        <w:tc>
          <w:tcPr>
            <w:tcW w:w="283" w:type="pct"/>
            <w:noWrap/>
            <w:hideMark/>
          </w:tcPr>
          <w:p w14:paraId="6B326BC1" w14:textId="77777777" w:rsidR="00902D3B" w:rsidRPr="008C0980" w:rsidRDefault="00902D3B" w:rsidP="008C0980">
            <w:pPr>
              <w:pStyle w:val="Tablebodytext"/>
              <w:rPr>
                <w:sz w:val="15"/>
                <w:szCs w:val="20"/>
              </w:rPr>
            </w:pPr>
            <w:r w:rsidRPr="008C0980">
              <w:rPr>
                <w:sz w:val="15"/>
                <w:szCs w:val="20"/>
              </w:rPr>
              <w:t>2017</w:t>
            </w:r>
          </w:p>
        </w:tc>
        <w:tc>
          <w:tcPr>
            <w:tcW w:w="351" w:type="pct"/>
            <w:noWrap/>
            <w:hideMark/>
          </w:tcPr>
          <w:p w14:paraId="085CCE04" w14:textId="77777777" w:rsidR="00902D3B" w:rsidRPr="008C0980" w:rsidRDefault="00902D3B" w:rsidP="008C0980">
            <w:pPr>
              <w:pStyle w:val="Tablebodytext"/>
              <w:rPr>
                <w:sz w:val="15"/>
                <w:szCs w:val="20"/>
              </w:rPr>
            </w:pPr>
            <w:r w:rsidRPr="008C0980">
              <w:rPr>
                <w:sz w:val="15"/>
                <w:szCs w:val="20"/>
              </w:rPr>
              <w:t>2019</w:t>
            </w:r>
          </w:p>
        </w:tc>
        <w:tc>
          <w:tcPr>
            <w:tcW w:w="316" w:type="pct"/>
            <w:noWrap/>
            <w:hideMark/>
          </w:tcPr>
          <w:p w14:paraId="6B582F84" w14:textId="77777777" w:rsidR="00902D3B" w:rsidRPr="008C0980" w:rsidRDefault="00902D3B" w:rsidP="008C0980">
            <w:pPr>
              <w:pStyle w:val="Tablebodytext"/>
              <w:rPr>
                <w:sz w:val="15"/>
                <w:szCs w:val="20"/>
              </w:rPr>
            </w:pPr>
            <w:r w:rsidRPr="008C0980">
              <w:rPr>
                <w:sz w:val="15"/>
                <w:szCs w:val="20"/>
              </w:rPr>
              <w:t>24.57</w:t>
            </w:r>
          </w:p>
        </w:tc>
        <w:tc>
          <w:tcPr>
            <w:tcW w:w="0" w:type="pct"/>
            <w:noWrap/>
            <w:hideMark/>
          </w:tcPr>
          <w:p w14:paraId="3123C068" w14:textId="77777777" w:rsidR="00902D3B" w:rsidRPr="008C0980" w:rsidRDefault="00902D3B" w:rsidP="008C0980">
            <w:pPr>
              <w:pStyle w:val="Tablebodytext"/>
              <w:rPr>
                <w:sz w:val="15"/>
                <w:szCs w:val="20"/>
              </w:rPr>
            </w:pPr>
            <w:r w:rsidRPr="008C0980">
              <w:rPr>
                <w:sz w:val="15"/>
                <w:szCs w:val="20"/>
              </w:rPr>
              <w:t>19.79</w:t>
            </w:r>
          </w:p>
        </w:tc>
        <w:tc>
          <w:tcPr>
            <w:tcW w:w="351" w:type="pct"/>
            <w:noWrap/>
            <w:hideMark/>
          </w:tcPr>
          <w:p w14:paraId="43992D5F" w14:textId="77777777" w:rsidR="00902D3B" w:rsidRPr="008C0980" w:rsidRDefault="00902D3B" w:rsidP="008C0980">
            <w:pPr>
              <w:pStyle w:val="Tablebodytext"/>
              <w:rPr>
                <w:sz w:val="15"/>
                <w:szCs w:val="20"/>
              </w:rPr>
            </w:pPr>
            <w:r w:rsidRPr="008C0980">
              <w:rPr>
                <w:sz w:val="15"/>
                <w:szCs w:val="20"/>
              </w:rPr>
              <w:t>30.64</w:t>
            </w:r>
          </w:p>
        </w:tc>
      </w:tr>
      <w:tr w:rsidR="00E614C7" w:rsidRPr="008C0980" w14:paraId="24C48AD1" w14:textId="77777777" w:rsidTr="00015F83">
        <w:trPr>
          <w:trHeight w:val="283"/>
        </w:trPr>
        <w:tc>
          <w:tcPr>
            <w:tcW w:w="0" w:type="pct"/>
            <w:vMerge/>
            <w:noWrap/>
            <w:hideMark/>
          </w:tcPr>
          <w:p w14:paraId="37A3EAFF" w14:textId="35B55E6D" w:rsidR="00902D3B" w:rsidRPr="008C0980" w:rsidRDefault="00902D3B" w:rsidP="008C0980">
            <w:pPr>
              <w:pStyle w:val="Tablebodytext"/>
              <w:rPr>
                <w:sz w:val="15"/>
                <w:szCs w:val="20"/>
              </w:rPr>
            </w:pPr>
          </w:p>
        </w:tc>
        <w:tc>
          <w:tcPr>
            <w:tcW w:w="0" w:type="pct"/>
            <w:vMerge/>
            <w:noWrap/>
            <w:hideMark/>
          </w:tcPr>
          <w:p w14:paraId="267AFBA0" w14:textId="3E7238BC" w:rsidR="00902D3B" w:rsidRPr="008C0980" w:rsidRDefault="00902D3B" w:rsidP="008C0980">
            <w:pPr>
              <w:pStyle w:val="Tablebodytext"/>
              <w:rPr>
                <w:sz w:val="15"/>
                <w:szCs w:val="20"/>
              </w:rPr>
            </w:pPr>
          </w:p>
        </w:tc>
        <w:tc>
          <w:tcPr>
            <w:tcW w:w="0" w:type="pct"/>
            <w:vMerge/>
            <w:noWrap/>
            <w:hideMark/>
          </w:tcPr>
          <w:p w14:paraId="5713EB6F" w14:textId="5AAFBBDE" w:rsidR="00902D3B" w:rsidRPr="008C0980" w:rsidRDefault="00902D3B" w:rsidP="008C0980">
            <w:pPr>
              <w:pStyle w:val="Tablebodytext"/>
              <w:rPr>
                <w:sz w:val="15"/>
                <w:szCs w:val="20"/>
              </w:rPr>
            </w:pPr>
          </w:p>
        </w:tc>
        <w:tc>
          <w:tcPr>
            <w:tcW w:w="846" w:type="pct"/>
            <w:noWrap/>
            <w:hideMark/>
          </w:tcPr>
          <w:p w14:paraId="323BF803" w14:textId="77777777" w:rsidR="00902D3B" w:rsidRPr="008C0980" w:rsidRDefault="00902D3B" w:rsidP="008C0980">
            <w:pPr>
              <w:pStyle w:val="Tablebodytext"/>
              <w:rPr>
                <w:sz w:val="15"/>
                <w:szCs w:val="20"/>
              </w:rPr>
            </w:pPr>
            <w:r w:rsidRPr="008C0980">
              <w:rPr>
                <w:sz w:val="15"/>
                <w:szCs w:val="20"/>
              </w:rPr>
              <w:t>Yan Yean Woodland</w:t>
            </w:r>
          </w:p>
        </w:tc>
        <w:tc>
          <w:tcPr>
            <w:tcW w:w="283" w:type="pct"/>
            <w:noWrap/>
            <w:hideMark/>
          </w:tcPr>
          <w:p w14:paraId="41A65A24" w14:textId="77777777" w:rsidR="00902D3B" w:rsidRPr="008C0980" w:rsidRDefault="00902D3B" w:rsidP="008C0980">
            <w:pPr>
              <w:pStyle w:val="Tablebodytext"/>
              <w:rPr>
                <w:sz w:val="15"/>
                <w:szCs w:val="20"/>
              </w:rPr>
            </w:pPr>
            <w:r w:rsidRPr="008C0980">
              <w:rPr>
                <w:sz w:val="15"/>
                <w:szCs w:val="20"/>
              </w:rPr>
              <w:t>2017</w:t>
            </w:r>
          </w:p>
        </w:tc>
        <w:tc>
          <w:tcPr>
            <w:tcW w:w="351" w:type="pct"/>
            <w:noWrap/>
            <w:hideMark/>
          </w:tcPr>
          <w:p w14:paraId="25DCE2C2" w14:textId="77777777" w:rsidR="00902D3B" w:rsidRPr="008C0980" w:rsidRDefault="00902D3B" w:rsidP="008C0980">
            <w:pPr>
              <w:pStyle w:val="Tablebodytext"/>
              <w:rPr>
                <w:sz w:val="15"/>
                <w:szCs w:val="20"/>
              </w:rPr>
            </w:pPr>
            <w:r w:rsidRPr="008C0980">
              <w:rPr>
                <w:sz w:val="15"/>
                <w:szCs w:val="20"/>
              </w:rPr>
              <w:t>2019</w:t>
            </w:r>
          </w:p>
        </w:tc>
        <w:tc>
          <w:tcPr>
            <w:tcW w:w="316" w:type="pct"/>
            <w:noWrap/>
            <w:hideMark/>
          </w:tcPr>
          <w:p w14:paraId="25F3F17D" w14:textId="77777777" w:rsidR="00902D3B" w:rsidRPr="008C0980" w:rsidRDefault="00902D3B" w:rsidP="008C0980">
            <w:pPr>
              <w:pStyle w:val="Tablebodytext"/>
              <w:rPr>
                <w:sz w:val="15"/>
                <w:szCs w:val="20"/>
              </w:rPr>
            </w:pPr>
            <w:r w:rsidRPr="008C0980">
              <w:rPr>
                <w:sz w:val="15"/>
                <w:szCs w:val="20"/>
              </w:rPr>
              <w:t>19.76</w:t>
            </w:r>
          </w:p>
        </w:tc>
        <w:tc>
          <w:tcPr>
            <w:tcW w:w="0" w:type="pct"/>
            <w:noWrap/>
            <w:hideMark/>
          </w:tcPr>
          <w:p w14:paraId="1A84070E" w14:textId="77777777" w:rsidR="00902D3B" w:rsidRPr="008C0980" w:rsidRDefault="00902D3B" w:rsidP="008C0980">
            <w:pPr>
              <w:pStyle w:val="Tablebodytext"/>
              <w:rPr>
                <w:sz w:val="15"/>
                <w:szCs w:val="20"/>
              </w:rPr>
            </w:pPr>
            <w:r w:rsidRPr="008C0980">
              <w:rPr>
                <w:sz w:val="15"/>
                <w:szCs w:val="20"/>
              </w:rPr>
              <w:t>17.58</w:t>
            </w:r>
          </w:p>
        </w:tc>
        <w:tc>
          <w:tcPr>
            <w:tcW w:w="351" w:type="pct"/>
            <w:noWrap/>
            <w:hideMark/>
          </w:tcPr>
          <w:p w14:paraId="560F51DE" w14:textId="77777777" w:rsidR="00902D3B" w:rsidRPr="008C0980" w:rsidRDefault="00902D3B" w:rsidP="008C0980">
            <w:pPr>
              <w:pStyle w:val="Tablebodytext"/>
              <w:rPr>
                <w:sz w:val="15"/>
                <w:szCs w:val="20"/>
              </w:rPr>
            </w:pPr>
            <w:r w:rsidRPr="008C0980">
              <w:rPr>
                <w:sz w:val="15"/>
                <w:szCs w:val="20"/>
              </w:rPr>
              <w:t>22.17</w:t>
            </w:r>
          </w:p>
        </w:tc>
      </w:tr>
      <w:tr w:rsidR="00E614C7" w:rsidRPr="008C0980" w14:paraId="4926C734" w14:textId="77777777" w:rsidTr="00015F83">
        <w:trPr>
          <w:trHeight w:val="283"/>
        </w:trPr>
        <w:tc>
          <w:tcPr>
            <w:tcW w:w="0" w:type="pct"/>
            <w:vMerge/>
            <w:noWrap/>
            <w:hideMark/>
          </w:tcPr>
          <w:p w14:paraId="230E2D3F" w14:textId="740E63D5" w:rsidR="00412C38" w:rsidRPr="008C0980" w:rsidRDefault="00412C38" w:rsidP="008C0980">
            <w:pPr>
              <w:pStyle w:val="Tablebodytext"/>
              <w:rPr>
                <w:sz w:val="15"/>
                <w:szCs w:val="20"/>
              </w:rPr>
            </w:pPr>
          </w:p>
        </w:tc>
        <w:tc>
          <w:tcPr>
            <w:tcW w:w="0" w:type="pct"/>
            <w:vMerge w:val="restart"/>
            <w:noWrap/>
            <w:hideMark/>
          </w:tcPr>
          <w:p w14:paraId="71EAA200" w14:textId="77777777" w:rsidR="00412C38" w:rsidRPr="008C0980" w:rsidRDefault="00412C38" w:rsidP="008C0980">
            <w:pPr>
              <w:pStyle w:val="Tablebodytext"/>
              <w:rPr>
                <w:sz w:val="15"/>
                <w:szCs w:val="20"/>
              </w:rPr>
            </w:pPr>
            <w:r w:rsidRPr="008C0980">
              <w:rPr>
                <w:sz w:val="15"/>
                <w:szCs w:val="20"/>
              </w:rPr>
              <w:t>Sambar</w:t>
            </w:r>
          </w:p>
        </w:tc>
        <w:tc>
          <w:tcPr>
            <w:tcW w:w="0" w:type="pct"/>
            <w:vMerge w:val="restart"/>
            <w:noWrap/>
            <w:hideMark/>
          </w:tcPr>
          <w:p w14:paraId="5155CB37" w14:textId="05C94659" w:rsidR="00412C38" w:rsidRPr="008C0980" w:rsidRDefault="00412C38" w:rsidP="008C0980">
            <w:pPr>
              <w:pStyle w:val="Tablebodytext"/>
              <w:rPr>
                <w:sz w:val="15"/>
                <w:szCs w:val="20"/>
              </w:rPr>
            </w:pPr>
            <w:r w:rsidRPr="008C0980">
              <w:rPr>
                <w:sz w:val="15"/>
                <w:szCs w:val="20"/>
              </w:rPr>
              <w:t xml:space="preserve">BBRR Feral Pig Survey Project </w:t>
            </w:r>
          </w:p>
        </w:tc>
        <w:tc>
          <w:tcPr>
            <w:tcW w:w="846" w:type="pct"/>
            <w:noWrap/>
            <w:hideMark/>
          </w:tcPr>
          <w:p w14:paraId="6361E880" w14:textId="77777777" w:rsidR="00412C38" w:rsidRPr="008C0980" w:rsidRDefault="00412C38" w:rsidP="008C0980">
            <w:pPr>
              <w:pStyle w:val="Tablebodytext"/>
              <w:rPr>
                <w:sz w:val="15"/>
                <w:szCs w:val="20"/>
              </w:rPr>
            </w:pPr>
            <w:proofErr w:type="spellStart"/>
            <w:r w:rsidRPr="008C0980">
              <w:rPr>
                <w:sz w:val="15"/>
                <w:szCs w:val="20"/>
              </w:rPr>
              <w:t>Delicknora</w:t>
            </w:r>
            <w:proofErr w:type="spellEnd"/>
          </w:p>
        </w:tc>
        <w:tc>
          <w:tcPr>
            <w:tcW w:w="283" w:type="pct"/>
            <w:noWrap/>
            <w:hideMark/>
          </w:tcPr>
          <w:p w14:paraId="3E216971" w14:textId="1C130492" w:rsidR="00412C38" w:rsidRPr="008C0980" w:rsidRDefault="00412C38" w:rsidP="008C0980">
            <w:pPr>
              <w:pStyle w:val="Tablebodytext"/>
              <w:rPr>
                <w:sz w:val="15"/>
                <w:szCs w:val="20"/>
              </w:rPr>
            </w:pPr>
            <w:r w:rsidRPr="008C0980">
              <w:rPr>
                <w:sz w:val="15"/>
                <w:szCs w:val="20"/>
              </w:rPr>
              <w:t>2023</w:t>
            </w:r>
          </w:p>
        </w:tc>
        <w:tc>
          <w:tcPr>
            <w:tcW w:w="351" w:type="pct"/>
            <w:noWrap/>
            <w:hideMark/>
          </w:tcPr>
          <w:p w14:paraId="22D6DFF5" w14:textId="64D8A035" w:rsidR="00412C38" w:rsidRPr="008C0980" w:rsidRDefault="00412C38" w:rsidP="008C0980">
            <w:pPr>
              <w:pStyle w:val="Tablebodytext"/>
              <w:rPr>
                <w:sz w:val="15"/>
                <w:szCs w:val="20"/>
              </w:rPr>
            </w:pPr>
            <w:r w:rsidRPr="008C0980">
              <w:rPr>
                <w:sz w:val="15"/>
                <w:szCs w:val="20"/>
              </w:rPr>
              <w:t>2023</w:t>
            </w:r>
          </w:p>
        </w:tc>
        <w:tc>
          <w:tcPr>
            <w:tcW w:w="316" w:type="pct"/>
            <w:noWrap/>
            <w:hideMark/>
          </w:tcPr>
          <w:p w14:paraId="285A6D8E" w14:textId="77777777" w:rsidR="00412C38" w:rsidRPr="008C0980" w:rsidRDefault="00412C38" w:rsidP="008C0980">
            <w:pPr>
              <w:pStyle w:val="Tablebodytext"/>
              <w:rPr>
                <w:sz w:val="15"/>
                <w:szCs w:val="20"/>
              </w:rPr>
            </w:pPr>
            <w:r w:rsidRPr="008C0980">
              <w:rPr>
                <w:sz w:val="15"/>
                <w:szCs w:val="20"/>
              </w:rPr>
              <w:t>1.7</w:t>
            </w:r>
          </w:p>
        </w:tc>
        <w:tc>
          <w:tcPr>
            <w:tcW w:w="0" w:type="pct"/>
            <w:noWrap/>
            <w:hideMark/>
          </w:tcPr>
          <w:p w14:paraId="3029B93A" w14:textId="77777777" w:rsidR="00412C38" w:rsidRPr="008C0980" w:rsidRDefault="00412C38" w:rsidP="008C0980">
            <w:pPr>
              <w:pStyle w:val="Tablebodytext"/>
              <w:rPr>
                <w:sz w:val="15"/>
                <w:szCs w:val="20"/>
              </w:rPr>
            </w:pPr>
            <w:r w:rsidRPr="008C0980">
              <w:rPr>
                <w:sz w:val="15"/>
                <w:szCs w:val="20"/>
              </w:rPr>
              <w:t>1.7</w:t>
            </w:r>
          </w:p>
        </w:tc>
        <w:tc>
          <w:tcPr>
            <w:tcW w:w="351" w:type="pct"/>
            <w:noWrap/>
            <w:hideMark/>
          </w:tcPr>
          <w:p w14:paraId="4BB3BB57" w14:textId="77777777" w:rsidR="00412C38" w:rsidRPr="008C0980" w:rsidRDefault="00412C38" w:rsidP="008C0980">
            <w:pPr>
              <w:pStyle w:val="Tablebodytext"/>
              <w:rPr>
                <w:sz w:val="15"/>
                <w:szCs w:val="20"/>
              </w:rPr>
            </w:pPr>
            <w:r w:rsidRPr="008C0980">
              <w:rPr>
                <w:sz w:val="15"/>
                <w:szCs w:val="20"/>
              </w:rPr>
              <w:t>1.7</w:t>
            </w:r>
          </w:p>
        </w:tc>
      </w:tr>
      <w:tr w:rsidR="00E614C7" w:rsidRPr="008C0980" w14:paraId="6A41C17C" w14:textId="77777777" w:rsidTr="00015F83">
        <w:trPr>
          <w:trHeight w:val="283"/>
        </w:trPr>
        <w:tc>
          <w:tcPr>
            <w:tcW w:w="0" w:type="pct"/>
            <w:vMerge/>
            <w:noWrap/>
            <w:hideMark/>
          </w:tcPr>
          <w:p w14:paraId="6FB5047B" w14:textId="7A8CCA97" w:rsidR="00412C38" w:rsidRPr="008C0980" w:rsidRDefault="00412C38" w:rsidP="008C0980">
            <w:pPr>
              <w:pStyle w:val="Tablebodytext"/>
              <w:rPr>
                <w:sz w:val="15"/>
                <w:szCs w:val="20"/>
              </w:rPr>
            </w:pPr>
          </w:p>
        </w:tc>
        <w:tc>
          <w:tcPr>
            <w:tcW w:w="0" w:type="pct"/>
            <w:vMerge/>
            <w:noWrap/>
            <w:hideMark/>
          </w:tcPr>
          <w:p w14:paraId="0E79E6C9" w14:textId="23C7F904" w:rsidR="00412C38" w:rsidRPr="008C0980" w:rsidRDefault="00412C38" w:rsidP="008C0980">
            <w:pPr>
              <w:pStyle w:val="Tablebodytext"/>
              <w:rPr>
                <w:sz w:val="15"/>
                <w:szCs w:val="20"/>
              </w:rPr>
            </w:pPr>
          </w:p>
        </w:tc>
        <w:tc>
          <w:tcPr>
            <w:tcW w:w="0" w:type="pct"/>
            <w:vMerge/>
            <w:noWrap/>
            <w:hideMark/>
          </w:tcPr>
          <w:p w14:paraId="7597697C" w14:textId="7B5BCF33" w:rsidR="00412C38" w:rsidRPr="008C0980" w:rsidRDefault="00412C38" w:rsidP="008C0980">
            <w:pPr>
              <w:pStyle w:val="Tablebodytext"/>
              <w:rPr>
                <w:sz w:val="15"/>
                <w:szCs w:val="20"/>
              </w:rPr>
            </w:pPr>
          </w:p>
        </w:tc>
        <w:tc>
          <w:tcPr>
            <w:tcW w:w="846" w:type="pct"/>
            <w:noWrap/>
            <w:hideMark/>
          </w:tcPr>
          <w:p w14:paraId="4CB6AA4A" w14:textId="77777777" w:rsidR="00412C38" w:rsidRPr="008C0980" w:rsidRDefault="00412C38" w:rsidP="008C0980">
            <w:pPr>
              <w:pStyle w:val="Tablebodytext"/>
              <w:rPr>
                <w:sz w:val="15"/>
                <w:szCs w:val="20"/>
              </w:rPr>
            </w:pPr>
            <w:r w:rsidRPr="008C0980">
              <w:rPr>
                <w:sz w:val="15"/>
                <w:szCs w:val="20"/>
              </w:rPr>
              <w:t>Wulgulmerang</w:t>
            </w:r>
          </w:p>
        </w:tc>
        <w:tc>
          <w:tcPr>
            <w:tcW w:w="283" w:type="pct"/>
            <w:noWrap/>
            <w:hideMark/>
          </w:tcPr>
          <w:p w14:paraId="16AFB679" w14:textId="77777777" w:rsidR="00412C38" w:rsidRPr="008C0980" w:rsidRDefault="00412C38" w:rsidP="008C0980">
            <w:pPr>
              <w:pStyle w:val="Tablebodytext"/>
              <w:rPr>
                <w:sz w:val="15"/>
                <w:szCs w:val="20"/>
              </w:rPr>
            </w:pPr>
            <w:r w:rsidRPr="008C0980">
              <w:rPr>
                <w:sz w:val="15"/>
                <w:szCs w:val="20"/>
              </w:rPr>
              <w:t>2022</w:t>
            </w:r>
          </w:p>
        </w:tc>
        <w:tc>
          <w:tcPr>
            <w:tcW w:w="351" w:type="pct"/>
            <w:noWrap/>
            <w:hideMark/>
          </w:tcPr>
          <w:p w14:paraId="6DF7EE69"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5B8223A9" w14:textId="77777777" w:rsidR="00412C38" w:rsidRPr="008C0980" w:rsidRDefault="00412C38" w:rsidP="008C0980">
            <w:pPr>
              <w:pStyle w:val="Tablebodytext"/>
              <w:rPr>
                <w:sz w:val="15"/>
                <w:szCs w:val="20"/>
              </w:rPr>
            </w:pPr>
            <w:r w:rsidRPr="008C0980">
              <w:rPr>
                <w:sz w:val="15"/>
                <w:szCs w:val="20"/>
              </w:rPr>
              <w:t>3.29</w:t>
            </w:r>
          </w:p>
        </w:tc>
        <w:tc>
          <w:tcPr>
            <w:tcW w:w="0" w:type="pct"/>
            <w:noWrap/>
            <w:hideMark/>
          </w:tcPr>
          <w:p w14:paraId="2A9EEB6E" w14:textId="77777777" w:rsidR="00412C38" w:rsidRPr="008C0980" w:rsidRDefault="00412C38" w:rsidP="008C0980">
            <w:pPr>
              <w:pStyle w:val="Tablebodytext"/>
              <w:rPr>
                <w:sz w:val="15"/>
                <w:szCs w:val="20"/>
              </w:rPr>
            </w:pPr>
            <w:r w:rsidRPr="008C0980">
              <w:rPr>
                <w:sz w:val="15"/>
                <w:szCs w:val="20"/>
              </w:rPr>
              <w:t>3.29</w:t>
            </w:r>
          </w:p>
        </w:tc>
        <w:tc>
          <w:tcPr>
            <w:tcW w:w="351" w:type="pct"/>
            <w:noWrap/>
            <w:hideMark/>
          </w:tcPr>
          <w:p w14:paraId="2DBA970E" w14:textId="77777777" w:rsidR="00412C38" w:rsidRPr="008C0980" w:rsidRDefault="00412C38" w:rsidP="008C0980">
            <w:pPr>
              <w:pStyle w:val="Tablebodytext"/>
              <w:rPr>
                <w:sz w:val="15"/>
                <w:szCs w:val="20"/>
              </w:rPr>
            </w:pPr>
            <w:r w:rsidRPr="008C0980">
              <w:rPr>
                <w:sz w:val="15"/>
                <w:szCs w:val="20"/>
              </w:rPr>
              <w:t>3.29</w:t>
            </w:r>
          </w:p>
        </w:tc>
      </w:tr>
      <w:tr w:rsidR="00E614C7" w:rsidRPr="008C0980" w14:paraId="7E358550" w14:textId="77777777" w:rsidTr="00015F83">
        <w:trPr>
          <w:trHeight w:val="283"/>
        </w:trPr>
        <w:tc>
          <w:tcPr>
            <w:tcW w:w="0" w:type="pct"/>
            <w:vMerge/>
            <w:noWrap/>
            <w:hideMark/>
          </w:tcPr>
          <w:p w14:paraId="77A8A43C" w14:textId="6D14F38F" w:rsidR="00412C38" w:rsidRPr="008C0980" w:rsidRDefault="00412C38" w:rsidP="008C0980">
            <w:pPr>
              <w:pStyle w:val="Tablebodytext"/>
              <w:rPr>
                <w:sz w:val="15"/>
                <w:szCs w:val="20"/>
              </w:rPr>
            </w:pPr>
          </w:p>
        </w:tc>
        <w:tc>
          <w:tcPr>
            <w:tcW w:w="0" w:type="pct"/>
            <w:vMerge/>
            <w:noWrap/>
            <w:hideMark/>
          </w:tcPr>
          <w:p w14:paraId="1BB18B1C" w14:textId="2B1D4430" w:rsidR="00412C38" w:rsidRPr="008C0980" w:rsidRDefault="00412C38" w:rsidP="008C0980">
            <w:pPr>
              <w:pStyle w:val="Tablebodytext"/>
              <w:rPr>
                <w:sz w:val="15"/>
                <w:szCs w:val="20"/>
              </w:rPr>
            </w:pPr>
          </w:p>
        </w:tc>
        <w:tc>
          <w:tcPr>
            <w:tcW w:w="0" w:type="pct"/>
            <w:vMerge/>
            <w:noWrap/>
            <w:hideMark/>
          </w:tcPr>
          <w:p w14:paraId="053267A6" w14:textId="4062A90C" w:rsidR="00412C38" w:rsidRPr="008C0980" w:rsidRDefault="00412C38" w:rsidP="008C0980">
            <w:pPr>
              <w:pStyle w:val="Tablebodytext"/>
              <w:rPr>
                <w:sz w:val="15"/>
                <w:szCs w:val="20"/>
              </w:rPr>
            </w:pPr>
          </w:p>
        </w:tc>
        <w:tc>
          <w:tcPr>
            <w:tcW w:w="846" w:type="pct"/>
            <w:noWrap/>
            <w:hideMark/>
          </w:tcPr>
          <w:p w14:paraId="79BF00CD" w14:textId="77777777" w:rsidR="00412C38" w:rsidRPr="008C0980" w:rsidRDefault="00412C38" w:rsidP="008C0980">
            <w:pPr>
              <w:pStyle w:val="Tablebodytext"/>
              <w:rPr>
                <w:sz w:val="15"/>
                <w:szCs w:val="20"/>
              </w:rPr>
            </w:pPr>
            <w:r w:rsidRPr="008C0980">
              <w:rPr>
                <w:sz w:val="15"/>
                <w:szCs w:val="20"/>
              </w:rPr>
              <w:t>Wulgulmerang</w:t>
            </w:r>
          </w:p>
        </w:tc>
        <w:tc>
          <w:tcPr>
            <w:tcW w:w="283" w:type="pct"/>
            <w:noWrap/>
            <w:hideMark/>
          </w:tcPr>
          <w:p w14:paraId="2F8EACD6" w14:textId="596DAE9A" w:rsidR="00412C38" w:rsidRPr="008C0980" w:rsidRDefault="00FD43B1" w:rsidP="008C0980">
            <w:pPr>
              <w:pStyle w:val="Tablebodytext"/>
              <w:rPr>
                <w:sz w:val="15"/>
                <w:szCs w:val="20"/>
              </w:rPr>
            </w:pPr>
            <w:r w:rsidRPr="008C0980">
              <w:rPr>
                <w:sz w:val="15"/>
                <w:szCs w:val="20"/>
              </w:rPr>
              <w:t>2023</w:t>
            </w:r>
          </w:p>
        </w:tc>
        <w:tc>
          <w:tcPr>
            <w:tcW w:w="351" w:type="pct"/>
            <w:noWrap/>
            <w:hideMark/>
          </w:tcPr>
          <w:p w14:paraId="0F896B08" w14:textId="2E44585A" w:rsidR="00412C38" w:rsidRPr="008C0980" w:rsidRDefault="00412C38" w:rsidP="008C0980">
            <w:pPr>
              <w:pStyle w:val="Tablebodytext"/>
              <w:rPr>
                <w:sz w:val="15"/>
                <w:szCs w:val="20"/>
              </w:rPr>
            </w:pPr>
            <w:r w:rsidRPr="008C0980">
              <w:rPr>
                <w:sz w:val="15"/>
                <w:szCs w:val="20"/>
              </w:rPr>
              <w:t>2</w:t>
            </w:r>
            <w:r w:rsidR="00FD43B1" w:rsidRPr="008C0980">
              <w:rPr>
                <w:sz w:val="15"/>
                <w:szCs w:val="20"/>
              </w:rPr>
              <w:t>023</w:t>
            </w:r>
          </w:p>
        </w:tc>
        <w:tc>
          <w:tcPr>
            <w:tcW w:w="316" w:type="pct"/>
            <w:noWrap/>
            <w:hideMark/>
          </w:tcPr>
          <w:p w14:paraId="25DBCADB" w14:textId="77777777" w:rsidR="00412C38" w:rsidRPr="008C0980" w:rsidRDefault="00412C38" w:rsidP="008C0980">
            <w:pPr>
              <w:pStyle w:val="Tablebodytext"/>
              <w:rPr>
                <w:sz w:val="15"/>
                <w:szCs w:val="20"/>
              </w:rPr>
            </w:pPr>
            <w:r w:rsidRPr="008C0980">
              <w:rPr>
                <w:sz w:val="15"/>
                <w:szCs w:val="20"/>
              </w:rPr>
              <w:t>6.4</w:t>
            </w:r>
          </w:p>
        </w:tc>
        <w:tc>
          <w:tcPr>
            <w:tcW w:w="0" w:type="pct"/>
            <w:noWrap/>
            <w:hideMark/>
          </w:tcPr>
          <w:p w14:paraId="7C01E8D4" w14:textId="77777777" w:rsidR="00412C38" w:rsidRPr="008C0980" w:rsidRDefault="00412C38" w:rsidP="008C0980">
            <w:pPr>
              <w:pStyle w:val="Tablebodytext"/>
              <w:rPr>
                <w:sz w:val="15"/>
                <w:szCs w:val="20"/>
              </w:rPr>
            </w:pPr>
            <w:r w:rsidRPr="008C0980">
              <w:rPr>
                <w:sz w:val="15"/>
                <w:szCs w:val="20"/>
              </w:rPr>
              <w:t>6.4</w:t>
            </w:r>
          </w:p>
        </w:tc>
        <w:tc>
          <w:tcPr>
            <w:tcW w:w="351" w:type="pct"/>
            <w:noWrap/>
            <w:hideMark/>
          </w:tcPr>
          <w:p w14:paraId="704E12D6" w14:textId="77777777" w:rsidR="00412C38" w:rsidRPr="008C0980" w:rsidRDefault="00412C38" w:rsidP="008C0980">
            <w:pPr>
              <w:pStyle w:val="Tablebodytext"/>
              <w:rPr>
                <w:sz w:val="15"/>
                <w:szCs w:val="20"/>
              </w:rPr>
            </w:pPr>
            <w:r w:rsidRPr="008C0980">
              <w:rPr>
                <w:sz w:val="15"/>
                <w:szCs w:val="20"/>
              </w:rPr>
              <w:t>6.4</w:t>
            </w:r>
          </w:p>
        </w:tc>
      </w:tr>
      <w:tr w:rsidR="00E614C7" w:rsidRPr="008C0980" w14:paraId="0B80D7C4" w14:textId="77777777" w:rsidTr="00015F83">
        <w:trPr>
          <w:trHeight w:val="283"/>
        </w:trPr>
        <w:tc>
          <w:tcPr>
            <w:tcW w:w="0" w:type="pct"/>
            <w:vMerge/>
            <w:noWrap/>
            <w:hideMark/>
          </w:tcPr>
          <w:p w14:paraId="66484BB7" w14:textId="57C1A0D3" w:rsidR="00412C38" w:rsidRPr="008C0980" w:rsidRDefault="00412C38" w:rsidP="008C0980">
            <w:pPr>
              <w:pStyle w:val="Tablebodytext"/>
              <w:rPr>
                <w:sz w:val="15"/>
                <w:szCs w:val="20"/>
              </w:rPr>
            </w:pPr>
          </w:p>
        </w:tc>
        <w:tc>
          <w:tcPr>
            <w:tcW w:w="0" w:type="pct"/>
            <w:vMerge/>
            <w:noWrap/>
            <w:hideMark/>
          </w:tcPr>
          <w:p w14:paraId="7E8D9CD8" w14:textId="29EF96C9" w:rsidR="00412C38" w:rsidRPr="008C0980" w:rsidRDefault="00412C38" w:rsidP="008C0980">
            <w:pPr>
              <w:pStyle w:val="Tablebodytext"/>
              <w:rPr>
                <w:sz w:val="15"/>
                <w:szCs w:val="20"/>
              </w:rPr>
            </w:pPr>
          </w:p>
        </w:tc>
        <w:tc>
          <w:tcPr>
            <w:tcW w:w="0" w:type="pct"/>
            <w:vMerge w:val="restart"/>
            <w:noWrap/>
            <w:hideMark/>
          </w:tcPr>
          <w:p w14:paraId="1CC9B6EA" w14:textId="073F8C94" w:rsidR="00412C38" w:rsidRPr="008C0980" w:rsidRDefault="00412C38" w:rsidP="008C0980">
            <w:pPr>
              <w:pStyle w:val="Tablebodytext"/>
              <w:rPr>
                <w:sz w:val="15"/>
                <w:szCs w:val="20"/>
              </w:rPr>
            </w:pPr>
            <w:r w:rsidRPr="008C0980">
              <w:rPr>
                <w:sz w:val="15"/>
                <w:szCs w:val="20"/>
              </w:rPr>
              <w:t>Estimating deer density and abundance using spatial mark-resight models with camera trap data</w:t>
            </w:r>
            <w:r w:rsidR="00A94BA8" w:rsidRPr="008C0980">
              <w:rPr>
                <w:sz w:val="15"/>
                <w:szCs w:val="20"/>
              </w:rPr>
              <w:t xml:space="preserve"> </w:t>
            </w:r>
            <w:sdt>
              <w:sdtPr>
                <w:rPr>
                  <w:color w:val="000000"/>
                  <w:sz w:val="15"/>
                  <w:szCs w:val="20"/>
                </w:rPr>
                <w:tag w:val="MENDELEY_CITATION_v3_eyJjaXRhdGlvbklEIjoiTUVOREVMRVlfQ0lUQVRJT05fZjk4ZTIxMDItYTIzNS00MjQ3LWIxMDktYTZmNjRmZjkwZmYy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
                <w:id w:val="351470439"/>
                <w:placeholder>
                  <w:docPart w:val="44BC6842F6B4403D9251D278ED5C4997"/>
                </w:placeholder>
              </w:sdtPr>
              <w:sdtContent>
                <w:r w:rsidR="00137108" w:rsidRPr="008C0980">
                  <w:rPr>
                    <w:sz w:val="15"/>
                    <w:szCs w:val="20"/>
                  </w:rPr>
                  <w:t>(</w:t>
                </w:r>
                <w:proofErr w:type="spellStart"/>
                <w:r w:rsidR="00137108" w:rsidRPr="008C0980">
                  <w:rPr>
                    <w:sz w:val="15"/>
                    <w:szCs w:val="20"/>
                  </w:rPr>
                  <w:t>Bengsen</w:t>
                </w:r>
                <w:proofErr w:type="spellEnd"/>
                <w:r w:rsidR="00137108" w:rsidRPr="008C0980">
                  <w:rPr>
                    <w:sz w:val="15"/>
                    <w:szCs w:val="20"/>
                  </w:rPr>
                  <w:t xml:space="preserve"> </w:t>
                </w:r>
                <w:r w:rsidR="00790132" w:rsidRPr="00790132">
                  <w:rPr>
                    <w:iCs/>
                    <w:sz w:val="15"/>
                    <w:szCs w:val="20"/>
                  </w:rPr>
                  <w:t>et al.</w:t>
                </w:r>
                <w:r w:rsidR="00137108" w:rsidRPr="008C0980">
                  <w:rPr>
                    <w:sz w:val="15"/>
                    <w:szCs w:val="20"/>
                  </w:rPr>
                  <w:t xml:space="preserve"> 2022)</w:t>
                </w:r>
              </w:sdtContent>
            </w:sdt>
          </w:p>
          <w:p w14:paraId="19C703DB" w14:textId="6A92CCDA" w:rsidR="00412C38" w:rsidRPr="008C0980" w:rsidRDefault="00412C38" w:rsidP="008C0980">
            <w:pPr>
              <w:pStyle w:val="Tablebodytext"/>
              <w:rPr>
                <w:sz w:val="15"/>
                <w:szCs w:val="20"/>
              </w:rPr>
            </w:pPr>
          </w:p>
        </w:tc>
        <w:tc>
          <w:tcPr>
            <w:tcW w:w="846" w:type="pct"/>
            <w:noWrap/>
            <w:hideMark/>
          </w:tcPr>
          <w:p w14:paraId="02EBA5EE" w14:textId="3CBF0D8C" w:rsidR="00412C38" w:rsidRPr="008C0980" w:rsidRDefault="00412C38" w:rsidP="008C0980">
            <w:pPr>
              <w:pStyle w:val="Tablebodytext"/>
              <w:rPr>
                <w:sz w:val="15"/>
                <w:szCs w:val="20"/>
              </w:rPr>
            </w:pPr>
            <w:r w:rsidRPr="008C0980">
              <w:rPr>
                <w:sz w:val="15"/>
                <w:szCs w:val="20"/>
              </w:rPr>
              <w:t xml:space="preserve">Cardinia </w:t>
            </w:r>
            <w:r w:rsidR="0059619C" w:rsidRPr="008C0980">
              <w:rPr>
                <w:sz w:val="15"/>
                <w:szCs w:val="20"/>
              </w:rPr>
              <w:t>Reservoir</w:t>
            </w:r>
            <w:r w:rsidRPr="008C0980">
              <w:rPr>
                <w:sz w:val="15"/>
                <w:szCs w:val="20"/>
              </w:rPr>
              <w:t xml:space="preserve"> Woodland</w:t>
            </w:r>
          </w:p>
        </w:tc>
        <w:tc>
          <w:tcPr>
            <w:tcW w:w="283" w:type="pct"/>
            <w:noWrap/>
            <w:hideMark/>
          </w:tcPr>
          <w:p w14:paraId="254945DF" w14:textId="77777777" w:rsidR="00412C38" w:rsidRPr="008C0980" w:rsidRDefault="00412C38" w:rsidP="008C0980">
            <w:pPr>
              <w:pStyle w:val="Tablebodytext"/>
              <w:rPr>
                <w:sz w:val="15"/>
                <w:szCs w:val="20"/>
              </w:rPr>
            </w:pPr>
            <w:r w:rsidRPr="008C0980">
              <w:rPr>
                <w:sz w:val="15"/>
                <w:szCs w:val="20"/>
              </w:rPr>
              <w:t>2017</w:t>
            </w:r>
          </w:p>
        </w:tc>
        <w:tc>
          <w:tcPr>
            <w:tcW w:w="351" w:type="pct"/>
            <w:noWrap/>
            <w:hideMark/>
          </w:tcPr>
          <w:p w14:paraId="070A4E84" w14:textId="77777777" w:rsidR="00412C38" w:rsidRPr="008C0980" w:rsidRDefault="00412C38" w:rsidP="008C0980">
            <w:pPr>
              <w:pStyle w:val="Tablebodytext"/>
              <w:rPr>
                <w:sz w:val="15"/>
                <w:szCs w:val="20"/>
              </w:rPr>
            </w:pPr>
            <w:r w:rsidRPr="008C0980">
              <w:rPr>
                <w:sz w:val="15"/>
                <w:szCs w:val="20"/>
              </w:rPr>
              <w:t>2019</w:t>
            </w:r>
          </w:p>
        </w:tc>
        <w:tc>
          <w:tcPr>
            <w:tcW w:w="316" w:type="pct"/>
            <w:noWrap/>
            <w:hideMark/>
          </w:tcPr>
          <w:p w14:paraId="3172C18C" w14:textId="77777777" w:rsidR="00412C38" w:rsidRPr="008C0980" w:rsidRDefault="00412C38" w:rsidP="008C0980">
            <w:pPr>
              <w:pStyle w:val="Tablebodytext"/>
              <w:rPr>
                <w:sz w:val="15"/>
                <w:szCs w:val="20"/>
              </w:rPr>
            </w:pPr>
            <w:r w:rsidRPr="008C0980">
              <w:rPr>
                <w:sz w:val="15"/>
                <w:szCs w:val="20"/>
              </w:rPr>
              <w:t>11.94</w:t>
            </w:r>
          </w:p>
        </w:tc>
        <w:tc>
          <w:tcPr>
            <w:tcW w:w="0" w:type="pct"/>
            <w:noWrap/>
            <w:hideMark/>
          </w:tcPr>
          <w:p w14:paraId="1A77D60D" w14:textId="77777777" w:rsidR="00412C38" w:rsidRPr="008C0980" w:rsidRDefault="00412C38" w:rsidP="008C0980">
            <w:pPr>
              <w:pStyle w:val="Tablebodytext"/>
              <w:rPr>
                <w:sz w:val="15"/>
                <w:szCs w:val="20"/>
              </w:rPr>
            </w:pPr>
            <w:r w:rsidRPr="008C0980">
              <w:rPr>
                <w:sz w:val="15"/>
                <w:szCs w:val="20"/>
              </w:rPr>
              <w:t>8.44</w:t>
            </w:r>
          </w:p>
        </w:tc>
        <w:tc>
          <w:tcPr>
            <w:tcW w:w="351" w:type="pct"/>
            <w:noWrap/>
            <w:hideMark/>
          </w:tcPr>
          <w:p w14:paraId="025B816D" w14:textId="77777777" w:rsidR="00412C38" w:rsidRPr="008C0980" w:rsidRDefault="00412C38" w:rsidP="008C0980">
            <w:pPr>
              <w:pStyle w:val="Tablebodytext"/>
              <w:rPr>
                <w:sz w:val="15"/>
                <w:szCs w:val="20"/>
              </w:rPr>
            </w:pPr>
            <w:r w:rsidRPr="008C0980">
              <w:rPr>
                <w:sz w:val="15"/>
                <w:szCs w:val="20"/>
              </w:rPr>
              <w:t>16.48</w:t>
            </w:r>
          </w:p>
        </w:tc>
      </w:tr>
      <w:tr w:rsidR="00E614C7" w:rsidRPr="008C0980" w14:paraId="08145FD3" w14:textId="77777777" w:rsidTr="00015F83">
        <w:trPr>
          <w:trHeight w:val="283"/>
        </w:trPr>
        <w:tc>
          <w:tcPr>
            <w:tcW w:w="0" w:type="pct"/>
            <w:vMerge/>
            <w:noWrap/>
            <w:hideMark/>
          </w:tcPr>
          <w:p w14:paraId="68E23147" w14:textId="1F87ADC4" w:rsidR="00412C38" w:rsidRPr="008C0980" w:rsidRDefault="00412C38" w:rsidP="008C0980">
            <w:pPr>
              <w:pStyle w:val="Tablebodytext"/>
              <w:rPr>
                <w:sz w:val="15"/>
                <w:szCs w:val="20"/>
              </w:rPr>
            </w:pPr>
          </w:p>
        </w:tc>
        <w:tc>
          <w:tcPr>
            <w:tcW w:w="0" w:type="pct"/>
            <w:vMerge/>
            <w:noWrap/>
            <w:hideMark/>
          </w:tcPr>
          <w:p w14:paraId="48894EAB" w14:textId="41A639F2" w:rsidR="00412C38" w:rsidRPr="008C0980" w:rsidRDefault="00412C38" w:rsidP="008C0980">
            <w:pPr>
              <w:pStyle w:val="Tablebodytext"/>
              <w:rPr>
                <w:sz w:val="15"/>
                <w:szCs w:val="20"/>
              </w:rPr>
            </w:pPr>
          </w:p>
        </w:tc>
        <w:tc>
          <w:tcPr>
            <w:tcW w:w="0" w:type="pct"/>
            <w:vMerge/>
            <w:noWrap/>
            <w:hideMark/>
          </w:tcPr>
          <w:p w14:paraId="569BD787" w14:textId="65741D18" w:rsidR="00412C38" w:rsidRPr="008C0980" w:rsidRDefault="00412C38" w:rsidP="008C0980">
            <w:pPr>
              <w:pStyle w:val="Tablebodytext"/>
              <w:rPr>
                <w:sz w:val="15"/>
                <w:szCs w:val="20"/>
              </w:rPr>
            </w:pPr>
          </w:p>
        </w:tc>
        <w:tc>
          <w:tcPr>
            <w:tcW w:w="846" w:type="pct"/>
            <w:noWrap/>
            <w:hideMark/>
          </w:tcPr>
          <w:p w14:paraId="33A834FA" w14:textId="77777777" w:rsidR="00412C38" w:rsidRPr="008C0980" w:rsidRDefault="00412C38" w:rsidP="008C0980">
            <w:pPr>
              <w:pStyle w:val="Tablebodytext"/>
              <w:rPr>
                <w:sz w:val="15"/>
                <w:szCs w:val="20"/>
              </w:rPr>
            </w:pPr>
            <w:r w:rsidRPr="008C0980">
              <w:rPr>
                <w:sz w:val="15"/>
                <w:szCs w:val="20"/>
              </w:rPr>
              <w:t>Yan Yean Woodland</w:t>
            </w:r>
          </w:p>
        </w:tc>
        <w:tc>
          <w:tcPr>
            <w:tcW w:w="283" w:type="pct"/>
            <w:noWrap/>
            <w:hideMark/>
          </w:tcPr>
          <w:p w14:paraId="570539FA" w14:textId="77777777" w:rsidR="00412C38" w:rsidRPr="008C0980" w:rsidRDefault="00412C38" w:rsidP="008C0980">
            <w:pPr>
              <w:pStyle w:val="Tablebodytext"/>
              <w:rPr>
                <w:sz w:val="15"/>
                <w:szCs w:val="20"/>
              </w:rPr>
            </w:pPr>
            <w:r w:rsidRPr="008C0980">
              <w:rPr>
                <w:sz w:val="15"/>
                <w:szCs w:val="20"/>
              </w:rPr>
              <w:t>2017</w:t>
            </w:r>
          </w:p>
        </w:tc>
        <w:tc>
          <w:tcPr>
            <w:tcW w:w="351" w:type="pct"/>
            <w:noWrap/>
            <w:hideMark/>
          </w:tcPr>
          <w:p w14:paraId="7E8E1FE1" w14:textId="77777777" w:rsidR="00412C38" w:rsidRPr="008C0980" w:rsidRDefault="00412C38" w:rsidP="008C0980">
            <w:pPr>
              <w:pStyle w:val="Tablebodytext"/>
              <w:rPr>
                <w:sz w:val="15"/>
                <w:szCs w:val="20"/>
              </w:rPr>
            </w:pPr>
            <w:r w:rsidRPr="008C0980">
              <w:rPr>
                <w:sz w:val="15"/>
                <w:szCs w:val="20"/>
              </w:rPr>
              <w:t>2019</w:t>
            </w:r>
          </w:p>
        </w:tc>
        <w:tc>
          <w:tcPr>
            <w:tcW w:w="316" w:type="pct"/>
            <w:noWrap/>
            <w:hideMark/>
          </w:tcPr>
          <w:p w14:paraId="2D6A08CE" w14:textId="77777777" w:rsidR="00412C38" w:rsidRPr="008C0980" w:rsidRDefault="00412C38" w:rsidP="008C0980">
            <w:pPr>
              <w:pStyle w:val="Tablebodytext"/>
              <w:rPr>
                <w:sz w:val="15"/>
                <w:szCs w:val="20"/>
              </w:rPr>
            </w:pPr>
            <w:r w:rsidRPr="008C0980">
              <w:rPr>
                <w:sz w:val="15"/>
                <w:szCs w:val="20"/>
              </w:rPr>
              <w:t>3.93</w:t>
            </w:r>
          </w:p>
        </w:tc>
        <w:tc>
          <w:tcPr>
            <w:tcW w:w="0" w:type="pct"/>
            <w:noWrap/>
            <w:hideMark/>
          </w:tcPr>
          <w:p w14:paraId="57E0894C" w14:textId="77777777" w:rsidR="00412C38" w:rsidRPr="008C0980" w:rsidRDefault="00412C38" w:rsidP="008C0980">
            <w:pPr>
              <w:pStyle w:val="Tablebodytext"/>
              <w:rPr>
                <w:sz w:val="15"/>
                <w:szCs w:val="20"/>
              </w:rPr>
            </w:pPr>
            <w:r w:rsidRPr="008C0980">
              <w:rPr>
                <w:sz w:val="15"/>
                <w:szCs w:val="20"/>
              </w:rPr>
              <w:t>2.53</w:t>
            </w:r>
          </w:p>
        </w:tc>
        <w:tc>
          <w:tcPr>
            <w:tcW w:w="351" w:type="pct"/>
            <w:noWrap/>
            <w:hideMark/>
          </w:tcPr>
          <w:p w14:paraId="5C0006DE" w14:textId="77777777" w:rsidR="00412C38" w:rsidRPr="008C0980" w:rsidRDefault="00412C38" w:rsidP="008C0980">
            <w:pPr>
              <w:pStyle w:val="Tablebodytext"/>
              <w:rPr>
                <w:sz w:val="15"/>
                <w:szCs w:val="20"/>
              </w:rPr>
            </w:pPr>
            <w:r w:rsidRPr="008C0980">
              <w:rPr>
                <w:sz w:val="15"/>
                <w:szCs w:val="20"/>
              </w:rPr>
              <w:t>6.29</w:t>
            </w:r>
          </w:p>
        </w:tc>
      </w:tr>
      <w:tr w:rsidR="00E614C7" w:rsidRPr="008C0980" w14:paraId="3BD554F8" w14:textId="77777777" w:rsidTr="00015F83">
        <w:trPr>
          <w:trHeight w:val="283"/>
        </w:trPr>
        <w:tc>
          <w:tcPr>
            <w:tcW w:w="0" w:type="pct"/>
            <w:vMerge/>
            <w:noWrap/>
            <w:hideMark/>
          </w:tcPr>
          <w:p w14:paraId="10ACC7B8" w14:textId="40B2C381" w:rsidR="00412C38" w:rsidRPr="008C0980" w:rsidRDefault="00412C38" w:rsidP="008C0980">
            <w:pPr>
              <w:pStyle w:val="Tablebodytext"/>
              <w:rPr>
                <w:sz w:val="15"/>
                <w:szCs w:val="20"/>
              </w:rPr>
            </w:pPr>
          </w:p>
        </w:tc>
        <w:tc>
          <w:tcPr>
            <w:tcW w:w="0" w:type="pct"/>
            <w:vMerge/>
            <w:noWrap/>
            <w:hideMark/>
          </w:tcPr>
          <w:p w14:paraId="4F769BCF" w14:textId="3C3050AA" w:rsidR="00412C38" w:rsidRPr="008C0980" w:rsidRDefault="00412C38" w:rsidP="008C0980">
            <w:pPr>
              <w:pStyle w:val="Tablebodytext"/>
              <w:rPr>
                <w:sz w:val="15"/>
                <w:szCs w:val="20"/>
              </w:rPr>
            </w:pPr>
          </w:p>
        </w:tc>
        <w:tc>
          <w:tcPr>
            <w:tcW w:w="0" w:type="pct"/>
            <w:vMerge w:val="restart"/>
            <w:noWrap/>
            <w:hideMark/>
          </w:tcPr>
          <w:p w14:paraId="4E013CB9" w14:textId="5A8D6D2F" w:rsidR="00412C38" w:rsidRPr="008C0980" w:rsidRDefault="00412C38" w:rsidP="008C0980">
            <w:pPr>
              <w:pStyle w:val="Tablebodytext"/>
              <w:rPr>
                <w:sz w:val="15"/>
                <w:szCs w:val="20"/>
              </w:rPr>
            </w:pPr>
            <w:r w:rsidRPr="008C0980">
              <w:rPr>
                <w:sz w:val="15"/>
                <w:szCs w:val="20"/>
              </w:rPr>
              <w:t xml:space="preserve">The application of catch-effort models to estimate the efficacy of aerial shooting operations on </w:t>
            </w:r>
            <w:r w:rsidR="0059619C">
              <w:rPr>
                <w:sz w:val="15"/>
                <w:szCs w:val="20"/>
              </w:rPr>
              <w:t>S</w:t>
            </w:r>
            <w:r w:rsidRPr="008C0980">
              <w:rPr>
                <w:sz w:val="15"/>
                <w:szCs w:val="20"/>
              </w:rPr>
              <w:t>ambar deer</w:t>
            </w:r>
            <w:r w:rsidR="002C186B" w:rsidRPr="008C0980">
              <w:rPr>
                <w:sz w:val="15"/>
                <w:szCs w:val="20"/>
              </w:rPr>
              <w:t xml:space="preserve"> </w:t>
            </w:r>
            <w:sdt>
              <w:sdtPr>
                <w:rPr>
                  <w:color w:val="000000"/>
                  <w:sz w:val="15"/>
                  <w:szCs w:val="20"/>
                </w:rPr>
                <w:tag w:val="MENDELEY_CITATION_v3_eyJjaXRhdGlvbklEIjoiTUVOREVMRVlfQ0lUQVRJT05fODdlMjQ0MTMtYzc0Mi00MDI4LWEyYmQtZmQxMzFkOWY2ZmFk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
                <w:id w:val="-1443147167"/>
                <w:placeholder>
                  <w:docPart w:val="37887FB660464D05ACFBDA62E9E93ED1"/>
                </w:placeholder>
              </w:sdtPr>
              <w:sdtContent>
                <w:r w:rsidR="00137108" w:rsidRPr="008C0980">
                  <w:rPr>
                    <w:sz w:val="15"/>
                    <w:szCs w:val="20"/>
                  </w:rPr>
                  <w:t xml:space="preserve">(Ramsey </w:t>
                </w:r>
                <w:r w:rsidR="00790132" w:rsidRPr="00790132">
                  <w:rPr>
                    <w:iCs/>
                    <w:sz w:val="15"/>
                    <w:szCs w:val="20"/>
                  </w:rPr>
                  <w:t>et al.</w:t>
                </w:r>
                <w:r w:rsidR="00137108" w:rsidRPr="008C0980">
                  <w:rPr>
                    <w:sz w:val="15"/>
                    <w:szCs w:val="20"/>
                  </w:rPr>
                  <w:t xml:space="preserve"> 2023)</w:t>
                </w:r>
              </w:sdtContent>
            </w:sdt>
          </w:p>
          <w:p w14:paraId="1444365C" w14:textId="2ABC54F0" w:rsidR="00412C38" w:rsidRPr="008C0980" w:rsidRDefault="00412C38" w:rsidP="008C0980">
            <w:pPr>
              <w:pStyle w:val="Tablebodytext"/>
              <w:rPr>
                <w:sz w:val="15"/>
                <w:szCs w:val="20"/>
              </w:rPr>
            </w:pPr>
          </w:p>
        </w:tc>
        <w:tc>
          <w:tcPr>
            <w:tcW w:w="846" w:type="pct"/>
            <w:noWrap/>
            <w:hideMark/>
          </w:tcPr>
          <w:p w14:paraId="17E618F4" w14:textId="77777777" w:rsidR="00412C38" w:rsidRPr="008C0980" w:rsidRDefault="00412C38" w:rsidP="008C0980">
            <w:pPr>
              <w:pStyle w:val="Tablebodytext"/>
              <w:rPr>
                <w:sz w:val="15"/>
                <w:szCs w:val="20"/>
              </w:rPr>
            </w:pPr>
            <w:r w:rsidRPr="008C0980">
              <w:rPr>
                <w:sz w:val="15"/>
                <w:szCs w:val="20"/>
              </w:rPr>
              <w:t>Alpine NP - Bogong</w:t>
            </w:r>
          </w:p>
        </w:tc>
        <w:tc>
          <w:tcPr>
            <w:tcW w:w="283" w:type="pct"/>
            <w:noWrap/>
            <w:hideMark/>
          </w:tcPr>
          <w:p w14:paraId="7157FE96"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57CEB84D"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30814CE6" w14:textId="77777777" w:rsidR="00412C38" w:rsidRPr="008C0980" w:rsidRDefault="00412C38" w:rsidP="008C0980">
            <w:pPr>
              <w:pStyle w:val="Tablebodytext"/>
              <w:rPr>
                <w:sz w:val="15"/>
                <w:szCs w:val="20"/>
              </w:rPr>
            </w:pPr>
            <w:r w:rsidRPr="008C0980">
              <w:rPr>
                <w:sz w:val="15"/>
                <w:szCs w:val="20"/>
              </w:rPr>
              <w:t>0.89</w:t>
            </w:r>
          </w:p>
        </w:tc>
        <w:tc>
          <w:tcPr>
            <w:tcW w:w="0" w:type="pct"/>
            <w:noWrap/>
            <w:hideMark/>
          </w:tcPr>
          <w:p w14:paraId="6B6FCEBF" w14:textId="77777777" w:rsidR="00412C38" w:rsidRPr="008C0980" w:rsidRDefault="00412C38" w:rsidP="008C0980">
            <w:pPr>
              <w:pStyle w:val="Tablebodytext"/>
              <w:rPr>
                <w:sz w:val="15"/>
                <w:szCs w:val="20"/>
              </w:rPr>
            </w:pPr>
            <w:r w:rsidRPr="008C0980">
              <w:rPr>
                <w:sz w:val="15"/>
                <w:szCs w:val="20"/>
              </w:rPr>
              <w:t>0.7</w:t>
            </w:r>
          </w:p>
        </w:tc>
        <w:tc>
          <w:tcPr>
            <w:tcW w:w="351" w:type="pct"/>
            <w:noWrap/>
            <w:hideMark/>
          </w:tcPr>
          <w:p w14:paraId="3B5B6242" w14:textId="77777777" w:rsidR="00412C38" w:rsidRPr="008C0980" w:rsidRDefault="00412C38" w:rsidP="008C0980">
            <w:pPr>
              <w:pStyle w:val="Tablebodytext"/>
              <w:rPr>
                <w:sz w:val="15"/>
                <w:szCs w:val="20"/>
              </w:rPr>
            </w:pPr>
            <w:r w:rsidRPr="008C0980">
              <w:rPr>
                <w:sz w:val="15"/>
                <w:szCs w:val="20"/>
              </w:rPr>
              <w:t>1.1</w:t>
            </w:r>
          </w:p>
        </w:tc>
      </w:tr>
      <w:tr w:rsidR="00E614C7" w:rsidRPr="008C0980" w14:paraId="2B2155A3" w14:textId="77777777" w:rsidTr="00015F83">
        <w:trPr>
          <w:trHeight w:val="283"/>
        </w:trPr>
        <w:tc>
          <w:tcPr>
            <w:tcW w:w="0" w:type="pct"/>
            <w:vMerge/>
            <w:noWrap/>
            <w:hideMark/>
          </w:tcPr>
          <w:p w14:paraId="02298384" w14:textId="0C146265" w:rsidR="00412C38" w:rsidRPr="008C0980" w:rsidRDefault="00412C38" w:rsidP="008C0980">
            <w:pPr>
              <w:pStyle w:val="Tablebodytext"/>
              <w:rPr>
                <w:sz w:val="15"/>
                <w:szCs w:val="20"/>
              </w:rPr>
            </w:pPr>
          </w:p>
        </w:tc>
        <w:tc>
          <w:tcPr>
            <w:tcW w:w="0" w:type="pct"/>
            <w:vMerge/>
            <w:noWrap/>
            <w:hideMark/>
          </w:tcPr>
          <w:p w14:paraId="0DA71521" w14:textId="2262CA56" w:rsidR="00412C38" w:rsidRPr="008C0980" w:rsidRDefault="00412C38" w:rsidP="008C0980">
            <w:pPr>
              <w:pStyle w:val="Tablebodytext"/>
              <w:rPr>
                <w:sz w:val="15"/>
                <w:szCs w:val="20"/>
              </w:rPr>
            </w:pPr>
          </w:p>
        </w:tc>
        <w:tc>
          <w:tcPr>
            <w:tcW w:w="0" w:type="pct"/>
            <w:vMerge/>
            <w:noWrap/>
            <w:hideMark/>
          </w:tcPr>
          <w:p w14:paraId="5DE252FA" w14:textId="788B3A95" w:rsidR="00412C38" w:rsidRPr="008C0980" w:rsidRDefault="00412C38" w:rsidP="008C0980">
            <w:pPr>
              <w:pStyle w:val="Tablebodytext"/>
              <w:rPr>
                <w:sz w:val="15"/>
                <w:szCs w:val="20"/>
              </w:rPr>
            </w:pPr>
          </w:p>
        </w:tc>
        <w:tc>
          <w:tcPr>
            <w:tcW w:w="846" w:type="pct"/>
            <w:noWrap/>
            <w:hideMark/>
          </w:tcPr>
          <w:p w14:paraId="4E96364F" w14:textId="77777777" w:rsidR="00412C38" w:rsidRPr="008C0980" w:rsidRDefault="00412C38" w:rsidP="008C0980">
            <w:pPr>
              <w:pStyle w:val="Tablebodytext"/>
              <w:rPr>
                <w:sz w:val="15"/>
                <w:szCs w:val="20"/>
              </w:rPr>
            </w:pPr>
            <w:r w:rsidRPr="008C0980">
              <w:rPr>
                <w:sz w:val="15"/>
                <w:szCs w:val="20"/>
              </w:rPr>
              <w:t>Alpine NP - Eastern Alps</w:t>
            </w:r>
          </w:p>
        </w:tc>
        <w:tc>
          <w:tcPr>
            <w:tcW w:w="283" w:type="pct"/>
            <w:noWrap/>
            <w:hideMark/>
          </w:tcPr>
          <w:p w14:paraId="73AE4758"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7FF3E237"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4A3A63B9" w14:textId="77777777" w:rsidR="00412C38" w:rsidRPr="008C0980" w:rsidRDefault="00412C38" w:rsidP="008C0980">
            <w:pPr>
              <w:pStyle w:val="Tablebodytext"/>
              <w:rPr>
                <w:sz w:val="15"/>
                <w:szCs w:val="20"/>
              </w:rPr>
            </w:pPr>
            <w:r w:rsidRPr="008C0980">
              <w:rPr>
                <w:sz w:val="15"/>
                <w:szCs w:val="20"/>
              </w:rPr>
              <w:t>1.4</w:t>
            </w:r>
          </w:p>
        </w:tc>
        <w:tc>
          <w:tcPr>
            <w:tcW w:w="0" w:type="pct"/>
            <w:noWrap/>
            <w:hideMark/>
          </w:tcPr>
          <w:p w14:paraId="3D1080E8" w14:textId="77777777" w:rsidR="00412C38" w:rsidRPr="008C0980" w:rsidRDefault="00412C38" w:rsidP="008C0980">
            <w:pPr>
              <w:pStyle w:val="Tablebodytext"/>
              <w:rPr>
                <w:sz w:val="15"/>
                <w:szCs w:val="20"/>
              </w:rPr>
            </w:pPr>
            <w:r w:rsidRPr="008C0980">
              <w:rPr>
                <w:sz w:val="15"/>
                <w:szCs w:val="20"/>
              </w:rPr>
              <w:t>1.08</w:t>
            </w:r>
          </w:p>
        </w:tc>
        <w:tc>
          <w:tcPr>
            <w:tcW w:w="351" w:type="pct"/>
            <w:noWrap/>
            <w:hideMark/>
          </w:tcPr>
          <w:p w14:paraId="3D2E0FCF" w14:textId="77777777" w:rsidR="00412C38" w:rsidRPr="008C0980" w:rsidRDefault="00412C38" w:rsidP="008C0980">
            <w:pPr>
              <w:pStyle w:val="Tablebodytext"/>
              <w:rPr>
                <w:sz w:val="15"/>
                <w:szCs w:val="20"/>
              </w:rPr>
            </w:pPr>
            <w:r w:rsidRPr="008C0980">
              <w:rPr>
                <w:sz w:val="15"/>
                <w:szCs w:val="20"/>
              </w:rPr>
              <w:t>1.76</w:t>
            </w:r>
          </w:p>
        </w:tc>
      </w:tr>
      <w:tr w:rsidR="00E614C7" w:rsidRPr="008C0980" w14:paraId="63BE1F3B" w14:textId="77777777" w:rsidTr="00015F83">
        <w:trPr>
          <w:trHeight w:val="283"/>
        </w:trPr>
        <w:tc>
          <w:tcPr>
            <w:tcW w:w="0" w:type="pct"/>
            <w:vMerge/>
            <w:noWrap/>
            <w:hideMark/>
          </w:tcPr>
          <w:p w14:paraId="38DF1519" w14:textId="3116E547" w:rsidR="00412C38" w:rsidRPr="008C0980" w:rsidRDefault="00412C38" w:rsidP="008C0980">
            <w:pPr>
              <w:pStyle w:val="Tablebodytext"/>
              <w:rPr>
                <w:sz w:val="15"/>
                <w:szCs w:val="20"/>
              </w:rPr>
            </w:pPr>
          </w:p>
        </w:tc>
        <w:tc>
          <w:tcPr>
            <w:tcW w:w="0" w:type="pct"/>
            <w:vMerge/>
            <w:noWrap/>
            <w:hideMark/>
          </w:tcPr>
          <w:p w14:paraId="6139337A" w14:textId="6B05D4C6" w:rsidR="00412C38" w:rsidRPr="008C0980" w:rsidRDefault="00412C38" w:rsidP="008C0980">
            <w:pPr>
              <w:pStyle w:val="Tablebodytext"/>
              <w:rPr>
                <w:sz w:val="15"/>
                <w:szCs w:val="20"/>
              </w:rPr>
            </w:pPr>
          </w:p>
        </w:tc>
        <w:tc>
          <w:tcPr>
            <w:tcW w:w="0" w:type="pct"/>
            <w:vMerge/>
            <w:noWrap/>
            <w:hideMark/>
          </w:tcPr>
          <w:p w14:paraId="6A78AF87" w14:textId="7FDBDD8A" w:rsidR="00412C38" w:rsidRPr="008C0980" w:rsidRDefault="00412C38" w:rsidP="008C0980">
            <w:pPr>
              <w:pStyle w:val="Tablebodytext"/>
              <w:rPr>
                <w:sz w:val="15"/>
                <w:szCs w:val="20"/>
              </w:rPr>
            </w:pPr>
          </w:p>
        </w:tc>
        <w:tc>
          <w:tcPr>
            <w:tcW w:w="846" w:type="pct"/>
            <w:noWrap/>
            <w:hideMark/>
          </w:tcPr>
          <w:p w14:paraId="32F2B093" w14:textId="77777777" w:rsidR="00412C38" w:rsidRPr="008C0980" w:rsidRDefault="00412C38" w:rsidP="008C0980">
            <w:pPr>
              <w:pStyle w:val="Tablebodytext"/>
              <w:rPr>
                <w:sz w:val="15"/>
                <w:szCs w:val="20"/>
              </w:rPr>
            </w:pPr>
            <w:proofErr w:type="spellStart"/>
            <w:r w:rsidRPr="008C0980">
              <w:rPr>
                <w:sz w:val="15"/>
                <w:szCs w:val="20"/>
              </w:rPr>
              <w:t>Burrowa</w:t>
            </w:r>
            <w:proofErr w:type="spellEnd"/>
            <w:r w:rsidRPr="008C0980">
              <w:rPr>
                <w:sz w:val="15"/>
                <w:szCs w:val="20"/>
              </w:rPr>
              <w:t>-Pine</w:t>
            </w:r>
          </w:p>
        </w:tc>
        <w:tc>
          <w:tcPr>
            <w:tcW w:w="283" w:type="pct"/>
            <w:noWrap/>
            <w:hideMark/>
          </w:tcPr>
          <w:p w14:paraId="236CCBC6"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1FD232A3"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5DED6A89" w14:textId="77777777" w:rsidR="00412C38" w:rsidRPr="008C0980" w:rsidRDefault="00412C38" w:rsidP="008C0980">
            <w:pPr>
              <w:pStyle w:val="Tablebodytext"/>
              <w:rPr>
                <w:sz w:val="15"/>
                <w:szCs w:val="20"/>
              </w:rPr>
            </w:pPr>
            <w:r w:rsidRPr="008C0980">
              <w:rPr>
                <w:sz w:val="15"/>
                <w:szCs w:val="20"/>
              </w:rPr>
              <w:t>0.4</w:t>
            </w:r>
          </w:p>
        </w:tc>
        <w:tc>
          <w:tcPr>
            <w:tcW w:w="0" w:type="pct"/>
            <w:noWrap/>
            <w:hideMark/>
          </w:tcPr>
          <w:p w14:paraId="781CE302" w14:textId="77777777" w:rsidR="00412C38" w:rsidRPr="008C0980" w:rsidRDefault="00412C38" w:rsidP="008C0980">
            <w:pPr>
              <w:pStyle w:val="Tablebodytext"/>
              <w:rPr>
                <w:sz w:val="15"/>
                <w:szCs w:val="20"/>
              </w:rPr>
            </w:pPr>
            <w:r w:rsidRPr="008C0980">
              <w:rPr>
                <w:sz w:val="15"/>
                <w:szCs w:val="20"/>
              </w:rPr>
              <w:t>0.27</w:t>
            </w:r>
          </w:p>
        </w:tc>
        <w:tc>
          <w:tcPr>
            <w:tcW w:w="351" w:type="pct"/>
            <w:noWrap/>
            <w:hideMark/>
          </w:tcPr>
          <w:p w14:paraId="073DAA62" w14:textId="77777777" w:rsidR="00412C38" w:rsidRPr="008C0980" w:rsidRDefault="00412C38" w:rsidP="008C0980">
            <w:pPr>
              <w:pStyle w:val="Tablebodytext"/>
              <w:rPr>
                <w:sz w:val="15"/>
                <w:szCs w:val="20"/>
              </w:rPr>
            </w:pPr>
            <w:r w:rsidRPr="008C0980">
              <w:rPr>
                <w:sz w:val="15"/>
                <w:szCs w:val="20"/>
              </w:rPr>
              <w:t>0.56</w:t>
            </w:r>
          </w:p>
        </w:tc>
      </w:tr>
      <w:tr w:rsidR="00E614C7" w:rsidRPr="008C0980" w14:paraId="210D5D90" w14:textId="77777777" w:rsidTr="00015F83">
        <w:trPr>
          <w:trHeight w:val="283"/>
        </w:trPr>
        <w:tc>
          <w:tcPr>
            <w:tcW w:w="0" w:type="pct"/>
            <w:vMerge/>
            <w:noWrap/>
            <w:hideMark/>
          </w:tcPr>
          <w:p w14:paraId="0FC10C07" w14:textId="4CFECD95" w:rsidR="00412C38" w:rsidRPr="008C0980" w:rsidRDefault="00412C38" w:rsidP="008C0980">
            <w:pPr>
              <w:pStyle w:val="Tablebodytext"/>
              <w:rPr>
                <w:sz w:val="15"/>
                <w:szCs w:val="20"/>
              </w:rPr>
            </w:pPr>
          </w:p>
        </w:tc>
        <w:tc>
          <w:tcPr>
            <w:tcW w:w="0" w:type="pct"/>
            <w:vMerge/>
            <w:noWrap/>
            <w:hideMark/>
          </w:tcPr>
          <w:p w14:paraId="7BF72A1A" w14:textId="3D835B43" w:rsidR="00412C38" w:rsidRPr="008C0980" w:rsidRDefault="00412C38" w:rsidP="008C0980">
            <w:pPr>
              <w:pStyle w:val="Tablebodytext"/>
              <w:rPr>
                <w:sz w:val="15"/>
                <w:szCs w:val="20"/>
              </w:rPr>
            </w:pPr>
          </w:p>
        </w:tc>
        <w:tc>
          <w:tcPr>
            <w:tcW w:w="0" w:type="pct"/>
            <w:vMerge/>
            <w:noWrap/>
            <w:hideMark/>
          </w:tcPr>
          <w:p w14:paraId="5417252D" w14:textId="66AEDD1D" w:rsidR="00412C38" w:rsidRPr="008C0980" w:rsidRDefault="00412C38" w:rsidP="008C0980">
            <w:pPr>
              <w:pStyle w:val="Tablebodytext"/>
              <w:rPr>
                <w:sz w:val="15"/>
                <w:szCs w:val="20"/>
              </w:rPr>
            </w:pPr>
          </w:p>
        </w:tc>
        <w:tc>
          <w:tcPr>
            <w:tcW w:w="846" w:type="pct"/>
            <w:noWrap/>
            <w:hideMark/>
          </w:tcPr>
          <w:p w14:paraId="16FA013F" w14:textId="77777777" w:rsidR="00412C38" w:rsidRPr="008C0980" w:rsidRDefault="00412C38" w:rsidP="008C0980">
            <w:pPr>
              <w:pStyle w:val="Tablebodytext"/>
              <w:rPr>
                <w:sz w:val="15"/>
                <w:szCs w:val="20"/>
              </w:rPr>
            </w:pPr>
            <w:proofErr w:type="spellStart"/>
            <w:r w:rsidRPr="008C0980">
              <w:rPr>
                <w:sz w:val="15"/>
                <w:szCs w:val="20"/>
              </w:rPr>
              <w:t>Coopracambra</w:t>
            </w:r>
            <w:proofErr w:type="spellEnd"/>
          </w:p>
        </w:tc>
        <w:tc>
          <w:tcPr>
            <w:tcW w:w="283" w:type="pct"/>
            <w:noWrap/>
            <w:hideMark/>
          </w:tcPr>
          <w:p w14:paraId="100E95D2"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1A965B27"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1533B40C" w14:textId="77777777" w:rsidR="00412C38" w:rsidRPr="008C0980" w:rsidRDefault="00412C38" w:rsidP="008C0980">
            <w:pPr>
              <w:pStyle w:val="Tablebodytext"/>
              <w:rPr>
                <w:sz w:val="15"/>
                <w:szCs w:val="20"/>
              </w:rPr>
            </w:pPr>
            <w:r w:rsidRPr="008C0980">
              <w:rPr>
                <w:sz w:val="15"/>
                <w:szCs w:val="20"/>
              </w:rPr>
              <w:t>1.12</w:t>
            </w:r>
          </w:p>
        </w:tc>
        <w:tc>
          <w:tcPr>
            <w:tcW w:w="0" w:type="pct"/>
            <w:noWrap/>
            <w:hideMark/>
          </w:tcPr>
          <w:p w14:paraId="7B8EF1C5" w14:textId="77777777" w:rsidR="00412C38" w:rsidRPr="008C0980" w:rsidRDefault="00412C38" w:rsidP="008C0980">
            <w:pPr>
              <w:pStyle w:val="Tablebodytext"/>
              <w:rPr>
                <w:sz w:val="15"/>
                <w:szCs w:val="20"/>
              </w:rPr>
            </w:pPr>
            <w:r w:rsidRPr="008C0980">
              <w:rPr>
                <w:sz w:val="15"/>
                <w:szCs w:val="20"/>
              </w:rPr>
              <w:t>0.04</w:t>
            </w:r>
          </w:p>
        </w:tc>
        <w:tc>
          <w:tcPr>
            <w:tcW w:w="351" w:type="pct"/>
            <w:noWrap/>
            <w:hideMark/>
          </w:tcPr>
          <w:p w14:paraId="35DE025C" w14:textId="77777777" w:rsidR="00412C38" w:rsidRPr="008C0980" w:rsidRDefault="00412C38" w:rsidP="008C0980">
            <w:pPr>
              <w:pStyle w:val="Tablebodytext"/>
              <w:rPr>
                <w:sz w:val="15"/>
                <w:szCs w:val="20"/>
              </w:rPr>
            </w:pPr>
            <w:r w:rsidRPr="008C0980">
              <w:rPr>
                <w:sz w:val="15"/>
                <w:szCs w:val="20"/>
              </w:rPr>
              <w:t>0.2</w:t>
            </w:r>
          </w:p>
        </w:tc>
      </w:tr>
      <w:tr w:rsidR="00E614C7" w:rsidRPr="008C0980" w14:paraId="44A0CB53" w14:textId="77777777" w:rsidTr="00015F83">
        <w:trPr>
          <w:trHeight w:val="283"/>
        </w:trPr>
        <w:tc>
          <w:tcPr>
            <w:tcW w:w="0" w:type="pct"/>
            <w:vMerge/>
            <w:noWrap/>
            <w:hideMark/>
          </w:tcPr>
          <w:p w14:paraId="18CB247F" w14:textId="77497884" w:rsidR="00412C38" w:rsidRPr="008C0980" w:rsidRDefault="00412C38" w:rsidP="008C0980">
            <w:pPr>
              <w:pStyle w:val="Tablebodytext"/>
              <w:rPr>
                <w:sz w:val="15"/>
                <w:szCs w:val="20"/>
              </w:rPr>
            </w:pPr>
          </w:p>
        </w:tc>
        <w:tc>
          <w:tcPr>
            <w:tcW w:w="0" w:type="pct"/>
            <w:vMerge/>
            <w:noWrap/>
            <w:hideMark/>
          </w:tcPr>
          <w:p w14:paraId="4443E50B" w14:textId="780FB487" w:rsidR="00412C38" w:rsidRPr="008C0980" w:rsidRDefault="00412C38" w:rsidP="008C0980">
            <w:pPr>
              <w:pStyle w:val="Tablebodytext"/>
              <w:rPr>
                <w:sz w:val="15"/>
                <w:szCs w:val="20"/>
              </w:rPr>
            </w:pPr>
          </w:p>
        </w:tc>
        <w:tc>
          <w:tcPr>
            <w:tcW w:w="0" w:type="pct"/>
            <w:vMerge/>
            <w:noWrap/>
            <w:hideMark/>
          </w:tcPr>
          <w:p w14:paraId="7BB6A6B7" w14:textId="3F8FB6A5" w:rsidR="00412C38" w:rsidRPr="008C0980" w:rsidRDefault="00412C38" w:rsidP="008C0980">
            <w:pPr>
              <w:pStyle w:val="Tablebodytext"/>
              <w:rPr>
                <w:sz w:val="15"/>
                <w:szCs w:val="20"/>
              </w:rPr>
            </w:pPr>
          </w:p>
        </w:tc>
        <w:tc>
          <w:tcPr>
            <w:tcW w:w="846" w:type="pct"/>
            <w:noWrap/>
            <w:hideMark/>
          </w:tcPr>
          <w:p w14:paraId="2926C4E0" w14:textId="77777777" w:rsidR="00412C38" w:rsidRPr="008C0980" w:rsidRDefault="00412C38" w:rsidP="008C0980">
            <w:pPr>
              <w:pStyle w:val="Tablebodytext"/>
              <w:rPr>
                <w:sz w:val="15"/>
                <w:szCs w:val="20"/>
              </w:rPr>
            </w:pPr>
            <w:proofErr w:type="spellStart"/>
            <w:r w:rsidRPr="008C0980">
              <w:rPr>
                <w:sz w:val="15"/>
                <w:szCs w:val="20"/>
              </w:rPr>
              <w:t>Croajingolong</w:t>
            </w:r>
            <w:proofErr w:type="spellEnd"/>
            <w:r w:rsidRPr="008C0980">
              <w:rPr>
                <w:sz w:val="15"/>
                <w:szCs w:val="20"/>
              </w:rPr>
              <w:t xml:space="preserve"> NP</w:t>
            </w:r>
          </w:p>
        </w:tc>
        <w:tc>
          <w:tcPr>
            <w:tcW w:w="283" w:type="pct"/>
            <w:noWrap/>
            <w:hideMark/>
          </w:tcPr>
          <w:p w14:paraId="4F5B8BBB"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060C7448"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26D59E7D" w14:textId="77777777" w:rsidR="00412C38" w:rsidRPr="008C0980" w:rsidRDefault="00412C38" w:rsidP="008C0980">
            <w:pPr>
              <w:pStyle w:val="Tablebodytext"/>
              <w:rPr>
                <w:sz w:val="15"/>
                <w:szCs w:val="20"/>
              </w:rPr>
            </w:pPr>
            <w:r w:rsidRPr="008C0980">
              <w:rPr>
                <w:sz w:val="15"/>
                <w:szCs w:val="20"/>
              </w:rPr>
              <w:t>0.61</w:t>
            </w:r>
          </w:p>
        </w:tc>
        <w:tc>
          <w:tcPr>
            <w:tcW w:w="0" w:type="pct"/>
            <w:noWrap/>
            <w:hideMark/>
          </w:tcPr>
          <w:p w14:paraId="6C2DDAF4" w14:textId="77777777" w:rsidR="00412C38" w:rsidRPr="008C0980" w:rsidRDefault="00412C38" w:rsidP="008C0980">
            <w:pPr>
              <w:pStyle w:val="Tablebodytext"/>
              <w:rPr>
                <w:sz w:val="15"/>
                <w:szCs w:val="20"/>
              </w:rPr>
            </w:pPr>
            <w:r w:rsidRPr="008C0980">
              <w:rPr>
                <w:sz w:val="15"/>
                <w:szCs w:val="20"/>
              </w:rPr>
              <w:t>0.44</w:t>
            </w:r>
          </w:p>
        </w:tc>
        <w:tc>
          <w:tcPr>
            <w:tcW w:w="351" w:type="pct"/>
            <w:noWrap/>
            <w:hideMark/>
          </w:tcPr>
          <w:p w14:paraId="3635AFAA" w14:textId="77777777" w:rsidR="00412C38" w:rsidRPr="008C0980" w:rsidRDefault="00412C38" w:rsidP="008C0980">
            <w:pPr>
              <w:pStyle w:val="Tablebodytext"/>
              <w:rPr>
                <w:sz w:val="15"/>
                <w:szCs w:val="20"/>
              </w:rPr>
            </w:pPr>
            <w:r w:rsidRPr="008C0980">
              <w:rPr>
                <w:sz w:val="15"/>
                <w:szCs w:val="20"/>
              </w:rPr>
              <w:t>0.81</w:t>
            </w:r>
          </w:p>
        </w:tc>
      </w:tr>
      <w:tr w:rsidR="00E614C7" w:rsidRPr="008C0980" w14:paraId="1961A6A2" w14:textId="77777777" w:rsidTr="00015F83">
        <w:trPr>
          <w:trHeight w:val="283"/>
        </w:trPr>
        <w:tc>
          <w:tcPr>
            <w:tcW w:w="0" w:type="pct"/>
            <w:vMerge/>
            <w:noWrap/>
            <w:hideMark/>
          </w:tcPr>
          <w:p w14:paraId="67A4FC54" w14:textId="1CC6BD0F" w:rsidR="00412C38" w:rsidRPr="008C0980" w:rsidRDefault="00412C38" w:rsidP="008C0980">
            <w:pPr>
              <w:pStyle w:val="Tablebodytext"/>
              <w:rPr>
                <w:sz w:val="15"/>
                <w:szCs w:val="20"/>
              </w:rPr>
            </w:pPr>
          </w:p>
        </w:tc>
        <w:tc>
          <w:tcPr>
            <w:tcW w:w="0" w:type="pct"/>
            <w:vMerge/>
            <w:noWrap/>
            <w:hideMark/>
          </w:tcPr>
          <w:p w14:paraId="3F70FFCD" w14:textId="1F22BAFA" w:rsidR="00412C38" w:rsidRPr="008C0980" w:rsidRDefault="00412C38" w:rsidP="008C0980">
            <w:pPr>
              <w:pStyle w:val="Tablebodytext"/>
              <w:rPr>
                <w:sz w:val="15"/>
                <w:szCs w:val="20"/>
              </w:rPr>
            </w:pPr>
          </w:p>
        </w:tc>
        <w:tc>
          <w:tcPr>
            <w:tcW w:w="0" w:type="pct"/>
            <w:vMerge/>
            <w:noWrap/>
            <w:hideMark/>
          </w:tcPr>
          <w:p w14:paraId="6D123AC7" w14:textId="6699EF20" w:rsidR="00412C38" w:rsidRPr="008C0980" w:rsidRDefault="00412C38" w:rsidP="008C0980">
            <w:pPr>
              <w:pStyle w:val="Tablebodytext"/>
              <w:rPr>
                <w:sz w:val="15"/>
                <w:szCs w:val="20"/>
              </w:rPr>
            </w:pPr>
          </w:p>
        </w:tc>
        <w:tc>
          <w:tcPr>
            <w:tcW w:w="846" w:type="pct"/>
            <w:noWrap/>
            <w:hideMark/>
          </w:tcPr>
          <w:p w14:paraId="6F65E64A" w14:textId="77777777" w:rsidR="00412C38" w:rsidRPr="008C0980" w:rsidRDefault="00412C38" w:rsidP="008C0980">
            <w:pPr>
              <w:pStyle w:val="Tablebodytext"/>
              <w:rPr>
                <w:sz w:val="15"/>
                <w:szCs w:val="20"/>
              </w:rPr>
            </w:pPr>
            <w:proofErr w:type="spellStart"/>
            <w:r w:rsidRPr="008C0980">
              <w:rPr>
                <w:sz w:val="15"/>
                <w:szCs w:val="20"/>
              </w:rPr>
              <w:t>Errinundra</w:t>
            </w:r>
            <w:proofErr w:type="spellEnd"/>
            <w:r w:rsidRPr="008C0980">
              <w:rPr>
                <w:sz w:val="15"/>
                <w:szCs w:val="20"/>
              </w:rPr>
              <w:t xml:space="preserve"> NP</w:t>
            </w:r>
          </w:p>
        </w:tc>
        <w:tc>
          <w:tcPr>
            <w:tcW w:w="283" w:type="pct"/>
            <w:noWrap/>
            <w:hideMark/>
          </w:tcPr>
          <w:p w14:paraId="3340AAC8"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52E484E9"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23CBB8B6" w14:textId="77777777" w:rsidR="00412C38" w:rsidRPr="008C0980" w:rsidRDefault="00412C38" w:rsidP="008C0980">
            <w:pPr>
              <w:pStyle w:val="Tablebodytext"/>
              <w:rPr>
                <w:sz w:val="15"/>
                <w:szCs w:val="20"/>
              </w:rPr>
            </w:pPr>
            <w:r w:rsidRPr="008C0980">
              <w:rPr>
                <w:sz w:val="15"/>
                <w:szCs w:val="20"/>
              </w:rPr>
              <w:t>0.8</w:t>
            </w:r>
          </w:p>
        </w:tc>
        <w:tc>
          <w:tcPr>
            <w:tcW w:w="0" w:type="pct"/>
            <w:noWrap/>
            <w:hideMark/>
          </w:tcPr>
          <w:p w14:paraId="5979DE54" w14:textId="77777777" w:rsidR="00412C38" w:rsidRPr="008C0980" w:rsidRDefault="00412C38" w:rsidP="008C0980">
            <w:pPr>
              <w:pStyle w:val="Tablebodytext"/>
              <w:rPr>
                <w:sz w:val="15"/>
                <w:szCs w:val="20"/>
              </w:rPr>
            </w:pPr>
            <w:r w:rsidRPr="008C0980">
              <w:rPr>
                <w:sz w:val="15"/>
                <w:szCs w:val="20"/>
              </w:rPr>
              <w:t>0.58</w:t>
            </w:r>
          </w:p>
        </w:tc>
        <w:tc>
          <w:tcPr>
            <w:tcW w:w="351" w:type="pct"/>
            <w:noWrap/>
            <w:hideMark/>
          </w:tcPr>
          <w:p w14:paraId="33532FE8" w14:textId="77777777" w:rsidR="00412C38" w:rsidRPr="008C0980" w:rsidRDefault="00412C38" w:rsidP="008C0980">
            <w:pPr>
              <w:pStyle w:val="Tablebodytext"/>
              <w:rPr>
                <w:sz w:val="15"/>
                <w:szCs w:val="20"/>
              </w:rPr>
            </w:pPr>
            <w:r w:rsidRPr="008C0980">
              <w:rPr>
                <w:sz w:val="15"/>
                <w:szCs w:val="20"/>
              </w:rPr>
              <w:t>1.05</w:t>
            </w:r>
          </w:p>
        </w:tc>
      </w:tr>
      <w:tr w:rsidR="00E614C7" w:rsidRPr="008C0980" w14:paraId="6428B0B1" w14:textId="77777777" w:rsidTr="00015F83">
        <w:trPr>
          <w:trHeight w:val="283"/>
        </w:trPr>
        <w:tc>
          <w:tcPr>
            <w:tcW w:w="0" w:type="pct"/>
            <w:vMerge/>
            <w:noWrap/>
            <w:hideMark/>
          </w:tcPr>
          <w:p w14:paraId="5242560A" w14:textId="18E79C32" w:rsidR="00412C38" w:rsidRPr="008C0980" w:rsidRDefault="00412C38" w:rsidP="008C0980">
            <w:pPr>
              <w:pStyle w:val="Tablebodytext"/>
              <w:rPr>
                <w:sz w:val="15"/>
                <w:szCs w:val="20"/>
              </w:rPr>
            </w:pPr>
          </w:p>
        </w:tc>
        <w:tc>
          <w:tcPr>
            <w:tcW w:w="0" w:type="pct"/>
            <w:vMerge/>
            <w:noWrap/>
            <w:hideMark/>
          </w:tcPr>
          <w:p w14:paraId="55EB9885" w14:textId="089C5B0A" w:rsidR="00412C38" w:rsidRPr="008C0980" w:rsidRDefault="00412C38" w:rsidP="008C0980">
            <w:pPr>
              <w:pStyle w:val="Tablebodytext"/>
              <w:rPr>
                <w:sz w:val="15"/>
                <w:szCs w:val="20"/>
              </w:rPr>
            </w:pPr>
          </w:p>
        </w:tc>
        <w:tc>
          <w:tcPr>
            <w:tcW w:w="0" w:type="pct"/>
            <w:vMerge/>
            <w:noWrap/>
            <w:hideMark/>
          </w:tcPr>
          <w:p w14:paraId="4A470CD1" w14:textId="4931EC2F" w:rsidR="00412C38" w:rsidRPr="008C0980" w:rsidRDefault="00412C38" w:rsidP="008C0980">
            <w:pPr>
              <w:pStyle w:val="Tablebodytext"/>
              <w:rPr>
                <w:sz w:val="15"/>
                <w:szCs w:val="20"/>
              </w:rPr>
            </w:pPr>
          </w:p>
        </w:tc>
        <w:tc>
          <w:tcPr>
            <w:tcW w:w="846" w:type="pct"/>
            <w:noWrap/>
            <w:hideMark/>
          </w:tcPr>
          <w:p w14:paraId="22C39A59" w14:textId="77777777" w:rsidR="00412C38" w:rsidRPr="008C0980" w:rsidRDefault="00412C38" w:rsidP="008C0980">
            <w:pPr>
              <w:pStyle w:val="Tablebodytext"/>
              <w:rPr>
                <w:sz w:val="15"/>
                <w:szCs w:val="20"/>
              </w:rPr>
            </w:pPr>
            <w:r w:rsidRPr="008C0980">
              <w:rPr>
                <w:sz w:val="15"/>
                <w:szCs w:val="20"/>
              </w:rPr>
              <w:t>Mount Mitta Mitta RP</w:t>
            </w:r>
          </w:p>
        </w:tc>
        <w:tc>
          <w:tcPr>
            <w:tcW w:w="283" w:type="pct"/>
            <w:noWrap/>
            <w:hideMark/>
          </w:tcPr>
          <w:p w14:paraId="45051BCD"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70086EA5"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0E89B4B8" w14:textId="77777777" w:rsidR="00412C38" w:rsidRPr="008C0980" w:rsidRDefault="00412C38" w:rsidP="008C0980">
            <w:pPr>
              <w:pStyle w:val="Tablebodytext"/>
              <w:rPr>
                <w:sz w:val="15"/>
                <w:szCs w:val="20"/>
              </w:rPr>
            </w:pPr>
            <w:r w:rsidRPr="008C0980">
              <w:rPr>
                <w:sz w:val="15"/>
                <w:szCs w:val="20"/>
              </w:rPr>
              <w:t>0.3</w:t>
            </w:r>
          </w:p>
        </w:tc>
        <w:tc>
          <w:tcPr>
            <w:tcW w:w="0" w:type="pct"/>
            <w:noWrap/>
            <w:hideMark/>
          </w:tcPr>
          <w:p w14:paraId="53E6A539" w14:textId="77777777" w:rsidR="00412C38" w:rsidRPr="008C0980" w:rsidRDefault="00412C38" w:rsidP="008C0980">
            <w:pPr>
              <w:pStyle w:val="Tablebodytext"/>
              <w:rPr>
                <w:sz w:val="15"/>
                <w:szCs w:val="20"/>
              </w:rPr>
            </w:pPr>
            <w:r w:rsidRPr="008C0980">
              <w:rPr>
                <w:sz w:val="15"/>
                <w:szCs w:val="20"/>
              </w:rPr>
              <w:t>0.14</w:t>
            </w:r>
          </w:p>
        </w:tc>
        <w:tc>
          <w:tcPr>
            <w:tcW w:w="351" w:type="pct"/>
            <w:noWrap/>
            <w:hideMark/>
          </w:tcPr>
          <w:p w14:paraId="525D6641" w14:textId="77777777" w:rsidR="00412C38" w:rsidRPr="008C0980" w:rsidRDefault="00412C38" w:rsidP="008C0980">
            <w:pPr>
              <w:pStyle w:val="Tablebodytext"/>
              <w:rPr>
                <w:sz w:val="15"/>
                <w:szCs w:val="20"/>
              </w:rPr>
            </w:pPr>
            <w:r w:rsidRPr="008C0980">
              <w:rPr>
                <w:sz w:val="15"/>
                <w:szCs w:val="20"/>
              </w:rPr>
              <w:t>0.49</w:t>
            </w:r>
          </w:p>
        </w:tc>
      </w:tr>
      <w:tr w:rsidR="00E614C7" w:rsidRPr="008C0980" w14:paraId="27526A56" w14:textId="77777777" w:rsidTr="00015F83">
        <w:trPr>
          <w:trHeight w:val="283"/>
        </w:trPr>
        <w:tc>
          <w:tcPr>
            <w:tcW w:w="0" w:type="pct"/>
            <w:vMerge/>
            <w:noWrap/>
            <w:hideMark/>
          </w:tcPr>
          <w:p w14:paraId="080F516B" w14:textId="4BF39961" w:rsidR="00412C38" w:rsidRPr="008C0980" w:rsidRDefault="00412C38" w:rsidP="008C0980">
            <w:pPr>
              <w:pStyle w:val="Tablebodytext"/>
              <w:rPr>
                <w:sz w:val="15"/>
                <w:szCs w:val="20"/>
              </w:rPr>
            </w:pPr>
          </w:p>
        </w:tc>
        <w:tc>
          <w:tcPr>
            <w:tcW w:w="0" w:type="pct"/>
            <w:vMerge/>
            <w:noWrap/>
            <w:hideMark/>
          </w:tcPr>
          <w:p w14:paraId="4EB3248D" w14:textId="6EEBC3C3" w:rsidR="00412C38" w:rsidRPr="008C0980" w:rsidRDefault="00412C38" w:rsidP="008C0980">
            <w:pPr>
              <w:pStyle w:val="Tablebodytext"/>
              <w:rPr>
                <w:sz w:val="15"/>
                <w:szCs w:val="20"/>
              </w:rPr>
            </w:pPr>
          </w:p>
        </w:tc>
        <w:tc>
          <w:tcPr>
            <w:tcW w:w="0" w:type="pct"/>
            <w:vMerge/>
            <w:noWrap/>
            <w:hideMark/>
          </w:tcPr>
          <w:p w14:paraId="498E1548" w14:textId="4BAC8D1D" w:rsidR="00412C38" w:rsidRPr="008C0980" w:rsidRDefault="00412C38" w:rsidP="008C0980">
            <w:pPr>
              <w:pStyle w:val="Tablebodytext"/>
              <w:rPr>
                <w:sz w:val="15"/>
                <w:szCs w:val="20"/>
              </w:rPr>
            </w:pPr>
          </w:p>
        </w:tc>
        <w:tc>
          <w:tcPr>
            <w:tcW w:w="846" w:type="pct"/>
            <w:noWrap/>
            <w:hideMark/>
          </w:tcPr>
          <w:p w14:paraId="6AD33FBF" w14:textId="77777777" w:rsidR="00412C38" w:rsidRPr="008C0980" w:rsidRDefault="00412C38" w:rsidP="008C0980">
            <w:pPr>
              <w:pStyle w:val="Tablebodytext"/>
              <w:rPr>
                <w:sz w:val="15"/>
                <w:szCs w:val="20"/>
              </w:rPr>
            </w:pPr>
            <w:r w:rsidRPr="008C0980">
              <w:rPr>
                <w:sz w:val="15"/>
                <w:szCs w:val="20"/>
              </w:rPr>
              <w:t>Mt Buffalo NP</w:t>
            </w:r>
          </w:p>
        </w:tc>
        <w:tc>
          <w:tcPr>
            <w:tcW w:w="283" w:type="pct"/>
            <w:noWrap/>
            <w:hideMark/>
          </w:tcPr>
          <w:p w14:paraId="4541855D"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7DA607BD"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6583DE63" w14:textId="77777777" w:rsidR="00412C38" w:rsidRPr="008C0980" w:rsidRDefault="00412C38" w:rsidP="008C0980">
            <w:pPr>
              <w:pStyle w:val="Tablebodytext"/>
              <w:rPr>
                <w:sz w:val="15"/>
                <w:szCs w:val="20"/>
              </w:rPr>
            </w:pPr>
            <w:r w:rsidRPr="008C0980">
              <w:rPr>
                <w:sz w:val="15"/>
                <w:szCs w:val="20"/>
              </w:rPr>
              <w:t>0.78</w:t>
            </w:r>
          </w:p>
        </w:tc>
        <w:tc>
          <w:tcPr>
            <w:tcW w:w="0" w:type="pct"/>
            <w:noWrap/>
            <w:hideMark/>
          </w:tcPr>
          <w:p w14:paraId="0EF7580E" w14:textId="77777777" w:rsidR="00412C38" w:rsidRPr="008C0980" w:rsidRDefault="00412C38" w:rsidP="008C0980">
            <w:pPr>
              <w:pStyle w:val="Tablebodytext"/>
              <w:rPr>
                <w:sz w:val="15"/>
                <w:szCs w:val="20"/>
              </w:rPr>
            </w:pPr>
            <w:r w:rsidRPr="008C0980">
              <w:rPr>
                <w:sz w:val="15"/>
                <w:szCs w:val="20"/>
              </w:rPr>
              <w:t>0.64</w:t>
            </w:r>
          </w:p>
        </w:tc>
        <w:tc>
          <w:tcPr>
            <w:tcW w:w="351" w:type="pct"/>
            <w:noWrap/>
            <w:hideMark/>
          </w:tcPr>
          <w:p w14:paraId="41F9CDA1" w14:textId="77777777" w:rsidR="00412C38" w:rsidRPr="008C0980" w:rsidRDefault="00412C38" w:rsidP="008C0980">
            <w:pPr>
              <w:pStyle w:val="Tablebodytext"/>
              <w:rPr>
                <w:sz w:val="15"/>
                <w:szCs w:val="20"/>
              </w:rPr>
            </w:pPr>
            <w:r w:rsidRPr="008C0980">
              <w:rPr>
                <w:sz w:val="15"/>
                <w:szCs w:val="20"/>
              </w:rPr>
              <w:t>0.94</w:t>
            </w:r>
          </w:p>
        </w:tc>
      </w:tr>
      <w:tr w:rsidR="00E614C7" w:rsidRPr="008C0980" w14:paraId="2F21DE76" w14:textId="77777777" w:rsidTr="00015F83">
        <w:trPr>
          <w:trHeight w:val="283"/>
        </w:trPr>
        <w:tc>
          <w:tcPr>
            <w:tcW w:w="0" w:type="pct"/>
            <w:vMerge/>
            <w:noWrap/>
            <w:hideMark/>
          </w:tcPr>
          <w:p w14:paraId="1FC63EB5" w14:textId="4FFFAAC1" w:rsidR="00412C38" w:rsidRPr="008C0980" w:rsidRDefault="00412C38" w:rsidP="008C0980">
            <w:pPr>
              <w:pStyle w:val="Tablebodytext"/>
              <w:rPr>
                <w:sz w:val="15"/>
                <w:szCs w:val="20"/>
              </w:rPr>
            </w:pPr>
          </w:p>
        </w:tc>
        <w:tc>
          <w:tcPr>
            <w:tcW w:w="0" w:type="pct"/>
            <w:vMerge/>
            <w:noWrap/>
            <w:hideMark/>
          </w:tcPr>
          <w:p w14:paraId="13607AF3" w14:textId="406EF45A" w:rsidR="00412C38" w:rsidRPr="008C0980" w:rsidRDefault="00412C38" w:rsidP="008C0980">
            <w:pPr>
              <w:pStyle w:val="Tablebodytext"/>
              <w:rPr>
                <w:sz w:val="15"/>
                <w:szCs w:val="20"/>
              </w:rPr>
            </w:pPr>
          </w:p>
        </w:tc>
        <w:tc>
          <w:tcPr>
            <w:tcW w:w="0" w:type="pct"/>
            <w:vMerge/>
            <w:noWrap/>
            <w:hideMark/>
          </w:tcPr>
          <w:p w14:paraId="775983E8" w14:textId="08985F67" w:rsidR="00412C38" w:rsidRPr="008C0980" w:rsidRDefault="00412C38" w:rsidP="008C0980">
            <w:pPr>
              <w:pStyle w:val="Tablebodytext"/>
              <w:rPr>
                <w:sz w:val="15"/>
                <w:szCs w:val="20"/>
              </w:rPr>
            </w:pPr>
          </w:p>
        </w:tc>
        <w:tc>
          <w:tcPr>
            <w:tcW w:w="846" w:type="pct"/>
            <w:noWrap/>
            <w:hideMark/>
          </w:tcPr>
          <w:p w14:paraId="40264DFF" w14:textId="77777777" w:rsidR="00412C38" w:rsidRPr="008C0980" w:rsidRDefault="00412C38" w:rsidP="008C0980">
            <w:pPr>
              <w:pStyle w:val="Tablebodytext"/>
              <w:rPr>
                <w:sz w:val="15"/>
                <w:szCs w:val="20"/>
              </w:rPr>
            </w:pPr>
            <w:r w:rsidRPr="008C0980">
              <w:rPr>
                <w:sz w:val="15"/>
                <w:szCs w:val="20"/>
              </w:rPr>
              <w:t>Snowy River NP</w:t>
            </w:r>
          </w:p>
        </w:tc>
        <w:tc>
          <w:tcPr>
            <w:tcW w:w="283" w:type="pct"/>
            <w:noWrap/>
            <w:hideMark/>
          </w:tcPr>
          <w:p w14:paraId="188B0D13"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298158C9"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6237EA6A" w14:textId="77777777" w:rsidR="00412C38" w:rsidRPr="008C0980" w:rsidRDefault="00412C38" w:rsidP="008C0980">
            <w:pPr>
              <w:pStyle w:val="Tablebodytext"/>
              <w:rPr>
                <w:sz w:val="15"/>
                <w:szCs w:val="20"/>
              </w:rPr>
            </w:pPr>
            <w:r w:rsidRPr="008C0980">
              <w:rPr>
                <w:sz w:val="15"/>
                <w:szCs w:val="20"/>
              </w:rPr>
              <w:t>1.08</w:t>
            </w:r>
          </w:p>
        </w:tc>
        <w:tc>
          <w:tcPr>
            <w:tcW w:w="0" w:type="pct"/>
            <w:noWrap/>
            <w:hideMark/>
          </w:tcPr>
          <w:p w14:paraId="1628C4B8" w14:textId="77777777" w:rsidR="00412C38" w:rsidRPr="008C0980" w:rsidRDefault="00412C38" w:rsidP="008C0980">
            <w:pPr>
              <w:pStyle w:val="Tablebodytext"/>
              <w:rPr>
                <w:sz w:val="15"/>
                <w:szCs w:val="20"/>
              </w:rPr>
            </w:pPr>
            <w:r w:rsidRPr="008C0980">
              <w:rPr>
                <w:sz w:val="15"/>
                <w:szCs w:val="20"/>
              </w:rPr>
              <w:t>0.86</w:t>
            </w:r>
          </w:p>
        </w:tc>
        <w:tc>
          <w:tcPr>
            <w:tcW w:w="351" w:type="pct"/>
            <w:noWrap/>
            <w:hideMark/>
          </w:tcPr>
          <w:p w14:paraId="350F8303" w14:textId="77777777" w:rsidR="00412C38" w:rsidRPr="008C0980" w:rsidRDefault="00412C38" w:rsidP="008C0980">
            <w:pPr>
              <w:pStyle w:val="Tablebodytext"/>
              <w:rPr>
                <w:sz w:val="15"/>
                <w:szCs w:val="20"/>
              </w:rPr>
            </w:pPr>
            <w:r w:rsidRPr="008C0980">
              <w:rPr>
                <w:sz w:val="15"/>
                <w:szCs w:val="20"/>
              </w:rPr>
              <w:t>1.28</w:t>
            </w:r>
          </w:p>
        </w:tc>
      </w:tr>
      <w:tr w:rsidR="00E614C7" w:rsidRPr="008C0980" w14:paraId="26905002" w14:textId="77777777" w:rsidTr="00015F83">
        <w:trPr>
          <w:trHeight w:val="283"/>
        </w:trPr>
        <w:tc>
          <w:tcPr>
            <w:tcW w:w="0" w:type="pct"/>
            <w:vMerge/>
            <w:noWrap/>
            <w:hideMark/>
          </w:tcPr>
          <w:p w14:paraId="41601C93" w14:textId="14C25E2B" w:rsidR="00412C38" w:rsidRPr="008C0980" w:rsidRDefault="00412C38" w:rsidP="008C0980">
            <w:pPr>
              <w:pStyle w:val="Tablebodytext"/>
              <w:rPr>
                <w:sz w:val="15"/>
                <w:szCs w:val="20"/>
              </w:rPr>
            </w:pPr>
          </w:p>
        </w:tc>
        <w:tc>
          <w:tcPr>
            <w:tcW w:w="0" w:type="pct"/>
            <w:vMerge/>
            <w:noWrap/>
            <w:hideMark/>
          </w:tcPr>
          <w:p w14:paraId="1F3506BA" w14:textId="6CA14EB5" w:rsidR="00412C38" w:rsidRPr="008C0980" w:rsidRDefault="00412C38" w:rsidP="008C0980">
            <w:pPr>
              <w:pStyle w:val="Tablebodytext"/>
              <w:rPr>
                <w:sz w:val="15"/>
                <w:szCs w:val="20"/>
              </w:rPr>
            </w:pPr>
          </w:p>
        </w:tc>
        <w:tc>
          <w:tcPr>
            <w:tcW w:w="0" w:type="pct"/>
            <w:vMerge/>
            <w:noWrap/>
            <w:hideMark/>
          </w:tcPr>
          <w:p w14:paraId="504FC072" w14:textId="03A70BB9" w:rsidR="00412C38" w:rsidRPr="008C0980" w:rsidRDefault="00412C38" w:rsidP="008C0980">
            <w:pPr>
              <w:pStyle w:val="Tablebodytext"/>
              <w:rPr>
                <w:sz w:val="15"/>
                <w:szCs w:val="20"/>
              </w:rPr>
            </w:pPr>
          </w:p>
        </w:tc>
        <w:tc>
          <w:tcPr>
            <w:tcW w:w="846" w:type="pct"/>
            <w:noWrap/>
            <w:hideMark/>
          </w:tcPr>
          <w:p w14:paraId="1E96BC11" w14:textId="77777777" w:rsidR="00412C38" w:rsidRPr="008C0980" w:rsidRDefault="00412C38" w:rsidP="008C0980">
            <w:pPr>
              <w:pStyle w:val="Tablebodytext"/>
              <w:rPr>
                <w:sz w:val="15"/>
                <w:szCs w:val="20"/>
              </w:rPr>
            </w:pPr>
            <w:proofErr w:type="spellStart"/>
            <w:r w:rsidRPr="008C0980">
              <w:rPr>
                <w:sz w:val="15"/>
                <w:szCs w:val="20"/>
              </w:rPr>
              <w:t>Wabba</w:t>
            </w:r>
            <w:proofErr w:type="spellEnd"/>
            <w:r w:rsidRPr="008C0980">
              <w:rPr>
                <w:sz w:val="15"/>
                <w:szCs w:val="20"/>
              </w:rPr>
              <w:t xml:space="preserve"> WP</w:t>
            </w:r>
          </w:p>
        </w:tc>
        <w:tc>
          <w:tcPr>
            <w:tcW w:w="283" w:type="pct"/>
            <w:noWrap/>
            <w:hideMark/>
          </w:tcPr>
          <w:p w14:paraId="17B9AC2C" w14:textId="77777777" w:rsidR="00412C38" w:rsidRPr="008C0980" w:rsidRDefault="00412C38" w:rsidP="008C0980">
            <w:pPr>
              <w:pStyle w:val="Tablebodytext"/>
              <w:rPr>
                <w:sz w:val="15"/>
                <w:szCs w:val="20"/>
              </w:rPr>
            </w:pPr>
            <w:r w:rsidRPr="008C0980">
              <w:rPr>
                <w:sz w:val="15"/>
                <w:szCs w:val="20"/>
              </w:rPr>
              <w:t>2020</w:t>
            </w:r>
          </w:p>
        </w:tc>
        <w:tc>
          <w:tcPr>
            <w:tcW w:w="351" w:type="pct"/>
            <w:noWrap/>
            <w:hideMark/>
          </w:tcPr>
          <w:p w14:paraId="490EDF36" w14:textId="77777777" w:rsidR="00412C38" w:rsidRPr="008C0980" w:rsidRDefault="00412C38" w:rsidP="008C0980">
            <w:pPr>
              <w:pStyle w:val="Tablebodytext"/>
              <w:rPr>
                <w:sz w:val="15"/>
                <w:szCs w:val="20"/>
              </w:rPr>
            </w:pPr>
            <w:r w:rsidRPr="008C0980">
              <w:rPr>
                <w:sz w:val="15"/>
                <w:szCs w:val="20"/>
              </w:rPr>
              <w:t>2022</w:t>
            </w:r>
          </w:p>
        </w:tc>
        <w:tc>
          <w:tcPr>
            <w:tcW w:w="316" w:type="pct"/>
            <w:noWrap/>
            <w:hideMark/>
          </w:tcPr>
          <w:p w14:paraId="5A96028B" w14:textId="77777777" w:rsidR="00412C38" w:rsidRPr="008C0980" w:rsidRDefault="00412C38" w:rsidP="008C0980">
            <w:pPr>
              <w:pStyle w:val="Tablebodytext"/>
              <w:rPr>
                <w:sz w:val="15"/>
                <w:szCs w:val="20"/>
              </w:rPr>
            </w:pPr>
            <w:r w:rsidRPr="008C0980">
              <w:rPr>
                <w:sz w:val="15"/>
                <w:szCs w:val="20"/>
              </w:rPr>
              <w:t>1.3</w:t>
            </w:r>
          </w:p>
        </w:tc>
        <w:tc>
          <w:tcPr>
            <w:tcW w:w="0" w:type="pct"/>
            <w:noWrap/>
            <w:hideMark/>
          </w:tcPr>
          <w:p w14:paraId="47EC65DD" w14:textId="77777777" w:rsidR="00412C38" w:rsidRPr="008C0980" w:rsidRDefault="00412C38" w:rsidP="008C0980">
            <w:pPr>
              <w:pStyle w:val="Tablebodytext"/>
              <w:rPr>
                <w:sz w:val="15"/>
                <w:szCs w:val="20"/>
              </w:rPr>
            </w:pPr>
            <w:r w:rsidRPr="008C0980">
              <w:rPr>
                <w:sz w:val="15"/>
                <w:szCs w:val="20"/>
              </w:rPr>
              <w:t>1.02</w:t>
            </w:r>
          </w:p>
        </w:tc>
        <w:tc>
          <w:tcPr>
            <w:tcW w:w="351" w:type="pct"/>
            <w:noWrap/>
            <w:hideMark/>
          </w:tcPr>
          <w:p w14:paraId="530CA12E" w14:textId="77777777" w:rsidR="00412C38" w:rsidRPr="008C0980" w:rsidRDefault="00412C38" w:rsidP="008C0980">
            <w:pPr>
              <w:pStyle w:val="Tablebodytext"/>
              <w:rPr>
                <w:sz w:val="15"/>
                <w:szCs w:val="20"/>
              </w:rPr>
            </w:pPr>
            <w:r w:rsidRPr="008C0980">
              <w:rPr>
                <w:sz w:val="15"/>
                <w:szCs w:val="20"/>
              </w:rPr>
              <w:t>1.6</w:t>
            </w:r>
          </w:p>
        </w:tc>
      </w:tr>
      <w:tr w:rsidR="00E614C7" w:rsidRPr="008C0980" w14:paraId="0ACC7959" w14:textId="77777777" w:rsidTr="00015F83">
        <w:trPr>
          <w:trHeight w:val="283"/>
        </w:trPr>
        <w:tc>
          <w:tcPr>
            <w:tcW w:w="0" w:type="pct"/>
            <w:vMerge/>
            <w:noWrap/>
            <w:hideMark/>
          </w:tcPr>
          <w:p w14:paraId="095A1E98" w14:textId="23DFE605" w:rsidR="00412C38" w:rsidRPr="008C0980" w:rsidRDefault="00412C38" w:rsidP="008C0980">
            <w:pPr>
              <w:pStyle w:val="Tablebodytext"/>
              <w:rPr>
                <w:sz w:val="15"/>
                <w:szCs w:val="20"/>
              </w:rPr>
            </w:pPr>
          </w:p>
        </w:tc>
        <w:tc>
          <w:tcPr>
            <w:tcW w:w="0" w:type="pct"/>
            <w:vMerge/>
            <w:noWrap/>
            <w:hideMark/>
          </w:tcPr>
          <w:p w14:paraId="615453BB" w14:textId="18CBB7F0" w:rsidR="00412C38" w:rsidRPr="008C0980" w:rsidRDefault="00412C38" w:rsidP="008C0980">
            <w:pPr>
              <w:pStyle w:val="Tablebodytext"/>
              <w:rPr>
                <w:sz w:val="15"/>
                <w:szCs w:val="20"/>
              </w:rPr>
            </w:pPr>
          </w:p>
        </w:tc>
        <w:tc>
          <w:tcPr>
            <w:tcW w:w="0" w:type="pct"/>
            <w:vMerge w:val="restart"/>
            <w:noWrap/>
            <w:hideMark/>
          </w:tcPr>
          <w:p w14:paraId="7B1D14B5" w14:textId="0B9A58F4" w:rsidR="00412C38" w:rsidRPr="008C0980" w:rsidRDefault="00412C38" w:rsidP="008C0980">
            <w:pPr>
              <w:pStyle w:val="Tablebodytext"/>
              <w:rPr>
                <w:sz w:val="15"/>
                <w:szCs w:val="20"/>
              </w:rPr>
            </w:pPr>
            <w:r w:rsidRPr="008C0980">
              <w:rPr>
                <w:sz w:val="15"/>
                <w:szCs w:val="20"/>
              </w:rPr>
              <w:t>The role of wild deer in the transmission of diseases of livestock</w:t>
            </w:r>
            <w:r w:rsidR="009C0166" w:rsidRPr="008C0980">
              <w:rPr>
                <w:sz w:val="15"/>
                <w:szCs w:val="20"/>
              </w:rPr>
              <w:t xml:space="preserve"> (Pacioni </w:t>
            </w:r>
            <w:r w:rsidR="00790132" w:rsidRPr="00790132">
              <w:rPr>
                <w:sz w:val="15"/>
                <w:szCs w:val="20"/>
              </w:rPr>
              <w:t>et al.</w:t>
            </w:r>
            <w:r w:rsidR="009C0166" w:rsidRPr="008C0980">
              <w:rPr>
                <w:sz w:val="15"/>
                <w:szCs w:val="20"/>
              </w:rPr>
              <w:t xml:space="preserve"> 2023)</w:t>
            </w:r>
          </w:p>
        </w:tc>
        <w:tc>
          <w:tcPr>
            <w:tcW w:w="846" w:type="pct"/>
            <w:noWrap/>
            <w:hideMark/>
          </w:tcPr>
          <w:p w14:paraId="25B0538D" w14:textId="77777777" w:rsidR="00412C38" w:rsidRPr="008C0980" w:rsidRDefault="00412C38" w:rsidP="008C0980">
            <w:pPr>
              <w:pStyle w:val="Tablebodytext"/>
              <w:rPr>
                <w:sz w:val="15"/>
                <w:szCs w:val="20"/>
              </w:rPr>
            </w:pPr>
            <w:r w:rsidRPr="008C0980">
              <w:rPr>
                <w:sz w:val="15"/>
                <w:szCs w:val="20"/>
              </w:rPr>
              <w:t>Gembrook</w:t>
            </w:r>
          </w:p>
        </w:tc>
        <w:tc>
          <w:tcPr>
            <w:tcW w:w="283" w:type="pct"/>
            <w:noWrap/>
            <w:hideMark/>
          </w:tcPr>
          <w:p w14:paraId="7881FBFF" w14:textId="77777777" w:rsidR="00412C38" w:rsidRPr="008C0980" w:rsidRDefault="00412C38" w:rsidP="008C0980">
            <w:pPr>
              <w:pStyle w:val="Tablebodytext"/>
              <w:rPr>
                <w:sz w:val="15"/>
                <w:szCs w:val="20"/>
              </w:rPr>
            </w:pPr>
            <w:r w:rsidRPr="008C0980">
              <w:rPr>
                <w:sz w:val="15"/>
                <w:szCs w:val="20"/>
              </w:rPr>
              <w:t>2018</w:t>
            </w:r>
          </w:p>
        </w:tc>
        <w:tc>
          <w:tcPr>
            <w:tcW w:w="351" w:type="pct"/>
            <w:noWrap/>
            <w:hideMark/>
          </w:tcPr>
          <w:p w14:paraId="2DAD532F" w14:textId="77777777" w:rsidR="00412C38" w:rsidRPr="008C0980" w:rsidRDefault="00412C38" w:rsidP="008C0980">
            <w:pPr>
              <w:pStyle w:val="Tablebodytext"/>
              <w:rPr>
                <w:sz w:val="15"/>
                <w:szCs w:val="20"/>
              </w:rPr>
            </w:pPr>
            <w:r w:rsidRPr="008C0980">
              <w:rPr>
                <w:sz w:val="15"/>
                <w:szCs w:val="20"/>
              </w:rPr>
              <w:t>2020</w:t>
            </w:r>
          </w:p>
        </w:tc>
        <w:tc>
          <w:tcPr>
            <w:tcW w:w="316" w:type="pct"/>
            <w:noWrap/>
            <w:hideMark/>
          </w:tcPr>
          <w:p w14:paraId="6D5CFAFA" w14:textId="77777777" w:rsidR="00412C38" w:rsidRPr="008C0980" w:rsidRDefault="00412C38" w:rsidP="008C0980">
            <w:pPr>
              <w:pStyle w:val="Tablebodytext"/>
              <w:rPr>
                <w:sz w:val="15"/>
                <w:szCs w:val="20"/>
              </w:rPr>
            </w:pPr>
            <w:r w:rsidRPr="008C0980">
              <w:rPr>
                <w:sz w:val="15"/>
                <w:szCs w:val="20"/>
              </w:rPr>
              <w:t>5.9</w:t>
            </w:r>
          </w:p>
        </w:tc>
        <w:tc>
          <w:tcPr>
            <w:tcW w:w="0" w:type="pct"/>
            <w:noWrap/>
            <w:hideMark/>
          </w:tcPr>
          <w:p w14:paraId="23153EE9" w14:textId="77777777" w:rsidR="00412C38" w:rsidRPr="008C0980" w:rsidRDefault="00412C38" w:rsidP="008C0980">
            <w:pPr>
              <w:pStyle w:val="Tablebodytext"/>
              <w:rPr>
                <w:sz w:val="15"/>
                <w:szCs w:val="20"/>
              </w:rPr>
            </w:pPr>
            <w:r w:rsidRPr="008C0980">
              <w:rPr>
                <w:sz w:val="15"/>
                <w:szCs w:val="20"/>
              </w:rPr>
              <w:t>5.7</w:t>
            </w:r>
          </w:p>
        </w:tc>
        <w:tc>
          <w:tcPr>
            <w:tcW w:w="351" w:type="pct"/>
            <w:noWrap/>
            <w:hideMark/>
          </w:tcPr>
          <w:p w14:paraId="011B2E51" w14:textId="77777777" w:rsidR="00412C38" w:rsidRPr="008C0980" w:rsidRDefault="00412C38" w:rsidP="008C0980">
            <w:pPr>
              <w:pStyle w:val="Tablebodytext"/>
              <w:rPr>
                <w:sz w:val="15"/>
                <w:szCs w:val="20"/>
              </w:rPr>
            </w:pPr>
            <w:r w:rsidRPr="008C0980">
              <w:rPr>
                <w:sz w:val="15"/>
                <w:szCs w:val="20"/>
              </w:rPr>
              <w:t>6.1</w:t>
            </w:r>
          </w:p>
        </w:tc>
      </w:tr>
      <w:tr w:rsidR="00E614C7" w:rsidRPr="008C0980" w14:paraId="3698A64D" w14:textId="77777777" w:rsidTr="00015F83">
        <w:trPr>
          <w:trHeight w:val="283"/>
        </w:trPr>
        <w:tc>
          <w:tcPr>
            <w:tcW w:w="0" w:type="pct"/>
            <w:vMerge/>
            <w:noWrap/>
            <w:hideMark/>
          </w:tcPr>
          <w:p w14:paraId="61580D58" w14:textId="2DF9205E" w:rsidR="00412C38" w:rsidRPr="008C0980" w:rsidRDefault="00412C38" w:rsidP="008C0980">
            <w:pPr>
              <w:pStyle w:val="Tablebodytext"/>
              <w:rPr>
                <w:sz w:val="15"/>
                <w:szCs w:val="20"/>
              </w:rPr>
            </w:pPr>
          </w:p>
        </w:tc>
        <w:tc>
          <w:tcPr>
            <w:tcW w:w="0" w:type="pct"/>
            <w:vMerge/>
            <w:noWrap/>
            <w:hideMark/>
          </w:tcPr>
          <w:p w14:paraId="0A04CF49" w14:textId="1246B5F6" w:rsidR="00412C38" w:rsidRPr="008C0980" w:rsidRDefault="00412C38" w:rsidP="008C0980">
            <w:pPr>
              <w:pStyle w:val="Tablebodytext"/>
              <w:rPr>
                <w:sz w:val="15"/>
                <w:szCs w:val="20"/>
              </w:rPr>
            </w:pPr>
          </w:p>
        </w:tc>
        <w:tc>
          <w:tcPr>
            <w:tcW w:w="0" w:type="pct"/>
            <w:vMerge/>
            <w:noWrap/>
            <w:hideMark/>
          </w:tcPr>
          <w:p w14:paraId="7590EB5F" w14:textId="5FF2212B" w:rsidR="00412C38" w:rsidRPr="008C0980" w:rsidRDefault="00412C38" w:rsidP="008C0980">
            <w:pPr>
              <w:pStyle w:val="Tablebodytext"/>
              <w:rPr>
                <w:sz w:val="15"/>
                <w:szCs w:val="20"/>
              </w:rPr>
            </w:pPr>
          </w:p>
        </w:tc>
        <w:tc>
          <w:tcPr>
            <w:tcW w:w="846" w:type="pct"/>
            <w:noWrap/>
            <w:hideMark/>
          </w:tcPr>
          <w:p w14:paraId="53A2A322" w14:textId="77777777" w:rsidR="00412C38" w:rsidRPr="008C0980" w:rsidRDefault="00412C38" w:rsidP="008C0980">
            <w:pPr>
              <w:pStyle w:val="Tablebodytext"/>
              <w:rPr>
                <w:sz w:val="15"/>
                <w:szCs w:val="20"/>
              </w:rPr>
            </w:pPr>
            <w:r w:rsidRPr="008C0980">
              <w:rPr>
                <w:sz w:val="15"/>
                <w:szCs w:val="20"/>
              </w:rPr>
              <w:t>Kinglake</w:t>
            </w:r>
          </w:p>
        </w:tc>
        <w:tc>
          <w:tcPr>
            <w:tcW w:w="283" w:type="pct"/>
            <w:noWrap/>
            <w:hideMark/>
          </w:tcPr>
          <w:p w14:paraId="2159205A" w14:textId="77777777" w:rsidR="00412C38" w:rsidRPr="008C0980" w:rsidRDefault="00412C38" w:rsidP="008C0980">
            <w:pPr>
              <w:pStyle w:val="Tablebodytext"/>
              <w:rPr>
                <w:sz w:val="15"/>
                <w:szCs w:val="20"/>
              </w:rPr>
            </w:pPr>
            <w:r w:rsidRPr="008C0980">
              <w:rPr>
                <w:sz w:val="15"/>
                <w:szCs w:val="20"/>
              </w:rPr>
              <w:t>2018</w:t>
            </w:r>
          </w:p>
        </w:tc>
        <w:tc>
          <w:tcPr>
            <w:tcW w:w="351" w:type="pct"/>
            <w:noWrap/>
            <w:hideMark/>
          </w:tcPr>
          <w:p w14:paraId="733ADDBB" w14:textId="77777777" w:rsidR="00412C38" w:rsidRPr="008C0980" w:rsidRDefault="00412C38" w:rsidP="008C0980">
            <w:pPr>
              <w:pStyle w:val="Tablebodytext"/>
              <w:rPr>
                <w:sz w:val="15"/>
                <w:szCs w:val="20"/>
              </w:rPr>
            </w:pPr>
            <w:r w:rsidRPr="008C0980">
              <w:rPr>
                <w:sz w:val="15"/>
                <w:szCs w:val="20"/>
              </w:rPr>
              <w:t>2020</w:t>
            </w:r>
          </w:p>
        </w:tc>
        <w:tc>
          <w:tcPr>
            <w:tcW w:w="316" w:type="pct"/>
            <w:noWrap/>
            <w:hideMark/>
          </w:tcPr>
          <w:p w14:paraId="34594240" w14:textId="77777777" w:rsidR="00412C38" w:rsidRPr="008C0980" w:rsidRDefault="00412C38" w:rsidP="008C0980">
            <w:pPr>
              <w:pStyle w:val="Tablebodytext"/>
              <w:rPr>
                <w:sz w:val="15"/>
                <w:szCs w:val="20"/>
              </w:rPr>
            </w:pPr>
            <w:r w:rsidRPr="008C0980">
              <w:rPr>
                <w:sz w:val="15"/>
                <w:szCs w:val="20"/>
              </w:rPr>
              <w:t>6.8</w:t>
            </w:r>
          </w:p>
        </w:tc>
        <w:tc>
          <w:tcPr>
            <w:tcW w:w="0" w:type="pct"/>
            <w:noWrap/>
            <w:hideMark/>
          </w:tcPr>
          <w:p w14:paraId="5F4F59B4" w14:textId="77777777" w:rsidR="00412C38" w:rsidRPr="008C0980" w:rsidRDefault="00412C38" w:rsidP="008C0980">
            <w:pPr>
              <w:pStyle w:val="Tablebodytext"/>
              <w:rPr>
                <w:sz w:val="15"/>
                <w:szCs w:val="20"/>
              </w:rPr>
            </w:pPr>
            <w:r w:rsidRPr="008C0980">
              <w:rPr>
                <w:sz w:val="15"/>
                <w:szCs w:val="20"/>
              </w:rPr>
              <w:t>3.7</w:t>
            </w:r>
          </w:p>
        </w:tc>
        <w:tc>
          <w:tcPr>
            <w:tcW w:w="351" w:type="pct"/>
            <w:noWrap/>
            <w:hideMark/>
          </w:tcPr>
          <w:p w14:paraId="02314109" w14:textId="77777777" w:rsidR="00412C38" w:rsidRPr="008C0980" w:rsidRDefault="00412C38" w:rsidP="008C0980">
            <w:pPr>
              <w:pStyle w:val="Tablebodytext"/>
              <w:rPr>
                <w:sz w:val="15"/>
                <w:szCs w:val="20"/>
              </w:rPr>
            </w:pPr>
            <w:r w:rsidRPr="008C0980">
              <w:rPr>
                <w:sz w:val="15"/>
                <w:szCs w:val="20"/>
              </w:rPr>
              <w:t>10.9</w:t>
            </w:r>
          </w:p>
        </w:tc>
      </w:tr>
      <w:tr w:rsidR="00E614C7" w:rsidRPr="008C0980" w14:paraId="6C71CFF6" w14:textId="77777777" w:rsidTr="00015F83">
        <w:trPr>
          <w:trHeight w:val="66"/>
        </w:trPr>
        <w:tc>
          <w:tcPr>
            <w:tcW w:w="0" w:type="pct"/>
            <w:vMerge/>
            <w:noWrap/>
            <w:hideMark/>
          </w:tcPr>
          <w:p w14:paraId="19309C03" w14:textId="4243F77B" w:rsidR="00412C38" w:rsidRPr="008C0980" w:rsidRDefault="00412C38" w:rsidP="008C0980">
            <w:pPr>
              <w:pStyle w:val="Tablebodytext"/>
              <w:rPr>
                <w:sz w:val="15"/>
                <w:szCs w:val="20"/>
              </w:rPr>
            </w:pPr>
          </w:p>
        </w:tc>
        <w:tc>
          <w:tcPr>
            <w:tcW w:w="0" w:type="pct"/>
            <w:vMerge/>
            <w:noWrap/>
            <w:hideMark/>
          </w:tcPr>
          <w:p w14:paraId="78DDE6DE" w14:textId="79ED9D28" w:rsidR="00412C38" w:rsidRPr="008C0980" w:rsidRDefault="00412C38" w:rsidP="008C0980">
            <w:pPr>
              <w:pStyle w:val="Tablebodytext"/>
              <w:rPr>
                <w:sz w:val="15"/>
                <w:szCs w:val="20"/>
              </w:rPr>
            </w:pPr>
          </w:p>
        </w:tc>
        <w:tc>
          <w:tcPr>
            <w:tcW w:w="0" w:type="pct"/>
            <w:vMerge/>
            <w:noWrap/>
            <w:hideMark/>
          </w:tcPr>
          <w:p w14:paraId="73EED34C" w14:textId="5A2FBD36" w:rsidR="00412C38" w:rsidRPr="008C0980" w:rsidRDefault="00412C38" w:rsidP="008C0980">
            <w:pPr>
              <w:pStyle w:val="Tablebodytext"/>
              <w:rPr>
                <w:sz w:val="15"/>
                <w:szCs w:val="20"/>
              </w:rPr>
            </w:pPr>
          </w:p>
        </w:tc>
        <w:tc>
          <w:tcPr>
            <w:tcW w:w="846" w:type="pct"/>
            <w:noWrap/>
            <w:hideMark/>
          </w:tcPr>
          <w:p w14:paraId="2C2D062B" w14:textId="77777777" w:rsidR="00412C38" w:rsidRPr="008C0980" w:rsidRDefault="00412C38" w:rsidP="008C0980">
            <w:pPr>
              <w:pStyle w:val="Tablebodytext"/>
              <w:rPr>
                <w:sz w:val="15"/>
                <w:szCs w:val="20"/>
              </w:rPr>
            </w:pPr>
            <w:r w:rsidRPr="008C0980">
              <w:rPr>
                <w:sz w:val="15"/>
                <w:szCs w:val="20"/>
              </w:rPr>
              <w:t>Willow Grove</w:t>
            </w:r>
          </w:p>
        </w:tc>
        <w:tc>
          <w:tcPr>
            <w:tcW w:w="283" w:type="pct"/>
            <w:noWrap/>
            <w:hideMark/>
          </w:tcPr>
          <w:p w14:paraId="56526754" w14:textId="77777777" w:rsidR="00412C38" w:rsidRPr="008C0980" w:rsidRDefault="00412C38" w:rsidP="008C0980">
            <w:pPr>
              <w:pStyle w:val="Tablebodytext"/>
              <w:rPr>
                <w:sz w:val="15"/>
                <w:szCs w:val="20"/>
              </w:rPr>
            </w:pPr>
            <w:r w:rsidRPr="008C0980">
              <w:rPr>
                <w:sz w:val="15"/>
                <w:szCs w:val="20"/>
              </w:rPr>
              <w:t>2018</w:t>
            </w:r>
          </w:p>
        </w:tc>
        <w:tc>
          <w:tcPr>
            <w:tcW w:w="351" w:type="pct"/>
            <w:noWrap/>
            <w:hideMark/>
          </w:tcPr>
          <w:p w14:paraId="3252D4D6" w14:textId="77777777" w:rsidR="00412C38" w:rsidRPr="008C0980" w:rsidRDefault="00412C38" w:rsidP="008C0980">
            <w:pPr>
              <w:pStyle w:val="Tablebodytext"/>
              <w:rPr>
                <w:sz w:val="15"/>
                <w:szCs w:val="20"/>
              </w:rPr>
            </w:pPr>
            <w:r w:rsidRPr="008C0980">
              <w:rPr>
                <w:sz w:val="15"/>
                <w:szCs w:val="20"/>
              </w:rPr>
              <w:t>2020</w:t>
            </w:r>
          </w:p>
        </w:tc>
        <w:tc>
          <w:tcPr>
            <w:tcW w:w="316" w:type="pct"/>
            <w:noWrap/>
            <w:hideMark/>
          </w:tcPr>
          <w:p w14:paraId="2EBBEEFC" w14:textId="77777777" w:rsidR="00412C38" w:rsidRPr="008C0980" w:rsidRDefault="00412C38" w:rsidP="008C0980">
            <w:pPr>
              <w:pStyle w:val="Tablebodytext"/>
              <w:rPr>
                <w:sz w:val="15"/>
                <w:szCs w:val="20"/>
              </w:rPr>
            </w:pPr>
            <w:r w:rsidRPr="008C0980">
              <w:rPr>
                <w:sz w:val="15"/>
                <w:szCs w:val="20"/>
              </w:rPr>
              <w:t>6.2</w:t>
            </w:r>
          </w:p>
        </w:tc>
        <w:tc>
          <w:tcPr>
            <w:tcW w:w="0" w:type="pct"/>
            <w:noWrap/>
            <w:hideMark/>
          </w:tcPr>
          <w:p w14:paraId="7ACBF9D5" w14:textId="77777777" w:rsidR="00412C38" w:rsidRPr="008C0980" w:rsidRDefault="00412C38" w:rsidP="008C0980">
            <w:pPr>
              <w:pStyle w:val="Tablebodytext"/>
              <w:rPr>
                <w:sz w:val="15"/>
                <w:szCs w:val="20"/>
              </w:rPr>
            </w:pPr>
            <w:r w:rsidRPr="008C0980">
              <w:rPr>
                <w:sz w:val="15"/>
                <w:szCs w:val="20"/>
              </w:rPr>
              <w:t>5.9</w:t>
            </w:r>
          </w:p>
        </w:tc>
        <w:tc>
          <w:tcPr>
            <w:tcW w:w="351" w:type="pct"/>
            <w:noWrap/>
            <w:hideMark/>
          </w:tcPr>
          <w:p w14:paraId="7E3C5ABC" w14:textId="77777777" w:rsidR="00412C38" w:rsidRPr="008C0980" w:rsidRDefault="00412C38" w:rsidP="008C0980">
            <w:pPr>
              <w:pStyle w:val="Tablebodytext"/>
              <w:rPr>
                <w:sz w:val="15"/>
                <w:szCs w:val="20"/>
              </w:rPr>
            </w:pPr>
            <w:r w:rsidRPr="008C0980">
              <w:rPr>
                <w:sz w:val="15"/>
                <w:szCs w:val="20"/>
              </w:rPr>
              <w:t>6.5</w:t>
            </w:r>
          </w:p>
        </w:tc>
      </w:tr>
    </w:tbl>
    <w:p w14:paraId="2E1E58D6" w14:textId="77777777" w:rsidR="00BC0BBA" w:rsidRDefault="00BC0BBA" w:rsidP="00DC3852"/>
    <w:p w14:paraId="2DB4E325" w14:textId="77777777" w:rsidR="0059619C" w:rsidRDefault="0059619C">
      <w:pPr>
        <w:rPr>
          <w:b/>
          <w:bCs/>
          <w:color w:val="201547" w:themeColor="accent3"/>
          <w:sz w:val="22"/>
          <w:szCs w:val="22"/>
        </w:rPr>
      </w:pPr>
      <w:bookmarkStart w:id="132" w:name="_Ref144808955"/>
      <w:r>
        <w:br w:type="page"/>
      </w:r>
    </w:p>
    <w:p w14:paraId="7263D6E8" w14:textId="7C744C4B" w:rsidR="00E87788" w:rsidRPr="005A4EB8" w:rsidRDefault="00E87788" w:rsidP="00E87788">
      <w:pPr>
        <w:pStyle w:val="Caption-Table"/>
      </w:pPr>
      <w:bookmarkStart w:id="133" w:name="_Toc148443345"/>
      <w:r>
        <w:lastRenderedPageBreak/>
        <w:t>Table A</w:t>
      </w:r>
      <w:fldSimple w:instr=" SEQ Table_A \* ARABIC ">
        <w:r w:rsidR="00F673D1">
          <w:rPr>
            <w:noProof/>
          </w:rPr>
          <w:t>3</w:t>
        </w:r>
      </w:fldSimple>
      <w:bookmarkEnd w:id="132"/>
      <w:r w:rsidR="0059619C">
        <w:rPr>
          <w:noProof/>
        </w:rPr>
        <w:t>.</w:t>
      </w:r>
      <w:r>
        <w:t xml:space="preserve"> Estimated average abundance and density of deer in reserves listed under the National Parks Act 1975 and greater than 20 km</w:t>
      </w:r>
      <w:r w:rsidRPr="005A4EB8">
        <w:rPr>
          <w:vertAlign w:val="superscript"/>
        </w:rPr>
        <w:t>2</w:t>
      </w:r>
      <w:r>
        <w:t xml:space="preserve"> in size. Reserves are ordered from highest estimated density to least (n = 157).</w:t>
      </w:r>
      <w:bookmarkEnd w:id="133"/>
    </w:p>
    <w:tbl>
      <w:tblPr>
        <w:tblStyle w:val="DELWPTable"/>
        <w:tblW w:w="5000" w:type="pct"/>
        <w:tblLook w:val="04A0" w:firstRow="1" w:lastRow="0" w:firstColumn="1" w:lastColumn="0" w:noHBand="0" w:noVBand="1"/>
      </w:tblPr>
      <w:tblGrid>
        <w:gridCol w:w="4685"/>
        <w:gridCol w:w="1109"/>
        <w:gridCol w:w="1109"/>
        <w:gridCol w:w="1025"/>
        <w:gridCol w:w="1025"/>
        <w:gridCol w:w="1109"/>
      </w:tblGrid>
      <w:tr w:rsidR="00E87788" w:rsidRPr="007E7F89" w14:paraId="31ABEF3B" w14:textId="77777777" w:rsidTr="001055D0">
        <w:trPr>
          <w:cnfStyle w:val="100000000000" w:firstRow="1" w:lastRow="0" w:firstColumn="0" w:lastColumn="0" w:oddVBand="0" w:evenVBand="0" w:oddHBand="0" w:evenHBand="0" w:firstRowFirstColumn="0" w:firstRowLastColumn="0" w:lastRowFirstColumn="0" w:lastRowLastColumn="0"/>
          <w:trHeight w:val="320"/>
          <w:tblHeader/>
        </w:trPr>
        <w:tc>
          <w:tcPr>
            <w:tcW w:w="2132" w:type="pct"/>
            <w:vMerge w:val="restart"/>
            <w:noWrap/>
          </w:tcPr>
          <w:p w14:paraId="7B387F1C" w14:textId="77777777" w:rsidR="00E87788" w:rsidRPr="007B0290" w:rsidRDefault="00E87788" w:rsidP="007B0290">
            <w:pPr>
              <w:pStyle w:val="Tablebodytext"/>
              <w:rPr>
                <w:b/>
                <w:bCs/>
                <w:color w:val="FFFFFF" w:themeColor="background1"/>
                <w:sz w:val="16"/>
                <w:szCs w:val="16"/>
              </w:rPr>
            </w:pPr>
            <w:r w:rsidRPr="007B0290">
              <w:rPr>
                <w:b/>
                <w:bCs/>
                <w:color w:val="FFFFFF" w:themeColor="background1"/>
                <w:sz w:val="16"/>
                <w:szCs w:val="16"/>
              </w:rPr>
              <w:t>Reserve</w:t>
            </w:r>
          </w:p>
        </w:tc>
        <w:tc>
          <w:tcPr>
            <w:tcW w:w="2868" w:type="pct"/>
            <w:gridSpan w:val="5"/>
            <w:noWrap/>
          </w:tcPr>
          <w:p w14:paraId="4171468A" w14:textId="1CEA95F1" w:rsidR="00E87788" w:rsidRPr="007B0290" w:rsidRDefault="00E87788" w:rsidP="007B0290">
            <w:pPr>
              <w:pStyle w:val="Tablebodytext"/>
              <w:rPr>
                <w:b/>
                <w:bCs/>
                <w:color w:val="FFFFFF" w:themeColor="background1"/>
                <w:sz w:val="16"/>
                <w:szCs w:val="16"/>
              </w:rPr>
            </w:pPr>
            <w:r w:rsidRPr="007B0290">
              <w:rPr>
                <w:b/>
                <w:bCs/>
                <w:color w:val="FFFFFF" w:themeColor="background1"/>
                <w:sz w:val="16"/>
                <w:szCs w:val="16"/>
              </w:rPr>
              <w:t>Abundance (</w:t>
            </w:r>
            <w:r w:rsidR="00984FC6">
              <w:rPr>
                <w:b/>
                <w:bCs/>
                <w:color w:val="FFFFFF" w:themeColor="background1"/>
                <w:sz w:val="16"/>
                <w:szCs w:val="16"/>
              </w:rPr>
              <w:t xml:space="preserve">deer </w:t>
            </w:r>
            <w:r w:rsidR="0059619C" w:rsidRPr="007B0290">
              <w:rPr>
                <w:b/>
                <w:bCs/>
                <w:color w:val="FFFFFF" w:themeColor="background1"/>
                <w:sz w:val="16"/>
                <w:szCs w:val="16"/>
              </w:rPr>
              <w:t>d</w:t>
            </w:r>
            <w:r w:rsidRPr="007B0290">
              <w:rPr>
                <w:b/>
                <w:bCs/>
                <w:color w:val="FFFFFF" w:themeColor="background1"/>
                <w:sz w:val="16"/>
                <w:szCs w:val="16"/>
              </w:rPr>
              <w:t>ensity</w:t>
            </w:r>
            <w:r w:rsidR="00984FC6">
              <w:rPr>
                <w:b/>
                <w:bCs/>
                <w:color w:val="FFFFFF" w:themeColor="background1"/>
                <w:sz w:val="16"/>
                <w:szCs w:val="16"/>
              </w:rPr>
              <w:t xml:space="preserve"> </w:t>
            </w:r>
            <w:r w:rsidRPr="007B0290">
              <w:rPr>
                <w:b/>
                <w:bCs/>
                <w:color w:val="FFFFFF" w:themeColor="background1"/>
                <w:sz w:val="16"/>
                <w:szCs w:val="16"/>
              </w:rPr>
              <w:t>per km</w:t>
            </w:r>
            <w:r w:rsidRPr="00694C11">
              <w:rPr>
                <w:b/>
                <w:bCs/>
                <w:color w:val="FFFFFF" w:themeColor="background1"/>
                <w:sz w:val="16"/>
                <w:szCs w:val="16"/>
                <w:vertAlign w:val="superscript"/>
              </w:rPr>
              <w:t>2</w:t>
            </w:r>
            <w:r w:rsidRPr="007B0290">
              <w:rPr>
                <w:b/>
                <w:bCs/>
                <w:color w:val="FFFFFF" w:themeColor="background1"/>
                <w:sz w:val="16"/>
                <w:szCs w:val="16"/>
              </w:rPr>
              <w:t>)</w:t>
            </w:r>
          </w:p>
        </w:tc>
      </w:tr>
      <w:tr w:rsidR="00E87788" w:rsidRPr="007E7F89" w14:paraId="77F066C0" w14:textId="77777777" w:rsidTr="001055D0">
        <w:trPr>
          <w:trHeight w:val="320"/>
        </w:trPr>
        <w:tc>
          <w:tcPr>
            <w:tcW w:w="2132" w:type="pct"/>
            <w:vMerge/>
            <w:noWrap/>
            <w:hideMark/>
          </w:tcPr>
          <w:p w14:paraId="2C056EC5" w14:textId="77777777" w:rsidR="00E87788" w:rsidRPr="007E7F89" w:rsidRDefault="00E87788" w:rsidP="003D031F">
            <w:pPr>
              <w:rPr>
                <w:b/>
                <w:bCs/>
                <w:sz w:val="16"/>
                <w:szCs w:val="16"/>
              </w:rPr>
            </w:pPr>
          </w:p>
        </w:tc>
        <w:tc>
          <w:tcPr>
            <w:tcW w:w="741" w:type="pct"/>
            <w:noWrap/>
            <w:hideMark/>
          </w:tcPr>
          <w:p w14:paraId="67774837" w14:textId="77777777" w:rsidR="00E87788" w:rsidRPr="007E7F89" w:rsidRDefault="00E87788" w:rsidP="003D031F">
            <w:pPr>
              <w:rPr>
                <w:b/>
                <w:bCs/>
                <w:sz w:val="16"/>
                <w:szCs w:val="16"/>
              </w:rPr>
            </w:pPr>
            <w:r w:rsidRPr="007E7F89">
              <w:rPr>
                <w:b/>
                <w:bCs/>
                <w:color w:val="000000"/>
                <w:sz w:val="16"/>
                <w:szCs w:val="16"/>
              </w:rPr>
              <w:t>Sambar</w:t>
            </w:r>
          </w:p>
        </w:tc>
        <w:tc>
          <w:tcPr>
            <w:tcW w:w="552" w:type="pct"/>
            <w:noWrap/>
            <w:hideMark/>
          </w:tcPr>
          <w:p w14:paraId="661A5F36" w14:textId="77777777" w:rsidR="00E87788" w:rsidRPr="007E7F89" w:rsidRDefault="00E87788" w:rsidP="003D031F">
            <w:pPr>
              <w:rPr>
                <w:b/>
                <w:bCs/>
                <w:sz w:val="16"/>
                <w:szCs w:val="16"/>
              </w:rPr>
            </w:pPr>
            <w:r w:rsidRPr="007E7F89">
              <w:rPr>
                <w:b/>
                <w:bCs/>
                <w:color w:val="000000"/>
                <w:sz w:val="16"/>
                <w:szCs w:val="16"/>
              </w:rPr>
              <w:t>Fallow</w:t>
            </w:r>
          </w:p>
        </w:tc>
        <w:tc>
          <w:tcPr>
            <w:tcW w:w="511" w:type="pct"/>
            <w:noWrap/>
            <w:hideMark/>
          </w:tcPr>
          <w:p w14:paraId="1CC396C7" w14:textId="77777777" w:rsidR="00E87788" w:rsidRPr="007E7F89" w:rsidRDefault="00E87788" w:rsidP="003D031F">
            <w:pPr>
              <w:rPr>
                <w:b/>
                <w:bCs/>
                <w:sz w:val="16"/>
                <w:szCs w:val="16"/>
              </w:rPr>
            </w:pPr>
            <w:r w:rsidRPr="007E7F89">
              <w:rPr>
                <w:b/>
                <w:bCs/>
                <w:color w:val="000000"/>
                <w:sz w:val="16"/>
                <w:szCs w:val="16"/>
              </w:rPr>
              <w:t>Red</w:t>
            </w:r>
          </w:p>
        </w:tc>
        <w:tc>
          <w:tcPr>
            <w:tcW w:w="511" w:type="pct"/>
            <w:noWrap/>
            <w:hideMark/>
          </w:tcPr>
          <w:p w14:paraId="167C02F3" w14:textId="77777777" w:rsidR="00E87788" w:rsidRPr="007E7F89" w:rsidRDefault="00E87788" w:rsidP="003D031F">
            <w:pPr>
              <w:rPr>
                <w:b/>
                <w:bCs/>
                <w:sz w:val="16"/>
                <w:szCs w:val="16"/>
              </w:rPr>
            </w:pPr>
            <w:r w:rsidRPr="007E7F89">
              <w:rPr>
                <w:b/>
                <w:bCs/>
                <w:color w:val="000000"/>
                <w:sz w:val="16"/>
                <w:szCs w:val="16"/>
              </w:rPr>
              <w:t>Hog</w:t>
            </w:r>
          </w:p>
        </w:tc>
        <w:tc>
          <w:tcPr>
            <w:tcW w:w="552" w:type="pct"/>
            <w:noWrap/>
            <w:hideMark/>
          </w:tcPr>
          <w:p w14:paraId="2E89CFAA" w14:textId="77777777" w:rsidR="00E87788" w:rsidRPr="007E7F89" w:rsidRDefault="00E87788" w:rsidP="003D031F">
            <w:pPr>
              <w:rPr>
                <w:b/>
                <w:bCs/>
                <w:sz w:val="16"/>
                <w:szCs w:val="16"/>
              </w:rPr>
            </w:pPr>
            <w:r w:rsidRPr="007E7F89">
              <w:rPr>
                <w:b/>
                <w:bCs/>
                <w:color w:val="000000"/>
                <w:sz w:val="16"/>
                <w:szCs w:val="16"/>
              </w:rPr>
              <w:t>All</w:t>
            </w:r>
          </w:p>
        </w:tc>
      </w:tr>
      <w:tr w:rsidR="00E87788" w:rsidRPr="007E7F89" w14:paraId="63149D8B" w14:textId="77777777" w:rsidTr="001055D0">
        <w:trPr>
          <w:trHeight w:val="320"/>
        </w:trPr>
        <w:tc>
          <w:tcPr>
            <w:tcW w:w="2132" w:type="pct"/>
            <w:noWrap/>
            <w:hideMark/>
          </w:tcPr>
          <w:p w14:paraId="5CA2C437" w14:textId="4EBA0D58" w:rsidR="00E87788" w:rsidRPr="00F14C04" w:rsidRDefault="00E87788" w:rsidP="003D031F">
            <w:pPr>
              <w:rPr>
                <w:sz w:val="15"/>
                <w:szCs w:val="15"/>
              </w:rPr>
            </w:pPr>
            <w:proofErr w:type="spellStart"/>
            <w:r w:rsidRPr="00F14C04">
              <w:rPr>
                <w:color w:val="000000"/>
                <w:sz w:val="15"/>
                <w:szCs w:val="15"/>
              </w:rPr>
              <w:t>Cobboboonee</w:t>
            </w:r>
            <w:proofErr w:type="spellEnd"/>
            <w:r w:rsidRPr="00F14C04">
              <w:rPr>
                <w:color w:val="000000"/>
                <w:sz w:val="15"/>
                <w:szCs w:val="15"/>
              </w:rPr>
              <w:t xml:space="preserve"> Forest Park (86</w:t>
            </w:r>
            <w:r w:rsidR="0059619C">
              <w:rPr>
                <w:color w:val="000000"/>
                <w:sz w:val="15"/>
                <w:szCs w:val="15"/>
              </w:rPr>
              <w:t xml:space="preserve"> </w:t>
            </w:r>
            <w:r w:rsidRPr="00F14C04">
              <w:rPr>
                <w:color w:val="000000"/>
                <w:sz w:val="15"/>
                <w:szCs w:val="15"/>
              </w:rPr>
              <w:t>km²)</w:t>
            </w:r>
          </w:p>
        </w:tc>
        <w:tc>
          <w:tcPr>
            <w:tcW w:w="741" w:type="pct"/>
            <w:noWrap/>
            <w:hideMark/>
          </w:tcPr>
          <w:p w14:paraId="6B4E648B" w14:textId="77777777" w:rsidR="00E87788" w:rsidRPr="00F14C04" w:rsidRDefault="00E87788" w:rsidP="003D031F">
            <w:pPr>
              <w:rPr>
                <w:sz w:val="15"/>
                <w:szCs w:val="15"/>
              </w:rPr>
            </w:pPr>
            <w:r w:rsidRPr="00F14C04">
              <w:rPr>
                <w:color w:val="000000"/>
                <w:sz w:val="15"/>
                <w:szCs w:val="15"/>
              </w:rPr>
              <w:t>2 (0.02)</w:t>
            </w:r>
          </w:p>
        </w:tc>
        <w:tc>
          <w:tcPr>
            <w:tcW w:w="552" w:type="pct"/>
            <w:noWrap/>
            <w:hideMark/>
          </w:tcPr>
          <w:p w14:paraId="39741E49" w14:textId="77777777" w:rsidR="00E87788" w:rsidRPr="00F14C04" w:rsidRDefault="00E87788" w:rsidP="003D031F">
            <w:pPr>
              <w:rPr>
                <w:sz w:val="15"/>
                <w:szCs w:val="15"/>
              </w:rPr>
            </w:pPr>
            <w:r w:rsidRPr="00F14C04">
              <w:rPr>
                <w:color w:val="000000"/>
                <w:sz w:val="15"/>
                <w:szCs w:val="15"/>
              </w:rPr>
              <w:t>2,288 (26.49)</w:t>
            </w:r>
          </w:p>
        </w:tc>
        <w:tc>
          <w:tcPr>
            <w:tcW w:w="511" w:type="pct"/>
            <w:noWrap/>
            <w:hideMark/>
          </w:tcPr>
          <w:p w14:paraId="36BA9EAD" w14:textId="77777777" w:rsidR="00E87788" w:rsidRPr="00F14C04" w:rsidRDefault="00E87788" w:rsidP="003D031F">
            <w:pPr>
              <w:rPr>
                <w:sz w:val="15"/>
                <w:szCs w:val="15"/>
              </w:rPr>
            </w:pPr>
            <w:r w:rsidRPr="00F14C04">
              <w:rPr>
                <w:color w:val="000000"/>
                <w:sz w:val="15"/>
                <w:szCs w:val="15"/>
              </w:rPr>
              <w:t>24 (0.28)</w:t>
            </w:r>
          </w:p>
        </w:tc>
        <w:tc>
          <w:tcPr>
            <w:tcW w:w="511" w:type="pct"/>
            <w:noWrap/>
            <w:hideMark/>
          </w:tcPr>
          <w:p w14:paraId="3066299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A5752E9" w14:textId="77777777" w:rsidR="00E87788" w:rsidRPr="00F14C04" w:rsidRDefault="00E87788" w:rsidP="003D031F">
            <w:pPr>
              <w:rPr>
                <w:sz w:val="15"/>
                <w:szCs w:val="15"/>
              </w:rPr>
            </w:pPr>
            <w:r w:rsidRPr="00F14C04">
              <w:rPr>
                <w:color w:val="000000"/>
                <w:sz w:val="15"/>
                <w:szCs w:val="15"/>
              </w:rPr>
              <w:t>2,314 (26.79)</w:t>
            </w:r>
          </w:p>
        </w:tc>
      </w:tr>
      <w:tr w:rsidR="00E87788" w:rsidRPr="007E7F89" w14:paraId="5BE6E71F" w14:textId="77777777" w:rsidTr="001055D0">
        <w:trPr>
          <w:trHeight w:val="320"/>
        </w:trPr>
        <w:tc>
          <w:tcPr>
            <w:tcW w:w="2132" w:type="pct"/>
            <w:noWrap/>
            <w:hideMark/>
          </w:tcPr>
          <w:p w14:paraId="28ECC2BA" w14:textId="74100996" w:rsidR="00E87788" w:rsidRPr="00F14C04" w:rsidRDefault="00E87788" w:rsidP="003D031F">
            <w:pPr>
              <w:rPr>
                <w:sz w:val="15"/>
                <w:szCs w:val="15"/>
              </w:rPr>
            </w:pPr>
            <w:r w:rsidRPr="00F14C04">
              <w:rPr>
                <w:color w:val="000000"/>
                <w:sz w:val="15"/>
                <w:szCs w:val="15"/>
              </w:rPr>
              <w:t>Mount Napier State Park (29</w:t>
            </w:r>
            <w:r w:rsidR="0059619C">
              <w:rPr>
                <w:color w:val="000000"/>
                <w:sz w:val="15"/>
                <w:szCs w:val="15"/>
              </w:rPr>
              <w:t xml:space="preserve"> </w:t>
            </w:r>
            <w:r w:rsidRPr="00F14C04">
              <w:rPr>
                <w:color w:val="000000"/>
                <w:sz w:val="15"/>
                <w:szCs w:val="15"/>
              </w:rPr>
              <w:t>km²)</w:t>
            </w:r>
          </w:p>
        </w:tc>
        <w:tc>
          <w:tcPr>
            <w:tcW w:w="741" w:type="pct"/>
            <w:noWrap/>
            <w:hideMark/>
          </w:tcPr>
          <w:p w14:paraId="1DF71C42" w14:textId="77777777" w:rsidR="00E87788" w:rsidRPr="00F14C04" w:rsidRDefault="00E87788" w:rsidP="003D031F">
            <w:pPr>
              <w:rPr>
                <w:sz w:val="15"/>
                <w:szCs w:val="15"/>
              </w:rPr>
            </w:pPr>
            <w:r w:rsidRPr="00F14C04">
              <w:rPr>
                <w:color w:val="000000"/>
                <w:sz w:val="15"/>
                <w:szCs w:val="15"/>
              </w:rPr>
              <w:t>1 (0.03)</w:t>
            </w:r>
          </w:p>
        </w:tc>
        <w:tc>
          <w:tcPr>
            <w:tcW w:w="552" w:type="pct"/>
            <w:noWrap/>
            <w:hideMark/>
          </w:tcPr>
          <w:p w14:paraId="2C03DCC8" w14:textId="77777777" w:rsidR="00E87788" w:rsidRPr="00F14C04" w:rsidRDefault="00E87788" w:rsidP="003D031F">
            <w:pPr>
              <w:rPr>
                <w:sz w:val="15"/>
                <w:szCs w:val="15"/>
              </w:rPr>
            </w:pPr>
            <w:r w:rsidRPr="00F14C04">
              <w:rPr>
                <w:color w:val="000000"/>
                <w:sz w:val="15"/>
                <w:szCs w:val="15"/>
              </w:rPr>
              <w:t>420 (14.29)</w:t>
            </w:r>
          </w:p>
        </w:tc>
        <w:tc>
          <w:tcPr>
            <w:tcW w:w="511" w:type="pct"/>
            <w:noWrap/>
            <w:hideMark/>
          </w:tcPr>
          <w:p w14:paraId="2B399F1A" w14:textId="77777777" w:rsidR="00E87788" w:rsidRPr="00F14C04" w:rsidRDefault="00E87788" w:rsidP="003D031F">
            <w:pPr>
              <w:rPr>
                <w:sz w:val="15"/>
                <w:szCs w:val="15"/>
              </w:rPr>
            </w:pPr>
            <w:r w:rsidRPr="00F14C04">
              <w:rPr>
                <w:color w:val="000000"/>
                <w:sz w:val="15"/>
                <w:szCs w:val="15"/>
              </w:rPr>
              <w:t>1 (0.03)</w:t>
            </w:r>
          </w:p>
        </w:tc>
        <w:tc>
          <w:tcPr>
            <w:tcW w:w="511" w:type="pct"/>
            <w:noWrap/>
            <w:hideMark/>
          </w:tcPr>
          <w:p w14:paraId="5C9975F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6509168" w14:textId="77777777" w:rsidR="00E87788" w:rsidRPr="00F14C04" w:rsidRDefault="00E87788" w:rsidP="003D031F">
            <w:pPr>
              <w:rPr>
                <w:sz w:val="15"/>
                <w:szCs w:val="15"/>
              </w:rPr>
            </w:pPr>
            <w:r w:rsidRPr="00F14C04">
              <w:rPr>
                <w:color w:val="000000"/>
                <w:sz w:val="15"/>
                <w:szCs w:val="15"/>
              </w:rPr>
              <w:t>422 (14.36)</w:t>
            </w:r>
          </w:p>
        </w:tc>
      </w:tr>
      <w:tr w:rsidR="00E87788" w:rsidRPr="007E7F89" w14:paraId="22824C5B" w14:textId="77777777" w:rsidTr="001055D0">
        <w:trPr>
          <w:trHeight w:val="320"/>
        </w:trPr>
        <w:tc>
          <w:tcPr>
            <w:tcW w:w="2132" w:type="pct"/>
            <w:noWrap/>
            <w:hideMark/>
          </w:tcPr>
          <w:p w14:paraId="443D6DC6" w14:textId="074794E4" w:rsidR="00E87788" w:rsidRPr="00F14C04" w:rsidRDefault="00E87788" w:rsidP="003D031F">
            <w:pPr>
              <w:rPr>
                <w:sz w:val="15"/>
                <w:szCs w:val="15"/>
              </w:rPr>
            </w:pPr>
            <w:r w:rsidRPr="00F14C04">
              <w:rPr>
                <w:color w:val="000000"/>
                <w:sz w:val="15"/>
                <w:szCs w:val="15"/>
              </w:rPr>
              <w:t>Mount Stanley Scenic Reserve (27</w:t>
            </w:r>
            <w:r w:rsidR="0059619C">
              <w:rPr>
                <w:color w:val="000000"/>
                <w:sz w:val="15"/>
                <w:szCs w:val="15"/>
              </w:rPr>
              <w:t xml:space="preserve"> </w:t>
            </w:r>
            <w:r w:rsidRPr="00F14C04">
              <w:rPr>
                <w:color w:val="000000"/>
                <w:sz w:val="15"/>
                <w:szCs w:val="15"/>
              </w:rPr>
              <w:t>km²)</w:t>
            </w:r>
          </w:p>
        </w:tc>
        <w:tc>
          <w:tcPr>
            <w:tcW w:w="741" w:type="pct"/>
            <w:noWrap/>
            <w:hideMark/>
          </w:tcPr>
          <w:p w14:paraId="03A912C9" w14:textId="77777777" w:rsidR="00E87788" w:rsidRPr="00F14C04" w:rsidRDefault="00E87788" w:rsidP="003D031F">
            <w:pPr>
              <w:rPr>
                <w:sz w:val="15"/>
                <w:szCs w:val="15"/>
              </w:rPr>
            </w:pPr>
            <w:r w:rsidRPr="00F14C04">
              <w:rPr>
                <w:color w:val="000000"/>
                <w:sz w:val="15"/>
                <w:szCs w:val="15"/>
              </w:rPr>
              <w:t>222 (8.08)</w:t>
            </w:r>
          </w:p>
        </w:tc>
        <w:tc>
          <w:tcPr>
            <w:tcW w:w="552" w:type="pct"/>
            <w:noWrap/>
            <w:hideMark/>
          </w:tcPr>
          <w:p w14:paraId="084251EF" w14:textId="77777777" w:rsidR="00E87788" w:rsidRPr="00F14C04" w:rsidRDefault="00E87788" w:rsidP="003D031F">
            <w:pPr>
              <w:rPr>
                <w:sz w:val="15"/>
                <w:szCs w:val="15"/>
              </w:rPr>
            </w:pPr>
            <w:r w:rsidRPr="00F14C04">
              <w:rPr>
                <w:color w:val="000000"/>
                <w:sz w:val="15"/>
                <w:szCs w:val="15"/>
              </w:rPr>
              <w:t>70 (2.55)</w:t>
            </w:r>
          </w:p>
        </w:tc>
        <w:tc>
          <w:tcPr>
            <w:tcW w:w="511" w:type="pct"/>
            <w:noWrap/>
            <w:hideMark/>
          </w:tcPr>
          <w:p w14:paraId="734DF80A" w14:textId="77777777" w:rsidR="00E87788" w:rsidRPr="00F14C04" w:rsidRDefault="00E87788" w:rsidP="003D031F">
            <w:pPr>
              <w:rPr>
                <w:sz w:val="15"/>
                <w:szCs w:val="15"/>
              </w:rPr>
            </w:pPr>
            <w:r w:rsidRPr="00F14C04">
              <w:rPr>
                <w:color w:val="000000"/>
                <w:sz w:val="15"/>
                <w:szCs w:val="15"/>
              </w:rPr>
              <w:t>6 (0.22)</w:t>
            </w:r>
          </w:p>
        </w:tc>
        <w:tc>
          <w:tcPr>
            <w:tcW w:w="511" w:type="pct"/>
            <w:noWrap/>
            <w:hideMark/>
          </w:tcPr>
          <w:p w14:paraId="11319D0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761157E" w14:textId="77777777" w:rsidR="00E87788" w:rsidRPr="00F14C04" w:rsidRDefault="00E87788" w:rsidP="003D031F">
            <w:pPr>
              <w:rPr>
                <w:sz w:val="15"/>
                <w:szCs w:val="15"/>
              </w:rPr>
            </w:pPr>
            <w:r w:rsidRPr="00F14C04">
              <w:rPr>
                <w:color w:val="000000"/>
                <w:sz w:val="15"/>
                <w:szCs w:val="15"/>
              </w:rPr>
              <w:t>298 (10.84)</w:t>
            </w:r>
          </w:p>
        </w:tc>
      </w:tr>
      <w:tr w:rsidR="00E87788" w:rsidRPr="007E7F89" w14:paraId="3C6CA4F9" w14:textId="77777777" w:rsidTr="001055D0">
        <w:trPr>
          <w:trHeight w:val="320"/>
        </w:trPr>
        <w:tc>
          <w:tcPr>
            <w:tcW w:w="2132" w:type="pct"/>
            <w:noWrap/>
            <w:hideMark/>
          </w:tcPr>
          <w:p w14:paraId="7BB800C4" w14:textId="3FCDE205" w:rsidR="00E87788" w:rsidRPr="00F14C04" w:rsidRDefault="00E87788" w:rsidP="003D031F">
            <w:pPr>
              <w:rPr>
                <w:sz w:val="15"/>
                <w:szCs w:val="15"/>
              </w:rPr>
            </w:pPr>
            <w:proofErr w:type="spellStart"/>
            <w:r w:rsidRPr="00F14C04">
              <w:rPr>
                <w:color w:val="000000"/>
                <w:sz w:val="15"/>
                <w:szCs w:val="15"/>
              </w:rPr>
              <w:t>Budj</w:t>
            </w:r>
            <w:proofErr w:type="spellEnd"/>
            <w:r w:rsidRPr="00F14C04">
              <w:rPr>
                <w:color w:val="000000"/>
                <w:sz w:val="15"/>
                <w:szCs w:val="15"/>
              </w:rPr>
              <w:t xml:space="preserve"> </w:t>
            </w:r>
            <w:proofErr w:type="spellStart"/>
            <w:r w:rsidRPr="00F14C04">
              <w:rPr>
                <w:color w:val="000000"/>
                <w:sz w:val="15"/>
                <w:szCs w:val="15"/>
              </w:rPr>
              <w:t>Bim</w:t>
            </w:r>
            <w:proofErr w:type="spellEnd"/>
            <w:r w:rsidRPr="00F14C04">
              <w:rPr>
                <w:color w:val="000000"/>
                <w:sz w:val="15"/>
                <w:szCs w:val="15"/>
              </w:rPr>
              <w:t xml:space="preserve"> National Park (86</w:t>
            </w:r>
            <w:r w:rsidR="0059619C">
              <w:rPr>
                <w:color w:val="000000"/>
                <w:sz w:val="15"/>
                <w:szCs w:val="15"/>
              </w:rPr>
              <w:t xml:space="preserve"> </w:t>
            </w:r>
            <w:r w:rsidRPr="00F14C04">
              <w:rPr>
                <w:color w:val="000000"/>
                <w:sz w:val="15"/>
                <w:szCs w:val="15"/>
              </w:rPr>
              <w:t>km²)</w:t>
            </w:r>
          </w:p>
        </w:tc>
        <w:tc>
          <w:tcPr>
            <w:tcW w:w="741" w:type="pct"/>
            <w:noWrap/>
            <w:hideMark/>
          </w:tcPr>
          <w:p w14:paraId="5D026ADE" w14:textId="77777777" w:rsidR="00E87788" w:rsidRPr="00F14C04" w:rsidRDefault="00E87788" w:rsidP="003D031F">
            <w:pPr>
              <w:rPr>
                <w:sz w:val="15"/>
                <w:szCs w:val="15"/>
              </w:rPr>
            </w:pPr>
            <w:r w:rsidRPr="00F14C04">
              <w:rPr>
                <w:color w:val="000000"/>
                <w:sz w:val="15"/>
                <w:szCs w:val="15"/>
              </w:rPr>
              <w:t>3 (0.04)</w:t>
            </w:r>
          </w:p>
        </w:tc>
        <w:tc>
          <w:tcPr>
            <w:tcW w:w="552" w:type="pct"/>
            <w:noWrap/>
            <w:hideMark/>
          </w:tcPr>
          <w:p w14:paraId="40CAB6AB" w14:textId="77777777" w:rsidR="00E87788" w:rsidRPr="00F14C04" w:rsidRDefault="00E87788" w:rsidP="003D031F">
            <w:pPr>
              <w:rPr>
                <w:sz w:val="15"/>
                <w:szCs w:val="15"/>
              </w:rPr>
            </w:pPr>
            <w:r w:rsidRPr="00F14C04">
              <w:rPr>
                <w:color w:val="000000"/>
                <w:sz w:val="15"/>
                <w:szCs w:val="15"/>
              </w:rPr>
              <w:t>857 (10)</w:t>
            </w:r>
          </w:p>
        </w:tc>
        <w:tc>
          <w:tcPr>
            <w:tcW w:w="511" w:type="pct"/>
            <w:noWrap/>
            <w:hideMark/>
          </w:tcPr>
          <w:p w14:paraId="3BCE86CD" w14:textId="77777777" w:rsidR="00E87788" w:rsidRPr="00F14C04" w:rsidRDefault="00E87788" w:rsidP="003D031F">
            <w:pPr>
              <w:rPr>
                <w:sz w:val="15"/>
                <w:szCs w:val="15"/>
              </w:rPr>
            </w:pPr>
            <w:r w:rsidRPr="00F14C04">
              <w:rPr>
                <w:color w:val="000000"/>
                <w:sz w:val="15"/>
                <w:szCs w:val="15"/>
              </w:rPr>
              <w:t>22 (0.26)</w:t>
            </w:r>
          </w:p>
        </w:tc>
        <w:tc>
          <w:tcPr>
            <w:tcW w:w="511" w:type="pct"/>
            <w:noWrap/>
            <w:hideMark/>
          </w:tcPr>
          <w:p w14:paraId="7D1647A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AC7C20F" w14:textId="77777777" w:rsidR="00E87788" w:rsidRPr="00F14C04" w:rsidRDefault="00E87788" w:rsidP="003D031F">
            <w:pPr>
              <w:rPr>
                <w:sz w:val="15"/>
                <w:szCs w:val="15"/>
              </w:rPr>
            </w:pPr>
            <w:r w:rsidRPr="00F14C04">
              <w:rPr>
                <w:color w:val="000000"/>
                <w:sz w:val="15"/>
                <w:szCs w:val="15"/>
              </w:rPr>
              <w:t>882 (10.29)</w:t>
            </w:r>
          </w:p>
        </w:tc>
      </w:tr>
      <w:tr w:rsidR="00E87788" w:rsidRPr="007E7F89" w14:paraId="01BF8255" w14:textId="77777777" w:rsidTr="001055D0">
        <w:trPr>
          <w:trHeight w:val="320"/>
        </w:trPr>
        <w:tc>
          <w:tcPr>
            <w:tcW w:w="2132" w:type="pct"/>
            <w:noWrap/>
            <w:hideMark/>
          </w:tcPr>
          <w:p w14:paraId="2F01B109" w14:textId="6BD33F9E" w:rsidR="00E87788" w:rsidRPr="00F14C04" w:rsidRDefault="00E87788" w:rsidP="003D031F">
            <w:pPr>
              <w:rPr>
                <w:sz w:val="15"/>
                <w:szCs w:val="15"/>
              </w:rPr>
            </w:pPr>
            <w:r w:rsidRPr="00F14C04">
              <w:rPr>
                <w:color w:val="000000"/>
                <w:sz w:val="15"/>
                <w:szCs w:val="15"/>
              </w:rPr>
              <w:t>Cathedral Range State Park (36</w:t>
            </w:r>
            <w:r w:rsidR="0059619C">
              <w:rPr>
                <w:color w:val="000000"/>
                <w:sz w:val="15"/>
                <w:szCs w:val="15"/>
              </w:rPr>
              <w:t xml:space="preserve"> </w:t>
            </w:r>
            <w:r w:rsidRPr="00F14C04">
              <w:rPr>
                <w:color w:val="000000"/>
                <w:sz w:val="15"/>
                <w:szCs w:val="15"/>
              </w:rPr>
              <w:t>km²)</w:t>
            </w:r>
          </w:p>
        </w:tc>
        <w:tc>
          <w:tcPr>
            <w:tcW w:w="741" w:type="pct"/>
            <w:noWrap/>
            <w:hideMark/>
          </w:tcPr>
          <w:p w14:paraId="6EF1722B" w14:textId="77777777" w:rsidR="00E87788" w:rsidRPr="00F14C04" w:rsidRDefault="00E87788" w:rsidP="003D031F">
            <w:pPr>
              <w:rPr>
                <w:sz w:val="15"/>
                <w:szCs w:val="15"/>
              </w:rPr>
            </w:pPr>
            <w:r w:rsidRPr="00F14C04">
              <w:rPr>
                <w:color w:val="000000"/>
                <w:sz w:val="15"/>
                <w:szCs w:val="15"/>
              </w:rPr>
              <w:t>237 (6.59)</w:t>
            </w:r>
          </w:p>
        </w:tc>
        <w:tc>
          <w:tcPr>
            <w:tcW w:w="552" w:type="pct"/>
            <w:noWrap/>
            <w:hideMark/>
          </w:tcPr>
          <w:p w14:paraId="3FB5DBE6" w14:textId="77777777" w:rsidR="00E87788" w:rsidRPr="00F14C04" w:rsidRDefault="00E87788" w:rsidP="003D031F">
            <w:pPr>
              <w:rPr>
                <w:sz w:val="15"/>
                <w:szCs w:val="15"/>
              </w:rPr>
            </w:pPr>
            <w:r w:rsidRPr="00F14C04">
              <w:rPr>
                <w:color w:val="000000"/>
                <w:sz w:val="15"/>
                <w:szCs w:val="15"/>
              </w:rPr>
              <w:t>104 (2.89)</w:t>
            </w:r>
          </w:p>
        </w:tc>
        <w:tc>
          <w:tcPr>
            <w:tcW w:w="511" w:type="pct"/>
            <w:noWrap/>
            <w:hideMark/>
          </w:tcPr>
          <w:p w14:paraId="3EC1DF32" w14:textId="77777777" w:rsidR="00E87788" w:rsidRPr="00F14C04" w:rsidRDefault="00E87788" w:rsidP="003D031F">
            <w:pPr>
              <w:rPr>
                <w:sz w:val="15"/>
                <w:szCs w:val="15"/>
              </w:rPr>
            </w:pPr>
            <w:r w:rsidRPr="00F14C04">
              <w:rPr>
                <w:color w:val="000000"/>
                <w:sz w:val="15"/>
                <w:szCs w:val="15"/>
              </w:rPr>
              <w:t>9 (0.25)</w:t>
            </w:r>
          </w:p>
        </w:tc>
        <w:tc>
          <w:tcPr>
            <w:tcW w:w="511" w:type="pct"/>
            <w:noWrap/>
            <w:hideMark/>
          </w:tcPr>
          <w:p w14:paraId="2E9C566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EACAEED" w14:textId="77777777" w:rsidR="00E87788" w:rsidRPr="00F14C04" w:rsidRDefault="00E87788" w:rsidP="003D031F">
            <w:pPr>
              <w:rPr>
                <w:sz w:val="15"/>
                <w:szCs w:val="15"/>
              </w:rPr>
            </w:pPr>
            <w:r w:rsidRPr="00F14C04">
              <w:rPr>
                <w:color w:val="000000"/>
                <w:sz w:val="15"/>
                <w:szCs w:val="15"/>
              </w:rPr>
              <w:t>350 (9.73)</w:t>
            </w:r>
          </w:p>
        </w:tc>
      </w:tr>
      <w:tr w:rsidR="00E87788" w:rsidRPr="007E7F89" w14:paraId="10CCE986" w14:textId="77777777" w:rsidTr="001055D0">
        <w:trPr>
          <w:trHeight w:val="320"/>
        </w:trPr>
        <w:tc>
          <w:tcPr>
            <w:tcW w:w="2132" w:type="pct"/>
            <w:noWrap/>
            <w:hideMark/>
          </w:tcPr>
          <w:p w14:paraId="2AF7AE41" w14:textId="742A8B8D" w:rsidR="00E87788" w:rsidRPr="00F14C04" w:rsidRDefault="00E87788" w:rsidP="003D031F">
            <w:pPr>
              <w:rPr>
                <w:sz w:val="15"/>
                <w:szCs w:val="15"/>
              </w:rPr>
            </w:pPr>
            <w:r w:rsidRPr="00F14C04">
              <w:rPr>
                <w:color w:val="000000"/>
                <w:sz w:val="15"/>
                <w:szCs w:val="15"/>
              </w:rPr>
              <w:t>Jarvis Creek Plateau Regional Park (25</w:t>
            </w:r>
            <w:r w:rsidR="0059619C">
              <w:rPr>
                <w:color w:val="000000"/>
                <w:sz w:val="15"/>
                <w:szCs w:val="15"/>
              </w:rPr>
              <w:t xml:space="preserve"> </w:t>
            </w:r>
            <w:r w:rsidRPr="00F14C04">
              <w:rPr>
                <w:color w:val="000000"/>
                <w:sz w:val="15"/>
                <w:szCs w:val="15"/>
              </w:rPr>
              <w:t>km²)</w:t>
            </w:r>
          </w:p>
        </w:tc>
        <w:tc>
          <w:tcPr>
            <w:tcW w:w="741" w:type="pct"/>
            <w:noWrap/>
            <w:hideMark/>
          </w:tcPr>
          <w:p w14:paraId="7AE4B001" w14:textId="77777777" w:rsidR="00E87788" w:rsidRPr="00F14C04" w:rsidRDefault="00E87788" w:rsidP="003D031F">
            <w:pPr>
              <w:rPr>
                <w:sz w:val="15"/>
                <w:szCs w:val="15"/>
              </w:rPr>
            </w:pPr>
            <w:r w:rsidRPr="00F14C04">
              <w:rPr>
                <w:color w:val="000000"/>
                <w:sz w:val="15"/>
                <w:szCs w:val="15"/>
              </w:rPr>
              <w:t>191 (7.59)</w:t>
            </w:r>
          </w:p>
        </w:tc>
        <w:tc>
          <w:tcPr>
            <w:tcW w:w="552" w:type="pct"/>
            <w:noWrap/>
            <w:hideMark/>
          </w:tcPr>
          <w:p w14:paraId="324116A4" w14:textId="77777777" w:rsidR="00E87788" w:rsidRPr="00F14C04" w:rsidRDefault="00E87788" w:rsidP="003D031F">
            <w:pPr>
              <w:rPr>
                <w:sz w:val="15"/>
                <w:szCs w:val="15"/>
              </w:rPr>
            </w:pPr>
            <w:r w:rsidRPr="00F14C04">
              <w:rPr>
                <w:color w:val="000000"/>
                <w:sz w:val="15"/>
                <w:szCs w:val="15"/>
              </w:rPr>
              <w:t>35 (1.39)</w:t>
            </w:r>
          </w:p>
        </w:tc>
        <w:tc>
          <w:tcPr>
            <w:tcW w:w="511" w:type="pct"/>
            <w:noWrap/>
            <w:hideMark/>
          </w:tcPr>
          <w:p w14:paraId="060E6A39" w14:textId="77777777" w:rsidR="00E87788" w:rsidRPr="00F14C04" w:rsidRDefault="00E87788" w:rsidP="003D031F">
            <w:pPr>
              <w:rPr>
                <w:sz w:val="15"/>
                <w:szCs w:val="15"/>
              </w:rPr>
            </w:pPr>
            <w:r w:rsidRPr="00F14C04">
              <w:rPr>
                <w:color w:val="000000"/>
                <w:sz w:val="15"/>
                <w:szCs w:val="15"/>
              </w:rPr>
              <w:t>2 (0.08)</w:t>
            </w:r>
          </w:p>
        </w:tc>
        <w:tc>
          <w:tcPr>
            <w:tcW w:w="511" w:type="pct"/>
            <w:noWrap/>
            <w:hideMark/>
          </w:tcPr>
          <w:p w14:paraId="720DBB9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3E344A3" w14:textId="77777777" w:rsidR="00E87788" w:rsidRPr="00F14C04" w:rsidRDefault="00E87788" w:rsidP="003D031F">
            <w:pPr>
              <w:rPr>
                <w:sz w:val="15"/>
                <w:szCs w:val="15"/>
              </w:rPr>
            </w:pPr>
            <w:r w:rsidRPr="00F14C04">
              <w:rPr>
                <w:color w:val="000000"/>
                <w:sz w:val="15"/>
                <w:szCs w:val="15"/>
              </w:rPr>
              <w:t>228 (9.06)</w:t>
            </w:r>
          </w:p>
        </w:tc>
      </w:tr>
      <w:tr w:rsidR="00E87788" w:rsidRPr="007E7F89" w14:paraId="24E607A0" w14:textId="77777777" w:rsidTr="001055D0">
        <w:trPr>
          <w:trHeight w:val="320"/>
        </w:trPr>
        <w:tc>
          <w:tcPr>
            <w:tcW w:w="2132" w:type="pct"/>
            <w:noWrap/>
            <w:hideMark/>
          </w:tcPr>
          <w:p w14:paraId="20277806" w14:textId="079DD60E" w:rsidR="00E87788" w:rsidRPr="00F14C04" w:rsidRDefault="00E87788" w:rsidP="003D031F">
            <w:pPr>
              <w:rPr>
                <w:sz w:val="15"/>
                <w:szCs w:val="15"/>
              </w:rPr>
            </w:pPr>
            <w:r w:rsidRPr="00F14C04">
              <w:rPr>
                <w:color w:val="000000"/>
                <w:sz w:val="15"/>
                <w:szCs w:val="15"/>
              </w:rPr>
              <w:t>Mount Granya State Park (62</w:t>
            </w:r>
            <w:r w:rsidR="0059619C">
              <w:rPr>
                <w:color w:val="000000"/>
                <w:sz w:val="15"/>
                <w:szCs w:val="15"/>
              </w:rPr>
              <w:t xml:space="preserve"> </w:t>
            </w:r>
            <w:r w:rsidRPr="00F14C04">
              <w:rPr>
                <w:color w:val="000000"/>
                <w:sz w:val="15"/>
                <w:szCs w:val="15"/>
              </w:rPr>
              <w:t>km²)</w:t>
            </w:r>
          </w:p>
        </w:tc>
        <w:tc>
          <w:tcPr>
            <w:tcW w:w="741" w:type="pct"/>
            <w:noWrap/>
            <w:hideMark/>
          </w:tcPr>
          <w:p w14:paraId="25343674" w14:textId="77777777" w:rsidR="00E87788" w:rsidRPr="00F14C04" w:rsidRDefault="00E87788" w:rsidP="003D031F">
            <w:pPr>
              <w:rPr>
                <w:sz w:val="15"/>
                <w:szCs w:val="15"/>
              </w:rPr>
            </w:pPr>
            <w:r w:rsidRPr="00F14C04">
              <w:rPr>
                <w:color w:val="000000"/>
                <w:sz w:val="15"/>
                <w:szCs w:val="15"/>
              </w:rPr>
              <w:t>403 (6.54)</w:t>
            </w:r>
          </w:p>
        </w:tc>
        <w:tc>
          <w:tcPr>
            <w:tcW w:w="552" w:type="pct"/>
            <w:noWrap/>
            <w:hideMark/>
          </w:tcPr>
          <w:p w14:paraId="5F19C36D" w14:textId="77777777" w:rsidR="00E87788" w:rsidRPr="00F14C04" w:rsidRDefault="00E87788" w:rsidP="003D031F">
            <w:pPr>
              <w:rPr>
                <w:sz w:val="15"/>
                <w:szCs w:val="15"/>
              </w:rPr>
            </w:pPr>
            <w:r w:rsidRPr="00F14C04">
              <w:rPr>
                <w:color w:val="000000"/>
                <w:sz w:val="15"/>
                <w:szCs w:val="15"/>
              </w:rPr>
              <w:t>79 (1.28)</w:t>
            </w:r>
          </w:p>
        </w:tc>
        <w:tc>
          <w:tcPr>
            <w:tcW w:w="511" w:type="pct"/>
            <w:noWrap/>
            <w:hideMark/>
          </w:tcPr>
          <w:p w14:paraId="7A6B0AC7" w14:textId="77777777" w:rsidR="00E87788" w:rsidRPr="00F14C04" w:rsidRDefault="00E87788" w:rsidP="003D031F">
            <w:pPr>
              <w:rPr>
                <w:sz w:val="15"/>
                <w:szCs w:val="15"/>
              </w:rPr>
            </w:pPr>
            <w:r w:rsidRPr="00F14C04">
              <w:rPr>
                <w:color w:val="000000"/>
                <w:sz w:val="15"/>
                <w:szCs w:val="15"/>
              </w:rPr>
              <w:t>7 (0.11)</w:t>
            </w:r>
          </w:p>
        </w:tc>
        <w:tc>
          <w:tcPr>
            <w:tcW w:w="511" w:type="pct"/>
            <w:noWrap/>
            <w:hideMark/>
          </w:tcPr>
          <w:p w14:paraId="778980D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1214878" w14:textId="77777777" w:rsidR="00E87788" w:rsidRPr="00F14C04" w:rsidRDefault="00E87788" w:rsidP="003D031F">
            <w:pPr>
              <w:rPr>
                <w:sz w:val="15"/>
                <w:szCs w:val="15"/>
              </w:rPr>
            </w:pPr>
            <w:r w:rsidRPr="00F14C04">
              <w:rPr>
                <w:color w:val="000000"/>
                <w:sz w:val="15"/>
                <w:szCs w:val="15"/>
              </w:rPr>
              <w:t>489 (7.93)</w:t>
            </w:r>
          </w:p>
        </w:tc>
      </w:tr>
      <w:tr w:rsidR="00E87788" w:rsidRPr="007E7F89" w14:paraId="3AAA9EB5" w14:textId="77777777" w:rsidTr="001055D0">
        <w:trPr>
          <w:trHeight w:val="320"/>
        </w:trPr>
        <w:tc>
          <w:tcPr>
            <w:tcW w:w="2132" w:type="pct"/>
            <w:noWrap/>
            <w:hideMark/>
          </w:tcPr>
          <w:p w14:paraId="27BF4B7C" w14:textId="35B35C65" w:rsidR="00E87788" w:rsidRPr="00F14C04" w:rsidRDefault="00E87788" w:rsidP="003D031F">
            <w:pPr>
              <w:rPr>
                <w:sz w:val="15"/>
                <w:szCs w:val="15"/>
              </w:rPr>
            </w:pPr>
            <w:proofErr w:type="spellStart"/>
            <w:r w:rsidRPr="00F14C04">
              <w:rPr>
                <w:color w:val="000000"/>
                <w:sz w:val="15"/>
                <w:szCs w:val="15"/>
              </w:rPr>
              <w:t>Cobboboonee</w:t>
            </w:r>
            <w:proofErr w:type="spellEnd"/>
            <w:r w:rsidRPr="00F14C04">
              <w:rPr>
                <w:color w:val="000000"/>
                <w:sz w:val="15"/>
                <w:szCs w:val="15"/>
              </w:rPr>
              <w:t xml:space="preserve"> National Park (186</w:t>
            </w:r>
            <w:r w:rsidR="0059619C">
              <w:rPr>
                <w:color w:val="000000"/>
                <w:sz w:val="15"/>
                <w:szCs w:val="15"/>
              </w:rPr>
              <w:t xml:space="preserve"> </w:t>
            </w:r>
            <w:r w:rsidRPr="00F14C04">
              <w:rPr>
                <w:color w:val="000000"/>
                <w:sz w:val="15"/>
                <w:szCs w:val="15"/>
              </w:rPr>
              <w:t>km²)</w:t>
            </w:r>
          </w:p>
        </w:tc>
        <w:tc>
          <w:tcPr>
            <w:tcW w:w="741" w:type="pct"/>
            <w:noWrap/>
            <w:hideMark/>
          </w:tcPr>
          <w:p w14:paraId="70BF9D06" w14:textId="77777777" w:rsidR="00E87788" w:rsidRPr="00F14C04" w:rsidRDefault="00E87788" w:rsidP="003D031F">
            <w:pPr>
              <w:rPr>
                <w:sz w:val="15"/>
                <w:szCs w:val="15"/>
              </w:rPr>
            </w:pPr>
            <w:r w:rsidRPr="00F14C04">
              <w:rPr>
                <w:color w:val="000000"/>
                <w:sz w:val="15"/>
                <w:szCs w:val="15"/>
              </w:rPr>
              <w:t>2 (0.01)</w:t>
            </w:r>
          </w:p>
        </w:tc>
        <w:tc>
          <w:tcPr>
            <w:tcW w:w="552" w:type="pct"/>
            <w:noWrap/>
            <w:hideMark/>
          </w:tcPr>
          <w:p w14:paraId="01F7EC3D" w14:textId="77777777" w:rsidR="00E87788" w:rsidRPr="00F14C04" w:rsidRDefault="00E87788" w:rsidP="003D031F">
            <w:pPr>
              <w:rPr>
                <w:sz w:val="15"/>
                <w:szCs w:val="15"/>
              </w:rPr>
            </w:pPr>
            <w:r w:rsidRPr="00F14C04">
              <w:rPr>
                <w:color w:val="000000"/>
                <w:sz w:val="15"/>
                <w:szCs w:val="15"/>
              </w:rPr>
              <w:t>1,410 (7.6)</w:t>
            </w:r>
          </w:p>
        </w:tc>
        <w:tc>
          <w:tcPr>
            <w:tcW w:w="511" w:type="pct"/>
            <w:noWrap/>
            <w:hideMark/>
          </w:tcPr>
          <w:p w14:paraId="1F2E99C8" w14:textId="77777777" w:rsidR="00E87788" w:rsidRPr="00F14C04" w:rsidRDefault="00E87788" w:rsidP="003D031F">
            <w:pPr>
              <w:rPr>
                <w:sz w:val="15"/>
                <w:szCs w:val="15"/>
              </w:rPr>
            </w:pPr>
            <w:r w:rsidRPr="00F14C04">
              <w:rPr>
                <w:color w:val="000000"/>
                <w:sz w:val="15"/>
                <w:szCs w:val="15"/>
              </w:rPr>
              <w:t>31 (0.17)</w:t>
            </w:r>
          </w:p>
        </w:tc>
        <w:tc>
          <w:tcPr>
            <w:tcW w:w="511" w:type="pct"/>
            <w:noWrap/>
            <w:hideMark/>
          </w:tcPr>
          <w:p w14:paraId="59CE5B4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C90D0E4" w14:textId="77777777" w:rsidR="00E87788" w:rsidRPr="00F14C04" w:rsidRDefault="00E87788" w:rsidP="003D031F">
            <w:pPr>
              <w:rPr>
                <w:sz w:val="15"/>
                <w:szCs w:val="15"/>
              </w:rPr>
            </w:pPr>
            <w:r w:rsidRPr="00F14C04">
              <w:rPr>
                <w:color w:val="000000"/>
                <w:sz w:val="15"/>
                <w:szCs w:val="15"/>
              </w:rPr>
              <w:t>1,443 (7.78)</w:t>
            </w:r>
          </w:p>
        </w:tc>
      </w:tr>
      <w:tr w:rsidR="00E87788" w:rsidRPr="007E7F89" w14:paraId="5083A821" w14:textId="77777777" w:rsidTr="001055D0">
        <w:trPr>
          <w:trHeight w:val="320"/>
        </w:trPr>
        <w:tc>
          <w:tcPr>
            <w:tcW w:w="2132" w:type="pct"/>
            <w:noWrap/>
            <w:hideMark/>
          </w:tcPr>
          <w:p w14:paraId="3E976477" w14:textId="6A2D412B" w:rsidR="00E87788" w:rsidRPr="00F14C04" w:rsidRDefault="00E87788" w:rsidP="003D031F">
            <w:pPr>
              <w:rPr>
                <w:sz w:val="15"/>
                <w:szCs w:val="15"/>
              </w:rPr>
            </w:pPr>
            <w:r w:rsidRPr="00F14C04">
              <w:rPr>
                <w:color w:val="000000"/>
                <w:sz w:val="15"/>
                <w:szCs w:val="15"/>
              </w:rPr>
              <w:t>Mount Mitta Mitta Regional Park (39</w:t>
            </w:r>
            <w:r w:rsidR="0059619C">
              <w:rPr>
                <w:color w:val="000000"/>
                <w:sz w:val="15"/>
                <w:szCs w:val="15"/>
              </w:rPr>
              <w:t xml:space="preserve"> </w:t>
            </w:r>
            <w:r w:rsidRPr="00F14C04">
              <w:rPr>
                <w:color w:val="000000"/>
                <w:sz w:val="15"/>
                <w:szCs w:val="15"/>
              </w:rPr>
              <w:t>km²)</w:t>
            </w:r>
          </w:p>
        </w:tc>
        <w:tc>
          <w:tcPr>
            <w:tcW w:w="741" w:type="pct"/>
            <w:noWrap/>
            <w:hideMark/>
          </w:tcPr>
          <w:p w14:paraId="50F5F37C" w14:textId="77777777" w:rsidR="00E87788" w:rsidRPr="00F14C04" w:rsidRDefault="00E87788" w:rsidP="003D031F">
            <w:pPr>
              <w:rPr>
                <w:sz w:val="15"/>
                <w:szCs w:val="15"/>
              </w:rPr>
            </w:pPr>
            <w:r w:rsidRPr="00F14C04">
              <w:rPr>
                <w:color w:val="000000"/>
                <w:sz w:val="15"/>
                <w:szCs w:val="15"/>
              </w:rPr>
              <w:t>279 (7.09)</w:t>
            </w:r>
          </w:p>
        </w:tc>
        <w:tc>
          <w:tcPr>
            <w:tcW w:w="552" w:type="pct"/>
            <w:noWrap/>
            <w:hideMark/>
          </w:tcPr>
          <w:p w14:paraId="068AB61D" w14:textId="77777777" w:rsidR="00E87788" w:rsidRPr="00F14C04" w:rsidRDefault="00E87788" w:rsidP="003D031F">
            <w:pPr>
              <w:rPr>
                <w:sz w:val="15"/>
                <w:szCs w:val="15"/>
              </w:rPr>
            </w:pPr>
            <w:r w:rsidRPr="00F14C04">
              <w:rPr>
                <w:color w:val="000000"/>
                <w:sz w:val="15"/>
                <w:szCs w:val="15"/>
              </w:rPr>
              <w:t>5 (0.13)</w:t>
            </w:r>
          </w:p>
        </w:tc>
        <w:tc>
          <w:tcPr>
            <w:tcW w:w="511" w:type="pct"/>
            <w:noWrap/>
            <w:hideMark/>
          </w:tcPr>
          <w:p w14:paraId="127936C0"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F3630C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CFA11A4" w14:textId="77777777" w:rsidR="00E87788" w:rsidRPr="00F14C04" w:rsidRDefault="00E87788" w:rsidP="003D031F">
            <w:pPr>
              <w:rPr>
                <w:sz w:val="15"/>
                <w:szCs w:val="15"/>
              </w:rPr>
            </w:pPr>
            <w:r w:rsidRPr="00F14C04">
              <w:rPr>
                <w:color w:val="000000"/>
                <w:sz w:val="15"/>
                <w:szCs w:val="15"/>
              </w:rPr>
              <w:t>284 (7.22)</w:t>
            </w:r>
          </w:p>
        </w:tc>
      </w:tr>
      <w:tr w:rsidR="00E87788" w:rsidRPr="007E7F89" w14:paraId="12177A1D" w14:textId="77777777" w:rsidTr="001055D0">
        <w:trPr>
          <w:trHeight w:val="320"/>
        </w:trPr>
        <w:tc>
          <w:tcPr>
            <w:tcW w:w="2132" w:type="pct"/>
            <w:noWrap/>
            <w:hideMark/>
          </w:tcPr>
          <w:p w14:paraId="65D5D4E0" w14:textId="00356A6A" w:rsidR="00E87788" w:rsidRPr="00F14C04" w:rsidRDefault="00E87788" w:rsidP="003D031F">
            <w:pPr>
              <w:rPr>
                <w:sz w:val="15"/>
                <w:szCs w:val="15"/>
              </w:rPr>
            </w:pPr>
            <w:proofErr w:type="spellStart"/>
            <w:r w:rsidRPr="00F14C04">
              <w:rPr>
                <w:color w:val="000000"/>
                <w:sz w:val="15"/>
                <w:szCs w:val="15"/>
              </w:rPr>
              <w:t>Burrowa</w:t>
            </w:r>
            <w:proofErr w:type="spellEnd"/>
            <w:r w:rsidR="0059619C">
              <w:rPr>
                <w:color w:val="000000"/>
                <w:sz w:val="15"/>
                <w:szCs w:val="15"/>
              </w:rPr>
              <w:t>–</w:t>
            </w:r>
            <w:r w:rsidRPr="00F14C04">
              <w:rPr>
                <w:color w:val="000000"/>
                <w:sz w:val="15"/>
                <w:szCs w:val="15"/>
              </w:rPr>
              <w:t>Pine Mountain National Park (190</w:t>
            </w:r>
            <w:r w:rsidR="0059619C">
              <w:rPr>
                <w:color w:val="000000"/>
                <w:sz w:val="15"/>
                <w:szCs w:val="15"/>
              </w:rPr>
              <w:t xml:space="preserve"> </w:t>
            </w:r>
            <w:r w:rsidRPr="00F14C04">
              <w:rPr>
                <w:color w:val="000000"/>
                <w:sz w:val="15"/>
                <w:szCs w:val="15"/>
              </w:rPr>
              <w:t>km²)</w:t>
            </w:r>
          </w:p>
        </w:tc>
        <w:tc>
          <w:tcPr>
            <w:tcW w:w="741" w:type="pct"/>
            <w:noWrap/>
            <w:hideMark/>
          </w:tcPr>
          <w:p w14:paraId="57547BE0" w14:textId="77777777" w:rsidR="00E87788" w:rsidRPr="00F14C04" w:rsidRDefault="00E87788" w:rsidP="003D031F">
            <w:pPr>
              <w:rPr>
                <w:sz w:val="15"/>
                <w:szCs w:val="15"/>
              </w:rPr>
            </w:pPr>
            <w:r w:rsidRPr="00F14C04">
              <w:rPr>
                <w:color w:val="000000"/>
                <w:sz w:val="15"/>
                <w:szCs w:val="15"/>
              </w:rPr>
              <w:t>1,196 (6.31)</w:t>
            </w:r>
          </w:p>
        </w:tc>
        <w:tc>
          <w:tcPr>
            <w:tcW w:w="552" w:type="pct"/>
            <w:noWrap/>
            <w:hideMark/>
          </w:tcPr>
          <w:p w14:paraId="5F212CCB" w14:textId="77777777" w:rsidR="00E87788" w:rsidRPr="00F14C04" w:rsidRDefault="00E87788" w:rsidP="003D031F">
            <w:pPr>
              <w:rPr>
                <w:sz w:val="15"/>
                <w:szCs w:val="15"/>
              </w:rPr>
            </w:pPr>
            <w:r w:rsidRPr="00F14C04">
              <w:rPr>
                <w:color w:val="000000"/>
                <w:sz w:val="15"/>
                <w:szCs w:val="15"/>
              </w:rPr>
              <w:t>96 (0.51)</w:t>
            </w:r>
          </w:p>
        </w:tc>
        <w:tc>
          <w:tcPr>
            <w:tcW w:w="511" w:type="pct"/>
            <w:noWrap/>
            <w:hideMark/>
          </w:tcPr>
          <w:p w14:paraId="16C06195" w14:textId="77777777" w:rsidR="00E87788" w:rsidRPr="00F14C04" w:rsidRDefault="00E87788" w:rsidP="003D031F">
            <w:pPr>
              <w:rPr>
                <w:sz w:val="15"/>
                <w:szCs w:val="15"/>
              </w:rPr>
            </w:pPr>
            <w:r w:rsidRPr="00F14C04">
              <w:rPr>
                <w:color w:val="000000"/>
                <w:sz w:val="15"/>
                <w:szCs w:val="15"/>
              </w:rPr>
              <w:t>7 (0.04)</w:t>
            </w:r>
          </w:p>
        </w:tc>
        <w:tc>
          <w:tcPr>
            <w:tcW w:w="511" w:type="pct"/>
            <w:noWrap/>
            <w:hideMark/>
          </w:tcPr>
          <w:p w14:paraId="6D6C51F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F9068F5" w14:textId="77777777" w:rsidR="00E87788" w:rsidRPr="00F14C04" w:rsidRDefault="00E87788" w:rsidP="003D031F">
            <w:pPr>
              <w:rPr>
                <w:sz w:val="15"/>
                <w:szCs w:val="15"/>
              </w:rPr>
            </w:pPr>
            <w:r w:rsidRPr="00F14C04">
              <w:rPr>
                <w:color w:val="000000"/>
                <w:sz w:val="15"/>
                <w:szCs w:val="15"/>
              </w:rPr>
              <w:t>1,299 (6.85)</w:t>
            </w:r>
          </w:p>
        </w:tc>
      </w:tr>
      <w:tr w:rsidR="00E87788" w:rsidRPr="007E7F89" w14:paraId="3889C923" w14:textId="77777777" w:rsidTr="001055D0">
        <w:trPr>
          <w:trHeight w:val="320"/>
        </w:trPr>
        <w:tc>
          <w:tcPr>
            <w:tcW w:w="2132" w:type="pct"/>
            <w:noWrap/>
            <w:hideMark/>
          </w:tcPr>
          <w:p w14:paraId="29B46ECC" w14:textId="145B5693" w:rsidR="00E87788" w:rsidRPr="00F14C04" w:rsidRDefault="00E87788" w:rsidP="003D031F">
            <w:pPr>
              <w:rPr>
                <w:sz w:val="15"/>
                <w:szCs w:val="15"/>
              </w:rPr>
            </w:pPr>
            <w:proofErr w:type="spellStart"/>
            <w:r w:rsidRPr="00F14C04">
              <w:rPr>
                <w:color w:val="000000"/>
                <w:sz w:val="15"/>
                <w:szCs w:val="15"/>
              </w:rPr>
              <w:t>Kurth</w:t>
            </w:r>
            <w:proofErr w:type="spellEnd"/>
            <w:r w:rsidRPr="00F14C04">
              <w:rPr>
                <w:color w:val="000000"/>
                <w:sz w:val="15"/>
                <w:szCs w:val="15"/>
              </w:rPr>
              <w:t xml:space="preserve"> Kiln Regional Park (35</w:t>
            </w:r>
            <w:r w:rsidR="0059619C">
              <w:rPr>
                <w:color w:val="000000"/>
                <w:sz w:val="15"/>
                <w:szCs w:val="15"/>
              </w:rPr>
              <w:t xml:space="preserve"> </w:t>
            </w:r>
            <w:r w:rsidRPr="00F14C04">
              <w:rPr>
                <w:color w:val="000000"/>
                <w:sz w:val="15"/>
                <w:szCs w:val="15"/>
              </w:rPr>
              <w:t>km²)</w:t>
            </w:r>
          </w:p>
        </w:tc>
        <w:tc>
          <w:tcPr>
            <w:tcW w:w="741" w:type="pct"/>
            <w:noWrap/>
            <w:hideMark/>
          </w:tcPr>
          <w:p w14:paraId="0A0B4DCC" w14:textId="77777777" w:rsidR="00E87788" w:rsidRPr="00F14C04" w:rsidRDefault="00E87788" w:rsidP="003D031F">
            <w:pPr>
              <w:rPr>
                <w:sz w:val="15"/>
                <w:szCs w:val="15"/>
              </w:rPr>
            </w:pPr>
            <w:r w:rsidRPr="00F14C04">
              <w:rPr>
                <w:color w:val="000000"/>
                <w:sz w:val="15"/>
                <w:szCs w:val="15"/>
              </w:rPr>
              <w:t>179 (5.17)</w:t>
            </w:r>
          </w:p>
        </w:tc>
        <w:tc>
          <w:tcPr>
            <w:tcW w:w="552" w:type="pct"/>
            <w:noWrap/>
            <w:hideMark/>
          </w:tcPr>
          <w:p w14:paraId="6EB43BBC" w14:textId="77777777" w:rsidR="00E87788" w:rsidRPr="00F14C04" w:rsidRDefault="00E87788" w:rsidP="003D031F">
            <w:pPr>
              <w:rPr>
                <w:sz w:val="15"/>
                <w:szCs w:val="15"/>
              </w:rPr>
            </w:pPr>
            <w:r w:rsidRPr="00F14C04">
              <w:rPr>
                <w:color w:val="000000"/>
                <w:sz w:val="15"/>
                <w:szCs w:val="15"/>
              </w:rPr>
              <w:t>52 (1.5)</w:t>
            </w:r>
          </w:p>
        </w:tc>
        <w:tc>
          <w:tcPr>
            <w:tcW w:w="511" w:type="pct"/>
            <w:noWrap/>
            <w:hideMark/>
          </w:tcPr>
          <w:p w14:paraId="13649715" w14:textId="77777777" w:rsidR="00E87788" w:rsidRPr="00F14C04" w:rsidRDefault="00E87788" w:rsidP="003D031F">
            <w:pPr>
              <w:rPr>
                <w:sz w:val="15"/>
                <w:szCs w:val="15"/>
              </w:rPr>
            </w:pPr>
            <w:r w:rsidRPr="00F14C04">
              <w:rPr>
                <w:color w:val="000000"/>
                <w:sz w:val="15"/>
                <w:szCs w:val="15"/>
              </w:rPr>
              <w:t>1 (0.03)</w:t>
            </w:r>
          </w:p>
        </w:tc>
        <w:tc>
          <w:tcPr>
            <w:tcW w:w="511" w:type="pct"/>
            <w:noWrap/>
            <w:hideMark/>
          </w:tcPr>
          <w:p w14:paraId="1504B6C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0E5BCD2" w14:textId="77777777" w:rsidR="00E87788" w:rsidRPr="00F14C04" w:rsidRDefault="00E87788" w:rsidP="003D031F">
            <w:pPr>
              <w:rPr>
                <w:sz w:val="15"/>
                <w:szCs w:val="15"/>
              </w:rPr>
            </w:pPr>
            <w:r w:rsidRPr="00F14C04">
              <w:rPr>
                <w:color w:val="000000"/>
                <w:sz w:val="15"/>
                <w:szCs w:val="15"/>
              </w:rPr>
              <w:t>232 (6.7)</w:t>
            </w:r>
          </w:p>
        </w:tc>
      </w:tr>
      <w:tr w:rsidR="00E87788" w:rsidRPr="007E7F89" w14:paraId="16C3AF14" w14:textId="77777777" w:rsidTr="001055D0">
        <w:trPr>
          <w:trHeight w:val="320"/>
        </w:trPr>
        <w:tc>
          <w:tcPr>
            <w:tcW w:w="2132" w:type="pct"/>
            <w:noWrap/>
            <w:hideMark/>
          </w:tcPr>
          <w:p w14:paraId="18F61F81" w14:textId="357A10EF" w:rsidR="00E87788" w:rsidRPr="00F14C04" w:rsidRDefault="00E87788" w:rsidP="003D031F">
            <w:pPr>
              <w:rPr>
                <w:sz w:val="15"/>
                <w:szCs w:val="15"/>
              </w:rPr>
            </w:pPr>
            <w:r w:rsidRPr="00F14C04">
              <w:rPr>
                <w:color w:val="000000"/>
                <w:sz w:val="15"/>
                <w:szCs w:val="15"/>
              </w:rPr>
              <w:t>Cape Liptrap Coastal Park (44</w:t>
            </w:r>
            <w:r w:rsidR="0059619C">
              <w:rPr>
                <w:color w:val="000000"/>
                <w:sz w:val="15"/>
                <w:szCs w:val="15"/>
              </w:rPr>
              <w:t xml:space="preserve"> </w:t>
            </w:r>
            <w:r w:rsidRPr="00F14C04">
              <w:rPr>
                <w:color w:val="000000"/>
                <w:sz w:val="15"/>
                <w:szCs w:val="15"/>
              </w:rPr>
              <w:t>km²)</w:t>
            </w:r>
          </w:p>
        </w:tc>
        <w:tc>
          <w:tcPr>
            <w:tcW w:w="741" w:type="pct"/>
            <w:noWrap/>
            <w:hideMark/>
          </w:tcPr>
          <w:p w14:paraId="35235EE5" w14:textId="77777777" w:rsidR="00E87788" w:rsidRPr="00F14C04" w:rsidRDefault="00E87788" w:rsidP="003D031F">
            <w:pPr>
              <w:rPr>
                <w:sz w:val="15"/>
                <w:szCs w:val="15"/>
              </w:rPr>
            </w:pPr>
            <w:r w:rsidRPr="00F14C04">
              <w:rPr>
                <w:color w:val="000000"/>
                <w:sz w:val="15"/>
                <w:szCs w:val="15"/>
              </w:rPr>
              <w:t>13 (0.3)</w:t>
            </w:r>
          </w:p>
        </w:tc>
        <w:tc>
          <w:tcPr>
            <w:tcW w:w="552" w:type="pct"/>
            <w:noWrap/>
            <w:hideMark/>
          </w:tcPr>
          <w:p w14:paraId="28FC5886" w14:textId="77777777" w:rsidR="00E87788" w:rsidRPr="00F14C04" w:rsidRDefault="00E87788" w:rsidP="003D031F">
            <w:pPr>
              <w:rPr>
                <w:sz w:val="15"/>
                <w:szCs w:val="15"/>
              </w:rPr>
            </w:pPr>
            <w:r w:rsidRPr="00F14C04">
              <w:rPr>
                <w:color w:val="000000"/>
                <w:sz w:val="15"/>
                <w:szCs w:val="15"/>
              </w:rPr>
              <w:t>85 (1.94)</w:t>
            </w:r>
          </w:p>
        </w:tc>
        <w:tc>
          <w:tcPr>
            <w:tcW w:w="511" w:type="pct"/>
            <w:noWrap/>
            <w:hideMark/>
          </w:tcPr>
          <w:p w14:paraId="73DCE4A5" w14:textId="77777777" w:rsidR="00E87788" w:rsidRPr="00F14C04" w:rsidRDefault="00E87788" w:rsidP="003D031F">
            <w:pPr>
              <w:rPr>
                <w:sz w:val="15"/>
                <w:szCs w:val="15"/>
              </w:rPr>
            </w:pPr>
            <w:r w:rsidRPr="00F14C04">
              <w:rPr>
                <w:color w:val="000000"/>
                <w:sz w:val="15"/>
                <w:szCs w:val="15"/>
              </w:rPr>
              <w:t>1 (0.02)</w:t>
            </w:r>
          </w:p>
        </w:tc>
        <w:tc>
          <w:tcPr>
            <w:tcW w:w="511" w:type="pct"/>
            <w:noWrap/>
            <w:hideMark/>
          </w:tcPr>
          <w:p w14:paraId="7C3C7138" w14:textId="77777777" w:rsidR="00E87788" w:rsidRPr="00F14C04" w:rsidRDefault="00E87788" w:rsidP="003D031F">
            <w:pPr>
              <w:rPr>
                <w:sz w:val="15"/>
                <w:szCs w:val="15"/>
              </w:rPr>
            </w:pPr>
            <w:r w:rsidRPr="00F14C04">
              <w:rPr>
                <w:color w:val="000000"/>
                <w:sz w:val="15"/>
                <w:szCs w:val="15"/>
              </w:rPr>
              <w:t>178 (4.07)</w:t>
            </w:r>
          </w:p>
        </w:tc>
        <w:tc>
          <w:tcPr>
            <w:tcW w:w="552" w:type="pct"/>
            <w:noWrap/>
            <w:hideMark/>
          </w:tcPr>
          <w:p w14:paraId="35D0651C" w14:textId="77777777" w:rsidR="00E87788" w:rsidRPr="00F14C04" w:rsidRDefault="00E87788" w:rsidP="003D031F">
            <w:pPr>
              <w:rPr>
                <w:sz w:val="15"/>
                <w:szCs w:val="15"/>
              </w:rPr>
            </w:pPr>
            <w:r w:rsidRPr="00F14C04">
              <w:rPr>
                <w:color w:val="000000"/>
                <w:sz w:val="15"/>
                <w:szCs w:val="15"/>
              </w:rPr>
              <w:t>277 (6.33)</w:t>
            </w:r>
          </w:p>
        </w:tc>
      </w:tr>
      <w:tr w:rsidR="00E87788" w:rsidRPr="007E7F89" w14:paraId="190FCF54" w14:textId="77777777" w:rsidTr="001055D0">
        <w:trPr>
          <w:trHeight w:val="320"/>
        </w:trPr>
        <w:tc>
          <w:tcPr>
            <w:tcW w:w="2132" w:type="pct"/>
            <w:noWrap/>
            <w:hideMark/>
          </w:tcPr>
          <w:p w14:paraId="6C2045D0" w14:textId="04737974" w:rsidR="00E87788" w:rsidRPr="00F14C04" w:rsidRDefault="00E87788" w:rsidP="003D031F">
            <w:pPr>
              <w:rPr>
                <w:sz w:val="15"/>
                <w:szCs w:val="15"/>
              </w:rPr>
            </w:pPr>
            <w:r w:rsidRPr="00F14C04">
              <w:rPr>
                <w:color w:val="000000"/>
                <w:sz w:val="15"/>
                <w:szCs w:val="15"/>
              </w:rPr>
              <w:t>Kinglake National Park (231</w:t>
            </w:r>
            <w:r w:rsidR="0059619C">
              <w:rPr>
                <w:color w:val="000000"/>
                <w:sz w:val="15"/>
                <w:szCs w:val="15"/>
              </w:rPr>
              <w:t xml:space="preserve"> </w:t>
            </w:r>
            <w:r w:rsidRPr="00F14C04">
              <w:rPr>
                <w:color w:val="000000"/>
                <w:sz w:val="15"/>
                <w:szCs w:val="15"/>
              </w:rPr>
              <w:t>km²)</w:t>
            </w:r>
          </w:p>
        </w:tc>
        <w:tc>
          <w:tcPr>
            <w:tcW w:w="741" w:type="pct"/>
            <w:noWrap/>
            <w:hideMark/>
          </w:tcPr>
          <w:p w14:paraId="2D233B91" w14:textId="77777777" w:rsidR="00E87788" w:rsidRPr="00F14C04" w:rsidRDefault="00E87788" w:rsidP="003D031F">
            <w:pPr>
              <w:rPr>
                <w:sz w:val="15"/>
                <w:szCs w:val="15"/>
              </w:rPr>
            </w:pPr>
            <w:r w:rsidRPr="00F14C04">
              <w:rPr>
                <w:color w:val="000000"/>
                <w:sz w:val="15"/>
                <w:szCs w:val="15"/>
              </w:rPr>
              <w:t>1,153 (4.99)</w:t>
            </w:r>
          </w:p>
        </w:tc>
        <w:tc>
          <w:tcPr>
            <w:tcW w:w="552" w:type="pct"/>
            <w:noWrap/>
            <w:hideMark/>
          </w:tcPr>
          <w:p w14:paraId="3BB0FF05" w14:textId="77777777" w:rsidR="00E87788" w:rsidRPr="00F14C04" w:rsidRDefault="00E87788" w:rsidP="003D031F">
            <w:pPr>
              <w:rPr>
                <w:sz w:val="15"/>
                <w:szCs w:val="15"/>
              </w:rPr>
            </w:pPr>
            <w:r w:rsidRPr="00F14C04">
              <w:rPr>
                <w:color w:val="000000"/>
                <w:sz w:val="15"/>
                <w:szCs w:val="15"/>
              </w:rPr>
              <w:t>250 (1.08)</w:t>
            </w:r>
          </w:p>
        </w:tc>
        <w:tc>
          <w:tcPr>
            <w:tcW w:w="511" w:type="pct"/>
            <w:noWrap/>
            <w:hideMark/>
          </w:tcPr>
          <w:p w14:paraId="10343863" w14:textId="77777777" w:rsidR="00E87788" w:rsidRPr="00F14C04" w:rsidRDefault="00E87788" w:rsidP="003D031F">
            <w:pPr>
              <w:rPr>
                <w:sz w:val="15"/>
                <w:szCs w:val="15"/>
              </w:rPr>
            </w:pPr>
            <w:r w:rsidRPr="00F14C04">
              <w:rPr>
                <w:color w:val="000000"/>
                <w:sz w:val="15"/>
                <w:szCs w:val="15"/>
              </w:rPr>
              <w:t>10 (0.04)</w:t>
            </w:r>
          </w:p>
        </w:tc>
        <w:tc>
          <w:tcPr>
            <w:tcW w:w="511" w:type="pct"/>
            <w:noWrap/>
            <w:hideMark/>
          </w:tcPr>
          <w:p w14:paraId="3E63F21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B4AA104" w14:textId="77777777" w:rsidR="00E87788" w:rsidRPr="00F14C04" w:rsidRDefault="00E87788" w:rsidP="003D031F">
            <w:pPr>
              <w:rPr>
                <w:sz w:val="15"/>
                <w:szCs w:val="15"/>
              </w:rPr>
            </w:pPr>
            <w:r w:rsidRPr="00F14C04">
              <w:rPr>
                <w:color w:val="000000"/>
                <w:sz w:val="15"/>
                <w:szCs w:val="15"/>
              </w:rPr>
              <w:t>1,413 (6.11)</w:t>
            </w:r>
          </w:p>
        </w:tc>
      </w:tr>
      <w:tr w:rsidR="00E87788" w:rsidRPr="007E7F89" w14:paraId="78F4D264" w14:textId="77777777" w:rsidTr="001055D0">
        <w:trPr>
          <w:trHeight w:val="320"/>
        </w:trPr>
        <w:tc>
          <w:tcPr>
            <w:tcW w:w="2132" w:type="pct"/>
            <w:noWrap/>
            <w:hideMark/>
          </w:tcPr>
          <w:p w14:paraId="0E9177D3" w14:textId="1C401EE1" w:rsidR="00E87788" w:rsidRPr="00F14C04" w:rsidRDefault="00E87788" w:rsidP="003D031F">
            <w:pPr>
              <w:rPr>
                <w:sz w:val="15"/>
                <w:szCs w:val="15"/>
              </w:rPr>
            </w:pPr>
            <w:r w:rsidRPr="00F14C04">
              <w:rPr>
                <w:color w:val="000000"/>
                <w:sz w:val="15"/>
                <w:szCs w:val="15"/>
              </w:rPr>
              <w:t>Marble Gully</w:t>
            </w:r>
            <w:r w:rsidR="0059619C">
              <w:rPr>
                <w:color w:val="000000"/>
                <w:sz w:val="15"/>
                <w:szCs w:val="15"/>
              </w:rPr>
              <w:t>–</w:t>
            </w:r>
            <w:r w:rsidRPr="00F14C04">
              <w:rPr>
                <w:color w:val="000000"/>
                <w:sz w:val="15"/>
                <w:szCs w:val="15"/>
              </w:rPr>
              <w:t>Mount Tambo Nature Conservation Reserve (60</w:t>
            </w:r>
            <w:r w:rsidR="0059619C">
              <w:rPr>
                <w:color w:val="000000"/>
                <w:sz w:val="15"/>
                <w:szCs w:val="15"/>
              </w:rPr>
              <w:t> </w:t>
            </w:r>
            <w:r w:rsidRPr="00F14C04">
              <w:rPr>
                <w:color w:val="000000"/>
                <w:sz w:val="15"/>
                <w:szCs w:val="15"/>
              </w:rPr>
              <w:t>km²)</w:t>
            </w:r>
          </w:p>
        </w:tc>
        <w:tc>
          <w:tcPr>
            <w:tcW w:w="741" w:type="pct"/>
            <w:noWrap/>
            <w:hideMark/>
          </w:tcPr>
          <w:p w14:paraId="7DAE96DE" w14:textId="77777777" w:rsidR="00E87788" w:rsidRPr="00F14C04" w:rsidRDefault="00E87788" w:rsidP="003D031F">
            <w:pPr>
              <w:rPr>
                <w:sz w:val="15"/>
                <w:szCs w:val="15"/>
              </w:rPr>
            </w:pPr>
            <w:r w:rsidRPr="00F14C04">
              <w:rPr>
                <w:color w:val="000000"/>
                <w:sz w:val="15"/>
                <w:szCs w:val="15"/>
              </w:rPr>
              <w:t>301 (4.99)</w:t>
            </w:r>
          </w:p>
        </w:tc>
        <w:tc>
          <w:tcPr>
            <w:tcW w:w="552" w:type="pct"/>
            <w:noWrap/>
            <w:hideMark/>
          </w:tcPr>
          <w:p w14:paraId="2DDEABD9" w14:textId="77777777" w:rsidR="00E87788" w:rsidRPr="00F14C04" w:rsidRDefault="00E87788" w:rsidP="003D031F">
            <w:pPr>
              <w:rPr>
                <w:sz w:val="15"/>
                <w:szCs w:val="15"/>
              </w:rPr>
            </w:pPr>
            <w:r w:rsidRPr="00F14C04">
              <w:rPr>
                <w:color w:val="000000"/>
                <w:sz w:val="15"/>
                <w:szCs w:val="15"/>
              </w:rPr>
              <w:t>65 (1.08)</w:t>
            </w:r>
          </w:p>
        </w:tc>
        <w:tc>
          <w:tcPr>
            <w:tcW w:w="511" w:type="pct"/>
            <w:noWrap/>
            <w:hideMark/>
          </w:tcPr>
          <w:p w14:paraId="52737E92" w14:textId="77777777" w:rsidR="00E87788" w:rsidRPr="00F14C04" w:rsidRDefault="00E87788" w:rsidP="003D031F">
            <w:pPr>
              <w:rPr>
                <w:sz w:val="15"/>
                <w:szCs w:val="15"/>
              </w:rPr>
            </w:pPr>
            <w:r w:rsidRPr="00F14C04">
              <w:rPr>
                <w:color w:val="000000"/>
                <w:sz w:val="15"/>
                <w:szCs w:val="15"/>
              </w:rPr>
              <w:t>1 (0.02)</w:t>
            </w:r>
          </w:p>
        </w:tc>
        <w:tc>
          <w:tcPr>
            <w:tcW w:w="511" w:type="pct"/>
            <w:noWrap/>
            <w:hideMark/>
          </w:tcPr>
          <w:p w14:paraId="33CB7F9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0EB2B9C" w14:textId="77777777" w:rsidR="00E87788" w:rsidRPr="00F14C04" w:rsidRDefault="00E87788" w:rsidP="003D031F">
            <w:pPr>
              <w:rPr>
                <w:sz w:val="15"/>
                <w:szCs w:val="15"/>
              </w:rPr>
            </w:pPr>
            <w:r w:rsidRPr="00F14C04">
              <w:rPr>
                <w:color w:val="000000"/>
                <w:sz w:val="15"/>
                <w:szCs w:val="15"/>
              </w:rPr>
              <w:t>367 (6.08)</w:t>
            </w:r>
          </w:p>
        </w:tc>
      </w:tr>
      <w:tr w:rsidR="00E87788" w:rsidRPr="007E7F89" w14:paraId="7F3A895C" w14:textId="77777777" w:rsidTr="001055D0">
        <w:trPr>
          <w:trHeight w:val="320"/>
        </w:trPr>
        <w:tc>
          <w:tcPr>
            <w:tcW w:w="2132" w:type="pct"/>
            <w:noWrap/>
            <w:hideMark/>
          </w:tcPr>
          <w:p w14:paraId="6338348C" w14:textId="77E5F087" w:rsidR="00E87788" w:rsidRPr="00F14C04" w:rsidRDefault="00E87788" w:rsidP="003D031F">
            <w:pPr>
              <w:rPr>
                <w:sz w:val="15"/>
                <w:szCs w:val="15"/>
              </w:rPr>
            </w:pPr>
            <w:r w:rsidRPr="00F14C04">
              <w:rPr>
                <w:color w:val="000000"/>
                <w:sz w:val="15"/>
                <w:szCs w:val="15"/>
              </w:rPr>
              <w:t>Baranduda Regional Park (34</w:t>
            </w:r>
            <w:r w:rsidR="0059619C">
              <w:rPr>
                <w:color w:val="000000"/>
                <w:sz w:val="15"/>
                <w:szCs w:val="15"/>
              </w:rPr>
              <w:t> </w:t>
            </w:r>
            <w:r w:rsidRPr="00F14C04">
              <w:rPr>
                <w:color w:val="000000"/>
                <w:sz w:val="15"/>
                <w:szCs w:val="15"/>
              </w:rPr>
              <w:t>km²)</w:t>
            </w:r>
          </w:p>
        </w:tc>
        <w:tc>
          <w:tcPr>
            <w:tcW w:w="741" w:type="pct"/>
            <w:noWrap/>
            <w:hideMark/>
          </w:tcPr>
          <w:p w14:paraId="7E44C030" w14:textId="77777777" w:rsidR="00E87788" w:rsidRPr="00F14C04" w:rsidRDefault="00E87788" w:rsidP="003D031F">
            <w:pPr>
              <w:rPr>
                <w:sz w:val="15"/>
                <w:szCs w:val="15"/>
              </w:rPr>
            </w:pPr>
            <w:r w:rsidRPr="00F14C04">
              <w:rPr>
                <w:color w:val="000000"/>
                <w:sz w:val="15"/>
                <w:szCs w:val="15"/>
              </w:rPr>
              <w:t>193 (5.67)</w:t>
            </w:r>
          </w:p>
        </w:tc>
        <w:tc>
          <w:tcPr>
            <w:tcW w:w="552" w:type="pct"/>
            <w:noWrap/>
            <w:hideMark/>
          </w:tcPr>
          <w:p w14:paraId="2E8DEFC5" w14:textId="77777777" w:rsidR="00E87788" w:rsidRPr="00F14C04" w:rsidRDefault="00E87788" w:rsidP="003D031F">
            <w:pPr>
              <w:rPr>
                <w:sz w:val="15"/>
                <w:szCs w:val="15"/>
              </w:rPr>
            </w:pPr>
            <w:r w:rsidRPr="00F14C04">
              <w:rPr>
                <w:color w:val="000000"/>
                <w:sz w:val="15"/>
                <w:szCs w:val="15"/>
              </w:rPr>
              <w:t>9 (0.26)</w:t>
            </w:r>
          </w:p>
        </w:tc>
        <w:tc>
          <w:tcPr>
            <w:tcW w:w="511" w:type="pct"/>
            <w:noWrap/>
            <w:hideMark/>
          </w:tcPr>
          <w:p w14:paraId="1634157C"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729035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B733EBC" w14:textId="77777777" w:rsidR="00E87788" w:rsidRPr="00F14C04" w:rsidRDefault="00E87788" w:rsidP="003D031F">
            <w:pPr>
              <w:rPr>
                <w:sz w:val="15"/>
                <w:szCs w:val="15"/>
              </w:rPr>
            </w:pPr>
            <w:r w:rsidRPr="00F14C04">
              <w:rPr>
                <w:color w:val="000000"/>
                <w:sz w:val="15"/>
                <w:szCs w:val="15"/>
              </w:rPr>
              <w:t>202 (5.93)</w:t>
            </w:r>
          </w:p>
        </w:tc>
      </w:tr>
      <w:tr w:rsidR="00E87788" w:rsidRPr="007E7F89" w14:paraId="769EBE07" w14:textId="77777777" w:rsidTr="001055D0">
        <w:trPr>
          <w:trHeight w:val="320"/>
        </w:trPr>
        <w:tc>
          <w:tcPr>
            <w:tcW w:w="2132" w:type="pct"/>
            <w:noWrap/>
            <w:hideMark/>
          </w:tcPr>
          <w:p w14:paraId="03B4912D" w14:textId="6BAF3661" w:rsidR="00E87788" w:rsidRPr="00F14C04" w:rsidRDefault="00E87788" w:rsidP="003D031F">
            <w:pPr>
              <w:rPr>
                <w:sz w:val="15"/>
                <w:szCs w:val="15"/>
              </w:rPr>
            </w:pPr>
            <w:r w:rsidRPr="00F14C04">
              <w:rPr>
                <w:color w:val="000000"/>
                <w:sz w:val="15"/>
                <w:szCs w:val="15"/>
              </w:rPr>
              <w:t>Mount Samaria State Park (74</w:t>
            </w:r>
            <w:r w:rsidR="0059619C">
              <w:rPr>
                <w:color w:val="000000"/>
                <w:sz w:val="15"/>
                <w:szCs w:val="15"/>
              </w:rPr>
              <w:t> </w:t>
            </w:r>
            <w:r w:rsidRPr="00F14C04">
              <w:rPr>
                <w:color w:val="000000"/>
                <w:sz w:val="15"/>
                <w:szCs w:val="15"/>
              </w:rPr>
              <w:t>km²)</w:t>
            </w:r>
          </w:p>
        </w:tc>
        <w:tc>
          <w:tcPr>
            <w:tcW w:w="741" w:type="pct"/>
            <w:noWrap/>
            <w:hideMark/>
          </w:tcPr>
          <w:p w14:paraId="41321D7A" w14:textId="77777777" w:rsidR="00E87788" w:rsidRPr="00F14C04" w:rsidRDefault="00E87788" w:rsidP="003D031F">
            <w:pPr>
              <w:rPr>
                <w:sz w:val="15"/>
                <w:szCs w:val="15"/>
              </w:rPr>
            </w:pPr>
            <w:r w:rsidRPr="00F14C04">
              <w:rPr>
                <w:color w:val="000000"/>
                <w:sz w:val="15"/>
                <w:szCs w:val="15"/>
              </w:rPr>
              <w:t>272 (3.65)</w:t>
            </w:r>
          </w:p>
        </w:tc>
        <w:tc>
          <w:tcPr>
            <w:tcW w:w="552" w:type="pct"/>
            <w:noWrap/>
            <w:hideMark/>
          </w:tcPr>
          <w:p w14:paraId="3AA198A7" w14:textId="77777777" w:rsidR="00E87788" w:rsidRPr="00F14C04" w:rsidRDefault="00E87788" w:rsidP="003D031F">
            <w:pPr>
              <w:rPr>
                <w:sz w:val="15"/>
                <w:szCs w:val="15"/>
              </w:rPr>
            </w:pPr>
            <w:r w:rsidRPr="00F14C04">
              <w:rPr>
                <w:color w:val="000000"/>
                <w:sz w:val="15"/>
                <w:szCs w:val="15"/>
              </w:rPr>
              <w:t>156 (2.1)</w:t>
            </w:r>
          </w:p>
        </w:tc>
        <w:tc>
          <w:tcPr>
            <w:tcW w:w="511" w:type="pct"/>
            <w:noWrap/>
            <w:hideMark/>
          </w:tcPr>
          <w:p w14:paraId="646A1582" w14:textId="77777777" w:rsidR="00E87788" w:rsidRPr="00F14C04" w:rsidRDefault="00E87788" w:rsidP="003D031F">
            <w:pPr>
              <w:rPr>
                <w:sz w:val="15"/>
                <w:szCs w:val="15"/>
              </w:rPr>
            </w:pPr>
            <w:r w:rsidRPr="00F14C04">
              <w:rPr>
                <w:color w:val="000000"/>
                <w:sz w:val="15"/>
                <w:szCs w:val="15"/>
              </w:rPr>
              <w:t>4 (0.05)</w:t>
            </w:r>
          </w:p>
        </w:tc>
        <w:tc>
          <w:tcPr>
            <w:tcW w:w="511" w:type="pct"/>
            <w:noWrap/>
            <w:hideMark/>
          </w:tcPr>
          <w:p w14:paraId="54C80A1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9373952" w14:textId="77777777" w:rsidR="00E87788" w:rsidRPr="00F14C04" w:rsidRDefault="00E87788" w:rsidP="003D031F">
            <w:pPr>
              <w:rPr>
                <w:sz w:val="15"/>
                <w:szCs w:val="15"/>
              </w:rPr>
            </w:pPr>
            <w:r w:rsidRPr="00F14C04">
              <w:rPr>
                <w:color w:val="000000"/>
                <w:sz w:val="15"/>
                <w:szCs w:val="15"/>
              </w:rPr>
              <w:t>432 (5.8)</w:t>
            </w:r>
          </w:p>
        </w:tc>
      </w:tr>
      <w:tr w:rsidR="00E87788" w:rsidRPr="007E7F89" w14:paraId="64FB18D1" w14:textId="77777777" w:rsidTr="001055D0">
        <w:trPr>
          <w:trHeight w:val="320"/>
        </w:trPr>
        <w:tc>
          <w:tcPr>
            <w:tcW w:w="2132" w:type="pct"/>
            <w:noWrap/>
            <w:hideMark/>
          </w:tcPr>
          <w:p w14:paraId="42ECF812" w14:textId="5B98F12C" w:rsidR="00E87788" w:rsidRPr="00F14C04" w:rsidRDefault="00E87788" w:rsidP="003D031F">
            <w:pPr>
              <w:rPr>
                <w:sz w:val="15"/>
                <w:szCs w:val="15"/>
              </w:rPr>
            </w:pPr>
            <w:r w:rsidRPr="00F14C04">
              <w:rPr>
                <w:color w:val="000000"/>
                <w:sz w:val="15"/>
                <w:szCs w:val="15"/>
              </w:rPr>
              <w:t>Mount Buffalo National Park (275</w:t>
            </w:r>
            <w:r w:rsidR="0059619C">
              <w:rPr>
                <w:color w:val="000000"/>
                <w:sz w:val="15"/>
                <w:szCs w:val="15"/>
              </w:rPr>
              <w:t> </w:t>
            </w:r>
            <w:r w:rsidRPr="00F14C04">
              <w:rPr>
                <w:color w:val="000000"/>
                <w:sz w:val="15"/>
                <w:szCs w:val="15"/>
              </w:rPr>
              <w:t>km²)</w:t>
            </w:r>
          </w:p>
        </w:tc>
        <w:tc>
          <w:tcPr>
            <w:tcW w:w="741" w:type="pct"/>
            <w:noWrap/>
            <w:hideMark/>
          </w:tcPr>
          <w:p w14:paraId="17F5A92D" w14:textId="77777777" w:rsidR="00E87788" w:rsidRPr="00F14C04" w:rsidRDefault="00E87788" w:rsidP="003D031F">
            <w:pPr>
              <w:rPr>
                <w:sz w:val="15"/>
                <w:szCs w:val="15"/>
              </w:rPr>
            </w:pPr>
            <w:r w:rsidRPr="00F14C04">
              <w:rPr>
                <w:color w:val="000000"/>
                <w:sz w:val="15"/>
                <w:szCs w:val="15"/>
              </w:rPr>
              <w:t>1,106 (4.03)</w:t>
            </w:r>
          </w:p>
        </w:tc>
        <w:tc>
          <w:tcPr>
            <w:tcW w:w="552" w:type="pct"/>
            <w:noWrap/>
            <w:hideMark/>
          </w:tcPr>
          <w:p w14:paraId="4667E6A2" w14:textId="77777777" w:rsidR="00E87788" w:rsidRPr="00F14C04" w:rsidRDefault="00E87788" w:rsidP="003D031F">
            <w:pPr>
              <w:rPr>
                <w:sz w:val="15"/>
                <w:szCs w:val="15"/>
              </w:rPr>
            </w:pPr>
            <w:r w:rsidRPr="00F14C04">
              <w:rPr>
                <w:color w:val="000000"/>
                <w:sz w:val="15"/>
                <w:szCs w:val="15"/>
              </w:rPr>
              <w:t>432 (1.57)</w:t>
            </w:r>
          </w:p>
        </w:tc>
        <w:tc>
          <w:tcPr>
            <w:tcW w:w="511" w:type="pct"/>
            <w:noWrap/>
            <w:hideMark/>
          </w:tcPr>
          <w:p w14:paraId="1B07B30A" w14:textId="77777777" w:rsidR="00E87788" w:rsidRPr="00F14C04" w:rsidRDefault="00E87788" w:rsidP="003D031F">
            <w:pPr>
              <w:rPr>
                <w:sz w:val="15"/>
                <w:szCs w:val="15"/>
              </w:rPr>
            </w:pPr>
            <w:r w:rsidRPr="00F14C04">
              <w:rPr>
                <w:color w:val="000000"/>
                <w:sz w:val="15"/>
                <w:szCs w:val="15"/>
              </w:rPr>
              <w:t>27 (0.1)</w:t>
            </w:r>
          </w:p>
        </w:tc>
        <w:tc>
          <w:tcPr>
            <w:tcW w:w="511" w:type="pct"/>
            <w:noWrap/>
            <w:hideMark/>
          </w:tcPr>
          <w:p w14:paraId="116C467A"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1D86082" w14:textId="77777777" w:rsidR="00E87788" w:rsidRPr="00F14C04" w:rsidRDefault="00E87788" w:rsidP="003D031F">
            <w:pPr>
              <w:rPr>
                <w:sz w:val="15"/>
                <w:szCs w:val="15"/>
              </w:rPr>
            </w:pPr>
            <w:r w:rsidRPr="00F14C04">
              <w:rPr>
                <w:color w:val="000000"/>
                <w:sz w:val="15"/>
                <w:szCs w:val="15"/>
              </w:rPr>
              <w:t>1,565 (5.7)</w:t>
            </w:r>
          </w:p>
        </w:tc>
      </w:tr>
      <w:tr w:rsidR="00E87788" w:rsidRPr="007E7F89" w14:paraId="31F85B12" w14:textId="77777777" w:rsidTr="001055D0">
        <w:trPr>
          <w:trHeight w:val="320"/>
        </w:trPr>
        <w:tc>
          <w:tcPr>
            <w:tcW w:w="2132" w:type="pct"/>
            <w:noWrap/>
            <w:hideMark/>
          </w:tcPr>
          <w:p w14:paraId="0FF3EF9C" w14:textId="62ED6452" w:rsidR="00E87788" w:rsidRPr="00F14C04" w:rsidRDefault="00E87788" w:rsidP="003D031F">
            <w:pPr>
              <w:rPr>
                <w:sz w:val="15"/>
                <w:szCs w:val="15"/>
              </w:rPr>
            </w:pPr>
            <w:r w:rsidRPr="00F14C04">
              <w:rPr>
                <w:color w:val="000000"/>
                <w:sz w:val="15"/>
                <w:szCs w:val="15"/>
              </w:rPr>
              <w:t>Warby</w:t>
            </w:r>
            <w:r w:rsidR="0059619C">
              <w:rPr>
                <w:color w:val="000000"/>
                <w:sz w:val="15"/>
                <w:szCs w:val="15"/>
              </w:rPr>
              <w:t>–</w:t>
            </w:r>
            <w:r w:rsidRPr="00F14C04">
              <w:rPr>
                <w:color w:val="000000"/>
                <w:sz w:val="15"/>
                <w:szCs w:val="15"/>
              </w:rPr>
              <w:t>Ovens National Park (147</w:t>
            </w:r>
            <w:r w:rsidR="001055D0">
              <w:rPr>
                <w:color w:val="000000"/>
                <w:sz w:val="15"/>
                <w:szCs w:val="15"/>
              </w:rPr>
              <w:t> </w:t>
            </w:r>
            <w:r w:rsidRPr="00F14C04">
              <w:rPr>
                <w:color w:val="000000"/>
                <w:sz w:val="15"/>
                <w:szCs w:val="15"/>
              </w:rPr>
              <w:t>km²)</w:t>
            </w:r>
          </w:p>
        </w:tc>
        <w:tc>
          <w:tcPr>
            <w:tcW w:w="741" w:type="pct"/>
            <w:noWrap/>
            <w:hideMark/>
          </w:tcPr>
          <w:p w14:paraId="1C3BEA72" w14:textId="77777777" w:rsidR="00E87788" w:rsidRPr="00F14C04" w:rsidRDefault="00E87788" w:rsidP="003D031F">
            <w:pPr>
              <w:rPr>
                <w:sz w:val="15"/>
                <w:szCs w:val="15"/>
              </w:rPr>
            </w:pPr>
            <w:r w:rsidRPr="00F14C04">
              <w:rPr>
                <w:color w:val="000000"/>
                <w:sz w:val="15"/>
                <w:szCs w:val="15"/>
              </w:rPr>
              <w:t>794 (5.4)</w:t>
            </w:r>
          </w:p>
        </w:tc>
        <w:tc>
          <w:tcPr>
            <w:tcW w:w="552" w:type="pct"/>
            <w:noWrap/>
            <w:hideMark/>
          </w:tcPr>
          <w:p w14:paraId="419DE8C9" w14:textId="77777777" w:rsidR="00E87788" w:rsidRPr="00F14C04" w:rsidRDefault="00E87788" w:rsidP="003D031F">
            <w:pPr>
              <w:rPr>
                <w:sz w:val="15"/>
                <w:szCs w:val="15"/>
              </w:rPr>
            </w:pPr>
            <w:r w:rsidRPr="00F14C04">
              <w:rPr>
                <w:color w:val="000000"/>
                <w:sz w:val="15"/>
                <w:szCs w:val="15"/>
              </w:rPr>
              <w:t>26 (0.18)</w:t>
            </w:r>
          </w:p>
        </w:tc>
        <w:tc>
          <w:tcPr>
            <w:tcW w:w="511" w:type="pct"/>
            <w:noWrap/>
            <w:hideMark/>
          </w:tcPr>
          <w:p w14:paraId="61F84AE6"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0D5E3844"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2A152F4" w14:textId="77777777" w:rsidR="00E87788" w:rsidRPr="00F14C04" w:rsidRDefault="00E87788" w:rsidP="003D031F">
            <w:pPr>
              <w:rPr>
                <w:sz w:val="15"/>
                <w:szCs w:val="15"/>
              </w:rPr>
            </w:pPr>
            <w:r w:rsidRPr="00F14C04">
              <w:rPr>
                <w:color w:val="000000"/>
                <w:sz w:val="15"/>
                <w:szCs w:val="15"/>
              </w:rPr>
              <w:t>821 (5.58)</w:t>
            </w:r>
          </w:p>
        </w:tc>
      </w:tr>
      <w:tr w:rsidR="00E87788" w:rsidRPr="007E7F89" w14:paraId="7C8A2FD6" w14:textId="77777777" w:rsidTr="001055D0">
        <w:trPr>
          <w:trHeight w:val="320"/>
        </w:trPr>
        <w:tc>
          <w:tcPr>
            <w:tcW w:w="2132" w:type="pct"/>
            <w:noWrap/>
            <w:hideMark/>
          </w:tcPr>
          <w:p w14:paraId="1FCA81C1" w14:textId="6A028E4A" w:rsidR="00E87788" w:rsidRPr="00F14C04" w:rsidRDefault="00E87788" w:rsidP="003D031F">
            <w:pPr>
              <w:rPr>
                <w:sz w:val="15"/>
                <w:szCs w:val="15"/>
              </w:rPr>
            </w:pPr>
            <w:proofErr w:type="spellStart"/>
            <w:r w:rsidRPr="00F14C04">
              <w:rPr>
                <w:color w:val="000000"/>
                <w:sz w:val="15"/>
                <w:szCs w:val="15"/>
              </w:rPr>
              <w:t>Nunniong</w:t>
            </w:r>
            <w:proofErr w:type="spellEnd"/>
            <w:r w:rsidRPr="00F14C04">
              <w:rPr>
                <w:color w:val="000000"/>
                <w:sz w:val="15"/>
                <w:szCs w:val="15"/>
              </w:rPr>
              <w:t xml:space="preserve"> Plain Natural Features and Scenic Reserve (23</w:t>
            </w:r>
            <w:r w:rsidR="0059619C">
              <w:rPr>
                <w:color w:val="000000"/>
                <w:sz w:val="15"/>
                <w:szCs w:val="15"/>
              </w:rPr>
              <w:t> </w:t>
            </w:r>
            <w:r w:rsidRPr="00F14C04">
              <w:rPr>
                <w:color w:val="000000"/>
                <w:sz w:val="15"/>
                <w:szCs w:val="15"/>
              </w:rPr>
              <w:t>km²)</w:t>
            </w:r>
          </w:p>
        </w:tc>
        <w:tc>
          <w:tcPr>
            <w:tcW w:w="741" w:type="pct"/>
            <w:noWrap/>
            <w:hideMark/>
          </w:tcPr>
          <w:p w14:paraId="36E09624" w14:textId="77777777" w:rsidR="00E87788" w:rsidRPr="00F14C04" w:rsidRDefault="00E87788" w:rsidP="003D031F">
            <w:pPr>
              <w:rPr>
                <w:sz w:val="15"/>
                <w:szCs w:val="15"/>
              </w:rPr>
            </w:pPr>
            <w:r w:rsidRPr="00F14C04">
              <w:rPr>
                <w:color w:val="000000"/>
                <w:sz w:val="15"/>
                <w:szCs w:val="15"/>
              </w:rPr>
              <w:t>116 (5.01)</w:t>
            </w:r>
          </w:p>
        </w:tc>
        <w:tc>
          <w:tcPr>
            <w:tcW w:w="552" w:type="pct"/>
            <w:noWrap/>
            <w:hideMark/>
          </w:tcPr>
          <w:p w14:paraId="60ECB26D" w14:textId="77777777" w:rsidR="00E87788" w:rsidRPr="00F14C04" w:rsidRDefault="00E87788" w:rsidP="003D031F">
            <w:pPr>
              <w:rPr>
                <w:sz w:val="15"/>
                <w:szCs w:val="15"/>
              </w:rPr>
            </w:pPr>
            <w:r w:rsidRPr="00F14C04">
              <w:rPr>
                <w:color w:val="000000"/>
                <w:sz w:val="15"/>
                <w:szCs w:val="15"/>
              </w:rPr>
              <w:t>8 (0.35)</w:t>
            </w:r>
          </w:p>
        </w:tc>
        <w:tc>
          <w:tcPr>
            <w:tcW w:w="511" w:type="pct"/>
            <w:noWrap/>
            <w:hideMark/>
          </w:tcPr>
          <w:p w14:paraId="7385E725"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30177B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A59A7E1" w14:textId="77777777" w:rsidR="00E87788" w:rsidRPr="00F14C04" w:rsidRDefault="00E87788" w:rsidP="003D031F">
            <w:pPr>
              <w:rPr>
                <w:sz w:val="15"/>
                <w:szCs w:val="15"/>
              </w:rPr>
            </w:pPr>
            <w:r w:rsidRPr="00F14C04">
              <w:rPr>
                <w:color w:val="000000"/>
                <w:sz w:val="15"/>
                <w:szCs w:val="15"/>
              </w:rPr>
              <w:t>124 (5.35)</w:t>
            </w:r>
          </w:p>
        </w:tc>
      </w:tr>
      <w:tr w:rsidR="00E87788" w:rsidRPr="007E7F89" w14:paraId="4DD66682" w14:textId="77777777" w:rsidTr="001055D0">
        <w:trPr>
          <w:trHeight w:val="320"/>
        </w:trPr>
        <w:tc>
          <w:tcPr>
            <w:tcW w:w="2132" w:type="pct"/>
            <w:noWrap/>
            <w:hideMark/>
          </w:tcPr>
          <w:p w14:paraId="5C5A216C" w14:textId="3E5A7C5C" w:rsidR="00E87788" w:rsidRPr="00F14C04" w:rsidRDefault="00E87788" w:rsidP="003D031F">
            <w:pPr>
              <w:rPr>
                <w:sz w:val="15"/>
                <w:szCs w:val="15"/>
              </w:rPr>
            </w:pPr>
            <w:r w:rsidRPr="00F14C04">
              <w:rPr>
                <w:color w:val="000000"/>
                <w:sz w:val="15"/>
                <w:szCs w:val="15"/>
              </w:rPr>
              <w:t>Chiltern-Mt Pilot National Park (217</w:t>
            </w:r>
            <w:r w:rsidR="0059619C">
              <w:rPr>
                <w:color w:val="000000"/>
                <w:sz w:val="15"/>
                <w:szCs w:val="15"/>
              </w:rPr>
              <w:t> </w:t>
            </w:r>
            <w:r w:rsidRPr="00F14C04">
              <w:rPr>
                <w:color w:val="000000"/>
                <w:sz w:val="15"/>
                <w:szCs w:val="15"/>
              </w:rPr>
              <w:t>km²)</w:t>
            </w:r>
          </w:p>
        </w:tc>
        <w:tc>
          <w:tcPr>
            <w:tcW w:w="741" w:type="pct"/>
            <w:noWrap/>
            <w:hideMark/>
          </w:tcPr>
          <w:p w14:paraId="08C10FAB" w14:textId="77777777" w:rsidR="00E87788" w:rsidRPr="00F14C04" w:rsidRDefault="00E87788" w:rsidP="003D031F">
            <w:pPr>
              <w:rPr>
                <w:sz w:val="15"/>
                <w:szCs w:val="15"/>
              </w:rPr>
            </w:pPr>
            <w:r w:rsidRPr="00F14C04">
              <w:rPr>
                <w:color w:val="000000"/>
                <w:sz w:val="15"/>
                <w:szCs w:val="15"/>
              </w:rPr>
              <w:t>1,118 (5.16)</w:t>
            </w:r>
          </w:p>
        </w:tc>
        <w:tc>
          <w:tcPr>
            <w:tcW w:w="552" w:type="pct"/>
            <w:noWrap/>
            <w:hideMark/>
          </w:tcPr>
          <w:p w14:paraId="7182C805" w14:textId="77777777" w:rsidR="00E87788" w:rsidRPr="00F14C04" w:rsidRDefault="00E87788" w:rsidP="003D031F">
            <w:pPr>
              <w:rPr>
                <w:sz w:val="15"/>
                <w:szCs w:val="15"/>
              </w:rPr>
            </w:pPr>
            <w:r w:rsidRPr="00F14C04">
              <w:rPr>
                <w:color w:val="000000"/>
                <w:sz w:val="15"/>
                <w:szCs w:val="15"/>
              </w:rPr>
              <w:t>34 (0.16)</w:t>
            </w:r>
          </w:p>
        </w:tc>
        <w:tc>
          <w:tcPr>
            <w:tcW w:w="511" w:type="pct"/>
            <w:noWrap/>
            <w:hideMark/>
          </w:tcPr>
          <w:p w14:paraId="41404ACC" w14:textId="77777777" w:rsidR="00E87788" w:rsidRPr="00F14C04" w:rsidRDefault="00E87788" w:rsidP="003D031F">
            <w:pPr>
              <w:rPr>
                <w:sz w:val="15"/>
                <w:szCs w:val="15"/>
              </w:rPr>
            </w:pPr>
            <w:r w:rsidRPr="00F14C04">
              <w:rPr>
                <w:color w:val="000000"/>
                <w:sz w:val="15"/>
                <w:szCs w:val="15"/>
              </w:rPr>
              <w:t>1 (0)</w:t>
            </w:r>
          </w:p>
        </w:tc>
        <w:tc>
          <w:tcPr>
            <w:tcW w:w="511" w:type="pct"/>
            <w:noWrap/>
            <w:hideMark/>
          </w:tcPr>
          <w:p w14:paraId="5A824C0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3AA7850" w14:textId="77777777" w:rsidR="00E87788" w:rsidRPr="00F14C04" w:rsidRDefault="00E87788" w:rsidP="003D031F">
            <w:pPr>
              <w:rPr>
                <w:sz w:val="15"/>
                <w:szCs w:val="15"/>
              </w:rPr>
            </w:pPr>
            <w:r w:rsidRPr="00F14C04">
              <w:rPr>
                <w:color w:val="000000"/>
                <w:sz w:val="15"/>
                <w:szCs w:val="15"/>
              </w:rPr>
              <w:t>1,153 (5.32)</w:t>
            </w:r>
          </w:p>
        </w:tc>
      </w:tr>
      <w:tr w:rsidR="00E87788" w:rsidRPr="007E7F89" w14:paraId="0464E7F9" w14:textId="77777777" w:rsidTr="001055D0">
        <w:trPr>
          <w:trHeight w:val="320"/>
        </w:trPr>
        <w:tc>
          <w:tcPr>
            <w:tcW w:w="2132" w:type="pct"/>
            <w:noWrap/>
            <w:hideMark/>
          </w:tcPr>
          <w:p w14:paraId="35277413" w14:textId="048FC886" w:rsidR="00E87788" w:rsidRPr="00F14C04" w:rsidRDefault="00E87788" w:rsidP="003D031F">
            <w:pPr>
              <w:rPr>
                <w:sz w:val="15"/>
                <w:szCs w:val="15"/>
              </w:rPr>
            </w:pPr>
            <w:r w:rsidRPr="00F14C04">
              <w:rPr>
                <w:color w:val="000000"/>
                <w:sz w:val="15"/>
                <w:szCs w:val="15"/>
              </w:rPr>
              <w:t>Tarra-Bulga National Park (20</w:t>
            </w:r>
            <w:r w:rsidR="0059619C">
              <w:rPr>
                <w:color w:val="000000"/>
                <w:sz w:val="15"/>
                <w:szCs w:val="15"/>
              </w:rPr>
              <w:t> </w:t>
            </w:r>
            <w:r w:rsidRPr="00F14C04">
              <w:rPr>
                <w:color w:val="000000"/>
                <w:sz w:val="15"/>
                <w:szCs w:val="15"/>
              </w:rPr>
              <w:t>km²)</w:t>
            </w:r>
          </w:p>
        </w:tc>
        <w:tc>
          <w:tcPr>
            <w:tcW w:w="741" w:type="pct"/>
            <w:noWrap/>
            <w:hideMark/>
          </w:tcPr>
          <w:p w14:paraId="459CD77E" w14:textId="77777777" w:rsidR="00E87788" w:rsidRPr="00F14C04" w:rsidRDefault="00E87788" w:rsidP="003D031F">
            <w:pPr>
              <w:rPr>
                <w:sz w:val="15"/>
                <w:szCs w:val="15"/>
              </w:rPr>
            </w:pPr>
            <w:r w:rsidRPr="00F14C04">
              <w:rPr>
                <w:color w:val="000000"/>
                <w:sz w:val="15"/>
                <w:szCs w:val="15"/>
              </w:rPr>
              <w:t>1 (0.05)</w:t>
            </w:r>
          </w:p>
        </w:tc>
        <w:tc>
          <w:tcPr>
            <w:tcW w:w="552" w:type="pct"/>
            <w:noWrap/>
            <w:hideMark/>
          </w:tcPr>
          <w:p w14:paraId="2D03C767" w14:textId="77777777" w:rsidR="00E87788" w:rsidRPr="00F14C04" w:rsidRDefault="00E87788" w:rsidP="003D031F">
            <w:pPr>
              <w:rPr>
                <w:sz w:val="15"/>
                <w:szCs w:val="15"/>
              </w:rPr>
            </w:pPr>
            <w:r w:rsidRPr="00F14C04">
              <w:rPr>
                <w:color w:val="000000"/>
                <w:sz w:val="15"/>
                <w:szCs w:val="15"/>
              </w:rPr>
              <w:t>98 (4.83)</w:t>
            </w:r>
          </w:p>
        </w:tc>
        <w:tc>
          <w:tcPr>
            <w:tcW w:w="511" w:type="pct"/>
            <w:noWrap/>
            <w:hideMark/>
          </w:tcPr>
          <w:p w14:paraId="050590F7"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196FF57" w14:textId="77777777" w:rsidR="00E87788" w:rsidRPr="00F14C04" w:rsidRDefault="00E87788" w:rsidP="003D031F">
            <w:pPr>
              <w:rPr>
                <w:sz w:val="15"/>
                <w:szCs w:val="15"/>
              </w:rPr>
            </w:pPr>
            <w:r w:rsidRPr="00F14C04">
              <w:rPr>
                <w:color w:val="000000"/>
                <w:sz w:val="15"/>
                <w:szCs w:val="15"/>
              </w:rPr>
              <w:t>6 (0.3)</w:t>
            </w:r>
          </w:p>
        </w:tc>
        <w:tc>
          <w:tcPr>
            <w:tcW w:w="552" w:type="pct"/>
            <w:noWrap/>
            <w:hideMark/>
          </w:tcPr>
          <w:p w14:paraId="58CE7B81" w14:textId="77777777" w:rsidR="00E87788" w:rsidRPr="00F14C04" w:rsidRDefault="00E87788" w:rsidP="003D031F">
            <w:pPr>
              <w:rPr>
                <w:sz w:val="15"/>
                <w:szCs w:val="15"/>
              </w:rPr>
            </w:pPr>
            <w:r w:rsidRPr="00F14C04">
              <w:rPr>
                <w:color w:val="000000"/>
                <w:sz w:val="15"/>
                <w:szCs w:val="15"/>
              </w:rPr>
              <w:t>105 (5.18)</w:t>
            </w:r>
          </w:p>
        </w:tc>
      </w:tr>
      <w:tr w:rsidR="00E87788" w:rsidRPr="007E7F89" w14:paraId="300473A3" w14:textId="77777777" w:rsidTr="001055D0">
        <w:trPr>
          <w:trHeight w:val="320"/>
        </w:trPr>
        <w:tc>
          <w:tcPr>
            <w:tcW w:w="2132" w:type="pct"/>
            <w:noWrap/>
            <w:hideMark/>
          </w:tcPr>
          <w:p w14:paraId="2E23E259" w14:textId="0A45990E" w:rsidR="00E87788" w:rsidRPr="00F14C04" w:rsidRDefault="00E87788" w:rsidP="003D031F">
            <w:pPr>
              <w:rPr>
                <w:sz w:val="15"/>
                <w:szCs w:val="15"/>
              </w:rPr>
            </w:pPr>
            <w:r w:rsidRPr="00F14C04">
              <w:rPr>
                <w:color w:val="000000"/>
                <w:sz w:val="15"/>
                <w:szCs w:val="15"/>
              </w:rPr>
              <w:t>Mount Wills Historic Area (88</w:t>
            </w:r>
            <w:r w:rsidR="0059619C">
              <w:rPr>
                <w:color w:val="000000"/>
                <w:sz w:val="15"/>
                <w:szCs w:val="15"/>
              </w:rPr>
              <w:t> </w:t>
            </w:r>
            <w:r w:rsidRPr="00F14C04">
              <w:rPr>
                <w:color w:val="000000"/>
                <w:sz w:val="15"/>
                <w:szCs w:val="15"/>
              </w:rPr>
              <w:t>km²)</w:t>
            </w:r>
          </w:p>
        </w:tc>
        <w:tc>
          <w:tcPr>
            <w:tcW w:w="741" w:type="pct"/>
            <w:noWrap/>
            <w:hideMark/>
          </w:tcPr>
          <w:p w14:paraId="31AF2E39" w14:textId="77777777" w:rsidR="00E87788" w:rsidRPr="00F14C04" w:rsidRDefault="00E87788" w:rsidP="003D031F">
            <w:pPr>
              <w:rPr>
                <w:sz w:val="15"/>
                <w:szCs w:val="15"/>
              </w:rPr>
            </w:pPr>
            <w:r w:rsidRPr="00F14C04">
              <w:rPr>
                <w:color w:val="000000"/>
                <w:sz w:val="15"/>
                <w:szCs w:val="15"/>
              </w:rPr>
              <w:t>393 (4.49)</w:t>
            </w:r>
          </w:p>
        </w:tc>
        <w:tc>
          <w:tcPr>
            <w:tcW w:w="552" w:type="pct"/>
            <w:noWrap/>
            <w:hideMark/>
          </w:tcPr>
          <w:p w14:paraId="288D1BE6" w14:textId="77777777" w:rsidR="00E87788" w:rsidRPr="00F14C04" w:rsidRDefault="00E87788" w:rsidP="003D031F">
            <w:pPr>
              <w:rPr>
                <w:sz w:val="15"/>
                <w:szCs w:val="15"/>
              </w:rPr>
            </w:pPr>
            <w:r w:rsidRPr="00F14C04">
              <w:rPr>
                <w:color w:val="000000"/>
                <w:sz w:val="15"/>
                <w:szCs w:val="15"/>
              </w:rPr>
              <w:t>57 (0.65)</w:t>
            </w:r>
          </w:p>
        </w:tc>
        <w:tc>
          <w:tcPr>
            <w:tcW w:w="511" w:type="pct"/>
            <w:noWrap/>
            <w:hideMark/>
          </w:tcPr>
          <w:p w14:paraId="4873FC34" w14:textId="77777777" w:rsidR="00E87788" w:rsidRPr="00F14C04" w:rsidRDefault="00E87788" w:rsidP="003D031F">
            <w:pPr>
              <w:rPr>
                <w:sz w:val="15"/>
                <w:szCs w:val="15"/>
              </w:rPr>
            </w:pPr>
            <w:r w:rsidRPr="00F14C04">
              <w:rPr>
                <w:color w:val="000000"/>
                <w:sz w:val="15"/>
                <w:szCs w:val="15"/>
              </w:rPr>
              <w:t>3 (0.03)</w:t>
            </w:r>
          </w:p>
        </w:tc>
        <w:tc>
          <w:tcPr>
            <w:tcW w:w="511" w:type="pct"/>
            <w:noWrap/>
            <w:hideMark/>
          </w:tcPr>
          <w:p w14:paraId="249F32D4"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A6DC3FD" w14:textId="77777777" w:rsidR="00E87788" w:rsidRPr="00F14C04" w:rsidRDefault="00E87788" w:rsidP="003D031F">
            <w:pPr>
              <w:rPr>
                <w:sz w:val="15"/>
                <w:szCs w:val="15"/>
              </w:rPr>
            </w:pPr>
            <w:r w:rsidRPr="00F14C04">
              <w:rPr>
                <w:color w:val="000000"/>
                <w:sz w:val="15"/>
                <w:szCs w:val="15"/>
              </w:rPr>
              <w:t>453 (5.17)</w:t>
            </w:r>
          </w:p>
        </w:tc>
      </w:tr>
      <w:tr w:rsidR="00E87788" w:rsidRPr="007E7F89" w14:paraId="481B854C" w14:textId="77777777" w:rsidTr="001055D0">
        <w:trPr>
          <w:trHeight w:val="320"/>
        </w:trPr>
        <w:tc>
          <w:tcPr>
            <w:tcW w:w="2132" w:type="pct"/>
            <w:noWrap/>
            <w:hideMark/>
          </w:tcPr>
          <w:p w14:paraId="35D50CEE" w14:textId="68BCF3B6" w:rsidR="00E87788" w:rsidRPr="00F14C04" w:rsidRDefault="00E87788" w:rsidP="003D031F">
            <w:pPr>
              <w:rPr>
                <w:sz w:val="15"/>
                <w:szCs w:val="15"/>
              </w:rPr>
            </w:pPr>
            <w:r w:rsidRPr="00F14C04">
              <w:rPr>
                <w:color w:val="000000"/>
                <w:sz w:val="15"/>
                <w:szCs w:val="15"/>
              </w:rPr>
              <w:t>Mount Lawson State Park (134</w:t>
            </w:r>
            <w:r w:rsidR="0059619C">
              <w:rPr>
                <w:color w:val="000000"/>
                <w:sz w:val="15"/>
                <w:szCs w:val="15"/>
              </w:rPr>
              <w:t> </w:t>
            </w:r>
            <w:r w:rsidRPr="00F14C04">
              <w:rPr>
                <w:color w:val="000000"/>
                <w:sz w:val="15"/>
                <w:szCs w:val="15"/>
              </w:rPr>
              <w:t>km²)</w:t>
            </w:r>
          </w:p>
        </w:tc>
        <w:tc>
          <w:tcPr>
            <w:tcW w:w="741" w:type="pct"/>
            <w:noWrap/>
            <w:hideMark/>
          </w:tcPr>
          <w:p w14:paraId="495DE2B3" w14:textId="77777777" w:rsidR="00E87788" w:rsidRPr="00F14C04" w:rsidRDefault="00E87788" w:rsidP="003D031F">
            <w:pPr>
              <w:rPr>
                <w:sz w:val="15"/>
                <w:szCs w:val="15"/>
              </w:rPr>
            </w:pPr>
            <w:r w:rsidRPr="00F14C04">
              <w:rPr>
                <w:color w:val="000000"/>
                <w:sz w:val="15"/>
                <w:szCs w:val="15"/>
              </w:rPr>
              <w:t>609 (4.56)</w:t>
            </w:r>
          </w:p>
        </w:tc>
        <w:tc>
          <w:tcPr>
            <w:tcW w:w="552" w:type="pct"/>
            <w:noWrap/>
            <w:hideMark/>
          </w:tcPr>
          <w:p w14:paraId="31CEB782" w14:textId="77777777" w:rsidR="00E87788" w:rsidRPr="00F14C04" w:rsidRDefault="00E87788" w:rsidP="003D031F">
            <w:pPr>
              <w:rPr>
                <w:sz w:val="15"/>
                <w:szCs w:val="15"/>
              </w:rPr>
            </w:pPr>
            <w:r w:rsidRPr="00F14C04">
              <w:rPr>
                <w:color w:val="000000"/>
                <w:sz w:val="15"/>
                <w:szCs w:val="15"/>
              </w:rPr>
              <w:t>56 (0.42)</w:t>
            </w:r>
          </w:p>
        </w:tc>
        <w:tc>
          <w:tcPr>
            <w:tcW w:w="511" w:type="pct"/>
            <w:noWrap/>
            <w:hideMark/>
          </w:tcPr>
          <w:p w14:paraId="6262BED5" w14:textId="77777777" w:rsidR="00E87788" w:rsidRPr="00F14C04" w:rsidRDefault="00E87788" w:rsidP="003D031F">
            <w:pPr>
              <w:rPr>
                <w:sz w:val="15"/>
                <w:szCs w:val="15"/>
              </w:rPr>
            </w:pPr>
            <w:r w:rsidRPr="00F14C04">
              <w:rPr>
                <w:color w:val="000000"/>
                <w:sz w:val="15"/>
                <w:szCs w:val="15"/>
              </w:rPr>
              <w:t>8 (0.06)</w:t>
            </w:r>
          </w:p>
        </w:tc>
        <w:tc>
          <w:tcPr>
            <w:tcW w:w="511" w:type="pct"/>
            <w:noWrap/>
            <w:hideMark/>
          </w:tcPr>
          <w:p w14:paraId="013FCB9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772545F" w14:textId="77777777" w:rsidR="00E87788" w:rsidRPr="00F14C04" w:rsidRDefault="00E87788" w:rsidP="003D031F">
            <w:pPr>
              <w:rPr>
                <w:sz w:val="15"/>
                <w:szCs w:val="15"/>
              </w:rPr>
            </w:pPr>
            <w:r w:rsidRPr="00F14C04">
              <w:rPr>
                <w:color w:val="000000"/>
                <w:sz w:val="15"/>
                <w:szCs w:val="15"/>
              </w:rPr>
              <w:t>673 (5.04)</w:t>
            </w:r>
          </w:p>
        </w:tc>
      </w:tr>
      <w:tr w:rsidR="00E87788" w:rsidRPr="007E7F89" w14:paraId="6CC5268E" w14:textId="77777777" w:rsidTr="001055D0">
        <w:trPr>
          <w:trHeight w:val="320"/>
        </w:trPr>
        <w:tc>
          <w:tcPr>
            <w:tcW w:w="2132" w:type="pct"/>
            <w:noWrap/>
            <w:hideMark/>
          </w:tcPr>
          <w:p w14:paraId="62D59035" w14:textId="1608C8EE" w:rsidR="00E87788" w:rsidRPr="00F14C04" w:rsidRDefault="00E87788" w:rsidP="003D031F">
            <w:pPr>
              <w:rPr>
                <w:sz w:val="15"/>
                <w:szCs w:val="15"/>
              </w:rPr>
            </w:pPr>
            <w:r w:rsidRPr="00F14C04">
              <w:rPr>
                <w:color w:val="000000"/>
                <w:sz w:val="15"/>
                <w:szCs w:val="15"/>
              </w:rPr>
              <w:t>River Murray Reserve (150</w:t>
            </w:r>
            <w:r w:rsidR="0059619C">
              <w:rPr>
                <w:color w:val="000000"/>
                <w:sz w:val="15"/>
                <w:szCs w:val="15"/>
              </w:rPr>
              <w:t> </w:t>
            </w:r>
            <w:r w:rsidRPr="00F14C04">
              <w:rPr>
                <w:color w:val="000000"/>
                <w:sz w:val="15"/>
                <w:szCs w:val="15"/>
              </w:rPr>
              <w:t>km²)</w:t>
            </w:r>
          </w:p>
        </w:tc>
        <w:tc>
          <w:tcPr>
            <w:tcW w:w="741" w:type="pct"/>
            <w:noWrap/>
            <w:hideMark/>
          </w:tcPr>
          <w:p w14:paraId="360A3073" w14:textId="77777777" w:rsidR="00E87788" w:rsidRPr="00F14C04" w:rsidRDefault="00E87788" w:rsidP="003D031F">
            <w:pPr>
              <w:rPr>
                <w:sz w:val="15"/>
                <w:szCs w:val="15"/>
              </w:rPr>
            </w:pPr>
            <w:r w:rsidRPr="00F14C04">
              <w:rPr>
                <w:color w:val="000000"/>
                <w:sz w:val="15"/>
                <w:szCs w:val="15"/>
              </w:rPr>
              <w:t>258 (1.72)</w:t>
            </w:r>
          </w:p>
        </w:tc>
        <w:tc>
          <w:tcPr>
            <w:tcW w:w="552" w:type="pct"/>
            <w:noWrap/>
            <w:hideMark/>
          </w:tcPr>
          <w:p w14:paraId="3FF17488" w14:textId="77777777" w:rsidR="00E87788" w:rsidRPr="00F14C04" w:rsidRDefault="00E87788" w:rsidP="003D031F">
            <w:pPr>
              <w:rPr>
                <w:sz w:val="15"/>
                <w:szCs w:val="15"/>
              </w:rPr>
            </w:pPr>
            <w:r w:rsidRPr="00F14C04">
              <w:rPr>
                <w:color w:val="000000"/>
                <w:sz w:val="15"/>
                <w:szCs w:val="15"/>
              </w:rPr>
              <w:t>477 (3.19)</w:t>
            </w:r>
          </w:p>
        </w:tc>
        <w:tc>
          <w:tcPr>
            <w:tcW w:w="511" w:type="pct"/>
            <w:noWrap/>
            <w:hideMark/>
          </w:tcPr>
          <w:p w14:paraId="2D106D8F" w14:textId="77777777" w:rsidR="00E87788" w:rsidRPr="00F14C04" w:rsidRDefault="00E87788" w:rsidP="003D031F">
            <w:pPr>
              <w:rPr>
                <w:sz w:val="15"/>
                <w:szCs w:val="15"/>
              </w:rPr>
            </w:pPr>
            <w:r w:rsidRPr="00F14C04">
              <w:rPr>
                <w:color w:val="000000"/>
                <w:sz w:val="15"/>
                <w:szCs w:val="15"/>
              </w:rPr>
              <w:t>6 (0.04)</w:t>
            </w:r>
          </w:p>
        </w:tc>
        <w:tc>
          <w:tcPr>
            <w:tcW w:w="511" w:type="pct"/>
            <w:noWrap/>
            <w:hideMark/>
          </w:tcPr>
          <w:p w14:paraId="6A47CCD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F8AD974" w14:textId="77777777" w:rsidR="00E87788" w:rsidRPr="00F14C04" w:rsidRDefault="00E87788" w:rsidP="003D031F">
            <w:pPr>
              <w:rPr>
                <w:sz w:val="15"/>
                <w:szCs w:val="15"/>
              </w:rPr>
            </w:pPr>
            <w:r w:rsidRPr="00F14C04">
              <w:rPr>
                <w:color w:val="000000"/>
                <w:sz w:val="15"/>
                <w:szCs w:val="15"/>
              </w:rPr>
              <w:t>741 (4.95)</w:t>
            </w:r>
          </w:p>
        </w:tc>
      </w:tr>
      <w:tr w:rsidR="00E87788" w:rsidRPr="007E7F89" w14:paraId="387A90DA" w14:textId="77777777" w:rsidTr="001055D0">
        <w:trPr>
          <w:trHeight w:val="320"/>
        </w:trPr>
        <w:tc>
          <w:tcPr>
            <w:tcW w:w="2132" w:type="pct"/>
            <w:noWrap/>
            <w:hideMark/>
          </w:tcPr>
          <w:p w14:paraId="6265199C" w14:textId="405C0376" w:rsidR="00E87788" w:rsidRPr="00F14C04" w:rsidRDefault="00E87788" w:rsidP="003D031F">
            <w:pPr>
              <w:rPr>
                <w:sz w:val="15"/>
                <w:szCs w:val="15"/>
              </w:rPr>
            </w:pPr>
            <w:r w:rsidRPr="00F14C04">
              <w:rPr>
                <w:color w:val="000000"/>
                <w:sz w:val="15"/>
                <w:szCs w:val="15"/>
              </w:rPr>
              <w:t>Dandenong Ranges National Park (35</w:t>
            </w:r>
            <w:r w:rsidR="0059619C">
              <w:rPr>
                <w:color w:val="000000"/>
                <w:sz w:val="15"/>
                <w:szCs w:val="15"/>
              </w:rPr>
              <w:t> </w:t>
            </w:r>
            <w:r w:rsidRPr="00F14C04">
              <w:rPr>
                <w:color w:val="000000"/>
                <w:sz w:val="15"/>
                <w:szCs w:val="15"/>
              </w:rPr>
              <w:t>km²)</w:t>
            </w:r>
          </w:p>
        </w:tc>
        <w:tc>
          <w:tcPr>
            <w:tcW w:w="741" w:type="pct"/>
            <w:noWrap/>
            <w:hideMark/>
          </w:tcPr>
          <w:p w14:paraId="5B945175" w14:textId="77777777" w:rsidR="00E87788" w:rsidRPr="00F14C04" w:rsidRDefault="00E87788" w:rsidP="003D031F">
            <w:pPr>
              <w:rPr>
                <w:sz w:val="15"/>
                <w:szCs w:val="15"/>
              </w:rPr>
            </w:pPr>
            <w:r w:rsidRPr="00F14C04">
              <w:rPr>
                <w:color w:val="000000"/>
                <w:sz w:val="15"/>
                <w:szCs w:val="15"/>
              </w:rPr>
              <w:t>154 (4.36)</w:t>
            </w:r>
          </w:p>
        </w:tc>
        <w:tc>
          <w:tcPr>
            <w:tcW w:w="552" w:type="pct"/>
            <w:noWrap/>
            <w:hideMark/>
          </w:tcPr>
          <w:p w14:paraId="6405E2E6" w14:textId="77777777" w:rsidR="00E87788" w:rsidRPr="00F14C04" w:rsidRDefault="00E87788" w:rsidP="003D031F">
            <w:pPr>
              <w:rPr>
                <w:sz w:val="15"/>
                <w:szCs w:val="15"/>
              </w:rPr>
            </w:pPr>
            <w:r w:rsidRPr="00F14C04">
              <w:rPr>
                <w:color w:val="000000"/>
                <w:sz w:val="15"/>
                <w:szCs w:val="15"/>
              </w:rPr>
              <w:t>20 (0.57)</w:t>
            </w:r>
          </w:p>
        </w:tc>
        <w:tc>
          <w:tcPr>
            <w:tcW w:w="511" w:type="pct"/>
            <w:noWrap/>
            <w:hideMark/>
          </w:tcPr>
          <w:p w14:paraId="50DE72E3"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0EA466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69CCD3E" w14:textId="77777777" w:rsidR="00E87788" w:rsidRPr="00F14C04" w:rsidRDefault="00E87788" w:rsidP="003D031F">
            <w:pPr>
              <w:rPr>
                <w:sz w:val="15"/>
                <w:szCs w:val="15"/>
              </w:rPr>
            </w:pPr>
            <w:r w:rsidRPr="00F14C04">
              <w:rPr>
                <w:color w:val="000000"/>
                <w:sz w:val="15"/>
                <w:szCs w:val="15"/>
              </w:rPr>
              <w:t>174 (4.92)</w:t>
            </w:r>
          </w:p>
        </w:tc>
      </w:tr>
      <w:tr w:rsidR="00E87788" w:rsidRPr="007E7F89" w14:paraId="7E3BD282" w14:textId="77777777" w:rsidTr="001055D0">
        <w:trPr>
          <w:trHeight w:val="320"/>
        </w:trPr>
        <w:tc>
          <w:tcPr>
            <w:tcW w:w="2132" w:type="pct"/>
            <w:noWrap/>
            <w:hideMark/>
          </w:tcPr>
          <w:p w14:paraId="5113CB85" w14:textId="7743DFCA" w:rsidR="00E87788" w:rsidRPr="00F14C04" w:rsidRDefault="00E87788" w:rsidP="003D031F">
            <w:pPr>
              <w:rPr>
                <w:sz w:val="15"/>
                <w:szCs w:val="15"/>
              </w:rPr>
            </w:pPr>
            <w:r w:rsidRPr="00F14C04">
              <w:rPr>
                <w:color w:val="000000"/>
                <w:sz w:val="15"/>
                <w:szCs w:val="15"/>
              </w:rPr>
              <w:t>Lake Tyers State Park (87</w:t>
            </w:r>
            <w:r w:rsidR="0059619C">
              <w:rPr>
                <w:color w:val="000000"/>
                <w:sz w:val="15"/>
                <w:szCs w:val="15"/>
              </w:rPr>
              <w:t> </w:t>
            </w:r>
            <w:r w:rsidRPr="00F14C04">
              <w:rPr>
                <w:color w:val="000000"/>
                <w:sz w:val="15"/>
                <w:szCs w:val="15"/>
              </w:rPr>
              <w:t>km²)</w:t>
            </w:r>
          </w:p>
        </w:tc>
        <w:tc>
          <w:tcPr>
            <w:tcW w:w="741" w:type="pct"/>
            <w:noWrap/>
            <w:hideMark/>
          </w:tcPr>
          <w:p w14:paraId="7F737C5D" w14:textId="77777777" w:rsidR="00E87788" w:rsidRPr="00F14C04" w:rsidRDefault="00E87788" w:rsidP="003D031F">
            <w:pPr>
              <w:rPr>
                <w:sz w:val="15"/>
                <w:szCs w:val="15"/>
              </w:rPr>
            </w:pPr>
            <w:r w:rsidRPr="00F14C04">
              <w:rPr>
                <w:color w:val="000000"/>
                <w:sz w:val="15"/>
                <w:szCs w:val="15"/>
              </w:rPr>
              <w:t>397 (4.57)</w:t>
            </w:r>
          </w:p>
        </w:tc>
        <w:tc>
          <w:tcPr>
            <w:tcW w:w="552" w:type="pct"/>
            <w:noWrap/>
            <w:hideMark/>
          </w:tcPr>
          <w:p w14:paraId="0C76EDD4" w14:textId="77777777" w:rsidR="00E87788" w:rsidRPr="00F14C04" w:rsidRDefault="00E87788" w:rsidP="003D031F">
            <w:pPr>
              <w:rPr>
                <w:sz w:val="15"/>
                <w:szCs w:val="15"/>
              </w:rPr>
            </w:pPr>
            <w:r w:rsidRPr="00F14C04">
              <w:rPr>
                <w:color w:val="000000"/>
                <w:sz w:val="15"/>
                <w:szCs w:val="15"/>
              </w:rPr>
              <w:t>30 (0.35)</w:t>
            </w:r>
          </w:p>
        </w:tc>
        <w:tc>
          <w:tcPr>
            <w:tcW w:w="511" w:type="pct"/>
            <w:noWrap/>
            <w:hideMark/>
          </w:tcPr>
          <w:p w14:paraId="498EA30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011023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78D9938" w14:textId="77777777" w:rsidR="00E87788" w:rsidRPr="00F14C04" w:rsidRDefault="00E87788" w:rsidP="003D031F">
            <w:pPr>
              <w:rPr>
                <w:sz w:val="15"/>
                <w:szCs w:val="15"/>
              </w:rPr>
            </w:pPr>
            <w:r w:rsidRPr="00F14C04">
              <w:rPr>
                <w:color w:val="000000"/>
                <w:sz w:val="15"/>
                <w:szCs w:val="15"/>
              </w:rPr>
              <w:t>427 (4.92)</w:t>
            </w:r>
          </w:p>
        </w:tc>
      </w:tr>
      <w:tr w:rsidR="00E87788" w:rsidRPr="007E7F89" w14:paraId="6F1DCBF8" w14:textId="77777777" w:rsidTr="001055D0">
        <w:trPr>
          <w:trHeight w:val="320"/>
        </w:trPr>
        <w:tc>
          <w:tcPr>
            <w:tcW w:w="2132" w:type="pct"/>
            <w:noWrap/>
            <w:hideMark/>
          </w:tcPr>
          <w:p w14:paraId="5807B28C" w14:textId="7B62B47A" w:rsidR="00E87788" w:rsidRPr="00F14C04" w:rsidRDefault="00E87788" w:rsidP="003D031F">
            <w:pPr>
              <w:rPr>
                <w:sz w:val="15"/>
                <w:szCs w:val="15"/>
              </w:rPr>
            </w:pPr>
            <w:r w:rsidRPr="00F14C04">
              <w:rPr>
                <w:color w:val="000000"/>
                <w:sz w:val="15"/>
                <w:szCs w:val="15"/>
              </w:rPr>
              <w:t>Colquhoun Regional Park (35</w:t>
            </w:r>
            <w:r w:rsidR="0059619C">
              <w:rPr>
                <w:color w:val="000000"/>
                <w:sz w:val="15"/>
                <w:szCs w:val="15"/>
              </w:rPr>
              <w:t> </w:t>
            </w:r>
            <w:r w:rsidRPr="00F14C04">
              <w:rPr>
                <w:color w:val="000000"/>
                <w:sz w:val="15"/>
                <w:szCs w:val="15"/>
              </w:rPr>
              <w:t>km²)</w:t>
            </w:r>
          </w:p>
        </w:tc>
        <w:tc>
          <w:tcPr>
            <w:tcW w:w="741" w:type="pct"/>
            <w:noWrap/>
            <w:hideMark/>
          </w:tcPr>
          <w:p w14:paraId="3A597F4C" w14:textId="77777777" w:rsidR="00E87788" w:rsidRPr="00F14C04" w:rsidRDefault="00E87788" w:rsidP="003D031F">
            <w:pPr>
              <w:rPr>
                <w:sz w:val="15"/>
                <w:szCs w:val="15"/>
              </w:rPr>
            </w:pPr>
            <w:r w:rsidRPr="00F14C04">
              <w:rPr>
                <w:color w:val="000000"/>
                <w:sz w:val="15"/>
                <w:szCs w:val="15"/>
              </w:rPr>
              <w:t>153 (4.43)</w:t>
            </w:r>
          </w:p>
        </w:tc>
        <w:tc>
          <w:tcPr>
            <w:tcW w:w="552" w:type="pct"/>
            <w:noWrap/>
            <w:hideMark/>
          </w:tcPr>
          <w:p w14:paraId="167569AB" w14:textId="77777777" w:rsidR="00E87788" w:rsidRPr="00F14C04" w:rsidRDefault="00E87788" w:rsidP="003D031F">
            <w:pPr>
              <w:rPr>
                <w:sz w:val="15"/>
                <w:szCs w:val="15"/>
              </w:rPr>
            </w:pPr>
            <w:r w:rsidRPr="00F14C04">
              <w:rPr>
                <w:color w:val="000000"/>
                <w:sz w:val="15"/>
                <w:szCs w:val="15"/>
              </w:rPr>
              <w:t>10 (0.29)</w:t>
            </w:r>
          </w:p>
        </w:tc>
        <w:tc>
          <w:tcPr>
            <w:tcW w:w="511" w:type="pct"/>
            <w:noWrap/>
            <w:hideMark/>
          </w:tcPr>
          <w:p w14:paraId="31637D8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0D40EB8" w14:textId="77777777" w:rsidR="00E87788" w:rsidRPr="00F14C04" w:rsidRDefault="00E87788" w:rsidP="003D031F">
            <w:pPr>
              <w:rPr>
                <w:sz w:val="15"/>
                <w:szCs w:val="15"/>
              </w:rPr>
            </w:pPr>
            <w:r w:rsidRPr="00F14C04">
              <w:rPr>
                <w:color w:val="000000"/>
                <w:sz w:val="15"/>
                <w:szCs w:val="15"/>
              </w:rPr>
              <w:t>4 (0.12)</w:t>
            </w:r>
          </w:p>
        </w:tc>
        <w:tc>
          <w:tcPr>
            <w:tcW w:w="552" w:type="pct"/>
            <w:noWrap/>
            <w:hideMark/>
          </w:tcPr>
          <w:p w14:paraId="72457EC9" w14:textId="77777777" w:rsidR="00E87788" w:rsidRPr="00F14C04" w:rsidRDefault="00E87788" w:rsidP="003D031F">
            <w:pPr>
              <w:rPr>
                <w:sz w:val="15"/>
                <w:szCs w:val="15"/>
              </w:rPr>
            </w:pPr>
            <w:r w:rsidRPr="00F14C04">
              <w:rPr>
                <w:color w:val="000000"/>
                <w:sz w:val="15"/>
                <w:szCs w:val="15"/>
              </w:rPr>
              <w:t>167 (4.84)</w:t>
            </w:r>
          </w:p>
        </w:tc>
      </w:tr>
      <w:tr w:rsidR="00E87788" w:rsidRPr="007E7F89" w14:paraId="676431E6" w14:textId="77777777" w:rsidTr="001055D0">
        <w:trPr>
          <w:trHeight w:val="320"/>
        </w:trPr>
        <w:tc>
          <w:tcPr>
            <w:tcW w:w="2132" w:type="pct"/>
            <w:noWrap/>
            <w:hideMark/>
          </w:tcPr>
          <w:p w14:paraId="6526D8F6" w14:textId="7BBD80BD" w:rsidR="00E87788" w:rsidRPr="00F14C04" w:rsidRDefault="00E87788" w:rsidP="003D031F">
            <w:pPr>
              <w:rPr>
                <w:sz w:val="15"/>
                <w:szCs w:val="15"/>
              </w:rPr>
            </w:pPr>
            <w:r w:rsidRPr="00F14C04">
              <w:rPr>
                <w:color w:val="000000"/>
                <w:sz w:val="15"/>
                <w:szCs w:val="15"/>
              </w:rPr>
              <w:t>Providence Ponds Flora and Fauna Reserve (25</w:t>
            </w:r>
            <w:r w:rsidR="0059619C">
              <w:rPr>
                <w:color w:val="000000"/>
                <w:sz w:val="15"/>
                <w:szCs w:val="15"/>
              </w:rPr>
              <w:t> </w:t>
            </w:r>
            <w:r w:rsidRPr="00F14C04">
              <w:rPr>
                <w:color w:val="000000"/>
                <w:sz w:val="15"/>
                <w:szCs w:val="15"/>
              </w:rPr>
              <w:t>km²)</w:t>
            </w:r>
          </w:p>
        </w:tc>
        <w:tc>
          <w:tcPr>
            <w:tcW w:w="741" w:type="pct"/>
            <w:noWrap/>
            <w:hideMark/>
          </w:tcPr>
          <w:p w14:paraId="1E5E368D" w14:textId="77777777" w:rsidR="00E87788" w:rsidRPr="00F14C04" w:rsidRDefault="00E87788" w:rsidP="003D031F">
            <w:pPr>
              <w:rPr>
                <w:sz w:val="15"/>
                <w:szCs w:val="15"/>
              </w:rPr>
            </w:pPr>
            <w:r w:rsidRPr="00F14C04">
              <w:rPr>
                <w:color w:val="000000"/>
                <w:sz w:val="15"/>
                <w:szCs w:val="15"/>
              </w:rPr>
              <w:t>19 (0.75)</w:t>
            </w:r>
          </w:p>
        </w:tc>
        <w:tc>
          <w:tcPr>
            <w:tcW w:w="552" w:type="pct"/>
            <w:noWrap/>
            <w:hideMark/>
          </w:tcPr>
          <w:p w14:paraId="1F5F8941" w14:textId="77777777" w:rsidR="00E87788" w:rsidRPr="00F14C04" w:rsidRDefault="00E87788" w:rsidP="003D031F">
            <w:pPr>
              <w:rPr>
                <w:sz w:val="15"/>
                <w:szCs w:val="15"/>
              </w:rPr>
            </w:pPr>
            <w:r w:rsidRPr="00F14C04">
              <w:rPr>
                <w:color w:val="000000"/>
                <w:sz w:val="15"/>
                <w:szCs w:val="15"/>
              </w:rPr>
              <w:t>22 (0.87)</w:t>
            </w:r>
          </w:p>
        </w:tc>
        <w:tc>
          <w:tcPr>
            <w:tcW w:w="511" w:type="pct"/>
            <w:noWrap/>
            <w:hideMark/>
          </w:tcPr>
          <w:p w14:paraId="2F2147C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ACB4382" w14:textId="77777777" w:rsidR="00E87788" w:rsidRPr="00F14C04" w:rsidRDefault="00E87788" w:rsidP="003D031F">
            <w:pPr>
              <w:rPr>
                <w:sz w:val="15"/>
                <w:szCs w:val="15"/>
              </w:rPr>
            </w:pPr>
            <w:r w:rsidRPr="00F14C04">
              <w:rPr>
                <w:color w:val="000000"/>
                <w:sz w:val="15"/>
                <w:szCs w:val="15"/>
              </w:rPr>
              <w:t>80 (3.16)</w:t>
            </w:r>
          </w:p>
        </w:tc>
        <w:tc>
          <w:tcPr>
            <w:tcW w:w="552" w:type="pct"/>
            <w:noWrap/>
            <w:hideMark/>
          </w:tcPr>
          <w:p w14:paraId="52E99E21" w14:textId="77777777" w:rsidR="00E87788" w:rsidRPr="00F14C04" w:rsidRDefault="00E87788" w:rsidP="003D031F">
            <w:pPr>
              <w:rPr>
                <w:sz w:val="15"/>
                <w:szCs w:val="15"/>
              </w:rPr>
            </w:pPr>
            <w:r w:rsidRPr="00F14C04">
              <w:rPr>
                <w:color w:val="000000"/>
                <w:sz w:val="15"/>
                <w:szCs w:val="15"/>
              </w:rPr>
              <w:t>121 (4.77)</w:t>
            </w:r>
          </w:p>
        </w:tc>
      </w:tr>
      <w:tr w:rsidR="00E87788" w:rsidRPr="007E7F89" w14:paraId="69985CB8" w14:textId="77777777" w:rsidTr="001055D0">
        <w:trPr>
          <w:trHeight w:val="320"/>
        </w:trPr>
        <w:tc>
          <w:tcPr>
            <w:tcW w:w="2132" w:type="pct"/>
            <w:noWrap/>
            <w:hideMark/>
          </w:tcPr>
          <w:p w14:paraId="09DB4390" w14:textId="6BCB5E27" w:rsidR="00E87788" w:rsidRPr="00F14C04" w:rsidRDefault="00E87788" w:rsidP="003D031F">
            <w:pPr>
              <w:rPr>
                <w:sz w:val="15"/>
                <w:szCs w:val="15"/>
              </w:rPr>
            </w:pPr>
            <w:r w:rsidRPr="00F14C04">
              <w:rPr>
                <w:color w:val="000000"/>
                <w:sz w:val="15"/>
                <w:szCs w:val="15"/>
              </w:rPr>
              <w:t>Shepparton Regional Park (28</w:t>
            </w:r>
            <w:r w:rsidR="0059619C">
              <w:rPr>
                <w:color w:val="000000"/>
                <w:sz w:val="15"/>
                <w:szCs w:val="15"/>
              </w:rPr>
              <w:t> </w:t>
            </w:r>
            <w:r w:rsidRPr="00F14C04">
              <w:rPr>
                <w:color w:val="000000"/>
                <w:sz w:val="15"/>
                <w:szCs w:val="15"/>
              </w:rPr>
              <w:t>km²)</w:t>
            </w:r>
          </w:p>
        </w:tc>
        <w:tc>
          <w:tcPr>
            <w:tcW w:w="741" w:type="pct"/>
            <w:noWrap/>
            <w:hideMark/>
          </w:tcPr>
          <w:p w14:paraId="3BBB9A38" w14:textId="77777777" w:rsidR="00E87788" w:rsidRPr="00F14C04" w:rsidRDefault="00E87788" w:rsidP="003D031F">
            <w:pPr>
              <w:rPr>
                <w:sz w:val="15"/>
                <w:szCs w:val="15"/>
              </w:rPr>
            </w:pPr>
            <w:r w:rsidRPr="00F14C04">
              <w:rPr>
                <w:color w:val="000000"/>
                <w:sz w:val="15"/>
                <w:szCs w:val="15"/>
              </w:rPr>
              <w:t>78 (2.79)</w:t>
            </w:r>
          </w:p>
        </w:tc>
        <w:tc>
          <w:tcPr>
            <w:tcW w:w="552" w:type="pct"/>
            <w:noWrap/>
            <w:hideMark/>
          </w:tcPr>
          <w:p w14:paraId="271824F2" w14:textId="77777777" w:rsidR="00E87788" w:rsidRPr="00F14C04" w:rsidRDefault="00E87788" w:rsidP="003D031F">
            <w:pPr>
              <w:rPr>
                <w:sz w:val="15"/>
                <w:szCs w:val="15"/>
              </w:rPr>
            </w:pPr>
            <w:r w:rsidRPr="00F14C04">
              <w:rPr>
                <w:color w:val="000000"/>
                <w:sz w:val="15"/>
                <w:szCs w:val="15"/>
              </w:rPr>
              <w:t>52 (1.86)</w:t>
            </w:r>
          </w:p>
        </w:tc>
        <w:tc>
          <w:tcPr>
            <w:tcW w:w="511" w:type="pct"/>
            <w:noWrap/>
            <w:hideMark/>
          </w:tcPr>
          <w:p w14:paraId="644E2025"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434092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B50E61A" w14:textId="77777777" w:rsidR="00E87788" w:rsidRPr="00F14C04" w:rsidRDefault="00E87788" w:rsidP="003D031F">
            <w:pPr>
              <w:rPr>
                <w:sz w:val="15"/>
                <w:szCs w:val="15"/>
              </w:rPr>
            </w:pPr>
            <w:r w:rsidRPr="00F14C04">
              <w:rPr>
                <w:color w:val="000000"/>
                <w:sz w:val="15"/>
                <w:szCs w:val="15"/>
              </w:rPr>
              <w:t>130 (4.65)</w:t>
            </w:r>
          </w:p>
        </w:tc>
      </w:tr>
      <w:tr w:rsidR="00E87788" w:rsidRPr="007E7F89" w14:paraId="78EAEE23" w14:textId="77777777" w:rsidTr="001055D0">
        <w:trPr>
          <w:trHeight w:val="320"/>
        </w:trPr>
        <w:tc>
          <w:tcPr>
            <w:tcW w:w="2132" w:type="pct"/>
            <w:noWrap/>
            <w:hideMark/>
          </w:tcPr>
          <w:p w14:paraId="1529E0A1" w14:textId="482E8A0F" w:rsidR="00E87788" w:rsidRPr="00F14C04" w:rsidRDefault="00E87788" w:rsidP="003D031F">
            <w:pPr>
              <w:rPr>
                <w:sz w:val="15"/>
                <w:szCs w:val="15"/>
              </w:rPr>
            </w:pPr>
            <w:proofErr w:type="spellStart"/>
            <w:r w:rsidRPr="00F14C04">
              <w:rPr>
                <w:color w:val="000000"/>
                <w:sz w:val="15"/>
                <w:szCs w:val="15"/>
              </w:rPr>
              <w:t>Terrick</w:t>
            </w:r>
            <w:proofErr w:type="spellEnd"/>
            <w:r w:rsidRPr="00F14C04">
              <w:rPr>
                <w:color w:val="000000"/>
                <w:sz w:val="15"/>
                <w:szCs w:val="15"/>
              </w:rPr>
              <w:t xml:space="preserve"> National Park (64</w:t>
            </w:r>
            <w:r w:rsidR="0059619C">
              <w:rPr>
                <w:color w:val="000000"/>
                <w:sz w:val="15"/>
                <w:szCs w:val="15"/>
              </w:rPr>
              <w:t> </w:t>
            </w:r>
            <w:r w:rsidRPr="00F14C04">
              <w:rPr>
                <w:color w:val="000000"/>
                <w:sz w:val="15"/>
                <w:szCs w:val="15"/>
              </w:rPr>
              <w:t>km²)</w:t>
            </w:r>
          </w:p>
        </w:tc>
        <w:tc>
          <w:tcPr>
            <w:tcW w:w="741" w:type="pct"/>
            <w:noWrap/>
            <w:hideMark/>
          </w:tcPr>
          <w:p w14:paraId="029B358B" w14:textId="77777777" w:rsidR="00E87788" w:rsidRPr="00F14C04" w:rsidRDefault="00E87788" w:rsidP="003D031F">
            <w:pPr>
              <w:rPr>
                <w:sz w:val="15"/>
                <w:szCs w:val="15"/>
              </w:rPr>
            </w:pPr>
            <w:r w:rsidRPr="00F14C04">
              <w:rPr>
                <w:color w:val="000000"/>
                <w:sz w:val="15"/>
                <w:szCs w:val="15"/>
              </w:rPr>
              <w:t>267 (4.18)</w:t>
            </w:r>
          </w:p>
        </w:tc>
        <w:tc>
          <w:tcPr>
            <w:tcW w:w="552" w:type="pct"/>
            <w:noWrap/>
            <w:hideMark/>
          </w:tcPr>
          <w:p w14:paraId="1761B9B0" w14:textId="77777777" w:rsidR="00E87788" w:rsidRPr="00F14C04" w:rsidRDefault="00E87788" w:rsidP="003D031F">
            <w:pPr>
              <w:rPr>
                <w:sz w:val="15"/>
                <w:szCs w:val="15"/>
              </w:rPr>
            </w:pPr>
            <w:r w:rsidRPr="00F14C04">
              <w:rPr>
                <w:color w:val="000000"/>
                <w:sz w:val="15"/>
                <w:szCs w:val="15"/>
              </w:rPr>
              <w:t>17 (0.27)</w:t>
            </w:r>
          </w:p>
        </w:tc>
        <w:tc>
          <w:tcPr>
            <w:tcW w:w="511" w:type="pct"/>
            <w:noWrap/>
            <w:hideMark/>
          </w:tcPr>
          <w:p w14:paraId="1B1D6484" w14:textId="77777777" w:rsidR="00E87788" w:rsidRPr="00F14C04" w:rsidRDefault="00E87788" w:rsidP="003D031F">
            <w:pPr>
              <w:rPr>
                <w:sz w:val="15"/>
                <w:szCs w:val="15"/>
              </w:rPr>
            </w:pPr>
            <w:r w:rsidRPr="00F14C04">
              <w:rPr>
                <w:color w:val="000000"/>
                <w:sz w:val="15"/>
                <w:szCs w:val="15"/>
              </w:rPr>
              <w:t>2 (0.03)</w:t>
            </w:r>
          </w:p>
        </w:tc>
        <w:tc>
          <w:tcPr>
            <w:tcW w:w="511" w:type="pct"/>
            <w:noWrap/>
            <w:hideMark/>
          </w:tcPr>
          <w:p w14:paraId="51A5E2A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3F63F65" w14:textId="77777777" w:rsidR="00E87788" w:rsidRPr="00F14C04" w:rsidRDefault="00E87788" w:rsidP="003D031F">
            <w:pPr>
              <w:rPr>
                <w:sz w:val="15"/>
                <w:szCs w:val="15"/>
              </w:rPr>
            </w:pPr>
            <w:r w:rsidRPr="00F14C04">
              <w:rPr>
                <w:color w:val="000000"/>
                <w:sz w:val="15"/>
                <w:szCs w:val="15"/>
              </w:rPr>
              <w:t>286 (4.48)</w:t>
            </w:r>
          </w:p>
        </w:tc>
      </w:tr>
      <w:tr w:rsidR="00E87788" w:rsidRPr="007E7F89" w14:paraId="41867679" w14:textId="77777777" w:rsidTr="001055D0">
        <w:trPr>
          <w:trHeight w:val="320"/>
        </w:trPr>
        <w:tc>
          <w:tcPr>
            <w:tcW w:w="2132" w:type="pct"/>
            <w:noWrap/>
            <w:hideMark/>
          </w:tcPr>
          <w:p w14:paraId="67BEBCDC" w14:textId="20B0EB0C" w:rsidR="00E87788" w:rsidRPr="00F14C04" w:rsidRDefault="00E87788" w:rsidP="003D031F">
            <w:pPr>
              <w:rPr>
                <w:sz w:val="15"/>
                <w:szCs w:val="15"/>
              </w:rPr>
            </w:pPr>
            <w:r w:rsidRPr="00F14C04">
              <w:rPr>
                <w:color w:val="000000"/>
                <w:sz w:val="15"/>
                <w:szCs w:val="15"/>
              </w:rPr>
              <w:t>Ewing Morass Wildlife Reserve (hunting) (68</w:t>
            </w:r>
            <w:r w:rsidR="0059619C">
              <w:rPr>
                <w:color w:val="000000"/>
                <w:sz w:val="15"/>
                <w:szCs w:val="15"/>
              </w:rPr>
              <w:t> </w:t>
            </w:r>
            <w:r w:rsidRPr="00F14C04">
              <w:rPr>
                <w:color w:val="000000"/>
                <w:sz w:val="15"/>
                <w:szCs w:val="15"/>
              </w:rPr>
              <w:t>km²)</w:t>
            </w:r>
          </w:p>
        </w:tc>
        <w:tc>
          <w:tcPr>
            <w:tcW w:w="741" w:type="pct"/>
            <w:noWrap/>
            <w:hideMark/>
          </w:tcPr>
          <w:p w14:paraId="1B601F69" w14:textId="77777777" w:rsidR="00E87788" w:rsidRPr="00F14C04" w:rsidRDefault="00E87788" w:rsidP="003D031F">
            <w:pPr>
              <w:rPr>
                <w:sz w:val="15"/>
                <w:szCs w:val="15"/>
              </w:rPr>
            </w:pPr>
            <w:r w:rsidRPr="00F14C04">
              <w:rPr>
                <w:color w:val="000000"/>
                <w:sz w:val="15"/>
                <w:szCs w:val="15"/>
              </w:rPr>
              <w:t>292 (4.28)</w:t>
            </w:r>
          </w:p>
        </w:tc>
        <w:tc>
          <w:tcPr>
            <w:tcW w:w="552" w:type="pct"/>
            <w:noWrap/>
            <w:hideMark/>
          </w:tcPr>
          <w:p w14:paraId="51A1D0AA" w14:textId="77777777" w:rsidR="00E87788" w:rsidRPr="00F14C04" w:rsidRDefault="00E87788" w:rsidP="003D031F">
            <w:pPr>
              <w:rPr>
                <w:sz w:val="15"/>
                <w:szCs w:val="15"/>
              </w:rPr>
            </w:pPr>
            <w:r w:rsidRPr="00F14C04">
              <w:rPr>
                <w:color w:val="000000"/>
                <w:sz w:val="15"/>
                <w:szCs w:val="15"/>
              </w:rPr>
              <w:t>13 (0.19)</w:t>
            </w:r>
          </w:p>
        </w:tc>
        <w:tc>
          <w:tcPr>
            <w:tcW w:w="511" w:type="pct"/>
            <w:noWrap/>
            <w:hideMark/>
          </w:tcPr>
          <w:p w14:paraId="47CEFB93"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A960CD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9789205" w14:textId="77777777" w:rsidR="00E87788" w:rsidRPr="00F14C04" w:rsidRDefault="00E87788" w:rsidP="003D031F">
            <w:pPr>
              <w:rPr>
                <w:sz w:val="15"/>
                <w:szCs w:val="15"/>
              </w:rPr>
            </w:pPr>
            <w:r w:rsidRPr="00F14C04">
              <w:rPr>
                <w:color w:val="000000"/>
                <w:sz w:val="15"/>
                <w:szCs w:val="15"/>
              </w:rPr>
              <w:t>305 (4.47)</w:t>
            </w:r>
          </w:p>
        </w:tc>
      </w:tr>
      <w:tr w:rsidR="00E87788" w:rsidRPr="007E7F89" w14:paraId="3490218F" w14:textId="77777777" w:rsidTr="001055D0">
        <w:trPr>
          <w:trHeight w:val="320"/>
        </w:trPr>
        <w:tc>
          <w:tcPr>
            <w:tcW w:w="2132" w:type="pct"/>
            <w:noWrap/>
            <w:hideMark/>
          </w:tcPr>
          <w:p w14:paraId="5E7BE3AF" w14:textId="51A93389" w:rsidR="00E87788" w:rsidRPr="00F14C04" w:rsidRDefault="00E87788" w:rsidP="003D031F">
            <w:pPr>
              <w:rPr>
                <w:sz w:val="15"/>
                <w:szCs w:val="15"/>
              </w:rPr>
            </w:pPr>
            <w:r w:rsidRPr="00F14C04">
              <w:rPr>
                <w:color w:val="000000"/>
                <w:sz w:val="15"/>
                <w:szCs w:val="15"/>
              </w:rPr>
              <w:t>Macedon Regional Park (22</w:t>
            </w:r>
            <w:r w:rsidR="0059619C">
              <w:rPr>
                <w:color w:val="000000"/>
                <w:sz w:val="15"/>
                <w:szCs w:val="15"/>
              </w:rPr>
              <w:t> </w:t>
            </w:r>
            <w:r w:rsidRPr="00F14C04">
              <w:rPr>
                <w:color w:val="000000"/>
                <w:sz w:val="15"/>
                <w:szCs w:val="15"/>
              </w:rPr>
              <w:t>km²)</w:t>
            </w:r>
          </w:p>
        </w:tc>
        <w:tc>
          <w:tcPr>
            <w:tcW w:w="741" w:type="pct"/>
            <w:noWrap/>
            <w:hideMark/>
          </w:tcPr>
          <w:p w14:paraId="51DAA7B6" w14:textId="77777777" w:rsidR="00E87788" w:rsidRPr="00F14C04" w:rsidRDefault="00E87788" w:rsidP="003D031F">
            <w:pPr>
              <w:rPr>
                <w:sz w:val="15"/>
                <w:szCs w:val="15"/>
              </w:rPr>
            </w:pPr>
            <w:r w:rsidRPr="00F14C04">
              <w:rPr>
                <w:color w:val="000000"/>
                <w:sz w:val="15"/>
                <w:szCs w:val="15"/>
              </w:rPr>
              <w:t>45 (2.07)</w:t>
            </w:r>
          </w:p>
        </w:tc>
        <w:tc>
          <w:tcPr>
            <w:tcW w:w="552" w:type="pct"/>
            <w:noWrap/>
            <w:hideMark/>
          </w:tcPr>
          <w:p w14:paraId="4C60C39D" w14:textId="77777777" w:rsidR="00E87788" w:rsidRPr="00F14C04" w:rsidRDefault="00E87788" w:rsidP="003D031F">
            <w:pPr>
              <w:rPr>
                <w:sz w:val="15"/>
                <w:szCs w:val="15"/>
              </w:rPr>
            </w:pPr>
            <w:r w:rsidRPr="00F14C04">
              <w:rPr>
                <w:color w:val="000000"/>
                <w:sz w:val="15"/>
                <w:szCs w:val="15"/>
              </w:rPr>
              <w:t>48 (2.21)</w:t>
            </w:r>
          </w:p>
        </w:tc>
        <w:tc>
          <w:tcPr>
            <w:tcW w:w="511" w:type="pct"/>
            <w:noWrap/>
            <w:hideMark/>
          </w:tcPr>
          <w:p w14:paraId="373D375A"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2813EF4"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358E683" w14:textId="77777777" w:rsidR="00E87788" w:rsidRPr="00F14C04" w:rsidRDefault="00E87788" w:rsidP="003D031F">
            <w:pPr>
              <w:rPr>
                <w:sz w:val="15"/>
                <w:szCs w:val="15"/>
              </w:rPr>
            </w:pPr>
            <w:r w:rsidRPr="00F14C04">
              <w:rPr>
                <w:color w:val="000000"/>
                <w:sz w:val="15"/>
                <w:szCs w:val="15"/>
              </w:rPr>
              <w:t>93 (4.28)</w:t>
            </w:r>
          </w:p>
        </w:tc>
      </w:tr>
      <w:tr w:rsidR="00E87788" w:rsidRPr="007E7F89" w14:paraId="567626D2" w14:textId="77777777" w:rsidTr="001055D0">
        <w:trPr>
          <w:trHeight w:val="320"/>
        </w:trPr>
        <w:tc>
          <w:tcPr>
            <w:tcW w:w="2132" w:type="pct"/>
            <w:noWrap/>
            <w:hideMark/>
          </w:tcPr>
          <w:p w14:paraId="18642911" w14:textId="41FD037A" w:rsidR="00E87788" w:rsidRPr="00F14C04" w:rsidRDefault="00E87788" w:rsidP="003D031F">
            <w:pPr>
              <w:rPr>
                <w:sz w:val="15"/>
                <w:szCs w:val="15"/>
              </w:rPr>
            </w:pPr>
            <w:r w:rsidRPr="00F14C04">
              <w:rPr>
                <w:color w:val="000000"/>
                <w:sz w:val="15"/>
                <w:szCs w:val="15"/>
              </w:rPr>
              <w:t>Reef Hills State Park (20</w:t>
            </w:r>
            <w:r w:rsidR="0059619C">
              <w:rPr>
                <w:color w:val="000000"/>
                <w:sz w:val="15"/>
                <w:szCs w:val="15"/>
              </w:rPr>
              <w:t> </w:t>
            </w:r>
            <w:r w:rsidRPr="00F14C04">
              <w:rPr>
                <w:color w:val="000000"/>
                <w:sz w:val="15"/>
                <w:szCs w:val="15"/>
              </w:rPr>
              <w:t>km²)</w:t>
            </w:r>
          </w:p>
        </w:tc>
        <w:tc>
          <w:tcPr>
            <w:tcW w:w="741" w:type="pct"/>
            <w:noWrap/>
            <w:hideMark/>
          </w:tcPr>
          <w:p w14:paraId="55883AE7" w14:textId="77777777" w:rsidR="00E87788" w:rsidRPr="00F14C04" w:rsidRDefault="00E87788" w:rsidP="003D031F">
            <w:pPr>
              <w:rPr>
                <w:sz w:val="15"/>
                <w:szCs w:val="15"/>
              </w:rPr>
            </w:pPr>
            <w:r w:rsidRPr="00F14C04">
              <w:rPr>
                <w:color w:val="000000"/>
                <w:sz w:val="15"/>
                <w:szCs w:val="15"/>
              </w:rPr>
              <w:t>82 (4.09)</w:t>
            </w:r>
          </w:p>
        </w:tc>
        <w:tc>
          <w:tcPr>
            <w:tcW w:w="552" w:type="pct"/>
            <w:noWrap/>
            <w:hideMark/>
          </w:tcPr>
          <w:p w14:paraId="6648A5EE" w14:textId="77777777" w:rsidR="00E87788" w:rsidRPr="00F14C04" w:rsidRDefault="00E87788" w:rsidP="003D031F">
            <w:pPr>
              <w:rPr>
                <w:sz w:val="15"/>
                <w:szCs w:val="15"/>
              </w:rPr>
            </w:pPr>
            <w:r w:rsidRPr="00F14C04">
              <w:rPr>
                <w:color w:val="000000"/>
                <w:sz w:val="15"/>
                <w:szCs w:val="15"/>
              </w:rPr>
              <w:t>3 (0.15)</w:t>
            </w:r>
          </w:p>
        </w:tc>
        <w:tc>
          <w:tcPr>
            <w:tcW w:w="511" w:type="pct"/>
            <w:noWrap/>
            <w:hideMark/>
          </w:tcPr>
          <w:p w14:paraId="0C12788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BA6771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C3348A0" w14:textId="77777777" w:rsidR="00E87788" w:rsidRPr="00F14C04" w:rsidRDefault="00E87788" w:rsidP="003D031F">
            <w:pPr>
              <w:rPr>
                <w:sz w:val="15"/>
                <w:szCs w:val="15"/>
              </w:rPr>
            </w:pPr>
            <w:r w:rsidRPr="00F14C04">
              <w:rPr>
                <w:color w:val="000000"/>
                <w:sz w:val="15"/>
                <w:szCs w:val="15"/>
              </w:rPr>
              <w:t>85 (4.24)</w:t>
            </w:r>
          </w:p>
        </w:tc>
      </w:tr>
      <w:tr w:rsidR="00E87788" w:rsidRPr="007E7F89" w14:paraId="16FA31D7" w14:textId="77777777" w:rsidTr="001055D0">
        <w:trPr>
          <w:trHeight w:val="320"/>
        </w:trPr>
        <w:tc>
          <w:tcPr>
            <w:tcW w:w="2132" w:type="pct"/>
            <w:noWrap/>
            <w:hideMark/>
          </w:tcPr>
          <w:p w14:paraId="0DBC3A82" w14:textId="0109BF15" w:rsidR="00E87788" w:rsidRPr="00F14C04" w:rsidRDefault="00E87788" w:rsidP="003D031F">
            <w:pPr>
              <w:rPr>
                <w:sz w:val="15"/>
                <w:szCs w:val="15"/>
              </w:rPr>
            </w:pPr>
            <w:r w:rsidRPr="00F14C04">
              <w:rPr>
                <w:color w:val="000000"/>
                <w:sz w:val="15"/>
                <w:szCs w:val="15"/>
              </w:rPr>
              <w:t>Lower Goulburn National Park (93</w:t>
            </w:r>
            <w:r w:rsidR="0059619C">
              <w:rPr>
                <w:color w:val="000000"/>
                <w:sz w:val="15"/>
                <w:szCs w:val="15"/>
              </w:rPr>
              <w:t> </w:t>
            </w:r>
            <w:r w:rsidRPr="00F14C04">
              <w:rPr>
                <w:color w:val="000000"/>
                <w:sz w:val="15"/>
                <w:szCs w:val="15"/>
              </w:rPr>
              <w:t>km²)</w:t>
            </w:r>
          </w:p>
        </w:tc>
        <w:tc>
          <w:tcPr>
            <w:tcW w:w="741" w:type="pct"/>
            <w:noWrap/>
            <w:hideMark/>
          </w:tcPr>
          <w:p w14:paraId="091D3624" w14:textId="77777777" w:rsidR="00E87788" w:rsidRPr="00F14C04" w:rsidRDefault="00E87788" w:rsidP="003D031F">
            <w:pPr>
              <w:rPr>
                <w:sz w:val="15"/>
                <w:szCs w:val="15"/>
              </w:rPr>
            </w:pPr>
            <w:r w:rsidRPr="00F14C04">
              <w:rPr>
                <w:color w:val="000000"/>
                <w:sz w:val="15"/>
                <w:szCs w:val="15"/>
              </w:rPr>
              <w:t>3 (0.03)</w:t>
            </w:r>
          </w:p>
        </w:tc>
        <w:tc>
          <w:tcPr>
            <w:tcW w:w="552" w:type="pct"/>
            <w:noWrap/>
            <w:hideMark/>
          </w:tcPr>
          <w:p w14:paraId="40B2BD4C" w14:textId="77777777" w:rsidR="00E87788" w:rsidRPr="00F14C04" w:rsidRDefault="00E87788" w:rsidP="003D031F">
            <w:pPr>
              <w:rPr>
                <w:sz w:val="15"/>
                <w:szCs w:val="15"/>
              </w:rPr>
            </w:pPr>
            <w:r w:rsidRPr="00F14C04">
              <w:rPr>
                <w:color w:val="000000"/>
                <w:sz w:val="15"/>
                <w:szCs w:val="15"/>
              </w:rPr>
              <w:t>386 (4.14)</w:t>
            </w:r>
          </w:p>
        </w:tc>
        <w:tc>
          <w:tcPr>
            <w:tcW w:w="511" w:type="pct"/>
            <w:noWrap/>
            <w:hideMark/>
          </w:tcPr>
          <w:p w14:paraId="2414EB9F"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519FF28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027EEA0" w14:textId="77777777" w:rsidR="00E87788" w:rsidRPr="00F14C04" w:rsidRDefault="00E87788" w:rsidP="003D031F">
            <w:pPr>
              <w:rPr>
                <w:sz w:val="15"/>
                <w:szCs w:val="15"/>
              </w:rPr>
            </w:pPr>
            <w:r w:rsidRPr="00F14C04">
              <w:rPr>
                <w:color w:val="000000"/>
                <w:sz w:val="15"/>
                <w:szCs w:val="15"/>
              </w:rPr>
              <w:t>390 (4.18)</w:t>
            </w:r>
          </w:p>
        </w:tc>
      </w:tr>
      <w:tr w:rsidR="00E87788" w:rsidRPr="007E7F89" w14:paraId="357FA7CA" w14:textId="77777777" w:rsidTr="001055D0">
        <w:trPr>
          <w:trHeight w:val="320"/>
        </w:trPr>
        <w:tc>
          <w:tcPr>
            <w:tcW w:w="2132" w:type="pct"/>
            <w:noWrap/>
            <w:hideMark/>
          </w:tcPr>
          <w:p w14:paraId="1756C40D" w14:textId="1BCED2D1" w:rsidR="00E87788" w:rsidRPr="00F14C04" w:rsidRDefault="00E87788" w:rsidP="003D031F">
            <w:pPr>
              <w:rPr>
                <w:sz w:val="15"/>
                <w:szCs w:val="15"/>
              </w:rPr>
            </w:pPr>
            <w:r w:rsidRPr="00F14C04">
              <w:rPr>
                <w:color w:val="000000"/>
                <w:sz w:val="15"/>
                <w:szCs w:val="15"/>
              </w:rPr>
              <w:t>Dawson-Murrindal Nature Conservation Reserve (32</w:t>
            </w:r>
            <w:r w:rsidR="0059619C">
              <w:rPr>
                <w:color w:val="000000"/>
                <w:sz w:val="15"/>
                <w:szCs w:val="15"/>
              </w:rPr>
              <w:t> </w:t>
            </w:r>
            <w:r w:rsidRPr="00F14C04">
              <w:rPr>
                <w:color w:val="000000"/>
                <w:sz w:val="15"/>
                <w:szCs w:val="15"/>
              </w:rPr>
              <w:t>km²)</w:t>
            </w:r>
          </w:p>
        </w:tc>
        <w:tc>
          <w:tcPr>
            <w:tcW w:w="741" w:type="pct"/>
            <w:noWrap/>
            <w:hideMark/>
          </w:tcPr>
          <w:p w14:paraId="76ABD861" w14:textId="77777777" w:rsidR="00E87788" w:rsidRPr="00F14C04" w:rsidRDefault="00E87788" w:rsidP="003D031F">
            <w:pPr>
              <w:rPr>
                <w:sz w:val="15"/>
                <w:szCs w:val="15"/>
              </w:rPr>
            </w:pPr>
            <w:r w:rsidRPr="00F14C04">
              <w:rPr>
                <w:color w:val="000000"/>
                <w:sz w:val="15"/>
                <w:szCs w:val="15"/>
              </w:rPr>
              <w:t>66 (2.07)</w:t>
            </w:r>
          </w:p>
        </w:tc>
        <w:tc>
          <w:tcPr>
            <w:tcW w:w="552" w:type="pct"/>
            <w:noWrap/>
            <w:hideMark/>
          </w:tcPr>
          <w:p w14:paraId="3998F356" w14:textId="77777777" w:rsidR="00E87788" w:rsidRPr="00F14C04" w:rsidRDefault="00E87788" w:rsidP="003D031F">
            <w:pPr>
              <w:rPr>
                <w:sz w:val="15"/>
                <w:szCs w:val="15"/>
              </w:rPr>
            </w:pPr>
            <w:r w:rsidRPr="00F14C04">
              <w:rPr>
                <w:color w:val="000000"/>
                <w:sz w:val="15"/>
                <w:szCs w:val="15"/>
              </w:rPr>
              <w:t>66 (2.07)</w:t>
            </w:r>
          </w:p>
        </w:tc>
        <w:tc>
          <w:tcPr>
            <w:tcW w:w="511" w:type="pct"/>
            <w:noWrap/>
            <w:hideMark/>
          </w:tcPr>
          <w:p w14:paraId="3BBBFE1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60F75A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A212B1D" w14:textId="77777777" w:rsidR="00E87788" w:rsidRPr="00F14C04" w:rsidRDefault="00E87788" w:rsidP="003D031F">
            <w:pPr>
              <w:rPr>
                <w:sz w:val="15"/>
                <w:szCs w:val="15"/>
              </w:rPr>
            </w:pPr>
            <w:r w:rsidRPr="00F14C04">
              <w:rPr>
                <w:color w:val="000000"/>
                <w:sz w:val="15"/>
                <w:szCs w:val="15"/>
              </w:rPr>
              <w:t>132 (4.14)</w:t>
            </w:r>
          </w:p>
        </w:tc>
      </w:tr>
      <w:tr w:rsidR="00E87788" w:rsidRPr="007E7F89" w14:paraId="040D15F6" w14:textId="77777777" w:rsidTr="001055D0">
        <w:trPr>
          <w:trHeight w:val="320"/>
        </w:trPr>
        <w:tc>
          <w:tcPr>
            <w:tcW w:w="2132" w:type="pct"/>
            <w:noWrap/>
            <w:hideMark/>
          </w:tcPr>
          <w:p w14:paraId="7D54C952" w14:textId="57C962F6" w:rsidR="00E87788" w:rsidRPr="00F14C04" w:rsidRDefault="00E87788" w:rsidP="003D031F">
            <w:pPr>
              <w:rPr>
                <w:sz w:val="15"/>
                <w:szCs w:val="15"/>
              </w:rPr>
            </w:pPr>
            <w:r w:rsidRPr="00F14C04">
              <w:rPr>
                <w:color w:val="000000"/>
                <w:sz w:val="15"/>
                <w:szCs w:val="15"/>
              </w:rPr>
              <w:t>Port Campbell National Park (24</w:t>
            </w:r>
            <w:r w:rsidR="0059619C">
              <w:rPr>
                <w:color w:val="000000"/>
                <w:sz w:val="15"/>
                <w:szCs w:val="15"/>
              </w:rPr>
              <w:t> </w:t>
            </w:r>
            <w:r w:rsidRPr="00F14C04">
              <w:rPr>
                <w:color w:val="000000"/>
                <w:sz w:val="15"/>
                <w:szCs w:val="15"/>
              </w:rPr>
              <w:t>km²)</w:t>
            </w:r>
          </w:p>
        </w:tc>
        <w:tc>
          <w:tcPr>
            <w:tcW w:w="741" w:type="pct"/>
            <w:noWrap/>
            <w:hideMark/>
          </w:tcPr>
          <w:p w14:paraId="38BC3FEE" w14:textId="77777777" w:rsidR="00E87788" w:rsidRPr="00F14C04" w:rsidRDefault="00E87788" w:rsidP="003D031F">
            <w:pPr>
              <w:rPr>
                <w:sz w:val="15"/>
                <w:szCs w:val="15"/>
              </w:rPr>
            </w:pPr>
            <w:r w:rsidRPr="00F14C04">
              <w:rPr>
                <w:color w:val="000000"/>
                <w:sz w:val="15"/>
                <w:szCs w:val="15"/>
              </w:rPr>
              <w:t>4 (0.17)</w:t>
            </w:r>
          </w:p>
        </w:tc>
        <w:tc>
          <w:tcPr>
            <w:tcW w:w="552" w:type="pct"/>
            <w:noWrap/>
            <w:hideMark/>
          </w:tcPr>
          <w:p w14:paraId="28ED71F1" w14:textId="77777777" w:rsidR="00E87788" w:rsidRPr="00F14C04" w:rsidRDefault="00E87788" w:rsidP="003D031F">
            <w:pPr>
              <w:rPr>
                <w:sz w:val="15"/>
                <w:szCs w:val="15"/>
              </w:rPr>
            </w:pPr>
            <w:r w:rsidRPr="00F14C04">
              <w:rPr>
                <w:color w:val="000000"/>
                <w:sz w:val="15"/>
                <w:szCs w:val="15"/>
              </w:rPr>
              <w:t>84 (3.47)</w:t>
            </w:r>
          </w:p>
        </w:tc>
        <w:tc>
          <w:tcPr>
            <w:tcW w:w="511" w:type="pct"/>
            <w:noWrap/>
            <w:hideMark/>
          </w:tcPr>
          <w:p w14:paraId="3838F448" w14:textId="77777777" w:rsidR="00E87788" w:rsidRPr="00F14C04" w:rsidRDefault="00E87788" w:rsidP="003D031F">
            <w:pPr>
              <w:rPr>
                <w:sz w:val="15"/>
                <w:szCs w:val="15"/>
              </w:rPr>
            </w:pPr>
            <w:r w:rsidRPr="00F14C04">
              <w:rPr>
                <w:color w:val="000000"/>
                <w:sz w:val="15"/>
                <w:szCs w:val="15"/>
              </w:rPr>
              <w:t>12 (0.5)</w:t>
            </w:r>
          </w:p>
        </w:tc>
        <w:tc>
          <w:tcPr>
            <w:tcW w:w="511" w:type="pct"/>
            <w:noWrap/>
            <w:hideMark/>
          </w:tcPr>
          <w:p w14:paraId="7C003DC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04FE4E6" w14:textId="77777777" w:rsidR="00E87788" w:rsidRPr="00F14C04" w:rsidRDefault="00E87788" w:rsidP="003D031F">
            <w:pPr>
              <w:rPr>
                <w:sz w:val="15"/>
                <w:szCs w:val="15"/>
              </w:rPr>
            </w:pPr>
            <w:r w:rsidRPr="00F14C04">
              <w:rPr>
                <w:color w:val="000000"/>
                <w:sz w:val="15"/>
                <w:szCs w:val="15"/>
              </w:rPr>
              <w:t>100 (4.13)</w:t>
            </w:r>
          </w:p>
        </w:tc>
      </w:tr>
      <w:tr w:rsidR="00E87788" w:rsidRPr="007E7F89" w14:paraId="36714388" w14:textId="77777777" w:rsidTr="001055D0">
        <w:trPr>
          <w:trHeight w:val="320"/>
        </w:trPr>
        <w:tc>
          <w:tcPr>
            <w:tcW w:w="2132" w:type="pct"/>
            <w:noWrap/>
            <w:hideMark/>
          </w:tcPr>
          <w:p w14:paraId="05104002" w14:textId="3C734D59" w:rsidR="00E87788" w:rsidRPr="00F14C04" w:rsidRDefault="00E87788" w:rsidP="003D031F">
            <w:pPr>
              <w:rPr>
                <w:sz w:val="15"/>
                <w:szCs w:val="15"/>
              </w:rPr>
            </w:pPr>
            <w:r w:rsidRPr="00F14C04">
              <w:rPr>
                <w:color w:val="000000"/>
                <w:sz w:val="15"/>
                <w:szCs w:val="15"/>
              </w:rPr>
              <w:t>Baw National Park (128</w:t>
            </w:r>
            <w:r w:rsidR="0059619C">
              <w:rPr>
                <w:color w:val="000000"/>
                <w:sz w:val="15"/>
                <w:szCs w:val="15"/>
              </w:rPr>
              <w:t> </w:t>
            </w:r>
            <w:r w:rsidRPr="00F14C04">
              <w:rPr>
                <w:color w:val="000000"/>
                <w:sz w:val="15"/>
                <w:szCs w:val="15"/>
              </w:rPr>
              <w:t>km²)</w:t>
            </w:r>
          </w:p>
        </w:tc>
        <w:tc>
          <w:tcPr>
            <w:tcW w:w="741" w:type="pct"/>
            <w:noWrap/>
            <w:hideMark/>
          </w:tcPr>
          <w:p w14:paraId="5B7444B2" w14:textId="77777777" w:rsidR="00E87788" w:rsidRPr="00F14C04" w:rsidRDefault="00E87788" w:rsidP="003D031F">
            <w:pPr>
              <w:rPr>
                <w:sz w:val="15"/>
                <w:szCs w:val="15"/>
              </w:rPr>
            </w:pPr>
            <w:r w:rsidRPr="00F14C04">
              <w:rPr>
                <w:color w:val="000000"/>
                <w:sz w:val="15"/>
                <w:szCs w:val="15"/>
              </w:rPr>
              <w:t>495 (3.87)</w:t>
            </w:r>
          </w:p>
        </w:tc>
        <w:tc>
          <w:tcPr>
            <w:tcW w:w="552" w:type="pct"/>
            <w:noWrap/>
            <w:hideMark/>
          </w:tcPr>
          <w:p w14:paraId="167C54CE" w14:textId="77777777" w:rsidR="00E87788" w:rsidRPr="00F14C04" w:rsidRDefault="00E87788" w:rsidP="003D031F">
            <w:pPr>
              <w:rPr>
                <w:sz w:val="15"/>
                <w:szCs w:val="15"/>
              </w:rPr>
            </w:pPr>
            <w:r w:rsidRPr="00F14C04">
              <w:rPr>
                <w:color w:val="000000"/>
                <w:sz w:val="15"/>
                <w:szCs w:val="15"/>
              </w:rPr>
              <w:t>29 (0.23)</w:t>
            </w:r>
          </w:p>
        </w:tc>
        <w:tc>
          <w:tcPr>
            <w:tcW w:w="511" w:type="pct"/>
            <w:noWrap/>
            <w:hideMark/>
          </w:tcPr>
          <w:p w14:paraId="3ACE2B24"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259E8C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E441F4B" w14:textId="77777777" w:rsidR="00E87788" w:rsidRPr="00F14C04" w:rsidRDefault="00E87788" w:rsidP="003D031F">
            <w:pPr>
              <w:rPr>
                <w:sz w:val="15"/>
                <w:szCs w:val="15"/>
              </w:rPr>
            </w:pPr>
            <w:r w:rsidRPr="00F14C04">
              <w:rPr>
                <w:color w:val="000000"/>
                <w:sz w:val="15"/>
                <w:szCs w:val="15"/>
              </w:rPr>
              <w:t>524 (4.1)</w:t>
            </w:r>
          </w:p>
        </w:tc>
      </w:tr>
      <w:tr w:rsidR="00E87788" w:rsidRPr="007E7F89" w14:paraId="1B9B095C" w14:textId="77777777" w:rsidTr="001055D0">
        <w:trPr>
          <w:trHeight w:val="320"/>
        </w:trPr>
        <w:tc>
          <w:tcPr>
            <w:tcW w:w="2132" w:type="pct"/>
            <w:noWrap/>
            <w:hideMark/>
          </w:tcPr>
          <w:p w14:paraId="32389698" w14:textId="18623971" w:rsidR="00E87788" w:rsidRPr="00F14C04" w:rsidRDefault="00E87788" w:rsidP="003D031F">
            <w:pPr>
              <w:rPr>
                <w:sz w:val="15"/>
                <w:szCs w:val="15"/>
              </w:rPr>
            </w:pPr>
            <w:proofErr w:type="spellStart"/>
            <w:r w:rsidRPr="00F14C04">
              <w:rPr>
                <w:color w:val="000000"/>
                <w:sz w:val="15"/>
                <w:szCs w:val="15"/>
              </w:rPr>
              <w:t>Wabba</w:t>
            </w:r>
            <w:proofErr w:type="spellEnd"/>
            <w:r w:rsidRPr="00F14C04">
              <w:rPr>
                <w:color w:val="000000"/>
                <w:sz w:val="15"/>
                <w:szCs w:val="15"/>
              </w:rPr>
              <w:t xml:space="preserve"> Wilderness Park (194</w:t>
            </w:r>
            <w:r w:rsidR="001055D0">
              <w:rPr>
                <w:color w:val="000000"/>
                <w:sz w:val="15"/>
                <w:szCs w:val="15"/>
              </w:rPr>
              <w:t> </w:t>
            </w:r>
            <w:r w:rsidRPr="00F14C04">
              <w:rPr>
                <w:color w:val="000000"/>
                <w:sz w:val="15"/>
                <w:szCs w:val="15"/>
              </w:rPr>
              <w:t>km²)</w:t>
            </w:r>
          </w:p>
        </w:tc>
        <w:tc>
          <w:tcPr>
            <w:tcW w:w="741" w:type="pct"/>
            <w:noWrap/>
            <w:hideMark/>
          </w:tcPr>
          <w:p w14:paraId="3FF6050F" w14:textId="77777777" w:rsidR="00E87788" w:rsidRPr="00F14C04" w:rsidRDefault="00E87788" w:rsidP="003D031F">
            <w:pPr>
              <w:rPr>
                <w:sz w:val="15"/>
                <w:szCs w:val="15"/>
              </w:rPr>
            </w:pPr>
            <w:r w:rsidRPr="00F14C04">
              <w:rPr>
                <w:color w:val="000000"/>
                <w:sz w:val="15"/>
                <w:szCs w:val="15"/>
              </w:rPr>
              <w:t>713 (3.68)</w:t>
            </w:r>
          </w:p>
        </w:tc>
        <w:tc>
          <w:tcPr>
            <w:tcW w:w="552" w:type="pct"/>
            <w:noWrap/>
            <w:hideMark/>
          </w:tcPr>
          <w:p w14:paraId="5C2CE0FF" w14:textId="77777777" w:rsidR="00E87788" w:rsidRPr="00F14C04" w:rsidRDefault="00E87788" w:rsidP="003D031F">
            <w:pPr>
              <w:rPr>
                <w:sz w:val="15"/>
                <w:szCs w:val="15"/>
              </w:rPr>
            </w:pPr>
            <w:r w:rsidRPr="00F14C04">
              <w:rPr>
                <w:color w:val="000000"/>
                <w:sz w:val="15"/>
                <w:szCs w:val="15"/>
              </w:rPr>
              <w:t>71 (0.37)</w:t>
            </w:r>
          </w:p>
        </w:tc>
        <w:tc>
          <w:tcPr>
            <w:tcW w:w="511" w:type="pct"/>
            <w:noWrap/>
            <w:hideMark/>
          </w:tcPr>
          <w:p w14:paraId="40C07A97" w14:textId="77777777" w:rsidR="00E87788" w:rsidRPr="00F14C04" w:rsidRDefault="00E87788" w:rsidP="003D031F">
            <w:pPr>
              <w:rPr>
                <w:sz w:val="15"/>
                <w:szCs w:val="15"/>
              </w:rPr>
            </w:pPr>
            <w:r w:rsidRPr="00F14C04">
              <w:rPr>
                <w:color w:val="000000"/>
                <w:sz w:val="15"/>
                <w:szCs w:val="15"/>
              </w:rPr>
              <w:t>11 (0.06)</w:t>
            </w:r>
          </w:p>
        </w:tc>
        <w:tc>
          <w:tcPr>
            <w:tcW w:w="511" w:type="pct"/>
            <w:noWrap/>
            <w:hideMark/>
          </w:tcPr>
          <w:p w14:paraId="332BD88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41EC5E7" w14:textId="77777777" w:rsidR="00E87788" w:rsidRPr="00F14C04" w:rsidRDefault="00E87788" w:rsidP="003D031F">
            <w:pPr>
              <w:rPr>
                <w:sz w:val="15"/>
                <w:szCs w:val="15"/>
              </w:rPr>
            </w:pPr>
            <w:r w:rsidRPr="00F14C04">
              <w:rPr>
                <w:color w:val="000000"/>
                <w:sz w:val="15"/>
                <w:szCs w:val="15"/>
              </w:rPr>
              <w:t>795 (4.1)</w:t>
            </w:r>
          </w:p>
        </w:tc>
      </w:tr>
      <w:tr w:rsidR="00E87788" w:rsidRPr="007E7F89" w14:paraId="40D92AB4" w14:textId="77777777" w:rsidTr="001055D0">
        <w:trPr>
          <w:trHeight w:val="320"/>
        </w:trPr>
        <w:tc>
          <w:tcPr>
            <w:tcW w:w="2132" w:type="pct"/>
            <w:noWrap/>
            <w:hideMark/>
          </w:tcPr>
          <w:p w14:paraId="25C2CB1E" w14:textId="5A054BA0" w:rsidR="00E87788" w:rsidRPr="00F14C04" w:rsidRDefault="00E87788" w:rsidP="003D031F">
            <w:pPr>
              <w:rPr>
                <w:sz w:val="15"/>
                <w:szCs w:val="15"/>
              </w:rPr>
            </w:pPr>
            <w:r w:rsidRPr="00F14C04">
              <w:rPr>
                <w:color w:val="000000"/>
                <w:sz w:val="15"/>
                <w:szCs w:val="15"/>
              </w:rPr>
              <w:t>Cassilis Historic Area (44</w:t>
            </w:r>
            <w:r w:rsidR="001055D0">
              <w:rPr>
                <w:color w:val="000000"/>
                <w:sz w:val="15"/>
                <w:szCs w:val="15"/>
              </w:rPr>
              <w:t> </w:t>
            </w:r>
            <w:r w:rsidRPr="00F14C04">
              <w:rPr>
                <w:color w:val="000000"/>
                <w:sz w:val="15"/>
                <w:szCs w:val="15"/>
              </w:rPr>
              <w:t>km²)</w:t>
            </w:r>
          </w:p>
        </w:tc>
        <w:tc>
          <w:tcPr>
            <w:tcW w:w="741" w:type="pct"/>
            <w:noWrap/>
            <w:hideMark/>
          </w:tcPr>
          <w:p w14:paraId="3CF6F652" w14:textId="77777777" w:rsidR="00E87788" w:rsidRPr="00F14C04" w:rsidRDefault="00E87788" w:rsidP="003D031F">
            <w:pPr>
              <w:rPr>
                <w:sz w:val="15"/>
                <w:szCs w:val="15"/>
              </w:rPr>
            </w:pPr>
            <w:r w:rsidRPr="00F14C04">
              <w:rPr>
                <w:color w:val="000000"/>
                <w:sz w:val="15"/>
                <w:szCs w:val="15"/>
              </w:rPr>
              <w:t>113 (2.58)</w:t>
            </w:r>
          </w:p>
        </w:tc>
        <w:tc>
          <w:tcPr>
            <w:tcW w:w="552" w:type="pct"/>
            <w:noWrap/>
            <w:hideMark/>
          </w:tcPr>
          <w:p w14:paraId="69547902" w14:textId="77777777" w:rsidR="00E87788" w:rsidRPr="00F14C04" w:rsidRDefault="00E87788" w:rsidP="003D031F">
            <w:pPr>
              <w:rPr>
                <w:sz w:val="15"/>
                <w:szCs w:val="15"/>
              </w:rPr>
            </w:pPr>
            <w:r w:rsidRPr="00F14C04">
              <w:rPr>
                <w:color w:val="000000"/>
                <w:sz w:val="15"/>
                <w:szCs w:val="15"/>
              </w:rPr>
              <w:t>66 (1.51)</w:t>
            </w:r>
          </w:p>
        </w:tc>
        <w:tc>
          <w:tcPr>
            <w:tcW w:w="511" w:type="pct"/>
            <w:noWrap/>
            <w:hideMark/>
          </w:tcPr>
          <w:p w14:paraId="68B33E08"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F5F9FD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284846D" w14:textId="77777777" w:rsidR="00E87788" w:rsidRPr="00F14C04" w:rsidRDefault="00E87788" w:rsidP="003D031F">
            <w:pPr>
              <w:rPr>
                <w:sz w:val="15"/>
                <w:szCs w:val="15"/>
              </w:rPr>
            </w:pPr>
            <w:r w:rsidRPr="00F14C04">
              <w:rPr>
                <w:color w:val="000000"/>
                <w:sz w:val="15"/>
                <w:szCs w:val="15"/>
              </w:rPr>
              <w:t>179 (4.09)</w:t>
            </w:r>
          </w:p>
        </w:tc>
      </w:tr>
      <w:tr w:rsidR="00E87788" w:rsidRPr="007E7F89" w14:paraId="3832E53B" w14:textId="77777777" w:rsidTr="001055D0">
        <w:trPr>
          <w:trHeight w:val="320"/>
        </w:trPr>
        <w:tc>
          <w:tcPr>
            <w:tcW w:w="2132" w:type="pct"/>
            <w:noWrap/>
            <w:hideMark/>
          </w:tcPr>
          <w:p w14:paraId="664824D0" w14:textId="2E6B1863" w:rsidR="00E87788" w:rsidRPr="00F14C04" w:rsidRDefault="00E87788" w:rsidP="003D031F">
            <w:pPr>
              <w:rPr>
                <w:sz w:val="15"/>
                <w:szCs w:val="15"/>
              </w:rPr>
            </w:pPr>
            <w:proofErr w:type="spellStart"/>
            <w:r w:rsidRPr="00F14C04">
              <w:rPr>
                <w:color w:val="000000"/>
                <w:sz w:val="15"/>
                <w:szCs w:val="15"/>
              </w:rPr>
              <w:lastRenderedPageBreak/>
              <w:t>Brodribb</w:t>
            </w:r>
            <w:proofErr w:type="spellEnd"/>
            <w:r w:rsidRPr="00F14C04">
              <w:rPr>
                <w:color w:val="000000"/>
                <w:sz w:val="15"/>
                <w:szCs w:val="15"/>
              </w:rPr>
              <w:t xml:space="preserve"> Flora Reserve (28²)</w:t>
            </w:r>
          </w:p>
        </w:tc>
        <w:tc>
          <w:tcPr>
            <w:tcW w:w="741" w:type="pct"/>
            <w:noWrap/>
            <w:hideMark/>
          </w:tcPr>
          <w:p w14:paraId="78B92F34" w14:textId="77777777" w:rsidR="00E87788" w:rsidRPr="00F14C04" w:rsidRDefault="00E87788" w:rsidP="003D031F">
            <w:pPr>
              <w:rPr>
                <w:sz w:val="15"/>
                <w:szCs w:val="15"/>
              </w:rPr>
            </w:pPr>
            <w:r w:rsidRPr="00F14C04">
              <w:rPr>
                <w:color w:val="000000"/>
                <w:sz w:val="15"/>
                <w:szCs w:val="15"/>
              </w:rPr>
              <w:t>105 (3.8)</w:t>
            </w:r>
          </w:p>
        </w:tc>
        <w:tc>
          <w:tcPr>
            <w:tcW w:w="552" w:type="pct"/>
            <w:noWrap/>
            <w:hideMark/>
          </w:tcPr>
          <w:p w14:paraId="7354D074" w14:textId="77777777" w:rsidR="00E87788" w:rsidRPr="00F14C04" w:rsidRDefault="00E87788" w:rsidP="003D031F">
            <w:pPr>
              <w:rPr>
                <w:sz w:val="15"/>
                <w:szCs w:val="15"/>
              </w:rPr>
            </w:pPr>
            <w:r w:rsidRPr="00F14C04">
              <w:rPr>
                <w:color w:val="000000"/>
                <w:sz w:val="15"/>
                <w:szCs w:val="15"/>
              </w:rPr>
              <w:t>7 (0.25)</w:t>
            </w:r>
          </w:p>
        </w:tc>
        <w:tc>
          <w:tcPr>
            <w:tcW w:w="511" w:type="pct"/>
            <w:noWrap/>
            <w:hideMark/>
          </w:tcPr>
          <w:p w14:paraId="17CDE801"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14A3D9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82896EE" w14:textId="77777777" w:rsidR="00E87788" w:rsidRPr="00F14C04" w:rsidRDefault="00E87788" w:rsidP="003D031F">
            <w:pPr>
              <w:rPr>
                <w:sz w:val="15"/>
                <w:szCs w:val="15"/>
              </w:rPr>
            </w:pPr>
            <w:r w:rsidRPr="00F14C04">
              <w:rPr>
                <w:color w:val="000000"/>
                <w:sz w:val="15"/>
                <w:szCs w:val="15"/>
              </w:rPr>
              <w:t>112 (4.06)</w:t>
            </w:r>
          </w:p>
        </w:tc>
      </w:tr>
      <w:tr w:rsidR="00E87788" w:rsidRPr="007E7F89" w14:paraId="6B930A8E" w14:textId="77777777" w:rsidTr="001055D0">
        <w:trPr>
          <w:trHeight w:val="320"/>
        </w:trPr>
        <w:tc>
          <w:tcPr>
            <w:tcW w:w="2132" w:type="pct"/>
            <w:noWrap/>
            <w:hideMark/>
          </w:tcPr>
          <w:p w14:paraId="1390C7D3" w14:textId="1EBC821A" w:rsidR="00E87788" w:rsidRPr="00F14C04" w:rsidRDefault="00E87788" w:rsidP="003D031F">
            <w:pPr>
              <w:rPr>
                <w:sz w:val="15"/>
                <w:szCs w:val="15"/>
              </w:rPr>
            </w:pPr>
            <w:r w:rsidRPr="00F14C04">
              <w:rPr>
                <w:color w:val="000000"/>
                <w:sz w:val="15"/>
                <w:szCs w:val="15"/>
              </w:rPr>
              <w:t>Alfred National Park (30</w:t>
            </w:r>
            <w:r w:rsidR="001055D0">
              <w:rPr>
                <w:color w:val="000000"/>
                <w:sz w:val="15"/>
                <w:szCs w:val="15"/>
              </w:rPr>
              <w:t> </w:t>
            </w:r>
            <w:r w:rsidRPr="00F14C04">
              <w:rPr>
                <w:color w:val="000000"/>
                <w:sz w:val="15"/>
                <w:szCs w:val="15"/>
              </w:rPr>
              <w:t>km²)</w:t>
            </w:r>
          </w:p>
        </w:tc>
        <w:tc>
          <w:tcPr>
            <w:tcW w:w="741" w:type="pct"/>
            <w:noWrap/>
            <w:hideMark/>
          </w:tcPr>
          <w:p w14:paraId="344EB6C1" w14:textId="77777777" w:rsidR="00E87788" w:rsidRPr="00F14C04" w:rsidRDefault="00E87788" w:rsidP="003D031F">
            <w:pPr>
              <w:rPr>
                <w:sz w:val="15"/>
                <w:szCs w:val="15"/>
              </w:rPr>
            </w:pPr>
            <w:r w:rsidRPr="00F14C04">
              <w:rPr>
                <w:color w:val="000000"/>
                <w:sz w:val="15"/>
                <w:szCs w:val="15"/>
              </w:rPr>
              <w:t>102 (3.38)</w:t>
            </w:r>
          </w:p>
        </w:tc>
        <w:tc>
          <w:tcPr>
            <w:tcW w:w="552" w:type="pct"/>
            <w:noWrap/>
            <w:hideMark/>
          </w:tcPr>
          <w:p w14:paraId="4AC5E06E" w14:textId="77777777" w:rsidR="00E87788" w:rsidRPr="00F14C04" w:rsidRDefault="00E87788" w:rsidP="003D031F">
            <w:pPr>
              <w:rPr>
                <w:sz w:val="15"/>
                <w:szCs w:val="15"/>
              </w:rPr>
            </w:pPr>
            <w:r w:rsidRPr="00F14C04">
              <w:rPr>
                <w:color w:val="000000"/>
                <w:sz w:val="15"/>
                <w:szCs w:val="15"/>
              </w:rPr>
              <w:t>15 (0.5)</w:t>
            </w:r>
          </w:p>
        </w:tc>
        <w:tc>
          <w:tcPr>
            <w:tcW w:w="511" w:type="pct"/>
            <w:noWrap/>
            <w:hideMark/>
          </w:tcPr>
          <w:p w14:paraId="243FBF65"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C9E3A9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D3A95D7" w14:textId="77777777" w:rsidR="00E87788" w:rsidRPr="00F14C04" w:rsidRDefault="00E87788" w:rsidP="003D031F">
            <w:pPr>
              <w:rPr>
                <w:sz w:val="15"/>
                <w:szCs w:val="15"/>
              </w:rPr>
            </w:pPr>
            <w:r w:rsidRPr="00F14C04">
              <w:rPr>
                <w:color w:val="000000"/>
                <w:sz w:val="15"/>
                <w:szCs w:val="15"/>
              </w:rPr>
              <w:t>117 (3.87)</w:t>
            </w:r>
          </w:p>
        </w:tc>
      </w:tr>
      <w:tr w:rsidR="00E87788" w:rsidRPr="007E7F89" w14:paraId="0DE17321" w14:textId="77777777" w:rsidTr="001055D0">
        <w:trPr>
          <w:trHeight w:val="320"/>
        </w:trPr>
        <w:tc>
          <w:tcPr>
            <w:tcW w:w="2132" w:type="pct"/>
            <w:noWrap/>
            <w:hideMark/>
          </w:tcPr>
          <w:p w14:paraId="0308E54C" w14:textId="0961CFB2" w:rsidR="00E87788" w:rsidRPr="00F14C04" w:rsidRDefault="00E87788" w:rsidP="003D031F">
            <w:pPr>
              <w:rPr>
                <w:sz w:val="15"/>
                <w:szCs w:val="15"/>
              </w:rPr>
            </w:pPr>
            <w:r w:rsidRPr="00F14C04">
              <w:rPr>
                <w:color w:val="000000"/>
                <w:sz w:val="15"/>
                <w:szCs w:val="15"/>
              </w:rPr>
              <w:t>Black Range State Park (117</w:t>
            </w:r>
            <w:r w:rsidR="001055D0">
              <w:rPr>
                <w:color w:val="000000"/>
                <w:sz w:val="15"/>
                <w:szCs w:val="15"/>
              </w:rPr>
              <w:t> </w:t>
            </w:r>
            <w:r w:rsidRPr="00F14C04">
              <w:rPr>
                <w:color w:val="000000"/>
                <w:sz w:val="15"/>
                <w:szCs w:val="15"/>
              </w:rPr>
              <w:t>km²)</w:t>
            </w:r>
          </w:p>
        </w:tc>
        <w:tc>
          <w:tcPr>
            <w:tcW w:w="741" w:type="pct"/>
            <w:noWrap/>
            <w:hideMark/>
          </w:tcPr>
          <w:p w14:paraId="075143E5" w14:textId="77777777" w:rsidR="00E87788" w:rsidRPr="00F14C04" w:rsidRDefault="00E87788" w:rsidP="003D031F">
            <w:pPr>
              <w:rPr>
                <w:sz w:val="15"/>
                <w:szCs w:val="15"/>
              </w:rPr>
            </w:pPr>
            <w:r w:rsidRPr="00F14C04">
              <w:rPr>
                <w:color w:val="000000"/>
                <w:sz w:val="15"/>
                <w:szCs w:val="15"/>
              </w:rPr>
              <w:t>1 (0.01)</w:t>
            </w:r>
          </w:p>
        </w:tc>
        <w:tc>
          <w:tcPr>
            <w:tcW w:w="552" w:type="pct"/>
            <w:noWrap/>
            <w:hideMark/>
          </w:tcPr>
          <w:p w14:paraId="53A64CE8" w14:textId="77777777" w:rsidR="00E87788" w:rsidRPr="00F14C04" w:rsidRDefault="00E87788" w:rsidP="003D031F">
            <w:pPr>
              <w:rPr>
                <w:sz w:val="15"/>
                <w:szCs w:val="15"/>
              </w:rPr>
            </w:pPr>
            <w:r w:rsidRPr="00F14C04">
              <w:rPr>
                <w:color w:val="000000"/>
                <w:sz w:val="15"/>
                <w:szCs w:val="15"/>
              </w:rPr>
              <w:t>23 (0.2)</w:t>
            </w:r>
          </w:p>
        </w:tc>
        <w:tc>
          <w:tcPr>
            <w:tcW w:w="511" w:type="pct"/>
            <w:noWrap/>
            <w:hideMark/>
          </w:tcPr>
          <w:p w14:paraId="2DE15144" w14:textId="77777777" w:rsidR="00E87788" w:rsidRPr="00F14C04" w:rsidRDefault="00E87788" w:rsidP="003D031F">
            <w:pPr>
              <w:rPr>
                <w:sz w:val="15"/>
                <w:szCs w:val="15"/>
              </w:rPr>
            </w:pPr>
            <w:r w:rsidRPr="00F14C04">
              <w:rPr>
                <w:color w:val="000000"/>
                <w:sz w:val="15"/>
                <w:szCs w:val="15"/>
              </w:rPr>
              <w:t>415 (3.54)</w:t>
            </w:r>
          </w:p>
        </w:tc>
        <w:tc>
          <w:tcPr>
            <w:tcW w:w="511" w:type="pct"/>
            <w:noWrap/>
            <w:hideMark/>
          </w:tcPr>
          <w:p w14:paraId="37F764F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8E9013E" w14:textId="77777777" w:rsidR="00E87788" w:rsidRPr="00F14C04" w:rsidRDefault="00E87788" w:rsidP="003D031F">
            <w:pPr>
              <w:rPr>
                <w:sz w:val="15"/>
                <w:szCs w:val="15"/>
              </w:rPr>
            </w:pPr>
            <w:r w:rsidRPr="00F14C04">
              <w:rPr>
                <w:color w:val="000000"/>
                <w:sz w:val="15"/>
                <w:szCs w:val="15"/>
              </w:rPr>
              <w:t>439 (3.74)</w:t>
            </w:r>
          </w:p>
        </w:tc>
      </w:tr>
      <w:tr w:rsidR="00E87788" w:rsidRPr="007E7F89" w14:paraId="723925A4" w14:textId="77777777" w:rsidTr="001055D0">
        <w:trPr>
          <w:trHeight w:val="320"/>
        </w:trPr>
        <w:tc>
          <w:tcPr>
            <w:tcW w:w="2132" w:type="pct"/>
            <w:noWrap/>
            <w:hideMark/>
          </w:tcPr>
          <w:p w14:paraId="1D0A7708" w14:textId="69628FD3" w:rsidR="00E87788" w:rsidRPr="00F14C04" w:rsidRDefault="00E87788" w:rsidP="003D031F">
            <w:pPr>
              <w:rPr>
                <w:sz w:val="15"/>
                <w:szCs w:val="15"/>
              </w:rPr>
            </w:pPr>
            <w:r w:rsidRPr="00F14C04">
              <w:rPr>
                <w:color w:val="000000"/>
                <w:sz w:val="15"/>
                <w:szCs w:val="15"/>
              </w:rPr>
              <w:t>Wilsons Promontory National Park (477</w:t>
            </w:r>
            <w:r w:rsidR="001055D0">
              <w:rPr>
                <w:color w:val="000000"/>
                <w:sz w:val="15"/>
                <w:szCs w:val="15"/>
              </w:rPr>
              <w:t> </w:t>
            </w:r>
            <w:r w:rsidRPr="00F14C04">
              <w:rPr>
                <w:color w:val="000000"/>
                <w:sz w:val="15"/>
                <w:szCs w:val="15"/>
              </w:rPr>
              <w:t>km²)</w:t>
            </w:r>
          </w:p>
        </w:tc>
        <w:tc>
          <w:tcPr>
            <w:tcW w:w="741" w:type="pct"/>
            <w:noWrap/>
            <w:hideMark/>
          </w:tcPr>
          <w:p w14:paraId="358530AB" w14:textId="77777777" w:rsidR="00E87788" w:rsidRPr="00F14C04" w:rsidRDefault="00E87788" w:rsidP="003D031F">
            <w:pPr>
              <w:rPr>
                <w:sz w:val="15"/>
                <w:szCs w:val="15"/>
              </w:rPr>
            </w:pPr>
            <w:r w:rsidRPr="00F14C04">
              <w:rPr>
                <w:color w:val="000000"/>
                <w:sz w:val="15"/>
                <w:szCs w:val="15"/>
              </w:rPr>
              <w:t>30 (0.06)</w:t>
            </w:r>
          </w:p>
        </w:tc>
        <w:tc>
          <w:tcPr>
            <w:tcW w:w="552" w:type="pct"/>
            <w:noWrap/>
            <w:hideMark/>
          </w:tcPr>
          <w:p w14:paraId="51A8E3E4" w14:textId="77777777" w:rsidR="00E87788" w:rsidRPr="00F14C04" w:rsidRDefault="00E87788" w:rsidP="003D031F">
            <w:pPr>
              <w:rPr>
                <w:sz w:val="15"/>
                <w:szCs w:val="15"/>
              </w:rPr>
            </w:pPr>
            <w:r w:rsidRPr="00F14C04">
              <w:rPr>
                <w:color w:val="000000"/>
                <w:sz w:val="15"/>
                <w:szCs w:val="15"/>
              </w:rPr>
              <w:t>55 (0.12)</w:t>
            </w:r>
          </w:p>
        </w:tc>
        <w:tc>
          <w:tcPr>
            <w:tcW w:w="511" w:type="pct"/>
            <w:noWrap/>
            <w:hideMark/>
          </w:tcPr>
          <w:p w14:paraId="573B7E83" w14:textId="77777777" w:rsidR="00E87788" w:rsidRPr="00F14C04" w:rsidRDefault="00E87788" w:rsidP="003D031F">
            <w:pPr>
              <w:rPr>
                <w:sz w:val="15"/>
                <w:szCs w:val="15"/>
              </w:rPr>
            </w:pPr>
            <w:r w:rsidRPr="00F14C04">
              <w:rPr>
                <w:color w:val="000000"/>
                <w:sz w:val="15"/>
                <w:szCs w:val="15"/>
              </w:rPr>
              <w:t>2 (0)</w:t>
            </w:r>
          </w:p>
        </w:tc>
        <w:tc>
          <w:tcPr>
            <w:tcW w:w="511" w:type="pct"/>
            <w:noWrap/>
            <w:hideMark/>
          </w:tcPr>
          <w:p w14:paraId="20715BE1" w14:textId="77777777" w:rsidR="00E87788" w:rsidRPr="00F14C04" w:rsidRDefault="00E87788" w:rsidP="003D031F">
            <w:pPr>
              <w:rPr>
                <w:sz w:val="15"/>
                <w:szCs w:val="15"/>
              </w:rPr>
            </w:pPr>
            <w:r w:rsidRPr="00F14C04">
              <w:rPr>
                <w:color w:val="000000"/>
                <w:sz w:val="15"/>
                <w:szCs w:val="15"/>
              </w:rPr>
              <w:t>1,694 (3.55)</w:t>
            </w:r>
          </w:p>
        </w:tc>
        <w:tc>
          <w:tcPr>
            <w:tcW w:w="552" w:type="pct"/>
            <w:noWrap/>
            <w:hideMark/>
          </w:tcPr>
          <w:p w14:paraId="37DE9CFB" w14:textId="77777777" w:rsidR="00E87788" w:rsidRPr="00F14C04" w:rsidRDefault="00E87788" w:rsidP="003D031F">
            <w:pPr>
              <w:rPr>
                <w:sz w:val="15"/>
                <w:szCs w:val="15"/>
              </w:rPr>
            </w:pPr>
            <w:r w:rsidRPr="00F14C04">
              <w:rPr>
                <w:color w:val="000000"/>
                <w:sz w:val="15"/>
                <w:szCs w:val="15"/>
              </w:rPr>
              <w:t>1,781 (3.74)</w:t>
            </w:r>
          </w:p>
        </w:tc>
      </w:tr>
      <w:tr w:rsidR="00E87788" w:rsidRPr="007E7F89" w14:paraId="5EF9CE1D" w14:textId="77777777" w:rsidTr="001055D0">
        <w:trPr>
          <w:trHeight w:val="320"/>
        </w:trPr>
        <w:tc>
          <w:tcPr>
            <w:tcW w:w="2132" w:type="pct"/>
            <w:noWrap/>
            <w:hideMark/>
          </w:tcPr>
          <w:p w14:paraId="15660A54" w14:textId="2017F18D" w:rsidR="00E87788" w:rsidRPr="00F14C04" w:rsidRDefault="00E87788" w:rsidP="003D031F">
            <w:pPr>
              <w:rPr>
                <w:sz w:val="15"/>
                <w:szCs w:val="15"/>
              </w:rPr>
            </w:pPr>
            <w:r w:rsidRPr="00F14C04">
              <w:rPr>
                <w:color w:val="000000"/>
                <w:sz w:val="15"/>
                <w:szCs w:val="15"/>
              </w:rPr>
              <w:t>Lake Eildon National Park (278</w:t>
            </w:r>
            <w:r w:rsidR="001055D0">
              <w:rPr>
                <w:color w:val="000000"/>
                <w:sz w:val="15"/>
                <w:szCs w:val="15"/>
              </w:rPr>
              <w:t> </w:t>
            </w:r>
            <w:r w:rsidRPr="00F14C04">
              <w:rPr>
                <w:color w:val="000000"/>
                <w:sz w:val="15"/>
                <w:szCs w:val="15"/>
              </w:rPr>
              <w:t>km²)</w:t>
            </w:r>
          </w:p>
        </w:tc>
        <w:tc>
          <w:tcPr>
            <w:tcW w:w="741" w:type="pct"/>
            <w:noWrap/>
            <w:hideMark/>
          </w:tcPr>
          <w:p w14:paraId="06A6F4D6" w14:textId="77777777" w:rsidR="00E87788" w:rsidRPr="00F14C04" w:rsidRDefault="00E87788" w:rsidP="003D031F">
            <w:pPr>
              <w:rPr>
                <w:sz w:val="15"/>
                <w:szCs w:val="15"/>
              </w:rPr>
            </w:pPr>
            <w:r w:rsidRPr="00F14C04">
              <w:rPr>
                <w:color w:val="000000"/>
                <w:sz w:val="15"/>
                <w:szCs w:val="15"/>
              </w:rPr>
              <w:t>689 (2.48)</w:t>
            </w:r>
          </w:p>
        </w:tc>
        <w:tc>
          <w:tcPr>
            <w:tcW w:w="552" w:type="pct"/>
            <w:noWrap/>
            <w:hideMark/>
          </w:tcPr>
          <w:p w14:paraId="4E0B71AF" w14:textId="77777777" w:rsidR="00E87788" w:rsidRPr="00F14C04" w:rsidRDefault="00E87788" w:rsidP="003D031F">
            <w:pPr>
              <w:rPr>
                <w:sz w:val="15"/>
                <w:szCs w:val="15"/>
              </w:rPr>
            </w:pPr>
            <w:r w:rsidRPr="00F14C04">
              <w:rPr>
                <w:color w:val="000000"/>
                <w:sz w:val="15"/>
                <w:szCs w:val="15"/>
              </w:rPr>
              <w:t>301 (1.08)</w:t>
            </w:r>
          </w:p>
        </w:tc>
        <w:tc>
          <w:tcPr>
            <w:tcW w:w="511" w:type="pct"/>
            <w:noWrap/>
            <w:hideMark/>
          </w:tcPr>
          <w:p w14:paraId="28152C67" w14:textId="77777777" w:rsidR="00E87788" w:rsidRPr="00F14C04" w:rsidRDefault="00E87788" w:rsidP="003D031F">
            <w:pPr>
              <w:rPr>
                <w:sz w:val="15"/>
                <w:szCs w:val="15"/>
              </w:rPr>
            </w:pPr>
            <w:r w:rsidRPr="00F14C04">
              <w:rPr>
                <w:color w:val="000000"/>
                <w:sz w:val="15"/>
                <w:szCs w:val="15"/>
              </w:rPr>
              <w:t>19 (0.07)</w:t>
            </w:r>
          </w:p>
        </w:tc>
        <w:tc>
          <w:tcPr>
            <w:tcW w:w="511" w:type="pct"/>
            <w:noWrap/>
            <w:hideMark/>
          </w:tcPr>
          <w:p w14:paraId="4F553F7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471709C" w14:textId="77777777" w:rsidR="00E87788" w:rsidRPr="00F14C04" w:rsidRDefault="00E87788" w:rsidP="003D031F">
            <w:pPr>
              <w:rPr>
                <w:sz w:val="15"/>
                <w:szCs w:val="15"/>
              </w:rPr>
            </w:pPr>
            <w:r w:rsidRPr="00F14C04">
              <w:rPr>
                <w:color w:val="000000"/>
                <w:sz w:val="15"/>
                <w:szCs w:val="15"/>
              </w:rPr>
              <w:t>1,009 (3.63)</w:t>
            </w:r>
          </w:p>
        </w:tc>
      </w:tr>
      <w:tr w:rsidR="00E87788" w:rsidRPr="007E7F89" w14:paraId="6019D54B" w14:textId="77777777" w:rsidTr="001055D0">
        <w:trPr>
          <w:trHeight w:val="320"/>
        </w:trPr>
        <w:tc>
          <w:tcPr>
            <w:tcW w:w="2132" w:type="pct"/>
            <w:noWrap/>
            <w:hideMark/>
          </w:tcPr>
          <w:p w14:paraId="30650647" w14:textId="27CA9216" w:rsidR="00E87788" w:rsidRPr="00F14C04" w:rsidRDefault="00E87788" w:rsidP="003D031F">
            <w:pPr>
              <w:rPr>
                <w:sz w:val="15"/>
                <w:szCs w:val="15"/>
              </w:rPr>
            </w:pPr>
            <w:r w:rsidRPr="00F14C04">
              <w:rPr>
                <w:color w:val="000000"/>
                <w:sz w:val="15"/>
                <w:szCs w:val="15"/>
              </w:rPr>
              <w:t>Otway Forest Park (396</w:t>
            </w:r>
            <w:r w:rsidR="001055D0">
              <w:rPr>
                <w:color w:val="000000"/>
                <w:sz w:val="15"/>
                <w:szCs w:val="15"/>
              </w:rPr>
              <w:t> </w:t>
            </w:r>
            <w:r w:rsidRPr="00F14C04">
              <w:rPr>
                <w:color w:val="000000"/>
                <w:sz w:val="15"/>
                <w:szCs w:val="15"/>
              </w:rPr>
              <w:t>km²)</w:t>
            </w:r>
          </w:p>
        </w:tc>
        <w:tc>
          <w:tcPr>
            <w:tcW w:w="741" w:type="pct"/>
            <w:noWrap/>
            <w:hideMark/>
          </w:tcPr>
          <w:p w14:paraId="2EAEA02B" w14:textId="77777777" w:rsidR="00E87788" w:rsidRPr="00F14C04" w:rsidRDefault="00E87788" w:rsidP="003D031F">
            <w:pPr>
              <w:rPr>
                <w:sz w:val="15"/>
                <w:szCs w:val="15"/>
              </w:rPr>
            </w:pPr>
            <w:r w:rsidRPr="00F14C04">
              <w:rPr>
                <w:color w:val="000000"/>
                <w:sz w:val="15"/>
                <w:szCs w:val="15"/>
              </w:rPr>
              <w:t>17 (0.04)</w:t>
            </w:r>
          </w:p>
        </w:tc>
        <w:tc>
          <w:tcPr>
            <w:tcW w:w="552" w:type="pct"/>
            <w:noWrap/>
            <w:hideMark/>
          </w:tcPr>
          <w:p w14:paraId="7C436B4F" w14:textId="77777777" w:rsidR="00E87788" w:rsidRPr="00F14C04" w:rsidRDefault="00E87788" w:rsidP="003D031F">
            <w:pPr>
              <w:rPr>
                <w:sz w:val="15"/>
                <w:szCs w:val="15"/>
              </w:rPr>
            </w:pPr>
            <w:r w:rsidRPr="00F14C04">
              <w:rPr>
                <w:color w:val="000000"/>
                <w:sz w:val="15"/>
                <w:szCs w:val="15"/>
              </w:rPr>
              <w:t>426 (1.08)</w:t>
            </w:r>
          </w:p>
        </w:tc>
        <w:tc>
          <w:tcPr>
            <w:tcW w:w="511" w:type="pct"/>
            <w:noWrap/>
            <w:hideMark/>
          </w:tcPr>
          <w:p w14:paraId="41789FCC" w14:textId="77777777" w:rsidR="00E87788" w:rsidRPr="00F14C04" w:rsidRDefault="00E87788" w:rsidP="003D031F">
            <w:pPr>
              <w:rPr>
                <w:sz w:val="15"/>
                <w:szCs w:val="15"/>
              </w:rPr>
            </w:pPr>
            <w:r w:rsidRPr="00F14C04">
              <w:rPr>
                <w:color w:val="000000"/>
                <w:sz w:val="15"/>
                <w:szCs w:val="15"/>
              </w:rPr>
              <w:t>976 (2.47)</w:t>
            </w:r>
          </w:p>
        </w:tc>
        <w:tc>
          <w:tcPr>
            <w:tcW w:w="511" w:type="pct"/>
            <w:noWrap/>
            <w:hideMark/>
          </w:tcPr>
          <w:p w14:paraId="4B9736B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31BE481" w14:textId="77777777" w:rsidR="00E87788" w:rsidRPr="00F14C04" w:rsidRDefault="00E87788" w:rsidP="003D031F">
            <w:pPr>
              <w:rPr>
                <w:sz w:val="15"/>
                <w:szCs w:val="15"/>
              </w:rPr>
            </w:pPr>
            <w:r w:rsidRPr="00F14C04">
              <w:rPr>
                <w:color w:val="000000"/>
                <w:sz w:val="15"/>
                <w:szCs w:val="15"/>
              </w:rPr>
              <w:t>1,419 (3.59)</w:t>
            </w:r>
          </w:p>
        </w:tc>
      </w:tr>
      <w:tr w:rsidR="00E87788" w:rsidRPr="007E7F89" w14:paraId="17BB2741" w14:textId="77777777" w:rsidTr="001055D0">
        <w:trPr>
          <w:trHeight w:val="320"/>
        </w:trPr>
        <w:tc>
          <w:tcPr>
            <w:tcW w:w="2132" w:type="pct"/>
            <w:noWrap/>
            <w:hideMark/>
          </w:tcPr>
          <w:p w14:paraId="5A18936F" w14:textId="108577C0" w:rsidR="00E87788" w:rsidRPr="00F14C04" w:rsidRDefault="00E87788" w:rsidP="003D031F">
            <w:pPr>
              <w:rPr>
                <w:sz w:val="15"/>
                <w:szCs w:val="15"/>
              </w:rPr>
            </w:pPr>
            <w:r w:rsidRPr="00F14C04">
              <w:rPr>
                <w:color w:val="000000"/>
                <w:sz w:val="15"/>
                <w:szCs w:val="15"/>
              </w:rPr>
              <w:t>Moondarra State Park (64</w:t>
            </w:r>
            <w:r w:rsidR="001055D0">
              <w:rPr>
                <w:color w:val="000000"/>
                <w:sz w:val="15"/>
                <w:szCs w:val="15"/>
              </w:rPr>
              <w:t> </w:t>
            </w:r>
            <w:r w:rsidRPr="00F14C04">
              <w:rPr>
                <w:color w:val="000000"/>
                <w:sz w:val="15"/>
                <w:szCs w:val="15"/>
              </w:rPr>
              <w:t>km²)</w:t>
            </w:r>
          </w:p>
        </w:tc>
        <w:tc>
          <w:tcPr>
            <w:tcW w:w="741" w:type="pct"/>
            <w:noWrap/>
            <w:hideMark/>
          </w:tcPr>
          <w:p w14:paraId="7BDCFD76" w14:textId="77777777" w:rsidR="00E87788" w:rsidRPr="00F14C04" w:rsidRDefault="00E87788" w:rsidP="003D031F">
            <w:pPr>
              <w:rPr>
                <w:sz w:val="15"/>
                <w:szCs w:val="15"/>
              </w:rPr>
            </w:pPr>
            <w:r w:rsidRPr="00F14C04">
              <w:rPr>
                <w:color w:val="000000"/>
                <w:sz w:val="15"/>
                <w:szCs w:val="15"/>
              </w:rPr>
              <w:t>200 (3.14)</w:t>
            </w:r>
          </w:p>
        </w:tc>
        <w:tc>
          <w:tcPr>
            <w:tcW w:w="552" w:type="pct"/>
            <w:noWrap/>
            <w:hideMark/>
          </w:tcPr>
          <w:p w14:paraId="67F48689" w14:textId="77777777" w:rsidR="00E87788" w:rsidRPr="00F14C04" w:rsidRDefault="00E87788" w:rsidP="003D031F">
            <w:pPr>
              <w:rPr>
                <w:sz w:val="15"/>
                <w:szCs w:val="15"/>
              </w:rPr>
            </w:pPr>
            <w:r w:rsidRPr="00F14C04">
              <w:rPr>
                <w:color w:val="000000"/>
                <w:sz w:val="15"/>
                <w:szCs w:val="15"/>
              </w:rPr>
              <w:t>26 (0.41)</w:t>
            </w:r>
          </w:p>
        </w:tc>
        <w:tc>
          <w:tcPr>
            <w:tcW w:w="511" w:type="pct"/>
            <w:noWrap/>
            <w:hideMark/>
          </w:tcPr>
          <w:p w14:paraId="2ADA1A8D" w14:textId="77777777" w:rsidR="00E87788" w:rsidRPr="00F14C04" w:rsidRDefault="00E87788" w:rsidP="003D031F">
            <w:pPr>
              <w:rPr>
                <w:sz w:val="15"/>
                <w:szCs w:val="15"/>
              </w:rPr>
            </w:pPr>
            <w:r w:rsidRPr="00F14C04">
              <w:rPr>
                <w:color w:val="000000"/>
                <w:sz w:val="15"/>
                <w:szCs w:val="15"/>
              </w:rPr>
              <w:t>1 (0.02)</w:t>
            </w:r>
          </w:p>
        </w:tc>
        <w:tc>
          <w:tcPr>
            <w:tcW w:w="511" w:type="pct"/>
            <w:noWrap/>
            <w:hideMark/>
          </w:tcPr>
          <w:p w14:paraId="0C395277" w14:textId="77777777" w:rsidR="00E87788" w:rsidRPr="00F14C04" w:rsidRDefault="00E87788" w:rsidP="003D031F">
            <w:pPr>
              <w:rPr>
                <w:sz w:val="15"/>
                <w:szCs w:val="15"/>
              </w:rPr>
            </w:pPr>
            <w:r w:rsidRPr="00F14C04">
              <w:rPr>
                <w:color w:val="000000"/>
                <w:sz w:val="15"/>
                <w:szCs w:val="15"/>
              </w:rPr>
              <w:t>1 (0.02)</w:t>
            </w:r>
          </w:p>
        </w:tc>
        <w:tc>
          <w:tcPr>
            <w:tcW w:w="552" w:type="pct"/>
            <w:noWrap/>
            <w:hideMark/>
          </w:tcPr>
          <w:p w14:paraId="0E1D5E66" w14:textId="77777777" w:rsidR="00E87788" w:rsidRPr="00F14C04" w:rsidRDefault="00E87788" w:rsidP="003D031F">
            <w:pPr>
              <w:rPr>
                <w:sz w:val="15"/>
                <w:szCs w:val="15"/>
              </w:rPr>
            </w:pPr>
            <w:r w:rsidRPr="00F14C04">
              <w:rPr>
                <w:color w:val="000000"/>
                <w:sz w:val="15"/>
                <w:szCs w:val="15"/>
              </w:rPr>
              <w:t>228 (3.58)</w:t>
            </w:r>
          </w:p>
        </w:tc>
      </w:tr>
      <w:tr w:rsidR="00E87788" w:rsidRPr="007E7F89" w14:paraId="0551B6F9" w14:textId="77777777" w:rsidTr="001055D0">
        <w:trPr>
          <w:trHeight w:val="320"/>
        </w:trPr>
        <w:tc>
          <w:tcPr>
            <w:tcW w:w="2132" w:type="pct"/>
            <w:noWrap/>
            <w:hideMark/>
          </w:tcPr>
          <w:p w14:paraId="01DDA4EF" w14:textId="3EC85AD6" w:rsidR="00E87788" w:rsidRPr="00F14C04" w:rsidRDefault="00E87788" w:rsidP="003D031F">
            <w:pPr>
              <w:rPr>
                <w:sz w:val="15"/>
                <w:szCs w:val="15"/>
              </w:rPr>
            </w:pPr>
            <w:r w:rsidRPr="00F14C04">
              <w:rPr>
                <w:color w:val="000000"/>
                <w:sz w:val="15"/>
                <w:szCs w:val="15"/>
              </w:rPr>
              <w:t>Walhalla Historic Area (26</w:t>
            </w:r>
            <w:r w:rsidR="001055D0">
              <w:rPr>
                <w:color w:val="000000"/>
                <w:sz w:val="15"/>
                <w:szCs w:val="15"/>
              </w:rPr>
              <w:t> </w:t>
            </w:r>
            <w:r w:rsidRPr="00F14C04">
              <w:rPr>
                <w:color w:val="000000"/>
                <w:sz w:val="15"/>
                <w:szCs w:val="15"/>
              </w:rPr>
              <w:t>km²)</w:t>
            </w:r>
          </w:p>
        </w:tc>
        <w:tc>
          <w:tcPr>
            <w:tcW w:w="741" w:type="pct"/>
            <w:noWrap/>
            <w:hideMark/>
          </w:tcPr>
          <w:p w14:paraId="2F0D20C5" w14:textId="77777777" w:rsidR="00E87788" w:rsidRPr="00F14C04" w:rsidRDefault="00E87788" w:rsidP="003D031F">
            <w:pPr>
              <w:rPr>
                <w:sz w:val="15"/>
                <w:szCs w:val="15"/>
              </w:rPr>
            </w:pPr>
            <w:r w:rsidRPr="00F14C04">
              <w:rPr>
                <w:color w:val="000000"/>
                <w:sz w:val="15"/>
                <w:szCs w:val="15"/>
              </w:rPr>
              <w:t>85 (3.31)</w:t>
            </w:r>
          </w:p>
        </w:tc>
        <w:tc>
          <w:tcPr>
            <w:tcW w:w="552" w:type="pct"/>
            <w:noWrap/>
            <w:hideMark/>
          </w:tcPr>
          <w:p w14:paraId="25AEE509" w14:textId="77777777" w:rsidR="00E87788" w:rsidRPr="00F14C04" w:rsidRDefault="00E87788" w:rsidP="003D031F">
            <w:pPr>
              <w:rPr>
                <w:sz w:val="15"/>
                <w:szCs w:val="15"/>
              </w:rPr>
            </w:pPr>
            <w:r w:rsidRPr="00F14C04">
              <w:rPr>
                <w:color w:val="000000"/>
                <w:sz w:val="15"/>
                <w:szCs w:val="15"/>
              </w:rPr>
              <w:t>6 (0.23)</w:t>
            </w:r>
          </w:p>
        </w:tc>
        <w:tc>
          <w:tcPr>
            <w:tcW w:w="511" w:type="pct"/>
            <w:noWrap/>
            <w:hideMark/>
          </w:tcPr>
          <w:p w14:paraId="41954EF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803BC5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25C2DB0" w14:textId="77777777" w:rsidR="00E87788" w:rsidRPr="00F14C04" w:rsidRDefault="00E87788" w:rsidP="003D031F">
            <w:pPr>
              <w:rPr>
                <w:sz w:val="15"/>
                <w:szCs w:val="15"/>
              </w:rPr>
            </w:pPr>
            <w:r w:rsidRPr="00F14C04">
              <w:rPr>
                <w:color w:val="000000"/>
                <w:sz w:val="15"/>
                <w:szCs w:val="15"/>
              </w:rPr>
              <w:t>91 (3.55)</w:t>
            </w:r>
          </w:p>
        </w:tc>
      </w:tr>
      <w:tr w:rsidR="00E87788" w:rsidRPr="007E7F89" w14:paraId="56FFE296" w14:textId="77777777" w:rsidTr="001055D0">
        <w:trPr>
          <w:trHeight w:val="320"/>
        </w:trPr>
        <w:tc>
          <w:tcPr>
            <w:tcW w:w="2132" w:type="pct"/>
            <w:noWrap/>
            <w:hideMark/>
          </w:tcPr>
          <w:p w14:paraId="2AE50F81" w14:textId="386DAAC5" w:rsidR="00E87788" w:rsidRPr="00F14C04" w:rsidRDefault="00E87788" w:rsidP="003D031F">
            <w:pPr>
              <w:rPr>
                <w:sz w:val="15"/>
                <w:szCs w:val="15"/>
              </w:rPr>
            </w:pPr>
            <w:r w:rsidRPr="00F14C04">
              <w:rPr>
                <w:color w:val="000000"/>
                <w:sz w:val="15"/>
                <w:szCs w:val="15"/>
              </w:rPr>
              <w:t>Alpine National Park (6624</w:t>
            </w:r>
            <w:r w:rsidR="001055D0">
              <w:rPr>
                <w:color w:val="000000"/>
                <w:sz w:val="15"/>
                <w:szCs w:val="15"/>
              </w:rPr>
              <w:t> </w:t>
            </w:r>
            <w:r w:rsidRPr="00F14C04">
              <w:rPr>
                <w:color w:val="000000"/>
                <w:sz w:val="15"/>
                <w:szCs w:val="15"/>
              </w:rPr>
              <w:t>km²)</w:t>
            </w:r>
          </w:p>
        </w:tc>
        <w:tc>
          <w:tcPr>
            <w:tcW w:w="741" w:type="pct"/>
            <w:noWrap/>
            <w:hideMark/>
          </w:tcPr>
          <w:p w14:paraId="30907F50" w14:textId="77777777" w:rsidR="00E87788" w:rsidRPr="00F14C04" w:rsidRDefault="00E87788" w:rsidP="003D031F">
            <w:pPr>
              <w:rPr>
                <w:sz w:val="15"/>
                <w:szCs w:val="15"/>
              </w:rPr>
            </w:pPr>
            <w:r w:rsidRPr="00F14C04">
              <w:rPr>
                <w:color w:val="000000"/>
                <w:sz w:val="15"/>
                <w:szCs w:val="15"/>
              </w:rPr>
              <w:t>20,669 (3.12)</w:t>
            </w:r>
          </w:p>
        </w:tc>
        <w:tc>
          <w:tcPr>
            <w:tcW w:w="552" w:type="pct"/>
            <w:noWrap/>
            <w:hideMark/>
          </w:tcPr>
          <w:p w14:paraId="3270E36D" w14:textId="77777777" w:rsidR="00E87788" w:rsidRPr="00F14C04" w:rsidRDefault="00E87788" w:rsidP="003D031F">
            <w:pPr>
              <w:rPr>
                <w:sz w:val="15"/>
                <w:szCs w:val="15"/>
              </w:rPr>
            </w:pPr>
            <w:r w:rsidRPr="00F14C04">
              <w:rPr>
                <w:color w:val="000000"/>
                <w:sz w:val="15"/>
                <w:szCs w:val="15"/>
              </w:rPr>
              <w:t>2,632 (0.4)</w:t>
            </w:r>
          </w:p>
        </w:tc>
        <w:tc>
          <w:tcPr>
            <w:tcW w:w="511" w:type="pct"/>
            <w:noWrap/>
            <w:hideMark/>
          </w:tcPr>
          <w:p w14:paraId="2FD18B64" w14:textId="77777777" w:rsidR="00E87788" w:rsidRPr="00F14C04" w:rsidRDefault="00E87788" w:rsidP="003D031F">
            <w:pPr>
              <w:rPr>
                <w:sz w:val="15"/>
                <w:szCs w:val="15"/>
              </w:rPr>
            </w:pPr>
            <w:r w:rsidRPr="00F14C04">
              <w:rPr>
                <w:color w:val="000000"/>
                <w:sz w:val="15"/>
                <w:szCs w:val="15"/>
              </w:rPr>
              <w:t>119 (0.02)</w:t>
            </w:r>
          </w:p>
        </w:tc>
        <w:tc>
          <w:tcPr>
            <w:tcW w:w="511" w:type="pct"/>
            <w:noWrap/>
            <w:hideMark/>
          </w:tcPr>
          <w:p w14:paraId="14DD370D" w14:textId="77777777" w:rsidR="00E87788" w:rsidRPr="00F14C04" w:rsidRDefault="00E87788" w:rsidP="003D031F">
            <w:pPr>
              <w:rPr>
                <w:sz w:val="15"/>
                <w:szCs w:val="15"/>
              </w:rPr>
            </w:pPr>
            <w:r w:rsidRPr="00F14C04">
              <w:rPr>
                <w:color w:val="000000"/>
                <w:sz w:val="15"/>
                <w:szCs w:val="15"/>
              </w:rPr>
              <w:t>2 (0)</w:t>
            </w:r>
          </w:p>
        </w:tc>
        <w:tc>
          <w:tcPr>
            <w:tcW w:w="552" w:type="pct"/>
            <w:noWrap/>
            <w:hideMark/>
          </w:tcPr>
          <w:p w14:paraId="05959849" w14:textId="77777777" w:rsidR="00E87788" w:rsidRPr="00F14C04" w:rsidRDefault="00E87788" w:rsidP="003D031F">
            <w:pPr>
              <w:rPr>
                <w:sz w:val="15"/>
                <w:szCs w:val="15"/>
              </w:rPr>
            </w:pPr>
            <w:r w:rsidRPr="00F14C04">
              <w:rPr>
                <w:color w:val="000000"/>
                <w:sz w:val="15"/>
                <w:szCs w:val="15"/>
              </w:rPr>
              <w:t>23,422 (3.54)</w:t>
            </w:r>
          </w:p>
        </w:tc>
      </w:tr>
      <w:tr w:rsidR="00E87788" w:rsidRPr="007E7F89" w14:paraId="15B45BA2" w14:textId="77777777" w:rsidTr="001055D0">
        <w:trPr>
          <w:trHeight w:val="320"/>
        </w:trPr>
        <w:tc>
          <w:tcPr>
            <w:tcW w:w="2132" w:type="pct"/>
            <w:noWrap/>
            <w:hideMark/>
          </w:tcPr>
          <w:p w14:paraId="31A48BEE" w14:textId="166801F1" w:rsidR="00E87788" w:rsidRPr="00F14C04" w:rsidRDefault="00E87788" w:rsidP="003D031F">
            <w:pPr>
              <w:rPr>
                <w:sz w:val="15"/>
                <w:szCs w:val="15"/>
              </w:rPr>
            </w:pPr>
            <w:r w:rsidRPr="00F14C04">
              <w:rPr>
                <w:color w:val="000000"/>
                <w:sz w:val="15"/>
                <w:szCs w:val="15"/>
              </w:rPr>
              <w:t>Cape Conran Coastal Park (116</w:t>
            </w:r>
            <w:r w:rsidR="001055D0">
              <w:rPr>
                <w:color w:val="000000"/>
                <w:sz w:val="15"/>
                <w:szCs w:val="15"/>
              </w:rPr>
              <w:t> </w:t>
            </w:r>
            <w:r w:rsidRPr="00F14C04">
              <w:rPr>
                <w:color w:val="000000"/>
                <w:sz w:val="15"/>
                <w:szCs w:val="15"/>
              </w:rPr>
              <w:t>km²)</w:t>
            </w:r>
          </w:p>
        </w:tc>
        <w:tc>
          <w:tcPr>
            <w:tcW w:w="741" w:type="pct"/>
            <w:noWrap/>
            <w:hideMark/>
          </w:tcPr>
          <w:p w14:paraId="1098F178" w14:textId="77777777" w:rsidR="00E87788" w:rsidRPr="00F14C04" w:rsidRDefault="00E87788" w:rsidP="003D031F">
            <w:pPr>
              <w:rPr>
                <w:sz w:val="15"/>
                <w:szCs w:val="15"/>
              </w:rPr>
            </w:pPr>
            <w:r w:rsidRPr="00F14C04">
              <w:rPr>
                <w:color w:val="000000"/>
                <w:sz w:val="15"/>
                <w:szCs w:val="15"/>
              </w:rPr>
              <w:t>378 (3.26)</w:t>
            </w:r>
          </w:p>
        </w:tc>
        <w:tc>
          <w:tcPr>
            <w:tcW w:w="552" w:type="pct"/>
            <w:noWrap/>
            <w:hideMark/>
          </w:tcPr>
          <w:p w14:paraId="5674516C" w14:textId="77777777" w:rsidR="00E87788" w:rsidRPr="00F14C04" w:rsidRDefault="00E87788" w:rsidP="003D031F">
            <w:pPr>
              <w:rPr>
                <w:sz w:val="15"/>
                <w:szCs w:val="15"/>
              </w:rPr>
            </w:pPr>
            <w:r w:rsidRPr="00F14C04">
              <w:rPr>
                <w:color w:val="000000"/>
                <w:sz w:val="15"/>
                <w:szCs w:val="15"/>
              </w:rPr>
              <w:t>29 (0.25)</w:t>
            </w:r>
          </w:p>
        </w:tc>
        <w:tc>
          <w:tcPr>
            <w:tcW w:w="511" w:type="pct"/>
            <w:noWrap/>
            <w:hideMark/>
          </w:tcPr>
          <w:p w14:paraId="47648B5A"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742E3D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C2BC1BD" w14:textId="77777777" w:rsidR="00E87788" w:rsidRPr="00F14C04" w:rsidRDefault="00E87788" w:rsidP="003D031F">
            <w:pPr>
              <w:rPr>
                <w:sz w:val="15"/>
                <w:szCs w:val="15"/>
              </w:rPr>
            </w:pPr>
            <w:r w:rsidRPr="00F14C04">
              <w:rPr>
                <w:color w:val="000000"/>
                <w:sz w:val="15"/>
                <w:szCs w:val="15"/>
              </w:rPr>
              <w:t>407 (3.52)</w:t>
            </w:r>
          </w:p>
        </w:tc>
      </w:tr>
      <w:tr w:rsidR="00E87788" w:rsidRPr="007E7F89" w14:paraId="793A2C4B" w14:textId="77777777" w:rsidTr="001055D0">
        <w:trPr>
          <w:trHeight w:val="320"/>
        </w:trPr>
        <w:tc>
          <w:tcPr>
            <w:tcW w:w="2132" w:type="pct"/>
            <w:noWrap/>
            <w:hideMark/>
          </w:tcPr>
          <w:p w14:paraId="432C25E0" w14:textId="5D936BA0" w:rsidR="00E87788" w:rsidRPr="00F14C04" w:rsidRDefault="00E87788" w:rsidP="003D031F">
            <w:pPr>
              <w:rPr>
                <w:sz w:val="15"/>
                <w:szCs w:val="15"/>
              </w:rPr>
            </w:pPr>
            <w:r w:rsidRPr="00F14C04">
              <w:rPr>
                <w:color w:val="000000"/>
                <w:sz w:val="15"/>
                <w:szCs w:val="15"/>
              </w:rPr>
              <w:t>Yallock</w:t>
            </w:r>
            <w:r w:rsidR="001055D0">
              <w:rPr>
                <w:color w:val="000000"/>
                <w:sz w:val="15"/>
                <w:szCs w:val="15"/>
              </w:rPr>
              <w:t>–</w:t>
            </w:r>
            <w:proofErr w:type="spellStart"/>
            <w:r w:rsidRPr="00F14C04">
              <w:rPr>
                <w:color w:val="000000"/>
                <w:sz w:val="15"/>
                <w:szCs w:val="15"/>
              </w:rPr>
              <w:t>Bulluk</w:t>
            </w:r>
            <w:proofErr w:type="spellEnd"/>
            <w:r w:rsidRPr="00F14C04">
              <w:rPr>
                <w:color w:val="000000"/>
                <w:sz w:val="15"/>
                <w:szCs w:val="15"/>
              </w:rPr>
              <w:t xml:space="preserve"> Marine &amp; Coastal Park (32</w:t>
            </w:r>
            <w:r w:rsidR="001055D0">
              <w:rPr>
                <w:color w:val="000000"/>
                <w:sz w:val="15"/>
                <w:szCs w:val="15"/>
              </w:rPr>
              <w:t> </w:t>
            </w:r>
            <w:r w:rsidRPr="00F14C04">
              <w:rPr>
                <w:color w:val="000000"/>
                <w:sz w:val="15"/>
                <w:szCs w:val="15"/>
              </w:rPr>
              <w:t>km²)</w:t>
            </w:r>
          </w:p>
        </w:tc>
        <w:tc>
          <w:tcPr>
            <w:tcW w:w="741" w:type="pct"/>
            <w:noWrap/>
            <w:hideMark/>
          </w:tcPr>
          <w:p w14:paraId="0FB5DBEB" w14:textId="77777777" w:rsidR="00E87788" w:rsidRPr="00F14C04" w:rsidRDefault="00E87788" w:rsidP="003D031F">
            <w:pPr>
              <w:rPr>
                <w:sz w:val="15"/>
                <w:szCs w:val="15"/>
              </w:rPr>
            </w:pPr>
            <w:r w:rsidRPr="00F14C04">
              <w:rPr>
                <w:color w:val="000000"/>
                <w:sz w:val="15"/>
                <w:szCs w:val="15"/>
              </w:rPr>
              <w:t>9 (0.28)</w:t>
            </w:r>
          </w:p>
        </w:tc>
        <w:tc>
          <w:tcPr>
            <w:tcW w:w="552" w:type="pct"/>
            <w:noWrap/>
            <w:hideMark/>
          </w:tcPr>
          <w:p w14:paraId="4EC27C2B" w14:textId="77777777" w:rsidR="00E87788" w:rsidRPr="00F14C04" w:rsidRDefault="00E87788" w:rsidP="003D031F">
            <w:pPr>
              <w:rPr>
                <w:sz w:val="15"/>
                <w:szCs w:val="15"/>
              </w:rPr>
            </w:pPr>
            <w:r w:rsidRPr="00F14C04">
              <w:rPr>
                <w:color w:val="000000"/>
                <w:sz w:val="15"/>
                <w:szCs w:val="15"/>
              </w:rPr>
              <w:t>16 (0.5)</w:t>
            </w:r>
          </w:p>
        </w:tc>
        <w:tc>
          <w:tcPr>
            <w:tcW w:w="511" w:type="pct"/>
            <w:noWrap/>
            <w:hideMark/>
          </w:tcPr>
          <w:p w14:paraId="1622677F"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0E93FDD" w14:textId="77777777" w:rsidR="00E87788" w:rsidRPr="00F14C04" w:rsidRDefault="00E87788" w:rsidP="003D031F">
            <w:pPr>
              <w:rPr>
                <w:sz w:val="15"/>
                <w:szCs w:val="15"/>
              </w:rPr>
            </w:pPr>
            <w:r w:rsidRPr="00F14C04">
              <w:rPr>
                <w:color w:val="000000"/>
                <w:sz w:val="15"/>
                <w:szCs w:val="15"/>
              </w:rPr>
              <w:t>86 (2.68)</w:t>
            </w:r>
          </w:p>
        </w:tc>
        <w:tc>
          <w:tcPr>
            <w:tcW w:w="552" w:type="pct"/>
            <w:noWrap/>
            <w:hideMark/>
          </w:tcPr>
          <w:p w14:paraId="4F43DB20" w14:textId="77777777" w:rsidR="00E87788" w:rsidRPr="00F14C04" w:rsidRDefault="00E87788" w:rsidP="003D031F">
            <w:pPr>
              <w:rPr>
                <w:sz w:val="15"/>
                <w:szCs w:val="15"/>
              </w:rPr>
            </w:pPr>
            <w:r w:rsidRPr="00F14C04">
              <w:rPr>
                <w:color w:val="000000"/>
                <w:sz w:val="15"/>
                <w:szCs w:val="15"/>
              </w:rPr>
              <w:t>111 (3.46)</w:t>
            </w:r>
          </w:p>
        </w:tc>
      </w:tr>
      <w:tr w:rsidR="00E87788" w:rsidRPr="007E7F89" w14:paraId="7E5954B5" w14:textId="77777777" w:rsidTr="001055D0">
        <w:trPr>
          <w:trHeight w:val="320"/>
        </w:trPr>
        <w:tc>
          <w:tcPr>
            <w:tcW w:w="2132" w:type="pct"/>
            <w:noWrap/>
            <w:hideMark/>
          </w:tcPr>
          <w:p w14:paraId="47C23900" w14:textId="65C298D5" w:rsidR="00E87788" w:rsidRPr="00F14C04" w:rsidRDefault="00E87788" w:rsidP="003D031F">
            <w:pPr>
              <w:rPr>
                <w:sz w:val="15"/>
                <w:szCs w:val="15"/>
              </w:rPr>
            </w:pPr>
            <w:r w:rsidRPr="00F14C04">
              <w:rPr>
                <w:color w:val="000000"/>
                <w:sz w:val="15"/>
                <w:szCs w:val="15"/>
              </w:rPr>
              <w:t>Bunyip State Park (166</w:t>
            </w:r>
            <w:r w:rsidR="001055D0">
              <w:rPr>
                <w:color w:val="000000"/>
                <w:sz w:val="15"/>
                <w:szCs w:val="15"/>
              </w:rPr>
              <w:t> </w:t>
            </w:r>
            <w:r w:rsidRPr="00F14C04">
              <w:rPr>
                <w:color w:val="000000"/>
                <w:sz w:val="15"/>
                <w:szCs w:val="15"/>
              </w:rPr>
              <w:t>km²)</w:t>
            </w:r>
          </w:p>
        </w:tc>
        <w:tc>
          <w:tcPr>
            <w:tcW w:w="741" w:type="pct"/>
            <w:noWrap/>
            <w:hideMark/>
          </w:tcPr>
          <w:p w14:paraId="0111834E" w14:textId="77777777" w:rsidR="00E87788" w:rsidRPr="00F14C04" w:rsidRDefault="00E87788" w:rsidP="003D031F">
            <w:pPr>
              <w:rPr>
                <w:sz w:val="15"/>
                <w:szCs w:val="15"/>
              </w:rPr>
            </w:pPr>
            <w:r w:rsidRPr="00F14C04">
              <w:rPr>
                <w:color w:val="000000"/>
                <w:sz w:val="15"/>
                <w:szCs w:val="15"/>
              </w:rPr>
              <w:t>454 (2.73)</w:t>
            </w:r>
          </w:p>
        </w:tc>
        <w:tc>
          <w:tcPr>
            <w:tcW w:w="552" w:type="pct"/>
            <w:noWrap/>
            <w:hideMark/>
          </w:tcPr>
          <w:p w14:paraId="17E6F3B2" w14:textId="77777777" w:rsidR="00E87788" w:rsidRPr="00F14C04" w:rsidRDefault="00E87788" w:rsidP="003D031F">
            <w:pPr>
              <w:rPr>
                <w:sz w:val="15"/>
                <w:szCs w:val="15"/>
              </w:rPr>
            </w:pPr>
            <w:r w:rsidRPr="00F14C04">
              <w:rPr>
                <w:color w:val="000000"/>
                <w:sz w:val="15"/>
                <w:szCs w:val="15"/>
              </w:rPr>
              <w:t>80 (0.48)</w:t>
            </w:r>
          </w:p>
        </w:tc>
        <w:tc>
          <w:tcPr>
            <w:tcW w:w="511" w:type="pct"/>
            <w:noWrap/>
            <w:hideMark/>
          </w:tcPr>
          <w:p w14:paraId="121FBB86" w14:textId="77777777" w:rsidR="00E87788" w:rsidRPr="00F14C04" w:rsidRDefault="00E87788" w:rsidP="003D031F">
            <w:pPr>
              <w:rPr>
                <w:sz w:val="15"/>
                <w:szCs w:val="15"/>
              </w:rPr>
            </w:pPr>
            <w:r w:rsidRPr="00F14C04">
              <w:rPr>
                <w:color w:val="000000"/>
                <w:sz w:val="15"/>
                <w:szCs w:val="15"/>
              </w:rPr>
              <w:t>3 (0.02)</w:t>
            </w:r>
          </w:p>
        </w:tc>
        <w:tc>
          <w:tcPr>
            <w:tcW w:w="511" w:type="pct"/>
            <w:noWrap/>
            <w:hideMark/>
          </w:tcPr>
          <w:p w14:paraId="6669CA13" w14:textId="77777777" w:rsidR="00E87788" w:rsidRPr="00F14C04" w:rsidRDefault="00E87788" w:rsidP="003D031F">
            <w:pPr>
              <w:rPr>
                <w:sz w:val="15"/>
                <w:szCs w:val="15"/>
              </w:rPr>
            </w:pPr>
            <w:r w:rsidRPr="00F14C04">
              <w:rPr>
                <w:color w:val="000000"/>
                <w:sz w:val="15"/>
                <w:szCs w:val="15"/>
              </w:rPr>
              <w:t>27 (0.16)</w:t>
            </w:r>
          </w:p>
        </w:tc>
        <w:tc>
          <w:tcPr>
            <w:tcW w:w="552" w:type="pct"/>
            <w:noWrap/>
            <w:hideMark/>
          </w:tcPr>
          <w:p w14:paraId="037A1A8D" w14:textId="77777777" w:rsidR="00E87788" w:rsidRPr="00F14C04" w:rsidRDefault="00E87788" w:rsidP="003D031F">
            <w:pPr>
              <w:rPr>
                <w:sz w:val="15"/>
                <w:szCs w:val="15"/>
              </w:rPr>
            </w:pPr>
            <w:r w:rsidRPr="00F14C04">
              <w:rPr>
                <w:color w:val="000000"/>
                <w:sz w:val="15"/>
                <w:szCs w:val="15"/>
              </w:rPr>
              <w:t>564 (3.39)</w:t>
            </w:r>
          </w:p>
        </w:tc>
      </w:tr>
      <w:tr w:rsidR="00E87788" w:rsidRPr="007E7F89" w14:paraId="656DCA9D" w14:textId="77777777" w:rsidTr="001055D0">
        <w:trPr>
          <w:trHeight w:val="320"/>
        </w:trPr>
        <w:tc>
          <w:tcPr>
            <w:tcW w:w="2132" w:type="pct"/>
            <w:noWrap/>
            <w:hideMark/>
          </w:tcPr>
          <w:p w14:paraId="44139A84" w14:textId="40F35FD3" w:rsidR="00E87788" w:rsidRPr="00F14C04" w:rsidRDefault="00E87788" w:rsidP="003D031F">
            <w:pPr>
              <w:rPr>
                <w:sz w:val="15"/>
                <w:szCs w:val="15"/>
              </w:rPr>
            </w:pPr>
            <w:r w:rsidRPr="00F14C04">
              <w:rPr>
                <w:color w:val="000000"/>
                <w:sz w:val="15"/>
                <w:szCs w:val="15"/>
              </w:rPr>
              <w:t>Yarra Ranges National Park (772</w:t>
            </w:r>
            <w:r w:rsidR="001055D0">
              <w:rPr>
                <w:color w:val="000000"/>
                <w:sz w:val="15"/>
                <w:szCs w:val="15"/>
              </w:rPr>
              <w:t> </w:t>
            </w:r>
            <w:r w:rsidRPr="00F14C04">
              <w:rPr>
                <w:color w:val="000000"/>
                <w:sz w:val="15"/>
                <w:szCs w:val="15"/>
              </w:rPr>
              <w:t>km²)</w:t>
            </w:r>
          </w:p>
        </w:tc>
        <w:tc>
          <w:tcPr>
            <w:tcW w:w="741" w:type="pct"/>
            <w:noWrap/>
            <w:hideMark/>
          </w:tcPr>
          <w:p w14:paraId="3F1B900C" w14:textId="77777777" w:rsidR="00E87788" w:rsidRPr="00F14C04" w:rsidRDefault="00E87788" w:rsidP="003D031F">
            <w:pPr>
              <w:rPr>
                <w:sz w:val="15"/>
                <w:szCs w:val="15"/>
              </w:rPr>
            </w:pPr>
            <w:r w:rsidRPr="00F14C04">
              <w:rPr>
                <w:color w:val="000000"/>
                <w:sz w:val="15"/>
                <w:szCs w:val="15"/>
              </w:rPr>
              <w:t>2,124 (2.75)</w:t>
            </w:r>
          </w:p>
        </w:tc>
        <w:tc>
          <w:tcPr>
            <w:tcW w:w="552" w:type="pct"/>
            <w:noWrap/>
            <w:hideMark/>
          </w:tcPr>
          <w:p w14:paraId="1F71EAE3" w14:textId="77777777" w:rsidR="00E87788" w:rsidRPr="00F14C04" w:rsidRDefault="00E87788" w:rsidP="003D031F">
            <w:pPr>
              <w:rPr>
                <w:sz w:val="15"/>
                <w:szCs w:val="15"/>
              </w:rPr>
            </w:pPr>
            <w:r w:rsidRPr="00F14C04">
              <w:rPr>
                <w:color w:val="000000"/>
                <w:sz w:val="15"/>
                <w:szCs w:val="15"/>
              </w:rPr>
              <w:t>409 (0.53)</w:t>
            </w:r>
          </w:p>
        </w:tc>
        <w:tc>
          <w:tcPr>
            <w:tcW w:w="511" w:type="pct"/>
            <w:noWrap/>
            <w:hideMark/>
          </w:tcPr>
          <w:p w14:paraId="704CC7BA" w14:textId="77777777" w:rsidR="00E87788" w:rsidRPr="00F14C04" w:rsidRDefault="00E87788" w:rsidP="003D031F">
            <w:pPr>
              <w:rPr>
                <w:sz w:val="15"/>
                <w:szCs w:val="15"/>
              </w:rPr>
            </w:pPr>
            <w:r w:rsidRPr="00F14C04">
              <w:rPr>
                <w:color w:val="000000"/>
                <w:sz w:val="15"/>
                <w:szCs w:val="15"/>
              </w:rPr>
              <w:t>12 (0.02)</w:t>
            </w:r>
          </w:p>
        </w:tc>
        <w:tc>
          <w:tcPr>
            <w:tcW w:w="511" w:type="pct"/>
            <w:noWrap/>
            <w:hideMark/>
          </w:tcPr>
          <w:p w14:paraId="4C970C6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9C493FA" w14:textId="77777777" w:rsidR="00E87788" w:rsidRPr="00F14C04" w:rsidRDefault="00E87788" w:rsidP="003D031F">
            <w:pPr>
              <w:rPr>
                <w:sz w:val="15"/>
                <w:szCs w:val="15"/>
              </w:rPr>
            </w:pPr>
            <w:r w:rsidRPr="00F14C04">
              <w:rPr>
                <w:color w:val="000000"/>
                <w:sz w:val="15"/>
                <w:szCs w:val="15"/>
              </w:rPr>
              <w:t>2,545 (3.3)</w:t>
            </w:r>
          </w:p>
        </w:tc>
      </w:tr>
      <w:tr w:rsidR="00E87788" w:rsidRPr="007E7F89" w14:paraId="1B9B4AD1" w14:textId="77777777" w:rsidTr="001055D0">
        <w:trPr>
          <w:trHeight w:val="320"/>
        </w:trPr>
        <w:tc>
          <w:tcPr>
            <w:tcW w:w="2132" w:type="pct"/>
            <w:noWrap/>
            <w:hideMark/>
          </w:tcPr>
          <w:p w14:paraId="4002DF59" w14:textId="3B1FF125" w:rsidR="00E87788" w:rsidRPr="00F14C04" w:rsidRDefault="00E87788" w:rsidP="003D031F">
            <w:pPr>
              <w:rPr>
                <w:sz w:val="15"/>
                <w:szCs w:val="15"/>
              </w:rPr>
            </w:pPr>
            <w:r w:rsidRPr="00F14C04">
              <w:rPr>
                <w:color w:val="000000"/>
                <w:sz w:val="15"/>
                <w:szCs w:val="15"/>
              </w:rPr>
              <w:t>Mitchell River National Park (144</w:t>
            </w:r>
            <w:r w:rsidR="001055D0">
              <w:rPr>
                <w:color w:val="000000"/>
                <w:sz w:val="15"/>
                <w:szCs w:val="15"/>
              </w:rPr>
              <w:t> </w:t>
            </w:r>
            <w:r w:rsidRPr="00F14C04">
              <w:rPr>
                <w:color w:val="000000"/>
                <w:sz w:val="15"/>
                <w:szCs w:val="15"/>
              </w:rPr>
              <w:t>km²)</w:t>
            </w:r>
          </w:p>
        </w:tc>
        <w:tc>
          <w:tcPr>
            <w:tcW w:w="741" w:type="pct"/>
            <w:noWrap/>
            <w:hideMark/>
          </w:tcPr>
          <w:p w14:paraId="493F2BE7" w14:textId="77777777" w:rsidR="00E87788" w:rsidRPr="00F14C04" w:rsidRDefault="00E87788" w:rsidP="003D031F">
            <w:pPr>
              <w:rPr>
                <w:sz w:val="15"/>
                <w:szCs w:val="15"/>
              </w:rPr>
            </w:pPr>
            <w:r w:rsidRPr="00F14C04">
              <w:rPr>
                <w:color w:val="000000"/>
                <w:sz w:val="15"/>
                <w:szCs w:val="15"/>
              </w:rPr>
              <w:t>299 (2.08)</w:t>
            </w:r>
          </w:p>
        </w:tc>
        <w:tc>
          <w:tcPr>
            <w:tcW w:w="552" w:type="pct"/>
            <w:noWrap/>
            <w:hideMark/>
          </w:tcPr>
          <w:p w14:paraId="17841D34" w14:textId="77777777" w:rsidR="00E87788" w:rsidRPr="00F14C04" w:rsidRDefault="00E87788" w:rsidP="003D031F">
            <w:pPr>
              <w:rPr>
                <w:sz w:val="15"/>
                <w:szCs w:val="15"/>
              </w:rPr>
            </w:pPr>
            <w:r w:rsidRPr="00F14C04">
              <w:rPr>
                <w:color w:val="000000"/>
                <w:sz w:val="15"/>
                <w:szCs w:val="15"/>
              </w:rPr>
              <w:t>168 (1.17)</w:t>
            </w:r>
          </w:p>
        </w:tc>
        <w:tc>
          <w:tcPr>
            <w:tcW w:w="511" w:type="pct"/>
            <w:noWrap/>
            <w:hideMark/>
          </w:tcPr>
          <w:p w14:paraId="42611707"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21BD37C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3122ED3" w14:textId="77777777" w:rsidR="00E87788" w:rsidRPr="00F14C04" w:rsidRDefault="00E87788" w:rsidP="003D031F">
            <w:pPr>
              <w:rPr>
                <w:sz w:val="15"/>
                <w:szCs w:val="15"/>
              </w:rPr>
            </w:pPr>
            <w:r w:rsidRPr="00F14C04">
              <w:rPr>
                <w:color w:val="000000"/>
                <w:sz w:val="15"/>
                <w:szCs w:val="15"/>
              </w:rPr>
              <w:t>468 (3.25)</w:t>
            </w:r>
          </w:p>
        </w:tc>
      </w:tr>
      <w:tr w:rsidR="00E87788" w:rsidRPr="007E7F89" w14:paraId="3E3DF4D4" w14:textId="77777777" w:rsidTr="001055D0">
        <w:trPr>
          <w:trHeight w:val="320"/>
        </w:trPr>
        <w:tc>
          <w:tcPr>
            <w:tcW w:w="2132" w:type="pct"/>
            <w:noWrap/>
            <w:hideMark/>
          </w:tcPr>
          <w:p w14:paraId="2F91F8A3" w14:textId="78ACA4B0" w:rsidR="00E87788" w:rsidRPr="00F14C04" w:rsidRDefault="00E87788" w:rsidP="003D031F">
            <w:pPr>
              <w:rPr>
                <w:sz w:val="15"/>
                <w:szCs w:val="15"/>
              </w:rPr>
            </w:pPr>
            <w:r w:rsidRPr="00F14C04">
              <w:rPr>
                <w:color w:val="000000"/>
                <w:sz w:val="15"/>
                <w:szCs w:val="15"/>
              </w:rPr>
              <w:t>Great Otway National Park (1104</w:t>
            </w:r>
            <w:r w:rsidR="001055D0">
              <w:rPr>
                <w:color w:val="000000"/>
                <w:sz w:val="15"/>
                <w:szCs w:val="15"/>
              </w:rPr>
              <w:t> </w:t>
            </w:r>
            <w:r w:rsidRPr="00F14C04">
              <w:rPr>
                <w:color w:val="000000"/>
                <w:sz w:val="15"/>
                <w:szCs w:val="15"/>
              </w:rPr>
              <w:t>km²)</w:t>
            </w:r>
          </w:p>
        </w:tc>
        <w:tc>
          <w:tcPr>
            <w:tcW w:w="741" w:type="pct"/>
            <w:noWrap/>
            <w:hideMark/>
          </w:tcPr>
          <w:p w14:paraId="0DFC4E59" w14:textId="77777777" w:rsidR="00E87788" w:rsidRPr="00F14C04" w:rsidRDefault="00E87788" w:rsidP="003D031F">
            <w:pPr>
              <w:rPr>
                <w:sz w:val="15"/>
                <w:szCs w:val="15"/>
              </w:rPr>
            </w:pPr>
            <w:r w:rsidRPr="00F14C04">
              <w:rPr>
                <w:color w:val="000000"/>
                <w:sz w:val="15"/>
                <w:szCs w:val="15"/>
              </w:rPr>
              <w:t>29 (0.03)</w:t>
            </w:r>
          </w:p>
        </w:tc>
        <w:tc>
          <w:tcPr>
            <w:tcW w:w="552" w:type="pct"/>
            <w:noWrap/>
            <w:hideMark/>
          </w:tcPr>
          <w:p w14:paraId="23566A99" w14:textId="77777777" w:rsidR="00E87788" w:rsidRPr="00F14C04" w:rsidRDefault="00E87788" w:rsidP="003D031F">
            <w:pPr>
              <w:rPr>
                <w:sz w:val="15"/>
                <w:szCs w:val="15"/>
              </w:rPr>
            </w:pPr>
            <w:r w:rsidRPr="00F14C04">
              <w:rPr>
                <w:color w:val="000000"/>
                <w:sz w:val="15"/>
                <w:szCs w:val="15"/>
              </w:rPr>
              <w:t>659 (0.6)</w:t>
            </w:r>
          </w:p>
        </w:tc>
        <w:tc>
          <w:tcPr>
            <w:tcW w:w="511" w:type="pct"/>
            <w:noWrap/>
            <w:hideMark/>
          </w:tcPr>
          <w:p w14:paraId="45444740" w14:textId="77777777" w:rsidR="00E87788" w:rsidRPr="00F14C04" w:rsidRDefault="00E87788" w:rsidP="003D031F">
            <w:pPr>
              <w:rPr>
                <w:sz w:val="15"/>
                <w:szCs w:val="15"/>
              </w:rPr>
            </w:pPr>
            <w:r w:rsidRPr="00F14C04">
              <w:rPr>
                <w:color w:val="000000"/>
                <w:sz w:val="15"/>
                <w:szCs w:val="15"/>
              </w:rPr>
              <w:t>2,835 (2.57)</w:t>
            </w:r>
          </w:p>
        </w:tc>
        <w:tc>
          <w:tcPr>
            <w:tcW w:w="511" w:type="pct"/>
            <w:noWrap/>
            <w:hideMark/>
          </w:tcPr>
          <w:p w14:paraId="676E29A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840EFD8" w14:textId="77777777" w:rsidR="00E87788" w:rsidRPr="00F14C04" w:rsidRDefault="00E87788" w:rsidP="003D031F">
            <w:pPr>
              <w:rPr>
                <w:sz w:val="15"/>
                <w:szCs w:val="15"/>
              </w:rPr>
            </w:pPr>
            <w:r w:rsidRPr="00F14C04">
              <w:rPr>
                <w:color w:val="000000"/>
                <w:sz w:val="15"/>
                <w:szCs w:val="15"/>
              </w:rPr>
              <w:t>3,523 (3.19)</w:t>
            </w:r>
          </w:p>
        </w:tc>
      </w:tr>
      <w:tr w:rsidR="00E87788" w:rsidRPr="007E7F89" w14:paraId="72A5D707" w14:textId="77777777" w:rsidTr="001055D0">
        <w:trPr>
          <w:trHeight w:val="320"/>
        </w:trPr>
        <w:tc>
          <w:tcPr>
            <w:tcW w:w="2132" w:type="pct"/>
            <w:noWrap/>
            <w:hideMark/>
          </w:tcPr>
          <w:p w14:paraId="69E64E2B" w14:textId="0DD806D3" w:rsidR="00E87788" w:rsidRPr="00F14C04" w:rsidRDefault="00E87788" w:rsidP="003D031F">
            <w:pPr>
              <w:rPr>
                <w:sz w:val="15"/>
                <w:szCs w:val="15"/>
              </w:rPr>
            </w:pPr>
            <w:r w:rsidRPr="00F14C04">
              <w:rPr>
                <w:color w:val="000000"/>
                <w:sz w:val="15"/>
                <w:szCs w:val="15"/>
              </w:rPr>
              <w:t>Grampians National Park (1682</w:t>
            </w:r>
            <w:r w:rsidR="001055D0">
              <w:rPr>
                <w:color w:val="000000"/>
                <w:sz w:val="15"/>
                <w:szCs w:val="15"/>
              </w:rPr>
              <w:t> </w:t>
            </w:r>
            <w:r w:rsidRPr="00F14C04">
              <w:rPr>
                <w:color w:val="000000"/>
                <w:sz w:val="15"/>
                <w:szCs w:val="15"/>
              </w:rPr>
              <w:t>km²)</w:t>
            </w:r>
          </w:p>
        </w:tc>
        <w:tc>
          <w:tcPr>
            <w:tcW w:w="741" w:type="pct"/>
            <w:noWrap/>
            <w:hideMark/>
          </w:tcPr>
          <w:p w14:paraId="4351A9B4" w14:textId="77777777" w:rsidR="00E87788" w:rsidRPr="00F14C04" w:rsidRDefault="00E87788" w:rsidP="003D031F">
            <w:pPr>
              <w:rPr>
                <w:sz w:val="15"/>
                <w:szCs w:val="15"/>
              </w:rPr>
            </w:pPr>
            <w:r w:rsidRPr="00F14C04">
              <w:rPr>
                <w:color w:val="000000"/>
                <w:sz w:val="15"/>
                <w:szCs w:val="15"/>
              </w:rPr>
              <w:t>7 (0)</w:t>
            </w:r>
          </w:p>
        </w:tc>
        <w:tc>
          <w:tcPr>
            <w:tcW w:w="552" w:type="pct"/>
            <w:noWrap/>
            <w:hideMark/>
          </w:tcPr>
          <w:p w14:paraId="2EE82F51" w14:textId="77777777" w:rsidR="00E87788" w:rsidRPr="00F14C04" w:rsidRDefault="00E87788" w:rsidP="003D031F">
            <w:pPr>
              <w:rPr>
                <w:sz w:val="15"/>
                <w:szCs w:val="15"/>
              </w:rPr>
            </w:pPr>
            <w:r w:rsidRPr="00F14C04">
              <w:rPr>
                <w:color w:val="000000"/>
                <w:sz w:val="15"/>
                <w:szCs w:val="15"/>
              </w:rPr>
              <w:t>268 (0.16)</w:t>
            </w:r>
          </w:p>
        </w:tc>
        <w:tc>
          <w:tcPr>
            <w:tcW w:w="511" w:type="pct"/>
            <w:noWrap/>
            <w:hideMark/>
          </w:tcPr>
          <w:p w14:paraId="1C6BF07F" w14:textId="77777777" w:rsidR="00E87788" w:rsidRPr="00F14C04" w:rsidRDefault="00E87788" w:rsidP="003D031F">
            <w:pPr>
              <w:rPr>
                <w:sz w:val="15"/>
                <w:szCs w:val="15"/>
              </w:rPr>
            </w:pPr>
            <w:r w:rsidRPr="00F14C04">
              <w:rPr>
                <w:color w:val="000000"/>
                <w:sz w:val="15"/>
                <w:szCs w:val="15"/>
              </w:rPr>
              <w:t>4,926 (2.93)</w:t>
            </w:r>
          </w:p>
        </w:tc>
        <w:tc>
          <w:tcPr>
            <w:tcW w:w="511" w:type="pct"/>
            <w:noWrap/>
            <w:hideMark/>
          </w:tcPr>
          <w:p w14:paraId="73F60935"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0CC24A0" w14:textId="77777777" w:rsidR="00E87788" w:rsidRPr="00F14C04" w:rsidRDefault="00E87788" w:rsidP="003D031F">
            <w:pPr>
              <w:rPr>
                <w:sz w:val="15"/>
                <w:szCs w:val="15"/>
              </w:rPr>
            </w:pPr>
            <w:r w:rsidRPr="00F14C04">
              <w:rPr>
                <w:color w:val="000000"/>
                <w:sz w:val="15"/>
                <w:szCs w:val="15"/>
              </w:rPr>
              <w:t>5,201 (3.09)</w:t>
            </w:r>
          </w:p>
        </w:tc>
      </w:tr>
      <w:tr w:rsidR="00E87788" w:rsidRPr="007E7F89" w14:paraId="3ACAC50C" w14:textId="77777777" w:rsidTr="001055D0">
        <w:trPr>
          <w:trHeight w:val="320"/>
        </w:trPr>
        <w:tc>
          <w:tcPr>
            <w:tcW w:w="2132" w:type="pct"/>
            <w:noWrap/>
            <w:hideMark/>
          </w:tcPr>
          <w:p w14:paraId="5F371DA1" w14:textId="5D6297EB" w:rsidR="00E87788" w:rsidRPr="00F14C04" w:rsidRDefault="00E87788" w:rsidP="003D031F">
            <w:pPr>
              <w:rPr>
                <w:sz w:val="15"/>
                <w:szCs w:val="15"/>
              </w:rPr>
            </w:pPr>
            <w:proofErr w:type="spellStart"/>
            <w:r w:rsidRPr="00F14C04">
              <w:rPr>
                <w:color w:val="000000"/>
                <w:sz w:val="15"/>
                <w:szCs w:val="15"/>
              </w:rPr>
              <w:t>Croajingolong</w:t>
            </w:r>
            <w:proofErr w:type="spellEnd"/>
            <w:r w:rsidRPr="00F14C04">
              <w:rPr>
                <w:color w:val="000000"/>
                <w:sz w:val="15"/>
                <w:szCs w:val="15"/>
              </w:rPr>
              <w:t xml:space="preserve"> National Park (885</w:t>
            </w:r>
            <w:r w:rsidR="001055D0">
              <w:rPr>
                <w:color w:val="000000"/>
                <w:sz w:val="15"/>
                <w:szCs w:val="15"/>
              </w:rPr>
              <w:t> </w:t>
            </w:r>
            <w:r w:rsidRPr="00F14C04">
              <w:rPr>
                <w:color w:val="000000"/>
                <w:sz w:val="15"/>
                <w:szCs w:val="15"/>
              </w:rPr>
              <w:t>km²)</w:t>
            </w:r>
          </w:p>
        </w:tc>
        <w:tc>
          <w:tcPr>
            <w:tcW w:w="741" w:type="pct"/>
            <w:noWrap/>
            <w:hideMark/>
          </w:tcPr>
          <w:p w14:paraId="60788D84" w14:textId="77777777" w:rsidR="00E87788" w:rsidRPr="00F14C04" w:rsidRDefault="00E87788" w:rsidP="003D031F">
            <w:pPr>
              <w:rPr>
                <w:sz w:val="15"/>
                <w:szCs w:val="15"/>
              </w:rPr>
            </w:pPr>
            <w:r w:rsidRPr="00F14C04">
              <w:rPr>
                <w:color w:val="000000"/>
                <w:sz w:val="15"/>
                <w:szCs w:val="15"/>
              </w:rPr>
              <w:t>2,622 (2.96)</w:t>
            </w:r>
          </w:p>
        </w:tc>
        <w:tc>
          <w:tcPr>
            <w:tcW w:w="552" w:type="pct"/>
            <w:noWrap/>
            <w:hideMark/>
          </w:tcPr>
          <w:p w14:paraId="0BD9ED9A" w14:textId="77777777" w:rsidR="00E87788" w:rsidRPr="00F14C04" w:rsidRDefault="00E87788" w:rsidP="003D031F">
            <w:pPr>
              <w:rPr>
                <w:sz w:val="15"/>
                <w:szCs w:val="15"/>
              </w:rPr>
            </w:pPr>
            <w:r w:rsidRPr="00F14C04">
              <w:rPr>
                <w:color w:val="000000"/>
                <w:sz w:val="15"/>
                <w:szCs w:val="15"/>
              </w:rPr>
              <w:t>107 (0.12)</w:t>
            </w:r>
          </w:p>
        </w:tc>
        <w:tc>
          <w:tcPr>
            <w:tcW w:w="511" w:type="pct"/>
            <w:noWrap/>
            <w:hideMark/>
          </w:tcPr>
          <w:p w14:paraId="427CEEF5"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DE807D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980BC75" w14:textId="77777777" w:rsidR="00E87788" w:rsidRPr="00F14C04" w:rsidRDefault="00E87788" w:rsidP="003D031F">
            <w:pPr>
              <w:rPr>
                <w:sz w:val="15"/>
                <w:szCs w:val="15"/>
              </w:rPr>
            </w:pPr>
            <w:r w:rsidRPr="00F14C04">
              <w:rPr>
                <w:color w:val="000000"/>
                <w:sz w:val="15"/>
                <w:szCs w:val="15"/>
              </w:rPr>
              <w:t>2,729 (3.08)</w:t>
            </w:r>
          </w:p>
        </w:tc>
      </w:tr>
      <w:tr w:rsidR="00E87788" w:rsidRPr="007E7F89" w14:paraId="57379E87" w14:textId="77777777" w:rsidTr="001055D0">
        <w:trPr>
          <w:trHeight w:val="320"/>
        </w:trPr>
        <w:tc>
          <w:tcPr>
            <w:tcW w:w="2132" w:type="pct"/>
            <w:noWrap/>
            <w:hideMark/>
          </w:tcPr>
          <w:p w14:paraId="0FF63075" w14:textId="551E823C" w:rsidR="00E87788" w:rsidRPr="00F14C04" w:rsidRDefault="00E87788" w:rsidP="003D031F">
            <w:pPr>
              <w:rPr>
                <w:sz w:val="15"/>
                <w:szCs w:val="15"/>
              </w:rPr>
            </w:pPr>
            <w:r w:rsidRPr="00F14C04">
              <w:rPr>
                <w:color w:val="000000"/>
                <w:sz w:val="15"/>
                <w:szCs w:val="15"/>
              </w:rPr>
              <w:t>Grant Historic Area (74</w:t>
            </w:r>
            <w:r w:rsidR="001055D0">
              <w:rPr>
                <w:color w:val="000000"/>
                <w:sz w:val="15"/>
                <w:szCs w:val="15"/>
              </w:rPr>
              <w:t> </w:t>
            </w:r>
            <w:r w:rsidRPr="00F14C04">
              <w:rPr>
                <w:color w:val="000000"/>
                <w:sz w:val="15"/>
                <w:szCs w:val="15"/>
              </w:rPr>
              <w:t>km²)</w:t>
            </w:r>
          </w:p>
        </w:tc>
        <w:tc>
          <w:tcPr>
            <w:tcW w:w="741" w:type="pct"/>
            <w:noWrap/>
            <w:hideMark/>
          </w:tcPr>
          <w:p w14:paraId="72ADBCD6" w14:textId="77777777" w:rsidR="00E87788" w:rsidRPr="00F14C04" w:rsidRDefault="00E87788" w:rsidP="003D031F">
            <w:pPr>
              <w:rPr>
                <w:sz w:val="15"/>
                <w:szCs w:val="15"/>
              </w:rPr>
            </w:pPr>
            <w:r w:rsidRPr="00F14C04">
              <w:rPr>
                <w:color w:val="000000"/>
                <w:sz w:val="15"/>
                <w:szCs w:val="15"/>
              </w:rPr>
              <w:t>202 (2.73)</w:t>
            </w:r>
          </w:p>
        </w:tc>
        <w:tc>
          <w:tcPr>
            <w:tcW w:w="552" w:type="pct"/>
            <w:noWrap/>
            <w:hideMark/>
          </w:tcPr>
          <w:p w14:paraId="0E3250C3" w14:textId="77777777" w:rsidR="00E87788" w:rsidRPr="00F14C04" w:rsidRDefault="00E87788" w:rsidP="003D031F">
            <w:pPr>
              <w:rPr>
                <w:sz w:val="15"/>
                <w:szCs w:val="15"/>
              </w:rPr>
            </w:pPr>
            <w:r w:rsidRPr="00F14C04">
              <w:rPr>
                <w:color w:val="000000"/>
                <w:sz w:val="15"/>
                <w:szCs w:val="15"/>
              </w:rPr>
              <w:t>18 (0.24)</w:t>
            </w:r>
          </w:p>
        </w:tc>
        <w:tc>
          <w:tcPr>
            <w:tcW w:w="511" w:type="pct"/>
            <w:noWrap/>
            <w:hideMark/>
          </w:tcPr>
          <w:p w14:paraId="3B50F56C"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2BE40CF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6D36787" w14:textId="77777777" w:rsidR="00E87788" w:rsidRPr="00F14C04" w:rsidRDefault="00E87788" w:rsidP="003D031F">
            <w:pPr>
              <w:rPr>
                <w:sz w:val="15"/>
                <w:szCs w:val="15"/>
              </w:rPr>
            </w:pPr>
            <w:r w:rsidRPr="00F14C04">
              <w:rPr>
                <w:color w:val="000000"/>
                <w:sz w:val="15"/>
                <w:szCs w:val="15"/>
              </w:rPr>
              <w:t>221 (2.98)</w:t>
            </w:r>
          </w:p>
        </w:tc>
      </w:tr>
      <w:tr w:rsidR="00E87788" w:rsidRPr="007E7F89" w14:paraId="30FFAE7F" w14:textId="77777777" w:rsidTr="001055D0">
        <w:trPr>
          <w:trHeight w:val="320"/>
        </w:trPr>
        <w:tc>
          <w:tcPr>
            <w:tcW w:w="2132" w:type="pct"/>
            <w:noWrap/>
            <w:hideMark/>
          </w:tcPr>
          <w:p w14:paraId="0BC97DE2" w14:textId="2B9E0EEA" w:rsidR="00E87788" w:rsidRPr="00F14C04" w:rsidRDefault="00E87788" w:rsidP="003D031F">
            <w:pPr>
              <w:rPr>
                <w:sz w:val="15"/>
                <w:szCs w:val="15"/>
              </w:rPr>
            </w:pPr>
            <w:r w:rsidRPr="00F14C04">
              <w:rPr>
                <w:color w:val="000000"/>
                <w:sz w:val="15"/>
                <w:szCs w:val="15"/>
              </w:rPr>
              <w:t>Mount Buangor State Park (25</w:t>
            </w:r>
            <w:r w:rsidR="001055D0">
              <w:rPr>
                <w:color w:val="000000"/>
                <w:sz w:val="15"/>
                <w:szCs w:val="15"/>
              </w:rPr>
              <w:t> </w:t>
            </w:r>
            <w:r w:rsidRPr="00F14C04">
              <w:rPr>
                <w:color w:val="000000"/>
                <w:sz w:val="15"/>
                <w:szCs w:val="15"/>
              </w:rPr>
              <w:t>km²)</w:t>
            </w:r>
          </w:p>
        </w:tc>
        <w:tc>
          <w:tcPr>
            <w:tcW w:w="741" w:type="pct"/>
            <w:noWrap/>
            <w:hideMark/>
          </w:tcPr>
          <w:p w14:paraId="4BEEFC9A" w14:textId="77777777" w:rsidR="00E87788" w:rsidRPr="00F14C04" w:rsidRDefault="00E87788" w:rsidP="003D031F">
            <w:pPr>
              <w:rPr>
                <w:sz w:val="15"/>
                <w:szCs w:val="15"/>
              </w:rPr>
            </w:pPr>
            <w:r w:rsidRPr="00F14C04">
              <w:rPr>
                <w:color w:val="000000"/>
                <w:sz w:val="15"/>
                <w:szCs w:val="15"/>
              </w:rPr>
              <w:t>30 (1.2)</w:t>
            </w:r>
          </w:p>
        </w:tc>
        <w:tc>
          <w:tcPr>
            <w:tcW w:w="552" w:type="pct"/>
            <w:noWrap/>
            <w:hideMark/>
          </w:tcPr>
          <w:p w14:paraId="2A5D6DF3" w14:textId="77777777" w:rsidR="00E87788" w:rsidRPr="00F14C04" w:rsidRDefault="00E87788" w:rsidP="003D031F">
            <w:pPr>
              <w:rPr>
                <w:sz w:val="15"/>
                <w:szCs w:val="15"/>
              </w:rPr>
            </w:pPr>
            <w:r w:rsidRPr="00F14C04">
              <w:rPr>
                <w:color w:val="000000"/>
                <w:sz w:val="15"/>
                <w:szCs w:val="15"/>
              </w:rPr>
              <w:t>43 (1.72)</w:t>
            </w:r>
          </w:p>
        </w:tc>
        <w:tc>
          <w:tcPr>
            <w:tcW w:w="511" w:type="pct"/>
            <w:noWrap/>
            <w:hideMark/>
          </w:tcPr>
          <w:p w14:paraId="5D4FBA20"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6A435F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4B7247C" w14:textId="77777777" w:rsidR="00E87788" w:rsidRPr="00F14C04" w:rsidRDefault="00E87788" w:rsidP="003D031F">
            <w:pPr>
              <w:rPr>
                <w:sz w:val="15"/>
                <w:szCs w:val="15"/>
              </w:rPr>
            </w:pPr>
            <w:r w:rsidRPr="00F14C04">
              <w:rPr>
                <w:color w:val="000000"/>
                <w:sz w:val="15"/>
                <w:szCs w:val="15"/>
              </w:rPr>
              <w:t>73 (2.92)</w:t>
            </w:r>
          </w:p>
        </w:tc>
      </w:tr>
      <w:tr w:rsidR="00E87788" w:rsidRPr="007E7F89" w14:paraId="2581D86E" w14:textId="77777777" w:rsidTr="001055D0">
        <w:trPr>
          <w:trHeight w:val="320"/>
        </w:trPr>
        <w:tc>
          <w:tcPr>
            <w:tcW w:w="2132" w:type="pct"/>
            <w:noWrap/>
            <w:hideMark/>
          </w:tcPr>
          <w:p w14:paraId="5BD604F1" w14:textId="11D41EDB" w:rsidR="00E87788" w:rsidRPr="00F14C04" w:rsidRDefault="00E87788" w:rsidP="003D031F">
            <w:pPr>
              <w:rPr>
                <w:sz w:val="15"/>
                <w:szCs w:val="15"/>
              </w:rPr>
            </w:pPr>
            <w:r w:rsidRPr="00F14C04">
              <w:rPr>
                <w:color w:val="000000"/>
                <w:sz w:val="15"/>
                <w:szCs w:val="15"/>
              </w:rPr>
              <w:t>Tara Range Park (76</w:t>
            </w:r>
            <w:r w:rsidR="001055D0">
              <w:rPr>
                <w:color w:val="000000"/>
                <w:sz w:val="15"/>
                <w:szCs w:val="15"/>
              </w:rPr>
              <w:t> </w:t>
            </w:r>
            <w:r w:rsidRPr="00F14C04">
              <w:rPr>
                <w:color w:val="000000"/>
                <w:sz w:val="15"/>
                <w:szCs w:val="15"/>
              </w:rPr>
              <w:t>km²)</w:t>
            </w:r>
          </w:p>
        </w:tc>
        <w:tc>
          <w:tcPr>
            <w:tcW w:w="741" w:type="pct"/>
            <w:noWrap/>
            <w:hideMark/>
          </w:tcPr>
          <w:p w14:paraId="3C888457" w14:textId="77777777" w:rsidR="00E87788" w:rsidRPr="00F14C04" w:rsidRDefault="00E87788" w:rsidP="003D031F">
            <w:pPr>
              <w:rPr>
                <w:sz w:val="15"/>
                <w:szCs w:val="15"/>
              </w:rPr>
            </w:pPr>
            <w:r w:rsidRPr="00F14C04">
              <w:rPr>
                <w:color w:val="000000"/>
                <w:sz w:val="15"/>
                <w:szCs w:val="15"/>
              </w:rPr>
              <w:t>131 (1.72)</w:t>
            </w:r>
          </w:p>
        </w:tc>
        <w:tc>
          <w:tcPr>
            <w:tcW w:w="552" w:type="pct"/>
            <w:noWrap/>
            <w:hideMark/>
          </w:tcPr>
          <w:p w14:paraId="5C49E1EF" w14:textId="77777777" w:rsidR="00E87788" w:rsidRPr="00F14C04" w:rsidRDefault="00E87788" w:rsidP="003D031F">
            <w:pPr>
              <w:rPr>
                <w:sz w:val="15"/>
                <w:szCs w:val="15"/>
              </w:rPr>
            </w:pPr>
            <w:r w:rsidRPr="00F14C04">
              <w:rPr>
                <w:color w:val="000000"/>
                <w:sz w:val="15"/>
                <w:szCs w:val="15"/>
              </w:rPr>
              <w:t>91 (1.2)</w:t>
            </w:r>
          </w:p>
        </w:tc>
        <w:tc>
          <w:tcPr>
            <w:tcW w:w="511" w:type="pct"/>
            <w:noWrap/>
            <w:hideMark/>
          </w:tcPr>
          <w:p w14:paraId="196D6FFC"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66DC814"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CA15D38" w14:textId="77777777" w:rsidR="00E87788" w:rsidRPr="00F14C04" w:rsidRDefault="00E87788" w:rsidP="003D031F">
            <w:pPr>
              <w:rPr>
                <w:sz w:val="15"/>
                <w:szCs w:val="15"/>
              </w:rPr>
            </w:pPr>
            <w:r w:rsidRPr="00F14C04">
              <w:rPr>
                <w:color w:val="000000"/>
                <w:sz w:val="15"/>
                <w:szCs w:val="15"/>
              </w:rPr>
              <w:t>222 (2.92)</w:t>
            </w:r>
          </w:p>
        </w:tc>
      </w:tr>
      <w:tr w:rsidR="00E87788" w:rsidRPr="007E7F89" w14:paraId="2EB8B445" w14:textId="77777777" w:rsidTr="001055D0">
        <w:trPr>
          <w:trHeight w:val="320"/>
        </w:trPr>
        <w:tc>
          <w:tcPr>
            <w:tcW w:w="2132" w:type="pct"/>
            <w:noWrap/>
            <w:hideMark/>
          </w:tcPr>
          <w:p w14:paraId="0158B873" w14:textId="32252CF7" w:rsidR="00E87788" w:rsidRPr="00F14C04" w:rsidRDefault="00E87788" w:rsidP="003D031F">
            <w:pPr>
              <w:rPr>
                <w:sz w:val="15"/>
                <w:szCs w:val="15"/>
              </w:rPr>
            </w:pPr>
            <w:r w:rsidRPr="00F14C04">
              <w:rPr>
                <w:color w:val="000000"/>
                <w:sz w:val="15"/>
                <w:szCs w:val="15"/>
              </w:rPr>
              <w:t>Avon</w:t>
            </w:r>
            <w:r w:rsidR="001055D0">
              <w:rPr>
                <w:color w:val="000000"/>
                <w:sz w:val="15"/>
                <w:szCs w:val="15"/>
              </w:rPr>
              <w:t>–</w:t>
            </w:r>
            <w:r w:rsidRPr="00F14C04">
              <w:rPr>
                <w:color w:val="000000"/>
                <w:sz w:val="15"/>
                <w:szCs w:val="15"/>
              </w:rPr>
              <w:t>Mt Hedrick Natural Features and Scenic Reserve (56</w:t>
            </w:r>
            <w:r w:rsidR="001055D0">
              <w:rPr>
                <w:color w:val="000000"/>
                <w:sz w:val="15"/>
                <w:szCs w:val="15"/>
              </w:rPr>
              <w:t> </w:t>
            </w:r>
            <w:r w:rsidRPr="00F14C04">
              <w:rPr>
                <w:color w:val="000000"/>
                <w:sz w:val="15"/>
                <w:szCs w:val="15"/>
              </w:rPr>
              <w:t>km²)</w:t>
            </w:r>
          </w:p>
        </w:tc>
        <w:tc>
          <w:tcPr>
            <w:tcW w:w="741" w:type="pct"/>
            <w:noWrap/>
            <w:hideMark/>
          </w:tcPr>
          <w:p w14:paraId="43A8C801" w14:textId="77777777" w:rsidR="00E87788" w:rsidRPr="00F14C04" w:rsidRDefault="00E87788" w:rsidP="003D031F">
            <w:pPr>
              <w:rPr>
                <w:sz w:val="15"/>
                <w:szCs w:val="15"/>
              </w:rPr>
            </w:pPr>
            <w:r w:rsidRPr="00F14C04">
              <w:rPr>
                <w:color w:val="000000"/>
                <w:sz w:val="15"/>
                <w:szCs w:val="15"/>
              </w:rPr>
              <w:t>136 (2.41)</w:t>
            </w:r>
          </w:p>
        </w:tc>
        <w:tc>
          <w:tcPr>
            <w:tcW w:w="552" w:type="pct"/>
            <w:noWrap/>
            <w:hideMark/>
          </w:tcPr>
          <w:p w14:paraId="3D0D98FE" w14:textId="77777777" w:rsidR="00E87788" w:rsidRPr="00F14C04" w:rsidRDefault="00E87788" w:rsidP="003D031F">
            <w:pPr>
              <w:rPr>
                <w:sz w:val="15"/>
                <w:szCs w:val="15"/>
              </w:rPr>
            </w:pPr>
            <w:r w:rsidRPr="00F14C04">
              <w:rPr>
                <w:color w:val="000000"/>
                <w:sz w:val="15"/>
                <w:szCs w:val="15"/>
              </w:rPr>
              <w:t>19 (0.34)</w:t>
            </w:r>
          </w:p>
        </w:tc>
        <w:tc>
          <w:tcPr>
            <w:tcW w:w="511" w:type="pct"/>
            <w:noWrap/>
            <w:hideMark/>
          </w:tcPr>
          <w:p w14:paraId="4DB32A47" w14:textId="77777777" w:rsidR="00E87788" w:rsidRPr="00F14C04" w:rsidRDefault="00E87788" w:rsidP="003D031F">
            <w:pPr>
              <w:rPr>
                <w:sz w:val="15"/>
                <w:szCs w:val="15"/>
              </w:rPr>
            </w:pPr>
            <w:r w:rsidRPr="00F14C04">
              <w:rPr>
                <w:color w:val="000000"/>
                <w:sz w:val="15"/>
                <w:szCs w:val="15"/>
              </w:rPr>
              <w:t>2 (0.04)</w:t>
            </w:r>
          </w:p>
        </w:tc>
        <w:tc>
          <w:tcPr>
            <w:tcW w:w="511" w:type="pct"/>
            <w:noWrap/>
            <w:hideMark/>
          </w:tcPr>
          <w:p w14:paraId="6D69D61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047D4BB" w14:textId="77777777" w:rsidR="00E87788" w:rsidRPr="00F14C04" w:rsidRDefault="00E87788" w:rsidP="003D031F">
            <w:pPr>
              <w:rPr>
                <w:sz w:val="15"/>
                <w:szCs w:val="15"/>
              </w:rPr>
            </w:pPr>
            <w:r w:rsidRPr="00F14C04">
              <w:rPr>
                <w:color w:val="000000"/>
                <w:sz w:val="15"/>
                <w:szCs w:val="15"/>
              </w:rPr>
              <w:t>157 (2.79)</w:t>
            </w:r>
          </w:p>
        </w:tc>
      </w:tr>
      <w:tr w:rsidR="00E87788" w:rsidRPr="007E7F89" w14:paraId="78338CC4" w14:textId="77777777" w:rsidTr="001055D0">
        <w:trPr>
          <w:trHeight w:val="320"/>
        </w:trPr>
        <w:tc>
          <w:tcPr>
            <w:tcW w:w="2132" w:type="pct"/>
            <w:noWrap/>
            <w:hideMark/>
          </w:tcPr>
          <w:p w14:paraId="7EE88697" w14:textId="5AD49531" w:rsidR="00E87788" w:rsidRPr="00F14C04" w:rsidRDefault="00E87788" w:rsidP="003D031F">
            <w:pPr>
              <w:rPr>
                <w:sz w:val="15"/>
                <w:szCs w:val="15"/>
              </w:rPr>
            </w:pPr>
            <w:r w:rsidRPr="00F14C04">
              <w:rPr>
                <w:color w:val="000000"/>
                <w:sz w:val="15"/>
                <w:szCs w:val="15"/>
              </w:rPr>
              <w:t xml:space="preserve">Langi </w:t>
            </w:r>
            <w:proofErr w:type="spellStart"/>
            <w:r w:rsidRPr="00F14C04">
              <w:rPr>
                <w:color w:val="000000"/>
                <w:sz w:val="15"/>
                <w:szCs w:val="15"/>
              </w:rPr>
              <w:t>Ghiran</w:t>
            </w:r>
            <w:proofErr w:type="spellEnd"/>
            <w:r w:rsidRPr="00F14C04">
              <w:rPr>
                <w:color w:val="000000"/>
                <w:sz w:val="15"/>
                <w:szCs w:val="15"/>
              </w:rPr>
              <w:t xml:space="preserve"> State Park (30</w:t>
            </w:r>
            <w:r w:rsidR="001055D0">
              <w:rPr>
                <w:color w:val="000000"/>
                <w:sz w:val="15"/>
                <w:szCs w:val="15"/>
              </w:rPr>
              <w:t> </w:t>
            </w:r>
            <w:r w:rsidRPr="00F14C04">
              <w:rPr>
                <w:color w:val="000000"/>
                <w:sz w:val="15"/>
                <w:szCs w:val="15"/>
              </w:rPr>
              <w:t>km²)</w:t>
            </w:r>
          </w:p>
        </w:tc>
        <w:tc>
          <w:tcPr>
            <w:tcW w:w="741" w:type="pct"/>
            <w:noWrap/>
            <w:hideMark/>
          </w:tcPr>
          <w:p w14:paraId="398052A8" w14:textId="77777777" w:rsidR="00E87788" w:rsidRPr="00F14C04" w:rsidRDefault="00E87788" w:rsidP="003D031F">
            <w:pPr>
              <w:rPr>
                <w:sz w:val="15"/>
                <w:szCs w:val="15"/>
              </w:rPr>
            </w:pPr>
            <w:r w:rsidRPr="00F14C04">
              <w:rPr>
                <w:color w:val="000000"/>
                <w:sz w:val="15"/>
                <w:szCs w:val="15"/>
              </w:rPr>
              <w:t>34 (1.12)</w:t>
            </w:r>
          </w:p>
        </w:tc>
        <w:tc>
          <w:tcPr>
            <w:tcW w:w="552" w:type="pct"/>
            <w:noWrap/>
            <w:hideMark/>
          </w:tcPr>
          <w:p w14:paraId="0AEFBDFE" w14:textId="77777777" w:rsidR="00E87788" w:rsidRPr="00F14C04" w:rsidRDefault="00E87788" w:rsidP="003D031F">
            <w:pPr>
              <w:rPr>
                <w:sz w:val="15"/>
                <w:szCs w:val="15"/>
              </w:rPr>
            </w:pPr>
            <w:r w:rsidRPr="00F14C04">
              <w:rPr>
                <w:color w:val="000000"/>
                <w:sz w:val="15"/>
                <w:szCs w:val="15"/>
              </w:rPr>
              <w:t>49 (1.61)</w:t>
            </w:r>
          </w:p>
        </w:tc>
        <w:tc>
          <w:tcPr>
            <w:tcW w:w="511" w:type="pct"/>
            <w:noWrap/>
            <w:hideMark/>
          </w:tcPr>
          <w:p w14:paraId="2A586D4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D64F285"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4B894DC" w14:textId="77777777" w:rsidR="00E87788" w:rsidRPr="00F14C04" w:rsidRDefault="00E87788" w:rsidP="003D031F">
            <w:pPr>
              <w:rPr>
                <w:sz w:val="15"/>
                <w:szCs w:val="15"/>
              </w:rPr>
            </w:pPr>
            <w:r w:rsidRPr="00F14C04">
              <w:rPr>
                <w:color w:val="000000"/>
                <w:sz w:val="15"/>
                <w:szCs w:val="15"/>
              </w:rPr>
              <w:t>83 (2.73)</w:t>
            </w:r>
          </w:p>
        </w:tc>
      </w:tr>
      <w:tr w:rsidR="00E87788" w:rsidRPr="007E7F89" w14:paraId="152A6C00" w14:textId="77777777" w:rsidTr="001055D0">
        <w:trPr>
          <w:trHeight w:val="320"/>
        </w:trPr>
        <w:tc>
          <w:tcPr>
            <w:tcW w:w="2132" w:type="pct"/>
            <w:noWrap/>
            <w:hideMark/>
          </w:tcPr>
          <w:p w14:paraId="6CAC3B07" w14:textId="646152E3" w:rsidR="00E87788" w:rsidRPr="00F14C04" w:rsidRDefault="00E87788" w:rsidP="003D031F">
            <w:pPr>
              <w:rPr>
                <w:sz w:val="15"/>
                <w:szCs w:val="15"/>
              </w:rPr>
            </w:pPr>
            <w:r w:rsidRPr="00F14C04">
              <w:rPr>
                <w:color w:val="000000"/>
                <w:sz w:val="15"/>
                <w:szCs w:val="15"/>
              </w:rPr>
              <w:t>Stradbroke Flora and Fauna Reserve (35</w:t>
            </w:r>
            <w:r w:rsidR="001055D0">
              <w:rPr>
                <w:color w:val="000000"/>
                <w:sz w:val="15"/>
                <w:szCs w:val="15"/>
              </w:rPr>
              <w:t> </w:t>
            </w:r>
            <w:r w:rsidRPr="00F14C04">
              <w:rPr>
                <w:color w:val="000000"/>
                <w:sz w:val="15"/>
                <w:szCs w:val="15"/>
              </w:rPr>
              <w:t>km²)</w:t>
            </w:r>
          </w:p>
        </w:tc>
        <w:tc>
          <w:tcPr>
            <w:tcW w:w="741" w:type="pct"/>
            <w:noWrap/>
            <w:hideMark/>
          </w:tcPr>
          <w:p w14:paraId="2661771A" w14:textId="77777777" w:rsidR="00E87788" w:rsidRPr="00F14C04" w:rsidRDefault="00E87788" w:rsidP="003D031F">
            <w:pPr>
              <w:rPr>
                <w:sz w:val="15"/>
                <w:szCs w:val="15"/>
              </w:rPr>
            </w:pPr>
            <w:r w:rsidRPr="00F14C04">
              <w:rPr>
                <w:color w:val="000000"/>
                <w:sz w:val="15"/>
                <w:szCs w:val="15"/>
              </w:rPr>
              <w:t>29 (0.84)</w:t>
            </w:r>
          </w:p>
        </w:tc>
        <w:tc>
          <w:tcPr>
            <w:tcW w:w="552" w:type="pct"/>
            <w:noWrap/>
            <w:hideMark/>
          </w:tcPr>
          <w:p w14:paraId="0422E828" w14:textId="77777777" w:rsidR="00E87788" w:rsidRPr="00F14C04" w:rsidRDefault="00E87788" w:rsidP="003D031F">
            <w:pPr>
              <w:rPr>
                <w:sz w:val="15"/>
                <w:szCs w:val="15"/>
              </w:rPr>
            </w:pPr>
            <w:r w:rsidRPr="00F14C04">
              <w:rPr>
                <w:color w:val="000000"/>
                <w:sz w:val="15"/>
                <w:szCs w:val="15"/>
              </w:rPr>
              <w:t>14 (0.41)</w:t>
            </w:r>
          </w:p>
        </w:tc>
        <w:tc>
          <w:tcPr>
            <w:tcW w:w="511" w:type="pct"/>
            <w:noWrap/>
            <w:hideMark/>
          </w:tcPr>
          <w:p w14:paraId="4A30F37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2F9DBA6" w14:textId="77777777" w:rsidR="00E87788" w:rsidRPr="00F14C04" w:rsidRDefault="00E87788" w:rsidP="003D031F">
            <w:pPr>
              <w:rPr>
                <w:sz w:val="15"/>
                <w:szCs w:val="15"/>
              </w:rPr>
            </w:pPr>
            <w:r w:rsidRPr="00F14C04">
              <w:rPr>
                <w:color w:val="000000"/>
                <w:sz w:val="15"/>
                <w:szCs w:val="15"/>
              </w:rPr>
              <w:t>50 (1.45)</w:t>
            </w:r>
          </w:p>
        </w:tc>
        <w:tc>
          <w:tcPr>
            <w:tcW w:w="552" w:type="pct"/>
            <w:noWrap/>
            <w:hideMark/>
          </w:tcPr>
          <w:p w14:paraId="566C55F5" w14:textId="77777777" w:rsidR="00E87788" w:rsidRPr="00F14C04" w:rsidRDefault="00E87788" w:rsidP="003D031F">
            <w:pPr>
              <w:rPr>
                <w:sz w:val="15"/>
                <w:szCs w:val="15"/>
              </w:rPr>
            </w:pPr>
            <w:r w:rsidRPr="00F14C04">
              <w:rPr>
                <w:color w:val="000000"/>
                <w:sz w:val="15"/>
                <w:szCs w:val="15"/>
              </w:rPr>
              <w:t>93 (2.69)</w:t>
            </w:r>
          </w:p>
        </w:tc>
      </w:tr>
      <w:tr w:rsidR="00E87788" w:rsidRPr="007E7F89" w14:paraId="54C67C1F" w14:textId="77777777" w:rsidTr="001055D0">
        <w:trPr>
          <w:trHeight w:val="320"/>
        </w:trPr>
        <w:tc>
          <w:tcPr>
            <w:tcW w:w="2132" w:type="pct"/>
            <w:noWrap/>
            <w:hideMark/>
          </w:tcPr>
          <w:p w14:paraId="177E073B" w14:textId="7A6117F8" w:rsidR="00E87788" w:rsidRPr="00F14C04" w:rsidRDefault="00E87788" w:rsidP="003D031F">
            <w:pPr>
              <w:rPr>
                <w:sz w:val="15"/>
                <w:szCs w:val="15"/>
              </w:rPr>
            </w:pPr>
            <w:r w:rsidRPr="00F14C04">
              <w:rPr>
                <w:color w:val="000000"/>
                <w:sz w:val="15"/>
                <w:szCs w:val="15"/>
              </w:rPr>
              <w:t>Mornington Peninsula National Park (27</w:t>
            </w:r>
            <w:r w:rsidR="001055D0">
              <w:rPr>
                <w:color w:val="000000"/>
                <w:sz w:val="15"/>
                <w:szCs w:val="15"/>
              </w:rPr>
              <w:t> </w:t>
            </w:r>
            <w:r w:rsidRPr="00F14C04">
              <w:rPr>
                <w:color w:val="000000"/>
                <w:sz w:val="15"/>
                <w:szCs w:val="15"/>
              </w:rPr>
              <w:t>km²)</w:t>
            </w:r>
          </w:p>
        </w:tc>
        <w:tc>
          <w:tcPr>
            <w:tcW w:w="741" w:type="pct"/>
            <w:noWrap/>
            <w:hideMark/>
          </w:tcPr>
          <w:p w14:paraId="58E823FF" w14:textId="77777777" w:rsidR="00E87788" w:rsidRPr="00F14C04" w:rsidRDefault="00E87788" w:rsidP="003D031F">
            <w:pPr>
              <w:rPr>
                <w:sz w:val="15"/>
                <w:szCs w:val="15"/>
              </w:rPr>
            </w:pPr>
            <w:r w:rsidRPr="00F14C04">
              <w:rPr>
                <w:color w:val="000000"/>
                <w:sz w:val="15"/>
                <w:szCs w:val="15"/>
              </w:rPr>
              <w:t>17 (0.63)</w:t>
            </w:r>
          </w:p>
        </w:tc>
        <w:tc>
          <w:tcPr>
            <w:tcW w:w="552" w:type="pct"/>
            <w:noWrap/>
            <w:hideMark/>
          </w:tcPr>
          <w:p w14:paraId="5CB9C500" w14:textId="77777777" w:rsidR="00E87788" w:rsidRPr="00F14C04" w:rsidRDefault="00E87788" w:rsidP="003D031F">
            <w:pPr>
              <w:rPr>
                <w:sz w:val="15"/>
                <w:szCs w:val="15"/>
              </w:rPr>
            </w:pPr>
            <w:r w:rsidRPr="00F14C04">
              <w:rPr>
                <w:color w:val="000000"/>
                <w:sz w:val="15"/>
                <w:szCs w:val="15"/>
              </w:rPr>
              <w:t>54 (2.01)</w:t>
            </w:r>
          </w:p>
        </w:tc>
        <w:tc>
          <w:tcPr>
            <w:tcW w:w="511" w:type="pct"/>
            <w:noWrap/>
            <w:hideMark/>
          </w:tcPr>
          <w:p w14:paraId="5DC78942"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AE99745"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E5D1A4A" w14:textId="77777777" w:rsidR="00E87788" w:rsidRPr="00F14C04" w:rsidRDefault="00E87788" w:rsidP="003D031F">
            <w:pPr>
              <w:rPr>
                <w:sz w:val="15"/>
                <w:szCs w:val="15"/>
              </w:rPr>
            </w:pPr>
            <w:r w:rsidRPr="00F14C04">
              <w:rPr>
                <w:color w:val="000000"/>
                <w:sz w:val="15"/>
                <w:szCs w:val="15"/>
              </w:rPr>
              <w:t>71 (2.65)</w:t>
            </w:r>
          </w:p>
        </w:tc>
      </w:tr>
      <w:tr w:rsidR="00E87788" w:rsidRPr="007E7F89" w14:paraId="69F23A75" w14:textId="77777777" w:rsidTr="001055D0">
        <w:trPr>
          <w:trHeight w:val="320"/>
        </w:trPr>
        <w:tc>
          <w:tcPr>
            <w:tcW w:w="2132" w:type="pct"/>
            <w:noWrap/>
            <w:hideMark/>
          </w:tcPr>
          <w:p w14:paraId="5D949909" w14:textId="37517401" w:rsidR="00E87788" w:rsidRPr="00F14C04" w:rsidRDefault="00E87788" w:rsidP="003D031F">
            <w:pPr>
              <w:rPr>
                <w:sz w:val="15"/>
                <w:szCs w:val="15"/>
              </w:rPr>
            </w:pPr>
            <w:r w:rsidRPr="00F14C04">
              <w:rPr>
                <w:color w:val="000000"/>
                <w:sz w:val="15"/>
                <w:szCs w:val="15"/>
              </w:rPr>
              <w:t>Lower Glenelg National Park (265</w:t>
            </w:r>
            <w:r w:rsidR="001055D0">
              <w:rPr>
                <w:color w:val="000000"/>
                <w:sz w:val="15"/>
                <w:szCs w:val="15"/>
              </w:rPr>
              <w:t> </w:t>
            </w:r>
            <w:r w:rsidRPr="00F14C04">
              <w:rPr>
                <w:color w:val="000000"/>
                <w:sz w:val="15"/>
                <w:szCs w:val="15"/>
              </w:rPr>
              <w:t>km²)</w:t>
            </w:r>
          </w:p>
        </w:tc>
        <w:tc>
          <w:tcPr>
            <w:tcW w:w="741" w:type="pct"/>
            <w:noWrap/>
            <w:hideMark/>
          </w:tcPr>
          <w:p w14:paraId="28BFDE10" w14:textId="77777777" w:rsidR="00E87788" w:rsidRPr="00F14C04" w:rsidRDefault="00E87788" w:rsidP="003D031F">
            <w:pPr>
              <w:rPr>
                <w:sz w:val="15"/>
                <w:szCs w:val="15"/>
              </w:rPr>
            </w:pPr>
            <w:r w:rsidRPr="00F14C04">
              <w:rPr>
                <w:color w:val="000000"/>
                <w:sz w:val="15"/>
                <w:szCs w:val="15"/>
              </w:rPr>
              <w:t>1 (0)</w:t>
            </w:r>
          </w:p>
        </w:tc>
        <w:tc>
          <w:tcPr>
            <w:tcW w:w="552" w:type="pct"/>
            <w:noWrap/>
            <w:hideMark/>
          </w:tcPr>
          <w:p w14:paraId="63B6E5F3" w14:textId="77777777" w:rsidR="00E87788" w:rsidRPr="00F14C04" w:rsidRDefault="00E87788" w:rsidP="003D031F">
            <w:pPr>
              <w:rPr>
                <w:sz w:val="15"/>
                <w:szCs w:val="15"/>
              </w:rPr>
            </w:pPr>
            <w:r w:rsidRPr="00F14C04">
              <w:rPr>
                <w:color w:val="000000"/>
                <w:sz w:val="15"/>
                <w:szCs w:val="15"/>
              </w:rPr>
              <w:t>676 (2.56)</w:t>
            </w:r>
          </w:p>
        </w:tc>
        <w:tc>
          <w:tcPr>
            <w:tcW w:w="511" w:type="pct"/>
            <w:noWrap/>
            <w:hideMark/>
          </w:tcPr>
          <w:p w14:paraId="7AA088D2" w14:textId="77777777" w:rsidR="00E87788" w:rsidRPr="00F14C04" w:rsidRDefault="00E87788" w:rsidP="003D031F">
            <w:pPr>
              <w:rPr>
                <w:sz w:val="15"/>
                <w:szCs w:val="15"/>
              </w:rPr>
            </w:pPr>
            <w:r w:rsidRPr="00F14C04">
              <w:rPr>
                <w:color w:val="000000"/>
                <w:sz w:val="15"/>
                <w:szCs w:val="15"/>
              </w:rPr>
              <w:t>8 (0.03)</w:t>
            </w:r>
          </w:p>
        </w:tc>
        <w:tc>
          <w:tcPr>
            <w:tcW w:w="511" w:type="pct"/>
            <w:noWrap/>
            <w:hideMark/>
          </w:tcPr>
          <w:p w14:paraId="7BADCF8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60070BF" w14:textId="77777777" w:rsidR="00E87788" w:rsidRPr="00F14C04" w:rsidRDefault="00E87788" w:rsidP="003D031F">
            <w:pPr>
              <w:rPr>
                <w:sz w:val="15"/>
                <w:szCs w:val="15"/>
              </w:rPr>
            </w:pPr>
            <w:r w:rsidRPr="00F14C04">
              <w:rPr>
                <w:color w:val="000000"/>
                <w:sz w:val="15"/>
                <w:szCs w:val="15"/>
              </w:rPr>
              <w:t>685 (2.59)</w:t>
            </w:r>
          </w:p>
        </w:tc>
      </w:tr>
      <w:tr w:rsidR="00E87788" w:rsidRPr="007E7F89" w14:paraId="1C9BD17B" w14:textId="77777777" w:rsidTr="001055D0">
        <w:trPr>
          <w:trHeight w:val="320"/>
        </w:trPr>
        <w:tc>
          <w:tcPr>
            <w:tcW w:w="2132" w:type="pct"/>
            <w:noWrap/>
            <w:hideMark/>
          </w:tcPr>
          <w:p w14:paraId="0CB98A00" w14:textId="3B4D21BC" w:rsidR="00E87788" w:rsidRPr="00F14C04" w:rsidRDefault="00E87788" w:rsidP="003D031F">
            <w:pPr>
              <w:rPr>
                <w:sz w:val="15"/>
                <w:szCs w:val="15"/>
              </w:rPr>
            </w:pPr>
            <w:proofErr w:type="spellStart"/>
            <w:r w:rsidRPr="00F14C04">
              <w:rPr>
                <w:color w:val="000000"/>
                <w:sz w:val="15"/>
                <w:szCs w:val="15"/>
              </w:rPr>
              <w:t>Nooramunga</w:t>
            </w:r>
            <w:proofErr w:type="spellEnd"/>
            <w:r w:rsidRPr="00F14C04">
              <w:rPr>
                <w:color w:val="000000"/>
                <w:sz w:val="15"/>
                <w:szCs w:val="15"/>
              </w:rPr>
              <w:t xml:space="preserve"> State Faunal Reserve (71</w:t>
            </w:r>
            <w:r w:rsidR="001055D0">
              <w:rPr>
                <w:color w:val="000000"/>
                <w:sz w:val="15"/>
                <w:szCs w:val="15"/>
              </w:rPr>
              <w:t> </w:t>
            </w:r>
            <w:r w:rsidRPr="00F14C04">
              <w:rPr>
                <w:color w:val="000000"/>
                <w:sz w:val="15"/>
                <w:szCs w:val="15"/>
              </w:rPr>
              <w:t>km²)</w:t>
            </w:r>
          </w:p>
        </w:tc>
        <w:tc>
          <w:tcPr>
            <w:tcW w:w="741" w:type="pct"/>
            <w:noWrap/>
            <w:hideMark/>
          </w:tcPr>
          <w:p w14:paraId="44EFE044" w14:textId="77777777" w:rsidR="00E87788" w:rsidRPr="00F14C04" w:rsidRDefault="00E87788" w:rsidP="003D031F">
            <w:pPr>
              <w:rPr>
                <w:sz w:val="15"/>
                <w:szCs w:val="15"/>
              </w:rPr>
            </w:pPr>
            <w:r w:rsidRPr="00F14C04">
              <w:rPr>
                <w:color w:val="000000"/>
                <w:sz w:val="15"/>
                <w:szCs w:val="15"/>
              </w:rPr>
              <w:t>24 (0.34)</w:t>
            </w:r>
          </w:p>
        </w:tc>
        <w:tc>
          <w:tcPr>
            <w:tcW w:w="552" w:type="pct"/>
            <w:noWrap/>
            <w:hideMark/>
          </w:tcPr>
          <w:p w14:paraId="417B685F" w14:textId="77777777" w:rsidR="00E87788" w:rsidRPr="00F14C04" w:rsidRDefault="00E87788" w:rsidP="003D031F">
            <w:pPr>
              <w:rPr>
                <w:sz w:val="15"/>
                <w:szCs w:val="15"/>
              </w:rPr>
            </w:pPr>
            <w:r w:rsidRPr="00F14C04">
              <w:rPr>
                <w:color w:val="000000"/>
                <w:sz w:val="15"/>
                <w:szCs w:val="15"/>
              </w:rPr>
              <w:t>16 (0.23)</w:t>
            </w:r>
          </w:p>
        </w:tc>
        <w:tc>
          <w:tcPr>
            <w:tcW w:w="511" w:type="pct"/>
            <w:noWrap/>
            <w:hideMark/>
          </w:tcPr>
          <w:p w14:paraId="365FCBE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41ED42F" w14:textId="77777777" w:rsidR="00E87788" w:rsidRPr="00F14C04" w:rsidRDefault="00E87788" w:rsidP="003D031F">
            <w:pPr>
              <w:rPr>
                <w:sz w:val="15"/>
                <w:szCs w:val="15"/>
              </w:rPr>
            </w:pPr>
            <w:r w:rsidRPr="00F14C04">
              <w:rPr>
                <w:color w:val="000000"/>
                <w:sz w:val="15"/>
                <w:szCs w:val="15"/>
              </w:rPr>
              <w:t>130 (1.84)</w:t>
            </w:r>
          </w:p>
        </w:tc>
        <w:tc>
          <w:tcPr>
            <w:tcW w:w="552" w:type="pct"/>
            <w:noWrap/>
            <w:hideMark/>
          </w:tcPr>
          <w:p w14:paraId="7DBED26E" w14:textId="77777777" w:rsidR="00E87788" w:rsidRPr="00F14C04" w:rsidRDefault="00E87788" w:rsidP="003D031F">
            <w:pPr>
              <w:rPr>
                <w:sz w:val="15"/>
                <w:szCs w:val="15"/>
              </w:rPr>
            </w:pPr>
            <w:r w:rsidRPr="00F14C04">
              <w:rPr>
                <w:color w:val="000000"/>
                <w:sz w:val="15"/>
                <w:szCs w:val="15"/>
              </w:rPr>
              <w:t>170 (2.41)</w:t>
            </w:r>
          </w:p>
        </w:tc>
      </w:tr>
      <w:tr w:rsidR="00E87788" w:rsidRPr="007E7F89" w14:paraId="5A1D643D" w14:textId="77777777" w:rsidTr="001055D0">
        <w:trPr>
          <w:trHeight w:val="320"/>
        </w:trPr>
        <w:tc>
          <w:tcPr>
            <w:tcW w:w="2132" w:type="pct"/>
            <w:noWrap/>
            <w:hideMark/>
          </w:tcPr>
          <w:p w14:paraId="20C01767" w14:textId="40949062" w:rsidR="00E87788" w:rsidRPr="00F14C04" w:rsidRDefault="00E87788" w:rsidP="003D031F">
            <w:pPr>
              <w:rPr>
                <w:sz w:val="15"/>
                <w:szCs w:val="15"/>
              </w:rPr>
            </w:pPr>
            <w:r w:rsidRPr="00F14C04">
              <w:rPr>
                <w:color w:val="000000"/>
                <w:sz w:val="15"/>
                <w:szCs w:val="15"/>
              </w:rPr>
              <w:t>Holey Plains State Park (107</w:t>
            </w:r>
            <w:r w:rsidR="001055D0">
              <w:rPr>
                <w:color w:val="000000"/>
                <w:sz w:val="15"/>
                <w:szCs w:val="15"/>
              </w:rPr>
              <w:t> </w:t>
            </w:r>
            <w:r w:rsidRPr="00F14C04">
              <w:rPr>
                <w:color w:val="000000"/>
                <w:sz w:val="15"/>
                <w:szCs w:val="15"/>
              </w:rPr>
              <w:t>km²)</w:t>
            </w:r>
          </w:p>
        </w:tc>
        <w:tc>
          <w:tcPr>
            <w:tcW w:w="741" w:type="pct"/>
            <w:noWrap/>
            <w:hideMark/>
          </w:tcPr>
          <w:p w14:paraId="044E9B58" w14:textId="77777777" w:rsidR="00E87788" w:rsidRPr="00F14C04" w:rsidRDefault="00E87788" w:rsidP="003D031F">
            <w:pPr>
              <w:rPr>
                <w:sz w:val="15"/>
                <w:szCs w:val="15"/>
              </w:rPr>
            </w:pPr>
            <w:r w:rsidRPr="00F14C04">
              <w:rPr>
                <w:color w:val="000000"/>
                <w:sz w:val="15"/>
                <w:szCs w:val="15"/>
              </w:rPr>
              <w:t>88 (0.82)</w:t>
            </w:r>
          </w:p>
        </w:tc>
        <w:tc>
          <w:tcPr>
            <w:tcW w:w="552" w:type="pct"/>
            <w:noWrap/>
            <w:hideMark/>
          </w:tcPr>
          <w:p w14:paraId="56AA390A" w14:textId="77777777" w:rsidR="00E87788" w:rsidRPr="00F14C04" w:rsidRDefault="00E87788" w:rsidP="003D031F">
            <w:pPr>
              <w:rPr>
                <w:sz w:val="15"/>
                <w:szCs w:val="15"/>
              </w:rPr>
            </w:pPr>
            <w:r w:rsidRPr="00F14C04">
              <w:rPr>
                <w:color w:val="000000"/>
                <w:sz w:val="15"/>
                <w:szCs w:val="15"/>
              </w:rPr>
              <w:t>46 (0.43)</w:t>
            </w:r>
          </w:p>
        </w:tc>
        <w:tc>
          <w:tcPr>
            <w:tcW w:w="511" w:type="pct"/>
            <w:noWrap/>
            <w:hideMark/>
          </w:tcPr>
          <w:p w14:paraId="5B5B05B4"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DF6B8C2" w14:textId="77777777" w:rsidR="00E87788" w:rsidRPr="00F14C04" w:rsidRDefault="00E87788" w:rsidP="003D031F">
            <w:pPr>
              <w:rPr>
                <w:sz w:val="15"/>
                <w:szCs w:val="15"/>
              </w:rPr>
            </w:pPr>
            <w:r w:rsidRPr="00F14C04">
              <w:rPr>
                <w:color w:val="000000"/>
                <w:sz w:val="15"/>
                <w:szCs w:val="15"/>
              </w:rPr>
              <w:t>123 (1.14)</w:t>
            </w:r>
          </w:p>
        </w:tc>
        <w:tc>
          <w:tcPr>
            <w:tcW w:w="552" w:type="pct"/>
            <w:noWrap/>
            <w:hideMark/>
          </w:tcPr>
          <w:p w14:paraId="0D1AD9AC" w14:textId="77777777" w:rsidR="00E87788" w:rsidRPr="00F14C04" w:rsidRDefault="00E87788" w:rsidP="003D031F">
            <w:pPr>
              <w:rPr>
                <w:sz w:val="15"/>
                <w:szCs w:val="15"/>
              </w:rPr>
            </w:pPr>
            <w:r w:rsidRPr="00F14C04">
              <w:rPr>
                <w:color w:val="000000"/>
                <w:sz w:val="15"/>
                <w:szCs w:val="15"/>
              </w:rPr>
              <w:t>257 (2.39)</w:t>
            </w:r>
          </w:p>
        </w:tc>
      </w:tr>
      <w:tr w:rsidR="00E87788" w:rsidRPr="007E7F89" w14:paraId="701967BF" w14:textId="77777777" w:rsidTr="001055D0">
        <w:trPr>
          <w:trHeight w:val="320"/>
        </w:trPr>
        <w:tc>
          <w:tcPr>
            <w:tcW w:w="2132" w:type="pct"/>
            <w:noWrap/>
            <w:hideMark/>
          </w:tcPr>
          <w:p w14:paraId="349B6050" w14:textId="27A1E4F2" w:rsidR="00E87788" w:rsidRPr="00F14C04" w:rsidRDefault="00E87788" w:rsidP="003D031F">
            <w:pPr>
              <w:rPr>
                <w:sz w:val="15"/>
                <w:szCs w:val="15"/>
              </w:rPr>
            </w:pPr>
            <w:r w:rsidRPr="00F14C04">
              <w:rPr>
                <w:color w:val="000000"/>
                <w:sz w:val="15"/>
                <w:szCs w:val="15"/>
              </w:rPr>
              <w:t>Gunbower National Park (93</w:t>
            </w:r>
            <w:r w:rsidR="001055D0">
              <w:rPr>
                <w:color w:val="000000"/>
                <w:sz w:val="15"/>
                <w:szCs w:val="15"/>
              </w:rPr>
              <w:t> </w:t>
            </w:r>
            <w:r w:rsidRPr="00F14C04">
              <w:rPr>
                <w:color w:val="000000"/>
                <w:sz w:val="15"/>
                <w:szCs w:val="15"/>
              </w:rPr>
              <w:t>km²)</w:t>
            </w:r>
          </w:p>
        </w:tc>
        <w:tc>
          <w:tcPr>
            <w:tcW w:w="741" w:type="pct"/>
            <w:noWrap/>
            <w:hideMark/>
          </w:tcPr>
          <w:p w14:paraId="47CAA2F8" w14:textId="77777777" w:rsidR="00E87788" w:rsidRPr="00F14C04" w:rsidRDefault="00E87788" w:rsidP="003D031F">
            <w:pPr>
              <w:rPr>
                <w:sz w:val="15"/>
                <w:szCs w:val="15"/>
              </w:rPr>
            </w:pPr>
            <w:r w:rsidRPr="00F14C04">
              <w:rPr>
                <w:color w:val="000000"/>
                <w:sz w:val="15"/>
                <w:szCs w:val="15"/>
              </w:rPr>
              <w:t>2 (0.02)</w:t>
            </w:r>
          </w:p>
        </w:tc>
        <w:tc>
          <w:tcPr>
            <w:tcW w:w="552" w:type="pct"/>
            <w:noWrap/>
            <w:hideMark/>
          </w:tcPr>
          <w:p w14:paraId="43DAEFFE" w14:textId="77777777" w:rsidR="00E87788" w:rsidRPr="00F14C04" w:rsidRDefault="00E87788" w:rsidP="003D031F">
            <w:pPr>
              <w:rPr>
                <w:sz w:val="15"/>
                <w:szCs w:val="15"/>
              </w:rPr>
            </w:pPr>
            <w:r w:rsidRPr="00F14C04">
              <w:rPr>
                <w:color w:val="000000"/>
                <w:sz w:val="15"/>
                <w:szCs w:val="15"/>
              </w:rPr>
              <w:t>216 (2.32)</w:t>
            </w:r>
          </w:p>
        </w:tc>
        <w:tc>
          <w:tcPr>
            <w:tcW w:w="511" w:type="pct"/>
            <w:noWrap/>
            <w:hideMark/>
          </w:tcPr>
          <w:p w14:paraId="4135AC54"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4320F02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1AACA22" w14:textId="77777777" w:rsidR="00E87788" w:rsidRPr="00F14C04" w:rsidRDefault="00E87788" w:rsidP="003D031F">
            <w:pPr>
              <w:rPr>
                <w:sz w:val="15"/>
                <w:szCs w:val="15"/>
              </w:rPr>
            </w:pPr>
            <w:r w:rsidRPr="00F14C04">
              <w:rPr>
                <w:color w:val="000000"/>
                <w:sz w:val="15"/>
                <w:szCs w:val="15"/>
              </w:rPr>
              <w:t>219 (2.35)</w:t>
            </w:r>
          </w:p>
        </w:tc>
      </w:tr>
      <w:tr w:rsidR="00E87788" w:rsidRPr="007E7F89" w14:paraId="1DE0C444" w14:textId="77777777" w:rsidTr="001055D0">
        <w:trPr>
          <w:trHeight w:val="320"/>
        </w:trPr>
        <w:tc>
          <w:tcPr>
            <w:tcW w:w="2132" w:type="pct"/>
            <w:noWrap/>
            <w:hideMark/>
          </w:tcPr>
          <w:p w14:paraId="19ADEBB9" w14:textId="779B7697" w:rsidR="00E87788" w:rsidRPr="00F14C04" w:rsidRDefault="00E87788" w:rsidP="003D031F">
            <w:pPr>
              <w:rPr>
                <w:sz w:val="15"/>
                <w:szCs w:val="15"/>
              </w:rPr>
            </w:pPr>
            <w:r w:rsidRPr="00F14C04">
              <w:rPr>
                <w:color w:val="000000"/>
                <w:sz w:val="15"/>
                <w:szCs w:val="15"/>
              </w:rPr>
              <w:t>Brisbane Ranges National Park (89</w:t>
            </w:r>
            <w:r w:rsidR="001055D0">
              <w:rPr>
                <w:color w:val="000000"/>
                <w:sz w:val="15"/>
                <w:szCs w:val="15"/>
              </w:rPr>
              <w:t> </w:t>
            </w:r>
            <w:r w:rsidRPr="00F14C04">
              <w:rPr>
                <w:color w:val="000000"/>
                <w:sz w:val="15"/>
                <w:szCs w:val="15"/>
              </w:rPr>
              <w:t>km²)</w:t>
            </w:r>
          </w:p>
        </w:tc>
        <w:tc>
          <w:tcPr>
            <w:tcW w:w="741" w:type="pct"/>
            <w:noWrap/>
            <w:hideMark/>
          </w:tcPr>
          <w:p w14:paraId="4038C9E3" w14:textId="77777777" w:rsidR="00E87788" w:rsidRPr="00F14C04" w:rsidRDefault="00E87788" w:rsidP="003D031F">
            <w:pPr>
              <w:rPr>
                <w:sz w:val="15"/>
                <w:szCs w:val="15"/>
              </w:rPr>
            </w:pPr>
            <w:r w:rsidRPr="00F14C04">
              <w:rPr>
                <w:color w:val="000000"/>
                <w:sz w:val="15"/>
                <w:szCs w:val="15"/>
              </w:rPr>
              <w:t>133 (1.5)</w:t>
            </w:r>
          </w:p>
        </w:tc>
        <w:tc>
          <w:tcPr>
            <w:tcW w:w="552" w:type="pct"/>
            <w:noWrap/>
            <w:hideMark/>
          </w:tcPr>
          <w:p w14:paraId="5DA5CD59" w14:textId="77777777" w:rsidR="00E87788" w:rsidRPr="00F14C04" w:rsidRDefault="00E87788" w:rsidP="003D031F">
            <w:pPr>
              <w:rPr>
                <w:sz w:val="15"/>
                <w:szCs w:val="15"/>
              </w:rPr>
            </w:pPr>
            <w:r w:rsidRPr="00F14C04">
              <w:rPr>
                <w:color w:val="000000"/>
                <w:sz w:val="15"/>
                <w:szCs w:val="15"/>
              </w:rPr>
              <w:t>75 (0.84)</w:t>
            </w:r>
          </w:p>
        </w:tc>
        <w:tc>
          <w:tcPr>
            <w:tcW w:w="511" w:type="pct"/>
            <w:noWrap/>
            <w:hideMark/>
          </w:tcPr>
          <w:p w14:paraId="3CC3BEE7"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C7F692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EF1D0B6" w14:textId="77777777" w:rsidR="00E87788" w:rsidRPr="00F14C04" w:rsidRDefault="00E87788" w:rsidP="003D031F">
            <w:pPr>
              <w:rPr>
                <w:sz w:val="15"/>
                <w:szCs w:val="15"/>
              </w:rPr>
            </w:pPr>
            <w:r w:rsidRPr="00F14C04">
              <w:rPr>
                <w:color w:val="000000"/>
                <w:sz w:val="15"/>
                <w:szCs w:val="15"/>
              </w:rPr>
              <w:t>208 (2.34)</w:t>
            </w:r>
          </w:p>
        </w:tc>
      </w:tr>
      <w:tr w:rsidR="00E87788" w:rsidRPr="007E7F89" w14:paraId="4255FFC2" w14:textId="77777777" w:rsidTr="001055D0">
        <w:trPr>
          <w:trHeight w:val="320"/>
        </w:trPr>
        <w:tc>
          <w:tcPr>
            <w:tcW w:w="2132" w:type="pct"/>
            <w:noWrap/>
            <w:hideMark/>
          </w:tcPr>
          <w:p w14:paraId="52D618A1" w14:textId="3EEEBD77" w:rsidR="00E87788" w:rsidRPr="00F14C04" w:rsidRDefault="00E87788" w:rsidP="003D031F">
            <w:pPr>
              <w:rPr>
                <w:sz w:val="15"/>
                <w:szCs w:val="15"/>
              </w:rPr>
            </w:pPr>
            <w:r w:rsidRPr="00F14C04">
              <w:rPr>
                <w:color w:val="000000"/>
                <w:sz w:val="15"/>
                <w:szCs w:val="15"/>
              </w:rPr>
              <w:t>Wimmera River Heritage Area Park (28</w:t>
            </w:r>
            <w:r w:rsidR="001055D0">
              <w:rPr>
                <w:color w:val="000000"/>
                <w:sz w:val="15"/>
                <w:szCs w:val="15"/>
              </w:rPr>
              <w:t> </w:t>
            </w:r>
            <w:r w:rsidRPr="00F14C04">
              <w:rPr>
                <w:color w:val="000000"/>
                <w:sz w:val="15"/>
                <w:szCs w:val="15"/>
              </w:rPr>
              <w:t>km²)</w:t>
            </w:r>
          </w:p>
        </w:tc>
        <w:tc>
          <w:tcPr>
            <w:tcW w:w="741" w:type="pct"/>
            <w:noWrap/>
            <w:hideMark/>
          </w:tcPr>
          <w:p w14:paraId="7A7BAD9B" w14:textId="77777777" w:rsidR="00E87788" w:rsidRPr="00F14C04" w:rsidRDefault="00E87788" w:rsidP="003D031F">
            <w:pPr>
              <w:rPr>
                <w:sz w:val="15"/>
                <w:szCs w:val="15"/>
              </w:rPr>
            </w:pPr>
            <w:r w:rsidRPr="00F14C04">
              <w:rPr>
                <w:color w:val="000000"/>
                <w:sz w:val="15"/>
                <w:szCs w:val="15"/>
              </w:rPr>
              <w:t>6 (0.21)</w:t>
            </w:r>
          </w:p>
        </w:tc>
        <w:tc>
          <w:tcPr>
            <w:tcW w:w="552" w:type="pct"/>
            <w:noWrap/>
            <w:hideMark/>
          </w:tcPr>
          <w:p w14:paraId="75BFFA55" w14:textId="77777777" w:rsidR="00E87788" w:rsidRPr="00F14C04" w:rsidRDefault="00E87788" w:rsidP="003D031F">
            <w:pPr>
              <w:rPr>
                <w:sz w:val="15"/>
                <w:szCs w:val="15"/>
              </w:rPr>
            </w:pPr>
            <w:r w:rsidRPr="00F14C04">
              <w:rPr>
                <w:color w:val="000000"/>
                <w:sz w:val="15"/>
                <w:szCs w:val="15"/>
              </w:rPr>
              <w:t>48 (1.72)</w:t>
            </w:r>
          </w:p>
        </w:tc>
        <w:tc>
          <w:tcPr>
            <w:tcW w:w="511" w:type="pct"/>
            <w:noWrap/>
            <w:hideMark/>
          </w:tcPr>
          <w:p w14:paraId="60F385CA" w14:textId="77777777" w:rsidR="00E87788" w:rsidRPr="00F14C04" w:rsidRDefault="00E87788" w:rsidP="003D031F">
            <w:pPr>
              <w:rPr>
                <w:sz w:val="15"/>
                <w:szCs w:val="15"/>
              </w:rPr>
            </w:pPr>
            <w:r w:rsidRPr="00F14C04">
              <w:rPr>
                <w:color w:val="000000"/>
                <w:sz w:val="15"/>
                <w:szCs w:val="15"/>
              </w:rPr>
              <w:t>10 (0.36)</w:t>
            </w:r>
          </w:p>
        </w:tc>
        <w:tc>
          <w:tcPr>
            <w:tcW w:w="511" w:type="pct"/>
            <w:noWrap/>
            <w:hideMark/>
          </w:tcPr>
          <w:p w14:paraId="79607A6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544FACB" w14:textId="77777777" w:rsidR="00E87788" w:rsidRPr="00F14C04" w:rsidRDefault="00E87788" w:rsidP="003D031F">
            <w:pPr>
              <w:rPr>
                <w:sz w:val="15"/>
                <w:szCs w:val="15"/>
              </w:rPr>
            </w:pPr>
            <w:r w:rsidRPr="00F14C04">
              <w:rPr>
                <w:color w:val="000000"/>
                <w:sz w:val="15"/>
                <w:szCs w:val="15"/>
              </w:rPr>
              <w:t>64 (2.29)</w:t>
            </w:r>
          </w:p>
        </w:tc>
      </w:tr>
      <w:tr w:rsidR="00E87788" w:rsidRPr="007E7F89" w14:paraId="76725066" w14:textId="77777777" w:rsidTr="001055D0">
        <w:trPr>
          <w:trHeight w:val="320"/>
        </w:trPr>
        <w:tc>
          <w:tcPr>
            <w:tcW w:w="2132" w:type="pct"/>
            <w:noWrap/>
            <w:hideMark/>
          </w:tcPr>
          <w:p w14:paraId="78419049" w14:textId="7A414BEF" w:rsidR="00E87788" w:rsidRPr="00F14C04" w:rsidRDefault="00E87788" w:rsidP="003D031F">
            <w:pPr>
              <w:rPr>
                <w:sz w:val="15"/>
                <w:szCs w:val="15"/>
              </w:rPr>
            </w:pPr>
            <w:r w:rsidRPr="00F14C04">
              <w:rPr>
                <w:color w:val="000000"/>
                <w:sz w:val="15"/>
                <w:szCs w:val="15"/>
              </w:rPr>
              <w:t>Jancourt Nature Conservation Reserve (34</w:t>
            </w:r>
            <w:r w:rsidR="001055D0">
              <w:rPr>
                <w:color w:val="000000"/>
                <w:sz w:val="15"/>
                <w:szCs w:val="15"/>
              </w:rPr>
              <w:t> </w:t>
            </w:r>
            <w:r w:rsidRPr="00F14C04">
              <w:rPr>
                <w:color w:val="000000"/>
                <w:sz w:val="15"/>
                <w:szCs w:val="15"/>
              </w:rPr>
              <w:t>km²)</w:t>
            </w:r>
          </w:p>
        </w:tc>
        <w:tc>
          <w:tcPr>
            <w:tcW w:w="741" w:type="pct"/>
            <w:noWrap/>
            <w:hideMark/>
          </w:tcPr>
          <w:p w14:paraId="0649466C" w14:textId="77777777" w:rsidR="00E87788" w:rsidRPr="00F14C04" w:rsidRDefault="00E87788" w:rsidP="003D031F">
            <w:pPr>
              <w:rPr>
                <w:sz w:val="15"/>
                <w:szCs w:val="15"/>
              </w:rPr>
            </w:pPr>
            <w:r w:rsidRPr="00F14C04">
              <w:rPr>
                <w:color w:val="000000"/>
                <w:sz w:val="15"/>
                <w:szCs w:val="15"/>
              </w:rPr>
              <w:t>4 (0.12)</w:t>
            </w:r>
          </w:p>
        </w:tc>
        <w:tc>
          <w:tcPr>
            <w:tcW w:w="552" w:type="pct"/>
            <w:noWrap/>
            <w:hideMark/>
          </w:tcPr>
          <w:p w14:paraId="441F4120" w14:textId="77777777" w:rsidR="00E87788" w:rsidRPr="00F14C04" w:rsidRDefault="00E87788" w:rsidP="003D031F">
            <w:pPr>
              <w:rPr>
                <w:sz w:val="15"/>
                <w:szCs w:val="15"/>
              </w:rPr>
            </w:pPr>
            <w:r w:rsidRPr="00F14C04">
              <w:rPr>
                <w:color w:val="000000"/>
                <w:sz w:val="15"/>
                <w:szCs w:val="15"/>
              </w:rPr>
              <w:t>64 (1.9)</w:t>
            </w:r>
          </w:p>
        </w:tc>
        <w:tc>
          <w:tcPr>
            <w:tcW w:w="511" w:type="pct"/>
            <w:noWrap/>
            <w:hideMark/>
          </w:tcPr>
          <w:p w14:paraId="7E1242AF" w14:textId="77777777" w:rsidR="00E87788" w:rsidRPr="00F14C04" w:rsidRDefault="00E87788" w:rsidP="003D031F">
            <w:pPr>
              <w:rPr>
                <w:sz w:val="15"/>
                <w:szCs w:val="15"/>
              </w:rPr>
            </w:pPr>
            <w:r w:rsidRPr="00F14C04">
              <w:rPr>
                <w:color w:val="000000"/>
                <w:sz w:val="15"/>
                <w:szCs w:val="15"/>
              </w:rPr>
              <w:t>8 (0.24)</w:t>
            </w:r>
          </w:p>
        </w:tc>
        <w:tc>
          <w:tcPr>
            <w:tcW w:w="511" w:type="pct"/>
            <w:noWrap/>
            <w:hideMark/>
          </w:tcPr>
          <w:p w14:paraId="1D954084"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1D8D50F" w14:textId="77777777" w:rsidR="00E87788" w:rsidRPr="00F14C04" w:rsidRDefault="00E87788" w:rsidP="003D031F">
            <w:pPr>
              <w:rPr>
                <w:sz w:val="15"/>
                <w:szCs w:val="15"/>
              </w:rPr>
            </w:pPr>
            <w:r w:rsidRPr="00F14C04">
              <w:rPr>
                <w:color w:val="000000"/>
                <w:sz w:val="15"/>
                <w:szCs w:val="15"/>
              </w:rPr>
              <w:t>76 (2.25)</w:t>
            </w:r>
          </w:p>
        </w:tc>
      </w:tr>
      <w:tr w:rsidR="00E87788" w:rsidRPr="007E7F89" w14:paraId="4F78AFBD" w14:textId="77777777" w:rsidTr="001055D0">
        <w:trPr>
          <w:trHeight w:val="320"/>
        </w:trPr>
        <w:tc>
          <w:tcPr>
            <w:tcW w:w="2132" w:type="pct"/>
            <w:noWrap/>
            <w:hideMark/>
          </w:tcPr>
          <w:p w14:paraId="1A8362DA" w14:textId="7A4B7F9D" w:rsidR="00E87788" w:rsidRPr="00F14C04" w:rsidRDefault="00E87788" w:rsidP="003D031F">
            <w:pPr>
              <w:rPr>
                <w:sz w:val="15"/>
                <w:szCs w:val="15"/>
              </w:rPr>
            </w:pPr>
            <w:r w:rsidRPr="00F14C04">
              <w:rPr>
                <w:color w:val="000000"/>
                <w:sz w:val="15"/>
                <w:szCs w:val="15"/>
              </w:rPr>
              <w:t>Tallageira Nature Conservation Reserve (38</w:t>
            </w:r>
            <w:r w:rsidR="001055D0">
              <w:rPr>
                <w:color w:val="000000"/>
                <w:sz w:val="15"/>
                <w:szCs w:val="15"/>
              </w:rPr>
              <w:t> </w:t>
            </w:r>
            <w:r w:rsidRPr="00F14C04">
              <w:rPr>
                <w:color w:val="000000"/>
                <w:sz w:val="15"/>
                <w:szCs w:val="15"/>
              </w:rPr>
              <w:t>km²)</w:t>
            </w:r>
          </w:p>
        </w:tc>
        <w:tc>
          <w:tcPr>
            <w:tcW w:w="741" w:type="pct"/>
            <w:noWrap/>
            <w:hideMark/>
          </w:tcPr>
          <w:p w14:paraId="3D741119" w14:textId="77777777" w:rsidR="00E87788" w:rsidRPr="00F14C04" w:rsidRDefault="00E87788" w:rsidP="003D031F">
            <w:pPr>
              <w:rPr>
                <w:sz w:val="15"/>
                <w:szCs w:val="15"/>
              </w:rPr>
            </w:pPr>
            <w:r w:rsidRPr="00F14C04">
              <w:rPr>
                <w:color w:val="000000"/>
                <w:sz w:val="15"/>
                <w:szCs w:val="15"/>
              </w:rPr>
              <w:t>5 (0.13)</w:t>
            </w:r>
          </w:p>
        </w:tc>
        <w:tc>
          <w:tcPr>
            <w:tcW w:w="552" w:type="pct"/>
            <w:noWrap/>
            <w:hideMark/>
          </w:tcPr>
          <w:p w14:paraId="28C0C5FF" w14:textId="77777777" w:rsidR="00E87788" w:rsidRPr="00F14C04" w:rsidRDefault="00E87788" w:rsidP="003D031F">
            <w:pPr>
              <w:rPr>
                <w:sz w:val="15"/>
                <w:szCs w:val="15"/>
              </w:rPr>
            </w:pPr>
            <w:r w:rsidRPr="00F14C04">
              <w:rPr>
                <w:color w:val="000000"/>
                <w:sz w:val="15"/>
                <w:szCs w:val="15"/>
              </w:rPr>
              <w:t>58 (1.55)</w:t>
            </w:r>
          </w:p>
        </w:tc>
        <w:tc>
          <w:tcPr>
            <w:tcW w:w="511" w:type="pct"/>
            <w:noWrap/>
            <w:hideMark/>
          </w:tcPr>
          <w:p w14:paraId="0678A048" w14:textId="77777777" w:rsidR="00E87788" w:rsidRPr="00F14C04" w:rsidRDefault="00E87788" w:rsidP="003D031F">
            <w:pPr>
              <w:rPr>
                <w:sz w:val="15"/>
                <w:szCs w:val="15"/>
              </w:rPr>
            </w:pPr>
            <w:r w:rsidRPr="00F14C04">
              <w:rPr>
                <w:color w:val="000000"/>
                <w:sz w:val="15"/>
                <w:szCs w:val="15"/>
              </w:rPr>
              <w:t>18 (0.48)</w:t>
            </w:r>
          </w:p>
        </w:tc>
        <w:tc>
          <w:tcPr>
            <w:tcW w:w="511" w:type="pct"/>
            <w:noWrap/>
            <w:hideMark/>
          </w:tcPr>
          <w:p w14:paraId="5CA9990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161C969" w14:textId="77777777" w:rsidR="00E87788" w:rsidRPr="00F14C04" w:rsidRDefault="00E87788" w:rsidP="003D031F">
            <w:pPr>
              <w:rPr>
                <w:sz w:val="15"/>
                <w:szCs w:val="15"/>
              </w:rPr>
            </w:pPr>
            <w:r w:rsidRPr="00F14C04">
              <w:rPr>
                <w:color w:val="000000"/>
                <w:sz w:val="15"/>
                <w:szCs w:val="15"/>
              </w:rPr>
              <w:t>81 (2.16)</w:t>
            </w:r>
          </w:p>
        </w:tc>
      </w:tr>
      <w:tr w:rsidR="00E87788" w:rsidRPr="007E7F89" w14:paraId="289EC3C7" w14:textId="77777777" w:rsidTr="001055D0">
        <w:trPr>
          <w:trHeight w:val="320"/>
        </w:trPr>
        <w:tc>
          <w:tcPr>
            <w:tcW w:w="2132" w:type="pct"/>
            <w:noWrap/>
            <w:hideMark/>
          </w:tcPr>
          <w:p w14:paraId="63FAC365" w14:textId="63E8CE79" w:rsidR="00E87788" w:rsidRPr="00F14C04" w:rsidRDefault="00E87788" w:rsidP="003D031F">
            <w:pPr>
              <w:rPr>
                <w:sz w:val="15"/>
                <w:szCs w:val="15"/>
              </w:rPr>
            </w:pPr>
            <w:r w:rsidRPr="00F14C04">
              <w:rPr>
                <w:color w:val="000000"/>
                <w:sz w:val="15"/>
                <w:szCs w:val="15"/>
              </w:rPr>
              <w:t>Proposed Murray River Park (part) (219</w:t>
            </w:r>
            <w:r w:rsidR="001055D0">
              <w:rPr>
                <w:color w:val="000000"/>
                <w:sz w:val="15"/>
                <w:szCs w:val="15"/>
              </w:rPr>
              <w:t> </w:t>
            </w:r>
            <w:r w:rsidRPr="00F14C04">
              <w:rPr>
                <w:color w:val="000000"/>
                <w:sz w:val="15"/>
                <w:szCs w:val="15"/>
              </w:rPr>
              <w:t>km²)</w:t>
            </w:r>
          </w:p>
        </w:tc>
        <w:tc>
          <w:tcPr>
            <w:tcW w:w="741" w:type="pct"/>
            <w:noWrap/>
            <w:hideMark/>
          </w:tcPr>
          <w:p w14:paraId="2626DC73" w14:textId="77777777" w:rsidR="00E87788" w:rsidRPr="00F14C04" w:rsidRDefault="00E87788" w:rsidP="003D031F">
            <w:pPr>
              <w:rPr>
                <w:sz w:val="15"/>
                <w:szCs w:val="15"/>
              </w:rPr>
            </w:pPr>
            <w:r w:rsidRPr="00F14C04">
              <w:rPr>
                <w:color w:val="000000"/>
                <w:sz w:val="15"/>
                <w:szCs w:val="15"/>
              </w:rPr>
              <w:t>90 (0.41)</w:t>
            </w:r>
          </w:p>
        </w:tc>
        <w:tc>
          <w:tcPr>
            <w:tcW w:w="552" w:type="pct"/>
            <w:noWrap/>
            <w:hideMark/>
          </w:tcPr>
          <w:p w14:paraId="3BE3EAB0" w14:textId="77777777" w:rsidR="00E87788" w:rsidRPr="00F14C04" w:rsidRDefault="00E87788" w:rsidP="003D031F">
            <w:pPr>
              <w:rPr>
                <w:sz w:val="15"/>
                <w:szCs w:val="15"/>
              </w:rPr>
            </w:pPr>
            <w:r w:rsidRPr="00F14C04">
              <w:rPr>
                <w:color w:val="000000"/>
                <w:sz w:val="15"/>
                <w:szCs w:val="15"/>
              </w:rPr>
              <w:t>365 (1.66)</w:t>
            </w:r>
          </w:p>
        </w:tc>
        <w:tc>
          <w:tcPr>
            <w:tcW w:w="511" w:type="pct"/>
            <w:noWrap/>
            <w:hideMark/>
          </w:tcPr>
          <w:p w14:paraId="31AF43A5" w14:textId="77777777" w:rsidR="00E87788" w:rsidRPr="00F14C04" w:rsidRDefault="00E87788" w:rsidP="003D031F">
            <w:pPr>
              <w:rPr>
                <w:sz w:val="15"/>
                <w:szCs w:val="15"/>
              </w:rPr>
            </w:pPr>
            <w:r w:rsidRPr="00F14C04">
              <w:rPr>
                <w:color w:val="000000"/>
                <w:sz w:val="15"/>
                <w:szCs w:val="15"/>
              </w:rPr>
              <w:t>4 (0.02)</w:t>
            </w:r>
          </w:p>
        </w:tc>
        <w:tc>
          <w:tcPr>
            <w:tcW w:w="511" w:type="pct"/>
            <w:noWrap/>
            <w:hideMark/>
          </w:tcPr>
          <w:p w14:paraId="2BC2E56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EE6D5A3" w14:textId="77777777" w:rsidR="00E87788" w:rsidRPr="00F14C04" w:rsidRDefault="00E87788" w:rsidP="003D031F">
            <w:pPr>
              <w:rPr>
                <w:sz w:val="15"/>
                <w:szCs w:val="15"/>
              </w:rPr>
            </w:pPr>
            <w:r w:rsidRPr="00F14C04">
              <w:rPr>
                <w:color w:val="000000"/>
                <w:sz w:val="15"/>
                <w:szCs w:val="15"/>
              </w:rPr>
              <w:t>459 (2.09)</w:t>
            </w:r>
          </w:p>
        </w:tc>
      </w:tr>
      <w:tr w:rsidR="00E87788" w:rsidRPr="007E7F89" w14:paraId="618CF641" w14:textId="77777777" w:rsidTr="001055D0">
        <w:trPr>
          <w:trHeight w:val="320"/>
        </w:trPr>
        <w:tc>
          <w:tcPr>
            <w:tcW w:w="2132" w:type="pct"/>
            <w:noWrap/>
            <w:hideMark/>
          </w:tcPr>
          <w:p w14:paraId="6DC982FB" w14:textId="23D87031" w:rsidR="00E87788" w:rsidRPr="00F14C04" w:rsidRDefault="00E87788" w:rsidP="003D031F">
            <w:pPr>
              <w:rPr>
                <w:sz w:val="15"/>
                <w:szCs w:val="15"/>
              </w:rPr>
            </w:pPr>
            <w:r w:rsidRPr="00F14C04">
              <w:rPr>
                <w:color w:val="000000"/>
                <w:sz w:val="15"/>
                <w:szCs w:val="15"/>
              </w:rPr>
              <w:t>The Lakes National Park (24</w:t>
            </w:r>
            <w:r w:rsidR="001055D0">
              <w:rPr>
                <w:color w:val="000000"/>
                <w:sz w:val="15"/>
                <w:szCs w:val="15"/>
              </w:rPr>
              <w:t> </w:t>
            </w:r>
            <w:r w:rsidRPr="00F14C04">
              <w:rPr>
                <w:color w:val="000000"/>
                <w:sz w:val="15"/>
                <w:szCs w:val="15"/>
              </w:rPr>
              <w:t>km²)</w:t>
            </w:r>
          </w:p>
        </w:tc>
        <w:tc>
          <w:tcPr>
            <w:tcW w:w="741" w:type="pct"/>
            <w:noWrap/>
            <w:hideMark/>
          </w:tcPr>
          <w:p w14:paraId="66B2C148" w14:textId="77777777" w:rsidR="00E87788" w:rsidRPr="00F14C04" w:rsidRDefault="00E87788" w:rsidP="003D031F">
            <w:pPr>
              <w:rPr>
                <w:sz w:val="15"/>
                <w:szCs w:val="15"/>
              </w:rPr>
            </w:pPr>
            <w:r w:rsidRPr="00F14C04">
              <w:rPr>
                <w:color w:val="000000"/>
                <w:sz w:val="15"/>
                <w:szCs w:val="15"/>
              </w:rPr>
              <w:t>10 (0.42)</w:t>
            </w:r>
          </w:p>
        </w:tc>
        <w:tc>
          <w:tcPr>
            <w:tcW w:w="552" w:type="pct"/>
            <w:noWrap/>
            <w:hideMark/>
          </w:tcPr>
          <w:p w14:paraId="72ADC8C9" w14:textId="77777777" w:rsidR="00E87788" w:rsidRPr="00F14C04" w:rsidRDefault="00E87788" w:rsidP="003D031F">
            <w:pPr>
              <w:rPr>
                <w:sz w:val="15"/>
                <w:szCs w:val="15"/>
              </w:rPr>
            </w:pPr>
            <w:r w:rsidRPr="00F14C04">
              <w:rPr>
                <w:color w:val="000000"/>
                <w:sz w:val="15"/>
                <w:szCs w:val="15"/>
              </w:rPr>
              <w:t>7 (0.29)</w:t>
            </w:r>
          </w:p>
        </w:tc>
        <w:tc>
          <w:tcPr>
            <w:tcW w:w="511" w:type="pct"/>
            <w:noWrap/>
            <w:hideMark/>
          </w:tcPr>
          <w:p w14:paraId="0FFCBAD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D995CB7" w14:textId="77777777" w:rsidR="00E87788" w:rsidRPr="00F14C04" w:rsidRDefault="00E87788" w:rsidP="003D031F">
            <w:pPr>
              <w:rPr>
                <w:sz w:val="15"/>
                <w:szCs w:val="15"/>
              </w:rPr>
            </w:pPr>
            <w:r w:rsidRPr="00F14C04">
              <w:rPr>
                <w:color w:val="000000"/>
                <w:sz w:val="15"/>
                <w:szCs w:val="15"/>
              </w:rPr>
              <w:t>32 (1.33)</w:t>
            </w:r>
          </w:p>
        </w:tc>
        <w:tc>
          <w:tcPr>
            <w:tcW w:w="552" w:type="pct"/>
            <w:noWrap/>
            <w:hideMark/>
          </w:tcPr>
          <w:p w14:paraId="2F86CDAB" w14:textId="77777777" w:rsidR="00E87788" w:rsidRPr="00F14C04" w:rsidRDefault="00E87788" w:rsidP="003D031F">
            <w:pPr>
              <w:rPr>
                <w:sz w:val="15"/>
                <w:szCs w:val="15"/>
              </w:rPr>
            </w:pPr>
            <w:r w:rsidRPr="00F14C04">
              <w:rPr>
                <w:color w:val="000000"/>
                <w:sz w:val="15"/>
                <w:szCs w:val="15"/>
              </w:rPr>
              <w:t>49 (2.04)</w:t>
            </w:r>
          </w:p>
        </w:tc>
      </w:tr>
      <w:tr w:rsidR="00E87788" w:rsidRPr="007E7F89" w14:paraId="27CC9593" w14:textId="77777777" w:rsidTr="001055D0">
        <w:trPr>
          <w:trHeight w:val="320"/>
        </w:trPr>
        <w:tc>
          <w:tcPr>
            <w:tcW w:w="2132" w:type="pct"/>
            <w:noWrap/>
            <w:hideMark/>
          </w:tcPr>
          <w:p w14:paraId="77D01358" w14:textId="2AC7BB5A" w:rsidR="00E87788" w:rsidRPr="00F14C04" w:rsidRDefault="00E87788" w:rsidP="003D031F">
            <w:pPr>
              <w:rPr>
                <w:sz w:val="15"/>
                <w:szCs w:val="15"/>
              </w:rPr>
            </w:pPr>
            <w:proofErr w:type="spellStart"/>
            <w:r w:rsidRPr="00F14C04">
              <w:rPr>
                <w:color w:val="000000"/>
                <w:sz w:val="15"/>
                <w:szCs w:val="15"/>
              </w:rPr>
              <w:t>Coopracambra</w:t>
            </w:r>
            <w:proofErr w:type="spellEnd"/>
            <w:r w:rsidRPr="00F14C04">
              <w:rPr>
                <w:color w:val="000000"/>
                <w:sz w:val="15"/>
                <w:szCs w:val="15"/>
              </w:rPr>
              <w:t xml:space="preserve"> National Park (385</w:t>
            </w:r>
            <w:r w:rsidR="001055D0">
              <w:rPr>
                <w:color w:val="000000"/>
                <w:sz w:val="15"/>
                <w:szCs w:val="15"/>
              </w:rPr>
              <w:t> </w:t>
            </w:r>
            <w:r w:rsidRPr="00F14C04">
              <w:rPr>
                <w:color w:val="000000"/>
                <w:sz w:val="15"/>
                <w:szCs w:val="15"/>
              </w:rPr>
              <w:t>km²)</w:t>
            </w:r>
          </w:p>
        </w:tc>
        <w:tc>
          <w:tcPr>
            <w:tcW w:w="741" w:type="pct"/>
            <w:noWrap/>
            <w:hideMark/>
          </w:tcPr>
          <w:p w14:paraId="04832137" w14:textId="77777777" w:rsidR="00E87788" w:rsidRPr="00F14C04" w:rsidRDefault="00E87788" w:rsidP="003D031F">
            <w:pPr>
              <w:rPr>
                <w:sz w:val="15"/>
                <w:szCs w:val="15"/>
              </w:rPr>
            </w:pPr>
            <w:r w:rsidRPr="00F14C04">
              <w:rPr>
                <w:color w:val="000000"/>
                <w:sz w:val="15"/>
                <w:szCs w:val="15"/>
              </w:rPr>
              <w:t>587 (1.52)</w:t>
            </w:r>
          </w:p>
        </w:tc>
        <w:tc>
          <w:tcPr>
            <w:tcW w:w="552" w:type="pct"/>
            <w:noWrap/>
            <w:hideMark/>
          </w:tcPr>
          <w:p w14:paraId="359DF367" w14:textId="77777777" w:rsidR="00E87788" w:rsidRPr="00F14C04" w:rsidRDefault="00E87788" w:rsidP="003D031F">
            <w:pPr>
              <w:rPr>
                <w:sz w:val="15"/>
                <w:szCs w:val="15"/>
              </w:rPr>
            </w:pPr>
            <w:r w:rsidRPr="00F14C04">
              <w:rPr>
                <w:color w:val="000000"/>
                <w:sz w:val="15"/>
                <w:szCs w:val="15"/>
              </w:rPr>
              <w:t>194 (0.5)</w:t>
            </w:r>
          </w:p>
        </w:tc>
        <w:tc>
          <w:tcPr>
            <w:tcW w:w="511" w:type="pct"/>
            <w:noWrap/>
            <w:hideMark/>
          </w:tcPr>
          <w:p w14:paraId="078F87A5" w14:textId="77777777" w:rsidR="00E87788" w:rsidRPr="00F14C04" w:rsidRDefault="00E87788" w:rsidP="003D031F">
            <w:pPr>
              <w:rPr>
                <w:sz w:val="15"/>
                <w:szCs w:val="15"/>
              </w:rPr>
            </w:pPr>
            <w:r w:rsidRPr="00F14C04">
              <w:rPr>
                <w:color w:val="000000"/>
                <w:sz w:val="15"/>
                <w:szCs w:val="15"/>
              </w:rPr>
              <w:t>1 (0)</w:t>
            </w:r>
          </w:p>
        </w:tc>
        <w:tc>
          <w:tcPr>
            <w:tcW w:w="511" w:type="pct"/>
            <w:noWrap/>
            <w:hideMark/>
          </w:tcPr>
          <w:p w14:paraId="2853748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4A9F945" w14:textId="77777777" w:rsidR="00E87788" w:rsidRPr="00F14C04" w:rsidRDefault="00E87788" w:rsidP="003D031F">
            <w:pPr>
              <w:rPr>
                <w:sz w:val="15"/>
                <w:szCs w:val="15"/>
              </w:rPr>
            </w:pPr>
            <w:r w:rsidRPr="00F14C04">
              <w:rPr>
                <w:color w:val="000000"/>
                <w:sz w:val="15"/>
                <w:szCs w:val="15"/>
              </w:rPr>
              <w:t>782 (2.03)</w:t>
            </w:r>
          </w:p>
        </w:tc>
      </w:tr>
      <w:tr w:rsidR="00E87788" w:rsidRPr="007E7F89" w14:paraId="7C33F791" w14:textId="77777777" w:rsidTr="001055D0">
        <w:trPr>
          <w:trHeight w:val="320"/>
        </w:trPr>
        <w:tc>
          <w:tcPr>
            <w:tcW w:w="2132" w:type="pct"/>
            <w:noWrap/>
            <w:hideMark/>
          </w:tcPr>
          <w:p w14:paraId="6E92E325" w14:textId="25792FF3" w:rsidR="00E87788" w:rsidRPr="00F14C04" w:rsidRDefault="00E87788" w:rsidP="003D031F">
            <w:pPr>
              <w:rPr>
                <w:sz w:val="15"/>
                <w:szCs w:val="15"/>
              </w:rPr>
            </w:pPr>
            <w:r w:rsidRPr="00F14C04">
              <w:rPr>
                <w:color w:val="000000"/>
                <w:sz w:val="15"/>
                <w:szCs w:val="15"/>
              </w:rPr>
              <w:t>Enfield State Park (43</w:t>
            </w:r>
            <w:r w:rsidR="001055D0">
              <w:rPr>
                <w:color w:val="000000"/>
                <w:sz w:val="15"/>
                <w:szCs w:val="15"/>
              </w:rPr>
              <w:t> </w:t>
            </w:r>
            <w:r w:rsidRPr="00F14C04">
              <w:rPr>
                <w:color w:val="000000"/>
                <w:sz w:val="15"/>
                <w:szCs w:val="15"/>
              </w:rPr>
              <w:t>km²)</w:t>
            </w:r>
          </w:p>
        </w:tc>
        <w:tc>
          <w:tcPr>
            <w:tcW w:w="741" w:type="pct"/>
            <w:noWrap/>
            <w:hideMark/>
          </w:tcPr>
          <w:p w14:paraId="1420EBDE" w14:textId="77777777" w:rsidR="00E87788" w:rsidRPr="00F14C04" w:rsidRDefault="00E87788" w:rsidP="003D031F">
            <w:pPr>
              <w:rPr>
                <w:sz w:val="15"/>
                <w:szCs w:val="15"/>
              </w:rPr>
            </w:pPr>
            <w:r w:rsidRPr="00F14C04">
              <w:rPr>
                <w:color w:val="000000"/>
                <w:sz w:val="15"/>
                <w:szCs w:val="15"/>
              </w:rPr>
              <w:t>53 (1.23)</w:t>
            </w:r>
          </w:p>
        </w:tc>
        <w:tc>
          <w:tcPr>
            <w:tcW w:w="552" w:type="pct"/>
            <w:noWrap/>
            <w:hideMark/>
          </w:tcPr>
          <w:p w14:paraId="4E056D01" w14:textId="77777777" w:rsidR="00E87788" w:rsidRPr="00F14C04" w:rsidRDefault="00E87788" w:rsidP="003D031F">
            <w:pPr>
              <w:rPr>
                <w:sz w:val="15"/>
                <w:szCs w:val="15"/>
              </w:rPr>
            </w:pPr>
            <w:r w:rsidRPr="00F14C04">
              <w:rPr>
                <w:color w:val="000000"/>
                <w:sz w:val="15"/>
                <w:szCs w:val="15"/>
              </w:rPr>
              <w:t>34 (0.79)</w:t>
            </w:r>
          </w:p>
        </w:tc>
        <w:tc>
          <w:tcPr>
            <w:tcW w:w="511" w:type="pct"/>
            <w:noWrap/>
            <w:hideMark/>
          </w:tcPr>
          <w:p w14:paraId="41339289"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2895D1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AC46A6F" w14:textId="77777777" w:rsidR="00E87788" w:rsidRPr="00F14C04" w:rsidRDefault="00E87788" w:rsidP="003D031F">
            <w:pPr>
              <w:rPr>
                <w:sz w:val="15"/>
                <w:szCs w:val="15"/>
              </w:rPr>
            </w:pPr>
            <w:r w:rsidRPr="00F14C04">
              <w:rPr>
                <w:color w:val="000000"/>
                <w:sz w:val="15"/>
                <w:szCs w:val="15"/>
              </w:rPr>
              <w:t>87 (2.01)</w:t>
            </w:r>
          </w:p>
        </w:tc>
      </w:tr>
      <w:tr w:rsidR="00E87788" w:rsidRPr="007E7F89" w14:paraId="1DE342EF" w14:textId="77777777" w:rsidTr="001055D0">
        <w:trPr>
          <w:trHeight w:val="320"/>
        </w:trPr>
        <w:tc>
          <w:tcPr>
            <w:tcW w:w="2132" w:type="pct"/>
            <w:noWrap/>
            <w:hideMark/>
          </w:tcPr>
          <w:p w14:paraId="70AD6E4F" w14:textId="2A298BE5" w:rsidR="00E87788" w:rsidRPr="00F14C04" w:rsidRDefault="00E87788" w:rsidP="003D031F">
            <w:pPr>
              <w:rPr>
                <w:sz w:val="15"/>
                <w:szCs w:val="15"/>
              </w:rPr>
            </w:pPr>
            <w:r w:rsidRPr="00F14C04">
              <w:rPr>
                <w:color w:val="000000"/>
                <w:sz w:val="15"/>
                <w:szCs w:val="15"/>
              </w:rPr>
              <w:t>Martins Creek Nature Conservation Reserve (65</w:t>
            </w:r>
            <w:r w:rsidR="001055D0">
              <w:rPr>
                <w:color w:val="000000"/>
                <w:sz w:val="15"/>
                <w:szCs w:val="15"/>
              </w:rPr>
              <w:t> </w:t>
            </w:r>
            <w:r w:rsidRPr="00F14C04">
              <w:rPr>
                <w:color w:val="000000"/>
                <w:sz w:val="15"/>
                <w:szCs w:val="15"/>
              </w:rPr>
              <w:t>km²)</w:t>
            </w:r>
          </w:p>
        </w:tc>
        <w:tc>
          <w:tcPr>
            <w:tcW w:w="741" w:type="pct"/>
            <w:noWrap/>
            <w:hideMark/>
          </w:tcPr>
          <w:p w14:paraId="486DB779" w14:textId="77777777" w:rsidR="00E87788" w:rsidRPr="00F14C04" w:rsidRDefault="00E87788" w:rsidP="003D031F">
            <w:pPr>
              <w:rPr>
                <w:sz w:val="15"/>
                <w:szCs w:val="15"/>
              </w:rPr>
            </w:pPr>
            <w:r w:rsidRPr="00F14C04">
              <w:rPr>
                <w:color w:val="000000"/>
                <w:sz w:val="15"/>
                <w:szCs w:val="15"/>
              </w:rPr>
              <w:t>93 (1.42)</w:t>
            </w:r>
          </w:p>
        </w:tc>
        <w:tc>
          <w:tcPr>
            <w:tcW w:w="552" w:type="pct"/>
            <w:noWrap/>
            <w:hideMark/>
          </w:tcPr>
          <w:p w14:paraId="342470A7" w14:textId="77777777" w:rsidR="00E87788" w:rsidRPr="00F14C04" w:rsidRDefault="00E87788" w:rsidP="003D031F">
            <w:pPr>
              <w:rPr>
                <w:sz w:val="15"/>
                <w:szCs w:val="15"/>
              </w:rPr>
            </w:pPr>
            <w:r w:rsidRPr="00F14C04">
              <w:rPr>
                <w:color w:val="000000"/>
                <w:sz w:val="15"/>
                <w:szCs w:val="15"/>
              </w:rPr>
              <w:t>28 (0.43)</w:t>
            </w:r>
          </w:p>
        </w:tc>
        <w:tc>
          <w:tcPr>
            <w:tcW w:w="511" w:type="pct"/>
            <w:noWrap/>
            <w:hideMark/>
          </w:tcPr>
          <w:p w14:paraId="75028C62"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DD0840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3653D08" w14:textId="77777777" w:rsidR="00E87788" w:rsidRPr="00F14C04" w:rsidRDefault="00E87788" w:rsidP="003D031F">
            <w:pPr>
              <w:rPr>
                <w:sz w:val="15"/>
                <w:szCs w:val="15"/>
              </w:rPr>
            </w:pPr>
            <w:r w:rsidRPr="00F14C04">
              <w:rPr>
                <w:color w:val="000000"/>
                <w:sz w:val="15"/>
                <w:szCs w:val="15"/>
              </w:rPr>
              <w:t>121 (1.85)</w:t>
            </w:r>
          </w:p>
        </w:tc>
      </w:tr>
      <w:tr w:rsidR="00E87788" w:rsidRPr="007E7F89" w14:paraId="6AB9B34D" w14:textId="77777777" w:rsidTr="001055D0">
        <w:trPr>
          <w:trHeight w:val="320"/>
        </w:trPr>
        <w:tc>
          <w:tcPr>
            <w:tcW w:w="2132" w:type="pct"/>
            <w:noWrap/>
            <w:hideMark/>
          </w:tcPr>
          <w:p w14:paraId="328B9B4C" w14:textId="6AB97E43" w:rsidR="00E87788" w:rsidRPr="00F14C04" w:rsidRDefault="00E87788" w:rsidP="003D031F">
            <w:pPr>
              <w:rPr>
                <w:sz w:val="15"/>
                <w:szCs w:val="15"/>
              </w:rPr>
            </w:pPr>
            <w:r w:rsidRPr="00F14C04">
              <w:rPr>
                <w:color w:val="000000"/>
                <w:sz w:val="15"/>
                <w:szCs w:val="15"/>
              </w:rPr>
              <w:t>Avon Wilderness Park (396</w:t>
            </w:r>
            <w:r w:rsidR="001055D0">
              <w:rPr>
                <w:color w:val="000000"/>
                <w:sz w:val="15"/>
                <w:szCs w:val="15"/>
              </w:rPr>
              <w:t> </w:t>
            </w:r>
            <w:r w:rsidRPr="00F14C04">
              <w:rPr>
                <w:color w:val="000000"/>
                <w:sz w:val="15"/>
                <w:szCs w:val="15"/>
              </w:rPr>
              <w:t>km²)</w:t>
            </w:r>
          </w:p>
        </w:tc>
        <w:tc>
          <w:tcPr>
            <w:tcW w:w="741" w:type="pct"/>
            <w:noWrap/>
            <w:hideMark/>
          </w:tcPr>
          <w:p w14:paraId="30D18F99" w14:textId="77777777" w:rsidR="00E87788" w:rsidRPr="00F14C04" w:rsidRDefault="00E87788" w:rsidP="003D031F">
            <w:pPr>
              <w:rPr>
                <w:sz w:val="15"/>
                <w:szCs w:val="15"/>
              </w:rPr>
            </w:pPr>
            <w:r w:rsidRPr="00F14C04">
              <w:rPr>
                <w:color w:val="000000"/>
                <w:sz w:val="15"/>
                <w:szCs w:val="15"/>
              </w:rPr>
              <w:t>681 (1.72)</w:t>
            </w:r>
          </w:p>
        </w:tc>
        <w:tc>
          <w:tcPr>
            <w:tcW w:w="552" w:type="pct"/>
            <w:noWrap/>
            <w:hideMark/>
          </w:tcPr>
          <w:p w14:paraId="727EA404" w14:textId="77777777" w:rsidR="00E87788" w:rsidRPr="00F14C04" w:rsidRDefault="00E87788" w:rsidP="003D031F">
            <w:pPr>
              <w:rPr>
                <w:sz w:val="15"/>
                <w:szCs w:val="15"/>
              </w:rPr>
            </w:pPr>
            <w:r w:rsidRPr="00F14C04">
              <w:rPr>
                <w:color w:val="000000"/>
                <w:sz w:val="15"/>
                <w:szCs w:val="15"/>
              </w:rPr>
              <w:t>35 (0.09)</w:t>
            </w:r>
          </w:p>
        </w:tc>
        <w:tc>
          <w:tcPr>
            <w:tcW w:w="511" w:type="pct"/>
            <w:noWrap/>
            <w:hideMark/>
          </w:tcPr>
          <w:p w14:paraId="7F671992" w14:textId="77777777" w:rsidR="00E87788" w:rsidRPr="00F14C04" w:rsidRDefault="00E87788" w:rsidP="003D031F">
            <w:pPr>
              <w:rPr>
                <w:sz w:val="15"/>
                <w:szCs w:val="15"/>
              </w:rPr>
            </w:pPr>
            <w:r w:rsidRPr="00F14C04">
              <w:rPr>
                <w:color w:val="000000"/>
                <w:sz w:val="15"/>
                <w:szCs w:val="15"/>
              </w:rPr>
              <w:t>3 (0.01)</w:t>
            </w:r>
          </w:p>
        </w:tc>
        <w:tc>
          <w:tcPr>
            <w:tcW w:w="511" w:type="pct"/>
            <w:noWrap/>
            <w:hideMark/>
          </w:tcPr>
          <w:p w14:paraId="314CFA7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1307306" w14:textId="77777777" w:rsidR="00E87788" w:rsidRPr="00F14C04" w:rsidRDefault="00E87788" w:rsidP="003D031F">
            <w:pPr>
              <w:rPr>
                <w:sz w:val="15"/>
                <w:szCs w:val="15"/>
              </w:rPr>
            </w:pPr>
            <w:r w:rsidRPr="00F14C04">
              <w:rPr>
                <w:color w:val="000000"/>
                <w:sz w:val="15"/>
                <w:szCs w:val="15"/>
              </w:rPr>
              <w:t>719 (1.82)</w:t>
            </w:r>
          </w:p>
        </w:tc>
      </w:tr>
      <w:tr w:rsidR="00E87788" w:rsidRPr="007E7F89" w14:paraId="7483015E" w14:textId="77777777" w:rsidTr="001055D0">
        <w:trPr>
          <w:trHeight w:val="320"/>
        </w:trPr>
        <w:tc>
          <w:tcPr>
            <w:tcW w:w="2132" w:type="pct"/>
            <w:noWrap/>
            <w:hideMark/>
          </w:tcPr>
          <w:p w14:paraId="7120700E" w14:textId="33F299B2" w:rsidR="00E87788" w:rsidRPr="00F14C04" w:rsidRDefault="00E87788" w:rsidP="003D031F">
            <w:pPr>
              <w:rPr>
                <w:sz w:val="15"/>
                <w:szCs w:val="15"/>
              </w:rPr>
            </w:pPr>
            <w:r w:rsidRPr="00F14C04">
              <w:rPr>
                <w:color w:val="000000"/>
                <w:sz w:val="15"/>
                <w:szCs w:val="15"/>
              </w:rPr>
              <w:t>Snowy River National Park (1147</w:t>
            </w:r>
            <w:r w:rsidR="001055D0">
              <w:rPr>
                <w:color w:val="000000"/>
                <w:sz w:val="15"/>
                <w:szCs w:val="15"/>
              </w:rPr>
              <w:t> </w:t>
            </w:r>
            <w:r w:rsidRPr="00F14C04">
              <w:rPr>
                <w:color w:val="000000"/>
                <w:sz w:val="15"/>
                <w:szCs w:val="15"/>
              </w:rPr>
              <w:t>km²)</w:t>
            </w:r>
          </w:p>
        </w:tc>
        <w:tc>
          <w:tcPr>
            <w:tcW w:w="741" w:type="pct"/>
            <w:noWrap/>
            <w:hideMark/>
          </w:tcPr>
          <w:p w14:paraId="0477B62F" w14:textId="77777777" w:rsidR="00E87788" w:rsidRPr="00F14C04" w:rsidRDefault="00E87788" w:rsidP="003D031F">
            <w:pPr>
              <w:rPr>
                <w:sz w:val="15"/>
                <w:szCs w:val="15"/>
              </w:rPr>
            </w:pPr>
            <w:r w:rsidRPr="00F14C04">
              <w:rPr>
                <w:color w:val="000000"/>
                <w:sz w:val="15"/>
                <w:szCs w:val="15"/>
              </w:rPr>
              <w:t>1,253 (1.09)</w:t>
            </w:r>
          </w:p>
        </w:tc>
        <w:tc>
          <w:tcPr>
            <w:tcW w:w="552" w:type="pct"/>
            <w:noWrap/>
            <w:hideMark/>
          </w:tcPr>
          <w:p w14:paraId="7F94EE87" w14:textId="77777777" w:rsidR="00E87788" w:rsidRPr="00F14C04" w:rsidRDefault="00E87788" w:rsidP="003D031F">
            <w:pPr>
              <w:rPr>
                <w:sz w:val="15"/>
                <w:szCs w:val="15"/>
              </w:rPr>
            </w:pPr>
            <w:r w:rsidRPr="00F14C04">
              <w:rPr>
                <w:color w:val="000000"/>
                <w:sz w:val="15"/>
                <w:szCs w:val="15"/>
              </w:rPr>
              <w:t>780 (0.68)</w:t>
            </w:r>
          </w:p>
        </w:tc>
        <w:tc>
          <w:tcPr>
            <w:tcW w:w="511" w:type="pct"/>
            <w:noWrap/>
            <w:hideMark/>
          </w:tcPr>
          <w:p w14:paraId="0F8FBFDC" w14:textId="77777777" w:rsidR="00E87788" w:rsidRPr="00F14C04" w:rsidRDefault="00E87788" w:rsidP="003D031F">
            <w:pPr>
              <w:rPr>
                <w:sz w:val="15"/>
                <w:szCs w:val="15"/>
              </w:rPr>
            </w:pPr>
            <w:r w:rsidRPr="00F14C04">
              <w:rPr>
                <w:color w:val="000000"/>
                <w:sz w:val="15"/>
                <w:szCs w:val="15"/>
              </w:rPr>
              <w:t>2 (0)</w:t>
            </w:r>
          </w:p>
        </w:tc>
        <w:tc>
          <w:tcPr>
            <w:tcW w:w="511" w:type="pct"/>
            <w:noWrap/>
            <w:hideMark/>
          </w:tcPr>
          <w:p w14:paraId="18C01658" w14:textId="77777777" w:rsidR="00E87788" w:rsidRPr="00F14C04" w:rsidRDefault="00E87788" w:rsidP="003D031F">
            <w:pPr>
              <w:rPr>
                <w:sz w:val="15"/>
                <w:szCs w:val="15"/>
              </w:rPr>
            </w:pPr>
            <w:r w:rsidRPr="00F14C04">
              <w:rPr>
                <w:color w:val="000000"/>
                <w:sz w:val="15"/>
                <w:szCs w:val="15"/>
              </w:rPr>
              <w:t>1 (0)</w:t>
            </w:r>
          </w:p>
        </w:tc>
        <w:tc>
          <w:tcPr>
            <w:tcW w:w="552" w:type="pct"/>
            <w:noWrap/>
            <w:hideMark/>
          </w:tcPr>
          <w:p w14:paraId="1C25E305" w14:textId="77777777" w:rsidR="00E87788" w:rsidRPr="00F14C04" w:rsidRDefault="00E87788" w:rsidP="003D031F">
            <w:pPr>
              <w:rPr>
                <w:sz w:val="15"/>
                <w:szCs w:val="15"/>
              </w:rPr>
            </w:pPr>
            <w:r w:rsidRPr="00F14C04">
              <w:rPr>
                <w:color w:val="000000"/>
                <w:sz w:val="15"/>
                <w:szCs w:val="15"/>
              </w:rPr>
              <w:t>2,036 (1.78)</w:t>
            </w:r>
          </w:p>
        </w:tc>
      </w:tr>
      <w:tr w:rsidR="00E87788" w:rsidRPr="007E7F89" w14:paraId="349D00C4" w14:textId="77777777" w:rsidTr="001055D0">
        <w:trPr>
          <w:trHeight w:val="320"/>
        </w:trPr>
        <w:tc>
          <w:tcPr>
            <w:tcW w:w="2132" w:type="pct"/>
            <w:noWrap/>
            <w:hideMark/>
          </w:tcPr>
          <w:p w14:paraId="60D86915" w14:textId="7970CF51" w:rsidR="00E87788" w:rsidRPr="00F14C04" w:rsidRDefault="00E87788" w:rsidP="003D031F">
            <w:pPr>
              <w:rPr>
                <w:sz w:val="15"/>
                <w:szCs w:val="15"/>
              </w:rPr>
            </w:pPr>
            <w:r w:rsidRPr="00F14C04">
              <w:rPr>
                <w:color w:val="000000"/>
                <w:sz w:val="15"/>
                <w:szCs w:val="15"/>
              </w:rPr>
              <w:t>French Island National Park (103</w:t>
            </w:r>
            <w:r w:rsidR="00175ECB">
              <w:rPr>
                <w:color w:val="000000"/>
                <w:sz w:val="15"/>
                <w:szCs w:val="15"/>
              </w:rPr>
              <w:t> </w:t>
            </w:r>
            <w:r w:rsidRPr="00F14C04">
              <w:rPr>
                <w:color w:val="000000"/>
                <w:sz w:val="15"/>
                <w:szCs w:val="15"/>
              </w:rPr>
              <w:t>km²)</w:t>
            </w:r>
          </w:p>
        </w:tc>
        <w:tc>
          <w:tcPr>
            <w:tcW w:w="741" w:type="pct"/>
            <w:noWrap/>
            <w:hideMark/>
          </w:tcPr>
          <w:p w14:paraId="69444715" w14:textId="77777777" w:rsidR="00E87788" w:rsidRPr="00F14C04" w:rsidRDefault="00E87788" w:rsidP="003D031F">
            <w:pPr>
              <w:rPr>
                <w:sz w:val="15"/>
                <w:szCs w:val="15"/>
              </w:rPr>
            </w:pPr>
            <w:r w:rsidRPr="00F14C04">
              <w:rPr>
                <w:color w:val="000000"/>
                <w:sz w:val="15"/>
                <w:szCs w:val="15"/>
              </w:rPr>
              <w:t>70 (0.68)</w:t>
            </w:r>
          </w:p>
        </w:tc>
        <w:tc>
          <w:tcPr>
            <w:tcW w:w="552" w:type="pct"/>
            <w:noWrap/>
            <w:hideMark/>
          </w:tcPr>
          <w:p w14:paraId="7B67E584" w14:textId="77777777" w:rsidR="00E87788" w:rsidRPr="00F14C04" w:rsidRDefault="00E87788" w:rsidP="003D031F">
            <w:pPr>
              <w:rPr>
                <w:sz w:val="15"/>
                <w:szCs w:val="15"/>
              </w:rPr>
            </w:pPr>
            <w:r w:rsidRPr="00F14C04">
              <w:rPr>
                <w:color w:val="000000"/>
                <w:sz w:val="15"/>
                <w:szCs w:val="15"/>
              </w:rPr>
              <w:t>112 (1.09)</w:t>
            </w:r>
          </w:p>
        </w:tc>
        <w:tc>
          <w:tcPr>
            <w:tcW w:w="511" w:type="pct"/>
            <w:noWrap/>
            <w:hideMark/>
          </w:tcPr>
          <w:p w14:paraId="5BDCE094"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3A06FB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CE9E903" w14:textId="77777777" w:rsidR="00E87788" w:rsidRPr="00F14C04" w:rsidRDefault="00E87788" w:rsidP="003D031F">
            <w:pPr>
              <w:rPr>
                <w:sz w:val="15"/>
                <w:szCs w:val="15"/>
              </w:rPr>
            </w:pPr>
            <w:r w:rsidRPr="00F14C04">
              <w:rPr>
                <w:color w:val="000000"/>
                <w:sz w:val="15"/>
                <w:szCs w:val="15"/>
              </w:rPr>
              <w:t>182 (1.76)</w:t>
            </w:r>
          </w:p>
        </w:tc>
      </w:tr>
      <w:tr w:rsidR="00E87788" w:rsidRPr="007E7F89" w14:paraId="3AF94710" w14:textId="77777777" w:rsidTr="001055D0">
        <w:trPr>
          <w:trHeight w:val="320"/>
        </w:trPr>
        <w:tc>
          <w:tcPr>
            <w:tcW w:w="2132" w:type="pct"/>
            <w:noWrap/>
            <w:hideMark/>
          </w:tcPr>
          <w:p w14:paraId="06332F9B" w14:textId="3DF2C942" w:rsidR="00E87788" w:rsidRPr="00F14C04" w:rsidRDefault="00E87788" w:rsidP="003D031F">
            <w:pPr>
              <w:rPr>
                <w:sz w:val="15"/>
                <w:szCs w:val="15"/>
              </w:rPr>
            </w:pPr>
            <w:proofErr w:type="spellStart"/>
            <w:r w:rsidRPr="00F14C04">
              <w:rPr>
                <w:color w:val="000000"/>
                <w:sz w:val="15"/>
                <w:szCs w:val="15"/>
              </w:rPr>
              <w:t>Errinundra</w:t>
            </w:r>
            <w:proofErr w:type="spellEnd"/>
            <w:r w:rsidRPr="00F14C04">
              <w:rPr>
                <w:color w:val="000000"/>
                <w:sz w:val="15"/>
                <w:szCs w:val="15"/>
              </w:rPr>
              <w:t xml:space="preserve"> National Park (431</w:t>
            </w:r>
            <w:r w:rsidR="00175ECB">
              <w:rPr>
                <w:color w:val="000000"/>
                <w:sz w:val="15"/>
                <w:szCs w:val="15"/>
              </w:rPr>
              <w:t> </w:t>
            </w:r>
            <w:r w:rsidRPr="00F14C04">
              <w:rPr>
                <w:color w:val="000000"/>
                <w:sz w:val="15"/>
                <w:szCs w:val="15"/>
              </w:rPr>
              <w:t>km²)</w:t>
            </w:r>
          </w:p>
        </w:tc>
        <w:tc>
          <w:tcPr>
            <w:tcW w:w="741" w:type="pct"/>
            <w:noWrap/>
            <w:hideMark/>
          </w:tcPr>
          <w:p w14:paraId="74B5FCF6" w14:textId="77777777" w:rsidR="00E87788" w:rsidRPr="00F14C04" w:rsidRDefault="00E87788" w:rsidP="003D031F">
            <w:pPr>
              <w:rPr>
                <w:sz w:val="15"/>
                <w:szCs w:val="15"/>
              </w:rPr>
            </w:pPr>
            <w:r w:rsidRPr="00F14C04">
              <w:rPr>
                <w:color w:val="000000"/>
                <w:sz w:val="15"/>
                <w:szCs w:val="15"/>
              </w:rPr>
              <w:t>577 (1.34)</w:t>
            </w:r>
          </w:p>
        </w:tc>
        <w:tc>
          <w:tcPr>
            <w:tcW w:w="552" w:type="pct"/>
            <w:noWrap/>
            <w:hideMark/>
          </w:tcPr>
          <w:p w14:paraId="04B6574A" w14:textId="77777777" w:rsidR="00E87788" w:rsidRPr="00F14C04" w:rsidRDefault="00E87788" w:rsidP="003D031F">
            <w:pPr>
              <w:rPr>
                <w:sz w:val="15"/>
                <w:szCs w:val="15"/>
              </w:rPr>
            </w:pPr>
            <w:r w:rsidRPr="00F14C04">
              <w:rPr>
                <w:color w:val="000000"/>
                <w:sz w:val="15"/>
                <w:szCs w:val="15"/>
              </w:rPr>
              <w:t>146 (0.34)</w:t>
            </w:r>
          </w:p>
        </w:tc>
        <w:tc>
          <w:tcPr>
            <w:tcW w:w="511" w:type="pct"/>
            <w:noWrap/>
            <w:hideMark/>
          </w:tcPr>
          <w:p w14:paraId="623F7757" w14:textId="77777777" w:rsidR="00E87788" w:rsidRPr="00F14C04" w:rsidRDefault="00E87788" w:rsidP="003D031F">
            <w:pPr>
              <w:rPr>
                <w:sz w:val="15"/>
                <w:szCs w:val="15"/>
              </w:rPr>
            </w:pPr>
            <w:r w:rsidRPr="00F14C04">
              <w:rPr>
                <w:color w:val="000000"/>
                <w:sz w:val="15"/>
                <w:szCs w:val="15"/>
              </w:rPr>
              <w:t>2 (0)</w:t>
            </w:r>
          </w:p>
        </w:tc>
        <w:tc>
          <w:tcPr>
            <w:tcW w:w="511" w:type="pct"/>
            <w:noWrap/>
            <w:hideMark/>
          </w:tcPr>
          <w:p w14:paraId="37D22D0E" w14:textId="77777777" w:rsidR="00E87788" w:rsidRPr="00F14C04" w:rsidRDefault="00E87788" w:rsidP="003D031F">
            <w:pPr>
              <w:rPr>
                <w:sz w:val="15"/>
                <w:szCs w:val="15"/>
              </w:rPr>
            </w:pPr>
            <w:r w:rsidRPr="00F14C04">
              <w:rPr>
                <w:color w:val="000000"/>
                <w:sz w:val="15"/>
                <w:szCs w:val="15"/>
              </w:rPr>
              <w:t>2 (0)</w:t>
            </w:r>
          </w:p>
        </w:tc>
        <w:tc>
          <w:tcPr>
            <w:tcW w:w="552" w:type="pct"/>
            <w:noWrap/>
            <w:hideMark/>
          </w:tcPr>
          <w:p w14:paraId="151753DF" w14:textId="77777777" w:rsidR="00E87788" w:rsidRPr="00F14C04" w:rsidRDefault="00E87788" w:rsidP="003D031F">
            <w:pPr>
              <w:rPr>
                <w:sz w:val="15"/>
                <w:szCs w:val="15"/>
              </w:rPr>
            </w:pPr>
            <w:r w:rsidRPr="00F14C04">
              <w:rPr>
                <w:color w:val="000000"/>
                <w:sz w:val="15"/>
                <w:szCs w:val="15"/>
              </w:rPr>
              <w:t>727 (1.69)</w:t>
            </w:r>
          </w:p>
        </w:tc>
      </w:tr>
      <w:tr w:rsidR="00E87788" w:rsidRPr="007E7F89" w14:paraId="27D79133" w14:textId="77777777" w:rsidTr="001055D0">
        <w:trPr>
          <w:trHeight w:val="320"/>
        </w:trPr>
        <w:tc>
          <w:tcPr>
            <w:tcW w:w="2132" w:type="pct"/>
            <w:noWrap/>
            <w:hideMark/>
          </w:tcPr>
          <w:p w14:paraId="0827FB5F" w14:textId="573AD7B2" w:rsidR="00E87788" w:rsidRPr="00F14C04" w:rsidRDefault="00E87788" w:rsidP="003D031F">
            <w:pPr>
              <w:rPr>
                <w:sz w:val="15"/>
                <w:szCs w:val="15"/>
              </w:rPr>
            </w:pPr>
            <w:r w:rsidRPr="00F14C04">
              <w:rPr>
                <w:color w:val="000000"/>
                <w:sz w:val="15"/>
                <w:szCs w:val="15"/>
              </w:rPr>
              <w:t>Mount Arapiles</w:t>
            </w:r>
            <w:r w:rsidR="00175ECB">
              <w:rPr>
                <w:color w:val="000000"/>
                <w:sz w:val="15"/>
                <w:szCs w:val="15"/>
              </w:rPr>
              <w:t>–</w:t>
            </w:r>
            <w:proofErr w:type="spellStart"/>
            <w:r w:rsidRPr="00F14C04">
              <w:rPr>
                <w:color w:val="000000"/>
                <w:sz w:val="15"/>
                <w:szCs w:val="15"/>
              </w:rPr>
              <w:t>Tooan</w:t>
            </w:r>
            <w:proofErr w:type="spellEnd"/>
            <w:r w:rsidRPr="00F14C04">
              <w:rPr>
                <w:color w:val="000000"/>
                <w:sz w:val="15"/>
                <w:szCs w:val="15"/>
              </w:rPr>
              <w:t xml:space="preserve"> State Park (75</w:t>
            </w:r>
            <w:r w:rsidR="00175ECB">
              <w:rPr>
                <w:color w:val="000000"/>
                <w:sz w:val="15"/>
                <w:szCs w:val="15"/>
              </w:rPr>
              <w:t> </w:t>
            </w:r>
            <w:r w:rsidRPr="00F14C04">
              <w:rPr>
                <w:color w:val="000000"/>
                <w:sz w:val="15"/>
                <w:szCs w:val="15"/>
              </w:rPr>
              <w:t>km²)</w:t>
            </w:r>
          </w:p>
        </w:tc>
        <w:tc>
          <w:tcPr>
            <w:tcW w:w="741" w:type="pct"/>
            <w:noWrap/>
            <w:hideMark/>
          </w:tcPr>
          <w:p w14:paraId="00E314BA" w14:textId="77777777" w:rsidR="00E87788" w:rsidRPr="00F14C04" w:rsidRDefault="00E87788" w:rsidP="003D031F">
            <w:pPr>
              <w:rPr>
                <w:sz w:val="15"/>
                <w:szCs w:val="15"/>
              </w:rPr>
            </w:pPr>
            <w:r w:rsidRPr="00F14C04">
              <w:rPr>
                <w:color w:val="000000"/>
                <w:sz w:val="15"/>
                <w:szCs w:val="15"/>
              </w:rPr>
              <w:t>12 (0.16)</w:t>
            </w:r>
          </w:p>
        </w:tc>
        <w:tc>
          <w:tcPr>
            <w:tcW w:w="552" w:type="pct"/>
            <w:noWrap/>
            <w:hideMark/>
          </w:tcPr>
          <w:p w14:paraId="229ED34D" w14:textId="77777777" w:rsidR="00E87788" w:rsidRPr="00F14C04" w:rsidRDefault="00E87788" w:rsidP="003D031F">
            <w:pPr>
              <w:rPr>
                <w:sz w:val="15"/>
                <w:szCs w:val="15"/>
              </w:rPr>
            </w:pPr>
            <w:r w:rsidRPr="00F14C04">
              <w:rPr>
                <w:color w:val="000000"/>
                <w:sz w:val="15"/>
                <w:szCs w:val="15"/>
              </w:rPr>
              <w:t>52 (0.7)</w:t>
            </w:r>
          </w:p>
        </w:tc>
        <w:tc>
          <w:tcPr>
            <w:tcW w:w="511" w:type="pct"/>
            <w:noWrap/>
            <w:hideMark/>
          </w:tcPr>
          <w:p w14:paraId="421CFF80" w14:textId="77777777" w:rsidR="00E87788" w:rsidRPr="00F14C04" w:rsidRDefault="00E87788" w:rsidP="003D031F">
            <w:pPr>
              <w:rPr>
                <w:sz w:val="15"/>
                <w:szCs w:val="15"/>
              </w:rPr>
            </w:pPr>
            <w:r w:rsidRPr="00F14C04">
              <w:rPr>
                <w:color w:val="000000"/>
                <w:sz w:val="15"/>
                <w:szCs w:val="15"/>
              </w:rPr>
              <w:t>58 (0.78)</w:t>
            </w:r>
          </w:p>
        </w:tc>
        <w:tc>
          <w:tcPr>
            <w:tcW w:w="511" w:type="pct"/>
            <w:noWrap/>
            <w:hideMark/>
          </w:tcPr>
          <w:p w14:paraId="6D829E4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6FE60E2" w14:textId="77777777" w:rsidR="00E87788" w:rsidRPr="00F14C04" w:rsidRDefault="00E87788" w:rsidP="003D031F">
            <w:pPr>
              <w:rPr>
                <w:sz w:val="15"/>
                <w:szCs w:val="15"/>
              </w:rPr>
            </w:pPr>
            <w:r w:rsidRPr="00F14C04">
              <w:rPr>
                <w:color w:val="000000"/>
                <w:sz w:val="15"/>
                <w:szCs w:val="15"/>
              </w:rPr>
              <w:t>122 (1.64)</w:t>
            </w:r>
          </w:p>
        </w:tc>
      </w:tr>
      <w:tr w:rsidR="00E87788" w:rsidRPr="007E7F89" w14:paraId="42C6A1FD" w14:textId="77777777" w:rsidTr="001055D0">
        <w:trPr>
          <w:trHeight w:val="320"/>
        </w:trPr>
        <w:tc>
          <w:tcPr>
            <w:tcW w:w="2132" w:type="pct"/>
            <w:noWrap/>
            <w:hideMark/>
          </w:tcPr>
          <w:p w14:paraId="13EA15DD" w14:textId="6095E2DF" w:rsidR="00E87788" w:rsidRPr="00F14C04" w:rsidRDefault="00E87788" w:rsidP="003D031F">
            <w:pPr>
              <w:rPr>
                <w:sz w:val="15"/>
                <w:szCs w:val="15"/>
              </w:rPr>
            </w:pPr>
            <w:r w:rsidRPr="00F14C04">
              <w:rPr>
                <w:color w:val="000000"/>
                <w:sz w:val="15"/>
                <w:szCs w:val="15"/>
              </w:rPr>
              <w:lastRenderedPageBreak/>
              <w:t>Mount Elizabeth Nature Conservation Reserve (52</w:t>
            </w:r>
            <w:r w:rsidR="00175ECB">
              <w:rPr>
                <w:color w:val="000000"/>
                <w:sz w:val="15"/>
                <w:szCs w:val="15"/>
              </w:rPr>
              <w:t> </w:t>
            </w:r>
            <w:r w:rsidRPr="00F14C04">
              <w:rPr>
                <w:color w:val="000000"/>
                <w:sz w:val="15"/>
                <w:szCs w:val="15"/>
              </w:rPr>
              <w:t>km²)</w:t>
            </w:r>
          </w:p>
        </w:tc>
        <w:tc>
          <w:tcPr>
            <w:tcW w:w="741" w:type="pct"/>
            <w:noWrap/>
            <w:hideMark/>
          </w:tcPr>
          <w:p w14:paraId="16558BF1" w14:textId="77777777" w:rsidR="00E87788" w:rsidRPr="00F14C04" w:rsidRDefault="00E87788" w:rsidP="003D031F">
            <w:pPr>
              <w:rPr>
                <w:sz w:val="15"/>
                <w:szCs w:val="15"/>
              </w:rPr>
            </w:pPr>
            <w:r w:rsidRPr="00F14C04">
              <w:rPr>
                <w:color w:val="000000"/>
                <w:sz w:val="15"/>
                <w:szCs w:val="15"/>
              </w:rPr>
              <w:t>56 (1.07)</w:t>
            </w:r>
          </w:p>
        </w:tc>
        <w:tc>
          <w:tcPr>
            <w:tcW w:w="552" w:type="pct"/>
            <w:noWrap/>
            <w:hideMark/>
          </w:tcPr>
          <w:p w14:paraId="6AE6490E" w14:textId="77777777" w:rsidR="00E87788" w:rsidRPr="00F14C04" w:rsidRDefault="00E87788" w:rsidP="003D031F">
            <w:pPr>
              <w:rPr>
                <w:sz w:val="15"/>
                <w:szCs w:val="15"/>
              </w:rPr>
            </w:pPr>
            <w:r w:rsidRPr="00F14C04">
              <w:rPr>
                <w:color w:val="000000"/>
                <w:sz w:val="15"/>
                <w:szCs w:val="15"/>
              </w:rPr>
              <w:t>28 (0.54)</w:t>
            </w:r>
          </w:p>
        </w:tc>
        <w:tc>
          <w:tcPr>
            <w:tcW w:w="511" w:type="pct"/>
            <w:noWrap/>
            <w:hideMark/>
          </w:tcPr>
          <w:p w14:paraId="1F8D9A3F"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663159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24100BF" w14:textId="77777777" w:rsidR="00E87788" w:rsidRPr="00F14C04" w:rsidRDefault="00E87788" w:rsidP="003D031F">
            <w:pPr>
              <w:rPr>
                <w:sz w:val="15"/>
                <w:szCs w:val="15"/>
              </w:rPr>
            </w:pPr>
            <w:r w:rsidRPr="00F14C04">
              <w:rPr>
                <w:color w:val="000000"/>
                <w:sz w:val="15"/>
                <w:szCs w:val="15"/>
              </w:rPr>
              <w:t>84 (1.61)</w:t>
            </w:r>
          </w:p>
        </w:tc>
      </w:tr>
      <w:tr w:rsidR="00E87788" w:rsidRPr="007E7F89" w14:paraId="77053B7C" w14:textId="77777777" w:rsidTr="001055D0">
        <w:trPr>
          <w:trHeight w:val="320"/>
        </w:trPr>
        <w:tc>
          <w:tcPr>
            <w:tcW w:w="2132" w:type="pct"/>
            <w:noWrap/>
            <w:hideMark/>
          </w:tcPr>
          <w:p w14:paraId="59413176" w14:textId="31C58945" w:rsidR="00E87788" w:rsidRPr="00F14C04" w:rsidRDefault="00E87788" w:rsidP="003D031F">
            <w:pPr>
              <w:rPr>
                <w:sz w:val="15"/>
                <w:szCs w:val="15"/>
              </w:rPr>
            </w:pPr>
            <w:proofErr w:type="spellStart"/>
            <w:r w:rsidRPr="00F14C04">
              <w:rPr>
                <w:color w:val="000000"/>
                <w:sz w:val="15"/>
                <w:szCs w:val="15"/>
              </w:rPr>
              <w:t>Lerderderg</w:t>
            </w:r>
            <w:proofErr w:type="spellEnd"/>
            <w:r w:rsidRPr="00F14C04">
              <w:rPr>
                <w:color w:val="000000"/>
                <w:sz w:val="15"/>
                <w:szCs w:val="15"/>
              </w:rPr>
              <w:t xml:space="preserve"> State Park (205</w:t>
            </w:r>
            <w:r w:rsidR="00175ECB">
              <w:rPr>
                <w:color w:val="000000"/>
                <w:sz w:val="15"/>
                <w:szCs w:val="15"/>
              </w:rPr>
              <w:t> </w:t>
            </w:r>
            <w:r w:rsidRPr="00F14C04">
              <w:rPr>
                <w:color w:val="000000"/>
                <w:sz w:val="15"/>
                <w:szCs w:val="15"/>
              </w:rPr>
              <w:t>km²)</w:t>
            </w:r>
          </w:p>
        </w:tc>
        <w:tc>
          <w:tcPr>
            <w:tcW w:w="741" w:type="pct"/>
            <w:noWrap/>
            <w:hideMark/>
          </w:tcPr>
          <w:p w14:paraId="351371CE" w14:textId="77777777" w:rsidR="00E87788" w:rsidRPr="00F14C04" w:rsidRDefault="00E87788" w:rsidP="003D031F">
            <w:pPr>
              <w:rPr>
                <w:sz w:val="15"/>
                <w:szCs w:val="15"/>
              </w:rPr>
            </w:pPr>
            <w:r w:rsidRPr="00F14C04">
              <w:rPr>
                <w:color w:val="000000"/>
                <w:sz w:val="15"/>
                <w:szCs w:val="15"/>
              </w:rPr>
              <w:t>219 (1.07)</w:t>
            </w:r>
          </w:p>
        </w:tc>
        <w:tc>
          <w:tcPr>
            <w:tcW w:w="552" w:type="pct"/>
            <w:noWrap/>
            <w:hideMark/>
          </w:tcPr>
          <w:p w14:paraId="4601C1EE" w14:textId="77777777" w:rsidR="00E87788" w:rsidRPr="00F14C04" w:rsidRDefault="00E87788" w:rsidP="003D031F">
            <w:pPr>
              <w:rPr>
                <w:sz w:val="15"/>
                <w:szCs w:val="15"/>
              </w:rPr>
            </w:pPr>
            <w:r w:rsidRPr="00F14C04">
              <w:rPr>
                <w:color w:val="000000"/>
                <w:sz w:val="15"/>
                <w:szCs w:val="15"/>
              </w:rPr>
              <w:t>107 (0.52)</w:t>
            </w:r>
          </w:p>
        </w:tc>
        <w:tc>
          <w:tcPr>
            <w:tcW w:w="511" w:type="pct"/>
            <w:noWrap/>
            <w:hideMark/>
          </w:tcPr>
          <w:p w14:paraId="4C7995FC"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F7BCC2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B5495D6" w14:textId="77777777" w:rsidR="00E87788" w:rsidRPr="00F14C04" w:rsidRDefault="00E87788" w:rsidP="003D031F">
            <w:pPr>
              <w:rPr>
                <w:sz w:val="15"/>
                <w:szCs w:val="15"/>
              </w:rPr>
            </w:pPr>
            <w:r w:rsidRPr="00F14C04">
              <w:rPr>
                <w:color w:val="000000"/>
                <w:sz w:val="15"/>
                <w:szCs w:val="15"/>
              </w:rPr>
              <w:t>326 (1.59)</w:t>
            </w:r>
          </w:p>
        </w:tc>
      </w:tr>
      <w:tr w:rsidR="00E87788" w:rsidRPr="007E7F89" w14:paraId="11D27772" w14:textId="77777777" w:rsidTr="001055D0">
        <w:trPr>
          <w:trHeight w:val="320"/>
        </w:trPr>
        <w:tc>
          <w:tcPr>
            <w:tcW w:w="2132" w:type="pct"/>
            <w:noWrap/>
            <w:hideMark/>
          </w:tcPr>
          <w:p w14:paraId="1EC7F0EC" w14:textId="08E4956D" w:rsidR="00E87788" w:rsidRPr="00F14C04" w:rsidRDefault="00E87788" w:rsidP="003D031F">
            <w:pPr>
              <w:rPr>
                <w:sz w:val="15"/>
                <w:szCs w:val="15"/>
              </w:rPr>
            </w:pPr>
            <w:r w:rsidRPr="00F14C04">
              <w:rPr>
                <w:color w:val="000000"/>
                <w:sz w:val="15"/>
                <w:szCs w:val="15"/>
              </w:rPr>
              <w:t>Gippsland Lakes Coastal Park (178k</w:t>
            </w:r>
            <w:r w:rsidR="00175ECB">
              <w:rPr>
                <w:color w:val="000000"/>
                <w:sz w:val="15"/>
                <w:szCs w:val="15"/>
              </w:rPr>
              <w:t> </w:t>
            </w:r>
            <w:r w:rsidRPr="00F14C04">
              <w:rPr>
                <w:color w:val="000000"/>
                <w:sz w:val="15"/>
                <w:szCs w:val="15"/>
              </w:rPr>
              <w:t>m²)</w:t>
            </w:r>
          </w:p>
        </w:tc>
        <w:tc>
          <w:tcPr>
            <w:tcW w:w="741" w:type="pct"/>
            <w:noWrap/>
            <w:hideMark/>
          </w:tcPr>
          <w:p w14:paraId="77723E5C" w14:textId="77777777" w:rsidR="00E87788" w:rsidRPr="00F14C04" w:rsidRDefault="00E87788" w:rsidP="003D031F">
            <w:pPr>
              <w:rPr>
                <w:sz w:val="15"/>
                <w:szCs w:val="15"/>
              </w:rPr>
            </w:pPr>
            <w:r w:rsidRPr="00F14C04">
              <w:rPr>
                <w:color w:val="000000"/>
                <w:sz w:val="15"/>
                <w:szCs w:val="15"/>
              </w:rPr>
              <w:t>73 (0.41)</w:t>
            </w:r>
          </w:p>
        </w:tc>
        <w:tc>
          <w:tcPr>
            <w:tcW w:w="552" w:type="pct"/>
            <w:noWrap/>
            <w:hideMark/>
          </w:tcPr>
          <w:p w14:paraId="74CF4B33" w14:textId="77777777" w:rsidR="00E87788" w:rsidRPr="00F14C04" w:rsidRDefault="00E87788" w:rsidP="003D031F">
            <w:pPr>
              <w:rPr>
                <w:sz w:val="15"/>
                <w:szCs w:val="15"/>
              </w:rPr>
            </w:pPr>
            <w:r w:rsidRPr="00F14C04">
              <w:rPr>
                <w:color w:val="000000"/>
                <w:sz w:val="15"/>
                <w:szCs w:val="15"/>
              </w:rPr>
              <w:t>51 (0.29)</w:t>
            </w:r>
          </w:p>
        </w:tc>
        <w:tc>
          <w:tcPr>
            <w:tcW w:w="511" w:type="pct"/>
            <w:noWrap/>
            <w:hideMark/>
          </w:tcPr>
          <w:p w14:paraId="4F84E66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888CA07" w14:textId="77777777" w:rsidR="00E87788" w:rsidRPr="00F14C04" w:rsidRDefault="00E87788" w:rsidP="003D031F">
            <w:pPr>
              <w:rPr>
                <w:sz w:val="15"/>
                <w:szCs w:val="15"/>
              </w:rPr>
            </w:pPr>
            <w:r w:rsidRPr="00F14C04">
              <w:rPr>
                <w:color w:val="000000"/>
                <w:sz w:val="15"/>
                <w:szCs w:val="15"/>
              </w:rPr>
              <w:t>147 (0.83)</w:t>
            </w:r>
          </w:p>
        </w:tc>
        <w:tc>
          <w:tcPr>
            <w:tcW w:w="552" w:type="pct"/>
            <w:noWrap/>
            <w:hideMark/>
          </w:tcPr>
          <w:p w14:paraId="72BB2DA1" w14:textId="77777777" w:rsidR="00E87788" w:rsidRPr="00F14C04" w:rsidRDefault="00E87788" w:rsidP="003D031F">
            <w:pPr>
              <w:rPr>
                <w:sz w:val="15"/>
                <w:szCs w:val="15"/>
              </w:rPr>
            </w:pPr>
            <w:r w:rsidRPr="00F14C04">
              <w:rPr>
                <w:color w:val="000000"/>
                <w:sz w:val="15"/>
                <w:szCs w:val="15"/>
              </w:rPr>
              <w:t>271 (1.52)</w:t>
            </w:r>
          </w:p>
        </w:tc>
      </w:tr>
      <w:tr w:rsidR="00E87788" w:rsidRPr="007E7F89" w14:paraId="24804464" w14:textId="77777777" w:rsidTr="001055D0">
        <w:trPr>
          <w:trHeight w:val="320"/>
        </w:trPr>
        <w:tc>
          <w:tcPr>
            <w:tcW w:w="2132" w:type="pct"/>
            <w:noWrap/>
            <w:hideMark/>
          </w:tcPr>
          <w:p w14:paraId="523D10ED" w14:textId="0CBBD8BA" w:rsidR="00E87788" w:rsidRPr="00F14C04" w:rsidRDefault="00E87788" w:rsidP="003D031F">
            <w:pPr>
              <w:rPr>
                <w:sz w:val="15"/>
                <w:szCs w:val="15"/>
              </w:rPr>
            </w:pPr>
            <w:r w:rsidRPr="00F14C04">
              <w:rPr>
                <w:color w:val="000000"/>
                <w:sz w:val="15"/>
                <w:szCs w:val="15"/>
              </w:rPr>
              <w:t>Cundare Pool (Lake Martin) Lake Reserve (28</w:t>
            </w:r>
            <w:r w:rsidR="00175ECB">
              <w:rPr>
                <w:color w:val="000000"/>
                <w:sz w:val="15"/>
                <w:szCs w:val="15"/>
              </w:rPr>
              <w:t> </w:t>
            </w:r>
            <w:r w:rsidRPr="00F14C04">
              <w:rPr>
                <w:color w:val="000000"/>
                <w:sz w:val="15"/>
                <w:szCs w:val="15"/>
              </w:rPr>
              <w:t>km²)</w:t>
            </w:r>
          </w:p>
        </w:tc>
        <w:tc>
          <w:tcPr>
            <w:tcW w:w="741" w:type="pct"/>
            <w:noWrap/>
            <w:hideMark/>
          </w:tcPr>
          <w:p w14:paraId="0BBF3D00" w14:textId="77777777" w:rsidR="00E87788" w:rsidRPr="00F14C04" w:rsidRDefault="00E87788" w:rsidP="003D031F">
            <w:pPr>
              <w:rPr>
                <w:sz w:val="15"/>
                <w:szCs w:val="15"/>
              </w:rPr>
            </w:pPr>
            <w:r w:rsidRPr="00F14C04">
              <w:rPr>
                <w:color w:val="000000"/>
                <w:sz w:val="15"/>
                <w:szCs w:val="15"/>
              </w:rPr>
              <w:t>1 (0.04)</w:t>
            </w:r>
          </w:p>
        </w:tc>
        <w:tc>
          <w:tcPr>
            <w:tcW w:w="552" w:type="pct"/>
            <w:noWrap/>
            <w:hideMark/>
          </w:tcPr>
          <w:p w14:paraId="4293E7DD" w14:textId="77777777" w:rsidR="00E87788" w:rsidRPr="00F14C04" w:rsidRDefault="00E87788" w:rsidP="003D031F">
            <w:pPr>
              <w:rPr>
                <w:sz w:val="15"/>
                <w:szCs w:val="15"/>
              </w:rPr>
            </w:pPr>
            <w:r w:rsidRPr="00F14C04">
              <w:rPr>
                <w:color w:val="000000"/>
                <w:sz w:val="15"/>
                <w:szCs w:val="15"/>
              </w:rPr>
              <w:t>36 (1.26)</w:t>
            </w:r>
          </w:p>
        </w:tc>
        <w:tc>
          <w:tcPr>
            <w:tcW w:w="511" w:type="pct"/>
            <w:noWrap/>
            <w:hideMark/>
          </w:tcPr>
          <w:p w14:paraId="3F32F25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0879A0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D2D78CF" w14:textId="77777777" w:rsidR="00E87788" w:rsidRPr="00F14C04" w:rsidRDefault="00E87788" w:rsidP="003D031F">
            <w:pPr>
              <w:rPr>
                <w:sz w:val="15"/>
                <w:szCs w:val="15"/>
              </w:rPr>
            </w:pPr>
            <w:r w:rsidRPr="00F14C04">
              <w:rPr>
                <w:color w:val="000000"/>
                <w:sz w:val="15"/>
                <w:szCs w:val="15"/>
              </w:rPr>
              <w:t>37 (1.3)</w:t>
            </w:r>
          </w:p>
        </w:tc>
      </w:tr>
      <w:tr w:rsidR="00E87788" w:rsidRPr="007E7F89" w14:paraId="66D16735" w14:textId="77777777" w:rsidTr="001055D0">
        <w:trPr>
          <w:trHeight w:val="320"/>
        </w:trPr>
        <w:tc>
          <w:tcPr>
            <w:tcW w:w="2132" w:type="pct"/>
            <w:noWrap/>
            <w:hideMark/>
          </w:tcPr>
          <w:p w14:paraId="67CC63BA" w14:textId="7C08CC4B" w:rsidR="00E87788" w:rsidRPr="00F14C04" w:rsidRDefault="00E87788" w:rsidP="003D031F">
            <w:pPr>
              <w:rPr>
                <w:sz w:val="15"/>
                <w:szCs w:val="15"/>
              </w:rPr>
            </w:pPr>
            <w:r w:rsidRPr="00F14C04">
              <w:rPr>
                <w:color w:val="000000"/>
                <w:sz w:val="15"/>
                <w:szCs w:val="15"/>
              </w:rPr>
              <w:t>Hepburn Regional Park (31</w:t>
            </w:r>
            <w:r w:rsidR="00175ECB">
              <w:rPr>
                <w:color w:val="000000"/>
                <w:sz w:val="15"/>
                <w:szCs w:val="15"/>
              </w:rPr>
              <w:t> </w:t>
            </w:r>
            <w:r w:rsidRPr="00F14C04">
              <w:rPr>
                <w:color w:val="000000"/>
                <w:sz w:val="15"/>
                <w:szCs w:val="15"/>
              </w:rPr>
              <w:t>km²)</w:t>
            </w:r>
          </w:p>
        </w:tc>
        <w:tc>
          <w:tcPr>
            <w:tcW w:w="741" w:type="pct"/>
            <w:noWrap/>
            <w:hideMark/>
          </w:tcPr>
          <w:p w14:paraId="271AC7A4" w14:textId="77777777" w:rsidR="00E87788" w:rsidRPr="00F14C04" w:rsidRDefault="00E87788" w:rsidP="003D031F">
            <w:pPr>
              <w:rPr>
                <w:sz w:val="15"/>
                <w:szCs w:val="15"/>
              </w:rPr>
            </w:pPr>
            <w:r w:rsidRPr="00F14C04">
              <w:rPr>
                <w:color w:val="000000"/>
                <w:sz w:val="15"/>
                <w:szCs w:val="15"/>
              </w:rPr>
              <w:t>8 (0.26)</w:t>
            </w:r>
          </w:p>
        </w:tc>
        <w:tc>
          <w:tcPr>
            <w:tcW w:w="552" w:type="pct"/>
            <w:noWrap/>
            <w:hideMark/>
          </w:tcPr>
          <w:p w14:paraId="496995BA" w14:textId="77777777" w:rsidR="00E87788" w:rsidRPr="00F14C04" w:rsidRDefault="00E87788" w:rsidP="003D031F">
            <w:pPr>
              <w:rPr>
                <w:sz w:val="15"/>
                <w:szCs w:val="15"/>
              </w:rPr>
            </w:pPr>
            <w:r w:rsidRPr="00F14C04">
              <w:rPr>
                <w:color w:val="000000"/>
                <w:sz w:val="15"/>
                <w:szCs w:val="15"/>
              </w:rPr>
              <w:t>32 (1.03)</w:t>
            </w:r>
          </w:p>
        </w:tc>
        <w:tc>
          <w:tcPr>
            <w:tcW w:w="511" w:type="pct"/>
            <w:noWrap/>
            <w:hideMark/>
          </w:tcPr>
          <w:p w14:paraId="72A1CE6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478D48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A7D5FCF" w14:textId="77777777" w:rsidR="00E87788" w:rsidRPr="00F14C04" w:rsidRDefault="00E87788" w:rsidP="003D031F">
            <w:pPr>
              <w:rPr>
                <w:sz w:val="15"/>
                <w:szCs w:val="15"/>
              </w:rPr>
            </w:pPr>
            <w:r w:rsidRPr="00F14C04">
              <w:rPr>
                <w:color w:val="000000"/>
                <w:sz w:val="15"/>
                <w:szCs w:val="15"/>
              </w:rPr>
              <w:t>40 (1.29)</w:t>
            </w:r>
          </w:p>
        </w:tc>
      </w:tr>
      <w:tr w:rsidR="00E87788" w:rsidRPr="007E7F89" w14:paraId="4097E9EC" w14:textId="77777777" w:rsidTr="001055D0">
        <w:trPr>
          <w:trHeight w:val="320"/>
        </w:trPr>
        <w:tc>
          <w:tcPr>
            <w:tcW w:w="2132" w:type="pct"/>
            <w:noWrap/>
            <w:hideMark/>
          </w:tcPr>
          <w:p w14:paraId="0A714262" w14:textId="0B50C13F" w:rsidR="00E87788" w:rsidRPr="00F14C04" w:rsidRDefault="00E87788" w:rsidP="003D031F">
            <w:pPr>
              <w:rPr>
                <w:sz w:val="15"/>
                <w:szCs w:val="15"/>
              </w:rPr>
            </w:pPr>
            <w:r w:rsidRPr="00F14C04">
              <w:rPr>
                <w:color w:val="000000"/>
                <w:sz w:val="15"/>
                <w:szCs w:val="15"/>
              </w:rPr>
              <w:t>Pyrenees National Park (Proposed) (107</w:t>
            </w:r>
            <w:r w:rsidR="00175ECB">
              <w:rPr>
                <w:color w:val="000000"/>
                <w:sz w:val="15"/>
                <w:szCs w:val="15"/>
              </w:rPr>
              <w:t> </w:t>
            </w:r>
            <w:r w:rsidRPr="00F14C04">
              <w:rPr>
                <w:color w:val="000000"/>
                <w:sz w:val="15"/>
                <w:szCs w:val="15"/>
              </w:rPr>
              <w:t>km²)</w:t>
            </w:r>
          </w:p>
        </w:tc>
        <w:tc>
          <w:tcPr>
            <w:tcW w:w="741" w:type="pct"/>
            <w:noWrap/>
            <w:hideMark/>
          </w:tcPr>
          <w:p w14:paraId="360C732F" w14:textId="77777777" w:rsidR="00E87788" w:rsidRPr="00F14C04" w:rsidRDefault="00E87788" w:rsidP="003D031F">
            <w:pPr>
              <w:rPr>
                <w:sz w:val="15"/>
                <w:szCs w:val="15"/>
              </w:rPr>
            </w:pPr>
            <w:r w:rsidRPr="00F14C04">
              <w:rPr>
                <w:color w:val="000000"/>
                <w:sz w:val="15"/>
                <w:szCs w:val="15"/>
              </w:rPr>
              <w:t>53 (0.5)</w:t>
            </w:r>
          </w:p>
        </w:tc>
        <w:tc>
          <w:tcPr>
            <w:tcW w:w="552" w:type="pct"/>
            <w:noWrap/>
            <w:hideMark/>
          </w:tcPr>
          <w:p w14:paraId="16AB93CA" w14:textId="77777777" w:rsidR="00E87788" w:rsidRPr="00F14C04" w:rsidRDefault="00E87788" w:rsidP="003D031F">
            <w:pPr>
              <w:rPr>
                <w:sz w:val="15"/>
                <w:szCs w:val="15"/>
              </w:rPr>
            </w:pPr>
            <w:r w:rsidRPr="00F14C04">
              <w:rPr>
                <w:color w:val="000000"/>
                <w:sz w:val="15"/>
                <w:szCs w:val="15"/>
              </w:rPr>
              <w:t>80 (0.75)</w:t>
            </w:r>
          </w:p>
        </w:tc>
        <w:tc>
          <w:tcPr>
            <w:tcW w:w="511" w:type="pct"/>
            <w:noWrap/>
            <w:hideMark/>
          </w:tcPr>
          <w:p w14:paraId="4F516B52"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018F18D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9B785E1" w14:textId="77777777" w:rsidR="00E87788" w:rsidRPr="00F14C04" w:rsidRDefault="00E87788" w:rsidP="003D031F">
            <w:pPr>
              <w:rPr>
                <w:sz w:val="15"/>
                <w:szCs w:val="15"/>
              </w:rPr>
            </w:pPr>
            <w:r w:rsidRPr="00F14C04">
              <w:rPr>
                <w:color w:val="000000"/>
                <w:sz w:val="15"/>
                <w:szCs w:val="15"/>
              </w:rPr>
              <w:t>134 (1.25)</w:t>
            </w:r>
          </w:p>
        </w:tc>
      </w:tr>
      <w:tr w:rsidR="00E87788" w:rsidRPr="007E7F89" w14:paraId="4EBB5996" w14:textId="77777777" w:rsidTr="001055D0">
        <w:trPr>
          <w:trHeight w:val="320"/>
        </w:trPr>
        <w:tc>
          <w:tcPr>
            <w:tcW w:w="2132" w:type="pct"/>
            <w:noWrap/>
            <w:hideMark/>
          </w:tcPr>
          <w:p w14:paraId="1EF5D83B" w14:textId="3D2E65B7" w:rsidR="00E87788" w:rsidRPr="00F14C04" w:rsidRDefault="00E87788" w:rsidP="003D031F">
            <w:pPr>
              <w:rPr>
                <w:sz w:val="15"/>
                <w:szCs w:val="15"/>
              </w:rPr>
            </w:pPr>
            <w:r w:rsidRPr="00F14C04">
              <w:rPr>
                <w:color w:val="000000"/>
                <w:sz w:val="15"/>
                <w:szCs w:val="15"/>
              </w:rPr>
              <w:t>Crawford River Regional Park (24</w:t>
            </w:r>
            <w:r w:rsidR="00175ECB">
              <w:rPr>
                <w:color w:val="000000"/>
                <w:sz w:val="15"/>
                <w:szCs w:val="15"/>
              </w:rPr>
              <w:t> </w:t>
            </w:r>
            <w:r w:rsidRPr="00F14C04">
              <w:rPr>
                <w:color w:val="000000"/>
                <w:sz w:val="15"/>
                <w:szCs w:val="15"/>
              </w:rPr>
              <w:t>km²)</w:t>
            </w:r>
          </w:p>
        </w:tc>
        <w:tc>
          <w:tcPr>
            <w:tcW w:w="741" w:type="pct"/>
            <w:noWrap/>
            <w:hideMark/>
          </w:tcPr>
          <w:p w14:paraId="58750C9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D7045A3" w14:textId="77777777" w:rsidR="00E87788" w:rsidRPr="00F14C04" w:rsidRDefault="00E87788" w:rsidP="003D031F">
            <w:pPr>
              <w:rPr>
                <w:sz w:val="15"/>
                <w:szCs w:val="15"/>
              </w:rPr>
            </w:pPr>
            <w:r w:rsidRPr="00F14C04">
              <w:rPr>
                <w:color w:val="000000"/>
                <w:sz w:val="15"/>
                <w:szCs w:val="15"/>
              </w:rPr>
              <w:t>30 (1.24)</w:t>
            </w:r>
          </w:p>
        </w:tc>
        <w:tc>
          <w:tcPr>
            <w:tcW w:w="511" w:type="pct"/>
            <w:noWrap/>
            <w:hideMark/>
          </w:tcPr>
          <w:p w14:paraId="772C36B5"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63BBC4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CB3F498" w14:textId="77777777" w:rsidR="00E87788" w:rsidRPr="00F14C04" w:rsidRDefault="00E87788" w:rsidP="003D031F">
            <w:pPr>
              <w:rPr>
                <w:sz w:val="15"/>
                <w:szCs w:val="15"/>
              </w:rPr>
            </w:pPr>
            <w:r w:rsidRPr="00F14C04">
              <w:rPr>
                <w:color w:val="000000"/>
                <w:sz w:val="15"/>
                <w:szCs w:val="15"/>
              </w:rPr>
              <w:t>30 (1.24)</w:t>
            </w:r>
          </w:p>
        </w:tc>
      </w:tr>
      <w:tr w:rsidR="00E87788" w:rsidRPr="007E7F89" w14:paraId="59FB2D97" w14:textId="77777777" w:rsidTr="001055D0">
        <w:trPr>
          <w:trHeight w:val="320"/>
        </w:trPr>
        <w:tc>
          <w:tcPr>
            <w:tcW w:w="2132" w:type="pct"/>
            <w:noWrap/>
            <w:hideMark/>
          </w:tcPr>
          <w:p w14:paraId="0468BEC4" w14:textId="70C1D6AD" w:rsidR="00E87788" w:rsidRPr="00F14C04" w:rsidRDefault="00E87788" w:rsidP="003D031F">
            <w:pPr>
              <w:rPr>
                <w:sz w:val="15"/>
                <w:szCs w:val="15"/>
              </w:rPr>
            </w:pPr>
            <w:r w:rsidRPr="00F14C04">
              <w:rPr>
                <w:color w:val="000000"/>
                <w:sz w:val="15"/>
                <w:szCs w:val="15"/>
              </w:rPr>
              <w:t>Jack Smith Lake Wildlife Reserve (hunting) (28</w:t>
            </w:r>
            <w:r w:rsidR="00175ECB">
              <w:rPr>
                <w:color w:val="000000"/>
                <w:sz w:val="15"/>
                <w:szCs w:val="15"/>
              </w:rPr>
              <w:t> </w:t>
            </w:r>
            <w:r w:rsidRPr="00F14C04">
              <w:rPr>
                <w:color w:val="000000"/>
                <w:sz w:val="15"/>
                <w:szCs w:val="15"/>
              </w:rPr>
              <w:t>km²)</w:t>
            </w:r>
          </w:p>
        </w:tc>
        <w:tc>
          <w:tcPr>
            <w:tcW w:w="741" w:type="pct"/>
            <w:noWrap/>
            <w:hideMark/>
          </w:tcPr>
          <w:p w14:paraId="416B0E90" w14:textId="77777777" w:rsidR="00E87788" w:rsidRPr="00F14C04" w:rsidRDefault="00E87788" w:rsidP="003D031F">
            <w:pPr>
              <w:rPr>
                <w:sz w:val="15"/>
                <w:szCs w:val="15"/>
              </w:rPr>
            </w:pPr>
            <w:r w:rsidRPr="00F14C04">
              <w:rPr>
                <w:color w:val="000000"/>
                <w:sz w:val="15"/>
                <w:szCs w:val="15"/>
              </w:rPr>
              <w:t>16 (0.58)</w:t>
            </w:r>
          </w:p>
        </w:tc>
        <w:tc>
          <w:tcPr>
            <w:tcW w:w="552" w:type="pct"/>
            <w:noWrap/>
            <w:hideMark/>
          </w:tcPr>
          <w:p w14:paraId="431A8E58" w14:textId="77777777" w:rsidR="00E87788" w:rsidRPr="00F14C04" w:rsidRDefault="00E87788" w:rsidP="003D031F">
            <w:pPr>
              <w:rPr>
                <w:sz w:val="15"/>
                <w:szCs w:val="15"/>
              </w:rPr>
            </w:pPr>
            <w:r w:rsidRPr="00F14C04">
              <w:rPr>
                <w:color w:val="000000"/>
                <w:sz w:val="15"/>
                <w:szCs w:val="15"/>
              </w:rPr>
              <w:t>4 (0.14)</w:t>
            </w:r>
          </w:p>
        </w:tc>
        <w:tc>
          <w:tcPr>
            <w:tcW w:w="511" w:type="pct"/>
            <w:noWrap/>
            <w:hideMark/>
          </w:tcPr>
          <w:p w14:paraId="6CD38C40"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AB85BA1" w14:textId="77777777" w:rsidR="00E87788" w:rsidRPr="00F14C04" w:rsidRDefault="00E87788" w:rsidP="003D031F">
            <w:pPr>
              <w:rPr>
                <w:sz w:val="15"/>
                <w:szCs w:val="15"/>
              </w:rPr>
            </w:pPr>
            <w:r w:rsidRPr="00F14C04">
              <w:rPr>
                <w:color w:val="000000"/>
                <w:sz w:val="15"/>
                <w:szCs w:val="15"/>
              </w:rPr>
              <w:t>14 (0.5)</w:t>
            </w:r>
          </w:p>
        </w:tc>
        <w:tc>
          <w:tcPr>
            <w:tcW w:w="552" w:type="pct"/>
            <w:noWrap/>
            <w:hideMark/>
          </w:tcPr>
          <w:p w14:paraId="5D9FE403" w14:textId="77777777" w:rsidR="00E87788" w:rsidRPr="00F14C04" w:rsidRDefault="00E87788" w:rsidP="003D031F">
            <w:pPr>
              <w:rPr>
                <w:sz w:val="15"/>
                <w:szCs w:val="15"/>
              </w:rPr>
            </w:pPr>
            <w:r w:rsidRPr="00F14C04">
              <w:rPr>
                <w:color w:val="000000"/>
                <w:sz w:val="15"/>
                <w:szCs w:val="15"/>
              </w:rPr>
              <w:t>34 (1.22)</w:t>
            </w:r>
          </w:p>
        </w:tc>
      </w:tr>
      <w:tr w:rsidR="00E87788" w:rsidRPr="007E7F89" w14:paraId="5D0C7AEF" w14:textId="77777777" w:rsidTr="001055D0">
        <w:trPr>
          <w:trHeight w:val="320"/>
        </w:trPr>
        <w:tc>
          <w:tcPr>
            <w:tcW w:w="2132" w:type="pct"/>
            <w:noWrap/>
            <w:hideMark/>
          </w:tcPr>
          <w:p w14:paraId="1410E648" w14:textId="5D2FB662" w:rsidR="00E87788" w:rsidRPr="00F14C04" w:rsidRDefault="00E87788" w:rsidP="003D031F">
            <w:pPr>
              <w:rPr>
                <w:sz w:val="15"/>
                <w:szCs w:val="15"/>
              </w:rPr>
            </w:pPr>
            <w:r w:rsidRPr="00F14C04">
              <w:rPr>
                <w:color w:val="000000"/>
                <w:sz w:val="15"/>
                <w:szCs w:val="15"/>
              </w:rPr>
              <w:t>Murray</w:t>
            </w:r>
            <w:r w:rsidR="00175ECB">
              <w:rPr>
                <w:color w:val="000000"/>
                <w:sz w:val="15"/>
                <w:szCs w:val="15"/>
              </w:rPr>
              <w:t>–</w:t>
            </w:r>
            <w:proofErr w:type="spellStart"/>
            <w:r w:rsidRPr="00F14C04">
              <w:rPr>
                <w:color w:val="000000"/>
                <w:sz w:val="15"/>
                <w:szCs w:val="15"/>
              </w:rPr>
              <w:t>Kulkyne</w:t>
            </w:r>
            <w:proofErr w:type="spellEnd"/>
            <w:r w:rsidRPr="00F14C04">
              <w:rPr>
                <w:color w:val="000000"/>
                <w:sz w:val="15"/>
                <w:szCs w:val="15"/>
              </w:rPr>
              <w:t xml:space="preserve"> Park (45</w:t>
            </w:r>
            <w:r w:rsidR="00175ECB">
              <w:rPr>
                <w:color w:val="000000"/>
                <w:sz w:val="15"/>
                <w:szCs w:val="15"/>
              </w:rPr>
              <w:t> </w:t>
            </w:r>
            <w:r w:rsidRPr="00F14C04">
              <w:rPr>
                <w:color w:val="000000"/>
                <w:sz w:val="15"/>
                <w:szCs w:val="15"/>
              </w:rPr>
              <w:t>km²)</w:t>
            </w:r>
          </w:p>
        </w:tc>
        <w:tc>
          <w:tcPr>
            <w:tcW w:w="741" w:type="pct"/>
            <w:noWrap/>
            <w:hideMark/>
          </w:tcPr>
          <w:p w14:paraId="675F0543" w14:textId="77777777" w:rsidR="00E87788" w:rsidRPr="00F14C04" w:rsidRDefault="00E87788" w:rsidP="003D031F">
            <w:pPr>
              <w:rPr>
                <w:sz w:val="15"/>
                <w:szCs w:val="15"/>
              </w:rPr>
            </w:pPr>
            <w:r w:rsidRPr="00F14C04">
              <w:rPr>
                <w:color w:val="000000"/>
                <w:sz w:val="15"/>
                <w:szCs w:val="15"/>
              </w:rPr>
              <w:t>12 (0.26)</w:t>
            </w:r>
          </w:p>
        </w:tc>
        <w:tc>
          <w:tcPr>
            <w:tcW w:w="552" w:type="pct"/>
            <w:noWrap/>
            <w:hideMark/>
          </w:tcPr>
          <w:p w14:paraId="4359C284" w14:textId="77777777" w:rsidR="00E87788" w:rsidRPr="00F14C04" w:rsidRDefault="00E87788" w:rsidP="003D031F">
            <w:pPr>
              <w:rPr>
                <w:sz w:val="15"/>
                <w:szCs w:val="15"/>
              </w:rPr>
            </w:pPr>
            <w:r w:rsidRPr="00F14C04">
              <w:rPr>
                <w:color w:val="000000"/>
                <w:sz w:val="15"/>
                <w:szCs w:val="15"/>
              </w:rPr>
              <w:t>39 (0.86)</w:t>
            </w:r>
          </w:p>
        </w:tc>
        <w:tc>
          <w:tcPr>
            <w:tcW w:w="511" w:type="pct"/>
            <w:noWrap/>
            <w:hideMark/>
          </w:tcPr>
          <w:p w14:paraId="6588205C" w14:textId="77777777" w:rsidR="00E87788" w:rsidRPr="00F14C04" w:rsidRDefault="00E87788" w:rsidP="003D031F">
            <w:pPr>
              <w:rPr>
                <w:sz w:val="15"/>
                <w:szCs w:val="15"/>
              </w:rPr>
            </w:pPr>
            <w:r w:rsidRPr="00F14C04">
              <w:rPr>
                <w:color w:val="000000"/>
                <w:sz w:val="15"/>
                <w:szCs w:val="15"/>
              </w:rPr>
              <w:t>2 (0.04)</w:t>
            </w:r>
          </w:p>
        </w:tc>
        <w:tc>
          <w:tcPr>
            <w:tcW w:w="511" w:type="pct"/>
            <w:noWrap/>
            <w:hideMark/>
          </w:tcPr>
          <w:p w14:paraId="324E648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4737998" w14:textId="77777777" w:rsidR="00E87788" w:rsidRPr="00F14C04" w:rsidRDefault="00E87788" w:rsidP="003D031F">
            <w:pPr>
              <w:rPr>
                <w:sz w:val="15"/>
                <w:szCs w:val="15"/>
              </w:rPr>
            </w:pPr>
            <w:r w:rsidRPr="00F14C04">
              <w:rPr>
                <w:color w:val="000000"/>
                <w:sz w:val="15"/>
                <w:szCs w:val="15"/>
              </w:rPr>
              <w:t>53 (1.17)</w:t>
            </w:r>
          </w:p>
        </w:tc>
      </w:tr>
      <w:tr w:rsidR="00E87788" w:rsidRPr="007E7F89" w14:paraId="5D6C027B" w14:textId="77777777" w:rsidTr="001055D0">
        <w:trPr>
          <w:trHeight w:val="320"/>
        </w:trPr>
        <w:tc>
          <w:tcPr>
            <w:tcW w:w="2132" w:type="pct"/>
            <w:noWrap/>
            <w:hideMark/>
          </w:tcPr>
          <w:p w14:paraId="42D4FDF0" w14:textId="20BB75B2" w:rsidR="00E87788" w:rsidRPr="00F14C04" w:rsidRDefault="00E87788" w:rsidP="003D031F">
            <w:pPr>
              <w:rPr>
                <w:sz w:val="15"/>
                <w:szCs w:val="15"/>
              </w:rPr>
            </w:pPr>
            <w:r w:rsidRPr="00F14C04">
              <w:rPr>
                <w:color w:val="000000"/>
                <w:sz w:val="15"/>
                <w:szCs w:val="15"/>
              </w:rPr>
              <w:t>Barmah National Park (285</w:t>
            </w:r>
            <w:r w:rsidR="00175ECB">
              <w:rPr>
                <w:color w:val="000000"/>
                <w:sz w:val="15"/>
                <w:szCs w:val="15"/>
              </w:rPr>
              <w:t> </w:t>
            </w:r>
            <w:r w:rsidRPr="00F14C04">
              <w:rPr>
                <w:color w:val="000000"/>
                <w:sz w:val="15"/>
                <w:szCs w:val="15"/>
              </w:rPr>
              <w:t>km²)</w:t>
            </w:r>
          </w:p>
        </w:tc>
        <w:tc>
          <w:tcPr>
            <w:tcW w:w="741" w:type="pct"/>
            <w:noWrap/>
            <w:hideMark/>
          </w:tcPr>
          <w:p w14:paraId="001EB53C" w14:textId="77777777" w:rsidR="00E87788" w:rsidRPr="00F14C04" w:rsidRDefault="00E87788" w:rsidP="003D031F">
            <w:pPr>
              <w:rPr>
                <w:sz w:val="15"/>
                <w:szCs w:val="15"/>
              </w:rPr>
            </w:pPr>
            <w:r w:rsidRPr="00F14C04">
              <w:rPr>
                <w:color w:val="000000"/>
                <w:sz w:val="15"/>
                <w:szCs w:val="15"/>
              </w:rPr>
              <w:t>4 (0.01)</w:t>
            </w:r>
          </w:p>
        </w:tc>
        <w:tc>
          <w:tcPr>
            <w:tcW w:w="552" w:type="pct"/>
            <w:noWrap/>
            <w:hideMark/>
          </w:tcPr>
          <w:p w14:paraId="351B787E" w14:textId="77777777" w:rsidR="00E87788" w:rsidRPr="00F14C04" w:rsidRDefault="00E87788" w:rsidP="003D031F">
            <w:pPr>
              <w:rPr>
                <w:sz w:val="15"/>
                <w:szCs w:val="15"/>
              </w:rPr>
            </w:pPr>
            <w:r w:rsidRPr="00F14C04">
              <w:rPr>
                <w:color w:val="000000"/>
                <w:sz w:val="15"/>
                <w:szCs w:val="15"/>
              </w:rPr>
              <w:t>313 (1.1)</w:t>
            </w:r>
          </w:p>
        </w:tc>
        <w:tc>
          <w:tcPr>
            <w:tcW w:w="511" w:type="pct"/>
            <w:noWrap/>
            <w:hideMark/>
          </w:tcPr>
          <w:p w14:paraId="79EA4E5E" w14:textId="77777777" w:rsidR="00E87788" w:rsidRPr="00F14C04" w:rsidRDefault="00E87788" w:rsidP="003D031F">
            <w:pPr>
              <w:rPr>
                <w:sz w:val="15"/>
                <w:szCs w:val="15"/>
              </w:rPr>
            </w:pPr>
            <w:r w:rsidRPr="00F14C04">
              <w:rPr>
                <w:color w:val="000000"/>
                <w:sz w:val="15"/>
                <w:szCs w:val="15"/>
              </w:rPr>
              <w:t>1 (0)</w:t>
            </w:r>
          </w:p>
        </w:tc>
        <w:tc>
          <w:tcPr>
            <w:tcW w:w="511" w:type="pct"/>
            <w:noWrap/>
            <w:hideMark/>
          </w:tcPr>
          <w:p w14:paraId="2CCD572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C950EF7" w14:textId="77777777" w:rsidR="00E87788" w:rsidRPr="00F14C04" w:rsidRDefault="00E87788" w:rsidP="003D031F">
            <w:pPr>
              <w:rPr>
                <w:sz w:val="15"/>
                <w:szCs w:val="15"/>
              </w:rPr>
            </w:pPr>
            <w:r w:rsidRPr="00F14C04">
              <w:rPr>
                <w:color w:val="000000"/>
                <w:sz w:val="15"/>
                <w:szCs w:val="15"/>
              </w:rPr>
              <w:t>318 (1.11)</w:t>
            </w:r>
          </w:p>
        </w:tc>
      </w:tr>
      <w:tr w:rsidR="00E87788" w:rsidRPr="007E7F89" w14:paraId="5824A214" w14:textId="77777777" w:rsidTr="001055D0">
        <w:trPr>
          <w:trHeight w:val="320"/>
        </w:trPr>
        <w:tc>
          <w:tcPr>
            <w:tcW w:w="2132" w:type="pct"/>
            <w:noWrap/>
            <w:hideMark/>
          </w:tcPr>
          <w:p w14:paraId="13A7FFFA" w14:textId="540654B9" w:rsidR="00E87788" w:rsidRPr="00F14C04" w:rsidRDefault="00E87788" w:rsidP="003D031F">
            <w:pPr>
              <w:rPr>
                <w:sz w:val="15"/>
                <w:szCs w:val="15"/>
              </w:rPr>
            </w:pPr>
            <w:r w:rsidRPr="00F14C04">
              <w:rPr>
                <w:color w:val="000000"/>
                <w:sz w:val="15"/>
                <w:szCs w:val="15"/>
              </w:rPr>
              <w:t>Castlemaine Diggings National Heritage Park (76</w:t>
            </w:r>
            <w:r w:rsidR="00175ECB">
              <w:rPr>
                <w:color w:val="000000"/>
                <w:sz w:val="15"/>
                <w:szCs w:val="15"/>
              </w:rPr>
              <w:t> </w:t>
            </w:r>
            <w:r w:rsidRPr="00F14C04">
              <w:rPr>
                <w:color w:val="000000"/>
                <w:sz w:val="15"/>
                <w:szCs w:val="15"/>
              </w:rPr>
              <w:t>km²)</w:t>
            </w:r>
          </w:p>
        </w:tc>
        <w:tc>
          <w:tcPr>
            <w:tcW w:w="741" w:type="pct"/>
            <w:noWrap/>
            <w:hideMark/>
          </w:tcPr>
          <w:p w14:paraId="2F13E4C0" w14:textId="77777777" w:rsidR="00E87788" w:rsidRPr="00F14C04" w:rsidRDefault="00E87788" w:rsidP="003D031F">
            <w:pPr>
              <w:rPr>
                <w:sz w:val="15"/>
                <w:szCs w:val="15"/>
              </w:rPr>
            </w:pPr>
            <w:r w:rsidRPr="00F14C04">
              <w:rPr>
                <w:color w:val="000000"/>
                <w:sz w:val="15"/>
                <w:szCs w:val="15"/>
              </w:rPr>
              <w:t>9 (0.12)</w:t>
            </w:r>
          </w:p>
        </w:tc>
        <w:tc>
          <w:tcPr>
            <w:tcW w:w="552" w:type="pct"/>
            <w:noWrap/>
            <w:hideMark/>
          </w:tcPr>
          <w:p w14:paraId="293B65CE" w14:textId="77777777" w:rsidR="00E87788" w:rsidRPr="00F14C04" w:rsidRDefault="00E87788" w:rsidP="003D031F">
            <w:pPr>
              <w:rPr>
                <w:sz w:val="15"/>
                <w:szCs w:val="15"/>
              </w:rPr>
            </w:pPr>
            <w:r w:rsidRPr="00F14C04">
              <w:rPr>
                <w:color w:val="000000"/>
                <w:sz w:val="15"/>
                <w:szCs w:val="15"/>
              </w:rPr>
              <w:t>66 (0.87)</w:t>
            </w:r>
          </w:p>
        </w:tc>
        <w:tc>
          <w:tcPr>
            <w:tcW w:w="511" w:type="pct"/>
            <w:noWrap/>
            <w:hideMark/>
          </w:tcPr>
          <w:p w14:paraId="66BD5152"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7E5AD8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13FD03E" w14:textId="77777777" w:rsidR="00E87788" w:rsidRPr="00F14C04" w:rsidRDefault="00E87788" w:rsidP="003D031F">
            <w:pPr>
              <w:rPr>
                <w:sz w:val="15"/>
                <w:szCs w:val="15"/>
              </w:rPr>
            </w:pPr>
            <w:r w:rsidRPr="00F14C04">
              <w:rPr>
                <w:color w:val="000000"/>
                <w:sz w:val="15"/>
                <w:szCs w:val="15"/>
              </w:rPr>
              <w:t>75 (0.99)</w:t>
            </w:r>
          </w:p>
        </w:tc>
      </w:tr>
      <w:tr w:rsidR="00E87788" w:rsidRPr="007E7F89" w14:paraId="712ADACB" w14:textId="77777777" w:rsidTr="001055D0">
        <w:trPr>
          <w:trHeight w:val="320"/>
        </w:trPr>
        <w:tc>
          <w:tcPr>
            <w:tcW w:w="2132" w:type="pct"/>
            <w:noWrap/>
            <w:hideMark/>
          </w:tcPr>
          <w:p w14:paraId="106AC504" w14:textId="18970CA4" w:rsidR="00E87788" w:rsidRPr="00F14C04" w:rsidRDefault="00E87788" w:rsidP="003D031F">
            <w:pPr>
              <w:rPr>
                <w:sz w:val="15"/>
                <w:szCs w:val="15"/>
              </w:rPr>
            </w:pPr>
            <w:r w:rsidRPr="00F14C04">
              <w:rPr>
                <w:color w:val="000000"/>
                <w:sz w:val="15"/>
                <w:szCs w:val="15"/>
              </w:rPr>
              <w:t>Dergholm State Park (109</w:t>
            </w:r>
            <w:r w:rsidR="00175ECB">
              <w:rPr>
                <w:color w:val="000000"/>
                <w:sz w:val="15"/>
                <w:szCs w:val="15"/>
              </w:rPr>
              <w:t> </w:t>
            </w:r>
            <w:r w:rsidRPr="00F14C04">
              <w:rPr>
                <w:color w:val="000000"/>
                <w:sz w:val="15"/>
                <w:szCs w:val="15"/>
              </w:rPr>
              <w:t>km²)</w:t>
            </w:r>
          </w:p>
        </w:tc>
        <w:tc>
          <w:tcPr>
            <w:tcW w:w="741" w:type="pct"/>
            <w:noWrap/>
            <w:hideMark/>
          </w:tcPr>
          <w:p w14:paraId="6B14E592" w14:textId="77777777" w:rsidR="00E87788" w:rsidRPr="00F14C04" w:rsidRDefault="00E87788" w:rsidP="003D031F">
            <w:pPr>
              <w:rPr>
                <w:sz w:val="15"/>
                <w:szCs w:val="15"/>
              </w:rPr>
            </w:pPr>
            <w:r w:rsidRPr="00F14C04">
              <w:rPr>
                <w:color w:val="000000"/>
                <w:sz w:val="15"/>
                <w:szCs w:val="15"/>
              </w:rPr>
              <w:t>1 (0.01)</w:t>
            </w:r>
          </w:p>
        </w:tc>
        <w:tc>
          <w:tcPr>
            <w:tcW w:w="552" w:type="pct"/>
            <w:noWrap/>
            <w:hideMark/>
          </w:tcPr>
          <w:p w14:paraId="1BB7F7F2" w14:textId="77777777" w:rsidR="00E87788" w:rsidRPr="00F14C04" w:rsidRDefault="00E87788" w:rsidP="003D031F">
            <w:pPr>
              <w:rPr>
                <w:sz w:val="15"/>
                <w:szCs w:val="15"/>
              </w:rPr>
            </w:pPr>
            <w:r w:rsidRPr="00F14C04">
              <w:rPr>
                <w:color w:val="000000"/>
                <w:sz w:val="15"/>
                <w:szCs w:val="15"/>
              </w:rPr>
              <w:t>66 (0.61)</w:t>
            </w:r>
          </w:p>
        </w:tc>
        <w:tc>
          <w:tcPr>
            <w:tcW w:w="511" w:type="pct"/>
            <w:noWrap/>
            <w:hideMark/>
          </w:tcPr>
          <w:p w14:paraId="7BAFB396" w14:textId="77777777" w:rsidR="00E87788" w:rsidRPr="00F14C04" w:rsidRDefault="00E87788" w:rsidP="003D031F">
            <w:pPr>
              <w:rPr>
                <w:sz w:val="15"/>
                <w:szCs w:val="15"/>
              </w:rPr>
            </w:pPr>
            <w:r w:rsidRPr="00F14C04">
              <w:rPr>
                <w:color w:val="000000"/>
                <w:sz w:val="15"/>
                <w:szCs w:val="15"/>
              </w:rPr>
              <w:t>41 (0.38)</w:t>
            </w:r>
          </w:p>
        </w:tc>
        <w:tc>
          <w:tcPr>
            <w:tcW w:w="511" w:type="pct"/>
            <w:noWrap/>
            <w:hideMark/>
          </w:tcPr>
          <w:p w14:paraId="1E8975E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A7E0FA5" w14:textId="77777777" w:rsidR="00E87788" w:rsidRPr="00F14C04" w:rsidRDefault="00E87788" w:rsidP="003D031F">
            <w:pPr>
              <w:rPr>
                <w:sz w:val="15"/>
                <w:szCs w:val="15"/>
              </w:rPr>
            </w:pPr>
            <w:r w:rsidRPr="00F14C04">
              <w:rPr>
                <w:color w:val="000000"/>
                <w:sz w:val="15"/>
                <w:szCs w:val="15"/>
              </w:rPr>
              <w:t>108 (0.99)</w:t>
            </w:r>
          </w:p>
        </w:tc>
      </w:tr>
      <w:tr w:rsidR="00E87788" w:rsidRPr="007E7F89" w14:paraId="010434DC" w14:textId="77777777" w:rsidTr="001055D0">
        <w:trPr>
          <w:trHeight w:val="320"/>
        </w:trPr>
        <w:tc>
          <w:tcPr>
            <w:tcW w:w="2132" w:type="pct"/>
            <w:noWrap/>
            <w:hideMark/>
          </w:tcPr>
          <w:p w14:paraId="1418A43F" w14:textId="7DBA1D86" w:rsidR="00E87788" w:rsidRPr="00F14C04" w:rsidRDefault="00E87788" w:rsidP="003D031F">
            <w:pPr>
              <w:rPr>
                <w:sz w:val="15"/>
                <w:szCs w:val="15"/>
              </w:rPr>
            </w:pPr>
            <w:proofErr w:type="spellStart"/>
            <w:r w:rsidRPr="00F14C04">
              <w:rPr>
                <w:color w:val="000000"/>
                <w:sz w:val="15"/>
                <w:szCs w:val="15"/>
              </w:rPr>
              <w:t>Jilpanger</w:t>
            </w:r>
            <w:proofErr w:type="spellEnd"/>
            <w:r w:rsidRPr="00F14C04">
              <w:rPr>
                <w:color w:val="000000"/>
                <w:sz w:val="15"/>
                <w:szCs w:val="15"/>
              </w:rPr>
              <w:t xml:space="preserve"> Nature Conservation Reserve (122</w:t>
            </w:r>
            <w:r w:rsidR="00175ECB">
              <w:rPr>
                <w:color w:val="000000"/>
                <w:sz w:val="15"/>
                <w:szCs w:val="15"/>
              </w:rPr>
              <w:t> </w:t>
            </w:r>
            <w:r w:rsidRPr="00F14C04">
              <w:rPr>
                <w:color w:val="000000"/>
                <w:sz w:val="15"/>
                <w:szCs w:val="15"/>
              </w:rPr>
              <w:t>km²)</w:t>
            </w:r>
          </w:p>
        </w:tc>
        <w:tc>
          <w:tcPr>
            <w:tcW w:w="741" w:type="pct"/>
            <w:noWrap/>
            <w:hideMark/>
          </w:tcPr>
          <w:p w14:paraId="1061BA2A" w14:textId="77777777" w:rsidR="00E87788" w:rsidRPr="00F14C04" w:rsidRDefault="00E87788" w:rsidP="003D031F">
            <w:pPr>
              <w:rPr>
                <w:sz w:val="15"/>
                <w:szCs w:val="15"/>
              </w:rPr>
            </w:pPr>
            <w:r w:rsidRPr="00F14C04">
              <w:rPr>
                <w:color w:val="000000"/>
                <w:sz w:val="15"/>
                <w:szCs w:val="15"/>
              </w:rPr>
              <w:t>20 (0.16)</w:t>
            </w:r>
          </w:p>
        </w:tc>
        <w:tc>
          <w:tcPr>
            <w:tcW w:w="552" w:type="pct"/>
            <w:noWrap/>
            <w:hideMark/>
          </w:tcPr>
          <w:p w14:paraId="102F965B" w14:textId="77777777" w:rsidR="00E87788" w:rsidRPr="00F14C04" w:rsidRDefault="00E87788" w:rsidP="003D031F">
            <w:pPr>
              <w:rPr>
                <w:sz w:val="15"/>
                <w:szCs w:val="15"/>
              </w:rPr>
            </w:pPr>
            <w:r w:rsidRPr="00F14C04">
              <w:rPr>
                <w:color w:val="000000"/>
                <w:sz w:val="15"/>
                <w:szCs w:val="15"/>
              </w:rPr>
              <w:t>85 (0.69)</w:t>
            </w:r>
          </w:p>
        </w:tc>
        <w:tc>
          <w:tcPr>
            <w:tcW w:w="511" w:type="pct"/>
            <w:noWrap/>
            <w:hideMark/>
          </w:tcPr>
          <w:p w14:paraId="0CA7E446" w14:textId="77777777" w:rsidR="00E87788" w:rsidRPr="00F14C04" w:rsidRDefault="00E87788" w:rsidP="003D031F">
            <w:pPr>
              <w:rPr>
                <w:sz w:val="15"/>
                <w:szCs w:val="15"/>
              </w:rPr>
            </w:pPr>
            <w:r w:rsidRPr="00F14C04">
              <w:rPr>
                <w:color w:val="000000"/>
                <w:sz w:val="15"/>
                <w:szCs w:val="15"/>
              </w:rPr>
              <w:t>15 (0.12)</w:t>
            </w:r>
          </w:p>
        </w:tc>
        <w:tc>
          <w:tcPr>
            <w:tcW w:w="511" w:type="pct"/>
            <w:noWrap/>
            <w:hideMark/>
          </w:tcPr>
          <w:p w14:paraId="1FED024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27D6E7A" w14:textId="77777777" w:rsidR="00E87788" w:rsidRPr="00F14C04" w:rsidRDefault="00E87788" w:rsidP="003D031F">
            <w:pPr>
              <w:rPr>
                <w:sz w:val="15"/>
                <w:szCs w:val="15"/>
              </w:rPr>
            </w:pPr>
            <w:r w:rsidRPr="00F14C04">
              <w:rPr>
                <w:color w:val="000000"/>
                <w:sz w:val="15"/>
                <w:szCs w:val="15"/>
              </w:rPr>
              <w:t>120 (0.98)</w:t>
            </w:r>
          </w:p>
        </w:tc>
      </w:tr>
      <w:tr w:rsidR="00E87788" w:rsidRPr="007E7F89" w14:paraId="5C79805B" w14:textId="77777777" w:rsidTr="001055D0">
        <w:trPr>
          <w:trHeight w:val="320"/>
        </w:trPr>
        <w:tc>
          <w:tcPr>
            <w:tcW w:w="2132" w:type="pct"/>
            <w:noWrap/>
            <w:hideMark/>
          </w:tcPr>
          <w:p w14:paraId="196C9D0A" w14:textId="11259E66" w:rsidR="00E87788" w:rsidRPr="00F14C04" w:rsidRDefault="00E87788" w:rsidP="003D031F">
            <w:pPr>
              <w:rPr>
                <w:sz w:val="15"/>
                <w:szCs w:val="15"/>
              </w:rPr>
            </w:pPr>
            <w:r w:rsidRPr="00F14C04">
              <w:rPr>
                <w:color w:val="000000"/>
                <w:sz w:val="15"/>
                <w:szCs w:val="15"/>
              </w:rPr>
              <w:t>Wilkin Flora and Fauna Reserve (32</w:t>
            </w:r>
            <w:r w:rsidR="00175ECB">
              <w:rPr>
                <w:color w:val="000000"/>
                <w:sz w:val="15"/>
                <w:szCs w:val="15"/>
              </w:rPr>
              <w:t> </w:t>
            </w:r>
            <w:r w:rsidRPr="00F14C04">
              <w:rPr>
                <w:color w:val="000000"/>
                <w:sz w:val="15"/>
                <w:szCs w:val="15"/>
              </w:rPr>
              <w:t>km²)</w:t>
            </w:r>
          </w:p>
        </w:tc>
        <w:tc>
          <w:tcPr>
            <w:tcW w:w="741" w:type="pct"/>
            <w:noWrap/>
            <w:hideMark/>
          </w:tcPr>
          <w:p w14:paraId="76D1363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318C590" w14:textId="77777777" w:rsidR="00E87788" w:rsidRPr="00F14C04" w:rsidRDefault="00E87788" w:rsidP="003D031F">
            <w:pPr>
              <w:rPr>
                <w:sz w:val="15"/>
                <w:szCs w:val="15"/>
              </w:rPr>
            </w:pPr>
            <w:r w:rsidRPr="00F14C04">
              <w:rPr>
                <w:color w:val="000000"/>
                <w:sz w:val="15"/>
                <w:szCs w:val="15"/>
              </w:rPr>
              <w:t>31 (0.96)</w:t>
            </w:r>
          </w:p>
        </w:tc>
        <w:tc>
          <w:tcPr>
            <w:tcW w:w="511" w:type="pct"/>
            <w:noWrap/>
            <w:hideMark/>
          </w:tcPr>
          <w:p w14:paraId="785FF99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4F7966A"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9521195" w14:textId="77777777" w:rsidR="00E87788" w:rsidRPr="00F14C04" w:rsidRDefault="00E87788" w:rsidP="003D031F">
            <w:pPr>
              <w:rPr>
                <w:sz w:val="15"/>
                <w:szCs w:val="15"/>
              </w:rPr>
            </w:pPr>
            <w:r w:rsidRPr="00F14C04">
              <w:rPr>
                <w:color w:val="000000"/>
                <w:sz w:val="15"/>
                <w:szCs w:val="15"/>
              </w:rPr>
              <w:t>31 (0.96)</w:t>
            </w:r>
          </w:p>
        </w:tc>
      </w:tr>
      <w:tr w:rsidR="00E87788" w:rsidRPr="007E7F89" w14:paraId="66881C3F" w14:textId="77777777" w:rsidTr="001055D0">
        <w:trPr>
          <w:trHeight w:val="320"/>
        </w:trPr>
        <w:tc>
          <w:tcPr>
            <w:tcW w:w="2132" w:type="pct"/>
            <w:noWrap/>
            <w:hideMark/>
          </w:tcPr>
          <w:p w14:paraId="3C3E0D3C" w14:textId="2699542F" w:rsidR="00E87788" w:rsidRPr="00F14C04" w:rsidRDefault="00E87788" w:rsidP="003D031F">
            <w:pPr>
              <w:rPr>
                <w:sz w:val="15"/>
                <w:szCs w:val="15"/>
              </w:rPr>
            </w:pPr>
            <w:r w:rsidRPr="00F14C04">
              <w:rPr>
                <w:color w:val="000000"/>
                <w:sz w:val="15"/>
                <w:szCs w:val="15"/>
              </w:rPr>
              <w:t>Wilsons Promontory Marine Park (54</w:t>
            </w:r>
            <w:r w:rsidR="00175ECB">
              <w:rPr>
                <w:color w:val="000000"/>
                <w:sz w:val="15"/>
                <w:szCs w:val="15"/>
              </w:rPr>
              <w:t> </w:t>
            </w:r>
            <w:r w:rsidRPr="00F14C04">
              <w:rPr>
                <w:color w:val="000000"/>
                <w:sz w:val="15"/>
                <w:szCs w:val="15"/>
              </w:rPr>
              <w:t>km²)</w:t>
            </w:r>
          </w:p>
        </w:tc>
        <w:tc>
          <w:tcPr>
            <w:tcW w:w="741" w:type="pct"/>
            <w:noWrap/>
            <w:hideMark/>
          </w:tcPr>
          <w:p w14:paraId="338E7909" w14:textId="77777777" w:rsidR="00E87788" w:rsidRPr="00F14C04" w:rsidRDefault="00E87788" w:rsidP="003D031F">
            <w:pPr>
              <w:rPr>
                <w:sz w:val="15"/>
                <w:szCs w:val="15"/>
              </w:rPr>
            </w:pPr>
            <w:r w:rsidRPr="00F14C04">
              <w:rPr>
                <w:color w:val="000000"/>
                <w:sz w:val="15"/>
                <w:szCs w:val="15"/>
              </w:rPr>
              <w:t>2 (0.04)</w:t>
            </w:r>
          </w:p>
        </w:tc>
        <w:tc>
          <w:tcPr>
            <w:tcW w:w="552" w:type="pct"/>
            <w:noWrap/>
            <w:hideMark/>
          </w:tcPr>
          <w:p w14:paraId="7BC6179F" w14:textId="77777777" w:rsidR="00E87788" w:rsidRPr="00F14C04" w:rsidRDefault="00E87788" w:rsidP="003D031F">
            <w:pPr>
              <w:rPr>
                <w:sz w:val="15"/>
                <w:szCs w:val="15"/>
              </w:rPr>
            </w:pPr>
            <w:r w:rsidRPr="00F14C04">
              <w:rPr>
                <w:color w:val="000000"/>
                <w:sz w:val="15"/>
                <w:szCs w:val="15"/>
              </w:rPr>
              <w:t>2 (0.04)</w:t>
            </w:r>
          </w:p>
        </w:tc>
        <w:tc>
          <w:tcPr>
            <w:tcW w:w="511" w:type="pct"/>
            <w:noWrap/>
            <w:hideMark/>
          </w:tcPr>
          <w:p w14:paraId="7985284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467B6EB" w14:textId="77777777" w:rsidR="00E87788" w:rsidRPr="00F14C04" w:rsidRDefault="00E87788" w:rsidP="003D031F">
            <w:pPr>
              <w:rPr>
                <w:sz w:val="15"/>
                <w:szCs w:val="15"/>
              </w:rPr>
            </w:pPr>
            <w:r w:rsidRPr="00F14C04">
              <w:rPr>
                <w:color w:val="000000"/>
                <w:sz w:val="15"/>
                <w:szCs w:val="15"/>
              </w:rPr>
              <w:t>44 (0.82)</w:t>
            </w:r>
          </w:p>
        </w:tc>
        <w:tc>
          <w:tcPr>
            <w:tcW w:w="552" w:type="pct"/>
            <w:noWrap/>
            <w:hideMark/>
          </w:tcPr>
          <w:p w14:paraId="19E0F79E" w14:textId="77777777" w:rsidR="00E87788" w:rsidRPr="00F14C04" w:rsidRDefault="00E87788" w:rsidP="003D031F">
            <w:pPr>
              <w:rPr>
                <w:sz w:val="15"/>
                <w:szCs w:val="15"/>
              </w:rPr>
            </w:pPr>
            <w:r w:rsidRPr="00F14C04">
              <w:rPr>
                <w:color w:val="000000"/>
                <w:sz w:val="15"/>
                <w:szCs w:val="15"/>
              </w:rPr>
              <w:t>48 (0.89)</w:t>
            </w:r>
          </w:p>
        </w:tc>
      </w:tr>
      <w:tr w:rsidR="00E87788" w:rsidRPr="007E7F89" w14:paraId="0B02F766" w14:textId="77777777" w:rsidTr="001055D0">
        <w:trPr>
          <w:trHeight w:val="320"/>
        </w:trPr>
        <w:tc>
          <w:tcPr>
            <w:tcW w:w="2132" w:type="pct"/>
            <w:noWrap/>
            <w:hideMark/>
          </w:tcPr>
          <w:p w14:paraId="0EB09167" w14:textId="4769F356" w:rsidR="00E87788" w:rsidRPr="00F14C04" w:rsidRDefault="00E87788" w:rsidP="003D031F">
            <w:pPr>
              <w:rPr>
                <w:sz w:val="15"/>
                <w:szCs w:val="15"/>
              </w:rPr>
            </w:pPr>
            <w:r w:rsidRPr="00F14C04">
              <w:rPr>
                <w:color w:val="000000"/>
                <w:sz w:val="15"/>
                <w:szCs w:val="15"/>
              </w:rPr>
              <w:t>Winton Wetlands Natural Features Reserve (88</w:t>
            </w:r>
            <w:r w:rsidR="00175ECB">
              <w:rPr>
                <w:color w:val="000000"/>
                <w:sz w:val="15"/>
                <w:szCs w:val="15"/>
              </w:rPr>
              <w:t> </w:t>
            </w:r>
            <w:r w:rsidRPr="00F14C04">
              <w:rPr>
                <w:color w:val="000000"/>
                <w:sz w:val="15"/>
                <w:szCs w:val="15"/>
              </w:rPr>
              <w:t>km²)</w:t>
            </w:r>
          </w:p>
        </w:tc>
        <w:tc>
          <w:tcPr>
            <w:tcW w:w="741" w:type="pct"/>
            <w:noWrap/>
            <w:hideMark/>
          </w:tcPr>
          <w:p w14:paraId="26C6E134" w14:textId="77777777" w:rsidR="00E87788" w:rsidRPr="00F14C04" w:rsidRDefault="00E87788" w:rsidP="003D031F">
            <w:pPr>
              <w:rPr>
                <w:sz w:val="15"/>
                <w:szCs w:val="15"/>
              </w:rPr>
            </w:pPr>
            <w:r w:rsidRPr="00F14C04">
              <w:rPr>
                <w:color w:val="000000"/>
                <w:sz w:val="15"/>
                <w:szCs w:val="15"/>
              </w:rPr>
              <w:t>66 (0.75)</w:t>
            </w:r>
          </w:p>
        </w:tc>
        <w:tc>
          <w:tcPr>
            <w:tcW w:w="552" w:type="pct"/>
            <w:noWrap/>
            <w:hideMark/>
          </w:tcPr>
          <w:p w14:paraId="36BA57FD" w14:textId="77777777" w:rsidR="00E87788" w:rsidRPr="00F14C04" w:rsidRDefault="00E87788" w:rsidP="003D031F">
            <w:pPr>
              <w:rPr>
                <w:sz w:val="15"/>
                <w:szCs w:val="15"/>
              </w:rPr>
            </w:pPr>
            <w:r w:rsidRPr="00F14C04">
              <w:rPr>
                <w:color w:val="000000"/>
                <w:sz w:val="15"/>
                <w:szCs w:val="15"/>
              </w:rPr>
              <w:t>11 (0.13)</w:t>
            </w:r>
          </w:p>
        </w:tc>
        <w:tc>
          <w:tcPr>
            <w:tcW w:w="511" w:type="pct"/>
            <w:noWrap/>
            <w:hideMark/>
          </w:tcPr>
          <w:p w14:paraId="25CE656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A1591E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88B81E5" w14:textId="77777777" w:rsidR="00E87788" w:rsidRPr="00F14C04" w:rsidRDefault="00E87788" w:rsidP="003D031F">
            <w:pPr>
              <w:rPr>
                <w:sz w:val="15"/>
                <w:szCs w:val="15"/>
              </w:rPr>
            </w:pPr>
            <w:r w:rsidRPr="00F14C04">
              <w:rPr>
                <w:color w:val="000000"/>
                <w:sz w:val="15"/>
                <w:szCs w:val="15"/>
              </w:rPr>
              <w:t>77 (0.88)</w:t>
            </w:r>
          </w:p>
        </w:tc>
      </w:tr>
      <w:tr w:rsidR="00E87788" w:rsidRPr="007E7F89" w14:paraId="65125935" w14:textId="77777777" w:rsidTr="001055D0">
        <w:trPr>
          <w:trHeight w:val="320"/>
        </w:trPr>
        <w:tc>
          <w:tcPr>
            <w:tcW w:w="2132" w:type="pct"/>
            <w:noWrap/>
            <w:hideMark/>
          </w:tcPr>
          <w:p w14:paraId="0BD9C94B" w14:textId="5768A805" w:rsidR="00E87788" w:rsidRPr="00F14C04" w:rsidRDefault="00E87788" w:rsidP="003D031F">
            <w:pPr>
              <w:rPr>
                <w:sz w:val="15"/>
                <w:szCs w:val="15"/>
              </w:rPr>
            </w:pPr>
            <w:r w:rsidRPr="00F14C04">
              <w:rPr>
                <w:color w:val="000000"/>
                <w:sz w:val="15"/>
                <w:szCs w:val="15"/>
              </w:rPr>
              <w:t>Kings Billabong Park (22</w:t>
            </w:r>
            <w:r w:rsidR="00175ECB">
              <w:rPr>
                <w:color w:val="000000"/>
                <w:sz w:val="15"/>
                <w:szCs w:val="15"/>
              </w:rPr>
              <w:t> </w:t>
            </w:r>
            <w:r w:rsidRPr="00F14C04">
              <w:rPr>
                <w:color w:val="000000"/>
                <w:sz w:val="15"/>
                <w:szCs w:val="15"/>
              </w:rPr>
              <w:t>km²)</w:t>
            </w:r>
          </w:p>
        </w:tc>
        <w:tc>
          <w:tcPr>
            <w:tcW w:w="741" w:type="pct"/>
            <w:noWrap/>
            <w:hideMark/>
          </w:tcPr>
          <w:p w14:paraId="3D0BEF6E" w14:textId="77777777" w:rsidR="00E87788" w:rsidRPr="00F14C04" w:rsidRDefault="00E87788" w:rsidP="003D031F">
            <w:pPr>
              <w:rPr>
                <w:sz w:val="15"/>
                <w:szCs w:val="15"/>
              </w:rPr>
            </w:pPr>
            <w:r w:rsidRPr="00F14C04">
              <w:rPr>
                <w:color w:val="000000"/>
                <w:sz w:val="15"/>
                <w:szCs w:val="15"/>
              </w:rPr>
              <w:t>4 (0.18)</w:t>
            </w:r>
          </w:p>
        </w:tc>
        <w:tc>
          <w:tcPr>
            <w:tcW w:w="552" w:type="pct"/>
            <w:noWrap/>
            <w:hideMark/>
          </w:tcPr>
          <w:p w14:paraId="0DED16BF" w14:textId="77777777" w:rsidR="00E87788" w:rsidRPr="00F14C04" w:rsidRDefault="00E87788" w:rsidP="003D031F">
            <w:pPr>
              <w:rPr>
                <w:sz w:val="15"/>
                <w:szCs w:val="15"/>
              </w:rPr>
            </w:pPr>
            <w:r w:rsidRPr="00F14C04">
              <w:rPr>
                <w:color w:val="000000"/>
                <w:sz w:val="15"/>
                <w:szCs w:val="15"/>
              </w:rPr>
              <w:t>15 (0.68)</w:t>
            </w:r>
          </w:p>
        </w:tc>
        <w:tc>
          <w:tcPr>
            <w:tcW w:w="511" w:type="pct"/>
            <w:noWrap/>
            <w:hideMark/>
          </w:tcPr>
          <w:p w14:paraId="5B8E5150"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DD23F2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5CEAEBE" w14:textId="77777777" w:rsidR="00E87788" w:rsidRPr="00F14C04" w:rsidRDefault="00E87788" w:rsidP="003D031F">
            <w:pPr>
              <w:rPr>
                <w:sz w:val="15"/>
                <w:szCs w:val="15"/>
              </w:rPr>
            </w:pPr>
            <w:r w:rsidRPr="00F14C04">
              <w:rPr>
                <w:color w:val="000000"/>
                <w:sz w:val="15"/>
                <w:szCs w:val="15"/>
              </w:rPr>
              <w:t>19 (0.87)</w:t>
            </w:r>
          </w:p>
        </w:tc>
      </w:tr>
      <w:tr w:rsidR="00E87788" w:rsidRPr="007E7F89" w14:paraId="353FFF71" w14:textId="77777777" w:rsidTr="001055D0">
        <w:trPr>
          <w:trHeight w:val="320"/>
        </w:trPr>
        <w:tc>
          <w:tcPr>
            <w:tcW w:w="2132" w:type="pct"/>
            <w:noWrap/>
            <w:hideMark/>
          </w:tcPr>
          <w:p w14:paraId="0BF52A36" w14:textId="654702F1" w:rsidR="00E87788" w:rsidRPr="00F14C04" w:rsidRDefault="00E87788" w:rsidP="003D031F">
            <w:pPr>
              <w:rPr>
                <w:sz w:val="15"/>
                <w:szCs w:val="15"/>
              </w:rPr>
            </w:pPr>
            <w:r w:rsidRPr="00F14C04">
              <w:rPr>
                <w:color w:val="000000"/>
                <w:sz w:val="15"/>
                <w:szCs w:val="15"/>
              </w:rPr>
              <w:t>Maldon Historic Reserve (25</w:t>
            </w:r>
            <w:r w:rsidR="00175ECB">
              <w:rPr>
                <w:color w:val="000000"/>
                <w:sz w:val="15"/>
                <w:szCs w:val="15"/>
              </w:rPr>
              <w:t> </w:t>
            </w:r>
            <w:r w:rsidRPr="00F14C04">
              <w:rPr>
                <w:color w:val="000000"/>
                <w:sz w:val="15"/>
                <w:szCs w:val="15"/>
              </w:rPr>
              <w:t>km²)</w:t>
            </w:r>
          </w:p>
        </w:tc>
        <w:tc>
          <w:tcPr>
            <w:tcW w:w="741" w:type="pct"/>
            <w:noWrap/>
            <w:hideMark/>
          </w:tcPr>
          <w:p w14:paraId="576118EE" w14:textId="77777777" w:rsidR="00E87788" w:rsidRPr="00F14C04" w:rsidRDefault="00E87788" w:rsidP="003D031F">
            <w:pPr>
              <w:rPr>
                <w:sz w:val="15"/>
                <w:szCs w:val="15"/>
              </w:rPr>
            </w:pPr>
            <w:r w:rsidRPr="00F14C04">
              <w:rPr>
                <w:color w:val="000000"/>
                <w:sz w:val="15"/>
                <w:szCs w:val="15"/>
              </w:rPr>
              <w:t>2 (0.08)</w:t>
            </w:r>
          </w:p>
        </w:tc>
        <w:tc>
          <w:tcPr>
            <w:tcW w:w="552" w:type="pct"/>
            <w:noWrap/>
            <w:hideMark/>
          </w:tcPr>
          <w:p w14:paraId="43064EF5" w14:textId="77777777" w:rsidR="00E87788" w:rsidRPr="00F14C04" w:rsidRDefault="00E87788" w:rsidP="003D031F">
            <w:pPr>
              <w:rPr>
                <w:sz w:val="15"/>
                <w:szCs w:val="15"/>
              </w:rPr>
            </w:pPr>
            <w:r w:rsidRPr="00F14C04">
              <w:rPr>
                <w:color w:val="000000"/>
                <w:sz w:val="15"/>
                <w:szCs w:val="15"/>
              </w:rPr>
              <w:t>20 (0.79)</w:t>
            </w:r>
          </w:p>
        </w:tc>
        <w:tc>
          <w:tcPr>
            <w:tcW w:w="511" w:type="pct"/>
            <w:noWrap/>
            <w:hideMark/>
          </w:tcPr>
          <w:p w14:paraId="640FE771"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12EBD1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9199399" w14:textId="77777777" w:rsidR="00E87788" w:rsidRPr="00F14C04" w:rsidRDefault="00E87788" w:rsidP="003D031F">
            <w:pPr>
              <w:rPr>
                <w:sz w:val="15"/>
                <w:szCs w:val="15"/>
              </w:rPr>
            </w:pPr>
            <w:r w:rsidRPr="00F14C04">
              <w:rPr>
                <w:color w:val="000000"/>
                <w:sz w:val="15"/>
                <w:szCs w:val="15"/>
              </w:rPr>
              <w:t>22 (0.87)</w:t>
            </w:r>
          </w:p>
        </w:tc>
      </w:tr>
      <w:tr w:rsidR="00E87788" w:rsidRPr="007E7F89" w14:paraId="3122C97B" w14:textId="77777777" w:rsidTr="001055D0">
        <w:trPr>
          <w:trHeight w:val="320"/>
        </w:trPr>
        <w:tc>
          <w:tcPr>
            <w:tcW w:w="2132" w:type="pct"/>
            <w:noWrap/>
            <w:hideMark/>
          </w:tcPr>
          <w:p w14:paraId="733767FE" w14:textId="2EA5AE3D" w:rsidR="00E87788" w:rsidRPr="00F14C04" w:rsidRDefault="00E87788" w:rsidP="003D031F">
            <w:pPr>
              <w:rPr>
                <w:sz w:val="15"/>
                <w:szCs w:val="15"/>
              </w:rPr>
            </w:pPr>
            <w:r w:rsidRPr="00F14C04">
              <w:rPr>
                <w:color w:val="000000"/>
                <w:sz w:val="15"/>
                <w:szCs w:val="15"/>
              </w:rPr>
              <w:t>Ararat Regional Park (37</w:t>
            </w:r>
            <w:r w:rsidR="00175ECB">
              <w:rPr>
                <w:color w:val="000000"/>
                <w:sz w:val="15"/>
                <w:szCs w:val="15"/>
              </w:rPr>
              <w:t> </w:t>
            </w:r>
            <w:r w:rsidRPr="00F14C04">
              <w:rPr>
                <w:color w:val="000000"/>
                <w:sz w:val="15"/>
                <w:szCs w:val="15"/>
              </w:rPr>
              <w:t>km²)</w:t>
            </w:r>
          </w:p>
        </w:tc>
        <w:tc>
          <w:tcPr>
            <w:tcW w:w="741" w:type="pct"/>
            <w:noWrap/>
            <w:hideMark/>
          </w:tcPr>
          <w:p w14:paraId="2F9D623A" w14:textId="77777777" w:rsidR="00E87788" w:rsidRPr="00F14C04" w:rsidRDefault="00E87788" w:rsidP="003D031F">
            <w:pPr>
              <w:rPr>
                <w:sz w:val="15"/>
                <w:szCs w:val="15"/>
              </w:rPr>
            </w:pPr>
            <w:r w:rsidRPr="00F14C04">
              <w:rPr>
                <w:color w:val="000000"/>
                <w:sz w:val="15"/>
                <w:szCs w:val="15"/>
              </w:rPr>
              <w:t>2 (0.05)</w:t>
            </w:r>
          </w:p>
        </w:tc>
        <w:tc>
          <w:tcPr>
            <w:tcW w:w="552" w:type="pct"/>
            <w:noWrap/>
            <w:hideMark/>
          </w:tcPr>
          <w:p w14:paraId="43CE1493" w14:textId="77777777" w:rsidR="00E87788" w:rsidRPr="00F14C04" w:rsidRDefault="00E87788" w:rsidP="003D031F">
            <w:pPr>
              <w:rPr>
                <w:sz w:val="15"/>
                <w:szCs w:val="15"/>
              </w:rPr>
            </w:pPr>
            <w:r w:rsidRPr="00F14C04">
              <w:rPr>
                <w:color w:val="000000"/>
                <w:sz w:val="15"/>
                <w:szCs w:val="15"/>
              </w:rPr>
              <w:t>26 (0.71)</w:t>
            </w:r>
          </w:p>
        </w:tc>
        <w:tc>
          <w:tcPr>
            <w:tcW w:w="511" w:type="pct"/>
            <w:noWrap/>
            <w:hideMark/>
          </w:tcPr>
          <w:p w14:paraId="53F82C82"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2D060A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F18AFF3" w14:textId="77777777" w:rsidR="00E87788" w:rsidRPr="00F14C04" w:rsidRDefault="00E87788" w:rsidP="003D031F">
            <w:pPr>
              <w:rPr>
                <w:sz w:val="15"/>
                <w:szCs w:val="15"/>
              </w:rPr>
            </w:pPr>
            <w:r w:rsidRPr="00F14C04">
              <w:rPr>
                <w:color w:val="000000"/>
                <w:sz w:val="15"/>
                <w:szCs w:val="15"/>
              </w:rPr>
              <w:t>28 (0.76)</w:t>
            </w:r>
          </w:p>
        </w:tc>
      </w:tr>
      <w:tr w:rsidR="00E87788" w:rsidRPr="007E7F89" w14:paraId="220924DD" w14:textId="77777777" w:rsidTr="001055D0">
        <w:trPr>
          <w:trHeight w:val="320"/>
        </w:trPr>
        <w:tc>
          <w:tcPr>
            <w:tcW w:w="2132" w:type="pct"/>
            <w:noWrap/>
            <w:hideMark/>
          </w:tcPr>
          <w:p w14:paraId="1E98431C" w14:textId="308E0EEA" w:rsidR="00E87788" w:rsidRPr="00F14C04" w:rsidRDefault="00E87788" w:rsidP="003D031F">
            <w:pPr>
              <w:rPr>
                <w:sz w:val="15"/>
                <w:szCs w:val="15"/>
              </w:rPr>
            </w:pPr>
            <w:r w:rsidRPr="00F14C04">
              <w:rPr>
                <w:color w:val="000000"/>
                <w:sz w:val="15"/>
                <w:szCs w:val="15"/>
              </w:rPr>
              <w:t>Pilchers Bridge Nature Conservation Reserve (22</w:t>
            </w:r>
            <w:r w:rsidR="00175ECB">
              <w:rPr>
                <w:color w:val="000000"/>
                <w:sz w:val="15"/>
                <w:szCs w:val="15"/>
              </w:rPr>
              <w:t> </w:t>
            </w:r>
            <w:r w:rsidRPr="00F14C04">
              <w:rPr>
                <w:color w:val="000000"/>
                <w:sz w:val="15"/>
                <w:szCs w:val="15"/>
              </w:rPr>
              <w:t>km²)</w:t>
            </w:r>
          </w:p>
        </w:tc>
        <w:tc>
          <w:tcPr>
            <w:tcW w:w="741" w:type="pct"/>
            <w:noWrap/>
            <w:hideMark/>
          </w:tcPr>
          <w:p w14:paraId="52535154" w14:textId="77777777" w:rsidR="00E87788" w:rsidRPr="00F14C04" w:rsidRDefault="00E87788" w:rsidP="003D031F">
            <w:pPr>
              <w:rPr>
                <w:sz w:val="15"/>
                <w:szCs w:val="15"/>
              </w:rPr>
            </w:pPr>
            <w:r w:rsidRPr="00F14C04">
              <w:rPr>
                <w:color w:val="000000"/>
                <w:sz w:val="15"/>
                <w:szCs w:val="15"/>
              </w:rPr>
              <w:t>2 (0.09)</w:t>
            </w:r>
          </w:p>
        </w:tc>
        <w:tc>
          <w:tcPr>
            <w:tcW w:w="552" w:type="pct"/>
            <w:noWrap/>
            <w:hideMark/>
          </w:tcPr>
          <w:p w14:paraId="6163DA48" w14:textId="77777777" w:rsidR="00E87788" w:rsidRPr="00F14C04" w:rsidRDefault="00E87788" w:rsidP="003D031F">
            <w:pPr>
              <w:rPr>
                <w:sz w:val="15"/>
                <w:szCs w:val="15"/>
              </w:rPr>
            </w:pPr>
            <w:r w:rsidRPr="00F14C04">
              <w:rPr>
                <w:color w:val="000000"/>
                <w:sz w:val="15"/>
                <w:szCs w:val="15"/>
              </w:rPr>
              <w:t>14 (0.62)</w:t>
            </w:r>
          </w:p>
        </w:tc>
        <w:tc>
          <w:tcPr>
            <w:tcW w:w="511" w:type="pct"/>
            <w:noWrap/>
            <w:hideMark/>
          </w:tcPr>
          <w:p w14:paraId="4EB9E308"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C4792C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0D7CE10" w14:textId="77777777" w:rsidR="00E87788" w:rsidRPr="00F14C04" w:rsidRDefault="00E87788" w:rsidP="003D031F">
            <w:pPr>
              <w:rPr>
                <w:sz w:val="15"/>
                <w:szCs w:val="15"/>
              </w:rPr>
            </w:pPr>
            <w:r w:rsidRPr="00F14C04">
              <w:rPr>
                <w:color w:val="000000"/>
                <w:sz w:val="15"/>
                <w:szCs w:val="15"/>
              </w:rPr>
              <w:t>16 (0.71)</w:t>
            </w:r>
          </w:p>
        </w:tc>
      </w:tr>
      <w:tr w:rsidR="00E87788" w:rsidRPr="007E7F89" w14:paraId="0A4B9C80" w14:textId="77777777" w:rsidTr="001055D0">
        <w:trPr>
          <w:trHeight w:val="320"/>
        </w:trPr>
        <w:tc>
          <w:tcPr>
            <w:tcW w:w="2132" w:type="pct"/>
            <w:noWrap/>
            <w:hideMark/>
          </w:tcPr>
          <w:p w14:paraId="53D7FF16" w14:textId="0A74A4AC" w:rsidR="00E87788" w:rsidRPr="00F14C04" w:rsidRDefault="00E87788" w:rsidP="003D031F">
            <w:pPr>
              <w:rPr>
                <w:sz w:val="15"/>
                <w:szCs w:val="15"/>
              </w:rPr>
            </w:pPr>
            <w:proofErr w:type="spellStart"/>
            <w:r w:rsidRPr="00F14C04">
              <w:rPr>
                <w:color w:val="000000"/>
                <w:sz w:val="15"/>
                <w:szCs w:val="15"/>
              </w:rPr>
              <w:t>Nooramunga</w:t>
            </w:r>
            <w:proofErr w:type="spellEnd"/>
            <w:r w:rsidRPr="00F14C04">
              <w:rPr>
                <w:color w:val="000000"/>
                <w:sz w:val="15"/>
                <w:szCs w:val="15"/>
              </w:rPr>
              <w:t xml:space="preserve"> Marine </w:t>
            </w:r>
            <w:r w:rsidR="00175ECB">
              <w:rPr>
                <w:color w:val="000000"/>
                <w:sz w:val="15"/>
                <w:szCs w:val="15"/>
              </w:rPr>
              <w:t>and</w:t>
            </w:r>
            <w:r w:rsidRPr="00F14C04">
              <w:rPr>
                <w:color w:val="000000"/>
                <w:sz w:val="15"/>
                <w:szCs w:val="15"/>
              </w:rPr>
              <w:t xml:space="preserve"> Coastal Park (231</w:t>
            </w:r>
            <w:r w:rsidR="00175ECB">
              <w:rPr>
                <w:color w:val="000000"/>
                <w:sz w:val="15"/>
                <w:szCs w:val="15"/>
              </w:rPr>
              <w:t> </w:t>
            </w:r>
            <w:r w:rsidRPr="00F14C04">
              <w:rPr>
                <w:color w:val="000000"/>
                <w:sz w:val="15"/>
                <w:szCs w:val="15"/>
              </w:rPr>
              <w:t>km²)</w:t>
            </w:r>
          </w:p>
        </w:tc>
        <w:tc>
          <w:tcPr>
            <w:tcW w:w="741" w:type="pct"/>
            <w:noWrap/>
            <w:hideMark/>
          </w:tcPr>
          <w:p w14:paraId="2061CFCD" w14:textId="77777777" w:rsidR="00E87788" w:rsidRPr="00F14C04" w:rsidRDefault="00E87788" w:rsidP="003D031F">
            <w:pPr>
              <w:rPr>
                <w:sz w:val="15"/>
                <w:szCs w:val="15"/>
              </w:rPr>
            </w:pPr>
            <w:r w:rsidRPr="00F14C04">
              <w:rPr>
                <w:color w:val="000000"/>
                <w:sz w:val="15"/>
                <w:szCs w:val="15"/>
              </w:rPr>
              <w:t>35 (0.15)</w:t>
            </w:r>
          </w:p>
        </w:tc>
        <w:tc>
          <w:tcPr>
            <w:tcW w:w="552" w:type="pct"/>
            <w:noWrap/>
            <w:hideMark/>
          </w:tcPr>
          <w:p w14:paraId="636DB906" w14:textId="77777777" w:rsidR="00E87788" w:rsidRPr="00F14C04" w:rsidRDefault="00E87788" w:rsidP="003D031F">
            <w:pPr>
              <w:rPr>
                <w:sz w:val="15"/>
                <w:szCs w:val="15"/>
              </w:rPr>
            </w:pPr>
            <w:r w:rsidRPr="00F14C04">
              <w:rPr>
                <w:color w:val="000000"/>
                <w:sz w:val="15"/>
                <w:szCs w:val="15"/>
              </w:rPr>
              <w:t>19 (0.08)</w:t>
            </w:r>
          </w:p>
        </w:tc>
        <w:tc>
          <w:tcPr>
            <w:tcW w:w="511" w:type="pct"/>
            <w:noWrap/>
            <w:hideMark/>
          </w:tcPr>
          <w:p w14:paraId="035FF4F3"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344B29F" w14:textId="77777777" w:rsidR="00E87788" w:rsidRPr="00F14C04" w:rsidRDefault="00E87788" w:rsidP="003D031F">
            <w:pPr>
              <w:rPr>
                <w:sz w:val="15"/>
                <w:szCs w:val="15"/>
              </w:rPr>
            </w:pPr>
            <w:r w:rsidRPr="00F14C04">
              <w:rPr>
                <w:color w:val="000000"/>
                <w:sz w:val="15"/>
                <w:szCs w:val="15"/>
              </w:rPr>
              <w:t>97 (0.42)</w:t>
            </w:r>
          </w:p>
        </w:tc>
        <w:tc>
          <w:tcPr>
            <w:tcW w:w="552" w:type="pct"/>
            <w:noWrap/>
            <w:hideMark/>
          </w:tcPr>
          <w:p w14:paraId="4D8534E9" w14:textId="77777777" w:rsidR="00E87788" w:rsidRPr="00F14C04" w:rsidRDefault="00E87788" w:rsidP="003D031F">
            <w:pPr>
              <w:rPr>
                <w:sz w:val="15"/>
                <w:szCs w:val="15"/>
              </w:rPr>
            </w:pPr>
            <w:r w:rsidRPr="00F14C04">
              <w:rPr>
                <w:color w:val="000000"/>
                <w:sz w:val="15"/>
                <w:szCs w:val="15"/>
              </w:rPr>
              <w:t>151 (0.65)</w:t>
            </w:r>
          </w:p>
        </w:tc>
      </w:tr>
      <w:tr w:rsidR="00E87788" w:rsidRPr="007E7F89" w14:paraId="3B572FE2" w14:textId="77777777" w:rsidTr="001055D0">
        <w:trPr>
          <w:trHeight w:val="320"/>
        </w:trPr>
        <w:tc>
          <w:tcPr>
            <w:tcW w:w="2132" w:type="pct"/>
            <w:noWrap/>
            <w:hideMark/>
          </w:tcPr>
          <w:p w14:paraId="11BF836A" w14:textId="7BACB046" w:rsidR="00E87788" w:rsidRPr="00F14C04" w:rsidRDefault="00E87788" w:rsidP="003D031F">
            <w:pPr>
              <w:rPr>
                <w:sz w:val="15"/>
                <w:szCs w:val="15"/>
              </w:rPr>
            </w:pPr>
            <w:proofErr w:type="spellStart"/>
            <w:r w:rsidRPr="00F14C04">
              <w:rPr>
                <w:color w:val="000000"/>
                <w:sz w:val="15"/>
                <w:szCs w:val="15"/>
              </w:rPr>
              <w:t>Leaghur</w:t>
            </w:r>
            <w:proofErr w:type="spellEnd"/>
            <w:r w:rsidRPr="00F14C04">
              <w:rPr>
                <w:color w:val="000000"/>
                <w:sz w:val="15"/>
                <w:szCs w:val="15"/>
              </w:rPr>
              <w:t xml:space="preserve"> State Park (20</w:t>
            </w:r>
            <w:r w:rsidR="00175ECB">
              <w:rPr>
                <w:color w:val="000000"/>
                <w:sz w:val="15"/>
                <w:szCs w:val="15"/>
              </w:rPr>
              <w:t> </w:t>
            </w:r>
            <w:r w:rsidRPr="00F14C04">
              <w:rPr>
                <w:color w:val="000000"/>
                <w:sz w:val="15"/>
                <w:szCs w:val="15"/>
              </w:rPr>
              <w:t>km²)</w:t>
            </w:r>
          </w:p>
        </w:tc>
        <w:tc>
          <w:tcPr>
            <w:tcW w:w="741" w:type="pct"/>
            <w:noWrap/>
            <w:hideMark/>
          </w:tcPr>
          <w:p w14:paraId="7B2133B9" w14:textId="77777777" w:rsidR="00E87788" w:rsidRPr="00F14C04" w:rsidRDefault="00E87788" w:rsidP="003D031F">
            <w:pPr>
              <w:rPr>
                <w:sz w:val="15"/>
                <w:szCs w:val="15"/>
              </w:rPr>
            </w:pPr>
            <w:r w:rsidRPr="00F14C04">
              <w:rPr>
                <w:color w:val="000000"/>
                <w:sz w:val="15"/>
                <w:szCs w:val="15"/>
              </w:rPr>
              <w:t>2 (0.1)</w:t>
            </w:r>
          </w:p>
        </w:tc>
        <w:tc>
          <w:tcPr>
            <w:tcW w:w="552" w:type="pct"/>
            <w:noWrap/>
            <w:hideMark/>
          </w:tcPr>
          <w:p w14:paraId="43CA4594" w14:textId="77777777" w:rsidR="00E87788" w:rsidRPr="00F14C04" w:rsidRDefault="00E87788" w:rsidP="003D031F">
            <w:pPr>
              <w:rPr>
                <w:sz w:val="15"/>
                <w:szCs w:val="15"/>
              </w:rPr>
            </w:pPr>
            <w:r w:rsidRPr="00F14C04">
              <w:rPr>
                <w:color w:val="000000"/>
                <w:sz w:val="15"/>
                <w:szCs w:val="15"/>
              </w:rPr>
              <w:t>10 (0.49)</w:t>
            </w:r>
          </w:p>
        </w:tc>
        <w:tc>
          <w:tcPr>
            <w:tcW w:w="511" w:type="pct"/>
            <w:noWrap/>
            <w:hideMark/>
          </w:tcPr>
          <w:p w14:paraId="41DC24E5" w14:textId="77777777" w:rsidR="00E87788" w:rsidRPr="00F14C04" w:rsidRDefault="00E87788" w:rsidP="003D031F">
            <w:pPr>
              <w:rPr>
                <w:sz w:val="15"/>
                <w:szCs w:val="15"/>
              </w:rPr>
            </w:pPr>
            <w:r w:rsidRPr="00F14C04">
              <w:rPr>
                <w:color w:val="000000"/>
                <w:sz w:val="15"/>
                <w:szCs w:val="15"/>
              </w:rPr>
              <w:t>1 (0.05)</w:t>
            </w:r>
          </w:p>
        </w:tc>
        <w:tc>
          <w:tcPr>
            <w:tcW w:w="511" w:type="pct"/>
            <w:noWrap/>
            <w:hideMark/>
          </w:tcPr>
          <w:p w14:paraId="35802EC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18F23A5" w14:textId="77777777" w:rsidR="00E87788" w:rsidRPr="00F14C04" w:rsidRDefault="00E87788" w:rsidP="003D031F">
            <w:pPr>
              <w:rPr>
                <w:sz w:val="15"/>
                <w:szCs w:val="15"/>
              </w:rPr>
            </w:pPr>
            <w:r w:rsidRPr="00F14C04">
              <w:rPr>
                <w:color w:val="000000"/>
                <w:sz w:val="15"/>
                <w:szCs w:val="15"/>
              </w:rPr>
              <w:t>13 (0.64)</w:t>
            </w:r>
          </w:p>
        </w:tc>
      </w:tr>
      <w:tr w:rsidR="00E87788" w:rsidRPr="007E7F89" w14:paraId="547DD8B2" w14:textId="77777777" w:rsidTr="001055D0">
        <w:trPr>
          <w:trHeight w:val="320"/>
        </w:trPr>
        <w:tc>
          <w:tcPr>
            <w:tcW w:w="2132" w:type="pct"/>
            <w:noWrap/>
            <w:hideMark/>
          </w:tcPr>
          <w:p w14:paraId="1AD4BAC2" w14:textId="0BD395CB" w:rsidR="00E87788" w:rsidRPr="00F14C04" w:rsidRDefault="00E87788" w:rsidP="003D031F">
            <w:pPr>
              <w:rPr>
                <w:sz w:val="15"/>
                <w:szCs w:val="15"/>
              </w:rPr>
            </w:pPr>
            <w:r w:rsidRPr="00F14C04">
              <w:rPr>
                <w:color w:val="000000"/>
                <w:sz w:val="15"/>
                <w:szCs w:val="15"/>
              </w:rPr>
              <w:t>Lake Coleman Wildlife Reserve (hunting) (21</w:t>
            </w:r>
            <w:r w:rsidR="00175ECB">
              <w:rPr>
                <w:color w:val="000000"/>
                <w:sz w:val="15"/>
                <w:szCs w:val="15"/>
              </w:rPr>
              <w:t> </w:t>
            </w:r>
            <w:r w:rsidRPr="00F14C04">
              <w:rPr>
                <w:color w:val="000000"/>
                <w:sz w:val="15"/>
                <w:szCs w:val="15"/>
              </w:rPr>
              <w:t>km²)</w:t>
            </w:r>
          </w:p>
        </w:tc>
        <w:tc>
          <w:tcPr>
            <w:tcW w:w="741" w:type="pct"/>
            <w:noWrap/>
            <w:hideMark/>
          </w:tcPr>
          <w:p w14:paraId="6E0D6D28" w14:textId="77777777" w:rsidR="00E87788" w:rsidRPr="00F14C04" w:rsidRDefault="00E87788" w:rsidP="003D031F">
            <w:pPr>
              <w:rPr>
                <w:sz w:val="15"/>
                <w:szCs w:val="15"/>
              </w:rPr>
            </w:pPr>
            <w:r w:rsidRPr="00F14C04">
              <w:rPr>
                <w:color w:val="000000"/>
                <w:sz w:val="15"/>
                <w:szCs w:val="15"/>
              </w:rPr>
              <w:t>8 (0.38)</w:t>
            </w:r>
          </w:p>
        </w:tc>
        <w:tc>
          <w:tcPr>
            <w:tcW w:w="552" w:type="pct"/>
            <w:noWrap/>
            <w:hideMark/>
          </w:tcPr>
          <w:p w14:paraId="142178B7" w14:textId="77777777" w:rsidR="00E87788" w:rsidRPr="00F14C04" w:rsidRDefault="00E87788" w:rsidP="003D031F">
            <w:pPr>
              <w:rPr>
                <w:sz w:val="15"/>
                <w:szCs w:val="15"/>
              </w:rPr>
            </w:pPr>
            <w:r w:rsidRPr="00F14C04">
              <w:rPr>
                <w:color w:val="000000"/>
                <w:sz w:val="15"/>
                <w:szCs w:val="15"/>
              </w:rPr>
              <w:t>1 (0.05)</w:t>
            </w:r>
          </w:p>
        </w:tc>
        <w:tc>
          <w:tcPr>
            <w:tcW w:w="511" w:type="pct"/>
            <w:noWrap/>
            <w:hideMark/>
          </w:tcPr>
          <w:p w14:paraId="6320CE95"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CA21C9E" w14:textId="77777777" w:rsidR="00E87788" w:rsidRPr="00F14C04" w:rsidRDefault="00E87788" w:rsidP="003D031F">
            <w:pPr>
              <w:rPr>
                <w:sz w:val="15"/>
                <w:szCs w:val="15"/>
              </w:rPr>
            </w:pPr>
            <w:r w:rsidRPr="00F14C04">
              <w:rPr>
                <w:color w:val="000000"/>
                <w:sz w:val="15"/>
                <w:szCs w:val="15"/>
              </w:rPr>
              <w:t>4 (0.19)</w:t>
            </w:r>
          </w:p>
        </w:tc>
        <w:tc>
          <w:tcPr>
            <w:tcW w:w="552" w:type="pct"/>
            <w:noWrap/>
            <w:hideMark/>
          </w:tcPr>
          <w:p w14:paraId="7230C837" w14:textId="77777777" w:rsidR="00E87788" w:rsidRPr="00F14C04" w:rsidRDefault="00E87788" w:rsidP="003D031F">
            <w:pPr>
              <w:rPr>
                <w:sz w:val="15"/>
                <w:szCs w:val="15"/>
              </w:rPr>
            </w:pPr>
            <w:r w:rsidRPr="00F14C04">
              <w:rPr>
                <w:color w:val="000000"/>
                <w:sz w:val="15"/>
                <w:szCs w:val="15"/>
              </w:rPr>
              <w:t>13 (0.62)</w:t>
            </w:r>
          </w:p>
        </w:tc>
      </w:tr>
      <w:tr w:rsidR="00E87788" w:rsidRPr="007E7F89" w14:paraId="74DBBA41" w14:textId="77777777" w:rsidTr="001055D0">
        <w:trPr>
          <w:trHeight w:val="320"/>
        </w:trPr>
        <w:tc>
          <w:tcPr>
            <w:tcW w:w="2132" w:type="pct"/>
            <w:noWrap/>
            <w:hideMark/>
          </w:tcPr>
          <w:p w14:paraId="7AEF0219" w14:textId="72B20E29" w:rsidR="00E87788" w:rsidRPr="00F14C04" w:rsidRDefault="00E87788" w:rsidP="003D031F">
            <w:pPr>
              <w:rPr>
                <w:sz w:val="15"/>
                <w:szCs w:val="15"/>
              </w:rPr>
            </w:pPr>
            <w:r w:rsidRPr="00F14C04">
              <w:rPr>
                <w:color w:val="000000"/>
                <w:sz w:val="15"/>
                <w:szCs w:val="15"/>
              </w:rPr>
              <w:t>Fryers Ridge Nature Conservation Reserve (20</w:t>
            </w:r>
            <w:r w:rsidR="00175ECB">
              <w:rPr>
                <w:color w:val="000000"/>
                <w:sz w:val="15"/>
                <w:szCs w:val="15"/>
              </w:rPr>
              <w:t> </w:t>
            </w:r>
            <w:r w:rsidRPr="00F14C04">
              <w:rPr>
                <w:color w:val="000000"/>
                <w:sz w:val="15"/>
                <w:szCs w:val="15"/>
              </w:rPr>
              <w:t>km²)</w:t>
            </w:r>
          </w:p>
        </w:tc>
        <w:tc>
          <w:tcPr>
            <w:tcW w:w="741" w:type="pct"/>
            <w:noWrap/>
            <w:hideMark/>
          </w:tcPr>
          <w:p w14:paraId="3E306654" w14:textId="77777777" w:rsidR="00E87788" w:rsidRPr="00F14C04" w:rsidRDefault="00E87788" w:rsidP="003D031F">
            <w:pPr>
              <w:rPr>
                <w:sz w:val="15"/>
                <w:szCs w:val="15"/>
              </w:rPr>
            </w:pPr>
            <w:r w:rsidRPr="00F14C04">
              <w:rPr>
                <w:color w:val="000000"/>
                <w:sz w:val="15"/>
                <w:szCs w:val="15"/>
              </w:rPr>
              <w:t>1 (0.05)</w:t>
            </w:r>
          </w:p>
        </w:tc>
        <w:tc>
          <w:tcPr>
            <w:tcW w:w="552" w:type="pct"/>
            <w:noWrap/>
            <w:hideMark/>
          </w:tcPr>
          <w:p w14:paraId="61D277E9" w14:textId="77777777" w:rsidR="00E87788" w:rsidRPr="00F14C04" w:rsidRDefault="00E87788" w:rsidP="003D031F">
            <w:pPr>
              <w:rPr>
                <w:sz w:val="15"/>
                <w:szCs w:val="15"/>
              </w:rPr>
            </w:pPr>
            <w:r w:rsidRPr="00F14C04">
              <w:rPr>
                <w:color w:val="000000"/>
                <w:sz w:val="15"/>
                <w:szCs w:val="15"/>
              </w:rPr>
              <w:t>11 (0.54)</w:t>
            </w:r>
          </w:p>
        </w:tc>
        <w:tc>
          <w:tcPr>
            <w:tcW w:w="511" w:type="pct"/>
            <w:noWrap/>
            <w:hideMark/>
          </w:tcPr>
          <w:p w14:paraId="624F05DA"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CA05EB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F5ED9F0" w14:textId="77777777" w:rsidR="00E87788" w:rsidRPr="00F14C04" w:rsidRDefault="00E87788" w:rsidP="003D031F">
            <w:pPr>
              <w:rPr>
                <w:sz w:val="15"/>
                <w:szCs w:val="15"/>
              </w:rPr>
            </w:pPr>
            <w:r w:rsidRPr="00F14C04">
              <w:rPr>
                <w:color w:val="000000"/>
                <w:sz w:val="15"/>
                <w:szCs w:val="15"/>
              </w:rPr>
              <w:t>12 (0.59)</w:t>
            </w:r>
          </w:p>
        </w:tc>
      </w:tr>
      <w:tr w:rsidR="00E87788" w:rsidRPr="007E7F89" w14:paraId="48B45947" w14:textId="77777777" w:rsidTr="001055D0">
        <w:trPr>
          <w:trHeight w:val="320"/>
        </w:trPr>
        <w:tc>
          <w:tcPr>
            <w:tcW w:w="2132" w:type="pct"/>
            <w:noWrap/>
            <w:hideMark/>
          </w:tcPr>
          <w:p w14:paraId="2C854960" w14:textId="5C3A3777" w:rsidR="00E87788" w:rsidRPr="00F14C04" w:rsidRDefault="00E87788" w:rsidP="003D031F">
            <w:pPr>
              <w:rPr>
                <w:sz w:val="15"/>
                <w:szCs w:val="15"/>
              </w:rPr>
            </w:pPr>
            <w:r w:rsidRPr="00F14C04">
              <w:rPr>
                <w:color w:val="000000"/>
                <w:sz w:val="15"/>
                <w:szCs w:val="15"/>
              </w:rPr>
              <w:t xml:space="preserve">Mount </w:t>
            </w:r>
            <w:proofErr w:type="spellStart"/>
            <w:r w:rsidRPr="00F14C04">
              <w:rPr>
                <w:color w:val="000000"/>
                <w:sz w:val="15"/>
                <w:szCs w:val="15"/>
              </w:rPr>
              <w:t>Bolangum</w:t>
            </w:r>
            <w:proofErr w:type="spellEnd"/>
            <w:r w:rsidRPr="00F14C04">
              <w:rPr>
                <w:color w:val="000000"/>
                <w:sz w:val="15"/>
                <w:szCs w:val="15"/>
              </w:rPr>
              <w:t xml:space="preserve"> Nature Conservation Reserve (27</w:t>
            </w:r>
            <w:r w:rsidR="00175ECB">
              <w:rPr>
                <w:color w:val="000000"/>
                <w:sz w:val="15"/>
                <w:szCs w:val="15"/>
              </w:rPr>
              <w:t> </w:t>
            </w:r>
            <w:r w:rsidRPr="00F14C04">
              <w:rPr>
                <w:color w:val="000000"/>
                <w:sz w:val="15"/>
                <w:szCs w:val="15"/>
              </w:rPr>
              <w:t>km²)</w:t>
            </w:r>
          </w:p>
        </w:tc>
        <w:tc>
          <w:tcPr>
            <w:tcW w:w="741" w:type="pct"/>
            <w:noWrap/>
            <w:hideMark/>
          </w:tcPr>
          <w:p w14:paraId="105CA1CC" w14:textId="77777777" w:rsidR="00E87788" w:rsidRPr="00F14C04" w:rsidRDefault="00E87788" w:rsidP="003D031F">
            <w:pPr>
              <w:rPr>
                <w:sz w:val="15"/>
                <w:szCs w:val="15"/>
              </w:rPr>
            </w:pPr>
            <w:r w:rsidRPr="00F14C04">
              <w:rPr>
                <w:color w:val="000000"/>
                <w:sz w:val="15"/>
                <w:szCs w:val="15"/>
              </w:rPr>
              <w:t>2 (0.07)</w:t>
            </w:r>
          </w:p>
        </w:tc>
        <w:tc>
          <w:tcPr>
            <w:tcW w:w="552" w:type="pct"/>
            <w:noWrap/>
            <w:hideMark/>
          </w:tcPr>
          <w:p w14:paraId="4CB7D23F" w14:textId="77777777" w:rsidR="00E87788" w:rsidRPr="00F14C04" w:rsidRDefault="00E87788" w:rsidP="003D031F">
            <w:pPr>
              <w:rPr>
                <w:sz w:val="15"/>
                <w:szCs w:val="15"/>
              </w:rPr>
            </w:pPr>
            <w:r w:rsidRPr="00F14C04">
              <w:rPr>
                <w:color w:val="000000"/>
                <w:sz w:val="15"/>
                <w:szCs w:val="15"/>
              </w:rPr>
              <w:t>13 (0.48)</w:t>
            </w:r>
          </w:p>
        </w:tc>
        <w:tc>
          <w:tcPr>
            <w:tcW w:w="511" w:type="pct"/>
            <w:noWrap/>
            <w:hideMark/>
          </w:tcPr>
          <w:p w14:paraId="43098B23"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02B85C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0B8B2EA" w14:textId="77777777" w:rsidR="00E87788" w:rsidRPr="00F14C04" w:rsidRDefault="00E87788" w:rsidP="003D031F">
            <w:pPr>
              <w:rPr>
                <w:sz w:val="15"/>
                <w:szCs w:val="15"/>
              </w:rPr>
            </w:pPr>
            <w:r w:rsidRPr="00F14C04">
              <w:rPr>
                <w:color w:val="000000"/>
                <w:sz w:val="15"/>
                <w:szCs w:val="15"/>
              </w:rPr>
              <w:t>15 (0.56)</w:t>
            </w:r>
          </w:p>
        </w:tc>
      </w:tr>
      <w:tr w:rsidR="00E87788" w:rsidRPr="007E7F89" w14:paraId="51E5BEEA" w14:textId="77777777" w:rsidTr="001055D0">
        <w:trPr>
          <w:trHeight w:val="320"/>
        </w:trPr>
        <w:tc>
          <w:tcPr>
            <w:tcW w:w="2132" w:type="pct"/>
            <w:noWrap/>
            <w:hideMark/>
          </w:tcPr>
          <w:p w14:paraId="49D1E152" w14:textId="6920E2E8" w:rsidR="00E87788" w:rsidRPr="00F14C04" w:rsidRDefault="00E87788" w:rsidP="003D031F">
            <w:pPr>
              <w:rPr>
                <w:sz w:val="15"/>
                <w:szCs w:val="15"/>
              </w:rPr>
            </w:pPr>
            <w:proofErr w:type="spellStart"/>
            <w:r w:rsidRPr="00F14C04">
              <w:rPr>
                <w:color w:val="000000"/>
                <w:sz w:val="15"/>
                <w:szCs w:val="15"/>
              </w:rPr>
              <w:t>Paddys</w:t>
            </w:r>
            <w:proofErr w:type="spellEnd"/>
            <w:r w:rsidRPr="00F14C04">
              <w:rPr>
                <w:color w:val="000000"/>
                <w:sz w:val="15"/>
                <w:szCs w:val="15"/>
              </w:rPr>
              <w:t xml:space="preserve"> Ranges State Park (20</w:t>
            </w:r>
            <w:r w:rsidR="00175ECB">
              <w:rPr>
                <w:color w:val="000000"/>
                <w:sz w:val="15"/>
                <w:szCs w:val="15"/>
              </w:rPr>
              <w:t> </w:t>
            </w:r>
            <w:r w:rsidRPr="00F14C04">
              <w:rPr>
                <w:color w:val="000000"/>
                <w:sz w:val="15"/>
                <w:szCs w:val="15"/>
              </w:rPr>
              <w:t>km²)</w:t>
            </w:r>
          </w:p>
        </w:tc>
        <w:tc>
          <w:tcPr>
            <w:tcW w:w="741" w:type="pct"/>
            <w:noWrap/>
            <w:hideMark/>
          </w:tcPr>
          <w:p w14:paraId="13BDD4A5" w14:textId="77777777" w:rsidR="00E87788" w:rsidRPr="00F14C04" w:rsidRDefault="00E87788" w:rsidP="003D031F">
            <w:pPr>
              <w:rPr>
                <w:sz w:val="15"/>
                <w:szCs w:val="15"/>
              </w:rPr>
            </w:pPr>
            <w:r w:rsidRPr="00F14C04">
              <w:rPr>
                <w:color w:val="000000"/>
                <w:sz w:val="15"/>
                <w:szCs w:val="15"/>
              </w:rPr>
              <w:t>2 (0.1)</w:t>
            </w:r>
          </w:p>
        </w:tc>
        <w:tc>
          <w:tcPr>
            <w:tcW w:w="552" w:type="pct"/>
            <w:noWrap/>
            <w:hideMark/>
          </w:tcPr>
          <w:p w14:paraId="749366D9" w14:textId="77777777" w:rsidR="00E87788" w:rsidRPr="00F14C04" w:rsidRDefault="00E87788" w:rsidP="003D031F">
            <w:pPr>
              <w:rPr>
                <w:sz w:val="15"/>
                <w:szCs w:val="15"/>
              </w:rPr>
            </w:pPr>
            <w:r w:rsidRPr="00F14C04">
              <w:rPr>
                <w:color w:val="000000"/>
                <w:sz w:val="15"/>
                <w:szCs w:val="15"/>
              </w:rPr>
              <w:t>9 (0.45)</w:t>
            </w:r>
          </w:p>
        </w:tc>
        <w:tc>
          <w:tcPr>
            <w:tcW w:w="511" w:type="pct"/>
            <w:noWrap/>
            <w:hideMark/>
          </w:tcPr>
          <w:p w14:paraId="55DD99C7"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161466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BD5BDF8" w14:textId="77777777" w:rsidR="00E87788" w:rsidRPr="00F14C04" w:rsidRDefault="00E87788" w:rsidP="003D031F">
            <w:pPr>
              <w:rPr>
                <w:sz w:val="15"/>
                <w:szCs w:val="15"/>
              </w:rPr>
            </w:pPr>
            <w:r w:rsidRPr="00F14C04">
              <w:rPr>
                <w:color w:val="000000"/>
                <w:sz w:val="15"/>
                <w:szCs w:val="15"/>
              </w:rPr>
              <w:t>11 (0.55)</w:t>
            </w:r>
          </w:p>
        </w:tc>
      </w:tr>
      <w:tr w:rsidR="00E87788" w:rsidRPr="007E7F89" w14:paraId="0A6BFBB7" w14:textId="77777777" w:rsidTr="001055D0">
        <w:trPr>
          <w:trHeight w:val="320"/>
        </w:trPr>
        <w:tc>
          <w:tcPr>
            <w:tcW w:w="2132" w:type="pct"/>
            <w:noWrap/>
            <w:hideMark/>
          </w:tcPr>
          <w:p w14:paraId="75D9FF88" w14:textId="656CA08F" w:rsidR="00E87788" w:rsidRPr="00F14C04" w:rsidRDefault="00E87788" w:rsidP="003D031F">
            <w:pPr>
              <w:rPr>
                <w:sz w:val="15"/>
                <w:szCs w:val="15"/>
              </w:rPr>
            </w:pPr>
            <w:r w:rsidRPr="00F14C04">
              <w:rPr>
                <w:color w:val="000000"/>
                <w:sz w:val="15"/>
                <w:szCs w:val="15"/>
              </w:rPr>
              <w:t>Yarrara Flora and Fauna Reserve (23</w:t>
            </w:r>
            <w:r w:rsidR="00175ECB">
              <w:rPr>
                <w:color w:val="000000"/>
                <w:sz w:val="15"/>
                <w:szCs w:val="15"/>
              </w:rPr>
              <w:t> </w:t>
            </w:r>
            <w:r w:rsidRPr="00F14C04">
              <w:rPr>
                <w:color w:val="000000"/>
                <w:sz w:val="15"/>
                <w:szCs w:val="15"/>
              </w:rPr>
              <w:t>km²)</w:t>
            </w:r>
          </w:p>
        </w:tc>
        <w:tc>
          <w:tcPr>
            <w:tcW w:w="741" w:type="pct"/>
            <w:noWrap/>
            <w:hideMark/>
          </w:tcPr>
          <w:p w14:paraId="472CED28" w14:textId="77777777" w:rsidR="00E87788" w:rsidRPr="00F14C04" w:rsidRDefault="00E87788" w:rsidP="003D031F">
            <w:pPr>
              <w:rPr>
                <w:sz w:val="15"/>
                <w:szCs w:val="15"/>
              </w:rPr>
            </w:pPr>
            <w:r w:rsidRPr="00F14C04">
              <w:rPr>
                <w:color w:val="000000"/>
                <w:sz w:val="15"/>
                <w:szCs w:val="15"/>
              </w:rPr>
              <w:t>2 (0.09)</w:t>
            </w:r>
          </w:p>
        </w:tc>
        <w:tc>
          <w:tcPr>
            <w:tcW w:w="552" w:type="pct"/>
            <w:noWrap/>
            <w:hideMark/>
          </w:tcPr>
          <w:p w14:paraId="2192EED3" w14:textId="77777777" w:rsidR="00E87788" w:rsidRPr="00F14C04" w:rsidRDefault="00E87788" w:rsidP="003D031F">
            <w:pPr>
              <w:rPr>
                <w:sz w:val="15"/>
                <w:szCs w:val="15"/>
              </w:rPr>
            </w:pPr>
            <w:r w:rsidRPr="00F14C04">
              <w:rPr>
                <w:color w:val="000000"/>
                <w:sz w:val="15"/>
                <w:szCs w:val="15"/>
              </w:rPr>
              <w:t>9 (0.4)</w:t>
            </w:r>
          </w:p>
        </w:tc>
        <w:tc>
          <w:tcPr>
            <w:tcW w:w="511" w:type="pct"/>
            <w:noWrap/>
            <w:hideMark/>
          </w:tcPr>
          <w:p w14:paraId="1CE0DF95" w14:textId="77777777" w:rsidR="00E87788" w:rsidRPr="00F14C04" w:rsidRDefault="00E87788" w:rsidP="003D031F">
            <w:pPr>
              <w:rPr>
                <w:sz w:val="15"/>
                <w:szCs w:val="15"/>
              </w:rPr>
            </w:pPr>
            <w:r w:rsidRPr="00F14C04">
              <w:rPr>
                <w:color w:val="000000"/>
                <w:sz w:val="15"/>
                <w:szCs w:val="15"/>
              </w:rPr>
              <w:t>1 (0.04)</w:t>
            </w:r>
          </w:p>
        </w:tc>
        <w:tc>
          <w:tcPr>
            <w:tcW w:w="511" w:type="pct"/>
            <w:noWrap/>
            <w:hideMark/>
          </w:tcPr>
          <w:p w14:paraId="79EE232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FC88390" w14:textId="77777777" w:rsidR="00E87788" w:rsidRPr="00F14C04" w:rsidRDefault="00E87788" w:rsidP="003D031F">
            <w:pPr>
              <w:rPr>
                <w:sz w:val="15"/>
                <w:szCs w:val="15"/>
              </w:rPr>
            </w:pPr>
            <w:r w:rsidRPr="00F14C04">
              <w:rPr>
                <w:color w:val="000000"/>
                <w:sz w:val="15"/>
                <w:szCs w:val="15"/>
              </w:rPr>
              <w:t>12 (0.53)</w:t>
            </w:r>
          </w:p>
        </w:tc>
      </w:tr>
      <w:tr w:rsidR="00E87788" w:rsidRPr="007E7F89" w14:paraId="71CD5DA9" w14:textId="77777777" w:rsidTr="001055D0">
        <w:trPr>
          <w:trHeight w:val="320"/>
        </w:trPr>
        <w:tc>
          <w:tcPr>
            <w:tcW w:w="2132" w:type="pct"/>
            <w:noWrap/>
            <w:hideMark/>
          </w:tcPr>
          <w:p w14:paraId="6BA44B22" w14:textId="6DB9008B" w:rsidR="00E87788" w:rsidRPr="00F14C04" w:rsidRDefault="00E87788" w:rsidP="003D031F">
            <w:pPr>
              <w:rPr>
                <w:sz w:val="15"/>
                <w:szCs w:val="15"/>
              </w:rPr>
            </w:pPr>
            <w:r w:rsidRPr="00F14C04">
              <w:rPr>
                <w:color w:val="000000"/>
                <w:sz w:val="15"/>
                <w:szCs w:val="15"/>
              </w:rPr>
              <w:t>Wychitella Nature Conservation Reserve (69</w:t>
            </w:r>
            <w:r w:rsidR="00175ECB">
              <w:rPr>
                <w:color w:val="000000"/>
                <w:sz w:val="15"/>
                <w:szCs w:val="15"/>
              </w:rPr>
              <w:t> </w:t>
            </w:r>
            <w:r w:rsidRPr="00F14C04">
              <w:rPr>
                <w:color w:val="000000"/>
                <w:sz w:val="15"/>
                <w:szCs w:val="15"/>
              </w:rPr>
              <w:t>km²)</w:t>
            </w:r>
          </w:p>
        </w:tc>
        <w:tc>
          <w:tcPr>
            <w:tcW w:w="741" w:type="pct"/>
            <w:noWrap/>
            <w:hideMark/>
          </w:tcPr>
          <w:p w14:paraId="18E34546" w14:textId="77777777" w:rsidR="00E87788" w:rsidRPr="00F14C04" w:rsidRDefault="00E87788" w:rsidP="003D031F">
            <w:pPr>
              <w:rPr>
                <w:sz w:val="15"/>
                <w:szCs w:val="15"/>
              </w:rPr>
            </w:pPr>
            <w:r w:rsidRPr="00F14C04">
              <w:rPr>
                <w:color w:val="000000"/>
                <w:sz w:val="15"/>
                <w:szCs w:val="15"/>
              </w:rPr>
              <w:t>5 (0.07)</w:t>
            </w:r>
          </w:p>
        </w:tc>
        <w:tc>
          <w:tcPr>
            <w:tcW w:w="552" w:type="pct"/>
            <w:noWrap/>
            <w:hideMark/>
          </w:tcPr>
          <w:p w14:paraId="61E553E3" w14:textId="77777777" w:rsidR="00E87788" w:rsidRPr="00F14C04" w:rsidRDefault="00E87788" w:rsidP="003D031F">
            <w:pPr>
              <w:rPr>
                <w:sz w:val="15"/>
                <w:szCs w:val="15"/>
              </w:rPr>
            </w:pPr>
            <w:r w:rsidRPr="00F14C04">
              <w:rPr>
                <w:color w:val="000000"/>
                <w:sz w:val="15"/>
                <w:szCs w:val="15"/>
              </w:rPr>
              <w:t>30 (0.43)</w:t>
            </w:r>
          </w:p>
        </w:tc>
        <w:tc>
          <w:tcPr>
            <w:tcW w:w="511" w:type="pct"/>
            <w:noWrap/>
            <w:hideMark/>
          </w:tcPr>
          <w:p w14:paraId="35D013EA"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A98D9C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4E7F5CC" w14:textId="77777777" w:rsidR="00E87788" w:rsidRPr="00F14C04" w:rsidRDefault="00E87788" w:rsidP="003D031F">
            <w:pPr>
              <w:rPr>
                <w:sz w:val="15"/>
                <w:szCs w:val="15"/>
              </w:rPr>
            </w:pPr>
            <w:r w:rsidRPr="00F14C04">
              <w:rPr>
                <w:color w:val="000000"/>
                <w:sz w:val="15"/>
                <w:szCs w:val="15"/>
              </w:rPr>
              <w:t>35 (0.51)</w:t>
            </w:r>
          </w:p>
        </w:tc>
      </w:tr>
      <w:tr w:rsidR="00E87788" w:rsidRPr="007E7F89" w14:paraId="6D7D21D4" w14:textId="77777777" w:rsidTr="001055D0">
        <w:trPr>
          <w:trHeight w:val="320"/>
        </w:trPr>
        <w:tc>
          <w:tcPr>
            <w:tcW w:w="2132" w:type="pct"/>
            <w:noWrap/>
            <w:hideMark/>
          </w:tcPr>
          <w:p w14:paraId="6E8F1254" w14:textId="0C1AE997" w:rsidR="00E87788" w:rsidRPr="00F14C04" w:rsidRDefault="00E87788" w:rsidP="003D031F">
            <w:pPr>
              <w:rPr>
                <w:sz w:val="15"/>
                <w:szCs w:val="15"/>
              </w:rPr>
            </w:pPr>
            <w:r w:rsidRPr="00F14C04">
              <w:rPr>
                <w:color w:val="000000"/>
                <w:sz w:val="15"/>
                <w:szCs w:val="15"/>
              </w:rPr>
              <w:t>Crosbie Nature Conservation Reserve (20</w:t>
            </w:r>
            <w:r w:rsidR="00175ECB">
              <w:rPr>
                <w:color w:val="000000"/>
                <w:sz w:val="15"/>
                <w:szCs w:val="15"/>
              </w:rPr>
              <w:t> </w:t>
            </w:r>
            <w:r w:rsidRPr="00F14C04">
              <w:rPr>
                <w:color w:val="000000"/>
                <w:sz w:val="15"/>
                <w:szCs w:val="15"/>
              </w:rPr>
              <w:t>km²)</w:t>
            </w:r>
          </w:p>
        </w:tc>
        <w:tc>
          <w:tcPr>
            <w:tcW w:w="741" w:type="pct"/>
            <w:noWrap/>
            <w:hideMark/>
          </w:tcPr>
          <w:p w14:paraId="01BF1CFA" w14:textId="77777777" w:rsidR="00E87788" w:rsidRPr="00F14C04" w:rsidRDefault="00E87788" w:rsidP="003D031F">
            <w:pPr>
              <w:rPr>
                <w:sz w:val="15"/>
                <w:szCs w:val="15"/>
              </w:rPr>
            </w:pPr>
            <w:r w:rsidRPr="00F14C04">
              <w:rPr>
                <w:color w:val="000000"/>
                <w:sz w:val="15"/>
                <w:szCs w:val="15"/>
              </w:rPr>
              <w:t>2 (0.1)</w:t>
            </w:r>
          </w:p>
        </w:tc>
        <w:tc>
          <w:tcPr>
            <w:tcW w:w="552" w:type="pct"/>
            <w:noWrap/>
            <w:hideMark/>
          </w:tcPr>
          <w:p w14:paraId="1BC74B0F" w14:textId="77777777" w:rsidR="00E87788" w:rsidRPr="00F14C04" w:rsidRDefault="00E87788" w:rsidP="003D031F">
            <w:pPr>
              <w:rPr>
                <w:sz w:val="15"/>
                <w:szCs w:val="15"/>
              </w:rPr>
            </w:pPr>
            <w:r w:rsidRPr="00F14C04">
              <w:rPr>
                <w:color w:val="000000"/>
                <w:sz w:val="15"/>
                <w:szCs w:val="15"/>
              </w:rPr>
              <w:t>8 (0.4)</w:t>
            </w:r>
          </w:p>
        </w:tc>
        <w:tc>
          <w:tcPr>
            <w:tcW w:w="511" w:type="pct"/>
            <w:noWrap/>
            <w:hideMark/>
          </w:tcPr>
          <w:p w14:paraId="479746AF"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17F75F4"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1DCC4F7" w14:textId="77777777" w:rsidR="00E87788" w:rsidRPr="00F14C04" w:rsidRDefault="00E87788" w:rsidP="003D031F">
            <w:pPr>
              <w:rPr>
                <w:sz w:val="15"/>
                <w:szCs w:val="15"/>
              </w:rPr>
            </w:pPr>
            <w:r w:rsidRPr="00F14C04">
              <w:rPr>
                <w:color w:val="000000"/>
                <w:sz w:val="15"/>
                <w:szCs w:val="15"/>
              </w:rPr>
              <w:t>10 (0.5)</w:t>
            </w:r>
          </w:p>
        </w:tc>
      </w:tr>
      <w:tr w:rsidR="00E87788" w:rsidRPr="007E7F89" w14:paraId="07EF5AFA" w14:textId="77777777" w:rsidTr="001055D0">
        <w:trPr>
          <w:trHeight w:val="320"/>
        </w:trPr>
        <w:tc>
          <w:tcPr>
            <w:tcW w:w="2132" w:type="pct"/>
            <w:noWrap/>
            <w:hideMark/>
          </w:tcPr>
          <w:p w14:paraId="7487A3A5" w14:textId="4BCB8B2B" w:rsidR="00E87788" w:rsidRPr="00F14C04" w:rsidRDefault="00E87788" w:rsidP="003D031F">
            <w:pPr>
              <w:rPr>
                <w:sz w:val="15"/>
                <w:szCs w:val="15"/>
              </w:rPr>
            </w:pPr>
            <w:r w:rsidRPr="00F14C04">
              <w:rPr>
                <w:color w:val="000000"/>
                <w:sz w:val="15"/>
                <w:szCs w:val="15"/>
              </w:rPr>
              <w:t>Stuart Mill Nature Conservation Reserve (26</w:t>
            </w:r>
            <w:r w:rsidR="00175ECB">
              <w:rPr>
                <w:color w:val="000000"/>
                <w:sz w:val="15"/>
                <w:szCs w:val="15"/>
              </w:rPr>
              <w:t> </w:t>
            </w:r>
            <w:r w:rsidRPr="00F14C04">
              <w:rPr>
                <w:color w:val="000000"/>
                <w:sz w:val="15"/>
                <w:szCs w:val="15"/>
              </w:rPr>
              <w:t>km²)</w:t>
            </w:r>
          </w:p>
        </w:tc>
        <w:tc>
          <w:tcPr>
            <w:tcW w:w="741" w:type="pct"/>
            <w:noWrap/>
            <w:hideMark/>
          </w:tcPr>
          <w:p w14:paraId="129DE4DC" w14:textId="77777777" w:rsidR="00E87788" w:rsidRPr="00F14C04" w:rsidRDefault="00E87788" w:rsidP="003D031F">
            <w:pPr>
              <w:rPr>
                <w:sz w:val="15"/>
                <w:szCs w:val="15"/>
              </w:rPr>
            </w:pPr>
            <w:r w:rsidRPr="00F14C04">
              <w:rPr>
                <w:color w:val="000000"/>
                <w:sz w:val="15"/>
                <w:szCs w:val="15"/>
              </w:rPr>
              <w:t>2 (0.08)</w:t>
            </w:r>
          </w:p>
        </w:tc>
        <w:tc>
          <w:tcPr>
            <w:tcW w:w="552" w:type="pct"/>
            <w:noWrap/>
            <w:hideMark/>
          </w:tcPr>
          <w:p w14:paraId="4E617F66" w14:textId="77777777" w:rsidR="00E87788" w:rsidRPr="00F14C04" w:rsidRDefault="00E87788" w:rsidP="003D031F">
            <w:pPr>
              <w:rPr>
                <w:sz w:val="15"/>
                <w:szCs w:val="15"/>
              </w:rPr>
            </w:pPr>
            <w:r w:rsidRPr="00F14C04">
              <w:rPr>
                <w:color w:val="000000"/>
                <w:sz w:val="15"/>
                <w:szCs w:val="15"/>
              </w:rPr>
              <w:t>11 (0.42)</w:t>
            </w:r>
          </w:p>
        </w:tc>
        <w:tc>
          <w:tcPr>
            <w:tcW w:w="511" w:type="pct"/>
            <w:noWrap/>
            <w:hideMark/>
          </w:tcPr>
          <w:p w14:paraId="0D613DB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689E1F5"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2AE6897" w14:textId="77777777" w:rsidR="00E87788" w:rsidRPr="00F14C04" w:rsidRDefault="00E87788" w:rsidP="003D031F">
            <w:pPr>
              <w:rPr>
                <w:sz w:val="15"/>
                <w:szCs w:val="15"/>
              </w:rPr>
            </w:pPr>
            <w:r w:rsidRPr="00F14C04">
              <w:rPr>
                <w:color w:val="000000"/>
                <w:sz w:val="15"/>
                <w:szCs w:val="15"/>
              </w:rPr>
              <w:t>13 (0.5)</w:t>
            </w:r>
          </w:p>
        </w:tc>
      </w:tr>
      <w:tr w:rsidR="00E87788" w:rsidRPr="007E7F89" w14:paraId="6F6D6B86" w14:textId="77777777" w:rsidTr="001055D0">
        <w:trPr>
          <w:trHeight w:val="320"/>
        </w:trPr>
        <w:tc>
          <w:tcPr>
            <w:tcW w:w="2132" w:type="pct"/>
            <w:noWrap/>
            <w:hideMark/>
          </w:tcPr>
          <w:p w14:paraId="0481CE70" w14:textId="53648F19" w:rsidR="00E87788" w:rsidRPr="00F14C04" w:rsidRDefault="00E87788" w:rsidP="003D031F">
            <w:pPr>
              <w:rPr>
                <w:sz w:val="15"/>
                <w:szCs w:val="15"/>
              </w:rPr>
            </w:pPr>
            <w:r w:rsidRPr="00F14C04">
              <w:rPr>
                <w:color w:val="000000"/>
                <w:sz w:val="15"/>
                <w:szCs w:val="15"/>
              </w:rPr>
              <w:t>Bendigo Regional Park (87</w:t>
            </w:r>
            <w:r w:rsidR="00175ECB">
              <w:rPr>
                <w:color w:val="000000"/>
                <w:sz w:val="15"/>
                <w:szCs w:val="15"/>
              </w:rPr>
              <w:t> </w:t>
            </w:r>
            <w:r w:rsidRPr="00F14C04">
              <w:rPr>
                <w:color w:val="000000"/>
                <w:sz w:val="15"/>
                <w:szCs w:val="15"/>
              </w:rPr>
              <w:t>km²)</w:t>
            </w:r>
          </w:p>
        </w:tc>
        <w:tc>
          <w:tcPr>
            <w:tcW w:w="741" w:type="pct"/>
            <w:noWrap/>
            <w:hideMark/>
          </w:tcPr>
          <w:p w14:paraId="02D95936" w14:textId="77777777" w:rsidR="00E87788" w:rsidRPr="00F14C04" w:rsidRDefault="00E87788" w:rsidP="003D031F">
            <w:pPr>
              <w:rPr>
                <w:sz w:val="15"/>
                <w:szCs w:val="15"/>
              </w:rPr>
            </w:pPr>
            <w:r w:rsidRPr="00F14C04">
              <w:rPr>
                <w:color w:val="000000"/>
                <w:sz w:val="15"/>
                <w:szCs w:val="15"/>
              </w:rPr>
              <w:t>8 (0.09)</w:t>
            </w:r>
          </w:p>
        </w:tc>
        <w:tc>
          <w:tcPr>
            <w:tcW w:w="552" w:type="pct"/>
            <w:noWrap/>
            <w:hideMark/>
          </w:tcPr>
          <w:p w14:paraId="67401AC5" w14:textId="77777777" w:rsidR="00E87788" w:rsidRPr="00F14C04" w:rsidRDefault="00E87788" w:rsidP="003D031F">
            <w:pPr>
              <w:rPr>
                <w:sz w:val="15"/>
                <w:szCs w:val="15"/>
              </w:rPr>
            </w:pPr>
            <w:r w:rsidRPr="00F14C04">
              <w:rPr>
                <w:color w:val="000000"/>
                <w:sz w:val="15"/>
                <w:szCs w:val="15"/>
              </w:rPr>
              <w:t>35 (0.4)</w:t>
            </w:r>
          </w:p>
        </w:tc>
        <w:tc>
          <w:tcPr>
            <w:tcW w:w="511" w:type="pct"/>
            <w:noWrap/>
            <w:hideMark/>
          </w:tcPr>
          <w:p w14:paraId="214FF394"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340307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090D5F9" w14:textId="77777777" w:rsidR="00E87788" w:rsidRPr="00F14C04" w:rsidRDefault="00E87788" w:rsidP="003D031F">
            <w:pPr>
              <w:rPr>
                <w:sz w:val="15"/>
                <w:szCs w:val="15"/>
              </w:rPr>
            </w:pPr>
            <w:r w:rsidRPr="00F14C04">
              <w:rPr>
                <w:color w:val="000000"/>
                <w:sz w:val="15"/>
                <w:szCs w:val="15"/>
              </w:rPr>
              <w:t>43 (0.49)</w:t>
            </w:r>
          </w:p>
        </w:tc>
      </w:tr>
      <w:tr w:rsidR="00E87788" w:rsidRPr="007E7F89" w14:paraId="4DAA7375" w14:textId="77777777" w:rsidTr="001055D0">
        <w:trPr>
          <w:trHeight w:val="320"/>
        </w:trPr>
        <w:tc>
          <w:tcPr>
            <w:tcW w:w="2132" w:type="pct"/>
            <w:noWrap/>
            <w:hideMark/>
          </w:tcPr>
          <w:p w14:paraId="53C2EB1D" w14:textId="0409FF77" w:rsidR="00E87788" w:rsidRPr="00F14C04" w:rsidRDefault="00E87788" w:rsidP="003D031F">
            <w:pPr>
              <w:rPr>
                <w:sz w:val="15"/>
                <w:szCs w:val="15"/>
              </w:rPr>
            </w:pPr>
            <w:proofErr w:type="spellStart"/>
            <w:r w:rsidRPr="00F14C04">
              <w:rPr>
                <w:color w:val="000000"/>
                <w:sz w:val="15"/>
                <w:szCs w:val="15"/>
              </w:rPr>
              <w:t>Kooyoora</w:t>
            </w:r>
            <w:proofErr w:type="spellEnd"/>
            <w:r w:rsidRPr="00F14C04">
              <w:rPr>
                <w:color w:val="000000"/>
                <w:sz w:val="15"/>
                <w:szCs w:val="15"/>
              </w:rPr>
              <w:t xml:space="preserve"> State Park (115</w:t>
            </w:r>
            <w:r w:rsidR="00175ECB">
              <w:rPr>
                <w:color w:val="000000"/>
                <w:sz w:val="15"/>
                <w:szCs w:val="15"/>
              </w:rPr>
              <w:t> </w:t>
            </w:r>
            <w:r w:rsidRPr="00F14C04">
              <w:rPr>
                <w:color w:val="000000"/>
                <w:sz w:val="15"/>
                <w:szCs w:val="15"/>
              </w:rPr>
              <w:t>km²)</w:t>
            </w:r>
          </w:p>
        </w:tc>
        <w:tc>
          <w:tcPr>
            <w:tcW w:w="741" w:type="pct"/>
            <w:noWrap/>
            <w:hideMark/>
          </w:tcPr>
          <w:p w14:paraId="77C2A5E7" w14:textId="77777777" w:rsidR="00E87788" w:rsidRPr="00F14C04" w:rsidRDefault="00E87788" w:rsidP="003D031F">
            <w:pPr>
              <w:rPr>
                <w:sz w:val="15"/>
                <w:szCs w:val="15"/>
              </w:rPr>
            </w:pPr>
            <w:r w:rsidRPr="00F14C04">
              <w:rPr>
                <w:color w:val="000000"/>
                <w:sz w:val="15"/>
                <w:szCs w:val="15"/>
              </w:rPr>
              <w:t>8 (0.07)</w:t>
            </w:r>
          </w:p>
        </w:tc>
        <w:tc>
          <w:tcPr>
            <w:tcW w:w="552" w:type="pct"/>
            <w:noWrap/>
            <w:hideMark/>
          </w:tcPr>
          <w:p w14:paraId="01637E1E" w14:textId="77777777" w:rsidR="00E87788" w:rsidRPr="00F14C04" w:rsidRDefault="00E87788" w:rsidP="003D031F">
            <w:pPr>
              <w:rPr>
                <w:sz w:val="15"/>
                <w:szCs w:val="15"/>
              </w:rPr>
            </w:pPr>
            <w:r w:rsidRPr="00F14C04">
              <w:rPr>
                <w:color w:val="000000"/>
                <w:sz w:val="15"/>
                <w:szCs w:val="15"/>
              </w:rPr>
              <w:t>47 (0.41)</w:t>
            </w:r>
          </w:p>
        </w:tc>
        <w:tc>
          <w:tcPr>
            <w:tcW w:w="511" w:type="pct"/>
            <w:noWrap/>
            <w:hideMark/>
          </w:tcPr>
          <w:p w14:paraId="60E9E74A"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85AEA0A"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2D12CA5" w14:textId="77777777" w:rsidR="00E87788" w:rsidRPr="00F14C04" w:rsidRDefault="00E87788" w:rsidP="003D031F">
            <w:pPr>
              <w:rPr>
                <w:sz w:val="15"/>
                <w:szCs w:val="15"/>
              </w:rPr>
            </w:pPr>
            <w:r w:rsidRPr="00F14C04">
              <w:rPr>
                <w:color w:val="000000"/>
                <w:sz w:val="15"/>
                <w:szCs w:val="15"/>
              </w:rPr>
              <w:t>55 (0.48)</w:t>
            </w:r>
          </w:p>
        </w:tc>
      </w:tr>
      <w:tr w:rsidR="00E87788" w:rsidRPr="007E7F89" w14:paraId="72275BE0" w14:textId="77777777" w:rsidTr="001055D0">
        <w:trPr>
          <w:trHeight w:val="320"/>
        </w:trPr>
        <w:tc>
          <w:tcPr>
            <w:tcW w:w="2132" w:type="pct"/>
            <w:noWrap/>
            <w:hideMark/>
          </w:tcPr>
          <w:p w14:paraId="1F1C2E37" w14:textId="5093C386" w:rsidR="00E87788" w:rsidRPr="00F14C04" w:rsidRDefault="00E87788" w:rsidP="003D031F">
            <w:pPr>
              <w:rPr>
                <w:sz w:val="15"/>
                <w:szCs w:val="15"/>
              </w:rPr>
            </w:pPr>
            <w:r w:rsidRPr="00F14C04">
              <w:rPr>
                <w:color w:val="000000"/>
                <w:sz w:val="15"/>
                <w:szCs w:val="15"/>
              </w:rPr>
              <w:t>North Western Port Nature Conservation Reserve (21</w:t>
            </w:r>
            <w:r w:rsidR="00175ECB">
              <w:rPr>
                <w:color w:val="000000"/>
                <w:sz w:val="15"/>
                <w:szCs w:val="15"/>
              </w:rPr>
              <w:t> </w:t>
            </w:r>
            <w:r w:rsidRPr="00F14C04">
              <w:rPr>
                <w:color w:val="000000"/>
                <w:sz w:val="15"/>
                <w:szCs w:val="15"/>
              </w:rPr>
              <w:t>km²)</w:t>
            </w:r>
          </w:p>
        </w:tc>
        <w:tc>
          <w:tcPr>
            <w:tcW w:w="741" w:type="pct"/>
            <w:noWrap/>
            <w:hideMark/>
          </w:tcPr>
          <w:p w14:paraId="1725BE3D" w14:textId="77777777" w:rsidR="00E87788" w:rsidRPr="00F14C04" w:rsidRDefault="00E87788" w:rsidP="003D031F">
            <w:pPr>
              <w:rPr>
                <w:sz w:val="15"/>
                <w:szCs w:val="15"/>
              </w:rPr>
            </w:pPr>
            <w:r w:rsidRPr="00F14C04">
              <w:rPr>
                <w:color w:val="000000"/>
                <w:sz w:val="15"/>
                <w:szCs w:val="15"/>
              </w:rPr>
              <w:t>7 (0.34)</w:t>
            </w:r>
          </w:p>
        </w:tc>
        <w:tc>
          <w:tcPr>
            <w:tcW w:w="552" w:type="pct"/>
            <w:noWrap/>
            <w:hideMark/>
          </w:tcPr>
          <w:p w14:paraId="1DFFDDDD" w14:textId="77777777" w:rsidR="00E87788" w:rsidRPr="00F14C04" w:rsidRDefault="00E87788" w:rsidP="003D031F">
            <w:pPr>
              <w:rPr>
                <w:sz w:val="15"/>
                <w:szCs w:val="15"/>
              </w:rPr>
            </w:pPr>
            <w:r w:rsidRPr="00F14C04">
              <w:rPr>
                <w:color w:val="000000"/>
                <w:sz w:val="15"/>
                <w:szCs w:val="15"/>
              </w:rPr>
              <w:t>3 (0.14)</w:t>
            </w:r>
          </w:p>
        </w:tc>
        <w:tc>
          <w:tcPr>
            <w:tcW w:w="511" w:type="pct"/>
            <w:noWrap/>
            <w:hideMark/>
          </w:tcPr>
          <w:p w14:paraId="7BEF277F"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0CB268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C91D865" w14:textId="77777777" w:rsidR="00E87788" w:rsidRPr="00F14C04" w:rsidRDefault="00E87788" w:rsidP="003D031F">
            <w:pPr>
              <w:rPr>
                <w:sz w:val="15"/>
                <w:szCs w:val="15"/>
              </w:rPr>
            </w:pPr>
            <w:r w:rsidRPr="00F14C04">
              <w:rPr>
                <w:color w:val="000000"/>
                <w:sz w:val="15"/>
                <w:szCs w:val="15"/>
              </w:rPr>
              <w:t>10 (0.48)</w:t>
            </w:r>
          </w:p>
        </w:tc>
      </w:tr>
      <w:tr w:rsidR="00E87788" w:rsidRPr="007E7F89" w14:paraId="4B50E357" w14:textId="77777777" w:rsidTr="001055D0">
        <w:trPr>
          <w:trHeight w:val="320"/>
        </w:trPr>
        <w:tc>
          <w:tcPr>
            <w:tcW w:w="2132" w:type="pct"/>
            <w:noWrap/>
            <w:hideMark/>
          </w:tcPr>
          <w:p w14:paraId="6AFCA1A0" w14:textId="6B54F41C" w:rsidR="00E87788" w:rsidRPr="00F14C04" w:rsidRDefault="00E87788" w:rsidP="003D031F">
            <w:pPr>
              <w:rPr>
                <w:sz w:val="15"/>
                <w:szCs w:val="15"/>
              </w:rPr>
            </w:pPr>
            <w:proofErr w:type="spellStart"/>
            <w:r w:rsidRPr="00F14C04">
              <w:rPr>
                <w:color w:val="000000"/>
                <w:sz w:val="15"/>
                <w:szCs w:val="15"/>
              </w:rPr>
              <w:t>Dalyenong</w:t>
            </w:r>
            <w:proofErr w:type="spellEnd"/>
            <w:r w:rsidRPr="00F14C04">
              <w:rPr>
                <w:color w:val="000000"/>
                <w:sz w:val="15"/>
                <w:szCs w:val="15"/>
              </w:rPr>
              <w:t xml:space="preserve"> Nature Conservation Reserve (27</w:t>
            </w:r>
            <w:r w:rsidR="00175ECB">
              <w:rPr>
                <w:color w:val="000000"/>
                <w:sz w:val="15"/>
                <w:szCs w:val="15"/>
              </w:rPr>
              <w:t> </w:t>
            </w:r>
            <w:r w:rsidRPr="00F14C04">
              <w:rPr>
                <w:color w:val="000000"/>
                <w:sz w:val="15"/>
                <w:szCs w:val="15"/>
              </w:rPr>
              <w:t>km²)</w:t>
            </w:r>
          </w:p>
        </w:tc>
        <w:tc>
          <w:tcPr>
            <w:tcW w:w="741" w:type="pct"/>
            <w:noWrap/>
            <w:hideMark/>
          </w:tcPr>
          <w:p w14:paraId="78D15DB3" w14:textId="77777777" w:rsidR="00E87788" w:rsidRPr="00F14C04" w:rsidRDefault="00E87788" w:rsidP="003D031F">
            <w:pPr>
              <w:rPr>
                <w:sz w:val="15"/>
                <w:szCs w:val="15"/>
              </w:rPr>
            </w:pPr>
            <w:r w:rsidRPr="00F14C04">
              <w:rPr>
                <w:color w:val="000000"/>
                <w:sz w:val="15"/>
                <w:szCs w:val="15"/>
              </w:rPr>
              <w:t>2 (0.08)</w:t>
            </w:r>
          </w:p>
        </w:tc>
        <w:tc>
          <w:tcPr>
            <w:tcW w:w="552" w:type="pct"/>
            <w:noWrap/>
            <w:hideMark/>
          </w:tcPr>
          <w:p w14:paraId="13048F7F" w14:textId="77777777" w:rsidR="00E87788" w:rsidRPr="00F14C04" w:rsidRDefault="00E87788" w:rsidP="003D031F">
            <w:pPr>
              <w:rPr>
                <w:sz w:val="15"/>
                <w:szCs w:val="15"/>
              </w:rPr>
            </w:pPr>
            <w:r w:rsidRPr="00F14C04">
              <w:rPr>
                <w:color w:val="000000"/>
                <w:sz w:val="15"/>
                <w:szCs w:val="15"/>
              </w:rPr>
              <w:t>10 (0.38)</w:t>
            </w:r>
          </w:p>
        </w:tc>
        <w:tc>
          <w:tcPr>
            <w:tcW w:w="511" w:type="pct"/>
            <w:noWrap/>
            <w:hideMark/>
          </w:tcPr>
          <w:p w14:paraId="3101AB2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81054A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58C882D" w14:textId="77777777" w:rsidR="00E87788" w:rsidRPr="00F14C04" w:rsidRDefault="00E87788" w:rsidP="003D031F">
            <w:pPr>
              <w:rPr>
                <w:sz w:val="15"/>
                <w:szCs w:val="15"/>
              </w:rPr>
            </w:pPr>
            <w:r w:rsidRPr="00F14C04">
              <w:rPr>
                <w:color w:val="000000"/>
                <w:sz w:val="15"/>
                <w:szCs w:val="15"/>
              </w:rPr>
              <w:t>12 (0.45)</w:t>
            </w:r>
          </w:p>
        </w:tc>
      </w:tr>
      <w:tr w:rsidR="00E87788" w:rsidRPr="007E7F89" w14:paraId="0B4AE01B" w14:textId="77777777" w:rsidTr="001055D0">
        <w:trPr>
          <w:trHeight w:val="320"/>
        </w:trPr>
        <w:tc>
          <w:tcPr>
            <w:tcW w:w="2132" w:type="pct"/>
            <w:noWrap/>
            <w:hideMark/>
          </w:tcPr>
          <w:p w14:paraId="792E54E6" w14:textId="6B1358A1" w:rsidR="00E87788" w:rsidRPr="00F14C04" w:rsidRDefault="00E87788" w:rsidP="003D031F">
            <w:pPr>
              <w:rPr>
                <w:sz w:val="15"/>
                <w:szCs w:val="15"/>
              </w:rPr>
            </w:pPr>
            <w:r w:rsidRPr="00F14C04">
              <w:rPr>
                <w:color w:val="000000"/>
                <w:sz w:val="15"/>
                <w:szCs w:val="15"/>
              </w:rPr>
              <w:t>Discovery Bay Coastal Park (106</w:t>
            </w:r>
            <w:r w:rsidR="00175ECB">
              <w:rPr>
                <w:color w:val="000000"/>
                <w:sz w:val="15"/>
                <w:szCs w:val="15"/>
              </w:rPr>
              <w:t> </w:t>
            </w:r>
            <w:r w:rsidRPr="00F14C04">
              <w:rPr>
                <w:color w:val="000000"/>
                <w:sz w:val="15"/>
                <w:szCs w:val="15"/>
              </w:rPr>
              <w:t>km²)</w:t>
            </w:r>
          </w:p>
        </w:tc>
        <w:tc>
          <w:tcPr>
            <w:tcW w:w="741" w:type="pct"/>
            <w:noWrap/>
            <w:hideMark/>
          </w:tcPr>
          <w:p w14:paraId="017BE2A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8B31E7A" w14:textId="77777777" w:rsidR="00E87788" w:rsidRPr="00F14C04" w:rsidRDefault="00E87788" w:rsidP="003D031F">
            <w:pPr>
              <w:rPr>
                <w:sz w:val="15"/>
                <w:szCs w:val="15"/>
              </w:rPr>
            </w:pPr>
            <w:r w:rsidRPr="00F14C04">
              <w:rPr>
                <w:color w:val="000000"/>
                <w:sz w:val="15"/>
                <w:szCs w:val="15"/>
              </w:rPr>
              <w:t>42 (0.39)</w:t>
            </w:r>
          </w:p>
        </w:tc>
        <w:tc>
          <w:tcPr>
            <w:tcW w:w="511" w:type="pct"/>
            <w:noWrap/>
            <w:hideMark/>
          </w:tcPr>
          <w:p w14:paraId="5AA4E0D2" w14:textId="77777777" w:rsidR="00E87788" w:rsidRPr="00F14C04" w:rsidRDefault="00E87788" w:rsidP="003D031F">
            <w:pPr>
              <w:rPr>
                <w:sz w:val="15"/>
                <w:szCs w:val="15"/>
              </w:rPr>
            </w:pPr>
            <w:r w:rsidRPr="00F14C04">
              <w:rPr>
                <w:color w:val="000000"/>
                <w:sz w:val="15"/>
                <w:szCs w:val="15"/>
              </w:rPr>
              <w:t>6 (0.06)</w:t>
            </w:r>
          </w:p>
        </w:tc>
        <w:tc>
          <w:tcPr>
            <w:tcW w:w="511" w:type="pct"/>
            <w:noWrap/>
            <w:hideMark/>
          </w:tcPr>
          <w:p w14:paraId="0251CDF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7574DA8" w14:textId="77777777" w:rsidR="00E87788" w:rsidRPr="00F14C04" w:rsidRDefault="00E87788" w:rsidP="003D031F">
            <w:pPr>
              <w:rPr>
                <w:sz w:val="15"/>
                <w:szCs w:val="15"/>
              </w:rPr>
            </w:pPr>
            <w:r w:rsidRPr="00F14C04">
              <w:rPr>
                <w:color w:val="000000"/>
                <w:sz w:val="15"/>
                <w:szCs w:val="15"/>
              </w:rPr>
              <w:t>48 (0.45)</w:t>
            </w:r>
          </w:p>
        </w:tc>
      </w:tr>
      <w:tr w:rsidR="00E87788" w:rsidRPr="007E7F89" w14:paraId="5A7903B8" w14:textId="77777777" w:rsidTr="001055D0">
        <w:trPr>
          <w:trHeight w:val="320"/>
        </w:trPr>
        <w:tc>
          <w:tcPr>
            <w:tcW w:w="2132" w:type="pct"/>
            <w:noWrap/>
            <w:hideMark/>
          </w:tcPr>
          <w:p w14:paraId="52842D85" w14:textId="479878A3" w:rsidR="00E87788" w:rsidRPr="00F14C04" w:rsidRDefault="00E87788" w:rsidP="003D031F">
            <w:pPr>
              <w:rPr>
                <w:sz w:val="15"/>
                <w:szCs w:val="15"/>
              </w:rPr>
            </w:pPr>
            <w:r w:rsidRPr="00F14C04">
              <w:rPr>
                <w:color w:val="000000"/>
                <w:sz w:val="15"/>
                <w:szCs w:val="15"/>
              </w:rPr>
              <w:t>Waanyarra Nature Conservation Reserve (29</w:t>
            </w:r>
            <w:r w:rsidR="00175ECB">
              <w:rPr>
                <w:color w:val="000000"/>
                <w:sz w:val="15"/>
                <w:szCs w:val="15"/>
              </w:rPr>
              <w:t> </w:t>
            </w:r>
            <w:r w:rsidRPr="00F14C04">
              <w:rPr>
                <w:color w:val="000000"/>
                <w:sz w:val="15"/>
                <w:szCs w:val="15"/>
              </w:rPr>
              <w:t>km²)</w:t>
            </w:r>
          </w:p>
        </w:tc>
        <w:tc>
          <w:tcPr>
            <w:tcW w:w="741" w:type="pct"/>
            <w:noWrap/>
            <w:hideMark/>
          </w:tcPr>
          <w:p w14:paraId="33D32C9F" w14:textId="77777777" w:rsidR="00E87788" w:rsidRPr="00F14C04" w:rsidRDefault="00E87788" w:rsidP="003D031F">
            <w:pPr>
              <w:rPr>
                <w:sz w:val="15"/>
                <w:szCs w:val="15"/>
              </w:rPr>
            </w:pPr>
            <w:r w:rsidRPr="00F14C04">
              <w:rPr>
                <w:color w:val="000000"/>
                <w:sz w:val="15"/>
                <w:szCs w:val="15"/>
              </w:rPr>
              <w:t>3 (0.1)</w:t>
            </w:r>
          </w:p>
        </w:tc>
        <w:tc>
          <w:tcPr>
            <w:tcW w:w="552" w:type="pct"/>
            <w:noWrap/>
            <w:hideMark/>
          </w:tcPr>
          <w:p w14:paraId="4763996B" w14:textId="77777777" w:rsidR="00E87788" w:rsidRPr="00F14C04" w:rsidRDefault="00E87788" w:rsidP="003D031F">
            <w:pPr>
              <w:rPr>
                <w:sz w:val="15"/>
                <w:szCs w:val="15"/>
              </w:rPr>
            </w:pPr>
            <w:r w:rsidRPr="00F14C04">
              <w:rPr>
                <w:color w:val="000000"/>
                <w:sz w:val="15"/>
                <w:szCs w:val="15"/>
              </w:rPr>
              <w:t>10 (0.35)</w:t>
            </w:r>
          </w:p>
        </w:tc>
        <w:tc>
          <w:tcPr>
            <w:tcW w:w="511" w:type="pct"/>
            <w:noWrap/>
            <w:hideMark/>
          </w:tcPr>
          <w:p w14:paraId="5301668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7C8106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12A2FCF" w14:textId="77777777" w:rsidR="00E87788" w:rsidRPr="00F14C04" w:rsidRDefault="00E87788" w:rsidP="003D031F">
            <w:pPr>
              <w:rPr>
                <w:sz w:val="15"/>
                <w:szCs w:val="15"/>
              </w:rPr>
            </w:pPr>
            <w:r w:rsidRPr="00F14C04">
              <w:rPr>
                <w:color w:val="000000"/>
                <w:sz w:val="15"/>
                <w:szCs w:val="15"/>
              </w:rPr>
              <w:t>13 (0.45)</w:t>
            </w:r>
          </w:p>
        </w:tc>
      </w:tr>
      <w:tr w:rsidR="00E87788" w:rsidRPr="007E7F89" w14:paraId="70A43F51" w14:textId="77777777" w:rsidTr="001055D0">
        <w:trPr>
          <w:trHeight w:val="320"/>
        </w:trPr>
        <w:tc>
          <w:tcPr>
            <w:tcW w:w="2132" w:type="pct"/>
            <w:noWrap/>
            <w:hideMark/>
          </w:tcPr>
          <w:p w14:paraId="6F909CC8" w14:textId="743ECBCE" w:rsidR="00E87788" w:rsidRPr="00F14C04" w:rsidRDefault="00E87788" w:rsidP="003D031F">
            <w:pPr>
              <w:rPr>
                <w:sz w:val="15"/>
                <w:szCs w:val="15"/>
              </w:rPr>
            </w:pPr>
            <w:r w:rsidRPr="00F14C04">
              <w:rPr>
                <w:color w:val="000000"/>
                <w:sz w:val="15"/>
                <w:szCs w:val="15"/>
              </w:rPr>
              <w:t>Greater Bendigo National Park (176</w:t>
            </w:r>
            <w:r w:rsidR="00175ECB">
              <w:rPr>
                <w:color w:val="000000"/>
                <w:sz w:val="15"/>
                <w:szCs w:val="15"/>
              </w:rPr>
              <w:t> </w:t>
            </w:r>
            <w:r w:rsidRPr="00F14C04">
              <w:rPr>
                <w:color w:val="000000"/>
                <w:sz w:val="15"/>
                <w:szCs w:val="15"/>
              </w:rPr>
              <w:t>km²)</w:t>
            </w:r>
          </w:p>
        </w:tc>
        <w:tc>
          <w:tcPr>
            <w:tcW w:w="741" w:type="pct"/>
            <w:noWrap/>
            <w:hideMark/>
          </w:tcPr>
          <w:p w14:paraId="19DB96ED" w14:textId="77777777" w:rsidR="00E87788" w:rsidRPr="00F14C04" w:rsidRDefault="00E87788" w:rsidP="003D031F">
            <w:pPr>
              <w:rPr>
                <w:sz w:val="15"/>
                <w:szCs w:val="15"/>
              </w:rPr>
            </w:pPr>
            <w:r w:rsidRPr="00F14C04">
              <w:rPr>
                <w:color w:val="000000"/>
                <w:sz w:val="15"/>
                <w:szCs w:val="15"/>
              </w:rPr>
              <w:t>14 (0.08)</w:t>
            </w:r>
          </w:p>
        </w:tc>
        <w:tc>
          <w:tcPr>
            <w:tcW w:w="552" w:type="pct"/>
            <w:noWrap/>
            <w:hideMark/>
          </w:tcPr>
          <w:p w14:paraId="1839B5BA" w14:textId="77777777" w:rsidR="00E87788" w:rsidRPr="00F14C04" w:rsidRDefault="00E87788" w:rsidP="003D031F">
            <w:pPr>
              <w:rPr>
                <w:sz w:val="15"/>
                <w:szCs w:val="15"/>
              </w:rPr>
            </w:pPr>
            <w:r w:rsidRPr="00F14C04">
              <w:rPr>
                <w:color w:val="000000"/>
                <w:sz w:val="15"/>
                <w:szCs w:val="15"/>
              </w:rPr>
              <w:t>61 (0.35)</w:t>
            </w:r>
          </w:p>
        </w:tc>
        <w:tc>
          <w:tcPr>
            <w:tcW w:w="511" w:type="pct"/>
            <w:noWrap/>
            <w:hideMark/>
          </w:tcPr>
          <w:p w14:paraId="78FD59D0"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A6B781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7EA3FF3" w14:textId="77777777" w:rsidR="00E87788" w:rsidRPr="00F14C04" w:rsidRDefault="00E87788" w:rsidP="003D031F">
            <w:pPr>
              <w:rPr>
                <w:sz w:val="15"/>
                <w:szCs w:val="15"/>
              </w:rPr>
            </w:pPr>
            <w:r w:rsidRPr="00F14C04">
              <w:rPr>
                <w:color w:val="000000"/>
                <w:sz w:val="15"/>
                <w:szCs w:val="15"/>
              </w:rPr>
              <w:t>75 (0.43)</w:t>
            </w:r>
          </w:p>
        </w:tc>
      </w:tr>
      <w:tr w:rsidR="00E87788" w:rsidRPr="007E7F89" w14:paraId="19A715F0" w14:textId="77777777" w:rsidTr="001055D0">
        <w:trPr>
          <w:trHeight w:val="320"/>
        </w:trPr>
        <w:tc>
          <w:tcPr>
            <w:tcW w:w="2132" w:type="pct"/>
            <w:noWrap/>
            <w:hideMark/>
          </w:tcPr>
          <w:p w14:paraId="681DF1CC" w14:textId="20972325" w:rsidR="00E87788" w:rsidRPr="00F14C04" w:rsidRDefault="00E87788" w:rsidP="003D031F">
            <w:pPr>
              <w:rPr>
                <w:sz w:val="15"/>
                <w:szCs w:val="15"/>
              </w:rPr>
            </w:pPr>
            <w:r w:rsidRPr="00F14C04">
              <w:rPr>
                <w:color w:val="000000"/>
                <w:sz w:val="15"/>
                <w:szCs w:val="15"/>
              </w:rPr>
              <w:t>Landsborough Nature Conservation Reserve (34</w:t>
            </w:r>
            <w:r w:rsidR="00175ECB">
              <w:rPr>
                <w:color w:val="000000"/>
                <w:sz w:val="15"/>
                <w:szCs w:val="15"/>
              </w:rPr>
              <w:t> </w:t>
            </w:r>
            <w:r w:rsidRPr="00F14C04">
              <w:rPr>
                <w:color w:val="000000"/>
                <w:sz w:val="15"/>
                <w:szCs w:val="15"/>
              </w:rPr>
              <w:t>km²)</w:t>
            </w:r>
          </w:p>
        </w:tc>
        <w:tc>
          <w:tcPr>
            <w:tcW w:w="741" w:type="pct"/>
            <w:noWrap/>
            <w:hideMark/>
          </w:tcPr>
          <w:p w14:paraId="5FD20430" w14:textId="77777777" w:rsidR="00E87788" w:rsidRPr="00F14C04" w:rsidRDefault="00E87788" w:rsidP="003D031F">
            <w:pPr>
              <w:rPr>
                <w:sz w:val="15"/>
                <w:szCs w:val="15"/>
              </w:rPr>
            </w:pPr>
            <w:r w:rsidRPr="00F14C04">
              <w:rPr>
                <w:color w:val="000000"/>
                <w:sz w:val="15"/>
                <w:szCs w:val="15"/>
              </w:rPr>
              <w:t>4 (0.12)</w:t>
            </w:r>
          </w:p>
        </w:tc>
        <w:tc>
          <w:tcPr>
            <w:tcW w:w="552" w:type="pct"/>
            <w:noWrap/>
            <w:hideMark/>
          </w:tcPr>
          <w:p w14:paraId="16F7808E" w14:textId="77777777" w:rsidR="00E87788" w:rsidRPr="00F14C04" w:rsidRDefault="00E87788" w:rsidP="003D031F">
            <w:pPr>
              <w:rPr>
                <w:sz w:val="15"/>
                <w:szCs w:val="15"/>
              </w:rPr>
            </w:pPr>
            <w:r w:rsidRPr="00F14C04">
              <w:rPr>
                <w:color w:val="000000"/>
                <w:sz w:val="15"/>
                <w:szCs w:val="15"/>
              </w:rPr>
              <w:t>10 (0.3)</w:t>
            </w:r>
          </w:p>
        </w:tc>
        <w:tc>
          <w:tcPr>
            <w:tcW w:w="511" w:type="pct"/>
            <w:noWrap/>
            <w:hideMark/>
          </w:tcPr>
          <w:p w14:paraId="300B7644"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2C4EEC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8088370" w14:textId="77777777" w:rsidR="00E87788" w:rsidRPr="00F14C04" w:rsidRDefault="00E87788" w:rsidP="003D031F">
            <w:pPr>
              <w:rPr>
                <w:sz w:val="15"/>
                <w:szCs w:val="15"/>
              </w:rPr>
            </w:pPr>
            <w:r w:rsidRPr="00F14C04">
              <w:rPr>
                <w:color w:val="000000"/>
                <w:sz w:val="15"/>
                <w:szCs w:val="15"/>
              </w:rPr>
              <w:t>14 (0.42)</w:t>
            </w:r>
          </w:p>
        </w:tc>
      </w:tr>
      <w:tr w:rsidR="00E87788" w:rsidRPr="007E7F89" w14:paraId="2BD2B402" w14:textId="77777777" w:rsidTr="001055D0">
        <w:trPr>
          <w:trHeight w:val="320"/>
        </w:trPr>
        <w:tc>
          <w:tcPr>
            <w:tcW w:w="2132" w:type="pct"/>
            <w:noWrap/>
            <w:hideMark/>
          </w:tcPr>
          <w:p w14:paraId="3A015F25" w14:textId="37DE1082" w:rsidR="00E87788" w:rsidRPr="00F14C04" w:rsidRDefault="00E87788" w:rsidP="003D031F">
            <w:pPr>
              <w:rPr>
                <w:sz w:val="15"/>
                <w:szCs w:val="15"/>
              </w:rPr>
            </w:pPr>
            <w:proofErr w:type="spellStart"/>
            <w:r w:rsidRPr="00F14C04">
              <w:rPr>
                <w:color w:val="000000"/>
                <w:sz w:val="15"/>
                <w:szCs w:val="15"/>
              </w:rPr>
              <w:t>Tooloy</w:t>
            </w:r>
            <w:proofErr w:type="spellEnd"/>
            <w:r w:rsidR="001055D0">
              <w:rPr>
                <w:color w:val="000000"/>
                <w:sz w:val="15"/>
                <w:szCs w:val="15"/>
              </w:rPr>
              <w:t>–</w:t>
            </w:r>
            <w:r w:rsidRPr="00F14C04">
              <w:rPr>
                <w:color w:val="000000"/>
                <w:sz w:val="15"/>
                <w:szCs w:val="15"/>
              </w:rPr>
              <w:t>Lake Mundi Wildlife Reserve (hunting) (41</w:t>
            </w:r>
            <w:r w:rsidR="00175ECB">
              <w:rPr>
                <w:color w:val="000000"/>
                <w:sz w:val="15"/>
                <w:szCs w:val="15"/>
              </w:rPr>
              <w:t> </w:t>
            </w:r>
            <w:r w:rsidRPr="00F14C04">
              <w:rPr>
                <w:color w:val="000000"/>
                <w:sz w:val="15"/>
                <w:szCs w:val="15"/>
              </w:rPr>
              <w:t>km²)</w:t>
            </w:r>
          </w:p>
        </w:tc>
        <w:tc>
          <w:tcPr>
            <w:tcW w:w="741" w:type="pct"/>
            <w:noWrap/>
            <w:hideMark/>
          </w:tcPr>
          <w:p w14:paraId="61ABE8C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B0F02ED" w14:textId="77777777" w:rsidR="00E87788" w:rsidRPr="00F14C04" w:rsidRDefault="00E87788" w:rsidP="003D031F">
            <w:pPr>
              <w:rPr>
                <w:sz w:val="15"/>
                <w:szCs w:val="15"/>
              </w:rPr>
            </w:pPr>
            <w:r w:rsidRPr="00F14C04">
              <w:rPr>
                <w:color w:val="000000"/>
                <w:sz w:val="15"/>
                <w:szCs w:val="15"/>
              </w:rPr>
              <w:t>17 (0.41)</w:t>
            </w:r>
          </w:p>
        </w:tc>
        <w:tc>
          <w:tcPr>
            <w:tcW w:w="511" w:type="pct"/>
            <w:noWrap/>
            <w:hideMark/>
          </w:tcPr>
          <w:p w14:paraId="29EFFAA4"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66F366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387CD10" w14:textId="77777777" w:rsidR="00E87788" w:rsidRPr="00F14C04" w:rsidRDefault="00E87788" w:rsidP="003D031F">
            <w:pPr>
              <w:rPr>
                <w:sz w:val="15"/>
                <w:szCs w:val="15"/>
              </w:rPr>
            </w:pPr>
            <w:r w:rsidRPr="00F14C04">
              <w:rPr>
                <w:color w:val="000000"/>
                <w:sz w:val="15"/>
                <w:szCs w:val="15"/>
              </w:rPr>
              <w:t>17 (0.41)</w:t>
            </w:r>
          </w:p>
        </w:tc>
      </w:tr>
      <w:tr w:rsidR="00E87788" w:rsidRPr="007E7F89" w14:paraId="5DE8FADF" w14:textId="77777777" w:rsidTr="001055D0">
        <w:trPr>
          <w:trHeight w:val="320"/>
        </w:trPr>
        <w:tc>
          <w:tcPr>
            <w:tcW w:w="2132" w:type="pct"/>
            <w:noWrap/>
            <w:hideMark/>
          </w:tcPr>
          <w:p w14:paraId="4D50785C" w14:textId="64AB9CCA" w:rsidR="00E87788" w:rsidRPr="00F14C04" w:rsidRDefault="00E87788" w:rsidP="003D031F">
            <w:pPr>
              <w:rPr>
                <w:sz w:val="15"/>
                <w:szCs w:val="15"/>
              </w:rPr>
            </w:pPr>
            <w:r w:rsidRPr="00F14C04">
              <w:rPr>
                <w:color w:val="000000"/>
                <w:sz w:val="15"/>
                <w:szCs w:val="15"/>
              </w:rPr>
              <w:t xml:space="preserve">Kara </w:t>
            </w:r>
            <w:proofErr w:type="spellStart"/>
            <w:r w:rsidRPr="00F14C04">
              <w:rPr>
                <w:color w:val="000000"/>
                <w:sz w:val="15"/>
                <w:szCs w:val="15"/>
              </w:rPr>
              <w:t>Kara</w:t>
            </w:r>
            <w:proofErr w:type="spellEnd"/>
            <w:r w:rsidRPr="00F14C04">
              <w:rPr>
                <w:color w:val="000000"/>
                <w:sz w:val="15"/>
                <w:szCs w:val="15"/>
              </w:rPr>
              <w:t xml:space="preserve"> National Park (140</w:t>
            </w:r>
            <w:r w:rsidR="00175ECB">
              <w:rPr>
                <w:color w:val="000000"/>
                <w:sz w:val="15"/>
                <w:szCs w:val="15"/>
              </w:rPr>
              <w:t> </w:t>
            </w:r>
            <w:r w:rsidRPr="00F14C04">
              <w:rPr>
                <w:color w:val="000000"/>
                <w:sz w:val="15"/>
                <w:szCs w:val="15"/>
              </w:rPr>
              <w:t>km²)</w:t>
            </w:r>
          </w:p>
        </w:tc>
        <w:tc>
          <w:tcPr>
            <w:tcW w:w="741" w:type="pct"/>
            <w:noWrap/>
            <w:hideMark/>
          </w:tcPr>
          <w:p w14:paraId="23262DC7" w14:textId="77777777" w:rsidR="00E87788" w:rsidRPr="00F14C04" w:rsidRDefault="00E87788" w:rsidP="003D031F">
            <w:pPr>
              <w:rPr>
                <w:sz w:val="15"/>
                <w:szCs w:val="15"/>
              </w:rPr>
            </w:pPr>
            <w:r w:rsidRPr="00F14C04">
              <w:rPr>
                <w:color w:val="000000"/>
                <w:sz w:val="15"/>
                <w:szCs w:val="15"/>
              </w:rPr>
              <w:t>7 (0.05)</w:t>
            </w:r>
          </w:p>
        </w:tc>
        <w:tc>
          <w:tcPr>
            <w:tcW w:w="552" w:type="pct"/>
            <w:noWrap/>
            <w:hideMark/>
          </w:tcPr>
          <w:p w14:paraId="0AB6E24B" w14:textId="77777777" w:rsidR="00E87788" w:rsidRPr="00F14C04" w:rsidRDefault="00E87788" w:rsidP="003D031F">
            <w:pPr>
              <w:rPr>
                <w:sz w:val="15"/>
                <w:szCs w:val="15"/>
              </w:rPr>
            </w:pPr>
            <w:r w:rsidRPr="00F14C04">
              <w:rPr>
                <w:color w:val="000000"/>
                <w:sz w:val="15"/>
                <w:szCs w:val="15"/>
              </w:rPr>
              <w:t>46 (0.33)</w:t>
            </w:r>
          </w:p>
        </w:tc>
        <w:tc>
          <w:tcPr>
            <w:tcW w:w="511" w:type="pct"/>
            <w:noWrap/>
            <w:hideMark/>
          </w:tcPr>
          <w:p w14:paraId="25141729"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EC9576A"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D2B36FA" w14:textId="77777777" w:rsidR="00E87788" w:rsidRPr="00F14C04" w:rsidRDefault="00E87788" w:rsidP="003D031F">
            <w:pPr>
              <w:rPr>
                <w:sz w:val="15"/>
                <w:szCs w:val="15"/>
              </w:rPr>
            </w:pPr>
            <w:r w:rsidRPr="00F14C04">
              <w:rPr>
                <w:color w:val="000000"/>
                <w:sz w:val="15"/>
                <w:szCs w:val="15"/>
              </w:rPr>
              <w:t>53 (0.38)</w:t>
            </w:r>
          </w:p>
        </w:tc>
      </w:tr>
      <w:tr w:rsidR="00E87788" w:rsidRPr="007E7F89" w14:paraId="202D02BD" w14:textId="77777777" w:rsidTr="001055D0">
        <w:trPr>
          <w:trHeight w:val="320"/>
        </w:trPr>
        <w:tc>
          <w:tcPr>
            <w:tcW w:w="2132" w:type="pct"/>
            <w:noWrap/>
            <w:hideMark/>
          </w:tcPr>
          <w:p w14:paraId="4DED25FC" w14:textId="6093C4AD" w:rsidR="00E87788" w:rsidRPr="00F14C04" w:rsidRDefault="00E87788" w:rsidP="003D031F">
            <w:pPr>
              <w:rPr>
                <w:sz w:val="15"/>
                <w:szCs w:val="15"/>
              </w:rPr>
            </w:pPr>
            <w:proofErr w:type="spellStart"/>
            <w:r w:rsidRPr="00F14C04">
              <w:rPr>
                <w:color w:val="000000"/>
                <w:sz w:val="15"/>
                <w:szCs w:val="15"/>
              </w:rPr>
              <w:t>Koorangie</w:t>
            </w:r>
            <w:proofErr w:type="spellEnd"/>
            <w:r w:rsidRPr="00F14C04">
              <w:rPr>
                <w:color w:val="000000"/>
                <w:sz w:val="15"/>
                <w:szCs w:val="15"/>
              </w:rPr>
              <w:t xml:space="preserve"> Wildlife Reserve (hunting) (32</w:t>
            </w:r>
            <w:r w:rsidR="00175ECB">
              <w:rPr>
                <w:color w:val="000000"/>
                <w:sz w:val="15"/>
                <w:szCs w:val="15"/>
              </w:rPr>
              <w:t> </w:t>
            </w:r>
            <w:r w:rsidRPr="00F14C04">
              <w:rPr>
                <w:color w:val="000000"/>
                <w:sz w:val="15"/>
                <w:szCs w:val="15"/>
              </w:rPr>
              <w:t>km²)</w:t>
            </w:r>
          </w:p>
        </w:tc>
        <w:tc>
          <w:tcPr>
            <w:tcW w:w="741" w:type="pct"/>
            <w:noWrap/>
            <w:hideMark/>
          </w:tcPr>
          <w:p w14:paraId="1DD720BF" w14:textId="77777777" w:rsidR="00E87788" w:rsidRPr="00F14C04" w:rsidRDefault="00E87788" w:rsidP="003D031F">
            <w:pPr>
              <w:rPr>
                <w:sz w:val="15"/>
                <w:szCs w:val="15"/>
              </w:rPr>
            </w:pPr>
            <w:r w:rsidRPr="00F14C04">
              <w:rPr>
                <w:color w:val="000000"/>
                <w:sz w:val="15"/>
                <w:szCs w:val="15"/>
              </w:rPr>
              <w:t>2 (0.06)</w:t>
            </w:r>
          </w:p>
        </w:tc>
        <w:tc>
          <w:tcPr>
            <w:tcW w:w="552" w:type="pct"/>
            <w:noWrap/>
            <w:hideMark/>
          </w:tcPr>
          <w:p w14:paraId="610FFDF3" w14:textId="77777777" w:rsidR="00E87788" w:rsidRPr="00F14C04" w:rsidRDefault="00E87788" w:rsidP="003D031F">
            <w:pPr>
              <w:rPr>
                <w:sz w:val="15"/>
                <w:szCs w:val="15"/>
              </w:rPr>
            </w:pPr>
            <w:r w:rsidRPr="00F14C04">
              <w:rPr>
                <w:color w:val="000000"/>
                <w:sz w:val="15"/>
                <w:szCs w:val="15"/>
              </w:rPr>
              <w:t>9 (0.28)</w:t>
            </w:r>
          </w:p>
        </w:tc>
        <w:tc>
          <w:tcPr>
            <w:tcW w:w="511" w:type="pct"/>
            <w:noWrap/>
            <w:hideMark/>
          </w:tcPr>
          <w:p w14:paraId="3D8E46D1" w14:textId="77777777" w:rsidR="00E87788" w:rsidRPr="00F14C04" w:rsidRDefault="00E87788" w:rsidP="003D031F">
            <w:pPr>
              <w:rPr>
                <w:sz w:val="15"/>
                <w:szCs w:val="15"/>
              </w:rPr>
            </w:pPr>
            <w:r w:rsidRPr="00F14C04">
              <w:rPr>
                <w:color w:val="000000"/>
                <w:sz w:val="15"/>
                <w:szCs w:val="15"/>
              </w:rPr>
              <w:t>1 (0.03)</w:t>
            </w:r>
          </w:p>
        </w:tc>
        <w:tc>
          <w:tcPr>
            <w:tcW w:w="511" w:type="pct"/>
            <w:noWrap/>
            <w:hideMark/>
          </w:tcPr>
          <w:p w14:paraId="163F9D3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17EFFEE" w14:textId="77777777" w:rsidR="00E87788" w:rsidRPr="00F14C04" w:rsidRDefault="00E87788" w:rsidP="003D031F">
            <w:pPr>
              <w:rPr>
                <w:sz w:val="15"/>
                <w:szCs w:val="15"/>
              </w:rPr>
            </w:pPr>
            <w:r w:rsidRPr="00F14C04">
              <w:rPr>
                <w:color w:val="000000"/>
                <w:sz w:val="15"/>
                <w:szCs w:val="15"/>
              </w:rPr>
              <w:t>12 (0.37)</w:t>
            </w:r>
          </w:p>
        </w:tc>
      </w:tr>
      <w:tr w:rsidR="00E87788" w:rsidRPr="007E7F89" w14:paraId="59045E9E" w14:textId="77777777" w:rsidTr="001055D0">
        <w:trPr>
          <w:trHeight w:val="320"/>
        </w:trPr>
        <w:tc>
          <w:tcPr>
            <w:tcW w:w="2132" w:type="pct"/>
            <w:noWrap/>
            <w:hideMark/>
          </w:tcPr>
          <w:p w14:paraId="79CEC5C1" w14:textId="2668EA68" w:rsidR="00E87788" w:rsidRPr="00F14C04" w:rsidRDefault="00E87788" w:rsidP="003D031F">
            <w:pPr>
              <w:rPr>
                <w:sz w:val="15"/>
                <w:szCs w:val="15"/>
              </w:rPr>
            </w:pPr>
            <w:r w:rsidRPr="00F14C04">
              <w:rPr>
                <w:color w:val="000000"/>
                <w:sz w:val="15"/>
                <w:szCs w:val="15"/>
              </w:rPr>
              <w:t>Wilsons Promontory Marine National Park (156</w:t>
            </w:r>
            <w:r w:rsidR="001B583B">
              <w:rPr>
                <w:color w:val="000000"/>
                <w:sz w:val="15"/>
                <w:szCs w:val="15"/>
              </w:rPr>
              <w:t> </w:t>
            </w:r>
            <w:r w:rsidRPr="00F14C04">
              <w:rPr>
                <w:color w:val="000000"/>
                <w:sz w:val="15"/>
                <w:szCs w:val="15"/>
              </w:rPr>
              <w:t>km²)</w:t>
            </w:r>
          </w:p>
        </w:tc>
        <w:tc>
          <w:tcPr>
            <w:tcW w:w="741" w:type="pct"/>
            <w:noWrap/>
            <w:hideMark/>
          </w:tcPr>
          <w:p w14:paraId="0C8566B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4C1453A"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3589B35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EB2C2D5" w14:textId="77777777" w:rsidR="00E87788" w:rsidRPr="00F14C04" w:rsidRDefault="00E87788" w:rsidP="003D031F">
            <w:pPr>
              <w:rPr>
                <w:sz w:val="15"/>
                <w:szCs w:val="15"/>
              </w:rPr>
            </w:pPr>
            <w:r w:rsidRPr="00F14C04">
              <w:rPr>
                <w:color w:val="000000"/>
                <w:sz w:val="15"/>
                <w:szCs w:val="15"/>
              </w:rPr>
              <w:t>55 (0.35)</w:t>
            </w:r>
          </w:p>
        </w:tc>
        <w:tc>
          <w:tcPr>
            <w:tcW w:w="552" w:type="pct"/>
            <w:noWrap/>
            <w:hideMark/>
          </w:tcPr>
          <w:p w14:paraId="2AE97398" w14:textId="77777777" w:rsidR="00E87788" w:rsidRPr="00F14C04" w:rsidRDefault="00E87788" w:rsidP="003D031F">
            <w:pPr>
              <w:rPr>
                <w:sz w:val="15"/>
                <w:szCs w:val="15"/>
              </w:rPr>
            </w:pPr>
            <w:r w:rsidRPr="00F14C04">
              <w:rPr>
                <w:color w:val="000000"/>
                <w:sz w:val="15"/>
                <w:szCs w:val="15"/>
              </w:rPr>
              <w:t>56 (0.36)</w:t>
            </w:r>
          </w:p>
        </w:tc>
      </w:tr>
      <w:tr w:rsidR="00E87788" w:rsidRPr="007E7F89" w14:paraId="00323B54" w14:textId="77777777" w:rsidTr="001055D0">
        <w:trPr>
          <w:trHeight w:val="320"/>
        </w:trPr>
        <w:tc>
          <w:tcPr>
            <w:tcW w:w="2132" w:type="pct"/>
            <w:noWrap/>
            <w:hideMark/>
          </w:tcPr>
          <w:p w14:paraId="17AEA96B" w14:textId="5D2C23A4" w:rsidR="00E87788" w:rsidRPr="00F14C04" w:rsidRDefault="00E87788" w:rsidP="003D031F">
            <w:pPr>
              <w:rPr>
                <w:sz w:val="15"/>
                <w:szCs w:val="15"/>
              </w:rPr>
            </w:pPr>
            <w:r w:rsidRPr="00F14C04">
              <w:rPr>
                <w:color w:val="000000"/>
                <w:sz w:val="15"/>
                <w:szCs w:val="15"/>
              </w:rPr>
              <w:lastRenderedPageBreak/>
              <w:t>Heathcote</w:t>
            </w:r>
            <w:r w:rsidR="001B583B">
              <w:rPr>
                <w:color w:val="000000"/>
                <w:sz w:val="15"/>
                <w:szCs w:val="15"/>
              </w:rPr>
              <w:t>–</w:t>
            </w:r>
            <w:r w:rsidRPr="00F14C04">
              <w:rPr>
                <w:color w:val="000000"/>
                <w:sz w:val="15"/>
                <w:szCs w:val="15"/>
              </w:rPr>
              <w:t>Graytown National Park (127</w:t>
            </w:r>
            <w:r w:rsidR="001B583B">
              <w:rPr>
                <w:color w:val="000000"/>
                <w:sz w:val="15"/>
                <w:szCs w:val="15"/>
              </w:rPr>
              <w:t> </w:t>
            </w:r>
            <w:r w:rsidRPr="00F14C04">
              <w:rPr>
                <w:color w:val="000000"/>
                <w:sz w:val="15"/>
                <w:szCs w:val="15"/>
              </w:rPr>
              <w:t>km²)</w:t>
            </w:r>
          </w:p>
        </w:tc>
        <w:tc>
          <w:tcPr>
            <w:tcW w:w="741" w:type="pct"/>
            <w:noWrap/>
            <w:hideMark/>
          </w:tcPr>
          <w:p w14:paraId="22A6356E" w14:textId="77777777" w:rsidR="00E87788" w:rsidRPr="00F14C04" w:rsidRDefault="00E87788" w:rsidP="003D031F">
            <w:pPr>
              <w:rPr>
                <w:sz w:val="15"/>
                <w:szCs w:val="15"/>
              </w:rPr>
            </w:pPr>
            <w:r w:rsidRPr="00F14C04">
              <w:rPr>
                <w:color w:val="000000"/>
                <w:sz w:val="15"/>
                <w:szCs w:val="15"/>
              </w:rPr>
              <w:t>8 (0.06)</w:t>
            </w:r>
          </w:p>
        </w:tc>
        <w:tc>
          <w:tcPr>
            <w:tcW w:w="552" w:type="pct"/>
            <w:noWrap/>
            <w:hideMark/>
          </w:tcPr>
          <w:p w14:paraId="5D5C8258" w14:textId="77777777" w:rsidR="00E87788" w:rsidRPr="00F14C04" w:rsidRDefault="00E87788" w:rsidP="003D031F">
            <w:pPr>
              <w:rPr>
                <w:sz w:val="15"/>
                <w:szCs w:val="15"/>
              </w:rPr>
            </w:pPr>
            <w:r w:rsidRPr="00F14C04">
              <w:rPr>
                <w:color w:val="000000"/>
                <w:sz w:val="15"/>
                <w:szCs w:val="15"/>
              </w:rPr>
              <w:t>35 (0.28)</w:t>
            </w:r>
          </w:p>
        </w:tc>
        <w:tc>
          <w:tcPr>
            <w:tcW w:w="511" w:type="pct"/>
            <w:noWrap/>
            <w:hideMark/>
          </w:tcPr>
          <w:p w14:paraId="41014B73"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9B860A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161CE3F" w14:textId="77777777" w:rsidR="00E87788" w:rsidRPr="00F14C04" w:rsidRDefault="00E87788" w:rsidP="003D031F">
            <w:pPr>
              <w:rPr>
                <w:sz w:val="15"/>
                <w:szCs w:val="15"/>
              </w:rPr>
            </w:pPr>
            <w:r w:rsidRPr="00F14C04">
              <w:rPr>
                <w:color w:val="000000"/>
                <w:sz w:val="15"/>
                <w:szCs w:val="15"/>
              </w:rPr>
              <w:t>43 (0.34)</w:t>
            </w:r>
          </w:p>
        </w:tc>
      </w:tr>
      <w:tr w:rsidR="00E87788" w:rsidRPr="007E7F89" w14:paraId="0FD0E57E" w14:textId="77777777" w:rsidTr="001055D0">
        <w:trPr>
          <w:trHeight w:val="320"/>
        </w:trPr>
        <w:tc>
          <w:tcPr>
            <w:tcW w:w="2132" w:type="pct"/>
            <w:noWrap/>
            <w:hideMark/>
          </w:tcPr>
          <w:p w14:paraId="221AC355" w14:textId="75BC8D4D" w:rsidR="00E87788" w:rsidRPr="00F14C04" w:rsidRDefault="00E87788" w:rsidP="003D031F">
            <w:pPr>
              <w:rPr>
                <w:sz w:val="15"/>
                <w:szCs w:val="15"/>
              </w:rPr>
            </w:pPr>
            <w:r w:rsidRPr="00F14C04">
              <w:rPr>
                <w:color w:val="000000"/>
                <w:sz w:val="15"/>
                <w:szCs w:val="15"/>
              </w:rPr>
              <w:t>Lake Corangamite Lake Reserve (252</w:t>
            </w:r>
            <w:r w:rsidR="001B583B">
              <w:rPr>
                <w:color w:val="000000"/>
                <w:sz w:val="15"/>
                <w:szCs w:val="15"/>
              </w:rPr>
              <w:t> </w:t>
            </w:r>
            <w:r w:rsidRPr="00F14C04">
              <w:rPr>
                <w:color w:val="000000"/>
                <w:sz w:val="15"/>
                <w:szCs w:val="15"/>
              </w:rPr>
              <w:t>km²)</w:t>
            </w:r>
          </w:p>
        </w:tc>
        <w:tc>
          <w:tcPr>
            <w:tcW w:w="741" w:type="pct"/>
            <w:noWrap/>
            <w:hideMark/>
          </w:tcPr>
          <w:p w14:paraId="77C46819" w14:textId="77777777" w:rsidR="00E87788" w:rsidRPr="00F14C04" w:rsidRDefault="00E87788" w:rsidP="003D031F">
            <w:pPr>
              <w:rPr>
                <w:sz w:val="15"/>
                <w:szCs w:val="15"/>
              </w:rPr>
            </w:pPr>
            <w:r w:rsidRPr="00F14C04">
              <w:rPr>
                <w:color w:val="000000"/>
                <w:sz w:val="15"/>
                <w:szCs w:val="15"/>
              </w:rPr>
              <w:t>1 (0)</w:t>
            </w:r>
          </w:p>
        </w:tc>
        <w:tc>
          <w:tcPr>
            <w:tcW w:w="552" w:type="pct"/>
            <w:noWrap/>
            <w:hideMark/>
          </w:tcPr>
          <w:p w14:paraId="44DA759A" w14:textId="77777777" w:rsidR="00E87788" w:rsidRPr="00F14C04" w:rsidRDefault="00E87788" w:rsidP="003D031F">
            <w:pPr>
              <w:rPr>
                <w:sz w:val="15"/>
                <w:szCs w:val="15"/>
              </w:rPr>
            </w:pPr>
            <w:r w:rsidRPr="00F14C04">
              <w:rPr>
                <w:color w:val="000000"/>
                <w:sz w:val="15"/>
                <w:szCs w:val="15"/>
              </w:rPr>
              <w:t>84 (0.33)</w:t>
            </w:r>
          </w:p>
        </w:tc>
        <w:tc>
          <w:tcPr>
            <w:tcW w:w="511" w:type="pct"/>
            <w:noWrap/>
            <w:hideMark/>
          </w:tcPr>
          <w:p w14:paraId="0BDE6BCA" w14:textId="77777777" w:rsidR="00E87788" w:rsidRPr="00F14C04" w:rsidRDefault="00E87788" w:rsidP="003D031F">
            <w:pPr>
              <w:rPr>
                <w:sz w:val="15"/>
                <w:szCs w:val="15"/>
              </w:rPr>
            </w:pPr>
            <w:r w:rsidRPr="00F14C04">
              <w:rPr>
                <w:color w:val="000000"/>
                <w:sz w:val="15"/>
                <w:szCs w:val="15"/>
              </w:rPr>
              <w:t>1 (0)</w:t>
            </w:r>
          </w:p>
        </w:tc>
        <w:tc>
          <w:tcPr>
            <w:tcW w:w="511" w:type="pct"/>
            <w:noWrap/>
            <w:hideMark/>
          </w:tcPr>
          <w:p w14:paraId="6ED9EBD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93A6211" w14:textId="77777777" w:rsidR="00E87788" w:rsidRPr="00F14C04" w:rsidRDefault="00E87788" w:rsidP="003D031F">
            <w:pPr>
              <w:rPr>
                <w:sz w:val="15"/>
                <w:szCs w:val="15"/>
              </w:rPr>
            </w:pPr>
            <w:r w:rsidRPr="00F14C04">
              <w:rPr>
                <w:color w:val="000000"/>
                <w:sz w:val="15"/>
                <w:szCs w:val="15"/>
              </w:rPr>
              <w:t>86 (0.34)</w:t>
            </w:r>
          </w:p>
        </w:tc>
      </w:tr>
      <w:tr w:rsidR="00E87788" w:rsidRPr="007E7F89" w14:paraId="7F694AF4" w14:textId="77777777" w:rsidTr="001055D0">
        <w:trPr>
          <w:trHeight w:val="320"/>
        </w:trPr>
        <w:tc>
          <w:tcPr>
            <w:tcW w:w="2132" w:type="pct"/>
            <w:noWrap/>
            <w:hideMark/>
          </w:tcPr>
          <w:p w14:paraId="5C00D8E8" w14:textId="0160314F" w:rsidR="00E87788" w:rsidRPr="00F14C04" w:rsidRDefault="00E87788" w:rsidP="003D031F">
            <w:pPr>
              <w:rPr>
                <w:sz w:val="15"/>
                <w:szCs w:val="15"/>
              </w:rPr>
            </w:pPr>
            <w:r w:rsidRPr="00F14C04">
              <w:rPr>
                <w:color w:val="000000"/>
                <w:sz w:val="15"/>
                <w:szCs w:val="15"/>
              </w:rPr>
              <w:t>Hattah</w:t>
            </w:r>
            <w:r w:rsidR="001B583B">
              <w:rPr>
                <w:color w:val="000000"/>
                <w:sz w:val="15"/>
                <w:szCs w:val="15"/>
              </w:rPr>
              <w:t>–</w:t>
            </w:r>
            <w:proofErr w:type="spellStart"/>
            <w:r w:rsidRPr="00F14C04">
              <w:rPr>
                <w:color w:val="000000"/>
                <w:sz w:val="15"/>
                <w:szCs w:val="15"/>
              </w:rPr>
              <w:t>Kulkyne</w:t>
            </w:r>
            <w:proofErr w:type="spellEnd"/>
            <w:r w:rsidRPr="00F14C04">
              <w:rPr>
                <w:color w:val="000000"/>
                <w:sz w:val="15"/>
                <w:szCs w:val="15"/>
              </w:rPr>
              <w:t xml:space="preserve"> National Park (501</w:t>
            </w:r>
            <w:r w:rsidR="001B583B">
              <w:rPr>
                <w:color w:val="000000"/>
                <w:sz w:val="15"/>
                <w:szCs w:val="15"/>
              </w:rPr>
              <w:t> </w:t>
            </w:r>
            <w:r w:rsidRPr="00F14C04">
              <w:rPr>
                <w:color w:val="000000"/>
                <w:sz w:val="15"/>
                <w:szCs w:val="15"/>
              </w:rPr>
              <w:t>km²)</w:t>
            </w:r>
          </w:p>
        </w:tc>
        <w:tc>
          <w:tcPr>
            <w:tcW w:w="741" w:type="pct"/>
            <w:noWrap/>
            <w:hideMark/>
          </w:tcPr>
          <w:p w14:paraId="278E16B9" w14:textId="77777777" w:rsidR="00E87788" w:rsidRPr="00F14C04" w:rsidRDefault="00E87788" w:rsidP="003D031F">
            <w:pPr>
              <w:rPr>
                <w:sz w:val="15"/>
                <w:szCs w:val="15"/>
              </w:rPr>
            </w:pPr>
            <w:r w:rsidRPr="00F14C04">
              <w:rPr>
                <w:color w:val="000000"/>
                <w:sz w:val="15"/>
                <w:szCs w:val="15"/>
              </w:rPr>
              <w:t>42 (0.08)</w:t>
            </w:r>
          </w:p>
        </w:tc>
        <w:tc>
          <w:tcPr>
            <w:tcW w:w="552" w:type="pct"/>
            <w:noWrap/>
            <w:hideMark/>
          </w:tcPr>
          <w:p w14:paraId="110A73E7" w14:textId="77777777" w:rsidR="00E87788" w:rsidRPr="00F14C04" w:rsidRDefault="00E87788" w:rsidP="003D031F">
            <w:pPr>
              <w:rPr>
                <w:sz w:val="15"/>
                <w:szCs w:val="15"/>
              </w:rPr>
            </w:pPr>
            <w:r w:rsidRPr="00F14C04">
              <w:rPr>
                <w:color w:val="000000"/>
                <w:sz w:val="15"/>
                <w:szCs w:val="15"/>
              </w:rPr>
              <w:t>109 (0.22)</w:t>
            </w:r>
          </w:p>
        </w:tc>
        <w:tc>
          <w:tcPr>
            <w:tcW w:w="511" w:type="pct"/>
            <w:noWrap/>
            <w:hideMark/>
          </w:tcPr>
          <w:p w14:paraId="590D1D56" w14:textId="77777777" w:rsidR="00E87788" w:rsidRPr="00F14C04" w:rsidRDefault="00E87788" w:rsidP="003D031F">
            <w:pPr>
              <w:rPr>
                <w:sz w:val="15"/>
                <w:szCs w:val="15"/>
              </w:rPr>
            </w:pPr>
            <w:r w:rsidRPr="00F14C04">
              <w:rPr>
                <w:color w:val="000000"/>
                <w:sz w:val="15"/>
                <w:szCs w:val="15"/>
              </w:rPr>
              <w:t>9 (0.02)</w:t>
            </w:r>
          </w:p>
        </w:tc>
        <w:tc>
          <w:tcPr>
            <w:tcW w:w="511" w:type="pct"/>
            <w:noWrap/>
            <w:hideMark/>
          </w:tcPr>
          <w:p w14:paraId="672B63D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6A191F6" w14:textId="77777777" w:rsidR="00E87788" w:rsidRPr="00F14C04" w:rsidRDefault="00E87788" w:rsidP="003D031F">
            <w:pPr>
              <w:rPr>
                <w:sz w:val="15"/>
                <w:szCs w:val="15"/>
              </w:rPr>
            </w:pPr>
            <w:r w:rsidRPr="00F14C04">
              <w:rPr>
                <w:color w:val="000000"/>
                <w:sz w:val="15"/>
                <w:szCs w:val="15"/>
              </w:rPr>
              <w:t>160 (0.32)</w:t>
            </w:r>
          </w:p>
        </w:tc>
      </w:tr>
      <w:tr w:rsidR="00E87788" w:rsidRPr="007E7F89" w14:paraId="63C560A6" w14:textId="77777777" w:rsidTr="001055D0">
        <w:trPr>
          <w:trHeight w:val="320"/>
        </w:trPr>
        <w:tc>
          <w:tcPr>
            <w:tcW w:w="2132" w:type="pct"/>
            <w:noWrap/>
            <w:hideMark/>
          </w:tcPr>
          <w:p w14:paraId="056D6283" w14:textId="5B06F990" w:rsidR="00E87788" w:rsidRPr="00F14C04" w:rsidRDefault="00E87788" w:rsidP="003D031F">
            <w:pPr>
              <w:rPr>
                <w:sz w:val="15"/>
                <w:szCs w:val="15"/>
              </w:rPr>
            </w:pPr>
            <w:r w:rsidRPr="00F14C04">
              <w:rPr>
                <w:color w:val="000000"/>
                <w:sz w:val="15"/>
                <w:szCs w:val="15"/>
              </w:rPr>
              <w:t>Lake Connewarre Wildlife Reserve (hunting) (37</w:t>
            </w:r>
            <w:r w:rsidR="001B583B">
              <w:rPr>
                <w:color w:val="000000"/>
                <w:sz w:val="15"/>
                <w:szCs w:val="15"/>
              </w:rPr>
              <w:t> </w:t>
            </w:r>
            <w:r w:rsidRPr="00F14C04">
              <w:rPr>
                <w:color w:val="000000"/>
                <w:sz w:val="15"/>
                <w:szCs w:val="15"/>
              </w:rPr>
              <w:t>km²)</w:t>
            </w:r>
          </w:p>
        </w:tc>
        <w:tc>
          <w:tcPr>
            <w:tcW w:w="741" w:type="pct"/>
            <w:noWrap/>
            <w:hideMark/>
          </w:tcPr>
          <w:p w14:paraId="5068F668" w14:textId="77777777" w:rsidR="00E87788" w:rsidRPr="00F14C04" w:rsidRDefault="00E87788" w:rsidP="003D031F">
            <w:pPr>
              <w:rPr>
                <w:sz w:val="15"/>
                <w:szCs w:val="15"/>
              </w:rPr>
            </w:pPr>
            <w:r w:rsidRPr="00F14C04">
              <w:rPr>
                <w:color w:val="000000"/>
                <w:sz w:val="15"/>
                <w:szCs w:val="15"/>
              </w:rPr>
              <w:t>1 (0.03)</w:t>
            </w:r>
          </w:p>
        </w:tc>
        <w:tc>
          <w:tcPr>
            <w:tcW w:w="552" w:type="pct"/>
            <w:noWrap/>
            <w:hideMark/>
          </w:tcPr>
          <w:p w14:paraId="65C1E42C" w14:textId="77777777" w:rsidR="00E87788" w:rsidRPr="00F14C04" w:rsidRDefault="00E87788" w:rsidP="003D031F">
            <w:pPr>
              <w:rPr>
                <w:sz w:val="15"/>
                <w:szCs w:val="15"/>
              </w:rPr>
            </w:pPr>
            <w:r w:rsidRPr="00F14C04">
              <w:rPr>
                <w:color w:val="000000"/>
                <w:sz w:val="15"/>
                <w:szCs w:val="15"/>
              </w:rPr>
              <w:t>10 (0.27)</w:t>
            </w:r>
          </w:p>
        </w:tc>
        <w:tc>
          <w:tcPr>
            <w:tcW w:w="511" w:type="pct"/>
            <w:noWrap/>
            <w:hideMark/>
          </w:tcPr>
          <w:p w14:paraId="5A5B5781" w14:textId="77777777" w:rsidR="00E87788" w:rsidRPr="00F14C04" w:rsidRDefault="00E87788" w:rsidP="003D031F">
            <w:pPr>
              <w:rPr>
                <w:sz w:val="15"/>
                <w:szCs w:val="15"/>
              </w:rPr>
            </w:pPr>
            <w:r w:rsidRPr="00F14C04">
              <w:rPr>
                <w:color w:val="000000"/>
                <w:sz w:val="15"/>
                <w:szCs w:val="15"/>
              </w:rPr>
              <w:t>1 (0.03)</w:t>
            </w:r>
          </w:p>
        </w:tc>
        <w:tc>
          <w:tcPr>
            <w:tcW w:w="511" w:type="pct"/>
            <w:noWrap/>
            <w:hideMark/>
          </w:tcPr>
          <w:p w14:paraId="7D38E2C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A61C4BE" w14:textId="77777777" w:rsidR="00E87788" w:rsidRPr="00F14C04" w:rsidRDefault="00E87788" w:rsidP="003D031F">
            <w:pPr>
              <w:rPr>
                <w:sz w:val="15"/>
                <w:szCs w:val="15"/>
              </w:rPr>
            </w:pPr>
            <w:r w:rsidRPr="00F14C04">
              <w:rPr>
                <w:color w:val="000000"/>
                <w:sz w:val="15"/>
                <w:szCs w:val="15"/>
              </w:rPr>
              <w:t>12 (0.32)</w:t>
            </w:r>
          </w:p>
        </w:tc>
      </w:tr>
      <w:tr w:rsidR="00E87788" w:rsidRPr="007E7F89" w14:paraId="4807F1C0" w14:textId="77777777" w:rsidTr="001055D0">
        <w:trPr>
          <w:trHeight w:val="320"/>
        </w:trPr>
        <w:tc>
          <w:tcPr>
            <w:tcW w:w="2132" w:type="pct"/>
            <w:noWrap/>
            <w:hideMark/>
          </w:tcPr>
          <w:p w14:paraId="26199FEA" w14:textId="141B23BC" w:rsidR="00E87788" w:rsidRPr="00F14C04" w:rsidRDefault="00E87788" w:rsidP="003D031F">
            <w:pPr>
              <w:rPr>
                <w:sz w:val="15"/>
                <w:szCs w:val="15"/>
              </w:rPr>
            </w:pPr>
            <w:r w:rsidRPr="00F14C04">
              <w:rPr>
                <w:color w:val="000000"/>
                <w:sz w:val="15"/>
                <w:szCs w:val="15"/>
              </w:rPr>
              <w:t>Lake Burrumbeet Lake Reserve (26</w:t>
            </w:r>
            <w:r w:rsidR="001B583B">
              <w:rPr>
                <w:color w:val="000000"/>
                <w:sz w:val="15"/>
                <w:szCs w:val="15"/>
              </w:rPr>
              <w:t> </w:t>
            </w:r>
            <w:r w:rsidRPr="00F14C04">
              <w:rPr>
                <w:color w:val="000000"/>
                <w:sz w:val="15"/>
                <w:szCs w:val="15"/>
              </w:rPr>
              <w:t>km²)</w:t>
            </w:r>
          </w:p>
        </w:tc>
        <w:tc>
          <w:tcPr>
            <w:tcW w:w="741" w:type="pct"/>
            <w:noWrap/>
            <w:hideMark/>
          </w:tcPr>
          <w:p w14:paraId="4018A52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C84BE82" w14:textId="77777777" w:rsidR="00E87788" w:rsidRPr="00F14C04" w:rsidRDefault="00E87788" w:rsidP="003D031F">
            <w:pPr>
              <w:rPr>
                <w:sz w:val="15"/>
                <w:szCs w:val="15"/>
              </w:rPr>
            </w:pPr>
            <w:r w:rsidRPr="00F14C04">
              <w:rPr>
                <w:color w:val="000000"/>
                <w:sz w:val="15"/>
                <w:szCs w:val="15"/>
              </w:rPr>
              <w:t>8 (0.31)</w:t>
            </w:r>
          </w:p>
        </w:tc>
        <w:tc>
          <w:tcPr>
            <w:tcW w:w="511" w:type="pct"/>
            <w:noWrap/>
            <w:hideMark/>
          </w:tcPr>
          <w:p w14:paraId="5B8D45EF"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5C0D15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12AF50E" w14:textId="77777777" w:rsidR="00E87788" w:rsidRPr="00F14C04" w:rsidRDefault="00E87788" w:rsidP="003D031F">
            <w:pPr>
              <w:rPr>
                <w:sz w:val="15"/>
                <w:szCs w:val="15"/>
              </w:rPr>
            </w:pPr>
            <w:r w:rsidRPr="00F14C04">
              <w:rPr>
                <w:color w:val="000000"/>
                <w:sz w:val="15"/>
                <w:szCs w:val="15"/>
              </w:rPr>
              <w:t>8 (0.31)</w:t>
            </w:r>
          </w:p>
        </w:tc>
      </w:tr>
      <w:tr w:rsidR="00E87788" w:rsidRPr="007E7F89" w14:paraId="2196BC14" w14:textId="77777777" w:rsidTr="001055D0">
        <w:trPr>
          <w:trHeight w:val="320"/>
        </w:trPr>
        <w:tc>
          <w:tcPr>
            <w:tcW w:w="2132" w:type="pct"/>
            <w:noWrap/>
            <w:hideMark/>
          </w:tcPr>
          <w:p w14:paraId="73D24084" w14:textId="795E1700" w:rsidR="00E87788" w:rsidRPr="00F14C04" w:rsidRDefault="00E87788" w:rsidP="003D031F">
            <w:pPr>
              <w:rPr>
                <w:sz w:val="15"/>
                <w:szCs w:val="15"/>
              </w:rPr>
            </w:pPr>
            <w:r w:rsidRPr="00F14C04">
              <w:rPr>
                <w:color w:val="000000"/>
                <w:sz w:val="15"/>
                <w:szCs w:val="15"/>
              </w:rPr>
              <w:t>Whroo Nature Conservation Reserve (22</w:t>
            </w:r>
            <w:r w:rsidR="001B583B">
              <w:rPr>
                <w:color w:val="000000"/>
                <w:sz w:val="15"/>
                <w:szCs w:val="15"/>
              </w:rPr>
              <w:t> </w:t>
            </w:r>
            <w:r w:rsidRPr="00F14C04">
              <w:rPr>
                <w:color w:val="000000"/>
                <w:sz w:val="15"/>
                <w:szCs w:val="15"/>
              </w:rPr>
              <w:t>km²)</w:t>
            </w:r>
          </w:p>
        </w:tc>
        <w:tc>
          <w:tcPr>
            <w:tcW w:w="741" w:type="pct"/>
            <w:noWrap/>
            <w:hideMark/>
          </w:tcPr>
          <w:p w14:paraId="64020C20" w14:textId="77777777" w:rsidR="00E87788" w:rsidRPr="00F14C04" w:rsidRDefault="00E87788" w:rsidP="003D031F">
            <w:pPr>
              <w:rPr>
                <w:sz w:val="15"/>
                <w:szCs w:val="15"/>
              </w:rPr>
            </w:pPr>
            <w:r w:rsidRPr="00F14C04">
              <w:rPr>
                <w:color w:val="000000"/>
                <w:sz w:val="15"/>
                <w:szCs w:val="15"/>
              </w:rPr>
              <w:t>2 (0.09)</w:t>
            </w:r>
          </w:p>
        </w:tc>
        <w:tc>
          <w:tcPr>
            <w:tcW w:w="552" w:type="pct"/>
            <w:noWrap/>
            <w:hideMark/>
          </w:tcPr>
          <w:p w14:paraId="3D981159" w14:textId="77777777" w:rsidR="00E87788" w:rsidRPr="00F14C04" w:rsidRDefault="00E87788" w:rsidP="003D031F">
            <w:pPr>
              <w:rPr>
                <w:sz w:val="15"/>
                <w:szCs w:val="15"/>
              </w:rPr>
            </w:pPr>
            <w:r w:rsidRPr="00F14C04">
              <w:rPr>
                <w:color w:val="000000"/>
                <w:sz w:val="15"/>
                <w:szCs w:val="15"/>
              </w:rPr>
              <w:t>5 (0.22)</w:t>
            </w:r>
          </w:p>
        </w:tc>
        <w:tc>
          <w:tcPr>
            <w:tcW w:w="511" w:type="pct"/>
            <w:noWrap/>
            <w:hideMark/>
          </w:tcPr>
          <w:p w14:paraId="0DDE687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85B3F2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F91A5E9" w14:textId="77777777" w:rsidR="00E87788" w:rsidRPr="00F14C04" w:rsidRDefault="00E87788" w:rsidP="003D031F">
            <w:pPr>
              <w:rPr>
                <w:sz w:val="15"/>
                <w:szCs w:val="15"/>
              </w:rPr>
            </w:pPr>
            <w:r w:rsidRPr="00F14C04">
              <w:rPr>
                <w:color w:val="000000"/>
                <w:sz w:val="15"/>
                <w:szCs w:val="15"/>
              </w:rPr>
              <w:t>7 (0.31)</w:t>
            </w:r>
          </w:p>
        </w:tc>
      </w:tr>
      <w:tr w:rsidR="00E87788" w:rsidRPr="007E7F89" w14:paraId="04B1C5D1" w14:textId="77777777" w:rsidTr="001055D0">
        <w:trPr>
          <w:trHeight w:val="320"/>
        </w:trPr>
        <w:tc>
          <w:tcPr>
            <w:tcW w:w="2132" w:type="pct"/>
            <w:noWrap/>
            <w:hideMark/>
          </w:tcPr>
          <w:p w14:paraId="2EBA1C57" w14:textId="53FBE3A1" w:rsidR="00E87788" w:rsidRPr="00F14C04" w:rsidRDefault="00E87788" w:rsidP="003D031F">
            <w:pPr>
              <w:rPr>
                <w:sz w:val="15"/>
                <w:szCs w:val="15"/>
              </w:rPr>
            </w:pPr>
            <w:r w:rsidRPr="00F14C04">
              <w:rPr>
                <w:color w:val="000000"/>
                <w:sz w:val="15"/>
                <w:szCs w:val="15"/>
              </w:rPr>
              <w:t>Lake Colac Lake Reserve (29</w:t>
            </w:r>
            <w:r w:rsidR="001B583B">
              <w:rPr>
                <w:color w:val="000000"/>
                <w:sz w:val="15"/>
                <w:szCs w:val="15"/>
              </w:rPr>
              <w:t> </w:t>
            </w:r>
            <w:r w:rsidRPr="00F14C04">
              <w:rPr>
                <w:color w:val="000000"/>
                <w:sz w:val="15"/>
                <w:szCs w:val="15"/>
              </w:rPr>
              <w:t>km²)</w:t>
            </w:r>
          </w:p>
        </w:tc>
        <w:tc>
          <w:tcPr>
            <w:tcW w:w="741" w:type="pct"/>
            <w:noWrap/>
            <w:hideMark/>
          </w:tcPr>
          <w:p w14:paraId="34DDFD9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35738DE" w14:textId="77777777" w:rsidR="00E87788" w:rsidRPr="00F14C04" w:rsidRDefault="00E87788" w:rsidP="003D031F">
            <w:pPr>
              <w:rPr>
                <w:sz w:val="15"/>
                <w:szCs w:val="15"/>
              </w:rPr>
            </w:pPr>
            <w:r w:rsidRPr="00F14C04">
              <w:rPr>
                <w:color w:val="000000"/>
                <w:sz w:val="15"/>
                <w:szCs w:val="15"/>
              </w:rPr>
              <w:t>7 (0.24)</w:t>
            </w:r>
          </w:p>
        </w:tc>
        <w:tc>
          <w:tcPr>
            <w:tcW w:w="511" w:type="pct"/>
            <w:noWrap/>
            <w:hideMark/>
          </w:tcPr>
          <w:p w14:paraId="042D6568"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C98089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F8D8EF2" w14:textId="77777777" w:rsidR="00E87788" w:rsidRPr="00F14C04" w:rsidRDefault="00E87788" w:rsidP="003D031F">
            <w:pPr>
              <w:rPr>
                <w:sz w:val="15"/>
                <w:szCs w:val="15"/>
              </w:rPr>
            </w:pPr>
            <w:r w:rsidRPr="00F14C04">
              <w:rPr>
                <w:color w:val="000000"/>
                <w:sz w:val="15"/>
                <w:szCs w:val="15"/>
              </w:rPr>
              <w:t>7 (0.24)</w:t>
            </w:r>
          </w:p>
        </w:tc>
      </w:tr>
      <w:tr w:rsidR="00E87788" w:rsidRPr="007E7F89" w14:paraId="063E45B6" w14:textId="77777777" w:rsidTr="001055D0">
        <w:trPr>
          <w:trHeight w:val="320"/>
        </w:trPr>
        <w:tc>
          <w:tcPr>
            <w:tcW w:w="2132" w:type="pct"/>
            <w:noWrap/>
            <w:hideMark/>
          </w:tcPr>
          <w:p w14:paraId="32FE859E" w14:textId="6282F720" w:rsidR="00E87788" w:rsidRPr="00F14C04" w:rsidRDefault="00E87788" w:rsidP="003D031F">
            <w:pPr>
              <w:rPr>
                <w:sz w:val="15"/>
                <w:szCs w:val="15"/>
              </w:rPr>
            </w:pPr>
            <w:r w:rsidRPr="00F14C04">
              <w:rPr>
                <w:color w:val="000000"/>
                <w:sz w:val="15"/>
                <w:szCs w:val="15"/>
              </w:rPr>
              <w:t>Birdcage Flora and Fauna Reserve (26</w:t>
            </w:r>
            <w:r w:rsidR="001B583B">
              <w:rPr>
                <w:color w:val="000000"/>
                <w:sz w:val="15"/>
                <w:szCs w:val="15"/>
              </w:rPr>
              <w:t> </w:t>
            </w:r>
            <w:r w:rsidRPr="00F14C04">
              <w:rPr>
                <w:color w:val="000000"/>
                <w:sz w:val="15"/>
                <w:szCs w:val="15"/>
              </w:rPr>
              <w:t>km²)</w:t>
            </w:r>
          </w:p>
        </w:tc>
        <w:tc>
          <w:tcPr>
            <w:tcW w:w="741" w:type="pct"/>
            <w:noWrap/>
            <w:hideMark/>
          </w:tcPr>
          <w:p w14:paraId="6958DC0E" w14:textId="77777777" w:rsidR="00E87788" w:rsidRPr="00F14C04" w:rsidRDefault="00E87788" w:rsidP="003D031F">
            <w:pPr>
              <w:rPr>
                <w:sz w:val="15"/>
                <w:szCs w:val="15"/>
              </w:rPr>
            </w:pPr>
            <w:r w:rsidRPr="00F14C04">
              <w:rPr>
                <w:color w:val="000000"/>
                <w:sz w:val="15"/>
                <w:szCs w:val="15"/>
              </w:rPr>
              <w:t>1 (0.04)</w:t>
            </w:r>
          </w:p>
        </w:tc>
        <w:tc>
          <w:tcPr>
            <w:tcW w:w="552" w:type="pct"/>
            <w:noWrap/>
            <w:hideMark/>
          </w:tcPr>
          <w:p w14:paraId="10FF073D" w14:textId="77777777" w:rsidR="00E87788" w:rsidRPr="00F14C04" w:rsidRDefault="00E87788" w:rsidP="003D031F">
            <w:pPr>
              <w:rPr>
                <w:sz w:val="15"/>
                <w:szCs w:val="15"/>
              </w:rPr>
            </w:pPr>
            <w:r w:rsidRPr="00F14C04">
              <w:rPr>
                <w:color w:val="000000"/>
                <w:sz w:val="15"/>
                <w:szCs w:val="15"/>
              </w:rPr>
              <w:t>5 (0.19)</w:t>
            </w:r>
          </w:p>
        </w:tc>
        <w:tc>
          <w:tcPr>
            <w:tcW w:w="511" w:type="pct"/>
            <w:noWrap/>
            <w:hideMark/>
          </w:tcPr>
          <w:p w14:paraId="22C57632"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C54172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1084B52" w14:textId="77777777" w:rsidR="00E87788" w:rsidRPr="00F14C04" w:rsidRDefault="00E87788" w:rsidP="003D031F">
            <w:pPr>
              <w:rPr>
                <w:sz w:val="15"/>
                <w:szCs w:val="15"/>
              </w:rPr>
            </w:pPr>
            <w:r w:rsidRPr="00F14C04">
              <w:rPr>
                <w:color w:val="000000"/>
                <w:sz w:val="15"/>
                <w:szCs w:val="15"/>
              </w:rPr>
              <w:t>6 (0.23)</w:t>
            </w:r>
          </w:p>
        </w:tc>
      </w:tr>
      <w:tr w:rsidR="00E87788" w:rsidRPr="007E7F89" w14:paraId="095B374C" w14:textId="77777777" w:rsidTr="001055D0">
        <w:trPr>
          <w:trHeight w:val="320"/>
        </w:trPr>
        <w:tc>
          <w:tcPr>
            <w:tcW w:w="2132" w:type="pct"/>
            <w:noWrap/>
            <w:hideMark/>
          </w:tcPr>
          <w:p w14:paraId="1E04FE15" w14:textId="5C8A263E" w:rsidR="00E87788" w:rsidRPr="00F14C04" w:rsidRDefault="00E87788" w:rsidP="003D031F">
            <w:pPr>
              <w:rPr>
                <w:sz w:val="15"/>
                <w:szCs w:val="15"/>
              </w:rPr>
            </w:pPr>
            <w:r w:rsidRPr="00F14C04">
              <w:rPr>
                <w:color w:val="000000"/>
                <w:sz w:val="15"/>
                <w:szCs w:val="15"/>
              </w:rPr>
              <w:t>Lake Albacutya Park (83</w:t>
            </w:r>
            <w:r w:rsidR="001B583B">
              <w:rPr>
                <w:color w:val="000000"/>
                <w:sz w:val="15"/>
                <w:szCs w:val="15"/>
              </w:rPr>
              <w:t> </w:t>
            </w:r>
            <w:r w:rsidRPr="00F14C04">
              <w:rPr>
                <w:color w:val="000000"/>
                <w:sz w:val="15"/>
                <w:szCs w:val="15"/>
              </w:rPr>
              <w:t>km²)</w:t>
            </w:r>
          </w:p>
        </w:tc>
        <w:tc>
          <w:tcPr>
            <w:tcW w:w="741" w:type="pct"/>
            <w:noWrap/>
            <w:hideMark/>
          </w:tcPr>
          <w:p w14:paraId="4094307D" w14:textId="77777777" w:rsidR="00E87788" w:rsidRPr="00F14C04" w:rsidRDefault="00E87788" w:rsidP="003D031F">
            <w:pPr>
              <w:rPr>
                <w:sz w:val="15"/>
                <w:szCs w:val="15"/>
              </w:rPr>
            </w:pPr>
            <w:r w:rsidRPr="00F14C04">
              <w:rPr>
                <w:color w:val="000000"/>
                <w:sz w:val="15"/>
                <w:szCs w:val="15"/>
              </w:rPr>
              <w:t>2 (0.02)</w:t>
            </w:r>
          </w:p>
        </w:tc>
        <w:tc>
          <w:tcPr>
            <w:tcW w:w="552" w:type="pct"/>
            <w:noWrap/>
            <w:hideMark/>
          </w:tcPr>
          <w:p w14:paraId="1015027B" w14:textId="77777777" w:rsidR="00E87788" w:rsidRPr="00F14C04" w:rsidRDefault="00E87788" w:rsidP="003D031F">
            <w:pPr>
              <w:rPr>
                <w:sz w:val="15"/>
                <w:szCs w:val="15"/>
              </w:rPr>
            </w:pPr>
            <w:r w:rsidRPr="00F14C04">
              <w:rPr>
                <w:color w:val="000000"/>
                <w:sz w:val="15"/>
                <w:szCs w:val="15"/>
              </w:rPr>
              <w:t>15 (0.18)</w:t>
            </w:r>
          </w:p>
        </w:tc>
        <w:tc>
          <w:tcPr>
            <w:tcW w:w="511" w:type="pct"/>
            <w:noWrap/>
            <w:hideMark/>
          </w:tcPr>
          <w:p w14:paraId="110CDEB6" w14:textId="77777777" w:rsidR="00E87788" w:rsidRPr="00F14C04" w:rsidRDefault="00E87788" w:rsidP="003D031F">
            <w:pPr>
              <w:rPr>
                <w:sz w:val="15"/>
                <w:szCs w:val="15"/>
              </w:rPr>
            </w:pPr>
            <w:r w:rsidRPr="00F14C04">
              <w:rPr>
                <w:color w:val="000000"/>
                <w:sz w:val="15"/>
                <w:szCs w:val="15"/>
              </w:rPr>
              <w:t>1 (0.01)</w:t>
            </w:r>
          </w:p>
        </w:tc>
        <w:tc>
          <w:tcPr>
            <w:tcW w:w="511" w:type="pct"/>
            <w:noWrap/>
            <w:hideMark/>
          </w:tcPr>
          <w:p w14:paraId="35C89E2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C68BE58" w14:textId="77777777" w:rsidR="00E87788" w:rsidRPr="00F14C04" w:rsidRDefault="00E87788" w:rsidP="003D031F">
            <w:pPr>
              <w:rPr>
                <w:sz w:val="15"/>
                <w:szCs w:val="15"/>
              </w:rPr>
            </w:pPr>
            <w:r w:rsidRPr="00F14C04">
              <w:rPr>
                <w:color w:val="000000"/>
                <w:sz w:val="15"/>
                <w:szCs w:val="15"/>
              </w:rPr>
              <w:t>18 (0.22)</w:t>
            </w:r>
          </w:p>
        </w:tc>
      </w:tr>
      <w:tr w:rsidR="00E87788" w:rsidRPr="007E7F89" w14:paraId="4C0E54DD" w14:textId="77777777" w:rsidTr="001055D0">
        <w:trPr>
          <w:trHeight w:val="320"/>
        </w:trPr>
        <w:tc>
          <w:tcPr>
            <w:tcW w:w="2132" w:type="pct"/>
            <w:noWrap/>
            <w:hideMark/>
          </w:tcPr>
          <w:p w14:paraId="0B6525B8" w14:textId="6250584C" w:rsidR="00E87788" w:rsidRPr="00F14C04" w:rsidRDefault="00E87788" w:rsidP="003D031F">
            <w:pPr>
              <w:rPr>
                <w:sz w:val="15"/>
                <w:szCs w:val="15"/>
              </w:rPr>
            </w:pPr>
            <w:r w:rsidRPr="00F14C04">
              <w:rPr>
                <w:color w:val="000000"/>
                <w:sz w:val="15"/>
                <w:szCs w:val="15"/>
              </w:rPr>
              <w:t xml:space="preserve">Corner Inlet Marine </w:t>
            </w:r>
            <w:r w:rsidR="001B583B">
              <w:rPr>
                <w:color w:val="000000"/>
                <w:sz w:val="15"/>
                <w:szCs w:val="15"/>
              </w:rPr>
              <w:t>and</w:t>
            </w:r>
            <w:r w:rsidRPr="00F14C04">
              <w:rPr>
                <w:color w:val="000000"/>
                <w:sz w:val="15"/>
                <w:szCs w:val="15"/>
              </w:rPr>
              <w:t xml:space="preserve"> Coastal Park (283</w:t>
            </w:r>
            <w:r w:rsidR="001B583B">
              <w:rPr>
                <w:color w:val="000000"/>
                <w:sz w:val="15"/>
                <w:szCs w:val="15"/>
              </w:rPr>
              <w:t> </w:t>
            </w:r>
            <w:r w:rsidRPr="00F14C04">
              <w:rPr>
                <w:color w:val="000000"/>
                <w:sz w:val="15"/>
                <w:szCs w:val="15"/>
              </w:rPr>
              <w:t>km²)</w:t>
            </w:r>
          </w:p>
        </w:tc>
        <w:tc>
          <w:tcPr>
            <w:tcW w:w="741" w:type="pct"/>
            <w:noWrap/>
            <w:hideMark/>
          </w:tcPr>
          <w:p w14:paraId="4264C5C8" w14:textId="77777777" w:rsidR="00E87788" w:rsidRPr="00F14C04" w:rsidRDefault="00E87788" w:rsidP="003D031F">
            <w:pPr>
              <w:rPr>
                <w:sz w:val="15"/>
                <w:szCs w:val="15"/>
              </w:rPr>
            </w:pPr>
            <w:r w:rsidRPr="00F14C04">
              <w:rPr>
                <w:color w:val="000000"/>
                <w:sz w:val="15"/>
                <w:szCs w:val="15"/>
              </w:rPr>
              <w:t>8 (0.03)</w:t>
            </w:r>
          </w:p>
        </w:tc>
        <w:tc>
          <w:tcPr>
            <w:tcW w:w="552" w:type="pct"/>
            <w:noWrap/>
            <w:hideMark/>
          </w:tcPr>
          <w:p w14:paraId="2F045D81" w14:textId="77777777" w:rsidR="00E87788" w:rsidRPr="00F14C04" w:rsidRDefault="00E87788" w:rsidP="003D031F">
            <w:pPr>
              <w:rPr>
                <w:sz w:val="15"/>
                <w:szCs w:val="15"/>
              </w:rPr>
            </w:pPr>
            <w:r w:rsidRPr="00F14C04">
              <w:rPr>
                <w:color w:val="000000"/>
                <w:sz w:val="15"/>
                <w:szCs w:val="15"/>
              </w:rPr>
              <w:t>6 (0.02)</w:t>
            </w:r>
          </w:p>
        </w:tc>
        <w:tc>
          <w:tcPr>
            <w:tcW w:w="511" w:type="pct"/>
            <w:noWrap/>
            <w:hideMark/>
          </w:tcPr>
          <w:p w14:paraId="5583DB27"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3E7B5756" w14:textId="77777777" w:rsidR="00E87788" w:rsidRPr="00F14C04" w:rsidRDefault="00E87788" w:rsidP="003D031F">
            <w:pPr>
              <w:rPr>
                <w:sz w:val="15"/>
                <w:szCs w:val="15"/>
              </w:rPr>
            </w:pPr>
            <w:r w:rsidRPr="00F14C04">
              <w:rPr>
                <w:color w:val="000000"/>
                <w:sz w:val="15"/>
                <w:szCs w:val="15"/>
              </w:rPr>
              <w:t>42 (0.15)</w:t>
            </w:r>
          </w:p>
        </w:tc>
        <w:tc>
          <w:tcPr>
            <w:tcW w:w="552" w:type="pct"/>
            <w:noWrap/>
            <w:hideMark/>
          </w:tcPr>
          <w:p w14:paraId="1CD254DD" w14:textId="77777777" w:rsidR="00E87788" w:rsidRPr="00F14C04" w:rsidRDefault="00E87788" w:rsidP="003D031F">
            <w:pPr>
              <w:rPr>
                <w:sz w:val="15"/>
                <w:szCs w:val="15"/>
              </w:rPr>
            </w:pPr>
            <w:r w:rsidRPr="00F14C04">
              <w:rPr>
                <w:color w:val="000000"/>
                <w:sz w:val="15"/>
                <w:szCs w:val="15"/>
              </w:rPr>
              <w:t>56 (0.2)</w:t>
            </w:r>
          </w:p>
        </w:tc>
      </w:tr>
      <w:tr w:rsidR="00E87788" w:rsidRPr="007E7F89" w14:paraId="1B584854" w14:textId="77777777" w:rsidTr="001055D0">
        <w:trPr>
          <w:trHeight w:val="320"/>
        </w:trPr>
        <w:tc>
          <w:tcPr>
            <w:tcW w:w="2132" w:type="pct"/>
            <w:noWrap/>
            <w:hideMark/>
          </w:tcPr>
          <w:p w14:paraId="5CDA6D10" w14:textId="525BC9F3" w:rsidR="00E87788" w:rsidRPr="00F14C04" w:rsidRDefault="00E87788" w:rsidP="003D031F">
            <w:pPr>
              <w:rPr>
                <w:sz w:val="15"/>
                <w:szCs w:val="15"/>
              </w:rPr>
            </w:pPr>
            <w:r w:rsidRPr="00F14C04">
              <w:rPr>
                <w:color w:val="000000"/>
                <w:sz w:val="15"/>
                <w:szCs w:val="15"/>
              </w:rPr>
              <w:t>Twelve Apostles Marine National Park (75</w:t>
            </w:r>
            <w:r w:rsidR="001B583B">
              <w:rPr>
                <w:color w:val="000000"/>
                <w:sz w:val="15"/>
                <w:szCs w:val="15"/>
              </w:rPr>
              <w:t> </w:t>
            </w:r>
            <w:r w:rsidRPr="00F14C04">
              <w:rPr>
                <w:color w:val="000000"/>
                <w:sz w:val="15"/>
                <w:szCs w:val="15"/>
              </w:rPr>
              <w:t>km²)</w:t>
            </w:r>
          </w:p>
        </w:tc>
        <w:tc>
          <w:tcPr>
            <w:tcW w:w="741" w:type="pct"/>
            <w:noWrap/>
            <w:hideMark/>
          </w:tcPr>
          <w:p w14:paraId="4296E34B" w14:textId="77777777" w:rsidR="00E87788" w:rsidRPr="00F14C04" w:rsidRDefault="00E87788" w:rsidP="003D031F">
            <w:pPr>
              <w:rPr>
                <w:sz w:val="15"/>
                <w:szCs w:val="15"/>
              </w:rPr>
            </w:pPr>
            <w:r w:rsidRPr="00F14C04">
              <w:rPr>
                <w:color w:val="000000"/>
                <w:sz w:val="15"/>
                <w:szCs w:val="15"/>
              </w:rPr>
              <w:t>1 (0.01)</w:t>
            </w:r>
          </w:p>
        </w:tc>
        <w:tc>
          <w:tcPr>
            <w:tcW w:w="552" w:type="pct"/>
            <w:noWrap/>
            <w:hideMark/>
          </w:tcPr>
          <w:p w14:paraId="319A7DFA" w14:textId="77777777" w:rsidR="00E87788" w:rsidRPr="00F14C04" w:rsidRDefault="00E87788" w:rsidP="003D031F">
            <w:pPr>
              <w:rPr>
                <w:sz w:val="15"/>
                <w:szCs w:val="15"/>
              </w:rPr>
            </w:pPr>
            <w:r w:rsidRPr="00F14C04">
              <w:rPr>
                <w:color w:val="000000"/>
                <w:sz w:val="15"/>
                <w:szCs w:val="15"/>
              </w:rPr>
              <w:t>8 (0.11)</w:t>
            </w:r>
          </w:p>
        </w:tc>
        <w:tc>
          <w:tcPr>
            <w:tcW w:w="511" w:type="pct"/>
            <w:noWrap/>
            <w:hideMark/>
          </w:tcPr>
          <w:p w14:paraId="0EDFAF79" w14:textId="77777777" w:rsidR="00E87788" w:rsidRPr="00F14C04" w:rsidRDefault="00E87788" w:rsidP="003D031F">
            <w:pPr>
              <w:rPr>
                <w:sz w:val="15"/>
                <w:szCs w:val="15"/>
              </w:rPr>
            </w:pPr>
            <w:r w:rsidRPr="00F14C04">
              <w:rPr>
                <w:color w:val="000000"/>
                <w:sz w:val="15"/>
                <w:szCs w:val="15"/>
              </w:rPr>
              <w:t>5 (0.07)</w:t>
            </w:r>
          </w:p>
        </w:tc>
        <w:tc>
          <w:tcPr>
            <w:tcW w:w="511" w:type="pct"/>
            <w:noWrap/>
            <w:hideMark/>
          </w:tcPr>
          <w:p w14:paraId="365B6BA8"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C3DD66F" w14:textId="77777777" w:rsidR="00E87788" w:rsidRPr="00F14C04" w:rsidRDefault="00E87788" w:rsidP="003D031F">
            <w:pPr>
              <w:rPr>
                <w:sz w:val="15"/>
                <w:szCs w:val="15"/>
              </w:rPr>
            </w:pPr>
            <w:r w:rsidRPr="00F14C04">
              <w:rPr>
                <w:color w:val="000000"/>
                <w:sz w:val="15"/>
                <w:szCs w:val="15"/>
              </w:rPr>
              <w:t>14 (0.19)</w:t>
            </w:r>
          </w:p>
        </w:tc>
      </w:tr>
      <w:tr w:rsidR="00E87788" w:rsidRPr="007E7F89" w14:paraId="0BB29352" w14:textId="77777777" w:rsidTr="001055D0">
        <w:trPr>
          <w:trHeight w:val="320"/>
        </w:trPr>
        <w:tc>
          <w:tcPr>
            <w:tcW w:w="2132" w:type="pct"/>
            <w:noWrap/>
            <w:hideMark/>
          </w:tcPr>
          <w:p w14:paraId="24DB767D" w14:textId="5BE9D692" w:rsidR="00E87788" w:rsidRPr="00F14C04" w:rsidRDefault="00E87788" w:rsidP="003D031F">
            <w:pPr>
              <w:rPr>
                <w:sz w:val="15"/>
                <w:szCs w:val="15"/>
              </w:rPr>
            </w:pPr>
            <w:r w:rsidRPr="00F14C04">
              <w:rPr>
                <w:color w:val="000000"/>
                <w:sz w:val="15"/>
                <w:szCs w:val="15"/>
              </w:rPr>
              <w:t>Point Hicks Marine National Park (38</w:t>
            </w:r>
            <w:r w:rsidR="001B583B">
              <w:rPr>
                <w:color w:val="000000"/>
                <w:sz w:val="15"/>
                <w:szCs w:val="15"/>
              </w:rPr>
              <w:t> </w:t>
            </w:r>
            <w:r w:rsidRPr="00F14C04">
              <w:rPr>
                <w:color w:val="000000"/>
                <w:sz w:val="15"/>
                <w:szCs w:val="15"/>
              </w:rPr>
              <w:t>km²)</w:t>
            </w:r>
          </w:p>
        </w:tc>
        <w:tc>
          <w:tcPr>
            <w:tcW w:w="741" w:type="pct"/>
            <w:noWrap/>
            <w:hideMark/>
          </w:tcPr>
          <w:p w14:paraId="125D6730" w14:textId="77777777" w:rsidR="00E87788" w:rsidRPr="00F14C04" w:rsidRDefault="00E87788" w:rsidP="003D031F">
            <w:pPr>
              <w:rPr>
                <w:sz w:val="15"/>
                <w:szCs w:val="15"/>
              </w:rPr>
            </w:pPr>
            <w:r w:rsidRPr="00F14C04">
              <w:rPr>
                <w:color w:val="000000"/>
                <w:sz w:val="15"/>
                <w:szCs w:val="15"/>
              </w:rPr>
              <w:t>7 (0.18)</w:t>
            </w:r>
          </w:p>
        </w:tc>
        <w:tc>
          <w:tcPr>
            <w:tcW w:w="552" w:type="pct"/>
            <w:noWrap/>
            <w:hideMark/>
          </w:tcPr>
          <w:p w14:paraId="244C64BF"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1C1B1B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ECC0B35"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4D6B38B" w14:textId="77777777" w:rsidR="00E87788" w:rsidRPr="00F14C04" w:rsidRDefault="00E87788" w:rsidP="003D031F">
            <w:pPr>
              <w:rPr>
                <w:sz w:val="15"/>
                <w:szCs w:val="15"/>
              </w:rPr>
            </w:pPr>
            <w:r w:rsidRPr="00F14C04">
              <w:rPr>
                <w:color w:val="000000"/>
                <w:sz w:val="15"/>
                <w:szCs w:val="15"/>
              </w:rPr>
              <w:t>7 (0.18)</w:t>
            </w:r>
          </w:p>
        </w:tc>
      </w:tr>
      <w:tr w:rsidR="00E87788" w:rsidRPr="007E7F89" w14:paraId="48C1EC5F" w14:textId="77777777" w:rsidTr="001055D0">
        <w:trPr>
          <w:trHeight w:val="320"/>
        </w:trPr>
        <w:tc>
          <w:tcPr>
            <w:tcW w:w="2132" w:type="pct"/>
            <w:noWrap/>
            <w:hideMark/>
          </w:tcPr>
          <w:p w14:paraId="5CCA70A0" w14:textId="0D69D793" w:rsidR="00E87788" w:rsidRPr="00F14C04" w:rsidRDefault="00E87788" w:rsidP="003D031F">
            <w:pPr>
              <w:rPr>
                <w:sz w:val="15"/>
                <w:szCs w:val="15"/>
              </w:rPr>
            </w:pPr>
            <w:r w:rsidRPr="00F14C04">
              <w:rPr>
                <w:color w:val="000000"/>
                <w:sz w:val="15"/>
                <w:szCs w:val="15"/>
              </w:rPr>
              <w:t>French Island Marine National Park (30</w:t>
            </w:r>
            <w:r w:rsidR="001B583B">
              <w:rPr>
                <w:color w:val="000000"/>
                <w:sz w:val="15"/>
                <w:szCs w:val="15"/>
              </w:rPr>
              <w:t> </w:t>
            </w:r>
            <w:r w:rsidRPr="00F14C04">
              <w:rPr>
                <w:color w:val="000000"/>
                <w:sz w:val="15"/>
                <w:szCs w:val="15"/>
              </w:rPr>
              <w:t>km²)</w:t>
            </w:r>
          </w:p>
        </w:tc>
        <w:tc>
          <w:tcPr>
            <w:tcW w:w="741" w:type="pct"/>
            <w:noWrap/>
            <w:hideMark/>
          </w:tcPr>
          <w:p w14:paraId="5D4FA109" w14:textId="77777777" w:rsidR="00E87788" w:rsidRPr="00F14C04" w:rsidRDefault="00E87788" w:rsidP="003D031F">
            <w:pPr>
              <w:rPr>
                <w:sz w:val="15"/>
                <w:szCs w:val="15"/>
              </w:rPr>
            </w:pPr>
            <w:r w:rsidRPr="00F14C04">
              <w:rPr>
                <w:color w:val="000000"/>
                <w:sz w:val="15"/>
                <w:szCs w:val="15"/>
              </w:rPr>
              <w:t>3 (0.1)</w:t>
            </w:r>
          </w:p>
        </w:tc>
        <w:tc>
          <w:tcPr>
            <w:tcW w:w="552" w:type="pct"/>
            <w:noWrap/>
            <w:hideMark/>
          </w:tcPr>
          <w:p w14:paraId="52E1BA39" w14:textId="77777777" w:rsidR="00E87788" w:rsidRPr="00F14C04" w:rsidRDefault="00E87788" w:rsidP="003D031F">
            <w:pPr>
              <w:rPr>
                <w:sz w:val="15"/>
                <w:szCs w:val="15"/>
              </w:rPr>
            </w:pPr>
            <w:r w:rsidRPr="00F14C04">
              <w:rPr>
                <w:color w:val="000000"/>
                <w:sz w:val="15"/>
                <w:szCs w:val="15"/>
              </w:rPr>
              <w:t>2 (0.07)</w:t>
            </w:r>
          </w:p>
        </w:tc>
        <w:tc>
          <w:tcPr>
            <w:tcW w:w="511" w:type="pct"/>
            <w:noWrap/>
            <w:hideMark/>
          </w:tcPr>
          <w:p w14:paraId="38B20263"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012561A"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A7DD784" w14:textId="77777777" w:rsidR="00E87788" w:rsidRPr="00F14C04" w:rsidRDefault="00E87788" w:rsidP="003D031F">
            <w:pPr>
              <w:rPr>
                <w:sz w:val="15"/>
                <w:szCs w:val="15"/>
              </w:rPr>
            </w:pPr>
            <w:r w:rsidRPr="00F14C04">
              <w:rPr>
                <w:color w:val="000000"/>
                <w:sz w:val="15"/>
                <w:szCs w:val="15"/>
              </w:rPr>
              <w:t>5 (0.17)</w:t>
            </w:r>
          </w:p>
        </w:tc>
      </w:tr>
      <w:tr w:rsidR="00E87788" w:rsidRPr="007E7F89" w14:paraId="337C1D2D" w14:textId="77777777" w:rsidTr="001055D0">
        <w:trPr>
          <w:trHeight w:val="320"/>
        </w:trPr>
        <w:tc>
          <w:tcPr>
            <w:tcW w:w="2132" w:type="pct"/>
            <w:noWrap/>
            <w:hideMark/>
          </w:tcPr>
          <w:p w14:paraId="5295D74C" w14:textId="38E5153F" w:rsidR="00E87788" w:rsidRPr="00F14C04" w:rsidRDefault="00E87788" w:rsidP="003D031F">
            <w:pPr>
              <w:rPr>
                <w:sz w:val="15"/>
                <w:szCs w:val="15"/>
              </w:rPr>
            </w:pPr>
            <w:r w:rsidRPr="00F14C04">
              <w:rPr>
                <w:color w:val="000000"/>
                <w:sz w:val="15"/>
                <w:szCs w:val="15"/>
              </w:rPr>
              <w:t>Lake Hindmarsh Lake Reserve (153</w:t>
            </w:r>
            <w:r w:rsidR="001B583B">
              <w:rPr>
                <w:color w:val="000000"/>
                <w:sz w:val="15"/>
                <w:szCs w:val="15"/>
              </w:rPr>
              <w:t> </w:t>
            </w:r>
            <w:r w:rsidRPr="00F14C04">
              <w:rPr>
                <w:color w:val="000000"/>
                <w:sz w:val="15"/>
                <w:szCs w:val="15"/>
              </w:rPr>
              <w:t>km²)</w:t>
            </w:r>
          </w:p>
        </w:tc>
        <w:tc>
          <w:tcPr>
            <w:tcW w:w="741" w:type="pct"/>
            <w:noWrap/>
            <w:hideMark/>
          </w:tcPr>
          <w:p w14:paraId="59714FD5" w14:textId="77777777" w:rsidR="00E87788" w:rsidRPr="00F14C04" w:rsidRDefault="00E87788" w:rsidP="003D031F">
            <w:pPr>
              <w:rPr>
                <w:sz w:val="15"/>
                <w:szCs w:val="15"/>
              </w:rPr>
            </w:pPr>
            <w:r w:rsidRPr="00F14C04">
              <w:rPr>
                <w:color w:val="000000"/>
                <w:sz w:val="15"/>
                <w:szCs w:val="15"/>
              </w:rPr>
              <w:t>2 (0.01)</w:t>
            </w:r>
          </w:p>
        </w:tc>
        <w:tc>
          <w:tcPr>
            <w:tcW w:w="552" w:type="pct"/>
            <w:noWrap/>
            <w:hideMark/>
          </w:tcPr>
          <w:p w14:paraId="6B107452" w14:textId="77777777" w:rsidR="00E87788" w:rsidRPr="00F14C04" w:rsidRDefault="00E87788" w:rsidP="003D031F">
            <w:pPr>
              <w:rPr>
                <w:sz w:val="15"/>
                <w:szCs w:val="15"/>
              </w:rPr>
            </w:pPr>
            <w:r w:rsidRPr="00F14C04">
              <w:rPr>
                <w:color w:val="000000"/>
                <w:sz w:val="15"/>
                <w:szCs w:val="15"/>
              </w:rPr>
              <w:t>13 (0.08)</w:t>
            </w:r>
          </w:p>
        </w:tc>
        <w:tc>
          <w:tcPr>
            <w:tcW w:w="511" w:type="pct"/>
            <w:noWrap/>
            <w:hideMark/>
          </w:tcPr>
          <w:p w14:paraId="714B54BD" w14:textId="77777777" w:rsidR="00E87788" w:rsidRPr="00F14C04" w:rsidRDefault="00E87788" w:rsidP="003D031F">
            <w:pPr>
              <w:rPr>
                <w:sz w:val="15"/>
                <w:szCs w:val="15"/>
              </w:rPr>
            </w:pPr>
            <w:r w:rsidRPr="00F14C04">
              <w:rPr>
                <w:color w:val="000000"/>
                <w:sz w:val="15"/>
                <w:szCs w:val="15"/>
              </w:rPr>
              <w:t>7 (0.05)</w:t>
            </w:r>
          </w:p>
        </w:tc>
        <w:tc>
          <w:tcPr>
            <w:tcW w:w="511" w:type="pct"/>
            <w:noWrap/>
            <w:hideMark/>
          </w:tcPr>
          <w:p w14:paraId="71FEC686"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56130A39" w14:textId="77777777" w:rsidR="00E87788" w:rsidRPr="00F14C04" w:rsidRDefault="00E87788" w:rsidP="003D031F">
            <w:pPr>
              <w:rPr>
                <w:sz w:val="15"/>
                <w:szCs w:val="15"/>
              </w:rPr>
            </w:pPr>
            <w:r w:rsidRPr="00F14C04">
              <w:rPr>
                <w:color w:val="000000"/>
                <w:sz w:val="15"/>
                <w:szCs w:val="15"/>
              </w:rPr>
              <w:t>22 (0.14)</w:t>
            </w:r>
          </w:p>
        </w:tc>
      </w:tr>
      <w:tr w:rsidR="00E87788" w:rsidRPr="007E7F89" w14:paraId="179FE9AC" w14:textId="77777777" w:rsidTr="001055D0">
        <w:trPr>
          <w:trHeight w:val="320"/>
        </w:trPr>
        <w:tc>
          <w:tcPr>
            <w:tcW w:w="2132" w:type="pct"/>
            <w:noWrap/>
            <w:hideMark/>
          </w:tcPr>
          <w:p w14:paraId="3B78137A" w14:textId="3F584915" w:rsidR="00E87788" w:rsidRPr="00F14C04" w:rsidRDefault="00E87788" w:rsidP="003D031F">
            <w:pPr>
              <w:rPr>
                <w:sz w:val="15"/>
                <w:szCs w:val="15"/>
              </w:rPr>
            </w:pPr>
            <w:r w:rsidRPr="00F14C04">
              <w:rPr>
                <w:color w:val="000000"/>
                <w:sz w:val="15"/>
                <w:szCs w:val="15"/>
              </w:rPr>
              <w:t>Murray</w:t>
            </w:r>
            <w:r w:rsidR="001B583B">
              <w:rPr>
                <w:color w:val="000000"/>
                <w:sz w:val="15"/>
                <w:szCs w:val="15"/>
              </w:rPr>
              <w:t>–</w:t>
            </w:r>
            <w:r w:rsidRPr="00F14C04">
              <w:rPr>
                <w:color w:val="000000"/>
                <w:sz w:val="15"/>
                <w:szCs w:val="15"/>
              </w:rPr>
              <w:t>Sunset National Park (6668</w:t>
            </w:r>
            <w:r w:rsidR="001B583B">
              <w:rPr>
                <w:color w:val="000000"/>
                <w:sz w:val="15"/>
                <w:szCs w:val="15"/>
              </w:rPr>
              <w:t> </w:t>
            </w:r>
            <w:r w:rsidRPr="00F14C04">
              <w:rPr>
                <w:color w:val="000000"/>
                <w:sz w:val="15"/>
                <w:szCs w:val="15"/>
              </w:rPr>
              <w:t>km²)</w:t>
            </w:r>
          </w:p>
        </w:tc>
        <w:tc>
          <w:tcPr>
            <w:tcW w:w="741" w:type="pct"/>
            <w:noWrap/>
            <w:hideMark/>
          </w:tcPr>
          <w:p w14:paraId="088FF7C8" w14:textId="77777777" w:rsidR="00E87788" w:rsidRPr="00F14C04" w:rsidRDefault="00E87788" w:rsidP="003D031F">
            <w:pPr>
              <w:rPr>
                <w:sz w:val="15"/>
                <w:szCs w:val="15"/>
              </w:rPr>
            </w:pPr>
            <w:r w:rsidRPr="00F14C04">
              <w:rPr>
                <w:color w:val="000000"/>
                <w:sz w:val="15"/>
                <w:szCs w:val="15"/>
              </w:rPr>
              <w:t>217 (0.03)</w:t>
            </w:r>
          </w:p>
        </w:tc>
        <w:tc>
          <w:tcPr>
            <w:tcW w:w="552" w:type="pct"/>
            <w:noWrap/>
            <w:hideMark/>
          </w:tcPr>
          <w:p w14:paraId="16215993" w14:textId="77777777" w:rsidR="00E87788" w:rsidRPr="00F14C04" w:rsidRDefault="00E87788" w:rsidP="003D031F">
            <w:pPr>
              <w:rPr>
                <w:sz w:val="15"/>
                <w:szCs w:val="15"/>
              </w:rPr>
            </w:pPr>
            <w:r w:rsidRPr="00F14C04">
              <w:rPr>
                <w:color w:val="000000"/>
                <w:sz w:val="15"/>
                <w:szCs w:val="15"/>
              </w:rPr>
              <w:t>414 (0.06)</w:t>
            </w:r>
          </w:p>
        </w:tc>
        <w:tc>
          <w:tcPr>
            <w:tcW w:w="511" w:type="pct"/>
            <w:noWrap/>
            <w:hideMark/>
          </w:tcPr>
          <w:p w14:paraId="18760C6F" w14:textId="77777777" w:rsidR="00E87788" w:rsidRPr="00F14C04" w:rsidRDefault="00E87788" w:rsidP="003D031F">
            <w:pPr>
              <w:rPr>
                <w:sz w:val="15"/>
                <w:szCs w:val="15"/>
              </w:rPr>
            </w:pPr>
            <w:r w:rsidRPr="00F14C04">
              <w:rPr>
                <w:color w:val="000000"/>
                <w:sz w:val="15"/>
                <w:szCs w:val="15"/>
              </w:rPr>
              <w:t>122 (0.02)</w:t>
            </w:r>
          </w:p>
        </w:tc>
        <w:tc>
          <w:tcPr>
            <w:tcW w:w="511" w:type="pct"/>
            <w:noWrap/>
            <w:hideMark/>
          </w:tcPr>
          <w:p w14:paraId="03C7C25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1781A91" w14:textId="77777777" w:rsidR="00E87788" w:rsidRPr="00F14C04" w:rsidRDefault="00E87788" w:rsidP="003D031F">
            <w:pPr>
              <w:rPr>
                <w:sz w:val="15"/>
                <w:szCs w:val="15"/>
              </w:rPr>
            </w:pPr>
            <w:r w:rsidRPr="00F14C04">
              <w:rPr>
                <w:color w:val="000000"/>
                <w:sz w:val="15"/>
                <w:szCs w:val="15"/>
              </w:rPr>
              <w:t>753 (0.11)</w:t>
            </w:r>
          </w:p>
        </w:tc>
      </w:tr>
      <w:tr w:rsidR="00E87788" w:rsidRPr="007E7F89" w14:paraId="2F8062D7" w14:textId="77777777" w:rsidTr="001055D0">
        <w:trPr>
          <w:trHeight w:val="320"/>
        </w:trPr>
        <w:tc>
          <w:tcPr>
            <w:tcW w:w="2132" w:type="pct"/>
            <w:noWrap/>
            <w:hideMark/>
          </w:tcPr>
          <w:p w14:paraId="6CD4196A" w14:textId="3664B91C" w:rsidR="00E87788" w:rsidRPr="00F14C04" w:rsidRDefault="00E87788" w:rsidP="003D031F">
            <w:pPr>
              <w:rPr>
                <w:sz w:val="15"/>
                <w:szCs w:val="15"/>
              </w:rPr>
            </w:pPr>
            <w:r w:rsidRPr="00F14C04">
              <w:rPr>
                <w:color w:val="000000"/>
                <w:sz w:val="15"/>
                <w:szCs w:val="15"/>
              </w:rPr>
              <w:t>Cape Howe Marine National Park (41</w:t>
            </w:r>
            <w:r w:rsidR="001B583B">
              <w:rPr>
                <w:color w:val="000000"/>
                <w:sz w:val="15"/>
                <w:szCs w:val="15"/>
              </w:rPr>
              <w:t> </w:t>
            </w:r>
            <w:r w:rsidRPr="00F14C04">
              <w:rPr>
                <w:color w:val="000000"/>
                <w:sz w:val="15"/>
                <w:szCs w:val="15"/>
              </w:rPr>
              <w:t>km²)</w:t>
            </w:r>
          </w:p>
        </w:tc>
        <w:tc>
          <w:tcPr>
            <w:tcW w:w="741" w:type="pct"/>
            <w:noWrap/>
            <w:hideMark/>
          </w:tcPr>
          <w:p w14:paraId="1FDFDE9D" w14:textId="77777777" w:rsidR="00E87788" w:rsidRPr="00F14C04" w:rsidRDefault="00E87788" w:rsidP="003D031F">
            <w:pPr>
              <w:rPr>
                <w:sz w:val="15"/>
                <w:szCs w:val="15"/>
              </w:rPr>
            </w:pPr>
            <w:r w:rsidRPr="00F14C04">
              <w:rPr>
                <w:color w:val="000000"/>
                <w:sz w:val="15"/>
                <w:szCs w:val="15"/>
              </w:rPr>
              <w:t>4 (0.1)</w:t>
            </w:r>
          </w:p>
        </w:tc>
        <w:tc>
          <w:tcPr>
            <w:tcW w:w="552" w:type="pct"/>
            <w:noWrap/>
            <w:hideMark/>
          </w:tcPr>
          <w:p w14:paraId="6A6BDE1C"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734D76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1384E3A"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81DEFAB" w14:textId="77777777" w:rsidR="00E87788" w:rsidRPr="00F14C04" w:rsidRDefault="00E87788" w:rsidP="003D031F">
            <w:pPr>
              <w:rPr>
                <w:sz w:val="15"/>
                <w:szCs w:val="15"/>
              </w:rPr>
            </w:pPr>
            <w:r w:rsidRPr="00F14C04">
              <w:rPr>
                <w:color w:val="000000"/>
                <w:sz w:val="15"/>
                <w:szCs w:val="15"/>
              </w:rPr>
              <w:t>4 (0.1)</w:t>
            </w:r>
          </w:p>
        </w:tc>
      </w:tr>
      <w:tr w:rsidR="00E87788" w:rsidRPr="007E7F89" w14:paraId="512C6549" w14:textId="77777777" w:rsidTr="001055D0">
        <w:trPr>
          <w:trHeight w:val="320"/>
        </w:trPr>
        <w:tc>
          <w:tcPr>
            <w:tcW w:w="2132" w:type="pct"/>
            <w:noWrap/>
            <w:hideMark/>
          </w:tcPr>
          <w:p w14:paraId="6B5CA559" w14:textId="06AC426A" w:rsidR="00E87788" w:rsidRPr="00F14C04" w:rsidRDefault="00E87788" w:rsidP="003D031F">
            <w:pPr>
              <w:rPr>
                <w:sz w:val="15"/>
                <w:szCs w:val="15"/>
              </w:rPr>
            </w:pPr>
            <w:r w:rsidRPr="00F14C04">
              <w:rPr>
                <w:color w:val="000000"/>
                <w:sz w:val="15"/>
                <w:szCs w:val="15"/>
              </w:rPr>
              <w:t>Red Bluff Flora and Fauna Reserve (38</w:t>
            </w:r>
            <w:r w:rsidR="001B583B">
              <w:rPr>
                <w:color w:val="000000"/>
                <w:sz w:val="15"/>
                <w:szCs w:val="15"/>
              </w:rPr>
              <w:t> </w:t>
            </w:r>
            <w:r w:rsidRPr="00F14C04">
              <w:rPr>
                <w:color w:val="000000"/>
                <w:sz w:val="15"/>
                <w:szCs w:val="15"/>
              </w:rPr>
              <w:t>km²)</w:t>
            </w:r>
          </w:p>
        </w:tc>
        <w:tc>
          <w:tcPr>
            <w:tcW w:w="741" w:type="pct"/>
            <w:noWrap/>
            <w:hideMark/>
          </w:tcPr>
          <w:p w14:paraId="5C403FF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7E2D181" w14:textId="77777777" w:rsidR="00E87788" w:rsidRPr="00F14C04" w:rsidRDefault="00E87788" w:rsidP="003D031F">
            <w:pPr>
              <w:rPr>
                <w:sz w:val="15"/>
                <w:szCs w:val="15"/>
              </w:rPr>
            </w:pPr>
            <w:r w:rsidRPr="00F14C04">
              <w:rPr>
                <w:color w:val="000000"/>
                <w:sz w:val="15"/>
                <w:szCs w:val="15"/>
              </w:rPr>
              <w:t>4 (0.1)</w:t>
            </w:r>
          </w:p>
        </w:tc>
        <w:tc>
          <w:tcPr>
            <w:tcW w:w="511" w:type="pct"/>
            <w:noWrap/>
            <w:hideMark/>
          </w:tcPr>
          <w:p w14:paraId="438C157C"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702104C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DC1DC47" w14:textId="77777777" w:rsidR="00E87788" w:rsidRPr="00F14C04" w:rsidRDefault="00E87788" w:rsidP="003D031F">
            <w:pPr>
              <w:rPr>
                <w:sz w:val="15"/>
                <w:szCs w:val="15"/>
              </w:rPr>
            </w:pPr>
            <w:r w:rsidRPr="00F14C04">
              <w:rPr>
                <w:color w:val="000000"/>
                <w:sz w:val="15"/>
                <w:szCs w:val="15"/>
              </w:rPr>
              <w:t>4 (0.1)</w:t>
            </w:r>
          </w:p>
        </w:tc>
      </w:tr>
      <w:tr w:rsidR="00E87788" w:rsidRPr="007E7F89" w14:paraId="78A0A827" w14:textId="77777777" w:rsidTr="001055D0">
        <w:trPr>
          <w:trHeight w:val="320"/>
        </w:trPr>
        <w:tc>
          <w:tcPr>
            <w:tcW w:w="2132" w:type="pct"/>
            <w:noWrap/>
            <w:hideMark/>
          </w:tcPr>
          <w:p w14:paraId="2F368507" w14:textId="24AC3D5C" w:rsidR="00E87788" w:rsidRPr="00F14C04" w:rsidRDefault="00E87788" w:rsidP="003D031F">
            <w:pPr>
              <w:rPr>
                <w:sz w:val="15"/>
                <w:szCs w:val="15"/>
              </w:rPr>
            </w:pPr>
            <w:r w:rsidRPr="00F14C04">
              <w:rPr>
                <w:color w:val="000000"/>
                <w:sz w:val="15"/>
                <w:szCs w:val="15"/>
              </w:rPr>
              <w:t>Lake Gnarpurt Lake Reserve (25</w:t>
            </w:r>
            <w:r w:rsidR="001B583B">
              <w:rPr>
                <w:color w:val="000000"/>
                <w:sz w:val="15"/>
                <w:szCs w:val="15"/>
              </w:rPr>
              <w:t> </w:t>
            </w:r>
            <w:r w:rsidRPr="00F14C04">
              <w:rPr>
                <w:color w:val="000000"/>
                <w:sz w:val="15"/>
                <w:szCs w:val="15"/>
              </w:rPr>
              <w:t>km²)</w:t>
            </w:r>
          </w:p>
        </w:tc>
        <w:tc>
          <w:tcPr>
            <w:tcW w:w="741" w:type="pct"/>
            <w:noWrap/>
            <w:hideMark/>
          </w:tcPr>
          <w:p w14:paraId="599A196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7CDB002" w14:textId="77777777" w:rsidR="00E87788" w:rsidRPr="00F14C04" w:rsidRDefault="00E87788" w:rsidP="003D031F">
            <w:pPr>
              <w:rPr>
                <w:sz w:val="15"/>
                <w:szCs w:val="15"/>
              </w:rPr>
            </w:pPr>
            <w:r w:rsidRPr="00F14C04">
              <w:rPr>
                <w:color w:val="000000"/>
                <w:sz w:val="15"/>
                <w:szCs w:val="15"/>
              </w:rPr>
              <w:t>2 (0.08)</w:t>
            </w:r>
          </w:p>
        </w:tc>
        <w:tc>
          <w:tcPr>
            <w:tcW w:w="511" w:type="pct"/>
            <w:noWrap/>
            <w:hideMark/>
          </w:tcPr>
          <w:p w14:paraId="78E5EE8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7FD8F69"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573701B" w14:textId="77777777" w:rsidR="00E87788" w:rsidRPr="00F14C04" w:rsidRDefault="00E87788" w:rsidP="003D031F">
            <w:pPr>
              <w:rPr>
                <w:sz w:val="15"/>
                <w:szCs w:val="15"/>
              </w:rPr>
            </w:pPr>
            <w:r w:rsidRPr="00F14C04">
              <w:rPr>
                <w:color w:val="000000"/>
                <w:sz w:val="15"/>
                <w:szCs w:val="15"/>
              </w:rPr>
              <w:t>2 (0.08)</w:t>
            </w:r>
          </w:p>
        </w:tc>
      </w:tr>
      <w:tr w:rsidR="00E87788" w:rsidRPr="007E7F89" w14:paraId="591732D3" w14:textId="77777777" w:rsidTr="001055D0">
        <w:trPr>
          <w:trHeight w:val="320"/>
        </w:trPr>
        <w:tc>
          <w:tcPr>
            <w:tcW w:w="2132" w:type="pct"/>
            <w:noWrap/>
            <w:hideMark/>
          </w:tcPr>
          <w:p w14:paraId="465FD308" w14:textId="3EF8E6EB" w:rsidR="00E87788" w:rsidRPr="00F14C04" w:rsidRDefault="00E87788" w:rsidP="003D031F">
            <w:pPr>
              <w:rPr>
                <w:sz w:val="15"/>
                <w:szCs w:val="15"/>
              </w:rPr>
            </w:pPr>
            <w:r w:rsidRPr="00F14C04">
              <w:rPr>
                <w:color w:val="000000"/>
                <w:sz w:val="15"/>
                <w:szCs w:val="15"/>
              </w:rPr>
              <w:t>Little Desert National Park (1316</w:t>
            </w:r>
            <w:r w:rsidR="001B583B">
              <w:rPr>
                <w:color w:val="000000"/>
                <w:sz w:val="15"/>
                <w:szCs w:val="15"/>
              </w:rPr>
              <w:t> </w:t>
            </w:r>
            <w:r w:rsidRPr="00F14C04">
              <w:rPr>
                <w:color w:val="000000"/>
                <w:sz w:val="15"/>
                <w:szCs w:val="15"/>
              </w:rPr>
              <w:t>km²)</w:t>
            </w:r>
          </w:p>
        </w:tc>
        <w:tc>
          <w:tcPr>
            <w:tcW w:w="741" w:type="pct"/>
            <w:noWrap/>
            <w:hideMark/>
          </w:tcPr>
          <w:p w14:paraId="652FC547" w14:textId="77777777" w:rsidR="00E87788" w:rsidRPr="00F14C04" w:rsidRDefault="00E87788" w:rsidP="003D031F">
            <w:pPr>
              <w:rPr>
                <w:sz w:val="15"/>
                <w:szCs w:val="15"/>
              </w:rPr>
            </w:pPr>
            <w:r w:rsidRPr="00F14C04">
              <w:rPr>
                <w:color w:val="000000"/>
                <w:sz w:val="15"/>
                <w:szCs w:val="15"/>
              </w:rPr>
              <w:t>5 (0)</w:t>
            </w:r>
          </w:p>
        </w:tc>
        <w:tc>
          <w:tcPr>
            <w:tcW w:w="552" w:type="pct"/>
            <w:noWrap/>
            <w:hideMark/>
          </w:tcPr>
          <w:p w14:paraId="74B019CB" w14:textId="77777777" w:rsidR="00E87788" w:rsidRPr="00F14C04" w:rsidRDefault="00E87788" w:rsidP="003D031F">
            <w:pPr>
              <w:rPr>
                <w:sz w:val="15"/>
                <w:szCs w:val="15"/>
              </w:rPr>
            </w:pPr>
            <w:r w:rsidRPr="00F14C04">
              <w:rPr>
                <w:color w:val="000000"/>
                <w:sz w:val="15"/>
                <w:szCs w:val="15"/>
              </w:rPr>
              <w:t>88 (0.07)</w:t>
            </w:r>
          </w:p>
        </w:tc>
        <w:tc>
          <w:tcPr>
            <w:tcW w:w="511" w:type="pct"/>
            <w:noWrap/>
            <w:hideMark/>
          </w:tcPr>
          <w:p w14:paraId="22DA7B42" w14:textId="77777777" w:rsidR="00E87788" w:rsidRPr="00F14C04" w:rsidRDefault="00E87788" w:rsidP="003D031F">
            <w:pPr>
              <w:rPr>
                <w:sz w:val="15"/>
                <w:szCs w:val="15"/>
              </w:rPr>
            </w:pPr>
            <w:r w:rsidRPr="00F14C04">
              <w:rPr>
                <w:color w:val="000000"/>
                <w:sz w:val="15"/>
                <w:szCs w:val="15"/>
              </w:rPr>
              <w:t>11 (0.01)</w:t>
            </w:r>
          </w:p>
        </w:tc>
        <w:tc>
          <w:tcPr>
            <w:tcW w:w="511" w:type="pct"/>
            <w:noWrap/>
            <w:hideMark/>
          </w:tcPr>
          <w:p w14:paraId="32B745D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BFFA2D9" w14:textId="77777777" w:rsidR="00E87788" w:rsidRPr="00F14C04" w:rsidRDefault="00E87788" w:rsidP="003D031F">
            <w:pPr>
              <w:rPr>
                <w:sz w:val="15"/>
                <w:szCs w:val="15"/>
              </w:rPr>
            </w:pPr>
            <w:r w:rsidRPr="00F14C04">
              <w:rPr>
                <w:color w:val="000000"/>
                <w:sz w:val="15"/>
                <w:szCs w:val="15"/>
              </w:rPr>
              <w:t>104 (0.08)</w:t>
            </w:r>
          </w:p>
        </w:tc>
      </w:tr>
      <w:tr w:rsidR="00E87788" w:rsidRPr="007E7F89" w14:paraId="44D4A167" w14:textId="77777777" w:rsidTr="001055D0">
        <w:trPr>
          <w:trHeight w:val="320"/>
        </w:trPr>
        <w:tc>
          <w:tcPr>
            <w:tcW w:w="2132" w:type="pct"/>
            <w:noWrap/>
            <w:hideMark/>
          </w:tcPr>
          <w:p w14:paraId="6A05BA3E" w14:textId="51F4CC73" w:rsidR="00E87788" w:rsidRPr="00F14C04" w:rsidRDefault="00E87788" w:rsidP="003D031F">
            <w:pPr>
              <w:rPr>
                <w:sz w:val="15"/>
                <w:szCs w:val="15"/>
              </w:rPr>
            </w:pPr>
            <w:r w:rsidRPr="00F14C04">
              <w:rPr>
                <w:color w:val="000000"/>
                <w:sz w:val="15"/>
                <w:szCs w:val="15"/>
              </w:rPr>
              <w:t>Wandown Flora and Fauna Reserve (25</w:t>
            </w:r>
            <w:r w:rsidR="001B583B">
              <w:rPr>
                <w:color w:val="000000"/>
                <w:sz w:val="15"/>
                <w:szCs w:val="15"/>
              </w:rPr>
              <w:t> </w:t>
            </w:r>
            <w:r w:rsidRPr="00F14C04">
              <w:rPr>
                <w:color w:val="000000"/>
                <w:sz w:val="15"/>
                <w:szCs w:val="15"/>
              </w:rPr>
              <w:t>km²)</w:t>
            </w:r>
          </w:p>
        </w:tc>
        <w:tc>
          <w:tcPr>
            <w:tcW w:w="741" w:type="pct"/>
            <w:noWrap/>
            <w:hideMark/>
          </w:tcPr>
          <w:p w14:paraId="78C6C472" w14:textId="77777777" w:rsidR="00E87788" w:rsidRPr="00F14C04" w:rsidRDefault="00E87788" w:rsidP="003D031F">
            <w:pPr>
              <w:rPr>
                <w:sz w:val="15"/>
                <w:szCs w:val="15"/>
              </w:rPr>
            </w:pPr>
            <w:r w:rsidRPr="00F14C04">
              <w:rPr>
                <w:color w:val="000000"/>
                <w:sz w:val="15"/>
                <w:szCs w:val="15"/>
              </w:rPr>
              <w:t>1 (0.04)</w:t>
            </w:r>
          </w:p>
        </w:tc>
        <w:tc>
          <w:tcPr>
            <w:tcW w:w="552" w:type="pct"/>
            <w:noWrap/>
            <w:hideMark/>
          </w:tcPr>
          <w:p w14:paraId="7C6B4724" w14:textId="77777777" w:rsidR="00E87788" w:rsidRPr="00F14C04" w:rsidRDefault="00E87788" w:rsidP="003D031F">
            <w:pPr>
              <w:rPr>
                <w:sz w:val="15"/>
                <w:szCs w:val="15"/>
              </w:rPr>
            </w:pPr>
            <w:r w:rsidRPr="00F14C04">
              <w:rPr>
                <w:color w:val="000000"/>
                <w:sz w:val="15"/>
                <w:szCs w:val="15"/>
              </w:rPr>
              <w:t>1 (0.04)</w:t>
            </w:r>
          </w:p>
        </w:tc>
        <w:tc>
          <w:tcPr>
            <w:tcW w:w="511" w:type="pct"/>
            <w:noWrap/>
            <w:hideMark/>
          </w:tcPr>
          <w:p w14:paraId="3A952857"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739599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E2FA4DE" w14:textId="77777777" w:rsidR="00E87788" w:rsidRPr="00F14C04" w:rsidRDefault="00E87788" w:rsidP="003D031F">
            <w:pPr>
              <w:rPr>
                <w:sz w:val="15"/>
                <w:szCs w:val="15"/>
              </w:rPr>
            </w:pPr>
            <w:r w:rsidRPr="00F14C04">
              <w:rPr>
                <w:color w:val="000000"/>
                <w:sz w:val="15"/>
                <w:szCs w:val="15"/>
              </w:rPr>
              <w:t>2 (0.08)</w:t>
            </w:r>
          </w:p>
        </w:tc>
      </w:tr>
      <w:tr w:rsidR="00E87788" w:rsidRPr="007E7F89" w14:paraId="0C016232" w14:textId="77777777" w:rsidTr="001055D0">
        <w:trPr>
          <w:trHeight w:val="320"/>
        </w:trPr>
        <w:tc>
          <w:tcPr>
            <w:tcW w:w="2132" w:type="pct"/>
            <w:noWrap/>
            <w:hideMark/>
          </w:tcPr>
          <w:p w14:paraId="2C40D492" w14:textId="24BAD4E4" w:rsidR="00E87788" w:rsidRPr="00F14C04" w:rsidRDefault="00E87788" w:rsidP="003D031F">
            <w:pPr>
              <w:rPr>
                <w:sz w:val="15"/>
                <w:szCs w:val="15"/>
              </w:rPr>
            </w:pPr>
            <w:r w:rsidRPr="00F14C04">
              <w:rPr>
                <w:color w:val="000000"/>
                <w:sz w:val="15"/>
                <w:szCs w:val="15"/>
              </w:rPr>
              <w:t>Point Addis Marine National Park (44</w:t>
            </w:r>
            <w:r w:rsidR="001B583B">
              <w:rPr>
                <w:color w:val="000000"/>
                <w:sz w:val="15"/>
                <w:szCs w:val="15"/>
              </w:rPr>
              <w:t> </w:t>
            </w:r>
            <w:r w:rsidRPr="00F14C04">
              <w:rPr>
                <w:color w:val="000000"/>
                <w:sz w:val="15"/>
                <w:szCs w:val="15"/>
              </w:rPr>
              <w:t>km²)</w:t>
            </w:r>
          </w:p>
        </w:tc>
        <w:tc>
          <w:tcPr>
            <w:tcW w:w="741" w:type="pct"/>
            <w:noWrap/>
            <w:hideMark/>
          </w:tcPr>
          <w:p w14:paraId="4E27AAF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2D5F1CF" w14:textId="77777777" w:rsidR="00E87788" w:rsidRPr="00F14C04" w:rsidRDefault="00E87788" w:rsidP="003D031F">
            <w:pPr>
              <w:rPr>
                <w:sz w:val="15"/>
                <w:szCs w:val="15"/>
              </w:rPr>
            </w:pPr>
            <w:r w:rsidRPr="00F14C04">
              <w:rPr>
                <w:color w:val="000000"/>
                <w:sz w:val="15"/>
                <w:szCs w:val="15"/>
              </w:rPr>
              <w:t>3 (0.07)</w:t>
            </w:r>
          </w:p>
        </w:tc>
        <w:tc>
          <w:tcPr>
            <w:tcW w:w="511" w:type="pct"/>
            <w:noWrap/>
            <w:hideMark/>
          </w:tcPr>
          <w:p w14:paraId="44AA819E"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C3B680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E13E33C" w14:textId="77777777" w:rsidR="00E87788" w:rsidRPr="00F14C04" w:rsidRDefault="00E87788" w:rsidP="003D031F">
            <w:pPr>
              <w:rPr>
                <w:sz w:val="15"/>
                <w:szCs w:val="15"/>
              </w:rPr>
            </w:pPr>
            <w:r w:rsidRPr="00F14C04">
              <w:rPr>
                <w:color w:val="000000"/>
                <w:sz w:val="15"/>
                <w:szCs w:val="15"/>
              </w:rPr>
              <w:t>3 (0.07)</w:t>
            </w:r>
          </w:p>
        </w:tc>
      </w:tr>
      <w:tr w:rsidR="00E87788" w:rsidRPr="007E7F89" w14:paraId="6F3C3723" w14:textId="77777777" w:rsidTr="001055D0">
        <w:trPr>
          <w:trHeight w:val="320"/>
        </w:trPr>
        <w:tc>
          <w:tcPr>
            <w:tcW w:w="2132" w:type="pct"/>
            <w:noWrap/>
            <w:hideMark/>
          </w:tcPr>
          <w:p w14:paraId="2C20D322" w14:textId="15C814E4" w:rsidR="00E87788" w:rsidRPr="00F14C04" w:rsidRDefault="00E87788" w:rsidP="003D031F">
            <w:pPr>
              <w:rPr>
                <w:sz w:val="15"/>
                <w:szCs w:val="15"/>
              </w:rPr>
            </w:pPr>
            <w:r w:rsidRPr="00F14C04">
              <w:rPr>
                <w:color w:val="000000"/>
                <w:sz w:val="15"/>
                <w:szCs w:val="15"/>
              </w:rPr>
              <w:t>Port Phillip Heads Marine National Park (28</w:t>
            </w:r>
            <w:r w:rsidR="001B583B">
              <w:rPr>
                <w:color w:val="000000"/>
                <w:sz w:val="15"/>
                <w:szCs w:val="15"/>
              </w:rPr>
              <w:t> </w:t>
            </w:r>
            <w:r w:rsidRPr="00F14C04">
              <w:rPr>
                <w:color w:val="000000"/>
                <w:sz w:val="15"/>
                <w:szCs w:val="15"/>
              </w:rPr>
              <w:t>km²)</w:t>
            </w:r>
          </w:p>
        </w:tc>
        <w:tc>
          <w:tcPr>
            <w:tcW w:w="741" w:type="pct"/>
            <w:noWrap/>
            <w:hideMark/>
          </w:tcPr>
          <w:p w14:paraId="02509752" w14:textId="77777777" w:rsidR="00E87788" w:rsidRPr="00F14C04" w:rsidRDefault="00E87788" w:rsidP="003D031F">
            <w:pPr>
              <w:rPr>
                <w:sz w:val="15"/>
                <w:szCs w:val="15"/>
              </w:rPr>
            </w:pPr>
            <w:r w:rsidRPr="00F14C04">
              <w:rPr>
                <w:color w:val="000000"/>
                <w:sz w:val="15"/>
                <w:szCs w:val="15"/>
              </w:rPr>
              <w:t>1 (0.04)</w:t>
            </w:r>
          </w:p>
        </w:tc>
        <w:tc>
          <w:tcPr>
            <w:tcW w:w="552" w:type="pct"/>
            <w:noWrap/>
            <w:hideMark/>
          </w:tcPr>
          <w:p w14:paraId="68C9E1B4" w14:textId="77777777" w:rsidR="00E87788" w:rsidRPr="00F14C04" w:rsidRDefault="00E87788" w:rsidP="003D031F">
            <w:pPr>
              <w:rPr>
                <w:sz w:val="15"/>
                <w:szCs w:val="15"/>
              </w:rPr>
            </w:pPr>
            <w:r w:rsidRPr="00F14C04">
              <w:rPr>
                <w:color w:val="000000"/>
                <w:sz w:val="15"/>
                <w:szCs w:val="15"/>
              </w:rPr>
              <w:t>1 (0.04)</w:t>
            </w:r>
          </w:p>
        </w:tc>
        <w:tc>
          <w:tcPr>
            <w:tcW w:w="511" w:type="pct"/>
            <w:noWrap/>
            <w:hideMark/>
          </w:tcPr>
          <w:p w14:paraId="23E4AA1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65DC37E"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62186C7" w14:textId="77777777" w:rsidR="00E87788" w:rsidRPr="00F14C04" w:rsidRDefault="00E87788" w:rsidP="003D031F">
            <w:pPr>
              <w:rPr>
                <w:sz w:val="15"/>
                <w:szCs w:val="15"/>
              </w:rPr>
            </w:pPr>
            <w:r w:rsidRPr="00F14C04">
              <w:rPr>
                <w:color w:val="000000"/>
                <w:sz w:val="15"/>
                <w:szCs w:val="15"/>
              </w:rPr>
              <w:t>2 (0.07)</w:t>
            </w:r>
          </w:p>
        </w:tc>
      </w:tr>
      <w:tr w:rsidR="00E87788" w:rsidRPr="007E7F89" w14:paraId="016F07AA" w14:textId="77777777" w:rsidTr="001055D0">
        <w:trPr>
          <w:trHeight w:val="320"/>
        </w:trPr>
        <w:tc>
          <w:tcPr>
            <w:tcW w:w="2132" w:type="pct"/>
            <w:noWrap/>
            <w:hideMark/>
          </w:tcPr>
          <w:p w14:paraId="741C386A" w14:textId="76550A82" w:rsidR="00E87788" w:rsidRPr="00F14C04" w:rsidRDefault="00E87788" w:rsidP="003D031F">
            <w:pPr>
              <w:rPr>
                <w:sz w:val="15"/>
                <w:szCs w:val="15"/>
              </w:rPr>
            </w:pPr>
            <w:r w:rsidRPr="00F14C04">
              <w:rPr>
                <w:color w:val="000000"/>
                <w:sz w:val="15"/>
                <w:szCs w:val="15"/>
              </w:rPr>
              <w:t>Bronzewing Flora and Fauna Reserve (125</w:t>
            </w:r>
            <w:r w:rsidR="001B583B">
              <w:rPr>
                <w:color w:val="000000"/>
                <w:sz w:val="15"/>
                <w:szCs w:val="15"/>
              </w:rPr>
              <w:t> </w:t>
            </w:r>
            <w:r w:rsidRPr="00F14C04">
              <w:rPr>
                <w:color w:val="000000"/>
                <w:sz w:val="15"/>
                <w:szCs w:val="15"/>
              </w:rPr>
              <w:t>km²)</w:t>
            </w:r>
          </w:p>
        </w:tc>
        <w:tc>
          <w:tcPr>
            <w:tcW w:w="741" w:type="pct"/>
            <w:noWrap/>
            <w:hideMark/>
          </w:tcPr>
          <w:p w14:paraId="79AD40B4" w14:textId="77777777" w:rsidR="00E87788" w:rsidRPr="00F14C04" w:rsidRDefault="00E87788" w:rsidP="003D031F">
            <w:pPr>
              <w:rPr>
                <w:sz w:val="15"/>
                <w:szCs w:val="15"/>
              </w:rPr>
            </w:pPr>
            <w:r w:rsidRPr="00F14C04">
              <w:rPr>
                <w:color w:val="000000"/>
                <w:sz w:val="15"/>
                <w:szCs w:val="15"/>
              </w:rPr>
              <w:t>1 (0.01)</w:t>
            </w:r>
          </w:p>
        </w:tc>
        <w:tc>
          <w:tcPr>
            <w:tcW w:w="552" w:type="pct"/>
            <w:noWrap/>
            <w:hideMark/>
          </w:tcPr>
          <w:p w14:paraId="06981F86" w14:textId="77777777" w:rsidR="00E87788" w:rsidRPr="00F14C04" w:rsidRDefault="00E87788" w:rsidP="003D031F">
            <w:pPr>
              <w:rPr>
                <w:sz w:val="15"/>
                <w:szCs w:val="15"/>
              </w:rPr>
            </w:pPr>
            <w:r w:rsidRPr="00F14C04">
              <w:rPr>
                <w:color w:val="000000"/>
                <w:sz w:val="15"/>
                <w:szCs w:val="15"/>
              </w:rPr>
              <w:t>3 (0.02)</w:t>
            </w:r>
          </w:p>
        </w:tc>
        <w:tc>
          <w:tcPr>
            <w:tcW w:w="511" w:type="pct"/>
            <w:noWrap/>
            <w:hideMark/>
          </w:tcPr>
          <w:p w14:paraId="14FDFAF9" w14:textId="77777777" w:rsidR="00E87788" w:rsidRPr="00F14C04" w:rsidRDefault="00E87788" w:rsidP="003D031F">
            <w:pPr>
              <w:rPr>
                <w:sz w:val="15"/>
                <w:szCs w:val="15"/>
              </w:rPr>
            </w:pPr>
            <w:r w:rsidRPr="00F14C04">
              <w:rPr>
                <w:color w:val="000000"/>
                <w:sz w:val="15"/>
                <w:szCs w:val="15"/>
              </w:rPr>
              <w:t>2 (0.02)</w:t>
            </w:r>
          </w:p>
        </w:tc>
        <w:tc>
          <w:tcPr>
            <w:tcW w:w="511" w:type="pct"/>
            <w:noWrap/>
            <w:hideMark/>
          </w:tcPr>
          <w:p w14:paraId="6E91EB2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EF67EE5" w14:textId="77777777" w:rsidR="00E87788" w:rsidRPr="00F14C04" w:rsidRDefault="00E87788" w:rsidP="003D031F">
            <w:pPr>
              <w:rPr>
                <w:sz w:val="15"/>
                <w:szCs w:val="15"/>
              </w:rPr>
            </w:pPr>
            <w:r w:rsidRPr="00F14C04">
              <w:rPr>
                <w:color w:val="000000"/>
                <w:sz w:val="15"/>
                <w:szCs w:val="15"/>
              </w:rPr>
              <w:t>6 (0.05)</w:t>
            </w:r>
          </w:p>
        </w:tc>
      </w:tr>
      <w:tr w:rsidR="00E87788" w:rsidRPr="007E7F89" w14:paraId="3FC92509" w14:textId="77777777" w:rsidTr="001055D0">
        <w:trPr>
          <w:trHeight w:val="320"/>
        </w:trPr>
        <w:tc>
          <w:tcPr>
            <w:tcW w:w="2132" w:type="pct"/>
            <w:noWrap/>
            <w:hideMark/>
          </w:tcPr>
          <w:p w14:paraId="1B85AA99" w14:textId="70EB0292" w:rsidR="00E87788" w:rsidRPr="00F14C04" w:rsidRDefault="00E87788" w:rsidP="003D031F">
            <w:pPr>
              <w:rPr>
                <w:sz w:val="15"/>
                <w:szCs w:val="15"/>
              </w:rPr>
            </w:pPr>
            <w:r w:rsidRPr="00F14C04">
              <w:rPr>
                <w:color w:val="000000"/>
                <w:sz w:val="15"/>
                <w:szCs w:val="15"/>
              </w:rPr>
              <w:t>Bunurong Marine National Park (20</w:t>
            </w:r>
            <w:r w:rsidR="001B583B">
              <w:rPr>
                <w:color w:val="000000"/>
                <w:sz w:val="15"/>
                <w:szCs w:val="15"/>
              </w:rPr>
              <w:t> </w:t>
            </w:r>
            <w:r w:rsidRPr="00F14C04">
              <w:rPr>
                <w:color w:val="000000"/>
                <w:sz w:val="15"/>
                <w:szCs w:val="15"/>
              </w:rPr>
              <w:t>km²)</w:t>
            </w:r>
          </w:p>
        </w:tc>
        <w:tc>
          <w:tcPr>
            <w:tcW w:w="741" w:type="pct"/>
            <w:noWrap/>
            <w:hideMark/>
          </w:tcPr>
          <w:p w14:paraId="71EE7F0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58B4362"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AA4EBFB"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3FDCCCF" w14:textId="77777777" w:rsidR="00E87788" w:rsidRPr="00F14C04" w:rsidRDefault="00E87788" w:rsidP="003D031F">
            <w:pPr>
              <w:rPr>
                <w:sz w:val="15"/>
                <w:szCs w:val="15"/>
              </w:rPr>
            </w:pPr>
            <w:r w:rsidRPr="00F14C04">
              <w:rPr>
                <w:color w:val="000000"/>
                <w:sz w:val="15"/>
                <w:szCs w:val="15"/>
              </w:rPr>
              <w:t>1 (0.05)</w:t>
            </w:r>
          </w:p>
        </w:tc>
        <w:tc>
          <w:tcPr>
            <w:tcW w:w="552" w:type="pct"/>
            <w:noWrap/>
            <w:hideMark/>
          </w:tcPr>
          <w:p w14:paraId="0AA6E5C3" w14:textId="77777777" w:rsidR="00E87788" w:rsidRPr="00F14C04" w:rsidRDefault="00E87788" w:rsidP="003D031F">
            <w:pPr>
              <w:rPr>
                <w:sz w:val="15"/>
                <w:szCs w:val="15"/>
              </w:rPr>
            </w:pPr>
            <w:r w:rsidRPr="00F14C04">
              <w:rPr>
                <w:color w:val="000000"/>
                <w:sz w:val="15"/>
                <w:szCs w:val="15"/>
              </w:rPr>
              <w:t>1 (0.05)</w:t>
            </w:r>
          </w:p>
        </w:tc>
      </w:tr>
      <w:tr w:rsidR="00E87788" w:rsidRPr="007E7F89" w14:paraId="7A4A2720" w14:textId="77777777" w:rsidTr="001055D0">
        <w:trPr>
          <w:trHeight w:val="320"/>
        </w:trPr>
        <w:tc>
          <w:tcPr>
            <w:tcW w:w="2132" w:type="pct"/>
            <w:noWrap/>
            <w:hideMark/>
          </w:tcPr>
          <w:p w14:paraId="229E90C7" w14:textId="0344CF70" w:rsidR="00E87788" w:rsidRPr="00F14C04" w:rsidRDefault="00E87788" w:rsidP="003D031F">
            <w:pPr>
              <w:rPr>
                <w:sz w:val="15"/>
                <w:szCs w:val="15"/>
              </w:rPr>
            </w:pPr>
            <w:r w:rsidRPr="00F14C04">
              <w:rPr>
                <w:color w:val="000000"/>
                <w:sz w:val="15"/>
                <w:szCs w:val="15"/>
              </w:rPr>
              <w:t>Lake Tyrrell Wildlife Reserve (hunting) (128</w:t>
            </w:r>
            <w:r w:rsidR="001B583B">
              <w:rPr>
                <w:color w:val="000000"/>
                <w:sz w:val="15"/>
                <w:szCs w:val="15"/>
              </w:rPr>
              <w:t> </w:t>
            </w:r>
            <w:r w:rsidRPr="00F14C04">
              <w:rPr>
                <w:color w:val="000000"/>
                <w:sz w:val="15"/>
                <w:szCs w:val="15"/>
              </w:rPr>
              <w:t>km²)</w:t>
            </w:r>
          </w:p>
        </w:tc>
        <w:tc>
          <w:tcPr>
            <w:tcW w:w="741" w:type="pct"/>
            <w:noWrap/>
            <w:hideMark/>
          </w:tcPr>
          <w:p w14:paraId="3824F936" w14:textId="77777777" w:rsidR="00E87788" w:rsidRPr="00F14C04" w:rsidRDefault="00E87788" w:rsidP="003D031F">
            <w:pPr>
              <w:rPr>
                <w:sz w:val="15"/>
                <w:szCs w:val="15"/>
              </w:rPr>
            </w:pPr>
            <w:r w:rsidRPr="00F14C04">
              <w:rPr>
                <w:color w:val="000000"/>
                <w:sz w:val="15"/>
                <w:szCs w:val="15"/>
              </w:rPr>
              <w:t>1 (0.01)</w:t>
            </w:r>
          </w:p>
        </w:tc>
        <w:tc>
          <w:tcPr>
            <w:tcW w:w="552" w:type="pct"/>
            <w:noWrap/>
            <w:hideMark/>
          </w:tcPr>
          <w:p w14:paraId="7D795B10" w14:textId="77777777" w:rsidR="00E87788" w:rsidRPr="00F14C04" w:rsidRDefault="00E87788" w:rsidP="003D031F">
            <w:pPr>
              <w:rPr>
                <w:sz w:val="15"/>
                <w:szCs w:val="15"/>
              </w:rPr>
            </w:pPr>
            <w:r w:rsidRPr="00F14C04">
              <w:rPr>
                <w:color w:val="000000"/>
                <w:sz w:val="15"/>
                <w:szCs w:val="15"/>
              </w:rPr>
              <w:t>2 (0.02)</w:t>
            </w:r>
          </w:p>
        </w:tc>
        <w:tc>
          <w:tcPr>
            <w:tcW w:w="511" w:type="pct"/>
            <w:noWrap/>
            <w:hideMark/>
          </w:tcPr>
          <w:p w14:paraId="33A77BD6" w14:textId="77777777" w:rsidR="00E87788" w:rsidRPr="00F14C04" w:rsidRDefault="00E87788" w:rsidP="003D031F">
            <w:pPr>
              <w:rPr>
                <w:sz w:val="15"/>
                <w:szCs w:val="15"/>
              </w:rPr>
            </w:pPr>
            <w:r w:rsidRPr="00F14C04">
              <w:rPr>
                <w:color w:val="000000"/>
                <w:sz w:val="15"/>
                <w:szCs w:val="15"/>
              </w:rPr>
              <w:t>2 (0.02)</w:t>
            </w:r>
          </w:p>
        </w:tc>
        <w:tc>
          <w:tcPr>
            <w:tcW w:w="511" w:type="pct"/>
            <w:noWrap/>
            <w:hideMark/>
          </w:tcPr>
          <w:p w14:paraId="3B46805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AB70511" w14:textId="77777777" w:rsidR="00E87788" w:rsidRPr="00F14C04" w:rsidRDefault="00E87788" w:rsidP="003D031F">
            <w:pPr>
              <w:rPr>
                <w:sz w:val="15"/>
                <w:szCs w:val="15"/>
              </w:rPr>
            </w:pPr>
            <w:r w:rsidRPr="00F14C04">
              <w:rPr>
                <w:color w:val="000000"/>
                <w:sz w:val="15"/>
                <w:szCs w:val="15"/>
              </w:rPr>
              <w:t>5 (0.04)</w:t>
            </w:r>
          </w:p>
        </w:tc>
      </w:tr>
      <w:tr w:rsidR="00E87788" w:rsidRPr="007E7F89" w14:paraId="49783155" w14:textId="77777777" w:rsidTr="001055D0">
        <w:trPr>
          <w:trHeight w:val="320"/>
        </w:trPr>
        <w:tc>
          <w:tcPr>
            <w:tcW w:w="2132" w:type="pct"/>
            <w:noWrap/>
            <w:hideMark/>
          </w:tcPr>
          <w:p w14:paraId="09CC018C" w14:textId="4498A917" w:rsidR="00E87788" w:rsidRPr="00F14C04" w:rsidRDefault="00E87788" w:rsidP="003D031F">
            <w:pPr>
              <w:rPr>
                <w:sz w:val="15"/>
                <w:szCs w:val="15"/>
              </w:rPr>
            </w:pPr>
            <w:r w:rsidRPr="00F14C04">
              <w:rPr>
                <w:color w:val="000000"/>
                <w:sz w:val="15"/>
                <w:szCs w:val="15"/>
              </w:rPr>
              <w:t>Lake Wahpool Lake Reserve (26</w:t>
            </w:r>
            <w:r w:rsidR="001B583B">
              <w:rPr>
                <w:color w:val="000000"/>
                <w:sz w:val="15"/>
                <w:szCs w:val="15"/>
              </w:rPr>
              <w:t> </w:t>
            </w:r>
            <w:r w:rsidRPr="00F14C04">
              <w:rPr>
                <w:color w:val="000000"/>
                <w:sz w:val="15"/>
                <w:szCs w:val="15"/>
              </w:rPr>
              <w:t>km²)</w:t>
            </w:r>
          </w:p>
        </w:tc>
        <w:tc>
          <w:tcPr>
            <w:tcW w:w="741" w:type="pct"/>
            <w:noWrap/>
            <w:hideMark/>
          </w:tcPr>
          <w:p w14:paraId="7264023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1B503B2" w14:textId="77777777" w:rsidR="00E87788" w:rsidRPr="00F14C04" w:rsidRDefault="00E87788" w:rsidP="003D031F">
            <w:pPr>
              <w:rPr>
                <w:sz w:val="15"/>
                <w:szCs w:val="15"/>
              </w:rPr>
            </w:pPr>
            <w:r w:rsidRPr="00F14C04">
              <w:rPr>
                <w:color w:val="000000"/>
                <w:sz w:val="15"/>
                <w:szCs w:val="15"/>
              </w:rPr>
              <w:t>1 (0.04)</w:t>
            </w:r>
          </w:p>
        </w:tc>
        <w:tc>
          <w:tcPr>
            <w:tcW w:w="511" w:type="pct"/>
            <w:noWrap/>
            <w:hideMark/>
          </w:tcPr>
          <w:p w14:paraId="185B7ABD"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8806B8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1AA9DE5" w14:textId="77777777" w:rsidR="00E87788" w:rsidRPr="00F14C04" w:rsidRDefault="00E87788" w:rsidP="003D031F">
            <w:pPr>
              <w:rPr>
                <w:sz w:val="15"/>
                <w:szCs w:val="15"/>
              </w:rPr>
            </w:pPr>
            <w:r w:rsidRPr="00F14C04">
              <w:rPr>
                <w:color w:val="000000"/>
                <w:sz w:val="15"/>
                <w:szCs w:val="15"/>
              </w:rPr>
              <w:t>1 (0.04)</w:t>
            </w:r>
          </w:p>
        </w:tc>
      </w:tr>
      <w:tr w:rsidR="00E87788" w:rsidRPr="007E7F89" w14:paraId="24ED02B9" w14:textId="77777777" w:rsidTr="001055D0">
        <w:trPr>
          <w:trHeight w:val="320"/>
        </w:trPr>
        <w:tc>
          <w:tcPr>
            <w:tcW w:w="2132" w:type="pct"/>
            <w:noWrap/>
            <w:hideMark/>
          </w:tcPr>
          <w:p w14:paraId="23096D3C" w14:textId="11F72835" w:rsidR="00E87788" w:rsidRPr="00F14C04" w:rsidRDefault="00E87788" w:rsidP="003D031F">
            <w:pPr>
              <w:rPr>
                <w:sz w:val="15"/>
                <w:szCs w:val="15"/>
              </w:rPr>
            </w:pPr>
            <w:r w:rsidRPr="00F14C04">
              <w:rPr>
                <w:color w:val="000000"/>
                <w:sz w:val="15"/>
                <w:szCs w:val="15"/>
              </w:rPr>
              <w:t>Paradise Flora and Fauna Reserve (24</w:t>
            </w:r>
            <w:r w:rsidR="001B583B">
              <w:rPr>
                <w:color w:val="000000"/>
                <w:sz w:val="15"/>
                <w:szCs w:val="15"/>
              </w:rPr>
              <w:t> </w:t>
            </w:r>
            <w:r w:rsidRPr="00F14C04">
              <w:rPr>
                <w:color w:val="000000"/>
                <w:sz w:val="15"/>
                <w:szCs w:val="15"/>
              </w:rPr>
              <w:t>km²)</w:t>
            </w:r>
          </w:p>
        </w:tc>
        <w:tc>
          <w:tcPr>
            <w:tcW w:w="741" w:type="pct"/>
            <w:noWrap/>
            <w:hideMark/>
          </w:tcPr>
          <w:p w14:paraId="3BB06B17"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A093874" w14:textId="77777777" w:rsidR="00E87788" w:rsidRPr="00F14C04" w:rsidRDefault="00E87788" w:rsidP="003D031F">
            <w:pPr>
              <w:rPr>
                <w:sz w:val="15"/>
                <w:szCs w:val="15"/>
              </w:rPr>
            </w:pPr>
            <w:r w:rsidRPr="00F14C04">
              <w:rPr>
                <w:color w:val="000000"/>
                <w:sz w:val="15"/>
                <w:szCs w:val="15"/>
              </w:rPr>
              <w:t>1 (0.04)</w:t>
            </w:r>
          </w:p>
        </w:tc>
        <w:tc>
          <w:tcPr>
            <w:tcW w:w="511" w:type="pct"/>
            <w:noWrap/>
            <w:hideMark/>
          </w:tcPr>
          <w:p w14:paraId="4EC7B7F2"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5EE897DA"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C167757" w14:textId="77777777" w:rsidR="00E87788" w:rsidRPr="00F14C04" w:rsidRDefault="00E87788" w:rsidP="003D031F">
            <w:pPr>
              <w:rPr>
                <w:sz w:val="15"/>
                <w:szCs w:val="15"/>
              </w:rPr>
            </w:pPr>
            <w:r w:rsidRPr="00F14C04">
              <w:rPr>
                <w:color w:val="000000"/>
                <w:sz w:val="15"/>
                <w:szCs w:val="15"/>
              </w:rPr>
              <w:t>1 (0.04)</w:t>
            </w:r>
          </w:p>
        </w:tc>
      </w:tr>
      <w:tr w:rsidR="00E87788" w:rsidRPr="007E7F89" w14:paraId="7A675719" w14:textId="77777777" w:rsidTr="001055D0">
        <w:trPr>
          <w:trHeight w:val="320"/>
        </w:trPr>
        <w:tc>
          <w:tcPr>
            <w:tcW w:w="2132" w:type="pct"/>
            <w:noWrap/>
            <w:hideMark/>
          </w:tcPr>
          <w:p w14:paraId="338E3CF0" w14:textId="1F4DAEF3" w:rsidR="00E87788" w:rsidRPr="00F14C04" w:rsidRDefault="00E87788" w:rsidP="003D031F">
            <w:pPr>
              <w:rPr>
                <w:sz w:val="15"/>
                <w:szCs w:val="15"/>
              </w:rPr>
            </w:pPr>
            <w:r w:rsidRPr="00F14C04">
              <w:rPr>
                <w:color w:val="000000"/>
                <w:sz w:val="15"/>
                <w:szCs w:val="15"/>
              </w:rPr>
              <w:t>Annuello Flora and Fauna Reserve (352</w:t>
            </w:r>
            <w:r w:rsidR="001B583B">
              <w:rPr>
                <w:color w:val="000000"/>
                <w:sz w:val="15"/>
                <w:szCs w:val="15"/>
              </w:rPr>
              <w:t> </w:t>
            </w:r>
            <w:r w:rsidRPr="00F14C04">
              <w:rPr>
                <w:color w:val="000000"/>
                <w:sz w:val="15"/>
                <w:szCs w:val="15"/>
              </w:rPr>
              <w:t>km²)</w:t>
            </w:r>
          </w:p>
        </w:tc>
        <w:tc>
          <w:tcPr>
            <w:tcW w:w="741" w:type="pct"/>
            <w:noWrap/>
            <w:hideMark/>
          </w:tcPr>
          <w:p w14:paraId="72C492D5" w14:textId="77777777" w:rsidR="00E87788" w:rsidRPr="00F14C04" w:rsidRDefault="00E87788" w:rsidP="003D031F">
            <w:pPr>
              <w:rPr>
                <w:sz w:val="15"/>
                <w:szCs w:val="15"/>
              </w:rPr>
            </w:pPr>
            <w:r w:rsidRPr="00F14C04">
              <w:rPr>
                <w:color w:val="000000"/>
                <w:sz w:val="15"/>
                <w:szCs w:val="15"/>
              </w:rPr>
              <w:t>4 (0.01)</w:t>
            </w:r>
          </w:p>
        </w:tc>
        <w:tc>
          <w:tcPr>
            <w:tcW w:w="552" w:type="pct"/>
            <w:noWrap/>
            <w:hideMark/>
          </w:tcPr>
          <w:p w14:paraId="7A41F8CD" w14:textId="77777777" w:rsidR="00E87788" w:rsidRPr="00F14C04" w:rsidRDefault="00E87788" w:rsidP="003D031F">
            <w:pPr>
              <w:rPr>
                <w:sz w:val="15"/>
                <w:szCs w:val="15"/>
              </w:rPr>
            </w:pPr>
            <w:r w:rsidRPr="00F14C04">
              <w:rPr>
                <w:color w:val="000000"/>
                <w:sz w:val="15"/>
                <w:szCs w:val="15"/>
              </w:rPr>
              <w:t>6 (0.02)</w:t>
            </w:r>
          </w:p>
        </w:tc>
        <w:tc>
          <w:tcPr>
            <w:tcW w:w="511" w:type="pct"/>
            <w:noWrap/>
            <w:hideMark/>
          </w:tcPr>
          <w:p w14:paraId="4FF2C13D" w14:textId="77777777" w:rsidR="00E87788" w:rsidRPr="00F14C04" w:rsidRDefault="00E87788" w:rsidP="003D031F">
            <w:pPr>
              <w:rPr>
                <w:sz w:val="15"/>
                <w:szCs w:val="15"/>
              </w:rPr>
            </w:pPr>
            <w:r w:rsidRPr="00F14C04">
              <w:rPr>
                <w:color w:val="000000"/>
                <w:sz w:val="15"/>
                <w:szCs w:val="15"/>
              </w:rPr>
              <w:t>2 (0.01)</w:t>
            </w:r>
          </w:p>
        </w:tc>
        <w:tc>
          <w:tcPr>
            <w:tcW w:w="511" w:type="pct"/>
            <w:noWrap/>
            <w:hideMark/>
          </w:tcPr>
          <w:p w14:paraId="2EEC293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4F6C81A" w14:textId="77777777" w:rsidR="00E87788" w:rsidRPr="00F14C04" w:rsidRDefault="00E87788" w:rsidP="003D031F">
            <w:pPr>
              <w:rPr>
                <w:sz w:val="15"/>
                <w:szCs w:val="15"/>
              </w:rPr>
            </w:pPr>
            <w:r w:rsidRPr="00F14C04">
              <w:rPr>
                <w:color w:val="000000"/>
                <w:sz w:val="15"/>
                <w:szCs w:val="15"/>
              </w:rPr>
              <w:t>12 (0.03)</w:t>
            </w:r>
          </w:p>
        </w:tc>
      </w:tr>
      <w:tr w:rsidR="00E87788" w:rsidRPr="007E7F89" w14:paraId="4D914601" w14:textId="77777777" w:rsidTr="001055D0">
        <w:trPr>
          <w:trHeight w:val="320"/>
        </w:trPr>
        <w:tc>
          <w:tcPr>
            <w:tcW w:w="2132" w:type="pct"/>
            <w:noWrap/>
            <w:hideMark/>
          </w:tcPr>
          <w:p w14:paraId="69854920" w14:textId="384906CD" w:rsidR="00E87788" w:rsidRPr="00F14C04" w:rsidRDefault="00E87788" w:rsidP="003D031F">
            <w:pPr>
              <w:rPr>
                <w:sz w:val="15"/>
                <w:szCs w:val="15"/>
              </w:rPr>
            </w:pPr>
            <w:r w:rsidRPr="00F14C04">
              <w:rPr>
                <w:color w:val="000000"/>
                <w:sz w:val="15"/>
                <w:szCs w:val="15"/>
              </w:rPr>
              <w:t>Big Desert Wilderness Park (1417</w:t>
            </w:r>
            <w:r w:rsidR="001B583B">
              <w:rPr>
                <w:color w:val="000000"/>
                <w:sz w:val="15"/>
                <w:szCs w:val="15"/>
              </w:rPr>
              <w:t> </w:t>
            </w:r>
            <w:r w:rsidRPr="00F14C04">
              <w:rPr>
                <w:color w:val="000000"/>
                <w:sz w:val="15"/>
                <w:szCs w:val="15"/>
              </w:rPr>
              <w:t>km²)</w:t>
            </w:r>
          </w:p>
        </w:tc>
        <w:tc>
          <w:tcPr>
            <w:tcW w:w="741" w:type="pct"/>
            <w:noWrap/>
            <w:hideMark/>
          </w:tcPr>
          <w:p w14:paraId="395331CF" w14:textId="77777777" w:rsidR="00E87788" w:rsidRPr="00F14C04" w:rsidRDefault="00E87788" w:rsidP="003D031F">
            <w:pPr>
              <w:rPr>
                <w:sz w:val="15"/>
                <w:szCs w:val="15"/>
              </w:rPr>
            </w:pPr>
            <w:r w:rsidRPr="00F14C04">
              <w:rPr>
                <w:color w:val="000000"/>
                <w:sz w:val="15"/>
                <w:szCs w:val="15"/>
              </w:rPr>
              <w:t>1 (0)</w:t>
            </w:r>
          </w:p>
        </w:tc>
        <w:tc>
          <w:tcPr>
            <w:tcW w:w="552" w:type="pct"/>
            <w:noWrap/>
            <w:hideMark/>
          </w:tcPr>
          <w:p w14:paraId="47AA9C3A" w14:textId="77777777" w:rsidR="00E87788" w:rsidRPr="00F14C04" w:rsidRDefault="00E87788" w:rsidP="003D031F">
            <w:pPr>
              <w:rPr>
                <w:sz w:val="15"/>
                <w:szCs w:val="15"/>
              </w:rPr>
            </w:pPr>
            <w:r w:rsidRPr="00F14C04">
              <w:rPr>
                <w:color w:val="000000"/>
                <w:sz w:val="15"/>
                <w:szCs w:val="15"/>
              </w:rPr>
              <w:t>26 (0.02)</w:t>
            </w:r>
          </w:p>
        </w:tc>
        <w:tc>
          <w:tcPr>
            <w:tcW w:w="511" w:type="pct"/>
            <w:noWrap/>
            <w:hideMark/>
          </w:tcPr>
          <w:p w14:paraId="77384897" w14:textId="77777777" w:rsidR="00E87788" w:rsidRPr="00F14C04" w:rsidRDefault="00E87788" w:rsidP="003D031F">
            <w:pPr>
              <w:rPr>
                <w:sz w:val="15"/>
                <w:szCs w:val="15"/>
              </w:rPr>
            </w:pPr>
            <w:r w:rsidRPr="00F14C04">
              <w:rPr>
                <w:color w:val="000000"/>
                <w:sz w:val="15"/>
                <w:szCs w:val="15"/>
              </w:rPr>
              <w:t>1 (0)</w:t>
            </w:r>
          </w:p>
        </w:tc>
        <w:tc>
          <w:tcPr>
            <w:tcW w:w="511" w:type="pct"/>
            <w:noWrap/>
            <w:hideMark/>
          </w:tcPr>
          <w:p w14:paraId="4545BBC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F424D04" w14:textId="77777777" w:rsidR="00E87788" w:rsidRPr="00F14C04" w:rsidRDefault="00E87788" w:rsidP="003D031F">
            <w:pPr>
              <w:rPr>
                <w:sz w:val="15"/>
                <w:szCs w:val="15"/>
              </w:rPr>
            </w:pPr>
            <w:r w:rsidRPr="00F14C04">
              <w:rPr>
                <w:color w:val="000000"/>
                <w:sz w:val="15"/>
                <w:szCs w:val="15"/>
              </w:rPr>
              <w:t>28 (0.02)</w:t>
            </w:r>
          </w:p>
        </w:tc>
      </w:tr>
      <w:tr w:rsidR="00E87788" w:rsidRPr="007E7F89" w14:paraId="6B81E8B9" w14:textId="77777777" w:rsidTr="001055D0">
        <w:trPr>
          <w:trHeight w:val="320"/>
        </w:trPr>
        <w:tc>
          <w:tcPr>
            <w:tcW w:w="2132" w:type="pct"/>
            <w:noWrap/>
            <w:hideMark/>
          </w:tcPr>
          <w:p w14:paraId="59376D01" w14:textId="4468BFA7" w:rsidR="00E87788" w:rsidRPr="00F14C04" w:rsidRDefault="00E87788" w:rsidP="003D031F">
            <w:pPr>
              <w:rPr>
                <w:sz w:val="15"/>
                <w:szCs w:val="15"/>
              </w:rPr>
            </w:pPr>
            <w:r w:rsidRPr="00F14C04">
              <w:rPr>
                <w:color w:val="000000"/>
                <w:sz w:val="15"/>
                <w:szCs w:val="15"/>
              </w:rPr>
              <w:t>Wathe Flora and Fauna Reserve (60</w:t>
            </w:r>
            <w:r w:rsidR="001B583B">
              <w:rPr>
                <w:color w:val="000000"/>
                <w:sz w:val="15"/>
                <w:szCs w:val="15"/>
              </w:rPr>
              <w:t> </w:t>
            </w:r>
            <w:r w:rsidRPr="00F14C04">
              <w:rPr>
                <w:color w:val="000000"/>
                <w:sz w:val="15"/>
                <w:szCs w:val="15"/>
              </w:rPr>
              <w:t>km²)</w:t>
            </w:r>
          </w:p>
        </w:tc>
        <w:tc>
          <w:tcPr>
            <w:tcW w:w="741" w:type="pct"/>
            <w:noWrap/>
            <w:hideMark/>
          </w:tcPr>
          <w:p w14:paraId="3E5D94A2"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271BD974" w14:textId="77777777" w:rsidR="00E87788" w:rsidRPr="00F14C04" w:rsidRDefault="00E87788" w:rsidP="003D031F">
            <w:pPr>
              <w:rPr>
                <w:sz w:val="15"/>
                <w:szCs w:val="15"/>
              </w:rPr>
            </w:pPr>
            <w:r w:rsidRPr="00F14C04">
              <w:rPr>
                <w:color w:val="000000"/>
                <w:sz w:val="15"/>
                <w:szCs w:val="15"/>
              </w:rPr>
              <w:t>1 (0.02)</w:t>
            </w:r>
          </w:p>
        </w:tc>
        <w:tc>
          <w:tcPr>
            <w:tcW w:w="511" w:type="pct"/>
            <w:noWrap/>
            <w:hideMark/>
          </w:tcPr>
          <w:p w14:paraId="7271FF5E"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A5EBD4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F8EFCB8" w14:textId="77777777" w:rsidR="00E87788" w:rsidRPr="00F14C04" w:rsidRDefault="00E87788" w:rsidP="003D031F">
            <w:pPr>
              <w:rPr>
                <w:sz w:val="15"/>
                <w:szCs w:val="15"/>
              </w:rPr>
            </w:pPr>
            <w:r w:rsidRPr="00F14C04">
              <w:rPr>
                <w:color w:val="000000"/>
                <w:sz w:val="15"/>
                <w:szCs w:val="15"/>
              </w:rPr>
              <w:t>1 (0.02)</w:t>
            </w:r>
          </w:p>
        </w:tc>
      </w:tr>
      <w:tr w:rsidR="00E87788" w:rsidRPr="007E7F89" w14:paraId="00D6AE4B" w14:textId="77777777" w:rsidTr="001055D0">
        <w:trPr>
          <w:trHeight w:val="320"/>
        </w:trPr>
        <w:tc>
          <w:tcPr>
            <w:tcW w:w="2132" w:type="pct"/>
            <w:noWrap/>
            <w:hideMark/>
          </w:tcPr>
          <w:p w14:paraId="71C9DECA" w14:textId="2A24CFAD" w:rsidR="00E87788" w:rsidRPr="00F14C04" w:rsidRDefault="00E87788" w:rsidP="003D031F">
            <w:pPr>
              <w:rPr>
                <w:sz w:val="15"/>
                <w:szCs w:val="15"/>
              </w:rPr>
            </w:pPr>
            <w:r w:rsidRPr="00F14C04">
              <w:rPr>
                <w:color w:val="000000"/>
                <w:sz w:val="15"/>
                <w:szCs w:val="15"/>
              </w:rPr>
              <w:t>Wyperfeld National Park (3600</w:t>
            </w:r>
            <w:r w:rsidR="001B583B">
              <w:rPr>
                <w:color w:val="000000"/>
                <w:sz w:val="15"/>
                <w:szCs w:val="15"/>
              </w:rPr>
              <w:t> </w:t>
            </w:r>
            <w:r w:rsidRPr="00F14C04">
              <w:rPr>
                <w:color w:val="000000"/>
                <w:sz w:val="15"/>
                <w:szCs w:val="15"/>
              </w:rPr>
              <w:t>km²)</w:t>
            </w:r>
          </w:p>
        </w:tc>
        <w:tc>
          <w:tcPr>
            <w:tcW w:w="741" w:type="pct"/>
            <w:noWrap/>
            <w:hideMark/>
          </w:tcPr>
          <w:p w14:paraId="6874E6A3" w14:textId="77777777" w:rsidR="00E87788" w:rsidRPr="00F14C04" w:rsidRDefault="00E87788" w:rsidP="003D031F">
            <w:pPr>
              <w:rPr>
                <w:sz w:val="15"/>
                <w:szCs w:val="15"/>
              </w:rPr>
            </w:pPr>
            <w:r w:rsidRPr="00F14C04">
              <w:rPr>
                <w:color w:val="000000"/>
                <w:sz w:val="15"/>
                <w:szCs w:val="15"/>
              </w:rPr>
              <w:t>5 (0)</w:t>
            </w:r>
          </w:p>
        </w:tc>
        <w:tc>
          <w:tcPr>
            <w:tcW w:w="552" w:type="pct"/>
            <w:noWrap/>
            <w:hideMark/>
          </w:tcPr>
          <w:p w14:paraId="67C0F3C6" w14:textId="77777777" w:rsidR="00E87788" w:rsidRPr="00F14C04" w:rsidRDefault="00E87788" w:rsidP="003D031F">
            <w:pPr>
              <w:rPr>
                <w:sz w:val="15"/>
                <w:szCs w:val="15"/>
              </w:rPr>
            </w:pPr>
            <w:r w:rsidRPr="00F14C04">
              <w:rPr>
                <w:color w:val="000000"/>
                <w:sz w:val="15"/>
                <w:szCs w:val="15"/>
              </w:rPr>
              <w:t>48 (0.01)</w:t>
            </w:r>
          </w:p>
        </w:tc>
        <w:tc>
          <w:tcPr>
            <w:tcW w:w="511" w:type="pct"/>
            <w:noWrap/>
            <w:hideMark/>
          </w:tcPr>
          <w:p w14:paraId="7054D6BB" w14:textId="77777777" w:rsidR="00E87788" w:rsidRPr="00F14C04" w:rsidRDefault="00E87788" w:rsidP="003D031F">
            <w:pPr>
              <w:rPr>
                <w:sz w:val="15"/>
                <w:szCs w:val="15"/>
              </w:rPr>
            </w:pPr>
            <w:r w:rsidRPr="00F14C04">
              <w:rPr>
                <w:color w:val="000000"/>
                <w:sz w:val="15"/>
                <w:szCs w:val="15"/>
              </w:rPr>
              <w:t>4 (0)</w:t>
            </w:r>
          </w:p>
        </w:tc>
        <w:tc>
          <w:tcPr>
            <w:tcW w:w="511" w:type="pct"/>
            <w:noWrap/>
            <w:hideMark/>
          </w:tcPr>
          <w:p w14:paraId="01BEC20B"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0E26C816" w14:textId="77777777" w:rsidR="00E87788" w:rsidRPr="00F14C04" w:rsidRDefault="00E87788" w:rsidP="003D031F">
            <w:pPr>
              <w:rPr>
                <w:sz w:val="15"/>
                <w:szCs w:val="15"/>
              </w:rPr>
            </w:pPr>
            <w:r w:rsidRPr="00F14C04">
              <w:rPr>
                <w:color w:val="000000"/>
                <w:sz w:val="15"/>
                <w:szCs w:val="15"/>
              </w:rPr>
              <w:t>57 (0.02)</w:t>
            </w:r>
          </w:p>
        </w:tc>
      </w:tr>
      <w:tr w:rsidR="00E87788" w:rsidRPr="007E7F89" w14:paraId="5F1BE154" w14:textId="77777777" w:rsidTr="001055D0">
        <w:trPr>
          <w:trHeight w:val="320"/>
        </w:trPr>
        <w:tc>
          <w:tcPr>
            <w:tcW w:w="2132" w:type="pct"/>
            <w:noWrap/>
            <w:hideMark/>
          </w:tcPr>
          <w:p w14:paraId="46E92380" w14:textId="569FF10C" w:rsidR="00E87788" w:rsidRPr="00F14C04" w:rsidRDefault="00E87788" w:rsidP="003D031F">
            <w:pPr>
              <w:rPr>
                <w:sz w:val="15"/>
                <w:szCs w:val="15"/>
              </w:rPr>
            </w:pPr>
            <w:r w:rsidRPr="00F14C04">
              <w:rPr>
                <w:color w:val="000000"/>
                <w:sz w:val="15"/>
                <w:szCs w:val="15"/>
              </w:rPr>
              <w:t>Discovery Bay Marine National Park (28</w:t>
            </w:r>
            <w:r w:rsidR="001B583B">
              <w:rPr>
                <w:color w:val="000000"/>
                <w:sz w:val="15"/>
                <w:szCs w:val="15"/>
              </w:rPr>
              <w:t> </w:t>
            </w:r>
            <w:r w:rsidRPr="00F14C04">
              <w:rPr>
                <w:color w:val="000000"/>
                <w:sz w:val="15"/>
                <w:szCs w:val="15"/>
              </w:rPr>
              <w:t>km²)</w:t>
            </w:r>
          </w:p>
        </w:tc>
        <w:tc>
          <w:tcPr>
            <w:tcW w:w="741" w:type="pct"/>
            <w:noWrap/>
            <w:hideMark/>
          </w:tcPr>
          <w:p w14:paraId="7903BE70"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1FADCB4C"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695CD8C8"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9F55703"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4417C636" w14:textId="77777777" w:rsidR="00E87788" w:rsidRPr="00F14C04" w:rsidRDefault="00E87788" w:rsidP="003D031F">
            <w:pPr>
              <w:rPr>
                <w:sz w:val="15"/>
                <w:szCs w:val="15"/>
              </w:rPr>
            </w:pPr>
            <w:r w:rsidRPr="00F14C04">
              <w:rPr>
                <w:color w:val="000000"/>
                <w:sz w:val="15"/>
                <w:szCs w:val="15"/>
              </w:rPr>
              <w:t>0 (0)</w:t>
            </w:r>
          </w:p>
        </w:tc>
      </w:tr>
      <w:tr w:rsidR="00E87788" w:rsidRPr="007E7F89" w14:paraId="0D368016" w14:textId="77777777" w:rsidTr="001055D0">
        <w:trPr>
          <w:trHeight w:val="320"/>
        </w:trPr>
        <w:tc>
          <w:tcPr>
            <w:tcW w:w="2132" w:type="pct"/>
            <w:noWrap/>
            <w:hideMark/>
          </w:tcPr>
          <w:p w14:paraId="4BA039F1" w14:textId="4B36F2AD" w:rsidR="00E87788" w:rsidRPr="00F14C04" w:rsidRDefault="00E87788" w:rsidP="003D031F">
            <w:pPr>
              <w:rPr>
                <w:sz w:val="15"/>
                <w:szCs w:val="15"/>
              </w:rPr>
            </w:pPr>
            <w:r w:rsidRPr="00F14C04">
              <w:rPr>
                <w:color w:val="000000"/>
                <w:sz w:val="15"/>
                <w:szCs w:val="15"/>
              </w:rPr>
              <w:t>Lake Timboram Flora and Fauna Reserve (25</w:t>
            </w:r>
            <w:r w:rsidR="001B583B">
              <w:rPr>
                <w:color w:val="000000"/>
                <w:sz w:val="15"/>
                <w:szCs w:val="15"/>
              </w:rPr>
              <w:t> </w:t>
            </w:r>
            <w:r w:rsidRPr="00F14C04">
              <w:rPr>
                <w:color w:val="000000"/>
                <w:sz w:val="15"/>
                <w:szCs w:val="15"/>
              </w:rPr>
              <w:t>km²)</w:t>
            </w:r>
          </w:p>
        </w:tc>
        <w:tc>
          <w:tcPr>
            <w:tcW w:w="741" w:type="pct"/>
            <w:noWrap/>
            <w:hideMark/>
          </w:tcPr>
          <w:p w14:paraId="5CDBB801"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42ED5F4"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43D2D871"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0AC648FC"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73EAAE88" w14:textId="77777777" w:rsidR="00E87788" w:rsidRPr="00F14C04" w:rsidRDefault="00E87788" w:rsidP="003D031F">
            <w:pPr>
              <w:rPr>
                <w:sz w:val="15"/>
                <w:szCs w:val="15"/>
              </w:rPr>
            </w:pPr>
            <w:r w:rsidRPr="00F14C04">
              <w:rPr>
                <w:color w:val="000000"/>
                <w:sz w:val="15"/>
                <w:szCs w:val="15"/>
              </w:rPr>
              <w:t>0 (0)</w:t>
            </w:r>
          </w:p>
        </w:tc>
      </w:tr>
      <w:tr w:rsidR="00E87788" w:rsidRPr="007E7F89" w14:paraId="7C0E6780" w14:textId="77777777" w:rsidTr="001055D0">
        <w:trPr>
          <w:trHeight w:val="320"/>
        </w:trPr>
        <w:tc>
          <w:tcPr>
            <w:tcW w:w="2132" w:type="pct"/>
            <w:noWrap/>
            <w:hideMark/>
          </w:tcPr>
          <w:p w14:paraId="7EDC7606" w14:textId="32A25C6B" w:rsidR="00E87788" w:rsidRPr="00F14C04" w:rsidRDefault="00E87788" w:rsidP="003D031F">
            <w:pPr>
              <w:rPr>
                <w:sz w:val="15"/>
                <w:szCs w:val="15"/>
              </w:rPr>
            </w:pPr>
            <w:r w:rsidRPr="00F14C04">
              <w:rPr>
                <w:color w:val="000000"/>
                <w:sz w:val="15"/>
                <w:szCs w:val="15"/>
              </w:rPr>
              <w:t>Ninety Mile Beach Marine National Park (27</w:t>
            </w:r>
            <w:r w:rsidR="001B583B">
              <w:rPr>
                <w:color w:val="000000"/>
                <w:sz w:val="15"/>
                <w:szCs w:val="15"/>
              </w:rPr>
              <w:t> </w:t>
            </w:r>
            <w:r w:rsidRPr="00F14C04">
              <w:rPr>
                <w:color w:val="000000"/>
                <w:sz w:val="15"/>
                <w:szCs w:val="15"/>
              </w:rPr>
              <w:t>km²)</w:t>
            </w:r>
          </w:p>
        </w:tc>
        <w:tc>
          <w:tcPr>
            <w:tcW w:w="741" w:type="pct"/>
            <w:noWrap/>
            <w:hideMark/>
          </w:tcPr>
          <w:p w14:paraId="6AA8C08F"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66F01BDE"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2469FF66" w14:textId="77777777" w:rsidR="00E87788" w:rsidRPr="00F14C04" w:rsidRDefault="00E87788" w:rsidP="003D031F">
            <w:pPr>
              <w:rPr>
                <w:sz w:val="15"/>
                <w:szCs w:val="15"/>
              </w:rPr>
            </w:pPr>
            <w:r w:rsidRPr="00F14C04">
              <w:rPr>
                <w:color w:val="000000"/>
                <w:sz w:val="15"/>
                <w:szCs w:val="15"/>
              </w:rPr>
              <w:t>0 (0)</w:t>
            </w:r>
          </w:p>
        </w:tc>
        <w:tc>
          <w:tcPr>
            <w:tcW w:w="511" w:type="pct"/>
            <w:noWrap/>
            <w:hideMark/>
          </w:tcPr>
          <w:p w14:paraId="1177A72D" w14:textId="77777777" w:rsidR="00E87788" w:rsidRPr="00F14C04" w:rsidRDefault="00E87788" w:rsidP="003D031F">
            <w:pPr>
              <w:rPr>
                <w:sz w:val="15"/>
                <w:szCs w:val="15"/>
              </w:rPr>
            </w:pPr>
            <w:r w:rsidRPr="00F14C04">
              <w:rPr>
                <w:color w:val="000000"/>
                <w:sz w:val="15"/>
                <w:szCs w:val="15"/>
              </w:rPr>
              <w:t>0 (0)</w:t>
            </w:r>
          </w:p>
        </w:tc>
        <w:tc>
          <w:tcPr>
            <w:tcW w:w="552" w:type="pct"/>
            <w:noWrap/>
            <w:hideMark/>
          </w:tcPr>
          <w:p w14:paraId="365528E3" w14:textId="77777777" w:rsidR="00E87788" w:rsidRPr="00F14C04" w:rsidRDefault="00E87788" w:rsidP="003D031F">
            <w:pPr>
              <w:rPr>
                <w:sz w:val="15"/>
                <w:szCs w:val="15"/>
              </w:rPr>
            </w:pPr>
            <w:r w:rsidRPr="00F14C04">
              <w:rPr>
                <w:color w:val="000000"/>
                <w:sz w:val="15"/>
                <w:szCs w:val="15"/>
              </w:rPr>
              <w:t>0 (0)</w:t>
            </w:r>
          </w:p>
        </w:tc>
      </w:tr>
    </w:tbl>
    <w:p w14:paraId="6A555A78" w14:textId="39A2F354" w:rsidR="005D0F9C" w:rsidRDefault="005D0F9C"/>
    <w:p w14:paraId="184E1357" w14:textId="77777777" w:rsidR="001B583B" w:rsidRDefault="001B583B">
      <w:pPr>
        <w:rPr>
          <w:b/>
          <w:bCs/>
          <w:color w:val="201547" w:themeColor="accent3"/>
          <w:sz w:val="22"/>
          <w:szCs w:val="22"/>
        </w:rPr>
      </w:pPr>
      <w:bookmarkStart w:id="134" w:name="_Ref145074591"/>
      <w:r>
        <w:br w:type="page"/>
      </w:r>
    </w:p>
    <w:p w14:paraId="054C91E9" w14:textId="2F20A043" w:rsidR="00BC0BBA" w:rsidRPr="001055D0" w:rsidRDefault="005D0F9C" w:rsidP="001055D0">
      <w:pPr>
        <w:pStyle w:val="Caption-Table"/>
      </w:pPr>
      <w:bookmarkStart w:id="135" w:name="_Toc148443346"/>
      <w:r w:rsidRPr="001055D0">
        <w:lastRenderedPageBreak/>
        <w:t xml:space="preserve">Table </w:t>
      </w:r>
      <w:r w:rsidR="007B0AA8" w:rsidRPr="001055D0">
        <w:t>A</w:t>
      </w:r>
      <w:fldSimple w:instr=" SEQ Table_A \* ARABIC ">
        <w:r w:rsidR="00F673D1">
          <w:rPr>
            <w:noProof/>
          </w:rPr>
          <w:t>4</w:t>
        </w:r>
      </w:fldSimple>
      <w:bookmarkEnd w:id="134"/>
      <w:r w:rsidR="001B583B" w:rsidRPr="007B0290">
        <w:t>.</w:t>
      </w:r>
      <w:r w:rsidR="009C78F7" w:rsidRPr="001055D0">
        <w:t xml:space="preserve"> Wildlife species </w:t>
      </w:r>
      <w:r w:rsidR="005529C0" w:rsidRPr="001055D0">
        <w:t>(n=73)</w:t>
      </w:r>
      <w:r w:rsidR="009C78F7" w:rsidRPr="001055D0">
        <w:t xml:space="preserve"> detected during the </w:t>
      </w:r>
      <w:r w:rsidR="005529C0" w:rsidRPr="001055D0">
        <w:t>statewide</w:t>
      </w:r>
      <w:r w:rsidR="009C78F7" w:rsidRPr="001055D0">
        <w:t xml:space="preserve"> </w:t>
      </w:r>
      <w:r w:rsidR="005529C0" w:rsidRPr="001055D0">
        <w:t>and hog</w:t>
      </w:r>
      <w:r w:rsidR="009C78F7" w:rsidRPr="001055D0">
        <w:t xml:space="preserve"> </w:t>
      </w:r>
      <w:r w:rsidR="006B1078" w:rsidRPr="001055D0">
        <w:t>deer survey</w:t>
      </w:r>
      <w:r w:rsidR="007B0AA8" w:rsidRPr="001055D0">
        <w:t>s</w:t>
      </w:r>
      <w:r w:rsidR="008A40E8" w:rsidRPr="001055D0">
        <w:t>,</w:t>
      </w:r>
      <w:r w:rsidR="00986B75" w:rsidRPr="001055D0">
        <w:t xml:space="preserve"> including the number of sites where the species was </w:t>
      </w:r>
      <w:r w:rsidR="00D461AA" w:rsidRPr="001055D0">
        <w:t>detected.</w:t>
      </w:r>
      <w:bookmarkEnd w:id="135"/>
    </w:p>
    <w:tbl>
      <w:tblPr>
        <w:tblStyle w:val="DELWPTable"/>
        <w:tblW w:w="0" w:type="auto"/>
        <w:tblLayout w:type="fixed"/>
        <w:tblLook w:val="04A0" w:firstRow="1" w:lastRow="0" w:firstColumn="1" w:lastColumn="0" w:noHBand="0" w:noVBand="1"/>
      </w:tblPr>
      <w:tblGrid>
        <w:gridCol w:w="2368"/>
        <w:gridCol w:w="2324"/>
      </w:tblGrid>
      <w:tr w:rsidR="009813C2" w:rsidRPr="00556256" w14:paraId="012FD8D7" w14:textId="77777777" w:rsidTr="007B0290">
        <w:trPr>
          <w:cnfStyle w:val="100000000000" w:firstRow="1" w:lastRow="0" w:firstColumn="0" w:lastColumn="0" w:oddVBand="0" w:evenVBand="0" w:oddHBand="0" w:evenHBand="0" w:firstRowFirstColumn="0" w:firstRowLastColumn="0" w:lastRowFirstColumn="0" w:lastRowLastColumn="0"/>
          <w:trHeight w:val="20"/>
          <w:tblHeader/>
        </w:trPr>
        <w:tc>
          <w:tcPr>
            <w:tcW w:w="2368" w:type="dxa"/>
            <w:noWrap/>
            <w:hideMark/>
          </w:tcPr>
          <w:p w14:paraId="3A6FBF4F" w14:textId="77777777" w:rsidR="009813C2" w:rsidRPr="007B0290" w:rsidRDefault="009813C2" w:rsidP="007B0290">
            <w:pPr>
              <w:pStyle w:val="Tablebodytext"/>
              <w:rPr>
                <w:b/>
                <w:bCs/>
                <w:color w:val="FFFFFF" w:themeColor="background1"/>
                <w:sz w:val="16"/>
                <w:szCs w:val="16"/>
              </w:rPr>
            </w:pPr>
            <w:r w:rsidRPr="007B0290">
              <w:rPr>
                <w:b/>
                <w:bCs/>
                <w:color w:val="FFFFFF" w:themeColor="background1"/>
                <w:sz w:val="16"/>
                <w:szCs w:val="16"/>
              </w:rPr>
              <w:t>Species</w:t>
            </w:r>
          </w:p>
        </w:tc>
        <w:tc>
          <w:tcPr>
            <w:tcW w:w="2324" w:type="dxa"/>
            <w:noWrap/>
            <w:hideMark/>
          </w:tcPr>
          <w:p w14:paraId="6C0B1BA1" w14:textId="5884A297" w:rsidR="009813C2" w:rsidRPr="007B0290" w:rsidRDefault="009813C2" w:rsidP="007B0290">
            <w:pPr>
              <w:pStyle w:val="Tablebodytext"/>
              <w:rPr>
                <w:b/>
                <w:bCs/>
                <w:color w:val="FFFFFF" w:themeColor="background1"/>
                <w:sz w:val="16"/>
                <w:szCs w:val="16"/>
              </w:rPr>
            </w:pPr>
            <w:r w:rsidRPr="007B0290">
              <w:rPr>
                <w:b/>
                <w:bCs/>
                <w:color w:val="FFFFFF" w:themeColor="background1"/>
                <w:sz w:val="16"/>
                <w:szCs w:val="16"/>
              </w:rPr>
              <w:t xml:space="preserve">Sites </w:t>
            </w:r>
            <w:r w:rsidR="001B583B" w:rsidRPr="007B0290">
              <w:rPr>
                <w:b/>
                <w:bCs/>
                <w:color w:val="FFFFFF" w:themeColor="background1"/>
                <w:sz w:val="16"/>
                <w:szCs w:val="16"/>
              </w:rPr>
              <w:t>d</w:t>
            </w:r>
            <w:r w:rsidRPr="007B0290">
              <w:rPr>
                <w:b/>
                <w:bCs/>
                <w:color w:val="FFFFFF" w:themeColor="background1"/>
                <w:sz w:val="16"/>
                <w:szCs w:val="16"/>
              </w:rPr>
              <w:t>etected</w:t>
            </w:r>
            <w:r w:rsidR="006032FA" w:rsidRPr="007B0290">
              <w:rPr>
                <w:b/>
                <w:bCs/>
                <w:color w:val="FFFFFF" w:themeColor="background1"/>
                <w:sz w:val="16"/>
                <w:szCs w:val="16"/>
              </w:rPr>
              <w:t xml:space="preserve"> (out of 317)</w:t>
            </w:r>
          </w:p>
        </w:tc>
      </w:tr>
      <w:tr w:rsidR="009813C2" w:rsidRPr="00556256" w14:paraId="3C56AFB7" w14:textId="77777777" w:rsidTr="007B0290">
        <w:trPr>
          <w:trHeight w:val="20"/>
        </w:trPr>
        <w:tc>
          <w:tcPr>
            <w:tcW w:w="2368" w:type="dxa"/>
            <w:noWrap/>
            <w:hideMark/>
          </w:tcPr>
          <w:p w14:paraId="239E726B" w14:textId="77777777" w:rsidR="009813C2" w:rsidRPr="00556256" w:rsidRDefault="009813C2" w:rsidP="00556256">
            <w:pPr>
              <w:spacing w:line="240" w:lineRule="auto"/>
              <w:rPr>
                <w:sz w:val="15"/>
                <w:szCs w:val="15"/>
              </w:rPr>
            </w:pPr>
            <w:r w:rsidRPr="00556256">
              <w:rPr>
                <w:sz w:val="15"/>
                <w:szCs w:val="15"/>
              </w:rPr>
              <w:t>Black-tailed Wallaby</w:t>
            </w:r>
          </w:p>
        </w:tc>
        <w:tc>
          <w:tcPr>
            <w:tcW w:w="2324" w:type="dxa"/>
            <w:noWrap/>
            <w:hideMark/>
          </w:tcPr>
          <w:p w14:paraId="10984333" w14:textId="77777777" w:rsidR="009813C2" w:rsidRPr="00556256" w:rsidRDefault="009813C2" w:rsidP="00556256">
            <w:pPr>
              <w:spacing w:line="240" w:lineRule="auto"/>
              <w:rPr>
                <w:sz w:val="15"/>
                <w:szCs w:val="15"/>
              </w:rPr>
            </w:pPr>
            <w:r w:rsidRPr="00556256">
              <w:rPr>
                <w:sz w:val="15"/>
                <w:szCs w:val="15"/>
              </w:rPr>
              <w:t>214</w:t>
            </w:r>
          </w:p>
        </w:tc>
      </w:tr>
      <w:tr w:rsidR="009813C2" w:rsidRPr="00556256" w14:paraId="65C0D87B" w14:textId="77777777" w:rsidTr="007B0290">
        <w:trPr>
          <w:trHeight w:val="20"/>
        </w:trPr>
        <w:tc>
          <w:tcPr>
            <w:tcW w:w="2368" w:type="dxa"/>
            <w:noWrap/>
            <w:hideMark/>
          </w:tcPr>
          <w:p w14:paraId="649FD9CE" w14:textId="77777777" w:rsidR="009813C2" w:rsidRPr="00556256" w:rsidRDefault="009813C2" w:rsidP="00556256">
            <w:pPr>
              <w:spacing w:line="240" w:lineRule="auto"/>
              <w:rPr>
                <w:sz w:val="15"/>
                <w:szCs w:val="15"/>
              </w:rPr>
            </w:pPr>
            <w:r w:rsidRPr="00556256">
              <w:rPr>
                <w:sz w:val="15"/>
                <w:szCs w:val="15"/>
              </w:rPr>
              <w:t>Eastern Grey Kangaroo</w:t>
            </w:r>
          </w:p>
        </w:tc>
        <w:tc>
          <w:tcPr>
            <w:tcW w:w="2324" w:type="dxa"/>
            <w:noWrap/>
            <w:hideMark/>
          </w:tcPr>
          <w:p w14:paraId="63739FA8" w14:textId="77777777" w:rsidR="009813C2" w:rsidRPr="00556256" w:rsidRDefault="009813C2" w:rsidP="00556256">
            <w:pPr>
              <w:spacing w:line="240" w:lineRule="auto"/>
              <w:rPr>
                <w:sz w:val="15"/>
                <w:szCs w:val="15"/>
              </w:rPr>
            </w:pPr>
            <w:r w:rsidRPr="00556256">
              <w:rPr>
                <w:sz w:val="15"/>
                <w:szCs w:val="15"/>
              </w:rPr>
              <w:t>129</w:t>
            </w:r>
          </w:p>
        </w:tc>
      </w:tr>
      <w:tr w:rsidR="009813C2" w:rsidRPr="00556256" w14:paraId="4A957C7F" w14:textId="77777777" w:rsidTr="007B0290">
        <w:trPr>
          <w:trHeight w:val="20"/>
        </w:trPr>
        <w:tc>
          <w:tcPr>
            <w:tcW w:w="2368" w:type="dxa"/>
            <w:noWrap/>
            <w:hideMark/>
          </w:tcPr>
          <w:p w14:paraId="323DC877" w14:textId="735E652D" w:rsidR="009813C2" w:rsidRPr="00556256" w:rsidRDefault="009813C2" w:rsidP="00556256">
            <w:pPr>
              <w:spacing w:line="240" w:lineRule="auto"/>
              <w:rPr>
                <w:sz w:val="15"/>
                <w:szCs w:val="15"/>
              </w:rPr>
            </w:pPr>
            <w:r w:rsidRPr="00556256">
              <w:rPr>
                <w:sz w:val="15"/>
                <w:szCs w:val="15"/>
              </w:rPr>
              <w:t xml:space="preserve">Sambar </w:t>
            </w:r>
            <w:r w:rsidR="001B583B">
              <w:rPr>
                <w:sz w:val="15"/>
                <w:szCs w:val="15"/>
              </w:rPr>
              <w:t>d</w:t>
            </w:r>
            <w:r w:rsidRPr="00556256">
              <w:rPr>
                <w:sz w:val="15"/>
                <w:szCs w:val="15"/>
              </w:rPr>
              <w:t>eer</w:t>
            </w:r>
          </w:p>
        </w:tc>
        <w:tc>
          <w:tcPr>
            <w:tcW w:w="2324" w:type="dxa"/>
            <w:noWrap/>
            <w:hideMark/>
          </w:tcPr>
          <w:p w14:paraId="074058A6" w14:textId="77777777" w:rsidR="009813C2" w:rsidRPr="00556256" w:rsidRDefault="009813C2" w:rsidP="00556256">
            <w:pPr>
              <w:spacing w:line="240" w:lineRule="auto"/>
              <w:rPr>
                <w:sz w:val="15"/>
                <w:szCs w:val="15"/>
              </w:rPr>
            </w:pPr>
            <w:r w:rsidRPr="00556256">
              <w:rPr>
                <w:sz w:val="15"/>
                <w:szCs w:val="15"/>
              </w:rPr>
              <w:t>104</w:t>
            </w:r>
          </w:p>
        </w:tc>
      </w:tr>
      <w:tr w:rsidR="009813C2" w:rsidRPr="00556256" w14:paraId="15554D25" w14:textId="77777777" w:rsidTr="007B0290">
        <w:trPr>
          <w:trHeight w:val="20"/>
        </w:trPr>
        <w:tc>
          <w:tcPr>
            <w:tcW w:w="2368" w:type="dxa"/>
            <w:noWrap/>
            <w:hideMark/>
          </w:tcPr>
          <w:p w14:paraId="63D5E3B5" w14:textId="77777777" w:rsidR="009813C2" w:rsidRPr="00556256" w:rsidRDefault="009813C2" w:rsidP="00556256">
            <w:pPr>
              <w:spacing w:line="240" w:lineRule="auto"/>
              <w:rPr>
                <w:sz w:val="15"/>
                <w:szCs w:val="15"/>
              </w:rPr>
            </w:pPr>
            <w:r w:rsidRPr="00556256">
              <w:rPr>
                <w:sz w:val="15"/>
                <w:szCs w:val="15"/>
              </w:rPr>
              <w:t>Bare-nosed Wombat</w:t>
            </w:r>
          </w:p>
        </w:tc>
        <w:tc>
          <w:tcPr>
            <w:tcW w:w="2324" w:type="dxa"/>
            <w:noWrap/>
            <w:hideMark/>
          </w:tcPr>
          <w:p w14:paraId="1F8D9336" w14:textId="77777777" w:rsidR="009813C2" w:rsidRPr="00556256" w:rsidRDefault="009813C2" w:rsidP="00556256">
            <w:pPr>
              <w:spacing w:line="240" w:lineRule="auto"/>
              <w:rPr>
                <w:sz w:val="15"/>
                <w:szCs w:val="15"/>
              </w:rPr>
            </w:pPr>
            <w:r w:rsidRPr="00556256">
              <w:rPr>
                <w:sz w:val="15"/>
                <w:szCs w:val="15"/>
              </w:rPr>
              <w:t>91</w:t>
            </w:r>
          </w:p>
        </w:tc>
      </w:tr>
      <w:tr w:rsidR="009813C2" w:rsidRPr="00556256" w14:paraId="605F0F44" w14:textId="77777777" w:rsidTr="007B0290">
        <w:trPr>
          <w:trHeight w:val="20"/>
        </w:trPr>
        <w:tc>
          <w:tcPr>
            <w:tcW w:w="2368" w:type="dxa"/>
            <w:noWrap/>
            <w:hideMark/>
          </w:tcPr>
          <w:p w14:paraId="047D45B5" w14:textId="77777777" w:rsidR="009813C2" w:rsidRPr="00556256" w:rsidRDefault="009813C2" w:rsidP="00556256">
            <w:pPr>
              <w:spacing w:line="240" w:lineRule="auto"/>
              <w:rPr>
                <w:sz w:val="15"/>
                <w:szCs w:val="15"/>
              </w:rPr>
            </w:pPr>
            <w:r w:rsidRPr="00556256">
              <w:rPr>
                <w:sz w:val="15"/>
                <w:szCs w:val="15"/>
              </w:rPr>
              <w:t>Red Fox</w:t>
            </w:r>
          </w:p>
        </w:tc>
        <w:tc>
          <w:tcPr>
            <w:tcW w:w="2324" w:type="dxa"/>
            <w:noWrap/>
            <w:hideMark/>
          </w:tcPr>
          <w:p w14:paraId="54E7EC3F" w14:textId="77777777" w:rsidR="009813C2" w:rsidRPr="00556256" w:rsidRDefault="009813C2" w:rsidP="00556256">
            <w:pPr>
              <w:spacing w:line="240" w:lineRule="auto"/>
              <w:rPr>
                <w:sz w:val="15"/>
                <w:szCs w:val="15"/>
              </w:rPr>
            </w:pPr>
            <w:r w:rsidRPr="00556256">
              <w:rPr>
                <w:sz w:val="15"/>
                <w:szCs w:val="15"/>
              </w:rPr>
              <w:t>90</w:t>
            </w:r>
          </w:p>
        </w:tc>
      </w:tr>
      <w:tr w:rsidR="009813C2" w:rsidRPr="00556256" w14:paraId="30936459" w14:textId="77777777" w:rsidTr="007B0290">
        <w:trPr>
          <w:trHeight w:val="20"/>
        </w:trPr>
        <w:tc>
          <w:tcPr>
            <w:tcW w:w="2368" w:type="dxa"/>
            <w:noWrap/>
            <w:hideMark/>
          </w:tcPr>
          <w:p w14:paraId="39D99080" w14:textId="77777777" w:rsidR="009813C2" w:rsidRPr="00556256" w:rsidRDefault="009813C2" w:rsidP="00556256">
            <w:pPr>
              <w:spacing w:line="240" w:lineRule="auto"/>
              <w:rPr>
                <w:sz w:val="15"/>
                <w:szCs w:val="15"/>
              </w:rPr>
            </w:pPr>
            <w:r w:rsidRPr="00556256">
              <w:rPr>
                <w:sz w:val="15"/>
                <w:szCs w:val="15"/>
              </w:rPr>
              <w:t>Common Brush-tailed Possum</w:t>
            </w:r>
          </w:p>
        </w:tc>
        <w:tc>
          <w:tcPr>
            <w:tcW w:w="2324" w:type="dxa"/>
            <w:noWrap/>
            <w:hideMark/>
          </w:tcPr>
          <w:p w14:paraId="6A894E72" w14:textId="77777777" w:rsidR="009813C2" w:rsidRPr="00556256" w:rsidRDefault="009813C2" w:rsidP="00556256">
            <w:pPr>
              <w:spacing w:line="240" w:lineRule="auto"/>
              <w:rPr>
                <w:sz w:val="15"/>
                <w:szCs w:val="15"/>
              </w:rPr>
            </w:pPr>
            <w:r w:rsidRPr="00556256">
              <w:rPr>
                <w:sz w:val="15"/>
                <w:szCs w:val="15"/>
              </w:rPr>
              <w:t>80</w:t>
            </w:r>
          </w:p>
        </w:tc>
      </w:tr>
      <w:tr w:rsidR="009813C2" w:rsidRPr="00556256" w14:paraId="50716204" w14:textId="77777777" w:rsidTr="007B0290">
        <w:trPr>
          <w:trHeight w:val="20"/>
        </w:trPr>
        <w:tc>
          <w:tcPr>
            <w:tcW w:w="2368" w:type="dxa"/>
            <w:noWrap/>
            <w:hideMark/>
          </w:tcPr>
          <w:p w14:paraId="217D8A9E" w14:textId="77777777" w:rsidR="009813C2" w:rsidRPr="00556256" w:rsidRDefault="009813C2" w:rsidP="00556256">
            <w:pPr>
              <w:spacing w:line="240" w:lineRule="auto"/>
              <w:rPr>
                <w:sz w:val="15"/>
                <w:szCs w:val="15"/>
              </w:rPr>
            </w:pPr>
            <w:r w:rsidRPr="00556256">
              <w:rPr>
                <w:sz w:val="15"/>
                <w:szCs w:val="15"/>
              </w:rPr>
              <w:t>Emu</w:t>
            </w:r>
          </w:p>
        </w:tc>
        <w:tc>
          <w:tcPr>
            <w:tcW w:w="2324" w:type="dxa"/>
            <w:noWrap/>
            <w:hideMark/>
          </w:tcPr>
          <w:p w14:paraId="683B9288" w14:textId="77777777" w:rsidR="009813C2" w:rsidRPr="00556256" w:rsidRDefault="009813C2" w:rsidP="00556256">
            <w:pPr>
              <w:spacing w:line="240" w:lineRule="auto"/>
              <w:rPr>
                <w:sz w:val="15"/>
                <w:szCs w:val="15"/>
              </w:rPr>
            </w:pPr>
            <w:r w:rsidRPr="00556256">
              <w:rPr>
                <w:sz w:val="15"/>
                <w:szCs w:val="15"/>
              </w:rPr>
              <w:t>46</w:t>
            </w:r>
          </w:p>
        </w:tc>
      </w:tr>
      <w:tr w:rsidR="009813C2" w:rsidRPr="00556256" w14:paraId="5FE21BB1" w14:textId="77777777" w:rsidTr="007B0290">
        <w:trPr>
          <w:trHeight w:val="20"/>
        </w:trPr>
        <w:tc>
          <w:tcPr>
            <w:tcW w:w="2368" w:type="dxa"/>
            <w:noWrap/>
            <w:hideMark/>
          </w:tcPr>
          <w:p w14:paraId="28CA21E6" w14:textId="33CD96FE" w:rsidR="009813C2" w:rsidRPr="00556256" w:rsidRDefault="009813C2" w:rsidP="00556256">
            <w:pPr>
              <w:spacing w:line="240" w:lineRule="auto"/>
              <w:rPr>
                <w:sz w:val="15"/>
                <w:szCs w:val="15"/>
              </w:rPr>
            </w:pPr>
            <w:r w:rsidRPr="00556256">
              <w:rPr>
                <w:sz w:val="15"/>
                <w:szCs w:val="15"/>
              </w:rPr>
              <w:t>Dingo</w:t>
            </w:r>
            <w:r w:rsidR="00D60EDA" w:rsidRPr="00556256">
              <w:rPr>
                <w:sz w:val="15"/>
                <w:szCs w:val="15"/>
              </w:rPr>
              <w:t>/Wild Dog</w:t>
            </w:r>
          </w:p>
        </w:tc>
        <w:tc>
          <w:tcPr>
            <w:tcW w:w="2324" w:type="dxa"/>
            <w:noWrap/>
            <w:hideMark/>
          </w:tcPr>
          <w:p w14:paraId="6D83445A" w14:textId="77777777" w:rsidR="009813C2" w:rsidRPr="00556256" w:rsidRDefault="009813C2" w:rsidP="00556256">
            <w:pPr>
              <w:spacing w:line="240" w:lineRule="auto"/>
              <w:rPr>
                <w:sz w:val="15"/>
                <w:szCs w:val="15"/>
              </w:rPr>
            </w:pPr>
            <w:r w:rsidRPr="00556256">
              <w:rPr>
                <w:sz w:val="15"/>
                <w:szCs w:val="15"/>
              </w:rPr>
              <w:t>38</w:t>
            </w:r>
          </w:p>
        </w:tc>
      </w:tr>
      <w:tr w:rsidR="009813C2" w:rsidRPr="00556256" w14:paraId="5C0136B6" w14:textId="77777777" w:rsidTr="007B0290">
        <w:trPr>
          <w:trHeight w:val="20"/>
        </w:trPr>
        <w:tc>
          <w:tcPr>
            <w:tcW w:w="2368" w:type="dxa"/>
            <w:noWrap/>
            <w:hideMark/>
          </w:tcPr>
          <w:p w14:paraId="004D3DD4" w14:textId="77777777" w:rsidR="009813C2" w:rsidRPr="00556256" w:rsidRDefault="009813C2" w:rsidP="00556256">
            <w:pPr>
              <w:spacing w:line="240" w:lineRule="auto"/>
              <w:rPr>
                <w:sz w:val="15"/>
                <w:szCs w:val="15"/>
              </w:rPr>
            </w:pPr>
            <w:r w:rsidRPr="00556256">
              <w:rPr>
                <w:sz w:val="15"/>
                <w:szCs w:val="15"/>
              </w:rPr>
              <w:t>Superb Lyrebird</w:t>
            </w:r>
          </w:p>
        </w:tc>
        <w:tc>
          <w:tcPr>
            <w:tcW w:w="2324" w:type="dxa"/>
            <w:noWrap/>
            <w:hideMark/>
          </w:tcPr>
          <w:p w14:paraId="2E49B067" w14:textId="77777777" w:rsidR="009813C2" w:rsidRPr="00556256" w:rsidRDefault="009813C2" w:rsidP="00556256">
            <w:pPr>
              <w:spacing w:line="240" w:lineRule="auto"/>
              <w:rPr>
                <w:sz w:val="15"/>
                <w:szCs w:val="15"/>
              </w:rPr>
            </w:pPr>
            <w:r w:rsidRPr="00556256">
              <w:rPr>
                <w:sz w:val="15"/>
                <w:szCs w:val="15"/>
              </w:rPr>
              <w:t>38</w:t>
            </w:r>
          </w:p>
        </w:tc>
      </w:tr>
      <w:tr w:rsidR="009813C2" w:rsidRPr="00556256" w14:paraId="2501AE01" w14:textId="77777777" w:rsidTr="007B0290">
        <w:trPr>
          <w:trHeight w:val="20"/>
        </w:trPr>
        <w:tc>
          <w:tcPr>
            <w:tcW w:w="2368" w:type="dxa"/>
            <w:noWrap/>
            <w:hideMark/>
          </w:tcPr>
          <w:p w14:paraId="359CBD6F" w14:textId="77777777" w:rsidR="009813C2" w:rsidRPr="00556256" w:rsidRDefault="009813C2" w:rsidP="00556256">
            <w:pPr>
              <w:spacing w:line="240" w:lineRule="auto"/>
              <w:rPr>
                <w:sz w:val="15"/>
                <w:szCs w:val="15"/>
              </w:rPr>
            </w:pPr>
            <w:r w:rsidRPr="00556256">
              <w:rPr>
                <w:sz w:val="15"/>
                <w:szCs w:val="15"/>
              </w:rPr>
              <w:t>Pied Currawong</w:t>
            </w:r>
          </w:p>
        </w:tc>
        <w:tc>
          <w:tcPr>
            <w:tcW w:w="2324" w:type="dxa"/>
            <w:noWrap/>
            <w:hideMark/>
          </w:tcPr>
          <w:p w14:paraId="591C1294" w14:textId="77777777" w:rsidR="009813C2" w:rsidRPr="00556256" w:rsidRDefault="009813C2" w:rsidP="00556256">
            <w:pPr>
              <w:spacing w:line="240" w:lineRule="auto"/>
              <w:rPr>
                <w:sz w:val="15"/>
                <w:szCs w:val="15"/>
              </w:rPr>
            </w:pPr>
            <w:r w:rsidRPr="00556256">
              <w:rPr>
                <w:sz w:val="15"/>
                <w:szCs w:val="15"/>
              </w:rPr>
              <w:t>36</w:t>
            </w:r>
          </w:p>
        </w:tc>
      </w:tr>
      <w:tr w:rsidR="009813C2" w:rsidRPr="00556256" w14:paraId="71B1E879" w14:textId="77777777" w:rsidTr="007B0290">
        <w:trPr>
          <w:trHeight w:val="20"/>
        </w:trPr>
        <w:tc>
          <w:tcPr>
            <w:tcW w:w="2368" w:type="dxa"/>
            <w:noWrap/>
            <w:hideMark/>
          </w:tcPr>
          <w:p w14:paraId="4C7D27F7" w14:textId="77777777" w:rsidR="009813C2" w:rsidRPr="00556256" w:rsidRDefault="009813C2" w:rsidP="00556256">
            <w:pPr>
              <w:spacing w:line="240" w:lineRule="auto"/>
              <w:rPr>
                <w:sz w:val="15"/>
                <w:szCs w:val="15"/>
              </w:rPr>
            </w:pPr>
            <w:r w:rsidRPr="00556256">
              <w:rPr>
                <w:sz w:val="15"/>
                <w:szCs w:val="15"/>
              </w:rPr>
              <w:t>Laughing Kookaburra</w:t>
            </w:r>
          </w:p>
        </w:tc>
        <w:tc>
          <w:tcPr>
            <w:tcW w:w="2324" w:type="dxa"/>
            <w:noWrap/>
            <w:hideMark/>
          </w:tcPr>
          <w:p w14:paraId="78731322" w14:textId="77777777" w:rsidR="009813C2" w:rsidRPr="00556256" w:rsidRDefault="009813C2" w:rsidP="00556256">
            <w:pPr>
              <w:spacing w:line="240" w:lineRule="auto"/>
              <w:rPr>
                <w:sz w:val="15"/>
                <w:szCs w:val="15"/>
              </w:rPr>
            </w:pPr>
            <w:r w:rsidRPr="00556256">
              <w:rPr>
                <w:sz w:val="15"/>
                <w:szCs w:val="15"/>
              </w:rPr>
              <w:t>35</w:t>
            </w:r>
          </w:p>
        </w:tc>
      </w:tr>
      <w:tr w:rsidR="009813C2" w:rsidRPr="00556256" w14:paraId="5ED0F4AE" w14:textId="77777777" w:rsidTr="007B0290">
        <w:trPr>
          <w:trHeight w:val="20"/>
        </w:trPr>
        <w:tc>
          <w:tcPr>
            <w:tcW w:w="2368" w:type="dxa"/>
            <w:noWrap/>
            <w:hideMark/>
          </w:tcPr>
          <w:p w14:paraId="5130642A" w14:textId="77777777" w:rsidR="009813C2" w:rsidRPr="00556256" w:rsidRDefault="009813C2" w:rsidP="00556256">
            <w:pPr>
              <w:spacing w:line="240" w:lineRule="auto"/>
              <w:rPr>
                <w:sz w:val="15"/>
                <w:szCs w:val="15"/>
              </w:rPr>
            </w:pPr>
            <w:r w:rsidRPr="00556256">
              <w:rPr>
                <w:sz w:val="15"/>
                <w:szCs w:val="15"/>
              </w:rPr>
              <w:t>Short-beaked Echidna</w:t>
            </w:r>
          </w:p>
        </w:tc>
        <w:tc>
          <w:tcPr>
            <w:tcW w:w="2324" w:type="dxa"/>
            <w:noWrap/>
            <w:hideMark/>
          </w:tcPr>
          <w:p w14:paraId="487F82FD" w14:textId="77777777" w:rsidR="009813C2" w:rsidRPr="00556256" w:rsidRDefault="009813C2" w:rsidP="00556256">
            <w:pPr>
              <w:spacing w:line="240" w:lineRule="auto"/>
              <w:rPr>
                <w:sz w:val="15"/>
                <w:szCs w:val="15"/>
              </w:rPr>
            </w:pPr>
            <w:r w:rsidRPr="00556256">
              <w:rPr>
                <w:sz w:val="15"/>
                <w:szCs w:val="15"/>
              </w:rPr>
              <w:t>32</w:t>
            </w:r>
          </w:p>
        </w:tc>
      </w:tr>
      <w:tr w:rsidR="009813C2" w:rsidRPr="00556256" w14:paraId="0CAE47D2" w14:textId="77777777" w:rsidTr="007B0290">
        <w:trPr>
          <w:trHeight w:val="20"/>
        </w:trPr>
        <w:tc>
          <w:tcPr>
            <w:tcW w:w="2368" w:type="dxa"/>
            <w:noWrap/>
            <w:hideMark/>
          </w:tcPr>
          <w:p w14:paraId="1147B013" w14:textId="77777777" w:rsidR="009813C2" w:rsidRPr="00556256" w:rsidRDefault="009813C2" w:rsidP="00556256">
            <w:pPr>
              <w:spacing w:line="240" w:lineRule="auto"/>
              <w:rPr>
                <w:sz w:val="15"/>
                <w:szCs w:val="15"/>
              </w:rPr>
            </w:pPr>
            <w:r w:rsidRPr="00556256">
              <w:rPr>
                <w:sz w:val="15"/>
                <w:szCs w:val="15"/>
              </w:rPr>
              <w:t>Domestic Cat (feral)</w:t>
            </w:r>
          </w:p>
        </w:tc>
        <w:tc>
          <w:tcPr>
            <w:tcW w:w="2324" w:type="dxa"/>
            <w:noWrap/>
            <w:hideMark/>
          </w:tcPr>
          <w:p w14:paraId="063A7BDC" w14:textId="77777777" w:rsidR="009813C2" w:rsidRPr="00556256" w:rsidRDefault="009813C2" w:rsidP="00556256">
            <w:pPr>
              <w:spacing w:line="240" w:lineRule="auto"/>
              <w:rPr>
                <w:sz w:val="15"/>
                <w:szCs w:val="15"/>
              </w:rPr>
            </w:pPr>
            <w:r w:rsidRPr="00556256">
              <w:rPr>
                <w:sz w:val="15"/>
                <w:szCs w:val="15"/>
              </w:rPr>
              <w:t>30</w:t>
            </w:r>
          </w:p>
        </w:tc>
      </w:tr>
      <w:tr w:rsidR="009813C2" w:rsidRPr="00556256" w14:paraId="6458FD4E" w14:textId="77777777" w:rsidTr="007B0290">
        <w:trPr>
          <w:trHeight w:val="20"/>
        </w:trPr>
        <w:tc>
          <w:tcPr>
            <w:tcW w:w="2368" w:type="dxa"/>
            <w:noWrap/>
            <w:hideMark/>
          </w:tcPr>
          <w:p w14:paraId="1505ECCD" w14:textId="075C65E3" w:rsidR="009813C2" w:rsidRPr="00556256" w:rsidRDefault="009813C2" w:rsidP="00556256">
            <w:pPr>
              <w:spacing w:line="240" w:lineRule="auto"/>
              <w:rPr>
                <w:sz w:val="15"/>
                <w:szCs w:val="15"/>
              </w:rPr>
            </w:pPr>
            <w:r w:rsidRPr="00556256">
              <w:rPr>
                <w:sz w:val="15"/>
                <w:szCs w:val="15"/>
              </w:rPr>
              <w:t xml:space="preserve">Fallow </w:t>
            </w:r>
            <w:r w:rsidR="001B583B">
              <w:rPr>
                <w:sz w:val="15"/>
                <w:szCs w:val="15"/>
              </w:rPr>
              <w:t>d</w:t>
            </w:r>
            <w:r w:rsidRPr="00556256">
              <w:rPr>
                <w:sz w:val="15"/>
                <w:szCs w:val="15"/>
              </w:rPr>
              <w:t>eer</w:t>
            </w:r>
          </w:p>
        </w:tc>
        <w:tc>
          <w:tcPr>
            <w:tcW w:w="2324" w:type="dxa"/>
            <w:noWrap/>
            <w:hideMark/>
          </w:tcPr>
          <w:p w14:paraId="1F5A4014" w14:textId="77777777" w:rsidR="009813C2" w:rsidRPr="00556256" w:rsidRDefault="009813C2" w:rsidP="00556256">
            <w:pPr>
              <w:spacing w:line="240" w:lineRule="auto"/>
              <w:rPr>
                <w:sz w:val="15"/>
                <w:szCs w:val="15"/>
              </w:rPr>
            </w:pPr>
            <w:r w:rsidRPr="00556256">
              <w:rPr>
                <w:sz w:val="15"/>
                <w:szCs w:val="15"/>
              </w:rPr>
              <w:t>30</w:t>
            </w:r>
          </w:p>
        </w:tc>
      </w:tr>
      <w:tr w:rsidR="009813C2" w:rsidRPr="00556256" w14:paraId="153095E7" w14:textId="77777777" w:rsidTr="007B0290">
        <w:trPr>
          <w:trHeight w:val="20"/>
        </w:trPr>
        <w:tc>
          <w:tcPr>
            <w:tcW w:w="2368" w:type="dxa"/>
            <w:noWrap/>
            <w:hideMark/>
          </w:tcPr>
          <w:p w14:paraId="44FA8276" w14:textId="77777777" w:rsidR="009813C2" w:rsidRPr="00556256" w:rsidRDefault="009813C2" w:rsidP="00556256">
            <w:pPr>
              <w:spacing w:line="240" w:lineRule="auto"/>
              <w:rPr>
                <w:sz w:val="15"/>
                <w:szCs w:val="15"/>
              </w:rPr>
            </w:pPr>
            <w:r w:rsidRPr="00556256">
              <w:rPr>
                <w:sz w:val="15"/>
                <w:szCs w:val="15"/>
              </w:rPr>
              <w:t>Red-necked Wallaby</w:t>
            </w:r>
          </w:p>
        </w:tc>
        <w:tc>
          <w:tcPr>
            <w:tcW w:w="2324" w:type="dxa"/>
            <w:noWrap/>
            <w:hideMark/>
          </w:tcPr>
          <w:p w14:paraId="596BBCA3" w14:textId="77777777" w:rsidR="009813C2" w:rsidRPr="00556256" w:rsidRDefault="009813C2" w:rsidP="00556256">
            <w:pPr>
              <w:spacing w:line="240" w:lineRule="auto"/>
              <w:rPr>
                <w:sz w:val="15"/>
                <w:szCs w:val="15"/>
              </w:rPr>
            </w:pPr>
            <w:r w:rsidRPr="00556256">
              <w:rPr>
                <w:sz w:val="15"/>
                <w:szCs w:val="15"/>
              </w:rPr>
              <w:t>25</w:t>
            </w:r>
          </w:p>
        </w:tc>
      </w:tr>
      <w:tr w:rsidR="009813C2" w:rsidRPr="00556256" w14:paraId="0CE0F295" w14:textId="77777777" w:rsidTr="007B0290">
        <w:trPr>
          <w:trHeight w:val="20"/>
        </w:trPr>
        <w:tc>
          <w:tcPr>
            <w:tcW w:w="2368" w:type="dxa"/>
            <w:noWrap/>
            <w:hideMark/>
          </w:tcPr>
          <w:p w14:paraId="03F38CD9" w14:textId="77777777" w:rsidR="009813C2" w:rsidRPr="00556256" w:rsidRDefault="009813C2" w:rsidP="00556256">
            <w:pPr>
              <w:spacing w:line="240" w:lineRule="auto"/>
              <w:rPr>
                <w:sz w:val="15"/>
                <w:szCs w:val="15"/>
              </w:rPr>
            </w:pPr>
            <w:r w:rsidRPr="00556256">
              <w:rPr>
                <w:sz w:val="15"/>
                <w:szCs w:val="15"/>
              </w:rPr>
              <w:t>Ravens and Crows</w:t>
            </w:r>
          </w:p>
        </w:tc>
        <w:tc>
          <w:tcPr>
            <w:tcW w:w="2324" w:type="dxa"/>
            <w:noWrap/>
            <w:hideMark/>
          </w:tcPr>
          <w:p w14:paraId="316F10B6" w14:textId="77777777" w:rsidR="009813C2" w:rsidRPr="00556256" w:rsidRDefault="009813C2" w:rsidP="00556256">
            <w:pPr>
              <w:spacing w:line="240" w:lineRule="auto"/>
              <w:rPr>
                <w:sz w:val="15"/>
                <w:szCs w:val="15"/>
              </w:rPr>
            </w:pPr>
            <w:r w:rsidRPr="00556256">
              <w:rPr>
                <w:sz w:val="15"/>
                <w:szCs w:val="15"/>
              </w:rPr>
              <w:t>24</w:t>
            </w:r>
          </w:p>
        </w:tc>
      </w:tr>
      <w:tr w:rsidR="009813C2" w:rsidRPr="00556256" w14:paraId="08674A7C" w14:textId="77777777" w:rsidTr="007B0290">
        <w:trPr>
          <w:trHeight w:val="20"/>
        </w:trPr>
        <w:tc>
          <w:tcPr>
            <w:tcW w:w="2368" w:type="dxa"/>
            <w:noWrap/>
            <w:hideMark/>
          </w:tcPr>
          <w:p w14:paraId="2CC6F727" w14:textId="7EBD7693" w:rsidR="009813C2" w:rsidRPr="00556256" w:rsidRDefault="009813C2" w:rsidP="00556256">
            <w:pPr>
              <w:spacing w:line="240" w:lineRule="auto"/>
              <w:rPr>
                <w:sz w:val="15"/>
                <w:szCs w:val="15"/>
              </w:rPr>
            </w:pPr>
            <w:r w:rsidRPr="00556256">
              <w:rPr>
                <w:sz w:val="15"/>
                <w:szCs w:val="15"/>
              </w:rPr>
              <w:t xml:space="preserve">Hog </w:t>
            </w:r>
            <w:r w:rsidR="001B583B">
              <w:rPr>
                <w:sz w:val="15"/>
                <w:szCs w:val="15"/>
              </w:rPr>
              <w:t>d</w:t>
            </w:r>
            <w:r w:rsidRPr="00556256">
              <w:rPr>
                <w:sz w:val="15"/>
                <w:szCs w:val="15"/>
              </w:rPr>
              <w:t>eer</w:t>
            </w:r>
          </w:p>
        </w:tc>
        <w:tc>
          <w:tcPr>
            <w:tcW w:w="2324" w:type="dxa"/>
            <w:noWrap/>
            <w:hideMark/>
          </w:tcPr>
          <w:p w14:paraId="68044F68" w14:textId="77777777" w:rsidR="009813C2" w:rsidRPr="00556256" w:rsidRDefault="009813C2" w:rsidP="00556256">
            <w:pPr>
              <w:spacing w:line="240" w:lineRule="auto"/>
              <w:rPr>
                <w:sz w:val="15"/>
                <w:szCs w:val="15"/>
              </w:rPr>
            </w:pPr>
            <w:r w:rsidRPr="00556256">
              <w:rPr>
                <w:sz w:val="15"/>
                <w:szCs w:val="15"/>
              </w:rPr>
              <w:t>22</w:t>
            </w:r>
          </w:p>
        </w:tc>
      </w:tr>
      <w:tr w:rsidR="009813C2" w:rsidRPr="00556256" w14:paraId="6AE0CCA6" w14:textId="77777777" w:rsidTr="007B0290">
        <w:trPr>
          <w:trHeight w:val="20"/>
        </w:trPr>
        <w:tc>
          <w:tcPr>
            <w:tcW w:w="2368" w:type="dxa"/>
            <w:noWrap/>
            <w:hideMark/>
          </w:tcPr>
          <w:p w14:paraId="7DA13AA1" w14:textId="77777777" w:rsidR="009813C2" w:rsidRPr="00556256" w:rsidRDefault="009813C2" w:rsidP="00556256">
            <w:pPr>
              <w:spacing w:line="240" w:lineRule="auto"/>
              <w:rPr>
                <w:sz w:val="15"/>
                <w:szCs w:val="15"/>
              </w:rPr>
            </w:pPr>
            <w:r w:rsidRPr="00556256">
              <w:rPr>
                <w:sz w:val="15"/>
                <w:szCs w:val="15"/>
              </w:rPr>
              <w:t>Grey Currawong</w:t>
            </w:r>
          </w:p>
        </w:tc>
        <w:tc>
          <w:tcPr>
            <w:tcW w:w="2324" w:type="dxa"/>
            <w:noWrap/>
            <w:hideMark/>
          </w:tcPr>
          <w:p w14:paraId="2D532C8C" w14:textId="77777777" w:rsidR="009813C2" w:rsidRPr="00556256" w:rsidRDefault="009813C2" w:rsidP="00556256">
            <w:pPr>
              <w:spacing w:line="240" w:lineRule="auto"/>
              <w:rPr>
                <w:sz w:val="15"/>
                <w:szCs w:val="15"/>
              </w:rPr>
            </w:pPr>
            <w:r w:rsidRPr="00556256">
              <w:rPr>
                <w:sz w:val="15"/>
                <w:szCs w:val="15"/>
              </w:rPr>
              <w:t>19</w:t>
            </w:r>
          </w:p>
        </w:tc>
      </w:tr>
      <w:tr w:rsidR="009813C2" w:rsidRPr="00556256" w14:paraId="450D3C26" w14:textId="77777777" w:rsidTr="007B0290">
        <w:trPr>
          <w:trHeight w:val="20"/>
        </w:trPr>
        <w:tc>
          <w:tcPr>
            <w:tcW w:w="2368" w:type="dxa"/>
            <w:noWrap/>
            <w:hideMark/>
          </w:tcPr>
          <w:p w14:paraId="4D17FBAF" w14:textId="77777777" w:rsidR="009813C2" w:rsidRPr="00556256" w:rsidRDefault="009813C2" w:rsidP="00556256">
            <w:pPr>
              <w:spacing w:line="240" w:lineRule="auto"/>
              <w:rPr>
                <w:sz w:val="15"/>
                <w:szCs w:val="15"/>
              </w:rPr>
            </w:pPr>
            <w:r w:rsidRPr="00556256">
              <w:rPr>
                <w:sz w:val="15"/>
                <w:szCs w:val="15"/>
              </w:rPr>
              <w:t>Australian Magpie</w:t>
            </w:r>
          </w:p>
        </w:tc>
        <w:tc>
          <w:tcPr>
            <w:tcW w:w="2324" w:type="dxa"/>
            <w:noWrap/>
            <w:hideMark/>
          </w:tcPr>
          <w:p w14:paraId="2C1F3A53" w14:textId="77777777" w:rsidR="009813C2" w:rsidRPr="00556256" w:rsidRDefault="009813C2" w:rsidP="00556256">
            <w:pPr>
              <w:spacing w:line="240" w:lineRule="auto"/>
              <w:rPr>
                <w:sz w:val="15"/>
                <w:szCs w:val="15"/>
              </w:rPr>
            </w:pPr>
            <w:r w:rsidRPr="00556256">
              <w:rPr>
                <w:sz w:val="15"/>
                <w:szCs w:val="15"/>
              </w:rPr>
              <w:t>18</w:t>
            </w:r>
          </w:p>
        </w:tc>
      </w:tr>
      <w:tr w:rsidR="009813C2" w:rsidRPr="00556256" w14:paraId="5FF75162" w14:textId="77777777" w:rsidTr="007B0290">
        <w:trPr>
          <w:trHeight w:val="20"/>
        </w:trPr>
        <w:tc>
          <w:tcPr>
            <w:tcW w:w="2368" w:type="dxa"/>
            <w:noWrap/>
            <w:hideMark/>
          </w:tcPr>
          <w:p w14:paraId="27C947E9" w14:textId="77777777" w:rsidR="009813C2" w:rsidRPr="00556256" w:rsidRDefault="009813C2" w:rsidP="00556256">
            <w:pPr>
              <w:spacing w:line="240" w:lineRule="auto"/>
              <w:rPr>
                <w:sz w:val="15"/>
                <w:szCs w:val="15"/>
              </w:rPr>
            </w:pPr>
            <w:r w:rsidRPr="00556256">
              <w:rPr>
                <w:sz w:val="15"/>
                <w:szCs w:val="15"/>
              </w:rPr>
              <w:t>Southern Long-nosed Bandicoot</w:t>
            </w:r>
          </w:p>
        </w:tc>
        <w:tc>
          <w:tcPr>
            <w:tcW w:w="2324" w:type="dxa"/>
            <w:noWrap/>
            <w:hideMark/>
          </w:tcPr>
          <w:p w14:paraId="6FD881C5" w14:textId="77777777" w:rsidR="009813C2" w:rsidRPr="00556256" w:rsidRDefault="009813C2" w:rsidP="00556256">
            <w:pPr>
              <w:spacing w:line="240" w:lineRule="auto"/>
              <w:rPr>
                <w:sz w:val="15"/>
                <w:szCs w:val="15"/>
              </w:rPr>
            </w:pPr>
            <w:r w:rsidRPr="00556256">
              <w:rPr>
                <w:sz w:val="15"/>
                <w:szCs w:val="15"/>
              </w:rPr>
              <w:t>17</w:t>
            </w:r>
          </w:p>
        </w:tc>
      </w:tr>
      <w:tr w:rsidR="009813C2" w:rsidRPr="00556256" w14:paraId="10A8CC4D" w14:textId="77777777" w:rsidTr="007B0290">
        <w:trPr>
          <w:trHeight w:val="20"/>
        </w:trPr>
        <w:tc>
          <w:tcPr>
            <w:tcW w:w="2368" w:type="dxa"/>
            <w:noWrap/>
            <w:hideMark/>
          </w:tcPr>
          <w:p w14:paraId="2DFA0F51" w14:textId="77777777" w:rsidR="009813C2" w:rsidRPr="00556256" w:rsidRDefault="009813C2" w:rsidP="00556256">
            <w:pPr>
              <w:spacing w:line="240" w:lineRule="auto"/>
              <w:rPr>
                <w:sz w:val="15"/>
                <w:szCs w:val="15"/>
              </w:rPr>
            </w:pPr>
            <w:r w:rsidRPr="00556256">
              <w:rPr>
                <w:sz w:val="15"/>
                <w:szCs w:val="15"/>
              </w:rPr>
              <w:t>Western Grey Kangaroo</w:t>
            </w:r>
          </w:p>
        </w:tc>
        <w:tc>
          <w:tcPr>
            <w:tcW w:w="2324" w:type="dxa"/>
            <w:noWrap/>
            <w:hideMark/>
          </w:tcPr>
          <w:p w14:paraId="6D2A73C9" w14:textId="77777777" w:rsidR="009813C2" w:rsidRPr="00556256" w:rsidRDefault="009813C2" w:rsidP="00556256">
            <w:pPr>
              <w:spacing w:line="240" w:lineRule="auto"/>
              <w:rPr>
                <w:sz w:val="15"/>
                <w:szCs w:val="15"/>
              </w:rPr>
            </w:pPr>
            <w:r w:rsidRPr="00556256">
              <w:rPr>
                <w:sz w:val="15"/>
                <w:szCs w:val="15"/>
              </w:rPr>
              <w:t>17</w:t>
            </w:r>
          </w:p>
        </w:tc>
      </w:tr>
      <w:tr w:rsidR="009813C2" w:rsidRPr="00556256" w14:paraId="03734673" w14:textId="77777777" w:rsidTr="007B0290">
        <w:trPr>
          <w:trHeight w:val="20"/>
        </w:trPr>
        <w:tc>
          <w:tcPr>
            <w:tcW w:w="2368" w:type="dxa"/>
            <w:noWrap/>
            <w:hideMark/>
          </w:tcPr>
          <w:p w14:paraId="36B25734" w14:textId="77777777" w:rsidR="009813C2" w:rsidRPr="00556256" w:rsidRDefault="009813C2" w:rsidP="00556256">
            <w:pPr>
              <w:spacing w:line="240" w:lineRule="auto"/>
              <w:rPr>
                <w:sz w:val="15"/>
                <w:szCs w:val="15"/>
              </w:rPr>
            </w:pPr>
            <w:r w:rsidRPr="00556256">
              <w:rPr>
                <w:sz w:val="15"/>
                <w:szCs w:val="15"/>
              </w:rPr>
              <w:t>Long-footed Potoroo</w:t>
            </w:r>
          </w:p>
        </w:tc>
        <w:tc>
          <w:tcPr>
            <w:tcW w:w="2324" w:type="dxa"/>
            <w:noWrap/>
            <w:hideMark/>
          </w:tcPr>
          <w:p w14:paraId="72C82654" w14:textId="77777777" w:rsidR="009813C2" w:rsidRPr="00556256" w:rsidRDefault="009813C2" w:rsidP="00556256">
            <w:pPr>
              <w:spacing w:line="240" w:lineRule="auto"/>
              <w:rPr>
                <w:sz w:val="15"/>
                <w:szCs w:val="15"/>
              </w:rPr>
            </w:pPr>
            <w:r w:rsidRPr="00556256">
              <w:rPr>
                <w:sz w:val="15"/>
                <w:szCs w:val="15"/>
              </w:rPr>
              <w:t>16</w:t>
            </w:r>
          </w:p>
        </w:tc>
      </w:tr>
      <w:tr w:rsidR="009813C2" w:rsidRPr="00556256" w14:paraId="6B9DCB2A" w14:textId="77777777" w:rsidTr="007B0290">
        <w:trPr>
          <w:trHeight w:val="20"/>
        </w:trPr>
        <w:tc>
          <w:tcPr>
            <w:tcW w:w="2368" w:type="dxa"/>
            <w:noWrap/>
            <w:hideMark/>
          </w:tcPr>
          <w:p w14:paraId="78626CD6" w14:textId="77777777" w:rsidR="009813C2" w:rsidRPr="00556256" w:rsidRDefault="009813C2" w:rsidP="00556256">
            <w:pPr>
              <w:spacing w:line="240" w:lineRule="auto"/>
              <w:rPr>
                <w:sz w:val="15"/>
                <w:szCs w:val="15"/>
              </w:rPr>
            </w:pPr>
            <w:r w:rsidRPr="00556256">
              <w:rPr>
                <w:sz w:val="15"/>
                <w:szCs w:val="15"/>
              </w:rPr>
              <w:t>Rabbits and Hares</w:t>
            </w:r>
          </w:p>
        </w:tc>
        <w:tc>
          <w:tcPr>
            <w:tcW w:w="2324" w:type="dxa"/>
            <w:noWrap/>
            <w:hideMark/>
          </w:tcPr>
          <w:p w14:paraId="72F63D62" w14:textId="77777777" w:rsidR="009813C2" w:rsidRPr="00556256" w:rsidRDefault="009813C2" w:rsidP="00556256">
            <w:pPr>
              <w:spacing w:line="240" w:lineRule="auto"/>
              <w:rPr>
                <w:sz w:val="15"/>
                <w:szCs w:val="15"/>
              </w:rPr>
            </w:pPr>
            <w:r w:rsidRPr="00556256">
              <w:rPr>
                <w:sz w:val="15"/>
                <w:szCs w:val="15"/>
              </w:rPr>
              <w:t>16</w:t>
            </w:r>
          </w:p>
        </w:tc>
      </w:tr>
      <w:tr w:rsidR="009813C2" w:rsidRPr="00556256" w14:paraId="3175AC7C" w14:textId="77777777" w:rsidTr="007B0290">
        <w:trPr>
          <w:trHeight w:val="20"/>
        </w:trPr>
        <w:tc>
          <w:tcPr>
            <w:tcW w:w="2368" w:type="dxa"/>
            <w:noWrap/>
            <w:hideMark/>
          </w:tcPr>
          <w:p w14:paraId="1F88001F" w14:textId="77777777" w:rsidR="009813C2" w:rsidRPr="00556256" w:rsidRDefault="009813C2" w:rsidP="00556256">
            <w:pPr>
              <w:spacing w:line="240" w:lineRule="auto"/>
              <w:rPr>
                <w:sz w:val="15"/>
                <w:szCs w:val="15"/>
              </w:rPr>
            </w:pPr>
            <w:r w:rsidRPr="00556256">
              <w:rPr>
                <w:sz w:val="15"/>
                <w:szCs w:val="15"/>
              </w:rPr>
              <w:t>European Rabbit</w:t>
            </w:r>
          </w:p>
        </w:tc>
        <w:tc>
          <w:tcPr>
            <w:tcW w:w="2324" w:type="dxa"/>
            <w:noWrap/>
            <w:hideMark/>
          </w:tcPr>
          <w:p w14:paraId="3F797476" w14:textId="77777777" w:rsidR="009813C2" w:rsidRPr="00556256" w:rsidRDefault="009813C2" w:rsidP="00556256">
            <w:pPr>
              <w:spacing w:line="240" w:lineRule="auto"/>
              <w:rPr>
                <w:sz w:val="15"/>
                <w:szCs w:val="15"/>
              </w:rPr>
            </w:pPr>
            <w:r w:rsidRPr="00556256">
              <w:rPr>
                <w:sz w:val="15"/>
                <w:szCs w:val="15"/>
              </w:rPr>
              <w:t>15</w:t>
            </w:r>
          </w:p>
        </w:tc>
      </w:tr>
      <w:tr w:rsidR="009813C2" w:rsidRPr="00556256" w14:paraId="07B11288" w14:textId="77777777" w:rsidTr="007B0290">
        <w:trPr>
          <w:trHeight w:val="20"/>
        </w:trPr>
        <w:tc>
          <w:tcPr>
            <w:tcW w:w="2368" w:type="dxa"/>
            <w:noWrap/>
            <w:hideMark/>
          </w:tcPr>
          <w:p w14:paraId="0A66CDD1" w14:textId="457ADFAF" w:rsidR="009813C2" w:rsidRPr="00556256" w:rsidRDefault="009813C2" w:rsidP="00556256">
            <w:pPr>
              <w:spacing w:line="240" w:lineRule="auto"/>
              <w:rPr>
                <w:sz w:val="15"/>
                <w:szCs w:val="15"/>
              </w:rPr>
            </w:pPr>
            <w:r w:rsidRPr="00556256">
              <w:rPr>
                <w:sz w:val="15"/>
                <w:szCs w:val="15"/>
              </w:rPr>
              <w:t xml:space="preserve">Red </w:t>
            </w:r>
            <w:r w:rsidR="001B583B">
              <w:rPr>
                <w:sz w:val="15"/>
                <w:szCs w:val="15"/>
              </w:rPr>
              <w:t>deer</w:t>
            </w:r>
          </w:p>
        </w:tc>
        <w:tc>
          <w:tcPr>
            <w:tcW w:w="2324" w:type="dxa"/>
            <w:noWrap/>
            <w:hideMark/>
          </w:tcPr>
          <w:p w14:paraId="24F28A51" w14:textId="77777777" w:rsidR="009813C2" w:rsidRPr="00556256" w:rsidRDefault="009813C2" w:rsidP="00556256">
            <w:pPr>
              <w:spacing w:line="240" w:lineRule="auto"/>
              <w:rPr>
                <w:sz w:val="15"/>
                <w:szCs w:val="15"/>
              </w:rPr>
            </w:pPr>
            <w:r w:rsidRPr="00556256">
              <w:rPr>
                <w:sz w:val="15"/>
                <w:szCs w:val="15"/>
              </w:rPr>
              <w:t>12</w:t>
            </w:r>
          </w:p>
        </w:tc>
      </w:tr>
      <w:tr w:rsidR="009813C2" w:rsidRPr="00556256" w14:paraId="216EB576" w14:textId="77777777" w:rsidTr="007B0290">
        <w:trPr>
          <w:trHeight w:val="20"/>
        </w:trPr>
        <w:tc>
          <w:tcPr>
            <w:tcW w:w="2368" w:type="dxa"/>
            <w:noWrap/>
            <w:hideMark/>
          </w:tcPr>
          <w:p w14:paraId="2F209B5D" w14:textId="77777777" w:rsidR="009813C2" w:rsidRPr="00556256" w:rsidRDefault="009813C2" w:rsidP="00556256">
            <w:pPr>
              <w:spacing w:line="240" w:lineRule="auto"/>
              <w:rPr>
                <w:sz w:val="15"/>
                <w:szCs w:val="15"/>
              </w:rPr>
            </w:pPr>
            <w:r w:rsidRPr="00556256">
              <w:rPr>
                <w:sz w:val="15"/>
                <w:szCs w:val="15"/>
              </w:rPr>
              <w:t>Red Wattlebird</w:t>
            </w:r>
          </w:p>
        </w:tc>
        <w:tc>
          <w:tcPr>
            <w:tcW w:w="2324" w:type="dxa"/>
            <w:noWrap/>
            <w:hideMark/>
          </w:tcPr>
          <w:p w14:paraId="10F4FBDB" w14:textId="77777777" w:rsidR="009813C2" w:rsidRPr="00556256" w:rsidRDefault="009813C2" w:rsidP="00556256">
            <w:pPr>
              <w:spacing w:line="240" w:lineRule="auto"/>
              <w:rPr>
                <w:sz w:val="15"/>
                <w:szCs w:val="15"/>
              </w:rPr>
            </w:pPr>
            <w:r w:rsidRPr="00556256">
              <w:rPr>
                <w:sz w:val="15"/>
                <w:szCs w:val="15"/>
              </w:rPr>
              <w:t>11</w:t>
            </w:r>
          </w:p>
        </w:tc>
      </w:tr>
      <w:tr w:rsidR="009813C2" w:rsidRPr="00556256" w14:paraId="0812BBA2" w14:textId="77777777" w:rsidTr="007B0290">
        <w:trPr>
          <w:trHeight w:val="20"/>
        </w:trPr>
        <w:tc>
          <w:tcPr>
            <w:tcW w:w="2368" w:type="dxa"/>
            <w:noWrap/>
            <w:hideMark/>
          </w:tcPr>
          <w:p w14:paraId="2F342C7C" w14:textId="77777777" w:rsidR="009813C2" w:rsidRPr="00556256" w:rsidRDefault="009813C2" w:rsidP="00556256">
            <w:pPr>
              <w:spacing w:line="240" w:lineRule="auto"/>
              <w:rPr>
                <w:sz w:val="15"/>
                <w:szCs w:val="15"/>
              </w:rPr>
            </w:pPr>
            <w:r w:rsidRPr="00556256">
              <w:rPr>
                <w:sz w:val="15"/>
                <w:szCs w:val="15"/>
              </w:rPr>
              <w:t>Eastern Ring-tailed Possum</w:t>
            </w:r>
          </w:p>
        </w:tc>
        <w:tc>
          <w:tcPr>
            <w:tcW w:w="2324" w:type="dxa"/>
            <w:noWrap/>
            <w:hideMark/>
          </w:tcPr>
          <w:p w14:paraId="7F9B68DC" w14:textId="77777777" w:rsidR="009813C2" w:rsidRPr="00556256" w:rsidRDefault="009813C2" w:rsidP="00556256">
            <w:pPr>
              <w:spacing w:line="240" w:lineRule="auto"/>
              <w:rPr>
                <w:sz w:val="15"/>
                <w:szCs w:val="15"/>
              </w:rPr>
            </w:pPr>
            <w:r w:rsidRPr="00556256">
              <w:rPr>
                <w:sz w:val="15"/>
                <w:szCs w:val="15"/>
              </w:rPr>
              <w:t>9</w:t>
            </w:r>
          </w:p>
        </w:tc>
      </w:tr>
      <w:tr w:rsidR="009813C2" w:rsidRPr="00556256" w14:paraId="276799F4" w14:textId="77777777" w:rsidTr="007B0290">
        <w:trPr>
          <w:trHeight w:val="20"/>
        </w:trPr>
        <w:tc>
          <w:tcPr>
            <w:tcW w:w="2368" w:type="dxa"/>
            <w:noWrap/>
            <w:hideMark/>
          </w:tcPr>
          <w:p w14:paraId="51B4E521" w14:textId="77777777" w:rsidR="009813C2" w:rsidRPr="00556256" w:rsidRDefault="009813C2" w:rsidP="00556256">
            <w:pPr>
              <w:spacing w:line="240" w:lineRule="auto"/>
              <w:rPr>
                <w:sz w:val="15"/>
                <w:szCs w:val="15"/>
              </w:rPr>
            </w:pPr>
            <w:r w:rsidRPr="00556256">
              <w:rPr>
                <w:sz w:val="15"/>
                <w:szCs w:val="15"/>
              </w:rPr>
              <w:t>Koala</w:t>
            </w:r>
          </w:p>
        </w:tc>
        <w:tc>
          <w:tcPr>
            <w:tcW w:w="2324" w:type="dxa"/>
            <w:noWrap/>
            <w:hideMark/>
          </w:tcPr>
          <w:p w14:paraId="23C7146F" w14:textId="77777777" w:rsidR="009813C2" w:rsidRPr="00556256" w:rsidRDefault="009813C2" w:rsidP="00556256">
            <w:pPr>
              <w:spacing w:line="240" w:lineRule="auto"/>
              <w:rPr>
                <w:sz w:val="15"/>
                <w:szCs w:val="15"/>
              </w:rPr>
            </w:pPr>
            <w:r w:rsidRPr="00556256">
              <w:rPr>
                <w:sz w:val="15"/>
                <w:szCs w:val="15"/>
              </w:rPr>
              <w:t>9</w:t>
            </w:r>
          </w:p>
        </w:tc>
      </w:tr>
      <w:tr w:rsidR="009813C2" w:rsidRPr="00556256" w14:paraId="71EB0502" w14:textId="77777777" w:rsidTr="007B0290">
        <w:trPr>
          <w:trHeight w:val="20"/>
        </w:trPr>
        <w:tc>
          <w:tcPr>
            <w:tcW w:w="2368" w:type="dxa"/>
            <w:noWrap/>
            <w:hideMark/>
          </w:tcPr>
          <w:p w14:paraId="4C89DEE3" w14:textId="77777777" w:rsidR="009813C2" w:rsidRPr="00556256" w:rsidRDefault="009813C2" w:rsidP="00556256">
            <w:pPr>
              <w:spacing w:line="240" w:lineRule="auto"/>
              <w:rPr>
                <w:sz w:val="15"/>
                <w:szCs w:val="15"/>
              </w:rPr>
            </w:pPr>
            <w:r w:rsidRPr="00556256">
              <w:rPr>
                <w:sz w:val="15"/>
                <w:szCs w:val="15"/>
              </w:rPr>
              <w:t>White-winged Chough</w:t>
            </w:r>
          </w:p>
        </w:tc>
        <w:tc>
          <w:tcPr>
            <w:tcW w:w="2324" w:type="dxa"/>
            <w:noWrap/>
            <w:hideMark/>
          </w:tcPr>
          <w:p w14:paraId="60387B9C" w14:textId="77777777" w:rsidR="009813C2" w:rsidRPr="00556256" w:rsidRDefault="009813C2" w:rsidP="00556256">
            <w:pPr>
              <w:spacing w:line="240" w:lineRule="auto"/>
              <w:rPr>
                <w:sz w:val="15"/>
                <w:szCs w:val="15"/>
              </w:rPr>
            </w:pPr>
            <w:r w:rsidRPr="00556256">
              <w:rPr>
                <w:sz w:val="15"/>
                <w:szCs w:val="15"/>
              </w:rPr>
              <w:t>9</w:t>
            </w:r>
          </w:p>
        </w:tc>
      </w:tr>
      <w:tr w:rsidR="009813C2" w:rsidRPr="00556256" w14:paraId="6B94FD71" w14:textId="77777777" w:rsidTr="007B0290">
        <w:trPr>
          <w:trHeight w:val="20"/>
        </w:trPr>
        <w:tc>
          <w:tcPr>
            <w:tcW w:w="2368" w:type="dxa"/>
            <w:noWrap/>
            <w:hideMark/>
          </w:tcPr>
          <w:p w14:paraId="602C08CC" w14:textId="77777777" w:rsidR="009813C2" w:rsidRPr="00556256" w:rsidRDefault="009813C2" w:rsidP="00556256">
            <w:pPr>
              <w:spacing w:line="240" w:lineRule="auto"/>
              <w:rPr>
                <w:sz w:val="15"/>
                <w:szCs w:val="15"/>
              </w:rPr>
            </w:pPr>
            <w:r w:rsidRPr="00556256">
              <w:rPr>
                <w:sz w:val="15"/>
                <w:szCs w:val="15"/>
              </w:rPr>
              <w:t>Wonga Pigeon</w:t>
            </w:r>
          </w:p>
        </w:tc>
        <w:tc>
          <w:tcPr>
            <w:tcW w:w="2324" w:type="dxa"/>
            <w:noWrap/>
            <w:hideMark/>
          </w:tcPr>
          <w:p w14:paraId="145A69AE" w14:textId="77777777" w:rsidR="009813C2" w:rsidRPr="00556256" w:rsidRDefault="009813C2" w:rsidP="00556256">
            <w:pPr>
              <w:spacing w:line="240" w:lineRule="auto"/>
              <w:rPr>
                <w:sz w:val="15"/>
                <w:szCs w:val="15"/>
              </w:rPr>
            </w:pPr>
            <w:r w:rsidRPr="00556256">
              <w:rPr>
                <w:sz w:val="15"/>
                <w:szCs w:val="15"/>
              </w:rPr>
              <w:t>9</w:t>
            </w:r>
          </w:p>
        </w:tc>
      </w:tr>
      <w:tr w:rsidR="009813C2" w:rsidRPr="00556256" w14:paraId="57F075F6" w14:textId="77777777" w:rsidTr="007B0290">
        <w:trPr>
          <w:trHeight w:val="20"/>
        </w:trPr>
        <w:tc>
          <w:tcPr>
            <w:tcW w:w="2368" w:type="dxa"/>
            <w:noWrap/>
            <w:hideMark/>
          </w:tcPr>
          <w:p w14:paraId="4DCBD1F5" w14:textId="77777777" w:rsidR="009813C2" w:rsidRPr="00556256" w:rsidRDefault="009813C2" w:rsidP="00556256">
            <w:pPr>
              <w:spacing w:line="240" w:lineRule="auto"/>
              <w:rPr>
                <w:sz w:val="15"/>
                <w:szCs w:val="15"/>
              </w:rPr>
            </w:pPr>
            <w:r w:rsidRPr="00556256">
              <w:rPr>
                <w:sz w:val="15"/>
                <w:szCs w:val="15"/>
              </w:rPr>
              <w:t>Grey Shrike-thrush</w:t>
            </w:r>
          </w:p>
        </w:tc>
        <w:tc>
          <w:tcPr>
            <w:tcW w:w="2324" w:type="dxa"/>
            <w:noWrap/>
            <w:hideMark/>
          </w:tcPr>
          <w:p w14:paraId="1F42923A" w14:textId="77777777" w:rsidR="009813C2" w:rsidRPr="00556256" w:rsidRDefault="009813C2" w:rsidP="00556256">
            <w:pPr>
              <w:spacing w:line="240" w:lineRule="auto"/>
              <w:rPr>
                <w:sz w:val="15"/>
                <w:szCs w:val="15"/>
              </w:rPr>
            </w:pPr>
            <w:r w:rsidRPr="00556256">
              <w:rPr>
                <w:sz w:val="15"/>
                <w:szCs w:val="15"/>
              </w:rPr>
              <w:t>8</w:t>
            </w:r>
          </w:p>
        </w:tc>
      </w:tr>
      <w:tr w:rsidR="009813C2" w:rsidRPr="00556256" w14:paraId="5823C868" w14:textId="77777777" w:rsidTr="007B0290">
        <w:trPr>
          <w:trHeight w:val="20"/>
        </w:trPr>
        <w:tc>
          <w:tcPr>
            <w:tcW w:w="2368" w:type="dxa"/>
            <w:noWrap/>
            <w:hideMark/>
          </w:tcPr>
          <w:p w14:paraId="3EEA55BA" w14:textId="77777777" w:rsidR="009813C2" w:rsidRPr="00556256" w:rsidRDefault="009813C2" w:rsidP="00556256">
            <w:pPr>
              <w:spacing w:line="240" w:lineRule="auto"/>
              <w:rPr>
                <w:sz w:val="15"/>
                <w:szCs w:val="15"/>
              </w:rPr>
            </w:pPr>
            <w:r w:rsidRPr="00556256">
              <w:rPr>
                <w:sz w:val="15"/>
                <w:szCs w:val="15"/>
              </w:rPr>
              <w:t>Lace Monitor</w:t>
            </w:r>
          </w:p>
        </w:tc>
        <w:tc>
          <w:tcPr>
            <w:tcW w:w="2324" w:type="dxa"/>
            <w:noWrap/>
            <w:hideMark/>
          </w:tcPr>
          <w:p w14:paraId="3EE7A7F9" w14:textId="77777777" w:rsidR="009813C2" w:rsidRPr="00556256" w:rsidRDefault="009813C2" w:rsidP="00556256">
            <w:pPr>
              <w:spacing w:line="240" w:lineRule="auto"/>
              <w:rPr>
                <w:sz w:val="15"/>
                <w:szCs w:val="15"/>
              </w:rPr>
            </w:pPr>
            <w:r w:rsidRPr="00556256">
              <w:rPr>
                <w:sz w:val="15"/>
                <w:szCs w:val="15"/>
              </w:rPr>
              <w:t>8</w:t>
            </w:r>
          </w:p>
        </w:tc>
      </w:tr>
      <w:tr w:rsidR="009813C2" w:rsidRPr="00556256" w14:paraId="33E1E349" w14:textId="77777777" w:rsidTr="007B0290">
        <w:trPr>
          <w:trHeight w:val="20"/>
        </w:trPr>
        <w:tc>
          <w:tcPr>
            <w:tcW w:w="2368" w:type="dxa"/>
            <w:noWrap/>
            <w:hideMark/>
          </w:tcPr>
          <w:p w14:paraId="6FCC2C86" w14:textId="77777777" w:rsidR="009813C2" w:rsidRPr="00556256" w:rsidRDefault="009813C2" w:rsidP="00556256">
            <w:pPr>
              <w:spacing w:line="240" w:lineRule="auto"/>
              <w:rPr>
                <w:sz w:val="15"/>
                <w:szCs w:val="15"/>
              </w:rPr>
            </w:pPr>
            <w:r w:rsidRPr="00556256">
              <w:rPr>
                <w:sz w:val="15"/>
                <w:szCs w:val="15"/>
              </w:rPr>
              <w:t>Crimson Rosella</w:t>
            </w:r>
          </w:p>
        </w:tc>
        <w:tc>
          <w:tcPr>
            <w:tcW w:w="2324" w:type="dxa"/>
            <w:noWrap/>
            <w:hideMark/>
          </w:tcPr>
          <w:p w14:paraId="06D4FC5B" w14:textId="77777777" w:rsidR="009813C2" w:rsidRPr="00556256" w:rsidRDefault="009813C2" w:rsidP="00556256">
            <w:pPr>
              <w:spacing w:line="240" w:lineRule="auto"/>
              <w:rPr>
                <w:sz w:val="15"/>
                <w:szCs w:val="15"/>
              </w:rPr>
            </w:pPr>
            <w:r w:rsidRPr="00556256">
              <w:rPr>
                <w:sz w:val="15"/>
                <w:szCs w:val="15"/>
              </w:rPr>
              <w:t>6</w:t>
            </w:r>
          </w:p>
        </w:tc>
      </w:tr>
      <w:tr w:rsidR="009813C2" w:rsidRPr="00556256" w14:paraId="1677D262" w14:textId="77777777" w:rsidTr="007B0290">
        <w:trPr>
          <w:trHeight w:val="20"/>
        </w:trPr>
        <w:tc>
          <w:tcPr>
            <w:tcW w:w="2368" w:type="dxa"/>
            <w:noWrap/>
            <w:hideMark/>
          </w:tcPr>
          <w:p w14:paraId="7BD93225" w14:textId="77777777" w:rsidR="009813C2" w:rsidRPr="00556256" w:rsidRDefault="009813C2" w:rsidP="00556256">
            <w:pPr>
              <w:spacing w:line="240" w:lineRule="auto"/>
              <w:rPr>
                <w:sz w:val="15"/>
                <w:szCs w:val="15"/>
              </w:rPr>
            </w:pPr>
            <w:r w:rsidRPr="00556256">
              <w:rPr>
                <w:sz w:val="15"/>
                <w:szCs w:val="15"/>
              </w:rPr>
              <w:t>Goat (feral)</w:t>
            </w:r>
          </w:p>
        </w:tc>
        <w:tc>
          <w:tcPr>
            <w:tcW w:w="2324" w:type="dxa"/>
            <w:noWrap/>
            <w:hideMark/>
          </w:tcPr>
          <w:p w14:paraId="5665B259" w14:textId="77777777" w:rsidR="009813C2" w:rsidRPr="00556256" w:rsidRDefault="009813C2" w:rsidP="00556256">
            <w:pPr>
              <w:spacing w:line="240" w:lineRule="auto"/>
              <w:rPr>
                <w:sz w:val="15"/>
                <w:szCs w:val="15"/>
              </w:rPr>
            </w:pPr>
            <w:r w:rsidRPr="00556256">
              <w:rPr>
                <w:sz w:val="15"/>
                <w:szCs w:val="15"/>
              </w:rPr>
              <w:t>6</w:t>
            </w:r>
          </w:p>
        </w:tc>
      </w:tr>
      <w:tr w:rsidR="009813C2" w:rsidRPr="00556256" w14:paraId="743A495E" w14:textId="77777777" w:rsidTr="007B0290">
        <w:trPr>
          <w:trHeight w:val="20"/>
        </w:trPr>
        <w:tc>
          <w:tcPr>
            <w:tcW w:w="2368" w:type="dxa"/>
            <w:noWrap/>
            <w:hideMark/>
          </w:tcPr>
          <w:p w14:paraId="0DCEA91C" w14:textId="77777777" w:rsidR="009813C2" w:rsidRPr="00556256" w:rsidRDefault="009813C2" w:rsidP="00556256">
            <w:pPr>
              <w:spacing w:line="240" w:lineRule="auto"/>
              <w:rPr>
                <w:sz w:val="15"/>
                <w:szCs w:val="15"/>
              </w:rPr>
            </w:pPr>
            <w:r w:rsidRPr="00556256">
              <w:rPr>
                <w:sz w:val="15"/>
                <w:szCs w:val="15"/>
              </w:rPr>
              <w:t>Australian Raven</w:t>
            </w:r>
          </w:p>
        </w:tc>
        <w:tc>
          <w:tcPr>
            <w:tcW w:w="2324" w:type="dxa"/>
            <w:noWrap/>
            <w:hideMark/>
          </w:tcPr>
          <w:p w14:paraId="4C3A50CB" w14:textId="77777777" w:rsidR="009813C2" w:rsidRPr="00556256" w:rsidRDefault="009813C2" w:rsidP="00556256">
            <w:pPr>
              <w:spacing w:line="240" w:lineRule="auto"/>
              <w:rPr>
                <w:sz w:val="15"/>
                <w:szCs w:val="15"/>
              </w:rPr>
            </w:pPr>
            <w:r w:rsidRPr="00556256">
              <w:rPr>
                <w:sz w:val="15"/>
                <w:szCs w:val="15"/>
              </w:rPr>
              <w:t>5</w:t>
            </w:r>
          </w:p>
        </w:tc>
      </w:tr>
      <w:tr w:rsidR="009813C2" w:rsidRPr="00556256" w14:paraId="273BE66D" w14:textId="77777777" w:rsidTr="007B0290">
        <w:trPr>
          <w:trHeight w:val="20"/>
        </w:trPr>
        <w:tc>
          <w:tcPr>
            <w:tcW w:w="2368" w:type="dxa"/>
            <w:noWrap/>
            <w:hideMark/>
          </w:tcPr>
          <w:p w14:paraId="7B1DA23E" w14:textId="77777777" w:rsidR="009813C2" w:rsidRPr="00556256" w:rsidRDefault="009813C2" w:rsidP="00556256">
            <w:pPr>
              <w:spacing w:line="240" w:lineRule="auto"/>
              <w:rPr>
                <w:sz w:val="15"/>
                <w:szCs w:val="15"/>
              </w:rPr>
            </w:pPr>
            <w:r w:rsidRPr="00556256">
              <w:rPr>
                <w:sz w:val="15"/>
                <w:szCs w:val="15"/>
              </w:rPr>
              <w:t>Bassian Thrush</w:t>
            </w:r>
          </w:p>
        </w:tc>
        <w:tc>
          <w:tcPr>
            <w:tcW w:w="2324" w:type="dxa"/>
            <w:noWrap/>
            <w:hideMark/>
          </w:tcPr>
          <w:p w14:paraId="3AE6118B"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15B4124B" w14:textId="77777777" w:rsidTr="007B0290">
        <w:trPr>
          <w:trHeight w:val="20"/>
        </w:trPr>
        <w:tc>
          <w:tcPr>
            <w:tcW w:w="2368" w:type="dxa"/>
            <w:noWrap/>
            <w:hideMark/>
          </w:tcPr>
          <w:p w14:paraId="4003B0C6" w14:textId="77777777" w:rsidR="009813C2" w:rsidRPr="00556256" w:rsidRDefault="009813C2" w:rsidP="00556256">
            <w:pPr>
              <w:spacing w:line="240" w:lineRule="auto"/>
              <w:rPr>
                <w:sz w:val="15"/>
                <w:szCs w:val="15"/>
              </w:rPr>
            </w:pPr>
            <w:r w:rsidRPr="00556256">
              <w:rPr>
                <w:sz w:val="15"/>
                <w:szCs w:val="15"/>
              </w:rPr>
              <w:t>Bush Rat</w:t>
            </w:r>
          </w:p>
        </w:tc>
        <w:tc>
          <w:tcPr>
            <w:tcW w:w="2324" w:type="dxa"/>
            <w:noWrap/>
            <w:hideMark/>
          </w:tcPr>
          <w:p w14:paraId="68A17937"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468E6A81" w14:textId="77777777" w:rsidTr="007B0290">
        <w:trPr>
          <w:trHeight w:val="20"/>
        </w:trPr>
        <w:tc>
          <w:tcPr>
            <w:tcW w:w="2368" w:type="dxa"/>
            <w:noWrap/>
            <w:hideMark/>
          </w:tcPr>
          <w:p w14:paraId="382E7C85" w14:textId="77777777" w:rsidR="009813C2" w:rsidRPr="00556256" w:rsidRDefault="009813C2" w:rsidP="00556256">
            <w:pPr>
              <w:spacing w:line="240" w:lineRule="auto"/>
              <w:rPr>
                <w:sz w:val="15"/>
                <w:szCs w:val="15"/>
              </w:rPr>
            </w:pPr>
            <w:r w:rsidRPr="00556256">
              <w:rPr>
                <w:sz w:val="15"/>
                <w:szCs w:val="15"/>
              </w:rPr>
              <w:t>Common Blackbird</w:t>
            </w:r>
          </w:p>
        </w:tc>
        <w:tc>
          <w:tcPr>
            <w:tcW w:w="2324" w:type="dxa"/>
            <w:noWrap/>
            <w:hideMark/>
          </w:tcPr>
          <w:p w14:paraId="6A6BD9C6"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2ED7B408" w14:textId="77777777" w:rsidTr="007B0290">
        <w:trPr>
          <w:trHeight w:val="20"/>
        </w:trPr>
        <w:tc>
          <w:tcPr>
            <w:tcW w:w="2368" w:type="dxa"/>
            <w:noWrap/>
            <w:hideMark/>
          </w:tcPr>
          <w:p w14:paraId="6098AE14" w14:textId="77777777" w:rsidR="009813C2" w:rsidRPr="00556256" w:rsidRDefault="009813C2" w:rsidP="00556256">
            <w:pPr>
              <w:spacing w:line="240" w:lineRule="auto"/>
              <w:rPr>
                <w:sz w:val="15"/>
                <w:szCs w:val="15"/>
              </w:rPr>
            </w:pPr>
            <w:r w:rsidRPr="00556256">
              <w:rPr>
                <w:sz w:val="15"/>
                <w:szCs w:val="15"/>
              </w:rPr>
              <w:t>Horse (feral)</w:t>
            </w:r>
          </w:p>
        </w:tc>
        <w:tc>
          <w:tcPr>
            <w:tcW w:w="2324" w:type="dxa"/>
            <w:noWrap/>
            <w:hideMark/>
          </w:tcPr>
          <w:p w14:paraId="5C5B1F96"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54D895EB" w14:textId="77777777" w:rsidTr="007B0290">
        <w:trPr>
          <w:trHeight w:val="20"/>
        </w:trPr>
        <w:tc>
          <w:tcPr>
            <w:tcW w:w="2368" w:type="dxa"/>
            <w:noWrap/>
            <w:hideMark/>
          </w:tcPr>
          <w:p w14:paraId="24225805" w14:textId="77777777" w:rsidR="009813C2" w:rsidRPr="00556256" w:rsidRDefault="009813C2" w:rsidP="00556256">
            <w:pPr>
              <w:spacing w:line="240" w:lineRule="auto"/>
              <w:rPr>
                <w:sz w:val="15"/>
                <w:szCs w:val="15"/>
              </w:rPr>
            </w:pPr>
            <w:r w:rsidRPr="00556256">
              <w:rPr>
                <w:sz w:val="15"/>
                <w:szCs w:val="15"/>
              </w:rPr>
              <w:t>Leadbeater's Possum</w:t>
            </w:r>
          </w:p>
        </w:tc>
        <w:tc>
          <w:tcPr>
            <w:tcW w:w="2324" w:type="dxa"/>
            <w:noWrap/>
            <w:hideMark/>
          </w:tcPr>
          <w:p w14:paraId="54978BBC"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690A5AB4" w14:textId="77777777" w:rsidTr="007B0290">
        <w:trPr>
          <w:trHeight w:val="20"/>
        </w:trPr>
        <w:tc>
          <w:tcPr>
            <w:tcW w:w="2368" w:type="dxa"/>
            <w:noWrap/>
            <w:hideMark/>
          </w:tcPr>
          <w:p w14:paraId="13FC446C" w14:textId="77777777" w:rsidR="009813C2" w:rsidRPr="00556256" w:rsidRDefault="009813C2" w:rsidP="00556256">
            <w:pPr>
              <w:spacing w:line="240" w:lineRule="auto"/>
              <w:rPr>
                <w:sz w:val="15"/>
                <w:szCs w:val="15"/>
              </w:rPr>
            </w:pPr>
            <w:r w:rsidRPr="00556256">
              <w:rPr>
                <w:sz w:val="15"/>
                <w:szCs w:val="15"/>
              </w:rPr>
              <w:t>Magpie-lark</w:t>
            </w:r>
          </w:p>
        </w:tc>
        <w:tc>
          <w:tcPr>
            <w:tcW w:w="2324" w:type="dxa"/>
            <w:noWrap/>
            <w:hideMark/>
          </w:tcPr>
          <w:p w14:paraId="4FD993DD"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227B9B44" w14:textId="77777777" w:rsidTr="007B0290">
        <w:trPr>
          <w:trHeight w:val="20"/>
        </w:trPr>
        <w:tc>
          <w:tcPr>
            <w:tcW w:w="2368" w:type="dxa"/>
            <w:noWrap/>
            <w:hideMark/>
          </w:tcPr>
          <w:p w14:paraId="4D4687ED" w14:textId="77777777" w:rsidR="009813C2" w:rsidRPr="00556256" w:rsidRDefault="009813C2" w:rsidP="00556256">
            <w:pPr>
              <w:spacing w:line="240" w:lineRule="auto"/>
              <w:rPr>
                <w:sz w:val="15"/>
                <w:szCs w:val="15"/>
              </w:rPr>
            </w:pPr>
            <w:r w:rsidRPr="00556256">
              <w:rPr>
                <w:sz w:val="15"/>
                <w:szCs w:val="15"/>
              </w:rPr>
              <w:t>Mountain Brush-tailed Possum</w:t>
            </w:r>
          </w:p>
        </w:tc>
        <w:tc>
          <w:tcPr>
            <w:tcW w:w="2324" w:type="dxa"/>
            <w:noWrap/>
            <w:hideMark/>
          </w:tcPr>
          <w:p w14:paraId="25D97574"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68F80955" w14:textId="77777777" w:rsidTr="007B0290">
        <w:trPr>
          <w:trHeight w:val="20"/>
        </w:trPr>
        <w:tc>
          <w:tcPr>
            <w:tcW w:w="2368" w:type="dxa"/>
            <w:noWrap/>
            <w:hideMark/>
          </w:tcPr>
          <w:p w14:paraId="7B00350C" w14:textId="77777777" w:rsidR="009813C2" w:rsidRPr="00556256" w:rsidRDefault="009813C2" w:rsidP="00556256">
            <w:pPr>
              <w:spacing w:line="240" w:lineRule="auto"/>
              <w:rPr>
                <w:sz w:val="15"/>
                <w:szCs w:val="15"/>
              </w:rPr>
            </w:pPr>
            <w:r w:rsidRPr="00556256">
              <w:rPr>
                <w:sz w:val="15"/>
                <w:szCs w:val="15"/>
              </w:rPr>
              <w:t>Pacific Black Duck</w:t>
            </w:r>
          </w:p>
        </w:tc>
        <w:tc>
          <w:tcPr>
            <w:tcW w:w="2324" w:type="dxa"/>
            <w:noWrap/>
            <w:hideMark/>
          </w:tcPr>
          <w:p w14:paraId="52001A26"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6EADF774" w14:textId="77777777" w:rsidTr="007B0290">
        <w:trPr>
          <w:trHeight w:val="20"/>
        </w:trPr>
        <w:tc>
          <w:tcPr>
            <w:tcW w:w="2368" w:type="dxa"/>
            <w:noWrap/>
            <w:hideMark/>
          </w:tcPr>
          <w:p w14:paraId="0E8AE071" w14:textId="77777777" w:rsidR="009813C2" w:rsidRPr="00556256" w:rsidRDefault="009813C2" w:rsidP="00556256">
            <w:pPr>
              <w:spacing w:line="240" w:lineRule="auto"/>
              <w:rPr>
                <w:sz w:val="15"/>
                <w:szCs w:val="15"/>
              </w:rPr>
            </w:pPr>
            <w:r w:rsidRPr="00556256">
              <w:rPr>
                <w:sz w:val="15"/>
                <w:szCs w:val="15"/>
              </w:rPr>
              <w:t>Satin Bowerbird</w:t>
            </w:r>
          </w:p>
        </w:tc>
        <w:tc>
          <w:tcPr>
            <w:tcW w:w="2324" w:type="dxa"/>
            <w:noWrap/>
            <w:hideMark/>
          </w:tcPr>
          <w:p w14:paraId="00D10B5F" w14:textId="77777777" w:rsidR="009813C2" w:rsidRPr="00556256" w:rsidRDefault="009813C2" w:rsidP="00556256">
            <w:pPr>
              <w:spacing w:line="240" w:lineRule="auto"/>
              <w:rPr>
                <w:sz w:val="15"/>
                <w:szCs w:val="15"/>
              </w:rPr>
            </w:pPr>
            <w:r w:rsidRPr="00556256">
              <w:rPr>
                <w:sz w:val="15"/>
                <w:szCs w:val="15"/>
              </w:rPr>
              <w:t>3</w:t>
            </w:r>
          </w:p>
        </w:tc>
      </w:tr>
      <w:tr w:rsidR="009813C2" w:rsidRPr="00556256" w14:paraId="2F36C1AB" w14:textId="77777777" w:rsidTr="007B0290">
        <w:trPr>
          <w:trHeight w:val="20"/>
        </w:trPr>
        <w:tc>
          <w:tcPr>
            <w:tcW w:w="2368" w:type="dxa"/>
            <w:noWrap/>
            <w:hideMark/>
          </w:tcPr>
          <w:p w14:paraId="22FB02F9" w14:textId="77777777" w:rsidR="009813C2" w:rsidRPr="00556256" w:rsidRDefault="009813C2" w:rsidP="00556256">
            <w:pPr>
              <w:spacing w:line="240" w:lineRule="auto"/>
              <w:rPr>
                <w:sz w:val="15"/>
                <w:szCs w:val="15"/>
              </w:rPr>
            </w:pPr>
            <w:r w:rsidRPr="00556256">
              <w:rPr>
                <w:sz w:val="15"/>
                <w:szCs w:val="15"/>
              </w:rPr>
              <w:lastRenderedPageBreak/>
              <w:t>Australian Wood Duck</w:t>
            </w:r>
          </w:p>
        </w:tc>
        <w:tc>
          <w:tcPr>
            <w:tcW w:w="2324" w:type="dxa"/>
            <w:noWrap/>
            <w:hideMark/>
          </w:tcPr>
          <w:p w14:paraId="12ADC3A1"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5CB777DC" w14:textId="77777777" w:rsidTr="007B0290">
        <w:trPr>
          <w:trHeight w:val="20"/>
        </w:trPr>
        <w:tc>
          <w:tcPr>
            <w:tcW w:w="2368" w:type="dxa"/>
            <w:noWrap/>
            <w:hideMark/>
          </w:tcPr>
          <w:p w14:paraId="62B09037" w14:textId="77777777" w:rsidR="009813C2" w:rsidRPr="00556256" w:rsidRDefault="009813C2" w:rsidP="00556256">
            <w:pPr>
              <w:spacing w:line="240" w:lineRule="auto"/>
              <w:rPr>
                <w:sz w:val="15"/>
                <w:szCs w:val="15"/>
              </w:rPr>
            </w:pPr>
            <w:r w:rsidRPr="00556256">
              <w:rPr>
                <w:sz w:val="15"/>
                <w:szCs w:val="15"/>
              </w:rPr>
              <w:t>Black Rat</w:t>
            </w:r>
          </w:p>
        </w:tc>
        <w:tc>
          <w:tcPr>
            <w:tcW w:w="2324" w:type="dxa"/>
            <w:noWrap/>
            <w:hideMark/>
          </w:tcPr>
          <w:p w14:paraId="2A9978AE"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06F4D92C" w14:textId="77777777" w:rsidTr="007B0290">
        <w:trPr>
          <w:trHeight w:val="20"/>
        </w:trPr>
        <w:tc>
          <w:tcPr>
            <w:tcW w:w="2368" w:type="dxa"/>
            <w:noWrap/>
            <w:hideMark/>
          </w:tcPr>
          <w:p w14:paraId="057E2C29" w14:textId="77777777" w:rsidR="009813C2" w:rsidRPr="00556256" w:rsidRDefault="009813C2" w:rsidP="00556256">
            <w:pPr>
              <w:spacing w:line="240" w:lineRule="auto"/>
              <w:rPr>
                <w:sz w:val="15"/>
                <w:szCs w:val="15"/>
              </w:rPr>
            </w:pPr>
            <w:r w:rsidRPr="00556256">
              <w:rPr>
                <w:sz w:val="15"/>
                <w:szCs w:val="15"/>
              </w:rPr>
              <w:t>Eastern Whipbird</w:t>
            </w:r>
          </w:p>
        </w:tc>
        <w:tc>
          <w:tcPr>
            <w:tcW w:w="2324" w:type="dxa"/>
            <w:noWrap/>
            <w:hideMark/>
          </w:tcPr>
          <w:p w14:paraId="5470D053"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33567B55" w14:textId="77777777" w:rsidTr="007B0290">
        <w:trPr>
          <w:trHeight w:val="20"/>
        </w:trPr>
        <w:tc>
          <w:tcPr>
            <w:tcW w:w="2368" w:type="dxa"/>
            <w:noWrap/>
            <w:hideMark/>
          </w:tcPr>
          <w:p w14:paraId="7A3C185D" w14:textId="77777777" w:rsidR="009813C2" w:rsidRPr="00556256" w:rsidRDefault="009813C2" w:rsidP="00556256">
            <w:pPr>
              <w:spacing w:line="240" w:lineRule="auto"/>
              <w:rPr>
                <w:sz w:val="15"/>
                <w:szCs w:val="15"/>
              </w:rPr>
            </w:pPr>
            <w:r w:rsidRPr="00556256">
              <w:rPr>
                <w:sz w:val="15"/>
                <w:szCs w:val="15"/>
              </w:rPr>
              <w:t>Flame Robin</w:t>
            </w:r>
          </w:p>
        </w:tc>
        <w:tc>
          <w:tcPr>
            <w:tcW w:w="2324" w:type="dxa"/>
            <w:noWrap/>
            <w:hideMark/>
          </w:tcPr>
          <w:p w14:paraId="6E7FAE81"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1832DA3F" w14:textId="77777777" w:rsidTr="007B0290">
        <w:trPr>
          <w:trHeight w:val="20"/>
        </w:trPr>
        <w:tc>
          <w:tcPr>
            <w:tcW w:w="2368" w:type="dxa"/>
            <w:noWrap/>
            <w:hideMark/>
          </w:tcPr>
          <w:p w14:paraId="17C63815" w14:textId="77777777" w:rsidR="009813C2" w:rsidRPr="00556256" w:rsidRDefault="009813C2" w:rsidP="00556256">
            <w:pPr>
              <w:spacing w:line="240" w:lineRule="auto"/>
              <w:rPr>
                <w:sz w:val="15"/>
                <w:szCs w:val="15"/>
              </w:rPr>
            </w:pPr>
            <w:r w:rsidRPr="00556256">
              <w:rPr>
                <w:sz w:val="15"/>
                <w:szCs w:val="15"/>
              </w:rPr>
              <w:t>Long-nosed Potoroo</w:t>
            </w:r>
          </w:p>
        </w:tc>
        <w:tc>
          <w:tcPr>
            <w:tcW w:w="2324" w:type="dxa"/>
            <w:noWrap/>
            <w:hideMark/>
          </w:tcPr>
          <w:p w14:paraId="2A624D0E"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1D7A0F74" w14:textId="77777777" w:rsidTr="007B0290">
        <w:trPr>
          <w:trHeight w:val="20"/>
        </w:trPr>
        <w:tc>
          <w:tcPr>
            <w:tcW w:w="2368" w:type="dxa"/>
            <w:noWrap/>
            <w:hideMark/>
          </w:tcPr>
          <w:p w14:paraId="71EB534A" w14:textId="77777777" w:rsidR="009813C2" w:rsidRPr="00556256" w:rsidRDefault="009813C2" w:rsidP="00556256">
            <w:pPr>
              <w:spacing w:line="240" w:lineRule="auto"/>
              <w:rPr>
                <w:sz w:val="15"/>
                <w:szCs w:val="15"/>
              </w:rPr>
            </w:pPr>
            <w:r w:rsidRPr="00556256">
              <w:rPr>
                <w:sz w:val="15"/>
                <w:szCs w:val="15"/>
              </w:rPr>
              <w:t>Pig (feral)</w:t>
            </w:r>
          </w:p>
        </w:tc>
        <w:tc>
          <w:tcPr>
            <w:tcW w:w="2324" w:type="dxa"/>
            <w:noWrap/>
            <w:hideMark/>
          </w:tcPr>
          <w:p w14:paraId="6BE724C2"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510F3808" w14:textId="77777777" w:rsidTr="007B0290">
        <w:trPr>
          <w:trHeight w:val="20"/>
        </w:trPr>
        <w:tc>
          <w:tcPr>
            <w:tcW w:w="2368" w:type="dxa"/>
            <w:noWrap/>
            <w:hideMark/>
          </w:tcPr>
          <w:p w14:paraId="6EAF9B0C" w14:textId="77777777" w:rsidR="009813C2" w:rsidRPr="00556256" w:rsidRDefault="009813C2" w:rsidP="00556256">
            <w:pPr>
              <w:spacing w:line="240" w:lineRule="auto"/>
              <w:rPr>
                <w:sz w:val="15"/>
                <w:szCs w:val="15"/>
              </w:rPr>
            </w:pPr>
            <w:r w:rsidRPr="00556256">
              <w:rPr>
                <w:sz w:val="15"/>
                <w:szCs w:val="15"/>
              </w:rPr>
              <w:t>White-browed Scrubwren</w:t>
            </w:r>
          </w:p>
        </w:tc>
        <w:tc>
          <w:tcPr>
            <w:tcW w:w="2324" w:type="dxa"/>
            <w:noWrap/>
            <w:hideMark/>
          </w:tcPr>
          <w:p w14:paraId="61DC0741"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49D9C243" w14:textId="77777777" w:rsidTr="007B0290">
        <w:trPr>
          <w:trHeight w:val="20"/>
        </w:trPr>
        <w:tc>
          <w:tcPr>
            <w:tcW w:w="2368" w:type="dxa"/>
            <w:noWrap/>
            <w:hideMark/>
          </w:tcPr>
          <w:p w14:paraId="4FE56891" w14:textId="77777777" w:rsidR="009813C2" w:rsidRPr="00556256" w:rsidRDefault="009813C2" w:rsidP="00556256">
            <w:pPr>
              <w:spacing w:line="240" w:lineRule="auto"/>
              <w:rPr>
                <w:sz w:val="15"/>
                <w:szCs w:val="15"/>
              </w:rPr>
            </w:pPr>
            <w:r w:rsidRPr="00556256">
              <w:rPr>
                <w:sz w:val="15"/>
                <w:szCs w:val="15"/>
              </w:rPr>
              <w:t>White-eared Honeyeater</w:t>
            </w:r>
          </w:p>
        </w:tc>
        <w:tc>
          <w:tcPr>
            <w:tcW w:w="2324" w:type="dxa"/>
            <w:noWrap/>
            <w:hideMark/>
          </w:tcPr>
          <w:p w14:paraId="2EE95E77"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2FE7D20F" w14:textId="77777777" w:rsidTr="007B0290">
        <w:trPr>
          <w:trHeight w:val="20"/>
        </w:trPr>
        <w:tc>
          <w:tcPr>
            <w:tcW w:w="2368" w:type="dxa"/>
            <w:noWrap/>
            <w:hideMark/>
          </w:tcPr>
          <w:p w14:paraId="41FE65AC" w14:textId="77777777" w:rsidR="009813C2" w:rsidRPr="00556256" w:rsidRDefault="009813C2" w:rsidP="00556256">
            <w:pPr>
              <w:spacing w:line="240" w:lineRule="auto"/>
              <w:rPr>
                <w:sz w:val="15"/>
                <w:szCs w:val="15"/>
              </w:rPr>
            </w:pPr>
            <w:r w:rsidRPr="00556256">
              <w:rPr>
                <w:sz w:val="15"/>
                <w:szCs w:val="15"/>
              </w:rPr>
              <w:t>Yellow-tailed Black-Cockatoo</w:t>
            </w:r>
          </w:p>
        </w:tc>
        <w:tc>
          <w:tcPr>
            <w:tcW w:w="2324" w:type="dxa"/>
            <w:noWrap/>
            <w:hideMark/>
          </w:tcPr>
          <w:p w14:paraId="578F4F73" w14:textId="77777777" w:rsidR="009813C2" w:rsidRPr="00556256" w:rsidRDefault="009813C2" w:rsidP="00556256">
            <w:pPr>
              <w:spacing w:line="240" w:lineRule="auto"/>
              <w:rPr>
                <w:sz w:val="15"/>
                <w:szCs w:val="15"/>
              </w:rPr>
            </w:pPr>
            <w:r w:rsidRPr="00556256">
              <w:rPr>
                <w:sz w:val="15"/>
                <w:szCs w:val="15"/>
              </w:rPr>
              <w:t>2</w:t>
            </w:r>
          </w:p>
        </w:tc>
      </w:tr>
      <w:tr w:rsidR="009813C2" w:rsidRPr="00556256" w14:paraId="3C39104F" w14:textId="77777777" w:rsidTr="007B0290">
        <w:trPr>
          <w:trHeight w:val="20"/>
        </w:trPr>
        <w:tc>
          <w:tcPr>
            <w:tcW w:w="2368" w:type="dxa"/>
            <w:noWrap/>
            <w:hideMark/>
          </w:tcPr>
          <w:p w14:paraId="6B7256C6" w14:textId="77777777" w:rsidR="009813C2" w:rsidRPr="00556256" w:rsidRDefault="009813C2" w:rsidP="00556256">
            <w:pPr>
              <w:spacing w:line="240" w:lineRule="auto"/>
              <w:rPr>
                <w:sz w:val="15"/>
                <w:szCs w:val="15"/>
              </w:rPr>
            </w:pPr>
            <w:r w:rsidRPr="00556256">
              <w:rPr>
                <w:sz w:val="15"/>
                <w:szCs w:val="15"/>
              </w:rPr>
              <w:t>Antechinus</w:t>
            </w:r>
          </w:p>
        </w:tc>
        <w:tc>
          <w:tcPr>
            <w:tcW w:w="2324" w:type="dxa"/>
            <w:noWrap/>
            <w:hideMark/>
          </w:tcPr>
          <w:p w14:paraId="1C77D528"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660EE36A" w14:textId="77777777" w:rsidTr="007B0290">
        <w:trPr>
          <w:trHeight w:val="20"/>
        </w:trPr>
        <w:tc>
          <w:tcPr>
            <w:tcW w:w="2368" w:type="dxa"/>
            <w:noWrap/>
            <w:hideMark/>
          </w:tcPr>
          <w:p w14:paraId="74338A0D" w14:textId="77777777" w:rsidR="009813C2" w:rsidRPr="00556256" w:rsidRDefault="009813C2" w:rsidP="00556256">
            <w:pPr>
              <w:spacing w:line="240" w:lineRule="auto"/>
              <w:rPr>
                <w:sz w:val="15"/>
                <w:szCs w:val="15"/>
              </w:rPr>
            </w:pPr>
            <w:r w:rsidRPr="00556256">
              <w:rPr>
                <w:sz w:val="15"/>
                <w:szCs w:val="15"/>
              </w:rPr>
              <w:t>Australian Owlet-nightjar</w:t>
            </w:r>
          </w:p>
        </w:tc>
        <w:tc>
          <w:tcPr>
            <w:tcW w:w="2324" w:type="dxa"/>
            <w:noWrap/>
            <w:hideMark/>
          </w:tcPr>
          <w:p w14:paraId="78440F61"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078937FA" w14:textId="77777777" w:rsidTr="007B0290">
        <w:trPr>
          <w:trHeight w:val="20"/>
        </w:trPr>
        <w:tc>
          <w:tcPr>
            <w:tcW w:w="2368" w:type="dxa"/>
            <w:noWrap/>
            <w:hideMark/>
          </w:tcPr>
          <w:p w14:paraId="643737FE" w14:textId="77777777" w:rsidR="009813C2" w:rsidRPr="00556256" w:rsidRDefault="009813C2" w:rsidP="00556256">
            <w:pPr>
              <w:spacing w:line="240" w:lineRule="auto"/>
              <w:rPr>
                <w:sz w:val="15"/>
                <w:szCs w:val="15"/>
              </w:rPr>
            </w:pPr>
            <w:r w:rsidRPr="00556256">
              <w:rPr>
                <w:sz w:val="15"/>
                <w:szCs w:val="15"/>
              </w:rPr>
              <w:t>Black Swan</w:t>
            </w:r>
          </w:p>
        </w:tc>
        <w:tc>
          <w:tcPr>
            <w:tcW w:w="2324" w:type="dxa"/>
            <w:noWrap/>
            <w:hideMark/>
          </w:tcPr>
          <w:p w14:paraId="356BE6FD"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366E0E99" w14:textId="77777777" w:rsidTr="007B0290">
        <w:trPr>
          <w:trHeight w:val="20"/>
        </w:trPr>
        <w:tc>
          <w:tcPr>
            <w:tcW w:w="2368" w:type="dxa"/>
            <w:noWrap/>
            <w:hideMark/>
          </w:tcPr>
          <w:p w14:paraId="363530E9" w14:textId="77777777" w:rsidR="009813C2" w:rsidRPr="00556256" w:rsidRDefault="009813C2" w:rsidP="00556256">
            <w:pPr>
              <w:spacing w:line="240" w:lineRule="auto"/>
              <w:rPr>
                <w:sz w:val="15"/>
                <w:szCs w:val="15"/>
              </w:rPr>
            </w:pPr>
            <w:r w:rsidRPr="00556256">
              <w:rPr>
                <w:sz w:val="15"/>
                <w:szCs w:val="15"/>
              </w:rPr>
              <w:t>Black-faced Cuckoo-shrike</w:t>
            </w:r>
          </w:p>
        </w:tc>
        <w:tc>
          <w:tcPr>
            <w:tcW w:w="2324" w:type="dxa"/>
            <w:noWrap/>
            <w:hideMark/>
          </w:tcPr>
          <w:p w14:paraId="31A2323D"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0F85CEDE" w14:textId="77777777" w:rsidTr="007B0290">
        <w:trPr>
          <w:trHeight w:val="20"/>
        </w:trPr>
        <w:tc>
          <w:tcPr>
            <w:tcW w:w="2368" w:type="dxa"/>
            <w:noWrap/>
            <w:hideMark/>
          </w:tcPr>
          <w:p w14:paraId="3732E584" w14:textId="77777777" w:rsidR="009813C2" w:rsidRPr="00556256" w:rsidRDefault="009813C2" w:rsidP="00556256">
            <w:pPr>
              <w:spacing w:line="240" w:lineRule="auto"/>
              <w:rPr>
                <w:sz w:val="15"/>
                <w:szCs w:val="15"/>
              </w:rPr>
            </w:pPr>
            <w:r w:rsidRPr="00556256">
              <w:rPr>
                <w:sz w:val="15"/>
                <w:szCs w:val="15"/>
              </w:rPr>
              <w:t>Brush Bronzewing</w:t>
            </w:r>
          </w:p>
        </w:tc>
        <w:tc>
          <w:tcPr>
            <w:tcW w:w="2324" w:type="dxa"/>
            <w:noWrap/>
            <w:hideMark/>
          </w:tcPr>
          <w:p w14:paraId="369BBBF1"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489A7BE2" w14:textId="77777777" w:rsidTr="007B0290">
        <w:trPr>
          <w:trHeight w:val="20"/>
        </w:trPr>
        <w:tc>
          <w:tcPr>
            <w:tcW w:w="2368" w:type="dxa"/>
            <w:noWrap/>
            <w:hideMark/>
          </w:tcPr>
          <w:p w14:paraId="1B5DC49C" w14:textId="77777777" w:rsidR="009813C2" w:rsidRPr="00556256" w:rsidRDefault="009813C2" w:rsidP="00556256">
            <w:pPr>
              <w:spacing w:line="240" w:lineRule="auto"/>
              <w:rPr>
                <w:sz w:val="15"/>
                <w:szCs w:val="15"/>
              </w:rPr>
            </w:pPr>
            <w:r w:rsidRPr="00556256">
              <w:rPr>
                <w:sz w:val="15"/>
                <w:szCs w:val="15"/>
              </w:rPr>
              <w:t>Brushtail Possums</w:t>
            </w:r>
          </w:p>
        </w:tc>
        <w:tc>
          <w:tcPr>
            <w:tcW w:w="2324" w:type="dxa"/>
            <w:noWrap/>
            <w:hideMark/>
          </w:tcPr>
          <w:p w14:paraId="774C63B8"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65981782" w14:textId="77777777" w:rsidTr="007B0290">
        <w:trPr>
          <w:trHeight w:val="20"/>
        </w:trPr>
        <w:tc>
          <w:tcPr>
            <w:tcW w:w="2368" w:type="dxa"/>
            <w:noWrap/>
            <w:hideMark/>
          </w:tcPr>
          <w:p w14:paraId="698F7879" w14:textId="77777777" w:rsidR="009813C2" w:rsidRPr="00556256" w:rsidRDefault="009813C2" w:rsidP="00556256">
            <w:pPr>
              <w:spacing w:line="240" w:lineRule="auto"/>
              <w:rPr>
                <w:sz w:val="15"/>
                <w:szCs w:val="15"/>
              </w:rPr>
            </w:pPr>
            <w:r w:rsidRPr="00556256">
              <w:rPr>
                <w:sz w:val="15"/>
                <w:szCs w:val="15"/>
              </w:rPr>
              <w:t>Cattle (feral)</w:t>
            </w:r>
          </w:p>
        </w:tc>
        <w:tc>
          <w:tcPr>
            <w:tcW w:w="2324" w:type="dxa"/>
            <w:noWrap/>
            <w:hideMark/>
          </w:tcPr>
          <w:p w14:paraId="400D9EF6"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3CFE663A" w14:textId="77777777" w:rsidTr="007B0290">
        <w:trPr>
          <w:trHeight w:val="20"/>
        </w:trPr>
        <w:tc>
          <w:tcPr>
            <w:tcW w:w="2368" w:type="dxa"/>
            <w:noWrap/>
            <w:hideMark/>
          </w:tcPr>
          <w:p w14:paraId="16CAD5C2" w14:textId="77777777" w:rsidR="009813C2" w:rsidRPr="00556256" w:rsidRDefault="009813C2" w:rsidP="00556256">
            <w:pPr>
              <w:spacing w:line="240" w:lineRule="auto"/>
              <w:rPr>
                <w:sz w:val="15"/>
                <w:szCs w:val="15"/>
              </w:rPr>
            </w:pPr>
            <w:r w:rsidRPr="00556256">
              <w:rPr>
                <w:sz w:val="15"/>
                <w:szCs w:val="15"/>
              </w:rPr>
              <w:t>Chestnut Teal</w:t>
            </w:r>
          </w:p>
        </w:tc>
        <w:tc>
          <w:tcPr>
            <w:tcW w:w="2324" w:type="dxa"/>
            <w:noWrap/>
            <w:hideMark/>
          </w:tcPr>
          <w:p w14:paraId="7E772CCB"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0DC8E6B0" w14:textId="77777777" w:rsidTr="007B0290">
        <w:trPr>
          <w:trHeight w:val="20"/>
        </w:trPr>
        <w:tc>
          <w:tcPr>
            <w:tcW w:w="2368" w:type="dxa"/>
            <w:noWrap/>
            <w:hideMark/>
          </w:tcPr>
          <w:p w14:paraId="06A489ED" w14:textId="15E42733" w:rsidR="009813C2" w:rsidRPr="00556256" w:rsidRDefault="009813C2" w:rsidP="00556256">
            <w:pPr>
              <w:spacing w:line="240" w:lineRule="auto"/>
              <w:rPr>
                <w:sz w:val="15"/>
                <w:szCs w:val="15"/>
              </w:rPr>
            </w:pPr>
            <w:r w:rsidRPr="00556256">
              <w:rPr>
                <w:sz w:val="15"/>
                <w:szCs w:val="15"/>
              </w:rPr>
              <w:t xml:space="preserve">Dingo </w:t>
            </w:r>
            <w:r w:rsidR="001B583B">
              <w:rPr>
                <w:sz w:val="15"/>
                <w:szCs w:val="15"/>
              </w:rPr>
              <w:t xml:space="preserve">and </w:t>
            </w:r>
            <w:r w:rsidRPr="00556256">
              <w:rPr>
                <w:sz w:val="15"/>
                <w:szCs w:val="15"/>
              </w:rPr>
              <w:t>Dog (feral)</w:t>
            </w:r>
          </w:p>
        </w:tc>
        <w:tc>
          <w:tcPr>
            <w:tcW w:w="2324" w:type="dxa"/>
            <w:noWrap/>
            <w:hideMark/>
          </w:tcPr>
          <w:p w14:paraId="714C0E2E"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59C8C550" w14:textId="77777777" w:rsidTr="007B0290">
        <w:trPr>
          <w:trHeight w:val="20"/>
        </w:trPr>
        <w:tc>
          <w:tcPr>
            <w:tcW w:w="2368" w:type="dxa"/>
            <w:noWrap/>
            <w:hideMark/>
          </w:tcPr>
          <w:p w14:paraId="6F4697AC" w14:textId="77777777" w:rsidR="009813C2" w:rsidRPr="00556256" w:rsidRDefault="009813C2" w:rsidP="00556256">
            <w:pPr>
              <w:spacing w:line="240" w:lineRule="auto"/>
              <w:rPr>
                <w:sz w:val="15"/>
                <w:szCs w:val="15"/>
              </w:rPr>
            </w:pPr>
            <w:r w:rsidRPr="00556256">
              <w:rPr>
                <w:sz w:val="15"/>
                <w:szCs w:val="15"/>
              </w:rPr>
              <w:t>Eastern Rosella</w:t>
            </w:r>
          </w:p>
        </w:tc>
        <w:tc>
          <w:tcPr>
            <w:tcW w:w="2324" w:type="dxa"/>
            <w:noWrap/>
            <w:hideMark/>
          </w:tcPr>
          <w:p w14:paraId="023581FF"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1FD9BA99" w14:textId="77777777" w:rsidTr="007B0290">
        <w:trPr>
          <w:trHeight w:val="20"/>
        </w:trPr>
        <w:tc>
          <w:tcPr>
            <w:tcW w:w="2368" w:type="dxa"/>
            <w:noWrap/>
            <w:hideMark/>
          </w:tcPr>
          <w:p w14:paraId="06467851" w14:textId="77777777" w:rsidR="009813C2" w:rsidRPr="00556256" w:rsidRDefault="009813C2" w:rsidP="00556256">
            <w:pPr>
              <w:spacing w:line="240" w:lineRule="auto"/>
              <w:rPr>
                <w:sz w:val="15"/>
                <w:szCs w:val="15"/>
              </w:rPr>
            </w:pPr>
            <w:r w:rsidRPr="00556256">
              <w:rPr>
                <w:sz w:val="15"/>
                <w:szCs w:val="15"/>
              </w:rPr>
              <w:t>Eastern Yellow Robin</w:t>
            </w:r>
          </w:p>
        </w:tc>
        <w:tc>
          <w:tcPr>
            <w:tcW w:w="2324" w:type="dxa"/>
            <w:noWrap/>
            <w:hideMark/>
          </w:tcPr>
          <w:p w14:paraId="58827545"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09374CBB" w14:textId="77777777" w:rsidTr="007B0290">
        <w:trPr>
          <w:trHeight w:val="20"/>
        </w:trPr>
        <w:tc>
          <w:tcPr>
            <w:tcW w:w="2368" w:type="dxa"/>
            <w:noWrap/>
            <w:hideMark/>
          </w:tcPr>
          <w:p w14:paraId="7ED853F3" w14:textId="77777777" w:rsidR="009813C2" w:rsidRPr="00556256" w:rsidRDefault="009813C2" w:rsidP="00556256">
            <w:pPr>
              <w:spacing w:line="240" w:lineRule="auto"/>
              <w:rPr>
                <w:sz w:val="15"/>
                <w:szCs w:val="15"/>
              </w:rPr>
            </w:pPr>
            <w:r w:rsidRPr="00556256">
              <w:rPr>
                <w:sz w:val="15"/>
                <w:szCs w:val="15"/>
              </w:rPr>
              <w:t>Galah</w:t>
            </w:r>
          </w:p>
        </w:tc>
        <w:tc>
          <w:tcPr>
            <w:tcW w:w="2324" w:type="dxa"/>
            <w:noWrap/>
            <w:hideMark/>
          </w:tcPr>
          <w:p w14:paraId="4C197F59"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3EDD4A06" w14:textId="77777777" w:rsidTr="007B0290">
        <w:trPr>
          <w:trHeight w:val="20"/>
        </w:trPr>
        <w:tc>
          <w:tcPr>
            <w:tcW w:w="2368" w:type="dxa"/>
            <w:noWrap/>
            <w:hideMark/>
          </w:tcPr>
          <w:p w14:paraId="29875BC8" w14:textId="77777777" w:rsidR="009813C2" w:rsidRPr="00556256" w:rsidRDefault="009813C2" w:rsidP="00556256">
            <w:pPr>
              <w:spacing w:line="240" w:lineRule="auto"/>
              <w:rPr>
                <w:sz w:val="15"/>
                <w:szCs w:val="15"/>
              </w:rPr>
            </w:pPr>
            <w:r w:rsidRPr="00556256">
              <w:rPr>
                <w:sz w:val="15"/>
                <w:szCs w:val="15"/>
              </w:rPr>
              <w:t>Grey Butcherbird</w:t>
            </w:r>
          </w:p>
        </w:tc>
        <w:tc>
          <w:tcPr>
            <w:tcW w:w="2324" w:type="dxa"/>
            <w:noWrap/>
            <w:hideMark/>
          </w:tcPr>
          <w:p w14:paraId="48D8C3D3"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72B15A42" w14:textId="77777777" w:rsidTr="007B0290">
        <w:trPr>
          <w:trHeight w:val="20"/>
        </w:trPr>
        <w:tc>
          <w:tcPr>
            <w:tcW w:w="2368" w:type="dxa"/>
            <w:noWrap/>
            <w:hideMark/>
          </w:tcPr>
          <w:p w14:paraId="4A6D8FE3" w14:textId="77777777" w:rsidR="009813C2" w:rsidRPr="00556256" w:rsidRDefault="009813C2" w:rsidP="00556256">
            <w:pPr>
              <w:spacing w:line="240" w:lineRule="auto"/>
              <w:rPr>
                <w:sz w:val="15"/>
                <w:szCs w:val="15"/>
              </w:rPr>
            </w:pPr>
            <w:r w:rsidRPr="00556256">
              <w:rPr>
                <w:sz w:val="15"/>
                <w:szCs w:val="15"/>
              </w:rPr>
              <w:t>Grey Fantail</w:t>
            </w:r>
          </w:p>
        </w:tc>
        <w:tc>
          <w:tcPr>
            <w:tcW w:w="2324" w:type="dxa"/>
            <w:noWrap/>
            <w:hideMark/>
          </w:tcPr>
          <w:p w14:paraId="6835CAC8"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3B916047" w14:textId="77777777" w:rsidTr="007B0290">
        <w:trPr>
          <w:trHeight w:val="20"/>
        </w:trPr>
        <w:tc>
          <w:tcPr>
            <w:tcW w:w="2368" w:type="dxa"/>
            <w:noWrap/>
            <w:hideMark/>
          </w:tcPr>
          <w:p w14:paraId="18E07CA2" w14:textId="77777777" w:rsidR="009813C2" w:rsidRPr="00556256" w:rsidRDefault="009813C2" w:rsidP="00556256">
            <w:pPr>
              <w:spacing w:line="240" w:lineRule="auto"/>
              <w:rPr>
                <w:sz w:val="15"/>
                <w:szCs w:val="15"/>
              </w:rPr>
            </w:pPr>
            <w:r w:rsidRPr="00556256">
              <w:rPr>
                <w:sz w:val="15"/>
                <w:szCs w:val="15"/>
              </w:rPr>
              <w:t>Morepork</w:t>
            </w:r>
          </w:p>
        </w:tc>
        <w:tc>
          <w:tcPr>
            <w:tcW w:w="2324" w:type="dxa"/>
            <w:noWrap/>
            <w:hideMark/>
          </w:tcPr>
          <w:p w14:paraId="771A007B"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249DA67F" w14:textId="77777777" w:rsidTr="007B0290">
        <w:trPr>
          <w:trHeight w:val="20"/>
        </w:trPr>
        <w:tc>
          <w:tcPr>
            <w:tcW w:w="2368" w:type="dxa"/>
            <w:noWrap/>
            <w:hideMark/>
          </w:tcPr>
          <w:p w14:paraId="5327455B" w14:textId="77777777" w:rsidR="009813C2" w:rsidRPr="00556256" w:rsidRDefault="009813C2" w:rsidP="00556256">
            <w:pPr>
              <w:spacing w:line="240" w:lineRule="auto"/>
              <w:rPr>
                <w:sz w:val="15"/>
                <w:szCs w:val="15"/>
              </w:rPr>
            </w:pPr>
            <w:r w:rsidRPr="00556256">
              <w:rPr>
                <w:sz w:val="15"/>
                <w:szCs w:val="15"/>
              </w:rPr>
              <w:t>Red Kangaroo</w:t>
            </w:r>
          </w:p>
        </w:tc>
        <w:tc>
          <w:tcPr>
            <w:tcW w:w="2324" w:type="dxa"/>
            <w:noWrap/>
            <w:hideMark/>
          </w:tcPr>
          <w:p w14:paraId="249C8B6D"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663FEE4B" w14:textId="77777777" w:rsidTr="007B0290">
        <w:trPr>
          <w:trHeight w:val="20"/>
        </w:trPr>
        <w:tc>
          <w:tcPr>
            <w:tcW w:w="2368" w:type="dxa"/>
            <w:noWrap/>
            <w:hideMark/>
          </w:tcPr>
          <w:p w14:paraId="4F091E11" w14:textId="77777777" w:rsidR="009813C2" w:rsidRPr="00556256" w:rsidRDefault="009813C2" w:rsidP="00556256">
            <w:pPr>
              <w:spacing w:line="240" w:lineRule="auto"/>
              <w:rPr>
                <w:sz w:val="15"/>
                <w:szCs w:val="15"/>
              </w:rPr>
            </w:pPr>
            <w:r w:rsidRPr="00556256">
              <w:rPr>
                <w:sz w:val="15"/>
                <w:szCs w:val="15"/>
              </w:rPr>
              <w:t>Rufous Fantail</w:t>
            </w:r>
          </w:p>
        </w:tc>
        <w:tc>
          <w:tcPr>
            <w:tcW w:w="2324" w:type="dxa"/>
            <w:noWrap/>
            <w:hideMark/>
          </w:tcPr>
          <w:p w14:paraId="2BD35A67"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468C80CF" w14:textId="77777777" w:rsidTr="007B0290">
        <w:trPr>
          <w:trHeight w:val="20"/>
        </w:trPr>
        <w:tc>
          <w:tcPr>
            <w:tcW w:w="2368" w:type="dxa"/>
            <w:noWrap/>
            <w:hideMark/>
          </w:tcPr>
          <w:p w14:paraId="3DA59B06" w14:textId="77777777" w:rsidR="009813C2" w:rsidRPr="00556256" w:rsidRDefault="009813C2" w:rsidP="00556256">
            <w:pPr>
              <w:spacing w:line="240" w:lineRule="auto"/>
              <w:rPr>
                <w:sz w:val="15"/>
                <w:szCs w:val="15"/>
              </w:rPr>
            </w:pPr>
            <w:r w:rsidRPr="00556256">
              <w:rPr>
                <w:sz w:val="15"/>
                <w:szCs w:val="15"/>
              </w:rPr>
              <w:t>Stubble Quail</w:t>
            </w:r>
          </w:p>
        </w:tc>
        <w:tc>
          <w:tcPr>
            <w:tcW w:w="2324" w:type="dxa"/>
            <w:noWrap/>
            <w:hideMark/>
          </w:tcPr>
          <w:p w14:paraId="1538FE9D"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187C56F9" w14:textId="77777777" w:rsidTr="007B0290">
        <w:trPr>
          <w:trHeight w:val="20"/>
        </w:trPr>
        <w:tc>
          <w:tcPr>
            <w:tcW w:w="2368" w:type="dxa"/>
            <w:noWrap/>
            <w:hideMark/>
          </w:tcPr>
          <w:p w14:paraId="173672BF" w14:textId="77777777" w:rsidR="009813C2" w:rsidRPr="00556256" w:rsidRDefault="009813C2" w:rsidP="00556256">
            <w:pPr>
              <w:spacing w:line="240" w:lineRule="auto"/>
              <w:rPr>
                <w:sz w:val="15"/>
                <w:szCs w:val="15"/>
              </w:rPr>
            </w:pPr>
            <w:r w:rsidRPr="00556256">
              <w:rPr>
                <w:sz w:val="15"/>
                <w:szCs w:val="15"/>
              </w:rPr>
              <w:t>Sulphur-crested Cockatoo</w:t>
            </w:r>
          </w:p>
        </w:tc>
        <w:tc>
          <w:tcPr>
            <w:tcW w:w="2324" w:type="dxa"/>
            <w:noWrap/>
            <w:hideMark/>
          </w:tcPr>
          <w:p w14:paraId="1EDCD24B" w14:textId="77777777" w:rsidR="009813C2" w:rsidRPr="00556256" w:rsidRDefault="009813C2" w:rsidP="00556256">
            <w:pPr>
              <w:spacing w:line="240" w:lineRule="auto"/>
              <w:rPr>
                <w:sz w:val="15"/>
                <w:szCs w:val="15"/>
              </w:rPr>
            </w:pPr>
            <w:r w:rsidRPr="00556256">
              <w:rPr>
                <w:sz w:val="15"/>
                <w:szCs w:val="15"/>
              </w:rPr>
              <w:t>1</w:t>
            </w:r>
          </w:p>
        </w:tc>
      </w:tr>
      <w:tr w:rsidR="009813C2" w:rsidRPr="00556256" w14:paraId="4C5805A8" w14:textId="77777777" w:rsidTr="007B0290">
        <w:trPr>
          <w:trHeight w:val="20"/>
        </w:trPr>
        <w:tc>
          <w:tcPr>
            <w:tcW w:w="2368" w:type="dxa"/>
            <w:noWrap/>
            <w:hideMark/>
          </w:tcPr>
          <w:p w14:paraId="75214C1F" w14:textId="77777777" w:rsidR="009813C2" w:rsidRPr="00556256" w:rsidRDefault="009813C2" w:rsidP="00556256">
            <w:pPr>
              <w:spacing w:line="240" w:lineRule="auto"/>
              <w:rPr>
                <w:sz w:val="15"/>
                <w:szCs w:val="15"/>
              </w:rPr>
            </w:pPr>
            <w:r w:rsidRPr="00556256">
              <w:rPr>
                <w:sz w:val="15"/>
                <w:szCs w:val="15"/>
              </w:rPr>
              <w:t>White-faced Heron</w:t>
            </w:r>
          </w:p>
        </w:tc>
        <w:tc>
          <w:tcPr>
            <w:tcW w:w="2324" w:type="dxa"/>
            <w:noWrap/>
            <w:hideMark/>
          </w:tcPr>
          <w:p w14:paraId="19722DE9" w14:textId="77777777" w:rsidR="009813C2" w:rsidRPr="00556256" w:rsidRDefault="009813C2" w:rsidP="00556256">
            <w:pPr>
              <w:spacing w:line="240" w:lineRule="auto"/>
              <w:rPr>
                <w:sz w:val="15"/>
                <w:szCs w:val="15"/>
              </w:rPr>
            </w:pPr>
            <w:r w:rsidRPr="00556256">
              <w:rPr>
                <w:sz w:val="15"/>
                <w:szCs w:val="15"/>
              </w:rPr>
              <w:t>1</w:t>
            </w:r>
          </w:p>
        </w:tc>
      </w:tr>
    </w:tbl>
    <w:p w14:paraId="677CAFE4" w14:textId="2F08BADF" w:rsidR="00BC0BBA" w:rsidRDefault="00834374" w:rsidP="007B0290">
      <w:pPr>
        <w:tabs>
          <w:tab w:val="left" w:pos="3375"/>
        </w:tabs>
      </w:pPr>
      <w:r>
        <w:tab/>
      </w:r>
    </w:p>
    <w:p w14:paraId="3574B929" w14:textId="77777777" w:rsidR="00BC0BBA" w:rsidRDefault="00BC0BBA" w:rsidP="00DC3852"/>
    <w:p w14:paraId="59F032FC" w14:textId="77777777" w:rsidR="00BC0BBA" w:rsidRDefault="00BC0BBA" w:rsidP="00DC3852"/>
    <w:p w14:paraId="6EE0C642" w14:textId="77777777" w:rsidR="00BC0BBA" w:rsidRDefault="00BC0BBA" w:rsidP="00DC3852">
      <w:pPr>
        <w:sectPr w:rsidR="00BC0BBA" w:rsidSect="00834374">
          <w:pgSz w:w="11907" w:h="16840" w:code="9"/>
          <w:pgMar w:top="1134" w:right="1134" w:bottom="1134" w:left="1134" w:header="709" w:footer="567" w:gutter="0"/>
          <w:cols w:space="708"/>
          <w:formProt w:val="0"/>
          <w:titlePg/>
          <w:docGrid w:linePitch="360"/>
        </w:sectPr>
      </w:pPr>
    </w:p>
    <w:p w14:paraId="4022D494" w14:textId="77777777" w:rsidR="00BC0BBA" w:rsidRPr="00243764" w:rsidRDefault="00BC0BBA" w:rsidP="00DC3852">
      <w:pPr>
        <w:sectPr w:rsidR="00BC0BBA" w:rsidRPr="00243764" w:rsidSect="00834374">
          <w:headerReference w:type="even" r:id="rId78"/>
          <w:headerReference w:type="default" r:id="rId79"/>
          <w:footerReference w:type="even" r:id="rId80"/>
          <w:footerReference w:type="default" r:id="rId81"/>
          <w:headerReference w:type="first" r:id="rId82"/>
          <w:footerReference w:type="first" r:id="rId83"/>
          <w:pgSz w:w="11907" w:h="16840" w:code="9"/>
          <w:pgMar w:top="1134" w:right="1134" w:bottom="1134" w:left="1134" w:header="709" w:footer="567" w:gutter="0"/>
          <w:cols w:space="708"/>
          <w:formProt w:val="0"/>
          <w:titlePg/>
          <w:docGrid w:linePitch="360"/>
        </w:sectPr>
      </w:pPr>
      <w:r>
        <w:rPr>
          <w:noProof/>
        </w:rPr>
        <w:lastRenderedPageBreak/>
        <mc:AlternateContent>
          <mc:Choice Requires="wps">
            <w:drawing>
              <wp:anchor distT="0" distB="0" distL="114300" distR="114300" simplePos="0" relativeHeight="251658247" behindDoc="1" locked="0" layoutInCell="1" allowOverlap="1" wp14:anchorId="30E3137D" wp14:editId="126F73B6">
                <wp:simplePos x="0" y="0"/>
                <wp:positionH relativeFrom="page">
                  <wp:posOffset>361950</wp:posOffset>
                </wp:positionH>
                <wp:positionV relativeFrom="paragraph">
                  <wp:posOffset>-370840</wp:posOffset>
                </wp:positionV>
                <wp:extent cx="6839585" cy="9971405"/>
                <wp:effectExtent l="0" t="0" r="0" b="0"/>
                <wp:wrapNone/>
                <wp:docPr id="1" name="Rectangle 1"/>
                <wp:cNvGraphicFramePr/>
                <a:graphic xmlns:a="http://schemas.openxmlformats.org/drawingml/2006/main">
                  <a:graphicData uri="http://schemas.microsoft.com/office/word/2010/wordprocessingShape">
                    <wps:wsp>
                      <wps:cNvSpPr/>
                      <wps:spPr>
                        <a:xfrm>
                          <a:off x="0" y="0"/>
                          <a:ext cx="6839585" cy="9971405"/>
                        </a:xfrm>
                        <a:prstGeom prst="rect">
                          <a:avLst/>
                        </a:prstGeom>
                        <a:solidFill>
                          <a:schemeClr val="accent3">
                            <a:alpha val="54902"/>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353F1" id="Rectangle 1" o:spid="_x0000_s1026" style="position:absolute;margin-left:28.5pt;margin-top:-29.2pt;width:538.55pt;height:785.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" fillcolor="#201547 [3206]" stroked="f" strokeweight="2pt">
                <v:fill opacity="35980f"/>
                <w10:wrap anchorx="page"/>
              </v:rect>
            </w:pict>
          </mc:Fallback>
        </mc:AlternateContent>
      </w:r>
    </w:p>
    <w:p w14:paraId="1341FC53" w14:textId="77777777" w:rsidR="00BC0BBA" w:rsidRPr="00243764" w:rsidRDefault="00BC0BBA" w:rsidP="00DC3852">
      <w:r w:rsidRPr="00243764">
        <w:rPr>
          <w:noProof/>
          <w:lang w:eastAsia="en-AU"/>
        </w:rPr>
        <mc:AlternateContent>
          <mc:Choice Requires="wps">
            <w:drawing>
              <wp:anchor distT="0" distB="0" distL="114300" distR="114300" simplePos="0" relativeHeight="251658246" behindDoc="0" locked="0" layoutInCell="1" allowOverlap="1" wp14:anchorId="58B6C3AA" wp14:editId="767D3396">
                <wp:simplePos x="0" y="0"/>
                <wp:positionH relativeFrom="page">
                  <wp:posOffset>723900</wp:posOffset>
                </wp:positionH>
                <wp:positionV relativeFrom="paragraph">
                  <wp:posOffset>7280910</wp:posOffset>
                </wp:positionV>
                <wp:extent cx="2343150" cy="147193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7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65C01" w14:textId="77777777" w:rsidR="00BC0BBA" w:rsidRPr="00D422B5" w:rsidRDefault="00BC0BBA" w:rsidP="00DC3852">
                            <w:pPr>
                              <w:pStyle w:val="Backpagewebaddress"/>
                            </w:pPr>
                            <w:r w:rsidRPr="00A54E73">
                              <w:t>www.deeca.vic.gov.au</w:t>
                            </w:r>
                          </w:p>
                          <w:p w14:paraId="316470B4" w14:textId="77777777" w:rsidR="00BC0BBA" w:rsidRPr="00A32CF2" w:rsidRDefault="00BC0BBA" w:rsidP="00DC3852">
                            <w:pPr>
                              <w:pStyle w:val="Backpagewebaddress"/>
                            </w:pPr>
                            <w:r w:rsidRPr="00A32CF2">
                              <w:t>www.ari.vic.gov.au</w:t>
                            </w: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58B6C3AA" id="Text Box 23" o:spid="_x0000_s1035" type="#_x0000_t202" style="position:absolute;margin-left:57pt;margin-top:573.3pt;width:184.5pt;height:115.9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" filled="f" stroked="f">
                <v:textbox inset=",7.2pt,,7.2pt">
                  <w:txbxContent>
                    <w:p w14:paraId="45E65C01" w14:textId="77777777" w:rsidR="00BC0BBA" w:rsidRPr="00D422B5" w:rsidRDefault="00BC0BBA" w:rsidP="00DC3852">
                      <w:pPr>
                        <w:pStyle w:val="Backpagewebaddress"/>
                      </w:pPr>
                      <w:r w:rsidRPr="00A54E73">
                        <w:t>www.deeca.vic.gov.au</w:t>
                      </w:r>
                    </w:p>
                    <w:p w14:paraId="316470B4" w14:textId="77777777" w:rsidR="00BC0BBA" w:rsidRPr="00A32CF2" w:rsidRDefault="00BC0BBA" w:rsidP="00DC3852">
                      <w:pPr>
                        <w:pStyle w:val="Backpagewebaddress"/>
                      </w:pPr>
                      <w:r w:rsidRPr="00A32CF2">
                        <w:t>www.ari.vic.gov.au</w:t>
                      </w:r>
                    </w:p>
                  </w:txbxContent>
                </v:textbox>
                <w10:wrap anchorx="page"/>
              </v:shape>
            </w:pict>
          </mc:Fallback>
        </mc:AlternateContent>
      </w:r>
    </w:p>
    <w:sectPr w:rsidR="00BC0BBA" w:rsidRPr="00243764" w:rsidSect="00E614C7">
      <w:headerReference w:type="even" r:id="rId84"/>
      <w:headerReference w:type="default" r:id="rId85"/>
      <w:footerReference w:type="even" r:id="rId86"/>
      <w:footerReference w:type="default" r:id="rId87"/>
      <w:headerReference w:type="first" r:id="rId88"/>
      <w:footerReference w:type="first" r:id="rId89"/>
      <w:type w:val="continuous"/>
      <w:pgSz w:w="11907" w:h="16840" w:code="9"/>
      <w:pgMar w:top="1134" w:right="1134" w:bottom="1134" w:left="1134" w:header="709"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C3386" w14:textId="77777777" w:rsidR="002B5F26" w:rsidRDefault="002B5F26" w:rsidP="00DC3852">
      <w:r>
        <w:separator/>
      </w:r>
    </w:p>
    <w:p w14:paraId="60116B7A" w14:textId="77777777" w:rsidR="002B5F26" w:rsidRDefault="002B5F26" w:rsidP="00DC3852"/>
  </w:endnote>
  <w:endnote w:type="continuationSeparator" w:id="0">
    <w:p w14:paraId="35AC95F4" w14:textId="77777777" w:rsidR="002B5F26" w:rsidRDefault="002B5F26" w:rsidP="00DC3852">
      <w:r>
        <w:continuationSeparator/>
      </w:r>
    </w:p>
    <w:p w14:paraId="39017407" w14:textId="77777777" w:rsidR="002B5F26" w:rsidRDefault="002B5F26" w:rsidP="00DC3852"/>
  </w:endnote>
  <w:endnote w:type="continuationNotice" w:id="1">
    <w:p w14:paraId="5FB267AB" w14:textId="77777777" w:rsidR="002B5F26" w:rsidRDefault="002B5F26" w:rsidP="00DC3852"/>
    <w:p w14:paraId="5A3FFD89" w14:textId="77777777" w:rsidR="002B5F26" w:rsidRDefault="002B5F26" w:rsidP="00DC3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AA7F" w14:textId="3EADF768" w:rsidR="00BC0BBA" w:rsidRPr="00C657F7" w:rsidRDefault="00052D24" w:rsidP="00C657F7">
    <w:pPr>
      <w:rPr>
        <w:sz w:val="18"/>
        <w:szCs w:val="18"/>
      </w:rPr>
    </w:pPr>
    <w:r>
      <w:rPr>
        <w:noProof/>
        <w:sz w:val="18"/>
        <w:szCs w:val="18"/>
      </w:rPr>
      <mc:AlternateContent>
        <mc:Choice Requires="wps">
          <w:drawing>
            <wp:anchor distT="0" distB="0" distL="114300" distR="114300" simplePos="0" relativeHeight="251658259" behindDoc="0" locked="0" layoutInCell="0" allowOverlap="1" wp14:anchorId="32F91D82" wp14:editId="095D3B60">
              <wp:simplePos x="0" y="9403953"/>
              <wp:positionH relativeFrom="page">
                <wp:align>center</wp:align>
              </wp:positionH>
              <wp:positionV relativeFrom="page">
                <wp:align>bottom</wp:align>
              </wp:positionV>
              <wp:extent cx="7772400" cy="463550"/>
              <wp:effectExtent l="0" t="0" r="0" b="12700"/>
              <wp:wrapNone/>
              <wp:docPr id="39" name="Text Box 39" descr="{&quot;HashCode&quot;:1862493762,&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397538" w14:textId="1873A39B"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2F91D82" id="_x0000_t202" coordsize="21600,21600" o:spt="202" path="m,l,21600r21600,l21600,xe">
              <v:stroke joinstyle="miter"/>
              <v:path gradientshapeok="t" o:connecttype="rect"/>
            </v:shapetype>
            <v:shape id="Text Box 39" o:spid="_x0000_s1038" type="#_x0000_t202" alt="{&quot;HashCode&quot;:1862493762,&quot;Height&quot;:9999999.0,&quot;Width&quot;:9999999.0,&quot;Placement&quot;:&quot;Footer&quot;,&quot;Index&quot;:&quot;OddAndEven&quot;,&quot;Section&quot;:1,&quot;Top&quot;:0.0,&quot;Left&quot;:0.0}" style="position:absolute;margin-left:0;margin-top:0;width:612pt;height:36.5pt;z-index:25165825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52397538" w14:textId="1873A39B"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4D5CF8">
      <w:rPr>
        <w:noProof/>
        <w:sz w:val="18"/>
        <w:szCs w:val="18"/>
      </w:rPr>
      <mc:AlternateContent>
        <mc:Choice Requires="wps">
          <w:drawing>
            <wp:anchor distT="0" distB="0" distL="114300" distR="114300" simplePos="0" relativeHeight="251658293" behindDoc="0" locked="0" layoutInCell="0" allowOverlap="1" wp14:anchorId="3C02980F" wp14:editId="2969DC04">
              <wp:simplePos x="0" y="9403953"/>
              <wp:positionH relativeFrom="page">
                <wp:align>center</wp:align>
              </wp:positionH>
              <wp:positionV relativeFrom="page">
                <wp:align>bottom</wp:align>
              </wp:positionV>
              <wp:extent cx="7772400" cy="463550"/>
              <wp:effectExtent l="0" t="0" r="0" b="12700"/>
              <wp:wrapNone/>
              <wp:docPr id="240373877" name="Text Box 240373877" descr="{&quot;HashCode&quot;:1862493762,&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F607CB" w14:textId="33C93BFF"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C02980F" id="Text Box 240373877" o:spid="_x0000_s1039" type="#_x0000_t202" alt="{&quot;HashCode&quot;:1862493762,&quot;Height&quot;:9999999.0,&quot;Width&quot;:9999999.0,&quot;Placement&quot;:&quot;Footer&quot;,&quot;Index&quot;:&quot;OddAndEven&quot;,&quot;Section&quot;:1,&quot;Top&quot;:0.0,&quot;Left&quot;:0.0}" style="position:absolute;margin-left:0;margin-top:0;width:612pt;height:36.5pt;z-index:25165829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1BF607CB" w14:textId="33C93BFF"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sz w:val="18"/>
        <w:szCs w:val="18"/>
      </w:rPr>
      <mc:AlternateContent>
        <mc:Choice Requires="wps">
          <w:drawing>
            <wp:anchor distT="0" distB="0" distL="114300" distR="114300" simplePos="0" relativeHeight="251658266" behindDoc="0" locked="0" layoutInCell="0" allowOverlap="1" wp14:anchorId="6FCB17A6" wp14:editId="49F23082">
              <wp:simplePos x="0" y="9403953"/>
              <wp:positionH relativeFrom="page">
                <wp:align>center</wp:align>
              </wp:positionH>
              <wp:positionV relativeFrom="page">
                <wp:align>bottom</wp:align>
              </wp:positionV>
              <wp:extent cx="7772400" cy="463550"/>
              <wp:effectExtent l="0" t="0" r="0" b="12700"/>
              <wp:wrapNone/>
              <wp:docPr id="16" name="Text Box 16" descr="{&quot;HashCode&quot;:1862493762,&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B53A6B" w14:textId="4BD72F82"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FCB17A6" id="Text Box 16" o:spid="_x0000_s1040" type="#_x0000_t202" alt="{&quot;HashCode&quot;:1862493762,&quot;Height&quot;:9999999.0,&quot;Width&quot;:9999999.0,&quot;Placement&quot;:&quot;Footer&quot;,&quot;Index&quot;:&quot;OddAndEven&quot;,&quot;Section&quot;:1,&quot;Top&quot;:0.0,&quot;Left&quot;:0.0}" style="position:absolute;margin-left:0;margin-top:0;width:612pt;height:36.5pt;z-index:25165826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76B53A6B" w14:textId="4BD72F82"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p w14:paraId="7A0BAA1E" w14:textId="77777777" w:rsidR="00BC0BBA" w:rsidRPr="00C657F7" w:rsidRDefault="00BC0BBA" w:rsidP="00C657F7">
    <w:pPr>
      <w:rPr>
        <w:sz w:val="18"/>
        <w:szCs w:val="18"/>
      </w:rPr>
    </w:pPr>
    <w:r w:rsidRPr="00107038">
      <w:rPr>
        <w:color w:val="00B2A9" w:themeColor="accent1"/>
        <w:sz w:val="18"/>
        <w:szCs w:val="18"/>
      </w:rPr>
      <w:fldChar w:fldCharType="begin"/>
    </w:r>
    <w:r w:rsidRPr="00107038">
      <w:rPr>
        <w:color w:val="00B2A9" w:themeColor="accent1"/>
        <w:sz w:val="18"/>
        <w:szCs w:val="18"/>
      </w:rPr>
      <w:instrText xml:space="preserve"> PAGE   \* MERGEFORMAT </w:instrText>
    </w:r>
    <w:r w:rsidRPr="00107038">
      <w:rPr>
        <w:color w:val="00B2A9" w:themeColor="accent1"/>
        <w:sz w:val="18"/>
        <w:szCs w:val="18"/>
      </w:rPr>
      <w:fldChar w:fldCharType="separate"/>
    </w:r>
    <w:r>
      <w:rPr>
        <w:color w:val="00B2A9" w:themeColor="accent1"/>
        <w:sz w:val="18"/>
        <w:szCs w:val="18"/>
      </w:rPr>
      <w:t>ii</w:t>
    </w:r>
    <w:r w:rsidRPr="00107038">
      <w:rPr>
        <w:noProof/>
        <w:color w:val="00B2A9" w:themeColor="accent1"/>
        <w:sz w:val="18"/>
        <w:szCs w:val="18"/>
      </w:rPr>
      <w:fldChar w:fldCharType="end"/>
    </w:r>
    <w:r w:rsidRPr="00107038">
      <w:rPr>
        <w:noProof/>
        <w:sz w:val="18"/>
        <w:szCs w:val="18"/>
      </w:rPr>
      <w:tab/>
    </w:r>
    <w:r w:rsidRPr="00107038">
      <w:rPr>
        <w:sz w:val="18"/>
        <w:szCs w:val="18"/>
      </w:rPr>
      <w:t>This is the title (or shortened title)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F804" w14:textId="28E4CA66" w:rsidR="00BC0BBA" w:rsidRDefault="001F5575">
    <w:pPr>
      <w:pStyle w:val="Footer"/>
    </w:pPr>
    <w:r>
      <w:rPr>
        <w:noProof/>
      </w:rPr>
      <mc:AlternateContent>
        <mc:Choice Requires="wps">
          <w:drawing>
            <wp:anchor distT="0" distB="0" distL="114300" distR="114300" simplePos="0" relativeHeight="251658275" behindDoc="0" locked="0" layoutInCell="0" allowOverlap="1" wp14:anchorId="6C35851E" wp14:editId="15A5C147">
              <wp:simplePos x="0" y="9403953"/>
              <wp:positionH relativeFrom="page">
                <wp:align>center</wp:align>
              </wp:positionH>
              <wp:positionV relativeFrom="page">
                <wp:align>bottom</wp:align>
              </wp:positionV>
              <wp:extent cx="7772400" cy="463550"/>
              <wp:effectExtent l="0" t="0" r="0" b="12700"/>
              <wp:wrapNone/>
              <wp:docPr id="50" name="Text Box 50" descr="{&quot;HashCode&quot;:1862493762,&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B28C8E" w14:textId="34AB1C94"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C35851E" id="_x0000_t202" coordsize="21600,21600" o:spt="202" path="m,l,21600r21600,l21600,xe">
              <v:stroke joinstyle="miter"/>
              <v:path gradientshapeok="t" o:connecttype="rect"/>
            </v:shapetype>
            <v:shape id="Text Box 50" o:spid="_x0000_s1072" type="#_x0000_t202" alt="{&quot;HashCode&quot;:1862493762,&quot;Height&quot;:9999999.0,&quot;Width&quot;:9999999.0,&quot;Placement&quot;:&quot;Footer&quot;,&quot;Index&quot;:&quot;OddAndEven&quot;,&quot;Section&quot;:4,&quot;Top&quot;:0.0,&quot;Left&quot;:0.0}" style="position:absolute;margin-left:0;margin-top:0;width:612pt;height:36.5pt;z-index:25165827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D/vQ51GgIAAC4EAAAOAAAAAAAAAAAAAAAAAC4CAABkcnMvZTJvRG9jLnhtbFBLAQItABQABgAI&#10;AAAAIQC+Hwq32gAAAAUBAAAPAAAAAAAAAAAAAAAAAHQEAABkcnMvZG93bnJldi54bWxQSwUGAAAA&#10;AAQABADzAAAAewUAAAAA&#10;" o:allowincell="f" filled="f" stroked="f" strokeweight=".5pt">
              <v:textbox inset=",0,,0">
                <w:txbxContent>
                  <w:p w14:paraId="11B28C8E" w14:textId="34AB1C94"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DD3AE0">
      <w:rPr>
        <w:noProof/>
      </w:rPr>
      <mc:AlternateContent>
        <mc:Choice Requires="wps">
          <w:drawing>
            <wp:anchor distT="0" distB="0" distL="114300" distR="114300" simplePos="0" relativeHeight="251658302" behindDoc="0" locked="0" layoutInCell="0" allowOverlap="1" wp14:anchorId="7CB4B38B" wp14:editId="77C6E2A8">
              <wp:simplePos x="0" y="9403953"/>
              <wp:positionH relativeFrom="page">
                <wp:align>center</wp:align>
              </wp:positionH>
              <wp:positionV relativeFrom="page">
                <wp:align>bottom</wp:align>
              </wp:positionV>
              <wp:extent cx="7772400" cy="463550"/>
              <wp:effectExtent l="0" t="0" r="0" b="12700"/>
              <wp:wrapNone/>
              <wp:docPr id="942352746" name="Text Box 942352746" descr="{&quot;HashCode&quot;:1862493762,&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F2BAE7" w14:textId="00B03CF7"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CB4B38B" id="Text Box 942352746" o:spid="_x0000_s1073" type="#_x0000_t202" alt="{&quot;HashCode&quot;:1862493762,&quot;Height&quot;:9999999.0,&quot;Width&quot;:9999999.0,&quot;Placement&quot;:&quot;Footer&quot;,&quot;Index&quot;:&quot;OddAndEven&quot;,&quot;Section&quot;:4,&quot;Top&quot;:0.0,&quot;Left&quot;:0.0}" style="position:absolute;margin-left:0;margin-top:0;width:612pt;height:36.5pt;z-index:25165830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BySrUcGgIAAC4EAAAOAAAAAAAAAAAAAAAAAC4CAABkcnMvZTJvRG9jLnhtbFBLAQItABQABgAI&#10;AAAAIQC+Hwq32gAAAAUBAAAPAAAAAAAAAAAAAAAAAHQEAABkcnMvZG93bnJldi54bWxQSwUGAAAA&#10;AAQABADzAAAAewUAAAAA&#10;" o:allowincell="f" filled="f" stroked="f" strokeweight=".5pt">
              <v:textbox inset=",0,,0">
                <w:txbxContent>
                  <w:p w14:paraId="66F2BAE7" w14:textId="00B03CF7"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88" behindDoc="0" locked="0" layoutInCell="0" allowOverlap="1" wp14:anchorId="408AABB6" wp14:editId="5CC89A86">
              <wp:simplePos x="0" y="9403953"/>
              <wp:positionH relativeFrom="page">
                <wp:align>center</wp:align>
              </wp:positionH>
              <wp:positionV relativeFrom="page">
                <wp:align>bottom</wp:align>
              </wp:positionV>
              <wp:extent cx="7772400" cy="463550"/>
              <wp:effectExtent l="0" t="0" r="0" b="12700"/>
              <wp:wrapNone/>
              <wp:docPr id="29" name="Text Box 29" descr="{&quot;HashCode&quot;:1862493762,&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699890" w14:textId="66745530"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08AABB6" id="Text Box 29" o:spid="_x0000_s1074" type="#_x0000_t202" alt="{&quot;HashCode&quot;:1862493762,&quot;Height&quot;:9999999.0,&quot;Width&quot;:9999999.0,&quot;Placement&quot;:&quot;Footer&quot;,&quot;Index&quot;:&quot;OddAndEven&quot;,&quot;Section&quot;:4,&quot;Top&quot;:0.0,&quot;Left&quot;:0.0}" style="position:absolute;margin-left:0;margin-top:0;width:612pt;height:36.5pt;z-index:251658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B6OtogGgIAAC4EAAAOAAAAAAAAAAAAAAAAAC4CAABkcnMvZTJvRG9jLnhtbFBLAQItABQABgAI&#10;AAAAIQC+Hwq32gAAAAUBAAAPAAAAAAAAAAAAAAAAAHQEAABkcnMvZG93bnJldi54bWxQSwUGAAAA&#10;AAQABADzAAAAewUAAAAA&#10;" o:allowincell="f" filled="f" stroked="f" strokeweight=".5pt">
              <v:textbox inset=",0,,0">
                <w:txbxContent>
                  <w:p w14:paraId="11699890" w14:textId="66745530"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9BFA2" w14:textId="3FFB52A2" w:rsidR="00BC0BBA" w:rsidRDefault="001F5575">
    <w:pPr>
      <w:pStyle w:val="Footer"/>
    </w:pPr>
    <w:r>
      <w:rPr>
        <w:noProof/>
      </w:rPr>
      <mc:AlternateContent>
        <mc:Choice Requires="wps">
          <w:drawing>
            <wp:anchor distT="0" distB="0" distL="114300" distR="114300" simplePos="0" relativeHeight="251658273" behindDoc="0" locked="0" layoutInCell="0" allowOverlap="1" wp14:anchorId="279DDEA1" wp14:editId="40D00FA4">
              <wp:simplePos x="0" y="9403953"/>
              <wp:positionH relativeFrom="page">
                <wp:align>center</wp:align>
              </wp:positionH>
              <wp:positionV relativeFrom="page">
                <wp:align>bottom</wp:align>
              </wp:positionV>
              <wp:extent cx="7772400" cy="463550"/>
              <wp:effectExtent l="0" t="0" r="0" b="12700"/>
              <wp:wrapNone/>
              <wp:docPr id="48" name="Text Box 48" descr="{&quot;HashCode&quot;:1862493762,&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81A86A" w14:textId="29420056"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79DDEA1" id="_x0000_t202" coordsize="21600,21600" o:spt="202" path="m,l,21600r21600,l21600,xe">
              <v:stroke joinstyle="miter"/>
              <v:path gradientshapeok="t" o:connecttype="rect"/>
            </v:shapetype>
            <v:shape id="Text Box 48" o:spid="_x0000_s1075" type="#_x0000_t202" alt="{&quot;HashCode&quot;:1862493762,&quot;Height&quot;:9999999.0,&quot;Width&quot;:9999999.0,&quot;Placement&quot;:&quot;Footer&quot;,&quot;Index&quot;:&quot;Primary&quot;,&quot;Section&quot;:4,&quot;Top&quot;:0.0,&quot;Left&quot;:0.0}" style="position:absolute;margin-left:0;margin-top:0;width:612pt;height:36.5pt;z-index:25165827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D3zWFJGgIAAC4EAAAOAAAAAAAAAAAAAAAAAC4CAABkcnMvZTJvRG9jLnhtbFBLAQItABQABgAI&#10;AAAAIQC+Hwq32gAAAAUBAAAPAAAAAAAAAAAAAAAAAHQEAABkcnMvZG93bnJldi54bWxQSwUGAAAA&#10;AAQABADzAAAAewUAAAAA&#10;" o:allowincell="f" filled="f" stroked="f" strokeweight=".5pt">
              <v:textbox inset=",0,,0">
                <w:txbxContent>
                  <w:p w14:paraId="2481A86A" w14:textId="29420056"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DD3AE0">
      <w:rPr>
        <w:noProof/>
      </w:rPr>
      <mc:AlternateContent>
        <mc:Choice Requires="wps">
          <w:drawing>
            <wp:anchor distT="0" distB="0" distL="114300" distR="114300" simplePos="0" relativeHeight="251658303" behindDoc="0" locked="0" layoutInCell="0" allowOverlap="1" wp14:anchorId="77CB9E93" wp14:editId="0AF1EFB6">
              <wp:simplePos x="0" y="9403953"/>
              <wp:positionH relativeFrom="page">
                <wp:align>center</wp:align>
              </wp:positionH>
              <wp:positionV relativeFrom="page">
                <wp:align>bottom</wp:align>
              </wp:positionV>
              <wp:extent cx="7772400" cy="463550"/>
              <wp:effectExtent l="0" t="0" r="0" b="12700"/>
              <wp:wrapNone/>
              <wp:docPr id="449645614" name="Text Box 449645614" descr="{&quot;HashCode&quot;:1862493762,&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45BA55" w14:textId="6E43CAB4"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7CB9E93" id="Text Box 449645614" o:spid="_x0000_s1076" type="#_x0000_t202" alt="{&quot;HashCode&quot;:1862493762,&quot;Height&quot;:9999999.0,&quot;Width&quot;:9999999.0,&quot;Placement&quot;:&quot;Footer&quot;,&quot;Index&quot;:&quot;Primary&quot;,&quot;Section&quot;:4,&quot;Top&quot;:0.0,&quot;Left&quot;:0.0}" style="position:absolute;margin-left:0;margin-top:0;width:612pt;height:36.5pt;z-index:25165830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" o:allowincell="f" filled="f" stroked="f" strokeweight=".5pt">
              <v:textbox inset=",0,,0">
                <w:txbxContent>
                  <w:p w14:paraId="2045BA55" w14:textId="6E43CAB4"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86" behindDoc="0" locked="0" layoutInCell="0" allowOverlap="1" wp14:anchorId="73C9DC4B" wp14:editId="3817DB56">
              <wp:simplePos x="0" y="9403953"/>
              <wp:positionH relativeFrom="page">
                <wp:align>center</wp:align>
              </wp:positionH>
              <wp:positionV relativeFrom="page">
                <wp:align>bottom</wp:align>
              </wp:positionV>
              <wp:extent cx="7772400" cy="463550"/>
              <wp:effectExtent l="0" t="0" r="0" b="12700"/>
              <wp:wrapNone/>
              <wp:docPr id="26" name="Text Box 26" descr="{&quot;HashCode&quot;:1862493762,&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C501EA" w14:textId="3C01CFCC"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3C9DC4B" id="Text Box 26" o:spid="_x0000_s1077" type="#_x0000_t202" alt="{&quot;HashCode&quot;:1862493762,&quot;Height&quot;:9999999.0,&quot;Width&quot;:9999999.0,&quot;Placement&quot;:&quot;Footer&quot;,&quot;Index&quot;:&quot;Primary&quot;,&quot;Section&quot;:4,&quot;Top&quot;:0.0,&quot;Left&quot;:0.0}" style="position:absolute;margin-left:0;margin-top:0;width:612pt;height:36.5pt;z-index:25165828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8GA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XmRDVQH2g9hoN47uWxoiJXw&#10;4VkgcU1zk37DEx3aADWDo8VZDfjrb/6YTxRQlLOOtFNy/3MnUHFmvlsi58t4Oo1iSxcy8K13c/La&#10;XXsPJMsx/SFOJjPmBnMyNUL7SvJexG4UElZSz5LLgKfLfRi0TD+IVItFSiNhORFWdu1kLB4BjeC+&#10;9K8C3ZGBQNw9wklfonhHxJA7ULHYBdBNYilCPOB5RJ5Emcg7/kBR9W/vKevym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iayf/BgCAAAuBAAADgAAAAAAAAAAAAAAAAAuAgAAZHJzL2Uyb0RvYy54bWxQSwECLQAUAAYACAAA&#10;ACEAvh8Kt9oAAAAFAQAADwAAAAAAAAAAAAAAAAByBAAAZHJzL2Rvd25yZXYueG1sUEsFBgAAAAAE&#10;AAQA8wAAAHkFAAAAAA==&#10;" o:allowincell="f" filled="f" stroked="f" strokeweight=".5pt">
              <v:textbox inset=",0,,0">
                <w:txbxContent>
                  <w:p w14:paraId="1CC501EA" w14:textId="3C01CFCC"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A049" w14:textId="3358514E" w:rsidR="00BC0BBA" w:rsidRPr="00107038" w:rsidRDefault="001F5575" w:rsidP="00E3679A">
    <w:pPr>
      <w:rPr>
        <w:sz w:val="18"/>
        <w:szCs w:val="18"/>
      </w:rPr>
    </w:pPr>
    <w:r>
      <w:rPr>
        <w:noProof/>
        <w:sz w:val="18"/>
        <w:szCs w:val="18"/>
      </w:rPr>
      <mc:AlternateContent>
        <mc:Choice Requires="wps">
          <w:drawing>
            <wp:anchor distT="0" distB="0" distL="114300" distR="114300" simplePos="0" relativeHeight="251658274" behindDoc="0" locked="0" layoutInCell="0" allowOverlap="1" wp14:anchorId="5E33F321" wp14:editId="6C1E0971">
              <wp:simplePos x="0" y="0"/>
              <wp:positionH relativeFrom="page">
                <wp:align>center</wp:align>
              </wp:positionH>
              <wp:positionV relativeFrom="page">
                <wp:align>bottom</wp:align>
              </wp:positionV>
              <wp:extent cx="7772400" cy="463550"/>
              <wp:effectExtent l="0" t="0" r="0" b="12700"/>
              <wp:wrapNone/>
              <wp:docPr id="49" name="Text Box 49" descr="{&quot;HashCode&quot;:1862493762,&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4A4C87" w14:textId="7C769CF5"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E33F321" id="_x0000_t202" coordsize="21600,21600" o:spt="202" path="m,l,21600r21600,l21600,xe">
              <v:stroke joinstyle="miter"/>
              <v:path gradientshapeok="t" o:connecttype="rect"/>
            </v:shapetype>
            <v:shape id="Text Box 49" o:spid="_x0000_s1078" type="#_x0000_t202" alt="{&quot;HashCode&quot;:1862493762,&quot;Height&quot;:9999999.0,&quot;Width&quot;:9999999.0,&quot;Placement&quot;:&quot;Footer&quot;,&quot;Index&quot;:&quot;FirstPage&quot;,&quot;Section&quot;:4,&quot;Top&quot;:0.0,&quot;Left&quot;:0.0}" style="position:absolute;margin-left:0;margin-top:0;width:612pt;height:36.5pt;z-index:25165827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NG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eS0yAaqA+2HMFDvnVw2NMRK&#10;+PAskLimuUm/4YkObYCawdHirAb89Td/zCcKKMpZR9opuf+5E6g4M98tkfNlPJ1GsaULGfjWuzl5&#10;7a69B5LlmP4QJ5MZc4M5mRqhfSV5L2I3CgkrqWfJZcDT5T4MWqYfRKrFIqWRsJwIK7t2MhaPgEZw&#10;X/pXge7IQCDuHuGkL1G8I2LIHahY7ALoJrEUIR7wPCJPokzkHX+gqPq395R1+c3nvwE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B60U0YZAgAALgQAAA4AAAAAAAAAAAAAAAAALgIAAGRycy9lMm9Eb2MueG1sUEsBAi0AFAAGAAgA&#10;AAAhAL4fCrfaAAAABQEAAA8AAAAAAAAAAAAAAAAAcwQAAGRycy9kb3ducmV2LnhtbFBLBQYAAAAA&#10;BAAEAPMAAAB6BQAAAAA=&#10;" o:allowincell="f" filled="f" stroked="f" strokeweight=".5pt">
              <v:textbox inset=",0,,0">
                <w:txbxContent>
                  <w:p w14:paraId="6A4A4C87" w14:textId="7C769CF5"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DD3AE0">
      <w:rPr>
        <w:noProof/>
        <w:sz w:val="18"/>
        <w:szCs w:val="18"/>
      </w:rPr>
      <mc:AlternateContent>
        <mc:Choice Requires="wps">
          <w:drawing>
            <wp:anchor distT="0" distB="0" distL="114300" distR="114300" simplePos="0" relativeHeight="251658304" behindDoc="0" locked="0" layoutInCell="0" allowOverlap="1" wp14:anchorId="6A490FF2" wp14:editId="11212C4A">
              <wp:simplePos x="0" y="0"/>
              <wp:positionH relativeFrom="page">
                <wp:align>center</wp:align>
              </wp:positionH>
              <wp:positionV relativeFrom="page">
                <wp:align>bottom</wp:align>
              </wp:positionV>
              <wp:extent cx="7772400" cy="463550"/>
              <wp:effectExtent l="0" t="0" r="0" b="12700"/>
              <wp:wrapNone/>
              <wp:docPr id="697403312" name="Text Box 697403312" descr="{&quot;HashCode&quot;:1862493762,&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18FAA1" w14:textId="6154C57C"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A490FF2" id="Text Box 697403312" o:spid="_x0000_s1079" type="#_x0000_t202" alt="{&quot;HashCode&quot;:1862493762,&quot;Height&quot;:9999999.0,&quot;Width&quot;:9999999.0,&quot;Placement&quot;:&quot;Footer&quot;,&quot;Index&quot;:&quot;FirstPage&quot;,&quot;Section&quot;:4,&quot;Top&quot;:0.0,&quot;Left&quot;:0.0}" style="position:absolute;margin-left:0;margin-top:0;width:612pt;height:36.5pt;z-index:25165830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vGQIAAC4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oiqvTIhuoDrQfwkC9d3LZ0BAr&#10;4cOzQOKa5ib9hic6tAFqBkeLsxrw19/8MZ8ooChnHWmn5P7nTqDizHy3RM6X8XQaxZYuZOBb7+bk&#10;tbv2HkiWY/pDnExmzA3mZGqE9pXkvYjdKCSspJ4llwFPl/swaJl+EKkWi5RGwnIirOzayVg8AhrB&#10;felfBbojA4G4e4STvkTxjoghd6BisQugm8RShHjA84g8iTKRd/yBourf3lPW5Tef/wY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JND6C8ZAgAALgQAAA4AAAAAAAAAAAAAAAAALgIAAGRycy9lMm9Eb2MueG1sUEsBAi0AFAAGAAgA&#10;AAAhAL4fCrfaAAAABQEAAA8AAAAAAAAAAAAAAAAAcwQAAGRycy9kb3ducmV2LnhtbFBLBQYAAAAA&#10;BAAEAPMAAAB6BQAAAAA=&#10;" o:allowincell="f" filled="f" stroked="f" strokeweight=".5pt">
              <v:textbox inset=",0,,0">
                <w:txbxContent>
                  <w:p w14:paraId="1B18FAA1" w14:textId="6154C57C"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sz w:val="18"/>
        <w:szCs w:val="18"/>
      </w:rPr>
      <mc:AlternateContent>
        <mc:Choice Requires="wps">
          <w:drawing>
            <wp:anchor distT="0" distB="0" distL="114300" distR="114300" simplePos="0" relativeHeight="251658287" behindDoc="0" locked="0" layoutInCell="0" allowOverlap="1" wp14:anchorId="5CE421B2" wp14:editId="7F89AA6D">
              <wp:simplePos x="0" y="0"/>
              <wp:positionH relativeFrom="page">
                <wp:align>center</wp:align>
              </wp:positionH>
              <wp:positionV relativeFrom="page">
                <wp:align>bottom</wp:align>
              </wp:positionV>
              <wp:extent cx="7772400" cy="463550"/>
              <wp:effectExtent l="0" t="0" r="0" b="12700"/>
              <wp:wrapNone/>
              <wp:docPr id="27" name="Text Box 27" descr="{&quot;HashCode&quot;:1862493762,&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952CD" w14:textId="1D5EB456"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CE421B2" id="Text Box 27" o:spid="_x0000_s1080" type="#_x0000_t202" alt="{&quot;HashCode&quot;:1862493762,&quot;Height&quot;:9999999.0,&quot;Width&quot;:9999999.0,&quot;Placement&quot;:&quot;Footer&quot;,&quot;Index&quot;:&quot;FirstPage&quot;,&quot;Section&quot;:4,&quot;Top&quot;:0.0,&quot;Left&quot;:0.0}" style="position:absolute;margin-left:0;margin-top:0;width:612pt;height:36.5pt;z-index:25165828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ro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fS0yAaqA+2HMFDvnVw2NMRK&#10;+PAskLimuUm/4YkObYCawdHirAb89Td/zCcKKMpZR9opuf+5E6g4M98tkfNlPJ1GsaULGfjWuzl5&#10;7a69B5LlmP4QJ5MZc4M5mRqhfSV5L2I3CgkrqWfJZcDT5T4MWqYfRKrFIqWRsJwIK7t2MhaPgEZw&#10;X/pXge7IQCDuHuGkL1G8I2LIHahY7ALoJrEUIR7wPCJPokzkHX+gqPq395R1+c3nvwE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HGDuugZAgAALgQAAA4AAAAAAAAAAAAAAAAALgIAAGRycy9lMm9Eb2MueG1sUEsBAi0AFAAGAAgA&#10;AAAhAL4fCrfaAAAABQEAAA8AAAAAAAAAAAAAAAAAcwQAAGRycy9kb3ducmV2LnhtbFBLBQYAAAAA&#10;BAAEAPMAAAB6BQAAAAA=&#10;" o:allowincell="f" filled="f" stroked="f" strokeweight=".5pt">
              <v:textbox inset=",0,,0">
                <w:txbxContent>
                  <w:p w14:paraId="51C952CD" w14:textId="1D5EB456"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p w14:paraId="2930F261" w14:textId="7E4B99E1" w:rsidR="00BC0BBA" w:rsidRPr="00107038" w:rsidRDefault="00BC0BBA" w:rsidP="00E3679A">
    <w:pPr>
      <w:rPr>
        <w:sz w:val="18"/>
        <w:szCs w:val="18"/>
      </w:rPr>
    </w:pPr>
    <w:r w:rsidRPr="007B0290">
      <w:rPr>
        <w:color w:val="363534" w:themeColor="text1"/>
        <w:sz w:val="18"/>
        <w:szCs w:val="18"/>
      </w:rPr>
      <w:fldChar w:fldCharType="begin"/>
    </w:r>
    <w:r w:rsidRPr="007B0290">
      <w:rPr>
        <w:color w:val="363534" w:themeColor="text1"/>
        <w:sz w:val="18"/>
        <w:szCs w:val="18"/>
      </w:rPr>
      <w:instrText xml:space="preserve"> PAGE   \* MERGEFORMAT </w:instrText>
    </w:r>
    <w:r w:rsidRPr="007B0290">
      <w:rPr>
        <w:color w:val="363534" w:themeColor="text1"/>
        <w:sz w:val="18"/>
        <w:szCs w:val="18"/>
      </w:rPr>
      <w:fldChar w:fldCharType="separate"/>
    </w:r>
    <w:r w:rsidRPr="007B0290">
      <w:rPr>
        <w:noProof/>
        <w:color w:val="363534" w:themeColor="text1"/>
        <w:sz w:val="18"/>
        <w:szCs w:val="18"/>
      </w:rPr>
      <w:t>ii</w:t>
    </w:r>
    <w:r w:rsidRPr="007B0290">
      <w:rPr>
        <w:noProof/>
        <w:color w:val="363534" w:themeColor="text1"/>
        <w:sz w:val="18"/>
        <w:szCs w:val="18"/>
      </w:rPr>
      <w:fldChar w:fldCharType="end"/>
    </w:r>
    <w:r w:rsidRPr="00107038">
      <w:rPr>
        <w:noProof/>
        <w:sz w:val="18"/>
        <w:szCs w:val="18"/>
      </w:rPr>
      <w:tab/>
    </w:r>
    <w:r w:rsidR="00864F75">
      <w:rPr>
        <w:noProof/>
        <w:sz w:val="18"/>
        <w:szCs w:val="18"/>
      </w:rPr>
      <w:tab/>
    </w:r>
    <w:r w:rsidR="00864F75">
      <w:rPr>
        <w:noProof/>
        <w:sz w:val="18"/>
        <w:szCs w:val="18"/>
      </w:rPr>
      <w:tab/>
    </w:r>
    <w:r w:rsidR="00864F75">
      <w:rPr>
        <w:noProof/>
        <w:sz w:val="18"/>
        <w:szCs w:val="18"/>
      </w:rPr>
      <w:tab/>
    </w:r>
    <w:r w:rsidR="00864F75">
      <w:rPr>
        <w:noProof/>
        <w:sz w:val="18"/>
        <w:szCs w:val="18"/>
      </w:rPr>
      <w:tab/>
    </w:r>
    <w:r w:rsidR="00864F75">
      <w:rPr>
        <w:noProof/>
        <w:sz w:val="18"/>
        <w:szCs w:val="18"/>
      </w:rPr>
      <w:tab/>
    </w:r>
    <w:r w:rsidR="00864F75">
      <w:rPr>
        <w:noProof/>
        <w:sz w:val="18"/>
        <w:szCs w:val="18"/>
      </w:rPr>
      <w:tab/>
    </w:r>
    <w:r w:rsidR="00864F75">
      <w:rPr>
        <w:noProof/>
        <w:sz w:val="18"/>
        <w:szCs w:val="18"/>
      </w:rPr>
      <w:tab/>
    </w:r>
    <w:r w:rsidR="00864F75">
      <w:rPr>
        <w:noProof/>
        <w:sz w:val="18"/>
        <w:szCs w:val="18"/>
      </w:rPr>
      <w:tab/>
    </w:r>
    <w:r w:rsidR="00864F75">
      <w:rPr>
        <w:noProof/>
        <w:sz w:val="18"/>
        <w:szCs w:val="18"/>
      </w:rPr>
      <w:tab/>
    </w:r>
    <w:r w:rsidR="00E206D4">
      <w:rPr>
        <w:sz w:val="18"/>
        <w:szCs w:val="18"/>
      </w:rPr>
      <w:t xml:space="preserve">Abundance of </w:t>
    </w:r>
    <w:r w:rsidR="00520A71">
      <w:rPr>
        <w:sz w:val="18"/>
        <w:szCs w:val="18"/>
      </w:rPr>
      <w:t>d</w:t>
    </w:r>
    <w:r w:rsidR="00E206D4">
      <w:rPr>
        <w:sz w:val="18"/>
        <w:szCs w:val="18"/>
      </w:rPr>
      <w:t>eer in Victoria</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BD6A" w14:textId="221C6470" w:rsidR="00BC0BBA" w:rsidRDefault="001F5575">
    <w:pPr>
      <w:pStyle w:val="Footer"/>
    </w:pPr>
    <w:r>
      <w:rPr>
        <w:noProof/>
      </w:rPr>
      <mc:AlternateContent>
        <mc:Choice Requires="wps">
          <w:drawing>
            <wp:anchor distT="0" distB="0" distL="114300" distR="114300" simplePos="0" relativeHeight="251658278" behindDoc="0" locked="0" layoutInCell="0" allowOverlap="1" wp14:anchorId="3645D928" wp14:editId="6E843ADC">
              <wp:simplePos x="0" y="0"/>
              <wp:positionH relativeFrom="page">
                <wp:align>center</wp:align>
              </wp:positionH>
              <wp:positionV relativeFrom="page">
                <wp:align>bottom</wp:align>
              </wp:positionV>
              <wp:extent cx="7772400" cy="463550"/>
              <wp:effectExtent l="0" t="0" r="0" b="12700"/>
              <wp:wrapNone/>
              <wp:docPr id="54" name="Text Box 54" descr="{&quot;HashCode&quot;:1862493762,&quot;Height&quot;:9999999.0,&quot;Width&quot;:9999999.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8EB4C2" w14:textId="67E35F37"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645D928" id="_x0000_t202" coordsize="21600,21600" o:spt="202" path="m,l,21600r21600,l21600,xe">
              <v:stroke joinstyle="miter"/>
              <v:path gradientshapeok="t" o:connecttype="rect"/>
            </v:shapetype>
            <v:shape id="Text Box 54" o:spid="_x0000_s1082" type="#_x0000_t202" alt="{&quot;HashCode&quot;:1862493762,&quot;Height&quot;:9999999.0,&quot;Width&quot;:9999999.0,&quot;Placement&quot;:&quot;Footer&quot;,&quot;Index&quot;:&quot;OddAndEven&quot;,&quot;Section&quot;:5,&quot;Top&quot;:0.0,&quot;Left&quot;:0.0}" style="position:absolute;margin-left:0;margin-top:0;width:612pt;height:36.5pt;z-index:25165827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07GA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RxitMiG6gOtB/CQL13ctnQECvh&#10;w7NA4prmJv2GJzq0AWoGR4uzGvDX3/wxnyigKGcdaafk/udOoOLMfLdEzpfxdBrFli5k4Fvv5uS1&#10;u/YeSJZj+kOcTGbMDeZkaoT2leS9iN0oJKykniWXAU+X+zBomX4QqRaLlEbCciKs7NrJWDwCGsF9&#10;6V8FuiMDgbh7hJO+RPGOiCF3oGKxC6CbxFKEeMDziDyJMpF3/IGi6t/eU9blN5//Bg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a2zNOxgCAAAuBAAADgAAAAAAAAAAAAAAAAAuAgAAZHJzL2Uyb0RvYy54bWxQSwECLQAUAAYACAAA&#10;ACEAvh8Kt9oAAAAFAQAADwAAAAAAAAAAAAAAAAByBAAAZHJzL2Rvd25yZXYueG1sUEsFBgAAAAAE&#10;AAQA8wAAAHkFAAAAAA==&#10;" o:allowincell="f" filled="f" stroked="f" strokeweight=".5pt">
              <v:textbox inset=",0,,0">
                <w:txbxContent>
                  <w:p w14:paraId="068EB4C2" w14:textId="67E35F37"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DD3AE0">
      <w:rPr>
        <w:noProof/>
      </w:rPr>
      <mc:AlternateContent>
        <mc:Choice Requires="wps">
          <w:drawing>
            <wp:anchor distT="0" distB="0" distL="114300" distR="114300" simplePos="0" relativeHeight="251658305" behindDoc="0" locked="0" layoutInCell="0" allowOverlap="1" wp14:anchorId="59BACE9F" wp14:editId="334E4E59">
              <wp:simplePos x="0" y="0"/>
              <wp:positionH relativeFrom="page">
                <wp:align>center</wp:align>
              </wp:positionH>
              <wp:positionV relativeFrom="page">
                <wp:align>bottom</wp:align>
              </wp:positionV>
              <wp:extent cx="7772400" cy="463550"/>
              <wp:effectExtent l="0" t="0" r="0" b="12700"/>
              <wp:wrapNone/>
              <wp:docPr id="785190310" name="Text Box 785190310" descr="{&quot;HashCode&quot;:1862493762,&quot;Height&quot;:9999999.0,&quot;Width&quot;:9999999.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CA0742" w14:textId="555F957E"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9BACE9F" id="Text Box 785190310" o:spid="_x0000_s1083" type="#_x0000_t202" alt="{&quot;HashCode&quot;:1862493762,&quot;Height&quot;:9999999.0,&quot;Width&quot;:9999999.0,&quot;Placement&quot;:&quot;Footer&quot;,&quot;Index&quot;:&quot;OddAndEven&quot;,&quot;Section&quot;:5,&quot;Top&quot;:0.0,&quot;Left&quot;:0.0}" style="position:absolute;margin-left:0;margin-top:0;width:612pt;height:36.5pt;z-index:25165830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ZSGQIAAC4EAAAOAAAAZHJzL2Uyb0RvYy54bWysU01v2zAMvQ/YfxB0X+xkadMZcYqsRYYB&#10;RVsgHXpWZCk2IIsapcTOfv0oOR9Ft9Owi0yRFD/ee57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vPV1cJ1+zy2qEP3xS0LBolR6IloSX2&#10;Dz5QR0o9pcRmFlaNMYkaY1lXcqqZpwfnCL0wlh5eZo1W6Dc9ayqaYnZaZAPVgfZDGKj3Tq4aGuJB&#10;+PAskLimuUm/4YkObYCawdHirAb89Td/zCcKKMpZR9opuf+5E6g4M98tkfNlPJ1GsaULGfjWuzl5&#10;7a69A5LlmP4QJ5MZc4M5mRqhfSV5L2M3CgkrqWfJZcDT5S4MWqYfRKrlMqWRsJwID3btZCweAY3g&#10;vvSvAt2RgUDcPcJJX6J4R8SQO1Cx3AXQTWIpQjzgeUSeRJnIO/5AUfVv7ynr8psvfgM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OabdlIZAgAALgQAAA4AAAAAAAAAAAAAAAAALgIAAGRycy9lMm9Eb2MueG1sUEsBAi0AFAAGAAgA&#10;AAAhAL4fCrfaAAAABQEAAA8AAAAAAAAAAAAAAAAAcwQAAGRycy9kb3ducmV2LnhtbFBLBQYAAAAA&#10;BAAEAPMAAAB6BQAAAAA=&#10;" o:allowincell="f" filled="f" stroked="f" strokeweight=".5pt">
              <v:textbox inset=",0,,0">
                <w:txbxContent>
                  <w:p w14:paraId="46CA0742" w14:textId="555F957E"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91" behindDoc="0" locked="0" layoutInCell="0" allowOverlap="1" wp14:anchorId="4388F953" wp14:editId="7F6ADD7D">
              <wp:simplePos x="0" y="0"/>
              <wp:positionH relativeFrom="page">
                <wp:align>center</wp:align>
              </wp:positionH>
              <wp:positionV relativeFrom="page">
                <wp:align>bottom</wp:align>
              </wp:positionV>
              <wp:extent cx="7772400" cy="463550"/>
              <wp:effectExtent l="0" t="0" r="0" b="12700"/>
              <wp:wrapNone/>
              <wp:docPr id="33" name="Text Box 33" descr="{&quot;HashCode&quot;:1862493762,&quot;Height&quot;:9999999.0,&quot;Width&quot;:9999999.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904856" w14:textId="1836E49D"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388F953" id="Text Box 33" o:spid="_x0000_s1084" type="#_x0000_t202" alt="{&quot;HashCode&quot;:1862493762,&quot;Height&quot;:9999999.0,&quot;Width&quot;:9999999.0,&quot;Placement&quot;:&quot;Footer&quot;,&quot;Index&quot;:&quot;OddAndEven&quot;,&quot;Section&quot;:5,&quot;Top&quot;:0.0,&quot;Left&quot;:0.0}" style="position:absolute;margin-left:0;margin-top:0;width:612pt;height:36.5pt;z-index:25165829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lu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e1pkQ1UB9oPYaDeO7lsaIiV&#10;8OFZIHFNc5N+wxMd2gA1g6PFWQ3462/+mE8UUJSzjrRTcv9zJ1BxZr5bIufLeDqNYksXMvCtd3Py&#10;2l17DyTLMf0hTiYz5gZzMjVC+0ryXsRuFBJWUs+Sy4Cny30YtEw/iFSLRUojYTkRVnbtZCweAY3g&#10;vvSvAt2RgUDcPcJJX6J4R8SQO1Cx2AXQTWIpQjzgeUSeRJnIO/5AUfVv7ynr8pvPfwM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O7rGW4ZAgAALgQAAA4AAAAAAAAAAAAAAAAALgIAAGRycy9lMm9Eb2MueG1sUEsBAi0AFAAGAAgA&#10;AAAhAL4fCrfaAAAABQEAAA8AAAAAAAAAAAAAAAAAcwQAAGRycy9kb3ducmV2LnhtbFBLBQYAAAAA&#10;BAAEAPMAAAB6BQAAAAA=&#10;" o:allowincell="f" filled="f" stroked="f" strokeweight=".5pt">
              <v:textbox inset=",0,,0">
                <w:txbxContent>
                  <w:p w14:paraId="21904856" w14:textId="1836E49D"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AC4A" w14:textId="671F3413" w:rsidR="00BC0BBA" w:rsidRPr="00C657F7" w:rsidRDefault="001F5575" w:rsidP="00C657F7">
    <w:pPr>
      <w:rPr>
        <w:color w:val="00B2A9" w:themeColor="accent1"/>
        <w:sz w:val="18"/>
        <w:szCs w:val="18"/>
      </w:rPr>
    </w:pPr>
    <w:r w:rsidRPr="007B0290">
      <w:rPr>
        <w:noProof/>
        <w:szCs w:val="20"/>
      </w:rPr>
      <mc:AlternateContent>
        <mc:Choice Requires="wps">
          <w:drawing>
            <wp:anchor distT="0" distB="0" distL="114300" distR="114300" simplePos="0" relativeHeight="251658276" behindDoc="0" locked="0" layoutInCell="0" allowOverlap="1" wp14:anchorId="7562BEBC" wp14:editId="7E4D0C0F">
              <wp:simplePos x="0" y="0"/>
              <wp:positionH relativeFrom="page">
                <wp:align>center</wp:align>
              </wp:positionH>
              <wp:positionV relativeFrom="page">
                <wp:align>bottom</wp:align>
              </wp:positionV>
              <wp:extent cx="7772400" cy="463550"/>
              <wp:effectExtent l="0" t="0" r="0" b="12700"/>
              <wp:wrapNone/>
              <wp:docPr id="52" name="Text Box 52" descr="{&quot;HashCode&quot;:1862493762,&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BF67C2" w14:textId="0E6E1C04"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562BEBC" id="_x0000_t202" coordsize="21600,21600" o:spt="202" path="m,l,21600r21600,l21600,xe">
              <v:stroke joinstyle="miter"/>
              <v:path gradientshapeok="t" o:connecttype="rect"/>
            </v:shapetype>
            <v:shape id="Text Box 52" o:spid="_x0000_s1085" type="#_x0000_t202" alt="{&quot;HashCode&quot;:1862493762,&quot;Height&quot;:9999999.0,&quot;Width&quot;:9999999.0,&quot;Placement&quot;:&quot;Footer&quot;,&quot;Index&quot;:&quot;Primary&quot;,&quot;Section&quot;:5,&quot;Top&quot;:0.0,&quot;Left&quot;:0.0}" style="position:absolute;margin-left:0;margin-top:0;width:612pt;height:36.5pt;z-index:25165827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GMcogcZAgAALgQAAA4AAAAAAAAAAAAAAAAALgIAAGRycy9lMm9Eb2MueG1sUEsBAi0AFAAGAAgA&#10;AAAhAL4fCrfaAAAABQEAAA8AAAAAAAAAAAAAAAAAcwQAAGRycy9kb3ducmV2LnhtbFBLBQYAAAAA&#10;BAAEAPMAAAB6BQAAAAA=&#10;" o:allowincell="f" filled="f" stroked="f" strokeweight=".5pt">
              <v:textbox inset=",0,,0">
                <w:txbxContent>
                  <w:p w14:paraId="5FBF67C2" w14:textId="0E6E1C04"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DD3AE0" w:rsidRPr="007B0290">
      <w:rPr>
        <w:noProof/>
        <w:szCs w:val="20"/>
      </w:rPr>
      <mc:AlternateContent>
        <mc:Choice Requires="wps">
          <w:drawing>
            <wp:anchor distT="0" distB="0" distL="114300" distR="114300" simplePos="0" relativeHeight="251658306" behindDoc="0" locked="0" layoutInCell="0" allowOverlap="1" wp14:anchorId="45CEA227" wp14:editId="67FAC28F">
              <wp:simplePos x="0" y="0"/>
              <wp:positionH relativeFrom="page">
                <wp:align>center</wp:align>
              </wp:positionH>
              <wp:positionV relativeFrom="page">
                <wp:align>bottom</wp:align>
              </wp:positionV>
              <wp:extent cx="7772400" cy="463550"/>
              <wp:effectExtent l="0" t="0" r="0" b="12700"/>
              <wp:wrapNone/>
              <wp:docPr id="12879610" name="Text Box 12879610" descr="{&quot;HashCode&quot;:1862493762,&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2528CF" w14:textId="41318DF1"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5CEA227" id="Text Box 12879610" o:spid="_x0000_s1086" type="#_x0000_t202" alt="{&quot;HashCode&quot;:1862493762,&quot;Height&quot;:9999999.0,&quot;Width&quot;:9999999.0,&quot;Placement&quot;:&quot;Footer&quot;,&quot;Index&quot;:&quot;Primary&quot;,&quot;Section&quot;:5,&quot;Top&quot;:0.0,&quot;Left&quot;:0.0}" style="position:absolute;margin-left:0;margin-top:0;width:612pt;height:36.5pt;z-index:25165830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QGFw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" o:allowincell="f" filled="f" stroked="f" strokeweight=".5pt">
              <v:textbox inset=",0,,0">
                <w:txbxContent>
                  <w:p w14:paraId="062528CF" w14:textId="41318DF1"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sidRPr="007B0290">
      <w:rPr>
        <w:noProof/>
        <w:szCs w:val="20"/>
      </w:rPr>
      <mc:AlternateContent>
        <mc:Choice Requires="wps">
          <w:drawing>
            <wp:anchor distT="0" distB="0" distL="114300" distR="114300" simplePos="0" relativeHeight="251658289" behindDoc="0" locked="0" layoutInCell="0" allowOverlap="1" wp14:anchorId="4F35BA1F" wp14:editId="4DBD6178">
              <wp:simplePos x="0" y="0"/>
              <wp:positionH relativeFrom="page">
                <wp:align>center</wp:align>
              </wp:positionH>
              <wp:positionV relativeFrom="page">
                <wp:align>bottom</wp:align>
              </wp:positionV>
              <wp:extent cx="7772400" cy="463550"/>
              <wp:effectExtent l="0" t="0" r="0" b="12700"/>
              <wp:wrapNone/>
              <wp:docPr id="30" name="Text Box 30" descr="{&quot;HashCode&quot;:1862493762,&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FDF01" w14:textId="1AD04FA1"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F35BA1F" id="Text Box 30" o:spid="_x0000_s1087" type="#_x0000_t202" alt="{&quot;HashCode&quot;:1862493762,&quot;Height&quot;:9999999.0,&quot;Width&quot;:9999999.0,&quot;Placement&quot;:&quot;Footer&quot;,&quot;Index&quot;:&quot;Primary&quot;,&quot;Section&quot;:5,&quot;Top&quot;:0.0,&quot;Left&quot;:0.0}" style="position:absolute;margin-left:0;margin-top:0;width:612pt;height:36.5pt;z-index:25165828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P9vGQIAAC4EAAAOAAAAZHJzL2Uyb0RvYy54bWysU01v2zAMvQ/YfxB0X+xkSdMFcYqsRYYB&#10;QVsgHXpWZCk2IIsapcTOfv0oOR9Ft9Owi0yRFD/ee57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HzzeTJJuGbX1w59+KagYdEoOBItCS1x&#10;WPtAHSn1nBKbWVjVxiRqjGVtwalmnh5cIvTCWHp4nTVaodt2rC4LPrkssoXySPsh9NR7J1c1DbEW&#10;PjwLJK5pbtJveKJDG6BmcLI4qwB//c0f84kCinLWknYK7n/uBSrOzHdL5HwZjsdRbOlCBr71bs9e&#10;u2/ugWQ5pD/EyWTG3GDOpkZoXkney9iNQsJK6llwGfB8uQ+9lukHkWq5TGkkLCfC2m6cjMUjoBHc&#10;l+5VoDsxEIi7RzjrS8zeEdHn9lQs9wF0nViKEPd4npAnUSbyTj9QVP3be8q6/uaL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OPo/28ZAgAALgQAAA4AAAAAAAAAAAAAAAAALgIAAGRycy9lMm9Eb2MueG1sUEsBAi0AFAAGAAgA&#10;AAAhAL4fCrfaAAAABQEAAA8AAAAAAAAAAAAAAAAAcwQAAGRycy9kb3ducmV2LnhtbFBLBQYAAAAA&#10;BAAEAPMAAAB6BQAAAAA=&#10;" o:allowincell="f" filled="f" stroked="f" strokeweight=".5pt">
              <v:textbox inset=",0,,0">
                <w:txbxContent>
                  <w:p w14:paraId="2DFFDF01" w14:textId="1AD04FA1"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r w:rsidR="00E206D4" w:rsidRPr="009A2D4A">
      <w:rPr>
        <w:szCs w:val="20"/>
      </w:rPr>
      <w:t xml:space="preserve">Abundance of </w:t>
    </w:r>
    <w:r w:rsidR="00520A71" w:rsidRPr="009A2D4A">
      <w:rPr>
        <w:szCs w:val="20"/>
      </w:rPr>
      <w:t>d</w:t>
    </w:r>
    <w:r w:rsidR="00E206D4" w:rsidRPr="009A2D4A">
      <w:rPr>
        <w:szCs w:val="20"/>
      </w:rPr>
      <w:t>eer in Victoria</w:t>
    </w:r>
    <w:r w:rsidR="00BC0BBA" w:rsidRPr="009A2D4A">
      <w:rPr>
        <w:rStyle w:val="PageNumber"/>
        <w:szCs w:val="20"/>
      </w:rPr>
      <w:tab/>
    </w:r>
    <w:r w:rsidR="00527531">
      <w:rPr>
        <w:rStyle w:val="PageNumber"/>
        <w:sz w:val="18"/>
        <w:szCs w:val="18"/>
      </w:rPr>
      <w:tab/>
    </w:r>
    <w:r w:rsidR="00527531">
      <w:rPr>
        <w:rStyle w:val="PageNumber"/>
        <w:sz w:val="18"/>
        <w:szCs w:val="18"/>
      </w:rPr>
      <w:tab/>
    </w:r>
    <w:r w:rsidR="00527531">
      <w:rPr>
        <w:rStyle w:val="PageNumber"/>
        <w:sz w:val="18"/>
        <w:szCs w:val="18"/>
      </w:rPr>
      <w:tab/>
    </w:r>
    <w:r w:rsidR="00527531">
      <w:rPr>
        <w:rStyle w:val="PageNumber"/>
        <w:sz w:val="18"/>
        <w:szCs w:val="18"/>
      </w:rPr>
      <w:tab/>
    </w:r>
    <w:r w:rsidR="00527531">
      <w:rPr>
        <w:rStyle w:val="PageNumber"/>
        <w:sz w:val="18"/>
        <w:szCs w:val="18"/>
      </w:rPr>
      <w:tab/>
    </w:r>
    <w:r w:rsidR="00527531">
      <w:rPr>
        <w:rStyle w:val="PageNumber"/>
        <w:sz w:val="18"/>
        <w:szCs w:val="18"/>
      </w:rPr>
      <w:tab/>
    </w:r>
    <w:r w:rsidR="00527531">
      <w:rPr>
        <w:rStyle w:val="PageNumber"/>
        <w:sz w:val="18"/>
        <w:szCs w:val="18"/>
      </w:rPr>
      <w:tab/>
    </w:r>
    <w:r w:rsidR="00520A71">
      <w:rPr>
        <w:rStyle w:val="PageNumber"/>
        <w:sz w:val="18"/>
        <w:szCs w:val="18"/>
      </w:rPr>
      <w:tab/>
    </w:r>
    <w:r w:rsidR="00D637E8">
      <w:rPr>
        <w:rStyle w:val="PageNumber"/>
        <w:sz w:val="18"/>
        <w:szCs w:val="18"/>
      </w:rPr>
      <w:tab/>
    </w:r>
    <w:r w:rsidR="00BC0BBA" w:rsidRPr="005767A4">
      <w:rPr>
        <w:noProof/>
      </w:rPr>
      <w:fldChar w:fldCharType="begin"/>
    </w:r>
    <w:r w:rsidR="00BC0BBA" w:rsidRPr="005767A4">
      <w:rPr>
        <w:noProof/>
      </w:rPr>
      <w:instrText xml:space="preserve"> PAGE </w:instrText>
    </w:r>
    <w:r w:rsidR="00BC0BBA" w:rsidRPr="005767A4">
      <w:rPr>
        <w:noProof/>
      </w:rPr>
      <w:fldChar w:fldCharType="separate"/>
    </w:r>
    <w:r w:rsidR="00BC0BBA" w:rsidRPr="005767A4">
      <w:rPr>
        <w:noProof/>
      </w:rPr>
      <w:t>1</w:t>
    </w:r>
    <w:r w:rsidR="00BC0BBA" w:rsidRPr="005767A4">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FBC1" w14:textId="31D77943" w:rsidR="00BC0BBA" w:rsidRDefault="001F5575">
    <w:pPr>
      <w:pStyle w:val="Footer"/>
    </w:pPr>
    <w:r>
      <w:rPr>
        <w:noProof/>
      </w:rPr>
      <mc:AlternateContent>
        <mc:Choice Requires="wps">
          <w:drawing>
            <wp:anchor distT="0" distB="0" distL="114300" distR="114300" simplePos="0" relativeHeight="251658277" behindDoc="0" locked="0" layoutInCell="0" allowOverlap="1" wp14:anchorId="3253D908" wp14:editId="585C91AD">
              <wp:simplePos x="0" y="9403953"/>
              <wp:positionH relativeFrom="page">
                <wp:align>center</wp:align>
              </wp:positionH>
              <wp:positionV relativeFrom="page">
                <wp:align>bottom</wp:align>
              </wp:positionV>
              <wp:extent cx="7772400" cy="463550"/>
              <wp:effectExtent l="0" t="0" r="0" b="12700"/>
              <wp:wrapNone/>
              <wp:docPr id="53" name="Text Box 53" descr="{&quot;HashCode&quot;:1862493762,&quot;Height&quot;:9999999.0,&quot;Width&quot;:9999999.0,&quot;Placement&quot;:&quot;Foot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DC917" w14:textId="6E1E70F7"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253D908" id="_x0000_t202" coordsize="21600,21600" o:spt="202" path="m,l,21600r21600,l21600,xe">
              <v:stroke joinstyle="miter"/>
              <v:path gradientshapeok="t" o:connecttype="rect"/>
            </v:shapetype>
            <v:shape id="Text Box 53" o:spid="_x0000_s1089" type="#_x0000_t202" alt="{&quot;HashCode&quot;:1862493762,&quot;Height&quot;:9999999.0,&quot;Width&quot;:9999999.0,&quot;Placement&quot;:&quot;Footer&quot;,&quot;Index&quot;:&quot;FirstPage&quot;,&quot;Section&quot;:5,&quot;Top&quot;:0.0,&quot;Left&quot;:0.0}" style="position:absolute;margin-left:0;margin-top:0;width:612pt;height:36.5pt;z-index:25165827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D5B4i8GgIAAC4EAAAOAAAAAAAAAAAAAAAAAC4CAABkcnMvZTJvRG9jLnhtbFBLAQItABQABgAI&#10;AAAAIQC+Hwq32gAAAAUBAAAPAAAAAAAAAAAAAAAAAHQEAABkcnMvZG93bnJldi54bWxQSwUGAAAA&#10;AAQABADzAAAAewUAAAAA&#10;" o:allowincell="f" filled="f" stroked="f" strokeweight=".5pt">
              <v:textbox inset=",0,,0">
                <w:txbxContent>
                  <w:p w14:paraId="75CDC917" w14:textId="6E1E70F7"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DD3AE0">
      <w:rPr>
        <w:noProof/>
      </w:rPr>
      <mc:AlternateContent>
        <mc:Choice Requires="wps">
          <w:drawing>
            <wp:anchor distT="0" distB="0" distL="114300" distR="114300" simplePos="0" relativeHeight="251658307" behindDoc="0" locked="0" layoutInCell="0" allowOverlap="1" wp14:anchorId="624F9CFC" wp14:editId="74AF585E">
              <wp:simplePos x="0" y="9403953"/>
              <wp:positionH relativeFrom="page">
                <wp:align>center</wp:align>
              </wp:positionH>
              <wp:positionV relativeFrom="page">
                <wp:align>bottom</wp:align>
              </wp:positionV>
              <wp:extent cx="7772400" cy="463550"/>
              <wp:effectExtent l="0" t="0" r="0" b="12700"/>
              <wp:wrapNone/>
              <wp:docPr id="1113322626" name="Text Box 1113322626" descr="{&quot;HashCode&quot;:1862493762,&quot;Height&quot;:9999999.0,&quot;Width&quot;:9999999.0,&quot;Placement&quot;:&quot;Foot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F13CC1" w14:textId="3B829411"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24F9CFC" id="Text Box 1113322626" o:spid="_x0000_s1090" type="#_x0000_t202" alt="{&quot;HashCode&quot;:1862493762,&quot;Height&quot;:9999999.0,&quot;Width&quot;:9999999.0,&quot;Placement&quot;:&quot;Footer&quot;,&quot;Index&quot;:&quot;FirstPage&quot;,&quot;Section&quot;:5,&quot;Top&quot;:0.0,&quot;Left&quot;:0.0}" style="position:absolute;margin-left:0;margin-top:0;width:612pt;height:36.5pt;z-index:25165830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p7GgIAAC4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U2HRXZQnXA/Bz313vK1wiE2&#10;zIdn5pBrnBv1G57wkBqwGZwtSmpwv/7mj/lIAUYpaVE7JfU/D8wJSvR3g+R8GU+nUWzpgoZ7690N&#10;XnNo7gFlOcY/xPJkxtygB1M6aF5R3qvYDUPMcOxZUh7ccLkPvZbxB+FitUppKCzLwsZsLY/FI6AR&#10;3JfulTl7ZiAgd48w6IsV74joc3sqVocAUiWWIsQ9nmfkUZSJvPMPFFX/9p6yrr/58jc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Abx9p7GgIAAC4EAAAOAAAAAAAAAAAAAAAAAC4CAABkcnMvZTJvRG9jLnhtbFBLAQItABQABgAI&#10;AAAAIQC+Hwq32gAAAAUBAAAPAAAAAAAAAAAAAAAAAHQEAABkcnMvZG93bnJldi54bWxQSwUGAAAA&#10;AAQABADzAAAAewUAAAAA&#10;" o:allowincell="f" filled="f" stroked="f" strokeweight=".5pt">
              <v:textbox inset=",0,,0">
                <w:txbxContent>
                  <w:p w14:paraId="11F13CC1" w14:textId="3B829411" w:rsidR="00DD3AE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90" behindDoc="0" locked="0" layoutInCell="0" allowOverlap="1" wp14:anchorId="4DAE584F" wp14:editId="169ABC6B">
              <wp:simplePos x="0" y="9403953"/>
              <wp:positionH relativeFrom="page">
                <wp:align>center</wp:align>
              </wp:positionH>
              <wp:positionV relativeFrom="page">
                <wp:align>bottom</wp:align>
              </wp:positionV>
              <wp:extent cx="7772400" cy="463550"/>
              <wp:effectExtent l="0" t="0" r="0" b="12700"/>
              <wp:wrapNone/>
              <wp:docPr id="31" name="Text Box 31" descr="{&quot;HashCode&quot;:1862493762,&quot;Height&quot;:9999999.0,&quot;Width&quot;:9999999.0,&quot;Placement&quot;:&quot;Foot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1767AC" w14:textId="05E1550E"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DAE584F" id="Text Box 31" o:spid="_x0000_s1091" type="#_x0000_t202" alt="{&quot;HashCode&quot;:1862493762,&quot;Height&quot;:9999999.0,&quot;Width&quot;:9999999.0,&quot;Placement&quot;:&quot;Footer&quot;,&quot;Index&quot;:&quot;FirstPage&quot;,&quot;Section&quot;:5,&quot;Top&quot;:0.0,&quot;Left&quot;:0.0}" style="position:absolute;margin-left:0;margin-top:0;width:612pt;height:36.5pt;z-index:25165829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ESGgIAAC4EAAAOAAAAZHJzL2Uyb0RvYy54bWysU99v2jAQfp+0/8Hy+0hgULqIULFWTJNQ&#10;W4lOfTaOTSLZPs82JOyv39khUHV7mvbinO/O9+P7viz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r35PJslXLPra+t8+CZAk2iU1CEtCS12&#10;3PiAHTF1SInNDKwbpRI1ypC2pFgzTw8uEXyhDD68zhqt0O060lQlnc2GRXZQnXA/Bz313vJ1g0Ns&#10;mA/PzCHXODfqNzzhIRVgMzhblNTgfv3NH/ORAoxS0qJ2Sup/HpgTlKjvBsn5Mp5Oo9jSBQ331rsb&#10;vOag7wFlOcY/xPJkxtygBlM60K8o71XshiFmOPYsKQ9uuNyHXsv4g3CxWqU0FJZlYWO2lsfiEdAI&#10;7kv3ypw9MxCQu0cY9MWKd0T0uT0Vq0MA2SSWIsQ9nmfkUZSJvPMPFFX/9p6yrr/58jc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CWMGESGgIAAC4EAAAOAAAAAAAAAAAAAAAAAC4CAABkcnMvZTJvRG9jLnhtbFBLAQItABQABgAI&#10;AAAAIQC+Hwq32gAAAAUBAAAPAAAAAAAAAAAAAAAAAHQEAABkcnMvZG93bnJldi54bWxQSwUGAAAA&#10;AAQABADzAAAAewUAAAAA&#10;" o:allowincell="f" filled="f" stroked="f" strokeweight=".5pt">
              <v:textbox inset=",0,,0">
                <w:txbxContent>
                  <w:p w14:paraId="7A1767AC" w14:textId="05E1550E"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D4B9" w14:textId="69888431" w:rsidR="00BC0BBA" w:rsidRDefault="001F5575" w:rsidP="009A2D4A">
    <w:pPr>
      <w:pStyle w:val="Footer"/>
      <w:tabs>
        <w:tab w:val="clear" w:pos="4320"/>
        <w:tab w:val="clear" w:pos="8640"/>
        <w:tab w:val="left" w:pos="2295"/>
        <w:tab w:val="left" w:pos="3090"/>
      </w:tabs>
    </w:pPr>
    <w:r>
      <w:rPr>
        <w:noProof/>
      </w:rPr>
      <mc:AlternateContent>
        <mc:Choice Requires="wps">
          <w:drawing>
            <wp:anchor distT="0" distB="0" distL="114300" distR="114300" simplePos="0" relativeHeight="251658280" behindDoc="0" locked="0" layoutInCell="0" allowOverlap="1" wp14:anchorId="73DEA27D" wp14:editId="0EF46BF0">
              <wp:simplePos x="0" y="0"/>
              <wp:positionH relativeFrom="page">
                <wp:align>center</wp:align>
              </wp:positionH>
              <wp:positionV relativeFrom="page">
                <wp:align>bottom</wp:align>
              </wp:positionV>
              <wp:extent cx="7772400" cy="463550"/>
              <wp:effectExtent l="0" t="0" r="0" b="12700"/>
              <wp:wrapNone/>
              <wp:docPr id="57" name="Text Box 57" descr="{&quot;HashCode&quot;:1862493762,&quot;Height&quot;:9999999.0,&quot;Width&quot;:9999999.0,&quot;Placement&quot;:&quot;Foot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DAE7AB" w14:textId="7238E89C"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DEA27D" id="_x0000_t202" coordsize="21600,21600" o:spt="202" path="m,l,21600r21600,l21600,xe">
              <v:stroke joinstyle="miter"/>
              <v:path gradientshapeok="t" o:connecttype="rect"/>
            </v:shapetype>
            <v:shape id="Text Box 57" o:spid="_x0000_s1093" type="#_x0000_t202" alt="{&quot;HashCode&quot;:1862493762,&quot;Height&quot;:9999999.0,&quot;Width&quot;:9999999.0,&quot;Placement&quot;:&quot;Footer&quot;,&quot;Index&quot;:&quot;OddAndEven&quot;,&quot;Section&quot;:6,&quot;Top&quot;:0.0,&quot;Left&quot;:0.0}" style="position:absolute;margin-left:0;margin-top:0;width:612pt;height:36.5pt;z-index:25165828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xbBGgIAAC4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c2HRXZQnXA/Bz313vK1wiE2&#10;zIdn5pBrnBv1G57wkBqwGZwtSmpwv/7mj/lIAUYpaVE7JfU/D8wJSvR3g+R8GU+nUWzpgoZ7690N&#10;XnNo7gFlOcY/xPJkxtygB1M6aF5R3qvYDUPMcOxZUh7ccLkPvZbxB+FitUppKCzLwsZsLY/FI6AR&#10;3JfulTl7ZiAgd48w6IsV74joc3sqVocAUiWWIsQ9nmfkUZSJvPMPFFX/9p6yrr/58jc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CM3xbBGgIAAC4EAAAOAAAAAAAAAAAAAAAAAC4CAABkcnMvZTJvRG9jLnhtbFBLAQItABQABgAI&#10;AAAAIQC+Hwq32gAAAAUBAAAPAAAAAAAAAAAAAAAAAHQEAABkcnMvZG93bnJldi54bWxQSwUGAAAA&#10;AAQABADzAAAAewUAAAAA&#10;" o:allowincell="f" filled="f" stroked="f" strokeweight=".5pt">
              <v:textbox inset=",0,,0">
                <w:txbxContent>
                  <w:p w14:paraId="07DAE7AB" w14:textId="7238E89C"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557F88">
      <w:rPr>
        <w:noProof/>
      </w:rPr>
      <mc:AlternateContent>
        <mc:Choice Requires="wps">
          <w:drawing>
            <wp:anchor distT="0" distB="0" distL="114300" distR="114300" simplePos="0" relativeHeight="251658308" behindDoc="0" locked="0" layoutInCell="0" allowOverlap="1" wp14:anchorId="6EB8278C" wp14:editId="6E18BC55">
              <wp:simplePos x="0" y="0"/>
              <wp:positionH relativeFrom="page">
                <wp:align>center</wp:align>
              </wp:positionH>
              <wp:positionV relativeFrom="page">
                <wp:align>bottom</wp:align>
              </wp:positionV>
              <wp:extent cx="7772400" cy="463550"/>
              <wp:effectExtent l="0" t="0" r="0" b="12700"/>
              <wp:wrapNone/>
              <wp:docPr id="1469893651" name="Text Box 1469893651" descr="{&quot;HashCode&quot;:1862493762,&quot;Height&quot;:9999999.0,&quot;Width&quot;:9999999.0,&quot;Placement&quot;:&quot;Foot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8B4794" w14:textId="1561B8DE" w:rsidR="00557F8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EB8278C" id="Text Box 1469893651" o:spid="_x0000_s1094" type="#_x0000_t202" alt="{&quot;HashCode&quot;:1862493762,&quot;Height&quot;:9999999.0,&quot;Width&quot;:9999999.0,&quot;Placement&quot;:&quot;Footer&quot;,&quot;Index&quot;:&quot;OddAndEven&quot;,&quot;Section&quot;:6,&quot;Top&quot;:0.0,&quot;Left&quot;:0.0}" style="position:absolute;margin-left:0;margin-top:0;width:612pt;height:36.5pt;z-index:25165830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n9GgIAAC4EAAAOAAAAZHJzL2Uyb0RvYy54bWysU99v2jAQfp+0/8Hy+0hgULqIULFWTJNQ&#10;W4lOfTaOTSLZPs82JOyv39khUHV7mvbinO/O9+P7viz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r35PJslXLPra+t8+CZAk2iU1CEtCS12&#10;3PiAHTF1SInNDKwbpRI1ypC2pFgzTw8uEXyhDD68zhqt0O060lQlnd0Oi+ygOuF+DnrqveXrBofY&#10;MB+emUOucW7Ub3jCQyrAZnC2KKnB/fqbP+YjBRilpEXtlNT/PDAnKFHfDZLzZTydRrGlCxrurXc3&#10;eM1B3wPKcox/iOXJjLlBDaZ0oF9R3qvYDUPMcOxZUh7ccLkPvZbxB+FitUppKCzLwsZsLY/FI6AR&#10;3JfulTl7ZiAgd48w6IsV74joc3sqVocAskksRYh7PM/IoygTeecfKKr+7T1lXX/z5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CEr3n9GgIAAC4EAAAOAAAAAAAAAAAAAAAAAC4CAABkcnMvZTJvRG9jLnhtbFBLAQItABQABgAI&#10;AAAAIQC+Hwq32gAAAAUBAAAPAAAAAAAAAAAAAAAAAHQEAABkcnMvZG93bnJldi54bWxQSwUGAAAA&#10;AAQABADzAAAAewUAAAAA&#10;" o:allowincell="f" filled="f" stroked="f" strokeweight=".5pt">
              <v:textbox inset=",0,,0">
                <w:txbxContent>
                  <w:p w14:paraId="5A8B4794" w14:textId="1561B8DE" w:rsidR="00557F8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92" behindDoc="0" locked="0" layoutInCell="0" allowOverlap="1" wp14:anchorId="1B6C0884" wp14:editId="4BB0030C">
              <wp:simplePos x="0" y="0"/>
              <wp:positionH relativeFrom="page">
                <wp:align>center</wp:align>
              </wp:positionH>
              <wp:positionV relativeFrom="page">
                <wp:align>bottom</wp:align>
              </wp:positionV>
              <wp:extent cx="7772400" cy="463550"/>
              <wp:effectExtent l="0" t="0" r="0" b="12700"/>
              <wp:wrapNone/>
              <wp:docPr id="36" name="Text Box 36" descr="{&quot;HashCode&quot;:1862493762,&quot;Height&quot;:9999999.0,&quot;Width&quot;:9999999.0,&quot;Placement&quot;:&quot;Foot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8A48C6" w14:textId="5D7B98B2"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B6C0884" id="Text Box 36" o:spid="_x0000_s1095" type="#_x0000_t202" alt="{&quot;HashCode&quot;:1862493762,&quot;Height&quot;:9999999.0,&quot;Width&quot;:9999999.0,&quot;Placement&quot;:&quot;Footer&quot;,&quot;Index&quot;:&quot;OddAndEven&quot;,&quot;Section&quot;:6,&quot;Top&quot;:0.0,&quot;Left&quot;:0.0}" style="position:absolute;margin-left:0;margin-top:0;width:612pt;height:36.5pt;z-index:25165829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KUGgIAAC4EAAAOAAAAZHJzL2Uyb0RvYy54bWysU99v2jAQfp+0/8Hy+0hgUNaIULFWTJNQ&#10;W4lOfTaOTSLZPs82JOyv39khUHV7mvbinO/O9+P7viz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HrzeTZLuGbX19b58E2AJtEoqUNaElrs&#10;uPEBO2LqkBKbGVg3SiVqlCFtSbFmnh5cIvhCGXx4nTVaodt1pKlKOrsdFtlBdcL9HPTUe8vXDQ6x&#10;YT48M4dc49yo3/CEh1SAzeBsUVKD+/U3f8xHCjBKSYvaKan/eWBOUKK+GyTndjydRrGlCxrurXc3&#10;eM1B3wPKcox/iOXJjLlBDaZ0oF9R3qvYDUPMcOxZUh7ccLkPvZbxB+FitUppKCzLwsZsLY/FI6AR&#10;3JfulTl7ZiAgd48w6IsV74joc3sqVocAskksRYh7PM/IoygTeecfKKr+7T1lXX/z5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AJWMKUGgIAAC4EAAAOAAAAAAAAAAAAAAAAAC4CAABkcnMvZTJvRG9jLnhtbFBLAQItABQABgAI&#10;AAAAIQC+Hwq32gAAAAUBAAAPAAAAAAAAAAAAAAAAAHQEAABkcnMvZG93bnJldi54bWxQSwUGAAAA&#10;AAQABADzAAAAewUAAAAA&#10;" o:allowincell="f" filled="f" stroked="f" strokeweight=".5pt">
              <v:textbox inset=",0,,0">
                <w:txbxContent>
                  <w:p w14:paraId="098A48C6" w14:textId="5D7B98B2"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r w:rsidR="00864F75">
      <w:tab/>
    </w:r>
    <w:r w:rsidR="00864F75">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1E57" w14:textId="0851C929" w:rsidR="00BC0BBA" w:rsidRDefault="001F5575">
    <w:pPr>
      <w:pStyle w:val="Footer"/>
    </w:pPr>
    <w:r>
      <w:rPr>
        <w:noProof/>
      </w:rPr>
      <mc:AlternateContent>
        <mc:Choice Requires="wps">
          <w:drawing>
            <wp:anchor distT="0" distB="0" distL="114300" distR="114300" simplePos="0" relativeHeight="251658279" behindDoc="0" locked="0" layoutInCell="0" allowOverlap="1" wp14:anchorId="20FC5538" wp14:editId="7818C9DD">
              <wp:simplePos x="0" y="0"/>
              <wp:positionH relativeFrom="page">
                <wp:align>center</wp:align>
              </wp:positionH>
              <wp:positionV relativeFrom="page">
                <wp:align>bottom</wp:align>
              </wp:positionV>
              <wp:extent cx="7772400" cy="463550"/>
              <wp:effectExtent l="0" t="0" r="0" b="12700"/>
              <wp:wrapNone/>
              <wp:docPr id="56" name="Text Box 56" descr="{&quot;HashCode&quot;:1862493762,&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832236" w14:textId="518707DF"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0FC5538" id="_x0000_t202" coordsize="21600,21600" o:spt="202" path="m,l,21600r21600,l21600,xe">
              <v:stroke joinstyle="miter"/>
              <v:path gradientshapeok="t" o:connecttype="rect"/>
            </v:shapetype>
            <v:shape id="Text Box 56" o:spid="_x0000_s1097" type="#_x0000_t202" alt="{&quot;HashCode&quot;:1862493762,&quot;Height&quot;:9999999.0,&quot;Width&quot;:9999999.0,&quot;Placement&quot;:&quot;Footer&quot;,&quot;Index&quot;:&quot;FirstPage&quot;,&quot;Section&quot;:6,&quot;Top&quot;:0.0,&quot;Left&quot;:0.0}" style="position:absolute;margin-left:0;margin-top:0;width:612pt;height:36.5pt;z-index:25165827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Bwi&#10;LgEWAgAALgQAAA4AAAAAAAAAAAAAAAAALgIAAGRycy9lMm9Eb2MueG1sUEsBAi0AFAAGAAgAAAAh&#10;AL4fCrfaAAAABQEAAA8AAAAAAAAAAAAAAAAAcAQAAGRycy9kb3ducmV2LnhtbFBLBQYAAAAABAAE&#10;APMAAAB3BQAAAAA=&#10;" o:allowincell="f" filled="f" stroked="f" strokeweight=".5pt">
              <v:textbox inset=",0,,0">
                <w:txbxContent>
                  <w:p w14:paraId="12832236" w14:textId="518707DF" w:rsidR="001F5575" w:rsidRPr="001F5575" w:rsidRDefault="001F5575" w:rsidP="001F5575">
                    <w:pPr>
                      <w:spacing w:after="0"/>
                      <w:jc w:val="center"/>
                      <w:rPr>
                        <w:rFonts w:ascii="Calibri" w:hAnsi="Calibri" w:cs="Calibri"/>
                        <w:color w:val="000000"/>
                        <w:sz w:val="24"/>
                      </w:rPr>
                    </w:pPr>
                    <w:r w:rsidRPr="001F5575">
                      <w:rPr>
                        <w:rFonts w:ascii="Calibri" w:hAnsi="Calibri" w:cs="Calibri"/>
                        <w:color w:val="000000"/>
                        <w:sz w:val="24"/>
                      </w:rPr>
                      <w:t>OFFICIAL</w:t>
                    </w:r>
                  </w:p>
                </w:txbxContent>
              </v:textbox>
              <w10:wrap anchorx="page" anchory="page"/>
            </v:shape>
          </w:pict>
        </mc:Fallback>
      </mc:AlternateContent>
    </w:r>
    <w:r w:rsidR="00557F88">
      <w:rPr>
        <w:noProof/>
      </w:rPr>
      <mc:AlternateContent>
        <mc:Choice Requires="wps">
          <w:drawing>
            <wp:anchor distT="0" distB="0" distL="114300" distR="114300" simplePos="0" relativeHeight="251658254" behindDoc="0" locked="0" layoutInCell="0" allowOverlap="1" wp14:anchorId="68049F5B" wp14:editId="28829C3E">
              <wp:simplePos x="0" y="0"/>
              <wp:positionH relativeFrom="page">
                <wp:align>center</wp:align>
              </wp:positionH>
              <wp:positionV relativeFrom="page">
                <wp:align>bottom</wp:align>
              </wp:positionV>
              <wp:extent cx="7772400" cy="463550"/>
              <wp:effectExtent l="0" t="0" r="0" b="12700"/>
              <wp:wrapNone/>
              <wp:docPr id="221047224" name="Text Box 221047224" descr="{&quot;HashCode&quot;:1862493762,&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2EE004" w14:textId="6024D1DD" w:rsidR="00557F8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8049F5B" id="Text Box 221047224" o:spid="_x0000_s1098" type="#_x0000_t202" alt="{&quot;HashCode&quot;:1862493762,&quot;Height&quot;:9999999.0,&quot;Width&quot;:9999999.0,&quot;Placement&quot;:&quot;Footer&quot;,&quot;Index&quot;:&quot;FirstPage&quot;,&quot;Section&quot;:6,&quot;Top&quot;:0.0,&quot;Left&quot;:0.0}" style="position:absolute;margin-left:0;margin-top:0;width:612pt;height:36.5pt;z-index:2516582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" o:allowincell="f" filled="f" stroked="f" strokeweight=".5pt">
              <v:textbox inset=",0,,0">
                <w:txbxContent>
                  <w:p w14:paraId="182EE004" w14:textId="6024D1DD" w:rsidR="00557F8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53" behindDoc="0" locked="0" layoutInCell="0" allowOverlap="1" wp14:anchorId="044243A5" wp14:editId="7ACC7955">
              <wp:simplePos x="0" y="0"/>
              <wp:positionH relativeFrom="page">
                <wp:align>center</wp:align>
              </wp:positionH>
              <wp:positionV relativeFrom="page">
                <wp:align>bottom</wp:align>
              </wp:positionV>
              <wp:extent cx="7772400" cy="463550"/>
              <wp:effectExtent l="0" t="0" r="0" b="12700"/>
              <wp:wrapNone/>
              <wp:docPr id="35" name="Text Box 35" descr="{&quot;HashCode&quot;:1862493762,&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43F8D1" w14:textId="4E50E915"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44243A5" id="Text Box 35" o:spid="_x0000_s1099" type="#_x0000_t202" alt="{&quot;HashCode&quot;:1862493762,&quot;Height&quot;:9999999.0,&quot;Width&quot;:9999999.0,&quot;Placement&quot;:&quot;Footer&quot;,&quot;Index&quot;:&quot;FirstPage&quot;,&quot;Section&quot;:6,&quot;Top&quot;:0.0,&quot;Left&quot;:0.0}" style="position:absolute;margin-left:0;margin-top:0;width:612pt;height:36.5pt;z-index:2516582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" o:allowincell="f" filled="f" stroked="f" strokeweight=".5pt">
              <v:textbox inset=",0,,0">
                <w:txbxContent>
                  <w:p w14:paraId="4843F8D1" w14:textId="4E50E915"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r w:rsidR="00234157">
      <w:t>Abundance of deer in Victoria</w:t>
    </w:r>
    <w:r w:rsidR="00234157">
      <w:tab/>
    </w:r>
    <w:r w:rsidR="00142D8F">
      <w:tab/>
    </w:r>
    <w:r w:rsidR="00142D8F">
      <w:tab/>
    </w:r>
    <w:r w:rsidR="00234157">
      <w:fldChar w:fldCharType="begin"/>
    </w:r>
    <w:r w:rsidR="00234157">
      <w:instrText xml:space="preserve"> PAGE   \* MERGEFORMAT </w:instrText>
    </w:r>
    <w:r w:rsidR="00234157">
      <w:fldChar w:fldCharType="separate"/>
    </w:r>
    <w:r w:rsidR="00234157">
      <w:rPr>
        <w:noProof/>
      </w:rPr>
      <w:t>1</w:t>
    </w:r>
    <w:r w:rsidR="00234157">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93EA" w14:textId="06C04F98" w:rsidR="00BC0BBA" w:rsidRDefault="00BC0BB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BC72" w14:textId="5EF56213" w:rsidR="00BC0BBA" w:rsidRDefault="00BC0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C932" w14:textId="35BE0A96" w:rsidR="00BC0BBA" w:rsidRDefault="00052D24" w:rsidP="00DC3852">
    <w:pPr>
      <w:pStyle w:val="Footer"/>
    </w:pPr>
    <w:r>
      <w:rPr>
        <w:noProof/>
      </w:rPr>
      <mc:AlternateContent>
        <mc:Choice Requires="wps">
          <w:drawing>
            <wp:anchor distT="0" distB="0" distL="114300" distR="114300" simplePos="0" relativeHeight="251658255" behindDoc="0" locked="0" layoutInCell="0" allowOverlap="1" wp14:anchorId="56A8DB95" wp14:editId="124DFF1C">
              <wp:simplePos x="0" y="0"/>
              <wp:positionH relativeFrom="page">
                <wp:align>center</wp:align>
              </wp:positionH>
              <wp:positionV relativeFrom="page">
                <wp:align>bottom</wp:align>
              </wp:positionV>
              <wp:extent cx="7772400" cy="463550"/>
              <wp:effectExtent l="0" t="0" r="0" b="12700"/>
              <wp:wrapNone/>
              <wp:docPr id="37" name="Text Box 37" descr="{&quot;HashCode&quot;:186249376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8F9ADF" w14:textId="23DF4398"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6A8DB95" id="_x0000_t202" coordsize="21600,21600" o:spt="202" path="m,l,21600r21600,l21600,xe">
              <v:stroke joinstyle="miter"/>
              <v:path gradientshapeok="t" o:connecttype="rect"/>
            </v:shapetype>
            <v:shape id="Text Box 37" o:spid="_x0000_s1041" type="#_x0000_t202" alt="{&quot;HashCode&quot;:1862493762,&quot;Height&quot;:9999999.0,&quot;Width&quot;:9999999.0,&quot;Placement&quot;:&quot;Footer&quot;,&quot;Index&quot;:&quot;Primary&quot;,&quot;Section&quot;:1,&quot;Top&quot;:0.0,&quot;Left&quot;:0.0}" style="position:absolute;margin-left:0;margin-top:0;width:612pt;height:36.5pt;z-index:2516582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81GQIAAC0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Q177KA64XoOeua95WuFM2yY&#10;D8/MIdU4Nso3POEhNWAvOFuU1OB+/c0f85EBjFLSonRK6n8emBOU6O8Gufkynk6j1tIFDffWuxu8&#10;5tDcA6pyjD+I5cmMuUEPpnTQvKK6V7Ebhpjh2LOkPLjhch96KeP/wcVqldJQV5aFjdlaHotHPCO2&#10;L90rc/ZMQEDqHmGQFyve8dDn9kysDgGkSiRFhHs8z8CjJhN35/8niv7tPWVd//Llb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NtzLzUZAgAALQQAAA4AAAAAAAAAAAAAAAAALgIAAGRycy9lMm9Eb2MueG1sUEsBAi0AFAAGAAgA&#10;AAAhAL4fCrfaAAAABQEAAA8AAAAAAAAAAAAAAAAAcwQAAGRycy9kb3ducmV2LnhtbFBLBQYAAAAA&#10;BAAEAPMAAAB6BQAAAAA=&#10;" o:allowincell="f" filled="f" stroked="f" strokeweight=".5pt">
              <v:textbox inset=",0,,0">
                <w:txbxContent>
                  <w:p w14:paraId="728F9ADF" w14:textId="23DF4398"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4D5CF8">
      <w:rPr>
        <w:noProof/>
      </w:rPr>
      <mc:AlternateContent>
        <mc:Choice Requires="wps">
          <w:drawing>
            <wp:anchor distT="0" distB="0" distL="114300" distR="114300" simplePos="0" relativeHeight="251658294" behindDoc="0" locked="0" layoutInCell="0" allowOverlap="1" wp14:anchorId="60AB81DD" wp14:editId="1C3CF042">
              <wp:simplePos x="0" y="0"/>
              <wp:positionH relativeFrom="page">
                <wp:align>center</wp:align>
              </wp:positionH>
              <wp:positionV relativeFrom="page">
                <wp:align>bottom</wp:align>
              </wp:positionV>
              <wp:extent cx="7772400" cy="463550"/>
              <wp:effectExtent l="0" t="0" r="0" b="12700"/>
              <wp:wrapNone/>
              <wp:docPr id="639095657" name="Text Box 639095657" descr="{&quot;HashCode&quot;:186249376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62514B" w14:textId="1EEEBA50"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0AB81DD" id="Text Box 639095657" o:spid="_x0000_s1042" type="#_x0000_t202" alt="{&quot;HashCode&quot;:1862493762,&quot;Height&quot;:9999999.0,&quot;Width&quot;:9999999.0,&quot;Placement&quot;:&quot;Footer&quot;,&quot;Index&quot;:&quot;Primary&quot;,&quot;Section&quot;:1,&quot;Top&quot;:0.0,&quot;Left&quot;:0.0}" style="position:absolute;margin-left:0;margin-top:0;width:612pt;height:36.5pt;z-index:25165829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Exr&#10;448WAgAALQQAAA4AAAAAAAAAAAAAAAAALgIAAGRycy9lMm9Eb2MueG1sUEsBAi0AFAAGAAgAAAAh&#10;AL4fCrfaAAAABQEAAA8AAAAAAAAAAAAAAAAAcAQAAGRycy9kb3ducmV2LnhtbFBLBQYAAAAABAAE&#10;APMAAAB3BQAAAAA=&#10;" o:allowincell="f" filled="f" stroked="f" strokeweight=".5pt">
              <v:textbox inset=",0,,0">
                <w:txbxContent>
                  <w:p w14:paraId="1562514B" w14:textId="1EEEBA50"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64" behindDoc="0" locked="0" layoutInCell="0" allowOverlap="1" wp14:anchorId="5264E5FF" wp14:editId="31DE7F4E">
              <wp:simplePos x="0" y="0"/>
              <wp:positionH relativeFrom="page">
                <wp:align>center</wp:align>
              </wp:positionH>
              <wp:positionV relativeFrom="page">
                <wp:align>bottom</wp:align>
              </wp:positionV>
              <wp:extent cx="7772400" cy="463550"/>
              <wp:effectExtent l="0" t="0" r="0" b="12700"/>
              <wp:wrapNone/>
              <wp:docPr id="14" name="Text Box 14" descr="{&quot;HashCode&quot;:186249376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939D21" w14:textId="201CF52C"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264E5FF" id="Text Box 14" o:spid="_x0000_s1043" type="#_x0000_t202" alt="{&quot;HashCode&quot;:1862493762,&quot;Height&quot;:9999999.0,&quot;Width&quot;:9999999.0,&quot;Placement&quot;:&quot;Footer&quot;,&quot;Index&quot;:&quot;Primary&quot;,&quot;Section&quot;:1,&quot;Top&quot;:0.0,&quot;Left&quot;:0.0}" style="position:absolute;margin-left:0;margin-top:0;width:612pt;height:36.5pt;z-index:251658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jm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0m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wZxY5hgCAAAtBAAADgAAAAAAAAAAAAAAAAAuAgAAZHJzL2Uyb0RvYy54bWxQSwECLQAUAAYACAAA&#10;ACEAvh8Kt9oAAAAFAQAADwAAAAAAAAAAAAAAAAByBAAAZHJzL2Rvd25yZXYueG1sUEsFBgAAAAAE&#10;AAQA8wAAAHkFAAAAAA==&#10;" o:allowincell="f" filled="f" stroked="f" strokeweight=".5pt">
              <v:textbox inset=",0,,0">
                <w:txbxContent>
                  <w:p w14:paraId="1C939D21" w14:textId="201CF52C"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r w:rsidR="00BC0BBA" w:rsidRPr="00033FC6">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1640" w14:textId="1ABA21C9" w:rsidR="00BC0BBA" w:rsidRPr="004E2D4F" w:rsidRDefault="00BC0BBA" w:rsidP="00E3679A">
    <w:pPr>
      <w:rPr>
        <w:color w:val="00B2A9" w:themeColor="accent1"/>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73AD" w14:textId="444B6F3E" w:rsidR="001460C4" w:rsidRDefault="001460C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B930" w14:textId="6C5998E5" w:rsidR="007D0971" w:rsidRPr="00371E21" w:rsidRDefault="007D0971" w:rsidP="00DE01BF">
    <w:pPr>
      <w:rPr>
        <w:rStyle w:val="zRptPgNum"/>
        <w:color w:val="auto"/>
      </w:rPr>
    </w:pPr>
  </w:p>
  <w:p w14:paraId="574B46B8" w14:textId="77777777" w:rsidR="007D0971" w:rsidRPr="00A60CCB" w:rsidRDefault="007D0971" w:rsidP="00DE01BF">
    <w:pPr>
      <w:rPr>
        <w:color w:val="228591"/>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C4CE" w14:textId="1CF786A6" w:rsidR="001460C4" w:rsidRDefault="001460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C00E" w14:textId="06F0F82C" w:rsidR="00BC0BBA" w:rsidRDefault="00052D24">
    <w:pPr>
      <w:pStyle w:val="Footer"/>
    </w:pPr>
    <w:r>
      <w:rPr>
        <w:noProof/>
      </w:rPr>
      <mc:AlternateContent>
        <mc:Choice Requires="wps">
          <w:drawing>
            <wp:anchor distT="0" distB="0" distL="114300" distR="114300" simplePos="0" relativeHeight="251658256" behindDoc="0" locked="0" layoutInCell="0" allowOverlap="1" wp14:anchorId="656D6E66" wp14:editId="2E081D0C">
              <wp:simplePos x="0" y="9403953"/>
              <wp:positionH relativeFrom="page">
                <wp:align>center</wp:align>
              </wp:positionH>
              <wp:positionV relativeFrom="page">
                <wp:align>bottom</wp:align>
              </wp:positionV>
              <wp:extent cx="7772400" cy="463550"/>
              <wp:effectExtent l="0" t="0" r="0" b="12700"/>
              <wp:wrapNone/>
              <wp:docPr id="38" name="Text Box 38" descr="{&quot;HashCode&quot;:186249376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C1A83" w14:textId="2FAF3782"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56D6E66" id="_x0000_t202" coordsize="21600,21600" o:spt="202" path="m,l,21600r21600,l21600,xe">
              <v:stroke joinstyle="miter"/>
              <v:path gradientshapeok="t" o:connecttype="rect"/>
            </v:shapetype>
            <v:shape id="Text Box 38" o:spid="_x0000_s1045" type="#_x0000_t202" alt="{&quot;HashCode&quot;:1862493762,&quot;Height&quot;:9999999.0,&quot;Width&quot;:9999999.0,&quot;Placement&quot;:&quot;Footer&quot;,&quot;Index&quot;:&quot;FirstPage&quot;,&quot;Section&quot;:1,&quot;Top&quot;:0.0,&quot;Left&quot;:0.0}" style="position:absolute;margin-left:0;margin-top:0;width:612pt;height:36.5pt;z-index:2516582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EQbjLMZAgAALQQAAA4AAAAAAAAAAAAAAAAALgIAAGRycy9lMm9Eb2MueG1sUEsBAi0AFAAGAAgA&#10;AAAhAL4fCrfaAAAABQEAAA8AAAAAAAAAAAAAAAAAcwQAAGRycy9kb3ducmV2LnhtbFBLBQYAAAAA&#10;BAAEAPMAAAB6BQAAAAA=&#10;" o:allowincell="f" filled="f" stroked="f" strokeweight=".5pt">
              <v:textbox inset=",0,,0">
                <w:txbxContent>
                  <w:p w14:paraId="2ACC1A83" w14:textId="2FAF3782"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4D5CF8">
      <w:rPr>
        <w:noProof/>
      </w:rPr>
      <mc:AlternateContent>
        <mc:Choice Requires="wps">
          <w:drawing>
            <wp:anchor distT="0" distB="0" distL="114300" distR="114300" simplePos="0" relativeHeight="251658295" behindDoc="0" locked="0" layoutInCell="0" allowOverlap="1" wp14:anchorId="24FBF893" wp14:editId="145025EE">
              <wp:simplePos x="0" y="9403953"/>
              <wp:positionH relativeFrom="page">
                <wp:align>center</wp:align>
              </wp:positionH>
              <wp:positionV relativeFrom="page">
                <wp:align>bottom</wp:align>
              </wp:positionV>
              <wp:extent cx="7772400" cy="463550"/>
              <wp:effectExtent l="0" t="0" r="0" b="12700"/>
              <wp:wrapNone/>
              <wp:docPr id="813690327" name="Text Box 813690327" descr="{&quot;HashCode&quot;:186249376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666498" w14:textId="046090BE"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4FBF893" id="Text Box 813690327" o:spid="_x0000_s1046" type="#_x0000_t202" alt="{&quot;HashCode&quot;:1862493762,&quot;Height&quot;:9999999.0,&quot;Width&quot;:9999999.0,&quot;Placement&quot;:&quot;Footer&quot;,&quot;Index&quot;:&quot;FirstPage&quot;,&quot;Section&quot;:1,&quot;Top&quot;:0.0,&quot;Left&quot;:0.0}" style="position:absolute;margin-left:0;margin-top:0;width:612pt;height:36.5pt;z-index:25165829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" o:allowincell="f" filled="f" stroked="f" strokeweight=".5pt">
              <v:textbox inset=",0,,0">
                <w:txbxContent>
                  <w:p w14:paraId="3A666498" w14:textId="046090BE"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65" behindDoc="0" locked="0" layoutInCell="0" allowOverlap="1" wp14:anchorId="4202620B" wp14:editId="5BA841E4">
              <wp:simplePos x="0" y="9403953"/>
              <wp:positionH relativeFrom="page">
                <wp:align>center</wp:align>
              </wp:positionH>
              <wp:positionV relativeFrom="page">
                <wp:align>bottom</wp:align>
              </wp:positionV>
              <wp:extent cx="7772400" cy="463550"/>
              <wp:effectExtent l="0" t="0" r="0" b="12700"/>
              <wp:wrapNone/>
              <wp:docPr id="15" name="Text Box 15" descr="{&quot;HashCode&quot;:186249376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135AED" w14:textId="675F66F0"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202620B" id="Text Box 15" o:spid="_x0000_s1047" type="#_x0000_t202" alt="{&quot;HashCode&quot;:1862493762,&quot;Height&quot;:9999999.0,&quot;Width&quot;:9999999.0,&quot;Placement&quot;:&quot;Footer&quot;,&quot;Index&quot;:&quot;FirstPage&quot;,&quot;Section&quot;:1,&quot;Top&quot;:0.0,&quot;Left&quot;:0.0}" style="position:absolute;margin-left:0;margin-top:0;width:612pt;height:36.5pt;z-index:25165826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PGA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3mRDVQH2g9hoN47uWxoiJXw&#10;4VkgcU1zk37DEx3aADWDo8VZDfjrb/6YTxRQlLOOtFNy/3MnUHFmvlsi58t4Oo1iSxcy8K13c/La&#10;XXsPJMsx/SFOJjPmBnMyNUL7SvJexG4UElZSz5LLgKfLfRi0TD+IVItFSiNhORFWdu1kLB4BjeC+&#10;9K8C3ZGBQNw9wklfonhHxJA7ULHYBdBNYilCPOB5RJ5Emcg7/kBR9W/vKevym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iPPtTxgCAAAuBAAADgAAAAAAAAAAAAAAAAAuAgAAZHJzL2Uyb0RvYy54bWxQSwECLQAUAAYACAAA&#10;ACEAvh8Kt9oAAAAFAQAADwAAAAAAAAAAAAAAAAByBAAAZHJzL2Rvd25yZXYueG1sUEsFBgAAAAAE&#10;AAQA8wAAAHkFAAAAAA==&#10;" o:allowincell="f" filled="f" stroked="f" strokeweight=".5pt">
              <v:textbox inset=",0,,0">
                <w:txbxContent>
                  <w:p w14:paraId="4D135AED" w14:textId="675F66F0"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7013" w14:textId="3ED0E7B1" w:rsidR="00BC0BBA" w:rsidRDefault="00052D24">
    <w:pPr>
      <w:pStyle w:val="Footer"/>
    </w:pPr>
    <w:r>
      <w:rPr>
        <w:noProof/>
      </w:rPr>
      <mc:AlternateContent>
        <mc:Choice Requires="wps">
          <w:drawing>
            <wp:anchor distT="0" distB="0" distL="114300" distR="114300" simplePos="0" relativeHeight="251658260" behindDoc="0" locked="0" layoutInCell="0" allowOverlap="1" wp14:anchorId="6F553F99" wp14:editId="38D3F536">
              <wp:simplePos x="0" y="9403953"/>
              <wp:positionH relativeFrom="page">
                <wp:align>center</wp:align>
              </wp:positionH>
              <wp:positionV relativeFrom="page">
                <wp:align>bottom</wp:align>
              </wp:positionV>
              <wp:extent cx="7772400" cy="463550"/>
              <wp:effectExtent l="0" t="0" r="0" b="12700"/>
              <wp:wrapNone/>
              <wp:docPr id="43" name="Text Box 43" descr="{&quot;HashCode&quot;:1862493762,&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4F9414" w14:textId="34282F75"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F553F99" id="_x0000_t202" coordsize="21600,21600" o:spt="202" path="m,l,21600r21600,l21600,xe">
              <v:stroke joinstyle="miter"/>
              <v:path gradientshapeok="t" o:connecttype="rect"/>
            </v:shapetype>
            <v:shape id="Text Box 43" o:spid="_x0000_s1050" type="#_x0000_t202" alt="{&quot;HashCode&quot;:1862493762,&quot;Height&quot;:9999999.0,&quot;Width&quot;:9999999.0,&quot;Placement&quot;:&quot;Footer&quot;,&quot;Index&quot;:&quot;OddAndEven&quot;,&quot;Section&quot;:2,&quot;Top&quot;:0.0,&quot;Left&quot;:0.0}" style="position:absolute;margin-left:0;margin-top:0;width:612pt;height:36.5pt;z-index:25165826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hb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S0yAaqA+2HMFDvnVw2NMRK&#10;+PAskLimuUm/4YkObYCawdHirAb89Td/zCcKKMpZR9opuf+5E6g4M98tkfNlPJ1GsaULGfjWuzl5&#10;7a69B5LlmP4QJ5MZc4M5mRqhfSV5L2I3CgkrqWfJZcDT5T4MWqYfRKrFIqWRsJwIK7t2MhaPgEZw&#10;X/pXge7IQCDuHuGkL1G8I2LIHahY7ALoJrEUIR7wPCJPokzkHX+gqPq395R1+c3nvwE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HDcyFsZAgAALgQAAA4AAAAAAAAAAAAAAAAALgIAAGRycy9lMm9Eb2MueG1sUEsBAi0AFAAGAAgA&#10;AAAhAL4fCrfaAAAABQEAAA8AAAAAAAAAAAAAAAAAcwQAAGRycy9kb3ducmV2LnhtbFBLBQYAAAAA&#10;BAAEAPMAAAB6BQAAAAA=&#10;" o:allowincell="f" filled="f" stroked="f" strokeweight=".5pt">
              <v:textbox inset=",0,,0">
                <w:txbxContent>
                  <w:p w14:paraId="484F9414" w14:textId="34282F75"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4D5CF8">
      <w:rPr>
        <w:noProof/>
      </w:rPr>
      <mc:AlternateContent>
        <mc:Choice Requires="wps">
          <w:drawing>
            <wp:anchor distT="0" distB="0" distL="114300" distR="114300" simplePos="0" relativeHeight="251658296" behindDoc="0" locked="0" layoutInCell="0" allowOverlap="1" wp14:anchorId="1201351E" wp14:editId="5E16C6C3">
              <wp:simplePos x="0" y="9403953"/>
              <wp:positionH relativeFrom="page">
                <wp:align>center</wp:align>
              </wp:positionH>
              <wp:positionV relativeFrom="page">
                <wp:align>bottom</wp:align>
              </wp:positionV>
              <wp:extent cx="7772400" cy="463550"/>
              <wp:effectExtent l="0" t="0" r="0" b="12700"/>
              <wp:wrapNone/>
              <wp:docPr id="1995976193" name="Text Box 1995976193" descr="{&quot;HashCode&quot;:1862493762,&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EAE3C1" w14:textId="3D8C40AC"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201351E" id="Text Box 1995976193" o:spid="_x0000_s1051" type="#_x0000_t202" alt="{&quot;HashCode&quot;:1862493762,&quot;Height&quot;:9999999.0,&quot;Width&quot;:9999999.0,&quot;Placement&quot;:&quot;Footer&quot;,&quot;Index&quot;:&quot;OddAndEven&quot;,&quot;Section&quot;:2,&quot;Top&quot;:0.0,&quot;Left&quot;:0.0}" style="position:absolute;margin-left:0;margin-top:0;width:612pt;height:36.5pt;z-index:25165829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3MyGQIAAC4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W4x2xYZAfVCfdz0FPvLV8rHGLD&#10;fHhmDrnGuVG/4QkPqQGbwdmipAb362/+mI8UYJSSFrVTUv/zwJygRH83SM6X8XQaxZYuaLi33t3g&#10;NYfmHlCWY/xDLE9mzA16MKWD5hXlvYrdMMQMx54l5cENl/vQaxl/EC5Wq5SGwrIsbMzW8lg8AhrB&#10;felembNnBgJy9wiDvljxjog+t6didQggVWIpQtzjeUYeRZnIO/9AUfVv7ynr+psvfwM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P0rczIZAgAALgQAAA4AAAAAAAAAAAAAAAAALgIAAGRycy9lMm9Eb2MueG1sUEsBAi0AFAAGAAgA&#10;AAAhAL4fCrfaAAAABQEAAA8AAAAAAAAAAAAAAAAAcwQAAGRycy9kb3ducmV2LnhtbFBLBQYAAAAA&#10;BAAEAPMAAAB6BQAAAAA=&#10;" o:allowincell="f" filled="f" stroked="f" strokeweight=".5pt">
              <v:textbox inset=",0,,0">
                <w:txbxContent>
                  <w:p w14:paraId="11EAE3C1" w14:textId="3D8C40AC"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82" behindDoc="0" locked="0" layoutInCell="0" allowOverlap="1" wp14:anchorId="697BD448" wp14:editId="7FF997E7">
              <wp:simplePos x="0" y="9403953"/>
              <wp:positionH relativeFrom="page">
                <wp:align>center</wp:align>
              </wp:positionH>
              <wp:positionV relativeFrom="page">
                <wp:align>bottom</wp:align>
              </wp:positionV>
              <wp:extent cx="7772400" cy="463550"/>
              <wp:effectExtent l="0" t="0" r="0" b="12700"/>
              <wp:wrapNone/>
              <wp:docPr id="20" name="Text Box 20" descr="{&quot;HashCode&quot;:1862493762,&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4DAA0D" w14:textId="4CDBECC1"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97BD448" id="Text Box 20" o:spid="_x0000_s1052" type="#_x0000_t202" alt="{&quot;HashCode&quot;:1862493762,&quot;Height&quot;:9999999.0,&quot;Width&quot;:9999999.0,&quot;Placement&quot;:&quot;Footer&quot;,&quot;Index&quot;:&quot;OddAndEven&quot;,&quot;Section&quot;:2,&quot;Top&quot;:0.0,&quot;Left&quot;:0.0}" style="position:absolute;margin-left:0;margin-top:0;width:612pt;height:36.5pt;z-index:25165828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Gozv4gZAgAALgQAAA4AAAAAAAAAAAAAAAAALgIAAGRycy9lMm9Eb2MueG1sUEsBAi0AFAAGAAgA&#10;AAAhAL4fCrfaAAAABQEAAA8AAAAAAAAAAAAAAAAAcwQAAGRycy9kb3ducmV2LnhtbFBLBQYAAAAA&#10;BAAEAPMAAAB6BQAAAAA=&#10;" o:allowincell="f" filled="f" stroked="f" strokeweight=".5pt">
              <v:textbox inset=",0,,0">
                <w:txbxContent>
                  <w:p w14:paraId="624DAA0D" w14:textId="4CDBECC1"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5CE2" w14:textId="7F4D0D9C" w:rsidR="00BC0BBA" w:rsidRDefault="00052D24" w:rsidP="00DC3852">
    <w:pPr>
      <w:pStyle w:val="Footer"/>
      <w:rPr>
        <w:rStyle w:val="PageNumber"/>
      </w:rPr>
    </w:pPr>
    <w:r>
      <w:rPr>
        <w:noProof/>
      </w:rPr>
      <mc:AlternateContent>
        <mc:Choice Requires="wps">
          <w:drawing>
            <wp:anchor distT="0" distB="0" distL="114300" distR="114300" simplePos="0" relativeHeight="251658257" behindDoc="0" locked="0" layoutInCell="0" allowOverlap="1" wp14:anchorId="4A102689" wp14:editId="0DDBD6DD">
              <wp:simplePos x="0" y="9403953"/>
              <wp:positionH relativeFrom="page">
                <wp:align>center</wp:align>
              </wp:positionH>
              <wp:positionV relativeFrom="page">
                <wp:align>bottom</wp:align>
              </wp:positionV>
              <wp:extent cx="7772400" cy="463550"/>
              <wp:effectExtent l="0" t="0" r="0" b="12700"/>
              <wp:wrapNone/>
              <wp:docPr id="40" name="Text Box 40" descr="{&quot;HashCode&quot;:1862493762,&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B5AF3E" w14:textId="117AC1B5"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A102689" id="_x0000_t202" coordsize="21600,21600" o:spt="202" path="m,l,21600r21600,l21600,xe">
              <v:stroke joinstyle="miter"/>
              <v:path gradientshapeok="t" o:connecttype="rect"/>
            </v:shapetype>
            <v:shape id="Text Box 40" o:spid="_x0000_s1053" type="#_x0000_t202" alt="{&quot;HashCode&quot;:1862493762,&quot;Height&quot;:9999999.0,&quot;Width&quot;:9999999.0,&quot;Placement&quot;:&quot;Footer&quot;,&quot;Index&quot;:&quot;Primary&quot;,&quot;Section&quot;:2,&quot;Top&quot;:0.0,&quot;Left&quot;:0.0}" style="position:absolute;margin-left:0;margin-top:0;width:612pt;height:36.5pt;z-index:25165825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ThGQIAAC4EAAAOAAAAZHJzL2Uyb0RvYy54bWysU01v2zAMvQ/YfxB0X+xkadMZcYqsRYYB&#10;RVsgHXpWZCk2IIsapcTOfv0oOR9Ft9Owi0yRFD/ee57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vPV1cJ1+zy2qEP3xS0LBolR6IloSX2&#10;Dz5QR0o9pcRmFlaNMYkaY1lXcqqZpwfnCL0wlh5eZo1W6Dc9ayraY3ZaZAPVgfZDGKj3Tq4aGuJB&#10;+PAskLimuUm/4YkObYCawdHirAb89Td/zCcKKMpZR9opuf+5E6g4M98tkfNlPJ1GsaULGfjWuzl5&#10;7a69A5LlmP4QJ5MZc4M5mRqhfSV5L2M3CgkrqWfJZcDT5S4MWqYfRKrlMqWRsJwID3btZCweAY3g&#10;vvSvAt2RgUDcPcJJX6J4R8SQO1Cx3AXQTWIpQjzgeUSeRJnIO/5AUfVv7ynr8psvfgM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OfEBOEZAgAALgQAAA4AAAAAAAAAAAAAAAAALgIAAGRycy9lMm9Eb2MueG1sUEsBAi0AFAAGAAgA&#10;AAAhAL4fCrfaAAAABQEAAA8AAAAAAAAAAAAAAAAAcwQAAGRycy9kb3ducmV2LnhtbFBLBQYAAAAA&#10;BAAEAPMAAAB6BQAAAAA=&#10;" o:allowincell="f" filled="f" stroked="f" strokeweight=".5pt">
              <v:textbox inset=",0,,0">
                <w:txbxContent>
                  <w:p w14:paraId="5DB5AF3E" w14:textId="117AC1B5"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4D5CF8">
      <w:rPr>
        <w:noProof/>
      </w:rPr>
      <mc:AlternateContent>
        <mc:Choice Requires="wps">
          <w:drawing>
            <wp:anchor distT="0" distB="0" distL="114300" distR="114300" simplePos="0" relativeHeight="251658297" behindDoc="0" locked="0" layoutInCell="0" allowOverlap="1" wp14:anchorId="57700A64" wp14:editId="3239E885">
              <wp:simplePos x="0" y="9403953"/>
              <wp:positionH relativeFrom="page">
                <wp:align>center</wp:align>
              </wp:positionH>
              <wp:positionV relativeFrom="page">
                <wp:align>bottom</wp:align>
              </wp:positionV>
              <wp:extent cx="7772400" cy="463550"/>
              <wp:effectExtent l="0" t="0" r="0" b="12700"/>
              <wp:wrapNone/>
              <wp:docPr id="1761748210" name="Text Box 1761748210" descr="{&quot;HashCode&quot;:1862493762,&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30C590" w14:textId="19E4A690"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7700A64" id="Text Box 1761748210" o:spid="_x0000_s1054" type="#_x0000_t202" alt="{&quot;HashCode&quot;:1862493762,&quot;Height&quot;:9999999.0,&quot;Width&quot;:9999999.0,&quot;Placement&quot;:&quot;Footer&quot;,&quot;Index&quot;:&quot;Primary&quot;,&quot;Section&quot;:2,&quot;Top&quot;:0.0,&quot;Left&quot;:0.0}" style="position:absolute;margin-left:0;margin-top:0;width:612pt;height:36.5pt;z-index:25165829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vd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1pkQ1UB9oPYaDeO7lsaIiV&#10;8OFZIHFNc5N+wxMd2gA1g6PFWQ3462/+mE8UUJSzjrRTcv9zJ1BxZr5bIufLeDqNYksXMvCtd3Py&#10;2l17DyTLMf0hTiYz5gZzMjVC+0ryXsRuFBJWUs+Sy4Cny30YtEw/iFSLRUojYTkRVnbtZCweAY3g&#10;vvSvAt2RgUDcPcJJX6J4R8SQO1Cx2AXQTWIpQjzgeUSeRJnIO/5AUfVv7ynr8pvPfwM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O+0a90ZAgAALgQAAA4AAAAAAAAAAAAAAAAALgIAAGRycy9lMm9Eb2MueG1sUEsBAi0AFAAGAAgA&#10;AAAhAL4fCrfaAAAABQEAAA8AAAAAAAAAAAAAAAAAcwQAAGRycy9kb3ducmV2LnhtbFBLBQYAAAAA&#10;BAAEAPMAAAB6BQAAAAA=&#10;" o:allowincell="f" filled="f" stroked="f" strokeweight=".5pt">
              <v:textbox inset=",0,,0">
                <w:txbxContent>
                  <w:p w14:paraId="6C30C590" w14:textId="19E4A690"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72" behindDoc="0" locked="0" layoutInCell="0" allowOverlap="1" wp14:anchorId="7CDCA0F9" wp14:editId="5DB317B2">
              <wp:simplePos x="0" y="9403953"/>
              <wp:positionH relativeFrom="page">
                <wp:align>center</wp:align>
              </wp:positionH>
              <wp:positionV relativeFrom="page">
                <wp:align>bottom</wp:align>
              </wp:positionV>
              <wp:extent cx="7772400" cy="463550"/>
              <wp:effectExtent l="0" t="0" r="0" b="12700"/>
              <wp:wrapNone/>
              <wp:docPr id="17" name="Text Box 17" descr="{&quot;HashCode&quot;:1862493762,&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7E96F4" w14:textId="70F102E0"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CDCA0F9" id="Text Box 17" o:spid="_x0000_s1055" type="#_x0000_t202" alt="{&quot;HashCode&quot;:1862493762,&quot;Height&quot;:9999999.0,&quot;Width&quot;:9999999.0,&quot;Placement&quot;:&quot;Footer&quot;,&quot;Index&quot;:&quot;Primary&quot;,&quot;Section&quot;:2,&quot;Top&quot;:0.0,&quot;Left&quot;:0.0}" style="position:absolute;margin-left:0;margin-top:0;width:612pt;height:36.5pt;z-index:2516582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GJD0LQZAgAALgQAAA4AAAAAAAAAAAAAAAAALgIAAGRycy9lMm9Eb2MueG1sUEsBAi0AFAAGAAgA&#10;AAAhAL4fCrfaAAAABQEAAA8AAAAAAAAAAAAAAAAAcwQAAGRycy9kb3ducmV2LnhtbFBLBQYAAAAA&#10;BAAEAPMAAAB6BQAAAAA=&#10;" o:allowincell="f" filled="f" stroked="f" strokeweight=".5pt">
              <v:textbox inset=",0,,0">
                <w:txbxContent>
                  <w:p w14:paraId="3F7E96F4" w14:textId="70F102E0"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p w14:paraId="24E20080" w14:textId="77777777" w:rsidR="00BC0BBA" w:rsidRDefault="00BC0BBA" w:rsidP="00DC38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0BD1" w14:textId="373BB649" w:rsidR="00BC0BBA" w:rsidRDefault="00052D24">
    <w:pPr>
      <w:pStyle w:val="Footer"/>
    </w:pPr>
    <w:r>
      <w:rPr>
        <w:noProof/>
      </w:rPr>
      <mc:AlternateContent>
        <mc:Choice Requires="wps">
          <w:drawing>
            <wp:anchor distT="0" distB="0" distL="114300" distR="114300" simplePos="0" relativeHeight="251658258" behindDoc="0" locked="0" layoutInCell="0" allowOverlap="1" wp14:anchorId="08CCE810" wp14:editId="38187FDF">
              <wp:simplePos x="0" y="9403953"/>
              <wp:positionH relativeFrom="page">
                <wp:align>center</wp:align>
              </wp:positionH>
              <wp:positionV relativeFrom="page">
                <wp:align>bottom</wp:align>
              </wp:positionV>
              <wp:extent cx="7772400" cy="463550"/>
              <wp:effectExtent l="0" t="0" r="0" b="12700"/>
              <wp:wrapNone/>
              <wp:docPr id="42" name="Text Box 42" descr="{&quot;HashCode&quot;:1862493762,&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586496" w14:textId="3A13D4C9"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8CCE810" id="_x0000_t202" coordsize="21600,21600" o:spt="202" path="m,l,21600r21600,l21600,xe">
              <v:stroke joinstyle="miter"/>
              <v:path gradientshapeok="t" o:connecttype="rect"/>
            </v:shapetype>
            <v:shape id="Text Box 42" o:spid="_x0000_s1057" type="#_x0000_t202" alt="{&quot;HashCode&quot;:1862493762,&quot;Height&quot;:9999999.0,&quot;Width&quot;:9999999.0,&quot;Placement&quot;:&quot;Footer&quot;,&quot;Index&quot;:&quot;FirstPage&quot;,&quot;Section&quot;:2,&quot;Top&quot;:0.0,&quot;Left&quot;:0.0}" style="position:absolute;margin-left:0;margin-top:0;width:612pt;height:36.5pt;z-index:25165825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Twh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wX2UB1oP0QBuq9k8uGhlgJ&#10;H54FEtc0N+k3PNGhDVAzOFqc1YC//uaP+UQBRTnrSDsl9z93AhVn5rslcr6Mp9MotnQhA996Nyev&#10;3bX3QLIc0x/iZDJjbjAnUyO0ryTvRexGIWEl9Sy5DHi63IdBy/SDSLVYpDQSlhNhZddOxuIR0Aju&#10;S/8q0B0ZCMTdI5z0JYp3RAy5AxWLXQDdJJYixAOeR+RJlIm84w8UVf/2nrIuv/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Hc5PCEZAgAALgQAAA4AAAAAAAAAAAAAAAAALgIAAGRycy9lMm9Eb2MueG1sUEsBAi0AFAAGAAgA&#10;AAAhAL4fCrfaAAAABQEAAA8AAAAAAAAAAAAAAAAAcwQAAGRycy9kb3ducmV2LnhtbFBLBQYAAAAA&#10;BAAEAPMAAAB6BQAAAAA=&#10;" o:allowincell="f" filled="f" stroked="f" strokeweight=".5pt">
              <v:textbox inset=",0,,0">
                <w:txbxContent>
                  <w:p w14:paraId="5E586496" w14:textId="3A13D4C9"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4D5CF8">
      <w:rPr>
        <w:noProof/>
      </w:rPr>
      <mc:AlternateContent>
        <mc:Choice Requires="wps">
          <w:drawing>
            <wp:anchor distT="0" distB="0" distL="114300" distR="114300" simplePos="0" relativeHeight="251658298" behindDoc="0" locked="0" layoutInCell="0" allowOverlap="1" wp14:anchorId="76F3A17D" wp14:editId="2D4E79BE">
              <wp:simplePos x="0" y="9403953"/>
              <wp:positionH relativeFrom="page">
                <wp:align>center</wp:align>
              </wp:positionH>
              <wp:positionV relativeFrom="page">
                <wp:align>bottom</wp:align>
              </wp:positionV>
              <wp:extent cx="7772400" cy="463550"/>
              <wp:effectExtent l="0" t="0" r="0" b="12700"/>
              <wp:wrapNone/>
              <wp:docPr id="302280192" name="Text Box 302280192" descr="{&quot;HashCode&quot;:1862493762,&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C7C57A" w14:textId="553A86BC"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6F3A17D" id="Text Box 302280192" o:spid="_x0000_s1058" type="#_x0000_t202" alt="{&quot;HashCode&quot;:1862493762,&quot;Height&quot;:9999999.0,&quot;Width&quot;:9999999.0,&quot;Placement&quot;:&quot;Footer&quot;,&quot;Index&quot;:&quot;FirstPage&quot;,&quot;Section&quot;:2,&quot;Top&quot;:0.0,&quot;Left&quot;:0.0}" style="position:absolute;margin-left:0;margin-top:0;width:612pt;height:36.5pt;z-index:25165829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Cb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0xOi2ygOtB+CAP13sllQ0Os&#10;hA/PAolrmpv0G57o0AaoGRwtzmrAX3/zx3yigKKcdaSdkvufO4GKM/PdEjlfxtNpFFu6kIFvvZuT&#10;1+7aeyBZjukPcTKZMTeYk6kR2leS9yJ2o5CwknqWXAY8Xe7DoGX6QaRaLFIaCcuJsLJrJ2PxCGgE&#10;96V/FeiODATi7hFO+hLFOyKG3IGKxS6AbhJLEeIBzyPyJMpE3vEHiqp/e09Zl998/hs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OAh8JsZAgAALgQAAA4AAAAAAAAAAAAAAAAALgIAAGRycy9lMm9Eb2MueG1sUEsBAi0AFAAGAAgA&#10;AAAhAL4fCrfaAAAABQEAAA8AAAAAAAAAAAAAAAAAcwQAAGRycy9kb3ducmV2LnhtbFBLBQYAAAAA&#10;BAAEAPMAAAB6BQAAAAA=&#10;" o:allowincell="f" filled="f" stroked="f" strokeweight=".5pt">
              <v:textbox inset=",0,,0">
                <w:txbxContent>
                  <w:p w14:paraId="0BC7C57A" w14:textId="553A86BC" w:rsidR="004D5CF8"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81" behindDoc="0" locked="0" layoutInCell="0" allowOverlap="1" wp14:anchorId="04B9E6FC" wp14:editId="193F5DD8">
              <wp:simplePos x="0" y="9403953"/>
              <wp:positionH relativeFrom="page">
                <wp:align>center</wp:align>
              </wp:positionH>
              <wp:positionV relativeFrom="page">
                <wp:align>bottom</wp:align>
              </wp:positionV>
              <wp:extent cx="7772400" cy="463550"/>
              <wp:effectExtent l="0" t="0" r="0" b="12700"/>
              <wp:wrapNone/>
              <wp:docPr id="18" name="Text Box 18" descr="{&quot;HashCode&quot;:1862493762,&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0166A8" w14:textId="44D21A68"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4B9E6FC" id="Text Box 18" o:spid="_x0000_s1059" type="#_x0000_t202" alt="{&quot;HashCode&quot;:1862493762,&quot;Height&quot;:9999999.0,&quot;Width&quot;:9999999.0,&quot;Placement&quot;:&quot;Footer&quot;,&quot;Index&quot;:&quot;FirstPage&quot;,&quot;Section&quot;:2,&quot;Top&quot;:0.0,&quot;Left&quot;:0.0}" style="position:absolute;margin-left:0;margin-top:0;width:612pt;height:36.5pt;z-index:25165828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kvyGgIAAC4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Prk6LbKB6kD7IQzUeyeXDQ2x&#10;Ej48CySuaW7Sb3iiQxugZnC0OKsBf/3NH/OJAopy1pF2Su5/7gQqzsx3S+R8GU+nUWzpQga+9W5O&#10;Xrtr74FkOaY/xMlkxtxgTqZGaF9J3ovYjULCSupZchnwdLkPg5bpB5FqsUhpJCwnwsqunYzFI6AR&#10;3Jf+VaA7MhCIu0c46UsU74gYcgcqFrsAukksRYgHPI/IkygTeccfKKr+7T1lXX7z+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Bt1kvyGgIAAC4EAAAOAAAAAAAAAAAAAAAAAC4CAABkcnMvZTJvRG9jLnhtbFBLAQItABQABgAI&#10;AAAAIQC+Hwq32gAAAAUBAAAPAAAAAAAAAAAAAAAAAHQEAABkcnMvZG93bnJldi54bWxQSwUGAAAA&#10;AAQABADzAAAAewUAAAAA&#10;" o:allowincell="f" filled="f" stroked="f" strokeweight=".5pt">
              <v:textbox inset=",0,,0">
                <w:txbxContent>
                  <w:p w14:paraId="090166A8" w14:textId="44D21A68"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51B9" w14:textId="69D209B2" w:rsidR="00BC0BBA" w:rsidRDefault="00052D24">
    <w:pPr>
      <w:pStyle w:val="Footer"/>
    </w:pPr>
    <w:r>
      <w:rPr>
        <w:noProof/>
      </w:rPr>
      <mc:AlternateContent>
        <mc:Choice Requires="wps">
          <w:drawing>
            <wp:anchor distT="0" distB="0" distL="114300" distR="114300" simplePos="0" relativeHeight="251658263" behindDoc="0" locked="0" layoutInCell="0" allowOverlap="1" wp14:anchorId="39CAEA26" wp14:editId="754CFD8C">
              <wp:simplePos x="0" y="9403953"/>
              <wp:positionH relativeFrom="page">
                <wp:align>center</wp:align>
              </wp:positionH>
              <wp:positionV relativeFrom="page">
                <wp:align>bottom</wp:align>
              </wp:positionV>
              <wp:extent cx="7772400" cy="463550"/>
              <wp:effectExtent l="0" t="0" r="0" b="12700"/>
              <wp:wrapNone/>
              <wp:docPr id="47" name="Text Box 47" descr="{&quot;HashCode&quot;:1862493762,&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5F200C" w14:textId="226F3AFE"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9CAEA26" id="_x0000_t202" coordsize="21600,21600" o:spt="202" path="m,l,21600r21600,l21600,xe">
              <v:stroke joinstyle="miter"/>
              <v:path gradientshapeok="t" o:connecttype="rect"/>
            </v:shapetype>
            <v:shape id="Text Box 47" o:spid="_x0000_s1061" type="#_x0000_t202" alt="{&quot;HashCode&quot;:1862493762,&quot;Height&quot;:9999999.0,&quot;Width&quot;:9999999.0,&quot;Placement&quot;:&quot;Footer&quot;,&quot;Index&quot;:&quot;OddAndEven&quot;,&quot;Section&quot;:3,&quot;Top&quot;:0.0,&quot;Left&quot;:0.0}" style="position:absolute;margin-left:0;margin-top:0;width:612pt;height:36.5pt;z-index:25165826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aJcGgIAAC4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cyGRXZQnXA/Bz313vK1wiE2&#10;zIdn5pBrnBv1G57wkBqwGZwtSmpwv/7mj/lIAUYpaVE7JfU/D8wJSvR3g+R8GU+nUWzpgoZ7690N&#10;XnNo7gFlOcY/xPJkxtygB1M6aF5R3qvYDUPMcOxZUh7ccLkPvZbxB+FitUppKCzLwsZsLY/FI6AR&#10;3JfulTl7ZiAgd48w6IsV74joc3sqVocAUiWWIsQ9nmfkUZSJvPMPFFX/9p6yrr/58jc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AC4aJcGgIAAC4EAAAOAAAAAAAAAAAAAAAAAC4CAABkcnMvZTJvRG9jLnhtbFBLAQItABQABgAI&#10;AAAAIQC+Hwq32gAAAAUBAAAPAAAAAAAAAAAAAAAAAHQEAABkcnMvZG93bnJldi54bWxQSwUGAAAA&#10;AAQABADzAAAAewUAAAAA&#10;" o:allowincell="f" filled="f" stroked="f" strokeweight=".5pt">
              <v:textbox inset=",0,,0">
                <w:txbxContent>
                  <w:p w14:paraId="725F200C" w14:textId="226F3AFE"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791400">
      <w:rPr>
        <w:noProof/>
      </w:rPr>
      <mc:AlternateContent>
        <mc:Choice Requires="wps">
          <w:drawing>
            <wp:anchor distT="0" distB="0" distL="114300" distR="114300" simplePos="0" relativeHeight="251658299" behindDoc="0" locked="0" layoutInCell="0" allowOverlap="1" wp14:anchorId="68F19F9C" wp14:editId="31029556">
              <wp:simplePos x="0" y="9403953"/>
              <wp:positionH relativeFrom="page">
                <wp:align>center</wp:align>
              </wp:positionH>
              <wp:positionV relativeFrom="page">
                <wp:align>bottom</wp:align>
              </wp:positionV>
              <wp:extent cx="7772400" cy="463550"/>
              <wp:effectExtent l="0" t="0" r="0" b="12700"/>
              <wp:wrapNone/>
              <wp:docPr id="1922976225" name="Text Box 1922976225" descr="{&quot;HashCode&quot;:1862493762,&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0D33CA" w14:textId="52638DBA" w:rsidR="0079140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8F19F9C" id="Text Box 1922976225" o:spid="_x0000_s1062" type="#_x0000_t202" alt="{&quot;HashCode&quot;:1862493762,&quot;Height&quot;:9999999.0,&quot;Width&quot;:9999999.0,&quot;Placement&quot;:&quot;Footer&quot;,&quot;Index&quot;:&quot;OddAndEven&quot;,&quot;Section&quot;:3,&quot;Top&quot;:0.0,&quot;Left&quot;:0.0}" style="position:absolute;margin-left:0;margin-top:0;width:612pt;height:36.5pt;z-index:25165829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CV+W7mGgIAAC4EAAAOAAAAAAAAAAAAAAAAAC4CAABkcnMvZTJvRG9jLnhtbFBLAQItABQABgAI&#10;AAAAIQC+Hwq32gAAAAUBAAAPAAAAAAAAAAAAAAAAAHQEAABkcnMvZG93bnJldi54bWxQSwUGAAAA&#10;AAQABADzAAAAewUAAAAA&#10;" o:allowincell="f" filled="f" stroked="f" strokeweight=".5pt">
              <v:textbox inset=",0,,0">
                <w:txbxContent>
                  <w:p w14:paraId="7B0D33CA" w14:textId="52638DBA" w:rsidR="0079140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85" behindDoc="0" locked="0" layoutInCell="0" allowOverlap="1" wp14:anchorId="43B998B2" wp14:editId="6B9E716A">
              <wp:simplePos x="0" y="9403953"/>
              <wp:positionH relativeFrom="page">
                <wp:align>center</wp:align>
              </wp:positionH>
              <wp:positionV relativeFrom="page">
                <wp:align>bottom</wp:align>
              </wp:positionV>
              <wp:extent cx="7772400" cy="463550"/>
              <wp:effectExtent l="0" t="0" r="0" b="12700"/>
              <wp:wrapNone/>
              <wp:docPr id="25" name="Text Box 25" descr="{&quot;HashCode&quot;:1862493762,&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BAB342" w14:textId="76FDCFC5"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3B998B2" id="Text Box 25" o:spid="_x0000_s1063" type="#_x0000_t202" alt="{&quot;HashCode&quot;:1862493762,&quot;Height&quot;:9999999.0,&quot;Width&quot;:9999999.0,&quot;Placement&quot;:&quot;Footer&quot;,&quot;Index&quot;:&quot;OddAndEven&quot;,&quot;Section&quot;:3,&quot;Top&quot;:0.0,&quot;Left&quot;:0.0}" style="position:absolute;margin-left:0;margin-top:0;width:612pt;height:36.5pt;z-index:25165828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WPGgIAAC4EAAAOAAAAZHJzL2Uyb0RvYy54bWysU01v2zAMvQ/YfxB0X+xkadMZcYqsRYYB&#10;RVsgHXpWZCk2IIsapcTOfv0oOR9Ft9Owi0yRFD/ee57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vPV1cJ1+zy2qEP3xS0LBolR6IloSX2&#10;Dz5QR0o9pcRmFlaNMYkaY1lXcqqZpwfnCL0wlh5eZo1W6Dc9a6qST2anRTZQHWg/hIF67+SqoSEe&#10;hA/PAolrmpv0G57o0AaoGRwtzmrAX3/zx3yigKKcdaSdkvufO4GKM/PdEjlfxtNpFFu6kIFvvZuT&#10;1+7aOyBZjukPcTKZMTeYk6kR2leS9zJ2o5CwknqWXAY8Xe7CoGX6QaRaLlMaCcuJ8GDXTsbiEdAI&#10;7kv/KtAdGQjE3SOc9CWKd0QMuQMVy10A3SSWIsQDnkfkSZSJvOMPFFX/9p6yLr/54jc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AYDtWPGgIAAC4EAAAOAAAAAAAAAAAAAAAAAC4CAABkcnMvZTJvRG9jLnhtbFBLAQItABQABgAI&#10;AAAAIQC+Hwq32gAAAAUBAAAPAAAAAAAAAAAAAAAAAHQEAABkcnMvZG93bnJldi54bWxQSwUGAAAA&#10;AAQABADzAAAAewUAAAAA&#10;" o:allowincell="f" filled="f" stroked="f" strokeweight=".5pt">
              <v:textbox inset=",0,,0">
                <w:txbxContent>
                  <w:p w14:paraId="6FBAB342" w14:textId="76FDCFC5"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209F" w14:textId="6AA38CAB" w:rsidR="00BC0BBA" w:rsidRPr="00243764" w:rsidRDefault="00052D24" w:rsidP="00DC3852">
    <w:r>
      <w:rPr>
        <w:noProof/>
      </w:rPr>
      <mc:AlternateContent>
        <mc:Choice Requires="wps">
          <w:drawing>
            <wp:anchor distT="0" distB="0" distL="114300" distR="114300" simplePos="0" relativeHeight="251658261" behindDoc="0" locked="0" layoutInCell="0" allowOverlap="1" wp14:anchorId="1F586612" wp14:editId="6095B7B1">
              <wp:simplePos x="0" y="0"/>
              <wp:positionH relativeFrom="page">
                <wp:align>center</wp:align>
              </wp:positionH>
              <wp:positionV relativeFrom="page">
                <wp:align>bottom</wp:align>
              </wp:positionV>
              <wp:extent cx="7772400" cy="463550"/>
              <wp:effectExtent l="0" t="0" r="0" b="12700"/>
              <wp:wrapNone/>
              <wp:docPr id="45" name="Text Box 45" descr="{&quot;HashCode&quot;:1862493762,&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E87501" w14:textId="0DFE0BC8"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F586612" id="_x0000_t202" coordsize="21600,21600" o:spt="202" path="m,l,21600r21600,l21600,xe">
              <v:stroke joinstyle="miter"/>
              <v:path gradientshapeok="t" o:connecttype="rect"/>
            </v:shapetype>
            <v:shape id="Text Box 45" o:spid="_x0000_s1064" type="#_x0000_t202" alt="{&quot;HashCode&quot;:1862493762,&quot;Height&quot;:9999999.0,&quot;Width&quot;:9999999.0,&quot;Placement&quot;:&quot;Footer&quot;,&quot;Index&quot;:&quot;Primary&quot;,&quot;Section&quot;:3,&quot;Top&quot;:0.0,&quot;Left&quot;:0.0}" style="position:absolute;margin-left:0;margin-top:0;width:612pt;height:36.5pt;z-index:25165826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qzGg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9yeFtlAdaD9EAbqvZPLhoZY&#10;CR+eBRLXNDfpNzzRoQ1QMzhanNWAv/7mj/lEAUU560g7Jfc/dwIVZ+a7JXK+jKfTKLZ0IQPfejcn&#10;r92190CyHNMf4mQyY24wJ1MjtK8k70XsRiFhJfUsuQx4utyHQcv0g0i1WKQ0EpYTYWXXTsbiEdAI&#10;7kv/KtAdGQjE3SOc9CWKd0QMuQMVi10A3SSWIsQDnkfkSZSJvOMPFFX/9p6yLr/5/Dc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AQfrqzGgIAAC4EAAAOAAAAAAAAAAAAAAAAAC4CAABkcnMvZTJvRG9jLnhtbFBLAQItABQABgAI&#10;AAAAIQC+Hwq32gAAAAUBAAAPAAAAAAAAAAAAAAAAAHQEAABkcnMvZG93bnJldi54bWxQSwUGAAAA&#10;AAQABADzAAAAewUAAAAA&#10;" o:allowincell="f" filled="f" stroked="f" strokeweight=".5pt">
              <v:textbox inset=",0,,0">
                <w:txbxContent>
                  <w:p w14:paraId="1CE87501" w14:textId="0DFE0BC8"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791400">
      <w:rPr>
        <w:noProof/>
      </w:rPr>
      <mc:AlternateContent>
        <mc:Choice Requires="wps">
          <w:drawing>
            <wp:anchor distT="0" distB="0" distL="114300" distR="114300" simplePos="0" relativeHeight="251658300" behindDoc="0" locked="0" layoutInCell="0" allowOverlap="1" wp14:anchorId="1D134E0F" wp14:editId="56F2C2AE">
              <wp:simplePos x="0" y="0"/>
              <wp:positionH relativeFrom="page">
                <wp:align>center</wp:align>
              </wp:positionH>
              <wp:positionV relativeFrom="page">
                <wp:align>bottom</wp:align>
              </wp:positionV>
              <wp:extent cx="7772400" cy="463550"/>
              <wp:effectExtent l="0" t="0" r="0" b="12700"/>
              <wp:wrapNone/>
              <wp:docPr id="1917157757" name="Text Box 1917157757" descr="{&quot;HashCode&quot;:1862493762,&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87551" w14:textId="1D5DDCE8" w:rsidR="0079140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D134E0F" id="Text Box 1917157757" o:spid="_x0000_s1065" type="#_x0000_t202" alt="{&quot;HashCode&quot;:1862493762,&quot;Height&quot;:9999999.0,&quot;Width&quot;:9999999.0,&quot;Placement&quot;:&quot;Footer&quot;,&quot;Index&quot;:&quot;Primary&quot;,&quot;Section&quot;:3,&quot;Top&quot;:0.0,&quot;Left&quot;:0.0}" style="position:absolute;margin-left:0;margin-top:0;width:612pt;height:36.5pt;z-index:25165830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CdiQHaGgIAAC4EAAAOAAAAAAAAAAAAAAAAAC4CAABkcnMvZTJvRG9jLnhtbFBLAQItABQABgAI&#10;AAAAIQC+Hwq32gAAAAUBAAAPAAAAAAAAAAAAAAAAAHQEAABkcnMvZG93bnJldi54bWxQSwUGAAAA&#10;AAQABADzAAAAewUAAAAA&#10;" o:allowincell="f" filled="f" stroked="f" strokeweight=".5pt">
              <v:textbox inset=",0,,0">
                <w:txbxContent>
                  <w:p w14:paraId="75C87551" w14:textId="1D5DDCE8" w:rsidR="0079140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83" behindDoc="0" locked="0" layoutInCell="0" allowOverlap="1" wp14:anchorId="229B2525" wp14:editId="0DBAF576">
              <wp:simplePos x="0" y="0"/>
              <wp:positionH relativeFrom="page">
                <wp:align>center</wp:align>
              </wp:positionH>
              <wp:positionV relativeFrom="page">
                <wp:align>bottom</wp:align>
              </wp:positionV>
              <wp:extent cx="7772400" cy="463550"/>
              <wp:effectExtent l="0" t="0" r="0" b="12700"/>
              <wp:wrapNone/>
              <wp:docPr id="21" name="Text Box 21" descr="{&quot;HashCode&quot;:1862493762,&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986B5B" w14:textId="37581E97"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29B2525" id="Text Box 21" o:spid="_x0000_s1066" type="#_x0000_t202" alt="{&quot;HashCode&quot;:1862493762,&quot;Height&quot;:9999999.0,&quot;Width&quot;:9999999.0,&quot;Placement&quot;:&quot;Footer&quot;,&quot;Index&quot;:&quot;Primary&quot;,&quot;Section&quot;:3,&quot;Top&quot;:0.0,&quot;Left&quot;:0.0}" style="position:absolute;margin-left:0;margin-top:0;width:612pt;height:36.5pt;z-index:25165828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kIrn2xgCAAAuBAAADgAAAAAAAAAAAAAAAAAuAgAAZHJzL2Uyb0RvYy54bWxQSwECLQAUAAYACAAA&#10;ACEAvh8Kt9oAAAAFAQAADwAAAAAAAAAAAAAAAAByBAAAZHJzL2Rvd25yZXYueG1sUEsFBgAAAAAE&#10;AAQA8wAAAHkFAAAAAA==&#10;" o:allowincell="f" filled="f" stroked="f" strokeweight=".5pt">
              <v:textbox inset=",0,,0">
                <w:txbxContent>
                  <w:p w14:paraId="78986B5B" w14:textId="37581E97"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r w:rsidR="00BC0BBA" w:rsidRPr="00243764">
      <w:t>Arthur Rylah Institute for Environmental Research</w:t>
    </w:r>
    <w:r w:rsidR="00BC0BBA" w:rsidRPr="00243764">
      <w:br/>
      <w:t xml:space="preserve">Department of </w:t>
    </w:r>
    <w:r w:rsidR="00BC0BBA" w:rsidRPr="00A54E73">
      <w:t>Energy, Environment and Climate Action</w:t>
    </w:r>
    <w:r w:rsidR="00BC0BBA" w:rsidRPr="00243764">
      <w:br/>
      <w:t>Heidelberg, Victoria</w:t>
    </w:r>
    <w:r w:rsidR="00BC0BBA">
      <w:t xml:space="preserve"> </w:t>
    </w:r>
  </w:p>
  <w:p w14:paraId="5DDF2C7B" w14:textId="77777777" w:rsidR="00BC0BBA" w:rsidRPr="00260A6B" w:rsidRDefault="00BC0BBA" w:rsidP="00DC385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C655" w14:textId="2E6EAB6C" w:rsidR="00BC0BBA" w:rsidRPr="00E3679A" w:rsidRDefault="00052D24" w:rsidP="00DC3852">
    <w:pPr>
      <w:pStyle w:val="Footer"/>
    </w:pPr>
    <w:r>
      <w:rPr>
        <w:noProof/>
      </w:rPr>
      <mc:AlternateContent>
        <mc:Choice Requires="wps">
          <w:drawing>
            <wp:anchor distT="0" distB="0" distL="114300" distR="114300" simplePos="0" relativeHeight="251658262" behindDoc="0" locked="0" layoutInCell="0" allowOverlap="1" wp14:anchorId="66B31CD5" wp14:editId="21982A00">
              <wp:simplePos x="0" y="0"/>
              <wp:positionH relativeFrom="page">
                <wp:align>center</wp:align>
              </wp:positionH>
              <wp:positionV relativeFrom="page">
                <wp:align>bottom</wp:align>
              </wp:positionV>
              <wp:extent cx="7772400" cy="463550"/>
              <wp:effectExtent l="0" t="0" r="0" b="12700"/>
              <wp:wrapNone/>
              <wp:docPr id="46" name="Text Box 46" descr="{&quot;HashCode&quot;:1862493762,&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EDDD8F" w14:textId="224D6DD0"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6B31CD5" id="_x0000_t202" coordsize="21600,21600" o:spt="202" path="m,l,21600r21600,l21600,xe">
              <v:stroke joinstyle="miter"/>
              <v:path gradientshapeok="t" o:connecttype="rect"/>
            </v:shapetype>
            <v:shape id="Text Box 46" o:spid="_x0000_s1067" type="#_x0000_t202" alt="{&quot;HashCode&quot;:1862493762,&quot;Height&quot;:9999999.0,&quot;Width&quot;:9999999.0,&quot;Placement&quot;:&quot;Footer&quot;,&quot;Index&quot;:&quot;FirstPage&quot;,&quot;Section&quot;:3,&quot;Top&quot;:0.0,&quot;Left&quot;:0.0}" style="position:absolute;margin-left:0;margin-top:0;width:612pt;height:36.5pt;z-index:25165826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yyGQIAAC4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VeZAPVgfZDGKj3Ti4bGmIl&#10;fHgWSFzT3KTf8ESHNkDN4GhxVgP++ps/5hMFFOWsI+2U3P/cCVScme+WyPkynk6j2NKFDHzr3Zy8&#10;dtfeA8lyTH+Ik8mMucGcTI3QvpK8F7EbhYSV1LPkMuDpch8GLdMPItVikdJIWE6ElV07GYtHQCO4&#10;L/2rQHdkIBB3j3DSlyjeETHkDlQsdgF0k1iKEA94HpEnUSbyjj9QVP3be8q6/Ob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B19XLIZAgAALgQAAA4AAAAAAAAAAAAAAAAALgIAAGRycy9lMm9Eb2MueG1sUEsBAi0AFAAGAAgA&#10;AAAhAL4fCrfaAAAABQEAAA8AAAAAAAAAAAAAAAAAcwQAAGRycy9kb3ducmV2LnhtbFBLBQYAAAAA&#10;BAAEAPMAAAB6BQAAAAA=&#10;" o:allowincell="f" filled="f" stroked="f" strokeweight=".5pt">
              <v:textbox inset=",0,,0">
                <w:txbxContent>
                  <w:p w14:paraId="4BEDDD8F" w14:textId="224D6DD0" w:rsidR="00052D24" w:rsidRPr="00C06CFB" w:rsidRDefault="00C06CFB" w:rsidP="00C06CFB">
                    <w:pPr>
                      <w:spacing w:after="0"/>
                      <w:jc w:val="center"/>
                      <w:rPr>
                        <w:rFonts w:ascii="Calibri" w:hAnsi="Calibri" w:cs="Calibri"/>
                        <w:color w:val="000000"/>
                        <w:sz w:val="24"/>
                      </w:rPr>
                    </w:pPr>
                    <w:r w:rsidRPr="00C06CFB">
                      <w:rPr>
                        <w:rFonts w:ascii="Calibri" w:hAnsi="Calibri" w:cs="Calibri"/>
                        <w:color w:val="000000"/>
                        <w:sz w:val="24"/>
                      </w:rPr>
                      <w:t>OFFICIAL</w:t>
                    </w:r>
                  </w:p>
                </w:txbxContent>
              </v:textbox>
              <w10:wrap anchorx="page" anchory="page"/>
            </v:shape>
          </w:pict>
        </mc:Fallback>
      </mc:AlternateContent>
    </w:r>
    <w:r w:rsidR="00791400">
      <w:rPr>
        <w:noProof/>
      </w:rPr>
      <mc:AlternateContent>
        <mc:Choice Requires="wps">
          <w:drawing>
            <wp:anchor distT="0" distB="0" distL="114300" distR="114300" simplePos="0" relativeHeight="251658301" behindDoc="0" locked="0" layoutInCell="0" allowOverlap="1" wp14:anchorId="5FDD285A" wp14:editId="200EC294">
              <wp:simplePos x="0" y="0"/>
              <wp:positionH relativeFrom="page">
                <wp:align>center</wp:align>
              </wp:positionH>
              <wp:positionV relativeFrom="page">
                <wp:align>bottom</wp:align>
              </wp:positionV>
              <wp:extent cx="7772400" cy="463550"/>
              <wp:effectExtent l="0" t="0" r="0" b="12700"/>
              <wp:wrapNone/>
              <wp:docPr id="1002648755" name="Text Box 1002648755" descr="{&quot;HashCode&quot;:1862493762,&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C13F1D" w14:textId="7EF22772" w:rsidR="0079140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FDD285A" id="Text Box 1002648755" o:spid="_x0000_s1068" type="#_x0000_t202" alt="{&quot;HashCode&quot;:1862493762,&quot;Height&quot;:9999999.0,&quot;Width&quot;:9999999.0,&quot;Placement&quot;:&quot;Footer&quot;,&quot;Index&quot;:&quot;FirstPage&quot;,&quot;Section&quot;:3,&quot;Top&quot;:0.0,&quot;Left&quot;:0.0}" style="position:absolute;margin-left:0;margin-top:0;width:612pt;height:36.5pt;z-index:25165830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AIGgIAAC4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jU5LbKB6kD7IQzUeyeXDQ2x&#10;Ej48CySuaW7Sb3iiQxugZnC0OKsBf/3NH/OJAopy1pF2Su5/7gQqzsx3S+R8GU+nUWzpQga+9W5O&#10;Xrtr74FkOaY/xMlkxtxgTqZGaF9J3ovYjULCSupZchnwdLkPg5bpB5FqsUhpJCwnwsqunYzFI6AR&#10;3Jf+VaA7MhCIu0c46UsU74gYcgcqFrsAukksRYgHPI/IkygTeccfKKr+7T1lXX7z+W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CKZZAIGgIAAC4EAAAOAAAAAAAAAAAAAAAAAC4CAABkcnMvZTJvRG9jLnhtbFBLAQItABQABgAI&#10;AAAAIQC+Hwq32gAAAAUBAAAPAAAAAAAAAAAAAAAAAHQEAABkcnMvZG93bnJldi54bWxQSwUGAAAA&#10;AAQABADzAAAAewUAAAAA&#10;" o:allowincell="f" filled="f" stroked="f" strokeweight=".5pt">
              <v:textbox inset=",0,,0">
                <w:txbxContent>
                  <w:p w14:paraId="50C13F1D" w14:textId="7EF22772" w:rsidR="00791400" w:rsidRPr="00252AB7" w:rsidRDefault="00252AB7" w:rsidP="00252AB7">
                    <w:pPr>
                      <w:spacing w:after="0"/>
                      <w:jc w:val="center"/>
                      <w:rPr>
                        <w:rFonts w:ascii="Calibri" w:hAnsi="Calibri" w:cs="Calibri"/>
                        <w:color w:val="000000"/>
                        <w:sz w:val="24"/>
                      </w:rPr>
                    </w:pPr>
                    <w:r w:rsidRPr="00252AB7">
                      <w:rPr>
                        <w:rFonts w:ascii="Calibri" w:hAnsi="Calibri" w:cs="Calibri"/>
                        <w:color w:val="000000"/>
                        <w:sz w:val="24"/>
                      </w:rPr>
                      <w:t>OFFICIAL</w:t>
                    </w:r>
                  </w:p>
                </w:txbxContent>
              </v:textbox>
              <w10:wrap anchorx="page" anchory="page"/>
            </v:shape>
          </w:pict>
        </mc:Fallback>
      </mc:AlternateContent>
    </w:r>
    <w:r w:rsidR="008605CE">
      <w:rPr>
        <w:noProof/>
      </w:rPr>
      <mc:AlternateContent>
        <mc:Choice Requires="wps">
          <w:drawing>
            <wp:anchor distT="0" distB="0" distL="114300" distR="114300" simplePos="0" relativeHeight="251658284" behindDoc="0" locked="0" layoutInCell="0" allowOverlap="1" wp14:anchorId="5388482A" wp14:editId="70B8A4D2">
              <wp:simplePos x="0" y="0"/>
              <wp:positionH relativeFrom="page">
                <wp:align>center</wp:align>
              </wp:positionH>
              <wp:positionV relativeFrom="page">
                <wp:align>bottom</wp:align>
              </wp:positionV>
              <wp:extent cx="7772400" cy="463550"/>
              <wp:effectExtent l="0" t="0" r="0" b="12700"/>
              <wp:wrapNone/>
              <wp:docPr id="22" name="Text Box 22" descr="{&quot;HashCode&quot;:1862493762,&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4CD988" w14:textId="18BEEC77"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388482A" id="Text Box 22" o:spid="_x0000_s1069" type="#_x0000_t202" alt="{&quot;HashCode&quot;:1862493762,&quot;Height&quot;:9999999.0,&quot;Width&quot;:9999999.0,&quot;Placement&quot;:&quot;Footer&quot;,&quot;Index&quot;:&quot;FirstPage&quot;,&quot;Section&quot;:3,&quot;Top&quot;:0.0,&quot;Left&quot;:0.0}" style="position:absolute;margin-left:0;margin-top:0;width:612pt;height:36.5pt;z-index:25165828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" o:allowincell="f" filled="f" stroked="f" strokeweight=".5pt">
              <v:textbox inset=",0,,0">
                <w:txbxContent>
                  <w:p w14:paraId="324CD988" w14:textId="18BEEC77" w:rsidR="008605CE" w:rsidRPr="0046772C" w:rsidRDefault="0046772C" w:rsidP="0046772C">
                    <w:pPr>
                      <w:spacing w:after="0"/>
                      <w:jc w:val="center"/>
                      <w:rPr>
                        <w:rFonts w:ascii="Calibri" w:hAnsi="Calibri" w:cs="Calibri"/>
                        <w:color w:val="000000"/>
                        <w:sz w:val="24"/>
                      </w:rPr>
                    </w:pPr>
                    <w:r w:rsidRPr="0046772C">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E1E90" w14:textId="77777777" w:rsidR="002B5F26" w:rsidRPr="00D07E53" w:rsidRDefault="002B5F26" w:rsidP="00DC3852">
      <w:r w:rsidRPr="00D20920">
        <w:separator/>
      </w:r>
    </w:p>
    <w:p w14:paraId="7DB72851" w14:textId="77777777" w:rsidR="002B5F26" w:rsidRDefault="002B5F26" w:rsidP="00DC3852"/>
  </w:footnote>
  <w:footnote w:type="continuationSeparator" w:id="0">
    <w:p w14:paraId="71177087" w14:textId="77777777" w:rsidR="002B5F26" w:rsidRDefault="002B5F26" w:rsidP="00DC3852">
      <w:r>
        <w:continuationSeparator/>
      </w:r>
    </w:p>
    <w:p w14:paraId="2B44F1B1" w14:textId="77777777" w:rsidR="002B5F26" w:rsidRDefault="002B5F26" w:rsidP="00DC3852"/>
  </w:footnote>
  <w:footnote w:type="continuationNotice" w:id="1">
    <w:p w14:paraId="7B4A36CE" w14:textId="77777777" w:rsidR="002B5F26" w:rsidRDefault="002B5F26" w:rsidP="00DC3852"/>
    <w:p w14:paraId="69256728" w14:textId="77777777" w:rsidR="002B5F26" w:rsidRDefault="002B5F26" w:rsidP="00DC3852"/>
  </w:footnote>
  <w:footnote w:id="2">
    <w:p w14:paraId="721FFD41" w14:textId="0DF254CD" w:rsidR="00A97F90" w:rsidRDefault="00A97F90">
      <w:pPr>
        <w:pStyle w:val="FootnoteText"/>
      </w:pPr>
      <w:r>
        <w:rPr>
          <w:rStyle w:val="FootnoteReference"/>
        </w:rPr>
        <w:footnoteRef/>
      </w:r>
      <w:r>
        <w:t xml:space="preserve"> Average abundance estim</w:t>
      </w:r>
      <w:r w:rsidR="0083059C">
        <w:t xml:space="preserve">ates (N) are based on a trimmed mean for regional and statewide predictions. Trimming excludes the top and bottom 2.5% </w:t>
      </w:r>
      <w:r w:rsidR="00D8097C">
        <w:t>of</w:t>
      </w:r>
      <w:r w:rsidR="0083059C">
        <w:t xml:space="preserve"> values in </w:t>
      </w:r>
      <w:r w:rsidR="00D8097C">
        <w:t>calculating</w:t>
      </w:r>
      <w:r w:rsidR="0083059C">
        <w:t xml:space="preserve"> the mean</w:t>
      </w:r>
      <w:r w:rsidR="00D8097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E949" w14:textId="6EFF845C" w:rsidR="008D7AB1" w:rsidRDefault="008A74CD">
    <w:pPr>
      <w:pStyle w:val="Header"/>
    </w:pPr>
    <w:r>
      <w:rPr>
        <w:noProof/>
      </w:rPr>
      <mc:AlternateContent>
        <mc:Choice Requires="wps">
          <w:drawing>
            <wp:anchor distT="0" distB="0" distL="114300" distR="114300" simplePos="0" relativeHeight="251658241" behindDoc="1" locked="0" layoutInCell="0" allowOverlap="1" wp14:anchorId="1B2E7EB0" wp14:editId="3ECAE6A1">
              <wp:simplePos x="0" y="0"/>
              <wp:positionH relativeFrom="margin">
                <wp:align>center</wp:align>
              </wp:positionH>
              <wp:positionV relativeFrom="margin">
                <wp:align>center</wp:align>
              </wp:positionV>
              <wp:extent cx="6390640" cy="2236470"/>
              <wp:effectExtent l="0" t="0" r="0" b="0"/>
              <wp:wrapNone/>
              <wp:docPr id="870077249" name="Text Box 87007724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FF9BFB"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B2E7EB0" id="_x0000_t202" coordsize="21600,21600" o:spt="202" path="m,l,21600r21600,l21600,xe">
              <v:stroke joinstyle="miter"/>
              <v:path gradientshapeok="t" o:connecttype="rect"/>
            </v:shapetype>
            <v:shape id="Text Box 870077249" o:spid="_x0000_s1036" type="#_x0000_t202" style="position:absolute;margin-left:0;margin-top:0;width:503.2pt;height:176.1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" o:allowincell="f" filled="f" stroked="f">
              <v:stroke joinstyle="round"/>
              <o:lock v:ext="edit" rotation="t" aspectratio="t" verticies="t" adjusthandles="t" grouping="t" shapetype="t"/>
              <v:textbox>
                <w:txbxContent>
                  <w:p w14:paraId="24FF9BFB"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DBC6" w14:textId="0AE3D675" w:rsidR="008D7AB1" w:rsidRDefault="008A74CD">
    <w:pPr>
      <w:pStyle w:val="Header"/>
    </w:pPr>
    <w:r>
      <w:rPr>
        <w:noProof/>
      </w:rPr>
      <mc:AlternateContent>
        <mc:Choice Requires="wps">
          <w:drawing>
            <wp:anchor distT="0" distB="0" distL="114300" distR="114300" simplePos="0" relativeHeight="251658247" behindDoc="1" locked="0" layoutInCell="0" allowOverlap="1" wp14:anchorId="1160C3CE" wp14:editId="1D683D4E">
              <wp:simplePos x="0" y="0"/>
              <wp:positionH relativeFrom="margin">
                <wp:align>center</wp:align>
              </wp:positionH>
              <wp:positionV relativeFrom="margin">
                <wp:align>center</wp:align>
              </wp:positionV>
              <wp:extent cx="6390640" cy="2236470"/>
              <wp:effectExtent l="0" t="0" r="0" b="0"/>
              <wp:wrapNone/>
              <wp:docPr id="1748175507" name="Text Box 174817550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6D9FA4"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160C3CE" id="_x0000_t202" coordsize="21600,21600" o:spt="202" path="m,l,21600r21600,l21600,xe">
              <v:stroke joinstyle="miter"/>
              <v:path gradientshapeok="t" o:connecttype="rect"/>
            </v:shapetype>
            <v:shape id="Text Box 1748175507" o:spid="_x0000_s1070" type="#_x0000_t202" style="position:absolute;margin-left:0;margin-top:0;width:503.2pt;height:176.1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&#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BCStIv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216D9FA4"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A13E" w14:textId="61A70451" w:rsidR="008D7AB1" w:rsidRDefault="008A74CD">
    <w:pPr>
      <w:pStyle w:val="Header"/>
    </w:pPr>
    <w:r>
      <w:rPr>
        <w:noProof/>
      </w:rPr>
      <mc:AlternateContent>
        <mc:Choice Requires="wps">
          <w:drawing>
            <wp:anchor distT="0" distB="0" distL="114300" distR="114300" simplePos="0" relativeHeight="251658248" behindDoc="1" locked="0" layoutInCell="0" allowOverlap="1" wp14:anchorId="2B6F4CCD" wp14:editId="2C69CD93">
              <wp:simplePos x="0" y="0"/>
              <wp:positionH relativeFrom="margin">
                <wp:align>center</wp:align>
              </wp:positionH>
              <wp:positionV relativeFrom="margin">
                <wp:align>center</wp:align>
              </wp:positionV>
              <wp:extent cx="6390640" cy="2236470"/>
              <wp:effectExtent l="0" t="0" r="0" b="0"/>
              <wp:wrapNone/>
              <wp:docPr id="2087322168" name="Text Box 208732216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E54C83"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B6F4CCD" id="_x0000_t202" coordsize="21600,21600" o:spt="202" path="m,l,21600r21600,l21600,xe">
              <v:stroke joinstyle="miter"/>
              <v:path gradientshapeok="t" o:connecttype="rect"/>
            </v:shapetype>
            <v:shape id="Text Box 2087322168" o:spid="_x0000_s1071" type="#_x0000_t202" style="position:absolute;margin-left:0;margin-top:0;width:503.2pt;height:176.1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" o:allowincell="f" filled="f" stroked="f">
              <v:stroke joinstyle="round"/>
              <o:lock v:ext="edit" rotation="t" aspectratio="t" verticies="t" adjusthandles="t" grouping="t" shapetype="t"/>
              <v:textbox>
                <w:txbxContent>
                  <w:p w14:paraId="12E54C83"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3F79" w14:textId="71DF8D53" w:rsidR="008D7AB1" w:rsidRDefault="008D7A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2984" w14:textId="23B736DD" w:rsidR="008D7AB1" w:rsidRDefault="008A74CD">
    <w:pPr>
      <w:pStyle w:val="Header"/>
    </w:pPr>
    <w:r>
      <w:rPr>
        <w:noProof/>
      </w:rPr>
      <mc:AlternateContent>
        <mc:Choice Requires="wps">
          <w:drawing>
            <wp:anchor distT="0" distB="0" distL="114300" distR="114300" simplePos="0" relativeHeight="251658250" behindDoc="1" locked="0" layoutInCell="0" allowOverlap="1" wp14:anchorId="7625DCAE" wp14:editId="79E504C0">
              <wp:simplePos x="0" y="0"/>
              <wp:positionH relativeFrom="margin">
                <wp:align>center</wp:align>
              </wp:positionH>
              <wp:positionV relativeFrom="margin">
                <wp:align>center</wp:align>
              </wp:positionV>
              <wp:extent cx="6390640" cy="2236470"/>
              <wp:effectExtent l="0" t="0" r="0" b="0"/>
              <wp:wrapNone/>
              <wp:docPr id="593874961" name="Text Box 59387496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DED8EA"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625DCAE" id="_x0000_t202" coordsize="21600,21600" o:spt="202" path="m,l,21600r21600,l21600,xe">
              <v:stroke joinstyle="miter"/>
              <v:path gradientshapeok="t" o:connecttype="rect"/>
            </v:shapetype>
            <v:shape id="Text Box 593874961" o:spid="_x0000_s1081" type="#_x0000_t202" style="position:absolute;margin-left:0;margin-top:0;width:503.2pt;height:176.1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" o:allowincell="f" filled="f" stroked="f">
              <v:stroke joinstyle="round"/>
              <o:lock v:ext="edit" rotation="t" aspectratio="t" verticies="t" adjusthandles="t" grouping="t" shapetype="t"/>
              <v:textbox>
                <w:txbxContent>
                  <w:p w14:paraId="07DED8EA"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FE046" w14:textId="78B5CF53" w:rsidR="008D7AB1" w:rsidRDefault="008D7AB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2962" w14:textId="5F5D9202" w:rsidR="008D7AB1" w:rsidRDefault="008A74CD">
    <w:pPr>
      <w:pStyle w:val="Header"/>
    </w:pPr>
    <w:r>
      <w:rPr>
        <w:noProof/>
      </w:rPr>
      <mc:AlternateContent>
        <mc:Choice Requires="wps">
          <w:drawing>
            <wp:anchor distT="0" distB="0" distL="114300" distR="114300" simplePos="0" relativeHeight="251658249" behindDoc="1" locked="0" layoutInCell="0" allowOverlap="1" wp14:anchorId="63D8D7A6" wp14:editId="658B3846">
              <wp:simplePos x="0" y="0"/>
              <wp:positionH relativeFrom="margin">
                <wp:align>center</wp:align>
              </wp:positionH>
              <wp:positionV relativeFrom="margin">
                <wp:align>center</wp:align>
              </wp:positionV>
              <wp:extent cx="6390640" cy="2236470"/>
              <wp:effectExtent l="0" t="0" r="0" b="0"/>
              <wp:wrapNone/>
              <wp:docPr id="1174831875" name="Text Box 117483187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92EB6C"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3D8D7A6" id="_x0000_t202" coordsize="21600,21600" o:spt="202" path="m,l,21600r21600,l21600,xe">
              <v:stroke joinstyle="miter"/>
              <v:path gradientshapeok="t" o:connecttype="rect"/>
            </v:shapetype>
            <v:shape id="Text Box 1174831875" o:spid="_x0000_s1088" type="#_x0000_t202" style="position:absolute;margin-left:0;margin-top:0;width:503.2pt;height:176.1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" o:allowincell="f" filled="f" stroked="f">
              <v:stroke joinstyle="round"/>
              <o:lock v:ext="edit" rotation="t" aspectratio="t" verticies="t" adjusthandles="t" grouping="t" shapetype="t"/>
              <v:textbox>
                <w:txbxContent>
                  <w:p w14:paraId="1592EB6C"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3E88" w14:textId="0F3FC778" w:rsidR="008D7AB1" w:rsidRDefault="008A74CD">
    <w:pPr>
      <w:pStyle w:val="Header"/>
    </w:pPr>
    <w:r>
      <w:rPr>
        <w:noProof/>
      </w:rPr>
      <mc:AlternateContent>
        <mc:Choice Requires="wps">
          <w:drawing>
            <wp:anchor distT="0" distB="0" distL="114300" distR="114300" simplePos="0" relativeHeight="251658252" behindDoc="1" locked="0" layoutInCell="0" allowOverlap="1" wp14:anchorId="128027C4" wp14:editId="13474987">
              <wp:simplePos x="0" y="0"/>
              <wp:positionH relativeFrom="margin">
                <wp:align>center</wp:align>
              </wp:positionH>
              <wp:positionV relativeFrom="margin">
                <wp:align>center</wp:align>
              </wp:positionV>
              <wp:extent cx="6390640" cy="2236470"/>
              <wp:effectExtent l="0" t="0" r="0" b="0"/>
              <wp:wrapNone/>
              <wp:docPr id="1755653805" name="Text Box 175565380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84BDC4"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28027C4" id="_x0000_t202" coordsize="21600,21600" o:spt="202" path="m,l,21600r21600,l21600,xe">
              <v:stroke joinstyle="miter"/>
              <v:path gradientshapeok="t" o:connecttype="rect"/>
            </v:shapetype>
            <v:shape id="Text Box 1755653805" o:spid="_x0000_s1092" type="#_x0000_t202" style="position:absolute;margin-left:0;margin-top:0;width:503.2pt;height:176.1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" o:allowincell="f" filled="f" stroked="f">
              <v:stroke joinstyle="round"/>
              <o:lock v:ext="edit" rotation="t" aspectratio="t" verticies="t" adjusthandles="t" grouping="t" shapetype="t"/>
              <v:textbox>
                <w:txbxContent>
                  <w:p w14:paraId="2484BDC4"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BBAD" w14:textId="4052A3D9" w:rsidR="008D7AB1" w:rsidRDefault="008D7AB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9337" w14:textId="5FCE7A89" w:rsidR="008D7AB1" w:rsidRDefault="008A74CD">
    <w:pPr>
      <w:pStyle w:val="Header"/>
    </w:pPr>
    <w:r>
      <w:rPr>
        <w:noProof/>
      </w:rPr>
      <mc:AlternateContent>
        <mc:Choice Requires="wps">
          <w:drawing>
            <wp:anchor distT="0" distB="0" distL="114300" distR="114300" simplePos="0" relativeHeight="251658251" behindDoc="1" locked="0" layoutInCell="0" allowOverlap="1" wp14:anchorId="54C60D3F" wp14:editId="77BCA86E">
              <wp:simplePos x="0" y="0"/>
              <wp:positionH relativeFrom="margin">
                <wp:align>center</wp:align>
              </wp:positionH>
              <wp:positionV relativeFrom="margin">
                <wp:align>center</wp:align>
              </wp:positionV>
              <wp:extent cx="6390640" cy="2236470"/>
              <wp:effectExtent l="0" t="0" r="0" b="0"/>
              <wp:wrapNone/>
              <wp:docPr id="1599756420" name="Text Box 159975642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4D5251" w14:textId="7219C15E" w:rsidR="008A74CD" w:rsidRDefault="008A74CD" w:rsidP="00B34AA3">
                          <w:pPr>
                            <w:rPr>
                              <w:color w:val="C0C0C0"/>
                              <w:sz w:val="72"/>
                              <w:szCs w:val="72"/>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4C60D3F" id="_x0000_t202" coordsize="21600,21600" o:spt="202" path="m,l,21600r21600,l21600,xe">
              <v:stroke joinstyle="miter"/>
              <v:path gradientshapeok="t" o:connecttype="rect"/>
            </v:shapetype>
            <v:shape id="Text Box 1599756420" o:spid="_x0000_s1096" type="#_x0000_t202" style="position:absolute;margin-left:0;margin-top:0;width:503.2pt;height:176.1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" o:allowincell="f" filled="f" stroked="f">
              <v:stroke joinstyle="round"/>
              <o:lock v:ext="edit" rotation="t" aspectratio="t" verticies="t" adjusthandles="t" grouping="t" shapetype="t"/>
              <v:textbox>
                <w:txbxContent>
                  <w:p w14:paraId="774D5251" w14:textId="7219C15E" w:rsidR="008A74CD" w:rsidRDefault="008A74CD" w:rsidP="00B34AA3">
                    <w:pPr>
                      <w:rPr>
                        <w:color w:val="C0C0C0"/>
                        <w:sz w:val="72"/>
                        <w:szCs w:val="72"/>
                        <w:lang w:val="en-GB"/>
                      </w:rPr>
                    </w:pPr>
                  </w:p>
                </w:txbxContent>
              </v:textbox>
              <w10:wrap anchorx="margin"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1515" w14:textId="2A50A362" w:rsidR="008D7AB1" w:rsidRDefault="008A74CD">
    <w:pPr>
      <w:pStyle w:val="Header"/>
    </w:pPr>
    <w:r>
      <w:rPr>
        <w:noProof/>
      </w:rPr>
      <mc:AlternateContent>
        <mc:Choice Requires="wps">
          <w:drawing>
            <wp:anchor distT="0" distB="0" distL="114300" distR="114300" simplePos="0" relativeHeight="251658267" behindDoc="1" locked="0" layoutInCell="0" allowOverlap="1" wp14:anchorId="0DE2F440" wp14:editId="237A8E34">
              <wp:simplePos x="0" y="0"/>
              <wp:positionH relativeFrom="margin">
                <wp:align>center</wp:align>
              </wp:positionH>
              <wp:positionV relativeFrom="margin">
                <wp:align>center</wp:align>
              </wp:positionV>
              <wp:extent cx="6390640" cy="2236470"/>
              <wp:effectExtent l="0" t="0" r="0" b="0"/>
              <wp:wrapNone/>
              <wp:docPr id="1420750890" name="Text Box 142075089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47E5C2"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DE2F440" id="_x0000_t202" coordsize="21600,21600" o:spt="202" path="m,l,21600r21600,l21600,xe">
              <v:stroke joinstyle="miter"/>
              <v:path gradientshapeok="t" o:connecttype="rect"/>
            </v:shapetype>
            <v:shape id="Text Box 1420750890" o:spid="_x0000_s1100" type="#_x0000_t202" style="position:absolute;margin-left:0;margin-top:0;width:503.2pt;height:176.1pt;rotation:-45;z-index:-25165821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&#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DFiPuy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1C47E5C2"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FD27" w14:textId="5B85A618" w:rsidR="00BC0BBA" w:rsidRDefault="008A74CD" w:rsidP="00DC3852">
    <w:pPr>
      <w:pStyle w:val="Header"/>
    </w:pPr>
    <w:r>
      <w:rPr>
        <w:noProof/>
      </w:rPr>
      <mc:AlternateContent>
        <mc:Choice Requires="wps">
          <w:drawing>
            <wp:anchor distT="0" distB="0" distL="114300" distR="114300" simplePos="0" relativeHeight="251658242" behindDoc="1" locked="0" layoutInCell="0" allowOverlap="1" wp14:anchorId="5A322367" wp14:editId="2D321C61">
              <wp:simplePos x="0" y="0"/>
              <wp:positionH relativeFrom="margin">
                <wp:align>center</wp:align>
              </wp:positionH>
              <wp:positionV relativeFrom="margin">
                <wp:align>center</wp:align>
              </wp:positionV>
              <wp:extent cx="6390640" cy="2236470"/>
              <wp:effectExtent l="0" t="0" r="0" b="0"/>
              <wp:wrapNone/>
              <wp:docPr id="1216957803" name="Text Box 121695780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E03CF6"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A322367" id="_x0000_t202" coordsize="21600,21600" o:spt="202" path="m,l,21600r21600,l21600,xe">
              <v:stroke joinstyle="miter"/>
              <v:path gradientshapeok="t" o:connecttype="rect"/>
            </v:shapetype>
            <v:shape id="Text Box 1216957803" o:spid="_x0000_s1037" type="#_x0000_t202" style="position:absolute;margin-left:0;margin-top:0;width:503.2pt;height:176.1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" o:allowincell="f" filled="f" stroked="f">
              <v:stroke joinstyle="round"/>
              <o:lock v:ext="edit" rotation="t" aspectratio="t" verticies="t" adjusthandles="t" grouping="t" shapetype="t"/>
              <v:textbox>
                <w:txbxContent>
                  <w:p w14:paraId="32E03CF6"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r w:rsidR="00BC0BBA">
      <w:tab/>
    </w:r>
    <w:r w:rsidR="00BC0BBA">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1443" w14:textId="7298A5D7" w:rsidR="008D7AB1" w:rsidRDefault="008A74CD">
    <w:pPr>
      <w:pStyle w:val="Header"/>
    </w:pPr>
    <w:r>
      <w:rPr>
        <w:noProof/>
      </w:rPr>
      <mc:AlternateContent>
        <mc:Choice Requires="wps">
          <w:drawing>
            <wp:anchor distT="0" distB="0" distL="114300" distR="114300" simplePos="0" relativeHeight="251658268" behindDoc="1" locked="0" layoutInCell="0" allowOverlap="1" wp14:anchorId="3930590C" wp14:editId="54DF9995">
              <wp:simplePos x="0" y="0"/>
              <wp:positionH relativeFrom="margin">
                <wp:align>center</wp:align>
              </wp:positionH>
              <wp:positionV relativeFrom="margin">
                <wp:align>center</wp:align>
              </wp:positionV>
              <wp:extent cx="6390640" cy="2236470"/>
              <wp:effectExtent l="0" t="0" r="0" b="0"/>
              <wp:wrapNone/>
              <wp:docPr id="963717921" name="Text Box 96371792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9B258C"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930590C" id="_x0000_t202" coordsize="21600,21600" o:spt="202" path="m,l,21600r21600,l21600,xe">
              <v:stroke joinstyle="miter"/>
              <v:path gradientshapeok="t" o:connecttype="rect"/>
            </v:shapetype>
            <v:shape id="Text Box 963717921" o:spid="_x0000_s1101" type="#_x0000_t202" style="position:absolute;margin-left:0;margin-top:0;width:503.2pt;height:176.1pt;rotation:-45;z-index:-2516582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&#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BR1Drt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489B258C"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E595" w14:textId="0286C095" w:rsidR="008D7AB1" w:rsidRDefault="008D7AB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05D1" w14:textId="73813B7C" w:rsidR="008D7AB1" w:rsidRDefault="008A74CD">
    <w:pPr>
      <w:pStyle w:val="Header"/>
    </w:pPr>
    <w:r>
      <w:rPr>
        <w:noProof/>
      </w:rPr>
      <mc:AlternateContent>
        <mc:Choice Requires="wps">
          <w:drawing>
            <wp:anchor distT="0" distB="0" distL="114300" distR="114300" simplePos="0" relativeHeight="251658270" behindDoc="1" locked="0" layoutInCell="0" allowOverlap="1" wp14:anchorId="258017DD" wp14:editId="3A6EBD65">
              <wp:simplePos x="0" y="0"/>
              <wp:positionH relativeFrom="margin">
                <wp:align>center</wp:align>
              </wp:positionH>
              <wp:positionV relativeFrom="margin">
                <wp:align>center</wp:align>
              </wp:positionV>
              <wp:extent cx="6390640" cy="2236470"/>
              <wp:effectExtent l="0" t="0" r="0" b="0"/>
              <wp:wrapNone/>
              <wp:docPr id="1818419613" name="Text Box 181841961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E241C0"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58017DD" id="_x0000_t202" coordsize="21600,21600" o:spt="202" path="m,l,21600r21600,l21600,xe">
              <v:stroke joinstyle="miter"/>
              <v:path gradientshapeok="t" o:connecttype="rect"/>
            </v:shapetype>
            <v:shape id="Text Box 1818419613" o:spid="_x0000_s1102" type="#_x0000_t202" style="position:absolute;margin-left:0;margin-top:0;width:503.2pt;height:176.1pt;rotation:-45;z-index:-25165821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&#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DtMXkN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49E241C0"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550A9" w14:textId="3FD3EDB2" w:rsidR="007D0971" w:rsidRPr="00C9172F" w:rsidRDefault="008A74CD" w:rsidP="00C9172F">
    <w:r>
      <w:rPr>
        <w:noProof/>
      </w:rPr>
      <mc:AlternateContent>
        <mc:Choice Requires="wps">
          <w:drawing>
            <wp:anchor distT="0" distB="0" distL="114300" distR="114300" simplePos="0" relativeHeight="251658271" behindDoc="1" locked="0" layoutInCell="0" allowOverlap="1" wp14:anchorId="54D2B65D" wp14:editId="25DA30F9">
              <wp:simplePos x="0" y="0"/>
              <wp:positionH relativeFrom="margin">
                <wp:align>center</wp:align>
              </wp:positionH>
              <wp:positionV relativeFrom="margin">
                <wp:align>center</wp:align>
              </wp:positionV>
              <wp:extent cx="6390640" cy="2236470"/>
              <wp:effectExtent l="0" t="0" r="0" b="0"/>
              <wp:wrapNone/>
              <wp:docPr id="1332055513" name="Text Box 133205551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20F59C"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4D2B65D" id="_x0000_t202" coordsize="21600,21600" o:spt="202" path="m,l,21600r21600,l21600,xe">
              <v:stroke joinstyle="miter"/>
              <v:path gradientshapeok="t" o:connecttype="rect"/>
            </v:shapetype>
            <v:shape id="Text Box 1332055513" o:spid="_x0000_s1103" type="#_x0000_t202" style="position:absolute;margin-left:0;margin-top:0;width:503.2pt;height:176.1pt;rotation:-45;z-index:-25165820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&#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B5bbhS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3C20F59C"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DC83" w14:textId="651F0EA2" w:rsidR="008D7AB1" w:rsidRDefault="008A74CD">
    <w:pPr>
      <w:pStyle w:val="Header"/>
    </w:pPr>
    <w:r>
      <w:rPr>
        <w:noProof/>
      </w:rPr>
      <mc:AlternateContent>
        <mc:Choice Requires="wps">
          <w:drawing>
            <wp:anchor distT="0" distB="0" distL="114300" distR="114300" simplePos="0" relativeHeight="251658269" behindDoc="1" locked="0" layoutInCell="0" allowOverlap="1" wp14:anchorId="1B07DDBA" wp14:editId="1A52E555">
              <wp:simplePos x="0" y="0"/>
              <wp:positionH relativeFrom="margin">
                <wp:align>center</wp:align>
              </wp:positionH>
              <wp:positionV relativeFrom="margin">
                <wp:align>center</wp:align>
              </wp:positionV>
              <wp:extent cx="6390640" cy="2236470"/>
              <wp:effectExtent l="0" t="0" r="0" b="0"/>
              <wp:wrapNone/>
              <wp:docPr id="463384967" name="Text Box 46338496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5E0EE1"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B07DDBA" id="_x0000_t202" coordsize="21600,21600" o:spt="202" path="m,l,21600r21600,l21600,xe">
              <v:stroke joinstyle="miter"/>
              <v:path gradientshapeok="t" o:connecttype="rect"/>
            </v:shapetype>
            <v:shape id="Text Box 463384967" o:spid="_x0000_s1104" type="#_x0000_t202" style="position:absolute;margin-left:0;margin-top:0;width:503.2pt;height:176.1pt;rotation:-45;z-index:-25165821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&#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C3EhaF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085E0EE1"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5BD2" w14:textId="7580F337" w:rsidR="008D7AB1" w:rsidRDefault="008A74CD">
    <w:pPr>
      <w:pStyle w:val="Header"/>
    </w:pPr>
    <w:r>
      <w:rPr>
        <w:noProof/>
      </w:rPr>
      <mc:AlternateContent>
        <mc:Choice Requires="wps">
          <w:drawing>
            <wp:anchor distT="0" distB="0" distL="114300" distR="114300" simplePos="0" relativeHeight="251658240" behindDoc="1" locked="0" layoutInCell="0" allowOverlap="1" wp14:anchorId="305842AB" wp14:editId="1129405C">
              <wp:simplePos x="0" y="0"/>
              <wp:positionH relativeFrom="margin">
                <wp:align>center</wp:align>
              </wp:positionH>
              <wp:positionV relativeFrom="margin">
                <wp:align>center</wp:align>
              </wp:positionV>
              <wp:extent cx="6390640" cy="2236470"/>
              <wp:effectExtent l="0" t="0" r="0" b="0"/>
              <wp:wrapNone/>
              <wp:docPr id="1438375498" name="Text Box 143837549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4D7E84"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05842AB" id="_x0000_t202" coordsize="21600,21600" o:spt="202" path="m,l,21600r21600,l21600,xe">
              <v:stroke joinstyle="miter"/>
              <v:path gradientshapeok="t" o:connecttype="rect"/>
            </v:shapetype>
            <v:shape id="Text Box 1438375498" o:spid="_x0000_s1044" type="#_x0000_t202" style="position:absolute;margin-left:0;margin-top:0;width:503.2pt;height:176.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" o:allowincell="f" filled="f" stroked="f">
              <v:stroke joinstyle="round"/>
              <o:lock v:ext="edit" rotation="t" aspectratio="t" verticies="t" adjusthandles="t" grouping="t" shapetype="t"/>
              <v:textbox>
                <w:txbxContent>
                  <w:p w14:paraId="4D4D7E84"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CF34" w14:textId="46DA8DB4" w:rsidR="008D7AB1" w:rsidRDefault="008A74CD">
    <w:pPr>
      <w:pStyle w:val="Header"/>
    </w:pPr>
    <w:r>
      <w:rPr>
        <w:noProof/>
      </w:rPr>
      <mc:AlternateContent>
        <mc:Choice Requires="wps">
          <w:drawing>
            <wp:anchor distT="0" distB="0" distL="114300" distR="114300" simplePos="0" relativeHeight="251658244" behindDoc="1" locked="0" layoutInCell="0" allowOverlap="1" wp14:anchorId="7765FCD0" wp14:editId="3895D367">
              <wp:simplePos x="0" y="0"/>
              <wp:positionH relativeFrom="margin">
                <wp:align>center</wp:align>
              </wp:positionH>
              <wp:positionV relativeFrom="margin">
                <wp:align>center</wp:align>
              </wp:positionV>
              <wp:extent cx="6390640" cy="2236470"/>
              <wp:effectExtent l="0" t="0" r="0" b="0"/>
              <wp:wrapNone/>
              <wp:docPr id="100145160" name="Text Box 10014516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48B944"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765FCD0" id="_x0000_t202" coordsize="21600,21600" o:spt="202" path="m,l,21600r21600,l21600,xe">
              <v:stroke joinstyle="miter"/>
              <v:path gradientshapeok="t" o:connecttype="rect"/>
            </v:shapetype>
            <v:shape id="Text Box 100145160" o:spid="_x0000_s1048" type="#_x0000_t202" style="position:absolute;margin-left:0;margin-top:0;width:503.2pt;height:176.1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&#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A4rS4B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6548B944"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B853" w14:textId="497AF9F2" w:rsidR="00BC0BBA" w:rsidRDefault="008A74CD" w:rsidP="00DC3852">
    <w:pPr>
      <w:pStyle w:val="Header"/>
    </w:pPr>
    <w:r>
      <w:rPr>
        <w:noProof/>
      </w:rPr>
      <mc:AlternateContent>
        <mc:Choice Requires="wps">
          <w:drawing>
            <wp:anchor distT="0" distB="0" distL="114300" distR="114300" simplePos="0" relativeHeight="251658245" behindDoc="1" locked="0" layoutInCell="0" allowOverlap="1" wp14:anchorId="638DA151" wp14:editId="53C85838">
              <wp:simplePos x="0" y="0"/>
              <wp:positionH relativeFrom="margin">
                <wp:align>center</wp:align>
              </wp:positionH>
              <wp:positionV relativeFrom="margin">
                <wp:align>center</wp:align>
              </wp:positionV>
              <wp:extent cx="6390640" cy="2236470"/>
              <wp:effectExtent l="0" t="0" r="0" b="0"/>
              <wp:wrapNone/>
              <wp:docPr id="10058787" name="Text Box 1005878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B71978"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38DA151" id="_x0000_t202" coordsize="21600,21600" o:spt="202" path="m,l,21600r21600,l21600,xe">
              <v:stroke joinstyle="miter"/>
              <v:path gradientshapeok="t" o:connecttype="rect"/>
            </v:shapetype>
            <v:shape id="Text Box 10058787" o:spid="_x0000_s1049" type="#_x0000_t202" style="position:absolute;margin-left:0;margin-top:0;width:503.2pt;height:176.1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&#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Cs8e9e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08B71978"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7E9E" w14:textId="3141DD7B" w:rsidR="008D7AB1" w:rsidRDefault="008A74CD">
    <w:pPr>
      <w:pStyle w:val="Header"/>
    </w:pPr>
    <w:r>
      <w:rPr>
        <w:noProof/>
      </w:rPr>
      <mc:AlternateContent>
        <mc:Choice Requires="wps">
          <w:drawing>
            <wp:anchor distT="0" distB="0" distL="114300" distR="114300" simplePos="0" relativeHeight="251658243" behindDoc="1" locked="0" layoutInCell="0" allowOverlap="1" wp14:anchorId="5502C2E6" wp14:editId="2388FAAC">
              <wp:simplePos x="0" y="0"/>
              <wp:positionH relativeFrom="margin">
                <wp:align>center</wp:align>
              </wp:positionH>
              <wp:positionV relativeFrom="margin">
                <wp:align>center</wp:align>
              </wp:positionV>
              <wp:extent cx="6390640" cy="2236470"/>
              <wp:effectExtent l="0" t="0" r="0" b="0"/>
              <wp:wrapNone/>
              <wp:docPr id="1500879445" name="Text Box 150087944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4A188A"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502C2E6" id="_x0000_t202" coordsize="21600,21600" o:spt="202" path="m,l,21600r21600,l21600,xe">
              <v:stroke joinstyle="miter"/>
              <v:path gradientshapeok="t" o:connecttype="rect"/>
            </v:shapetype>
            <v:shape id="Text Box 1500879445" o:spid="_x0000_s1056" type="#_x0000_t202" style="position:absolute;margin-left:0;margin-top:0;width:503.2pt;height:176.1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" o:allowincell="f" filled="f" stroked="f">
              <v:stroke joinstyle="round"/>
              <o:lock v:ext="edit" rotation="t" aspectratio="t" verticies="t" adjusthandles="t" grouping="t" shapetype="t"/>
              <v:textbox>
                <w:txbxContent>
                  <w:p w14:paraId="4A4A188A"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6D76" w14:textId="0B60C8E1" w:rsidR="008D7AB1" w:rsidRDefault="008A74CD">
    <w:pPr>
      <w:pStyle w:val="Header"/>
    </w:pPr>
    <w:r>
      <w:rPr>
        <w:noProof/>
      </w:rPr>
      <mc:AlternateContent>
        <mc:Choice Requires="wps">
          <w:drawing>
            <wp:anchor distT="0" distB="0" distL="114300" distR="114300" simplePos="0" relativeHeight="251658246" behindDoc="1" locked="0" layoutInCell="0" allowOverlap="1" wp14:anchorId="3B466756" wp14:editId="1C7BAEAE">
              <wp:simplePos x="0" y="0"/>
              <wp:positionH relativeFrom="margin">
                <wp:align>center</wp:align>
              </wp:positionH>
              <wp:positionV relativeFrom="margin">
                <wp:align>center</wp:align>
              </wp:positionV>
              <wp:extent cx="6390640" cy="2236470"/>
              <wp:effectExtent l="0" t="0" r="0" b="0"/>
              <wp:wrapNone/>
              <wp:docPr id="976662185" name="Text Box 97666218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90640" cy="223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3E4EA9" w14:textId="77777777" w:rsidR="008A74CD" w:rsidRDefault="008A74CD" w:rsidP="008A74CD">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B466756" id="_x0000_t202" coordsize="21600,21600" o:spt="202" path="m,l,21600r21600,l21600,xe">
              <v:stroke joinstyle="miter"/>
              <v:path gradientshapeok="t" o:connecttype="rect"/>
            </v:shapetype>
            <v:shape id="Text Box 976662185" o:spid="_x0000_s1060" type="#_x0000_t202" style="position:absolute;margin-left:0;margin-top:0;width:503.2pt;height:176.1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" o:allowincell="f" filled="f" stroked="f">
              <v:stroke joinstyle="round"/>
              <o:lock v:ext="edit" rotation="t" aspectratio="t" verticies="t" adjusthandles="t" grouping="t" shapetype="t"/>
              <v:textbox>
                <w:txbxContent>
                  <w:p w14:paraId="393E4EA9" w14:textId="77777777" w:rsidR="008A74CD" w:rsidRDefault="008A74CD" w:rsidP="008A74CD">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AFEC" w14:textId="283D91D4" w:rsidR="00BC0BBA" w:rsidRPr="00E3679A" w:rsidRDefault="00BC0BBA" w:rsidP="00DC38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591D" w14:textId="5D10426A" w:rsidR="00BC0BBA" w:rsidRPr="002B32FF" w:rsidRDefault="00BC0BBA" w:rsidP="00DC3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B42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6AD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B4BC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70D6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30EC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62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8EAC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700E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23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F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0E5"/>
    <w:multiLevelType w:val="hybridMultilevel"/>
    <w:tmpl w:val="98EE8DBE"/>
    <w:lvl w:ilvl="0" w:tplc="B504FA90">
      <w:start w:val="1"/>
      <w:numFmt w:val="bullet"/>
      <w:pStyle w:val="Bullets"/>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E830DF"/>
    <w:multiLevelType w:val="hybridMultilevel"/>
    <w:tmpl w:val="49743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59550C3"/>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06187C3D"/>
    <w:multiLevelType w:val="hybridMultilevel"/>
    <w:tmpl w:val="C9FC4B72"/>
    <w:lvl w:ilvl="0" w:tplc="39107004">
      <w:start w:val="1"/>
      <w:numFmt w:val="decimal"/>
      <w:pStyle w:val="Numberedlist"/>
      <w:lvlText w:val="%1."/>
      <w:lvlJc w:val="left"/>
      <w:pPr>
        <w:tabs>
          <w:tab w:val="num" w:pos="397"/>
        </w:tabs>
        <w:ind w:left="397" w:hanging="397"/>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1956F9"/>
    <w:multiLevelType w:val="hybridMultilevel"/>
    <w:tmpl w:val="DBB2C87A"/>
    <w:lvl w:ilvl="0" w:tplc="D11EF60A">
      <w:start w:val="1"/>
      <w:numFmt w:val="bullet"/>
      <w:pStyle w:val="Bullet"/>
      <w:lvlText w:val=""/>
      <w:lvlJc w:val="left"/>
      <w:pPr>
        <w:tabs>
          <w:tab w:val="num" w:pos="720"/>
        </w:tabs>
        <w:ind w:left="720" w:hanging="360"/>
      </w:pPr>
      <w:rPr>
        <w:rFonts w:ascii="Symbol" w:hAnsi="Symbol" w:hint="default"/>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B772B7"/>
    <w:multiLevelType w:val="multilevel"/>
    <w:tmpl w:val="AEF8E21E"/>
    <w:lvl w:ilvl="0">
      <w:start w:val="1"/>
      <w:numFmt w:val="decimal"/>
      <w:pStyle w:val="Heading1-Numbered"/>
      <w:lvlText w:val="%1"/>
      <w:lvlJc w:val="left"/>
      <w:pPr>
        <w:tabs>
          <w:tab w:val="num" w:pos="432"/>
        </w:tabs>
        <w:ind w:left="432" w:hanging="432"/>
      </w:pPr>
      <w:rPr>
        <w:rFonts w:hint="default"/>
      </w:rPr>
    </w:lvl>
    <w:lvl w:ilvl="1">
      <w:start w:val="1"/>
      <w:numFmt w:val="decimal"/>
      <w:pStyle w:val="Heading2-Numbered"/>
      <w:lvlText w:val="%1.%2"/>
      <w:lvlJc w:val="left"/>
      <w:pPr>
        <w:tabs>
          <w:tab w:val="num" w:pos="576"/>
        </w:tabs>
        <w:ind w:left="576" w:hanging="576"/>
      </w:pPr>
    </w:lvl>
    <w:lvl w:ilvl="2">
      <w:start w:val="1"/>
      <w:numFmt w:val="decimal"/>
      <w:lvlText w:val="%1.%2.%3"/>
      <w:lvlJc w:val="left"/>
      <w:pPr>
        <w:tabs>
          <w:tab w:val="num" w:pos="720"/>
        </w:tabs>
        <w:ind w:left="720" w:hanging="720"/>
      </w:pPr>
      <w:rPr>
        <w:rFonts w:hint="default"/>
      </w:rPr>
    </w:lvl>
    <w:lvl w:ilvl="3">
      <w:start w:val="1"/>
      <w:numFmt w:val="decimal"/>
      <w:pStyle w:val="Heading4-Numbered"/>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EE51B4B"/>
    <w:multiLevelType w:val="multilevel"/>
    <w:tmpl w:val="69B4B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817EB7"/>
    <w:multiLevelType w:val="multilevel"/>
    <w:tmpl w:val="0409001D"/>
    <w:styleLink w:val="1ai"/>
    <w:lvl w:ilvl="0">
      <w:start w:val="1"/>
      <w:numFmt w:val="decimal"/>
      <w:pStyle w:val="Bullets-La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64C0DE0"/>
    <w:multiLevelType w:val="multilevel"/>
    <w:tmpl w:val="2216F2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AA55A14"/>
    <w:multiLevelType w:val="hybridMultilevel"/>
    <w:tmpl w:val="EF90F9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595665"/>
    <w:multiLevelType w:val="hybridMultilevel"/>
    <w:tmpl w:val="D4D0DA64"/>
    <w:lvl w:ilvl="0" w:tplc="AFB89B16">
      <w:start w:val="1"/>
      <w:numFmt w:val="bullet"/>
      <w:pStyle w:val="dotpointinden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183DD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5BF2BCD"/>
    <w:multiLevelType w:val="hybridMultilevel"/>
    <w:tmpl w:val="0186B2E0"/>
    <w:lvl w:ilvl="0" w:tplc="D5CEF7C6">
      <w:start w:val="1"/>
      <w:numFmt w:val="bullet"/>
      <w:pStyle w:val="Bullets2"/>
      <w:lvlText w:val="-"/>
      <w:lvlJc w:val="left"/>
      <w:pPr>
        <w:tabs>
          <w:tab w:val="num" w:pos="794"/>
        </w:tabs>
        <w:ind w:left="794" w:hanging="397"/>
      </w:pPr>
      <w:rPr>
        <w:rFonts w:ascii="Lucida Bright" w:hAnsi="Lucida Bright" w:hint="default"/>
        <w:b/>
        <w:i w:val="0"/>
        <w:color w:val="auto"/>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036BB3"/>
    <w:multiLevelType w:val="multilevel"/>
    <w:tmpl w:val="140A209E"/>
    <w:styleLink w:val="LFO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507B45B7"/>
    <w:multiLevelType w:val="hybridMultilevel"/>
    <w:tmpl w:val="62003868"/>
    <w:lvl w:ilvl="0" w:tplc="AD4CC8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900D1"/>
    <w:multiLevelType w:val="hybridMultilevel"/>
    <w:tmpl w:val="F2F67FCA"/>
    <w:lvl w:ilvl="0" w:tplc="E794B000">
      <w:start w:val="1"/>
      <w:numFmt w:val="decimal"/>
      <w:pStyle w:val="Normalnumbered"/>
      <w:lvlText w:val="%1."/>
      <w:lvlJc w:val="left"/>
      <w:pPr>
        <w:ind w:left="360" w:hanging="360"/>
      </w:pPr>
      <w:rPr>
        <w:rFonts w:asciiTheme="minorHAnsi" w:hAnsiTheme="minorHAnsi" w:hint="default"/>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41A2479"/>
    <w:multiLevelType w:val="multilevel"/>
    <w:tmpl w:val="8BA8588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AC7578C"/>
    <w:multiLevelType w:val="hybridMultilevel"/>
    <w:tmpl w:val="DDDCE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20080B"/>
    <w:multiLevelType w:val="hybridMultilevel"/>
    <w:tmpl w:val="EB4AF624"/>
    <w:lvl w:ilvl="0" w:tplc="4A842404">
      <w:start w:val="1"/>
      <w:numFmt w:val="bullet"/>
      <w:pStyle w:val="Sub-bullets"/>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F57647"/>
    <w:multiLevelType w:val="hybridMultilevel"/>
    <w:tmpl w:val="AE96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4858CD2E">
      <w:start w:val="1"/>
      <w:numFmt w:val="bullet"/>
      <w:pStyle w:val="Bullet2"/>
      <w:lvlText w:val="–"/>
      <w:lvlJc w:val="left"/>
      <w:pPr>
        <w:tabs>
          <w:tab w:val="num" w:pos="1080"/>
        </w:tabs>
        <w:ind w:left="1080" w:hanging="360"/>
      </w:pPr>
      <w:rPr>
        <w:rFonts w:ascii="Courier New" w:hAnsi="Courier New" w:hint="default"/>
      </w:rPr>
    </w:lvl>
    <w:lvl w:ilvl="2" w:tplc="B4B8798A">
      <w:start w:val="1"/>
      <w:numFmt w:val="decimal"/>
      <w:lvlText w:val="%3."/>
      <w:lvlJc w:val="left"/>
      <w:pPr>
        <w:tabs>
          <w:tab w:val="num" w:pos="1800"/>
        </w:tabs>
        <w:ind w:left="1800" w:hanging="360"/>
      </w:pPr>
      <w:rPr>
        <w:rFonts w:hint="default"/>
      </w:rPr>
    </w:lvl>
    <w:lvl w:ilvl="3" w:tplc="10CA7108">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32C384D"/>
    <w:multiLevelType w:val="hybridMultilevel"/>
    <w:tmpl w:val="2EE684B4"/>
    <w:lvl w:ilvl="0" w:tplc="5F222C70">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3FC4BD1"/>
    <w:multiLevelType w:val="hybridMultilevel"/>
    <w:tmpl w:val="9AECD6EC"/>
    <w:lvl w:ilvl="0" w:tplc="A9442ED0">
      <w:start w:val="1"/>
      <w:numFmt w:val="bullet"/>
      <w:pStyle w:val="dotpoints"/>
      <w:lvlText w:val=""/>
      <w:lvlJc w:val="left"/>
      <w:pPr>
        <w:ind w:left="723" w:hanging="363"/>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505FDC"/>
    <w:multiLevelType w:val="multilevel"/>
    <w:tmpl w:val="634E0D8A"/>
    <w:styleLink w:val="LFO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5E93F2B"/>
    <w:multiLevelType w:val="multilevel"/>
    <w:tmpl w:val="39BAE90A"/>
    <w:styleLink w:val="CurrentList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93160975">
    <w:abstractNumId w:val="22"/>
  </w:num>
  <w:num w:numId="2" w16cid:durableId="1682465853">
    <w:abstractNumId w:val="18"/>
  </w:num>
  <w:num w:numId="3" w16cid:durableId="788549602">
    <w:abstractNumId w:val="13"/>
  </w:num>
  <w:num w:numId="4" w16cid:durableId="544146591">
    <w:abstractNumId w:val="9"/>
  </w:num>
  <w:num w:numId="5" w16cid:durableId="582108173">
    <w:abstractNumId w:val="7"/>
  </w:num>
  <w:num w:numId="6" w16cid:durableId="1836720891">
    <w:abstractNumId w:val="6"/>
  </w:num>
  <w:num w:numId="7" w16cid:durableId="1038240517">
    <w:abstractNumId w:val="5"/>
  </w:num>
  <w:num w:numId="8" w16cid:durableId="2005425897">
    <w:abstractNumId w:val="4"/>
  </w:num>
  <w:num w:numId="9" w16cid:durableId="1502425566">
    <w:abstractNumId w:val="8"/>
  </w:num>
  <w:num w:numId="10" w16cid:durableId="1433934437">
    <w:abstractNumId w:val="3"/>
  </w:num>
  <w:num w:numId="11" w16cid:durableId="1003053138">
    <w:abstractNumId w:val="2"/>
  </w:num>
  <w:num w:numId="12" w16cid:durableId="599947254">
    <w:abstractNumId w:val="1"/>
  </w:num>
  <w:num w:numId="13" w16cid:durableId="1023017339">
    <w:abstractNumId w:val="0"/>
  </w:num>
  <w:num w:numId="14" w16cid:durableId="1177965608">
    <w:abstractNumId w:val="15"/>
  </w:num>
  <w:num w:numId="15" w16cid:durableId="430591335">
    <w:abstractNumId w:val="10"/>
  </w:num>
  <w:num w:numId="16" w16cid:durableId="1781220392">
    <w:abstractNumId w:val="23"/>
  </w:num>
  <w:num w:numId="17" w16cid:durableId="1806387636">
    <w:abstractNumId w:val="16"/>
  </w:num>
  <w:num w:numId="18" w16cid:durableId="932322278">
    <w:abstractNumId w:val="14"/>
  </w:num>
  <w:num w:numId="19" w16cid:durableId="1711147068">
    <w:abstractNumId w:val="32"/>
  </w:num>
  <w:num w:numId="20" w16cid:durableId="15472325">
    <w:abstractNumId w:val="26"/>
  </w:num>
  <w:num w:numId="21" w16cid:durableId="908925891">
    <w:abstractNumId w:val="25"/>
  </w:num>
  <w:num w:numId="22" w16cid:durableId="891579034">
    <w:abstractNumId w:val="29"/>
  </w:num>
  <w:num w:numId="23" w16cid:durableId="1732658495">
    <w:abstractNumId w:val="31"/>
  </w:num>
  <w:num w:numId="24" w16cid:durableId="1399746159">
    <w:abstractNumId w:val="12"/>
  </w:num>
  <w:num w:numId="25" w16cid:durableId="437986296">
    <w:abstractNumId w:val="26"/>
    <w:lvlOverride w:ilvl="0">
      <w:startOverride w:val="1"/>
    </w:lvlOverride>
  </w:num>
  <w:num w:numId="26" w16cid:durableId="96406840">
    <w:abstractNumId w:val="19"/>
  </w:num>
  <w:num w:numId="27" w16cid:durableId="1737241535">
    <w:abstractNumId w:val="33"/>
  </w:num>
  <w:num w:numId="28" w16cid:durableId="678698500">
    <w:abstractNumId w:val="21"/>
  </w:num>
  <w:num w:numId="29" w16cid:durableId="203905855">
    <w:abstractNumId w:val="16"/>
  </w:num>
  <w:num w:numId="30" w16cid:durableId="2038306629">
    <w:abstractNumId w:val="16"/>
  </w:num>
  <w:num w:numId="31" w16cid:durableId="839933029">
    <w:abstractNumId w:val="24"/>
  </w:num>
  <w:num w:numId="32" w16cid:durableId="1433476109">
    <w:abstractNumId w:val="34"/>
  </w:num>
  <w:num w:numId="33" w16cid:durableId="130052888">
    <w:abstractNumId w:val="35"/>
  </w:num>
  <w:num w:numId="34" w16cid:durableId="15653299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3838781">
    <w:abstractNumId w:val="20"/>
  </w:num>
  <w:num w:numId="36" w16cid:durableId="1298611251">
    <w:abstractNumId w:val="17"/>
  </w:num>
  <w:num w:numId="37" w16cid:durableId="1445031511">
    <w:abstractNumId w:val="27"/>
  </w:num>
  <w:num w:numId="38" w16cid:durableId="844785279">
    <w:abstractNumId w:val="30"/>
  </w:num>
  <w:num w:numId="39" w16cid:durableId="1931813015">
    <w:abstractNumId w:val="11"/>
  </w:num>
  <w:num w:numId="40" w16cid:durableId="1608778253">
    <w:abstractNumId w:val="28"/>
  </w:num>
  <w:num w:numId="41" w16cid:durableId="11470865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2647987">
    <w:abstractNumId w:val="16"/>
  </w:num>
  <w:num w:numId="43" w16cid:durableId="145872176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oXpBZx1Y/joXnDSC7q4iKFA834TTAdz1d0kI73AvI9m73EUBOLDi8lcpJbL4Z4O3hjn8SV69oECYpj+IeAHuTQ==" w:salt="irQsvgiz7I/e0+nhzNJ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RI citation templ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far22wof5pvbe295v5s5w5d02v9tftz9es&quot;&gt;OtwaysGrowthStagesAnalysis&lt;record-ids&gt;&lt;item&gt;12&lt;/item&gt;&lt;item&gt;19&lt;/item&gt;&lt;item&gt;56&lt;/item&gt;&lt;item&gt;228&lt;/item&gt;&lt;item&gt;269&lt;/item&gt;&lt;item&gt;278&lt;/item&gt;&lt;item&gt;344&lt;/item&gt;&lt;item&gt;348&lt;/item&gt;&lt;item&gt;349&lt;/item&gt;&lt;item&gt;350&lt;/item&gt;&lt;item&gt;356&lt;/item&gt;&lt;item&gt;361&lt;/item&gt;&lt;item&gt;365&lt;/item&gt;&lt;item&gt;366&lt;/item&gt;&lt;item&gt;367&lt;/item&gt;&lt;item&gt;369&lt;/item&gt;&lt;item&gt;370&lt;/item&gt;&lt;item&gt;371&lt;/item&gt;&lt;item&gt;372&lt;/item&gt;&lt;item&gt;373&lt;/item&gt;&lt;item&gt;375&lt;/item&gt;&lt;item&gt;377&lt;/item&gt;&lt;item&gt;383&lt;/item&gt;&lt;item&gt;387&lt;/item&gt;&lt;item&gt;388&lt;/item&gt;&lt;item&gt;389&lt;/item&gt;&lt;item&gt;390&lt;/item&gt;&lt;item&gt;397&lt;/item&gt;&lt;item&gt;398&lt;/item&gt;&lt;item&gt;399&lt;/item&gt;&lt;item&gt;400&lt;/item&gt;&lt;item&gt;401&lt;/item&gt;&lt;item&gt;402&lt;/item&gt;&lt;item&gt;403&lt;/item&gt;&lt;/record-ids&gt;&lt;/item&gt;&lt;/Libraries&gt;"/>
    <w:docVar w:name="ShowStaticGuides" w:val="1"/>
  </w:docVars>
  <w:rsids>
    <w:rsidRoot w:val="009A2B34"/>
    <w:rsid w:val="0000032F"/>
    <w:rsid w:val="00000818"/>
    <w:rsid w:val="000014A7"/>
    <w:rsid w:val="000017BB"/>
    <w:rsid w:val="000019CD"/>
    <w:rsid w:val="00001E48"/>
    <w:rsid w:val="00002212"/>
    <w:rsid w:val="00002297"/>
    <w:rsid w:val="0000242E"/>
    <w:rsid w:val="00003595"/>
    <w:rsid w:val="000037FC"/>
    <w:rsid w:val="00003A5D"/>
    <w:rsid w:val="00003CB6"/>
    <w:rsid w:val="000046BA"/>
    <w:rsid w:val="000048D8"/>
    <w:rsid w:val="00004C89"/>
    <w:rsid w:val="00004E77"/>
    <w:rsid w:val="00004E8C"/>
    <w:rsid w:val="0000509B"/>
    <w:rsid w:val="0000576C"/>
    <w:rsid w:val="000059E1"/>
    <w:rsid w:val="00006C5D"/>
    <w:rsid w:val="00006D47"/>
    <w:rsid w:val="00006EC9"/>
    <w:rsid w:val="00007345"/>
    <w:rsid w:val="00007627"/>
    <w:rsid w:val="00007A16"/>
    <w:rsid w:val="00007B12"/>
    <w:rsid w:val="00010207"/>
    <w:rsid w:val="000108E5"/>
    <w:rsid w:val="000109F5"/>
    <w:rsid w:val="00010A77"/>
    <w:rsid w:val="0001121E"/>
    <w:rsid w:val="00011438"/>
    <w:rsid w:val="00011647"/>
    <w:rsid w:val="0001205B"/>
    <w:rsid w:val="00012391"/>
    <w:rsid w:val="000123DA"/>
    <w:rsid w:val="0001274F"/>
    <w:rsid w:val="00012793"/>
    <w:rsid w:val="000129C9"/>
    <w:rsid w:val="00012F2F"/>
    <w:rsid w:val="00013145"/>
    <w:rsid w:val="000132CC"/>
    <w:rsid w:val="0001389F"/>
    <w:rsid w:val="00014002"/>
    <w:rsid w:val="00015F83"/>
    <w:rsid w:val="00015F9F"/>
    <w:rsid w:val="00016064"/>
    <w:rsid w:val="000166EA"/>
    <w:rsid w:val="000173E3"/>
    <w:rsid w:val="000173EA"/>
    <w:rsid w:val="0001775C"/>
    <w:rsid w:val="00017C94"/>
    <w:rsid w:val="00017F2A"/>
    <w:rsid w:val="0002021C"/>
    <w:rsid w:val="00020399"/>
    <w:rsid w:val="000204DD"/>
    <w:rsid w:val="00020C22"/>
    <w:rsid w:val="00020E34"/>
    <w:rsid w:val="000213FC"/>
    <w:rsid w:val="00021509"/>
    <w:rsid w:val="00021586"/>
    <w:rsid w:val="00021663"/>
    <w:rsid w:val="00021823"/>
    <w:rsid w:val="00021B89"/>
    <w:rsid w:val="00021D42"/>
    <w:rsid w:val="00022205"/>
    <w:rsid w:val="00022232"/>
    <w:rsid w:val="000222B1"/>
    <w:rsid w:val="00022976"/>
    <w:rsid w:val="00022C0F"/>
    <w:rsid w:val="000230E9"/>
    <w:rsid w:val="00023BB2"/>
    <w:rsid w:val="0002452B"/>
    <w:rsid w:val="00024530"/>
    <w:rsid w:val="00024D90"/>
    <w:rsid w:val="00024EB5"/>
    <w:rsid w:val="0002512A"/>
    <w:rsid w:val="00025162"/>
    <w:rsid w:val="00025273"/>
    <w:rsid w:val="000265D8"/>
    <w:rsid w:val="000266B0"/>
    <w:rsid w:val="00026728"/>
    <w:rsid w:val="00026AD9"/>
    <w:rsid w:val="00026CB4"/>
    <w:rsid w:val="00026F36"/>
    <w:rsid w:val="0002737B"/>
    <w:rsid w:val="000273C4"/>
    <w:rsid w:val="000274B4"/>
    <w:rsid w:val="000307D9"/>
    <w:rsid w:val="000309A3"/>
    <w:rsid w:val="000313EF"/>
    <w:rsid w:val="000317FF"/>
    <w:rsid w:val="0003234C"/>
    <w:rsid w:val="000323B9"/>
    <w:rsid w:val="000329FB"/>
    <w:rsid w:val="00032D3B"/>
    <w:rsid w:val="000332D9"/>
    <w:rsid w:val="000337BF"/>
    <w:rsid w:val="00033A24"/>
    <w:rsid w:val="00033DF0"/>
    <w:rsid w:val="00033EE4"/>
    <w:rsid w:val="00033FC6"/>
    <w:rsid w:val="00034068"/>
    <w:rsid w:val="0003435B"/>
    <w:rsid w:val="00034369"/>
    <w:rsid w:val="0003441A"/>
    <w:rsid w:val="00034588"/>
    <w:rsid w:val="000345FC"/>
    <w:rsid w:val="00034D4C"/>
    <w:rsid w:val="000352EC"/>
    <w:rsid w:val="000356C5"/>
    <w:rsid w:val="00035D62"/>
    <w:rsid w:val="000360C6"/>
    <w:rsid w:val="000362B1"/>
    <w:rsid w:val="000365B8"/>
    <w:rsid w:val="00036F9E"/>
    <w:rsid w:val="000371C8"/>
    <w:rsid w:val="00037867"/>
    <w:rsid w:val="000378C0"/>
    <w:rsid w:val="00040071"/>
    <w:rsid w:val="0004016E"/>
    <w:rsid w:val="00040270"/>
    <w:rsid w:val="00040D71"/>
    <w:rsid w:val="00041156"/>
    <w:rsid w:val="000411CF"/>
    <w:rsid w:val="00041DEF"/>
    <w:rsid w:val="00042AA0"/>
    <w:rsid w:val="000433EF"/>
    <w:rsid w:val="00043709"/>
    <w:rsid w:val="00043AE3"/>
    <w:rsid w:val="00043E60"/>
    <w:rsid w:val="00044A6E"/>
    <w:rsid w:val="00044BAF"/>
    <w:rsid w:val="00044D9D"/>
    <w:rsid w:val="000454A8"/>
    <w:rsid w:val="00045A44"/>
    <w:rsid w:val="00045E0D"/>
    <w:rsid w:val="00045ED5"/>
    <w:rsid w:val="0004626C"/>
    <w:rsid w:val="00046987"/>
    <w:rsid w:val="00046B9C"/>
    <w:rsid w:val="00046C2E"/>
    <w:rsid w:val="0004704E"/>
    <w:rsid w:val="00047F0A"/>
    <w:rsid w:val="0005041C"/>
    <w:rsid w:val="0005057A"/>
    <w:rsid w:val="00050870"/>
    <w:rsid w:val="00050FBD"/>
    <w:rsid w:val="00051544"/>
    <w:rsid w:val="0005163F"/>
    <w:rsid w:val="00051710"/>
    <w:rsid w:val="00051887"/>
    <w:rsid w:val="00051A09"/>
    <w:rsid w:val="00051AF9"/>
    <w:rsid w:val="00051FE1"/>
    <w:rsid w:val="000522AC"/>
    <w:rsid w:val="00052881"/>
    <w:rsid w:val="00052AB7"/>
    <w:rsid w:val="00052D24"/>
    <w:rsid w:val="00053336"/>
    <w:rsid w:val="00053526"/>
    <w:rsid w:val="00054190"/>
    <w:rsid w:val="000545C1"/>
    <w:rsid w:val="00054788"/>
    <w:rsid w:val="00054D88"/>
    <w:rsid w:val="00054E27"/>
    <w:rsid w:val="00054F97"/>
    <w:rsid w:val="00055484"/>
    <w:rsid w:val="0005555C"/>
    <w:rsid w:val="00055700"/>
    <w:rsid w:val="0005591C"/>
    <w:rsid w:val="00055E7F"/>
    <w:rsid w:val="00055FB4"/>
    <w:rsid w:val="0005616D"/>
    <w:rsid w:val="0005620E"/>
    <w:rsid w:val="00056C0C"/>
    <w:rsid w:val="0005745B"/>
    <w:rsid w:val="000575DB"/>
    <w:rsid w:val="000577C4"/>
    <w:rsid w:val="00057BE1"/>
    <w:rsid w:val="00057C67"/>
    <w:rsid w:val="00057E51"/>
    <w:rsid w:val="00060383"/>
    <w:rsid w:val="00060A68"/>
    <w:rsid w:val="00060CA1"/>
    <w:rsid w:val="00061AFA"/>
    <w:rsid w:val="00062285"/>
    <w:rsid w:val="000625A5"/>
    <w:rsid w:val="00062706"/>
    <w:rsid w:val="00062BAE"/>
    <w:rsid w:val="0006326B"/>
    <w:rsid w:val="00063422"/>
    <w:rsid w:val="00063C05"/>
    <w:rsid w:val="000645AA"/>
    <w:rsid w:val="0006507E"/>
    <w:rsid w:val="0006508E"/>
    <w:rsid w:val="00065B64"/>
    <w:rsid w:val="00065BC6"/>
    <w:rsid w:val="00065EF4"/>
    <w:rsid w:val="0006629B"/>
    <w:rsid w:val="000663A4"/>
    <w:rsid w:val="000663CC"/>
    <w:rsid w:val="00066B41"/>
    <w:rsid w:val="00066FAF"/>
    <w:rsid w:val="0006757A"/>
    <w:rsid w:val="000675CA"/>
    <w:rsid w:val="00067FB0"/>
    <w:rsid w:val="000704B7"/>
    <w:rsid w:val="000705EA"/>
    <w:rsid w:val="000706EA"/>
    <w:rsid w:val="000707BC"/>
    <w:rsid w:val="00070E30"/>
    <w:rsid w:val="00071407"/>
    <w:rsid w:val="00071686"/>
    <w:rsid w:val="000717C0"/>
    <w:rsid w:val="000718A9"/>
    <w:rsid w:val="000718CB"/>
    <w:rsid w:val="00071F6F"/>
    <w:rsid w:val="0007200A"/>
    <w:rsid w:val="00072096"/>
    <w:rsid w:val="0007270B"/>
    <w:rsid w:val="0007283C"/>
    <w:rsid w:val="00072905"/>
    <w:rsid w:val="00072961"/>
    <w:rsid w:val="00072AE0"/>
    <w:rsid w:val="00072C16"/>
    <w:rsid w:val="00072D6C"/>
    <w:rsid w:val="00072FEE"/>
    <w:rsid w:val="0007308F"/>
    <w:rsid w:val="00073137"/>
    <w:rsid w:val="00073528"/>
    <w:rsid w:val="00074331"/>
    <w:rsid w:val="0007433B"/>
    <w:rsid w:val="00074C49"/>
    <w:rsid w:val="000751B0"/>
    <w:rsid w:val="0007522B"/>
    <w:rsid w:val="0007550A"/>
    <w:rsid w:val="00075533"/>
    <w:rsid w:val="000755F0"/>
    <w:rsid w:val="00075ADE"/>
    <w:rsid w:val="00076886"/>
    <w:rsid w:val="00076ED7"/>
    <w:rsid w:val="00076F75"/>
    <w:rsid w:val="0007743B"/>
    <w:rsid w:val="00077797"/>
    <w:rsid w:val="000806D0"/>
    <w:rsid w:val="00080A80"/>
    <w:rsid w:val="00080AB0"/>
    <w:rsid w:val="00080AE2"/>
    <w:rsid w:val="00081298"/>
    <w:rsid w:val="000812C9"/>
    <w:rsid w:val="000812EB"/>
    <w:rsid w:val="00081764"/>
    <w:rsid w:val="00081E30"/>
    <w:rsid w:val="00081E32"/>
    <w:rsid w:val="0008224F"/>
    <w:rsid w:val="00082E04"/>
    <w:rsid w:val="00083085"/>
    <w:rsid w:val="0008366E"/>
    <w:rsid w:val="000837B6"/>
    <w:rsid w:val="000838DA"/>
    <w:rsid w:val="000839BE"/>
    <w:rsid w:val="00083A32"/>
    <w:rsid w:val="00083E0C"/>
    <w:rsid w:val="00084608"/>
    <w:rsid w:val="00084661"/>
    <w:rsid w:val="000846C1"/>
    <w:rsid w:val="00084864"/>
    <w:rsid w:val="00084900"/>
    <w:rsid w:val="00084BC4"/>
    <w:rsid w:val="00084E2E"/>
    <w:rsid w:val="0008500C"/>
    <w:rsid w:val="0008553E"/>
    <w:rsid w:val="00085FA2"/>
    <w:rsid w:val="00086A1E"/>
    <w:rsid w:val="00086D3E"/>
    <w:rsid w:val="00086DF3"/>
    <w:rsid w:val="0008754B"/>
    <w:rsid w:val="000875F1"/>
    <w:rsid w:val="00087B9A"/>
    <w:rsid w:val="00087BDC"/>
    <w:rsid w:val="00090458"/>
    <w:rsid w:val="00090848"/>
    <w:rsid w:val="00090A5E"/>
    <w:rsid w:val="00090D0E"/>
    <w:rsid w:val="000912F8"/>
    <w:rsid w:val="00091775"/>
    <w:rsid w:val="00091C41"/>
    <w:rsid w:val="0009209B"/>
    <w:rsid w:val="000924D4"/>
    <w:rsid w:val="0009277F"/>
    <w:rsid w:val="0009426B"/>
    <w:rsid w:val="00094270"/>
    <w:rsid w:val="000945F1"/>
    <w:rsid w:val="00094E14"/>
    <w:rsid w:val="00094F38"/>
    <w:rsid w:val="00095166"/>
    <w:rsid w:val="0009537B"/>
    <w:rsid w:val="00095866"/>
    <w:rsid w:val="00096031"/>
    <w:rsid w:val="00096530"/>
    <w:rsid w:val="000966C9"/>
    <w:rsid w:val="0009699E"/>
    <w:rsid w:val="000975ED"/>
    <w:rsid w:val="000976E3"/>
    <w:rsid w:val="00097742"/>
    <w:rsid w:val="00097F9F"/>
    <w:rsid w:val="000A0886"/>
    <w:rsid w:val="000A0EC3"/>
    <w:rsid w:val="000A1A27"/>
    <w:rsid w:val="000A1A2B"/>
    <w:rsid w:val="000A1B4A"/>
    <w:rsid w:val="000A2203"/>
    <w:rsid w:val="000A22DC"/>
    <w:rsid w:val="000A2661"/>
    <w:rsid w:val="000A2955"/>
    <w:rsid w:val="000A3203"/>
    <w:rsid w:val="000A32B3"/>
    <w:rsid w:val="000A33EB"/>
    <w:rsid w:val="000A36C9"/>
    <w:rsid w:val="000A3FC4"/>
    <w:rsid w:val="000A3FF4"/>
    <w:rsid w:val="000A4100"/>
    <w:rsid w:val="000A42C9"/>
    <w:rsid w:val="000A470D"/>
    <w:rsid w:val="000A5B00"/>
    <w:rsid w:val="000A5E54"/>
    <w:rsid w:val="000A5F62"/>
    <w:rsid w:val="000A605A"/>
    <w:rsid w:val="000A62E4"/>
    <w:rsid w:val="000A64CA"/>
    <w:rsid w:val="000A6F93"/>
    <w:rsid w:val="000A74ED"/>
    <w:rsid w:val="000A795B"/>
    <w:rsid w:val="000A7B3C"/>
    <w:rsid w:val="000A7C85"/>
    <w:rsid w:val="000A7DEF"/>
    <w:rsid w:val="000B0247"/>
    <w:rsid w:val="000B0B4C"/>
    <w:rsid w:val="000B0E13"/>
    <w:rsid w:val="000B11FF"/>
    <w:rsid w:val="000B182D"/>
    <w:rsid w:val="000B1C97"/>
    <w:rsid w:val="000B1E1B"/>
    <w:rsid w:val="000B273B"/>
    <w:rsid w:val="000B2A8A"/>
    <w:rsid w:val="000B2D35"/>
    <w:rsid w:val="000B2DC5"/>
    <w:rsid w:val="000B3209"/>
    <w:rsid w:val="000B3303"/>
    <w:rsid w:val="000B3B68"/>
    <w:rsid w:val="000B4378"/>
    <w:rsid w:val="000B4569"/>
    <w:rsid w:val="000B49FB"/>
    <w:rsid w:val="000B4C3D"/>
    <w:rsid w:val="000B4F18"/>
    <w:rsid w:val="000B60B0"/>
    <w:rsid w:val="000B6B81"/>
    <w:rsid w:val="000B70B7"/>
    <w:rsid w:val="000B7272"/>
    <w:rsid w:val="000B7469"/>
    <w:rsid w:val="000B773D"/>
    <w:rsid w:val="000B789C"/>
    <w:rsid w:val="000B7DFD"/>
    <w:rsid w:val="000C08BF"/>
    <w:rsid w:val="000C145D"/>
    <w:rsid w:val="000C15EE"/>
    <w:rsid w:val="000C15F9"/>
    <w:rsid w:val="000C1781"/>
    <w:rsid w:val="000C1D7C"/>
    <w:rsid w:val="000C1F06"/>
    <w:rsid w:val="000C2007"/>
    <w:rsid w:val="000C26E8"/>
    <w:rsid w:val="000C273E"/>
    <w:rsid w:val="000C274F"/>
    <w:rsid w:val="000C279E"/>
    <w:rsid w:val="000C2B23"/>
    <w:rsid w:val="000C2BFD"/>
    <w:rsid w:val="000C2CB8"/>
    <w:rsid w:val="000C2D53"/>
    <w:rsid w:val="000C3259"/>
    <w:rsid w:val="000C342D"/>
    <w:rsid w:val="000C3968"/>
    <w:rsid w:val="000C4DCF"/>
    <w:rsid w:val="000C5AFC"/>
    <w:rsid w:val="000C671F"/>
    <w:rsid w:val="000C6C2D"/>
    <w:rsid w:val="000C6C32"/>
    <w:rsid w:val="000C6D55"/>
    <w:rsid w:val="000C6EC9"/>
    <w:rsid w:val="000C74E6"/>
    <w:rsid w:val="000C7842"/>
    <w:rsid w:val="000C7E30"/>
    <w:rsid w:val="000D006E"/>
    <w:rsid w:val="000D009F"/>
    <w:rsid w:val="000D037C"/>
    <w:rsid w:val="000D0722"/>
    <w:rsid w:val="000D0A22"/>
    <w:rsid w:val="000D0D11"/>
    <w:rsid w:val="000D0F6B"/>
    <w:rsid w:val="000D1179"/>
    <w:rsid w:val="000D121A"/>
    <w:rsid w:val="000D1C68"/>
    <w:rsid w:val="000D1E62"/>
    <w:rsid w:val="000D1F46"/>
    <w:rsid w:val="000D2274"/>
    <w:rsid w:val="000D242B"/>
    <w:rsid w:val="000D3172"/>
    <w:rsid w:val="000D34F8"/>
    <w:rsid w:val="000D3639"/>
    <w:rsid w:val="000D36F1"/>
    <w:rsid w:val="000D371A"/>
    <w:rsid w:val="000D3D03"/>
    <w:rsid w:val="000D42D9"/>
    <w:rsid w:val="000D436B"/>
    <w:rsid w:val="000D43CC"/>
    <w:rsid w:val="000D43F0"/>
    <w:rsid w:val="000D4675"/>
    <w:rsid w:val="000D4B72"/>
    <w:rsid w:val="000D4CF0"/>
    <w:rsid w:val="000D4E76"/>
    <w:rsid w:val="000D5259"/>
    <w:rsid w:val="000D5D68"/>
    <w:rsid w:val="000D622E"/>
    <w:rsid w:val="000D66B9"/>
    <w:rsid w:val="000D688C"/>
    <w:rsid w:val="000D6B7B"/>
    <w:rsid w:val="000D6DFB"/>
    <w:rsid w:val="000D7802"/>
    <w:rsid w:val="000D7B2D"/>
    <w:rsid w:val="000D7D99"/>
    <w:rsid w:val="000E02A3"/>
    <w:rsid w:val="000E0399"/>
    <w:rsid w:val="000E0643"/>
    <w:rsid w:val="000E0699"/>
    <w:rsid w:val="000E0D60"/>
    <w:rsid w:val="000E1704"/>
    <w:rsid w:val="000E18E8"/>
    <w:rsid w:val="000E1A61"/>
    <w:rsid w:val="000E1B6B"/>
    <w:rsid w:val="000E1CA5"/>
    <w:rsid w:val="000E1D2B"/>
    <w:rsid w:val="000E1D87"/>
    <w:rsid w:val="000E1DC0"/>
    <w:rsid w:val="000E1EB4"/>
    <w:rsid w:val="000E20DD"/>
    <w:rsid w:val="000E228A"/>
    <w:rsid w:val="000E2CB3"/>
    <w:rsid w:val="000E2F29"/>
    <w:rsid w:val="000E318B"/>
    <w:rsid w:val="000E32CF"/>
    <w:rsid w:val="000E3720"/>
    <w:rsid w:val="000E3960"/>
    <w:rsid w:val="000E3D79"/>
    <w:rsid w:val="000E4132"/>
    <w:rsid w:val="000E49EF"/>
    <w:rsid w:val="000E4C1E"/>
    <w:rsid w:val="000E54D3"/>
    <w:rsid w:val="000E5851"/>
    <w:rsid w:val="000E5C85"/>
    <w:rsid w:val="000E6BF2"/>
    <w:rsid w:val="000E6C88"/>
    <w:rsid w:val="000E6FF8"/>
    <w:rsid w:val="000E75C5"/>
    <w:rsid w:val="000E7C6A"/>
    <w:rsid w:val="000F0062"/>
    <w:rsid w:val="000F03CE"/>
    <w:rsid w:val="000F0B60"/>
    <w:rsid w:val="000F1428"/>
    <w:rsid w:val="000F158E"/>
    <w:rsid w:val="000F1796"/>
    <w:rsid w:val="000F1D02"/>
    <w:rsid w:val="000F1DA9"/>
    <w:rsid w:val="000F1FB6"/>
    <w:rsid w:val="000F21E4"/>
    <w:rsid w:val="000F2392"/>
    <w:rsid w:val="000F2CEA"/>
    <w:rsid w:val="000F306A"/>
    <w:rsid w:val="000F3266"/>
    <w:rsid w:val="000F3752"/>
    <w:rsid w:val="000F3EC0"/>
    <w:rsid w:val="000F4475"/>
    <w:rsid w:val="000F47C0"/>
    <w:rsid w:val="000F53C9"/>
    <w:rsid w:val="000F57D8"/>
    <w:rsid w:val="000F5A8F"/>
    <w:rsid w:val="000F5BEF"/>
    <w:rsid w:val="000F6139"/>
    <w:rsid w:val="000F63B8"/>
    <w:rsid w:val="000F64DD"/>
    <w:rsid w:val="000F652B"/>
    <w:rsid w:val="000F66A8"/>
    <w:rsid w:val="000F6A36"/>
    <w:rsid w:val="000F6F98"/>
    <w:rsid w:val="000F73BC"/>
    <w:rsid w:val="000F73F1"/>
    <w:rsid w:val="000F749C"/>
    <w:rsid w:val="000F783A"/>
    <w:rsid w:val="000F7DD1"/>
    <w:rsid w:val="000F7FF4"/>
    <w:rsid w:val="00100244"/>
    <w:rsid w:val="00100326"/>
    <w:rsid w:val="00100370"/>
    <w:rsid w:val="00100557"/>
    <w:rsid w:val="001007AA"/>
    <w:rsid w:val="00100AFC"/>
    <w:rsid w:val="00100B31"/>
    <w:rsid w:val="00100BAC"/>
    <w:rsid w:val="00100C37"/>
    <w:rsid w:val="001010C1"/>
    <w:rsid w:val="0010132A"/>
    <w:rsid w:val="00101B5E"/>
    <w:rsid w:val="0010286F"/>
    <w:rsid w:val="00102A02"/>
    <w:rsid w:val="00102ADC"/>
    <w:rsid w:val="00102E08"/>
    <w:rsid w:val="00104109"/>
    <w:rsid w:val="0010446B"/>
    <w:rsid w:val="0010460C"/>
    <w:rsid w:val="00104895"/>
    <w:rsid w:val="00105144"/>
    <w:rsid w:val="001053DA"/>
    <w:rsid w:val="001055D0"/>
    <w:rsid w:val="0010569F"/>
    <w:rsid w:val="001065A1"/>
    <w:rsid w:val="00106C61"/>
    <w:rsid w:val="00106CD1"/>
    <w:rsid w:val="00107038"/>
    <w:rsid w:val="00107B06"/>
    <w:rsid w:val="00110F32"/>
    <w:rsid w:val="00110F5C"/>
    <w:rsid w:val="0011108F"/>
    <w:rsid w:val="00111185"/>
    <w:rsid w:val="001114B9"/>
    <w:rsid w:val="0011195F"/>
    <w:rsid w:val="00111A97"/>
    <w:rsid w:val="00111C63"/>
    <w:rsid w:val="00111FC5"/>
    <w:rsid w:val="00112372"/>
    <w:rsid w:val="00112A2D"/>
    <w:rsid w:val="00113322"/>
    <w:rsid w:val="001133E1"/>
    <w:rsid w:val="001137F9"/>
    <w:rsid w:val="001140C0"/>
    <w:rsid w:val="001145C9"/>
    <w:rsid w:val="00115216"/>
    <w:rsid w:val="00115667"/>
    <w:rsid w:val="00115678"/>
    <w:rsid w:val="00115EE9"/>
    <w:rsid w:val="001165F9"/>
    <w:rsid w:val="00116F0D"/>
    <w:rsid w:val="001171D8"/>
    <w:rsid w:val="0011743A"/>
    <w:rsid w:val="00120C40"/>
    <w:rsid w:val="00121017"/>
    <w:rsid w:val="00121140"/>
    <w:rsid w:val="001219C0"/>
    <w:rsid w:val="001219D0"/>
    <w:rsid w:val="001224D0"/>
    <w:rsid w:val="00122A34"/>
    <w:rsid w:val="00123162"/>
    <w:rsid w:val="00123C36"/>
    <w:rsid w:val="00123E96"/>
    <w:rsid w:val="001243C8"/>
    <w:rsid w:val="00124513"/>
    <w:rsid w:val="001246F9"/>
    <w:rsid w:val="00124940"/>
    <w:rsid w:val="00124E1C"/>
    <w:rsid w:val="00124FE5"/>
    <w:rsid w:val="00125205"/>
    <w:rsid w:val="00125712"/>
    <w:rsid w:val="0012583B"/>
    <w:rsid w:val="00125862"/>
    <w:rsid w:val="0012661F"/>
    <w:rsid w:val="00126782"/>
    <w:rsid w:val="00126A0B"/>
    <w:rsid w:val="00127146"/>
    <w:rsid w:val="00127577"/>
    <w:rsid w:val="00127BDB"/>
    <w:rsid w:val="00130FDD"/>
    <w:rsid w:val="001312B7"/>
    <w:rsid w:val="00131366"/>
    <w:rsid w:val="0013155C"/>
    <w:rsid w:val="001317DD"/>
    <w:rsid w:val="0013194C"/>
    <w:rsid w:val="00131CD7"/>
    <w:rsid w:val="00131EEA"/>
    <w:rsid w:val="00132D16"/>
    <w:rsid w:val="00133641"/>
    <w:rsid w:val="001336D9"/>
    <w:rsid w:val="001342E5"/>
    <w:rsid w:val="001343B2"/>
    <w:rsid w:val="001346CC"/>
    <w:rsid w:val="00134DE9"/>
    <w:rsid w:val="0013541C"/>
    <w:rsid w:val="00135C70"/>
    <w:rsid w:val="00135F49"/>
    <w:rsid w:val="00135FAC"/>
    <w:rsid w:val="00136501"/>
    <w:rsid w:val="0013691A"/>
    <w:rsid w:val="00136EB4"/>
    <w:rsid w:val="00136F83"/>
    <w:rsid w:val="00137108"/>
    <w:rsid w:val="00137300"/>
    <w:rsid w:val="00137810"/>
    <w:rsid w:val="00137833"/>
    <w:rsid w:val="00137C8A"/>
    <w:rsid w:val="00140192"/>
    <w:rsid w:val="001401C6"/>
    <w:rsid w:val="001404B4"/>
    <w:rsid w:val="00140B20"/>
    <w:rsid w:val="00140DB3"/>
    <w:rsid w:val="001411DC"/>
    <w:rsid w:val="0014151C"/>
    <w:rsid w:val="001418AE"/>
    <w:rsid w:val="001418FB"/>
    <w:rsid w:val="00141C90"/>
    <w:rsid w:val="00141E5B"/>
    <w:rsid w:val="00142629"/>
    <w:rsid w:val="00142733"/>
    <w:rsid w:val="001427EA"/>
    <w:rsid w:val="00142C4B"/>
    <w:rsid w:val="00142CBF"/>
    <w:rsid w:val="00142D2C"/>
    <w:rsid w:val="00142D8F"/>
    <w:rsid w:val="001433C4"/>
    <w:rsid w:val="0014425D"/>
    <w:rsid w:val="00144E97"/>
    <w:rsid w:val="001451C7"/>
    <w:rsid w:val="00145647"/>
    <w:rsid w:val="001456FF"/>
    <w:rsid w:val="001460C4"/>
    <w:rsid w:val="00146192"/>
    <w:rsid w:val="001468A6"/>
    <w:rsid w:val="00146923"/>
    <w:rsid w:val="00146B40"/>
    <w:rsid w:val="00146B97"/>
    <w:rsid w:val="00146E17"/>
    <w:rsid w:val="00146E42"/>
    <w:rsid w:val="001473EF"/>
    <w:rsid w:val="00147698"/>
    <w:rsid w:val="001479D6"/>
    <w:rsid w:val="00150133"/>
    <w:rsid w:val="00150BD2"/>
    <w:rsid w:val="00150C2F"/>
    <w:rsid w:val="00150D31"/>
    <w:rsid w:val="001510BE"/>
    <w:rsid w:val="00151C3D"/>
    <w:rsid w:val="00151D45"/>
    <w:rsid w:val="00151D75"/>
    <w:rsid w:val="001520C5"/>
    <w:rsid w:val="00152CCA"/>
    <w:rsid w:val="00153209"/>
    <w:rsid w:val="00153244"/>
    <w:rsid w:val="00153399"/>
    <w:rsid w:val="00153969"/>
    <w:rsid w:val="00154426"/>
    <w:rsid w:val="001546F3"/>
    <w:rsid w:val="001548E3"/>
    <w:rsid w:val="00154DF2"/>
    <w:rsid w:val="001552F2"/>
    <w:rsid w:val="001557A0"/>
    <w:rsid w:val="00155858"/>
    <w:rsid w:val="00155929"/>
    <w:rsid w:val="001566DB"/>
    <w:rsid w:val="0015672B"/>
    <w:rsid w:val="00156911"/>
    <w:rsid w:val="0015697F"/>
    <w:rsid w:val="00156AF5"/>
    <w:rsid w:val="00156DD5"/>
    <w:rsid w:val="00157682"/>
    <w:rsid w:val="00157F28"/>
    <w:rsid w:val="00160636"/>
    <w:rsid w:val="001615F1"/>
    <w:rsid w:val="00161801"/>
    <w:rsid w:val="00161A03"/>
    <w:rsid w:val="00161C6F"/>
    <w:rsid w:val="00161F84"/>
    <w:rsid w:val="001622A8"/>
    <w:rsid w:val="00162468"/>
    <w:rsid w:val="001624CC"/>
    <w:rsid w:val="00162D32"/>
    <w:rsid w:val="00163067"/>
    <w:rsid w:val="001630EF"/>
    <w:rsid w:val="0016313F"/>
    <w:rsid w:val="0016331C"/>
    <w:rsid w:val="0016365D"/>
    <w:rsid w:val="0016376E"/>
    <w:rsid w:val="00163B41"/>
    <w:rsid w:val="00163BE9"/>
    <w:rsid w:val="00163DAA"/>
    <w:rsid w:val="00164039"/>
    <w:rsid w:val="00164847"/>
    <w:rsid w:val="00164AC3"/>
    <w:rsid w:val="00164C47"/>
    <w:rsid w:val="00164F59"/>
    <w:rsid w:val="001653FA"/>
    <w:rsid w:val="001653FC"/>
    <w:rsid w:val="00165495"/>
    <w:rsid w:val="00165499"/>
    <w:rsid w:val="001667CA"/>
    <w:rsid w:val="0016749E"/>
    <w:rsid w:val="001677FE"/>
    <w:rsid w:val="00167F23"/>
    <w:rsid w:val="0017043A"/>
    <w:rsid w:val="001709EE"/>
    <w:rsid w:val="00170A92"/>
    <w:rsid w:val="00170CBB"/>
    <w:rsid w:val="001711C1"/>
    <w:rsid w:val="0017213F"/>
    <w:rsid w:val="0017234C"/>
    <w:rsid w:val="001727D0"/>
    <w:rsid w:val="001728FB"/>
    <w:rsid w:val="00173689"/>
    <w:rsid w:val="00174563"/>
    <w:rsid w:val="001747EC"/>
    <w:rsid w:val="00175027"/>
    <w:rsid w:val="0017520B"/>
    <w:rsid w:val="00175AE7"/>
    <w:rsid w:val="00175ECB"/>
    <w:rsid w:val="00176139"/>
    <w:rsid w:val="00176CF0"/>
    <w:rsid w:val="00177115"/>
    <w:rsid w:val="0017745F"/>
    <w:rsid w:val="001774FF"/>
    <w:rsid w:val="001776DC"/>
    <w:rsid w:val="001806A0"/>
    <w:rsid w:val="0018117A"/>
    <w:rsid w:val="00181401"/>
    <w:rsid w:val="001814BA"/>
    <w:rsid w:val="0018183B"/>
    <w:rsid w:val="00181BFE"/>
    <w:rsid w:val="0018237E"/>
    <w:rsid w:val="0018285D"/>
    <w:rsid w:val="001832E1"/>
    <w:rsid w:val="00183702"/>
    <w:rsid w:val="00183FE2"/>
    <w:rsid w:val="00184044"/>
    <w:rsid w:val="00184969"/>
    <w:rsid w:val="00185265"/>
    <w:rsid w:val="001852D0"/>
    <w:rsid w:val="0018543C"/>
    <w:rsid w:val="001854CE"/>
    <w:rsid w:val="0018571B"/>
    <w:rsid w:val="00185851"/>
    <w:rsid w:val="00185A89"/>
    <w:rsid w:val="00185D3B"/>
    <w:rsid w:val="0018618F"/>
    <w:rsid w:val="0018657A"/>
    <w:rsid w:val="00186B43"/>
    <w:rsid w:val="00186BD2"/>
    <w:rsid w:val="00186CFD"/>
    <w:rsid w:val="0018786A"/>
    <w:rsid w:val="00187985"/>
    <w:rsid w:val="00187F07"/>
    <w:rsid w:val="00190778"/>
    <w:rsid w:val="00190E55"/>
    <w:rsid w:val="00190F62"/>
    <w:rsid w:val="00191193"/>
    <w:rsid w:val="00191604"/>
    <w:rsid w:val="00191CFC"/>
    <w:rsid w:val="00191DD9"/>
    <w:rsid w:val="001920CE"/>
    <w:rsid w:val="0019238F"/>
    <w:rsid w:val="00192461"/>
    <w:rsid w:val="00192506"/>
    <w:rsid w:val="0019280B"/>
    <w:rsid w:val="00192A44"/>
    <w:rsid w:val="00192AC1"/>
    <w:rsid w:val="00192B91"/>
    <w:rsid w:val="00192EEB"/>
    <w:rsid w:val="001930CF"/>
    <w:rsid w:val="00193576"/>
    <w:rsid w:val="001937BC"/>
    <w:rsid w:val="00193BBC"/>
    <w:rsid w:val="00193DDC"/>
    <w:rsid w:val="001949A3"/>
    <w:rsid w:val="0019505A"/>
    <w:rsid w:val="0019553F"/>
    <w:rsid w:val="001958BE"/>
    <w:rsid w:val="00195F61"/>
    <w:rsid w:val="0019615B"/>
    <w:rsid w:val="001965CB"/>
    <w:rsid w:val="00196BDB"/>
    <w:rsid w:val="001971F1"/>
    <w:rsid w:val="00197762"/>
    <w:rsid w:val="0019788D"/>
    <w:rsid w:val="00197BCA"/>
    <w:rsid w:val="001A04C2"/>
    <w:rsid w:val="001A0C9C"/>
    <w:rsid w:val="001A0D96"/>
    <w:rsid w:val="001A10EA"/>
    <w:rsid w:val="001A12C5"/>
    <w:rsid w:val="001A17AE"/>
    <w:rsid w:val="001A1EC6"/>
    <w:rsid w:val="001A243B"/>
    <w:rsid w:val="001A2858"/>
    <w:rsid w:val="001A295C"/>
    <w:rsid w:val="001A2EB3"/>
    <w:rsid w:val="001A339B"/>
    <w:rsid w:val="001A3B9C"/>
    <w:rsid w:val="001A3E14"/>
    <w:rsid w:val="001A3E22"/>
    <w:rsid w:val="001A4364"/>
    <w:rsid w:val="001A43E5"/>
    <w:rsid w:val="001A44F9"/>
    <w:rsid w:val="001A4FE5"/>
    <w:rsid w:val="001A50B3"/>
    <w:rsid w:val="001A5692"/>
    <w:rsid w:val="001A5744"/>
    <w:rsid w:val="001A60E1"/>
    <w:rsid w:val="001A7048"/>
    <w:rsid w:val="001A7288"/>
    <w:rsid w:val="001A78B5"/>
    <w:rsid w:val="001A78E6"/>
    <w:rsid w:val="001A7C49"/>
    <w:rsid w:val="001A7C6F"/>
    <w:rsid w:val="001A7FB2"/>
    <w:rsid w:val="001B031C"/>
    <w:rsid w:val="001B0D85"/>
    <w:rsid w:val="001B0E68"/>
    <w:rsid w:val="001B0F9C"/>
    <w:rsid w:val="001B18DC"/>
    <w:rsid w:val="001B2EC4"/>
    <w:rsid w:val="001B32AC"/>
    <w:rsid w:val="001B33B6"/>
    <w:rsid w:val="001B3667"/>
    <w:rsid w:val="001B38E7"/>
    <w:rsid w:val="001B493E"/>
    <w:rsid w:val="001B4CB4"/>
    <w:rsid w:val="001B583B"/>
    <w:rsid w:val="001B5E48"/>
    <w:rsid w:val="001B68D6"/>
    <w:rsid w:val="001B6A43"/>
    <w:rsid w:val="001B6ACB"/>
    <w:rsid w:val="001B7917"/>
    <w:rsid w:val="001B7AA9"/>
    <w:rsid w:val="001B7D0D"/>
    <w:rsid w:val="001C012D"/>
    <w:rsid w:val="001C0411"/>
    <w:rsid w:val="001C0690"/>
    <w:rsid w:val="001C0C99"/>
    <w:rsid w:val="001C13AB"/>
    <w:rsid w:val="001C150D"/>
    <w:rsid w:val="001C162D"/>
    <w:rsid w:val="001C1946"/>
    <w:rsid w:val="001C1D75"/>
    <w:rsid w:val="001C2691"/>
    <w:rsid w:val="001C27A9"/>
    <w:rsid w:val="001C2BE9"/>
    <w:rsid w:val="001C2C37"/>
    <w:rsid w:val="001C2D67"/>
    <w:rsid w:val="001C2E4E"/>
    <w:rsid w:val="001C3806"/>
    <w:rsid w:val="001C3825"/>
    <w:rsid w:val="001C3A8B"/>
    <w:rsid w:val="001C3EFB"/>
    <w:rsid w:val="001C409B"/>
    <w:rsid w:val="001C4386"/>
    <w:rsid w:val="001C459C"/>
    <w:rsid w:val="001C4A06"/>
    <w:rsid w:val="001C4DD1"/>
    <w:rsid w:val="001C50B1"/>
    <w:rsid w:val="001C5263"/>
    <w:rsid w:val="001C558C"/>
    <w:rsid w:val="001C5955"/>
    <w:rsid w:val="001C5967"/>
    <w:rsid w:val="001C5F78"/>
    <w:rsid w:val="001C6044"/>
    <w:rsid w:val="001C623E"/>
    <w:rsid w:val="001C72D0"/>
    <w:rsid w:val="001C7DD3"/>
    <w:rsid w:val="001D0366"/>
    <w:rsid w:val="001D0468"/>
    <w:rsid w:val="001D0595"/>
    <w:rsid w:val="001D0C8E"/>
    <w:rsid w:val="001D12AB"/>
    <w:rsid w:val="001D1DD1"/>
    <w:rsid w:val="001D22A3"/>
    <w:rsid w:val="001D2453"/>
    <w:rsid w:val="001D2593"/>
    <w:rsid w:val="001D2717"/>
    <w:rsid w:val="001D2FBB"/>
    <w:rsid w:val="001D3787"/>
    <w:rsid w:val="001D3FFF"/>
    <w:rsid w:val="001D40D0"/>
    <w:rsid w:val="001D4AF2"/>
    <w:rsid w:val="001D4BB2"/>
    <w:rsid w:val="001D53FF"/>
    <w:rsid w:val="001D5699"/>
    <w:rsid w:val="001D5F83"/>
    <w:rsid w:val="001D6365"/>
    <w:rsid w:val="001D663D"/>
    <w:rsid w:val="001D6B2F"/>
    <w:rsid w:val="001D739F"/>
    <w:rsid w:val="001D7D27"/>
    <w:rsid w:val="001D7D81"/>
    <w:rsid w:val="001E03CB"/>
    <w:rsid w:val="001E0457"/>
    <w:rsid w:val="001E115A"/>
    <w:rsid w:val="001E1535"/>
    <w:rsid w:val="001E1638"/>
    <w:rsid w:val="001E1A29"/>
    <w:rsid w:val="001E2024"/>
    <w:rsid w:val="001E26AB"/>
    <w:rsid w:val="001E273B"/>
    <w:rsid w:val="001E296B"/>
    <w:rsid w:val="001E2B2B"/>
    <w:rsid w:val="001E2E8C"/>
    <w:rsid w:val="001E366B"/>
    <w:rsid w:val="001E3E7E"/>
    <w:rsid w:val="001E43B5"/>
    <w:rsid w:val="001E4A26"/>
    <w:rsid w:val="001E53F8"/>
    <w:rsid w:val="001E54BE"/>
    <w:rsid w:val="001E5820"/>
    <w:rsid w:val="001E5878"/>
    <w:rsid w:val="001E5CCD"/>
    <w:rsid w:val="001E6034"/>
    <w:rsid w:val="001E673B"/>
    <w:rsid w:val="001E764C"/>
    <w:rsid w:val="001E7978"/>
    <w:rsid w:val="001E7A5B"/>
    <w:rsid w:val="001F0158"/>
    <w:rsid w:val="001F0356"/>
    <w:rsid w:val="001F07E7"/>
    <w:rsid w:val="001F0836"/>
    <w:rsid w:val="001F10BD"/>
    <w:rsid w:val="001F1296"/>
    <w:rsid w:val="001F129A"/>
    <w:rsid w:val="001F1408"/>
    <w:rsid w:val="001F21E9"/>
    <w:rsid w:val="001F2815"/>
    <w:rsid w:val="001F2953"/>
    <w:rsid w:val="001F305A"/>
    <w:rsid w:val="001F368E"/>
    <w:rsid w:val="001F3AC9"/>
    <w:rsid w:val="001F3E48"/>
    <w:rsid w:val="001F4052"/>
    <w:rsid w:val="001F47F4"/>
    <w:rsid w:val="001F51F0"/>
    <w:rsid w:val="001F526D"/>
    <w:rsid w:val="001F546A"/>
    <w:rsid w:val="001F5575"/>
    <w:rsid w:val="001F5870"/>
    <w:rsid w:val="001F5915"/>
    <w:rsid w:val="001F5A0C"/>
    <w:rsid w:val="001F5A58"/>
    <w:rsid w:val="001F6297"/>
    <w:rsid w:val="001F62CA"/>
    <w:rsid w:val="001F64D7"/>
    <w:rsid w:val="001F6EDD"/>
    <w:rsid w:val="001F7C65"/>
    <w:rsid w:val="001F7DCE"/>
    <w:rsid w:val="00200AE6"/>
    <w:rsid w:val="00200E85"/>
    <w:rsid w:val="00200F94"/>
    <w:rsid w:val="00201869"/>
    <w:rsid w:val="00201C7F"/>
    <w:rsid w:val="00202209"/>
    <w:rsid w:val="0020253D"/>
    <w:rsid w:val="00202F76"/>
    <w:rsid w:val="00203F44"/>
    <w:rsid w:val="00204184"/>
    <w:rsid w:val="002045F5"/>
    <w:rsid w:val="00204E60"/>
    <w:rsid w:val="00204E83"/>
    <w:rsid w:val="0020526F"/>
    <w:rsid w:val="002058BB"/>
    <w:rsid w:val="00205A81"/>
    <w:rsid w:val="00205C9D"/>
    <w:rsid w:val="002062C3"/>
    <w:rsid w:val="00206311"/>
    <w:rsid w:val="002064DC"/>
    <w:rsid w:val="00207048"/>
    <w:rsid w:val="0020780B"/>
    <w:rsid w:val="002079F0"/>
    <w:rsid w:val="00207A7C"/>
    <w:rsid w:val="00207A99"/>
    <w:rsid w:val="00210187"/>
    <w:rsid w:val="00210363"/>
    <w:rsid w:val="0021044D"/>
    <w:rsid w:val="002107A6"/>
    <w:rsid w:val="002108A4"/>
    <w:rsid w:val="00210CA0"/>
    <w:rsid w:val="002111A9"/>
    <w:rsid w:val="00212132"/>
    <w:rsid w:val="00212907"/>
    <w:rsid w:val="00212AE7"/>
    <w:rsid w:val="00213117"/>
    <w:rsid w:val="00213539"/>
    <w:rsid w:val="0021372D"/>
    <w:rsid w:val="00213887"/>
    <w:rsid w:val="002143C2"/>
    <w:rsid w:val="00214534"/>
    <w:rsid w:val="00214A8F"/>
    <w:rsid w:val="00214B23"/>
    <w:rsid w:val="00215105"/>
    <w:rsid w:val="00215A57"/>
    <w:rsid w:val="00215A5D"/>
    <w:rsid w:val="00215C71"/>
    <w:rsid w:val="00215C8A"/>
    <w:rsid w:val="00215DE5"/>
    <w:rsid w:val="00216312"/>
    <w:rsid w:val="00216805"/>
    <w:rsid w:val="00216CAE"/>
    <w:rsid w:val="0021761C"/>
    <w:rsid w:val="002177DD"/>
    <w:rsid w:val="00220122"/>
    <w:rsid w:val="00220269"/>
    <w:rsid w:val="0022037F"/>
    <w:rsid w:val="0022042B"/>
    <w:rsid w:val="002205BB"/>
    <w:rsid w:val="0022137C"/>
    <w:rsid w:val="0022164C"/>
    <w:rsid w:val="0022188E"/>
    <w:rsid w:val="00221D31"/>
    <w:rsid w:val="00222315"/>
    <w:rsid w:val="00222742"/>
    <w:rsid w:val="002228E0"/>
    <w:rsid w:val="00222B72"/>
    <w:rsid w:val="0022360B"/>
    <w:rsid w:val="00224452"/>
    <w:rsid w:val="002249D8"/>
    <w:rsid w:val="00225178"/>
    <w:rsid w:val="00225536"/>
    <w:rsid w:val="0022567D"/>
    <w:rsid w:val="00225913"/>
    <w:rsid w:val="002259DB"/>
    <w:rsid w:val="00225D17"/>
    <w:rsid w:val="0022657E"/>
    <w:rsid w:val="00226752"/>
    <w:rsid w:val="0022694A"/>
    <w:rsid w:val="00226A24"/>
    <w:rsid w:val="00226C27"/>
    <w:rsid w:val="002270E9"/>
    <w:rsid w:val="0022742A"/>
    <w:rsid w:val="002274EF"/>
    <w:rsid w:val="00227752"/>
    <w:rsid w:val="00227A0F"/>
    <w:rsid w:val="00227AD9"/>
    <w:rsid w:val="00227BDE"/>
    <w:rsid w:val="00227EF0"/>
    <w:rsid w:val="002306CC"/>
    <w:rsid w:val="00230F88"/>
    <w:rsid w:val="00231217"/>
    <w:rsid w:val="0023128B"/>
    <w:rsid w:val="0023151E"/>
    <w:rsid w:val="00231767"/>
    <w:rsid w:val="00231BF3"/>
    <w:rsid w:val="00232086"/>
    <w:rsid w:val="0023224F"/>
    <w:rsid w:val="0023232E"/>
    <w:rsid w:val="00232455"/>
    <w:rsid w:val="00232742"/>
    <w:rsid w:val="00232AB4"/>
    <w:rsid w:val="002334CA"/>
    <w:rsid w:val="002337AA"/>
    <w:rsid w:val="00233C44"/>
    <w:rsid w:val="00233F81"/>
    <w:rsid w:val="00234157"/>
    <w:rsid w:val="00234EC9"/>
    <w:rsid w:val="00235477"/>
    <w:rsid w:val="0023571B"/>
    <w:rsid w:val="0023578B"/>
    <w:rsid w:val="002357E5"/>
    <w:rsid w:val="00235A46"/>
    <w:rsid w:val="00235C7F"/>
    <w:rsid w:val="00236492"/>
    <w:rsid w:val="002364FE"/>
    <w:rsid w:val="00236B28"/>
    <w:rsid w:val="00236B80"/>
    <w:rsid w:val="00236FF6"/>
    <w:rsid w:val="00237131"/>
    <w:rsid w:val="002375A0"/>
    <w:rsid w:val="00237675"/>
    <w:rsid w:val="0024005F"/>
    <w:rsid w:val="002401F6"/>
    <w:rsid w:val="002404FD"/>
    <w:rsid w:val="002405BF"/>
    <w:rsid w:val="0024077A"/>
    <w:rsid w:val="00240917"/>
    <w:rsid w:val="00242107"/>
    <w:rsid w:val="002425AF"/>
    <w:rsid w:val="0024279D"/>
    <w:rsid w:val="002428C8"/>
    <w:rsid w:val="00242BC1"/>
    <w:rsid w:val="00242BD8"/>
    <w:rsid w:val="00242D3E"/>
    <w:rsid w:val="00243764"/>
    <w:rsid w:val="002439DE"/>
    <w:rsid w:val="00243BAE"/>
    <w:rsid w:val="00244645"/>
    <w:rsid w:val="00244B58"/>
    <w:rsid w:val="00244F4E"/>
    <w:rsid w:val="0024524B"/>
    <w:rsid w:val="0024527F"/>
    <w:rsid w:val="00245B15"/>
    <w:rsid w:val="00245BC3"/>
    <w:rsid w:val="00245D93"/>
    <w:rsid w:val="00246101"/>
    <w:rsid w:val="0024679E"/>
    <w:rsid w:val="00246BEA"/>
    <w:rsid w:val="00246D1B"/>
    <w:rsid w:val="00246E39"/>
    <w:rsid w:val="00247329"/>
    <w:rsid w:val="00247F74"/>
    <w:rsid w:val="00250162"/>
    <w:rsid w:val="00250184"/>
    <w:rsid w:val="00250475"/>
    <w:rsid w:val="00250607"/>
    <w:rsid w:val="00250ACA"/>
    <w:rsid w:val="00250CC7"/>
    <w:rsid w:val="0025119E"/>
    <w:rsid w:val="0025121A"/>
    <w:rsid w:val="0025127D"/>
    <w:rsid w:val="00251297"/>
    <w:rsid w:val="00251334"/>
    <w:rsid w:val="00251413"/>
    <w:rsid w:val="00251713"/>
    <w:rsid w:val="0025178B"/>
    <w:rsid w:val="00252340"/>
    <w:rsid w:val="002526EA"/>
    <w:rsid w:val="00252AB7"/>
    <w:rsid w:val="002533BB"/>
    <w:rsid w:val="002535E8"/>
    <w:rsid w:val="00253807"/>
    <w:rsid w:val="00254614"/>
    <w:rsid w:val="00254968"/>
    <w:rsid w:val="002549A0"/>
    <w:rsid w:val="0025529E"/>
    <w:rsid w:val="00255C6A"/>
    <w:rsid w:val="00256486"/>
    <w:rsid w:val="002564F4"/>
    <w:rsid w:val="00256969"/>
    <w:rsid w:val="00256A7A"/>
    <w:rsid w:val="0025705D"/>
    <w:rsid w:val="002570A5"/>
    <w:rsid w:val="0025745F"/>
    <w:rsid w:val="00257BF1"/>
    <w:rsid w:val="00257C62"/>
    <w:rsid w:val="00257E66"/>
    <w:rsid w:val="00260061"/>
    <w:rsid w:val="00260A46"/>
    <w:rsid w:val="00260A6B"/>
    <w:rsid w:val="00260C73"/>
    <w:rsid w:val="00261066"/>
    <w:rsid w:val="00261E72"/>
    <w:rsid w:val="00261EFC"/>
    <w:rsid w:val="002628AA"/>
    <w:rsid w:val="00262BDB"/>
    <w:rsid w:val="00263C7D"/>
    <w:rsid w:val="00263CCD"/>
    <w:rsid w:val="0026414C"/>
    <w:rsid w:val="002641E5"/>
    <w:rsid w:val="002643DA"/>
    <w:rsid w:val="0026474F"/>
    <w:rsid w:val="002647DA"/>
    <w:rsid w:val="00264A42"/>
    <w:rsid w:val="00264B5D"/>
    <w:rsid w:val="00264B88"/>
    <w:rsid w:val="00264DFE"/>
    <w:rsid w:val="0026532B"/>
    <w:rsid w:val="002656D3"/>
    <w:rsid w:val="00265ADB"/>
    <w:rsid w:val="00265BA1"/>
    <w:rsid w:val="00266303"/>
    <w:rsid w:val="002665BB"/>
    <w:rsid w:val="00266E32"/>
    <w:rsid w:val="0026714C"/>
    <w:rsid w:val="0026750B"/>
    <w:rsid w:val="00267F48"/>
    <w:rsid w:val="00270106"/>
    <w:rsid w:val="00270455"/>
    <w:rsid w:val="00270B05"/>
    <w:rsid w:val="00270BB2"/>
    <w:rsid w:val="00270FC0"/>
    <w:rsid w:val="002711AD"/>
    <w:rsid w:val="0027121A"/>
    <w:rsid w:val="0027126D"/>
    <w:rsid w:val="0027146A"/>
    <w:rsid w:val="0027187E"/>
    <w:rsid w:val="00271A3E"/>
    <w:rsid w:val="00271CAD"/>
    <w:rsid w:val="00271F86"/>
    <w:rsid w:val="00272047"/>
    <w:rsid w:val="0027300D"/>
    <w:rsid w:val="00273280"/>
    <w:rsid w:val="002738E3"/>
    <w:rsid w:val="002739FC"/>
    <w:rsid w:val="00273B3C"/>
    <w:rsid w:val="0027422D"/>
    <w:rsid w:val="002746DB"/>
    <w:rsid w:val="00274957"/>
    <w:rsid w:val="00274C3A"/>
    <w:rsid w:val="00274E8B"/>
    <w:rsid w:val="002759A6"/>
    <w:rsid w:val="00275FF9"/>
    <w:rsid w:val="0027628B"/>
    <w:rsid w:val="00276358"/>
    <w:rsid w:val="00276C2A"/>
    <w:rsid w:val="00276CAA"/>
    <w:rsid w:val="00276E2C"/>
    <w:rsid w:val="002778A1"/>
    <w:rsid w:val="00277DBB"/>
    <w:rsid w:val="00280483"/>
    <w:rsid w:val="00280A9D"/>
    <w:rsid w:val="00280AE9"/>
    <w:rsid w:val="00281054"/>
    <w:rsid w:val="002810B6"/>
    <w:rsid w:val="00281A52"/>
    <w:rsid w:val="00281AEE"/>
    <w:rsid w:val="00281FF0"/>
    <w:rsid w:val="00283141"/>
    <w:rsid w:val="00283462"/>
    <w:rsid w:val="002839B4"/>
    <w:rsid w:val="00283BC0"/>
    <w:rsid w:val="0028409C"/>
    <w:rsid w:val="002844C1"/>
    <w:rsid w:val="002850A5"/>
    <w:rsid w:val="00285925"/>
    <w:rsid w:val="00285B9C"/>
    <w:rsid w:val="00285FC1"/>
    <w:rsid w:val="0028603B"/>
    <w:rsid w:val="002867ED"/>
    <w:rsid w:val="00286C91"/>
    <w:rsid w:val="002874BE"/>
    <w:rsid w:val="00287526"/>
    <w:rsid w:val="002875FC"/>
    <w:rsid w:val="00287D1C"/>
    <w:rsid w:val="00287DC8"/>
    <w:rsid w:val="00290093"/>
    <w:rsid w:val="00290385"/>
    <w:rsid w:val="00290805"/>
    <w:rsid w:val="00290816"/>
    <w:rsid w:val="00291987"/>
    <w:rsid w:val="00291BB8"/>
    <w:rsid w:val="00292772"/>
    <w:rsid w:val="002928B7"/>
    <w:rsid w:val="00292E87"/>
    <w:rsid w:val="002930BF"/>
    <w:rsid w:val="002936D0"/>
    <w:rsid w:val="002937D0"/>
    <w:rsid w:val="00293A11"/>
    <w:rsid w:val="00294737"/>
    <w:rsid w:val="0029591B"/>
    <w:rsid w:val="00295E4E"/>
    <w:rsid w:val="00295EC1"/>
    <w:rsid w:val="00295F24"/>
    <w:rsid w:val="002965BA"/>
    <w:rsid w:val="00296A59"/>
    <w:rsid w:val="00297481"/>
    <w:rsid w:val="00297D61"/>
    <w:rsid w:val="00297E39"/>
    <w:rsid w:val="00297E44"/>
    <w:rsid w:val="002A02A5"/>
    <w:rsid w:val="002A05D8"/>
    <w:rsid w:val="002A0BC3"/>
    <w:rsid w:val="002A0D3A"/>
    <w:rsid w:val="002A101A"/>
    <w:rsid w:val="002A133C"/>
    <w:rsid w:val="002A1AED"/>
    <w:rsid w:val="002A1E33"/>
    <w:rsid w:val="002A1F1F"/>
    <w:rsid w:val="002A1FAE"/>
    <w:rsid w:val="002A28EB"/>
    <w:rsid w:val="002A2A2E"/>
    <w:rsid w:val="002A2BED"/>
    <w:rsid w:val="002A3056"/>
    <w:rsid w:val="002A3A54"/>
    <w:rsid w:val="002A3CE8"/>
    <w:rsid w:val="002A3FDA"/>
    <w:rsid w:val="002A47FC"/>
    <w:rsid w:val="002A502B"/>
    <w:rsid w:val="002A537B"/>
    <w:rsid w:val="002A548C"/>
    <w:rsid w:val="002A56B6"/>
    <w:rsid w:val="002A5BE1"/>
    <w:rsid w:val="002A60AD"/>
    <w:rsid w:val="002A60BA"/>
    <w:rsid w:val="002A64F9"/>
    <w:rsid w:val="002A6667"/>
    <w:rsid w:val="002A6696"/>
    <w:rsid w:val="002A6B17"/>
    <w:rsid w:val="002A7AD2"/>
    <w:rsid w:val="002A7C78"/>
    <w:rsid w:val="002A7C79"/>
    <w:rsid w:val="002A7CA3"/>
    <w:rsid w:val="002A7DF5"/>
    <w:rsid w:val="002A7ED7"/>
    <w:rsid w:val="002A7F8B"/>
    <w:rsid w:val="002B0B39"/>
    <w:rsid w:val="002B0BCE"/>
    <w:rsid w:val="002B0F8F"/>
    <w:rsid w:val="002B10AF"/>
    <w:rsid w:val="002B15AA"/>
    <w:rsid w:val="002B15CF"/>
    <w:rsid w:val="002B17EF"/>
    <w:rsid w:val="002B19BF"/>
    <w:rsid w:val="002B2AE5"/>
    <w:rsid w:val="002B32FF"/>
    <w:rsid w:val="002B39E1"/>
    <w:rsid w:val="002B440B"/>
    <w:rsid w:val="002B4432"/>
    <w:rsid w:val="002B48B1"/>
    <w:rsid w:val="002B4B78"/>
    <w:rsid w:val="002B508E"/>
    <w:rsid w:val="002B54CF"/>
    <w:rsid w:val="002B5F26"/>
    <w:rsid w:val="002B6E58"/>
    <w:rsid w:val="002B7BC5"/>
    <w:rsid w:val="002B7E80"/>
    <w:rsid w:val="002C00BB"/>
    <w:rsid w:val="002C04CE"/>
    <w:rsid w:val="002C0EB0"/>
    <w:rsid w:val="002C1494"/>
    <w:rsid w:val="002C1520"/>
    <w:rsid w:val="002C175A"/>
    <w:rsid w:val="002C186B"/>
    <w:rsid w:val="002C1AA5"/>
    <w:rsid w:val="002C1AB0"/>
    <w:rsid w:val="002C22AE"/>
    <w:rsid w:val="002C317A"/>
    <w:rsid w:val="002C36B5"/>
    <w:rsid w:val="002C4B46"/>
    <w:rsid w:val="002C4C80"/>
    <w:rsid w:val="002C4FA5"/>
    <w:rsid w:val="002C51D9"/>
    <w:rsid w:val="002C5BA2"/>
    <w:rsid w:val="002C5BAA"/>
    <w:rsid w:val="002C6463"/>
    <w:rsid w:val="002C6B51"/>
    <w:rsid w:val="002C77DC"/>
    <w:rsid w:val="002C7961"/>
    <w:rsid w:val="002D00EF"/>
    <w:rsid w:val="002D0AA8"/>
    <w:rsid w:val="002D2355"/>
    <w:rsid w:val="002D2602"/>
    <w:rsid w:val="002D26F6"/>
    <w:rsid w:val="002D2E91"/>
    <w:rsid w:val="002D2EDE"/>
    <w:rsid w:val="002D2FCA"/>
    <w:rsid w:val="002D31E6"/>
    <w:rsid w:val="002D3369"/>
    <w:rsid w:val="002D3481"/>
    <w:rsid w:val="002D4198"/>
    <w:rsid w:val="002D4456"/>
    <w:rsid w:val="002D4D6A"/>
    <w:rsid w:val="002D527E"/>
    <w:rsid w:val="002D5942"/>
    <w:rsid w:val="002D5BA0"/>
    <w:rsid w:val="002D6025"/>
    <w:rsid w:val="002D62F8"/>
    <w:rsid w:val="002D6A76"/>
    <w:rsid w:val="002D70D2"/>
    <w:rsid w:val="002D7F02"/>
    <w:rsid w:val="002E00AA"/>
    <w:rsid w:val="002E0435"/>
    <w:rsid w:val="002E0598"/>
    <w:rsid w:val="002E0ACC"/>
    <w:rsid w:val="002E0F63"/>
    <w:rsid w:val="002E11C7"/>
    <w:rsid w:val="002E1284"/>
    <w:rsid w:val="002E1BFD"/>
    <w:rsid w:val="002E2694"/>
    <w:rsid w:val="002E26FA"/>
    <w:rsid w:val="002E3193"/>
    <w:rsid w:val="002E3C0A"/>
    <w:rsid w:val="002E3F39"/>
    <w:rsid w:val="002E47FD"/>
    <w:rsid w:val="002E4A14"/>
    <w:rsid w:val="002E4AD9"/>
    <w:rsid w:val="002E4AE4"/>
    <w:rsid w:val="002E4D2E"/>
    <w:rsid w:val="002E4E84"/>
    <w:rsid w:val="002E4F22"/>
    <w:rsid w:val="002E4FA9"/>
    <w:rsid w:val="002E50DA"/>
    <w:rsid w:val="002E5193"/>
    <w:rsid w:val="002E548B"/>
    <w:rsid w:val="002E56D4"/>
    <w:rsid w:val="002E5CA8"/>
    <w:rsid w:val="002E70ED"/>
    <w:rsid w:val="002E72E0"/>
    <w:rsid w:val="002E7329"/>
    <w:rsid w:val="002E7483"/>
    <w:rsid w:val="002E79DF"/>
    <w:rsid w:val="002F042B"/>
    <w:rsid w:val="002F04B4"/>
    <w:rsid w:val="002F0660"/>
    <w:rsid w:val="002F0732"/>
    <w:rsid w:val="002F08D2"/>
    <w:rsid w:val="002F14BA"/>
    <w:rsid w:val="002F229B"/>
    <w:rsid w:val="002F2325"/>
    <w:rsid w:val="002F2420"/>
    <w:rsid w:val="002F30B9"/>
    <w:rsid w:val="002F3275"/>
    <w:rsid w:val="002F3CD0"/>
    <w:rsid w:val="002F4D5D"/>
    <w:rsid w:val="002F4DEC"/>
    <w:rsid w:val="002F4E09"/>
    <w:rsid w:val="002F5F52"/>
    <w:rsid w:val="002F6DF6"/>
    <w:rsid w:val="002F7E7D"/>
    <w:rsid w:val="003000F6"/>
    <w:rsid w:val="003002C9"/>
    <w:rsid w:val="003003E6"/>
    <w:rsid w:val="003004D9"/>
    <w:rsid w:val="00300CC1"/>
    <w:rsid w:val="003016F9"/>
    <w:rsid w:val="003017A0"/>
    <w:rsid w:val="0030205D"/>
    <w:rsid w:val="003028BC"/>
    <w:rsid w:val="00302CBB"/>
    <w:rsid w:val="00302D5E"/>
    <w:rsid w:val="00303A94"/>
    <w:rsid w:val="00303C61"/>
    <w:rsid w:val="00303C87"/>
    <w:rsid w:val="00303D9E"/>
    <w:rsid w:val="00304778"/>
    <w:rsid w:val="003049E2"/>
    <w:rsid w:val="00304C30"/>
    <w:rsid w:val="00305131"/>
    <w:rsid w:val="00305B3C"/>
    <w:rsid w:val="00306868"/>
    <w:rsid w:val="00306CBB"/>
    <w:rsid w:val="0030715C"/>
    <w:rsid w:val="00307376"/>
    <w:rsid w:val="0030759E"/>
    <w:rsid w:val="0030763A"/>
    <w:rsid w:val="00307CE3"/>
    <w:rsid w:val="00310CD3"/>
    <w:rsid w:val="00311034"/>
    <w:rsid w:val="0031127B"/>
    <w:rsid w:val="0031193B"/>
    <w:rsid w:val="00311A2D"/>
    <w:rsid w:val="00311DA7"/>
    <w:rsid w:val="00311FB4"/>
    <w:rsid w:val="003120FD"/>
    <w:rsid w:val="00312182"/>
    <w:rsid w:val="00312ACB"/>
    <w:rsid w:val="00313377"/>
    <w:rsid w:val="003136B5"/>
    <w:rsid w:val="00313A0C"/>
    <w:rsid w:val="003140A2"/>
    <w:rsid w:val="00314279"/>
    <w:rsid w:val="003144F8"/>
    <w:rsid w:val="00314875"/>
    <w:rsid w:val="00314C84"/>
    <w:rsid w:val="003155E5"/>
    <w:rsid w:val="0031590F"/>
    <w:rsid w:val="00315B09"/>
    <w:rsid w:val="00315CE0"/>
    <w:rsid w:val="00315F40"/>
    <w:rsid w:val="00315FAE"/>
    <w:rsid w:val="003161A5"/>
    <w:rsid w:val="00316359"/>
    <w:rsid w:val="0031671F"/>
    <w:rsid w:val="00316D1B"/>
    <w:rsid w:val="00316E9D"/>
    <w:rsid w:val="003172C6"/>
    <w:rsid w:val="00317316"/>
    <w:rsid w:val="00320343"/>
    <w:rsid w:val="00320F69"/>
    <w:rsid w:val="00320F71"/>
    <w:rsid w:val="00320FFF"/>
    <w:rsid w:val="0032123F"/>
    <w:rsid w:val="00321AD2"/>
    <w:rsid w:val="00321C98"/>
    <w:rsid w:val="0032217D"/>
    <w:rsid w:val="00322336"/>
    <w:rsid w:val="0032248A"/>
    <w:rsid w:val="003224C1"/>
    <w:rsid w:val="00322661"/>
    <w:rsid w:val="00322662"/>
    <w:rsid w:val="003227FE"/>
    <w:rsid w:val="003228CB"/>
    <w:rsid w:val="003229E0"/>
    <w:rsid w:val="0032340F"/>
    <w:rsid w:val="0032389B"/>
    <w:rsid w:val="0032398D"/>
    <w:rsid w:val="00323AE3"/>
    <w:rsid w:val="00323D96"/>
    <w:rsid w:val="00323E36"/>
    <w:rsid w:val="00325126"/>
    <w:rsid w:val="00326070"/>
    <w:rsid w:val="0032662A"/>
    <w:rsid w:val="00327373"/>
    <w:rsid w:val="003273E0"/>
    <w:rsid w:val="003277AC"/>
    <w:rsid w:val="00327E60"/>
    <w:rsid w:val="0033002F"/>
    <w:rsid w:val="003302C0"/>
    <w:rsid w:val="0033038C"/>
    <w:rsid w:val="00330531"/>
    <w:rsid w:val="00330679"/>
    <w:rsid w:val="00330F34"/>
    <w:rsid w:val="003310FC"/>
    <w:rsid w:val="003319C8"/>
    <w:rsid w:val="00332072"/>
    <w:rsid w:val="00332743"/>
    <w:rsid w:val="003327C7"/>
    <w:rsid w:val="00332D45"/>
    <w:rsid w:val="00333429"/>
    <w:rsid w:val="003334E0"/>
    <w:rsid w:val="003339B8"/>
    <w:rsid w:val="00333E8C"/>
    <w:rsid w:val="00334D62"/>
    <w:rsid w:val="0033502D"/>
    <w:rsid w:val="00335042"/>
    <w:rsid w:val="003351B8"/>
    <w:rsid w:val="00335203"/>
    <w:rsid w:val="0033540F"/>
    <w:rsid w:val="00335D0D"/>
    <w:rsid w:val="00335D2F"/>
    <w:rsid w:val="00335EF2"/>
    <w:rsid w:val="00336292"/>
    <w:rsid w:val="00336638"/>
    <w:rsid w:val="00336886"/>
    <w:rsid w:val="003378F5"/>
    <w:rsid w:val="00340129"/>
    <w:rsid w:val="003402B3"/>
    <w:rsid w:val="00340732"/>
    <w:rsid w:val="00340994"/>
    <w:rsid w:val="00340E61"/>
    <w:rsid w:val="00340F9C"/>
    <w:rsid w:val="00341156"/>
    <w:rsid w:val="003411EA"/>
    <w:rsid w:val="00341520"/>
    <w:rsid w:val="00341529"/>
    <w:rsid w:val="00341797"/>
    <w:rsid w:val="0034181E"/>
    <w:rsid w:val="003418F4"/>
    <w:rsid w:val="00341AC4"/>
    <w:rsid w:val="00341E47"/>
    <w:rsid w:val="00342235"/>
    <w:rsid w:val="003424E6"/>
    <w:rsid w:val="003424F8"/>
    <w:rsid w:val="0034279F"/>
    <w:rsid w:val="003428D0"/>
    <w:rsid w:val="00342F33"/>
    <w:rsid w:val="003438B0"/>
    <w:rsid w:val="00344133"/>
    <w:rsid w:val="003442F7"/>
    <w:rsid w:val="0034439B"/>
    <w:rsid w:val="00344950"/>
    <w:rsid w:val="003450F3"/>
    <w:rsid w:val="0034561E"/>
    <w:rsid w:val="00345658"/>
    <w:rsid w:val="003459BF"/>
    <w:rsid w:val="00345BFC"/>
    <w:rsid w:val="00345D7C"/>
    <w:rsid w:val="00345F3C"/>
    <w:rsid w:val="00346145"/>
    <w:rsid w:val="00346379"/>
    <w:rsid w:val="003467EC"/>
    <w:rsid w:val="0034740E"/>
    <w:rsid w:val="0034741D"/>
    <w:rsid w:val="0034753A"/>
    <w:rsid w:val="00347CC8"/>
    <w:rsid w:val="00347D48"/>
    <w:rsid w:val="00347FBC"/>
    <w:rsid w:val="00350009"/>
    <w:rsid w:val="00350117"/>
    <w:rsid w:val="00351943"/>
    <w:rsid w:val="00351D39"/>
    <w:rsid w:val="0035294C"/>
    <w:rsid w:val="00352DD9"/>
    <w:rsid w:val="00352DEA"/>
    <w:rsid w:val="00353303"/>
    <w:rsid w:val="00353B1D"/>
    <w:rsid w:val="00353D54"/>
    <w:rsid w:val="00353D97"/>
    <w:rsid w:val="00353F93"/>
    <w:rsid w:val="00354247"/>
    <w:rsid w:val="003543F1"/>
    <w:rsid w:val="003548CD"/>
    <w:rsid w:val="0035536C"/>
    <w:rsid w:val="003554AF"/>
    <w:rsid w:val="003555B1"/>
    <w:rsid w:val="00355608"/>
    <w:rsid w:val="00356C16"/>
    <w:rsid w:val="00356EF9"/>
    <w:rsid w:val="00357DD6"/>
    <w:rsid w:val="00360111"/>
    <w:rsid w:val="003608C7"/>
    <w:rsid w:val="00360B55"/>
    <w:rsid w:val="00360C9C"/>
    <w:rsid w:val="00360E7B"/>
    <w:rsid w:val="00361271"/>
    <w:rsid w:val="00362793"/>
    <w:rsid w:val="00362D0A"/>
    <w:rsid w:val="00362FA2"/>
    <w:rsid w:val="0036305A"/>
    <w:rsid w:val="00363413"/>
    <w:rsid w:val="003637CB"/>
    <w:rsid w:val="00363BFA"/>
    <w:rsid w:val="003642DD"/>
    <w:rsid w:val="00364E9C"/>
    <w:rsid w:val="00365BD2"/>
    <w:rsid w:val="003662F4"/>
    <w:rsid w:val="003665BF"/>
    <w:rsid w:val="00367186"/>
    <w:rsid w:val="003676DB"/>
    <w:rsid w:val="00367894"/>
    <w:rsid w:val="0036795A"/>
    <w:rsid w:val="00367AD8"/>
    <w:rsid w:val="00367B24"/>
    <w:rsid w:val="00367B33"/>
    <w:rsid w:val="00367C0D"/>
    <w:rsid w:val="00370709"/>
    <w:rsid w:val="003707ED"/>
    <w:rsid w:val="003707F9"/>
    <w:rsid w:val="00370977"/>
    <w:rsid w:val="003715E1"/>
    <w:rsid w:val="00371E21"/>
    <w:rsid w:val="00372C14"/>
    <w:rsid w:val="00373369"/>
    <w:rsid w:val="0037345C"/>
    <w:rsid w:val="003739A5"/>
    <w:rsid w:val="003750FD"/>
    <w:rsid w:val="003754FD"/>
    <w:rsid w:val="00375819"/>
    <w:rsid w:val="003760E7"/>
    <w:rsid w:val="003765FB"/>
    <w:rsid w:val="003767FD"/>
    <w:rsid w:val="00376AA9"/>
    <w:rsid w:val="00377229"/>
    <w:rsid w:val="0037744B"/>
    <w:rsid w:val="00377485"/>
    <w:rsid w:val="003775AB"/>
    <w:rsid w:val="003778E8"/>
    <w:rsid w:val="00377FBE"/>
    <w:rsid w:val="003803C6"/>
    <w:rsid w:val="00380439"/>
    <w:rsid w:val="00380F94"/>
    <w:rsid w:val="00381AC1"/>
    <w:rsid w:val="00381E63"/>
    <w:rsid w:val="00381E74"/>
    <w:rsid w:val="00382000"/>
    <w:rsid w:val="0038213C"/>
    <w:rsid w:val="003821F0"/>
    <w:rsid w:val="003827FC"/>
    <w:rsid w:val="00382A21"/>
    <w:rsid w:val="00382F6E"/>
    <w:rsid w:val="003832A6"/>
    <w:rsid w:val="003844DF"/>
    <w:rsid w:val="003849B2"/>
    <w:rsid w:val="00384A45"/>
    <w:rsid w:val="003850CA"/>
    <w:rsid w:val="00385199"/>
    <w:rsid w:val="003852A6"/>
    <w:rsid w:val="003853B1"/>
    <w:rsid w:val="00385651"/>
    <w:rsid w:val="003857B3"/>
    <w:rsid w:val="00385A13"/>
    <w:rsid w:val="00385C66"/>
    <w:rsid w:val="00385D92"/>
    <w:rsid w:val="00386483"/>
    <w:rsid w:val="00386DE6"/>
    <w:rsid w:val="00386E30"/>
    <w:rsid w:val="00386EDD"/>
    <w:rsid w:val="0038729B"/>
    <w:rsid w:val="00387690"/>
    <w:rsid w:val="00387D1E"/>
    <w:rsid w:val="00387E02"/>
    <w:rsid w:val="0039001A"/>
    <w:rsid w:val="00390622"/>
    <w:rsid w:val="00390E4E"/>
    <w:rsid w:val="00391232"/>
    <w:rsid w:val="00391391"/>
    <w:rsid w:val="003917F9"/>
    <w:rsid w:val="00391866"/>
    <w:rsid w:val="003918B8"/>
    <w:rsid w:val="00391AEB"/>
    <w:rsid w:val="00391D0D"/>
    <w:rsid w:val="00391D74"/>
    <w:rsid w:val="0039279D"/>
    <w:rsid w:val="00392962"/>
    <w:rsid w:val="003929A1"/>
    <w:rsid w:val="00392C3E"/>
    <w:rsid w:val="00392C7E"/>
    <w:rsid w:val="00392D75"/>
    <w:rsid w:val="00392D8D"/>
    <w:rsid w:val="003930C1"/>
    <w:rsid w:val="0039316C"/>
    <w:rsid w:val="003935AA"/>
    <w:rsid w:val="00393AAD"/>
    <w:rsid w:val="00393C31"/>
    <w:rsid w:val="0039492C"/>
    <w:rsid w:val="00394A59"/>
    <w:rsid w:val="00394AB6"/>
    <w:rsid w:val="00394EA5"/>
    <w:rsid w:val="003951D0"/>
    <w:rsid w:val="003953D2"/>
    <w:rsid w:val="0039551A"/>
    <w:rsid w:val="0039591B"/>
    <w:rsid w:val="00395AC0"/>
    <w:rsid w:val="00395C81"/>
    <w:rsid w:val="00396868"/>
    <w:rsid w:val="00396A82"/>
    <w:rsid w:val="00396C59"/>
    <w:rsid w:val="003971D2"/>
    <w:rsid w:val="0039764A"/>
    <w:rsid w:val="00397CAD"/>
    <w:rsid w:val="003A048A"/>
    <w:rsid w:val="003A0D22"/>
    <w:rsid w:val="003A1497"/>
    <w:rsid w:val="003A19BC"/>
    <w:rsid w:val="003A2049"/>
    <w:rsid w:val="003A2082"/>
    <w:rsid w:val="003A26C1"/>
    <w:rsid w:val="003A2A41"/>
    <w:rsid w:val="003A2C68"/>
    <w:rsid w:val="003A2F6A"/>
    <w:rsid w:val="003A392C"/>
    <w:rsid w:val="003A3DE8"/>
    <w:rsid w:val="003A51A2"/>
    <w:rsid w:val="003A5915"/>
    <w:rsid w:val="003A59B0"/>
    <w:rsid w:val="003A5BE4"/>
    <w:rsid w:val="003A5F14"/>
    <w:rsid w:val="003A65C2"/>
    <w:rsid w:val="003A6CBD"/>
    <w:rsid w:val="003A7392"/>
    <w:rsid w:val="003A7C08"/>
    <w:rsid w:val="003B0030"/>
    <w:rsid w:val="003B05B9"/>
    <w:rsid w:val="003B07D8"/>
    <w:rsid w:val="003B0846"/>
    <w:rsid w:val="003B0A02"/>
    <w:rsid w:val="003B0E75"/>
    <w:rsid w:val="003B1144"/>
    <w:rsid w:val="003B17EC"/>
    <w:rsid w:val="003B1835"/>
    <w:rsid w:val="003B1943"/>
    <w:rsid w:val="003B25A4"/>
    <w:rsid w:val="003B2AFB"/>
    <w:rsid w:val="003B2B08"/>
    <w:rsid w:val="003B31B5"/>
    <w:rsid w:val="003B3AA1"/>
    <w:rsid w:val="003B3B71"/>
    <w:rsid w:val="003B4414"/>
    <w:rsid w:val="003B461A"/>
    <w:rsid w:val="003B474E"/>
    <w:rsid w:val="003B47A3"/>
    <w:rsid w:val="003B5839"/>
    <w:rsid w:val="003B5ECD"/>
    <w:rsid w:val="003B69EA"/>
    <w:rsid w:val="003B70C6"/>
    <w:rsid w:val="003B735E"/>
    <w:rsid w:val="003C0314"/>
    <w:rsid w:val="003C08C3"/>
    <w:rsid w:val="003C0F85"/>
    <w:rsid w:val="003C0FC2"/>
    <w:rsid w:val="003C1102"/>
    <w:rsid w:val="003C164F"/>
    <w:rsid w:val="003C19DA"/>
    <w:rsid w:val="003C1E9F"/>
    <w:rsid w:val="003C1FC1"/>
    <w:rsid w:val="003C24D2"/>
    <w:rsid w:val="003C2CE3"/>
    <w:rsid w:val="003C35CF"/>
    <w:rsid w:val="003C3936"/>
    <w:rsid w:val="003C3BB2"/>
    <w:rsid w:val="003C4379"/>
    <w:rsid w:val="003C44D8"/>
    <w:rsid w:val="003C495C"/>
    <w:rsid w:val="003C5068"/>
    <w:rsid w:val="003C5C59"/>
    <w:rsid w:val="003C62AE"/>
    <w:rsid w:val="003C64D9"/>
    <w:rsid w:val="003C6BEE"/>
    <w:rsid w:val="003C6D39"/>
    <w:rsid w:val="003C6F2A"/>
    <w:rsid w:val="003C72BF"/>
    <w:rsid w:val="003C72D7"/>
    <w:rsid w:val="003C7DEA"/>
    <w:rsid w:val="003C7FAE"/>
    <w:rsid w:val="003D031F"/>
    <w:rsid w:val="003D0744"/>
    <w:rsid w:val="003D0EF9"/>
    <w:rsid w:val="003D121E"/>
    <w:rsid w:val="003D1C1F"/>
    <w:rsid w:val="003D1E7A"/>
    <w:rsid w:val="003D253C"/>
    <w:rsid w:val="003D28B2"/>
    <w:rsid w:val="003D2D31"/>
    <w:rsid w:val="003D2E90"/>
    <w:rsid w:val="003D312A"/>
    <w:rsid w:val="003D36D3"/>
    <w:rsid w:val="003D36DA"/>
    <w:rsid w:val="003D3DBA"/>
    <w:rsid w:val="003D400C"/>
    <w:rsid w:val="003D413C"/>
    <w:rsid w:val="003D41D2"/>
    <w:rsid w:val="003D42AD"/>
    <w:rsid w:val="003D4516"/>
    <w:rsid w:val="003D493E"/>
    <w:rsid w:val="003D4E24"/>
    <w:rsid w:val="003D5338"/>
    <w:rsid w:val="003D572E"/>
    <w:rsid w:val="003D581F"/>
    <w:rsid w:val="003D66B8"/>
    <w:rsid w:val="003D77EC"/>
    <w:rsid w:val="003E0352"/>
    <w:rsid w:val="003E03D7"/>
    <w:rsid w:val="003E04B2"/>
    <w:rsid w:val="003E0662"/>
    <w:rsid w:val="003E072B"/>
    <w:rsid w:val="003E1839"/>
    <w:rsid w:val="003E1C4D"/>
    <w:rsid w:val="003E1C93"/>
    <w:rsid w:val="003E293E"/>
    <w:rsid w:val="003E2D48"/>
    <w:rsid w:val="003E2EEC"/>
    <w:rsid w:val="003E31B7"/>
    <w:rsid w:val="003E329F"/>
    <w:rsid w:val="003E3406"/>
    <w:rsid w:val="003E4628"/>
    <w:rsid w:val="003E4E68"/>
    <w:rsid w:val="003E5151"/>
    <w:rsid w:val="003E538F"/>
    <w:rsid w:val="003E5424"/>
    <w:rsid w:val="003E5BE7"/>
    <w:rsid w:val="003E5F67"/>
    <w:rsid w:val="003E6C5E"/>
    <w:rsid w:val="003E7208"/>
    <w:rsid w:val="003E77A2"/>
    <w:rsid w:val="003E7AB2"/>
    <w:rsid w:val="003F0091"/>
    <w:rsid w:val="003F062A"/>
    <w:rsid w:val="003F0818"/>
    <w:rsid w:val="003F092A"/>
    <w:rsid w:val="003F09C4"/>
    <w:rsid w:val="003F1040"/>
    <w:rsid w:val="003F1C4A"/>
    <w:rsid w:val="003F207D"/>
    <w:rsid w:val="003F2656"/>
    <w:rsid w:val="003F3011"/>
    <w:rsid w:val="003F347D"/>
    <w:rsid w:val="003F4717"/>
    <w:rsid w:val="003F47D6"/>
    <w:rsid w:val="003F523F"/>
    <w:rsid w:val="003F5326"/>
    <w:rsid w:val="003F5344"/>
    <w:rsid w:val="003F60E1"/>
    <w:rsid w:val="003F62F4"/>
    <w:rsid w:val="003F63F2"/>
    <w:rsid w:val="003F6763"/>
    <w:rsid w:val="003F6AF0"/>
    <w:rsid w:val="003F711F"/>
    <w:rsid w:val="003F75F4"/>
    <w:rsid w:val="003F7936"/>
    <w:rsid w:val="003F7DD5"/>
    <w:rsid w:val="00400505"/>
    <w:rsid w:val="00400ACA"/>
    <w:rsid w:val="00400B45"/>
    <w:rsid w:val="00400E2F"/>
    <w:rsid w:val="00401676"/>
    <w:rsid w:val="004018A0"/>
    <w:rsid w:val="00402359"/>
    <w:rsid w:val="004027FB"/>
    <w:rsid w:val="00402A23"/>
    <w:rsid w:val="00402ADE"/>
    <w:rsid w:val="00402B07"/>
    <w:rsid w:val="00402B41"/>
    <w:rsid w:val="00402B5B"/>
    <w:rsid w:val="004039BC"/>
    <w:rsid w:val="00404257"/>
    <w:rsid w:val="00404378"/>
    <w:rsid w:val="004044D5"/>
    <w:rsid w:val="00404862"/>
    <w:rsid w:val="00404C8B"/>
    <w:rsid w:val="00404F91"/>
    <w:rsid w:val="00405894"/>
    <w:rsid w:val="0040640F"/>
    <w:rsid w:val="00406481"/>
    <w:rsid w:val="004067CD"/>
    <w:rsid w:val="00407373"/>
    <w:rsid w:val="00407454"/>
    <w:rsid w:val="0040756D"/>
    <w:rsid w:val="00407C98"/>
    <w:rsid w:val="00410353"/>
    <w:rsid w:val="004104DD"/>
    <w:rsid w:val="00410B81"/>
    <w:rsid w:val="00410D20"/>
    <w:rsid w:val="00411635"/>
    <w:rsid w:val="0041164A"/>
    <w:rsid w:val="00411A63"/>
    <w:rsid w:val="004121E5"/>
    <w:rsid w:val="004121F4"/>
    <w:rsid w:val="004126BB"/>
    <w:rsid w:val="0041270C"/>
    <w:rsid w:val="004127B6"/>
    <w:rsid w:val="00412C38"/>
    <w:rsid w:val="00413091"/>
    <w:rsid w:val="00413615"/>
    <w:rsid w:val="004137BF"/>
    <w:rsid w:val="004138A1"/>
    <w:rsid w:val="00413A33"/>
    <w:rsid w:val="00413A7B"/>
    <w:rsid w:val="00414285"/>
    <w:rsid w:val="00414547"/>
    <w:rsid w:val="00415370"/>
    <w:rsid w:val="00415D82"/>
    <w:rsid w:val="004160FC"/>
    <w:rsid w:val="0041635D"/>
    <w:rsid w:val="0041648A"/>
    <w:rsid w:val="00416DBF"/>
    <w:rsid w:val="00416EE0"/>
    <w:rsid w:val="00417060"/>
    <w:rsid w:val="004170E1"/>
    <w:rsid w:val="00417650"/>
    <w:rsid w:val="004177B8"/>
    <w:rsid w:val="00421361"/>
    <w:rsid w:val="00421C7D"/>
    <w:rsid w:val="00421EF9"/>
    <w:rsid w:val="00422455"/>
    <w:rsid w:val="0042263A"/>
    <w:rsid w:val="004229FD"/>
    <w:rsid w:val="00422EA7"/>
    <w:rsid w:val="00423C87"/>
    <w:rsid w:val="00423DB9"/>
    <w:rsid w:val="0042437E"/>
    <w:rsid w:val="00424998"/>
    <w:rsid w:val="00424AAC"/>
    <w:rsid w:val="00425174"/>
    <w:rsid w:val="00425E7D"/>
    <w:rsid w:val="004261BE"/>
    <w:rsid w:val="00426FEA"/>
    <w:rsid w:val="004274A6"/>
    <w:rsid w:val="00427D34"/>
    <w:rsid w:val="00427E33"/>
    <w:rsid w:val="00427FD8"/>
    <w:rsid w:val="00430571"/>
    <w:rsid w:val="004307D7"/>
    <w:rsid w:val="00430BED"/>
    <w:rsid w:val="00430D00"/>
    <w:rsid w:val="00430D51"/>
    <w:rsid w:val="00431932"/>
    <w:rsid w:val="00431C87"/>
    <w:rsid w:val="00432B9B"/>
    <w:rsid w:val="00433589"/>
    <w:rsid w:val="004342CB"/>
    <w:rsid w:val="0043431A"/>
    <w:rsid w:val="004345CB"/>
    <w:rsid w:val="00435209"/>
    <w:rsid w:val="00435274"/>
    <w:rsid w:val="004353A1"/>
    <w:rsid w:val="00435938"/>
    <w:rsid w:val="00435D06"/>
    <w:rsid w:val="0043618E"/>
    <w:rsid w:val="00436B2F"/>
    <w:rsid w:val="00436C3D"/>
    <w:rsid w:val="00436CA9"/>
    <w:rsid w:val="00436E36"/>
    <w:rsid w:val="004371A7"/>
    <w:rsid w:val="004374FC"/>
    <w:rsid w:val="0043764E"/>
    <w:rsid w:val="004376A7"/>
    <w:rsid w:val="00437824"/>
    <w:rsid w:val="00437B1A"/>
    <w:rsid w:val="00437C09"/>
    <w:rsid w:val="00437CCC"/>
    <w:rsid w:val="00437DC6"/>
    <w:rsid w:val="00437F23"/>
    <w:rsid w:val="00440288"/>
    <w:rsid w:val="0044057E"/>
    <w:rsid w:val="00440A0D"/>
    <w:rsid w:val="00440AB8"/>
    <w:rsid w:val="00440B51"/>
    <w:rsid w:val="00440BCC"/>
    <w:rsid w:val="00440C00"/>
    <w:rsid w:val="00440D09"/>
    <w:rsid w:val="00440EBE"/>
    <w:rsid w:val="00441025"/>
    <w:rsid w:val="00441074"/>
    <w:rsid w:val="004412B4"/>
    <w:rsid w:val="004417AC"/>
    <w:rsid w:val="004419A2"/>
    <w:rsid w:val="00441AB2"/>
    <w:rsid w:val="00441BDD"/>
    <w:rsid w:val="00441F12"/>
    <w:rsid w:val="00443D38"/>
    <w:rsid w:val="00443DD9"/>
    <w:rsid w:val="00444314"/>
    <w:rsid w:val="004443B0"/>
    <w:rsid w:val="004443DE"/>
    <w:rsid w:val="00444420"/>
    <w:rsid w:val="004446EB"/>
    <w:rsid w:val="00444D9F"/>
    <w:rsid w:val="0044566E"/>
    <w:rsid w:val="00445CFC"/>
    <w:rsid w:val="004465D1"/>
    <w:rsid w:val="00446B32"/>
    <w:rsid w:val="004471F8"/>
    <w:rsid w:val="004475F4"/>
    <w:rsid w:val="00447626"/>
    <w:rsid w:val="004509B4"/>
    <w:rsid w:val="004515BE"/>
    <w:rsid w:val="00451AAF"/>
    <w:rsid w:val="00451BB3"/>
    <w:rsid w:val="004523B6"/>
    <w:rsid w:val="00452450"/>
    <w:rsid w:val="00453072"/>
    <w:rsid w:val="0045330E"/>
    <w:rsid w:val="004534EB"/>
    <w:rsid w:val="004536AE"/>
    <w:rsid w:val="004536DF"/>
    <w:rsid w:val="0045378C"/>
    <w:rsid w:val="00453A6E"/>
    <w:rsid w:val="00453BE5"/>
    <w:rsid w:val="004544DA"/>
    <w:rsid w:val="004544E2"/>
    <w:rsid w:val="004549CD"/>
    <w:rsid w:val="00454A09"/>
    <w:rsid w:val="00455230"/>
    <w:rsid w:val="004554A2"/>
    <w:rsid w:val="0045568D"/>
    <w:rsid w:val="00455AC0"/>
    <w:rsid w:val="00455F12"/>
    <w:rsid w:val="00456D5B"/>
    <w:rsid w:val="00457209"/>
    <w:rsid w:val="00457543"/>
    <w:rsid w:val="004577D6"/>
    <w:rsid w:val="004578FA"/>
    <w:rsid w:val="00457C98"/>
    <w:rsid w:val="00457CCB"/>
    <w:rsid w:val="00461729"/>
    <w:rsid w:val="00462744"/>
    <w:rsid w:val="00463362"/>
    <w:rsid w:val="0046406C"/>
    <w:rsid w:val="0046492E"/>
    <w:rsid w:val="004650DE"/>
    <w:rsid w:val="004651D5"/>
    <w:rsid w:val="004656C4"/>
    <w:rsid w:val="004656C6"/>
    <w:rsid w:val="00465780"/>
    <w:rsid w:val="0046592A"/>
    <w:rsid w:val="00465C26"/>
    <w:rsid w:val="00465C41"/>
    <w:rsid w:val="0046645B"/>
    <w:rsid w:val="0046666A"/>
    <w:rsid w:val="00466D4D"/>
    <w:rsid w:val="00466D83"/>
    <w:rsid w:val="00466E0E"/>
    <w:rsid w:val="00466EAF"/>
    <w:rsid w:val="0046710A"/>
    <w:rsid w:val="0046737B"/>
    <w:rsid w:val="0046772C"/>
    <w:rsid w:val="004677FD"/>
    <w:rsid w:val="004679AB"/>
    <w:rsid w:val="00467BD5"/>
    <w:rsid w:val="00470325"/>
    <w:rsid w:val="0047035C"/>
    <w:rsid w:val="00470A8B"/>
    <w:rsid w:val="00470E7D"/>
    <w:rsid w:val="00470F89"/>
    <w:rsid w:val="004714C4"/>
    <w:rsid w:val="00471A6C"/>
    <w:rsid w:val="00471F29"/>
    <w:rsid w:val="00472AC2"/>
    <w:rsid w:val="00472E57"/>
    <w:rsid w:val="00473879"/>
    <w:rsid w:val="00473A94"/>
    <w:rsid w:val="00473CA8"/>
    <w:rsid w:val="0047424F"/>
    <w:rsid w:val="00474401"/>
    <w:rsid w:val="004745FF"/>
    <w:rsid w:val="00474635"/>
    <w:rsid w:val="0047484E"/>
    <w:rsid w:val="00474B13"/>
    <w:rsid w:val="0047572A"/>
    <w:rsid w:val="00475866"/>
    <w:rsid w:val="004759D1"/>
    <w:rsid w:val="0047638A"/>
    <w:rsid w:val="00476CA0"/>
    <w:rsid w:val="00477883"/>
    <w:rsid w:val="00477A18"/>
    <w:rsid w:val="00477B29"/>
    <w:rsid w:val="00477BB6"/>
    <w:rsid w:val="00477D3D"/>
    <w:rsid w:val="00477FE0"/>
    <w:rsid w:val="00480D98"/>
    <w:rsid w:val="00480F78"/>
    <w:rsid w:val="00481068"/>
    <w:rsid w:val="004810BD"/>
    <w:rsid w:val="00481A63"/>
    <w:rsid w:val="0048233D"/>
    <w:rsid w:val="00482572"/>
    <w:rsid w:val="004833D0"/>
    <w:rsid w:val="00483408"/>
    <w:rsid w:val="00483535"/>
    <w:rsid w:val="0048368F"/>
    <w:rsid w:val="004837CF"/>
    <w:rsid w:val="00483ADE"/>
    <w:rsid w:val="004841F8"/>
    <w:rsid w:val="0048451D"/>
    <w:rsid w:val="0048460C"/>
    <w:rsid w:val="00484AC4"/>
    <w:rsid w:val="00484BE7"/>
    <w:rsid w:val="00484CBA"/>
    <w:rsid w:val="0048524F"/>
    <w:rsid w:val="004856FE"/>
    <w:rsid w:val="00485841"/>
    <w:rsid w:val="004858B8"/>
    <w:rsid w:val="004866F0"/>
    <w:rsid w:val="00486D36"/>
    <w:rsid w:val="00486DAD"/>
    <w:rsid w:val="00486F93"/>
    <w:rsid w:val="004873EC"/>
    <w:rsid w:val="00487984"/>
    <w:rsid w:val="00487EC8"/>
    <w:rsid w:val="00487F7A"/>
    <w:rsid w:val="00490280"/>
    <w:rsid w:val="00490491"/>
    <w:rsid w:val="004904F4"/>
    <w:rsid w:val="00490810"/>
    <w:rsid w:val="00490BC5"/>
    <w:rsid w:val="00491585"/>
    <w:rsid w:val="004915A0"/>
    <w:rsid w:val="00491999"/>
    <w:rsid w:val="00491A00"/>
    <w:rsid w:val="00491FBC"/>
    <w:rsid w:val="00492409"/>
    <w:rsid w:val="0049262F"/>
    <w:rsid w:val="0049263C"/>
    <w:rsid w:val="00492657"/>
    <w:rsid w:val="004927C7"/>
    <w:rsid w:val="004929D9"/>
    <w:rsid w:val="00492CDA"/>
    <w:rsid w:val="00493153"/>
    <w:rsid w:val="0049353E"/>
    <w:rsid w:val="00493D3F"/>
    <w:rsid w:val="00493F55"/>
    <w:rsid w:val="0049404E"/>
    <w:rsid w:val="0049443F"/>
    <w:rsid w:val="00494513"/>
    <w:rsid w:val="0049466E"/>
    <w:rsid w:val="0049494B"/>
    <w:rsid w:val="004949A9"/>
    <w:rsid w:val="004958FA"/>
    <w:rsid w:val="0049598B"/>
    <w:rsid w:val="00495DA4"/>
    <w:rsid w:val="00495F3D"/>
    <w:rsid w:val="00496202"/>
    <w:rsid w:val="004967D7"/>
    <w:rsid w:val="00496E70"/>
    <w:rsid w:val="00496F0E"/>
    <w:rsid w:val="00497026"/>
    <w:rsid w:val="004971E3"/>
    <w:rsid w:val="00497537"/>
    <w:rsid w:val="0049754B"/>
    <w:rsid w:val="004978FC"/>
    <w:rsid w:val="00497D51"/>
    <w:rsid w:val="004A0207"/>
    <w:rsid w:val="004A0567"/>
    <w:rsid w:val="004A0C28"/>
    <w:rsid w:val="004A0FB6"/>
    <w:rsid w:val="004A17F1"/>
    <w:rsid w:val="004A1E00"/>
    <w:rsid w:val="004A1F46"/>
    <w:rsid w:val="004A2068"/>
    <w:rsid w:val="004A22E2"/>
    <w:rsid w:val="004A257A"/>
    <w:rsid w:val="004A26AB"/>
    <w:rsid w:val="004A28A2"/>
    <w:rsid w:val="004A2B72"/>
    <w:rsid w:val="004A30B9"/>
    <w:rsid w:val="004A38A4"/>
    <w:rsid w:val="004A4225"/>
    <w:rsid w:val="004A42D8"/>
    <w:rsid w:val="004A4AD3"/>
    <w:rsid w:val="004A4F57"/>
    <w:rsid w:val="004A514B"/>
    <w:rsid w:val="004A5357"/>
    <w:rsid w:val="004A53FE"/>
    <w:rsid w:val="004A550C"/>
    <w:rsid w:val="004A5EFA"/>
    <w:rsid w:val="004A607B"/>
    <w:rsid w:val="004A62F2"/>
    <w:rsid w:val="004A6372"/>
    <w:rsid w:val="004A696E"/>
    <w:rsid w:val="004A6B13"/>
    <w:rsid w:val="004A6D0B"/>
    <w:rsid w:val="004A79D2"/>
    <w:rsid w:val="004A7E32"/>
    <w:rsid w:val="004A7EEA"/>
    <w:rsid w:val="004B04D2"/>
    <w:rsid w:val="004B0B11"/>
    <w:rsid w:val="004B0C27"/>
    <w:rsid w:val="004B0D44"/>
    <w:rsid w:val="004B0F3A"/>
    <w:rsid w:val="004B1312"/>
    <w:rsid w:val="004B1B52"/>
    <w:rsid w:val="004B1DC6"/>
    <w:rsid w:val="004B20C9"/>
    <w:rsid w:val="004B22EE"/>
    <w:rsid w:val="004B275E"/>
    <w:rsid w:val="004B2E1B"/>
    <w:rsid w:val="004B3058"/>
    <w:rsid w:val="004B31C2"/>
    <w:rsid w:val="004B3729"/>
    <w:rsid w:val="004B4718"/>
    <w:rsid w:val="004B47F9"/>
    <w:rsid w:val="004B4B24"/>
    <w:rsid w:val="004B508E"/>
    <w:rsid w:val="004B57BB"/>
    <w:rsid w:val="004B6003"/>
    <w:rsid w:val="004B6389"/>
    <w:rsid w:val="004B70F5"/>
    <w:rsid w:val="004B7754"/>
    <w:rsid w:val="004B7B8E"/>
    <w:rsid w:val="004B7CD8"/>
    <w:rsid w:val="004C0867"/>
    <w:rsid w:val="004C0E95"/>
    <w:rsid w:val="004C1221"/>
    <w:rsid w:val="004C1494"/>
    <w:rsid w:val="004C183D"/>
    <w:rsid w:val="004C1A2D"/>
    <w:rsid w:val="004C2269"/>
    <w:rsid w:val="004C23B0"/>
    <w:rsid w:val="004C2609"/>
    <w:rsid w:val="004C2762"/>
    <w:rsid w:val="004C2852"/>
    <w:rsid w:val="004C2EB8"/>
    <w:rsid w:val="004C3682"/>
    <w:rsid w:val="004C372C"/>
    <w:rsid w:val="004C3751"/>
    <w:rsid w:val="004C4109"/>
    <w:rsid w:val="004C48DE"/>
    <w:rsid w:val="004C49E4"/>
    <w:rsid w:val="004C4ECB"/>
    <w:rsid w:val="004C4F0C"/>
    <w:rsid w:val="004C505C"/>
    <w:rsid w:val="004C5646"/>
    <w:rsid w:val="004C56A6"/>
    <w:rsid w:val="004C580E"/>
    <w:rsid w:val="004C5D56"/>
    <w:rsid w:val="004C66B5"/>
    <w:rsid w:val="004C6A9A"/>
    <w:rsid w:val="004C75DC"/>
    <w:rsid w:val="004C76D6"/>
    <w:rsid w:val="004C7A42"/>
    <w:rsid w:val="004D02A2"/>
    <w:rsid w:val="004D0A22"/>
    <w:rsid w:val="004D0B4C"/>
    <w:rsid w:val="004D1E94"/>
    <w:rsid w:val="004D21CD"/>
    <w:rsid w:val="004D25B8"/>
    <w:rsid w:val="004D2B26"/>
    <w:rsid w:val="004D3A47"/>
    <w:rsid w:val="004D3AB8"/>
    <w:rsid w:val="004D3E22"/>
    <w:rsid w:val="004D4010"/>
    <w:rsid w:val="004D4D8F"/>
    <w:rsid w:val="004D4DF9"/>
    <w:rsid w:val="004D4FD0"/>
    <w:rsid w:val="004D5167"/>
    <w:rsid w:val="004D5834"/>
    <w:rsid w:val="004D5CF8"/>
    <w:rsid w:val="004D6D16"/>
    <w:rsid w:val="004D71A2"/>
    <w:rsid w:val="004D734A"/>
    <w:rsid w:val="004D7392"/>
    <w:rsid w:val="004D7653"/>
    <w:rsid w:val="004D79F0"/>
    <w:rsid w:val="004D7D14"/>
    <w:rsid w:val="004E0CF6"/>
    <w:rsid w:val="004E10B6"/>
    <w:rsid w:val="004E149F"/>
    <w:rsid w:val="004E1E04"/>
    <w:rsid w:val="004E2122"/>
    <w:rsid w:val="004E22D0"/>
    <w:rsid w:val="004E2B95"/>
    <w:rsid w:val="004E2D4F"/>
    <w:rsid w:val="004E2EE3"/>
    <w:rsid w:val="004E432D"/>
    <w:rsid w:val="004E4496"/>
    <w:rsid w:val="004E4B56"/>
    <w:rsid w:val="004E5B55"/>
    <w:rsid w:val="004E5E5C"/>
    <w:rsid w:val="004E637E"/>
    <w:rsid w:val="004E664F"/>
    <w:rsid w:val="004E6888"/>
    <w:rsid w:val="004E797C"/>
    <w:rsid w:val="004E7BA7"/>
    <w:rsid w:val="004E7C54"/>
    <w:rsid w:val="004E7F8C"/>
    <w:rsid w:val="004F0E69"/>
    <w:rsid w:val="004F0FA4"/>
    <w:rsid w:val="004F18F9"/>
    <w:rsid w:val="004F195E"/>
    <w:rsid w:val="004F1DCF"/>
    <w:rsid w:val="004F2688"/>
    <w:rsid w:val="004F38A6"/>
    <w:rsid w:val="004F3E6C"/>
    <w:rsid w:val="004F4149"/>
    <w:rsid w:val="004F435D"/>
    <w:rsid w:val="004F44EC"/>
    <w:rsid w:val="004F4756"/>
    <w:rsid w:val="004F48DF"/>
    <w:rsid w:val="004F4AF9"/>
    <w:rsid w:val="004F4DF4"/>
    <w:rsid w:val="004F572C"/>
    <w:rsid w:val="004F5FE8"/>
    <w:rsid w:val="004F6213"/>
    <w:rsid w:val="004F6716"/>
    <w:rsid w:val="004F6953"/>
    <w:rsid w:val="004F6B8C"/>
    <w:rsid w:val="004F74C8"/>
    <w:rsid w:val="004F7F99"/>
    <w:rsid w:val="00500A6C"/>
    <w:rsid w:val="00500E37"/>
    <w:rsid w:val="00501080"/>
    <w:rsid w:val="0050112F"/>
    <w:rsid w:val="005013EC"/>
    <w:rsid w:val="00501575"/>
    <w:rsid w:val="00501718"/>
    <w:rsid w:val="00501ABD"/>
    <w:rsid w:val="00501DA8"/>
    <w:rsid w:val="00501FEF"/>
    <w:rsid w:val="005020AA"/>
    <w:rsid w:val="00502617"/>
    <w:rsid w:val="005027CE"/>
    <w:rsid w:val="005029A7"/>
    <w:rsid w:val="00502AC4"/>
    <w:rsid w:val="00502C60"/>
    <w:rsid w:val="0050330D"/>
    <w:rsid w:val="005033D8"/>
    <w:rsid w:val="00504275"/>
    <w:rsid w:val="00504F6E"/>
    <w:rsid w:val="00505F9A"/>
    <w:rsid w:val="00505FA6"/>
    <w:rsid w:val="00507061"/>
    <w:rsid w:val="0050769F"/>
    <w:rsid w:val="00507764"/>
    <w:rsid w:val="00507782"/>
    <w:rsid w:val="00507BF8"/>
    <w:rsid w:val="00507C86"/>
    <w:rsid w:val="00507F90"/>
    <w:rsid w:val="005104E5"/>
    <w:rsid w:val="00510502"/>
    <w:rsid w:val="00510B3A"/>
    <w:rsid w:val="00510D36"/>
    <w:rsid w:val="00510FB7"/>
    <w:rsid w:val="00511CDC"/>
    <w:rsid w:val="005120BC"/>
    <w:rsid w:val="005121B4"/>
    <w:rsid w:val="00513C52"/>
    <w:rsid w:val="00513E41"/>
    <w:rsid w:val="00513E73"/>
    <w:rsid w:val="0051402E"/>
    <w:rsid w:val="005144D5"/>
    <w:rsid w:val="005145D4"/>
    <w:rsid w:val="0051474B"/>
    <w:rsid w:val="00514816"/>
    <w:rsid w:val="005149AA"/>
    <w:rsid w:val="00514DD2"/>
    <w:rsid w:val="00514F20"/>
    <w:rsid w:val="005158A7"/>
    <w:rsid w:val="005158AD"/>
    <w:rsid w:val="00515F3A"/>
    <w:rsid w:val="00516F0A"/>
    <w:rsid w:val="00516FA9"/>
    <w:rsid w:val="00517234"/>
    <w:rsid w:val="00517405"/>
    <w:rsid w:val="005178DF"/>
    <w:rsid w:val="00517939"/>
    <w:rsid w:val="00517B83"/>
    <w:rsid w:val="00517FBA"/>
    <w:rsid w:val="00520263"/>
    <w:rsid w:val="00520A71"/>
    <w:rsid w:val="005211F6"/>
    <w:rsid w:val="00521B6B"/>
    <w:rsid w:val="00522060"/>
    <w:rsid w:val="0052254C"/>
    <w:rsid w:val="0052256C"/>
    <w:rsid w:val="00522BF6"/>
    <w:rsid w:val="00522FC4"/>
    <w:rsid w:val="00523007"/>
    <w:rsid w:val="00523798"/>
    <w:rsid w:val="0052411D"/>
    <w:rsid w:val="005241CE"/>
    <w:rsid w:val="005249A0"/>
    <w:rsid w:val="00524B85"/>
    <w:rsid w:val="00525365"/>
    <w:rsid w:val="00525521"/>
    <w:rsid w:val="005257D0"/>
    <w:rsid w:val="00525A08"/>
    <w:rsid w:val="00525EE8"/>
    <w:rsid w:val="005260E2"/>
    <w:rsid w:val="00526811"/>
    <w:rsid w:val="0052696B"/>
    <w:rsid w:val="005269DD"/>
    <w:rsid w:val="00526F68"/>
    <w:rsid w:val="0052714B"/>
    <w:rsid w:val="00527389"/>
    <w:rsid w:val="00527531"/>
    <w:rsid w:val="00527A19"/>
    <w:rsid w:val="00527A6B"/>
    <w:rsid w:val="00527CBF"/>
    <w:rsid w:val="00530273"/>
    <w:rsid w:val="005302B5"/>
    <w:rsid w:val="00530D51"/>
    <w:rsid w:val="00530F4E"/>
    <w:rsid w:val="00531228"/>
    <w:rsid w:val="00531E64"/>
    <w:rsid w:val="00531EBE"/>
    <w:rsid w:val="0053212B"/>
    <w:rsid w:val="00532ACA"/>
    <w:rsid w:val="00532E32"/>
    <w:rsid w:val="005330D7"/>
    <w:rsid w:val="005332B9"/>
    <w:rsid w:val="00533C54"/>
    <w:rsid w:val="00534329"/>
    <w:rsid w:val="00534549"/>
    <w:rsid w:val="0053494B"/>
    <w:rsid w:val="005352C4"/>
    <w:rsid w:val="0053530B"/>
    <w:rsid w:val="0053561B"/>
    <w:rsid w:val="005356D9"/>
    <w:rsid w:val="00535E6B"/>
    <w:rsid w:val="00537458"/>
    <w:rsid w:val="005376BD"/>
    <w:rsid w:val="00537B0D"/>
    <w:rsid w:val="00537BB7"/>
    <w:rsid w:val="00537DEE"/>
    <w:rsid w:val="00537E82"/>
    <w:rsid w:val="00540340"/>
    <w:rsid w:val="0054061F"/>
    <w:rsid w:val="00540762"/>
    <w:rsid w:val="005409D1"/>
    <w:rsid w:val="00540A4C"/>
    <w:rsid w:val="00540BB0"/>
    <w:rsid w:val="00541D92"/>
    <w:rsid w:val="00542069"/>
    <w:rsid w:val="0054220B"/>
    <w:rsid w:val="0054275E"/>
    <w:rsid w:val="005430D8"/>
    <w:rsid w:val="00543288"/>
    <w:rsid w:val="00543898"/>
    <w:rsid w:val="00544242"/>
    <w:rsid w:val="005442FF"/>
    <w:rsid w:val="00544742"/>
    <w:rsid w:val="00544908"/>
    <w:rsid w:val="00544A81"/>
    <w:rsid w:val="00544F8F"/>
    <w:rsid w:val="00545128"/>
    <w:rsid w:val="00545FCA"/>
    <w:rsid w:val="005461E7"/>
    <w:rsid w:val="005468F4"/>
    <w:rsid w:val="00546C29"/>
    <w:rsid w:val="00547097"/>
    <w:rsid w:val="00547543"/>
    <w:rsid w:val="00547DA4"/>
    <w:rsid w:val="00550093"/>
    <w:rsid w:val="00550131"/>
    <w:rsid w:val="005505AD"/>
    <w:rsid w:val="00550861"/>
    <w:rsid w:val="00550E9F"/>
    <w:rsid w:val="00550F27"/>
    <w:rsid w:val="00550FD3"/>
    <w:rsid w:val="00551557"/>
    <w:rsid w:val="00551DFB"/>
    <w:rsid w:val="005520B4"/>
    <w:rsid w:val="005529C0"/>
    <w:rsid w:val="00552B82"/>
    <w:rsid w:val="00552B84"/>
    <w:rsid w:val="00553245"/>
    <w:rsid w:val="0055361D"/>
    <w:rsid w:val="00553C8A"/>
    <w:rsid w:val="0055404D"/>
    <w:rsid w:val="0055420B"/>
    <w:rsid w:val="00554BD0"/>
    <w:rsid w:val="0055529E"/>
    <w:rsid w:val="00555B62"/>
    <w:rsid w:val="00556256"/>
    <w:rsid w:val="0055639A"/>
    <w:rsid w:val="00556404"/>
    <w:rsid w:val="00556B17"/>
    <w:rsid w:val="00556C8A"/>
    <w:rsid w:val="005571BA"/>
    <w:rsid w:val="005575F4"/>
    <w:rsid w:val="0055765C"/>
    <w:rsid w:val="0055783D"/>
    <w:rsid w:val="005579DE"/>
    <w:rsid w:val="00557B67"/>
    <w:rsid w:val="00557E64"/>
    <w:rsid w:val="00557EB8"/>
    <w:rsid w:val="00557F88"/>
    <w:rsid w:val="00560849"/>
    <w:rsid w:val="00560B73"/>
    <w:rsid w:val="00560D05"/>
    <w:rsid w:val="00561093"/>
    <w:rsid w:val="00561117"/>
    <w:rsid w:val="0056118B"/>
    <w:rsid w:val="0056136D"/>
    <w:rsid w:val="005615F5"/>
    <w:rsid w:val="0056166A"/>
    <w:rsid w:val="0056187C"/>
    <w:rsid w:val="00561992"/>
    <w:rsid w:val="00562BA3"/>
    <w:rsid w:val="005633B0"/>
    <w:rsid w:val="005647CF"/>
    <w:rsid w:val="005655BD"/>
    <w:rsid w:val="00565959"/>
    <w:rsid w:val="00565C6C"/>
    <w:rsid w:val="00565E0D"/>
    <w:rsid w:val="00565FBA"/>
    <w:rsid w:val="00566053"/>
    <w:rsid w:val="00566982"/>
    <w:rsid w:val="00566E11"/>
    <w:rsid w:val="00566FE3"/>
    <w:rsid w:val="00567065"/>
    <w:rsid w:val="0056757A"/>
    <w:rsid w:val="005677F9"/>
    <w:rsid w:val="00567936"/>
    <w:rsid w:val="00567F6E"/>
    <w:rsid w:val="00570432"/>
    <w:rsid w:val="00570487"/>
    <w:rsid w:val="0057064C"/>
    <w:rsid w:val="0057091F"/>
    <w:rsid w:val="005710DF"/>
    <w:rsid w:val="00571446"/>
    <w:rsid w:val="0057186B"/>
    <w:rsid w:val="00571E11"/>
    <w:rsid w:val="0057201E"/>
    <w:rsid w:val="005722A5"/>
    <w:rsid w:val="0057255E"/>
    <w:rsid w:val="005726C6"/>
    <w:rsid w:val="00572E35"/>
    <w:rsid w:val="00572E86"/>
    <w:rsid w:val="00573B1D"/>
    <w:rsid w:val="00573E2B"/>
    <w:rsid w:val="00574012"/>
    <w:rsid w:val="0057425D"/>
    <w:rsid w:val="00574A04"/>
    <w:rsid w:val="00574C4B"/>
    <w:rsid w:val="00574DAD"/>
    <w:rsid w:val="00574FE9"/>
    <w:rsid w:val="00575350"/>
    <w:rsid w:val="005763EB"/>
    <w:rsid w:val="0057670D"/>
    <w:rsid w:val="005767A4"/>
    <w:rsid w:val="00576865"/>
    <w:rsid w:val="005769CB"/>
    <w:rsid w:val="00576C25"/>
    <w:rsid w:val="00576E6F"/>
    <w:rsid w:val="00576F3F"/>
    <w:rsid w:val="00577455"/>
    <w:rsid w:val="0057781D"/>
    <w:rsid w:val="00577869"/>
    <w:rsid w:val="0057798B"/>
    <w:rsid w:val="00577B40"/>
    <w:rsid w:val="00577B7F"/>
    <w:rsid w:val="0058000F"/>
    <w:rsid w:val="00580051"/>
    <w:rsid w:val="00580498"/>
    <w:rsid w:val="00581084"/>
    <w:rsid w:val="0058117C"/>
    <w:rsid w:val="005817DF"/>
    <w:rsid w:val="005819DB"/>
    <w:rsid w:val="0058223A"/>
    <w:rsid w:val="0058224E"/>
    <w:rsid w:val="0058242D"/>
    <w:rsid w:val="005831F3"/>
    <w:rsid w:val="00583988"/>
    <w:rsid w:val="00583A5E"/>
    <w:rsid w:val="00583D88"/>
    <w:rsid w:val="00584AB2"/>
    <w:rsid w:val="00584C54"/>
    <w:rsid w:val="00585021"/>
    <w:rsid w:val="005850ED"/>
    <w:rsid w:val="00585EE1"/>
    <w:rsid w:val="0058648F"/>
    <w:rsid w:val="00586642"/>
    <w:rsid w:val="0058689D"/>
    <w:rsid w:val="00586A8A"/>
    <w:rsid w:val="00586E9F"/>
    <w:rsid w:val="005874CC"/>
    <w:rsid w:val="00590601"/>
    <w:rsid w:val="00590EF3"/>
    <w:rsid w:val="0059197D"/>
    <w:rsid w:val="00591B6D"/>
    <w:rsid w:val="00591FBC"/>
    <w:rsid w:val="00592293"/>
    <w:rsid w:val="00592B8B"/>
    <w:rsid w:val="00592B99"/>
    <w:rsid w:val="00592F7A"/>
    <w:rsid w:val="00592F7B"/>
    <w:rsid w:val="00593511"/>
    <w:rsid w:val="0059365E"/>
    <w:rsid w:val="005936C3"/>
    <w:rsid w:val="005938C2"/>
    <w:rsid w:val="00594094"/>
    <w:rsid w:val="00594E29"/>
    <w:rsid w:val="005952CC"/>
    <w:rsid w:val="00595508"/>
    <w:rsid w:val="0059564F"/>
    <w:rsid w:val="00595B02"/>
    <w:rsid w:val="00595D32"/>
    <w:rsid w:val="00595D76"/>
    <w:rsid w:val="0059611E"/>
    <w:rsid w:val="0059619C"/>
    <w:rsid w:val="00596517"/>
    <w:rsid w:val="00596597"/>
    <w:rsid w:val="00596C01"/>
    <w:rsid w:val="005970D0"/>
    <w:rsid w:val="00597AE2"/>
    <w:rsid w:val="00597AFB"/>
    <w:rsid w:val="00597BE4"/>
    <w:rsid w:val="005A0098"/>
    <w:rsid w:val="005A06B8"/>
    <w:rsid w:val="005A0BF6"/>
    <w:rsid w:val="005A1388"/>
    <w:rsid w:val="005A1E45"/>
    <w:rsid w:val="005A2157"/>
    <w:rsid w:val="005A24F4"/>
    <w:rsid w:val="005A34A7"/>
    <w:rsid w:val="005A3CBF"/>
    <w:rsid w:val="005A43A0"/>
    <w:rsid w:val="005A43D0"/>
    <w:rsid w:val="005A4EB8"/>
    <w:rsid w:val="005A502F"/>
    <w:rsid w:val="005A5966"/>
    <w:rsid w:val="005A66E8"/>
    <w:rsid w:val="005A67C5"/>
    <w:rsid w:val="005A68D0"/>
    <w:rsid w:val="005A6D6E"/>
    <w:rsid w:val="005A6F44"/>
    <w:rsid w:val="005A730F"/>
    <w:rsid w:val="005A74A3"/>
    <w:rsid w:val="005A7532"/>
    <w:rsid w:val="005A780A"/>
    <w:rsid w:val="005A7C1E"/>
    <w:rsid w:val="005A7C8C"/>
    <w:rsid w:val="005A7D68"/>
    <w:rsid w:val="005A7ECC"/>
    <w:rsid w:val="005B046E"/>
    <w:rsid w:val="005B0E7C"/>
    <w:rsid w:val="005B0ECF"/>
    <w:rsid w:val="005B0F6D"/>
    <w:rsid w:val="005B138B"/>
    <w:rsid w:val="005B1539"/>
    <w:rsid w:val="005B15AC"/>
    <w:rsid w:val="005B1605"/>
    <w:rsid w:val="005B19C6"/>
    <w:rsid w:val="005B1BB6"/>
    <w:rsid w:val="005B1E86"/>
    <w:rsid w:val="005B269C"/>
    <w:rsid w:val="005B27C2"/>
    <w:rsid w:val="005B29D8"/>
    <w:rsid w:val="005B2A0E"/>
    <w:rsid w:val="005B33D5"/>
    <w:rsid w:val="005B3918"/>
    <w:rsid w:val="005B3966"/>
    <w:rsid w:val="005B40BB"/>
    <w:rsid w:val="005B41FD"/>
    <w:rsid w:val="005B469A"/>
    <w:rsid w:val="005B4E22"/>
    <w:rsid w:val="005B531E"/>
    <w:rsid w:val="005B53CF"/>
    <w:rsid w:val="005B5686"/>
    <w:rsid w:val="005B5EF9"/>
    <w:rsid w:val="005B639F"/>
    <w:rsid w:val="005B645F"/>
    <w:rsid w:val="005B6926"/>
    <w:rsid w:val="005B6ECA"/>
    <w:rsid w:val="005B6F13"/>
    <w:rsid w:val="005B710B"/>
    <w:rsid w:val="005B7ECA"/>
    <w:rsid w:val="005C03B3"/>
    <w:rsid w:val="005C03E6"/>
    <w:rsid w:val="005C0C61"/>
    <w:rsid w:val="005C0CCD"/>
    <w:rsid w:val="005C17A0"/>
    <w:rsid w:val="005C19A6"/>
    <w:rsid w:val="005C19C6"/>
    <w:rsid w:val="005C1A47"/>
    <w:rsid w:val="005C1D28"/>
    <w:rsid w:val="005C1E5D"/>
    <w:rsid w:val="005C28C8"/>
    <w:rsid w:val="005C29D6"/>
    <w:rsid w:val="005C2EF5"/>
    <w:rsid w:val="005C35CA"/>
    <w:rsid w:val="005C3BE9"/>
    <w:rsid w:val="005C3CB3"/>
    <w:rsid w:val="005C42CB"/>
    <w:rsid w:val="005C5957"/>
    <w:rsid w:val="005C5C79"/>
    <w:rsid w:val="005C6823"/>
    <w:rsid w:val="005C6942"/>
    <w:rsid w:val="005C6D23"/>
    <w:rsid w:val="005C70DE"/>
    <w:rsid w:val="005C71A0"/>
    <w:rsid w:val="005C79A8"/>
    <w:rsid w:val="005C7A60"/>
    <w:rsid w:val="005C7F70"/>
    <w:rsid w:val="005D038D"/>
    <w:rsid w:val="005D0582"/>
    <w:rsid w:val="005D0C52"/>
    <w:rsid w:val="005D0EA9"/>
    <w:rsid w:val="005D0F9C"/>
    <w:rsid w:val="005D1435"/>
    <w:rsid w:val="005D199E"/>
    <w:rsid w:val="005D2168"/>
    <w:rsid w:val="005D2A9F"/>
    <w:rsid w:val="005D38BD"/>
    <w:rsid w:val="005D506F"/>
    <w:rsid w:val="005D5279"/>
    <w:rsid w:val="005D53AF"/>
    <w:rsid w:val="005D57F9"/>
    <w:rsid w:val="005D5F09"/>
    <w:rsid w:val="005D68BC"/>
    <w:rsid w:val="005D6E9B"/>
    <w:rsid w:val="005D78D6"/>
    <w:rsid w:val="005D7AA6"/>
    <w:rsid w:val="005E0197"/>
    <w:rsid w:val="005E03D8"/>
    <w:rsid w:val="005E090E"/>
    <w:rsid w:val="005E0B5C"/>
    <w:rsid w:val="005E0D48"/>
    <w:rsid w:val="005E153D"/>
    <w:rsid w:val="005E229A"/>
    <w:rsid w:val="005E2C8F"/>
    <w:rsid w:val="005E33D1"/>
    <w:rsid w:val="005E3595"/>
    <w:rsid w:val="005E35C6"/>
    <w:rsid w:val="005E35DC"/>
    <w:rsid w:val="005E38AC"/>
    <w:rsid w:val="005E46A9"/>
    <w:rsid w:val="005E4DF3"/>
    <w:rsid w:val="005E5821"/>
    <w:rsid w:val="005E6405"/>
    <w:rsid w:val="005E641E"/>
    <w:rsid w:val="005E72CD"/>
    <w:rsid w:val="005E732F"/>
    <w:rsid w:val="005E74C2"/>
    <w:rsid w:val="005E74E5"/>
    <w:rsid w:val="005E7556"/>
    <w:rsid w:val="005E7EF8"/>
    <w:rsid w:val="005F0419"/>
    <w:rsid w:val="005F0A4F"/>
    <w:rsid w:val="005F0AD7"/>
    <w:rsid w:val="005F0AE2"/>
    <w:rsid w:val="005F0B2E"/>
    <w:rsid w:val="005F0EBB"/>
    <w:rsid w:val="005F120F"/>
    <w:rsid w:val="005F12F4"/>
    <w:rsid w:val="005F13C9"/>
    <w:rsid w:val="005F141D"/>
    <w:rsid w:val="005F1520"/>
    <w:rsid w:val="005F1EF3"/>
    <w:rsid w:val="005F26B8"/>
    <w:rsid w:val="005F2EEF"/>
    <w:rsid w:val="005F3A5E"/>
    <w:rsid w:val="005F3B49"/>
    <w:rsid w:val="005F410D"/>
    <w:rsid w:val="005F50E7"/>
    <w:rsid w:val="005F55AD"/>
    <w:rsid w:val="005F5CD1"/>
    <w:rsid w:val="005F5F81"/>
    <w:rsid w:val="005F67B0"/>
    <w:rsid w:val="005F6E89"/>
    <w:rsid w:val="005F7382"/>
    <w:rsid w:val="005F7AFF"/>
    <w:rsid w:val="0060103A"/>
    <w:rsid w:val="00601172"/>
    <w:rsid w:val="00601E0E"/>
    <w:rsid w:val="0060215C"/>
    <w:rsid w:val="006032FA"/>
    <w:rsid w:val="006039A4"/>
    <w:rsid w:val="00603CCC"/>
    <w:rsid w:val="00604060"/>
    <w:rsid w:val="00604595"/>
    <w:rsid w:val="006045EE"/>
    <w:rsid w:val="006053D4"/>
    <w:rsid w:val="00605F9F"/>
    <w:rsid w:val="00606136"/>
    <w:rsid w:val="00606451"/>
    <w:rsid w:val="0060696D"/>
    <w:rsid w:val="006069C1"/>
    <w:rsid w:val="00606C03"/>
    <w:rsid w:val="006070ED"/>
    <w:rsid w:val="00607A4C"/>
    <w:rsid w:val="00607AF1"/>
    <w:rsid w:val="00610074"/>
    <w:rsid w:val="00610869"/>
    <w:rsid w:val="00610EC8"/>
    <w:rsid w:val="00611136"/>
    <w:rsid w:val="00611EB0"/>
    <w:rsid w:val="006121D8"/>
    <w:rsid w:val="006128B1"/>
    <w:rsid w:val="00612A44"/>
    <w:rsid w:val="00612C21"/>
    <w:rsid w:val="00613236"/>
    <w:rsid w:val="00613713"/>
    <w:rsid w:val="0061392F"/>
    <w:rsid w:val="00613A0F"/>
    <w:rsid w:val="00614717"/>
    <w:rsid w:val="00614FD4"/>
    <w:rsid w:val="0061517E"/>
    <w:rsid w:val="006161E9"/>
    <w:rsid w:val="006172DC"/>
    <w:rsid w:val="00617377"/>
    <w:rsid w:val="00617BE5"/>
    <w:rsid w:val="00620041"/>
    <w:rsid w:val="00620632"/>
    <w:rsid w:val="006207FA"/>
    <w:rsid w:val="0062150C"/>
    <w:rsid w:val="00621B29"/>
    <w:rsid w:val="0062274F"/>
    <w:rsid w:val="0062284A"/>
    <w:rsid w:val="00622952"/>
    <w:rsid w:val="00622FE5"/>
    <w:rsid w:val="00623165"/>
    <w:rsid w:val="00623306"/>
    <w:rsid w:val="0062349F"/>
    <w:rsid w:val="00623E8B"/>
    <w:rsid w:val="006245D2"/>
    <w:rsid w:val="006247E1"/>
    <w:rsid w:val="00624EAC"/>
    <w:rsid w:val="00624EEF"/>
    <w:rsid w:val="00625261"/>
    <w:rsid w:val="00625EBC"/>
    <w:rsid w:val="00625FA0"/>
    <w:rsid w:val="006263FE"/>
    <w:rsid w:val="006269B6"/>
    <w:rsid w:val="00626E1A"/>
    <w:rsid w:val="00627064"/>
    <w:rsid w:val="0062763A"/>
    <w:rsid w:val="00627A99"/>
    <w:rsid w:val="00627F65"/>
    <w:rsid w:val="0063003B"/>
    <w:rsid w:val="00630060"/>
    <w:rsid w:val="0063032C"/>
    <w:rsid w:val="00630388"/>
    <w:rsid w:val="006309A9"/>
    <w:rsid w:val="006312B9"/>
    <w:rsid w:val="0063134C"/>
    <w:rsid w:val="00631CCC"/>
    <w:rsid w:val="00632248"/>
    <w:rsid w:val="00632472"/>
    <w:rsid w:val="00632516"/>
    <w:rsid w:val="00632606"/>
    <w:rsid w:val="00632BDA"/>
    <w:rsid w:val="00632E4F"/>
    <w:rsid w:val="00632F53"/>
    <w:rsid w:val="0063325C"/>
    <w:rsid w:val="00633708"/>
    <w:rsid w:val="0063377E"/>
    <w:rsid w:val="00633E2C"/>
    <w:rsid w:val="00633FA6"/>
    <w:rsid w:val="006340D8"/>
    <w:rsid w:val="00634139"/>
    <w:rsid w:val="0063425D"/>
    <w:rsid w:val="00634584"/>
    <w:rsid w:val="00634B0D"/>
    <w:rsid w:val="0063504F"/>
    <w:rsid w:val="0063517B"/>
    <w:rsid w:val="00635484"/>
    <w:rsid w:val="006362AA"/>
    <w:rsid w:val="00636984"/>
    <w:rsid w:val="00636FE3"/>
    <w:rsid w:val="006402F2"/>
    <w:rsid w:val="00640671"/>
    <w:rsid w:val="00640EE6"/>
    <w:rsid w:val="00640FBC"/>
    <w:rsid w:val="006416F9"/>
    <w:rsid w:val="006418C2"/>
    <w:rsid w:val="006419FA"/>
    <w:rsid w:val="00641FBD"/>
    <w:rsid w:val="00642130"/>
    <w:rsid w:val="00642596"/>
    <w:rsid w:val="006425B9"/>
    <w:rsid w:val="00642864"/>
    <w:rsid w:val="006428B6"/>
    <w:rsid w:val="00642E39"/>
    <w:rsid w:val="00643ED4"/>
    <w:rsid w:val="006445BC"/>
    <w:rsid w:val="006451AB"/>
    <w:rsid w:val="00645520"/>
    <w:rsid w:val="006455B0"/>
    <w:rsid w:val="00645D81"/>
    <w:rsid w:val="0064610B"/>
    <w:rsid w:val="006464A8"/>
    <w:rsid w:val="00646910"/>
    <w:rsid w:val="0064704C"/>
    <w:rsid w:val="00647272"/>
    <w:rsid w:val="006473D1"/>
    <w:rsid w:val="00647C0B"/>
    <w:rsid w:val="00647C84"/>
    <w:rsid w:val="00647EDD"/>
    <w:rsid w:val="006502F5"/>
    <w:rsid w:val="0065086D"/>
    <w:rsid w:val="00650919"/>
    <w:rsid w:val="00650B14"/>
    <w:rsid w:val="00650C34"/>
    <w:rsid w:val="00652197"/>
    <w:rsid w:val="00652243"/>
    <w:rsid w:val="0065317A"/>
    <w:rsid w:val="00653304"/>
    <w:rsid w:val="00653366"/>
    <w:rsid w:val="006535DA"/>
    <w:rsid w:val="00653920"/>
    <w:rsid w:val="00654832"/>
    <w:rsid w:val="00654DDB"/>
    <w:rsid w:val="0065541F"/>
    <w:rsid w:val="006556F2"/>
    <w:rsid w:val="00655919"/>
    <w:rsid w:val="0065677B"/>
    <w:rsid w:val="00656E15"/>
    <w:rsid w:val="006600B0"/>
    <w:rsid w:val="0066037E"/>
    <w:rsid w:val="006608C2"/>
    <w:rsid w:val="00660BBC"/>
    <w:rsid w:val="00660D32"/>
    <w:rsid w:val="00660F6F"/>
    <w:rsid w:val="0066183E"/>
    <w:rsid w:val="0066202E"/>
    <w:rsid w:val="00662044"/>
    <w:rsid w:val="006624E6"/>
    <w:rsid w:val="00663997"/>
    <w:rsid w:val="00663C0D"/>
    <w:rsid w:val="00664000"/>
    <w:rsid w:val="006641C9"/>
    <w:rsid w:val="00664784"/>
    <w:rsid w:val="006650D3"/>
    <w:rsid w:val="00665545"/>
    <w:rsid w:val="00665683"/>
    <w:rsid w:val="00665E70"/>
    <w:rsid w:val="006661C4"/>
    <w:rsid w:val="0066669E"/>
    <w:rsid w:val="00666990"/>
    <w:rsid w:val="00666CDC"/>
    <w:rsid w:val="00666D7F"/>
    <w:rsid w:val="00666E58"/>
    <w:rsid w:val="00667332"/>
    <w:rsid w:val="00667398"/>
    <w:rsid w:val="00667581"/>
    <w:rsid w:val="0066765A"/>
    <w:rsid w:val="00667C28"/>
    <w:rsid w:val="00667DD6"/>
    <w:rsid w:val="00667F43"/>
    <w:rsid w:val="006700AF"/>
    <w:rsid w:val="00670A28"/>
    <w:rsid w:val="0067118A"/>
    <w:rsid w:val="006713D0"/>
    <w:rsid w:val="00671A2F"/>
    <w:rsid w:val="00671ED9"/>
    <w:rsid w:val="0067283F"/>
    <w:rsid w:val="00672F2F"/>
    <w:rsid w:val="00672FF3"/>
    <w:rsid w:val="00673005"/>
    <w:rsid w:val="0067340E"/>
    <w:rsid w:val="006736DE"/>
    <w:rsid w:val="00673D41"/>
    <w:rsid w:val="00673F74"/>
    <w:rsid w:val="0067421F"/>
    <w:rsid w:val="006747D3"/>
    <w:rsid w:val="00674FC8"/>
    <w:rsid w:val="00674FD6"/>
    <w:rsid w:val="0067537A"/>
    <w:rsid w:val="00675636"/>
    <w:rsid w:val="00675977"/>
    <w:rsid w:val="00675A80"/>
    <w:rsid w:val="0067602C"/>
    <w:rsid w:val="0067617D"/>
    <w:rsid w:val="006762A5"/>
    <w:rsid w:val="00676D22"/>
    <w:rsid w:val="00677847"/>
    <w:rsid w:val="00677A80"/>
    <w:rsid w:val="00677AA2"/>
    <w:rsid w:val="00677C02"/>
    <w:rsid w:val="00677E83"/>
    <w:rsid w:val="00680549"/>
    <w:rsid w:val="006805F6"/>
    <w:rsid w:val="00681463"/>
    <w:rsid w:val="00681C77"/>
    <w:rsid w:val="00682100"/>
    <w:rsid w:val="006823C5"/>
    <w:rsid w:val="0068305D"/>
    <w:rsid w:val="00683C94"/>
    <w:rsid w:val="006854C9"/>
    <w:rsid w:val="006858C1"/>
    <w:rsid w:val="006859A5"/>
    <w:rsid w:val="00687614"/>
    <w:rsid w:val="006878D2"/>
    <w:rsid w:val="00687FC6"/>
    <w:rsid w:val="006901AE"/>
    <w:rsid w:val="00690788"/>
    <w:rsid w:val="0069095D"/>
    <w:rsid w:val="00690A70"/>
    <w:rsid w:val="00690BF8"/>
    <w:rsid w:val="00690F8E"/>
    <w:rsid w:val="00691D0E"/>
    <w:rsid w:val="0069229C"/>
    <w:rsid w:val="0069294A"/>
    <w:rsid w:val="00694169"/>
    <w:rsid w:val="00694969"/>
    <w:rsid w:val="00694C11"/>
    <w:rsid w:val="006959D8"/>
    <w:rsid w:val="00695EF8"/>
    <w:rsid w:val="006965C1"/>
    <w:rsid w:val="00696677"/>
    <w:rsid w:val="006968EE"/>
    <w:rsid w:val="00696B0F"/>
    <w:rsid w:val="00696E36"/>
    <w:rsid w:val="00697374"/>
    <w:rsid w:val="00697A85"/>
    <w:rsid w:val="006A0170"/>
    <w:rsid w:val="006A0DF3"/>
    <w:rsid w:val="006A1310"/>
    <w:rsid w:val="006A1548"/>
    <w:rsid w:val="006A1955"/>
    <w:rsid w:val="006A1F6F"/>
    <w:rsid w:val="006A22B1"/>
    <w:rsid w:val="006A2549"/>
    <w:rsid w:val="006A26BE"/>
    <w:rsid w:val="006A28AC"/>
    <w:rsid w:val="006A3077"/>
    <w:rsid w:val="006A32D5"/>
    <w:rsid w:val="006A3354"/>
    <w:rsid w:val="006A33F1"/>
    <w:rsid w:val="006A344F"/>
    <w:rsid w:val="006A365B"/>
    <w:rsid w:val="006A3824"/>
    <w:rsid w:val="006A3C45"/>
    <w:rsid w:val="006A3EBD"/>
    <w:rsid w:val="006A3F12"/>
    <w:rsid w:val="006A4574"/>
    <w:rsid w:val="006A45C9"/>
    <w:rsid w:val="006A4AD7"/>
    <w:rsid w:val="006A54EF"/>
    <w:rsid w:val="006A55B2"/>
    <w:rsid w:val="006A565E"/>
    <w:rsid w:val="006A5690"/>
    <w:rsid w:val="006A58C9"/>
    <w:rsid w:val="006A62DA"/>
    <w:rsid w:val="006A6623"/>
    <w:rsid w:val="006A6AB5"/>
    <w:rsid w:val="006A6AC2"/>
    <w:rsid w:val="006A706A"/>
    <w:rsid w:val="006A7267"/>
    <w:rsid w:val="006A7AA9"/>
    <w:rsid w:val="006A7E19"/>
    <w:rsid w:val="006B0367"/>
    <w:rsid w:val="006B065F"/>
    <w:rsid w:val="006B0932"/>
    <w:rsid w:val="006B0DC5"/>
    <w:rsid w:val="006B1078"/>
    <w:rsid w:val="006B1841"/>
    <w:rsid w:val="006B18FE"/>
    <w:rsid w:val="006B1CA0"/>
    <w:rsid w:val="006B1D61"/>
    <w:rsid w:val="006B2809"/>
    <w:rsid w:val="006B2A20"/>
    <w:rsid w:val="006B2C9A"/>
    <w:rsid w:val="006B3519"/>
    <w:rsid w:val="006B4236"/>
    <w:rsid w:val="006B45B7"/>
    <w:rsid w:val="006B4624"/>
    <w:rsid w:val="006B4F94"/>
    <w:rsid w:val="006B51C4"/>
    <w:rsid w:val="006B5C7D"/>
    <w:rsid w:val="006B6103"/>
    <w:rsid w:val="006B614B"/>
    <w:rsid w:val="006B630C"/>
    <w:rsid w:val="006B6762"/>
    <w:rsid w:val="006B6B32"/>
    <w:rsid w:val="006B6E28"/>
    <w:rsid w:val="006B77E6"/>
    <w:rsid w:val="006B7870"/>
    <w:rsid w:val="006B7F97"/>
    <w:rsid w:val="006C0021"/>
    <w:rsid w:val="006C04EE"/>
    <w:rsid w:val="006C0CD2"/>
    <w:rsid w:val="006C12AF"/>
    <w:rsid w:val="006C15FF"/>
    <w:rsid w:val="006C1B05"/>
    <w:rsid w:val="006C2A33"/>
    <w:rsid w:val="006C2C00"/>
    <w:rsid w:val="006C31AC"/>
    <w:rsid w:val="006C34E4"/>
    <w:rsid w:val="006C3999"/>
    <w:rsid w:val="006C404E"/>
    <w:rsid w:val="006C46CD"/>
    <w:rsid w:val="006C4986"/>
    <w:rsid w:val="006C4B11"/>
    <w:rsid w:val="006C50D6"/>
    <w:rsid w:val="006C5242"/>
    <w:rsid w:val="006C535A"/>
    <w:rsid w:val="006C5658"/>
    <w:rsid w:val="006C5953"/>
    <w:rsid w:val="006C59C1"/>
    <w:rsid w:val="006C59ED"/>
    <w:rsid w:val="006C59FD"/>
    <w:rsid w:val="006C68D2"/>
    <w:rsid w:val="006C6E7F"/>
    <w:rsid w:val="006C71B2"/>
    <w:rsid w:val="006C7324"/>
    <w:rsid w:val="006C7AFA"/>
    <w:rsid w:val="006C7BDF"/>
    <w:rsid w:val="006D004B"/>
    <w:rsid w:val="006D047C"/>
    <w:rsid w:val="006D0485"/>
    <w:rsid w:val="006D07A1"/>
    <w:rsid w:val="006D0E96"/>
    <w:rsid w:val="006D0ECF"/>
    <w:rsid w:val="006D16CE"/>
    <w:rsid w:val="006D23E3"/>
    <w:rsid w:val="006D2691"/>
    <w:rsid w:val="006D2859"/>
    <w:rsid w:val="006D3147"/>
    <w:rsid w:val="006D3161"/>
    <w:rsid w:val="006D32CE"/>
    <w:rsid w:val="006D33EB"/>
    <w:rsid w:val="006D355B"/>
    <w:rsid w:val="006D389E"/>
    <w:rsid w:val="006D3F5F"/>
    <w:rsid w:val="006D467B"/>
    <w:rsid w:val="006D4823"/>
    <w:rsid w:val="006D48F1"/>
    <w:rsid w:val="006D4B47"/>
    <w:rsid w:val="006D4B95"/>
    <w:rsid w:val="006D5BCF"/>
    <w:rsid w:val="006D613B"/>
    <w:rsid w:val="006D671C"/>
    <w:rsid w:val="006D684B"/>
    <w:rsid w:val="006D6B8C"/>
    <w:rsid w:val="006D7406"/>
    <w:rsid w:val="006D7A8A"/>
    <w:rsid w:val="006D7B60"/>
    <w:rsid w:val="006E0156"/>
    <w:rsid w:val="006E07D9"/>
    <w:rsid w:val="006E0CED"/>
    <w:rsid w:val="006E23EB"/>
    <w:rsid w:val="006E26DA"/>
    <w:rsid w:val="006E29B8"/>
    <w:rsid w:val="006E2A33"/>
    <w:rsid w:val="006E2C3A"/>
    <w:rsid w:val="006E2F4D"/>
    <w:rsid w:val="006E347C"/>
    <w:rsid w:val="006E3704"/>
    <w:rsid w:val="006E37ED"/>
    <w:rsid w:val="006E3A60"/>
    <w:rsid w:val="006E4110"/>
    <w:rsid w:val="006E44AE"/>
    <w:rsid w:val="006E463A"/>
    <w:rsid w:val="006E5258"/>
    <w:rsid w:val="006E5774"/>
    <w:rsid w:val="006E585F"/>
    <w:rsid w:val="006E5E35"/>
    <w:rsid w:val="006E62A4"/>
    <w:rsid w:val="006E6711"/>
    <w:rsid w:val="006E6760"/>
    <w:rsid w:val="006E67FF"/>
    <w:rsid w:val="006E6CE0"/>
    <w:rsid w:val="006E733F"/>
    <w:rsid w:val="006E7487"/>
    <w:rsid w:val="006E74C7"/>
    <w:rsid w:val="006E76D2"/>
    <w:rsid w:val="006E7D28"/>
    <w:rsid w:val="006F026B"/>
    <w:rsid w:val="006F027E"/>
    <w:rsid w:val="006F076D"/>
    <w:rsid w:val="006F0E6B"/>
    <w:rsid w:val="006F109A"/>
    <w:rsid w:val="006F12BF"/>
    <w:rsid w:val="006F1721"/>
    <w:rsid w:val="006F1898"/>
    <w:rsid w:val="006F1B78"/>
    <w:rsid w:val="006F2418"/>
    <w:rsid w:val="006F2A06"/>
    <w:rsid w:val="006F2A4F"/>
    <w:rsid w:val="006F32A8"/>
    <w:rsid w:val="006F36B2"/>
    <w:rsid w:val="006F3712"/>
    <w:rsid w:val="006F41A3"/>
    <w:rsid w:val="006F43FA"/>
    <w:rsid w:val="006F55BA"/>
    <w:rsid w:val="006F5618"/>
    <w:rsid w:val="006F592A"/>
    <w:rsid w:val="006F593A"/>
    <w:rsid w:val="006F5E3F"/>
    <w:rsid w:val="006F635D"/>
    <w:rsid w:val="006F64BB"/>
    <w:rsid w:val="006F657B"/>
    <w:rsid w:val="006F66F5"/>
    <w:rsid w:val="006F6E3A"/>
    <w:rsid w:val="006F707D"/>
    <w:rsid w:val="006F714F"/>
    <w:rsid w:val="006F73D1"/>
    <w:rsid w:val="006F7430"/>
    <w:rsid w:val="006F793E"/>
    <w:rsid w:val="0070003C"/>
    <w:rsid w:val="00700181"/>
    <w:rsid w:val="0070107E"/>
    <w:rsid w:val="00701A98"/>
    <w:rsid w:val="00701CE7"/>
    <w:rsid w:val="007020B0"/>
    <w:rsid w:val="0070256C"/>
    <w:rsid w:val="007029E1"/>
    <w:rsid w:val="00702C35"/>
    <w:rsid w:val="00702F04"/>
    <w:rsid w:val="0070322E"/>
    <w:rsid w:val="00703AA2"/>
    <w:rsid w:val="00703BAA"/>
    <w:rsid w:val="00703F61"/>
    <w:rsid w:val="00704099"/>
    <w:rsid w:val="00704923"/>
    <w:rsid w:val="00704B8F"/>
    <w:rsid w:val="00704D30"/>
    <w:rsid w:val="00704F2D"/>
    <w:rsid w:val="007051E1"/>
    <w:rsid w:val="007052FD"/>
    <w:rsid w:val="0070672E"/>
    <w:rsid w:val="00706E7C"/>
    <w:rsid w:val="00707161"/>
    <w:rsid w:val="007103B4"/>
    <w:rsid w:val="007106A0"/>
    <w:rsid w:val="00710C5E"/>
    <w:rsid w:val="00711B26"/>
    <w:rsid w:val="00711B4C"/>
    <w:rsid w:val="00711DAF"/>
    <w:rsid w:val="00711DBE"/>
    <w:rsid w:val="007128F1"/>
    <w:rsid w:val="00713C36"/>
    <w:rsid w:val="0071429D"/>
    <w:rsid w:val="00714DEF"/>
    <w:rsid w:val="00715269"/>
    <w:rsid w:val="0071532A"/>
    <w:rsid w:val="00715340"/>
    <w:rsid w:val="0071575C"/>
    <w:rsid w:val="007157CC"/>
    <w:rsid w:val="00715BE0"/>
    <w:rsid w:val="00715DA4"/>
    <w:rsid w:val="00715E46"/>
    <w:rsid w:val="0071600B"/>
    <w:rsid w:val="007163EE"/>
    <w:rsid w:val="007164A3"/>
    <w:rsid w:val="00716950"/>
    <w:rsid w:val="007171A1"/>
    <w:rsid w:val="007171D8"/>
    <w:rsid w:val="00717497"/>
    <w:rsid w:val="00717517"/>
    <w:rsid w:val="007176AF"/>
    <w:rsid w:val="00720480"/>
    <w:rsid w:val="0072073B"/>
    <w:rsid w:val="00721040"/>
    <w:rsid w:val="0072180D"/>
    <w:rsid w:val="00721A32"/>
    <w:rsid w:val="00721A55"/>
    <w:rsid w:val="00722363"/>
    <w:rsid w:val="00722588"/>
    <w:rsid w:val="007227BD"/>
    <w:rsid w:val="007229E5"/>
    <w:rsid w:val="00722DBF"/>
    <w:rsid w:val="00722ED3"/>
    <w:rsid w:val="007230A6"/>
    <w:rsid w:val="007231C4"/>
    <w:rsid w:val="00723509"/>
    <w:rsid w:val="00723607"/>
    <w:rsid w:val="007237F9"/>
    <w:rsid w:val="00723899"/>
    <w:rsid w:val="00723DC9"/>
    <w:rsid w:val="007241E1"/>
    <w:rsid w:val="007242A3"/>
    <w:rsid w:val="00724811"/>
    <w:rsid w:val="0072494F"/>
    <w:rsid w:val="00724A1E"/>
    <w:rsid w:val="00724CE8"/>
    <w:rsid w:val="007250E1"/>
    <w:rsid w:val="007252D1"/>
    <w:rsid w:val="0072536D"/>
    <w:rsid w:val="0072541C"/>
    <w:rsid w:val="00725B35"/>
    <w:rsid w:val="00726CF4"/>
    <w:rsid w:val="00726D7E"/>
    <w:rsid w:val="007271B7"/>
    <w:rsid w:val="0072760D"/>
    <w:rsid w:val="007278AA"/>
    <w:rsid w:val="00727ADD"/>
    <w:rsid w:val="00727BF9"/>
    <w:rsid w:val="00727E0D"/>
    <w:rsid w:val="0073032C"/>
    <w:rsid w:val="0073040B"/>
    <w:rsid w:val="00730FCB"/>
    <w:rsid w:val="007313FB"/>
    <w:rsid w:val="00731E2E"/>
    <w:rsid w:val="0073207F"/>
    <w:rsid w:val="00732E41"/>
    <w:rsid w:val="0073318A"/>
    <w:rsid w:val="007334A5"/>
    <w:rsid w:val="007335D2"/>
    <w:rsid w:val="00733776"/>
    <w:rsid w:val="00733930"/>
    <w:rsid w:val="00733C34"/>
    <w:rsid w:val="0073435F"/>
    <w:rsid w:val="0073458C"/>
    <w:rsid w:val="00735539"/>
    <w:rsid w:val="00735839"/>
    <w:rsid w:val="00735B1D"/>
    <w:rsid w:val="00736113"/>
    <w:rsid w:val="0073629F"/>
    <w:rsid w:val="00736416"/>
    <w:rsid w:val="007367A1"/>
    <w:rsid w:val="00736A5E"/>
    <w:rsid w:val="0073739E"/>
    <w:rsid w:val="007373D7"/>
    <w:rsid w:val="00737653"/>
    <w:rsid w:val="00737A18"/>
    <w:rsid w:val="007400C8"/>
    <w:rsid w:val="00740C18"/>
    <w:rsid w:val="007410C6"/>
    <w:rsid w:val="00741390"/>
    <w:rsid w:val="00741413"/>
    <w:rsid w:val="00741440"/>
    <w:rsid w:val="0074165B"/>
    <w:rsid w:val="00741E59"/>
    <w:rsid w:val="007427E8"/>
    <w:rsid w:val="00742E86"/>
    <w:rsid w:val="00743006"/>
    <w:rsid w:val="00744123"/>
    <w:rsid w:val="00744922"/>
    <w:rsid w:val="00744A3D"/>
    <w:rsid w:val="00744E2B"/>
    <w:rsid w:val="00745152"/>
    <w:rsid w:val="00745DCF"/>
    <w:rsid w:val="00746B09"/>
    <w:rsid w:val="00746E71"/>
    <w:rsid w:val="00746FCD"/>
    <w:rsid w:val="00747EFE"/>
    <w:rsid w:val="00750375"/>
    <w:rsid w:val="007508BA"/>
    <w:rsid w:val="00750BA6"/>
    <w:rsid w:val="00750DC8"/>
    <w:rsid w:val="00751622"/>
    <w:rsid w:val="00751730"/>
    <w:rsid w:val="0075184F"/>
    <w:rsid w:val="00751900"/>
    <w:rsid w:val="00751934"/>
    <w:rsid w:val="00751A2A"/>
    <w:rsid w:val="00751B67"/>
    <w:rsid w:val="00751EAC"/>
    <w:rsid w:val="007521C0"/>
    <w:rsid w:val="00752444"/>
    <w:rsid w:val="00752797"/>
    <w:rsid w:val="00752D1E"/>
    <w:rsid w:val="00752E45"/>
    <w:rsid w:val="00752FC9"/>
    <w:rsid w:val="00753257"/>
    <w:rsid w:val="007535E9"/>
    <w:rsid w:val="0075386F"/>
    <w:rsid w:val="00754064"/>
    <w:rsid w:val="007543A2"/>
    <w:rsid w:val="00754533"/>
    <w:rsid w:val="00754ED8"/>
    <w:rsid w:val="0075505B"/>
    <w:rsid w:val="00755199"/>
    <w:rsid w:val="00755BA0"/>
    <w:rsid w:val="00756071"/>
    <w:rsid w:val="00756DD1"/>
    <w:rsid w:val="00756E0A"/>
    <w:rsid w:val="00757004"/>
    <w:rsid w:val="0075703A"/>
    <w:rsid w:val="007570CF"/>
    <w:rsid w:val="00757E87"/>
    <w:rsid w:val="00757FD0"/>
    <w:rsid w:val="007603AE"/>
    <w:rsid w:val="00760581"/>
    <w:rsid w:val="007605ED"/>
    <w:rsid w:val="007612FB"/>
    <w:rsid w:val="00761BA5"/>
    <w:rsid w:val="00762125"/>
    <w:rsid w:val="007625E5"/>
    <w:rsid w:val="00762950"/>
    <w:rsid w:val="00762F7E"/>
    <w:rsid w:val="00763214"/>
    <w:rsid w:val="00763246"/>
    <w:rsid w:val="00763478"/>
    <w:rsid w:val="00763843"/>
    <w:rsid w:val="00763A32"/>
    <w:rsid w:val="00763EF7"/>
    <w:rsid w:val="00764199"/>
    <w:rsid w:val="00765222"/>
    <w:rsid w:val="0076555A"/>
    <w:rsid w:val="0076586F"/>
    <w:rsid w:val="007658E1"/>
    <w:rsid w:val="007658EC"/>
    <w:rsid w:val="00765A88"/>
    <w:rsid w:val="00765FB9"/>
    <w:rsid w:val="007661BD"/>
    <w:rsid w:val="007662E5"/>
    <w:rsid w:val="00766522"/>
    <w:rsid w:val="0076689A"/>
    <w:rsid w:val="00766A7E"/>
    <w:rsid w:val="00766F66"/>
    <w:rsid w:val="007671F9"/>
    <w:rsid w:val="00767249"/>
    <w:rsid w:val="0076747B"/>
    <w:rsid w:val="007675F3"/>
    <w:rsid w:val="0076764D"/>
    <w:rsid w:val="007676AE"/>
    <w:rsid w:val="00767F2D"/>
    <w:rsid w:val="00767F4A"/>
    <w:rsid w:val="007700E5"/>
    <w:rsid w:val="0077032D"/>
    <w:rsid w:val="00770C11"/>
    <w:rsid w:val="00770F98"/>
    <w:rsid w:val="00771132"/>
    <w:rsid w:val="00771556"/>
    <w:rsid w:val="007716D0"/>
    <w:rsid w:val="007718A1"/>
    <w:rsid w:val="00771951"/>
    <w:rsid w:val="00772526"/>
    <w:rsid w:val="007729C3"/>
    <w:rsid w:val="007729DA"/>
    <w:rsid w:val="00772C2C"/>
    <w:rsid w:val="00772E25"/>
    <w:rsid w:val="007737AE"/>
    <w:rsid w:val="00773816"/>
    <w:rsid w:val="00773D54"/>
    <w:rsid w:val="00773DB6"/>
    <w:rsid w:val="0077431F"/>
    <w:rsid w:val="00774967"/>
    <w:rsid w:val="00774FC1"/>
    <w:rsid w:val="00775282"/>
    <w:rsid w:val="00775291"/>
    <w:rsid w:val="007758AD"/>
    <w:rsid w:val="00775B9A"/>
    <w:rsid w:val="00775D1C"/>
    <w:rsid w:val="00775DB5"/>
    <w:rsid w:val="007761AD"/>
    <w:rsid w:val="007761EF"/>
    <w:rsid w:val="00776551"/>
    <w:rsid w:val="00776962"/>
    <w:rsid w:val="00776D16"/>
    <w:rsid w:val="00777114"/>
    <w:rsid w:val="0077794C"/>
    <w:rsid w:val="00780110"/>
    <w:rsid w:val="0078069F"/>
    <w:rsid w:val="007808EB"/>
    <w:rsid w:val="0078094D"/>
    <w:rsid w:val="00780A26"/>
    <w:rsid w:val="00780E84"/>
    <w:rsid w:val="007818F4"/>
    <w:rsid w:val="00781C5A"/>
    <w:rsid w:val="00781F53"/>
    <w:rsid w:val="00782206"/>
    <w:rsid w:val="00782D18"/>
    <w:rsid w:val="00782D1D"/>
    <w:rsid w:val="00782F73"/>
    <w:rsid w:val="0078354D"/>
    <w:rsid w:val="00783774"/>
    <w:rsid w:val="007839D7"/>
    <w:rsid w:val="00783D60"/>
    <w:rsid w:val="0078400C"/>
    <w:rsid w:val="00784075"/>
    <w:rsid w:val="0078494D"/>
    <w:rsid w:val="00784A1C"/>
    <w:rsid w:val="00784EA4"/>
    <w:rsid w:val="007853F1"/>
    <w:rsid w:val="00785D0A"/>
    <w:rsid w:val="00786064"/>
    <w:rsid w:val="007863DE"/>
    <w:rsid w:val="00786926"/>
    <w:rsid w:val="007869E7"/>
    <w:rsid w:val="00786D6D"/>
    <w:rsid w:val="00787030"/>
    <w:rsid w:val="00787387"/>
    <w:rsid w:val="007873B4"/>
    <w:rsid w:val="00787438"/>
    <w:rsid w:val="00787A65"/>
    <w:rsid w:val="00787B40"/>
    <w:rsid w:val="00790132"/>
    <w:rsid w:val="0079042B"/>
    <w:rsid w:val="007907A6"/>
    <w:rsid w:val="00790A97"/>
    <w:rsid w:val="00790AA8"/>
    <w:rsid w:val="00790B7C"/>
    <w:rsid w:val="00790DEF"/>
    <w:rsid w:val="00791085"/>
    <w:rsid w:val="00791257"/>
    <w:rsid w:val="00791400"/>
    <w:rsid w:val="00791A1D"/>
    <w:rsid w:val="00791E73"/>
    <w:rsid w:val="00791F9C"/>
    <w:rsid w:val="007921E2"/>
    <w:rsid w:val="0079278B"/>
    <w:rsid w:val="007927EF"/>
    <w:rsid w:val="00793888"/>
    <w:rsid w:val="00793A9F"/>
    <w:rsid w:val="0079470C"/>
    <w:rsid w:val="00794865"/>
    <w:rsid w:val="00794C41"/>
    <w:rsid w:val="00795D89"/>
    <w:rsid w:val="00795DF6"/>
    <w:rsid w:val="00796328"/>
    <w:rsid w:val="007966E4"/>
    <w:rsid w:val="00796787"/>
    <w:rsid w:val="00796EA3"/>
    <w:rsid w:val="007972DD"/>
    <w:rsid w:val="00797315"/>
    <w:rsid w:val="00797403"/>
    <w:rsid w:val="0079751C"/>
    <w:rsid w:val="00797712"/>
    <w:rsid w:val="00797871"/>
    <w:rsid w:val="00797873"/>
    <w:rsid w:val="00797A1A"/>
    <w:rsid w:val="00797A7B"/>
    <w:rsid w:val="007A021F"/>
    <w:rsid w:val="007A041F"/>
    <w:rsid w:val="007A0624"/>
    <w:rsid w:val="007A0DC0"/>
    <w:rsid w:val="007A0E81"/>
    <w:rsid w:val="007A2E97"/>
    <w:rsid w:val="007A3064"/>
    <w:rsid w:val="007A37C1"/>
    <w:rsid w:val="007A3996"/>
    <w:rsid w:val="007A40A5"/>
    <w:rsid w:val="007A441F"/>
    <w:rsid w:val="007A448E"/>
    <w:rsid w:val="007A4536"/>
    <w:rsid w:val="007A4BA7"/>
    <w:rsid w:val="007A4FFA"/>
    <w:rsid w:val="007A5193"/>
    <w:rsid w:val="007A5232"/>
    <w:rsid w:val="007A56B4"/>
    <w:rsid w:val="007A59C3"/>
    <w:rsid w:val="007A615D"/>
    <w:rsid w:val="007A6177"/>
    <w:rsid w:val="007A6753"/>
    <w:rsid w:val="007A6762"/>
    <w:rsid w:val="007A6766"/>
    <w:rsid w:val="007A67B9"/>
    <w:rsid w:val="007A7831"/>
    <w:rsid w:val="007B011D"/>
    <w:rsid w:val="007B0244"/>
    <w:rsid w:val="007B0290"/>
    <w:rsid w:val="007B043E"/>
    <w:rsid w:val="007B04C6"/>
    <w:rsid w:val="007B0710"/>
    <w:rsid w:val="007B0800"/>
    <w:rsid w:val="007B0AA8"/>
    <w:rsid w:val="007B0ADA"/>
    <w:rsid w:val="007B154E"/>
    <w:rsid w:val="007B16D0"/>
    <w:rsid w:val="007B1750"/>
    <w:rsid w:val="007B18B7"/>
    <w:rsid w:val="007B1984"/>
    <w:rsid w:val="007B2284"/>
    <w:rsid w:val="007B28FA"/>
    <w:rsid w:val="007B2BD0"/>
    <w:rsid w:val="007B2F94"/>
    <w:rsid w:val="007B309A"/>
    <w:rsid w:val="007B3C44"/>
    <w:rsid w:val="007B3F4A"/>
    <w:rsid w:val="007B3FF7"/>
    <w:rsid w:val="007B48BA"/>
    <w:rsid w:val="007B5BAB"/>
    <w:rsid w:val="007B624C"/>
    <w:rsid w:val="007B636F"/>
    <w:rsid w:val="007B7208"/>
    <w:rsid w:val="007B7D34"/>
    <w:rsid w:val="007B7D96"/>
    <w:rsid w:val="007C0442"/>
    <w:rsid w:val="007C0840"/>
    <w:rsid w:val="007C0BA4"/>
    <w:rsid w:val="007C0BAE"/>
    <w:rsid w:val="007C0E99"/>
    <w:rsid w:val="007C0F8C"/>
    <w:rsid w:val="007C11A8"/>
    <w:rsid w:val="007C1882"/>
    <w:rsid w:val="007C198F"/>
    <w:rsid w:val="007C2538"/>
    <w:rsid w:val="007C2FB1"/>
    <w:rsid w:val="007C3121"/>
    <w:rsid w:val="007C322A"/>
    <w:rsid w:val="007C39BD"/>
    <w:rsid w:val="007C3BB5"/>
    <w:rsid w:val="007C46C4"/>
    <w:rsid w:val="007C4958"/>
    <w:rsid w:val="007C49D0"/>
    <w:rsid w:val="007C4E04"/>
    <w:rsid w:val="007C4F23"/>
    <w:rsid w:val="007C5101"/>
    <w:rsid w:val="007C571A"/>
    <w:rsid w:val="007C5A38"/>
    <w:rsid w:val="007C601E"/>
    <w:rsid w:val="007C6167"/>
    <w:rsid w:val="007C6B3E"/>
    <w:rsid w:val="007C6B9D"/>
    <w:rsid w:val="007C6BA8"/>
    <w:rsid w:val="007C6E5C"/>
    <w:rsid w:val="007C73D7"/>
    <w:rsid w:val="007C7E6E"/>
    <w:rsid w:val="007D0971"/>
    <w:rsid w:val="007D1456"/>
    <w:rsid w:val="007D1577"/>
    <w:rsid w:val="007D1653"/>
    <w:rsid w:val="007D16B0"/>
    <w:rsid w:val="007D18A1"/>
    <w:rsid w:val="007D1BA7"/>
    <w:rsid w:val="007D1C1E"/>
    <w:rsid w:val="007D246E"/>
    <w:rsid w:val="007D29A8"/>
    <w:rsid w:val="007D2B1E"/>
    <w:rsid w:val="007D2EA3"/>
    <w:rsid w:val="007D396C"/>
    <w:rsid w:val="007D4374"/>
    <w:rsid w:val="007D448C"/>
    <w:rsid w:val="007D4AF2"/>
    <w:rsid w:val="007D523D"/>
    <w:rsid w:val="007D55D8"/>
    <w:rsid w:val="007D595E"/>
    <w:rsid w:val="007D5C6B"/>
    <w:rsid w:val="007D614F"/>
    <w:rsid w:val="007D622A"/>
    <w:rsid w:val="007D62EE"/>
    <w:rsid w:val="007D642E"/>
    <w:rsid w:val="007D6532"/>
    <w:rsid w:val="007D6A0A"/>
    <w:rsid w:val="007D6C21"/>
    <w:rsid w:val="007D6D55"/>
    <w:rsid w:val="007E01E4"/>
    <w:rsid w:val="007E08D0"/>
    <w:rsid w:val="007E0A2A"/>
    <w:rsid w:val="007E0C92"/>
    <w:rsid w:val="007E1045"/>
    <w:rsid w:val="007E1A52"/>
    <w:rsid w:val="007E200D"/>
    <w:rsid w:val="007E22BF"/>
    <w:rsid w:val="007E2333"/>
    <w:rsid w:val="007E233C"/>
    <w:rsid w:val="007E238F"/>
    <w:rsid w:val="007E24EC"/>
    <w:rsid w:val="007E274E"/>
    <w:rsid w:val="007E28E8"/>
    <w:rsid w:val="007E2CBD"/>
    <w:rsid w:val="007E2CC1"/>
    <w:rsid w:val="007E2D2B"/>
    <w:rsid w:val="007E300C"/>
    <w:rsid w:val="007E307E"/>
    <w:rsid w:val="007E36CA"/>
    <w:rsid w:val="007E3B4F"/>
    <w:rsid w:val="007E3F41"/>
    <w:rsid w:val="007E4043"/>
    <w:rsid w:val="007E42B4"/>
    <w:rsid w:val="007E539A"/>
    <w:rsid w:val="007E5B52"/>
    <w:rsid w:val="007E5C9E"/>
    <w:rsid w:val="007E5CA1"/>
    <w:rsid w:val="007E5F7E"/>
    <w:rsid w:val="007E6204"/>
    <w:rsid w:val="007E624D"/>
    <w:rsid w:val="007E688D"/>
    <w:rsid w:val="007E6EB8"/>
    <w:rsid w:val="007E6FA7"/>
    <w:rsid w:val="007E7066"/>
    <w:rsid w:val="007E737D"/>
    <w:rsid w:val="007E7CFA"/>
    <w:rsid w:val="007E7F89"/>
    <w:rsid w:val="007F0604"/>
    <w:rsid w:val="007F0DF2"/>
    <w:rsid w:val="007F0F16"/>
    <w:rsid w:val="007F137D"/>
    <w:rsid w:val="007F1511"/>
    <w:rsid w:val="007F17C5"/>
    <w:rsid w:val="007F1A37"/>
    <w:rsid w:val="007F1B09"/>
    <w:rsid w:val="007F3074"/>
    <w:rsid w:val="007F38C7"/>
    <w:rsid w:val="007F3FD9"/>
    <w:rsid w:val="007F541A"/>
    <w:rsid w:val="007F5604"/>
    <w:rsid w:val="007F5C00"/>
    <w:rsid w:val="007F5DEA"/>
    <w:rsid w:val="007F5E46"/>
    <w:rsid w:val="007F62A2"/>
    <w:rsid w:val="007F6A95"/>
    <w:rsid w:val="007F7CA8"/>
    <w:rsid w:val="008003E3"/>
    <w:rsid w:val="008006AD"/>
    <w:rsid w:val="00800D05"/>
    <w:rsid w:val="00800DC8"/>
    <w:rsid w:val="0080131C"/>
    <w:rsid w:val="0080135B"/>
    <w:rsid w:val="00801437"/>
    <w:rsid w:val="00801438"/>
    <w:rsid w:val="00801A56"/>
    <w:rsid w:val="00801C4D"/>
    <w:rsid w:val="00801D7F"/>
    <w:rsid w:val="0080205E"/>
    <w:rsid w:val="00802178"/>
    <w:rsid w:val="008022D6"/>
    <w:rsid w:val="00802999"/>
    <w:rsid w:val="0080299E"/>
    <w:rsid w:val="00802AB2"/>
    <w:rsid w:val="00803211"/>
    <w:rsid w:val="008036AD"/>
    <w:rsid w:val="0080386F"/>
    <w:rsid w:val="008039FA"/>
    <w:rsid w:val="00803DA1"/>
    <w:rsid w:val="008041F2"/>
    <w:rsid w:val="00805008"/>
    <w:rsid w:val="00805254"/>
    <w:rsid w:val="00805556"/>
    <w:rsid w:val="008055E8"/>
    <w:rsid w:val="0080669D"/>
    <w:rsid w:val="00806969"/>
    <w:rsid w:val="00806F4E"/>
    <w:rsid w:val="00807A35"/>
    <w:rsid w:val="00807B86"/>
    <w:rsid w:val="00807E7F"/>
    <w:rsid w:val="00807E8D"/>
    <w:rsid w:val="00807EA5"/>
    <w:rsid w:val="00811587"/>
    <w:rsid w:val="008116FF"/>
    <w:rsid w:val="00811D3F"/>
    <w:rsid w:val="00811F3C"/>
    <w:rsid w:val="0081211A"/>
    <w:rsid w:val="008125B2"/>
    <w:rsid w:val="00812732"/>
    <w:rsid w:val="0081293C"/>
    <w:rsid w:val="0081358C"/>
    <w:rsid w:val="00813C9B"/>
    <w:rsid w:val="00814916"/>
    <w:rsid w:val="008149DC"/>
    <w:rsid w:val="00814E7E"/>
    <w:rsid w:val="00815029"/>
    <w:rsid w:val="0081570E"/>
    <w:rsid w:val="00815DD4"/>
    <w:rsid w:val="00815FAF"/>
    <w:rsid w:val="00816ABF"/>
    <w:rsid w:val="00816ADD"/>
    <w:rsid w:val="00816C32"/>
    <w:rsid w:val="00817744"/>
    <w:rsid w:val="00817E59"/>
    <w:rsid w:val="00820126"/>
    <w:rsid w:val="008201BD"/>
    <w:rsid w:val="00820944"/>
    <w:rsid w:val="00820E98"/>
    <w:rsid w:val="00821547"/>
    <w:rsid w:val="008217C4"/>
    <w:rsid w:val="008223CD"/>
    <w:rsid w:val="00823009"/>
    <w:rsid w:val="008231E7"/>
    <w:rsid w:val="0082372A"/>
    <w:rsid w:val="00823E34"/>
    <w:rsid w:val="00823E3E"/>
    <w:rsid w:val="00823E6F"/>
    <w:rsid w:val="00824180"/>
    <w:rsid w:val="00824286"/>
    <w:rsid w:val="0082451C"/>
    <w:rsid w:val="00824895"/>
    <w:rsid w:val="008251FD"/>
    <w:rsid w:val="00825218"/>
    <w:rsid w:val="00825A54"/>
    <w:rsid w:val="00825B25"/>
    <w:rsid w:val="00826C7B"/>
    <w:rsid w:val="00826D97"/>
    <w:rsid w:val="00826E56"/>
    <w:rsid w:val="008275D9"/>
    <w:rsid w:val="008279A5"/>
    <w:rsid w:val="00827EB6"/>
    <w:rsid w:val="008302A9"/>
    <w:rsid w:val="008304A7"/>
    <w:rsid w:val="008304D8"/>
    <w:rsid w:val="0083059C"/>
    <w:rsid w:val="008315EF"/>
    <w:rsid w:val="0083171F"/>
    <w:rsid w:val="008319B3"/>
    <w:rsid w:val="0083207A"/>
    <w:rsid w:val="008321A4"/>
    <w:rsid w:val="008325CD"/>
    <w:rsid w:val="008327EA"/>
    <w:rsid w:val="00833022"/>
    <w:rsid w:val="0083347D"/>
    <w:rsid w:val="0083376D"/>
    <w:rsid w:val="00833B79"/>
    <w:rsid w:val="00833D54"/>
    <w:rsid w:val="0083408B"/>
    <w:rsid w:val="008341DA"/>
    <w:rsid w:val="00834374"/>
    <w:rsid w:val="00835045"/>
    <w:rsid w:val="008352D5"/>
    <w:rsid w:val="0083541B"/>
    <w:rsid w:val="00835CAA"/>
    <w:rsid w:val="00836672"/>
    <w:rsid w:val="00836C39"/>
    <w:rsid w:val="00836C45"/>
    <w:rsid w:val="00837415"/>
    <w:rsid w:val="0083774D"/>
    <w:rsid w:val="00837C0E"/>
    <w:rsid w:val="00837ECD"/>
    <w:rsid w:val="008401B9"/>
    <w:rsid w:val="0084028B"/>
    <w:rsid w:val="008408F2"/>
    <w:rsid w:val="00840A66"/>
    <w:rsid w:val="00840A7A"/>
    <w:rsid w:val="00840E9C"/>
    <w:rsid w:val="00841686"/>
    <w:rsid w:val="00842339"/>
    <w:rsid w:val="008423EC"/>
    <w:rsid w:val="008425DA"/>
    <w:rsid w:val="0084288D"/>
    <w:rsid w:val="00842A15"/>
    <w:rsid w:val="00842E07"/>
    <w:rsid w:val="00842EA6"/>
    <w:rsid w:val="00842FA2"/>
    <w:rsid w:val="0084354E"/>
    <w:rsid w:val="008435B3"/>
    <w:rsid w:val="00843692"/>
    <w:rsid w:val="00843750"/>
    <w:rsid w:val="00843A28"/>
    <w:rsid w:val="00843B75"/>
    <w:rsid w:val="00843B9C"/>
    <w:rsid w:val="00843C86"/>
    <w:rsid w:val="00843D83"/>
    <w:rsid w:val="00844870"/>
    <w:rsid w:val="008449BA"/>
    <w:rsid w:val="00844A8E"/>
    <w:rsid w:val="00844C4C"/>
    <w:rsid w:val="008455F4"/>
    <w:rsid w:val="00845CBD"/>
    <w:rsid w:val="00845EC3"/>
    <w:rsid w:val="008461D2"/>
    <w:rsid w:val="008463E5"/>
    <w:rsid w:val="0084642A"/>
    <w:rsid w:val="008464EF"/>
    <w:rsid w:val="00846910"/>
    <w:rsid w:val="008469FF"/>
    <w:rsid w:val="00846AD7"/>
    <w:rsid w:val="00846C57"/>
    <w:rsid w:val="008470D9"/>
    <w:rsid w:val="00847141"/>
    <w:rsid w:val="008472FC"/>
    <w:rsid w:val="00847A1E"/>
    <w:rsid w:val="00847E25"/>
    <w:rsid w:val="0085010D"/>
    <w:rsid w:val="0085077B"/>
    <w:rsid w:val="00850C3F"/>
    <w:rsid w:val="00850D50"/>
    <w:rsid w:val="00851B2F"/>
    <w:rsid w:val="00851DB5"/>
    <w:rsid w:val="00852256"/>
    <w:rsid w:val="00852A30"/>
    <w:rsid w:val="0085311B"/>
    <w:rsid w:val="008533B2"/>
    <w:rsid w:val="00853A27"/>
    <w:rsid w:val="0085459C"/>
    <w:rsid w:val="0085493A"/>
    <w:rsid w:val="00854B4B"/>
    <w:rsid w:val="00856855"/>
    <w:rsid w:val="0085687B"/>
    <w:rsid w:val="00856D1B"/>
    <w:rsid w:val="008570BD"/>
    <w:rsid w:val="008575F4"/>
    <w:rsid w:val="008577CE"/>
    <w:rsid w:val="00857815"/>
    <w:rsid w:val="00857862"/>
    <w:rsid w:val="00857E33"/>
    <w:rsid w:val="00860251"/>
    <w:rsid w:val="008605BC"/>
    <w:rsid w:val="008605CE"/>
    <w:rsid w:val="00860DB3"/>
    <w:rsid w:val="008613C1"/>
    <w:rsid w:val="0086160A"/>
    <w:rsid w:val="008618A5"/>
    <w:rsid w:val="00861A1B"/>
    <w:rsid w:val="00861C38"/>
    <w:rsid w:val="0086224D"/>
    <w:rsid w:val="00862A32"/>
    <w:rsid w:val="00862CD8"/>
    <w:rsid w:val="008633A1"/>
    <w:rsid w:val="00863576"/>
    <w:rsid w:val="008641AE"/>
    <w:rsid w:val="00864277"/>
    <w:rsid w:val="008642CE"/>
    <w:rsid w:val="00864462"/>
    <w:rsid w:val="00864DD5"/>
    <w:rsid w:val="00864F75"/>
    <w:rsid w:val="008655D7"/>
    <w:rsid w:val="00865600"/>
    <w:rsid w:val="008657D3"/>
    <w:rsid w:val="00865A01"/>
    <w:rsid w:val="00865E52"/>
    <w:rsid w:val="00865E95"/>
    <w:rsid w:val="00866107"/>
    <w:rsid w:val="00866483"/>
    <w:rsid w:val="0086658F"/>
    <w:rsid w:val="00866AFB"/>
    <w:rsid w:val="00866B72"/>
    <w:rsid w:val="00866B84"/>
    <w:rsid w:val="00867230"/>
    <w:rsid w:val="0086743A"/>
    <w:rsid w:val="00867740"/>
    <w:rsid w:val="0086782B"/>
    <w:rsid w:val="00867A11"/>
    <w:rsid w:val="00867F60"/>
    <w:rsid w:val="00870BDB"/>
    <w:rsid w:val="00870E47"/>
    <w:rsid w:val="00871158"/>
    <w:rsid w:val="00871193"/>
    <w:rsid w:val="008711DB"/>
    <w:rsid w:val="0087140C"/>
    <w:rsid w:val="00871EC3"/>
    <w:rsid w:val="00872354"/>
    <w:rsid w:val="00872B46"/>
    <w:rsid w:val="008732EE"/>
    <w:rsid w:val="0087336C"/>
    <w:rsid w:val="0087376E"/>
    <w:rsid w:val="00873A43"/>
    <w:rsid w:val="008740A4"/>
    <w:rsid w:val="00874217"/>
    <w:rsid w:val="008742BE"/>
    <w:rsid w:val="00874A54"/>
    <w:rsid w:val="00875421"/>
    <w:rsid w:val="00875631"/>
    <w:rsid w:val="00875A91"/>
    <w:rsid w:val="00875BCF"/>
    <w:rsid w:val="00875BDB"/>
    <w:rsid w:val="00875CEB"/>
    <w:rsid w:val="00875F8F"/>
    <w:rsid w:val="0087610A"/>
    <w:rsid w:val="00876D82"/>
    <w:rsid w:val="008770B7"/>
    <w:rsid w:val="008775C0"/>
    <w:rsid w:val="00877AB3"/>
    <w:rsid w:val="00877E27"/>
    <w:rsid w:val="00880376"/>
    <w:rsid w:val="008805EE"/>
    <w:rsid w:val="0088068A"/>
    <w:rsid w:val="00880A34"/>
    <w:rsid w:val="00880B99"/>
    <w:rsid w:val="00880E5E"/>
    <w:rsid w:val="008819A1"/>
    <w:rsid w:val="00881CF6"/>
    <w:rsid w:val="00881E7A"/>
    <w:rsid w:val="00882172"/>
    <w:rsid w:val="00882454"/>
    <w:rsid w:val="00882762"/>
    <w:rsid w:val="00882A9D"/>
    <w:rsid w:val="008841D2"/>
    <w:rsid w:val="008843CC"/>
    <w:rsid w:val="008859DA"/>
    <w:rsid w:val="00885B86"/>
    <w:rsid w:val="00885DDC"/>
    <w:rsid w:val="00885F77"/>
    <w:rsid w:val="0088653D"/>
    <w:rsid w:val="0088694B"/>
    <w:rsid w:val="00886A17"/>
    <w:rsid w:val="008870EC"/>
    <w:rsid w:val="008879AD"/>
    <w:rsid w:val="00890B11"/>
    <w:rsid w:val="0089114A"/>
    <w:rsid w:val="00891A42"/>
    <w:rsid w:val="00891BC8"/>
    <w:rsid w:val="00891D2F"/>
    <w:rsid w:val="00892331"/>
    <w:rsid w:val="008926DA"/>
    <w:rsid w:val="008929DA"/>
    <w:rsid w:val="00892E3A"/>
    <w:rsid w:val="00892F51"/>
    <w:rsid w:val="00893507"/>
    <w:rsid w:val="00893876"/>
    <w:rsid w:val="00893EC5"/>
    <w:rsid w:val="008941DC"/>
    <w:rsid w:val="00894753"/>
    <w:rsid w:val="00894AA1"/>
    <w:rsid w:val="00894B37"/>
    <w:rsid w:val="00894FF0"/>
    <w:rsid w:val="00895196"/>
    <w:rsid w:val="008955FA"/>
    <w:rsid w:val="0089560C"/>
    <w:rsid w:val="00895B5F"/>
    <w:rsid w:val="00895B89"/>
    <w:rsid w:val="00896081"/>
    <w:rsid w:val="00896230"/>
    <w:rsid w:val="008965BE"/>
    <w:rsid w:val="00896AF0"/>
    <w:rsid w:val="00896D61"/>
    <w:rsid w:val="00896E2D"/>
    <w:rsid w:val="00897210"/>
    <w:rsid w:val="0089749D"/>
    <w:rsid w:val="00897647"/>
    <w:rsid w:val="00897E69"/>
    <w:rsid w:val="008A0192"/>
    <w:rsid w:val="008A0A1F"/>
    <w:rsid w:val="008A0B60"/>
    <w:rsid w:val="008A16D2"/>
    <w:rsid w:val="008A1C00"/>
    <w:rsid w:val="008A1D51"/>
    <w:rsid w:val="008A23C6"/>
    <w:rsid w:val="008A2B71"/>
    <w:rsid w:val="008A2F22"/>
    <w:rsid w:val="008A3183"/>
    <w:rsid w:val="008A3852"/>
    <w:rsid w:val="008A38DA"/>
    <w:rsid w:val="008A398D"/>
    <w:rsid w:val="008A40E8"/>
    <w:rsid w:val="008A4CEA"/>
    <w:rsid w:val="008A4D70"/>
    <w:rsid w:val="008A4FB0"/>
    <w:rsid w:val="008A54BE"/>
    <w:rsid w:val="008A5651"/>
    <w:rsid w:val="008A5812"/>
    <w:rsid w:val="008A6085"/>
    <w:rsid w:val="008A6478"/>
    <w:rsid w:val="008A65A6"/>
    <w:rsid w:val="008A6859"/>
    <w:rsid w:val="008A69EF"/>
    <w:rsid w:val="008A6B6B"/>
    <w:rsid w:val="008A6BBA"/>
    <w:rsid w:val="008A74CD"/>
    <w:rsid w:val="008A7532"/>
    <w:rsid w:val="008A753F"/>
    <w:rsid w:val="008A7D99"/>
    <w:rsid w:val="008A7E20"/>
    <w:rsid w:val="008B01D2"/>
    <w:rsid w:val="008B0682"/>
    <w:rsid w:val="008B0AF5"/>
    <w:rsid w:val="008B11D6"/>
    <w:rsid w:val="008B12F3"/>
    <w:rsid w:val="008B169D"/>
    <w:rsid w:val="008B19E0"/>
    <w:rsid w:val="008B1C0C"/>
    <w:rsid w:val="008B1C95"/>
    <w:rsid w:val="008B235E"/>
    <w:rsid w:val="008B2D8C"/>
    <w:rsid w:val="008B300E"/>
    <w:rsid w:val="008B302E"/>
    <w:rsid w:val="008B372E"/>
    <w:rsid w:val="008B38ED"/>
    <w:rsid w:val="008B3AF6"/>
    <w:rsid w:val="008B3C1C"/>
    <w:rsid w:val="008B489D"/>
    <w:rsid w:val="008B492E"/>
    <w:rsid w:val="008B4D2B"/>
    <w:rsid w:val="008B4E6B"/>
    <w:rsid w:val="008B59CE"/>
    <w:rsid w:val="008B5E74"/>
    <w:rsid w:val="008B60A8"/>
    <w:rsid w:val="008B61B5"/>
    <w:rsid w:val="008B63B8"/>
    <w:rsid w:val="008B671A"/>
    <w:rsid w:val="008B7145"/>
    <w:rsid w:val="008B7D01"/>
    <w:rsid w:val="008B7EA5"/>
    <w:rsid w:val="008B7EAF"/>
    <w:rsid w:val="008C0980"/>
    <w:rsid w:val="008C0ABF"/>
    <w:rsid w:val="008C0ACB"/>
    <w:rsid w:val="008C1067"/>
    <w:rsid w:val="008C18DA"/>
    <w:rsid w:val="008C1D25"/>
    <w:rsid w:val="008C1E19"/>
    <w:rsid w:val="008C2003"/>
    <w:rsid w:val="008C22EE"/>
    <w:rsid w:val="008C2569"/>
    <w:rsid w:val="008C2830"/>
    <w:rsid w:val="008C300D"/>
    <w:rsid w:val="008C3018"/>
    <w:rsid w:val="008C31A0"/>
    <w:rsid w:val="008C345D"/>
    <w:rsid w:val="008C3C54"/>
    <w:rsid w:val="008C3F01"/>
    <w:rsid w:val="008C42E6"/>
    <w:rsid w:val="008C49EA"/>
    <w:rsid w:val="008C4F46"/>
    <w:rsid w:val="008C5065"/>
    <w:rsid w:val="008C531D"/>
    <w:rsid w:val="008C5E29"/>
    <w:rsid w:val="008D040A"/>
    <w:rsid w:val="008D047A"/>
    <w:rsid w:val="008D057B"/>
    <w:rsid w:val="008D057C"/>
    <w:rsid w:val="008D094B"/>
    <w:rsid w:val="008D09F0"/>
    <w:rsid w:val="008D1741"/>
    <w:rsid w:val="008D1C76"/>
    <w:rsid w:val="008D1C81"/>
    <w:rsid w:val="008D205F"/>
    <w:rsid w:val="008D25A4"/>
    <w:rsid w:val="008D2745"/>
    <w:rsid w:val="008D2BF0"/>
    <w:rsid w:val="008D2D6F"/>
    <w:rsid w:val="008D3B01"/>
    <w:rsid w:val="008D3CF7"/>
    <w:rsid w:val="008D3F80"/>
    <w:rsid w:val="008D41EB"/>
    <w:rsid w:val="008D42E2"/>
    <w:rsid w:val="008D4356"/>
    <w:rsid w:val="008D438E"/>
    <w:rsid w:val="008D470E"/>
    <w:rsid w:val="008D4E79"/>
    <w:rsid w:val="008D4EB6"/>
    <w:rsid w:val="008D583D"/>
    <w:rsid w:val="008D5A36"/>
    <w:rsid w:val="008D5ABD"/>
    <w:rsid w:val="008D5AE2"/>
    <w:rsid w:val="008D5FC0"/>
    <w:rsid w:val="008D63EC"/>
    <w:rsid w:val="008D74A9"/>
    <w:rsid w:val="008D7918"/>
    <w:rsid w:val="008D7AB1"/>
    <w:rsid w:val="008D7D2F"/>
    <w:rsid w:val="008D7EDA"/>
    <w:rsid w:val="008D7FA0"/>
    <w:rsid w:val="008E0342"/>
    <w:rsid w:val="008E0866"/>
    <w:rsid w:val="008E0A6F"/>
    <w:rsid w:val="008E120A"/>
    <w:rsid w:val="008E13DC"/>
    <w:rsid w:val="008E189A"/>
    <w:rsid w:val="008E18DE"/>
    <w:rsid w:val="008E1A8B"/>
    <w:rsid w:val="008E1F79"/>
    <w:rsid w:val="008E2473"/>
    <w:rsid w:val="008E2C46"/>
    <w:rsid w:val="008E3B79"/>
    <w:rsid w:val="008E3D1B"/>
    <w:rsid w:val="008E4021"/>
    <w:rsid w:val="008E42E1"/>
    <w:rsid w:val="008E435B"/>
    <w:rsid w:val="008E4A5D"/>
    <w:rsid w:val="008E51C6"/>
    <w:rsid w:val="008E5E98"/>
    <w:rsid w:val="008E65D4"/>
    <w:rsid w:val="008E692E"/>
    <w:rsid w:val="008E6B13"/>
    <w:rsid w:val="008E7FCF"/>
    <w:rsid w:val="008F04F8"/>
    <w:rsid w:val="008F0FDD"/>
    <w:rsid w:val="008F1392"/>
    <w:rsid w:val="008F1497"/>
    <w:rsid w:val="008F170F"/>
    <w:rsid w:val="008F1916"/>
    <w:rsid w:val="008F1BAC"/>
    <w:rsid w:val="008F22FB"/>
    <w:rsid w:val="008F2A66"/>
    <w:rsid w:val="008F2DA9"/>
    <w:rsid w:val="008F2E82"/>
    <w:rsid w:val="008F2F5C"/>
    <w:rsid w:val="008F30E6"/>
    <w:rsid w:val="008F362D"/>
    <w:rsid w:val="008F37A3"/>
    <w:rsid w:val="008F3CCD"/>
    <w:rsid w:val="008F4022"/>
    <w:rsid w:val="008F4340"/>
    <w:rsid w:val="008F4372"/>
    <w:rsid w:val="008F44A5"/>
    <w:rsid w:val="008F46A5"/>
    <w:rsid w:val="008F4932"/>
    <w:rsid w:val="008F51D8"/>
    <w:rsid w:val="008F57A0"/>
    <w:rsid w:val="008F5917"/>
    <w:rsid w:val="008F5C4D"/>
    <w:rsid w:val="008F6117"/>
    <w:rsid w:val="008F70B6"/>
    <w:rsid w:val="008F74FE"/>
    <w:rsid w:val="008F7EB6"/>
    <w:rsid w:val="009003C5"/>
    <w:rsid w:val="009003CB"/>
    <w:rsid w:val="00900826"/>
    <w:rsid w:val="009009D9"/>
    <w:rsid w:val="00900BE9"/>
    <w:rsid w:val="0090121B"/>
    <w:rsid w:val="009015A1"/>
    <w:rsid w:val="0090189E"/>
    <w:rsid w:val="00901E49"/>
    <w:rsid w:val="0090214E"/>
    <w:rsid w:val="0090245F"/>
    <w:rsid w:val="009028C7"/>
    <w:rsid w:val="00902D3B"/>
    <w:rsid w:val="00902D74"/>
    <w:rsid w:val="00902DD6"/>
    <w:rsid w:val="00903522"/>
    <w:rsid w:val="00903AE8"/>
    <w:rsid w:val="00903D2C"/>
    <w:rsid w:val="00904068"/>
    <w:rsid w:val="00904453"/>
    <w:rsid w:val="009044D9"/>
    <w:rsid w:val="009046B1"/>
    <w:rsid w:val="00904FAB"/>
    <w:rsid w:val="00905B91"/>
    <w:rsid w:val="00905DE6"/>
    <w:rsid w:val="00905FE5"/>
    <w:rsid w:val="0090639A"/>
    <w:rsid w:val="00906F11"/>
    <w:rsid w:val="0090719E"/>
    <w:rsid w:val="00907C47"/>
    <w:rsid w:val="009114E5"/>
    <w:rsid w:val="00911AF5"/>
    <w:rsid w:val="00912073"/>
    <w:rsid w:val="00912B18"/>
    <w:rsid w:val="00913082"/>
    <w:rsid w:val="00914002"/>
    <w:rsid w:val="00914428"/>
    <w:rsid w:val="009144B0"/>
    <w:rsid w:val="00914BFF"/>
    <w:rsid w:val="00914C0F"/>
    <w:rsid w:val="00915302"/>
    <w:rsid w:val="00915BB7"/>
    <w:rsid w:val="00915E91"/>
    <w:rsid w:val="0091613B"/>
    <w:rsid w:val="009163F2"/>
    <w:rsid w:val="0091659A"/>
    <w:rsid w:val="00916906"/>
    <w:rsid w:val="00917810"/>
    <w:rsid w:val="00917DCB"/>
    <w:rsid w:val="0092021A"/>
    <w:rsid w:val="00920300"/>
    <w:rsid w:val="009205BA"/>
    <w:rsid w:val="00920CFD"/>
    <w:rsid w:val="00920DF4"/>
    <w:rsid w:val="00920E84"/>
    <w:rsid w:val="00921863"/>
    <w:rsid w:val="00921EBE"/>
    <w:rsid w:val="009225D4"/>
    <w:rsid w:val="009234E4"/>
    <w:rsid w:val="00923D8A"/>
    <w:rsid w:val="009242A8"/>
    <w:rsid w:val="0092473B"/>
    <w:rsid w:val="00924B6E"/>
    <w:rsid w:val="00924DCE"/>
    <w:rsid w:val="00924E36"/>
    <w:rsid w:val="009253AA"/>
    <w:rsid w:val="00925585"/>
    <w:rsid w:val="00925DF1"/>
    <w:rsid w:val="00926491"/>
    <w:rsid w:val="00926566"/>
    <w:rsid w:val="00926640"/>
    <w:rsid w:val="00926BDE"/>
    <w:rsid w:val="00926E4E"/>
    <w:rsid w:val="00926F6A"/>
    <w:rsid w:val="00927D99"/>
    <w:rsid w:val="00927EA5"/>
    <w:rsid w:val="00927EEF"/>
    <w:rsid w:val="009306F4"/>
    <w:rsid w:val="00930A39"/>
    <w:rsid w:val="0093136F"/>
    <w:rsid w:val="00931595"/>
    <w:rsid w:val="00932960"/>
    <w:rsid w:val="00933430"/>
    <w:rsid w:val="00933BDA"/>
    <w:rsid w:val="00935065"/>
    <w:rsid w:val="0093539C"/>
    <w:rsid w:val="009354F3"/>
    <w:rsid w:val="0093558E"/>
    <w:rsid w:val="00935664"/>
    <w:rsid w:val="00935824"/>
    <w:rsid w:val="00935B0A"/>
    <w:rsid w:val="00935D17"/>
    <w:rsid w:val="00935F7E"/>
    <w:rsid w:val="00935FB0"/>
    <w:rsid w:val="00935FFD"/>
    <w:rsid w:val="0093661A"/>
    <w:rsid w:val="009368DF"/>
    <w:rsid w:val="0093717D"/>
    <w:rsid w:val="009371A3"/>
    <w:rsid w:val="00937D1D"/>
    <w:rsid w:val="0094068B"/>
    <w:rsid w:val="00940760"/>
    <w:rsid w:val="00940889"/>
    <w:rsid w:val="009408FC"/>
    <w:rsid w:val="00941015"/>
    <w:rsid w:val="00941601"/>
    <w:rsid w:val="00941686"/>
    <w:rsid w:val="00942624"/>
    <w:rsid w:val="00942B94"/>
    <w:rsid w:val="00942D93"/>
    <w:rsid w:val="00942F58"/>
    <w:rsid w:val="00943F3B"/>
    <w:rsid w:val="009440DF"/>
    <w:rsid w:val="009442BC"/>
    <w:rsid w:val="00944E65"/>
    <w:rsid w:val="00945256"/>
    <w:rsid w:val="009454A1"/>
    <w:rsid w:val="00945F5D"/>
    <w:rsid w:val="0094632B"/>
    <w:rsid w:val="00946490"/>
    <w:rsid w:val="009464AA"/>
    <w:rsid w:val="00946A3E"/>
    <w:rsid w:val="0094705D"/>
    <w:rsid w:val="00947245"/>
    <w:rsid w:val="009473C1"/>
    <w:rsid w:val="0094753E"/>
    <w:rsid w:val="00947C09"/>
    <w:rsid w:val="00947C1F"/>
    <w:rsid w:val="00947C3B"/>
    <w:rsid w:val="00947D13"/>
    <w:rsid w:val="00950057"/>
    <w:rsid w:val="00950768"/>
    <w:rsid w:val="00950BEF"/>
    <w:rsid w:val="00951623"/>
    <w:rsid w:val="00951BF7"/>
    <w:rsid w:val="009520F3"/>
    <w:rsid w:val="00952865"/>
    <w:rsid w:val="009529D0"/>
    <w:rsid w:val="00952DB5"/>
    <w:rsid w:val="00953192"/>
    <w:rsid w:val="009537B6"/>
    <w:rsid w:val="00953D34"/>
    <w:rsid w:val="00954248"/>
    <w:rsid w:val="009544F4"/>
    <w:rsid w:val="009545D3"/>
    <w:rsid w:val="00954717"/>
    <w:rsid w:val="009547AF"/>
    <w:rsid w:val="00954967"/>
    <w:rsid w:val="00954B65"/>
    <w:rsid w:val="00954FDD"/>
    <w:rsid w:val="00956494"/>
    <w:rsid w:val="009565B4"/>
    <w:rsid w:val="00956AEB"/>
    <w:rsid w:val="00957113"/>
    <w:rsid w:val="00957552"/>
    <w:rsid w:val="009575FF"/>
    <w:rsid w:val="0095768D"/>
    <w:rsid w:val="00957D74"/>
    <w:rsid w:val="009601A7"/>
    <w:rsid w:val="00960347"/>
    <w:rsid w:val="00960531"/>
    <w:rsid w:val="00960A3E"/>
    <w:rsid w:val="00960F33"/>
    <w:rsid w:val="00960F37"/>
    <w:rsid w:val="009614C8"/>
    <w:rsid w:val="0096191C"/>
    <w:rsid w:val="00961AD9"/>
    <w:rsid w:val="009620DE"/>
    <w:rsid w:val="00962D3B"/>
    <w:rsid w:val="00963330"/>
    <w:rsid w:val="00963506"/>
    <w:rsid w:val="00963A50"/>
    <w:rsid w:val="00963D0F"/>
    <w:rsid w:val="00964CE1"/>
    <w:rsid w:val="00964F68"/>
    <w:rsid w:val="00964F6A"/>
    <w:rsid w:val="0096516B"/>
    <w:rsid w:val="0096520B"/>
    <w:rsid w:val="00965277"/>
    <w:rsid w:val="00965438"/>
    <w:rsid w:val="0096593F"/>
    <w:rsid w:val="00965D3B"/>
    <w:rsid w:val="00966486"/>
    <w:rsid w:val="00966C48"/>
    <w:rsid w:val="00966D5E"/>
    <w:rsid w:val="009671CE"/>
    <w:rsid w:val="009671F5"/>
    <w:rsid w:val="00967503"/>
    <w:rsid w:val="00967A02"/>
    <w:rsid w:val="00967A7C"/>
    <w:rsid w:val="00970A96"/>
    <w:rsid w:val="00970CE1"/>
    <w:rsid w:val="00971E21"/>
    <w:rsid w:val="00972223"/>
    <w:rsid w:val="0097289A"/>
    <w:rsid w:val="00972F76"/>
    <w:rsid w:val="009730D5"/>
    <w:rsid w:val="00973736"/>
    <w:rsid w:val="00974429"/>
    <w:rsid w:val="00975008"/>
    <w:rsid w:val="00975673"/>
    <w:rsid w:val="00975B74"/>
    <w:rsid w:val="00976084"/>
    <w:rsid w:val="00976804"/>
    <w:rsid w:val="00976937"/>
    <w:rsid w:val="00976A1B"/>
    <w:rsid w:val="009772A2"/>
    <w:rsid w:val="00977713"/>
    <w:rsid w:val="009779D0"/>
    <w:rsid w:val="00977E31"/>
    <w:rsid w:val="00980D40"/>
    <w:rsid w:val="00980D44"/>
    <w:rsid w:val="00980E26"/>
    <w:rsid w:val="00981070"/>
    <w:rsid w:val="009813C2"/>
    <w:rsid w:val="009819B8"/>
    <w:rsid w:val="00981ABE"/>
    <w:rsid w:val="00981EA2"/>
    <w:rsid w:val="00982262"/>
    <w:rsid w:val="009822C2"/>
    <w:rsid w:val="009825C1"/>
    <w:rsid w:val="009828E2"/>
    <w:rsid w:val="00982B80"/>
    <w:rsid w:val="00982DAA"/>
    <w:rsid w:val="00982FD6"/>
    <w:rsid w:val="00983027"/>
    <w:rsid w:val="0098351F"/>
    <w:rsid w:val="00983A81"/>
    <w:rsid w:val="00983D4A"/>
    <w:rsid w:val="00984841"/>
    <w:rsid w:val="00984CE9"/>
    <w:rsid w:val="00984EAE"/>
    <w:rsid w:val="00984FC6"/>
    <w:rsid w:val="00985315"/>
    <w:rsid w:val="009856C1"/>
    <w:rsid w:val="009856D1"/>
    <w:rsid w:val="00985A8C"/>
    <w:rsid w:val="00985DB3"/>
    <w:rsid w:val="0098672F"/>
    <w:rsid w:val="009867B4"/>
    <w:rsid w:val="00986B75"/>
    <w:rsid w:val="00986CAA"/>
    <w:rsid w:val="00986CD3"/>
    <w:rsid w:val="00986FDD"/>
    <w:rsid w:val="00987617"/>
    <w:rsid w:val="00987772"/>
    <w:rsid w:val="00987789"/>
    <w:rsid w:val="00987928"/>
    <w:rsid w:val="00987AE9"/>
    <w:rsid w:val="00987AF1"/>
    <w:rsid w:val="00990ABC"/>
    <w:rsid w:val="00991096"/>
    <w:rsid w:val="00991602"/>
    <w:rsid w:val="00991C27"/>
    <w:rsid w:val="00992BDA"/>
    <w:rsid w:val="00992E27"/>
    <w:rsid w:val="009930A2"/>
    <w:rsid w:val="00993355"/>
    <w:rsid w:val="0099415D"/>
    <w:rsid w:val="00994184"/>
    <w:rsid w:val="009941CD"/>
    <w:rsid w:val="00994256"/>
    <w:rsid w:val="009943C4"/>
    <w:rsid w:val="00994F12"/>
    <w:rsid w:val="00995AD5"/>
    <w:rsid w:val="00995FFA"/>
    <w:rsid w:val="00996509"/>
    <w:rsid w:val="00996A37"/>
    <w:rsid w:val="009973C1"/>
    <w:rsid w:val="00997514"/>
    <w:rsid w:val="0099754F"/>
    <w:rsid w:val="0099768C"/>
    <w:rsid w:val="009A0306"/>
    <w:rsid w:val="009A05DE"/>
    <w:rsid w:val="009A0626"/>
    <w:rsid w:val="009A06E7"/>
    <w:rsid w:val="009A08AC"/>
    <w:rsid w:val="009A1522"/>
    <w:rsid w:val="009A1AF9"/>
    <w:rsid w:val="009A1D40"/>
    <w:rsid w:val="009A2741"/>
    <w:rsid w:val="009A28D1"/>
    <w:rsid w:val="009A2B34"/>
    <w:rsid w:val="009A2D32"/>
    <w:rsid w:val="009A2D4A"/>
    <w:rsid w:val="009A2D8D"/>
    <w:rsid w:val="009A3782"/>
    <w:rsid w:val="009A40C2"/>
    <w:rsid w:val="009A45F9"/>
    <w:rsid w:val="009A4C3F"/>
    <w:rsid w:val="009A4C85"/>
    <w:rsid w:val="009A504C"/>
    <w:rsid w:val="009A55F4"/>
    <w:rsid w:val="009A56E2"/>
    <w:rsid w:val="009A57CA"/>
    <w:rsid w:val="009A5839"/>
    <w:rsid w:val="009A5A7C"/>
    <w:rsid w:val="009A5B90"/>
    <w:rsid w:val="009A632F"/>
    <w:rsid w:val="009A63B3"/>
    <w:rsid w:val="009A6696"/>
    <w:rsid w:val="009A6794"/>
    <w:rsid w:val="009A679A"/>
    <w:rsid w:val="009A693C"/>
    <w:rsid w:val="009A6A38"/>
    <w:rsid w:val="009A6EFE"/>
    <w:rsid w:val="009A6F75"/>
    <w:rsid w:val="009A7437"/>
    <w:rsid w:val="009A75D7"/>
    <w:rsid w:val="009A7EE3"/>
    <w:rsid w:val="009B066A"/>
    <w:rsid w:val="009B0888"/>
    <w:rsid w:val="009B0EC7"/>
    <w:rsid w:val="009B1273"/>
    <w:rsid w:val="009B1D4D"/>
    <w:rsid w:val="009B1D70"/>
    <w:rsid w:val="009B1F9E"/>
    <w:rsid w:val="009B2F81"/>
    <w:rsid w:val="009B3B87"/>
    <w:rsid w:val="009B3BDF"/>
    <w:rsid w:val="009B3CC7"/>
    <w:rsid w:val="009B40C2"/>
    <w:rsid w:val="009B41E8"/>
    <w:rsid w:val="009B4220"/>
    <w:rsid w:val="009B447C"/>
    <w:rsid w:val="009B49EB"/>
    <w:rsid w:val="009B4E6A"/>
    <w:rsid w:val="009B4F1D"/>
    <w:rsid w:val="009B546A"/>
    <w:rsid w:val="009B5F5F"/>
    <w:rsid w:val="009B6752"/>
    <w:rsid w:val="009B6ADD"/>
    <w:rsid w:val="009B6D8F"/>
    <w:rsid w:val="009B7138"/>
    <w:rsid w:val="009B7223"/>
    <w:rsid w:val="009B72F8"/>
    <w:rsid w:val="009B78AF"/>
    <w:rsid w:val="009B7973"/>
    <w:rsid w:val="009B7B14"/>
    <w:rsid w:val="009B7CD3"/>
    <w:rsid w:val="009B7FFB"/>
    <w:rsid w:val="009C0166"/>
    <w:rsid w:val="009C1B25"/>
    <w:rsid w:val="009C2ACE"/>
    <w:rsid w:val="009C2F1F"/>
    <w:rsid w:val="009C31F8"/>
    <w:rsid w:val="009C34A3"/>
    <w:rsid w:val="009C34F8"/>
    <w:rsid w:val="009C3727"/>
    <w:rsid w:val="009C4216"/>
    <w:rsid w:val="009C4465"/>
    <w:rsid w:val="009C46A0"/>
    <w:rsid w:val="009C4E49"/>
    <w:rsid w:val="009C5127"/>
    <w:rsid w:val="009C514E"/>
    <w:rsid w:val="009C51D1"/>
    <w:rsid w:val="009C5AC0"/>
    <w:rsid w:val="009C63B5"/>
    <w:rsid w:val="009C64A7"/>
    <w:rsid w:val="009C64B8"/>
    <w:rsid w:val="009C65EC"/>
    <w:rsid w:val="009C6878"/>
    <w:rsid w:val="009C698C"/>
    <w:rsid w:val="009C7275"/>
    <w:rsid w:val="009C7311"/>
    <w:rsid w:val="009C75BD"/>
    <w:rsid w:val="009C77A3"/>
    <w:rsid w:val="009C78F7"/>
    <w:rsid w:val="009C7D2D"/>
    <w:rsid w:val="009D05F4"/>
    <w:rsid w:val="009D0882"/>
    <w:rsid w:val="009D1264"/>
    <w:rsid w:val="009D18C7"/>
    <w:rsid w:val="009D1AFC"/>
    <w:rsid w:val="009D21A3"/>
    <w:rsid w:val="009D2D5F"/>
    <w:rsid w:val="009D2DB5"/>
    <w:rsid w:val="009D303E"/>
    <w:rsid w:val="009D3524"/>
    <w:rsid w:val="009D35B7"/>
    <w:rsid w:val="009D3A67"/>
    <w:rsid w:val="009D40EA"/>
    <w:rsid w:val="009D4709"/>
    <w:rsid w:val="009D4999"/>
    <w:rsid w:val="009D4D64"/>
    <w:rsid w:val="009D4DCA"/>
    <w:rsid w:val="009D4FA6"/>
    <w:rsid w:val="009D5A4C"/>
    <w:rsid w:val="009D5A80"/>
    <w:rsid w:val="009D61CA"/>
    <w:rsid w:val="009D6889"/>
    <w:rsid w:val="009D69DA"/>
    <w:rsid w:val="009D6B0A"/>
    <w:rsid w:val="009D6EBD"/>
    <w:rsid w:val="009D742D"/>
    <w:rsid w:val="009D778C"/>
    <w:rsid w:val="009E0447"/>
    <w:rsid w:val="009E08DE"/>
    <w:rsid w:val="009E0E17"/>
    <w:rsid w:val="009E1B9C"/>
    <w:rsid w:val="009E2377"/>
    <w:rsid w:val="009E2465"/>
    <w:rsid w:val="009E27C5"/>
    <w:rsid w:val="009E2F87"/>
    <w:rsid w:val="009E30A2"/>
    <w:rsid w:val="009E3131"/>
    <w:rsid w:val="009E3135"/>
    <w:rsid w:val="009E3AC7"/>
    <w:rsid w:val="009E41BD"/>
    <w:rsid w:val="009E4262"/>
    <w:rsid w:val="009E4415"/>
    <w:rsid w:val="009E46BE"/>
    <w:rsid w:val="009E47AE"/>
    <w:rsid w:val="009E4FD8"/>
    <w:rsid w:val="009E56D9"/>
    <w:rsid w:val="009E58DF"/>
    <w:rsid w:val="009E5A02"/>
    <w:rsid w:val="009E636D"/>
    <w:rsid w:val="009E6723"/>
    <w:rsid w:val="009E6BD1"/>
    <w:rsid w:val="009E6CF9"/>
    <w:rsid w:val="009E712F"/>
    <w:rsid w:val="009E7B76"/>
    <w:rsid w:val="009E7E60"/>
    <w:rsid w:val="009F0643"/>
    <w:rsid w:val="009F076E"/>
    <w:rsid w:val="009F0978"/>
    <w:rsid w:val="009F0F0F"/>
    <w:rsid w:val="009F10FF"/>
    <w:rsid w:val="009F12C5"/>
    <w:rsid w:val="009F153F"/>
    <w:rsid w:val="009F1637"/>
    <w:rsid w:val="009F1847"/>
    <w:rsid w:val="009F1CB8"/>
    <w:rsid w:val="009F2276"/>
    <w:rsid w:val="009F2405"/>
    <w:rsid w:val="009F25E5"/>
    <w:rsid w:val="009F342D"/>
    <w:rsid w:val="009F348A"/>
    <w:rsid w:val="009F3858"/>
    <w:rsid w:val="009F3976"/>
    <w:rsid w:val="009F3D79"/>
    <w:rsid w:val="009F43EB"/>
    <w:rsid w:val="009F46B3"/>
    <w:rsid w:val="009F4B1B"/>
    <w:rsid w:val="009F4E32"/>
    <w:rsid w:val="009F53B9"/>
    <w:rsid w:val="009F571B"/>
    <w:rsid w:val="009F6162"/>
    <w:rsid w:val="009F61FE"/>
    <w:rsid w:val="009F6FFB"/>
    <w:rsid w:val="009F74A5"/>
    <w:rsid w:val="009F7ABB"/>
    <w:rsid w:val="00A0021E"/>
    <w:rsid w:val="00A00593"/>
    <w:rsid w:val="00A00E81"/>
    <w:rsid w:val="00A00F8A"/>
    <w:rsid w:val="00A013E1"/>
    <w:rsid w:val="00A017E4"/>
    <w:rsid w:val="00A0217A"/>
    <w:rsid w:val="00A021D9"/>
    <w:rsid w:val="00A023AE"/>
    <w:rsid w:val="00A02642"/>
    <w:rsid w:val="00A03415"/>
    <w:rsid w:val="00A03F1F"/>
    <w:rsid w:val="00A041FF"/>
    <w:rsid w:val="00A04614"/>
    <w:rsid w:val="00A0464D"/>
    <w:rsid w:val="00A0493C"/>
    <w:rsid w:val="00A04FC2"/>
    <w:rsid w:val="00A050E9"/>
    <w:rsid w:val="00A056DB"/>
    <w:rsid w:val="00A0598B"/>
    <w:rsid w:val="00A05CA2"/>
    <w:rsid w:val="00A060F0"/>
    <w:rsid w:val="00A06444"/>
    <w:rsid w:val="00A064CA"/>
    <w:rsid w:val="00A068E6"/>
    <w:rsid w:val="00A06E2B"/>
    <w:rsid w:val="00A0725C"/>
    <w:rsid w:val="00A07AC6"/>
    <w:rsid w:val="00A10995"/>
    <w:rsid w:val="00A10AB9"/>
    <w:rsid w:val="00A110C9"/>
    <w:rsid w:val="00A111CE"/>
    <w:rsid w:val="00A114E6"/>
    <w:rsid w:val="00A1160D"/>
    <w:rsid w:val="00A1183D"/>
    <w:rsid w:val="00A11DC6"/>
    <w:rsid w:val="00A12317"/>
    <w:rsid w:val="00A12AA1"/>
    <w:rsid w:val="00A140EA"/>
    <w:rsid w:val="00A143C5"/>
    <w:rsid w:val="00A14770"/>
    <w:rsid w:val="00A147E0"/>
    <w:rsid w:val="00A14A70"/>
    <w:rsid w:val="00A14B2F"/>
    <w:rsid w:val="00A14B3D"/>
    <w:rsid w:val="00A1512E"/>
    <w:rsid w:val="00A1518C"/>
    <w:rsid w:val="00A1529A"/>
    <w:rsid w:val="00A1577F"/>
    <w:rsid w:val="00A15796"/>
    <w:rsid w:val="00A16955"/>
    <w:rsid w:val="00A169B0"/>
    <w:rsid w:val="00A16AB8"/>
    <w:rsid w:val="00A17558"/>
    <w:rsid w:val="00A179BD"/>
    <w:rsid w:val="00A206F6"/>
    <w:rsid w:val="00A20C69"/>
    <w:rsid w:val="00A20D61"/>
    <w:rsid w:val="00A21319"/>
    <w:rsid w:val="00A219DE"/>
    <w:rsid w:val="00A21BDB"/>
    <w:rsid w:val="00A2233F"/>
    <w:rsid w:val="00A22CD4"/>
    <w:rsid w:val="00A22CF5"/>
    <w:rsid w:val="00A22DD2"/>
    <w:rsid w:val="00A236E3"/>
    <w:rsid w:val="00A23A47"/>
    <w:rsid w:val="00A243B9"/>
    <w:rsid w:val="00A245D6"/>
    <w:rsid w:val="00A24711"/>
    <w:rsid w:val="00A24A70"/>
    <w:rsid w:val="00A255A1"/>
    <w:rsid w:val="00A25973"/>
    <w:rsid w:val="00A25A45"/>
    <w:rsid w:val="00A25D60"/>
    <w:rsid w:val="00A26016"/>
    <w:rsid w:val="00A261E5"/>
    <w:rsid w:val="00A267A7"/>
    <w:rsid w:val="00A270FD"/>
    <w:rsid w:val="00A273BA"/>
    <w:rsid w:val="00A274B0"/>
    <w:rsid w:val="00A27506"/>
    <w:rsid w:val="00A27B2C"/>
    <w:rsid w:val="00A27B8F"/>
    <w:rsid w:val="00A27C3E"/>
    <w:rsid w:val="00A27DD0"/>
    <w:rsid w:val="00A27EB6"/>
    <w:rsid w:val="00A3000C"/>
    <w:rsid w:val="00A301AD"/>
    <w:rsid w:val="00A307E2"/>
    <w:rsid w:val="00A309D3"/>
    <w:rsid w:val="00A30BCA"/>
    <w:rsid w:val="00A30D08"/>
    <w:rsid w:val="00A310E1"/>
    <w:rsid w:val="00A31306"/>
    <w:rsid w:val="00A31993"/>
    <w:rsid w:val="00A31FA5"/>
    <w:rsid w:val="00A32BB8"/>
    <w:rsid w:val="00A32CF2"/>
    <w:rsid w:val="00A333FA"/>
    <w:rsid w:val="00A33900"/>
    <w:rsid w:val="00A33942"/>
    <w:rsid w:val="00A33BD0"/>
    <w:rsid w:val="00A33C6B"/>
    <w:rsid w:val="00A33D88"/>
    <w:rsid w:val="00A33D8A"/>
    <w:rsid w:val="00A3528B"/>
    <w:rsid w:val="00A35DCD"/>
    <w:rsid w:val="00A35FE9"/>
    <w:rsid w:val="00A3667C"/>
    <w:rsid w:val="00A36815"/>
    <w:rsid w:val="00A369A8"/>
    <w:rsid w:val="00A369CE"/>
    <w:rsid w:val="00A36FD2"/>
    <w:rsid w:val="00A37079"/>
    <w:rsid w:val="00A37305"/>
    <w:rsid w:val="00A378C9"/>
    <w:rsid w:val="00A37BFA"/>
    <w:rsid w:val="00A40003"/>
    <w:rsid w:val="00A40062"/>
    <w:rsid w:val="00A4008B"/>
    <w:rsid w:val="00A4026B"/>
    <w:rsid w:val="00A40F85"/>
    <w:rsid w:val="00A410D6"/>
    <w:rsid w:val="00A41D43"/>
    <w:rsid w:val="00A41D96"/>
    <w:rsid w:val="00A42586"/>
    <w:rsid w:val="00A426DC"/>
    <w:rsid w:val="00A42AA9"/>
    <w:rsid w:val="00A42FC6"/>
    <w:rsid w:val="00A43631"/>
    <w:rsid w:val="00A43833"/>
    <w:rsid w:val="00A43966"/>
    <w:rsid w:val="00A43A1D"/>
    <w:rsid w:val="00A43C76"/>
    <w:rsid w:val="00A43DBF"/>
    <w:rsid w:val="00A44130"/>
    <w:rsid w:val="00A44C5F"/>
    <w:rsid w:val="00A44EEF"/>
    <w:rsid w:val="00A4507E"/>
    <w:rsid w:val="00A453F3"/>
    <w:rsid w:val="00A4543A"/>
    <w:rsid w:val="00A460F4"/>
    <w:rsid w:val="00A46D71"/>
    <w:rsid w:val="00A46F63"/>
    <w:rsid w:val="00A4702B"/>
    <w:rsid w:val="00A4712E"/>
    <w:rsid w:val="00A4717A"/>
    <w:rsid w:val="00A4786B"/>
    <w:rsid w:val="00A47A4B"/>
    <w:rsid w:val="00A47EC0"/>
    <w:rsid w:val="00A50B0A"/>
    <w:rsid w:val="00A51D46"/>
    <w:rsid w:val="00A51F75"/>
    <w:rsid w:val="00A52109"/>
    <w:rsid w:val="00A526D1"/>
    <w:rsid w:val="00A532BB"/>
    <w:rsid w:val="00A53DA6"/>
    <w:rsid w:val="00A5457C"/>
    <w:rsid w:val="00A54AF1"/>
    <w:rsid w:val="00A54E73"/>
    <w:rsid w:val="00A5500C"/>
    <w:rsid w:val="00A555E7"/>
    <w:rsid w:val="00A55B36"/>
    <w:rsid w:val="00A55C09"/>
    <w:rsid w:val="00A579DB"/>
    <w:rsid w:val="00A57DAF"/>
    <w:rsid w:val="00A604A4"/>
    <w:rsid w:val="00A6089B"/>
    <w:rsid w:val="00A60CCB"/>
    <w:rsid w:val="00A60D3D"/>
    <w:rsid w:val="00A60DE1"/>
    <w:rsid w:val="00A60EEF"/>
    <w:rsid w:val="00A61378"/>
    <w:rsid w:val="00A617C2"/>
    <w:rsid w:val="00A619E5"/>
    <w:rsid w:val="00A61ADE"/>
    <w:rsid w:val="00A61DFF"/>
    <w:rsid w:val="00A620DC"/>
    <w:rsid w:val="00A621FA"/>
    <w:rsid w:val="00A62428"/>
    <w:rsid w:val="00A6248E"/>
    <w:rsid w:val="00A62526"/>
    <w:rsid w:val="00A626A9"/>
    <w:rsid w:val="00A6282B"/>
    <w:rsid w:val="00A6284D"/>
    <w:rsid w:val="00A62A17"/>
    <w:rsid w:val="00A6354B"/>
    <w:rsid w:val="00A63A81"/>
    <w:rsid w:val="00A63D80"/>
    <w:rsid w:val="00A64756"/>
    <w:rsid w:val="00A64839"/>
    <w:rsid w:val="00A649FA"/>
    <w:rsid w:val="00A64AB3"/>
    <w:rsid w:val="00A64EB4"/>
    <w:rsid w:val="00A64EDF"/>
    <w:rsid w:val="00A651C2"/>
    <w:rsid w:val="00A65337"/>
    <w:rsid w:val="00A656D6"/>
    <w:rsid w:val="00A659CB"/>
    <w:rsid w:val="00A65B7E"/>
    <w:rsid w:val="00A65CDA"/>
    <w:rsid w:val="00A65D33"/>
    <w:rsid w:val="00A65F2E"/>
    <w:rsid w:val="00A672E1"/>
    <w:rsid w:val="00A67436"/>
    <w:rsid w:val="00A67799"/>
    <w:rsid w:val="00A67D11"/>
    <w:rsid w:val="00A67EBC"/>
    <w:rsid w:val="00A70224"/>
    <w:rsid w:val="00A70579"/>
    <w:rsid w:val="00A71477"/>
    <w:rsid w:val="00A71496"/>
    <w:rsid w:val="00A71598"/>
    <w:rsid w:val="00A7171C"/>
    <w:rsid w:val="00A7190A"/>
    <w:rsid w:val="00A71953"/>
    <w:rsid w:val="00A7197A"/>
    <w:rsid w:val="00A71B09"/>
    <w:rsid w:val="00A71B56"/>
    <w:rsid w:val="00A72E99"/>
    <w:rsid w:val="00A730A4"/>
    <w:rsid w:val="00A735F0"/>
    <w:rsid w:val="00A73A5E"/>
    <w:rsid w:val="00A73D98"/>
    <w:rsid w:val="00A74331"/>
    <w:rsid w:val="00A7439D"/>
    <w:rsid w:val="00A743D0"/>
    <w:rsid w:val="00A74972"/>
    <w:rsid w:val="00A74AEE"/>
    <w:rsid w:val="00A74CAF"/>
    <w:rsid w:val="00A74DC7"/>
    <w:rsid w:val="00A74E42"/>
    <w:rsid w:val="00A75160"/>
    <w:rsid w:val="00A75E36"/>
    <w:rsid w:val="00A76008"/>
    <w:rsid w:val="00A76139"/>
    <w:rsid w:val="00A7720E"/>
    <w:rsid w:val="00A77A13"/>
    <w:rsid w:val="00A77E05"/>
    <w:rsid w:val="00A80246"/>
    <w:rsid w:val="00A80262"/>
    <w:rsid w:val="00A803D2"/>
    <w:rsid w:val="00A80659"/>
    <w:rsid w:val="00A80D58"/>
    <w:rsid w:val="00A815A9"/>
    <w:rsid w:val="00A817A2"/>
    <w:rsid w:val="00A81C32"/>
    <w:rsid w:val="00A81F97"/>
    <w:rsid w:val="00A822D2"/>
    <w:rsid w:val="00A82A1C"/>
    <w:rsid w:val="00A833F5"/>
    <w:rsid w:val="00A841A8"/>
    <w:rsid w:val="00A846DE"/>
    <w:rsid w:val="00A84B21"/>
    <w:rsid w:val="00A84DFA"/>
    <w:rsid w:val="00A84E3E"/>
    <w:rsid w:val="00A84F0C"/>
    <w:rsid w:val="00A85081"/>
    <w:rsid w:val="00A85250"/>
    <w:rsid w:val="00A85502"/>
    <w:rsid w:val="00A85977"/>
    <w:rsid w:val="00A86127"/>
    <w:rsid w:val="00A86988"/>
    <w:rsid w:val="00A87285"/>
    <w:rsid w:val="00A87D2A"/>
    <w:rsid w:val="00A87DC2"/>
    <w:rsid w:val="00A9073A"/>
    <w:rsid w:val="00A90BE8"/>
    <w:rsid w:val="00A90F4F"/>
    <w:rsid w:val="00A91404"/>
    <w:rsid w:val="00A915F2"/>
    <w:rsid w:val="00A91870"/>
    <w:rsid w:val="00A919A1"/>
    <w:rsid w:val="00A91C8E"/>
    <w:rsid w:val="00A91D04"/>
    <w:rsid w:val="00A9237B"/>
    <w:rsid w:val="00A92BA0"/>
    <w:rsid w:val="00A9341C"/>
    <w:rsid w:val="00A93682"/>
    <w:rsid w:val="00A94332"/>
    <w:rsid w:val="00A949D2"/>
    <w:rsid w:val="00A94AB2"/>
    <w:rsid w:val="00A94BA8"/>
    <w:rsid w:val="00A94C98"/>
    <w:rsid w:val="00A94D24"/>
    <w:rsid w:val="00A94DF3"/>
    <w:rsid w:val="00A94EC1"/>
    <w:rsid w:val="00A952E2"/>
    <w:rsid w:val="00A9566A"/>
    <w:rsid w:val="00A9581F"/>
    <w:rsid w:val="00A95F81"/>
    <w:rsid w:val="00A95FC9"/>
    <w:rsid w:val="00A96148"/>
    <w:rsid w:val="00A9626F"/>
    <w:rsid w:val="00A9638C"/>
    <w:rsid w:val="00A963F9"/>
    <w:rsid w:val="00A97367"/>
    <w:rsid w:val="00A97C2E"/>
    <w:rsid w:val="00A97F11"/>
    <w:rsid w:val="00A97F90"/>
    <w:rsid w:val="00AA0053"/>
    <w:rsid w:val="00AA1606"/>
    <w:rsid w:val="00AA168B"/>
    <w:rsid w:val="00AA16CC"/>
    <w:rsid w:val="00AA1A57"/>
    <w:rsid w:val="00AA1C8E"/>
    <w:rsid w:val="00AA1E63"/>
    <w:rsid w:val="00AA2752"/>
    <w:rsid w:val="00AA289E"/>
    <w:rsid w:val="00AA2C37"/>
    <w:rsid w:val="00AA338F"/>
    <w:rsid w:val="00AA36B6"/>
    <w:rsid w:val="00AA37A9"/>
    <w:rsid w:val="00AA3AC6"/>
    <w:rsid w:val="00AA3C4F"/>
    <w:rsid w:val="00AA4054"/>
    <w:rsid w:val="00AA4624"/>
    <w:rsid w:val="00AA494C"/>
    <w:rsid w:val="00AA49A7"/>
    <w:rsid w:val="00AA5790"/>
    <w:rsid w:val="00AA5968"/>
    <w:rsid w:val="00AA5BB5"/>
    <w:rsid w:val="00AA5E86"/>
    <w:rsid w:val="00AA61DD"/>
    <w:rsid w:val="00AA63E6"/>
    <w:rsid w:val="00AA6C41"/>
    <w:rsid w:val="00AA735E"/>
    <w:rsid w:val="00AA794C"/>
    <w:rsid w:val="00AB00EE"/>
    <w:rsid w:val="00AB01DD"/>
    <w:rsid w:val="00AB0232"/>
    <w:rsid w:val="00AB0783"/>
    <w:rsid w:val="00AB0BF9"/>
    <w:rsid w:val="00AB0F25"/>
    <w:rsid w:val="00AB0FA0"/>
    <w:rsid w:val="00AB118E"/>
    <w:rsid w:val="00AB1A40"/>
    <w:rsid w:val="00AB2D41"/>
    <w:rsid w:val="00AB2FF7"/>
    <w:rsid w:val="00AB34B4"/>
    <w:rsid w:val="00AB4396"/>
    <w:rsid w:val="00AB4804"/>
    <w:rsid w:val="00AB4AE1"/>
    <w:rsid w:val="00AB5510"/>
    <w:rsid w:val="00AB5E3B"/>
    <w:rsid w:val="00AB5FA1"/>
    <w:rsid w:val="00AB6468"/>
    <w:rsid w:val="00AB7013"/>
    <w:rsid w:val="00AB73A3"/>
    <w:rsid w:val="00AB7602"/>
    <w:rsid w:val="00AB78A5"/>
    <w:rsid w:val="00AB78BC"/>
    <w:rsid w:val="00AB7E97"/>
    <w:rsid w:val="00AC042B"/>
    <w:rsid w:val="00AC0578"/>
    <w:rsid w:val="00AC0C99"/>
    <w:rsid w:val="00AC11F9"/>
    <w:rsid w:val="00AC13D3"/>
    <w:rsid w:val="00AC1533"/>
    <w:rsid w:val="00AC17F6"/>
    <w:rsid w:val="00AC1D87"/>
    <w:rsid w:val="00AC293E"/>
    <w:rsid w:val="00AC318A"/>
    <w:rsid w:val="00AC342E"/>
    <w:rsid w:val="00AC3771"/>
    <w:rsid w:val="00AC38C8"/>
    <w:rsid w:val="00AC3EE1"/>
    <w:rsid w:val="00AC42E0"/>
    <w:rsid w:val="00AC4916"/>
    <w:rsid w:val="00AC540D"/>
    <w:rsid w:val="00AC5533"/>
    <w:rsid w:val="00AC5BFD"/>
    <w:rsid w:val="00AC62CA"/>
    <w:rsid w:val="00AC69D8"/>
    <w:rsid w:val="00AC76C1"/>
    <w:rsid w:val="00AC76F7"/>
    <w:rsid w:val="00AC7747"/>
    <w:rsid w:val="00AD0B34"/>
    <w:rsid w:val="00AD0EFE"/>
    <w:rsid w:val="00AD0F05"/>
    <w:rsid w:val="00AD1549"/>
    <w:rsid w:val="00AD1616"/>
    <w:rsid w:val="00AD164C"/>
    <w:rsid w:val="00AD16DE"/>
    <w:rsid w:val="00AD1788"/>
    <w:rsid w:val="00AD1A5D"/>
    <w:rsid w:val="00AD1EF6"/>
    <w:rsid w:val="00AD3042"/>
    <w:rsid w:val="00AD324E"/>
    <w:rsid w:val="00AD342B"/>
    <w:rsid w:val="00AD3450"/>
    <w:rsid w:val="00AD3B14"/>
    <w:rsid w:val="00AD3B26"/>
    <w:rsid w:val="00AD3C3A"/>
    <w:rsid w:val="00AD44E7"/>
    <w:rsid w:val="00AD4D20"/>
    <w:rsid w:val="00AD565E"/>
    <w:rsid w:val="00AD5800"/>
    <w:rsid w:val="00AD66F0"/>
    <w:rsid w:val="00AD6F88"/>
    <w:rsid w:val="00AD749A"/>
    <w:rsid w:val="00AD7893"/>
    <w:rsid w:val="00AD7B7E"/>
    <w:rsid w:val="00AD7EA3"/>
    <w:rsid w:val="00AE04BC"/>
    <w:rsid w:val="00AE0BA6"/>
    <w:rsid w:val="00AE0C30"/>
    <w:rsid w:val="00AE197B"/>
    <w:rsid w:val="00AE197E"/>
    <w:rsid w:val="00AE25A0"/>
    <w:rsid w:val="00AE2F65"/>
    <w:rsid w:val="00AE2FE4"/>
    <w:rsid w:val="00AE3367"/>
    <w:rsid w:val="00AE3754"/>
    <w:rsid w:val="00AE37B5"/>
    <w:rsid w:val="00AE3964"/>
    <w:rsid w:val="00AE3BCA"/>
    <w:rsid w:val="00AE3C28"/>
    <w:rsid w:val="00AE4720"/>
    <w:rsid w:val="00AE4749"/>
    <w:rsid w:val="00AE486B"/>
    <w:rsid w:val="00AE4C7E"/>
    <w:rsid w:val="00AE5280"/>
    <w:rsid w:val="00AE559E"/>
    <w:rsid w:val="00AE55AB"/>
    <w:rsid w:val="00AE5734"/>
    <w:rsid w:val="00AE57C9"/>
    <w:rsid w:val="00AE696B"/>
    <w:rsid w:val="00AE7152"/>
    <w:rsid w:val="00AE7685"/>
    <w:rsid w:val="00AE78EB"/>
    <w:rsid w:val="00AE7B03"/>
    <w:rsid w:val="00AF00D0"/>
    <w:rsid w:val="00AF0D53"/>
    <w:rsid w:val="00AF15BA"/>
    <w:rsid w:val="00AF1B16"/>
    <w:rsid w:val="00AF2D45"/>
    <w:rsid w:val="00AF2FBF"/>
    <w:rsid w:val="00AF30D8"/>
    <w:rsid w:val="00AF3986"/>
    <w:rsid w:val="00AF3FDC"/>
    <w:rsid w:val="00AF4022"/>
    <w:rsid w:val="00AF4118"/>
    <w:rsid w:val="00AF42A1"/>
    <w:rsid w:val="00AF4DB4"/>
    <w:rsid w:val="00AF5DAF"/>
    <w:rsid w:val="00AF5EDD"/>
    <w:rsid w:val="00AF616F"/>
    <w:rsid w:val="00AF62C3"/>
    <w:rsid w:val="00AF63D3"/>
    <w:rsid w:val="00AF682E"/>
    <w:rsid w:val="00AF725E"/>
    <w:rsid w:val="00AF7287"/>
    <w:rsid w:val="00AF77AD"/>
    <w:rsid w:val="00AF7956"/>
    <w:rsid w:val="00AF7962"/>
    <w:rsid w:val="00AF7969"/>
    <w:rsid w:val="00AF7BEF"/>
    <w:rsid w:val="00AF7DD2"/>
    <w:rsid w:val="00B00B84"/>
    <w:rsid w:val="00B00D21"/>
    <w:rsid w:val="00B015B9"/>
    <w:rsid w:val="00B01939"/>
    <w:rsid w:val="00B01951"/>
    <w:rsid w:val="00B0211B"/>
    <w:rsid w:val="00B025B6"/>
    <w:rsid w:val="00B029E7"/>
    <w:rsid w:val="00B02A9B"/>
    <w:rsid w:val="00B03733"/>
    <w:rsid w:val="00B03F33"/>
    <w:rsid w:val="00B0409B"/>
    <w:rsid w:val="00B04258"/>
    <w:rsid w:val="00B04420"/>
    <w:rsid w:val="00B047AF"/>
    <w:rsid w:val="00B04B43"/>
    <w:rsid w:val="00B051C5"/>
    <w:rsid w:val="00B06452"/>
    <w:rsid w:val="00B0663D"/>
    <w:rsid w:val="00B068F3"/>
    <w:rsid w:val="00B06D2B"/>
    <w:rsid w:val="00B06E9B"/>
    <w:rsid w:val="00B0706D"/>
    <w:rsid w:val="00B070A4"/>
    <w:rsid w:val="00B07265"/>
    <w:rsid w:val="00B073AA"/>
    <w:rsid w:val="00B0777A"/>
    <w:rsid w:val="00B0778C"/>
    <w:rsid w:val="00B07B0F"/>
    <w:rsid w:val="00B102F0"/>
    <w:rsid w:val="00B104B3"/>
    <w:rsid w:val="00B106DA"/>
    <w:rsid w:val="00B107B3"/>
    <w:rsid w:val="00B11348"/>
    <w:rsid w:val="00B114B1"/>
    <w:rsid w:val="00B1235A"/>
    <w:rsid w:val="00B127D4"/>
    <w:rsid w:val="00B1285C"/>
    <w:rsid w:val="00B12AB0"/>
    <w:rsid w:val="00B13233"/>
    <w:rsid w:val="00B13578"/>
    <w:rsid w:val="00B13938"/>
    <w:rsid w:val="00B13AE2"/>
    <w:rsid w:val="00B141C7"/>
    <w:rsid w:val="00B14B9A"/>
    <w:rsid w:val="00B15541"/>
    <w:rsid w:val="00B15AEF"/>
    <w:rsid w:val="00B16223"/>
    <w:rsid w:val="00B1691B"/>
    <w:rsid w:val="00B20AC9"/>
    <w:rsid w:val="00B20F21"/>
    <w:rsid w:val="00B21111"/>
    <w:rsid w:val="00B2116F"/>
    <w:rsid w:val="00B21914"/>
    <w:rsid w:val="00B21B7C"/>
    <w:rsid w:val="00B223C5"/>
    <w:rsid w:val="00B22652"/>
    <w:rsid w:val="00B2287C"/>
    <w:rsid w:val="00B22CAE"/>
    <w:rsid w:val="00B22E0A"/>
    <w:rsid w:val="00B2382F"/>
    <w:rsid w:val="00B23911"/>
    <w:rsid w:val="00B23954"/>
    <w:rsid w:val="00B23FFD"/>
    <w:rsid w:val="00B2423A"/>
    <w:rsid w:val="00B24721"/>
    <w:rsid w:val="00B24A54"/>
    <w:rsid w:val="00B24A67"/>
    <w:rsid w:val="00B24BDC"/>
    <w:rsid w:val="00B24F13"/>
    <w:rsid w:val="00B25AD8"/>
    <w:rsid w:val="00B25BFB"/>
    <w:rsid w:val="00B25ECF"/>
    <w:rsid w:val="00B2696D"/>
    <w:rsid w:val="00B270C8"/>
    <w:rsid w:val="00B27FAD"/>
    <w:rsid w:val="00B30322"/>
    <w:rsid w:val="00B3061B"/>
    <w:rsid w:val="00B30C8B"/>
    <w:rsid w:val="00B32165"/>
    <w:rsid w:val="00B32424"/>
    <w:rsid w:val="00B32666"/>
    <w:rsid w:val="00B3271C"/>
    <w:rsid w:val="00B32CD5"/>
    <w:rsid w:val="00B32D20"/>
    <w:rsid w:val="00B32EA2"/>
    <w:rsid w:val="00B32FD0"/>
    <w:rsid w:val="00B3302F"/>
    <w:rsid w:val="00B331F3"/>
    <w:rsid w:val="00B33271"/>
    <w:rsid w:val="00B333C9"/>
    <w:rsid w:val="00B33849"/>
    <w:rsid w:val="00B338BF"/>
    <w:rsid w:val="00B3492B"/>
    <w:rsid w:val="00B34AA3"/>
    <w:rsid w:val="00B34CB6"/>
    <w:rsid w:val="00B35241"/>
    <w:rsid w:val="00B353E5"/>
    <w:rsid w:val="00B35AD1"/>
    <w:rsid w:val="00B367F2"/>
    <w:rsid w:val="00B36D90"/>
    <w:rsid w:val="00B36E9B"/>
    <w:rsid w:val="00B36EFC"/>
    <w:rsid w:val="00B3702D"/>
    <w:rsid w:val="00B37677"/>
    <w:rsid w:val="00B40172"/>
    <w:rsid w:val="00B4030F"/>
    <w:rsid w:val="00B40EF9"/>
    <w:rsid w:val="00B40F53"/>
    <w:rsid w:val="00B40FC6"/>
    <w:rsid w:val="00B412F2"/>
    <w:rsid w:val="00B41845"/>
    <w:rsid w:val="00B41B6A"/>
    <w:rsid w:val="00B41D23"/>
    <w:rsid w:val="00B4203C"/>
    <w:rsid w:val="00B42B20"/>
    <w:rsid w:val="00B42CAA"/>
    <w:rsid w:val="00B42F39"/>
    <w:rsid w:val="00B43108"/>
    <w:rsid w:val="00B4324D"/>
    <w:rsid w:val="00B433C3"/>
    <w:rsid w:val="00B433E8"/>
    <w:rsid w:val="00B43614"/>
    <w:rsid w:val="00B43615"/>
    <w:rsid w:val="00B43AED"/>
    <w:rsid w:val="00B43D91"/>
    <w:rsid w:val="00B43F0A"/>
    <w:rsid w:val="00B44B92"/>
    <w:rsid w:val="00B44B9A"/>
    <w:rsid w:val="00B44EA9"/>
    <w:rsid w:val="00B44FE3"/>
    <w:rsid w:val="00B4507F"/>
    <w:rsid w:val="00B455FF"/>
    <w:rsid w:val="00B4599B"/>
    <w:rsid w:val="00B463B5"/>
    <w:rsid w:val="00B46741"/>
    <w:rsid w:val="00B4711E"/>
    <w:rsid w:val="00B4716D"/>
    <w:rsid w:val="00B47265"/>
    <w:rsid w:val="00B47613"/>
    <w:rsid w:val="00B47767"/>
    <w:rsid w:val="00B47F27"/>
    <w:rsid w:val="00B47FEF"/>
    <w:rsid w:val="00B50061"/>
    <w:rsid w:val="00B50063"/>
    <w:rsid w:val="00B50623"/>
    <w:rsid w:val="00B50699"/>
    <w:rsid w:val="00B508B8"/>
    <w:rsid w:val="00B508D5"/>
    <w:rsid w:val="00B50A95"/>
    <w:rsid w:val="00B50AB5"/>
    <w:rsid w:val="00B511DD"/>
    <w:rsid w:val="00B512D4"/>
    <w:rsid w:val="00B514A3"/>
    <w:rsid w:val="00B5151F"/>
    <w:rsid w:val="00B5178C"/>
    <w:rsid w:val="00B519F8"/>
    <w:rsid w:val="00B51AAC"/>
    <w:rsid w:val="00B51AF0"/>
    <w:rsid w:val="00B51C96"/>
    <w:rsid w:val="00B51D12"/>
    <w:rsid w:val="00B52077"/>
    <w:rsid w:val="00B522C4"/>
    <w:rsid w:val="00B52D13"/>
    <w:rsid w:val="00B53510"/>
    <w:rsid w:val="00B537D8"/>
    <w:rsid w:val="00B53819"/>
    <w:rsid w:val="00B539BD"/>
    <w:rsid w:val="00B53A1A"/>
    <w:rsid w:val="00B53C79"/>
    <w:rsid w:val="00B53CF8"/>
    <w:rsid w:val="00B54192"/>
    <w:rsid w:val="00B5431A"/>
    <w:rsid w:val="00B54539"/>
    <w:rsid w:val="00B5495E"/>
    <w:rsid w:val="00B5505A"/>
    <w:rsid w:val="00B55274"/>
    <w:rsid w:val="00B55341"/>
    <w:rsid w:val="00B555E7"/>
    <w:rsid w:val="00B5571A"/>
    <w:rsid w:val="00B558FD"/>
    <w:rsid w:val="00B55A18"/>
    <w:rsid w:val="00B55FDF"/>
    <w:rsid w:val="00B5600F"/>
    <w:rsid w:val="00B56107"/>
    <w:rsid w:val="00B56232"/>
    <w:rsid w:val="00B56FC1"/>
    <w:rsid w:val="00B56FEF"/>
    <w:rsid w:val="00B575F8"/>
    <w:rsid w:val="00B57709"/>
    <w:rsid w:val="00B57C9D"/>
    <w:rsid w:val="00B57ECB"/>
    <w:rsid w:val="00B601F7"/>
    <w:rsid w:val="00B605F7"/>
    <w:rsid w:val="00B61042"/>
    <w:rsid w:val="00B61467"/>
    <w:rsid w:val="00B617EE"/>
    <w:rsid w:val="00B62DED"/>
    <w:rsid w:val="00B62F7E"/>
    <w:rsid w:val="00B631D8"/>
    <w:rsid w:val="00B633DA"/>
    <w:rsid w:val="00B634B6"/>
    <w:rsid w:val="00B63650"/>
    <w:rsid w:val="00B63CC0"/>
    <w:rsid w:val="00B64491"/>
    <w:rsid w:val="00B64C61"/>
    <w:rsid w:val="00B64D51"/>
    <w:rsid w:val="00B657B1"/>
    <w:rsid w:val="00B65948"/>
    <w:rsid w:val="00B65C75"/>
    <w:rsid w:val="00B65D65"/>
    <w:rsid w:val="00B65F48"/>
    <w:rsid w:val="00B66A73"/>
    <w:rsid w:val="00B66CFB"/>
    <w:rsid w:val="00B66DCA"/>
    <w:rsid w:val="00B676FA"/>
    <w:rsid w:val="00B67945"/>
    <w:rsid w:val="00B67A28"/>
    <w:rsid w:val="00B67E95"/>
    <w:rsid w:val="00B67EE7"/>
    <w:rsid w:val="00B7011F"/>
    <w:rsid w:val="00B70137"/>
    <w:rsid w:val="00B70416"/>
    <w:rsid w:val="00B705CE"/>
    <w:rsid w:val="00B70B70"/>
    <w:rsid w:val="00B70D17"/>
    <w:rsid w:val="00B70D43"/>
    <w:rsid w:val="00B70E3C"/>
    <w:rsid w:val="00B7155C"/>
    <w:rsid w:val="00B71A7B"/>
    <w:rsid w:val="00B7204D"/>
    <w:rsid w:val="00B72134"/>
    <w:rsid w:val="00B721B6"/>
    <w:rsid w:val="00B72278"/>
    <w:rsid w:val="00B728A3"/>
    <w:rsid w:val="00B73161"/>
    <w:rsid w:val="00B73398"/>
    <w:rsid w:val="00B739D4"/>
    <w:rsid w:val="00B73A7E"/>
    <w:rsid w:val="00B741A6"/>
    <w:rsid w:val="00B74DDA"/>
    <w:rsid w:val="00B755E8"/>
    <w:rsid w:val="00B75952"/>
    <w:rsid w:val="00B75A43"/>
    <w:rsid w:val="00B75D06"/>
    <w:rsid w:val="00B76D41"/>
    <w:rsid w:val="00B774E0"/>
    <w:rsid w:val="00B77B33"/>
    <w:rsid w:val="00B77F68"/>
    <w:rsid w:val="00B80394"/>
    <w:rsid w:val="00B803D3"/>
    <w:rsid w:val="00B8080D"/>
    <w:rsid w:val="00B80A8B"/>
    <w:rsid w:val="00B80D27"/>
    <w:rsid w:val="00B8278C"/>
    <w:rsid w:val="00B829D3"/>
    <w:rsid w:val="00B82E90"/>
    <w:rsid w:val="00B8335F"/>
    <w:rsid w:val="00B8394C"/>
    <w:rsid w:val="00B83CF2"/>
    <w:rsid w:val="00B8436E"/>
    <w:rsid w:val="00B849B9"/>
    <w:rsid w:val="00B84C35"/>
    <w:rsid w:val="00B85746"/>
    <w:rsid w:val="00B85872"/>
    <w:rsid w:val="00B85923"/>
    <w:rsid w:val="00B86538"/>
    <w:rsid w:val="00B86619"/>
    <w:rsid w:val="00B86790"/>
    <w:rsid w:val="00B869C9"/>
    <w:rsid w:val="00B86CB4"/>
    <w:rsid w:val="00B8718B"/>
    <w:rsid w:val="00B87405"/>
    <w:rsid w:val="00B874E8"/>
    <w:rsid w:val="00B8764E"/>
    <w:rsid w:val="00B87F48"/>
    <w:rsid w:val="00B9016F"/>
    <w:rsid w:val="00B90481"/>
    <w:rsid w:val="00B9056C"/>
    <w:rsid w:val="00B90817"/>
    <w:rsid w:val="00B91221"/>
    <w:rsid w:val="00B91960"/>
    <w:rsid w:val="00B91AB8"/>
    <w:rsid w:val="00B91BA7"/>
    <w:rsid w:val="00B91D00"/>
    <w:rsid w:val="00B9292E"/>
    <w:rsid w:val="00B92968"/>
    <w:rsid w:val="00B92AA0"/>
    <w:rsid w:val="00B93276"/>
    <w:rsid w:val="00B9351B"/>
    <w:rsid w:val="00B943EA"/>
    <w:rsid w:val="00B9442D"/>
    <w:rsid w:val="00B94ADB"/>
    <w:rsid w:val="00B94ADF"/>
    <w:rsid w:val="00B94F31"/>
    <w:rsid w:val="00B953E2"/>
    <w:rsid w:val="00B959FB"/>
    <w:rsid w:val="00B95A36"/>
    <w:rsid w:val="00B95B68"/>
    <w:rsid w:val="00B96646"/>
    <w:rsid w:val="00B966DC"/>
    <w:rsid w:val="00B96A5B"/>
    <w:rsid w:val="00B971F9"/>
    <w:rsid w:val="00B974FF"/>
    <w:rsid w:val="00B97583"/>
    <w:rsid w:val="00B9774E"/>
    <w:rsid w:val="00B97AF9"/>
    <w:rsid w:val="00B97FB4"/>
    <w:rsid w:val="00BA0490"/>
    <w:rsid w:val="00BA0B1D"/>
    <w:rsid w:val="00BA1094"/>
    <w:rsid w:val="00BA1352"/>
    <w:rsid w:val="00BA144E"/>
    <w:rsid w:val="00BA1A45"/>
    <w:rsid w:val="00BA2023"/>
    <w:rsid w:val="00BA2A43"/>
    <w:rsid w:val="00BA2BEE"/>
    <w:rsid w:val="00BA2C50"/>
    <w:rsid w:val="00BA2D4F"/>
    <w:rsid w:val="00BA2DA4"/>
    <w:rsid w:val="00BA342C"/>
    <w:rsid w:val="00BA404C"/>
    <w:rsid w:val="00BA414C"/>
    <w:rsid w:val="00BA4688"/>
    <w:rsid w:val="00BA47B1"/>
    <w:rsid w:val="00BA4CFA"/>
    <w:rsid w:val="00BA4E81"/>
    <w:rsid w:val="00BA651E"/>
    <w:rsid w:val="00BA6530"/>
    <w:rsid w:val="00BA73EE"/>
    <w:rsid w:val="00BA74B6"/>
    <w:rsid w:val="00BA7716"/>
    <w:rsid w:val="00BA7928"/>
    <w:rsid w:val="00BA7AA6"/>
    <w:rsid w:val="00BA7E92"/>
    <w:rsid w:val="00BA7F24"/>
    <w:rsid w:val="00BA7F3E"/>
    <w:rsid w:val="00BB1259"/>
    <w:rsid w:val="00BB136C"/>
    <w:rsid w:val="00BB1620"/>
    <w:rsid w:val="00BB1BB7"/>
    <w:rsid w:val="00BB1CB6"/>
    <w:rsid w:val="00BB2389"/>
    <w:rsid w:val="00BB2632"/>
    <w:rsid w:val="00BB296F"/>
    <w:rsid w:val="00BB2B7B"/>
    <w:rsid w:val="00BB2BF9"/>
    <w:rsid w:val="00BB2D0E"/>
    <w:rsid w:val="00BB3053"/>
    <w:rsid w:val="00BB326D"/>
    <w:rsid w:val="00BB3608"/>
    <w:rsid w:val="00BB37E4"/>
    <w:rsid w:val="00BB4C1E"/>
    <w:rsid w:val="00BB4E1E"/>
    <w:rsid w:val="00BB5061"/>
    <w:rsid w:val="00BB5EA5"/>
    <w:rsid w:val="00BB64E0"/>
    <w:rsid w:val="00BB64F7"/>
    <w:rsid w:val="00BB6A87"/>
    <w:rsid w:val="00BB7AE4"/>
    <w:rsid w:val="00BC0046"/>
    <w:rsid w:val="00BC0BBA"/>
    <w:rsid w:val="00BC0D31"/>
    <w:rsid w:val="00BC19FC"/>
    <w:rsid w:val="00BC2027"/>
    <w:rsid w:val="00BC2047"/>
    <w:rsid w:val="00BC20A5"/>
    <w:rsid w:val="00BC25ED"/>
    <w:rsid w:val="00BC2991"/>
    <w:rsid w:val="00BC2B4F"/>
    <w:rsid w:val="00BC30F8"/>
    <w:rsid w:val="00BC3D21"/>
    <w:rsid w:val="00BC4131"/>
    <w:rsid w:val="00BC5262"/>
    <w:rsid w:val="00BC56A5"/>
    <w:rsid w:val="00BC5FA9"/>
    <w:rsid w:val="00BC64A5"/>
    <w:rsid w:val="00BC652B"/>
    <w:rsid w:val="00BC7238"/>
    <w:rsid w:val="00BC7503"/>
    <w:rsid w:val="00BC7532"/>
    <w:rsid w:val="00BC77BF"/>
    <w:rsid w:val="00BC7A47"/>
    <w:rsid w:val="00BC7D8B"/>
    <w:rsid w:val="00BC7DC1"/>
    <w:rsid w:val="00BC7EEC"/>
    <w:rsid w:val="00BD058F"/>
    <w:rsid w:val="00BD059E"/>
    <w:rsid w:val="00BD0896"/>
    <w:rsid w:val="00BD0CEB"/>
    <w:rsid w:val="00BD107B"/>
    <w:rsid w:val="00BD1547"/>
    <w:rsid w:val="00BD1AC9"/>
    <w:rsid w:val="00BD2477"/>
    <w:rsid w:val="00BD2A97"/>
    <w:rsid w:val="00BD2D11"/>
    <w:rsid w:val="00BD2D1B"/>
    <w:rsid w:val="00BD2D86"/>
    <w:rsid w:val="00BD383D"/>
    <w:rsid w:val="00BD4238"/>
    <w:rsid w:val="00BD4268"/>
    <w:rsid w:val="00BD46CB"/>
    <w:rsid w:val="00BD485D"/>
    <w:rsid w:val="00BD49ED"/>
    <w:rsid w:val="00BD5191"/>
    <w:rsid w:val="00BD56CF"/>
    <w:rsid w:val="00BD581E"/>
    <w:rsid w:val="00BD592D"/>
    <w:rsid w:val="00BD5C2F"/>
    <w:rsid w:val="00BD5E5F"/>
    <w:rsid w:val="00BD5EB2"/>
    <w:rsid w:val="00BD60B6"/>
    <w:rsid w:val="00BD65E3"/>
    <w:rsid w:val="00BD676D"/>
    <w:rsid w:val="00BD7123"/>
    <w:rsid w:val="00BD7198"/>
    <w:rsid w:val="00BD78E4"/>
    <w:rsid w:val="00BD7A4E"/>
    <w:rsid w:val="00BD7C63"/>
    <w:rsid w:val="00BD7FC6"/>
    <w:rsid w:val="00BD7FF8"/>
    <w:rsid w:val="00BE00AA"/>
    <w:rsid w:val="00BE1363"/>
    <w:rsid w:val="00BE197D"/>
    <w:rsid w:val="00BE2068"/>
    <w:rsid w:val="00BE24DF"/>
    <w:rsid w:val="00BE2AF6"/>
    <w:rsid w:val="00BE2DCC"/>
    <w:rsid w:val="00BE3971"/>
    <w:rsid w:val="00BE3E8C"/>
    <w:rsid w:val="00BE3F70"/>
    <w:rsid w:val="00BE410A"/>
    <w:rsid w:val="00BE5005"/>
    <w:rsid w:val="00BE541D"/>
    <w:rsid w:val="00BE575B"/>
    <w:rsid w:val="00BE5D3B"/>
    <w:rsid w:val="00BE604F"/>
    <w:rsid w:val="00BE65A4"/>
    <w:rsid w:val="00BE6F12"/>
    <w:rsid w:val="00BE70E4"/>
    <w:rsid w:val="00BE7228"/>
    <w:rsid w:val="00BE72CE"/>
    <w:rsid w:val="00BE73AA"/>
    <w:rsid w:val="00BE747F"/>
    <w:rsid w:val="00BE75A4"/>
    <w:rsid w:val="00BE7647"/>
    <w:rsid w:val="00BE79B3"/>
    <w:rsid w:val="00BE7DB7"/>
    <w:rsid w:val="00BF0967"/>
    <w:rsid w:val="00BF0A81"/>
    <w:rsid w:val="00BF129B"/>
    <w:rsid w:val="00BF1ADE"/>
    <w:rsid w:val="00BF1BDA"/>
    <w:rsid w:val="00BF1E71"/>
    <w:rsid w:val="00BF24FB"/>
    <w:rsid w:val="00BF250D"/>
    <w:rsid w:val="00BF2CC5"/>
    <w:rsid w:val="00BF350D"/>
    <w:rsid w:val="00BF3D24"/>
    <w:rsid w:val="00BF3E8B"/>
    <w:rsid w:val="00BF3EC7"/>
    <w:rsid w:val="00BF454B"/>
    <w:rsid w:val="00BF4AE3"/>
    <w:rsid w:val="00BF4BBA"/>
    <w:rsid w:val="00BF50D2"/>
    <w:rsid w:val="00BF5849"/>
    <w:rsid w:val="00BF590B"/>
    <w:rsid w:val="00BF6209"/>
    <w:rsid w:val="00BF6427"/>
    <w:rsid w:val="00BF6537"/>
    <w:rsid w:val="00BF70FC"/>
    <w:rsid w:val="00BF75F1"/>
    <w:rsid w:val="00BF77A6"/>
    <w:rsid w:val="00BF7DFE"/>
    <w:rsid w:val="00BF7F6E"/>
    <w:rsid w:val="00C00008"/>
    <w:rsid w:val="00C0033B"/>
    <w:rsid w:val="00C005CE"/>
    <w:rsid w:val="00C01734"/>
    <w:rsid w:val="00C0173A"/>
    <w:rsid w:val="00C01CE5"/>
    <w:rsid w:val="00C021B6"/>
    <w:rsid w:val="00C0230A"/>
    <w:rsid w:val="00C03526"/>
    <w:rsid w:val="00C035D4"/>
    <w:rsid w:val="00C03889"/>
    <w:rsid w:val="00C03A2A"/>
    <w:rsid w:val="00C03E1C"/>
    <w:rsid w:val="00C04011"/>
    <w:rsid w:val="00C04DCE"/>
    <w:rsid w:val="00C05215"/>
    <w:rsid w:val="00C05FAA"/>
    <w:rsid w:val="00C06411"/>
    <w:rsid w:val="00C0673B"/>
    <w:rsid w:val="00C0685F"/>
    <w:rsid w:val="00C06CFB"/>
    <w:rsid w:val="00C06E8D"/>
    <w:rsid w:val="00C072F1"/>
    <w:rsid w:val="00C0768C"/>
    <w:rsid w:val="00C0791E"/>
    <w:rsid w:val="00C079CE"/>
    <w:rsid w:val="00C07BA2"/>
    <w:rsid w:val="00C10014"/>
    <w:rsid w:val="00C1026B"/>
    <w:rsid w:val="00C10308"/>
    <w:rsid w:val="00C106D1"/>
    <w:rsid w:val="00C10AE8"/>
    <w:rsid w:val="00C10C5C"/>
    <w:rsid w:val="00C10CB8"/>
    <w:rsid w:val="00C10D93"/>
    <w:rsid w:val="00C10E24"/>
    <w:rsid w:val="00C11190"/>
    <w:rsid w:val="00C1159A"/>
    <w:rsid w:val="00C116F9"/>
    <w:rsid w:val="00C11879"/>
    <w:rsid w:val="00C12C25"/>
    <w:rsid w:val="00C12FCE"/>
    <w:rsid w:val="00C1313E"/>
    <w:rsid w:val="00C131CD"/>
    <w:rsid w:val="00C13320"/>
    <w:rsid w:val="00C134EF"/>
    <w:rsid w:val="00C14D8A"/>
    <w:rsid w:val="00C14E33"/>
    <w:rsid w:val="00C15110"/>
    <w:rsid w:val="00C1528B"/>
    <w:rsid w:val="00C1540D"/>
    <w:rsid w:val="00C15671"/>
    <w:rsid w:val="00C158B6"/>
    <w:rsid w:val="00C15A89"/>
    <w:rsid w:val="00C15BE6"/>
    <w:rsid w:val="00C15F92"/>
    <w:rsid w:val="00C1626F"/>
    <w:rsid w:val="00C16557"/>
    <w:rsid w:val="00C16DF2"/>
    <w:rsid w:val="00C1729C"/>
    <w:rsid w:val="00C1758B"/>
    <w:rsid w:val="00C17C79"/>
    <w:rsid w:val="00C17D3B"/>
    <w:rsid w:val="00C2007D"/>
    <w:rsid w:val="00C203BA"/>
    <w:rsid w:val="00C213B9"/>
    <w:rsid w:val="00C218C5"/>
    <w:rsid w:val="00C219F2"/>
    <w:rsid w:val="00C21C9D"/>
    <w:rsid w:val="00C21EF1"/>
    <w:rsid w:val="00C22D3E"/>
    <w:rsid w:val="00C230E6"/>
    <w:rsid w:val="00C23190"/>
    <w:rsid w:val="00C23568"/>
    <w:rsid w:val="00C23B3A"/>
    <w:rsid w:val="00C260B1"/>
    <w:rsid w:val="00C26741"/>
    <w:rsid w:val="00C26984"/>
    <w:rsid w:val="00C26E2D"/>
    <w:rsid w:val="00C26F39"/>
    <w:rsid w:val="00C27129"/>
    <w:rsid w:val="00C27416"/>
    <w:rsid w:val="00C27548"/>
    <w:rsid w:val="00C2777B"/>
    <w:rsid w:val="00C279B2"/>
    <w:rsid w:val="00C27B6E"/>
    <w:rsid w:val="00C27DCD"/>
    <w:rsid w:val="00C27F3A"/>
    <w:rsid w:val="00C30577"/>
    <w:rsid w:val="00C305C1"/>
    <w:rsid w:val="00C306D4"/>
    <w:rsid w:val="00C30A99"/>
    <w:rsid w:val="00C30BD0"/>
    <w:rsid w:val="00C30CDB"/>
    <w:rsid w:val="00C31C34"/>
    <w:rsid w:val="00C31D44"/>
    <w:rsid w:val="00C32038"/>
    <w:rsid w:val="00C32144"/>
    <w:rsid w:val="00C321DC"/>
    <w:rsid w:val="00C32909"/>
    <w:rsid w:val="00C32E20"/>
    <w:rsid w:val="00C337D3"/>
    <w:rsid w:val="00C345A9"/>
    <w:rsid w:val="00C348A8"/>
    <w:rsid w:val="00C34C4B"/>
    <w:rsid w:val="00C35C9B"/>
    <w:rsid w:val="00C35F89"/>
    <w:rsid w:val="00C3616C"/>
    <w:rsid w:val="00C36296"/>
    <w:rsid w:val="00C363ED"/>
    <w:rsid w:val="00C36FC3"/>
    <w:rsid w:val="00C37951"/>
    <w:rsid w:val="00C37E4C"/>
    <w:rsid w:val="00C40914"/>
    <w:rsid w:val="00C40D68"/>
    <w:rsid w:val="00C40EDC"/>
    <w:rsid w:val="00C411B7"/>
    <w:rsid w:val="00C4135E"/>
    <w:rsid w:val="00C41741"/>
    <w:rsid w:val="00C41946"/>
    <w:rsid w:val="00C41BC0"/>
    <w:rsid w:val="00C41CDD"/>
    <w:rsid w:val="00C41DDB"/>
    <w:rsid w:val="00C425C5"/>
    <w:rsid w:val="00C427F9"/>
    <w:rsid w:val="00C42E15"/>
    <w:rsid w:val="00C42FEC"/>
    <w:rsid w:val="00C43C0D"/>
    <w:rsid w:val="00C43ECB"/>
    <w:rsid w:val="00C43FC6"/>
    <w:rsid w:val="00C44293"/>
    <w:rsid w:val="00C4432A"/>
    <w:rsid w:val="00C448F3"/>
    <w:rsid w:val="00C44FCF"/>
    <w:rsid w:val="00C453AD"/>
    <w:rsid w:val="00C455CF"/>
    <w:rsid w:val="00C465C8"/>
    <w:rsid w:val="00C4669F"/>
    <w:rsid w:val="00C46947"/>
    <w:rsid w:val="00C46B5E"/>
    <w:rsid w:val="00C470DA"/>
    <w:rsid w:val="00C47186"/>
    <w:rsid w:val="00C50321"/>
    <w:rsid w:val="00C50411"/>
    <w:rsid w:val="00C50745"/>
    <w:rsid w:val="00C50E25"/>
    <w:rsid w:val="00C517A4"/>
    <w:rsid w:val="00C51BA3"/>
    <w:rsid w:val="00C52B10"/>
    <w:rsid w:val="00C52BBF"/>
    <w:rsid w:val="00C52E07"/>
    <w:rsid w:val="00C52F34"/>
    <w:rsid w:val="00C52FA2"/>
    <w:rsid w:val="00C53502"/>
    <w:rsid w:val="00C53939"/>
    <w:rsid w:val="00C546E0"/>
    <w:rsid w:val="00C54E63"/>
    <w:rsid w:val="00C551A0"/>
    <w:rsid w:val="00C55406"/>
    <w:rsid w:val="00C558D4"/>
    <w:rsid w:val="00C55BC3"/>
    <w:rsid w:val="00C56438"/>
    <w:rsid w:val="00C565ED"/>
    <w:rsid w:val="00C57993"/>
    <w:rsid w:val="00C57DAB"/>
    <w:rsid w:val="00C57E5B"/>
    <w:rsid w:val="00C601B6"/>
    <w:rsid w:val="00C605E8"/>
    <w:rsid w:val="00C607AD"/>
    <w:rsid w:val="00C61A08"/>
    <w:rsid w:val="00C61E5E"/>
    <w:rsid w:val="00C6205C"/>
    <w:rsid w:val="00C62115"/>
    <w:rsid w:val="00C62201"/>
    <w:rsid w:val="00C622CE"/>
    <w:rsid w:val="00C623D1"/>
    <w:rsid w:val="00C62E85"/>
    <w:rsid w:val="00C62EF3"/>
    <w:rsid w:val="00C644EC"/>
    <w:rsid w:val="00C64633"/>
    <w:rsid w:val="00C64D00"/>
    <w:rsid w:val="00C657F7"/>
    <w:rsid w:val="00C65F01"/>
    <w:rsid w:val="00C66B91"/>
    <w:rsid w:val="00C673A7"/>
    <w:rsid w:val="00C678F2"/>
    <w:rsid w:val="00C67BFF"/>
    <w:rsid w:val="00C703F4"/>
    <w:rsid w:val="00C70657"/>
    <w:rsid w:val="00C70797"/>
    <w:rsid w:val="00C70E5D"/>
    <w:rsid w:val="00C70FB1"/>
    <w:rsid w:val="00C7173D"/>
    <w:rsid w:val="00C72269"/>
    <w:rsid w:val="00C724EA"/>
    <w:rsid w:val="00C72B66"/>
    <w:rsid w:val="00C737A1"/>
    <w:rsid w:val="00C73969"/>
    <w:rsid w:val="00C739C8"/>
    <w:rsid w:val="00C74E22"/>
    <w:rsid w:val="00C74F48"/>
    <w:rsid w:val="00C75026"/>
    <w:rsid w:val="00C75493"/>
    <w:rsid w:val="00C75BC2"/>
    <w:rsid w:val="00C75C73"/>
    <w:rsid w:val="00C767CD"/>
    <w:rsid w:val="00C769E3"/>
    <w:rsid w:val="00C76ED7"/>
    <w:rsid w:val="00C76EFF"/>
    <w:rsid w:val="00C772CA"/>
    <w:rsid w:val="00C7730A"/>
    <w:rsid w:val="00C773E5"/>
    <w:rsid w:val="00C7750C"/>
    <w:rsid w:val="00C77588"/>
    <w:rsid w:val="00C779CF"/>
    <w:rsid w:val="00C77A89"/>
    <w:rsid w:val="00C77A92"/>
    <w:rsid w:val="00C77D65"/>
    <w:rsid w:val="00C77F3B"/>
    <w:rsid w:val="00C80B36"/>
    <w:rsid w:val="00C80D92"/>
    <w:rsid w:val="00C8121F"/>
    <w:rsid w:val="00C81881"/>
    <w:rsid w:val="00C819A7"/>
    <w:rsid w:val="00C820BB"/>
    <w:rsid w:val="00C82A54"/>
    <w:rsid w:val="00C831E2"/>
    <w:rsid w:val="00C83428"/>
    <w:rsid w:val="00C83932"/>
    <w:rsid w:val="00C83EF2"/>
    <w:rsid w:val="00C8453C"/>
    <w:rsid w:val="00C8486C"/>
    <w:rsid w:val="00C84BAC"/>
    <w:rsid w:val="00C84E9C"/>
    <w:rsid w:val="00C855E8"/>
    <w:rsid w:val="00C858C8"/>
    <w:rsid w:val="00C85EF3"/>
    <w:rsid w:val="00C85F5F"/>
    <w:rsid w:val="00C86058"/>
    <w:rsid w:val="00C8702D"/>
    <w:rsid w:val="00C8773D"/>
    <w:rsid w:val="00C877F6"/>
    <w:rsid w:val="00C87B98"/>
    <w:rsid w:val="00C90708"/>
    <w:rsid w:val="00C90A9C"/>
    <w:rsid w:val="00C90CB0"/>
    <w:rsid w:val="00C90CE1"/>
    <w:rsid w:val="00C91057"/>
    <w:rsid w:val="00C9172F"/>
    <w:rsid w:val="00C923AA"/>
    <w:rsid w:val="00C923C9"/>
    <w:rsid w:val="00C92440"/>
    <w:rsid w:val="00C9259A"/>
    <w:rsid w:val="00C92FC7"/>
    <w:rsid w:val="00C933D4"/>
    <w:rsid w:val="00C935CB"/>
    <w:rsid w:val="00C93834"/>
    <w:rsid w:val="00C93B4F"/>
    <w:rsid w:val="00C943B3"/>
    <w:rsid w:val="00C94467"/>
    <w:rsid w:val="00C9453F"/>
    <w:rsid w:val="00C9469C"/>
    <w:rsid w:val="00C94BA5"/>
    <w:rsid w:val="00C956DE"/>
    <w:rsid w:val="00C958CC"/>
    <w:rsid w:val="00C95929"/>
    <w:rsid w:val="00C95C62"/>
    <w:rsid w:val="00C95D0A"/>
    <w:rsid w:val="00C95EBE"/>
    <w:rsid w:val="00C95F3F"/>
    <w:rsid w:val="00C962B9"/>
    <w:rsid w:val="00C967CB"/>
    <w:rsid w:val="00C96CBC"/>
    <w:rsid w:val="00C96CC8"/>
    <w:rsid w:val="00CA00B2"/>
    <w:rsid w:val="00CA023E"/>
    <w:rsid w:val="00CA0C46"/>
    <w:rsid w:val="00CA19A0"/>
    <w:rsid w:val="00CA19B7"/>
    <w:rsid w:val="00CA1B84"/>
    <w:rsid w:val="00CA2313"/>
    <w:rsid w:val="00CA260B"/>
    <w:rsid w:val="00CA322A"/>
    <w:rsid w:val="00CA3516"/>
    <w:rsid w:val="00CA37AE"/>
    <w:rsid w:val="00CA47FA"/>
    <w:rsid w:val="00CA4947"/>
    <w:rsid w:val="00CA4D3C"/>
    <w:rsid w:val="00CA4E4A"/>
    <w:rsid w:val="00CA5B69"/>
    <w:rsid w:val="00CA5BBE"/>
    <w:rsid w:val="00CA5C6A"/>
    <w:rsid w:val="00CA651E"/>
    <w:rsid w:val="00CA65A2"/>
    <w:rsid w:val="00CA663C"/>
    <w:rsid w:val="00CA6C40"/>
    <w:rsid w:val="00CA6D00"/>
    <w:rsid w:val="00CA77CB"/>
    <w:rsid w:val="00CA7E93"/>
    <w:rsid w:val="00CB0059"/>
    <w:rsid w:val="00CB013A"/>
    <w:rsid w:val="00CB1CE7"/>
    <w:rsid w:val="00CB1F31"/>
    <w:rsid w:val="00CB2060"/>
    <w:rsid w:val="00CB267A"/>
    <w:rsid w:val="00CB28E5"/>
    <w:rsid w:val="00CB2E03"/>
    <w:rsid w:val="00CB319D"/>
    <w:rsid w:val="00CB3208"/>
    <w:rsid w:val="00CB33BB"/>
    <w:rsid w:val="00CB409F"/>
    <w:rsid w:val="00CB4609"/>
    <w:rsid w:val="00CB4D61"/>
    <w:rsid w:val="00CB4EE2"/>
    <w:rsid w:val="00CB59DC"/>
    <w:rsid w:val="00CB5BA3"/>
    <w:rsid w:val="00CB5C05"/>
    <w:rsid w:val="00CB6E9F"/>
    <w:rsid w:val="00CB78D6"/>
    <w:rsid w:val="00CB7C80"/>
    <w:rsid w:val="00CB7F3A"/>
    <w:rsid w:val="00CC0152"/>
    <w:rsid w:val="00CC07EE"/>
    <w:rsid w:val="00CC0847"/>
    <w:rsid w:val="00CC0904"/>
    <w:rsid w:val="00CC0B7E"/>
    <w:rsid w:val="00CC0C5D"/>
    <w:rsid w:val="00CC0F13"/>
    <w:rsid w:val="00CC1005"/>
    <w:rsid w:val="00CC14D3"/>
    <w:rsid w:val="00CC18FC"/>
    <w:rsid w:val="00CC1AD7"/>
    <w:rsid w:val="00CC1B5D"/>
    <w:rsid w:val="00CC1F35"/>
    <w:rsid w:val="00CC21AB"/>
    <w:rsid w:val="00CC26F6"/>
    <w:rsid w:val="00CC28F3"/>
    <w:rsid w:val="00CC30C4"/>
    <w:rsid w:val="00CC3823"/>
    <w:rsid w:val="00CC39E6"/>
    <w:rsid w:val="00CC3D00"/>
    <w:rsid w:val="00CC45E7"/>
    <w:rsid w:val="00CC4DEE"/>
    <w:rsid w:val="00CC50A9"/>
    <w:rsid w:val="00CC594B"/>
    <w:rsid w:val="00CC6013"/>
    <w:rsid w:val="00CC6019"/>
    <w:rsid w:val="00CC6A0F"/>
    <w:rsid w:val="00CC7BF7"/>
    <w:rsid w:val="00CD001B"/>
    <w:rsid w:val="00CD0161"/>
    <w:rsid w:val="00CD01BE"/>
    <w:rsid w:val="00CD0BE2"/>
    <w:rsid w:val="00CD1068"/>
    <w:rsid w:val="00CD126B"/>
    <w:rsid w:val="00CD1598"/>
    <w:rsid w:val="00CD1842"/>
    <w:rsid w:val="00CD1BDF"/>
    <w:rsid w:val="00CD1DE3"/>
    <w:rsid w:val="00CD1EC9"/>
    <w:rsid w:val="00CD2329"/>
    <w:rsid w:val="00CD26D6"/>
    <w:rsid w:val="00CD2865"/>
    <w:rsid w:val="00CD29CA"/>
    <w:rsid w:val="00CD2A0B"/>
    <w:rsid w:val="00CD2A33"/>
    <w:rsid w:val="00CD31B0"/>
    <w:rsid w:val="00CD36F3"/>
    <w:rsid w:val="00CD3A25"/>
    <w:rsid w:val="00CD3D1D"/>
    <w:rsid w:val="00CD3DF8"/>
    <w:rsid w:val="00CD41AF"/>
    <w:rsid w:val="00CD46D5"/>
    <w:rsid w:val="00CD4B20"/>
    <w:rsid w:val="00CD4C64"/>
    <w:rsid w:val="00CD4EC7"/>
    <w:rsid w:val="00CD4ED2"/>
    <w:rsid w:val="00CD557C"/>
    <w:rsid w:val="00CD5727"/>
    <w:rsid w:val="00CD606B"/>
    <w:rsid w:val="00CD647C"/>
    <w:rsid w:val="00CD69AA"/>
    <w:rsid w:val="00CD6C31"/>
    <w:rsid w:val="00CD6CB2"/>
    <w:rsid w:val="00CD6D02"/>
    <w:rsid w:val="00CD6DCE"/>
    <w:rsid w:val="00CD761E"/>
    <w:rsid w:val="00CE00D0"/>
    <w:rsid w:val="00CE0559"/>
    <w:rsid w:val="00CE0CE1"/>
    <w:rsid w:val="00CE0F6A"/>
    <w:rsid w:val="00CE13F4"/>
    <w:rsid w:val="00CE13FE"/>
    <w:rsid w:val="00CE1EF9"/>
    <w:rsid w:val="00CE2580"/>
    <w:rsid w:val="00CE269F"/>
    <w:rsid w:val="00CE35ED"/>
    <w:rsid w:val="00CE383E"/>
    <w:rsid w:val="00CE4543"/>
    <w:rsid w:val="00CE48A9"/>
    <w:rsid w:val="00CE49E7"/>
    <w:rsid w:val="00CE5118"/>
    <w:rsid w:val="00CE52DD"/>
    <w:rsid w:val="00CE54F6"/>
    <w:rsid w:val="00CE56EE"/>
    <w:rsid w:val="00CE5CB9"/>
    <w:rsid w:val="00CE6306"/>
    <w:rsid w:val="00CE636A"/>
    <w:rsid w:val="00CE68AA"/>
    <w:rsid w:val="00CE6CD0"/>
    <w:rsid w:val="00CE76C9"/>
    <w:rsid w:val="00CE7CFA"/>
    <w:rsid w:val="00CE7E5D"/>
    <w:rsid w:val="00CF0316"/>
    <w:rsid w:val="00CF0431"/>
    <w:rsid w:val="00CF0537"/>
    <w:rsid w:val="00CF0770"/>
    <w:rsid w:val="00CF0AA7"/>
    <w:rsid w:val="00CF0BA2"/>
    <w:rsid w:val="00CF0FEA"/>
    <w:rsid w:val="00CF1552"/>
    <w:rsid w:val="00CF1681"/>
    <w:rsid w:val="00CF1B03"/>
    <w:rsid w:val="00CF1F75"/>
    <w:rsid w:val="00CF222D"/>
    <w:rsid w:val="00CF34D9"/>
    <w:rsid w:val="00CF3B6C"/>
    <w:rsid w:val="00CF3DF6"/>
    <w:rsid w:val="00CF4B84"/>
    <w:rsid w:val="00CF52D7"/>
    <w:rsid w:val="00CF5389"/>
    <w:rsid w:val="00CF5840"/>
    <w:rsid w:val="00CF5C32"/>
    <w:rsid w:val="00CF6E13"/>
    <w:rsid w:val="00CF7D5F"/>
    <w:rsid w:val="00D00212"/>
    <w:rsid w:val="00D0021D"/>
    <w:rsid w:val="00D00A33"/>
    <w:rsid w:val="00D00A41"/>
    <w:rsid w:val="00D01469"/>
    <w:rsid w:val="00D018FF"/>
    <w:rsid w:val="00D01CDD"/>
    <w:rsid w:val="00D01D75"/>
    <w:rsid w:val="00D01F00"/>
    <w:rsid w:val="00D01FB0"/>
    <w:rsid w:val="00D0200C"/>
    <w:rsid w:val="00D02113"/>
    <w:rsid w:val="00D02A98"/>
    <w:rsid w:val="00D03617"/>
    <w:rsid w:val="00D04108"/>
    <w:rsid w:val="00D04279"/>
    <w:rsid w:val="00D04E07"/>
    <w:rsid w:val="00D05460"/>
    <w:rsid w:val="00D059F6"/>
    <w:rsid w:val="00D05A9F"/>
    <w:rsid w:val="00D05E36"/>
    <w:rsid w:val="00D0602D"/>
    <w:rsid w:val="00D06127"/>
    <w:rsid w:val="00D062ED"/>
    <w:rsid w:val="00D06975"/>
    <w:rsid w:val="00D06E74"/>
    <w:rsid w:val="00D06EC9"/>
    <w:rsid w:val="00D07706"/>
    <w:rsid w:val="00D07995"/>
    <w:rsid w:val="00D07B66"/>
    <w:rsid w:val="00D07E53"/>
    <w:rsid w:val="00D07E7C"/>
    <w:rsid w:val="00D103AA"/>
    <w:rsid w:val="00D107F9"/>
    <w:rsid w:val="00D112DF"/>
    <w:rsid w:val="00D11EB7"/>
    <w:rsid w:val="00D123B4"/>
    <w:rsid w:val="00D128EC"/>
    <w:rsid w:val="00D12A3F"/>
    <w:rsid w:val="00D12CD2"/>
    <w:rsid w:val="00D12E7E"/>
    <w:rsid w:val="00D12F9C"/>
    <w:rsid w:val="00D1327F"/>
    <w:rsid w:val="00D136DF"/>
    <w:rsid w:val="00D13A9F"/>
    <w:rsid w:val="00D141BE"/>
    <w:rsid w:val="00D14694"/>
    <w:rsid w:val="00D14A18"/>
    <w:rsid w:val="00D14A1B"/>
    <w:rsid w:val="00D14B0E"/>
    <w:rsid w:val="00D14B65"/>
    <w:rsid w:val="00D14EF3"/>
    <w:rsid w:val="00D15382"/>
    <w:rsid w:val="00D1599E"/>
    <w:rsid w:val="00D15A6C"/>
    <w:rsid w:val="00D15B5D"/>
    <w:rsid w:val="00D16750"/>
    <w:rsid w:val="00D17520"/>
    <w:rsid w:val="00D1752B"/>
    <w:rsid w:val="00D17A89"/>
    <w:rsid w:val="00D2000D"/>
    <w:rsid w:val="00D200A3"/>
    <w:rsid w:val="00D204BC"/>
    <w:rsid w:val="00D208AB"/>
    <w:rsid w:val="00D20920"/>
    <w:rsid w:val="00D20CFE"/>
    <w:rsid w:val="00D210EE"/>
    <w:rsid w:val="00D21124"/>
    <w:rsid w:val="00D212AA"/>
    <w:rsid w:val="00D21824"/>
    <w:rsid w:val="00D21D05"/>
    <w:rsid w:val="00D226D0"/>
    <w:rsid w:val="00D23369"/>
    <w:rsid w:val="00D23434"/>
    <w:rsid w:val="00D240D5"/>
    <w:rsid w:val="00D2462D"/>
    <w:rsid w:val="00D253EA"/>
    <w:rsid w:val="00D25657"/>
    <w:rsid w:val="00D258FD"/>
    <w:rsid w:val="00D25FE4"/>
    <w:rsid w:val="00D260CB"/>
    <w:rsid w:val="00D265CC"/>
    <w:rsid w:val="00D2670A"/>
    <w:rsid w:val="00D26BE8"/>
    <w:rsid w:val="00D2722E"/>
    <w:rsid w:val="00D27459"/>
    <w:rsid w:val="00D279FF"/>
    <w:rsid w:val="00D27E8E"/>
    <w:rsid w:val="00D320EC"/>
    <w:rsid w:val="00D3215A"/>
    <w:rsid w:val="00D322DC"/>
    <w:rsid w:val="00D32374"/>
    <w:rsid w:val="00D32DBA"/>
    <w:rsid w:val="00D32E1F"/>
    <w:rsid w:val="00D331C2"/>
    <w:rsid w:val="00D339C1"/>
    <w:rsid w:val="00D33E8E"/>
    <w:rsid w:val="00D34457"/>
    <w:rsid w:val="00D347EB"/>
    <w:rsid w:val="00D34BA5"/>
    <w:rsid w:val="00D34CE7"/>
    <w:rsid w:val="00D3547C"/>
    <w:rsid w:val="00D35AC6"/>
    <w:rsid w:val="00D367E3"/>
    <w:rsid w:val="00D36C95"/>
    <w:rsid w:val="00D36CA5"/>
    <w:rsid w:val="00D36F0A"/>
    <w:rsid w:val="00D372C6"/>
    <w:rsid w:val="00D37601"/>
    <w:rsid w:val="00D376B2"/>
    <w:rsid w:val="00D378A1"/>
    <w:rsid w:val="00D37AB8"/>
    <w:rsid w:val="00D37C67"/>
    <w:rsid w:val="00D402C7"/>
    <w:rsid w:val="00D405B3"/>
    <w:rsid w:val="00D407AD"/>
    <w:rsid w:val="00D408D5"/>
    <w:rsid w:val="00D40E3E"/>
    <w:rsid w:val="00D422B5"/>
    <w:rsid w:val="00D424FE"/>
    <w:rsid w:val="00D42596"/>
    <w:rsid w:val="00D42BC0"/>
    <w:rsid w:val="00D42D4C"/>
    <w:rsid w:val="00D42E23"/>
    <w:rsid w:val="00D43480"/>
    <w:rsid w:val="00D4353A"/>
    <w:rsid w:val="00D43E2F"/>
    <w:rsid w:val="00D44064"/>
    <w:rsid w:val="00D44380"/>
    <w:rsid w:val="00D454F0"/>
    <w:rsid w:val="00D45524"/>
    <w:rsid w:val="00D461AA"/>
    <w:rsid w:val="00D468A0"/>
    <w:rsid w:val="00D47706"/>
    <w:rsid w:val="00D47C83"/>
    <w:rsid w:val="00D50B2A"/>
    <w:rsid w:val="00D50CAD"/>
    <w:rsid w:val="00D51155"/>
    <w:rsid w:val="00D51710"/>
    <w:rsid w:val="00D519DD"/>
    <w:rsid w:val="00D519E2"/>
    <w:rsid w:val="00D51A73"/>
    <w:rsid w:val="00D5297E"/>
    <w:rsid w:val="00D52E60"/>
    <w:rsid w:val="00D52EDB"/>
    <w:rsid w:val="00D53338"/>
    <w:rsid w:val="00D53667"/>
    <w:rsid w:val="00D53AF3"/>
    <w:rsid w:val="00D53F9D"/>
    <w:rsid w:val="00D5411C"/>
    <w:rsid w:val="00D546DD"/>
    <w:rsid w:val="00D54901"/>
    <w:rsid w:val="00D553D1"/>
    <w:rsid w:val="00D5569C"/>
    <w:rsid w:val="00D558A6"/>
    <w:rsid w:val="00D559BD"/>
    <w:rsid w:val="00D56899"/>
    <w:rsid w:val="00D56DAE"/>
    <w:rsid w:val="00D5737B"/>
    <w:rsid w:val="00D575F9"/>
    <w:rsid w:val="00D576C2"/>
    <w:rsid w:val="00D57FF0"/>
    <w:rsid w:val="00D6022C"/>
    <w:rsid w:val="00D60718"/>
    <w:rsid w:val="00D60E48"/>
    <w:rsid w:val="00D60EDA"/>
    <w:rsid w:val="00D6110B"/>
    <w:rsid w:val="00D612F4"/>
    <w:rsid w:val="00D615A1"/>
    <w:rsid w:val="00D61D96"/>
    <w:rsid w:val="00D62282"/>
    <w:rsid w:val="00D62A50"/>
    <w:rsid w:val="00D62BBF"/>
    <w:rsid w:val="00D6364F"/>
    <w:rsid w:val="00D637E8"/>
    <w:rsid w:val="00D6420C"/>
    <w:rsid w:val="00D643E4"/>
    <w:rsid w:val="00D64CC8"/>
    <w:rsid w:val="00D65DC3"/>
    <w:rsid w:val="00D666E7"/>
    <w:rsid w:val="00D67C4F"/>
    <w:rsid w:val="00D67E1D"/>
    <w:rsid w:val="00D70B88"/>
    <w:rsid w:val="00D70FCA"/>
    <w:rsid w:val="00D71734"/>
    <w:rsid w:val="00D73127"/>
    <w:rsid w:val="00D73482"/>
    <w:rsid w:val="00D73498"/>
    <w:rsid w:val="00D7378F"/>
    <w:rsid w:val="00D739BF"/>
    <w:rsid w:val="00D73F1D"/>
    <w:rsid w:val="00D7425D"/>
    <w:rsid w:val="00D74841"/>
    <w:rsid w:val="00D75761"/>
    <w:rsid w:val="00D75936"/>
    <w:rsid w:val="00D75D83"/>
    <w:rsid w:val="00D75D97"/>
    <w:rsid w:val="00D75FD7"/>
    <w:rsid w:val="00D7614B"/>
    <w:rsid w:val="00D76306"/>
    <w:rsid w:val="00D76CC5"/>
    <w:rsid w:val="00D76D08"/>
    <w:rsid w:val="00D76F02"/>
    <w:rsid w:val="00D772EE"/>
    <w:rsid w:val="00D77573"/>
    <w:rsid w:val="00D77A72"/>
    <w:rsid w:val="00D77F87"/>
    <w:rsid w:val="00D801EF"/>
    <w:rsid w:val="00D8097C"/>
    <w:rsid w:val="00D809A1"/>
    <w:rsid w:val="00D80FB9"/>
    <w:rsid w:val="00D81070"/>
    <w:rsid w:val="00D812C0"/>
    <w:rsid w:val="00D81633"/>
    <w:rsid w:val="00D817AD"/>
    <w:rsid w:val="00D81C62"/>
    <w:rsid w:val="00D822A2"/>
    <w:rsid w:val="00D8246D"/>
    <w:rsid w:val="00D8247D"/>
    <w:rsid w:val="00D82AAD"/>
    <w:rsid w:val="00D82C25"/>
    <w:rsid w:val="00D82C31"/>
    <w:rsid w:val="00D82C9B"/>
    <w:rsid w:val="00D831F0"/>
    <w:rsid w:val="00D83752"/>
    <w:rsid w:val="00D83E40"/>
    <w:rsid w:val="00D84025"/>
    <w:rsid w:val="00D849CE"/>
    <w:rsid w:val="00D84C71"/>
    <w:rsid w:val="00D84E18"/>
    <w:rsid w:val="00D8512B"/>
    <w:rsid w:val="00D85266"/>
    <w:rsid w:val="00D8542E"/>
    <w:rsid w:val="00D8618E"/>
    <w:rsid w:val="00D868AD"/>
    <w:rsid w:val="00D86C3B"/>
    <w:rsid w:val="00D86DC2"/>
    <w:rsid w:val="00D87707"/>
    <w:rsid w:val="00D87B4E"/>
    <w:rsid w:val="00D90073"/>
    <w:rsid w:val="00D901FE"/>
    <w:rsid w:val="00D907E8"/>
    <w:rsid w:val="00D9082C"/>
    <w:rsid w:val="00D909F4"/>
    <w:rsid w:val="00D90D3D"/>
    <w:rsid w:val="00D90F60"/>
    <w:rsid w:val="00D91019"/>
    <w:rsid w:val="00D910C0"/>
    <w:rsid w:val="00D911F7"/>
    <w:rsid w:val="00D91622"/>
    <w:rsid w:val="00D91774"/>
    <w:rsid w:val="00D91B01"/>
    <w:rsid w:val="00D920BA"/>
    <w:rsid w:val="00D923BD"/>
    <w:rsid w:val="00D92595"/>
    <w:rsid w:val="00D92B02"/>
    <w:rsid w:val="00D92B19"/>
    <w:rsid w:val="00D92D24"/>
    <w:rsid w:val="00D9362C"/>
    <w:rsid w:val="00D93AFF"/>
    <w:rsid w:val="00D93B29"/>
    <w:rsid w:val="00D93DC2"/>
    <w:rsid w:val="00D95343"/>
    <w:rsid w:val="00D96024"/>
    <w:rsid w:val="00D96978"/>
    <w:rsid w:val="00D96A88"/>
    <w:rsid w:val="00D9706E"/>
    <w:rsid w:val="00D9758A"/>
    <w:rsid w:val="00D975F6"/>
    <w:rsid w:val="00D97FA9"/>
    <w:rsid w:val="00DA0042"/>
    <w:rsid w:val="00DA020C"/>
    <w:rsid w:val="00DA0772"/>
    <w:rsid w:val="00DA0ABF"/>
    <w:rsid w:val="00DA1D24"/>
    <w:rsid w:val="00DA24FE"/>
    <w:rsid w:val="00DA2679"/>
    <w:rsid w:val="00DA2EEA"/>
    <w:rsid w:val="00DA33D9"/>
    <w:rsid w:val="00DA3BE6"/>
    <w:rsid w:val="00DA3FCF"/>
    <w:rsid w:val="00DA445A"/>
    <w:rsid w:val="00DA5125"/>
    <w:rsid w:val="00DA561C"/>
    <w:rsid w:val="00DA6AA9"/>
    <w:rsid w:val="00DA6B00"/>
    <w:rsid w:val="00DA6BB4"/>
    <w:rsid w:val="00DA6CD5"/>
    <w:rsid w:val="00DA7018"/>
    <w:rsid w:val="00DA7480"/>
    <w:rsid w:val="00DA74A3"/>
    <w:rsid w:val="00DA76FC"/>
    <w:rsid w:val="00DA7D7F"/>
    <w:rsid w:val="00DB01B6"/>
    <w:rsid w:val="00DB045E"/>
    <w:rsid w:val="00DB068B"/>
    <w:rsid w:val="00DB084B"/>
    <w:rsid w:val="00DB0C14"/>
    <w:rsid w:val="00DB0D3F"/>
    <w:rsid w:val="00DB128D"/>
    <w:rsid w:val="00DB1515"/>
    <w:rsid w:val="00DB15BF"/>
    <w:rsid w:val="00DB1CF5"/>
    <w:rsid w:val="00DB206E"/>
    <w:rsid w:val="00DB22D5"/>
    <w:rsid w:val="00DB2507"/>
    <w:rsid w:val="00DB25D0"/>
    <w:rsid w:val="00DB2851"/>
    <w:rsid w:val="00DB2B2F"/>
    <w:rsid w:val="00DB2CE2"/>
    <w:rsid w:val="00DB312C"/>
    <w:rsid w:val="00DB3335"/>
    <w:rsid w:val="00DB35BC"/>
    <w:rsid w:val="00DB3A66"/>
    <w:rsid w:val="00DB3B8F"/>
    <w:rsid w:val="00DB3C20"/>
    <w:rsid w:val="00DB3D41"/>
    <w:rsid w:val="00DB4582"/>
    <w:rsid w:val="00DB4586"/>
    <w:rsid w:val="00DB4708"/>
    <w:rsid w:val="00DB4891"/>
    <w:rsid w:val="00DB4C3C"/>
    <w:rsid w:val="00DB64C2"/>
    <w:rsid w:val="00DB6821"/>
    <w:rsid w:val="00DB6B32"/>
    <w:rsid w:val="00DB7048"/>
    <w:rsid w:val="00DB727D"/>
    <w:rsid w:val="00DB740F"/>
    <w:rsid w:val="00DB7ABC"/>
    <w:rsid w:val="00DB7D02"/>
    <w:rsid w:val="00DC02DC"/>
    <w:rsid w:val="00DC0479"/>
    <w:rsid w:val="00DC051D"/>
    <w:rsid w:val="00DC0623"/>
    <w:rsid w:val="00DC0791"/>
    <w:rsid w:val="00DC0933"/>
    <w:rsid w:val="00DC094A"/>
    <w:rsid w:val="00DC1301"/>
    <w:rsid w:val="00DC14B2"/>
    <w:rsid w:val="00DC1725"/>
    <w:rsid w:val="00DC196C"/>
    <w:rsid w:val="00DC19FC"/>
    <w:rsid w:val="00DC1D27"/>
    <w:rsid w:val="00DC2447"/>
    <w:rsid w:val="00DC25B3"/>
    <w:rsid w:val="00DC304D"/>
    <w:rsid w:val="00DC37DC"/>
    <w:rsid w:val="00DC3852"/>
    <w:rsid w:val="00DC39CD"/>
    <w:rsid w:val="00DC3D01"/>
    <w:rsid w:val="00DC3EBF"/>
    <w:rsid w:val="00DC423E"/>
    <w:rsid w:val="00DC4C4F"/>
    <w:rsid w:val="00DC5045"/>
    <w:rsid w:val="00DC56AF"/>
    <w:rsid w:val="00DC5868"/>
    <w:rsid w:val="00DC65D8"/>
    <w:rsid w:val="00DC65EA"/>
    <w:rsid w:val="00DC675A"/>
    <w:rsid w:val="00DC6B38"/>
    <w:rsid w:val="00DC71B7"/>
    <w:rsid w:val="00DC73D4"/>
    <w:rsid w:val="00DC747C"/>
    <w:rsid w:val="00DC75E2"/>
    <w:rsid w:val="00DC788E"/>
    <w:rsid w:val="00DC7F99"/>
    <w:rsid w:val="00DD09BE"/>
    <w:rsid w:val="00DD0B03"/>
    <w:rsid w:val="00DD0C37"/>
    <w:rsid w:val="00DD1CF7"/>
    <w:rsid w:val="00DD21BD"/>
    <w:rsid w:val="00DD23A2"/>
    <w:rsid w:val="00DD26A6"/>
    <w:rsid w:val="00DD2FCC"/>
    <w:rsid w:val="00DD3293"/>
    <w:rsid w:val="00DD3736"/>
    <w:rsid w:val="00DD3AE0"/>
    <w:rsid w:val="00DD4019"/>
    <w:rsid w:val="00DD4513"/>
    <w:rsid w:val="00DD4D27"/>
    <w:rsid w:val="00DD4DF6"/>
    <w:rsid w:val="00DD6330"/>
    <w:rsid w:val="00DD64AE"/>
    <w:rsid w:val="00DD675E"/>
    <w:rsid w:val="00DD6836"/>
    <w:rsid w:val="00DD6846"/>
    <w:rsid w:val="00DD6860"/>
    <w:rsid w:val="00DD6A5D"/>
    <w:rsid w:val="00DD6C16"/>
    <w:rsid w:val="00DD6C8E"/>
    <w:rsid w:val="00DD6DEC"/>
    <w:rsid w:val="00DD6E34"/>
    <w:rsid w:val="00DD7459"/>
    <w:rsid w:val="00DD7516"/>
    <w:rsid w:val="00DD7641"/>
    <w:rsid w:val="00DD7ADD"/>
    <w:rsid w:val="00DE008C"/>
    <w:rsid w:val="00DE01BF"/>
    <w:rsid w:val="00DE0286"/>
    <w:rsid w:val="00DE067D"/>
    <w:rsid w:val="00DE0913"/>
    <w:rsid w:val="00DE0CEC"/>
    <w:rsid w:val="00DE1337"/>
    <w:rsid w:val="00DE16DA"/>
    <w:rsid w:val="00DE182C"/>
    <w:rsid w:val="00DE1879"/>
    <w:rsid w:val="00DE1A41"/>
    <w:rsid w:val="00DE1DF8"/>
    <w:rsid w:val="00DE253E"/>
    <w:rsid w:val="00DE3136"/>
    <w:rsid w:val="00DE3D2C"/>
    <w:rsid w:val="00DE423F"/>
    <w:rsid w:val="00DE42F5"/>
    <w:rsid w:val="00DE48F3"/>
    <w:rsid w:val="00DE49FB"/>
    <w:rsid w:val="00DE4C05"/>
    <w:rsid w:val="00DE578F"/>
    <w:rsid w:val="00DE5F4E"/>
    <w:rsid w:val="00DE6081"/>
    <w:rsid w:val="00DE655F"/>
    <w:rsid w:val="00DE6CCA"/>
    <w:rsid w:val="00DE75D0"/>
    <w:rsid w:val="00DE7807"/>
    <w:rsid w:val="00DE797C"/>
    <w:rsid w:val="00DE7B6D"/>
    <w:rsid w:val="00DE7E40"/>
    <w:rsid w:val="00DF0074"/>
    <w:rsid w:val="00DF05ED"/>
    <w:rsid w:val="00DF0A91"/>
    <w:rsid w:val="00DF0C31"/>
    <w:rsid w:val="00DF1764"/>
    <w:rsid w:val="00DF1C25"/>
    <w:rsid w:val="00DF217F"/>
    <w:rsid w:val="00DF2564"/>
    <w:rsid w:val="00DF2684"/>
    <w:rsid w:val="00DF2910"/>
    <w:rsid w:val="00DF3113"/>
    <w:rsid w:val="00DF3486"/>
    <w:rsid w:val="00DF3E8D"/>
    <w:rsid w:val="00DF4076"/>
    <w:rsid w:val="00DF46A1"/>
    <w:rsid w:val="00DF48E4"/>
    <w:rsid w:val="00DF49FF"/>
    <w:rsid w:val="00DF50BB"/>
    <w:rsid w:val="00DF5194"/>
    <w:rsid w:val="00DF531E"/>
    <w:rsid w:val="00DF5B1E"/>
    <w:rsid w:val="00DF5B88"/>
    <w:rsid w:val="00DF5E3C"/>
    <w:rsid w:val="00DF6019"/>
    <w:rsid w:val="00DF6416"/>
    <w:rsid w:val="00DF67C6"/>
    <w:rsid w:val="00DF68CE"/>
    <w:rsid w:val="00DF6AD5"/>
    <w:rsid w:val="00DF7396"/>
    <w:rsid w:val="00DF75EA"/>
    <w:rsid w:val="00DF79B5"/>
    <w:rsid w:val="00DF7C3A"/>
    <w:rsid w:val="00E00838"/>
    <w:rsid w:val="00E01017"/>
    <w:rsid w:val="00E013D3"/>
    <w:rsid w:val="00E013F0"/>
    <w:rsid w:val="00E01701"/>
    <w:rsid w:val="00E019B6"/>
    <w:rsid w:val="00E02620"/>
    <w:rsid w:val="00E03151"/>
    <w:rsid w:val="00E0324D"/>
    <w:rsid w:val="00E032C0"/>
    <w:rsid w:val="00E0360B"/>
    <w:rsid w:val="00E037BD"/>
    <w:rsid w:val="00E0552C"/>
    <w:rsid w:val="00E05AF1"/>
    <w:rsid w:val="00E06118"/>
    <w:rsid w:val="00E063A2"/>
    <w:rsid w:val="00E06543"/>
    <w:rsid w:val="00E06583"/>
    <w:rsid w:val="00E073FC"/>
    <w:rsid w:val="00E075FB"/>
    <w:rsid w:val="00E07889"/>
    <w:rsid w:val="00E10A0C"/>
    <w:rsid w:val="00E10DB6"/>
    <w:rsid w:val="00E10EB9"/>
    <w:rsid w:val="00E113AF"/>
    <w:rsid w:val="00E1150D"/>
    <w:rsid w:val="00E123B0"/>
    <w:rsid w:val="00E125C5"/>
    <w:rsid w:val="00E127AE"/>
    <w:rsid w:val="00E129E1"/>
    <w:rsid w:val="00E12A6D"/>
    <w:rsid w:val="00E134B6"/>
    <w:rsid w:val="00E13F07"/>
    <w:rsid w:val="00E145DC"/>
    <w:rsid w:val="00E1476E"/>
    <w:rsid w:val="00E14E6C"/>
    <w:rsid w:val="00E14FE0"/>
    <w:rsid w:val="00E15403"/>
    <w:rsid w:val="00E15BBA"/>
    <w:rsid w:val="00E15EF0"/>
    <w:rsid w:val="00E16201"/>
    <w:rsid w:val="00E1641B"/>
    <w:rsid w:val="00E166CC"/>
    <w:rsid w:val="00E1681A"/>
    <w:rsid w:val="00E16F3F"/>
    <w:rsid w:val="00E1778B"/>
    <w:rsid w:val="00E200AA"/>
    <w:rsid w:val="00E2062F"/>
    <w:rsid w:val="00E206D4"/>
    <w:rsid w:val="00E207D7"/>
    <w:rsid w:val="00E20D8B"/>
    <w:rsid w:val="00E20EC0"/>
    <w:rsid w:val="00E21440"/>
    <w:rsid w:val="00E21E28"/>
    <w:rsid w:val="00E22052"/>
    <w:rsid w:val="00E22B61"/>
    <w:rsid w:val="00E22D8F"/>
    <w:rsid w:val="00E23AEC"/>
    <w:rsid w:val="00E23D3E"/>
    <w:rsid w:val="00E24404"/>
    <w:rsid w:val="00E244A2"/>
    <w:rsid w:val="00E24684"/>
    <w:rsid w:val="00E24974"/>
    <w:rsid w:val="00E24ACB"/>
    <w:rsid w:val="00E257F2"/>
    <w:rsid w:val="00E25A7A"/>
    <w:rsid w:val="00E25AF5"/>
    <w:rsid w:val="00E25E6C"/>
    <w:rsid w:val="00E26370"/>
    <w:rsid w:val="00E265E0"/>
    <w:rsid w:val="00E26712"/>
    <w:rsid w:val="00E26E6A"/>
    <w:rsid w:val="00E26F3A"/>
    <w:rsid w:val="00E27B5F"/>
    <w:rsid w:val="00E27FB7"/>
    <w:rsid w:val="00E30049"/>
    <w:rsid w:val="00E30282"/>
    <w:rsid w:val="00E302BD"/>
    <w:rsid w:val="00E307D4"/>
    <w:rsid w:val="00E30A7E"/>
    <w:rsid w:val="00E3129D"/>
    <w:rsid w:val="00E3165A"/>
    <w:rsid w:val="00E31A85"/>
    <w:rsid w:val="00E325E7"/>
    <w:rsid w:val="00E32C08"/>
    <w:rsid w:val="00E3352E"/>
    <w:rsid w:val="00E33B36"/>
    <w:rsid w:val="00E33BA5"/>
    <w:rsid w:val="00E3428D"/>
    <w:rsid w:val="00E34370"/>
    <w:rsid w:val="00E34B63"/>
    <w:rsid w:val="00E34CE0"/>
    <w:rsid w:val="00E35A5F"/>
    <w:rsid w:val="00E35B29"/>
    <w:rsid w:val="00E35FB4"/>
    <w:rsid w:val="00E36244"/>
    <w:rsid w:val="00E36657"/>
    <w:rsid w:val="00E3679A"/>
    <w:rsid w:val="00E367F5"/>
    <w:rsid w:val="00E3736C"/>
    <w:rsid w:val="00E3796E"/>
    <w:rsid w:val="00E37978"/>
    <w:rsid w:val="00E40131"/>
    <w:rsid w:val="00E40314"/>
    <w:rsid w:val="00E40EA2"/>
    <w:rsid w:val="00E40FD5"/>
    <w:rsid w:val="00E412BC"/>
    <w:rsid w:val="00E41474"/>
    <w:rsid w:val="00E4179B"/>
    <w:rsid w:val="00E4299A"/>
    <w:rsid w:val="00E42B3E"/>
    <w:rsid w:val="00E42C8E"/>
    <w:rsid w:val="00E42E77"/>
    <w:rsid w:val="00E42F50"/>
    <w:rsid w:val="00E43124"/>
    <w:rsid w:val="00E431AE"/>
    <w:rsid w:val="00E433AC"/>
    <w:rsid w:val="00E437BF"/>
    <w:rsid w:val="00E437CE"/>
    <w:rsid w:val="00E438D1"/>
    <w:rsid w:val="00E43BA6"/>
    <w:rsid w:val="00E44745"/>
    <w:rsid w:val="00E449F2"/>
    <w:rsid w:val="00E44E28"/>
    <w:rsid w:val="00E44EE7"/>
    <w:rsid w:val="00E44F6C"/>
    <w:rsid w:val="00E451DA"/>
    <w:rsid w:val="00E4557D"/>
    <w:rsid w:val="00E45645"/>
    <w:rsid w:val="00E45C86"/>
    <w:rsid w:val="00E45CA4"/>
    <w:rsid w:val="00E45F39"/>
    <w:rsid w:val="00E460C6"/>
    <w:rsid w:val="00E461D0"/>
    <w:rsid w:val="00E466A1"/>
    <w:rsid w:val="00E4677E"/>
    <w:rsid w:val="00E476AC"/>
    <w:rsid w:val="00E47C19"/>
    <w:rsid w:val="00E5079D"/>
    <w:rsid w:val="00E50A1D"/>
    <w:rsid w:val="00E50F0D"/>
    <w:rsid w:val="00E51072"/>
    <w:rsid w:val="00E531CC"/>
    <w:rsid w:val="00E532A2"/>
    <w:rsid w:val="00E53706"/>
    <w:rsid w:val="00E53B5B"/>
    <w:rsid w:val="00E53B66"/>
    <w:rsid w:val="00E53F94"/>
    <w:rsid w:val="00E54052"/>
    <w:rsid w:val="00E54199"/>
    <w:rsid w:val="00E54410"/>
    <w:rsid w:val="00E545F2"/>
    <w:rsid w:val="00E55A1F"/>
    <w:rsid w:val="00E55F78"/>
    <w:rsid w:val="00E5613F"/>
    <w:rsid w:val="00E56194"/>
    <w:rsid w:val="00E56D27"/>
    <w:rsid w:val="00E572C6"/>
    <w:rsid w:val="00E57C77"/>
    <w:rsid w:val="00E60129"/>
    <w:rsid w:val="00E60312"/>
    <w:rsid w:val="00E614C7"/>
    <w:rsid w:val="00E618DE"/>
    <w:rsid w:val="00E61CB2"/>
    <w:rsid w:val="00E623FC"/>
    <w:rsid w:val="00E62539"/>
    <w:rsid w:val="00E62594"/>
    <w:rsid w:val="00E62641"/>
    <w:rsid w:val="00E6278D"/>
    <w:rsid w:val="00E628E6"/>
    <w:rsid w:val="00E62C6C"/>
    <w:rsid w:val="00E630D3"/>
    <w:rsid w:val="00E652A4"/>
    <w:rsid w:val="00E65704"/>
    <w:rsid w:val="00E65A30"/>
    <w:rsid w:val="00E6672D"/>
    <w:rsid w:val="00E669A4"/>
    <w:rsid w:val="00E66B0F"/>
    <w:rsid w:val="00E6711D"/>
    <w:rsid w:val="00E673C4"/>
    <w:rsid w:val="00E67676"/>
    <w:rsid w:val="00E6788A"/>
    <w:rsid w:val="00E70499"/>
    <w:rsid w:val="00E70BF2"/>
    <w:rsid w:val="00E70D31"/>
    <w:rsid w:val="00E70ECF"/>
    <w:rsid w:val="00E70FE2"/>
    <w:rsid w:val="00E7159E"/>
    <w:rsid w:val="00E71B3E"/>
    <w:rsid w:val="00E727ED"/>
    <w:rsid w:val="00E729C0"/>
    <w:rsid w:val="00E72E81"/>
    <w:rsid w:val="00E73BF7"/>
    <w:rsid w:val="00E73C81"/>
    <w:rsid w:val="00E74EAF"/>
    <w:rsid w:val="00E7576E"/>
    <w:rsid w:val="00E75AA2"/>
    <w:rsid w:val="00E75C36"/>
    <w:rsid w:val="00E75FFB"/>
    <w:rsid w:val="00E761BA"/>
    <w:rsid w:val="00E761C3"/>
    <w:rsid w:val="00E7640D"/>
    <w:rsid w:val="00E767D2"/>
    <w:rsid w:val="00E769A4"/>
    <w:rsid w:val="00E76B32"/>
    <w:rsid w:val="00E76D47"/>
    <w:rsid w:val="00E80161"/>
    <w:rsid w:val="00E80790"/>
    <w:rsid w:val="00E80F5B"/>
    <w:rsid w:val="00E8117E"/>
    <w:rsid w:val="00E8147D"/>
    <w:rsid w:val="00E81663"/>
    <w:rsid w:val="00E81D3B"/>
    <w:rsid w:val="00E8273E"/>
    <w:rsid w:val="00E829CF"/>
    <w:rsid w:val="00E82E30"/>
    <w:rsid w:val="00E82FC6"/>
    <w:rsid w:val="00E83113"/>
    <w:rsid w:val="00E83674"/>
    <w:rsid w:val="00E83830"/>
    <w:rsid w:val="00E8385B"/>
    <w:rsid w:val="00E83D77"/>
    <w:rsid w:val="00E841AF"/>
    <w:rsid w:val="00E8448C"/>
    <w:rsid w:val="00E852B4"/>
    <w:rsid w:val="00E85433"/>
    <w:rsid w:val="00E85736"/>
    <w:rsid w:val="00E8668E"/>
    <w:rsid w:val="00E86CA7"/>
    <w:rsid w:val="00E86E69"/>
    <w:rsid w:val="00E8734C"/>
    <w:rsid w:val="00E87788"/>
    <w:rsid w:val="00E8786E"/>
    <w:rsid w:val="00E879D0"/>
    <w:rsid w:val="00E87CB9"/>
    <w:rsid w:val="00E9039A"/>
    <w:rsid w:val="00E90613"/>
    <w:rsid w:val="00E90855"/>
    <w:rsid w:val="00E9088E"/>
    <w:rsid w:val="00E90924"/>
    <w:rsid w:val="00E90A31"/>
    <w:rsid w:val="00E90B39"/>
    <w:rsid w:val="00E92535"/>
    <w:rsid w:val="00E936D1"/>
    <w:rsid w:val="00E93B98"/>
    <w:rsid w:val="00E9440B"/>
    <w:rsid w:val="00E955AB"/>
    <w:rsid w:val="00E955D4"/>
    <w:rsid w:val="00E95E4D"/>
    <w:rsid w:val="00E963ED"/>
    <w:rsid w:val="00E965F4"/>
    <w:rsid w:val="00E96A0F"/>
    <w:rsid w:val="00E96BCE"/>
    <w:rsid w:val="00E9712D"/>
    <w:rsid w:val="00E972EB"/>
    <w:rsid w:val="00E977C1"/>
    <w:rsid w:val="00E97951"/>
    <w:rsid w:val="00E97CFB"/>
    <w:rsid w:val="00E97F32"/>
    <w:rsid w:val="00EA0096"/>
    <w:rsid w:val="00EA013E"/>
    <w:rsid w:val="00EA017F"/>
    <w:rsid w:val="00EA0BDD"/>
    <w:rsid w:val="00EA0C38"/>
    <w:rsid w:val="00EA103F"/>
    <w:rsid w:val="00EA136C"/>
    <w:rsid w:val="00EA1A0F"/>
    <w:rsid w:val="00EA2A18"/>
    <w:rsid w:val="00EA31C2"/>
    <w:rsid w:val="00EA334C"/>
    <w:rsid w:val="00EA3785"/>
    <w:rsid w:val="00EA3839"/>
    <w:rsid w:val="00EA38AB"/>
    <w:rsid w:val="00EA3997"/>
    <w:rsid w:val="00EA3DE8"/>
    <w:rsid w:val="00EA4286"/>
    <w:rsid w:val="00EA4AEF"/>
    <w:rsid w:val="00EA4DBF"/>
    <w:rsid w:val="00EA54CF"/>
    <w:rsid w:val="00EA59EF"/>
    <w:rsid w:val="00EA5C35"/>
    <w:rsid w:val="00EA63CE"/>
    <w:rsid w:val="00EA65F5"/>
    <w:rsid w:val="00EA67C1"/>
    <w:rsid w:val="00EA6B85"/>
    <w:rsid w:val="00EA6D2C"/>
    <w:rsid w:val="00EA79F9"/>
    <w:rsid w:val="00EA7A6C"/>
    <w:rsid w:val="00EA7AD9"/>
    <w:rsid w:val="00EB0019"/>
    <w:rsid w:val="00EB00BB"/>
    <w:rsid w:val="00EB0576"/>
    <w:rsid w:val="00EB08D9"/>
    <w:rsid w:val="00EB0984"/>
    <w:rsid w:val="00EB0C57"/>
    <w:rsid w:val="00EB12FF"/>
    <w:rsid w:val="00EB1A4A"/>
    <w:rsid w:val="00EB1FB1"/>
    <w:rsid w:val="00EB1FE7"/>
    <w:rsid w:val="00EB2318"/>
    <w:rsid w:val="00EB264C"/>
    <w:rsid w:val="00EB286B"/>
    <w:rsid w:val="00EB298D"/>
    <w:rsid w:val="00EB2E66"/>
    <w:rsid w:val="00EB30E7"/>
    <w:rsid w:val="00EB33B4"/>
    <w:rsid w:val="00EB37E2"/>
    <w:rsid w:val="00EB3AF0"/>
    <w:rsid w:val="00EB3BEA"/>
    <w:rsid w:val="00EB3E0A"/>
    <w:rsid w:val="00EB44BE"/>
    <w:rsid w:val="00EB4924"/>
    <w:rsid w:val="00EB5950"/>
    <w:rsid w:val="00EB619D"/>
    <w:rsid w:val="00EB67CE"/>
    <w:rsid w:val="00EB67FC"/>
    <w:rsid w:val="00EB69BA"/>
    <w:rsid w:val="00EB6BD5"/>
    <w:rsid w:val="00EB6FC4"/>
    <w:rsid w:val="00EB7165"/>
    <w:rsid w:val="00EB75EA"/>
    <w:rsid w:val="00EB7E3E"/>
    <w:rsid w:val="00EC0147"/>
    <w:rsid w:val="00EC07F5"/>
    <w:rsid w:val="00EC0974"/>
    <w:rsid w:val="00EC0B8E"/>
    <w:rsid w:val="00EC0DE4"/>
    <w:rsid w:val="00EC113A"/>
    <w:rsid w:val="00EC11EC"/>
    <w:rsid w:val="00EC1D3F"/>
    <w:rsid w:val="00EC1DD9"/>
    <w:rsid w:val="00EC2C24"/>
    <w:rsid w:val="00EC30AA"/>
    <w:rsid w:val="00EC31EC"/>
    <w:rsid w:val="00EC38F9"/>
    <w:rsid w:val="00EC3AF5"/>
    <w:rsid w:val="00EC3E3D"/>
    <w:rsid w:val="00EC54CA"/>
    <w:rsid w:val="00EC657E"/>
    <w:rsid w:val="00EC69EA"/>
    <w:rsid w:val="00EC6A08"/>
    <w:rsid w:val="00EC6A90"/>
    <w:rsid w:val="00EC6E9C"/>
    <w:rsid w:val="00EC6F19"/>
    <w:rsid w:val="00EC735F"/>
    <w:rsid w:val="00EC74DC"/>
    <w:rsid w:val="00EC7B8F"/>
    <w:rsid w:val="00ED0908"/>
    <w:rsid w:val="00ED0DF3"/>
    <w:rsid w:val="00ED11CF"/>
    <w:rsid w:val="00ED1241"/>
    <w:rsid w:val="00ED1554"/>
    <w:rsid w:val="00ED1D0B"/>
    <w:rsid w:val="00ED2174"/>
    <w:rsid w:val="00ED30FA"/>
    <w:rsid w:val="00ED31B0"/>
    <w:rsid w:val="00ED321E"/>
    <w:rsid w:val="00ED370F"/>
    <w:rsid w:val="00ED3BAE"/>
    <w:rsid w:val="00ED46F7"/>
    <w:rsid w:val="00ED4B8D"/>
    <w:rsid w:val="00ED5A41"/>
    <w:rsid w:val="00ED5B67"/>
    <w:rsid w:val="00ED5BF5"/>
    <w:rsid w:val="00ED668D"/>
    <w:rsid w:val="00ED6AB6"/>
    <w:rsid w:val="00ED716B"/>
    <w:rsid w:val="00ED751F"/>
    <w:rsid w:val="00ED7604"/>
    <w:rsid w:val="00EE070D"/>
    <w:rsid w:val="00EE0F91"/>
    <w:rsid w:val="00EE114E"/>
    <w:rsid w:val="00EE1616"/>
    <w:rsid w:val="00EE194D"/>
    <w:rsid w:val="00EE198D"/>
    <w:rsid w:val="00EE3013"/>
    <w:rsid w:val="00EE32B6"/>
    <w:rsid w:val="00EE32DC"/>
    <w:rsid w:val="00EE3575"/>
    <w:rsid w:val="00EE3635"/>
    <w:rsid w:val="00EE3A9F"/>
    <w:rsid w:val="00EE4001"/>
    <w:rsid w:val="00EE408C"/>
    <w:rsid w:val="00EE41FE"/>
    <w:rsid w:val="00EE4D54"/>
    <w:rsid w:val="00EE5213"/>
    <w:rsid w:val="00EE5376"/>
    <w:rsid w:val="00EE5C7F"/>
    <w:rsid w:val="00EE5EB5"/>
    <w:rsid w:val="00EE6352"/>
    <w:rsid w:val="00EE6923"/>
    <w:rsid w:val="00EE69D4"/>
    <w:rsid w:val="00EE717D"/>
    <w:rsid w:val="00EE7306"/>
    <w:rsid w:val="00EE7A8D"/>
    <w:rsid w:val="00EE7D41"/>
    <w:rsid w:val="00EE7FFE"/>
    <w:rsid w:val="00EF08FE"/>
    <w:rsid w:val="00EF0C22"/>
    <w:rsid w:val="00EF0E55"/>
    <w:rsid w:val="00EF0F1B"/>
    <w:rsid w:val="00EF0F38"/>
    <w:rsid w:val="00EF103D"/>
    <w:rsid w:val="00EF13AE"/>
    <w:rsid w:val="00EF149C"/>
    <w:rsid w:val="00EF1770"/>
    <w:rsid w:val="00EF1B47"/>
    <w:rsid w:val="00EF2160"/>
    <w:rsid w:val="00EF2182"/>
    <w:rsid w:val="00EF21AB"/>
    <w:rsid w:val="00EF21AF"/>
    <w:rsid w:val="00EF2A39"/>
    <w:rsid w:val="00EF2B02"/>
    <w:rsid w:val="00EF326A"/>
    <w:rsid w:val="00EF37FF"/>
    <w:rsid w:val="00EF3934"/>
    <w:rsid w:val="00EF3DC5"/>
    <w:rsid w:val="00EF4ACC"/>
    <w:rsid w:val="00EF5039"/>
    <w:rsid w:val="00EF5B2D"/>
    <w:rsid w:val="00EF5D98"/>
    <w:rsid w:val="00EF609A"/>
    <w:rsid w:val="00EF6205"/>
    <w:rsid w:val="00EF63D8"/>
    <w:rsid w:val="00EF63F7"/>
    <w:rsid w:val="00EF652F"/>
    <w:rsid w:val="00EF68D5"/>
    <w:rsid w:val="00EF6A7A"/>
    <w:rsid w:val="00EF6BA3"/>
    <w:rsid w:val="00EF7CAB"/>
    <w:rsid w:val="00EF7CED"/>
    <w:rsid w:val="00EF7CEE"/>
    <w:rsid w:val="00EF7D62"/>
    <w:rsid w:val="00F00C0B"/>
    <w:rsid w:val="00F01BF0"/>
    <w:rsid w:val="00F01C70"/>
    <w:rsid w:val="00F01E8D"/>
    <w:rsid w:val="00F02381"/>
    <w:rsid w:val="00F04CE9"/>
    <w:rsid w:val="00F0576A"/>
    <w:rsid w:val="00F06227"/>
    <w:rsid w:val="00F062A4"/>
    <w:rsid w:val="00F062CF"/>
    <w:rsid w:val="00F064BA"/>
    <w:rsid w:val="00F06667"/>
    <w:rsid w:val="00F066CC"/>
    <w:rsid w:val="00F06BF6"/>
    <w:rsid w:val="00F06D73"/>
    <w:rsid w:val="00F06E53"/>
    <w:rsid w:val="00F101D6"/>
    <w:rsid w:val="00F102B4"/>
    <w:rsid w:val="00F10A35"/>
    <w:rsid w:val="00F1133D"/>
    <w:rsid w:val="00F115C4"/>
    <w:rsid w:val="00F11700"/>
    <w:rsid w:val="00F11777"/>
    <w:rsid w:val="00F1192F"/>
    <w:rsid w:val="00F11D4E"/>
    <w:rsid w:val="00F122E0"/>
    <w:rsid w:val="00F123E6"/>
    <w:rsid w:val="00F124DF"/>
    <w:rsid w:val="00F13CF3"/>
    <w:rsid w:val="00F1407F"/>
    <w:rsid w:val="00F1444D"/>
    <w:rsid w:val="00F14602"/>
    <w:rsid w:val="00F1468C"/>
    <w:rsid w:val="00F14C04"/>
    <w:rsid w:val="00F14E10"/>
    <w:rsid w:val="00F1603F"/>
    <w:rsid w:val="00F16E4D"/>
    <w:rsid w:val="00F1715E"/>
    <w:rsid w:val="00F173D5"/>
    <w:rsid w:val="00F178FE"/>
    <w:rsid w:val="00F17DDF"/>
    <w:rsid w:val="00F17F45"/>
    <w:rsid w:val="00F21045"/>
    <w:rsid w:val="00F213AC"/>
    <w:rsid w:val="00F2141D"/>
    <w:rsid w:val="00F21A10"/>
    <w:rsid w:val="00F21A9A"/>
    <w:rsid w:val="00F21C07"/>
    <w:rsid w:val="00F221C6"/>
    <w:rsid w:val="00F221DA"/>
    <w:rsid w:val="00F226AC"/>
    <w:rsid w:val="00F227A7"/>
    <w:rsid w:val="00F229AC"/>
    <w:rsid w:val="00F23245"/>
    <w:rsid w:val="00F23A57"/>
    <w:rsid w:val="00F24219"/>
    <w:rsid w:val="00F2425D"/>
    <w:rsid w:val="00F24530"/>
    <w:rsid w:val="00F24C69"/>
    <w:rsid w:val="00F24DCE"/>
    <w:rsid w:val="00F25024"/>
    <w:rsid w:val="00F254C0"/>
    <w:rsid w:val="00F25AA0"/>
    <w:rsid w:val="00F25B57"/>
    <w:rsid w:val="00F26AA0"/>
    <w:rsid w:val="00F26E2B"/>
    <w:rsid w:val="00F270D9"/>
    <w:rsid w:val="00F27378"/>
    <w:rsid w:val="00F277B7"/>
    <w:rsid w:val="00F279B7"/>
    <w:rsid w:val="00F27BEB"/>
    <w:rsid w:val="00F27D75"/>
    <w:rsid w:val="00F27EF9"/>
    <w:rsid w:val="00F30040"/>
    <w:rsid w:val="00F3034E"/>
    <w:rsid w:val="00F3080E"/>
    <w:rsid w:val="00F30D6A"/>
    <w:rsid w:val="00F3109D"/>
    <w:rsid w:val="00F31247"/>
    <w:rsid w:val="00F31ACB"/>
    <w:rsid w:val="00F31CB8"/>
    <w:rsid w:val="00F32733"/>
    <w:rsid w:val="00F32B0E"/>
    <w:rsid w:val="00F32D94"/>
    <w:rsid w:val="00F33A68"/>
    <w:rsid w:val="00F33D99"/>
    <w:rsid w:val="00F33ED9"/>
    <w:rsid w:val="00F33F00"/>
    <w:rsid w:val="00F33FE0"/>
    <w:rsid w:val="00F34671"/>
    <w:rsid w:val="00F3488F"/>
    <w:rsid w:val="00F35510"/>
    <w:rsid w:val="00F35791"/>
    <w:rsid w:val="00F35DEA"/>
    <w:rsid w:val="00F35ED6"/>
    <w:rsid w:val="00F36638"/>
    <w:rsid w:val="00F3693B"/>
    <w:rsid w:val="00F36F2C"/>
    <w:rsid w:val="00F373F9"/>
    <w:rsid w:val="00F37503"/>
    <w:rsid w:val="00F37D3F"/>
    <w:rsid w:val="00F37E44"/>
    <w:rsid w:val="00F37FC0"/>
    <w:rsid w:val="00F402C3"/>
    <w:rsid w:val="00F40786"/>
    <w:rsid w:val="00F41119"/>
    <w:rsid w:val="00F4205E"/>
    <w:rsid w:val="00F4229E"/>
    <w:rsid w:val="00F423DE"/>
    <w:rsid w:val="00F43033"/>
    <w:rsid w:val="00F43117"/>
    <w:rsid w:val="00F434FD"/>
    <w:rsid w:val="00F43AB8"/>
    <w:rsid w:val="00F43AFC"/>
    <w:rsid w:val="00F44450"/>
    <w:rsid w:val="00F4448E"/>
    <w:rsid w:val="00F4457C"/>
    <w:rsid w:val="00F44709"/>
    <w:rsid w:val="00F44AFF"/>
    <w:rsid w:val="00F44BA3"/>
    <w:rsid w:val="00F44F2E"/>
    <w:rsid w:val="00F45881"/>
    <w:rsid w:val="00F46148"/>
    <w:rsid w:val="00F465A3"/>
    <w:rsid w:val="00F471B0"/>
    <w:rsid w:val="00F474F5"/>
    <w:rsid w:val="00F47D18"/>
    <w:rsid w:val="00F50693"/>
    <w:rsid w:val="00F50943"/>
    <w:rsid w:val="00F50B93"/>
    <w:rsid w:val="00F50D86"/>
    <w:rsid w:val="00F516A4"/>
    <w:rsid w:val="00F5197A"/>
    <w:rsid w:val="00F51C94"/>
    <w:rsid w:val="00F521C6"/>
    <w:rsid w:val="00F528A7"/>
    <w:rsid w:val="00F5305D"/>
    <w:rsid w:val="00F53152"/>
    <w:rsid w:val="00F532C2"/>
    <w:rsid w:val="00F53612"/>
    <w:rsid w:val="00F53D33"/>
    <w:rsid w:val="00F54132"/>
    <w:rsid w:val="00F54A33"/>
    <w:rsid w:val="00F550ED"/>
    <w:rsid w:val="00F5540E"/>
    <w:rsid w:val="00F5683B"/>
    <w:rsid w:val="00F56D9E"/>
    <w:rsid w:val="00F571CA"/>
    <w:rsid w:val="00F57681"/>
    <w:rsid w:val="00F6015E"/>
    <w:rsid w:val="00F6066D"/>
    <w:rsid w:val="00F6076B"/>
    <w:rsid w:val="00F60C8D"/>
    <w:rsid w:val="00F60DA5"/>
    <w:rsid w:val="00F61037"/>
    <w:rsid w:val="00F61142"/>
    <w:rsid w:val="00F6120F"/>
    <w:rsid w:val="00F61373"/>
    <w:rsid w:val="00F618CF"/>
    <w:rsid w:val="00F6205E"/>
    <w:rsid w:val="00F62817"/>
    <w:rsid w:val="00F62C9A"/>
    <w:rsid w:val="00F62C9E"/>
    <w:rsid w:val="00F630EF"/>
    <w:rsid w:val="00F63110"/>
    <w:rsid w:val="00F632A0"/>
    <w:rsid w:val="00F63318"/>
    <w:rsid w:val="00F634EF"/>
    <w:rsid w:val="00F63B8B"/>
    <w:rsid w:val="00F63BD3"/>
    <w:rsid w:val="00F640AB"/>
    <w:rsid w:val="00F6428C"/>
    <w:rsid w:val="00F648AC"/>
    <w:rsid w:val="00F649B6"/>
    <w:rsid w:val="00F64C10"/>
    <w:rsid w:val="00F64D99"/>
    <w:rsid w:val="00F6549D"/>
    <w:rsid w:val="00F65E03"/>
    <w:rsid w:val="00F66199"/>
    <w:rsid w:val="00F66323"/>
    <w:rsid w:val="00F66A2D"/>
    <w:rsid w:val="00F673D1"/>
    <w:rsid w:val="00F6771F"/>
    <w:rsid w:val="00F677E4"/>
    <w:rsid w:val="00F67893"/>
    <w:rsid w:val="00F67AF1"/>
    <w:rsid w:val="00F707F9"/>
    <w:rsid w:val="00F70939"/>
    <w:rsid w:val="00F70A63"/>
    <w:rsid w:val="00F7112F"/>
    <w:rsid w:val="00F7124E"/>
    <w:rsid w:val="00F73345"/>
    <w:rsid w:val="00F7390E"/>
    <w:rsid w:val="00F73947"/>
    <w:rsid w:val="00F73ACA"/>
    <w:rsid w:val="00F73E84"/>
    <w:rsid w:val="00F73FFD"/>
    <w:rsid w:val="00F7407C"/>
    <w:rsid w:val="00F745B8"/>
    <w:rsid w:val="00F74936"/>
    <w:rsid w:val="00F75A10"/>
    <w:rsid w:val="00F75BF7"/>
    <w:rsid w:val="00F75C23"/>
    <w:rsid w:val="00F75CB4"/>
    <w:rsid w:val="00F765D8"/>
    <w:rsid w:val="00F768F7"/>
    <w:rsid w:val="00F77927"/>
    <w:rsid w:val="00F77AB6"/>
    <w:rsid w:val="00F77BEC"/>
    <w:rsid w:val="00F800E1"/>
    <w:rsid w:val="00F806E9"/>
    <w:rsid w:val="00F808AC"/>
    <w:rsid w:val="00F811B5"/>
    <w:rsid w:val="00F8191C"/>
    <w:rsid w:val="00F81C4F"/>
    <w:rsid w:val="00F81CA9"/>
    <w:rsid w:val="00F820DC"/>
    <w:rsid w:val="00F823D7"/>
    <w:rsid w:val="00F82FF0"/>
    <w:rsid w:val="00F8337D"/>
    <w:rsid w:val="00F83EF0"/>
    <w:rsid w:val="00F84102"/>
    <w:rsid w:val="00F85147"/>
    <w:rsid w:val="00F85AEC"/>
    <w:rsid w:val="00F85CCC"/>
    <w:rsid w:val="00F85FB6"/>
    <w:rsid w:val="00F8639B"/>
    <w:rsid w:val="00F86400"/>
    <w:rsid w:val="00F867E2"/>
    <w:rsid w:val="00F86888"/>
    <w:rsid w:val="00F871C7"/>
    <w:rsid w:val="00F874D0"/>
    <w:rsid w:val="00F87548"/>
    <w:rsid w:val="00F87F63"/>
    <w:rsid w:val="00F87F82"/>
    <w:rsid w:val="00F90092"/>
    <w:rsid w:val="00F906CB"/>
    <w:rsid w:val="00F92105"/>
    <w:rsid w:val="00F926EA"/>
    <w:rsid w:val="00F92703"/>
    <w:rsid w:val="00F92E07"/>
    <w:rsid w:val="00F92E69"/>
    <w:rsid w:val="00F93861"/>
    <w:rsid w:val="00F93910"/>
    <w:rsid w:val="00F93DA0"/>
    <w:rsid w:val="00F93DB7"/>
    <w:rsid w:val="00F943EB"/>
    <w:rsid w:val="00F944A9"/>
    <w:rsid w:val="00F9561F"/>
    <w:rsid w:val="00F957B6"/>
    <w:rsid w:val="00F95C7C"/>
    <w:rsid w:val="00F95DD8"/>
    <w:rsid w:val="00F968EA"/>
    <w:rsid w:val="00F97543"/>
    <w:rsid w:val="00F9772C"/>
    <w:rsid w:val="00F97B62"/>
    <w:rsid w:val="00F97DD0"/>
    <w:rsid w:val="00FA077F"/>
    <w:rsid w:val="00FA0E61"/>
    <w:rsid w:val="00FA1B1C"/>
    <w:rsid w:val="00FA1D59"/>
    <w:rsid w:val="00FA241E"/>
    <w:rsid w:val="00FA2B66"/>
    <w:rsid w:val="00FA2FC3"/>
    <w:rsid w:val="00FA3219"/>
    <w:rsid w:val="00FA324E"/>
    <w:rsid w:val="00FA3866"/>
    <w:rsid w:val="00FA3E47"/>
    <w:rsid w:val="00FA3FD5"/>
    <w:rsid w:val="00FA41DA"/>
    <w:rsid w:val="00FA4B86"/>
    <w:rsid w:val="00FA50E8"/>
    <w:rsid w:val="00FA55F6"/>
    <w:rsid w:val="00FA56CD"/>
    <w:rsid w:val="00FA5D2B"/>
    <w:rsid w:val="00FA668A"/>
    <w:rsid w:val="00FA7359"/>
    <w:rsid w:val="00FA797C"/>
    <w:rsid w:val="00FA79F0"/>
    <w:rsid w:val="00FA7BFD"/>
    <w:rsid w:val="00FA7E1F"/>
    <w:rsid w:val="00FB01BF"/>
    <w:rsid w:val="00FB0A0A"/>
    <w:rsid w:val="00FB0B32"/>
    <w:rsid w:val="00FB0C7D"/>
    <w:rsid w:val="00FB0E21"/>
    <w:rsid w:val="00FB0F00"/>
    <w:rsid w:val="00FB1F74"/>
    <w:rsid w:val="00FB2249"/>
    <w:rsid w:val="00FB2CD9"/>
    <w:rsid w:val="00FB2D0F"/>
    <w:rsid w:val="00FB2ECD"/>
    <w:rsid w:val="00FB309C"/>
    <w:rsid w:val="00FB34FC"/>
    <w:rsid w:val="00FB37F5"/>
    <w:rsid w:val="00FB3B2E"/>
    <w:rsid w:val="00FB3C7E"/>
    <w:rsid w:val="00FB3D52"/>
    <w:rsid w:val="00FB40DF"/>
    <w:rsid w:val="00FB43E7"/>
    <w:rsid w:val="00FB4E17"/>
    <w:rsid w:val="00FB4E43"/>
    <w:rsid w:val="00FB57FE"/>
    <w:rsid w:val="00FB58BB"/>
    <w:rsid w:val="00FB5DEE"/>
    <w:rsid w:val="00FB5E27"/>
    <w:rsid w:val="00FB5E84"/>
    <w:rsid w:val="00FB5E9D"/>
    <w:rsid w:val="00FB5EFE"/>
    <w:rsid w:val="00FB5F62"/>
    <w:rsid w:val="00FB662A"/>
    <w:rsid w:val="00FB69B2"/>
    <w:rsid w:val="00FB6B53"/>
    <w:rsid w:val="00FB704F"/>
    <w:rsid w:val="00FB725E"/>
    <w:rsid w:val="00FC02F4"/>
    <w:rsid w:val="00FC039D"/>
    <w:rsid w:val="00FC0EE8"/>
    <w:rsid w:val="00FC11CA"/>
    <w:rsid w:val="00FC1339"/>
    <w:rsid w:val="00FC1377"/>
    <w:rsid w:val="00FC1396"/>
    <w:rsid w:val="00FC298F"/>
    <w:rsid w:val="00FC2DDE"/>
    <w:rsid w:val="00FC32D0"/>
    <w:rsid w:val="00FC37A3"/>
    <w:rsid w:val="00FC38C3"/>
    <w:rsid w:val="00FC41DC"/>
    <w:rsid w:val="00FC43B6"/>
    <w:rsid w:val="00FC4A1B"/>
    <w:rsid w:val="00FC55B5"/>
    <w:rsid w:val="00FC5A00"/>
    <w:rsid w:val="00FC5CCE"/>
    <w:rsid w:val="00FC65BC"/>
    <w:rsid w:val="00FC6A12"/>
    <w:rsid w:val="00FC6DDE"/>
    <w:rsid w:val="00FC7485"/>
    <w:rsid w:val="00FD0349"/>
    <w:rsid w:val="00FD06A9"/>
    <w:rsid w:val="00FD06AF"/>
    <w:rsid w:val="00FD09D7"/>
    <w:rsid w:val="00FD0F3E"/>
    <w:rsid w:val="00FD1195"/>
    <w:rsid w:val="00FD1209"/>
    <w:rsid w:val="00FD13DA"/>
    <w:rsid w:val="00FD145C"/>
    <w:rsid w:val="00FD1761"/>
    <w:rsid w:val="00FD1C6D"/>
    <w:rsid w:val="00FD1D70"/>
    <w:rsid w:val="00FD1DA7"/>
    <w:rsid w:val="00FD2124"/>
    <w:rsid w:val="00FD219F"/>
    <w:rsid w:val="00FD22C2"/>
    <w:rsid w:val="00FD2A4A"/>
    <w:rsid w:val="00FD31AE"/>
    <w:rsid w:val="00FD344D"/>
    <w:rsid w:val="00FD346A"/>
    <w:rsid w:val="00FD3802"/>
    <w:rsid w:val="00FD3B1D"/>
    <w:rsid w:val="00FD3F5C"/>
    <w:rsid w:val="00FD43B1"/>
    <w:rsid w:val="00FD47F8"/>
    <w:rsid w:val="00FD4848"/>
    <w:rsid w:val="00FD48EB"/>
    <w:rsid w:val="00FD4982"/>
    <w:rsid w:val="00FD594D"/>
    <w:rsid w:val="00FD5AED"/>
    <w:rsid w:val="00FD5FFD"/>
    <w:rsid w:val="00FD6273"/>
    <w:rsid w:val="00FD6530"/>
    <w:rsid w:val="00FD6985"/>
    <w:rsid w:val="00FD6A64"/>
    <w:rsid w:val="00FD6B0B"/>
    <w:rsid w:val="00FD72F6"/>
    <w:rsid w:val="00FD7436"/>
    <w:rsid w:val="00FD7DB8"/>
    <w:rsid w:val="00FE0278"/>
    <w:rsid w:val="00FE03F4"/>
    <w:rsid w:val="00FE0439"/>
    <w:rsid w:val="00FE0B30"/>
    <w:rsid w:val="00FE0F03"/>
    <w:rsid w:val="00FE1B62"/>
    <w:rsid w:val="00FE1E56"/>
    <w:rsid w:val="00FE229F"/>
    <w:rsid w:val="00FE24AD"/>
    <w:rsid w:val="00FE269B"/>
    <w:rsid w:val="00FE2D97"/>
    <w:rsid w:val="00FE2E29"/>
    <w:rsid w:val="00FE2F9C"/>
    <w:rsid w:val="00FE3360"/>
    <w:rsid w:val="00FE347E"/>
    <w:rsid w:val="00FE3B0D"/>
    <w:rsid w:val="00FE4011"/>
    <w:rsid w:val="00FE40AD"/>
    <w:rsid w:val="00FE43B3"/>
    <w:rsid w:val="00FE44AD"/>
    <w:rsid w:val="00FE4568"/>
    <w:rsid w:val="00FE4BA5"/>
    <w:rsid w:val="00FE56B0"/>
    <w:rsid w:val="00FE5BCC"/>
    <w:rsid w:val="00FE5EF3"/>
    <w:rsid w:val="00FE62F2"/>
    <w:rsid w:val="00FE6553"/>
    <w:rsid w:val="00FE6977"/>
    <w:rsid w:val="00FE72B0"/>
    <w:rsid w:val="00FE7428"/>
    <w:rsid w:val="00FE7997"/>
    <w:rsid w:val="00FF01AC"/>
    <w:rsid w:val="00FF0538"/>
    <w:rsid w:val="00FF055D"/>
    <w:rsid w:val="00FF0A47"/>
    <w:rsid w:val="00FF0D98"/>
    <w:rsid w:val="00FF1D33"/>
    <w:rsid w:val="00FF1DFD"/>
    <w:rsid w:val="00FF1E0F"/>
    <w:rsid w:val="00FF22E2"/>
    <w:rsid w:val="00FF2312"/>
    <w:rsid w:val="00FF242C"/>
    <w:rsid w:val="00FF24FD"/>
    <w:rsid w:val="00FF2599"/>
    <w:rsid w:val="00FF278E"/>
    <w:rsid w:val="00FF2978"/>
    <w:rsid w:val="00FF2CD3"/>
    <w:rsid w:val="00FF3587"/>
    <w:rsid w:val="00FF3C74"/>
    <w:rsid w:val="00FF3D8C"/>
    <w:rsid w:val="00FF3E8B"/>
    <w:rsid w:val="00FF408B"/>
    <w:rsid w:val="00FF457B"/>
    <w:rsid w:val="00FF4CC7"/>
    <w:rsid w:val="00FF4F21"/>
    <w:rsid w:val="00FF4FA4"/>
    <w:rsid w:val="00FF512D"/>
    <w:rsid w:val="00FF55CD"/>
    <w:rsid w:val="00FF58C0"/>
    <w:rsid w:val="00FF604A"/>
    <w:rsid w:val="00FF624C"/>
    <w:rsid w:val="00FF66CE"/>
    <w:rsid w:val="00FF7042"/>
    <w:rsid w:val="00FF74CB"/>
    <w:rsid w:val="00FF7F62"/>
    <w:rsid w:val="35875F35"/>
    <w:rsid w:val="4B08E3E3"/>
    <w:rsid w:val="5FF080A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248BE9"/>
  <w15:docId w15:val="{7C67993B-9ECF-3246-BBD1-50DEE59E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4099"/>
    <w:rPr>
      <w:rFonts w:ascii="Arial" w:hAnsi="Arial" w:cs="Arial"/>
      <w:szCs w:val="24"/>
      <w:lang w:eastAsia="en-US"/>
    </w:rPr>
  </w:style>
  <w:style w:type="paragraph" w:styleId="Heading1">
    <w:name w:val="heading 1"/>
    <w:basedOn w:val="Normal"/>
    <w:next w:val="Normal"/>
    <w:link w:val="Heading1Char"/>
    <w:uiPriority w:val="99"/>
    <w:qFormat/>
    <w:rsid w:val="00A54E73"/>
    <w:pPr>
      <w:spacing w:after="600" w:line="460" w:lineRule="atLeast"/>
      <w:outlineLvl w:val="0"/>
    </w:pPr>
    <w:rPr>
      <w:b/>
      <w:color w:val="201547" w:themeColor="accent3"/>
      <w:sz w:val="32"/>
      <w:szCs w:val="32"/>
      <w:lang w:val="en-US"/>
    </w:rPr>
  </w:style>
  <w:style w:type="paragraph" w:styleId="Heading2">
    <w:name w:val="heading 2"/>
    <w:basedOn w:val="Normal"/>
    <w:next w:val="Normal"/>
    <w:qFormat/>
    <w:rsid w:val="007D16B0"/>
    <w:pPr>
      <w:spacing w:before="360" w:after="113" w:line="300" w:lineRule="atLeast"/>
      <w:outlineLvl w:val="1"/>
    </w:pPr>
    <w:rPr>
      <w:b/>
      <w:color w:val="2E1E66" w:themeColor="accent3" w:themeTint="E6"/>
      <w:sz w:val="28"/>
    </w:rPr>
  </w:style>
  <w:style w:type="paragraph" w:styleId="Heading3">
    <w:name w:val="heading 3"/>
    <w:basedOn w:val="Normal"/>
    <w:next w:val="Normal"/>
    <w:link w:val="Heading3Char"/>
    <w:qFormat/>
    <w:rsid w:val="007D16B0"/>
    <w:pPr>
      <w:spacing w:before="140" w:after="57" w:line="220" w:lineRule="atLeast"/>
      <w:outlineLvl w:val="2"/>
    </w:pPr>
    <w:rPr>
      <w:b/>
      <w:sz w:val="24"/>
    </w:rPr>
  </w:style>
  <w:style w:type="paragraph" w:styleId="Heading4">
    <w:name w:val="heading 4"/>
    <w:basedOn w:val="Normal"/>
    <w:next w:val="Normal"/>
    <w:link w:val="Heading4Char"/>
    <w:qFormat/>
    <w:rsid w:val="007D16B0"/>
    <w:pPr>
      <w:spacing w:before="57" w:after="57" w:line="220" w:lineRule="atLeast"/>
      <w:outlineLvl w:val="3"/>
    </w:pPr>
    <w:rPr>
      <w:b/>
      <w:i/>
      <w:sz w:val="22"/>
    </w:rPr>
  </w:style>
  <w:style w:type="paragraph" w:styleId="Heading5">
    <w:name w:val="heading 5"/>
    <w:aliases w:val="- Title"/>
    <w:basedOn w:val="Normal"/>
    <w:next w:val="Normal"/>
    <w:link w:val="Heading5Char"/>
    <w:rsid w:val="00F968EA"/>
    <w:pPr>
      <w:spacing w:before="240" w:after="60"/>
      <w:outlineLvl w:val="4"/>
    </w:pPr>
    <w:rPr>
      <w:b/>
      <w:bCs/>
      <w:i/>
      <w:iCs/>
      <w:sz w:val="26"/>
      <w:szCs w:val="26"/>
    </w:rPr>
  </w:style>
  <w:style w:type="paragraph" w:styleId="Heading6">
    <w:name w:val="heading 6"/>
    <w:aliases w:val="App 2"/>
    <w:basedOn w:val="Normal"/>
    <w:next w:val="Normal"/>
    <w:rsid w:val="00F968EA"/>
    <w:pPr>
      <w:spacing w:before="240" w:after="60"/>
      <w:outlineLvl w:val="5"/>
    </w:pPr>
    <w:rPr>
      <w:b/>
      <w:bCs/>
      <w:szCs w:val="22"/>
    </w:rPr>
  </w:style>
  <w:style w:type="paragraph" w:styleId="Heading7">
    <w:name w:val="heading 7"/>
    <w:aliases w:val="App 3"/>
    <w:basedOn w:val="Normal"/>
    <w:next w:val="Normal"/>
    <w:rsid w:val="00F968EA"/>
    <w:pPr>
      <w:spacing w:before="240" w:after="60"/>
      <w:outlineLvl w:val="6"/>
    </w:pPr>
  </w:style>
  <w:style w:type="paragraph" w:styleId="Heading8">
    <w:name w:val="heading 8"/>
    <w:aliases w:val="App 4"/>
    <w:basedOn w:val="Normal"/>
    <w:next w:val="Normal"/>
    <w:rsid w:val="00F968EA"/>
    <w:pPr>
      <w:spacing w:before="240" w:after="60"/>
      <w:outlineLvl w:val="7"/>
    </w:pPr>
    <w:rPr>
      <w:i/>
      <w:iCs/>
    </w:rPr>
  </w:style>
  <w:style w:type="paragraph" w:styleId="Heading9">
    <w:name w:val="heading 9"/>
    <w:basedOn w:val="Normal"/>
    <w:next w:val="Normal"/>
    <w:rsid w:val="00F968EA"/>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rtHFWhite">
    <w:name w:val="_CertHFWhite"/>
    <w:semiHidden/>
    <w:rsid w:val="005211F6"/>
    <w:pPr>
      <w:spacing w:line="400" w:lineRule="atLeast"/>
    </w:pPr>
    <w:rPr>
      <w:rFonts w:ascii="Arial" w:hAnsi="Arial" w:cs="Arial"/>
      <w:color w:val="FFFFFF"/>
      <w:sz w:val="28"/>
      <w:lang w:eastAsia="en-US"/>
    </w:rPr>
  </w:style>
  <w:style w:type="paragraph" w:customStyle="1" w:styleId="Bullet2">
    <w:name w:val="_Bullet2"/>
    <w:basedOn w:val="Bullet"/>
    <w:rsid w:val="00F968EA"/>
    <w:pPr>
      <w:numPr>
        <w:ilvl w:val="1"/>
        <w:numId w:val="23"/>
      </w:numPr>
      <w:tabs>
        <w:tab w:val="clear" w:pos="170"/>
        <w:tab w:val="clear" w:pos="1080"/>
        <w:tab w:val="num" w:pos="360"/>
      </w:tabs>
      <w:ind w:left="170" w:hanging="170"/>
    </w:pPr>
  </w:style>
  <w:style w:type="paragraph" w:styleId="Header">
    <w:name w:val="header"/>
    <w:basedOn w:val="Normal"/>
    <w:rsid w:val="00E90924"/>
    <w:pPr>
      <w:tabs>
        <w:tab w:val="center" w:pos="4320"/>
        <w:tab w:val="right" w:pos="8640"/>
      </w:tabs>
    </w:pPr>
  </w:style>
  <w:style w:type="paragraph" w:styleId="Footer">
    <w:name w:val="footer"/>
    <w:basedOn w:val="Normal"/>
    <w:link w:val="FooterChar"/>
    <w:uiPriority w:val="99"/>
    <w:rsid w:val="00E90924"/>
    <w:pPr>
      <w:tabs>
        <w:tab w:val="center" w:pos="4320"/>
        <w:tab w:val="right" w:pos="8640"/>
      </w:tabs>
    </w:pPr>
  </w:style>
  <w:style w:type="paragraph" w:customStyle="1" w:styleId="Bullet">
    <w:name w:val="_Bullet"/>
    <w:link w:val="BulletChar"/>
    <w:rsid w:val="00F968EA"/>
    <w:pPr>
      <w:numPr>
        <w:numId w:val="14"/>
      </w:numPr>
      <w:tabs>
        <w:tab w:val="clear" w:pos="720"/>
        <w:tab w:val="left" w:pos="170"/>
        <w:tab w:val="num" w:pos="360"/>
      </w:tabs>
      <w:spacing w:after="113" w:line="220" w:lineRule="atLeast"/>
      <w:ind w:left="170" w:hanging="170"/>
    </w:pPr>
    <w:rPr>
      <w:rFonts w:ascii="Calibri" w:hAnsi="Calibri" w:cs="Arial"/>
      <w:sz w:val="22"/>
      <w:szCs w:val="24"/>
      <w:lang w:eastAsia="en-US"/>
    </w:rPr>
  </w:style>
  <w:style w:type="character" w:customStyle="1" w:styleId="BulletChar">
    <w:name w:val="_Bullet Char"/>
    <w:link w:val="Bullet"/>
    <w:rsid w:val="00F968EA"/>
    <w:rPr>
      <w:rFonts w:ascii="Calibri" w:hAnsi="Calibri" w:cs="Arial"/>
      <w:sz w:val="22"/>
      <w:szCs w:val="24"/>
      <w:lang w:eastAsia="en-US"/>
    </w:rPr>
  </w:style>
  <w:style w:type="paragraph" w:customStyle="1" w:styleId="Caption">
    <w:name w:val="_Caption"/>
    <w:rsid w:val="00F968EA"/>
    <w:pPr>
      <w:spacing w:before="120" w:line="170" w:lineRule="atLeast"/>
    </w:pPr>
    <w:rPr>
      <w:rFonts w:ascii="Calibri" w:hAnsi="Calibri" w:cs="Arial"/>
      <w:b/>
      <w:color w:val="404040"/>
      <w:lang w:eastAsia="en-US"/>
    </w:rPr>
  </w:style>
  <w:style w:type="paragraph" w:customStyle="1" w:styleId="CertHA">
    <w:name w:val="_CertHA"/>
    <w:semiHidden/>
    <w:rsid w:val="00801A56"/>
    <w:pPr>
      <w:spacing w:line="1172" w:lineRule="atLeast"/>
    </w:pPr>
    <w:rPr>
      <w:rFonts w:ascii="Arial" w:hAnsi="Arial" w:cs="Arial"/>
      <w:color w:val="F58426"/>
      <w:sz w:val="96"/>
      <w:lang w:eastAsia="en-US"/>
    </w:rPr>
  </w:style>
  <w:style w:type="paragraph" w:customStyle="1" w:styleId="CertHAWhite">
    <w:name w:val="_CertHAWhite"/>
    <w:semiHidden/>
    <w:rsid w:val="004578FA"/>
    <w:pPr>
      <w:spacing w:line="1172" w:lineRule="exact"/>
    </w:pPr>
    <w:rPr>
      <w:rFonts w:ascii="Arial" w:hAnsi="Arial" w:cs="Arial"/>
      <w:color w:val="FFFFFF"/>
      <w:sz w:val="96"/>
      <w:lang w:eastAsia="en-US"/>
    </w:rPr>
  </w:style>
  <w:style w:type="paragraph" w:customStyle="1" w:styleId="CertHB">
    <w:name w:val="_CertHB"/>
    <w:semiHidden/>
    <w:rsid w:val="00801A56"/>
    <w:pPr>
      <w:spacing w:line="720" w:lineRule="atLeast"/>
    </w:pPr>
    <w:rPr>
      <w:rFonts w:ascii="Arial" w:hAnsi="Arial" w:cs="Arial"/>
      <w:color w:val="F58426"/>
      <w:sz w:val="72"/>
      <w:lang w:eastAsia="en-US"/>
    </w:rPr>
  </w:style>
  <w:style w:type="paragraph" w:customStyle="1" w:styleId="CertHBWhite">
    <w:name w:val="_CertHBWhite"/>
    <w:semiHidden/>
    <w:rsid w:val="00F101D6"/>
    <w:pPr>
      <w:spacing w:line="720" w:lineRule="atLeast"/>
    </w:pPr>
    <w:rPr>
      <w:rFonts w:ascii="Arial" w:hAnsi="Arial" w:cs="Arial"/>
      <w:color w:val="FFFFFF"/>
      <w:sz w:val="72"/>
      <w:lang w:eastAsia="en-US"/>
    </w:rPr>
  </w:style>
  <w:style w:type="paragraph" w:customStyle="1" w:styleId="CertHC">
    <w:name w:val="_CertHC"/>
    <w:link w:val="CertHCChar"/>
    <w:semiHidden/>
    <w:rsid w:val="00801A56"/>
    <w:pPr>
      <w:spacing w:line="600" w:lineRule="atLeast"/>
    </w:pPr>
    <w:rPr>
      <w:rFonts w:ascii="Arial" w:hAnsi="Arial" w:cs="Arial"/>
      <w:color w:val="F58426"/>
      <w:sz w:val="52"/>
      <w:lang w:eastAsia="en-US"/>
    </w:rPr>
  </w:style>
  <w:style w:type="character" w:customStyle="1" w:styleId="CertHCChar">
    <w:name w:val="_CertHC Char"/>
    <w:link w:val="CertHC"/>
    <w:semiHidden/>
    <w:rsid w:val="00801A56"/>
    <w:rPr>
      <w:rFonts w:ascii="Arial" w:hAnsi="Arial" w:cs="Arial"/>
      <w:color w:val="F58426"/>
      <w:sz w:val="52"/>
      <w:szCs w:val="24"/>
      <w:lang w:eastAsia="en-US"/>
    </w:rPr>
  </w:style>
  <w:style w:type="paragraph" w:customStyle="1" w:styleId="CertHCWhite">
    <w:name w:val="_CertHCWhite"/>
    <w:semiHidden/>
    <w:rsid w:val="004578FA"/>
    <w:pPr>
      <w:spacing w:line="600" w:lineRule="atLeast"/>
    </w:pPr>
    <w:rPr>
      <w:rFonts w:ascii="Arial" w:hAnsi="Arial" w:cs="Arial"/>
      <w:color w:val="FFFFFF"/>
      <w:sz w:val="52"/>
      <w:lang w:eastAsia="en-US"/>
    </w:rPr>
  </w:style>
  <w:style w:type="paragraph" w:customStyle="1" w:styleId="CertHD">
    <w:name w:val="_CertHD"/>
    <w:link w:val="CertHDChar"/>
    <w:semiHidden/>
    <w:rsid w:val="00801A56"/>
    <w:pPr>
      <w:spacing w:line="440" w:lineRule="atLeast"/>
    </w:pPr>
    <w:rPr>
      <w:rFonts w:ascii="Arial" w:hAnsi="Arial" w:cs="Arial"/>
      <w:color w:val="F58426"/>
      <w:sz w:val="36"/>
      <w:lang w:eastAsia="en-US"/>
    </w:rPr>
  </w:style>
  <w:style w:type="character" w:customStyle="1" w:styleId="CertHDChar">
    <w:name w:val="_CertHD Char"/>
    <w:link w:val="CertHD"/>
    <w:semiHidden/>
    <w:rsid w:val="00801A56"/>
    <w:rPr>
      <w:rFonts w:ascii="Arial" w:hAnsi="Arial" w:cs="Arial"/>
      <w:color w:val="F58426"/>
      <w:sz w:val="36"/>
      <w:szCs w:val="24"/>
      <w:lang w:eastAsia="en-US"/>
    </w:rPr>
  </w:style>
  <w:style w:type="paragraph" w:customStyle="1" w:styleId="CertHDWhite">
    <w:name w:val="_CertHDWhite"/>
    <w:semiHidden/>
    <w:rsid w:val="004578FA"/>
    <w:pPr>
      <w:spacing w:line="440" w:lineRule="atLeast"/>
    </w:pPr>
    <w:rPr>
      <w:rFonts w:ascii="Arial" w:hAnsi="Arial" w:cs="Arial"/>
      <w:color w:val="FFFFFF"/>
      <w:sz w:val="36"/>
      <w:lang w:eastAsia="en-US"/>
    </w:rPr>
  </w:style>
  <w:style w:type="paragraph" w:customStyle="1" w:styleId="CertHE">
    <w:name w:val="_CertHE"/>
    <w:link w:val="CertHEChar"/>
    <w:semiHidden/>
    <w:rsid w:val="00801A56"/>
    <w:pPr>
      <w:spacing w:line="520" w:lineRule="atLeast"/>
    </w:pPr>
    <w:rPr>
      <w:rFonts w:ascii="Arial" w:hAnsi="Arial" w:cs="Arial"/>
      <w:color w:val="F58426"/>
      <w:sz w:val="32"/>
      <w:lang w:eastAsia="en-US"/>
    </w:rPr>
  </w:style>
  <w:style w:type="character" w:customStyle="1" w:styleId="CertHEChar">
    <w:name w:val="_CertHE Char"/>
    <w:link w:val="CertHE"/>
    <w:semiHidden/>
    <w:rsid w:val="00801A56"/>
    <w:rPr>
      <w:rFonts w:ascii="Arial" w:hAnsi="Arial" w:cs="Arial"/>
      <w:color w:val="F58426"/>
      <w:sz w:val="32"/>
      <w:szCs w:val="24"/>
      <w:lang w:eastAsia="en-US"/>
    </w:rPr>
  </w:style>
  <w:style w:type="paragraph" w:customStyle="1" w:styleId="CertHEWhite">
    <w:name w:val="_CertHEWhite"/>
    <w:semiHidden/>
    <w:rsid w:val="004578FA"/>
    <w:pPr>
      <w:spacing w:line="520" w:lineRule="atLeast"/>
    </w:pPr>
    <w:rPr>
      <w:rFonts w:ascii="Arial" w:hAnsi="Arial" w:cs="Arial"/>
      <w:color w:val="FFFFFF"/>
      <w:sz w:val="32"/>
      <w:lang w:eastAsia="en-US"/>
    </w:rPr>
  </w:style>
  <w:style w:type="paragraph" w:customStyle="1" w:styleId="CertYr">
    <w:name w:val="_CertYr"/>
    <w:semiHidden/>
    <w:rsid w:val="00801A56"/>
    <w:pPr>
      <w:spacing w:line="1440" w:lineRule="atLeast"/>
    </w:pPr>
    <w:rPr>
      <w:rFonts w:ascii="Arial" w:hAnsi="Arial" w:cs="Arial"/>
      <w:b/>
      <w:color w:val="F58426"/>
      <w:sz w:val="124"/>
      <w:lang w:eastAsia="en-US"/>
    </w:rPr>
  </w:style>
  <w:style w:type="paragraph" w:styleId="BalloonText">
    <w:name w:val="Balloon Text"/>
    <w:basedOn w:val="Normal"/>
    <w:link w:val="BalloonTextChar"/>
    <w:semiHidden/>
    <w:rsid w:val="00E90924"/>
    <w:rPr>
      <w:rFonts w:ascii="Tahoma" w:hAnsi="Tahoma" w:cs="Tahoma"/>
      <w:sz w:val="16"/>
      <w:szCs w:val="16"/>
    </w:rPr>
  </w:style>
  <w:style w:type="paragraph" w:styleId="BodyText">
    <w:name w:val="Body Text"/>
    <w:basedOn w:val="Normal"/>
    <w:link w:val="BodyTextChar"/>
    <w:unhideWhenUsed/>
    <w:rsid w:val="00772526"/>
  </w:style>
  <w:style w:type="character" w:customStyle="1" w:styleId="BodyTextChar">
    <w:name w:val="Body Text Char"/>
    <w:basedOn w:val="DefaultParagraphFont"/>
    <w:link w:val="BodyText"/>
    <w:rsid w:val="00772526"/>
    <w:rPr>
      <w:rFonts w:ascii="Arial" w:hAnsi="Arial" w:cs="Arial"/>
      <w:szCs w:val="24"/>
      <w:lang w:eastAsia="en-US"/>
    </w:rPr>
  </w:style>
  <w:style w:type="paragraph" w:customStyle="1" w:styleId="ARIimprintpubdetails">
    <w:name w:val="ARI_imprintpubdetails"/>
    <w:basedOn w:val="Normal"/>
    <w:rsid w:val="002F04B4"/>
    <w:pPr>
      <w:autoSpaceDE w:val="0"/>
      <w:autoSpaceDN w:val="0"/>
      <w:adjustRightInd w:val="0"/>
      <w:spacing w:after="0"/>
    </w:pPr>
    <w:rPr>
      <w:rFonts w:ascii="Calibri" w:hAnsi="Calibri" w:cstheme="minorHAnsi"/>
      <w:sz w:val="16"/>
      <w:szCs w:val="16"/>
    </w:rPr>
  </w:style>
  <w:style w:type="paragraph" w:customStyle="1" w:styleId="Pullout">
    <w:name w:val="_Pullout"/>
    <w:rsid w:val="00CB33BB"/>
    <w:pPr>
      <w:spacing w:before="85" w:after="170" w:line="300" w:lineRule="atLeast"/>
    </w:pPr>
    <w:rPr>
      <w:rFonts w:ascii="Calibri" w:hAnsi="Calibri" w:cs="Arial"/>
      <w:color w:val="228591"/>
      <w:lang w:eastAsia="en-US"/>
    </w:rPr>
  </w:style>
  <w:style w:type="paragraph" w:customStyle="1" w:styleId="TblBllt">
    <w:name w:val="_TblBllt"/>
    <w:basedOn w:val="Tablebodytext"/>
    <w:uiPriority w:val="1"/>
    <w:rsid w:val="00F968EA"/>
    <w:pPr>
      <w:numPr>
        <w:numId w:val="24"/>
      </w:numPr>
    </w:pPr>
  </w:style>
  <w:style w:type="paragraph" w:customStyle="1" w:styleId="Tablebodytext">
    <w:name w:val="Table body text"/>
    <w:uiPriority w:val="1"/>
    <w:qFormat/>
    <w:rsid w:val="004A4F57"/>
    <w:pPr>
      <w:spacing w:before="80" w:after="60"/>
    </w:pPr>
    <w:rPr>
      <w:rFonts w:ascii="Arial" w:hAnsi="Arial" w:cs="Arial"/>
      <w:szCs w:val="24"/>
      <w:lang w:eastAsia="en-US"/>
    </w:rPr>
  </w:style>
  <w:style w:type="paragraph" w:customStyle="1" w:styleId="Tableheadingtext">
    <w:name w:val="Table heading text"/>
    <w:qFormat/>
    <w:rsid w:val="00660BBC"/>
    <w:pPr>
      <w:spacing w:before="60" w:after="60" w:line="230" w:lineRule="atLeast"/>
    </w:pPr>
    <w:rPr>
      <w:rFonts w:ascii="Arial" w:hAnsi="Arial" w:cs="Arial"/>
      <w:b/>
      <w:color w:val="FFFFFF" w:themeColor="background1"/>
      <w:szCs w:val="24"/>
      <w:lang w:eastAsia="en-US"/>
    </w:rPr>
  </w:style>
  <w:style w:type="numbering" w:styleId="111111">
    <w:name w:val="Outline List 2"/>
    <w:basedOn w:val="NoList"/>
    <w:semiHidden/>
    <w:rsid w:val="004578FA"/>
    <w:pPr>
      <w:numPr>
        <w:numId w:val="1"/>
      </w:numPr>
    </w:pPr>
  </w:style>
  <w:style w:type="numbering" w:styleId="1ai">
    <w:name w:val="Outline List 1"/>
    <w:basedOn w:val="NoList"/>
    <w:semiHidden/>
    <w:rsid w:val="004578FA"/>
    <w:pPr>
      <w:numPr>
        <w:numId w:val="2"/>
      </w:numPr>
    </w:pPr>
  </w:style>
  <w:style w:type="numbering" w:styleId="ArticleSection">
    <w:name w:val="Outline List 3"/>
    <w:basedOn w:val="NoList"/>
    <w:semiHidden/>
    <w:rsid w:val="004578FA"/>
    <w:pPr>
      <w:numPr>
        <w:numId w:val="3"/>
      </w:numPr>
    </w:pPr>
  </w:style>
  <w:style w:type="paragraph" w:styleId="BlockText">
    <w:name w:val="Block Text"/>
    <w:basedOn w:val="Normal"/>
    <w:semiHidden/>
    <w:rsid w:val="004578FA"/>
    <w:pPr>
      <w:ind w:left="1440" w:right="1440"/>
    </w:pPr>
  </w:style>
  <w:style w:type="paragraph" w:styleId="BodyText2">
    <w:name w:val="Body Text 2"/>
    <w:basedOn w:val="Normal"/>
    <w:semiHidden/>
    <w:rsid w:val="004578FA"/>
    <w:pPr>
      <w:spacing w:line="480" w:lineRule="auto"/>
    </w:pPr>
  </w:style>
  <w:style w:type="paragraph" w:styleId="BodyText3">
    <w:name w:val="Body Text 3"/>
    <w:basedOn w:val="Normal"/>
    <w:semiHidden/>
    <w:rsid w:val="004578FA"/>
    <w:rPr>
      <w:sz w:val="16"/>
      <w:szCs w:val="16"/>
    </w:rPr>
  </w:style>
  <w:style w:type="paragraph" w:styleId="BodyTextFirstIndent">
    <w:name w:val="Body Text First Indent"/>
    <w:basedOn w:val="Normal"/>
    <w:semiHidden/>
    <w:rsid w:val="007D16B0"/>
    <w:pPr>
      <w:ind w:firstLine="210"/>
    </w:pPr>
  </w:style>
  <w:style w:type="paragraph" w:styleId="BodyTextIndent">
    <w:name w:val="Body Text Indent"/>
    <w:basedOn w:val="Normal"/>
    <w:semiHidden/>
    <w:rsid w:val="004578FA"/>
    <w:pPr>
      <w:ind w:left="283"/>
    </w:pPr>
  </w:style>
  <w:style w:type="paragraph" w:styleId="BodyTextFirstIndent2">
    <w:name w:val="Body Text First Indent 2"/>
    <w:basedOn w:val="BodyTextIndent"/>
    <w:semiHidden/>
    <w:rsid w:val="004578FA"/>
    <w:pPr>
      <w:ind w:firstLine="210"/>
    </w:pPr>
  </w:style>
  <w:style w:type="paragraph" w:styleId="BodyTextIndent2">
    <w:name w:val="Body Text Indent 2"/>
    <w:basedOn w:val="Normal"/>
    <w:semiHidden/>
    <w:rsid w:val="004578FA"/>
    <w:pPr>
      <w:spacing w:line="480" w:lineRule="auto"/>
      <w:ind w:left="283"/>
    </w:pPr>
  </w:style>
  <w:style w:type="paragraph" w:styleId="BodyTextIndent3">
    <w:name w:val="Body Text Indent 3"/>
    <w:basedOn w:val="Normal"/>
    <w:semiHidden/>
    <w:rsid w:val="004578FA"/>
    <w:pPr>
      <w:ind w:left="283"/>
    </w:pPr>
    <w:rPr>
      <w:sz w:val="16"/>
      <w:szCs w:val="16"/>
    </w:rPr>
  </w:style>
  <w:style w:type="paragraph" w:styleId="Closing">
    <w:name w:val="Closing"/>
    <w:basedOn w:val="Normal"/>
    <w:semiHidden/>
    <w:rsid w:val="004578FA"/>
    <w:pPr>
      <w:ind w:left="4252"/>
    </w:pPr>
  </w:style>
  <w:style w:type="paragraph" w:styleId="Date">
    <w:name w:val="Date"/>
    <w:basedOn w:val="Normal"/>
    <w:next w:val="Normal"/>
    <w:semiHidden/>
    <w:rsid w:val="004578FA"/>
  </w:style>
  <w:style w:type="paragraph" w:styleId="E-mailSignature">
    <w:name w:val="E-mail Signature"/>
    <w:basedOn w:val="Normal"/>
    <w:semiHidden/>
    <w:rsid w:val="004578FA"/>
  </w:style>
  <w:style w:type="character" w:styleId="Emphasis">
    <w:name w:val="Emphasis"/>
    <w:uiPriority w:val="20"/>
    <w:rsid w:val="00F968EA"/>
    <w:rPr>
      <w:i/>
      <w:iCs/>
    </w:rPr>
  </w:style>
  <w:style w:type="paragraph" w:styleId="EnvelopeAddress">
    <w:name w:val="envelope address"/>
    <w:basedOn w:val="Normal"/>
    <w:semiHidden/>
    <w:rsid w:val="004578FA"/>
    <w:pPr>
      <w:framePr w:w="7920" w:h="1980" w:hRule="exact" w:hSpace="180" w:wrap="auto" w:hAnchor="page" w:xAlign="center" w:yAlign="bottom"/>
      <w:ind w:left="2880"/>
    </w:pPr>
  </w:style>
  <w:style w:type="paragraph" w:styleId="EnvelopeReturn">
    <w:name w:val="envelope return"/>
    <w:basedOn w:val="Normal"/>
    <w:semiHidden/>
    <w:rsid w:val="004578FA"/>
    <w:rPr>
      <w:szCs w:val="20"/>
    </w:rPr>
  </w:style>
  <w:style w:type="character" w:styleId="FollowedHyperlink">
    <w:name w:val="FollowedHyperlink"/>
    <w:semiHidden/>
    <w:rsid w:val="004578FA"/>
    <w:rPr>
      <w:color w:val="800080"/>
      <w:u w:val="single"/>
    </w:rPr>
  </w:style>
  <w:style w:type="character" w:styleId="HTMLAcronym">
    <w:name w:val="HTML Acronym"/>
    <w:basedOn w:val="DefaultParagraphFont"/>
    <w:semiHidden/>
    <w:rsid w:val="004578FA"/>
  </w:style>
  <w:style w:type="paragraph" w:styleId="HTMLAddress">
    <w:name w:val="HTML Address"/>
    <w:basedOn w:val="Normal"/>
    <w:semiHidden/>
    <w:rsid w:val="004578FA"/>
    <w:rPr>
      <w:i/>
      <w:iCs/>
    </w:rPr>
  </w:style>
  <w:style w:type="character" w:styleId="HTMLCite">
    <w:name w:val="HTML Cite"/>
    <w:semiHidden/>
    <w:rsid w:val="004578FA"/>
    <w:rPr>
      <w:i/>
      <w:iCs/>
    </w:rPr>
  </w:style>
  <w:style w:type="character" w:styleId="HTMLCode">
    <w:name w:val="HTML Code"/>
    <w:semiHidden/>
    <w:rsid w:val="004578FA"/>
    <w:rPr>
      <w:rFonts w:ascii="Courier New" w:hAnsi="Courier New" w:cs="Courier New"/>
      <w:sz w:val="20"/>
      <w:szCs w:val="20"/>
    </w:rPr>
  </w:style>
  <w:style w:type="character" w:styleId="HTMLDefinition">
    <w:name w:val="HTML Definition"/>
    <w:semiHidden/>
    <w:rsid w:val="004578FA"/>
    <w:rPr>
      <w:i/>
      <w:iCs/>
    </w:rPr>
  </w:style>
  <w:style w:type="character" w:styleId="HTMLKeyboard">
    <w:name w:val="HTML Keyboard"/>
    <w:semiHidden/>
    <w:rsid w:val="004578FA"/>
    <w:rPr>
      <w:rFonts w:ascii="Courier New" w:hAnsi="Courier New" w:cs="Courier New"/>
      <w:sz w:val="20"/>
      <w:szCs w:val="20"/>
    </w:rPr>
  </w:style>
  <w:style w:type="paragraph" w:styleId="HTMLPreformatted">
    <w:name w:val="HTML Preformatted"/>
    <w:basedOn w:val="Normal"/>
    <w:rsid w:val="00E90924"/>
    <w:rPr>
      <w:rFonts w:ascii="Courier New" w:hAnsi="Courier New" w:cs="Courier New"/>
      <w:szCs w:val="20"/>
    </w:rPr>
  </w:style>
  <w:style w:type="character" w:styleId="HTMLSample">
    <w:name w:val="HTML Sample"/>
    <w:semiHidden/>
    <w:rsid w:val="004578FA"/>
    <w:rPr>
      <w:rFonts w:ascii="Courier New" w:hAnsi="Courier New" w:cs="Courier New"/>
    </w:rPr>
  </w:style>
  <w:style w:type="character" w:styleId="HTMLTypewriter">
    <w:name w:val="HTML Typewriter"/>
    <w:semiHidden/>
    <w:rsid w:val="004578FA"/>
    <w:rPr>
      <w:rFonts w:ascii="Courier New" w:hAnsi="Courier New" w:cs="Courier New"/>
      <w:sz w:val="20"/>
      <w:szCs w:val="20"/>
    </w:rPr>
  </w:style>
  <w:style w:type="character" w:styleId="HTMLVariable">
    <w:name w:val="HTML Variable"/>
    <w:semiHidden/>
    <w:rsid w:val="004578FA"/>
    <w:rPr>
      <w:i/>
      <w:iCs/>
    </w:rPr>
  </w:style>
  <w:style w:type="character" w:styleId="Hyperlink">
    <w:name w:val="Hyperlink"/>
    <w:uiPriority w:val="99"/>
    <w:rsid w:val="000675CA"/>
    <w:rPr>
      <w:rFonts w:ascii="Arial" w:hAnsi="Arial"/>
      <w:color w:val="0000FF"/>
      <w:u w:val="single"/>
    </w:rPr>
  </w:style>
  <w:style w:type="character" w:styleId="LineNumber">
    <w:name w:val="line number"/>
    <w:basedOn w:val="DefaultParagraphFont"/>
    <w:semiHidden/>
    <w:rsid w:val="004578FA"/>
  </w:style>
  <w:style w:type="paragraph" w:styleId="List">
    <w:name w:val="List"/>
    <w:basedOn w:val="Normal"/>
    <w:semiHidden/>
    <w:rsid w:val="004578FA"/>
    <w:pPr>
      <w:ind w:left="283" w:hanging="283"/>
    </w:pPr>
  </w:style>
  <w:style w:type="paragraph" w:styleId="List2">
    <w:name w:val="List 2"/>
    <w:basedOn w:val="Normal"/>
    <w:semiHidden/>
    <w:rsid w:val="004578FA"/>
    <w:pPr>
      <w:ind w:left="566" w:hanging="283"/>
    </w:pPr>
  </w:style>
  <w:style w:type="paragraph" w:styleId="List3">
    <w:name w:val="List 3"/>
    <w:basedOn w:val="Normal"/>
    <w:semiHidden/>
    <w:rsid w:val="004578FA"/>
    <w:pPr>
      <w:ind w:left="849" w:hanging="283"/>
    </w:pPr>
  </w:style>
  <w:style w:type="paragraph" w:styleId="List4">
    <w:name w:val="List 4"/>
    <w:basedOn w:val="Normal"/>
    <w:semiHidden/>
    <w:rsid w:val="004578FA"/>
    <w:pPr>
      <w:ind w:left="1132" w:hanging="283"/>
    </w:pPr>
  </w:style>
  <w:style w:type="paragraph" w:styleId="List5">
    <w:name w:val="List 5"/>
    <w:basedOn w:val="Normal"/>
    <w:semiHidden/>
    <w:rsid w:val="004578FA"/>
    <w:pPr>
      <w:ind w:left="1415" w:hanging="283"/>
    </w:pPr>
  </w:style>
  <w:style w:type="paragraph" w:styleId="ListBullet">
    <w:name w:val="List Bullet"/>
    <w:basedOn w:val="Normal"/>
    <w:semiHidden/>
    <w:rsid w:val="004578FA"/>
    <w:pPr>
      <w:numPr>
        <w:numId w:val="4"/>
      </w:numPr>
    </w:pPr>
  </w:style>
  <w:style w:type="paragraph" w:styleId="ListBullet2">
    <w:name w:val="List Bullet 2"/>
    <w:basedOn w:val="Normal"/>
    <w:semiHidden/>
    <w:rsid w:val="004578FA"/>
    <w:pPr>
      <w:numPr>
        <w:numId w:val="5"/>
      </w:numPr>
    </w:pPr>
  </w:style>
  <w:style w:type="paragraph" w:styleId="ListBullet3">
    <w:name w:val="List Bullet 3"/>
    <w:basedOn w:val="Normal"/>
    <w:semiHidden/>
    <w:rsid w:val="004578FA"/>
    <w:pPr>
      <w:numPr>
        <w:numId w:val="6"/>
      </w:numPr>
    </w:pPr>
  </w:style>
  <w:style w:type="paragraph" w:styleId="ListBullet4">
    <w:name w:val="List Bullet 4"/>
    <w:basedOn w:val="Normal"/>
    <w:semiHidden/>
    <w:rsid w:val="004578FA"/>
    <w:pPr>
      <w:numPr>
        <w:numId w:val="7"/>
      </w:numPr>
    </w:pPr>
  </w:style>
  <w:style w:type="paragraph" w:styleId="ListBullet5">
    <w:name w:val="List Bullet 5"/>
    <w:basedOn w:val="Normal"/>
    <w:semiHidden/>
    <w:rsid w:val="004578FA"/>
    <w:pPr>
      <w:numPr>
        <w:numId w:val="8"/>
      </w:numPr>
    </w:pPr>
  </w:style>
  <w:style w:type="paragraph" w:styleId="ListContinue">
    <w:name w:val="List Continue"/>
    <w:basedOn w:val="Normal"/>
    <w:semiHidden/>
    <w:rsid w:val="004578FA"/>
    <w:pPr>
      <w:ind w:left="283"/>
    </w:pPr>
  </w:style>
  <w:style w:type="paragraph" w:styleId="ListContinue2">
    <w:name w:val="List Continue 2"/>
    <w:basedOn w:val="Normal"/>
    <w:semiHidden/>
    <w:rsid w:val="004578FA"/>
    <w:pPr>
      <w:ind w:left="566"/>
    </w:pPr>
  </w:style>
  <w:style w:type="paragraph" w:styleId="ListContinue3">
    <w:name w:val="List Continue 3"/>
    <w:basedOn w:val="Normal"/>
    <w:semiHidden/>
    <w:rsid w:val="004578FA"/>
    <w:pPr>
      <w:ind w:left="849"/>
    </w:pPr>
  </w:style>
  <w:style w:type="paragraph" w:styleId="ListContinue4">
    <w:name w:val="List Continue 4"/>
    <w:basedOn w:val="Normal"/>
    <w:semiHidden/>
    <w:rsid w:val="004578FA"/>
    <w:pPr>
      <w:ind w:left="1132"/>
    </w:pPr>
  </w:style>
  <w:style w:type="paragraph" w:styleId="ListContinue5">
    <w:name w:val="List Continue 5"/>
    <w:basedOn w:val="Normal"/>
    <w:semiHidden/>
    <w:rsid w:val="004578FA"/>
    <w:pPr>
      <w:ind w:left="1415"/>
    </w:pPr>
  </w:style>
  <w:style w:type="paragraph" w:styleId="ListNumber">
    <w:name w:val="List Number"/>
    <w:basedOn w:val="Normal"/>
    <w:semiHidden/>
    <w:rsid w:val="004578FA"/>
    <w:pPr>
      <w:numPr>
        <w:numId w:val="9"/>
      </w:numPr>
    </w:pPr>
  </w:style>
  <w:style w:type="paragraph" w:styleId="ListNumber2">
    <w:name w:val="List Number 2"/>
    <w:basedOn w:val="Normal"/>
    <w:semiHidden/>
    <w:rsid w:val="004578FA"/>
    <w:pPr>
      <w:numPr>
        <w:numId w:val="10"/>
      </w:numPr>
    </w:pPr>
  </w:style>
  <w:style w:type="paragraph" w:styleId="ListNumber3">
    <w:name w:val="List Number 3"/>
    <w:basedOn w:val="Normal"/>
    <w:semiHidden/>
    <w:rsid w:val="004578FA"/>
    <w:pPr>
      <w:numPr>
        <w:numId w:val="11"/>
      </w:numPr>
    </w:pPr>
  </w:style>
  <w:style w:type="paragraph" w:styleId="ListNumber4">
    <w:name w:val="List Number 4"/>
    <w:basedOn w:val="Normal"/>
    <w:semiHidden/>
    <w:rsid w:val="004578FA"/>
    <w:pPr>
      <w:numPr>
        <w:numId w:val="12"/>
      </w:numPr>
    </w:pPr>
  </w:style>
  <w:style w:type="paragraph" w:styleId="ListNumber5">
    <w:name w:val="List Number 5"/>
    <w:basedOn w:val="Normal"/>
    <w:semiHidden/>
    <w:rsid w:val="004578FA"/>
    <w:pPr>
      <w:numPr>
        <w:numId w:val="13"/>
      </w:numPr>
    </w:pPr>
  </w:style>
  <w:style w:type="paragraph" w:styleId="MessageHeader">
    <w:name w:val="Message Header"/>
    <w:basedOn w:val="Normal"/>
    <w:semiHidden/>
    <w:rsid w:val="004578F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rsid w:val="00E90924"/>
  </w:style>
  <w:style w:type="paragraph" w:styleId="NormalIndent">
    <w:name w:val="Normal Indent"/>
    <w:basedOn w:val="Normal"/>
    <w:semiHidden/>
    <w:rsid w:val="004578FA"/>
    <w:pPr>
      <w:ind w:left="720"/>
    </w:pPr>
  </w:style>
  <w:style w:type="paragraph" w:styleId="NoteHeading">
    <w:name w:val="Note Heading"/>
    <w:basedOn w:val="Normal"/>
    <w:next w:val="Normal"/>
    <w:semiHidden/>
    <w:rsid w:val="004578FA"/>
  </w:style>
  <w:style w:type="character" w:styleId="PageNumber">
    <w:name w:val="page number"/>
    <w:basedOn w:val="DefaultParagraphFont"/>
    <w:rsid w:val="004578FA"/>
  </w:style>
  <w:style w:type="paragraph" w:styleId="PlainText">
    <w:name w:val="Plain Text"/>
    <w:basedOn w:val="Normal"/>
    <w:semiHidden/>
    <w:rsid w:val="004578FA"/>
    <w:rPr>
      <w:rFonts w:ascii="Courier New" w:hAnsi="Courier New" w:cs="Courier New"/>
      <w:szCs w:val="20"/>
    </w:rPr>
  </w:style>
  <w:style w:type="paragraph" w:styleId="Salutation">
    <w:name w:val="Salutation"/>
    <w:basedOn w:val="Normal"/>
    <w:next w:val="Normal"/>
    <w:semiHidden/>
    <w:rsid w:val="004578FA"/>
  </w:style>
  <w:style w:type="paragraph" w:styleId="Signature">
    <w:name w:val="Signature"/>
    <w:basedOn w:val="Normal"/>
    <w:semiHidden/>
    <w:rsid w:val="004578FA"/>
    <w:pPr>
      <w:ind w:left="4252"/>
    </w:pPr>
  </w:style>
  <w:style w:type="character" w:styleId="Strong">
    <w:name w:val="Strong"/>
    <w:rsid w:val="00F968EA"/>
    <w:rPr>
      <w:b/>
      <w:bCs/>
    </w:rPr>
  </w:style>
  <w:style w:type="paragraph" w:styleId="Subtitle">
    <w:name w:val="Subtitle"/>
    <w:basedOn w:val="Title"/>
    <w:link w:val="SubtitleChar"/>
    <w:rsid w:val="00477B29"/>
    <w:pPr>
      <w:spacing w:before="240"/>
    </w:pPr>
    <w:rPr>
      <w:sz w:val="32"/>
      <w:szCs w:val="32"/>
    </w:rPr>
  </w:style>
  <w:style w:type="table" w:styleId="Table3Deffects1">
    <w:name w:val="Table 3D effects 1"/>
    <w:basedOn w:val="TableNormal"/>
    <w:semiHidden/>
    <w:rsid w:val="004578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78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78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578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578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578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578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578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578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578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578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578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578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578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578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578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578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578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578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578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578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578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578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578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578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578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578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578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578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578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578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578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578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578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578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578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578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1653FA"/>
    <w:pPr>
      <w:spacing w:after="60"/>
      <w:ind w:left="2268"/>
      <w:jc w:val="right"/>
      <w:outlineLvl w:val="0"/>
    </w:pPr>
    <w:rPr>
      <w:b/>
      <w:bCs/>
      <w:color w:val="FFFFFF" w:themeColor="background1"/>
      <w:kern w:val="28"/>
      <w:sz w:val="48"/>
      <w:szCs w:val="48"/>
    </w:rPr>
  </w:style>
  <w:style w:type="paragraph" w:customStyle="1" w:styleId="zHeader">
    <w:name w:val="_zHeader"/>
    <w:uiPriority w:val="99"/>
    <w:semiHidden/>
    <w:rsid w:val="0025127D"/>
    <w:rPr>
      <w:lang w:eastAsia="en-US"/>
    </w:rPr>
  </w:style>
  <w:style w:type="character" w:customStyle="1" w:styleId="zRptPgNum">
    <w:name w:val="_zRptPgNum"/>
    <w:uiPriority w:val="99"/>
    <w:rsid w:val="0090189E"/>
    <w:rPr>
      <w:rFonts w:ascii="Calibri" w:hAnsi="Calibri"/>
      <w:color w:val="228591"/>
      <w:sz w:val="16"/>
    </w:rPr>
  </w:style>
  <w:style w:type="paragraph" w:styleId="FootnoteText">
    <w:name w:val="footnote text"/>
    <w:basedOn w:val="Normal"/>
    <w:link w:val="FootnoteTextChar"/>
    <w:rsid w:val="006E23EB"/>
    <w:pPr>
      <w:spacing w:after="85" w:line="170" w:lineRule="atLeast"/>
      <w:ind w:left="142" w:hanging="142"/>
    </w:pPr>
    <w:rPr>
      <w:sz w:val="16"/>
      <w:szCs w:val="20"/>
    </w:rPr>
  </w:style>
  <w:style w:type="character" w:styleId="FootnoteReference">
    <w:name w:val="footnote reference"/>
    <w:rsid w:val="00E90924"/>
    <w:rPr>
      <w:rFonts w:ascii="Arial" w:hAnsi="Arial"/>
      <w:vertAlign w:val="superscript"/>
    </w:rPr>
  </w:style>
  <w:style w:type="paragraph" w:styleId="DocumentMap">
    <w:name w:val="Document Map"/>
    <w:basedOn w:val="Normal"/>
    <w:rsid w:val="00E90924"/>
    <w:pPr>
      <w:shd w:val="clear" w:color="auto" w:fill="000080"/>
    </w:pPr>
    <w:rPr>
      <w:rFonts w:ascii="Tahoma" w:hAnsi="Tahoma" w:cs="Tahoma"/>
      <w:szCs w:val="20"/>
    </w:rPr>
  </w:style>
  <w:style w:type="paragraph" w:styleId="TOC2">
    <w:name w:val="toc 2"/>
    <w:basedOn w:val="Normal"/>
    <w:next w:val="Normal"/>
    <w:autoRedefine/>
    <w:uiPriority w:val="39"/>
    <w:rsid w:val="0071429D"/>
    <w:pPr>
      <w:tabs>
        <w:tab w:val="left" w:pos="567"/>
        <w:tab w:val="right" w:pos="9629"/>
      </w:tabs>
      <w:spacing w:after="60"/>
    </w:pPr>
    <w:rPr>
      <w:bCs/>
      <w:noProof/>
      <w:szCs w:val="20"/>
      <w:lang w:eastAsia="en-AU"/>
    </w:rPr>
  </w:style>
  <w:style w:type="paragraph" w:styleId="TOC1">
    <w:name w:val="toc 1"/>
    <w:basedOn w:val="Normal"/>
    <w:next w:val="Normal"/>
    <w:uiPriority w:val="39"/>
    <w:rsid w:val="0071429D"/>
    <w:pPr>
      <w:pBdr>
        <w:bottom w:val="dotted" w:sz="12" w:space="3" w:color="228591"/>
        <w:between w:val="dotted" w:sz="12" w:space="1" w:color="228591"/>
      </w:pBdr>
      <w:tabs>
        <w:tab w:val="left" w:pos="567"/>
        <w:tab w:val="right" w:pos="9629"/>
      </w:tabs>
      <w:spacing w:before="320"/>
      <w:contextualSpacing/>
    </w:pPr>
    <w:rPr>
      <w:b/>
      <w:noProof/>
      <w:color w:val="00B2A9" w:themeColor="accent1"/>
      <w:lang w:val="en-US"/>
    </w:rPr>
  </w:style>
  <w:style w:type="paragraph" w:styleId="TOC3">
    <w:name w:val="toc 3"/>
    <w:basedOn w:val="Normal"/>
    <w:next w:val="Normal"/>
    <w:autoRedefine/>
    <w:uiPriority w:val="39"/>
    <w:rsid w:val="00AE197E"/>
    <w:pPr>
      <w:tabs>
        <w:tab w:val="left" w:pos="1276"/>
        <w:tab w:val="right" w:pos="9629"/>
      </w:tabs>
      <w:ind w:left="567"/>
    </w:pPr>
    <w:rPr>
      <w:noProof/>
    </w:rPr>
  </w:style>
  <w:style w:type="paragraph" w:customStyle="1" w:styleId="TOCtitle">
    <w:name w:val="TOC title"/>
    <w:basedOn w:val="Heading1"/>
    <w:next w:val="TOC1"/>
    <w:rsid w:val="00243764"/>
  </w:style>
  <w:style w:type="paragraph" w:customStyle="1" w:styleId="Accessibilitytext">
    <w:name w:val="Accessibility text"/>
    <w:basedOn w:val="Normal"/>
    <w:qFormat/>
    <w:rsid w:val="007D16B0"/>
    <w:pPr>
      <w:framePr w:hSpace="180" w:wrap="around" w:vAnchor="page" w:hAnchor="margin" w:y="5521"/>
      <w:autoSpaceDE w:val="0"/>
      <w:autoSpaceDN w:val="0"/>
      <w:adjustRightInd w:val="0"/>
      <w:spacing w:after="200"/>
    </w:pPr>
    <w:rPr>
      <w:rFonts w:eastAsia="Calibri"/>
      <w:sz w:val="28"/>
      <w:szCs w:val="28"/>
    </w:rPr>
  </w:style>
  <w:style w:type="table" w:customStyle="1" w:styleId="DSETable">
    <w:name w:val="DSE_Table"/>
    <w:basedOn w:val="TableGrid"/>
    <w:rsid w:val="001E5CCD"/>
    <w:tblPr>
      <w:tblStyleRowBandSize w:val="1"/>
      <w:tblStyleColBandSize w:val="1"/>
      <w:tblInd w:w="108" w:type="dxa"/>
    </w:tblPr>
    <w:tblStylePr w:type="firstRow">
      <w:rPr>
        <w:rFonts w:ascii="Arial" w:hAnsi="Arial"/>
      </w:rPr>
      <w:tblPr/>
      <w:tcPr>
        <w:shd w:val="clear" w:color="auto" w:fill="A5DBD6"/>
      </w:tcPr>
    </w:tblStylePr>
    <w:tblStylePr w:type="lastRow">
      <w:tblPr/>
      <w:tcPr>
        <w:tcBorders>
          <w:bottom w:val="single" w:sz="4" w:space="0" w:color="3BBEB4"/>
        </w:tcBorders>
      </w:tcPr>
    </w:tblStylePr>
    <w:tblStylePr w:type="firstCol">
      <w:tblPr/>
      <w:tcPr>
        <w:shd w:val="clear" w:color="auto" w:fill="ECF7F6"/>
      </w:tcPr>
    </w:tblStylePr>
    <w:tblStylePr w:type="band2Vert">
      <w:tblPr/>
      <w:tcPr>
        <w:shd w:val="clear" w:color="auto" w:fill="ECF7F6"/>
      </w:tcPr>
    </w:tblStylePr>
    <w:tblStylePr w:type="band1Horz">
      <w:tblPr/>
      <w:tcPr>
        <w:tcBorders>
          <w:bottom w:val="single" w:sz="4" w:space="0" w:color="3BBEB4"/>
          <w:insideH w:val="nil"/>
        </w:tcBorders>
      </w:tcPr>
    </w:tblStylePr>
    <w:tblStylePr w:type="band2Horz">
      <w:tblPr/>
      <w:tcPr>
        <w:tcBorders>
          <w:bottom w:val="single" w:sz="4" w:space="0" w:color="3BBEB4"/>
          <w:insideH w:val="nil"/>
        </w:tcBorders>
      </w:tcPr>
    </w:tblStylePr>
  </w:style>
  <w:style w:type="character" w:customStyle="1" w:styleId="zFtrBold">
    <w:name w:val="_zFtrBold"/>
    <w:uiPriority w:val="99"/>
    <w:rsid w:val="00DC7F99"/>
    <w:rPr>
      <w:rFonts w:ascii="Calibri" w:hAnsi="Calibri"/>
      <w:b/>
      <w:sz w:val="20"/>
    </w:rPr>
  </w:style>
  <w:style w:type="character" w:customStyle="1" w:styleId="BalloonTextChar">
    <w:name w:val="Balloon Text Char"/>
    <w:link w:val="BalloonText"/>
    <w:semiHidden/>
    <w:rsid w:val="00DC1725"/>
    <w:rPr>
      <w:rFonts w:ascii="Tahoma" w:hAnsi="Tahoma" w:cs="Tahoma"/>
      <w:sz w:val="16"/>
      <w:szCs w:val="16"/>
      <w:lang w:eastAsia="en-US"/>
    </w:rPr>
  </w:style>
  <w:style w:type="character" w:styleId="CommentReference">
    <w:name w:val="annotation reference"/>
    <w:uiPriority w:val="99"/>
    <w:rsid w:val="00E90924"/>
    <w:rPr>
      <w:sz w:val="16"/>
      <w:szCs w:val="16"/>
    </w:rPr>
  </w:style>
  <w:style w:type="paragraph" w:styleId="CommentText">
    <w:name w:val="annotation text"/>
    <w:basedOn w:val="Normal"/>
    <w:link w:val="CommentTextChar"/>
    <w:uiPriority w:val="99"/>
    <w:rsid w:val="00E90924"/>
    <w:rPr>
      <w:szCs w:val="20"/>
    </w:rPr>
  </w:style>
  <w:style w:type="character" w:customStyle="1" w:styleId="CommentTextChar">
    <w:name w:val="Comment Text Char"/>
    <w:link w:val="CommentText"/>
    <w:uiPriority w:val="99"/>
    <w:rsid w:val="00DC1725"/>
    <w:rPr>
      <w:rFonts w:ascii="Calibri" w:hAnsi="Calibri"/>
      <w:sz w:val="22"/>
      <w:szCs w:val="20"/>
      <w:lang w:eastAsia="en-US"/>
    </w:rPr>
  </w:style>
  <w:style w:type="paragraph" w:styleId="CommentSubject">
    <w:name w:val="annotation subject"/>
    <w:basedOn w:val="CommentText"/>
    <w:next w:val="CommentText"/>
    <w:link w:val="CommentSubjectChar"/>
    <w:semiHidden/>
    <w:rsid w:val="00E90924"/>
    <w:rPr>
      <w:b/>
      <w:bCs/>
    </w:rPr>
  </w:style>
  <w:style w:type="character" w:customStyle="1" w:styleId="CommentSubjectChar">
    <w:name w:val="Comment Subject Char"/>
    <w:link w:val="CommentSubject"/>
    <w:semiHidden/>
    <w:rsid w:val="00DC1725"/>
    <w:rPr>
      <w:rFonts w:ascii="Calibri" w:hAnsi="Calibri"/>
      <w:b/>
      <w:bCs/>
      <w:sz w:val="22"/>
      <w:szCs w:val="20"/>
      <w:lang w:eastAsia="en-US"/>
    </w:rPr>
  </w:style>
  <w:style w:type="table" w:customStyle="1" w:styleId="DELWPTable">
    <w:name w:val="DELWP_Table"/>
    <w:basedOn w:val="TableNormal"/>
    <w:uiPriority w:val="99"/>
    <w:rsid w:val="005B531E"/>
    <w:tblPr>
      <w:tblInd w:w="108" w:type="dxa"/>
      <w:tblBorders>
        <w:bottom w:val="single" w:sz="4" w:space="0" w:color="00B2A9" w:themeColor="accent1"/>
        <w:insideH w:val="single" w:sz="4" w:space="0" w:color="00B2A9" w:themeColor="accent1"/>
      </w:tblBorders>
    </w:tblPr>
    <w:tblStylePr w:type="firstRow">
      <w:tblPr/>
      <w:tcPr>
        <w:tcBorders>
          <w:top w:val="nil"/>
          <w:left w:val="nil"/>
          <w:bottom w:val="nil"/>
          <w:right w:val="nil"/>
          <w:insideH w:val="nil"/>
          <w:insideV w:val="nil"/>
          <w:tl2br w:val="nil"/>
          <w:tr2bl w:val="nil"/>
        </w:tcBorders>
        <w:shd w:val="clear" w:color="auto" w:fill="00B2A9" w:themeFill="accent1"/>
      </w:tcPr>
    </w:tblStylePr>
  </w:style>
  <w:style w:type="paragraph" w:customStyle="1" w:styleId="ImprintText">
    <w:name w:val="_ImprintText"/>
    <w:uiPriority w:val="9"/>
    <w:rsid w:val="00DC7F99"/>
    <w:pPr>
      <w:spacing w:after="85" w:line="170" w:lineRule="atLeast"/>
    </w:pPr>
    <w:rPr>
      <w:rFonts w:ascii="Calibri" w:hAnsi="Calibri" w:cs="Arial"/>
      <w:sz w:val="16"/>
      <w:szCs w:val="14"/>
      <w:lang w:eastAsia="en-US"/>
    </w:rPr>
  </w:style>
  <w:style w:type="character" w:styleId="SubtleEmphasis">
    <w:name w:val="Subtle Emphasis"/>
    <w:basedOn w:val="DefaultParagraphFont"/>
    <w:uiPriority w:val="19"/>
    <w:rsid w:val="00F968EA"/>
    <w:rPr>
      <w:rFonts w:ascii="Calibri" w:hAnsi="Calibri"/>
      <w:i/>
      <w:iCs/>
      <w:color w:val="9C9A98" w:themeColor="text1" w:themeTint="7F"/>
    </w:rPr>
  </w:style>
  <w:style w:type="character" w:styleId="IntenseEmphasis">
    <w:name w:val="Intense Emphasis"/>
    <w:basedOn w:val="DefaultParagraphFont"/>
    <w:uiPriority w:val="21"/>
    <w:rsid w:val="00F968EA"/>
    <w:rPr>
      <w:rFonts w:ascii="Calibri" w:hAnsi="Calibri"/>
      <w:b/>
      <w:bCs/>
      <w:i/>
      <w:iCs/>
      <w:color w:val="228591"/>
    </w:rPr>
  </w:style>
  <w:style w:type="character" w:styleId="BookTitle">
    <w:name w:val="Book Title"/>
    <w:basedOn w:val="DefaultParagraphFont"/>
    <w:uiPriority w:val="33"/>
    <w:rsid w:val="00F968EA"/>
    <w:rPr>
      <w:rFonts w:ascii="Calibri" w:hAnsi="Calibri"/>
      <w:b/>
      <w:bCs/>
      <w:smallCaps/>
      <w:spacing w:val="5"/>
    </w:rPr>
  </w:style>
  <w:style w:type="paragraph" w:customStyle="1" w:styleId="Backpagewebaddress">
    <w:name w:val="Back page web address"/>
    <w:basedOn w:val="Subtitle"/>
    <w:rsid w:val="007B1750"/>
    <w:pPr>
      <w:ind w:left="0"/>
      <w:jc w:val="left"/>
    </w:pPr>
  </w:style>
  <w:style w:type="paragraph" w:customStyle="1" w:styleId="Authorscover">
    <w:name w:val="Authors cover"/>
    <w:basedOn w:val="Subtitle"/>
    <w:rsid w:val="00660BBC"/>
    <w:pPr>
      <w:ind w:left="993"/>
    </w:pPr>
  </w:style>
  <w:style w:type="paragraph" w:customStyle="1" w:styleId="Frontcoverauthors">
    <w:name w:val="Front cover authors"/>
    <w:basedOn w:val="Normal"/>
    <w:rsid w:val="0019280B"/>
    <w:pPr>
      <w:keepNext/>
      <w:autoSpaceDE w:val="0"/>
      <w:autoSpaceDN w:val="0"/>
      <w:adjustRightInd w:val="0"/>
      <w:spacing w:before="40" w:after="40"/>
      <w:outlineLvl w:val="0"/>
    </w:pPr>
    <w:rPr>
      <w:rFonts w:ascii="Tahoma" w:hAnsi="Tahoma" w:cs="Tahoma"/>
      <w:bCs/>
      <w:color w:val="FFFFFF"/>
      <w:kern w:val="32"/>
      <w:sz w:val="36"/>
      <w:szCs w:val="32"/>
      <w:lang w:eastAsia="en-AU"/>
    </w:rPr>
  </w:style>
  <w:style w:type="paragraph" w:customStyle="1" w:styleId="Frontcoverreportseries">
    <w:name w:val="Front cover report series"/>
    <w:basedOn w:val="Normal"/>
    <w:rsid w:val="0019280B"/>
    <w:pPr>
      <w:keepNext/>
      <w:autoSpaceDE w:val="0"/>
      <w:autoSpaceDN w:val="0"/>
      <w:adjustRightInd w:val="0"/>
      <w:spacing w:before="240" w:after="240"/>
      <w:outlineLvl w:val="0"/>
    </w:pPr>
    <w:rPr>
      <w:rFonts w:ascii="Tahoma" w:hAnsi="Tahoma" w:cs="Tahoma"/>
      <w:bCs/>
      <w:color w:val="FFFFFF"/>
      <w:kern w:val="32"/>
      <w:sz w:val="24"/>
      <w:szCs w:val="32"/>
      <w:lang w:eastAsia="en-AU"/>
    </w:rPr>
  </w:style>
  <w:style w:type="paragraph" w:customStyle="1" w:styleId="imprint">
    <w:name w:val="imprint"/>
    <w:basedOn w:val="Normal"/>
    <w:rsid w:val="00980E26"/>
    <w:pPr>
      <w:spacing w:after="80" w:line="220" w:lineRule="exact"/>
    </w:pPr>
    <w:rPr>
      <w:rFonts w:ascii="Times New Roman" w:hAnsi="Times New Roman"/>
      <w:sz w:val="18"/>
      <w:lang w:eastAsia="en-AU"/>
    </w:rPr>
  </w:style>
  <w:style w:type="character" w:customStyle="1" w:styleId="st">
    <w:name w:val="st"/>
    <w:rsid w:val="00DB3335"/>
  </w:style>
  <w:style w:type="character" w:customStyle="1" w:styleId="Heading5Char">
    <w:name w:val="Heading 5 Char"/>
    <w:aliases w:val="- Title Char"/>
    <w:link w:val="Heading5"/>
    <w:locked/>
    <w:rsid w:val="00F968EA"/>
    <w:rPr>
      <w:rFonts w:ascii="Calibri" w:hAnsi="Calibri"/>
      <w:b/>
      <w:bCs/>
      <w:i/>
      <w:iCs/>
      <w:sz w:val="26"/>
      <w:szCs w:val="26"/>
      <w:lang w:eastAsia="en-US"/>
    </w:rPr>
  </w:style>
  <w:style w:type="paragraph" w:styleId="ListParagraph">
    <w:name w:val="List Paragraph"/>
    <w:basedOn w:val="Normal"/>
    <w:uiPriority w:val="34"/>
    <w:rsid w:val="00F968EA"/>
    <w:pPr>
      <w:spacing w:line="270" w:lineRule="exact"/>
      <w:ind w:left="720"/>
      <w:contextualSpacing/>
    </w:pPr>
    <w:rPr>
      <w:rFonts w:ascii="Times New Roman" w:hAnsi="Times New Roman"/>
      <w:lang w:eastAsia="en-AU"/>
    </w:rPr>
  </w:style>
  <w:style w:type="character" w:customStyle="1" w:styleId="FootnoteTextChar">
    <w:name w:val="Footnote Text Char"/>
    <w:link w:val="FootnoteText"/>
    <w:locked/>
    <w:rsid w:val="006E23EB"/>
    <w:rPr>
      <w:rFonts w:ascii="Arial" w:hAnsi="Arial" w:cs="Arial"/>
      <w:sz w:val="16"/>
      <w:lang w:eastAsia="en-US"/>
    </w:rPr>
  </w:style>
  <w:style w:type="paragraph" w:customStyle="1" w:styleId="Tabletext">
    <w:name w:val="Table text"/>
    <w:basedOn w:val="Normal"/>
    <w:rsid w:val="00E90924"/>
    <w:pPr>
      <w:spacing w:before="40" w:after="160" w:line="220" w:lineRule="exact"/>
    </w:pPr>
    <w:rPr>
      <w:rFonts w:ascii="Tahoma" w:hAnsi="Tahoma"/>
      <w:sz w:val="24"/>
      <w:szCs w:val="22"/>
      <w:lang w:eastAsia="en-AU"/>
    </w:rPr>
  </w:style>
  <w:style w:type="paragraph" w:styleId="Revision">
    <w:name w:val="Revision"/>
    <w:hidden/>
    <w:uiPriority w:val="99"/>
    <w:semiHidden/>
    <w:rsid w:val="00E90924"/>
    <w:rPr>
      <w:rFonts w:ascii="Calibri" w:hAnsi="Calibri"/>
      <w:sz w:val="22"/>
      <w:lang w:eastAsia="en-US"/>
    </w:rPr>
  </w:style>
  <w:style w:type="paragraph" w:customStyle="1" w:styleId="Titlepage3">
    <w:name w:val="Title page 3"/>
    <w:basedOn w:val="Heading3"/>
    <w:rsid w:val="00DA7D7F"/>
    <w:pPr>
      <w:spacing w:before="80" w:after="480" w:line="240" w:lineRule="exact"/>
      <w:jc w:val="center"/>
    </w:pPr>
    <w:rPr>
      <w:rFonts w:ascii="Tahoma" w:hAnsi="Tahoma"/>
      <w:b w:val="0"/>
      <w:sz w:val="20"/>
      <w:szCs w:val="22"/>
      <w:lang w:eastAsia="en-AU"/>
    </w:rPr>
  </w:style>
  <w:style w:type="paragraph" w:customStyle="1" w:styleId="Titlepage1">
    <w:name w:val="Title page 1"/>
    <w:basedOn w:val="Heading5"/>
    <w:rsid w:val="00DA7D7F"/>
    <w:pPr>
      <w:spacing w:before="0" w:after="720" w:line="360" w:lineRule="exact"/>
      <w:jc w:val="center"/>
    </w:pPr>
    <w:rPr>
      <w:rFonts w:ascii="Tahoma" w:hAnsi="Tahoma"/>
      <w:i w:val="0"/>
      <w:sz w:val="32"/>
      <w:lang w:eastAsia="en-AU"/>
    </w:rPr>
  </w:style>
  <w:style w:type="paragraph" w:customStyle="1" w:styleId="Titlepage2">
    <w:name w:val="Title page 2"/>
    <w:basedOn w:val="Heading2"/>
    <w:rsid w:val="00DA7D7F"/>
    <w:pPr>
      <w:spacing w:before="160" w:after="1200" w:line="280" w:lineRule="exact"/>
      <w:jc w:val="center"/>
    </w:pPr>
    <w:rPr>
      <w:rFonts w:ascii="Tahoma" w:hAnsi="Tahoma"/>
      <w:b w:val="0"/>
      <w:i/>
      <w:sz w:val="24"/>
      <w:lang w:eastAsia="en-AU"/>
    </w:rPr>
  </w:style>
  <w:style w:type="character" w:customStyle="1" w:styleId="kno-fv-vq">
    <w:name w:val="kno-fv-vq"/>
    <w:rsid w:val="00FD346A"/>
  </w:style>
  <w:style w:type="paragraph" w:customStyle="1" w:styleId="references">
    <w:name w:val="references"/>
    <w:basedOn w:val="Normal"/>
    <w:rsid w:val="00C27B6E"/>
    <w:pPr>
      <w:spacing w:line="270" w:lineRule="exact"/>
      <w:ind w:left="709" w:hanging="709"/>
    </w:pPr>
    <w:rPr>
      <w:rFonts w:ascii="Times New Roman" w:hAnsi="Times New Roman"/>
      <w:lang w:eastAsia="en-AU"/>
    </w:rPr>
  </w:style>
  <w:style w:type="paragraph" w:styleId="Caption0">
    <w:name w:val="caption"/>
    <w:basedOn w:val="Normal"/>
    <w:next w:val="Normal"/>
    <w:link w:val="CaptionChar"/>
    <w:unhideWhenUsed/>
    <w:rsid w:val="00F968EA"/>
    <w:pPr>
      <w:spacing w:after="200"/>
    </w:pPr>
    <w:rPr>
      <w:b/>
      <w:bCs/>
      <w:color w:val="00B2A9" w:themeColor="accent1"/>
      <w:sz w:val="18"/>
      <w:szCs w:val="18"/>
    </w:rPr>
  </w:style>
  <w:style w:type="paragraph" w:customStyle="1" w:styleId="Bullets">
    <w:name w:val="Bullets"/>
    <w:basedOn w:val="Normal"/>
    <w:rsid w:val="004C23B0"/>
    <w:pPr>
      <w:numPr>
        <w:numId w:val="15"/>
      </w:numPr>
      <w:tabs>
        <w:tab w:val="left" w:pos="284"/>
      </w:tabs>
      <w:spacing w:after="60" w:line="270" w:lineRule="exact"/>
    </w:pPr>
    <w:rPr>
      <w:rFonts w:ascii="Times New Roman" w:hAnsi="Times New Roman"/>
      <w:szCs w:val="20"/>
      <w:lang w:eastAsia="en-AU"/>
    </w:rPr>
  </w:style>
  <w:style w:type="paragraph" w:styleId="TOC4">
    <w:name w:val="toc 4"/>
    <w:basedOn w:val="Normal"/>
    <w:next w:val="Normal"/>
    <w:autoRedefine/>
    <w:semiHidden/>
    <w:rsid w:val="001D2FBB"/>
    <w:pPr>
      <w:ind w:left="660"/>
    </w:pPr>
  </w:style>
  <w:style w:type="paragraph" w:styleId="TOC5">
    <w:name w:val="toc 5"/>
    <w:basedOn w:val="Normal"/>
    <w:next w:val="Normal"/>
    <w:autoRedefine/>
    <w:semiHidden/>
    <w:rsid w:val="001D2FBB"/>
    <w:pPr>
      <w:ind w:left="880"/>
    </w:pPr>
  </w:style>
  <w:style w:type="paragraph" w:styleId="TOC6">
    <w:name w:val="toc 6"/>
    <w:basedOn w:val="Normal"/>
    <w:next w:val="Normal"/>
    <w:autoRedefine/>
    <w:semiHidden/>
    <w:rsid w:val="001D2FBB"/>
    <w:pPr>
      <w:ind w:left="1100"/>
    </w:pPr>
  </w:style>
  <w:style w:type="paragraph" w:styleId="TOC7">
    <w:name w:val="toc 7"/>
    <w:basedOn w:val="Normal"/>
    <w:next w:val="Normal"/>
    <w:autoRedefine/>
    <w:semiHidden/>
    <w:rsid w:val="001D2FBB"/>
    <w:pPr>
      <w:ind w:left="1320"/>
    </w:pPr>
  </w:style>
  <w:style w:type="paragraph" w:styleId="TOC8">
    <w:name w:val="toc 8"/>
    <w:basedOn w:val="Normal"/>
    <w:next w:val="Normal"/>
    <w:autoRedefine/>
    <w:semiHidden/>
    <w:rsid w:val="001D2FBB"/>
    <w:pPr>
      <w:ind w:left="1540"/>
    </w:pPr>
  </w:style>
  <w:style w:type="paragraph" w:styleId="TOC9">
    <w:name w:val="toc 9"/>
    <w:basedOn w:val="Normal"/>
    <w:next w:val="Normal"/>
    <w:autoRedefine/>
    <w:rsid w:val="001D2FBB"/>
    <w:pPr>
      <w:ind w:left="1760"/>
    </w:pPr>
  </w:style>
  <w:style w:type="paragraph" w:styleId="TableofFigures">
    <w:name w:val="table of figures"/>
    <w:basedOn w:val="Normal"/>
    <w:next w:val="Normal"/>
    <w:uiPriority w:val="99"/>
    <w:rsid w:val="00150BD2"/>
    <w:pPr>
      <w:tabs>
        <w:tab w:val="right" w:leader="dot" w:pos="9629"/>
      </w:tabs>
      <w:spacing w:line="360" w:lineRule="auto"/>
      <w:ind w:left="720" w:hanging="720"/>
    </w:pPr>
    <w:rPr>
      <w:noProof/>
      <w:szCs w:val="20"/>
    </w:rPr>
  </w:style>
  <w:style w:type="paragraph" w:customStyle="1" w:styleId="Bullets-Last">
    <w:name w:val="Bullets - Last"/>
    <w:basedOn w:val="Bullets"/>
    <w:rsid w:val="00E90924"/>
    <w:pPr>
      <w:numPr>
        <w:numId w:val="2"/>
      </w:numPr>
      <w:spacing w:after="120"/>
    </w:pPr>
  </w:style>
  <w:style w:type="paragraph" w:customStyle="1" w:styleId="Bullets2">
    <w:name w:val="Bullets 2"/>
    <w:basedOn w:val="Bullets"/>
    <w:rsid w:val="00E90924"/>
    <w:pPr>
      <w:numPr>
        <w:numId w:val="16"/>
      </w:numPr>
      <w:tabs>
        <w:tab w:val="clear" w:pos="794"/>
        <w:tab w:val="left" w:pos="567"/>
      </w:tabs>
    </w:pPr>
  </w:style>
  <w:style w:type="paragraph" w:customStyle="1" w:styleId="Bullets2-Last">
    <w:name w:val="Bullets 2 - Last"/>
    <w:basedOn w:val="Bullets2"/>
    <w:rsid w:val="00E90924"/>
    <w:pPr>
      <w:spacing w:after="160"/>
    </w:pPr>
  </w:style>
  <w:style w:type="character" w:customStyle="1" w:styleId="Heading4Char">
    <w:name w:val="Heading 4 Char"/>
    <w:link w:val="Heading4"/>
    <w:rsid w:val="007D16B0"/>
    <w:rPr>
      <w:rFonts w:ascii="Arial" w:hAnsi="Arial" w:cs="Arial"/>
      <w:b/>
      <w:i/>
      <w:sz w:val="22"/>
      <w:szCs w:val="24"/>
      <w:lang w:eastAsia="en-US"/>
    </w:rPr>
  </w:style>
  <w:style w:type="paragraph" w:customStyle="1" w:styleId="Heading4-Numbered">
    <w:name w:val="Heading 4 -Numbered"/>
    <w:basedOn w:val="Heading4"/>
    <w:rsid w:val="006F6E3A"/>
    <w:pPr>
      <w:numPr>
        <w:ilvl w:val="3"/>
        <w:numId w:val="30"/>
      </w:numPr>
      <w:spacing w:before="40" w:after="0" w:line="200" w:lineRule="exact"/>
    </w:pPr>
    <w:rPr>
      <w:rFonts w:ascii="Tahoma" w:hAnsi="Tahoma"/>
      <w:sz w:val="18"/>
      <w:lang w:eastAsia="en-AU"/>
    </w:rPr>
  </w:style>
  <w:style w:type="paragraph" w:customStyle="1" w:styleId="Heading3-Numbered">
    <w:name w:val="Heading 3 - Numbered"/>
    <w:basedOn w:val="Heading3"/>
    <w:autoRedefine/>
    <w:qFormat/>
    <w:rsid w:val="004B0B11"/>
    <w:pPr>
      <w:tabs>
        <w:tab w:val="left" w:pos="851"/>
      </w:tabs>
      <w:spacing w:line="240" w:lineRule="atLeast"/>
    </w:pPr>
    <w:rPr>
      <w:szCs w:val="28"/>
      <w:lang w:eastAsia="en-AU"/>
    </w:rPr>
  </w:style>
  <w:style w:type="paragraph" w:customStyle="1" w:styleId="Heading2-Numbered">
    <w:name w:val="Heading 2 - Numbered"/>
    <w:basedOn w:val="Heading2"/>
    <w:autoRedefine/>
    <w:qFormat/>
    <w:rsid w:val="004B0B11"/>
    <w:pPr>
      <w:numPr>
        <w:ilvl w:val="1"/>
        <w:numId w:val="17"/>
      </w:numPr>
      <w:tabs>
        <w:tab w:val="left" w:pos="851"/>
      </w:tabs>
      <w:outlineLvl w:val="9"/>
    </w:pPr>
    <w:rPr>
      <w:sz w:val="24"/>
      <w:szCs w:val="28"/>
      <w:lang w:eastAsia="en-AU"/>
    </w:rPr>
  </w:style>
  <w:style w:type="paragraph" w:customStyle="1" w:styleId="Heading1-Numbered">
    <w:name w:val="Heading 1 - Numbered"/>
    <w:basedOn w:val="Heading1"/>
    <w:link w:val="Heading1-NumberedChar"/>
    <w:qFormat/>
    <w:rsid w:val="00A54E73"/>
    <w:pPr>
      <w:numPr>
        <w:numId w:val="17"/>
      </w:numPr>
      <w:tabs>
        <w:tab w:val="left" w:pos="851"/>
      </w:tabs>
      <w:spacing w:line="460" w:lineRule="exact"/>
    </w:pPr>
    <w:rPr>
      <w:lang w:eastAsia="en-AU"/>
    </w:rPr>
  </w:style>
  <w:style w:type="paragraph" w:customStyle="1" w:styleId="Tableheading">
    <w:name w:val="Table heading"/>
    <w:link w:val="TableheadingChar"/>
    <w:rsid w:val="00E90924"/>
    <w:pPr>
      <w:spacing w:before="80" w:after="40" w:line="220" w:lineRule="exact"/>
    </w:pPr>
    <w:rPr>
      <w:rFonts w:ascii="Tahoma" w:hAnsi="Tahoma"/>
      <w:b/>
      <w:sz w:val="18"/>
    </w:rPr>
  </w:style>
  <w:style w:type="paragraph" w:customStyle="1" w:styleId="Figureheading">
    <w:name w:val="Figure heading"/>
    <w:basedOn w:val="Tableheading"/>
    <w:rsid w:val="00E90924"/>
  </w:style>
  <w:style w:type="character" w:customStyle="1" w:styleId="Heading1Char">
    <w:name w:val="Heading 1 Char"/>
    <w:link w:val="Heading1"/>
    <w:uiPriority w:val="99"/>
    <w:rsid w:val="00A54E73"/>
    <w:rPr>
      <w:rFonts w:ascii="Arial" w:hAnsi="Arial" w:cs="Arial"/>
      <w:b/>
      <w:color w:val="201547" w:themeColor="accent3"/>
      <w:sz w:val="32"/>
      <w:szCs w:val="32"/>
      <w:lang w:val="en-US" w:eastAsia="en-US"/>
    </w:rPr>
  </w:style>
  <w:style w:type="character" w:customStyle="1" w:styleId="Heading1-NumberedChar">
    <w:name w:val="Heading 1 - Numbered Char"/>
    <w:link w:val="Heading1-Numbered"/>
    <w:rsid w:val="00A54E73"/>
    <w:rPr>
      <w:rFonts w:ascii="Arial" w:hAnsi="Arial" w:cs="Arial"/>
      <w:b/>
      <w:color w:val="201547" w:themeColor="accent3"/>
      <w:sz w:val="32"/>
      <w:szCs w:val="32"/>
      <w:lang w:val="en-US"/>
    </w:rPr>
  </w:style>
  <w:style w:type="character" w:customStyle="1" w:styleId="TableheadingChar">
    <w:name w:val="Table heading Char"/>
    <w:link w:val="Tableheading"/>
    <w:rsid w:val="00E90924"/>
    <w:rPr>
      <w:rFonts w:ascii="Tahoma" w:hAnsi="Tahoma"/>
      <w:b/>
      <w:sz w:val="18"/>
    </w:rPr>
  </w:style>
  <w:style w:type="paragraph" w:customStyle="1" w:styleId="Tabletextbold">
    <w:name w:val="Table text bold"/>
    <w:basedOn w:val="Tabletext"/>
    <w:rsid w:val="00E90924"/>
    <w:rPr>
      <w:b/>
      <w:sz w:val="18"/>
      <w:szCs w:val="24"/>
    </w:rPr>
  </w:style>
  <w:style w:type="paragraph" w:customStyle="1" w:styleId="Numberedlist">
    <w:name w:val="Numbered list"/>
    <w:basedOn w:val="Bullets"/>
    <w:rsid w:val="00E90924"/>
    <w:pPr>
      <w:numPr>
        <w:numId w:val="18"/>
      </w:numPr>
    </w:pPr>
  </w:style>
  <w:style w:type="paragraph" w:customStyle="1" w:styleId="Numberedlist-Last">
    <w:name w:val="Numbered list - Last"/>
    <w:basedOn w:val="Numberedlist"/>
    <w:rsid w:val="00E90924"/>
    <w:pPr>
      <w:spacing w:after="120"/>
      <w:ind w:left="357" w:hanging="357"/>
    </w:pPr>
  </w:style>
  <w:style w:type="paragraph" w:customStyle="1" w:styleId="Frontcoverheading">
    <w:name w:val="Front cover heading"/>
    <w:basedOn w:val="Heading1"/>
    <w:rsid w:val="00E90924"/>
    <w:pPr>
      <w:autoSpaceDE w:val="0"/>
      <w:autoSpaceDN w:val="0"/>
      <w:adjustRightInd w:val="0"/>
      <w:spacing w:before="120" w:after="120"/>
    </w:pPr>
    <w:rPr>
      <w:rFonts w:ascii="Tahoma" w:hAnsi="Tahoma" w:cs="Tahoma"/>
      <w:b w:val="0"/>
      <w:color w:val="000080"/>
      <w:sz w:val="52"/>
      <w:lang w:eastAsia="en-AU"/>
    </w:rPr>
  </w:style>
  <w:style w:type="paragraph" w:customStyle="1" w:styleId="Frontcoverdate">
    <w:name w:val="Front cover date"/>
    <w:basedOn w:val="Frontcoverauthors"/>
    <w:rsid w:val="00E90924"/>
    <w:pPr>
      <w:spacing w:before="0" w:after="600"/>
    </w:pPr>
    <w:rPr>
      <w:b/>
      <w:sz w:val="28"/>
    </w:rPr>
  </w:style>
  <w:style w:type="character" w:customStyle="1" w:styleId="CharChar5">
    <w:name w:val="Char Char5"/>
    <w:rsid w:val="00E90924"/>
    <w:rPr>
      <w:rFonts w:ascii="Tahoma" w:hAnsi="Tahoma" w:cs="Arial"/>
      <w:b/>
      <w:bCs/>
      <w:kern w:val="32"/>
      <w:sz w:val="28"/>
      <w:szCs w:val="32"/>
      <w:lang w:val="en-AU" w:eastAsia="en-AU" w:bidi="ar-SA"/>
    </w:rPr>
  </w:style>
  <w:style w:type="character" w:customStyle="1" w:styleId="illustration">
    <w:name w:val="illustration"/>
    <w:basedOn w:val="DefaultParagraphFont"/>
    <w:rsid w:val="00E90924"/>
  </w:style>
  <w:style w:type="character" w:customStyle="1" w:styleId="maintitle">
    <w:name w:val="maintitle"/>
    <w:rsid w:val="00E90924"/>
  </w:style>
  <w:style w:type="paragraph" w:customStyle="1" w:styleId="Numberedlist-last0">
    <w:name w:val="Numbered list-last"/>
    <w:basedOn w:val="Numberedlist"/>
    <w:rsid w:val="00F968EA"/>
    <w:pPr>
      <w:numPr>
        <w:numId w:val="0"/>
      </w:numPr>
      <w:spacing w:after="120"/>
    </w:pPr>
  </w:style>
  <w:style w:type="paragraph" w:customStyle="1" w:styleId="Caption-Table">
    <w:name w:val="Caption - Table"/>
    <w:basedOn w:val="Caption0"/>
    <w:next w:val="Normal"/>
    <w:qFormat/>
    <w:rsid w:val="00107038"/>
    <w:pPr>
      <w:keepNext/>
      <w:keepLines/>
      <w:spacing w:before="200" w:after="120"/>
    </w:pPr>
    <w:rPr>
      <w:color w:val="201547" w:themeColor="accent3"/>
      <w:sz w:val="22"/>
      <w:szCs w:val="22"/>
    </w:rPr>
  </w:style>
  <w:style w:type="paragraph" w:customStyle="1" w:styleId="Para0">
    <w:name w:val="Para 0"/>
    <w:aliases w:val="Auto,After:  3 pt"/>
    <w:basedOn w:val="Normal"/>
    <w:link w:val="Para0Char"/>
    <w:rsid w:val="00F968EA"/>
    <w:pPr>
      <w:spacing w:before="240" w:line="240" w:lineRule="atLeast"/>
    </w:pPr>
    <w:rPr>
      <w:rFonts w:eastAsiaTheme="minorEastAsia" w:cstheme="minorBidi"/>
    </w:rPr>
  </w:style>
  <w:style w:type="character" w:customStyle="1" w:styleId="Para0Char">
    <w:name w:val="Para 0 Char"/>
    <w:aliases w:val="Auto Char,After:  3 pt Char Char"/>
    <w:basedOn w:val="DefaultParagraphFont"/>
    <w:link w:val="Para0"/>
    <w:rsid w:val="00F968EA"/>
    <w:rPr>
      <w:rFonts w:ascii="Arial" w:eastAsiaTheme="minorEastAsia" w:hAnsi="Arial" w:cstheme="minorBidi"/>
      <w:szCs w:val="24"/>
      <w:lang w:eastAsia="en-US"/>
    </w:rPr>
  </w:style>
  <w:style w:type="paragraph" w:customStyle="1" w:styleId="Caption-Figure">
    <w:name w:val="Caption - Figure"/>
    <w:basedOn w:val="Caption0"/>
    <w:next w:val="Normal"/>
    <w:autoRedefine/>
    <w:qFormat/>
    <w:rsid w:val="007A041F"/>
    <w:pPr>
      <w:keepLines/>
      <w:spacing w:before="80" w:after="120"/>
    </w:pPr>
    <w:rPr>
      <w:szCs w:val="22"/>
    </w:rPr>
  </w:style>
  <w:style w:type="paragraph" w:customStyle="1" w:styleId="Figure">
    <w:name w:val="Figure"/>
    <w:basedOn w:val="Normal"/>
    <w:rsid w:val="00F968EA"/>
    <w:pPr>
      <w:keepNext/>
      <w:jc w:val="center"/>
    </w:pPr>
    <w:rPr>
      <w:rFonts w:asciiTheme="minorHAnsi" w:hAnsiTheme="minorHAnsi"/>
      <w:noProof/>
    </w:rPr>
  </w:style>
  <w:style w:type="paragraph" w:customStyle="1" w:styleId="Table-Bullets">
    <w:name w:val="Table-Bullets"/>
    <w:basedOn w:val="Tabletext"/>
    <w:rsid w:val="00F968EA"/>
    <w:pPr>
      <w:numPr>
        <w:numId w:val="19"/>
      </w:numPr>
      <w:spacing w:after="80"/>
      <w:contextualSpacing/>
    </w:pPr>
    <w:rPr>
      <w:rFonts w:asciiTheme="minorHAnsi" w:hAnsiTheme="minorHAnsi"/>
      <w:sz w:val="18"/>
      <w:szCs w:val="18"/>
    </w:rPr>
  </w:style>
  <w:style w:type="paragraph" w:customStyle="1" w:styleId="NormalNoSpaceAfter">
    <w:name w:val="Normal No Space After"/>
    <w:basedOn w:val="Normal"/>
    <w:rsid w:val="00F968EA"/>
    <w:pPr>
      <w:spacing w:after="40"/>
    </w:pPr>
  </w:style>
  <w:style w:type="paragraph" w:customStyle="1" w:styleId="TOCtitle0">
    <w:name w:val="TOC_title"/>
    <w:basedOn w:val="Heading1"/>
    <w:rsid w:val="00F968EA"/>
    <w:pPr>
      <w:spacing w:before="360"/>
    </w:pPr>
    <w:rPr>
      <w:rFonts w:asciiTheme="minorHAnsi" w:hAnsiTheme="minorHAnsi"/>
      <w:b w:val="0"/>
      <w:sz w:val="40"/>
      <w:szCs w:val="40"/>
    </w:rPr>
  </w:style>
  <w:style w:type="paragraph" w:customStyle="1" w:styleId="Normalnumbered">
    <w:name w:val="Normal numbered"/>
    <w:basedOn w:val="ListParagraph"/>
    <w:qFormat/>
    <w:rsid w:val="00FC1339"/>
    <w:pPr>
      <w:numPr>
        <w:numId w:val="20"/>
      </w:numPr>
      <w:spacing w:after="113" w:line="240" w:lineRule="atLeast"/>
      <w:contextualSpacing w:val="0"/>
    </w:pPr>
    <w:rPr>
      <w:rFonts w:ascii="Arial" w:hAnsi="Arial"/>
      <w:szCs w:val="22"/>
    </w:rPr>
  </w:style>
  <w:style w:type="paragraph" w:customStyle="1" w:styleId="References0">
    <w:name w:val="_References"/>
    <w:basedOn w:val="Normal"/>
    <w:rsid w:val="00F968EA"/>
    <w:pPr>
      <w:ind w:left="720" w:hanging="720"/>
    </w:pPr>
    <w:rPr>
      <w:rFonts w:cs="Calibri"/>
      <w:noProof/>
    </w:rPr>
  </w:style>
  <w:style w:type="paragraph" w:customStyle="1" w:styleId="BoxHeading">
    <w:name w:val="Box Heading"/>
    <w:basedOn w:val="Normal"/>
    <w:rsid w:val="00F968EA"/>
    <w:pPr>
      <w:spacing w:after="80"/>
    </w:pPr>
    <w:rPr>
      <w:rFonts w:asciiTheme="minorHAnsi" w:hAnsiTheme="minorHAnsi"/>
      <w:b/>
    </w:rPr>
  </w:style>
  <w:style w:type="paragraph" w:customStyle="1" w:styleId="dotpoints">
    <w:name w:val="dot points"/>
    <w:basedOn w:val="Normal"/>
    <w:qFormat/>
    <w:rsid w:val="00856D1B"/>
    <w:pPr>
      <w:numPr>
        <w:numId w:val="27"/>
      </w:numPr>
      <w:spacing w:before="113" w:after="113" w:line="240" w:lineRule="atLeast"/>
    </w:pPr>
    <w:rPr>
      <w:szCs w:val="22"/>
    </w:rPr>
  </w:style>
  <w:style w:type="paragraph" w:customStyle="1" w:styleId="Sub-bullets">
    <w:name w:val="Sub-bullets"/>
    <w:basedOn w:val="Normal"/>
    <w:rsid w:val="00856D1B"/>
    <w:pPr>
      <w:numPr>
        <w:numId w:val="22"/>
      </w:numPr>
      <w:spacing w:after="113" w:line="240" w:lineRule="atLeast"/>
    </w:pPr>
    <w:rPr>
      <w:szCs w:val="22"/>
    </w:rPr>
  </w:style>
  <w:style w:type="paragraph" w:customStyle="1" w:styleId="dotpointindented">
    <w:name w:val="dot point indented"/>
    <w:basedOn w:val="dotpoints"/>
    <w:qFormat/>
    <w:rsid w:val="00FC1339"/>
    <w:pPr>
      <w:numPr>
        <w:numId w:val="28"/>
      </w:numPr>
    </w:pPr>
  </w:style>
  <w:style w:type="paragraph" w:customStyle="1" w:styleId="Z">
    <w:name w:val="Z"/>
    <w:basedOn w:val="Normal"/>
    <w:rsid w:val="00F968EA"/>
    <w:rPr>
      <w:b/>
      <w:u w:val="single"/>
    </w:rPr>
  </w:style>
  <w:style w:type="paragraph" w:customStyle="1" w:styleId="TableHeadingFilled">
    <w:name w:val="Table Heading Filled"/>
    <w:basedOn w:val="Normal"/>
    <w:rsid w:val="00F968EA"/>
    <w:rPr>
      <w:rFonts w:asciiTheme="minorHAnsi" w:eastAsiaTheme="minorHAnsi" w:hAnsiTheme="minorHAnsi" w:cs="Tahoma"/>
      <w:b/>
      <w:color w:val="000000"/>
      <w:szCs w:val="22"/>
    </w:rPr>
  </w:style>
  <w:style w:type="paragraph" w:customStyle="1" w:styleId="TableHeadingBold">
    <w:name w:val="Table Heading Bold"/>
    <w:basedOn w:val="TableHeadingFilled"/>
    <w:rsid w:val="00F968EA"/>
  </w:style>
  <w:style w:type="paragraph" w:customStyle="1" w:styleId="Figurecaption">
    <w:name w:val="Figure caption"/>
    <w:basedOn w:val="Caption-Figure"/>
    <w:rsid w:val="00F968EA"/>
    <w:rPr>
      <w:szCs w:val="20"/>
    </w:rPr>
  </w:style>
  <w:style w:type="paragraph" w:customStyle="1" w:styleId="Figuretitle">
    <w:name w:val="Figure title"/>
    <w:basedOn w:val="Caption-Figure"/>
    <w:rsid w:val="00F968EA"/>
  </w:style>
  <w:style w:type="paragraph" w:customStyle="1" w:styleId="Thefiguretitle">
    <w:name w:val="The figure title"/>
    <w:basedOn w:val="Caption-Figure"/>
    <w:rsid w:val="00F968EA"/>
    <w:rPr>
      <w:b w:val="0"/>
    </w:rPr>
  </w:style>
  <w:style w:type="paragraph" w:customStyle="1" w:styleId="Thetabletitle">
    <w:name w:val="The table title"/>
    <w:basedOn w:val="Caption-Table"/>
    <w:rsid w:val="00F968EA"/>
    <w:rPr>
      <w:sz w:val="20"/>
    </w:rPr>
  </w:style>
  <w:style w:type="paragraph" w:customStyle="1" w:styleId="Thetablecaption">
    <w:name w:val="The table caption"/>
    <w:basedOn w:val="Thetabletitle"/>
    <w:rsid w:val="00F968EA"/>
    <w:rPr>
      <w:b w:val="0"/>
      <w:szCs w:val="20"/>
    </w:rPr>
  </w:style>
  <w:style w:type="character" w:customStyle="1" w:styleId="Heading3Char">
    <w:name w:val="Heading 3 Char"/>
    <w:basedOn w:val="DefaultParagraphFont"/>
    <w:link w:val="Heading3"/>
    <w:rsid w:val="007D16B0"/>
    <w:rPr>
      <w:rFonts w:ascii="Arial" w:hAnsi="Arial" w:cs="Arial"/>
      <w:b/>
      <w:sz w:val="24"/>
      <w:szCs w:val="24"/>
      <w:lang w:eastAsia="en-US"/>
    </w:rPr>
  </w:style>
  <w:style w:type="character" w:customStyle="1" w:styleId="CaptionChar">
    <w:name w:val="Caption Char"/>
    <w:link w:val="Caption0"/>
    <w:rsid w:val="00F968EA"/>
    <w:rPr>
      <w:rFonts w:ascii="Calibri" w:hAnsi="Calibri"/>
      <w:b/>
      <w:bCs/>
      <w:color w:val="00B2A9" w:themeColor="accent1"/>
      <w:sz w:val="18"/>
      <w:szCs w:val="18"/>
      <w:lang w:eastAsia="en-US"/>
    </w:rPr>
  </w:style>
  <w:style w:type="character" w:customStyle="1" w:styleId="TitleChar">
    <w:name w:val="Title Char"/>
    <w:basedOn w:val="DefaultParagraphFont"/>
    <w:link w:val="Title"/>
    <w:rsid w:val="001653FA"/>
    <w:rPr>
      <w:rFonts w:ascii="Arial" w:hAnsi="Arial" w:cs="Arial"/>
      <w:b/>
      <w:bCs/>
      <w:color w:val="FFFFFF" w:themeColor="background1"/>
      <w:kern w:val="28"/>
      <w:sz w:val="48"/>
      <w:szCs w:val="48"/>
      <w:lang w:eastAsia="en-US"/>
    </w:rPr>
  </w:style>
  <w:style w:type="character" w:customStyle="1" w:styleId="SubtitleChar">
    <w:name w:val="Subtitle Char"/>
    <w:basedOn w:val="DefaultParagraphFont"/>
    <w:link w:val="Subtitle"/>
    <w:rsid w:val="00477B29"/>
    <w:rPr>
      <w:rFonts w:ascii="Arial" w:hAnsi="Arial" w:cs="Arial"/>
      <w:b/>
      <w:bCs/>
      <w:color w:val="FFFFFF" w:themeColor="background1"/>
      <w:kern w:val="28"/>
      <w:sz w:val="32"/>
      <w:szCs w:val="32"/>
      <w:lang w:eastAsia="en-US"/>
    </w:rPr>
  </w:style>
  <w:style w:type="paragraph" w:customStyle="1" w:styleId="References1">
    <w:name w:val="References"/>
    <w:basedOn w:val="Normal"/>
    <w:rsid w:val="00776551"/>
    <w:pPr>
      <w:ind w:left="709" w:hanging="709"/>
    </w:pPr>
    <w:rPr>
      <w:rFonts w:asciiTheme="minorHAnsi" w:hAnsiTheme="minorHAnsi" w:cs="Calibri"/>
      <w:noProof/>
    </w:rPr>
  </w:style>
  <w:style w:type="paragraph" w:customStyle="1" w:styleId="ReportReference">
    <w:name w:val="Report Reference"/>
    <w:basedOn w:val="Normal"/>
    <w:rsid w:val="000675CA"/>
    <w:pPr>
      <w:ind w:left="709" w:hanging="709"/>
    </w:pPr>
    <w:rPr>
      <w:i/>
      <w:noProof/>
    </w:rPr>
  </w:style>
  <w:style w:type="table" w:customStyle="1" w:styleId="LogoPlaceholder">
    <w:name w:val="Logo Placeholder"/>
    <w:basedOn w:val="TableNormal"/>
    <w:uiPriority w:val="99"/>
    <w:rsid w:val="006A54EF"/>
    <w:rPr>
      <w:rFonts w:asciiTheme="minorHAnsi" w:hAnsiTheme="minorHAnsi" w:cs="Arial"/>
      <w:color w:val="363534" w:themeColor="text1"/>
    </w:rPr>
    <w:tblPr>
      <w:tblCellSpacing w:w="142" w:type="dxa"/>
      <w:tblCellMar>
        <w:left w:w="0" w:type="dxa"/>
        <w:right w:w="0" w:type="dxa"/>
      </w:tblCellMar>
    </w:tblPr>
    <w:trPr>
      <w:tblCellSpacing w:w="142" w:type="dxa"/>
    </w:trPr>
  </w:style>
  <w:style w:type="character" w:styleId="PlaceholderText">
    <w:name w:val="Placeholder Text"/>
    <w:basedOn w:val="DefaultParagraphFont"/>
    <w:uiPriority w:val="99"/>
    <w:semiHidden/>
    <w:rsid w:val="00243764"/>
    <w:rPr>
      <w:color w:val="808080"/>
    </w:rPr>
  </w:style>
  <w:style w:type="character" w:customStyle="1" w:styleId="FooterChar">
    <w:name w:val="Footer Char"/>
    <w:basedOn w:val="DefaultParagraphFont"/>
    <w:link w:val="Footer"/>
    <w:uiPriority w:val="99"/>
    <w:rsid w:val="00E3679A"/>
    <w:rPr>
      <w:rFonts w:ascii="Calibri" w:hAnsi="Calibri"/>
      <w:sz w:val="22"/>
      <w:szCs w:val="24"/>
      <w:lang w:eastAsia="en-US"/>
    </w:rPr>
  </w:style>
  <w:style w:type="character" w:customStyle="1" w:styleId="Imprint0">
    <w:name w:val="Imprint"/>
    <w:basedOn w:val="DefaultParagraphFont"/>
    <w:rsid w:val="00F56D9E"/>
    <w:rPr>
      <w:rFonts w:ascii="Arial" w:eastAsiaTheme="minorHAnsi" w:hAnsi="Arial"/>
      <w:sz w:val="16"/>
    </w:rPr>
  </w:style>
  <w:style w:type="character" w:styleId="UnresolvedMention">
    <w:name w:val="Unresolved Mention"/>
    <w:basedOn w:val="DefaultParagraphFont"/>
    <w:uiPriority w:val="99"/>
    <w:semiHidden/>
    <w:unhideWhenUsed/>
    <w:rsid w:val="00A32CF2"/>
    <w:rPr>
      <w:color w:val="808080"/>
      <w:shd w:val="clear" w:color="auto" w:fill="E6E6E6"/>
    </w:rPr>
  </w:style>
  <w:style w:type="paragraph" w:customStyle="1" w:styleId="ARIERRefs">
    <w:name w:val="ARIER_Refs"/>
    <w:basedOn w:val="Normal"/>
    <w:uiPriority w:val="99"/>
    <w:rsid w:val="00FC1339"/>
    <w:pPr>
      <w:ind w:left="709" w:hanging="709"/>
    </w:pPr>
    <w:rPr>
      <w:noProof/>
    </w:rPr>
  </w:style>
  <w:style w:type="paragraph" w:customStyle="1" w:styleId="StyleARIERRefs11ptItalic">
    <w:name w:val="Style ARIER_Refs + 11 pt Italic"/>
    <w:basedOn w:val="ARIERRefs"/>
    <w:rsid w:val="00FC1339"/>
    <w:rPr>
      <w:i/>
      <w:iCs/>
    </w:rPr>
  </w:style>
  <w:style w:type="paragraph" w:customStyle="1" w:styleId="StyleSubtitleAuto">
    <w:name w:val="Style Subtitle + Auto"/>
    <w:basedOn w:val="Subtitle"/>
    <w:rsid w:val="00DD09BE"/>
    <w:pPr>
      <w:jc w:val="left"/>
    </w:pPr>
    <w:rPr>
      <w:color w:val="auto"/>
    </w:rPr>
  </w:style>
  <w:style w:type="paragraph" w:customStyle="1" w:styleId="Reportdetails">
    <w:name w:val="Report details"/>
    <w:basedOn w:val="Subtitle"/>
    <w:rsid w:val="00875BDB"/>
    <w:pPr>
      <w:spacing w:before="40" w:after="0"/>
    </w:pPr>
    <w:rPr>
      <w:color w:val="202207" w:themeColor="accent5" w:themeShade="1A"/>
      <w:sz w:val="24"/>
      <w:szCs w:val="24"/>
    </w:rPr>
  </w:style>
  <w:style w:type="paragraph" w:customStyle="1" w:styleId="Titlepagesubtitle">
    <w:name w:val="Title page subtitle"/>
    <w:basedOn w:val="Titlepage1"/>
    <w:qFormat/>
    <w:rsid w:val="008352D5"/>
    <w:pPr>
      <w:spacing w:before="240" w:after="60"/>
      <w:jc w:val="left"/>
    </w:pPr>
    <w:rPr>
      <w:rFonts w:ascii="Arial" w:hAnsi="Arial"/>
    </w:rPr>
  </w:style>
  <w:style w:type="paragraph" w:customStyle="1" w:styleId="Titlepageheading">
    <w:name w:val="Title page heading"/>
    <w:basedOn w:val="Title"/>
    <w:rsid w:val="008352D5"/>
    <w:pPr>
      <w:ind w:left="0"/>
      <w:jc w:val="left"/>
    </w:pPr>
    <w:rPr>
      <w:color w:val="auto"/>
    </w:rPr>
  </w:style>
  <w:style w:type="table" w:customStyle="1" w:styleId="TableAsPlaceholder">
    <w:name w:val="Table As Placeholder"/>
    <w:basedOn w:val="TableNormal"/>
    <w:uiPriority w:val="99"/>
    <w:qFormat/>
    <w:rsid w:val="00BC25ED"/>
    <w:pPr>
      <w:spacing w:line="240" w:lineRule="atLeast"/>
    </w:pPr>
    <w:rPr>
      <w:rFonts w:asciiTheme="minorHAnsi" w:hAnsiTheme="minorHAnsi" w:cs="Arial"/>
      <w:color w:val="363534" w:themeColor="text1"/>
    </w:rPr>
    <w:tblPr>
      <w:tblCellMar>
        <w:left w:w="0" w:type="dxa"/>
        <w:right w:w="0" w:type="dxa"/>
      </w:tblCellMar>
    </w:tblPr>
  </w:style>
  <w:style w:type="paragraph" w:customStyle="1" w:styleId="xDisclaimertext4">
    <w:name w:val="xDisclaimer text 4"/>
    <w:basedOn w:val="Normal"/>
    <w:qFormat/>
    <w:rsid w:val="00BC25ED"/>
    <w:pPr>
      <w:framePr w:hSpace="181" w:wrap="around" w:hAnchor="margin" w:yAlign="bottom"/>
      <w:spacing w:before="60" w:after="60" w:line="210" w:lineRule="atLeast"/>
      <w:ind w:left="284" w:right="3686"/>
      <w:suppressOverlap/>
    </w:pPr>
    <w:rPr>
      <w:rFonts w:asciiTheme="minorHAnsi" w:hAnsiTheme="minorHAnsi"/>
      <w:color w:val="363534" w:themeColor="text1"/>
      <w:sz w:val="18"/>
      <w:szCs w:val="20"/>
      <w:lang w:eastAsia="en-AU"/>
    </w:rPr>
  </w:style>
  <w:style w:type="paragraph" w:customStyle="1" w:styleId="xDisclaimertext6">
    <w:name w:val="xDisclaimer text 6"/>
    <w:basedOn w:val="xDisclaimertext4"/>
    <w:qFormat/>
    <w:rsid w:val="00A54E73"/>
    <w:pPr>
      <w:framePr w:wrap="around"/>
      <w:spacing w:before="120" w:after="120"/>
    </w:pPr>
    <w:rPr>
      <w:b/>
      <w:color w:val="201547" w:themeColor="accent3"/>
      <w:sz w:val="20"/>
    </w:rPr>
  </w:style>
  <w:style w:type="paragraph" w:customStyle="1" w:styleId="xDisclaimertext5">
    <w:name w:val="xDisclaimer text 5"/>
    <w:basedOn w:val="xDisclaimertext4"/>
    <w:qFormat/>
    <w:rsid w:val="00BC25ED"/>
    <w:pPr>
      <w:framePr w:wrap="around"/>
      <w:spacing w:after="100"/>
      <w:ind w:right="3119"/>
    </w:pPr>
  </w:style>
  <w:style w:type="numbering" w:customStyle="1" w:styleId="LFO28">
    <w:name w:val="LFO28"/>
    <w:basedOn w:val="NoList"/>
    <w:rsid w:val="007D614F"/>
    <w:pPr>
      <w:numPr>
        <w:numId w:val="31"/>
      </w:numPr>
    </w:pPr>
  </w:style>
  <w:style w:type="numbering" w:customStyle="1" w:styleId="LFO30">
    <w:name w:val="LFO30"/>
    <w:basedOn w:val="NoList"/>
    <w:rsid w:val="007D614F"/>
    <w:pPr>
      <w:numPr>
        <w:numId w:val="32"/>
      </w:numPr>
    </w:pPr>
  </w:style>
  <w:style w:type="character" w:customStyle="1" w:styleId="mi">
    <w:name w:val="mi"/>
    <w:basedOn w:val="DefaultParagraphFont"/>
    <w:rsid w:val="00CC1B5D"/>
  </w:style>
  <w:style w:type="character" w:customStyle="1" w:styleId="mo">
    <w:name w:val="mo"/>
    <w:basedOn w:val="DefaultParagraphFont"/>
    <w:rsid w:val="00CC1B5D"/>
  </w:style>
  <w:style w:type="character" w:customStyle="1" w:styleId="mn">
    <w:name w:val="mn"/>
    <w:basedOn w:val="DefaultParagraphFont"/>
    <w:rsid w:val="00313A0C"/>
  </w:style>
  <w:style w:type="character" w:customStyle="1" w:styleId="apple-converted-space">
    <w:name w:val="apple-converted-space"/>
    <w:basedOn w:val="DefaultParagraphFont"/>
    <w:rsid w:val="00313A0C"/>
  </w:style>
  <w:style w:type="numbering" w:customStyle="1" w:styleId="CurrentList1">
    <w:name w:val="Current List1"/>
    <w:uiPriority w:val="99"/>
    <w:rsid w:val="00227AD9"/>
    <w:pPr>
      <w:numPr>
        <w:numId w:val="33"/>
      </w:numPr>
    </w:pPr>
  </w:style>
  <w:style w:type="paragraph" w:customStyle="1" w:styleId="msonormal0">
    <w:name w:val="msonormal"/>
    <w:basedOn w:val="Normal"/>
    <w:rsid w:val="00C14D8A"/>
    <w:pPr>
      <w:spacing w:before="100" w:beforeAutospacing="1" w:after="100" w:afterAutospacing="1" w:line="240" w:lineRule="auto"/>
    </w:pPr>
    <w:rPr>
      <w:rFonts w:ascii="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05">
      <w:bodyDiv w:val="1"/>
      <w:marLeft w:val="0"/>
      <w:marRight w:val="0"/>
      <w:marTop w:val="0"/>
      <w:marBottom w:val="0"/>
      <w:divBdr>
        <w:top w:val="none" w:sz="0" w:space="0" w:color="auto"/>
        <w:left w:val="none" w:sz="0" w:space="0" w:color="auto"/>
        <w:bottom w:val="none" w:sz="0" w:space="0" w:color="auto"/>
        <w:right w:val="none" w:sz="0" w:space="0" w:color="auto"/>
      </w:divBdr>
    </w:div>
    <w:div w:id="352378">
      <w:bodyDiv w:val="1"/>
      <w:marLeft w:val="0"/>
      <w:marRight w:val="0"/>
      <w:marTop w:val="0"/>
      <w:marBottom w:val="0"/>
      <w:divBdr>
        <w:top w:val="none" w:sz="0" w:space="0" w:color="auto"/>
        <w:left w:val="none" w:sz="0" w:space="0" w:color="auto"/>
        <w:bottom w:val="none" w:sz="0" w:space="0" w:color="auto"/>
        <w:right w:val="none" w:sz="0" w:space="0" w:color="auto"/>
      </w:divBdr>
    </w:div>
    <w:div w:id="788049">
      <w:bodyDiv w:val="1"/>
      <w:marLeft w:val="0"/>
      <w:marRight w:val="0"/>
      <w:marTop w:val="0"/>
      <w:marBottom w:val="0"/>
      <w:divBdr>
        <w:top w:val="none" w:sz="0" w:space="0" w:color="auto"/>
        <w:left w:val="none" w:sz="0" w:space="0" w:color="auto"/>
        <w:bottom w:val="none" w:sz="0" w:space="0" w:color="auto"/>
        <w:right w:val="none" w:sz="0" w:space="0" w:color="auto"/>
      </w:divBdr>
    </w:div>
    <w:div w:id="819052">
      <w:bodyDiv w:val="1"/>
      <w:marLeft w:val="0"/>
      <w:marRight w:val="0"/>
      <w:marTop w:val="0"/>
      <w:marBottom w:val="0"/>
      <w:divBdr>
        <w:top w:val="none" w:sz="0" w:space="0" w:color="auto"/>
        <w:left w:val="none" w:sz="0" w:space="0" w:color="auto"/>
        <w:bottom w:val="none" w:sz="0" w:space="0" w:color="auto"/>
        <w:right w:val="none" w:sz="0" w:space="0" w:color="auto"/>
      </w:divBdr>
    </w:div>
    <w:div w:id="1126874">
      <w:bodyDiv w:val="1"/>
      <w:marLeft w:val="0"/>
      <w:marRight w:val="0"/>
      <w:marTop w:val="0"/>
      <w:marBottom w:val="0"/>
      <w:divBdr>
        <w:top w:val="none" w:sz="0" w:space="0" w:color="auto"/>
        <w:left w:val="none" w:sz="0" w:space="0" w:color="auto"/>
        <w:bottom w:val="none" w:sz="0" w:space="0" w:color="auto"/>
        <w:right w:val="none" w:sz="0" w:space="0" w:color="auto"/>
      </w:divBdr>
    </w:div>
    <w:div w:id="1246720">
      <w:bodyDiv w:val="1"/>
      <w:marLeft w:val="0"/>
      <w:marRight w:val="0"/>
      <w:marTop w:val="0"/>
      <w:marBottom w:val="0"/>
      <w:divBdr>
        <w:top w:val="none" w:sz="0" w:space="0" w:color="auto"/>
        <w:left w:val="none" w:sz="0" w:space="0" w:color="auto"/>
        <w:bottom w:val="none" w:sz="0" w:space="0" w:color="auto"/>
        <w:right w:val="none" w:sz="0" w:space="0" w:color="auto"/>
      </w:divBdr>
    </w:div>
    <w:div w:id="1248486">
      <w:bodyDiv w:val="1"/>
      <w:marLeft w:val="0"/>
      <w:marRight w:val="0"/>
      <w:marTop w:val="0"/>
      <w:marBottom w:val="0"/>
      <w:divBdr>
        <w:top w:val="none" w:sz="0" w:space="0" w:color="auto"/>
        <w:left w:val="none" w:sz="0" w:space="0" w:color="auto"/>
        <w:bottom w:val="none" w:sz="0" w:space="0" w:color="auto"/>
        <w:right w:val="none" w:sz="0" w:space="0" w:color="auto"/>
      </w:divBdr>
    </w:div>
    <w:div w:id="1397019">
      <w:bodyDiv w:val="1"/>
      <w:marLeft w:val="0"/>
      <w:marRight w:val="0"/>
      <w:marTop w:val="0"/>
      <w:marBottom w:val="0"/>
      <w:divBdr>
        <w:top w:val="none" w:sz="0" w:space="0" w:color="auto"/>
        <w:left w:val="none" w:sz="0" w:space="0" w:color="auto"/>
        <w:bottom w:val="none" w:sz="0" w:space="0" w:color="auto"/>
        <w:right w:val="none" w:sz="0" w:space="0" w:color="auto"/>
      </w:divBdr>
    </w:div>
    <w:div w:id="1515478">
      <w:bodyDiv w:val="1"/>
      <w:marLeft w:val="0"/>
      <w:marRight w:val="0"/>
      <w:marTop w:val="0"/>
      <w:marBottom w:val="0"/>
      <w:divBdr>
        <w:top w:val="none" w:sz="0" w:space="0" w:color="auto"/>
        <w:left w:val="none" w:sz="0" w:space="0" w:color="auto"/>
        <w:bottom w:val="none" w:sz="0" w:space="0" w:color="auto"/>
        <w:right w:val="none" w:sz="0" w:space="0" w:color="auto"/>
      </w:divBdr>
    </w:div>
    <w:div w:id="1786417">
      <w:bodyDiv w:val="1"/>
      <w:marLeft w:val="0"/>
      <w:marRight w:val="0"/>
      <w:marTop w:val="0"/>
      <w:marBottom w:val="0"/>
      <w:divBdr>
        <w:top w:val="none" w:sz="0" w:space="0" w:color="auto"/>
        <w:left w:val="none" w:sz="0" w:space="0" w:color="auto"/>
        <w:bottom w:val="none" w:sz="0" w:space="0" w:color="auto"/>
        <w:right w:val="none" w:sz="0" w:space="0" w:color="auto"/>
      </w:divBdr>
    </w:div>
    <w:div w:id="1973419">
      <w:bodyDiv w:val="1"/>
      <w:marLeft w:val="0"/>
      <w:marRight w:val="0"/>
      <w:marTop w:val="0"/>
      <w:marBottom w:val="0"/>
      <w:divBdr>
        <w:top w:val="none" w:sz="0" w:space="0" w:color="auto"/>
        <w:left w:val="none" w:sz="0" w:space="0" w:color="auto"/>
        <w:bottom w:val="none" w:sz="0" w:space="0" w:color="auto"/>
        <w:right w:val="none" w:sz="0" w:space="0" w:color="auto"/>
      </w:divBdr>
    </w:div>
    <w:div w:id="1981354">
      <w:bodyDiv w:val="1"/>
      <w:marLeft w:val="0"/>
      <w:marRight w:val="0"/>
      <w:marTop w:val="0"/>
      <w:marBottom w:val="0"/>
      <w:divBdr>
        <w:top w:val="none" w:sz="0" w:space="0" w:color="auto"/>
        <w:left w:val="none" w:sz="0" w:space="0" w:color="auto"/>
        <w:bottom w:val="none" w:sz="0" w:space="0" w:color="auto"/>
        <w:right w:val="none" w:sz="0" w:space="0" w:color="auto"/>
      </w:divBdr>
    </w:div>
    <w:div w:id="2099441">
      <w:bodyDiv w:val="1"/>
      <w:marLeft w:val="0"/>
      <w:marRight w:val="0"/>
      <w:marTop w:val="0"/>
      <w:marBottom w:val="0"/>
      <w:divBdr>
        <w:top w:val="none" w:sz="0" w:space="0" w:color="auto"/>
        <w:left w:val="none" w:sz="0" w:space="0" w:color="auto"/>
        <w:bottom w:val="none" w:sz="0" w:space="0" w:color="auto"/>
        <w:right w:val="none" w:sz="0" w:space="0" w:color="auto"/>
      </w:divBdr>
    </w:div>
    <w:div w:id="2438473">
      <w:bodyDiv w:val="1"/>
      <w:marLeft w:val="0"/>
      <w:marRight w:val="0"/>
      <w:marTop w:val="0"/>
      <w:marBottom w:val="0"/>
      <w:divBdr>
        <w:top w:val="none" w:sz="0" w:space="0" w:color="auto"/>
        <w:left w:val="none" w:sz="0" w:space="0" w:color="auto"/>
        <w:bottom w:val="none" w:sz="0" w:space="0" w:color="auto"/>
        <w:right w:val="none" w:sz="0" w:space="0" w:color="auto"/>
      </w:divBdr>
    </w:div>
    <w:div w:id="2634488">
      <w:bodyDiv w:val="1"/>
      <w:marLeft w:val="0"/>
      <w:marRight w:val="0"/>
      <w:marTop w:val="0"/>
      <w:marBottom w:val="0"/>
      <w:divBdr>
        <w:top w:val="none" w:sz="0" w:space="0" w:color="auto"/>
        <w:left w:val="none" w:sz="0" w:space="0" w:color="auto"/>
        <w:bottom w:val="none" w:sz="0" w:space="0" w:color="auto"/>
        <w:right w:val="none" w:sz="0" w:space="0" w:color="auto"/>
      </w:divBdr>
    </w:div>
    <w:div w:id="2979526">
      <w:bodyDiv w:val="1"/>
      <w:marLeft w:val="0"/>
      <w:marRight w:val="0"/>
      <w:marTop w:val="0"/>
      <w:marBottom w:val="0"/>
      <w:divBdr>
        <w:top w:val="none" w:sz="0" w:space="0" w:color="auto"/>
        <w:left w:val="none" w:sz="0" w:space="0" w:color="auto"/>
        <w:bottom w:val="none" w:sz="0" w:space="0" w:color="auto"/>
        <w:right w:val="none" w:sz="0" w:space="0" w:color="auto"/>
      </w:divBdr>
    </w:div>
    <w:div w:id="3561016">
      <w:bodyDiv w:val="1"/>
      <w:marLeft w:val="0"/>
      <w:marRight w:val="0"/>
      <w:marTop w:val="0"/>
      <w:marBottom w:val="0"/>
      <w:divBdr>
        <w:top w:val="none" w:sz="0" w:space="0" w:color="auto"/>
        <w:left w:val="none" w:sz="0" w:space="0" w:color="auto"/>
        <w:bottom w:val="none" w:sz="0" w:space="0" w:color="auto"/>
        <w:right w:val="none" w:sz="0" w:space="0" w:color="auto"/>
      </w:divBdr>
    </w:div>
    <w:div w:id="4016422">
      <w:bodyDiv w:val="1"/>
      <w:marLeft w:val="0"/>
      <w:marRight w:val="0"/>
      <w:marTop w:val="0"/>
      <w:marBottom w:val="0"/>
      <w:divBdr>
        <w:top w:val="none" w:sz="0" w:space="0" w:color="auto"/>
        <w:left w:val="none" w:sz="0" w:space="0" w:color="auto"/>
        <w:bottom w:val="none" w:sz="0" w:space="0" w:color="auto"/>
        <w:right w:val="none" w:sz="0" w:space="0" w:color="auto"/>
      </w:divBdr>
    </w:div>
    <w:div w:id="4404037">
      <w:bodyDiv w:val="1"/>
      <w:marLeft w:val="0"/>
      <w:marRight w:val="0"/>
      <w:marTop w:val="0"/>
      <w:marBottom w:val="0"/>
      <w:divBdr>
        <w:top w:val="none" w:sz="0" w:space="0" w:color="auto"/>
        <w:left w:val="none" w:sz="0" w:space="0" w:color="auto"/>
        <w:bottom w:val="none" w:sz="0" w:space="0" w:color="auto"/>
        <w:right w:val="none" w:sz="0" w:space="0" w:color="auto"/>
      </w:divBdr>
    </w:div>
    <w:div w:id="4719082">
      <w:bodyDiv w:val="1"/>
      <w:marLeft w:val="0"/>
      <w:marRight w:val="0"/>
      <w:marTop w:val="0"/>
      <w:marBottom w:val="0"/>
      <w:divBdr>
        <w:top w:val="none" w:sz="0" w:space="0" w:color="auto"/>
        <w:left w:val="none" w:sz="0" w:space="0" w:color="auto"/>
        <w:bottom w:val="none" w:sz="0" w:space="0" w:color="auto"/>
        <w:right w:val="none" w:sz="0" w:space="0" w:color="auto"/>
      </w:divBdr>
    </w:div>
    <w:div w:id="4745811">
      <w:bodyDiv w:val="1"/>
      <w:marLeft w:val="0"/>
      <w:marRight w:val="0"/>
      <w:marTop w:val="0"/>
      <w:marBottom w:val="0"/>
      <w:divBdr>
        <w:top w:val="none" w:sz="0" w:space="0" w:color="auto"/>
        <w:left w:val="none" w:sz="0" w:space="0" w:color="auto"/>
        <w:bottom w:val="none" w:sz="0" w:space="0" w:color="auto"/>
        <w:right w:val="none" w:sz="0" w:space="0" w:color="auto"/>
      </w:divBdr>
    </w:div>
    <w:div w:id="4864652">
      <w:bodyDiv w:val="1"/>
      <w:marLeft w:val="0"/>
      <w:marRight w:val="0"/>
      <w:marTop w:val="0"/>
      <w:marBottom w:val="0"/>
      <w:divBdr>
        <w:top w:val="none" w:sz="0" w:space="0" w:color="auto"/>
        <w:left w:val="none" w:sz="0" w:space="0" w:color="auto"/>
        <w:bottom w:val="none" w:sz="0" w:space="0" w:color="auto"/>
        <w:right w:val="none" w:sz="0" w:space="0" w:color="auto"/>
      </w:divBdr>
    </w:div>
    <w:div w:id="4983534">
      <w:bodyDiv w:val="1"/>
      <w:marLeft w:val="0"/>
      <w:marRight w:val="0"/>
      <w:marTop w:val="0"/>
      <w:marBottom w:val="0"/>
      <w:divBdr>
        <w:top w:val="none" w:sz="0" w:space="0" w:color="auto"/>
        <w:left w:val="none" w:sz="0" w:space="0" w:color="auto"/>
        <w:bottom w:val="none" w:sz="0" w:space="0" w:color="auto"/>
        <w:right w:val="none" w:sz="0" w:space="0" w:color="auto"/>
      </w:divBdr>
    </w:div>
    <w:div w:id="5446332">
      <w:bodyDiv w:val="1"/>
      <w:marLeft w:val="0"/>
      <w:marRight w:val="0"/>
      <w:marTop w:val="0"/>
      <w:marBottom w:val="0"/>
      <w:divBdr>
        <w:top w:val="none" w:sz="0" w:space="0" w:color="auto"/>
        <w:left w:val="none" w:sz="0" w:space="0" w:color="auto"/>
        <w:bottom w:val="none" w:sz="0" w:space="0" w:color="auto"/>
        <w:right w:val="none" w:sz="0" w:space="0" w:color="auto"/>
      </w:divBdr>
    </w:div>
    <w:div w:id="5905846">
      <w:bodyDiv w:val="1"/>
      <w:marLeft w:val="0"/>
      <w:marRight w:val="0"/>
      <w:marTop w:val="0"/>
      <w:marBottom w:val="0"/>
      <w:divBdr>
        <w:top w:val="none" w:sz="0" w:space="0" w:color="auto"/>
        <w:left w:val="none" w:sz="0" w:space="0" w:color="auto"/>
        <w:bottom w:val="none" w:sz="0" w:space="0" w:color="auto"/>
        <w:right w:val="none" w:sz="0" w:space="0" w:color="auto"/>
      </w:divBdr>
    </w:div>
    <w:div w:id="5911155">
      <w:bodyDiv w:val="1"/>
      <w:marLeft w:val="0"/>
      <w:marRight w:val="0"/>
      <w:marTop w:val="0"/>
      <w:marBottom w:val="0"/>
      <w:divBdr>
        <w:top w:val="none" w:sz="0" w:space="0" w:color="auto"/>
        <w:left w:val="none" w:sz="0" w:space="0" w:color="auto"/>
        <w:bottom w:val="none" w:sz="0" w:space="0" w:color="auto"/>
        <w:right w:val="none" w:sz="0" w:space="0" w:color="auto"/>
      </w:divBdr>
    </w:div>
    <w:div w:id="6175187">
      <w:bodyDiv w:val="1"/>
      <w:marLeft w:val="0"/>
      <w:marRight w:val="0"/>
      <w:marTop w:val="0"/>
      <w:marBottom w:val="0"/>
      <w:divBdr>
        <w:top w:val="none" w:sz="0" w:space="0" w:color="auto"/>
        <w:left w:val="none" w:sz="0" w:space="0" w:color="auto"/>
        <w:bottom w:val="none" w:sz="0" w:space="0" w:color="auto"/>
        <w:right w:val="none" w:sz="0" w:space="0" w:color="auto"/>
      </w:divBdr>
    </w:div>
    <w:div w:id="6443269">
      <w:bodyDiv w:val="1"/>
      <w:marLeft w:val="0"/>
      <w:marRight w:val="0"/>
      <w:marTop w:val="0"/>
      <w:marBottom w:val="0"/>
      <w:divBdr>
        <w:top w:val="none" w:sz="0" w:space="0" w:color="auto"/>
        <w:left w:val="none" w:sz="0" w:space="0" w:color="auto"/>
        <w:bottom w:val="none" w:sz="0" w:space="0" w:color="auto"/>
        <w:right w:val="none" w:sz="0" w:space="0" w:color="auto"/>
      </w:divBdr>
    </w:div>
    <w:div w:id="6491387">
      <w:bodyDiv w:val="1"/>
      <w:marLeft w:val="0"/>
      <w:marRight w:val="0"/>
      <w:marTop w:val="0"/>
      <w:marBottom w:val="0"/>
      <w:divBdr>
        <w:top w:val="none" w:sz="0" w:space="0" w:color="auto"/>
        <w:left w:val="none" w:sz="0" w:space="0" w:color="auto"/>
        <w:bottom w:val="none" w:sz="0" w:space="0" w:color="auto"/>
        <w:right w:val="none" w:sz="0" w:space="0" w:color="auto"/>
      </w:divBdr>
    </w:div>
    <w:div w:id="7102775">
      <w:bodyDiv w:val="1"/>
      <w:marLeft w:val="0"/>
      <w:marRight w:val="0"/>
      <w:marTop w:val="0"/>
      <w:marBottom w:val="0"/>
      <w:divBdr>
        <w:top w:val="none" w:sz="0" w:space="0" w:color="auto"/>
        <w:left w:val="none" w:sz="0" w:space="0" w:color="auto"/>
        <w:bottom w:val="none" w:sz="0" w:space="0" w:color="auto"/>
        <w:right w:val="none" w:sz="0" w:space="0" w:color="auto"/>
      </w:divBdr>
    </w:div>
    <w:div w:id="7175777">
      <w:bodyDiv w:val="1"/>
      <w:marLeft w:val="0"/>
      <w:marRight w:val="0"/>
      <w:marTop w:val="0"/>
      <w:marBottom w:val="0"/>
      <w:divBdr>
        <w:top w:val="none" w:sz="0" w:space="0" w:color="auto"/>
        <w:left w:val="none" w:sz="0" w:space="0" w:color="auto"/>
        <w:bottom w:val="none" w:sz="0" w:space="0" w:color="auto"/>
        <w:right w:val="none" w:sz="0" w:space="0" w:color="auto"/>
      </w:divBdr>
    </w:div>
    <w:div w:id="7296879">
      <w:bodyDiv w:val="1"/>
      <w:marLeft w:val="0"/>
      <w:marRight w:val="0"/>
      <w:marTop w:val="0"/>
      <w:marBottom w:val="0"/>
      <w:divBdr>
        <w:top w:val="none" w:sz="0" w:space="0" w:color="auto"/>
        <w:left w:val="none" w:sz="0" w:space="0" w:color="auto"/>
        <w:bottom w:val="none" w:sz="0" w:space="0" w:color="auto"/>
        <w:right w:val="none" w:sz="0" w:space="0" w:color="auto"/>
      </w:divBdr>
    </w:div>
    <w:div w:id="7416267">
      <w:bodyDiv w:val="1"/>
      <w:marLeft w:val="0"/>
      <w:marRight w:val="0"/>
      <w:marTop w:val="0"/>
      <w:marBottom w:val="0"/>
      <w:divBdr>
        <w:top w:val="none" w:sz="0" w:space="0" w:color="auto"/>
        <w:left w:val="none" w:sz="0" w:space="0" w:color="auto"/>
        <w:bottom w:val="none" w:sz="0" w:space="0" w:color="auto"/>
        <w:right w:val="none" w:sz="0" w:space="0" w:color="auto"/>
      </w:divBdr>
    </w:div>
    <w:div w:id="7798848">
      <w:bodyDiv w:val="1"/>
      <w:marLeft w:val="0"/>
      <w:marRight w:val="0"/>
      <w:marTop w:val="0"/>
      <w:marBottom w:val="0"/>
      <w:divBdr>
        <w:top w:val="none" w:sz="0" w:space="0" w:color="auto"/>
        <w:left w:val="none" w:sz="0" w:space="0" w:color="auto"/>
        <w:bottom w:val="none" w:sz="0" w:space="0" w:color="auto"/>
        <w:right w:val="none" w:sz="0" w:space="0" w:color="auto"/>
      </w:divBdr>
    </w:div>
    <w:div w:id="8022246">
      <w:bodyDiv w:val="1"/>
      <w:marLeft w:val="0"/>
      <w:marRight w:val="0"/>
      <w:marTop w:val="0"/>
      <w:marBottom w:val="0"/>
      <w:divBdr>
        <w:top w:val="none" w:sz="0" w:space="0" w:color="auto"/>
        <w:left w:val="none" w:sz="0" w:space="0" w:color="auto"/>
        <w:bottom w:val="none" w:sz="0" w:space="0" w:color="auto"/>
        <w:right w:val="none" w:sz="0" w:space="0" w:color="auto"/>
      </w:divBdr>
    </w:div>
    <w:div w:id="8023146">
      <w:bodyDiv w:val="1"/>
      <w:marLeft w:val="0"/>
      <w:marRight w:val="0"/>
      <w:marTop w:val="0"/>
      <w:marBottom w:val="0"/>
      <w:divBdr>
        <w:top w:val="none" w:sz="0" w:space="0" w:color="auto"/>
        <w:left w:val="none" w:sz="0" w:space="0" w:color="auto"/>
        <w:bottom w:val="none" w:sz="0" w:space="0" w:color="auto"/>
        <w:right w:val="none" w:sz="0" w:space="0" w:color="auto"/>
      </w:divBdr>
    </w:div>
    <w:div w:id="8144671">
      <w:bodyDiv w:val="1"/>
      <w:marLeft w:val="0"/>
      <w:marRight w:val="0"/>
      <w:marTop w:val="0"/>
      <w:marBottom w:val="0"/>
      <w:divBdr>
        <w:top w:val="none" w:sz="0" w:space="0" w:color="auto"/>
        <w:left w:val="none" w:sz="0" w:space="0" w:color="auto"/>
        <w:bottom w:val="none" w:sz="0" w:space="0" w:color="auto"/>
        <w:right w:val="none" w:sz="0" w:space="0" w:color="auto"/>
      </w:divBdr>
    </w:div>
    <w:div w:id="8724365">
      <w:bodyDiv w:val="1"/>
      <w:marLeft w:val="0"/>
      <w:marRight w:val="0"/>
      <w:marTop w:val="0"/>
      <w:marBottom w:val="0"/>
      <w:divBdr>
        <w:top w:val="none" w:sz="0" w:space="0" w:color="auto"/>
        <w:left w:val="none" w:sz="0" w:space="0" w:color="auto"/>
        <w:bottom w:val="none" w:sz="0" w:space="0" w:color="auto"/>
        <w:right w:val="none" w:sz="0" w:space="0" w:color="auto"/>
      </w:divBdr>
    </w:div>
    <w:div w:id="8803042">
      <w:bodyDiv w:val="1"/>
      <w:marLeft w:val="0"/>
      <w:marRight w:val="0"/>
      <w:marTop w:val="0"/>
      <w:marBottom w:val="0"/>
      <w:divBdr>
        <w:top w:val="none" w:sz="0" w:space="0" w:color="auto"/>
        <w:left w:val="none" w:sz="0" w:space="0" w:color="auto"/>
        <w:bottom w:val="none" w:sz="0" w:space="0" w:color="auto"/>
        <w:right w:val="none" w:sz="0" w:space="0" w:color="auto"/>
      </w:divBdr>
    </w:div>
    <w:div w:id="9181174">
      <w:bodyDiv w:val="1"/>
      <w:marLeft w:val="0"/>
      <w:marRight w:val="0"/>
      <w:marTop w:val="0"/>
      <w:marBottom w:val="0"/>
      <w:divBdr>
        <w:top w:val="none" w:sz="0" w:space="0" w:color="auto"/>
        <w:left w:val="none" w:sz="0" w:space="0" w:color="auto"/>
        <w:bottom w:val="none" w:sz="0" w:space="0" w:color="auto"/>
        <w:right w:val="none" w:sz="0" w:space="0" w:color="auto"/>
      </w:divBdr>
    </w:div>
    <w:div w:id="9644485">
      <w:bodyDiv w:val="1"/>
      <w:marLeft w:val="0"/>
      <w:marRight w:val="0"/>
      <w:marTop w:val="0"/>
      <w:marBottom w:val="0"/>
      <w:divBdr>
        <w:top w:val="none" w:sz="0" w:space="0" w:color="auto"/>
        <w:left w:val="none" w:sz="0" w:space="0" w:color="auto"/>
        <w:bottom w:val="none" w:sz="0" w:space="0" w:color="auto"/>
        <w:right w:val="none" w:sz="0" w:space="0" w:color="auto"/>
      </w:divBdr>
    </w:div>
    <w:div w:id="9993546">
      <w:bodyDiv w:val="1"/>
      <w:marLeft w:val="0"/>
      <w:marRight w:val="0"/>
      <w:marTop w:val="0"/>
      <w:marBottom w:val="0"/>
      <w:divBdr>
        <w:top w:val="none" w:sz="0" w:space="0" w:color="auto"/>
        <w:left w:val="none" w:sz="0" w:space="0" w:color="auto"/>
        <w:bottom w:val="none" w:sz="0" w:space="0" w:color="auto"/>
        <w:right w:val="none" w:sz="0" w:space="0" w:color="auto"/>
      </w:divBdr>
    </w:div>
    <w:div w:id="10228793">
      <w:bodyDiv w:val="1"/>
      <w:marLeft w:val="0"/>
      <w:marRight w:val="0"/>
      <w:marTop w:val="0"/>
      <w:marBottom w:val="0"/>
      <w:divBdr>
        <w:top w:val="none" w:sz="0" w:space="0" w:color="auto"/>
        <w:left w:val="none" w:sz="0" w:space="0" w:color="auto"/>
        <w:bottom w:val="none" w:sz="0" w:space="0" w:color="auto"/>
        <w:right w:val="none" w:sz="0" w:space="0" w:color="auto"/>
      </w:divBdr>
      <w:divsChild>
        <w:div w:id="794952447">
          <w:marLeft w:val="0"/>
          <w:marRight w:val="0"/>
          <w:marTop w:val="240"/>
          <w:marBottom w:val="240"/>
          <w:divBdr>
            <w:top w:val="none" w:sz="0" w:space="0" w:color="auto"/>
            <w:left w:val="none" w:sz="0" w:space="0" w:color="auto"/>
            <w:bottom w:val="none" w:sz="0" w:space="0" w:color="auto"/>
            <w:right w:val="none" w:sz="0" w:space="0" w:color="auto"/>
          </w:divBdr>
        </w:div>
        <w:div w:id="1006444536">
          <w:marLeft w:val="0"/>
          <w:marRight w:val="0"/>
          <w:marTop w:val="240"/>
          <w:marBottom w:val="240"/>
          <w:divBdr>
            <w:top w:val="none" w:sz="0" w:space="0" w:color="auto"/>
            <w:left w:val="none" w:sz="0" w:space="0" w:color="auto"/>
            <w:bottom w:val="none" w:sz="0" w:space="0" w:color="auto"/>
            <w:right w:val="none" w:sz="0" w:space="0" w:color="auto"/>
          </w:divBdr>
        </w:div>
        <w:div w:id="1528568033">
          <w:marLeft w:val="0"/>
          <w:marRight w:val="0"/>
          <w:marTop w:val="240"/>
          <w:marBottom w:val="240"/>
          <w:divBdr>
            <w:top w:val="none" w:sz="0" w:space="0" w:color="auto"/>
            <w:left w:val="none" w:sz="0" w:space="0" w:color="auto"/>
            <w:bottom w:val="none" w:sz="0" w:space="0" w:color="auto"/>
            <w:right w:val="none" w:sz="0" w:space="0" w:color="auto"/>
          </w:divBdr>
        </w:div>
        <w:div w:id="1882815108">
          <w:marLeft w:val="0"/>
          <w:marRight w:val="0"/>
          <w:marTop w:val="240"/>
          <w:marBottom w:val="240"/>
          <w:divBdr>
            <w:top w:val="none" w:sz="0" w:space="0" w:color="auto"/>
            <w:left w:val="none" w:sz="0" w:space="0" w:color="auto"/>
            <w:bottom w:val="none" w:sz="0" w:space="0" w:color="auto"/>
            <w:right w:val="none" w:sz="0" w:space="0" w:color="auto"/>
          </w:divBdr>
        </w:div>
        <w:div w:id="2087217194">
          <w:marLeft w:val="0"/>
          <w:marRight w:val="0"/>
          <w:marTop w:val="240"/>
          <w:marBottom w:val="240"/>
          <w:divBdr>
            <w:top w:val="none" w:sz="0" w:space="0" w:color="auto"/>
            <w:left w:val="none" w:sz="0" w:space="0" w:color="auto"/>
            <w:bottom w:val="none" w:sz="0" w:space="0" w:color="auto"/>
            <w:right w:val="none" w:sz="0" w:space="0" w:color="auto"/>
          </w:divBdr>
        </w:div>
      </w:divsChild>
    </w:div>
    <w:div w:id="10255771">
      <w:bodyDiv w:val="1"/>
      <w:marLeft w:val="0"/>
      <w:marRight w:val="0"/>
      <w:marTop w:val="0"/>
      <w:marBottom w:val="0"/>
      <w:divBdr>
        <w:top w:val="none" w:sz="0" w:space="0" w:color="auto"/>
        <w:left w:val="none" w:sz="0" w:space="0" w:color="auto"/>
        <w:bottom w:val="none" w:sz="0" w:space="0" w:color="auto"/>
        <w:right w:val="none" w:sz="0" w:space="0" w:color="auto"/>
      </w:divBdr>
    </w:div>
    <w:div w:id="10575509">
      <w:bodyDiv w:val="1"/>
      <w:marLeft w:val="0"/>
      <w:marRight w:val="0"/>
      <w:marTop w:val="0"/>
      <w:marBottom w:val="0"/>
      <w:divBdr>
        <w:top w:val="none" w:sz="0" w:space="0" w:color="auto"/>
        <w:left w:val="none" w:sz="0" w:space="0" w:color="auto"/>
        <w:bottom w:val="none" w:sz="0" w:space="0" w:color="auto"/>
        <w:right w:val="none" w:sz="0" w:space="0" w:color="auto"/>
      </w:divBdr>
    </w:div>
    <w:div w:id="10954667">
      <w:bodyDiv w:val="1"/>
      <w:marLeft w:val="0"/>
      <w:marRight w:val="0"/>
      <w:marTop w:val="0"/>
      <w:marBottom w:val="0"/>
      <w:divBdr>
        <w:top w:val="none" w:sz="0" w:space="0" w:color="auto"/>
        <w:left w:val="none" w:sz="0" w:space="0" w:color="auto"/>
        <w:bottom w:val="none" w:sz="0" w:space="0" w:color="auto"/>
        <w:right w:val="none" w:sz="0" w:space="0" w:color="auto"/>
      </w:divBdr>
      <w:divsChild>
        <w:div w:id="32313629">
          <w:marLeft w:val="480"/>
          <w:marRight w:val="0"/>
          <w:marTop w:val="0"/>
          <w:marBottom w:val="0"/>
          <w:divBdr>
            <w:top w:val="none" w:sz="0" w:space="0" w:color="auto"/>
            <w:left w:val="none" w:sz="0" w:space="0" w:color="auto"/>
            <w:bottom w:val="none" w:sz="0" w:space="0" w:color="auto"/>
            <w:right w:val="none" w:sz="0" w:space="0" w:color="auto"/>
          </w:divBdr>
        </w:div>
        <w:div w:id="43602580">
          <w:marLeft w:val="480"/>
          <w:marRight w:val="0"/>
          <w:marTop w:val="0"/>
          <w:marBottom w:val="0"/>
          <w:divBdr>
            <w:top w:val="none" w:sz="0" w:space="0" w:color="auto"/>
            <w:left w:val="none" w:sz="0" w:space="0" w:color="auto"/>
            <w:bottom w:val="none" w:sz="0" w:space="0" w:color="auto"/>
            <w:right w:val="none" w:sz="0" w:space="0" w:color="auto"/>
          </w:divBdr>
        </w:div>
        <w:div w:id="164631716">
          <w:marLeft w:val="480"/>
          <w:marRight w:val="0"/>
          <w:marTop w:val="0"/>
          <w:marBottom w:val="0"/>
          <w:divBdr>
            <w:top w:val="none" w:sz="0" w:space="0" w:color="auto"/>
            <w:left w:val="none" w:sz="0" w:space="0" w:color="auto"/>
            <w:bottom w:val="none" w:sz="0" w:space="0" w:color="auto"/>
            <w:right w:val="none" w:sz="0" w:space="0" w:color="auto"/>
          </w:divBdr>
        </w:div>
        <w:div w:id="199436821">
          <w:marLeft w:val="480"/>
          <w:marRight w:val="0"/>
          <w:marTop w:val="0"/>
          <w:marBottom w:val="0"/>
          <w:divBdr>
            <w:top w:val="none" w:sz="0" w:space="0" w:color="auto"/>
            <w:left w:val="none" w:sz="0" w:space="0" w:color="auto"/>
            <w:bottom w:val="none" w:sz="0" w:space="0" w:color="auto"/>
            <w:right w:val="none" w:sz="0" w:space="0" w:color="auto"/>
          </w:divBdr>
        </w:div>
        <w:div w:id="229507311">
          <w:marLeft w:val="480"/>
          <w:marRight w:val="0"/>
          <w:marTop w:val="0"/>
          <w:marBottom w:val="0"/>
          <w:divBdr>
            <w:top w:val="none" w:sz="0" w:space="0" w:color="auto"/>
            <w:left w:val="none" w:sz="0" w:space="0" w:color="auto"/>
            <w:bottom w:val="none" w:sz="0" w:space="0" w:color="auto"/>
            <w:right w:val="none" w:sz="0" w:space="0" w:color="auto"/>
          </w:divBdr>
        </w:div>
        <w:div w:id="232855936">
          <w:marLeft w:val="480"/>
          <w:marRight w:val="0"/>
          <w:marTop w:val="0"/>
          <w:marBottom w:val="0"/>
          <w:divBdr>
            <w:top w:val="none" w:sz="0" w:space="0" w:color="auto"/>
            <w:left w:val="none" w:sz="0" w:space="0" w:color="auto"/>
            <w:bottom w:val="none" w:sz="0" w:space="0" w:color="auto"/>
            <w:right w:val="none" w:sz="0" w:space="0" w:color="auto"/>
          </w:divBdr>
        </w:div>
        <w:div w:id="255212851">
          <w:marLeft w:val="480"/>
          <w:marRight w:val="0"/>
          <w:marTop w:val="0"/>
          <w:marBottom w:val="0"/>
          <w:divBdr>
            <w:top w:val="none" w:sz="0" w:space="0" w:color="auto"/>
            <w:left w:val="none" w:sz="0" w:space="0" w:color="auto"/>
            <w:bottom w:val="none" w:sz="0" w:space="0" w:color="auto"/>
            <w:right w:val="none" w:sz="0" w:space="0" w:color="auto"/>
          </w:divBdr>
        </w:div>
        <w:div w:id="269701118">
          <w:marLeft w:val="480"/>
          <w:marRight w:val="0"/>
          <w:marTop w:val="0"/>
          <w:marBottom w:val="0"/>
          <w:divBdr>
            <w:top w:val="none" w:sz="0" w:space="0" w:color="auto"/>
            <w:left w:val="none" w:sz="0" w:space="0" w:color="auto"/>
            <w:bottom w:val="none" w:sz="0" w:space="0" w:color="auto"/>
            <w:right w:val="none" w:sz="0" w:space="0" w:color="auto"/>
          </w:divBdr>
        </w:div>
        <w:div w:id="315301444">
          <w:marLeft w:val="480"/>
          <w:marRight w:val="0"/>
          <w:marTop w:val="0"/>
          <w:marBottom w:val="0"/>
          <w:divBdr>
            <w:top w:val="none" w:sz="0" w:space="0" w:color="auto"/>
            <w:left w:val="none" w:sz="0" w:space="0" w:color="auto"/>
            <w:bottom w:val="none" w:sz="0" w:space="0" w:color="auto"/>
            <w:right w:val="none" w:sz="0" w:space="0" w:color="auto"/>
          </w:divBdr>
        </w:div>
        <w:div w:id="375857424">
          <w:marLeft w:val="480"/>
          <w:marRight w:val="0"/>
          <w:marTop w:val="0"/>
          <w:marBottom w:val="0"/>
          <w:divBdr>
            <w:top w:val="none" w:sz="0" w:space="0" w:color="auto"/>
            <w:left w:val="none" w:sz="0" w:space="0" w:color="auto"/>
            <w:bottom w:val="none" w:sz="0" w:space="0" w:color="auto"/>
            <w:right w:val="none" w:sz="0" w:space="0" w:color="auto"/>
          </w:divBdr>
        </w:div>
        <w:div w:id="402073221">
          <w:marLeft w:val="480"/>
          <w:marRight w:val="0"/>
          <w:marTop w:val="0"/>
          <w:marBottom w:val="0"/>
          <w:divBdr>
            <w:top w:val="none" w:sz="0" w:space="0" w:color="auto"/>
            <w:left w:val="none" w:sz="0" w:space="0" w:color="auto"/>
            <w:bottom w:val="none" w:sz="0" w:space="0" w:color="auto"/>
            <w:right w:val="none" w:sz="0" w:space="0" w:color="auto"/>
          </w:divBdr>
        </w:div>
        <w:div w:id="541871415">
          <w:marLeft w:val="480"/>
          <w:marRight w:val="0"/>
          <w:marTop w:val="0"/>
          <w:marBottom w:val="0"/>
          <w:divBdr>
            <w:top w:val="none" w:sz="0" w:space="0" w:color="auto"/>
            <w:left w:val="none" w:sz="0" w:space="0" w:color="auto"/>
            <w:bottom w:val="none" w:sz="0" w:space="0" w:color="auto"/>
            <w:right w:val="none" w:sz="0" w:space="0" w:color="auto"/>
          </w:divBdr>
        </w:div>
        <w:div w:id="613056085">
          <w:marLeft w:val="480"/>
          <w:marRight w:val="0"/>
          <w:marTop w:val="0"/>
          <w:marBottom w:val="0"/>
          <w:divBdr>
            <w:top w:val="none" w:sz="0" w:space="0" w:color="auto"/>
            <w:left w:val="none" w:sz="0" w:space="0" w:color="auto"/>
            <w:bottom w:val="none" w:sz="0" w:space="0" w:color="auto"/>
            <w:right w:val="none" w:sz="0" w:space="0" w:color="auto"/>
          </w:divBdr>
        </w:div>
        <w:div w:id="626737762">
          <w:marLeft w:val="480"/>
          <w:marRight w:val="0"/>
          <w:marTop w:val="0"/>
          <w:marBottom w:val="0"/>
          <w:divBdr>
            <w:top w:val="none" w:sz="0" w:space="0" w:color="auto"/>
            <w:left w:val="none" w:sz="0" w:space="0" w:color="auto"/>
            <w:bottom w:val="none" w:sz="0" w:space="0" w:color="auto"/>
            <w:right w:val="none" w:sz="0" w:space="0" w:color="auto"/>
          </w:divBdr>
        </w:div>
        <w:div w:id="651909845">
          <w:marLeft w:val="480"/>
          <w:marRight w:val="0"/>
          <w:marTop w:val="0"/>
          <w:marBottom w:val="0"/>
          <w:divBdr>
            <w:top w:val="none" w:sz="0" w:space="0" w:color="auto"/>
            <w:left w:val="none" w:sz="0" w:space="0" w:color="auto"/>
            <w:bottom w:val="none" w:sz="0" w:space="0" w:color="auto"/>
            <w:right w:val="none" w:sz="0" w:space="0" w:color="auto"/>
          </w:divBdr>
        </w:div>
        <w:div w:id="684862789">
          <w:marLeft w:val="480"/>
          <w:marRight w:val="0"/>
          <w:marTop w:val="0"/>
          <w:marBottom w:val="0"/>
          <w:divBdr>
            <w:top w:val="none" w:sz="0" w:space="0" w:color="auto"/>
            <w:left w:val="none" w:sz="0" w:space="0" w:color="auto"/>
            <w:bottom w:val="none" w:sz="0" w:space="0" w:color="auto"/>
            <w:right w:val="none" w:sz="0" w:space="0" w:color="auto"/>
          </w:divBdr>
        </w:div>
        <w:div w:id="722801151">
          <w:marLeft w:val="480"/>
          <w:marRight w:val="0"/>
          <w:marTop w:val="0"/>
          <w:marBottom w:val="0"/>
          <w:divBdr>
            <w:top w:val="none" w:sz="0" w:space="0" w:color="auto"/>
            <w:left w:val="none" w:sz="0" w:space="0" w:color="auto"/>
            <w:bottom w:val="none" w:sz="0" w:space="0" w:color="auto"/>
            <w:right w:val="none" w:sz="0" w:space="0" w:color="auto"/>
          </w:divBdr>
        </w:div>
        <w:div w:id="727455329">
          <w:marLeft w:val="480"/>
          <w:marRight w:val="0"/>
          <w:marTop w:val="0"/>
          <w:marBottom w:val="0"/>
          <w:divBdr>
            <w:top w:val="none" w:sz="0" w:space="0" w:color="auto"/>
            <w:left w:val="none" w:sz="0" w:space="0" w:color="auto"/>
            <w:bottom w:val="none" w:sz="0" w:space="0" w:color="auto"/>
            <w:right w:val="none" w:sz="0" w:space="0" w:color="auto"/>
          </w:divBdr>
        </w:div>
        <w:div w:id="831603130">
          <w:marLeft w:val="480"/>
          <w:marRight w:val="0"/>
          <w:marTop w:val="0"/>
          <w:marBottom w:val="0"/>
          <w:divBdr>
            <w:top w:val="none" w:sz="0" w:space="0" w:color="auto"/>
            <w:left w:val="none" w:sz="0" w:space="0" w:color="auto"/>
            <w:bottom w:val="none" w:sz="0" w:space="0" w:color="auto"/>
            <w:right w:val="none" w:sz="0" w:space="0" w:color="auto"/>
          </w:divBdr>
        </w:div>
        <w:div w:id="878206774">
          <w:marLeft w:val="480"/>
          <w:marRight w:val="0"/>
          <w:marTop w:val="0"/>
          <w:marBottom w:val="0"/>
          <w:divBdr>
            <w:top w:val="none" w:sz="0" w:space="0" w:color="auto"/>
            <w:left w:val="none" w:sz="0" w:space="0" w:color="auto"/>
            <w:bottom w:val="none" w:sz="0" w:space="0" w:color="auto"/>
            <w:right w:val="none" w:sz="0" w:space="0" w:color="auto"/>
          </w:divBdr>
        </w:div>
        <w:div w:id="929461364">
          <w:marLeft w:val="480"/>
          <w:marRight w:val="0"/>
          <w:marTop w:val="0"/>
          <w:marBottom w:val="0"/>
          <w:divBdr>
            <w:top w:val="none" w:sz="0" w:space="0" w:color="auto"/>
            <w:left w:val="none" w:sz="0" w:space="0" w:color="auto"/>
            <w:bottom w:val="none" w:sz="0" w:space="0" w:color="auto"/>
            <w:right w:val="none" w:sz="0" w:space="0" w:color="auto"/>
          </w:divBdr>
        </w:div>
        <w:div w:id="993990337">
          <w:marLeft w:val="480"/>
          <w:marRight w:val="0"/>
          <w:marTop w:val="0"/>
          <w:marBottom w:val="0"/>
          <w:divBdr>
            <w:top w:val="none" w:sz="0" w:space="0" w:color="auto"/>
            <w:left w:val="none" w:sz="0" w:space="0" w:color="auto"/>
            <w:bottom w:val="none" w:sz="0" w:space="0" w:color="auto"/>
            <w:right w:val="none" w:sz="0" w:space="0" w:color="auto"/>
          </w:divBdr>
        </w:div>
        <w:div w:id="1004014333">
          <w:marLeft w:val="480"/>
          <w:marRight w:val="0"/>
          <w:marTop w:val="0"/>
          <w:marBottom w:val="0"/>
          <w:divBdr>
            <w:top w:val="none" w:sz="0" w:space="0" w:color="auto"/>
            <w:left w:val="none" w:sz="0" w:space="0" w:color="auto"/>
            <w:bottom w:val="none" w:sz="0" w:space="0" w:color="auto"/>
            <w:right w:val="none" w:sz="0" w:space="0" w:color="auto"/>
          </w:divBdr>
        </w:div>
        <w:div w:id="1037775194">
          <w:marLeft w:val="480"/>
          <w:marRight w:val="0"/>
          <w:marTop w:val="0"/>
          <w:marBottom w:val="0"/>
          <w:divBdr>
            <w:top w:val="none" w:sz="0" w:space="0" w:color="auto"/>
            <w:left w:val="none" w:sz="0" w:space="0" w:color="auto"/>
            <w:bottom w:val="none" w:sz="0" w:space="0" w:color="auto"/>
            <w:right w:val="none" w:sz="0" w:space="0" w:color="auto"/>
          </w:divBdr>
        </w:div>
        <w:div w:id="1061058682">
          <w:marLeft w:val="480"/>
          <w:marRight w:val="0"/>
          <w:marTop w:val="0"/>
          <w:marBottom w:val="0"/>
          <w:divBdr>
            <w:top w:val="none" w:sz="0" w:space="0" w:color="auto"/>
            <w:left w:val="none" w:sz="0" w:space="0" w:color="auto"/>
            <w:bottom w:val="none" w:sz="0" w:space="0" w:color="auto"/>
            <w:right w:val="none" w:sz="0" w:space="0" w:color="auto"/>
          </w:divBdr>
        </w:div>
        <w:div w:id="1075007436">
          <w:marLeft w:val="480"/>
          <w:marRight w:val="0"/>
          <w:marTop w:val="0"/>
          <w:marBottom w:val="0"/>
          <w:divBdr>
            <w:top w:val="none" w:sz="0" w:space="0" w:color="auto"/>
            <w:left w:val="none" w:sz="0" w:space="0" w:color="auto"/>
            <w:bottom w:val="none" w:sz="0" w:space="0" w:color="auto"/>
            <w:right w:val="none" w:sz="0" w:space="0" w:color="auto"/>
          </w:divBdr>
        </w:div>
        <w:div w:id="1120606930">
          <w:marLeft w:val="480"/>
          <w:marRight w:val="0"/>
          <w:marTop w:val="0"/>
          <w:marBottom w:val="0"/>
          <w:divBdr>
            <w:top w:val="none" w:sz="0" w:space="0" w:color="auto"/>
            <w:left w:val="none" w:sz="0" w:space="0" w:color="auto"/>
            <w:bottom w:val="none" w:sz="0" w:space="0" w:color="auto"/>
            <w:right w:val="none" w:sz="0" w:space="0" w:color="auto"/>
          </w:divBdr>
        </w:div>
        <w:div w:id="1171680940">
          <w:marLeft w:val="480"/>
          <w:marRight w:val="0"/>
          <w:marTop w:val="0"/>
          <w:marBottom w:val="0"/>
          <w:divBdr>
            <w:top w:val="none" w:sz="0" w:space="0" w:color="auto"/>
            <w:left w:val="none" w:sz="0" w:space="0" w:color="auto"/>
            <w:bottom w:val="none" w:sz="0" w:space="0" w:color="auto"/>
            <w:right w:val="none" w:sz="0" w:space="0" w:color="auto"/>
          </w:divBdr>
        </w:div>
        <w:div w:id="1211117251">
          <w:marLeft w:val="480"/>
          <w:marRight w:val="0"/>
          <w:marTop w:val="0"/>
          <w:marBottom w:val="0"/>
          <w:divBdr>
            <w:top w:val="none" w:sz="0" w:space="0" w:color="auto"/>
            <w:left w:val="none" w:sz="0" w:space="0" w:color="auto"/>
            <w:bottom w:val="none" w:sz="0" w:space="0" w:color="auto"/>
            <w:right w:val="none" w:sz="0" w:space="0" w:color="auto"/>
          </w:divBdr>
        </w:div>
        <w:div w:id="1232425931">
          <w:marLeft w:val="480"/>
          <w:marRight w:val="0"/>
          <w:marTop w:val="0"/>
          <w:marBottom w:val="0"/>
          <w:divBdr>
            <w:top w:val="none" w:sz="0" w:space="0" w:color="auto"/>
            <w:left w:val="none" w:sz="0" w:space="0" w:color="auto"/>
            <w:bottom w:val="none" w:sz="0" w:space="0" w:color="auto"/>
            <w:right w:val="none" w:sz="0" w:space="0" w:color="auto"/>
          </w:divBdr>
        </w:div>
        <w:div w:id="1240486652">
          <w:marLeft w:val="480"/>
          <w:marRight w:val="0"/>
          <w:marTop w:val="0"/>
          <w:marBottom w:val="0"/>
          <w:divBdr>
            <w:top w:val="none" w:sz="0" w:space="0" w:color="auto"/>
            <w:left w:val="none" w:sz="0" w:space="0" w:color="auto"/>
            <w:bottom w:val="none" w:sz="0" w:space="0" w:color="auto"/>
            <w:right w:val="none" w:sz="0" w:space="0" w:color="auto"/>
          </w:divBdr>
        </w:div>
        <w:div w:id="1247573147">
          <w:marLeft w:val="480"/>
          <w:marRight w:val="0"/>
          <w:marTop w:val="0"/>
          <w:marBottom w:val="0"/>
          <w:divBdr>
            <w:top w:val="none" w:sz="0" w:space="0" w:color="auto"/>
            <w:left w:val="none" w:sz="0" w:space="0" w:color="auto"/>
            <w:bottom w:val="none" w:sz="0" w:space="0" w:color="auto"/>
            <w:right w:val="none" w:sz="0" w:space="0" w:color="auto"/>
          </w:divBdr>
        </w:div>
        <w:div w:id="1276058365">
          <w:marLeft w:val="480"/>
          <w:marRight w:val="0"/>
          <w:marTop w:val="0"/>
          <w:marBottom w:val="0"/>
          <w:divBdr>
            <w:top w:val="none" w:sz="0" w:space="0" w:color="auto"/>
            <w:left w:val="none" w:sz="0" w:space="0" w:color="auto"/>
            <w:bottom w:val="none" w:sz="0" w:space="0" w:color="auto"/>
            <w:right w:val="none" w:sz="0" w:space="0" w:color="auto"/>
          </w:divBdr>
        </w:div>
        <w:div w:id="1390107047">
          <w:marLeft w:val="480"/>
          <w:marRight w:val="0"/>
          <w:marTop w:val="0"/>
          <w:marBottom w:val="0"/>
          <w:divBdr>
            <w:top w:val="none" w:sz="0" w:space="0" w:color="auto"/>
            <w:left w:val="none" w:sz="0" w:space="0" w:color="auto"/>
            <w:bottom w:val="none" w:sz="0" w:space="0" w:color="auto"/>
            <w:right w:val="none" w:sz="0" w:space="0" w:color="auto"/>
          </w:divBdr>
        </w:div>
        <w:div w:id="1409575592">
          <w:marLeft w:val="480"/>
          <w:marRight w:val="0"/>
          <w:marTop w:val="0"/>
          <w:marBottom w:val="0"/>
          <w:divBdr>
            <w:top w:val="none" w:sz="0" w:space="0" w:color="auto"/>
            <w:left w:val="none" w:sz="0" w:space="0" w:color="auto"/>
            <w:bottom w:val="none" w:sz="0" w:space="0" w:color="auto"/>
            <w:right w:val="none" w:sz="0" w:space="0" w:color="auto"/>
          </w:divBdr>
        </w:div>
        <w:div w:id="1515800375">
          <w:marLeft w:val="480"/>
          <w:marRight w:val="0"/>
          <w:marTop w:val="0"/>
          <w:marBottom w:val="0"/>
          <w:divBdr>
            <w:top w:val="none" w:sz="0" w:space="0" w:color="auto"/>
            <w:left w:val="none" w:sz="0" w:space="0" w:color="auto"/>
            <w:bottom w:val="none" w:sz="0" w:space="0" w:color="auto"/>
            <w:right w:val="none" w:sz="0" w:space="0" w:color="auto"/>
          </w:divBdr>
        </w:div>
        <w:div w:id="1560171384">
          <w:marLeft w:val="480"/>
          <w:marRight w:val="0"/>
          <w:marTop w:val="0"/>
          <w:marBottom w:val="0"/>
          <w:divBdr>
            <w:top w:val="none" w:sz="0" w:space="0" w:color="auto"/>
            <w:left w:val="none" w:sz="0" w:space="0" w:color="auto"/>
            <w:bottom w:val="none" w:sz="0" w:space="0" w:color="auto"/>
            <w:right w:val="none" w:sz="0" w:space="0" w:color="auto"/>
          </w:divBdr>
        </w:div>
        <w:div w:id="1578054814">
          <w:marLeft w:val="480"/>
          <w:marRight w:val="0"/>
          <w:marTop w:val="0"/>
          <w:marBottom w:val="0"/>
          <w:divBdr>
            <w:top w:val="none" w:sz="0" w:space="0" w:color="auto"/>
            <w:left w:val="none" w:sz="0" w:space="0" w:color="auto"/>
            <w:bottom w:val="none" w:sz="0" w:space="0" w:color="auto"/>
            <w:right w:val="none" w:sz="0" w:space="0" w:color="auto"/>
          </w:divBdr>
        </w:div>
        <w:div w:id="1647541082">
          <w:marLeft w:val="480"/>
          <w:marRight w:val="0"/>
          <w:marTop w:val="0"/>
          <w:marBottom w:val="0"/>
          <w:divBdr>
            <w:top w:val="none" w:sz="0" w:space="0" w:color="auto"/>
            <w:left w:val="none" w:sz="0" w:space="0" w:color="auto"/>
            <w:bottom w:val="none" w:sz="0" w:space="0" w:color="auto"/>
            <w:right w:val="none" w:sz="0" w:space="0" w:color="auto"/>
          </w:divBdr>
        </w:div>
        <w:div w:id="1671634923">
          <w:marLeft w:val="480"/>
          <w:marRight w:val="0"/>
          <w:marTop w:val="0"/>
          <w:marBottom w:val="0"/>
          <w:divBdr>
            <w:top w:val="none" w:sz="0" w:space="0" w:color="auto"/>
            <w:left w:val="none" w:sz="0" w:space="0" w:color="auto"/>
            <w:bottom w:val="none" w:sz="0" w:space="0" w:color="auto"/>
            <w:right w:val="none" w:sz="0" w:space="0" w:color="auto"/>
          </w:divBdr>
        </w:div>
        <w:div w:id="1715496518">
          <w:marLeft w:val="480"/>
          <w:marRight w:val="0"/>
          <w:marTop w:val="0"/>
          <w:marBottom w:val="0"/>
          <w:divBdr>
            <w:top w:val="none" w:sz="0" w:space="0" w:color="auto"/>
            <w:left w:val="none" w:sz="0" w:space="0" w:color="auto"/>
            <w:bottom w:val="none" w:sz="0" w:space="0" w:color="auto"/>
            <w:right w:val="none" w:sz="0" w:space="0" w:color="auto"/>
          </w:divBdr>
        </w:div>
        <w:div w:id="1736859216">
          <w:marLeft w:val="480"/>
          <w:marRight w:val="0"/>
          <w:marTop w:val="0"/>
          <w:marBottom w:val="0"/>
          <w:divBdr>
            <w:top w:val="none" w:sz="0" w:space="0" w:color="auto"/>
            <w:left w:val="none" w:sz="0" w:space="0" w:color="auto"/>
            <w:bottom w:val="none" w:sz="0" w:space="0" w:color="auto"/>
            <w:right w:val="none" w:sz="0" w:space="0" w:color="auto"/>
          </w:divBdr>
        </w:div>
        <w:div w:id="1740667878">
          <w:marLeft w:val="480"/>
          <w:marRight w:val="0"/>
          <w:marTop w:val="0"/>
          <w:marBottom w:val="0"/>
          <w:divBdr>
            <w:top w:val="none" w:sz="0" w:space="0" w:color="auto"/>
            <w:left w:val="none" w:sz="0" w:space="0" w:color="auto"/>
            <w:bottom w:val="none" w:sz="0" w:space="0" w:color="auto"/>
            <w:right w:val="none" w:sz="0" w:space="0" w:color="auto"/>
          </w:divBdr>
        </w:div>
        <w:div w:id="1746224282">
          <w:marLeft w:val="480"/>
          <w:marRight w:val="0"/>
          <w:marTop w:val="0"/>
          <w:marBottom w:val="0"/>
          <w:divBdr>
            <w:top w:val="none" w:sz="0" w:space="0" w:color="auto"/>
            <w:left w:val="none" w:sz="0" w:space="0" w:color="auto"/>
            <w:bottom w:val="none" w:sz="0" w:space="0" w:color="auto"/>
            <w:right w:val="none" w:sz="0" w:space="0" w:color="auto"/>
          </w:divBdr>
        </w:div>
        <w:div w:id="1804888915">
          <w:marLeft w:val="480"/>
          <w:marRight w:val="0"/>
          <w:marTop w:val="0"/>
          <w:marBottom w:val="0"/>
          <w:divBdr>
            <w:top w:val="none" w:sz="0" w:space="0" w:color="auto"/>
            <w:left w:val="none" w:sz="0" w:space="0" w:color="auto"/>
            <w:bottom w:val="none" w:sz="0" w:space="0" w:color="auto"/>
            <w:right w:val="none" w:sz="0" w:space="0" w:color="auto"/>
          </w:divBdr>
        </w:div>
        <w:div w:id="1858735351">
          <w:marLeft w:val="480"/>
          <w:marRight w:val="0"/>
          <w:marTop w:val="0"/>
          <w:marBottom w:val="0"/>
          <w:divBdr>
            <w:top w:val="none" w:sz="0" w:space="0" w:color="auto"/>
            <w:left w:val="none" w:sz="0" w:space="0" w:color="auto"/>
            <w:bottom w:val="none" w:sz="0" w:space="0" w:color="auto"/>
            <w:right w:val="none" w:sz="0" w:space="0" w:color="auto"/>
          </w:divBdr>
        </w:div>
        <w:div w:id="1867712422">
          <w:marLeft w:val="480"/>
          <w:marRight w:val="0"/>
          <w:marTop w:val="0"/>
          <w:marBottom w:val="0"/>
          <w:divBdr>
            <w:top w:val="none" w:sz="0" w:space="0" w:color="auto"/>
            <w:left w:val="none" w:sz="0" w:space="0" w:color="auto"/>
            <w:bottom w:val="none" w:sz="0" w:space="0" w:color="auto"/>
            <w:right w:val="none" w:sz="0" w:space="0" w:color="auto"/>
          </w:divBdr>
        </w:div>
        <w:div w:id="1910723913">
          <w:marLeft w:val="480"/>
          <w:marRight w:val="0"/>
          <w:marTop w:val="0"/>
          <w:marBottom w:val="0"/>
          <w:divBdr>
            <w:top w:val="none" w:sz="0" w:space="0" w:color="auto"/>
            <w:left w:val="none" w:sz="0" w:space="0" w:color="auto"/>
            <w:bottom w:val="none" w:sz="0" w:space="0" w:color="auto"/>
            <w:right w:val="none" w:sz="0" w:space="0" w:color="auto"/>
          </w:divBdr>
        </w:div>
        <w:div w:id="1911963821">
          <w:marLeft w:val="480"/>
          <w:marRight w:val="0"/>
          <w:marTop w:val="0"/>
          <w:marBottom w:val="0"/>
          <w:divBdr>
            <w:top w:val="none" w:sz="0" w:space="0" w:color="auto"/>
            <w:left w:val="none" w:sz="0" w:space="0" w:color="auto"/>
            <w:bottom w:val="none" w:sz="0" w:space="0" w:color="auto"/>
            <w:right w:val="none" w:sz="0" w:space="0" w:color="auto"/>
          </w:divBdr>
        </w:div>
        <w:div w:id="1921286063">
          <w:marLeft w:val="480"/>
          <w:marRight w:val="0"/>
          <w:marTop w:val="0"/>
          <w:marBottom w:val="0"/>
          <w:divBdr>
            <w:top w:val="none" w:sz="0" w:space="0" w:color="auto"/>
            <w:left w:val="none" w:sz="0" w:space="0" w:color="auto"/>
            <w:bottom w:val="none" w:sz="0" w:space="0" w:color="auto"/>
            <w:right w:val="none" w:sz="0" w:space="0" w:color="auto"/>
          </w:divBdr>
        </w:div>
        <w:div w:id="1943418097">
          <w:marLeft w:val="480"/>
          <w:marRight w:val="0"/>
          <w:marTop w:val="0"/>
          <w:marBottom w:val="0"/>
          <w:divBdr>
            <w:top w:val="none" w:sz="0" w:space="0" w:color="auto"/>
            <w:left w:val="none" w:sz="0" w:space="0" w:color="auto"/>
            <w:bottom w:val="none" w:sz="0" w:space="0" w:color="auto"/>
            <w:right w:val="none" w:sz="0" w:space="0" w:color="auto"/>
          </w:divBdr>
        </w:div>
        <w:div w:id="1950771214">
          <w:marLeft w:val="480"/>
          <w:marRight w:val="0"/>
          <w:marTop w:val="0"/>
          <w:marBottom w:val="0"/>
          <w:divBdr>
            <w:top w:val="none" w:sz="0" w:space="0" w:color="auto"/>
            <w:left w:val="none" w:sz="0" w:space="0" w:color="auto"/>
            <w:bottom w:val="none" w:sz="0" w:space="0" w:color="auto"/>
            <w:right w:val="none" w:sz="0" w:space="0" w:color="auto"/>
          </w:divBdr>
        </w:div>
        <w:div w:id="1972586840">
          <w:marLeft w:val="480"/>
          <w:marRight w:val="0"/>
          <w:marTop w:val="0"/>
          <w:marBottom w:val="0"/>
          <w:divBdr>
            <w:top w:val="none" w:sz="0" w:space="0" w:color="auto"/>
            <w:left w:val="none" w:sz="0" w:space="0" w:color="auto"/>
            <w:bottom w:val="none" w:sz="0" w:space="0" w:color="auto"/>
            <w:right w:val="none" w:sz="0" w:space="0" w:color="auto"/>
          </w:divBdr>
        </w:div>
        <w:div w:id="1988508632">
          <w:marLeft w:val="480"/>
          <w:marRight w:val="0"/>
          <w:marTop w:val="0"/>
          <w:marBottom w:val="0"/>
          <w:divBdr>
            <w:top w:val="none" w:sz="0" w:space="0" w:color="auto"/>
            <w:left w:val="none" w:sz="0" w:space="0" w:color="auto"/>
            <w:bottom w:val="none" w:sz="0" w:space="0" w:color="auto"/>
            <w:right w:val="none" w:sz="0" w:space="0" w:color="auto"/>
          </w:divBdr>
        </w:div>
        <w:div w:id="1991278500">
          <w:marLeft w:val="480"/>
          <w:marRight w:val="0"/>
          <w:marTop w:val="0"/>
          <w:marBottom w:val="0"/>
          <w:divBdr>
            <w:top w:val="none" w:sz="0" w:space="0" w:color="auto"/>
            <w:left w:val="none" w:sz="0" w:space="0" w:color="auto"/>
            <w:bottom w:val="none" w:sz="0" w:space="0" w:color="auto"/>
            <w:right w:val="none" w:sz="0" w:space="0" w:color="auto"/>
          </w:divBdr>
        </w:div>
        <w:div w:id="2027292382">
          <w:marLeft w:val="480"/>
          <w:marRight w:val="0"/>
          <w:marTop w:val="0"/>
          <w:marBottom w:val="0"/>
          <w:divBdr>
            <w:top w:val="none" w:sz="0" w:space="0" w:color="auto"/>
            <w:left w:val="none" w:sz="0" w:space="0" w:color="auto"/>
            <w:bottom w:val="none" w:sz="0" w:space="0" w:color="auto"/>
            <w:right w:val="none" w:sz="0" w:space="0" w:color="auto"/>
          </w:divBdr>
        </w:div>
        <w:div w:id="2044405741">
          <w:marLeft w:val="480"/>
          <w:marRight w:val="0"/>
          <w:marTop w:val="0"/>
          <w:marBottom w:val="0"/>
          <w:divBdr>
            <w:top w:val="none" w:sz="0" w:space="0" w:color="auto"/>
            <w:left w:val="none" w:sz="0" w:space="0" w:color="auto"/>
            <w:bottom w:val="none" w:sz="0" w:space="0" w:color="auto"/>
            <w:right w:val="none" w:sz="0" w:space="0" w:color="auto"/>
          </w:divBdr>
        </w:div>
        <w:div w:id="2078551693">
          <w:marLeft w:val="480"/>
          <w:marRight w:val="0"/>
          <w:marTop w:val="0"/>
          <w:marBottom w:val="0"/>
          <w:divBdr>
            <w:top w:val="none" w:sz="0" w:space="0" w:color="auto"/>
            <w:left w:val="none" w:sz="0" w:space="0" w:color="auto"/>
            <w:bottom w:val="none" w:sz="0" w:space="0" w:color="auto"/>
            <w:right w:val="none" w:sz="0" w:space="0" w:color="auto"/>
          </w:divBdr>
        </w:div>
        <w:div w:id="2114744694">
          <w:marLeft w:val="480"/>
          <w:marRight w:val="0"/>
          <w:marTop w:val="0"/>
          <w:marBottom w:val="0"/>
          <w:divBdr>
            <w:top w:val="none" w:sz="0" w:space="0" w:color="auto"/>
            <w:left w:val="none" w:sz="0" w:space="0" w:color="auto"/>
            <w:bottom w:val="none" w:sz="0" w:space="0" w:color="auto"/>
            <w:right w:val="none" w:sz="0" w:space="0" w:color="auto"/>
          </w:divBdr>
        </w:div>
        <w:div w:id="2129659773">
          <w:marLeft w:val="480"/>
          <w:marRight w:val="0"/>
          <w:marTop w:val="0"/>
          <w:marBottom w:val="0"/>
          <w:divBdr>
            <w:top w:val="none" w:sz="0" w:space="0" w:color="auto"/>
            <w:left w:val="none" w:sz="0" w:space="0" w:color="auto"/>
            <w:bottom w:val="none" w:sz="0" w:space="0" w:color="auto"/>
            <w:right w:val="none" w:sz="0" w:space="0" w:color="auto"/>
          </w:divBdr>
        </w:div>
        <w:div w:id="2137260068">
          <w:marLeft w:val="480"/>
          <w:marRight w:val="0"/>
          <w:marTop w:val="0"/>
          <w:marBottom w:val="0"/>
          <w:divBdr>
            <w:top w:val="none" w:sz="0" w:space="0" w:color="auto"/>
            <w:left w:val="none" w:sz="0" w:space="0" w:color="auto"/>
            <w:bottom w:val="none" w:sz="0" w:space="0" w:color="auto"/>
            <w:right w:val="none" w:sz="0" w:space="0" w:color="auto"/>
          </w:divBdr>
        </w:div>
      </w:divsChild>
    </w:div>
    <w:div w:id="11032718">
      <w:bodyDiv w:val="1"/>
      <w:marLeft w:val="0"/>
      <w:marRight w:val="0"/>
      <w:marTop w:val="0"/>
      <w:marBottom w:val="0"/>
      <w:divBdr>
        <w:top w:val="none" w:sz="0" w:space="0" w:color="auto"/>
        <w:left w:val="none" w:sz="0" w:space="0" w:color="auto"/>
        <w:bottom w:val="none" w:sz="0" w:space="0" w:color="auto"/>
        <w:right w:val="none" w:sz="0" w:space="0" w:color="auto"/>
      </w:divBdr>
    </w:div>
    <w:div w:id="11077534">
      <w:bodyDiv w:val="1"/>
      <w:marLeft w:val="0"/>
      <w:marRight w:val="0"/>
      <w:marTop w:val="0"/>
      <w:marBottom w:val="0"/>
      <w:divBdr>
        <w:top w:val="none" w:sz="0" w:space="0" w:color="auto"/>
        <w:left w:val="none" w:sz="0" w:space="0" w:color="auto"/>
        <w:bottom w:val="none" w:sz="0" w:space="0" w:color="auto"/>
        <w:right w:val="none" w:sz="0" w:space="0" w:color="auto"/>
      </w:divBdr>
    </w:div>
    <w:div w:id="11108070">
      <w:bodyDiv w:val="1"/>
      <w:marLeft w:val="0"/>
      <w:marRight w:val="0"/>
      <w:marTop w:val="0"/>
      <w:marBottom w:val="0"/>
      <w:divBdr>
        <w:top w:val="none" w:sz="0" w:space="0" w:color="auto"/>
        <w:left w:val="none" w:sz="0" w:space="0" w:color="auto"/>
        <w:bottom w:val="none" w:sz="0" w:space="0" w:color="auto"/>
        <w:right w:val="none" w:sz="0" w:space="0" w:color="auto"/>
      </w:divBdr>
    </w:div>
    <w:div w:id="13070837">
      <w:bodyDiv w:val="1"/>
      <w:marLeft w:val="0"/>
      <w:marRight w:val="0"/>
      <w:marTop w:val="0"/>
      <w:marBottom w:val="0"/>
      <w:divBdr>
        <w:top w:val="none" w:sz="0" w:space="0" w:color="auto"/>
        <w:left w:val="none" w:sz="0" w:space="0" w:color="auto"/>
        <w:bottom w:val="none" w:sz="0" w:space="0" w:color="auto"/>
        <w:right w:val="none" w:sz="0" w:space="0" w:color="auto"/>
      </w:divBdr>
    </w:div>
    <w:div w:id="13384044">
      <w:bodyDiv w:val="1"/>
      <w:marLeft w:val="0"/>
      <w:marRight w:val="0"/>
      <w:marTop w:val="0"/>
      <w:marBottom w:val="0"/>
      <w:divBdr>
        <w:top w:val="none" w:sz="0" w:space="0" w:color="auto"/>
        <w:left w:val="none" w:sz="0" w:space="0" w:color="auto"/>
        <w:bottom w:val="none" w:sz="0" w:space="0" w:color="auto"/>
        <w:right w:val="none" w:sz="0" w:space="0" w:color="auto"/>
      </w:divBdr>
    </w:div>
    <w:div w:id="13504286">
      <w:bodyDiv w:val="1"/>
      <w:marLeft w:val="0"/>
      <w:marRight w:val="0"/>
      <w:marTop w:val="0"/>
      <w:marBottom w:val="0"/>
      <w:divBdr>
        <w:top w:val="none" w:sz="0" w:space="0" w:color="auto"/>
        <w:left w:val="none" w:sz="0" w:space="0" w:color="auto"/>
        <w:bottom w:val="none" w:sz="0" w:space="0" w:color="auto"/>
        <w:right w:val="none" w:sz="0" w:space="0" w:color="auto"/>
      </w:divBdr>
    </w:div>
    <w:div w:id="14384766">
      <w:bodyDiv w:val="1"/>
      <w:marLeft w:val="0"/>
      <w:marRight w:val="0"/>
      <w:marTop w:val="0"/>
      <w:marBottom w:val="0"/>
      <w:divBdr>
        <w:top w:val="none" w:sz="0" w:space="0" w:color="auto"/>
        <w:left w:val="none" w:sz="0" w:space="0" w:color="auto"/>
        <w:bottom w:val="none" w:sz="0" w:space="0" w:color="auto"/>
        <w:right w:val="none" w:sz="0" w:space="0" w:color="auto"/>
      </w:divBdr>
    </w:div>
    <w:div w:id="14619114">
      <w:bodyDiv w:val="1"/>
      <w:marLeft w:val="0"/>
      <w:marRight w:val="0"/>
      <w:marTop w:val="0"/>
      <w:marBottom w:val="0"/>
      <w:divBdr>
        <w:top w:val="none" w:sz="0" w:space="0" w:color="auto"/>
        <w:left w:val="none" w:sz="0" w:space="0" w:color="auto"/>
        <w:bottom w:val="none" w:sz="0" w:space="0" w:color="auto"/>
        <w:right w:val="none" w:sz="0" w:space="0" w:color="auto"/>
      </w:divBdr>
    </w:div>
    <w:div w:id="14886055">
      <w:bodyDiv w:val="1"/>
      <w:marLeft w:val="0"/>
      <w:marRight w:val="0"/>
      <w:marTop w:val="0"/>
      <w:marBottom w:val="0"/>
      <w:divBdr>
        <w:top w:val="none" w:sz="0" w:space="0" w:color="auto"/>
        <w:left w:val="none" w:sz="0" w:space="0" w:color="auto"/>
        <w:bottom w:val="none" w:sz="0" w:space="0" w:color="auto"/>
        <w:right w:val="none" w:sz="0" w:space="0" w:color="auto"/>
      </w:divBdr>
    </w:div>
    <w:div w:id="14893223">
      <w:bodyDiv w:val="1"/>
      <w:marLeft w:val="0"/>
      <w:marRight w:val="0"/>
      <w:marTop w:val="0"/>
      <w:marBottom w:val="0"/>
      <w:divBdr>
        <w:top w:val="none" w:sz="0" w:space="0" w:color="auto"/>
        <w:left w:val="none" w:sz="0" w:space="0" w:color="auto"/>
        <w:bottom w:val="none" w:sz="0" w:space="0" w:color="auto"/>
        <w:right w:val="none" w:sz="0" w:space="0" w:color="auto"/>
      </w:divBdr>
    </w:div>
    <w:div w:id="14967708">
      <w:bodyDiv w:val="1"/>
      <w:marLeft w:val="0"/>
      <w:marRight w:val="0"/>
      <w:marTop w:val="0"/>
      <w:marBottom w:val="0"/>
      <w:divBdr>
        <w:top w:val="none" w:sz="0" w:space="0" w:color="auto"/>
        <w:left w:val="none" w:sz="0" w:space="0" w:color="auto"/>
        <w:bottom w:val="none" w:sz="0" w:space="0" w:color="auto"/>
        <w:right w:val="none" w:sz="0" w:space="0" w:color="auto"/>
      </w:divBdr>
    </w:div>
    <w:div w:id="15466710">
      <w:bodyDiv w:val="1"/>
      <w:marLeft w:val="0"/>
      <w:marRight w:val="0"/>
      <w:marTop w:val="0"/>
      <w:marBottom w:val="0"/>
      <w:divBdr>
        <w:top w:val="none" w:sz="0" w:space="0" w:color="auto"/>
        <w:left w:val="none" w:sz="0" w:space="0" w:color="auto"/>
        <w:bottom w:val="none" w:sz="0" w:space="0" w:color="auto"/>
        <w:right w:val="none" w:sz="0" w:space="0" w:color="auto"/>
      </w:divBdr>
    </w:div>
    <w:div w:id="16392553">
      <w:bodyDiv w:val="1"/>
      <w:marLeft w:val="0"/>
      <w:marRight w:val="0"/>
      <w:marTop w:val="0"/>
      <w:marBottom w:val="0"/>
      <w:divBdr>
        <w:top w:val="none" w:sz="0" w:space="0" w:color="auto"/>
        <w:left w:val="none" w:sz="0" w:space="0" w:color="auto"/>
        <w:bottom w:val="none" w:sz="0" w:space="0" w:color="auto"/>
        <w:right w:val="none" w:sz="0" w:space="0" w:color="auto"/>
      </w:divBdr>
    </w:div>
    <w:div w:id="16464594">
      <w:bodyDiv w:val="1"/>
      <w:marLeft w:val="0"/>
      <w:marRight w:val="0"/>
      <w:marTop w:val="0"/>
      <w:marBottom w:val="0"/>
      <w:divBdr>
        <w:top w:val="none" w:sz="0" w:space="0" w:color="auto"/>
        <w:left w:val="none" w:sz="0" w:space="0" w:color="auto"/>
        <w:bottom w:val="none" w:sz="0" w:space="0" w:color="auto"/>
        <w:right w:val="none" w:sz="0" w:space="0" w:color="auto"/>
      </w:divBdr>
    </w:div>
    <w:div w:id="16738296">
      <w:bodyDiv w:val="1"/>
      <w:marLeft w:val="0"/>
      <w:marRight w:val="0"/>
      <w:marTop w:val="0"/>
      <w:marBottom w:val="0"/>
      <w:divBdr>
        <w:top w:val="none" w:sz="0" w:space="0" w:color="auto"/>
        <w:left w:val="none" w:sz="0" w:space="0" w:color="auto"/>
        <w:bottom w:val="none" w:sz="0" w:space="0" w:color="auto"/>
        <w:right w:val="none" w:sz="0" w:space="0" w:color="auto"/>
      </w:divBdr>
    </w:div>
    <w:div w:id="16855443">
      <w:bodyDiv w:val="1"/>
      <w:marLeft w:val="0"/>
      <w:marRight w:val="0"/>
      <w:marTop w:val="0"/>
      <w:marBottom w:val="0"/>
      <w:divBdr>
        <w:top w:val="none" w:sz="0" w:space="0" w:color="auto"/>
        <w:left w:val="none" w:sz="0" w:space="0" w:color="auto"/>
        <w:bottom w:val="none" w:sz="0" w:space="0" w:color="auto"/>
        <w:right w:val="none" w:sz="0" w:space="0" w:color="auto"/>
      </w:divBdr>
    </w:div>
    <w:div w:id="17321232">
      <w:bodyDiv w:val="1"/>
      <w:marLeft w:val="0"/>
      <w:marRight w:val="0"/>
      <w:marTop w:val="0"/>
      <w:marBottom w:val="0"/>
      <w:divBdr>
        <w:top w:val="none" w:sz="0" w:space="0" w:color="auto"/>
        <w:left w:val="none" w:sz="0" w:space="0" w:color="auto"/>
        <w:bottom w:val="none" w:sz="0" w:space="0" w:color="auto"/>
        <w:right w:val="none" w:sz="0" w:space="0" w:color="auto"/>
      </w:divBdr>
    </w:div>
    <w:div w:id="17321320">
      <w:bodyDiv w:val="1"/>
      <w:marLeft w:val="0"/>
      <w:marRight w:val="0"/>
      <w:marTop w:val="0"/>
      <w:marBottom w:val="0"/>
      <w:divBdr>
        <w:top w:val="none" w:sz="0" w:space="0" w:color="auto"/>
        <w:left w:val="none" w:sz="0" w:space="0" w:color="auto"/>
        <w:bottom w:val="none" w:sz="0" w:space="0" w:color="auto"/>
        <w:right w:val="none" w:sz="0" w:space="0" w:color="auto"/>
      </w:divBdr>
    </w:div>
    <w:div w:id="17439391">
      <w:bodyDiv w:val="1"/>
      <w:marLeft w:val="0"/>
      <w:marRight w:val="0"/>
      <w:marTop w:val="0"/>
      <w:marBottom w:val="0"/>
      <w:divBdr>
        <w:top w:val="none" w:sz="0" w:space="0" w:color="auto"/>
        <w:left w:val="none" w:sz="0" w:space="0" w:color="auto"/>
        <w:bottom w:val="none" w:sz="0" w:space="0" w:color="auto"/>
        <w:right w:val="none" w:sz="0" w:space="0" w:color="auto"/>
      </w:divBdr>
    </w:div>
    <w:div w:id="18430970">
      <w:bodyDiv w:val="1"/>
      <w:marLeft w:val="0"/>
      <w:marRight w:val="0"/>
      <w:marTop w:val="0"/>
      <w:marBottom w:val="0"/>
      <w:divBdr>
        <w:top w:val="none" w:sz="0" w:space="0" w:color="auto"/>
        <w:left w:val="none" w:sz="0" w:space="0" w:color="auto"/>
        <w:bottom w:val="none" w:sz="0" w:space="0" w:color="auto"/>
        <w:right w:val="none" w:sz="0" w:space="0" w:color="auto"/>
      </w:divBdr>
    </w:div>
    <w:div w:id="18705708">
      <w:bodyDiv w:val="1"/>
      <w:marLeft w:val="0"/>
      <w:marRight w:val="0"/>
      <w:marTop w:val="0"/>
      <w:marBottom w:val="0"/>
      <w:divBdr>
        <w:top w:val="none" w:sz="0" w:space="0" w:color="auto"/>
        <w:left w:val="none" w:sz="0" w:space="0" w:color="auto"/>
        <w:bottom w:val="none" w:sz="0" w:space="0" w:color="auto"/>
        <w:right w:val="none" w:sz="0" w:space="0" w:color="auto"/>
      </w:divBdr>
    </w:div>
    <w:div w:id="19480315">
      <w:bodyDiv w:val="1"/>
      <w:marLeft w:val="0"/>
      <w:marRight w:val="0"/>
      <w:marTop w:val="0"/>
      <w:marBottom w:val="0"/>
      <w:divBdr>
        <w:top w:val="none" w:sz="0" w:space="0" w:color="auto"/>
        <w:left w:val="none" w:sz="0" w:space="0" w:color="auto"/>
        <w:bottom w:val="none" w:sz="0" w:space="0" w:color="auto"/>
        <w:right w:val="none" w:sz="0" w:space="0" w:color="auto"/>
      </w:divBdr>
    </w:div>
    <w:div w:id="19821648">
      <w:bodyDiv w:val="1"/>
      <w:marLeft w:val="0"/>
      <w:marRight w:val="0"/>
      <w:marTop w:val="0"/>
      <w:marBottom w:val="0"/>
      <w:divBdr>
        <w:top w:val="none" w:sz="0" w:space="0" w:color="auto"/>
        <w:left w:val="none" w:sz="0" w:space="0" w:color="auto"/>
        <w:bottom w:val="none" w:sz="0" w:space="0" w:color="auto"/>
        <w:right w:val="none" w:sz="0" w:space="0" w:color="auto"/>
      </w:divBdr>
    </w:div>
    <w:div w:id="20014616">
      <w:bodyDiv w:val="1"/>
      <w:marLeft w:val="0"/>
      <w:marRight w:val="0"/>
      <w:marTop w:val="0"/>
      <w:marBottom w:val="0"/>
      <w:divBdr>
        <w:top w:val="none" w:sz="0" w:space="0" w:color="auto"/>
        <w:left w:val="none" w:sz="0" w:space="0" w:color="auto"/>
        <w:bottom w:val="none" w:sz="0" w:space="0" w:color="auto"/>
        <w:right w:val="none" w:sz="0" w:space="0" w:color="auto"/>
      </w:divBdr>
    </w:div>
    <w:div w:id="20016901">
      <w:bodyDiv w:val="1"/>
      <w:marLeft w:val="0"/>
      <w:marRight w:val="0"/>
      <w:marTop w:val="0"/>
      <w:marBottom w:val="0"/>
      <w:divBdr>
        <w:top w:val="none" w:sz="0" w:space="0" w:color="auto"/>
        <w:left w:val="none" w:sz="0" w:space="0" w:color="auto"/>
        <w:bottom w:val="none" w:sz="0" w:space="0" w:color="auto"/>
        <w:right w:val="none" w:sz="0" w:space="0" w:color="auto"/>
      </w:divBdr>
    </w:div>
    <w:div w:id="20060385">
      <w:bodyDiv w:val="1"/>
      <w:marLeft w:val="0"/>
      <w:marRight w:val="0"/>
      <w:marTop w:val="0"/>
      <w:marBottom w:val="0"/>
      <w:divBdr>
        <w:top w:val="none" w:sz="0" w:space="0" w:color="auto"/>
        <w:left w:val="none" w:sz="0" w:space="0" w:color="auto"/>
        <w:bottom w:val="none" w:sz="0" w:space="0" w:color="auto"/>
        <w:right w:val="none" w:sz="0" w:space="0" w:color="auto"/>
      </w:divBdr>
    </w:div>
    <w:div w:id="20210159">
      <w:bodyDiv w:val="1"/>
      <w:marLeft w:val="0"/>
      <w:marRight w:val="0"/>
      <w:marTop w:val="0"/>
      <w:marBottom w:val="0"/>
      <w:divBdr>
        <w:top w:val="none" w:sz="0" w:space="0" w:color="auto"/>
        <w:left w:val="none" w:sz="0" w:space="0" w:color="auto"/>
        <w:bottom w:val="none" w:sz="0" w:space="0" w:color="auto"/>
        <w:right w:val="none" w:sz="0" w:space="0" w:color="auto"/>
      </w:divBdr>
    </w:div>
    <w:div w:id="20210201">
      <w:bodyDiv w:val="1"/>
      <w:marLeft w:val="0"/>
      <w:marRight w:val="0"/>
      <w:marTop w:val="0"/>
      <w:marBottom w:val="0"/>
      <w:divBdr>
        <w:top w:val="none" w:sz="0" w:space="0" w:color="auto"/>
        <w:left w:val="none" w:sz="0" w:space="0" w:color="auto"/>
        <w:bottom w:val="none" w:sz="0" w:space="0" w:color="auto"/>
        <w:right w:val="none" w:sz="0" w:space="0" w:color="auto"/>
      </w:divBdr>
    </w:div>
    <w:div w:id="20595887">
      <w:bodyDiv w:val="1"/>
      <w:marLeft w:val="0"/>
      <w:marRight w:val="0"/>
      <w:marTop w:val="0"/>
      <w:marBottom w:val="0"/>
      <w:divBdr>
        <w:top w:val="none" w:sz="0" w:space="0" w:color="auto"/>
        <w:left w:val="none" w:sz="0" w:space="0" w:color="auto"/>
        <w:bottom w:val="none" w:sz="0" w:space="0" w:color="auto"/>
        <w:right w:val="none" w:sz="0" w:space="0" w:color="auto"/>
      </w:divBdr>
    </w:div>
    <w:div w:id="20858763">
      <w:bodyDiv w:val="1"/>
      <w:marLeft w:val="0"/>
      <w:marRight w:val="0"/>
      <w:marTop w:val="0"/>
      <w:marBottom w:val="0"/>
      <w:divBdr>
        <w:top w:val="none" w:sz="0" w:space="0" w:color="auto"/>
        <w:left w:val="none" w:sz="0" w:space="0" w:color="auto"/>
        <w:bottom w:val="none" w:sz="0" w:space="0" w:color="auto"/>
        <w:right w:val="none" w:sz="0" w:space="0" w:color="auto"/>
      </w:divBdr>
    </w:div>
    <w:div w:id="21440716">
      <w:bodyDiv w:val="1"/>
      <w:marLeft w:val="0"/>
      <w:marRight w:val="0"/>
      <w:marTop w:val="0"/>
      <w:marBottom w:val="0"/>
      <w:divBdr>
        <w:top w:val="none" w:sz="0" w:space="0" w:color="auto"/>
        <w:left w:val="none" w:sz="0" w:space="0" w:color="auto"/>
        <w:bottom w:val="none" w:sz="0" w:space="0" w:color="auto"/>
        <w:right w:val="none" w:sz="0" w:space="0" w:color="auto"/>
      </w:divBdr>
    </w:div>
    <w:div w:id="22096568">
      <w:bodyDiv w:val="1"/>
      <w:marLeft w:val="0"/>
      <w:marRight w:val="0"/>
      <w:marTop w:val="0"/>
      <w:marBottom w:val="0"/>
      <w:divBdr>
        <w:top w:val="none" w:sz="0" w:space="0" w:color="auto"/>
        <w:left w:val="none" w:sz="0" w:space="0" w:color="auto"/>
        <w:bottom w:val="none" w:sz="0" w:space="0" w:color="auto"/>
        <w:right w:val="none" w:sz="0" w:space="0" w:color="auto"/>
      </w:divBdr>
    </w:div>
    <w:div w:id="23285831">
      <w:bodyDiv w:val="1"/>
      <w:marLeft w:val="0"/>
      <w:marRight w:val="0"/>
      <w:marTop w:val="0"/>
      <w:marBottom w:val="0"/>
      <w:divBdr>
        <w:top w:val="none" w:sz="0" w:space="0" w:color="auto"/>
        <w:left w:val="none" w:sz="0" w:space="0" w:color="auto"/>
        <w:bottom w:val="none" w:sz="0" w:space="0" w:color="auto"/>
        <w:right w:val="none" w:sz="0" w:space="0" w:color="auto"/>
      </w:divBdr>
    </w:div>
    <w:div w:id="23413084">
      <w:bodyDiv w:val="1"/>
      <w:marLeft w:val="0"/>
      <w:marRight w:val="0"/>
      <w:marTop w:val="0"/>
      <w:marBottom w:val="0"/>
      <w:divBdr>
        <w:top w:val="none" w:sz="0" w:space="0" w:color="auto"/>
        <w:left w:val="none" w:sz="0" w:space="0" w:color="auto"/>
        <w:bottom w:val="none" w:sz="0" w:space="0" w:color="auto"/>
        <w:right w:val="none" w:sz="0" w:space="0" w:color="auto"/>
      </w:divBdr>
    </w:div>
    <w:div w:id="23482374">
      <w:bodyDiv w:val="1"/>
      <w:marLeft w:val="0"/>
      <w:marRight w:val="0"/>
      <w:marTop w:val="0"/>
      <w:marBottom w:val="0"/>
      <w:divBdr>
        <w:top w:val="none" w:sz="0" w:space="0" w:color="auto"/>
        <w:left w:val="none" w:sz="0" w:space="0" w:color="auto"/>
        <w:bottom w:val="none" w:sz="0" w:space="0" w:color="auto"/>
        <w:right w:val="none" w:sz="0" w:space="0" w:color="auto"/>
      </w:divBdr>
    </w:div>
    <w:div w:id="23986661">
      <w:bodyDiv w:val="1"/>
      <w:marLeft w:val="0"/>
      <w:marRight w:val="0"/>
      <w:marTop w:val="0"/>
      <w:marBottom w:val="0"/>
      <w:divBdr>
        <w:top w:val="none" w:sz="0" w:space="0" w:color="auto"/>
        <w:left w:val="none" w:sz="0" w:space="0" w:color="auto"/>
        <w:bottom w:val="none" w:sz="0" w:space="0" w:color="auto"/>
        <w:right w:val="none" w:sz="0" w:space="0" w:color="auto"/>
      </w:divBdr>
    </w:div>
    <w:div w:id="23991305">
      <w:bodyDiv w:val="1"/>
      <w:marLeft w:val="0"/>
      <w:marRight w:val="0"/>
      <w:marTop w:val="0"/>
      <w:marBottom w:val="0"/>
      <w:divBdr>
        <w:top w:val="none" w:sz="0" w:space="0" w:color="auto"/>
        <w:left w:val="none" w:sz="0" w:space="0" w:color="auto"/>
        <w:bottom w:val="none" w:sz="0" w:space="0" w:color="auto"/>
        <w:right w:val="none" w:sz="0" w:space="0" w:color="auto"/>
      </w:divBdr>
    </w:div>
    <w:div w:id="24406358">
      <w:bodyDiv w:val="1"/>
      <w:marLeft w:val="0"/>
      <w:marRight w:val="0"/>
      <w:marTop w:val="0"/>
      <w:marBottom w:val="0"/>
      <w:divBdr>
        <w:top w:val="none" w:sz="0" w:space="0" w:color="auto"/>
        <w:left w:val="none" w:sz="0" w:space="0" w:color="auto"/>
        <w:bottom w:val="none" w:sz="0" w:space="0" w:color="auto"/>
        <w:right w:val="none" w:sz="0" w:space="0" w:color="auto"/>
      </w:divBdr>
    </w:div>
    <w:div w:id="24411782">
      <w:bodyDiv w:val="1"/>
      <w:marLeft w:val="0"/>
      <w:marRight w:val="0"/>
      <w:marTop w:val="0"/>
      <w:marBottom w:val="0"/>
      <w:divBdr>
        <w:top w:val="none" w:sz="0" w:space="0" w:color="auto"/>
        <w:left w:val="none" w:sz="0" w:space="0" w:color="auto"/>
        <w:bottom w:val="none" w:sz="0" w:space="0" w:color="auto"/>
        <w:right w:val="none" w:sz="0" w:space="0" w:color="auto"/>
      </w:divBdr>
    </w:div>
    <w:div w:id="24916332">
      <w:bodyDiv w:val="1"/>
      <w:marLeft w:val="0"/>
      <w:marRight w:val="0"/>
      <w:marTop w:val="0"/>
      <w:marBottom w:val="0"/>
      <w:divBdr>
        <w:top w:val="none" w:sz="0" w:space="0" w:color="auto"/>
        <w:left w:val="none" w:sz="0" w:space="0" w:color="auto"/>
        <w:bottom w:val="none" w:sz="0" w:space="0" w:color="auto"/>
        <w:right w:val="none" w:sz="0" w:space="0" w:color="auto"/>
      </w:divBdr>
    </w:div>
    <w:div w:id="24988674">
      <w:bodyDiv w:val="1"/>
      <w:marLeft w:val="0"/>
      <w:marRight w:val="0"/>
      <w:marTop w:val="0"/>
      <w:marBottom w:val="0"/>
      <w:divBdr>
        <w:top w:val="none" w:sz="0" w:space="0" w:color="auto"/>
        <w:left w:val="none" w:sz="0" w:space="0" w:color="auto"/>
        <w:bottom w:val="none" w:sz="0" w:space="0" w:color="auto"/>
        <w:right w:val="none" w:sz="0" w:space="0" w:color="auto"/>
      </w:divBdr>
    </w:div>
    <w:div w:id="25062527">
      <w:bodyDiv w:val="1"/>
      <w:marLeft w:val="0"/>
      <w:marRight w:val="0"/>
      <w:marTop w:val="0"/>
      <w:marBottom w:val="0"/>
      <w:divBdr>
        <w:top w:val="none" w:sz="0" w:space="0" w:color="auto"/>
        <w:left w:val="none" w:sz="0" w:space="0" w:color="auto"/>
        <w:bottom w:val="none" w:sz="0" w:space="0" w:color="auto"/>
        <w:right w:val="none" w:sz="0" w:space="0" w:color="auto"/>
      </w:divBdr>
    </w:div>
    <w:div w:id="25182304">
      <w:bodyDiv w:val="1"/>
      <w:marLeft w:val="0"/>
      <w:marRight w:val="0"/>
      <w:marTop w:val="0"/>
      <w:marBottom w:val="0"/>
      <w:divBdr>
        <w:top w:val="none" w:sz="0" w:space="0" w:color="auto"/>
        <w:left w:val="none" w:sz="0" w:space="0" w:color="auto"/>
        <w:bottom w:val="none" w:sz="0" w:space="0" w:color="auto"/>
        <w:right w:val="none" w:sz="0" w:space="0" w:color="auto"/>
      </w:divBdr>
    </w:div>
    <w:div w:id="25297890">
      <w:bodyDiv w:val="1"/>
      <w:marLeft w:val="0"/>
      <w:marRight w:val="0"/>
      <w:marTop w:val="0"/>
      <w:marBottom w:val="0"/>
      <w:divBdr>
        <w:top w:val="none" w:sz="0" w:space="0" w:color="auto"/>
        <w:left w:val="none" w:sz="0" w:space="0" w:color="auto"/>
        <w:bottom w:val="none" w:sz="0" w:space="0" w:color="auto"/>
        <w:right w:val="none" w:sz="0" w:space="0" w:color="auto"/>
      </w:divBdr>
    </w:div>
    <w:div w:id="25834609">
      <w:bodyDiv w:val="1"/>
      <w:marLeft w:val="0"/>
      <w:marRight w:val="0"/>
      <w:marTop w:val="0"/>
      <w:marBottom w:val="0"/>
      <w:divBdr>
        <w:top w:val="none" w:sz="0" w:space="0" w:color="auto"/>
        <w:left w:val="none" w:sz="0" w:space="0" w:color="auto"/>
        <w:bottom w:val="none" w:sz="0" w:space="0" w:color="auto"/>
        <w:right w:val="none" w:sz="0" w:space="0" w:color="auto"/>
      </w:divBdr>
    </w:div>
    <w:div w:id="26220811">
      <w:bodyDiv w:val="1"/>
      <w:marLeft w:val="0"/>
      <w:marRight w:val="0"/>
      <w:marTop w:val="0"/>
      <w:marBottom w:val="0"/>
      <w:divBdr>
        <w:top w:val="none" w:sz="0" w:space="0" w:color="auto"/>
        <w:left w:val="none" w:sz="0" w:space="0" w:color="auto"/>
        <w:bottom w:val="none" w:sz="0" w:space="0" w:color="auto"/>
        <w:right w:val="none" w:sz="0" w:space="0" w:color="auto"/>
      </w:divBdr>
    </w:div>
    <w:div w:id="26374898">
      <w:bodyDiv w:val="1"/>
      <w:marLeft w:val="0"/>
      <w:marRight w:val="0"/>
      <w:marTop w:val="0"/>
      <w:marBottom w:val="0"/>
      <w:divBdr>
        <w:top w:val="none" w:sz="0" w:space="0" w:color="auto"/>
        <w:left w:val="none" w:sz="0" w:space="0" w:color="auto"/>
        <w:bottom w:val="none" w:sz="0" w:space="0" w:color="auto"/>
        <w:right w:val="none" w:sz="0" w:space="0" w:color="auto"/>
      </w:divBdr>
    </w:div>
    <w:div w:id="26417483">
      <w:bodyDiv w:val="1"/>
      <w:marLeft w:val="0"/>
      <w:marRight w:val="0"/>
      <w:marTop w:val="0"/>
      <w:marBottom w:val="0"/>
      <w:divBdr>
        <w:top w:val="none" w:sz="0" w:space="0" w:color="auto"/>
        <w:left w:val="none" w:sz="0" w:space="0" w:color="auto"/>
        <w:bottom w:val="none" w:sz="0" w:space="0" w:color="auto"/>
        <w:right w:val="none" w:sz="0" w:space="0" w:color="auto"/>
      </w:divBdr>
    </w:div>
    <w:div w:id="26806382">
      <w:bodyDiv w:val="1"/>
      <w:marLeft w:val="0"/>
      <w:marRight w:val="0"/>
      <w:marTop w:val="0"/>
      <w:marBottom w:val="0"/>
      <w:divBdr>
        <w:top w:val="none" w:sz="0" w:space="0" w:color="auto"/>
        <w:left w:val="none" w:sz="0" w:space="0" w:color="auto"/>
        <w:bottom w:val="none" w:sz="0" w:space="0" w:color="auto"/>
        <w:right w:val="none" w:sz="0" w:space="0" w:color="auto"/>
      </w:divBdr>
    </w:div>
    <w:div w:id="26830992">
      <w:bodyDiv w:val="1"/>
      <w:marLeft w:val="0"/>
      <w:marRight w:val="0"/>
      <w:marTop w:val="0"/>
      <w:marBottom w:val="0"/>
      <w:divBdr>
        <w:top w:val="none" w:sz="0" w:space="0" w:color="auto"/>
        <w:left w:val="none" w:sz="0" w:space="0" w:color="auto"/>
        <w:bottom w:val="none" w:sz="0" w:space="0" w:color="auto"/>
        <w:right w:val="none" w:sz="0" w:space="0" w:color="auto"/>
      </w:divBdr>
    </w:div>
    <w:div w:id="27028766">
      <w:bodyDiv w:val="1"/>
      <w:marLeft w:val="0"/>
      <w:marRight w:val="0"/>
      <w:marTop w:val="0"/>
      <w:marBottom w:val="0"/>
      <w:divBdr>
        <w:top w:val="none" w:sz="0" w:space="0" w:color="auto"/>
        <w:left w:val="none" w:sz="0" w:space="0" w:color="auto"/>
        <w:bottom w:val="none" w:sz="0" w:space="0" w:color="auto"/>
        <w:right w:val="none" w:sz="0" w:space="0" w:color="auto"/>
      </w:divBdr>
    </w:div>
    <w:div w:id="27728883">
      <w:bodyDiv w:val="1"/>
      <w:marLeft w:val="0"/>
      <w:marRight w:val="0"/>
      <w:marTop w:val="0"/>
      <w:marBottom w:val="0"/>
      <w:divBdr>
        <w:top w:val="none" w:sz="0" w:space="0" w:color="auto"/>
        <w:left w:val="none" w:sz="0" w:space="0" w:color="auto"/>
        <w:bottom w:val="none" w:sz="0" w:space="0" w:color="auto"/>
        <w:right w:val="none" w:sz="0" w:space="0" w:color="auto"/>
      </w:divBdr>
    </w:div>
    <w:div w:id="28115469">
      <w:bodyDiv w:val="1"/>
      <w:marLeft w:val="0"/>
      <w:marRight w:val="0"/>
      <w:marTop w:val="0"/>
      <w:marBottom w:val="0"/>
      <w:divBdr>
        <w:top w:val="none" w:sz="0" w:space="0" w:color="auto"/>
        <w:left w:val="none" w:sz="0" w:space="0" w:color="auto"/>
        <w:bottom w:val="none" w:sz="0" w:space="0" w:color="auto"/>
        <w:right w:val="none" w:sz="0" w:space="0" w:color="auto"/>
      </w:divBdr>
    </w:div>
    <w:div w:id="28384152">
      <w:bodyDiv w:val="1"/>
      <w:marLeft w:val="0"/>
      <w:marRight w:val="0"/>
      <w:marTop w:val="0"/>
      <w:marBottom w:val="0"/>
      <w:divBdr>
        <w:top w:val="none" w:sz="0" w:space="0" w:color="auto"/>
        <w:left w:val="none" w:sz="0" w:space="0" w:color="auto"/>
        <w:bottom w:val="none" w:sz="0" w:space="0" w:color="auto"/>
        <w:right w:val="none" w:sz="0" w:space="0" w:color="auto"/>
      </w:divBdr>
    </w:div>
    <w:div w:id="28646982">
      <w:bodyDiv w:val="1"/>
      <w:marLeft w:val="0"/>
      <w:marRight w:val="0"/>
      <w:marTop w:val="0"/>
      <w:marBottom w:val="0"/>
      <w:divBdr>
        <w:top w:val="none" w:sz="0" w:space="0" w:color="auto"/>
        <w:left w:val="none" w:sz="0" w:space="0" w:color="auto"/>
        <w:bottom w:val="none" w:sz="0" w:space="0" w:color="auto"/>
        <w:right w:val="none" w:sz="0" w:space="0" w:color="auto"/>
      </w:divBdr>
    </w:div>
    <w:div w:id="28802781">
      <w:bodyDiv w:val="1"/>
      <w:marLeft w:val="0"/>
      <w:marRight w:val="0"/>
      <w:marTop w:val="0"/>
      <w:marBottom w:val="0"/>
      <w:divBdr>
        <w:top w:val="none" w:sz="0" w:space="0" w:color="auto"/>
        <w:left w:val="none" w:sz="0" w:space="0" w:color="auto"/>
        <w:bottom w:val="none" w:sz="0" w:space="0" w:color="auto"/>
        <w:right w:val="none" w:sz="0" w:space="0" w:color="auto"/>
      </w:divBdr>
    </w:div>
    <w:div w:id="28839832">
      <w:bodyDiv w:val="1"/>
      <w:marLeft w:val="0"/>
      <w:marRight w:val="0"/>
      <w:marTop w:val="0"/>
      <w:marBottom w:val="0"/>
      <w:divBdr>
        <w:top w:val="none" w:sz="0" w:space="0" w:color="auto"/>
        <w:left w:val="none" w:sz="0" w:space="0" w:color="auto"/>
        <w:bottom w:val="none" w:sz="0" w:space="0" w:color="auto"/>
        <w:right w:val="none" w:sz="0" w:space="0" w:color="auto"/>
      </w:divBdr>
    </w:div>
    <w:div w:id="29767207">
      <w:bodyDiv w:val="1"/>
      <w:marLeft w:val="0"/>
      <w:marRight w:val="0"/>
      <w:marTop w:val="0"/>
      <w:marBottom w:val="0"/>
      <w:divBdr>
        <w:top w:val="none" w:sz="0" w:space="0" w:color="auto"/>
        <w:left w:val="none" w:sz="0" w:space="0" w:color="auto"/>
        <w:bottom w:val="none" w:sz="0" w:space="0" w:color="auto"/>
        <w:right w:val="none" w:sz="0" w:space="0" w:color="auto"/>
      </w:divBdr>
    </w:div>
    <w:div w:id="29772417">
      <w:bodyDiv w:val="1"/>
      <w:marLeft w:val="0"/>
      <w:marRight w:val="0"/>
      <w:marTop w:val="0"/>
      <w:marBottom w:val="0"/>
      <w:divBdr>
        <w:top w:val="none" w:sz="0" w:space="0" w:color="auto"/>
        <w:left w:val="none" w:sz="0" w:space="0" w:color="auto"/>
        <w:bottom w:val="none" w:sz="0" w:space="0" w:color="auto"/>
        <w:right w:val="none" w:sz="0" w:space="0" w:color="auto"/>
      </w:divBdr>
    </w:div>
    <w:div w:id="29886002">
      <w:bodyDiv w:val="1"/>
      <w:marLeft w:val="0"/>
      <w:marRight w:val="0"/>
      <w:marTop w:val="0"/>
      <w:marBottom w:val="0"/>
      <w:divBdr>
        <w:top w:val="none" w:sz="0" w:space="0" w:color="auto"/>
        <w:left w:val="none" w:sz="0" w:space="0" w:color="auto"/>
        <w:bottom w:val="none" w:sz="0" w:space="0" w:color="auto"/>
        <w:right w:val="none" w:sz="0" w:space="0" w:color="auto"/>
      </w:divBdr>
    </w:div>
    <w:div w:id="30109353">
      <w:bodyDiv w:val="1"/>
      <w:marLeft w:val="0"/>
      <w:marRight w:val="0"/>
      <w:marTop w:val="0"/>
      <w:marBottom w:val="0"/>
      <w:divBdr>
        <w:top w:val="none" w:sz="0" w:space="0" w:color="auto"/>
        <w:left w:val="none" w:sz="0" w:space="0" w:color="auto"/>
        <w:bottom w:val="none" w:sz="0" w:space="0" w:color="auto"/>
        <w:right w:val="none" w:sz="0" w:space="0" w:color="auto"/>
      </w:divBdr>
    </w:div>
    <w:div w:id="30113160">
      <w:bodyDiv w:val="1"/>
      <w:marLeft w:val="0"/>
      <w:marRight w:val="0"/>
      <w:marTop w:val="0"/>
      <w:marBottom w:val="0"/>
      <w:divBdr>
        <w:top w:val="none" w:sz="0" w:space="0" w:color="auto"/>
        <w:left w:val="none" w:sz="0" w:space="0" w:color="auto"/>
        <w:bottom w:val="none" w:sz="0" w:space="0" w:color="auto"/>
        <w:right w:val="none" w:sz="0" w:space="0" w:color="auto"/>
      </w:divBdr>
    </w:div>
    <w:div w:id="30762764">
      <w:bodyDiv w:val="1"/>
      <w:marLeft w:val="0"/>
      <w:marRight w:val="0"/>
      <w:marTop w:val="0"/>
      <w:marBottom w:val="0"/>
      <w:divBdr>
        <w:top w:val="none" w:sz="0" w:space="0" w:color="auto"/>
        <w:left w:val="none" w:sz="0" w:space="0" w:color="auto"/>
        <w:bottom w:val="none" w:sz="0" w:space="0" w:color="auto"/>
        <w:right w:val="none" w:sz="0" w:space="0" w:color="auto"/>
      </w:divBdr>
    </w:div>
    <w:div w:id="31007480">
      <w:bodyDiv w:val="1"/>
      <w:marLeft w:val="0"/>
      <w:marRight w:val="0"/>
      <w:marTop w:val="0"/>
      <w:marBottom w:val="0"/>
      <w:divBdr>
        <w:top w:val="none" w:sz="0" w:space="0" w:color="auto"/>
        <w:left w:val="none" w:sz="0" w:space="0" w:color="auto"/>
        <w:bottom w:val="none" w:sz="0" w:space="0" w:color="auto"/>
        <w:right w:val="none" w:sz="0" w:space="0" w:color="auto"/>
      </w:divBdr>
    </w:div>
    <w:div w:id="31417440">
      <w:bodyDiv w:val="1"/>
      <w:marLeft w:val="0"/>
      <w:marRight w:val="0"/>
      <w:marTop w:val="0"/>
      <w:marBottom w:val="0"/>
      <w:divBdr>
        <w:top w:val="none" w:sz="0" w:space="0" w:color="auto"/>
        <w:left w:val="none" w:sz="0" w:space="0" w:color="auto"/>
        <w:bottom w:val="none" w:sz="0" w:space="0" w:color="auto"/>
        <w:right w:val="none" w:sz="0" w:space="0" w:color="auto"/>
      </w:divBdr>
    </w:div>
    <w:div w:id="31461846">
      <w:bodyDiv w:val="1"/>
      <w:marLeft w:val="0"/>
      <w:marRight w:val="0"/>
      <w:marTop w:val="0"/>
      <w:marBottom w:val="0"/>
      <w:divBdr>
        <w:top w:val="none" w:sz="0" w:space="0" w:color="auto"/>
        <w:left w:val="none" w:sz="0" w:space="0" w:color="auto"/>
        <w:bottom w:val="none" w:sz="0" w:space="0" w:color="auto"/>
        <w:right w:val="none" w:sz="0" w:space="0" w:color="auto"/>
      </w:divBdr>
    </w:div>
    <w:div w:id="31539722">
      <w:bodyDiv w:val="1"/>
      <w:marLeft w:val="0"/>
      <w:marRight w:val="0"/>
      <w:marTop w:val="0"/>
      <w:marBottom w:val="0"/>
      <w:divBdr>
        <w:top w:val="none" w:sz="0" w:space="0" w:color="auto"/>
        <w:left w:val="none" w:sz="0" w:space="0" w:color="auto"/>
        <w:bottom w:val="none" w:sz="0" w:space="0" w:color="auto"/>
        <w:right w:val="none" w:sz="0" w:space="0" w:color="auto"/>
      </w:divBdr>
    </w:div>
    <w:div w:id="31615970">
      <w:bodyDiv w:val="1"/>
      <w:marLeft w:val="0"/>
      <w:marRight w:val="0"/>
      <w:marTop w:val="0"/>
      <w:marBottom w:val="0"/>
      <w:divBdr>
        <w:top w:val="none" w:sz="0" w:space="0" w:color="auto"/>
        <w:left w:val="none" w:sz="0" w:space="0" w:color="auto"/>
        <w:bottom w:val="none" w:sz="0" w:space="0" w:color="auto"/>
        <w:right w:val="none" w:sz="0" w:space="0" w:color="auto"/>
      </w:divBdr>
    </w:div>
    <w:div w:id="32000553">
      <w:bodyDiv w:val="1"/>
      <w:marLeft w:val="0"/>
      <w:marRight w:val="0"/>
      <w:marTop w:val="0"/>
      <w:marBottom w:val="0"/>
      <w:divBdr>
        <w:top w:val="none" w:sz="0" w:space="0" w:color="auto"/>
        <w:left w:val="none" w:sz="0" w:space="0" w:color="auto"/>
        <w:bottom w:val="none" w:sz="0" w:space="0" w:color="auto"/>
        <w:right w:val="none" w:sz="0" w:space="0" w:color="auto"/>
      </w:divBdr>
    </w:div>
    <w:div w:id="32313606">
      <w:bodyDiv w:val="1"/>
      <w:marLeft w:val="0"/>
      <w:marRight w:val="0"/>
      <w:marTop w:val="0"/>
      <w:marBottom w:val="0"/>
      <w:divBdr>
        <w:top w:val="none" w:sz="0" w:space="0" w:color="auto"/>
        <w:left w:val="none" w:sz="0" w:space="0" w:color="auto"/>
        <w:bottom w:val="none" w:sz="0" w:space="0" w:color="auto"/>
        <w:right w:val="none" w:sz="0" w:space="0" w:color="auto"/>
      </w:divBdr>
    </w:div>
    <w:div w:id="32389075">
      <w:bodyDiv w:val="1"/>
      <w:marLeft w:val="0"/>
      <w:marRight w:val="0"/>
      <w:marTop w:val="0"/>
      <w:marBottom w:val="0"/>
      <w:divBdr>
        <w:top w:val="none" w:sz="0" w:space="0" w:color="auto"/>
        <w:left w:val="none" w:sz="0" w:space="0" w:color="auto"/>
        <w:bottom w:val="none" w:sz="0" w:space="0" w:color="auto"/>
        <w:right w:val="none" w:sz="0" w:space="0" w:color="auto"/>
      </w:divBdr>
    </w:div>
    <w:div w:id="32922964">
      <w:bodyDiv w:val="1"/>
      <w:marLeft w:val="0"/>
      <w:marRight w:val="0"/>
      <w:marTop w:val="0"/>
      <w:marBottom w:val="0"/>
      <w:divBdr>
        <w:top w:val="none" w:sz="0" w:space="0" w:color="auto"/>
        <w:left w:val="none" w:sz="0" w:space="0" w:color="auto"/>
        <w:bottom w:val="none" w:sz="0" w:space="0" w:color="auto"/>
        <w:right w:val="none" w:sz="0" w:space="0" w:color="auto"/>
      </w:divBdr>
    </w:div>
    <w:div w:id="33232489">
      <w:bodyDiv w:val="1"/>
      <w:marLeft w:val="0"/>
      <w:marRight w:val="0"/>
      <w:marTop w:val="0"/>
      <w:marBottom w:val="0"/>
      <w:divBdr>
        <w:top w:val="none" w:sz="0" w:space="0" w:color="auto"/>
        <w:left w:val="none" w:sz="0" w:space="0" w:color="auto"/>
        <w:bottom w:val="none" w:sz="0" w:space="0" w:color="auto"/>
        <w:right w:val="none" w:sz="0" w:space="0" w:color="auto"/>
      </w:divBdr>
    </w:div>
    <w:div w:id="33434037">
      <w:bodyDiv w:val="1"/>
      <w:marLeft w:val="0"/>
      <w:marRight w:val="0"/>
      <w:marTop w:val="0"/>
      <w:marBottom w:val="0"/>
      <w:divBdr>
        <w:top w:val="none" w:sz="0" w:space="0" w:color="auto"/>
        <w:left w:val="none" w:sz="0" w:space="0" w:color="auto"/>
        <w:bottom w:val="none" w:sz="0" w:space="0" w:color="auto"/>
        <w:right w:val="none" w:sz="0" w:space="0" w:color="auto"/>
      </w:divBdr>
      <w:divsChild>
        <w:div w:id="82845982">
          <w:marLeft w:val="480"/>
          <w:marRight w:val="0"/>
          <w:marTop w:val="0"/>
          <w:marBottom w:val="0"/>
          <w:divBdr>
            <w:top w:val="none" w:sz="0" w:space="0" w:color="auto"/>
            <w:left w:val="none" w:sz="0" w:space="0" w:color="auto"/>
            <w:bottom w:val="none" w:sz="0" w:space="0" w:color="auto"/>
            <w:right w:val="none" w:sz="0" w:space="0" w:color="auto"/>
          </w:divBdr>
        </w:div>
        <w:div w:id="96604045">
          <w:marLeft w:val="480"/>
          <w:marRight w:val="0"/>
          <w:marTop w:val="0"/>
          <w:marBottom w:val="0"/>
          <w:divBdr>
            <w:top w:val="none" w:sz="0" w:space="0" w:color="auto"/>
            <w:left w:val="none" w:sz="0" w:space="0" w:color="auto"/>
            <w:bottom w:val="none" w:sz="0" w:space="0" w:color="auto"/>
            <w:right w:val="none" w:sz="0" w:space="0" w:color="auto"/>
          </w:divBdr>
        </w:div>
        <w:div w:id="103351641">
          <w:marLeft w:val="480"/>
          <w:marRight w:val="0"/>
          <w:marTop w:val="0"/>
          <w:marBottom w:val="0"/>
          <w:divBdr>
            <w:top w:val="none" w:sz="0" w:space="0" w:color="auto"/>
            <w:left w:val="none" w:sz="0" w:space="0" w:color="auto"/>
            <w:bottom w:val="none" w:sz="0" w:space="0" w:color="auto"/>
            <w:right w:val="none" w:sz="0" w:space="0" w:color="auto"/>
          </w:divBdr>
        </w:div>
        <w:div w:id="173110542">
          <w:marLeft w:val="480"/>
          <w:marRight w:val="0"/>
          <w:marTop w:val="0"/>
          <w:marBottom w:val="0"/>
          <w:divBdr>
            <w:top w:val="none" w:sz="0" w:space="0" w:color="auto"/>
            <w:left w:val="none" w:sz="0" w:space="0" w:color="auto"/>
            <w:bottom w:val="none" w:sz="0" w:space="0" w:color="auto"/>
            <w:right w:val="none" w:sz="0" w:space="0" w:color="auto"/>
          </w:divBdr>
        </w:div>
        <w:div w:id="345401526">
          <w:marLeft w:val="480"/>
          <w:marRight w:val="0"/>
          <w:marTop w:val="0"/>
          <w:marBottom w:val="0"/>
          <w:divBdr>
            <w:top w:val="none" w:sz="0" w:space="0" w:color="auto"/>
            <w:left w:val="none" w:sz="0" w:space="0" w:color="auto"/>
            <w:bottom w:val="none" w:sz="0" w:space="0" w:color="auto"/>
            <w:right w:val="none" w:sz="0" w:space="0" w:color="auto"/>
          </w:divBdr>
        </w:div>
        <w:div w:id="345597961">
          <w:marLeft w:val="480"/>
          <w:marRight w:val="0"/>
          <w:marTop w:val="0"/>
          <w:marBottom w:val="0"/>
          <w:divBdr>
            <w:top w:val="none" w:sz="0" w:space="0" w:color="auto"/>
            <w:left w:val="none" w:sz="0" w:space="0" w:color="auto"/>
            <w:bottom w:val="none" w:sz="0" w:space="0" w:color="auto"/>
            <w:right w:val="none" w:sz="0" w:space="0" w:color="auto"/>
          </w:divBdr>
        </w:div>
        <w:div w:id="410665465">
          <w:marLeft w:val="480"/>
          <w:marRight w:val="0"/>
          <w:marTop w:val="0"/>
          <w:marBottom w:val="0"/>
          <w:divBdr>
            <w:top w:val="none" w:sz="0" w:space="0" w:color="auto"/>
            <w:left w:val="none" w:sz="0" w:space="0" w:color="auto"/>
            <w:bottom w:val="none" w:sz="0" w:space="0" w:color="auto"/>
            <w:right w:val="none" w:sz="0" w:space="0" w:color="auto"/>
          </w:divBdr>
        </w:div>
        <w:div w:id="433328010">
          <w:marLeft w:val="480"/>
          <w:marRight w:val="0"/>
          <w:marTop w:val="0"/>
          <w:marBottom w:val="0"/>
          <w:divBdr>
            <w:top w:val="none" w:sz="0" w:space="0" w:color="auto"/>
            <w:left w:val="none" w:sz="0" w:space="0" w:color="auto"/>
            <w:bottom w:val="none" w:sz="0" w:space="0" w:color="auto"/>
            <w:right w:val="none" w:sz="0" w:space="0" w:color="auto"/>
          </w:divBdr>
        </w:div>
        <w:div w:id="481629138">
          <w:marLeft w:val="480"/>
          <w:marRight w:val="0"/>
          <w:marTop w:val="0"/>
          <w:marBottom w:val="0"/>
          <w:divBdr>
            <w:top w:val="none" w:sz="0" w:space="0" w:color="auto"/>
            <w:left w:val="none" w:sz="0" w:space="0" w:color="auto"/>
            <w:bottom w:val="none" w:sz="0" w:space="0" w:color="auto"/>
            <w:right w:val="none" w:sz="0" w:space="0" w:color="auto"/>
          </w:divBdr>
        </w:div>
        <w:div w:id="523835154">
          <w:marLeft w:val="480"/>
          <w:marRight w:val="0"/>
          <w:marTop w:val="0"/>
          <w:marBottom w:val="0"/>
          <w:divBdr>
            <w:top w:val="none" w:sz="0" w:space="0" w:color="auto"/>
            <w:left w:val="none" w:sz="0" w:space="0" w:color="auto"/>
            <w:bottom w:val="none" w:sz="0" w:space="0" w:color="auto"/>
            <w:right w:val="none" w:sz="0" w:space="0" w:color="auto"/>
          </w:divBdr>
        </w:div>
        <w:div w:id="574164171">
          <w:marLeft w:val="480"/>
          <w:marRight w:val="0"/>
          <w:marTop w:val="0"/>
          <w:marBottom w:val="0"/>
          <w:divBdr>
            <w:top w:val="none" w:sz="0" w:space="0" w:color="auto"/>
            <w:left w:val="none" w:sz="0" w:space="0" w:color="auto"/>
            <w:bottom w:val="none" w:sz="0" w:space="0" w:color="auto"/>
            <w:right w:val="none" w:sz="0" w:space="0" w:color="auto"/>
          </w:divBdr>
        </w:div>
        <w:div w:id="666641462">
          <w:marLeft w:val="480"/>
          <w:marRight w:val="0"/>
          <w:marTop w:val="0"/>
          <w:marBottom w:val="0"/>
          <w:divBdr>
            <w:top w:val="none" w:sz="0" w:space="0" w:color="auto"/>
            <w:left w:val="none" w:sz="0" w:space="0" w:color="auto"/>
            <w:bottom w:val="none" w:sz="0" w:space="0" w:color="auto"/>
            <w:right w:val="none" w:sz="0" w:space="0" w:color="auto"/>
          </w:divBdr>
        </w:div>
        <w:div w:id="711686591">
          <w:marLeft w:val="480"/>
          <w:marRight w:val="0"/>
          <w:marTop w:val="0"/>
          <w:marBottom w:val="0"/>
          <w:divBdr>
            <w:top w:val="none" w:sz="0" w:space="0" w:color="auto"/>
            <w:left w:val="none" w:sz="0" w:space="0" w:color="auto"/>
            <w:bottom w:val="none" w:sz="0" w:space="0" w:color="auto"/>
            <w:right w:val="none" w:sz="0" w:space="0" w:color="auto"/>
          </w:divBdr>
        </w:div>
        <w:div w:id="716323169">
          <w:marLeft w:val="480"/>
          <w:marRight w:val="0"/>
          <w:marTop w:val="0"/>
          <w:marBottom w:val="0"/>
          <w:divBdr>
            <w:top w:val="none" w:sz="0" w:space="0" w:color="auto"/>
            <w:left w:val="none" w:sz="0" w:space="0" w:color="auto"/>
            <w:bottom w:val="none" w:sz="0" w:space="0" w:color="auto"/>
            <w:right w:val="none" w:sz="0" w:space="0" w:color="auto"/>
          </w:divBdr>
        </w:div>
        <w:div w:id="729380722">
          <w:marLeft w:val="480"/>
          <w:marRight w:val="0"/>
          <w:marTop w:val="0"/>
          <w:marBottom w:val="0"/>
          <w:divBdr>
            <w:top w:val="none" w:sz="0" w:space="0" w:color="auto"/>
            <w:left w:val="none" w:sz="0" w:space="0" w:color="auto"/>
            <w:bottom w:val="none" w:sz="0" w:space="0" w:color="auto"/>
            <w:right w:val="none" w:sz="0" w:space="0" w:color="auto"/>
          </w:divBdr>
        </w:div>
        <w:div w:id="796291874">
          <w:marLeft w:val="480"/>
          <w:marRight w:val="0"/>
          <w:marTop w:val="0"/>
          <w:marBottom w:val="0"/>
          <w:divBdr>
            <w:top w:val="none" w:sz="0" w:space="0" w:color="auto"/>
            <w:left w:val="none" w:sz="0" w:space="0" w:color="auto"/>
            <w:bottom w:val="none" w:sz="0" w:space="0" w:color="auto"/>
            <w:right w:val="none" w:sz="0" w:space="0" w:color="auto"/>
          </w:divBdr>
        </w:div>
        <w:div w:id="813525139">
          <w:marLeft w:val="480"/>
          <w:marRight w:val="0"/>
          <w:marTop w:val="0"/>
          <w:marBottom w:val="0"/>
          <w:divBdr>
            <w:top w:val="none" w:sz="0" w:space="0" w:color="auto"/>
            <w:left w:val="none" w:sz="0" w:space="0" w:color="auto"/>
            <w:bottom w:val="none" w:sz="0" w:space="0" w:color="auto"/>
            <w:right w:val="none" w:sz="0" w:space="0" w:color="auto"/>
          </w:divBdr>
        </w:div>
        <w:div w:id="855997671">
          <w:marLeft w:val="480"/>
          <w:marRight w:val="0"/>
          <w:marTop w:val="0"/>
          <w:marBottom w:val="0"/>
          <w:divBdr>
            <w:top w:val="none" w:sz="0" w:space="0" w:color="auto"/>
            <w:left w:val="none" w:sz="0" w:space="0" w:color="auto"/>
            <w:bottom w:val="none" w:sz="0" w:space="0" w:color="auto"/>
            <w:right w:val="none" w:sz="0" w:space="0" w:color="auto"/>
          </w:divBdr>
        </w:div>
        <w:div w:id="906526065">
          <w:marLeft w:val="480"/>
          <w:marRight w:val="0"/>
          <w:marTop w:val="0"/>
          <w:marBottom w:val="0"/>
          <w:divBdr>
            <w:top w:val="none" w:sz="0" w:space="0" w:color="auto"/>
            <w:left w:val="none" w:sz="0" w:space="0" w:color="auto"/>
            <w:bottom w:val="none" w:sz="0" w:space="0" w:color="auto"/>
            <w:right w:val="none" w:sz="0" w:space="0" w:color="auto"/>
          </w:divBdr>
        </w:div>
        <w:div w:id="918099068">
          <w:marLeft w:val="480"/>
          <w:marRight w:val="0"/>
          <w:marTop w:val="0"/>
          <w:marBottom w:val="0"/>
          <w:divBdr>
            <w:top w:val="none" w:sz="0" w:space="0" w:color="auto"/>
            <w:left w:val="none" w:sz="0" w:space="0" w:color="auto"/>
            <w:bottom w:val="none" w:sz="0" w:space="0" w:color="auto"/>
            <w:right w:val="none" w:sz="0" w:space="0" w:color="auto"/>
          </w:divBdr>
        </w:div>
        <w:div w:id="951983246">
          <w:marLeft w:val="480"/>
          <w:marRight w:val="0"/>
          <w:marTop w:val="0"/>
          <w:marBottom w:val="0"/>
          <w:divBdr>
            <w:top w:val="none" w:sz="0" w:space="0" w:color="auto"/>
            <w:left w:val="none" w:sz="0" w:space="0" w:color="auto"/>
            <w:bottom w:val="none" w:sz="0" w:space="0" w:color="auto"/>
            <w:right w:val="none" w:sz="0" w:space="0" w:color="auto"/>
          </w:divBdr>
        </w:div>
        <w:div w:id="956136649">
          <w:marLeft w:val="480"/>
          <w:marRight w:val="0"/>
          <w:marTop w:val="0"/>
          <w:marBottom w:val="0"/>
          <w:divBdr>
            <w:top w:val="none" w:sz="0" w:space="0" w:color="auto"/>
            <w:left w:val="none" w:sz="0" w:space="0" w:color="auto"/>
            <w:bottom w:val="none" w:sz="0" w:space="0" w:color="auto"/>
            <w:right w:val="none" w:sz="0" w:space="0" w:color="auto"/>
          </w:divBdr>
        </w:div>
        <w:div w:id="987788695">
          <w:marLeft w:val="480"/>
          <w:marRight w:val="0"/>
          <w:marTop w:val="0"/>
          <w:marBottom w:val="0"/>
          <w:divBdr>
            <w:top w:val="none" w:sz="0" w:space="0" w:color="auto"/>
            <w:left w:val="none" w:sz="0" w:space="0" w:color="auto"/>
            <w:bottom w:val="none" w:sz="0" w:space="0" w:color="auto"/>
            <w:right w:val="none" w:sz="0" w:space="0" w:color="auto"/>
          </w:divBdr>
        </w:div>
        <w:div w:id="991065210">
          <w:marLeft w:val="480"/>
          <w:marRight w:val="0"/>
          <w:marTop w:val="0"/>
          <w:marBottom w:val="0"/>
          <w:divBdr>
            <w:top w:val="none" w:sz="0" w:space="0" w:color="auto"/>
            <w:left w:val="none" w:sz="0" w:space="0" w:color="auto"/>
            <w:bottom w:val="none" w:sz="0" w:space="0" w:color="auto"/>
            <w:right w:val="none" w:sz="0" w:space="0" w:color="auto"/>
          </w:divBdr>
        </w:div>
        <w:div w:id="1031223031">
          <w:marLeft w:val="480"/>
          <w:marRight w:val="0"/>
          <w:marTop w:val="0"/>
          <w:marBottom w:val="0"/>
          <w:divBdr>
            <w:top w:val="none" w:sz="0" w:space="0" w:color="auto"/>
            <w:left w:val="none" w:sz="0" w:space="0" w:color="auto"/>
            <w:bottom w:val="none" w:sz="0" w:space="0" w:color="auto"/>
            <w:right w:val="none" w:sz="0" w:space="0" w:color="auto"/>
          </w:divBdr>
        </w:div>
        <w:div w:id="1035157757">
          <w:marLeft w:val="480"/>
          <w:marRight w:val="0"/>
          <w:marTop w:val="0"/>
          <w:marBottom w:val="0"/>
          <w:divBdr>
            <w:top w:val="none" w:sz="0" w:space="0" w:color="auto"/>
            <w:left w:val="none" w:sz="0" w:space="0" w:color="auto"/>
            <w:bottom w:val="none" w:sz="0" w:space="0" w:color="auto"/>
            <w:right w:val="none" w:sz="0" w:space="0" w:color="auto"/>
          </w:divBdr>
        </w:div>
        <w:div w:id="1064331560">
          <w:marLeft w:val="480"/>
          <w:marRight w:val="0"/>
          <w:marTop w:val="0"/>
          <w:marBottom w:val="0"/>
          <w:divBdr>
            <w:top w:val="none" w:sz="0" w:space="0" w:color="auto"/>
            <w:left w:val="none" w:sz="0" w:space="0" w:color="auto"/>
            <w:bottom w:val="none" w:sz="0" w:space="0" w:color="auto"/>
            <w:right w:val="none" w:sz="0" w:space="0" w:color="auto"/>
          </w:divBdr>
        </w:div>
        <w:div w:id="1072511640">
          <w:marLeft w:val="480"/>
          <w:marRight w:val="0"/>
          <w:marTop w:val="0"/>
          <w:marBottom w:val="0"/>
          <w:divBdr>
            <w:top w:val="none" w:sz="0" w:space="0" w:color="auto"/>
            <w:left w:val="none" w:sz="0" w:space="0" w:color="auto"/>
            <w:bottom w:val="none" w:sz="0" w:space="0" w:color="auto"/>
            <w:right w:val="none" w:sz="0" w:space="0" w:color="auto"/>
          </w:divBdr>
        </w:div>
        <w:div w:id="1173909686">
          <w:marLeft w:val="480"/>
          <w:marRight w:val="0"/>
          <w:marTop w:val="0"/>
          <w:marBottom w:val="0"/>
          <w:divBdr>
            <w:top w:val="none" w:sz="0" w:space="0" w:color="auto"/>
            <w:left w:val="none" w:sz="0" w:space="0" w:color="auto"/>
            <w:bottom w:val="none" w:sz="0" w:space="0" w:color="auto"/>
            <w:right w:val="none" w:sz="0" w:space="0" w:color="auto"/>
          </w:divBdr>
        </w:div>
        <w:div w:id="1201865401">
          <w:marLeft w:val="480"/>
          <w:marRight w:val="0"/>
          <w:marTop w:val="0"/>
          <w:marBottom w:val="0"/>
          <w:divBdr>
            <w:top w:val="none" w:sz="0" w:space="0" w:color="auto"/>
            <w:left w:val="none" w:sz="0" w:space="0" w:color="auto"/>
            <w:bottom w:val="none" w:sz="0" w:space="0" w:color="auto"/>
            <w:right w:val="none" w:sz="0" w:space="0" w:color="auto"/>
          </w:divBdr>
        </w:div>
        <w:div w:id="1225095710">
          <w:marLeft w:val="480"/>
          <w:marRight w:val="0"/>
          <w:marTop w:val="0"/>
          <w:marBottom w:val="0"/>
          <w:divBdr>
            <w:top w:val="none" w:sz="0" w:space="0" w:color="auto"/>
            <w:left w:val="none" w:sz="0" w:space="0" w:color="auto"/>
            <w:bottom w:val="none" w:sz="0" w:space="0" w:color="auto"/>
            <w:right w:val="none" w:sz="0" w:space="0" w:color="auto"/>
          </w:divBdr>
        </w:div>
        <w:div w:id="1246451881">
          <w:marLeft w:val="480"/>
          <w:marRight w:val="0"/>
          <w:marTop w:val="0"/>
          <w:marBottom w:val="0"/>
          <w:divBdr>
            <w:top w:val="none" w:sz="0" w:space="0" w:color="auto"/>
            <w:left w:val="none" w:sz="0" w:space="0" w:color="auto"/>
            <w:bottom w:val="none" w:sz="0" w:space="0" w:color="auto"/>
            <w:right w:val="none" w:sz="0" w:space="0" w:color="auto"/>
          </w:divBdr>
        </w:div>
        <w:div w:id="1367754967">
          <w:marLeft w:val="480"/>
          <w:marRight w:val="0"/>
          <w:marTop w:val="0"/>
          <w:marBottom w:val="0"/>
          <w:divBdr>
            <w:top w:val="none" w:sz="0" w:space="0" w:color="auto"/>
            <w:left w:val="none" w:sz="0" w:space="0" w:color="auto"/>
            <w:bottom w:val="none" w:sz="0" w:space="0" w:color="auto"/>
            <w:right w:val="none" w:sz="0" w:space="0" w:color="auto"/>
          </w:divBdr>
        </w:div>
        <w:div w:id="1405879927">
          <w:marLeft w:val="480"/>
          <w:marRight w:val="0"/>
          <w:marTop w:val="0"/>
          <w:marBottom w:val="0"/>
          <w:divBdr>
            <w:top w:val="none" w:sz="0" w:space="0" w:color="auto"/>
            <w:left w:val="none" w:sz="0" w:space="0" w:color="auto"/>
            <w:bottom w:val="none" w:sz="0" w:space="0" w:color="auto"/>
            <w:right w:val="none" w:sz="0" w:space="0" w:color="auto"/>
          </w:divBdr>
        </w:div>
        <w:div w:id="1447044037">
          <w:marLeft w:val="480"/>
          <w:marRight w:val="0"/>
          <w:marTop w:val="0"/>
          <w:marBottom w:val="0"/>
          <w:divBdr>
            <w:top w:val="none" w:sz="0" w:space="0" w:color="auto"/>
            <w:left w:val="none" w:sz="0" w:space="0" w:color="auto"/>
            <w:bottom w:val="none" w:sz="0" w:space="0" w:color="auto"/>
            <w:right w:val="none" w:sz="0" w:space="0" w:color="auto"/>
          </w:divBdr>
        </w:div>
        <w:div w:id="1450583785">
          <w:marLeft w:val="480"/>
          <w:marRight w:val="0"/>
          <w:marTop w:val="0"/>
          <w:marBottom w:val="0"/>
          <w:divBdr>
            <w:top w:val="none" w:sz="0" w:space="0" w:color="auto"/>
            <w:left w:val="none" w:sz="0" w:space="0" w:color="auto"/>
            <w:bottom w:val="none" w:sz="0" w:space="0" w:color="auto"/>
            <w:right w:val="none" w:sz="0" w:space="0" w:color="auto"/>
          </w:divBdr>
        </w:div>
        <w:div w:id="1506361134">
          <w:marLeft w:val="480"/>
          <w:marRight w:val="0"/>
          <w:marTop w:val="0"/>
          <w:marBottom w:val="0"/>
          <w:divBdr>
            <w:top w:val="none" w:sz="0" w:space="0" w:color="auto"/>
            <w:left w:val="none" w:sz="0" w:space="0" w:color="auto"/>
            <w:bottom w:val="none" w:sz="0" w:space="0" w:color="auto"/>
            <w:right w:val="none" w:sz="0" w:space="0" w:color="auto"/>
          </w:divBdr>
        </w:div>
        <w:div w:id="1567646923">
          <w:marLeft w:val="480"/>
          <w:marRight w:val="0"/>
          <w:marTop w:val="0"/>
          <w:marBottom w:val="0"/>
          <w:divBdr>
            <w:top w:val="none" w:sz="0" w:space="0" w:color="auto"/>
            <w:left w:val="none" w:sz="0" w:space="0" w:color="auto"/>
            <w:bottom w:val="none" w:sz="0" w:space="0" w:color="auto"/>
            <w:right w:val="none" w:sz="0" w:space="0" w:color="auto"/>
          </w:divBdr>
        </w:div>
        <w:div w:id="1576474140">
          <w:marLeft w:val="480"/>
          <w:marRight w:val="0"/>
          <w:marTop w:val="0"/>
          <w:marBottom w:val="0"/>
          <w:divBdr>
            <w:top w:val="none" w:sz="0" w:space="0" w:color="auto"/>
            <w:left w:val="none" w:sz="0" w:space="0" w:color="auto"/>
            <w:bottom w:val="none" w:sz="0" w:space="0" w:color="auto"/>
            <w:right w:val="none" w:sz="0" w:space="0" w:color="auto"/>
          </w:divBdr>
        </w:div>
        <w:div w:id="1599294578">
          <w:marLeft w:val="480"/>
          <w:marRight w:val="0"/>
          <w:marTop w:val="0"/>
          <w:marBottom w:val="0"/>
          <w:divBdr>
            <w:top w:val="none" w:sz="0" w:space="0" w:color="auto"/>
            <w:left w:val="none" w:sz="0" w:space="0" w:color="auto"/>
            <w:bottom w:val="none" w:sz="0" w:space="0" w:color="auto"/>
            <w:right w:val="none" w:sz="0" w:space="0" w:color="auto"/>
          </w:divBdr>
        </w:div>
        <w:div w:id="1661495748">
          <w:marLeft w:val="480"/>
          <w:marRight w:val="0"/>
          <w:marTop w:val="0"/>
          <w:marBottom w:val="0"/>
          <w:divBdr>
            <w:top w:val="none" w:sz="0" w:space="0" w:color="auto"/>
            <w:left w:val="none" w:sz="0" w:space="0" w:color="auto"/>
            <w:bottom w:val="none" w:sz="0" w:space="0" w:color="auto"/>
            <w:right w:val="none" w:sz="0" w:space="0" w:color="auto"/>
          </w:divBdr>
        </w:div>
        <w:div w:id="1668287857">
          <w:marLeft w:val="480"/>
          <w:marRight w:val="0"/>
          <w:marTop w:val="0"/>
          <w:marBottom w:val="0"/>
          <w:divBdr>
            <w:top w:val="none" w:sz="0" w:space="0" w:color="auto"/>
            <w:left w:val="none" w:sz="0" w:space="0" w:color="auto"/>
            <w:bottom w:val="none" w:sz="0" w:space="0" w:color="auto"/>
            <w:right w:val="none" w:sz="0" w:space="0" w:color="auto"/>
          </w:divBdr>
        </w:div>
        <w:div w:id="1722172061">
          <w:marLeft w:val="480"/>
          <w:marRight w:val="0"/>
          <w:marTop w:val="0"/>
          <w:marBottom w:val="0"/>
          <w:divBdr>
            <w:top w:val="none" w:sz="0" w:space="0" w:color="auto"/>
            <w:left w:val="none" w:sz="0" w:space="0" w:color="auto"/>
            <w:bottom w:val="none" w:sz="0" w:space="0" w:color="auto"/>
            <w:right w:val="none" w:sz="0" w:space="0" w:color="auto"/>
          </w:divBdr>
        </w:div>
        <w:div w:id="1759863276">
          <w:marLeft w:val="480"/>
          <w:marRight w:val="0"/>
          <w:marTop w:val="0"/>
          <w:marBottom w:val="0"/>
          <w:divBdr>
            <w:top w:val="none" w:sz="0" w:space="0" w:color="auto"/>
            <w:left w:val="none" w:sz="0" w:space="0" w:color="auto"/>
            <w:bottom w:val="none" w:sz="0" w:space="0" w:color="auto"/>
            <w:right w:val="none" w:sz="0" w:space="0" w:color="auto"/>
          </w:divBdr>
        </w:div>
        <w:div w:id="1770544346">
          <w:marLeft w:val="480"/>
          <w:marRight w:val="0"/>
          <w:marTop w:val="0"/>
          <w:marBottom w:val="0"/>
          <w:divBdr>
            <w:top w:val="none" w:sz="0" w:space="0" w:color="auto"/>
            <w:left w:val="none" w:sz="0" w:space="0" w:color="auto"/>
            <w:bottom w:val="none" w:sz="0" w:space="0" w:color="auto"/>
            <w:right w:val="none" w:sz="0" w:space="0" w:color="auto"/>
          </w:divBdr>
        </w:div>
        <w:div w:id="1772621219">
          <w:marLeft w:val="480"/>
          <w:marRight w:val="0"/>
          <w:marTop w:val="0"/>
          <w:marBottom w:val="0"/>
          <w:divBdr>
            <w:top w:val="none" w:sz="0" w:space="0" w:color="auto"/>
            <w:left w:val="none" w:sz="0" w:space="0" w:color="auto"/>
            <w:bottom w:val="none" w:sz="0" w:space="0" w:color="auto"/>
            <w:right w:val="none" w:sz="0" w:space="0" w:color="auto"/>
          </w:divBdr>
        </w:div>
        <w:div w:id="1813908585">
          <w:marLeft w:val="480"/>
          <w:marRight w:val="0"/>
          <w:marTop w:val="0"/>
          <w:marBottom w:val="0"/>
          <w:divBdr>
            <w:top w:val="none" w:sz="0" w:space="0" w:color="auto"/>
            <w:left w:val="none" w:sz="0" w:space="0" w:color="auto"/>
            <w:bottom w:val="none" w:sz="0" w:space="0" w:color="auto"/>
            <w:right w:val="none" w:sz="0" w:space="0" w:color="auto"/>
          </w:divBdr>
        </w:div>
        <w:div w:id="1845045816">
          <w:marLeft w:val="480"/>
          <w:marRight w:val="0"/>
          <w:marTop w:val="0"/>
          <w:marBottom w:val="0"/>
          <w:divBdr>
            <w:top w:val="none" w:sz="0" w:space="0" w:color="auto"/>
            <w:left w:val="none" w:sz="0" w:space="0" w:color="auto"/>
            <w:bottom w:val="none" w:sz="0" w:space="0" w:color="auto"/>
            <w:right w:val="none" w:sz="0" w:space="0" w:color="auto"/>
          </w:divBdr>
        </w:div>
        <w:div w:id="1889106580">
          <w:marLeft w:val="480"/>
          <w:marRight w:val="0"/>
          <w:marTop w:val="0"/>
          <w:marBottom w:val="0"/>
          <w:divBdr>
            <w:top w:val="none" w:sz="0" w:space="0" w:color="auto"/>
            <w:left w:val="none" w:sz="0" w:space="0" w:color="auto"/>
            <w:bottom w:val="none" w:sz="0" w:space="0" w:color="auto"/>
            <w:right w:val="none" w:sz="0" w:space="0" w:color="auto"/>
          </w:divBdr>
        </w:div>
        <w:div w:id="1907762455">
          <w:marLeft w:val="480"/>
          <w:marRight w:val="0"/>
          <w:marTop w:val="0"/>
          <w:marBottom w:val="0"/>
          <w:divBdr>
            <w:top w:val="none" w:sz="0" w:space="0" w:color="auto"/>
            <w:left w:val="none" w:sz="0" w:space="0" w:color="auto"/>
            <w:bottom w:val="none" w:sz="0" w:space="0" w:color="auto"/>
            <w:right w:val="none" w:sz="0" w:space="0" w:color="auto"/>
          </w:divBdr>
        </w:div>
        <w:div w:id="1963000620">
          <w:marLeft w:val="480"/>
          <w:marRight w:val="0"/>
          <w:marTop w:val="0"/>
          <w:marBottom w:val="0"/>
          <w:divBdr>
            <w:top w:val="none" w:sz="0" w:space="0" w:color="auto"/>
            <w:left w:val="none" w:sz="0" w:space="0" w:color="auto"/>
            <w:bottom w:val="none" w:sz="0" w:space="0" w:color="auto"/>
            <w:right w:val="none" w:sz="0" w:space="0" w:color="auto"/>
          </w:divBdr>
        </w:div>
        <w:div w:id="1968243958">
          <w:marLeft w:val="480"/>
          <w:marRight w:val="0"/>
          <w:marTop w:val="0"/>
          <w:marBottom w:val="0"/>
          <w:divBdr>
            <w:top w:val="none" w:sz="0" w:space="0" w:color="auto"/>
            <w:left w:val="none" w:sz="0" w:space="0" w:color="auto"/>
            <w:bottom w:val="none" w:sz="0" w:space="0" w:color="auto"/>
            <w:right w:val="none" w:sz="0" w:space="0" w:color="auto"/>
          </w:divBdr>
        </w:div>
        <w:div w:id="1982727634">
          <w:marLeft w:val="480"/>
          <w:marRight w:val="0"/>
          <w:marTop w:val="0"/>
          <w:marBottom w:val="0"/>
          <w:divBdr>
            <w:top w:val="none" w:sz="0" w:space="0" w:color="auto"/>
            <w:left w:val="none" w:sz="0" w:space="0" w:color="auto"/>
            <w:bottom w:val="none" w:sz="0" w:space="0" w:color="auto"/>
            <w:right w:val="none" w:sz="0" w:space="0" w:color="auto"/>
          </w:divBdr>
        </w:div>
        <w:div w:id="2009940568">
          <w:marLeft w:val="480"/>
          <w:marRight w:val="0"/>
          <w:marTop w:val="0"/>
          <w:marBottom w:val="0"/>
          <w:divBdr>
            <w:top w:val="none" w:sz="0" w:space="0" w:color="auto"/>
            <w:left w:val="none" w:sz="0" w:space="0" w:color="auto"/>
            <w:bottom w:val="none" w:sz="0" w:space="0" w:color="auto"/>
            <w:right w:val="none" w:sz="0" w:space="0" w:color="auto"/>
          </w:divBdr>
        </w:div>
        <w:div w:id="2033725670">
          <w:marLeft w:val="480"/>
          <w:marRight w:val="0"/>
          <w:marTop w:val="0"/>
          <w:marBottom w:val="0"/>
          <w:divBdr>
            <w:top w:val="none" w:sz="0" w:space="0" w:color="auto"/>
            <w:left w:val="none" w:sz="0" w:space="0" w:color="auto"/>
            <w:bottom w:val="none" w:sz="0" w:space="0" w:color="auto"/>
            <w:right w:val="none" w:sz="0" w:space="0" w:color="auto"/>
          </w:divBdr>
        </w:div>
        <w:div w:id="2045863302">
          <w:marLeft w:val="480"/>
          <w:marRight w:val="0"/>
          <w:marTop w:val="0"/>
          <w:marBottom w:val="0"/>
          <w:divBdr>
            <w:top w:val="none" w:sz="0" w:space="0" w:color="auto"/>
            <w:left w:val="none" w:sz="0" w:space="0" w:color="auto"/>
            <w:bottom w:val="none" w:sz="0" w:space="0" w:color="auto"/>
            <w:right w:val="none" w:sz="0" w:space="0" w:color="auto"/>
          </w:divBdr>
        </w:div>
        <w:div w:id="2092042474">
          <w:marLeft w:val="480"/>
          <w:marRight w:val="0"/>
          <w:marTop w:val="0"/>
          <w:marBottom w:val="0"/>
          <w:divBdr>
            <w:top w:val="none" w:sz="0" w:space="0" w:color="auto"/>
            <w:left w:val="none" w:sz="0" w:space="0" w:color="auto"/>
            <w:bottom w:val="none" w:sz="0" w:space="0" w:color="auto"/>
            <w:right w:val="none" w:sz="0" w:space="0" w:color="auto"/>
          </w:divBdr>
        </w:div>
      </w:divsChild>
    </w:div>
    <w:div w:id="33620317">
      <w:bodyDiv w:val="1"/>
      <w:marLeft w:val="0"/>
      <w:marRight w:val="0"/>
      <w:marTop w:val="0"/>
      <w:marBottom w:val="0"/>
      <w:divBdr>
        <w:top w:val="none" w:sz="0" w:space="0" w:color="auto"/>
        <w:left w:val="none" w:sz="0" w:space="0" w:color="auto"/>
        <w:bottom w:val="none" w:sz="0" w:space="0" w:color="auto"/>
        <w:right w:val="none" w:sz="0" w:space="0" w:color="auto"/>
      </w:divBdr>
    </w:div>
    <w:div w:id="34159619">
      <w:bodyDiv w:val="1"/>
      <w:marLeft w:val="0"/>
      <w:marRight w:val="0"/>
      <w:marTop w:val="0"/>
      <w:marBottom w:val="0"/>
      <w:divBdr>
        <w:top w:val="none" w:sz="0" w:space="0" w:color="auto"/>
        <w:left w:val="none" w:sz="0" w:space="0" w:color="auto"/>
        <w:bottom w:val="none" w:sz="0" w:space="0" w:color="auto"/>
        <w:right w:val="none" w:sz="0" w:space="0" w:color="auto"/>
      </w:divBdr>
    </w:div>
    <w:div w:id="34356380">
      <w:bodyDiv w:val="1"/>
      <w:marLeft w:val="0"/>
      <w:marRight w:val="0"/>
      <w:marTop w:val="0"/>
      <w:marBottom w:val="0"/>
      <w:divBdr>
        <w:top w:val="none" w:sz="0" w:space="0" w:color="auto"/>
        <w:left w:val="none" w:sz="0" w:space="0" w:color="auto"/>
        <w:bottom w:val="none" w:sz="0" w:space="0" w:color="auto"/>
        <w:right w:val="none" w:sz="0" w:space="0" w:color="auto"/>
      </w:divBdr>
    </w:div>
    <w:div w:id="34627560">
      <w:bodyDiv w:val="1"/>
      <w:marLeft w:val="0"/>
      <w:marRight w:val="0"/>
      <w:marTop w:val="0"/>
      <w:marBottom w:val="0"/>
      <w:divBdr>
        <w:top w:val="none" w:sz="0" w:space="0" w:color="auto"/>
        <w:left w:val="none" w:sz="0" w:space="0" w:color="auto"/>
        <w:bottom w:val="none" w:sz="0" w:space="0" w:color="auto"/>
        <w:right w:val="none" w:sz="0" w:space="0" w:color="auto"/>
      </w:divBdr>
    </w:div>
    <w:div w:id="34699764">
      <w:bodyDiv w:val="1"/>
      <w:marLeft w:val="0"/>
      <w:marRight w:val="0"/>
      <w:marTop w:val="0"/>
      <w:marBottom w:val="0"/>
      <w:divBdr>
        <w:top w:val="none" w:sz="0" w:space="0" w:color="auto"/>
        <w:left w:val="none" w:sz="0" w:space="0" w:color="auto"/>
        <w:bottom w:val="none" w:sz="0" w:space="0" w:color="auto"/>
        <w:right w:val="none" w:sz="0" w:space="0" w:color="auto"/>
      </w:divBdr>
    </w:div>
    <w:div w:id="34890062">
      <w:bodyDiv w:val="1"/>
      <w:marLeft w:val="0"/>
      <w:marRight w:val="0"/>
      <w:marTop w:val="0"/>
      <w:marBottom w:val="0"/>
      <w:divBdr>
        <w:top w:val="none" w:sz="0" w:space="0" w:color="auto"/>
        <w:left w:val="none" w:sz="0" w:space="0" w:color="auto"/>
        <w:bottom w:val="none" w:sz="0" w:space="0" w:color="auto"/>
        <w:right w:val="none" w:sz="0" w:space="0" w:color="auto"/>
      </w:divBdr>
    </w:div>
    <w:div w:id="35737888">
      <w:bodyDiv w:val="1"/>
      <w:marLeft w:val="0"/>
      <w:marRight w:val="0"/>
      <w:marTop w:val="0"/>
      <w:marBottom w:val="0"/>
      <w:divBdr>
        <w:top w:val="none" w:sz="0" w:space="0" w:color="auto"/>
        <w:left w:val="none" w:sz="0" w:space="0" w:color="auto"/>
        <w:bottom w:val="none" w:sz="0" w:space="0" w:color="auto"/>
        <w:right w:val="none" w:sz="0" w:space="0" w:color="auto"/>
      </w:divBdr>
    </w:div>
    <w:div w:id="36466312">
      <w:bodyDiv w:val="1"/>
      <w:marLeft w:val="0"/>
      <w:marRight w:val="0"/>
      <w:marTop w:val="0"/>
      <w:marBottom w:val="0"/>
      <w:divBdr>
        <w:top w:val="none" w:sz="0" w:space="0" w:color="auto"/>
        <w:left w:val="none" w:sz="0" w:space="0" w:color="auto"/>
        <w:bottom w:val="none" w:sz="0" w:space="0" w:color="auto"/>
        <w:right w:val="none" w:sz="0" w:space="0" w:color="auto"/>
      </w:divBdr>
    </w:div>
    <w:div w:id="36467538">
      <w:bodyDiv w:val="1"/>
      <w:marLeft w:val="0"/>
      <w:marRight w:val="0"/>
      <w:marTop w:val="0"/>
      <w:marBottom w:val="0"/>
      <w:divBdr>
        <w:top w:val="none" w:sz="0" w:space="0" w:color="auto"/>
        <w:left w:val="none" w:sz="0" w:space="0" w:color="auto"/>
        <w:bottom w:val="none" w:sz="0" w:space="0" w:color="auto"/>
        <w:right w:val="none" w:sz="0" w:space="0" w:color="auto"/>
      </w:divBdr>
    </w:div>
    <w:div w:id="36509881">
      <w:bodyDiv w:val="1"/>
      <w:marLeft w:val="0"/>
      <w:marRight w:val="0"/>
      <w:marTop w:val="0"/>
      <w:marBottom w:val="0"/>
      <w:divBdr>
        <w:top w:val="none" w:sz="0" w:space="0" w:color="auto"/>
        <w:left w:val="none" w:sz="0" w:space="0" w:color="auto"/>
        <w:bottom w:val="none" w:sz="0" w:space="0" w:color="auto"/>
        <w:right w:val="none" w:sz="0" w:space="0" w:color="auto"/>
      </w:divBdr>
    </w:div>
    <w:div w:id="36784654">
      <w:bodyDiv w:val="1"/>
      <w:marLeft w:val="0"/>
      <w:marRight w:val="0"/>
      <w:marTop w:val="0"/>
      <w:marBottom w:val="0"/>
      <w:divBdr>
        <w:top w:val="none" w:sz="0" w:space="0" w:color="auto"/>
        <w:left w:val="none" w:sz="0" w:space="0" w:color="auto"/>
        <w:bottom w:val="none" w:sz="0" w:space="0" w:color="auto"/>
        <w:right w:val="none" w:sz="0" w:space="0" w:color="auto"/>
      </w:divBdr>
    </w:div>
    <w:div w:id="36855665">
      <w:bodyDiv w:val="1"/>
      <w:marLeft w:val="0"/>
      <w:marRight w:val="0"/>
      <w:marTop w:val="0"/>
      <w:marBottom w:val="0"/>
      <w:divBdr>
        <w:top w:val="none" w:sz="0" w:space="0" w:color="auto"/>
        <w:left w:val="none" w:sz="0" w:space="0" w:color="auto"/>
        <w:bottom w:val="none" w:sz="0" w:space="0" w:color="auto"/>
        <w:right w:val="none" w:sz="0" w:space="0" w:color="auto"/>
      </w:divBdr>
    </w:div>
    <w:div w:id="37240641">
      <w:bodyDiv w:val="1"/>
      <w:marLeft w:val="0"/>
      <w:marRight w:val="0"/>
      <w:marTop w:val="0"/>
      <w:marBottom w:val="0"/>
      <w:divBdr>
        <w:top w:val="none" w:sz="0" w:space="0" w:color="auto"/>
        <w:left w:val="none" w:sz="0" w:space="0" w:color="auto"/>
        <w:bottom w:val="none" w:sz="0" w:space="0" w:color="auto"/>
        <w:right w:val="none" w:sz="0" w:space="0" w:color="auto"/>
      </w:divBdr>
    </w:div>
    <w:div w:id="37316953">
      <w:bodyDiv w:val="1"/>
      <w:marLeft w:val="0"/>
      <w:marRight w:val="0"/>
      <w:marTop w:val="0"/>
      <w:marBottom w:val="0"/>
      <w:divBdr>
        <w:top w:val="none" w:sz="0" w:space="0" w:color="auto"/>
        <w:left w:val="none" w:sz="0" w:space="0" w:color="auto"/>
        <w:bottom w:val="none" w:sz="0" w:space="0" w:color="auto"/>
        <w:right w:val="none" w:sz="0" w:space="0" w:color="auto"/>
      </w:divBdr>
    </w:div>
    <w:div w:id="37360686">
      <w:bodyDiv w:val="1"/>
      <w:marLeft w:val="0"/>
      <w:marRight w:val="0"/>
      <w:marTop w:val="0"/>
      <w:marBottom w:val="0"/>
      <w:divBdr>
        <w:top w:val="none" w:sz="0" w:space="0" w:color="auto"/>
        <w:left w:val="none" w:sz="0" w:space="0" w:color="auto"/>
        <w:bottom w:val="none" w:sz="0" w:space="0" w:color="auto"/>
        <w:right w:val="none" w:sz="0" w:space="0" w:color="auto"/>
      </w:divBdr>
    </w:div>
    <w:div w:id="37512686">
      <w:bodyDiv w:val="1"/>
      <w:marLeft w:val="0"/>
      <w:marRight w:val="0"/>
      <w:marTop w:val="0"/>
      <w:marBottom w:val="0"/>
      <w:divBdr>
        <w:top w:val="none" w:sz="0" w:space="0" w:color="auto"/>
        <w:left w:val="none" w:sz="0" w:space="0" w:color="auto"/>
        <w:bottom w:val="none" w:sz="0" w:space="0" w:color="auto"/>
        <w:right w:val="none" w:sz="0" w:space="0" w:color="auto"/>
      </w:divBdr>
    </w:div>
    <w:div w:id="38019465">
      <w:bodyDiv w:val="1"/>
      <w:marLeft w:val="0"/>
      <w:marRight w:val="0"/>
      <w:marTop w:val="0"/>
      <w:marBottom w:val="0"/>
      <w:divBdr>
        <w:top w:val="none" w:sz="0" w:space="0" w:color="auto"/>
        <w:left w:val="none" w:sz="0" w:space="0" w:color="auto"/>
        <w:bottom w:val="none" w:sz="0" w:space="0" w:color="auto"/>
        <w:right w:val="none" w:sz="0" w:space="0" w:color="auto"/>
      </w:divBdr>
    </w:div>
    <w:div w:id="38166581">
      <w:bodyDiv w:val="1"/>
      <w:marLeft w:val="0"/>
      <w:marRight w:val="0"/>
      <w:marTop w:val="0"/>
      <w:marBottom w:val="0"/>
      <w:divBdr>
        <w:top w:val="none" w:sz="0" w:space="0" w:color="auto"/>
        <w:left w:val="none" w:sz="0" w:space="0" w:color="auto"/>
        <w:bottom w:val="none" w:sz="0" w:space="0" w:color="auto"/>
        <w:right w:val="none" w:sz="0" w:space="0" w:color="auto"/>
      </w:divBdr>
    </w:div>
    <w:div w:id="38365928">
      <w:bodyDiv w:val="1"/>
      <w:marLeft w:val="0"/>
      <w:marRight w:val="0"/>
      <w:marTop w:val="0"/>
      <w:marBottom w:val="0"/>
      <w:divBdr>
        <w:top w:val="none" w:sz="0" w:space="0" w:color="auto"/>
        <w:left w:val="none" w:sz="0" w:space="0" w:color="auto"/>
        <w:bottom w:val="none" w:sz="0" w:space="0" w:color="auto"/>
        <w:right w:val="none" w:sz="0" w:space="0" w:color="auto"/>
      </w:divBdr>
    </w:div>
    <w:div w:id="38630215">
      <w:bodyDiv w:val="1"/>
      <w:marLeft w:val="0"/>
      <w:marRight w:val="0"/>
      <w:marTop w:val="0"/>
      <w:marBottom w:val="0"/>
      <w:divBdr>
        <w:top w:val="none" w:sz="0" w:space="0" w:color="auto"/>
        <w:left w:val="none" w:sz="0" w:space="0" w:color="auto"/>
        <w:bottom w:val="none" w:sz="0" w:space="0" w:color="auto"/>
        <w:right w:val="none" w:sz="0" w:space="0" w:color="auto"/>
      </w:divBdr>
    </w:div>
    <w:div w:id="38864600">
      <w:bodyDiv w:val="1"/>
      <w:marLeft w:val="0"/>
      <w:marRight w:val="0"/>
      <w:marTop w:val="0"/>
      <w:marBottom w:val="0"/>
      <w:divBdr>
        <w:top w:val="none" w:sz="0" w:space="0" w:color="auto"/>
        <w:left w:val="none" w:sz="0" w:space="0" w:color="auto"/>
        <w:bottom w:val="none" w:sz="0" w:space="0" w:color="auto"/>
        <w:right w:val="none" w:sz="0" w:space="0" w:color="auto"/>
      </w:divBdr>
    </w:div>
    <w:div w:id="39326340">
      <w:bodyDiv w:val="1"/>
      <w:marLeft w:val="0"/>
      <w:marRight w:val="0"/>
      <w:marTop w:val="0"/>
      <w:marBottom w:val="0"/>
      <w:divBdr>
        <w:top w:val="none" w:sz="0" w:space="0" w:color="auto"/>
        <w:left w:val="none" w:sz="0" w:space="0" w:color="auto"/>
        <w:bottom w:val="none" w:sz="0" w:space="0" w:color="auto"/>
        <w:right w:val="none" w:sz="0" w:space="0" w:color="auto"/>
      </w:divBdr>
    </w:div>
    <w:div w:id="39518255">
      <w:bodyDiv w:val="1"/>
      <w:marLeft w:val="0"/>
      <w:marRight w:val="0"/>
      <w:marTop w:val="0"/>
      <w:marBottom w:val="0"/>
      <w:divBdr>
        <w:top w:val="none" w:sz="0" w:space="0" w:color="auto"/>
        <w:left w:val="none" w:sz="0" w:space="0" w:color="auto"/>
        <w:bottom w:val="none" w:sz="0" w:space="0" w:color="auto"/>
        <w:right w:val="none" w:sz="0" w:space="0" w:color="auto"/>
      </w:divBdr>
    </w:div>
    <w:div w:id="39794712">
      <w:bodyDiv w:val="1"/>
      <w:marLeft w:val="0"/>
      <w:marRight w:val="0"/>
      <w:marTop w:val="0"/>
      <w:marBottom w:val="0"/>
      <w:divBdr>
        <w:top w:val="none" w:sz="0" w:space="0" w:color="auto"/>
        <w:left w:val="none" w:sz="0" w:space="0" w:color="auto"/>
        <w:bottom w:val="none" w:sz="0" w:space="0" w:color="auto"/>
        <w:right w:val="none" w:sz="0" w:space="0" w:color="auto"/>
      </w:divBdr>
    </w:div>
    <w:div w:id="39979061">
      <w:bodyDiv w:val="1"/>
      <w:marLeft w:val="0"/>
      <w:marRight w:val="0"/>
      <w:marTop w:val="0"/>
      <w:marBottom w:val="0"/>
      <w:divBdr>
        <w:top w:val="none" w:sz="0" w:space="0" w:color="auto"/>
        <w:left w:val="none" w:sz="0" w:space="0" w:color="auto"/>
        <w:bottom w:val="none" w:sz="0" w:space="0" w:color="auto"/>
        <w:right w:val="none" w:sz="0" w:space="0" w:color="auto"/>
      </w:divBdr>
    </w:div>
    <w:div w:id="40062288">
      <w:bodyDiv w:val="1"/>
      <w:marLeft w:val="0"/>
      <w:marRight w:val="0"/>
      <w:marTop w:val="0"/>
      <w:marBottom w:val="0"/>
      <w:divBdr>
        <w:top w:val="none" w:sz="0" w:space="0" w:color="auto"/>
        <w:left w:val="none" w:sz="0" w:space="0" w:color="auto"/>
        <w:bottom w:val="none" w:sz="0" w:space="0" w:color="auto"/>
        <w:right w:val="none" w:sz="0" w:space="0" w:color="auto"/>
      </w:divBdr>
    </w:div>
    <w:div w:id="40178372">
      <w:bodyDiv w:val="1"/>
      <w:marLeft w:val="0"/>
      <w:marRight w:val="0"/>
      <w:marTop w:val="0"/>
      <w:marBottom w:val="0"/>
      <w:divBdr>
        <w:top w:val="none" w:sz="0" w:space="0" w:color="auto"/>
        <w:left w:val="none" w:sz="0" w:space="0" w:color="auto"/>
        <w:bottom w:val="none" w:sz="0" w:space="0" w:color="auto"/>
        <w:right w:val="none" w:sz="0" w:space="0" w:color="auto"/>
      </w:divBdr>
    </w:div>
    <w:div w:id="40370702">
      <w:bodyDiv w:val="1"/>
      <w:marLeft w:val="0"/>
      <w:marRight w:val="0"/>
      <w:marTop w:val="0"/>
      <w:marBottom w:val="0"/>
      <w:divBdr>
        <w:top w:val="none" w:sz="0" w:space="0" w:color="auto"/>
        <w:left w:val="none" w:sz="0" w:space="0" w:color="auto"/>
        <w:bottom w:val="none" w:sz="0" w:space="0" w:color="auto"/>
        <w:right w:val="none" w:sz="0" w:space="0" w:color="auto"/>
      </w:divBdr>
    </w:div>
    <w:div w:id="40709084">
      <w:bodyDiv w:val="1"/>
      <w:marLeft w:val="0"/>
      <w:marRight w:val="0"/>
      <w:marTop w:val="0"/>
      <w:marBottom w:val="0"/>
      <w:divBdr>
        <w:top w:val="none" w:sz="0" w:space="0" w:color="auto"/>
        <w:left w:val="none" w:sz="0" w:space="0" w:color="auto"/>
        <w:bottom w:val="none" w:sz="0" w:space="0" w:color="auto"/>
        <w:right w:val="none" w:sz="0" w:space="0" w:color="auto"/>
      </w:divBdr>
    </w:div>
    <w:div w:id="41099312">
      <w:bodyDiv w:val="1"/>
      <w:marLeft w:val="0"/>
      <w:marRight w:val="0"/>
      <w:marTop w:val="0"/>
      <w:marBottom w:val="0"/>
      <w:divBdr>
        <w:top w:val="none" w:sz="0" w:space="0" w:color="auto"/>
        <w:left w:val="none" w:sz="0" w:space="0" w:color="auto"/>
        <w:bottom w:val="none" w:sz="0" w:space="0" w:color="auto"/>
        <w:right w:val="none" w:sz="0" w:space="0" w:color="auto"/>
      </w:divBdr>
    </w:div>
    <w:div w:id="41103157">
      <w:bodyDiv w:val="1"/>
      <w:marLeft w:val="0"/>
      <w:marRight w:val="0"/>
      <w:marTop w:val="0"/>
      <w:marBottom w:val="0"/>
      <w:divBdr>
        <w:top w:val="none" w:sz="0" w:space="0" w:color="auto"/>
        <w:left w:val="none" w:sz="0" w:space="0" w:color="auto"/>
        <w:bottom w:val="none" w:sz="0" w:space="0" w:color="auto"/>
        <w:right w:val="none" w:sz="0" w:space="0" w:color="auto"/>
      </w:divBdr>
    </w:div>
    <w:div w:id="41515159">
      <w:bodyDiv w:val="1"/>
      <w:marLeft w:val="0"/>
      <w:marRight w:val="0"/>
      <w:marTop w:val="0"/>
      <w:marBottom w:val="0"/>
      <w:divBdr>
        <w:top w:val="none" w:sz="0" w:space="0" w:color="auto"/>
        <w:left w:val="none" w:sz="0" w:space="0" w:color="auto"/>
        <w:bottom w:val="none" w:sz="0" w:space="0" w:color="auto"/>
        <w:right w:val="none" w:sz="0" w:space="0" w:color="auto"/>
      </w:divBdr>
    </w:div>
    <w:div w:id="41951414">
      <w:bodyDiv w:val="1"/>
      <w:marLeft w:val="0"/>
      <w:marRight w:val="0"/>
      <w:marTop w:val="0"/>
      <w:marBottom w:val="0"/>
      <w:divBdr>
        <w:top w:val="none" w:sz="0" w:space="0" w:color="auto"/>
        <w:left w:val="none" w:sz="0" w:space="0" w:color="auto"/>
        <w:bottom w:val="none" w:sz="0" w:space="0" w:color="auto"/>
        <w:right w:val="none" w:sz="0" w:space="0" w:color="auto"/>
      </w:divBdr>
    </w:div>
    <w:div w:id="42104135">
      <w:bodyDiv w:val="1"/>
      <w:marLeft w:val="0"/>
      <w:marRight w:val="0"/>
      <w:marTop w:val="0"/>
      <w:marBottom w:val="0"/>
      <w:divBdr>
        <w:top w:val="none" w:sz="0" w:space="0" w:color="auto"/>
        <w:left w:val="none" w:sz="0" w:space="0" w:color="auto"/>
        <w:bottom w:val="none" w:sz="0" w:space="0" w:color="auto"/>
        <w:right w:val="none" w:sz="0" w:space="0" w:color="auto"/>
      </w:divBdr>
    </w:div>
    <w:div w:id="42952353">
      <w:bodyDiv w:val="1"/>
      <w:marLeft w:val="0"/>
      <w:marRight w:val="0"/>
      <w:marTop w:val="0"/>
      <w:marBottom w:val="0"/>
      <w:divBdr>
        <w:top w:val="none" w:sz="0" w:space="0" w:color="auto"/>
        <w:left w:val="none" w:sz="0" w:space="0" w:color="auto"/>
        <w:bottom w:val="none" w:sz="0" w:space="0" w:color="auto"/>
        <w:right w:val="none" w:sz="0" w:space="0" w:color="auto"/>
      </w:divBdr>
    </w:div>
    <w:div w:id="42953220">
      <w:bodyDiv w:val="1"/>
      <w:marLeft w:val="0"/>
      <w:marRight w:val="0"/>
      <w:marTop w:val="0"/>
      <w:marBottom w:val="0"/>
      <w:divBdr>
        <w:top w:val="none" w:sz="0" w:space="0" w:color="auto"/>
        <w:left w:val="none" w:sz="0" w:space="0" w:color="auto"/>
        <w:bottom w:val="none" w:sz="0" w:space="0" w:color="auto"/>
        <w:right w:val="none" w:sz="0" w:space="0" w:color="auto"/>
      </w:divBdr>
    </w:div>
    <w:div w:id="43607663">
      <w:bodyDiv w:val="1"/>
      <w:marLeft w:val="0"/>
      <w:marRight w:val="0"/>
      <w:marTop w:val="0"/>
      <w:marBottom w:val="0"/>
      <w:divBdr>
        <w:top w:val="none" w:sz="0" w:space="0" w:color="auto"/>
        <w:left w:val="none" w:sz="0" w:space="0" w:color="auto"/>
        <w:bottom w:val="none" w:sz="0" w:space="0" w:color="auto"/>
        <w:right w:val="none" w:sz="0" w:space="0" w:color="auto"/>
      </w:divBdr>
    </w:div>
    <w:div w:id="43872015">
      <w:bodyDiv w:val="1"/>
      <w:marLeft w:val="0"/>
      <w:marRight w:val="0"/>
      <w:marTop w:val="0"/>
      <w:marBottom w:val="0"/>
      <w:divBdr>
        <w:top w:val="none" w:sz="0" w:space="0" w:color="auto"/>
        <w:left w:val="none" w:sz="0" w:space="0" w:color="auto"/>
        <w:bottom w:val="none" w:sz="0" w:space="0" w:color="auto"/>
        <w:right w:val="none" w:sz="0" w:space="0" w:color="auto"/>
      </w:divBdr>
    </w:div>
    <w:div w:id="43917244">
      <w:bodyDiv w:val="1"/>
      <w:marLeft w:val="0"/>
      <w:marRight w:val="0"/>
      <w:marTop w:val="0"/>
      <w:marBottom w:val="0"/>
      <w:divBdr>
        <w:top w:val="none" w:sz="0" w:space="0" w:color="auto"/>
        <w:left w:val="none" w:sz="0" w:space="0" w:color="auto"/>
        <w:bottom w:val="none" w:sz="0" w:space="0" w:color="auto"/>
        <w:right w:val="none" w:sz="0" w:space="0" w:color="auto"/>
      </w:divBdr>
    </w:div>
    <w:div w:id="43993912">
      <w:bodyDiv w:val="1"/>
      <w:marLeft w:val="0"/>
      <w:marRight w:val="0"/>
      <w:marTop w:val="0"/>
      <w:marBottom w:val="0"/>
      <w:divBdr>
        <w:top w:val="none" w:sz="0" w:space="0" w:color="auto"/>
        <w:left w:val="none" w:sz="0" w:space="0" w:color="auto"/>
        <w:bottom w:val="none" w:sz="0" w:space="0" w:color="auto"/>
        <w:right w:val="none" w:sz="0" w:space="0" w:color="auto"/>
      </w:divBdr>
    </w:div>
    <w:div w:id="43994872">
      <w:bodyDiv w:val="1"/>
      <w:marLeft w:val="0"/>
      <w:marRight w:val="0"/>
      <w:marTop w:val="0"/>
      <w:marBottom w:val="0"/>
      <w:divBdr>
        <w:top w:val="none" w:sz="0" w:space="0" w:color="auto"/>
        <w:left w:val="none" w:sz="0" w:space="0" w:color="auto"/>
        <w:bottom w:val="none" w:sz="0" w:space="0" w:color="auto"/>
        <w:right w:val="none" w:sz="0" w:space="0" w:color="auto"/>
      </w:divBdr>
    </w:div>
    <w:div w:id="44062035">
      <w:bodyDiv w:val="1"/>
      <w:marLeft w:val="0"/>
      <w:marRight w:val="0"/>
      <w:marTop w:val="0"/>
      <w:marBottom w:val="0"/>
      <w:divBdr>
        <w:top w:val="none" w:sz="0" w:space="0" w:color="auto"/>
        <w:left w:val="none" w:sz="0" w:space="0" w:color="auto"/>
        <w:bottom w:val="none" w:sz="0" w:space="0" w:color="auto"/>
        <w:right w:val="none" w:sz="0" w:space="0" w:color="auto"/>
      </w:divBdr>
    </w:div>
    <w:div w:id="44842173">
      <w:bodyDiv w:val="1"/>
      <w:marLeft w:val="0"/>
      <w:marRight w:val="0"/>
      <w:marTop w:val="0"/>
      <w:marBottom w:val="0"/>
      <w:divBdr>
        <w:top w:val="none" w:sz="0" w:space="0" w:color="auto"/>
        <w:left w:val="none" w:sz="0" w:space="0" w:color="auto"/>
        <w:bottom w:val="none" w:sz="0" w:space="0" w:color="auto"/>
        <w:right w:val="none" w:sz="0" w:space="0" w:color="auto"/>
      </w:divBdr>
    </w:div>
    <w:div w:id="45028602">
      <w:bodyDiv w:val="1"/>
      <w:marLeft w:val="0"/>
      <w:marRight w:val="0"/>
      <w:marTop w:val="0"/>
      <w:marBottom w:val="0"/>
      <w:divBdr>
        <w:top w:val="none" w:sz="0" w:space="0" w:color="auto"/>
        <w:left w:val="none" w:sz="0" w:space="0" w:color="auto"/>
        <w:bottom w:val="none" w:sz="0" w:space="0" w:color="auto"/>
        <w:right w:val="none" w:sz="0" w:space="0" w:color="auto"/>
      </w:divBdr>
    </w:div>
    <w:div w:id="45030067">
      <w:bodyDiv w:val="1"/>
      <w:marLeft w:val="0"/>
      <w:marRight w:val="0"/>
      <w:marTop w:val="0"/>
      <w:marBottom w:val="0"/>
      <w:divBdr>
        <w:top w:val="none" w:sz="0" w:space="0" w:color="auto"/>
        <w:left w:val="none" w:sz="0" w:space="0" w:color="auto"/>
        <w:bottom w:val="none" w:sz="0" w:space="0" w:color="auto"/>
        <w:right w:val="none" w:sz="0" w:space="0" w:color="auto"/>
      </w:divBdr>
      <w:divsChild>
        <w:div w:id="77867103">
          <w:marLeft w:val="480"/>
          <w:marRight w:val="0"/>
          <w:marTop w:val="0"/>
          <w:marBottom w:val="0"/>
          <w:divBdr>
            <w:top w:val="none" w:sz="0" w:space="0" w:color="auto"/>
            <w:left w:val="none" w:sz="0" w:space="0" w:color="auto"/>
            <w:bottom w:val="none" w:sz="0" w:space="0" w:color="auto"/>
            <w:right w:val="none" w:sz="0" w:space="0" w:color="auto"/>
          </w:divBdr>
        </w:div>
        <w:div w:id="97215034">
          <w:marLeft w:val="480"/>
          <w:marRight w:val="0"/>
          <w:marTop w:val="0"/>
          <w:marBottom w:val="0"/>
          <w:divBdr>
            <w:top w:val="none" w:sz="0" w:space="0" w:color="auto"/>
            <w:left w:val="none" w:sz="0" w:space="0" w:color="auto"/>
            <w:bottom w:val="none" w:sz="0" w:space="0" w:color="auto"/>
            <w:right w:val="none" w:sz="0" w:space="0" w:color="auto"/>
          </w:divBdr>
        </w:div>
        <w:div w:id="97220326">
          <w:marLeft w:val="480"/>
          <w:marRight w:val="0"/>
          <w:marTop w:val="0"/>
          <w:marBottom w:val="0"/>
          <w:divBdr>
            <w:top w:val="none" w:sz="0" w:space="0" w:color="auto"/>
            <w:left w:val="none" w:sz="0" w:space="0" w:color="auto"/>
            <w:bottom w:val="none" w:sz="0" w:space="0" w:color="auto"/>
            <w:right w:val="none" w:sz="0" w:space="0" w:color="auto"/>
          </w:divBdr>
        </w:div>
        <w:div w:id="177162931">
          <w:marLeft w:val="480"/>
          <w:marRight w:val="0"/>
          <w:marTop w:val="0"/>
          <w:marBottom w:val="0"/>
          <w:divBdr>
            <w:top w:val="none" w:sz="0" w:space="0" w:color="auto"/>
            <w:left w:val="none" w:sz="0" w:space="0" w:color="auto"/>
            <w:bottom w:val="none" w:sz="0" w:space="0" w:color="auto"/>
            <w:right w:val="none" w:sz="0" w:space="0" w:color="auto"/>
          </w:divBdr>
        </w:div>
        <w:div w:id="237373390">
          <w:marLeft w:val="480"/>
          <w:marRight w:val="0"/>
          <w:marTop w:val="0"/>
          <w:marBottom w:val="0"/>
          <w:divBdr>
            <w:top w:val="none" w:sz="0" w:space="0" w:color="auto"/>
            <w:left w:val="none" w:sz="0" w:space="0" w:color="auto"/>
            <w:bottom w:val="none" w:sz="0" w:space="0" w:color="auto"/>
            <w:right w:val="none" w:sz="0" w:space="0" w:color="auto"/>
          </w:divBdr>
        </w:div>
        <w:div w:id="262149457">
          <w:marLeft w:val="480"/>
          <w:marRight w:val="0"/>
          <w:marTop w:val="0"/>
          <w:marBottom w:val="0"/>
          <w:divBdr>
            <w:top w:val="none" w:sz="0" w:space="0" w:color="auto"/>
            <w:left w:val="none" w:sz="0" w:space="0" w:color="auto"/>
            <w:bottom w:val="none" w:sz="0" w:space="0" w:color="auto"/>
            <w:right w:val="none" w:sz="0" w:space="0" w:color="auto"/>
          </w:divBdr>
        </w:div>
        <w:div w:id="299531816">
          <w:marLeft w:val="480"/>
          <w:marRight w:val="0"/>
          <w:marTop w:val="0"/>
          <w:marBottom w:val="0"/>
          <w:divBdr>
            <w:top w:val="none" w:sz="0" w:space="0" w:color="auto"/>
            <w:left w:val="none" w:sz="0" w:space="0" w:color="auto"/>
            <w:bottom w:val="none" w:sz="0" w:space="0" w:color="auto"/>
            <w:right w:val="none" w:sz="0" w:space="0" w:color="auto"/>
          </w:divBdr>
        </w:div>
        <w:div w:id="386874528">
          <w:marLeft w:val="480"/>
          <w:marRight w:val="0"/>
          <w:marTop w:val="0"/>
          <w:marBottom w:val="0"/>
          <w:divBdr>
            <w:top w:val="none" w:sz="0" w:space="0" w:color="auto"/>
            <w:left w:val="none" w:sz="0" w:space="0" w:color="auto"/>
            <w:bottom w:val="none" w:sz="0" w:space="0" w:color="auto"/>
            <w:right w:val="none" w:sz="0" w:space="0" w:color="auto"/>
          </w:divBdr>
        </w:div>
        <w:div w:id="522092465">
          <w:marLeft w:val="480"/>
          <w:marRight w:val="0"/>
          <w:marTop w:val="0"/>
          <w:marBottom w:val="0"/>
          <w:divBdr>
            <w:top w:val="none" w:sz="0" w:space="0" w:color="auto"/>
            <w:left w:val="none" w:sz="0" w:space="0" w:color="auto"/>
            <w:bottom w:val="none" w:sz="0" w:space="0" w:color="auto"/>
            <w:right w:val="none" w:sz="0" w:space="0" w:color="auto"/>
          </w:divBdr>
        </w:div>
        <w:div w:id="533344113">
          <w:marLeft w:val="480"/>
          <w:marRight w:val="0"/>
          <w:marTop w:val="0"/>
          <w:marBottom w:val="0"/>
          <w:divBdr>
            <w:top w:val="none" w:sz="0" w:space="0" w:color="auto"/>
            <w:left w:val="none" w:sz="0" w:space="0" w:color="auto"/>
            <w:bottom w:val="none" w:sz="0" w:space="0" w:color="auto"/>
            <w:right w:val="none" w:sz="0" w:space="0" w:color="auto"/>
          </w:divBdr>
        </w:div>
        <w:div w:id="554699982">
          <w:marLeft w:val="480"/>
          <w:marRight w:val="0"/>
          <w:marTop w:val="0"/>
          <w:marBottom w:val="0"/>
          <w:divBdr>
            <w:top w:val="none" w:sz="0" w:space="0" w:color="auto"/>
            <w:left w:val="none" w:sz="0" w:space="0" w:color="auto"/>
            <w:bottom w:val="none" w:sz="0" w:space="0" w:color="auto"/>
            <w:right w:val="none" w:sz="0" w:space="0" w:color="auto"/>
          </w:divBdr>
        </w:div>
        <w:div w:id="576091857">
          <w:marLeft w:val="480"/>
          <w:marRight w:val="0"/>
          <w:marTop w:val="0"/>
          <w:marBottom w:val="0"/>
          <w:divBdr>
            <w:top w:val="none" w:sz="0" w:space="0" w:color="auto"/>
            <w:left w:val="none" w:sz="0" w:space="0" w:color="auto"/>
            <w:bottom w:val="none" w:sz="0" w:space="0" w:color="auto"/>
            <w:right w:val="none" w:sz="0" w:space="0" w:color="auto"/>
          </w:divBdr>
        </w:div>
        <w:div w:id="580480497">
          <w:marLeft w:val="480"/>
          <w:marRight w:val="0"/>
          <w:marTop w:val="0"/>
          <w:marBottom w:val="0"/>
          <w:divBdr>
            <w:top w:val="none" w:sz="0" w:space="0" w:color="auto"/>
            <w:left w:val="none" w:sz="0" w:space="0" w:color="auto"/>
            <w:bottom w:val="none" w:sz="0" w:space="0" w:color="auto"/>
            <w:right w:val="none" w:sz="0" w:space="0" w:color="auto"/>
          </w:divBdr>
        </w:div>
        <w:div w:id="769131859">
          <w:marLeft w:val="480"/>
          <w:marRight w:val="0"/>
          <w:marTop w:val="0"/>
          <w:marBottom w:val="0"/>
          <w:divBdr>
            <w:top w:val="none" w:sz="0" w:space="0" w:color="auto"/>
            <w:left w:val="none" w:sz="0" w:space="0" w:color="auto"/>
            <w:bottom w:val="none" w:sz="0" w:space="0" w:color="auto"/>
            <w:right w:val="none" w:sz="0" w:space="0" w:color="auto"/>
          </w:divBdr>
        </w:div>
        <w:div w:id="777332990">
          <w:marLeft w:val="480"/>
          <w:marRight w:val="0"/>
          <w:marTop w:val="0"/>
          <w:marBottom w:val="0"/>
          <w:divBdr>
            <w:top w:val="none" w:sz="0" w:space="0" w:color="auto"/>
            <w:left w:val="none" w:sz="0" w:space="0" w:color="auto"/>
            <w:bottom w:val="none" w:sz="0" w:space="0" w:color="auto"/>
            <w:right w:val="none" w:sz="0" w:space="0" w:color="auto"/>
          </w:divBdr>
        </w:div>
        <w:div w:id="823936947">
          <w:marLeft w:val="480"/>
          <w:marRight w:val="0"/>
          <w:marTop w:val="0"/>
          <w:marBottom w:val="0"/>
          <w:divBdr>
            <w:top w:val="none" w:sz="0" w:space="0" w:color="auto"/>
            <w:left w:val="none" w:sz="0" w:space="0" w:color="auto"/>
            <w:bottom w:val="none" w:sz="0" w:space="0" w:color="auto"/>
            <w:right w:val="none" w:sz="0" w:space="0" w:color="auto"/>
          </w:divBdr>
        </w:div>
        <w:div w:id="859126862">
          <w:marLeft w:val="480"/>
          <w:marRight w:val="0"/>
          <w:marTop w:val="0"/>
          <w:marBottom w:val="0"/>
          <w:divBdr>
            <w:top w:val="none" w:sz="0" w:space="0" w:color="auto"/>
            <w:left w:val="none" w:sz="0" w:space="0" w:color="auto"/>
            <w:bottom w:val="none" w:sz="0" w:space="0" w:color="auto"/>
            <w:right w:val="none" w:sz="0" w:space="0" w:color="auto"/>
          </w:divBdr>
        </w:div>
        <w:div w:id="878322576">
          <w:marLeft w:val="480"/>
          <w:marRight w:val="0"/>
          <w:marTop w:val="0"/>
          <w:marBottom w:val="0"/>
          <w:divBdr>
            <w:top w:val="none" w:sz="0" w:space="0" w:color="auto"/>
            <w:left w:val="none" w:sz="0" w:space="0" w:color="auto"/>
            <w:bottom w:val="none" w:sz="0" w:space="0" w:color="auto"/>
            <w:right w:val="none" w:sz="0" w:space="0" w:color="auto"/>
          </w:divBdr>
        </w:div>
        <w:div w:id="891816108">
          <w:marLeft w:val="480"/>
          <w:marRight w:val="0"/>
          <w:marTop w:val="0"/>
          <w:marBottom w:val="0"/>
          <w:divBdr>
            <w:top w:val="none" w:sz="0" w:space="0" w:color="auto"/>
            <w:left w:val="none" w:sz="0" w:space="0" w:color="auto"/>
            <w:bottom w:val="none" w:sz="0" w:space="0" w:color="auto"/>
            <w:right w:val="none" w:sz="0" w:space="0" w:color="auto"/>
          </w:divBdr>
        </w:div>
        <w:div w:id="947083989">
          <w:marLeft w:val="480"/>
          <w:marRight w:val="0"/>
          <w:marTop w:val="0"/>
          <w:marBottom w:val="0"/>
          <w:divBdr>
            <w:top w:val="none" w:sz="0" w:space="0" w:color="auto"/>
            <w:left w:val="none" w:sz="0" w:space="0" w:color="auto"/>
            <w:bottom w:val="none" w:sz="0" w:space="0" w:color="auto"/>
            <w:right w:val="none" w:sz="0" w:space="0" w:color="auto"/>
          </w:divBdr>
        </w:div>
        <w:div w:id="987241863">
          <w:marLeft w:val="480"/>
          <w:marRight w:val="0"/>
          <w:marTop w:val="0"/>
          <w:marBottom w:val="0"/>
          <w:divBdr>
            <w:top w:val="none" w:sz="0" w:space="0" w:color="auto"/>
            <w:left w:val="none" w:sz="0" w:space="0" w:color="auto"/>
            <w:bottom w:val="none" w:sz="0" w:space="0" w:color="auto"/>
            <w:right w:val="none" w:sz="0" w:space="0" w:color="auto"/>
          </w:divBdr>
        </w:div>
        <w:div w:id="1007096979">
          <w:marLeft w:val="480"/>
          <w:marRight w:val="0"/>
          <w:marTop w:val="0"/>
          <w:marBottom w:val="0"/>
          <w:divBdr>
            <w:top w:val="none" w:sz="0" w:space="0" w:color="auto"/>
            <w:left w:val="none" w:sz="0" w:space="0" w:color="auto"/>
            <w:bottom w:val="none" w:sz="0" w:space="0" w:color="auto"/>
            <w:right w:val="none" w:sz="0" w:space="0" w:color="auto"/>
          </w:divBdr>
        </w:div>
        <w:div w:id="1010259866">
          <w:marLeft w:val="480"/>
          <w:marRight w:val="0"/>
          <w:marTop w:val="0"/>
          <w:marBottom w:val="0"/>
          <w:divBdr>
            <w:top w:val="none" w:sz="0" w:space="0" w:color="auto"/>
            <w:left w:val="none" w:sz="0" w:space="0" w:color="auto"/>
            <w:bottom w:val="none" w:sz="0" w:space="0" w:color="auto"/>
            <w:right w:val="none" w:sz="0" w:space="0" w:color="auto"/>
          </w:divBdr>
        </w:div>
        <w:div w:id="1165852314">
          <w:marLeft w:val="480"/>
          <w:marRight w:val="0"/>
          <w:marTop w:val="0"/>
          <w:marBottom w:val="0"/>
          <w:divBdr>
            <w:top w:val="none" w:sz="0" w:space="0" w:color="auto"/>
            <w:left w:val="none" w:sz="0" w:space="0" w:color="auto"/>
            <w:bottom w:val="none" w:sz="0" w:space="0" w:color="auto"/>
            <w:right w:val="none" w:sz="0" w:space="0" w:color="auto"/>
          </w:divBdr>
        </w:div>
        <w:div w:id="1183594623">
          <w:marLeft w:val="480"/>
          <w:marRight w:val="0"/>
          <w:marTop w:val="0"/>
          <w:marBottom w:val="0"/>
          <w:divBdr>
            <w:top w:val="none" w:sz="0" w:space="0" w:color="auto"/>
            <w:left w:val="none" w:sz="0" w:space="0" w:color="auto"/>
            <w:bottom w:val="none" w:sz="0" w:space="0" w:color="auto"/>
            <w:right w:val="none" w:sz="0" w:space="0" w:color="auto"/>
          </w:divBdr>
        </w:div>
        <w:div w:id="1204170042">
          <w:marLeft w:val="480"/>
          <w:marRight w:val="0"/>
          <w:marTop w:val="0"/>
          <w:marBottom w:val="0"/>
          <w:divBdr>
            <w:top w:val="none" w:sz="0" w:space="0" w:color="auto"/>
            <w:left w:val="none" w:sz="0" w:space="0" w:color="auto"/>
            <w:bottom w:val="none" w:sz="0" w:space="0" w:color="auto"/>
            <w:right w:val="none" w:sz="0" w:space="0" w:color="auto"/>
          </w:divBdr>
        </w:div>
        <w:div w:id="1235166745">
          <w:marLeft w:val="480"/>
          <w:marRight w:val="0"/>
          <w:marTop w:val="0"/>
          <w:marBottom w:val="0"/>
          <w:divBdr>
            <w:top w:val="none" w:sz="0" w:space="0" w:color="auto"/>
            <w:left w:val="none" w:sz="0" w:space="0" w:color="auto"/>
            <w:bottom w:val="none" w:sz="0" w:space="0" w:color="auto"/>
            <w:right w:val="none" w:sz="0" w:space="0" w:color="auto"/>
          </w:divBdr>
        </w:div>
        <w:div w:id="1272585891">
          <w:marLeft w:val="480"/>
          <w:marRight w:val="0"/>
          <w:marTop w:val="0"/>
          <w:marBottom w:val="0"/>
          <w:divBdr>
            <w:top w:val="none" w:sz="0" w:space="0" w:color="auto"/>
            <w:left w:val="none" w:sz="0" w:space="0" w:color="auto"/>
            <w:bottom w:val="none" w:sz="0" w:space="0" w:color="auto"/>
            <w:right w:val="none" w:sz="0" w:space="0" w:color="auto"/>
          </w:divBdr>
        </w:div>
        <w:div w:id="1279339951">
          <w:marLeft w:val="480"/>
          <w:marRight w:val="0"/>
          <w:marTop w:val="0"/>
          <w:marBottom w:val="0"/>
          <w:divBdr>
            <w:top w:val="none" w:sz="0" w:space="0" w:color="auto"/>
            <w:left w:val="none" w:sz="0" w:space="0" w:color="auto"/>
            <w:bottom w:val="none" w:sz="0" w:space="0" w:color="auto"/>
            <w:right w:val="none" w:sz="0" w:space="0" w:color="auto"/>
          </w:divBdr>
        </w:div>
        <w:div w:id="1355302972">
          <w:marLeft w:val="480"/>
          <w:marRight w:val="0"/>
          <w:marTop w:val="0"/>
          <w:marBottom w:val="0"/>
          <w:divBdr>
            <w:top w:val="none" w:sz="0" w:space="0" w:color="auto"/>
            <w:left w:val="none" w:sz="0" w:space="0" w:color="auto"/>
            <w:bottom w:val="none" w:sz="0" w:space="0" w:color="auto"/>
            <w:right w:val="none" w:sz="0" w:space="0" w:color="auto"/>
          </w:divBdr>
        </w:div>
        <w:div w:id="1390497966">
          <w:marLeft w:val="480"/>
          <w:marRight w:val="0"/>
          <w:marTop w:val="0"/>
          <w:marBottom w:val="0"/>
          <w:divBdr>
            <w:top w:val="none" w:sz="0" w:space="0" w:color="auto"/>
            <w:left w:val="none" w:sz="0" w:space="0" w:color="auto"/>
            <w:bottom w:val="none" w:sz="0" w:space="0" w:color="auto"/>
            <w:right w:val="none" w:sz="0" w:space="0" w:color="auto"/>
          </w:divBdr>
        </w:div>
        <w:div w:id="1395734055">
          <w:marLeft w:val="480"/>
          <w:marRight w:val="0"/>
          <w:marTop w:val="0"/>
          <w:marBottom w:val="0"/>
          <w:divBdr>
            <w:top w:val="none" w:sz="0" w:space="0" w:color="auto"/>
            <w:left w:val="none" w:sz="0" w:space="0" w:color="auto"/>
            <w:bottom w:val="none" w:sz="0" w:space="0" w:color="auto"/>
            <w:right w:val="none" w:sz="0" w:space="0" w:color="auto"/>
          </w:divBdr>
        </w:div>
        <w:div w:id="1402174295">
          <w:marLeft w:val="480"/>
          <w:marRight w:val="0"/>
          <w:marTop w:val="0"/>
          <w:marBottom w:val="0"/>
          <w:divBdr>
            <w:top w:val="none" w:sz="0" w:space="0" w:color="auto"/>
            <w:left w:val="none" w:sz="0" w:space="0" w:color="auto"/>
            <w:bottom w:val="none" w:sz="0" w:space="0" w:color="auto"/>
            <w:right w:val="none" w:sz="0" w:space="0" w:color="auto"/>
          </w:divBdr>
        </w:div>
        <w:div w:id="1477993832">
          <w:marLeft w:val="480"/>
          <w:marRight w:val="0"/>
          <w:marTop w:val="0"/>
          <w:marBottom w:val="0"/>
          <w:divBdr>
            <w:top w:val="none" w:sz="0" w:space="0" w:color="auto"/>
            <w:left w:val="none" w:sz="0" w:space="0" w:color="auto"/>
            <w:bottom w:val="none" w:sz="0" w:space="0" w:color="auto"/>
            <w:right w:val="none" w:sz="0" w:space="0" w:color="auto"/>
          </w:divBdr>
        </w:div>
        <w:div w:id="1498575714">
          <w:marLeft w:val="480"/>
          <w:marRight w:val="0"/>
          <w:marTop w:val="0"/>
          <w:marBottom w:val="0"/>
          <w:divBdr>
            <w:top w:val="none" w:sz="0" w:space="0" w:color="auto"/>
            <w:left w:val="none" w:sz="0" w:space="0" w:color="auto"/>
            <w:bottom w:val="none" w:sz="0" w:space="0" w:color="auto"/>
            <w:right w:val="none" w:sz="0" w:space="0" w:color="auto"/>
          </w:divBdr>
        </w:div>
        <w:div w:id="1507941601">
          <w:marLeft w:val="480"/>
          <w:marRight w:val="0"/>
          <w:marTop w:val="0"/>
          <w:marBottom w:val="0"/>
          <w:divBdr>
            <w:top w:val="none" w:sz="0" w:space="0" w:color="auto"/>
            <w:left w:val="none" w:sz="0" w:space="0" w:color="auto"/>
            <w:bottom w:val="none" w:sz="0" w:space="0" w:color="auto"/>
            <w:right w:val="none" w:sz="0" w:space="0" w:color="auto"/>
          </w:divBdr>
        </w:div>
        <w:div w:id="1590383388">
          <w:marLeft w:val="480"/>
          <w:marRight w:val="0"/>
          <w:marTop w:val="0"/>
          <w:marBottom w:val="0"/>
          <w:divBdr>
            <w:top w:val="none" w:sz="0" w:space="0" w:color="auto"/>
            <w:left w:val="none" w:sz="0" w:space="0" w:color="auto"/>
            <w:bottom w:val="none" w:sz="0" w:space="0" w:color="auto"/>
            <w:right w:val="none" w:sz="0" w:space="0" w:color="auto"/>
          </w:divBdr>
        </w:div>
        <w:div w:id="1596135510">
          <w:marLeft w:val="480"/>
          <w:marRight w:val="0"/>
          <w:marTop w:val="0"/>
          <w:marBottom w:val="0"/>
          <w:divBdr>
            <w:top w:val="none" w:sz="0" w:space="0" w:color="auto"/>
            <w:left w:val="none" w:sz="0" w:space="0" w:color="auto"/>
            <w:bottom w:val="none" w:sz="0" w:space="0" w:color="auto"/>
            <w:right w:val="none" w:sz="0" w:space="0" w:color="auto"/>
          </w:divBdr>
        </w:div>
        <w:div w:id="1613248088">
          <w:marLeft w:val="480"/>
          <w:marRight w:val="0"/>
          <w:marTop w:val="0"/>
          <w:marBottom w:val="0"/>
          <w:divBdr>
            <w:top w:val="none" w:sz="0" w:space="0" w:color="auto"/>
            <w:left w:val="none" w:sz="0" w:space="0" w:color="auto"/>
            <w:bottom w:val="none" w:sz="0" w:space="0" w:color="auto"/>
            <w:right w:val="none" w:sz="0" w:space="0" w:color="auto"/>
          </w:divBdr>
        </w:div>
        <w:div w:id="1622688374">
          <w:marLeft w:val="480"/>
          <w:marRight w:val="0"/>
          <w:marTop w:val="0"/>
          <w:marBottom w:val="0"/>
          <w:divBdr>
            <w:top w:val="none" w:sz="0" w:space="0" w:color="auto"/>
            <w:left w:val="none" w:sz="0" w:space="0" w:color="auto"/>
            <w:bottom w:val="none" w:sz="0" w:space="0" w:color="auto"/>
            <w:right w:val="none" w:sz="0" w:space="0" w:color="auto"/>
          </w:divBdr>
        </w:div>
        <w:div w:id="1654412602">
          <w:marLeft w:val="480"/>
          <w:marRight w:val="0"/>
          <w:marTop w:val="0"/>
          <w:marBottom w:val="0"/>
          <w:divBdr>
            <w:top w:val="none" w:sz="0" w:space="0" w:color="auto"/>
            <w:left w:val="none" w:sz="0" w:space="0" w:color="auto"/>
            <w:bottom w:val="none" w:sz="0" w:space="0" w:color="auto"/>
            <w:right w:val="none" w:sz="0" w:space="0" w:color="auto"/>
          </w:divBdr>
        </w:div>
        <w:div w:id="1696811768">
          <w:marLeft w:val="480"/>
          <w:marRight w:val="0"/>
          <w:marTop w:val="0"/>
          <w:marBottom w:val="0"/>
          <w:divBdr>
            <w:top w:val="none" w:sz="0" w:space="0" w:color="auto"/>
            <w:left w:val="none" w:sz="0" w:space="0" w:color="auto"/>
            <w:bottom w:val="none" w:sz="0" w:space="0" w:color="auto"/>
            <w:right w:val="none" w:sz="0" w:space="0" w:color="auto"/>
          </w:divBdr>
        </w:div>
        <w:div w:id="1704556101">
          <w:marLeft w:val="480"/>
          <w:marRight w:val="0"/>
          <w:marTop w:val="0"/>
          <w:marBottom w:val="0"/>
          <w:divBdr>
            <w:top w:val="none" w:sz="0" w:space="0" w:color="auto"/>
            <w:left w:val="none" w:sz="0" w:space="0" w:color="auto"/>
            <w:bottom w:val="none" w:sz="0" w:space="0" w:color="auto"/>
            <w:right w:val="none" w:sz="0" w:space="0" w:color="auto"/>
          </w:divBdr>
        </w:div>
        <w:div w:id="1723748260">
          <w:marLeft w:val="480"/>
          <w:marRight w:val="0"/>
          <w:marTop w:val="0"/>
          <w:marBottom w:val="0"/>
          <w:divBdr>
            <w:top w:val="none" w:sz="0" w:space="0" w:color="auto"/>
            <w:left w:val="none" w:sz="0" w:space="0" w:color="auto"/>
            <w:bottom w:val="none" w:sz="0" w:space="0" w:color="auto"/>
            <w:right w:val="none" w:sz="0" w:space="0" w:color="auto"/>
          </w:divBdr>
        </w:div>
        <w:div w:id="1733233890">
          <w:marLeft w:val="480"/>
          <w:marRight w:val="0"/>
          <w:marTop w:val="0"/>
          <w:marBottom w:val="0"/>
          <w:divBdr>
            <w:top w:val="none" w:sz="0" w:space="0" w:color="auto"/>
            <w:left w:val="none" w:sz="0" w:space="0" w:color="auto"/>
            <w:bottom w:val="none" w:sz="0" w:space="0" w:color="auto"/>
            <w:right w:val="none" w:sz="0" w:space="0" w:color="auto"/>
          </w:divBdr>
        </w:div>
        <w:div w:id="1733388738">
          <w:marLeft w:val="480"/>
          <w:marRight w:val="0"/>
          <w:marTop w:val="0"/>
          <w:marBottom w:val="0"/>
          <w:divBdr>
            <w:top w:val="none" w:sz="0" w:space="0" w:color="auto"/>
            <w:left w:val="none" w:sz="0" w:space="0" w:color="auto"/>
            <w:bottom w:val="none" w:sz="0" w:space="0" w:color="auto"/>
            <w:right w:val="none" w:sz="0" w:space="0" w:color="auto"/>
          </w:divBdr>
        </w:div>
        <w:div w:id="1782072365">
          <w:marLeft w:val="480"/>
          <w:marRight w:val="0"/>
          <w:marTop w:val="0"/>
          <w:marBottom w:val="0"/>
          <w:divBdr>
            <w:top w:val="none" w:sz="0" w:space="0" w:color="auto"/>
            <w:left w:val="none" w:sz="0" w:space="0" w:color="auto"/>
            <w:bottom w:val="none" w:sz="0" w:space="0" w:color="auto"/>
            <w:right w:val="none" w:sz="0" w:space="0" w:color="auto"/>
          </w:divBdr>
        </w:div>
        <w:div w:id="1784687524">
          <w:marLeft w:val="480"/>
          <w:marRight w:val="0"/>
          <w:marTop w:val="0"/>
          <w:marBottom w:val="0"/>
          <w:divBdr>
            <w:top w:val="none" w:sz="0" w:space="0" w:color="auto"/>
            <w:left w:val="none" w:sz="0" w:space="0" w:color="auto"/>
            <w:bottom w:val="none" w:sz="0" w:space="0" w:color="auto"/>
            <w:right w:val="none" w:sz="0" w:space="0" w:color="auto"/>
          </w:divBdr>
        </w:div>
        <w:div w:id="1814369200">
          <w:marLeft w:val="480"/>
          <w:marRight w:val="0"/>
          <w:marTop w:val="0"/>
          <w:marBottom w:val="0"/>
          <w:divBdr>
            <w:top w:val="none" w:sz="0" w:space="0" w:color="auto"/>
            <w:left w:val="none" w:sz="0" w:space="0" w:color="auto"/>
            <w:bottom w:val="none" w:sz="0" w:space="0" w:color="auto"/>
            <w:right w:val="none" w:sz="0" w:space="0" w:color="auto"/>
          </w:divBdr>
        </w:div>
        <w:div w:id="1820422409">
          <w:marLeft w:val="480"/>
          <w:marRight w:val="0"/>
          <w:marTop w:val="0"/>
          <w:marBottom w:val="0"/>
          <w:divBdr>
            <w:top w:val="none" w:sz="0" w:space="0" w:color="auto"/>
            <w:left w:val="none" w:sz="0" w:space="0" w:color="auto"/>
            <w:bottom w:val="none" w:sz="0" w:space="0" w:color="auto"/>
            <w:right w:val="none" w:sz="0" w:space="0" w:color="auto"/>
          </w:divBdr>
        </w:div>
        <w:div w:id="1831368405">
          <w:marLeft w:val="480"/>
          <w:marRight w:val="0"/>
          <w:marTop w:val="0"/>
          <w:marBottom w:val="0"/>
          <w:divBdr>
            <w:top w:val="none" w:sz="0" w:space="0" w:color="auto"/>
            <w:left w:val="none" w:sz="0" w:space="0" w:color="auto"/>
            <w:bottom w:val="none" w:sz="0" w:space="0" w:color="auto"/>
            <w:right w:val="none" w:sz="0" w:space="0" w:color="auto"/>
          </w:divBdr>
        </w:div>
        <w:div w:id="1845512318">
          <w:marLeft w:val="480"/>
          <w:marRight w:val="0"/>
          <w:marTop w:val="0"/>
          <w:marBottom w:val="0"/>
          <w:divBdr>
            <w:top w:val="none" w:sz="0" w:space="0" w:color="auto"/>
            <w:left w:val="none" w:sz="0" w:space="0" w:color="auto"/>
            <w:bottom w:val="none" w:sz="0" w:space="0" w:color="auto"/>
            <w:right w:val="none" w:sz="0" w:space="0" w:color="auto"/>
          </w:divBdr>
        </w:div>
        <w:div w:id="1893423867">
          <w:marLeft w:val="480"/>
          <w:marRight w:val="0"/>
          <w:marTop w:val="0"/>
          <w:marBottom w:val="0"/>
          <w:divBdr>
            <w:top w:val="none" w:sz="0" w:space="0" w:color="auto"/>
            <w:left w:val="none" w:sz="0" w:space="0" w:color="auto"/>
            <w:bottom w:val="none" w:sz="0" w:space="0" w:color="auto"/>
            <w:right w:val="none" w:sz="0" w:space="0" w:color="auto"/>
          </w:divBdr>
        </w:div>
        <w:div w:id="1973749363">
          <w:marLeft w:val="480"/>
          <w:marRight w:val="0"/>
          <w:marTop w:val="0"/>
          <w:marBottom w:val="0"/>
          <w:divBdr>
            <w:top w:val="none" w:sz="0" w:space="0" w:color="auto"/>
            <w:left w:val="none" w:sz="0" w:space="0" w:color="auto"/>
            <w:bottom w:val="none" w:sz="0" w:space="0" w:color="auto"/>
            <w:right w:val="none" w:sz="0" w:space="0" w:color="auto"/>
          </w:divBdr>
        </w:div>
        <w:div w:id="1994094086">
          <w:marLeft w:val="480"/>
          <w:marRight w:val="0"/>
          <w:marTop w:val="0"/>
          <w:marBottom w:val="0"/>
          <w:divBdr>
            <w:top w:val="none" w:sz="0" w:space="0" w:color="auto"/>
            <w:left w:val="none" w:sz="0" w:space="0" w:color="auto"/>
            <w:bottom w:val="none" w:sz="0" w:space="0" w:color="auto"/>
            <w:right w:val="none" w:sz="0" w:space="0" w:color="auto"/>
          </w:divBdr>
        </w:div>
        <w:div w:id="2071993828">
          <w:marLeft w:val="480"/>
          <w:marRight w:val="0"/>
          <w:marTop w:val="0"/>
          <w:marBottom w:val="0"/>
          <w:divBdr>
            <w:top w:val="none" w:sz="0" w:space="0" w:color="auto"/>
            <w:left w:val="none" w:sz="0" w:space="0" w:color="auto"/>
            <w:bottom w:val="none" w:sz="0" w:space="0" w:color="auto"/>
            <w:right w:val="none" w:sz="0" w:space="0" w:color="auto"/>
          </w:divBdr>
        </w:div>
        <w:div w:id="2143039362">
          <w:marLeft w:val="480"/>
          <w:marRight w:val="0"/>
          <w:marTop w:val="0"/>
          <w:marBottom w:val="0"/>
          <w:divBdr>
            <w:top w:val="none" w:sz="0" w:space="0" w:color="auto"/>
            <w:left w:val="none" w:sz="0" w:space="0" w:color="auto"/>
            <w:bottom w:val="none" w:sz="0" w:space="0" w:color="auto"/>
            <w:right w:val="none" w:sz="0" w:space="0" w:color="auto"/>
          </w:divBdr>
        </w:div>
      </w:divsChild>
    </w:div>
    <w:div w:id="45035200">
      <w:bodyDiv w:val="1"/>
      <w:marLeft w:val="0"/>
      <w:marRight w:val="0"/>
      <w:marTop w:val="0"/>
      <w:marBottom w:val="0"/>
      <w:divBdr>
        <w:top w:val="none" w:sz="0" w:space="0" w:color="auto"/>
        <w:left w:val="none" w:sz="0" w:space="0" w:color="auto"/>
        <w:bottom w:val="none" w:sz="0" w:space="0" w:color="auto"/>
        <w:right w:val="none" w:sz="0" w:space="0" w:color="auto"/>
      </w:divBdr>
      <w:divsChild>
        <w:div w:id="3555117">
          <w:marLeft w:val="480"/>
          <w:marRight w:val="0"/>
          <w:marTop w:val="0"/>
          <w:marBottom w:val="0"/>
          <w:divBdr>
            <w:top w:val="none" w:sz="0" w:space="0" w:color="auto"/>
            <w:left w:val="none" w:sz="0" w:space="0" w:color="auto"/>
            <w:bottom w:val="none" w:sz="0" w:space="0" w:color="auto"/>
            <w:right w:val="none" w:sz="0" w:space="0" w:color="auto"/>
          </w:divBdr>
        </w:div>
        <w:div w:id="7098030">
          <w:marLeft w:val="480"/>
          <w:marRight w:val="0"/>
          <w:marTop w:val="0"/>
          <w:marBottom w:val="0"/>
          <w:divBdr>
            <w:top w:val="none" w:sz="0" w:space="0" w:color="auto"/>
            <w:left w:val="none" w:sz="0" w:space="0" w:color="auto"/>
            <w:bottom w:val="none" w:sz="0" w:space="0" w:color="auto"/>
            <w:right w:val="none" w:sz="0" w:space="0" w:color="auto"/>
          </w:divBdr>
        </w:div>
        <w:div w:id="15154701">
          <w:marLeft w:val="480"/>
          <w:marRight w:val="0"/>
          <w:marTop w:val="0"/>
          <w:marBottom w:val="0"/>
          <w:divBdr>
            <w:top w:val="none" w:sz="0" w:space="0" w:color="auto"/>
            <w:left w:val="none" w:sz="0" w:space="0" w:color="auto"/>
            <w:bottom w:val="none" w:sz="0" w:space="0" w:color="auto"/>
            <w:right w:val="none" w:sz="0" w:space="0" w:color="auto"/>
          </w:divBdr>
        </w:div>
        <w:div w:id="202524103">
          <w:marLeft w:val="480"/>
          <w:marRight w:val="0"/>
          <w:marTop w:val="0"/>
          <w:marBottom w:val="0"/>
          <w:divBdr>
            <w:top w:val="none" w:sz="0" w:space="0" w:color="auto"/>
            <w:left w:val="none" w:sz="0" w:space="0" w:color="auto"/>
            <w:bottom w:val="none" w:sz="0" w:space="0" w:color="auto"/>
            <w:right w:val="none" w:sz="0" w:space="0" w:color="auto"/>
          </w:divBdr>
        </w:div>
        <w:div w:id="205025558">
          <w:marLeft w:val="480"/>
          <w:marRight w:val="0"/>
          <w:marTop w:val="0"/>
          <w:marBottom w:val="0"/>
          <w:divBdr>
            <w:top w:val="none" w:sz="0" w:space="0" w:color="auto"/>
            <w:left w:val="none" w:sz="0" w:space="0" w:color="auto"/>
            <w:bottom w:val="none" w:sz="0" w:space="0" w:color="auto"/>
            <w:right w:val="none" w:sz="0" w:space="0" w:color="auto"/>
          </w:divBdr>
        </w:div>
        <w:div w:id="244999892">
          <w:marLeft w:val="480"/>
          <w:marRight w:val="0"/>
          <w:marTop w:val="0"/>
          <w:marBottom w:val="0"/>
          <w:divBdr>
            <w:top w:val="none" w:sz="0" w:space="0" w:color="auto"/>
            <w:left w:val="none" w:sz="0" w:space="0" w:color="auto"/>
            <w:bottom w:val="none" w:sz="0" w:space="0" w:color="auto"/>
            <w:right w:val="none" w:sz="0" w:space="0" w:color="auto"/>
          </w:divBdr>
        </w:div>
        <w:div w:id="302469936">
          <w:marLeft w:val="480"/>
          <w:marRight w:val="0"/>
          <w:marTop w:val="0"/>
          <w:marBottom w:val="0"/>
          <w:divBdr>
            <w:top w:val="none" w:sz="0" w:space="0" w:color="auto"/>
            <w:left w:val="none" w:sz="0" w:space="0" w:color="auto"/>
            <w:bottom w:val="none" w:sz="0" w:space="0" w:color="auto"/>
            <w:right w:val="none" w:sz="0" w:space="0" w:color="auto"/>
          </w:divBdr>
        </w:div>
        <w:div w:id="402947253">
          <w:marLeft w:val="480"/>
          <w:marRight w:val="0"/>
          <w:marTop w:val="0"/>
          <w:marBottom w:val="0"/>
          <w:divBdr>
            <w:top w:val="none" w:sz="0" w:space="0" w:color="auto"/>
            <w:left w:val="none" w:sz="0" w:space="0" w:color="auto"/>
            <w:bottom w:val="none" w:sz="0" w:space="0" w:color="auto"/>
            <w:right w:val="none" w:sz="0" w:space="0" w:color="auto"/>
          </w:divBdr>
        </w:div>
        <w:div w:id="404182952">
          <w:marLeft w:val="480"/>
          <w:marRight w:val="0"/>
          <w:marTop w:val="0"/>
          <w:marBottom w:val="0"/>
          <w:divBdr>
            <w:top w:val="none" w:sz="0" w:space="0" w:color="auto"/>
            <w:left w:val="none" w:sz="0" w:space="0" w:color="auto"/>
            <w:bottom w:val="none" w:sz="0" w:space="0" w:color="auto"/>
            <w:right w:val="none" w:sz="0" w:space="0" w:color="auto"/>
          </w:divBdr>
        </w:div>
        <w:div w:id="408775104">
          <w:marLeft w:val="480"/>
          <w:marRight w:val="0"/>
          <w:marTop w:val="0"/>
          <w:marBottom w:val="0"/>
          <w:divBdr>
            <w:top w:val="none" w:sz="0" w:space="0" w:color="auto"/>
            <w:left w:val="none" w:sz="0" w:space="0" w:color="auto"/>
            <w:bottom w:val="none" w:sz="0" w:space="0" w:color="auto"/>
            <w:right w:val="none" w:sz="0" w:space="0" w:color="auto"/>
          </w:divBdr>
        </w:div>
        <w:div w:id="431824771">
          <w:marLeft w:val="480"/>
          <w:marRight w:val="0"/>
          <w:marTop w:val="0"/>
          <w:marBottom w:val="0"/>
          <w:divBdr>
            <w:top w:val="none" w:sz="0" w:space="0" w:color="auto"/>
            <w:left w:val="none" w:sz="0" w:space="0" w:color="auto"/>
            <w:bottom w:val="none" w:sz="0" w:space="0" w:color="auto"/>
            <w:right w:val="none" w:sz="0" w:space="0" w:color="auto"/>
          </w:divBdr>
        </w:div>
        <w:div w:id="464471185">
          <w:marLeft w:val="480"/>
          <w:marRight w:val="0"/>
          <w:marTop w:val="0"/>
          <w:marBottom w:val="0"/>
          <w:divBdr>
            <w:top w:val="none" w:sz="0" w:space="0" w:color="auto"/>
            <w:left w:val="none" w:sz="0" w:space="0" w:color="auto"/>
            <w:bottom w:val="none" w:sz="0" w:space="0" w:color="auto"/>
            <w:right w:val="none" w:sz="0" w:space="0" w:color="auto"/>
          </w:divBdr>
        </w:div>
        <w:div w:id="575432806">
          <w:marLeft w:val="480"/>
          <w:marRight w:val="0"/>
          <w:marTop w:val="0"/>
          <w:marBottom w:val="0"/>
          <w:divBdr>
            <w:top w:val="none" w:sz="0" w:space="0" w:color="auto"/>
            <w:left w:val="none" w:sz="0" w:space="0" w:color="auto"/>
            <w:bottom w:val="none" w:sz="0" w:space="0" w:color="auto"/>
            <w:right w:val="none" w:sz="0" w:space="0" w:color="auto"/>
          </w:divBdr>
        </w:div>
        <w:div w:id="592011805">
          <w:marLeft w:val="480"/>
          <w:marRight w:val="0"/>
          <w:marTop w:val="0"/>
          <w:marBottom w:val="0"/>
          <w:divBdr>
            <w:top w:val="none" w:sz="0" w:space="0" w:color="auto"/>
            <w:left w:val="none" w:sz="0" w:space="0" w:color="auto"/>
            <w:bottom w:val="none" w:sz="0" w:space="0" w:color="auto"/>
            <w:right w:val="none" w:sz="0" w:space="0" w:color="auto"/>
          </w:divBdr>
        </w:div>
        <w:div w:id="618340412">
          <w:marLeft w:val="480"/>
          <w:marRight w:val="0"/>
          <w:marTop w:val="0"/>
          <w:marBottom w:val="0"/>
          <w:divBdr>
            <w:top w:val="none" w:sz="0" w:space="0" w:color="auto"/>
            <w:left w:val="none" w:sz="0" w:space="0" w:color="auto"/>
            <w:bottom w:val="none" w:sz="0" w:space="0" w:color="auto"/>
            <w:right w:val="none" w:sz="0" w:space="0" w:color="auto"/>
          </w:divBdr>
        </w:div>
        <w:div w:id="660545897">
          <w:marLeft w:val="480"/>
          <w:marRight w:val="0"/>
          <w:marTop w:val="0"/>
          <w:marBottom w:val="0"/>
          <w:divBdr>
            <w:top w:val="none" w:sz="0" w:space="0" w:color="auto"/>
            <w:left w:val="none" w:sz="0" w:space="0" w:color="auto"/>
            <w:bottom w:val="none" w:sz="0" w:space="0" w:color="auto"/>
            <w:right w:val="none" w:sz="0" w:space="0" w:color="auto"/>
          </w:divBdr>
        </w:div>
        <w:div w:id="684941418">
          <w:marLeft w:val="480"/>
          <w:marRight w:val="0"/>
          <w:marTop w:val="0"/>
          <w:marBottom w:val="0"/>
          <w:divBdr>
            <w:top w:val="none" w:sz="0" w:space="0" w:color="auto"/>
            <w:left w:val="none" w:sz="0" w:space="0" w:color="auto"/>
            <w:bottom w:val="none" w:sz="0" w:space="0" w:color="auto"/>
            <w:right w:val="none" w:sz="0" w:space="0" w:color="auto"/>
          </w:divBdr>
        </w:div>
        <w:div w:id="701130413">
          <w:marLeft w:val="480"/>
          <w:marRight w:val="0"/>
          <w:marTop w:val="0"/>
          <w:marBottom w:val="0"/>
          <w:divBdr>
            <w:top w:val="none" w:sz="0" w:space="0" w:color="auto"/>
            <w:left w:val="none" w:sz="0" w:space="0" w:color="auto"/>
            <w:bottom w:val="none" w:sz="0" w:space="0" w:color="auto"/>
            <w:right w:val="none" w:sz="0" w:space="0" w:color="auto"/>
          </w:divBdr>
        </w:div>
        <w:div w:id="985741212">
          <w:marLeft w:val="480"/>
          <w:marRight w:val="0"/>
          <w:marTop w:val="0"/>
          <w:marBottom w:val="0"/>
          <w:divBdr>
            <w:top w:val="none" w:sz="0" w:space="0" w:color="auto"/>
            <w:left w:val="none" w:sz="0" w:space="0" w:color="auto"/>
            <w:bottom w:val="none" w:sz="0" w:space="0" w:color="auto"/>
            <w:right w:val="none" w:sz="0" w:space="0" w:color="auto"/>
          </w:divBdr>
        </w:div>
        <w:div w:id="1175923035">
          <w:marLeft w:val="480"/>
          <w:marRight w:val="0"/>
          <w:marTop w:val="0"/>
          <w:marBottom w:val="0"/>
          <w:divBdr>
            <w:top w:val="none" w:sz="0" w:space="0" w:color="auto"/>
            <w:left w:val="none" w:sz="0" w:space="0" w:color="auto"/>
            <w:bottom w:val="none" w:sz="0" w:space="0" w:color="auto"/>
            <w:right w:val="none" w:sz="0" w:space="0" w:color="auto"/>
          </w:divBdr>
        </w:div>
        <w:div w:id="1207595806">
          <w:marLeft w:val="480"/>
          <w:marRight w:val="0"/>
          <w:marTop w:val="0"/>
          <w:marBottom w:val="0"/>
          <w:divBdr>
            <w:top w:val="none" w:sz="0" w:space="0" w:color="auto"/>
            <w:left w:val="none" w:sz="0" w:space="0" w:color="auto"/>
            <w:bottom w:val="none" w:sz="0" w:space="0" w:color="auto"/>
            <w:right w:val="none" w:sz="0" w:space="0" w:color="auto"/>
          </w:divBdr>
        </w:div>
        <w:div w:id="1468935882">
          <w:marLeft w:val="480"/>
          <w:marRight w:val="0"/>
          <w:marTop w:val="0"/>
          <w:marBottom w:val="0"/>
          <w:divBdr>
            <w:top w:val="none" w:sz="0" w:space="0" w:color="auto"/>
            <w:left w:val="none" w:sz="0" w:space="0" w:color="auto"/>
            <w:bottom w:val="none" w:sz="0" w:space="0" w:color="auto"/>
            <w:right w:val="none" w:sz="0" w:space="0" w:color="auto"/>
          </w:divBdr>
        </w:div>
        <w:div w:id="1550531916">
          <w:marLeft w:val="480"/>
          <w:marRight w:val="0"/>
          <w:marTop w:val="0"/>
          <w:marBottom w:val="0"/>
          <w:divBdr>
            <w:top w:val="none" w:sz="0" w:space="0" w:color="auto"/>
            <w:left w:val="none" w:sz="0" w:space="0" w:color="auto"/>
            <w:bottom w:val="none" w:sz="0" w:space="0" w:color="auto"/>
            <w:right w:val="none" w:sz="0" w:space="0" w:color="auto"/>
          </w:divBdr>
        </w:div>
        <w:div w:id="1602564277">
          <w:marLeft w:val="480"/>
          <w:marRight w:val="0"/>
          <w:marTop w:val="0"/>
          <w:marBottom w:val="0"/>
          <w:divBdr>
            <w:top w:val="none" w:sz="0" w:space="0" w:color="auto"/>
            <w:left w:val="none" w:sz="0" w:space="0" w:color="auto"/>
            <w:bottom w:val="none" w:sz="0" w:space="0" w:color="auto"/>
            <w:right w:val="none" w:sz="0" w:space="0" w:color="auto"/>
          </w:divBdr>
        </w:div>
        <w:div w:id="1670324154">
          <w:marLeft w:val="480"/>
          <w:marRight w:val="0"/>
          <w:marTop w:val="0"/>
          <w:marBottom w:val="0"/>
          <w:divBdr>
            <w:top w:val="none" w:sz="0" w:space="0" w:color="auto"/>
            <w:left w:val="none" w:sz="0" w:space="0" w:color="auto"/>
            <w:bottom w:val="none" w:sz="0" w:space="0" w:color="auto"/>
            <w:right w:val="none" w:sz="0" w:space="0" w:color="auto"/>
          </w:divBdr>
        </w:div>
        <w:div w:id="1804810361">
          <w:marLeft w:val="480"/>
          <w:marRight w:val="0"/>
          <w:marTop w:val="0"/>
          <w:marBottom w:val="0"/>
          <w:divBdr>
            <w:top w:val="none" w:sz="0" w:space="0" w:color="auto"/>
            <w:left w:val="none" w:sz="0" w:space="0" w:color="auto"/>
            <w:bottom w:val="none" w:sz="0" w:space="0" w:color="auto"/>
            <w:right w:val="none" w:sz="0" w:space="0" w:color="auto"/>
          </w:divBdr>
        </w:div>
        <w:div w:id="1829782135">
          <w:marLeft w:val="480"/>
          <w:marRight w:val="0"/>
          <w:marTop w:val="0"/>
          <w:marBottom w:val="0"/>
          <w:divBdr>
            <w:top w:val="none" w:sz="0" w:space="0" w:color="auto"/>
            <w:left w:val="none" w:sz="0" w:space="0" w:color="auto"/>
            <w:bottom w:val="none" w:sz="0" w:space="0" w:color="auto"/>
            <w:right w:val="none" w:sz="0" w:space="0" w:color="auto"/>
          </w:divBdr>
        </w:div>
        <w:div w:id="1832259683">
          <w:marLeft w:val="480"/>
          <w:marRight w:val="0"/>
          <w:marTop w:val="0"/>
          <w:marBottom w:val="0"/>
          <w:divBdr>
            <w:top w:val="none" w:sz="0" w:space="0" w:color="auto"/>
            <w:left w:val="none" w:sz="0" w:space="0" w:color="auto"/>
            <w:bottom w:val="none" w:sz="0" w:space="0" w:color="auto"/>
            <w:right w:val="none" w:sz="0" w:space="0" w:color="auto"/>
          </w:divBdr>
        </w:div>
        <w:div w:id="1837765090">
          <w:marLeft w:val="480"/>
          <w:marRight w:val="0"/>
          <w:marTop w:val="0"/>
          <w:marBottom w:val="0"/>
          <w:divBdr>
            <w:top w:val="none" w:sz="0" w:space="0" w:color="auto"/>
            <w:left w:val="none" w:sz="0" w:space="0" w:color="auto"/>
            <w:bottom w:val="none" w:sz="0" w:space="0" w:color="auto"/>
            <w:right w:val="none" w:sz="0" w:space="0" w:color="auto"/>
          </w:divBdr>
        </w:div>
        <w:div w:id="1900289740">
          <w:marLeft w:val="480"/>
          <w:marRight w:val="0"/>
          <w:marTop w:val="0"/>
          <w:marBottom w:val="0"/>
          <w:divBdr>
            <w:top w:val="none" w:sz="0" w:space="0" w:color="auto"/>
            <w:left w:val="none" w:sz="0" w:space="0" w:color="auto"/>
            <w:bottom w:val="none" w:sz="0" w:space="0" w:color="auto"/>
            <w:right w:val="none" w:sz="0" w:space="0" w:color="auto"/>
          </w:divBdr>
        </w:div>
        <w:div w:id="1946225474">
          <w:marLeft w:val="480"/>
          <w:marRight w:val="0"/>
          <w:marTop w:val="0"/>
          <w:marBottom w:val="0"/>
          <w:divBdr>
            <w:top w:val="none" w:sz="0" w:space="0" w:color="auto"/>
            <w:left w:val="none" w:sz="0" w:space="0" w:color="auto"/>
            <w:bottom w:val="none" w:sz="0" w:space="0" w:color="auto"/>
            <w:right w:val="none" w:sz="0" w:space="0" w:color="auto"/>
          </w:divBdr>
        </w:div>
        <w:div w:id="1975600444">
          <w:marLeft w:val="480"/>
          <w:marRight w:val="0"/>
          <w:marTop w:val="0"/>
          <w:marBottom w:val="0"/>
          <w:divBdr>
            <w:top w:val="none" w:sz="0" w:space="0" w:color="auto"/>
            <w:left w:val="none" w:sz="0" w:space="0" w:color="auto"/>
            <w:bottom w:val="none" w:sz="0" w:space="0" w:color="auto"/>
            <w:right w:val="none" w:sz="0" w:space="0" w:color="auto"/>
          </w:divBdr>
        </w:div>
        <w:div w:id="2017997006">
          <w:marLeft w:val="480"/>
          <w:marRight w:val="0"/>
          <w:marTop w:val="0"/>
          <w:marBottom w:val="0"/>
          <w:divBdr>
            <w:top w:val="none" w:sz="0" w:space="0" w:color="auto"/>
            <w:left w:val="none" w:sz="0" w:space="0" w:color="auto"/>
            <w:bottom w:val="none" w:sz="0" w:space="0" w:color="auto"/>
            <w:right w:val="none" w:sz="0" w:space="0" w:color="auto"/>
          </w:divBdr>
        </w:div>
        <w:div w:id="2042703004">
          <w:marLeft w:val="480"/>
          <w:marRight w:val="0"/>
          <w:marTop w:val="0"/>
          <w:marBottom w:val="0"/>
          <w:divBdr>
            <w:top w:val="none" w:sz="0" w:space="0" w:color="auto"/>
            <w:left w:val="none" w:sz="0" w:space="0" w:color="auto"/>
            <w:bottom w:val="none" w:sz="0" w:space="0" w:color="auto"/>
            <w:right w:val="none" w:sz="0" w:space="0" w:color="auto"/>
          </w:divBdr>
        </w:div>
        <w:div w:id="2129275641">
          <w:marLeft w:val="480"/>
          <w:marRight w:val="0"/>
          <w:marTop w:val="0"/>
          <w:marBottom w:val="0"/>
          <w:divBdr>
            <w:top w:val="none" w:sz="0" w:space="0" w:color="auto"/>
            <w:left w:val="none" w:sz="0" w:space="0" w:color="auto"/>
            <w:bottom w:val="none" w:sz="0" w:space="0" w:color="auto"/>
            <w:right w:val="none" w:sz="0" w:space="0" w:color="auto"/>
          </w:divBdr>
        </w:div>
      </w:divsChild>
    </w:div>
    <w:div w:id="45298059">
      <w:bodyDiv w:val="1"/>
      <w:marLeft w:val="0"/>
      <w:marRight w:val="0"/>
      <w:marTop w:val="0"/>
      <w:marBottom w:val="0"/>
      <w:divBdr>
        <w:top w:val="none" w:sz="0" w:space="0" w:color="auto"/>
        <w:left w:val="none" w:sz="0" w:space="0" w:color="auto"/>
        <w:bottom w:val="none" w:sz="0" w:space="0" w:color="auto"/>
        <w:right w:val="none" w:sz="0" w:space="0" w:color="auto"/>
      </w:divBdr>
    </w:div>
    <w:div w:id="45570533">
      <w:bodyDiv w:val="1"/>
      <w:marLeft w:val="0"/>
      <w:marRight w:val="0"/>
      <w:marTop w:val="0"/>
      <w:marBottom w:val="0"/>
      <w:divBdr>
        <w:top w:val="none" w:sz="0" w:space="0" w:color="auto"/>
        <w:left w:val="none" w:sz="0" w:space="0" w:color="auto"/>
        <w:bottom w:val="none" w:sz="0" w:space="0" w:color="auto"/>
        <w:right w:val="none" w:sz="0" w:space="0" w:color="auto"/>
      </w:divBdr>
    </w:div>
    <w:div w:id="45682848">
      <w:bodyDiv w:val="1"/>
      <w:marLeft w:val="0"/>
      <w:marRight w:val="0"/>
      <w:marTop w:val="0"/>
      <w:marBottom w:val="0"/>
      <w:divBdr>
        <w:top w:val="none" w:sz="0" w:space="0" w:color="auto"/>
        <w:left w:val="none" w:sz="0" w:space="0" w:color="auto"/>
        <w:bottom w:val="none" w:sz="0" w:space="0" w:color="auto"/>
        <w:right w:val="none" w:sz="0" w:space="0" w:color="auto"/>
      </w:divBdr>
    </w:div>
    <w:div w:id="45758447">
      <w:bodyDiv w:val="1"/>
      <w:marLeft w:val="0"/>
      <w:marRight w:val="0"/>
      <w:marTop w:val="0"/>
      <w:marBottom w:val="0"/>
      <w:divBdr>
        <w:top w:val="none" w:sz="0" w:space="0" w:color="auto"/>
        <w:left w:val="none" w:sz="0" w:space="0" w:color="auto"/>
        <w:bottom w:val="none" w:sz="0" w:space="0" w:color="auto"/>
        <w:right w:val="none" w:sz="0" w:space="0" w:color="auto"/>
      </w:divBdr>
    </w:div>
    <w:div w:id="45762574">
      <w:bodyDiv w:val="1"/>
      <w:marLeft w:val="0"/>
      <w:marRight w:val="0"/>
      <w:marTop w:val="0"/>
      <w:marBottom w:val="0"/>
      <w:divBdr>
        <w:top w:val="none" w:sz="0" w:space="0" w:color="auto"/>
        <w:left w:val="none" w:sz="0" w:space="0" w:color="auto"/>
        <w:bottom w:val="none" w:sz="0" w:space="0" w:color="auto"/>
        <w:right w:val="none" w:sz="0" w:space="0" w:color="auto"/>
      </w:divBdr>
      <w:divsChild>
        <w:div w:id="137765360">
          <w:marLeft w:val="480"/>
          <w:marRight w:val="0"/>
          <w:marTop w:val="0"/>
          <w:marBottom w:val="0"/>
          <w:divBdr>
            <w:top w:val="none" w:sz="0" w:space="0" w:color="auto"/>
            <w:left w:val="none" w:sz="0" w:space="0" w:color="auto"/>
            <w:bottom w:val="none" w:sz="0" w:space="0" w:color="auto"/>
            <w:right w:val="none" w:sz="0" w:space="0" w:color="auto"/>
          </w:divBdr>
        </w:div>
        <w:div w:id="179047624">
          <w:marLeft w:val="480"/>
          <w:marRight w:val="0"/>
          <w:marTop w:val="0"/>
          <w:marBottom w:val="0"/>
          <w:divBdr>
            <w:top w:val="none" w:sz="0" w:space="0" w:color="auto"/>
            <w:left w:val="none" w:sz="0" w:space="0" w:color="auto"/>
            <w:bottom w:val="none" w:sz="0" w:space="0" w:color="auto"/>
            <w:right w:val="none" w:sz="0" w:space="0" w:color="auto"/>
          </w:divBdr>
        </w:div>
        <w:div w:id="190650453">
          <w:marLeft w:val="480"/>
          <w:marRight w:val="0"/>
          <w:marTop w:val="0"/>
          <w:marBottom w:val="0"/>
          <w:divBdr>
            <w:top w:val="none" w:sz="0" w:space="0" w:color="auto"/>
            <w:left w:val="none" w:sz="0" w:space="0" w:color="auto"/>
            <w:bottom w:val="none" w:sz="0" w:space="0" w:color="auto"/>
            <w:right w:val="none" w:sz="0" w:space="0" w:color="auto"/>
          </w:divBdr>
        </w:div>
        <w:div w:id="195779362">
          <w:marLeft w:val="480"/>
          <w:marRight w:val="0"/>
          <w:marTop w:val="0"/>
          <w:marBottom w:val="0"/>
          <w:divBdr>
            <w:top w:val="none" w:sz="0" w:space="0" w:color="auto"/>
            <w:left w:val="none" w:sz="0" w:space="0" w:color="auto"/>
            <w:bottom w:val="none" w:sz="0" w:space="0" w:color="auto"/>
            <w:right w:val="none" w:sz="0" w:space="0" w:color="auto"/>
          </w:divBdr>
        </w:div>
        <w:div w:id="227694590">
          <w:marLeft w:val="480"/>
          <w:marRight w:val="0"/>
          <w:marTop w:val="0"/>
          <w:marBottom w:val="0"/>
          <w:divBdr>
            <w:top w:val="none" w:sz="0" w:space="0" w:color="auto"/>
            <w:left w:val="none" w:sz="0" w:space="0" w:color="auto"/>
            <w:bottom w:val="none" w:sz="0" w:space="0" w:color="auto"/>
            <w:right w:val="none" w:sz="0" w:space="0" w:color="auto"/>
          </w:divBdr>
        </w:div>
        <w:div w:id="322197964">
          <w:marLeft w:val="480"/>
          <w:marRight w:val="0"/>
          <w:marTop w:val="0"/>
          <w:marBottom w:val="0"/>
          <w:divBdr>
            <w:top w:val="none" w:sz="0" w:space="0" w:color="auto"/>
            <w:left w:val="none" w:sz="0" w:space="0" w:color="auto"/>
            <w:bottom w:val="none" w:sz="0" w:space="0" w:color="auto"/>
            <w:right w:val="none" w:sz="0" w:space="0" w:color="auto"/>
          </w:divBdr>
        </w:div>
        <w:div w:id="336231267">
          <w:marLeft w:val="480"/>
          <w:marRight w:val="0"/>
          <w:marTop w:val="0"/>
          <w:marBottom w:val="0"/>
          <w:divBdr>
            <w:top w:val="none" w:sz="0" w:space="0" w:color="auto"/>
            <w:left w:val="none" w:sz="0" w:space="0" w:color="auto"/>
            <w:bottom w:val="none" w:sz="0" w:space="0" w:color="auto"/>
            <w:right w:val="none" w:sz="0" w:space="0" w:color="auto"/>
          </w:divBdr>
        </w:div>
        <w:div w:id="349718171">
          <w:marLeft w:val="480"/>
          <w:marRight w:val="0"/>
          <w:marTop w:val="0"/>
          <w:marBottom w:val="0"/>
          <w:divBdr>
            <w:top w:val="none" w:sz="0" w:space="0" w:color="auto"/>
            <w:left w:val="none" w:sz="0" w:space="0" w:color="auto"/>
            <w:bottom w:val="none" w:sz="0" w:space="0" w:color="auto"/>
            <w:right w:val="none" w:sz="0" w:space="0" w:color="auto"/>
          </w:divBdr>
        </w:div>
        <w:div w:id="357047491">
          <w:marLeft w:val="480"/>
          <w:marRight w:val="0"/>
          <w:marTop w:val="0"/>
          <w:marBottom w:val="0"/>
          <w:divBdr>
            <w:top w:val="none" w:sz="0" w:space="0" w:color="auto"/>
            <w:left w:val="none" w:sz="0" w:space="0" w:color="auto"/>
            <w:bottom w:val="none" w:sz="0" w:space="0" w:color="auto"/>
            <w:right w:val="none" w:sz="0" w:space="0" w:color="auto"/>
          </w:divBdr>
        </w:div>
        <w:div w:id="392654080">
          <w:marLeft w:val="480"/>
          <w:marRight w:val="0"/>
          <w:marTop w:val="0"/>
          <w:marBottom w:val="0"/>
          <w:divBdr>
            <w:top w:val="none" w:sz="0" w:space="0" w:color="auto"/>
            <w:left w:val="none" w:sz="0" w:space="0" w:color="auto"/>
            <w:bottom w:val="none" w:sz="0" w:space="0" w:color="auto"/>
            <w:right w:val="none" w:sz="0" w:space="0" w:color="auto"/>
          </w:divBdr>
        </w:div>
        <w:div w:id="437212775">
          <w:marLeft w:val="480"/>
          <w:marRight w:val="0"/>
          <w:marTop w:val="0"/>
          <w:marBottom w:val="0"/>
          <w:divBdr>
            <w:top w:val="none" w:sz="0" w:space="0" w:color="auto"/>
            <w:left w:val="none" w:sz="0" w:space="0" w:color="auto"/>
            <w:bottom w:val="none" w:sz="0" w:space="0" w:color="auto"/>
            <w:right w:val="none" w:sz="0" w:space="0" w:color="auto"/>
          </w:divBdr>
        </w:div>
        <w:div w:id="614404816">
          <w:marLeft w:val="480"/>
          <w:marRight w:val="0"/>
          <w:marTop w:val="0"/>
          <w:marBottom w:val="0"/>
          <w:divBdr>
            <w:top w:val="none" w:sz="0" w:space="0" w:color="auto"/>
            <w:left w:val="none" w:sz="0" w:space="0" w:color="auto"/>
            <w:bottom w:val="none" w:sz="0" w:space="0" w:color="auto"/>
            <w:right w:val="none" w:sz="0" w:space="0" w:color="auto"/>
          </w:divBdr>
        </w:div>
        <w:div w:id="693920298">
          <w:marLeft w:val="480"/>
          <w:marRight w:val="0"/>
          <w:marTop w:val="0"/>
          <w:marBottom w:val="0"/>
          <w:divBdr>
            <w:top w:val="none" w:sz="0" w:space="0" w:color="auto"/>
            <w:left w:val="none" w:sz="0" w:space="0" w:color="auto"/>
            <w:bottom w:val="none" w:sz="0" w:space="0" w:color="auto"/>
            <w:right w:val="none" w:sz="0" w:space="0" w:color="auto"/>
          </w:divBdr>
        </w:div>
        <w:div w:id="696348007">
          <w:marLeft w:val="480"/>
          <w:marRight w:val="0"/>
          <w:marTop w:val="0"/>
          <w:marBottom w:val="0"/>
          <w:divBdr>
            <w:top w:val="none" w:sz="0" w:space="0" w:color="auto"/>
            <w:left w:val="none" w:sz="0" w:space="0" w:color="auto"/>
            <w:bottom w:val="none" w:sz="0" w:space="0" w:color="auto"/>
            <w:right w:val="none" w:sz="0" w:space="0" w:color="auto"/>
          </w:divBdr>
        </w:div>
        <w:div w:id="721439645">
          <w:marLeft w:val="480"/>
          <w:marRight w:val="0"/>
          <w:marTop w:val="0"/>
          <w:marBottom w:val="0"/>
          <w:divBdr>
            <w:top w:val="none" w:sz="0" w:space="0" w:color="auto"/>
            <w:left w:val="none" w:sz="0" w:space="0" w:color="auto"/>
            <w:bottom w:val="none" w:sz="0" w:space="0" w:color="auto"/>
            <w:right w:val="none" w:sz="0" w:space="0" w:color="auto"/>
          </w:divBdr>
        </w:div>
        <w:div w:id="762261649">
          <w:marLeft w:val="480"/>
          <w:marRight w:val="0"/>
          <w:marTop w:val="0"/>
          <w:marBottom w:val="0"/>
          <w:divBdr>
            <w:top w:val="none" w:sz="0" w:space="0" w:color="auto"/>
            <w:left w:val="none" w:sz="0" w:space="0" w:color="auto"/>
            <w:bottom w:val="none" w:sz="0" w:space="0" w:color="auto"/>
            <w:right w:val="none" w:sz="0" w:space="0" w:color="auto"/>
          </w:divBdr>
        </w:div>
        <w:div w:id="772089680">
          <w:marLeft w:val="480"/>
          <w:marRight w:val="0"/>
          <w:marTop w:val="0"/>
          <w:marBottom w:val="0"/>
          <w:divBdr>
            <w:top w:val="none" w:sz="0" w:space="0" w:color="auto"/>
            <w:left w:val="none" w:sz="0" w:space="0" w:color="auto"/>
            <w:bottom w:val="none" w:sz="0" w:space="0" w:color="auto"/>
            <w:right w:val="none" w:sz="0" w:space="0" w:color="auto"/>
          </w:divBdr>
        </w:div>
        <w:div w:id="809860997">
          <w:marLeft w:val="480"/>
          <w:marRight w:val="0"/>
          <w:marTop w:val="0"/>
          <w:marBottom w:val="0"/>
          <w:divBdr>
            <w:top w:val="none" w:sz="0" w:space="0" w:color="auto"/>
            <w:left w:val="none" w:sz="0" w:space="0" w:color="auto"/>
            <w:bottom w:val="none" w:sz="0" w:space="0" w:color="auto"/>
            <w:right w:val="none" w:sz="0" w:space="0" w:color="auto"/>
          </w:divBdr>
        </w:div>
        <w:div w:id="819999979">
          <w:marLeft w:val="480"/>
          <w:marRight w:val="0"/>
          <w:marTop w:val="0"/>
          <w:marBottom w:val="0"/>
          <w:divBdr>
            <w:top w:val="none" w:sz="0" w:space="0" w:color="auto"/>
            <w:left w:val="none" w:sz="0" w:space="0" w:color="auto"/>
            <w:bottom w:val="none" w:sz="0" w:space="0" w:color="auto"/>
            <w:right w:val="none" w:sz="0" w:space="0" w:color="auto"/>
          </w:divBdr>
        </w:div>
        <w:div w:id="830213918">
          <w:marLeft w:val="480"/>
          <w:marRight w:val="0"/>
          <w:marTop w:val="0"/>
          <w:marBottom w:val="0"/>
          <w:divBdr>
            <w:top w:val="none" w:sz="0" w:space="0" w:color="auto"/>
            <w:left w:val="none" w:sz="0" w:space="0" w:color="auto"/>
            <w:bottom w:val="none" w:sz="0" w:space="0" w:color="auto"/>
            <w:right w:val="none" w:sz="0" w:space="0" w:color="auto"/>
          </w:divBdr>
        </w:div>
        <w:div w:id="856697410">
          <w:marLeft w:val="480"/>
          <w:marRight w:val="0"/>
          <w:marTop w:val="0"/>
          <w:marBottom w:val="0"/>
          <w:divBdr>
            <w:top w:val="none" w:sz="0" w:space="0" w:color="auto"/>
            <w:left w:val="none" w:sz="0" w:space="0" w:color="auto"/>
            <w:bottom w:val="none" w:sz="0" w:space="0" w:color="auto"/>
            <w:right w:val="none" w:sz="0" w:space="0" w:color="auto"/>
          </w:divBdr>
        </w:div>
        <w:div w:id="866136742">
          <w:marLeft w:val="480"/>
          <w:marRight w:val="0"/>
          <w:marTop w:val="0"/>
          <w:marBottom w:val="0"/>
          <w:divBdr>
            <w:top w:val="none" w:sz="0" w:space="0" w:color="auto"/>
            <w:left w:val="none" w:sz="0" w:space="0" w:color="auto"/>
            <w:bottom w:val="none" w:sz="0" w:space="0" w:color="auto"/>
            <w:right w:val="none" w:sz="0" w:space="0" w:color="auto"/>
          </w:divBdr>
        </w:div>
        <w:div w:id="906913240">
          <w:marLeft w:val="480"/>
          <w:marRight w:val="0"/>
          <w:marTop w:val="0"/>
          <w:marBottom w:val="0"/>
          <w:divBdr>
            <w:top w:val="none" w:sz="0" w:space="0" w:color="auto"/>
            <w:left w:val="none" w:sz="0" w:space="0" w:color="auto"/>
            <w:bottom w:val="none" w:sz="0" w:space="0" w:color="auto"/>
            <w:right w:val="none" w:sz="0" w:space="0" w:color="auto"/>
          </w:divBdr>
        </w:div>
        <w:div w:id="941106121">
          <w:marLeft w:val="480"/>
          <w:marRight w:val="0"/>
          <w:marTop w:val="0"/>
          <w:marBottom w:val="0"/>
          <w:divBdr>
            <w:top w:val="none" w:sz="0" w:space="0" w:color="auto"/>
            <w:left w:val="none" w:sz="0" w:space="0" w:color="auto"/>
            <w:bottom w:val="none" w:sz="0" w:space="0" w:color="auto"/>
            <w:right w:val="none" w:sz="0" w:space="0" w:color="auto"/>
          </w:divBdr>
        </w:div>
        <w:div w:id="964390283">
          <w:marLeft w:val="480"/>
          <w:marRight w:val="0"/>
          <w:marTop w:val="0"/>
          <w:marBottom w:val="0"/>
          <w:divBdr>
            <w:top w:val="none" w:sz="0" w:space="0" w:color="auto"/>
            <w:left w:val="none" w:sz="0" w:space="0" w:color="auto"/>
            <w:bottom w:val="none" w:sz="0" w:space="0" w:color="auto"/>
            <w:right w:val="none" w:sz="0" w:space="0" w:color="auto"/>
          </w:divBdr>
        </w:div>
        <w:div w:id="980185931">
          <w:marLeft w:val="480"/>
          <w:marRight w:val="0"/>
          <w:marTop w:val="0"/>
          <w:marBottom w:val="0"/>
          <w:divBdr>
            <w:top w:val="none" w:sz="0" w:space="0" w:color="auto"/>
            <w:left w:val="none" w:sz="0" w:space="0" w:color="auto"/>
            <w:bottom w:val="none" w:sz="0" w:space="0" w:color="auto"/>
            <w:right w:val="none" w:sz="0" w:space="0" w:color="auto"/>
          </w:divBdr>
        </w:div>
        <w:div w:id="990405993">
          <w:marLeft w:val="480"/>
          <w:marRight w:val="0"/>
          <w:marTop w:val="0"/>
          <w:marBottom w:val="0"/>
          <w:divBdr>
            <w:top w:val="none" w:sz="0" w:space="0" w:color="auto"/>
            <w:left w:val="none" w:sz="0" w:space="0" w:color="auto"/>
            <w:bottom w:val="none" w:sz="0" w:space="0" w:color="auto"/>
            <w:right w:val="none" w:sz="0" w:space="0" w:color="auto"/>
          </w:divBdr>
        </w:div>
        <w:div w:id="997610294">
          <w:marLeft w:val="480"/>
          <w:marRight w:val="0"/>
          <w:marTop w:val="0"/>
          <w:marBottom w:val="0"/>
          <w:divBdr>
            <w:top w:val="none" w:sz="0" w:space="0" w:color="auto"/>
            <w:left w:val="none" w:sz="0" w:space="0" w:color="auto"/>
            <w:bottom w:val="none" w:sz="0" w:space="0" w:color="auto"/>
            <w:right w:val="none" w:sz="0" w:space="0" w:color="auto"/>
          </w:divBdr>
        </w:div>
        <w:div w:id="1036657456">
          <w:marLeft w:val="480"/>
          <w:marRight w:val="0"/>
          <w:marTop w:val="0"/>
          <w:marBottom w:val="0"/>
          <w:divBdr>
            <w:top w:val="none" w:sz="0" w:space="0" w:color="auto"/>
            <w:left w:val="none" w:sz="0" w:space="0" w:color="auto"/>
            <w:bottom w:val="none" w:sz="0" w:space="0" w:color="auto"/>
            <w:right w:val="none" w:sz="0" w:space="0" w:color="auto"/>
          </w:divBdr>
        </w:div>
        <w:div w:id="1042293554">
          <w:marLeft w:val="480"/>
          <w:marRight w:val="0"/>
          <w:marTop w:val="0"/>
          <w:marBottom w:val="0"/>
          <w:divBdr>
            <w:top w:val="none" w:sz="0" w:space="0" w:color="auto"/>
            <w:left w:val="none" w:sz="0" w:space="0" w:color="auto"/>
            <w:bottom w:val="none" w:sz="0" w:space="0" w:color="auto"/>
            <w:right w:val="none" w:sz="0" w:space="0" w:color="auto"/>
          </w:divBdr>
        </w:div>
        <w:div w:id="1060592539">
          <w:marLeft w:val="480"/>
          <w:marRight w:val="0"/>
          <w:marTop w:val="0"/>
          <w:marBottom w:val="0"/>
          <w:divBdr>
            <w:top w:val="none" w:sz="0" w:space="0" w:color="auto"/>
            <w:left w:val="none" w:sz="0" w:space="0" w:color="auto"/>
            <w:bottom w:val="none" w:sz="0" w:space="0" w:color="auto"/>
            <w:right w:val="none" w:sz="0" w:space="0" w:color="auto"/>
          </w:divBdr>
        </w:div>
        <w:div w:id="1086657257">
          <w:marLeft w:val="480"/>
          <w:marRight w:val="0"/>
          <w:marTop w:val="0"/>
          <w:marBottom w:val="0"/>
          <w:divBdr>
            <w:top w:val="none" w:sz="0" w:space="0" w:color="auto"/>
            <w:left w:val="none" w:sz="0" w:space="0" w:color="auto"/>
            <w:bottom w:val="none" w:sz="0" w:space="0" w:color="auto"/>
            <w:right w:val="none" w:sz="0" w:space="0" w:color="auto"/>
          </w:divBdr>
        </w:div>
        <w:div w:id="1116948652">
          <w:marLeft w:val="480"/>
          <w:marRight w:val="0"/>
          <w:marTop w:val="0"/>
          <w:marBottom w:val="0"/>
          <w:divBdr>
            <w:top w:val="none" w:sz="0" w:space="0" w:color="auto"/>
            <w:left w:val="none" w:sz="0" w:space="0" w:color="auto"/>
            <w:bottom w:val="none" w:sz="0" w:space="0" w:color="auto"/>
            <w:right w:val="none" w:sz="0" w:space="0" w:color="auto"/>
          </w:divBdr>
        </w:div>
        <w:div w:id="1131634668">
          <w:marLeft w:val="480"/>
          <w:marRight w:val="0"/>
          <w:marTop w:val="0"/>
          <w:marBottom w:val="0"/>
          <w:divBdr>
            <w:top w:val="none" w:sz="0" w:space="0" w:color="auto"/>
            <w:left w:val="none" w:sz="0" w:space="0" w:color="auto"/>
            <w:bottom w:val="none" w:sz="0" w:space="0" w:color="auto"/>
            <w:right w:val="none" w:sz="0" w:space="0" w:color="auto"/>
          </w:divBdr>
        </w:div>
        <w:div w:id="1156066988">
          <w:marLeft w:val="480"/>
          <w:marRight w:val="0"/>
          <w:marTop w:val="0"/>
          <w:marBottom w:val="0"/>
          <w:divBdr>
            <w:top w:val="none" w:sz="0" w:space="0" w:color="auto"/>
            <w:left w:val="none" w:sz="0" w:space="0" w:color="auto"/>
            <w:bottom w:val="none" w:sz="0" w:space="0" w:color="auto"/>
            <w:right w:val="none" w:sz="0" w:space="0" w:color="auto"/>
          </w:divBdr>
        </w:div>
        <w:div w:id="1186554862">
          <w:marLeft w:val="480"/>
          <w:marRight w:val="0"/>
          <w:marTop w:val="0"/>
          <w:marBottom w:val="0"/>
          <w:divBdr>
            <w:top w:val="none" w:sz="0" w:space="0" w:color="auto"/>
            <w:left w:val="none" w:sz="0" w:space="0" w:color="auto"/>
            <w:bottom w:val="none" w:sz="0" w:space="0" w:color="auto"/>
            <w:right w:val="none" w:sz="0" w:space="0" w:color="auto"/>
          </w:divBdr>
        </w:div>
        <w:div w:id="1340694333">
          <w:marLeft w:val="480"/>
          <w:marRight w:val="0"/>
          <w:marTop w:val="0"/>
          <w:marBottom w:val="0"/>
          <w:divBdr>
            <w:top w:val="none" w:sz="0" w:space="0" w:color="auto"/>
            <w:left w:val="none" w:sz="0" w:space="0" w:color="auto"/>
            <w:bottom w:val="none" w:sz="0" w:space="0" w:color="auto"/>
            <w:right w:val="none" w:sz="0" w:space="0" w:color="auto"/>
          </w:divBdr>
        </w:div>
        <w:div w:id="1356810233">
          <w:marLeft w:val="480"/>
          <w:marRight w:val="0"/>
          <w:marTop w:val="0"/>
          <w:marBottom w:val="0"/>
          <w:divBdr>
            <w:top w:val="none" w:sz="0" w:space="0" w:color="auto"/>
            <w:left w:val="none" w:sz="0" w:space="0" w:color="auto"/>
            <w:bottom w:val="none" w:sz="0" w:space="0" w:color="auto"/>
            <w:right w:val="none" w:sz="0" w:space="0" w:color="auto"/>
          </w:divBdr>
        </w:div>
        <w:div w:id="1424834107">
          <w:marLeft w:val="480"/>
          <w:marRight w:val="0"/>
          <w:marTop w:val="0"/>
          <w:marBottom w:val="0"/>
          <w:divBdr>
            <w:top w:val="none" w:sz="0" w:space="0" w:color="auto"/>
            <w:left w:val="none" w:sz="0" w:space="0" w:color="auto"/>
            <w:bottom w:val="none" w:sz="0" w:space="0" w:color="auto"/>
            <w:right w:val="none" w:sz="0" w:space="0" w:color="auto"/>
          </w:divBdr>
        </w:div>
        <w:div w:id="1465925484">
          <w:marLeft w:val="480"/>
          <w:marRight w:val="0"/>
          <w:marTop w:val="0"/>
          <w:marBottom w:val="0"/>
          <w:divBdr>
            <w:top w:val="none" w:sz="0" w:space="0" w:color="auto"/>
            <w:left w:val="none" w:sz="0" w:space="0" w:color="auto"/>
            <w:bottom w:val="none" w:sz="0" w:space="0" w:color="auto"/>
            <w:right w:val="none" w:sz="0" w:space="0" w:color="auto"/>
          </w:divBdr>
        </w:div>
        <w:div w:id="1467969737">
          <w:marLeft w:val="480"/>
          <w:marRight w:val="0"/>
          <w:marTop w:val="0"/>
          <w:marBottom w:val="0"/>
          <w:divBdr>
            <w:top w:val="none" w:sz="0" w:space="0" w:color="auto"/>
            <w:left w:val="none" w:sz="0" w:space="0" w:color="auto"/>
            <w:bottom w:val="none" w:sz="0" w:space="0" w:color="auto"/>
            <w:right w:val="none" w:sz="0" w:space="0" w:color="auto"/>
          </w:divBdr>
        </w:div>
        <w:div w:id="1468159994">
          <w:marLeft w:val="480"/>
          <w:marRight w:val="0"/>
          <w:marTop w:val="0"/>
          <w:marBottom w:val="0"/>
          <w:divBdr>
            <w:top w:val="none" w:sz="0" w:space="0" w:color="auto"/>
            <w:left w:val="none" w:sz="0" w:space="0" w:color="auto"/>
            <w:bottom w:val="none" w:sz="0" w:space="0" w:color="auto"/>
            <w:right w:val="none" w:sz="0" w:space="0" w:color="auto"/>
          </w:divBdr>
        </w:div>
        <w:div w:id="1502043153">
          <w:marLeft w:val="480"/>
          <w:marRight w:val="0"/>
          <w:marTop w:val="0"/>
          <w:marBottom w:val="0"/>
          <w:divBdr>
            <w:top w:val="none" w:sz="0" w:space="0" w:color="auto"/>
            <w:left w:val="none" w:sz="0" w:space="0" w:color="auto"/>
            <w:bottom w:val="none" w:sz="0" w:space="0" w:color="auto"/>
            <w:right w:val="none" w:sz="0" w:space="0" w:color="auto"/>
          </w:divBdr>
        </w:div>
        <w:div w:id="1518930879">
          <w:marLeft w:val="480"/>
          <w:marRight w:val="0"/>
          <w:marTop w:val="0"/>
          <w:marBottom w:val="0"/>
          <w:divBdr>
            <w:top w:val="none" w:sz="0" w:space="0" w:color="auto"/>
            <w:left w:val="none" w:sz="0" w:space="0" w:color="auto"/>
            <w:bottom w:val="none" w:sz="0" w:space="0" w:color="auto"/>
            <w:right w:val="none" w:sz="0" w:space="0" w:color="auto"/>
          </w:divBdr>
        </w:div>
        <w:div w:id="1580821023">
          <w:marLeft w:val="480"/>
          <w:marRight w:val="0"/>
          <w:marTop w:val="0"/>
          <w:marBottom w:val="0"/>
          <w:divBdr>
            <w:top w:val="none" w:sz="0" w:space="0" w:color="auto"/>
            <w:left w:val="none" w:sz="0" w:space="0" w:color="auto"/>
            <w:bottom w:val="none" w:sz="0" w:space="0" w:color="auto"/>
            <w:right w:val="none" w:sz="0" w:space="0" w:color="auto"/>
          </w:divBdr>
        </w:div>
        <w:div w:id="1606382871">
          <w:marLeft w:val="480"/>
          <w:marRight w:val="0"/>
          <w:marTop w:val="0"/>
          <w:marBottom w:val="0"/>
          <w:divBdr>
            <w:top w:val="none" w:sz="0" w:space="0" w:color="auto"/>
            <w:left w:val="none" w:sz="0" w:space="0" w:color="auto"/>
            <w:bottom w:val="none" w:sz="0" w:space="0" w:color="auto"/>
            <w:right w:val="none" w:sz="0" w:space="0" w:color="auto"/>
          </w:divBdr>
        </w:div>
        <w:div w:id="1639649034">
          <w:marLeft w:val="480"/>
          <w:marRight w:val="0"/>
          <w:marTop w:val="0"/>
          <w:marBottom w:val="0"/>
          <w:divBdr>
            <w:top w:val="none" w:sz="0" w:space="0" w:color="auto"/>
            <w:left w:val="none" w:sz="0" w:space="0" w:color="auto"/>
            <w:bottom w:val="none" w:sz="0" w:space="0" w:color="auto"/>
            <w:right w:val="none" w:sz="0" w:space="0" w:color="auto"/>
          </w:divBdr>
        </w:div>
        <w:div w:id="1660571597">
          <w:marLeft w:val="480"/>
          <w:marRight w:val="0"/>
          <w:marTop w:val="0"/>
          <w:marBottom w:val="0"/>
          <w:divBdr>
            <w:top w:val="none" w:sz="0" w:space="0" w:color="auto"/>
            <w:left w:val="none" w:sz="0" w:space="0" w:color="auto"/>
            <w:bottom w:val="none" w:sz="0" w:space="0" w:color="auto"/>
            <w:right w:val="none" w:sz="0" w:space="0" w:color="auto"/>
          </w:divBdr>
        </w:div>
        <w:div w:id="1693459520">
          <w:marLeft w:val="480"/>
          <w:marRight w:val="0"/>
          <w:marTop w:val="0"/>
          <w:marBottom w:val="0"/>
          <w:divBdr>
            <w:top w:val="none" w:sz="0" w:space="0" w:color="auto"/>
            <w:left w:val="none" w:sz="0" w:space="0" w:color="auto"/>
            <w:bottom w:val="none" w:sz="0" w:space="0" w:color="auto"/>
            <w:right w:val="none" w:sz="0" w:space="0" w:color="auto"/>
          </w:divBdr>
        </w:div>
        <w:div w:id="1715343997">
          <w:marLeft w:val="480"/>
          <w:marRight w:val="0"/>
          <w:marTop w:val="0"/>
          <w:marBottom w:val="0"/>
          <w:divBdr>
            <w:top w:val="none" w:sz="0" w:space="0" w:color="auto"/>
            <w:left w:val="none" w:sz="0" w:space="0" w:color="auto"/>
            <w:bottom w:val="none" w:sz="0" w:space="0" w:color="auto"/>
            <w:right w:val="none" w:sz="0" w:space="0" w:color="auto"/>
          </w:divBdr>
        </w:div>
        <w:div w:id="1804955655">
          <w:marLeft w:val="480"/>
          <w:marRight w:val="0"/>
          <w:marTop w:val="0"/>
          <w:marBottom w:val="0"/>
          <w:divBdr>
            <w:top w:val="none" w:sz="0" w:space="0" w:color="auto"/>
            <w:left w:val="none" w:sz="0" w:space="0" w:color="auto"/>
            <w:bottom w:val="none" w:sz="0" w:space="0" w:color="auto"/>
            <w:right w:val="none" w:sz="0" w:space="0" w:color="auto"/>
          </w:divBdr>
        </w:div>
        <w:div w:id="1844125863">
          <w:marLeft w:val="480"/>
          <w:marRight w:val="0"/>
          <w:marTop w:val="0"/>
          <w:marBottom w:val="0"/>
          <w:divBdr>
            <w:top w:val="none" w:sz="0" w:space="0" w:color="auto"/>
            <w:left w:val="none" w:sz="0" w:space="0" w:color="auto"/>
            <w:bottom w:val="none" w:sz="0" w:space="0" w:color="auto"/>
            <w:right w:val="none" w:sz="0" w:space="0" w:color="auto"/>
          </w:divBdr>
        </w:div>
        <w:div w:id="1880778429">
          <w:marLeft w:val="480"/>
          <w:marRight w:val="0"/>
          <w:marTop w:val="0"/>
          <w:marBottom w:val="0"/>
          <w:divBdr>
            <w:top w:val="none" w:sz="0" w:space="0" w:color="auto"/>
            <w:left w:val="none" w:sz="0" w:space="0" w:color="auto"/>
            <w:bottom w:val="none" w:sz="0" w:space="0" w:color="auto"/>
            <w:right w:val="none" w:sz="0" w:space="0" w:color="auto"/>
          </w:divBdr>
        </w:div>
        <w:div w:id="1939873899">
          <w:marLeft w:val="480"/>
          <w:marRight w:val="0"/>
          <w:marTop w:val="0"/>
          <w:marBottom w:val="0"/>
          <w:divBdr>
            <w:top w:val="none" w:sz="0" w:space="0" w:color="auto"/>
            <w:left w:val="none" w:sz="0" w:space="0" w:color="auto"/>
            <w:bottom w:val="none" w:sz="0" w:space="0" w:color="auto"/>
            <w:right w:val="none" w:sz="0" w:space="0" w:color="auto"/>
          </w:divBdr>
        </w:div>
        <w:div w:id="1947349866">
          <w:marLeft w:val="480"/>
          <w:marRight w:val="0"/>
          <w:marTop w:val="0"/>
          <w:marBottom w:val="0"/>
          <w:divBdr>
            <w:top w:val="none" w:sz="0" w:space="0" w:color="auto"/>
            <w:left w:val="none" w:sz="0" w:space="0" w:color="auto"/>
            <w:bottom w:val="none" w:sz="0" w:space="0" w:color="auto"/>
            <w:right w:val="none" w:sz="0" w:space="0" w:color="auto"/>
          </w:divBdr>
        </w:div>
        <w:div w:id="1984308932">
          <w:marLeft w:val="480"/>
          <w:marRight w:val="0"/>
          <w:marTop w:val="0"/>
          <w:marBottom w:val="0"/>
          <w:divBdr>
            <w:top w:val="none" w:sz="0" w:space="0" w:color="auto"/>
            <w:left w:val="none" w:sz="0" w:space="0" w:color="auto"/>
            <w:bottom w:val="none" w:sz="0" w:space="0" w:color="auto"/>
            <w:right w:val="none" w:sz="0" w:space="0" w:color="auto"/>
          </w:divBdr>
        </w:div>
        <w:div w:id="2060087869">
          <w:marLeft w:val="480"/>
          <w:marRight w:val="0"/>
          <w:marTop w:val="0"/>
          <w:marBottom w:val="0"/>
          <w:divBdr>
            <w:top w:val="none" w:sz="0" w:space="0" w:color="auto"/>
            <w:left w:val="none" w:sz="0" w:space="0" w:color="auto"/>
            <w:bottom w:val="none" w:sz="0" w:space="0" w:color="auto"/>
            <w:right w:val="none" w:sz="0" w:space="0" w:color="auto"/>
          </w:divBdr>
        </w:div>
        <w:div w:id="2062358542">
          <w:marLeft w:val="480"/>
          <w:marRight w:val="0"/>
          <w:marTop w:val="0"/>
          <w:marBottom w:val="0"/>
          <w:divBdr>
            <w:top w:val="none" w:sz="0" w:space="0" w:color="auto"/>
            <w:left w:val="none" w:sz="0" w:space="0" w:color="auto"/>
            <w:bottom w:val="none" w:sz="0" w:space="0" w:color="auto"/>
            <w:right w:val="none" w:sz="0" w:space="0" w:color="auto"/>
          </w:divBdr>
        </w:div>
        <w:div w:id="2070610080">
          <w:marLeft w:val="480"/>
          <w:marRight w:val="0"/>
          <w:marTop w:val="0"/>
          <w:marBottom w:val="0"/>
          <w:divBdr>
            <w:top w:val="none" w:sz="0" w:space="0" w:color="auto"/>
            <w:left w:val="none" w:sz="0" w:space="0" w:color="auto"/>
            <w:bottom w:val="none" w:sz="0" w:space="0" w:color="auto"/>
            <w:right w:val="none" w:sz="0" w:space="0" w:color="auto"/>
          </w:divBdr>
        </w:div>
        <w:div w:id="2078285142">
          <w:marLeft w:val="480"/>
          <w:marRight w:val="0"/>
          <w:marTop w:val="0"/>
          <w:marBottom w:val="0"/>
          <w:divBdr>
            <w:top w:val="none" w:sz="0" w:space="0" w:color="auto"/>
            <w:left w:val="none" w:sz="0" w:space="0" w:color="auto"/>
            <w:bottom w:val="none" w:sz="0" w:space="0" w:color="auto"/>
            <w:right w:val="none" w:sz="0" w:space="0" w:color="auto"/>
          </w:divBdr>
        </w:div>
        <w:div w:id="2138377692">
          <w:marLeft w:val="480"/>
          <w:marRight w:val="0"/>
          <w:marTop w:val="0"/>
          <w:marBottom w:val="0"/>
          <w:divBdr>
            <w:top w:val="none" w:sz="0" w:space="0" w:color="auto"/>
            <w:left w:val="none" w:sz="0" w:space="0" w:color="auto"/>
            <w:bottom w:val="none" w:sz="0" w:space="0" w:color="auto"/>
            <w:right w:val="none" w:sz="0" w:space="0" w:color="auto"/>
          </w:divBdr>
        </w:div>
      </w:divsChild>
    </w:div>
    <w:div w:id="46152284">
      <w:bodyDiv w:val="1"/>
      <w:marLeft w:val="0"/>
      <w:marRight w:val="0"/>
      <w:marTop w:val="0"/>
      <w:marBottom w:val="0"/>
      <w:divBdr>
        <w:top w:val="none" w:sz="0" w:space="0" w:color="auto"/>
        <w:left w:val="none" w:sz="0" w:space="0" w:color="auto"/>
        <w:bottom w:val="none" w:sz="0" w:space="0" w:color="auto"/>
        <w:right w:val="none" w:sz="0" w:space="0" w:color="auto"/>
      </w:divBdr>
    </w:div>
    <w:div w:id="46299304">
      <w:bodyDiv w:val="1"/>
      <w:marLeft w:val="0"/>
      <w:marRight w:val="0"/>
      <w:marTop w:val="0"/>
      <w:marBottom w:val="0"/>
      <w:divBdr>
        <w:top w:val="none" w:sz="0" w:space="0" w:color="auto"/>
        <w:left w:val="none" w:sz="0" w:space="0" w:color="auto"/>
        <w:bottom w:val="none" w:sz="0" w:space="0" w:color="auto"/>
        <w:right w:val="none" w:sz="0" w:space="0" w:color="auto"/>
      </w:divBdr>
    </w:div>
    <w:div w:id="46418527">
      <w:bodyDiv w:val="1"/>
      <w:marLeft w:val="0"/>
      <w:marRight w:val="0"/>
      <w:marTop w:val="0"/>
      <w:marBottom w:val="0"/>
      <w:divBdr>
        <w:top w:val="none" w:sz="0" w:space="0" w:color="auto"/>
        <w:left w:val="none" w:sz="0" w:space="0" w:color="auto"/>
        <w:bottom w:val="none" w:sz="0" w:space="0" w:color="auto"/>
        <w:right w:val="none" w:sz="0" w:space="0" w:color="auto"/>
      </w:divBdr>
    </w:div>
    <w:div w:id="46994271">
      <w:bodyDiv w:val="1"/>
      <w:marLeft w:val="0"/>
      <w:marRight w:val="0"/>
      <w:marTop w:val="0"/>
      <w:marBottom w:val="0"/>
      <w:divBdr>
        <w:top w:val="none" w:sz="0" w:space="0" w:color="auto"/>
        <w:left w:val="none" w:sz="0" w:space="0" w:color="auto"/>
        <w:bottom w:val="none" w:sz="0" w:space="0" w:color="auto"/>
        <w:right w:val="none" w:sz="0" w:space="0" w:color="auto"/>
      </w:divBdr>
      <w:divsChild>
        <w:div w:id="13771337">
          <w:marLeft w:val="480"/>
          <w:marRight w:val="0"/>
          <w:marTop w:val="0"/>
          <w:marBottom w:val="0"/>
          <w:divBdr>
            <w:top w:val="none" w:sz="0" w:space="0" w:color="auto"/>
            <w:left w:val="none" w:sz="0" w:space="0" w:color="auto"/>
            <w:bottom w:val="none" w:sz="0" w:space="0" w:color="auto"/>
            <w:right w:val="none" w:sz="0" w:space="0" w:color="auto"/>
          </w:divBdr>
        </w:div>
        <w:div w:id="20278118">
          <w:marLeft w:val="480"/>
          <w:marRight w:val="0"/>
          <w:marTop w:val="0"/>
          <w:marBottom w:val="0"/>
          <w:divBdr>
            <w:top w:val="none" w:sz="0" w:space="0" w:color="auto"/>
            <w:left w:val="none" w:sz="0" w:space="0" w:color="auto"/>
            <w:bottom w:val="none" w:sz="0" w:space="0" w:color="auto"/>
            <w:right w:val="none" w:sz="0" w:space="0" w:color="auto"/>
          </w:divBdr>
        </w:div>
        <w:div w:id="111170401">
          <w:marLeft w:val="480"/>
          <w:marRight w:val="0"/>
          <w:marTop w:val="0"/>
          <w:marBottom w:val="0"/>
          <w:divBdr>
            <w:top w:val="none" w:sz="0" w:space="0" w:color="auto"/>
            <w:left w:val="none" w:sz="0" w:space="0" w:color="auto"/>
            <w:bottom w:val="none" w:sz="0" w:space="0" w:color="auto"/>
            <w:right w:val="none" w:sz="0" w:space="0" w:color="auto"/>
          </w:divBdr>
        </w:div>
        <w:div w:id="235676131">
          <w:marLeft w:val="480"/>
          <w:marRight w:val="0"/>
          <w:marTop w:val="0"/>
          <w:marBottom w:val="0"/>
          <w:divBdr>
            <w:top w:val="none" w:sz="0" w:space="0" w:color="auto"/>
            <w:left w:val="none" w:sz="0" w:space="0" w:color="auto"/>
            <w:bottom w:val="none" w:sz="0" w:space="0" w:color="auto"/>
            <w:right w:val="none" w:sz="0" w:space="0" w:color="auto"/>
          </w:divBdr>
        </w:div>
        <w:div w:id="457530954">
          <w:marLeft w:val="480"/>
          <w:marRight w:val="0"/>
          <w:marTop w:val="0"/>
          <w:marBottom w:val="0"/>
          <w:divBdr>
            <w:top w:val="none" w:sz="0" w:space="0" w:color="auto"/>
            <w:left w:val="none" w:sz="0" w:space="0" w:color="auto"/>
            <w:bottom w:val="none" w:sz="0" w:space="0" w:color="auto"/>
            <w:right w:val="none" w:sz="0" w:space="0" w:color="auto"/>
          </w:divBdr>
        </w:div>
        <w:div w:id="470632497">
          <w:marLeft w:val="480"/>
          <w:marRight w:val="0"/>
          <w:marTop w:val="0"/>
          <w:marBottom w:val="0"/>
          <w:divBdr>
            <w:top w:val="none" w:sz="0" w:space="0" w:color="auto"/>
            <w:left w:val="none" w:sz="0" w:space="0" w:color="auto"/>
            <w:bottom w:val="none" w:sz="0" w:space="0" w:color="auto"/>
            <w:right w:val="none" w:sz="0" w:space="0" w:color="auto"/>
          </w:divBdr>
        </w:div>
        <w:div w:id="521670582">
          <w:marLeft w:val="480"/>
          <w:marRight w:val="0"/>
          <w:marTop w:val="0"/>
          <w:marBottom w:val="0"/>
          <w:divBdr>
            <w:top w:val="none" w:sz="0" w:space="0" w:color="auto"/>
            <w:left w:val="none" w:sz="0" w:space="0" w:color="auto"/>
            <w:bottom w:val="none" w:sz="0" w:space="0" w:color="auto"/>
            <w:right w:val="none" w:sz="0" w:space="0" w:color="auto"/>
          </w:divBdr>
        </w:div>
        <w:div w:id="577133878">
          <w:marLeft w:val="480"/>
          <w:marRight w:val="0"/>
          <w:marTop w:val="0"/>
          <w:marBottom w:val="0"/>
          <w:divBdr>
            <w:top w:val="none" w:sz="0" w:space="0" w:color="auto"/>
            <w:left w:val="none" w:sz="0" w:space="0" w:color="auto"/>
            <w:bottom w:val="none" w:sz="0" w:space="0" w:color="auto"/>
            <w:right w:val="none" w:sz="0" w:space="0" w:color="auto"/>
          </w:divBdr>
        </w:div>
        <w:div w:id="616570348">
          <w:marLeft w:val="480"/>
          <w:marRight w:val="0"/>
          <w:marTop w:val="0"/>
          <w:marBottom w:val="0"/>
          <w:divBdr>
            <w:top w:val="none" w:sz="0" w:space="0" w:color="auto"/>
            <w:left w:val="none" w:sz="0" w:space="0" w:color="auto"/>
            <w:bottom w:val="none" w:sz="0" w:space="0" w:color="auto"/>
            <w:right w:val="none" w:sz="0" w:space="0" w:color="auto"/>
          </w:divBdr>
        </w:div>
        <w:div w:id="652762841">
          <w:marLeft w:val="480"/>
          <w:marRight w:val="0"/>
          <w:marTop w:val="0"/>
          <w:marBottom w:val="0"/>
          <w:divBdr>
            <w:top w:val="none" w:sz="0" w:space="0" w:color="auto"/>
            <w:left w:val="none" w:sz="0" w:space="0" w:color="auto"/>
            <w:bottom w:val="none" w:sz="0" w:space="0" w:color="auto"/>
            <w:right w:val="none" w:sz="0" w:space="0" w:color="auto"/>
          </w:divBdr>
        </w:div>
        <w:div w:id="656885023">
          <w:marLeft w:val="480"/>
          <w:marRight w:val="0"/>
          <w:marTop w:val="0"/>
          <w:marBottom w:val="0"/>
          <w:divBdr>
            <w:top w:val="none" w:sz="0" w:space="0" w:color="auto"/>
            <w:left w:val="none" w:sz="0" w:space="0" w:color="auto"/>
            <w:bottom w:val="none" w:sz="0" w:space="0" w:color="auto"/>
            <w:right w:val="none" w:sz="0" w:space="0" w:color="auto"/>
          </w:divBdr>
        </w:div>
        <w:div w:id="678432018">
          <w:marLeft w:val="480"/>
          <w:marRight w:val="0"/>
          <w:marTop w:val="0"/>
          <w:marBottom w:val="0"/>
          <w:divBdr>
            <w:top w:val="none" w:sz="0" w:space="0" w:color="auto"/>
            <w:left w:val="none" w:sz="0" w:space="0" w:color="auto"/>
            <w:bottom w:val="none" w:sz="0" w:space="0" w:color="auto"/>
            <w:right w:val="none" w:sz="0" w:space="0" w:color="auto"/>
          </w:divBdr>
        </w:div>
        <w:div w:id="712383212">
          <w:marLeft w:val="480"/>
          <w:marRight w:val="0"/>
          <w:marTop w:val="0"/>
          <w:marBottom w:val="0"/>
          <w:divBdr>
            <w:top w:val="none" w:sz="0" w:space="0" w:color="auto"/>
            <w:left w:val="none" w:sz="0" w:space="0" w:color="auto"/>
            <w:bottom w:val="none" w:sz="0" w:space="0" w:color="auto"/>
            <w:right w:val="none" w:sz="0" w:space="0" w:color="auto"/>
          </w:divBdr>
        </w:div>
        <w:div w:id="723136661">
          <w:marLeft w:val="480"/>
          <w:marRight w:val="0"/>
          <w:marTop w:val="0"/>
          <w:marBottom w:val="0"/>
          <w:divBdr>
            <w:top w:val="none" w:sz="0" w:space="0" w:color="auto"/>
            <w:left w:val="none" w:sz="0" w:space="0" w:color="auto"/>
            <w:bottom w:val="none" w:sz="0" w:space="0" w:color="auto"/>
            <w:right w:val="none" w:sz="0" w:space="0" w:color="auto"/>
          </w:divBdr>
        </w:div>
        <w:div w:id="748580688">
          <w:marLeft w:val="480"/>
          <w:marRight w:val="0"/>
          <w:marTop w:val="0"/>
          <w:marBottom w:val="0"/>
          <w:divBdr>
            <w:top w:val="none" w:sz="0" w:space="0" w:color="auto"/>
            <w:left w:val="none" w:sz="0" w:space="0" w:color="auto"/>
            <w:bottom w:val="none" w:sz="0" w:space="0" w:color="auto"/>
            <w:right w:val="none" w:sz="0" w:space="0" w:color="auto"/>
          </w:divBdr>
        </w:div>
        <w:div w:id="789544446">
          <w:marLeft w:val="480"/>
          <w:marRight w:val="0"/>
          <w:marTop w:val="0"/>
          <w:marBottom w:val="0"/>
          <w:divBdr>
            <w:top w:val="none" w:sz="0" w:space="0" w:color="auto"/>
            <w:left w:val="none" w:sz="0" w:space="0" w:color="auto"/>
            <w:bottom w:val="none" w:sz="0" w:space="0" w:color="auto"/>
            <w:right w:val="none" w:sz="0" w:space="0" w:color="auto"/>
          </w:divBdr>
        </w:div>
        <w:div w:id="791871670">
          <w:marLeft w:val="480"/>
          <w:marRight w:val="0"/>
          <w:marTop w:val="0"/>
          <w:marBottom w:val="0"/>
          <w:divBdr>
            <w:top w:val="none" w:sz="0" w:space="0" w:color="auto"/>
            <w:left w:val="none" w:sz="0" w:space="0" w:color="auto"/>
            <w:bottom w:val="none" w:sz="0" w:space="0" w:color="auto"/>
            <w:right w:val="none" w:sz="0" w:space="0" w:color="auto"/>
          </w:divBdr>
        </w:div>
        <w:div w:id="791897491">
          <w:marLeft w:val="480"/>
          <w:marRight w:val="0"/>
          <w:marTop w:val="0"/>
          <w:marBottom w:val="0"/>
          <w:divBdr>
            <w:top w:val="none" w:sz="0" w:space="0" w:color="auto"/>
            <w:left w:val="none" w:sz="0" w:space="0" w:color="auto"/>
            <w:bottom w:val="none" w:sz="0" w:space="0" w:color="auto"/>
            <w:right w:val="none" w:sz="0" w:space="0" w:color="auto"/>
          </w:divBdr>
        </w:div>
        <w:div w:id="809515402">
          <w:marLeft w:val="480"/>
          <w:marRight w:val="0"/>
          <w:marTop w:val="0"/>
          <w:marBottom w:val="0"/>
          <w:divBdr>
            <w:top w:val="none" w:sz="0" w:space="0" w:color="auto"/>
            <w:left w:val="none" w:sz="0" w:space="0" w:color="auto"/>
            <w:bottom w:val="none" w:sz="0" w:space="0" w:color="auto"/>
            <w:right w:val="none" w:sz="0" w:space="0" w:color="auto"/>
          </w:divBdr>
        </w:div>
        <w:div w:id="824735140">
          <w:marLeft w:val="480"/>
          <w:marRight w:val="0"/>
          <w:marTop w:val="0"/>
          <w:marBottom w:val="0"/>
          <w:divBdr>
            <w:top w:val="none" w:sz="0" w:space="0" w:color="auto"/>
            <w:left w:val="none" w:sz="0" w:space="0" w:color="auto"/>
            <w:bottom w:val="none" w:sz="0" w:space="0" w:color="auto"/>
            <w:right w:val="none" w:sz="0" w:space="0" w:color="auto"/>
          </w:divBdr>
        </w:div>
        <w:div w:id="853886122">
          <w:marLeft w:val="480"/>
          <w:marRight w:val="0"/>
          <w:marTop w:val="0"/>
          <w:marBottom w:val="0"/>
          <w:divBdr>
            <w:top w:val="none" w:sz="0" w:space="0" w:color="auto"/>
            <w:left w:val="none" w:sz="0" w:space="0" w:color="auto"/>
            <w:bottom w:val="none" w:sz="0" w:space="0" w:color="auto"/>
            <w:right w:val="none" w:sz="0" w:space="0" w:color="auto"/>
          </w:divBdr>
        </w:div>
        <w:div w:id="875626620">
          <w:marLeft w:val="480"/>
          <w:marRight w:val="0"/>
          <w:marTop w:val="0"/>
          <w:marBottom w:val="0"/>
          <w:divBdr>
            <w:top w:val="none" w:sz="0" w:space="0" w:color="auto"/>
            <w:left w:val="none" w:sz="0" w:space="0" w:color="auto"/>
            <w:bottom w:val="none" w:sz="0" w:space="0" w:color="auto"/>
            <w:right w:val="none" w:sz="0" w:space="0" w:color="auto"/>
          </w:divBdr>
        </w:div>
        <w:div w:id="915936854">
          <w:marLeft w:val="480"/>
          <w:marRight w:val="0"/>
          <w:marTop w:val="0"/>
          <w:marBottom w:val="0"/>
          <w:divBdr>
            <w:top w:val="none" w:sz="0" w:space="0" w:color="auto"/>
            <w:left w:val="none" w:sz="0" w:space="0" w:color="auto"/>
            <w:bottom w:val="none" w:sz="0" w:space="0" w:color="auto"/>
            <w:right w:val="none" w:sz="0" w:space="0" w:color="auto"/>
          </w:divBdr>
        </w:div>
        <w:div w:id="962611458">
          <w:marLeft w:val="480"/>
          <w:marRight w:val="0"/>
          <w:marTop w:val="0"/>
          <w:marBottom w:val="0"/>
          <w:divBdr>
            <w:top w:val="none" w:sz="0" w:space="0" w:color="auto"/>
            <w:left w:val="none" w:sz="0" w:space="0" w:color="auto"/>
            <w:bottom w:val="none" w:sz="0" w:space="0" w:color="auto"/>
            <w:right w:val="none" w:sz="0" w:space="0" w:color="auto"/>
          </w:divBdr>
        </w:div>
        <w:div w:id="1020471043">
          <w:marLeft w:val="480"/>
          <w:marRight w:val="0"/>
          <w:marTop w:val="0"/>
          <w:marBottom w:val="0"/>
          <w:divBdr>
            <w:top w:val="none" w:sz="0" w:space="0" w:color="auto"/>
            <w:left w:val="none" w:sz="0" w:space="0" w:color="auto"/>
            <w:bottom w:val="none" w:sz="0" w:space="0" w:color="auto"/>
            <w:right w:val="none" w:sz="0" w:space="0" w:color="auto"/>
          </w:divBdr>
        </w:div>
        <w:div w:id="1047800374">
          <w:marLeft w:val="480"/>
          <w:marRight w:val="0"/>
          <w:marTop w:val="0"/>
          <w:marBottom w:val="0"/>
          <w:divBdr>
            <w:top w:val="none" w:sz="0" w:space="0" w:color="auto"/>
            <w:left w:val="none" w:sz="0" w:space="0" w:color="auto"/>
            <w:bottom w:val="none" w:sz="0" w:space="0" w:color="auto"/>
            <w:right w:val="none" w:sz="0" w:space="0" w:color="auto"/>
          </w:divBdr>
        </w:div>
        <w:div w:id="1220902635">
          <w:marLeft w:val="480"/>
          <w:marRight w:val="0"/>
          <w:marTop w:val="0"/>
          <w:marBottom w:val="0"/>
          <w:divBdr>
            <w:top w:val="none" w:sz="0" w:space="0" w:color="auto"/>
            <w:left w:val="none" w:sz="0" w:space="0" w:color="auto"/>
            <w:bottom w:val="none" w:sz="0" w:space="0" w:color="auto"/>
            <w:right w:val="none" w:sz="0" w:space="0" w:color="auto"/>
          </w:divBdr>
        </w:div>
        <w:div w:id="1228297335">
          <w:marLeft w:val="480"/>
          <w:marRight w:val="0"/>
          <w:marTop w:val="0"/>
          <w:marBottom w:val="0"/>
          <w:divBdr>
            <w:top w:val="none" w:sz="0" w:space="0" w:color="auto"/>
            <w:left w:val="none" w:sz="0" w:space="0" w:color="auto"/>
            <w:bottom w:val="none" w:sz="0" w:space="0" w:color="auto"/>
            <w:right w:val="none" w:sz="0" w:space="0" w:color="auto"/>
          </w:divBdr>
        </w:div>
        <w:div w:id="1238127559">
          <w:marLeft w:val="480"/>
          <w:marRight w:val="0"/>
          <w:marTop w:val="0"/>
          <w:marBottom w:val="0"/>
          <w:divBdr>
            <w:top w:val="none" w:sz="0" w:space="0" w:color="auto"/>
            <w:left w:val="none" w:sz="0" w:space="0" w:color="auto"/>
            <w:bottom w:val="none" w:sz="0" w:space="0" w:color="auto"/>
            <w:right w:val="none" w:sz="0" w:space="0" w:color="auto"/>
          </w:divBdr>
        </w:div>
        <w:div w:id="1291933913">
          <w:marLeft w:val="480"/>
          <w:marRight w:val="0"/>
          <w:marTop w:val="0"/>
          <w:marBottom w:val="0"/>
          <w:divBdr>
            <w:top w:val="none" w:sz="0" w:space="0" w:color="auto"/>
            <w:left w:val="none" w:sz="0" w:space="0" w:color="auto"/>
            <w:bottom w:val="none" w:sz="0" w:space="0" w:color="auto"/>
            <w:right w:val="none" w:sz="0" w:space="0" w:color="auto"/>
          </w:divBdr>
        </w:div>
        <w:div w:id="1308514835">
          <w:marLeft w:val="480"/>
          <w:marRight w:val="0"/>
          <w:marTop w:val="0"/>
          <w:marBottom w:val="0"/>
          <w:divBdr>
            <w:top w:val="none" w:sz="0" w:space="0" w:color="auto"/>
            <w:left w:val="none" w:sz="0" w:space="0" w:color="auto"/>
            <w:bottom w:val="none" w:sz="0" w:space="0" w:color="auto"/>
            <w:right w:val="none" w:sz="0" w:space="0" w:color="auto"/>
          </w:divBdr>
        </w:div>
        <w:div w:id="1311396991">
          <w:marLeft w:val="480"/>
          <w:marRight w:val="0"/>
          <w:marTop w:val="0"/>
          <w:marBottom w:val="0"/>
          <w:divBdr>
            <w:top w:val="none" w:sz="0" w:space="0" w:color="auto"/>
            <w:left w:val="none" w:sz="0" w:space="0" w:color="auto"/>
            <w:bottom w:val="none" w:sz="0" w:space="0" w:color="auto"/>
            <w:right w:val="none" w:sz="0" w:space="0" w:color="auto"/>
          </w:divBdr>
        </w:div>
        <w:div w:id="1337687417">
          <w:marLeft w:val="480"/>
          <w:marRight w:val="0"/>
          <w:marTop w:val="0"/>
          <w:marBottom w:val="0"/>
          <w:divBdr>
            <w:top w:val="none" w:sz="0" w:space="0" w:color="auto"/>
            <w:left w:val="none" w:sz="0" w:space="0" w:color="auto"/>
            <w:bottom w:val="none" w:sz="0" w:space="0" w:color="auto"/>
            <w:right w:val="none" w:sz="0" w:space="0" w:color="auto"/>
          </w:divBdr>
        </w:div>
        <w:div w:id="1382368764">
          <w:marLeft w:val="480"/>
          <w:marRight w:val="0"/>
          <w:marTop w:val="0"/>
          <w:marBottom w:val="0"/>
          <w:divBdr>
            <w:top w:val="none" w:sz="0" w:space="0" w:color="auto"/>
            <w:left w:val="none" w:sz="0" w:space="0" w:color="auto"/>
            <w:bottom w:val="none" w:sz="0" w:space="0" w:color="auto"/>
            <w:right w:val="none" w:sz="0" w:space="0" w:color="auto"/>
          </w:divBdr>
        </w:div>
        <w:div w:id="1423721890">
          <w:marLeft w:val="480"/>
          <w:marRight w:val="0"/>
          <w:marTop w:val="0"/>
          <w:marBottom w:val="0"/>
          <w:divBdr>
            <w:top w:val="none" w:sz="0" w:space="0" w:color="auto"/>
            <w:left w:val="none" w:sz="0" w:space="0" w:color="auto"/>
            <w:bottom w:val="none" w:sz="0" w:space="0" w:color="auto"/>
            <w:right w:val="none" w:sz="0" w:space="0" w:color="auto"/>
          </w:divBdr>
        </w:div>
        <w:div w:id="1432120217">
          <w:marLeft w:val="480"/>
          <w:marRight w:val="0"/>
          <w:marTop w:val="0"/>
          <w:marBottom w:val="0"/>
          <w:divBdr>
            <w:top w:val="none" w:sz="0" w:space="0" w:color="auto"/>
            <w:left w:val="none" w:sz="0" w:space="0" w:color="auto"/>
            <w:bottom w:val="none" w:sz="0" w:space="0" w:color="auto"/>
            <w:right w:val="none" w:sz="0" w:space="0" w:color="auto"/>
          </w:divBdr>
        </w:div>
        <w:div w:id="1523201362">
          <w:marLeft w:val="480"/>
          <w:marRight w:val="0"/>
          <w:marTop w:val="0"/>
          <w:marBottom w:val="0"/>
          <w:divBdr>
            <w:top w:val="none" w:sz="0" w:space="0" w:color="auto"/>
            <w:left w:val="none" w:sz="0" w:space="0" w:color="auto"/>
            <w:bottom w:val="none" w:sz="0" w:space="0" w:color="auto"/>
            <w:right w:val="none" w:sz="0" w:space="0" w:color="auto"/>
          </w:divBdr>
        </w:div>
        <w:div w:id="1525898982">
          <w:marLeft w:val="480"/>
          <w:marRight w:val="0"/>
          <w:marTop w:val="0"/>
          <w:marBottom w:val="0"/>
          <w:divBdr>
            <w:top w:val="none" w:sz="0" w:space="0" w:color="auto"/>
            <w:left w:val="none" w:sz="0" w:space="0" w:color="auto"/>
            <w:bottom w:val="none" w:sz="0" w:space="0" w:color="auto"/>
            <w:right w:val="none" w:sz="0" w:space="0" w:color="auto"/>
          </w:divBdr>
        </w:div>
        <w:div w:id="1611625599">
          <w:marLeft w:val="480"/>
          <w:marRight w:val="0"/>
          <w:marTop w:val="0"/>
          <w:marBottom w:val="0"/>
          <w:divBdr>
            <w:top w:val="none" w:sz="0" w:space="0" w:color="auto"/>
            <w:left w:val="none" w:sz="0" w:space="0" w:color="auto"/>
            <w:bottom w:val="none" w:sz="0" w:space="0" w:color="auto"/>
            <w:right w:val="none" w:sz="0" w:space="0" w:color="auto"/>
          </w:divBdr>
        </w:div>
        <w:div w:id="1626886737">
          <w:marLeft w:val="480"/>
          <w:marRight w:val="0"/>
          <w:marTop w:val="0"/>
          <w:marBottom w:val="0"/>
          <w:divBdr>
            <w:top w:val="none" w:sz="0" w:space="0" w:color="auto"/>
            <w:left w:val="none" w:sz="0" w:space="0" w:color="auto"/>
            <w:bottom w:val="none" w:sz="0" w:space="0" w:color="auto"/>
            <w:right w:val="none" w:sz="0" w:space="0" w:color="auto"/>
          </w:divBdr>
        </w:div>
        <w:div w:id="1662347763">
          <w:marLeft w:val="480"/>
          <w:marRight w:val="0"/>
          <w:marTop w:val="0"/>
          <w:marBottom w:val="0"/>
          <w:divBdr>
            <w:top w:val="none" w:sz="0" w:space="0" w:color="auto"/>
            <w:left w:val="none" w:sz="0" w:space="0" w:color="auto"/>
            <w:bottom w:val="none" w:sz="0" w:space="0" w:color="auto"/>
            <w:right w:val="none" w:sz="0" w:space="0" w:color="auto"/>
          </w:divBdr>
        </w:div>
        <w:div w:id="1674525840">
          <w:marLeft w:val="480"/>
          <w:marRight w:val="0"/>
          <w:marTop w:val="0"/>
          <w:marBottom w:val="0"/>
          <w:divBdr>
            <w:top w:val="none" w:sz="0" w:space="0" w:color="auto"/>
            <w:left w:val="none" w:sz="0" w:space="0" w:color="auto"/>
            <w:bottom w:val="none" w:sz="0" w:space="0" w:color="auto"/>
            <w:right w:val="none" w:sz="0" w:space="0" w:color="auto"/>
          </w:divBdr>
        </w:div>
        <w:div w:id="1685552887">
          <w:marLeft w:val="480"/>
          <w:marRight w:val="0"/>
          <w:marTop w:val="0"/>
          <w:marBottom w:val="0"/>
          <w:divBdr>
            <w:top w:val="none" w:sz="0" w:space="0" w:color="auto"/>
            <w:left w:val="none" w:sz="0" w:space="0" w:color="auto"/>
            <w:bottom w:val="none" w:sz="0" w:space="0" w:color="auto"/>
            <w:right w:val="none" w:sz="0" w:space="0" w:color="auto"/>
          </w:divBdr>
        </w:div>
        <w:div w:id="1709331862">
          <w:marLeft w:val="480"/>
          <w:marRight w:val="0"/>
          <w:marTop w:val="0"/>
          <w:marBottom w:val="0"/>
          <w:divBdr>
            <w:top w:val="none" w:sz="0" w:space="0" w:color="auto"/>
            <w:left w:val="none" w:sz="0" w:space="0" w:color="auto"/>
            <w:bottom w:val="none" w:sz="0" w:space="0" w:color="auto"/>
            <w:right w:val="none" w:sz="0" w:space="0" w:color="auto"/>
          </w:divBdr>
        </w:div>
        <w:div w:id="1712339224">
          <w:marLeft w:val="480"/>
          <w:marRight w:val="0"/>
          <w:marTop w:val="0"/>
          <w:marBottom w:val="0"/>
          <w:divBdr>
            <w:top w:val="none" w:sz="0" w:space="0" w:color="auto"/>
            <w:left w:val="none" w:sz="0" w:space="0" w:color="auto"/>
            <w:bottom w:val="none" w:sz="0" w:space="0" w:color="auto"/>
            <w:right w:val="none" w:sz="0" w:space="0" w:color="auto"/>
          </w:divBdr>
        </w:div>
        <w:div w:id="1743286152">
          <w:marLeft w:val="480"/>
          <w:marRight w:val="0"/>
          <w:marTop w:val="0"/>
          <w:marBottom w:val="0"/>
          <w:divBdr>
            <w:top w:val="none" w:sz="0" w:space="0" w:color="auto"/>
            <w:left w:val="none" w:sz="0" w:space="0" w:color="auto"/>
            <w:bottom w:val="none" w:sz="0" w:space="0" w:color="auto"/>
            <w:right w:val="none" w:sz="0" w:space="0" w:color="auto"/>
          </w:divBdr>
        </w:div>
        <w:div w:id="1778521299">
          <w:marLeft w:val="480"/>
          <w:marRight w:val="0"/>
          <w:marTop w:val="0"/>
          <w:marBottom w:val="0"/>
          <w:divBdr>
            <w:top w:val="none" w:sz="0" w:space="0" w:color="auto"/>
            <w:left w:val="none" w:sz="0" w:space="0" w:color="auto"/>
            <w:bottom w:val="none" w:sz="0" w:space="0" w:color="auto"/>
            <w:right w:val="none" w:sz="0" w:space="0" w:color="auto"/>
          </w:divBdr>
        </w:div>
        <w:div w:id="1836147803">
          <w:marLeft w:val="480"/>
          <w:marRight w:val="0"/>
          <w:marTop w:val="0"/>
          <w:marBottom w:val="0"/>
          <w:divBdr>
            <w:top w:val="none" w:sz="0" w:space="0" w:color="auto"/>
            <w:left w:val="none" w:sz="0" w:space="0" w:color="auto"/>
            <w:bottom w:val="none" w:sz="0" w:space="0" w:color="auto"/>
            <w:right w:val="none" w:sz="0" w:space="0" w:color="auto"/>
          </w:divBdr>
        </w:div>
        <w:div w:id="1863126275">
          <w:marLeft w:val="480"/>
          <w:marRight w:val="0"/>
          <w:marTop w:val="0"/>
          <w:marBottom w:val="0"/>
          <w:divBdr>
            <w:top w:val="none" w:sz="0" w:space="0" w:color="auto"/>
            <w:left w:val="none" w:sz="0" w:space="0" w:color="auto"/>
            <w:bottom w:val="none" w:sz="0" w:space="0" w:color="auto"/>
            <w:right w:val="none" w:sz="0" w:space="0" w:color="auto"/>
          </w:divBdr>
        </w:div>
        <w:div w:id="1868248471">
          <w:marLeft w:val="480"/>
          <w:marRight w:val="0"/>
          <w:marTop w:val="0"/>
          <w:marBottom w:val="0"/>
          <w:divBdr>
            <w:top w:val="none" w:sz="0" w:space="0" w:color="auto"/>
            <w:left w:val="none" w:sz="0" w:space="0" w:color="auto"/>
            <w:bottom w:val="none" w:sz="0" w:space="0" w:color="auto"/>
            <w:right w:val="none" w:sz="0" w:space="0" w:color="auto"/>
          </w:divBdr>
        </w:div>
        <w:div w:id="1871454218">
          <w:marLeft w:val="480"/>
          <w:marRight w:val="0"/>
          <w:marTop w:val="0"/>
          <w:marBottom w:val="0"/>
          <w:divBdr>
            <w:top w:val="none" w:sz="0" w:space="0" w:color="auto"/>
            <w:left w:val="none" w:sz="0" w:space="0" w:color="auto"/>
            <w:bottom w:val="none" w:sz="0" w:space="0" w:color="auto"/>
            <w:right w:val="none" w:sz="0" w:space="0" w:color="auto"/>
          </w:divBdr>
        </w:div>
        <w:div w:id="1875733396">
          <w:marLeft w:val="480"/>
          <w:marRight w:val="0"/>
          <w:marTop w:val="0"/>
          <w:marBottom w:val="0"/>
          <w:divBdr>
            <w:top w:val="none" w:sz="0" w:space="0" w:color="auto"/>
            <w:left w:val="none" w:sz="0" w:space="0" w:color="auto"/>
            <w:bottom w:val="none" w:sz="0" w:space="0" w:color="auto"/>
            <w:right w:val="none" w:sz="0" w:space="0" w:color="auto"/>
          </w:divBdr>
        </w:div>
        <w:div w:id="1922716739">
          <w:marLeft w:val="480"/>
          <w:marRight w:val="0"/>
          <w:marTop w:val="0"/>
          <w:marBottom w:val="0"/>
          <w:divBdr>
            <w:top w:val="none" w:sz="0" w:space="0" w:color="auto"/>
            <w:left w:val="none" w:sz="0" w:space="0" w:color="auto"/>
            <w:bottom w:val="none" w:sz="0" w:space="0" w:color="auto"/>
            <w:right w:val="none" w:sz="0" w:space="0" w:color="auto"/>
          </w:divBdr>
        </w:div>
        <w:div w:id="1940601565">
          <w:marLeft w:val="480"/>
          <w:marRight w:val="0"/>
          <w:marTop w:val="0"/>
          <w:marBottom w:val="0"/>
          <w:divBdr>
            <w:top w:val="none" w:sz="0" w:space="0" w:color="auto"/>
            <w:left w:val="none" w:sz="0" w:space="0" w:color="auto"/>
            <w:bottom w:val="none" w:sz="0" w:space="0" w:color="auto"/>
            <w:right w:val="none" w:sz="0" w:space="0" w:color="auto"/>
          </w:divBdr>
        </w:div>
        <w:div w:id="1946768118">
          <w:marLeft w:val="480"/>
          <w:marRight w:val="0"/>
          <w:marTop w:val="0"/>
          <w:marBottom w:val="0"/>
          <w:divBdr>
            <w:top w:val="none" w:sz="0" w:space="0" w:color="auto"/>
            <w:left w:val="none" w:sz="0" w:space="0" w:color="auto"/>
            <w:bottom w:val="none" w:sz="0" w:space="0" w:color="auto"/>
            <w:right w:val="none" w:sz="0" w:space="0" w:color="auto"/>
          </w:divBdr>
        </w:div>
        <w:div w:id="1965228961">
          <w:marLeft w:val="480"/>
          <w:marRight w:val="0"/>
          <w:marTop w:val="0"/>
          <w:marBottom w:val="0"/>
          <w:divBdr>
            <w:top w:val="none" w:sz="0" w:space="0" w:color="auto"/>
            <w:left w:val="none" w:sz="0" w:space="0" w:color="auto"/>
            <w:bottom w:val="none" w:sz="0" w:space="0" w:color="auto"/>
            <w:right w:val="none" w:sz="0" w:space="0" w:color="auto"/>
          </w:divBdr>
        </w:div>
        <w:div w:id="2014718433">
          <w:marLeft w:val="480"/>
          <w:marRight w:val="0"/>
          <w:marTop w:val="0"/>
          <w:marBottom w:val="0"/>
          <w:divBdr>
            <w:top w:val="none" w:sz="0" w:space="0" w:color="auto"/>
            <w:left w:val="none" w:sz="0" w:space="0" w:color="auto"/>
            <w:bottom w:val="none" w:sz="0" w:space="0" w:color="auto"/>
            <w:right w:val="none" w:sz="0" w:space="0" w:color="auto"/>
          </w:divBdr>
        </w:div>
        <w:div w:id="2041398428">
          <w:marLeft w:val="480"/>
          <w:marRight w:val="0"/>
          <w:marTop w:val="0"/>
          <w:marBottom w:val="0"/>
          <w:divBdr>
            <w:top w:val="none" w:sz="0" w:space="0" w:color="auto"/>
            <w:left w:val="none" w:sz="0" w:space="0" w:color="auto"/>
            <w:bottom w:val="none" w:sz="0" w:space="0" w:color="auto"/>
            <w:right w:val="none" w:sz="0" w:space="0" w:color="auto"/>
          </w:divBdr>
        </w:div>
        <w:div w:id="2066753011">
          <w:marLeft w:val="480"/>
          <w:marRight w:val="0"/>
          <w:marTop w:val="0"/>
          <w:marBottom w:val="0"/>
          <w:divBdr>
            <w:top w:val="none" w:sz="0" w:space="0" w:color="auto"/>
            <w:left w:val="none" w:sz="0" w:space="0" w:color="auto"/>
            <w:bottom w:val="none" w:sz="0" w:space="0" w:color="auto"/>
            <w:right w:val="none" w:sz="0" w:space="0" w:color="auto"/>
          </w:divBdr>
        </w:div>
        <w:div w:id="2067021114">
          <w:marLeft w:val="480"/>
          <w:marRight w:val="0"/>
          <w:marTop w:val="0"/>
          <w:marBottom w:val="0"/>
          <w:divBdr>
            <w:top w:val="none" w:sz="0" w:space="0" w:color="auto"/>
            <w:left w:val="none" w:sz="0" w:space="0" w:color="auto"/>
            <w:bottom w:val="none" w:sz="0" w:space="0" w:color="auto"/>
            <w:right w:val="none" w:sz="0" w:space="0" w:color="auto"/>
          </w:divBdr>
        </w:div>
        <w:div w:id="2076971118">
          <w:marLeft w:val="480"/>
          <w:marRight w:val="0"/>
          <w:marTop w:val="0"/>
          <w:marBottom w:val="0"/>
          <w:divBdr>
            <w:top w:val="none" w:sz="0" w:space="0" w:color="auto"/>
            <w:left w:val="none" w:sz="0" w:space="0" w:color="auto"/>
            <w:bottom w:val="none" w:sz="0" w:space="0" w:color="auto"/>
            <w:right w:val="none" w:sz="0" w:space="0" w:color="auto"/>
          </w:divBdr>
        </w:div>
        <w:div w:id="2090153939">
          <w:marLeft w:val="480"/>
          <w:marRight w:val="0"/>
          <w:marTop w:val="0"/>
          <w:marBottom w:val="0"/>
          <w:divBdr>
            <w:top w:val="none" w:sz="0" w:space="0" w:color="auto"/>
            <w:left w:val="none" w:sz="0" w:space="0" w:color="auto"/>
            <w:bottom w:val="none" w:sz="0" w:space="0" w:color="auto"/>
            <w:right w:val="none" w:sz="0" w:space="0" w:color="auto"/>
          </w:divBdr>
        </w:div>
      </w:divsChild>
    </w:div>
    <w:div w:id="47072924">
      <w:bodyDiv w:val="1"/>
      <w:marLeft w:val="0"/>
      <w:marRight w:val="0"/>
      <w:marTop w:val="0"/>
      <w:marBottom w:val="0"/>
      <w:divBdr>
        <w:top w:val="none" w:sz="0" w:space="0" w:color="auto"/>
        <w:left w:val="none" w:sz="0" w:space="0" w:color="auto"/>
        <w:bottom w:val="none" w:sz="0" w:space="0" w:color="auto"/>
        <w:right w:val="none" w:sz="0" w:space="0" w:color="auto"/>
      </w:divBdr>
    </w:div>
    <w:div w:id="47268373">
      <w:bodyDiv w:val="1"/>
      <w:marLeft w:val="0"/>
      <w:marRight w:val="0"/>
      <w:marTop w:val="0"/>
      <w:marBottom w:val="0"/>
      <w:divBdr>
        <w:top w:val="none" w:sz="0" w:space="0" w:color="auto"/>
        <w:left w:val="none" w:sz="0" w:space="0" w:color="auto"/>
        <w:bottom w:val="none" w:sz="0" w:space="0" w:color="auto"/>
        <w:right w:val="none" w:sz="0" w:space="0" w:color="auto"/>
      </w:divBdr>
    </w:div>
    <w:div w:id="47345036">
      <w:bodyDiv w:val="1"/>
      <w:marLeft w:val="0"/>
      <w:marRight w:val="0"/>
      <w:marTop w:val="0"/>
      <w:marBottom w:val="0"/>
      <w:divBdr>
        <w:top w:val="none" w:sz="0" w:space="0" w:color="auto"/>
        <w:left w:val="none" w:sz="0" w:space="0" w:color="auto"/>
        <w:bottom w:val="none" w:sz="0" w:space="0" w:color="auto"/>
        <w:right w:val="none" w:sz="0" w:space="0" w:color="auto"/>
      </w:divBdr>
    </w:div>
    <w:div w:id="47581452">
      <w:bodyDiv w:val="1"/>
      <w:marLeft w:val="0"/>
      <w:marRight w:val="0"/>
      <w:marTop w:val="0"/>
      <w:marBottom w:val="0"/>
      <w:divBdr>
        <w:top w:val="none" w:sz="0" w:space="0" w:color="auto"/>
        <w:left w:val="none" w:sz="0" w:space="0" w:color="auto"/>
        <w:bottom w:val="none" w:sz="0" w:space="0" w:color="auto"/>
        <w:right w:val="none" w:sz="0" w:space="0" w:color="auto"/>
      </w:divBdr>
    </w:div>
    <w:div w:id="47611656">
      <w:bodyDiv w:val="1"/>
      <w:marLeft w:val="0"/>
      <w:marRight w:val="0"/>
      <w:marTop w:val="0"/>
      <w:marBottom w:val="0"/>
      <w:divBdr>
        <w:top w:val="none" w:sz="0" w:space="0" w:color="auto"/>
        <w:left w:val="none" w:sz="0" w:space="0" w:color="auto"/>
        <w:bottom w:val="none" w:sz="0" w:space="0" w:color="auto"/>
        <w:right w:val="none" w:sz="0" w:space="0" w:color="auto"/>
      </w:divBdr>
    </w:div>
    <w:div w:id="48000620">
      <w:bodyDiv w:val="1"/>
      <w:marLeft w:val="0"/>
      <w:marRight w:val="0"/>
      <w:marTop w:val="0"/>
      <w:marBottom w:val="0"/>
      <w:divBdr>
        <w:top w:val="none" w:sz="0" w:space="0" w:color="auto"/>
        <w:left w:val="none" w:sz="0" w:space="0" w:color="auto"/>
        <w:bottom w:val="none" w:sz="0" w:space="0" w:color="auto"/>
        <w:right w:val="none" w:sz="0" w:space="0" w:color="auto"/>
      </w:divBdr>
    </w:div>
    <w:div w:id="48236981">
      <w:bodyDiv w:val="1"/>
      <w:marLeft w:val="0"/>
      <w:marRight w:val="0"/>
      <w:marTop w:val="0"/>
      <w:marBottom w:val="0"/>
      <w:divBdr>
        <w:top w:val="none" w:sz="0" w:space="0" w:color="auto"/>
        <w:left w:val="none" w:sz="0" w:space="0" w:color="auto"/>
        <w:bottom w:val="none" w:sz="0" w:space="0" w:color="auto"/>
        <w:right w:val="none" w:sz="0" w:space="0" w:color="auto"/>
      </w:divBdr>
    </w:div>
    <w:div w:id="48263534">
      <w:bodyDiv w:val="1"/>
      <w:marLeft w:val="0"/>
      <w:marRight w:val="0"/>
      <w:marTop w:val="0"/>
      <w:marBottom w:val="0"/>
      <w:divBdr>
        <w:top w:val="none" w:sz="0" w:space="0" w:color="auto"/>
        <w:left w:val="none" w:sz="0" w:space="0" w:color="auto"/>
        <w:bottom w:val="none" w:sz="0" w:space="0" w:color="auto"/>
        <w:right w:val="none" w:sz="0" w:space="0" w:color="auto"/>
      </w:divBdr>
    </w:div>
    <w:div w:id="48723269">
      <w:bodyDiv w:val="1"/>
      <w:marLeft w:val="0"/>
      <w:marRight w:val="0"/>
      <w:marTop w:val="0"/>
      <w:marBottom w:val="0"/>
      <w:divBdr>
        <w:top w:val="none" w:sz="0" w:space="0" w:color="auto"/>
        <w:left w:val="none" w:sz="0" w:space="0" w:color="auto"/>
        <w:bottom w:val="none" w:sz="0" w:space="0" w:color="auto"/>
        <w:right w:val="none" w:sz="0" w:space="0" w:color="auto"/>
      </w:divBdr>
    </w:div>
    <w:div w:id="49155343">
      <w:bodyDiv w:val="1"/>
      <w:marLeft w:val="0"/>
      <w:marRight w:val="0"/>
      <w:marTop w:val="0"/>
      <w:marBottom w:val="0"/>
      <w:divBdr>
        <w:top w:val="none" w:sz="0" w:space="0" w:color="auto"/>
        <w:left w:val="none" w:sz="0" w:space="0" w:color="auto"/>
        <w:bottom w:val="none" w:sz="0" w:space="0" w:color="auto"/>
        <w:right w:val="none" w:sz="0" w:space="0" w:color="auto"/>
      </w:divBdr>
      <w:divsChild>
        <w:div w:id="27410866">
          <w:marLeft w:val="480"/>
          <w:marRight w:val="0"/>
          <w:marTop w:val="0"/>
          <w:marBottom w:val="0"/>
          <w:divBdr>
            <w:top w:val="none" w:sz="0" w:space="0" w:color="auto"/>
            <w:left w:val="none" w:sz="0" w:space="0" w:color="auto"/>
            <w:bottom w:val="none" w:sz="0" w:space="0" w:color="auto"/>
            <w:right w:val="none" w:sz="0" w:space="0" w:color="auto"/>
          </w:divBdr>
        </w:div>
        <w:div w:id="71049810">
          <w:marLeft w:val="480"/>
          <w:marRight w:val="0"/>
          <w:marTop w:val="0"/>
          <w:marBottom w:val="0"/>
          <w:divBdr>
            <w:top w:val="none" w:sz="0" w:space="0" w:color="auto"/>
            <w:left w:val="none" w:sz="0" w:space="0" w:color="auto"/>
            <w:bottom w:val="none" w:sz="0" w:space="0" w:color="auto"/>
            <w:right w:val="none" w:sz="0" w:space="0" w:color="auto"/>
          </w:divBdr>
        </w:div>
        <w:div w:id="108206197">
          <w:marLeft w:val="480"/>
          <w:marRight w:val="0"/>
          <w:marTop w:val="0"/>
          <w:marBottom w:val="0"/>
          <w:divBdr>
            <w:top w:val="none" w:sz="0" w:space="0" w:color="auto"/>
            <w:left w:val="none" w:sz="0" w:space="0" w:color="auto"/>
            <w:bottom w:val="none" w:sz="0" w:space="0" w:color="auto"/>
            <w:right w:val="none" w:sz="0" w:space="0" w:color="auto"/>
          </w:divBdr>
        </w:div>
        <w:div w:id="579943539">
          <w:marLeft w:val="480"/>
          <w:marRight w:val="0"/>
          <w:marTop w:val="0"/>
          <w:marBottom w:val="0"/>
          <w:divBdr>
            <w:top w:val="none" w:sz="0" w:space="0" w:color="auto"/>
            <w:left w:val="none" w:sz="0" w:space="0" w:color="auto"/>
            <w:bottom w:val="none" w:sz="0" w:space="0" w:color="auto"/>
            <w:right w:val="none" w:sz="0" w:space="0" w:color="auto"/>
          </w:divBdr>
        </w:div>
        <w:div w:id="681009308">
          <w:marLeft w:val="480"/>
          <w:marRight w:val="0"/>
          <w:marTop w:val="0"/>
          <w:marBottom w:val="0"/>
          <w:divBdr>
            <w:top w:val="none" w:sz="0" w:space="0" w:color="auto"/>
            <w:left w:val="none" w:sz="0" w:space="0" w:color="auto"/>
            <w:bottom w:val="none" w:sz="0" w:space="0" w:color="auto"/>
            <w:right w:val="none" w:sz="0" w:space="0" w:color="auto"/>
          </w:divBdr>
        </w:div>
        <w:div w:id="748040812">
          <w:marLeft w:val="480"/>
          <w:marRight w:val="0"/>
          <w:marTop w:val="0"/>
          <w:marBottom w:val="0"/>
          <w:divBdr>
            <w:top w:val="none" w:sz="0" w:space="0" w:color="auto"/>
            <w:left w:val="none" w:sz="0" w:space="0" w:color="auto"/>
            <w:bottom w:val="none" w:sz="0" w:space="0" w:color="auto"/>
            <w:right w:val="none" w:sz="0" w:space="0" w:color="auto"/>
          </w:divBdr>
        </w:div>
        <w:div w:id="885682429">
          <w:marLeft w:val="480"/>
          <w:marRight w:val="0"/>
          <w:marTop w:val="0"/>
          <w:marBottom w:val="0"/>
          <w:divBdr>
            <w:top w:val="none" w:sz="0" w:space="0" w:color="auto"/>
            <w:left w:val="none" w:sz="0" w:space="0" w:color="auto"/>
            <w:bottom w:val="none" w:sz="0" w:space="0" w:color="auto"/>
            <w:right w:val="none" w:sz="0" w:space="0" w:color="auto"/>
          </w:divBdr>
        </w:div>
        <w:div w:id="908689098">
          <w:marLeft w:val="480"/>
          <w:marRight w:val="0"/>
          <w:marTop w:val="0"/>
          <w:marBottom w:val="0"/>
          <w:divBdr>
            <w:top w:val="none" w:sz="0" w:space="0" w:color="auto"/>
            <w:left w:val="none" w:sz="0" w:space="0" w:color="auto"/>
            <w:bottom w:val="none" w:sz="0" w:space="0" w:color="auto"/>
            <w:right w:val="none" w:sz="0" w:space="0" w:color="auto"/>
          </w:divBdr>
        </w:div>
        <w:div w:id="966931871">
          <w:marLeft w:val="480"/>
          <w:marRight w:val="0"/>
          <w:marTop w:val="0"/>
          <w:marBottom w:val="0"/>
          <w:divBdr>
            <w:top w:val="none" w:sz="0" w:space="0" w:color="auto"/>
            <w:left w:val="none" w:sz="0" w:space="0" w:color="auto"/>
            <w:bottom w:val="none" w:sz="0" w:space="0" w:color="auto"/>
            <w:right w:val="none" w:sz="0" w:space="0" w:color="auto"/>
          </w:divBdr>
        </w:div>
        <w:div w:id="1032194407">
          <w:marLeft w:val="480"/>
          <w:marRight w:val="0"/>
          <w:marTop w:val="0"/>
          <w:marBottom w:val="0"/>
          <w:divBdr>
            <w:top w:val="none" w:sz="0" w:space="0" w:color="auto"/>
            <w:left w:val="none" w:sz="0" w:space="0" w:color="auto"/>
            <w:bottom w:val="none" w:sz="0" w:space="0" w:color="auto"/>
            <w:right w:val="none" w:sz="0" w:space="0" w:color="auto"/>
          </w:divBdr>
        </w:div>
        <w:div w:id="1086462784">
          <w:marLeft w:val="480"/>
          <w:marRight w:val="0"/>
          <w:marTop w:val="0"/>
          <w:marBottom w:val="0"/>
          <w:divBdr>
            <w:top w:val="none" w:sz="0" w:space="0" w:color="auto"/>
            <w:left w:val="none" w:sz="0" w:space="0" w:color="auto"/>
            <w:bottom w:val="none" w:sz="0" w:space="0" w:color="auto"/>
            <w:right w:val="none" w:sz="0" w:space="0" w:color="auto"/>
          </w:divBdr>
        </w:div>
        <w:div w:id="1160657547">
          <w:marLeft w:val="480"/>
          <w:marRight w:val="0"/>
          <w:marTop w:val="0"/>
          <w:marBottom w:val="0"/>
          <w:divBdr>
            <w:top w:val="none" w:sz="0" w:space="0" w:color="auto"/>
            <w:left w:val="none" w:sz="0" w:space="0" w:color="auto"/>
            <w:bottom w:val="none" w:sz="0" w:space="0" w:color="auto"/>
            <w:right w:val="none" w:sz="0" w:space="0" w:color="auto"/>
          </w:divBdr>
        </w:div>
        <w:div w:id="1210873082">
          <w:marLeft w:val="480"/>
          <w:marRight w:val="0"/>
          <w:marTop w:val="0"/>
          <w:marBottom w:val="0"/>
          <w:divBdr>
            <w:top w:val="none" w:sz="0" w:space="0" w:color="auto"/>
            <w:left w:val="none" w:sz="0" w:space="0" w:color="auto"/>
            <w:bottom w:val="none" w:sz="0" w:space="0" w:color="auto"/>
            <w:right w:val="none" w:sz="0" w:space="0" w:color="auto"/>
          </w:divBdr>
        </w:div>
        <w:div w:id="1263218331">
          <w:marLeft w:val="480"/>
          <w:marRight w:val="0"/>
          <w:marTop w:val="0"/>
          <w:marBottom w:val="0"/>
          <w:divBdr>
            <w:top w:val="none" w:sz="0" w:space="0" w:color="auto"/>
            <w:left w:val="none" w:sz="0" w:space="0" w:color="auto"/>
            <w:bottom w:val="none" w:sz="0" w:space="0" w:color="auto"/>
            <w:right w:val="none" w:sz="0" w:space="0" w:color="auto"/>
          </w:divBdr>
        </w:div>
        <w:div w:id="1466119988">
          <w:marLeft w:val="480"/>
          <w:marRight w:val="0"/>
          <w:marTop w:val="0"/>
          <w:marBottom w:val="0"/>
          <w:divBdr>
            <w:top w:val="none" w:sz="0" w:space="0" w:color="auto"/>
            <w:left w:val="none" w:sz="0" w:space="0" w:color="auto"/>
            <w:bottom w:val="none" w:sz="0" w:space="0" w:color="auto"/>
            <w:right w:val="none" w:sz="0" w:space="0" w:color="auto"/>
          </w:divBdr>
        </w:div>
        <w:div w:id="1611350154">
          <w:marLeft w:val="480"/>
          <w:marRight w:val="0"/>
          <w:marTop w:val="0"/>
          <w:marBottom w:val="0"/>
          <w:divBdr>
            <w:top w:val="none" w:sz="0" w:space="0" w:color="auto"/>
            <w:left w:val="none" w:sz="0" w:space="0" w:color="auto"/>
            <w:bottom w:val="none" w:sz="0" w:space="0" w:color="auto"/>
            <w:right w:val="none" w:sz="0" w:space="0" w:color="auto"/>
          </w:divBdr>
        </w:div>
        <w:div w:id="1934782589">
          <w:marLeft w:val="480"/>
          <w:marRight w:val="0"/>
          <w:marTop w:val="0"/>
          <w:marBottom w:val="0"/>
          <w:divBdr>
            <w:top w:val="none" w:sz="0" w:space="0" w:color="auto"/>
            <w:left w:val="none" w:sz="0" w:space="0" w:color="auto"/>
            <w:bottom w:val="none" w:sz="0" w:space="0" w:color="auto"/>
            <w:right w:val="none" w:sz="0" w:space="0" w:color="auto"/>
          </w:divBdr>
        </w:div>
        <w:div w:id="1969043591">
          <w:marLeft w:val="480"/>
          <w:marRight w:val="0"/>
          <w:marTop w:val="0"/>
          <w:marBottom w:val="0"/>
          <w:divBdr>
            <w:top w:val="none" w:sz="0" w:space="0" w:color="auto"/>
            <w:left w:val="none" w:sz="0" w:space="0" w:color="auto"/>
            <w:bottom w:val="none" w:sz="0" w:space="0" w:color="auto"/>
            <w:right w:val="none" w:sz="0" w:space="0" w:color="auto"/>
          </w:divBdr>
        </w:div>
        <w:div w:id="2020698209">
          <w:marLeft w:val="480"/>
          <w:marRight w:val="0"/>
          <w:marTop w:val="0"/>
          <w:marBottom w:val="0"/>
          <w:divBdr>
            <w:top w:val="none" w:sz="0" w:space="0" w:color="auto"/>
            <w:left w:val="none" w:sz="0" w:space="0" w:color="auto"/>
            <w:bottom w:val="none" w:sz="0" w:space="0" w:color="auto"/>
            <w:right w:val="none" w:sz="0" w:space="0" w:color="auto"/>
          </w:divBdr>
        </w:div>
      </w:divsChild>
    </w:div>
    <w:div w:id="49307278">
      <w:bodyDiv w:val="1"/>
      <w:marLeft w:val="0"/>
      <w:marRight w:val="0"/>
      <w:marTop w:val="0"/>
      <w:marBottom w:val="0"/>
      <w:divBdr>
        <w:top w:val="none" w:sz="0" w:space="0" w:color="auto"/>
        <w:left w:val="none" w:sz="0" w:space="0" w:color="auto"/>
        <w:bottom w:val="none" w:sz="0" w:space="0" w:color="auto"/>
        <w:right w:val="none" w:sz="0" w:space="0" w:color="auto"/>
      </w:divBdr>
    </w:div>
    <w:div w:id="49573049">
      <w:bodyDiv w:val="1"/>
      <w:marLeft w:val="0"/>
      <w:marRight w:val="0"/>
      <w:marTop w:val="0"/>
      <w:marBottom w:val="0"/>
      <w:divBdr>
        <w:top w:val="none" w:sz="0" w:space="0" w:color="auto"/>
        <w:left w:val="none" w:sz="0" w:space="0" w:color="auto"/>
        <w:bottom w:val="none" w:sz="0" w:space="0" w:color="auto"/>
        <w:right w:val="none" w:sz="0" w:space="0" w:color="auto"/>
      </w:divBdr>
    </w:div>
    <w:div w:id="49769434">
      <w:bodyDiv w:val="1"/>
      <w:marLeft w:val="0"/>
      <w:marRight w:val="0"/>
      <w:marTop w:val="0"/>
      <w:marBottom w:val="0"/>
      <w:divBdr>
        <w:top w:val="none" w:sz="0" w:space="0" w:color="auto"/>
        <w:left w:val="none" w:sz="0" w:space="0" w:color="auto"/>
        <w:bottom w:val="none" w:sz="0" w:space="0" w:color="auto"/>
        <w:right w:val="none" w:sz="0" w:space="0" w:color="auto"/>
      </w:divBdr>
    </w:div>
    <w:div w:id="50463068">
      <w:bodyDiv w:val="1"/>
      <w:marLeft w:val="0"/>
      <w:marRight w:val="0"/>
      <w:marTop w:val="0"/>
      <w:marBottom w:val="0"/>
      <w:divBdr>
        <w:top w:val="none" w:sz="0" w:space="0" w:color="auto"/>
        <w:left w:val="none" w:sz="0" w:space="0" w:color="auto"/>
        <w:bottom w:val="none" w:sz="0" w:space="0" w:color="auto"/>
        <w:right w:val="none" w:sz="0" w:space="0" w:color="auto"/>
      </w:divBdr>
    </w:div>
    <w:div w:id="50469590">
      <w:bodyDiv w:val="1"/>
      <w:marLeft w:val="0"/>
      <w:marRight w:val="0"/>
      <w:marTop w:val="0"/>
      <w:marBottom w:val="0"/>
      <w:divBdr>
        <w:top w:val="none" w:sz="0" w:space="0" w:color="auto"/>
        <w:left w:val="none" w:sz="0" w:space="0" w:color="auto"/>
        <w:bottom w:val="none" w:sz="0" w:space="0" w:color="auto"/>
        <w:right w:val="none" w:sz="0" w:space="0" w:color="auto"/>
      </w:divBdr>
    </w:div>
    <w:div w:id="51077859">
      <w:bodyDiv w:val="1"/>
      <w:marLeft w:val="0"/>
      <w:marRight w:val="0"/>
      <w:marTop w:val="0"/>
      <w:marBottom w:val="0"/>
      <w:divBdr>
        <w:top w:val="none" w:sz="0" w:space="0" w:color="auto"/>
        <w:left w:val="none" w:sz="0" w:space="0" w:color="auto"/>
        <w:bottom w:val="none" w:sz="0" w:space="0" w:color="auto"/>
        <w:right w:val="none" w:sz="0" w:space="0" w:color="auto"/>
      </w:divBdr>
    </w:div>
    <w:div w:id="51272483">
      <w:bodyDiv w:val="1"/>
      <w:marLeft w:val="0"/>
      <w:marRight w:val="0"/>
      <w:marTop w:val="0"/>
      <w:marBottom w:val="0"/>
      <w:divBdr>
        <w:top w:val="none" w:sz="0" w:space="0" w:color="auto"/>
        <w:left w:val="none" w:sz="0" w:space="0" w:color="auto"/>
        <w:bottom w:val="none" w:sz="0" w:space="0" w:color="auto"/>
        <w:right w:val="none" w:sz="0" w:space="0" w:color="auto"/>
      </w:divBdr>
    </w:div>
    <w:div w:id="51314988">
      <w:bodyDiv w:val="1"/>
      <w:marLeft w:val="0"/>
      <w:marRight w:val="0"/>
      <w:marTop w:val="0"/>
      <w:marBottom w:val="0"/>
      <w:divBdr>
        <w:top w:val="none" w:sz="0" w:space="0" w:color="auto"/>
        <w:left w:val="none" w:sz="0" w:space="0" w:color="auto"/>
        <w:bottom w:val="none" w:sz="0" w:space="0" w:color="auto"/>
        <w:right w:val="none" w:sz="0" w:space="0" w:color="auto"/>
      </w:divBdr>
    </w:div>
    <w:div w:id="51732251">
      <w:bodyDiv w:val="1"/>
      <w:marLeft w:val="0"/>
      <w:marRight w:val="0"/>
      <w:marTop w:val="0"/>
      <w:marBottom w:val="0"/>
      <w:divBdr>
        <w:top w:val="none" w:sz="0" w:space="0" w:color="auto"/>
        <w:left w:val="none" w:sz="0" w:space="0" w:color="auto"/>
        <w:bottom w:val="none" w:sz="0" w:space="0" w:color="auto"/>
        <w:right w:val="none" w:sz="0" w:space="0" w:color="auto"/>
      </w:divBdr>
    </w:div>
    <w:div w:id="52310722">
      <w:bodyDiv w:val="1"/>
      <w:marLeft w:val="0"/>
      <w:marRight w:val="0"/>
      <w:marTop w:val="0"/>
      <w:marBottom w:val="0"/>
      <w:divBdr>
        <w:top w:val="none" w:sz="0" w:space="0" w:color="auto"/>
        <w:left w:val="none" w:sz="0" w:space="0" w:color="auto"/>
        <w:bottom w:val="none" w:sz="0" w:space="0" w:color="auto"/>
        <w:right w:val="none" w:sz="0" w:space="0" w:color="auto"/>
      </w:divBdr>
    </w:div>
    <w:div w:id="52435052">
      <w:bodyDiv w:val="1"/>
      <w:marLeft w:val="0"/>
      <w:marRight w:val="0"/>
      <w:marTop w:val="0"/>
      <w:marBottom w:val="0"/>
      <w:divBdr>
        <w:top w:val="none" w:sz="0" w:space="0" w:color="auto"/>
        <w:left w:val="none" w:sz="0" w:space="0" w:color="auto"/>
        <w:bottom w:val="none" w:sz="0" w:space="0" w:color="auto"/>
        <w:right w:val="none" w:sz="0" w:space="0" w:color="auto"/>
      </w:divBdr>
    </w:div>
    <w:div w:id="52778031">
      <w:bodyDiv w:val="1"/>
      <w:marLeft w:val="0"/>
      <w:marRight w:val="0"/>
      <w:marTop w:val="0"/>
      <w:marBottom w:val="0"/>
      <w:divBdr>
        <w:top w:val="none" w:sz="0" w:space="0" w:color="auto"/>
        <w:left w:val="none" w:sz="0" w:space="0" w:color="auto"/>
        <w:bottom w:val="none" w:sz="0" w:space="0" w:color="auto"/>
        <w:right w:val="none" w:sz="0" w:space="0" w:color="auto"/>
      </w:divBdr>
    </w:div>
    <w:div w:id="53045274">
      <w:bodyDiv w:val="1"/>
      <w:marLeft w:val="0"/>
      <w:marRight w:val="0"/>
      <w:marTop w:val="0"/>
      <w:marBottom w:val="0"/>
      <w:divBdr>
        <w:top w:val="none" w:sz="0" w:space="0" w:color="auto"/>
        <w:left w:val="none" w:sz="0" w:space="0" w:color="auto"/>
        <w:bottom w:val="none" w:sz="0" w:space="0" w:color="auto"/>
        <w:right w:val="none" w:sz="0" w:space="0" w:color="auto"/>
      </w:divBdr>
    </w:div>
    <w:div w:id="53237091">
      <w:bodyDiv w:val="1"/>
      <w:marLeft w:val="0"/>
      <w:marRight w:val="0"/>
      <w:marTop w:val="0"/>
      <w:marBottom w:val="0"/>
      <w:divBdr>
        <w:top w:val="none" w:sz="0" w:space="0" w:color="auto"/>
        <w:left w:val="none" w:sz="0" w:space="0" w:color="auto"/>
        <w:bottom w:val="none" w:sz="0" w:space="0" w:color="auto"/>
        <w:right w:val="none" w:sz="0" w:space="0" w:color="auto"/>
      </w:divBdr>
      <w:divsChild>
        <w:div w:id="84108106">
          <w:marLeft w:val="480"/>
          <w:marRight w:val="0"/>
          <w:marTop w:val="0"/>
          <w:marBottom w:val="0"/>
          <w:divBdr>
            <w:top w:val="none" w:sz="0" w:space="0" w:color="auto"/>
            <w:left w:val="none" w:sz="0" w:space="0" w:color="auto"/>
            <w:bottom w:val="none" w:sz="0" w:space="0" w:color="auto"/>
            <w:right w:val="none" w:sz="0" w:space="0" w:color="auto"/>
          </w:divBdr>
        </w:div>
        <w:div w:id="88240555">
          <w:marLeft w:val="480"/>
          <w:marRight w:val="0"/>
          <w:marTop w:val="0"/>
          <w:marBottom w:val="0"/>
          <w:divBdr>
            <w:top w:val="none" w:sz="0" w:space="0" w:color="auto"/>
            <w:left w:val="none" w:sz="0" w:space="0" w:color="auto"/>
            <w:bottom w:val="none" w:sz="0" w:space="0" w:color="auto"/>
            <w:right w:val="none" w:sz="0" w:space="0" w:color="auto"/>
          </w:divBdr>
        </w:div>
        <w:div w:id="98330889">
          <w:marLeft w:val="480"/>
          <w:marRight w:val="0"/>
          <w:marTop w:val="0"/>
          <w:marBottom w:val="0"/>
          <w:divBdr>
            <w:top w:val="none" w:sz="0" w:space="0" w:color="auto"/>
            <w:left w:val="none" w:sz="0" w:space="0" w:color="auto"/>
            <w:bottom w:val="none" w:sz="0" w:space="0" w:color="auto"/>
            <w:right w:val="none" w:sz="0" w:space="0" w:color="auto"/>
          </w:divBdr>
        </w:div>
        <w:div w:id="115175066">
          <w:marLeft w:val="480"/>
          <w:marRight w:val="0"/>
          <w:marTop w:val="0"/>
          <w:marBottom w:val="0"/>
          <w:divBdr>
            <w:top w:val="none" w:sz="0" w:space="0" w:color="auto"/>
            <w:left w:val="none" w:sz="0" w:space="0" w:color="auto"/>
            <w:bottom w:val="none" w:sz="0" w:space="0" w:color="auto"/>
            <w:right w:val="none" w:sz="0" w:space="0" w:color="auto"/>
          </w:divBdr>
        </w:div>
        <w:div w:id="166554351">
          <w:marLeft w:val="480"/>
          <w:marRight w:val="0"/>
          <w:marTop w:val="0"/>
          <w:marBottom w:val="0"/>
          <w:divBdr>
            <w:top w:val="none" w:sz="0" w:space="0" w:color="auto"/>
            <w:left w:val="none" w:sz="0" w:space="0" w:color="auto"/>
            <w:bottom w:val="none" w:sz="0" w:space="0" w:color="auto"/>
            <w:right w:val="none" w:sz="0" w:space="0" w:color="auto"/>
          </w:divBdr>
        </w:div>
        <w:div w:id="223223265">
          <w:marLeft w:val="480"/>
          <w:marRight w:val="0"/>
          <w:marTop w:val="0"/>
          <w:marBottom w:val="0"/>
          <w:divBdr>
            <w:top w:val="none" w:sz="0" w:space="0" w:color="auto"/>
            <w:left w:val="none" w:sz="0" w:space="0" w:color="auto"/>
            <w:bottom w:val="none" w:sz="0" w:space="0" w:color="auto"/>
            <w:right w:val="none" w:sz="0" w:space="0" w:color="auto"/>
          </w:divBdr>
        </w:div>
        <w:div w:id="266431892">
          <w:marLeft w:val="480"/>
          <w:marRight w:val="0"/>
          <w:marTop w:val="0"/>
          <w:marBottom w:val="0"/>
          <w:divBdr>
            <w:top w:val="none" w:sz="0" w:space="0" w:color="auto"/>
            <w:left w:val="none" w:sz="0" w:space="0" w:color="auto"/>
            <w:bottom w:val="none" w:sz="0" w:space="0" w:color="auto"/>
            <w:right w:val="none" w:sz="0" w:space="0" w:color="auto"/>
          </w:divBdr>
        </w:div>
        <w:div w:id="350885152">
          <w:marLeft w:val="480"/>
          <w:marRight w:val="0"/>
          <w:marTop w:val="0"/>
          <w:marBottom w:val="0"/>
          <w:divBdr>
            <w:top w:val="none" w:sz="0" w:space="0" w:color="auto"/>
            <w:left w:val="none" w:sz="0" w:space="0" w:color="auto"/>
            <w:bottom w:val="none" w:sz="0" w:space="0" w:color="auto"/>
            <w:right w:val="none" w:sz="0" w:space="0" w:color="auto"/>
          </w:divBdr>
        </w:div>
        <w:div w:id="479887170">
          <w:marLeft w:val="480"/>
          <w:marRight w:val="0"/>
          <w:marTop w:val="0"/>
          <w:marBottom w:val="0"/>
          <w:divBdr>
            <w:top w:val="none" w:sz="0" w:space="0" w:color="auto"/>
            <w:left w:val="none" w:sz="0" w:space="0" w:color="auto"/>
            <w:bottom w:val="none" w:sz="0" w:space="0" w:color="auto"/>
            <w:right w:val="none" w:sz="0" w:space="0" w:color="auto"/>
          </w:divBdr>
        </w:div>
        <w:div w:id="496969116">
          <w:marLeft w:val="480"/>
          <w:marRight w:val="0"/>
          <w:marTop w:val="0"/>
          <w:marBottom w:val="0"/>
          <w:divBdr>
            <w:top w:val="none" w:sz="0" w:space="0" w:color="auto"/>
            <w:left w:val="none" w:sz="0" w:space="0" w:color="auto"/>
            <w:bottom w:val="none" w:sz="0" w:space="0" w:color="auto"/>
            <w:right w:val="none" w:sz="0" w:space="0" w:color="auto"/>
          </w:divBdr>
        </w:div>
        <w:div w:id="508174720">
          <w:marLeft w:val="480"/>
          <w:marRight w:val="0"/>
          <w:marTop w:val="0"/>
          <w:marBottom w:val="0"/>
          <w:divBdr>
            <w:top w:val="none" w:sz="0" w:space="0" w:color="auto"/>
            <w:left w:val="none" w:sz="0" w:space="0" w:color="auto"/>
            <w:bottom w:val="none" w:sz="0" w:space="0" w:color="auto"/>
            <w:right w:val="none" w:sz="0" w:space="0" w:color="auto"/>
          </w:divBdr>
        </w:div>
        <w:div w:id="598684087">
          <w:marLeft w:val="480"/>
          <w:marRight w:val="0"/>
          <w:marTop w:val="0"/>
          <w:marBottom w:val="0"/>
          <w:divBdr>
            <w:top w:val="none" w:sz="0" w:space="0" w:color="auto"/>
            <w:left w:val="none" w:sz="0" w:space="0" w:color="auto"/>
            <w:bottom w:val="none" w:sz="0" w:space="0" w:color="auto"/>
            <w:right w:val="none" w:sz="0" w:space="0" w:color="auto"/>
          </w:divBdr>
        </w:div>
        <w:div w:id="627203882">
          <w:marLeft w:val="480"/>
          <w:marRight w:val="0"/>
          <w:marTop w:val="0"/>
          <w:marBottom w:val="0"/>
          <w:divBdr>
            <w:top w:val="none" w:sz="0" w:space="0" w:color="auto"/>
            <w:left w:val="none" w:sz="0" w:space="0" w:color="auto"/>
            <w:bottom w:val="none" w:sz="0" w:space="0" w:color="auto"/>
            <w:right w:val="none" w:sz="0" w:space="0" w:color="auto"/>
          </w:divBdr>
        </w:div>
        <w:div w:id="672338584">
          <w:marLeft w:val="480"/>
          <w:marRight w:val="0"/>
          <w:marTop w:val="0"/>
          <w:marBottom w:val="0"/>
          <w:divBdr>
            <w:top w:val="none" w:sz="0" w:space="0" w:color="auto"/>
            <w:left w:val="none" w:sz="0" w:space="0" w:color="auto"/>
            <w:bottom w:val="none" w:sz="0" w:space="0" w:color="auto"/>
            <w:right w:val="none" w:sz="0" w:space="0" w:color="auto"/>
          </w:divBdr>
        </w:div>
        <w:div w:id="696349890">
          <w:marLeft w:val="480"/>
          <w:marRight w:val="0"/>
          <w:marTop w:val="0"/>
          <w:marBottom w:val="0"/>
          <w:divBdr>
            <w:top w:val="none" w:sz="0" w:space="0" w:color="auto"/>
            <w:left w:val="none" w:sz="0" w:space="0" w:color="auto"/>
            <w:bottom w:val="none" w:sz="0" w:space="0" w:color="auto"/>
            <w:right w:val="none" w:sz="0" w:space="0" w:color="auto"/>
          </w:divBdr>
        </w:div>
        <w:div w:id="697583616">
          <w:marLeft w:val="480"/>
          <w:marRight w:val="0"/>
          <w:marTop w:val="0"/>
          <w:marBottom w:val="0"/>
          <w:divBdr>
            <w:top w:val="none" w:sz="0" w:space="0" w:color="auto"/>
            <w:left w:val="none" w:sz="0" w:space="0" w:color="auto"/>
            <w:bottom w:val="none" w:sz="0" w:space="0" w:color="auto"/>
            <w:right w:val="none" w:sz="0" w:space="0" w:color="auto"/>
          </w:divBdr>
        </w:div>
        <w:div w:id="709260651">
          <w:marLeft w:val="480"/>
          <w:marRight w:val="0"/>
          <w:marTop w:val="0"/>
          <w:marBottom w:val="0"/>
          <w:divBdr>
            <w:top w:val="none" w:sz="0" w:space="0" w:color="auto"/>
            <w:left w:val="none" w:sz="0" w:space="0" w:color="auto"/>
            <w:bottom w:val="none" w:sz="0" w:space="0" w:color="auto"/>
            <w:right w:val="none" w:sz="0" w:space="0" w:color="auto"/>
          </w:divBdr>
        </w:div>
        <w:div w:id="802389560">
          <w:marLeft w:val="480"/>
          <w:marRight w:val="0"/>
          <w:marTop w:val="0"/>
          <w:marBottom w:val="0"/>
          <w:divBdr>
            <w:top w:val="none" w:sz="0" w:space="0" w:color="auto"/>
            <w:left w:val="none" w:sz="0" w:space="0" w:color="auto"/>
            <w:bottom w:val="none" w:sz="0" w:space="0" w:color="auto"/>
            <w:right w:val="none" w:sz="0" w:space="0" w:color="auto"/>
          </w:divBdr>
        </w:div>
        <w:div w:id="825242431">
          <w:marLeft w:val="480"/>
          <w:marRight w:val="0"/>
          <w:marTop w:val="0"/>
          <w:marBottom w:val="0"/>
          <w:divBdr>
            <w:top w:val="none" w:sz="0" w:space="0" w:color="auto"/>
            <w:left w:val="none" w:sz="0" w:space="0" w:color="auto"/>
            <w:bottom w:val="none" w:sz="0" w:space="0" w:color="auto"/>
            <w:right w:val="none" w:sz="0" w:space="0" w:color="auto"/>
          </w:divBdr>
        </w:div>
        <w:div w:id="833691971">
          <w:marLeft w:val="480"/>
          <w:marRight w:val="0"/>
          <w:marTop w:val="0"/>
          <w:marBottom w:val="0"/>
          <w:divBdr>
            <w:top w:val="none" w:sz="0" w:space="0" w:color="auto"/>
            <w:left w:val="none" w:sz="0" w:space="0" w:color="auto"/>
            <w:bottom w:val="none" w:sz="0" w:space="0" w:color="auto"/>
            <w:right w:val="none" w:sz="0" w:space="0" w:color="auto"/>
          </w:divBdr>
        </w:div>
        <w:div w:id="932936691">
          <w:marLeft w:val="480"/>
          <w:marRight w:val="0"/>
          <w:marTop w:val="0"/>
          <w:marBottom w:val="0"/>
          <w:divBdr>
            <w:top w:val="none" w:sz="0" w:space="0" w:color="auto"/>
            <w:left w:val="none" w:sz="0" w:space="0" w:color="auto"/>
            <w:bottom w:val="none" w:sz="0" w:space="0" w:color="auto"/>
            <w:right w:val="none" w:sz="0" w:space="0" w:color="auto"/>
          </w:divBdr>
        </w:div>
        <w:div w:id="942735482">
          <w:marLeft w:val="480"/>
          <w:marRight w:val="0"/>
          <w:marTop w:val="0"/>
          <w:marBottom w:val="0"/>
          <w:divBdr>
            <w:top w:val="none" w:sz="0" w:space="0" w:color="auto"/>
            <w:left w:val="none" w:sz="0" w:space="0" w:color="auto"/>
            <w:bottom w:val="none" w:sz="0" w:space="0" w:color="auto"/>
            <w:right w:val="none" w:sz="0" w:space="0" w:color="auto"/>
          </w:divBdr>
        </w:div>
        <w:div w:id="943541262">
          <w:marLeft w:val="480"/>
          <w:marRight w:val="0"/>
          <w:marTop w:val="0"/>
          <w:marBottom w:val="0"/>
          <w:divBdr>
            <w:top w:val="none" w:sz="0" w:space="0" w:color="auto"/>
            <w:left w:val="none" w:sz="0" w:space="0" w:color="auto"/>
            <w:bottom w:val="none" w:sz="0" w:space="0" w:color="auto"/>
            <w:right w:val="none" w:sz="0" w:space="0" w:color="auto"/>
          </w:divBdr>
        </w:div>
        <w:div w:id="977993950">
          <w:marLeft w:val="480"/>
          <w:marRight w:val="0"/>
          <w:marTop w:val="0"/>
          <w:marBottom w:val="0"/>
          <w:divBdr>
            <w:top w:val="none" w:sz="0" w:space="0" w:color="auto"/>
            <w:left w:val="none" w:sz="0" w:space="0" w:color="auto"/>
            <w:bottom w:val="none" w:sz="0" w:space="0" w:color="auto"/>
            <w:right w:val="none" w:sz="0" w:space="0" w:color="auto"/>
          </w:divBdr>
        </w:div>
        <w:div w:id="1038238507">
          <w:marLeft w:val="480"/>
          <w:marRight w:val="0"/>
          <w:marTop w:val="0"/>
          <w:marBottom w:val="0"/>
          <w:divBdr>
            <w:top w:val="none" w:sz="0" w:space="0" w:color="auto"/>
            <w:left w:val="none" w:sz="0" w:space="0" w:color="auto"/>
            <w:bottom w:val="none" w:sz="0" w:space="0" w:color="auto"/>
            <w:right w:val="none" w:sz="0" w:space="0" w:color="auto"/>
          </w:divBdr>
        </w:div>
        <w:div w:id="1070730982">
          <w:marLeft w:val="480"/>
          <w:marRight w:val="0"/>
          <w:marTop w:val="0"/>
          <w:marBottom w:val="0"/>
          <w:divBdr>
            <w:top w:val="none" w:sz="0" w:space="0" w:color="auto"/>
            <w:left w:val="none" w:sz="0" w:space="0" w:color="auto"/>
            <w:bottom w:val="none" w:sz="0" w:space="0" w:color="auto"/>
            <w:right w:val="none" w:sz="0" w:space="0" w:color="auto"/>
          </w:divBdr>
        </w:div>
        <w:div w:id="1150367931">
          <w:marLeft w:val="480"/>
          <w:marRight w:val="0"/>
          <w:marTop w:val="0"/>
          <w:marBottom w:val="0"/>
          <w:divBdr>
            <w:top w:val="none" w:sz="0" w:space="0" w:color="auto"/>
            <w:left w:val="none" w:sz="0" w:space="0" w:color="auto"/>
            <w:bottom w:val="none" w:sz="0" w:space="0" w:color="auto"/>
            <w:right w:val="none" w:sz="0" w:space="0" w:color="auto"/>
          </w:divBdr>
        </w:div>
        <w:div w:id="1187332738">
          <w:marLeft w:val="480"/>
          <w:marRight w:val="0"/>
          <w:marTop w:val="0"/>
          <w:marBottom w:val="0"/>
          <w:divBdr>
            <w:top w:val="none" w:sz="0" w:space="0" w:color="auto"/>
            <w:left w:val="none" w:sz="0" w:space="0" w:color="auto"/>
            <w:bottom w:val="none" w:sz="0" w:space="0" w:color="auto"/>
            <w:right w:val="none" w:sz="0" w:space="0" w:color="auto"/>
          </w:divBdr>
        </w:div>
        <w:div w:id="1195773887">
          <w:marLeft w:val="480"/>
          <w:marRight w:val="0"/>
          <w:marTop w:val="0"/>
          <w:marBottom w:val="0"/>
          <w:divBdr>
            <w:top w:val="none" w:sz="0" w:space="0" w:color="auto"/>
            <w:left w:val="none" w:sz="0" w:space="0" w:color="auto"/>
            <w:bottom w:val="none" w:sz="0" w:space="0" w:color="auto"/>
            <w:right w:val="none" w:sz="0" w:space="0" w:color="auto"/>
          </w:divBdr>
        </w:div>
        <w:div w:id="1206943519">
          <w:marLeft w:val="480"/>
          <w:marRight w:val="0"/>
          <w:marTop w:val="0"/>
          <w:marBottom w:val="0"/>
          <w:divBdr>
            <w:top w:val="none" w:sz="0" w:space="0" w:color="auto"/>
            <w:left w:val="none" w:sz="0" w:space="0" w:color="auto"/>
            <w:bottom w:val="none" w:sz="0" w:space="0" w:color="auto"/>
            <w:right w:val="none" w:sz="0" w:space="0" w:color="auto"/>
          </w:divBdr>
        </w:div>
        <w:div w:id="1242446903">
          <w:marLeft w:val="480"/>
          <w:marRight w:val="0"/>
          <w:marTop w:val="0"/>
          <w:marBottom w:val="0"/>
          <w:divBdr>
            <w:top w:val="none" w:sz="0" w:space="0" w:color="auto"/>
            <w:left w:val="none" w:sz="0" w:space="0" w:color="auto"/>
            <w:bottom w:val="none" w:sz="0" w:space="0" w:color="auto"/>
            <w:right w:val="none" w:sz="0" w:space="0" w:color="auto"/>
          </w:divBdr>
        </w:div>
        <w:div w:id="1265575217">
          <w:marLeft w:val="480"/>
          <w:marRight w:val="0"/>
          <w:marTop w:val="0"/>
          <w:marBottom w:val="0"/>
          <w:divBdr>
            <w:top w:val="none" w:sz="0" w:space="0" w:color="auto"/>
            <w:left w:val="none" w:sz="0" w:space="0" w:color="auto"/>
            <w:bottom w:val="none" w:sz="0" w:space="0" w:color="auto"/>
            <w:right w:val="none" w:sz="0" w:space="0" w:color="auto"/>
          </w:divBdr>
        </w:div>
        <w:div w:id="1266381011">
          <w:marLeft w:val="480"/>
          <w:marRight w:val="0"/>
          <w:marTop w:val="0"/>
          <w:marBottom w:val="0"/>
          <w:divBdr>
            <w:top w:val="none" w:sz="0" w:space="0" w:color="auto"/>
            <w:left w:val="none" w:sz="0" w:space="0" w:color="auto"/>
            <w:bottom w:val="none" w:sz="0" w:space="0" w:color="auto"/>
            <w:right w:val="none" w:sz="0" w:space="0" w:color="auto"/>
          </w:divBdr>
        </w:div>
        <w:div w:id="1293973834">
          <w:marLeft w:val="480"/>
          <w:marRight w:val="0"/>
          <w:marTop w:val="0"/>
          <w:marBottom w:val="0"/>
          <w:divBdr>
            <w:top w:val="none" w:sz="0" w:space="0" w:color="auto"/>
            <w:left w:val="none" w:sz="0" w:space="0" w:color="auto"/>
            <w:bottom w:val="none" w:sz="0" w:space="0" w:color="auto"/>
            <w:right w:val="none" w:sz="0" w:space="0" w:color="auto"/>
          </w:divBdr>
        </w:div>
        <w:div w:id="1323581601">
          <w:marLeft w:val="480"/>
          <w:marRight w:val="0"/>
          <w:marTop w:val="0"/>
          <w:marBottom w:val="0"/>
          <w:divBdr>
            <w:top w:val="none" w:sz="0" w:space="0" w:color="auto"/>
            <w:left w:val="none" w:sz="0" w:space="0" w:color="auto"/>
            <w:bottom w:val="none" w:sz="0" w:space="0" w:color="auto"/>
            <w:right w:val="none" w:sz="0" w:space="0" w:color="auto"/>
          </w:divBdr>
        </w:div>
        <w:div w:id="1388451903">
          <w:marLeft w:val="480"/>
          <w:marRight w:val="0"/>
          <w:marTop w:val="0"/>
          <w:marBottom w:val="0"/>
          <w:divBdr>
            <w:top w:val="none" w:sz="0" w:space="0" w:color="auto"/>
            <w:left w:val="none" w:sz="0" w:space="0" w:color="auto"/>
            <w:bottom w:val="none" w:sz="0" w:space="0" w:color="auto"/>
            <w:right w:val="none" w:sz="0" w:space="0" w:color="auto"/>
          </w:divBdr>
        </w:div>
        <w:div w:id="1406298166">
          <w:marLeft w:val="480"/>
          <w:marRight w:val="0"/>
          <w:marTop w:val="0"/>
          <w:marBottom w:val="0"/>
          <w:divBdr>
            <w:top w:val="none" w:sz="0" w:space="0" w:color="auto"/>
            <w:left w:val="none" w:sz="0" w:space="0" w:color="auto"/>
            <w:bottom w:val="none" w:sz="0" w:space="0" w:color="auto"/>
            <w:right w:val="none" w:sz="0" w:space="0" w:color="auto"/>
          </w:divBdr>
        </w:div>
        <w:div w:id="1409577368">
          <w:marLeft w:val="480"/>
          <w:marRight w:val="0"/>
          <w:marTop w:val="0"/>
          <w:marBottom w:val="0"/>
          <w:divBdr>
            <w:top w:val="none" w:sz="0" w:space="0" w:color="auto"/>
            <w:left w:val="none" w:sz="0" w:space="0" w:color="auto"/>
            <w:bottom w:val="none" w:sz="0" w:space="0" w:color="auto"/>
            <w:right w:val="none" w:sz="0" w:space="0" w:color="auto"/>
          </w:divBdr>
        </w:div>
        <w:div w:id="1427458131">
          <w:marLeft w:val="480"/>
          <w:marRight w:val="0"/>
          <w:marTop w:val="0"/>
          <w:marBottom w:val="0"/>
          <w:divBdr>
            <w:top w:val="none" w:sz="0" w:space="0" w:color="auto"/>
            <w:left w:val="none" w:sz="0" w:space="0" w:color="auto"/>
            <w:bottom w:val="none" w:sz="0" w:space="0" w:color="auto"/>
            <w:right w:val="none" w:sz="0" w:space="0" w:color="auto"/>
          </w:divBdr>
        </w:div>
        <w:div w:id="1485119109">
          <w:marLeft w:val="480"/>
          <w:marRight w:val="0"/>
          <w:marTop w:val="0"/>
          <w:marBottom w:val="0"/>
          <w:divBdr>
            <w:top w:val="none" w:sz="0" w:space="0" w:color="auto"/>
            <w:left w:val="none" w:sz="0" w:space="0" w:color="auto"/>
            <w:bottom w:val="none" w:sz="0" w:space="0" w:color="auto"/>
            <w:right w:val="none" w:sz="0" w:space="0" w:color="auto"/>
          </w:divBdr>
        </w:div>
        <w:div w:id="1502039573">
          <w:marLeft w:val="480"/>
          <w:marRight w:val="0"/>
          <w:marTop w:val="0"/>
          <w:marBottom w:val="0"/>
          <w:divBdr>
            <w:top w:val="none" w:sz="0" w:space="0" w:color="auto"/>
            <w:left w:val="none" w:sz="0" w:space="0" w:color="auto"/>
            <w:bottom w:val="none" w:sz="0" w:space="0" w:color="auto"/>
            <w:right w:val="none" w:sz="0" w:space="0" w:color="auto"/>
          </w:divBdr>
        </w:div>
        <w:div w:id="1548687119">
          <w:marLeft w:val="480"/>
          <w:marRight w:val="0"/>
          <w:marTop w:val="0"/>
          <w:marBottom w:val="0"/>
          <w:divBdr>
            <w:top w:val="none" w:sz="0" w:space="0" w:color="auto"/>
            <w:left w:val="none" w:sz="0" w:space="0" w:color="auto"/>
            <w:bottom w:val="none" w:sz="0" w:space="0" w:color="auto"/>
            <w:right w:val="none" w:sz="0" w:space="0" w:color="auto"/>
          </w:divBdr>
        </w:div>
        <w:div w:id="1592666970">
          <w:marLeft w:val="480"/>
          <w:marRight w:val="0"/>
          <w:marTop w:val="0"/>
          <w:marBottom w:val="0"/>
          <w:divBdr>
            <w:top w:val="none" w:sz="0" w:space="0" w:color="auto"/>
            <w:left w:val="none" w:sz="0" w:space="0" w:color="auto"/>
            <w:bottom w:val="none" w:sz="0" w:space="0" w:color="auto"/>
            <w:right w:val="none" w:sz="0" w:space="0" w:color="auto"/>
          </w:divBdr>
        </w:div>
        <w:div w:id="1595432488">
          <w:marLeft w:val="480"/>
          <w:marRight w:val="0"/>
          <w:marTop w:val="0"/>
          <w:marBottom w:val="0"/>
          <w:divBdr>
            <w:top w:val="none" w:sz="0" w:space="0" w:color="auto"/>
            <w:left w:val="none" w:sz="0" w:space="0" w:color="auto"/>
            <w:bottom w:val="none" w:sz="0" w:space="0" w:color="auto"/>
            <w:right w:val="none" w:sz="0" w:space="0" w:color="auto"/>
          </w:divBdr>
        </w:div>
        <w:div w:id="1595747947">
          <w:marLeft w:val="480"/>
          <w:marRight w:val="0"/>
          <w:marTop w:val="0"/>
          <w:marBottom w:val="0"/>
          <w:divBdr>
            <w:top w:val="none" w:sz="0" w:space="0" w:color="auto"/>
            <w:left w:val="none" w:sz="0" w:space="0" w:color="auto"/>
            <w:bottom w:val="none" w:sz="0" w:space="0" w:color="auto"/>
            <w:right w:val="none" w:sz="0" w:space="0" w:color="auto"/>
          </w:divBdr>
        </w:div>
        <w:div w:id="1606158708">
          <w:marLeft w:val="480"/>
          <w:marRight w:val="0"/>
          <w:marTop w:val="0"/>
          <w:marBottom w:val="0"/>
          <w:divBdr>
            <w:top w:val="none" w:sz="0" w:space="0" w:color="auto"/>
            <w:left w:val="none" w:sz="0" w:space="0" w:color="auto"/>
            <w:bottom w:val="none" w:sz="0" w:space="0" w:color="auto"/>
            <w:right w:val="none" w:sz="0" w:space="0" w:color="auto"/>
          </w:divBdr>
        </w:div>
        <w:div w:id="1687319575">
          <w:marLeft w:val="480"/>
          <w:marRight w:val="0"/>
          <w:marTop w:val="0"/>
          <w:marBottom w:val="0"/>
          <w:divBdr>
            <w:top w:val="none" w:sz="0" w:space="0" w:color="auto"/>
            <w:left w:val="none" w:sz="0" w:space="0" w:color="auto"/>
            <w:bottom w:val="none" w:sz="0" w:space="0" w:color="auto"/>
            <w:right w:val="none" w:sz="0" w:space="0" w:color="auto"/>
          </w:divBdr>
        </w:div>
        <w:div w:id="1692216235">
          <w:marLeft w:val="480"/>
          <w:marRight w:val="0"/>
          <w:marTop w:val="0"/>
          <w:marBottom w:val="0"/>
          <w:divBdr>
            <w:top w:val="none" w:sz="0" w:space="0" w:color="auto"/>
            <w:left w:val="none" w:sz="0" w:space="0" w:color="auto"/>
            <w:bottom w:val="none" w:sz="0" w:space="0" w:color="auto"/>
            <w:right w:val="none" w:sz="0" w:space="0" w:color="auto"/>
          </w:divBdr>
        </w:div>
        <w:div w:id="1727680290">
          <w:marLeft w:val="480"/>
          <w:marRight w:val="0"/>
          <w:marTop w:val="0"/>
          <w:marBottom w:val="0"/>
          <w:divBdr>
            <w:top w:val="none" w:sz="0" w:space="0" w:color="auto"/>
            <w:left w:val="none" w:sz="0" w:space="0" w:color="auto"/>
            <w:bottom w:val="none" w:sz="0" w:space="0" w:color="auto"/>
            <w:right w:val="none" w:sz="0" w:space="0" w:color="auto"/>
          </w:divBdr>
        </w:div>
        <w:div w:id="1772779789">
          <w:marLeft w:val="480"/>
          <w:marRight w:val="0"/>
          <w:marTop w:val="0"/>
          <w:marBottom w:val="0"/>
          <w:divBdr>
            <w:top w:val="none" w:sz="0" w:space="0" w:color="auto"/>
            <w:left w:val="none" w:sz="0" w:space="0" w:color="auto"/>
            <w:bottom w:val="none" w:sz="0" w:space="0" w:color="auto"/>
            <w:right w:val="none" w:sz="0" w:space="0" w:color="auto"/>
          </w:divBdr>
        </w:div>
        <w:div w:id="1899778853">
          <w:marLeft w:val="480"/>
          <w:marRight w:val="0"/>
          <w:marTop w:val="0"/>
          <w:marBottom w:val="0"/>
          <w:divBdr>
            <w:top w:val="none" w:sz="0" w:space="0" w:color="auto"/>
            <w:left w:val="none" w:sz="0" w:space="0" w:color="auto"/>
            <w:bottom w:val="none" w:sz="0" w:space="0" w:color="auto"/>
            <w:right w:val="none" w:sz="0" w:space="0" w:color="auto"/>
          </w:divBdr>
        </w:div>
        <w:div w:id="2067876294">
          <w:marLeft w:val="480"/>
          <w:marRight w:val="0"/>
          <w:marTop w:val="0"/>
          <w:marBottom w:val="0"/>
          <w:divBdr>
            <w:top w:val="none" w:sz="0" w:space="0" w:color="auto"/>
            <w:left w:val="none" w:sz="0" w:space="0" w:color="auto"/>
            <w:bottom w:val="none" w:sz="0" w:space="0" w:color="auto"/>
            <w:right w:val="none" w:sz="0" w:space="0" w:color="auto"/>
          </w:divBdr>
        </w:div>
        <w:div w:id="2091193980">
          <w:marLeft w:val="480"/>
          <w:marRight w:val="0"/>
          <w:marTop w:val="0"/>
          <w:marBottom w:val="0"/>
          <w:divBdr>
            <w:top w:val="none" w:sz="0" w:space="0" w:color="auto"/>
            <w:left w:val="none" w:sz="0" w:space="0" w:color="auto"/>
            <w:bottom w:val="none" w:sz="0" w:space="0" w:color="auto"/>
            <w:right w:val="none" w:sz="0" w:space="0" w:color="auto"/>
          </w:divBdr>
        </w:div>
        <w:div w:id="2112820637">
          <w:marLeft w:val="480"/>
          <w:marRight w:val="0"/>
          <w:marTop w:val="0"/>
          <w:marBottom w:val="0"/>
          <w:divBdr>
            <w:top w:val="none" w:sz="0" w:space="0" w:color="auto"/>
            <w:left w:val="none" w:sz="0" w:space="0" w:color="auto"/>
            <w:bottom w:val="none" w:sz="0" w:space="0" w:color="auto"/>
            <w:right w:val="none" w:sz="0" w:space="0" w:color="auto"/>
          </w:divBdr>
        </w:div>
      </w:divsChild>
    </w:div>
    <w:div w:id="53704104">
      <w:bodyDiv w:val="1"/>
      <w:marLeft w:val="0"/>
      <w:marRight w:val="0"/>
      <w:marTop w:val="0"/>
      <w:marBottom w:val="0"/>
      <w:divBdr>
        <w:top w:val="none" w:sz="0" w:space="0" w:color="auto"/>
        <w:left w:val="none" w:sz="0" w:space="0" w:color="auto"/>
        <w:bottom w:val="none" w:sz="0" w:space="0" w:color="auto"/>
        <w:right w:val="none" w:sz="0" w:space="0" w:color="auto"/>
      </w:divBdr>
    </w:div>
    <w:div w:id="53821198">
      <w:bodyDiv w:val="1"/>
      <w:marLeft w:val="0"/>
      <w:marRight w:val="0"/>
      <w:marTop w:val="0"/>
      <w:marBottom w:val="0"/>
      <w:divBdr>
        <w:top w:val="none" w:sz="0" w:space="0" w:color="auto"/>
        <w:left w:val="none" w:sz="0" w:space="0" w:color="auto"/>
        <w:bottom w:val="none" w:sz="0" w:space="0" w:color="auto"/>
        <w:right w:val="none" w:sz="0" w:space="0" w:color="auto"/>
      </w:divBdr>
    </w:div>
    <w:div w:id="53965669">
      <w:bodyDiv w:val="1"/>
      <w:marLeft w:val="0"/>
      <w:marRight w:val="0"/>
      <w:marTop w:val="0"/>
      <w:marBottom w:val="0"/>
      <w:divBdr>
        <w:top w:val="none" w:sz="0" w:space="0" w:color="auto"/>
        <w:left w:val="none" w:sz="0" w:space="0" w:color="auto"/>
        <w:bottom w:val="none" w:sz="0" w:space="0" w:color="auto"/>
        <w:right w:val="none" w:sz="0" w:space="0" w:color="auto"/>
      </w:divBdr>
    </w:div>
    <w:div w:id="54013623">
      <w:bodyDiv w:val="1"/>
      <w:marLeft w:val="0"/>
      <w:marRight w:val="0"/>
      <w:marTop w:val="0"/>
      <w:marBottom w:val="0"/>
      <w:divBdr>
        <w:top w:val="none" w:sz="0" w:space="0" w:color="auto"/>
        <w:left w:val="none" w:sz="0" w:space="0" w:color="auto"/>
        <w:bottom w:val="none" w:sz="0" w:space="0" w:color="auto"/>
        <w:right w:val="none" w:sz="0" w:space="0" w:color="auto"/>
      </w:divBdr>
    </w:div>
    <w:div w:id="54201250">
      <w:bodyDiv w:val="1"/>
      <w:marLeft w:val="0"/>
      <w:marRight w:val="0"/>
      <w:marTop w:val="0"/>
      <w:marBottom w:val="0"/>
      <w:divBdr>
        <w:top w:val="none" w:sz="0" w:space="0" w:color="auto"/>
        <w:left w:val="none" w:sz="0" w:space="0" w:color="auto"/>
        <w:bottom w:val="none" w:sz="0" w:space="0" w:color="auto"/>
        <w:right w:val="none" w:sz="0" w:space="0" w:color="auto"/>
      </w:divBdr>
    </w:div>
    <w:div w:id="54277207">
      <w:bodyDiv w:val="1"/>
      <w:marLeft w:val="0"/>
      <w:marRight w:val="0"/>
      <w:marTop w:val="0"/>
      <w:marBottom w:val="0"/>
      <w:divBdr>
        <w:top w:val="none" w:sz="0" w:space="0" w:color="auto"/>
        <w:left w:val="none" w:sz="0" w:space="0" w:color="auto"/>
        <w:bottom w:val="none" w:sz="0" w:space="0" w:color="auto"/>
        <w:right w:val="none" w:sz="0" w:space="0" w:color="auto"/>
      </w:divBdr>
    </w:div>
    <w:div w:id="54279281">
      <w:bodyDiv w:val="1"/>
      <w:marLeft w:val="0"/>
      <w:marRight w:val="0"/>
      <w:marTop w:val="0"/>
      <w:marBottom w:val="0"/>
      <w:divBdr>
        <w:top w:val="none" w:sz="0" w:space="0" w:color="auto"/>
        <w:left w:val="none" w:sz="0" w:space="0" w:color="auto"/>
        <w:bottom w:val="none" w:sz="0" w:space="0" w:color="auto"/>
        <w:right w:val="none" w:sz="0" w:space="0" w:color="auto"/>
      </w:divBdr>
    </w:div>
    <w:div w:id="54739474">
      <w:bodyDiv w:val="1"/>
      <w:marLeft w:val="0"/>
      <w:marRight w:val="0"/>
      <w:marTop w:val="0"/>
      <w:marBottom w:val="0"/>
      <w:divBdr>
        <w:top w:val="none" w:sz="0" w:space="0" w:color="auto"/>
        <w:left w:val="none" w:sz="0" w:space="0" w:color="auto"/>
        <w:bottom w:val="none" w:sz="0" w:space="0" w:color="auto"/>
        <w:right w:val="none" w:sz="0" w:space="0" w:color="auto"/>
      </w:divBdr>
    </w:div>
    <w:div w:id="55864032">
      <w:bodyDiv w:val="1"/>
      <w:marLeft w:val="0"/>
      <w:marRight w:val="0"/>
      <w:marTop w:val="0"/>
      <w:marBottom w:val="0"/>
      <w:divBdr>
        <w:top w:val="none" w:sz="0" w:space="0" w:color="auto"/>
        <w:left w:val="none" w:sz="0" w:space="0" w:color="auto"/>
        <w:bottom w:val="none" w:sz="0" w:space="0" w:color="auto"/>
        <w:right w:val="none" w:sz="0" w:space="0" w:color="auto"/>
      </w:divBdr>
    </w:div>
    <w:div w:id="55975648">
      <w:bodyDiv w:val="1"/>
      <w:marLeft w:val="0"/>
      <w:marRight w:val="0"/>
      <w:marTop w:val="0"/>
      <w:marBottom w:val="0"/>
      <w:divBdr>
        <w:top w:val="none" w:sz="0" w:space="0" w:color="auto"/>
        <w:left w:val="none" w:sz="0" w:space="0" w:color="auto"/>
        <w:bottom w:val="none" w:sz="0" w:space="0" w:color="auto"/>
        <w:right w:val="none" w:sz="0" w:space="0" w:color="auto"/>
      </w:divBdr>
    </w:div>
    <w:div w:id="56171289">
      <w:bodyDiv w:val="1"/>
      <w:marLeft w:val="0"/>
      <w:marRight w:val="0"/>
      <w:marTop w:val="0"/>
      <w:marBottom w:val="0"/>
      <w:divBdr>
        <w:top w:val="none" w:sz="0" w:space="0" w:color="auto"/>
        <w:left w:val="none" w:sz="0" w:space="0" w:color="auto"/>
        <w:bottom w:val="none" w:sz="0" w:space="0" w:color="auto"/>
        <w:right w:val="none" w:sz="0" w:space="0" w:color="auto"/>
      </w:divBdr>
    </w:div>
    <w:div w:id="56979168">
      <w:bodyDiv w:val="1"/>
      <w:marLeft w:val="0"/>
      <w:marRight w:val="0"/>
      <w:marTop w:val="0"/>
      <w:marBottom w:val="0"/>
      <w:divBdr>
        <w:top w:val="none" w:sz="0" w:space="0" w:color="auto"/>
        <w:left w:val="none" w:sz="0" w:space="0" w:color="auto"/>
        <w:bottom w:val="none" w:sz="0" w:space="0" w:color="auto"/>
        <w:right w:val="none" w:sz="0" w:space="0" w:color="auto"/>
      </w:divBdr>
    </w:div>
    <w:div w:id="57016527">
      <w:bodyDiv w:val="1"/>
      <w:marLeft w:val="0"/>
      <w:marRight w:val="0"/>
      <w:marTop w:val="0"/>
      <w:marBottom w:val="0"/>
      <w:divBdr>
        <w:top w:val="none" w:sz="0" w:space="0" w:color="auto"/>
        <w:left w:val="none" w:sz="0" w:space="0" w:color="auto"/>
        <w:bottom w:val="none" w:sz="0" w:space="0" w:color="auto"/>
        <w:right w:val="none" w:sz="0" w:space="0" w:color="auto"/>
      </w:divBdr>
    </w:div>
    <w:div w:id="57092130">
      <w:bodyDiv w:val="1"/>
      <w:marLeft w:val="0"/>
      <w:marRight w:val="0"/>
      <w:marTop w:val="0"/>
      <w:marBottom w:val="0"/>
      <w:divBdr>
        <w:top w:val="none" w:sz="0" w:space="0" w:color="auto"/>
        <w:left w:val="none" w:sz="0" w:space="0" w:color="auto"/>
        <w:bottom w:val="none" w:sz="0" w:space="0" w:color="auto"/>
        <w:right w:val="none" w:sz="0" w:space="0" w:color="auto"/>
      </w:divBdr>
    </w:div>
    <w:div w:id="57361146">
      <w:bodyDiv w:val="1"/>
      <w:marLeft w:val="0"/>
      <w:marRight w:val="0"/>
      <w:marTop w:val="0"/>
      <w:marBottom w:val="0"/>
      <w:divBdr>
        <w:top w:val="none" w:sz="0" w:space="0" w:color="auto"/>
        <w:left w:val="none" w:sz="0" w:space="0" w:color="auto"/>
        <w:bottom w:val="none" w:sz="0" w:space="0" w:color="auto"/>
        <w:right w:val="none" w:sz="0" w:space="0" w:color="auto"/>
      </w:divBdr>
    </w:div>
    <w:div w:id="57367790">
      <w:bodyDiv w:val="1"/>
      <w:marLeft w:val="0"/>
      <w:marRight w:val="0"/>
      <w:marTop w:val="0"/>
      <w:marBottom w:val="0"/>
      <w:divBdr>
        <w:top w:val="none" w:sz="0" w:space="0" w:color="auto"/>
        <w:left w:val="none" w:sz="0" w:space="0" w:color="auto"/>
        <w:bottom w:val="none" w:sz="0" w:space="0" w:color="auto"/>
        <w:right w:val="none" w:sz="0" w:space="0" w:color="auto"/>
      </w:divBdr>
    </w:div>
    <w:div w:id="57941995">
      <w:bodyDiv w:val="1"/>
      <w:marLeft w:val="0"/>
      <w:marRight w:val="0"/>
      <w:marTop w:val="0"/>
      <w:marBottom w:val="0"/>
      <w:divBdr>
        <w:top w:val="none" w:sz="0" w:space="0" w:color="auto"/>
        <w:left w:val="none" w:sz="0" w:space="0" w:color="auto"/>
        <w:bottom w:val="none" w:sz="0" w:space="0" w:color="auto"/>
        <w:right w:val="none" w:sz="0" w:space="0" w:color="auto"/>
      </w:divBdr>
    </w:div>
    <w:div w:id="58065179">
      <w:bodyDiv w:val="1"/>
      <w:marLeft w:val="0"/>
      <w:marRight w:val="0"/>
      <w:marTop w:val="0"/>
      <w:marBottom w:val="0"/>
      <w:divBdr>
        <w:top w:val="none" w:sz="0" w:space="0" w:color="auto"/>
        <w:left w:val="none" w:sz="0" w:space="0" w:color="auto"/>
        <w:bottom w:val="none" w:sz="0" w:space="0" w:color="auto"/>
        <w:right w:val="none" w:sz="0" w:space="0" w:color="auto"/>
      </w:divBdr>
    </w:div>
    <w:div w:id="58333525">
      <w:bodyDiv w:val="1"/>
      <w:marLeft w:val="0"/>
      <w:marRight w:val="0"/>
      <w:marTop w:val="0"/>
      <w:marBottom w:val="0"/>
      <w:divBdr>
        <w:top w:val="none" w:sz="0" w:space="0" w:color="auto"/>
        <w:left w:val="none" w:sz="0" w:space="0" w:color="auto"/>
        <w:bottom w:val="none" w:sz="0" w:space="0" w:color="auto"/>
        <w:right w:val="none" w:sz="0" w:space="0" w:color="auto"/>
      </w:divBdr>
    </w:div>
    <w:div w:id="58405788">
      <w:bodyDiv w:val="1"/>
      <w:marLeft w:val="0"/>
      <w:marRight w:val="0"/>
      <w:marTop w:val="0"/>
      <w:marBottom w:val="0"/>
      <w:divBdr>
        <w:top w:val="none" w:sz="0" w:space="0" w:color="auto"/>
        <w:left w:val="none" w:sz="0" w:space="0" w:color="auto"/>
        <w:bottom w:val="none" w:sz="0" w:space="0" w:color="auto"/>
        <w:right w:val="none" w:sz="0" w:space="0" w:color="auto"/>
      </w:divBdr>
    </w:div>
    <w:div w:id="59132366">
      <w:bodyDiv w:val="1"/>
      <w:marLeft w:val="0"/>
      <w:marRight w:val="0"/>
      <w:marTop w:val="0"/>
      <w:marBottom w:val="0"/>
      <w:divBdr>
        <w:top w:val="none" w:sz="0" w:space="0" w:color="auto"/>
        <w:left w:val="none" w:sz="0" w:space="0" w:color="auto"/>
        <w:bottom w:val="none" w:sz="0" w:space="0" w:color="auto"/>
        <w:right w:val="none" w:sz="0" w:space="0" w:color="auto"/>
      </w:divBdr>
    </w:div>
    <w:div w:id="59207270">
      <w:bodyDiv w:val="1"/>
      <w:marLeft w:val="0"/>
      <w:marRight w:val="0"/>
      <w:marTop w:val="0"/>
      <w:marBottom w:val="0"/>
      <w:divBdr>
        <w:top w:val="none" w:sz="0" w:space="0" w:color="auto"/>
        <w:left w:val="none" w:sz="0" w:space="0" w:color="auto"/>
        <w:bottom w:val="none" w:sz="0" w:space="0" w:color="auto"/>
        <w:right w:val="none" w:sz="0" w:space="0" w:color="auto"/>
      </w:divBdr>
    </w:div>
    <w:div w:id="59249870">
      <w:bodyDiv w:val="1"/>
      <w:marLeft w:val="0"/>
      <w:marRight w:val="0"/>
      <w:marTop w:val="0"/>
      <w:marBottom w:val="0"/>
      <w:divBdr>
        <w:top w:val="none" w:sz="0" w:space="0" w:color="auto"/>
        <w:left w:val="none" w:sz="0" w:space="0" w:color="auto"/>
        <w:bottom w:val="none" w:sz="0" w:space="0" w:color="auto"/>
        <w:right w:val="none" w:sz="0" w:space="0" w:color="auto"/>
      </w:divBdr>
    </w:div>
    <w:div w:id="59404912">
      <w:bodyDiv w:val="1"/>
      <w:marLeft w:val="0"/>
      <w:marRight w:val="0"/>
      <w:marTop w:val="0"/>
      <w:marBottom w:val="0"/>
      <w:divBdr>
        <w:top w:val="none" w:sz="0" w:space="0" w:color="auto"/>
        <w:left w:val="none" w:sz="0" w:space="0" w:color="auto"/>
        <w:bottom w:val="none" w:sz="0" w:space="0" w:color="auto"/>
        <w:right w:val="none" w:sz="0" w:space="0" w:color="auto"/>
      </w:divBdr>
    </w:div>
    <w:div w:id="59525610">
      <w:bodyDiv w:val="1"/>
      <w:marLeft w:val="0"/>
      <w:marRight w:val="0"/>
      <w:marTop w:val="0"/>
      <w:marBottom w:val="0"/>
      <w:divBdr>
        <w:top w:val="none" w:sz="0" w:space="0" w:color="auto"/>
        <w:left w:val="none" w:sz="0" w:space="0" w:color="auto"/>
        <w:bottom w:val="none" w:sz="0" w:space="0" w:color="auto"/>
        <w:right w:val="none" w:sz="0" w:space="0" w:color="auto"/>
      </w:divBdr>
    </w:div>
    <w:div w:id="59597726">
      <w:bodyDiv w:val="1"/>
      <w:marLeft w:val="0"/>
      <w:marRight w:val="0"/>
      <w:marTop w:val="0"/>
      <w:marBottom w:val="0"/>
      <w:divBdr>
        <w:top w:val="none" w:sz="0" w:space="0" w:color="auto"/>
        <w:left w:val="none" w:sz="0" w:space="0" w:color="auto"/>
        <w:bottom w:val="none" w:sz="0" w:space="0" w:color="auto"/>
        <w:right w:val="none" w:sz="0" w:space="0" w:color="auto"/>
      </w:divBdr>
    </w:div>
    <w:div w:id="59792663">
      <w:bodyDiv w:val="1"/>
      <w:marLeft w:val="0"/>
      <w:marRight w:val="0"/>
      <w:marTop w:val="0"/>
      <w:marBottom w:val="0"/>
      <w:divBdr>
        <w:top w:val="none" w:sz="0" w:space="0" w:color="auto"/>
        <w:left w:val="none" w:sz="0" w:space="0" w:color="auto"/>
        <w:bottom w:val="none" w:sz="0" w:space="0" w:color="auto"/>
        <w:right w:val="none" w:sz="0" w:space="0" w:color="auto"/>
      </w:divBdr>
    </w:div>
    <w:div w:id="59793451">
      <w:bodyDiv w:val="1"/>
      <w:marLeft w:val="0"/>
      <w:marRight w:val="0"/>
      <w:marTop w:val="0"/>
      <w:marBottom w:val="0"/>
      <w:divBdr>
        <w:top w:val="none" w:sz="0" w:space="0" w:color="auto"/>
        <w:left w:val="none" w:sz="0" w:space="0" w:color="auto"/>
        <w:bottom w:val="none" w:sz="0" w:space="0" w:color="auto"/>
        <w:right w:val="none" w:sz="0" w:space="0" w:color="auto"/>
      </w:divBdr>
    </w:div>
    <w:div w:id="59864901">
      <w:bodyDiv w:val="1"/>
      <w:marLeft w:val="0"/>
      <w:marRight w:val="0"/>
      <w:marTop w:val="0"/>
      <w:marBottom w:val="0"/>
      <w:divBdr>
        <w:top w:val="none" w:sz="0" w:space="0" w:color="auto"/>
        <w:left w:val="none" w:sz="0" w:space="0" w:color="auto"/>
        <w:bottom w:val="none" w:sz="0" w:space="0" w:color="auto"/>
        <w:right w:val="none" w:sz="0" w:space="0" w:color="auto"/>
      </w:divBdr>
    </w:div>
    <w:div w:id="59866656">
      <w:bodyDiv w:val="1"/>
      <w:marLeft w:val="0"/>
      <w:marRight w:val="0"/>
      <w:marTop w:val="0"/>
      <w:marBottom w:val="0"/>
      <w:divBdr>
        <w:top w:val="none" w:sz="0" w:space="0" w:color="auto"/>
        <w:left w:val="none" w:sz="0" w:space="0" w:color="auto"/>
        <w:bottom w:val="none" w:sz="0" w:space="0" w:color="auto"/>
        <w:right w:val="none" w:sz="0" w:space="0" w:color="auto"/>
      </w:divBdr>
    </w:div>
    <w:div w:id="59907731">
      <w:bodyDiv w:val="1"/>
      <w:marLeft w:val="0"/>
      <w:marRight w:val="0"/>
      <w:marTop w:val="0"/>
      <w:marBottom w:val="0"/>
      <w:divBdr>
        <w:top w:val="none" w:sz="0" w:space="0" w:color="auto"/>
        <w:left w:val="none" w:sz="0" w:space="0" w:color="auto"/>
        <w:bottom w:val="none" w:sz="0" w:space="0" w:color="auto"/>
        <w:right w:val="none" w:sz="0" w:space="0" w:color="auto"/>
      </w:divBdr>
    </w:div>
    <w:div w:id="60104349">
      <w:bodyDiv w:val="1"/>
      <w:marLeft w:val="0"/>
      <w:marRight w:val="0"/>
      <w:marTop w:val="0"/>
      <w:marBottom w:val="0"/>
      <w:divBdr>
        <w:top w:val="none" w:sz="0" w:space="0" w:color="auto"/>
        <w:left w:val="none" w:sz="0" w:space="0" w:color="auto"/>
        <w:bottom w:val="none" w:sz="0" w:space="0" w:color="auto"/>
        <w:right w:val="none" w:sz="0" w:space="0" w:color="auto"/>
      </w:divBdr>
    </w:div>
    <w:div w:id="60293656">
      <w:bodyDiv w:val="1"/>
      <w:marLeft w:val="0"/>
      <w:marRight w:val="0"/>
      <w:marTop w:val="0"/>
      <w:marBottom w:val="0"/>
      <w:divBdr>
        <w:top w:val="none" w:sz="0" w:space="0" w:color="auto"/>
        <w:left w:val="none" w:sz="0" w:space="0" w:color="auto"/>
        <w:bottom w:val="none" w:sz="0" w:space="0" w:color="auto"/>
        <w:right w:val="none" w:sz="0" w:space="0" w:color="auto"/>
      </w:divBdr>
    </w:div>
    <w:div w:id="60324887">
      <w:bodyDiv w:val="1"/>
      <w:marLeft w:val="0"/>
      <w:marRight w:val="0"/>
      <w:marTop w:val="0"/>
      <w:marBottom w:val="0"/>
      <w:divBdr>
        <w:top w:val="none" w:sz="0" w:space="0" w:color="auto"/>
        <w:left w:val="none" w:sz="0" w:space="0" w:color="auto"/>
        <w:bottom w:val="none" w:sz="0" w:space="0" w:color="auto"/>
        <w:right w:val="none" w:sz="0" w:space="0" w:color="auto"/>
      </w:divBdr>
    </w:div>
    <w:div w:id="61216626">
      <w:bodyDiv w:val="1"/>
      <w:marLeft w:val="0"/>
      <w:marRight w:val="0"/>
      <w:marTop w:val="0"/>
      <w:marBottom w:val="0"/>
      <w:divBdr>
        <w:top w:val="none" w:sz="0" w:space="0" w:color="auto"/>
        <w:left w:val="none" w:sz="0" w:space="0" w:color="auto"/>
        <w:bottom w:val="none" w:sz="0" w:space="0" w:color="auto"/>
        <w:right w:val="none" w:sz="0" w:space="0" w:color="auto"/>
      </w:divBdr>
    </w:div>
    <w:div w:id="61686663">
      <w:bodyDiv w:val="1"/>
      <w:marLeft w:val="0"/>
      <w:marRight w:val="0"/>
      <w:marTop w:val="0"/>
      <w:marBottom w:val="0"/>
      <w:divBdr>
        <w:top w:val="none" w:sz="0" w:space="0" w:color="auto"/>
        <w:left w:val="none" w:sz="0" w:space="0" w:color="auto"/>
        <w:bottom w:val="none" w:sz="0" w:space="0" w:color="auto"/>
        <w:right w:val="none" w:sz="0" w:space="0" w:color="auto"/>
      </w:divBdr>
    </w:div>
    <w:div w:id="61832525">
      <w:bodyDiv w:val="1"/>
      <w:marLeft w:val="0"/>
      <w:marRight w:val="0"/>
      <w:marTop w:val="0"/>
      <w:marBottom w:val="0"/>
      <w:divBdr>
        <w:top w:val="none" w:sz="0" w:space="0" w:color="auto"/>
        <w:left w:val="none" w:sz="0" w:space="0" w:color="auto"/>
        <w:bottom w:val="none" w:sz="0" w:space="0" w:color="auto"/>
        <w:right w:val="none" w:sz="0" w:space="0" w:color="auto"/>
      </w:divBdr>
    </w:div>
    <w:div w:id="62148478">
      <w:bodyDiv w:val="1"/>
      <w:marLeft w:val="0"/>
      <w:marRight w:val="0"/>
      <w:marTop w:val="0"/>
      <w:marBottom w:val="0"/>
      <w:divBdr>
        <w:top w:val="none" w:sz="0" w:space="0" w:color="auto"/>
        <w:left w:val="none" w:sz="0" w:space="0" w:color="auto"/>
        <w:bottom w:val="none" w:sz="0" w:space="0" w:color="auto"/>
        <w:right w:val="none" w:sz="0" w:space="0" w:color="auto"/>
      </w:divBdr>
    </w:div>
    <w:div w:id="62342178">
      <w:bodyDiv w:val="1"/>
      <w:marLeft w:val="0"/>
      <w:marRight w:val="0"/>
      <w:marTop w:val="0"/>
      <w:marBottom w:val="0"/>
      <w:divBdr>
        <w:top w:val="none" w:sz="0" w:space="0" w:color="auto"/>
        <w:left w:val="none" w:sz="0" w:space="0" w:color="auto"/>
        <w:bottom w:val="none" w:sz="0" w:space="0" w:color="auto"/>
        <w:right w:val="none" w:sz="0" w:space="0" w:color="auto"/>
      </w:divBdr>
    </w:div>
    <w:div w:id="62653906">
      <w:bodyDiv w:val="1"/>
      <w:marLeft w:val="0"/>
      <w:marRight w:val="0"/>
      <w:marTop w:val="0"/>
      <w:marBottom w:val="0"/>
      <w:divBdr>
        <w:top w:val="none" w:sz="0" w:space="0" w:color="auto"/>
        <w:left w:val="none" w:sz="0" w:space="0" w:color="auto"/>
        <w:bottom w:val="none" w:sz="0" w:space="0" w:color="auto"/>
        <w:right w:val="none" w:sz="0" w:space="0" w:color="auto"/>
      </w:divBdr>
    </w:div>
    <w:div w:id="62724957">
      <w:bodyDiv w:val="1"/>
      <w:marLeft w:val="0"/>
      <w:marRight w:val="0"/>
      <w:marTop w:val="0"/>
      <w:marBottom w:val="0"/>
      <w:divBdr>
        <w:top w:val="none" w:sz="0" w:space="0" w:color="auto"/>
        <w:left w:val="none" w:sz="0" w:space="0" w:color="auto"/>
        <w:bottom w:val="none" w:sz="0" w:space="0" w:color="auto"/>
        <w:right w:val="none" w:sz="0" w:space="0" w:color="auto"/>
      </w:divBdr>
    </w:div>
    <w:div w:id="62878850">
      <w:bodyDiv w:val="1"/>
      <w:marLeft w:val="0"/>
      <w:marRight w:val="0"/>
      <w:marTop w:val="0"/>
      <w:marBottom w:val="0"/>
      <w:divBdr>
        <w:top w:val="none" w:sz="0" w:space="0" w:color="auto"/>
        <w:left w:val="none" w:sz="0" w:space="0" w:color="auto"/>
        <w:bottom w:val="none" w:sz="0" w:space="0" w:color="auto"/>
        <w:right w:val="none" w:sz="0" w:space="0" w:color="auto"/>
      </w:divBdr>
    </w:div>
    <w:div w:id="63067402">
      <w:bodyDiv w:val="1"/>
      <w:marLeft w:val="0"/>
      <w:marRight w:val="0"/>
      <w:marTop w:val="0"/>
      <w:marBottom w:val="0"/>
      <w:divBdr>
        <w:top w:val="none" w:sz="0" w:space="0" w:color="auto"/>
        <w:left w:val="none" w:sz="0" w:space="0" w:color="auto"/>
        <w:bottom w:val="none" w:sz="0" w:space="0" w:color="auto"/>
        <w:right w:val="none" w:sz="0" w:space="0" w:color="auto"/>
      </w:divBdr>
    </w:div>
    <w:div w:id="63256831">
      <w:bodyDiv w:val="1"/>
      <w:marLeft w:val="0"/>
      <w:marRight w:val="0"/>
      <w:marTop w:val="0"/>
      <w:marBottom w:val="0"/>
      <w:divBdr>
        <w:top w:val="none" w:sz="0" w:space="0" w:color="auto"/>
        <w:left w:val="none" w:sz="0" w:space="0" w:color="auto"/>
        <w:bottom w:val="none" w:sz="0" w:space="0" w:color="auto"/>
        <w:right w:val="none" w:sz="0" w:space="0" w:color="auto"/>
      </w:divBdr>
    </w:div>
    <w:div w:id="63726631">
      <w:bodyDiv w:val="1"/>
      <w:marLeft w:val="0"/>
      <w:marRight w:val="0"/>
      <w:marTop w:val="0"/>
      <w:marBottom w:val="0"/>
      <w:divBdr>
        <w:top w:val="none" w:sz="0" w:space="0" w:color="auto"/>
        <w:left w:val="none" w:sz="0" w:space="0" w:color="auto"/>
        <w:bottom w:val="none" w:sz="0" w:space="0" w:color="auto"/>
        <w:right w:val="none" w:sz="0" w:space="0" w:color="auto"/>
      </w:divBdr>
    </w:div>
    <w:div w:id="63994922">
      <w:bodyDiv w:val="1"/>
      <w:marLeft w:val="0"/>
      <w:marRight w:val="0"/>
      <w:marTop w:val="0"/>
      <w:marBottom w:val="0"/>
      <w:divBdr>
        <w:top w:val="none" w:sz="0" w:space="0" w:color="auto"/>
        <w:left w:val="none" w:sz="0" w:space="0" w:color="auto"/>
        <w:bottom w:val="none" w:sz="0" w:space="0" w:color="auto"/>
        <w:right w:val="none" w:sz="0" w:space="0" w:color="auto"/>
      </w:divBdr>
    </w:div>
    <w:div w:id="64038782">
      <w:bodyDiv w:val="1"/>
      <w:marLeft w:val="0"/>
      <w:marRight w:val="0"/>
      <w:marTop w:val="0"/>
      <w:marBottom w:val="0"/>
      <w:divBdr>
        <w:top w:val="none" w:sz="0" w:space="0" w:color="auto"/>
        <w:left w:val="none" w:sz="0" w:space="0" w:color="auto"/>
        <w:bottom w:val="none" w:sz="0" w:space="0" w:color="auto"/>
        <w:right w:val="none" w:sz="0" w:space="0" w:color="auto"/>
      </w:divBdr>
    </w:div>
    <w:div w:id="64114752">
      <w:bodyDiv w:val="1"/>
      <w:marLeft w:val="0"/>
      <w:marRight w:val="0"/>
      <w:marTop w:val="0"/>
      <w:marBottom w:val="0"/>
      <w:divBdr>
        <w:top w:val="none" w:sz="0" w:space="0" w:color="auto"/>
        <w:left w:val="none" w:sz="0" w:space="0" w:color="auto"/>
        <w:bottom w:val="none" w:sz="0" w:space="0" w:color="auto"/>
        <w:right w:val="none" w:sz="0" w:space="0" w:color="auto"/>
      </w:divBdr>
      <w:divsChild>
        <w:div w:id="19162624">
          <w:marLeft w:val="480"/>
          <w:marRight w:val="0"/>
          <w:marTop w:val="0"/>
          <w:marBottom w:val="0"/>
          <w:divBdr>
            <w:top w:val="none" w:sz="0" w:space="0" w:color="auto"/>
            <w:left w:val="none" w:sz="0" w:space="0" w:color="auto"/>
            <w:bottom w:val="none" w:sz="0" w:space="0" w:color="auto"/>
            <w:right w:val="none" w:sz="0" w:space="0" w:color="auto"/>
          </w:divBdr>
        </w:div>
        <w:div w:id="22248176">
          <w:marLeft w:val="480"/>
          <w:marRight w:val="0"/>
          <w:marTop w:val="0"/>
          <w:marBottom w:val="0"/>
          <w:divBdr>
            <w:top w:val="none" w:sz="0" w:space="0" w:color="auto"/>
            <w:left w:val="none" w:sz="0" w:space="0" w:color="auto"/>
            <w:bottom w:val="none" w:sz="0" w:space="0" w:color="auto"/>
            <w:right w:val="none" w:sz="0" w:space="0" w:color="auto"/>
          </w:divBdr>
        </w:div>
        <w:div w:id="80874022">
          <w:marLeft w:val="480"/>
          <w:marRight w:val="0"/>
          <w:marTop w:val="0"/>
          <w:marBottom w:val="0"/>
          <w:divBdr>
            <w:top w:val="none" w:sz="0" w:space="0" w:color="auto"/>
            <w:left w:val="none" w:sz="0" w:space="0" w:color="auto"/>
            <w:bottom w:val="none" w:sz="0" w:space="0" w:color="auto"/>
            <w:right w:val="none" w:sz="0" w:space="0" w:color="auto"/>
          </w:divBdr>
        </w:div>
        <w:div w:id="99837619">
          <w:marLeft w:val="480"/>
          <w:marRight w:val="0"/>
          <w:marTop w:val="0"/>
          <w:marBottom w:val="0"/>
          <w:divBdr>
            <w:top w:val="none" w:sz="0" w:space="0" w:color="auto"/>
            <w:left w:val="none" w:sz="0" w:space="0" w:color="auto"/>
            <w:bottom w:val="none" w:sz="0" w:space="0" w:color="auto"/>
            <w:right w:val="none" w:sz="0" w:space="0" w:color="auto"/>
          </w:divBdr>
        </w:div>
        <w:div w:id="118964033">
          <w:marLeft w:val="480"/>
          <w:marRight w:val="0"/>
          <w:marTop w:val="0"/>
          <w:marBottom w:val="0"/>
          <w:divBdr>
            <w:top w:val="none" w:sz="0" w:space="0" w:color="auto"/>
            <w:left w:val="none" w:sz="0" w:space="0" w:color="auto"/>
            <w:bottom w:val="none" w:sz="0" w:space="0" w:color="auto"/>
            <w:right w:val="none" w:sz="0" w:space="0" w:color="auto"/>
          </w:divBdr>
        </w:div>
        <w:div w:id="128867473">
          <w:marLeft w:val="480"/>
          <w:marRight w:val="0"/>
          <w:marTop w:val="0"/>
          <w:marBottom w:val="0"/>
          <w:divBdr>
            <w:top w:val="none" w:sz="0" w:space="0" w:color="auto"/>
            <w:left w:val="none" w:sz="0" w:space="0" w:color="auto"/>
            <w:bottom w:val="none" w:sz="0" w:space="0" w:color="auto"/>
            <w:right w:val="none" w:sz="0" w:space="0" w:color="auto"/>
          </w:divBdr>
        </w:div>
        <w:div w:id="173148799">
          <w:marLeft w:val="480"/>
          <w:marRight w:val="0"/>
          <w:marTop w:val="0"/>
          <w:marBottom w:val="0"/>
          <w:divBdr>
            <w:top w:val="none" w:sz="0" w:space="0" w:color="auto"/>
            <w:left w:val="none" w:sz="0" w:space="0" w:color="auto"/>
            <w:bottom w:val="none" w:sz="0" w:space="0" w:color="auto"/>
            <w:right w:val="none" w:sz="0" w:space="0" w:color="auto"/>
          </w:divBdr>
        </w:div>
        <w:div w:id="283773130">
          <w:marLeft w:val="480"/>
          <w:marRight w:val="0"/>
          <w:marTop w:val="0"/>
          <w:marBottom w:val="0"/>
          <w:divBdr>
            <w:top w:val="none" w:sz="0" w:space="0" w:color="auto"/>
            <w:left w:val="none" w:sz="0" w:space="0" w:color="auto"/>
            <w:bottom w:val="none" w:sz="0" w:space="0" w:color="auto"/>
            <w:right w:val="none" w:sz="0" w:space="0" w:color="auto"/>
          </w:divBdr>
        </w:div>
        <w:div w:id="306667841">
          <w:marLeft w:val="480"/>
          <w:marRight w:val="0"/>
          <w:marTop w:val="0"/>
          <w:marBottom w:val="0"/>
          <w:divBdr>
            <w:top w:val="none" w:sz="0" w:space="0" w:color="auto"/>
            <w:left w:val="none" w:sz="0" w:space="0" w:color="auto"/>
            <w:bottom w:val="none" w:sz="0" w:space="0" w:color="auto"/>
            <w:right w:val="none" w:sz="0" w:space="0" w:color="auto"/>
          </w:divBdr>
        </w:div>
        <w:div w:id="346761689">
          <w:marLeft w:val="480"/>
          <w:marRight w:val="0"/>
          <w:marTop w:val="0"/>
          <w:marBottom w:val="0"/>
          <w:divBdr>
            <w:top w:val="none" w:sz="0" w:space="0" w:color="auto"/>
            <w:left w:val="none" w:sz="0" w:space="0" w:color="auto"/>
            <w:bottom w:val="none" w:sz="0" w:space="0" w:color="auto"/>
            <w:right w:val="none" w:sz="0" w:space="0" w:color="auto"/>
          </w:divBdr>
        </w:div>
        <w:div w:id="442261999">
          <w:marLeft w:val="480"/>
          <w:marRight w:val="0"/>
          <w:marTop w:val="0"/>
          <w:marBottom w:val="0"/>
          <w:divBdr>
            <w:top w:val="none" w:sz="0" w:space="0" w:color="auto"/>
            <w:left w:val="none" w:sz="0" w:space="0" w:color="auto"/>
            <w:bottom w:val="none" w:sz="0" w:space="0" w:color="auto"/>
            <w:right w:val="none" w:sz="0" w:space="0" w:color="auto"/>
          </w:divBdr>
        </w:div>
        <w:div w:id="539099212">
          <w:marLeft w:val="480"/>
          <w:marRight w:val="0"/>
          <w:marTop w:val="0"/>
          <w:marBottom w:val="0"/>
          <w:divBdr>
            <w:top w:val="none" w:sz="0" w:space="0" w:color="auto"/>
            <w:left w:val="none" w:sz="0" w:space="0" w:color="auto"/>
            <w:bottom w:val="none" w:sz="0" w:space="0" w:color="auto"/>
            <w:right w:val="none" w:sz="0" w:space="0" w:color="auto"/>
          </w:divBdr>
        </w:div>
        <w:div w:id="543061360">
          <w:marLeft w:val="480"/>
          <w:marRight w:val="0"/>
          <w:marTop w:val="0"/>
          <w:marBottom w:val="0"/>
          <w:divBdr>
            <w:top w:val="none" w:sz="0" w:space="0" w:color="auto"/>
            <w:left w:val="none" w:sz="0" w:space="0" w:color="auto"/>
            <w:bottom w:val="none" w:sz="0" w:space="0" w:color="auto"/>
            <w:right w:val="none" w:sz="0" w:space="0" w:color="auto"/>
          </w:divBdr>
        </w:div>
        <w:div w:id="567426506">
          <w:marLeft w:val="480"/>
          <w:marRight w:val="0"/>
          <w:marTop w:val="0"/>
          <w:marBottom w:val="0"/>
          <w:divBdr>
            <w:top w:val="none" w:sz="0" w:space="0" w:color="auto"/>
            <w:left w:val="none" w:sz="0" w:space="0" w:color="auto"/>
            <w:bottom w:val="none" w:sz="0" w:space="0" w:color="auto"/>
            <w:right w:val="none" w:sz="0" w:space="0" w:color="auto"/>
          </w:divBdr>
        </w:div>
        <w:div w:id="576091944">
          <w:marLeft w:val="480"/>
          <w:marRight w:val="0"/>
          <w:marTop w:val="0"/>
          <w:marBottom w:val="0"/>
          <w:divBdr>
            <w:top w:val="none" w:sz="0" w:space="0" w:color="auto"/>
            <w:left w:val="none" w:sz="0" w:space="0" w:color="auto"/>
            <w:bottom w:val="none" w:sz="0" w:space="0" w:color="auto"/>
            <w:right w:val="none" w:sz="0" w:space="0" w:color="auto"/>
          </w:divBdr>
        </w:div>
        <w:div w:id="833371953">
          <w:marLeft w:val="480"/>
          <w:marRight w:val="0"/>
          <w:marTop w:val="0"/>
          <w:marBottom w:val="0"/>
          <w:divBdr>
            <w:top w:val="none" w:sz="0" w:space="0" w:color="auto"/>
            <w:left w:val="none" w:sz="0" w:space="0" w:color="auto"/>
            <w:bottom w:val="none" w:sz="0" w:space="0" w:color="auto"/>
            <w:right w:val="none" w:sz="0" w:space="0" w:color="auto"/>
          </w:divBdr>
        </w:div>
        <w:div w:id="913855242">
          <w:marLeft w:val="480"/>
          <w:marRight w:val="0"/>
          <w:marTop w:val="0"/>
          <w:marBottom w:val="0"/>
          <w:divBdr>
            <w:top w:val="none" w:sz="0" w:space="0" w:color="auto"/>
            <w:left w:val="none" w:sz="0" w:space="0" w:color="auto"/>
            <w:bottom w:val="none" w:sz="0" w:space="0" w:color="auto"/>
            <w:right w:val="none" w:sz="0" w:space="0" w:color="auto"/>
          </w:divBdr>
        </w:div>
        <w:div w:id="917665626">
          <w:marLeft w:val="480"/>
          <w:marRight w:val="0"/>
          <w:marTop w:val="0"/>
          <w:marBottom w:val="0"/>
          <w:divBdr>
            <w:top w:val="none" w:sz="0" w:space="0" w:color="auto"/>
            <w:left w:val="none" w:sz="0" w:space="0" w:color="auto"/>
            <w:bottom w:val="none" w:sz="0" w:space="0" w:color="auto"/>
            <w:right w:val="none" w:sz="0" w:space="0" w:color="auto"/>
          </w:divBdr>
        </w:div>
        <w:div w:id="949509301">
          <w:marLeft w:val="480"/>
          <w:marRight w:val="0"/>
          <w:marTop w:val="0"/>
          <w:marBottom w:val="0"/>
          <w:divBdr>
            <w:top w:val="none" w:sz="0" w:space="0" w:color="auto"/>
            <w:left w:val="none" w:sz="0" w:space="0" w:color="auto"/>
            <w:bottom w:val="none" w:sz="0" w:space="0" w:color="auto"/>
            <w:right w:val="none" w:sz="0" w:space="0" w:color="auto"/>
          </w:divBdr>
        </w:div>
        <w:div w:id="968438680">
          <w:marLeft w:val="480"/>
          <w:marRight w:val="0"/>
          <w:marTop w:val="0"/>
          <w:marBottom w:val="0"/>
          <w:divBdr>
            <w:top w:val="none" w:sz="0" w:space="0" w:color="auto"/>
            <w:left w:val="none" w:sz="0" w:space="0" w:color="auto"/>
            <w:bottom w:val="none" w:sz="0" w:space="0" w:color="auto"/>
            <w:right w:val="none" w:sz="0" w:space="0" w:color="auto"/>
          </w:divBdr>
        </w:div>
        <w:div w:id="996961388">
          <w:marLeft w:val="480"/>
          <w:marRight w:val="0"/>
          <w:marTop w:val="0"/>
          <w:marBottom w:val="0"/>
          <w:divBdr>
            <w:top w:val="none" w:sz="0" w:space="0" w:color="auto"/>
            <w:left w:val="none" w:sz="0" w:space="0" w:color="auto"/>
            <w:bottom w:val="none" w:sz="0" w:space="0" w:color="auto"/>
            <w:right w:val="none" w:sz="0" w:space="0" w:color="auto"/>
          </w:divBdr>
        </w:div>
        <w:div w:id="1003245000">
          <w:marLeft w:val="480"/>
          <w:marRight w:val="0"/>
          <w:marTop w:val="0"/>
          <w:marBottom w:val="0"/>
          <w:divBdr>
            <w:top w:val="none" w:sz="0" w:space="0" w:color="auto"/>
            <w:left w:val="none" w:sz="0" w:space="0" w:color="auto"/>
            <w:bottom w:val="none" w:sz="0" w:space="0" w:color="auto"/>
            <w:right w:val="none" w:sz="0" w:space="0" w:color="auto"/>
          </w:divBdr>
        </w:div>
        <w:div w:id="1004016484">
          <w:marLeft w:val="480"/>
          <w:marRight w:val="0"/>
          <w:marTop w:val="0"/>
          <w:marBottom w:val="0"/>
          <w:divBdr>
            <w:top w:val="none" w:sz="0" w:space="0" w:color="auto"/>
            <w:left w:val="none" w:sz="0" w:space="0" w:color="auto"/>
            <w:bottom w:val="none" w:sz="0" w:space="0" w:color="auto"/>
            <w:right w:val="none" w:sz="0" w:space="0" w:color="auto"/>
          </w:divBdr>
        </w:div>
        <w:div w:id="1036656446">
          <w:marLeft w:val="480"/>
          <w:marRight w:val="0"/>
          <w:marTop w:val="0"/>
          <w:marBottom w:val="0"/>
          <w:divBdr>
            <w:top w:val="none" w:sz="0" w:space="0" w:color="auto"/>
            <w:left w:val="none" w:sz="0" w:space="0" w:color="auto"/>
            <w:bottom w:val="none" w:sz="0" w:space="0" w:color="auto"/>
            <w:right w:val="none" w:sz="0" w:space="0" w:color="auto"/>
          </w:divBdr>
        </w:div>
        <w:div w:id="1038509203">
          <w:marLeft w:val="480"/>
          <w:marRight w:val="0"/>
          <w:marTop w:val="0"/>
          <w:marBottom w:val="0"/>
          <w:divBdr>
            <w:top w:val="none" w:sz="0" w:space="0" w:color="auto"/>
            <w:left w:val="none" w:sz="0" w:space="0" w:color="auto"/>
            <w:bottom w:val="none" w:sz="0" w:space="0" w:color="auto"/>
            <w:right w:val="none" w:sz="0" w:space="0" w:color="auto"/>
          </w:divBdr>
        </w:div>
        <w:div w:id="1080450472">
          <w:marLeft w:val="480"/>
          <w:marRight w:val="0"/>
          <w:marTop w:val="0"/>
          <w:marBottom w:val="0"/>
          <w:divBdr>
            <w:top w:val="none" w:sz="0" w:space="0" w:color="auto"/>
            <w:left w:val="none" w:sz="0" w:space="0" w:color="auto"/>
            <w:bottom w:val="none" w:sz="0" w:space="0" w:color="auto"/>
            <w:right w:val="none" w:sz="0" w:space="0" w:color="auto"/>
          </w:divBdr>
        </w:div>
        <w:div w:id="1202327704">
          <w:marLeft w:val="480"/>
          <w:marRight w:val="0"/>
          <w:marTop w:val="0"/>
          <w:marBottom w:val="0"/>
          <w:divBdr>
            <w:top w:val="none" w:sz="0" w:space="0" w:color="auto"/>
            <w:left w:val="none" w:sz="0" w:space="0" w:color="auto"/>
            <w:bottom w:val="none" w:sz="0" w:space="0" w:color="auto"/>
            <w:right w:val="none" w:sz="0" w:space="0" w:color="auto"/>
          </w:divBdr>
        </w:div>
        <w:div w:id="1218008904">
          <w:marLeft w:val="480"/>
          <w:marRight w:val="0"/>
          <w:marTop w:val="0"/>
          <w:marBottom w:val="0"/>
          <w:divBdr>
            <w:top w:val="none" w:sz="0" w:space="0" w:color="auto"/>
            <w:left w:val="none" w:sz="0" w:space="0" w:color="auto"/>
            <w:bottom w:val="none" w:sz="0" w:space="0" w:color="auto"/>
            <w:right w:val="none" w:sz="0" w:space="0" w:color="auto"/>
          </w:divBdr>
        </w:div>
        <w:div w:id="1324317280">
          <w:marLeft w:val="480"/>
          <w:marRight w:val="0"/>
          <w:marTop w:val="0"/>
          <w:marBottom w:val="0"/>
          <w:divBdr>
            <w:top w:val="none" w:sz="0" w:space="0" w:color="auto"/>
            <w:left w:val="none" w:sz="0" w:space="0" w:color="auto"/>
            <w:bottom w:val="none" w:sz="0" w:space="0" w:color="auto"/>
            <w:right w:val="none" w:sz="0" w:space="0" w:color="auto"/>
          </w:divBdr>
        </w:div>
        <w:div w:id="1330137773">
          <w:marLeft w:val="480"/>
          <w:marRight w:val="0"/>
          <w:marTop w:val="0"/>
          <w:marBottom w:val="0"/>
          <w:divBdr>
            <w:top w:val="none" w:sz="0" w:space="0" w:color="auto"/>
            <w:left w:val="none" w:sz="0" w:space="0" w:color="auto"/>
            <w:bottom w:val="none" w:sz="0" w:space="0" w:color="auto"/>
            <w:right w:val="none" w:sz="0" w:space="0" w:color="auto"/>
          </w:divBdr>
        </w:div>
        <w:div w:id="1335954609">
          <w:marLeft w:val="480"/>
          <w:marRight w:val="0"/>
          <w:marTop w:val="0"/>
          <w:marBottom w:val="0"/>
          <w:divBdr>
            <w:top w:val="none" w:sz="0" w:space="0" w:color="auto"/>
            <w:left w:val="none" w:sz="0" w:space="0" w:color="auto"/>
            <w:bottom w:val="none" w:sz="0" w:space="0" w:color="auto"/>
            <w:right w:val="none" w:sz="0" w:space="0" w:color="auto"/>
          </w:divBdr>
        </w:div>
        <w:div w:id="1352492802">
          <w:marLeft w:val="480"/>
          <w:marRight w:val="0"/>
          <w:marTop w:val="0"/>
          <w:marBottom w:val="0"/>
          <w:divBdr>
            <w:top w:val="none" w:sz="0" w:space="0" w:color="auto"/>
            <w:left w:val="none" w:sz="0" w:space="0" w:color="auto"/>
            <w:bottom w:val="none" w:sz="0" w:space="0" w:color="auto"/>
            <w:right w:val="none" w:sz="0" w:space="0" w:color="auto"/>
          </w:divBdr>
        </w:div>
        <w:div w:id="1373726050">
          <w:marLeft w:val="480"/>
          <w:marRight w:val="0"/>
          <w:marTop w:val="0"/>
          <w:marBottom w:val="0"/>
          <w:divBdr>
            <w:top w:val="none" w:sz="0" w:space="0" w:color="auto"/>
            <w:left w:val="none" w:sz="0" w:space="0" w:color="auto"/>
            <w:bottom w:val="none" w:sz="0" w:space="0" w:color="auto"/>
            <w:right w:val="none" w:sz="0" w:space="0" w:color="auto"/>
          </w:divBdr>
        </w:div>
        <w:div w:id="1378041104">
          <w:marLeft w:val="480"/>
          <w:marRight w:val="0"/>
          <w:marTop w:val="0"/>
          <w:marBottom w:val="0"/>
          <w:divBdr>
            <w:top w:val="none" w:sz="0" w:space="0" w:color="auto"/>
            <w:left w:val="none" w:sz="0" w:space="0" w:color="auto"/>
            <w:bottom w:val="none" w:sz="0" w:space="0" w:color="auto"/>
            <w:right w:val="none" w:sz="0" w:space="0" w:color="auto"/>
          </w:divBdr>
        </w:div>
        <w:div w:id="1408921080">
          <w:marLeft w:val="480"/>
          <w:marRight w:val="0"/>
          <w:marTop w:val="0"/>
          <w:marBottom w:val="0"/>
          <w:divBdr>
            <w:top w:val="none" w:sz="0" w:space="0" w:color="auto"/>
            <w:left w:val="none" w:sz="0" w:space="0" w:color="auto"/>
            <w:bottom w:val="none" w:sz="0" w:space="0" w:color="auto"/>
            <w:right w:val="none" w:sz="0" w:space="0" w:color="auto"/>
          </w:divBdr>
        </w:div>
        <w:div w:id="1416786447">
          <w:marLeft w:val="480"/>
          <w:marRight w:val="0"/>
          <w:marTop w:val="0"/>
          <w:marBottom w:val="0"/>
          <w:divBdr>
            <w:top w:val="none" w:sz="0" w:space="0" w:color="auto"/>
            <w:left w:val="none" w:sz="0" w:space="0" w:color="auto"/>
            <w:bottom w:val="none" w:sz="0" w:space="0" w:color="auto"/>
            <w:right w:val="none" w:sz="0" w:space="0" w:color="auto"/>
          </w:divBdr>
        </w:div>
        <w:div w:id="1422288981">
          <w:marLeft w:val="480"/>
          <w:marRight w:val="0"/>
          <w:marTop w:val="0"/>
          <w:marBottom w:val="0"/>
          <w:divBdr>
            <w:top w:val="none" w:sz="0" w:space="0" w:color="auto"/>
            <w:left w:val="none" w:sz="0" w:space="0" w:color="auto"/>
            <w:bottom w:val="none" w:sz="0" w:space="0" w:color="auto"/>
            <w:right w:val="none" w:sz="0" w:space="0" w:color="auto"/>
          </w:divBdr>
        </w:div>
        <w:div w:id="1426073605">
          <w:marLeft w:val="480"/>
          <w:marRight w:val="0"/>
          <w:marTop w:val="0"/>
          <w:marBottom w:val="0"/>
          <w:divBdr>
            <w:top w:val="none" w:sz="0" w:space="0" w:color="auto"/>
            <w:left w:val="none" w:sz="0" w:space="0" w:color="auto"/>
            <w:bottom w:val="none" w:sz="0" w:space="0" w:color="auto"/>
            <w:right w:val="none" w:sz="0" w:space="0" w:color="auto"/>
          </w:divBdr>
        </w:div>
        <w:div w:id="1471441793">
          <w:marLeft w:val="480"/>
          <w:marRight w:val="0"/>
          <w:marTop w:val="0"/>
          <w:marBottom w:val="0"/>
          <w:divBdr>
            <w:top w:val="none" w:sz="0" w:space="0" w:color="auto"/>
            <w:left w:val="none" w:sz="0" w:space="0" w:color="auto"/>
            <w:bottom w:val="none" w:sz="0" w:space="0" w:color="auto"/>
            <w:right w:val="none" w:sz="0" w:space="0" w:color="auto"/>
          </w:divBdr>
        </w:div>
        <w:div w:id="1583101787">
          <w:marLeft w:val="480"/>
          <w:marRight w:val="0"/>
          <w:marTop w:val="0"/>
          <w:marBottom w:val="0"/>
          <w:divBdr>
            <w:top w:val="none" w:sz="0" w:space="0" w:color="auto"/>
            <w:left w:val="none" w:sz="0" w:space="0" w:color="auto"/>
            <w:bottom w:val="none" w:sz="0" w:space="0" w:color="auto"/>
            <w:right w:val="none" w:sz="0" w:space="0" w:color="auto"/>
          </w:divBdr>
        </w:div>
        <w:div w:id="1609385142">
          <w:marLeft w:val="480"/>
          <w:marRight w:val="0"/>
          <w:marTop w:val="0"/>
          <w:marBottom w:val="0"/>
          <w:divBdr>
            <w:top w:val="none" w:sz="0" w:space="0" w:color="auto"/>
            <w:left w:val="none" w:sz="0" w:space="0" w:color="auto"/>
            <w:bottom w:val="none" w:sz="0" w:space="0" w:color="auto"/>
            <w:right w:val="none" w:sz="0" w:space="0" w:color="auto"/>
          </w:divBdr>
        </w:div>
        <w:div w:id="1611813603">
          <w:marLeft w:val="480"/>
          <w:marRight w:val="0"/>
          <w:marTop w:val="0"/>
          <w:marBottom w:val="0"/>
          <w:divBdr>
            <w:top w:val="none" w:sz="0" w:space="0" w:color="auto"/>
            <w:left w:val="none" w:sz="0" w:space="0" w:color="auto"/>
            <w:bottom w:val="none" w:sz="0" w:space="0" w:color="auto"/>
            <w:right w:val="none" w:sz="0" w:space="0" w:color="auto"/>
          </w:divBdr>
        </w:div>
        <w:div w:id="1643534556">
          <w:marLeft w:val="480"/>
          <w:marRight w:val="0"/>
          <w:marTop w:val="0"/>
          <w:marBottom w:val="0"/>
          <w:divBdr>
            <w:top w:val="none" w:sz="0" w:space="0" w:color="auto"/>
            <w:left w:val="none" w:sz="0" w:space="0" w:color="auto"/>
            <w:bottom w:val="none" w:sz="0" w:space="0" w:color="auto"/>
            <w:right w:val="none" w:sz="0" w:space="0" w:color="auto"/>
          </w:divBdr>
        </w:div>
        <w:div w:id="1752966285">
          <w:marLeft w:val="480"/>
          <w:marRight w:val="0"/>
          <w:marTop w:val="0"/>
          <w:marBottom w:val="0"/>
          <w:divBdr>
            <w:top w:val="none" w:sz="0" w:space="0" w:color="auto"/>
            <w:left w:val="none" w:sz="0" w:space="0" w:color="auto"/>
            <w:bottom w:val="none" w:sz="0" w:space="0" w:color="auto"/>
            <w:right w:val="none" w:sz="0" w:space="0" w:color="auto"/>
          </w:divBdr>
        </w:div>
        <w:div w:id="1772815969">
          <w:marLeft w:val="480"/>
          <w:marRight w:val="0"/>
          <w:marTop w:val="0"/>
          <w:marBottom w:val="0"/>
          <w:divBdr>
            <w:top w:val="none" w:sz="0" w:space="0" w:color="auto"/>
            <w:left w:val="none" w:sz="0" w:space="0" w:color="auto"/>
            <w:bottom w:val="none" w:sz="0" w:space="0" w:color="auto"/>
            <w:right w:val="none" w:sz="0" w:space="0" w:color="auto"/>
          </w:divBdr>
        </w:div>
        <w:div w:id="1778677271">
          <w:marLeft w:val="480"/>
          <w:marRight w:val="0"/>
          <w:marTop w:val="0"/>
          <w:marBottom w:val="0"/>
          <w:divBdr>
            <w:top w:val="none" w:sz="0" w:space="0" w:color="auto"/>
            <w:left w:val="none" w:sz="0" w:space="0" w:color="auto"/>
            <w:bottom w:val="none" w:sz="0" w:space="0" w:color="auto"/>
            <w:right w:val="none" w:sz="0" w:space="0" w:color="auto"/>
          </w:divBdr>
        </w:div>
        <w:div w:id="1812668190">
          <w:marLeft w:val="480"/>
          <w:marRight w:val="0"/>
          <w:marTop w:val="0"/>
          <w:marBottom w:val="0"/>
          <w:divBdr>
            <w:top w:val="none" w:sz="0" w:space="0" w:color="auto"/>
            <w:left w:val="none" w:sz="0" w:space="0" w:color="auto"/>
            <w:bottom w:val="none" w:sz="0" w:space="0" w:color="auto"/>
            <w:right w:val="none" w:sz="0" w:space="0" w:color="auto"/>
          </w:divBdr>
        </w:div>
        <w:div w:id="1862205906">
          <w:marLeft w:val="480"/>
          <w:marRight w:val="0"/>
          <w:marTop w:val="0"/>
          <w:marBottom w:val="0"/>
          <w:divBdr>
            <w:top w:val="none" w:sz="0" w:space="0" w:color="auto"/>
            <w:left w:val="none" w:sz="0" w:space="0" w:color="auto"/>
            <w:bottom w:val="none" w:sz="0" w:space="0" w:color="auto"/>
            <w:right w:val="none" w:sz="0" w:space="0" w:color="auto"/>
          </w:divBdr>
        </w:div>
        <w:div w:id="1863274999">
          <w:marLeft w:val="480"/>
          <w:marRight w:val="0"/>
          <w:marTop w:val="0"/>
          <w:marBottom w:val="0"/>
          <w:divBdr>
            <w:top w:val="none" w:sz="0" w:space="0" w:color="auto"/>
            <w:left w:val="none" w:sz="0" w:space="0" w:color="auto"/>
            <w:bottom w:val="none" w:sz="0" w:space="0" w:color="auto"/>
            <w:right w:val="none" w:sz="0" w:space="0" w:color="auto"/>
          </w:divBdr>
        </w:div>
        <w:div w:id="1868250690">
          <w:marLeft w:val="480"/>
          <w:marRight w:val="0"/>
          <w:marTop w:val="0"/>
          <w:marBottom w:val="0"/>
          <w:divBdr>
            <w:top w:val="none" w:sz="0" w:space="0" w:color="auto"/>
            <w:left w:val="none" w:sz="0" w:space="0" w:color="auto"/>
            <w:bottom w:val="none" w:sz="0" w:space="0" w:color="auto"/>
            <w:right w:val="none" w:sz="0" w:space="0" w:color="auto"/>
          </w:divBdr>
        </w:div>
        <w:div w:id="1926381461">
          <w:marLeft w:val="480"/>
          <w:marRight w:val="0"/>
          <w:marTop w:val="0"/>
          <w:marBottom w:val="0"/>
          <w:divBdr>
            <w:top w:val="none" w:sz="0" w:space="0" w:color="auto"/>
            <w:left w:val="none" w:sz="0" w:space="0" w:color="auto"/>
            <w:bottom w:val="none" w:sz="0" w:space="0" w:color="auto"/>
            <w:right w:val="none" w:sz="0" w:space="0" w:color="auto"/>
          </w:divBdr>
        </w:div>
        <w:div w:id="1974631034">
          <w:marLeft w:val="480"/>
          <w:marRight w:val="0"/>
          <w:marTop w:val="0"/>
          <w:marBottom w:val="0"/>
          <w:divBdr>
            <w:top w:val="none" w:sz="0" w:space="0" w:color="auto"/>
            <w:left w:val="none" w:sz="0" w:space="0" w:color="auto"/>
            <w:bottom w:val="none" w:sz="0" w:space="0" w:color="auto"/>
            <w:right w:val="none" w:sz="0" w:space="0" w:color="auto"/>
          </w:divBdr>
        </w:div>
        <w:div w:id="1976182727">
          <w:marLeft w:val="480"/>
          <w:marRight w:val="0"/>
          <w:marTop w:val="0"/>
          <w:marBottom w:val="0"/>
          <w:divBdr>
            <w:top w:val="none" w:sz="0" w:space="0" w:color="auto"/>
            <w:left w:val="none" w:sz="0" w:space="0" w:color="auto"/>
            <w:bottom w:val="none" w:sz="0" w:space="0" w:color="auto"/>
            <w:right w:val="none" w:sz="0" w:space="0" w:color="auto"/>
          </w:divBdr>
        </w:div>
        <w:div w:id="2005156417">
          <w:marLeft w:val="480"/>
          <w:marRight w:val="0"/>
          <w:marTop w:val="0"/>
          <w:marBottom w:val="0"/>
          <w:divBdr>
            <w:top w:val="none" w:sz="0" w:space="0" w:color="auto"/>
            <w:left w:val="none" w:sz="0" w:space="0" w:color="auto"/>
            <w:bottom w:val="none" w:sz="0" w:space="0" w:color="auto"/>
            <w:right w:val="none" w:sz="0" w:space="0" w:color="auto"/>
          </w:divBdr>
        </w:div>
        <w:div w:id="2056808742">
          <w:marLeft w:val="480"/>
          <w:marRight w:val="0"/>
          <w:marTop w:val="0"/>
          <w:marBottom w:val="0"/>
          <w:divBdr>
            <w:top w:val="none" w:sz="0" w:space="0" w:color="auto"/>
            <w:left w:val="none" w:sz="0" w:space="0" w:color="auto"/>
            <w:bottom w:val="none" w:sz="0" w:space="0" w:color="auto"/>
            <w:right w:val="none" w:sz="0" w:space="0" w:color="auto"/>
          </w:divBdr>
        </w:div>
        <w:div w:id="2064018367">
          <w:marLeft w:val="480"/>
          <w:marRight w:val="0"/>
          <w:marTop w:val="0"/>
          <w:marBottom w:val="0"/>
          <w:divBdr>
            <w:top w:val="none" w:sz="0" w:space="0" w:color="auto"/>
            <w:left w:val="none" w:sz="0" w:space="0" w:color="auto"/>
            <w:bottom w:val="none" w:sz="0" w:space="0" w:color="auto"/>
            <w:right w:val="none" w:sz="0" w:space="0" w:color="auto"/>
          </w:divBdr>
        </w:div>
      </w:divsChild>
    </w:div>
    <w:div w:id="64375179">
      <w:bodyDiv w:val="1"/>
      <w:marLeft w:val="0"/>
      <w:marRight w:val="0"/>
      <w:marTop w:val="0"/>
      <w:marBottom w:val="0"/>
      <w:divBdr>
        <w:top w:val="none" w:sz="0" w:space="0" w:color="auto"/>
        <w:left w:val="none" w:sz="0" w:space="0" w:color="auto"/>
        <w:bottom w:val="none" w:sz="0" w:space="0" w:color="auto"/>
        <w:right w:val="none" w:sz="0" w:space="0" w:color="auto"/>
      </w:divBdr>
    </w:div>
    <w:div w:id="64495164">
      <w:bodyDiv w:val="1"/>
      <w:marLeft w:val="0"/>
      <w:marRight w:val="0"/>
      <w:marTop w:val="0"/>
      <w:marBottom w:val="0"/>
      <w:divBdr>
        <w:top w:val="none" w:sz="0" w:space="0" w:color="auto"/>
        <w:left w:val="none" w:sz="0" w:space="0" w:color="auto"/>
        <w:bottom w:val="none" w:sz="0" w:space="0" w:color="auto"/>
        <w:right w:val="none" w:sz="0" w:space="0" w:color="auto"/>
      </w:divBdr>
    </w:div>
    <w:div w:id="64497656">
      <w:bodyDiv w:val="1"/>
      <w:marLeft w:val="0"/>
      <w:marRight w:val="0"/>
      <w:marTop w:val="0"/>
      <w:marBottom w:val="0"/>
      <w:divBdr>
        <w:top w:val="none" w:sz="0" w:space="0" w:color="auto"/>
        <w:left w:val="none" w:sz="0" w:space="0" w:color="auto"/>
        <w:bottom w:val="none" w:sz="0" w:space="0" w:color="auto"/>
        <w:right w:val="none" w:sz="0" w:space="0" w:color="auto"/>
      </w:divBdr>
    </w:div>
    <w:div w:id="64501221">
      <w:bodyDiv w:val="1"/>
      <w:marLeft w:val="0"/>
      <w:marRight w:val="0"/>
      <w:marTop w:val="0"/>
      <w:marBottom w:val="0"/>
      <w:divBdr>
        <w:top w:val="none" w:sz="0" w:space="0" w:color="auto"/>
        <w:left w:val="none" w:sz="0" w:space="0" w:color="auto"/>
        <w:bottom w:val="none" w:sz="0" w:space="0" w:color="auto"/>
        <w:right w:val="none" w:sz="0" w:space="0" w:color="auto"/>
      </w:divBdr>
    </w:div>
    <w:div w:id="64840016">
      <w:bodyDiv w:val="1"/>
      <w:marLeft w:val="0"/>
      <w:marRight w:val="0"/>
      <w:marTop w:val="0"/>
      <w:marBottom w:val="0"/>
      <w:divBdr>
        <w:top w:val="none" w:sz="0" w:space="0" w:color="auto"/>
        <w:left w:val="none" w:sz="0" w:space="0" w:color="auto"/>
        <w:bottom w:val="none" w:sz="0" w:space="0" w:color="auto"/>
        <w:right w:val="none" w:sz="0" w:space="0" w:color="auto"/>
      </w:divBdr>
    </w:div>
    <w:div w:id="65689015">
      <w:bodyDiv w:val="1"/>
      <w:marLeft w:val="0"/>
      <w:marRight w:val="0"/>
      <w:marTop w:val="0"/>
      <w:marBottom w:val="0"/>
      <w:divBdr>
        <w:top w:val="none" w:sz="0" w:space="0" w:color="auto"/>
        <w:left w:val="none" w:sz="0" w:space="0" w:color="auto"/>
        <w:bottom w:val="none" w:sz="0" w:space="0" w:color="auto"/>
        <w:right w:val="none" w:sz="0" w:space="0" w:color="auto"/>
      </w:divBdr>
    </w:div>
    <w:div w:id="65689200">
      <w:bodyDiv w:val="1"/>
      <w:marLeft w:val="0"/>
      <w:marRight w:val="0"/>
      <w:marTop w:val="0"/>
      <w:marBottom w:val="0"/>
      <w:divBdr>
        <w:top w:val="none" w:sz="0" w:space="0" w:color="auto"/>
        <w:left w:val="none" w:sz="0" w:space="0" w:color="auto"/>
        <w:bottom w:val="none" w:sz="0" w:space="0" w:color="auto"/>
        <w:right w:val="none" w:sz="0" w:space="0" w:color="auto"/>
      </w:divBdr>
    </w:div>
    <w:div w:id="66196905">
      <w:bodyDiv w:val="1"/>
      <w:marLeft w:val="0"/>
      <w:marRight w:val="0"/>
      <w:marTop w:val="0"/>
      <w:marBottom w:val="0"/>
      <w:divBdr>
        <w:top w:val="none" w:sz="0" w:space="0" w:color="auto"/>
        <w:left w:val="none" w:sz="0" w:space="0" w:color="auto"/>
        <w:bottom w:val="none" w:sz="0" w:space="0" w:color="auto"/>
        <w:right w:val="none" w:sz="0" w:space="0" w:color="auto"/>
      </w:divBdr>
    </w:div>
    <w:div w:id="66537887">
      <w:bodyDiv w:val="1"/>
      <w:marLeft w:val="0"/>
      <w:marRight w:val="0"/>
      <w:marTop w:val="0"/>
      <w:marBottom w:val="0"/>
      <w:divBdr>
        <w:top w:val="none" w:sz="0" w:space="0" w:color="auto"/>
        <w:left w:val="none" w:sz="0" w:space="0" w:color="auto"/>
        <w:bottom w:val="none" w:sz="0" w:space="0" w:color="auto"/>
        <w:right w:val="none" w:sz="0" w:space="0" w:color="auto"/>
      </w:divBdr>
    </w:div>
    <w:div w:id="66610695">
      <w:bodyDiv w:val="1"/>
      <w:marLeft w:val="0"/>
      <w:marRight w:val="0"/>
      <w:marTop w:val="0"/>
      <w:marBottom w:val="0"/>
      <w:divBdr>
        <w:top w:val="none" w:sz="0" w:space="0" w:color="auto"/>
        <w:left w:val="none" w:sz="0" w:space="0" w:color="auto"/>
        <w:bottom w:val="none" w:sz="0" w:space="0" w:color="auto"/>
        <w:right w:val="none" w:sz="0" w:space="0" w:color="auto"/>
      </w:divBdr>
    </w:div>
    <w:div w:id="67458372">
      <w:bodyDiv w:val="1"/>
      <w:marLeft w:val="0"/>
      <w:marRight w:val="0"/>
      <w:marTop w:val="0"/>
      <w:marBottom w:val="0"/>
      <w:divBdr>
        <w:top w:val="none" w:sz="0" w:space="0" w:color="auto"/>
        <w:left w:val="none" w:sz="0" w:space="0" w:color="auto"/>
        <w:bottom w:val="none" w:sz="0" w:space="0" w:color="auto"/>
        <w:right w:val="none" w:sz="0" w:space="0" w:color="auto"/>
      </w:divBdr>
    </w:div>
    <w:div w:id="67726325">
      <w:bodyDiv w:val="1"/>
      <w:marLeft w:val="0"/>
      <w:marRight w:val="0"/>
      <w:marTop w:val="0"/>
      <w:marBottom w:val="0"/>
      <w:divBdr>
        <w:top w:val="none" w:sz="0" w:space="0" w:color="auto"/>
        <w:left w:val="none" w:sz="0" w:space="0" w:color="auto"/>
        <w:bottom w:val="none" w:sz="0" w:space="0" w:color="auto"/>
        <w:right w:val="none" w:sz="0" w:space="0" w:color="auto"/>
      </w:divBdr>
    </w:div>
    <w:div w:id="67964212">
      <w:bodyDiv w:val="1"/>
      <w:marLeft w:val="0"/>
      <w:marRight w:val="0"/>
      <w:marTop w:val="0"/>
      <w:marBottom w:val="0"/>
      <w:divBdr>
        <w:top w:val="none" w:sz="0" w:space="0" w:color="auto"/>
        <w:left w:val="none" w:sz="0" w:space="0" w:color="auto"/>
        <w:bottom w:val="none" w:sz="0" w:space="0" w:color="auto"/>
        <w:right w:val="none" w:sz="0" w:space="0" w:color="auto"/>
      </w:divBdr>
    </w:div>
    <w:div w:id="68230883">
      <w:bodyDiv w:val="1"/>
      <w:marLeft w:val="0"/>
      <w:marRight w:val="0"/>
      <w:marTop w:val="0"/>
      <w:marBottom w:val="0"/>
      <w:divBdr>
        <w:top w:val="none" w:sz="0" w:space="0" w:color="auto"/>
        <w:left w:val="none" w:sz="0" w:space="0" w:color="auto"/>
        <w:bottom w:val="none" w:sz="0" w:space="0" w:color="auto"/>
        <w:right w:val="none" w:sz="0" w:space="0" w:color="auto"/>
      </w:divBdr>
    </w:div>
    <w:div w:id="68427422">
      <w:bodyDiv w:val="1"/>
      <w:marLeft w:val="0"/>
      <w:marRight w:val="0"/>
      <w:marTop w:val="0"/>
      <w:marBottom w:val="0"/>
      <w:divBdr>
        <w:top w:val="none" w:sz="0" w:space="0" w:color="auto"/>
        <w:left w:val="none" w:sz="0" w:space="0" w:color="auto"/>
        <w:bottom w:val="none" w:sz="0" w:space="0" w:color="auto"/>
        <w:right w:val="none" w:sz="0" w:space="0" w:color="auto"/>
      </w:divBdr>
    </w:div>
    <w:div w:id="68506093">
      <w:bodyDiv w:val="1"/>
      <w:marLeft w:val="0"/>
      <w:marRight w:val="0"/>
      <w:marTop w:val="0"/>
      <w:marBottom w:val="0"/>
      <w:divBdr>
        <w:top w:val="none" w:sz="0" w:space="0" w:color="auto"/>
        <w:left w:val="none" w:sz="0" w:space="0" w:color="auto"/>
        <w:bottom w:val="none" w:sz="0" w:space="0" w:color="auto"/>
        <w:right w:val="none" w:sz="0" w:space="0" w:color="auto"/>
      </w:divBdr>
    </w:div>
    <w:div w:id="68813013">
      <w:bodyDiv w:val="1"/>
      <w:marLeft w:val="0"/>
      <w:marRight w:val="0"/>
      <w:marTop w:val="0"/>
      <w:marBottom w:val="0"/>
      <w:divBdr>
        <w:top w:val="none" w:sz="0" w:space="0" w:color="auto"/>
        <w:left w:val="none" w:sz="0" w:space="0" w:color="auto"/>
        <w:bottom w:val="none" w:sz="0" w:space="0" w:color="auto"/>
        <w:right w:val="none" w:sz="0" w:space="0" w:color="auto"/>
      </w:divBdr>
    </w:div>
    <w:div w:id="68817382">
      <w:bodyDiv w:val="1"/>
      <w:marLeft w:val="0"/>
      <w:marRight w:val="0"/>
      <w:marTop w:val="0"/>
      <w:marBottom w:val="0"/>
      <w:divBdr>
        <w:top w:val="none" w:sz="0" w:space="0" w:color="auto"/>
        <w:left w:val="none" w:sz="0" w:space="0" w:color="auto"/>
        <w:bottom w:val="none" w:sz="0" w:space="0" w:color="auto"/>
        <w:right w:val="none" w:sz="0" w:space="0" w:color="auto"/>
      </w:divBdr>
    </w:div>
    <w:div w:id="69086862">
      <w:bodyDiv w:val="1"/>
      <w:marLeft w:val="0"/>
      <w:marRight w:val="0"/>
      <w:marTop w:val="0"/>
      <w:marBottom w:val="0"/>
      <w:divBdr>
        <w:top w:val="none" w:sz="0" w:space="0" w:color="auto"/>
        <w:left w:val="none" w:sz="0" w:space="0" w:color="auto"/>
        <w:bottom w:val="none" w:sz="0" w:space="0" w:color="auto"/>
        <w:right w:val="none" w:sz="0" w:space="0" w:color="auto"/>
      </w:divBdr>
    </w:div>
    <w:div w:id="69544044">
      <w:bodyDiv w:val="1"/>
      <w:marLeft w:val="0"/>
      <w:marRight w:val="0"/>
      <w:marTop w:val="0"/>
      <w:marBottom w:val="0"/>
      <w:divBdr>
        <w:top w:val="none" w:sz="0" w:space="0" w:color="auto"/>
        <w:left w:val="none" w:sz="0" w:space="0" w:color="auto"/>
        <w:bottom w:val="none" w:sz="0" w:space="0" w:color="auto"/>
        <w:right w:val="none" w:sz="0" w:space="0" w:color="auto"/>
      </w:divBdr>
      <w:divsChild>
        <w:div w:id="24450719">
          <w:marLeft w:val="480"/>
          <w:marRight w:val="0"/>
          <w:marTop w:val="0"/>
          <w:marBottom w:val="0"/>
          <w:divBdr>
            <w:top w:val="none" w:sz="0" w:space="0" w:color="auto"/>
            <w:left w:val="none" w:sz="0" w:space="0" w:color="auto"/>
            <w:bottom w:val="none" w:sz="0" w:space="0" w:color="auto"/>
            <w:right w:val="none" w:sz="0" w:space="0" w:color="auto"/>
          </w:divBdr>
        </w:div>
        <w:div w:id="61950361">
          <w:marLeft w:val="480"/>
          <w:marRight w:val="0"/>
          <w:marTop w:val="0"/>
          <w:marBottom w:val="0"/>
          <w:divBdr>
            <w:top w:val="none" w:sz="0" w:space="0" w:color="auto"/>
            <w:left w:val="none" w:sz="0" w:space="0" w:color="auto"/>
            <w:bottom w:val="none" w:sz="0" w:space="0" w:color="auto"/>
            <w:right w:val="none" w:sz="0" w:space="0" w:color="auto"/>
          </w:divBdr>
        </w:div>
        <w:div w:id="62217455">
          <w:marLeft w:val="480"/>
          <w:marRight w:val="0"/>
          <w:marTop w:val="0"/>
          <w:marBottom w:val="0"/>
          <w:divBdr>
            <w:top w:val="none" w:sz="0" w:space="0" w:color="auto"/>
            <w:left w:val="none" w:sz="0" w:space="0" w:color="auto"/>
            <w:bottom w:val="none" w:sz="0" w:space="0" w:color="auto"/>
            <w:right w:val="none" w:sz="0" w:space="0" w:color="auto"/>
          </w:divBdr>
        </w:div>
        <w:div w:id="117574604">
          <w:marLeft w:val="480"/>
          <w:marRight w:val="0"/>
          <w:marTop w:val="0"/>
          <w:marBottom w:val="0"/>
          <w:divBdr>
            <w:top w:val="none" w:sz="0" w:space="0" w:color="auto"/>
            <w:left w:val="none" w:sz="0" w:space="0" w:color="auto"/>
            <w:bottom w:val="none" w:sz="0" w:space="0" w:color="auto"/>
            <w:right w:val="none" w:sz="0" w:space="0" w:color="auto"/>
          </w:divBdr>
        </w:div>
        <w:div w:id="167715362">
          <w:marLeft w:val="480"/>
          <w:marRight w:val="0"/>
          <w:marTop w:val="0"/>
          <w:marBottom w:val="0"/>
          <w:divBdr>
            <w:top w:val="none" w:sz="0" w:space="0" w:color="auto"/>
            <w:left w:val="none" w:sz="0" w:space="0" w:color="auto"/>
            <w:bottom w:val="none" w:sz="0" w:space="0" w:color="auto"/>
            <w:right w:val="none" w:sz="0" w:space="0" w:color="auto"/>
          </w:divBdr>
        </w:div>
        <w:div w:id="186606223">
          <w:marLeft w:val="480"/>
          <w:marRight w:val="0"/>
          <w:marTop w:val="0"/>
          <w:marBottom w:val="0"/>
          <w:divBdr>
            <w:top w:val="none" w:sz="0" w:space="0" w:color="auto"/>
            <w:left w:val="none" w:sz="0" w:space="0" w:color="auto"/>
            <w:bottom w:val="none" w:sz="0" w:space="0" w:color="auto"/>
            <w:right w:val="none" w:sz="0" w:space="0" w:color="auto"/>
          </w:divBdr>
        </w:div>
        <w:div w:id="186799505">
          <w:marLeft w:val="480"/>
          <w:marRight w:val="0"/>
          <w:marTop w:val="0"/>
          <w:marBottom w:val="0"/>
          <w:divBdr>
            <w:top w:val="none" w:sz="0" w:space="0" w:color="auto"/>
            <w:left w:val="none" w:sz="0" w:space="0" w:color="auto"/>
            <w:bottom w:val="none" w:sz="0" w:space="0" w:color="auto"/>
            <w:right w:val="none" w:sz="0" w:space="0" w:color="auto"/>
          </w:divBdr>
        </w:div>
        <w:div w:id="217060942">
          <w:marLeft w:val="480"/>
          <w:marRight w:val="0"/>
          <w:marTop w:val="0"/>
          <w:marBottom w:val="0"/>
          <w:divBdr>
            <w:top w:val="none" w:sz="0" w:space="0" w:color="auto"/>
            <w:left w:val="none" w:sz="0" w:space="0" w:color="auto"/>
            <w:bottom w:val="none" w:sz="0" w:space="0" w:color="auto"/>
            <w:right w:val="none" w:sz="0" w:space="0" w:color="auto"/>
          </w:divBdr>
        </w:div>
        <w:div w:id="244266502">
          <w:marLeft w:val="480"/>
          <w:marRight w:val="0"/>
          <w:marTop w:val="0"/>
          <w:marBottom w:val="0"/>
          <w:divBdr>
            <w:top w:val="none" w:sz="0" w:space="0" w:color="auto"/>
            <w:left w:val="none" w:sz="0" w:space="0" w:color="auto"/>
            <w:bottom w:val="none" w:sz="0" w:space="0" w:color="auto"/>
            <w:right w:val="none" w:sz="0" w:space="0" w:color="auto"/>
          </w:divBdr>
        </w:div>
        <w:div w:id="264844784">
          <w:marLeft w:val="480"/>
          <w:marRight w:val="0"/>
          <w:marTop w:val="0"/>
          <w:marBottom w:val="0"/>
          <w:divBdr>
            <w:top w:val="none" w:sz="0" w:space="0" w:color="auto"/>
            <w:left w:val="none" w:sz="0" w:space="0" w:color="auto"/>
            <w:bottom w:val="none" w:sz="0" w:space="0" w:color="auto"/>
            <w:right w:val="none" w:sz="0" w:space="0" w:color="auto"/>
          </w:divBdr>
        </w:div>
        <w:div w:id="372461600">
          <w:marLeft w:val="480"/>
          <w:marRight w:val="0"/>
          <w:marTop w:val="0"/>
          <w:marBottom w:val="0"/>
          <w:divBdr>
            <w:top w:val="none" w:sz="0" w:space="0" w:color="auto"/>
            <w:left w:val="none" w:sz="0" w:space="0" w:color="auto"/>
            <w:bottom w:val="none" w:sz="0" w:space="0" w:color="auto"/>
            <w:right w:val="none" w:sz="0" w:space="0" w:color="auto"/>
          </w:divBdr>
        </w:div>
        <w:div w:id="401953411">
          <w:marLeft w:val="480"/>
          <w:marRight w:val="0"/>
          <w:marTop w:val="0"/>
          <w:marBottom w:val="0"/>
          <w:divBdr>
            <w:top w:val="none" w:sz="0" w:space="0" w:color="auto"/>
            <w:left w:val="none" w:sz="0" w:space="0" w:color="auto"/>
            <w:bottom w:val="none" w:sz="0" w:space="0" w:color="auto"/>
            <w:right w:val="none" w:sz="0" w:space="0" w:color="auto"/>
          </w:divBdr>
        </w:div>
        <w:div w:id="449976323">
          <w:marLeft w:val="480"/>
          <w:marRight w:val="0"/>
          <w:marTop w:val="0"/>
          <w:marBottom w:val="0"/>
          <w:divBdr>
            <w:top w:val="none" w:sz="0" w:space="0" w:color="auto"/>
            <w:left w:val="none" w:sz="0" w:space="0" w:color="auto"/>
            <w:bottom w:val="none" w:sz="0" w:space="0" w:color="auto"/>
            <w:right w:val="none" w:sz="0" w:space="0" w:color="auto"/>
          </w:divBdr>
        </w:div>
        <w:div w:id="489492778">
          <w:marLeft w:val="480"/>
          <w:marRight w:val="0"/>
          <w:marTop w:val="0"/>
          <w:marBottom w:val="0"/>
          <w:divBdr>
            <w:top w:val="none" w:sz="0" w:space="0" w:color="auto"/>
            <w:left w:val="none" w:sz="0" w:space="0" w:color="auto"/>
            <w:bottom w:val="none" w:sz="0" w:space="0" w:color="auto"/>
            <w:right w:val="none" w:sz="0" w:space="0" w:color="auto"/>
          </w:divBdr>
        </w:div>
        <w:div w:id="604919854">
          <w:marLeft w:val="480"/>
          <w:marRight w:val="0"/>
          <w:marTop w:val="0"/>
          <w:marBottom w:val="0"/>
          <w:divBdr>
            <w:top w:val="none" w:sz="0" w:space="0" w:color="auto"/>
            <w:left w:val="none" w:sz="0" w:space="0" w:color="auto"/>
            <w:bottom w:val="none" w:sz="0" w:space="0" w:color="auto"/>
            <w:right w:val="none" w:sz="0" w:space="0" w:color="auto"/>
          </w:divBdr>
        </w:div>
        <w:div w:id="657342621">
          <w:marLeft w:val="480"/>
          <w:marRight w:val="0"/>
          <w:marTop w:val="0"/>
          <w:marBottom w:val="0"/>
          <w:divBdr>
            <w:top w:val="none" w:sz="0" w:space="0" w:color="auto"/>
            <w:left w:val="none" w:sz="0" w:space="0" w:color="auto"/>
            <w:bottom w:val="none" w:sz="0" w:space="0" w:color="auto"/>
            <w:right w:val="none" w:sz="0" w:space="0" w:color="auto"/>
          </w:divBdr>
        </w:div>
        <w:div w:id="736784736">
          <w:marLeft w:val="480"/>
          <w:marRight w:val="0"/>
          <w:marTop w:val="0"/>
          <w:marBottom w:val="0"/>
          <w:divBdr>
            <w:top w:val="none" w:sz="0" w:space="0" w:color="auto"/>
            <w:left w:val="none" w:sz="0" w:space="0" w:color="auto"/>
            <w:bottom w:val="none" w:sz="0" w:space="0" w:color="auto"/>
            <w:right w:val="none" w:sz="0" w:space="0" w:color="auto"/>
          </w:divBdr>
        </w:div>
        <w:div w:id="756903087">
          <w:marLeft w:val="480"/>
          <w:marRight w:val="0"/>
          <w:marTop w:val="0"/>
          <w:marBottom w:val="0"/>
          <w:divBdr>
            <w:top w:val="none" w:sz="0" w:space="0" w:color="auto"/>
            <w:left w:val="none" w:sz="0" w:space="0" w:color="auto"/>
            <w:bottom w:val="none" w:sz="0" w:space="0" w:color="auto"/>
            <w:right w:val="none" w:sz="0" w:space="0" w:color="auto"/>
          </w:divBdr>
        </w:div>
        <w:div w:id="833447271">
          <w:marLeft w:val="480"/>
          <w:marRight w:val="0"/>
          <w:marTop w:val="0"/>
          <w:marBottom w:val="0"/>
          <w:divBdr>
            <w:top w:val="none" w:sz="0" w:space="0" w:color="auto"/>
            <w:left w:val="none" w:sz="0" w:space="0" w:color="auto"/>
            <w:bottom w:val="none" w:sz="0" w:space="0" w:color="auto"/>
            <w:right w:val="none" w:sz="0" w:space="0" w:color="auto"/>
          </w:divBdr>
        </w:div>
        <w:div w:id="842739584">
          <w:marLeft w:val="480"/>
          <w:marRight w:val="0"/>
          <w:marTop w:val="0"/>
          <w:marBottom w:val="0"/>
          <w:divBdr>
            <w:top w:val="none" w:sz="0" w:space="0" w:color="auto"/>
            <w:left w:val="none" w:sz="0" w:space="0" w:color="auto"/>
            <w:bottom w:val="none" w:sz="0" w:space="0" w:color="auto"/>
            <w:right w:val="none" w:sz="0" w:space="0" w:color="auto"/>
          </w:divBdr>
        </w:div>
        <w:div w:id="861557766">
          <w:marLeft w:val="480"/>
          <w:marRight w:val="0"/>
          <w:marTop w:val="0"/>
          <w:marBottom w:val="0"/>
          <w:divBdr>
            <w:top w:val="none" w:sz="0" w:space="0" w:color="auto"/>
            <w:left w:val="none" w:sz="0" w:space="0" w:color="auto"/>
            <w:bottom w:val="none" w:sz="0" w:space="0" w:color="auto"/>
            <w:right w:val="none" w:sz="0" w:space="0" w:color="auto"/>
          </w:divBdr>
        </w:div>
        <w:div w:id="864097735">
          <w:marLeft w:val="480"/>
          <w:marRight w:val="0"/>
          <w:marTop w:val="0"/>
          <w:marBottom w:val="0"/>
          <w:divBdr>
            <w:top w:val="none" w:sz="0" w:space="0" w:color="auto"/>
            <w:left w:val="none" w:sz="0" w:space="0" w:color="auto"/>
            <w:bottom w:val="none" w:sz="0" w:space="0" w:color="auto"/>
            <w:right w:val="none" w:sz="0" w:space="0" w:color="auto"/>
          </w:divBdr>
        </w:div>
        <w:div w:id="888997911">
          <w:marLeft w:val="480"/>
          <w:marRight w:val="0"/>
          <w:marTop w:val="0"/>
          <w:marBottom w:val="0"/>
          <w:divBdr>
            <w:top w:val="none" w:sz="0" w:space="0" w:color="auto"/>
            <w:left w:val="none" w:sz="0" w:space="0" w:color="auto"/>
            <w:bottom w:val="none" w:sz="0" w:space="0" w:color="auto"/>
            <w:right w:val="none" w:sz="0" w:space="0" w:color="auto"/>
          </w:divBdr>
        </w:div>
        <w:div w:id="892816837">
          <w:marLeft w:val="480"/>
          <w:marRight w:val="0"/>
          <w:marTop w:val="0"/>
          <w:marBottom w:val="0"/>
          <w:divBdr>
            <w:top w:val="none" w:sz="0" w:space="0" w:color="auto"/>
            <w:left w:val="none" w:sz="0" w:space="0" w:color="auto"/>
            <w:bottom w:val="none" w:sz="0" w:space="0" w:color="auto"/>
            <w:right w:val="none" w:sz="0" w:space="0" w:color="auto"/>
          </w:divBdr>
        </w:div>
        <w:div w:id="958100114">
          <w:marLeft w:val="480"/>
          <w:marRight w:val="0"/>
          <w:marTop w:val="0"/>
          <w:marBottom w:val="0"/>
          <w:divBdr>
            <w:top w:val="none" w:sz="0" w:space="0" w:color="auto"/>
            <w:left w:val="none" w:sz="0" w:space="0" w:color="auto"/>
            <w:bottom w:val="none" w:sz="0" w:space="0" w:color="auto"/>
            <w:right w:val="none" w:sz="0" w:space="0" w:color="auto"/>
          </w:divBdr>
        </w:div>
        <w:div w:id="1011492391">
          <w:marLeft w:val="480"/>
          <w:marRight w:val="0"/>
          <w:marTop w:val="0"/>
          <w:marBottom w:val="0"/>
          <w:divBdr>
            <w:top w:val="none" w:sz="0" w:space="0" w:color="auto"/>
            <w:left w:val="none" w:sz="0" w:space="0" w:color="auto"/>
            <w:bottom w:val="none" w:sz="0" w:space="0" w:color="auto"/>
            <w:right w:val="none" w:sz="0" w:space="0" w:color="auto"/>
          </w:divBdr>
        </w:div>
        <w:div w:id="1086616560">
          <w:marLeft w:val="480"/>
          <w:marRight w:val="0"/>
          <w:marTop w:val="0"/>
          <w:marBottom w:val="0"/>
          <w:divBdr>
            <w:top w:val="none" w:sz="0" w:space="0" w:color="auto"/>
            <w:left w:val="none" w:sz="0" w:space="0" w:color="auto"/>
            <w:bottom w:val="none" w:sz="0" w:space="0" w:color="auto"/>
            <w:right w:val="none" w:sz="0" w:space="0" w:color="auto"/>
          </w:divBdr>
        </w:div>
        <w:div w:id="1131091153">
          <w:marLeft w:val="480"/>
          <w:marRight w:val="0"/>
          <w:marTop w:val="0"/>
          <w:marBottom w:val="0"/>
          <w:divBdr>
            <w:top w:val="none" w:sz="0" w:space="0" w:color="auto"/>
            <w:left w:val="none" w:sz="0" w:space="0" w:color="auto"/>
            <w:bottom w:val="none" w:sz="0" w:space="0" w:color="auto"/>
            <w:right w:val="none" w:sz="0" w:space="0" w:color="auto"/>
          </w:divBdr>
        </w:div>
        <w:div w:id="1468626951">
          <w:marLeft w:val="480"/>
          <w:marRight w:val="0"/>
          <w:marTop w:val="0"/>
          <w:marBottom w:val="0"/>
          <w:divBdr>
            <w:top w:val="none" w:sz="0" w:space="0" w:color="auto"/>
            <w:left w:val="none" w:sz="0" w:space="0" w:color="auto"/>
            <w:bottom w:val="none" w:sz="0" w:space="0" w:color="auto"/>
            <w:right w:val="none" w:sz="0" w:space="0" w:color="auto"/>
          </w:divBdr>
        </w:div>
        <w:div w:id="1515463895">
          <w:marLeft w:val="480"/>
          <w:marRight w:val="0"/>
          <w:marTop w:val="0"/>
          <w:marBottom w:val="0"/>
          <w:divBdr>
            <w:top w:val="none" w:sz="0" w:space="0" w:color="auto"/>
            <w:left w:val="none" w:sz="0" w:space="0" w:color="auto"/>
            <w:bottom w:val="none" w:sz="0" w:space="0" w:color="auto"/>
            <w:right w:val="none" w:sz="0" w:space="0" w:color="auto"/>
          </w:divBdr>
        </w:div>
        <w:div w:id="1525367892">
          <w:marLeft w:val="480"/>
          <w:marRight w:val="0"/>
          <w:marTop w:val="0"/>
          <w:marBottom w:val="0"/>
          <w:divBdr>
            <w:top w:val="none" w:sz="0" w:space="0" w:color="auto"/>
            <w:left w:val="none" w:sz="0" w:space="0" w:color="auto"/>
            <w:bottom w:val="none" w:sz="0" w:space="0" w:color="auto"/>
            <w:right w:val="none" w:sz="0" w:space="0" w:color="auto"/>
          </w:divBdr>
        </w:div>
        <w:div w:id="1606301034">
          <w:marLeft w:val="480"/>
          <w:marRight w:val="0"/>
          <w:marTop w:val="0"/>
          <w:marBottom w:val="0"/>
          <w:divBdr>
            <w:top w:val="none" w:sz="0" w:space="0" w:color="auto"/>
            <w:left w:val="none" w:sz="0" w:space="0" w:color="auto"/>
            <w:bottom w:val="none" w:sz="0" w:space="0" w:color="auto"/>
            <w:right w:val="none" w:sz="0" w:space="0" w:color="auto"/>
          </w:divBdr>
        </w:div>
        <w:div w:id="1628588966">
          <w:marLeft w:val="480"/>
          <w:marRight w:val="0"/>
          <w:marTop w:val="0"/>
          <w:marBottom w:val="0"/>
          <w:divBdr>
            <w:top w:val="none" w:sz="0" w:space="0" w:color="auto"/>
            <w:left w:val="none" w:sz="0" w:space="0" w:color="auto"/>
            <w:bottom w:val="none" w:sz="0" w:space="0" w:color="auto"/>
            <w:right w:val="none" w:sz="0" w:space="0" w:color="auto"/>
          </w:divBdr>
        </w:div>
        <w:div w:id="1646932826">
          <w:marLeft w:val="480"/>
          <w:marRight w:val="0"/>
          <w:marTop w:val="0"/>
          <w:marBottom w:val="0"/>
          <w:divBdr>
            <w:top w:val="none" w:sz="0" w:space="0" w:color="auto"/>
            <w:left w:val="none" w:sz="0" w:space="0" w:color="auto"/>
            <w:bottom w:val="none" w:sz="0" w:space="0" w:color="auto"/>
            <w:right w:val="none" w:sz="0" w:space="0" w:color="auto"/>
          </w:divBdr>
        </w:div>
        <w:div w:id="1852721054">
          <w:marLeft w:val="480"/>
          <w:marRight w:val="0"/>
          <w:marTop w:val="0"/>
          <w:marBottom w:val="0"/>
          <w:divBdr>
            <w:top w:val="none" w:sz="0" w:space="0" w:color="auto"/>
            <w:left w:val="none" w:sz="0" w:space="0" w:color="auto"/>
            <w:bottom w:val="none" w:sz="0" w:space="0" w:color="auto"/>
            <w:right w:val="none" w:sz="0" w:space="0" w:color="auto"/>
          </w:divBdr>
        </w:div>
        <w:div w:id="1913731986">
          <w:marLeft w:val="480"/>
          <w:marRight w:val="0"/>
          <w:marTop w:val="0"/>
          <w:marBottom w:val="0"/>
          <w:divBdr>
            <w:top w:val="none" w:sz="0" w:space="0" w:color="auto"/>
            <w:left w:val="none" w:sz="0" w:space="0" w:color="auto"/>
            <w:bottom w:val="none" w:sz="0" w:space="0" w:color="auto"/>
            <w:right w:val="none" w:sz="0" w:space="0" w:color="auto"/>
          </w:divBdr>
        </w:div>
        <w:div w:id="1950550704">
          <w:marLeft w:val="480"/>
          <w:marRight w:val="0"/>
          <w:marTop w:val="0"/>
          <w:marBottom w:val="0"/>
          <w:divBdr>
            <w:top w:val="none" w:sz="0" w:space="0" w:color="auto"/>
            <w:left w:val="none" w:sz="0" w:space="0" w:color="auto"/>
            <w:bottom w:val="none" w:sz="0" w:space="0" w:color="auto"/>
            <w:right w:val="none" w:sz="0" w:space="0" w:color="auto"/>
          </w:divBdr>
        </w:div>
        <w:div w:id="1976326180">
          <w:marLeft w:val="480"/>
          <w:marRight w:val="0"/>
          <w:marTop w:val="0"/>
          <w:marBottom w:val="0"/>
          <w:divBdr>
            <w:top w:val="none" w:sz="0" w:space="0" w:color="auto"/>
            <w:left w:val="none" w:sz="0" w:space="0" w:color="auto"/>
            <w:bottom w:val="none" w:sz="0" w:space="0" w:color="auto"/>
            <w:right w:val="none" w:sz="0" w:space="0" w:color="auto"/>
          </w:divBdr>
        </w:div>
        <w:div w:id="1982611832">
          <w:marLeft w:val="480"/>
          <w:marRight w:val="0"/>
          <w:marTop w:val="0"/>
          <w:marBottom w:val="0"/>
          <w:divBdr>
            <w:top w:val="none" w:sz="0" w:space="0" w:color="auto"/>
            <w:left w:val="none" w:sz="0" w:space="0" w:color="auto"/>
            <w:bottom w:val="none" w:sz="0" w:space="0" w:color="auto"/>
            <w:right w:val="none" w:sz="0" w:space="0" w:color="auto"/>
          </w:divBdr>
        </w:div>
        <w:div w:id="1995912017">
          <w:marLeft w:val="480"/>
          <w:marRight w:val="0"/>
          <w:marTop w:val="0"/>
          <w:marBottom w:val="0"/>
          <w:divBdr>
            <w:top w:val="none" w:sz="0" w:space="0" w:color="auto"/>
            <w:left w:val="none" w:sz="0" w:space="0" w:color="auto"/>
            <w:bottom w:val="none" w:sz="0" w:space="0" w:color="auto"/>
            <w:right w:val="none" w:sz="0" w:space="0" w:color="auto"/>
          </w:divBdr>
        </w:div>
        <w:div w:id="2017878636">
          <w:marLeft w:val="480"/>
          <w:marRight w:val="0"/>
          <w:marTop w:val="0"/>
          <w:marBottom w:val="0"/>
          <w:divBdr>
            <w:top w:val="none" w:sz="0" w:space="0" w:color="auto"/>
            <w:left w:val="none" w:sz="0" w:space="0" w:color="auto"/>
            <w:bottom w:val="none" w:sz="0" w:space="0" w:color="auto"/>
            <w:right w:val="none" w:sz="0" w:space="0" w:color="auto"/>
          </w:divBdr>
        </w:div>
        <w:div w:id="2040273973">
          <w:marLeft w:val="480"/>
          <w:marRight w:val="0"/>
          <w:marTop w:val="0"/>
          <w:marBottom w:val="0"/>
          <w:divBdr>
            <w:top w:val="none" w:sz="0" w:space="0" w:color="auto"/>
            <w:left w:val="none" w:sz="0" w:space="0" w:color="auto"/>
            <w:bottom w:val="none" w:sz="0" w:space="0" w:color="auto"/>
            <w:right w:val="none" w:sz="0" w:space="0" w:color="auto"/>
          </w:divBdr>
        </w:div>
      </w:divsChild>
    </w:div>
    <w:div w:id="69734647">
      <w:bodyDiv w:val="1"/>
      <w:marLeft w:val="0"/>
      <w:marRight w:val="0"/>
      <w:marTop w:val="0"/>
      <w:marBottom w:val="0"/>
      <w:divBdr>
        <w:top w:val="none" w:sz="0" w:space="0" w:color="auto"/>
        <w:left w:val="none" w:sz="0" w:space="0" w:color="auto"/>
        <w:bottom w:val="none" w:sz="0" w:space="0" w:color="auto"/>
        <w:right w:val="none" w:sz="0" w:space="0" w:color="auto"/>
      </w:divBdr>
    </w:div>
    <w:div w:id="69743801">
      <w:bodyDiv w:val="1"/>
      <w:marLeft w:val="0"/>
      <w:marRight w:val="0"/>
      <w:marTop w:val="0"/>
      <w:marBottom w:val="0"/>
      <w:divBdr>
        <w:top w:val="none" w:sz="0" w:space="0" w:color="auto"/>
        <w:left w:val="none" w:sz="0" w:space="0" w:color="auto"/>
        <w:bottom w:val="none" w:sz="0" w:space="0" w:color="auto"/>
        <w:right w:val="none" w:sz="0" w:space="0" w:color="auto"/>
      </w:divBdr>
    </w:div>
    <w:div w:id="69929024">
      <w:bodyDiv w:val="1"/>
      <w:marLeft w:val="0"/>
      <w:marRight w:val="0"/>
      <w:marTop w:val="0"/>
      <w:marBottom w:val="0"/>
      <w:divBdr>
        <w:top w:val="none" w:sz="0" w:space="0" w:color="auto"/>
        <w:left w:val="none" w:sz="0" w:space="0" w:color="auto"/>
        <w:bottom w:val="none" w:sz="0" w:space="0" w:color="auto"/>
        <w:right w:val="none" w:sz="0" w:space="0" w:color="auto"/>
      </w:divBdr>
    </w:div>
    <w:div w:id="70735197">
      <w:bodyDiv w:val="1"/>
      <w:marLeft w:val="0"/>
      <w:marRight w:val="0"/>
      <w:marTop w:val="0"/>
      <w:marBottom w:val="0"/>
      <w:divBdr>
        <w:top w:val="none" w:sz="0" w:space="0" w:color="auto"/>
        <w:left w:val="none" w:sz="0" w:space="0" w:color="auto"/>
        <w:bottom w:val="none" w:sz="0" w:space="0" w:color="auto"/>
        <w:right w:val="none" w:sz="0" w:space="0" w:color="auto"/>
      </w:divBdr>
    </w:div>
    <w:div w:id="71123228">
      <w:bodyDiv w:val="1"/>
      <w:marLeft w:val="0"/>
      <w:marRight w:val="0"/>
      <w:marTop w:val="0"/>
      <w:marBottom w:val="0"/>
      <w:divBdr>
        <w:top w:val="none" w:sz="0" w:space="0" w:color="auto"/>
        <w:left w:val="none" w:sz="0" w:space="0" w:color="auto"/>
        <w:bottom w:val="none" w:sz="0" w:space="0" w:color="auto"/>
        <w:right w:val="none" w:sz="0" w:space="0" w:color="auto"/>
      </w:divBdr>
    </w:div>
    <w:div w:id="71244820">
      <w:bodyDiv w:val="1"/>
      <w:marLeft w:val="0"/>
      <w:marRight w:val="0"/>
      <w:marTop w:val="0"/>
      <w:marBottom w:val="0"/>
      <w:divBdr>
        <w:top w:val="none" w:sz="0" w:space="0" w:color="auto"/>
        <w:left w:val="none" w:sz="0" w:space="0" w:color="auto"/>
        <w:bottom w:val="none" w:sz="0" w:space="0" w:color="auto"/>
        <w:right w:val="none" w:sz="0" w:space="0" w:color="auto"/>
      </w:divBdr>
    </w:div>
    <w:div w:id="71319506">
      <w:bodyDiv w:val="1"/>
      <w:marLeft w:val="0"/>
      <w:marRight w:val="0"/>
      <w:marTop w:val="0"/>
      <w:marBottom w:val="0"/>
      <w:divBdr>
        <w:top w:val="none" w:sz="0" w:space="0" w:color="auto"/>
        <w:left w:val="none" w:sz="0" w:space="0" w:color="auto"/>
        <w:bottom w:val="none" w:sz="0" w:space="0" w:color="auto"/>
        <w:right w:val="none" w:sz="0" w:space="0" w:color="auto"/>
      </w:divBdr>
    </w:div>
    <w:div w:id="71392534">
      <w:bodyDiv w:val="1"/>
      <w:marLeft w:val="0"/>
      <w:marRight w:val="0"/>
      <w:marTop w:val="0"/>
      <w:marBottom w:val="0"/>
      <w:divBdr>
        <w:top w:val="none" w:sz="0" w:space="0" w:color="auto"/>
        <w:left w:val="none" w:sz="0" w:space="0" w:color="auto"/>
        <w:bottom w:val="none" w:sz="0" w:space="0" w:color="auto"/>
        <w:right w:val="none" w:sz="0" w:space="0" w:color="auto"/>
      </w:divBdr>
    </w:div>
    <w:div w:id="71393574">
      <w:bodyDiv w:val="1"/>
      <w:marLeft w:val="0"/>
      <w:marRight w:val="0"/>
      <w:marTop w:val="0"/>
      <w:marBottom w:val="0"/>
      <w:divBdr>
        <w:top w:val="none" w:sz="0" w:space="0" w:color="auto"/>
        <w:left w:val="none" w:sz="0" w:space="0" w:color="auto"/>
        <w:bottom w:val="none" w:sz="0" w:space="0" w:color="auto"/>
        <w:right w:val="none" w:sz="0" w:space="0" w:color="auto"/>
      </w:divBdr>
    </w:div>
    <w:div w:id="71394171">
      <w:bodyDiv w:val="1"/>
      <w:marLeft w:val="0"/>
      <w:marRight w:val="0"/>
      <w:marTop w:val="0"/>
      <w:marBottom w:val="0"/>
      <w:divBdr>
        <w:top w:val="none" w:sz="0" w:space="0" w:color="auto"/>
        <w:left w:val="none" w:sz="0" w:space="0" w:color="auto"/>
        <w:bottom w:val="none" w:sz="0" w:space="0" w:color="auto"/>
        <w:right w:val="none" w:sz="0" w:space="0" w:color="auto"/>
      </w:divBdr>
    </w:div>
    <w:div w:id="71705176">
      <w:bodyDiv w:val="1"/>
      <w:marLeft w:val="0"/>
      <w:marRight w:val="0"/>
      <w:marTop w:val="0"/>
      <w:marBottom w:val="0"/>
      <w:divBdr>
        <w:top w:val="none" w:sz="0" w:space="0" w:color="auto"/>
        <w:left w:val="none" w:sz="0" w:space="0" w:color="auto"/>
        <w:bottom w:val="none" w:sz="0" w:space="0" w:color="auto"/>
        <w:right w:val="none" w:sz="0" w:space="0" w:color="auto"/>
      </w:divBdr>
    </w:div>
    <w:div w:id="71974972">
      <w:bodyDiv w:val="1"/>
      <w:marLeft w:val="0"/>
      <w:marRight w:val="0"/>
      <w:marTop w:val="0"/>
      <w:marBottom w:val="0"/>
      <w:divBdr>
        <w:top w:val="none" w:sz="0" w:space="0" w:color="auto"/>
        <w:left w:val="none" w:sz="0" w:space="0" w:color="auto"/>
        <w:bottom w:val="none" w:sz="0" w:space="0" w:color="auto"/>
        <w:right w:val="none" w:sz="0" w:space="0" w:color="auto"/>
      </w:divBdr>
    </w:div>
    <w:div w:id="72170685">
      <w:bodyDiv w:val="1"/>
      <w:marLeft w:val="0"/>
      <w:marRight w:val="0"/>
      <w:marTop w:val="0"/>
      <w:marBottom w:val="0"/>
      <w:divBdr>
        <w:top w:val="none" w:sz="0" w:space="0" w:color="auto"/>
        <w:left w:val="none" w:sz="0" w:space="0" w:color="auto"/>
        <w:bottom w:val="none" w:sz="0" w:space="0" w:color="auto"/>
        <w:right w:val="none" w:sz="0" w:space="0" w:color="auto"/>
      </w:divBdr>
    </w:div>
    <w:div w:id="72245820">
      <w:bodyDiv w:val="1"/>
      <w:marLeft w:val="0"/>
      <w:marRight w:val="0"/>
      <w:marTop w:val="0"/>
      <w:marBottom w:val="0"/>
      <w:divBdr>
        <w:top w:val="none" w:sz="0" w:space="0" w:color="auto"/>
        <w:left w:val="none" w:sz="0" w:space="0" w:color="auto"/>
        <w:bottom w:val="none" w:sz="0" w:space="0" w:color="auto"/>
        <w:right w:val="none" w:sz="0" w:space="0" w:color="auto"/>
      </w:divBdr>
    </w:div>
    <w:div w:id="72313384">
      <w:bodyDiv w:val="1"/>
      <w:marLeft w:val="0"/>
      <w:marRight w:val="0"/>
      <w:marTop w:val="0"/>
      <w:marBottom w:val="0"/>
      <w:divBdr>
        <w:top w:val="none" w:sz="0" w:space="0" w:color="auto"/>
        <w:left w:val="none" w:sz="0" w:space="0" w:color="auto"/>
        <w:bottom w:val="none" w:sz="0" w:space="0" w:color="auto"/>
        <w:right w:val="none" w:sz="0" w:space="0" w:color="auto"/>
      </w:divBdr>
    </w:div>
    <w:div w:id="72355904">
      <w:bodyDiv w:val="1"/>
      <w:marLeft w:val="0"/>
      <w:marRight w:val="0"/>
      <w:marTop w:val="0"/>
      <w:marBottom w:val="0"/>
      <w:divBdr>
        <w:top w:val="none" w:sz="0" w:space="0" w:color="auto"/>
        <w:left w:val="none" w:sz="0" w:space="0" w:color="auto"/>
        <w:bottom w:val="none" w:sz="0" w:space="0" w:color="auto"/>
        <w:right w:val="none" w:sz="0" w:space="0" w:color="auto"/>
      </w:divBdr>
    </w:div>
    <w:div w:id="72555683">
      <w:bodyDiv w:val="1"/>
      <w:marLeft w:val="0"/>
      <w:marRight w:val="0"/>
      <w:marTop w:val="0"/>
      <w:marBottom w:val="0"/>
      <w:divBdr>
        <w:top w:val="none" w:sz="0" w:space="0" w:color="auto"/>
        <w:left w:val="none" w:sz="0" w:space="0" w:color="auto"/>
        <w:bottom w:val="none" w:sz="0" w:space="0" w:color="auto"/>
        <w:right w:val="none" w:sz="0" w:space="0" w:color="auto"/>
      </w:divBdr>
    </w:div>
    <w:div w:id="73364216">
      <w:bodyDiv w:val="1"/>
      <w:marLeft w:val="0"/>
      <w:marRight w:val="0"/>
      <w:marTop w:val="0"/>
      <w:marBottom w:val="0"/>
      <w:divBdr>
        <w:top w:val="none" w:sz="0" w:space="0" w:color="auto"/>
        <w:left w:val="none" w:sz="0" w:space="0" w:color="auto"/>
        <w:bottom w:val="none" w:sz="0" w:space="0" w:color="auto"/>
        <w:right w:val="none" w:sz="0" w:space="0" w:color="auto"/>
      </w:divBdr>
    </w:div>
    <w:div w:id="73432368">
      <w:bodyDiv w:val="1"/>
      <w:marLeft w:val="0"/>
      <w:marRight w:val="0"/>
      <w:marTop w:val="0"/>
      <w:marBottom w:val="0"/>
      <w:divBdr>
        <w:top w:val="none" w:sz="0" w:space="0" w:color="auto"/>
        <w:left w:val="none" w:sz="0" w:space="0" w:color="auto"/>
        <w:bottom w:val="none" w:sz="0" w:space="0" w:color="auto"/>
        <w:right w:val="none" w:sz="0" w:space="0" w:color="auto"/>
      </w:divBdr>
    </w:div>
    <w:div w:id="73825903">
      <w:bodyDiv w:val="1"/>
      <w:marLeft w:val="0"/>
      <w:marRight w:val="0"/>
      <w:marTop w:val="0"/>
      <w:marBottom w:val="0"/>
      <w:divBdr>
        <w:top w:val="none" w:sz="0" w:space="0" w:color="auto"/>
        <w:left w:val="none" w:sz="0" w:space="0" w:color="auto"/>
        <w:bottom w:val="none" w:sz="0" w:space="0" w:color="auto"/>
        <w:right w:val="none" w:sz="0" w:space="0" w:color="auto"/>
      </w:divBdr>
    </w:div>
    <w:div w:id="74055852">
      <w:bodyDiv w:val="1"/>
      <w:marLeft w:val="0"/>
      <w:marRight w:val="0"/>
      <w:marTop w:val="0"/>
      <w:marBottom w:val="0"/>
      <w:divBdr>
        <w:top w:val="none" w:sz="0" w:space="0" w:color="auto"/>
        <w:left w:val="none" w:sz="0" w:space="0" w:color="auto"/>
        <w:bottom w:val="none" w:sz="0" w:space="0" w:color="auto"/>
        <w:right w:val="none" w:sz="0" w:space="0" w:color="auto"/>
      </w:divBdr>
    </w:div>
    <w:div w:id="74594137">
      <w:bodyDiv w:val="1"/>
      <w:marLeft w:val="0"/>
      <w:marRight w:val="0"/>
      <w:marTop w:val="0"/>
      <w:marBottom w:val="0"/>
      <w:divBdr>
        <w:top w:val="none" w:sz="0" w:space="0" w:color="auto"/>
        <w:left w:val="none" w:sz="0" w:space="0" w:color="auto"/>
        <w:bottom w:val="none" w:sz="0" w:space="0" w:color="auto"/>
        <w:right w:val="none" w:sz="0" w:space="0" w:color="auto"/>
      </w:divBdr>
    </w:div>
    <w:div w:id="74668664">
      <w:bodyDiv w:val="1"/>
      <w:marLeft w:val="0"/>
      <w:marRight w:val="0"/>
      <w:marTop w:val="0"/>
      <w:marBottom w:val="0"/>
      <w:divBdr>
        <w:top w:val="none" w:sz="0" w:space="0" w:color="auto"/>
        <w:left w:val="none" w:sz="0" w:space="0" w:color="auto"/>
        <w:bottom w:val="none" w:sz="0" w:space="0" w:color="auto"/>
        <w:right w:val="none" w:sz="0" w:space="0" w:color="auto"/>
      </w:divBdr>
    </w:div>
    <w:div w:id="74860859">
      <w:bodyDiv w:val="1"/>
      <w:marLeft w:val="0"/>
      <w:marRight w:val="0"/>
      <w:marTop w:val="0"/>
      <w:marBottom w:val="0"/>
      <w:divBdr>
        <w:top w:val="none" w:sz="0" w:space="0" w:color="auto"/>
        <w:left w:val="none" w:sz="0" w:space="0" w:color="auto"/>
        <w:bottom w:val="none" w:sz="0" w:space="0" w:color="auto"/>
        <w:right w:val="none" w:sz="0" w:space="0" w:color="auto"/>
      </w:divBdr>
    </w:div>
    <w:div w:id="75441479">
      <w:bodyDiv w:val="1"/>
      <w:marLeft w:val="0"/>
      <w:marRight w:val="0"/>
      <w:marTop w:val="0"/>
      <w:marBottom w:val="0"/>
      <w:divBdr>
        <w:top w:val="none" w:sz="0" w:space="0" w:color="auto"/>
        <w:left w:val="none" w:sz="0" w:space="0" w:color="auto"/>
        <w:bottom w:val="none" w:sz="0" w:space="0" w:color="auto"/>
        <w:right w:val="none" w:sz="0" w:space="0" w:color="auto"/>
      </w:divBdr>
    </w:div>
    <w:div w:id="76639242">
      <w:bodyDiv w:val="1"/>
      <w:marLeft w:val="0"/>
      <w:marRight w:val="0"/>
      <w:marTop w:val="0"/>
      <w:marBottom w:val="0"/>
      <w:divBdr>
        <w:top w:val="none" w:sz="0" w:space="0" w:color="auto"/>
        <w:left w:val="none" w:sz="0" w:space="0" w:color="auto"/>
        <w:bottom w:val="none" w:sz="0" w:space="0" w:color="auto"/>
        <w:right w:val="none" w:sz="0" w:space="0" w:color="auto"/>
      </w:divBdr>
    </w:div>
    <w:div w:id="76830139">
      <w:bodyDiv w:val="1"/>
      <w:marLeft w:val="0"/>
      <w:marRight w:val="0"/>
      <w:marTop w:val="0"/>
      <w:marBottom w:val="0"/>
      <w:divBdr>
        <w:top w:val="none" w:sz="0" w:space="0" w:color="auto"/>
        <w:left w:val="none" w:sz="0" w:space="0" w:color="auto"/>
        <w:bottom w:val="none" w:sz="0" w:space="0" w:color="auto"/>
        <w:right w:val="none" w:sz="0" w:space="0" w:color="auto"/>
      </w:divBdr>
    </w:div>
    <w:div w:id="77140402">
      <w:bodyDiv w:val="1"/>
      <w:marLeft w:val="0"/>
      <w:marRight w:val="0"/>
      <w:marTop w:val="0"/>
      <w:marBottom w:val="0"/>
      <w:divBdr>
        <w:top w:val="none" w:sz="0" w:space="0" w:color="auto"/>
        <w:left w:val="none" w:sz="0" w:space="0" w:color="auto"/>
        <w:bottom w:val="none" w:sz="0" w:space="0" w:color="auto"/>
        <w:right w:val="none" w:sz="0" w:space="0" w:color="auto"/>
      </w:divBdr>
    </w:div>
    <w:div w:id="77288982">
      <w:bodyDiv w:val="1"/>
      <w:marLeft w:val="0"/>
      <w:marRight w:val="0"/>
      <w:marTop w:val="0"/>
      <w:marBottom w:val="0"/>
      <w:divBdr>
        <w:top w:val="none" w:sz="0" w:space="0" w:color="auto"/>
        <w:left w:val="none" w:sz="0" w:space="0" w:color="auto"/>
        <w:bottom w:val="none" w:sz="0" w:space="0" w:color="auto"/>
        <w:right w:val="none" w:sz="0" w:space="0" w:color="auto"/>
      </w:divBdr>
    </w:div>
    <w:div w:id="77487361">
      <w:bodyDiv w:val="1"/>
      <w:marLeft w:val="0"/>
      <w:marRight w:val="0"/>
      <w:marTop w:val="0"/>
      <w:marBottom w:val="0"/>
      <w:divBdr>
        <w:top w:val="none" w:sz="0" w:space="0" w:color="auto"/>
        <w:left w:val="none" w:sz="0" w:space="0" w:color="auto"/>
        <w:bottom w:val="none" w:sz="0" w:space="0" w:color="auto"/>
        <w:right w:val="none" w:sz="0" w:space="0" w:color="auto"/>
      </w:divBdr>
    </w:div>
    <w:div w:id="77557996">
      <w:bodyDiv w:val="1"/>
      <w:marLeft w:val="0"/>
      <w:marRight w:val="0"/>
      <w:marTop w:val="0"/>
      <w:marBottom w:val="0"/>
      <w:divBdr>
        <w:top w:val="none" w:sz="0" w:space="0" w:color="auto"/>
        <w:left w:val="none" w:sz="0" w:space="0" w:color="auto"/>
        <w:bottom w:val="none" w:sz="0" w:space="0" w:color="auto"/>
        <w:right w:val="none" w:sz="0" w:space="0" w:color="auto"/>
      </w:divBdr>
    </w:div>
    <w:div w:id="77559900">
      <w:bodyDiv w:val="1"/>
      <w:marLeft w:val="0"/>
      <w:marRight w:val="0"/>
      <w:marTop w:val="0"/>
      <w:marBottom w:val="0"/>
      <w:divBdr>
        <w:top w:val="none" w:sz="0" w:space="0" w:color="auto"/>
        <w:left w:val="none" w:sz="0" w:space="0" w:color="auto"/>
        <w:bottom w:val="none" w:sz="0" w:space="0" w:color="auto"/>
        <w:right w:val="none" w:sz="0" w:space="0" w:color="auto"/>
      </w:divBdr>
    </w:div>
    <w:div w:id="77756879">
      <w:bodyDiv w:val="1"/>
      <w:marLeft w:val="0"/>
      <w:marRight w:val="0"/>
      <w:marTop w:val="0"/>
      <w:marBottom w:val="0"/>
      <w:divBdr>
        <w:top w:val="none" w:sz="0" w:space="0" w:color="auto"/>
        <w:left w:val="none" w:sz="0" w:space="0" w:color="auto"/>
        <w:bottom w:val="none" w:sz="0" w:space="0" w:color="auto"/>
        <w:right w:val="none" w:sz="0" w:space="0" w:color="auto"/>
      </w:divBdr>
    </w:div>
    <w:div w:id="77795653">
      <w:bodyDiv w:val="1"/>
      <w:marLeft w:val="0"/>
      <w:marRight w:val="0"/>
      <w:marTop w:val="0"/>
      <w:marBottom w:val="0"/>
      <w:divBdr>
        <w:top w:val="none" w:sz="0" w:space="0" w:color="auto"/>
        <w:left w:val="none" w:sz="0" w:space="0" w:color="auto"/>
        <w:bottom w:val="none" w:sz="0" w:space="0" w:color="auto"/>
        <w:right w:val="none" w:sz="0" w:space="0" w:color="auto"/>
      </w:divBdr>
    </w:div>
    <w:div w:id="77869652">
      <w:bodyDiv w:val="1"/>
      <w:marLeft w:val="0"/>
      <w:marRight w:val="0"/>
      <w:marTop w:val="0"/>
      <w:marBottom w:val="0"/>
      <w:divBdr>
        <w:top w:val="none" w:sz="0" w:space="0" w:color="auto"/>
        <w:left w:val="none" w:sz="0" w:space="0" w:color="auto"/>
        <w:bottom w:val="none" w:sz="0" w:space="0" w:color="auto"/>
        <w:right w:val="none" w:sz="0" w:space="0" w:color="auto"/>
      </w:divBdr>
    </w:div>
    <w:div w:id="78020317">
      <w:bodyDiv w:val="1"/>
      <w:marLeft w:val="0"/>
      <w:marRight w:val="0"/>
      <w:marTop w:val="0"/>
      <w:marBottom w:val="0"/>
      <w:divBdr>
        <w:top w:val="none" w:sz="0" w:space="0" w:color="auto"/>
        <w:left w:val="none" w:sz="0" w:space="0" w:color="auto"/>
        <w:bottom w:val="none" w:sz="0" w:space="0" w:color="auto"/>
        <w:right w:val="none" w:sz="0" w:space="0" w:color="auto"/>
      </w:divBdr>
    </w:div>
    <w:div w:id="78068526">
      <w:bodyDiv w:val="1"/>
      <w:marLeft w:val="0"/>
      <w:marRight w:val="0"/>
      <w:marTop w:val="0"/>
      <w:marBottom w:val="0"/>
      <w:divBdr>
        <w:top w:val="none" w:sz="0" w:space="0" w:color="auto"/>
        <w:left w:val="none" w:sz="0" w:space="0" w:color="auto"/>
        <w:bottom w:val="none" w:sz="0" w:space="0" w:color="auto"/>
        <w:right w:val="none" w:sz="0" w:space="0" w:color="auto"/>
      </w:divBdr>
    </w:div>
    <w:div w:id="78910465">
      <w:bodyDiv w:val="1"/>
      <w:marLeft w:val="0"/>
      <w:marRight w:val="0"/>
      <w:marTop w:val="0"/>
      <w:marBottom w:val="0"/>
      <w:divBdr>
        <w:top w:val="none" w:sz="0" w:space="0" w:color="auto"/>
        <w:left w:val="none" w:sz="0" w:space="0" w:color="auto"/>
        <w:bottom w:val="none" w:sz="0" w:space="0" w:color="auto"/>
        <w:right w:val="none" w:sz="0" w:space="0" w:color="auto"/>
      </w:divBdr>
    </w:div>
    <w:div w:id="79184119">
      <w:bodyDiv w:val="1"/>
      <w:marLeft w:val="0"/>
      <w:marRight w:val="0"/>
      <w:marTop w:val="0"/>
      <w:marBottom w:val="0"/>
      <w:divBdr>
        <w:top w:val="none" w:sz="0" w:space="0" w:color="auto"/>
        <w:left w:val="none" w:sz="0" w:space="0" w:color="auto"/>
        <w:bottom w:val="none" w:sz="0" w:space="0" w:color="auto"/>
        <w:right w:val="none" w:sz="0" w:space="0" w:color="auto"/>
      </w:divBdr>
    </w:div>
    <w:div w:id="79253096">
      <w:bodyDiv w:val="1"/>
      <w:marLeft w:val="0"/>
      <w:marRight w:val="0"/>
      <w:marTop w:val="0"/>
      <w:marBottom w:val="0"/>
      <w:divBdr>
        <w:top w:val="none" w:sz="0" w:space="0" w:color="auto"/>
        <w:left w:val="none" w:sz="0" w:space="0" w:color="auto"/>
        <w:bottom w:val="none" w:sz="0" w:space="0" w:color="auto"/>
        <w:right w:val="none" w:sz="0" w:space="0" w:color="auto"/>
      </w:divBdr>
    </w:div>
    <w:div w:id="79259465">
      <w:bodyDiv w:val="1"/>
      <w:marLeft w:val="0"/>
      <w:marRight w:val="0"/>
      <w:marTop w:val="0"/>
      <w:marBottom w:val="0"/>
      <w:divBdr>
        <w:top w:val="none" w:sz="0" w:space="0" w:color="auto"/>
        <w:left w:val="none" w:sz="0" w:space="0" w:color="auto"/>
        <w:bottom w:val="none" w:sz="0" w:space="0" w:color="auto"/>
        <w:right w:val="none" w:sz="0" w:space="0" w:color="auto"/>
      </w:divBdr>
    </w:div>
    <w:div w:id="79260779">
      <w:bodyDiv w:val="1"/>
      <w:marLeft w:val="0"/>
      <w:marRight w:val="0"/>
      <w:marTop w:val="0"/>
      <w:marBottom w:val="0"/>
      <w:divBdr>
        <w:top w:val="none" w:sz="0" w:space="0" w:color="auto"/>
        <w:left w:val="none" w:sz="0" w:space="0" w:color="auto"/>
        <w:bottom w:val="none" w:sz="0" w:space="0" w:color="auto"/>
        <w:right w:val="none" w:sz="0" w:space="0" w:color="auto"/>
      </w:divBdr>
    </w:div>
    <w:div w:id="79372705">
      <w:bodyDiv w:val="1"/>
      <w:marLeft w:val="0"/>
      <w:marRight w:val="0"/>
      <w:marTop w:val="0"/>
      <w:marBottom w:val="0"/>
      <w:divBdr>
        <w:top w:val="none" w:sz="0" w:space="0" w:color="auto"/>
        <w:left w:val="none" w:sz="0" w:space="0" w:color="auto"/>
        <w:bottom w:val="none" w:sz="0" w:space="0" w:color="auto"/>
        <w:right w:val="none" w:sz="0" w:space="0" w:color="auto"/>
      </w:divBdr>
    </w:div>
    <w:div w:id="80031135">
      <w:bodyDiv w:val="1"/>
      <w:marLeft w:val="0"/>
      <w:marRight w:val="0"/>
      <w:marTop w:val="0"/>
      <w:marBottom w:val="0"/>
      <w:divBdr>
        <w:top w:val="none" w:sz="0" w:space="0" w:color="auto"/>
        <w:left w:val="none" w:sz="0" w:space="0" w:color="auto"/>
        <w:bottom w:val="none" w:sz="0" w:space="0" w:color="auto"/>
        <w:right w:val="none" w:sz="0" w:space="0" w:color="auto"/>
      </w:divBdr>
    </w:div>
    <w:div w:id="80373154">
      <w:bodyDiv w:val="1"/>
      <w:marLeft w:val="0"/>
      <w:marRight w:val="0"/>
      <w:marTop w:val="0"/>
      <w:marBottom w:val="0"/>
      <w:divBdr>
        <w:top w:val="none" w:sz="0" w:space="0" w:color="auto"/>
        <w:left w:val="none" w:sz="0" w:space="0" w:color="auto"/>
        <w:bottom w:val="none" w:sz="0" w:space="0" w:color="auto"/>
        <w:right w:val="none" w:sz="0" w:space="0" w:color="auto"/>
      </w:divBdr>
    </w:div>
    <w:div w:id="80420765">
      <w:bodyDiv w:val="1"/>
      <w:marLeft w:val="0"/>
      <w:marRight w:val="0"/>
      <w:marTop w:val="0"/>
      <w:marBottom w:val="0"/>
      <w:divBdr>
        <w:top w:val="none" w:sz="0" w:space="0" w:color="auto"/>
        <w:left w:val="none" w:sz="0" w:space="0" w:color="auto"/>
        <w:bottom w:val="none" w:sz="0" w:space="0" w:color="auto"/>
        <w:right w:val="none" w:sz="0" w:space="0" w:color="auto"/>
      </w:divBdr>
    </w:div>
    <w:div w:id="80489896">
      <w:bodyDiv w:val="1"/>
      <w:marLeft w:val="0"/>
      <w:marRight w:val="0"/>
      <w:marTop w:val="0"/>
      <w:marBottom w:val="0"/>
      <w:divBdr>
        <w:top w:val="none" w:sz="0" w:space="0" w:color="auto"/>
        <w:left w:val="none" w:sz="0" w:space="0" w:color="auto"/>
        <w:bottom w:val="none" w:sz="0" w:space="0" w:color="auto"/>
        <w:right w:val="none" w:sz="0" w:space="0" w:color="auto"/>
      </w:divBdr>
    </w:div>
    <w:div w:id="80570920">
      <w:bodyDiv w:val="1"/>
      <w:marLeft w:val="0"/>
      <w:marRight w:val="0"/>
      <w:marTop w:val="0"/>
      <w:marBottom w:val="0"/>
      <w:divBdr>
        <w:top w:val="none" w:sz="0" w:space="0" w:color="auto"/>
        <w:left w:val="none" w:sz="0" w:space="0" w:color="auto"/>
        <w:bottom w:val="none" w:sz="0" w:space="0" w:color="auto"/>
        <w:right w:val="none" w:sz="0" w:space="0" w:color="auto"/>
      </w:divBdr>
      <w:divsChild>
        <w:div w:id="26492386">
          <w:marLeft w:val="480"/>
          <w:marRight w:val="0"/>
          <w:marTop w:val="0"/>
          <w:marBottom w:val="0"/>
          <w:divBdr>
            <w:top w:val="none" w:sz="0" w:space="0" w:color="auto"/>
            <w:left w:val="none" w:sz="0" w:space="0" w:color="auto"/>
            <w:bottom w:val="none" w:sz="0" w:space="0" w:color="auto"/>
            <w:right w:val="none" w:sz="0" w:space="0" w:color="auto"/>
          </w:divBdr>
        </w:div>
        <w:div w:id="50736742">
          <w:marLeft w:val="480"/>
          <w:marRight w:val="0"/>
          <w:marTop w:val="0"/>
          <w:marBottom w:val="0"/>
          <w:divBdr>
            <w:top w:val="none" w:sz="0" w:space="0" w:color="auto"/>
            <w:left w:val="none" w:sz="0" w:space="0" w:color="auto"/>
            <w:bottom w:val="none" w:sz="0" w:space="0" w:color="auto"/>
            <w:right w:val="none" w:sz="0" w:space="0" w:color="auto"/>
          </w:divBdr>
        </w:div>
        <w:div w:id="76563462">
          <w:marLeft w:val="480"/>
          <w:marRight w:val="0"/>
          <w:marTop w:val="0"/>
          <w:marBottom w:val="0"/>
          <w:divBdr>
            <w:top w:val="none" w:sz="0" w:space="0" w:color="auto"/>
            <w:left w:val="none" w:sz="0" w:space="0" w:color="auto"/>
            <w:bottom w:val="none" w:sz="0" w:space="0" w:color="auto"/>
            <w:right w:val="none" w:sz="0" w:space="0" w:color="auto"/>
          </w:divBdr>
        </w:div>
        <w:div w:id="80227860">
          <w:marLeft w:val="480"/>
          <w:marRight w:val="0"/>
          <w:marTop w:val="0"/>
          <w:marBottom w:val="0"/>
          <w:divBdr>
            <w:top w:val="none" w:sz="0" w:space="0" w:color="auto"/>
            <w:left w:val="none" w:sz="0" w:space="0" w:color="auto"/>
            <w:bottom w:val="none" w:sz="0" w:space="0" w:color="auto"/>
            <w:right w:val="none" w:sz="0" w:space="0" w:color="auto"/>
          </w:divBdr>
        </w:div>
        <w:div w:id="191038858">
          <w:marLeft w:val="480"/>
          <w:marRight w:val="0"/>
          <w:marTop w:val="0"/>
          <w:marBottom w:val="0"/>
          <w:divBdr>
            <w:top w:val="none" w:sz="0" w:space="0" w:color="auto"/>
            <w:left w:val="none" w:sz="0" w:space="0" w:color="auto"/>
            <w:bottom w:val="none" w:sz="0" w:space="0" w:color="auto"/>
            <w:right w:val="none" w:sz="0" w:space="0" w:color="auto"/>
          </w:divBdr>
        </w:div>
        <w:div w:id="201095372">
          <w:marLeft w:val="480"/>
          <w:marRight w:val="0"/>
          <w:marTop w:val="0"/>
          <w:marBottom w:val="0"/>
          <w:divBdr>
            <w:top w:val="none" w:sz="0" w:space="0" w:color="auto"/>
            <w:left w:val="none" w:sz="0" w:space="0" w:color="auto"/>
            <w:bottom w:val="none" w:sz="0" w:space="0" w:color="auto"/>
            <w:right w:val="none" w:sz="0" w:space="0" w:color="auto"/>
          </w:divBdr>
        </w:div>
        <w:div w:id="209078695">
          <w:marLeft w:val="480"/>
          <w:marRight w:val="0"/>
          <w:marTop w:val="0"/>
          <w:marBottom w:val="0"/>
          <w:divBdr>
            <w:top w:val="none" w:sz="0" w:space="0" w:color="auto"/>
            <w:left w:val="none" w:sz="0" w:space="0" w:color="auto"/>
            <w:bottom w:val="none" w:sz="0" w:space="0" w:color="auto"/>
            <w:right w:val="none" w:sz="0" w:space="0" w:color="auto"/>
          </w:divBdr>
        </w:div>
        <w:div w:id="233321326">
          <w:marLeft w:val="480"/>
          <w:marRight w:val="0"/>
          <w:marTop w:val="0"/>
          <w:marBottom w:val="0"/>
          <w:divBdr>
            <w:top w:val="none" w:sz="0" w:space="0" w:color="auto"/>
            <w:left w:val="none" w:sz="0" w:space="0" w:color="auto"/>
            <w:bottom w:val="none" w:sz="0" w:space="0" w:color="auto"/>
            <w:right w:val="none" w:sz="0" w:space="0" w:color="auto"/>
          </w:divBdr>
        </w:div>
        <w:div w:id="239101115">
          <w:marLeft w:val="480"/>
          <w:marRight w:val="0"/>
          <w:marTop w:val="0"/>
          <w:marBottom w:val="0"/>
          <w:divBdr>
            <w:top w:val="none" w:sz="0" w:space="0" w:color="auto"/>
            <w:left w:val="none" w:sz="0" w:space="0" w:color="auto"/>
            <w:bottom w:val="none" w:sz="0" w:space="0" w:color="auto"/>
            <w:right w:val="none" w:sz="0" w:space="0" w:color="auto"/>
          </w:divBdr>
        </w:div>
        <w:div w:id="254170041">
          <w:marLeft w:val="480"/>
          <w:marRight w:val="0"/>
          <w:marTop w:val="0"/>
          <w:marBottom w:val="0"/>
          <w:divBdr>
            <w:top w:val="none" w:sz="0" w:space="0" w:color="auto"/>
            <w:left w:val="none" w:sz="0" w:space="0" w:color="auto"/>
            <w:bottom w:val="none" w:sz="0" w:space="0" w:color="auto"/>
            <w:right w:val="none" w:sz="0" w:space="0" w:color="auto"/>
          </w:divBdr>
        </w:div>
        <w:div w:id="256406445">
          <w:marLeft w:val="480"/>
          <w:marRight w:val="0"/>
          <w:marTop w:val="0"/>
          <w:marBottom w:val="0"/>
          <w:divBdr>
            <w:top w:val="none" w:sz="0" w:space="0" w:color="auto"/>
            <w:left w:val="none" w:sz="0" w:space="0" w:color="auto"/>
            <w:bottom w:val="none" w:sz="0" w:space="0" w:color="auto"/>
            <w:right w:val="none" w:sz="0" w:space="0" w:color="auto"/>
          </w:divBdr>
        </w:div>
        <w:div w:id="298653311">
          <w:marLeft w:val="480"/>
          <w:marRight w:val="0"/>
          <w:marTop w:val="0"/>
          <w:marBottom w:val="0"/>
          <w:divBdr>
            <w:top w:val="none" w:sz="0" w:space="0" w:color="auto"/>
            <w:left w:val="none" w:sz="0" w:space="0" w:color="auto"/>
            <w:bottom w:val="none" w:sz="0" w:space="0" w:color="auto"/>
            <w:right w:val="none" w:sz="0" w:space="0" w:color="auto"/>
          </w:divBdr>
        </w:div>
        <w:div w:id="299726862">
          <w:marLeft w:val="480"/>
          <w:marRight w:val="0"/>
          <w:marTop w:val="0"/>
          <w:marBottom w:val="0"/>
          <w:divBdr>
            <w:top w:val="none" w:sz="0" w:space="0" w:color="auto"/>
            <w:left w:val="none" w:sz="0" w:space="0" w:color="auto"/>
            <w:bottom w:val="none" w:sz="0" w:space="0" w:color="auto"/>
            <w:right w:val="none" w:sz="0" w:space="0" w:color="auto"/>
          </w:divBdr>
        </w:div>
        <w:div w:id="309791463">
          <w:marLeft w:val="480"/>
          <w:marRight w:val="0"/>
          <w:marTop w:val="0"/>
          <w:marBottom w:val="0"/>
          <w:divBdr>
            <w:top w:val="none" w:sz="0" w:space="0" w:color="auto"/>
            <w:left w:val="none" w:sz="0" w:space="0" w:color="auto"/>
            <w:bottom w:val="none" w:sz="0" w:space="0" w:color="auto"/>
            <w:right w:val="none" w:sz="0" w:space="0" w:color="auto"/>
          </w:divBdr>
        </w:div>
        <w:div w:id="309869508">
          <w:marLeft w:val="480"/>
          <w:marRight w:val="0"/>
          <w:marTop w:val="0"/>
          <w:marBottom w:val="0"/>
          <w:divBdr>
            <w:top w:val="none" w:sz="0" w:space="0" w:color="auto"/>
            <w:left w:val="none" w:sz="0" w:space="0" w:color="auto"/>
            <w:bottom w:val="none" w:sz="0" w:space="0" w:color="auto"/>
            <w:right w:val="none" w:sz="0" w:space="0" w:color="auto"/>
          </w:divBdr>
        </w:div>
        <w:div w:id="320355596">
          <w:marLeft w:val="480"/>
          <w:marRight w:val="0"/>
          <w:marTop w:val="0"/>
          <w:marBottom w:val="0"/>
          <w:divBdr>
            <w:top w:val="none" w:sz="0" w:space="0" w:color="auto"/>
            <w:left w:val="none" w:sz="0" w:space="0" w:color="auto"/>
            <w:bottom w:val="none" w:sz="0" w:space="0" w:color="auto"/>
            <w:right w:val="none" w:sz="0" w:space="0" w:color="auto"/>
          </w:divBdr>
        </w:div>
        <w:div w:id="372584091">
          <w:marLeft w:val="480"/>
          <w:marRight w:val="0"/>
          <w:marTop w:val="0"/>
          <w:marBottom w:val="0"/>
          <w:divBdr>
            <w:top w:val="none" w:sz="0" w:space="0" w:color="auto"/>
            <w:left w:val="none" w:sz="0" w:space="0" w:color="auto"/>
            <w:bottom w:val="none" w:sz="0" w:space="0" w:color="auto"/>
            <w:right w:val="none" w:sz="0" w:space="0" w:color="auto"/>
          </w:divBdr>
        </w:div>
        <w:div w:id="475294712">
          <w:marLeft w:val="480"/>
          <w:marRight w:val="0"/>
          <w:marTop w:val="0"/>
          <w:marBottom w:val="0"/>
          <w:divBdr>
            <w:top w:val="none" w:sz="0" w:space="0" w:color="auto"/>
            <w:left w:val="none" w:sz="0" w:space="0" w:color="auto"/>
            <w:bottom w:val="none" w:sz="0" w:space="0" w:color="auto"/>
            <w:right w:val="none" w:sz="0" w:space="0" w:color="auto"/>
          </w:divBdr>
        </w:div>
        <w:div w:id="545023996">
          <w:marLeft w:val="480"/>
          <w:marRight w:val="0"/>
          <w:marTop w:val="0"/>
          <w:marBottom w:val="0"/>
          <w:divBdr>
            <w:top w:val="none" w:sz="0" w:space="0" w:color="auto"/>
            <w:left w:val="none" w:sz="0" w:space="0" w:color="auto"/>
            <w:bottom w:val="none" w:sz="0" w:space="0" w:color="auto"/>
            <w:right w:val="none" w:sz="0" w:space="0" w:color="auto"/>
          </w:divBdr>
        </w:div>
        <w:div w:id="556747717">
          <w:marLeft w:val="480"/>
          <w:marRight w:val="0"/>
          <w:marTop w:val="0"/>
          <w:marBottom w:val="0"/>
          <w:divBdr>
            <w:top w:val="none" w:sz="0" w:space="0" w:color="auto"/>
            <w:left w:val="none" w:sz="0" w:space="0" w:color="auto"/>
            <w:bottom w:val="none" w:sz="0" w:space="0" w:color="auto"/>
            <w:right w:val="none" w:sz="0" w:space="0" w:color="auto"/>
          </w:divBdr>
        </w:div>
        <w:div w:id="577636538">
          <w:marLeft w:val="480"/>
          <w:marRight w:val="0"/>
          <w:marTop w:val="0"/>
          <w:marBottom w:val="0"/>
          <w:divBdr>
            <w:top w:val="none" w:sz="0" w:space="0" w:color="auto"/>
            <w:left w:val="none" w:sz="0" w:space="0" w:color="auto"/>
            <w:bottom w:val="none" w:sz="0" w:space="0" w:color="auto"/>
            <w:right w:val="none" w:sz="0" w:space="0" w:color="auto"/>
          </w:divBdr>
        </w:div>
        <w:div w:id="615405731">
          <w:marLeft w:val="480"/>
          <w:marRight w:val="0"/>
          <w:marTop w:val="0"/>
          <w:marBottom w:val="0"/>
          <w:divBdr>
            <w:top w:val="none" w:sz="0" w:space="0" w:color="auto"/>
            <w:left w:val="none" w:sz="0" w:space="0" w:color="auto"/>
            <w:bottom w:val="none" w:sz="0" w:space="0" w:color="auto"/>
            <w:right w:val="none" w:sz="0" w:space="0" w:color="auto"/>
          </w:divBdr>
        </w:div>
        <w:div w:id="669479913">
          <w:marLeft w:val="480"/>
          <w:marRight w:val="0"/>
          <w:marTop w:val="0"/>
          <w:marBottom w:val="0"/>
          <w:divBdr>
            <w:top w:val="none" w:sz="0" w:space="0" w:color="auto"/>
            <w:left w:val="none" w:sz="0" w:space="0" w:color="auto"/>
            <w:bottom w:val="none" w:sz="0" w:space="0" w:color="auto"/>
            <w:right w:val="none" w:sz="0" w:space="0" w:color="auto"/>
          </w:divBdr>
        </w:div>
        <w:div w:id="725646220">
          <w:marLeft w:val="480"/>
          <w:marRight w:val="0"/>
          <w:marTop w:val="0"/>
          <w:marBottom w:val="0"/>
          <w:divBdr>
            <w:top w:val="none" w:sz="0" w:space="0" w:color="auto"/>
            <w:left w:val="none" w:sz="0" w:space="0" w:color="auto"/>
            <w:bottom w:val="none" w:sz="0" w:space="0" w:color="auto"/>
            <w:right w:val="none" w:sz="0" w:space="0" w:color="auto"/>
          </w:divBdr>
        </w:div>
        <w:div w:id="848985112">
          <w:marLeft w:val="480"/>
          <w:marRight w:val="0"/>
          <w:marTop w:val="0"/>
          <w:marBottom w:val="0"/>
          <w:divBdr>
            <w:top w:val="none" w:sz="0" w:space="0" w:color="auto"/>
            <w:left w:val="none" w:sz="0" w:space="0" w:color="auto"/>
            <w:bottom w:val="none" w:sz="0" w:space="0" w:color="auto"/>
            <w:right w:val="none" w:sz="0" w:space="0" w:color="auto"/>
          </w:divBdr>
        </w:div>
        <w:div w:id="882136679">
          <w:marLeft w:val="480"/>
          <w:marRight w:val="0"/>
          <w:marTop w:val="0"/>
          <w:marBottom w:val="0"/>
          <w:divBdr>
            <w:top w:val="none" w:sz="0" w:space="0" w:color="auto"/>
            <w:left w:val="none" w:sz="0" w:space="0" w:color="auto"/>
            <w:bottom w:val="none" w:sz="0" w:space="0" w:color="auto"/>
            <w:right w:val="none" w:sz="0" w:space="0" w:color="auto"/>
          </w:divBdr>
        </w:div>
        <w:div w:id="884833858">
          <w:marLeft w:val="480"/>
          <w:marRight w:val="0"/>
          <w:marTop w:val="0"/>
          <w:marBottom w:val="0"/>
          <w:divBdr>
            <w:top w:val="none" w:sz="0" w:space="0" w:color="auto"/>
            <w:left w:val="none" w:sz="0" w:space="0" w:color="auto"/>
            <w:bottom w:val="none" w:sz="0" w:space="0" w:color="auto"/>
            <w:right w:val="none" w:sz="0" w:space="0" w:color="auto"/>
          </w:divBdr>
        </w:div>
        <w:div w:id="890725712">
          <w:marLeft w:val="480"/>
          <w:marRight w:val="0"/>
          <w:marTop w:val="0"/>
          <w:marBottom w:val="0"/>
          <w:divBdr>
            <w:top w:val="none" w:sz="0" w:space="0" w:color="auto"/>
            <w:left w:val="none" w:sz="0" w:space="0" w:color="auto"/>
            <w:bottom w:val="none" w:sz="0" w:space="0" w:color="auto"/>
            <w:right w:val="none" w:sz="0" w:space="0" w:color="auto"/>
          </w:divBdr>
        </w:div>
        <w:div w:id="964236275">
          <w:marLeft w:val="480"/>
          <w:marRight w:val="0"/>
          <w:marTop w:val="0"/>
          <w:marBottom w:val="0"/>
          <w:divBdr>
            <w:top w:val="none" w:sz="0" w:space="0" w:color="auto"/>
            <w:left w:val="none" w:sz="0" w:space="0" w:color="auto"/>
            <w:bottom w:val="none" w:sz="0" w:space="0" w:color="auto"/>
            <w:right w:val="none" w:sz="0" w:space="0" w:color="auto"/>
          </w:divBdr>
        </w:div>
        <w:div w:id="1029792232">
          <w:marLeft w:val="480"/>
          <w:marRight w:val="0"/>
          <w:marTop w:val="0"/>
          <w:marBottom w:val="0"/>
          <w:divBdr>
            <w:top w:val="none" w:sz="0" w:space="0" w:color="auto"/>
            <w:left w:val="none" w:sz="0" w:space="0" w:color="auto"/>
            <w:bottom w:val="none" w:sz="0" w:space="0" w:color="auto"/>
            <w:right w:val="none" w:sz="0" w:space="0" w:color="auto"/>
          </w:divBdr>
        </w:div>
        <w:div w:id="1108620979">
          <w:marLeft w:val="480"/>
          <w:marRight w:val="0"/>
          <w:marTop w:val="0"/>
          <w:marBottom w:val="0"/>
          <w:divBdr>
            <w:top w:val="none" w:sz="0" w:space="0" w:color="auto"/>
            <w:left w:val="none" w:sz="0" w:space="0" w:color="auto"/>
            <w:bottom w:val="none" w:sz="0" w:space="0" w:color="auto"/>
            <w:right w:val="none" w:sz="0" w:space="0" w:color="auto"/>
          </w:divBdr>
        </w:div>
        <w:div w:id="1238631907">
          <w:marLeft w:val="480"/>
          <w:marRight w:val="0"/>
          <w:marTop w:val="0"/>
          <w:marBottom w:val="0"/>
          <w:divBdr>
            <w:top w:val="none" w:sz="0" w:space="0" w:color="auto"/>
            <w:left w:val="none" w:sz="0" w:space="0" w:color="auto"/>
            <w:bottom w:val="none" w:sz="0" w:space="0" w:color="auto"/>
            <w:right w:val="none" w:sz="0" w:space="0" w:color="auto"/>
          </w:divBdr>
        </w:div>
        <w:div w:id="1247611077">
          <w:marLeft w:val="480"/>
          <w:marRight w:val="0"/>
          <w:marTop w:val="0"/>
          <w:marBottom w:val="0"/>
          <w:divBdr>
            <w:top w:val="none" w:sz="0" w:space="0" w:color="auto"/>
            <w:left w:val="none" w:sz="0" w:space="0" w:color="auto"/>
            <w:bottom w:val="none" w:sz="0" w:space="0" w:color="auto"/>
            <w:right w:val="none" w:sz="0" w:space="0" w:color="auto"/>
          </w:divBdr>
        </w:div>
        <w:div w:id="1298339796">
          <w:marLeft w:val="480"/>
          <w:marRight w:val="0"/>
          <w:marTop w:val="0"/>
          <w:marBottom w:val="0"/>
          <w:divBdr>
            <w:top w:val="none" w:sz="0" w:space="0" w:color="auto"/>
            <w:left w:val="none" w:sz="0" w:space="0" w:color="auto"/>
            <w:bottom w:val="none" w:sz="0" w:space="0" w:color="auto"/>
            <w:right w:val="none" w:sz="0" w:space="0" w:color="auto"/>
          </w:divBdr>
        </w:div>
        <w:div w:id="1412775307">
          <w:marLeft w:val="480"/>
          <w:marRight w:val="0"/>
          <w:marTop w:val="0"/>
          <w:marBottom w:val="0"/>
          <w:divBdr>
            <w:top w:val="none" w:sz="0" w:space="0" w:color="auto"/>
            <w:left w:val="none" w:sz="0" w:space="0" w:color="auto"/>
            <w:bottom w:val="none" w:sz="0" w:space="0" w:color="auto"/>
            <w:right w:val="none" w:sz="0" w:space="0" w:color="auto"/>
          </w:divBdr>
        </w:div>
        <w:div w:id="1456290634">
          <w:marLeft w:val="480"/>
          <w:marRight w:val="0"/>
          <w:marTop w:val="0"/>
          <w:marBottom w:val="0"/>
          <w:divBdr>
            <w:top w:val="none" w:sz="0" w:space="0" w:color="auto"/>
            <w:left w:val="none" w:sz="0" w:space="0" w:color="auto"/>
            <w:bottom w:val="none" w:sz="0" w:space="0" w:color="auto"/>
            <w:right w:val="none" w:sz="0" w:space="0" w:color="auto"/>
          </w:divBdr>
        </w:div>
        <w:div w:id="1478954394">
          <w:marLeft w:val="480"/>
          <w:marRight w:val="0"/>
          <w:marTop w:val="0"/>
          <w:marBottom w:val="0"/>
          <w:divBdr>
            <w:top w:val="none" w:sz="0" w:space="0" w:color="auto"/>
            <w:left w:val="none" w:sz="0" w:space="0" w:color="auto"/>
            <w:bottom w:val="none" w:sz="0" w:space="0" w:color="auto"/>
            <w:right w:val="none" w:sz="0" w:space="0" w:color="auto"/>
          </w:divBdr>
        </w:div>
        <w:div w:id="1480876926">
          <w:marLeft w:val="480"/>
          <w:marRight w:val="0"/>
          <w:marTop w:val="0"/>
          <w:marBottom w:val="0"/>
          <w:divBdr>
            <w:top w:val="none" w:sz="0" w:space="0" w:color="auto"/>
            <w:left w:val="none" w:sz="0" w:space="0" w:color="auto"/>
            <w:bottom w:val="none" w:sz="0" w:space="0" w:color="auto"/>
            <w:right w:val="none" w:sz="0" w:space="0" w:color="auto"/>
          </w:divBdr>
        </w:div>
        <w:div w:id="1492866073">
          <w:marLeft w:val="480"/>
          <w:marRight w:val="0"/>
          <w:marTop w:val="0"/>
          <w:marBottom w:val="0"/>
          <w:divBdr>
            <w:top w:val="none" w:sz="0" w:space="0" w:color="auto"/>
            <w:left w:val="none" w:sz="0" w:space="0" w:color="auto"/>
            <w:bottom w:val="none" w:sz="0" w:space="0" w:color="auto"/>
            <w:right w:val="none" w:sz="0" w:space="0" w:color="auto"/>
          </w:divBdr>
        </w:div>
        <w:div w:id="1511526973">
          <w:marLeft w:val="480"/>
          <w:marRight w:val="0"/>
          <w:marTop w:val="0"/>
          <w:marBottom w:val="0"/>
          <w:divBdr>
            <w:top w:val="none" w:sz="0" w:space="0" w:color="auto"/>
            <w:left w:val="none" w:sz="0" w:space="0" w:color="auto"/>
            <w:bottom w:val="none" w:sz="0" w:space="0" w:color="auto"/>
            <w:right w:val="none" w:sz="0" w:space="0" w:color="auto"/>
          </w:divBdr>
        </w:div>
        <w:div w:id="1539052936">
          <w:marLeft w:val="480"/>
          <w:marRight w:val="0"/>
          <w:marTop w:val="0"/>
          <w:marBottom w:val="0"/>
          <w:divBdr>
            <w:top w:val="none" w:sz="0" w:space="0" w:color="auto"/>
            <w:left w:val="none" w:sz="0" w:space="0" w:color="auto"/>
            <w:bottom w:val="none" w:sz="0" w:space="0" w:color="auto"/>
            <w:right w:val="none" w:sz="0" w:space="0" w:color="auto"/>
          </w:divBdr>
        </w:div>
        <w:div w:id="1566917946">
          <w:marLeft w:val="480"/>
          <w:marRight w:val="0"/>
          <w:marTop w:val="0"/>
          <w:marBottom w:val="0"/>
          <w:divBdr>
            <w:top w:val="none" w:sz="0" w:space="0" w:color="auto"/>
            <w:left w:val="none" w:sz="0" w:space="0" w:color="auto"/>
            <w:bottom w:val="none" w:sz="0" w:space="0" w:color="auto"/>
            <w:right w:val="none" w:sz="0" w:space="0" w:color="auto"/>
          </w:divBdr>
        </w:div>
        <w:div w:id="1582642294">
          <w:marLeft w:val="480"/>
          <w:marRight w:val="0"/>
          <w:marTop w:val="0"/>
          <w:marBottom w:val="0"/>
          <w:divBdr>
            <w:top w:val="none" w:sz="0" w:space="0" w:color="auto"/>
            <w:left w:val="none" w:sz="0" w:space="0" w:color="auto"/>
            <w:bottom w:val="none" w:sz="0" w:space="0" w:color="auto"/>
            <w:right w:val="none" w:sz="0" w:space="0" w:color="auto"/>
          </w:divBdr>
        </w:div>
        <w:div w:id="1607350461">
          <w:marLeft w:val="480"/>
          <w:marRight w:val="0"/>
          <w:marTop w:val="0"/>
          <w:marBottom w:val="0"/>
          <w:divBdr>
            <w:top w:val="none" w:sz="0" w:space="0" w:color="auto"/>
            <w:left w:val="none" w:sz="0" w:space="0" w:color="auto"/>
            <w:bottom w:val="none" w:sz="0" w:space="0" w:color="auto"/>
            <w:right w:val="none" w:sz="0" w:space="0" w:color="auto"/>
          </w:divBdr>
        </w:div>
        <w:div w:id="1616255722">
          <w:marLeft w:val="480"/>
          <w:marRight w:val="0"/>
          <w:marTop w:val="0"/>
          <w:marBottom w:val="0"/>
          <w:divBdr>
            <w:top w:val="none" w:sz="0" w:space="0" w:color="auto"/>
            <w:left w:val="none" w:sz="0" w:space="0" w:color="auto"/>
            <w:bottom w:val="none" w:sz="0" w:space="0" w:color="auto"/>
            <w:right w:val="none" w:sz="0" w:space="0" w:color="auto"/>
          </w:divBdr>
        </w:div>
        <w:div w:id="1644654281">
          <w:marLeft w:val="480"/>
          <w:marRight w:val="0"/>
          <w:marTop w:val="0"/>
          <w:marBottom w:val="0"/>
          <w:divBdr>
            <w:top w:val="none" w:sz="0" w:space="0" w:color="auto"/>
            <w:left w:val="none" w:sz="0" w:space="0" w:color="auto"/>
            <w:bottom w:val="none" w:sz="0" w:space="0" w:color="auto"/>
            <w:right w:val="none" w:sz="0" w:space="0" w:color="auto"/>
          </w:divBdr>
        </w:div>
        <w:div w:id="1664624953">
          <w:marLeft w:val="480"/>
          <w:marRight w:val="0"/>
          <w:marTop w:val="0"/>
          <w:marBottom w:val="0"/>
          <w:divBdr>
            <w:top w:val="none" w:sz="0" w:space="0" w:color="auto"/>
            <w:left w:val="none" w:sz="0" w:space="0" w:color="auto"/>
            <w:bottom w:val="none" w:sz="0" w:space="0" w:color="auto"/>
            <w:right w:val="none" w:sz="0" w:space="0" w:color="auto"/>
          </w:divBdr>
        </w:div>
        <w:div w:id="1676306028">
          <w:marLeft w:val="480"/>
          <w:marRight w:val="0"/>
          <w:marTop w:val="0"/>
          <w:marBottom w:val="0"/>
          <w:divBdr>
            <w:top w:val="none" w:sz="0" w:space="0" w:color="auto"/>
            <w:left w:val="none" w:sz="0" w:space="0" w:color="auto"/>
            <w:bottom w:val="none" w:sz="0" w:space="0" w:color="auto"/>
            <w:right w:val="none" w:sz="0" w:space="0" w:color="auto"/>
          </w:divBdr>
        </w:div>
        <w:div w:id="1683511613">
          <w:marLeft w:val="480"/>
          <w:marRight w:val="0"/>
          <w:marTop w:val="0"/>
          <w:marBottom w:val="0"/>
          <w:divBdr>
            <w:top w:val="none" w:sz="0" w:space="0" w:color="auto"/>
            <w:left w:val="none" w:sz="0" w:space="0" w:color="auto"/>
            <w:bottom w:val="none" w:sz="0" w:space="0" w:color="auto"/>
            <w:right w:val="none" w:sz="0" w:space="0" w:color="auto"/>
          </w:divBdr>
        </w:div>
        <w:div w:id="1687177164">
          <w:marLeft w:val="480"/>
          <w:marRight w:val="0"/>
          <w:marTop w:val="0"/>
          <w:marBottom w:val="0"/>
          <w:divBdr>
            <w:top w:val="none" w:sz="0" w:space="0" w:color="auto"/>
            <w:left w:val="none" w:sz="0" w:space="0" w:color="auto"/>
            <w:bottom w:val="none" w:sz="0" w:space="0" w:color="auto"/>
            <w:right w:val="none" w:sz="0" w:space="0" w:color="auto"/>
          </w:divBdr>
        </w:div>
        <w:div w:id="1805460588">
          <w:marLeft w:val="480"/>
          <w:marRight w:val="0"/>
          <w:marTop w:val="0"/>
          <w:marBottom w:val="0"/>
          <w:divBdr>
            <w:top w:val="none" w:sz="0" w:space="0" w:color="auto"/>
            <w:left w:val="none" w:sz="0" w:space="0" w:color="auto"/>
            <w:bottom w:val="none" w:sz="0" w:space="0" w:color="auto"/>
            <w:right w:val="none" w:sz="0" w:space="0" w:color="auto"/>
          </w:divBdr>
        </w:div>
        <w:div w:id="1844393962">
          <w:marLeft w:val="480"/>
          <w:marRight w:val="0"/>
          <w:marTop w:val="0"/>
          <w:marBottom w:val="0"/>
          <w:divBdr>
            <w:top w:val="none" w:sz="0" w:space="0" w:color="auto"/>
            <w:left w:val="none" w:sz="0" w:space="0" w:color="auto"/>
            <w:bottom w:val="none" w:sz="0" w:space="0" w:color="auto"/>
            <w:right w:val="none" w:sz="0" w:space="0" w:color="auto"/>
          </w:divBdr>
        </w:div>
        <w:div w:id="1902013311">
          <w:marLeft w:val="480"/>
          <w:marRight w:val="0"/>
          <w:marTop w:val="0"/>
          <w:marBottom w:val="0"/>
          <w:divBdr>
            <w:top w:val="none" w:sz="0" w:space="0" w:color="auto"/>
            <w:left w:val="none" w:sz="0" w:space="0" w:color="auto"/>
            <w:bottom w:val="none" w:sz="0" w:space="0" w:color="auto"/>
            <w:right w:val="none" w:sz="0" w:space="0" w:color="auto"/>
          </w:divBdr>
        </w:div>
        <w:div w:id="1914122851">
          <w:marLeft w:val="480"/>
          <w:marRight w:val="0"/>
          <w:marTop w:val="0"/>
          <w:marBottom w:val="0"/>
          <w:divBdr>
            <w:top w:val="none" w:sz="0" w:space="0" w:color="auto"/>
            <w:left w:val="none" w:sz="0" w:space="0" w:color="auto"/>
            <w:bottom w:val="none" w:sz="0" w:space="0" w:color="auto"/>
            <w:right w:val="none" w:sz="0" w:space="0" w:color="auto"/>
          </w:divBdr>
        </w:div>
        <w:div w:id="1923682353">
          <w:marLeft w:val="480"/>
          <w:marRight w:val="0"/>
          <w:marTop w:val="0"/>
          <w:marBottom w:val="0"/>
          <w:divBdr>
            <w:top w:val="none" w:sz="0" w:space="0" w:color="auto"/>
            <w:left w:val="none" w:sz="0" w:space="0" w:color="auto"/>
            <w:bottom w:val="none" w:sz="0" w:space="0" w:color="auto"/>
            <w:right w:val="none" w:sz="0" w:space="0" w:color="auto"/>
          </w:divBdr>
        </w:div>
        <w:div w:id="1953970506">
          <w:marLeft w:val="480"/>
          <w:marRight w:val="0"/>
          <w:marTop w:val="0"/>
          <w:marBottom w:val="0"/>
          <w:divBdr>
            <w:top w:val="none" w:sz="0" w:space="0" w:color="auto"/>
            <w:left w:val="none" w:sz="0" w:space="0" w:color="auto"/>
            <w:bottom w:val="none" w:sz="0" w:space="0" w:color="auto"/>
            <w:right w:val="none" w:sz="0" w:space="0" w:color="auto"/>
          </w:divBdr>
        </w:div>
        <w:div w:id="1964848075">
          <w:marLeft w:val="480"/>
          <w:marRight w:val="0"/>
          <w:marTop w:val="0"/>
          <w:marBottom w:val="0"/>
          <w:divBdr>
            <w:top w:val="none" w:sz="0" w:space="0" w:color="auto"/>
            <w:left w:val="none" w:sz="0" w:space="0" w:color="auto"/>
            <w:bottom w:val="none" w:sz="0" w:space="0" w:color="auto"/>
            <w:right w:val="none" w:sz="0" w:space="0" w:color="auto"/>
          </w:divBdr>
        </w:div>
        <w:div w:id="1966959771">
          <w:marLeft w:val="480"/>
          <w:marRight w:val="0"/>
          <w:marTop w:val="0"/>
          <w:marBottom w:val="0"/>
          <w:divBdr>
            <w:top w:val="none" w:sz="0" w:space="0" w:color="auto"/>
            <w:left w:val="none" w:sz="0" w:space="0" w:color="auto"/>
            <w:bottom w:val="none" w:sz="0" w:space="0" w:color="auto"/>
            <w:right w:val="none" w:sz="0" w:space="0" w:color="auto"/>
          </w:divBdr>
        </w:div>
        <w:div w:id="1968005817">
          <w:marLeft w:val="480"/>
          <w:marRight w:val="0"/>
          <w:marTop w:val="0"/>
          <w:marBottom w:val="0"/>
          <w:divBdr>
            <w:top w:val="none" w:sz="0" w:space="0" w:color="auto"/>
            <w:left w:val="none" w:sz="0" w:space="0" w:color="auto"/>
            <w:bottom w:val="none" w:sz="0" w:space="0" w:color="auto"/>
            <w:right w:val="none" w:sz="0" w:space="0" w:color="auto"/>
          </w:divBdr>
        </w:div>
        <w:div w:id="1989675406">
          <w:marLeft w:val="480"/>
          <w:marRight w:val="0"/>
          <w:marTop w:val="0"/>
          <w:marBottom w:val="0"/>
          <w:divBdr>
            <w:top w:val="none" w:sz="0" w:space="0" w:color="auto"/>
            <w:left w:val="none" w:sz="0" w:space="0" w:color="auto"/>
            <w:bottom w:val="none" w:sz="0" w:space="0" w:color="auto"/>
            <w:right w:val="none" w:sz="0" w:space="0" w:color="auto"/>
          </w:divBdr>
        </w:div>
        <w:div w:id="2098015870">
          <w:marLeft w:val="480"/>
          <w:marRight w:val="0"/>
          <w:marTop w:val="0"/>
          <w:marBottom w:val="0"/>
          <w:divBdr>
            <w:top w:val="none" w:sz="0" w:space="0" w:color="auto"/>
            <w:left w:val="none" w:sz="0" w:space="0" w:color="auto"/>
            <w:bottom w:val="none" w:sz="0" w:space="0" w:color="auto"/>
            <w:right w:val="none" w:sz="0" w:space="0" w:color="auto"/>
          </w:divBdr>
        </w:div>
      </w:divsChild>
    </w:div>
    <w:div w:id="80758646">
      <w:bodyDiv w:val="1"/>
      <w:marLeft w:val="0"/>
      <w:marRight w:val="0"/>
      <w:marTop w:val="0"/>
      <w:marBottom w:val="0"/>
      <w:divBdr>
        <w:top w:val="none" w:sz="0" w:space="0" w:color="auto"/>
        <w:left w:val="none" w:sz="0" w:space="0" w:color="auto"/>
        <w:bottom w:val="none" w:sz="0" w:space="0" w:color="auto"/>
        <w:right w:val="none" w:sz="0" w:space="0" w:color="auto"/>
      </w:divBdr>
    </w:div>
    <w:div w:id="80832567">
      <w:bodyDiv w:val="1"/>
      <w:marLeft w:val="0"/>
      <w:marRight w:val="0"/>
      <w:marTop w:val="0"/>
      <w:marBottom w:val="0"/>
      <w:divBdr>
        <w:top w:val="none" w:sz="0" w:space="0" w:color="auto"/>
        <w:left w:val="none" w:sz="0" w:space="0" w:color="auto"/>
        <w:bottom w:val="none" w:sz="0" w:space="0" w:color="auto"/>
        <w:right w:val="none" w:sz="0" w:space="0" w:color="auto"/>
      </w:divBdr>
    </w:div>
    <w:div w:id="81268564">
      <w:bodyDiv w:val="1"/>
      <w:marLeft w:val="0"/>
      <w:marRight w:val="0"/>
      <w:marTop w:val="0"/>
      <w:marBottom w:val="0"/>
      <w:divBdr>
        <w:top w:val="none" w:sz="0" w:space="0" w:color="auto"/>
        <w:left w:val="none" w:sz="0" w:space="0" w:color="auto"/>
        <w:bottom w:val="none" w:sz="0" w:space="0" w:color="auto"/>
        <w:right w:val="none" w:sz="0" w:space="0" w:color="auto"/>
      </w:divBdr>
    </w:div>
    <w:div w:id="81338073">
      <w:bodyDiv w:val="1"/>
      <w:marLeft w:val="0"/>
      <w:marRight w:val="0"/>
      <w:marTop w:val="0"/>
      <w:marBottom w:val="0"/>
      <w:divBdr>
        <w:top w:val="none" w:sz="0" w:space="0" w:color="auto"/>
        <w:left w:val="none" w:sz="0" w:space="0" w:color="auto"/>
        <w:bottom w:val="none" w:sz="0" w:space="0" w:color="auto"/>
        <w:right w:val="none" w:sz="0" w:space="0" w:color="auto"/>
      </w:divBdr>
    </w:div>
    <w:div w:id="81730743">
      <w:bodyDiv w:val="1"/>
      <w:marLeft w:val="0"/>
      <w:marRight w:val="0"/>
      <w:marTop w:val="0"/>
      <w:marBottom w:val="0"/>
      <w:divBdr>
        <w:top w:val="none" w:sz="0" w:space="0" w:color="auto"/>
        <w:left w:val="none" w:sz="0" w:space="0" w:color="auto"/>
        <w:bottom w:val="none" w:sz="0" w:space="0" w:color="auto"/>
        <w:right w:val="none" w:sz="0" w:space="0" w:color="auto"/>
      </w:divBdr>
    </w:div>
    <w:div w:id="81805889">
      <w:bodyDiv w:val="1"/>
      <w:marLeft w:val="0"/>
      <w:marRight w:val="0"/>
      <w:marTop w:val="0"/>
      <w:marBottom w:val="0"/>
      <w:divBdr>
        <w:top w:val="none" w:sz="0" w:space="0" w:color="auto"/>
        <w:left w:val="none" w:sz="0" w:space="0" w:color="auto"/>
        <w:bottom w:val="none" w:sz="0" w:space="0" w:color="auto"/>
        <w:right w:val="none" w:sz="0" w:space="0" w:color="auto"/>
      </w:divBdr>
    </w:div>
    <w:div w:id="81881949">
      <w:bodyDiv w:val="1"/>
      <w:marLeft w:val="0"/>
      <w:marRight w:val="0"/>
      <w:marTop w:val="0"/>
      <w:marBottom w:val="0"/>
      <w:divBdr>
        <w:top w:val="none" w:sz="0" w:space="0" w:color="auto"/>
        <w:left w:val="none" w:sz="0" w:space="0" w:color="auto"/>
        <w:bottom w:val="none" w:sz="0" w:space="0" w:color="auto"/>
        <w:right w:val="none" w:sz="0" w:space="0" w:color="auto"/>
      </w:divBdr>
    </w:div>
    <w:div w:id="82192287">
      <w:bodyDiv w:val="1"/>
      <w:marLeft w:val="0"/>
      <w:marRight w:val="0"/>
      <w:marTop w:val="0"/>
      <w:marBottom w:val="0"/>
      <w:divBdr>
        <w:top w:val="none" w:sz="0" w:space="0" w:color="auto"/>
        <w:left w:val="none" w:sz="0" w:space="0" w:color="auto"/>
        <w:bottom w:val="none" w:sz="0" w:space="0" w:color="auto"/>
        <w:right w:val="none" w:sz="0" w:space="0" w:color="auto"/>
      </w:divBdr>
    </w:div>
    <w:div w:id="82531311">
      <w:bodyDiv w:val="1"/>
      <w:marLeft w:val="0"/>
      <w:marRight w:val="0"/>
      <w:marTop w:val="0"/>
      <w:marBottom w:val="0"/>
      <w:divBdr>
        <w:top w:val="none" w:sz="0" w:space="0" w:color="auto"/>
        <w:left w:val="none" w:sz="0" w:space="0" w:color="auto"/>
        <w:bottom w:val="none" w:sz="0" w:space="0" w:color="auto"/>
        <w:right w:val="none" w:sz="0" w:space="0" w:color="auto"/>
      </w:divBdr>
    </w:div>
    <w:div w:id="82803410">
      <w:bodyDiv w:val="1"/>
      <w:marLeft w:val="0"/>
      <w:marRight w:val="0"/>
      <w:marTop w:val="0"/>
      <w:marBottom w:val="0"/>
      <w:divBdr>
        <w:top w:val="none" w:sz="0" w:space="0" w:color="auto"/>
        <w:left w:val="none" w:sz="0" w:space="0" w:color="auto"/>
        <w:bottom w:val="none" w:sz="0" w:space="0" w:color="auto"/>
        <w:right w:val="none" w:sz="0" w:space="0" w:color="auto"/>
      </w:divBdr>
    </w:div>
    <w:div w:id="82917659">
      <w:bodyDiv w:val="1"/>
      <w:marLeft w:val="0"/>
      <w:marRight w:val="0"/>
      <w:marTop w:val="0"/>
      <w:marBottom w:val="0"/>
      <w:divBdr>
        <w:top w:val="none" w:sz="0" w:space="0" w:color="auto"/>
        <w:left w:val="none" w:sz="0" w:space="0" w:color="auto"/>
        <w:bottom w:val="none" w:sz="0" w:space="0" w:color="auto"/>
        <w:right w:val="none" w:sz="0" w:space="0" w:color="auto"/>
      </w:divBdr>
    </w:div>
    <w:div w:id="82920092">
      <w:bodyDiv w:val="1"/>
      <w:marLeft w:val="0"/>
      <w:marRight w:val="0"/>
      <w:marTop w:val="0"/>
      <w:marBottom w:val="0"/>
      <w:divBdr>
        <w:top w:val="none" w:sz="0" w:space="0" w:color="auto"/>
        <w:left w:val="none" w:sz="0" w:space="0" w:color="auto"/>
        <w:bottom w:val="none" w:sz="0" w:space="0" w:color="auto"/>
        <w:right w:val="none" w:sz="0" w:space="0" w:color="auto"/>
      </w:divBdr>
    </w:div>
    <w:div w:id="82920366">
      <w:bodyDiv w:val="1"/>
      <w:marLeft w:val="0"/>
      <w:marRight w:val="0"/>
      <w:marTop w:val="0"/>
      <w:marBottom w:val="0"/>
      <w:divBdr>
        <w:top w:val="none" w:sz="0" w:space="0" w:color="auto"/>
        <w:left w:val="none" w:sz="0" w:space="0" w:color="auto"/>
        <w:bottom w:val="none" w:sz="0" w:space="0" w:color="auto"/>
        <w:right w:val="none" w:sz="0" w:space="0" w:color="auto"/>
      </w:divBdr>
    </w:div>
    <w:div w:id="83036180">
      <w:bodyDiv w:val="1"/>
      <w:marLeft w:val="0"/>
      <w:marRight w:val="0"/>
      <w:marTop w:val="0"/>
      <w:marBottom w:val="0"/>
      <w:divBdr>
        <w:top w:val="none" w:sz="0" w:space="0" w:color="auto"/>
        <w:left w:val="none" w:sz="0" w:space="0" w:color="auto"/>
        <w:bottom w:val="none" w:sz="0" w:space="0" w:color="auto"/>
        <w:right w:val="none" w:sz="0" w:space="0" w:color="auto"/>
      </w:divBdr>
    </w:div>
    <w:div w:id="83844081">
      <w:bodyDiv w:val="1"/>
      <w:marLeft w:val="0"/>
      <w:marRight w:val="0"/>
      <w:marTop w:val="0"/>
      <w:marBottom w:val="0"/>
      <w:divBdr>
        <w:top w:val="none" w:sz="0" w:space="0" w:color="auto"/>
        <w:left w:val="none" w:sz="0" w:space="0" w:color="auto"/>
        <w:bottom w:val="none" w:sz="0" w:space="0" w:color="auto"/>
        <w:right w:val="none" w:sz="0" w:space="0" w:color="auto"/>
      </w:divBdr>
    </w:div>
    <w:div w:id="83917210">
      <w:bodyDiv w:val="1"/>
      <w:marLeft w:val="0"/>
      <w:marRight w:val="0"/>
      <w:marTop w:val="0"/>
      <w:marBottom w:val="0"/>
      <w:divBdr>
        <w:top w:val="none" w:sz="0" w:space="0" w:color="auto"/>
        <w:left w:val="none" w:sz="0" w:space="0" w:color="auto"/>
        <w:bottom w:val="none" w:sz="0" w:space="0" w:color="auto"/>
        <w:right w:val="none" w:sz="0" w:space="0" w:color="auto"/>
      </w:divBdr>
    </w:div>
    <w:div w:id="84150255">
      <w:bodyDiv w:val="1"/>
      <w:marLeft w:val="0"/>
      <w:marRight w:val="0"/>
      <w:marTop w:val="0"/>
      <w:marBottom w:val="0"/>
      <w:divBdr>
        <w:top w:val="none" w:sz="0" w:space="0" w:color="auto"/>
        <w:left w:val="none" w:sz="0" w:space="0" w:color="auto"/>
        <w:bottom w:val="none" w:sz="0" w:space="0" w:color="auto"/>
        <w:right w:val="none" w:sz="0" w:space="0" w:color="auto"/>
      </w:divBdr>
    </w:div>
    <w:div w:id="85032904">
      <w:bodyDiv w:val="1"/>
      <w:marLeft w:val="0"/>
      <w:marRight w:val="0"/>
      <w:marTop w:val="0"/>
      <w:marBottom w:val="0"/>
      <w:divBdr>
        <w:top w:val="none" w:sz="0" w:space="0" w:color="auto"/>
        <w:left w:val="none" w:sz="0" w:space="0" w:color="auto"/>
        <w:bottom w:val="none" w:sz="0" w:space="0" w:color="auto"/>
        <w:right w:val="none" w:sz="0" w:space="0" w:color="auto"/>
      </w:divBdr>
    </w:div>
    <w:div w:id="85418065">
      <w:bodyDiv w:val="1"/>
      <w:marLeft w:val="0"/>
      <w:marRight w:val="0"/>
      <w:marTop w:val="0"/>
      <w:marBottom w:val="0"/>
      <w:divBdr>
        <w:top w:val="none" w:sz="0" w:space="0" w:color="auto"/>
        <w:left w:val="none" w:sz="0" w:space="0" w:color="auto"/>
        <w:bottom w:val="none" w:sz="0" w:space="0" w:color="auto"/>
        <w:right w:val="none" w:sz="0" w:space="0" w:color="auto"/>
      </w:divBdr>
    </w:div>
    <w:div w:id="85537165">
      <w:bodyDiv w:val="1"/>
      <w:marLeft w:val="0"/>
      <w:marRight w:val="0"/>
      <w:marTop w:val="0"/>
      <w:marBottom w:val="0"/>
      <w:divBdr>
        <w:top w:val="none" w:sz="0" w:space="0" w:color="auto"/>
        <w:left w:val="none" w:sz="0" w:space="0" w:color="auto"/>
        <w:bottom w:val="none" w:sz="0" w:space="0" w:color="auto"/>
        <w:right w:val="none" w:sz="0" w:space="0" w:color="auto"/>
      </w:divBdr>
    </w:div>
    <w:div w:id="85731157">
      <w:bodyDiv w:val="1"/>
      <w:marLeft w:val="0"/>
      <w:marRight w:val="0"/>
      <w:marTop w:val="0"/>
      <w:marBottom w:val="0"/>
      <w:divBdr>
        <w:top w:val="none" w:sz="0" w:space="0" w:color="auto"/>
        <w:left w:val="none" w:sz="0" w:space="0" w:color="auto"/>
        <w:bottom w:val="none" w:sz="0" w:space="0" w:color="auto"/>
        <w:right w:val="none" w:sz="0" w:space="0" w:color="auto"/>
      </w:divBdr>
    </w:div>
    <w:div w:id="86274032">
      <w:bodyDiv w:val="1"/>
      <w:marLeft w:val="0"/>
      <w:marRight w:val="0"/>
      <w:marTop w:val="0"/>
      <w:marBottom w:val="0"/>
      <w:divBdr>
        <w:top w:val="none" w:sz="0" w:space="0" w:color="auto"/>
        <w:left w:val="none" w:sz="0" w:space="0" w:color="auto"/>
        <w:bottom w:val="none" w:sz="0" w:space="0" w:color="auto"/>
        <w:right w:val="none" w:sz="0" w:space="0" w:color="auto"/>
      </w:divBdr>
    </w:div>
    <w:div w:id="86342449">
      <w:bodyDiv w:val="1"/>
      <w:marLeft w:val="0"/>
      <w:marRight w:val="0"/>
      <w:marTop w:val="0"/>
      <w:marBottom w:val="0"/>
      <w:divBdr>
        <w:top w:val="none" w:sz="0" w:space="0" w:color="auto"/>
        <w:left w:val="none" w:sz="0" w:space="0" w:color="auto"/>
        <w:bottom w:val="none" w:sz="0" w:space="0" w:color="auto"/>
        <w:right w:val="none" w:sz="0" w:space="0" w:color="auto"/>
      </w:divBdr>
    </w:div>
    <w:div w:id="86584479">
      <w:bodyDiv w:val="1"/>
      <w:marLeft w:val="0"/>
      <w:marRight w:val="0"/>
      <w:marTop w:val="0"/>
      <w:marBottom w:val="0"/>
      <w:divBdr>
        <w:top w:val="none" w:sz="0" w:space="0" w:color="auto"/>
        <w:left w:val="none" w:sz="0" w:space="0" w:color="auto"/>
        <w:bottom w:val="none" w:sz="0" w:space="0" w:color="auto"/>
        <w:right w:val="none" w:sz="0" w:space="0" w:color="auto"/>
      </w:divBdr>
    </w:div>
    <w:div w:id="86852133">
      <w:bodyDiv w:val="1"/>
      <w:marLeft w:val="0"/>
      <w:marRight w:val="0"/>
      <w:marTop w:val="0"/>
      <w:marBottom w:val="0"/>
      <w:divBdr>
        <w:top w:val="none" w:sz="0" w:space="0" w:color="auto"/>
        <w:left w:val="none" w:sz="0" w:space="0" w:color="auto"/>
        <w:bottom w:val="none" w:sz="0" w:space="0" w:color="auto"/>
        <w:right w:val="none" w:sz="0" w:space="0" w:color="auto"/>
      </w:divBdr>
    </w:div>
    <w:div w:id="86924368">
      <w:bodyDiv w:val="1"/>
      <w:marLeft w:val="0"/>
      <w:marRight w:val="0"/>
      <w:marTop w:val="0"/>
      <w:marBottom w:val="0"/>
      <w:divBdr>
        <w:top w:val="none" w:sz="0" w:space="0" w:color="auto"/>
        <w:left w:val="none" w:sz="0" w:space="0" w:color="auto"/>
        <w:bottom w:val="none" w:sz="0" w:space="0" w:color="auto"/>
        <w:right w:val="none" w:sz="0" w:space="0" w:color="auto"/>
      </w:divBdr>
    </w:div>
    <w:div w:id="87047542">
      <w:bodyDiv w:val="1"/>
      <w:marLeft w:val="0"/>
      <w:marRight w:val="0"/>
      <w:marTop w:val="0"/>
      <w:marBottom w:val="0"/>
      <w:divBdr>
        <w:top w:val="none" w:sz="0" w:space="0" w:color="auto"/>
        <w:left w:val="none" w:sz="0" w:space="0" w:color="auto"/>
        <w:bottom w:val="none" w:sz="0" w:space="0" w:color="auto"/>
        <w:right w:val="none" w:sz="0" w:space="0" w:color="auto"/>
      </w:divBdr>
    </w:div>
    <w:div w:id="87502353">
      <w:bodyDiv w:val="1"/>
      <w:marLeft w:val="0"/>
      <w:marRight w:val="0"/>
      <w:marTop w:val="0"/>
      <w:marBottom w:val="0"/>
      <w:divBdr>
        <w:top w:val="none" w:sz="0" w:space="0" w:color="auto"/>
        <w:left w:val="none" w:sz="0" w:space="0" w:color="auto"/>
        <w:bottom w:val="none" w:sz="0" w:space="0" w:color="auto"/>
        <w:right w:val="none" w:sz="0" w:space="0" w:color="auto"/>
      </w:divBdr>
    </w:div>
    <w:div w:id="88281316">
      <w:bodyDiv w:val="1"/>
      <w:marLeft w:val="0"/>
      <w:marRight w:val="0"/>
      <w:marTop w:val="0"/>
      <w:marBottom w:val="0"/>
      <w:divBdr>
        <w:top w:val="none" w:sz="0" w:space="0" w:color="auto"/>
        <w:left w:val="none" w:sz="0" w:space="0" w:color="auto"/>
        <w:bottom w:val="none" w:sz="0" w:space="0" w:color="auto"/>
        <w:right w:val="none" w:sz="0" w:space="0" w:color="auto"/>
      </w:divBdr>
    </w:div>
    <w:div w:id="89014441">
      <w:bodyDiv w:val="1"/>
      <w:marLeft w:val="0"/>
      <w:marRight w:val="0"/>
      <w:marTop w:val="0"/>
      <w:marBottom w:val="0"/>
      <w:divBdr>
        <w:top w:val="none" w:sz="0" w:space="0" w:color="auto"/>
        <w:left w:val="none" w:sz="0" w:space="0" w:color="auto"/>
        <w:bottom w:val="none" w:sz="0" w:space="0" w:color="auto"/>
        <w:right w:val="none" w:sz="0" w:space="0" w:color="auto"/>
      </w:divBdr>
    </w:div>
    <w:div w:id="89741229">
      <w:bodyDiv w:val="1"/>
      <w:marLeft w:val="0"/>
      <w:marRight w:val="0"/>
      <w:marTop w:val="0"/>
      <w:marBottom w:val="0"/>
      <w:divBdr>
        <w:top w:val="none" w:sz="0" w:space="0" w:color="auto"/>
        <w:left w:val="none" w:sz="0" w:space="0" w:color="auto"/>
        <w:bottom w:val="none" w:sz="0" w:space="0" w:color="auto"/>
        <w:right w:val="none" w:sz="0" w:space="0" w:color="auto"/>
      </w:divBdr>
    </w:div>
    <w:div w:id="90050611">
      <w:bodyDiv w:val="1"/>
      <w:marLeft w:val="0"/>
      <w:marRight w:val="0"/>
      <w:marTop w:val="0"/>
      <w:marBottom w:val="0"/>
      <w:divBdr>
        <w:top w:val="none" w:sz="0" w:space="0" w:color="auto"/>
        <w:left w:val="none" w:sz="0" w:space="0" w:color="auto"/>
        <w:bottom w:val="none" w:sz="0" w:space="0" w:color="auto"/>
        <w:right w:val="none" w:sz="0" w:space="0" w:color="auto"/>
      </w:divBdr>
    </w:div>
    <w:div w:id="90317824">
      <w:bodyDiv w:val="1"/>
      <w:marLeft w:val="0"/>
      <w:marRight w:val="0"/>
      <w:marTop w:val="0"/>
      <w:marBottom w:val="0"/>
      <w:divBdr>
        <w:top w:val="none" w:sz="0" w:space="0" w:color="auto"/>
        <w:left w:val="none" w:sz="0" w:space="0" w:color="auto"/>
        <w:bottom w:val="none" w:sz="0" w:space="0" w:color="auto"/>
        <w:right w:val="none" w:sz="0" w:space="0" w:color="auto"/>
      </w:divBdr>
    </w:div>
    <w:div w:id="90856590">
      <w:bodyDiv w:val="1"/>
      <w:marLeft w:val="0"/>
      <w:marRight w:val="0"/>
      <w:marTop w:val="0"/>
      <w:marBottom w:val="0"/>
      <w:divBdr>
        <w:top w:val="none" w:sz="0" w:space="0" w:color="auto"/>
        <w:left w:val="none" w:sz="0" w:space="0" w:color="auto"/>
        <w:bottom w:val="none" w:sz="0" w:space="0" w:color="auto"/>
        <w:right w:val="none" w:sz="0" w:space="0" w:color="auto"/>
      </w:divBdr>
    </w:div>
    <w:div w:id="90901130">
      <w:bodyDiv w:val="1"/>
      <w:marLeft w:val="0"/>
      <w:marRight w:val="0"/>
      <w:marTop w:val="0"/>
      <w:marBottom w:val="0"/>
      <w:divBdr>
        <w:top w:val="none" w:sz="0" w:space="0" w:color="auto"/>
        <w:left w:val="none" w:sz="0" w:space="0" w:color="auto"/>
        <w:bottom w:val="none" w:sz="0" w:space="0" w:color="auto"/>
        <w:right w:val="none" w:sz="0" w:space="0" w:color="auto"/>
      </w:divBdr>
    </w:div>
    <w:div w:id="91053334">
      <w:bodyDiv w:val="1"/>
      <w:marLeft w:val="0"/>
      <w:marRight w:val="0"/>
      <w:marTop w:val="0"/>
      <w:marBottom w:val="0"/>
      <w:divBdr>
        <w:top w:val="none" w:sz="0" w:space="0" w:color="auto"/>
        <w:left w:val="none" w:sz="0" w:space="0" w:color="auto"/>
        <w:bottom w:val="none" w:sz="0" w:space="0" w:color="auto"/>
        <w:right w:val="none" w:sz="0" w:space="0" w:color="auto"/>
      </w:divBdr>
    </w:div>
    <w:div w:id="91324402">
      <w:bodyDiv w:val="1"/>
      <w:marLeft w:val="0"/>
      <w:marRight w:val="0"/>
      <w:marTop w:val="0"/>
      <w:marBottom w:val="0"/>
      <w:divBdr>
        <w:top w:val="none" w:sz="0" w:space="0" w:color="auto"/>
        <w:left w:val="none" w:sz="0" w:space="0" w:color="auto"/>
        <w:bottom w:val="none" w:sz="0" w:space="0" w:color="auto"/>
        <w:right w:val="none" w:sz="0" w:space="0" w:color="auto"/>
      </w:divBdr>
    </w:div>
    <w:div w:id="91433748">
      <w:bodyDiv w:val="1"/>
      <w:marLeft w:val="0"/>
      <w:marRight w:val="0"/>
      <w:marTop w:val="0"/>
      <w:marBottom w:val="0"/>
      <w:divBdr>
        <w:top w:val="none" w:sz="0" w:space="0" w:color="auto"/>
        <w:left w:val="none" w:sz="0" w:space="0" w:color="auto"/>
        <w:bottom w:val="none" w:sz="0" w:space="0" w:color="auto"/>
        <w:right w:val="none" w:sz="0" w:space="0" w:color="auto"/>
      </w:divBdr>
    </w:div>
    <w:div w:id="91438726">
      <w:bodyDiv w:val="1"/>
      <w:marLeft w:val="0"/>
      <w:marRight w:val="0"/>
      <w:marTop w:val="0"/>
      <w:marBottom w:val="0"/>
      <w:divBdr>
        <w:top w:val="none" w:sz="0" w:space="0" w:color="auto"/>
        <w:left w:val="none" w:sz="0" w:space="0" w:color="auto"/>
        <w:bottom w:val="none" w:sz="0" w:space="0" w:color="auto"/>
        <w:right w:val="none" w:sz="0" w:space="0" w:color="auto"/>
      </w:divBdr>
    </w:div>
    <w:div w:id="92168402">
      <w:bodyDiv w:val="1"/>
      <w:marLeft w:val="0"/>
      <w:marRight w:val="0"/>
      <w:marTop w:val="0"/>
      <w:marBottom w:val="0"/>
      <w:divBdr>
        <w:top w:val="none" w:sz="0" w:space="0" w:color="auto"/>
        <w:left w:val="none" w:sz="0" w:space="0" w:color="auto"/>
        <w:bottom w:val="none" w:sz="0" w:space="0" w:color="auto"/>
        <w:right w:val="none" w:sz="0" w:space="0" w:color="auto"/>
      </w:divBdr>
    </w:div>
    <w:div w:id="92480562">
      <w:bodyDiv w:val="1"/>
      <w:marLeft w:val="0"/>
      <w:marRight w:val="0"/>
      <w:marTop w:val="0"/>
      <w:marBottom w:val="0"/>
      <w:divBdr>
        <w:top w:val="none" w:sz="0" w:space="0" w:color="auto"/>
        <w:left w:val="none" w:sz="0" w:space="0" w:color="auto"/>
        <w:bottom w:val="none" w:sz="0" w:space="0" w:color="auto"/>
        <w:right w:val="none" w:sz="0" w:space="0" w:color="auto"/>
      </w:divBdr>
    </w:div>
    <w:div w:id="92678022">
      <w:bodyDiv w:val="1"/>
      <w:marLeft w:val="0"/>
      <w:marRight w:val="0"/>
      <w:marTop w:val="0"/>
      <w:marBottom w:val="0"/>
      <w:divBdr>
        <w:top w:val="none" w:sz="0" w:space="0" w:color="auto"/>
        <w:left w:val="none" w:sz="0" w:space="0" w:color="auto"/>
        <w:bottom w:val="none" w:sz="0" w:space="0" w:color="auto"/>
        <w:right w:val="none" w:sz="0" w:space="0" w:color="auto"/>
      </w:divBdr>
    </w:div>
    <w:div w:id="92938750">
      <w:bodyDiv w:val="1"/>
      <w:marLeft w:val="0"/>
      <w:marRight w:val="0"/>
      <w:marTop w:val="0"/>
      <w:marBottom w:val="0"/>
      <w:divBdr>
        <w:top w:val="none" w:sz="0" w:space="0" w:color="auto"/>
        <w:left w:val="none" w:sz="0" w:space="0" w:color="auto"/>
        <w:bottom w:val="none" w:sz="0" w:space="0" w:color="auto"/>
        <w:right w:val="none" w:sz="0" w:space="0" w:color="auto"/>
      </w:divBdr>
      <w:divsChild>
        <w:div w:id="23291013">
          <w:marLeft w:val="480"/>
          <w:marRight w:val="0"/>
          <w:marTop w:val="0"/>
          <w:marBottom w:val="0"/>
          <w:divBdr>
            <w:top w:val="none" w:sz="0" w:space="0" w:color="auto"/>
            <w:left w:val="none" w:sz="0" w:space="0" w:color="auto"/>
            <w:bottom w:val="none" w:sz="0" w:space="0" w:color="auto"/>
            <w:right w:val="none" w:sz="0" w:space="0" w:color="auto"/>
          </w:divBdr>
        </w:div>
        <w:div w:id="51469768">
          <w:marLeft w:val="480"/>
          <w:marRight w:val="0"/>
          <w:marTop w:val="0"/>
          <w:marBottom w:val="0"/>
          <w:divBdr>
            <w:top w:val="none" w:sz="0" w:space="0" w:color="auto"/>
            <w:left w:val="none" w:sz="0" w:space="0" w:color="auto"/>
            <w:bottom w:val="none" w:sz="0" w:space="0" w:color="auto"/>
            <w:right w:val="none" w:sz="0" w:space="0" w:color="auto"/>
          </w:divBdr>
        </w:div>
        <w:div w:id="59330270">
          <w:marLeft w:val="480"/>
          <w:marRight w:val="0"/>
          <w:marTop w:val="0"/>
          <w:marBottom w:val="0"/>
          <w:divBdr>
            <w:top w:val="none" w:sz="0" w:space="0" w:color="auto"/>
            <w:left w:val="none" w:sz="0" w:space="0" w:color="auto"/>
            <w:bottom w:val="none" w:sz="0" w:space="0" w:color="auto"/>
            <w:right w:val="none" w:sz="0" w:space="0" w:color="auto"/>
          </w:divBdr>
        </w:div>
        <w:div w:id="72821853">
          <w:marLeft w:val="480"/>
          <w:marRight w:val="0"/>
          <w:marTop w:val="0"/>
          <w:marBottom w:val="0"/>
          <w:divBdr>
            <w:top w:val="none" w:sz="0" w:space="0" w:color="auto"/>
            <w:left w:val="none" w:sz="0" w:space="0" w:color="auto"/>
            <w:bottom w:val="none" w:sz="0" w:space="0" w:color="auto"/>
            <w:right w:val="none" w:sz="0" w:space="0" w:color="auto"/>
          </w:divBdr>
        </w:div>
        <w:div w:id="86078867">
          <w:marLeft w:val="480"/>
          <w:marRight w:val="0"/>
          <w:marTop w:val="0"/>
          <w:marBottom w:val="0"/>
          <w:divBdr>
            <w:top w:val="none" w:sz="0" w:space="0" w:color="auto"/>
            <w:left w:val="none" w:sz="0" w:space="0" w:color="auto"/>
            <w:bottom w:val="none" w:sz="0" w:space="0" w:color="auto"/>
            <w:right w:val="none" w:sz="0" w:space="0" w:color="auto"/>
          </w:divBdr>
        </w:div>
        <w:div w:id="223757686">
          <w:marLeft w:val="480"/>
          <w:marRight w:val="0"/>
          <w:marTop w:val="0"/>
          <w:marBottom w:val="0"/>
          <w:divBdr>
            <w:top w:val="none" w:sz="0" w:space="0" w:color="auto"/>
            <w:left w:val="none" w:sz="0" w:space="0" w:color="auto"/>
            <w:bottom w:val="none" w:sz="0" w:space="0" w:color="auto"/>
            <w:right w:val="none" w:sz="0" w:space="0" w:color="auto"/>
          </w:divBdr>
        </w:div>
        <w:div w:id="237597022">
          <w:marLeft w:val="480"/>
          <w:marRight w:val="0"/>
          <w:marTop w:val="0"/>
          <w:marBottom w:val="0"/>
          <w:divBdr>
            <w:top w:val="none" w:sz="0" w:space="0" w:color="auto"/>
            <w:left w:val="none" w:sz="0" w:space="0" w:color="auto"/>
            <w:bottom w:val="none" w:sz="0" w:space="0" w:color="auto"/>
            <w:right w:val="none" w:sz="0" w:space="0" w:color="auto"/>
          </w:divBdr>
        </w:div>
        <w:div w:id="284430007">
          <w:marLeft w:val="480"/>
          <w:marRight w:val="0"/>
          <w:marTop w:val="0"/>
          <w:marBottom w:val="0"/>
          <w:divBdr>
            <w:top w:val="none" w:sz="0" w:space="0" w:color="auto"/>
            <w:left w:val="none" w:sz="0" w:space="0" w:color="auto"/>
            <w:bottom w:val="none" w:sz="0" w:space="0" w:color="auto"/>
            <w:right w:val="none" w:sz="0" w:space="0" w:color="auto"/>
          </w:divBdr>
        </w:div>
        <w:div w:id="295836489">
          <w:marLeft w:val="480"/>
          <w:marRight w:val="0"/>
          <w:marTop w:val="0"/>
          <w:marBottom w:val="0"/>
          <w:divBdr>
            <w:top w:val="none" w:sz="0" w:space="0" w:color="auto"/>
            <w:left w:val="none" w:sz="0" w:space="0" w:color="auto"/>
            <w:bottom w:val="none" w:sz="0" w:space="0" w:color="auto"/>
            <w:right w:val="none" w:sz="0" w:space="0" w:color="auto"/>
          </w:divBdr>
        </w:div>
        <w:div w:id="311712523">
          <w:marLeft w:val="480"/>
          <w:marRight w:val="0"/>
          <w:marTop w:val="0"/>
          <w:marBottom w:val="0"/>
          <w:divBdr>
            <w:top w:val="none" w:sz="0" w:space="0" w:color="auto"/>
            <w:left w:val="none" w:sz="0" w:space="0" w:color="auto"/>
            <w:bottom w:val="none" w:sz="0" w:space="0" w:color="auto"/>
            <w:right w:val="none" w:sz="0" w:space="0" w:color="auto"/>
          </w:divBdr>
        </w:div>
        <w:div w:id="322441603">
          <w:marLeft w:val="480"/>
          <w:marRight w:val="0"/>
          <w:marTop w:val="0"/>
          <w:marBottom w:val="0"/>
          <w:divBdr>
            <w:top w:val="none" w:sz="0" w:space="0" w:color="auto"/>
            <w:left w:val="none" w:sz="0" w:space="0" w:color="auto"/>
            <w:bottom w:val="none" w:sz="0" w:space="0" w:color="auto"/>
            <w:right w:val="none" w:sz="0" w:space="0" w:color="auto"/>
          </w:divBdr>
        </w:div>
        <w:div w:id="372775526">
          <w:marLeft w:val="480"/>
          <w:marRight w:val="0"/>
          <w:marTop w:val="0"/>
          <w:marBottom w:val="0"/>
          <w:divBdr>
            <w:top w:val="none" w:sz="0" w:space="0" w:color="auto"/>
            <w:left w:val="none" w:sz="0" w:space="0" w:color="auto"/>
            <w:bottom w:val="none" w:sz="0" w:space="0" w:color="auto"/>
            <w:right w:val="none" w:sz="0" w:space="0" w:color="auto"/>
          </w:divBdr>
        </w:div>
        <w:div w:id="440298101">
          <w:marLeft w:val="480"/>
          <w:marRight w:val="0"/>
          <w:marTop w:val="0"/>
          <w:marBottom w:val="0"/>
          <w:divBdr>
            <w:top w:val="none" w:sz="0" w:space="0" w:color="auto"/>
            <w:left w:val="none" w:sz="0" w:space="0" w:color="auto"/>
            <w:bottom w:val="none" w:sz="0" w:space="0" w:color="auto"/>
            <w:right w:val="none" w:sz="0" w:space="0" w:color="auto"/>
          </w:divBdr>
        </w:div>
        <w:div w:id="498927345">
          <w:marLeft w:val="480"/>
          <w:marRight w:val="0"/>
          <w:marTop w:val="0"/>
          <w:marBottom w:val="0"/>
          <w:divBdr>
            <w:top w:val="none" w:sz="0" w:space="0" w:color="auto"/>
            <w:left w:val="none" w:sz="0" w:space="0" w:color="auto"/>
            <w:bottom w:val="none" w:sz="0" w:space="0" w:color="auto"/>
            <w:right w:val="none" w:sz="0" w:space="0" w:color="auto"/>
          </w:divBdr>
        </w:div>
        <w:div w:id="538783727">
          <w:marLeft w:val="480"/>
          <w:marRight w:val="0"/>
          <w:marTop w:val="0"/>
          <w:marBottom w:val="0"/>
          <w:divBdr>
            <w:top w:val="none" w:sz="0" w:space="0" w:color="auto"/>
            <w:left w:val="none" w:sz="0" w:space="0" w:color="auto"/>
            <w:bottom w:val="none" w:sz="0" w:space="0" w:color="auto"/>
            <w:right w:val="none" w:sz="0" w:space="0" w:color="auto"/>
          </w:divBdr>
        </w:div>
        <w:div w:id="557010314">
          <w:marLeft w:val="480"/>
          <w:marRight w:val="0"/>
          <w:marTop w:val="0"/>
          <w:marBottom w:val="0"/>
          <w:divBdr>
            <w:top w:val="none" w:sz="0" w:space="0" w:color="auto"/>
            <w:left w:val="none" w:sz="0" w:space="0" w:color="auto"/>
            <w:bottom w:val="none" w:sz="0" w:space="0" w:color="auto"/>
            <w:right w:val="none" w:sz="0" w:space="0" w:color="auto"/>
          </w:divBdr>
        </w:div>
        <w:div w:id="576596352">
          <w:marLeft w:val="480"/>
          <w:marRight w:val="0"/>
          <w:marTop w:val="0"/>
          <w:marBottom w:val="0"/>
          <w:divBdr>
            <w:top w:val="none" w:sz="0" w:space="0" w:color="auto"/>
            <w:left w:val="none" w:sz="0" w:space="0" w:color="auto"/>
            <w:bottom w:val="none" w:sz="0" w:space="0" w:color="auto"/>
            <w:right w:val="none" w:sz="0" w:space="0" w:color="auto"/>
          </w:divBdr>
        </w:div>
        <w:div w:id="586118289">
          <w:marLeft w:val="480"/>
          <w:marRight w:val="0"/>
          <w:marTop w:val="0"/>
          <w:marBottom w:val="0"/>
          <w:divBdr>
            <w:top w:val="none" w:sz="0" w:space="0" w:color="auto"/>
            <w:left w:val="none" w:sz="0" w:space="0" w:color="auto"/>
            <w:bottom w:val="none" w:sz="0" w:space="0" w:color="auto"/>
            <w:right w:val="none" w:sz="0" w:space="0" w:color="auto"/>
          </w:divBdr>
        </w:div>
        <w:div w:id="630020403">
          <w:marLeft w:val="480"/>
          <w:marRight w:val="0"/>
          <w:marTop w:val="0"/>
          <w:marBottom w:val="0"/>
          <w:divBdr>
            <w:top w:val="none" w:sz="0" w:space="0" w:color="auto"/>
            <w:left w:val="none" w:sz="0" w:space="0" w:color="auto"/>
            <w:bottom w:val="none" w:sz="0" w:space="0" w:color="auto"/>
            <w:right w:val="none" w:sz="0" w:space="0" w:color="auto"/>
          </w:divBdr>
        </w:div>
        <w:div w:id="644092886">
          <w:marLeft w:val="480"/>
          <w:marRight w:val="0"/>
          <w:marTop w:val="0"/>
          <w:marBottom w:val="0"/>
          <w:divBdr>
            <w:top w:val="none" w:sz="0" w:space="0" w:color="auto"/>
            <w:left w:val="none" w:sz="0" w:space="0" w:color="auto"/>
            <w:bottom w:val="none" w:sz="0" w:space="0" w:color="auto"/>
            <w:right w:val="none" w:sz="0" w:space="0" w:color="auto"/>
          </w:divBdr>
        </w:div>
        <w:div w:id="672026883">
          <w:marLeft w:val="480"/>
          <w:marRight w:val="0"/>
          <w:marTop w:val="0"/>
          <w:marBottom w:val="0"/>
          <w:divBdr>
            <w:top w:val="none" w:sz="0" w:space="0" w:color="auto"/>
            <w:left w:val="none" w:sz="0" w:space="0" w:color="auto"/>
            <w:bottom w:val="none" w:sz="0" w:space="0" w:color="auto"/>
            <w:right w:val="none" w:sz="0" w:space="0" w:color="auto"/>
          </w:divBdr>
        </w:div>
        <w:div w:id="728653014">
          <w:marLeft w:val="480"/>
          <w:marRight w:val="0"/>
          <w:marTop w:val="0"/>
          <w:marBottom w:val="0"/>
          <w:divBdr>
            <w:top w:val="none" w:sz="0" w:space="0" w:color="auto"/>
            <w:left w:val="none" w:sz="0" w:space="0" w:color="auto"/>
            <w:bottom w:val="none" w:sz="0" w:space="0" w:color="auto"/>
            <w:right w:val="none" w:sz="0" w:space="0" w:color="auto"/>
          </w:divBdr>
        </w:div>
        <w:div w:id="745155304">
          <w:marLeft w:val="480"/>
          <w:marRight w:val="0"/>
          <w:marTop w:val="0"/>
          <w:marBottom w:val="0"/>
          <w:divBdr>
            <w:top w:val="none" w:sz="0" w:space="0" w:color="auto"/>
            <w:left w:val="none" w:sz="0" w:space="0" w:color="auto"/>
            <w:bottom w:val="none" w:sz="0" w:space="0" w:color="auto"/>
            <w:right w:val="none" w:sz="0" w:space="0" w:color="auto"/>
          </w:divBdr>
        </w:div>
        <w:div w:id="749622893">
          <w:marLeft w:val="480"/>
          <w:marRight w:val="0"/>
          <w:marTop w:val="0"/>
          <w:marBottom w:val="0"/>
          <w:divBdr>
            <w:top w:val="none" w:sz="0" w:space="0" w:color="auto"/>
            <w:left w:val="none" w:sz="0" w:space="0" w:color="auto"/>
            <w:bottom w:val="none" w:sz="0" w:space="0" w:color="auto"/>
            <w:right w:val="none" w:sz="0" w:space="0" w:color="auto"/>
          </w:divBdr>
        </w:div>
        <w:div w:id="773552954">
          <w:marLeft w:val="480"/>
          <w:marRight w:val="0"/>
          <w:marTop w:val="0"/>
          <w:marBottom w:val="0"/>
          <w:divBdr>
            <w:top w:val="none" w:sz="0" w:space="0" w:color="auto"/>
            <w:left w:val="none" w:sz="0" w:space="0" w:color="auto"/>
            <w:bottom w:val="none" w:sz="0" w:space="0" w:color="auto"/>
            <w:right w:val="none" w:sz="0" w:space="0" w:color="auto"/>
          </w:divBdr>
        </w:div>
        <w:div w:id="784277656">
          <w:marLeft w:val="480"/>
          <w:marRight w:val="0"/>
          <w:marTop w:val="0"/>
          <w:marBottom w:val="0"/>
          <w:divBdr>
            <w:top w:val="none" w:sz="0" w:space="0" w:color="auto"/>
            <w:left w:val="none" w:sz="0" w:space="0" w:color="auto"/>
            <w:bottom w:val="none" w:sz="0" w:space="0" w:color="auto"/>
            <w:right w:val="none" w:sz="0" w:space="0" w:color="auto"/>
          </w:divBdr>
        </w:div>
        <w:div w:id="995646412">
          <w:marLeft w:val="480"/>
          <w:marRight w:val="0"/>
          <w:marTop w:val="0"/>
          <w:marBottom w:val="0"/>
          <w:divBdr>
            <w:top w:val="none" w:sz="0" w:space="0" w:color="auto"/>
            <w:left w:val="none" w:sz="0" w:space="0" w:color="auto"/>
            <w:bottom w:val="none" w:sz="0" w:space="0" w:color="auto"/>
            <w:right w:val="none" w:sz="0" w:space="0" w:color="auto"/>
          </w:divBdr>
        </w:div>
        <w:div w:id="1026754330">
          <w:marLeft w:val="480"/>
          <w:marRight w:val="0"/>
          <w:marTop w:val="0"/>
          <w:marBottom w:val="0"/>
          <w:divBdr>
            <w:top w:val="none" w:sz="0" w:space="0" w:color="auto"/>
            <w:left w:val="none" w:sz="0" w:space="0" w:color="auto"/>
            <w:bottom w:val="none" w:sz="0" w:space="0" w:color="auto"/>
            <w:right w:val="none" w:sz="0" w:space="0" w:color="auto"/>
          </w:divBdr>
        </w:div>
        <w:div w:id="1090083514">
          <w:marLeft w:val="480"/>
          <w:marRight w:val="0"/>
          <w:marTop w:val="0"/>
          <w:marBottom w:val="0"/>
          <w:divBdr>
            <w:top w:val="none" w:sz="0" w:space="0" w:color="auto"/>
            <w:left w:val="none" w:sz="0" w:space="0" w:color="auto"/>
            <w:bottom w:val="none" w:sz="0" w:space="0" w:color="auto"/>
            <w:right w:val="none" w:sz="0" w:space="0" w:color="auto"/>
          </w:divBdr>
        </w:div>
        <w:div w:id="1174345473">
          <w:marLeft w:val="480"/>
          <w:marRight w:val="0"/>
          <w:marTop w:val="0"/>
          <w:marBottom w:val="0"/>
          <w:divBdr>
            <w:top w:val="none" w:sz="0" w:space="0" w:color="auto"/>
            <w:left w:val="none" w:sz="0" w:space="0" w:color="auto"/>
            <w:bottom w:val="none" w:sz="0" w:space="0" w:color="auto"/>
            <w:right w:val="none" w:sz="0" w:space="0" w:color="auto"/>
          </w:divBdr>
        </w:div>
        <w:div w:id="1195462965">
          <w:marLeft w:val="480"/>
          <w:marRight w:val="0"/>
          <w:marTop w:val="0"/>
          <w:marBottom w:val="0"/>
          <w:divBdr>
            <w:top w:val="none" w:sz="0" w:space="0" w:color="auto"/>
            <w:left w:val="none" w:sz="0" w:space="0" w:color="auto"/>
            <w:bottom w:val="none" w:sz="0" w:space="0" w:color="auto"/>
            <w:right w:val="none" w:sz="0" w:space="0" w:color="auto"/>
          </w:divBdr>
        </w:div>
        <w:div w:id="1217812010">
          <w:marLeft w:val="480"/>
          <w:marRight w:val="0"/>
          <w:marTop w:val="0"/>
          <w:marBottom w:val="0"/>
          <w:divBdr>
            <w:top w:val="none" w:sz="0" w:space="0" w:color="auto"/>
            <w:left w:val="none" w:sz="0" w:space="0" w:color="auto"/>
            <w:bottom w:val="none" w:sz="0" w:space="0" w:color="auto"/>
            <w:right w:val="none" w:sz="0" w:space="0" w:color="auto"/>
          </w:divBdr>
        </w:div>
        <w:div w:id="1253733208">
          <w:marLeft w:val="480"/>
          <w:marRight w:val="0"/>
          <w:marTop w:val="0"/>
          <w:marBottom w:val="0"/>
          <w:divBdr>
            <w:top w:val="none" w:sz="0" w:space="0" w:color="auto"/>
            <w:left w:val="none" w:sz="0" w:space="0" w:color="auto"/>
            <w:bottom w:val="none" w:sz="0" w:space="0" w:color="auto"/>
            <w:right w:val="none" w:sz="0" w:space="0" w:color="auto"/>
          </w:divBdr>
        </w:div>
        <w:div w:id="1292321541">
          <w:marLeft w:val="480"/>
          <w:marRight w:val="0"/>
          <w:marTop w:val="0"/>
          <w:marBottom w:val="0"/>
          <w:divBdr>
            <w:top w:val="none" w:sz="0" w:space="0" w:color="auto"/>
            <w:left w:val="none" w:sz="0" w:space="0" w:color="auto"/>
            <w:bottom w:val="none" w:sz="0" w:space="0" w:color="auto"/>
            <w:right w:val="none" w:sz="0" w:space="0" w:color="auto"/>
          </w:divBdr>
        </w:div>
        <w:div w:id="1356154529">
          <w:marLeft w:val="480"/>
          <w:marRight w:val="0"/>
          <w:marTop w:val="0"/>
          <w:marBottom w:val="0"/>
          <w:divBdr>
            <w:top w:val="none" w:sz="0" w:space="0" w:color="auto"/>
            <w:left w:val="none" w:sz="0" w:space="0" w:color="auto"/>
            <w:bottom w:val="none" w:sz="0" w:space="0" w:color="auto"/>
            <w:right w:val="none" w:sz="0" w:space="0" w:color="auto"/>
          </w:divBdr>
        </w:div>
        <w:div w:id="1414623146">
          <w:marLeft w:val="480"/>
          <w:marRight w:val="0"/>
          <w:marTop w:val="0"/>
          <w:marBottom w:val="0"/>
          <w:divBdr>
            <w:top w:val="none" w:sz="0" w:space="0" w:color="auto"/>
            <w:left w:val="none" w:sz="0" w:space="0" w:color="auto"/>
            <w:bottom w:val="none" w:sz="0" w:space="0" w:color="auto"/>
            <w:right w:val="none" w:sz="0" w:space="0" w:color="auto"/>
          </w:divBdr>
        </w:div>
        <w:div w:id="1437169984">
          <w:marLeft w:val="480"/>
          <w:marRight w:val="0"/>
          <w:marTop w:val="0"/>
          <w:marBottom w:val="0"/>
          <w:divBdr>
            <w:top w:val="none" w:sz="0" w:space="0" w:color="auto"/>
            <w:left w:val="none" w:sz="0" w:space="0" w:color="auto"/>
            <w:bottom w:val="none" w:sz="0" w:space="0" w:color="auto"/>
            <w:right w:val="none" w:sz="0" w:space="0" w:color="auto"/>
          </w:divBdr>
        </w:div>
        <w:div w:id="1478767156">
          <w:marLeft w:val="480"/>
          <w:marRight w:val="0"/>
          <w:marTop w:val="0"/>
          <w:marBottom w:val="0"/>
          <w:divBdr>
            <w:top w:val="none" w:sz="0" w:space="0" w:color="auto"/>
            <w:left w:val="none" w:sz="0" w:space="0" w:color="auto"/>
            <w:bottom w:val="none" w:sz="0" w:space="0" w:color="auto"/>
            <w:right w:val="none" w:sz="0" w:space="0" w:color="auto"/>
          </w:divBdr>
        </w:div>
        <w:div w:id="1516574494">
          <w:marLeft w:val="480"/>
          <w:marRight w:val="0"/>
          <w:marTop w:val="0"/>
          <w:marBottom w:val="0"/>
          <w:divBdr>
            <w:top w:val="none" w:sz="0" w:space="0" w:color="auto"/>
            <w:left w:val="none" w:sz="0" w:space="0" w:color="auto"/>
            <w:bottom w:val="none" w:sz="0" w:space="0" w:color="auto"/>
            <w:right w:val="none" w:sz="0" w:space="0" w:color="auto"/>
          </w:divBdr>
        </w:div>
        <w:div w:id="1641420140">
          <w:marLeft w:val="480"/>
          <w:marRight w:val="0"/>
          <w:marTop w:val="0"/>
          <w:marBottom w:val="0"/>
          <w:divBdr>
            <w:top w:val="none" w:sz="0" w:space="0" w:color="auto"/>
            <w:left w:val="none" w:sz="0" w:space="0" w:color="auto"/>
            <w:bottom w:val="none" w:sz="0" w:space="0" w:color="auto"/>
            <w:right w:val="none" w:sz="0" w:space="0" w:color="auto"/>
          </w:divBdr>
        </w:div>
        <w:div w:id="1674185312">
          <w:marLeft w:val="480"/>
          <w:marRight w:val="0"/>
          <w:marTop w:val="0"/>
          <w:marBottom w:val="0"/>
          <w:divBdr>
            <w:top w:val="none" w:sz="0" w:space="0" w:color="auto"/>
            <w:left w:val="none" w:sz="0" w:space="0" w:color="auto"/>
            <w:bottom w:val="none" w:sz="0" w:space="0" w:color="auto"/>
            <w:right w:val="none" w:sz="0" w:space="0" w:color="auto"/>
          </w:divBdr>
        </w:div>
        <w:div w:id="1855069247">
          <w:marLeft w:val="480"/>
          <w:marRight w:val="0"/>
          <w:marTop w:val="0"/>
          <w:marBottom w:val="0"/>
          <w:divBdr>
            <w:top w:val="none" w:sz="0" w:space="0" w:color="auto"/>
            <w:left w:val="none" w:sz="0" w:space="0" w:color="auto"/>
            <w:bottom w:val="none" w:sz="0" w:space="0" w:color="auto"/>
            <w:right w:val="none" w:sz="0" w:space="0" w:color="auto"/>
          </w:divBdr>
        </w:div>
        <w:div w:id="1886023761">
          <w:marLeft w:val="480"/>
          <w:marRight w:val="0"/>
          <w:marTop w:val="0"/>
          <w:marBottom w:val="0"/>
          <w:divBdr>
            <w:top w:val="none" w:sz="0" w:space="0" w:color="auto"/>
            <w:left w:val="none" w:sz="0" w:space="0" w:color="auto"/>
            <w:bottom w:val="none" w:sz="0" w:space="0" w:color="auto"/>
            <w:right w:val="none" w:sz="0" w:space="0" w:color="auto"/>
          </w:divBdr>
        </w:div>
        <w:div w:id="1923951808">
          <w:marLeft w:val="480"/>
          <w:marRight w:val="0"/>
          <w:marTop w:val="0"/>
          <w:marBottom w:val="0"/>
          <w:divBdr>
            <w:top w:val="none" w:sz="0" w:space="0" w:color="auto"/>
            <w:left w:val="none" w:sz="0" w:space="0" w:color="auto"/>
            <w:bottom w:val="none" w:sz="0" w:space="0" w:color="auto"/>
            <w:right w:val="none" w:sz="0" w:space="0" w:color="auto"/>
          </w:divBdr>
        </w:div>
        <w:div w:id="1970668391">
          <w:marLeft w:val="480"/>
          <w:marRight w:val="0"/>
          <w:marTop w:val="0"/>
          <w:marBottom w:val="0"/>
          <w:divBdr>
            <w:top w:val="none" w:sz="0" w:space="0" w:color="auto"/>
            <w:left w:val="none" w:sz="0" w:space="0" w:color="auto"/>
            <w:bottom w:val="none" w:sz="0" w:space="0" w:color="auto"/>
            <w:right w:val="none" w:sz="0" w:space="0" w:color="auto"/>
          </w:divBdr>
        </w:div>
        <w:div w:id="1974021427">
          <w:marLeft w:val="480"/>
          <w:marRight w:val="0"/>
          <w:marTop w:val="0"/>
          <w:marBottom w:val="0"/>
          <w:divBdr>
            <w:top w:val="none" w:sz="0" w:space="0" w:color="auto"/>
            <w:left w:val="none" w:sz="0" w:space="0" w:color="auto"/>
            <w:bottom w:val="none" w:sz="0" w:space="0" w:color="auto"/>
            <w:right w:val="none" w:sz="0" w:space="0" w:color="auto"/>
          </w:divBdr>
        </w:div>
        <w:div w:id="2011371226">
          <w:marLeft w:val="480"/>
          <w:marRight w:val="0"/>
          <w:marTop w:val="0"/>
          <w:marBottom w:val="0"/>
          <w:divBdr>
            <w:top w:val="none" w:sz="0" w:space="0" w:color="auto"/>
            <w:left w:val="none" w:sz="0" w:space="0" w:color="auto"/>
            <w:bottom w:val="none" w:sz="0" w:space="0" w:color="auto"/>
            <w:right w:val="none" w:sz="0" w:space="0" w:color="auto"/>
          </w:divBdr>
        </w:div>
        <w:div w:id="2053991227">
          <w:marLeft w:val="480"/>
          <w:marRight w:val="0"/>
          <w:marTop w:val="0"/>
          <w:marBottom w:val="0"/>
          <w:divBdr>
            <w:top w:val="none" w:sz="0" w:space="0" w:color="auto"/>
            <w:left w:val="none" w:sz="0" w:space="0" w:color="auto"/>
            <w:bottom w:val="none" w:sz="0" w:space="0" w:color="auto"/>
            <w:right w:val="none" w:sz="0" w:space="0" w:color="auto"/>
          </w:divBdr>
        </w:div>
        <w:div w:id="2094204228">
          <w:marLeft w:val="480"/>
          <w:marRight w:val="0"/>
          <w:marTop w:val="0"/>
          <w:marBottom w:val="0"/>
          <w:divBdr>
            <w:top w:val="none" w:sz="0" w:space="0" w:color="auto"/>
            <w:left w:val="none" w:sz="0" w:space="0" w:color="auto"/>
            <w:bottom w:val="none" w:sz="0" w:space="0" w:color="auto"/>
            <w:right w:val="none" w:sz="0" w:space="0" w:color="auto"/>
          </w:divBdr>
        </w:div>
        <w:div w:id="2111195621">
          <w:marLeft w:val="480"/>
          <w:marRight w:val="0"/>
          <w:marTop w:val="0"/>
          <w:marBottom w:val="0"/>
          <w:divBdr>
            <w:top w:val="none" w:sz="0" w:space="0" w:color="auto"/>
            <w:left w:val="none" w:sz="0" w:space="0" w:color="auto"/>
            <w:bottom w:val="none" w:sz="0" w:space="0" w:color="auto"/>
            <w:right w:val="none" w:sz="0" w:space="0" w:color="auto"/>
          </w:divBdr>
        </w:div>
      </w:divsChild>
    </w:div>
    <w:div w:id="92941359">
      <w:bodyDiv w:val="1"/>
      <w:marLeft w:val="0"/>
      <w:marRight w:val="0"/>
      <w:marTop w:val="0"/>
      <w:marBottom w:val="0"/>
      <w:divBdr>
        <w:top w:val="none" w:sz="0" w:space="0" w:color="auto"/>
        <w:left w:val="none" w:sz="0" w:space="0" w:color="auto"/>
        <w:bottom w:val="none" w:sz="0" w:space="0" w:color="auto"/>
        <w:right w:val="none" w:sz="0" w:space="0" w:color="auto"/>
      </w:divBdr>
    </w:div>
    <w:div w:id="92943732">
      <w:bodyDiv w:val="1"/>
      <w:marLeft w:val="0"/>
      <w:marRight w:val="0"/>
      <w:marTop w:val="0"/>
      <w:marBottom w:val="0"/>
      <w:divBdr>
        <w:top w:val="none" w:sz="0" w:space="0" w:color="auto"/>
        <w:left w:val="none" w:sz="0" w:space="0" w:color="auto"/>
        <w:bottom w:val="none" w:sz="0" w:space="0" w:color="auto"/>
        <w:right w:val="none" w:sz="0" w:space="0" w:color="auto"/>
      </w:divBdr>
    </w:div>
    <w:div w:id="93021346">
      <w:bodyDiv w:val="1"/>
      <w:marLeft w:val="0"/>
      <w:marRight w:val="0"/>
      <w:marTop w:val="0"/>
      <w:marBottom w:val="0"/>
      <w:divBdr>
        <w:top w:val="none" w:sz="0" w:space="0" w:color="auto"/>
        <w:left w:val="none" w:sz="0" w:space="0" w:color="auto"/>
        <w:bottom w:val="none" w:sz="0" w:space="0" w:color="auto"/>
        <w:right w:val="none" w:sz="0" w:space="0" w:color="auto"/>
      </w:divBdr>
    </w:div>
    <w:div w:id="93140257">
      <w:bodyDiv w:val="1"/>
      <w:marLeft w:val="0"/>
      <w:marRight w:val="0"/>
      <w:marTop w:val="0"/>
      <w:marBottom w:val="0"/>
      <w:divBdr>
        <w:top w:val="none" w:sz="0" w:space="0" w:color="auto"/>
        <w:left w:val="none" w:sz="0" w:space="0" w:color="auto"/>
        <w:bottom w:val="none" w:sz="0" w:space="0" w:color="auto"/>
        <w:right w:val="none" w:sz="0" w:space="0" w:color="auto"/>
      </w:divBdr>
    </w:div>
    <w:div w:id="93789536">
      <w:bodyDiv w:val="1"/>
      <w:marLeft w:val="0"/>
      <w:marRight w:val="0"/>
      <w:marTop w:val="0"/>
      <w:marBottom w:val="0"/>
      <w:divBdr>
        <w:top w:val="none" w:sz="0" w:space="0" w:color="auto"/>
        <w:left w:val="none" w:sz="0" w:space="0" w:color="auto"/>
        <w:bottom w:val="none" w:sz="0" w:space="0" w:color="auto"/>
        <w:right w:val="none" w:sz="0" w:space="0" w:color="auto"/>
      </w:divBdr>
    </w:div>
    <w:div w:id="94326306">
      <w:bodyDiv w:val="1"/>
      <w:marLeft w:val="0"/>
      <w:marRight w:val="0"/>
      <w:marTop w:val="0"/>
      <w:marBottom w:val="0"/>
      <w:divBdr>
        <w:top w:val="none" w:sz="0" w:space="0" w:color="auto"/>
        <w:left w:val="none" w:sz="0" w:space="0" w:color="auto"/>
        <w:bottom w:val="none" w:sz="0" w:space="0" w:color="auto"/>
        <w:right w:val="none" w:sz="0" w:space="0" w:color="auto"/>
      </w:divBdr>
    </w:div>
    <w:div w:id="94327141">
      <w:bodyDiv w:val="1"/>
      <w:marLeft w:val="0"/>
      <w:marRight w:val="0"/>
      <w:marTop w:val="0"/>
      <w:marBottom w:val="0"/>
      <w:divBdr>
        <w:top w:val="none" w:sz="0" w:space="0" w:color="auto"/>
        <w:left w:val="none" w:sz="0" w:space="0" w:color="auto"/>
        <w:bottom w:val="none" w:sz="0" w:space="0" w:color="auto"/>
        <w:right w:val="none" w:sz="0" w:space="0" w:color="auto"/>
      </w:divBdr>
    </w:div>
    <w:div w:id="94714566">
      <w:bodyDiv w:val="1"/>
      <w:marLeft w:val="0"/>
      <w:marRight w:val="0"/>
      <w:marTop w:val="0"/>
      <w:marBottom w:val="0"/>
      <w:divBdr>
        <w:top w:val="none" w:sz="0" w:space="0" w:color="auto"/>
        <w:left w:val="none" w:sz="0" w:space="0" w:color="auto"/>
        <w:bottom w:val="none" w:sz="0" w:space="0" w:color="auto"/>
        <w:right w:val="none" w:sz="0" w:space="0" w:color="auto"/>
      </w:divBdr>
    </w:div>
    <w:div w:id="95248021">
      <w:bodyDiv w:val="1"/>
      <w:marLeft w:val="0"/>
      <w:marRight w:val="0"/>
      <w:marTop w:val="0"/>
      <w:marBottom w:val="0"/>
      <w:divBdr>
        <w:top w:val="none" w:sz="0" w:space="0" w:color="auto"/>
        <w:left w:val="none" w:sz="0" w:space="0" w:color="auto"/>
        <w:bottom w:val="none" w:sz="0" w:space="0" w:color="auto"/>
        <w:right w:val="none" w:sz="0" w:space="0" w:color="auto"/>
      </w:divBdr>
    </w:div>
    <w:div w:id="95290368">
      <w:bodyDiv w:val="1"/>
      <w:marLeft w:val="0"/>
      <w:marRight w:val="0"/>
      <w:marTop w:val="0"/>
      <w:marBottom w:val="0"/>
      <w:divBdr>
        <w:top w:val="none" w:sz="0" w:space="0" w:color="auto"/>
        <w:left w:val="none" w:sz="0" w:space="0" w:color="auto"/>
        <w:bottom w:val="none" w:sz="0" w:space="0" w:color="auto"/>
        <w:right w:val="none" w:sz="0" w:space="0" w:color="auto"/>
      </w:divBdr>
      <w:divsChild>
        <w:div w:id="64227557">
          <w:marLeft w:val="480"/>
          <w:marRight w:val="0"/>
          <w:marTop w:val="0"/>
          <w:marBottom w:val="0"/>
          <w:divBdr>
            <w:top w:val="none" w:sz="0" w:space="0" w:color="auto"/>
            <w:left w:val="none" w:sz="0" w:space="0" w:color="auto"/>
            <w:bottom w:val="none" w:sz="0" w:space="0" w:color="auto"/>
            <w:right w:val="none" w:sz="0" w:space="0" w:color="auto"/>
          </w:divBdr>
        </w:div>
        <w:div w:id="104420789">
          <w:marLeft w:val="480"/>
          <w:marRight w:val="0"/>
          <w:marTop w:val="0"/>
          <w:marBottom w:val="0"/>
          <w:divBdr>
            <w:top w:val="none" w:sz="0" w:space="0" w:color="auto"/>
            <w:left w:val="none" w:sz="0" w:space="0" w:color="auto"/>
            <w:bottom w:val="none" w:sz="0" w:space="0" w:color="auto"/>
            <w:right w:val="none" w:sz="0" w:space="0" w:color="auto"/>
          </w:divBdr>
        </w:div>
        <w:div w:id="169950496">
          <w:marLeft w:val="480"/>
          <w:marRight w:val="0"/>
          <w:marTop w:val="0"/>
          <w:marBottom w:val="0"/>
          <w:divBdr>
            <w:top w:val="none" w:sz="0" w:space="0" w:color="auto"/>
            <w:left w:val="none" w:sz="0" w:space="0" w:color="auto"/>
            <w:bottom w:val="none" w:sz="0" w:space="0" w:color="auto"/>
            <w:right w:val="none" w:sz="0" w:space="0" w:color="auto"/>
          </w:divBdr>
        </w:div>
        <w:div w:id="242766552">
          <w:marLeft w:val="480"/>
          <w:marRight w:val="0"/>
          <w:marTop w:val="0"/>
          <w:marBottom w:val="0"/>
          <w:divBdr>
            <w:top w:val="none" w:sz="0" w:space="0" w:color="auto"/>
            <w:left w:val="none" w:sz="0" w:space="0" w:color="auto"/>
            <w:bottom w:val="none" w:sz="0" w:space="0" w:color="auto"/>
            <w:right w:val="none" w:sz="0" w:space="0" w:color="auto"/>
          </w:divBdr>
        </w:div>
        <w:div w:id="262954570">
          <w:marLeft w:val="480"/>
          <w:marRight w:val="0"/>
          <w:marTop w:val="0"/>
          <w:marBottom w:val="0"/>
          <w:divBdr>
            <w:top w:val="none" w:sz="0" w:space="0" w:color="auto"/>
            <w:left w:val="none" w:sz="0" w:space="0" w:color="auto"/>
            <w:bottom w:val="none" w:sz="0" w:space="0" w:color="auto"/>
            <w:right w:val="none" w:sz="0" w:space="0" w:color="auto"/>
          </w:divBdr>
        </w:div>
        <w:div w:id="289484141">
          <w:marLeft w:val="480"/>
          <w:marRight w:val="0"/>
          <w:marTop w:val="0"/>
          <w:marBottom w:val="0"/>
          <w:divBdr>
            <w:top w:val="none" w:sz="0" w:space="0" w:color="auto"/>
            <w:left w:val="none" w:sz="0" w:space="0" w:color="auto"/>
            <w:bottom w:val="none" w:sz="0" w:space="0" w:color="auto"/>
            <w:right w:val="none" w:sz="0" w:space="0" w:color="auto"/>
          </w:divBdr>
        </w:div>
        <w:div w:id="555777934">
          <w:marLeft w:val="480"/>
          <w:marRight w:val="0"/>
          <w:marTop w:val="0"/>
          <w:marBottom w:val="0"/>
          <w:divBdr>
            <w:top w:val="none" w:sz="0" w:space="0" w:color="auto"/>
            <w:left w:val="none" w:sz="0" w:space="0" w:color="auto"/>
            <w:bottom w:val="none" w:sz="0" w:space="0" w:color="auto"/>
            <w:right w:val="none" w:sz="0" w:space="0" w:color="auto"/>
          </w:divBdr>
        </w:div>
        <w:div w:id="605041080">
          <w:marLeft w:val="480"/>
          <w:marRight w:val="0"/>
          <w:marTop w:val="0"/>
          <w:marBottom w:val="0"/>
          <w:divBdr>
            <w:top w:val="none" w:sz="0" w:space="0" w:color="auto"/>
            <w:left w:val="none" w:sz="0" w:space="0" w:color="auto"/>
            <w:bottom w:val="none" w:sz="0" w:space="0" w:color="auto"/>
            <w:right w:val="none" w:sz="0" w:space="0" w:color="auto"/>
          </w:divBdr>
        </w:div>
        <w:div w:id="672731546">
          <w:marLeft w:val="480"/>
          <w:marRight w:val="0"/>
          <w:marTop w:val="0"/>
          <w:marBottom w:val="0"/>
          <w:divBdr>
            <w:top w:val="none" w:sz="0" w:space="0" w:color="auto"/>
            <w:left w:val="none" w:sz="0" w:space="0" w:color="auto"/>
            <w:bottom w:val="none" w:sz="0" w:space="0" w:color="auto"/>
            <w:right w:val="none" w:sz="0" w:space="0" w:color="auto"/>
          </w:divBdr>
        </w:div>
        <w:div w:id="882135872">
          <w:marLeft w:val="480"/>
          <w:marRight w:val="0"/>
          <w:marTop w:val="0"/>
          <w:marBottom w:val="0"/>
          <w:divBdr>
            <w:top w:val="none" w:sz="0" w:space="0" w:color="auto"/>
            <w:left w:val="none" w:sz="0" w:space="0" w:color="auto"/>
            <w:bottom w:val="none" w:sz="0" w:space="0" w:color="auto"/>
            <w:right w:val="none" w:sz="0" w:space="0" w:color="auto"/>
          </w:divBdr>
        </w:div>
        <w:div w:id="898517022">
          <w:marLeft w:val="480"/>
          <w:marRight w:val="0"/>
          <w:marTop w:val="0"/>
          <w:marBottom w:val="0"/>
          <w:divBdr>
            <w:top w:val="none" w:sz="0" w:space="0" w:color="auto"/>
            <w:left w:val="none" w:sz="0" w:space="0" w:color="auto"/>
            <w:bottom w:val="none" w:sz="0" w:space="0" w:color="auto"/>
            <w:right w:val="none" w:sz="0" w:space="0" w:color="auto"/>
          </w:divBdr>
        </w:div>
        <w:div w:id="952593827">
          <w:marLeft w:val="480"/>
          <w:marRight w:val="0"/>
          <w:marTop w:val="0"/>
          <w:marBottom w:val="0"/>
          <w:divBdr>
            <w:top w:val="none" w:sz="0" w:space="0" w:color="auto"/>
            <w:left w:val="none" w:sz="0" w:space="0" w:color="auto"/>
            <w:bottom w:val="none" w:sz="0" w:space="0" w:color="auto"/>
            <w:right w:val="none" w:sz="0" w:space="0" w:color="auto"/>
          </w:divBdr>
        </w:div>
        <w:div w:id="983892970">
          <w:marLeft w:val="480"/>
          <w:marRight w:val="0"/>
          <w:marTop w:val="0"/>
          <w:marBottom w:val="0"/>
          <w:divBdr>
            <w:top w:val="none" w:sz="0" w:space="0" w:color="auto"/>
            <w:left w:val="none" w:sz="0" w:space="0" w:color="auto"/>
            <w:bottom w:val="none" w:sz="0" w:space="0" w:color="auto"/>
            <w:right w:val="none" w:sz="0" w:space="0" w:color="auto"/>
          </w:divBdr>
        </w:div>
        <w:div w:id="990407292">
          <w:marLeft w:val="480"/>
          <w:marRight w:val="0"/>
          <w:marTop w:val="0"/>
          <w:marBottom w:val="0"/>
          <w:divBdr>
            <w:top w:val="none" w:sz="0" w:space="0" w:color="auto"/>
            <w:left w:val="none" w:sz="0" w:space="0" w:color="auto"/>
            <w:bottom w:val="none" w:sz="0" w:space="0" w:color="auto"/>
            <w:right w:val="none" w:sz="0" w:space="0" w:color="auto"/>
          </w:divBdr>
        </w:div>
        <w:div w:id="1005746275">
          <w:marLeft w:val="480"/>
          <w:marRight w:val="0"/>
          <w:marTop w:val="0"/>
          <w:marBottom w:val="0"/>
          <w:divBdr>
            <w:top w:val="none" w:sz="0" w:space="0" w:color="auto"/>
            <w:left w:val="none" w:sz="0" w:space="0" w:color="auto"/>
            <w:bottom w:val="none" w:sz="0" w:space="0" w:color="auto"/>
            <w:right w:val="none" w:sz="0" w:space="0" w:color="auto"/>
          </w:divBdr>
        </w:div>
        <w:div w:id="1058354881">
          <w:marLeft w:val="480"/>
          <w:marRight w:val="0"/>
          <w:marTop w:val="0"/>
          <w:marBottom w:val="0"/>
          <w:divBdr>
            <w:top w:val="none" w:sz="0" w:space="0" w:color="auto"/>
            <w:left w:val="none" w:sz="0" w:space="0" w:color="auto"/>
            <w:bottom w:val="none" w:sz="0" w:space="0" w:color="auto"/>
            <w:right w:val="none" w:sz="0" w:space="0" w:color="auto"/>
          </w:divBdr>
        </w:div>
        <w:div w:id="1097680175">
          <w:marLeft w:val="480"/>
          <w:marRight w:val="0"/>
          <w:marTop w:val="0"/>
          <w:marBottom w:val="0"/>
          <w:divBdr>
            <w:top w:val="none" w:sz="0" w:space="0" w:color="auto"/>
            <w:left w:val="none" w:sz="0" w:space="0" w:color="auto"/>
            <w:bottom w:val="none" w:sz="0" w:space="0" w:color="auto"/>
            <w:right w:val="none" w:sz="0" w:space="0" w:color="auto"/>
          </w:divBdr>
        </w:div>
        <w:div w:id="1339649146">
          <w:marLeft w:val="480"/>
          <w:marRight w:val="0"/>
          <w:marTop w:val="0"/>
          <w:marBottom w:val="0"/>
          <w:divBdr>
            <w:top w:val="none" w:sz="0" w:space="0" w:color="auto"/>
            <w:left w:val="none" w:sz="0" w:space="0" w:color="auto"/>
            <w:bottom w:val="none" w:sz="0" w:space="0" w:color="auto"/>
            <w:right w:val="none" w:sz="0" w:space="0" w:color="auto"/>
          </w:divBdr>
        </w:div>
        <w:div w:id="1363900194">
          <w:marLeft w:val="480"/>
          <w:marRight w:val="0"/>
          <w:marTop w:val="0"/>
          <w:marBottom w:val="0"/>
          <w:divBdr>
            <w:top w:val="none" w:sz="0" w:space="0" w:color="auto"/>
            <w:left w:val="none" w:sz="0" w:space="0" w:color="auto"/>
            <w:bottom w:val="none" w:sz="0" w:space="0" w:color="auto"/>
            <w:right w:val="none" w:sz="0" w:space="0" w:color="auto"/>
          </w:divBdr>
        </w:div>
        <w:div w:id="1373385539">
          <w:marLeft w:val="480"/>
          <w:marRight w:val="0"/>
          <w:marTop w:val="0"/>
          <w:marBottom w:val="0"/>
          <w:divBdr>
            <w:top w:val="none" w:sz="0" w:space="0" w:color="auto"/>
            <w:left w:val="none" w:sz="0" w:space="0" w:color="auto"/>
            <w:bottom w:val="none" w:sz="0" w:space="0" w:color="auto"/>
            <w:right w:val="none" w:sz="0" w:space="0" w:color="auto"/>
          </w:divBdr>
        </w:div>
        <w:div w:id="1391460664">
          <w:marLeft w:val="480"/>
          <w:marRight w:val="0"/>
          <w:marTop w:val="0"/>
          <w:marBottom w:val="0"/>
          <w:divBdr>
            <w:top w:val="none" w:sz="0" w:space="0" w:color="auto"/>
            <w:left w:val="none" w:sz="0" w:space="0" w:color="auto"/>
            <w:bottom w:val="none" w:sz="0" w:space="0" w:color="auto"/>
            <w:right w:val="none" w:sz="0" w:space="0" w:color="auto"/>
          </w:divBdr>
        </w:div>
        <w:div w:id="1445031152">
          <w:marLeft w:val="480"/>
          <w:marRight w:val="0"/>
          <w:marTop w:val="0"/>
          <w:marBottom w:val="0"/>
          <w:divBdr>
            <w:top w:val="none" w:sz="0" w:space="0" w:color="auto"/>
            <w:left w:val="none" w:sz="0" w:space="0" w:color="auto"/>
            <w:bottom w:val="none" w:sz="0" w:space="0" w:color="auto"/>
            <w:right w:val="none" w:sz="0" w:space="0" w:color="auto"/>
          </w:divBdr>
        </w:div>
        <w:div w:id="1519003946">
          <w:marLeft w:val="480"/>
          <w:marRight w:val="0"/>
          <w:marTop w:val="0"/>
          <w:marBottom w:val="0"/>
          <w:divBdr>
            <w:top w:val="none" w:sz="0" w:space="0" w:color="auto"/>
            <w:left w:val="none" w:sz="0" w:space="0" w:color="auto"/>
            <w:bottom w:val="none" w:sz="0" w:space="0" w:color="auto"/>
            <w:right w:val="none" w:sz="0" w:space="0" w:color="auto"/>
          </w:divBdr>
        </w:div>
        <w:div w:id="1889217429">
          <w:marLeft w:val="480"/>
          <w:marRight w:val="0"/>
          <w:marTop w:val="0"/>
          <w:marBottom w:val="0"/>
          <w:divBdr>
            <w:top w:val="none" w:sz="0" w:space="0" w:color="auto"/>
            <w:left w:val="none" w:sz="0" w:space="0" w:color="auto"/>
            <w:bottom w:val="none" w:sz="0" w:space="0" w:color="auto"/>
            <w:right w:val="none" w:sz="0" w:space="0" w:color="auto"/>
          </w:divBdr>
        </w:div>
      </w:divsChild>
    </w:div>
    <w:div w:id="95365293">
      <w:bodyDiv w:val="1"/>
      <w:marLeft w:val="0"/>
      <w:marRight w:val="0"/>
      <w:marTop w:val="0"/>
      <w:marBottom w:val="0"/>
      <w:divBdr>
        <w:top w:val="none" w:sz="0" w:space="0" w:color="auto"/>
        <w:left w:val="none" w:sz="0" w:space="0" w:color="auto"/>
        <w:bottom w:val="none" w:sz="0" w:space="0" w:color="auto"/>
        <w:right w:val="none" w:sz="0" w:space="0" w:color="auto"/>
      </w:divBdr>
    </w:div>
    <w:div w:id="95636126">
      <w:bodyDiv w:val="1"/>
      <w:marLeft w:val="0"/>
      <w:marRight w:val="0"/>
      <w:marTop w:val="0"/>
      <w:marBottom w:val="0"/>
      <w:divBdr>
        <w:top w:val="none" w:sz="0" w:space="0" w:color="auto"/>
        <w:left w:val="none" w:sz="0" w:space="0" w:color="auto"/>
        <w:bottom w:val="none" w:sz="0" w:space="0" w:color="auto"/>
        <w:right w:val="none" w:sz="0" w:space="0" w:color="auto"/>
      </w:divBdr>
    </w:div>
    <w:div w:id="96146996">
      <w:bodyDiv w:val="1"/>
      <w:marLeft w:val="0"/>
      <w:marRight w:val="0"/>
      <w:marTop w:val="0"/>
      <w:marBottom w:val="0"/>
      <w:divBdr>
        <w:top w:val="none" w:sz="0" w:space="0" w:color="auto"/>
        <w:left w:val="none" w:sz="0" w:space="0" w:color="auto"/>
        <w:bottom w:val="none" w:sz="0" w:space="0" w:color="auto"/>
        <w:right w:val="none" w:sz="0" w:space="0" w:color="auto"/>
      </w:divBdr>
    </w:div>
    <w:div w:id="96364455">
      <w:bodyDiv w:val="1"/>
      <w:marLeft w:val="0"/>
      <w:marRight w:val="0"/>
      <w:marTop w:val="0"/>
      <w:marBottom w:val="0"/>
      <w:divBdr>
        <w:top w:val="none" w:sz="0" w:space="0" w:color="auto"/>
        <w:left w:val="none" w:sz="0" w:space="0" w:color="auto"/>
        <w:bottom w:val="none" w:sz="0" w:space="0" w:color="auto"/>
        <w:right w:val="none" w:sz="0" w:space="0" w:color="auto"/>
      </w:divBdr>
    </w:div>
    <w:div w:id="96605094">
      <w:bodyDiv w:val="1"/>
      <w:marLeft w:val="0"/>
      <w:marRight w:val="0"/>
      <w:marTop w:val="0"/>
      <w:marBottom w:val="0"/>
      <w:divBdr>
        <w:top w:val="none" w:sz="0" w:space="0" w:color="auto"/>
        <w:left w:val="none" w:sz="0" w:space="0" w:color="auto"/>
        <w:bottom w:val="none" w:sz="0" w:space="0" w:color="auto"/>
        <w:right w:val="none" w:sz="0" w:space="0" w:color="auto"/>
      </w:divBdr>
    </w:div>
    <w:div w:id="96797915">
      <w:bodyDiv w:val="1"/>
      <w:marLeft w:val="0"/>
      <w:marRight w:val="0"/>
      <w:marTop w:val="0"/>
      <w:marBottom w:val="0"/>
      <w:divBdr>
        <w:top w:val="none" w:sz="0" w:space="0" w:color="auto"/>
        <w:left w:val="none" w:sz="0" w:space="0" w:color="auto"/>
        <w:bottom w:val="none" w:sz="0" w:space="0" w:color="auto"/>
        <w:right w:val="none" w:sz="0" w:space="0" w:color="auto"/>
      </w:divBdr>
    </w:div>
    <w:div w:id="97530497">
      <w:bodyDiv w:val="1"/>
      <w:marLeft w:val="0"/>
      <w:marRight w:val="0"/>
      <w:marTop w:val="0"/>
      <w:marBottom w:val="0"/>
      <w:divBdr>
        <w:top w:val="none" w:sz="0" w:space="0" w:color="auto"/>
        <w:left w:val="none" w:sz="0" w:space="0" w:color="auto"/>
        <w:bottom w:val="none" w:sz="0" w:space="0" w:color="auto"/>
        <w:right w:val="none" w:sz="0" w:space="0" w:color="auto"/>
      </w:divBdr>
    </w:div>
    <w:div w:id="98112699">
      <w:bodyDiv w:val="1"/>
      <w:marLeft w:val="0"/>
      <w:marRight w:val="0"/>
      <w:marTop w:val="0"/>
      <w:marBottom w:val="0"/>
      <w:divBdr>
        <w:top w:val="none" w:sz="0" w:space="0" w:color="auto"/>
        <w:left w:val="none" w:sz="0" w:space="0" w:color="auto"/>
        <w:bottom w:val="none" w:sz="0" w:space="0" w:color="auto"/>
        <w:right w:val="none" w:sz="0" w:space="0" w:color="auto"/>
      </w:divBdr>
    </w:div>
    <w:div w:id="98260250">
      <w:bodyDiv w:val="1"/>
      <w:marLeft w:val="0"/>
      <w:marRight w:val="0"/>
      <w:marTop w:val="0"/>
      <w:marBottom w:val="0"/>
      <w:divBdr>
        <w:top w:val="none" w:sz="0" w:space="0" w:color="auto"/>
        <w:left w:val="none" w:sz="0" w:space="0" w:color="auto"/>
        <w:bottom w:val="none" w:sz="0" w:space="0" w:color="auto"/>
        <w:right w:val="none" w:sz="0" w:space="0" w:color="auto"/>
      </w:divBdr>
    </w:div>
    <w:div w:id="98764985">
      <w:bodyDiv w:val="1"/>
      <w:marLeft w:val="0"/>
      <w:marRight w:val="0"/>
      <w:marTop w:val="0"/>
      <w:marBottom w:val="0"/>
      <w:divBdr>
        <w:top w:val="none" w:sz="0" w:space="0" w:color="auto"/>
        <w:left w:val="none" w:sz="0" w:space="0" w:color="auto"/>
        <w:bottom w:val="none" w:sz="0" w:space="0" w:color="auto"/>
        <w:right w:val="none" w:sz="0" w:space="0" w:color="auto"/>
      </w:divBdr>
    </w:div>
    <w:div w:id="100029393">
      <w:bodyDiv w:val="1"/>
      <w:marLeft w:val="0"/>
      <w:marRight w:val="0"/>
      <w:marTop w:val="0"/>
      <w:marBottom w:val="0"/>
      <w:divBdr>
        <w:top w:val="none" w:sz="0" w:space="0" w:color="auto"/>
        <w:left w:val="none" w:sz="0" w:space="0" w:color="auto"/>
        <w:bottom w:val="none" w:sz="0" w:space="0" w:color="auto"/>
        <w:right w:val="none" w:sz="0" w:space="0" w:color="auto"/>
      </w:divBdr>
    </w:div>
    <w:div w:id="100343749">
      <w:bodyDiv w:val="1"/>
      <w:marLeft w:val="0"/>
      <w:marRight w:val="0"/>
      <w:marTop w:val="0"/>
      <w:marBottom w:val="0"/>
      <w:divBdr>
        <w:top w:val="none" w:sz="0" w:space="0" w:color="auto"/>
        <w:left w:val="none" w:sz="0" w:space="0" w:color="auto"/>
        <w:bottom w:val="none" w:sz="0" w:space="0" w:color="auto"/>
        <w:right w:val="none" w:sz="0" w:space="0" w:color="auto"/>
      </w:divBdr>
    </w:div>
    <w:div w:id="100345149">
      <w:bodyDiv w:val="1"/>
      <w:marLeft w:val="0"/>
      <w:marRight w:val="0"/>
      <w:marTop w:val="0"/>
      <w:marBottom w:val="0"/>
      <w:divBdr>
        <w:top w:val="none" w:sz="0" w:space="0" w:color="auto"/>
        <w:left w:val="none" w:sz="0" w:space="0" w:color="auto"/>
        <w:bottom w:val="none" w:sz="0" w:space="0" w:color="auto"/>
        <w:right w:val="none" w:sz="0" w:space="0" w:color="auto"/>
      </w:divBdr>
    </w:div>
    <w:div w:id="100492090">
      <w:bodyDiv w:val="1"/>
      <w:marLeft w:val="0"/>
      <w:marRight w:val="0"/>
      <w:marTop w:val="0"/>
      <w:marBottom w:val="0"/>
      <w:divBdr>
        <w:top w:val="none" w:sz="0" w:space="0" w:color="auto"/>
        <w:left w:val="none" w:sz="0" w:space="0" w:color="auto"/>
        <w:bottom w:val="none" w:sz="0" w:space="0" w:color="auto"/>
        <w:right w:val="none" w:sz="0" w:space="0" w:color="auto"/>
      </w:divBdr>
    </w:div>
    <w:div w:id="100492739">
      <w:bodyDiv w:val="1"/>
      <w:marLeft w:val="0"/>
      <w:marRight w:val="0"/>
      <w:marTop w:val="0"/>
      <w:marBottom w:val="0"/>
      <w:divBdr>
        <w:top w:val="none" w:sz="0" w:space="0" w:color="auto"/>
        <w:left w:val="none" w:sz="0" w:space="0" w:color="auto"/>
        <w:bottom w:val="none" w:sz="0" w:space="0" w:color="auto"/>
        <w:right w:val="none" w:sz="0" w:space="0" w:color="auto"/>
      </w:divBdr>
    </w:div>
    <w:div w:id="100534708">
      <w:bodyDiv w:val="1"/>
      <w:marLeft w:val="0"/>
      <w:marRight w:val="0"/>
      <w:marTop w:val="0"/>
      <w:marBottom w:val="0"/>
      <w:divBdr>
        <w:top w:val="none" w:sz="0" w:space="0" w:color="auto"/>
        <w:left w:val="none" w:sz="0" w:space="0" w:color="auto"/>
        <w:bottom w:val="none" w:sz="0" w:space="0" w:color="auto"/>
        <w:right w:val="none" w:sz="0" w:space="0" w:color="auto"/>
      </w:divBdr>
    </w:div>
    <w:div w:id="100539409">
      <w:bodyDiv w:val="1"/>
      <w:marLeft w:val="0"/>
      <w:marRight w:val="0"/>
      <w:marTop w:val="0"/>
      <w:marBottom w:val="0"/>
      <w:divBdr>
        <w:top w:val="none" w:sz="0" w:space="0" w:color="auto"/>
        <w:left w:val="none" w:sz="0" w:space="0" w:color="auto"/>
        <w:bottom w:val="none" w:sz="0" w:space="0" w:color="auto"/>
        <w:right w:val="none" w:sz="0" w:space="0" w:color="auto"/>
      </w:divBdr>
    </w:div>
    <w:div w:id="100876370">
      <w:bodyDiv w:val="1"/>
      <w:marLeft w:val="0"/>
      <w:marRight w:val="0"/>
      <w:marTop w:val="0"/>
      <w:marBottom w:val="0"/>
      <w:divBdr>
        <w:top w:val="none" w:sz="0" w:space="0" w:color="auto"/>
        <w:left w:val="none" w:sz="0" w:space="0" w:color="auto"/>
        <w:bottom w:val="none" w:sz="0" w:space="0" w:color="auto"/>
        <w:right w:val="none" w:sz="0" w:space="0" w:color="auto"/>
      </w:divBdr>
    </w:div>
    <w:div w:id="100877469">
      <w:bodyDiv w:val="1"/>
      <w:marLeft w:val="0"/>
      <w:marRight w:val="0"/>
      <w:marTop w:val="0"/>
      <w:marBottom w:val="0"/>
      <w:divBdr>
        <w:top w:val="none" w:sz="0" w:space="0" w:color="auto"/>
        <w:left w:val="none" w:sz="0" w:space="0" w:color="auto"/>
        <w:bottom w:val="none" w:sz="0" w:space="0" w:color="auto"/>
        <w:right w:val="none" w:sz="0" w:space="0" w:color="auto"/>
      </w:divBdr>
    </w:div>
    <w:div w:id="100995579">
      <w:bodyDiv w:val="1"/>
      <w:marLeft w:val="0"/>
      <w:marRight w:val="0"/>
      <w:marTop w:val="0"/>
      <w:marBottom w:val="0"/>
      <w:divBdr>
        <w:top w:val="none" w:sz="0" w:space="0" w:color="auto"/>
        <w:left w:val="none" w:sz="0" w:space="0" w:color="auto"/>
        <w:bottom w:val="none" w:sz="0" w:space="0" w:color="auto"/>
        <w:right w:val="none" w:sz="0" w:space="0" w:color="auto"/>
      </w:divBdr>
    </w:div>
    <w:div w:id="101149679">
      <w:bodyDiv w:val="1"/>
      <w:marLeft w:val="0"/>
      <w:marRight w:val="0"/>
      <w:marTop w:val="0"/>
      <w:marBottom w:val="0"/>
      <w:divBdr>
        <w:top w:val="none" w:sz="0" w:space="0" w:color="auto"/>
        <w:left w:val="none" w:sz="0" w:space="0" w:color="auto"/>
        <w:bottom w:val="none" w:sz="0" w:space="0" w:color="auto"/>
        <w:right w:val="none" w:sz="0" w:space="0" w:color="auto"/>
      </w:divBdr>
    </w:div>
    <w:div w:id="101413303">
      <w:bodyDiv w:val="1"/>
      <w:marLeft w:val="0"/>
      <w:marRight w:val="0"/>
      <w:marTop w:val="0"/>
      <w:marBottom w:val="0"/>
      <w:divBdr>
        <w:top w:val="none" w:sz="0" w:space="0" w:color="auto"/>
        <w:left w:val="none" w:sz="0" w:space="0" w:color="auto"/>
        <w:bottom w:val="none" w:sz="0" w:space="0" w:color="auto"/>
        <w:right w:val="none" w:sz="0" w:space="0" w:color="auto"/>
      </w:divBdr>
      <w:divsChild>
        <w:div w:id="32733657">
          <w:marLeft w:val="480"/>
          <w:marRight w:val="0"/>
          <w:marTop w:val="0"/>
          <w:marBottom w:val="0"/>
          <w:divBdr>
            <w:top w:val="none" w:sz="0" w:space="0" w:color="auto"/>
            <w:left w:val="none" w:sz="0" w:space="0" w:color="auto"/>
            <w:bottom w:val="none" w:sz="0" w:space="0" w:color="auto"/>
            <w:right w:val="none" w:sz="0" w:space="0" w:color="auto"/>
          </w:divBdr>
        </w:div>
        <w:div w:id="56634677">
          <w:marLeft w:val="480"/>
          <w:marRight w:val="0"/>
          <w:marTop w:val="0"/>
          <w:marBottom w:val="0"/>
          <w:divBdr>
            <w:top w:val="none" w:sz="0" w:space="0" w:color="auto"/>
            <w:left w:val="none" w:sz="0" w:space="0" w:color="auto"/>
            <w:bottom w:val="none" w:sz="0" w:space="0" w:color="auto"/>
            <w:right w:val="none" w:sz="0" w:space="0" w:color="auto"/>
          </w:divBdr>
        </w:div>
        <w:div w:id="80883080">
          <w:marLeft w:val="480"/>
          <w:marRight w:val="0"/>
          <w:marTop w:val="0"/>
          <w:marBottom w:val="0"/>
          <w:divBdr>
            <w:top w:val="none" w:sz="0" w:space="0" w:color="auto"/>
            <w:left w:val="none" w:sz="0" w:space="0" w:color="auto"/>
            <w:bottom w:val="none" w:sz="0" w:space="0" w:color="auto"/>
            <w:right w:val="none" w:sz="0" w:space="0" w:color="auto"/>
          </w:divBdr>
        </w:div>
        <w:div w:id="124740450">
          <w:marLeft w:val="480"/>
          <w:marRight w:val="0"/>
          <w:marTop w:val="0"/>
          <w:marBottom w:val="0"/>
          <w:divBdr>
            <w:top w:val="none" w:sz="0" w:space="0" w:color="auto"/>
            <w:left w:val="none" w:sz="0" w:space="0" w:color="auto"/>
            <w:bottom w:val="none" w:sz="0" w:space="0" w:color="auto"/>
            <w:right w:val="none" w:sz="0" w:space="0" w:color="auto"/>
          </w:divBdr>
        </w:div>
        <w:div w:id="269364498">
          <w:marLeft w:val="480"/>
          <w:marRight w:val="0"/>
          <w:marTop w:val="0"/>
          <w:marBottom w:val="0"/>
          <w:divBdr>
            <w:top w:val="none" w:sz="0" w:space="0" w:color="auto"/>
            <w:left w:val="none" w:sz="0" w:space="0" w:color="auto"/>
            <w:bottom w:val="none" w:sz="0" w:space="0" w:color="auto"/>
            <w:right w:val="none" w:sz="0" w:space="0" w:color="auto"/>
          </w:divBdr>
        </w:div>
        <w:div w:id="294869203">
          <w:marLeft w:val="480"/>
          <w:marRight w:val="0"/>
          <w:marTop w:val="0"/>
          <w:marBottom w:val="0"/>
          <w:divBdr>
            <w:top w:val="none" w:sz="0" w:space="0" w:color="auto"/>
            <w:left w:val="none" w:sz="0" w:space="0" w:color="auto"/>
            <w:bottom w:val="none" w:sz="0" w:space="0" w:color="auto"/>
            <w:right w:val="none" w:sz="0" w:space="0" w:color="auto"/>
          </w:divBdr>
        </w:div>
        <w:div w:id="335111500">
          <w:marLeft w:val="480"/>
          <w:marRight w:val="0"/>
          <w:marTop w:val="0"/>
          <w:marBottom w:val="0"/>
          <w:divBdr>
            <w:top w:val="none" w:sz="0" w:space="0" w:color="auto"/>
            <w:left w:val="none" w:sz="0" w:space="0" w:color="auto"/>
            <w:bottom w:val="none" w:sz="0" w:space="0" w:color="auto"/>
            <w:right w:val="none" w:sz="0" w:space="0" w:color="auto"/>
          </w:divBdr>
        </w:div>
        <w:div w:id="409079614">
          <w:marLeft w:val="480"/>
          <w:marRight w:val="0"/>
          <w:marTop w:val="0"/>
          <w:marBottom w:val="0"/>
          <w:divBdr>
            <w:top w:val="none" w:sz="0" w:space="0" w:color="auto"/>
            <w:left w:val="none" w:sz="0" w:space="0" w:color="auto"/>
            <w:bottom w:val="none" w:sz="0" w:space="0" w:color="auto"/>
            <w:right w:val="none" w:sz="0" w:space="0" w:color="auto"/>
          </w:divBdr>
        </w:div>
        <w:div w:id="425611826">
          <w:marLeft w:val="480"/>
          <w:marRight w:val="0"/>
          <w:marTop w:val="0"/>
          <w:marBottom w:val="0"/>
          <w:divBdr>
            <w:top w:val="none" w:sz="0" w:space="0" w:color="auto"/>
            <w:left w:val="none" w:sz="0" w:space="0" w:color="auto"/>
            <w:bottom w:val="none" w:sz="0" w:space="0" w:color="auto"/>
            <w:right w:val="none" w:sz="0" w:space="0" w:color="auto"/>
          </w:divBdr>
        </w:div>
        <w:div w:id="504053375">
          <w:marLeft w:val="480"/>
          <w:marRight w:val="0"/>
          <w:marTop w:val="0"/>
          <w:marBottom w:val="0"/>
          <w:divBdr>
            <w:top w:val="none" w:sz="0" w:space="0" w:color="auto"/>
            <w:left w:val="none" w:sz="0" w:space="0" w:color="auto"/>
            <w:bottom w:val="none" w:sz="0" w:space="0" w:color="auto"/>
            <w:right w:val="none" w:sz="0" w:space="0" w:color="auto"/>
          </w:divBdr>
        </w:div>
        <w:div w:id="510948525">
          <w:marLeft w:val="480"/>
          <w:marRight w:val="0"/>
          <w:marTop w:val="0"/>
          <w:marBottom w:val="0"/>
          <w:divBdr>
            <w:top w:val="none" w:sz="0" w:space="0" w:color="auto"/>
            <w:left w:val="none" w:sz="0" w:space="0" w:color="auto"/>
            <w:bottom w:val="none" w:sz="0" w:space="0" w:color="auto"/>
            <w:right w:val="none" w:sz="0" w:space="0" w:color="auto"/>
          </w:divBdr>
        </w:div>
        <w:div w:id="523177400">
          <w:marLeft w:val="480"/>
          <w:marRight w:val="0"/>
          <w:marTop w:val="0"/>
          <w:marBottom w:val="0"/>
          <w:divBdr>
            <w:top w:val="none" w:sz="0" w:space="0" w:color="auto"/>
            <w:left w:val="none" w:sz="0" w:space="0" w:color="auto"/>
            <w:bottom w:val="none" w:sz="0" w:space="0" w:color="auto"/>
            <w:right w:val="none" w:sz="0" w:space="0" w:color="auto"/>
          </w:divBdr>
        </w:div>
        <w:div w:id="530723674">
          <w:marLeft w:val="480"/>
          <w:marRight w:val="0"/>
          <w:marTop w:val="0"/>
          <w:marBottom w:val="0"/>
          <w:divBdr>
            <w:top w:val="none" w:sz="0" w:space="0" w:color="auto"/>
            <w:left w:val="none" w:sz="0" w:space="0" w:color="auto"/>
            <w:bottom w:val="none" w:sz="0" w:space="0" w:color="auto"/>
            <w:right w:val="none" w:sz="0" w:space="0" w:color="auto"/>
          </w:divBdr>
        </w:div>
        <w:div w:id="547884683">
          <w:marLeft w:val="480"/>
          <w:marRight w:val="0"/>
          <w:marTop w:val="0"/>
          <w:marBottom w:val="0"/>
          <w:divBdr>
            <w:top w:val="none" w:sz="0" w:space="0" w:color="auto"/>
            <w:left w:val="none" w:sz="0" w:space="0" w:color="auto"/>
            <w:bottom w:val="none" w:sz="0" w:space="0" w:color="auto"/>
            <w:right w:val="none" w:sz="0" w:space="0" w:color="auto"/>
          </w:divBdr>
        </w:div>
        <w:div w:id="558319736">
          <w:marLeft w:val="480"/>
          <w:marRight w:val="0"/>
          <w:marTop w:val="0"/>
          <w:marBottom w:val="0"/>
          <w:divBdr>
            <w:top w:val="none" w:sz="0" w:space="0" w:color="auto"/>
            <w:left w:val="none" w:sz="0" w:space="0" w:color="auto"/>
            <w:bottom w:val="none" w:sz="0" w:space="0" w:color="auto"/>
            <w:right w:val="none" w:sz="0" w:space="0" w:color="auto"/>
          </w:divBdr>
        </w:div>
        <w:div w:id="629018590">
          <w:marLeft w:val="480"/>
          <w:marRight w:val="0"/>
          <w:marTop w:val="0"/>
          <w:marBottom w:val="0"/>
          <w:divBdr>
            <w:top w:val="none" w:sz="0" w:space="0" w:color="auto"/>
            <w:left w:val="none" w:sz="0" w:space="0" w:color="auto"/>
            <w:bottom w:val="none" w:sz="0" w:space="0" w:color="auto"/>
            <w:right w:val="none" w:sz="0" w:space="0" w:color="auto"/>
          </w:divBdr>
        </w:div>
        <w:div w:id="634717998">
          <w:marLeft w:val="480"/>
          <w:marRight w:val="0"/>
          <w:marTop w:val="0"/>
          <w:marBottom w:val="0"/>
          <w:divBdr>
            <w:top w:val="none" w:sz="0" w:space="0" w:color="auto"/>
            <w:left w:val="none" w:sz="0" w:space="0" w:color="auto"/>
            <w:bottom w:val="none" w:sz="0" w:space="0" w:color="auto"/>
            <w:right w:val="none" w:sz="0" w:space="0" w:color="auto"/>
          </w:divBdr>
        </w:div>
        <w:div w:id="639580732">
          <w:marLeft w:val="480"/>
          <w:marRight w:val="0"/>
          <w:marTop w:val="0"/>
          <w:marBottom w:val="0"/>
          <w:divBdr>
            <w:top w:val="none" w:sz="0" w:space="0" w:color="auto"/>
            <w:left w:val="none" w:sz="0" w:space="0" w:color="auto"/>
            <w:bottom w:val="none" w:sz="0" w:space="0" w:color="auto"/>
            <w:right w:val="none" w:sz="0" w:space="0" w:color="auto"/>
          </w:divBdr>
        </w:div>
        <w:div w:id="676077191">
          <w:marLeft w:val="480"/>
          <w:marRight w:val="0"/>
          <w:marTop w:val="0"/>
          <w:marBottom w:val="0"/>
          <w:divBdr>
            <w:top w:val="none" w:sz="0" w:space="0" w:color="auto"/>
            <w:left w:val="none" w:sz="0" w:space="0" w:color="auto"/>
            <w:bottom w:val="none" w:sz="0" w:space="0" w:color="auto"/>
            <w:right w:val="none" w:sz="0" w:space="0" w:color="auto"/>
          </w:divBdr>
        </w:div>
        <w:div w:id="708913411">
          <w:marLeft w:val="480"/>
          <w:marRight w:val="0"/>
          <w:marTop w:val="0"/>
          <w:marBottom w:val="0"/>
          <w:divBdr>
            <w:top w:val="none" w:sz="0" w:space="0" w:color="auto"/>
            <w:left w:val="none" w:sz="0" w:space="0" w:color="auto"/>
            <w:bottom w:val="none" w:sz="0" w:space="0" w:color="auto"/>
            <w:right w:val="none" w:sz="0" w:space="0" w:color="auto"/>
          </w:divBdr>
        </w:div>
        <w:div w:id="710501555">
          <w:marLeft w:val="480"/>
          <w:marRight w:val="0"/>
          <w:marTop w:val="0"/>
          <w:marBottom w:val="0"/>
          <w:divBdr>
            <w:top w:val="none" w:sz="0" w:space="0" w:color="auto"/>
            <w:left w:val="none" w:sz="0" w:space="0" w:color="auto"/>
            <w:bottom w:val="none" w:sz="0" w:space="0" w:color="auto"/>
            <w:right w:val="none" w:sz="0" w:space="0" w:color="auto"/>
          </w:divBdr>
        </w:div>
        <w:div w:id="721173463">
          <w:marLeft w:val="480"/>
          <w:marRight w:val="0"/>
          <w:marTop w:val="0"/>
          <w:marBottom w:val="0"/>
          <w:divBdr>
            <w:top w:val="none" w:sz="0" w:space="0" w:color="auto"/>
            <w:left w:val="none" w:sz="0" w:space="0" w:color="auto"/>
            <w:bottom w:val="none" w:sz="0" w:space="0" w:color="auto"/>
            <w:right w:val="none" w:sz="0" w:space="0" w:color="auto"/>
          </w:divBdr>
        </w:div>
        <w:div w:id="760446443">
          <w:marLeft w:val="480"/>
          <w:marRight w:val="0"/>
          <w:marTop w:val="0"/>
          <w:marBottom w:val="0"/>
          <w:divBdr>
            <w:top w:val="none" w:sz="0" w:space="0" w:color="auto"/>
            <w:left w:val="none" w:sz="0" w:space="0" w:color="auto"/>
            <w:bottom w:val="none" w:sz="0" w:space="0" w:color="auto"/>
            <w:right w:val="none" w:sz="0" w:space="0" w:color="auto"/>
          </w:divBdr>
        </w:div>
        <w:div w:id="812675509">
          <w:marLeft w:val="480"/>
          <w:marRight w:val="0"/>
          <w:marTop w:val="0"/>
          <w:marBottom w:val="0"/>
          <w:divBdr>
            <w:top w:val="none" w:sz="0" w:space="0" w:color="auto"/>
            <w:left w:val="none" w:sz="0" w:space="0" w:color="auto"/>
            <w:bottom w:val="none" w:sz="0" w:space="0" w:color="auto"/>
            <w:right w:val="none" w:sz="0" w:space="0" w:color="auto"/>
          </w:divBdr>
        </w:div>
        <w:div w:id="865799911">
          <w:marLeft w:val="480"/>
          <w:marRight w:val="0"/>
          <w:marTop w:val="0"/>
          <w:marBottom w:val="0"/>
          <w:divBdr>
            <w:top w:val="none" w:sz="0" w:space="0" w:color="auto"/>
            <w:left w:val="none" w:sz="0" w:space="0" w:color="auto"/>
            <w:bottom w:val="none" w:sz="0" w:space="0" w:color="auto"/>
            <w:right w:val="none" w:sz="0" w:space="0" w:color="auto"/>
          </w:divBdr>
        </w:div>
        <w:div w:id="883519946">
          <w:marLeft w:val="480"/>
          <w:marRight w:val="0"/>
          <w:marTop w:val="0"/>
          <w:marBottom w:val="0"/>
          <w:divBdr>
            <w:top w:val="none" w:sz="0" w:space="0" w:color="auto"/>
            <w:left w:val="none" w:sz="0" w:space="0" w:color="auto"/>
            <w:bottom w:val="none" w:sz="0" w:space="0" w:color="auto"/>
            <w:right w:val="none" w:sz="0" w:space="0" w:color="auto"/>
          </w:divBdr>
        </w:div>
        <w:div w:id="907496982">
          <w:marLeft w:val="480"/>
          <w:marRight w:val="0"/>
          <w:marTop w:val="0"/>
          <w:marBottom w:val="0"/>
          <w:divBdr>
            <w:top w:val="none" w:sz="0" w:space="0" w:color="auto"/>
            <w:left w:val="none" w:sz="0" w:space="0" w:color="auto"/>
            <w:bottom w:val="none" w:sz="0" w:space="0" w:color="auto"/>
            <w:right w:val="none" w:sz="0" w:space="0" w:color="auto"/>
          </w:divBdr>
        </w:div>
        <w:div w:id="928927730">
          <w:marLeft w:val="480"/>
          <w:marRight w:val="0"/>
          <w:marTop w:val="0"/>
          <w:marBottom w:val="0"/>
          <w:divBdr>
            <w:top w:val="none" w:sz="0" w:space="0" w:color="auto"/>
            <w:left w:val="none" w:sz="0" w:space="0" w:color="auto"/>
            <w:bottom w:val="none" w:sz="0" w:space="0" w:color="auto"/>
            <w:right w:val="none" w:sz="0" w:space="0" w:color="auto"/>
          </w:divBdr>
        </w:div>
        <w:div w:id="947925680">
          <w:marLeft w:val="480"/>
          <w:marRight w:val="0"/>
          <w:marTop w:val="0"/>
          <w:marBottom w:val="0"/>
          <w:divBdr>
            <w:top w:val="none" w:sz="0" w:space="0" w:color="auto"/>
            <w:left w:val="none" w:sz="0" w:space="0" w:color="auto"/>
            <w:bottom w:val="none" w:sz="0" w:space="0" w:color="auto"/>
            <w:right w:val="none" w:sz="0" w:space="0" w:color="auto"/>
          </w:divBdr>
        </w:div>
        <w:div w:id="966355236">
          <w:marLeft w:val="480"/>
          <w:marRight w:val="0"/>
          <w:marTop w:val="0"/>
          <w:marBottom w:val="0"/>
          <w:divBdr>
            <w:top w:val="none" w:sz="0" w:space="0" w:color="auto"/>
            <w:left w:val="none" w:sz="0" w:space="0" w:color="auto"/>
            <w:bottom w:val="none" w:sz="0" w:space="0" w:color="auto"/>
            <w:right w:val="none" w:sz="0" w:space="0" w:color="auto"/>
          </w:divBdr>
        </w:div>
        <w:div w:id="998190849">
          <w:marLeft w:val="480"/>
          <w:marRight w:val="0"/>
          <w:marTop w:val="0"/>
          <w:marBottom w:val="0"/>
          <w:divBdr>
            <w:top w:val="none" w:sz="0" w:space="0" w:color="auto"/>
            <w:left w:val="none" w:sz="0" w:space="0" w:color="auto"/>
            <w:bottom w:val="none" w:sz="0" w:space="0" w:color="auto"/>
            <w:right w:val="none" w:sz="0" w:space="0" w:color="auto"/>
          </w:divBdr>
        </w:div>
        <w:div w:id="998968333">
          <w:marLeft w:val="480"/>
          <w:marRight w:val="0"/>
          <w:marTop w:val="0"/>
          <w:marBottom w:val="0"/>
          <w:divBdr>
            <w:top w:val="none" w:sz="0" w:space="0" w:color="auto"/>
            <w:left w:val="none" w:sz="0" w:space="0" w:color="auto"/>
            <w:bottom w:val="none" w:sz="0" w:space="0" w:color="auto"/>
            <w:right w:val="none" w:sz="0" w:space="0" w:color="auto"/>
          </w:divBdr>
        </w:div>
        <w:div w:id="1076127472">
          <w:marLeft w:val="480"/>
          <w:marRight w:val="0"/>
          <w:marTop w:val="0"/>
          <w:marBottom w:val="0"/>
          <w:divBdr>
            <w:top w:val="none" w:sz="0" w:space="0" w:color="auto"/>
            <w:left w:val="none" w:sz="0" w:space="0" w:color="auto"/>
            <w:bottom w:val="none" w:sz="0" w:space="0" w:color="auto"/>
            <w:right w:val="none" w:sz="0" w:space="0" w:color="auto"/>
          </w:divBdr>
        </w:div>
        <w:div w:id="1093162813">
          <w:marLeft w:val="480"/>
          <w:marRight w:val="0"/>
          <w:marTop w:val="0"/>
          <w:marBottom w:val="0"/>
          <w:divBdr>
            <w:top w:val="none" w:sz="0" w:space="0" w:color="auto"/>
            <w:left w:val="none" w:sz="0" w:space="0" w:color="auto"/>
            <w:bottom w:val="none" w:sz="0" w:space="0" w:color="auto"/>
            <w:right w:val="none" w:sz="0" w:space="0" w:color="auto"/>
          </w:divBdr>
        </w:div>
        <w:div w:id="1102798885">
          <w:marLeft w:val="480"/>
          <w:marRight w:val="0"/>
          <w:marTop w:val="0"/>
          <w:marBottom w:val="0"/>
          <w:divBdr>
            <w:top w:val="none" w:sz="0" w:space="0" w:color="auto"/>
            <w:left w:val="none" w:sz="0" w:space="0" w:color="auto"/>
            <w:bottom w:val="none" w:sz="0" w:space="0" w:color="auto"/>
            <w:right w:val="none" w:sz="0" w:space="0" w:color="auto"/>
          </w:divBdr>
        </w:div>
        <w:div w:id="1111824738">
          <w:marLeft w:val="480"/>
          <w:marRight w:val="0"/>
          <w:marTop w:val="0"/>
          <w:marBottom w:val="0"/>
          <w:divBdr>
            <w:top w:val="none" w:sz="0" w:space="0" w:color="auto"/>
            <w:left w:val="none" w:sz="0" w:space="0" w:color="auto"/>
            <w:bottom w:val="none" w:sz="0" w:space="0" w:color="auto"/>
            <w:right w:val="none" w:sz="0" w:space="0" w:color="auto"/>
          </w:divBdr>
        </w:div>
        <w:div w:id="1118794951">
          <w:marLeft w:val="480"/>
          <w:marRight w:val="0"/>
          <w:marTop w:val="0"/>
          <w:marBottom w:val="0"/>
          <w:divBdr>
            <w:top w:val="none" w:sz="0" w:space="0" w:color="auto"/>
            <w:left w:val="none" w:sz="0" w:space="0" w:color="auto"/>
            <w:bottom w:val="none" w:sz="0" w:space="0" w:color="auto"/>
            <w:right w:val="none" w:sz="0" w:space="0" w:color="auto"/>
          </w:divBdr>
        </w:div>
        <w:div w:id="1152405688">
          <w:marLeft w:val="480"/>
          <w:marRight w:val="0"/>
          <w:marTop w:val="0"/>
          <w:marBottom w:val="0"/>
          <w:divBdr>
            <w:top w:val="none" w:sz="0" w:space="0" w:color="auto"/>
            <w:left w:val="none" w:sz="0" w:space="0" w:color="auto"/>
            <w:bottom w:val="none" w:sz="0" w:space="0" w:color="auto"/>
            <w:right w:val="none" w:sz="0" w:space="0" w:color="auto"/>
          </w:divBdr>
        </w:div>
        <w:div w:id="1165047904">
          <w:marLeft w:val="480"/>
          <w:marRight w:val="0"/>
          <w:marTop w:val="0"/>
          <w:marBottom w:val="0"/>
          <w:divBdr>
            <w:top w:val="none" w:sz="0" w:space="0" w:color="auto"/>
            <w:left w:val="none" w:sz="0" w:space="0" w:color="auto"/>
            <w:bottom w:val="none" w:sz="0" w:space="0" w:color="auto"/>
            <w:right w:val="none" w:sz="0" w:space="0" w:color="auto"/>
          </w:divBdr>
        </w:div>
        <w:div w:id="1175609910">
          <w:marLeft w:val="480"/>
          <w:marRight w:val="0"/>
          <w:marTop w:val="0"/>
          <w:marBottom w:val="0"/>
          <w:divBdr>
            <w:top w:val="none" w:sz="0" w:space="0" w:color="auto"/>
            <w:left w:val="none" w:sz="0" w:space="0" w:color="auto"/>
            <w:bottom w:val="none" w:sz="0" w:space="0" w:color="auto"/>
            <w:right w:val="none" w:sz="0" w:space="0" w:color="auto"/>
          </w:divBdr>
        </w:div>
        <w:div w:id="1224756844">
          <w:marLeft w:val="480"/>
          <w:marRight w:val="0"/>
          <w:marTop w:val="0"/>
          <w:marBottom w:val="0"/>
          <w:divBdr>
            <w:top w:val="none" w:sz="0" w:space="0" w:color="auto"/>
            <w:left w:val="none" w:sz="0" w:space="0" w:color="auto"/>
            <w:bottom w:val="none" w:sz="0" w:space="0" w:color="auto"/>
            <w:right w:val="none" w:sz="0" w:space="0" w:color="auto"/>
          </w:divBdr>
        </w:div>
        <w:div w:id="1253976280">
          <w:marLeft w:val="480"/>
          <w:marRight w:val="0"/>
          <w:marTop w:val="0"/>
          <w:marBottom w:val="0"/>
          <w:divBdr>
            <w:top w:val="none" w:sz="0" w:space="0" w:color="auto"/>
            <w:left w:val="none" w:sz="0" w:space="0" w:color="auto"/>
            <w:bottom w:val="none" w:sz="0" w:space="0" w:color="auto"/>
            <w:right w:val="none" w:sz="0" w:space="0" w:color="auto"/>
          </w:divBdr>
        </w:div>
        <w:div w:id="1282029729">
          <w:marLeft w:val="480"/>
          <w:marRight w:val="0"/>
          <w:marTop w:val="0"/>
          <w:marBottom w:val="0"/>
          <w:divBdr>
            <w:top w:val="none" w:sz="0" w:space="0" w:color="auto"/>
            <w:left w:val="none" w:sz="0" w:space="0" w:color="auto"/>
            <w:bottom w:val="none" w:sz="0" w:space="0" w:color="auto"/>
            <w:right w:val="none" w:sz="0" w:space="0" w:color="auto"/>
          </w:divBdr>
        </w:div>
        <w:div w:id="1283341546">
          <w:marLeft w:val="480"/>
          <w:marRight w:val="0"/>
          <w:marTop w:val="0"/>
          <w:marBottom w:val="0"/>
          <w:divBdr>
            <w:top w:val="none" w:sz="0" w:space="0" w:color="auto"/>
            <w:left w:val="none" w:sz="0" w:space="0" w:color="auto"/>
            <w:bottom w:val="none" w:sz="0" w:space="0" w:color="auto"/>
            <w:right w:val="none" w:sz="0" w:space="0" w:color="auto"/>
          </w:divBdr>
        </w:div>
        <w:div w:id="1297878783">
          <w:marLeft w:val="480"/>
          <w:marRight w:val="0"/>
          <w:marTop w:val="0"/>
          <w:marBottom w:val="0"/>
          <w:divBdr>
            <w:top w:val="none" w:sz="0" w:space="0" w:color="auto"/>
            <w:left w:val="none" w:sz="0" w:space="0" w:color="auto"/>
            <w:bottom w:val="none" w:sz="0" w:space="0" w:color="auto"/>
            <w:right w:val="none" w:sz="0" w:space="0" w:color="auto"/>
          </w:divBdr>
        </w:div>
        <w:div w:id="1314217783">
          <w:marLeft w:val="480"/>
          <w:marRight w:val="0"/>
          <w:marTop w:val="0"/>
          <w:marBottom w:val="0"/>
          <w:divBdr>
            <w:top w:val="none" w:sz="0" w:space="0" w:color="auto"/>
            <w:left w:val="none" w:sz="0" w:space="0" w:color="auto"/>
            <w:bottom w:val="none" w:sz="0" w:space="0" w:color="auto"/>
            <w:right w:val="none" w:sz="0" w:space="0" w:color="auto"/>
          </w:divBdr>
        </w:div>
        <w:div w:id="1328829677">
          <w:marLeft w:val="480"/>
          <w:marRight w:val="0"/>
          <w:marTop w:val="0"/>
          <w:marBottom w:val="0"/>
          <w:divBdr>
            <w:top w:val="none" w:sz="0" w:space="0" w:color="auto"/>
            <w:left w:val="none" w:sz="0" w:space="0" w:color="auto"/>
            <w:bottom w:val="none" w:sz="0" w:space="0" w:color="auto"/>
            <w:right w:val="none" w:sz="0" w:space="0" w:color="auto"/>
          </w:divBdr>
        </w:div>
        <w:div w:id="1445613070">
          <w:marLeft w:val="480"/>
          <w:marRight w:val="0"/>
          <w:marTop w:val="0"/>
          <w:marBottom w:val="0"/>
          <w:divBdr>
            <w:top w:val="none" w:sz="0" w:space="0" w:color="auto"/>
            <w:left w:val="none" w:sz="0" w:space="0" w:color="auto"/>
            <w:bottom w:val="none" w:sz="0" w:space="0" w:color="auto"/>
            <w:right w:val="none" w:sz="0" w:space="0" w:color="auto"/>
          </w:divBdr>
        </w:div>
        <w:div w:id="1468930294">
          <w:marLeft w:val="480"/>
          <w:marRight w:val="0"/>
          <w:marTop w:val="0"/>
          <w:marBottom w:val="0"/>
          <w:divBdr>
            <w:top w:val="none" w:sz="0" w:space="0" w:color="auto"/>
            <w:left w:val="none" w:sz="0" w:space="0" w:color="auto"/>
            <w:bottom w:val="none" w:sz="0" w:space="0" w:color="auto"/>
            <w:right w:val="none" w:sz="0" w:space="0" w:color="auto"/>
          </w:divBdr>
        </w:div>
        <w:div w:id="1503742009">
          <w:marLeft w:val="480"/>
          <w:marRight w:val="0"/>
          <w:marTop w:val="0"/>
          <w:marBottom w:val="0"/>
          <w:divBdr>
            <w:top w:val="none" w:sz="0" w:space="0" w:color="auto"/>
            <w:left w:val="none" w:sz="0" w:space="0" w:color="auto"/>
            <w:bottom w:val="none" w:sz="0" w:space="0" w:color="auto"/>
            <w:right w:val="none" w:sz="0" w:space="0" w:color="auto"/>
          </w:divBdr>
        </w:div>
        <w:div w:id="1512990118">
          <w:marLeft w:val="480"/>
          <w:marRight w:val="0"/>
          <w:marTop w:val="0"/>
          <w:marBottom w:val="0"/>
          <w:divBdr>
            <w:top w:val="none" w:sz="0" w:space="0" w:color="auto"/>
            <w:left w:val="none" w:sz="0" w:space="0" w:color="auto"/>
            <w:bottom w:val="none" w:sz="0" w:space="0" w:color="auto"/>
            <w:right w:val="none" w:sz="0" w:space="0" w:color="auto"/>
          </w:divBdr>
        </w:div>
        <w:div w:id="1514881023">
          <w:marLeft w:val="480"/>
          <w:marRight w:val="0"/>
          <w:marTop w:val="0"/>
          <w:marBottom w:val="0"/>
          <w:divBdr>
            <w:top w:val="none" w:sz="0" w:space="0" w:color="auto"/>
            <w:left w:val="none" w:sz="0" w:space="0" w:color="auto"/>
            <w:bottom w:val="none" w:sz="0" w:space="0" w:color="auto"/>
            <w:right w:val="none" w:sz="0" w:space="0" w:color="auto"/>
          </w:divBdr>
        </w:div>
        <w:div w:id="1533570353">
          <w:marLeft w:val="480"/>
          <w:marRight w:val="0"/>
          <w:marTop w:val="0"/>
          <w:marBottom w:val="0"/>
          <w:divBdr>
            <w:top w:val="none" w:sz="0" w:space="0" w:color="auto"/>
            <w:left w:val="none" w:sz="0" w:space="0" w:color="auto"/>
            <w:bottom w:val="none" w:sz="0" w:space="0" w:color="auto"/>
            <w:right w:val="none" w:sz="0" w:space="0" w:color="auto"/>
          </w:divBdr>
        </w:div>
        <w:div w:id="1542012872">
          <w:marLeft w:val="480"/>
          <w:marRight w:val="0"/>
          <w:marTop w:val="0"/>
          <w:marBottom w:val="0"/>
          <w:divBdr>
            <w:top w:val="none" w:sz="0" w:space="0" w:color="auto"/>
            <w:left w:val="none" w:sz="0" w:space="0" w:color="auto"/>
            <w:bottom w:val="none" w:sz="0" w:space="0" w:color="auto"/>
            <w:right w:val="none" w:sz="0" w:space="0" w:color="auto"/>
          </w:divBdr>
        </w:div>
        <w:div w:id="1546866265">
          <w:marLeft w:val="480"/>
          <w:marRight w:val="0"/>
          <w:marTop w:val="0"/>
          <w:marBottom w:val="0"/>
          <w:divBdr>
            <w:top w:val="none" w:sz="0" w:space="0" w:color="auto"/>
            <w:left w:val="none" w:sz="0" w:space="0" w:color="auto"/>
            <w:bottom w:val="none" w:sz="0" w:space="0" w:color="auto"/>
            <w:right w:val="none" w:sz="0" w:space="0" w:color="auto"/>
          </w:divBdr>
        </w:div>
        <w:div w:id="1603605416">
          <w:marLeft w:val="480"/>
          <w:marRight w:val="0"/>
          <w:marTop w:val="0"/>
          <w:marBottom w:val="0"/>
          <w:divBdr>
            <w:top w:val="none" w:sz="0" w:space="0" w:color="auto"/>
            <w:left w:val="none" w:sz="0" w:space="0" w:color="auto"/>
            <w:bottom w:val="none" w:sz="0" w:space="0" w:color="auto"/>
            <w:right w:val="none" w:sz="0" w:space="0" w:color="auto"/>
          </w:divBdr>
        </w:div>
        <w:div w:id="1606302680">
          <w:marLeft w:val="480"/>
          <w:marRight w:val="0"/>
          <w:marTop w:val="0"/>
          <w:marBottom w:val="0"/>
          <w:divBdr>
            <w:top w:val="none" w:sz="0" w:space="0" w:color="auto"/>
            <w:left w:val="none" w:sz="0" w:space="0" w:color="auto"/>
            <w:bottom w:val="none" w:sz="0" w:space="0" w:color="auto"/>
            <w:right w:val="none" w:sz="0" w:space="0" w:color="auto"/>
          </w:divBdr>
        </w:div>
        <w:div w:id="1606305172">
          <w:marLeft w:val="480"/>
          <w:marRight w:val="0"/>
          <w:marTop w:val="0"/>
          <w:marBottom w:val="0"/>
          <w:divBdr>
            <w:top w:val="none" w:sz="0" w:space="0" w:color="auto"/>
            <w:left w:val="none" w:sz="0" w:space="0" w:color="auto"/>
            <w:bottom w:val="none" w:sz="0" w:space="0" w:color="auto"/>
            <w:right w:val="none" w:sz="0" w:space="0" w:color="auto"/>
          </w:divBdr>
        </w:div>
        <w:div w:id="1635674664">
          <w:marLeft w:val="480"/>
          <w:marRight w:val="0"/>
          <w:marTop w:val="0"/>
          <w:marBottom w:val="0"/>
          <w:divBdr>
            <w:top w:val="none" w:sz="0" w:space="0" w:color="auto"/>
            <w:left w:val="none" w:sz="0" w:space="0" w:color="auto"/>
            <w:bottom w:val="none" w:sz="0" w:space="0" w:color="auto"/>
            <w:right w:val="none" w:sz="0" w:space="0" w:color="auto"/>
          </w:divBdr>
        </w:div>
        <w:div w:id="1658999752">
          <w:marLeft w:val="480"/>
          <w:marRight w:val="0"/>
          <w:marTop w:val="0"/>
          <w:marBottom w:val="0"/>
          <w:divBdr>
            <w:top w:val="none" w:sz="0" w:space="0" w:color="auto"/>
            <w:left w:val="none" w:sz="0" w:space="0" w:color="auto"/>
            <w:bottom w:val="none" w:sz="0" w:space="0" w:color="auto"/>
            <w:right w:val="none" w:sz="0" w:space="0" w:color="auto"/>
          </w:divBdr>
        </w:div>
        <w:div w:id="1680351699">
          <w:marLeft w:val="480"/>
          <w:marRight w:val="0"/>
          <w:marTop w:val="0"/>
          <w:marBottom w:val="0"/>
          <w:divBdr>
            <w:top w:val="none" w:sz="0" w:space="0" w:color="auto"/>
            <w:left w:val="none" w:sz="0" w:space="0" w:color="auto"/>
            <w:bottom w:val="none" w:sz="0" w:space="0" w:color="auto"/>
            <w:right w:val="none" w:sz="0" w:space="0" w:color="auto"/>
          </w:divBdr>
        </w:div>
        <w:div w:id="1690175545">
          <w:marLeft w:val="480"/>
          <w:marRight w:val="0"/>
          <w:marTop w:val="0"/>
          <w:marBottom w:val="0"/>
          <w:divBdr>
            <w:top w:val="none" w:sz="0" w:space="0" w:color="auto"/>
            <w:left w:val="none" w:sz="0" w:space="0" w:color="auto"/>
            <w:bottom w:val="none" w:sz="0" w:space="0" w:color="auto"/>
            <w:right w:val="none" w:sz="0" w:space="0" w:color="auto"/>
          </w:divBdr>
        </w:div>
        <w:div w:id="1716932247">
          <w:marLeft w:val="480"/>
          <w:marRight w:val="0"/>
          <w:marTop w:val="0"/>
          <w:marBottom w:val="0"/>
          <w:divBdr>
            <w:top w:val="none" w:sz="0" w:space="0" w:color="auto"/>
            <w:left w:val="none" w:sz="0" w:space="0" w:color="auto"/>
            <w:bottom w:val="none" w:sz="0" w:space="0" w:color="auto"/>
            <w:right w:val="none" w:sz="0" w:space="0" w:color="auto"/>
          </w:divBdr>
        </w:div>
        <w:div w:id="1933051477">
          <w:marLeft w:val="480"/>
          <w:marRight w:val="0"/>
          <w:marTop w:val="0"/>
          <w:marBottom w:val="0"/>
          <w:divBdr>
            <w:top w:val="none" w:sz="0" w:space="0" w:color="auto"/>
            <w:left w:val="none" w:sz="0" w:space="0" w:color="auto"/>
            <w:bottom w:val="none" w:sz="0" w:space="0" w:color="auto"/>
            <w:right w:val="none" w:sz="0" w:space="0" w:color="auto"/>
          </w:divBdr>
        </w:div>
        <w:div w:id="1941908304">
          <w:marLeft w:val="480"/>
          <w:marRight w:val="0"/>
          <w:marTop w:val="0"/>
          <w:marBottom w:val="0"/>
          <w:divBdr>
            <w:top w:val="none" w:sz="0" w:space="0" w:color="auto"/>
            <w:left w:val="none" w:sz="0" w:space="0" w:color="auto"/>
            <w:bottom w:val="none" w:sz="0" w:space="0" w:color="auto"/>
            <w:right w:val="none" w:sz="0" w:space="0" w:color="auto"/>
          </w:divBdr>
        </w:div>
        <w:div w:id="2059472666">
          <w:marLeft w:val="480"/>
          <w:marRight w:val="0"/>
          <w:marTop w:val="0"/>
          <w:marBottom w:val="0"/>
          <w:divBdr>
            <w:top w:val="none" w:sz="0" w:space="0" w:color="auto"/>
            <w:left w:val="none" w:sz="0" w:space="0" w:color="auto"/>
            <w:bottom w:val="none" w:sz="0" w:space="0" w:color="auto"/>
            <w:right w:val="none" w:sz="0" w:space="0" w:color="auto"/>
          </w:divBdr>
        </w:div>
        <w:div w:id="2072534698">
          <w:marLeft w:val="480"/>
          <w:marRight w:val="0"/>
          <w:marTop w:val="0"/>
          <w:marBottom w:val="0"/>
          <w:divBdr>
            <w:top w:val="none" w:sz="0" w:space="0" w:color="auto"/>
            <w:left w:val="none" w:sz="0" w:space="0" w:color="auto"/>
            <w:bottom w:val="none" w:sz="0" w:space="0" w:color="auto"/>
            <w:right w:val="none" w:sz="0" w:space="0" w:color="auto"/>
          </w:divBdr>
        </w:div>
        <w:div w:id="2105762839">
          <w:marLeft w:val="480"/>
          <w:marRight w:val="0"/>
          <w:marTop w:val="0"/>
          <w:marBottom w:val="0"/>
          <w:divBdr>
            <w:top w:val="none" w:sz="0" w:space="0" w:color="auto"/>
            <w:left w:val="none" w:sz="0" w:space="0" w:color="auto"/>
            <w:bottom w:val="none" w:sz="0" w:space="0" w:color="auto"/>
            <w:right w:val="none" w:sz="0" w:space="0" w:color="auto"/>
          </w:divBdr>
        </w:div>
      </w:divsChild>
    </w:div>
    <w:div w:id="101613020">
      <w:bodyDiv w:val="1"/>
      <w:marLeft w:val="0"/>
      <w:marRight w:val="0"/>
      <w:marTop w:val="0"/>
      <w:marBottom w:val="0"/>
      <w:divBdr>
        <w:top w:val="none" w:sz="0" w:space="0" w:color="auto"/>
        <w:left w:val="none" w:sz="0" w:space="0" w:color="auto"/>
        <w:bottom w:val="none" w:sz="0" w:space="0" w:color="auto"/>
        <w:right w:val="none" w:sz="0" w:space="0" w:color="auto"/>
      </w:divBdr>
    </w:div>
    <w:div w:id="102115777">
      <w:bodyDiv w:val="1"/>
      <w:marLeft w:val="0"/>
      <w:marRight w:val="0"/>
      <w:marTop w:val="0"/>
      <w:marBottom w:val="0"/>
      <w:divBdr>
        <w:top w:val="none" w:sz="0" w:space="0" w:color="auto"/>
        <w:left w:val="none" w:sz="0" w:space="0" w:color="auto"/>
        <w:bottom w:val="none" w:sz="0" w:space="0" w:color="auto"/>
        <w:right w:val="none" w:sz="0" w:space="0" w:color="auto"/>
      </w:divBdr>
    </w:div>
    <w:div w:id="102237304">
      <w:bodyDiv w:val="1"/>
      <w:marLeft w:val="0"/>
      <w:marRight w:val="0"/>
      <w:marTop w:val="0"/>
      <w:marBottom w:val="0"/>
      <w:divBdr>
        <w:top w:val="none" w:sz="0" w:space="0" w:color="auto"/>
        <w:left w:val="none" w:sz="0" w:space="0" w:color="auto"/>
        <w:bottom w:val="none" w:sz="0" w:space="0" w:color="auto"/>
        <w:right w:val="none" w:sz="0" w:space="0" w:color="auto"/>
      </w:divBdr>
    </w:div>
    <w:div w:id="102307615">
      <w:bodyDiv w:val="1"/>
      <w:marLeft w:val="0"/>
      <w:marRight w:val="0"/>
      <w:marTop w:val="0"/>
      <w:marBottom w:val="0"/>
      <w:divBdr>
        <w:top w:val="none" w:sz="0" w:space="0" w:color="auto"/>
        <w:left w:val="none" w:sz="0" w:space="0" w:color="auto"/>
        <w:bottom w:val="none" w:sz="0" w:space="0" w:color="auto"/>
        <w:right w:val="none" w:sz="0" w:space="0" w:color="auto"/>
      </w:divBdr>
    </w:div>
    <w:div w:id="102500959">
      <w:bodyDiv w:val="1"/>
      <w:marLeft w:val="0"/>
      <w:marRight w:val="0"/>
      <w:marTop w:val="0"/>
      <w:marBottom w:val="0"/>
      <w:divBdr>
        <w:top w:val="none" w:sz="0" w:space="0" w:color="auto"/>
        <w:left w:val="none" w:sz="0" w:space="0" w:color="auto"/>
        <w:bottom w:val="none" w:sz="0" w:space="0" w:color="auto"/>
        <w:right w:val="none" w:sz="0" w:space="0" w:color="auto"/>
      </w:divBdr>
    </w:div>
    <w:div w:id="102766829">
      <w:bodyDiv w:val="1"/>
      <w:marLeft w:val="0"/>
      <w:marRight w:val="0"/>
      <w:marTop w:val="0"/>
      <w:marBottom w:val="0"/>
      <w:divBdr>
        <w:top w:val="none" w:sz="0" w:space="0" w:color="auto"/>
        <w:left w:val="none" w:sz="0" w:space="0" w:color="auto"/>
        <w:bottom w:val="none" w:sz="0" w:space="0" w:color="auto"/>
        <w:right w:val="none" w:sz="0" w:space="0" w:color="auto"/>
      </w:divBdr>
    </w:div>
    <w:div w:id="103232113">
      <w:bodyDiv w:val="1"/>
      <w:marLeft w:val="0"/>
      <w:marRight w:val="0"/>
      <w:marTop w:val="0"/>
      <w:marBottom w:val="0"/>
      <w:divBdr>
        <w:top w:val="none" w:sz="0" w:space="0" w:color="auto"/>
        <w:left w:val="none" w:sz="0" w:space="0" w:color="auto"/>
        <w:bottom w:val="none" w:sz="0" w:space="0" w:color="auto"/>
        <w:right w:val="none" w:sz="0" w:space="0" w:color="auto"/>
      </w:divBdr>
    </w:div>
    <w:div w:id="103774450">
      <w:bodyDiv w:val="1"/>
      <w:marLeft w:val="0"/>
      <w:marRight w:val="0"/>
      <w:marTop w:val="0"/>
      <w:marBottom w:val="0"/>
      <w:divBdr>
        <w:top w:val="none" w:sz="0" w:space="0" w:color="auto"/>
        <w:left w:val="none" w:sz="0" w:space="0" w:color="auto"/>
        <w:bottom w:val="none" w:sz="0" w:space="0" w:color="auto"/>
        <w:right w:val="none" w:sz="0" w:space="0" w:color="auto"/>
      </w:divBdr>
    </w:div>
    <w:div w:id="103841739">
      <w:bodyDiv w:val="1"/>
      <w:marLeft w:val="0"/>
      <w:marRight w:val="0"/>
      <w:marTop w:val="0"/>
      <w:marBottom w:val="0"/>
      <w:divBdr>
        <w:top w:val="none" w:sz="0" w:space="0" w:color="auto"/>
        <w:left w:val="none" w:sz="0" w:space="0" w:color="auto"/>
        <w:bottom w:val="none" w:sz="0" w:space="0" w:color="auto"/>
        <w:right w:val="none" w:sz="0" w:space="0" w:color="auto"/>
      </w:divBdr>
    </w:div>
    <w:div w:id="104010196">
      <w:bodyDiv w:val="1"/>
      <w:marLeft w:val="0"/>
      <w:marRight w:val="0"/>
      <w:marTop w:val="0"/>
      <w:marBottom w:val="0"/>
      <w:divBdr>
        <w:top w:val="none" w:sz="0" w:space="0" w:color="auto"/>
        <w:left w:val="none" w:sz="0" w:space="0" w:color="auto"/>
        <w:bottom w:val="none" w:sz="0" w:space="0" w:color="auto"/>
        <w:right w:val="none" w:sz="0" w:space="0" w:color="auto"/>
      </w:divBdr>
    </w:div>
    <w:div w:id="104812062">
      <w:bodyDiv w:val="1"/>
      <w:marLeft w:val="0"/>
      <w:marRight w:val="0"/>
      <w:marTop w:val="0"/>
      <w:marBottom w:val="0"/>
      <w:divBdr>
        <w:top w:val="none" w:sz="0" w:space="0" w:color="auto"/>
        <w:left w:val="none" w:sz="0" w:space="0" w:color="auto"/>
        <w:bottom w:val="none" w:sz="0" w:space="0" w:color="auto"/>
        <w:right w:val="none" w:sz="0" w:space="0" w:color="auto"/>
      </w:divBdr>
    </w:div>
    <w:div w:id="104885404">
      <w:bodyDiv w:val="1"/>
      <w:marLeft w:val="0"/>
      <w:marRight w:val="0"/>
      <w:marTop w:val="0"/>
      <w:marBottom w:val="0"/>
      <w:divBdr>
        <w:top w:val="none" w:sz="0" w:space="0" w:color="auto"/>
        <w:left w:val="none" w:sz="0" w:space="0" w:color="auto"/>
        <w:bottom w:val="none" w:sz="0" w:space="0" w:color="auto"/>
        <w:right w:val="none" w:sz="0" w:space="0" w:color="auto"/>
      </w:divBdr>
    </w:div>
    <w:div w:id="105195275">
      <w:bodyDiv w:val="1"/>
      <w:marLeft w:val="0"/>
      <w:marRight w:val="0"/>
      <w:marTop w:val="0"/>
      <w:marBottom w:val="0"/>
      <w:divBdr>
        <w:top w:val="none" w:sz="0" w:space="0" w:color="auto"/>
        <w:left w:val="none" w:sz="0" w:space="0" w:color="auto"/>
        <w:bottom w:val="none" w:sz="0" w:space="0" w:color="auto"/>
        <w:right w:val="none" w:sz="0" w:space="0" w:color="auto"/>
      </w:divBdr>
    </w:div>
    <w:div w:id="105470575">
      <w:bodyDiv w:val="1"/>
      <w:marLeft w:val="0"/>
      <w:marRight w:val="0"/>
      <w:marTop w:val="0"/>
      <w:marBottom w:val="0"/>
      <w:divBdr>
        <w:top w:val="none" w:sz="0" w:space="0" w:color="auto"/>
        <w:left w:val="none" w:sz="0" w:space="0" w:color="auto"/>
        <w:bottom w:val="none" w:sz="0" w:space="0" w:color="auto"/>
        <w:right w:val="none" w:sz="0" w:space="0" w:color="auto"/>
      </w:divBdr>
    </w:div>
    <w:div w:id="105660182">
      <w:bodyDiv w:val="1"/>
      <w:marLeft w:val="0"/>
      <w:marRight w:val="0"/>
      <w:marTop w:val="0"/>
      <w:marBottom w:val="0"/>
      <w:divBdr>
        <w:top w:val="none" w:sz="0" w:space="0" w:color="auto"/>
        <w:left w:val="none" w:sz="0" w:space="0" w:color="auto"/>
        <w:bottom w:val="none" w:sz="0" w:space="0" w:color="auto"/>
        <w:right w:val="none" w:sz="0" w:space="0" w:color="auto"/>
      </w:divBdr>
    </w:div>
    <w:div w:id="105735608">
      <w:bodyDiv w:val="1"/>
      <w:marLeft w:val="0"/>
      <w:marRight w:val="0"/>
      <w:marTop w:val="0"/>
      <w:marBottom w:val="0"/>
      <w:divBdr>
        <w:top w:val="none" w:sz="0" w:space="0" w:color="auto"/>
        <w:left w:val="none" w:sz="0" w:space="0" w:color="auto"/>
        <w:bottom w:val="none" w:sz="0" w:space="0" w:color="auto"/>
        <w:right w:val="none" w:sz="0" w:space="0" w:color="auto"/>
      </w:divBdr>
    </w:div>
    <w:div w:id="105925109">
      <w:bodyDiv w:val="1"/>
      <w:marLeft w:val="0"/>
      <w:marRight w:val="0"/>
      <w:marTop w:val="0"/>
      <w:marBottom w:val="0"/>
      <w:divBdr>
        <w:top w:val="none" w:sz="0" w:space="0" w:color="auto"/>
        <w:left w:val="none" w:sz="0" w:space="0" w:color="auto"/>
        <w:bottom w:val="none" w:sz="0" w:space="0" w:color="auto"/>
        <w:right w:val="none" w:sz="0" w:space="0" w:color="auto"/>
      </w:divBdr>
    </w:div>
    <w:div w:id="106168451">
      <w:bodyDiv w:val="1"/>
      <w:marLeft w:val="0"/>
      <w:marRight w:val="0"/>
      <w:marTop w:val="0"/>
      <w:marBottom w:val="0"/>
      <w:divBdr>
        <w:top w:val="none" w:sz="0" w:space="0" w:color="auto"/>
        <w:left w:val="none" w:sz="0" w:space="0" w:color="auto"/>
        <w:bottom w:val="none" w:sz="0" w:space="0" w:color="auto"/>
        <w:right w:val="none" w:sz="0" w:space="0" w:color="auto"/>
      </w:divBdr>
    </w:div>
    <w:div w:id="106433838">
      <w:bodyDiv w:val="1"/>
      <w:marLeft w:val="0"/>
      <w:marRight w:val="0"/>
      <w:marTop w:val="0"/>
      <w:marBottom w:val="0"/>
      <w:divBdr>
        <w:top w:val="none" w:sz="0" w:space="0" w:color="auto"/>
        <w:left w:val="none" w:sz="0" w:space="0" w:color="auto"/>
        <w:bottom w:val="none" w:sz="0" w:space="0" w:color="auto"/>
        <w:right w:val="none" w:sz="0" w:space="0" w:color="auto"/>
      </w:divBdr>
    </w:div>
    <w:div w:id="106702059">
      <w:bodyDiv w:val="1"/>
      <w:marLeft w:val="0"/>
      <w:marRight w:val="0"/>
      <w:marTop w:val="0"/>
      <w:marBottom w:val="0"/>
      <w:divBdr>
        <w:top w:val="none" w:sz="0" w:space="0" w:color="auto"/>
        <w:left w:val="none" w:sz="0" w:space="0" w:color="auto"/>
        <w:bottom w:val="none" w:sz="0" w:space="0" w:color="auto"/>
        <w:right w:val="none" w:sz="0" w:space="0" w:color="auto"/>
      </w:divBdr>
    </w:div>
    <w:div w:id="106776081">
      <w:bodyDiv w:val="1"/>
      <w:marLeft w:val="0"/>
      <w:marRight w:val="0"/>
      <w:marTop w:val="0"/>
      <w:marBottom w:val="0"/>
      <w:divBdr>
        <w:top w:val="none" w:sz="0" w:space="0" w:color="auto"/>
        <w:left w:val="none" w:sz="0" w:space="0" w:color="auto"/>
        <w:bottom w:val="none" w:sz="0" w:space="0" w:color="auto"/>
        <w:right w:val="none" w:sz="0" w:space="0" w:color="auto"/>
      </w:divBdr>
    </w:div>
    <w:div w:id="107165422">
      <w:bodyDiv w:val="1"/>
      <w:marLeft w:val="0"/>
      <w:marRight w:val="0"/>
      <w:marTop w:val="0"/>
      <w:marBottom w:val="0"/>
      <w:divBdr>
        <w:top w:val="none" w:sz="0" w:space="0" w:color="auto"/>
        <w:left w:val="none" w:sz="0" w:space="0" w:color="auto"/>
        <w:bottom w:val="none" w:sz="0" w:space="0" w:color="auto"/>
        <w:right w:val="none" w:sz="0" w:space="0" w:color="auto"/>
      </w:divBdr>
    </w:div>
    <w:div w:id="107360896">
      <w:bodyDiv w:val="1"/>
      <w:marLeft w:val="0"/>
      <w:marRight w:val="0"/>
      <w:marTop w:val="0"/>
      <w:marBottom w:val="0"/>
      <w:divBdr>
        <w:top w:val="none" w:sz="0" w:space="0" w:color="auto"/>
        <w:left w:val="none" w:sz="0" w:space="0" w:color="auto"/>
        <w:bottom w:val="none" w:sz="0" w:space="0" w:color="auto"/>
        <w:right w:val="none" w:sz="0" w:space="0" w:color="auto"/>
      </w:divBdr>
    </w:div>
    <w:div w:id="108277468">
      <w:bodyDiv w:val="1"/>
      <w:marLeft w:val="0"/>
      <w:marRight w:val="0"/>
      <w:marTop w:val="0"/>
      <w:marBottom w:val="0"/>
      <w:divBdr>
        <w:top w:val="none" w:sz="0" w:space="0" w:color="auto"/>
        <w:left w:val="none" w:sz="0" w:space="0" w:color="auto"/>
        <w:bottom w:val="none" w:sz="0" w:space="0" w:color="auto"/>
        <w:right w:val="none" w:sz="0" w:space="0" w:color="auto"/>
      </w:divBdr>
    </w:div>
    <w:div w:id="108470615">
      <w:bodyDiv w:val="1"/>
      <w:marLeft w:val="0"/>
      <w:marRight w:val="0"/>
      <w:marTop w:val="0"/>
      <w:marBottom w:val="0"/>
      <w:divBdr>
        <w:top w:val="none" w:sz="0" w:space="0" w:color="auto"/>
        <w:left w:val="none" w:sz="0" w:space="0" w:color="auto"/>
        <w:bottom w:val="none" w:sz="0" w:space="0" w:color="auto"/>
        <w:right w:val="none" w:sz="0" w:space="0" w:color="auto"/>
      </w:divBdr>
    </w:div>
    <w:div w:id="108666097">
      <w:bodyDiv w:val="1"/>
      <w:marLeft w:val="0"/>
      <w:marRight w:val="0"/>
      <w:marTop w:val="0"/>
      <w:marBottom w:val="0"/>
      <w:divBdr>
        <w:top w:val="none" w:sz="0" w:space="0" w:color="auto"/>
        <w:left w:val="none" w:sz="0" w:space="0" w:color="auto"/>
        <w:bottom w:val="none" w:sz="0" w:space="0" w:color="auto"/>
        <w:right w:val="none" w:sz="0" w:space="0" w:color="auto"/>
      </w:divBdr>
    </w:div>
    <w:div w:id="108791384">
      <w:bodyDiv w:val="1"/>
      <w:marLeft w:val="0"/>
      <w:marRight w:val="0"/>
      <w:marTop w:val="0"/>
      <w:marBottom w:val="0"/>
      <w:divBdr>
        <w:top w:val="none" w:sz="0" w:space="0" w:color="auto"/>
        <w:left w:val="none" w:sz="0" w:space="0" w:color="auto"/>
        <w:bottom w:val="none" w:sz="0" w:space="0" w:color="auto"/>
        <w:right w:val="none" w:sz="0" w:space="0" w:color="auto"/>
      </w:divBdr>
    </w:div>
    <w:div w:id="109017160">
      <w:bodyDiv w:val="1"/>
      <w:marLeft w:val="0"/>
      <w:marRight w:val="0"/>
      <w:marTop w:val="0"/>
      <w:marBottom w:val="0"/>
      <w:divBdr>
        <w:top w:val="none" w:sz="0" w:space="0" w:color="auto"/>
        <w:left w:val="none" w:sz="0" w:space="0" w:color="auto"/>
        <w:bottom w:val="none" w:sz="0" w:space="0" w:color="auto"/>
        <w:right w:val="none" w:sz="0" w:space="0" w:color="auto"/>
      </w:divBdr>
    </w:div>
    <w:div w:id="109785225">
      <w:bodyDiv w:val="1"/>
      <w:marLeft w:val="0"/>
      <w:marRight w:val="0"/>
      <w:marTop w:val="0"/>
      <w:marBottom w:val="0"/>
      <w:divBdr>
        <w:top w:val="none" w:sz="0" w:space="0" w:color="auto"/>
        <w:left w:val="none" w:sz="0" w:space="0" w:color="auto"/>
        <w:bottom w:val="none" w:sz="0" w:space="0" w:color="auto"/>
        <w:right w:val="none" w:sz="0" w:space="0" w:color="auto"/>
      </w:divBdr>
    </w:div>
    <w:div w:id="110129752">
      <w:bodyDiv w:val="1"/>
      <w:marLeft w:val="0"/>
      <w:marRight w:val="0"/>
      <w:marTop w:val="0"/>
      <w:marBottom w:val="0"/>
      <w:divBdr>
        <w:top w:val="none" w:sz="0" w:space="0" w:color="auto"/>
        <w:left w:val="none" w:sz="0" w:space="0" w:color="auto"/>
        <w:bottom w:val="none" w:sz="0" w:space="0" w:color="auto"/>
        <w:right w:val="none" w:sz="0" w:space="0" w:color="auto"/>
      </w:divBdr>
    </w:div>
    <w:div w:id="110755998">
      <w:bodyDiv w:val="1"/>
      <w:marLeft w:val="0"/>
      <w:marRight w:val="0"/>
      <w:marTop w:val="0"/>
      <w:marBottom w:val="0"/>
      <w:divBdr>
        <w:top w:val="none" w:sz="0" w:space="0" w:color="auto"/>
        <w:left w:val="none" w:sz="0" w:space="0" w:color="auto"/>
        <w:bottom w:val="none" w:sz="0" w:space="0" w:color="auto"/>
        <w:right w:val="none" w:sz="0" w:space="0" w:color="auto"/>
      </w:divBdr>
    </w:div>
    <w:div w:id="111021084">
      <w:bodyDiv w:val="1"/>
      <w:marLeft w:val="0"/>
      <w:marRight w:val="0"/>
      <w:marTop w:val="0"/>
      <w:marBottom w:val="0"/>
      <w:divBdr>
        <w:top w:val="none" w:sz="0" w:space="0" w:color="auto"/>
        <w:left w:val="none" w:sz="0" w:space="0" w:color="auto"/>
        <w:bottom w:val="none" w:sz="0" w:space="0" w:color="auto"/>
        <w:right w:val="none" w:sz="0" w:space="0" w:color="auto"/>
      </w:divBdr>
    </w:div>
    <w:div w:id="111024245">
      <w:bodyDiv w:val="1"/>
      <w:marLeft w:val="0"/>
      <w:marRight w:val="0"/>
      <w:marTop w:val="0"/>
      <w:marBottom w:val="0"/>
      <w:divBdr>
        <w:top w:val="none" w:sz="0" w:space="0" w:color="auto"/>
        <w:left w:val="none" w:sz="0" w:space="0" w:color="auto"/>
        <w:bottom w:val="none" w:sz="0" w:space="0" w:color="auto"/>
        <w:right w:val="none" w:sz="0" w:space="0" w:color="auto"/>
      </w:divBdr>
    </w:div>
    <w:div w:id="111243546">
      <w:bodyDiv w:val="1"/>
      <w:marLeft w:val="0"/>
      <w:marRight w:val="0"/>
      <w:marTop w:val="0"/>
      <w:marBottom w:val="0"/>
      <w:divBdr>
        <w:top w:val="none" w:sz="0" w:space="0" w:color="auto"/>
        <w:left w:val="none" w:sz="0" w:space="0" w:color="auto"/>
        <w:bottom w:val="none" w:sz="0" w:space="0" w:color="auto"/>
        <w:right w:val="none" w:sz="0" w:space="0" w:color="auto"/>
      </w:divBdr>
    </w:div>
    <w:div w:id="112098218">
      <w:bodyDiv w:val="1"/>
      <w:marLeft w:val="0"/>
      <w:marRight w:val="0"/>
      <w:marTop w:val="0"/>
      <w:marBottom w:val="0"/>
      <w:divBdr>
        <w:top w:val="none" w:sz="0" w:space="0" w:color="auto"/>
        <w:left w:val="none" w:sz="0" w:space="0" w:color="auto"/>
        <w:bottom w:val="none" w:sz="0" w:space="0" w:color="auto"/>
        <w:right w:val="none" w:sz="0" w:space="0" w:color="auto"/>
      </w:divBdr>
    </w:div>
    <w:div w:id="112134931">
      <w:bodyDiv w:val="1"/>
      <w:marLeft w:val="0"/>
      <w:marRight w:val="0"/>
      <w:marTop w:val="0"/>
      <w:marBottom w:val="0"/>
      <w:divBdr>
        <w:top w:val="none" w:sz="0" w:space="0" w:color="auto"/>
        <w:left w:val="none" w:sz="0" w:space="0" w:color="auto"/>
        <w:bottom w:val="none" w:sz="0" w:space="0" w:color="auto"/>
        <w:right w:val="none" w:sz="0" w:space="0" w:color="auto"/>
      </w:divBdr>
    </w:div>
    <w:div w:id="113520637">
      <w:bodyDiv w:val="1"/>
      <w:marLeft w:val="0"/>
      <w:marRight w:val="0"/>
      <w:marTop w:val="0"/>
      <w:marBottom w:val="0"/>
      <w:divBdr>
        <w:top w:val="none" w:sz="0" w:space="0" w:color="auto"/>
        <w:left w:val="none" w:sz="0" w:space="0" w:color="auto"/>
        <w:bottom w:val="none" w:sz="0" w:space="0" w:color="auto"/>
        <w:right w:val="none" w:sz="0" w:space="0" w:color="auto"/>
      </w:divBdr>
    </w:div>
    <w:div w:id="113716952">
      <w:bodyDiv w:val="1"/>
      <w:marLeft w:val="0"/>
      <w:marRight w:val="0"/>
      <w:marTop w:val="0"/>
      <w:marBottom w:val="0"/>
      <w:divBdr>
        <w:top w:val="none" w:sz="0" w:space="0" w:color="auto"/>
        <w:left w:val="none" w:sz="0" w:space="0" w:color="auto"/>
        <w:bottom w:val="none" w:sz="0" w:space="0" w:color="auto"/>
        <w:right w:val="none" w:sz="0" w:space="0" w:color="auto"/>
      </w:divBdr>
    </w:div>
    <w:div w:id="113838263">
      <w:bodyDiv w:val="1"/>
      <w:marLeft w:val="0"/>
      <w:marRight w:val="0"/>
      <w:marTop w:val="0"/>
      <w:marBottom w:val="0"/>
      <w:divBdr>
        <w:top w:val="none" w:sz="0" w:space="0" w:color="auto"/>
        <w:left w:val="none" w:sz="0" w:space="0" w:color="auto"/>
        <w:bottom w:val="none" w:sz="0" w:space="0" w:color="auto"/>
        <w:right w:val="none" w:sz="0" w:space="0" w:color="auto"/>
      </w:divBdr>
    </w:div>
    <w:div w:id="114175049">
      <w:bodyDiv w:val="1"/>
      <w:marLeft w:val="0"/>
      <w:marRight w:val="0"/>
      <w:marTop w:val="0"/>
      <w:marBottom w:val="0"/>
      <w:divBdr>
        <w:top w:val="none" w:sz="0" w:space="0" w:color="auto"/>
        <w:left w:val="none" w:sz="0" w:space="0" w:color="auto"/>
        <w:bottom w:val="none" w:sz="0" w:space="0" w:color="auto"/>
        <w:right w:val="none" w:sz="0" w:space="0" w:color="auto"/>
      </w:divBdr>
    </w:div>
    <w:div w:id="114370863">
      <w:bodyDiv w:val="1"/>
      <w:marLeft w:val="0"/>
      <w:marRight w:val="0"/>
      <w:marTop w:val="0"/>
      <w:marBottom w:val="0"/>
      <w:divBdr>
        <w:top w:val="none" w:sz="0" w:space="0" w:color="auto"/>
        <w:left w:val="none" w:sz="0" w:space="0" w:color="auto"/>
        <w:bottom w:val="none" w:sz="0" w:space="0" w:color="auto"/>
        <w:right w:val="none" w:sz="0" w:space="0" w:color="auto"/>
      </w:divBdr>
    </w:div>
    <w:div w:id="114570014">
      <w:bodyDiv w:val="1"/>
      <w:marLeft w:val="0"/>
      <w:marRight w:val="0"/>
      <w:marTop w:val="0"/>
      <w:marBottom w:val="0"/>
      <w:divBdr>
        <w:top w:val="none" w:sz="0" w:space="0" w:color="auto"/>
        <w:left w:val="none" w:sz="0" w:space="0" w:color="auto"/>
        <w:bottom w:val="none" w:sz="0" w:space="0" w:color="auto"/>
        <w:right w:val="none" w:sz="0" w:space="0" w:color="auto"/>
      </w:divBdr>
    </w:div>
    <w:div w:id="114716865">
      <w:bodyDiv w:val="1"/>
      <w:marLeft w:val="0"/>
      <w:marRight w:val="0"/>
      <w:marTop w:val="0"/>
      <w:marBottom w:val="0"/>
      <w:divBdr>
        <w:top w:val="none" w:sz="0" w:space="0" w:color="auto"/>
        <w:left w:val="none" w:sz="0" w:space="0" w:color="auto"/>
        <w:bottom w:val="none" w:sz="0" w:space="0" w:color="auto"/>
        <w:right w:val="none" w:sz="0" w:space="0" w:color="auto"/>
      </w:divBdr>
    </w:div>
    <w:div w:id="115175676">
      <w:bodyDiv w:val="1"/>
      <w:marLeft w:val="0"/>
      <w:marRight w:val="0"/>
      <w:marTop w:val="0"/>
      <w:marBottom w:val="0"/>
      <w:divBdr>
        <w:top w:val="none" w:sz="0" w:space="0" w:color="auto"/>
        <w:left w:val="none" w:sz="0" w:space="0" w:color="auto"/>
        <w:bottom w:val="none" w:sz="0" w:space="0" w:color="auto"/>
        <w:right w:val="none" w:sz="0" w:space="0" w:color="auto"/>
      </w:divBdr>
    </w:div>
    <w:div w:id="115176387">
      <w:bodyDiv w:val="1"/>
      <w:marLeft w:val="0"/>
      <w:marRight w:val="0"/>
      <w:marTop w:val="0"/>
      <w:marBottom w:val="0"/>
      <w:divBdr>
        <w:top w:val="none" w:sz="0" w:space="0" w:color="auto"/>
        <w:left w:val="none" w:sz="0" w:space="0" w:color="auto"/>
        <w:bottom w:val="none" w:sz="0" w:space="0" w:color="auto"/>
        <w:right w:val="none" w:sz="0" w:space="0" w:color="auto"/>
      </w:divBdr>
    </w:div>
    <w:div w:id="115877714">
      <w:bodyDiv w:val="1"/>
      <w:marLeft w:val="0"/>
      <w:marRight w:val="0"/>
      <w:marTop w:val="0"/>
      <w:marBottom w:val="0"/>
      <w:divBdr>
        <w:top w:val="none" w:sz="0" w:space="0" w:color="auto"/>
        <w:left w:val="none" w:sz="0" w:space="0" w:color="auto"/>
        <w:bottom w:val="none" w:sz="0" w:space="0" w:color="auto"/>
        <w:right w:val="none" w:sz="0" w:space="0" w:color="auto"/>
      </w:divBdr>
    </w:div>
    <w:div w:id="116221693">
      <w:bodyDiv w:val="1"/>
      <w:marLeft w:val="0"/>
      <w:marRight w:val="0"/>
      <w:marTop w:val="0"/>
      <w:marBottom w:val="0"/>
      <w:divBdr>
        <w:top w:val="none" w:sz="0" w:space="0" w:color="auto"/>
        <w:left w:val="none" w:sz="0" w:space="0" w:color="auto"/>
        <w:bottom w:val="none" w:sz="0" w:space="0" w:color="auto"/>
        <w:right w:val="none" w:sz="0" w:space="0" w:color="auto"/>
      </w:divBdr>
    </w:div>
    <w:div w:id="116414841">
      <w:bodyDiv w:val="1"/>
      <w:marLeft w:val="0"/>
      <w:marRight w:val="0"/>
      <w:marTop w:val="0"/>
      <w:marBottom w:val="0"/>
      <w:divBdr>
        <w:top w:val="none" w:sz="0" w:space="0" w:color="auto"/>
        <w:left w:val="none" w:sz="0" w:space="0" w:color="auto"/>
        <w:bottom w:val="none" w:sz="0" w:space="0" w:color="auto"/>
        <w:right w:val="none" w:sz="0" w:space="0" w:color="auto"/>
      </w:divBdr>
    </w:div>
    <w:div w:id="116725882">
      <w:bodyDiv w:val="1"/>
      <w:marLeft w:val="0"/>
      <w:marRight w:val="0"/>
      <w:marTop w:val="0"/>
      <w:marBottom w:val="0"/>
      <w:divBdr>
        <w:top w:val="none" w:sz="0" w:space="0" w:color="auto"/>
        <w:left w:val="none" w:sz="0" w:space="0" w:color="auto"/>
        <w:bottom w:val="none" w:sz="0" w:space="0" w:color="auto"/>
        <w:right w:val="none" w:sz="0" w:space="0" w:color="auto"/>
      </w:divBdr>
    </w:div>
    <w:div w:id="116874675">
      <w:bodyDiv w:val="1"/>
      <w:marLeft w:val="0"/>
      <w:marRight w:val="0"/>
      <w:marTop w:val="0"/>
      <w:marBottom w:val="0"/>
      <w:divBdr>
        <w:top w:val="none" w:sz="0" w:space="0" w:color="auto"/>
        <w:left w:val="none" w:sz="0" w:space="0" w:color="auto"/>
        <w:bottom w:val="none" w:sz="0" w:space="0" w:color="auto"/>
        <w:right w:val="none" w:sz="0" w:space="0" w:color="auto"/>
      </w:divBdr>
    </w:div>
    <w:div w:id="117452460">
      <w:bodyDiv w:val="1"/>
      <w:marLeft w:val="0"/>
      <w:marRight w:val="0"/>
      <w:marTop w:val="0"/>
      <w:marBottom w:val="0"/>
      <w:divBdr>
        <w:top w:val="none" w:sz="0" w:space="0" w:color="auto"/>
        <w:left w:val="none" w:sz="0" w:space="0" w:color="auto"/>
        <w:bottom w:val="none" w:sz="0" w:space="0" w:color="auto"/>
        <w:right w:val="none" w:sz="0" w:space="0" w:color="auto"/>
      </w:divBdr>
    </w:div>
    <w:div w:id="117647449">
      <w:bodyDiv w:val="1"/>
      <w:marLeft w:val="0"/>
      <w:marRight w:val="0"/>
      <w:marTop w:val="0"/>
      <w:marBottom w:val="0"/>
      <w:divBdr>
        <w:top w:val="none" w:sz="0" w:space="0" w:color="auto"/>
        <w:left w:val="none" w:sz="0" w:space="0" w:color="auto"/>
        <w:bottom w:val="none" w:sz="0" w:space="0" w:color="auto"/>
        <w:right w:val="none" w:sz="0" w:space="0" w:color="auto"/>
      </w:divBdr>
    </w:div>
    <w:div w:id="117721086">
      <w:bodyDiv w:val="1"/>
      <w:marLeft w:val="0"/>
      <w:marRight w:val="0"/>
      <w:marTop w:val="0"/>
      <w:marBottom w:val="0"/>
      <w:divBdr>
        <w:top w:val="none" w:sz="0" w:space="0" w:color="auto"/>
        <w:left w:val="none" w:sz="0" w:space="0" w:color="auto"/>
        <w:bottom w:val="none" w:sz="0" w:space="0" w:color="auto"/>
        <w:right w:val="none" w:sz="0" w:space="0" w:color="auto"/>
      </w:divBdr>
    </w:div>
    <w:div w:id="117769769">
      <w:bodyDiv w:val="1"/>
      <w:marLeft w:val="0"/>
      <w:marRight w:val="0"/>
      <w:marTop w:val="0"/>
      <w:marBottom w:val="0"/>
      <w:divBdr>
        <w:top w:val="none" w:sz="0" w:space="0" w:color="auto"/>
        <w:left w:val="none" w:sz="0" w:space="0" w:color="auto"/>
        <w:bottom w:val="none" w:sz="0" w:space="0" w:color="auto"/>
        <w:right w:val="none" w:sz="0" w:space="0" w:color="auto"/>
      </w:divBdr>
    </w:div>
    <w:div w:id="117841847">
      <w:bodyDiv w:val="1"/>
      <w:marLeft w:val="0"/>
      <w:marRight w:val="0"/>
      <w:marTop w:val="0"/>
      <w:marBottom w:val="0"/>
      <w:divBdr>
        <w:top w:val="none" w:sz="0" w:space="0" w:color="auto"/>
        <w:left w:val="none" w:sz="0" w:space="0" w:color="auto"/>
        <w:bottom w:val="none" w:sz="0" w:space="0" w:color="auto"/>
        <w:right w:val="none" w:sz="0" w:space="0" w:color="auto"/>
      </w:divBdr>
    </w:div>
    <w:div w:id="117995822">
      <w:bodyDiv w:val="1"/>
      <w:marLeft w:val="0"/>
      <w:marRight w:val="0"/>
      <w:marTop w:val="0"/>
      <w:marBottom w:val="0"/>
      <w:divBdr>
        <w:top w:val="none" w:sz="0" w:space="0" w:color="auto"/>
        <w:left w:val="none" w:sz="0" w:space="0" w:color="auto"/>
        <w:bottom w:val="none" w:sz="0" w:space="0" w:color="auto"/>
        <w:right w:val="none" w:sz="0" w:space="0" w:color="auto"/>
      </w:divBdr>
    </w:div>
    <w:div w:id="118031448">
      <w:bodyDiv w:val="1"/>
      <w:marLeft w:val="0"/>
      <w:marRight w:val="0"/>
      <w:marTop w:val="0"/>
      <w:marBottom w:val="0"/>
      <w:divBdr>
        <w:top w:val="none" w:sz="0" w:space="0" w:color="auto"/>
        <w:left w:val="none" w:sz="0" w:space="0" w:color="auto"/>
        <w:bottom w:val="none" w:sz="0" w:space="0" w:color="auto"/>
        <w:right w:val="none" w:sz="0" w:space="0" w:color="auto"/>
      </w:divBdr>
    </w:div>
    <w:div w:id="118190467">
      <w:bodyDiv w:val="1"/>
      <w:marLeft w:val="0"/>
      <w:marRight w:val="0"/>
      <w:marTop w:val="0"/>
      <w:marBottom w:val="0"/>
      <w:divBdr>
        <w:top w:val="none" w:sz="0" w:space="0" w:color="auto"/>
        <w:left w:val="none" w:sz="0" w:space="0" w:color="auto"/>
        <w:bottom w:val="none" w:sz="0" w:space="0" w:color="auto"/>
        <w:right w:val="none" w:sz="0" w:space="0" w:color="auto"/>
      </w:divBdr>
    </w:div>
    <w:div w:id="118383417">
      <w:bodyDiv w:val="1"/>
      <w:marLeft w:val="0"/>
      <w:marRight w:val="0"/>
      <w:marTop w:val="0"/>
      <w:marBottom w:val="0"/>
      <w:divBdr>
        <w:top w:val="none" w:sz="0" w:space="0" w:color="auto"/>
        <w:left w:val="none" w:sz="0" w:space="0" w:color="auto"/>
        <w:bottom w:val="none" w:sz="0" w:space="0" w:color="auto"/>
        <w:right w:val="none" w:sz="0" w:space="0" w:color="auto"/>
      </w:divBdr>
    </w:div>
    <w:div w:id="118651637">
      <w:bodyDiv w:val="1"/>
      <w:marLeft w:val="0"/>
      <w:marRight w:val="0"/>
      <w:marTop w:val="0"/>
      <w:marBottom w:val="0"/>
      <w:divBdr>
        <w:top w:val="none" w:sz="0" w:space="0" w:color="auto"/>
        <w:left w:val="none" w:sz="0" w:space="0" w:color="auto"/>
        <w:bottom w:val="none" w:sz="0" w:space="0" w:color="auto"/>
        <w:right w:val="none" w:sz="0" w:space="0" w:color="auto"/>
      </w:divBdr>
    </w:div>
    <w:div w:id="118958391">
      <w:bodyDiv w:val="1"/>
      <w:marLeft w:val="0"/>
      <w:marRight w:val="0"/>
      <w:marTop w:val="0"/>
      <w:marBottom w:val="0"/>
      <w:divBdr>
        <w:top w:val="none" w:sz="0" w:space="0" w:color="auto"/>
        <w:left w:val="none" w:sz="0" w:space="0" w:color="auto"/>
        <w:bottom w:val="none" w:sz="0" w:space="0" w:color="auto"/>
        <w:right w:val="none" w:sz="0" w:space="0" w:color="auto"/>
      </w:divBdr>
    </w:div>
    <w:div w:id="119150347">
      <w:bodyDiv w:val="1"/>
      <w:marLeft w:val="0"/>
      <w:marRight w:val="0"/>
      <w:marTop w:val="0"/>
      <w:marBottom w:val="0"/>
      <w:divBdr>
        <w:top w:val="none" w:sz="0" w:space="0" w:color="auto"/>
        <w:left w:val="none" w:sz="0" w:space="0" w:color="auto"/>
        <w:bottom w:val="none" w:sz="0" w:space="0" w:color="auto"/>
        <w:right w:val="none" w:sz="0" w:space="0" w:color="auto"/>
      </w:divBdr>
    </w:div>
    <w:div w:id="119301598">
      <w:bodyDiv w:val="1"/>
      <w:marLeft w:val="0"/>
      <w:marRight w:val="0"/>
      <w:marTop w:val="0"/>
      <w:marBottom w:val="0"/>
      <w:divBdr>
        <w:top w:val="none" w:sz="0" w:space="0" w:color="auto"/>
        <w:left w:val="none" w:sz="0" w:space="0" w:color="auto"/>
        <w:bottom w:val="none" w:sz="0" w:space="0" w:color="auto"/>
        <w:right w:val="none" w:sz="0" w:space="0" w:color="auto"/>
      </w:divBdr>
    </w:div>
    <w:div w:id="119539790">
      <w:bodyDiv w:val="1"/>
      <w:marLeft w:val="0"/>
      <w:marRight w:val="0"/>
      <w:marTop w:val="0"/>
      <w:marBottom w:val="0"/>
      <w:divBdr>
        <w:top w:val="none" w:sz="0" w:space="0" w:color="auto"/>
        <w:left w:val="none" w:sz="0" w:space="0" w:color="auto"/>
        <w:bottom w:val="none" w:sz="0" w:space="0" w:color="auto"/>
        <w:right w:val="none" w:sz="0" w:space="0" w:color="auto"/>
      </w:divBdr>
    </w:div>
    <w:div w:id="119693773">
      <w:bodyDiv w:val="1"/>
      <w:marLeft w:val="0"/>
      <w:marRight w:val="0"/>
      <w:marTop w:val="0"/>
      <w:marBottom w:val="0"/>
      <w:divBdr>
        <w:top w:val="none" w:sz="0" w:space="0" w:color="auto"/>
        <w:left w:val="none" w:sz="0" w:space="0" w:color="auto"/>
        <w:bottom w:val="none" w:sz="0" w:space="0" w:color="auto"/>
        <w:right w:val="none" w:sz="0" w:space="0" w:color="auto"/>
      </w:divBdr>
    </w:div>
    <w:div w:id="120268722">
      <w:bodyDiv w:val="1"/>
      <w:marLeft w:val="0"/>
      <w:marRight w:val="0"/>
      <w:marTop w:val="0"/>
      <w:marBottom w:val="0"/>
      <w:divBdr>
        <w:top w:val="none" w:sz="0" w:space="0" w:color="auto"/>
        <w:left w:val="none" w:sz="0" w:space="0" w:color="auto"/>
        <w:bottom w:val="none" w:sz="0" w:space="0" w:color="auto"/>
        <w:right w:val="none" w:sz="0" w:space="0" w:color="auto"/>
      </w:divBdr>
    </w:div>
    <w:div w:id="120542073">
      <w:bodyDiv w:val="1"/>
      <w:marLeft w:val="0"/>
      <w:marRight w:val="0"/>
      <w:marTop w:val="0"/>
      <w:marBottom w:val="0"/>
      <w:divBdr>
        <w:top w:val="none" w:sz="0" w:space="0" w:color="auto"/>
        <w:left w:val="none" w:sz="0" w:space="0" w:color="auto"/>
        <w:bottom w:val="none" w:sz="0" w:space="0" w:color="auto"/>
        <w:right w:val="none" w:sz="0" w:space="0" w:color="auto"/>
      </w:divBdr>
    </w:div>
    <w:div w:id="120613575">
      <w:bodyDiv w:val="1"/>
      <w:marLeft w:val="0"/>
      <w:marRight w:val="0"/>
      <w:marTop w:val="0"/>
      <w:marBottom w:val="0"/>
      <w:divBdr>
        <w:top w:val="none" w:sz="0" w:space="0" w:color="auto"/>
        <w:left w:val="none" w:sz="0" w:space="0" w:color="auto"/>
        <w:bottom w:val="none" w:sz="0" w:space="0" w:color="auto"/>
        <w:right w:val="none" w:sz="0" w:space="0" w:color="auto"/>
      </w:divBdr>
    </w:div>
    <w:div w:id="120853990">
      <w:bodyDiv w:val="1"/>
      <w:marLeft w:val="0"/>
      <w:marRight w:val="0"/>
      <w:marTop w:val="0"/>
      <w:marBottom w:val="0"/>
      <w:divBdr>
        <w:top w:val="none" w:sz="0" w:space="0" w:color="auto"/>
        <w:left w:val="none" w:sz="0" w:space="0" w:color="auto"/>
        <w:bottom w:val="none" w:sz="0" w:space="0" w:color="auto"/>
        <w:right w:val="none" w:sz="0" w:space="0" w:color="auto"/>
      </w:divBdr>
    </w:div>
    <w:div w:id="120879408">
      <w:bodyDiv w:val="1"/>
      <w:marLeft w:val="0"/>
      <w:marRight w:val="0"/>
      <w:marTop w:val="0"/>
      <w:marBottom w:val="0"/>
      <w:divBdr>
        <w:top w:val="none" w:sz="0" w:space="0" w:color="auto"/>
        <w:left w:val="none" w:sz="0" w:space="0" w:color="auto"/>
        <w:bottom w:val="none" w:sz="0" w:space="0" w:color="auto"/>
        <w:right w:val="none" w:sz="0" w:space="0" w:color="auto"/>
      </w:divBdr>
    </w:div>
    <w:div w:id="121536155">
      <w:bodyDiv w:val="1"/>
      <w:marLeft w:val="0"/>
      <w:marRight w:val="0"/>
      <w:marTop w:val="0"/>
      <w:marBottom w:val="0"/>
      <w:divBdr>
        <w:top w:val="none" w:sz="0" w:space="0" w:color="auto"/>
        <w:left w:val="none" w:sz="0" w:space="0" w:color="auto"/>
        <w:bottom w:val="none" w:sz="0" w:space="0" w:color="auto"/>
        <w:right w:val="none" w:sz="0" w:space="0" w:color="auto"/>
      </w:divBdr>
    </w:div>
    <w:div w:id="121848881">
      <w:bodyDiv w:val="1"/>
      <w:marLeft w:val="0"/>
      <w:marRight w:val="0"/>
      <w:marTop w:val="0"/>
      <w:marBottom w:val="0"/>
      <w:divBdr>
        <w:top w:val="none" w:sz="0" w:space="0" w:color="auto"/>
        <w:left w:val="none" w:sz="0" w:space="0" w:color="auto"/>
        <w:bottom w:val="none" w:sz="0" w:space="0" w:color="auto"/>
        <w:right w:val="none" w:sz="0" w:space="0" w:color="auto"/>
      </w:divBdr>
    </w:div>
    <w:div w:id="122161870">
      <w:bodyDiv w:val="1"/>
      <w:marLeft w:val="0"/>
      <w:marRight w:val="0"/>
      <w:marTop w:val="0"/>
      <w:marBottom w:val="0"/>
      <w:divBdr>
        <w:top w:val="none" w:sz="0" w:space="0" w:color="auto"/>
        <w:left w:val="none" w:sz="0" w:space="0" w:color="auto"/>
        <w:bottom w:val="none" w:sz="0" w:space="0" w:color="auto"/>
        <w:right w:val="none" w:sz="0" w:space="0" w:color="auto"/>
      </w:divBdr>
    </w:div>
    <w:div w:id="122624741">
      <w:bodyDiv w:val="1"/>
      <w:marLeft w:val="0"/>
      <w:marRight w:val="0"/>
      <w:marTop w:val="0"/>
      <w:marBottom w:val="0"/>
      <w:divBdr>
        <w:top w:val="none" w:sz="0" w:space="0" w:color="auto"/>
        <w:left w:val="none" w:sz="0" w:space="0" w:color="auto"/>
        <w:bottom w:val="none" w:sz="0" w:space="0" w:color="auto"/>
        <w:right w:val="none" w:sz="0" w:space="0" w:color="auto"/>
      </w:divBdr>
    </w:div>
    <w:div w:id="122696904">
      <w:bodyDiv w:val="1"/>
      <w:marLeft w:val="0"/>
      <w:marRight w:val="0"/>
      <w:marTop w:val="0"/>
      <w:marBottom w:val="0"/>
      <w:divBdr>
        <w:top w:val="none" w:sz="0" w:space="0" w:color="auto"/>
        <w:left w:val="none" w:sz="0" w:space="0" w:color="auto"/>
        <w:bottom w:val="none" w:sz="0" w:space="0" w:color="auto"/>
        <w:right w:val="none" w:sz="0" w:space="0" w:color="auto"/>
      </w:divBdr>
    </w:div>
    <w:div w:id="122701341">
      <w:bodyDiv w:val="1"/>
      <w:marLeft w:val="0"/>
      <w:marRight w:val="0"/>
      <w:marTop w:val="0"/>
      <w:marBottom w:val="0"/>
      <w:divBdr>
        <w:top w:val="none" w:sz="0" w:space="0" w:color="auto"/>
        <w:left w:val="none" w:sz="0" w:space="0" w:color="auto"/>
        <w:bottom w:val="none" w:sz="0" w:space="0" w:color="auto"/>
        <w:right w:val="none" w:sz="0" w:space="0" w:color="auto"/>
      </w:divBdr>
    </w:div>
    <w:div w:id="122775689">
      <w:bodyDiv w:val="1"/>
      <w:marLeft w:val="0"/>
      <w:marRight w:val="0"/>
      <w:marTop w:val="0"/>
      <w:marBottom w:val="0"/>
      <w:divBdr>
        <w:top w:val="none" w:sz="0" w:space="0" w:color="auto"/>
        <w:left w:val="none" w:sz="0" w:space="0" w:color="auto"/>
        <w:bottom w:val="none" w:sz="0" w:space="0" w:color="auto"/>
        <w:right w:val="none" w:sz="0" w:space="0" w:color="auto"/>
      </w:divBdr>
    </w:div>
    <w:div w:id="123475710">
      <w:bodyDiv w:val="1"/>
      <w:marLeft w:val="0"/>
      <w:marRight w:val="0"/>
      <w:marTop w:val="0"/>
      <w:marBottom w:val="0"/>
      <w:divBdr>
        <w:top w:val="none" w:sz="0" w:space="0" w:color="auto"/>
        <w:left w:val="none" w:sz="0" w:space="0" w:color="auto"/>
        <w:bottom w:val="none" w:sz="0" w:space="0" w:color="auto"/>
        <w:right w:val="none" w:sz="0" w:space="0" w:color="auto"/>
      </w:divBdr>
    </w:div>
    <w:div w:id="123888961">
      <w:bodyDiv w:val="1"/>
      <w:marLeft w:val="0"/>
      <w:marRight w:val="0"/>
      <w:marTop w:val="0"/>
      <w:marBottom w:val="0"/>
      <w:divBdr>
        <w:top w:val="none" w:sz="0" w:space="0" w:color="auto"/>
        <w:left w:val="none" w:sz="0" w:space="0" w:color="auto"/>
        <w:bottom w:val="none" w:sz="0" w:space="0" w:color="auto"/>
        <w:right w:val="none" w:sz="0" w:space="0" w:color="auto"/>
      </w:divBdr>
    </w:div>
    <w:div w:id="124590610">
      <w:bodyDiv w:val="1"/>
      <w:marLeft w:val="0"/>
      <w:marRight w:val="0"/>
      <w:marTop w:val="0"/>
      <w:marBottom w:val="0"/>
      <w:divBdr>
        <w:top w:val="none" w:sz="0" w:space="0" w:color="auto"/>
        <w:left w:val="none" w:sz="0" w:space="0" w:color="auto"/>
        <w:bottom w:val="none" w:sz="0" w:space="0" w:color="auto"/>
        <w:right w:val="none" w:sz="0" w:space="0" w:color="auto"/>
      </w:divBdr>
    </w:div>
    <w:div w:id="124740915">
      <w:bodyDiv w:val="1"/>
      <w:marLeft w:val="0"/>
      <w:marRight w:val="0"/>
      <w:marTop w:val="0"/>
      <w:marBottom w:val="0"/>
      <w:divBdr>
        <w:top w:val="none" w:sz="0" w:space="0" w:color="auto"/>
        <w:left w:val="none" w:sz="0" w:space="0" w:color="auto"/>
        <w:bottom w:val="none" w:sz="0" w:space="0" w:color="auto"/>
        <w:right w:val="none" w:sz="0" w:space="0" w:color="auto"/>
      </w:divBdr>
    </w:div>
    <w:div w:id="124812071">
      <w:bodyDiv w:val="1"/>
      <w:marLeft w:val="0"/>
      <w:marRight w:val="0"/>
      <w:marTop w:val="0"/>
      <w:marBottom w:val="0"/>
      <w:divBdr>
        <w:top w:val="none" w:sz="0" w:space="0" w:color="auto"/>
        <w:left w:val="none" w:sz="0" w:space="0" w:color="auto"/>
        <w:bottom w:val="none" w:sz="0" w:space="0" w:color="auto"/>
        <w:right w:val="none" w:sz="0" w:space="0" w:color="auto"/>
      </w:divBdr>
    </w:div>
    <w:div w:id="125318836">
      <w:bodyDiv w:val="1"/>
      <w:marLeft w:val="0"/>
      <w:marRight w:val="0"/>
      <w:marTop w:val="0"/>
      <w:marBottom w:val="0"/>
      <w:divBdr>
        <w:top w:val="none" w:sz="0" w:space="0" w:color="auto"/>
        <w:left w:val="none" w:sz="0" w:space="0" w:color="auto"/>
        <w:bottom w:val="none" w:sz="0" w:space="0" w:color="auto"/>
        <w:right w:val="none" w:sz="0" w:space="0" w:color="auto"/>
      </w:divBdr>
    </w:div>
    <w:div w:id="126246541">
      <w:bodyDiv w:val="1"/>
      <w:marLeft w:val="0"/>
      <w:marRight w:val="0"/>
      <w:marTop w:val="0"/>
      <w:marBottom w:val="0"/>
      <w:divBdr>
        <w:top w:val="none" w:sz="0" w:space="0" w:color="auto"/>
        <w:left w:val="none" w:sz="0" w:space="0" w:color="auto"/>
        <w:bottom w:val="none" w:sz="0" w:space="0" w:color="auto"/>
        <w:right w:val="none" w:sz="0" w:space="0" w:color="auto"/>
      </w:divBdr>
    </w:div>
    <w:div w:id="126362780">
      <w:bodyDiv w:val="1"/>
      <w:marLeft w:val="0"/>
      <w:marRight w:val="0"/>
      <w:marTop w:val="0"/>
      <w:marBottom w:val="0"/>
      <w:divBdr>
        <w:top w:val="none" w:sz="0" w:space="0" w:color="auto"/>
        <w:left w:val="none" w:sz="0" w:space="0" w:color="auto"/>
        <w:bottom w:val="none" w:sz="0" w:space="0" w:color="auto"/>
        <w:right w:val="none" w:sz="0" w:space="0" w:color="auto"/>
      </w:divBdr>
    </w:div>
    <w:div w:id="126701207">
      <w:bodyDiv w:val="1"/>
      <w:marLeft w:val="0"/>
      <w:marRight w:val="0"/>
      <w:marTop w:val="0"/>
      <w:marBottom w:val="0"/>
      <w:divBdr>
        <w:top w:val="none" w:sz="0" w:space="0" w:color="auto"/>
        <w:left w:val="none" w:sz="0" w:space="0" w:color="auto"/>
        <w:bottom w:val="none" w:sz="0" w:space="0" w:color="auto"/>
        <w:right w:val="none" w:sz="0" w:space="0" w:color="auto"/>
      </w:divBdr>
    </w:div>
    <w:div w:id="127552168">
      <w:bodyDiv w:val="1"/>
      <w:marLeft w:val="0"/>
      <w:marRight w:val="0"/>
      <w:marTop w:val="0"/>
      <w:marBottom w:val="0"/>
      <w:divBdr>
        <w:top w:val="none" w:sz="0" w:space="0" w:color="auto"/>
        <w:left w:val="none" w:sz="0" w:space="0" w:color="auto"/>
        <w:bottom w:val="none" w:sz="0" w:space="0" w:color="auto"/>
        <w:right w:val="none" w:sz="0" w:space="0" w:color="auto"/>
      </w:divBdr>
    </w:div>
    <w:div w:id="128784826">
      <w:bodyDiv w:val="1"/>
      <w:marLeft w:val="0"/>
      <w:marRight w:val="0"/>
      <w:marTop w:val="0"/>
      <w:marBottom w:val="0"/>
      <w:divBdr>
        <w:top w:val="none" w:sz="0" w:space="0" w:color="auto"/>
        <w:left w:val="none" w:sz="0" w:space="0" w:color="auto"/>
        <w:bottom w:val="none" w:sz="0" w:space="0" w:color="auto"/>
        <w:right w:val="none" w:sz="0" w:space="0" w:color="auto"/>
      </w:divBdr>
    </w:div>
    <w:div w:id="128859651">
      <w:bodyDiv w:val="1"/>
      <w:marLeft w:val="0"/>
      <w:marRight w:val="0"/>
      <w:marTop w:val="0"/>
      <w:marBottom w:val="0"/>
      <w:divBdr>
        <w:top w:val="none" w:sz="0" w:space="0" w:color="auto"/>
        <w:left w:val="none" w:sz="0" w:space="0" w:color="auto"/>
        <w:bottom w:val="none" w:sz="0" w:space="0" w:color="auto"/>
        <w:right w:val="none" w:sz="0" w:space="0" w:color="auto"/>
      </w:divBdr>
    </w:div>
    <w:div w:id="129171929">
      <w:bodyDiv w:val="1"/>
      <w:marLeft w:val="0"/>
      <w:marRight w:val="0"/>
      <w:marTop w:val="0"/>
      <w:marBottom w:val="0"/>
      <w:divBdr>
        <w:top w:val="none" w:sz="0" w:space="0" w:color="auto"/>
        <w:left w:val="none" w:sz="0" w:space="0" w:color="auto"/>
        <w:bottom w:val="none" w:sz="0" w:space="0" w:color="auto"/>
        <w:right w:val="none" w:sz="0" w:space="0" w:color="auto"/>
      </w:divBdr>
    </w:div>
    <w:div w:id="129443590">
      <w:bodyDiv w:val="1"/>
      <w:marLeft w:val="0"/>
      <w:marRight w:val="0"/>
      <w:marTop w:val="0"/>
      <w:marBottom w:val="0"/>
      <w:divBdr>
        <w:top w:val="none" w:sz="0" w:space="0" w:color="auto"/>
        <w:left w:val="none" w:sz="0" w:space="0" w:color="auto"/>
        <w:bottom w:val="none" w:sz="0" w:space="0" w:color="auto"/>
        <w:right w:val="none" w:sz="0" w:space="0" w:color="auto"/>
      </w:divBdr>
    </w:div>
    <w:div w:id="129444940">
      <w:bodyDiv w:val="1"/>
      <w:marLeft w:val="0"/>
      <w:marRight w:val="0"/>
      <w:marTop w:val="0"/>
      <w:marBottom w:val="0"/>
      <w:divBdr>
        <w:top w:val="none" w:sz="0" w:space="0" w:color="auto"/>
        <w:left w:val="none" w:sz="0" w:space="0" w:color="auto"/>
        <w:bottom w:val="none" w:sz="0" w:space="0" w:color="auto"/>
        <w:right w:val="none" w:sz="0" w:space="0" w:color="auto"/>
      </w:divBdr>
    </w:div>
    <w:div w:id="129596005">
      <w:bodyDiv w:val="1"/>
      <w:marLeft w:val="0"/>
      <w:marRight w:val="0"/>
      <w:marTop w:val="0"/>
      <w:marBottom w:val="0"/>
      <w:divBdr>
        <w:top w:val="none" w:sz="0" w:space="0" w:color="auto"/>
        <w:left w:val="none" w:sz="0" w:space="0" w:color="auto"/>
        <w:bottom w:val="none" w:sz="0" w:space="0" w:color="auto"/>
        <w:right w:val="none" w:sz="0" w:space="0" w:color="auto"/>
      </w:divBdr>
    </w:div>
    <w:div w:id="130371581">
      <w:bodyDiv w:val="1"/>
      <w:marLeft w:val="0"/>
      <w:marRight w:val="0"/>
      <w:marTop w:val="0"/>
      <w:marBottom w:val="0"/>
      <w:divBdr>
        <w:top w:val="none" w:sz="0" w:space="0" w:color="auto"/>
        <w:left w:val="none" w:sz="0" w:space="0" w:color="auto"/>
        <w:bottom w:val="none" w:sz="0" w:space="0" w:color="auto"/>
        <w:right w:val="none" w:sz="0" w:space="0" w:color="auto"/>
      </w:divBdr>
    </w:div>
    <w:div w:id="130562308">
      <w:bodyDiv w:val="1"/>
      <w:marLeft w:val="0"/>
      <w:marRight w:val="0"/>
      <w:marTop w:val="0"/>
      <w:marBottom w:val="0"/>
      <w:divBdr>
        <w:top w:val="none" w:sz="0" w:space="0" w:color="auto"/>
        <w:left w:val="none" w:sz="0" w:space="0" w:color="auto"/>
        <w:bottom w:val="none" w:sz="0" w:space="0" w:color="auto"/>
        <w:right w:val="none" w:sz="0" w:space="0" w:color="auto"/>
      </w:divBdr>
    </w:div>
    <w:div w:id="130565182">
      <w:bodyDiv w:val="1"/>
      <w:marLeft w:val="0"/>
      <w:marRight w:val="0"/>
      <w:marTop w:val="0"/>
      <w:marBottom w:val="0"/>
      <w:divBdr>
        <w:top w:val="none" w:sz="0" w:space="0" w:color="auto"/>
        <w:left w:val="none" w:sz="0" w:space="0" w:color="auto"/>
        <w:bottom w:val="none" w:sz="0" w:space="0" w:color="auto"/>
        <w:right w:val="none" w:sz="0" w:space="0" w:color="auto"/>
      </w:divBdr>
    </w:div>
    <w:div w:id="130755729">
      <w:bodyDiv w:val="1"/>
      <w:marLeft w:val="0"/>
      <w:marRight w:val="0"/>
      <w:marTop w:val="0"/>
      <w:marBottom w:val="0"/>
      <w:divBdr>
        <w:top w:val="none" w:sz="0" w:space="0" w:color="auto"/>
        <w:left w:val="none" w:sz="0" w:space="0" w:color="auto"/>
        <w:bottom w:val="none" w:sz="0" w:space="0" w:color="auto"/>
        <w:right w:val="none" w:sz="0" w:space="0" w:color="auto"/>
      </w:divBdr>
    </w:div>
    <w:div w:id="130904439">
      <w:bodyDiv w:val="1"/>
      <w:marLeft w:val="0"/>
      <w:marRight w:val="0"/>
      <w:marTop w:val="0"/>
      <w:marBottom w:val="0"/>
      <w:divBdr>
        <w:top w:val="none" w:sz="0" w:space="0" w:color="auto"/>
        <w:left w:val="none" w:sz="0" w:space="0" w:color="auto"/>
        <w:bottom w:val="none" w:sz="0" w:space="0" w:color="auto"/>
        <w:right w:val="none" w:sz="0" w:space="0" w:color="auto"/>
      </w:divBdr>
    </w:div>
    <w:div w:id="131023886">
      <w:bodyDiv w:val="1"/>
      <w:marLeft w:val="0"/>
      <w:marRight w:val="0"/>
      <w:marTop w:val="0"/>
      <w:marBottom w:val="0"/>
      <w:divBdr>
        <w:top w:val="none" w:sz="0" w:space="0" w:color="auto"/>
        <w:left w:val="none" w:sz="0" w:space="0" w:color="auto"/>
        <w:bottom w:val="none" w:sz="0" w:space="0" w:color="auto"/>
        <w:right w:val="none" w:sz="0" w:space="0" w:color="auto"/>
      </w:divBdr>
    </w:div>
    <w:div w:id="131216949">
      <w:bodyDiv w:val="1"/>
      <w:marLeft w:val="0"/>
      <w:marRight w:val="0"/>
      <w:marTop w:val="0"/>
      <w:marBottom w:val="0"/>
      <w:divBdr>
        <w:top w:val="none" w:sz="0" w:space="0" w:color="auto"/>
        <w:left w:val="none" w:sz="0" w:space="0" w:color="auto"/>
        <w:bottom w:val="none" w:sz="0" w:space="0" w:color="auto"/>
        <w:right w:val="none" w:sz="0" w:space="0" w:color="auto"/>
      </w:divBdr>
    </w:div>
    <w:div w:id="131876319">
      <w:bodyDiv w:val="1"/>
      <w:marLeft w:val="0"/>
      <w:marRight w:val="0"/>
      <w:marTop w:val="0"/>
      <w:marBottom w:val="0"/>
      <w:divBdr>
        <w:top w:val="none" w:sz="0" w:space="0" w:color="auto"/>
        <w:left w:val="none" w:sz="0" w:space="0" w:color="auto"/>
        <w:bottom w:val="none" w:sz="0" w:space="0" w:color="auto"/>
        <w:right w:val="none" w:sz="0" w:space="0" w:color="auto"/>
      </w:divBdr>
    </w:div>
    <w:div w:id="132214086">
      <w:bodyDiv w:val="1"/>
      <w:marLeft w:val="0"/>
      <w:marRight w:val="0"/>
      <w:marTop w:val="0"/>
      <w:marBottom w:val="0"/>
      <w:divBdr>
        <w:top w:val="none" w:sz="0" w:space="0" w:color="auto"/>
        <w:left w:val="none" w:sz="0" w:space="0" w:color="auto"/>
        <w:bottom w:val="none" w:sz="0" w:space="0" w:color="auto"/>
        <w:right w:val="none" w:sz="0" w:space="0" w:color="auto"/>
      </w:divBdr>
    </w:div>
    <w:div w:id="132217070">
      <w:bodyDiv w:val="1"/>
      <w:marLeft w:val="0"/>
      <w:marRight w:val="0"/>
      <w:marTop w:val="0"/>
      <w:marBottom w:val="0"/>
      <w:divBdr>
        <w:top w:val="none" w:sz="0" w:space="0" w:color="auto"/>
        <w:left w:val="none" w:sz="0" w:space="0" w:color="auto"/>
        <w:bottom w:val="none" w:sz="0" w:space="0" w:color="auto"/>
        <w:right w:val="none" w:sz="0" w:space="0" w:color="auto"/>
      </w:divBdr>
    </w:div>
    <w:div w:id="132255485">
      <w:bodyDiv w:val="1"/>
      <w:marLeft w:val="0"/>
      <w:marRight w:val="0"/>
      <w:marTop w:val="0"/>
      <w:marBottom w:val="0"/>
      <w:divBdr>
        <w:top w:val="none" w:sz="0" w:space="0" w:color="auto"/>
        <w:left w:val="none" w:sz="0" w:space="0" w:color="auto"/>
        <w:bottom w:val="none" w:sz="0" w:space="0" w:color="auto"/>
        <w:right w:val="none" w:sz="0" w:space="0" w:color="auto"/>
      </w:divBdr>
    </w:div>
    <w:div w:id="132259954">
      <w:bodyDiv w:val="1"/>
      <w:marLeft w:val="0"/>
      <w:marRight w:val="0"/>
      <w:marTop w:val="0"/>
      <w:marBottom w:val="0"/>
      <w:divBdr>
        <w:top w:val="none" w:sz="0" w:space="0" w:color="auto"/>
        <w:left w:val="none" w:sz="0" w:space="0" w:color="auto"/>
        <w:bottom w:val="none" w:sz="0" w:space="0" w:color="auto"/>
        <w:right w:val="none" w:sz="0" w:space="0" w:color="auto"/>
      </w:divBdr>
    </w:div>
    <w:div w:id="132673375">
      <w:bodyDiv w:val="1"/>
      <w:marLeft w:val="0"/>
      <w:marRight w:val="0"/>
      <w:marTop w:val="0"/>
      <w:marBottom w:val="0"/>
      <w:divBdr>
        <w:top w:val="none" w:sz="0" w:space="0" w:color="auto"/>
        <w:left w:val="none" w:sz="0" w:space="0" w:color="auto"/>
        <w:bottom w:val="none" w:sz="0" w:space="0" w:color="auto"/>
        <w:right w:val="none" w:sz="0" w:space="0" w:color="auto"/>
      </w:divBdr>
    </w:div>
    <w:div w:id="133061362">
      <w:bodyDiv w:val="1"/>
      <w:marLeft w:val="0"/>
      <w:marRight w:val="0"/>
      <w:marTop w:val="0"/>
      <w:marBottom w:val="0"/>
      <w:divBdr>
        <w:top w:val="none" w:sz="0" w:space="0" w:color="auto"/>
        <w:left w:val="none" w:sz="0" w:space="0" w:color="auto"/>
        <w:bottom w:val="none" w:sz="0" w:space="0" w:color="auto"/>
        <w:right w:val="none" w:sz="0" w:space="0" w:color="auto"/>
      </w:divBdr>
    </w:div>
    <w:div w:id="133528263">
      <w:bodyDiv w:val="1"/>
      <w:marLeft w:val="0"/>
      <w:marRight w:val="0"/>
      <w:marTop w:val="0"/>
      <w:marBottom w:val="0"/>
      <w:divBdr>
        <w:top w:val="none" w:sz="0" w:space="0" w:color="auto"/>
        <w:left w:val="none" w:sz="0" w:space="0" w:color="auto"/>
        <w:bottom w:val="none" w:sz="0" w:space="0" w:color="auto"/>
        <w:right w:val="none" w:sz="0" w:space="0" w:color="auto"/>
      </w:divBdr>
    </w:div>
    <w:div w:id="134420078">
      <w:bodyDiv w:val="1"/>
      <w:marLeft w:val="0"/>
      <w:marRight w:val="0"/>
      <w:marTop w:val="0"/>
      <w:marBottom w:val="0"/>
      <w:divBdr>
        <w:top w:val="none" w:sz="0" w:space="0" w:color="auto"/>
        <w:left w:val="none" w:sz="0" w:space="0" w:color="auto"/>
        <w:bottom w:val="none" w:sz="0" w:space="0" w:color="auto"/>
        <w:right w:val="none" w:sz="0" w:space="0" w:color="auto"/>
      </w:divBdr>
    </w:div>
    <w:div w:id="134488939">
      <w:bodyDiv w:val="1"/>
      <w:marLeft w:val="0"/>
      <w:marRight w:val="0"/>
      <w:marTop w:val="0"/>
      <w:marBottom w:val="0"/>
      <w:divBdr>
        <w:top w:val="none" w:sz="0" w:space="0" w:color="auto"/>
        <w:left w:val="none" w:sz="0" w:space="0" w:color="auto"/>
        <w:bottom w:val="none" w:sz="0" w:space="0" w:color="auto"/>
        <w:right w:val="none" w:sz="0" w:space="0" w:color="auto"/>
      </w:divBdr>
    </w:div>
    <w:div w:id="134832748">
      <w:bodyDiv w:val="1"/>
      <w:marLeft w:val="0"/>
      <w:marRight w:val="0"/>
      <w:marTop w:val="0"/>
      <w:marBottom w:val="0"/>
      <w:divBdr>
        <w:top w:val="none" w:sz="0" w:space="0" w:color="auto"/>
        <w:left w:val="none" w:sz="0" w:space="0" w:color="auto"/>
        <w:bottom w:val="none" w:sz="0" w:space="0" w:color="auto"/>
        <w:right w:val="none" w:sz="0" w:space="0" w:color="auto"/>
      </w:divBdr>
    </w:div>
    <w:div w:id="135293998">
      <w:bodyDiv w:val="1"/>
      <w:marLeft w:val="0"/>
      <w:marRight w:val="0"/>
      <w:marTop w:val="0"/>
      <w:marBottom w:val="0"/>
      <w:divBdr>
        <w:top w:val="none" w:sz="0" w:space="0" w:color="auto"/>
        <w:left w:val="none" w:sz="0" w:space="0" w:color="auto"/>
        <w:bottom w:val="none" w:sz="0" w:space="0" w:color="auto"/>
        <w:right w:val="none" w:sz="0" w:space="0" w:color="auto"/>
      </w:divBdr>
    </w:div>
    <w:div w:id="135416596">
      <w:bodyDiv w:val="1"/>
      <w:marLeft w:val="0"/>
      <w:marRight w:val="0"/>
      <w:marTop w:val="0"/>
      <w:marBottom w:val="0"/>
      <w:divBdr>
        <w:top w:val="none" w:sz="0" w:space="0" w:color="auto"/>
        <w:left w:val="none" w:sz="0" w:space="0" w:color="auto"/>
        <w:bottom w:val="none" w:sz="0" w:space="0" w:color="auto"/>
        <w:right w:val="none" w:sz="0" w:space="0" w:color="auto"/>
      </w:divBdr>
    </w:div>
    <w:div w:id="136462829">
      <w:bodyDiv w:val="1"/>
      <w:marLeft w:val="0"/>
      <w:marRight w:val="0"/>
      <w:marTop w:val="0"/>
      <w:marBottom w:val="0"/>
      <w:divBdr>
        <w:top w:val="none" w:sz="0" w:space="0" w:color="auto"/>
        <w:left w:val="none" w:sz="0" w:space="0" w:color="auto"/>
        <w:bottom w:val="none" w:sz="0" w:space="0" w:color="auto"/>
        <w:right w:val="none" w:sz="0" w:space="0" w:color="auto"/>
      </w:divBdr>
    </w:div>
    <w:div w:id="136804217">
      <w:bodyDiv w:val="1"/>
      <w:marLeft w:val="0"/>
      <w:marRight w:val="0"/>
      <w:marTop w:val="0"/>
      <w:marBottom w:val="0"/>
      <w:divBdr>
        <w:top w:val="none" w:sz="0" w:space="0" w:color="auto"/>
        <w:left w:val="none" w:sz="0" w:space="0" w:color="auto"/>
        <w:bottom w:val="none" w:sz="0" w:space="0" w:color="auto"/>
        <w:right w:val="none" w:sz="0" w:space="0" w:color="auto"/>
      </w:divBdr>
    </w:div>
    <w:div w:id="136849485">
      <w:bodyDiv w:val="1"/>
      <w:marLeft w:val="0"/>
      <w:marRight w:val="0"/>
      <w:marTop w:val="0"/>
      <w:marBottom w:val="0"/>
      <w:divBdr>
        <w:top w:val="none" w:sz="0" w:space="0" w:color="auto"/>
        <w:left w:val="none" w:sz="0" w:space="0" w:color="auto"/>
        <w:bottom w:val="none" w:sz="0" w:space="0" w:color="auto"/>
        <w:right w:val="none" w:sz="0" w:space="0" w:color="auto"/>
      </w:divBdr>
    </w:div>
    <w:div w:id="137035803">
      <w:bodyDiv w:val="1"/>
      <w:marLeft w:val="0"/>
      <w:marRight w:val="0"/>
      <w:marTop w:val="0"/>
      <w:marBottom w:val="0"/>
      <w:divBdr>
        <w:top w:val="none" w:sz="0" w:space="0" w:color="auto"/>
        <w:left w:val="none" w:sz="0" w:space="0" w:color="auto"/>
        <w:bottom w:val="none" w:sz="0" w:space="0" w:color="auto"/>
        <w:right w:val="none" w:sz="0" w:space="0" w:color="auto"/>
      </w:divBdr>
    </w:div>
    <w:div w:id="137116585">
      <w:bodyDiv w:val="1"/>
      <w:marLeft w:val="0"/>
      <w:marRight w:val="0"/>
      <w:marTop w:val="0"/>
      <w:marBottom w:val="0"/>
      <w:divBdr>
        <w:top w:val="none" w:sz="0" w:space="0" w:color="auto"/>
        <w:left w:val="none" w:sz="0" w:space="0" w:color="auto"/>
        <w:bottom w:val="none" w:sz="0" w:space="0" w:color="auto"/>
        <w:right w:val="none" w:sz="0" w:space="0" w:color="auto"/>
      </w:divBdr>
    </w:div>
    <w:div w:id="137262129">
      <w:bodyDiv w:val="1"/>
      <w:marLeft w:val="0"/>
      <w:marRight w:val="0"/>
      <w:marTop w:val="0"/>
      <w:marBottom w:val="0"/>
      <w:divBdr>
        <w:top w:val="none" w:sz="0" w:space="0" w:color="auto"/>
        <w:left w:val="none" w:sz="0" w:space="0" w:color="auto"/>
        <w:bottom w:val="none" w:sz="0" w:space="0" w:color="auto"/>
        <w:right w:val="none" w:sz="0" w:space="0" w:color="auto"/>
      </w:divBdr>
    </w:div>
    <w:div w:id="137648583">
      <w:bodyDiv w:val="1"/>
      <w:marLeft w:val="0"/>
      <w:marRight w:val="0"/>
      <w:marTop w:val="0"/>
      <w:marBottom w:val="0"/>
      <w:divBdr>
        <w:top w:val="none" w:sz="0" w:space="0" w:color="auto"/>
        <w:left w:val="none" w:sz="0" w:space="0" w:color="auto"/>
        <w:bottom w:val="none" w:sz="0" w:space="0" w:color="auto"/>
        <w:right w:val="none" w:sz="0" w:space="0" w:color="auto"/>
      </w:divBdr>
    </w:div>
    <w:div w:id="137655603">
      <w:bodyDiv w:val="1"/>
      <w:marLeft w:val="0"/>
      <w:marRight w:val="0"/>
      <w:marTop w:val="0"/>
      <w:marBottom w:val="0"/>
      <w:divBdr>
        <w:top w:val="none" w:sz="0" w:space="0" w:color="auto"/>
        <w:left w:val="none" w:sz="0" w:space="0" w:color="auto"/>
        <w:bottom w:val="none" w:sz="0" w:space="0" w:color="auto"/>
        <w:right w:val="none" w:sz="0" w:space="0" w:color="auto"/>
      </w:divBdr>
    </w:div>
    <w:div w:id="137692061">
      <w:bodyDiv w:val="1"/>
      <w:marLeft w:val="0"/>
      <w:marRight w:val="0"/>
      <w:marTop w:val="0"/>
      <w:marBottom w:val="0"/>
      <w:divBdr>
        <w:top w:val="none" w:sz="0" w:space="0" w:color="auto"/>
        <w:left w:val="none" w:sz="0" w:space="0" w:color="auto"/>
        <w:bottom w:val="none" w:sz="0" w:space="0" w:color="auto"/>
        <w:right w:val="none" w:sz="0" w:space="0" w:color="auto"/>
      </w:divBdr>
    </w:div>
    <w:div w:id="137967018">
      <w:bodyDiv w:val="1"/>
      <w:marLeft w:val="0"/>
      <w:marRight w:val="0"/>
      <w:marTop w:val="0"/>
      <w:marBottom w:val="0"/>
      <w:divBdr>
        <w:top w:val="none" w:sz="0" w:space="0" w:color="auto"/>
        <w:left w:val="none" w:sz="0" w:space="0" w:color="auto"/>
        <w:bottom w:val="none" w:sz="0" w:space="0" w:color="auto"/>
        <w:right w:val="none" w:sz="0" w:space="0" w:color="auto"/>
      </w:divBdr>
    </w:div>
    <w:div w:id="138034608">
      <w:bodyDiv w:val="1"/>
      <w:marLeft w:val="0"/>
      <w:marRight w:val="0"/>
      <w:marTop w:val="0"/>
      <w:marBottom w:val="0"/>
      <w:divBdr>
        <w:top w:val="none" w:sz="0" w:space="0" w:color="auto"/>
        <w:left w:val="none" w:sz="0" w:space="0" w:color="auto"/>
        <w:bottom w:val="none" w:sz="0" w:space="0" w:color="auto"/>
        <w:right w:val="none" w:sz="0" w:space="0" w:color="auto"/>
      </w:divBdr>
    </w:div>
    <w:div w:id="138155646">
      <w:bodyDiv w:val="1"/>
      <w:marLeft w:val="0"/>
      <w:marRight w:val="0"/>
      <w:marTop w:val="0"/>
      <w:marBottom w:val="0"/>
      <w:divBdr>
        <w:top w:val="none" w:sz="0" w:space="0" w:color="auto"/>
        <w:left w:val="none" w:sz="0" w:space="0" w:color="auto"/>
        <w:bottom w:val="none" w:sz="0" w:space="0" w:color="auto"/>
        <w:right w:val="none" w:sz="0" w:space="0" w:color="auto"/>
      </w:divBdr>
    </w:div>
    <w:div w:id="138158201">
      <w:bodyDiv w:val="1"/>
      <w:marLeft w:val="0"/>
      <w:marRight w:val="0"/>
      <w:marTop w:val="0"/>
      <w:marBottom w:val="0"/>
      <w:divBdr>
        <w:top w:val="none" w:sz="0" w:space="0" w:color="auto"/>
        <w:left w:val="none" w:sz="0" w:space="0" w:color="auto"/>
        <w:bottom w:val="none" w:sz="0" w:space="0" w:color="auto"/>
        <w:right w:val="none" w:sz="0" w:space="0" w:color="auto"/>
      </w:divBdr>
    </w:div>
    <w:div w:id="138159714">
      <w:bodyDiv w:val="1"/>
      <w:marLeft w:val="0"/>
      <w:marRight w:val="0"/>
      <w:marTop w:val="0"/>
      <w:marBottom w:val="0"/>
      <w:divBdr>
        <w:top w:val="none" w:sz="0" w:space="0" w:color="auto"/>
        <w:left w:val="none" w:sz="0" w:space="0" w:color="auto"/>
        <w:bottom w:val="none" w:sz="0" w:space="0" w:color="auto"/>
        <w:right w:val="none" w:sz="0" w:space="0" w:color="auto"/>
      </w:divBdr>
    </w:div>
    <w:div w:id="138353561">
      <w:bodyDiv w:val="1"/>
      <w:marLeft w:val="0"/>
      <w:marRight w:val="0"/>
      <w:marTop w:val="0"/>
      <w:marBottom w:val="0"/>
      <w:divBdr>
        <w:top w:val="none" w:sz="0" w:space="0" w:color="auto"/>
        <w:left w:val="none" w:sz="0" w:space="0" w:color="auto"/>
        <w:bottom w:val="none" w:sz="0" w:space="0" w:color="auto"/>
        <w:right w:val="none" w:sz="0" w:space="0" w:color="auto"/>
      </w:divBdr>
    </w:div>
    <w:div w:id="138573540">
      <w:bodyDiv w:val="1"/>
      <w:marLeft w:val="0"/>
      <w:marRight w:val="0"/>
      <w:marTop w:val="0"/>
      <w:marBottom w:val="0"/>
      <w:divBdr>
        <w:top w:val="none" w:sz="0" w:space="0" w:color="auto"/>
        <w:left w:val="none" w:sz="0" w:space="0" w:color="auto"/>
        <w:bottom w:val="none" w:sz="0" w:space="0" w:color="auto"/>
        <w:right w:val="none" w:sz="0" w:space="0" w:color="auto"/>
      </w:divBdr>
    </w:div>
    <w:div w:id="138814611">
      <w:bodyDiv w:val="1"/>
      <w:marLeft w:val="0"/>
      <w:marRight w:val="0"/>
      <w:marTop w:val="0"/>
      <w:marBottom w:val="0"/>
      <w:divBdr>
        <w:top w:val="none" w:sz="0" w:space="0" w:color="auto"/>
        <w:left w:val="none" w:sz="0" w:space="0" w:color="auto"/>
        <w:bottom w:val="none" w:sz="0" w:space="0" w:color="auto"/>
        <w:right w:val="none" w:sz="0" w:space="0" w:color="auto"/>
      </w:divBdr>
    </w:div>
    <w:div w:id="139420226">
      <w:bodyDiv w:val="1"/>
      <w:marLeft w:val="0"/>
      <w:marRight w:val="0"/>
      <w:marTop w:val="0"/>
      <w:marBottom w:val="0"/>
      <w:divBdr>
        <w:top w:val="none" w:sz="0" w:space="0" w:color="auto"/>
        <w:left w:val="none" w:sz="0" w:space="0" w:color="auto"/>
        <w:bottom w:val="none" w:sz="0" w:space="0" w:color="auto"/>
        <w:right w:val="none" w:sz="0" w:space="0" w:color="auto"/>
      </w:divBdr>
    </w:div>
    <w:div w:id="139540847">
      <w:bodyDiv w:val="1"/>
      <w:marLeft w:val="0"/>
      <w:marRight w:val="0"/>
      <w:marTop w:val="0"/>
      <w:marBottom w:val="0"/>
      <w:divBdr>
        <w:top w:val="none" w:sz="0" w:space="0" w:color="auto"/>
        <w:left w:val="none" w:sz="0" w:space="0" w:color="auto"/>
        <w:bottom w:val="none" w:sz="0" w:space="0" w:color="auto"/>
        <w:right w:val="none" w:sz="0" w:space="0" w:color="auto"/>
      </w:divBdr>
    </w:div>
    <w:div w:id="139659691">
      <w:bodyDiv w:val="1"/>
      <w:marLeft w:val="0"/>
      <w:marRight w:val="0"/>
      <w:marTop w:val="0"/>
      <w:marBottom w:val="0"/>
      <w:divBdr>
        <w:top w:val="none" w:sz="0" w:space="0" w:color="auto"/>
        <w:left w:val="none" w:sz="0" w:space="0" w:color="auto"/>
        <w:bottom w:val="none" w:sz="0" w:space="0" w:color="auto"/>
        <w:right w:val="none" w:sz="0" w:space="0" w:color="auto"/>
      </w:divBdr>
    </w:div>
    <w:div w:id="139660626">
      <w:bodyDiv w:val="1"/>
      <w:marLeft w:val="0"/>
      <w:marRight w:val="0"/>
      <w:marTop w:val="0"/>
      <w:marBottom w:val="0"/>
      <w:divBdr>
        <w:top w:val="none" w:sz="0" w:space="0" w:color="auto"/>
        <w:left w:val="none" w:sz="0" w:space="0" w:color="auto"/>
        <w:bottom w:val="none" w:sz="0" w:space="0" w:color="auto"/>
        <w:right w:val="none" w:sz="0" w:space="0" w:color="auto"/>
      </w:divBdr>
    </w:div>
    <w:div w:id="140927344">
      <w:bodyDiv w:val="1"/>
      <w:marLeft w:val="0"/>
      <w:marRight w:val="0"/>
      <w:marTop w:val="0"/>
      <w:marBottom w:val="0"/>
      <w:divBdr>
        <w:top w:val="none" w:sz="0" w:space="0" w:color="auto"/>
        <w:left w:val="none" w:sz="0" w:space="0" w:color="auto"/>
        <w:bottom w:val="none" w:sz="0" w:space="0" w:color="auto"/>
        <w:right w:val="none" w:sz="0" w:space="0" w:color="auto"/>
      </w:divBdr>
    </w:div>
    <w:div w:id="141124688">
      <w:bodyDiv w:val="1"/>
      <w:marLeft w:val="0"/>
      <w:marRight w:val="0"/>
      <w:marTop w:val="0"/>
      <w:marBottom w:val="0"/>
      <w:divBdr>
        <w:top w:val="none" w:sz="0" w:space="0" w:color="auto"/>
        <w:left w:val="none" w:sz="0" w:space="0" w:color="auto"/>
        <w:bottom w:val="none" w:sz="0" w:space="0" w:color="auto"/>
        <w:right w:val="none" w:sz="0" w:space="0" w:color="auto"/>
      </w:divBdr>
    </w:div>
    <w:div w:id="141391627">
      <w:bodyDiv w:val="1"/>
      <w:marLeft w:val="0"/>
      <w:marRight w:val="0"/>
      <w:marTop w:val="0"/>
      <w:marBottom w:val="0"/>
      <w:divBdr>
        <w:top w:val="none" w:sz="0" w:space="0" w:color="auto"/>
        <w:left w:val="none" w:sz="0" w:space="0" w:color="auto"/>
        <w:bottom w:val="none" w:sz="0" w:space="0" w:color="auto"/>
        <w:right w:val="none" w:sz="0" w:space="0" w:color="auto"/>
      </w:divBdr>
      <w:divsChild>
        <w:div w:id="112556316">
          <w:marLeft w:val="480"/>
          <w:marRight w:val="0"/>
          <w:marTop w:val="0"/>
          <w:marBottom w:val="0"/>
          <w:divBdr>
            <w:top w:val="none" w:sz="0" w:space="0" w:color="auto"/>
            <w:left w:val="none" w:sz="0" w:space="0" w:color="auto"/>
            <w:bottom w:val="none" w:sz="0" w:space="0" w:color="auto"/>
            <w:right w:val="none" w:sz="0" w:space="0" w:color="auto"/>
          </w:divBdr>
        </w:div>
        <w:div w:id="136148752">
          <w:marLeft w:val="480"/>
          <w:marRight w:val="0"/>
          <w:marTop w:val="0"/>
          <w:marBottom w:val="0"/>
          <w:divBdr>
            <w:top w:val="none" w:sz="0" w:space="0" w:color="auto"/>
            <w:left w:val="none" w:sz="0" w:space="0" w:color="auto"/>
            <w:bottom w:val="none" w:sz="0" w:space="0" w:color="auto"/>
            <w:right w:val="none" w:sz="0" w:space="0" w:color="auto"/>
          </w:divBdr>
        </w:div>
        <w:div w:id="198208946">
          <w:marLeft w:val="480"/>
          <w:marRight w:val="0"/>
          <w:marTop w:val="0"/>
          <w:marBottom w:val="0"/>
          <w:divBdr>
            <w:top w:val="none" w:sz="0" w:space="0" w:color="auto"/>
            <w:left w:val="none" w:sz="0" w:space="0" w:color="auto"/>
            <w:bottom w:val="none" w:sz="0" w:space="0" w:color="auto"/>
            <w:right w:val="none" w:sz="0" w:space="0" w:color="auto"/>
          </w:divBdr>
        </w:div>
        <w:div w:id="434372893">
          <w:marLeft w:val="480"/>
          <w:marRight w:val="0"/>
          <w:marTop w:val="0"/>
          <w:marBottom w:val="0"/>
          <w:divBdr>
            <w:top w:val="none" w:sz="0" w:space="0" w:color="auto"/>
            <w:left w:val="none" w:sz="0" w:space="0" w:color="auto"/>
            <w:bottom w:val="none" w:sz="0" w:space="0" w:color="auto"/>
            <w:right w:val="none" w:sz="0" w:space="0" w:color="auto"/>
          </w:divBdr>
        </w:div>
        <w:div w:id="440536607">
          <w:marLeft w:val="480"/>
          <w:marRight w:val="0"/>
          <w:marTop w:val="0"/>
          <w:marBottom w:val="0"/>
          <w:divBdr>
            <w:top w:val="none" w:sz="0" w:space="0" w:color="auto"/>
            <w:left w:val="none" w:sz="0" w:space="0" w:color="auto"/>
            <w:bottom w:val="none" w:sz="0" w:space="0" w:color="auto"/>
            <w:right w:val="none" w:sz="0" w:space="0" w:color="auto"/>
          </w:divBdr>
        </w:div>
        <w:div w:id="470488950">
          <w:marLeft w:val="480"/>
          <w:marRight w:val="0"/>
          <w:marTop w:val="0"/>
          <w:marBottom w:val="0"/>
          <w:divBdr>
            <w:top w:val="none" w:sz="0" w:space="0" w:color="auto"/>
            <w:left w:val="none" w:sz="0" w:space="0" w:color="auto"/>
            <w:bottom w:val="none" w:sz="0" w:space="0" w:color="auto"/>
            <w:right w:val="none" w:sz="0" w:space="0" w:color="auto"/>
          </w:divBdr>
        </w:div>
        <w:div w:id="476991236">
          <w:marLeft w:val="480"/>
          <w:marRight w:val="0"/>
          <w:marTop w:val="0"/>
          <w:marBottom w:val="0"/>
          <w:divBdr>
            <w:top w:val="none" w:sz="0" w:space="0" w:color="auto"/>
            <w:left w:val="none" w:sz="0" w:space="0" w:color="auto"/>
            <w:bottom w:val="none" w:sz="0" w:space="0" w:color="auto"/>
            <w:right w:val="none" w:sz="0" w:space="0" w:color="auto"/>
          </w:divBdr>
        </w:div>
        <w:div w:id="500121254">
          <w:marLeft w:val="480"/>
          <w:marRight w:val="0"/>
          <w:marTop w:val="0"/>
          <w:marBottom w:val="0"/>
          <w:divBdr>
            <w:top w:val="none" w:sz="0" w:space="0" w:color="auto"/>
            <w:left w:val="none" w:sz="0" w:space="0" w:color="auto"/>
            <w:bottom w:val="none" w:sz="0" w:space="0" w:color="auto"/>
            <w:right w:val="none" w:sz="0" w:space="0" w:color="auto"/>
          </w:divBdr>
        </w:div>
        <w:div w:id="544634295">
          <w:marLeft w:val="480"/>
          <w:marRight w:val="0"/>
          <w:marTop w:val="0"/>
          <w:marBottom w:val="0"/>
          <w:divBdr>
            <w:top w:val="none" w:sz="0" w:space="0" w:color="auto"/>
            <w:left w:val="none" w:sz="0" w:space="0" w:color="auto"/>
            <w:bottom w:val="none" w:sz="0" w:space="0" w:color="auto"/>
            <w:right w:val="none" w:sz="0" w:space="0" w:color="auto"/>
          </w:divBdr>
        </w:div>
        <w:div w:id="593248625">
          <w:marLeft w:val="480"/>
          <w:marRight w:val="0"/>
          <w:marTop w:val="0"/>
          <w:marBottom w:val="0"/>
          <w:divBdr>
            <w:top w:val="none" w:sz="0" w:space="0" w:color="auto"/>
            <w:left w:val="none" w:sz="0" w:space="0" w:color="auto"/>
            <w:bottom w:val="none" w:sz="0" w:space="0" w:color="auto"/>
            <w:right w:val="none" w:sz="0" w:space="0" w:color="auto"/>
          </w:divBdr>
        </w:div>
        <w:div w:id="596523664">
          <w:marLeft w:val="480"/>
          <w:marRight w:val="0"/>
          <w:marTop w:val="0"/>
          <w:marBottom w:val="0"/>
          <w:divBdr>
            <w:top w:val="none" w:sz="0" w:space="0" w:color="auto"/>
            <w:left w:val="none" w:sz="0" w:space="0" w:color="auto"/>
            <w:bottom w:val="none" w:sz="0" w:space="0" w:color="auto"/>
            <w:right w:val="none" w:sz="0" w:space="0" w:color="auto"/>
          </w:divBdr>
        </w:div>
        <w:div w:id="668289683">
          <w:marLeft w:val="480"/>
          <w:marRight w:val="0"/>
          <w:marTop w:val="0"/>
          <w:marBottom w:val="0"/>
          <w:divBdr>
            <w:top w:val="none" w:sz="0" w:space="0" w:color="auto"/>
            <w:left w:val="none" w:sz="0" w:space="0" w:color="auto"/>
            <w:bottom w:val="none" w:sz="0" w:space="0" w:color="auto"/>
            <w:right w:val="none" w:sz="0" w:space="0" w:color="auto"/>
          </w:divBdr>
        </w:div>
        <w:div w:id="701513768">
          <w:marLeft w:val="480"/>
          <w:marRight w:val="0"/>
          <w:marTop w:val="0"/>
          <w:marBottom w:val="0"/>
          <w:divBdr>
            <w:top w:val="none" w:sz="0" w:space="0" w:color="auto"/>
            <w:left w:val="none" w:sz="0" w:space="0" w:color="auto"/>
            <w:bottom w:val="none" w:sz="0" w:space="0" w:color="auto"/>
            <w:right w:val="none" w:sz="0" w:space="0" w:color="auto"/>
          </w:divBdr>
        </w:div>
        <w:div w:id="725377881">
          <w:marLeft w:val="480"/>
          <w:marRight w:val="0"/>
          <w:marTop w:val="0"/>
          <w:marBottom w:val="0"/>
          <w:divBdr>
            <w:top w:val="none" w:sz="0" w:space="0" w:color="auto"/>
            <w:left w:val="none" w:sz="0" w:space="0" w:color="auto"/>
            <w:bottom w:val="none" w:sz="0" w:space="0" w:color="auto"/>
            <w:right w:val="none" w:sz="0" w:space="0" w:color="auto"/>
          </w:divBdr>
        </w:div>
        <w:div w:id="733963995">
          <w:marLeft w:val="480"/>
          <w:marRight w:val="0"/>
          <w:marTop w:val="0"/>
          <w:marBottom w:val="0"/>
          <w:divBdr>
            <w:top w:val="none" w:sz="0" w:space="0" w:color="auto"/>
            <w:left w:val="none" w:sz="0" w:space="0" w:color="auto"/>
            <w:bottom w:val="none" w:sz="0" w:space="0" w:color="auto"/>
            <w:right w:val="none" w:sz="0" w:space="0" w:color="auto"/>
          </w:divBdr>
        </w:div>
        <w:div w:id="734857023">
          <w:marLeft w:val="480"/>
          <w:marRight w:val="0"/>
          <w:marTop w:val="0"/>
          <w:marBottom w:val="0"/>
          <w:divBdr>
            <w:top w:val="none" w:sz="0" w:space="0" w:color="auto"/>
            <w:left w:val="none" w:sz="0" w:space="0" w:color="auto"/>
            <w:bottom w:val="none" w:sz="0" w:space="0" w:color="auto"/>
            <w:right w:val="none" w:sz="0" w:space="0" w:color="auto"/>
          </w:divBdr>
        </w:div>
        <w:div w:id="757754286">
          <w:marLeft w:val="480"/>
          <w:marRight w:val="0"/>
          <w:marTop w:val="0"/>
          <w:marBottom w:val="0"/>
          <w:divBdr>
            <w:top w:val="none" w:sz="0" w:space="0" w:color="auto"/>
            <w:left w:val="none" w:sz="0" w:space="0" w:color="auto"/>
            <w:bottom w:val="none" w:sz="0" w:space="0" w:color="auto"/>
            <w:right w:val="none" w:sz="0" w:space="0" w:color="auto"/>
          </w:divBdr>
        </w:div>
        <w:div w:id="841701140">
          <w:marLeft w:val="480"/>
          <w:marRight w:val="0"/>
          <w:marTop w:val="0"/>
          <w:marBottom w:val="0"/>
          <w:divBdr>
            <w:top w:val="none" w:sz="0" w:space="0" w:color="auto"/>
            <w:left w:val="none" w:sz="0" w:space="0" w:color="auto"/>
            <w:bottom w:val="none" w:sz="0" w:space="0" w:color="auto"/>
            <w:right w:val="none" w:sz="0" w:space="0" w:color="auto"/>
          </w:divBdr>
        </w:div>
        <w:div w:id="873738399">
          <w:marLeft w:val="480"/>
          <w:marRight w:val="0"/>
          <w:marTop w:val="0"/>
          <w:marBottom w:val="0"/>
          <w:divBdr>
            <w:top w:val="none" w:sz="0" w:space="0" w:color="auto"/>
            <w:left w:val="none" w:sz="0" w:space="0" w:color="auto"/>
            <w:bottom w:val="none" w:sz="0" w:space="0" w:color="auto"/>
            <w:right w:val="none" w:sz="0" w:space="0" w:color="auto"/>
          </w:divBdr>
        </w:div>
        <w:div w:id="933175056">
          <w:marLeft w:val="480"/>
          <w:marRight w:val="0"/>
          <w:marTop w:val="0"/>
          <w:marBottom w:val="0"/>
          <w:divBdr>
            <w:top w:val="none" w:sz="0" w:space="0" w:color="auto"/>
            <w:left w:val="none" w:sz="0" w:space="0" w:color="auto"/>
            <w:bottom w:val="none" w:sz="0" w:space="0" w:color="auto"/>
            <w:right w:val="none" w:sz="0" w:space="0" w:color="auto"/>
          </w:divBdr>
        </w:div>
        <w:div w:id="935484978">
          <w:marLeft w:val="480"/>
          <w:marRight w:val="0"/>
          <w:marTop w:val="0"/>
          <w:marBottom w:val="0"/>
          <w:divBdr>
            <w:top w:val="none" w:sz="0" w:space="0" w:color="auto"/>
            <w:left w:val="none" w:sz="0" w:space="0" w:color="auto"/>
            <w:bottom w:val="none" w:sz="0" w:space="0" w:color="auto"/>
            <w:right w:val="none" w:sz="0" w:space="0" w:color="auto"/>
          </w:divBdr>
        </w:div>
        <w:div w:id="962423845">
          <w:marLeft w:val="480"/>
          <w:marRight w:val="0"/>
          <w:marTop w:val="0"/>
          <w:marBottom w:val="0"/>
          <w:divBdr>
            <w:top w:val="none" w:sz="0" w:space="0" w:color="auto"/>
            <w:left w:val="none" w:sz="0" w:space="0" w:color="auto"/>
            <w:bottom w:val="none" w:sz="0" w:space="0" w:color="auto"/>
            <w:right w:val="none" w:sz="0" w:space="0" w:color="auto"/>
          </w:divBdr>
        </w:div>
        <w:div w:id="968392214">
          <w:marLeft w:val="480"/>
          <w:marRight w:val="0"/>
          <w:marTop w:val="0"/>
          <w:marBottom w:val="0"/>
          <w:divBdr>
            <w:top w:val="none" w:sz="0" w:space="0" w:color="auto"/>
            <w:left w:val="none" w:sz="0" w:space="0" w:color="auto"/>
            <w:bottom w:val="none" w:sz="0" w:space="0" w:color="auto"/>
            <w:right w:val="none" w:sz="0" w:space="0" w:color="auto"/>
          </w:divBdr>
        </w:div>
        <w:div w:id="972906628">
          <w:marLeft w:val="480"/>
          <w:marRight w:val="0"/>
          <w:marTop w:val="0"/>
          <w:marBottom w:val="0"/>
          <w:divBdr>
            <w:top w:val="none" w:sz="0" w:space="0" w:color="auto"/>
            <w:left w:val="none" w:sz="0" w:space="0" w:color="auto"/>
            <w:bottom w:val="none" w:sz="0" w:space="0" w:color="auto"/>
            <w:right w:val="none" w:sz="0" w:space="0" w:color="auto"/>
          </w:divBdr>
        </w:div>
        <w:div w:id="1012416323">
          <w:marLeft w:val="480"/>
          <w:marRight w:val="0"/>
          <w:marTop w:val="0"/>
          <w:marBottom w:val="0"/>
          <w:divBdr>
            <w:top w:val="none" w:sz="0" w:space="0" w:color="auto"/>
            <w:left w:val="none" w:sz="0" w:space="0" w:color="auto"/>
            <w:bottom w:val="none" w:sz="0" w:space="0" w:color="auto"/>
            <w:right w:val="none" w:sz="0" w:space="0" w:color="auto"/>
          </w:divBdr>
        </w:div>
        <w:div w:id="1101950506">
          <w:marLeft w:val="480"/>
          <w:marRight w:val="0"/>
          <w:marTop w:val="0"/>
          <w:marBottom w:val="0"/>
          <w:divBdr>
            <w:top w:val="none" w:sz="0" w:space="0" w:color="auto"/>
            <w:left w:val="none" w:sz="0" w:space="0" w:color="auto"/>
            <w:bottom w:val="none" w:sz="0" w:space="0" w:color="auto"/>
            <w:right w:val="none" w:sz="0" w:space="0" w:color="auto"/>
          </w:divBdr>
        </w:div>
        <w:div w:id="1115635329">
          <w:marLeft w:val="480"/>
          <w:marRight w:val="0"/>
          <w:marTop w:val="0"/>
          <w:marBottom w:val="0"/>
          <w:divBdr>
            <w:top w:val="none" w:sz="0" w:space="0" w:color="auto"/>
            <w:left w:val="none" w:sz="0" w:space="0" w:color="auto"/>
            <w:bottom w:val="none" w:sz="0" w:space="0" w:color="auto"/>
            <w:right w:val="none" w:sz="0" w:space="0" w:color="auto"/>
          </w:divBdr>
        </w:div>
        <w:div w:id="1161385238">
          <w:marLeft w:val="480"/>
          <w:marRight w:val="0"/>
          <w:marTop w:val="0"/>
          <w:marBottom w:val="0"/>
          <w:divBdr>
            <w:top w:val="none" w:sz="0" w:space="0" w:color="auto"/>
            <w:left w:val="none" w:sz="0" w:space="0" w:color="auto"/>
            <w:bottom w:val="none" w:sz="0" w:space="0" w:color="auto"/>
            <w:right w:val="none" w:sz="0" w:space="0" w:color="auto"/>
          </w:divBdr>
        </w:div>
        <w:div w:id="1214544263">
          <w:marLeft w:val="480"/>
          <w:marRight w:val="0"/>
          <w:marTop w:val="0"/>
          <w:marBottom w:val="0"/>
          <w:divBdr>
            <w:top w:val="none" w:sz="0" w:space="0" w:color="auto"/>
            <w:left w:val="none" w:sz="0" w:space="0" w:color="auto"/>
            <w:bottom w:val="none" w:sz="0" w:space="0" w:color="auto"/>
            <w:right w:val="none" w:sz="0" w:space="0" w:color="auto"/>
          </w:divBdr>
        </w:div>
        <w:div w:id="1235239734">
          <w:marLeft w:val="480"/>
          <w:marRight w:val="0"/>
          <w:marTop w:val="0"/>
          <w:marBottom w:val="0"/>
          <w:divBdr>
            <w:top w:val="none" w:sz="0" w:space="0" w:color="auto"/>
            <w:left w:val="none" w:sz="0" w:space="0" w:color="auto"/>
            <w:bottom w:val="none" w:sz="0" w:space="0" w:color="auto"/>
            <w:right w:val="none" w:sz="0" w:space="0" w:color="auto"/>
          </w:divBdr>
        </w:div>
        <w:div w:id="1272202333">
          <w:marLeft w:val="480"/>
          <w:marRight w:val="0"/>
          <w:marTop w:val="0"/>
          <w:marBottom w:val="0"/>
          <w:divBdr>
            <w:top w:val="none" w:sz="0" w:space="0" w:color="auto"/>
            <w:left w:val="none" w:sz="0" w:space="0" w:color="auto"/>
            <w:bottom w:val="none" w:sz="0" w:space="0" w:color="auto"/>
            <w:right w:val="none" w:sz="0" w:space="0" w:color="auto"/>
          </w:divBdr>
        </w:div>
        <w:div w:id="1290011390">
          <w:marLeft w:val="480"/>
          <w:marRight w:val="0"/>
          <w:marTop w:val="0"/>
          <w:marBottom w:val="0"/>
          <w:divBdr>
            <w:top w:val="none" w:sz="0" w:space="0" w:color="auto"/>
            <w:left w:val="none" w:sz="0" w:space="0" w:color="auto"/>
            <w:bottom w:val="none" w:sz="0" w:space="0" w:color="auto"/>
            <w:right w:val="none" w:sz="0" w:space="0" w:color="auto"/>
          </w:divBdr>
        </w:div>
        <w:div w:id="1307707627">
          <w:marLeft w:val="480"/>
          <w:marRight w:val="0"/>
          <w:marTop w:val="0"/>
          <w:marBottom w:val="0"/>
          <w:divBdr>
            <w:top w:val="none" w:sz="0" w:space="0" w:color="auto"/>
            <w:left w:val="none" w:sz="0" w:space="0" w:color="auto"/>
            <w:bottom w:val="none" w:sz="0" w:space="0" w:color="auto"/>
            <w:right w:val="none" w:sz="0" w:space="0" w:color="auto"/>
          </w:divBdr>
        </w:div>
        <w:div w:id="1309282244">
          <w:marLeft w:val="480"/>
          <w:marRight w:val="0"/>
          <w:marTop w:val="0"/>
          <w:marBottom w:val="0"/>
          <w:divBdr>
            <w:top w:val="none" w:sz="0" w:space="0" w:color="auto"/>
            <w:left w:val="none" w:sz="0" w:space="0" w:color="auto"/>
            <w:bottom w:val="none" w:sz="0" w:space="0" w:color="auto"/>
            <w:right w:val="none" w:sz="0" w:space="0" w:color="auto"/>
          </w:divBdr>
        </w:div>
        <w:div w:id="1342972899">
          <w:marLeft w:val="480"/>
          <w:marRight w:val="0"/>
          <w:marTop w:val="0"/>
          <w:marBottom w:val="0"/>
          <w:divBdr>
            <w:top w:val="none" w:sz="0" w:space="0" w:color="auto"/>
            <w:left w:val="none" w:sz="0" w:space="0" w:color="auto"/>
            <w:bottom w:val="none" w:sz="0" w:space="0" w:color="auto"/>
            <w:right w:val="none" w:sz="0" w:space="0" w:color="auto"/>
          </w:divBdr>
        </w:div>
        <w:div w:id="1442871130">
          <w:marLeft w:val="480"/>
          <w:marRight w:val="0"/>
          <w:marTop w:val="0"/>
          <w:marBottom w:val="0"/>
          <w:divBdr>
            <w:top w:val="none" w:sz="0" w:space="0" w:color="auto"/>
            <w:left w:val="none" w:sz="0" w:space="0" w:color="auto"/>
            <w:bottom w:val="none" w:sz="0" w:space="0" w:color="auto"/>
            <w:right w:val="none" w:sz="0" w:space="0" w:color="auto"/>
          </w:divBdr>
        </w:div>
        <w:div w:id="1459448971">
          <w:marLeft w:val="480"/>
          <w:marRight w:val="0"/>
          <w:marTop w:val="0"/>
          <w:marBottom w:val="0"/>
          <w:divBdr>
            <w:top w:val="none" w:sz="0" w:space="0" w:color="auto"/>
            <w:left w:val="none" w:sz="0" w:space="0" w:color="auto"/>
            <w:bottom w:val="none" w:sz="0" w:space="0" w:color="auto"/>
            <w:right w:val="none" w:sz="0" w:space="0" w:color="auto"/>
          </w:divBdr>
        </w:div>
        <w:div w:id="1500075575">
          <w:marLeft w:val="480"/>
          <w:marRight w:val="0"/>
          <w:marTop w:val="0"/>
          <w:marBottom w:val="0"/>
          <w:divBdr>
            <w:top w:val="none" w:sz="0" w:space="0" w:color="auto"/>
            <w:left w:val="none" w:sz="0" w:space="0" w:color="auto"/>
            <w:bottom w:val="none" w:sz="0" w:space="0" w:color="auto"/>
            <w:right w:val="none" w:sz="0" w:space="0" w:color="auto"/>
          </w:divBdr>
        </w:div>
        <w:div w:id="1532916416">
          <w:marLeft w:val="480"/>
          <w:marRight w:val="0"/>
          <w:marTop w:val="0"/>
          <w:marBottom w:val="0"/>
          <w:divBdr>
            <w:top w:val="none" w:sz="0" w:space="0" w:color="auto"/>
            <w:left w:val="none" w:sz="0" w:space="0" w:color="auto"/>
            <w:bottom w:val="none" w:sz="0" w:space="0" w:color="auto"/>
            <w:right w:val="none" w:sz="0" w:space="0" w:color="auto"/>
          </w:divBdr>
        </w:div>
        <w:div w:id="1547646164">
          <w:marLeft w:val="480"/>
          <w:marRight w:val="0"/>
          <w:marTop w:val="0"/>
          <w:marBottom w:val="0"/>
          <w:divBdr>
            <w:top w:val="none" w:sz="0" w:space="0" w:color="auto"/>
            <w:left w:val="none" w:sz="0" w:space="0" w:color="auto"/>
            <w:bottom w:val="none" w:sz="0" w:space="0" w:color="auto"/>
            <w:right w:val="none" w:sz="0" w:space="0" w:color="auto"/>
          </w:divBdr>
        </w:div>
        <w:div w:id="1552690439">
          <w:marLeft w:val="480"/>
          <w:marRight w:val="0"/>
          <w:marTop w:val="0"/>
          <w:marBottom w:val="0"/>
          <w:divBdr>
            <w:top w:val="none" w:sz="0" w:space="0" w:color="auto"/>
            <w:left w:val="none" w:sz="0" w:space="0" w:color="auto"/>
            <w:bottom w:val="none" w:sz="0" w:space="0" w:color="auto"/>
            <w:right w:val="none" w:sz="0" w:space="0" w:color="auto"/>
          </w:divBdr>
        </w:div>
        <w:div w:id="1619600564">
          <w:marLeft w:val="480"/>
          <w:marRight w:val="0"/>
          <w:marTop w:val="0"/>
          <w:marBottom w:val="0"/>
          <w:divBdr>
            <w:top w:val="none" w:sz="0" w:space="0" w:color="auto"/>
            <w:left w:val="none" w:sz="0" w:space="0" w:color="auto"/>
            <w:bottom w:val="none" w:sz="0" w:space="0" w:color="auto"/>
            <w:right w:val="none" w:sz="0" w:space="0" w:color="auto"/>
          </w:divBdr>
        </w:div>
        <w:div w:id="1625424643">
          <w:marLeft w:val="480"/>
          <w:marRight w:val="0"/>
          <w:marTop w:val="0"/>
          <w:marBottom w:val="0"/>
          <w:divBdr>
            <w:top w:val="none" w:sz="0" w:space="0" w:color="auto"/>
            <w:left w:val="none" w:sz="0" w:space="0" w:color="auto"/>
            <w:bottom w:val="none" w:sz="0" w:space="0" w:color="auto"/>
            <w:right w:val="none" w:sz="0" w:space="0" w:color="auto"/>
          </w:divBdr>
        </w:div>
        <w:div w:id="1697341523">
          <w:marLeft w:val="480"/>
          <w:marRight w:val="0"/>
          <w:marTop w:val="0"/>
          <w:marBottom w:val="0"/>
          <w:divBdr>
            <w:top w:val="none" w:sz="0" w:space="0" w:color="auto"/>
            <w:left w:val="none" w:sz="0" w:space="0" w:color="auto"/>
            <w:bottom w:val="none" w:sz="0" w:space="0" w:color="auto"/>
            <w:right w:val="none" w:sz="0" w:space="0" w:color="auto"/>
          </w:divBdr>
        </w:div>
        <w:div w:id="1712876633">
          <w:marLeft w:val="480"/>
          <w:marRight w:val="0"/>
          <w:marTop w:val="0"/>
          <w:marBottom w:val="0"/>
          <w:divBdr>
            <w:top w:val="none" w:sz="0" w:space="0" w:color="auto"/>
            <w:left w:val="none" w:sz="0" w:space="0" w:color="auto"/>
            <w:bottom w:val="none" w:sz="0" w:space="0" w:color="auto"/>
            <w:right w:val="none" w:sz="0" w:space="0" w:color="auto"/>
          </w:divBdr>
        </w:div>
        <w:div w:id="1713767282">
          <w:marLeft w:val="480"/>
          <w:marRight w:val="0"/>
          <w:marTop w:val="0"/>
          <w:marBottom w:val="0"/>
          <w:divBdr>
            <w:top w:val="none" w:sz="0" w:space="0" w:color="auto"/>
            <w:left w:val="none" w:sz="0" w:space="0" w:color="auto"/>
            <w:bottom w:val="none" w:sz="0" w:space="0" w:color="auto"/>
            <w:right w:val="none" w:sz="0" w:space="0" w:color="auto"/>
          </w:divBdr>
        </w:div>
        <w:div w:id="1719821341">
          <w:marLeft w:val="480"/>
          <w:marRight w:val="0"/>
          <w:marTop w:val="0"/>
          <w:marBottom w:val="0"/>
          <w:divBdr>
            <w:top w:val="none" w:sz="0" w:space="0" w:color="auto"/>
            <w:left w:val="none" w:sz="0" w:space="0" w:color="auto"/>
            <w:bottom w:val="none" w:sz="0" w:space="0" w:color="auto"/>
            <w:right w:val="none" w:sz="0" w:space="0" w:color="auto"/>
          </w:divBdr>
        </w:div>
        <w:div w:id="1734084865">
          <w:marLeft w:val="480"/>
          <w:marRight w:val="0"/>
          <w:marTop w:val="0"/>
          <w:marBottom w:val="0"/>
          <w:divBdr>
            <w:top w:val="none" w:sz="0" w:space="0" w:color="auto"/>
            <w:left w:val="none" w:sz="0" w:space="0" w:color="auto"/>
            <w:bottom w:val="none" w:sz="0" w:space="0" w:color="auto"/>
            <w:right w:val="none" w:sz="0" w:space="0" w:color="auto"/>
          </w:divBdr>
        </w:div>
        <w:div w:id="1750620294">
          <w:marLeft w:val="480"/>
          <w:marRight w:val="0"/>
          <w:marTop w:val="0"/>
          <w:marBottom w:val="0"/>
          <w:divBdr>
            <w:top w:val="none" w:sz="0" w:space="0" w:color="auto"/>
            <w:left w:val="none" w:sz="0" w:space="0" w:color="auto"/>
            <w:bottom w:val="none" w:sz="0" w:space="0" w:color="auto"/>
            <w:right w:val="none" w:sz="0" w:space="0" w:color="auto"/>
          </w:divBdr>
        </w:div>
        <w:div w:id="1773431062">
          <w:marLeft w:val="480"/>
          <w:marRight w:val="0"/>
          <w:marTop w:val="0"/>
          <w:marBottom w:val="0"/>
          <w:divBdr>
            <w:top w:val="none" w:sz="0" w:space="0" w:color="auto"/>
            <w:left w:val="none" w:sz="0" w:space="0" w:color="auto"/>
            <w:bottom w:val="none" w:sz="0" w:space="0" w:color="auto"/>
            <w:right w:val="none" w:sz="0" w:space="0" w:color="auto"/>
          </w:divBdr>
        </w:div>
        <w:div w:id="1784349935">
          <w:marLeft w:val="480"/>
          <w:marRight w:val="0"/>
          <w:marTop w:val="0"/>
          <w:marBottom w:val="0"/>
          <w:divBdr>
            <w:top w:val="none" w:sz="0" w:space="0" w:color="auto"/>
            <w:left w:val="none" w:sz="0" w:space="0" w:color="auto"/>
            <w:bottom w:val="none" w:sz="0" w:space="0" w:color="auto"/>
            <w:right w:val="none" w:sz="0" w:space="0" w:color="auto"/>
          </w:divBdr>
        </w:div>
        <w:div w:id="1841387385">
          <w:marLeft w:val="480"/>
          <w:marRight w:val="0"/>
          <w:marTop w:val="0"/>
          <w:marBottom w:val="0"/>
          <w:divBdr>
            <w:top w:val="none" w:sz="0" w:space="0" w:color="auto"/>
            <w:left w:val="none" w:sz="0" w:space="0" w:color="auto"/>
            <w:bottom w:val="none" w:sz="0" w:space="0" w:color="auto"/>
            <w:right w:val="none" w:sz="0" w:space="0" w:color="auto"/>
          </w:divBdr>
        </w:div>
        <w:div w:id="1972788812">
          <w:marLeft w:val="480"/>
          <w:marRight w:val="0"/>
          <w:marTop w:val="0"/>
          <w:marBottom w:val="0"/>
          <w:divBdr>
            <w:top w:val="none" w:sz="0" w:space="0" w:color="auto"/>
            <w:left w:val="none" w:sz="0" w:space="0" w:color="auto"/>
            <w:bottom w:val="none" w:sz="0" w:space="0" w:color="auto"/>
            <w:right w:val="none" w:sz="0" w:space="0" w:color="auto"/>
          </w:divBdr>
        </w:div>
        <w:div w:id="2038694893">
          <w:marLeft w:val="480"/>
          <w:marRight w:val="0"/>
          <w:marTop w:val="0"/>
          <w:marBottom w:val="0"/>
          <w:divBdr>
            <w:top w:val="none" w:sz="0" w:space="0" w:color="auto"/>
            <w:left w:val="none" w:sz="0" w:space="0" w:color="auto"/>
            <w:bottom w:val="none" w:sz="0" w:space="0" w:color="auto"/>
            <w:right w:val="none" w:sz="0" w:space="0" w:color="auto"/>
          </w:divBdr>
        </w:div>
        <w:div w:id="2084601321">
          <w:marLeft w:val="480"/>
          <w:marRight w:val="0"/>
          <w:marTop w:val="0"/>
          <w:marBottom w:val="0"/>
          <w:divBdr>
            <w:top w:val="none" w:sz="0" w:space="0" w:color="auto"/>
            <w:left w:val="none" w:sz="0" w:space="0" w:color="auto"/>
            <w:bottom w:val="none" w:sz="0" w:space="0" w:color="auto"/>
            <w:right w:val="none" w:sz="0" w:space="0" w:color="auto"/>
          </w:divBdr>
        </w:div>
        <w:div w:id="2089572967">
          <w:marLeft w:val="480"/>
          <w:marRight w:val="0"/>
          <w:marTop w:val="0"/>
          <w:marBottom w:val="0"/>
          <w:divBdr>
            <w:top w:val="none" w:sz="0" w:space="0" w:color="auto"/>
            <w:left w:val="none" w:sz="0" w:space="0" w:color="auto"/>
            <w:bottom w:val="none" w:sz="0" w:space="0" w:color="auto"/>
            <w:right w:val="none" w:sz="0" w:space="0" w:color="auto"/>
          </w:divBdr>
        </w:div>
        <w:div w:id="2108767733">
          <w:marLeft w:val="480"/>
          <w:marRight w:val="0"/>
          <w:marTop w:val="0"/>
          <w:marBottom w:val="0"/>
          <w:divBdr>
            <w:top w:val="none" w:sz="0" w:space="0" w:color="auto"/>
            <w:left w:val="none" w:sz="0" w:space="0" w:color="auto"/>
            <w:bottom w:val="none" w:sz="0" w:space="0" w:color="auto"/>
            <w:right w:val="none" w:sz="0" w:space="0" w:color="auto"/>
          </w:divBdr>
        </w:div>
      </w:divsChild>
    </w:div>
    <w:div w:id="141623432">
      <w:bodyDiv w:val="1"/>
      <w:marLeft w:val="0"/>
      <w:marRight w:val="0"/>
      <w:marTop w:val="0"/>
      <w:marBottom w:val="0"/>
      <w:divBdr>
        <w:top w:val="none" w:sz="0" w:space="0" w:color="auto"/>
        <w:left w:val="none" w:sz="0" w:space="0" w:color="auto"/>
        <w:bottom w:val="none" w:sz="0" w:space="0" w:color="auto"/>
        <w:right w:val="none" w:sz="0" w:space="0" w:color="auto"/>
      </w:divBdr>
    </w:div>
    <w:div w:id="141776069">
      <w:bodyDiv w:val="1"/>
      <w:marLeft w:val="0"/>
      <w:marRight w:val="0"/>
      <w:marTop w:val="0"/>
      <w:marBottom w:val="0"/>
      <w:divBdr>
        <w:top w:val="none" w:sz="0" w:space="0" w:color="auto"/>
        <w:left w:val="none" w:sz="0" w:space="0" w:color="auto"/>
        <w:bottom w:val="none" w:sz="0" w:space="0" w:color="auto"/>
        <w:right w:val="none" w:sz="0" w:space="0" w:color="auto"/>
      </w:divBdr>
    </w:div>
    <w:div w:id="142237642">
      <w:bodyDiv w:val="1"/>
      <w:marLeft w:val="0"/>
      <w:marRight w:val="0"/>
      <w:marTop w:val="0"/>
      <w:marBottom w:val="0"/>
      <w:divBdr>
        <w:top w:val="none" w:sz="0" w:space="0" w:color="auto"/>
        <w:left w:val="none" w:sz="0" w:space="0" w:color="auto"/>
        <w:bottom w:val="none" w:sz="0" w:space="0" w:color="auto"/>
        <w:right w:val="none" w:sz="0" w:space="0" w:color="auto"/>
      </w:divBdr>
    </w:div>
    <w:div w:id="142431922">
      <w:bodyDiv w:val="1"/>
      <w:marLeft w:val="0"/>
      <w:marRight w:val="0"/>
      <w:marTop w:val="0"/>
      <w:marBottom w:val="0"/>
      <w:divBdr>
        <w:top w:val="none" w:sz="0" w:space="0" w:color="auto"/>
        <w:left w:val="none" w:sz="0" w:space="0" w:color="auto"/>
        <w:bottom w:val="none" w:sz="0" w:space="0" w:color="auto"/>
        <w:right w:val="none" w:sz="0" w:space="0" w:color="auto"/>
      </w:divBdr>
    </w:div>
    <w:div w:id="142434860">
      <w:bodyDiv w:val="1"/>
      <w:marLeft w:val="0"/>
      <w:marRight w:val="0"/>
      <w:marTop w:val="0"/>
      <w:marBottom w:val="0"/>
      <w:divBdr>
        <w:top w:val="none" w:sz="0" w:space="0" w:color="auto"/>
        <w:left w:val="none" w:sz="0" w:space="0" w:color="auto"/>
        <w:bottom w:val="none" w:sz="0" w:space="0" w:color="auto"/>
        <w:right w:val="none" w:sz="0" w:space="0" w:color="auto"/>
      </w:divBdr>
    </w:div>
    <w:div w:id="142745554">
      <w:bodyDiv w:val="1"/>
      <w:marLeft w:val="0"/>
      <w:marRight w:val="0"/>
      <w:marTop w:val="0"/>
      <w:marBottom w:val="0"/>
      <w:divBdr>
        <w:top w:val="none" w:sz="0" w:space="0" w:color="auto"/>
        <w:left w:val="none" w:sz="0" w:space="0" w:color="auto"/>
        <w:bottom w:val="none" w:sz="0" w:space="0" w:color="auto"/>
        <w:right w:val="none" w:sz="0" w:space="0" w:color="auto"/>
      </w:divBdr>
    </w:div>
    <w:div w:id="143088051">
      <w:bodyDiv w:val="1"/>
      <w:marLeft w:val="0"/>
      <w:marRight w:val="0"/>
      <w:marTop w:val="0"/>
      <w:marBottom w:val="0"/>
      <w:divBdr>
        <w:top w:val="none" w:sz="0" w:space="0" w:color="auto"/>
        <w:left w:val="none" w:sz="0" w:space="0" w:color="auto"/>
        <w:bottom w:val="none" w:sz="0" w:space="0" w:color="auto"/>
        <w:right w:val="none" w:sz="0" w:space="0" w:color="auto"/>
      </w:divBdr>
    </w:div>
    <w:div w:id="143619540">
      <w:bodyDiv w:val="1"/>
      <w:marLeft w:val="0"/>
      <w:marRight w:val="0"/>
      <w:marTop w:val="0"/>
      <w:marBottom w:val="0"/>
      <w:divBdr>
        <w:top w:val="none" w:sz="0" w:space="0" w:color="auto"/>
        <w:left w:val="none" w:sz="0" w:space="0" w:color="auto"/>
        <w:bottom w:val="none" w:sz="0" w:space="0" w:color="auto"/>
        <w:right w:val="none" w:sz="0" w:space="0" w:color="auto"/>
      </w:divBdr>
    </w:div>
    <w:div w:id="143787900">
      <w:bodyDiv w:val="1"/>
      <w:marLeft w:val="0"/>
      <w:marRight w:val="0"/>
      <w:marTop w:val="0"/>
      <w:marBottom w:val="0"/>
      <w:divBdr>
        <w:top w:val="none" w:sz="0" w:space="0" w:color="auto"/>
        <w:left w:val="none" w:sz="0" w:space="0" w:color="auto"/>
        <w:bottom w:val="none" w:sz="0" w:space="0" w:color="auto"/>
        <w:right w:val="none" w:sz="0" w:space="0" w:color="auto"/>
      </w:divBdr>
    </w:div>
    <w:div w:id="144015148">
      <w:bodyDiv w:val="1"/>
      <w:marLeft w:val="0"/>
      <w:marRight w:val="0"/>
      <w:marTop w:val="0"/>
      <w:marBottom w:val="0"/>
      <w:divBdr>
        <w:top w:val="none" w:sz="0" w:space="0" w:color="auto"/>
        <w:left w:val="none" w:sz="0" w:space="0" w:color="auto"/>
        <w:bottom w:val="none" w:sz="0" w:space="0" w:color="auto"/>
        <w:right w:val="none" w:sz="0" w:space="0" w:color="auto"/>
      </w:divBdr>
    </w:div>
    <w:div w:id="144124485">
      <w:bodyDiv w:val="1"/>
      <w:marLeft w:val="0"/>
      <w:marRight w:val="0"/>
      <w:marTop w:val="0"/>
      <w:marBottom w:val="0"/>
      <w:divBdr>
        <w:top w:val="none" w:sz="0" w:space="0" w:color="auto"/>
        <w:left w:val="none" w:sz="0" w:space="0" w:color="auto"/>
        <w:bottom w:val="none" w:sz="0" w:space="0" w:color="auto"/>
        <w:right w:val="none" w:sz="0" w:space="0" w:color="auto"/>
      </w:divBdr>
    </w:div>
    <w:div w:id="144401091">
      <w:bodyDiv w:val="1"/>
      <w:marLeft w:val="0"/>
      <w:marRight w:val="0"/>
      <w:marTop w:val="0"/>
      <w:marBottom w:val="0"/>
      <w:divBdr>
        <w:top w:val="none" w:sz="0" w:space="0" w:color="auto"/>
        <w:left w:val="none" w:sz="0" w:space="0" w:color="auto"/>
        <w:bottom w:val="none" w:sz="0" w:space="0" w:color="auto"/>
        <w:right w:val="none" w:sz="0" w:space="0" w:color="auto"/>
      </w:divBdr>
    </w:div>
    <w:div w:id="144441469">
      <w:bodyDiv w:val="1"/>
      <w:marLeft w:val="0"/>
      <w:marRight w:val="0"/>
      <w:marTop w:val="0"/>
      <w:marBottom w:val="0"/>
      <w:divBdr>
        <w:top w:val="none" w:sz="0" w:space="0" w:color="auto"/>
        <w:left w:val="none" w:sz="0" w:space="0" w:color="auto"/>
        <w:bottom w:val="none" w:sz="0" w:space="0" w:color="auto"/>
        <w:right w:val="none" w:sz="0" w:space="0" w:color="auto"/>
      </w:divBdr>
    </w:div>
    <w:div w:id="144443347">
      <w:bodyDiv w:val="1"/>
      <w:marLeft w:val="0"/>
      <w:marRight w:val="0"/>
      <w:marTop w:val="0"/>
      <w:marBottom w:val="0"/>
      <w:divBdr>
        <w:top w:val="none" w:sz="0" w:space="0" w:color="auto"/>
        <w:left w:val="none" w:sz="0" w:space="0" w:color="auto"/>
        <w:bottom w:val="none" w:sz="0" w:space="0" w:color="auto"/>
        <w:right w:val="none" w:sz="0" w:space="0" w:color="auto"/>
      </w:divBdr>
      <w:divsChild>
        <w:div w:id="267351457">
          <w:marLeft w:val="0"/>
          <w:marRight w:val="0"/>
          <w:marTop w:val="240"/>
          <w:marBottom w:val="240"/>
          <w:divBdr>
            <w:top w:val="none" w:sz="0" w:space="0" w:color="auto"/>
            <w:left w:val="none" w:sz="0" w:space="0" w:color="auto"/>
            <w:bottom w:val="none" w:sz="0" w:space="0" w:color="auto"/>
            <w:right w:val="none" w:sz="0" w:space="0" w:color="auto"/>
          </w:divBdr>
        </w:div>
        <w:div w:id="1147626328">
          <w:marLeft w:val="0"/>
          <w:marRight w:val="0"/>
          <w:marTop w:val="240"/>
          <w:marBottom w:val="240"/>
          <w:divBdr>
            <w:top w:val="none" w:sz="0" w:space="0" w:color="auto"/>
            <w:left w:val="none" w:sz="0" w:space="0" w:color="auto"/>
            <w:bottom w:val="none" w:sz="0" w:space="0" w:color="auto"/>
            <w:right w:val="none" w:sz="0" w:space="0" w:color="auto"/>
          </w:divBdr>
        </w:div>
        <w:div w:id="1284921237">
          <w:marLeft w:val="0"/>
          <w:marRight w:val="0"/>
          <w:marTop w:val="240"/>
          <w:marBottom w:val="240"/>
          <w:divBdr>
            <w:top w:val="none" w:sz="0" w:space="0" w:color="auto"/>
            <w:left w:val="none" w:sz="0" w:space="0" w:color="auto"/>
            <w:bottom w:val="none" w:sz="0" w:space="0" w:color="auto"/>
            <w:right w:val="none" w:sz="0" w:space="0" w:color="auto"/>
          </w:divBdr>
        </w:div>
      </w:divsChild>
    </w:div>
    <w:div w:id="144974013">
      <w:bodyDiv w:val="1"/>
      <w:marLeft w:val="0"/>
      <w:marRight w:val="0"/>
      <w:marTop w:val="0"/>
      <w:marBottom w:val="0"/>
      <w:divBdr>
        <w:top w:val="none" w:sz="0" w:space="0" w:color="auto"/>
        <w:left w:val="none" w:sz="0" w:space="0" w:color="auto"/>
        <w:bottom w:val="none" w:sz="0" w:space="0" w:color="auto"/>
        <w:right w:val="none" w:sz="0" w:space="0" w:color="auto"/>
      </w:divBdr>
    </w:div>
    <w:div w:id="145320324">
      <w:bodyDiv w:val="1"/>
      <w:marLeft w:val="0"/>
      <w:marRight w:val="0"/>
      <w:marTop w:val="0"/>
      <w:marBottom w:val="0"/>
      <w:divBdr>
        <w:top w:val="none" w:sz="0" w:space="0" w:color="auto"/>
        <w:left w:val="none" w:sz="0" w:space="0" w:color="auto"/>
        <w:bottom w:val="none" w:sz="0" w:space="0" w:color="auto"/>
        <w:right w:val="none" w:sz="0" w:space="0" w:color="auto"/>
      </w:divBdr>
    </w:div>
    <w:div w:id="145822165">
      <w:bodyDiv w:val="1"/>
      <w:marLeft w:val="0"/>
      <w:marRight w:val="0"/>
      <w:marTop w:val="0"/>
      <w:marBottom w:val="0"/>
      <w:divBdr>
        <w:top w:val="none" w:sz="0" w:space="0" w:color="auto"/>
        <w:left w:val="none" w:sz="0" w:space="0" w:color="auto"/>
        <w:bottom w:val="none" w:sz="0" w:space="0" w:color="auto"/>
        <w:right w:val="none" w:sz="0" w:space="0" w:color="auto"/>
      </w:divBdr>
    </w:div>
    <w:div w:id="145896773">
      <w:bodyDiv w:val="1"/>
      <w:marLeft w:val="0"/>
      <w:marRight w:val="0"/>
      <w:marTop w:val="0"/>
      <w:marBottom w:val="0"/>
      <w:divBdr>
        <w:top w:val="none" w:sz="0" w:space="0" w:color="auto"/>
        <w:left w:val="none" w:sz="0" w:space="0" w:color="auto"/>
        <w:bottom w:val="none" w:sz="0" w:space="0" w:color="auto"/>
        <w:right w:val="none" w:sz="0" w:space="0" w:color="auto"/>
      </w:divBdr>
    </w:div>
    <w:div w:id="146173769">
      <w:bodyDiv w:val="1"/>
      <w:marLeft w:val="0"/>
      <w:marRight w:val="0"/>
      <w:marTop w:val="0"/>
      <w:marBottom w:val="0"/>
      <w:divBdr>
        <w:top w:val="none" w:sz="0" w:space="0" w:color="auto"/>
        <w:left w:val="none" w:sz="0" w:space="0" w:color="auto"/>
        <w:bottom w:val="none" w:sz="0" w:space="0" w:color="auto"/>
        <w:right w:val="none" w:sz="0" w:space="0" w:color="auto"/>
      </w:divBdr>
    </w:div>
    <w:div w:id="146365955">
      <w:bodyDiv w:val="1"/>
      <w:marLeft w:val="0"/>
      <w:marRight w:val="0"/>
      <w:marTop w:val="0"/>
      <w:marBottom w:val="0"/>
      <w:divBdr>
        <w:top w:val="none" w:sz="0" w:space="0" w:color="auto"/>
        <w:left w:val="none" w:sz="0" w:space="0" w:color="auto"/>
        <w:bottom w:val="none" w:sz="0" w:space="0" w:color="auto"/>
        <w:right w:val="none" w:sz="0" w:space="0" w:color="auto"/>
      </w:divBdr>
    </w:div>
    <w:div w:id="146478492">
      <w:bodyDiv w:val="1"/>
      <w:marLeft w:val="0"/>
      <w:marRight w:val="0"/>
      <w:marTop w:val="0"/>
      <w:marBottom w:val="0"/>
      <w:divBdr>
        <w:top w:val="none" w:sz="0" w:space="0" w:color="auto"/>
        <w:left w:val="none" w:sz="0" w:space="0" w:color="auto"/>
        <w:bottom w:val="none" w:sz="0" w:space="0" w:color="auto"/>
        <w:right w:val="none" w:sz="0" w:space="0" w:color="auto"/>
      </w:divBdr>
    </w:div>
    <w:div w:id="146479980">
      <w:bodyDiv w:val="1"/>
      <w:marLeft w:val="0"/>
      <w:marRight w:val="0"/>
      <w:marTop w:val="0"/>
      <w:marBottom w:val="0"/>
      <w:divBdr>
        <w:top w:val="none" w:sz="0" w:space="0" w:color="auto"/>
        <w:left w:val="none" w:sz="0" w:space="0" w:color="auto"/>
        <w:bottom w:val="none" w:sz="0" w:space="0" w:color="auto"/>
        <w:right w:val="none" w:sz="0" w:space="0" w:color="auto"/>
      </w:divBdr>
    </w:div>
    <w:div w:id="146484567">
      <w:bodyDiv w:val="1"/>
      <w:marLeft w:val="0"/>
      <w:marRight w:val="0"/>
      <w:marTop w:val="0"/>
      <w:marBottom w:val="0"/>
      <w:divBdr>
        <w:top w:val="none" w:sz="0" w:space="0" w:color="auto"/>
        <w:left w:val="none" w:sz="0" w:space="0" w:color="auto"/>
        <w:bottom w:val="none" w:sz="0" w:space="0" w:color="auto"/>
        <w:right w:val="none" w:sz="0" w:space="0" w:color="auto"/>
      </w:divBdr>
    </w:div>
    <w:div w:id="146676452">
      <w:bodyDiv w:val="1"/>
      <w:marLeft w:val="0"/>
      <w:marRight w:val="0"/>
      <w:marTop w:val="0"/>
      <w:marBottom w:val="0"/>
      <w:divBdr>
        <w:top w:val="none" w:sz="0" w:space="0" w:color="auto"/>
        <w:left w:val="none" w:sz="0" w:space="0" w:color="auto"/>
        <w:bottom w:val="none" w:sz="0" w:space="0" w:color="auto"/>
        <w:right w:val="none" w:sz="0" w:space="0" w:color="auto"/>
      </w:divBdr>
    </w:div>
    <w:div w:id="146754214">
      <w:bodyDiv w:val="1"/>
      <w:marLeft w:val="0"/>
      <w:marRight w:val="0"/>
      <w:marTop w:val="0"/>
      <w:marBottom w:val="0"/>
      <w:divBdr>
        <w:top w:val="none" w:sz="0" w:space="0" w:color="auto"/>
        <w:left w:val="none" w:sz="0" w:space="0" w:color="auto"/>
        <w:bottom w:val="none" w:sz="0" w:space="0" w:color="auto"/>
        <w:right w:val="none" w:sz="0" w:space="0" w:color="auto"/>
      </w:divBdr>
    </w:div>
    <w:div w:id="147746434">
      <w:bodyDiv w:val="1"/>
      <w:marLeft w:val="0"/>
      <w:marRight w:val="0"/>
      <w:marTop w:val="0"/>
      <w:marBottom w:val="0"/>
      <w:divBdr>
        <w:top w:val="none" w:sz="0" w:space="0" w:color="auto"/>
        <w:left w:val="none" w:sz="0" w:space="0" w:color="auto"/>
        <w:bottom w:val="none" w:sz="0" w:space="0" w:color="auto"/>
        <w:right w:val="none" w:sz="0" w:space="0" w:color="auto"/>
      </w:divBdr>
    </w:div>
    <w:div w:id="147863187">
      <w:bodyDiv w:val="1"/>
      <w:marLeft w:val="0"/>
      <w:marRight w:val="0"/>
      <w:marTop w:val="0"/>
      <w:marBottom w:val="0"/>
      <w:divBdr>
        <w:top w:val="none" w:sz="0" w:space="0" w:color="auto"/>
        <w:left w:val="none" w:sz="0" w:space="0" w:color="auto"/>
        <w:bottom w:val="none" w:sz="0" w:space="0" w:color="auto"/>
        <w:right w:val="none" w:sz="0" w:space="0" w:color="auto"/>
      </w:divBdr>
    </w:div>
    <w:div w:id="147987699">
      <w:bodyDiv w:val="1"/>
      <w:marLeft w:val="0"/>
      <w:marRight w:val="0"/>
      <w:marTop w:val="0"/>
      <w:marBottom w:val="0"/>
      <w:divBdr>
        <w:top w:val="none" w:sz="0" w:space="0" w:color="auto"/>
        <w:left w:val="none" w:sz="0" w:space="0" w:color="auto"/>
        <w:bottom w:val="none" w:sz="0" w:space="0" w:color="auto"/>
        <w:right w:val="none" w:sz="0" w:space="0" w:color="auto"/>
      </w:divBdr>
    </w:div>
    <w:div w:id="148249565">
      <w:bodyDiv w:val="1"/>
      <w:marLeft w:val="0"/>
      <w:marRight w:val="0"/>
      <w:marTop w:val="0"/>
      <w:marBottom w:val="0"/>
      <w:divBdr>
        <w:top w:val="none" w:sz="0" w:space="0" w:color="auto"/>
        <w:left w:val="none" w:sz="0" w:space="0" w:color="auto"/>
        <w:bottom w:val="none" w:sz="0" w:space="0" w:color="auto"/>
        <w:right w:val="none" w:sz="0" w:space="0" w:color="auto"/>
      </w:divBdr>
    </w:div>
    <w:div w:id="148327472">
      <w:bodyDiv w:val="1"/>
      <w:marLeft w:val="0"/>
      <w:marRight w:val="0"/>
      <w:marTop w:val="0"/>
      <w:marBottom w:val="0"/>
      <w:divBdr>
        <w:top w:val="none" w:sz="0" w:space="0" w:color="auto"/>
        <w:left w:val="none" w:sz="0" w:space="0" w:color="auto"/>
        <w:bottom w:val="none" w:sz="0" w:space="0" w:color="auto"/>
        <w:right w:val="none" w:sz="0" w:space="0" w:color="auto"/>
      </w:divBdr>
    </w:div>
    <w:div w:id="148642696">
      <w:bodyDiv w:val="1"/>
      <w:marLeft w:val="0"/>
      <w:marRight w:val="0"/>
      <w:marTop w:val="0"/>
      <w:marBottom w:val="0"/>
      <w:divBdr>
        <w:top w:val="none" w:sz="0" w:space="0" w:color="auto"/>
        <w:left w:val="none" w:sz="0" w:space="0" w:color="auto"/>
        <w:bottom w:val="none" w:sz="0" w:space="0" w:color="auto"/>
        <w:right w:val="none" w:sz="0" w:space="0" w:color="auto"/>
      </w:divBdr>
    </w:div>
    <w:div w:id="149097606">
      <w:bodyDiv w:val="1"/>
      <w:marLeft w:val="0"/>
      <w:marRight w:val="0"/>
      <w:marTop w:val="0"/>
      <w:marBottom w:val="0"/>
      <w:divBdr>
        <w:top w:val="none" w:sz="0" w:space="0" w:color="auto"/>
        <w:left w:val="none" w:sz="0" w:space="0" w:color="auto"/>
        <w:bottom w:val="none" w:sz="0" w:space="0" w:color="auto"/>
        <w:right w:val="none" w:sz="0" w:space="0" w:color="auto"/>
      </w:divBdr>
      <w:divsChild>
        <w:div w:id="203490551">
          <w:marLeft w:val="480"/>
          <w:marRight w:val="0"/>
          <w:marTop w:val="0"/>
          <w:marBottom w:val="0"/>
          <w:divBdr>
            <w:top w:val="none" w:sz="0" w:space="0" w:color="auto"/>
            <w:left w:val="none" w:sz="0" w:space="0" w:color="auto"/>
            <w:bottom w:val="none" w:sz="0" w:space="0" w:color="auto"/>
            <w:right w:val="none" w:sz="0" w:space="0" w:color="auto"/>
          </w:divBdr>
        </w:div>
        <w:div w:id="339937287">
          <w:marLeft w:val="480"/>
          <w:marRight w:val="0"/>
          <w:marTop w:val="0"/>
          <w:marBottom w:val="0"/>
          <w:divBdr>
            <w:top w:val="none" w:sz="0" w:space="0" w:color="auto"/>
            <w:left w:val="none" w:sz="0" w:space="0" w:color="auto"/>
            <w:bottom w:val="none" w:sz="0" w:space="0" w:color="auto"/>
            <w:right w:val="none" w:sz="0" w:space="0" w:color="auto"/>
          </w:divBdr>
        </w:div>
        <w:div w:id="348878451">
          <w:marLeft w:val="480"/>
          <w:marRight w:val="0"/>
          <w:marTop w:val="0"/>
          <w:marBottom w:val="0"/>
          <w:divBdr>
            <w:top w:val="none" w:sz="0" w:space="0" w:color="auto"/>
            <w:left w:val="none" w:sz="0" w:space="0" w:color="auto"/>
            <w:bottom w:val="none" w:sz="0" w:space="0" w:color="auto"/>
            <w:right w:val="none" w:sz="0" w:space="0" w:color="auto"/>
          </w:divBdr>
        </w:div>
        <w:div w:id="554394972">
          <w:marLeft w:val="480"/>
          <w:marRight w:val="0"/>
          <w:marTop w:val="0"/>
          <w:marBottom w:val="0"/>
          <w:divBdr>
            <w:top w:val="none" w:sz="0" w:space="0" w:color="auto"/>
            <w:left w:val="none" w:sz="0" w:space="0" w:color="auto"/>
            <w:bottom w:val="none" w:sz="0" w:space="0" w:color="auto"/>
            <w:right w:val="none" w:sz="0" w:space="0" w:color="auto"/>
          </w:divBdr>
        </w:div>
        <w:div w:id="556012940">
          <w:marLeft w:val="480"/>
          <w:marRight w:val="0"/>
          <w:marTop w:val="0"/>
          <w:marBottom w:val="0"/>
          <w:divBdr>
            <w:top w:val="none" w:sz="0" w:space="0" w:color="auto"/>
            <w:left w:val="none" w:sz="0" w:space="0" w:color="auto"/>
            <w:bottom w:val="none" w:sz="0" w:space="0" w:color="auto"/>
            <w:right w:val="none" w:sz="0" w:space="0" w:color="auto"/>
          </w:divBdr>
        </w:div>
        <w:div w:id="763843974">
          <w:marLeft w:val="480"/>
          <w:marRight w:val="0"/>
          <w:marTop w:val="0"/>
          <w:marBottom w:val="0"/>
          <w:divBdr>
            <w:top w:val="none" w:sz="0" w:space="0" w:color="auto"/>
            <w:left w:val="none" w:sz="0" w:space="0" w:color="auto"/>
            <w:bottom w:val="none" w:sz="0" w:space="0" w:color="auto"/>
            <w:right w:val="none" w:sz="0" w:space="0" w:color="auto"/>
          </w:divBdr>
        </w:div>
        <w:div w:id="819156263">
          <w:marLeft w:val="480"/>
          <w:marRight w:val="0"/>
          <w:marTop w:val="0"/>
          <w:marBottom w:val="0"/>
          <w:divBdr>
            <w:top w:val="none" w:sz="0" w:space="0" w:color="auto"/>
            <w:left w:val="none" w:sz="0" w:space="0" w:color="auto"/>
            <w:bottom w:val="none" w:sz="0" w:space="0" w:color="auto"/>
            <w:right w:val="none" w:sz="0" w:space="0" w:color="auto"/>
          </w:divBdr>
        </w:div>
        <w:div w:id="820930750">
          <w:marLeft w:val="480"/>
          <w:marRight w:val="0"/>
          <w:marTop w:val="0"/>
          <w:marBottom w:val="0"/>
          <w:divBdr>
            <w:top w:val="none" w:sz="0" w:space="0" w:color="auto"/>
            <w:left w:val="none" w:sz="0" w:space="0" w:color="auto"/>
            <w:bottom w:val="none" w:sz="0" w:space="0" w:color="auto"/>
            <w:right w:val="none" w:sz="0" w:space="0" w:color="auto"/>
          </w:divBdr>
        </w:div>
        <w:div w:id="1056733579">
          <w:marLeft w:val="480"/>
          <w:marRight w:val="0"/>
          <w:marTop w:val="0"/>
          <w:marBottom w:val="0"/>
          <w:divBdr>
            <w:top w:val="none" w:sz="0" w:space="0" w:color="auto"/>
            <w:left w:val="none" w:sz="0" w:space="0" w:color="auto"/>
            <w:bottom w:val="none" w:sz="0" w:space="0" w:color="auto"/>
            <w:right w:val="none" w:sz="0" w:space="0" w:color="auto"/>
          </w:divBdr>
        </w:div>
        <w:div w:id="1086879907">
          <w:marLeft w:val="480"/>
          <w:marRight w:val="0"/>
          <w:marTop w:val="0"/>
          <w:marBottom w:val="0"/>
          <w:divBdr>
            <w:top w:val="none" w:sz="0" w:space="0" w:color="auto"/>
            <w:left w:val="none" w:sz="0" w:space="0" w:color="auto"/>
            <w:bottom w:val="none" w:sz="0" w:space="0" w:color="auto"/>
            <w:right w:val="none" w:sz="0" w:space="0" w:color="auto"/>
          </w:divBdr>
        </w:div>
        <w:div w:id="1098329217">
          <w:marLeft w:val="480"/>
          <w:marRight w:val="0"/>
          <w:marTop w:val="0"/>
          <w:marBottom w:val="0"/>
          <w:divBdr>
            <w:top w:val="none" w:sz="0" w:space="0" w:color="auto"/>
            <w:left w:val="none" w:sz="0" w:space="0" w:color="auto"/>
            <w:bottom w:val="none" w:sz="0" w:space="0" w:color="auto"/>
            <w:right w:val="none" w:sz="0" w:space="0" w:color="auto"/>
          </w:divBdr>
        </w:div>
        <w:div w:id="1190022916">
          <w:marLeft w:val="480"/>
          <w:marRight w:val="0"/>
          <w:marTop w:val="0"/>
          <w:marBottom w:val="0"/>
          <w:divBdr>
            <w:top w:val="none" w:sz="0" w:space="0" w:color="auto"/>
            <w:left w:val="none" w:sz="0" w:space="0" w:color="auto"/>
            <w:bottom w:val="none" w:sz="0" w:space="0" w:color="auto"/>
            <w:right w:val="none" w:sz="0" w:space="0" w:color="auto"/>
          </w:divBdr>
        </w:div>
        <w:div w:id="1224413734">
          <w:marLeft w:val="480"/>
          <w:marRight w:val="0"/>
          <w:marTop w:val="0"/>
          <w:marBottom w:val="0"/>
          <w:divBdr>
            <w:top w:val="none" w:sz="0" w:space="0" w:color="auto"/>
            <w:left w:val="none" w:sz="0" w:space="0" w:color="auto"/>
            <w:bottom w:val="none" w:sz="0" w:space="0" w:color="auto"/>
            <w:right w:val="none" w:sz="0" w:space="0" w:color="auto"/>
          </w:divBdr>
        </w:div>
        <w:div w:id="1312323928">
          <w:marLeft w:val="480"/>
          <w:marRight w:val="0"/>
          <w:marTop w:val="0"/>
          <w:marBottom w:val="0"/>
          <w:divBdr>
            <w:top w:val="none" w:sz="0" w:space="0" w:color="auto"/>
            <w:left w:val="none" w:sz="0" w:space="0" w:color="auto"/>
            <w:bottom w:val="none" w:sz="0" w:space="0" w:color="auto"/>
            <w:right w:val="none" w:sz="0" w:space="0" w:color="auto"/>
          </w:divBdr>
        </w:div>
        <w:div w:id="1337921950">
          <w:marLeft w:val="480"/>
          <w:marRight w:val="0"/>
          <w:marTop w:val="0"/>
          <w:marBottom w:val="0"/>
          <w:divBdr>
            <w:top w:val="none" w:sz="0" w:space="0" w:color="auto"/>
            <w:left w:val="none" w:sz="0" w:space="0" w:color="auto"/>
            <w:bottom w:val="none" w:sz="0" w:space="0" w:color="auto"/>
            <w:right w:val="none" w:sz="0" w:space="0" w:color="auto"/>
          </w:divBdr>
        </w:div>
        <w:div w:id="1370180693">
          <w:marLeft w:val="480"/>
          <w:marRight w:val="0"/>
          <w:marTop w:val="0"/>
          <w:marBottom w:val="0"/>
          <w:divBdr>
            <w:top w:val="none" w:sz="0" w:space="0" w:color="auto"/>
            <w:left w:val="none" w:sz="0" w:space="0" w:color="auto"/>
            <w:bottom w:val="none" w:sz="0" w:space="0" w:color="auto"/>
            <w:right w:val="none" w:sz="0" w:space="0" w:color="auto"/>
          </w:divBdr>
        </w:div>
        <w:div w:id="1494830023">
          <w:marLeft w:val="480"/>
          <w:marRight w:val="0"/>
          <w:marTop w:val="0"/>
          <w:marBottom w:val="0"/>
          <w:divBdr>
            <w:top w:val="none" w:sz="0" w:space="0" w:color="auto"/>
            <w:left w:val="none" w:sz="0" w:space="0" w:color="auto"/>
            <w:bottom w:val="none" w:sz="0" w:space="0" w:color="auto"/>
            <w:right w:val="none" w:sz="0" w:space="0" w:color="auto"/>
          </w:divBdr>
        </w:div>
        <w:div w:id="1601139399">
          <w:marLeft w:val="480"/>
          <w:marRight w:val="0"/>
          <w:marTop w:val="0"/>
          <w:marBottom w:val="0"/>
          <w:divBdr>
            <w:top w:val="none" w:sz="0" w:space="0" w:color="auto"/>
            <w:left w:val="none" w:sz="0" w:space="0" w:color="auto"/>
            <w:bottom w:val="none" w:sz="0" w:space="0" w:color="auto"/>
            <w:right w:val="none" w:sz="0" w:space="0" w:color="auto"/>
          </w:divBdr>
        </w:div>
        <w:div w:id="1650547827">
          <w:marLeft w:val="480"/>
          <w:marRight w:val="0"/>
          <w:marTop w:val="0"/>
          <w:marBottom w:val="0"/>
          <w:divBdr>
            <w:top w:val="none" w:sz="0" w:space="0" w:color="auto"/>
            <w:left w:val="none" w:sz="0" w:space="0" w:color="auto"/>
            <w:bottom w:val="none" w:sz="0" w:space="0" w:color="auto"/>
            <w:right w:val="none" w:sz="0" w:space="0" w:color="auto"/>
          </w:divBdr>
        </w:div>
        <w:div w:id="1702591426">
          <w:marLeft w:val="480"/>
          <w:marRight w:val="0"/>
          <w:marTop w:val="0"/>
          <w:marBottom w:val="0"/>
          <w:divBdr>
            <w:top w:val="none" w:sz="0" w:space="0" w:color="auto"/>
            <w:left w:val="none" w:sz="0" w:space="0" w:color="auto"/>
            <w:bottom w:val="none" w:sz="0" w:space="0" w:color="auto"/>
            <w:right w:val="none" w:sz="0" w:space="0" w:color="auto"/>
          </w:divBdr>
        </w:div>
        <w:div w:id="1760170882">
          <w:marLeft w:val="480"/>
          <w:marRight w:val="0"/>
          <w:marTop w:val="0"/>
          <w:marBottom w:val="0"/>
          <w:divBdr>
            <w:top w:val="none" w:sz="0" w:space="0" w:color="auto"/>
            <w:left w:val="none" w:sz="0" w:space="0" w:color="auto"/>
            <w:bottom w:val="none" w:sz="0" w:space="0" w:color="auto"/>
            <w:right w:val="none" w:sz="0" w:space="0" w:color="auto"/>
          </w:divBdr>
        </w:div>
        <w:div w:id="1793983489">
          <w:marLeft w:val="480"/>
          <w:marRight w:val="0"/>
          <w:marTop w:val="0"/>
          <w:marBottom w:val="0"/>
          <w:divBdr>
            <w:top w:val="none" w:sz="0" w:space="0" w:color="auto"/>
            <w:left w:val="none" w:sz="0" w:space="0" w:color="auto"/>
            <w:bottom w:val="none" w:sz="0" w:space="0" w:color="auto"/>
            <w:right w:val="none" w:sz="0" w:space="0" w:color="auto"/>
          </w:divBdr>
        </w:div>
        <w:div w:id="1809392970">
          <w:marLeft w:val="480"/>
          <w:marRight w:val="0"/>
          <w:marTop w:val="0"/>
          <w:marBottom w:val="0"/>
          <w:divBdr>
            <w:top w:val="none" w:sz="0" w:space="0" w:color="auto"/>
            <w:left w:val="none" w:sz="0" w:space="0" w:color="auto"/>
            <w:bottom w:val="none" w:sz="0" w:space="0" w:color="auto"/>
            <w:right w:val="none" w:sz="0" w:space="0" w:color="auto"/>
          </w:divBdr>
        </w:div>
        <w:div w:id="1830904261">
          <w:marLeft w:val="480"/>
          <w:marRight w:val="0"/>
          <w:marTop w:val="0"/>
          <w:marBottom w:val="0"/>
          <w:divBdr>
            <w:top w:val="none" w:sz="0" w:space="0" w:color="auto"/>
            <w:left w:val="none" w:sz="0" w:space="0" w:color="auto"/>
            <w:bottom w:val="none" w:sz="0" w:space="0" w:color="auto"/>
            <w:right w:val="none" w:sz="0" w:space="0" w:color="auto"/>
          </w:divBdr>
        </w:div>
        <w:div w:id="1835029850">
          <w:marLeft w:val="480"/>
          <w:marRight w:val="0"/>
          <w:marTop w:val="0"/>
          <w:marBottom w:val="0"/>
          <w:divBdr>
            <w:top w:val="none" w:sz="0" w:space="0" w:color="auto"/>
            <w:left w:val="none" w:sz="0" w:space="0" w:color="auto"/>
            <w:bottom w:val="none" w:sz="0" w:space="0" w:color="auto"/>
            <w:right w:val="none" w:sz="0" w:space="0" w:color="auto"/>
          </w:divBdr>
        </w:div>
        <w:div w:id="1838381219">
          <w:marLeft w:val="480"/>
          <w:marRight w:val="0"/>
          <w:marTop w:val="0"/>
          <w:marBottom w:val="0"/>
          <w:divBdr>
            <w:top w:val="none" w:sz="0" w:space="0" w:color="auto"/>
            <w:left w:val="none" w:sz="0" w:space="0" w:color="auto"/>
            <w:bottom w:val="none" w:sz="0" w:space="0" w:color="auto"/>
            <w:right w:val="none" w:sz="0" w:space="0" w:color="auto"/>
          </w:divBdr>
        </w:div>
        <w:div w:id="1972323804">
          <w:marLeft w:val="480"/>
          <w:marRight w:val="0"/>
          <w:marTop w:val="0"/>
          <w:marBottom w:val="0"/>
          <w:divBdr>
            <w:top w:val="none" w:sz="0" w:space="0" w:color="auto"/>
            <w:left w:val="none" w:sz="0" w:space="0" w:color="auto"/>
            <w:bottom w:val="none" w:sz="0" w:space="0" w:color="auto"/>
            <w:right w:val="none" w:sz="0" w:space="0" w:color="auto"/>
          </w:divBdr>
        </w:div>
        <w:div w:id="2035498172">
          <w:marLeft w:val="480"/>
          <w:marRight w:val="0"/>
          <w:marTop w:val="0"/>
          <w:marBottom w:val="0"/>
          <w:divBdr>
            <w:top w:val="none" w:sz="0" w:space="0" w:color="auto"/>
            <w:left w:val="none" w:sz="0" w:space="0" w:color="auto"/>
            <w:bottom w:val="none" w:sz="0" w:space="0" w:color="auto"/>
            <w:right w:val="none" w:sz="0" w:space="0" w:color="auto"/>
          </w:divBdr>
        </w:div>
        <w:div w:id="2044936856">
          <w:marLeft w:val="480"/>
          <w:marRight w:val="0"/>
          <w:marTop w:val="0"/>
          <w:marBottom w:val="0"/>
          <w:divBdr>
            <w:top w:val="none" w:sz="0" w:space="0" w:color="auto"/>
            <w:left w:val="none" w:sz="0" w:space="0" w:color="auto"/>
            <w:bottom w:val="none" w:sz="0" w:space="0" w:color="auto"/>
            <w:right w:val="none" w:sz="0" w:space="0" w:color="auto"/>
          </w:divBdr>
        </w:div>
        <w:div w:id="2051034921">
          <w:marLeft w:val="480"/>
          <w:marRight w:val="0"/>
          <w:marTop w:val="0"/>
          <w:marBottom w:val="0"/>
          <w:divBdr>
            <w:top w:val="none" w:sz="0" w:space="0" w:color="auto"/>
            <w:left w:val="none" w:sz="0" w:space="0" w:color="auto"/>
            <w:bottom w:val="none" w:sz="0" w:space="0" w:color="auto"/>
            <w:right w:val="none" w:sz="0" w:space="0" w:color="auto"/>
          </w:divBdr>
        </w:div>
        <w:div w:id="2111120820">
          <w:marLeft w:val="480"/>
          <w:marRight w:val="0"/>
          <w:marTop w:val="0"/>
          <w:marBottom w:val="0"/>
          <w:divBdr>
            <w:top w:val="none" w:sz="0" w:space="0" w:color="auto"/>
            <w:left w:val="none" w:sz="0" w:space="0" w:color="auto"/>
            <w:bottom w:val="none" w:sz="0" w:space="0" w:color="auto"/>
            <w:right w:val="none" w:sz="0" w:space="0" w:color="auto"/>
          </w:divBdr>
        </w:div>
      </w:divsChild>
    </w:div>
    <w:div w:id="149100435">
      <w:bodyDiv w:val="1"/>
      <w:marLeft w:val="0"/>
      <w:marRight w:val="0"/>
      <w:marTop w:val="0"/>
      <w:marBottom w:val="0"/>
      <w:divBdr>
        <w:top w:val="none" w:sz="0" w:space="0" w:color="auto"/>
        <w:left w:val="none" w:sz="0" w:space="0" w:color="auto"/>
        <w:bottom w:val="none" w:sz="0" w:space="0" w:color="auto"/>
        <w:right w:val="none" w:sz="0" w:space="0" w:color="auto"/>
      </w:divBdr>
    </w:div>
    <w:div w:id="149251971">
      <w:bodyDiv w:val="1"/>
      <w:marLeft w:val="0"/>
      <w:marRight w:val="0"/>
      <w:marTop w:val="0"/>
      <w:marBottom w:val="0"/>
      <w:divBdr>
        <w:top w:val="none" w:sz="0" w:space="0" w:color="auto"/>
        <w:left w:val="none" w:sz="0" w:space="0" w:color="auto"/>
        <w:bottom w:val="none" w:sz="0" w:space="0" w:color="auto"/>
        <w:right w:val="none" w:sz="0" w:space="0" w:color="auto"/>
      </w:divBdr>
    </w:div>
    <w:div w:id="149447992">
      <w:bodyDiv w:val="1"/>
      <w:marLeft w:val="0"/>
      <w:marRight w:val="0"/>
      <w:marTop w:val="0"/>
      <w:marBottom w:val="0"/>
      <w:divBdr>
        <w:top w:val="none" w:sz="0" w:space="0" w:color="auto"/>
        <w:left w:val="none" w:sz="0" w:space="0" w:color="auto"/>
        <w:bottom w:val="none" w:sz="0" w:space="0" w:color="auto"/>
        <w:right w:val="none" w:sz="0" w:space="0" w:color="auto"/>
      </w:divBdr>
    </w:div>
    <w:div w:id="149518798">
      <w:bodyDiv w:val="1"/>
      <w:marLeft w:val="0"/>
      <w:marRight w:val="0"/>
      <w:marTop w:val="0"/>
      <w:marBottom w:val="0"/>
      <w:divBdr>
        <w:top w:val="none" w:sz="0" w:space="0" w:color="auto"/>
        <w:left w:val="none" w:sz="0" w:space="0" w:color="auto"/>
        <w:bottom w:val="none" w:sz="0" w:space="0" w:color="auto"/>
        <w:right w:val="none" w:sz="0" w:space="0" w:color="auto"/>
      </w:divBdr>
    </w:div>
    <w:div w:id="149638083">
      <w:bodyDiv w:val="1"/>
      <w:marLeft w:val="0"/>
      <w:marRight w:val="0"/>
      <w:marTop w:val="0"/>
      <w:marBottom w:val="0"/>
      <w:divBdr>
        <w:top w:val="none" w:sz="0" w:space="0" w:color="auto"/>
        <w:left w:val="none" w:sz="0" w:space="0" w:color="auto"/>
        <w:bottom w:val="none" w:sz="0" w:space="0" w:color="auto"/>
        <w:right w:val="none" w:sz="0" w:space="0" w:color="auto"/>
      </w:divBdr>
    </w:div>
    <w:div w:id="149828872">
      <w:bodyDiv w:val="1"/>
      <w:marLeft w:val="0"/>
      <w:marRight w:val="0"/>
      <w:marTop w:val="0"/>
      <w:marBottom w:val="0"/>
      <w:divBdr>
        <w:top w:val="none" w:sz="0" w:space="0" w:color="auto"/>
        <w:left w:val="none" w:sz="0" w:space="0" w:color="auto"/>
        <w:bottom w:val="none" w:sz="0" w:space="0" w:color="auto"/>
        <w:right w:val="none" w:sz="0" w:space="0" w:color="auto"/>
      </w:divBdr>
      <w:divsChild>
        <w:div w:id="27419592">
          <w:marLeft w:val="480"/>
          <w:marRight w:val="0"/>
          <w:marTop w:val="0"/>
          <w:marBottom w:val="0"/>
          <w:divBdr>
            <w:top w:val="none" w:sz="0" w:space="0" w:color="auto"/>
            <w:left w:val="none" w:sz="0" w:space="0" w:color="auto"/>
            <w:bottom w:val="none" w:sz="0" w:space="0" w:color="auto"/>
            <w:right w:val="none" w:sz="0" w:space="0" w:color="auto"/>
          </w:divBdr>
        </w:div>
        <w:div w:id="61174057">
          <w:marLeft w:val="480"/>
          <w:marRight w:val="0"/>
          <w:marTop w:val="0"/>
          <w:marBottom w:val="0"/>
          <w:divBdr>
            <w:top w:val="none" w:sz="0" w:space="0" w:color="auto"/>
            <w:left w:val="none" w:sz="0" w:space="0" w:color="auto"/>
            <w:bottom w:val="none" w:sz="0" w:space="0" w:color="auto"/>
            <w:right w:val="none" w:sz="0" w:space="0" w:color="auto"/>
          </w:divBdr>
        </w:div>
        <w:div w:id="83459102">
          <w:marLeft w:val="480"/>
          <w:marRight w:val="0"/>
          <w:marTop w:val="0"/>
          <w:marBottom w:val="0"/>
          <w:divBdr>
            <w:top w:val="none" w:sz="0" w:space="0" w:color="auto"/>
            <w:left w:val="none" w:sz="0" w:space="0" w:color="auto"/>
            <w:bottom w:val="none" w:sz="0" w:space="0" w:color="auto"/>
            <w:right w:val="none" w:sz="0" w:space="0" w:color="auto"/>
          </w:divBdr>
        </w:div>
        <w:div w:id="106507396">
          <w:marLeft w:val="480"/>
          <w:marRight w:val="0"/>
          <w:marTop w:val="0"/>
          <w:marBottom w:val="0"/>
          <w:divBdr>
            <w:top w:val="none" w:sz="0" w:space="0" w:color="auto"/>
            <w:left w:val="none" w:sz="0" w:space="0" w:color="auto"/>
            <w:bottom w:val="none" w:sz="0" w:space="0" w:color="auto"/>
            <w:right w:val="none" w:sz="0" w:space="0" w:color="auto"/>
          </w:divBdr>
        </w:div>
        <w:div w:id="115566227">
          <w:marLeft w:val="480"/>
          <w:marRight w:val="0"/>
          <w:marTop w:val="0"/>
          <w:marBottom w:val="0"/>
          <w:divBdr>
            <w:top w:val="none" w:sz="0" w:space="0" w:color="auto"/>
            <w:left w:val="none" w:sz="0" w:space="0" w:color="auto"/>
            <w:bottom w:val="none" w:sz="0" w:space="0" w:color="auto"/>
            <w:right w:val="none" w:sz="0" w:space="0" w:color="auto"/>
          </w:divBdr>
        </w:div>
        <w:div w:id="115805147">
          <w:marLeft w:val="480"/>
          <w:marRight w:val="0"/>
          <w:marTop w:val="0"/>
          <w:marBottom w:val="0"/>
          <w:divBdr>
            <w:top w:val="none" w:sz="0" w:space="0" w:color="auto"/>
            <w:left w:val="none" w:sz="0" w:space="0" w:color="auto"/>
            <w:bottom w:val="none" w:sz="0" w:space="0" w:color="auto"/>
            <w:right w:val="none" w:sz="0" w:space="0" w:color="auto"/>
          </w:divBdr>
        </w:div>
        <w:div w:id="180780227">
          <w:marLeft w:val="480"/>
          <w:marRight w:val="0"/>
          <w:marTop w:val="0"/>
          <w:marBottom w:val="0"/>
          <w:divBdr>
            <w:top w:val="none" w:sz="0" w:space="0" w:color="auto"/>
            <w:left w:val="none" w:sz="0" w:space="0" w:color="auto"/>
            <w:bottom w:val="none" w:sz="0" w:space="0" w:color="auto"/>
            <w:right w:val="none" w:sz="0" w:space="0" w:color="auto"/>
          </w:divBdr>
        </w:div>
        <w:div w:id="184251454">
          <w:marLeft w:val="480"/>
          <w:marRight w:val="0"/>
          <w:marTop w:val="0"/>
          <w:marBottom w:val="0"/>
          <w:divBdr>
            <w:top w:val="none" w:sz="0" w:space="0" w:color="auto"/>
            <w:left w:val="none" w:sz="0" w:space="0" w:color="auto"/>
            <w:bottom w:val="none" w:sz="0" w:space="0" w:color="auto"/>
            <w:right w:val="none" w:sz="0" w:space="0" w:color="auto"/>
          </w:divBdr>
        </w:div>
        <w:div w:id="188956823">
          <w:marLeft w:val="480"/>
          <w:marRight w:val="0"/>
          <w:marTop w:val="0"/>
          <w:marBottom w:val="0"/>
          <w:divBdr>
            <w:top w:val="none" w:sz="0" w:space="0" w:color="auto"/>
            <w:left w:val="none" w:sz="0" w:space="0" w:color="auto"/>
            <w:bottom w:val="none" w:sz="0" w:space="0" w:color="auto"/>
            <w:right w:val="none" w:sz="0" w:space="0" w:color="auto"/>
          </w:divBdr>
        </w:div>
        <w:div w:id="215553327">
          <w:marLeft w:val="480"/>
          <w:marRight w:val="0"/>
          <w:marTop w:val="0"/>
          <w:marBottom w:val="0"/>
          <w:divBdr>
            <w:top w:val="none" w:sz="0" w:space="0" w:color="auto"/>
            <w:left w:val="none" w:sz="0" w:space="0" w:color="auto"/>
            <w:bottom w:val="none" w:sz="0" w:space="0" w:color="auto"/>
            <w:right w:val="none" w:sz="0" w:space="0" w:color="auto"/>
          </w:divBdr>
        </w:div>
        <w:div w:id="229315296">
          <w:marLeft w:val="480"/>
          <w:marRight w:val="0"/>
          <w:marTop w:val="0"/>
          <w:marBottom w:val="0"/>
          <w:divBdr>
            <w:top w:val="none" w:sz="0" w:space="0" w:color="auto"/>
            <w:left w:val="none" w:sz="0" w:space="0" w:color="auto"/>
            <w:bottom w:val="none" w:sz="0" w:space="0" w:color="auto"/>
            <w:right w:val="none" w:sz="0" w:space="0" w:color="auto"/>
          </w:divBdr>
        </w:div>
        <w:div w:id="295064901">
          <w:marLeft w:val="480"/>
          <w:marRight w:val="0"/>
          <w:marTop w:val="0"/>
          <w:marBottom w:val="0"/>
          <w:divBdr>
            <w:top w:val="none" w:sz="0" w:space="0" w:color="auto"/>
            <w:left w:val="none" w:sz="0" w:space="0" w:color="auto"/>
            <w:bottom w:val="none" w:sz="0" w:space="0" w:color="auto"/>
            <w:right w:val="none" w:sz="0" w:space="0" w:color="auto"/>
          </w:divBdr>
        </w:div>
        <w:div w:id="346101439">
          <w:marLeft w:val="480"/>
          <w:marRight w:val="0"/>
          <w:marTop w:val="0"/>
          <w:marBottom w:val="0"/>
          <w:divBdr>
            <w:top w:val="none" w:sz="0" w:space="0" w:color="auto"/>
            <w:left w:val="none" w:sz="0" w:space="0" w:color="auto"/>
            <w:bottom w:val="none" w:sz="0" w:space="0" w:color="auto"/>
            <w:right w:val="none" w:sz="0" w:space="0" w:color="auto"/>
          </w:divBdr>
        </w:div>
        <w:div w:id="382297074">
          <w:marLeft w:val="480"/>
          <w:marRight w:val="0"/>
          <w:marTop w:val="0"/>
          <w:marBottom w:val="0"/>
          <w:divBdr>
            <w:top w:val="none" w:sz="0" w:space="0" w:color="auto"/>
            <w:left w:val="none" w:sz="0" w:space="0" w:color="auto"/>
            <w:bottom w:val="none" w:sz="0" w:space="0" w:color="auto"/>
            <w:right w:val="none" w:sz="0" w:space="0" w:color="auto"/>
          </w:divBdr>
        </w:div>
        <w:div w:id="402945106">
          <w:marLeft w:val="480"/>
          <w:marRight w:val="0"/>
          <w:marTop w:val="0"/>
          <w:marBottom w:val="0"/>
          <w:divBdr>
            <w:top w:val="none" w:sz="0" w:space="0" w:color="auto"/>
            <w:left w:val="none" w:sz="0" w:space="0" w:color="auto"/>
            <w:bottom w:val="none" w:sz="0" w:space="0" w:color="auto"/>
            <w:right w:val="none" w:sz="0" w:space="0" w:color="auto"/>
          </w:divBdr>
        </w:div>
        <w:div w:id="440150690">
          <w:marLeft w:val="480"/>
          <w:marRight w:val="0"/>
          <w:marTop w:val="0"/>
          <w:marBottom w:val="0"/>
          <w:divBdr>
            <w:top w:val="none" w:sz="0" w:space="0" w:color="auto"/>
            <w:left w:val="none" w:sz="0" w:space="0" w:color="auto"/>
            <w:bottom w:val="none" w:sz="0" w:space="0" w:color="auto"/>
            <w:right w:val="none" w:sz="0" w:space="0" w:color="auto"/>
          </w:divBdr>
        </w:div>
        <w:div w:id="440802702">
          <w:marLeft w:val="480"/>
          <w:marRight w:val="0"/>
          <w:marTop w:val="0"/>
          <w:marBottom w:val="0"/>
          <w:divBdr>
            <w:top w:val="none" w:sz="0" w:space="0" w:color="auto"/>
            <w:left w:val="none" w:sz="0" w:space="0" w:color="auto"/>
            <w:bottom w:val="none" w:sz="0" w:space="0" w:color="auto"/>
            <w:right w:val="none" w:sz="0" w:space="0" w:color="auto"/>
          </w:divBdr>
        </w:div>
        <w:div w:id="442387560">
          <w:marLeft w:val="480"/>
          <w:marRight w:val="0"/>
          <w:marTop w:val="0"/>
          <w:marBottom w:val="0"/>
          <w:divBdr>
            <w:top w:val="none" w:sz="0" w:space="0" w:color="auto"/>
            <w:left w:val="none" w:sz="0" w:space="0" w:color="auto"/>
            <w:bottom w:val="none" w:sz="0" w:space="0" w:color="auto"/>
            <w:right w:val="none" w:sz="0" w:space="0" w:color="auto"/>
          </w:divBdr>
        </w:div>
        <w:div w:id="468788516">
          <w:marLeft w:val="480"/>
          <w:marRight w:val="0"/>
          <w:marTop w:val="0"/>
          <w:marBottom w:val="0"/>
          <w:divBdr>
            <w:top w:val="none" w:sz="0" w:space="0" w:color="auto"/>
            <w:left w:val="none" w:sz="0" w:space="0" w:color="auto"/>
            <w:bottom w:val="none" w:sz="0" w:space="0" w:color="auto"/>
            <w:right w:val="none" w:sz="0" w:space="0" w:color="auto"/>
          </w:divBdr>
        </w:div>
        <w:div w:id="632446096">
          <w:marLeft w:val="480"/>
          <w:marRight w:val="0"/>
          <w:marTop w:val="0"/>
          <w:marBottom w:val="0"/>
          <w:divBdr>
            <w:top w:val="none" w:sz="0" w:space="0" w:color="auto"/>
            <w:left w:val="none" w:sz="0" w:space="0" w:color="auto"/>
            <w:bottom w:val="none" w:sz="0" w:space="0" w:color="auto"/>
            <w:right w:val="none" w:sz="0" w:space="0" w:color="auto"/>
          </w:divBdr>
        </w:div>
        <w:div w:id="642809471">
          <w:marLeft w:val="480"/>
          <w:marRight w:val="0"/>
          <w:marTop w:val="0"/>
          <w:marBottom w:val="0"/>
          <w:divBdr>
            <w:top w:val="none" w:sz="0" w:space="0" w:color="auto"/>
            <w:left w:val="none" w:sz="0" w:space="0" w:color="auto"/>
            <w:bottom w:val="none" w:sz="0" w:space="0" w:color="auto"/>
            <w:right w:val="none" w:sz="0" w:space="0" w:color="auto"/>
          </w:divBdr>
        </w:div>
        <w:div w:id="661588325">
          <w:marLeft w:val="480"/>
          <w:marRight w:val="0"/>
          <w:marTop w:val="0"/>
          <w:marBottom w:val="0"/>
          <w:divBdr>
            <w:top w:val="none" w:sz="0" w:space="0" w:color="auto"/>
            <w:left w:val="none" w:sz="0" w:space="0" w:color="auto"/>
            <w:bottom w:val="none" w:sz="0" w:space="0" w:color="auto"/>
            <w:right w:val="none" w:sz="0" w:space="0" w:color="auto"/>
          </w:divBdr>
        </w:div>
        <w:div w:id="709573441">
          <w:marLeft w:val="480"/>
          <w:marRight w:val="0"/>
          <w:marTop w:val="0"/>
          <w:marBottom w:val="0"/>
          <w:divBdr>
            <w:top w:val="none" w:sz="0" w:space="0" w:color="auto"/>
            <w:left w:val="none" w:sz="0" w:space="0" w:color="auto"/>
            <w:bottom w:val="none" w:sz="0" w:space="0" w:color="auto"/>
            <w:right w:val="none" w:sz="0" w:space="0" w:color="auto"/>
          </w:divBdr>
        </w:div>
        <w:div w:id="714473646">
          <w:marLeft w:val="480"/>
          <w:marRight w:val="0"/>
          <w:marTop w:val="0"/>
          <w:marBottom w:val="0"/>
          <w:divBdr>
            <w:top w:val="none" w:sz="0" w:space="0" w:color="auto"/>
            <w:left w:val="none" w:sz="0" w:space="0" w:color="auto"/>
            <w:bottom w:val="none" w:sz="0" w:space="0" w:color="auto"/>
            <w:right w:val="none" w:sz="0" w:space="0" w:color="auto"/>
          </w:divBdr>
        </w:div>
        <w:div w:id="719355403">
          <w:marLeft w:val="480"/>
          <w:marRight w:val="0"/>
          <w:marTop w:val="0"/>
          <w:marBottom w:val="0"/>
          <w:divBdr>
            <w:top w:val="none" w:sz="0" w:space="0" w:color="auto"/>
            <w:left w:val="none" w:sz="0" w:space="0" w:color="auto"/>
            <w:bottom w:val="none" w:sz="0" w:space="0" w:color="auto"/>
            <w:right w:val="none" w:sz="0" w:space="0" w:color="auto"/>
          </w:divBdr>
        </w:div>
        <w:div w:id="757750342">
          <w:marLeft w:val="480"/>
          <w:marRight w:val="0"/>
          <w:marTop w:val="0"/>
          <w:marBottom w:val="0"/>
          <w:divBdr>
            <w:top w:val="none" w:sz="0" w:space="0" w:color="auto"/>
            <w:left w:val="none" w:sz="0" w:space="0" w:color="auto"/>
            <w:bottom w:val="none" w:sz="0" w:space="0" w:color="auto"/>
            <w:right w:val="none" w:sz="0" w:space="0" w:color="auto"/>
          </w:divBdr>
        </w:div>
        <w:div w:id="898517485">
          <w:marLeft w:val="480"/>
          <w:marRight w:val="0"/>
          <w:marTop w:val="0"/>
          <w:marBottom w:val="0"/>
          <w:divBdr>
            <w:top w:val="none" w:sz="0" w:space="0" w:color="auto"/>
            <w:left w:val="none" w:sz="0" w:space="0" w:color="auto"/>
            <w:bottom w:val="none" w:sz="0" w:space="0" w:color="auto"/>
            <w:right w:val="none" w:sz="0" w:space="0" w:color="auto"/>
          </w:divBdr>
        </w:div>
        <w:div w:id="934441907">
          <w:marLeft w:val="480"/>
          <w:marRight w:val="0"/>
          <w:marTop w:val="0"/>
          <w:marBottom w:val="0"/>
          <w:divBdr>
            <w:top w:val="none" w:sz="0" w:space="0" w:color="auto"/>
            <w:left w:val="none" w:sz="0" w:space="0" w:color="auto"/>
            <w:bottom w:val="none" w:sz="0" w:space="0" w:color="auto"/>
            <w:right w:val="none" w:sz="0" w:space="0" w:color="auto"/>
          </w:divBdr>
        </w:div>
        <w:div w:id="977101788">
          <w:marLeft w:val="480"/>
          <w:marRight w:val="0"/>
          <w:marTop w:val="0"/>
          <w:marBottom w:val="0"/>
          <w:divBdr>
            <w:top w:val="none" w:sz="0" w:space="0" w:color="auto"/>
            <w:left w:val="none" w:sz="0" w:space="0" w:color="auto"/>
            <w:bottom w:val="none" w:sz="0" w:space="0" w:color="auto"/>
            <w:right w:val="none" w:sz="0" w:space="0" w:color="auto"/>
          </w:divBdr>
        </w:div>
        <w:div w:id="990062560">
          <w:marLeft w:val="480"/>
          <w:marRight w:val="0"/>
          <w:marTop w:val="0"/>
          <w:marBottom w:val="0"/>
          <w:divBdr>
            <w:top w:val="none" w:sz="0" w:space="0" w:color="auto"/>
            <w:left w:val="none" w:sz="0" w:space="0" w:color="auto"/>
            <w:bottom w:val="none" w:sz="0" w:space="0" w:color="auto"/>
            <w:right w:val="none" w:sz="0" w:space="0" w:color="auto"/>
          </w:divBdr>
        </w:div>
        <w:div w:id="993946504">
          <w:marLeft w:val="480"/>
          <w:marRight w:val="0"/>
          <w:marTop w:val="0"/>
          <w:marBottom w:val="0"/>
          <w:divBdr>
            <w:top w:val="none" w:sz="0" w:space="0" w:color="auto"/>
            <w:left w:val="none" w:sz="0" w:space="0" w:color="auto"/>
            <w:bottom w:val="none" w:sz="0" w:space="0" w:color="auto"/>
            <w:right w:val="none" w:sz="0" w:space="0" w:color="auto"/>
          </w:divBdr>
        </w:div>
        <w:div w:id="1023945590">
          <w:marLeft w:val="480"/>
          <w:marRight w:val="0"/>
          <w:marTop w:val="0"/>
          <w:marBottom w:val="0"/>
          <w:divBdr>
            <w:top w:val="none" w:sz="0" w:space="0" w:color="auto"/>
            <w:left w:val="none" w:sz="0" w:space="0" w:color="auto"/>
            <w:bottom w:val="none" w:sz="0" w:space="0" w:color="auto"/>
            <w:right w:val="none" w:sz="0" w:space="0" w:color="auto"/>
          </w:divBdr>
        </w:div>
        <w:div w:id="1061099170">
          <w:marLeft w:val="480"/>
          <w:marRight w:val="0"/>
          <w:marTop w:val="0"/>
          <w:marBottom w:val="0"/>
          <w:divBdr>
            <w:top w:val="none" w:sz="0" w:space="0" w:color="auto"/>
            <w:left w:val="none" w:sz="0" w:space="0" w:color="auto"/>
            <w:bottom w:val="none" w:sz="0" w:space="0" w:color="auto"/>
            <w:right w:val="none" w:sz="0" w:space="0" w:color="auto"/>
          </w:divBdr>
        </w:div>
        <w:div w:id="1076246614">
          <w:marLeft w:val="480"/>
          <w:marRight w:val="0"/>
          <w:marTop w:val="0"/>
          <w:marBottom w:val="0"/>
          <w:divBdr>
            <w:top w:val="none" w:sz="0" w:space="0" w:color="auto"/>
            <w:left w:val="none" w:sz="0" w:space="0" w:color="auto"/>
            <w:bottom w:val="none" w:sz="0" w:space="0" w:color="auto"/>
            <w:right w:val="none" w:sz="0" w:space="0" w:color="auto"/>
          </w:divBdr>
        </w:div>
        <w:div w:id="1090588189">
          <w:marLeft w:val="480"/>
          <w:marRight w:val="0"/>
          <w:marTop w:val="0"/>
          <w:marBottom w:val="0"/>
          <w:divBdr>
            <w:top w:val="none" w:sz="0" w:space="0" w:color="auto"/>
            <w:left w:val="none" w:sz="0" w:space="0" w:color="auto"/>
            <w:bottom w:val="none" w:sz="0" w:space="0" w:color="auto"/>
            <w:right w:val="none" w:sz="0" w:space="0" w:color="auto"/>
          </w:divBdr>
        </w:div>
        <w:div w:id="1151144003">
          <w:marLeft w:val="480"/>
          <w:marRight w:val="0"/>
          <w:marTop w:val="0"/>
          <w:marBottom w:val="0"/>
          <w:divBdr>
            <w:top w:val="none" w:sz="0" w:space="0" w:color="auto"/>
            <w:left w:val="none" w:sz="0" w:space="0" w:color="auto"/>
            <w:bottom w:val="none" w:sz="0" w:space="0" w:color="auto"/>
            <w:right w:val="none" w:sz="0" w:space="0" w:color="auto"/>
          </w:divBdr>
        </w:div>
        <w:div w:id="1192840230">
          <w:marLeft w:val="480"/>
          <w:marRight w:val="0"/>
          <w:marTop w:val="0"/>
          <w:marBottom w:val="0"/>
          <w:divBdr>
            <w:top w:val="none" w:sz="0" w:space="0" w:color="auto"/>
            <w:left w:val="none" w:sz="0" w:space="0" w:color="auto"/>
            <w:bottom w:val="none" w:sz="0" w:space="0" w:color="auto"/>
            <w:right w:val="none" w:sz="0" w:space="0" w:color="auto"/>
          </w:divBdr>
        </w:div>
        <w:div w:id="1206941433">
          <w:marLeft w:val="480"/>
          <w:marRight w:val="0"/>
          <w:marTop w:val="0"/>
          <w:marBottom w:val="0"/>
          <w:divBdr>
            <w:top w:val="none" w:sz="0" w:space="0" w:color="auto"/>
            <w:left w:val="none" w:sz="0" w:space="0" w:color="auto"/>
            <w:bottom w:val="none" w:sz="0" w:space="0" w:color="auto"/>
            <w:right w:val="none" w:sz="0" w:space="0" w:color="auto"/>
          </w:divBdr>
        </w:div>
        <w:div w:id="1249272105">
          <w:marLeft w:val="480"/>
          <w:marRight w:val="0"/>
          <w:marTop w:val="0"/>
          <w:marBottom w:val="0"/>
          <w:divBdr>
            <w:top w:val="none" w:sz="0" w:space="0" w:color="auto"/>
            <w:left w:val="none" w:sz="0" w:space="0" w:color="auto"/>
            <w:bottom w:val="none" w:sz="0" w:space="0" w:color="auto"/>
            <w:right w:val="none" w:sz="0" w:space="0" w:color="auto"/>
          </w:divBdr>
        </w:div>
        <w:div w:id="1326081550">
          <w:marLeft w:val="480"/>
          <w:marRight w:val="0"/>
          <w:marTop w:val="0"/>
          <w:marBottom w:val="0"/>
          <w:divBdr>
            <w:top w:val="none" w:sz="0" w:space="0" w:color="auto"/>
            <w:left w:val="none" w:sz="0" w:space="0" w:color="auto"/>
            <w:bottom w:val="none" w:sz="0" w:space="0" w:color="auto"/>
            <w:right w:val="none" w:sz="0" w:space="0" w:color="auto"/>
          </w:divBdr>
        </w:div>
        <w:div w:id="1336612141">
          <w:marLeft w:val="480"/>
          <w:marRight w:val="0"/>
          <w:marTop w:val="0"/>
          <w:marBottom w:val="0"/>
          <w:divBdr>
            <w:top w:val="none" w:sz="0" w:space="0" w:color="auto"/>
            <w:left w:val="none" w:sz="0" w:space="0" w:color="auto"/>
            <w:bottom w:val="none" w:sz="0" w:space="0" w:color="auto"/>
            <w:right w:val="none" w:sz="0" w:space="0" w:color="auto"/>
          </w:divBdr>
        </w:div>
        <w:div w:id="1376662032">
          <w:marLeft w:val="480"/>
          <w:marRight w:val="0"/>
          <w:marTop w:val="0"/>
          <w:marBottom w:val="0"/>
          <w:divBdr>
            <w:top w:val="none" w:sz="0" w:space="0" w:color="auto"/>
            <w:left w:val="none" w:sz="0" w:space="0" w:color="auto"/>
            <w:bottom w:val="none" w:sz="0" w:space="0" w:color="auto"/>
            <w:right w:val="none" w:sz="0" w:space="0" w:color="auto"/>
          </w:divBdr>
        </w:div>
        <w:div w:id="1377271007">
          <w:marLeft w:val="480"/>
          <w:marRight w:val="0"/>
          <w:marTop w:val="0"/>
          <w:marBottom w:val="0"/>
          <w:divBdr>
            <w:top w:val="none" w:sz="0" w:space="0" w:color="auto"/>
            <w:left w:val="none" w:sz="0" w:space="0" w:color="auto"/>
            <w:bottom w:val="none" w:sz="0" w:space="0" w:color="auto"/>
            <w:right w:val="none" w:sz="0" w:space="0" w:color="auto"/>
          </w:divBdr>
        </w:div>
        <w:div w:id="1460218862">
          <w:marLeft w:val="480"/>
          <w:marRight w:val="0"/>
          <w:marTop w:val="0"/>
          <w:marBottom w:val="0"/>
          <w:divBdr>
            <w:top w:val="none" w:sz="0" w:space="0" w:color="auto"/>
            <w:left w:val="none" w:sz="0" w:space="0" w:color="auto"/>
            <w:bottom w:val="none" w:sz="0" w:space="0" w:color="auto"/>
            <w:right w:val="none" w:sz="0" w:space="0" w:color="auto"/>
          </w:divBdr>
        </w:div>
        <w:div w:id="1460882148">
          <w:marLeft w:val="480"/>
          <w:marRight w:val="0"/>
          <w:marTop w:val="0"/>
          <w:marBottom w:val="0"/>
          <w:divBdr>
            <w:top w:val="none" w:sz="0" w:space="0" w:color="auto"/>
            <w:left w:val="none" w:sz="0" w:space="0" w:color="auto"/>
            <w:bottom w:val="none" w:sz="0" w:space="0" w:color="auto"/>
            <w:right w:val="none" w:sz="0" w:space="0" w:color="auto"/>
          </w:divBdr>
        </w:div>
        <w:div w:id="1476334213">
          <w:marLeft w:val="480"/>
          <w:marRight w:val="0"/>
          <w:marTop w:val="0"/>
          <w:marBottom w:val="0"/>
          <w:divBdr>
            <w:top w:val="none" w:sz="0" w:space="0" w:color="auto"/>
            <w:left w:val="none" w:sz="0" w:space="0" w:color="auto"/>
            <w:bottom w:val="none" w:sz="0" w:space="0" w:color="auto"/>
            <w:right w:val="none" w:sz="0" w:space="0" w:color="auto"/>
          </w:divBdr>
        </w:div>
        <w:div w:id="1491561709">
          <w:marLeft w:val="480"/>
          <w:marRight w:val="0"/>
          <w:marTop w:val="0"/>
          <w:marBottom w:val="0"/>
          <w:divBdr>
            <w:top w:val="none" w:sz="0" w:space="0" w:color="auto"/>
            <w:left w:val="none" w:sz="0" w:space="0" w:color="auto"/>
            <w:bottom w:val="none" w:sz="0" w:space="0" w:color="auto"/>
            <w:right w:val="none" w:sz="0" w:space="0" w:color="auto"/>
          </w:divBdr>
        </w:div>
        <w:div w:id="1581477251">
          <w:marLeft w:val="480"/>
          <w:marRight w:val="0"/>
          <w:marTop w:val="0"/>
          <w:marBottom w:val="0"/>
          <w:divBdr>
            <w:top w:val="none" w:sz="0" w:space="0" w:color="auto"/>
            <w:left w:val="none" w:sz="0" w:space="0" w:color="auto"/>
            <w:bottom w:val="none" w:sz="0" w:space="0" w:color="auto"/>
            <w:right w:val="none" w:sz="0" w:space="0" w:color="auto"/>
          </w:divBdr>
        </w:div>
        <w:div w:id="1594970549">
          <w:marLeft w:val="480"/>
          <w:marRight w:val="0"/>
          <w:marTop w:val="0"/>
          <w:marBottom w:val="0"/>
          <w:divBdr>
            <w:top w:val="none" w:sz="0" w:space="0" w:color="auto"/>
            <w:left w:val="none" w:sz="0" w:space="0" w:color="auto"/>
            <w:bottom w:val="none" w:sz="0" w:space="0" w:color="auto"/>
            <w:right w:val="none" w:sz="0" w:space="0" w:color="auto"/>
          </w:divBdr>
        </w:div>
        <w:div w:id="1614553878">
          <w:marLeft w:val="480"/>
          <w:marRight w:val="0"/>
          <w:marTop w:val="0"/>
          <w:marBottom w:val="0"/>
          <w:divBdr>
            <w:top w:val="none" w:sz="0" w:space="0" w:color="auto"/>
            <w:left w:val="none" w:sz="0" w:space="0" w:color="auto"/>
            <w:bottom w:val="none" w:sz="0" w:space="0" w:color="auto"/>
            <w:right w:val="none" w:sz="0" w:space="0" w:color="auto"/>
          </w:divBdr>
        </w:div>
        <w:div w:id="1656839916">
          <w:marLeft w:val="480"/>
          <w:marRight w:val="0"/>
          <w:marTop w:val="0"/>
          <w:marBottom w:val="0"/>
          <w:divBdr>
            <w:top w:val="none" w:sz="0" w:space="0" w:color="auto"/>
            <w:left w:val="none" w:sz="0" w:space="0" w:color="auto"/>
            <w:bottom w:val="none" w:sz="0" w:space="0" w:color="auto"/>
            <w:right w:val="none" w:sz="0" w:space="0" w:color="auto"/>
          </w:divBdr>
        </w:div>
        <w:div w:id="1733458220">
          <w:marLeft w:val="480"/>
          <w:marRight w:val="0"/>
          <w:marTop w:val="0"/>
          <w:marBottom w:val="0"/>
          <w:divBdr>
            <w:top w:val="none" w:sz="0" w:space="0" w:color="auto"/>
            <w:left w:val="none" w:sz="0" w:space="0" w:color="auto"/>
            <w:bottom w:val="none" w:sz="0" w:space="0" w:color="auto"/>
            <w:right w:val="none" w:sz="0" w:space="0" w:color="auto"/>
          </w:divBdr>
        </w:div>
        <w:div w:id="1750611225">
          <w:marLeft w:val="480"/>
          <w:marRight w:val="0"/>
          <w:marTop w:val="0"/>
          <w:marBottom w:val="0"/>
          <w:divBdr>
            <w:top w:val="none" w:sz="0" w:space="0" w:color="auto"/>
            <w:left w:val="none" w:sz="0" w:space="0" w:color="auto"/>
            <w:bottom w:val="none" w:sz="0" w:space="0" w:color="auto"/>
            <w:right w:val="none" w:sz="0" w:space="0" w:color="auto"/>
          </w:divBdr>
        </w:div>
        <w:div w:id="1866164145">
          <w:marLeft w:val="480"/>
          <w:marRight w:val="0"/>
          <w:marTop w:val="0"/>
          <w:marBottom w:val="0"/>
          <w:divBdr>
            <w:top w:val="none" w:sz="0" w:space="0" w:color="auto"/>
            <w:left w:val="none" w:sz="0" w:space="0" w:color="auto"/>
            <w:bottom w:val="none" w:sz="0" w:space="0" w:color="auto"/>
            <w:right w:val="none" w:sz="0" w:space="0" w:color="auto"/>
          </w:divBdr>
        </w:div>
        <w:div w:id="1873565186">
          <w:marLeft w:val="480"/>
          <w:marRight w:val="0"/>
          <w:marTop w:val="0"/>
          <w:marBottom w:val="0"/>
          <w:divBdr>
            <w:top w:val="none" w:sz="0" w:space="0" w:color="auto"/>
            <w:left w:val="none" w:sz="0" w:space="0" w:color="auto"/>
            <w:bottom w:val="none" w:sz="0" w:space="0" w:color="auto"/>
            <w:right w:val="none" w:sz="0" w:space="0" w:color="auto"/>
          </w:divBdr>
        </w:div>
        <w:div w:id="1887132773">
          <w:marLeft w:val="480"/>
          <w:marRight w:val="0"/>
          <w:marTop w:val="0"/>
          <w:marBottom w:val="0"/>
          <w:divBdr>
            <w:top w:val="none" w:sz="0" w:space="0" w:color="auto"/>
            <w:left w:val="none" w:sz="0" w:space="0" w:color="auto"/>
            <w:bottom w:val="none" w:sz="0" w:space="0" w:color="auto"/>
            <w:right w:val="none" w:sz="0" w:space="0" w:color="auto"/>
          </w:divBdr>
        </w:div>
        <w:div w:id="1895003251">
          <w:marLeft w:val="480"/>
          <w:marRight w:val="0"/>
          <w:marTop w:val="0"/>
          <w:marBottom w:val="0"/>
          <w:divBdr>
            <w:top w:val="none" w:sz="0" w:space="0" w:color="auto"/>
            <w:left w:val="none" w:sz="0" w:space="0" w:color="auto"/>
            <w:bottom w:val="none" w:sz="0" w:space="0" w:color="auto"/>
            <w:right w:val="none" w:sz="0" w:space="0" w:color="auto"/>
          </w:divBdr>
        </w:div>
        <w:div w:id="1973098342">
          <w:marLeft w:val="480"/>
          <w:marRight w:val="0"/>
          <w:marTop w:val="0"/>
          <w:marBottom w:val="0"/>
          <w:divBdr>
            <w:top w:val="none" w:sz="0" w:space="0" w:color="auto"/>
            <w:left w:val="none" w:sz="0" w:space="0" w:color="auto"/>
            <w:bottom w:val="none" w:sz="0" w:space="0" w:color="auto"/>
            <w:right w:val="none" w:sz="0" w:space="0" w:color="auto"/>
          </w:divBdr>
        </w:div>
        <w:div w:id="1985426884">
          <w:marLeft w:val="480"/>
          <w:marRight w:val="0"/>
          <w:marTop w:val="0"/>
          <w:marBottom w:val="0"/>
          <w:divBdr>
            <w:top w:val="none" w:sz="0" w:space="0" w:color="auto"/>
            <w:left w:val="none" w:sz="0" w:space="0" w:color="auto"/>
            <w:bottom w:val="none" w:sz="0" w:space="0" w:color="auto"/>
            <w:right w:val="none" w:sz="0" w:space="0" w:color="auto"/>
          </w:divBdr>
        </w:div>
      </w:divsChild>
    </w:div>
    <w:div w:id="150484868">
      <w:bodyDiv w:val="1"/>
      <w:marLeft w:val="0"/>
      <w:marRight w:val="0"/>
      <w:marTop w:val="0"/>
      <w:marBottom w:val="0"/>
      <w:divBdr>
        <w:top w:val="none" w:sz="0" w:space="0" w:color="auto"/>
        <w:left w:val="none" w:sz="0" w:space="0" w:color="auto"/>
        <w:bottom w:val="none" w:sz="0" w:space="0" w:color="auto"/>
        <w:right w:val="none" w:sz="0" w:space="0" w:color="auto"/>
      </w:divBdr>
    </w:div>
    <w:div w:id="150677757">
      <w:bodyDiv w:val="1"/>
      <w:marLeft w:val="0"/>
      <w:marRight w:val="0"/>
      <w:marTop w:val="0"/>
      <w:marBottom w:val="0"/>
      <w:divBdr>
        <w:top w:val="none" w:sz="0" w:space="0" w:color="auto"/>
        <w:left w:val="none" w:sz="0" w:space="0" w:color="auto"/>
        <w:bottom w:val="none" w:sz="0" w:space="0" w:color="auto"/>
        <w:right w:val="none" w:sz="0" w:space="0" w:color="auto"/>
      </w:divBdr>
    </w:div>
    <w:div w:id="150752543">
      <w:bodyDiv w:val="1"/>
      <w:marLeft w:val="0"/>
      <w:marRight w:val="0"/>
      <w:marTop w:val="0"/>
      <w:marBottom w:val="0"/>
      <w:divBdr>
        <w:top w:val="none" w:sz="0" w:space="0" w:color="auto"/>
        <w:left w:val="none" w:sz="0" w:space="0" w:color="auto"/>
        <w:bottom w:val="none" w:sz="0" w:space="0" w:color="auto"/>
        <w:right w:val="none" w:sz="0" w:space="0" w:color="auto"/>
      </w:divBdr>
    </w:div>
    <w:div w:id="151220972">
      <w:bodyDiv w:val="1"/>
      <w:marLeft w:val="0"/>
      <w:marRight w:val="0"/>
      <w:marTop w:val="0"/>
      <w:marBottom w:val="0"/>
      <w:divBdr>
        <w:top w:val="none" w:sz="0" w:space="0" w:color="auto"/>
        <w:left w:val="none" w:sz="0" w:space="0" w:color="auto"/>
        <w:bottom w:val="none" w:sz="0" w:space="0" w:color="auto"/>
        <w:right w:val="none" w:sz="0" w:space="0" w:color="auto"/>
      </w:divBdr>
      <w:divsChild>
        <w:div w:id="90665531">
          <w:marLeft w:val="480"/>
          <w:marRight w:val="0"/>
          <w:marTop w:val="0"/>
          <w:marBottom w:val="0"/>
          <w:divBdr>
            <w:top w:val="none" w:sz="0" w:space="0" w:color="auto"/>
            <w:left w:val="none" w:sz="0" w:space="0" w:color="auto"/>
            <w:bottom w:val="none" w:sz="0" w:space="0" w:color="auto"/>
            <w:right w:val="none" w:sz="0" w:space="0" w:color="auto"/>
          </w:divBdr>
        </w:div>
        <w:div w:id="93748492">
          <w:marLeft w:val="480"/>
          <w:marRight w:val="0"/>
          <w:marTop w:val="0"/>
          <w:marBottom w:val="0"/>
          <w:divBdr>
            <w:top w:val="none" w:sz="0" w:space="0" w:color="auto"/>
            <w:left w:val="none" w:sz="0" w:space="0" w:color="auto"/>
            <w:bottom w:val="none" w:sz="0" w:space="0" w:color="auto"/>
            <w:right w:val="none" w:sz="0" w:space="0" w:color="auto"/>
          </w:divBdr>
        </w:div>
        <w:div w:id="261961956">
          <w:marLeft w:val="480"/>
          <w:marRight w:val="0"/>
          <w:marTop w:val="0"/>
          <w:marBottom w:val="0"/>
          <w:divBdr>
            <w:top w:val="none" w:sz="0" w:space="0" w:color="auto"/>
            <w:left w:val="none" w:sz="0" w:space="0" w:color="auto"/>
            <w:bottom w:val="none" w:sz="0" w:space="0" w:color="auto"/>
            <w:right w:val="none" w:sz="0" w:space="0" w:color="auto"/>
          </w:divBdr>
        </w:div>
        <w:div w:id="342440594">
          <w:marLeft w:val="480"/>
          <w:marRight w:val="0"/>
          <w:marTop w:val="0"/>
          <w:marBottom w:val="0"/>
          <w:divBdr>
            <w:top w:val="none" w:sz="0" w:space="0" w:color="auto"/>
            <w:left w:val="none" w:sz="0" w:space="0" w:color="auto"/>
            <w:bottom w:val="none" w:sz="0" w:space="0" w:color="auto"/>
            <w:right w:val="none" w:sz="0" w:space="0" w:color="auto"/>
          </w:divBdr>
        </w:div>
        <w:div w:id="356933514">
          <w:marLeft w:val="480"/>
          <w:marRight w:val="0"/>
          <w:marTop w:val="0"/>
          <w:marBottom w:val="0"/>
          <w:divBdr>
            <w:top w:val="none" w:sz="0" w:space="0" w:color="auto"/>
            <w:left w:val="none" w:sz="0" w:space="0" w:color="auto"/>
            <w:bottom w:val="none" w:sz="0" w:space="0" w:color="auto"/>
            <w:right w:val="none" w:sz="0" w:space="0" w:color="auto"/>
          </w:divBdr>
        </w:div>
        <w:div w:id="401218684">
          <w:marLeft w:val="480"/>
          <w:marRight w:val="0"/>
          <w:marTop w:val="0"/>
          <w:marBottom w:val="0"/>
          <w:divBdr>
            <w:top w:val="none" w:sz="0" w:space="0" w:color="auto"/>
            <w:left w:val="none" w:sz="0" w:space="0" w:color="auto"/>
            <w:bottom w:val="none" w:sz="0" w:space="0" w:color="auto"/>
            <w:right w:val="none" w:sz="0" w:space="0" w:color="auto"/>
          </w:divBdr>
        </w:div>
        <w:div w:id="515459299">
          <w:marLeft w:val="480"/>
          <w:marRight w:val="0"/>
          <w:marTop w:val="0"/>
          <w:marBottom w:val="0"/>
          <w:divBdr>
            <w:top w:val="none" w:sz="0" w:space="0" w:color="auto"/>
            <w:left w:val="none" w:sz="0" w:space="0" w:color="auto"/>
            <w:bottom w:val="none" w:sz="0" w:space="0" w:color="auto"/>
            <w:right w:val="none" w:sz="0" w:space="0" w:color="auto"/>
          </w:divBdr>
        </w:div>
        <w:div w:id="648901029">
          <w:marLeft w:val="480"/>
          <w:marRight w:val="0"/>
          <w:marTop w:val="0"/>
          <w:marBottom w:val="0"/>
          <w:divBdr>
            <w:top w:val="none" w:sz="0" w:space="0" w:color="auto"/>
            <w:left w:val="none" w:sz="0" w:space="0" w:color="auto"/>
            <w:bottom w:val="none" w:sz="0" w:space="0" w:color="auto"/>
            <w:right w:val="none" w:sz="0" w:space="0" w:color="auto"/>
          </w:divBdr>
        </w:div>
        <w:div w:id="924799884">
          <w:marLeft w:val="480"/>
          <w:marRight w:val="0"/>
          <w:marTop w:val="0"/>
          <w:marBottom w:val="0"/>
          <w:divBdr>
            <w:top w:val="none" w:sz="0" w:space="0" w:color="auto"/>
            <w:left w:val="none" w:sz="0" w:space="0" w:color="auto"/>
            <w:bottom w:val="none" w:sz="0" w:space="0" w:color="auto"/>
            <w:right w:val="none" w:sz="0" w:space="0" w:color="auto"/>
          </w:divBdr>
        </w:div>
        <w:div w:id="928122343">
          <w:marLeft w:val="480"/>
          <w:marRight w:val="0"/>
          <w:marTop w:val="0"/>
          <w:marBottom w:val="0"/>
          <w:divBdr>
            <w:top w:val="none" w:sz="0" w:space="0" w:color="auto"/>
            <w:left w:val="none" w:sz="0" w:space="0" w:color="auto"/>
            <w:bottom w:val="none" w:sz="0" w:space="0" w:color="auto"/>
            <w:right w:val="none" w:sz="0" w:space="0" w:color="auto"/>
          </w:divBdr>
        </w:div>
        <w:div w:id="961502607">
          <w:marLeft w:val="480"/>
          <w:marRight w:val="0"/>
          <w:marTop w:val="0"/>
          <w:marBottom w:val="0"/>
          <w:divBdr>
            <w:top w:val="none" w:sz="0" w:space="0" w:color="auto"/>
            <w:left w:val="none" w:sz="0" w:space="0" w:color="auto"/>
            <w:bottom w:val="none" w:sz="0" w:space="0" w:color="auto"/>
            <w:right w:val="none" w:sz="0" w:space="0" w:color="auto"/>
          </w:divBdr>
        </w:div>
        <w:div w:id="1046107217">
          <w:marLeft w:val="480"/>
          <w:marRight w:val="0"/>
          <w:marTop w:val="0"/>
          <w:marBottom w:val="0"/>
          <w:divBdr>
            <w:top w:val="none" w:sz="0" w:space="0" w:color="auto"/>
            <w:left w:val="none" w:sz="0" w:space="0" w:color="auto"/>
            <w:bottom w:val="none" w:sz="0" w:space="0" w:color="auto"/>
            <w:right w:val="none" w:sz="0" w:space="0" w:color="auto"/>
          </w:divBdr>
        </w:div>
        <w:div w:id="1082069057">
          <w:marLeft w:val="480"/>
          <w:marRight w:val="0"/>
          <w:marTop w:val="0"/>
          <w:marBottom w:val="0"/>
          <w:divBdr>
            <w:top w:val="none" w:sz="0" w:space="0" w:color="auto"/>
            <w:left w:val="none" w:sz="0" w:space="0" w:color="auto"/>
            <w:bottom w:val="none" w:sz="0" w:space="0" w:color="auto"/>
            <w:right w:val="none" w:sz="0" w:space="0" w:color="auto"/>
          </w:divBdr>
        </w:div>
        <w:div w:id="1107234448">
          <w:marLeft w:val="480"/>
          <w:marRight w:val="0"/>
          <w:marTop w:val="0"/>
          <w:marBottom w:val="0"/>
          <w:divBdr>
            <w:top w:val="none" w:sz="0" w:space="0" w:color="auto"/>
            <w:left w:val="none" w:sz="0" w:space="0" w:color="auto"/>
            <w:bottom w:val="none" w:sz="0" w:space="0" w:color="auto"/>
            <w:right w:val="none" w:sz="0" w:space="0" w:color="auto"/>
          </w:divBdr>
        </w:div>
        <w:div w:id="1121538084">
          <w:marLeft w:val="480"/>
          <w:marRight w:val="0"/>
          <w:marTop w:val="0"/>
          <w:marBottom w:val="0"/>
          <w:divBdr>
            <w:top w:val="none" w:sz="0" w:space="0" w:color="auto"/>
            <w:left w:val="none" w:sz="0" w:space="0" w:color="auto"/>
            <w:bottom w:val="none" w:sz="0" w:space="0" w:color="auto"/>
            <w:right w:val="none" w:sz="0" w:space="0" w:color="auto"/>
          </w:divBdr>
        </w:div>
        <w:div w:id="1214463644">
          <w:marLeft w:val="480"/>
          <w:marRight w:val="0"/>
          <w:marTop w:val="0"/>
          <w:marBottom w:val="0"/>
          <w:divBdr>
            <w:top w:val="none" w:sz="0" w:space="0" w:color="auto"/>
            <w:left w:val="none" w:sz="0" w:space="0" w:color="auto"/>
            <w:bottom w:val="none" w:sz="0" w:space="0" w:color="auto"/>
            <w:right w:val="none" w:sz="0" w:space="0" w:color="auto"/>
          </w:divBdr>
        </w:div>
        <w:div w:id="1255359804">
          <w:marLeft w:val="480"/>
          <w:marRight w:val="0"/>
          <w:marTop w:val="0"/>
          <w:marBottom w:val="0"/>
          <w:divBdr>
            <w:top w:val="none" w:sz="0" w:space="0" w:color="auto"/>
            <w:left w:val="none" w:sz="0" w:space="0" w:color="auto"/>
            <w:bottom w:val="none" w:sz="0" w:space="0" w:color="auto"/>
            <w:right w:val="none" w:sz="0" w:space="0" w:color="auto"/>
          </w:divBdr>
        </w:div>
        <w:div w:id="1296793389">
          <w:marLeft w:val="480"/>
          <w:marRight w:val="0"/>
          <w:marTop w:val="0"/>
          <w:marBottom w:val="0"/>
          <w:divBdr>
            <w:top w:val="none" w:sz="0" w:space="0" w:color="auto"/>
            <w:left w:val="none" w:sz="0" w:space="0" w:color="auto"/>
            <w:bottom w:val="none" w:sz="0" w:space="0" w:color="auto"/>
            <w:right w:val="none" w:sz="0" w:space="0" w:color="auto"/>
          </w:divBdr>
        </w:div>
        <w:div w:id="1425027419">
          <w:marLeft w:val="480"/>
          <w:marRight w:val="0"/>
          <w:marTop w:val="0"/>
          <w:marBottom w:val="0"/>
          <w:divBdr>
            <w:top w:val="none" w:sz="0" w:space="0" w:color="auto"/>
            <w:left w:val="none" w:sz="0" w:space="0" w:color="auto"/>
            <w:bottom w:val="none" w:sz="0" w:space="0" w:color="auto"/>
            <w:right w:val="none" w:sz="0" w:space="0" w:color="auto"/>
          </w:divBdr>
        </w:div>
        <w:div w:id="1456563239">
          <w:marLeft w:val="480"/>
          <w:marRight w:val="0"/>
          <w:marTop w:val="0"/>
          <w:marBottom w:val="0"/>
          <w:divBdr>
            <w:top w:val="none" w:sz="0" w:space="0" w:color="auto"/>
            <w:left w:val="none" w:sz="0" w:space="0" w:color="auto"/>
            <w:bottom w:val="none" w:sz="0" w:space="0" w:color="auto"/>
            <w:right w:val="none" w:sz="0" w:space="0" w:color="auto"/>
          </w:divBdr>
        </w:div>
        <w:div w:id="1470898658">
          <w:marLeft w:val="480"/>
          <w:marRight w:val="0"/>
          <w:marTop w:val="0"/>
          <w:marBottom w:val="0"/>
          <w:divBdr>
            <w:top w:val="none" w:sz="0" w:space="0" w:color="auto"/>
            <w:left w:val="none" w:sz="0" w:space="0" w:color="auto"/>
            <w:bottom w:val="none" w:sz="0" w:space="0" w:color="auto"/>
            <w:right w:val="none" w:sz="0" w:space="0" w:color="auto"/>
          </w:divBdr>
        </w:div>
        <w:div w:id="1476603912">
          <w:marLeft w:val="480"/>
          <w:marRight w:val="0"/>
          <w:marTop w:val="0"/>
          <w:marBottom w:val="0"/>
          <w:divBdr>
            <w:top w:val="none" w:sz="0" w:space="0" w:color="auto"/>
            <w:left w:val="none" w:sz="0" w:space="0" w:color="auto"/>
            <w:bottom w:val="none" w:sz="0" w:space="0" w:color="auto"/>
            <w:right w:val="none" w:sz="0" w:space="0" w:color="auto"/>
          </w:divBdr>
        </w:div>
        <w:div w:id="1520196520">
          <w:marLeft w:val="480"/>
          <w:marRight w:val="0"/>
          <w:marTop w:val="0"/>
          <w:marBottom w:val="0"/>
          <w:divBdr>
            <w:top w:val="none" w:sz="0" w:space="0" w:color="auto"/>
            <w:left w:val="none" w:sz="0" w:space="0" w:color="auto"/>
            <w:bottom w:val="none" w:sz="0" w:space="0" w:color="auto"/>
            <w:right w:val="none" w:sz="0" w:space="0" w:color="auto"/>
          </w:divBdr>
        </w:div>
        <w:div w:id="1544443110">
          <w:marLeft w:val="480"/>
          <w:marRight w:val="0"/>
          <w:marTop w:val="0"/>
          <w:marBottom w:val="0"/>
          <w:divBdr>
            <w:top w:val="none" w:sz="0" w:space="0" w:color="auto"/>
            <w:left w:val="none" w:sz="0" w:space="0" w:color="auto"/>
            <w:bottom w:val="none" w:sz="0" w:space="0" w:color="auto"/>
            <w:right w:val="none" w:sz="0" w:space="0" w:color="auto"/>
          </w:divBdr>
        </w:div>
        <w:div w:id="1545291983">
          <w:marLeft w:val="480"/>
          <w:marRight w:val="0"/>
          <w:marTop w:val="0"/>
          <w:marBottom w:val="0"/>
          <w:divBdr>
            <w:top w:val="none" w:sz="0" w:space="0" w:color="auto"/>
            <w:left w:val="none" w:sz="0" w:space="0" w:color="auto"/>
            <w:bottom w:val="none" w:sz="0" w:space="0" w:color="auto"/>
            <w:right w:val="none" w:sz="0" w:space="0" w:color="auto"/>
          </w:divBdr>
        </w:div>
        <w:div w:id="1760440982">
          <w:marLeft w:val="480"/>
          <w:marRight w:val="0"/>
          <w:marTop w:val="0"/>
          <w:marBottom w:val="0"/>
          <w:divBdr>
            <w:top w:val="none" w:sz="0" w:space="0" w:color="auto"/>
            <w:left w:val="none" w:sz="0" w:space="0" w:color="auto"/>
            <w:bottom w:val="none" w:sz="0" w:space="0" w:color="auto"/>
            <w:right w:val="none" w:sz="0" w:space="0" w:color="auto"/>
          </w:divBdr>
        </w:div>
        <w:div w:id="1783258481">
          <w:marLeft w:val="480"/>
          <w:marRight w:val="0"/>
          <w:marTop w:val="0"/>
          <w:marBottom w:val="0"/>
          <w:divBdr>
            <w:top w:val="none" w:sz="0" w:space="0" w:color="auto"/>
            <w:left w:val="none" w:sz="0" w:space="0" w:color="auto"/>
            <w:bottom w:val="none" w:sz="0" w:space="0" w:color="auto"/>
            <w:right w:val="none" w:sz="0" w:space="0" w:color="auto"/>
          </w:divBdr>
        </w:div>
        <w:div w:id="1803452392">
          <w:marLeft w:val="480"/>
          <w:marRight w:val="0"/>
          <w:marTop w:val="0"/>
          <w:marBottom w:val="0"/>
          <w:divBdr>
            <w:top w:val="none" w:sz="0" w:space="0" w:color="auto"/>
            <w:left w:val="none" w:sz="0" w:space="0" w:color="auto"/>
            <w:bottom w:val="none" w:sz="0" w:space="0" w:color="auto"/>
            <w:right w:val="none" w:sz="0" w:space="0" w:color="auto"/>
          </w:divBdr>
        </w:div>
        <w:div w:id="2036729875">
          <w:marLeft w:val="480"/>
          <w:marRight w:val="0"/>
          <w:marTop w:val="0"/>
          <w:marBottom w:val="0"/>
          <w:divBdr>
            <w:top w:val="none" w:sz="0" w:space="0" w:color="auto"/>
            <w:left w:val="none" w:sz="0" w:space="0" w:color="auto"/>
            <w:bottom w:val="none" w:sz="0" w:space="0" w:color="auto"/>
            <w:right w:val="none" w:sz="0" w:space="0" w:color="auto"/>
          </w:divBdr>
        </w:div>
        <w:div w:id="2121872823">
          <w:marLeft w:val="480"/>
          <w:marRight w:val="0"/>
          <w:marTop w:val="0"/>
          <w:marBottom w:val="0"/>
          <w:divBdr>
            <w:top w:val="none" w:sz="0" w:space="0" w:color="auto"/>
            <w:left w:val="none" w:sz="0" w:space="0" w:color="auto"/>
            <w:bottom w:val="none" w:sz="0" w:space="0" w:color="auto"/>
            <w:right w:val="none" w:sz="0" w:space="0" w:color="auto"/>
          </w:divBdr>
        </w:div>
      </w:divsChild>
    </w:div>
    <w:div w:id="151260827">
      <w:bodyDiv w:val="1"/>
      <w:marLeft w:val="0"/>
      <w:marRight w:val="0"/>
      <w:marTop w:val="0"/>
      <w:marBottom w:val="0"/>
      <w:divBdr>
        <w:top w:val="none" w:sz="0" w:space="0" w:color="auto"/>
        <w:left w:val="none" w:sz="0" w:space="0" w:color="auto"/>
        <w:bottom w:val="none" w:sz="0" w:space="0" w:color="auto"/>
        <w:right w:val="none" w:sz="0" w:space="0" w:color="auto"/>
      </w:divBdr>
    </w:div>
    <w:div w:id="151415137">
      <w:bodyDiv w:val="1"/>
      <w:marLeft w:val="0"/>
      <w:marRight w:val="0"/>
      <w:marTop w:val="0"/>
      <w:marBottom w:val="0"/>
      <w:divBdr>
        <w:top w:val="none" w:sz="0" w:space="0" w:color="auto"/>
        <w:left w:val="none" w:sz="0" w:space="0" w:color="auto"/>
        <w:bottom w:val="none" w:sz="0" w:space="0" w:color="auto"/>
        <w:right w:val="none" w:sz="0" w:space="0" w:color="auto"/>
      </w:divBdr>
    </w:div>
    <w:div w:id="151485111">
      <w:bodyDiv w:val="1"/>
      <w:marLeft w:val="0"/>
      <w:marRight w:val="0"/>
      <w:marTop w:val="0"/>
      <w:marBottom w:val="0"/>
      <w:divBdr>
        <w:top w:val="none" w:sz="0" w:space="0" w:color="auto"/>
        <w:left w:val="none" w:sz="0" w:space="0" w:color="auto"/>
        <w:bottom w:val="none" w:sz="0" w:space="0" w:color="auto"/>
        <w:right w:val="none" w:sz="0" w:space="0" w:color="auto"/>
      </w:divBdr>
    </w:div>
    <w:div w:id="151914762">
      <w:bodyDiv w:val="1"/>
      <w:marLeft w:val="0"/>
      <w:marRight w:val="0"/>
      <w:marTop w:val="0"/>
      <w:marBottom w:val="0"/>
      <w:divBdr>
        <w:top w:val="none" w:sz="0" w:space="0" w:color="auto"/>
        <w:left w:val="none" w:sz="0" w:space="0" w:color="auto"/>
        <w:bottom w:val="none" w:sz="0" w:space="0" w:color="auto"/>
        <w:right w:val="none" w:sz="0" w:space="0" w:color="auto"/>
      </w:divBdr>
    </w:div>
    <w:div w:id="152526121">
      <w:bodyDiv w:val="1"/>
      <w:marLeft w:val="0"/>
      <w:marRight w:val="0"/>
      <w:marTop w:val="0"/>
      <w:marBottom w:val="0"/>
      <w:divBdr>
        <w:top w:val="none" w:sz="0" w:space="0" w:color="auto"/>
        <w:left w:val="none" w:sz="0" w:space="0" w:color="auto"/>
        <w:bottom w:val="none" w:sz="0" w:space="0" w:color="auto"/>
        <w:right w:val="none" w:sz="0" w:space="0" w:color="auto"/>
      </w:divBdr>
    </w:div>
    <w:div w:id="152570119">
      <w:bodyDiv w:val="1"/>
      <w:marLeft w:val="0"/>
      <w:marRight w:val="0"/>
      <w:marTop w:val="0"/>
      <w:marBottom w:val="0"/>
      <w:divBdr>
        <w:top w:val="none" w:sz="0" w:space="0" w:color="auto"/>
        <w:left w:val="none" w:sz="0" w:space="0" w:color="auto"/>
        <w:bottom w:val="none" w:sz="0" w:space="0" w:color="auto"/>
        <w:right w:val="none" w:sz="0" w:space="0" w:color="auto"/>
      </w:divBdr>
    </w:div>
    <w:div w:id="152643659">
      <w:bodyDiv w:val="1"/>
      <w:marLeft w:val="0"/>
      <w:marRight w:val="0"/>
      <w:marTop w:val="0"/>
      <w:marBottom w:val="0"/>
      <w:divBdr>
        <w:top w:val="none" w:sz="0" w:space="0" w:color="auto"/>
        <w:left w:val="none" w:sz="0" w:space="0" w:color="auto"/>
        <w:bottom w:val="none" w:sz="0" w:space="0" w:color="auto"/>
        <w:right w:val="none" w:sz="0" w:space="0" w:color="auto"/>
      </w:divBdr>
    </w:div>
    <w:div w:id="153767339">
      <w:bodyDiv w:val="1"/>
      <w:marLeft w:val="0"/>
      <w:marRight w:val="0"/>
      <w:marTop w:val="0"/>
      <w:marBottom w:val="0"/>
      <w:divBdr>
        <w:top w:val="none" w:sz="0" w:space="0" w:color="auto"/>
        <w:left w:val="none" w:sz="0" w:space="0" w:color="auto"/>
        <w:bottom w:val="none" w:sz="0" w:space="0" w:color="auto"/>
        <w:right w:val="none" w:sz="0" w:space="0" w:color="auto"/>
      </w:divBdr>
    </w:div>
    <w:div w:id="154030799">
      <w:bodyDiv w:val="1"/>
      <w:marLeft w:val="0"/>
      <w:marRight w:val="0"/>
      <w:marTop w:val="0"/>
      <w:marBottom w:val="0"/>
      <w:divBdr>
        <w:top w:val="none" w:sz="0" w:space="0" w:color="auto"/>
        <w:left w:val="none" w:sz="0" w:space="0" w:color="auto"/>
        <w:bottom w:val="none" w:sz="0" w:space="0" w:color="auto"/>
        <w:right w:val="none" w:sz="0" w:space="0" w:color="auto"/>
      </w:divBdr>
    </w:div>
    <w:div w:id="154348296">
      <w:bodyDiv w:val="1"/>
      <w:marLeft w:val="0"/>
      <w:marRight w:val="0"/>
      <w:marTop w:val="0"/>
      <w:marBottom w:val="0"/>
      <w:divBdr>
        <w:top w:val="none" w:sz="0" w:space="0" w:color="auto"/>
        <w:left w:val="none" w:sz="0" w:space="0" w:color="auto"/>
        <w:bottom w:val="none" w:sz="0" w:space="0" w:color="auto"/>
        <w:right w:val="none" w:sz="0" w:space="0" w:color="auto"/>
      </w:divBdr>
    </w:div>
    <w:div w:id="154612598">
      <w:bodyDiv w:val="1"/>
      <w:marLeft w:val="0"/>
      <w:marRight w:val="0"/>
      <w:marTop w:val="0"/>
      <w:marBottom w:val="0"/>
      <w:divBdr>
        <w:top w:val="none" w:sz="0" w:space="0" w:color="auto"/>
        <w:left w:val="none" w:sz="0" w:space="0" w:color="auto"/>
        <w:bottom w:val="none" w:sz="0" w:space="0" w:color="auto"/>
        <w:right w:val="none" w:sz="0" w:space="0" w:color="auto"/>
      </w:divBdr>
    </w:div>
    <w:div w:id="155073708">
      <w:bodyDiv w:val="1"/>
      <w:marLeft w:val="0"/>
      <w:marRight w:val="0"/>
      <w:marTop w:val="0"/>
      <w:marBottom w:val="0"/>
      <w:divBdr>
        <w:top w:val="none" w:sz="0" w:space="0" w:color="auto"/>
        <w:left w:val="none" w:sz="0" w:space="0" w:color="auto"/>
        <w:bottom w:val="none" w:sz="0" w:space="0" w:color="auto"/>
        <w:right w:val="none" w:sz="0" w:space="0" w:color="auto"/>
      </w:divBdr>
      <w:divsChild>
        <w:div w:id="28533925">
          <w:marLeft w:val="480"/>
          <w:marRight w:val="0"/>
          <w:marTop w:val="0"/>
          <w:marBottom w:val="0"/>
          <w:divBdr>
            <w:top w:val="none" w:sz="0" w:space="0" w:color="auto"/>
            <w:left w:val="none" w:sz="0" w:space="0" w:color="auto"/>
            <w:bottom w:val="none" w:sz="0" w:space="0" w:color="auto"/>
            <w:right w:val="none" w:sz="0" w:space="0" w:color="auto"/>
          </w:divBdr>
        </w:div>
        <w:div w:id="29234733">
          <w:marLeft w:val="480"/>
          <w:marRight w:val="0"/>
          <w:marTop w:val="0"/>
          <w:marBottom w:val="0"/>
          <w:divBdr>
            <w:top w:val="none" w:sz="0" w:space="0" w:color="auto"/>
            <w:left w:val="none" w:sz="0" w:space="0" w:color="auto"/>
            <w:bottom w:val="none" w:sz="0" w:space="0" w:color="auto"/>
            <w:right w:val="none" w:sz="0" w:space="0" w:color="auto"/>
          </w:divBdr>
        </w:div>
        <w:div w:id="97530198">
          <w:marLeft w:val="480"/>
          <w:marRight w:val="0"/>
          <w:marTop w:val="0"/>
          <w:marBottom w:val="0"/>
          <w:divBdr>
            <w:top w:val="none" w:sz="0" w:space="0" w:color="auto"/>
            <w:left w:val="none" w:sz="0" w:space="0" w:color="auto"/>
            <w:bottom w:val="none" w:sz="0" w:space="0" w:color="auto"/>
            <w:right w:val="none" w:sz="0" w:space="0" w:color="auto"/>
          </w:divBdr>
        </w:div>
        <w:div w:id="124274391">
          <w:marLeft w:val="480"/>
          <w:marRight w:val="0"/>
          <w:marTop w:val="0"/>
          <w:marBottom w:val="0"/>
          <w:divBdr>
            <w:top w:val="none" w:sz="0" w:space="0" w:color="auto"/>
            <w:left w:val="none" w:sz="0" w:space="0" w:color="auto"/>
            <w:bottom w:val="none" w:sz="0" w:space="0" w:color="auto"/>
            <w:right w:val="none" w:sz="0" w:space="0" w:color="auto"/>
          </w:divBdr>
        </w:div>
        <w:div w:id="140509846">
          <w:marLeft w:val="480"/>
          <w:marRight w:val="0"/>
          <w:marTop w:val="0"/>
          <w:marBottom w:val="0"/>
          <w:divBdr>
            <w:top w:val="none" w:sz="0" w:space="0" w:color="auto"/>
            <w:left w:val="none" w:sz="0" w:space="0" w:color="auto"/>
            <w:bottom w:val="none" w:sz="0" w:space="0" w:color="auto"/>
            <w:right w:val="none" w:sz="0" w:space="0" w:color="auto"/>
          </w:divBdr>
        </w:div>
        <w:div w:id="184368386">
          <w:marLeft w:val="480"/>
          <w:marRight w:val="0"/>
          <w:marTop w:val="0"/>
          <w:marBottom w:val="0"/>
          <w:divBdr>
            <w:top w:val="none" w:sz="0" w:space="0" w:color="auto"/>
            <w:left w:val="none" w:sz="0" w:space="0" w:color="auto"/>
            <w:bottom w:val="none" w:sz="0" w:space="0" w:color="auto"/>
            <w:right w:val="none" w:sz="0" w:space="0" w:color="auto"/>
          </w:divBdr>
        </w:div>
        <w:div w:id="218395934">
          <w:marLeft w:val="480"/>
          <w:marRight w:val="0"/>
          <w:marTop w:val="0"/>
          <w:marBottom w:val="0"/>
          <w:divBdr>
            <w:top w:val="none" w:sz="0" w:space="0" w:color="auto"/>
            <w:left w:val="none" w:sz="0" w:space="0" w:color="auto"/>
            <w:bottom w:val="none" w:sz="0" w:space="0" w:color="auto"/>
            <w:right w:val="none" w:sz="0" w:space="0" w:color="auto"/>
          </w:divBdr>
        </w:div>
        <w:div w:id="225649250">
          <w:marLeft w:val="480"/>
          <w:marRight w:val="0"/>
          <w:marTop w:val="0"/>
          <w:marBottom w:val="0"/>
          <w:divBdr>
            <w:top w:val="none" w:sz="0" w:space="0" w:color="auto"/>
            <w:left w:val="none" w:sz="0" w:space="0" w:color="auto"/>
            <w:bottom w:val="none" w:sz="0" w:space="0" w:color="auto"/>
            <w:right w:val="none" w:sz="0" w:space="0" w:color="auto"/>
          </w:divBdr>
        </w:div>
        <w:div w:id="264848660">
          <w:marLeft w:val="480"/>
          <w:marRight w:val="0"/>
          <w:marTop w:val="0"/>
          <w:marBottom w:val="0"/>
          <w:divBdr>
            <w:top w:val="none" w:sz="0" w:space="0" w:color="auto"/>
            <w:left w:val="none" w:sz="0" w:space="0" w:color="auto"/>
            <w:bottom w:val="none" w:sz="0" w:space="0" w:color="auto"/>
            <w:right w:val="none" w:sz="0" w:space="0" w:color="auto"/>
          </w:divBdr>
        </w:div>
        <w:div w:id="274338229">
          <w:marLeft w:val="480"/>
          <w:marRight w:val="0"/>
          <w:marTop w:val="0"/>
          <w:marBottom w:val="0"/>
          <w:divBdr>
            <w:top w:val="none" w:sz="0" w:space="0" w:color="auto"/>
            <w:left w:val="none" w:sz="0" w:space="0" w:color="auto"/>
            <w:bottom w:val="none" w:sz="0" w:space="0" w:color="auto"/>
            <w:right w:val="none" w:sz="0" w:space="0" w:color="auto"/>
          </w:divBdr>
        </w:div>
        <w:div w:id="295718052">
          <w:marLeft w:val="480"/>
          <w:marRight w:val="0"/>
          <w:marTop w:val="0"/>
          <w:marBottom w:val="0"/>
          <w:divBdr>
            <w:top w:val="none" w:sz="0" w:space="0" w:color="auto"/>
            <w:left w:val="none" w:sz="0" w:space="0" w:color="auto"/>
            <w:bottom w:val="none" w:sz="0" w:space="0" w:color="auto"/>
            <w:right w:val="none" w:sz="0" w:space="0" w:color="auto"/>
          </w:divBdr>
        </w:div>
        <w:div w:id="370300249">
          <w:marLeft w:val="480"/>
          <w:marRight w:val="0"/>
          <w:marTop w:val="0"/>
          <w:marBottom w:val="0"/>
          <w:divBdr>
            <w:top w:val="none" w:sz="0" w:space="0" w:color="auto"/>
            <w:left w:val="none" w:sz="0" w:space="0" w:color="auto"/>
            <w:bottom w:val="none" w:sz="0" w:space="0" w:color="auto"/>
            <w:right w:val="none" w:sz="0" w:space="0" w:color="auto"/>
          </w:divBdr>
        </w:div>
        <w:div w:id="376854358">
          <w:marLeft w:val="480"/>
          <w:marRight w:val="0"/>
          <w:marTop w:val="0"/>
          <w:marBottom w:val="0"/>
          <w:divBdr>
            <w:top w:val="none" w:sz="0" w:space="0" w:color="auto"/>
            <w:left w:val="none" w:sz="0" w:space="0" w:color="auto"/>
            <w:bottom w:val="none" w:sz="0" w:space="0" w:color="auto"/>
            <w:right w:val="none" w:sz="0" w:space="0" w:color="auto"/>
          </w:divBdr>
        </w:div>
        <w:div w:id="459418222">
          <w:marLeft w:val="480"/>
          <w:marRight w:val="0"/>
          <w:marTop w:val="0"/>
          <w:marBottom w:val="0"/>
          <w:divBdr>
            <w:top w:val="none" w:sz="0" w:space="0" w:color="auto"/>
            <w:left w:val="none" w:sz="0" w:space="0" w:color="auto"/>
            <w:bottom w:val="none" w:sz="0" w:space="0" w:color="auto"/>
            <w:right w:val="none" w:sz="0" w:space="0" w:color="auto"/>
          </w:divBdr>
        </w:div>
        <w:div w:id="462382545">
          <w:marLeft w:val="480"/>
          <w:marRight w:val="0"/>
          <w:marTop w:val="0"/>
          <w:marBottom w:val="0"/>
          <w:divBdr>
            <w:top w:val="none" w:sz="0" w:space="0" w:color="auto"/>
            <w:left w:val="none" w:sz="0" w:space="0" w:color="auto"/>
            <w:bottom w:val="none" w:sz="0" w:space="0" w:color="auto"/>
            <w:right w:val="none" w:sz="0" w:space="0" w:color="auto"/>
          </w:divBdr>
        </w:div>
        <w:div w:id="481388691">
          <w:marLeft w:val="480"/>
          <w:marRight w:val="0"/>
          <w:marTop w:val="0"/>
          <w:marBottom w:val="0"/>
          <w:divBdr>
            <w:top w:val="none" w:sz="0" w:space="0" w:color="auto"/>
            <w:left w:val="none" w:sz="0" w:space="0" w:color="auto"/>
            <w:bottom w:val="none" w:sz="0" w:space="0" w:color="auto"/>
            <w:right w:val="none" w:sz="0" w:space="0" w:color="auto"/>
          </w:divBdr>
        </w:div>
        <w:div w:id="518397827">
          <w:marLeft w:val="480"/>
          <w:marRight w:val="0"/>
          <w:marTop w:val="0"/>
          <w:marBottom w:val="0"/>
          <w:divBdr>
            <w:top w:val="none" w:sz="0" w:space="0" w:color="auto"/>
            <w:left w:val="none" w:sz="0" w:space="0" w:color="auto"/>
            <w:bottom w:val="none" w:sz="0" w:space="0" w:color="auto"/>
            <w:right w:val="none" w:sz="0" w:space="0" w:color="auto"/>
          </w:divBdr>
        </w:div>
        <w:div w:id="556819852">
          <w:marLeft w:val="480"/>
          <w:marRight w:val="0"/>
          <w:marTop w:val="0"/>
          <w:marBottom w:val="0"/>
          <w:divBdr>
            <w:top w:val="none" w:sz="0" w:space="0" w:color="auto"/>
            <w:left w:val="none" w:sz="0" w:space="0" w:color="auto"/>
            <w:bottom w:val="none" w:sz="0" w:space="0" w:color="auto"/>
            <w:right w:val="none" w:sz="0" w:space="0" w:color="auto"/>
          </w:divBdr>
        </w:div>
        <w:div w:id="583220817">
          <w:marLeft w:val="480"/>
          <w:marRight w:val="0"/>
          <w:marTop w:val="0"/>
          <w:marBottom w:val="0"/>
          <w:divBdr>
            <w:top w:val="none" w:sz="0" w:space="0" w:color="auto"/>
            <w:left w:val="none" w:sz="0" w:space="0" w:color="auto"/>
            <w:bottom w:val="none" w:sz="0" w:space="0" w:color="auto"/>
            <w:right w:val="none" w:sz="0" w:space="0" w:color="auto"/>
          </w:divBdr>
        </w:div>
        <w:div w:id="594553570">
          <w:marLeft w:val="480"/>
          <w:marRight w:val="0"/>
          <w:marTop w:val="0"/>
          <w:marBottom w:val="0"/>
          <w:divBdr>
            <w:top w:val="none" w:sz="0" w:space="0" w:color="auto"/>
            <w:left w:val="none" w:sz="0" w:space="0" w:color="auto"/>
            <w:bottom w:val="none" w:sz="0" w:space="0" w:color="auto"/>
            <w:right w:val="none" w:sz="0" w:space="0" w:color="auto"/>
          </w:divBdr>
        </w:div>
        <w:div w:id="595479052">
          <w:marLeft w:val="480"/>
          <w:marRight w:val="0"/>
          <w:marTop w:val="0"/>
          <w:marBottom w:val="0"/>
          <w:divBdr>
            <w:top w:val="none" w:sz="0" w:space="0" w:color="auto"/>
            <w:left w:val="none" w:sz="0" w:space="0" w:color="auto"/>
            <w:bottom w:val="none" w:sz="0" w:space="0" w:color="auto"/>
            <w:right w:val="none" w:sz="0" w:space="0" w:color="auto"/>
          </w:divBdr>
        </w:div>
        <w:div w:id="598215961">
          <w:marLeft w:val="480"/>
          <w:marRight w:val="0"/>
          <w:marTop w:val="0"/>
          <w:marBottom w:val="0"/>
          <w:divBdr>
            <w:top w:val="none" w:sz="0" w:space="0" w:color="auto"/>
            <w:left w:val="none" w:sz="0" w:space="0" w:color="auto"/>
            <w:bottom w:val="none" w:sz="0" w:space="0" w:color="auto"/>
            <w:right w:val="none" w:sz="0" w:space="0" w:color="auto"/>
          </w:divBdr>
        </w:div>
        <w:div w:id="686105851">
          <w:marLeft w:val="480"/>
          <w:marRight w:val="0"/>
          <w:marTop w:val="0"/>
          <w:marBottom w:val="0"/>
          <w:divBdr>
            <w:top w:val="none" w:sz="0" w:space="0" w:color="auto"/>
            <w:left w:val="none" w:sz="0" w:space="0" w:color="auto"/>
            <w:bottom w:val="none" w:sz="0" w:space="0" w:color="auto"/>
            <w:right w:val="none" w:sz="0" w:space="0" w:color="auto"/>
          </w:divBdr>
        </w:div>
        <w:div w:id="704864459">
          <w:marLeft w:val="480"/>
          <w:marRight w:val="0"/>
          <w:marTop w:val="0"/>
          <w:marBottom w:val="0"/>
          <w:divBdr>
            <w:top w:val="none" w:sz="0" w:space="0" w:color="auto"/>
            <w:left w:val="none" w:sz="0" w:space="0" w:color="auto"/>
            <w:bottom w:val="none" w:sz="0" w:space="0" w:color="auto"/>
            <w:right w:val="none" w:sz="0" w:space="0" w:color="auto"/>
          </w:divBdr>
        </w:div>
        <w:div w:id="832180687">
          <w:marLeft w:val="480"/>
          <w:marRight w:val="0"/>
          <w:marTop w:val="0"/>
          <w:marBottom w:val="0"/>
          <w:divBdr>
            <w:top w:val="none" w:sz="0" w:space="0" w:color="auto"/>
            <w:left w:val="none" w:sz="0" w:space="0" w:color="auto"/>
            <w:bottom w:val="none" w:sz="0" w:space="0" w:color="auto"/>
            <w:right w:val="none" w:sz="0" w:space="0" w:color="auto"/>
          </w:divBdr>
        </w:div>
        <w:div w:id="836770672">
          <w:marLeft w:val="480"/>
          <w:marRight w:val="0"/>
          <w:marTop w:val="0"/>
          <w:marBottom w:val="0"/>
          <w:divBdr>
            <w:top w:val="none" w:sz="0" w:space="0" w:color="auto"/>
            <w:left w:val="none" w:sz="0" w:space="0" w:color="auto"/>
            <w:bottom w:val="none" w:sz="0" w:space="0" w:color="auto"/>
            <w:right w:val="none" w:sz="0" w:space="0" w:color="auto"/>
          </w:divBdr>
        </w:div>
        <w:div w:id="901333824">
          <w:marLeft w:val="480"/>
          <w:marRight w:val="0"/>
          <w:marTop w:val="0"/>
          <w:marBottom w:val="0"/>
          <w:divBdr>
            <w:top w:val="none" w:sz="0" w:space="0" w:color="auto"/>
            <w:left w:val="none" w:sz="0" w:space="0" w:color="auto"/>
            <w:bottom w:val="none" w:sz="0" w:space="0" w:color="auto"/>
            <w:right w:val="none" w:sz="0" w:space="0" w:color="auto"/>
          </w:divBdr>
        </w:div>
        <w:div w:id="974406885">
          <w:marLeft w:val="480"/>
          <w:marRight w:val="0"/>
          <w:marTop w:val="0"/>
          <w:marBottom w:val="0"/>
          <w:divBdr>
            <w:top w:val="none" w:sz="0" w:space="0" w:color="auto"/>
            <w:left w:val="none" w:sz="0" w:space="0" w:color="auto"/>
            <w:bottom w:val="none" w:sz="0" w:space="0" w:color="auto"/>
            <w:right w:val="none" w:sz="0" w:space="0" w:color="auto"/>
          </w:divBdr>
        </w:div>
        <w:div w:id="976568309">
          <w:marLeft w:val="480"/>
          <w:marRight w:val="0"/>
          <w:marTop w:val="0"/>
          <w:marBottom w:val="0"/>
          <w:divBdr>
            <w:top w:val="none" w:sz="0" w:space="0" w:color="auto"/>
            <w:left w:val="none" w:sz="0" w:space="0" w:color="auto"/>
            <w:bottom w:val="none" w:sz="0" w:space="0" w:color="auto"/>
            <w:right w:val="none" w:sz="0" w:space="0" w:color="auto"/>
          </w:divBdr>
        </w:div>
        <w:div w:id="1004019805">
          <w:marLeft w:val="480"/>
          <w:marRight w:val="0"/>
          <w:marTop w:val="0"/>
          <w:marBottom w:val="0"/>
          <w:divBdr>
            <w:top w:val="none" w:sz="0" w:space="0" w:color="auto"/>
            <w:left w:val="none" w:sz="0" w:space="0" w:color="auto"/>
            <w:bottom w:val="none" w:sz="0" w:space="0" w:color="auto"/>
            <w:right w:val="none" w:sz="0" w:space="0" w:color="auto"/>
          </w:divBdr>
        </w:div>
        <w:div w:id="1026754932">
          <w:marLeft w:val="480"/>
          <w:marRight w:val="0"/>
          <w:marTop w:val="0"/>
          <w:marBottom w:val="0"/>
          <w:divBdr>
            <w:top w:val="none" w:sz="0" w:space="0" w:color="auto"/>
            <w:left w:val="none" w:sz="0" w:space="0" w:color="auto"/>
            <w:bottom w:val="none" w:sz="0" w:space="0" w:color="auto"/>
            <w:right w:val="none" w:sz="0" w:space="0" w:color="auto"/>
          </w:divBdr>
        </w:div>
        <w:div w:id="1035042415">
          <w:marLeft w:val="480"/>
          <w:marRight w:val="0"/>
          <w:marTop w:val="0"/>
          <w:marBottom w:val="0"/>
          <w:divBdr>
            <w:top w:val="none" w:sz="0" w:space="0" w:color="auto"/>
            <w:left w:val="none" w:sz="0" w:space="0" w:color="auto"/>
            <w:bottom w:val="none" w:sz="0" w:space="0" w:color="auto"/>
            <w:right w:val="none" w:sz="0" w:space="0" w:color="auto"/>
          </w:divBdr>
        </w:div>
        <w:div w:id="1070620082">
          <w:marLeft w:val="480"/>
          <w:marRight w:val="0"/>
          <w:marTop w:val="0"/>
          <w:marBottom w:val="0"/>
          <w:divBdr>
            <w:top w:val="none" w:sz="0" w:space="0" w:color="auto"/>
            <w:left w:val="none" w:sz="0" w:space="0" w:color="auto"/>
            <w:bottom w:val="none" w:sz="0" w:space="0" w:color="auto"/>
            <w:right w:val="none" w:sz="0" w:space="0" w:color="auto"/>
          </w:divBdr>
        </w:div>
        <w:div w:id="1098794654">
          <w:marLeft w:val="480"/>
          <w:marRight w:val="0"/>
          <w:marTop w:val="0"/>
          <w:marBottom w:val="0"/>
          <w:divBdr>
            <w:top w:val="none" w:sz="0" w:space="0" w:color="auto"/>
            <w:left w:val="none" w:sz="0" w:space="0" w:color="auto"/>
            <w:bottom w:val="none" w:sz="0" w:space="0" w:color="auto"/>
            <w:right w:val="none" w:sz="0" w:space="0" w:color="auto"/>
          </w:divBdr>
        </w:div>
        <w:div w:id="1108890071">
          <w:marLeft w:val="480"/>
          <w:marRight w:val="0"/>
          <w:marTop w:val="0"/>
          <w:marBottom w:val="0"/>
          <w:divBdr>
            <w:top w:val="none" w:sz="0" w:space="0" w:color="auto"/>
            <w:left w:val="none" w:sz="0" w:space="0" w:color="auto"/>
            <w:bottom w:val="none" w:sz="0" w:space="0" w:color="auto"/>
            <w:right w:val="none" w:sz="0" w:space="0" w:color="auto"/>
          </w:divBdr>
        </w:div>
        <w:div w:id="1118138453">
          <w:marLeft w:val="480"/>
          <w:marRight w:val="0"/>
          <w:marTop w:val="0"/>
          <w:marBottom w:val="0"/>
          <w:divBdr>
            <w:top w:val="none" w:sz="0" w:space="0" w:color="auto"/>
            <w:left w:val="none" w:sz="0" w:space="0" w:color="auto"/>
            <w:bottom w:val="none" w:sz="0" w:space="0" w:color="auto"/>
            <w:right w:val="none" w:sz="0" w:space="0" w:color="auto"/>
          </w:divBdr>
        </w:div>
        <w:div w:id="1130589809">
          <w:marLeft w:val="480"/>
          <w:marRight w:val="0"/>
          <w:marTop w:val="0"/>
          <w:marBottom w:val="0"/>
          <w:divBdr>
            <w:top w:val="none" w:sz="0" w:space="0" w:color="auto"/>
            <w:left w:val="none" w:sz="0" w:space="0" w:color="auto"/>
            <w:bottom w:val="none" w:sz="0" w:space="0" w:color="auto"/>
            <w:right w:val="none" w:sz="0" w:space="0" w:color="auto"/>
          </w:divBdr>
        </w:div>
        <w:div w:id="1131359627">
          <w:marLeft w:val="480"/>
          <w:marRight w:val="0"/>
          <w:marTop w:val="0"/>
          <w:marBottom w:val="0"/>
          <w:divBdr>
            <w:top w:val="none" w:sz="0" w:space="0" w:color="auto"/>
            <w:left w:val="none" w:sz="0" w:space="0" w:color="auto"/>
            <w:bottom w:val="none" w:sz="0" w:space="0" w:color="auto"/>
            <w:right w:val="none" w:sz="0" w:space="0" w:color="auto"/>
          </w:divBdr>
        </w:div>
        <w:div w:id="1165894540">
          <w:marLeft w:val="480"/>
          <w:marRight w:val="0"/>
          <w:marTop w:val="0"/>
          <w:marBottom w:val="0"/>
          <w:divBdr>
            <w:top w:val="none" w:sz="0" w:space="0" w:color="auto"/>
            <w:left w:val="none" w:sz="0" w:space="0" w:color="auto"/>
            <w:bottom w:val="none" w:sz="0" w:space="0" w:color="auto"/>
            <w:right w:val="none" w:sz="0" w:space="0" w:color="auto"/>
          </w:divBdr>
        </w:div>
        <w:div w:id="1187870310">
          <w:marLeft w:val="480"/>
          <w:marRight w:val="0"/>
          <w:marTop w:val="0"/>
          <w:marBottom w:val="0"/>
          <w:divBdr>
            <w:top w:val="none" w:sz="0" w:space="0" w:color="auto"/>
            <w:left w:val="none" w:sz="0" w:space="0" w:color="auto"/>
            <w:bottom w:val="none" w:sz="0" w:space="0" w:color="auto"/>
            <w:right w:val="none" w:sz="0" w:space="0" w:color="auto"/>
          </w:divBdr>
        </w:div>
        <w:div w:id="1202549518">
          <w:marLeft w:val="480"/>
          <w:marRight w:val="0"/>
          <w:marTop w:val="0"/>
          <w:marBottom w:val="0"/>
          <w:divBdr>
            <w:top w:val="none" w:sz="0" w:space="0" w:color="auto"/>
            <w:left w:val="none" w:sz="0" w:space="0" w:color="auto"/>
            <w:bottom w:val="none" w:sz="0" w:space="0" w:color="auto"/>
            <w:right w:val="none" w:sz="0" w:space="0" w:color="auto"/>
          </w:divBdr>
        </w:div>
        <w:div w:id="1218011449">
          <w:marLeft w:val="480"/>
          <w:marRight w:val="0"/>
          <w:marTop w:val="0"/>
          <w:marBottom w:val="0"/>
          <w:divBdr>
            <w:top w:val="none" w:sz="0" w:space="0" w:color="auto"/>
            <w:left w:val="none" w:sz="0" w:space="0" w:color="auto"/>
            <w:bottom w:val="none" w:sz="0" w:space="0" w:color="auto"/>
            <w:right w:val="none" w:sz="0" w:space="0" w:color="auto"/>
          </w:divBdr>
        </w:div>
        <w:div w:id="1233388339">
          <w:marLeft w:val="480"/>
          <w:marRight w:val="0"/>
          <w:marTop w:val="0"/>
          <w:marBottom w:val="0"/>
          <w:divBdr>
            <w:top w:val="none" w:sz="0" w:space="0" w:color="auto"/>
            <w:left w:val="none" w:sz="0" w:space="0" w:color="auto"/>
            <w:bottom w:val="none" w:sz="0" w:space="0" w:color="auto"/>
            <w:right w:val="none" w:sz="0" w:space="0" w:color="auto"/>
          </w:divBdr>
        </w:div>
        <w:div w:id="1237016492">
          <w:marLeft w:val="480"/>
          <w:marRight w:val="0"/>
          <w:marTop w:val="0"/>
          <w:marBottom w:val="0"/>
          <w:divBdr>
            <w:top w:val="none" w:sz="0" w:space="0" w:color="auto"/>
            <w:left w:val="none" w:sz="0" w:space="0" w:color="auto"/>
            <w:bottom w:val="none" w:sz="0" w:space="0" w:color="auto"/>
            <w:right w:val="none" w:sz="0" w:space="0" w:color="auto"/>
          </w:divBdr>
        </w:div>
        <w:div w:id="1358048106">
          <w:marLeft w:val="480"/>
          <w:marRight w:val="0"/>
          <w:marTop w:val="0"/>
          <w:marBottom w:val="0"/>
          <w:divBdr>
            <w:top w:val="none" w:sz="0" w:space="0" w:color="auto"/>
            <w:left w:val="none" w:sz="0" w:space="0" w:color="auto"/>
            <w:bottom w:val="none" w:sz="0" w:space="0" w:color="auto"/>
            <w:right w:val="none" w:sz="0" w:space="0" w:color="auto"/>
          </w:divBdr>
        </w:div>
        <w:div w:id="1419520813">
          <w:marLeft w:val="480"/>
          <w:marRight w:val="0"/>
          <w:marTop w:val="0"/>
          <w:marBottom w:val="0"/>
          <w:divBdr>
            <w:top w:val="none" w:sz="0" w:space="0" w:color="auto"/>
            <w:left w:val="none" w:sz="0" w:space="0" w:color="auto"/>
            <w:bottom w:val="none" w:sz="0" w:space="0" w:color="auto"/>
            <w:right w:val="none" w:sz="0" w:space="0" w:color="auto"/>
          </w:divBdr>
        </w:div>
        <w:div w:id="1421948360">
          <w:marLeft w:val="480"/>
          <w:marRight w:val="0"/>
          <w:marTop w:val="0"/>
          <w:marBottom w:val="0"/>
          <w:divBdr>
            <w:top w:val="none" w:sz="0" w:space="0" w:color="auto"/>
            <w:left w:val="none" w:sz="0" w:space="0" w:color="auto"/>
            <w:bottom w:val="none" w:sz="0" w:space="0" w:color="auto"/>
            <w:right w:val="none" w:sz="0" w:space="0" w:color="auto"/>
          </w:divBdr>
        </w:div>
        <w:div w:id="1511019526">
          <w:marLeft w:val="480"/>
          <w:marRight w:val="0"/>
          <w:marTop w:val="0"/>
          <w:marBottom w:val="0"/>
          <w:divBdr>
            <w:top w:val="none" w:sz="0" w:space="0" w:color="auto"/>
            <w:left w:val="none" w:sz="0" w:space="0" w:color="auto"/>
            <w:bottom w:val="none" w:sz="0" w:space="0" w:color="auto"/>
            <w:right w:val="none" w:sz="0" w:space="0" w:color="auto"/>
          </w:divBdr>
        </w:div>
        <w:div w:id="1518618157">
          <w:marLeft w:val="480"/>
          <w:marRight w:val="0"/>
          <w:marTop w:val="0"/>
          <w:marBottom w:val="0"/>
          <w:divBdr>
            <w:top w:val="none" w:sz="0" w:space="0" w:color="auto"/>
            <w:left w:val="none" w:sz="0" w:space="0" w:color="auto"/>
            <w:bottom w:val="none" w:sz="0" w:space="0" w:color="auto"/>
            <w:right w:val="none" w:sz="0" w:space="0" w:color="auto"/>
          </w:divBdr>
        </w:div>
        <w:div w:id="1522932630">
          <w:marLeft w:val="480"/>
          <w:marRight w:val="0"/>
          <w:marTop w:val="0"/>
          <w:marBottom w:val="0"/>
          <w:divBdr>
            <w:top w:val="none" w:sz="0" w:space="0" w:color="auto"/>
            <w:left w:val="none" w:sz="0" w:space="0" w:color="auto"/>
            <w:bottom w:val="none" w:sz="0" w:space="0" w:color="auto"/>
            <w:right w:val="none" w:sz="0" w:space="0" w:color="auto"/>
          </w:divBdr>
        </w:div>
        <w:div w:id="1536120745">
          <w:marLeft w:val="480"/>
          <w:marRight w:val="0"/>
          <w:marTop w:val="0"/>
          <w:marBottom w:val="0"/>
          <w:divBdr>
            <w:top w:val="none" w:sz="0" w:space="0" w:color="auto"/>
            <w:left w:val="none" w:sz="0" w:space="0" w:color="auto"/>
            <w:bottom w:val="none" w:sz="0" w:space="0" w:color="auto"/>
            <w:right w:val="none" w:sz="0" w:space="0" w:color="auto"/>
          </w:divBdr>
        </w:div>
        <w:div w:id="1685092104">
          <w:marLeft w:val="480"/>
          <w:marRight w:val="0"/>
          <w:marTop w:val="0"/>
          <w:marBottom w:val="0"/>
          <w:divBdr>
            <w:top w:val="none" w:sz="0" w:space="0" w:color="auto"/>
            <w:left w:val="none" w:sz="0" w:space="0" w:color="auto"/>
            <w:bottom w:val="none" w:sz="0" w:space="0" w:color="auto"/>
            <w:right w:val="none" w:sz="0" w:space="0" w:color="auto"/>
          </w:divBdr>
        </w:div>
        <w:div w:id="1863199594">
          <w:marLeft w:val="480"/>
          <w:marRight w:val="0"/>
          <w:marTop w:val="0"/>
          <w:marBottom w:val="0"/>
          <w:divBdr>
            <w:top w:val="none" w:sz="0" w:space="0" w:color="auto"/>
            <w:left w:val="none" w:sz="0" w:space="0" w:color="auto"/>
            <w:bottom w:val="none" w:sz="0" w:space="0" w:color="auto"/>
            <w:right w:val="none" w:sz="0" w:space="0" w:color="auto"/>
          </w:divBdr>
        </w:div>
        <w:div w:id="1922637639">
          <w:marLeft w:val="480"/>
          <w:marRight w:val="0"/>
          <w:marTop w:val="0"/>
          <w:marBottom w:val="0"/>
          <w:divBdr>
            <w:top w:val="none" w:sz="0" w:space="0" w:color="auto"/>
            <w:left w:val="none" w:sz="0" w:space="0" w:color="auto"/>
            <w:bottom w:val="none" w:sz="0" w:space="0" w:color="auto"/>
            <w:right w:val="none" w:sz="0" w:space="0" w:color="auto"/>
          </w:divBdr>
        </w:div>
        <w:div w:id="1927112138">
          <w:marLeft w:val="480"/>
          <w:marRight w:val="0"/>
          <w:marTop w:val="0"/>
          <w:marBottom w:val="0"/>
          <w:divBdr>
            <w:top w:val="none" w:sz="0" w:space="0" w:color="auto"/>
            <w:left w:val="none" w:sz="0" w:space="0" w:color="auto"/>
            <w:bottom w:val="none" w:sz="0" w:space="0" w:color="auto"/>
            <w:right w:val="none" w:sz="0" w:space="0" w:color="auto"/>
          </w:divBdr>
        </w:div>
        <w:div w:id="1927301371">
          <w:marLeft w:val="480"/>
          <w:marRight w:val="0"/>
          <w:marTop w:val="0"/>
          <w:marBottom w:val="0"/>
          <w:divBdr>
            <w:top w:val="none" w:sz="0" w:space="0" w:color="auto"/>
            <w:left w:val="none" w:sz="0" w:space="0" w:color="auto"/>
            <w:bottom w:val="none" w:sz="0" w:space="0" w:color="auto"/>
            <w:right w:val="none" w:sz="0" w:space="0" w:color="auto"/>
          </w:divBdr>
        </w:div>
        <w:div w:id="2034530216">
          <w:marLeft w:val="480"/>
          <w:marRight w:val="0"/>
          <w:marTop w:val="0"/>
          <w:marBottom w:val="0"/>
          <w:divBdr>
            <w:top w:val="none" w:sz="0" w:space="0" w:color="auto"/>
            <w:left w:val="none" w:sz="0" w:space="0" w:color="auto"/>
            <w:bottom w:val="none" w:sz="0" w:space="0" w:color="auto"/>
            <w:right w:val="none" w:sz="0" w:space="0" w:color="auto"/>
          </w:divBdr>
        </w:div>
        <w:div w:id="2068916067">
          <w:marLeft w:val="480"/>
          <w:marRight w:val="0"/>
          <w:marTop w:val="0"/>
          <w:marBottom w:val="0"/>
          <w:divBdr>
            <w:top w:val="none" w:sz="0" w:space="0" w:color="auto"/>
            <w:left w:val="none" w:sz="0" w:space="0" w:color="auto"/>
            <w:bottom w:val="none" w:sz="0" w:space="0" w:color="auto"/>
            <w:right w:val="none" w:sz="0" w:space="0" w:color="auto"/>
          </w:divBdr>
        </w:div>
        <w:div w:id="2126726974">
          <w:marLeft w:val="480"/>
          <w:marRight w:val="0"/>
          <w:marTop w:val="0"/>
          <w:marBottom w:val="0"/>
          <w:divBdr>
            <w:top w:val="none" w:sz="0" w:space="0" w:color="auto"/>
            <w:left w:val="none" w:sz="0" w:space="0" w:color="auto"/>
            <w:bottom w:val="none" w:sz="0" w:space="0" w:color="auto"/>
            <w:right w:val="none" w:sz="0" w:space="0" w:color="auto"/>
          </w:divBdr>
        </w:div>
        <w:div w:id="2140100601">
          <w:marLeft w:val="480"/>
          <w:marRight w:val="0"/>
          <w:marTop w:val="0"/>
          <w:marBottom w:val="0"/>
          <w:divBdr>
            <w:top w:val="none" w:sz="0" w:space="0" w:color="auto"/>
            <w:left w:val="none" w:sz="0" w:space="0" w:color="auto"/>
            <w:bottom w:val="none" w:sz="0" w:space="0" w:color="auto"/>
            <w:right w:val="none" w:sz="0" w:space="0" w:color="auto"/>
          </w:divBdr>
        </w:div>
      </w:divsChild>
    </w:div>
    <w:div w:id="155463711">
      <w:bodyDiv w:val="1"/>
      <w:marLeft w:val="0"/>
      <w:marRight w:val="0"/>
      <w:marTop w:val="0"/>
      <w:marBottom w:val="0"/>
      <w:divBdr>
        <w:top w:val="none" w:sz="0" w:space="0" w:color="auto"/>
        <w:left w:val="none" w:sz="0" w:space="0" w:color="auto"/>
        <w:bottom w:val="none" w:sz="0" w:space="0" w:color="auto"/>
        <w:right w:val="none" w:sz="0" w:space="0" w:color="auto"/>
      </w:divBdr>
    </w:div>
    <w:div w:id="156070313">
      <w:bodyDiv w:val="1"/>
      <w:marLeft w:val="0"/>
      <w:marRight w:val="0"/>
      <w:marTop w:val="0"/>
      <w:marBottom w:val="0"/>
      <w:divBdr>
        <w:top w:val="none" w:sz="0" w:space="0" w:color="auto"/>
        <w:left w:val="none" w:sz="0" w:space="0" w:color="auto"/>
        <w:bottom w:val="none" w:sz="0" w:space="0" w:color="auto"/>
        <w:right w:val="none" w:sz="0" w:space="0" w:color="auto"/>
      </w:divBdr>
    </w:div>
    <w:div w:id="156776399">
      <w:bodyDiv w:val="1"/>
      <w:marLeft w:val="0"/>
      <w:marRight w:val="0"/>
      <w:marTop w:val="0"/>
      <w:marBottom w:val="0"/>
      <w:divBdr>
        <w:top w:val="none" w:sz="0" w:space="0" w:color="auto"/>
        <w:left w:val="none" w:sz="0" w:space="0" w:color="auto"/>
        <w:bottom w:val="none" w:sz="0" w:space="0" w:color="auto"/>
        <w:right w:val="none" w:sz="0" w:space="0" w:color="auto"/>
      </w:divBdr>
    </w:div>
    <w:div w:id="157111386">
      <w:bodyDiv w:val="1"/>
      <w:marLeft w:val="0"/>
      <w:marRight w:val="0"/>
      <w:marTop w:val="0"/>
      <w:marBottom w:val="0"/>
      <w:divBdr>
        <w:top w:val="none" w:sz="0" w:space="0" w:color="auto"/>
        <w:left w:val="none" w:sz="0" w:space="0" w:color="auto"/>
        <w:bottom w:val="none" w:sz="0" w:space="0" w:color="auto"/>
        <w:right w:val="none" w:sz="0" w:space="0" w:color="auto"/>
      </w:divBdr>
    </w:div>
    <w:div w:id="157187907">
      <w:bodyDiv w:val="1"/>
      <w:marLeft w:val="0"/>
      <w:marRight w:val="0"/>
      <w:marTop w:val="0"/>
      <w:marBottom w:val="0"/>
      <w:divBdr>
        <w:top w:val="none" w:sz="0" w:space="0" w:color="auto"/>
        <w:left w:val="none" w:sz="0" w:space="0" w:color="auto"/>
        <w:bottom w:val="none" w:sz="0" w:space="0" w:color="auto"/>
        <w:right w:val="none" w:sz="0" w:space="0" w:color="auto"/>
      </w:divBdr>
    </w:div>
    <w:div w:id="158161025">
      <w:bodyDiv w:val="1"/>
      <w:marLeft w:val="0"/>
      <w:marRight w:val="0"/>
      <w:marTop w:val="0"/>
      <w:marBottom w:val="0"/>
      <w:divBdr>
        <w:top w:val="none" w:sz="0" w:space="0" w:color="auto"/>
        <w:left w:val="none" w:sz="0" w:space="0" w:color="auto"/>
        <w:bottom w:val="none" w:sz="0" w:space="0" w:color="auto"/>
        <w:right w:val="none" w:sz="0" w:space="0" w:color="auto"/>
      </w:divBdr>
    </w:div>
    <w:div w:id="158234701">
      <w:bodyDiv w:val="1"/>
      <w:marLeft w:val="0"/>
      <w:marRight w:val="0"/>
      <w:marTop w:val="0"/>
      <w:marBottom w:val="0"/>
      <w:divBdr>
        <w:top w:val="none" w:sz="0" w:space="0" w:color="auto"/>
        <w:left w:val="none" w:sz="0" w:space="0" w:color="auto"/>
        <w:bottom w:val="none" w:sz="0" w:space="0" w:color="auto"/>
        <w:right w:val="none" w:sz="0" w:space="0" w:color="auto"/>
      </w:divBdr>
    </w:div>
    <w:div w:id="158355194">
      <w:bodyDiv w:val="1"/>
      <w:marLeft w:val="0"/>
      <w:marRight w:val="0"/>
      <w:marTop w:val="0"/>
      <w:marBottom w:val="0"/>
      <w:divBdr>
        <w:top w:val="none" w:sz="0" w:space="0" w:color="auto"/>
        <w:left w:val="none" w:sz="0" w:space="0" w:color="auto"/>
        <w:bottom w:val="none" w:sz="0" w:space="0" w:color="auto"/>
        <w:right w:val="none" w:sz="0" w:space="0" w:color="auto"/>
      </w:divBdr>
    </w:div>
    <w:div w:id="158891036">
      <w:bodyDiv w:val="1"/>
      <w:marLeft w:val="0"/>
      <w:marRight w:val="0"/>
      <w:marTop w:val="0"/>
      <w:marBottom w:val="0"/>
      <w:divBdr>
        <w:top w:val="none" w:sz="0" w:space="0" w:color="auto"/>
        <w:left w:val="none" w:sz="0" w:space="0" w:color="auto"/>
        <w:bottom w:val="none" w:sz="0" w:space="0" w:color="auto"/>
        <w:right w:val="none" w:sz="0" w:space="0" w:color="auto"/>
      </w:divBdr>
    </w:div>
    <w:div w:id="158930914">
      <w:bodyDiv w:val="1"/>
      <w:marLeft w:val="0"/>
      <w:marRight w:val="0"/>
      <w:marTop w:val="0"/>
      <w:marBottom w:val="0"/>
      <w:divBdr>
        <w:top w:val="none" w:sz="0" w:space="0" w:color="auto"/>
        <w:left w:val="none" w:sz="0" w:space="0" w:color="auto"/>
        <w:bottom w:val="none" w:sz="0" w:space="0" w:color="auto"/>
        <w:right w:val="none" w:sz="0" w:space="0" w:color="auto"/>
      </w:divBdr>
    </w:div>
    <w:div w:id="159195982">
      <w:bodyDiv w:val="1"/>
      <w:marLeft w:val="0"/>
      <w:marRight w:val="0"/>
      <w:marTop w:val="0"/>
      <w:marBottom w:val="0"/>
      <w:divBdr>
        <w:top w:val="none" w:sz="0" w:space="0" w:color="auto"/>
        <w:left w:val="none" w:sz="0" w:space="0" w:color="auto"/>
        <w:bottom w:val="none" w:sz="0" w:space="0" w:color="auto"/>
        <w:right w:val="none" w:sz="0" w:space="0" w:color="auto"/>
      </w:divBdr>
    </w:div>
    <w:div w:id="159271009">
      <w:bodyDiv w:val="1"/>
      <w:marLeft w:val="0"/>
      <w:marRight w:val="0"/>
      <w:marTop w:val="0"/>
      <w:marBottom w:val="0"/>
      <w:divBdr>
        <w:top w:val="none" w:sz="0" w:space="0" w:color="auto"/>
        <w:left w:val="none" w:sz="0" w:space="0" w:color="auto"/>
        <w:bottom w:val="none" w:sz="0" w:space="0" w:color="auto"/>
        <w:right w:val="none" w:sz="0" w:space="0" w:color="auto"/>
      </w:divBdr>
    </w:div>
    <w:div w:id="159273763">
      <w:bodyDiv w:val="1"/>
      <w:marLeft w:val="0"/>
      <w:marRight w:val="0"/>
      <w:marTop w:val="0"/>
      <w:marBottom w:val="0"/>
      <w:divBdr>
        <w:top w:val="none" w:sz="0" w:space="0" w:color="auto"/>
        <w:left w:val="none" w:sz="0" w:space="0" w:color="auto"/>
        <w:bottom w:val="none" w:sz="0" w:space="0" w:color="auto"/>
        <w:right w:val="none" w:sz="0" w:space="0" w:color="auto"/>
      </w:divBdr>
    </w:div>
    <w:div w:id="159514716">
      <w:bodyDiv w:val="1"/>
      <w:marLeft w:val="0"/>
      <w:marRight w:val="0"/>
      <w:marTop w:val="0"/>
      <w:marBottom w:val="0"/>
      <w:divBdr>
        <w:top w:val="none" w:sz="0" w:space="0" w:color="auto"/>
        <w:left w:val="none" w:sz="0" w:space="0" w:color="auto"/>
        <w:bottom w:val="none" w:sz="0" w:space="0" w:color="auto"/>
        <w:right w:val="none" w:sz="0" w:space="0" w:color="auto"/>
      </w:divBdr>
    </w:div>
    <w:div w:id="159934413">
      <w:bodyDiv w:val="1"/>
      <w:marLeft w:val="0"/>
      <w:marRight w:val="0"/>
      <w:marTop w:val="0"/>
      <w:marBottom w:val="0"/>
      <w:divBdr>
        <w:top w:val="none" w:sz="0" w:space="0" w:color="auto"/>
        <w:left w:val="none" w:sz="0" w:space="0" w:color="auto"/>
        <w:bottom w:val="none" w:sz="0" w:space="0" w:color="auto"/>
        <w:right w:val="none" w:sz="0" w:space="0" w:color="auto"/>
      </w:divBdr>
    </w:div>
    <w:div w:id="160051748">
      <w:bodyDiv w:val="1"/>
      <w:marLeft w:val="0"/>
      <w:marRight w:val="0"/>
      <w:marTop w:val="0"/>
      <w:marBottom w:val="0"/>
      <w:divBdr>
        <w:top w:val="none" w:sz="0" w:space="0" w:color="auto"/>
        <w:left w:val="none" w:sz="0" w:space="0" w:color="auto"/>
        <w:bottom w:val="none" w:sz="0" w:space="0" w:color="auto"/>
        <w:right w:val="none" w:sz="0" w:space="0" w:color="auto"/>
      </w:divBdr>
    </w:div>
    <w:div w:id="160126799">
      <w:bodyDiv w:val="1"/>
      <w:marLeft w:val="0"/>
      <w:marRight w:val="0"/>
      <w:marTop w:val="0"/>
      <w:marBottom w:val="0"/>
      <w:divBdr>
        <w:top w:val="none" w:sz="0" w:space="0" w:color="auto"/>
        <w:left w:val="none" w:sz="0" w:space="0" w:color="auto"/>
        <w:bottom w:val="none" w:sz="0" w:space="0" w:color="auto"/>
        <w:right w:val="none" w:sz="0" w:space="0" w:color="auto"/>
      </w:divBdr>
    </w:div>
    <w:div w:id="160972789">
      <w:bodyDiv w:val="1"/>
      <w:marLeft w:val="0"/>
      <w:marRight w:val="0"/>
      <w:marTop w:val="0"/>
      <w:marBottom w:val="0"/>
      <w:divBdr>
        <w:top w:val="none" w:sz="0" w:space="0" w:color="auto"/>
        <w:left w:val="none" w:sz="0" w:space="0" w:color="auto"/>
        <w:bottom w:val="none" w:sz="0" w:space="0" w:color="auto"/>
        <w:right w:val="none" w:sz="0" w:space="0" w:color="auto"/>
      </w:divBdr>
    </w:div>
    <w:div w:id="161167985">
      <w:bodyDiv w:val="1"/>
      <w:marLeft w:val="0"/>
      <w:marRight w:val="0"/>
      <w:marTop w:val="0"/>
      <w:marBottom w:val="0"/>
      <w:divBdr>
        <w:top w:val="none" w:sz="0" w:space="0" w:color="auto"/>
        <w:left w:val="none" w:sz="0" w:space="0" w:color="auto"/>
        <w:bottom w:val="none" w:sz="0" w:space="0" w:color="auto"/>
        <w:right w:val="none" w:sz="0" w:space="0" w:color="auto"/>
      </w:divBdr>
    </w:div>
    <w:div w:id="161507677">
      <w:bodyDiv w:val="1"/>
      <w:marLeft w:val="0"/>
      <w:marRight w:val="0"/>
      <w:marTop w:val="0"/>
      <w:marBottom w:val="0"/>
      <w:divBdr>
        <w:top w:val="none" w:sz="0" w:space="0" w:color="auto"/>
        <w:left w:val="none" w:sz="0" w:space="0" w:color="auto"/>
        <w:bottom w:val="none" w:sz="0" w:space="0" w:color="auto"/>
        <w:right w:val="none" w:sz="0" w:space="0" w:color="auto"/>
      </w:divBdr>
    </w:div>
    <w:div w:id="161748111">
      <w:bodyDiv w:val="1"/>
      <w:marLeft w:val="0"/>
      <w:marRight w:val="0"/>
      <w:marTop w:val="0"/>
      <w:marBottom w:val="0"/>
      <w:divBdr>
        <w:top w:val="none" w:sz="0" w:space="0" w:color="auto"/>
        <w:left w:val="none" w:sz="0" w:space="0" w:color="auto"/>
        <w:bottom w:val="none" w:sz="0" w:space="0" w:color="auto"/>
        <w:right w:val="none" w:sz="0" w:space="0" w:color="auto"/>
      </w:divBdr>
    </w:div>
    <w:div w:id="162211999">
      <w:bodyDiv w:val="1"/>
      <w:marLeft w:val="0"/>
      <w:marRight w:val="0"/>
      <w:marTop w:val="0"/>
      <w:marBottom w:val="0"/>
      <w:divBdr>
        <w:top w:val="none" w:sz="0" w:space="0" w:color="auto"/>
        <w:left w:val="none" w:sz="0" w:space="0" w:color="auto"/>
        <w:bottom w:val="none" w:sz="0" w:space="0" w:color="auto"/>
        <w:right w:val="none" w:sz="0" w:space="0" w:color="auto"/>
      </w:divBdr>
    </w:div>
    <w:div w:id="162430356">
      <w:bodyDiv w:val="1"/>
      <w:marLeft w:val="0"/>
      <w:marRight w:val="0"/>
      <w:marTop w:val="0"/>
      <w:marBottom w:val="0"/>
      <w:divBdr>
        <w:top w:val="none" w:sz="0" w:space="0" w:color="auto"/>
        <w:left w:val="none" w:sz="0" w:space="0" w:color="auto"/>
        <w:bottom w:val="none" w:sz="0" w:space="0" w:color="auto"/>
        <w:right w:val="none" w:sz="0" w:space="0" w:color="auto"/>
      </w:divBdr>
    </w:div>
    <w:div w:id="164245047">
      <w:bodyDiv w:val="1"/>
      <w:marLeft w:val="0"/>
      <w:marRight w:val="0"/>
      <w:marTop w:val="0"/>
      <w:marBottom w:val="0"/>
      <w:divBdr>
        <w:top w:val="none" w:sz="0" w:space="0" w:color="auto"/>
        <w:left w:val="none" w:sz="0" w:space="0" w:color="auto"/>
        <w:bottom w:val="none" w:sz="0" w:space="0" w:color="auto"/>
        <w:right w:val="none" w:sz="0" w:space="0" w:color="auto"/>
      </w:divBdr>
    </w:div>
    <w:div w:id="164252851">
      <w:bodyDiv w:val="1"/>
      <w:marLeft w:val="0"/>
      <w:marRight w:val="0"/>
      <w:marTop w:val="0"/>
      <w:marBottom w:val="0"/>
      <w:divBdr>
        <w:top w:val="none" w:sz="0" w:space="0" w:color="auto"/>
        <w:left w:val="none" w:sz="0" w:space="0" w:color="auto"/>
        <w:bottom w:val="none" w:sz="0" w:space="0" w:color="auto"/>
        <w:right w:val="none" w:sz="0" w:space="0" w:color="auto"/>
      </w:divBdr>
    </w:div>
    <w:div w:id="164441512">
      <w:bodyDiv w:val="1"/>
      <w:marLeft w:val="0"/>
      <w:marRight w:val="0"/>
      <w:marTop w:val="0"/>
      <w:marBottom w:val="0"/>
      <w:divBdr>
        <w:top w:val="none" w:sz="0" w:space="0" w:color="auto"/>
        <w:left w:val="none" w:sz="0" w:space="0" w:color="auto"/>
        <w:bottom w:val="none" w:sz="0" w:space="0" w:color="auto"/>
        <w:right w:val="none" w:sz="0" w:space="0" w:color="auto"/>
      </w:divBdr>
    </w:div>
    <w:div w:id="164781605">
      <w:bodyDiv w:val="1"/>
      <w:marLeft w:val="0"/>
      <w:marRight w:val="0"/>
      <w:marTop w:val="0"/>
      <w:marBottom w:val="0"/>
      <w:divBdr>
        <w:top w:val="none" w:sz="0" w:space="0" w:color="auto"/>
        <w:left w:val="none" w:sz="0" w:space="0" w:color="auto"/>
        <w:bottom w:val="none" w:sz="0" w:space="0" w:color="auto"/>
        <w:right w:val="none" w:sz="0" w:space="0" w:color="auto"/>
      </w:divBdr>
      <w:divsChild>
        <w:div w:id="147987672">
          <w:marLeft w:val="480"/>
          <w:marRight w:val="0"/>
          <w:marTop w:val="0"/>
          <w:marBottom w:val="0"/>
          <w:divBdr>
            <w:top w:val="none" w:sz="0" w:space="0" w:color="auto"/>
            <w:left w:val="none" w:sz="0" w:space="0" w:color="auto"/>
            <w:bottom w:val="none" w:sz="0" w:space="0" w:color="auto"/>
            <w:right w:val="none" w:sz="0" w:space="0" w:color="auto"/>
          </w:divBdr>
        </w:div>
        <w:div w:id="334919927">
          <w:marLeft w:val="480"/>
          <w:marRight w:val="0"/>
          <w:marTop w:val="0"/>
          <w:marBottom w:val="0"/>
          <w:divBdr>
            <w:top w:val="none" w:sz="0" w:space="0" w:color="auto"/>
            <w:left w:val="none" w:sz="0" w:space="0" w:color="auto"/>
            <w:bottom w:val="none" w:sz="0" w:space="0" w:color="auto"/>
            <w:right w:val="none" w:sz="0" w:space="0" w:color="auto"/>
          </w:divBdr>
        </w:div>
        <w:div w:id="368992669">
          <w:marLeft w:val="480"/>
          <w:marRight w:val="0"/>
          <w:marTop w:val="0"/>
          <w:marBottom w:val="0"/>
          <w:divBdr>
            <w:top w:val="none" w:sz="0" w:space="0" w:color="auto"/>
            <w:left w:val="none" w:sz="0" w:space="0" w:color="auto"/>
            <w:bottom w:val="none" w:sz="0" w:space="0" w:color="auto"/>
            <w:right w:val="none" w:sz="0" w:space="0" w:color="auto"/>
          </w:divBdr>
        </w:div>
        <w:div w:id="410008868">
          <w:marLeft w:val="480"/>
          <w:marRight w:val="0"/>
          <w:marTop w:val="0"/>
          <w:marBottom w:val="0"/>
          <w:divBdr>
            <w:top w:val="none" w:sz="0" w:space="0" w:color="auto"/>
            <w:left w:val="none" w:sz="0" w:space="0" w:color="auto"/>
            <w:bottom w:val="none" w:sz="0" w:space="0" w:color="auto"/>
            <w:right w:val="none" w:sz="0" w:space="0" w:color="auto"/>
          </w:divBdr>
        </w:div>
        <w:div w:id="458494890">
          <w:marLeft w:val="480"/>
          <w:marRight w:val="0"/>
          <w:marTop w:val="0"/>
          <w:marBottom w:val="0"/>
          <w:divBdr>
            <w:top w:val="none" w:sz="0" w:space="0" w:color="auto"/>
            <w:left w:val="none" w:sz="0" w:space="0" w:color="auto"/>
            <w:bottom w:val="none" w:sz="0" w:space="0" w:color="auto"/>
            <w:right w:val="none" w:sz="0" w:space="0" w:color="auto"/>
          </w:divBdr>
        </w:div>
        <w:div w:id="465244783">
          <w:marLeft w:val="480"/>
          <w:marRight w:val="0"/>
          <w:marTop w:val="0"/>
          <w:marBottom w:val="0"/>
          <w:divBdr>
            <w:top w:val="none" w:sz="0" w:space="0" w:color="auto"/>
            <w:left w:val="none" w:sz="0" w:space="0" w:color="auto"/>
            <w:bottom w:val="none" w:sz="0" w:space="0" w:color="auto"/>
            <w:right w:val="none" w:sz="0" w:space="0" w:color="auto"/>
          </w:divBdr>
        </w:div>
        <w:div w:id="536627336">
          <w:marLeft w:val="480"/>
          <w:marRight w:val="0"/>
          <w:marTop w:val="0"/>
          <w:marBottom w:val="0"/>
          <w:divBdr>
            <w:top w:val="none" w:sz="0" w:space="0" w:color="auto"/>
            <w:left w:val="none" w:sz="0" w:space="0" w:color="auto"/>
            <w:bottom w:val="none" w:sz="0" w:space="0" w:color="auto"/>
            <w:right w:val="none" w:sz="0" w:space="0" w:color="auto"/>
          </w:divBdr>
        </w:div>
        <w:div w:id="583759503">
          <w:marLeft w:val="480"/>
          <w:marRight w:val="0"/>
          <w:marTop w:val="0"/>
          <w:marBottom w:val="0"/>
          <w:divBdr>
            <w:top w:val="none" w:sz="0" w:space="0" w:color="auto"/>
            <w:left w:val="none" w:sz="0" w:space="0" w:color="auto"/>
            <w:bottom w:val="none" w:sz="0" w:space="0" w:color="auto"/>
            <w:right w:val="none" w:sz="0" w:space="0" w:color="auto"/>
          </w:divBdr>
        </w:div>
        <w:div w:id="632055123">
          <w:marLeft w:val="480"/>
          <w:marRight w:val="0"/>
          <w:marTop w:val="0"/>
          <w:marBottom w:val="0"/>
          <w:divBdr>
            <w:top w:val="none" w:sz="0" w:space="0" w:color="auto"/>
            <w:left w:val="none" w:sz="0" w:space="0" w:color="auto"/>
            <w:bottom w:val="none" w:sz="0" w:space="0" w:color="auto"/>
            <w:right w:val="none" w:sz="0" w:space="0" w:color="auto"/>
          </w:divBdr>
        </w:div>
        <w:div w:id="862742436">
          <w:marLeft w:val="480"/>
          <w:marRight w:val="0"/>
          <w:marTop w:val="0"/>
          <w:marBottom w:val="0"/>
          <w:divBdr>
            <w:top w:val="none" w:sz="0" w:space="0" w:color="auto"/>
            <w:left w:val="none" w:sz="0" w:space="0" w:color="auto"/>
            <w:bottom w:val="none" w:sz="0" w:space="0" w:color="auto"/>
            <w:right w:val="none" w:sz="0" w:space="0" w:color="auto"/>
          </w:divBdr>
        </w:div>
        <w:div w:id="905452059">
          <w:marLeft w:val="480"/>
          <w:marRight w:val="0"/>
          <w:marTop w:val="0"/>
          <w:marBottom w:val="0"/>
          <w:divBdr>
            <w:top w:val="none" w:sz="0" w:space="0" w:color="auto"/>
            <w:left w:val="none" w:sz="0" w:space="0" w:color="auto"/>
            <w:bottom w:val="none" w:sz="0" w:space="0" w:color="auto"/>
            <w:right w:val="none" w:sz="0" w:space="0" w:color="auto"/>
          </w:divBdr>
        </w:div>
        <w:div w:id="906916421">
          <w:marLeft w:val="480"/>
          <w:marRight w:val="0"/>
          <w:marTop w:val="0"/>
          <w:marBottom w:val="0"/>
          <w:divBdr>
            <w:top w:val="none" w:sz="0" w:space="0" w:color="auto"/>
            <w:left w:val="none" w:sz="0" w:space="0" w:color="auto"/>
            <w:bottom w:val="none" w:sz="0" w:space="0" w:color="auto"/>
            <w:right w:val="none" w:sz="0" w:space="0" w:color="auto"/>
          </w:divBdr>
        </w:div>
        <w:div w:id="959192223">
          <w:marLeft w:val="480"/>
          <w:marRight w:val="0"/>
          <w:marTop w:val="0"/>
          <w:marBottom w:val="0"/>
          <w:divBdr>
            <w:top w:val="none" w:sz="0" w:space="0" w:color="auto"/>
            <w:left w:val="none" w:sz="0" w:space="0" w:color="auto"/>
            <w:bottom w:val="none" w:sz="0" w:space="0" w:color="auto"/>
            <w:right w:val="none" w:sz="0" w:space="0" w:color="auto"/>
          </w:divBdr>
        </w:div>
        <w:div w:id="966663367">
          <w:marLeft w:val="480"/>
          <w:marRight w:val="0"/>
          <w:marTop w:val="0"/>
          <w:marBottom w:val="0"/>
          <w:divBdr>
            <w:top w:val="none" w:sz="0" w:space="0" w:color="auto"/>
            <w:left w:val="none" w:sz="0" w:space="0" w:color="auto"/>
            <w:bottom w:val="none" w:sz="0" w:space="0" w:color="auto"/>
            <w:right w:val="none" w:sz="0" w:space="0" w:color="auto"/>
          </w:divBdr>
        </w:div>
        <w:div w:id="1227960189">
          <w:marLeft w:val="480"/>
          <w:marRight w:val="0"/>
          <w:marTop w:val="0"/>
          <w:marBottom w:val="0"/>
          <w:divBdr>
            <w:top w:val="none" w:sz="0" w:space="0" w:color="auto"/>
            <w:left w:val="none" w:sz="0" w:space="0" w:color="auto"/>
            <w:bottom w:val="none" w:sz="0" w:space="0" w:color="auto"/>
            <w:right w:val="none" w:sz="0" w:space="0" w:color="auto"/>
          </w:divBdr>
        </w:div>
        <w:div w:id="1235895787">
          <w:marLeft w:val="480"/>
          <w:marRight w:val="0"/>
          <w:marTop w:val="0"/>
          <w:marBottom w:val="0"/>
          <w:divBdr>
            <w:top w:val="none" w:sz="0" w:space="0" w:color="auto"/>
            <w:left w:val="none" w:sz="0" w:space="0" w:color="auto"/>
            <w:bottom w:val="none" w:sz="0" w:space="0" w:color="auto"/>
            <w:right w:val="none" w:sz="0" w:space="0" w:color="auto"/>
          </w:divBdr>
        </w:div>
        <w:div w:id="1274481497">
          <w:marLeft w:val="480"/>
          <w:marRight w:val="0"/>
          <w:marTop w:val="0"/>
          <w:marBottom w:val="0"/>
          <w:divBdr>
            <w:top w:val="none" w:sz="0" w:space="0" w:color="auto"/>
            <w:left w:val="none" w:sz="0" w:space="0" w:color="auto"/>
            <w:bottom w:val="none" w:sz="0" w:space="0" w:color="auto"/>
            <w:right w:val="none" w:sz="0" w:space="0" w:color="auto"/>
          </w:divBdr>
        </w:div>
        <w:div w:id="1279948541">
          <w:marLeft w:val="480"/>
          <w:marRight w:val="0"/>
          <w:marTop w:val="0"/>
          <w:marBottom w:val="0"/>
          <w:divBdr>
            <w:top w:val="none" w:sz="0" w:space="0" w:color="auto"/>
            <w:left w:val="none" w:sz="0" w:space="0" w:color="auto"/>
            <w:bottom w:val="none" w:sz="0" w:space="0" w:color="auto"/>
            <w:right w:val="none" w:sz="0" w:space="0" w:color="auto"/>
          </w:divBdr>
        </w:div>
        <w:div w:id="1285768889">
          <w:marLeft w:val="480"/>
          <w:marRight w:val="0"/>
          <w:marTop w:val="0"/>
          <w:marBottom w:val="0"/>
          <w:divBdr>
            <w:top w:val="none" w:sz="0" w:space="0" w:color="auto"/>
            <w:left w:val="none" w:sz="0" w:space="0" w:color="auto"/>
            <w:bottom w:val="none" w:sz="0" w:space="0" w:color="auto"/>
            <w:right w:val="none" w:sz="0" w:space="0" w:color="auto"/>
          </w:divBdr>
        </w:div>
        <w:div w:id="1410419660">
          <w:marLeft w:val="480"/>
          <w:marRight w:val="0"/>
          <w:marTop w:val="0"/>
          <w:marBottom w:val="0"/>
          <w:divBdr>
            <w:top w:val="none" w:sz="0" w:space="0" w:color="auto"/>
            <w:left w:val="none" w:sz="0" w:space="0" w:color="auto"/>
            <w:bottom w:val="none" w:sz="0" w:space="0" w:color="auto"/>
            <w:right w:val="none" w:sz="0" w:space="0" w:color="auto"/>
          </w:divBdr>
        </w:div>
        <w:div w:id="1546257290">
          <w:marLeft w:val="480"/>
          <w:marRight w:val="0"/>
          <w:marTop w:val="0"/>
          <w:marBottom w:val="0"/>
          <w:divBdr>
            <w:top w:val="none" w:sz="0" w:space="0" w:color="auto"/>
            <w:left w:val="none" w:sz="0" w:space="0" w:color="auto"/>
            <w:bottom w:val="none" w:sz="0" w:space="0" w:color="auto"/>
            <w:right w:val="none" w:sz="0" w:space="0" w:color="auto"/>
          </w:divBdr>
        </w:div>
        <w:div w:id="1600797686">
          <w:marLeft w:val="480"/>
          <w:marRight w:val="0"/>
          <w:marTop w:val="0"/>
          <w:marBottom w:val="0"/>
          <w:divBdr>
            <w:top w:val="none" w:sz="0" w:space="0" w:color="auto"/>
            <w:left w:val="none" w:sz="0" w:space="0" w:color="auto"/>
            <w:bottom w:val="none" w:sz="0" w:space="0" w:color="auto"/>
            <w:right w:val="none" w:sz="0" w:space="0" w:color="auto"/>
          </w:divBdr>
        </w:div>
        <w:div w:id="1622957436">
          <w:marLeft w:val="480"/>
          <w:marRight w:val="0"/>
          <w:marTop w:val="0"/>
          <w:marBottom w:val="0"/>
          <w:divBdr>
            <w:top w:val="none" w:sz="0" w:space="0" w:color="auto"/>
            <w:left w:val="none" w:sz="0" w:space="0" w:color="auto"/>
            <w:bottom w:val="none" w:sz="0" w:space="0" w:color="auto"/>
            <w:right w:val="none" w:sz="0" w:space="0" w:color="auto"/>
          </w:divBdr>
        </w:div>
        <w:div w:id="1664354038">
          <w:marLeft w:val="480"/>
          <w:marRight w:val="0"/>
          <w:marTop w:val="0"/>
          <w:marBottom w:val="0"/>
          <w:divBdr>
            <w:top w:val="none" w:sz="0" w:space="0" w:color="auto"/>
            <w:left w:val="none" w:sz="0" w:space="0" w:color="auto"/>
            <w:bottom w:val="none" w:sz="0" w:space="0" w:color="auto"/>
            <w:right w:val="none" w:sz="0" w:space="0" w:color="auto"/>
          </w:divBdr>
        </w:div>
        <w:div w:id="1689329297">
          <w:marLeft w:val="480"/>
          <w:marRight w:val="0"/>
          <w:marTop w:val="0"/>
          <w:marBottom w:val="0"/>
          <w:divBdr>
            <w:top w:val="none" w:sz="0" w:space="0" w:color="auto"/>
            <w:left w:val="none" w:sz="0" w:space="0" w:color="auto"/>
            <w:bottom w:val="none" w:sz="0" w:space="0" w:color="auto"/>
            <w:right w:val="none" w:sz="0" w:space="0" w:color="auto"/>
          </w:divBdr>
        </w:div>
        <w:div w:id="1758862661">
          <w:marLeft w:val="480"/>
          <w:marRight w:val="0"/>
          <w:marTop w:val="0"/>
          <w:marBottom w:val="0"/>
          <w:divBdr>
            <w:top w:val="none" w:sz="0" w:space="0" w:color="auto"/>
            <w:left w:val="none" w:sz="0" w:space="0" w:color="auto"/>
            <w:bottom w:val="none" w:sz="0" w:space="0" w:color="auto"/>
            <w:right w:val="none" w:sz="0" w:space="0" w:color="auto"/>
          </w:divBdr>
        </w:div>
        <w:div w:id="1800487538">
          <w:marLeft w:val="480"/>
          <w:marRight w:val="0"/>
          <w:marTop w:val="0"/>
          <w:marBottom w:val="0"/>
          <w:divBdr>
            <w:top w:val="none" w:sz="0" w:space="0" w:color="auto"/>
            <w:left w:val="none" w:sz="0" w:space="0" w:color="auto"/>
            <w:bottom w:val="none" w:sz="0" w:space="0" w:color="auto"/>
            <w:right w:val="none" w:sz="0" w:space="0" w:color="auto"/>
          </w:divBdr>
        </w:div>
        <w:div w:id="1867794065">
          <w:marLeft w:val="480"/>
          <w:marRight w:val="0"/>
          <w:marTop w:val="0"/>
          <w:marBottom w:val="0"/>
          <w:divBdr>
            <w:top w:val="none" w:sz="0" w:space="0" w:color="auto"/>
            <w:left w:val="none" w:sz="0" w:space="0" w:color="auto"/>
            <w:bottom w:val="none" w:sz="0" w:space="0" w:color="auto"/>
            <w:right w:val="none" w:sz="0" w:space="0" w:color="auto"/>
          </w:divBdr>
        </w:div>
        <w:div w:id="1870292566">
          <w:marLeft w:val="480"/>
          <w:marRight w:val="0"/>
          <w:marTop w:val="0"/>
          <w:marBottom w:val="0"/>
          <w:divBdr>
            <w:top w:val="none" w:sz="0" w:space="0" w:color="auto"/>
            <w:left w:val="none" w:sz="0" w:space="0" w:color="auto"/>
            <w:bottom w:val="none" w:sz="0" w:space="0" w:color="auto"/>
            <w:right w:val="none" w:sz="0" w:space="0" w:color="auto"/>
          </w:divBdr>
        </w:div>
        <w:div w:id="1926453009">
          <w:marLeft w:val="480"/>
          <w:marRight w:val="0"/>
          <w:marTop w:val="0"/>
          <w:marBottom w:val="0"/>
          <w:divBdr>
            <w:top w:val="none" w:sz="0" w:space="0" w:color="auto"/>
            <w:left w:val="none" w:sz="0" w:space="0" w:color="auto"/>
            <w:bottom w:val="none" w:sz="0" w:space="0" w:color="auto"/>
            <w:right w:val="none" w:sz="0" w:space="0" w:color="auto"/>
          </w:divBdr>
        </w:div>
        <w:div w:id="1931043086">
          <w:marLeft w:val="480"/>
          <w:marRight w:val="0"/>
          <w:marTop w:val="0"/>
          <w:marBottom w:val="0"/>
          <w:divBdr>
            <w:top w:val="none" w:sz="0" w:space="0" w:color="auto"/>
            <w:left w:val="none" w:sz="0" w:space="0" w:color="auto"/>
            <w:bottom w:val="none" w:sz="0" w:space="0" w:color="auto"/>
            <w:right w:val="none" w:sz="0" w:space="0" w:color="auto"/>
          </w:divBdr>
        </w:div>
        <w:div w:id="2063551806">
          <w:marLeft w:val="480"/>
          <w:marRight w:val="0"/>
          <w:marTop w:val="0"/>
          <w:marBottom w:val="0"/>
          <w:divBdr>
            <w:top w:val="none" w:sz="0" w:space="0" w:color="auto"/>
            <w:left w:val="none" w:sz="0" w:space="0" w:color="auto"/>
            <w:bottom w:val="none" w:sz="0" w:space="0" w:color="auto"/>
            <w:right w:val="none" w:sz="0" w:space="0" w:color="auto"/>
          </w:divBdr>
        </w:div>
      </w:divsChild>
    </w:div>
    <w:div w:id="165026290">
      <w:bodyDiv w:val="1"/>
      <w:marLeft w:val="0"/>
      <w:marRight w:val="0"/>
      <w:marTop w:val="0"/>
      <w:marBottom w:val="0"/>
      <w:divBdr>
        <w:top w:val="none" w:sz="0" w:space="0" w:color="auto"/>
        <w:left w:val="none" w:sz="0" w:space="0" w:color="auto"/>
        <w:bottom w:val="none" w:sz="0" w:space="0" w:color="auto"/>
        <w:right w:val="none" w:sz="0" w:space="0" w:color="auto"/>
      </w:divBdr>
    </w:div>
    <w:div w:id="165095810">
      <w:bodyDiv w:val="1"/>
      <w:marLeft w:val="0"/>
      <w:marRight w:val="0"/>
      <w:marTop w:val="0"/>
      <w:marBottom w:val="0"/>
      <w:divBdr>
        <w:top w:val="none" w:sz="0" w:space="0" w:color="auto"/>
        <w:left w:val="none" w:sz="0" w:space="0" w:color="auto"/>
        <w:bottom w:val="none" w:sz="0" w:space="0" w:color="auto"/>
        <w:right w:val="none" w:sz="0" w:space="0" w:color="auto"/>
      </w:divBdr>
    </w:div>
    <w:div w:id="165287353">
      <w:bodyDiv w:val="1"/>
      <w:marLeft w:val="0"/>
      <w:marRight w:val="0"/>
      <w:marTop w:val="0"/>
      <w:marBottom w:val="0"/>
      <w:divBdr>
        <w:top w:val="none" w:sz="0" w:space="0" w:color="auto"/>
        <w:left w:val="none" w:sz="0" w:space="0" w:color="auto"/>
        <w:bottom w:val="none" w:sz="0" w:space="0" w:color="auto"/>
        <w:right w:val="none" w:sz="0" w:space="0" w:color="auto"/>
      </w:divBdr>
    </w:div>
    <w:div w:id="165289720">
      <w:bodyDiv w:val="1"/>
      <w:marLeft w:val="0"/>
      <w:marRight w:val="0"/>
      <w:marTop w:val="0"/>
      <w:marBottom w:val="0"/>
      <w:divBdr>
        <w:top w:val="none" w:sz="0" w:space="0" w:color="auto"/>
        <w:left w:val="none" w:sz="0" w:space="0" w:color="auto"/>
        <w:bottom w:val="none" w:sz="0" w:space="0" w:color="auto"/>
        <w:right w:val="none" w:sz="0" w:space="0" w:color="auto"/>
      </w:divBdr>
    </w:div>
    <w:div w:id="165442537">
      <w:bodyDiv w:val="1"/>
      <w:marLeft w:val="0"/>
      <w:marRight w:val="0"/>
      <w:marTop w:val="0"/>
      <w:marBottom w:val="0"/>
      <w:divBdr>
        <w:top w:val="none" w:sz="0" w:space="0" w:color="auto"/>
        <w:left w:val="none" w:sz="0" w:space="0" w:color="auto"/>
        <w:bottom w:val="none" w:sz="0" w:space="0" w:color="auto"/>
        <w:right w:val="none" w:sz="0" w:space="0" w:color="auto"/>
      </w:divBdr>
    </w:div>
    <w:div w:id="165706763">
      <w:bodyDiv w:val="1"/>
      <w:marLeft w:val="0"/>
      <w:marRight w:val="0"/>
      <w:marTop w:val="0"/>
      <w:marBottom w:val="0"/>
      <w:divBdr>
        <w:top w:val="none" w:sz="0" w:space="0" w:color="auto"/>
        <w:left w:val="none" w:sz="0" w:space="0" w:color="auto"/>
        <w:bottom w:val="none" w:sz="0" w:space="0" w:color="auto"/>
        <w:right w:val="none" w:sz="0" w:space="0" w:color="auto"/>
      </w:divBdr>
    </w:div>
    <w:div w:id="165826894">
      <w:bodyDiv w:val="1"/>
      <w:marLeft w:val="0"/>
      <w:marRight w:val="0"/>
      <w:marTop w:val="0"/>
      <w:marBottom w:val="0"/>
      <w:divBdr>
        <w:top w:val="none" w:sz="0" w:space="0" w:color="auto"/>
        <w:left w:val="none" w:sz="0" w:space="0" w:color="auto"/>
        <w:bottom w:val="none" w:sz="0" w:space="0" w:color="auto"/>
        <w:right w:val="none" w:sz="0" w:space="0" w:color="auto"/>
      </w:divBdr>
    </w:div>
    <w:div w:id="165873934">
      <w:bodyDiv w:val="1"/>
      <w:marLeft w:val="0"/>
      <w:marRight w:val="0"/>
      <w:marTop w:val="0"/>
      <w:marBottom w:val="0"/>
      <w:divBdr>
        <w:top w:val="none" w:sz="0" w:space="0" w:color="auto"/>
        <w:left w:val="none" w:sz="0" w:space="0" w:color="auto"/>
        <w:bottom w:val="none" w:sz="0" w:space="0" w:color="auto"/>
        <w:right w:val="none" w:sz="0" w:space="0" w:color="auto"/>
      </w:divBdr>
    </w:div>
    <w:div w:id="166211313">
      <w:bodyDiv w:val="1"/>
      <w:marLeft w:val="0"/>
      <w:marRight w:val="0"/>
      <w:marTop w:val="0"/>
      <w:marBottom w:val="0"/>
      <w:divBdr>
        <w:top w:val="none" w:sz="0" w:space="0" w:color="auto"/>
        <w:left w:val="none" w:sz="0" w:space="0" w:color="auto"/>
        <w:bottom w:val="none" w:sz="0" w:space="0" w:color="auto"/>
        <w:right w:val="none" w:sz="0" w:space="0" w:color="auto"/>
      </w:divBdr>
    </w:div>
    <w:div w:id="166528590">
      <w:bodyDiv w:val="1"/>
      <w:marLeft w:val="0"/>
      <w:marRight w:val="0"/>
      <w:marTop w:val="0"/>
      <w:marBottom w:val="0"/>
      <w:divBdr>
        <w:top w:val="none" w:sz="0" w:space="0" w:color="auto"/>
        <w:left w:val="none" w:sz="0" w:space="0" w:color="auto"/>
        <w:bottom w:val="none" w:sz="0" w:space="0" w:color="auto"/>
        <w:right w:val="none" w:sz="0" w:space="0" w:color="auto"/>
      </w:divBdr>
    </w:div>
    <w:div w:id="167519986">
      <w:bodyDiv w:val="1"/>
      <w:marLeft w:val="0"/>
      <w:marRight w:val="0"/>
      <w:marTop w:val="0"/>
      <w:marBottom w:val="0"/>
      <w:divBdr>
        <w:top w:val="none" w:sz="0" w:space="0" w:color="auto"/>
        <w:left w:val="none" w:sz="0" w:space="0" w:color="auto"/>
        <w:bottom w:val="none" w:sz="0" w:space="0" w:color="auto"/>
        <w:right w:val="none" w:sz="0" w:space="0" w:color="auto"/>
      </w:divBdr>
    </w:div>
    <w:div w:id="167520617">
      <w:bodyDiv w:val="1"/>
      <w:marLeft w:val="0"/>
      <w:marRight w:val="0"/>
      <w:marTop w:val="0"/>
      <w:marBottom w:val="0"/>
      <w:divBdr>
        <w:top w:val="none" w:sz="0" w:space="0" w:color="auto"/>
        <w:left w:val="none" w:sz="0" w:space="0" w:color="auto"/>
        <w:bottom w:val="none" w:sz="0" w:space="0" w:color="auto"/>
        <w:right w:val="none" w:sz="0" w:space="0" w:color="auto"/>
      </w:divBdr>
    </w:div>
    <w:div w:id="167716897">
      <w:bodyDiv w:val="1"/>
      <w:marLeft w:val="0"/>
      <w:marRight w:val="0"/>
      <w:marTop w:val="0"/>
      <w:marBottom w:val="0"/>
      <w:divBdr>
        <w:top w:val="none" w:sz="0" w:space="0" w:color="auto"/>
        <w:left w:val="none" w:sz="0" w:space="0" w:color="auto"/>
        <w:bottom w:val="none" w:sz="0" w:space="0" w:color="auto"/>
        <w:right w:val="none" w:sz="0" w:space="0" w:color="auto"/>
      </w:divBdr>
    </w:div>
    <w:div w:id="168100184">
      <w:bodyDiv w:val="1"/>
      <w:marLeft w:val="0"/>
      <w:marRight w:val="0"/>
      <w:marTop w:val="0"/>
      <w:marBottom w:val="0"/>
      <w:divBdr>
        <w:top w:val="none" w:sz="0" w:space="0" w:color="auto"/>
        <w:left w:val="none" w:sz="0" w:space="0" w:color="auto"/>
        <w:bottom w:val="none" w:sz="0" w:space="0" w:color="auto"/>
        <w:right w:val="none" w:sz="0" w:space="0" w:color="auto"/>
      </w:divBdr>
    </w:div>
    <w:div w:id="170609776">
      <w:bodyDiv w:val="1"/>
      <w:marLeft w:val="0"/>
      <w:marRight w:val="0"/>
      <w:marTop w:val="0"/>
      <w:marBottom w:val="0"/>
      <w:divBdr>
        <w:top w:val="none" w:sz="0" w:space="0" w:color="auto"/>
        <w:left w:val="none" w:sz="0" w:space="0" w:color="auto"/>
        <w:bottom w:val="none" w:sz="0" w:space="0" w:color="auto"/>
        <w:right w:val="none" w:sz="0" w:space="0" w:color="auto"/>
      </w:divBdr>
    </w:div>
    <w:div w:id="171073298">
      <w:bodyDiv w:val="1"/>
      <w:marLeft w:val="0"/>
      <w:marRight w:val="0"/>
      <w:marTop w:val="0"/>
      <w:marBottom w:val="0"/>
      <w:divBdr>
        <w:top w:val="none" w:sz="0" w:space="0" w:color="auto"/>
        <w:left w:val="none" w:sz="0" w:space="0" w:color="auto"/>
        <w:bottom w:val="none" w:sz="0" w:space="0" w:color="auto"/>
        <w:right w:val="none" w:sz="0" w:space="0" w:color="auto"/>
      </w:divBdr>
    </w:div>
    <w:div w:id="171144327">
      <w:bodyDiv w:val="1"/>
      <w:marLeft w:val="0"/>
      <w:marRight w:val="0"/>
      <w:marTop w:val="0"/>
      <w:marBottom w:val="0"/>
      <w:divBdr>
        <w:top w:val="none" w:sz="0" w:space="0" w:color="auto"/>
        <w:left w:val="none" w:sz="0" w:space="0" w:color="auto"/>
        <w:bottom w:val="none" w:sz="0" w:space="0" w:color="auto"/>
        <w:right w:val="none" w:sz="0" w:space="0" w:color="auto"/>
      </w:divBdr>
    </w:div>
    <w:div w:id="171654064">
      <w:bodyDiv w:val="1"/>
      <w:marLeft w:val="0"/>
      <w:marRight w:val="0"/>
      <w:marTop w:val="0"/>
      <w:marBottom w:val="0"/>
      <w:divBdr>
        <w:top w:val="none" w:sz="0" w:space="0" w:color="auto"/>
        <w:left w:val="none" w:sz="0" w:space="0" w:color="auto"/>
        <w:bottom w:val="none" w:sz="0" w:space="0" w:color="auto"/>
        <w:right w:val="none" w:sz="0" w:space="0" w:color="auto"/>
      </w:divBdr>
    </w:div>
    <w:div w:id="171989551">
      <w:bodyDiv w:val="1"/>
      <w:marLeft w:val="0"/>
      <w:marRight w:val="0"/>
      <w:marTop w:val="0"/>
      <w:marBottom w:val="0"/>
      <w:divBdr>
        <w:top w:val="none" w:sz="0" w:space="0" w:color="auto"/>
        <w:left w:val="none" w:sz="0" w:space="0" w:color="auto"/>
        <w:bottom w:val="none" w:sz="0" w:space="0" w:color="auto"/>
        <w:right w:val="none" w:sz="0" w:space="0" w:color="auto"/>
      </w:divBdr>
    </w:div>
    <w:div w:id="171990696">
      <w:bodyDiv w:val="1"/>
      <w:marLeft w:val="0"/>
      <w:marRight w:val="0"/>
      <w:marTop w:val="0"/>
      <w:marBottom w:val="0"/>
      <w:divBdr>
        <w:top w:val="none" w:sz="0" w:space="0" w:color="auto"/>
        <w:left w:val="none" w:sz="0" w:space="0" w:color="auto"/>
        <w:bottom w:val="none" w:sz="0" w:space="0" w:color="auto"/>
        <w:right w:val="none" w:sz="0" w:space="0" w:color="auto"/>
      </w:divBdr>
    </w:div>
    <w:div w:id="171993287">
      <w:bodyDiv w:val="1"/>
      <w:marLeft w:val="0"/>
      <w:marRight w:val="0"/>
      <w:marTop w:val="0"/>
      <w:marBottom w:val="0"/>
      <w:divBdr>
        <w:top w:val="none" w:sz="0" w:space="0" w:color="auto"/>
        <w:left w:val="none" w:sz="0" w:space="0" w:color="auto"/>
        <w:bottom w:val="none" w:sz="0" w:space="0" w:color="auto"/>
        <w:right w:val="none" w:sz="0" w:space="0" w:color="auto"/>
      </w:divBdr>
      <w:divsChild>
        <w:div w:id="25176000">
          <w:marLeft w:val="480"/>
          <w:marRight w:val="0"/>
          <w:marTop w:val="0"/>
          <w:marBottom w:val="0"/>
          <w:divBdr>
            <w:top w:val="none" w:sz="0" w:space="0" w:color="auto"/>
            <w:left w:val="none" w:sz="0" w:space="0" w:color="auto"/>
            <w:bottom w:val="none" w:sz="0" w:space="0" w:color="auto"/>
            <w:right w:val="none" w:sz="0" w:space="0" w:color="auto"/>
          </w:divBdr>
        </w:div>
        <w:div w:id="27923034">
          <w:marLeft w:val="480"/>
          <w:marRight w:val="0"/>
          <w:marTop w:val="0"/>
          <w:marBottom w:val="0"/>
          <w:divBdr>
            <w:top w:val="none" w:sz="0" w:space="0" w:color="auto"/>
            <w:left w:val="none" w:sz="0" w:space="0" w:color="auto"/>
            <w:bottom w:val="none" w:sz="0" w:space="0" w:color="auto"/>
            <w:right w:val="none" w:sz="0" w:space="0" w:color="auto"/>
          </w:divBdr>
        </w:div>
        <w:div w:id="53965208">
          <w:marLeft w:val="480"/>
          <w:marRight w:val="0"/>
          <w:marTop w:val="0"/>
          <w:marBottom w:val="0"/>
          <w:divBdr>
            <w:top w:val="none" w:sz="0" w:space="0" w:color="auto"/>
            <w:left w:val="none" w:sz="0" w:space="0" w:color="auto"/>
            <w:bottom w:val="none" w:sz="0" w:space="0" w:color="auto"/>
            <w:right w:val="none" w:sz="0" w:space="0" w:color="auto"/>
          </w:divBdr>
        </w:div>
        <w:div w:id="74322092">
          <w:marLeft w:val="480"/>
          <w:marRight w:val="0"/>
          <w:marTop w:val="0"/>
          <w:marBottom w:val="0"/>
          <w:divBdr>
            <w:top w:val="none" w:sz="0" w:space="0" w:color="auto"/>
            <w:left w:val="none" w:sz="0" w:space="0" w:color="auto"/>
            <w:bottom w:val="none" w:sz="0" w:space="0" w:color="auto"/>
            <w:right w:val="none" w:sz="0" w:space="0" w:color="auto"/>
          </w:divBdr>
        </w:div>
        <w:div w:id="109132799">
          <w:marLeft w:val="480"/>
          <w:marRight w:val="0"/>
          <w:marTop w:val="0"/>
          <w:marBottom w:val="0"/>
          <w:divBdr>
            <w:top w:val="none" w:sz="0" w:space="0" w:color="auto"/>
            <w:left w:val="none" w:sz="0" w:space="0" w:color="auto"/>
            <w:bottom w:val="none" w:sz="0" w:space="0" w:color="auto"/>
            <w:right w:val="none" w:sz="0" w:space="0" w:color="auto"/>
          </w:divBdr>
        </w:div>
        <w:div w:id="117379923">
          <w:marLeft w:val="480"/>
          <w:marRight w:val="0"/>
          <w:marTop w:val="0"/>
          <w:marBottom w:val="0"/>
          <w:divBdr>
            <w:top w:val="none" w:sz="0" w:space="0" w:color="auto"/>
            <w:left w:val="none" w:sz="0" w:space="0" w:color="auto"/>
            <w:bottom w:val="none" w:sz="0" w:space="0" w:color="auto"/>
            <w:right w:val="none" w:sz="0" w:space="0" w:color="auto"/>
          </w:divBdr>
        </w:div>
        <w:div w:id="137722945">
          <w:marLeft w:val="480"/>
          <w:marRight w:val="0"/>
          <w:marTop w:val="0"/>
          <w:marBottom w:val="0"/>
          <w:divBdr>
            <w:top w:val="none" w:sz="0" w:space="0" w:color="auto"/>
            <w:left w:val="none" w:sz="0" w:space="0" w:color="auto"/>
            <w:bottom w:val="none" w:sz="0" w:space="0" w:color="auto"/>
            <w:right w:val="none" w:sz="0" w:space="0" w:color="auto"/>
          </w:divBdr>
        </w:div>
        <w:div w:id="148064663">
          <w:marLeft w:val="480"/>
          <w:marRight w:val="0"/>
          <w:marTop w:val="0"/>
          <w:marBottom w:val="0"/>
          <w:divBdr>
            <w:top w:val="none" w:sz="0" w:space="0" w:color="auto"/>
            <w:left w:val="none" w:sz="0" w:space="0" w:color="auto"/>
            <w:bottom w:val="none" w:sz="0" w:space="0" w:color="auto"/>
            <w:right w:val="none" w:sz="0" w:space="0" w:color="auto"/>
          </w:divBdr>
        </w:div>
        <w:div w:id="195239404">
          <w:marLeft w:val="480"/>
          <w:marRight w:val="0"/>
          <w:marTop w:val="0"/>
          <w:marBottom w:val="0"/>
          <w:divBdr>
            <w:top w:val="none" w:sz="0" w:space="0" w:color="auto"/>
            <w:left w:val="none" w:sz="0" w:space="0" w:color="auto"/>
            <w:bottom w:val="none" w:sz="0" w:space="0" w:color="auto"/>
            <w:right w:val="none" w:sz="0" w:space="0" w:color="auto"/>
          </w:divBdr>
        </w:div>
        <w:div w:id="206335054">
          <w:marLeft w:val="480"/>
          <w:marRight w:val="0"/>
          <w:marTop w:val="0"/>
          <w:marBottom w:val="0"/>
          <w:divBdr>
            <w:top w:val="none" w:sz="0" w:space="0" w:color="auto"/>
            <w:left w:val="none" w:sz="0" w:space="0" w:color="auto"/>
            <w:bottom w:val="none" w:sz="0" w:space="0" w:color="auto"/>
            <w:right w:val="none" w:sz="0" w:space="0" w:color="auto"/>
          </w:divBdr>
        </w:div>
        <w:div w:id="237713038">
          <w:marLeft w:val="480"/>
          <w:marRight w:val="0"/>
          <w:marTop w:val="0"/>
          <w:marBottom w:val="0"/>
          <w:divBdr>
            <w:top w:val="none" w:sz="0" w:space="0" w:color="auto"/>
            <w:left w:val="none" w:sz="0" w:space="0" w:color="auto"/>
            <w:bottom w:val="none" w:sz="0" w:space="0" w:color="auto"/>
            <w:right w:val="none" w:sz="0" w:space="0" w:color="auto"/>
          </w:divBdr>
        </w:div>
        <w:div w:id="281498601">
          <w:marLeft w:val="480"/>
          <w:marRight w:val="0"/>
          <w:marTop w:val="0"/>
          <w:marBottom w:val="0"/>
          <w:divBdr>
            <w:top w:val="none" w:sz="0" w:space="0" w:color="auto"/>
            <w:left w:val="none" w:sz="0" w:space="0" w:color="auto"/>
            <w:bottom w:val="none" w:sz="0" w:space="0" w:color="auto"/>
            <w:right w:val="none" w:sz="0" w:space="0" w:color="auto"/>
          </w:divBdr>
        </w:div>
        <w:div w:id="297497466">
          <w:marLeft w:val="480"/>
          <w:marRight w:val="0"/>
          <w:marTop w:val="0"/>
          <w:marBottom w:val="0"/>
          <w:divBdr>
            <w:top w:val="none" w:sz="0" w:space="0" w:color="auto"/>
            <w:left w:val="none" w:sz="0" w:space="0" w:color="auto"/>
            <w:bottom w:val="none" w:sz="0" w:space="0" w:color="auto"/>
            <w:right w:val="none" w:sz="0" w:space="0" w:color="auto"/>
          </w:divBdr>
        </w:div>
        <w:div w:id="309797722">
          <w:marLeft w:val="480"/>
          <w:marRight w:val="0"/>
          <w:marTop w:val="0"/>
          <w:marBottom w:val="0"/>
          <w:divBdr>
            <w:top w:val="none" w:sz="0" w:space="0" w:color="auto"/>
            <w:left w:val="none" w:sz="0" w:space="0" w:color="auto"/>
            <w:bottom w:val="none" w:sz="0" w:space="0" w:color="auto"/>
            <w:right w:val="none" w:sz="0" w:space="0" w:color="auto"/>
          </w:divBdr>
        </w:div>
        <w:div w:id="557472122">
          <w:marLeft w:val="480"/>
          <w:marRight w:val="0"/>
          <w:marTop w:val="0"/>
          <w:marBottom w:val="0"/>
          <w:divBdr>
            <w:top w:val="none" w:sz="0" w:space="0" w:color="auto"/>
            <w:left w:val="none" w:sz="0" w:space="0" w:color="auto"/>
            <w:bottom w:val="none" w:sz="0" w:space="0" w:color="auto"/>
            <w:right w:val="none" w:sz="0" w:space="0" w:color="auto"/>
          </w:divBdr>
        </w:div>
        <w:div w:id="586571305">
          <w:marLeft w:val="480"/>
          <w:marRight w:val="0"/>
          <w:marTop w:val="0"/>
          <w:marBottom w:val="0"/>
          <w:divBdr>
            <w:top w:val="none" w:sz="0" w:space="0" w:color="auto"/>
            <w:left w:val="none" w:sz="0" w:space="0" w:color="auto"/>
            <w:bottom w:val="none" w:sz="0" w:space="0" w:color="auto"/>
            <w:right w:val="none" w:sz="0" w:space="0" w:color="auto"/>
          </w:divBdr>
        </w:div>
        <w:div w:id="678390029">
          <w:marLeft w:val="480"/>
          <w:marRight w:val="0"/>
          <w:marTop w:val="0"/>
          <w:marBottom w:val="0"/>
          <w:divBdr>
            <w:top w:val="none" w:sz="0" w:space="0" w:color="auto"/>
            <w:left w:val="none" w:sz="0" w:space="0" w:color="auto"/>
            <w:bottom w:val="none" w:sz="0" w:space="0" w:color="auto"/>
            <w:right w:val="none" w:sz="0" w:space="0" w:color="auto"/>
          </w:divBdr>
        </w:div>
        <w:div w:id="697004831">
          <w:marLeft w:val="480"/>
          <w:marRight w:val="0"/>
          <w:marTop w:val="0"/>
          <w:marBottom w:val="0"/>
          <w:divBdr>
            <w:top w:val="none" w:sz="0" w:space="0" w:color="auto"/>
            <w:left w:val="none" w:sz="0" w:space="0" w:color="auto"/>
            <w:bottom w:val="none" w:sz="0" w:space="0" w:color="auto"/>
            <w:right w:val="none" w:sz="0" w:space="0" w:color="auto"/>
          </w:divBdr>
        </w:div>
        <w:div w:id="708381512">
          <w:marLeft w:val="480"/>
          <w:marRight w:val="0"/>
          <w:marTop w:val="0"/>
          <w:marBottom w:val="0"/>
          <w:divBdr>
            <w:top w:val="none" w:sz="0" w:space="0" w:color="auto"/>
            <w:left w:val="none" w:sz="0" w:space="0" w:color="auto"/>
            <w:bottom w:val="none" w:sz="0" w:space="0" w:color="auto"/>
            <w:right w:val="none" w:sz="0" w:space="0" w:color="auto"/>
          </w:divBdr>
        </w:div>
        <w:div w:id="708459512">
          <w:marLeft w:val="480"/>
          <w:marRight w:val="0"/>
          <w:marTop w:val="0"/>
          <w:marBottom w:val="0"/>
          <w:divBdr>
            <w:top w:val="none" w:sz="0" w:space="0" w:color="auto"/>
            <w:left w:val="none" w:sz="0" w:space="0" w:color="auto"/>
            <w:bottom w:val="none" w:sz="0" w:space="0" w:color="auto"/>
            <w:right w:val="none" w:sz="0" w:space="0" w:color="auto"/>
          </w:divBdr>
        </w:div>
        <w:div w:id="769280173">
          <w:marLeft w:val="480"/>
          <w:marRight w:val="0"/>
          <w:marTop w:val="0"/>
          <w:marBottom w:val="0"/>
          <w:divBdr>
            <w:top w:val="none" w:sz="0" w:space="0" w:color="auto"/>
            <w:left w:val="none" w:sz="0" w:space="0" w:color="auto"/>
            <w:bottom w:val="none" w:sz="0" w:space="0" w:color="auto"/>
            <w:right w:val="none" w:sz="0" w:space="0" w:color="auto"/>
          </w:divBdr>
        </w:div>
        <w:div w:id="801773862">
          <w:marLeft w:val="480"/>
          <w:marRight w:val="0"/>
          <w:marTop w:val="0"/>
          <w:marBottom w:val="0"/>
          <w:divBdr>
            <w:top w:val="none" w:sz="0" w:space="0" w:color="auto"/>
            <w:left w:val="none" w:sz="0" w:space="0" w:color="auto"/>
            <w:bottom w:val="none" w:sz="0" w:space="0" w:color="auto"/>
            <w:right w:val="none" w:sz="0" w:space="0" w:color="auto"/>
          </w:divBdr>
        </w:div>
        <w:div w:id="849100829">
          <w:marLeft w:val="480"/>
          <w:marRight w:val="0"/>
          <w:marTop w:val="0"/>
          <w:marBottom w:val="0"/>
          <w:divBdr>
            <w:top w:val="none" w:sz="0" w:space="0" w:color="auto"/>
            <w:left w:val="none" w:sz="0" w:space="0" w:color="auto"/>
            <w:bottom w:val="none" w:sz="0" w:space="0" w:color="auto"/>
            <w:right w:val="none" w:sz="0" w:space="0" w:color="auto"/>
          </w:divBdr>
        </w:div>
        <w:div w:id="863522056">
          <w:marLeft w:val="480"/>
          <w:marRight w:val="0"/>
          <w:marTop w:val="0"/>
          <w:marBottom w:val="0"/>
          <w:divBdr>
            <w:top w:val="none" w:sz="0" w:space="0" w:color="auto"/>
            <w:left w:val="none" w:sz="0" w:space="0" w:color="auto"/>
            <w:bottom w:val="none" w:sz="0" w:space="0" w:color="auto"/>
            <w:right w:val="none" w:sz="0" w:space="0" w:color="auto"/>
          </w:divBdr>
        </w:div>
        <w:div w:id="892155423">
          <w:marLeft w:val="480"/>
          <w:marRight w:val="0"/>
          <w:marTop w:val="0"/>
          <w:marBottom w:val="0"/>
          <w:divBdr>
            <w:top w:val="none" w:sz="0" w:space="0" w:color="auto"/>
            <w:left w:val="none" w:sz="0" w:space="0" w:color="auto"/>
            <w:bottom w:val="none" w:sz="0" w:space="0" w:color="auto"/>
            <w:right w:val="none" w:sz="0" w:space="0" w:color="auto"/>
          </w:divBdr>
        </w:div>
        <w:div w:id="903491710">
          <w:marLeft w:val="480"/>
          <w:marRight w:val="0"/>
          <w:marTop w:val="0"/>
          <w:marBottom w:val="0"/>
          <w:divBdr>
            <w:top w:val="none" w:sz="0" w:space="0" w:color="auto"/>
            <w:left w:val="none" w:sz="0" w:space="0" w:color="auto"/>
            <w:bottom w:val="none" w:sz="0" w:space="0" w:color="auto"/>
            <w:right w:val="none" w:sz="0" w:space="0" w:color="auto"/>
          </w:divBdr>
        </w:div>
        <w:div w:id="957637581">
          <w:marLeft w:val="480"/>
          <w:marRight w:val="0"/>
          <w:marTop w:val="0"/>
          <w:marBottom w:val="0"/>
          <w:divBdr>
            <w:top w:val="none" w:sz="0" w:space="0" w:color="auto"/>
            <w:left w:val="none" w:sz="0" w:space="0" w:color="auto"/>
            <w:bottom w:val="none" w:sz="0" w:space="0" w:color="auto"/>
            <w:right w:val="none" w:sz="0" w:space="0" w:color="auto"/>
          </w:divBdr>
        </w:div>
        <w:div w:id="980383769">
          <w:marLeft w:val="480"/>
          <w:marRight w:val="0"/>
          <w:marTop w:val="0"/>
          <w:marBottom w:val="0"/>
          <w:divBdr>
            <w:top w:val="none" w:sz="0" w:space="0" w:color="auto"/>
            <w:left w:val="none" w:sz="0" w:space="0" w:color="auto"/>
            <w:bottom w:val="none" w:sz="0" w:space="0" w:color="auto"/>
            <w:right w:val="none" w:sz="0" w:space="0" w:color="auto"/>
          </w:divBdr>
        </w:div>
        <w:div w:id="985745707">
          <w:marLeft w:val="480"/>
          <w:marRight w:val="0"/>
          <w:marTop w:val="0"/>
          <w:marBottom w:val="0"/>
          <w:divBdr>
            <w:top w:val="none" w:sz="0" w:space="0" w:color="auto"/>
            <w:left w:val="none" w:sz="0" w:space="0" w:color="auto"/>
            <w:bottom w:val="none" w:sz="0" w:space="0" w:color="auto"/>
            <w:right w:val="none" w:sz="0" w:space="0" w:color="auto"/>
          </w:divBdr>
        </w:div>
        <w:div w:id="1019700371">
          <w:marLeft w:val="480"/>
          <w:marRight w:val="0"/>
          <w:marTop w:val="0"/>
          <w:marBottom w:val="0"/>
          <w:divBdr>
            <w:top w:val="none" w:sz="0" w:space="0" w:color="auto"/>
            <w:left w:val="none" w:sz="0" w:space="0" w:color="auto"/>
            <w:bottom w:val="none" w:sz="0" w:space="0" w:color="auto"/>
            <w:right w:val="none" w:sz="0" w:space="0" w:color="auto"/>
          </w:divBdr>
        </w:div>
        <w:div w:id="1020665293">
          <w:marLeft w:val="480"/>
          <w:marRight w:val="0"/>
          <w:marTop w:val="0"/>
          <w:marBottom w:val="0"/>
          <w:divBdr>
            <w:top w:val="none" w:sz="0" w:space="0" w:color="auto"/>
            <w:left w:val="none" w:sz="0" w:space="0" w:color="auto"/>
            <w:bottom w:val="none" w:sz="0" w:space="0" w:color="auto"/>
            <w:right w:val="none" w:sz="0" w:space="0" w:color="auto"/>
          </w:divBdr>
        </w:div>
        <w:div w:id="1065225615">
          <w:marLeft w:val="480"/>
          <w:marRight w:val="0"/>
          <w:marTop w:val="0"/>
          <w:marBottom w:val="0"/>
          <w:divBdr>
            <w:top w:val="none" w:sz="0" w:space="0" w:color="auto"/>
            <w:left w:val="none" w:sz="0" w:space="0" w:color="auto"/>
            <w:bottom w:val="none" w:sz="0" w:space="0" w:color="auto"/>
            <w:right w:val="none" w:sz="0" w:space="0" w:color="auto"/>
          </w:divBdr>
        </w:div>
        <w:div w:id="1097746634">
          <w:marLeft w:val="480"/>
          <w:marRight w:val="0"/>
          <w:marTop w:val="0"/>
          <w:marBottom w:val="0"/>
          <w:divBdr>
            <w:top w:val="none" w:sz="0" w:space="0" w:color="auto"/>
            <w:left w:val="none" w:sz="0" w:space="0" w:color="auto"/>
            <w:bottom w:val="none" w:sz="0" w:space="0" w:color="auto"/>
            <w:right w:val="none" w:sz="0" w:space="0" w:color="auto"/>
          </w:divBdr>
        </w:div>
        <w:div w:id="1107701256">
          <w:marLeft w:val="480"/>
          <w:marRight w:val="0"/>
          <w:marTop w:val="0"/>
          <w:marBottom w:val="0"/>
          <w:divBdr>
            <w:top w:val="none" w:sz="0" w:space="0" w:color="auto"/>
            <w:left w:val="none" w:sz="0" w:space="0" w:color="auto"/>
            <w:bottom w:val="none" w:sz="0" w:space="0" w:color="auto"/>
            <w:right w:val="none" w:sz="0" w:space="0" w:color="auto"/>
          </w:divBdr>
        </w:div>
        <w:div w:id="1164706092">
          <w:marLeft w:val="480"/>
          <w:marRight w:val="0"/>
          <w:marTop w:val="0"/>
          <w:marBottom w:val="0"/>
          <w:divBdr>
            <w:top w:val="none" w:sz="0" w:space="0" w:color="auto"/>
            <w:left w:val="none" w:sz="0" w:space="0" w:color="auto"/>
            <w:bottom w:val="none" w:sz="0" w:space="0" w:color="auto"/>
            <w:right w:val="none" w:sz="0" w:space="0" w:color="auto"/>
          </w:divBdr>
        </w:div>
        <w:div w:id="1179807110">
          <w:marLeft w:val="480"/>
          <w:marRight w:val="0"/>
          <w:marTop w:val="0"/>
          <w:marBottom w:val="0"/>
          <w:divBdr>
            <w:top w:val="none" w:sz="0" w:space="0" w:color="auto"/>
            <w:left w:val="none" w:sz="0" w:space="0" w:color="auto"/>
            <w:bottom w:val="none" w:sz="0" w:space="0" w:color="auto"/>
            <w:right w:val="none" w:sz="0" w:space="0" w:color="auto"/>
          </w:divBdr>
        </w:div>
        <w:div w:id="1187788501">
          <w:marLeft w:val="480"/>
          <w:marRight w:val="0"/>
          <w:marTop w:val="0"/>
          <w:marBottom w:val="0"/>
          <w:divBdr>
            <w:top w:val="none" w:sz="0" w:space="0" w:color="auto"/>
            <w:left w:val="none" w:sz="0" w:space="0" w:color="auto"/>
            <w:bottom w:val="none" w:sz="0" w:space="0" w:color="auto"/>
            <w:right w:val="none" w:sz="0" w:space="0" w:color="auto"/>
          </w:divBdr>
        </w:div>
        <w:div w:id="1188328790">
          <w:marLeft w:val="480"/>
          <w:marRight w:val="0"/>
          <w:marTop w:val="0"/>
          <w:marBottom w:val="0"/>
          <w:divBdr>
            <w:top w:val="none" w:sz="0" w:space="0" w:color="auto"/>
            <w:left w:val="none" w:sz="0" w:space="0" w:color="auto"/>
            <w:bottom w:val="none" w:sz="0" w:space="0" w:color="auto"/>
            <w:right w:val="none" w:sz="0" w:space="0" w:color="auto"/>
          </w:divBdr>
        </w:div>
        <w:div w:id="1191214862">
          <w:marLeft w:val="480"/>
          <w:marRight w:val="0"/>
          <w:marTop w:val="0"/>
          <w:marBottom w:val="0"/>
          <w:divBdr>
            <w:top w:val="none" w:sz="0" w:space="0" w:color="auto"/>
            <w:left w:val="none" w:sz="0" w:space="0" w:color="auto"/>
            <w:bottom w:val="none" w:sz="0" w:space="0" w:color="auto"/>
            <w:right w:val="none" w:sz="0" w:space="0" w:color="auto"/>
          </w:divBdr>
        </w:div>
        <w:div w:id="1223054976">
          <w:marLeft w:val="480"/>
          <w:marRight w:val="0"/>
          <w:marTop w:val="0"/>
          <w:marBottom w:val="0"/>
          <w:divBdr>
            <w:top w:val="none" w:sz="0" w:space="0" w:color="auto"/>
            <w:left w:val="none" w:sz="0" w:space="0" w:color="auto"/>
            <w:bottom w:val="none" w:sz="0" w:space="0" w:color="auto"/>
            <w:right w:val="none" w:sz="0" w:space="0" w:color="auto"/>
          </w:divBdr>
        </w:div>
        <w:div w:id="1236475144">
          <w:marLeft w:val="480"/>
          <w:marRight w:val="0"/>
          <w:marTop w:val="0"/>
          <w:marBottom w:val="0"/>
          <w:divBdr>
            <w:top w:val="none" w:sz="0" w:space="0" w:color="auto"/>
            <w:left w:val="none" w:sz="0" w:space="0" w:color="auto"/>
            <w:bottom w:val="none" w:sz="0" w:space="0" w:color="auto"/>
            <w:right w:val="none" w:sz="0" w:space="0" w:color="auto"/>
          </w:divBdr>
        </w:div>
        <w:div w:id="1251542171">
          <w:marLeft w:val="480"/>
          <w:marRight w:val="0"/>
          <w:marTop w:val="0"/>
          <w:marBottom w:val="0"/>
          <w:divBdr>
            <w:top w:val="none" w:sz="0" w:space="0" w:color="auto"/>
            <w:left w:val="none" w:sz="0" w:space="0" w:color="auto"/>
            <w:bottom w:val="none" w:sz="0" w:space="0" w:color="auto"/>
            <w:right w:val="none" w:sz="0" w:space="0" w:color="auto"/>
          </w:divBdr>
        </w:div>
        <w:div w:id="1275213752">
          <w:marLeft w:val="480"/>
          <w:marRight w:val="0"/>
          <w:marTop w:val="0"/>
          <w:marBottom w:val="0"/>
          <w:divBdr>
            <w:top w:val="none" w:sz="0" w:space="0" w:color="auto"/>
            <w:left w:val="none" w:sz="0" w:space="0" w:color="auto"/>
            <w:bottom w:val="none" w:sz="0" w:space="0" w:color="auto"/>
            <w:right w:val="none" w:sz="0" w:space="0" w:color="auto"/>
          </w:divBdr>
        </w:div>
        <w:div w:id="1357580615">
          <w:marLeft w:val="480"/>
          <w:marRight w:val="0"/>
          <w:marTop w:val="0"/>
          <w:marBottom w:val="0"/>
          <w:divBdr>
            <w:top w:val="none" w:sz="0" w:space="0" w:color="auto"/>
            <w:left w:val="none" w:sz="0" w:space="0" w:color="auto"/>
            <w:bottom w:val="none" w:sz="0" w:space="0" w:color="auto"/>
            <w:right w:val="none" w:sz="0" w:space="0" w:color="auto"/>
          </w:divBdr>
        </w:div>
        <w:div w:id="1366712517">
          <w:marLeft w:val="480"/>
          <w:marRight w:val="0"/>
          <w:marTop w:val="0"/>
          <w:marBottom w:val="0"/>
          <w:divBdr>
            <w:top w:val="none" w:sz="0" w:space="0" w:color="auto"/>
            <w:left w:val="none" w:sz="0" w:space="0" w:color="auto"/>
            <w:bottom w:val="none" w:sz="0" w:space="0" w:color="auto"/>
            <w:right w:val="none" w:sz="0" w:space="0" w:color="auto"/>
          </w:divBdr>
        </w:div>
        <w:div w:id="1441143137">
          <w:marLeft w:val="480"/>
          <w:marRight w:val="0"/>
          <w:marTop w:val="0"/>
          <w:marBottom w:val="0"/>
          <w:divBdr>
            <w:top w:val="none" w:sz="0" w:space="0" w:color="auto"/>
            <w:left w:val="none" w:sz="0" w:space="0" w:color="auto"/>
            <w:bottom w:val="none" w:sz="0" w:space="0" w:color="auto"/>
            <w:right w:val="none" w:sz="0" w:space="0" w:color="auto"/>
          </w:divBdr>
        </w:div>
        <w:div w:id="1446577750">
          <w:marLeft w:val="480"/>
          <w:marRight w:val="0"/>
          <w:marTop w:val="0"/>
          <w:marBottom w:val="0"/>
          <w:divBdr>
            <w:top w:val="none" w:sz="0" w:space="0" w:color="auto"/>
            <w:left w:val="none" w:sz="0" w:space="0" w:color="auto"/>
            <w:bottom w:val="none" w:sz="0" w:space="0" w:color="auto"/>
            <w:right w:val="none" w:sz="0" w:space="0" w:color="auto"/>
          </w:divBdr>
        </w:div>
        <w:div w:id="1490364029">
          <w:marLeft w:val="480"/>
          <w:marRight w:val="0"/>
          <w:marTop w:val="0"/>
          <w:marBottom w:val="0"/>
          <w:divBdr>
            <w:top w:val="none" w:sz="0" w:space="0" w:color="auto"/>
            <w:left w:val="none" w:sz="0" w:space="0" w:color="auto"/>
            <w:bottom w:val="none" w:sz="0" w:space="0" w:color="auto"/>
            <w:right w:val="none" w:sz="0" w:space="0" w:color="auto"/>
          </w:divBdr>
        </w:div>
        <w:div w:id="1517620797">
          <w:marLeft w:val="480"/>
          <w:marRight w:val="0"/>
          <w:marTop w:val="0"/>
          <w:marBottom w:val="0"/>
          <w:divBdr>
            <w:top w:val="none" w:sz="0" w:space="0" w:color="auto"/>
            <w:left w:val="none" w:sz="0" w:space="0" w:color="auto"/>
            <w:bottom w:val="none" w:sz="0" w:space="0" w:color="auto"/>
            <w:right w:val="none" w:sz="0" w:space="0" w:color="auto"/>
          </w:divBdr>
        </w:div>
        <w:div w:id="1541474953">
          <w:marLeft w:val="480"/>
          <w:marRight w:val="0"/>
          <w:marTop w:val="0"/>
          <w:marBottom w:val="0"/>
          <w:divBdr>
            <w:top w:val="none" w:sz="0" w:space="0" w:color="auto"/>
            <w:left w:val="none" w:sz="0" w:space="0" w:color="auto"/>
            <w:bottom w:val="none" w:sz="0" w:space="0" w:color="auto"/>
            <w:right w:val="none" w:sz="0" w:space="0" w:color="auto"/>
          </w:divBdr>
        </w:div>
        <w:div w:id="1651901879">
          <w:marLeft w:val="480"/>
          <w:marRight w:val="0"/>
          <w:marTop w:val="0"/>
          <w:marBottom w:val="0"/>
          <w:divBdr>
            <w:top w:val="none" w:sz="0" w:space="0" w:color="auto"/>
            <w:left w:val="none" w:sz="0" w:space="0" w:color="auto"/>
            <w:bottom w:val="none" w:sz="0" w:space="0" w:color="auto"/>
            <w:right w:val="none" w:sz="0" w:space="0" w:color="auto"/>
          </w:divBdr>
        </w:div>
        <w:div w:id="1696033601">
          <w:marLeft w:val="480"/>
          <w:marRight w:val="0"/>
          <w:marTop w:val="0"/>
          <w:marBottom w:val="0"/>
          <w:divBdr>
            <w:top w:val="none" w:sz="0" w:space="0" w:color="auto"/>
            <w:left w:val="none" w:sz="0" w:space="0" w:color="auto"/>
            <w:bottom w:val="none" w:sz="0" w:space="0" w:color="auto"/>
            <w:right w:val="none" w:sz="0" w:space="0" w:color="auto"/>
          </w:divBdr>
        </w:div>
        <w:div w:id="1913000334">
          <w:marLeft w:val="480"/>
          <w:marRight w:val="0"/>
          <w:marTop w:val="0"/>
          <w:marBottom w:val="0"/>
          <w:divBdr>
            <w:top w:val="none" w:sz="0" w:space="0" w:color="auto"/>
            <w:left w:val="none" w:sz="0" w:space="0" w:color="auto"/>
            <w:bottom w:val="none" w:sz="0" w:space="0" w:color="auto"/>
            <w:right w:val="none" w:sz="0" w:space="0" w:color="auto"/>
          </w:divBdr>
        </w:div>
        <w:div w:id="1956018156">
          <w:marLeft w:val="480"/>
          <w:marRight w:val="0"/>
          <w:marTop w:val="0"/>
          <w:marBottom w:val="0"/>
          <w:divBdr>
            <w:top w:val="none" w:sz="0" w:space="0" w:color="auto"/>
            <w:left w:val="none" w:sz="0" w:space="0" w:color="auto"/>
            <w:bottom w:val="none" w:sz="0" w:space="0" w:color="auto"/>
            <w:right w:val="none" w:sz="0" w:space="0" w:color="auto"/>
          </w:divBdr>
        </w:div>
        <w:div w:id="1979139588">
          <w:marLeft w:val="480"/>
          <w:marRight w:val="0"/>
          <w:marTop w:val="0"/>
          <w:marBottom w:val="0"/>
          <w:divBdr>
            <w:top w:val="none" w:sz="0" w:space="0" w:color="auto"/>
            <w:left w:val="none" w:sz="0" w:space="0" w:color="auto"/>
            <w:bottom w:val="none" w:sz="0" w:space="0" w:color="auto"/>
            <w:right w:val="none" w:sz="0" w:space="0" w:color="auto"/>
          </w:divBdr>
        </w:div>
        <w:div w:id="2080056566">
          <w:marLeft w:val="480"/>
          <w:marRight w:val="0"/>
          <w:marTop w:val="0"/>
          <w:marBottom w:val="0"/>
          <w:divBdr>
            <w:top w:val="none" w:sz="0" w:space="0" w:color="auto"/>
            <w:left w:val="none" w:sz="0" w:space="0" w:color="auto"/>
            <w:bottom w:val="none" w:sz="0" w:space="0" w:color="auto"/>
            <w:right w:val="none" w:sz="0" w:space="0" w:color="auto"/>
          </w:divBdr>
        </w:div>
        <w:div w:id="2092433924">
          <w:marLeft w:val="480"/>
          <w:marRight w:val="0"/>
          <w:marTop w:val="0"/>
          <w:marBottom w:val="0"/>
          <w:divBdr>
            <w:top w:val="none" w:sz="0" w:space="0" w:color="auto"/>
            <w:left w:val="none" w:sz="0" w:space="0" w:color="auto"/>
            <w:bottom w:val="none" w:sz="0" w:space="0" w:color="auto"/>
            <w:right w:val="none" w:sz="0" w:space="0" w:color="auto"/>
          </w:divBdr>
        </w:div>
        <w:div w:id="2113088299">
          <w:marLeft w:val="480"/>
          <w:marRight w:val="0"/>
          <w:marTop w:val="0"/>
          <w:marBottom w:val="0"/>
          <w:divBdr>
            <w:top w:val="none" w:sz="0" w:space="0" w:color="auto"/>
            <w:left w:val="none" w:sz="0" w:space="0" w:color="auto"/>
            <w:bottom w:val="none" w:sz="0" w:space="0" w:color="auto"/>
            <w:right w:val="none" w:sz="0" w:space="0" w:color="auto"/>
          </w:divBdr>
        </w:div>
        <w:div w:id="2142065959">
          <w:marLeft w:val="480"/>
          <w:marRight w:val="0"/>
          <w:marTop w:val="0"/>
          <w:marBottom w:val="0"/>
          <w:divBdr>
            <w:top w:val="none" w:sz="0" w:space="0" w:color="auto"/>
            <w:left w:val="none" w:sz="0" w:space="0" w:color="auto"/>
            <w:bottom w:val="none" w:sz="0" w:space="0" w:color="auto"/>
            <w:right w:val="none" w:sz="0" w:space="0" w:color="auto"/>
          </w:divBdr>
        </w:div>
      </w:divsChild>
    </w:div>
    <w:div w:id="172035086">
      <w:bodyDiv w:val="1"/>
      <w:marLeft w:val="0"/>
      <w:marRight w:val="0"/>
      <w:marTop w:val="0"/>
      <w:marBottom w:val="0"/>
      <w:divBdr>
        <w:top w:val="none" w:sz="0" w:space="0" w:color="auto"/>
        <w:left w:val="none" w:sz="0" w:space="0" w:color="auto"/>
        <w:bottom w:val="none" w:sz="0" w:space="0" w:color="auto"/>
        <w:right w:val="none" w:sz="0" w:space="0" w:color="auto"/>
      </w:divBdr>
    </w:div>
    <w:div w:id="172112331">
      <w:bodyDiv w:val="1"/>
      <w:marLeft w:val="0"/>
      <w:marRight w:val="0"/>
      <w:marTop w:val="0"/>
      <w:marBottom w:val="0"/>
      <w:divBdr>
        <w:top w:val="none" w:sz="0" w:space="0" w:color="auto"/>
        <w:left w:val="none" w:sz="0" w:space="0" w:color="auto"/>
        <w:bottom w:val="none" w:sz="0" w:space="0" w:color="auto"/>
        <w:right w:val="none" w:sz="0" w:space="0" w:color="auto"/>
      </w:divBdr>
    </w:div>
    <w:div w:id="172232557">
      <w:bodyDiv w:val="1"/>
      <w:marLeft w:val="0"/>
      <w:marRight w:val="0"/>
      <w:marTop w:val="0"/>
      <w:marBottom w:val="0"/>
      <w:divBdr>
        <w:top w:val="none" w:sz="0" w:space="0" w:color="auto"/>
        <w:left w:val="none" w:sz="0" w:space="0" w:color="auto"/>
        <w:bottom w:val="none" w:sz="0" w:space="0" w:color="auto"/>
        <w:right w:val="none" w:sz="0" w:space="0" w:color="auto"/>
      </w:divBdr>
    </w:div>
    <w:div w:id="172260264">
      <w:bodyDiv w:val="1"/>
      <w:marLeft w:val="0"/>
      <w:marRight w:val="0"/>
      <w:marTop w:val="0"/>
      <w:marBottom w:val="0"/>
      <w:divBdr>
        <w:top w:val="none" w:sz="0" w:space="0" w:color="auto"/>
        <w:left w:val="none" w:sz="0" w:space="0" w:color="auto"/>
        <w:bottom w:val="none" w:sz="0" w:space="0" w:color="auto"/>
        <w:right w:val="none" w:sz="0" w:space="0" w:color="auto"/>
      </w:divBdr>
    </w:div>
    <w:div w:id="172652515">
      <w:bodyDiv w:val="1"/>
      <w:marLeft w:val="0"/>
      <w:marRight w:val="0"/>
      <w:marTop w:val="0"/>
      <w:marBottom w:val="0"/>
      <w:divBdr>
        <w:top w:val="none" w:sz="0" w:space="0" w:color="auto"/>
        <w:left w:val="none" w:sz="0" w:space="0" w:color="auto"/>
        <w:bottom w:val="none" w:sz="0" w:space="0" w:color="auto"/>
        <w:right w:val="none" w:sz="0" w:space="0" w:color="auto"/>
      </w:divBdr>
    </w:div>
    <w:div w:id="172695815">
      <w:bodyDiv w:val="1"/>
      <w:marLeft w:val="0"/>
      <w:marRight w:val="0"/>
      <w:marTop w:val="0"/>
      <w:marBottom w:val="0"/>
      <w:divBdr>
        <w:top w:val="none" w:sz="0" w:space="0" w:color="auto"/>
        <w:left w:val="none" w:sz="0" w:space="0" w:color="auto"/>
        <w:bottom w:val="none" w:sz="0" w:space="0" w:color="auto"/>
        <w:right w:val="none" w:sz="0" w:space="0" w:color="auto"/>
      </w:divBdr>
    </w:div>
    <w:div w:id="172844972">
      <w:bodyDiv w:val="1"/>
      <w:marLeft w:val="0"/>
      <w:marRight w:val="0"/>
      <w:marTop w:val="0"/>
      <w:marBottom w:val="0"/>
      <w:divBdr>
        <w:top w:val="none" w:sz="0" w:space="0" w:color="auto"/>
        <w:left w:val="none" w:sz="0" w:space="0" w:color="auto"/>
        <w:bottom w:val="none" w:sz="0" w:space="0" w:color="auto"/>
        <w:right w:val="none" w:sz="0" w:space="0" w:color="auto"/>
      </w:divBdr>
    </w:div>
    <w:div w:id="172884831">
      <w:bodyDiv w:val="1"/>
      <w:marLeft w:val="0"/>
      <w:marRight w:val="0"/>
      <w:marTop w:val="0"/>
      <w:marBottom w:val="0"/>
      <w:divBdr>
        <w:top w:val="none" w:sz="0" w:space="0" w:color="auto"/>
        <w:left w:val="none" w:sz="0" w:space="0" w:color="auto"/>
        <w:bottom w:val="none" w:sz="0" w:space="0" w:color="auto"/>
        <w:right w:val="none" w:sz="0" w:space="0" w:color="auto"/>
      </w:divBdr>
    </w:div>
    <w:div w:id="173106719">
      <w:bodyDiv w:val="1"/>
      <w:marLeft w:val="0"/>
      <w:marRight w:val="0"/>
      <w:marTop w:val="0"/>
      <w:marBottom w:val="0"/>
      <w:divBdr>
        <w:top w:val="none" w:sz="0" w:space="0" w:color="auto"/>
        <w:left w:val="none" w:sz="0" w:space="0" w:color="auto"/>
        <w:bottom w:val="none" w:sz="0" w:space="0" w:color="auto"/>
        <w:right w:val="none" w:sz="0" w:space="0" w:color="auto"/>
      </w:divBdr>
    </w:div>
    <w:div w:id="173419386">
      <w:bodyDiv w:val="1"/>
      <w:marLeft w:val="0"/>
      <w:marRight w:val="0"/>
      <w:marTop w:val="0"/>
      <w:marBottom w:val="0"/>
      <w:divBdr>
        <w:top w:val="none" w:sz="0" w:space="0" w:color="auto"/>
        <w:left w:val="none" w:sz="0" w:space="0" w:color="auto"/>
        <w:bottom w:val="none" w:sz="0" w:space="0" w:color="auto"/>
        <w:right w:val="none" w:sz="0" w:space="0" w:color="auto"/>
      </w:divBdr>
    </w:div>
    <w:div w:id="174266802">
      <w:bodyDiv w:val="1"/>
      <w:marLeft w:val="0"/>
      <w:marRight w:val="0"/>
      <w:marTop w:val="0"/>
      <w:marBottom w:val="0"/>
      <w:divBdr>
        <w:top w:val="none" w:sz="0" w:space="0" w:color="auto"/>
        <w:left w:val="none" w:sz="0" w:space="0" w:color="auto"/>
        <w:bottom w:val="none" w:sz="0" w:space="0" w:color="auto"/>
        <w:right w:val="none" w:sz="0" w:space="0" w:color="auto"/>
      </w:divBdr>
    </w:div>
    <w:div w:id="174344708">
      <w:bodyDiv w:val="1"/>
      <w:marLeft w:val="0"/>
      <w:marRight w:val="0"/>
      <w:marTop w:val="0"/>
      <w:marBottom w:val="0"/>
      <w:divBdr>
        <w:top w:val="none" w:sz="0" w:space="0" w:color="auto"/>
        <w:left w:val="none" w:sz="0" w:space="0" w:color="auto"/>
        <w:bottom w:val="none" w:sz="0" w:space="0" w:color="auto"/>
        <w:right w:val="none" w:sz="0" w:space="0" w:color="auto"/>
      </w:divBdr>
    </w:div>
    <w:div w:id="174616595">
      <w:bodyDiv w:val="1"/>
      <w:marLeft w:val="0"/>
      <w:marRight w:val="0"/>
      <w:marTop w:val="0"/>
      <w:marBottom w:val="0"/>
      <w:divBdr>
        <w:top w:val="none" w:sz="0" w:space="0" w:color="auto"/>
        <w:left w:val="none" w:sz="0" w:space="0" w:color="auto"/>
        <w:bottom w:val="none" w:sz="0" w:space="0" w:color="auto"/>
        <w:right w:val="none" w:sz="0" w:space="0" w:color="auto"/>
      </w:divBdr>
    </w:div>
    <w:div w:id="174851643">
      <w:bodyDiv w:val="1"/>
      <w:marLeft w:val="0"/>
      <w:marRight w:val="0"/>
      <w:marTop w:val="0"/>
      <w:marBottom w:val="0"/>
      <w:divBdr>
        <w:top w:val="none" w:sz="0" w:space="0" w:color="auto"/>
        <w:left w:val="none" w:sz="0" w:space="0" w:color="auto"/>
        <w:bottom w:val="none" w:sz="0" w:space="0" w:color="auto"/>
        <w:right w:val="none" w:sz="0" w:space="0" w:color="auto"/>
      </w:divBdr>
    </w:div>
    <w:div w:id="175583786">
      <w:bodyDiv w:val="1"/>
      <w:marLeft w:val="0"/>
      <w:marRight w:val="0"/>
      <w:marTop w:val="0"/>
      <w:marBottom w:val="0"/>
      <w:divBdr>
        <w:top w:val="none" w:sz="0" w:space="0" w:color="auto"/>
        <w:left w:val="none" w:sz="0" w:space="0" w:color="auto"/>
        <w:bottom w:val="none" w:sz="0" w:space="0" w:color="auto"/>
        <w:right w:val="none" w:sz="0" w:space="0" w:color="auto"/>
      </w:divBdr>
    </w:div>
    <w:div w:id="176238872">
      <w:bodyDiv w:val="1"/>
      <w:marLeft w:val="0"/>
      <w:marRight w:val="0"/>
      <w:marTop w:val="0"/>
      <w:marBottom w:val="0"/>
      <w:divBdr>
        <w:top w:val="none" w:sz="0" w:space="0" w:color="auto"/>
        <w:left w:val="none" w:sz="0" w:space="0" w:color="auto"/>
        <w:bottom w:val="none" w:sz="0" w:space="0" w:color="auto"/>
        <w:right w:val="none" w:sz="0" w:space="0" w:color="auto"/>
      </w:divBdr>
    </w:div>
    <w:div w:id="176311074">
      <w:bodyDiv w:val="1"/>
      <w:marLeft w:val="0"/>
      <w:marRight w:val="0"/>
      <w:marTop w:val="0"/>
      <w:marBottom w:val="0"/>
      <w:divBdr>
        <w:top w:val="none" w:sz="0" w:space="0" w:color="auto"/>
        <w:left w:val="none" w:sz="0" w:space="0" w:color="auto"/>
        <w:bottom w:val="none" w:sz="0" w:space="0" w:color="auto"/>
        <w:right w:val="none" w:sz="0" w:space="0" w:color="auto"/>
      </w:divBdr>
    </w:div>
    <w:div w:id="176425498">
      <w:bodyDiv w:val="1"/>
      <w:marLeft w:val="0"/>
      <w:marRight w:val="0"/>
      <w:marTop w:val="0"/>
      <w:marBottom w:val="0"/>
      <w:divBdr>
        <w:top w:val="none" w:sz="0" w:space="0" w:color="auto"/>
        <w:left w:val="none" w:sz="0" w:space="0" w:color="auto"/>
        <w:bottom w:val="none" w:sz="0" w:space="0" w:color="auto"/>
        <w:right w:val="none" w:sz="0" w:space="0" w:color="auto"/>
      </w:divBdr>
    </w:div>
    <w:div w:id="176434085">
      <w:bodyDiv w:val="1"/>
      <w:marLeft w:val="0"/>
      <w:marRight w:val="0"/>
      <w:marTop w:val="0"/>
      <w:marBottom w:val="0"/>
      <w:divBdr>
        <w:top w:val="none" w:sz="0" w:space="0" w:color="auto"/>
        <w:left w:val="none" w:sz="0" w:space="0" w:color="auto"/>
        <w:bottom w:val="none" w:sz="0" w:space="0" w:color="auto"/>
        <w:right w:val="none" w:sz="0" w:space="0" w:color="auto"/>
      </w:divBdr>
    </w:div>
    <w:div w:id="176694087">
      <w:bodyDiv w:val="1"/>
      <w:marLeft w:val="0"/>
      <w:marRight w:val="0"/>
      <w:marTop w:val="0"/>
      <w:marBottom w:val="0"/>
      <w:divBdr>
        <w:top w:val="none" w:sz="0" w:space="0" w:color="auto"/>
        <w:left w:val="none" w:sz="0" w:space="0" w:color="auto"/>
        <w:bottom w:val="none" w:sz="0" w:space="0" w:color="auto"/>
        <w:right w:val="none" w:sz="0" w:space="0" w:color="auto"/>
      </w:divBdr>
    </w:div>
    <w:div w:id="176771630">
      <w:bodyDiv w:val="1"/>
      <w:marLeft w:val="0"/>
      <w:marRight w:val="0"/>
      <w:marTop w:val="0"/>
      <w:marBottom w:val="0"/>
      <w:divBdr>
        <w:top w:val="none" w:sz="0" w:space="0" w:color="auto"/>
        <w:left w:val="none" w:sz="0" w:space="0" w:color="auto"/>
        <w:bottom w:val="none" w:sz="0" w:space="0" w:color="auto"/>
        <w:right w:val="none" w:sz="0" w:space="0" w:color="auto"/>
      </w:divBdr>
    </w:div>
    <w:div w:id="176819050">
      <w:bodyDiv w:val="1"/>
      <w:marLeft w:val="0"/>
      <w:marRight w:val="0"/>
      <w:marTop w:val="0"/>
      <w:marBottom w:val="0"/>
      <w:divBdr>
        <w:top w:val="none" w:sz="0" w:space="0" w:color="auto"/>
        <w:left w:val="none" w:sz="0" w:space="0" w:color="auto"/>
        <w:bottom w:val="none" w:sz="0" w:space="0" w:color="auto"/>
        <w:right w:val="none" w:sz="0" w:space="0" w:color="auto"/>
      </w:divBdr>
    </w:div>
    <w:div w:id="177818278">
      <w:bodyDiv w:val="1"/>
      <w:marLeft w:val="0"/>
      <w:marRight w:val="0"/>
      <w:marTop w:val="0"/>
      <w:marBottom w:val="0"/>
      <w:divBdr>
        <w:top w:val="none" w:sz="0" w:space="0" w:color="auto"/>
        <w:left w:val="none" w:sz="0" w:space="0" w:color="auto"/>
        <w:bottom w:val="none" w:sz="0" w:space="0" w:color="auto"/>
        <w:right w:val="none" w:sz="0" w:space="0" w:color="auto"/>
      </w:divBdr>
    </w:div>
    <w:div w:id="177931526">
      <w:bodyDiv w:val="1"/>
      <w:marLeft w:val="0"/>
      <w:marRight w:val="0"/>
      <w:marTop w:val="0"/>
      <w:marBottom w:val="0"/>
      <w:divBdr>
        <w:top w:val="none" w:sz="0" w:space="0" w:color="auto"/>
        <w:left w:val="none" w:sz="0" w:space="0" w:color="auto"/>
        <w:bottom w:val="none" w:sz="0" w:space="0" w:color="auto"/>
        <w:right w:val="none" w:sz="0" w:space="0" w:color="auto"/>
      </w:divBdr>
    </w:div>
    <w:div w:id="178130708">
      <w:bodyDiv w:val="1"/>
      <w:marLeft w:val="0"/>
      <w:marRight w:val="0"/>
      <w:marTop w:val="0"/>
      <w:marBottom w:val="0"/>
      <w:divBdr>
        <w:top w:val="none" w:sz="0" w:space="0" w:color="auto"/>
        <w:left w:val="none" w:sz="0" w:space="0" w:color="auto"/>
        <w:bottom w:val="none" w:sz="0" w:space="0" w:color="auto"/>
        <w:right w:val="none" w:sz="0" w:space="0" w:color="auto"/>
      </w:divBdr>
    </w:div>
    <w:div w:id="178277301">
      <w:bodyDiv w:val="1"/>
      <w:marLeft w:val="0"/>
      <w:marRight w:val="0"/>
      <w:marTop w:val="0"/>
      <w:marBottom w:val="0"/>
      <w:divBdr>
        <w:top w:val="none" w:sz="0" w:space="0" w:color="auto"/>
        <w:left w:val="none" w:sz="0" w:space="0" w:color="auto"/>
        <w:bottom w:val="none" w:sz="0" w:space="0" w:color="auto"/>
        <w:right w:val="none" w:sz="0" w:space="0" w:color="auto"/>
      </w:divBdr>
    </w:div>
    <w:div w:id="178277479">
      <w:bodyDiv w:val="1"/>
      <w:marLeft w:val="0"/>
      <w:marRight w:val="0"/>
      <w:marTop w:val="0"/>
      <w:marBottom w:val="0"/>
      <w:divBdr>
        <w:top w:val="none" w:sz="0" w:space="0" w:color="auto"/>
        <w:left w:val="none" w:sz="0" w:space="0" w:color="auto"/>
        <w:bottom w:val="none" w:sz="0" w:space="0" w:color="auto"/>
        <w:right w:val="none" w:sz="0" w:space="0" w:color="auto"/>
      </w:divBdr>
    </w:div>
    <w:div w:id="178397220">
      <w:bodyDiv w:val="1"/>
      <w:marLeft w:val="0"/>
      <w:marRight w:val="0"/>
      <w:marTop w:val="0"/>
      <w:marBottom w:val="0"/>
      <w:divBdr>
        <w:top w:val="none" w:sz="0" w:space="0" w:color="auto"/>
        <w:left w:val="none" w:sz="0" w:space="0" w:color="auto"/>
        <w:bottom w:val="none" w:sz="0" w:space="0" w:color="auto"/>
        <w:right w:val="none" w:sz="0" w:space="0" w:color="auto"/>
      </w:divBdr>
    </w:div>
    <w:div w:id="178659857">
      <w:bodyDiv w:val="1"/>
      <w:marLeft w:val="0"/>
      <w:marRight w:val="0"/>
      <w:marTop w:val="0"/>
      <w:marBottom w:val="0"/>
      <w:divBdr>
        <w:top w:val="none" w:sz="0" w:space="0" w:color="auto"/>
        <w:left w:val="none" w:sz="0" w:space="0" w:color="auto"/>
        <w:bottom w:val="none" w:sz="0" w:space="0" w:color="auto"/>
        <w:right w:val="none" w:sz="0" w:space="0" w:color="auto"/>
      </w:divBdr>
    </w:div>
    <w:div w:id="178936982">
      <w:bodyDiv w:val="1"/>
      <w:marLeft w:val="0"/>
      <w:marRight w:val="0"/>
      <w:marTop w:val="0"/>
      <w:marBottom w:val="0"/>
      <w:divBdr>
        <w:top w:val="none" w:sz="0" w:space="0" w:color="auto"/>
        <w:left w:val="none" w:sz="0" w:space="0" w:color="auto"/>
        <w:bottom w:val="none" w:sz="0" w:space="0" w:color="auto"/>
        <w:right w:val="none" w:sz="0" w:space="0" w:color="auto"/>
      </w:divBdr>
    </w:div>
    <w:div w:id="179197605">
      <w:bodyDiv w:val="1"/>
      <w:marLeft w:val="0"/>
      <w:marRight w:val="0"/>
      <w:marTop w:val="0"/>
      <w:marBottom w:val="0"/>
      <w:divBdr>
        <w:top w:val="none" w:sz="0" w:space="0" w:color="auto"/>
        <w:left w:val="none" w:sz="0" w:space="0" w:color="auto"/>
        <w:bottom w:val="none" w:sz="0" w:space="0" w:color="auto"/>
        <w:right w:val="none" w:sz="0" w:space="0" w:color="auto"/>
      </w:divBdr>
    </w:div>
    <w:div w:id="179659451">
      <w:bodyDiv w:val="1"/>
      <w:marLeft w:val="0"/>
      <w:marRight w:val="0"/>
      <w:marTop w:val="0"/>
      <w:marBottom w:val="0"/>
      <w:divBdr>
        <w:top w:val="none" w:sz="0" w:space="0" w:color="auto"/>
        <w:left w:val="none" w:sz="0" w:space="0" w:color="auto"/>
        <w:bottom w:val="none" w:sz="0" w:space="0" w:color="auto"/>
        <w:right w:val="none" w:sz="0" w:space="0" w:color="auto"/>
      </w:divBdr>
    </w:div>
    <w:div w:id="180052773">
      <w:bodyDiv w:val="1"/>
      <w:marLeft w:val="0"/>
      <w:marRight w:val="0"/>
      <w:marTop w:val="0"/>
      <w:marBottom w:val="0"/>
      <w:divBdr>
        <w:top w:val="none" w:sz="0" w:space="0" w:color="auto"/>
        <w:left w:val="none" w:sz="0" w:space="0" w:color="auto"/>
        <w:bottom w:val="none" w:sz="0" w:space="0" w:color="auto"/>
        <w:right w:val="none" w:sz="0" w:space="0" w:color="auto"/>
      </w:divBdr>
    </w:div>
    <w:div w:id="180095699">
      <w:bodyDiv w:val="1"/>
      <w:marLeft w:val="0"/>
      <w:marRight w:val="0"/>
      <w:marTop w:val="0"/>
      <w:marBottom w:val="0"/>
      <w:divBdr>
        <w:top w:val="none" w:sz="0" w:space="0" w:color="auto"/>
        <w:left w:val="none" w:sz="0" w:space="0" w:color="auto"/>
        <w:bottom w:val="none" w:sz="0" w:space="0" w:color="auto"/>
        <w:right w:val="none" w:sz="0" w:space="0" w:color="auto"/>
      </w:divBdr>
    </w:div>
    <w:div w:id="181166655">
      <w:bodyDiv w:val="1"/>
      <w:marLeft w:val="0"/>
      <w:marRight w:val="0"/>
      <w:marTop w:val="0"/>
      <w:marBottom w:val="0"/>
      <w:divBdr>
        <w:top w:val="none" w:sz="0" w:space="0" w:color="auto"/>
        <w:left w:val="none" w:sz="0" w:space="0" w:color="auto"/>
        <w:bottom w:val="none" w:sz="0" w:space="0" w:color="auto"/>
        <w:right w:val="none" w:sz="0" w:space="0" w:color="auto"/>
      </w:divBdr>
    </w:div>
    <w:div w:id="181826645">
      <w:bodyDiv w:val="1"/>
      <w:marLeft w:val="0"/>
      <w:marRight w:val="0"/>
      <w:marTop w:val="0"/>
      <w:marBottom w:val="0"/>
      <w:divBdr>
        <w:top w:val="none" w:sz="0" w:space="0" w:color="auto"/>
        <w:left w:val="none" w:sz="0" w:space="0" w:color="auto"/>
        <w:bottom w:val="none" w:sz="0" w:space="0" w:color="auto"/>
        <w:right w:val="none" w:sz="0" w:space="0" w:color="auto"/>
      </w:divBdr>
    </w:div>
    <w:div w:id="182524356">
      <w:bodyDiv w:val="1"/>
      <w:marLeft w:val="0"/>
      <w:marRight w:val="0"/>
      <w:marTop w:val="0"/>
      <w:marBottom w:val="0"/>
      <w:divBdr>
        <w:top w:val="none" w:sz="0" w:space="0" w:color="auto"/>
        <w:left w:val="none" w:sz="0" w:space="0" w:color="auto"/>
        <w:bottom w:val="none" w:sz="0" w:space="0" w:color="auto"/>
        <w:right w:val="none" w:sz="0" w:space="0" w:color="auto"/>
      </w:divBdr>
    </w:div>
    <w:div w:id="182669892">
      <w:bodyDiv w:val="1"/>
      <w:marLeft w:val="0"/>
      <w:marRight w:val="0"/>
      <w:marTop w:val="0"/>
      <w:marBottom w:val="0"/>
      <w:divBdr>
        <w:top w:val="none" w:sz="0" w:space="0" w:color="auto"/>
        <w:left w:val="none" w:sz="0" w:space="0" w:color="auto"/>
        <w:bottom w:val="none" w:sz="0" w:space="0" w:color="auto"/>
        <w:right w:val="none" w:sz="0" w:space="0" w:color="auto"/>
      </w:divBdr>
    </w:div>
    <w:div w:id="182746363">
      <w:bodyDiv w:val="1"/>
      <w:marLeft w:val="0"/>
      <w:marRight w:val="0"/>
      <w:marTop w:val="0"/>
      <w:marBottom w:val="0"/>
      <w:divBdr>
        <w:top w:val="none" w:sz="0" w:space="0" w:color="auto"/>
        <w:left w:val="none" w:sz="0" w:space="0" w:color="auto"/>
        <w:bottom w:val="none" w:sz="0" w:space="0" w:color="auto"/>
        <w:right w:val="none" w:sz="0" w:space="0" w:color="auto"/>
      </w:divBdr>
    </w:div>
    <w:div w:id="182939310">
      <w:bodyDiv w:val="1"/>
      <w:marLeft w:val="0"/>
      <w:marRight w:val="0"/>
      <w:marTop w:val="0"/>
      <w:marBottom w:val="0"/>
      <w:divBdr>
        <w:top w:val="none" w:sz="0" w:space="0" w:color="auto"/>
        <w:left w:val="none" w:sz="0" w:space="0" w:color="auto"/>
        <w:bottom w:val="none" w:sz="0" w:space="0" w:color="auto"/>
        <w:right w:val="none" w:sz="0" w:space="0" w:color="auto"/>
      </w:divBdr>
    </w:div>
    <w:div w:id="182940079">
      <w:bodyDiv w:val="1"/>
      <w:marLeft w:val="0"/>
      <w:marRight w:val="0"/>
      <w:marTop w:val="0"/>
      <w:marBottom w:val="0"/>
      <w:divBdr>
        <w:top w:val="none" w:sz="0" w:space="0" w:color="auto"/>
        <w:left w:val="none" w:sz="0" w:space="0" w:color="auto"/>
        <w:bottom w:val="none" w:sz="0" w:space="0" w:color="auto"/>
        <w:right w:val="none" w:sz="0" w:space="0" w:color="auto"/>
      </w:divBdr>
    </w:div>
    <w:div w:id="183440761">
      <w:bodyDiv w:val="1"/>
      <w:marLeft w:val="0"/>
      <w:marRight w:val="0"/>
      <w:marTop w:val="0"/>
      <w:marBottom w:val="0"/>
      <w:divBdr>
        <w:top w:val="none" w:sz="0" w:space="0" w:color="auto"/>
        <w:left w:val="none" w:sz="0" w:space="0" w:color="auto"/>
        <w:bottom w:val="none" w:sz="0" w:space="0" w:color="auto"/>
        <w:right w:val="none" w:sz="0" w:space="0" w:color="auto"/>
      </w:divBdr>
    </w:div>
    <w:div w:id="183859957">
      <w:bodyDiv w:val="1"/>
      <w:marLeft w:val="0"/>
      <w:marRight w:val="0"/>
      <w:marTop w:val="0"/>
      <w:marBottom w:val="0"/>
      <w:divBdr>
        <w:top w:val="none" w:sz="0" w:space="0" w:color="auto"/>
        <w:left w:val="none" w:sz="0" w:space="0" w:color="auto"/>
        <w:bottom w:val="none" w:sz="0" w:space="0" w:color="auto"/>
        <w:right w:val="none" w:sz="0" w:space="0" w:color="auto"/>
      </w:divBdr>
    </w:div>
    <w:div w:id="183911063">
      <w:bodyDiv w:val="1"/>
      <w:marLeft w:val="0"/>
      <w:marRight w:val="0"/>
      <w:marTop w:val="0"/>
      <w:marBottom w:val="0"/>
      <w:divBdr>
        <w:top w:val="none" w:sz="0" w:space="0" w:color="auto"/>
        <w:left w:val="none" w:sz="0" w:space="0" w:color="auto"/>
        <w:bottom w:val="none" w:sz="0" w:space="0" w:color="auto"/>
        <w:right w:val="none" w:sz="0" w:space="0" w:color="auto"/>
      </w:divBdr>
    </w:div>
    <w:div w:id="183981271">
      <w:bodyDiv w:val="1"/>
      <w:marLeft w:val="0"/>
      <w:marRight w:val="0"/>
      <w:marTop w:val="0"/>
      <w:marBottom w:val="0"/>
      <w:divBdr>
        <w:top w:val="none" w:sz="0" w:space="0" w:color="auto"/>
        <w:left w:val="none" w:sz="0" w:space="0" w:color="auto"/>
        <w:bottom w:val="none" w:sz="0" w:space="0" w:color="auto"/>
        <w:right w:val="none" w:sz="0" w:space="0" w:color="auto"/>
      </w:divBdr>
    </w:div>
    <w:div w:id="184173446">
      <w:bodyDiv w:val="1"/>
      <w:marLeft w:val="0"/>
      <w:marRight w:val="0"/>
      <w:marTop w:val="0"/>
      <w:marBottom w:val="0"/>
      <w:divBdr>
        <w:top w:val="none" w:sz="0" w:space="0" w:color="auto"/>
        <w:left w:val="none" w:sz="0" w:space="0" w:color="auto"/>
        <w:bottom w:val="none" w:sz="0" w:space="0" w:color="auto"/>
        <w:right w:val="none" w:sz="0" w:space="0" w:color="auto"/>
      </w:divBdr>
    </w:div>
    <w:div w:id="184290204">
      <w:bodyDiv w:val="1"/>
      <w:marLeft w:val="0"/>
      <w:marRight w:val="0"/>
      <w:marTop w:val="0"/>
      <w:marBottom w:val="0"/>
      <w:divBdr>
        <w:top w:val="none" w:sz="0" w:space="0" w:color="auto"/>
        <w:left w:val="none" w:sz="0" w:space="0" w:color="auto"/>
        <w:bottom w:val="none" w:sz="0" w:space="0" w:color="auto"/>
        <w:right w:val="none" w:sz="0" w:space="0" w:color="auto"/>
      </w:divBdr>
    </w:div>
    <w:div w:id="184445731">
      <w:bodyDiv w:val="1"/>
      <w:marLeft w:val="0"/>
      <w:marRight w:val="0"/>
      <w:marTop w:val="0"/>
      <w:marBottom w:val="0"/>
      <w:divBdr>
        <w:top w:val="none" w:sz="0" w:space="0" w:color="auto"/>
        <w:left w:val="none" w:sz="0" w:space="0" w:color="auto"/>
        <w:bottom w:val="none" w:sz="0" w:space="0" w:color="auto"/>
        <w:right w:val="none" w:sz="0" w:space="0" w:color="auto"/>
      </w:divBdr>
    </w:div>
    <w:div w:id="184636398">
      <w:bodyDiv w:val="1"/>
      <w:marLeft w:val="0"/>
      <w:marRight w:val="0"/>
      <w:marTop w:val="0"/>
      <w:marBottom w:val="0"/>
      <w:divBdr>
        <w:top w:val="none" w:sz="0" w:space="0" w:color="auto"/>
        <w:left w:val="none" w:sz="0" w:space="0" w:color="auto"/>
        <w:bottom w:val="none" w:sz="0" w:space="0" w:color="auto"/>
        <w:right w:val="none" w:sz="0" w:space="0" w:color="auto"/>
      </w:divBdr>
    </w:div>
    <w:div w:id="184757724">
      <w:bodyDiv w:val="1"/>
      <w:marLeft w:val="0"/>
      <w:marRight w:val="0"/>
      <w:marTop w:val="0"/>
      <w:marBottom w:val="0"/>
      <w:divBdr>
        <w:top w:val="none" w:sz="0" w:space="0" w:color="auto"/>
        <w:left w:val="none" w:sz="0" w:space="0" w:color="auto"/>
        <w:bottom w:val="none" w:sz="0" w:space="0" w:color="auto"/>
        <w:right w:val="none" w:sz="0" w:space="0" w:color="auto"/>
      </w:divBdr>
    </w:div>
    <w:div w:id="184832937">
      <w:bodyDiv w:val="1"/>
      <w:marLeft w:val="0"/>
      <w:marRight w:val="0"/>
      <w:marTop w:val="0"/>
      <w:marBottom w:val="0"/>
      <w:divBdr>
        <w:top w:val="none" w:sz="0" w:space="0" w:color="auto"/>
        <w:left w:val="none" w:sz="0" w:space="0" w:color="auto"/>
        <w:bottom w:val="none" w:sz="0" w:space="0" w:color="auto"/>
        <w:right w:val="none" w:sz="0" w:space="0" w:color="auto"/>
      </w:divBdr>
    </w:div>
    <w:div w:id="185336172">
      <w:bodyDiv w:val="1"/>
      <w:marLeft w:val="0"/>
      <w:marRight w:val="0"/>
      <w:marTop w:val="0"/>
      <w:marBottom w:val="0"/>
      <w:divBdr>
        <w:top w:val="none" w:sz="0" w:space="0" w:color="auto"/>
        <w:left w:val="none" w:sz="0" w:space="0" w:color="auto"/>
        <w:bottom w:val="none" w:sz="0" w:space="0" w:color="auto"/>
        <w:right w:val="none" w:sz="0" w:space="0" w:color="auto"/>
      </w:divBdr>
    </w:div>
    <w:div w:id="185481096">
      <w:bodyDiv w:val="1"/>
      <w:marLeft w:val="0"/>
      <w:marRight w:val="0"/>
      <w:marTop w:val="0"/>
      <w:marBottom w:val="0"/>
      <w:divBdr>
        <w:top w:val="none" w:sz="0" w:space="0" w:color="auto"/>
        <w:left w:val="none" w:sz="0" w:space="0" w:color="auto"/>
        <w:bottom w:val="none" w:sz="0" w:space="0" w:color="auto"/>
        <w:right w:val="none" w:sz="0" w:space="0" w:color="auto"/>
      </w:divBdr>
    </w:div>
    <w:div w:id="185993796">
      <w:bodyDiv w:val="1"/>
      <w:marLeft w:val="0"/>
      <w:marRight w:val="0"/>
      <w:marTop w:val="0"/>
      <w:marBottom w:val="0"/>
      <w:divBdr>
        <w:top w:val="none" w:sz="0" w:space="0" w:color="auto"/>
        <w:left w:val="none" w:sz="0" w:space="0" w:color="auto"/>
        <w:bottom w:val="none" w:sz="0" w:space="0" w:color="auto"/>
        <w:right w:val="none" w:sz="0" w:space="0" w:color="auto"/>
      </w:divBdr>
    </w:div>
    <w:div w:id="186796915">
      <w:bodyDiv w:val="1"/>
      <w:marLeft w:val="0"/>
      <w:marRight w:val="0"/>
      <w:marTop w:val="0"/>
      <w:marBottom w:val="0"/>
      <w:divBdr>
        <w:top w:val="none" w:sz="0" w:space="0" w:color="auto"/>
        <w:left w:val="none" w:sz="0" w:space="0" w:color="auto"/>
        <w:bottom w:val="none" w:sz="0" w:space="0" w:color="auto"/>
        <w:right w:val="none" w:sz="0" w:space="0" w:color="auto"/>
      </w:divBdr>
    </w:div>
    <w:div w:id="186909765">
      <w:bodyDiv w:val="1"/>
      <w:marLeft w:val="0"/>
      <w:marRight w:val="0"/>
      <w:marTop w:val="0"/>
      <w:marBottom w:val="0"/>
      <w:divBdr>
        <w:top w:val="none" w:sz="0" w:space="0" w:color="auto"/>
        <w:left w:val="none" w:sz="0" w:space="0" w:color="auto"/>
        <w:bottom w:val="none" w:sz="0" w:space="0" w:color="auto"/>
        <w:right w:val="none" w:sz="0" w:space="0" w:color="auto"/>
      </w:divBdr>
    </w:div>
    <w:div w:id="187184701">
      <w:bodyDiv w:val="1"/>
      <w:marLeft w:val="0"/>
      <w:marRight w:val="0"/>
      <w:marTop w:val="0"/>
      <w:marBottom w:val="0"/>
      <w:divBdr>
        <w:top w:val="none" w:sz="0" w:space="0" w:color="auto"/>
        <w:left w:val="none" w:sz="0" w:space="0" w:color="auto"/>
        <w:bottom w:val="none" w:sz="0" w:space="0" w:color="auto"/>
        <w:right w:val="none" w:sz="0" w:space="0" w:color="auto"/>
      </w:divBdr>
    </w:div>
    <w:div w:id="187304178">
      <w:bodyDiv w:val="1"/>
      <w:marLeft w:val="0"/>
      <w:marRight w:val="0"/>
      <w:marTop w:val="0"/>
      <w:marBottom w:val="0"/>
      <w:divBdr>
        <w:top w:val="none" w:sz="0" w:space="0" w:color="auto"/>
        <w:left w:val="none" w:sz="0" w:space="0" w:color="auto"/>
        <w:bottom w:val="none" w:sz="0" w:space="0" w:color="auto"/>
        <w:right w:val="none" w:sz="0" w:space="0" w:color="auto"/>
      </w:divBdr>
      <w:divsChild>
        <w:div w:id="286278404">
          <w:marLeft w:val="480"/>
          <w:marRight w:val="0"/>
          <w:marTop w:val="0"/>
          <w:marBottom w:val="0"/>
          <w:divBdr>
            <w:top w:val="none" w:sz="0" w:space="0" w:color="auto"/>
            <w:left w:val="none" w:sz="0" w:space="0" w:color="auto"/>
            <w:bottom w:val="none" w:sz="0" w:space="0" w:color="auto"/>
            <w:right w:val="none" w:sz="0" w:space="0" w:color="auto"/>
          </w:divBdr>
        </w:div>
        <w:div w:id="332270293">
          <w:marLeft w:val="480"/>
          <w:marRight w:val="0"/>
          <w:marTop w:val="0"/>
          <w:marBottom w:val="0"/>
          <w:divBdr>
            <w:top w:val="none" w:sz="0" w:space="0" w:color="auto"/>
            <w:left w:val="none" w:sz="0" w:space="0" w:color="auto"/>
            <w:bottom w:val="none" w:sz="0" w:space="0" w:color="auto"/>
            <w:right w:val="none" w:sz="0" w:space="0" w:color="auto"/>
          </w:divBdr>
        </w:div>
        <w:div w:id="395789350">
          <w:marLeft w:val="480"/>
          <w:marRight w:val="0"/>
          <w:marTop w:val="0"/>
          <w:marBottom w:val="0"/>
          <w:divBdr>
            <w:top w:val="none" w:sz="0" w:space="0" w:color="auto"/>
            <w:left w:val="none" w:sz="0" w:space="0" w:color="auto"/>
            <w:bottom w:val="none" w:sz="0" w:space="0" w:color="auto"/>
            <w:right w:val="none" w:sz="0" w:space="0" w:color="auto"/>
          </w:divBdr>
        </w:div>
        <w:div w:id="457332515">
          <w:marLeft w:val="480"/>
          <w:marRight w:val="0"/>
          <w:marTop w:val="0"/>
          <w:marBottom w:val="0"/>
          <w:divBdr>
            <w:top w:val="none" w:sz="0" w:space="0" w:color="auto"/>
            <w:left w:val="none" w:sz="0" w:space="0" w:color="auto"/>
            <w:bottom w:val="none" w:sz="0" w:space="0" w:color="auto"/>
            <w:right w:val="none" w:sz="0" w:space="0" w:color="auto"/>
          </w:divBdr>
        </w:div>
        <w:div w:id="1138718699">
          <w:marLeft w:val="480"/>
          <w:marRight w:val="0"/>
          <w:marTop w:val="0"/>
          <w:marBottom w:val="0"/>
          <w:divBdr>
            <w:top w:val="none" w:sz="0" w:space="0" w:color="auto"/>
            <w:left w:val="none" w:sz="0" w:space="0" w:color="auto"/>
            <w:bottom w:val="none" w:sz="0" w:space="0" w:color="auto"/>
            <w:right w:val="none" w:sz="0" w:space="0" w:color="auto"/>
          </w:divBdr>
        </w:div>
        <w:div w:id="1274938160">
          <w:marLeft w:val="480"/>
          <w:marRight w:val="0"/>
          <w:marTop w:val="0"/>
          <w:marBottom w:val="0"/>
          <w:divBdr>
            <w:top w:val="none" w:sz="0" w:space="0" w:color="auto"/>
            <w:left w:val="none" w:sz="0" w:space="0" w:color="auto"/>
            <w:bottom w:val="none" w:sz="0" w:space="0" w:color="auto"/>
            <w:right w:val="none" w:sz="0" w:space="0" w:color="auto"/>
          </w:divBdr>
        </w:div>
        <w:div w:id="1630672234">
          <w:marLeft w:val="480"/>
          <w:marRight w:val="0"/>
          <w:marTop w:val="0"/>
          <w:marBottom w:val="0"/>
          <w:divBdr>
            <w:top w:val="none" w:sz="0" w:space="0" w:color="auto"/>
            <w:left w:val="none" w:sz="0" w:space="0" w:color="auto"/>
            <w:bottom w:val="none" w:sz="0" w:space="0" w:color="auto"/>
            <w:right w:val="none" w:sz="0" w:space="0" w:color="auto"/>
          </w:divBdr>
        </w:div>
        <w:div w:id="1798721234">
          <w:marLeft w:val="480"/>
          <w:marRight w:val="0"/>
          <w:marTop w:val="0"/>
          <w:marBottom w:val="0"/>
          <w:divBdr>
            <w:top w:val="none" w:sz="0" w:space="0" w:color="auto"/>
            <w:left w:val="none" w:sz="0" w:space="0" w:color="auto"/>
            <w:bottom w:val="none" w:sz="0" w:space="0" w:color="auto"/>
            <w:right w:val="none" w:sz="0" w:space="0" w:color="auto"/>
          </w:divBdr>
        </w:div>
        <w:div w:id="1864124998">
          <w:marLeft w:val="480"/>
          <w:marRight w:val="0"/>
          <w:marTop w:val="0"/>
          <w:marBottom w:val="0"/>
          <w:divBdr>
            <w:top w:val="none" w:sz="0" w:space="0" w:color="auto"/>
            <w:left w:val="none" w:sz="0" w:space="0" w:color="auto"/>
            <w:bottom w:val="none" w:sz="0" w:space="0" w:color="auto"/>
            <w:right w:val="none" w:sz="0" w:space="0" w:color="auto"/>
          </w:divBdr>
        </w:div>
        <w:div w:id="1950044703">
          <w:marLeft w:val="480"/>
          <w:marRight w:val="0"/>
          <w:marTop w:val="0"/>
          <w:marBottom w:val="0"/>
          <w:divBdr>
            <w:top w:val="none" w:sz="0" w:space="0" w:color="auto"/>
            <w:left w:val="none" w:sz="0" w:space="0" w:color="auto"/>
            <w:bottom w:val="none" w:sz="0" w:space="0" w:color="auto"/>
            <w:right w:val="none" w:sz="0" w:space="0" w:color="auto"/>
          </w:divBdr>
        </w:div>
        <w:div w:id="2063867371">
          <w:marLeft w:val="480"/>
          <w:marRight w:val="0"/>
          <w:marTop w:val="0"/>
          <w:marBottom w:val="0"/>
          <w:divBdr>
            <w:top w:val="none" w:sz="0" w:space="0" w:color="auto"/>
            <w:left w:val="none" w:sz="0" w:space="0" w:color="auto"/>
            <w:bottom w:val="none" w:sz="0" w:space="0" w:color="auto"/>
            <w:right w:val="none" w:sz="0" w:space="0" w:color="auto"/>
          </w:divBdr>
        </w:div>
      </w:divsChild>
    </w:div>
    <w:div w:id="187718923">
      <w:bodyDiv w:val="1"/>
      <w:marLeft w:val="0"/>
      <w:marRight w:val="0"/>
      <w:marTop w:val="0"/>
      <w:marBottom w:val="0"/>
      <w:divBdr>
        <w:top w:val="none" w:sz="0" w:space="0" w:color="auto"/>
        <w:left w:val="none" w:sz="0" w:space="0" w:color="auto"/>
        <w:bottom w:val="none" w:sz="0" w:space="0" w:color="auto"/>
        <w:right w:val="none" w:sz="0" w:space="0" w:color="auto"/>
      </w:divBdr>
    </w:div>
    <w:div w:id="188027139">
      <w:bodyDiv w:val="1"/>
      <w:marLeft w:val="0"/>
      <w:marRight w:val="0"/>
      <w:marTop w:val="0"/>
      <w:marBottom w:val="0"/>
      <w:divBdr>
        <w:top w:val="none" w:sz="0" w:space="0" w:color="auto"/>
        <w:left w:val="none" w:sz="0" w:space="0" w:color="auto"/>
        <w:bottom w:val="none" w:sz="0" w:space="0" w:color="auto"/>
        <w:right w:val="none" w:sz="0" w:space="0" w:color="auto"/>
      </w:divBdr>
    </w:div>
    <w:div w:id="188184250">
      <w:bodyDiv w:val="1"/>
      <w:marLeft w:val="0"/>
      <w:marRight w:val="0"/>
      <w:marTop w:val="0"/>
      <w:marBottom w:val="0"/>
      <w:divBdr>
        <w:top w:val="none" w:sz="0" w:space="0" w:color="auto"/>
        <w:left w:val="none" w:sz="0" w:space="0" w:color="auto"/>
        <w:bottom w:val="none" w:sz="0" w:space="0" w:color="auto"/>
        <w:right w:val="none" w:sz="0" w:space="0" w:color="auto"/>
      </w:divBdr>
    </w:div>
    <w:div w:id="188300529">
      <w:bodyDiv w:val="1"/>
      <w:marLeft w:val="0"/>
      <w:marRight w:val="0"/>
      <w:marTop w:val="0"/>
      <w:marBottom w:val="0"/>
      <w:divBdr>
        <w:top w:val="none" w:sz="0" w:space="0" w:color="auto"/>
        <w:left w:val="none" w:sz="0" w:space="0" w:color="auto"/>
        <w:bottom w:val="none" w:sz="0" w:space="0" w:color="auto"/>
        <w:right w:val="none" w:sz="0" w:space="0" w:color="auto"/>
      </w:divBdr>
    </w:div>
    <w:div w:id="188301101">
      <w:bodyDiv w:val="1"/>
      <w:marLeft w:val="0"/>
      <w:marRight w:val="0"/>
      <w:marTop w:val="0"/>
      <w:marBottom w:val="0"/>
      <w:divBdr>
        <w:top w:val="none" w:sz="0" w:space="0" w:color="auto"/>
        <w:left w:val="none" w:sz="0" w:space="0" w:color="auto"/>
        <w:bottom w:val="none" w:sz="0" w:space="0" w:color="auto"/>
        <w:right w:val="none" w:sz="0" w:space="0" w:color="auto"/>
      </w:divBdr>
    </w:div>
    <w:div w:id="189799695">
      <w:bodyDiv w:val="1"/>
      <w:marLeft w:val="0"/>
      <w:marRight w:val="0"/>
      <w:marTop w:val="0"/>
      <w:marBottom w:val="0"/>
      <w:divBdr>
        <w:top w:val="none" w:sz="0" w:space="0" w:color="auto"/>
        <w:left w:val="none" w:sz="0" w:space="0" w:color="auto"/>
        <w:bottom w:val="none" w:sz="0" w:space="0" w:color="auto"/>
        <w:right w:val="none" w:sz="0" w:space="0" w:color="auto"/>
      </w:divBdr>
    </w:div>
    <w:div w:id="190656525">
      <w:bodyDiv w:val="1"/>
      <w:marLeft w:val="0"/>
      <w:marRight w:val="0"/>
      <w:marTop w:val="0"/>
      <w:marBottom w:val="0"/>
      <w:divBdr>
        <w:top w:val="none" w:sz="0" w:space="0" w:color="auto"/>
        <w:left w:val="none" w:sz="0" w:space="0" w:color="auto"/>
        <w:bottom w:val="none" w:sz="0" w:space="0" w:color="auto"/>
        <w:right w:val="none" w:sz="0" w:space="0" w:color="auto"/>
      </w:divBdr>
    </w:div>
    <w:div w:id="190798829">
      <w:bodyDiv w:val="1"/>
      <w:marLeft w:val="0"/>
      <w:marRight w:val="0"/>
      <w:marTop w:val="0"/>
      <w:marBottom w:val="0"/>
      <w:divBdr>
        <w:top w:val="none" w:sz="0" w:space="0" w:color="auto"/>
        <w:left w:val="none" w:sz="0" w:space="0" w:color="auto"/>
        <w:bottom w:val="none" w:sz="0" w:space="0" w:color="auto"/>
        <w:right w:val="none" w:sz="0" w:space="0" w:color="auto"/>
      </w:divBdr>
    </w:div>
    <w:div w:id="191773833">
      <w:bodyDiv w:val="1"/>
      <w:marLeft w:val="0"/>
      <w:marRight w:val="0"/>
      <w:marTop w:val="0"/>
      <w:marBottom w:val="0"/>
      <w:divBdr>
        <w:top w:val="none" w:sz="0" w:space="0" w:color="auto"/>
        <w:left w:val="none" w:sz="0" w:space="0" w:color="auto"/>
        <w:bottom w:val="none" w:sz="0" w:space="0" w:color="auto"/>
        <w:right w:val="none" w:sz="0" w:space="0" w:color="auto"/>
      </w:divBdr>
    </w:div>
    <w:div w:id="192807207">
      <w:bodyDiv w:val="1"/>
      <w:marLeft w:val="0"/>
      <w:marRight w:val="0"/>
      <w:marTop w:val="0"/>
      <w:marBottom w:val="0"/>
      <w:divBdr>
        <w:top w:val="none" w:sz="0" w:space="0" w:color="auto"/>
        <w:left w:val="none" w:sz="0" w:space="0" w:color="auto"/>
        <w:bottom w:val="none" w:sz="0" w:space="0" w:color="auto"/>
        <w:right w:val="none" w:sz="0" w:space="0" w:color="auto"/>
      </w:divBdr>
    </w:div>
    <w:div w:id="192810351">
      <w:bodyDiv w:val="1"/>
      <w:marLeft w:val="0"/>
      <w:marRight w:val="0"/>
      <w:marTop w:val="0"/>
      <w:marBottom w:val="0"/>
      <w:divBdr>
        <w:top w:val="none" w:sz="0" w:space="0" w:color="auto"/>
        <w:left w:val="none" w:sz="0" w:space="0" w:color="auto"/>
        <w:bottom w:val="none" w:sz="0" w:space="0" w:color="auto"/>
        <w:right w:val="none" w:sz="0" w:space="0" w:color="auto"/>
      </w:divBdr>
    </w:div>
    <w:div w:id="193346594">
      <w:bodyDiv w:val="1"/>
      <w:marLeft w:val="0"/>
      <w:marRight w:val="0"/>
      <w:marTop w:val="0"/>
      <w:marBottom w:val="0"/>
      <w:divBdr>
        <w:top w:val="none" w:sz="0" w:space="0" w:color="auto"/>
        <w:left w:val="none" w:sz="0" w:space="0" w:color="auto"/>
        <w:bottom w:val="none" w:sz="0" w:space="0" w:color="auto"/>
        <w:right w:val="none" w:sz="0" w:space="0" w:color="auto"/>
      </w:divBdr>
    </w:div>
    <w:div w:id="194538790">
      <w:bodyDiv w:val="1"/>
      <w:marLeft w:val="0"/>
      <w:marRight w:val="0"/>
      <w:marTop w:val="0"/>
      <w:marBottom w:val="0"/>
      <w:divBdr>
        <w:top w:val="none" w:sz="0" w:space="0" w:color="auto"/>
        <w:left w:val="none" w:sz="0" w:space="0" w:color="auto"/>
        <w:bottom w:val="none" w:sz="0" w:space="0" w:color="auto"/>
        <w:right w:val="none" w:sz="0" w:space="0" w:color="auto"/>
      </w:divBdr>
    </w:div>
    <w:div w:id="194541976">
      <w:bodyDiv w:val="1"/>
      <w:marLeft w:val="0"/>
      <w:marRight w:val="0"/>
      <w:marTop w:val="0"/>
      <w:marBottom w:val="0"/>
      <w:divBdr>
        <w:top w:val="none" w:sz="0" w:space="0" w:color="auto"/>
        <w:left w:val="none" w:sz="0" w:space="0" w:color="auto"/>
        <w:bottom w:val="none" w:sz="0" w:space="0" w:color="auto"/>
        <w:right w:val="none" w:sz="0" w:space="0" w:color="auto"/>
      </w:divBdr>
    </w:div>
    <w:div w:id="194584331">
      <w:bodyDiv w:val="1"/>
      <w:marLeft w:val="0"/>
      <w:marRight w:val="0"/>
      <w:marTop w:val="0"/>
      <w:marBottom w:val="0"/>
      <w:divBdr>
        <w:top w:val="none" w:sz="0" w:space="0" w:color="auto"/>
        <w:left w:val="none" w:sz="0" w:space="0" w:color="auto"/>
        <w:bottom w:val="none" w:sz="0" w:space="0" w:color="auto"/>
        <w:right w:val="none" w:sz="0" w:space="0" w:color="auto"/>
      </w:divBdr>
    </w:div>
    <w:div w:id="195041520">
      <w:bodyDiv w:val="1"/>
      <w:marLeft w:val="0"/>
      <w:marRight w:val="0"/>
      <w:marTop w:val="0"/>
      <w:marBottom w:val="0"/>
      <w:divBdr>
        <w:top w:val="none" w:sz="0" w:space="0" w:color="auto"/>
        <w:left w:val="none" w:sz="0" w:space="0" w:color="auto"/>
        <w:bottom w:val="none" w:sz="0" w:space="0" w:color="auto"/>
        <w:right w:val="none" w:sz="0" w:space="0" w:color="auto"/>
      </w:divBdr>
    </w:div>
    <w:div w:id="195314144">
      <w:bodyDiv w:val="1"/>
      <w:marLeft w:val="0"/>
      <w:marRight w:val="0"/>
      <w:marTop w:val="0"/>
      <w:marBottom w:val="0"/>
      <w:divBdr>
        <w:top w:val="none" w:sz="0" w:space="0" w:color="auto"/>
        <w:left w:val="none" w:sz="0" w:space="0" w:color="auto"/>
        <w:bottom w:val="none" w:sz="0" w:space="0" w:color="auto"/>
        <w:right w:val="none" w:sz="0" w:space="0" w:color="auto"/>
      </w:divBdr>
    </w:div>
    <w:div w:id="195433062">
      <w:bodyDiv w:val="1"/>
      <w:marLeft w:val="0"/>
      <w:marRight w:val="0"/>
      <w:marTop w:val="0"/>
      <w:marBottom w:val="0"/>
      <w:divBdr>
        <w:top w:val="none" w:sz="0" w:space="0" w:color="auto"/>
        <w:left w:val="none" w:sz="0" w:space="0" w:color="auto"/>
        <w:bottom w:val="none" w:sz="0" w:space="0" w:color="auto"/>
        <w:right w:val="none" w:sz="0" w:space="0" w:color="auto"/>
      </w:divBdr>
    </w:div>
    <w:div w:id="196237469">
      <w:bodyDiv w:val="1"/>
      <w:marLeft w:val="0"/>
      <w:marRight w:val="0"/>
      <w:marTop w:val="0"/>
      <w:marBottom w:val="0"/>
      <w:divBdr>
        <w:top w:val="none" w:sz="0" w:space="0" w:color="auto"/>
        <w:left w:val="none" w:sz="0" w:space="0" w:color="auto"/>
        <w:bottom w:val="none" w:sz="0" w:space="0" w:color="auto"/>
        <w:right w:val="none" w:sz="0" w:space="0" w:color="auto"/>
      </w:divBdr>
    </w:div>
    <w:div w:id="196940393">
      <w:bodyDiv w:val="1"/>
      <w:marLeft w:val="0"/>
      <w:marRight w:val="0"/>
      <w:marTop w:val="0"/>
      <w:marBottom w:val="0"/>
      <w:divBdr>
        <w:top w:val="none" w:sz="0" w:space="0" w:color="auto"/>
        <w:left w:val="none" w:sz="0" w:space="0" w:color="auto"/>
        <w:bottom w:val="none" w:sz="0" w:space="0" w:color="auto"/>
        <w:right w:val="none" w:sz="0" w:space="0" w:color="auto"/>
      </w:divBdr>
    </w:div>
    <w:div w:id="197356851">
      <w:bodyDiv w:val="1"/>
      <w:marLeft w:val="0"/>
      <w:marRight w:val="0"/>
      <w:marTop w:val="0"/>
      <w:marBottom w:val="0"/>
      <w:divBdr>
        <w:top w:val="none" w:sz="0" w:space="0" w:color="auto"/>
        <w:left w:val="none" w:sz="0" w:space="0" w:color="auto"/>
        <w:bottom w:val="none" w:sz="0" w:space="0" w:color="auto"/>
        <w:right w:val="none" w:sz="0" w:space="0" w:color="auto"/>
      </w:divBdr>
    </w:div>
    <w:div w:id="197741571">
      <w:bodyDiv w:val="1"/>
      <w:marLeft w:val="0"/>
      <w:marRight w:val="0"/>
      <w:marTop w:val="0"/>
      <w:marBottom w:val="0"/>
      <w:divBdr>
        <w:top w:val="none" w:sz="0" w:space="0" w:color="auto"/>
        <w:left w:val="none" w:sz="0" w:space="0" w:color="auto"/>
        <w:bottom w:val="none" w:sz="0" w:space="0" w:color="auto"/>
        <w:right w:val="none" w:sz="0" w:space="0" w:color="auto"/>
      </w:divBdr>
    </w:div>
    <w:div w:id="199243356">
      <w:bodyDiv w:val="1"/>
      <w:marLeft w:val="0"/>
      <w:marRight w:val="0"/>
      <w:marTop w:val="0"/>
      <w:marBottom w:val="0"/>
      <w:divBdr>
        <w:top w:val="none" w:sz="0" w:space="0" w:color="auto"/>
        <w:left w:val="none" w:sz="0" w:space="0" w:color="auto"/>
        <w:bottom w:val="none" w:sz="0" w:space="0" w:color="auto"/>
        <w:right w:val="none" w:sz="0" w:space="0" w:color="auto"/>
      </w:divBdr>
    </w:div>
    <w:div w:id="199439560">
      <w:bodyDiv w:val="1"/>
      <w:marLeft w:val="0"/>
      <w:marRight w:val="0"/>
      <w:marTop w:val="0"/>
      <w:marBottom w:val="0"/>
      <w:divBdr>
        <w:top w:val="none" w:sz="0" w:space="0" w:color="auto"/>
        <w:left w:val="none" w:sz="0" w:space="0" w:color="auto"/>
        <w:bottom w:val="none" w:sz="0" w:space="0" w:color="auto"/>
        <w:right w:val="none" w:sz="0" w:space="0" w:color="auto"/>
      </w:divBdr>
    </w:div>
    <w:div w:id="199558520">
      <w:bodyDiv w:val="1"/>
      <w:marLeft w:val="0"/>
      <w:marRight w:val="0"/>
      <w:marTop w:val="0"/>
      <w:marBottom w:val="0"/>
      <w:divBdr>
        <w:top w:val="none" w:sz="0" w:space="0" w:color="auto"/>
        <w:left w:val="none" w:sz="0" w:space="0" w:color="auto"/>
        <w:bottom w:val="none" w:sz="0" w:space="0" w:color="auto"/>
        <w:right w:val="none" w:sz="0" w:space="0" w:color="auto"/>
      </w:divBdr>
    </w:div>
    <w:div w:id="199784802">
      <w:bodyDiv w:val="1"/>
      <w:marLeft w:val="0"/>
      <w:marRight w:val="0"/>
      <w:marTop w:val="0"/>
      <w:marBottom w:val="0"/>
      <w:divBdr>
        <w:top w:val="none" w:sz="0" w:space="0" w:color="auto"/>
        <w:left w:val="none" w:sz="0" w:space="0" w:color="auto"/>
        <w:bottom w:val="none" w:sz="0" w:space="0" w:color="auto"/>
        <w:right w:val="none" w:sz="0" w:space="0" w:color="auto"/>
      </w:divBdr>
    </w:div>
    <w:div w:id="199972173">
      <w:bodyDiv w:val="1"/>
      <w:marLeft w:val="0"/>
      <w:marRight w:val="0"/>
      <w:marTop w:val="0"/>
      <w:marBottom w:val="0"/>
      <w:divBdr>
        <w:top w:val="none" w:sz="0" w:space="0" w:color="auto"/>
        <w:left w:val="none" w:sz="0" w:space="0" w:color="auto"/>
        <w:bottom w:val="none" w:sz="0" w:space="0" w:color="auto"/>
        <w:right w:val="none" w:sz="0" w:space="0" w:color="auto"/>
      </w:divBdr>
    </w:div>
    <w:div w:id="200292384">
      <w:bodyDiv w:val="1"/>
      <w:marLeft w:val="0"/>
      <w:marRight w:val="0"/>
      <w:marTop w:val="0"/>
      <w:marBottom w:val="0"/>
      <w:divBdr>
        <w:top w:val="none" w:sz="0" w:space="0" w:color="auto"/>
        <w:left w:val="none" w:sz="0" w:space="0" w:color="auto"/>
        <w:bottom w:val="none" w:sz="0" w:space="0" w:color="auto"/>
        <w:right w:val="none" w:sz="0" w:space="0" w:color="auto"/>
      </w:divBdr>
    </w:div>
    <w:div w:id="200629289">
      <w:bodyDiv w:val="1"/>
      <w:marLeft w:val="0"/>
      <w:marRight w:val="0"/>
      <w:marTop w:val="0"/>
      <w:marBottom w:val="0"/>
      <w:divBdr>
        <w:top w:val="none" w:sz="0" w:space="0" w:color="auto"/>
        <w:left w:val="none" w:sz="0" w:space="0" w:color="auto"/>
        <w:bottom w:val="none" w:sz="0" w:space="0" w:color="auto"/>
        <w:right w:val="none" w:sz="0" w:space="0" w:color="auto"/>
      </w:divBdr>
    </w:div>
    <w:div w:id="200631225">
      <w:bodyDiv w:val="1"/>
      <w:marLeft w:val="0"/>
      <w:marRight w:val="0"/>
      <w:marTop w:val="0"/>
      <w:marBottom w:val="0"/>
      <w:divBdr>
        <w:top w:val="none" w:sz="0" w:space="0" w:color="auto"/>
        <w:left w:val="none" w:sz="0" w:space="0" w:color="auto"/>
        <w:bottom w:val="none" w:sz="0" w:space="0" w:color="auto"/>
        <w:right w:val="none" w:sz="0" w:space="0" w:color="auto"/>
      </w:divBdr>
    </w:div>
    <w:div w:id="200896358">
      <w:bodyDiv w:val="1"/>
      <w:marLeft w:val="0"/>
      <w:marRight w:val="0"/>
      <w:marTop w:val="0"/>
      <w:marBottom w:val="0"/>
      <w:divBdr>
        <w:top w:val="none" w:sz="0" w:space="0" w:color="auto"/>
        <w:left w:val="none" w:sz="0" w:space="0" w:color="auto"/>
        <w:bottom w:val="none" w:sz="0" w:space="0" w:color="auto"/>
        <w:right w:val="none" w:sz="0" w:space="0" w:color="auto"/>
      </w:divBdr>
    </w:div>
    <w:div w:id="202442681">
      <w:bodyDiv w:val="1"/>
      <w:marLeft w:val="0"/>
      <w:marRight w:val="0"/>
      <w:marTop w:val="0"/>
      <w:marBottom w:val="0"/>
      <w:divBdr>
        <w:top w:val="none" w:sz="0" w:space="0" w:color="auto"/>
        <w:left w:val="none" w:sz="0" w:space="0" w:color="auto"/>
        <w:bottom w:val="none" w:sz="0" w:space="0" w:color="auto"/>
        <w:right w:val="none" w:sz="0" w:space="0" w:color="auto"/>
      </w:divBdr>
    </w:div>
    <w:div w:id="202447709">
      <w:bodyDiv w:val="1"/>
      <w:marLeft w:val="0"/>
      <w:marRight w:val="0"/>
      <w:marTop w:val="0"/>
      <w:marBottom w:val="0"/>
      <w:divBdr>
        <w:top w:val="none" w:sz="0" w:space="0" w:color="auto"/>
        <w:left w:val="none" w:sz="0" w:space="0" w:color="auto"/>
        <w:bottom w:val="none" w:sz="0" w:space="0" w:color="auto"/>
        <w:right w:val="none" w:sz="0" w:space="0" w:color="auto"/>
      </w:divBdr>
    </w:div>
    <w:div w:id="202788583">
      <w:bodyDiv w:val="1"/>
      <w:marLeft w:val="0"/>
      <w:marRight w:val="0"/>
      <w:marTop w:val="0"/>
      <w:marBottom w:val="0"/>
      <w:divBdr>
        <w:top w:val="none" w:sz="0" w:space="0" w:color="auto"/>
        <w:left w:val="none" w:sz="0" w:space="0" w:color="auto"/>
        <w:bottom w:val="none" w:sz="0" w:space="0" w:color="auto"/>
        <w:right w:val="none" w:sz="0" w:space="0" w:color="auto"/>
      </w:divBdr>
    </w:div>
    <w:div w:id="202794404">
      <w:bodyDiv w:val="1"/>
      <w:marLeft w:val="0"/>
      <w:marRight w:val="0"/>
      <w:marTop w:val="0"/>
      <w:marBottom w:val="0"/>
      <w:divBdr>
        <w:top w:val="none" w:sz="0" w:space="0" w:color="auto"/>
        <w:left w:val="none" w:sz="0" w:space="0" w:color="auto"/>
        <w:bottom w:val="none" w:sz="0" w:space="0" w:color="auto"/>
        <w:right w:val="none" w:sz="0" w:space="0" w:color="auto"/>
      </w:divBdr>
    </w:div>
    <w:div w:id="203180014">
      <w:bodyDiv w:val="1"/>
      <w:marLeft w:val="0"/>
      <w:marRight w:val="0"/>
      <w:marTop w:val="0"/>
      <w:marBottom w:val="0"/>
      <w:divBdr>
        <w:top w:val="none" w:sz="0" w:space="0" w:color="auto"/>
        <w:left w:val="none" w:sz="0" w:space="0" w:color="auto"/>
        <w:bottom w:val="none" w:sz="0" w:space="0" w:color="auto"/>
        <w:right w:val="none" w:sz="0" w:space="0" w:color="auto"/>
      </w:divBdr>
    </w:div>
    <w:div w:id="203372190">
      <w:bodyDiv w:val="1"/>
      <w:marLeft w:val="0"/>
      <w:marRight w:val="0"/>
      <w:marTop w:val="0"/>
      <w:marBottom w:val="0"/>
      <w:divBdr>
        <w:top w:val="none" w:sz="0" w:space="0" w:color="auto"/>
        <w:left w:val="none" w:sz="0" w:space="0" w:color="auto"/>
        <w:bottom w:val="none" w:sz="0" w:space="0" w:color="auto"/>
        <w:right w:val="none" w:sz="0" w:space="0" w:color="auto"/>
      </w:divBdr>
    </w:div>
    <w:div w:id="203444554">
      <w:bodyDiv w:val="1"/>
      <w:marLeft w:val="0"/>
      <w:marRight w:val="0"/>
      <w:marTop w:val="0"/>
      <w:marBottom w:val="0"/>
      <w:divBdr>
        <w:top w:val="none" w:sz="0" w:space="0" w:color="auto"/>
        <w:left w:val="none" w:sz="0" w:space="0" w:color="auto"/>
        <w:bottom w:val="none" w:sz="0" w:space="0" w:color="auto"/>
        <w:right w:val="none" w:sz="0" w:space="0" w:color="auto"/>
      </w:divBdr>
    </w:div>
    <w:div w:id="203519276">
      <w:bodyDiv w:val="1"/>
      <w:marLeft w:val="0"/>
      <w:marRight w:val="0"/>
      <w:marTop w:val="0"/>
      <w:marBottom w:val="0"/>
      <w:divBdr>
        <w:top w:val="none" w:sz="0" w:space="0" w:color="auto"/>
        <w:left w:val="none" w:sz="0" w:space="0" w:color="auto"/>
        <w:bottom w:val="none" w:sz="0" w:space="0" w:color="auto"/>
        <w:right w:val="none" w:sz="0" w:space="0" w:color="auto"/>
      </w:divBdr>
    </w:div>
    <w:div w:id="203837499">
      <w:bodyDiv w:val="1"/>
      <w:marLeft w:val="0"/>
      <w:marRight w:val="0"/>
      <w:marTop w:val="0"/>
      <w:marBottom w:val="0"/>
      <w:divBdr>
        <w:top w:val="none" w:sz="0" w:space="0" w:color="auto"/>
        <w:left w:val="none" w:sz="0" w:space="0" w:color="auto"/>
        <w:bottom w:val="none" w:sz="0" w:space="0" w:color="auto"/>
        <w:right w:val="none" w:sz="0" w:space="0" w:color="auto"/>
      </w:divBdr>
    </w:div>
    <w:div w:id="203904475">
      <w:bodyDiv w:val="1"/>
      <w:marLeft w:val="0"/>
      <w:marRight w:val="0"/>
      <w:marTop w:val="0"/>
      <w:marBottom w:val="0"/>
      <w:divBdr>
        <w:top w:val="none" w:sz="0" w:space="0" w:color="auto"/>
        <w:left w:val="none" w:sz="0" w:space="0" w:color="auto"/>
        <w:bottom w:val="none" w:sz="0" w:space="0" w:color="auto"/>
        <w:right w:val="none" w:sz="0" w:space="0" w:color="auto"/>
      </w:divBdr>
    </w:div>
    <w:div w:id="203979241">
      <w:bodyDiv w:val="1"/>
      <w:marLeft w:val="0"/>
      <w:marRight w:val="0"/>
      <w:marTop w:val="0"/>
      <w:marBottom w:val="0"/>
      <w:divBdr>
        <w:top w:val="none" w:sz="0" w:space="0" w:color="auto"/>
        <w:left w:val="none" w:sz="0" w:space="0" w:color="auto"/>
        <w:bottom w:val="none" w:sz="0" w:space="0" w:color="auto"/>
        <w:right w:val="none" w:sz="0" w:space="0" w:color="auto"/>
      </w:divBdr>
      <w:divsChild>
        <w:div w:id="117997037">
          <w:marLeft w:val="480"/>
          <w:marRight w:val="0"/>
          <w:marTop w:val="0"/>
          <w:marBottom w:val="0"/>
          <w:divBdr>
            <w:top w:val="none" w:sz="0" w:space="0" w:color="auto"/>
            <w:left w:val="none" w:sz="0" w:space="0" w:color="auto"/>
            <w:bottom w:val="none" w:sz="0" w:space="0" w:color="auto"/>
            <w:right w:val="none" w:sz="0" w:space="0" w:color="auto"/>
          </w:divBdr>
        </w:div>
        <w:div w:id="452480120">
          <w:marLeft w:val="480"/>
          <w:marRight w:val="0"/>
          <w:marTop w:val="0"/>
          <w:marBottom w:val="0"/>
          <w:divBdr>
            <w:top w:val="none" w:sz="0" w:space="0" w:color="auto"/>
            <w:left w:val="none" w:sz="0" w:space="0" w:color="auto"/>
            <w:bottom w:val="none" w:sz="0" w:space="0" w:color="auto"/>
            <w:right w:val="none" w:sz="0" w:space="0" w:color="auto"/>
          </w:divBdr>
        </w:div>
        <w:div w:id="737021881">
          <w:marLeft w:val="480"/>
          <w:marRight w:val="0"/>
          <w:marTop w:val="0"/>
          <w:marBottom w:val="0"/>
          <w:divBdr>
            <w:top w:val="none" w:sz="0" w:space="0" w:color="auto"/>
            <w:left w:val="none" w:sz="0" w:space="0" w:color="auto"/>
            <w:bottom w:val="none" w:sz="0" w:space="0" w:color="auto"/>
            <w:right w:val="none" w:sz="0" w:space="0" w:color="auto"/>
          </w:divBdr>
        </w:div>
        <w:div w:id="852693406">
          <w:marLeft w:val="480"/>
          <w:marRight w:val="0"/>
          <w:marTop w:val="0"/>
          <w:marBottom w:val="0"/>
          <w:divBdr>
            <w:top w:val="none" w:sz="0" w:space="0" w:color="auto"/>
            <w:left w:val="none" w:sz="0" w:space="0" w:color="auto"/>
            <w:bottom w:val="none" w:sz="0" w:space="0" w:color="auto"/>
            <w:right w:val="none" w:sz="0" w:space="0" w:color="auto"/>
          </w:divBdr>
        </w:div>
        <w:div w:id="1175458466">
          <w:marLeft w:val="480"/>
          <w:marRight w:val="0"/>
          <w:marTop w:val="0"/>
          <w:marBottom w:val="0"/>
          <w:divBdr>
            <w:top w:val="none" w:sz="0" w:space="0" w:color="auto"/>
            <w:left w:val="none" w:sz="0" w:space="0" w:color="auto"/>
            <w:bottom w:val="none" w:sz="0" w:space="0" w:color="auto"/>
            <w:right w:val="none" w:sz="0" w:space="0" w:color="auto"/>
          </w:divBdr>
        </w:div>
        <w:div w:id="1316570661">
          <w:marLeft w:val="480"/>
          <w:marRight w:val="0"/>
          <w:marTop w:val="0"/>
          <w:marBottom w:val="0"/>
          <w:divBdr>
            <w:top w:val="none" w:sz="0" w:space="0" w:color="auto"/>
            <w:left w:val="none" w:sz="0" w:space="0" w:color="auto"/>
            <w:bottom w:val="none" w:sz="0" w:space="0" w:color="auto"/>
            <w:right w:val="none" w:sz="0" w:space="0" w:color="auto"/>
          </w:divBdr>
        </w:div>
        <w:div w:id="1823816297">
          <w:marLeft w:val="480"/>
          <w:marRight w:val="0"/>
          <w:marTop w:val="0"/>
          <w:marBottom w:val="0"/>
          <w:divBdr>
            <w:top w:val="none" w:sz="0" w:space="0" w:color="auto"/>
            <w:left w:val="none" w:sz="0" w:space="0" w:color="auto"/>
            <w:bottom w:val="none" w:sz="0" w:space="0" w:color="auto"/>
            <w:right w:val="none" w:sz="0" w:space="0" w:color="auto"/>
          </w:divBdr>
        </w:div>
        <w:div w:id="1936130192">
          <w:marLeft w:val="480"/>
          <w:marRight w:val="0"/>
          <w:marTop w:val="0"/>
          <w:marBottom w:val="0"/>
          <w:divBdr>
            <w:top w:val="none" w:sz="0" w:space="0" w:color="auto"/>
            <w:left w:val="none" w:sz="0" w:space="0" w:color="auto"/>
            <w:bottom w:val="none" w:sz="0" w:space="0" w:color="auto"/>
            <w:right w:val="none" w:sz="0" w:space="0" w:color="auto"/>
          </w:divBdr>
        </w:div>
        <w:div w:id="1956673910">
          <w:marLeft w:val="480"/>
          <w:marRight w:val="0"/>
          <w:marTop w:val="0"/>
          <w:marBottom w:val="0"/>
          <w:divBdr>
            <w:top w:val="none" w:sz="0" w:space="0" w:color="auto"/>
            <w:left w:val="none" w:sz="0" w:space="0" w:color="auto"/>
            <w:bottom w:val="none" w:sz="0" w:space="0" w:color="auto"/>
            <w:right w:val="none" w:sz="0" w:space="0" w:color="auto"/>
          </w:divBdr>
        </w:div>
        <w:div w:id="2082868255">
          <w:marLeft w:val="480"/>
          <w:marRight w:val="0"/>
          <w:marTop w:val="0"/>
          <w:marBottom w:val="0"/>
          <w:divBdr>
            <w:top w:val="none" w:sz="0" w:space="0" w:color="auto"/>
            <w:left w:val="none" w:sz="0" w:space="0" w:color="auto"/>
            <w:bottom w:val="none" w:sz="0" w:space="0" w:color="auto"/>
            <w:right w:val="none" w:sz="0" w:space="0" w:color="auto"/>
          </w:divBdr>
        </w:div>
        <w:div w:id="2123913150">
          <w:marLeft w:val="480"/>
          <w:marRight w:val="0"/>
          <w:marTop w:val="0"/>
          <w:marBottom w:val="0"/>
          <w:divBdr>
            <w:top w:val="none" w:sz="0" w:space="0" w:color="auto"/>
            <w:left w:val="none" w:sz="0" w:space="0" w:color="auto"/>
            <w:bottom w:val="none" w:sz="0" w:space="0" w:color="auto"/>
            <w:right w:val="none" w:sz="0" w:space="0" w:color="auto"/>
          </w:divBdr>
        </w:div>
      </w:divsChild>
    </w:div>
    <w:div w:id="204022439">
      <w:bodyDiv w:val="1"/>
      <w:marLeft w:val="0"/>
      <w:marRight w:val="0"/>
      <w:marTop w:val="0"/>
      <w:marBottom w:val="0"/>
      <w:divBdr>
        <w:top w:val="none" w:sz="0" w:space="0" w:color="auto"/>
        <w:left w:val="none" w:sz="0" w:space="0" w:color="auto"/>
        <w:bottom w:val="none" w:sz="0" w:space="0" w:color="auto"/>
        <w:right w:val="none" w:sz="0" w:space="0" w:color="auto"/>
      </w:divBdr>
    </w:div>
    <w:div w:id="204099317">
      <w:bodyDiv w:val="1"/>
      <w:marLeft w:val="0"/>
      <w:marRight w:val="0"/>
      <w:marTop w:val="0"/>
      <w:marBottom w:val="0"/>
      <w:divBdr>
        <w:top w:val="none" w:sz="0" w:space="0" w:color="auto"/>
        <w:left w:val="none" w:sz="0" w:space="0" w:color="auto"/>
        <w:bottom w:val="none" w:sz="0" w:space="0" w:color="auto"/>
        <w:right w:val="none" w:sz="0" w:space="0" w:color="auto"/>
      </w:divBdr>
    </w:div>
    <w:div w:id="204218433">
      <w:bodyDiv w:val="1"/>
      <w:marLeft w:val="0"/>
      <w:marRight w:val="0"/>
      <w:marTop w:val="0"/>
      <w:marBottom w:val="0"/>
      <w:divBdr>
        <w:top w:val="none" w:sz="0" w:space="0" w:color="auto"/>
        <w:left w:val="none" w:sz="0" w:space="0" w:color="auto"/>
        <w:bottom w:val="none" w:sz="0" w:space="0" w:color="auto"/>
        <w:right w:val="none" w:sz="0" w:space="0" w:color="auto"/>
      </w:divBdr>
    </w:div>
    <w:div w:id="204489660">
      <w:bodyDiv w:val="1"/>
      <w:marLeft w:val="0"/>
      <w:marRight w:val="0"/>
      <w:marTop w:val="0"/>
      <w:marBottom w:val="0"/>
      <w:divBdr>
        <w:top w:val="none" w:sz="0" w:space="0" w:color="auto"/>
        <w:left w:val="none" w:sz="0" w:space="0" w:color="auto"/>
        <w:bottom w:val="none" w:sz="0" w:space="0" w:color="auto"/>
        <w:right w:val="none" w:sz="0" w:space="0" w:color="auto"/>
      </w:divBdr>
    </w:div>
    <w:div w:id="205026040">
      <w:bodyDiv w:val="1"/>
      <w:marLeft w:val="0"/>
      <w:marRight w:val="0"/>
      <w:marTop w:val="0"/>
      <w:marBottom w:val="0"/>
      <w:divBdr>
        <w:top w:val="none" w:sz="0" w:space="0" w:color="auto"/>
        <w:left w:val="none" w:sz="0" w:space="0" w:color="auto"/>
        <w:bottom w:val="none" w:sz="0" w:space="0" w:color="auto"/>
        <w:right w:val="none" w:sz="0" w:space="0" w:color="auto"/>
      </w:divBdr>
    </w:div>
    <w:div w:id="205215289">
      <w:bodyDiv w:val="1"/>
      <w:marLeft w:val="0"/>
      <w:marRight w:val="0"/>
      <w:marTop w:val="0"/>
      <w:marBottom w:val="0"/>
      <w:divBdr>
        <w:top w:val="none" w:sz="0" w:space="0" w:color="auto"/>
        <w:left w:val="none" w:sz="0" w:space="0" w:color="auto"/>
        <w:bottom w:val="none" w:sz="0" w:space="0" w:color="auto"/>
        <w:right w:val="none" w:sz="0" w:space="0" w:color="auto"/>
      </w:divBdr>
    </w:div>
    <w:div w:id="205341050">
      <w:bodyDiv w:val="1"/>
      <w:marLeft w:val="0"/>
      <w:marRight w:val="0"/>
      <w:marTop w:val="0"/>
      <w:marBottom w:val="0"/>
      <w:divBdr>
        <w:top w:val="none" w:sz="0" w:space="0" w:color="auto"/>
        <w:left w:val="none" w:sz="0" w:space="0" w:color="auto"/>
        <w:bottom w:val="none" w:sz="0" w:space="0" w:color="auto"/>
        <w:right w:val="none" w:sz="0" w:space="0" w:color="auto"/>
      </w:divBdr>
    </w:div>
    <w:div w:id="205871145">
      <w:bodyDiv w:val="1"/>
      <w:marLeft w:val="0"/>
      <w:marRight w:val="0"/>
      <w:marTop w:val="0"/>
      <w:marBottom w:val="0"/>
      <w:divBdr>
        <w:top w:val="none" w:sz="0" w:space="0" w:color="auto"/>
        <w:left w:val="none" w:sz="0" w:space="0" w:color="auto"/>
        <w:bottom w:val="none" w:sz="0" w:space="0" w:color="auto"/>
        <w:right w:val="none" w:sz="0" w:space="0" w:color="auto"/>
      </w:divBdr>
    </w:div>
    <w:div w:id="206338814">
      <w:bodyDiv w:val="1"/>
      <w:marLeft w:val="0"/>
      <w:marRight w:val="0"/>
      <w:marTop w:val="0"/>
      <w:marBottom w:val="0"/>
      <w:divBdr>
        <w:top w:val="none" w:sz="0" w:space="0" w:color="auto"/>
        <w:left w:val="none" w:sz="0" w:space="0" w:color="auto"/>
        <w:bottom w:val="none" w:sz="0" w:space="0" w:color="auto"/>
        <w:right w:val="none" w:sz="0" w:space="0" w:color="auto"/>
      </w:divBdr>
    </w:div>
    <w:div w:id="206839504">
      <w:bodyDiv w:val="1"/>
      <w:marLeft w:val="0"/>
      <w:marRight w:val="0"/>
      <w:marTop w:val="0"/>
      <w:marBottom w:val="0"/>
      <w:divBdr>
        <w:top w:val="none" w:sz="0" w:space="0" w:color="auto"/>
        <w:left w:val="none" w:sz="0" w:space="0" w:color="auto"/>
        <w:bottom w:val="none" w:sz="0" w:space="0" w:color="auto"/>
        <w:right w:val="none" w:sz="0" w:space="0" w:color="auto"/>
      </w:divBdr>
    </w:div>
    <w:div w:id="208030549">
      <w:bodyDiv w:val="1"/>
      <w:marLeft w:val="0"/>
      <w:marRight w:val="0"/>
      <w:marTop w:val="0"/>
      <w:marBottom w:val="0"/>
      <w:divBdr>
        <w:top w:val="none" w:sz="0" w:space="0" w:color="auto"/>
        <w:left w:val="none" w:sz="0" w:space="0" w:color="auto"/>
        <w:bottom w:val="none" w:sz="0" w:space="0" w:color="auto"/>
        <w:right w:val="none" w:sz="0" w:space="0" w:color="auto"/>
      </w:divBdr>
    </w:div>
    <w:div w:id="209271661">
      <w:bodyDiv w:val="1"/>
      <w:marLeft w:val="0"/>
      <w:marRight w:val="0"/>
      <w:marTop w:val="0"/>
      <w:marBottom w:val="0"/>
      <w:divBdr>
        <w:top w:val="none" w:sz="0" w:space="0" w:color="auto"/>
        <w:left w:val="none" w:sz="0" w:space="0" w:color="auto"/>
        <w:bottom w:val="none" w:sz="0" w:space="0" w:color="auto"/>
        <w:right w:val="none" w:sz="0" w:space="0" w:color="auto"/>
      </w:divBdr>
    </w:div>
    <w:div w:id="209851471">
      <w:bodyDiv w:val="1"/>
      <w:marLeft w:val="0"/>
      <w:marRight w:val="0"/>
      <w:marTop w:val="0"/>
      <w:marBottom w:val="0"/>
      <w:divBdr>
        <w:top w:val="none" w:sz="0" w:space="0" w:color="auto"/>
        <w:left w:val="none" w:sz="0" w:space="0" w:color="auto"/>
        <w:bottom w:val="none" w:sz="0" w:space="0" w:color="auto"/>
        <w:right w:val="none" w:sz="0" w:space="0" w:color="auto"/>
      </w:divBdr>
    </w:div>
    <w:div w:id="210388980">
      <w:bodyDiv w:val="1"/>
      <w:marLeft w:val="0"/>
      <w:marRight w:val="0"/>
      <w:marTop w:val="0"/>
      <w:marBottom w:val="0"/>
      <w:divBdr>
        <w:top w:val="none" w:sz="0" w:space="0" w:color="auto"/>
        <w:left w:val="none" w:sz="0" w:space="0" w:color="auto"/>
        <w:bottom w:val="none" w:sz="0" w:space="0" w:color="auto"/>
        <w:right w:val="none" w:sz="0" w:space="0" w:color="auto"/>
      </w:divBdr>
    </w:div>
    <w:div w:id="210578762">
      <w:bodyDiv w:val="1"/>
      <w:marLeft w:val="0"/>
      <w:marRight w:val="0"/>
      <w:marTop w:val="0"/>
      <w:marBottom w:val="0"/>
      <w:divBdr>
        <w:top w:val="none" w:sz="0" w:space="0" w:color="auto"/>
        <w:left w:val="none" w:sz="0" w:space="0" w:color="auto"/>
        <w:bottom w:val="none" w:sz="0" w:space="0" w:color="auto"/>
        <w:right w:val="none" w:sz="0" w:space="0" w:color="auto"/>
      </w:divBdr>
    </w:div>
    <w:div w:id="210583906">
      <w:bodyDiv w:val="1"/>
      <w:marLeft w:val="0"/>
      <w:marRight w:val="0"/>
      <w:marTop w:val="0"/>
      <w:marBottom w:val="0"/>
      <w:divBdr>
        <w:top w:val="none" w:sz="0" w:space="0" w:color="auto"/>
        <w:left w:val="none" w:sz="0" w:space="0" w:color="auto"/>
        <w:bottom w:val="none" w:sz="0" w:space="0" w:color="auto"/>
        <w:right w:val="none" w:sz="0" w:space="0" w:color="auto"/>
      </w:divBdr>
    </w:div>
    <w:div w:id="210964080">
      <w:bodyDiv w:val="1"/>
      <w:marLeft w:val="0"/>
      <w:marRight w:val="0"/>
      <w:marTop w:val="0"/>
      <w:marBottom w:val="0"/>
      <w:divBdr>
        <w:top w:val="none" w:sz="0" w:space="0" w:color="auto"/>
        <w:left w:val="none" w:sz="0" w:space="0" w:color="auto"/>
        <w:bottom w:val="none" w:sz="0" w:space="0" w:color="auto"/>
        <w:right w:val="none" w:sz="0" w:space="0" w:color="auto"/>
      </w:divBdr>
    </w:div>
    <w:div w:id="211113001">
      <w:bodyDiv w:val="1"/>
      <w:marLeft w:val="0"/>
      <w:marRight w:val="0"/>
      <w:marTop w:val="0"/>
      <w:marBottom w:val="0"/>
      <w:divBdr>
        <w:top w:val="none" w:sz="0" w:space="0" w:color="auto"/>
        <w:left w:val="none" w:sz="0" w:space="0" w:color="auto"/>
        <w:bottom w:val="none" w:sz="0" w:space="0" w:color="auto"/>
        <w:right w:val="none" w:sz="0" w:space="0" w:color="auto"/>
      </w:divBdr>
    </w:div>
    <w:div w:id="211305548">
      <w:bodyDiv w:val="1"/>
      <w:marLeft w:val="0"/>
      <w:marRight w:val="0"/>
      <w:marTop w:val="0"/>
      <w:marBottom w:val="0"/>
      <w:divBdr>
        <w:top w:val="none" w:sz="0" w:space="0" w:color="auto"/>
        <w:left w:val="none" w:sz="0" w:space="0" w:color="auto"/>
        <w:bottom w:val="none" w:sz="0" w:space="0" w:color="auto"/>
        <w:right w:val="none" w:sz="0" w:space="0" w:color="auto"/>
      </w:divBdr>
    </w:div>
    <w:div w:id="211353708">
      <w:bodyDiv w:val="1"/>
      <w:marLeft w:val="0"/>
      <w:marRight w:val="0"/>
      <w:marTop w:val="0"/>
      <w:marBottom w:val="0"/>
      <w:divBdr>
        <w:top w:val="none" w:sz="0" w:space="0" w:color="auto"/>
        <w:left w:val="none" w:sz="0" w:space="0" w:color="auto"/>
        <w:bottom w:val="none" w:sz="0" w:space="0" w:color="auto"/>
        <w:right w:val="none" w:sz="0" w:space="0" w:color="auto"/>
      </w:divBdr>
    </w:div>
    <w:div w:id="211575898">
      <w:bodyDiv w:val="1"/>
      <w:marLeft w:val="0"/>
      <w:marRight w:val="0"/>
      <w:marTop w:val="0"/>
      <w:marBottom w:val="0"/>
      <w:divBdr>
        <w:top w:val="none" w:sz="0" w:space="0" w:color="auto"/>
        <w:left w:val="none" w:sz="0" w:space="0" w:color="auto"/>
        <w:bottom w:val="none" w:sz="0" w:space="0" w:color="auto"/>
        <w:right w:val="none" w:sz="0" w:space="0" w:color="auto"/>
      </w:divBdr>
    </w:div>
    <w:div w:id="212153552">
      <w:bodyDiv w:val="1"/>
      <w:marLeft w:val="0"/>
      <w:marRight w:val="0"/>
      <w:marTop w:val="0"/>
      <w:marBottom w:val="0"/>
      <w:divBdr>
        <w:top w:val="none" w:sz="0" w:space="0" w:color="auto"/>
        <w:left w:val="none" w:sz="0" w:space="0" w:color="auto"/>
        <w:bottom w:val="none" w:sz="0" w:space="0" w:color="auto"/>
        <w:right w:val="none" w:sz="0" w:space="0" w:color="auto"/>
      </w:divBdr>
    </w:div>
    <w:div w:id="212278924">
      <w:bodyDiv w:val="1"/>
      <w:marLeft w:val="0"/>
      <w:marRight w:val="0"/>
      <w:marTop w:val="0"/>
      <w:marBottom w:val="0"/>
      <w:divBdr>
        <w:top w:val="none" w:sz="0" w:space="0" w:color="auto"/>
        <w:left w:val="none" w:sz="0" w:space="0" w:color="auto"/>
        <w:bottom w:val="none" w:sz="0" w:space="0" w:color="auto"/>
        <w:right w:val="none" w:sz="0" w:space="0" w:color="auto"/>
      </w:divBdr>
    </w:div>
    <w:div w:id="212469470">
      <w:bodyDiv w:val="1"/>
      <w:marLeft w:val="0"/>
      <w:marRight w:val="0"/>
      <w:marTop w:val="0"/>
      <w:marBottom w:val="0"/>
      <w:divBdr>
        <w:top w:val="none" w:sz="0" w:space="0" w:color="auto"/>
        <w:left w:val="none" w:sz="0" w:space="0" w:color="auto"/>
        <w:bottom w:val="none" w:sz="0" w:space="0" w:color="auto"/>
        <w:right w:val="none" w:sz="0" w:space="0" w:color="auto"/>
      </w:divBdr>
    </w:div>
    <w:div w:id="212470364">
      <w:bodyDiv w:val="1"/>
      <w:marLeft w:val="0"/>
      <w:marRight w:val="0"/>
      <w:marTop w:val="0"/>
      <w:marBottom w:val="0"/>
      <w:divBdr>
        <w:top w:val="none" w:sz="0" w:space="0" w:color="auto"/>
        <w:left w:val="none" w:sz="0" w:space="0" w:color="auto"/>
        <w:bottom w:val="none" w:sz="0" w:space="0" w:color="auto"/>
        <w:right w:val="none" w:sz="0" w:space="0" w:color="auto"/>
      </w:divBdr>
    </w:div>
    <w:div w:id="212473958">
      <w:bodyDiv w:val="1"/>
      <w:marLeft w:val="0"/>
      <w:marRight w:val="0"/>
      <w:marTop w:val="0"/>
      <w:marBottom w:val="0"/>
      <w:divBdr>
        <w:top w:val="none" w:sz="0" w:space="0" w:color="auto"/>
        <w:left w:val="none" w:sz="0" w:space="0" w:color="auto"/>
        <w:bottom w:val="none" w:sz="0" w:space="0" w:color="auto"/>
        <w:right w:val="none" w:sz="0" w:space="0" w:color="auto"/>
      </w:divBdr>
    </w:div>
    <w:div w:id="212621430">
      <w:bodyDiv w:val="1"/>
      <w:marLeft w:val="0"/>
      <w:marRight w:val="0"/>
      <w:marTop w:val="0"/>
      <w:marBottom w:val="0"/>
      <w:divBdr>
        <w:top w:val="none" w:sz="0" w:space="0" w:color="auto"/>
        <w:left w:val="none" w:sz="0" w:space="0" w:color="auto"/>
        <w:bottom w:val="none" w:sz="0" w:space="0" w:color="auto"/>
        <w:right w:val="none" w:sz="0" w:space="0" w:color="auto"/>
      </w:divBdr>
    </w:div>
    <w:div w:id="212665418">
      <w:bodyDiv w:val="1"/>
      <w:marLeft w:val="0"/>
      <w:marRight w:val="0"/>
      <w:marTop w:val="0"/>
      <w:marBottom w:val="0"/>
      <w:divBdr>
        <w:top w:val="none" w:sz="0" w:space="0" w:color="auto"/>
        <w:left w:val="none" w:sz="0" w:space="0" w:color="auto"/>
        <w:bottom w:val="none" w:sz="0" w:space="0" w:color="auto"/>
        <w:right w:val="none" w:sz="0" w:space="0" w:color="auto"/>
      </w:divBdr>
    </w:div>
    <w:div w:id="212891614">
      <w:bodyDiv w:val="1"/>
      <w:marLeft w:val="0"/>
      <w:marRight w:val="0"/>
      <w:marTop w:val="0"/>
      <w:marBottom w:val="0"/>
      <w:divBdr>
        <w:top w:val="none" w:sz="0" w:space="0" w:color="auto"/>
        <w:left w:val="none" w:sz="0" w:space="0" w:color="auto"/>
        <w:bottom w:val="none" w:sz="0" w:space="0" w:color="auto"/>
        <w:right w:val="none" w:sz="0" w:space="0" w:color="auto"/>
      </w:divBdr>
    </w:div>
    <w:div w:id="212927820">
      <w:bodyDiv w:val="1"/>
      <w:marLeft w:val="0"/>
      <w:marRight w:val="0"/>
      <w:marTop w:val="0"/>
      <w:marBottom w:val="0"/>
      <w:divBdr>
        <w:top w:val="none" w:sz="0" w:space="0" w:color="auto"/>
        <w:left w:val="none" w:sz="0" w:space="0" w:color="auto"/>
        <w:bottom w:val="none" w:sz="0" w:space="0" w:color="auto"/>
        <w:right w:val="none" w:sz="0" w:space="0" w:color="auto"/>
      </w:divBdr>
    </w:div>
    <w:div w:id="213079824">
      <w:bodyDiv w:val="1"/>
      <w:marLeft w:val="0"/>
      <w:marRight w:val="0"/>
      <w:marTop w:val="0"/>
      <w:marBottom w:val="0"/>
      <w:divBdr>
        <w:top w:val="none" w:sz="0" w:space="0" w:color="auto"/>
        <w:left w:val="none" w:sz="0" w:space="0" w:color="auto"/>
        <w:bottom w:val="none" w:sz="0" w:space="0" w:color="auto"/>
        <w:right w:val="none" w:sz="0" w:space="0" w:color="auto"/>
      </w:divBdr>
    </w:div>
    <w:div w:id="213346777">
      <w:bodyDiv w:val="1"/>
      <w:marLeft w:val="0"/>
      <w:marRight w:val="0"/>
      <w:marTop w:val="0"/>
      <w:marBottom w:val="0"/>
      <w:divBdr>
        <w:top w:val="none" w:sz="0" w:space="0" w:color="auto"/>
        <w:left w:val="none" w:sz="0" w:space="0" w:color="auto"/>
        <w:bottom w:val="none" w:sz="0" w:space="0" w:color="auto"/>
        <w:right w:val="none" w:sz="0" w:space="0" w:color="auto"/>
      </w:divBdr>
    </w:div>
    <w:div w:id="214706708">
      <w:bodyDiv w:val="1"/>
      <w:marLeft w:val="0"/>
      <w:marRight w:val="0"/>
      <w:marTop w:val="0"/>
      <w:marBottom w:val="0"/>
      <w:divBdr>
        <w:top w:val="none" w:sz="0" w:space="0" w:color="auto"/>
        <w:left w:val="none" w:sz="0" w:space="0" w:color="auto"/>
        <w:bottom w:val="none" w:sz="0" w:space="0" w:color="auto"/>
        <w:right w:val="none" w:sz="0" w:space="0" w:color="auto"/>
      </w:divBdr>
    </w:div>
    <w:div w:id="214969743">
      <w:bodyDiv w:val="1"/>
      <w:marLeft w:val="0"/>
      <w:marRight w:val="0"/>
      <w:marTop w:val="0"/>
      <w:marBottom w:val="0"/>
      <w:divBdr>
        <w:top w:val="none" w:sz="0" w:space="0" w:color="auto"/>
        <w:left w:val="none" w:sz="0" w:space="0" w:color="auto"/>
        <w:bottom w:val="none" w:sz="0" w:space="0" w:color="auto"/>
        <w:right w:val="none" w:sz="0" w:space="0" w:color="auto"/>
      </w:divBdr>
    </w:div>
    <w:div w:id="214970514">
      <w:bodyDiv w:val="1"/>
      <w:marLeft w:val="0"/>
      <w:marRight w:val="0"/>
      <w:marTop w:val="0"/>
      <w:marBottom w:val="0"/>
      <w:divBdr>
        <w:top w:val="none" w:sz="0" w:space="0" w:color="auto"/>
        <w:left w:val="none" w:sz="0" w:space="0" w:color="auto"/>
        <w:bottom w:val="none" w:sz="0" w:space="0" w:color="auto"/>
        <w:right w:val="none" w:sz="0" w:space="0" w:color="auto"/>
      </w:divBdr>
    </w:div>
    <w:div w:id="215046471">
      <w:bodyDiv w:val="1"/>
      <w:marLeft w:val="0"/>
      <w:marRight w:val="0"/>
      <w:marTop w:val="0"/>
      <w:marBottom w:val="0"/>
      <w:divBdr>
        <w:top w:val="none" w:sz="0" w:space="0" w:color="auto"/>
        <w:left w:val="none" w:sz="0" w:space="0" w:color="auto"/>
        <w:bottom w:val="none" w:sz="0" w:space="0" w:color="auto"/>
        <w:right w:val="none" w:sz="0" w:space="0" w:color="auto"/>
      </w:divBdr>
    </w:div>
    <w:div w:id="215090056">
      <w:bodyDiv w:val="1"/>
      <w:marLeft w:val="0"/>
      <w:marRight w:val="0"/>
      <w:marTop w:val="0"/>
      <w:marBottom w:val="0"/>
      <w:divBdr>
        <w:top w:val="none" w:sz="0" w:space="0" w:color="auto"/>
        <w:left w:val="none" w:sz="0" w:space="0" w:color="auto"/>
        <w:bottom w:val="none" w:sz="0" w:space="0" w:color="auto"/>
        <w:right w:val="none" w:sz="0" w:space="0" w:color="auto"/>
      </w:divBdr>
      <w:divsChild>
        <w:div w:id="1051986">
          <w:marLeft w:val="480"/>
          <w:marRight w:val="0"/>
          <w:marTop w:val="0"/>
          <w:marBottom w:val="0"/>
          <w:divBdr>
            <w:top w:val="none" w:sz="0" w:space="0" w:color="auto"/>
            <w:left w:val="none" w:sz="0" w:space="0" w:color="auto"/>
            <w:bottom w:val="none" w:sz="0" w:space="0" w:color="auto"/>
            <w:right w:val="none" w:sz="0" w:space="0" w:color="auto"/>
          </w:divBdr>
        </w:div>
        <w:div w:id="6717264">
          <w:marLeft w:val="480"/>
          <w:marRight w:val="0"/>
          <w:marTop w:val="0"/>
          <w:marBottom w:val="0"/>
          <w:divBdr>
            <w:top w:val="none" w:sz="0" w:space="0" w:color="auto"/>
            <w:left w:val="none" w:sz="0" w:space="0" w:color="auto"/>
            <w:bottom w:val="none" w:sz="0" w:space="0" w:color="auto"/>
            <w:right w:val="none" w:sz="0" w:space="0" w:color="auto"/>
          </w:divBdr>
        </w:div>
        <w:div w:id="63383064">
          <w:marLeft w:val="480"/>
          <w:marRight w:val="0"/>
          <w:marTop w:val="0"/>
          <w:marBottom w:val="0"/>
          <w:divBdr>
            <w:top w:val="none" w:sz="0" w:space="0" w:color="auto"/>
            <w:left w:val="none" w:sz="0" w:space="0" w:color="auto"/>
            <w:bottom w:val="none" w:sz="0" w:space="0" w:color="auto"/>
            <w:right w:val="none" w:sz="0" w:space="0" w:color="auto"/>
          </w:divBdr>
        </w:div>
        <w:div w:id="106127284">
          <w:marLeft w:val="480"/>
          <w:marRight w:val="0"/>
          <w:marTop w:val="0"/>
          <w:marBottom w:val="0"/>
          <w:divBdr>
            <w:top w:val="none" w:sz="0" w:space="0" w:color="auto"/>
            <w:left w:val="none" w:sz="0" w:space="0" w:color="auto"/>
            <w:bottom w:val="none" w:sz="0" w:space="0" w:color="auto"/>
            <w:right w:val="none" w:sz="0" w:space="0" w:color="auto"/>
          </w:divBdr>
        </w:div>
        <w:div w:id="161356045">
          <w:marLeft w:val="480"/>
          <w:marRight w:val="0"/>
          <w:marTop w:val="0"/>
          <w:marBottom w:val="0"/>
          <w:divBdr>
            <w:top w:val="none" w:sz="0" w:space="0" w:color="auto"/>
            <w:left w:val="none" w:sz="0" w:space="0" w:color="auto"/>
            <w:bottom w:val="none" w:sz="0" w:space="0" w:color="auto"/>
            <w:right w:val="none" w:sz="0" w:space="0" w:color="auto"/>
          </w:divBdr>
        </w:div>
        <w:div w:id="250554043">
          <w:marLeft w:val="480"/>
          <w:marRight w:val="0"/>
          <w:marTop w:val="0"/>
          <w:marBottom w:val="0"/>
          <w:divBdr>
            <w:top w:val="none" w:sz="0" w:space="0" w:color="auto"/>
            <w:left w:val="none" w:sz="0" w:space="0" w:color="auto"/>
            <w:bottom w:val="none" w:sz="0" w:space="0" w:color="auto"/>
            <w:right w:val="none" w:sz="0" w:space="0" w:color="auto"/>
          </w:divBdr>
        </w:div>
        <w:div w:id="272900478">
          <w:marLeft w:val="480"/>
          <w:marRight w:val="0"/>
          <w:marTop w:val="0"/>
          <w:marBottom w:val="0"/>
          <w:divBdr>
            <w:top w:val="none" w:sz="0" w:space="0" w:color="auto"/>
            <w:left w:val="none" w:sz="0" w:space="0" w:color="auto"/>
            <w:bottom w:val="none" w:sz="0" w:space="0" w:color="auto"/>
            <w:right w:val="none" w:sz="0" w:space="0" w:color="auto"/>
          </w:divBdr>
        </w:div>
        <w:div w:id="292055055">
          <w:marLeft w:val="480"/>
          <w:marRight w:val="0"/>
          <w:marTop w:val="0"/>
          <w:marBottom w:val="0"/>
          <w:divBdr>
            <w:top w:val="none" w:sz="0" w:space="0" w:color="auto"/>
            <w:left w:val="none" w:sz="0" w:space="0" w:color="auto"/>
            <w:bottom w:val="none" w:sz="0" w:space="0" w:color="auto"/>
            <w:right w:val="none" w:sz="0" w:space="0" w:color="auto"/>
          </w:divBdr>
        </w:div>
        <w:div w:id="351225141">
          <w:marLeft w:val="480"/>
          <w:marRight w:val="0"/>
          <w:marTop w:val="0"/>
          <w:marBottom w:val="0"/>
          <w:divBdr>
            <w:top w:val="none" w:sz="0" w:space="0" w:color="auto"/>
            <w:left w:val="none" w:sz="0" w:space="0" w:color="auto"/>
            <w:bottom w:val="none" w:sz="0" w:space="0" w:color="auto"/>
            <w:right w:val="none" w:sz="0" w:space="0" w:color="auto"/>
          </w:divBdr>
        </w:div>
        <w:div w:id="353768221">
          <w:marLeft w:val="480"/>
          <w:marRight w:val="0"/>
          <w:marTop w:val="0"/>
          <w:marBottom w:val="0"/>
          <w:divBdr>
            <w:top w:val="none" w:sz="0" w:space="0" w:color="auto"/>
            <w:left w:val="none" w:sz="0" w:space="0" w:color="auto"/>
            <w:bottom w:val="none" w:sz="0" w:space="0" w:color="auto"/>
            <w:right w:val="none" w:sz="0" w:space="0" w:color="auto"/>
          </w:divBdr>
        </w:div>
        <w:div w:id="403647951">
          <w:marLeft w:val="480"/>
          <w:marRight w:val="0"/>
          <w:marTop w:val="0"/>
          <w:marBottom w:val="0"/>
          <w:divBdr>
            <w:top w:val="none" w:sz="0" w:space="0" w:color="auto"/>
            <w:left w:val="none" w:sz="0" w:space="0" w:color="auto"/>
            <w:bottom w:val="none" w:sz="0" w:space="0" w:color="auto"/>
            <w:right w:val="none" w:sz="0" w:space="0" w:color="auto"/>
          </w:divBdr>
        </w:div>
        <w:div w:id="473912515">
          <w:marLeft w:val="480"/>
          <w:marRight w:val="0"/>
          <w:marTop w:val="0"/>
          <w:marBottom w:val="0"/>
          <w:divBdr>
            <w:top w:val="none" w:sz="0" w:space="0" w:color="auto"/>
            <w:left w:val="none" w:sz="0" w:space="0" w:color="auto"/>
            <w:bottom w:val="none" w:sz="0" w:space="0" w:color="auto"/>
            <w:right w:val="none" w:sz="0" w:space="0" w:color="auto"/>
          </w:divBdr>
        </w:div>
        <w:div w:id="480269976">
          <w:marLeft w:val="480"/>
          <w:marRight w:val="0"/>
          <w:marTop w:val="0"/>
          <w:marBottom w:val="0"/>
          <w:divBdr>
            <w:top w:val="none" w:sz="0" w:space="0" w:color="auto"/>
            <w:left w:val="none" w:sz="0" w:space="0" w:color="auto"/>
            <w:bottom w:val="none" w:sz="0" w:space="0" w:color="auto"/>
            <w:right w:val="none" w:sz="0" w:space="0" w:color="auto"/>
          </w:divBdr>
        </w:div>
        <w:div w:id="546837173">
          <w:marLeft w:val="480"/>
          <w:marRight w:val="0"/>
          <w:marTop w:val="0"/>
          <w:marBottom w:val="0"/>
          <w:divBdr>
            <w:top w:val="none" w:sz="0" w:space="0" w:color="auto"/>
            <w:left w:val="none" w:sz="0" w:space="0" w:color="auto"/>
            <w:bottom w:val="none" w:sz="0" w:space="0" w:color="auto"/>
            <w:right w:val="none" w:sz="0" w:space="0" w:color="auto"/>
          </w:divBdr>
        </w:div>
        <w:div w:id="566646582">
          <w:marLeft w:val="480"/>
          <w:marRight w:val="0"/>
          <w:marTop w:val="0"/>
          <w:marBottom w:val="0"/>
          <w:divBdr>
            <w:top w:val="none" w:sz="0" w:space="0" w:color="auto"/>
            <w:left w:val="none" w:sz="0" w:space="0" w:color="auto"/>
            <w:bottom w:val="none" w:sz="0" w:space="0" w:color="auto"/>
            <w:right w:val="none" w:sz="0" w:space="0" w:color="auto"/>
          </w:divBdr>
        </w:div>
        <w:div w:id="570045608">
          <w:marLeft w:val="480"/>
          <w:marRight w:val="0"/>
          <w:marTop w:val="0"/>
          <w:marBottom w:val="0"/>
          <w:divBdr>
            <w:top w:val="none" w:sz="0" w:space="0" w:color="auto"/>
            <w:left w:val="none" w:sz="0" w:space="0" w:color="auto"/>
            <w:bottom w:val="none" w:sz="0" w:space="0" w:color="auto"/>
            <w:right w:val="none" w:sz="0" w:space="0" w:color="auto"/>
          </w:divBdr>
        </w:div>
        <w:div w:id="610630209">
          <w:marLeft w:val="480"/>
          <w:marRight w:val="0"/>
          <w:marTop w:val="0"/>
          <w:marBottom w:val="0"/>
          <w:divBdr>
            <w:top w:val="none" w:sz="0" w:space="0" w:color="auto"/>
            <w:left w:val="none" w:sz="0" w:space="0" w:color="auto"/>
            <w:bottom w:val="none" w:sz="0" w:space="0" w:color="auto"/>
            <w:right w:val="none" w:sz="0" w:space="0" w:color="auto"/>
          </w:divBdr>
        </w:div>
        <w:div w:id="627786812">
          <w:marLeft w:val="480"/>
          <w:marRight w:val="0"/>
          <w:marTop w:val="0"/>
          <w:marBottom w:val="0"/>
          <w:divBdr>
            <w:top w:val="none" w:sz="0" w:space="0" w:color="auto"/>
            <w:left w:val="none" w:sz="0" w:space="0" w:color="auto"/>
            <w:bottom w:val="none" w:sz="0" w:space="0" w:color="auto"/>
            <w:right w:val="none" w:sz="0" w:space="0" w:color="auto"/>
          </w:divBdr>
        </w:div>
        <w:div w:id="640959222">
          <w:marLeft w:val="480"/>
          <w:marRight w:val="0"/>
          <w:marTop w:val="0"/>
          <w:marBottom w:val="0"/>
          <w:divBdr>
            <w:top w:val="none" w:sz="0" w:space="0" w:color="auto"/>
            <w:left w:val="none" w:sz="0" w:space="0" w:color="auto"/>
            <w:bottom w:val="none" w:sz="0" w:space="0" w:color="auto"/>
            <w:right w:val="none" w:sz="0" w:space="0" w:color="auto"/>
          </w:divBdr>
        </w:div>
        <w:div w:id="699160216">
          <w:marLeft w:val="480"/>
          <w:marRight w:val="0"/>
          <w:marTop w:val="0"/>
          <w:marBottom w:val="0"/>
          <w:divBdr>
            <w:top w:val="none" w:sz="0" w:space="0" w:color="auto"/>
            <w:left w:val="none" w:sz="0" w:space="0" w:color="auto"/>
            <w:bottom w:val="none" w:sz="0" w:space="0" w:color="auto"/>
            <w:right w:val="none" w:sz="0" w:space="0" w:color="auto"/>
          </w:divBdr>
        </w:div>
        <w:div w:id="737898354">
          <w:marLeft w:val="480"/>
          <w:marRight w:val="0"/>
          <w:marTop w:val="0"/>
          <w:marBottom w:val="0"/>
          <w:divBdr>
            <w:top w:val="none" w:sz="0" w:space="0" w:color="auto"/>
            <w:left w:val="none" w:sz="0" w:space="0" w:color="auto"/>
            <w:bottom w:val="none" w:sz="0" w:space="0" w:color="auto"/>
            <w:right w:val="none" w:sz="0" w:space="0" w:color="auto"/>
          </w:divBdr>
        </w:div>
        <w:div w:id="753280871">
          <w:marLeft w:val="480"/>
          <w:marRight w:val="0"/>
          <w:marTop w:val="0"/>
          <w:marBottom w:val="0"/>
          <w:divBdr>
            <w:top w:val="none" w:sz="0" w:space="0" w:color="auto"/>
            <w:left w:val="none" w:sz="0" w:space="0" w:color="auto"/>
            <w:bottom w:val="none" w:sz="0" w:space="0" w:color="auto"/>
            <w:right w:val="none" w:sz="0" w:space="0" w:color="auto"/>
          </w:divBdr>
        </w:div>
        <w:div w:id="756824581">
          <w:marLeft w:val="480"/>
          <w:marRight w:val="0"/>
          <w:marTop w:val="0"/>
          <w:marBottom w:val="0"/>
          <w:divBdr>
            <w:top w:val="none" w:sz="0" w:space="0" w:color="auto"/>
            <w:left w:val="none" w:sz="0" w:space="0" w:color="auto"/>
            <w:bottom w:val="none" w:sz="0" w:space="0" w:color="auto"/>
            <w:right w:val="none" w:sz="0" w:space="0" w:color="auto"/>
          </w:divBdr>
        </w:div>
        <w:div w:id="768547263">
          <w:marLeft w:val="480"/>
          <w:marRight w:val="0"/>
          <w:marTop w:val="0"/>
          <w:marBottom w:val="0"/>
          <w:divBdr>
            <w:top w:val="none" w:sz="0" w:space="0" w:color="auto"/>
            <w:left w:val="none" w:sz="0" w:space="0" w:color="auto"/>
            <w:bottom w:val="none" w:sz="0" w:space="0" w:color="auto"/>
            <w:right w:val="none" w:sz="0" w:space="0" w:color="auto"/>
          </w:divBdr>
        </w:div>
        <w:div w:id="776798309">
          <w:marLeft w:val="480"/>
          <w:marRight w:val="0"/>
          <w:marTop w:val="0"/>
          <w:marBottom w:val="0"/>
          <w:divBdr>
            <w:top w:val="none" w:sz="0" w:space="0" w:color="auto"/>
            <w:left w:val="none" w:sz="0" w:space="0" w:color="auto"/>
            <w:bottom w:val="none" w:sz="0" w:space="0" w:color="auto"/>
            <w:right w:val="none" w:sz="0" w:space="0" w:color="auto"/>
          </w:divBdr>
        </w:div>
        <w:div w:id="786196313">
          <w:marLeft w:val="480"/>
          <w:marRight w:val="0"/>
          <w:marTop w:val="0"/>
          <w:marBottom w:val="0"/>
          <w:divBdr>
            <w:top w:val="none" w:sz="0" w:space="0" w:color="auto"/>
            <w:left w:val="none" w:sz="0" w:space="0" w:color="auto"/>
            <w:bottom w:val="none" w:sz="0" w:space="0" w:color="auto"/>
            <w:right w:val="none" w:sz="0" w:space="0" w:color="auto"/>
          </w:divBdr>
        </w:div>
        <w:div w:id="809059034">
          <w:marLeft w:val="480"/>
          <w:marRight w:val="0"/>
          <w:marTop w:val="0"/>
          <w:marBottom w:val="0"/>
          <w:divBdr>
            <w:top w:val="none" w:sz="0" w:space="0" w:color="auto"/>
            <w:left w:val="none" w:sz="0" w:space="0" w:color="auto"/>
            <w:bottom w:val="none" w:sz="0" w:space="0" w:color="auto"/>
            <w:right w:val="none" w:sz="0" w:space="0" w:color="auto"/>
          </w:divBdr>
        </w:div>
        <w:div w:id="819928450">
          <w:marLeft w:val="480"/>
          <w:marRight w:val="0"/>
          <w:marTop w:val="0"/>
          <w:marBottom w:val="0"/>
          <w:divBdr>
            <w:top w:val="none" w:sz="0" w:space="0" w:color="auto"/>
            <w:left w:val="none" w:sz="0" w:space="0" w:color="auto"/>
            <w:bottom w:val="none" w:sz="0" w:space="0" w:color="auto"/>
            <w:right w:val="none" w:sz="0" w:space="0" w:color="auto"/>
          </w:divBdr>
        </w:div>
        <w:div w:id="822622457">
          <w:marLeft w:val="480"/>
          <w:marRight w:val="0"/>
          <w:marTop w:val="0"/>
          <w:marBottom w:val="0"/>
          <w:divBdr>
            <w:top w:val="none" w:sz="0" w:space="0" w:color="auto"/>
            <w:left w:val="none" w:sz="0" w:space="0" w:color="auto"/>
            <w:bottom w:val="none" w:sz="0" w:space="0" w:color="auto"/>
            <w:right w:val="none" w:sz="0" w:space="0" w:color="auto"/>
          </w:divBdr>
        </w:div>
        <w:div w:id="896478546">
          <w:marLeft w:val="480"/>
          <w:marRight w:val="0"/>
          <w:marTop w:val="0"/>
          <w:marBottom w:val="0"/>
          <w:divBdr>
            <w:top w:val="none" w:sz="0" w:space="0" w:color="auto"/>
            <w:left w:val="none" w:sz="0" w:space="0" w:color="auto"/>
            <w:bottom w:val="none" w:sz="0" w:space="0" w:color="auto"/>
            <w:right w:val="none" w:sz="0" w:space="0" w:color="auto"/>
          </w:divBdr>
        </w:div>
        <w:div w:id="959724195">
          <w:marLeft w:val="480"/>
          <w:marRight w:val="0"/>
          <w:marTop w:val="0"/>
          <w:marBottom w:val="0"/>
          <w:divBdr>
            <w:top w:val="none" w:sz="0" w:space="0" w:color="auto"/>
            <w:left w:val="none" w:sz="0" w:space="0" w:color="auto"/>
            <w:bottom w:val="none" w:sz="0" w:space="0" w:color="auto"/>
            <w:right w:val="none" w:sz="0" w:space="0" w:color="auto"/>
          </w:divBdr>
        </w:div>
        <w:div w:id="969239068">
          <w:marLeft w:val="480"/>
          <w:marRight w:val="0"/>
          <w:marTop w:val="0"/>
          <w:marBottom w:val="0"/>
          <w:divBdr>
            <w:top w:val="none" w:sz="0" w:space="0" w:color="auto"/>
            <w:left w:val="none" w:sz="0" w:space="0" w:color="auto"/>
            <w:bottom w:val="none" w:sz="0" w:space="0" w:color="auto"/>
            <w:right w:val="none" w:sz="0" w:space="0" w:color="auto"/>
          </w:divBdr>
        </w:div>
        <w:div w:id="975598603">
          <w:marLeft w:val="480"/>
          <w:marRight w:val="0"/>
          <w:marTop w:val="0"/>
          <w:marBottom w:val="0"/>
          <w:divBdr>
            <w:top w:val="none" w:sz="0" w:space="0" w:color="auto"/>
            <w:left w:val="none" w:sz="0" w:space="0" w:color="auto"/>
            <w:bottom w:val="none" w:sz="0" w:space="0" w:color="auto"/>
            <w:right w:val="none" w:sz="0" w:space="0" w:color="auto"/>
          </w:divBdr>
        </w:div>
        <w:div w:id="1029598544">
          <w:marLeft w:val="480"/>
          <w:marRight w:val="0"/>
          <w:marTop w:val="0"/>
          <w:marBottom w:val="0"/>
          <w:divBdr>
            <w:top w:val="none" w:sz="0" w:space="0" w:color="auto"/>
            <w:left w:val="none" w:sz="0" w:space="0" w:color="auto"/>
            <w:bottom w:val="none" w:sz="0" w:space="0" w:color="auto"/>
            <w:right w:val="none" w:sz="0" w:space="0" w:color="auto"/>
          </w:divBdr>
        </w:div>
        <w:div w:id="1062213519">
          <w:marLeft w:val="480"/>
          <w:marRight w:val="0"/>
          <w:marTop w:val="0"/>
          <w:marBottom w:val="0"/>
          <w:divBdr>
            <w:top w:val="none" w:sz="0" w:space="0" w:color="auto"/>
            <w:left w:val="none" w:sz="0" w:space="0" w:color="auto"/>
            <w:bottom w:val="none" w:sz="0" w:space="0" w:color="auto"/>
            <w:right w:val="none" w:sz="0" w:space="0" w:color="auto"/>
          </w:divBdr>
        </w:div>
        <w:div w:id="1200823388">
          <w:marLeft w:val="480"/>
          <w:marRight w:val="0"/>
          <w:marTop w:val="0"/>
          <w:marBottom w:val="0"/>
          <w:divBdr>
            <w:top w:val="none" w:sz="0" w:space="0" w:color="auto"/>
            <w:left w:val="none" w:sz="0" w:space="0" w:color="auto"/>
            <w:bottom w:val="none" w:sz="0" w:space="0" w:color="auto"/>
            <w:right w:val="none" w:sz="0" w:space="0" w:color="auto"/>
          </w:divBdr>
        </w:div>
        <w:div w:id="1280800155">
          <w:marLeft w:val="480"/>
          <w:marRight w:val="0"/>
          <w:marTop w:val="0"/>
          <w:marBottom w:val="0"/>
          <w:divBdr>
            <w:top w:val="none" w:sz="0" w:space="0" w:color="auto"/>
            <w:left w:val="none" w:sz="0" w:space="0" w:color="auto"/>
            <w:bottom w:val="none" w:sz="0" w:space="0" w:color="auto"/>
            <w:right w:val="none" w:sz="0" w:space="0" w:color="auto"/>
          </w:divBdr>
        </w:div>
        <w:div w:id="1293175181">
          <w:marLeft w:val="480"/>
          <w:marRight w:val="0"/>
          <w:marTop w:val="0"/>
          <w:marBottom w:val="0"/>
          <w:divBdr>
            <w:top w:val="none" w:sz="0" w:space="0" w:color="auto"/>
            <w:left w:val="none" w:sz="0" w:space="0" w:color="auto"/>
            <w:bottom w:val="none" w:sz="0" w:space="0" w:color="auto"/>
            <w:right w:val="none" w:sz="0" w:space="0" w:color="auto"/>
          </w:divBdr>
        </w:div>
        <w:div w:id="1295067003">
          <w:marLeft w:val="480"/>
          <w:marRight w:val="0"/>
          <w:marTop w:val="0"/>
          <w:marBottom w:val="0"/>
          <w:divBdr>
            <w:top w:val="none" w:sz="0" w:space="0" w:color="auto"/>
            <w:left w:val="none" w:sz="0" w:space="0" w:color="auto"/>
            <w:bottom w:val="none" w:sz="0" w:space="0" w:color="auto"/>
            <w:right w:val="none" w:sz="0" w:space="0" w:color="auto"/>
          </w:divBdr>
        </w:div>
        <w:div w:id="1341272731">
          <w:marLeft w:val="480"/>
          <w:marRight w:val="0"/>
          <w:marTop w:val="0"/>
          <w:marBottom w:val="0"/>
          <w:divBdr>
            <w:top w:val="none" w:sz="0" w:space="0" w:color="auto"/>
            <w:left w:val="none" w:sz="0" w:space="0" w:color="auto"/>
            <w:bottom w:val="none" w:sz="0" w:space="0" w:color="auto"/>
            <w:right w:val="none" w:sz="0" w:space="0" w:color="auto"/>
          </w:divBdr>
        </w:div>
        <w:div w:id="1345012519">
          <w:marLeft w:val="480"/>
          <w:marRight w:val="0"/>
          <w:marTop w:val="0"/>
          <w:marBottom w:val="0"/>
          <w:divBdr>
            <w:top w:val="none" w:sz="0" w:space="0" w:color="auto"/>
            <w:left w:val="none" w:sz="0" w:space="0" w:color="auto"/>
            <w:bottom w:val="none" w:sz="0" w:space="0" w:color="auto"/>
            <w:right w:val="none" w:sz="0" w:space="0" w:color="auto"/>
          </w:divBdr>
        </w:div>
        <w:div w:id="1365600630">
          <w:marLeft w:val="480"/>
          <w:marRight w:val="0"/>
          <w:marTop w:val="0"/>
          <w:marBottom w:val="0"/>
          <w:divBdr>
            <w:top w:val="none" w:sz="0" w:space="0" w:color="auto"/>
            <w:left w:val="none" w:sz="0" w:space="0" w:color="auto"/>
            <w:bottom w:val="none" w:sz="0" w:space="0" w:color="auto"/>
            <w:right w:val="none" w:sz="0" w:space="0" w:color="auto"/>
          </w:divBdr>
        </w:div>
        <w:div w:id="1448350689">
          <w:marLeft w:val="480"/>
          <w:marRight w:val="0"/>
          <w:marTop w:val="0"/>
          <w:marBottom w:val="0"/>
          <w:divBdr>
            <w:top w:val="none" w:sz="0" w:space="0" w:color="auto"/>
            <w:left w:val="none" w:sz="0" w:space="0" w:color="auto"/>
            <w:bottom w:val="none" w:sz="0" w:space="0" w:color="auto"/>
            <w:right w:val="none" w:sz="0" w:space="0" w:color="auto"/>
          </w:divBdr>
        </w:div>
        <w:div w:id="1455441048">
          <w:marLeft w:val="480"/>
          <w:marRight w:val="0"/>
          <w:marTop w:val="0"/>
          <w:marBottom w:val="0"/>
          <w:divBdr>
            <w:top w:val="none" w:sz="0" w:space="0" w:color="auto"/>
            <w:left w:val="none" w:sz="0" w:space="0" w:color="auto"/>
            <w:bottom w:val="none" w:sz="0" w:space="0" w:color="auto"/>
            <w:right w:val="none" w:sz="0" w:space="0" w:color="auto"/>
          </w:divBdr>
        </w:div>
        <w:div w:id="1488861468">
          <w:marLeft w:val="480"/>
          <w:marRight w:val="0"/>
          <w:marTop w:val="0"/>
          <w:marBottom w:val="0"/>
          <w:divBdr>
            <w:top w:val="none" w:sz="0" w:space="0" w:color="auto"/>
            <w:left w:val="none" w:sz="0" w:space="0" w:color="auto"/>
            <w:bottom w:val="none" w:sz="0" w:space="0" w:color="auto"/>
            <w:right w:val="none" w:sz="0" w:space="0" w:color="auto"/>
          </w:divBdr>
        </w:div>
        <w:div w:id="1511677732">
          <w:marLeft w:val="480"/>
          <w:marRight w:val="0"/>
          <w:marTop w:val="0"/>
          <w:marBottom w:val="0"/>
          <w:divBdr>
            <w:top w:val="none" w:sz="0" w:space="0" w:color="auto"/>
            <w:left w:val="none" w:sz="0" w:space="0" w:color="auto"/>
            <w:bottom w:val="none" w:sz="0" w:space="0" w:color="auto"/>
            <w:right w:val="none" w:sz="0" w:space="0" w:color="auto"/>
          </w:divBdr>
        </w:div>
        <w:div w:id="1600062569">
          <w:marLeft w:val="480"/>
          <w:marRight w:val="0"/>
          <w:marTop w:val="0"/>
          <w:marBottom w:val="0"/>
          <w:divBdr>
            <w:top w:val="none" w:sz="0" w:space="0" w:color="auto"/>
            <w:left w:val="none" w:sz="0" w:space="0" w:color="auto"/>
            <w:bottom w:val="none" w:sz="0" w:space="0" w:color="auto"/>
            <w:right w:val="none" w:sz="0" w:space="0" w:color="auto"/>
          </w:divBdr>
        </w:div>
        <w:div w:id="1641619574">
          <w:marLeft w:val="480"/>
          <w:marRight w:val="0"/>
          <w:marTop w:val="0"/>
          <w:marBottom w:val="0"/>
          <w:divBdr>
            <w:top w:val="none" w:sz="0" w:space="0" w:color="auto"/>
            <w:left w:val="none" w:sz="0" w:space="0" w:color="auto"/>
            <w:bottom w:val="none" w:sz="0" w:space="0" w:color="auto"/>
            <w:right w:val="none" w:sz="0" w:space="0" w:color="auto"/>
          </w:divBdr>
        </w:div>
        <w:div w:id="1651210468">
          <w:marLeft w:val="480"/>
          <w:marRight w:val="0"/>
          <w:marTop w:val="0"/>
          <w:marBottom w:val="0"/>
          <w:divBdr>
            <w:top w:val="none" w:sz="0" w:space="0" w:color="auto"/>
            <w:left w:val="none" w:sz="0" w:space="0" w:color="auto"/>
            <w:bottom w:val="none" w:sz="0" w:space="0" w:color="auto"/>
            <w:right w:val="none" w:sz="0" w:space="0" w:color="auto"/>
          </w:divBdr>
        </w:div>
        <w:div w:id="1678844606">
          <w:marLeft w:val="480"/>
          <w:marRight w:val="0"/>
          <w:marTop w:val="0"/>
          <w:marBottom w:val="0"/>
          <w:divBdr>
            <w:top w:val="none" w:sz="0" w:space="0" w:color="auto"/>
            <w:left w:val="none" w:sz="0" w:space="0" w:color="auto"/>
            <w:bottom w:val="none" w:sz="0" w:space="0" w:color="auto"/>
            <w:right w:val="none" w:sz="0" w:space="0" w:color="auto"/>
          </w:divBdr>
        </w:div>
        <w:div w:id="1684940774">
          <w:marLeft w:val="480"/>
          <w:marRight w:val="0"/>
          <w:marTop w:val="0"/>
          <w:marBottom w:val="0"/>
          <w:divBdr>
            <w:top w:val="none" w:sz="0" w:space="0" w:color="auto"/>
            <w:left w:val="none" w:sz="0" w:space="0" w:color="auto"/>
            <w:bottom w:val="none" w:sz="0" w:space="0" w:color="auto"/>
            <w:right w:val="none" w:sz="0" w:space="0" w:color="auto"/>
          </w:divBdr>
        </w:div>
        <w:div w:id="1716805642">
          <w:marLeft w:val="480"/>
          <w:marRight w:val="0"/>
          <w:marTop w:val="0"/>
          <w:marBottom w:val="0"/>
          <w:divBdr>
            <w:top w:val="none" w:sz="0" w:space="0" w:color="auto"/>
            <w:left w:val="none" w:sz="0" w:space="0" w:color="auto"/>
            <w:bottom w:val="none" w:sz="0" w:space="0" w:color="auto"/>
            <w:right w:val="none" w:sz="0" w:space="0" w:color="auto"/>
          </w:divBdr>
        </w:div>
        <w:div w:id="1743747091">
          <w:marLeft w:val="480"/>
          <w:marRight w:val="0"/>
          <w:marTop w:val="0"/>
          <w:marBottom w:val="0"/>
          <w:divBdr>
            <w:top w:val="none" w:sz="0" w:space="0" w:color="auto"/>
            <w:left w:val="none" w:sz="0" w:space="0" w:color="auto"/>
            <w:bottom w:val="none" w:sz="0" w:space="0" w:color="auto"/>
            <w:right w:val="none" w:sz="0" w:space="0" w:color="auto"/>
          </w:divBdr>
        </w:div>
        <w:div w:id="1758211216">
          <w:marLeft w:val="480"/>
          <w:marRight w:val="0"/>
          <w:marTop w:val="0"/>
          <w:marBottom w:val="0"/>
          <w:divBdr>
            <w:top w:val="none" w:sz="0" w:space="0" w:color="auto"/>
            <w:left w:val="none" w:sz="0" w:space="0" w:color="auto"/>
            <w:bottom w:val="none" w:sz="0" w:space="0" w:color="auto"/>
            <w:right w:val="none" w:sz="0" w:space="0" w:color="auto"/>
          </w:divBdr>
        </w:div>
        <w:div w:id="1778787835">
          <w:marLeft w:val="480"/>
          <w:marRight w:val="0"/>
          <w:marTop w:val="0"/>
          <w:marBottom w:val="0"/>
          <w:divBdr>
            <w:top w:val="none" w:sz="0" w:space="0" w:color="auto"/>
            <w:left w:val="none" w:sz="0" w:space="0" w:color="auto"/>
            <w:bottom w:val="none" w:sz="0" w:space="0" w:color="auto"/>
            <w:right w:val="none" w:sz="0" w:space="0" w:color="auto"/>
          </w:divBdr>
        </w:div>
        <w:div w:id="1888445799">
          <w:marLeft w:val="480"/>
          <w:marRight w:val="0"/>
          <w:marTop w:val="0"/>
          <w:marBottom w:val="0"/>
          <w:divBdr>
            <w:top w:val="none" w:sz="0" w:space="0" w:color="auto"/>
            <w:left w:val="none" w:sz="0" w:space="0" w:color="auto"/>
            <w:bottom w:val="none" w:sz="0" w:space="0" w:color="auto"/>
            <w:right w:val="none" w:sz="0" w:space="0" w:color="auto"/>
          </w:divBdr>
        </w:div>
        <w:div w:id="1912887472">
          <w:marLeft w:val="480"/>
          <w:marRight w:val="0"/>
          <w:marTop w:val="0"/>
          <w:marBottom w:val="0"/>
          <w:divBdr>
            <w:top w:val="none" w:sz="0" w:space="0" w:color="auto"/>
            <w:left w:val="none" w:sz="0" w:space="0" w:color="auto"/>
            <w:bottom w:val="none" w:sz="0" w:space="0" w:color="auto"/>
            <w:right w:val="none" w:sz="0" w:space="0" w:color="auto"/>
          </w:divBdr>
        </w:div>
        <w:div w:id="2035956618">
          <w:marLeft w:val="480"/>
          <w:marRight w:val="0"/>
          <w:marTop w:val="0"/>
          <w:marBottom w:val="0"/>
          <w:divBdr>
            <w:top w:val="none" w:sz="0" w:space="0" w:color="auto"/>
            <w:left w:val="none" w:sz="0" w:space="0" w:color="auto"/>
            <w:bottom w:val="none" w:sz="0" w:space="0" w:color="auto"/>
            <w:right w:val="none" w:sz="0" w:space="0" w:color="auto"/>
          </w:divBdr>
        </w:div>
        <w:div w:id="2049065586">
          <w:marLeft w:val="480"/>
          <w:marRight w:val="0"/>
          <w:marTop w:val="0"/>
          <w:marBottom w:val="0"/>
          <w:divBdr>
            <w:top w:val="none" w:sz="0" w:space="0" w:color="auto"/>
            <w:left w:val="none" w:sz="0" w:space="0" w:color="auto"/>
            <w:bottom w:val="none" w:sz="0" w:space="0" w:color="auto"/>
            <w:right w:val="none" w:sz="0" w:space="0" w:color="auto"/>
          </w:divBdr>
        </w:div>
        <w:div w:id="2049335942">
          <w:marLeft w:val="480"/>
          <w:marRight w:val="0"/>
          <w:marTop w:val="0"/>
          <w:marBottom w:val="0"/>
          <w:divBdr>
            <w:top w:val="none" w:sz="0" w:space="0" w:color="auto"/>
            <w:left w:val="none" w:sz="0" w:space="0" w:color="auto"/>
            <w:bottom w:val="none" w:sz="0" w:space="0" w:color="auto"/>
            <w:right w:val="none" w:sz="0" w:space="0" w:color="auto"/>
          </w:divBdr>
        </w:div>
        <w:div w:id="2110345872">
          <w:marLeft w:val="480"/>
          <w:marRight w:val="0"/>
          <w:marTop w:val="0"/>
          <w:marBottom w:val="0"/>
          <w:divBdr>
            <w:top w:val="none" w:sz="0" w:space="0" w:color="auto"/>
            <w:left w:val="none" w:sz="0" w:space="0" w:color="auto"/>
            <w:bottom w:val="none" w:sz="0" w:space="0" w:color="auto"/>
            <w:right w:val="none" w:sz="0" w:space="0" w:color="auto"/>
          </w:divBdr>
        </w:div>
        <w:div w:id="2110347879">
          <w:marLeft w:val="480"/>
          <w:marRight w:val="0"/>
          <w:marTop w:val="0"/>
          <w:marBottom w:val="0"/>
          <w:divBdr>
            <w:top w:val="none" w:sz="0" w:space="0" w:color="auto"/>
            <w:left w:val="none" w:sz="0" w:space="0" w:color="auto"/>
            <w:bottom w:val="none" w:sz="0" w:space="0" w:color="auto"/>
            <w:right w:val="none" w:sz="0" w:space="0" w:color="auto"/>
          </w:divBdr>
        </w:div>
      </w:divsChild>
    </w:div>
    <w:div w:id="215237236">
      <w:bodyDiv w:val="1"/>
      <w:marLeft w:val="0"/>
      <w:marRight w:val="0"/>
      <w:marTop w:val="0"/>
      <w:marBottom w:val="0"/>
      <w:divBdr>
        <w:top w:val="none" w:sz="0" w:space="0" w:color="auto"/>
        <w:left w:val="none" w:sz="0" w:space="0" w:color="auto"/>
        <w:bottom w:val="none" w:sz="0" w:space="0" w:color="auto"/>
        <w:right w:val="none" w:sz="0" w:space="0" w:color="auto"/>
      </w:divBdr>
      <w:divsChild>
        <w:div w:id="1123424617">
          <w:marLeft w:val="0"/>
          <w:marRight w:val="0"/>
          <w:marTop w:val="240"/>
          <w:marBottom w:val="240"/>
          <w:divBdr>
            <w:top w:val="none" w:sz="0" w:space="0" w:color="auto"/>
            <w:left w:val="none" w:sz="0" w:space="0" w:color="auto"/>
            <w:bottom w:val="none" w:sz="0" w:space="0" w:color="auto"/>
            <w:right w:val="none" w:sz="0" w:space="0" w:color="auto"/>
          </w:divBdr>
        </w:div>
        <w:div w:id="1795557313">
          <w:marLeft w:val="0"/>
          <w:marRight w:val="0"/>
          <w:marTop w:val="240"/>
          <w:marBottom w:val="240"/>
          <w:divBdr>
            <w:top w:val="none" w:sz="0" w:space="0" w:color="auto"/>
            <w:left w:val="none" w:sz="0" w:space="0" w:color="auto"/>
            <w:bottom w:val="none" w:sz="0" w:space="0" w:color="auto"/>
            <w:right w:val="none" w:sz="0" w:space="0" w:color="auto"/>
          </w:divBdr>
        </w:div>
        <w:div w:id="2135713866">
          <w:marLeft w:val="0"/>
          <w:marRight w:val="0"/>
          <w:marTop w:val="240"/>
          <w:marBottom w:val="240"/>
          <w:divBdr>
            <w:top w:val="none" w:sz="0" w:space="0" w:color="auto"/>
            <w:left w:val="none" w:sz="0" w:space="0" w:color="auto"/>
            <w:bottom w:val="none" w:sz="0" w:space="0" w:color="auto"/>
            <w:right w:val="none" w:sz="0" w:space="0" w:color="auto"/>
          </w:divBdr>
        </w:div>
      </w:divsChild>
    </w:div>
    <w:div w:id="215314116">
      <w:bodyDiv w:val="1"/>
      <w:marLeft w:val="0"/>
      <w:marRight w:val="0"/>
      <w:marTop w:val="0"/>
      <w:marBottom w:val="0"/>
      <w:divBdr>
        <w:top w:val="none" w:sz="0" w:space="0" w:color="auto"/>
        <w:left w:val="none" w:sz="0" w:space="0" w:color="auto"/>
        <w:bottom w:val="none" w:sz="0" w:space="0" w:color="auto"/>
        <w:right w:val="none" w:sz="0" w:space="0" w:color="auto"/>
      </w:divBdr>
    </w:div>
    <w:div w:id="215897185">
      <w:bodyDiv w:val="1"/>
      <w:marLeft w:val="0"/>
      <w:marRight w:val="0"/>
      <w:marTop w:val="0"/>
      <w:marBottom w:val="0"/>
      <w:divBdr>
        <w:top w:val="none" w:sz="0" w:space="0" w:color="auto"/>
        <w:left w:val="none" w:sz="0" w:space="0" w:color="auto"/>
        <w:bottom w:val="none" w:sz="0" w:space="0" w:color="auto"/>
        <w:right w:val="none" w:sz="0" w:space="0" w:color="auto"/>
      </w:divBdr>
    </w:div>
    <w:div w:id="215967378">
      <w:bodyDiv w:val="1"/>
      <w:marLeft w:val="0"/>
      <w:marRight w:val="0"/>
      <w:marTop w:val="0"/>
      <w:marBottom w:val="0"/>
      <w:divBdr>
        <w:top w:val="none" w:sz="0" w:space="0" w:color="auto"/>
        <w:left w:val="none" w:sz="0" w:space="0" w:color="auto"/>
        <w:bottom w:val="none" w:sz="0" w:space="0" w:color="auto"/>
        <w:right w:val="none" w:sz="0" w:space="0" w:color="auto"/>
      </w:divBdr>
      <w:divsChild>
        <w:div w:id="26680367">
          <w:marLeft w:val="480"/>
          <w:marRight w:val="0"/>
          <w:marTop w:val="0"/>
          <w:marBottom w:val="0"/>
          <w:divBdr>
            <w:top w:val="none" w:sz="0" w:space="0" w:color="auto"/>
            <w:left w:val="none" w:sz="0" w:space="0" w:color="auto"/>
            <w:bottom w:val="none" w:sz="0" w:space="0" w:color="auto"/>
            <w:right w:val="none" w:sz="0" w:space="0" w:color="auto"/>
          </w:divBdr>
        </w:div>
        <w:div w:id="151064719">
          <w:marLeft w:val="480"/>
          <w:marRight w:val="0"/>
          <w:marTop w:val="0"/>
          <w:marBottom w:val="0"/>
          <w:divBdr>
            <w:top w:val="none" w:sz="0" w:space="0" w:color="auto"/>
            <w:left w:val="none" w:sz="0" w:space="0" w:color="auto"/>
            <w:bottom w:val="none" w:sz="0" w:space="0" w:color="auto"/>
            <w:right w:val="none" w:sz="0" w:space="0" w:color="auto"/>
          </w:divBdr>
        </w:div>
        <w:div w:id="215775848">
          <w:marLeft w:val="480"/>
          <w:marRight w:val="0"/>
          <w:marTop w:val="0"/>
          <w:marBottom w:val="0"/>
          <w:divBdr>
            <w:top w:val="none" w:sz="0" w:space="0" w:color="auto"/>
            <w:left w:val="none" w:sz="0" w:space="0" w:color="auto"/>
            <w:bottom w:val="none" w:sz="0" w:space="0" w:color="auto"/>
            <w:right w:val="none" w:sz="0" w:space="0" w:color="auto"/>
          </w:divBdr>
        </w:div>
        <w:div w:id="330377557">
          <w:marLeft w:val="480"/>
          <w:marRight w:val="0"/>
          <w:marTop w:val="0"/>
          <w:marBottom w:val="0"/>
          <w:divBdr>
            <w:top w:val="none" w:sz="0" w:space="0" w:color="auto"/>
            <w:left w:val="none" w:sz="0" w:space="0" w:color="auto"/>
            <w:bottom w:val="none" w:sz="0" w:space="0" w:color="auto"/>
            <w:right w:val="none" w:sz="0" w:space="0" w:color="auto"/>
          </w:divBdr>
        </w:div>
        <w:div w:id="341712081">
          <w:marLeft w:val="480"/>
          <w:marRight w:val="0"/>
          <w:marTop w:val="0"/>
          <w:marBottom w:val="0"/>
          <w:divBdr>
            <w:top w:val="none" w:sz="0" w:space="0" w:color="auto"/>
            <w:left w:val="none" w:sz="0" w:space="0" w:color="auto"/>
            <w:bottom w:val="none" w:sz="0" w:space="0" w:color="auto"/>
            <w:right w:val="none" w:sz="0" w:space="0" w:color="auto"/>
          </w:divBdr>
        </w:div>
        <w:div w:id="412824991">
          <w:marLeft w:val="480"/>
          <w:marRight w:val="0"/>
          <w:marTop w:val="0"/>
          <w:marBottom w:val="0"/>
          <w:divBdr>
            <w:top w:val="none" w:sz="0" w:space="0" w:color="auto"/>
            <w:left w:val="none" w:sz="0" w:space="0" w:color="auto"/>
            <w:bottom w:val="none" w:sz="0" w:space="0" w:color="auto"/>
            <w:right w:val="none" w:sz="0" w:space="0" w:color="auto"/>
          </w:divBdr>
        </w:div>
        <w:div w:id="425661511">
          <w:marLeft w:val="480"/>
          <w:marRight w:val="0"/>
          <w:marTop w:val="0"/>
          <w:marBottom w:val="0"/>
          <w:divBdr>
            <w:top w:val="none" w:sz="0" w:space="0" w:color="auto"/>
            <w:left w:val="none" w:sz="0" w:space="0" w:color="auto"/>
            <w:bottom w:val="none" w:sz="0" w:space="0" w:color="auto"/>
            <w:right w:val="none" w:sz="0" w:space="0" w:color="auto"/>
          </w:divBdr>
        </w:div>
        <w:div w:id="430245971">
          <w:marLeft w:val="480"/>
          <w:marRight w:val="0"/>
          <w:marTop w:val="0"/>
          <w:marBottom w:val="0"/>
          <w:divBdr>
            <w:top w:val="none" w:sz="0" w:space="0" w:color="auto"/>
            <w:left w:val="none" w:sz="0" w:space="0" w:color="auto"/>
            <w:bottom w:val="none" w:sz="0" w:space="0" w:color="auto"/>
            <w:right w:val="none" w:sz="0" w:space="0" w:color="auto"/>
          </w:divBdr>
        </w:div>
        <w:div w:id="504590782">
          <w:marLeft w:val="480"/>
          <w:marRight w:val="0"/>
          <w:marTop w:val="0"/>
          <w:marBottom w:val="0"/>
          <w:divBdr>
            <w:top w:val="none" w:sz="0" w:space="0" w:color="auto"/>
            <w:left w:val="none" w:sz="0" w:space="0" w:color="auto"/>
            <w:bottom w:val="none" w:sz="0" w:space="0" w:color="auto"/>
            <w:right w:val="none" w:sz="0" w:space="0" w:color="auto"/>
          </w:divBdr>
        </w:div>
        <w:div w:id="534200142">
          <w:marLeft w:val="480"/>
          <w:marRight w:val="0"/>
          <w:marTop w:val="0"/>
          <w:marBottom w:val="0"/>
          <w:divBdr>
            <w:top w:val="none" w:sz="0" w:space="0" w:color="auto"/>
            <w:left w:val="none" w:sz="0" w:space="0" w:color="auto"/>
            <w:bottom w:val="none" w:sz="0" w:space="0" w:color="auto"/>
            <w:right w:val="none" w:sz="0" w:space="0" w:color="auto"/>
          </w:divBdr>
        </w:div>
        <w:div w:id="567305283">
          <w:marLeft w:val="480"/>
          <w:marRight w:val="0"/>
          <w:marTop w:val="0"/>
          <w:marBottom w:val="0"/>
          <w:divBdr>
            <w:top w:val="none" w:sz="0" w:space="0" w:color="auto"/>
            <w:left w:val="none" w:sz="0" w:space="0" w:color="auto"/>
            <w:bottom w:val="none" w:sz="0" w:space="0" w:color="auto"/>
            <w:right w:val="none" w:sz="0" w:space="0" w:color="auto"/>
          </w:divBdr>
        </w:div>
        <w:div w:id="634598983">
          <w:marLeft w:val="480"/>
          <w:marRight w:val="0"/>
          <w:marTop w:val="0"/>
          <w:marBottom w:val="0"/>
          <w:divBdr>
            <w:top w:val="none" w:sz="0" w:space="0" w:color="auto"/>
            <w:left w:val="none" w:sz="0" w:space="0" w:color="auto"/>
            <w:bottom w:val="none" w:sz="0" w:space="0" w:color="auto"/>
            <w:right w:val="none" w:sz="0" w:space="0" w:color="auto"/>
          </w:divBdr>
        </w:div>
        <w:div w:id="659651586">
          <w:marLeft w:val="480"/>
          <w:marRight w:val="0"/>
          <w:marTop w:val="0"/>
          <w:marBottom w:val="0"/>
          <w:divBdr>
            <w:top w:val="none" w:sz="0" w:space="0" w:color="auto"/>
            <w:left w:val="none" w:sz="0" w:space="0" w:color="auto"/>
            <w:bottom w:val="none" w:sz="0" w:space="0" w:color="auto"/>
            <w:right w:val="none" w:sz="0" w:space="0" w:color="auto"/>
          </w:divBdr>
        </w:div>
        <w:div w:id="714819091">
          <w:marLeft w:val="480"/>
          <w:marRight w:val="0"/>
          <w:marTop w:val="0"/>
          <w:marBottom w:val="0"/>
          <w:divBdr>
            <w:top w:val="none" w:sz="0" w:space="0" w:color="auto"/>
            <w:left w:val="none" w:sz="0" w:space="0" w:color="auto"/>
            <w:bottom w:val="none" w:sz="0" w:space="0" w:color="auto"/>
            <w:right w:val="none" w:sz="0" w:space="0" w:color="auto"/>
          </w:divBdr>
        </w:div>
        <w:div w:id="738601635">
          <w:marLeft w:val="480"/>
          <w:marRight w:val="0"/>
          <w:marTop w:val="0"/>
          <w:marBottom w:val="0"/>
          <w:divBdr>
            <w:top w:val="none" w:sz="0" w:space="0" w:color="auto"/>
            <w:left w:val="none" w:sz="0" w:space="0" w:color="auto"/>
            <w:bottom w:val="none" w:sz="0" w:space="0" w:color="auto"/>
            <w:right w:val="none" w:sz="0" w:space="0" w:color="auto"/>
          </w:divBdr>
        </w:div>
        <w:div w:id="758717961">
          <w:marLeft w:val="480"/>
          <w:marRight w:val="0"/>
          <w:marTop w:val="0"/>
          <w:marBottom w:val="0"/>
          <w:divBdr>
            <w:top w:val="none" w:sz="0" w:space="0" w:color="auto"/>
            <w:left w:val="none" w:sz="0" w:space="0" w:color="auto"/>
            <w:bottom w:val="none" w:sz="0" w:space="0" w:color="auto"/>
            <w:right w:val="none" w:sz="0" w:space="0" w:color="auto"/>
          </w:divBdr>
        </w:div>
        <w:div w:id="834108880">
          <w:marLeft w:val="480"/>
          <w:marRight w:val="0"/>
          <w:marTop w:val="0"/>
          <w:marBottom w:val="0"/>
          <w:divBdr>
            <w:top w:val="none" w:sz="0" w:space="0" w:color="auto"/>
            <w:left w:val="none" w:sz="0" w:space="0" w:color="auto"/>
            <w:bottom w:val="none" w:sz="0" w:space="0" w:color="auto"/>
            <w:right w:val="none" w:sz="0" w:space="0" w:color="auto"/>
          </w:divBdr>
        </w:div>
        <w:div w:id="850142333">
          <w:marLeft w:val="480"/>
          <w:marRight w:val="0"/>
          <w:marTop w:val="0"/>
          <w:marBottom w:val="0"/>
          <w:divBdr>
            <w:top w:val="none" w:sz="0" w:space="0" w:color="auto"/>
            <w:left w:val="none" w:sz="0" w:space="0" w:color="auto"/>
            <w:bottom w:val="none" w:sz="0" w:space="0" w:color="auto"/>
            <w:right w:val="none" w:sz="0" w:space="0" w:color="auto"/>
          </w:divBdr>
        </w:div>
        <w:div w:id="852501565">
          <w:marLeft w:val="480"/>
          <w:marRight w:val="0"/>
          <w:marTop w:val="0"/>
          <w:marBottom w:val="0"/>
          <w:divBdr>
            <w:top w:val="none" w:sz="0" w:space="0" w:color="auto"/>
            <w:left w:val="none" w:sz="0" w:space="0" w:color="auto"/>
            <w:bottom w:val="none" w:sz="0" w:space="0" w:color="auto"/>
            <w:right w:val="none" w:sz="0" w:space="0" w:color="auto"/>
          </w:divBdr>
        </w:div>
        <w:div w:id="930969450">
          <w:marLeft w:val="480"/>
          <w:marRight w:val="0"/>
          <w:marTop w:val="0"/>
          <w:marBottom w:val="0"/>
          <w:divBdr>
            <w:top w:val="none" w:sz="0" w:space="0" w:color="auto"/>
            <w:left w:val="none" w:sz="0" w:space="0" w:color="auto"/>
            <w:bottom w:val="none" w:sz="0" w:space="0" w:color="auto"/>
            <w:right w:val="none" w:sz="0" w:space="0" w:color="auto"/>
          </w:divBdr>
        </w:div>
        <w:div w:id="1005784186">
          <w:marLeft w:val="480"/>
          <w:marRight w:val="0"/>
          <w:marTop w:val="0"/>
          <w:marBottom w:val="0"/>
          <w:divBdr>
            <w:top w:val="none" w:sz="0" w:space="0" w:color="auto"/>
            <w:left w:val="none" w:sz="0" w:space="0" w:color="auto"/>
            <w:bottom w:val="none" w:sz="0" w:space="0" w:color="auto"/>
            <w:right w:val="none" w:sz="0" w:space="0" w:color="auto"/>
          </w:divBdr>
        </w:div>
        <w:div w:id="1022440249">
          <w:marLeft w:val="480"/>
          <w:marRight w:val="0"/>
          <w:marTop w:val="0"/>
          <w:marBottom w:val="0"/>
          <w:divBdr>
            <w:top w:val="none" w:sz="0" w:space="0" w:color="auto"/>
            <w:left w:val="none" w:sz="0" w:space="0" w:color="auto"/>
            <w:bottom w:val="none" w:sz="0" w:space="0" w:color="auto"/>
            <w:right w:val="none" w:sz="0" w:space="0" w:color="auto"/>
          </w:divBdr>
        </w:div>
        <w:div w:id="1036197851">
          <w:marLeft w:val="480"/>
          <w:marRight w:val="0"/>
          <w:marTop w:val="0"/>
          <w:marBottom w:val="0"/>
          <w:divBdr>
            <w:top w:val="none" w:sz="0" w:space="0" w:color="auto"/>
            <w:left w:val="none" w:sz="0" w:space="0" w:color="auto"/>
            <w:bottom w:val="none" w:sz="0" w:space="0" w:color="auto"/>
            <w:right w:val="none" w:sz="0" w:space="0" w:color="auto"/>
          </w:divBdr>
        </w:div>
        <w:div w:id="1046610074">
          <w:marLeft w:val="480"/>
          <w:marRight w:val="0"/>
          <w:marTop w:val="0"/>
          <w:marBottom w:val="0"/>
          <w:divBdr>
            <w:top w:val="none" w:sz="0" w:space="0" w:color="auto"/>
            <w:left w:val="none" w:sz="0" w:space="0" w:color="auto"/>
            <w:bottom w:val="none" w:sz="0" w:space="0" w:color="auto"/>
            <w:right w:val="none" w:sz="0" w:space="0" w:color="auto"/>
          </w:divBdr>
        </w:div>
        <w:div w:id="1065035146">
          <w:marLeft w:val="480"/>
          <w:marRight w:val="0"/>
          <w:marTop w:val="0"/>
          <w:marBottom w:val="0"/>
          <w:divBdr>
            <w:top w:val="none" w:sz="0" w:space="0" w:color="auto"/>
            <w:left w:val="none" w:sz="0" w:space="0" w:color="auto"/>
            <w:bottom w:val="none" w:sz="0" w:space="0" w:color="auto"/>
            <w:right w:val="none" w:sz="0" w:space="0" w:color="auto"/>
          </w:divBdr>
        </w:div>
        <w:div w:id="1068307476">
          <w:marLeft w:val="480"/>
          <w:marRight w:val="0"/>
          <w:marTop w:val="0"/>
          <w:marBottom w:val="0"/>
          <w:divBdr>
            <w:top w:val="none" w:sz="0" w:space="0" w:color="auto"/>
            <w:left w:val="none" w:sz="0" w:space="0" w:color="auto"/>
            <w:bottom w:val="none" w:sz="0" w:space="0" w:color="auto"/>
            <w:right w:val="none" w:sz="0" w:space="0" w:color="auto"/>
          </w:divBdr>
        </w:div>
        <w:div w:id="1086464321">
          <w:marLeft w:val="480"/>
          <w:marRight w:val="0"/>
          <w:marTop w:val="0"/>
          <w:marBottom w:val="0"/>
          <w:divBdr>
            <w:top w:val="none" w:sz="0" w:space="0" w:color="auto"/>
            <w:left w:val="none" w:sz="0" w:space="0" w:color="auto"/>
            <w:bottom w:val="none" w:sz="0" w:space="0" w:color="auto"/>
            <w:right w:val="none" w:sz="0" w:space="0" w:color="auto"/>
          </w:divBdr>
        </w:div>
        <w:div w:id="1114713403">
          <w:marLeft w:val="480"/>
          <w:marRight w:val="0"/>
          <w:marTop w:val="0"/>
          <w:marBottom w:val="0"/>
          <w:divBdr>
            <w:top w:val="none" w:sz="0" w:space="0" w:color="auto"/>
            <w:left w:val="none" w:sz="0" w:space="0" w:color="auto"/>
            <w:bottom w:val="none" w:sz="0" w:space="0" w:color="auto"/>
            <w:right w:val="none" w:sz="0" w:space="0" w:color="auto"/>
          </w:divBdr>
        </w:div>
        <w:div w:id="1129398220">
          <w:marLeft w:val="480"/>
          <w:marRight w:val="0"/>
          <w:marTop w:val="0"/>
          <w:marBottom w:val="0"/>
          <w:divBdr>
            <w:top w:val="none" w:sz="0" w:space="0" w:color="auto"/>
            <w:left w:val="none" w:sz="0" w:space="0" w:color="auto"/>
            <w:bottom w:val="none" w:sz="0" w:space="0" w:color="auto"/>
            <w:right w:val="none" w:sz="0" w:space="0" w:color="auto"/>
          </w:divBdr>
        </w:div>
        <w:div w:id="1142625465">
          <w:marLeft w:val="480"/>
          <w:marRight w:val="0"/>
          <w:marTop w:val="0"/>
          <w:marBottom w:val="0"/>
          <w:divBdr>
            <w:top w:val="none" w:sz="0" w:space="0" w:color="auto"/>
            <w:left w:val="none" w:sz="0" w:space="0" w:color="auto"/>
            <w:bottom w:val="none" w:sz="0" w:space="0" w:color="auto"/>
            <w:right w:val="none" w:sz="0" w:space="0" w:color="auto"/>
          </w:divBdr>
        </w:div>
        <w:div w:id="1188057017">
          <w:marLeft w:val="480"/>
          <w:marRight w:val="0"/>
          <w:marTop w:val="0"/>
          <w:marBottom w:val="0"/>
          <w:divBdr>
            <w:top w:val="none" w:sz="0" w:space="0" w:color="auto"/>
            <w:left w:val="none" w:sz="0" w:space="0" w:color="auto"/>
            <w:bottom w:val="none" w:sz="0" w:space="0" w:color="auto"/>
            <w:right w:val="none" w:sz="0" w:space="0" w:color="auto"/>
          </w:divBdr>
        </w:div>
        <w:div w:id="1226598829">
          <w:marLeft w:val="480"/>
          <w:marRight w:val="0"/>
          <w:marTop w:val="0"/>
          <w:marBottom w:val="0"/>
          <w:divBdr>
            <w:top w:val="none" w:sz="0" w:space="0" w:color="auto"/>
            <w:left w:val="none" w:sz="0" w:space="0" w:color="auto"/>
            <w:bottom w:val="none" w:sz="0" w:space="0" w:color="auto"/>
            <w:right w:val="none" w:sz="0" w:space="0" w:color="auto"/>
          </w:divBdr>
        </w:div>
        <w:div w:id="1240864024">
          <w:marLeft w:val="480"/>
          <w:marRight w:val="0"/>
          <w:marTop w:val="0"/>
          <w:marBottom w:val="0"/>
          <w:divBdr>
            <w:top w:val="none" w:sz="0" w:space="0" w:color="auto"/>
            <w:left w:val="none" w:sz="0" w:space="0" w:color="auto"/>
            <w:bottom w:val="none" w:sz="0" w:space="0" w:color="auto"/>
            <w:right w:val="none" w:sz="0" w:space="0" w:color="auto"/>
          </w:divBdr>
        </w:div>
        <w:div w:id="1313757555">
          <w:marLeft w:val="480"/>
          <w:marRight w:val="0"/>
          <w:marTop w:val="0"/>
          <w:marBottom w:val="0"/>
          <w:divBdr>
            <w:top w:val="none" w:sz="0" w:space="0" w:color="auto"/>
            <w:left w:val="none" w:sz="0" w:space="0" w:color="auto"/>
            <w:bottom w:val="none" w:sz="0" w:space="0" w:color="auto"/>
            <w:right w:val="none" w:sz="0" w:space="0" w:color="auto"/>
          </w:divBdr>
        </w:div>
        <w:div w:id="1319651696">
          <w:marLeft w:val="480"/>
          <w:marRight w:val="0"/>
          <w:marTop w:val="0"/>
          <w:marBottom w:val="0"/>
          <w:divBdr>
            <w:top w:val="none" w:sz="0" w:space="0" w:color="auto"/>
            <w:left w:val="none" w:sz="0" w:space="0" w:color="auto"/>
            <w:bottom w:val="none" w:sz="0" w:space="0" w:color="auto"/>
            <w:right w:val="none" w:sz="0" w:space="0" w:color="auto"/>
          </w:divBdr>
        </w:div>
        <w:div w:id="1337030944">
          <w:marLeft w:val="480"/>
          <w:marRight w:val="0"/>
          <w:marTop w:val="0"/>
          <w:marBottom w:val="0"/>
          <w:divBdr>
            <w:top w:val="none" w:sz="0" w:space="0" w:color="auto"/>
            <w:left w:val="none" w:sz="0" w:space="0" w:color="auto"/>
            <w:bottom w:val="none" w:sz="0" w:space="0" w:color="auto"/>
            <w:right w:val="none" w:sz="0" w:space="0" w:color="auto"/>
          </w:divBdr>
        </w:div>
        <w:div w:id="1393311837">
          <w:marLeft w:val="480"/>
          <w:marRight w:val="0"/>
          <w:marTop w:val="0"/>
          <w:marBottom w:val="0"/>
          <w:divBdr>
            <w:top w:val="none" w:sz="0" w:space="0" w:color="auto"/>
            <w:left w:val="none" w:sz="0" w:space="0" w:color="auto"/>
            <w:bottom w:val="none" w:sz="0" w:space="0" w:color="auto"/>
            <w:right w:val="none" w:sz="0" w:space="0" w:color="auto"/>
          </w:divBdr>
        </w:div>
        <w:div w:id="1404915134">
          <w:marLeft w:val="480"/>
          <w:marRight w:val="0"/>
          <w:marTop w:val="0"/>
          <w:marBottom w:val="0"/>
          <w:divBdr>
            <w:top w:val="none" w:sz="0" w:space="0" w:color="auto"/>
            <w:left w:val="none" w:sz="0" w:space="0" w:color="auto"/>
            <w:bottom w:val="none" w:sz="0" w:space="0" w:color="auto"/>
            <w:right w:val="none" w:sz="0" w:space="0" w:color="auto"/>
          </w:divBdr>
        </w:div>
        <w:div w:id="1422023893">
          <w:marLeft w:val="480"/>
          <w:marRight w:val="0"/>
          <w:marTop w:val="0"/>
          <w:marBottom w:val="0"/>
          <w:divBdr>
            <w:top w:val="none" w:sz="0" w:space="0" w:color="auto"/>
            <w:left w:val="none" w:sz="0" w:space="0" w:color="auto"/>
            <w:bottom w:val="none" w:sz="0" w:space="0" w:color="auto"/>
            <w:right w:val="none" w:sz="0" w:space="0" w:color="auto"/>
          </w:divBdr>
        </w:div>
        <w:div w:id="1481772272">
          <w:marLeft w:val="480"/>
          <w:marRight w:val="0"/>
          <w:marTop w:val="0"/>
          <w:marBottom w:val="0"/>
          <w:divBdr>
            <w:top w:val="none" w:sz="0" w:space="0" w:color="auto"/>
            <w:left w:val="none" w:sz="0" w:space="0" w:color="auto"/>
            <w:bottom w:val="none" w:sz="0" w:space="0" w:color="auto"/>
            <w:right w:val="none" w:sz="0" w:space="0" w:color="auto"/>
          </w:divBdr>
        </w:div>
        <w:div w:id="1494099768">
          <w:marLeft w:val="480"/>
          <w:marRight w:val="0"/>
          <w:marTop w:val="0"/>
          <w:marBottom w:val="0"/>
          <w:divBdr>
            <w:top w:val="none" w:sz="0" w:space="0" w:color="auto"/>
            <w:left w:val="none" w:sz="0" w:space="0" w:color="auto"/>
            <w:bottom w:val="none" w:sz="0" w:space="0" w:color="auto"/>
            <w:right w:val="none" w:sz="0" w:space="0" w:color="auto"/>
          </w:divBdr>
        </w:div>
        <w:div w:id="1584413062">
          <w:marLeft w:val="480"/>
          <w:marRight w:val="0"/>
          <w:marTop w:val="0"/>
          <w:marBottom w:val="0"/>
          <w:divBdr>
            <w:top w:val="none" w:sz="0" w:space="0" w:color="auto"/>
            <w:left w:val="none" w:sz="0" w:space="0" w:color="auto"/>
            <w:bottom w:val="none" w:sz="0" w:space="0" w:color="auto"/>
            <w:right w:val="none" w:sz="0" w:space="0" w:color="auto"/>
          </w:divBdr>
        </w:div>
        <w:div w:id="1590119680">
          <w:marLeft w:val="480"/>
          <w:marRight w:val="0"/>
          <w:marTop w:val="0"/>
          <w:marBottom w:val="0"/>
          <w:divBdr>
            <w:top w:val="none" w:sz="0" w:space="0" w:color="auto"/>
            <w:left w:val="none" w:sz="0" w:space="0" w:color="auto"/>
            <w:bottom w:val="none" w:sz="0" w:space="0" w:color="auto"/>
            <w:right w:val="none" w:sz="0" w:space="0" w:color="auto"/>
          </w:divBdr>
        </w:div>
        <w:div w:id="1606039939">
          <w:marLeft w:val="480"/>
          <w:marRight w:val="0"/>
          <w:marTop w:val="0"/>
          <w:marBottom w:val="0"/>
          <w:divBdr>
            <w:top w:val="none" w:sz="0" w:space="0" w:color="auto"/>
            <w:left w:val="none" w:sz="0" w:space="0" w:color="auto"/>
            <w:bottom w:val="none" w:sz="0" w:space="0" w:color="auto"/>
            <w:right w:val="none" w:sz="0" w:space="0" w:color="auto"/>
          </w:divBdr>
        </w:div>
        <w:div w:id="1630355611">
          <w:marLeft w:val="480"/>
          <w:marRight w:val="0"/>
          <w:marTop w:val="0"/>
          <w:marBottom w:val="0"/>
          <w:divBdr>
            <w:top w:val="none" w:sz="0" w:space="0" w:color="auto"/>
            <w:left w:val="none" w:sz="0" w:space="0" w:color="auto"/>
            <w:bottom w:val="none" w:sz="0" w:space="0" w:color="auto"/>
            <w:right w:val="none" w:sz="0" w:space="0" w:color="auto"/>
          </w:divBdr>
        </w:div>
        <w:div w:id="1727332378">
          <w:marLeft w:val="480"/>
          <w:marRight w:val="0"/>
          <w:marTop w:val="0"/>
          <w:marBottom w:val="0"/>
          <w:divBdr>
            <w:top w:val="none" w:sz="0" w:space="0" w:color="auto"/>
            <w:left w:val="none" w:sz="0" w:space="0" w:color="auto"/>
            <w:bottom w:val="none" w:sz="0" w:space="0" w:color="auto"/>
            <w:right w:val="none" w:sz="0" w:space="0" w:color="auto"/>
          </w:divBdr>
        </w:div>
        <w:div w:id="1731995080">
          <w:marLeft w:val="480"/>
          <w:marRight w:val="0"/>
          <w:marTop w:val="0"/>
          <w:marBottom w:val="0"/>
          <w:divBdr>
            <w:top w:val="none" w:sz="0" w:space="0" w:color="auto"/>
            <w:left w:val="none" w:sz="0" w:space="0" w:color="auto"/>
            <w:bottom w:val="none" w:sz="0" w:space="0" w:color="auto"/>
            <w:right w:val="none" w:sz="0" w:space="0" w:color="auto"/>
          </w:divBdr>
        </w:div>
        <w:div w:id="1737819162">
          <w:marLeft w:val="480"/>
          <w:marRight w:val="0"/>
          <w:marTop w:val="0"/>
          <w:marBottom w:val="0"/>
          <w:divBdr>
            <w:top w:val="none" w:sz="0" w:space="0" w:color="auto"/>
            <w:left w:val="none" w:sz="0" w:space="0" w:color="auto"/>
            <w:bottom w:val="none" w:sz="0" w:space="0" w:color="auto"/>
            <w:right w:val="none" w:sz="0" w:space="0" w:color="auto"/>
          </w:divBdr>
        </w:div>
        <w:div w:id="1743017422">
          <w:marLeft w:val="480"/>
          <w:marRight w:val="0"/>
          <w:marTop w:val="0"/>
          <w:marBottom w:val="0"/>
          <w:divBdr>
            <w:top w:val="none" w:sz="0" w:space="0" w:color="auto"/>
            <w:left w:val="none" w:sz="0" w:space="0" w:color="auto"/>
            <w:bottom w:val="none" w:sz="0" w:space="0" w:color="auto"/>
            <w:right w:val="none" w:sz="0" w:space="0" w:color="auto"/>
          </w:divBdr>
        </w:div>
        <w:div w:id="1746536115">
          <w:marLeft w:val="480"/>
          <w:marRight w:val="0"/>
          <w:marTop w:val="0"/>
          <w:marBottom w:val="0"/>
          <w:divBdr>
            <w:top w:val="none" w:sz="0" w:space="0" w:color="auto"/>
            <w:left w:val="none" w:sz="0" w:space="0" w:color="auto"/>
            <w:bottom w:val="none" w:sz="0" w:space="0" w:color="auto"/>
            <w:right w:val="none" w:sz="0" w:space="0" w:color="auto"/>
          </w:divBdr>
        </w:div>
        <w:div w:id="1750078745">
          <w:marLeft w:val="480"/>
          <w:marRight w:val="0"/>
          <w:marTop w:val="0"/>
          <w:marBottom w:val="0"/>
          <w:divBdr>
            <w:top w:val="none" w:sz="0" w:space="0" w:color="auto"/>
            <w:left w:val="none" w:sz="0" w:space="0" w:color="auto"/>
            <w:bottom w:val="none" w:sz="0" w:space="0" w:color="auto"/>
            <w:right w:val="none" w:sz="0" w:space="0" w:color="auto"/>
          </w:divBdr>
        </w:div>
        <w:div w:id="1751349149">
          <w:marLeft w:val="480"/>
          <w:marRight w:val="0"/>
          <w:marTop w:val="0"/>
          <w:marBottom w:val="0"/>
          <w:divBdr>
            <w:top w:val="none" w:sz="0" w:space="0" w:color="auto"/>
            <w:left w:val="none" w:sz="0" w:space="0" w:color="auto"/>
            <w:bottom w:val="none" w:sz="0" w:space="0" w:color="auto"/>
            <w:right w:val="none" w:sz="0" w:space="0" w:color="auto"/>
          </w:divBdr>
        </w:div>
        <w:div w:id="1911114368">
          <w:marLeft w:val="480"/>
          <w:marRight w:val="0"/>
          <w:marTop w:val="0"/>
          <w:marBottom w:val="0"/>
          <w:divBdr>
            <w:top w:val="none" w:sz="0" w:space="0" w:color="auto"/>
            <w:left w:val="none" w:sz="0" w:space="0" w:color="auto"/>
            <w:bottom w:val="none" w:sz="0" w:space="0" w:color="auto"/>
            <w:right w:val="none" w:sz="0" w:space="0" w:color="auto"/>
          </w:divBdr>
        </w:div>
        <w:div w:id="1929149460">
          <w:marLeft w:val="480"/>
          <w:marRight w:val="0"/>
          <w:marTop w:val="0"/>
          <w:marBottom w:val="0"/>
          <w:divBdr>
            <w:top w:val="none" w:sz="0" w:space="0" w:color="auto"/>
            <w:left w:val="none" w:sz="0" w:space="0" w:color="auto"/>
            <w:bottom w:val="none" w:sz="0" w:space="0" w:color="auto"/>
            <w:right w:val="none" w:sz="0" w:space="0" w:color="auto"/>
          </w:divBdr>
        </w:div>
        <w:div w:id="1948275624">
          <w:marLeft w:val="480"/>
          <w:marRight w:val="0"/>
          <w:marTop w:val="0"/>
          <w:marBottom w:val="0"/>
          <w:divBdr>
            <w:top w:val="none" w:sz="0" w:space="0" w:color="auto"/>
            <w:left w:val="none" w:sz="0" w:space="0" w:color="auto"/>
            <w:bottom w:val="none" w:sz="0" w:space="0" w:color="auto"/>
            <w:right w:val="none" w:sz="0" w:space="0" w:color="auto"/>
          </w:divBdr>
        </w:div>
        <w:div w:id="1953125961">
          <w:marLeft w:val="480"/>
          <w:marRight w:val="0"/>
          <w:marTop w:val="0"/>
          <w:marBottom w:val="0"/>
          <w:divBdr>
            <w:top w:val="none" w:sz="0" w:space="0" w:color="auto"/>
            <w:left w:val="none" w:sz="0" w:space="0" w:color="auto"/>
            <w:bottom w:val="none" w:sz="0" w:space="0" w:color="auto"/>
            <w:right w:val="none" w:sz="0" w:space="0" w:color="auto"/>
          </w:divBdr>
        </w:div>
        <w:div w:id="2011790424">
          <w:marLeft w:val="480"/>
          <w:marRight w:val="0"/>
          <w:marTop w:val="0"/>
          <w:marBottom w:val="0"/>
          <w:divBdr>
            <w:top w:val="none" w:sz="0" w:space="0" w:color="auto"/>
            <w:left w:val="none" w:sz="0" w:space="0" w:color="auto"/>
            <w:bottom w:val="none" w:sz="0" w:space="0" w:color="auto"/>
            <w:right w:val="none" w:sz="0" w:space="0" w:color="auto"/>
          </w:divBdr>
        </w:div>
        <w:div w:id="2034111617">
          <w:marLeft w:val="480"/>
          <w:marRight w:val="0"/>
          <w:marTop w:val="0"/>
          <w:marBottom w:val="0"/>
          <w:divBdr>
            <w:top w:val="none" w:sz="0" w:space="0" w:color="auto"/>
            <w:left w:val="none" w:sz="0" w:space="0" w:color="auto"/>
            <w:bottom w:val="none" w:sz="0" w:space="0" w:color="auto"/>
            <w:right w:val="none" w:sz="0" w:space="0" w:color="auto"/>
          </w:divBdr>
        </w:div>
        <w:div w:id="2046590792">
          <w:marLeft w:val="480"/>
          <w:marRight w:val="0"/>
          <w:marTop w:val="0"/>
          <w:marBottom w:val="0"/>
          <w:divBdr>
            <w:top w:val="none" w:sz="0" w:space="0" w:color="auto"/>
            <w:left w:val="none" w:sz="0" w:space="0" w:color="auto"/>
            <w:bottom w:val="none" w:sz="0" w:space="0" w:color="auto"/>
            <w:right w:val="none" w:sz="0" w:space="0" w:color="auto"/>
          </w:divBdr>
        </w:div>
        <w:div w:id="2099790745">
          <w:marLeft w:val="480"/>
          <w:marRight w:val="0"/>
          <w:marTop w:val="0"/>
          <w:marBottom w:val="0"/>
          <w:divBdr>
            <w:top w:val="none" w:sz="0" w:space="0" w:color="auto"/>
            <w:left w:val="none" w:sz="0" w:space="0" w:color="auto"/>
            <w:bottom w:val="none" w:sz="0" w:space="0" w:color="auto"/>
            <w:right w:val="none" w:sz="0" w:space="0" w:color="auto"/>
          </w:divBdr>
        </w:div>
      </w:divsChild>
    </w:div>
    <w:div w:id="216281305">
      <w:bodyDiv w:val="1"/>
      <w:marLeft w:val="0"/>
      <w:marRight w:val="0"/>
      <w:marTop w:val="0"/>
      <w:marBottom w:val="0"/>
      <w:divBdr>
        <w:top w:val="none" w:sz="0" w:space="0" w:color="auto"/>
        <w:left w:val="none" w:sz="0" w:space="0" w:color="auto"/>
        <w:bottom w:val="none" w:sz="0" w:space="0" w:color="auto"/>
        <w:right w:val="none" w:sz="0" w:space="0" w:color="auto"/>
      </w:divBdr>
    </w:div>
    <w:div w:id="216359873">
      <w:bodyDiv w:val="1"/>
      <w:marLeft w:val="0"/>
      <w:marRight w:val="0"/>
      <w:marTop w:val="0"/>
      <w:marBottom w:val="0"/>
      <w:divBdr>
        <w:top w:val="none" w:sz="0" w:space="0" w:color="auto"/>
        <w:left w:val="none" w:sz="0" w:space="0" w:color="auto"/>
        <w:bottom w:val="none" w:sz="0" w:space="0" w:color="auto"/>
        <w:right w:val="none" w:sz="0" w:space="0" w:color="auto"/>
      </w:divBdr>
    </w:div>
    <w:div w:id="217011312">
      <w:bodyDiv w:val="1"/>
      <w:marLeft w:val="0"/>
      <w:marRight w:val="0"/>
      <w:marTop w:val="0"/>
      <w:marBottom w:val="0"/>
      <w:divBdr>
        <w:top w:val="none" w:sz="0" w:space="0" w:color="auto"/>
        <w:left w:val="none" w:sz="0" w:space="0" w:color="auto"/>
        <w:bottom w:val="none" w:sz="0" w:space="0" w:color="auto"/>
        <w:right w:val="none" w:sz="0" w:space="0" w:color="auto"/>
      </w:divBdr>
    </w:div>
    <w:div w:id="217059698">
      <w:bodyDiv w:val="1"/>
      <w:marLeft w:val="0"/>
      <w:marRight w:val="0"/>
      <w:marTop w:val="0"/>
      <w:marBottom w:val="0"/>
      <w:divBdr>
        <w:top w:val="none" w:sz="0" w:space="0" w:color="auto"/>
        <w:left w:val="none" w:sz="0" w:space="0" w:color="auto"/>
        <w:bottom w:val="none" w:sz="0" w:space="0" w:color="auto"/>
        <w:right w:val="none" w:sz="0" w:space="0" w:color="auto"/>
      </w:divBdr>
    </w:div>
    <w:div w:id="217210409">
      <w:bodyDiv w:val="1"/>
      <w:marLeft w:val="0"/>
      <w:marRight w:val="0"/>
      <w:marTop w:val="0"/>
      <w:marBottom w:val="0"/>
      <w:divBdr>
        <w:top w:val="none" w:sz="0" w:space="0" w:color="auto"/>
        <w:left w:val="none" w:sz="0" w:space="0" w:color="auto"/>
        <w:bottom w:val="none" w:sz="0" w:space="0" w:color="auto"/>
        <w:right w:val="none" w:sz="0" w:space="0" w:color="auto"/>
      </w:divBdr>
    </w:div>
    <w:div w:id="217471187">
      <w:bodyDiv w:val="1"/>
      <w:marLeft w:val="0"/>
      <w:marRight w:val="0"/>
      <w:marTop w:val="0"/>
      <w:marBottom w:val="0"/>
      <w:divBdr>
        <w:top w:val="none" w:sz="0" w:space="0" w:color="auto"/>
        <w:left w:val="none" w:sz="0" w:space="0" w:color="auto"/>
        <w:bottom w:val="none" w:sz="0" w:space="0" w:color="auto"/>
        <w:right w:val="none" w:sz="0" w:space="0" w:color="auto"/>
      </w:divBdr>
    </w:div>
    <w:div w:id="217475901">
      <w:bodyDiv w:val="1"/>
      <w:marLeft w:val="0"/>
      <w:marRight w:val="0"/>
      <w:marTop w:val="0"/>
      <w:marBottom w:val="0"/>
      <w:divBdr>
        <w:top w:val="none" w:sz="0" w:space="0" w:color="auto"/>
        <w:left w:val="none" w:sz="0" w:space="0" w:color="auto"/>
        <w:bottom w:val="none" w:sz="0" w:space="0" w:color="auto"/>
        <w:right w:val="none" w:sz="0" w:space="0" w:color="auto"/>
      </w:divBdr>
    </w:div>
    <w:div w:id="217480016">
      <w:bodyDiv w:val="1"/>
      <w:marLeft w:val="0"/>
      <w:marRight w:val="0"/>
      <w:marTop w:val="0"/>
      <w:marBottom w:val="0"/>
      <w:divBdr>
        <w:top w:val="none" w:sz="0" w:space="0" w:color="auto"/>
        <w:left w:val="none" w:sz="0" w:space="0" w:color="auto"/>
        <w:bottom w:val="none" w:sz="0" w:space="0" w:color="auto"/>
        <w:right w:val="none" w:sz="0" w:space="0" w:color="auto"/>
      </w:divBdr>
    </w:div>
    <w:div w:id="217668127">
      <w:bodyDiv w:val="1"/>
      <w:marLeft w:val="0"/>
      <w:marRight w:val="0"/>
      <w:marTop w:val="0"/>
      <w:marBottom w:val="0"/>
      <w:divBdr>
        <w:top w:val="none" w:sz="0" w:space="0" w:color="auto"/>
        <w:left w:val="none" w:sz="0" w:space="0" w:color="auto"/>
        <w:bottom w:val="none" w:sz="0" w:space="0" w:color="auto"/>
        <w:right w:val="none" w:sz="0" w:space="0" w:color="auto"/>
      </w:divBdr>
    </w:div>
    <w:div w:id="218328653">
      <w:bodyDiv w:val="1"/>
      <w:marLeft w:val="0"/>
      <w:marRight w:val="0"/>
      <w:marTop w:val="0"/>
      <w:marBottom w:val="0"/>
      <w:divBdr>
        <w:top w:val="none" w:sz="0" w:space="0" w:color="auto"/>
        <w:left w:val="none" w:sz="0" w:space="0" w:color="auto"/>
        <w:bottom w:val="none" w:sz="0" w:space="0" w:color="auto"/>
        <w:right w:val="none" w:sz="0" w:space="0" w:color="auto"/>
      </w:divBdr>
    </w:div>
    <w:div w:id="218636114">
      <w:bodyDiv w:val="1"/>
      <w:marLeft w:val="0"/>
      <w:marRight w:val="0"/>
      <w:marTop w:val="0"/>
      <w:marBottom w:val="0"/>
      <w:divBdr>
        <w:top w:val="none" w:sz="0" w:space="0" w:color="auto"/>
        <w:left w:val="none" w:sz="0" w:space="0" w:color="auto"/>
        <w:bottom w:val="none" w:sz="0" w:space="0" w:color="auto"/>
        <w:right w:val="none" w:sz="0" w:space="0" w:color="auto"/>
      </w:divBdr>
    </w:div>
    <w:div w:id="218826223">
      <w:bodyDiv w:val="1"/>
      <w:marLeft w:val="0"/>
      <w:marRight w:val="0"/>
      <w:marTop w:val="0"/>
      <w:marBottom w:val="0"/>
      <w:divBdr>
        <w:top w:val="none" w:sz="0" w:space="0" w:color="auto"/>
        <w:left w:val="none" w:sz="0" w:space="0" w:color="auto"/>
        <w:bottom w:val="none" w:sz="0" w:space="0" w:color="auto"/>
        <w:right w:val="none" w:sz="0" w:space="0" w:color="auto"/>
      </w:divBdr>
    </w:div>
    <w:div w:id="218833003">
      <w:bodyDiv w:val="1"/>
      <w:marLeft w:val="0"/>
      <w:marRight w:val="0"/>
      <w:marTop w:val="0"/>
      <w:marBottom w:val="0"/>
      <w:divBdr>
        <w:top w:val="none" w:sz="0" w:space="0" w:color="auto"/>
        <w:left w:val="none" w:sz="0" w:space="0" w:color="auto"/>
        <w:bottom w:val="none" w:sz="0" w:space="0" w:color="auto"/>
        <w:right w:val="none" w:sz="0" w:space="0" w:color="auto"/>
      </w:divBdr>
    </w:div>
    <w:div w:id="218833296">
      <w:bodyDiv w:val="1"/>
      <w:marLeft w:val="0"/>
      <w:marRight w:val="0"/>
      <w:marTop w:val="0"/>
      <w:marBottom w:val="0"/>
      <w:divBdr>
        <w:top w:val="none" w:sz="0" w:space="0" w:color="auto"/>
        <w:left w:val="none" w:sz="0" w:space="0" w:color="auto"/>
        <w:bottom w:val="none" w:sz="0" w:space="0" w:color="auto"/>
        <w:right w:val="none" w:sz="0" w:space="0" w:color="auto"/>
      </w:divBdr>
    </w:div>
    <w:div w:id="218976252">
      <w:bodyDiv w:val="1"/>
      <w:marLeft w:val="0"/>
      <w:marRight w:val="0"/>
      <w:marTop w:val="0"/>
      <w:marBottom w:val="0"/>
      <w:divBdr>
        <w:top w:val="none" w:sz="0" w:space="0" w:color="auto"/>
        <w:left w:val="none" w:sz="0" w:space="0" w:color="auto"/>
        <w:bottom w:val="none" w:sz="0" w:space="0" w:color="auto"/>
        <w:right w:val="none" w:sz="0" w:space="0" w:color="auto"/>
      </w:divBdr>
    </w:div>
    <w:div w:id="219559542">
      <w:bodyDiv w:val="1"/>
      <w:marLeft w:val="0"/>
      <w:marRight w:val="0"/>
      <w:marTop w:val="0"/>
      <w:marBottom w:val="0"/>
      <w:divBdr>
        <w:top w:val="none" w:sz="0" w:space="0" w:color="auto"/>
        <w:left w:val="none" w:sz="0" w:space="0" w:color="auto"/>
        <w:bottom w:val="none" w:sz="0" w:space="0" w:color="auto"/>
        <w:right w:val="none" w:sz="0" w:space="0" w:color="auto"/>
      </w:divBdr>
    </w:div>
    <w:div w:id="220024670">
      <w:bodyDiv w:val="1"/>
      <w:marLeft w:val="0"/>
      <w:marRight w:val="0"/>
      <w:marTop w:val="0"/>
      <w:marBottom w:val="0"/>
      <w:divBdr>
        <w:top w:val="none" w:sz="0" w:space="0" w:color="auto"/>
        <w:left w:val="none" w:sz="0" w:space="0" w:color="auto"/>
        <w:bottom w:val="none" w:sz="0" w:space="0" w:color="auto"/>
        <w:right w:val="none" w:sz="0" w:space="0" w:color="auto"/>
      </w:divBdr>
    </w:div>
    <w:div w:id="220093024">
      <w:bodyDiv w:val="1"/>
      <w:marLeft w:val="0"/>
      <w:marRight w:val="0"/>
      <w:marTop w:val="0"/>
      <w:marBottom w:val="0"/>
      <w:divBdr>
        <w:top w:val="none" w:sz="0" w:space="0" w:color="auto"/>
        <w:left w:val="none" w:sz="0" w:space="0" w:color="auto"/>
        <w:bottom w:val="none" w:sz="0" w:space="0" w:color="auto"/>
        <w:right w:val="none" w:sz="0" w:space="0" w:color="auto"/>
      </w:divBdr>
      <w:divsChild>
        <w:div w:id="95833750">
          <w:marLeft w:val="480"/>
          <w:marRight w:val="0"/>
          <w:marTop w:val="0"/>
          <w:marBottom w:val="0"/>
          <w:divBdr>
            <w:top w:val="none" w:sz="0" w:space="0" w:color="auto"/>
            <w:left w:val="none" w:sz="0" w:space="0" w:color="auto"/>
            <w:bottom w:val="none" w:sz="0" w:space="0" w:color="auto"/>
            <w:right w:val="none" w:sz="0" w:space="0" w:color="auto"/>
          </w:divBdr>
        </w:div>
        <w:div w:id="125971889">
          <w:marLeft w:val="480"/>
          <w:marRight w:val="0"/>
          <w:marTop w:val="0"/>
          <w:marBottom w:val="0"/>
          <w:divBdr>
            <w:top w:val="none" w:sz="0" w:space="0" w:color="auto"/>
            <w:left w:val="none" w:sz="0" w:space="0" w:color="auto"/>
            <w:bottom w:val="none" w:sz="0" w:space="0" w:color="auto"/>
            <w:right w:val="none" w:sz="0" w:space="0" w:color="auto"/>
          </w:divBdr>
        </w:div>
        <w:div w:id="163908094">
          <w:marLeft w:val="480"/>
          <w:marRight w:val="0"/>
          <w:marTop w:val="0"/>
          <w:marBottom w:val="0"/>
          <w:divBdr>
            <w:top w:val="none" w:sz="0" w:space="0" w:color="auto"/>
            <w:left w:val="none" w:sz="0" w:space="0" w:color="auto"/>
            <w:bottom w:val="none" w:sz="0" w:space="0" w:color="auto"/>
            <w:right w:val="none" w:sz="0" w:space="0" w:color="auto"/>
          </w:divBdr>
        </w:div>
        <w:div w:id="180777995">
          <w:marLeft w:val="480"/>
          <w:marRight w:val="0"/>
          <w:marTop w:val="0"/>
          <w:marBottom w:val="0"/>
          <w:divBdr>
            <w:top w:val="none" w:sz="0" w:space="0" w:color="auto"/>
            <w:left w:val="none" w:sz="0" w:space="0" w:color="auto"/>
            <w:bottom w:val="none" w:sz="0" w:space="0" w:color="auto"/>
            <w:right w:val="none" w:sz="0" w:space="0" w:color="auto"/>
          </w:divBdr>
        </w:div>
        <w:div w:id="232470719">
          <w:marLeft w:val="480"/>
          <w:marRight w:val="0"/>
          <w:marTop w:val="0"/>
          <w:marBottom w:val="0"/>
          <w:divBdr>
            <w:top w:val="none" w:sz="0" w:space="0" w:color="auto"/>
            <w:left w:val="none" w:sz="0" w:space="0" w:color="auto"/>
            <w:bottom w:val="none" w:sz="0" w:space="0" w:color="auto"/>
            <w:right w:val="none" w:sz="0" w:space="0" w:color="auto"/>
          </w:divBdr>
        </w:div>
        <w:div w:id="245114715">
          <w:marLeft w:val="480"/>
          <w:marRight w:val="0"/>
          <w:marTop w:val="0"/>
          <w:marBottom w:val="0"/>
          <w:divBdr>
            <w:top w:val="none" w:sz="0" w:space="0" w:color="auto"/>
            <w:left w:val="none" w:sz="0" w:space="0" w:color="auto"/>
            <w:bottom w:val="none" w:sz="0" w:space="0" w:color="auto"/>
            <w:right w:val="none" w:sz="0" w:space="0" w:color="auto"/>
          </w:divBdr>
        </w:div>
        <w:div w:id="275992547">
          <w:marLeft w:val="480"/>
          <w:marRight w:val="0"/>
          <w:marTop w:val="0"/>
          <w:marBottom w:val="0"/>
          <w:divBdr>
            <w:top w:val="none" w:sz="0" w:space="0" w:color="auto"/>
            <w:left w:val="none" w:sz="0" w:space="0" w:color="auto"/>
            <w:bottom w:val="none" w:sz="0" w:space="0" w:color="auto"/>
            <w:right w:val="none" w:sz="0" w:space="0" w:color="auto"/>
          </w:divBdr>
        </w:div>
        <w:div w:id="284242183">
          <w:marLeft w:val="480"/>
          <w:marRight w:val="0"/>
          <w:marTop w:val="0"/>
          <w:marBottom w:val="0"/>
          <w:divBdr>
            <w:top w:val="none" w:sz="0" w:space="0" w:color="auto"/>
            <w:left w:val="none" w:sz="0" w:space="0" w:color="auto"/>
            <w:bottom w:val="none" w:sz="0" w:space="0" w:color="auto"/>
            <w:right w:val="none" w:sz="0" w:space="0" w:color="auto"/>
          </w:divBdr>
        </w:div>
        <w:div w:id="341903489">
          <w:marLeft w:val="480"/>
          <w:marRight w:val="0"/>
          <w:marTop w:val="0"/>
          <w:marBottom w:val="0"/>
          <w:divBdr>
            <w:top w:val="none" w:sz="0" w:space="0" w:color="auto"/>
            <w:left w:val="none" w:sz="0" w:space="0" w:color="auto"/>
            <w:bottom w:val="none" w:sz="0" w:space="0" w:color="auto"/>
            <w:right w:val="none" w:sz="0" w:space="0" w:color="auto"/>
          </w:divBdr>
        </w:div>
        <w:div w:id="351347343">
          <w:marLeft w:val="480"/>
          <w:marRight w:val="0"/>
          <w:marTop w:val="0"/>
          <w:marBottom w:val="0"/>
          <w:divBdr>
            <w:top w:val="none" w:sz="0" w:space="0" w:color="auto"/>
            <w:left w:val="none" w:sz="0" w:space="0" w:color="auto"/>
            <w:bottom w:val="none" w:sz="0" w:space="0" w:color="auto"/>
            <w:right w:val="none" w:sz="0" w:space="0" w:color="auto"/>
          </w:divBdr>
        </w:div>
        <w:div w:id="356589666">
          <w:marLeft w:val="480"/>
          <w:marRight w:val="0"/>
          <w:marTop w:val="0"/>
          <w:marBottom w:val="0"/>
          <w:divBdr>
            <w:top w:val="none" w:sz="0" w:space="0" w:color="auto"/>
            <w:left w:val="none" w:sz="0" w:space="0" w:color="auto"/>
            <w:bottom w:val="none" w:sz="0" w:space="0" w:color="auto"/>
            <w:right w:val="none" w:sz="0" w:space="0" w:color="auto"/>
          </w:divBdr>
        </w:div>
        <w:div w:id="364596146">
          <w:marLeft w:val="480"/>
          <w:marRight w:val="0"/>
          <w:marTop w:val="0"/>
          <w:marBottom w:val="0"/>
          <w:divBdr>
            <w:top w:val="none" w:sz="0" w:space="0" w:color="auto"/>
            <w:left w:val="none" w:sz="0" w:space="0" w:color="auto"/>
            <w:bottom w:val="none" w:sz="0" w:space="0" w:color="auto"/>
            <w:right w:val="none" w:sz="0" w:space="0" w:color="auto"/>
          </w:divBdr>
        </w:div>
        <w:div w:id="412702991">
          <w:marLeft w:val="480"/>
          <w:marRight w:val="0"/>
          <w:marTop w:val="0"/>
          <w:marBottom w:val="0"/>
          <w:divBdr>
            <w:top w:val="none" w:sz="0" w:space="0" w:color="auto"/>
            <w:left w:val="none" w:sz="0" w:space="0" w:color="auto"/>
            <w:bottom w:val="none" w:sz="0" w:space="0" w:color="auto"/>
            <w:right w:val="none" w:sz="0" w:space="0" w:color="auto"/>
          </w:divBdr>
        </w:div>
        <w:div w:id="427236852">
          <w:marLeft w:val="480"/>
          <w:marRight w:val="0"/>
          <w:marTop w:val="0"/>
          <w:marBottom w:val="0"/>
          <w:divBdr>
            <w:top w:val="none" w:sz="0" w:space="0" w:color="auto"/>
            <w:left w:val="none" w:sz="0" w:space="0" w:color="auto"/>
            <w:bottom w:val="none" w:sz="0" w:space="0" w:color="auto"/>
            <w:right w:val="none" w:sz="0" w:space="0" w:color="auto"/>
          </w:divBdr>
        </w:div>
        <w:div w:id="428703435">
          <w:marLeft w:val="480"/>
          <w:marRight w:val="0"/>
          <w:marTop w:val="0"/>
          <w:marBottom w:val="0"/>
          <w:divBdr>
            <w:top w:val="none" w:sz="0" w:space="0" w:color="auto"/>
            <w:left w:val="none" w:sz="0" w:space="0" w:color="auto"/>
            <w:bottom w:val="none" w:sz="0" w:space="0" w:color="auto"/>
            <w:right w:val="none" w:sz="0" w:space="0" w:color="auto"/>
          </w:divBdr>
        </w:div>
        <w:div w:id="482234493">
          <w:marLeft w:val="480"/>
          <w:marRight w:val="0"/>
          <w:marTop w:val="0"/>
          <w:marBottom w:val="0"/>
          <w:divBdr>
            <w:top w:val="none" w:sz="0" w:space="0" w:color="auto"/>
            <w:left w:val="none" w:sz="0" w:space="0" w:color="auto"/>
            <w:bottom w:val="none" w:sz="0" w:space="0" w:color="auto"/>
            <w:right w:val="none" w:sz="0" w:space="0" w:color="auto"/>
          </w:divBdr>
        </w:div>
        <w:div w:id="493037768">
          <w:marLeft w:val="480"/>
          <w:marRight w:val="0"/>
          <w:marTop w:val="0"/>
          <w:marBottom w:val="0"/>
          <w:divBdr>
            <w:top w:val="none" w:sz="0" w:space="0" w:color="auto"/>
            <w:left w:val="none" w:sz="0" w:space="0" w:color="auto"/>
            <w:bottom w:val="none" w:sz="0" w:space="0" w:color="auto"/>
            <w:right w:val="none" w:sz="0" w:space="0" w:color="auto"/>
          </w:divBdr>
        </w:div>
        <w:div w:id="517430547">
          <w:marLeft w:val="480"/>
          <w:marRight w:val="0"/>
          <w:marTop w:val="0"/>
          <w:marBottom w:val="0"/>
          <w:divBdr>
            <w:top w:val="none" w:sz="0" w:space="0" w:color="auto"/>
            <w:left w:val="none" w:sz="0" w:space="0" w:color="auto"/>
            <w:bottom w:val="none" w:sz="0" w:space="0" w:color="auto"/>
            <w:right w:val="none" w:sz="0" w:space="0" w:color="auto"/>
          </w:divBdr>
        </w:div>
        <w:div w:id="530453786">
          <w:marLeft w:val="480"/>
          <w:marRight w:val="0"/>
          <w:marTop w:val="0"/>
          <w:marBottom w:val="0"/>
          <w:divBdr>
            <w:top w:val="none" w:sz="0" w:space="0" w:color="auto"/>
            <w:left w:val="none" w:sz="0" w:space="0" w:color="auto"/>
            <w:bottom w:val="none" w:sz="0" w:space="0" w:color="auto"/>
            <w:right w:val="none" w:sz="0" w:space="0" w:color="auto"/>
          </w:divBdr>
        </w:div>
        <w:div w:id="566187785">
          <w:marLeft w:val="480"/>
          <w:marRight w:val="0"/>
          <w:marTop w:val="0"/>
          <w:marBottom w:val="0"/>
          <w:divBdr>
            <w:top w:val="none" w:sz="0" w:space="0" w:color="auto"/>
            <w:left w:val="none" w:sz="0" w:space="0" w:color="auto"/>
            <w:bottom w:val="none" w:sz="0" w:space="0" w:color="auto"/>
            <w:right w:val="none" w:sz="0" w:space="0" w:color="auto"/>
          </w:divBdr>
        </w:div>
        <w:div w:id="605117430">
          <w:marLeft w:val="480"/>
          <w:marRight w:val="0"/>
          <w:marTop w:val="0"/>
          <w:marBottom w:val="0"/>
          <w:divBdr>
            <w:top w:val="none" w:sz="0" w:space="0" w:color="auto"/>
            <w:left w:val="none" w:sz="0" w:space="0" w:color="auto"/>
            <w:bottom w:val="none" w:sz="0" w:space="0" w:color="auto"/>
            <w:right w:val="none" w:sz="0" w:space="0" w:color="auto"/>
          </w:divBdr>
        </w:div>
        <w:div w:id="608270821">
          <w:marLeft w:val="480"/>
          <w:marRight w:val="0"/>
          <w:marTop w:val="0"/>
          <w:marBottom w:val="0"/>
          <w:divBdr>
            <w:top w:val="none" w:sz="0" w:space="0" w:color="auto"/>
            <w:left w:val="none" w:sz="0" w:space="0" w:color="auto"/>
            <w:bottom w:val="none" w:sz="0" w:space="0" w:color="auto"/>
            <w:right w:val="none" w:sz="0" w:space="0" w:color="auto"/>
          </w:divBdr>
        </w:div>
        <w:div w:id="618685975">
          <w:marLeft w:val="480"/>
          <w:marRight w:val="0"/>
          <w:marTop w:val="0"/>
          <w:marBottom w:val="0"/>
          <w:divBdr>
            <w:top w:val="none" w:sz="0" w:space="0" w:color="auto"/>
            <w:left w:val="none" w:sz="0" w:space="0" w:color="auto"/>
            <w:bottom w:val="none" w:sz="0" w:space="0" w:color="auto"/>
            <w:right w:val="none" w:sz="0" w:space="0" w:color="auto"/>
          </w:divBdr>
        </w:div>
        <w:div w:id="644552848">
          <w:marLeft w:val="480"/>
          <w:marRight w:val="0"/>
          <w:marTop w:val="0"/>
          <w:marBottom w:val="0"/>
          <w:divBdr>
            <w:top w:val="none" w:sz="0" w:space="0" w:color="auto"/>
            <w:left w:val="none" w:sz="0" w:space="0" w:color="auto"/>
            <w:bottom w:val="none" w:sz="0" w:space="0" w:color="auto"/>
            <w:right w:val="none" w:sz="0" w:space="0" w:color="auto"/>
          </w:divBdr>
        </w:div>
        <w:div w:id="817766758">
          <w:marLeft w:val="480"/>
          <w:marRight w:val="0"/>
          <w:marTop w:val="0"/>
          <w:marBottom w:val="0"/>
          <w:divBdr>
            <w:top w:val="none" w:sz="0" w:space="0" w:color="auto"/>
            <w:left w:val="none" w:sz="0" w:space="0" w:color="auto"/>
            <w:bottom w:val="none" w:sz="0" w:space="0" w:color="auto"/>
            <w:right w:val="none" w:sz="0" w:space="0" w:color="auto"/>
          </w:divBdr>
        </w:div>
        <w:div w:id="828834778">
          <w:marLeft w:val="480"/>
          <w:marRight w:val="0"/>
          <w:marTop w:val="0"/>
          <w:marBottom w:val="0"/>
          <w:divBdr>
            <w:top w:val="none" w:sz="0" w:space="0" w:color="auto"/>
            <w:left w:val="none" w:sz="0" w:space="0" w:color="auto"/>
            <w:bottom w:val="none" w:sz="0" w:space="0" w:color="auto"/>
            <w:right w:val="none" w:sz="0" w:space="0" w:color="auto"/>
          </w:divBdr>
        </w:div>
        <w:div w:id="842090650">
          <w:marLeft w:val="480"/>
          <w:marRight w:val="0"/>
          <w:marTop w:val="0"/>
          <w:marBottom w:val="0"/>
          <w:divBdr>
            <w:top w:val="none" w:sz="0" w:space="0" w:color="auto"/>
            <w:left w:val="none" w:sz="0" w:space="0" w:color="auto"/>
            <w:bottom w:val="none" w:sz="0" w:space="0" w:color="auto"/>
            <w:right w:val="none" w:sz="0" w:space="0" w:color="auto"/>
          </w:divBdr>
        </w:div>
        <w:div w:id="889459256">
          <w:marLeft w:val="480"/>
          <w:marRight w:val="0"/>
          <w:marTop w:val="0"/>
          <w:marBottom w:val="0"/>
          <w:divBdr>
            <w:top w:val="none" w:sz="0" w:space="0" w:color="auto"/>
            <w:left w:val="none" w:sz="0" w:space="0" w:color="auto"/>
            <w:bottom w:val="none" w:sz="0" w:space="0" w:color="auto"/>
            <w:right w:val="none" w:sz="0" w:space="0" w:color="auto"/>
          </w:divBdr>
        </w:div>
        <w:div w:id="979458948">
          <w:marLeft w:val="480"/>
          <w:marRight w:val="0"/>
          <w:marTop w:val="0"/>
          <w:marBottom w:val="0"/>
          <w:divBdr>
            <w:top w:val="none" w:sz="0" w:space="0" w:color="auto"/>
            <w:left w:val="none" w:sz="0" w:space="0" w:color="auto"/>
            <w:bottom w:val="none" w:sz="0" w:space="0" w:color="auto"/>
            <w:right w:val="none" w:sz="0" w:space="0" w:color="auto"/>
          </w:divBdr>
        </w:div>
        <w:div w:id="1020396370">
          <w:marLeft w:val="480"/>
          <w:marRight w:val="0"/>
          <w:marTop w:val="0"/>
          <w:marBottom w:val="0"/>
          <w:divBdr>
            <w:top w:val="none" w:sz="0" w:space="0" w:color="auto"/>
            <w:left w:val="none" w:sz="0" w:space="0" w:color="auto"/>
            <w:bottom w:val="none" w:sz="0" w:space="0" w:color="auto"/>
            <w:right w:val="none" w:sz="0" w:space="0" w:color="auto"/>
          </w:divBdr>
        </w:div>
        <w:div w:id="1034967909">
          <w:marLeft w:val="480"/>
          <w:marRight w:val="0"/>
          <w:marTop w:val="0"/>
          <w:marBottom w:val="0"/>
          <w:divBdr>
            <w:top w:val="none" w:sz="0" w:space="0" w:color="auto"/>
            <w:left w:val="none" w:sz="0" w:space="0" w:color="auto"/>
            <w:bottom w:val="none" w:sz="0" w:space="0" w:color="auto"/>
            <w:right w:val="none" w:sz="0" w:space="0" w:color="auto"/>
          </w:divBdr>
        </w:div>
        <w:div w:id="1059016197">
          <w:marLeft w:val="480"/>
          <w:marRight w:val="0"/>
          <w:marTop w:val="0"/>
          <w:marBottom w:val="0"/>
          <w:divBdr>
            <w:top w:val="none" w:sz="0" w:space="0" w:color="auto"/>
            <w:left w:val="none" w:sz="0" w:space="0" w:color="auto"/>
            <w:bottom w:val="none" w:sz="0" w:space="0" w:color="auto"/>
            <w:right w:val="none" w:sz="0" w:space="0" w:color="auto"/>
          </w:divBdr>
        </w:div>
        <w:div w:id="1138691799">
          <w:marLeft w:val="480"/>
          <w:marRight w:val="0"/>
          <w:marTop w:val="0"/>
          <w:marBottom w:val="0"/>
          <w:divBdr>
            <w:top w:val="none" w:sz="0" w:space="0" w:color="auto"/>
            <w:left w:val="none" w:sz="0" w:space="0" w:color="auto"/>
            <w:bottom w:val="none" w:sz="0" w:space="0" w:color="auto"/>
            <w:right w:val="none" w:sz="0" w:space="0" w:color="auto"/>
          </w:divBdr>
        </w:div>
        <w:div w:id="1188759289">
          <w:marLeft w:val="480"/>
          <w:marRight w:val="0"/>
          <w:marTop w:val="0"/>
          <w:marBottom w:val="0"/>
          <w:divBdr>
            <w:top w:val="none" w:sz="0" w:space="0" w:color="auto"/>
            <w:left w:val="none" w:sz="0" w:space="0" w:color="auto"/>
            <w:bottom w:val="none" w:sz="0" w:space="0" w:color="auto"/>
            <w:right w:val="none" w:sz="0" w:space="0" w:color="auto"/>
          </w:divBdr>
        </w:div>
        <w:div w:id="1194226460">
          <w:marLeft w:val="480"/>
          <w:marRight w:val="0"/>
          <w:marTop w:val="0"/>
          <w:marBottom w:val="0"/>
          <w:divBdr>
            <w:top w:val="none" w:sz="0" w:space="0" w:color="auto"/>
            <w:left w:val="none" w:sz="0" w:space="0" w:color="auto"/>
            <w:bottom w:val="none" w:sz="0" w:space="0" w:color="auto"/>
            <w:right w:val="none" w:sz="0" w:space="0" w:color="auto"/>
          </w:divBdr>
        </w:div>
        <w:div w:id="1229346239">
          <w:marLeft w:val="480"/>
          <w:marRight w:val="0"/>
          <w:marTop w:val="0"/>
          <w:marBottom w:val="0"/>
          <w:divBdr>
            <w:top w:val="none" w:sz="0" w:space="0" w:color="auto"/>
            <w:left w:val="none" w:sz="0" w:space="0" w:color="auto"/>
            <w:bottom w:val="none" w:sz="0" w:space="0" w:color="auto"/>
            <w:right w:val="none" w:sz="0" w:space="0" w:color="auto"/>
          </w:divBdr>
        </w:div>
        <w:div w:id="1238318785">
          <w:marLeft w:val="480"/>
          <w:marRight w:val="0"/>
          <w:marTop w:val="0"/>
          <w:marBottom w:val="0"/>
          <w:divBdr>
            <w:top w:val="none" w:sz="0" w:space="0" w:color="auto"/>
            <w:left w:val="none" w:sz="0" w:space="0" w:color="auto"/>
            <w:bottom w:val="none" w:sz="0" w:space="0" w:color="auto"/>
            <w:right w:val="none" w:sz="0" w:space="0" w:color="auto"/>
          </w:divBdr>
        </w:div>
        <w:div w:id="1239482458">
          <w:marLeft w:val="480"/>
          <w:marRight w:val="0"/>
          <w:marTop w:val="0"/>
          <w:marBottom w:val="0"/>
          <w:divBdr>
            <w:top w:val="none" w:sz="0" w:space="0" w:color="auto"/>
            <w:left w:val="none" w:sz="0" w:space="0" w:color="auto"/>
            <w:bottom w:val="none" w:sz="0" w:space="0" w:color="auto"/>
            <w:right w:val="none" w:sz="0" w:space="0" w:color="auto"/>
          </w:divBdr>
        </w:div>
        <w:div w:id="1246720786">
          <w:marLeft w:val="480"/>
          <w:marRight w:val="0"/>
          <w:marTop w:val="0"/>
          <w:marBottom w:val="0"/>
          <w:divBdr>
            <w:top w:val="none" w:sz="0" w:space="0" w:color="auto"/>
            <w:left w:val="none" w:sz="0" w:space="0" w:color="auto"/>
            <w:bottom w:val="none" w:sz="0" w:space="0" w:color="auto"/>
            <w:right w:val="none" w:sz="0" w:space="0" w:color="auto"/>
          </w:divBdr>
        </w:div>
        <w:div w:id="1287543435">
          <w:marLeft w:val="480"/>
          <w:marRight w:val="0"/>
          <w:marTop w:val="0"/>
          <w:marBottom w:val="0"/>
          <w:divBdr>
            <w:top w:val="none" w:sz="0" w:space="0" w:color="auto"/>
            <w:left w:val="none" w:sz="0" w:space="0" w:color="auto"/>
            <w:bottom w:val="none" w:sz="0" w:space="0" w:color="auto"/>
            <w:right w:val="none" w:sz="0" w:space="0" w:color="auto"/>
          </w:divBdr>
        </w:div>
        <w:div w:id="1316836652">
          <w:marLeft w:val="480"/>
          <w:marRight w:val="0"/>
          <w:marTop w:val="0"/>
          <w:marBottom w:val="0"/>
          <w:divBdr>
            <w:top w:val="none" w:sz="0" w:space="0" w:color="auto"/>
            <w:left w:val="none" w:sz="0" w:space="0" w:color="auto"/>
            <w:bottom w:val="none" w:sz="0" w:space="0" w:color="auto"/>
            <w:right w:val="none" w:sz="0" w:space="0" w:color="auto"/>
          </w:divBdr>
        </w:div>
        <w:div w:id="1342776210">
          <w:marLeft w:val="480"/>
          <w:marRight w:val="0"/>
          <w:marTop w:val="0"/>
          <w:marBottom w:val="0"/>
          <w:divBdr>
            <w:top w:val="none" w:sz="0" w:space="0" w:color="auto"/>
            <w:left w:val="none" w:sz="0" w:space="0" w:color="auto"/>
            <w:bottom w:val="none" w:sz="0" w:space="0" w:color="auto"/>
            <w:right w:val="none" w:sz="0" w:space="0" w:color="auto"/>
          </w:divBdr>
        </w:div>
        <w:div w:id="1484613887">
          <w:marLeft w:val="480"/>
          <w:marRight w:val="0"/>
          <w:marTop w:val="0"/>
          <w:marBottom w:val="0"/>
          <w:divBdr>
            <w:top w:val="none" w:sz="0" w:space="0" w:color="auto"/>
            <w:left w:val="none" w:sz="0" w:space="0" w:color="auto"/>
            <w:bottom w:val="none" w:sz="0" w:space="0" w:color="auto"/>
            <w:right w:val="none" w:sz="0" w:space="0" w:color="auto"/>
          </w:divBdr>
        </w:div>
        <w:div w:id="1509057347">
          <w:marLeft w:val="480"/>
          <w:marRight w:val="0"/>
          <w:marTop w:val="0"/>
          <w:marBottom w:val="0"/>
          <w:divBdr>
            <w:top w:val="none" w:sz="0" w:space="0" w:color="auto"/>
            <w:left w:val="none" w:sz="0" w:space="0" w:color="auto"/>
            <w:bottom w:val="none" w:sz="0" w:space="0" w:color="auto"/>
            <w:right w:val="none" w:sz="0" w:space="0" w:color="auto"/>
          </w:divBdr>
        </w:div>
        <w:div w:id="1547328372">
          <w:marLeft w:val="480"/>
          <w:marRight w:val="0"/>
          <w:marTop w:val="0"/>
          <w:marBottom w:val="0"/>
          <w:divBdr>
            <w:top w:val="none" w:sz="0" w:space="0" w:color="auto"/>
            <w:left w:val="none" w:sz="0" w:space="0" w:color="auto"/>
            <w:bottom w:val="none" w:sz="0" w:space="0" w:color="auto"/>
            <w:right w:val="none" w:sz="0" w:space="0" w:color="auto"/>
          </w:divBdr>
        </w:div>
        <w:div w:id="1582908501">
          <w:marLeft w:val="480"/>
          <w:marRight w:val="0"/>
          <w:marTop w:val="0"/>
          <w:marBottom w:val="0"/>
          <w:divBdr>
            <w:top w:val="none" w:sz="0" w:space="0" w:color="auto"/>
            <w:left w:val="none" w:sz="0" w:space="0" w:color="auto"/>
            <w:bottom w:val="none" w:sz="0" w:space="0" w:color="auto"/>
            <w:right w:val="none" w:sz="0" w:space="0" w:color="auto"/>
          </w:divBdr>
        </w:div>
        <w:div w:id="1584533019">
          <w:marLeft w:val="480"/>
          <w:marRight w:val="0"/>
          <w:marTop w:val="0"/>
          <w:marBottom w:val="0"/>
          <w:divBdr>
            <w:top w:val="none" w:sz="0" w:space="0" w:color="auto"/>
            <w:left w:val="none" w:sz="0" w:space="0" w:color="auto"/>
            <w:bottom w:val="none" w:sz="0" w:space="0" w:color="auto"/>
            <w:right w:val="none" w:sz="0" w:space="0" w:color="auto"/>
          </w:divBdr>
        </w:div>
        <w:div w:id="1606696194">
          <w:marLeft w:val="480"/>
          <w:marRight w:val="0"/>
          <w:marTop w:val="0"/>
          <w:marBottom w:val="0"/>
          <w:divBdr>
            <w:top w:val="none" w:sz="0" w:space="0" w:color="auto"/>
            <w:left w:val="none" w:sz="0" w:space="0" w:color="auto"/>
            <w:bottom w:val="none" w:sz="0" w:space="0" w:color="auto"/>
            <w:right w:val="none" w:sz="0" w:space="0" w:color="auto"/>
          </w:divBdr>
        </w:div>
        <w:div w:id="1655141398">
          <w:marLeft w:val="480"/>
          <w:marRight w:val="0"/>
          <w:marTop w:val="0"/>
          <w:marBottom w:val="0"/>
          <w:divBdr>
            <w:top w:val="none" w:sz="0" w:space="0" w:color="auto"/>
            <w:left w:val="none" w:sz="0" w:space="0" w:color="auto"/>
            <w:bottom w:val="none" w:sz="0" w:space="0" w:color="auto"/>
            <w:right w:val="none" w:sz="0" w:space="0" w:color="auto"/>
          </w:divBdr>
        </w:div>
        <w:div w:id="1661882837">
          <w:marLeft w:val="480"/>
          <w:marRight w:val="0"/>
          <w:marTop w:val="0"/>
          <w:marBottom w:val="0"/>
          <w:divBdr>
            <w:top w:val="none" w:sz="0" w:space="0" w:color="auto"/>
            <w:left w:val="none" w:sz="0" w:space="0" w:color="auto"/>
            <w:bottom w:val="none" w:sz="0" w:space="0" w:color="auto"/>
            <w:right w:val="none" w:sz="0" w:space="0" w:color="auto"/>
          </w:divBdr>
        </w:div>
        <w:div w:id="1702973294">
          <w:marLeft w:val="480"/>
          <w:marRight w:val="0"/>
          <w:marTop w:val="0"/>
          <w:marBottom w:val="0"/>
          <w:divBdr>
            <w:top w:val="none" w:sz="0" w:space="0" w:color="auto"/>
            <w:left w:val="none" w:sz="0" w:space="0" w:color="auto"/>
            <w:bottom w:val="none" w:sz="0" w:space="0" w:color="auto"/>
            <w:right w:val="none" w:sz="0" w:space="0" w:color="auto"/>
          </w:divBdr>
        </w:div>
        <w:div w:id="1798914829">
          <w:marLeft w:val="480"/>
          <w:marRight w:val="0"/>
          <w:marTop w:val="0"/>
          <w:marBottom w:val="0"/>
          <w:divBdr>
            <w:top w:val="none" w:sz="0" w:space="0" w:color="auto"/>
            <w:left w:val="none" w:sz="0" w:space="0" w:color="auto"/>
            <w:bottom w:val="none" w:sz="0" w:space="0" w:color="auto"/>
            <w:right w:val="none" w:sz="0" w:space="0" w:color="auto"/>
          </w:divBdr>
        </w:div>
        <w:div w:id="1813981560">
          <w:marLeft w:val="480"/>
          <w:marRight w:val="0"/>
          <w:marTop w:val="0"/>
          <w:marBottom w:val="0"/>
          <w:divBdr>
            <w:top w:val="none" w:sz="0" w:space="0" w:color="auto"/>
            <w:left w:val="none" w:sz="0" w:space="0" w:color="auto"/>
            <w:bottom w:val="none" w:sz="0" w:space="0" w:color="auto"/>
            <w:right w:val="none" w:sz="0" w:space="0" w:color="auto"/>
          </w:divBdr>
        </w:div>
        <w:div w:id="1844738547">
          <w:marLeft w:val="480"/>
          <w:marRight w:val="0"/>
          <w:marTop w:val="0"/>
          <w:marBottom w:val="0"/>
          <w:divBdr>
            <w:top w:val="none" w:sz="0" w:space="0" w:color="auto"/>
            <w:left w:val="none" w:sz="0" w:space="0" w:color="auto"/>
            <w:bottom w:val="none" w:sz="0" w:space="0" w:color="auto"/>
            <w:right w:val="none" w:sz="0" w:space="0" w:color="auto"/>
          </w:divBdr>
        </w:div>
        <w:div w:id="1863855848">
          <w:marLeft w:val="480"/>
          <w:marRight w:val="0"/>
          <w:marTop w:val="0"/>
          <w:marBottom w:val="0"/>
          <w:divBdr>
            <w:top w:val="none" w:sz="0" w:space="0" w:color="auto"/>
            <w:left w:val="none" w:sz="0" w:space="0" w:color="auto"/>
            <w:bottom w:val="none" w:sz="0" w:space="0" w:color="auto"/>
            <w:right w:val="none" w:sz="0" w:space="0" w:color="auto"/>
          </w:divBdr>
        </w:div>
        <w:div w:id="1897817487">
          <w:marLeft w:val="480"/>
          <w:marRight w:val="0"/>
          <w:marTop w:val="0"/>
          <w:marBottom w:val="0"/>
          <w:divBdr>
            <w:top w:val="none" w:sz="0" w:space="0" w:color="auto"/>
            <w:left w:val="none" w:sz="0" w:space="0" w:color="auto"/>
            <w:bottom w:val="none" w:sz="0" w:space="0" w:color="auto"/>
            <w:right w:val="none" w:sz="0" w:space="0" w:color="auto"/>
          </w:divBdr>
        </w:div>
        <w:div w:id="1997613934">
          <w:marLeft w:val="480"/>
          <w:marRight w:val="0"/>
          <w:marTop w:val="0"/>
          <w:marBottom w:val="0"/>
          <w:divBdr>
            <w:top w:val="none" w:sz="0" w:space="0" w:color="auto"/>
            <w:left w:val="none" w:sz="0" w:space="0" w:color="auto"/>
            <w:bottom w:val="none" w:sz="0" w:space="0" w:color="auto"/>
            <w:right w:val="none" w:sz="0" w:space="0" w:color="auto"/>
          </w:divBdr>
        </w:div>
        <w:div w:id="2037390686">
          <w:marLeft w:val="480"/>
          <w:marRight w:val="0"/>
          <w:marTop w:val="0"/>
          <w:marBottom w:val="0"/>
          <w:divBdr>
            <w:top w:val="none" w:sz="0" w:space="0" w:color="auto"/>
            <w:left w:val="none" w:sz="0" w:space="0" w:color="auto"/>
            <w:bottom w:val="none" w:sz="0" w:space="0" w:color="auto"/>
            <w:right w:val="none" w:sz="0" w:space="0" w:color="auto"/>
          </w:divBdr>
        </w:div>
        <w:div w:id="2098164574">
          <w:marLeft w:val="480"/>
          <w:marRight w:val="0"/>
          <w:marTop w:val="0"/>
          <w:marBottom w:val="0"/>
          <w:divBdr>
            <w:top w:val="none" w:sz="0" w:space="0" w:color="auto"/>
            <w:left w:val="none" w:sz="0" w:space="0" w:color="auto"/>
            <w:bottom w:val="none" w:sz="0" w:space="0" w:color="auto"/>
            <w:right w:val="none" w:sz="0" w:space="0" w:color="auto"/>
          </w:divBdr>
        </w:div>
      </w:divsChild>
    </w:div>
    <w:div w:id="220210911">
      <w:bodyDiv w:val="1"/>
      <w:marLeft w:val="0"/>
      <w:marRight w:val="0"/>
      <w:marTop w:val="0"/>
      <w:marBottom w:val="0"/>
      <w:divBdr>
        <w:top w:val="none" w:sz="0" w:space="0" w:color="auto"/>
        <w:left w:val="none" w:sz="0" w:space="0" w:color="auto"/>
        <w:bottom w:val="none" w:sz="0" w:space="0" w:color="auto"/>
        <w:right w:val="none" w:sz="0" w:space="0" w:color="auto"/>
      </w:divBdr>
    </w:div>
    <w:div w:id="220412937">
      <w:bodyDiv w:val="1"/>
      <w:marLeft w:val="0"/>
      <w:marRight w:val="0"/>
      <w:marTop w:val="0"/>
      <w:marBottom w:val="0"/>
      <w:divBdr>
        <w:top w:val="none" w:sz="0" w:space="0" w:color="auto"/>
        <w:left w:val="none" w:sz="0" w:space="0" w:color="auto"/>
        <w:bottom w:val="none" w:sz="0" w:space="0" w:color="auto"/>
        <w:right w:val="none" w:sz="0" w:space="0" w:color="auto"/>
      </w:divBdr>
    </w:div>
    <w:div w:id="220601617">
      <w:bodyDiv w:val="1"/>
      <w:marLeft w:val="0"/>
      <w:marRight w:val="0"/>
      <w:marTop w:val="0"/>
      <w:marBottom w:val="0"/>
      <w:divBdr>
        <w:top w:val="none" w:sz="0" w:space="0" w:color="auto"/>
        <w:left w:val="none" w:sz="0" w:space="0" w:color="auto"/>
        <w:bottom w:val="none" w:sz="0" w:space="0" w:color="auto"/>
        <w:right w:val="none" w:sz="0" w:space="0" w:color="auto"/>
      </w:divBdr>
    </w:div>
    <w:div w:id="220751403">
      <w:bodyDiv w:val="1"/>
      <w:marLeft w:val="0"/>
      <w:marRight w:val="0"/>
      <w:marTop w:val="0"/>
      <w:marBottom w:val="0"/>
      <w:divBdr>
        <w:top w:val="none" w:sz="0" w:space="0" w:color="auto"/>
        <w:left w:val="none" w:sz="0" w:space="0" w:color="auto"/>
        <w:bottom w:val="none" w:sz="0" w:space="0" w:color="auto"/>
        <w:right w:val="none" w:sz="0" w:space="0" w:color="auto"/>
      </w:divBdr>
    </w:div>
    <w:div w:id="220991360">
      <w:bodyDiv w:val="1"/>
      <w:marLeft w:val="0"/>
      <w:marRight w:val="0"/>
      <w:marTop w:val="0"/>
      <w:marBottom w:val="0"/>
      <w:divBdr>
        <w:top w:val="none" w:sz="0" w:space="0" w:color="auto"/>
        <w:left w:val="none" w:sz="0" w:space="0" w:color="auto"/>
        <w:bottom w:val="none" w:sz="0" w:space="0" w:color="auto"/>
        <w:right w:val="none" w:sz="0" w:space="0" w:color="auto"/>
      </w:divBdr>
    </w:div>
    <w:div w:id="220993006">
      <w:bodyDiv w:val="1"/>
      <w:marLeft w:val="0"/>
      <w:marRight w:val="0"/>
      <w:marTop w:val="0"/>
      <w:marBottom w:val="0"/>
      <w:divBdr>
        <w:top w:val="none" w:sz="0" w:space="0" w:color="auto"/>
        <w:left w:val="none" w:sz="0" w:space="0" w:color="auto"/>
        <w:bottom w:val="none" w:sz="0" w:space="0" w:color="auto"/>
        <w:right w:val="none" w:sz="0" w:space="0" w:color="auto"/>
      </w:divBdr>
    </w:div>
    <w:div w:id="221214868">
      <w:bodyDiv w:val="1"/>
      <w:marLeft w:val="0"/>
      <w:marRight w:val="0"/>
      <w:marTop w:val="0"/>
      <w:marBottom w:val="0"/>
      <w:divBdr>
        <w:top w:val="none" w:sz="0" w:space="0" w:color="auto"/>
        <w:left w:val="none" w:sz="0" w:space="0" w:color="auto"/>
        <w:bottom w:val="none" w:sz="0" w:space="0" w:color="auto"/>
        <w:right w:val="none" w:sz="0" w:space="0" w:color="auto"/>
      </w:divBdr>
    </w:div>
    <w:div w:id="221671941">
      <w:bodyDiv w:val="1"/>
      <w:marLeft w:val="0"/>
      <w:marRight w:val="0"/>
      <w:marTop w:val="0"/>
      <w:marBottom w:val="0"/>
      <w:divBdr>
        <w:top w:val="none" w:sz="0" w:space="0" w:color="auto"/>
        <w:left w:val="none" w:sz="0" w:space="0" w:color="auto"/>
        <w:bottom w:val="none" w:sz="0" w:space="0" w:color="auto"/>
        <w:right w:val="none" w:sz="0" w:space="0" w:color="auto"/>
      </w:divBdr>
    </w:div>
    <w:div w:id="221673258">
      <w:bodyDiv w:val="1"/>
      <w:marLeft w:val="0"/>
      <w:marRight w:val="0"/>
      <w:marTop w:val="0"/>
      <w:marBottom w:val="0"/>
      <w:divBdr>
        <w:top w:val="none" w:sz="0" w:space="0" w:color="auto"/>
        <w:left w:val="none" w:sz="0" w:space="0" w:color="auto"/>
        <w:bottom w:val="none" w:sz="0" w:space="0" w:color="auto"/>
        <w:right w:val="none" w:sz="0" w:space="0" w:color="auto"/>
      </w:divBdr>
    </w:div>
    <w:div w:id="221792623">
      <w:bodyDiv w:val="1"/>
      <w:marLeft w:val="0"/>
      <w:marRight w:val="0"/>
      <w:marTop w:val="0"/>
      <w:marBottom w:val="0"/>
      <w:divBdr>
        <w:top w:val="none" w:sz="0" w:space="0" w:color="auto"/>
        <w:left w:val="none" w:sz="0" w:space="0" w:color="auto"/>
        <w:bottom w:val="none" w:sz="0" w:space="0" w:color="auto"/>
        <w:right w:val="none" w:sz="0" w:space="0" w:color="auto"/>
      </w:divBdr>
    </w:div>
    <w:div w:id="222719938">
      <w:bodyDiv w:val="1"/>
      <w:marLeft w:val="0"/>
      <w:marRight w:val="0"/>
      <w:marTop w:val="0"/>
      <w:marBottom w:val="0"/>
      <w:divBdr>
        <w:top w:val="none" w:sz="0" w:space="0" w:color="auto"/>
        <w:left w:val="none" w:sz="0" w:space="0" w:color="auto"/>
        <w:bottom w:val="none" w:sz="0" w:space="0" w:color="auto"/>
        <w:right w:val="none" w:sz="0" w:space="0" w:color="auto"/>
      </w:divBdr>
    </w:div>
    <w:div w:id="222760599">
      <w:bodyDiv w:val="1"/>
      <w:marLeft w:val="0"/>
      <w:marRight w:val="0"/>
      <w:marTop w:val="0"/>
      <w:marBottom w:val="0"/>
      <w:divBdr>
        <w:top w:val="none" w:sz="0" w:space="0" w:color="auto"/>
        <w:left w:val="none" w:sz="0" w:space="0" w:color="auto"/>
        <w:bottom w:val="none" w:sz="0" w:space="0" w:color="auto"/>
        <w:right w:val="none" w:sz="0" w:space="0" w:color="auto"/>
      </w:divBdr>
    </w:div>
    <w:div w:id="223496183">
      <w:bodyDiv w:val="1"/>
      <w:marLeft w:val="0"/>
      <w:marRight w:val="0"/>
      <w:marTop w:val="0"/>
      <w:marBottom w:val="0"/>
      <w:divBdr>
        <w:top w:val="none" w:sz="0" w:space="0" w:color="auto"/>
        <w:left w:val="none" w:sz="0" w:space="0" w:color="auto"/>
        <w:bottom w:val="none" w:sz="0" w:space="0" w:color="auto"/>
        <w:right w:val="none" w:sz="0" w:space="0" w:color="auto"/>
      </w:divBdr>
    </w:div>
    <w:div w:id="223565883">
      <w:bodyDiv w:val="1"/>
      <w:marLeft w:val="0"/>
      <w:marRight w:val="0"/>
      <w:marTop w:val="0"/>
      <w:marBottom w:val="0"/>
      <w:divBdr>
        <w:top w:val="none" w:sz="0" w:space="0" w:color="auto"/>
        <w:left w:val="none" w:sz="0" w:space="0" w:color="auto"/>
        <w:bottom w:val="none" w:sz="0" w:space="0" w:color="auto"/>
        <w:right w:val="none" w:sz="0" w:space="0" w:color="auto"/>
      </w:divBdr>
    </w:div>
    <w:div w:id="223681410">
      <w:bodyDiv w:val="1"/>
      <w:marLeft w:val="0"/>
      <w:marRight w:val="0"/>
      <w:marTop w:val="0"/>
      <w:marBottom w:val="0"/>
      <w:divBdr>
        <w:top w:val="none" w:sz="0" w:space="0" w:color="auto"/>
        <w:left w:val="none" w:sz="0" w:space="0" w:color="auto"/>
        <w:bottom w:val="none" w:sz="0" w:space="0" w:color="auto"/>
        <w:right w:val="none" w:sz="0" w:space="0" w:color="auto"/>
      </w:divBdr>
    </w:div>
    <w:div w:id="223831616">
      <w:bodyDiv w:val="1"/>
      <w:marLeft w:val="0"/>
      <w:marRight w:val="0"/>
      <w:marTop w:val="0"/>
      <w:marBottom w:val="0"/>
      <w:divBdr>
        <w:top w:val="none" w:sz="0" w:space="0" w:color="auto"/>
        <w:left w:val="none" w:sz="0" w:space="0" w:color="auto"/>
        <w:bottom w:val="none" w:sz="0" w:space="0" w:color="auto"/>
        <w:right w:val="none" w:sz="0" w:space="0" w:color="auto"/>
      </w:divBdr>
    </w:div>
    <w:div w:id="223835924">
      <w:bodyDiv w:val="1"/>
      <w:marLeft w:val="0"/>
      <w:marRight w:val="0"/>
      <w:marTop w:val="0"/>
      <w:marBottom w:val="0"/>
      <w:divBdr>
        <w:top w:val="none" w:sz="0" w:space="0" w:color="auto"/>
        <w:left w:val="none" w:sz="0" w:space="0" w:color="auto"/>
        <w:bottom w:val="none" w:sz="0" w:space="0" w:color="auto"/>
        <w:right w:val="none" w:sz="0" w:space="0" w:color="auto"/>
      </w:divBdr>
    </w:div>
    <w:div w:id="223875619">
      <w:bodyDiv w:val="1"/>
      <w:marLeft w:val="0"/>
      <w:marRight w:val="0"/>
      <w:marTop w:val="0"/>
      <w:marBottom w:val="0"/>
      <w:divBdr>
        <w:top w:val="none" w:sz="0" w:space="0" w:color="auto"/>
        <w:left w:val="none" w:sz="0" w:space="0" w:color="auto"/>
        <w:bottom w:val="none" w:sz="0" w:space="0" w:color="auto"/>
        <w:right w:val="none" w:sz="0" w:space="0" w:color="auto"/>
      </w:divBdr>
    </w:div>
    <w:div w:id="224028787">
      <w:bodyDiv w:val="1"/>
      <w:marLeft w:val="0"/>
      <w:marRight w:val="0"/>
      <w:marTop w:val="0"/>
      <w:marBottom w:val="0"/>
      <w:divBdr>
        <w:top w:val="none" w:sz="0" w:space="0" w:color="auto"/>
        <w:left w:val="none" w:sz="0" w:space="0" w:color="auto"/>
        <w:bottom w:val="none" w:sz="0" w:space="0" w:color="auto"/>
        <w:right w:val="none" w:sz="0" w:space="0" w:color="auto"/>
      </w:divBdr>
    </w:div>
    <w:div w:id="224029437">
      <w:bodyDiv w:val="1"/>
      <w:marLeft w:val="0"/>
      <w:marRight w:val="0"/>
      <w:marTop w:val="0"/>
      <w:marBottom w:val="0"/>
      <w:divBdr>
        <w:top w:val="none" w:sz="0" w:space="0" w:color="auto"/>
        <w:left w:val="none" w:sz="0" w:space="0" w:color="auto"/>
        <w:bottom w:val="none" w:sz="0" w:space="0" w:color="auto"/>
        <w:right w:val="none" w:sz="0" w:space="0" w:color="auto"/>
      </w:divBdr>
    </w:div>
    <w:div w:id="224074088">
      <w:bodyDiv w:val="1"/>
      <w:marLeft w:val="0"/>
      <w:marRight w:val="0"/>
      <w:marTop w:val="0"/>
      <w:marBottom w:val="0"/>
      <w:divBdr>
        <w:top w:val="none" w:sz="0" w:space="0" w:color="auto"/>
        <w:left w:val="none" w:sz="0" w:space="0" w:color="auto"/>
        <w:bottom w:val="none" w:sz="0" w:space="0" w:color="auto"/>
        <w:right w:val="none" w:sz="0" w:space="0" w:color="auto"/>
      </w:divBdr>
    </w:div>
    <w:div w:id="224295490">
      <w:bodyDiv w:val="1"/>
      <w:marLeft w:val="0"/>
      <w:marRight w:val="0"/>
      <w:marTop w:val="0"/>
      <w:marBottom w:val="0"/>
      <w:divBdr>
        <w:top w:val="none" w:sz="0" w:space="0" w:color="auto"/>
        <w:left w:val="none" w:sz="0" w:space="0" w:color="auto"/>
        <w:bottom w:val="none" w:sz="0" w:space="0" w:color="auto"/>
        <w:right w:val="none" w:sz="0" w:space="0" w:color="auto"/>
      </w:divBdr>
    </w:div>
    <w:div w:id="224486531">
      <w:bodyDiv w:val="1"/>
      <w:marLeft w:val="0"/>
      <w:marRight w:val="0"/>
      <w:marTop w:val="0"/>
      <w:marBottom w:val="0"/>
      <w:divBdr>
        <w:top w:val="none" w:sz="0" w:space="0" w:color="auto"/>
        <w:left w:val="none" w:sz="0" w:space="0" w:color="auto"/>
        <w:bottom w:val="none" w:sz="0" w:space="0" w:color="auto"/>
        <w:right w:val="none" w:sz="0" w:space="0" w:color="auto"/>
      </w:divBdr>
    </w:div>
    <w:div w:id="224489471">
      <w:bodyDiv w:val="1"/>
      <w:marLeft w:val="0"/>
      <w:marRight w:val="0"/>
      <w:marTop w:val="0"/>
      <w:marBottom w:val="0"/>
      <w:divBdr>
        <w:top w:val="none" w:sz="0" w:space="0" w:color="auto"/>
        <w:left w:val="none" w:sz="0" w:space="0" w:color="auto"/>
        <w:bottom w:val="none" w:sz="0" w:space="0" w:color="auto"/>
        <w:right w:val="none" w:sz="0" w:space="0" w:color="auto"/>
      </w:divBdr>
      <w:divsChild>
        <w:div w:id="82844224">
          <w:marLeft w:val="480"/>
          <w:marRight w:val="0"/>
          <w:marTop w:val="0"/>
          <w:marBottom w:val="0"/>
          <w:divBdr>
            <w:top w:val="none" w:sz="0" w:space="0" w:color="auto"/>
            <w:left w:val="none" w:sz="0" w:space="0" w:color="auto"/>
            <w:bottom w:val="none" w:sz="0" w:space="0" w:color="auto"/>
            <w:right w:val="none" w:sz="0" w:space="0" w:color="auto"/>
          </w:divBdr>
        </w:div>
        <w:div w:id="108815821">
          <w:marLeft w:val="480"/>
          <w:marRight w:val="0"/>
          <w:marTop w:val="0"/>
          <w:marBottom w:val="0"/>
          <w:divBdr>
            <w:top w:val="none" w:sz="0" w:space="0" w:color="auto"/>
            <w:left w:val="none" w:sz="0" w:space="0" w:color="auto"/>
            <w:bottom w:val="none" w:sz="0" w:space="0" w:color="auto"/>
            <w:right w:val="none" w:sz="0" w:space="0" w:color="auto"/>
          </w:divBdr>
        </w:div>
        <w:div w:id="151333531">
          <w:marLeft w:val="480"/>
          <w:marRight w:val="0"/>
          <w:marTop w:val="0"/>
          <w:marBottom w:val="0"/>
          <w:divBdr>
            <w:top w:val="none" w:sz="0" w:space="0" w:color="auto"/>
            <w:left w:val="none" w:sz="0" w:space="0" w:color="auto"/>
            <w:bottom w:val="none" w:sz="0" w:space="0" w:color="auto"/>
            <w:right w:val="none" w:sz="0" w:space="0" w:color="auto"/>
          </w:divBdr>
        </w:div>
        <w:div w:id="161624570">
          <w:marLeft w:val="480"/>
          <w:marRight w:val="0"/>
          <w:marTop w:val="0"/>
          <w:marBottom w:val="0"/>
          <w:divBdr>
            <w:top w:val="none" w:sz="0" w:space="0" w:color="auto"/>
            <w:left w:val="none" w:sz="0" w:space="0" w:color="auto"/>
            <w:bottom w:val="none" w:sz="0" w:space="0" w:color="auto"/>
            <w:right w:val="none" w:sz="0" w:space="0" w:color="auto"/>
          </w:divBdr>
        </w:div>
        <w:div w:id="183523482">
          <w:marLeft w:val="480"/>
          <w:marRight w:val="0"/>
          <w:marTop w:val="0"/>
          <w:marBottom w:val="0"/>
          <w:divBdr>
            <w:top w:val="none" w:sz="0" w:space="0" w:color="auto"/>
            <w:left w:val="none" w:sz="0" w:space="0" w:color="auto"/>
            <w:bottom w:val="none" w:sz="0" w:space="0" w:color="auto"/>
            <w:right w:val="none" w:sz="0" w:space="0" w:color="auto"/>
          </w:divBdr>
        </w:div>
        <w:div w:id="184442455">
          <w:marLeft w:val="480"/>
          <w:marRight w:val="0"/>
          <w:marTop w:val="0"/>
          <w:marBottom w:val="0"/>
          <w:divBdr>
            <w:top w:val="none" w:sz="0" w:space="0" w:color="auto"/>
            <w:left w:val="none" w:sz="0" w:space="0" w:color="auto"/>
            <w:bottom w:val="none" w:sz="0" w:space="0" w:color="auto"/>
            <w:right w:val="none" w:sz="0" w:space="0" w:color="auto"/>
          </w:divBdr>
        </w:div>
        <w:div w:id="218058704">
          <w:marLeft w:val="480"/>
          <w:marRight w:val="0"/>
          <w:marTop w:val="0"/>
          <w:marBottom w:val="0"/>
          <w:divBdr>
            <w:top w:val="none" w:sz="0" w:space="0" w:color="auto"/>
            <w:left w:val="none" w:sz="0" w:space="0" w:color="auto"/>
            <w:bottom w:val="none" w:sz="0" w:space="0" w:color="auto"/>
            <w:right w:val="none" w:sz="0" w:space="0" w:color="auto"/>
          </w:divBdr>
        </w:div>
        <w:div w:id="257443186">
          <w:marLeft w:val="480"/>
          <w:marRight w:val="0"/>
          <w:marTop w:val="0"/>
          <w:marBottom w:val="0"/>
          <w:divBdr>
            <w:top w:val="none" w:sz="0" w:space="0" w:color="auto"/>
            <w:left w:val="none" w:sz="0" w:space="0" w:color="auto"/>
            <w:bottom w:val="none" w:sz="0" w:space="0" w:color="auto"/>
            <w:right w:val="none" w:sz="0" w:space="0" w:color="auto"/>
          </w:divBdr>
        </w:div>
        <w:div w:id="341277541">
          <w:marLeft w:val="480"/>
          <w:marRight w:val="0"/>
          <w:marTop w:val="0"/>
          <w:marBottom w:val="0"/>
          <w:divBdr>
            <w:top w:val="none" w:sz="0" w:space="0" w:color="auto"/>
            <w:left w:val="none" w:sz="0" w:space="0" w:color="auto"/>
            <w:bottom w:val="none" w:sz="0" w:space="0" w:color="auto"/>
            <w:right w:val="none" w:sz="0" w:space="0" w:color="auto"/>
          </w:divBdr>
        </w:div>
        <w:div w:id="341662900">
          <w:marLeft w:val="480"/>
          <w:marRight w:val="0"/>
          <w:marTop w:val="0"/>
          <w:marBottom w:val="0"/>
          <w:divBdr>
            <w:top w:val="none" w:sz="0" w:space="0" w:color="auto"/>
            <w:left w:val="none" w:sz="0" w:space="0" w:color="auto"/>
            <w:bottom w:val="none" w:sz="0" w:space="0" w:color="auto"/>
            <w:right w:val="none" w:sz="0" w:space="0" w:color="auto"/>
          </w:divBdr>
        </w:div>
        <w:div w:id="390153202">
          <w:marLeft w:val="480"/>
          <w:marRight w:val="0"/>
          <w:marTop w:val="0"/>
          <w:marBottom w:val="0"/>
          <w:divBdr>
            <w:top w:val="none" w:sz="0" w:space="0" w:color="auto"/>
            <w:left w:val="none" w:sz="0" w:space="0" w:color="auto"/>
            <w:bottom w:val="none" w:sz="0" w:space="0" w:color="auto"/>
            <w:right w:val="none" w:sz="0" w:space="0" w:color="auto"/>
          </w:divBdr>
        </w:div>
        <w:div w:id="392387457">
          <w:marLeft w:val="480"/>
          <w:marRight w:val="0"/>
          <w:marTop w:val="0"/>
          <w:marBottom w:val="0"/>
          <w:divBdr>
            <w:top w:val="none" w:sz="0" w:space="0" w:color="auto"/>
            <w:left w:val="none" w:sz="0" w:space="0" w:color="auto"/>
            <w:bottom w:val="none" w:sz="0" w:space="0" w:color="auto"/>
            <w:right w:val="none" w:sz="0" w:space="0" w:color="auto"/>
          </w:divBdr>
        </w:div>
        <w:div w:id="402989709">
          <w:marLeft w:val="480"/>
          <w:marRight w:val="0"/>
          <w:marTop w:val="0"/>
          <w:marBottom w:val="0"/>
          <w:divBdr>
            <w:top w:val="none" w:sz="0" w:space="0" w:color="auto"/>
            <w:left w:val="none" w:sz="0" w:space="0" w:color="auto"/>
            <w:bottom w:val="none" w:sz="0" w:space="0" w:color="auto"/>
            <w:right w:val="none" w:sz="0" w:space="0" w:color="auto"/>
          </w:divBdr>
        </w:div>
        <w:div w:id="421493035">
          <w:marLeft w:val="480"/>
          <w:marRight w:val="0"/>
          <w:marTop w:val="0"/>
          <w:marBottom w:val="0"/>
          <w:divBdr>
            <w:top w:val="none" w:sz="0" w:space="0" w:color="auto"/>
            <w:left w:val="none" w:sz="0" w:space="0" w:color="auto"/>
            <w:bottom w:val="none" w:sz="0" w:space="0" w:color="auto"/>
            <w:right w:val="none" w:sz="0" w:space="0" w:color="auto"/>
          </w:divBdr>
        </w:div>
        <w:div w:id="440731818">
          <w:marLeft w:val="480"/>
          <w:marRight w:val="0"/>
          <w:marTop w:val="0"/>
          <w:marBottom w:val="0"/>
          <w:divBdr>
            <w:top w:val="none" w:sz="0" w:space="0" w:color="auto"/>
            <w:left w:val="none" w:sz="0" w:space="0" w:color="auto"/>
            <w:bottom w:val="none" w:sz="0" w:space="0" w:color="auto"/>
            <w:right w:val="none" w:sz="0" w:space="0" w:color="auto"/>
          </w:divBdr>
        </w:div>
        <w:div w:id="557908481">
          <w:marLeft w:val="480"/>
          <w:marRight w:val="0"/>
          <w:marTop w:val="0"/>
          <w:marBottom w:val="0"/>
          <w:divBdr>
            <w:top w:val="none" w:sz="0" w:space="0" w:color="auto"/>
            <w:left w:val="none" w:sz="0" w:space="0" w:color="auto"/>
            <w:bottom w:val="none" w:sz="0" w:space="0" w:color="auto"/>
            <w:right w:val="none" w:sz="0" w:space="0" w:color="auto"/>
          </w:divBdr>
        </w:div>
        <w:div w:id="560140305">
          <w:marLeft w:val="480"/>
          <w:marRight w:val="0"/>
          <w:marTop w:val="0"/>
          <w:marBottom w:val="0"/>
          <w:divBdr>
            <w:top w:val="none" w:sz="0" w:space="0" w:color="auto"/>
            <w:left w:val="none" w:sz="0" w:space="0" w:color="auto"/>
            <w:bottom w:val="none" w:sz="0" w:space="0" w:color="auto"/>
            <w:right w:val="none" w:sz="0" w:space="0" w:color="auto"/>
          </w:divBdr>
        </w:div>
        <w:div w:id="574048296">
          <w:marLeft w:val="480"/>
          <w:marRight w:val="0"/>
          <w:marTop w:val="0"/>
          <w:marBottom w:val="0"/>
          <w:divBdr>
            <w:top w:val="none" w:sz="0" w:space="0" w:color="auto"/>
            <w:left w:val="none" w:sz="0" w:space="0" w:color="auto"/>
            <w:bottom w:val="none" w:sz="0" w:space="0" w:color="auto"/>
            <w:right w:val="none" w:sz="0" w:space="0" w:color="auto"/>
          </w:divBdr>
        </w:div>
        <w:div w:id="587541518">
          <w:marLeft w:val="480"/>
          <w:marRight w:val="0"/>
          <w:marTop w:val="0"/>
          <w:marBottom w:val="0"/>
          <w:divBdr>
            <w:top w:val="none" w:sz="0" w:space="0" w:color="auto"/>
            <w:left w:val="none" w:sz="0" w:space="0" w:color="auto"/>
            <w:bottom w:val="none" w:sz="0" w:space="0" w:color="auto"/>
            <w:right w:val="none" w:sz="0" w:space="0" w:color="auto"/>
          </w:divBdr>
        </w:div>
        <w:div w:id="634991619">
          <w:marLeft w:val="480"/>
          <w:marRight w:val="0"/>
          <w:marTop w:val="0"/>
          <w:marBottom w:val="0"/>
          <w:divBdr>
            <w:top w:val="none" w:sz="0" w:space="0" w:color="auto"/>
            <w:left w:val="none" w:sz="0" w:space="0" w:color="auto"/>
            <w:bottom w:val="none" w:sz="0" w:space="0" w:color="auto"/>
            <w:right w:val="none" w:sz="0" w:space="0" w:color="auto"/>
          </w:divBdr>
        </w:div>
        <w:div w:id="720327477">
          <w:marLeft w:val="480"/>
          <w:marRight w:val="0"/>
          <w:marTop w:val="0"/>
          <w:marBottom w:val="0"/>
          <w:divBdr>
            <w:top w:val="none" w:sz="0" w:space="0" w:color="auto"/>
            <w:left w:val="none" w:sz="0" w:space="0" w:color="auto"/>
            <w:bottom w:val="none" w:sz="0" w:space="0" w:color="auto"/>
            <w:right w:val="none" w:sz="0" w:space="0" w:color="auto"/>
          </w:divBdr>
        </w:div>
        <w:div w:id="869999336">
          <w:marLeft w:val="480"/>
          <w:marRight w:val="0"/>
          <w:marTop w:val="0"/>
          <w:marBottom w:val="0"/>
          <w:divBdr>
            <w:top w:val="none" w:sz="0" w:space="0" w:color="auto"/>
            <w:left w:val="none" w:sz="0" w:space="0" w:color="auto"/>
            <w:bottom w:val="none" w:sz="0" w:space="0" w:color="auto"/>
            <w:right w:val="none" w:sz="0" w:space="0" w:color="auto"/>
          </w:divBdr>
        </w:div>
        <w:div w:id="923535734">
          <w:marLeft w:val="480"/>
          <w:marRight w:val="0"/>
          <w:marTop w:val="0"/>
          <w:marBottom w:val="0"/>
          <w:divBdr>
            <w:top w:val="none" w:sz="0" w:space="0" w:color="auto"/>
            <w:left w:val="none" w:sz="0" w:space="0" w:color="auto"/>
            <w:bottom w:val="none" w:sz="0" w:space="0" w:color="auto"/>
            <w:right w:val="none" w:sz="0" w:space="0" w:color="auto"/>
          </w:divBdr>
        </w:div>
        <w:div w:id="937909873">
          <w:marLeft w:val="480"/>
          <w:marRight w:val="0"/>
          <w:marTop w:val="0"/>
          <w:marBottom w:val="0"/>
          <w:divBdr>
            <w:top w:val="none" w:sz="0" w:space="0" w:color="auto"/>
            <w:left w:val="none" w:sz="0" w:space="0" w:color="auto"/>
            <w:bottom w:val="none" w:sz="0" w:space="0" w:color="auto"/>
            <w:right w:val="none" w:sz="0" w:space="0" w:color="auto"/>
          </w:divBdr>
        </w:div>
        <w:div w:id="1014573932">
          <w:marLeft w:val="480"/>
          <w:marRight w:val="0"/>
          <w:marTop w:val="0"/>
          <w:marBottom w:val="0"/>
          <w:divBdr>
            <w:top w:val="none" w:sz="0" w:space="0" w:color="auto"/>
            <w:left w:val="none" w:sz="0" w:space="0" w:color="auto"/>
            <w:bottom w:val="none" w:sz="0" w:space="0" w:color="auto"/>
            <w:right w:val="none" w:sz="0" w:space="0" w:color="auto"/>
          </w:divBdr>
        </w:div>
        <w:div w:id="1027873168">
          <w:marLeft w:val="480"/>
          <w:marRight w:val="0"/>
          <w:marTop w:val="0"/>
          <w:marBottom w:val="0"/>
          <w:divBdr>
            <w:top w:val="none" w:sz="0" w:space="0" w:color="auto"/>
            <w:left w:val="none" w:sz="0" w:space="0" w:color="auto"/>
            <w:bottom w:val="none" w:sz="0" w:space="0" w:color="auto"/>
            <w:right w:val="none" w:sz="0" w:space="0" w:color="auto"/>
          </w:divBdr>
        </w:div>
        <w:div w:id="1050953706">
          <w:marLeft w:val="480"/>
          <w:marRight w:val="0"/>
          <w:marTop w:val="0"/>
          <w:marBottom w:val="0"/>
          <w:divBdr>
            <w:top w:val="none" w:sz="0" w:space="0" w:color="auto"/>
            <w:left w:val="none" w:sz="0" w:space="0" w:color="auto"/>
            <w:bottom w:val="none" w:sz="0" w:space="0" w:color="auto"/>
            <w:right w:val="none" w:sz="0" w:space="0" w:color="auto"/>
          </w:divBdr>
        </w:div>
        <w:div w:id="1066729686">
          <w:marLeft w:val="480"/>
          <w:marRight w:val="0"/>
          <w:marTop w:val="0"/>
          <w:marBottom w:val="0"/>
          <w:divBdr>
            <w:top w:val="none" w:sz="0" w:space="0" w:color="auto"/>
            <w:left w:val="none" w:sz="0" w:space="0" w:color="auto"/>
            <w:bottom w:val="none" w:sz="0" w:space="0" w:color="auto"/>
            <w:right w:val="none" w:sz="0" w:space="0" w:color="auto"/>
          </w:divBdr>
        </w:div>
        <w:div w:id="1069352476">
          <w:marLeft w:val="480"/>
          <w:marRight w:val="0"/>
          <w:marTop w:val="0"/>
          <w:marBottom w:val="0"/>
          <w:divBdr>
            <w:top w:val="none" w:sz="0" w:space="0" w:color="auto"/>
            <w:left w:val="none" w:sz="0" w:space="0" w:color="auto"/>
            <w:bottom w:val="none" w:sz="0" w:space="0" w:color="auto"/>
            <w:right w:val="none" w:sz="0" w:space="0" w:color="auto"/>
          </w:divBdr>
        </w:div>
        <w:div w:id="1075207687">
          <w:marLeft w:val="480"/>
          <w:marRight w:val="0"/>
          <w:marTop w:val="0"/>
          <w:marBottom w:val="0"/>
          <w:divBdr>
            <w:top w:val="none" w:sz="0" w:space="0" w:color="auto"/>
            <w:left w:val="none" w:sz="0" w:space="0" w:color="auto"/>
            <w:bottom w:val="none" w:sz="0" w:space="0" w:color="auto"/>
            <w:right w:val="none" w:sz="0" w:space="0" w:color="auto"/>
          </w:divBdr>
        </w:div>
        <w:div w:id="1119254177">
          <w:marLeft w:val="480"/>
          <w:marRight w:val="0"/>
          <w:marTop w:val="0"/>
          <w:marBottom w:val="0"/>
          <w:divBdr>
            <w:top w:val="none" w:sz="0" w:space="0" w:color="auto"/>
            <w:left w:val="none" w:sz="0" w:space="0" w:color="auto"/>
            <w:bottom w:val="none" w:sz="0" w:space="0" w:color="auto"/>
            <w:right w:val="none" w:sz="0" w:space="0" w:color="auto"/>
          </w:divBdr>
        </w:div>
        <w:div w:id="1121339912">
          <w:marLeft w:val="480"/>
          <w:marRight w:val="0"/>
          <w:marTop w:val="0"/>
          <w:marBottom w:val="0"/>
          <w:divBdr>
            <w:top w:val="none" w:sz="0" w:space="0" w:color="auto"/>
            <w:left w:val="none" w:sz="0" w:space="0" w:color="auto"/>
            <w:bottom w:val="none" w:sz="0" w:space="0" w:color="auto"/>
            <w:right w:val="none" w:sz="0" w:space="0" w:color="auto"/>
          </w:divBdr>
        </w:div>
        <w:div w:id="1134254370">
          <w:marLeft w:val="480"/>
          <w:marRight w:val="0"/>
          <w:marTop w:val="0"/>
          <w:marBottom w:val="0"/>
          <w:divBdr>
            <w:top w:val="none" w:sz="0" w:space="0" w:color="auto"/>
            <w:left w:val="none" w:sz="0" w:space="0" w:color="auto"/>
            <w:bottom w:val="none" w:sz="0" w:space="0" w:color="auto"/>
            <w:right w:val="none" w:sz="0" w:space="0" w:color="auto"/>
          </w:divBdr>
        </w:div>
        <w:div w:id="1224176956">
          <w:marLeft w:val="480"/>
          <w:marRight w:val="0"/>
          <w:marTop w:val="0"/>
          <w:marBottom w:val="0"/>
          <w:divBdr>
            <w:top w:val="none" w:sz="0" w:space="0" w:color="auto"/>
            <w:left w:val="none" w:sz="0" w:space="0" w:color="auto"/>
            <w:bottom w:val="none" w:sz="0" w:space="0" w:color="auto"/>
            <w:right w:val="none" w:sz="0" w:space="0" w:color="auto"/>
          </w:divBdr>
        </w:div>
        <w:div w:id="1350840255">
          <w:marLeft w:val="480"/>
          <w:marRight w:val="0"/>
          <w:marTop w:val="0"/>
          <w:marBottom w:val="0"/>
          <w:divBdr>
            <w:top w:val="none" w:sz="0" w:space="0" w:color="auto"/>
            <w:left w:val="none" w:sz="0" w:space="0" w:color="auto"/>
            <w:bottom w:val="none" w:sz="0" w:space="0" w:color="auto"/>
            <w:right w:val="none" w:sz="0" w:space="0" w:color="auto"/>
          </w:divBdr>
        </w:div>
        <w:div w:id="1366518555">
          <w:marLeft w:val="480"/>
          <w:marRight w:val="0"/>
          <w:marTop w:val="0"/>
          <w:marBottom w:val="0"/>
          <w:divBdr>
            <w:top w:val="none" w:sz="0" w:space="0" w:color="auto"/>
            <w:left w:val="none" w:sz="0" w:space="0" w:color="auto"/>
            <w:bottom w:val="none" w:sz="0" w:space="0" w:color="auto"/>
            <w:right w:val="none" w:sz="0" w:space="0" w:color="auto"/>
          </w:divBdr>
        </w:div>
        <w:div w:id="1500342121">
          <w:marLeft w:val="480"/>
          <w:marRight w:val="0"/>
          <w:marTop w:val="0"/>
          <w:marBottom w:val="0"/>
          <w:divBdr>
            <w:top w:val="none" w:sz="0" w:space="0" w:color="auto"/>
            <w:left w:val="none" w:sz="0" w:space="0" w:color="auto"/>
            <w:bottom w:val="none" w:sz="0" w:space="0" w:color="auto"/>
            <w:right w:val="none" w:sz="0" w:space="0" w:color="auto"/>
          </w:divBdr>
        </w:div>
        <w:div w:id="1501311369">
          <w:marLeft w:val="480"/>
          <w:marRight w:val="0"/>
          <w:marTop w:val="0"/>
          <w:marBottom w:val="0"/>
          <w:divBdr>
            <w:top w:val="none" w:sz="0" w:space="0" w:color="auto"/>
            <w:left w:val="none" w:sz="0" w:space="0" w:color="auto"/>
            <w:bottom w:val="none" w:sz="0" w:space="0" w:color="auto"/>
            <w:right w:val="none" w:sz="0" w:space="0" w:color="auto"/>
          </w:divBdr>
        </w:div>
        <w:div w:id="1573732802">
          <w:marLeft w:val="480"/>
          <w:marRight w:val="0"/>
          <w:marTop w:val="0"/>
          <w:marBottom w:val="0"/>
          <w:divBdr>
            <w:top w:val="none" w:sz="0" w:space="0" w:color="auto"/>
            <w:left w:val="none" w:sz="0" w:space="0" w:color="auto"/>
            <w:bottom w:val="none" w:sz="0" w:space="0" w:color="auto"/>
            <w:right w:val="none" w:sz="0" w:space="0" w:color="auto"/>
          </w:divBdr>
        </w:div>
        <w:div w:id="1611623903">
          <w:marLeft w:val="480"/>
          <w:marRight w:val="0"/>
          <w:marTop w:val="0"/>
          <w:marBottom w:val="0"/>
          <w:divBdr>
            <w:top w:val="none" w:sz="0" w:space="0" w:color="auto"/>
            <w:left w:val="none" w:sz="0" w:space="0" w:color="auto"/>
            <w:bottom w:val="none" w:sz="0" w:space="0" w:color="auto"/>
            <w:right w:val="none" w:sz="0" w:space="0" w:color="auto"/>
          </w:divBdr>
        </w:div>
        <w:div w:id="1662007230">
          <w:marLeft w:val="480"/>
          <w:marRight w:val="0"/>
          <w:marTop w:val="0"/>
          <w:marBottom w:val="0"/>
          <w:divBdr>
            <w:top w:val="none" w:sz="0" w:space="0" w:color="auto"/>
            <w:left w:val="none" w:sz="0" w:space="0" w:color="auto"/>
            <w:bottom w:val="none" w:sz="0" w:space="0" w:color="auto"/>
            <w:right w:val="none" w:sz="0" w:space="0" w:color="auto"/>
          </w:divBdr>
        </w:div>
        <w:div w:id="1677491552">
          <w:marLeft w:val="480"/>
          <w:marRight w:val="0"/>
          <w:marTop w:val="0"/>
          <w:marBottom w:val="0"/>
          <w:divBdr>
            <w:top w:val="none" w:sz="0" w:space="0" w:color="auto"/>
            <w:left w:val="none" w:sz="0" w:space="0" w:color="auto"/>
            <w:bottom w:val="none" w:sz="0" w:space="0" w:color="auto"/>
            <w:right w:val="none" w:sz="0" w:space="0" w:color="auto"/>
          </w:divBdr>
        </w:div>
        <w:div w:id="1742169963">
          <w:marLeft w:val="480"/>
          <w:marRight w:val="0"/>
          <w:marTop w:val="0"/>
          <w:marBottom w:val="0"/>
          <w:divBdr>
            <w:top w:val="none" w:sz="0" w:space="0" w:color="auto"/>
            <w:left w:val="none" w:sz="0" w:space="0" w:color="auto"/>
            <w:bottom w:val="none" w:sz="0" w:space="0" w:color="auto"/>
            <w:right w:val="none" w:sz="0" w:space="0" w:color="auto"/>
          </w:divBdr>
        </w:div>
        <w:div w:id="1747146351">
          <w:marLeft w:val="480"/>
          <w:marRight w:val="0"/>
          <w:marTop w:val="0"/>
          <w:marBottom w:val="0"/>
          <w:divBdr>
            <w:top w:val="none" w:sz="0" w:space="0" w:color="auto"/>
            <w:left w:val="none" w:sz="0" w:space="0" w:color="auto"/>
            <w:bottom w:val="none" w:sz="0" w:space="0" w:color="auto"/>
            <w:right w:val="none" w:sz="0" w:space="0" w:color="auto"/>
          </w:divBdr>
        </w:div>
        <w:div w:id="1770543161">
          <w:marLeft w:val="480"/>
          <w:marRight w:val="0"/>
          <w:marTop w:val="0"/>
          <w:marBottom w:val="0"/>
          <w:divBdr>
            <w:top w:val="none" w:sz="0" w:space="0" w:color="auto"/>
            <w:left w:val="none" w:sz="0" w:space="0" w:color="auto"/>
            <w:bottom w:val="none" w:sz="0" w:space="0" w:color="auto"/>
            <w:right w:val="none" w:sz="0" w:space="0" w:color="auto"/>
          </w:divBdr>
        </w:div>
        <w:div w:id="1802723695">
          <w:marLeft w:val="480"/>
          <w:marRight w:val="0"/>
          <w:marTop w:val="0"/>
          <w:marBottom w:val="0"/>
          <w:divBdr>
            <w:top w:val="none" w:sz="0" w:space="0" w:color="auto"/>
            <w:left w:val="none" w:sz="0" w:space="0" w:color="auto"/>
            <w:bottom w:val="none" w:sz="0" w:space="0" w:color="auto"/>
            <w:right w:val="none" w:sz="0" w:space="0" w:color="auto"/>
          </w:divBdr>
        </w:div>
        <w:div w:id="1868326472">
          <w:marLeft w:val="480"/>
          <w:marRight w:val="0"/>
          <w:marTop w:val="0"/>
          <w:marBottom w:val="0"/>
          <w:divBdr>
            <w:top w:val="none" w:sz="0" w:space="0" w:color="auto"/>
            <w:left w:val="none" w:sz="0" w:space="0" w:color="auto"/>
            <w:bottom w:val="none" w:sz="0" w:space="0" w:color="auto"/>
            <w:right w:val="none" w:sz="0" w:space="0" w:color="auto"/>
          </w:divBdr>
        </w:div>
        <w:div w:id="1882093326">
          <w:marLeft w:val="480"/>
          <w:marRight w:val="0"/>
          <w:marTop w:val="0"/>
          <w:marBottom w:val="0"/>
          <w:divBdr>
            <w:top w:val="none" w:sz="0" w:space="0" w:color="auto"/>
            <w:left w:val="none" w:sz="0" w:space="0" w:color="auto"/>
            <w:bottom w:val="none" w:sz="0" w:space="0" w:color="auto"/>
            <w:right w:val="none" w:sz="0" w:space="0" w:color="auto"/>
          </w:divBdr>
        </w:div>
        <w:div w:id="1888637069">
          <w:marLeft w:val="480"/>
          <w:marRight w:val="0"/>
          <w:marTop w:val="0"/>
          <w:marBottom w:val="0"/>
          <w:divBdr>
            <w:top w:val="none" w:sz="0" w:space="0" w:color="auto"/>
            <w:left w:val="none" w:sz="0" w:space="0" w:color="auto"/>
            <w:bottom w:val="none" w:sz="0" w:space="0" w:color="auto"/>
            <w:right w:val="none" w:sz="0" w:space="0" w:color="auto"/>
          </w:divBdr>
        </w:div>
        <w:div w:id="1963917358">
          <w:marLeft w:val="480"/>
          <w:marRight w:val="0"/>
          <w:marTop w:val="0"/>
          <w:marBottom w:val="0"/>
          <w:divBdr>
            <w:top w:val="none" w:sz="0" w:space="0" w:color="auto"/>
            <w:left w:val="none" w:sz="0" w:space="0" w:color="auto"/>
            <w:bottom w:val="none" w:sz="0" w:space="0" w:color="auto"/>
            <w:right w:val="none" w:sz="0" w:space="0" w:color="auto"/>
          </w:divBdr>
        </w:div>
        <w:div w:id="1998222352">
          <w:marLeft w:val="480"/>
          <w:marRight w:val="0"/>
          <w:marTop w:val="0"/>
          <w:marBottom w:val="0"/>
          <w:divBdr>
            <w:top w:val="none" w:sz="0" w:space="0" w:color="auto"/>
            <w:left w:val="none" w:sz="0" w:space="0" w:color="auto"/>
            <w:bottom w:val="none" w:sz="0" w:space="0" w:color="auto"/>
            <w:right w:val="none" w:sz="0" w:space="0" w:color="auto"/>
          </w:divBdr>
        </w:div>
        <w:div w:id="2026514332">
          <w:marLeft w:val="480"/>
          <w:marRight w:val="0"/>
          <w:marTop w:val="0"/>
          <w:marBottom w:val="0"/>
          <w:divBdr>
            <w:top w:val="none" w:sz="0" w:space="0" w:color="auto"/>
            <w:left w:val="none" w:sz="0" w:space="0" w:color="auto"/>
            <w:bottom w:val="none" w:sz="0" w:space="0" w:color="auto"/>
            <w:right w:val="none" w:sz="0" w:space="0" w:color="auto"/>
          </w:divBdr>
        </w:div>
        <w:div w:id="2028019644">
          <w:marLeft w:val="480"/>
          <w:marRight w:val="0"/>
          <w:marTop w:val="0"/>
          <w:marBottom w:val="0"/>
          <w:divBdr>
            <w:top w:val="none" w:sz="0" w:space="0" w:color="auto"/>
            <w:left w:val="none" w:sz="0" w:space="0" w:color="auto"/>
            <w:bottom w:val="none" w:sz="0" w:space="0" w:color="auto"/>
            <w:right w:val="none" w:sz="0" w:space="0" w:color="auto"/>
          </w:divBdr>
        </w:div>
        <w:div w:id="2035840766">
          <w:marLeft w:val="480"/>
          <w:marRight w:val="0"/>
          <w:marTop w:val="0"/>
          <w:marBottom w:val="0"/>
          <w:divBdr>
            <w:top w:val="none" w:sz="0" w:space="0" w:color="auto"/>
            <w:left w:val="none" w:sz="0" w:space="0" w:color="auto"/>
            <w:bottom w:val="none" w:sz="0" w:space="0" w:color="auto"/>
            <w:right w:val="none" w:sz="0" w:space="0" w:color="auto"/>
          </w:divBdr>
        </w:div>
        <w:div w:id="2036685220">
          <w:marLeft w:val="480"/>
          <w:marRight w:val="0"/>
          <w:marTop w:val="0"/>
          <w:marBottom w:val="0"/>
          <w:divBdr>
            <w:top w:val="none" w:sz="0" w:space="0" w:color="auto"/>
            <w:left w:val="none" w:sz="0" w:space="0" w:color="auto"/>
            <w:bottom w:val="none" w:sz="0" w:space="0" w:color="auto"/>
            <w:right w:val="none" w:sz="0" w:space="0" w:color="auto"/>
          </w:divBdr>
        </w:div>
        <w:div w:id="2140410674">
          <w:marLeft w:val="480"/>
          <w:marRight w:val="0"/>
          <w:marTop w:val="0"/>
          <w:marBottom w:val="0"/>
          <w:divBdr>
            <w:top w:val="none" w:sz="0" w:space="0" w:color="auto"/>
            <w:left w:val="none" w:sz="0" w:space="0" w:color="auto"/>
            <w:bottom w:val="none" w:sz="0" w:space="0" w:color="auto"/>
            <w:right w:val="none" w:sz="0" w:space="0" w:color="auto"/>
          </w:divBdr>
        </w:div>
      </w:divsChild>
    </w:div>
    <w:div w:id="224880411">
      <w:bodyDiv w:val="1"/>
      <w:marLeft w:val="0"/>
      <w:marRight w:val="0"/>
      <w:marTop w:val="0"/>
      <w:marBottom w:val="0"/>
      <w:divBdr>
        <w:top w:val="none" w:sz="0" w:space="0" w:color="auto"/>
        <w:left w:val="none" w:sz="0" w:space="0" w:color="auto"/>
        <w:bottom w:val="none" w:sz="0" w:space="0" w:color="auto"/>
        <w:right w:val="none" w:sz="0" w:space="0" w:color="auto"/>
      </w:divBdr>
    </w:div>
    <w:div w:id="224991694">
      <w:bodyDiv w:val="1"/>
      <w:marLeft w:val="0"/>
      <w:marRight w:val="0"/>
      <w:marTop w:val="0"/>
      <w:marBottom w:val="0"/>
      <w:divBdr>
        <w:top w:val="none" w:sz="0" w:space="0" w:color="auto"/>
        <w:left w:val="none" w:sz="0" w:space="0" w:color="auto"/>
        <w:bottom w:val="none" w:sz="0" w:space="0" w:color="auto"/>
        <w:right w:val="none" w:sz="0" w:space="0" w:color="auto"/>
      </w:divBdr>
    </w:div>
    <w:div w:id="225073011">
      <w:bodyDiv w:val="1"/>
      <w:marLeft w:val="0"/>
      <w:marRight w:val="0"/>
      <w:marTop w:val="0"/>
      <w:marBottom w:val="0"/>
      <w:divBdr>
        <w:top w:val="none" w:sz="0" w:space="0" w:color="auto"/>
        <w:left w:val="none" w:sz="0" w:space="0" w:color="auto"/>
        <w:bottom w:val="none" w:sz="0" w:space="0" w:color="auto"/>
        <w:right w:val="none" w:sz="0" w:space="0" w:color="auto"/>
      </w:divBdr>
    </w:div>
    <w:div w:id="225341545">
      <w:bodyDiv w:val="1"/>
      <w:marLeft w:val="0"/>
      <w:marRight w:val="0"/>
      <w:marTop w:val="0"/>
      <w:marBottom w:val="0"/>
      <w:divBdr>
        <w:top w:val="none" w:sz="0" w:space="0" w:color="auto"/>
        <w:left w:val="none" w:sz="0" w:space="0" w:color="auto"/>
        <w:bottom w:val="none" w:sz="0" w:space="0" w:color="auto"/>
        <w:right w:val="none" w:sz="0" w:space="0" w:color="auto"/>
      </w:divBdr>
    </w:div>
    <w:div w:id="225652880">
      <w:bodyDiv w:val="1"/>
      <w:marLeft w:val="0"/>
      <w:marRight w:val="0"/>
      <w:marTop w:val="0"/>
      <w:marBottom w:val="0"/>
      <w:divBdr>
        <w:top w:val="none" w:sz="0" w:space="0" w:color="auto"/>
        <w:left w:val="none" w:sz="0" w:space="0" w:color="auto"/>
        <w:bottom w:val="none" w:sz="0" w:space="0" w:color="auto"/>
        <w:right w:val="none" w:sz="0" w:space="0" w:color="auto"/>
      </w:divBdr>
    </w:div>
    <w:div w:id="225797032">
      <w:bodyDiv w:val="1"/>
      <w:marLeft w:val="0"/>
      <w:marRight w:val="0"/>
      <w:marTop w:val="0"/>
      <w:marBottom w:val="0"/>
      <w:divBdr>
        <w:top w:val="none" w:sz="0" w:space="0" w:color="auto"/>
        <w:left w:val="none" w:sz="0" w:space="0" w:color="auto"/>
        <w:bottom w:val="none" w:sz="0" w:space="0" w:color="auto"/>
        <w:right w:val="none" w:sz="0" w:space="0" w:color="auto"/>
      </w:divBdr>
    </w:div>
    <w:div w:id="225915338">
      <w:bodyDiv w:val="1"/>
      <w:marLeft w:val="0"/>
      <w:marRight w:val="0"/>
      <w:marTop w:val="0"/>
      <w:marBottom w:val="0"/>
      <w:divBdr>
        <w:top w:val="none" w:sz="0" w:space="0" w:color="auto"/>
        <w:left w:val="none" w:sz="0" w:space="0" w:color="auto"/>
        <w:bottom w:val="none" w:sz="0" w:space="0" w:color="auto"/>
        <w:right w:val="none" w:sz="0" w:space="0" w:color="auto"/>
      </w:divBdr>
    </w:div>
    <w:div w:id="226040582">
      <w:bodyDiv w:val="1"/>
      <w:marLeft w:val="0"/>
      <w:marRight w:val="0"/>
      <w:marTop w:val="0"/>
      <w:marBottom w:val="0"/>
      <w:divBdr>
        <w:top w:val="none" w:sz="0" w:space="0" w:color="auto"/>
        <w:left w:val="none" w:sz="0" w:space="0" w:color="auto"/>
        <w:bottom w:val="none" w:sz="0" w:space="0" w:color="auto"/>
        <w:right w:val="none" w:sz="0" w:space="0" w:color="auto"/>
      </w:divBdr>
    </w:div>
    <w:div w:id="226957742">
      <w:bodyDiv w:val="1"/>
      <w:marLeft w:val="0"/>
      <w:marRight w:val="0"/>
      <w:marTop w:val="0"/>
      <w:marBottom w:val="0"/>
      <w:divBdr>
        <w:top w:val="none" w:sz="0" w:space="0" w:color="auto"/>
        <w:left w:val="none" w:sz="0" w:space="0" w:color="auto"/>
        <w:bottom w:val="none" w:sz="0" w:space="0" w:color="auto"/>
        <w:right w:val="none" w:sz="0" w:space="0" w:color="auto"/>
      </w:divBdr>
    </w:div>
    <w:div w:id="227420989">
      <w:bodyDiv w:val="1"/>
      <w:marLeft w:val="0"/>
      <w:marRight w:val="0"/>
      <w:marTop w:val="0"/>
      <w:marBottom w:val="0"/>
      <w:divBdr>
        <w:top w:val="none" w:sz="0" w:space="0" w:color="auto"/>
        <w:left w:val="none" w:sz="0" w:space="0" w:color="auto"/>
        <w:bottom w:val="none" w:sz="0" w:space="0" w:color="auto"/>
        <w:right w:val="none" w:sz="0" w:space="0" w:color="auto"/>
      </w:divBdr>
      <w:divsChild>
        <w:div w:id="10494036">
          <w:marLeft w:val="480"/>
          <w:marRight w:val="0"/>
          <w:marTop w:val="0"/>
          <w:marBottom w:val="0"/>
          <w:divBdr>
            <w:top w:val="none" w:sz="0" w:space="0" w:color="auto"/>
            <w:left w:val="none" w:sz="0" w:space="0" w:color="auto"/>
            <w:bottom w:val="none" w:sz="0" w:space="0" w:color="auto"/>
            <w:right w:val="none" w:sz="0" w:space="0" w:color="auto"/>
          </w:divBdr>
        </w:div>
        <w:div w:id="72901275">
          <w:marLeft w:val="480"/>
          <w:marRight w:val="0"/>
          <w:marTop w:val="0"/>
          <w:marBottom w:val="0"/>
          <w:divBdr>
            <w:top w:val="none" w:sz="0" w:space="0" w:color="auto"/>
            <w:left w:val="none" w:sz="0" w:space="0" w:color="auto"/>
            <w:bottom w:val="none" w:sz="0" w:space="0" w:color="auto"/>
            <w:right w:val="none" w:sz="0" w:space="0" w:color="auto"/>
          </w:divBdr>
        </w:div>
        <w:div w:id="77142725">
          <w:marLeft w:val="480"/>
          <w:marRight w:val="0"/>
          <w:marTop w:val="0"/>
          <w:marBottom w:val="0"/>
          <w:divBdr>
            <w:top w:val="none" w:sz="0" w:space="0" w:color="auto"/>
            <w:left w:val="none" w:sz="0" w:space="0" w:color="auto"/>
            <w:bottom w:val="none" w:sz="0" w:space="0" w:color="auto"/>
            <w:right w:val="none" w:sz="0" w:space="0" w:color="auto"/>
          </w:divBdr>
        </w:div>
        <w:div w:id="111638335">
          <w:marLeft w:val="480"/>
          <w:marRight w:val="0"/>
          <w:marTop w:val="0"/>
          <w:marBottom w:val="0"/>
          <w:divBdr>
            <w:top w:val="none" w:sz="0" w:space="0" w:color="auto"/>
            <w:left w:val="none" w:sz="0" w:space="0" w:color="auto"/>
            <w:bottom w:val="none" w:sz="0" w:space="0" w:color="auto"/>
            <w:right w:val="none" w:sz="0" w:space="0" w:color="auto"/>
          </w:divBdr>
        </w:div>
        <w:div w:id="117798588">
          <w:marLeft w:val="480"/>
          <w:marRight w:val="0"/>
          <w:marTop w:val="0"/>
          <w:marBottom w:val="0"/>
          <w:divBdr>
            <w:top w:val="none" w:sz="0" w:space="0" w:color="auto"/>
            <w:left w:val="none" w:sz="0" w:space="0" w:color="auto"/>
            <w:bottom w:val="none" w:sz="0" w:space="0" w:color="auto"/>
            <w:right w:val="none" w:sz="0" w:space="0" w:color="auto"/>
          </w:divBdr>
        </w:div>
        <w:div w:id="135806466">
          <w:marLeft w:val="480"/>
          <w:marRight w:val="0"/>
          <w:marTop w:val="0"/>
          <w:marBottom w:val="0"/>
          <w:divBdr>
            <w:top w:val="none" w:sz="0" w:space="0" w:color="auto"/>
            <w:left w:val="none" w:sz="0" w:space="0" w:color="auto"/>
            <w:bottom w:val="none" w:sz="0" w:space="0" w:color="auto"/>
            <w:right w:val="none" w:sz="0" w:space="0" w:color="auto"/>
          </w:divBdr>
        </w:div>
        <w:div w:id="165441835">
          <w:marLeft w:val="480"/>
          <w:marRight w:val="0"/>
          <w:marTop w:val="0"/>
          <w:marBottom w:val="0"/>
          <w:divBdr>
            <w:top w:val="none" w:sz="0" w:space="0" w:color="auto"/>
            <w:left w:val="none" w:sz="0" w:space="0" w:color="auto"/>
            <w:bottom w:val="none" w:sz="0" w:space="0" w:color="auto"/>
            <w:right w:val="none" w:sz="0" w:space="0" w:color="auto"/>
          </w:divBdr>
        </w:div>
        <w:div w:id="176503707">
          <w:marLeft w:val="480"/>
          <w:marRight w:val="0"/>
          <w:marTop w:val="0"/>
          <w:marBottom w:val="0"/>
          <w:divBdr>
            <w:top w:val="none" w:sz="0" w:space="0" w:color="auto"/>
            <w:left w:val="none" w:sz="0" w:space="0" w:color="auto"/>
            <w:bottom w:val="none" w:sz="0" w:space="0" w:color="auto"/>
            <w:right w:val="none" w:sz="0" w:space="0" w:color="auto"/>
          </w:divBdr>
        </w:div>
        <w:div w:id="285426286">
          <w:marLeft w:val="480"/>
          <w:marRight w:val="0"/>
          <w:marTop w:val="0"/>
          <w:marBottom w:val="0"/>
          <w:divBdr>
            <w:top w:val="none" w:sz="0" w:space="0" w:color="auto"/>
            <w:left w:val="none" w:sz="0" w:space="0" w:color="auto"/>
            <w:bottom w:val="none" w:sz="0" w:space="0" w:color="auto"/>
            <w:right w:val="none" w:sz="0" w:space="0" w:color="auto"/>
          </w:divBdr>
        </w:div>
        <w:div w:id="296838582">
          <w:marLeft w:val="480"/>
          <w:marRight w:val="0"/>
          <w:marTop w:val="0"/>
          <w:marBottom w:val="0"/>
          <w:divBdr>
            <w:top w:val="none" w:sz="0" w:space="0" w:color="auto"/>
            <w:left w:val="none" w:sz="0" w:space="0" w:color="auto"/>
            <w:bottom w:val="none" w:sz="0" w:space="0" w:color="auto"/>
            <w:right w:val="none" w:sz="0" w:space="0" w:color="auto"/>
          </w:divBdr>
        </w:div>
        <w:div w:id="328944553">
          <w:marLeft w:val="480"/>
          <w:marRight w:val="0"/>
          <w:marTop w:val="0"/>
          <w:marBottom w:val="0"/>
          <w:divBdr>
            <w:top w:val="none" w:sz="0" w:space="0" w:color="auto"/>
            <w:left w:val="none" w:sz="0" w:space="0" w:color="auto"/>
            <w:bottom w:val="none" w:sz="0" w:space="0" w:color="auto"/>
            <w:right w:val="none" w:sz="0" w:space="0" w:color="auto"/>
          </w:divBdr>
        </w:div>
        <w:div w:id="345596362">
          <w:marLeft w:val="480"/>
          <w:marRight w:val="0"/>
          <w:marTop w:val="0"/>
          <w:marBottom w:val="0"/>
          <w:divBdr>
            <w:top w:val="none" w:sz="0" w:space="0" w:color="auto"/>
            <w:left w:val="none" w:sz="0" w:space="0" w:color="auto"/>
            <w:bottom w:val="none" w:sz="0" w:space="0" w:color="auto"/>
            <w:right w:val="none" w:sz="0" w:space="0" w:color="auto"/>
          </w:divBdr>
        </w:div>
        <w:div w:id="379869339">
          <w:marLeft w:val="480"/>
          <w:marRight w:val="0"/>
          <w:marTop w:val="0"/>
          <w:marBottom w:val="0"/>
          <w:divBdr>
            <w:top w:val="none" w:sz="0" w:space="0" w:color="auto"/>
            <w:left w:val="none" w:sz="0" w:space="0" w:color="auto"/>
            <w:bottom w:val="none" w:sz="0" w:space="0" w:color="auto"/>
            <w:right w:val="none" w:sz="0" w:space="0" w:color="auto"/>
          </w:divBdr>
        </w:div>
        <w:div w:id="401298080">
          <w:marLeft w:val="480"/>
          <w:marRight w:val="0"/>
          <w:marTop w:val="0"/>
          <w:marBottom w:val="0"/>
          <w:divBdr>
            <w:top w:val="none" w:sz="0" w:space="0" w:color="auto"/>
            <w:left w:val="none" w:sz="0" w:space="0" w:color="auto"/>
            <w:bottom w:val="none" w:sz="0" w:space="0" w:color="auto"/>
            <w:right w:val="none" w:sz="0" w:space="0" w:color="auto"/>
          </w:divBdr>
        </w:div>
        <w:div w:id="465978477">
          <w:marLeft w:val="480"/>
          <w:marRight w:val="0"/>
          <w:marTop w:val="0"/>
          <w:marBottom w:val="0"/>
          <w:divBdr>
            <w:top w:val="none" w:sz="0" w:space="0" w:color="auto"/>
            <w:left w:val="none" w:sz="0" w:space="0" w:color="auto"/>
            <w:bottom w:val="none" w:sz="0" w:space="0" w:color="auto"/>
            <w:right w:val="none" w:sz="0" w:space="0" w:color="auto"/>
          </w:divBdr>
        </w:div>
        <w:div w:id="503782151">
          <w:marLeft w:val="480"/>
          <w:marRight w:val="0"/>
          <w:marTop w:val="0"/>
          <w:marBottom w:val="0"/>
          <w:divBdr>
            <w:top w:val="none" w:sz="0" w:space="0" w:color="auto"/>
            <w:left w:val="none" w:sz="0" w:space="0" w:color="auto"/>
            <w:bottom w:val="none" w:sz="0" w:space="0" w:color="auto"/>
            <w:right w:val="none" w:sz="0" w:space="0" w:color="auto"/>
          </w:divBdr>
        </w:div>
        <w:div w:id="516503046">
          <w:marLeft w:val="480"/>
          <w:marRight w:val="0"/>
          <w:marTop w:val="0"/>
          <w:marBottom w:val="0"/>
          <w:divBdr>
            <w:top w:val="none" w:sz="0" w:space="0" w:color="auto"/>
            <w:left w:val="none" w:sz="0" w:space="0" w:color="auto"/>
            <w:bottom w:val="none" w:sz="0" w:space="0" w:color="auto"/>
            <w:right w:val="none" w:sz="0" w:space="0" w:color="auto"/>
          </w:divBdr>
        </w:div>
        <w:div w:id="520243992">
          <w:marLeft w:val="480"/>
          <w:marRight w:val="0"/>
          <w:marTop w:val="0"/>
          <w:marBottom w:val="0"/>
          <w:divBdr>
            <w:top w:val="none" w:sz="0" w:space="0" w:color="auto"/>
            <w:left w:val="none" w:sz="0" w:space="0" w:color="auto"/>
            <w:bottom w:val="none" w:sz="0" w:space="0" w:color="auto"/>
            <w:right w:val="none" w:sz="0" w:space="0" w:color="auto"/>
          </w:divBdr>
        </w:div>
        <w:div w:id="528833510">
          <w:marLeft w:val="480"/>
          <w:marRight w:val="0"/>
          <w:marTop w:val="0"/>
          <w:marBottom w:val="0"/>
          <w:divBdr>
            <w:top w:val="none" w:sz="0" w:space="0" w:color="auto"/>
            <w:left w:val="none" w:sz="0" w:space="0" w:color="auto"/>
            <w:bottom w:val="none" w:sz="0" w:space="0" w:color="auto"/>
            <w:right w:val="none" w:sz="0" w:space="0" w:color="auto"/>
          </w:divBdr>
        </w:div>
        <w:div w:id="549221437">
          <w:marLeft w:val="480"/>
          <w:marRight w:val="0"/>
          <w:marTop w:val="0"/>
          <w:marBottom w:val="0"/>
          <w:divBdr>
            <w:top w:val="none" w:sz="0" w:space="0" w:color="auto"/>
            <w:left w:val="none" w:sz="0" w:space="0" w:color="auto"/>
            <w:bottom w:val="none" w:sz="0" w:space="0" w:color="auto"/>
            <w:right w:val="none" w:sz="0" w:space="0" w:color="auto"/>
          </w:divBdr>
        </w:div>
        <w:div w:id="550649784">
          <w:marLeft w:val="480"/>
          <w:marRight w:val="0"/>
          <w:marTop w:val="0"/>
          <w:marBottom w:val="0"/>
          <w:divBdr>
            <w:top w:val="none" w:sz="0" w:space="0" w:color="auto"/>
            <w:left w:val="none" w:sz="0" w:space="0" w:color="auto"/>
            <w:bottom w:val="none" w:sz="0" w:space="0" w:color="auto"/>
            <w:right w:val="none" w:sz="0" w:space="0" w:color="auto"/>
          </w:divBdr>
        </w:div>
        <w:div w:id="551582527">
          <w:marLeft w:val="480"/>
          <w:marRight w:val="0"/>
          <w:marTop w:val="0"/>
          <w:marBottom w:val="0"/>
          <w:divBdr>
            <w:top w:val="none" w:sz="0" w:space="0" w:color="auto"/>
            <w:left w:val="none" w:sz="0" w:space="0" w:color="auto"/>
            <w:bottom w:val="none" w:sz="0" w:space="0" w:color="auto"/>
            <w:right w:val="none" w:sz="0" w:space="0" w:color="auto"/>
          </w:divBdr>
        </w:div>
        <w:div w:id="594439985">
          <w:marLeft w:val="480"/>
          <w:marRight w:val="0"/>
          <w:marTop w:val="0"/>
          <w:marBottom w:val="0"/>
          <w:divBdr>
            <w:top w:val="none" w:sz="0" w:space="0" w:color="auto"/>
            <w:left w:val="none" w:sz="0" w:space="0" w:color="auto"/>
            <w:bottom w:val="none" w:sz="0" w:space="0" w:color="auto"/>
            <w:right w:val="none" w:sz="0" w:space="0" w:color="auto"/>
          </w:divBdr>
        </w:div>
        <w:div w:id="608127716">
          <w:marLeft w:val="480"/>
          <w:marRight w:val="0"/>
          <w:marTop w:val="0"/>
          <w:marBottom w:val="0"/>
          <w:divBdr>
            <w:top w:val="none" w:sz="0" w:space="0" w:color="auto"/>
            <w:left w:val="none" w:sz="0" w:space="0" w:color="auto"/>
            <w:bottom w:val="none" w:sz="0" w:space="0" w:color="auto"/>
            <w:right w:val="none" w:sz="0" w:space="0" w:color="auto"/>
          </w:divBdr>
        </w:div>
        <w:div w:id="611785376">
          <w:marLeft w:val="480"/>
          <w:marRight w:val="0"/>
          <w:marTop w:val="0"/>
          <w:marBottom w:val="0"/>
          <w:divBdr>
            <w:top w:val="none" w:sz="0" w:space="0" w:color="auto"/>
            <w:left w:val="none" w:sz="0" w:space="0" w:color="auto"/>
            <w:bottom w:val="none" w:sz="0" w:space="0" w:color="auto"/>
            <w:right w:val="none" w:sz="0" w:space="0" w:color="auto"/>
          </w:divBdr>
        </w:div>
        <w:div w:id="633408324">
          <w:marLeft w:val="480"/>
          <w:marRight w:val="0"/>
          <w:marTop w:val="0"/>
          <w:marBottom w:val="0"/>
          <w:divBdr>
            <w:top w:val="none" w:sz="0" w:space="0" w:color="auto"/>
            <w:left w:val="none" w:sz="0" w:space="0" w:color="auto"/>
            <w:bottom w:val="none" w:sz="0" w:space="0" w:color="auto"/>
            <w:right w:val="none" w:sz="0" w:space="0" w:color="auto"/>
          </w:divBdr>
        </w:div>
        <w:div w:id="678846512">
          <w:marLeft w:val="480"/>
          <w:marRight w:val="0"/>
          <w:marTop w:val="0"/>
          <w:marBottom w:val="0"/>
          <w:divBdr>
            <w:top w:val="none" w:sz="0" w:space="0" w:color="auto"/>
            <w:left w:val="none" w:sz="0" w:space="0" w:color="auto"/>
            <w:bottom w:val="none" w:sz="0" w:space="0" w:color="auto"/>
            <w:right w:val="none" w:sz="0" w:space="0" w:color="auto"/>
          </w:divBdr>
        </w:div>
        <w:div w:id="696152712">
          <w:marLeft w:val="480"/>
          <w:marRight w:val="0"/>
          <w:marTop w:val="0"/>
          <w:marBottom w:val="0"/>
          <w:divBdr>
            <w:top w:val="none" w:sz="0" w:space="0" w:color="auto"/>
            <w:left w:val="none" w:sz="0" w:space="0" w:color="auto"/>
            <w:bottom w:val="none" w:sz="0" w:space="0" w:color="auto"/>
            <w:right w:val="none" w:sz="0" w:space="0" w:color="auto"/>
          </w:divBdr>
        </w:div>
        <w:div w:id="700594811">
          <w:marLeft w:val="480"/>
          <w:marRight w:val="0"/>
          <w:marTop w:val="0"/>
          <w:marBottom w:val="0"/>
          <w:divBdr>
            <w:top w:val="none" w:sz="0" w:space="0" w:color="auto"/>
            <w:left w:val="none" w:sz="0" w:space="0" w:color="auto"/>
            <w:bottom w:val="none" w:sz="0" w:space="0" w:color="auto"/>
            <w:right w:val="none" w:sz="0" w:space="0" w:color="auto"/>
          </w:divBdr>
        </w:div>
        <w:div w:id="776947072">
          <w:marLeft w:val="480"/>
          <w:marRight w:val="0"/>
          <w:marTop w:val="0"/>
          <w:marBottom w:val="0"/>
          <w:divBdr>
            <w:top w:val="none" w:sz="0" w:space="0" w:color="auto"/>
            <w:left w:val="none" w:sz="0" w:space="0" w:color="auto"/>
            <w:bottom w:val="none" w:sz="0" w:space="0" w:color="auto"/>
            <w:right w:val="none" w:sz="0" w:space="0" w:color="auto"/>
          </w:divBdr>
        </w:div>
        <w:div w:id="824207321">
          <w:marLeft w:val="480"/>
          <w:marRight w:val="0"/>
          <w:marTop w:val="0"/>
          <w:marBottom w:val="0"/>
          <w:divBdr>
            <w:top w:val="none" w:sz="0" w:space="0" w:color="auto"/>
            <w:left w:val="none" w:sz="0" w:space="0" w:color="auto"/>
            <w:bottom w:val="none" w:sz="0" w:space="0" w:color="auto"/>
            <w:right w:val="none" w:sz="0" w:space="0" w:color="auto"/>
          </w:divBdr>
        </w:div>
        <w:div w:id="962616941">
          <w:marLeft w:val="480"/>
          <w:marRight w:val="0"/>
          <w:marTop w:val="0"/>
          <w:marBottom w:val="0"/>
          <w:divBdr>
            <w:top w:val="none" w:sz="0" w:space="0" w:color="auto"/>
            <w:left w:val="none" w:sz="0" w:space="0" w:color="auto"/>
            <w:bottom w:val="none" w:sz="0" w:space="0" w:color="auto"/>
            <w:right w:val="none" w:sz="0" w:space="0" w:color="auto"/>
          </w:divBdr>
        </w:div>
        <w:div w:id="1040475400">
          <w:marLeft w:val="480"/>
          <w:marRight w:val="0"/>
          <w:marTop w:val="0"/>
          <w:marBottom w:val="0"/>
          <w:divBdr>
            <w:top w:val="none" w:sz="0" w:space="0" w:color="auto"/>
            <w:left w:val="none" w:sz="0" w:space="0" w:color="auto"/>
            <w:bottom w:val="none" w:sz="0" w:space="0" w:color="auto"/>
            <w:right w:val="none" w:sz="0" w:space="0" w:color="auto"/>
          </w:divBdr>
        </w:div>
        <w:div w:id="1111700847">
          <w:marLeft w:val="480"/>
          <w:marRight w:val="0"/>
          <w:marTop w:val="0"/>
          <w:marBottom w:val="0"/>
          <w:divBdr>
            <w:top w:val="none" w:sz="0" w:space="0" w:color="auto"/>
            <w:left w:val="none" w:sz="0" w:space="0" w:color="auto"/>
            <w:bottom w:val="none" w:sz="0" w:space="0" w:color="auto"/>
            <w:right w:val="none" w:sz="0" w:space="0" w:color="auto"/>
          </w:divBdr>
        </w:div>
        <w:div w:id="1131362091">
          <w:marLeft w:val="480"/>
          <w:marRight w:val="0"/>
          <w:marTop w:val="0"/>
          <w:marBottom w:val="0"/>
          <w:divBdr>
            <w:top w:val="none" w:sz="0" w:space="0" w:color="auto"/>
            <w:left w:val="none" w:sz="0" w:space="0" w:color="auto"/>
            <w:bottom w:val="none" w:sz="0" w:space="0" w:color="auto"/>
            <w:right w:val="none" w:sz="0" w:space="0" w:color="auto"/>
          </w:divBdr>
        </w:div>
        <w:div w:id="1131899275">
          <w:marLeft w:val="480"/>
          <w:marRight w:val="0"/>
          <w:marTop w:val="0"/>
          <w:marBottom w:val="0"/>
          <w:divBdr>
            <w:top w:val="none" w:sz="0" w:space="0" w:color="auto"/>
            <w:left w:val="none" w:sz="0" w:space="0" w:color="auto"/>
            <w:bottom w:val="none" w:sz="0" w:space="0" w:color="auto"/>
            <w:right w:val="none" w:sz="0" w:space="0" w:color="auto"/>
          </w:divBdr>
        </w:div>
        <w:div w:id="1144005458">
          <w:marLeft w:val="480"/>
          <w:marRight w:val="0"/>
          <w:marTop w:val="0"/>
          <w:marBottom w:val="0"/>
          <w:divBdr>
            <w:top w:val="none" w:sz="0" w:space="0" w:color="auto"/>
            <w:left w:val="none" w:sz="0" w:space="0" w:color="auto"/>
            <w:bottom w:val="none" w:sz="0" w:space="0" w:color="auto"/>
            <w:right w:val="none" w:sz="0" w:space="0" w:color="auto"/>
          </w:divBdr>
        </w:div>
        <w:div w:id="1169901881">
          <w:marLeft w:val="480"/>
          <w:marRight w:val="0"/>
          <w:marTop w:val="0"/>
          <w:marBottom w:val="0"/>
          <w:divBdr>
            <w:top w:val="none" w:sz="0" w:space="0" w:color="auto"/>
            <w:left w:val="none" w:sz="0" w:space="0" w:color="auto"/>
            <w:bottom w:val="none" w:sz="0" w:space="0" w:color="auto"/>
            <w:right w:val="none" w:sz="0" w:space="0" w:color="auto"/>
          </w:divBdr>
        </w:div>
        <w:div w:id="1173376824">
          <w:marLeft w:val="480"/>
          <w:marRight w:val="0"/>
          <w:marTop w:val="0"/>
          <w:marBottom w:val="0"/>
          <w:divBdr>
            <w:top w:val="none" w:sz="0" w:space="0" w:color="auto"/>
            <w:left w:val="none" w:sz="0" w:space="0" w:color="auto"/>
            <w:bottom w:val="none" w:sz="0" w:space="0" w:color="auto"/>
            <w:right w:val="none" w:sz="0" w:space="0" w:color="auto"/>
          </w:divBdr>
        </w:div>
        <w:div w:id="1207327416">
          <w:marLeft w:val="480"/>
          <w:marRight w:val="0"/>
          <w:marTop w:val="0"/>
          <w:marBottom w:val="0"/>
          <w:divBdr>
            <w:top w:val="none" w:sz="0" w:space="0" w:color="auto"/>
            <w:left w:val="none" w:sz="0" w:space="0" w:color="auto"/>
            <w:bottom w:val="none" w:sz="0" w:space="0" w:color="auto"/>
            <w:right w:val="none" w:sz="0" w:space="0" w:color="auto"/>
          </w:divBdr>
        </w:div>
        <w:div w:id="1260020009">
          <w:marLeft w:val="480"/>
          <w:marRight w:val="0"/>
          <w:marTop w:val="0"/>
          <w:marBottom w:val="0"/>
          <w:divBdr>
            <w:top w:val="none" w:sz="0" w:space="0" w:color="auto"/>
            <w:left w:val="none" w:sz="0" w:space="0" w:color="auto"/>
            <w:bottom w:val="none" w:sz="0" w:space="0" w:color="auto"/>
            <w:right w:val="none" w:sz="0" w:space="0" w:color="auto"/>
          </w:divBdr>
        </w:div>
        <w:div w:id="1268582232">
          <w:marLeft w:val="480"/>
          <w:marRight w:val="0"/>
          <w:marTop w:val="0"/>
          <w:marBottom w:val="0"/>
          <w:divBdr>
            <w:top w:val="none" w:sz="0" w:space="0" w:color="auto"/>
            <w:left w:val="none" w:sz="0" w:space="0" w:color="auto"/>
            <w:bottom w:val="none" w:sz="0" w:space="0" w:color="auto"/>
            <w:right w:val="none" w:sz="0" w:space="0" w:color="auto"/>
          </w:divBdr>
        </w:div>
        <w:div w:id="1321231490">
          <w:marLeft w:val="480"/>
          <w:marRight w:val="0"/>
          <w:marTop w:val="0"/>
          <w:marBottom w:val="0"/>
          <w:divBdr>
            <w:top w:val="none" w:sz="0" w:space="0" w:color="auto"/>
            <w:left w:val="none" w:sz="0" w:space="0" w:color="auto"/>
            <w:bottom w:val="none" w:sz="0" w:space="0" w:color="auto"/>
            <w:right w:val="none" w:sz="0" w:space="0" w:color="auto"/>
          </w:divBdr>
        </w:div>
        <w:div w:id="1376348703">
          <w:marLeft w:val="480"/>
          <w:marRight w:val="0"/>
          <w:marTop w:val="0"/>
          <w:marBottom w:val="0"/>
          <w:divBdr>
            <w:top w:val="none" w:sz="0" w:space="0" w:color="auto"/>
            <w:left w:val="none" w:sz="0" w:space="0" w:color="auto"/>
            <w:bottom w:val="none" w:sz="0" w:space="0" w:color="auto"/>
            <w:right w:val="none" w:sz="0" w:space="0" w:color="auto"/>
          </w:divBdr>
        </w:div>
        <w:div w:id="1391031047">
          <w:marLeft w:val="480"/>
          <w:marRight w:val="0"/>
          <w:marTop w:val="0"/>
          <w:marBottom w:val="0"/>
          <w:divBdr>
            <w:top w:val="none" w:sz="0" w:space="0" w:color="auto"/>
            <w:left w:val="none" w:sz="0" w:space="0" w:color="auto"/>
            <w:bottom w:val="none" w:sz="0" w:space="0" w:color="auto"/>
            <w:right w:val="none" w:sz="0" w:space="0" w:color="auto"/>
          </w:divBdr>
        </w:div>
        <w:div w:id="1438209531">
          <w:marLeft w:val="480"/>
          <w:marRight w:val="0"/>
          <w:marTop w:val="0"/>
          <w:marBottom w:val="0"/>
          <w:divBdr>
            <w:top w:val="none" w:sz="0" w:space="0" w:color="auto"/>
            <w:left w:val="none" w:sz="0" w:space="0" w:color="auto"/>
            <w:bottom w:val="none" w:sz="0" w:space="0" w:color="auto"/>
            <w:right w:val="none" w:sz="0" w:space="0" w:color="auto"/>
          </w:divBdr>
        </w:div>
        <w:div w:id="1492060827">
          <w:marLeft w:val="480"/>
          <w:marRight w:val="0"/>
          <w:marTop w:val="0"/>
          <w:marBottom w:val="0"/>
          <w:divBdr>
            <w:top w:val="none" w:sz="0" w:space="0" w:color="auto"/>
            <w:left w:val="none" w:sz="0" w:space="0" w:color="auto"/>
            <w:bottom w:val="none" w:sz="0" w:space="0" w:color="auto"/>
            <w:right w:val="none" w:sz="0" w:space="0" w:color="auto"/>
          </w:divBdr>
        </w:div>
        <w:div w:id="1519082918">
          <w:marLeft w:val="480"/>
          <w:marRight w:val="0"/>
          <w:marTop w:val="0"/>
          <w:marBottom w:val="0"/>
          <w:divBdr>
            <w:top w:val="none" w:sz="0" w:space="0" w:color="auto"/>
            <w:left w:val="none" w:sz="0" w:space="0" w:color="auto"/>
            <w:bottom w:val="none" w:sz="0" w:space="0" w:color="auto"/>
            <w:right w:val="none" w:sz="0" w:space="0" w:color="auto"/>
          </w:divBdr>
        </w:div>
        <w:div w:id="1523979416">
          <w:marLeft w:val="480"/>
          <w:marRight w:val="0"/>
          <w:marTop w:val="0"/>
          <w:marBottom w:val="0"/>
          <w:divBdr>
            <w:top w:val="none" w:sz="0" w:space="0" w:color="auto"/>
            <w:left w:val="none" w:sz="0" w:space="0" w:color="auto"/>
            <w:bottom w:val="none" w:sz="0" w:space="0" w:color="auto"/>
            <w:right w:val="none" w:sz="0" w:space="0" w:color="auto"/>
          </w:divBdr>
        </w:div>
        <w:div w:id="1537355140">
          <w:marLeft w:val="480"/>
          <w:marRight w:val="0"/>
          <w:marTop w:val="0"/>
          <w:marBottom w:val="0"/>
          <w:divBdr>
            <w:top w:val="none" w:sz="0" w:space="0" w:color="auto"/>
            <w:left w:val="none" w:sz="0" w:space="0" w:color="auto"/>
            <w:bottom w:val="none" w:sz="0" w:space="0" w:color="auto"/>
            <w:right w:val="none" w:sz="0" w:space="0" w:color="auto"/>
          </w:divBdr>
        </w:div>
        <w:div w:id="1566380985">
          <w:marLeft w:val="480"/>
          <w:marRight w:val="0"/>
          <w:marTop w:val="0"/>
          <w:marBottom w:val="0"/>
          <w:divBdr>
            <w:top w:val="none" w:sz="0" w:space="0" w:color="auto"/>
            <w:left w:val="none" w:sz="0" w:space="0" w:color="auto"/>
            <w:bottom w:val="none" w:sz="0" w:space="0" w:color="auto"/>
            <w:right w:val="none" w:sz="0" w:space="0" w:color="auto"/>
          </w:divBdr>
        </w:div>
        <w:div w:id="1657608541">
          <w:marLeft w:val="480"/>
          <w:marRight w:val="0"/>
          <w:marTop w:val="0"/>
          <w:marBottom w:val="0"/>
          <w:divBdr>
            <w:top w:val="none" w:sz="0" w:space="0" w:color="auto"/>
            <w:left w:val="none" w:sz="0" w:space="0" w:color="auto"/>
            <w:bottom w:val="none" w:sz="0" w:space="0" w:color="auto"/>
            <w:right w:val="none" w:sz="0" w:space="0" w:color="auto"/>
          </w:divBdr>
        </w:div>
        <w:div w:id="1677345527">
          <w:marLeft w:val="480"/>
          <w:marRight w:val="0"/>
          <w:marTop w:val="0"/>
          <w:marBottom w:val="0"/>
          <w:divBdr>
            <w:top w:val="none" w:sz="0" w:space="0" w:color="auto"/>
            <w:left w:val="none" w:sz="0" w:space="0" w:color="auto"/>
            <w:bottom w:val="none" w:sz="0" w:space="0" w:color="auto"/>
            <w:right w:val="none" w:sz="0" w:space="0" w:color="auto"/>
          </w:divBdr>
        </w:div>
        <w:div w:id="1857423244">
          <w:marLeft w:val="480"/>
          <w:marRight w:val="0"/>
          <w:marTop w:val="0"/>
          <w:marBottom w:val="0"/>
          <w:divBdr>
            <w:top w:val="none" w:sz="0" w:space="0" w:color="auto"/>
            <w:left w:val="none" w:sz="0" w:space="0" w:color="auto"/>
            <w:bottom w:val="none" w:sz="0" w:space="0" w:color="auto"/>
            <w:right w:val="none" w:sz="0" w:space="0" w:color="auto"/>
          </w:divBdr>
        </w:div>
        <w:div w:id="1900898485">
          <w:marLeft w:val="480"/>
          <w:marRight w:val="0"/>
          <w:marTop w:val="0"/>
          <w:marBottom w:val="0"/>
          <w:divBdr>
            <w:top w:val="none" w:sz="0" w:space="0" w:color="auto"/>
            <w:left w:val="none" w:sz="0" w:space="0" w:color="auto"/>
            <w:bottom w:val="none" w:sz="0" w:space="0" w:color="auto"/>
            <w:right w:val="none" w:sz="0" w:space="0" w:color="auto"/>
          </w:divBdr>
        </w:div>
        <w:div w:id="1935748478">
          <w:marLeft w:val="480"/>
          <w:marRight w:val="0"/>
          <w:marTop w:val="0"/>
          <w:marBottom w:val="0"/>
          <w:divBdr>
            <w:top w:val="none" w:sz="0" w:space="0" w:color="auto"/>
            <w:left w:val="none" w:sz="0" w:space="0" w:color="auto"/>
            <w:bottom w:val="none" w:sz="0" w:space="0" w:color="auto"/>
            <w:right w:val="none" w:sz="0" w:space="0" w:color="auto"/>
          </w:divBdr>
        </w:div>
        <w:div w:id="1949308471">
          <w:marLeft w:val="480"/>
          <w:marRight w:val="0"/>
          <w:marTop w:val="0"/>
          <w:marBottom w:val="0"/>
          <w:divBdr>
            <w:top w:val="none" w:sz="0" w:space="0" w:color="auto"/>
            <w:left w:val="none" w:sz="0" w:space="0" w:color="auto"/>
            <w:bottom w:val="none" w:sz="0" w:space="0" w:color="auto"/>
            <w:right w:val="none" w:sz="0" w:space="0" w:color="auto"/>
          </w:divBdr>
        </w:div>
        <w:div w:id="1952471914">
          <w:marLeft w:val="480"/>
          <w:marRight w:val="0"/>
          <w:marTop w:val="0"/>
          <w:marBottom w:val="0"/>
          <w:divBdr>
            <w:top w:val="none" w:sz="0" w:space="0" w:color="auto"/>
            <w:left w:val="none" w:sz="0" w:space="0" w:color="auto"/>
            <w:bottom w:val="none" w:sz="0" w:space="0" w:color="auto"/>
            <w:right w:val="none" w:sz="0" w:space="0" w:color="auto"/>
          </w:divBdr>
        </w:div>
        <w:div w:id="1957642202">
          <w:marLeft w:val="480"/>
          <w:marRight w:val="0"/>
          <w:marTop w:val="0"/>
          <w:marBottom w:val="0"/>
          <w:divBdr>
            <w:top w:val="none" w:sz="0" w:space="0" w:color="auto"/>
            <w:left w:val="none" w:sz="0" w:space="0" w:color="auto"/>
            <w:bottom w:val="none" w:sz="0" w:space="0" w:color="auto"/>
            <w:right w:val="none" w:sz="0" w:space="0" w:color="auto"/>
          </w:divBdr>
        </w:div>
        <w:div w:id="1978873202">
          <w:marLeft w:val="480"/>
          <w:marRight w:val="0"/>
          <w:marTop w:val="0"/>
          <w:marBottom w:val="0"/>
          <w:divBdr>
            <w:top w:val="none" w:sz="0" w:space="0" w:color="auto"/>
            <w:left w:val="none" w:sz="0" w:space="0" w:color="auto"/>
            <w:bottom w:val="none" w:sz="0" w:space="0" w:color="auto"/>
            <w:right w:val="none" w:sz="0" w:space="0" w:color="auto"/>
          </w:divBdr>
        </w:div>
        <w:div w:id="1979066162">
          <w:marLeft w:val="480"/>
          <w:marRight w:val="0"/>
          <w:marTop w:val="0"/>
          <w:marBottom w:val="0"/>
          <w:divBdr>
            <w:top w:val="none" w:sz="0" w:space="0" w:color="auto"/>
            <w:left w:val="none" w:sz="0" w:space="0" w:color="auto"/>
            <w:bottom w:val="none" w:sz="0" w:space="0" w:color="auto"/>
            <w:right w:val="none" w:sz="0" w:space="0" w:color="auto"/>
          </w:divBdr>
        </w:div>
        <w:div w:id="1991133516">
          <w:marLeft w:val="480"/>
          <w:marRight w:val="0"/>
          <w:marTop w:val="0"/>
          <w:marBottom w:val="0"/>
          <w:divBdr>
            <w:top w:val="none" w:sz="0" w:space="0" w:color="auto"/>
            <w:left w:val="none" w:sz="0" w:space="0" w:color="auto"/>
            <w:bottom w:val="none" w:sz="0" w:space="0" w:color="auto"/>
            <w:right w:val="none" w:sz="0" w:space="0" w:color="auto"/>
          </w:divBdr>
        </w:div>
      </w:divsChild>
    </w:div>
    <w:div w:id="228462820">
      <w:bodyDiv w:val="1"/>
      <w:marLeft w:val="0"/>
      <w:marRight w:val="0"/>
      <w:marTop w:val="0"/>
      <w:marBottom w:val="0"/>
      <w:divBdr>
        <w:top w:val="none" w:sz="0" w:space="0" w:color="auto"/>
        <w:left w:val="none" w:sz="0" w:space="0" w:color="auto"/>
        <w:bottom w:val="none" w:sz="0" w:space="0" w:color="auto"/>
        <w:right w:val="none" w:sz="0" w:space="0" w:color="auto"/>
      </w:divBdr>
    </w:div>
    <w:div w:id="229459377">
      <w:bodyDiv w:val="1"/>
      <w:marLeft w:val="0"/>
      <w:marRight w:val="0"/>
      <w:marTop w:val="0"/>
      <w:marBottom w:val="0"/>
      <w:divBdr>
        <w:top w:val="none" w:sz="0" w:space="0" w:color="auto"/>
        <w:left w:val="none" w:sz="0" w:space="0" w:color="auto"/>
        <w:bottom w:val="none" w:sz="0" w:space="0" w:color="auto"/>
        <w:right w:val="none" w:sz="0" w:space="0" w:color="auto"/>
      </w:divBdr>
    </w:div>
    <w:div w:id="229538483">
      <w:bodyDiv w:val="1"/>
      <w:marLeft w:val="0"/>
      <w:marRight w:val="0"/>
      <w:marTop w:val="0"/>
      <w:marBottom w:val="0"/>
      <w:divBdr>
        <w:top w:val="none" w:sz="0" w:space="0" w:color="auto"/>
        <w:left w:val="none" w:sz="0" w:space="0" w:color="auto"/>
        <w:bottom w:val="none" w:sz="0" w:space="0" w:color="auto"/>
        <w:right w:val="none" w:sz="0" w:space="0" w:color="auto"/>
      </w:divBdr>
    </w:div>
    <w:div w:id="229583838">
      <w:bodyDiv w:val="1"/>
      <w:marLeft w:val="0"/>
      <w:marRight w:val="0"/>
      <w:marTop w:val="0"/>
      <w:marBottom w:val="0"/>
      <w:divBdr>
        <w:top w:val="none" w:sz="0" w:space="0" w:color="auto"/>
        <w:left w:val="none" w:sz="0" w:space="0" w:color="auto"/>
        <w:bottom w:val="none" w:sz="0" w:space="0" w:color="auto"/>
        <w:right w:val="none" w:sz="0" w:space="0" w:color="auto"/>
      </w:divBdr>
    </w:div>
    <w:div w:id="229656304">
      <w:bodyDiv w:val="1"/>
      <w:marLeft w:val="0"/>
      <w:marRight w:val="0"/>
      <w:marTop w:val="0"/>
      <w:marBottom w:val="0"/>
      <w:divBdr>
        <w:top w:val="none" w:sz="0" w:space="0" w:color="auto"/>
        <w:left w:val="none" w:sz="0" w:space="0" w:color="auto"/>
        <w:bottom w:val="none" w:sz="0" w:space="0" w:color="auto"/>
        <w:right w:val="none" w:sz="0" w:space="0" w:color="auto"/>
      </w:divBdr>
    </w:div>
    <w:div w:id="229772202">
      <w:bodyDiv w:val="1"/>
      <w:marLeft w:val="0"/>
      <w:marRight w:val="0"/>
      <w:marTop w:val="0"/>
      <w:marBottom w:val="0"/>
      <w:divBdr>
        <w:top w:val="none" w:sz="0" w:space="0" w:color="auto"/>
        <w:left w:val="none" w:sz="0" w:space="0" w:color="auto"/>
        <w:bottom w:val="none" w:sz="0" w:space="0" w:color="auto"/>
        <w:right w:val="none" w:sz="0" w:space="0" w:color="auto"/>
      </w:divBdr>
    </w:div>
    <w:div w:id="229921823">
      <w:bodyDiv w:val="1"/>
      <w:marLeft w:val="0"/>
      <w:marRight w:val="0"/>
      <w:marTop w:val="0"/>
      <w:marBottom w:val="0"/>
      <w:divBdr>
        <w:top w:val="none" w:sz="0" w:space="0" w:color="auto"/>
        <w:left w:val="none" w:sz="0" w:space="0" w:color="auto"/>
        <w:bottom w:val="none" w:sz="0" w:space="0" w:color="auto"/>
        <w:right w:val="none" w:sz="0" w:space="0" w:color="auto"/>
      </w:divBdr>
    </w:div>
    <w:div w:id="230848189">
      <w:bodyDiv w:val="1"/>
      <w:marLeft w:val="0"/>
      <w:marRight w:val="0"/>
      <w:marTop w:val="0"/>
      <w:marBottom w:val="0"/>
      <w:divBdr>
        <w:top w:val="none" w:sz="0" w:space="0" w:color="auto"/>
        <w:left w:val="none" w:sz="0" w:space="0" w:color="auto"/>
        <w:bottom w:val="none" w:sz="0" w:space="0" w:color="auto"/>
        <w:right w:val="none" w:sz="0" w:space="0" w:color="auto"/>
      </w:divBdr>
    </w:div>
    <w:div w:id="230889579">
      <w:bodyDiv w:val="1"/>
      <w:marLeft w:val="0"/>
      <w:marRight w:val="0"/>
      <w:marTop w:val="0"/>
      <w:marBottom w:val="0"/>
      <w:divBdr>
        <w:top w:val="none" w:sz="0" w:space="0" w:color="auto"/>
        <w:left w:val="none" w:sz="0" w:space="0" w:color="auto"/>
        <w:bottom w:val="none" w:sz="0" w:space="0" w:color="auto"/>
        <w:right w:val="none" w:sz="0" w:space="0" w:color="auto"/>
      </w:divBdr>
    </w:div>
    <w:div w:id="231283808">
      <w:bodyDiv w:val="1"/>
      <w:marLeft w:val="0"/>
      <w:marRight w:val="0"/>
      <w:marTop w:val="0"/>
      <w:marBottom w:val="0"/>
      <w:divBdr>
        <w:top w:val="none" w:sz="0" w:space="0" w:color="auto"/>
        <w:left w:val="none" w:sz="0" w:space="0" w:color="auto"/>
        <w:bottom w:val="none" w:sz="0" w:space="0" w:color="auto"/>
        <w:right w:val="none" w:sz="0" w:space="0" w:color="auto"/>
      </w:divBdr>
    </w:div>
    <w:div w:id="231427975">
      <w:bodyDiv w:val="1"/>
      <w:marLeft w:val="0"/>
      <w:marRight w:val="0"/>
      <w:marTop w:val="0"/>
      <w:marBottom w:val="0"/>
      <w:divBdr>
        <w:top w:val="none" w:sz="0" w:space="0" w:color="auto"/>
        <w:left w:val="none" w:sz="0" w:space="0" w:color="auto"/>
        <w:bottom w:val="none" w:sz="0" w:space="0" w:color="auto"/>
        <w:right w:val="none" w:sz="0" w:space="0" w:color="auto"/>
      </w:divBdr>
    </w:div>
    <w:div w:id="231477204">
      <w:bodyDiv w:val="1"/>
      <w:marLeft w:val="0"/>
      <w:marRight w:val="0"/>
      <w:marTop w:val="0"/>
      <w:marBottom w:val="0"/>
      <w:divBdr>
        <w:top w:val="none" w:sz="0" w:space="0" w:color="auto"/>
        <w:left w:val="none" w:sz="0" w:space="0" w:color="auto"/>
        <w:bottom w:val="none" w:sz="0" w:space="0" w:color="auto"/>
        <w:right w:val="none" w:sz="0" w:space="0" w:color="auto"/>
      </w:divBdr>
    </w:div>
    <w:div w:id="231737363">
      <w:bodyDiv w:val="1"/>
      <w:marLeft w:val="0"/>
      <w:marRight w:val="0"/>
      <w:marTop w:val="0"/>
      <w:marBottom w:val="0"/>
      <w:divBdr>
        <w:top w:val="none" w:sz="0" w:space="0" w:color="auto"/>
        <w:left w:val="none" w:sz="0" w:space="0" w:color="auto"/>
        <w:bottom w:val="none" w:sz="0" w:space="0" w:color="auto"/>
        <w:right w:val="none" w:sz="0" w:space="0" w:color="auto"/>
      </w:divBdr>
    </w:div>
    <w:div w:id="231816631">
      <w:bodyDiv w:val="1"/>
      <w:marLeft w:val="0"/>
      <w:marRight w:val="0"/>
      <w:marTop w:val="0"/>
      <w:marBottom w:val="0"/>
      <w:divBdr>
        <w:top w:val="none" w:sz="0" w:space="0" w:color="auto"/>
        <w:left w:val="none" w:sz="0" w:space="0" w:color="auto"/>
        <w:bottom w:val="none" w:sz="0" w:space="0" w:color="auto"/>
        <w:right w:val="none" w:sz="0" w:space="0" w:color="auto"/>
      </w:divBdr>
    </w:div>
    <w:div w:id="232469808">
      <w:bodyDiv w:val="1"/>
      <w:marLeft w:val="0"/>
      <w:marRight w:val="0"/>
      <w:marTop w:val="0"/>
      <w:marBottom w:val="0"/>
      <w:divBdr>
        <w:top w:val="none" w:sz="0" w:space="0" w:color="auto"/>
        <w:left w:val="none" w:sz="0" w:space="0" w:color="auto"/>
        <w:bottom w:val="none" w:sz="0" w:space="0" w:color="auto"/>
        <w:right w:val="none" w:sz="0" w:space="0" w:color="auto"/>
      </w:divBdr>
    </w:div>
    <w:div w:id="232743665">
      <w:bodyDiv w:val="1"/>
      <w:marLeft w:val="0"/>
      <w:marRight w:val="0"/>
      <w:marTop w:val="0"/>
      <w:marBottom w:val="0"/>
      <w:divBdr>
        <w:top w:val="none" w:sz="0" w:space="0" w:color="auto"/>
        <w:left w:val="none" w:sz="0" w:space="0" w:color="auto"/>
        <w:bottom w:val="none" w:sz="0" w:space="0" w:color="auto"/>
        <w:right w:val="none" w:sz="0" w:space="0" w:color="auto"/>
      </w:divBdr>
    </w:div>
    <w:div w:id="232786232">
      <w:bodyDiv w:val="1"/>
      <w:marLeft w:val="0"/>
      <w:marRight w:val="0"/>
      <w:marTop w:val="0"/>
      <w:marBottom w:val="0"/>
      <w:divBdr>
        <w:top w:val="none" w:sz="0" w:space="0" w:color="auto"/>
        <w:left w:val="none" w:sz="0" w:space="0" w:color="auto"/>
        <w:bottom w:val="none" w:sz="0" w:space="0" w:color="auto"/>
        <w:right w:val="none" w:sz="0" w:space="0" w:color="auto"/>
      </w:divBdr>
    </w:div>
    <w:div w:id="233468837">
      <w:bodyDiv w:val="1"/>
      <w:marLeft w:val="0"/>
      <w:marRight w:val="0"/>
      <w:marTop w:val="0"/>
      <w:marBottom w:val="0"/>
      <w:divBdr>
        <w:top w:val="none" w:sz="0" w:space="0" w:color="auto"/>
        <w:left w:val="none" w:sz="0" w:space="0" w:color="auto"/>
        <w:bottom w:val="none" w:sz="0" w:space="0" w:color="auto"/>
        <w:right w:val="none" w:sz="0" w:space="0" w:color="auto"/>
      </w:divBdr>
    </w:div>
    <w:div w:id="233516764">
      <w:bodyDiv w:val="1"/>
      <w:marLeft w:val="0"/>
      <w:marRight w:val="0"/>
      <w:marTop w:val="0"/>
      <w:marBottom w:val="0"/>
      <w:divBdr>
        <w:top w:val="none" w:sz="0" w:space="0" w:color="auto"/>
        <w:left w:val="none" w:sz="0" w:space="0" w:color="auto"/>
        <w:bottom w:val="none" w:sz="0" w:space="0" w:color="auto"/>
        <w:right w:val="none" w:sz="0" w:space="0" w:color="auto"/>
      </w:divBdr>
    </w:div>
    <w:div w:id="233587400">
      <w:bodyDiv w:val="1"/>
      <w:marLeft w:val="0"/>
      <w:marRight w:val="0"/>
      <w:marTop w:val="0"/>
      <w:marBottom w:val="0"/>
      <w:divBdr>
        <w:top w:val="none" w:sz="0" w:space="0" w:color="auto"/>
        <w:left w:val="none" w:sz="0" w:space="0" w:color="auto"/>
        <w:bottom w:val="none" w:sz="0" w:space="0" w:color="auto"/>
        <w:right w:val="none" w:sz="0" w:space="0" w:color="auto"/>
      </w:divBdr>
    </w:div>
    <w:div w:id="233590664">
      <w:bodyDiv w:val="1"/>
      <w:marLeft w:val="0"/>
      <w:marRight w:val="0"/>
      <w:marTop w:val="0"/>
      <w:marBottom w:val="0"/>
      <w:divBdr>
        <w:top w:val="none" w:sz="0" w:space="0" w:color="auto"/>
        <w:left w:val="none" w:sz="0" w:space="0" w:color="auto"/>
        <w:bottom w:val="none" w:sz="0" w:space="0" w:color="auto"/>
        <w:right w:val="none" w:sz="0" w:space="0" w:color="auto"/>
      </w:divBdr>
    </w:div>
    <w:div w:id="233592998">
      <w:bodyDiv w:val="1"/>
      <w:marLeft w:val="0"/>
      <w:marRight w:val="0"/>
      <w:marTop w:val="0"/>
      <w:marBottom w:val="0"/>
      <w:divBdr>
        <w:top w:val="none" w:sz="0" w:space="0" w:color="auto"/>
        <w:left w:val="none" w:sz="0" w:space="0" w:color="auto"/>
        <w:bottom w:val="none" w:sz="0" w:space="0" w:color="auto"/>
        <w:right w:val="none" w:sz="0" w:space="0" w:color="auto"/>
      </w:divBdr>
    </w:div>
    <w:div w:id="233660346">
      <w:bodyDiv w:val="1"/>
      <w:marLeft w:val="0"/>
      <w:marRight w:val="0"/>
      <w:marTop w:val="0"/>
      <w:marBottom w:val="0"/>
      <w:divBdr>
        <w:top w:val="none" w:sz="0" w:space="0" w:color="auto"/>
        <w:left w:val="none" w:sz="0" w:space="0" w:color="auto"/>
        <w:bottom w:val="none" w:sz="0" w:space="0" w:color="auto"/>
        <w:right w:val="none" w:sz="0" w:space="0" w:color="auto"/>
      </w:divBdr>
    </w:div>
    <w:div w:id="234047249">
      <w:bodyDiv w:val="1"/>
      <w:marLeft w:val="0"/>
      <w:marRight w:val="0"/>
      <w:marTop w:val="0"/>
      <w:marBottom w:val="0"/>
      <w:divBdr>
        <w:top w:val="none" w:sz="0" w:space="0" w:color="auto"/>
        <w:left w:val="none" w:sz="0" w:space="0" w:color="auto"/>
        <w:bottom w:val="none" w:sz="0" w:space="0" w:color="auto"/>
        <w:right w:val="none" w:sz="0" w:space="0" w:color="auto"/>
      </w:divBdr>
    </w:div>
    <w:div w:id="234051288">
      <w:bodyDiv w:val="1"/>
      <w:marLeft w:val="0"/>
      <w:marRight w:val="0"/>
      <w:marTop w:val="0"/>
      <w:marBottom w:val="0"/>
      <w:divBdr>
        <w:top w:val="none" w:sz="0" w:space="0" w:color="auto"/>
        <w:left w:val="none" w:sz="0" w:space="0" w:color="auto"/>
        <w:bottom w:val="none" w:sz="0" w:space="0" w:color="auto"/>
        <w:right w:val="none" w:sz="0" w:space="0" w:color="auto"/>
      </w:divBdr>
    </w:div>
    <w:div w:id="234248418">
      <w:bodyDiv w:val="1"/>
      <w:marLeft w:val="0"/>
      <w:marRight w:val="0"/>
      <w:marTop w:val="0"/>
      <w:marBottom w:val="0"/>
      <w:divBdr>
        <w:top w:val="none" w:sz="0" w:space="0" w:color="auto"/>
        <w:left w:val="none" w:sz="0" w:space="0" w:color="auto"/>
        <w:bottom w:val="none" w:sz="0" w:space="0" w:color="auto"/>
        <w:right w:val="none" w:sz="0" w:space="0" w:color="auto"/>
      </w:divBdr>
    </w:div>
    <w:div w:id="234631458">
      <w:bodyDiv w:val="1"/>
      <w:marLeft w:val="0"/>
      <w:marRight w:val="0"/>
      <w:marTop w:val="0"/>
      <w:marBottom w:val="0"/>
      <w:divBdr>
        <w:top w:val="none" w:sz="0" w:space="0" w:color="auto"/>
        <w:left w:val="none" w:sz="0" w:space="0" w:color="auto"/>
        <w:bottom w:val="none" w:sz="0" w:space="0" w:color="auto"/>
        <w:right w:val="none" w:sz="0" w:space="0" w:color="auto"/>
      </w:divBdr>
    </w:div>
    <w:div w:id="235289250">
      <w:bodyDiv w:val="1"/>
      <w:marLeft w:val="0"/>
      <w:marRight w:val="0"/>
      <w:marTop w:val="0"/>
      <w:marBottom w:val="0"/>
      <w:divBdr>
        <w:top w:val="none" w:sz="0" w:space="0" w:color="auto"/>
        <w:left w:val="none" w:sz="0" w:space="0" w:color="auto"/>
        <w:bottom w:val="none" w:sz="0" w:space="0" w:color="auto"/>
        <w:right w:val="none" w:sz="0" w:space="0" w:color="auto"/>
      </w:divBdr>
      <w:divsChild>
        <w:div w:id="12850465">
          <w:marLeft w:val="480"/>
          <w:marRight w:val="0"/>
          <w:marTop w:val="0"/>
          <w:marBottom w:val="0"/>
          <w:divBdr>
            <w:top w:val="none" w:sz="0" w:space="0" w:color="auto"/>
            <w:left w:val="none" w:sz="0" w:space="0" w:color="auto"/>
            <w:bottom w:val="none" w:sz="0" w:space="0" w:color="auto"/>
            <w:right w:val="none" w:sz="0" w:space="0" w:color="auto"/>
          </w:divBdr>
        </w:div>
        <w:div w:id="16735088">
          <w:marLeft w:val="480"/>
          <w:marRight w:val="0"/>
          <w:marTop w:val="0"/>
          <w:marBottom w:val="0"/>
          <w:divBdr>
            <w:top w:val="none" w:sz="0" w:space="0" w:color="auto"/>
            <w:left w:val="none" w:sz="0" w:space="0" w:color="auto"/>
            <w:bottom w:val="none" w:sz="0" w:space="0" w:color="auto"/>
            <w:right w:val="none" w:sz="0" w:space="0" w:color="auto"/>
          </w:divBdr>
        </w:div>
        <w:div w:id="27295502">
          <w:marLeft w:val="480"/>
          <w:marRight w:val="0"/>
          <w:marTop w:val="0"/>
          <w:marBottom w:val="0"/>
          <w:divBdr>
            <w:top w:val="none" w:sz="0" w:space="0" w:color="auto"/>
            <w:left w:val="none" w:sz="0" w:space="0" w:color="auto"/>
            <w:bottom w:val="none" w:sz="0" w:space="0" w:color="auto"/>
            <w:right w:val="none" w:sz="0" w:space="0" w:color="auto"/>
          </w:divBdr>
        </w:div>
        <w:div w:id="77335749">
          <w:marLeft w:val="480"/>
          <w:marRight w:val="0"/>
          <w:marTop w:val="0"/>
          <w:marBottom w:val="0"/>
          <w:divBdr>
            <w:top w:val="none" w:sz="0" w:space="0" w:color="auto"/>
            <w:left w:val="none" w:sz="0" w:space="0" w:color="auto"/>
            <w:bottom w:val="none" w:sz="0" w:space="0" w:color="auto"/>
            <w:right w:val="none" w:sz="0" w:space="0" w:color="auto"/>
          </w:divBdr>
        </w:div>
        <w:div w:id="83453210">
          <w:marLeft w:val="480"/>
          <w:marRight w:val="0"/>
          <w:marTop w:val="0"/>
          <w:marBottom w:val="0"/>
          <w:divBdr>
            <w:top w:val="none" w:sz="0" w:space="0" w:color="auto"/>
            <w:left w:val="none" w:sz="0" w:space="0" w:color="auto"/>
            <w:bottom w:val="none" w:sz="0" w:space="0" w:color="auto"/>
            <w:right w:val="none" w:sz="0" w:space="0" w:color="auto"/>
          </w:divBdr>
        </w:div>
        <w:div w:id="142237821">
          <w:marLeft w:val="480"/>
          <w:marRight w:val="0"/>
          <w:marTop w:val="0"/>
          <w:marBottom w:val="0"/>
          <w:divBdr>
            <w:top w:val="none" w:sz="0" w:space="0" w:color="auto"/>
            <w:left w:val="none" w:sz="0" w:space="0" w:color="auto"/>
            <w:bottom w:val="none" w:sz="0" w:space="0" w:color="auto"/>
            <w:right w:val="none" w:sz="0" w:space="0" w:color="auto"/>
          </w:divBdr>
        </w:div>
        <w:div w:id="164246550">
          <w:marLeft w:val="480"/>
          <w:marRight w:val="0"/>
          <w:marTop w:val="0"/>
          <w:marBottom w:val="0"/>
          <w:divBdr>
            <w:top w:val="none" w:sz="0" w:space="0" w:color="auto"/>
            <w:left w:val="none" w:sz="0" w:space="0" w:color="auto"/>
            <w:bottom w:val="none" w:sz="0" w:space="0" w:color="auto"/>
            <w:right w:val="none" w:sz="0" w:space="0" w:color="auto"/>
          </w:divBdr>
        </w:div>
        <w:div w:id="225530128">
          <w:marLeft w:val="480"/>
          <w:marRight w:val="0"/>
          <w:marTop w:val="0"/>
          <w:marBottom w:val="0"/>
          <w:divBdr>
            <w:top w:val="none" w:sz="0" w:space="0" w:color="auto"/>
            <w:left w:val="none" w:sz="0" w:space="0" w:color="auto"/>
            <w:bottom w:val="none" w:sz="0" w:space="0" w:color="auto"/>
            <w:right w:val="none" w:sz="0" w:space="0" w:color="auto"/>
          </w:divBdr>
        </w:div>
        <w:div w:id="240062791">
          <w:marLeft w:val="480"/>
          <w:marRight w:val="0"/>
          <w:marTop w:val="0"/>
          <w:marBottom w:val="0"/>
          <w:divBdr>
            <w:top w:val="none" w:sz="0" w:space="0" w:color="auto"/>
            <w:left w:val="none" w:sz="0" w:space="0" w:color="auto"/>
            <w:bottom w:val="none" w:sz="0" w:space="0" w:color="auto"/>
            <w:right w:val="none" w:sz="0" w:space="0" w:color="auto"/>
          </w:divBdr>
        </w:div>
        <w:div w:id="249316240">
          <w:marLeft w:val="480"/>
          <w:marRight w:val="0"/>
          <w:marTop w:val="0"/>
          <w:marBottom w:val="0"/>
          <w:divBdr>
            <w:top w:val="none" w:sz="0" w:space="0" w:color="auto"/>
            <w:left w:val="none" w:sz="0" w:space="0" w:color="auto"/>
            <w:bottom w:val="none" w:sz="0" w:space="0" w:color="auto"/>
            <w:right w:val="none" w:sz="0" w:space="0" w:color="auto"/>
          </w:divBdr>
        </w:div>
        <w:div w:id="268972494">
          <w:marLeft w:val="480"/>
          <w:marRight w:val="0"/>
          <w:marTop w:val="0"/>
          <w:marBottom w:val="0"/>
          <w:divBdr>
            <w:top w:val="none" w:sz="0" w:space="0" w:color="auto"/>
            <w:left w:val="none" w:sz="0" w:space="0" w:color="auto"/>
            <w:bottom w:val="none" w:sz="0" w:space="0" w:color="auto"/>
            <w:right w:val="none" w:sz="0" w:space="0" w:color="auto"/>
          </w:divBdr>
        </w:div>
        <w:div w:id="323431374">
          <w:marLeft w:val="480"/>
          <w:marRight w:val="0"/>
          <w:marTop w:val="0"/>
          <w:marBottom w:val="0"/>
          <w:divBdr>
            <w:top w:val="none" w:sz="0" w:space="0" w:color="auto"/>
            <w:left w:val="none" w:sz="0" w:space="0" w:color="auto"/>
            <w:bottom w:val="none" w:sz="0" w:space="0" w:color="auto"/>
            <w:right w:val="none" w:sz="0" w:space="0" w:color="auto"/>
          </w:divBdr>
        </w:div>
        <w:div w:id="331033460">
          <w:marLeft w:val="480"/>
          <w:marRight w:val="0"/>
          <w:marTop w:val="0"/>
          <w:marBottom w:val="0"/>
          <w:divBdr>
            <w:top w:val="none" w:sz="0" w:space="0" w:color="auto"/>
            <w:left w:val="none" w:sz="0" w:space="0" w:color="auto"/>
            <w:bottom w:val="none" w:sz="0" w:space="0" w:color="auto"/>
            <w:right w:val="none" w:sz="0" w:space="0" w:color="auto"/>
          </w:divBdr>
        </w:div>
        <w:div w:id="367605139">
          <w:marLeft w:val="480"/>
          <w:marRight w:val="0"/>
          <w:marTop w:val="0"/>
          <w:marBottom w:val="0"/>
          <w:divBdr>
            <w:top w:val="none" w:sz="0" w:space="0" w:color="auto"/>
            <w:left w:val="none" w:sz="0" w:space="0" w:color="auto"/>
            <w:bottom w:val="none" w:sz="0" w:space="0" w:color="auto"/>
            <w:right w:val="none" w:sz="0" w:space="0" w:color="auto"/>
          </w:divBdr>
        </w:div>
        <w:div w:id="473255185">
          <w:marLeft w:val="480"/>
          <w:marRight w:val="0"/>
          <w:marTop w:val="0"/>
          <w:marBottom w:val="0"/>
          <w:divBdr>
            <w:top w:val="none" w:sz="0" w:space="0" w:color="auto"/>
            <w:left w:val="none" w:sz="0" w:space="0" w:color="auto"/>
            <w:bottom w:val="none" w:sz="0" w:space="0" w:color="auto"/>
            <w:right w:val="none" w:sz="0" w:space="0" w:color="auto"/>
          </w:divBdr>
        </w:div>
        <w:div w:id="530731255">
          <w:marLeft w:val="480"/>
          <w:marRight w:val="0"/>
          <w:marTop w:val="0"/>
          <w:marBottom w:val="0"/>
          <w:divBdr>
            <w:top w:val="none" w:sz="0" w:space="0" w:color="auto"/>
            <w:left w:val="none" w:sz="0" w:space="0" w:color="auto"/>
            <w:bottom w:val="none" w:sz="0" w:space="0" w:color="auto"/>
            <w:right w:val="none" w:sz="0" w:space="0" w:color="auto"/>
          </w:divBdr>
        </w:div>
        <w:div w:id="549460509">
          <w:marLeft w:val="480"/>
          <w:marRight w:val="0"/>
          <w:marTop w:val="0"/>
          <w:marBottom w:val="0"/>
          <w:divBdr>
            <w:top w:val="none" w:sz="0" w:space="0" w:color="auto"/>
            <w:left w:val="none" w:sz="0" w:space="0" w:color="auto"/>
            <w:bottom w:val="none" w:sz="0" w:space="0" w:color="auto"/>
            <w:right w:val="none" w:sz="0" w:space="0" w:color="auto"/>
          </w:divBdr>
        </w:div>
        <w:div w:id="635836546">
          <w:marLeft w:val="480"/>
          <w:marRight w:val="0"/>
          <w:marTop w:val="0"/>
          <w:marBottom w:val="0"/>
          <w:divBdr>
            <w:top w:val="none" w:sz="0" w:space="0" w:color="auto"/>
            <w:left w:val="none" w:sz="0" w:space="0" w:color="auto"/>
            <w:bottom w:val="none" w:sz="0" w:space="0" w:color="auto"/>
            <w:right w:val="none" w:sz="0" w:space="0" w:color="auto"/>
          </w:divBdr>
        </w:div>
        <w:div w:id="724182942">
          <w:marLeft w:val="480"/>
          <w:marRight w:val="0"/>
          <w:marTop w:val="0"/>
          <w:marBottom w:val="0"/>
          <w:divBdr>
            <w:top w:val="none" w:sz="0" w:space="0" w:color="auto"/>
            <w:left w:val="none" w:sz="0" w:space="0" w:color="auto"/>
            <w:bottom w:val="none" w:sz="0" w:space="0" w:color="auto"/>
            <w:right w:val="none" w:sz="0" w:space="0" w:color="auto"/>
          </w:divBdr>
        </w:div>
        <w:div w:id="730233800">
          <w:marLeft w:val="480"/>
          <w:marRight w:val="0"/>
          <w:marTop w:val="0"/>
          <w:marBottom w:val="0"/>
          <w:divBdr>
            <w:top w:val="none" w:sz="0" w:space="0" w:color="auto"/>
            <w:left w:val="none" w:sz="0" w:space="0" w:color="auto"/>
            <w:bottom w:val="none" w:sz="0" w:space="0" w:color="auto"/>
            <w:right w:val="none" w:sz="0" w:space="0" w:color="auto"/>
          </w:divBdr>
        </w:div>
        <w:div w:id="802963943">
          <w:marLeft w:val="480"/>
          <w:marRight w:val="0"/>
          <w:marTop w:val="0"/>
          <w:marBottom w:val="0"/>
          <w:divBdr>
            <w:top w:val="none" w:sz="0" w:space="0" w:color="auto"/>
            <w:left w:val="none" w:sz="0" w:space="0" w:color="auto"/>
            <w:bottom w:val="none" w:sz="0" w:space="0" w:color="auto"/>
            <w:right w:val="none" w:sz="0" w:space="0" w:color="auto"/>
          </w:divBdr>
        </w:div>
        <w:div w:id="888033136">
          <w:marLeft w:val="480"/>
          <w:marRight w:val="0"/>
          <w:marTop w:val="0"/>
          <w:marBottom w:val="0"/>
          <w:divBdr>
            <w:top w:val="none" w:sz="0" w:space="0" w:color="auto"/>
            <w:left w:val="none" w:sz="0" w:space="0" w:color="auto"/>
            <w:bottom w:val="none" w:sz="0" w:space="0" w:color="auto"/>
            <w:right w:val="none" w:sz="0" w:space="0" w:color="auto"/>
          </w:divBdr>
        </w:div>
        <w:div w:id="905796568">
          <w:marLeft w:val="480"/>
          <w:marRight w:val="0"/>
          <w:marTop w:val="0"/>
          <w:marBottom w:val="0"/>
          <w:divBdr>
            <w:top w:val="none" w:sz="0" w:space="0" w:color="auto"/>
            <w:left w:val="none" w:sz="0" w:space="0" w:color="auto"/>
            <w:bottom w:val="none" w:sz="0" w:space="0" w:color="auto"/>
            <w:right w:val="none" w:sz="0" w:space="0" w:color="auto"/>
          </w:divBdr>
        </w:div>
        <w:div w:id="921909680">
          <w:marLeft w:val="480"/>
          <w:marRight w:val="0"/>
          <w:marTop w:val="0"/>
          <w:marBottom w:val="0"/>
          <w:divBdr>
            <w:top w:val="none" w:sz="0" w:space="0" w:color="auto"/>
            <w:left w:val="none" w:sz="0" w:space="0" w:color="auto"/>
            <w:bottom w:val="none" w:sz="0" w:space="0" w:color="auto"/>
            <w:right w:val="none" w:sz="0" w:space="0" w:color="auto"/>
          </w:divBdr>
        </w:div>
        <w:div w:id="957687242">
          <w:marLeft w:val="480"/>
          <w:marRight w:val="0"/>
          <w:marTop w:val="0"/>
          <w:marBottom w:val="0"/>
          <w:divBdr>
            <w:top w:val="none" w:sz="0" w:space="0" w:color="auto"/>
            <w:left w:val="none" w:sz="0" w:space="0" w:color="auto"/>
            <w:bottom w:val="none" w:sz="0" w:space="0" w:color="auto"/>
            <w:right w:val="none" w:sz="0" w:space="0" w:color="auto"/>
          </w:divBdr>
        </w:div>
        <w:div w:id="978612391">
          <w:marLeft w:val="480"/>
          <w:marRight w:val="0"/>
          <w:marTop w:val="0"/>
          <w:marBottom w:val="0"/>
          <w:divBdr>
            <w:top w:val="none" w:sz="0" w:space="0" w:color="auto"/>
            <w:left w:val="none" w:sz="0" w:space="0" w:color="auto"/>
            <w:bottom w:val="none" w:sz="0" w:space="0" w:color="auto"/>
            <w:right w:val="none" w:sz="0" w:space="0" w:color="auto"/>
          </w:divBdr>
        </w:div>
        <w:div w:id="1019695895">
          <w:marLeft w:val="480"/>
          <w:marRight w:val="0"/>
          <w:marTop w:val="0"/>
          <w:marBottom w:val="0"/>
          <w:divBdr>
            <w:top w:val="none" w:sz="0" w:space="0" w:color="auto"/>
            <w:left w:val="none" w:sz="0" w:space="0" w:color="auto"/>
            <w:bottom w:val="none" w:sz="0" w:space="0" w:color="auto"/>
            <w:right w:val="none" w:sz="0" w:space="0" w:color="auto"/>
          </w:divBdr>
        </w:div>
        <w:div w:id="1022171598">
          <w:marLeft w:val="480"/>
          <w:marRight w:val="0"/>
          <w:marTop w:val="0"/>
          <w:marBottom w:val="0"/>
          <w:divBdr>
            <w:top w:val="none" w:sz="0" w:space="0" w:color="auto"/>
            <w:left w:val="none" w:sz="0" w:space="0" w:color="auto"/>
            <w:bottom w:val="none" w:sz="0" w:space="0" w:color="auto"/>
            <w:right w:val="none" w:sz="0" w:space="0" w:color="auto"/>
          </w:divBdr>
        </w:div>
        <w:div w:id="1095977917">
          <w:marLeft w:val="480"/>
          <w:marRight w:val="0"/>
          <w:marTop w:val="0"/>
          <w:marBottom w:val="0"/>
          <w:divBdr>
            <w:top w:val="none" w:sz="0" w:space="0" w:color="auto"/>
            <w:left w:val="none" w:sz="0" w:space="0" w:color="auto"/>
            <w:bottom w:val="none" w:sz="0" w:space="0" w:color="auto"/>
            <w:right w:val="none" w:sz="0" w:space="0" w:color="auto"/>
          </w:divBdr>
        </w:div>
        <w:div w:id="1111783896">
          <w:marLeft w:val="480"/>
          <w:marRight w:val="0"/>
          <w:marTop w:val="0"/>
          <w:marBottom w:val="0"/>
          <w:divBdr>
            <w:top w:val="none" w:sz="0" w:space="0" w:color="auto"/>
            <w:left w:val="none" w:sz="0" w:space="0" w:color="auto"/>
            <w:bottom w:val="none" w:sz="0" w:space="0" w:color="auto"/>
            <w:right w:val="none" w:sz="0" w:space="0" w:color="auto"/>
          </w:divBdr>
        </w:div>
        <w:div w:id="1189367830">
          <w:marLeft w:val="480"/>
          <w:marRight w:val="0"/>
          <w:marTop w:val="0"/>
          <w:marBottom w:val="0"/>
          <w:divBdr>
            <w:top w:val="none" w:sz="0" w:space="0" w:color="auto"/>
            <w:left w:val="none" w:sz="0" w:space="0" w:color="auto"/>
            <w:bottom w:val="none" w:sz="0" w:space="0" w:color="auto"/>
            <w:right w:val="none" w:sz="0" w:space="0" w:color="auto"/>
          </w:divBdr>
        </w:div>
        <w:div w:id="1222250372">
          <w:marLeft w:val="480"/>
          <w:marRight w:val="0"/>
          <w:marTop w:val="0"/>
          <w:marBottom w:val="0"/>
          <w:divBdr>
            <w:top w:val="none" w:sz="0" w:space="0" w:color="auto"/>
            <w:left w:val="none" w:sz="0" w:space="0" w:color="auto"/>
            <w:bottom w:val="none" w:sz="0" w:space="0" w:color="auto"/>
            <w:right w:val="none" w:sz="0" w:space="0" w:color="auto"/>
          </w:divBdr>
        </w:div>
        <w:div w:id="1226334200">
          <w:marLeft w:val="480"/>
          <w:marRight w:val="0"/>
          <w:marTop w:val="0"/>
          <w:marBottom w:val="0"/>
          <w:divBdr>
            <w:top w:val="none" w:sz="0" w:space="0" w:color="auto"/>
            <w:left w:val="none" w:sz="0" w:space="0" w:color="auto"/>
            <w:bottom w:val="none" w:sz="0" w:space="0" w:color="auto"/>
            <w:right w:val="none" w:sz="0" w:space="0" w:color="auto"/>
          </w:divBdr>
        </w:div>
        <w:div w:id="1237132103">
          <w:marLeft w:val="480"/>
          <w:marRight w:val="0"/>
          <w:marTop w:val="0"/>
          <w:marBottom w:val="0"/>
          <w:divBdr>
            <w:top w:val="none" w:sz="0" w:space="0" w:color="auto"/>
            <w:left w:val="none" w:sz="0" w:space="0" w:color="auto"/>
            <w:bottom w:val="none" w:sz="0" w:space="0" w:color="auto"/>
            <w:right w:val="none" w:sz="0" w:space="0" w:color="auto"/>
          </w:divBdr>
        </w:div>
        <w:div w:id="1247347166">
          <w:marLeft w:val="480"/>
          <w:marRight w:val="0"/>
          <w:marTop w:val="0"/>
          <w:marBottom w:val="0"/>
          <w:divBdr>
            <w:top w:val="none" w:sz="0" w:space="0" w:color="auto"/>
            <w:left w:val="none" w:sz="0" w:space="0" w:color="auto"/>
            <w:bottom w:val="none" w:sz="0" w:space="0" w:color="auto"/>
            <w:right w:val="none" w:sz="0" w:space="0" w:color="auto"/>
          </w:divBdr>
        </w:div>
        <w:div w:id="1265530773">
          <w:marLeft w:val="480"/>
          <w:marRight w:val="0"/>
          <w:marTop w:val="0"/>
          <w:marBottom w:val="0"/>
          <w:divBdr>
            <w:top w:val="none" w:sz="0" w:space="0" w:color="auto"/>
            <w:left w:val="none" w:sz="0" w:space="0" w:color="auto"/>
            <w:bottom w:val="none" w:sz="0" w:space="0" w:color="auto"/>
            <w:right w:val="none" w:sz="0" w:space="0" w:color="auto"/>
          </w:divBdr>
        </w:div>
        <w:div w:id="1293902872">
          <w:marLeft w:val="480"/>
          <w:marRight w:val="0"/>
          <w:marTop w:val="0"/>
          <w:marBottom w:val="0"/>
          <w:divBdr>
            <w:top w:val="none" w:sz="0" w:space="0" w:color="auto"/>
            <w:left w:val="none" w:sz="0" w:space="0" w:color="auto"/>
            <w:bottom w:val="none" w:sz="0" w:space="0" w:color="auto"/>
            <w:right w:val="none" w:sz="0" w:space="0" w:color="auto"/>
          </w:divBdr>
        </w:div>
        <w:div w:id="1314405484">
          <w:marLeft w:val="480"/>
          <w:marRight w:val="0"/>
          <w:marTop w:val="0"/>
          <w:marBottom w:val="0"/>
          <w:divBdr>
            <w:top w:val="none" w:sz="0" w:space="0" w:color="auto"/>
            <w:left w:val="none" w:sz="0" w:space="0" w:color="auto"/>
            <w:bottom w:val="none" w:sz="0" w:space="0" w:color="auto"/>
            <w:right w:val="none" w:sz="0" w:space="0" w:color="auto"/>
          </w:divBdr>
        </w:div>
        <w:div w:id="1345592985">
          <w:marLeft w:val="480"/>
          <w:marRight w:val="0"/>
          <w:marTop w:val="0"/>
          <w:marBottom w:val="0"/>
          <w:divBdr>
            <w:top w:val="none" w:sz="0" w:space="0" w:color="auto"/>
            <w:left w:val="none" w:sz="0" w:space="0" w:color="auto"/>
            <w:bottom w:val="none" w:sz="0" w:space="0" w:color="auto"/>
            <w:right w:val="none" w:sz="0" w:space="0" w:color="auto"/>
          </w:divBdr>
        </w:div>
        <w:div w:id="1517965524">
          <w:marLeft w:val="480"/>
          <w:marRight w:val="0"/>
          <w:marTop w:val="0"/>
          <w:marBottom w:val="0"/>
          <w:divBdr>
            <w:top w:val="none" w:sz="0" w:space="0" w:color="auto"/>
            <w:left w:val="none" w:sz="0" w:space="0" w:color="auto"/>
            <w:bottom w:val="none" w:sz="0" w:space="0" w:color="auto"/>
            <w:right w:val="none" w:sz="0" w:space="0" w:color="auto"/>
          </w:divBdr>
        </w:div>
        <w:div w:id="1522016619">
          <w:marLeft w:val="480"/>
          <w:marRight w:val="0"/>
          <w:marTop w:val="0"/>
          <w:marBottom w:val="0"/>
          <w:divBdr>
            <w:top w:val="none" w:sz="0" w:space="0" w:color="auto"/>
            <w:left w:val="none" w:sz="0" w:space="0" w:color="auto"/>
            <w:bottom w:val="none" w:sz="0" w:space="0" w:color="auto"/>
            <w:right w:val="none" w:sz="0" w:space="0" w:color="auto"/>
          </w:divBdr>
        </w:div>
        <w:div w:id="1523207764">
          <w:marLeft w:val="480"/>
          <w:marRight w:val="0"/>
          <w:marTop w:val="0"/>
          <w:marBottom w:val="0"/>
          <w:divBdr>
            <w:top w:val="none" w:sz="0" w:space="0" w:color="auto"/>
            <w:left w:val="none" w:sz="0" w:space="0" w:color="auto"/>
            <w:bottom w:val="none" w:sz="0" w:space="0" w:color="auto"/>
            <w:right w:val="none" w:sz="0" w:space="0" w:color="auto"/>
          </w:divBdr>
        </w:div>
        <w:div w:id="1590653885">
          <w:marLeft w:val="480"/>
          <w:marRight w:val="0"/>
          <w:marTop w:val="0"/>
          <w:marBottom w:val="0"/>
          <w:divBdr>
            <w:top w:val="none" w:sz="0" w:space="0" w:color="auto"/>
            <w:left w:val="none" w:sz="0" w:space="0" w:color="auto"/>
            <w:bottom w:val="none" w:sz="0" w:space="0" w:color="auto"/>
            <w:right w:val="none" w:sz="0" w:space="0" w:color="auto"/>
          </w:divBdr>
        </w:div>
        <w:div w:id="1671986060">
          <w:marLeft w:val="480"/>
          <w:marRight w:val="0"/>
          <w:marTop w:val="0"/>
          <w:marBottom w:val="0"/>
          <w:divBdr>
            <w:top w:val="none" w:sz="0" w:space="0" w:color="auto"/>
            <w:left w:val="none" w:sz="0" w:space="0" w:color="auto"/>
            <w:bottom w:val="none" w:sz="0" w:space="0" w:color="auto"/>
            <w:right w:val="none" w:sz="0" w:space="0" w:color="auto"/>
          </w:divBdr>
        </w:div>
        <w:div w:id="1683433993">
          <w:marLeft w:val="480"/>
          <w:marRight w:val="0"/>
          <w:marTop w:val="0"/>
          <w:marBottom w:val="0"/>
          <w:divBdr>
            <w:top w:val="none" w:sz="0" w:space="0" w:color="auto"/>
            <w:left w:val="none" w:sz="0" w:space="0" w:color="auto"/>
            <w:bottom w:val="none" w:sz="0" w:space="0" w:color="auto"/>
            <w:right w:val="none" w:sz="0" w:space="0" w:color="auto"/>
          </w:divBdr>
        </w:div>
        <w:div w:id="1723214164">
          <w:marLeft w:val="480"/>
          <w:marRight w:val="0"/>
          <w:marTop w:val="0"/>
          <w:marBottom w:val="0"/>
          <w:divBdr>
            <w:top w:val="none" w:sz="0" w:space="0" w:color="auto"/>
            <w:left w:val="none" w:sz="0" w:space="0" w:color="auto"/>
            <w:bottom w:val="none" w:sz="0" w:space="0" w:color="auto"/>
            <w:right w:val="none" w:sz="0" w:space="0" w:color="auto"/>
          </w:divBdr>
        </w:div>
        <w:div w:id="1725252529">
          <w:marLeft w:val="480"/>
          <w:marRight w:val="0"/>
          <w:marTop w:val="0"/>
          <w:marBottom w:val="0"/>
          <w:divBdr>
            <w:top w:val="none" w:sz="0" w:space="0" w:color="auto"/>
            <w:left w:val="none" w:sz="0" w:space="0" w:color="auto"/>
            <w:bottom w:val="none" w:sz="0" w:space="0" w:color="auto"/>
            <w:right w:val="none" w:sz="0" w:space="0" w:color="auto"/>
          </w:divBdr>
        </w:div>
        <w:div w:id="1757747025">
          <w:marLeft w:val="480"/>
          <w:marRight w:val="0"/>
          <w:marTop w:val="0"/>
          <w:marBottom w:val="0"/>
          <w:divBdr>
            <w:top w:val="none" w:sz="0" w:space="0" w:color="auto"/>
            <w:left w:val="none" w:sz="0" w:space="0" w:color="auto"/>
            <w:bottom w:val="none" w:sz="0" w:space="0" w:color="auto"/>
            <w:right w:val="none" w:sz="0" w:space="0" w:color="auto"/>
          </w:divBdr>
        </w:div>
        <w:div w:id="1773013945">
          <w:marLeft w:val="480"/>
          <w:marRight w:val="0"/>
          <w:marTop w:val="0"/>
          <w:marBottom w:val="0"/>
          <w:divBdr>
            <w:top w:val="none" w:sz="0" w:space="0" w:color="auto"/>
            <w:left w:val="none" w:sz="0" w:space="0" w:color="auto"/>
            <w:bottom w:val="none" w:sz="0" w:space="0" w:color="auto"/>
            <w:right w:val="none" w:sz="0" w:space="0" w:color="auto"/>
          </w:divBdr>
        </w:div>
        <w:div w:id="1918709046">
          <w:marLeft w:val="480"/>
          <w:marRight w:val="0"/>
          <w:marTop w:val="0"/>
          <w:marBottom w:val="0"/>
          <w:divBdr>
            <w:top w:val="none" w:sz="0" w:space="0" w:color="auto"/>
            <w:left w:val="none" w:sz="0" w:space="0" w:color="auto"/>
            <w:bottom w:val="none" w:sz="0" w:space="0" w:color="auto"/>
            <w:right w:val="none" w:sz="0" w:space="0" w:color="auto"/>
          </w:divBdr>
        </w:div>
        <w:div w:id="1939210539">
          <w:marLeft w:val="480"/>
          <w:marRight w:val="0"/>
          <w:marTop w:val="0"/>
          <w:marBottom w:val="0"/>
          <w:divBdr>
            <w:top w:val="none" w:sz="0" w:space="0" w:color="auto"/>
            <w:left w:val="none" w:sz="0" w:space="0" w:color="auto"/>
            <w:bottom w:val="none" w:sz="0" w:space="0" w:color="auto"/>
            <w:right w:val="none" w:sz="0" w:space="0" w:color="auto"/>
          </w:divBdr>
        </w:div>
        <w:div w:id="1983072539">
          <w:marLeft w:val="480"/>
          <w:marRight w:val="0"/>
          <w:marTop w:val="0"/>
          <w:marBottom w:val="0"/>
          <w:divBdr>
            <w:top w:val="none" w:sz="0" w:space="0" w:color="auto"/>
            <w:left w:val="none" w:sz="0" w:space="0" w:color="auto"/>
            <w:bottom w:val="none" w:sz="0" w:space="0" w:color="auto"/>
            <w:right w:val="none" w:sz="0" w:space="0" w:color="auto"/>
          </w:divBdr>
        </w:div>
        <w:div w:id="1984693204">
          <w:marLeft w:val="480"/>
          <w:marRight w:val="0"/>
          <w:marTop w:val="0"/>
          <w:marBottom w:val="0"/>
          <w:divBdr>
            <w:top w:val="none" w:sz="0" w:space="0" w:color="auto"/>
            <w:left w:val="none" w:sz="0" w:space="0" w:color="auto"/>
            <w:bottom w:val="none" w:sz="0" w:space="0" w:color="auto"/>
            <w:right w:val="none" w:sz="0" w:space="0" w:color="auto"/>
          </w:divBdr>
        </w:div>
        <w:div w:id="2033605522">
          <w:marLeft w:val="480"/>
          <w:marRight w:val="0"/>
          <w:marTop w:val="0"/>
          <w:marBottom w:val="0"/>
          <w:divBdr>
            <w:top w:val="none" w:sz="0" w:space="0" w:color="auto"/>
            <w:left w:val="none" w:sz="0" w:space="0" w:color="auto"/>
            <w:bottom w:val="none" w:sz="0" w:space="0" w:color="auto"/>
            <w:right w:val="none" w:sz="0" w:space="0" w:color="auto"/>
          </w:divBdr>
        </w:div>
        <w:div w:id="2062170524">
          <w:marLeft w:val="480"/>
          <w:marRight w:val="0"/>
          <w:marTop w:val="0"/>
          <w:marBottom w:val="0"/>
          <w:divBdr>
            <w:top w:val="none" w:sz="0" w:space="0" w:color="auto"/>
            <w:left w:val="none" w:sz="0" w:space="0" w:color="auto"/>
            <w:bottom w:val="none" w:sz="0" w:space="0" w:color="auto"/>
            <w:right w:val="none" w:sz="0" w:space="0" w:color="auto"/>
          </w:divBdr>
        </w:div>
        <w:div w:id="2111776158">
          <w:marLeft w:val="480"/>
          <w:marRight w:val="0"/>
          <w:marTop w:val="0"/>
          <w:marBottom w:val="0"/>
          <w:divBdr>
            <w:top w:val="none" w:sz="0" w:space="0" w:color="auto"/>
            <w:left w:val="none" w:sz="0" w:space="0" w:color="auto"/>
            <w:bottom w:val="none" w:sz="0" w:space="0" w:color="auto"/>
            <w:right w:val="none" w:sz="0" w:space="0" w:color="auto"/>
          </w:divBdr>
        </w:div>
      </w:divsChild>
    </w:div>
    <w:div w:id="235481696">
      <w:bodyDiv w:val="1"/>
      <w:marLeft w:val="0"/>
      <w:marRight w:val="0"/>
      <w:marTop w:val="0"/>
      <w:marBottom w:val="0"/>
      <w:divBdr>
        <w:top w:val="none" w:sz="0" w:space="0" w:color="auto"/>
        <w:left w:val="none" w:sz="0" w:space="0" w:color="auto"/>
        <w:bottom w:val="none" w:sz="0" w:space="0" w:color="auto"/>
        <w:right w:val="none" w:sz="0" w:space="0" w:color="auto"/>
      </w:divBdr>
    </w:div>
    <w:div w:id="235550087">
      <w:bodyDiv w:val="1"/>
      <w:marLeft w:val="0"/>
      <w:marRight w:val="0"/>
      <w:marTop w:val="0"/>
      <w:marBottom w:val="0"/>
      <w:divBdr>
        <w:top w:val="none" w:sz="0" w:space="0" w:color="auto"/>
        <w:left w:val="none" w:sz="0" w:space="0" w:color="auto"/>
        <w:bottom w:val="none" w:sz="0" w:space="0" w:color="auto"/>
        <w:right w:val="none" w:sz="0" w:space="0" w:color="auto"/>
      </w:divBdr>
    </w:div>
    <w:div w:id="235559337">
      <w:bodyDiv w:val="1"/>
      <w:marLeft w:val="0"/>
      <w:marRight w:val="0"/>
      <w:marTop w:val="0"/>
      <w:marBottom w:val="0"/>
      <w:divBdr>
        <w:top w:val="none" w:sz="0" w:space="0" w:color="auto"/>
        <w:left w:val="none" w:sz="0" w:space="0" w:color="auto"/>
        <w:bottom w:val="none" w:sz="0" w:space="0" w:color="auto"/>
        <w:right w:val="none" w:sz="0" w:space="0" w:color="auto"/>
      </w:divBdr>
    </w:div>
    <w:div w:id="236743008">
      <w:bodyDiv w:val="1"/>
      <w:marLeft w:val="0"/>
      <w:marRight w:val="0"/>
      <w:marTop w:val="0"/>
      <w:marBottom w:val="0"/>
      <w:divBdr>
        <w:top w:val="none" w:sz="0" w:space="0" w:color="auto"/>
        <w:left w:val="none" w:sz="0" w:space="0" w:color="auto"/>
        <w:bottom w:val="none" w:sz="0" w:space="0" w:color="auto"/>
        <w:right w:val="none" w:sz="0" w:space="0" w:color="auto"/>
      </w:divBdr>
    </w:div>
    <w:div w:id="236938182">
      <w:bodyDiv w:val="1"/>
      <w:marLeft w:val="0"/>
      <w:marRight w:val="0"/>
      <w:marTop w:val="0"/>
      <w:marBottom w:val="0"/>
      <w:divBdr>
        <w:top w:val="none" w:sz="0" w:space="0" w:color="auto"/>
        <w:left w:val="none" w:sz="0" w:space="0" w:color="auto"/>
        <w:bottom w:val="none" w:sz="0" w:space="0" w:color="auto"/>
        <w:right w:val="none" w:sz="0" w:space="0" w:color="auto"/>
      </w:divBdr>
    </w:div>
    <w:div w:id="236985945">
      <w:bodyDiv w:val="1"/>
      <w:marLeft w:val="0"/>
      <w:marRight w:val="0"/>
      <w:marTop w:val="0"/>
      <w:marBottom w:val="0"/>
      <w:divBdr>
        <w:top w:val="none" w:sz="0" w:space="0" w:color="auto"/>
        <w:left w:val="none" w:sz="0" w:space="0" w:color="auto"/>
        <w:bottom w:val="none" w:sz="0" w:space="0" w:color="auto"/>
        <w:right w:val="none" w:sz="0" w:space="0" w:color="auto"/>
      </w:divBdr>
    </w:div>
    <w:div w:id="237326287">
      <w:bodyDiv w:val="1"/>
      <w:marLeft w:val="0"/>
      <w:marRight w:val="0"/>
      <w:marTop w:val="0"/>
      <w:marBottom w:val="0"/>
      <w:divBdr>
        <w:top w:val="none" w:sz="0" w:space="0" w:color="auto"/>
        <w:left w:val="none" w:sz="0" w:space="0" w:color="auto"/>
        <w:bottom w:val="none" w:sz="0" w:space="0" w:color="auto"/>
        <w:right w:val="none" w:sz="0" w:space="0" w:color="auto"/>
      </w:divBdr>
    </w:div>
    <w:div w:id="237596343">
      <w:bodyDiv w:val="1"/>
      <w:marLeft w:val="0"/>
      <w:marRight w:val="0"/>
      <w:marTop w:val="0"/>
      <w:marBottom w:val="0"/>
      <w:divBdr>
        <w:top w:val="none" w:sz="0" w:space="0" w:color="auto"/>
        <w:left w:val="none" w:sz="0" w:space="0" w:color="auto"/>
        <w:bottom w:val="none" w:sz="0" w:space="0" w:color="auto"/>
        <w:right w:val="none" w:sz="0" w:space="0" w:color="auto"/>
      </w:divBdr>
    </w:div>
    <w:div w:id="237713519">
      <w:bodyDiv w:val="1"/>
      <w:marLeft w:val="0"/>
      <w:marRight w:val="0"/>
      <w:marTop w:val="0"/>
      <w:marBottom w:val="0"/>
      <w:divBdr>
        <w:top w:val="none" w:sz="0" w:space="0" w:color="auto"/>
        <w:left w:val="none" w:sz="0" w:space="0" w:color="auto"/>
        <w:bottom w:val="none" w:sz="0" w:space="0" w:color="auto"/>
        <w:right w:val="none" w:sz="0" w:space="0" w:color="auto"/>
      </w:divBdr>
    </w:div>
    <w:div w:id="237861201">
      <w:bodyDiv w:val="1"/>
      <w:marLeft w:val="0"/>
      <w:marRight w:val="0"/>
      <w:marTop w:val="0"/>
      <w:marBottom w:val="0"/>
      <w:divBdr>
        <w:top w:val="none" w:sz="0" w:space="0" w:color="auto"/>
        <w:left w:val="none" w:sz="0" w:space="0" w:color="auto"/>
        <w:bottom w:val="none" w:sz="0" w:space="0" w:color="auto"/>
        <w:right w:val="none" w:sz="0" w:space="0" w:color="auto"/>
      </w:divBdr>
    </w:div>
    <w:div w:id="238059464">
      <w:bodyDiv w:val="1"/>
      <w:marLeft w:val="0"/>
      <w:marRight w:val="0"/>
      <w:marTop w:val="0"/>
      <w:marBottom w:val="0"/>
      <w:divBdr>
        <w:top w:val="none" w:sz="0" w:space="0" w:color="auto"/>
        <w:left w:val="none" w:sz="0" w:space="0" w:color="auto"/>
        <w:bottom w:val="none" w:sz="0" w:space="0" w:color="auto"/>
        <w:right w:val="none" w:sz="0" w:space="0" w:color="auto"/>
      </w:divBdr>
    </w:div>
    <w:div w:id="238364404">
      <w:bodyDiv w:val="1"/>
      <w:marLeft w:val="0"/>
      <w:marRight w:val="0"/>
      <w:marTop w:val="0"/>
      <w:marBottom w:val="0"/>
      <w:divBdr>
        <w:top w:val="none" w:sz="0" w:space="0" w:color="auto"/>
        <w:left w:val="none" w:sz="0" w:space="0" w:color="auto"/>
        <w:bottom w:val="none" w:sz="0" w:space="0" w:color="auto"/>
        <w:right w:val="none" w:sz="0" w:space="0" w:color="auto"/>
      </w:divBdr>
    </w:div>
    <w:div w:id="238563841">
      <w:bodyDiv w:val="1"/>
      <w:marLeft w:val="0"/>
      <w:marRight w:val="0"/>
      <w:marTop w:val="0"/>
      <w:marBottom w:val="0"/>
      <w:divBdr>
        <w:top w:val="none" w:sz="0" w:space="0" w:color="auto"/>
        <w:left w:val="none" w:sz="0" w:space="0" w:color="auto"/>
        <w:bottom w:val="none" w:sz="0" w:space="0" w:color="auto"/>
        <w:right w:val="none" w:sz="0" w:space="0" w:color="auto"/>
      </w:divBdr>
    </w:div>
    <w:div w:id="238714255">
      <w:bodyDiv w:val="1"/>
      <w:marLeft w:val="0"/>
      <w:marRight w:val="0"/>
      <w:marTop w:val="0"/>
      <w:marBottom w:val="0"/>
      <w:divBdr>
        <w:top w:val="none" w:sz="0" w:space="0" w:color="auto"/>
        <w:left w:val="none" w:sz="0" w:space="0" w:color="auto"/>
        <w:bottom w:val="none" w:sz="0" w:space="0" w:color="auto"/>
        <w:right w:val="none" w:sz="0" w:space="0" w:color="auto"/>
      </w:divBdr>
    </w:div>
    <w:div w:id="238714648">
      <w:bodyDiv w:val="1"/>
      <w:marLeft w:val="0"/>
      <w:marRight w:val="0"/>
      <w:marTop w:val="0"/>
      <w:marBottom w:val="0"/>
      <w:divBdr>
        <w:top w:val="none" w:sz="0" w:space="0" w:color="auto"/>
        <w:left w:val="none" w:sz="0" w:space="0" w:color="auto"/>
        <w:bottom w:val="none" w:sz="0" w:space="0" w:color="auto"/>
        <w:right w:val="none" w:sz="0" w:space="0" w:color="auto"/>
      </w:divBdr>
    </w:div>
    <w:div w:id="239293703">
      <w:bodyDiv w:val="1"/>
      <w:marLeft w:val="0"/>
      <w:marRight w:val="0"/>
      <w:marTop w:val="0"/>
      <w:marBottom w:val="0"/>
      <w:divBdr>
        <w:top w:val="none" w:sz="0" w:space="0" w:color="auto"/>
        <w:left w:val="none" w:sz="0" w:space="0" w:color="auto"/>
        <w:bottom w:val="none" w:sz="0" w:space="0" w:color="auto"/>
        <w:right w:val="none" w:sz="0" w:space="0" w:color="auto"/>
      </w:divBdr>
    </w:div>
    <w:div w:id="239753973">
      <w:bodyDiv w:val="1"/>
      <w:marLeft w:val="0"/>
      <w:marRight w:val="0"/>
      <w:marTop w:val="0"/>
      <w:marBottom w:val="0"/>
      <w:divBdr>
        <w:top w:val="none" w:sz="0" w:space="0" w:color="auto"/>
        <w:left w:val="none" w:sz="0" w:space="0" w:color="auto"/>
        <w:bottom w:val="none" w:sz="0" w:space="0" w:color="auto"/>
        <w:right w:val="none" w:sz="0" w:space="0" w:color="auto"/>
      </w:divBdr>
      <w:divsChild>
        <w:div w:id="27533513">
          <w:marLeft w:val="480"/>
          <w:marRight w:val="0"/>
          <w:marTop w:val="0"/>
          <w:marBottom w:val="0"/>
          <w:divBdr>
            <w:top w:val="none" w:sz="0" w:space="0" w:color="auto"/>
            <w:left w:val="none" w:sz="0" w:space="0" w:color="auto"/>
            <w:bottom w:val="none" w:sz="0" w:space="0" w:color="auto"/>
            <w:right w:val="none" w:sz="0" w:space="0" w:color="auto"/>
          </w:divBdr>
        </w:div>
        <w:div w:id="65690930">
          <w:marLeft w:val="480"/>
          <w:marRight w:val="0"/>
          <w:marTop w:val="0"/>
          <w:marBottom w:val="0"/>
          <w:divBdr>
            <w:top w:val="none" w:sz="0" w:space="0" w:color="auto"/>
            <w:left w:val="none" w:sz="0" w:space="0" w:color="auto"/>
            <w:bottom w:val="none" w:sz="0" w:space="0" w:color="auto"/>
            <w:right w:val="none" w:sz="0" w:space="0" w:color="auto"/>
          </w:divBdr>
        </w:div>
        <w:div w:id="479080342">
          <w:marLeft w:val="480"/>
          <w:marRight w:val="0"/>
          <w:marTop w:val="0"/>
          <w:marBottom w:val="0"/>
          <w:divBdr>
            <w:top w:val="none" w:sz="0" w:space="0" w:color="auto"/>
            <w:left w:val="none" w:sz="0" w:space="0" w:color="auto"/>
            <w:bottom w:val="none" w:sz="0" w:space="0" w:color="auto"/>
            <w:right w:val="none" w:sz="0" w:space="0" w:color="auto"/>
          </w:divBdr>
        </w:div>
        <w:div w:id="480076140">
          <w:marLeft w:val="480"/>
          <w:marRight w:val="0"/>
          <w:marTop w:val="0"/>
          <w:marBottom w:val="0"/>
          <w:divBdr>
            <w:top w:val="none" w:sz="0" w:space="0" w:color="auto"/>
            <w:left w:val="none" w:sz="0" w:space="0" w:color="auto"/>
            <w:bottom w:val="none" w:sz="0" w:space="0" w:color="auto"/>
            <w:right w:val="none" w:sz="0" w:space="0" w:color="auto"/>
          </w:divBdr>
        </w:div>
        <w:div w:id="572395155">
          <w:marLeft w:val="480"/>
          <w:marRight w:val="0"/>
          <w:marTop w:val="0"/>
          <w:marBottom w:val="0"/>
          <w:divBdr>
            <w:top w:val="none" w:sz="0" w:space="0" w:color="auto"/>
            <w:left w:val="none" w:sz="0" w:space="0" w:color="auto"/>
            <w:bottom w:val="none" w:sz="0" w:space="0" w:color="auto"/>
            <w:right w:val="none" w:sz="0" w:space="0" w:color="auto"/>
          </w:divBdr>
        </w:div>
        <w:div w:id="670832087">
          <w:marLeft w:val="480"/>
          <w:marRight w:val="0"/>
          <w:marTop w:val="0"/>
          <w:marBottom w:val="0"/>
          <w:divBdr>
            <w:top w:val="none" w:sz="0" w:space="0" w:color="auto"/>
            <w:left w:val="none" w:sz="0" w:space="0" w:color="auto"/>
            <w:bottom w:val="none" w:sz="0" w:space="0" w:color="auto"/>
            <w:right w:val="none" w:sz="0" w:space="0" w:color="auto"/>
          </w:divBdr>
        </w:div>
        <w:div w:id="1000236369">
          <w:marLeft w:val="480"/>
          <w:marRight w:val="0"/>
          <w:marTop w:val="0"/>
          <w:marBottom w:val="0"/>
          <w:divBdr>
            <w:top w:val="none" w:sz="0" w:space="0" w:color="auto"/>
            <w:left w:val="none" w:sz="0" w:space="0" w:color="auto"/>
            <w:bottom w:val="none" w:sz="0" w:space="0" w:color="auto"/>
            <w:right w:val="none" w:sz="0" w:space="0" w:color="auto"/>
          </w:divBdr>
        </w:div>
        <w:div w:id="1033917820">
          <w:marLeft w:val="480"/>
          <w:marRight w:val="0"/>
          <w:marTop w:val="0"/>
          <w:marBottom w:val="0"/>
          <w:divBdr>
            <w:top w:val="none" w:sz="0" w:space="0" w:color="auto"/>
            <w:left w:val="none" w:sz="0" w:space="0" w:color="auto"/>
            <w:bottom w:val="none" w:sz="0" w:space="0" w:color="auto"/>
            <w:right w:val="none" w:sz="0" w:space="0" w:color="auto"/>
          </w:divBdr>
        </w:div>
        <w:div w:id="1323117609">
          <w:marLeft w:val="480"/>
          <w:marRight w:val="0"/>
          <w:marTop w:val="0"/>
          <w:marBottom w:val="0"/>
          <w:divBdr>
            <w:top w:val="none" w:sz="0" w:space="0" w:color="auto"/>
            <w:left w:val="none" w:sz="0" w:space="0" w:color="auto"/>
            <w:bottom w:val="none" w:sz="0" w:space="0" w:color="auto"/>
            <w:right w:val="none" w:sz="0" w:space="0" w:color="auto"/>
          </w:divBdr>
        </w:div>
        <w:div w:id="1435589618">
          <w:marLeft w:val="480"/>
          <w:marRight w:val="0"/>
          <w:marTop w:val="0"/>
          <w:marBottom w:val="0"/>
          <w:divBdr>
            <w:top w:val="none" w:sz="0" w:space="0" w:color="auto"/>
            <w:left w:val="none" w:sz="0" w:space="0" w:color="auto"/>
            <w:bottom w:val="none" w:sz="0" w:space="0" w:color="auto"/>
            <w:right w:val="none" w:sz="0" w:space="0" w:color="auto"/>
          </w:divBdr>
        </w:div>
        <w:div w:id="1505851472">
          <w:marLeft w:val="480"/>
          <w:marRight w:val="0"/>
          <w:marTop w:val="0"/>
          <w:marBottom w:val="0"/>
          <w:divBdr>
            <w:top w:val="none" w:sz="0" w:space="0" w:color="auto"/>
            <w:left w:val="none" w:sz="0" w:space="0" w:color="auto"/>
            <w:bottom w:val="none" w:sz="0" w:space="0" w:color="auto"/>
            <w:right w:val="none" w:sz="0" w:space="0" w:color="auto"/>
          </w:divBdr>
        </w:div>
        <w:div w:id="1684552978">
          <w:marLeft w:val="480"/>
          <w:marRight w:val="0"/>
          <w:marTop w:val="0"/>
          <w:marBottom w:val="0"/>
          <w:divBdr>
            <w:top w:val="none" w:sz="0" w:space="0" w:color="auto"/>
            <w:left w:val="none" w:sz="0" w:space="0" w:color="auto"/>
            <w:bottom w:val="none" w:sz="0" w:space="0" w:color="auto"/>
            <w:right w:val="none" w:sz="0" w:space="0" w:color="auto"/>
          </w:divBdr>
        </w:div>
        <w:div w:id="1839687244">
          <w:marLeft w:val="480"/>
          <w:marRight w:val="0"/>
          <w:marTop w:val="0"/>
          <w:marBottom w:val="0"/>
          <w:divBdr>
            <w:top w:val="none" w:sz="0" w:space="0" w:color="auto"/>
            <w:left w:val="none" w:sz="0" w:space="0" w:color="auto"/>
            <w:bottom w:val="none" w:sz="0" w:space="0" w:color="auto"/>
            <w:right w:val="none" w:sz="0" w:space="0" w:color="auto"/>
          </w:divBdr>
        </w:div>
        <w:div w:id="1860964799">
          <w:marLeft w:val="480"/>
          <w:marRight w:val="0"/>
          <w:marTop w:val="0"/>
          <w:marBottom w:val="0"/>
          <w:divBdr>
            <w:top w:val="none" w:sz="0" w:space="0" w:color="auto"/>
            <w:left w:val="none" w:sz="0" w:space="0" w:color="auto"/>
            <w:bottom w:val="none" w:sz="0" w:space="0" w:color="auto"/>
            <w:right w:val="none" w:sz="0" w:space="0" w:color="auto"/>
          </w:divBdr>
        </w:div>
        <w:div w:id="1886872149">
          <w:marLeft w:val="480"/>
          <w:marRight w:val="0"/>
          <w:marTop w:val="0"/>
          <w:marBottom w:val="0"/>
          <w:divBdr>
            <w:top w:val="none" w:sz="0" w:space="0" w:color="auto"/>
            <w:left w:val="none" w:sz="0" w:space="0" w:color="auto"/>
            <w:bottom w:val="none" w:sz="0" w:space="0" w:color="auto"/>
            <w:right w:val="none" w:sz="0" w:space="0" w:color="auto"/>
          </w:divBdr>
        </w:div>
        <w:div w:id="1960605360">
          <w:marLeft w:val="480"/>
          <w:marRight w:val="0"/>
          <w:marTop w:val="0"/>
          <w:marBottom w:val="0"/>
          <w:divBdr>
            <w:top w:val="none" w:sz="0" w:space="0" w:color="auto"/>
            <w:left w:val="none" w:sz="0" w:space="0" w:color="auto"/>
            <w:bottom w:val="none" w:sz="0" w:space="0" w:color="auto"/>
            <w:right w:val="none" w:sz="0" w:space="0" w:color="auto"/>
          </w:divBdr>
        </w:div>
      </w:divsChild>
    </w:div>
    <w:div w:id="239944973">
      <w:bodyDiv w:val="1"/>
      <w:marLeft w:val="0"/>
      <w:marRight w:val="0"/>
      <w:marTop w:val="0"/>
      <w:marBottom w:val="0"/>
      <w:divBdr>
        <w:top w:val="none" w:sz="0" w:space="0" w:color="auto"/>
        <w:left w:val="none" w:sz="0" w:space="0" w:color="auto"/>
        <w:bottom w:val="none" w:sz="0" w:space="0" w:color="auto"/>
        <w:right w:val="none" w:sz="0" w:space="0" w:color="auto"/>
      </w:divBdr>
    </w:div>
    <w:div w:id="239951659">
      <w:bodyDiv w:val="1"/>
      <w:marLeft w:val="0"/>
      <w:marRight w:val="0"/>
      <w:marTop w:val="0"/>
      <w:marBottom w:val="0"/>
      <w:divBdr>
        <w:top w:val="none" w:sz="0" w:space="0" w:color="auto"/>
        <w:left w:val="none" w:sz="0" w:space="0" w:color="auto"/>
        <w:bottom w:val="none" w:sz="0" w:space="0" w:color="auto"/>
        <w:right w:val="none" w:sz="0" w:space="0" w:color="auto"/>
      </w:divBdr>
    </w:div>
    <w:div w:id="240021051">
      <w:bodyDiv w:val="1"/>
      <w:marLeft w:val="0"/>
      <w:marRight w:val="0"/>
      <w:marTop w:val="0"/>
      <w:marBottom w:val="0"/>
      <w:divBdr>
        <w:top w:val="none" w:sz="0" w:space="0" w:color="auto"/>
        <w:left w:val="none" w:sz="0" w:space="0" w:color="auto"/>
        <w:bottom w:val="none" w:sz="0" w:space="0" w:color="auto"/>
        <w:right w:val="none" w:sz="0" w:space="0" w:color="auto"/>
      </w:divBdr>
    </w:div>
    <w:div w:id="240604654">
      <w:bodyDiv w:val="1"/>
      <w:marLeft w:val="0"/>
      <w:marRight w:val="0"/>
      <w:marTop w:val="0"/>
      <w:marBottom w:val="0"/>
      <w:divBdr>
        <w:top w:val="none" w:sz="0" w:space="0" w:color="auto"/>
        <w:left w:val="none" w:sz="0" w:space="0" w:color="auto"/>
        <w:bottom w:val="none" w:sz="0" w:space="0" w:color="auto"/>
        <w:right w:val="none" w:sz="0" w:space="0" w:color="auto"/>
      </w:divBdr>
    </w:div>
    <w:div w:id="240604871">
      <w:bodyDiv w:val="1"/>
      <w:marLeft w:val="0"/>
      <w:marRight w:val="0"/>
      <w:marTop w:val="0"/>
      <w:marBottom w:val="0"/>
      <w:divBdr>
        <w:top w:val="none" w:sz="0" w:space="0" w:color="auto"/>
        <w:left w:val="none" w:sz="0" w:space="0" w:color="auto"/>
        <w:bottom w:val="none" w:sz="0" w:space="0" w:color="auto"/>
        <w:right w:val="none" w:sz="0" w:space="0" w:color="auto"/>
      </w:divBdr>
    </w:div>
    <w:div w:id="240985638">
      <w:bodyDiv w:val="1"/>
      <w:marLeft w:val="0"/>
      <w:marRight w:val="0"/>
      <w:marTop w:val="0"/>
      <w:marBottom w:val="0"/>
      <w:divBdr>
        <w:top w:val="none" w:sz="0" w:space="0" w:color="auto"/>
        <w:left w:val="none" w:sz="0" w:space="0" w:color="auto"/>
        <w:bottom w:val="none" w:sz="0" w:space="0" w:color="auto"/>
        <w:right w:val="none" w:sz="0" w:space="0" w:color="auto"/>
      </w:divBdr>
    </w:div>
    <w:div w:id="240993746">
      <w:bodyDiv w:val="1"/>
      <w:marLeft w:val="0"/>
      <w:marRight w:val="0"/>
      <w:marTop w:val="0"/>
      <w:marBottom w:val="0"/>
      <w:divBdr>
        <w:top w:val="none" w:sz="0" w:space="0" w:color="auto"/>
        <w:left w:val="none" w:sz="0" w:space="0" w:color="auto"/>
        <w:bottom w:val="none" w:sz="0" w:space="0" w:color="auto"/>
        <w:right w:val="none" w:sz="0" w:space="0" w:color="auto"/>
      </w:divBdr>
    </w:div>
    <w:div w:id="241068651">
      <w:bodyDiv w:val="1"/>
      <w:marLeft w:val="0"/>
      <w:marRight w:val="0"/>
      <w:marTop w:val="0"/>
      <w:marBottom w:val="0"/>
      <w:divBdr>
        <w:top w:val="none" w:sz="0" w:space="0" w:color="auto"/>
        <w:left w:val="none" w:sz="0" w:space="0" w:color="auto"/>
        <w:bottom w:val="none" w:sz="0" w:space="0" w:color="auto"/>
        <w:right w:val="none" w:sz="0" w:space="0" w:color="auto"/>
      </w:divBdr>
    </w:div>
    <w:div w:id="241109547">
      <w:bodyDiv w:val="1"/>
      <w:marLeft w:val="0"/>
      <w:marRight w:val="0"/>
      <w:marTop w:val="0"/>
      <w:marBottom w:val="0"/>
      <w:divBdr>
        <w:top w:val="none" w:sz="0" w:space="0" w:color="auto"/>
        <w:left w:val="none" w:sz="0" w:space="0" w:color="auto"/>
        <w:bottom w:val="none" w:sz="0" w:space="0" w:color="auto"/>
        <w:right w:val="none" w:sz="0" w:space="0" w:color="auto"/>
      </w:divBdr>
    </w:div>
    <w:div w:id="241571996">
      <w:bodyDiv w:val="1"/>
      <w:marLeft w:val="0"/>
      <w:marRight w:val="0"/>
      <w:marTop w:val="0"/>
      <w:marBottom w:val="0"/>
      <w:divBdr>
        <w:top w:val="none" w:sz="0" w:space="0" w:color="auto"/>
        <w:left w:val="none" w:sz="0" w:space="0" w:color="auto"/>
        <w:bottom w:val="none" w:sz="0" w:space="0" w:color="auto"/>
        <w:right w:val="none" w:sz="0" w:space="0" w:color="auto"/>
      </w:divBdr>
    </w:div>
    <w:div w:id="241909881">
      <w:bodyDiv w:val="1"/>
      <w:marLeft w:val="0"/>
      <w:marRight w:val="0"/>
      <w:marTop w:val="0"/>
      <w:marBottom w:val="0"/>
      <w:divBdr>
        <w:top w:val="none" w:sz="0" w:space="0" w:color="auto"/>
        <w:left w:val="none" w:sz="0" w:space="0" w:color="auto"/>
        <w:bottom w:val="none" w:sz="0" w:space="0" w:color="auto"/>
        <w:right w:val="none" w:sz="0" w:space="0" w:color="auto"/>
      </w:divBdr>
    </w:div>
    <w:div w:id="241913932">
      <w:bodyDiv w:val="1"/>
      <w:marLeft w:val="0"/>
      <w:marRight w:val="0"/>
      <w:marTop w:val="0"/>
      <w:marBottom w:val="0"/>
      <w:divBdr>
        <w:top w:val="none" w:sz="0" w:space="0" w:color="auto"/>
        <w:left w:val="none" w:sz="0" w:space="0" w:color="auto"/>
        <w:bottom w:val="none" w:sz="0" w:space="0" w:color="auto"/>
        <w:right w:val="none" w:sz="0" w:space="0" w:color="auto"/>
      </w:divBdr>
    </w:div>
    <w:div w:id="241990638">
      <w:bodyDiv w:val="1"/>
      <w:marLeft w:val="0"/>
      <w:marRight w:val="0"/>
      <w:marTop w:val="0"/>
      <w:marBottom w:val="0"/>
      <w:divBdr>
        <w:top w:val="none" w:sz="0" w:space="0" w:color="auto"/>
        <w:left w:val="none" w:sz="0" w:space="0" w:color="auto"/>
        <w:bottom w:val="none" w:sz="0" w:space="0" w:color="auto"/>
        <w:right w:val="none" w:sz="0" w:space="0" w:color="auto"/>
      </w:divBdr>
    </w:div>
    <w:div w:id="242030053">
      <w:bodyDiv w:val="1"/>
      <w:marLeft w:val="0"/>
      <w:marRight w:val="0"/>
      <w:marTop w:val="0"/>
      <w:marBottom w:val="0"/>
      <w:divBdr>
        <w:top w:val="none" w:sz="0" w:space="0" w:color="auto"/>
        <w:left w:val="none" w:sz="0" w:space="0" w:color="auto"/>
        <w:bottom w:val="none" w:sz="0" w:space="0" w:color="auto"/>
        <w:right w:val="none" w:sz="0" w:space="0" w:color="auto"/>
      </w:divBdr>
    </w:div>
    <w:div w:id="243419280">
      <w:bodyDiv w:val="1"/>
      <w:marLeft w:val="0"/>
      <w:marRight w:val="0"/>
      <w:marTop w:val="0"/>
      <w:marBottom w:val="0"/>
      <w:divBdr>
        <w:top w:val="none" w:sz="0" w:space="0" w:color="auto"/>
        <w:left w:val="none" w:sz="0" w:space="0" w:color="auto"/>
        <w:bottom w:val="none" w:sz="0" w:space="0" w:color="auto"/>
        <w:right w:val="none" w:sz="0" w:space="0" w:color="auto"/>
      </w:divBdr>
    </w:div>
    <w:div w:id="243497106">
      <w:bodyDiv w:val="1"/>
      <w:marLeft w:val="0"/>
      <w:marRight w:val="0"/>
      <w:marTop w:val="0"/>
      <w:marBottom w:val="0"/>
      <w:divBdr>
        <w:top w:val="none" w:sz="0" w:space="0" w:color="auto"/>
        <w:left w:val="none" w:sz="0" w:space="0" w:color="auto"/>
        <w:bottom w:val="none" w:sz="0" w:space="0" w:color="auto"/>
        <w:right w:val="none" w:sz="0" w:space="0" w:color="auto"/>
      </w:divBdr>
    </w:div>
    <w:div w:id="243534455">
      <w:bodyDiv w:val="1"/>
      <w:marLeft w:val="0"/>
      <w:marRight w:val="0"/>
      <w:marTop w:val="0"/>
      <w:marBottom w:val="0"/>
      <w:divBdr>
        <w:top w:val="none" w:sz="0" w:space="0" w:color="auto"/>
        <w:left w:val="none" w:sz="0" w:space="0" w:color="auto"/>
        <w:bottom w:val="none" w:sz="0" w:space="0" w:color="auto"/>
        <w:right w:val="none" w:sz="0" w:space="0" w:color="auto"/>
      </w:divBdr>
    </w:div>
    <w:div w:id="243690216">
      <w:bodyDiv w:val="1"/>
      <w:marLeft w:val="0"/>
      <w:marRight w:val="0"/>
      <w:marTop w:val="0"/>
      <w:marBottom w:val="0"/>
      <w:divBdr>
        <w:top w:val="none" w:sz="0" w:space="0" w:color="auto"/>
        <w:left w:val="none" w:sz="0" w:space="0" w:color="auto"/>
        <w:bottom w:val="none" w:sz="0" w:space="0" w:color="auto"/>
        <w:right w:val="none" w:sz="0" w:space="0" w:color="auto"/>
      </w:divBdr>
    </w:div>
    <w:div w:id="243952868">
      <w:bodyDiv w:val="1"/>
      <w:marLeft w:val="0"/>
      <w:marRight w:val="0"/>
      <w:marTop w:val="0"/>
      <w:marBottom w:val="0"/>
      <w:divBdr>
        <w:top w:val="none" w:sz="0" w:space="0" w:color="auto"/>
        <w:left w:val="none" w:sz="0" w:space="0" w:color="auto"/>
        <w:bottom w:val="none" w:sz="0" w:space="0" w:color="auto"/>
        <w:right w:val="none" w:sz="0" w:space="0" w:color="auto"/>
      </w:divBdr>
    </w:div>
    <w:div w:id="244000992">
      <w:bodyDiv w:val="1"/>
      <w:marLeft w:val="0"/>
      <w:marRight w:val="0"/>
      <w:marTop w:val="0"/>
      <w:marBottom w:val="0"/>
      <w:divBdr>
        <w:top w:val="none" w:sz="0" w:space="0" w:color="auto"/>
        <w:left w:val="none" w:sz="0" w:space="0" w:color="auto"/>
        <w:bottom w:val="none" w:sz="0" w:space="0" w:color="auto"/>
        <w:right w:val="none" w:sz="0" w:space="0" w:color="auto"/>
      </w:divBdr>
    </w:div>
    <w:div w:id="244194988">
      <w:bodyDiv w:val="1"/>
      <w:marLeft w:val="0"/>
      <w:marRight w:val="0"/>
      <w:marTop w:val="0"/>
      <w:marBottom w:val="0"/>
      <w:divBdr>
        <w:top w:val="none" w:sz="0" w:space="0" w:color="auto"/>
        <w:left w:val="none" w:sz="0" w:space="0" w:color="auto"/>
        <w:bottom w:val="none" w:sz="0" w:space="0" w:color="auto"/>
        <w:right w:val="none" w:sz="0" w:space="0" w:color="auto"/>
      </w:divBdr>
    </w:div>
    <w:div w:id="244195242">
      <w:bodyDiv w:val="1"/>
      <w:marLeft w:val="0"/>
      <w:marRight w:val="0"/>
      <w:marTop w:val="0"/>
      <w:marBottom w:val="0"/>
      <w:divBdr>
        <w:top w:val="none" w:sz="0" w:space="0" w:color="auto"/>
        <w:left w:val="none" w:sz="0" w:space="0" w:color="auto"/>
        <w:bottom w:val="none" w:sz="0" w:space="0" w:color="auto"/>
        <w:right w:val="none" w:sz="0" w:space="0" w:color="auto"/>
      </w:divBdr>
    </w:div>
    <w:div w:id="244265735">
      <w:bodyDiv w:val="1"/>
      <w:marLeft w:val="0"/>
      <w:marRight w:val="0"/>
      <w:marTop w:val="0"/>
      <w:marBottom w:val="0"/>
      <w:divBdr>
        <w:top w:val="none" w:sz="0" w:space="0" w:color="auto"/>
        <w:left w:val="none" w:sz="0" w:space="0" w:color="auto"/>
        <w:bottom w:val="none" w:sz="0" w:space="0" w:color="auto"/>
        <w:right w:val="none" w:sz="0" w:space="0" w:color="auto"/>
      </w:divBdr>
    </w:div>
    <w:div w:id="244344185">
      <w:bodyDiv w:val="1"/>
      <w:marLeft w:val="0"/>
      <w:marRight w:val="0"/>
      <w:marTop w:val="0"/>
      <w:marBottom w:val="0"/>
      <w:divBdr>
        <w:top w:val="none" w:sz="0" w:space="0" w:color="auto"/>
        <w:left w:val="none" w:sz="0" w:space="0" w:color="auto"/>
        <w:bottom w:val="none" w:sz="0" w:space="0" w:color="auto"/>
        <w:right w:val="none" w:sz="0" w:space="0" w:color="auto"/>
      </w:divBdr>
    </w:div>
    <w:div w:id="244415319">
      <w:bodyDiv w:val="1"/>
      <w:marLeft w:val="0"/>
      <w:marRight w:val="0"/>
      <w:marTop w:val="0"/>
      <w:marBottom w:val="0"/>
      <w:divBdr>
        <w:top w:val="none" w:sz="0" w:space="0" w:color="auto"/>
        <w:left w:val="none" w:sz="0" w:space="0" w:color="auto"/>
        <w:bottom w:val="none" w:sz="0" w:space="0" w:color="auto"/>
        <w:right w:val="none" w:sz="0" w:space="0" w:color="auto"/>
      </w:divBdr>
    </w:div>
    <w:div w:id="245455397">
      <w:bodyDiv w:val="1"/>
      <w:marLeft w:val="0"/>
      <w:marRight w:val="0"/>
      <w:marTop w:val="0"/>
      <w:marBottom w:val="0"/>
      <w:divBdr>
        <w:top w:val="none" w:sz="0" w:space="0" w:color="auto"/>
        <w:left w:val="none" w:sz="0" w:space="0" w:color="auto"/>
        <w:bottom w:val="none" w:sz="0" w:space="0" w:color="auto"/>
        <w:right w:val="none" w:sz="0" w:space="0" w:color="auto"/>
      </w:divBdr>
    </w:div>
    <w:div w:id="245572687">
      <w:bodyDiv w:val="1"/>
      <w:marLeft w:val="0"/>
      <w:marRight w:val="0"/>
      <w:marTop w:val="0"/>
      <w:marBottom w:val="0"/>
      <w:divBdr>
        <w:top w:val="none" w:sz="0" w:space="0" w:color="auto"/>
        <w:left w:val="none" w:sz="0" w:space="0" w:color="auto"/>
        <w:bottom w:val="none" w:sz="0" w:space="0" w:color="auto"/>
        <w:right w:val="none" w:sz="0" w:space="0" w:color="auto"/>
      </w:divBdr>
    </w:div>
    <w:div w:id="245654601">
      <w:bodyDiv w:val="1"/>
      <w:marLeft w:val="0"/>
      <w:marRight w:val="0"/>
      <w:marTop w:val="0"/>
      <w:marBottom w:val="0"/>
      <w:divBdr>
        <w:top w:val="none" w:sz="0" w:space="0" w:color="auto"/>
        <w:left w:val="none" w:sz="0" w:space="0" w:color="auto"/>
        <w:bottom w:val="none" w:sz="0" w:space="0" w:color="auto"/>
        <w:right w:val="none" w:sz="0" w:space="0" w:color="auto"/>
      </w:divBdr>
    </w:div>
    <w:div w:id="245968257">
      <w:bodyDiv w:val="1"/>
      <w:marLeft w:val="0"/>
      <w:marRight w:val="0"/>
      <w:marTop w:val="0"/>
      <w:marBottom w:val="0"/>
      <w:divBdr>
        <w:top w:val="none" w:sz="0" w:space="0" w:color="auto"/>
        <w:left w:val="none" w:sz="0" w:space="0" w:color="auto"/>
        <w:bottom w:val="none" w:sz="0" w:space="0" w:color="auto"/>
        <w:right w:val="none" w:sz="0" w:space="0" w:color="auto"/>
      </w:divBdr>
    </w:div>
    <w:div w:id="246308577">
      <w:bodyDiv w:val="1"/>
      <w:marLeft w:val="0"/>
      <w:marRight w:val="0"/>
      <w:marTop w:val="0"/>
      <w:marBottom w:val="0"/>
      <w:divBdr>
        <w:top w:val="none" w:sz="0" w:space="0" w:color="auto"/>
        <w:left w:val="none" w:sz="0" w:space="0" w:color="auto"/>
        <w:bottom w:val="none" w:sz="0" w:space="0" w:color="auto"/>
        <w:right w:val="none" w:sz="0" w:space="0" w:color="auto"/>
      </w:divBdr>
      <w:divsChild>
        <w:div w:id="100607441">
          <w:marLeft w:val="480"/>
          <w:marRight w:val="0"/>
          <w:marTop w:val="0"/>
          <w:marBottom w:val="0"/>
          <w:divBdr>
            <w:top w:val="none" w:sz="0" w:space="0" w:color="auto"/>
            <w:left w:val="none" w:sz="0" w:space="0" w:color="auto"/>
            <w:bottom w:val="none" w:sz="0" w:space="0" w:color="auto"/>
            <w:right w:val="none" w:sz="0" w:space="0" w:color="auto"/>
          </w:divBdr>
        </w:div>
        <w:div w:id="102236662">
          <w:marLeft w:val="480"/>
          <w:marRight w:val="0"/>
          <w:marTop w:val="0"/>
          <w:marBottom w:val="0"/>
          <w:divBdr>
            <w:top w:val="none" w:sz="0" w:space="0" w:color="auto"/>
            <w:left w:val="none" w:sz="0" w:space="0" w:color="auto"/>
            <w:bottom w:val="none" w:sz="0" w:space="0" w:color="auto"/>
            <w:right w:val="none" w:sz="0" w:space="0" w:color="auto"/>
          </w:divBdr>
        </w:div>
        <w:div w:id="136142836">
          <w:marLeft w:val="480"/>
          <w:marRight w:val="0"/>
          <w:marTop w:val="0"/>
          <w:marBottom w:val="0"/>
          <w:divBdr>
            <w:top w:val="none" w:sz="0" w:space="0" w:color="auto"/>
            <w:left w:val="none" w:sz="0" w:space="0" w:color="auto"/>
            <w:bottom w:val="none" w:sz="0" w:space="0" w:color="auto"/>
            <w:right w:val="none" w:sz="0" w:space="0" w:color="auto"/>
          </w:divBdr>
        </w:div>
        <w:div w:id="157505745">
          <w:marLeft w:val="480"/>
          <w:marRight w:val="0"/>
          <w:marTop w:val="0"/>
          <w:marBottom w:val="0"/>
          <w:divBdr>
            <w:top w:val="none" w:sz="0" w:space="0" w:color="auto"/>
            <w:left w:val="none" w:sz="0" w:space="0" w:color="auto"/>
            <w:bottom w:val="none" w:sz="0" w:space="0" w:color="auto"/>
            <w:right w:val="none" w:sz="0" w:space="0" w:color="auto"/>
          </w:divBdr>
        </w:div>
        <w:div w:id="179003990">
          <w:marLeft w:val="480"/>
          <w:marRight w:val="0"/>
          <w:marTop w:val="0"/>
          <w:marBottom w:val="0"/>
          <w:divBdr>
            <w:top w:val="none" w:sz="0" w:space="0" w:color="auto"/>
            <w:left w:val="none" w:sz="0" w:space="0" w:color="auto"/>
            <w:bottom w:val="none" w:sz="0" w:space="0" w:color="auto"/>
            <w:right w:val="none" w:sz="0" w:space="0" w:color="auto"/>
          </w:divBdr>
        </w:div>
        <w:div w:id="207227869">
          <w:marLeft w:val="480"/>
          <w:marRight w:val="0"/>
          <w:marTop w:val="0"/>
          <w:marBottom w:val="0"/>
          <w:divBdr>
            <w:top w:val="none" w:sz="0" w:space="0" w:color="auto"/>
            <w:left w:val="none" w:sz="0" w:space="0" w:color="auto"/>
            <w:bottom w:val="none" w:sz="0" w:space="0" w:color="auto"/>
            <w:right w:val="none" w:sz="0" w:space="0" w:color="auto"/>
          </w:divBdr>
        </w:div>
        <w:div w:id="241766743">
          <w:marLeft w:val="480"/>
          <w:marRight w:val="0"/>
          <w:marTop w:val="0"/>
          <w:marBottom w:val="0"/>
          <w:divBdr>
            <w:top w:val="none" w:sz="0" w:space="0" w:color="auto"/>
            <w:left w:val="none" w:sz="0" w:space="0" w:color="auto"/>
            <w:bottom w:val="none" w:sz="0" w:space="0" w:color="auto"/>
            <w:right w:val="none" w:sz="0" w:space="0" w:color="auto"/>
          </w:divBdr>
        </w:div>
        <w:div w:id="248975502">
          <w:marLeft w:val="480"/>
          <w:marRight w:val="0"/>
          <w:marTop w:val="0"/>
          <w:marBottom w:val="0"/>
          <w:divBdr>
            <w:top w:val="none" w:sz="0" w:space="0" w:color="auto"/>
            <w:left w:val="none" w:sz="0" w:space="0" w:color="auto"/>
            <w:bottom w:val="none" w:sz="0" w:space="0" w:color="auto"/>
            <w:right w:val="none" w:sz="0" w:space="0" w:color="auto"/>
          </w:divBdr>
        </w:div>
        <w:div w:id="274601951">
          <w:marLeft w:val="480"/>
          <w:marRight w:val="0"/>
          <w:marTop w:val="0"/>
          <w:marBottom w:val="0"/>
          <w:divBdr>
            <w:top w:val="none" w:sz="0" w:space="0" w:color="auto"/>
            <w:left w:val="none" w:sz="0" w:space="0" w:color="auto"/>
            <w:bottom w:val="none" w:sz="0" w:space="0" w:color="auto"/>
            <w:right w:val="none" w:sz="0" w:space="0" w:color="auto"/>
          </w:divBdr>
        </w:div>
        <w:div w:id="293947865">
          <w:marLeft w:val="480"/>
          <w:marRight w:val="0"/>
          <w:marTop w:val="0"/>
          <w:marBottom w:val="0"/>
          <w:divBdr>
            <w:top w:val="none" w:sz="0" w:space="0" w:color="auto"/>
            <w:left w:val="none" w:sz="0" w:space="0" w:color="auto"/>
            <w:bottom w:val="none" w:sz="0" w:space="0" w:color="auto"/>
            <w:right w:val="none" w:sz="0" w:space="0" w:color="auto"/>
          </w:divBdr>
        </w:div>
        <w:div w:id="383675373">
          <w:marLeft w:val="480"/>
          <w:marRight w:val="0"/>
          <w:marTop w:val="0"/>
          <w:marBottom w:val="0"/>
          <w:divBdr>
            <w:top w:val="none" w:sz="0" w:space="0" w:color="auto"/>
            <w:left w:val="none" w:sz="0" w:space="0" w:color="auto"/>
            <w:bottom w:val="none" w:sz="0" w:space="0" w:color="auto"/>
            <w:right w:val="none" w:sz="0" w:space="0" w:color="auto"/>
          </w:divBdr>
        </w:div>
        <w:div w:id="386536364">
          <w:marLeft w:val="480"/>
          <w:marRight w:val="0"/>
          <w:marTop w:val="0"/>
          <w:marBottom w:val="0"/>
          <w:divBdr>
            <w:top w:val="none" w:sz="0" w:space="0" w:color="auto"/>
            <w:left w:val="none" w:sz="0" w:space="0" w:color="auto"/>
            <w:bottom w:val="none" w:sz="0" w:space="0" w:color="auto"/>
            <w:right w:val="none" w:sz="0" w:space="0" w:color="auto"/>
          </w:divBdr>
        </w:div>
        <w:div w:id="412048633">
          <w:marLeft w:val="480"/>
          <w:marRight w:val="0"/>
          <w:marTop w:val="0"/>
          <w:marBottom w:val="0"/>
          <w:divBdr>
            <w:top w:val="none" w:sz="0" w:space="0" w:color="auto"/>
            <w:left w:val="none" w:sz="0" w:space="0" w:color="auto"/>
            <w:bottom w:val="none" w:sz="0" w:space="0" w:color="auto"/>
            <w:right w:val="none" w:sz="0" w:space="0" w:color="auto"/>
          </w:divBdr>
        </w:div>
        <w:div w:id="434524447">
          <w:marLeft w:val="480"/>
          <w:marRight w:val="0"/>
          <w:marTop w:val="0"/>
          <w:marBottom w:val="0"/>
          <w:divBdr>
            <w:top w:val="none" w:sz="0" w:space="0" w:color="auto"/>
            <w:left w:val="none" w:sz="0" w:space="0" w:color="auto"/>
            <w:bottom w:val="none" w:sz="0" w:space="0" w:color="auto"/>
            <w:right w:val="none" w:sz="0" w:space="0" w:color="auto"/>
          </w:divBdr>
        </w:div>
        <w:div w:id="459766349">
          <w:marLeft w:val="480"/>
          <w:marRight w:val="0"/>
          <w:marTop w:val="0"/>
          <w:marBottom w:val="0"/>
          <w:divBdr>
            <w:top w:val="none" w:sz="0" w:space="0" w:color="auto"/>
            <w:left w:val="none" w:sz="0" w:space="0" w:color="auto"/>
            <w:bottom w:val="none" w:sz="0" w:space="0" w:color="auto"/>
            <w:right w:val="none" w:sz="0" w:space="0" w:color="auto"/>
          </w:divBdr>
        </w:div>
        <w:div w:id="566451864">
          <w:marLeft w:val="480"/>
          <w:marRight w:val="0"/>
          <w:marTop w:val="0"/>
          <w:marBottom w:val="0"/>
          <w:divBdr>
            <w:top w:val="none" w:sz="0" w:space="0" w:color="auto"/>
            <w:left w:val="none" w:sz="0" w:space="0" w:color="auto"/>
            <w:bottom w:val="none" w:sz="0" w:space="0" w:color="auto"/>
            <w:right w:val="none" w:sz="0" w:space="0" w:color="auto"/>
          </w:divBdr>
        </w:div>
        <w:div w:id="608974038">
          <w:marLeft w:val="480"/>
          <w:marRight w:val="0"/>
          <w:marTop w:val="0"/>
          <w:marBottom w:val="0"/>
          <w:divBdr>
            <w:top w:val="none" w:sz="0" w:space="0" w:color="auto"/>
            <w:left w:val="none" w:sz="0" w:space="0" w:color="auto"/>
            <w:bottom w:val="none" w:sz="0" w:space="0" w:color="auto"/>
            <w:right w:val="none" w:sz="0" w:space="0" w:color="auto"/>
          </w:divBdr>
        </w:div>
        <w:div w:id="629744135">
          <w:marLeft w:val="480"/>
          <w:marRight w:val="0"/>
          <w:marTop w:val="0"/>
          <w:marBottom w:val="0"/>
          <w:divBdr>
            <w:top w:val="none" w:sz="0" w:space="0" w:color="auto"/>
            <w:left w:val="none" w:sz="0" w:space="0" w:color="auto"/>
            <w:bottom w:val="none" w:sz="0" w:space="0" w:color="auto"/>
            <w:right w:val="none" w:sz="0" w:space="0" w:color="auto"/>
          </w:divBdr>
        </w:div>
        <w:div w:id="660668646">
          <w:marLeft w:val="480"/>
          <w:marRight w:val="0"/>
          <w:marTop w:val="0"/>
          <w:marBottom w:val="0"/>
          <w:divBdr>
            <w:top w:val="none" w:sz="0" w:space="0" w:color="auto"/>
            <w:left w:val="none" w:sz="0" w:space="0" w:color="auto"/>
            <w:bottom w:val="none" w:sz="0" w:space="0" w:color="auto"/>
            <w:right w:val="none" w:sz="0" w:space="0" w:color="auto"/>
          </w:divBdr>
        </w:div>
        <w:div w:id="677075879">
          <w:marLeft w:val="480"/>
          <w:marRight w:val="0"/>
          <w:marTop w:val="0"/>
          <w:marBottom w:val="0"/>
          <w:divBdr>
            <w:top w:val="none" w:sz="0" w:space="0" w:color="auto"/>
            <w:left w:val="none" w:sz="0" w:space="0" w:color="auto"/>
            <w:bottom w:val="none" w:sz="0" w:space="0" w:color="auto"/>
            <w:right w:val="none" w:sz="0" w:space="0" w:color="auto"/>
          </w:divBdr>
        </w:div>
        <w:div w:id="799152625">
          <w:marLeft w:val="480"/>
          <w:marRight w:val="0"/>
          <w:marTop w:val="0"/>
          <w:marBottom w:val="0"/>
          <w:divBdr>
            <w:top w:val="none" w:sz="0" w:space="0" w:color="auto"/>
            <w:left w:val="none" w:sz="0" w:space="0" w:color="auto"/>
            <w:bottom w:val="none" w:sz="0" w:space="0" w:color="auto"/>
            <w:right w:val="none" w:sz="0" w:space="0" w:color="auto"/>
          </w:divBdr>
        </w:div>
        <w:div w:id="833028493">
          <w:marLeft w:val="480"/>
          <w:marRight w:val="0"/>
          <w:marTop w:val="0"/>
          <w:marBottom w:val="0"/>
          <w:divBdr>
            <w:top w:val="none" w:sz="0" w:space="0" w:color="auto"/>
            <w:left w:val="none" w:sz="0" w:space="0" w:color="auto"/>
            <w:bottom w:val="none" w:sz="0" w:space="0" w:color="auto"/>
            <w:right w:val="none" w:sz="0" w:space="0" w:color="auto"/>
          </w:divBdr>
        </w:div>
        <w:div w:id="846216654">
          <w:marLeft w:val="480"/>
          <w:marRight w:val="0"/>
          <w:marTop w:val="0"/>
          <w:marBottom w:val="0"/>
          <w:divBdr>
            <w:top w:val="none" w:sz="0" w:space="0" w:color="auto"/>
            <w:left w:val="none" w:sz="0" w:space="0" w:color="auto"/>
            <w:bottom w:val="none" w:sz="0" w:space="0" w:color="auto"/>
            <w:right w:val="none" w:sz="0" w:space="0" w:color="auto"/>
          </w:divBdr>
        </w:div>
        <w:div w:id="858356390">
          <w:marLeft w:val="480"/>
          <w:marRight w:val="0"/>
          <w:marTop w:val="0"/>
          <w:marBottom w:val="0"/>
          <w:divBdr>
            <w:top w:val="none" w:sz="0" w:space="0" w:color="auto"/>
            <w:left w:val="none" w:sz="0" w:space="0" w:color="auto"/>
            <w:bottom w:val="none" w:sz="0" w:space="0" w:color="auto"/>
            <w:right w:val="none" w:sz="0" w:space="0" w:color="auto"/>
          </w:divBdr>
        </w:div>
        <w:div w:id="903418884">
          <w:marLeft w:val="480"/>
          <w:marRight w:val="0"/>
          <w:marTop w:val="0"/>
          <w:marBottom w:val="0"/>
          <w:divBdr>
            <w:top w:val="none" w:sz="0" w:space="0" w:color="auto"/>
            <w:left w:val="none" w:sz="0" w:space="0" w:color="auto"/>
            <w:bottom w:val="none" w:sz="0" w:space="0" w:color="auto"/>
            <w:right w:val="none" w:sz="0" w:space="0" w:color="auto"/>
          </w:divBdr>
        </w:div>
        <w:div w:id="984891728">
          <w:marLeft w:val="480"/>
          <w:marRight w:val="0"/>
          <w:marTop w:val="0"/>
          <w:marBottom w:val="0"/>
          <w:divBdr>
            <w:top w:val="none" w:sz="0" w:space="0" w:color="auto"/>
            <w:left w:val="none" w:sz="0" w:space="0" w:color="auto"/>
            <w:bottom w:val="none" w:sz="0" w:space="0" w:color="auto"/>
            <w:right w:val="none" w:sz="0" w:space="0" w:color="auto"/>
          </w:divBdr>
        </w:div>
        <w:div w:id="998921431">
          <w:marLeft w:val="480"/>
          <w:marRight w:val="0"/>
          <w:marTop w:val="0"/>
          <w:marBottom w:val="0"/>
          <w:divBdr>
            <w:top w:val="none" w:sz="0" w:space="0" w:color="auto"/>
            <w:left w:val="none" w:sz="0" w:space="0" w:color="auto"/>
            <w:bottom w:val="none" w:sz="0" w:space="0" w:color="auto"/>
            <w:right w:val="none" w:sz="0" w:space="0" w:color="auto"/>
          </w:divBdr>
        </w:div>
        <w:div w:id="1043402303">
          <w:marLeft w:val="480"/>
          <w:marRight w:val="0"/>
          <w:marTop w:val="0"/>
          <w:marBottom w:val="0"/>
          <w:divBdr>
            <w:top w:val="none" w:sz="0" w:space="0" w:color="auto"/>
            <w:left w:val="none" w:sz="0" w:space="0" w:color="auto"/>
            <w:bottom w:val="none" w:sz="0" w:space="0" w:color="auto"/>
            <w:right w:val="none" w:sz="0" w:space="0" w:color="auto"/>
          </w:divBdr>
        </w:div>
        <w:div w:id="1060057996">
          <w:marLeft w:val="480"/>
          <w:marRight w:val="0"/>
          <w:marTop w:val="0"/>
          <w:marBottom w:val="0"/>
          <w:divBdr>
            <w:top w:val="none" w:sz="0" w:space="0" w:color="auto"/>
            <w:left w:val="none" w:sz="0" w:space="0" w:color="auto"/>
            <w:bottom w:val="none" w:sz="0" w:space="0" w:color="auto"/>
            <w:right w:val="none" w:sz="0" w:space="0" w:color="auto"/>
          </w:divBdr>
        </w:div>
        <w:div w:id="1115514493">
          <w:marLeft w:val="480"/>
          <w:marRight w:val="0"/>
          <w:marTop w:val="0"/>
          <w:marBottom w:val="0"/>
          <w:divBdr>
            <w:top w:val="none" w:sz="0" w:space="0" w:color="auto"/>
            <w:left w:val="none" w:sz="0" w:space="0" w:color="auto"/>
            <w:bottom w:val="none" w:sz="0" w:space="0" w:color="auto"/>
            <w:right w:val="none" w:sz="0" w:space="0" w:color="auto"/>
          </w:divBdr>
        </w:div>
        <w:div w:id="1128858620">
          <w:marLeft w:val="480"/>
          <w:marRight w:val="0"/>
          <w:marTop w:val="0"/>
          <w:marBottom w:val="0"/>
          <w:divBdr>
            <w:top w:val="none" w:sz="0" w:space="0" w:color="auto"/>
            <w:left w:val="none" w:sz="0" w:space="0" w:color="auto"/>
            <w:bottom w:val="none" w:sz="0" w:space="0" w:color="auto"/>
            <w:right w:val="none" w:sz="0" w:space="0" w:color="auto"/>
          </w:divBdr>
        </w:div>
        <w:div w:id="1139028978">
          <w:marLeft w:val="480"/>
          <w:marRight w:val="0"/>
          <w:marTop w:val="0"/>
          <w:marBottom w:val="0"/>
          <w:divBdr>
            <w:top w:val="none" w:sz="0" w:space="0" w:color="auto"/>
            <w:left w:val="none" w:sz="0" w:space="0" w:color="auto"/>
            <w:bottom w:val="none" w:sz="0" w:space="0" w:color="auto"/>
            <w:right w:val="none" w:sz="0" w:space="0" w:color="auto"/>
          </w:divBdr>
        </w:div>
        <w:div w:id="1218315862">
          <w:marLeft w:val="480"/>
          <w:marRight w:val="0"/>
          <w:marTop w:val="0"/>
          <w:marBottom w:val="0"/>
          <w:divBdr>
            <w:top w:val="none" w:sz="0" w:space="0" w:color="auto"/>
            <w:left w:val="none" w:sz="0" w:space="0" w:color="auto"/>
            <w:bottom w:val="none" w:sz="0" w:space="0" w:color="auto"/>
            <w:right w:val="none" w:sz="0" w:space="0" w:color="auto"/>
          </w:divBdr>
        </w:div>
        <w:div w:id="1233202590">
          <w:marLeft w:val="480"/>
          <w:marRight w:val="0"/>
          <w:marTop w:val="0"/>
          <w:marBottom w:val="0"/>
          <w:divBdr>
            <w:top w:val="none" w:sz="0" w:space="0" w:color="auto"/>
            <w:left w:val="none" w:sz="0" w:space="0" w:color="auto"/>
            <w:bottom w:val="none" w:sz="0" w:space="0" w:color="auto"/>
            <w:right w:val="none" w:sz="0" w:space="0" w:color="auto"/>
          </w:divBdr>
        </w:div>
        <w:div w:id="1298221865">
          <w:marLeft w:val="480"/>
          <w:marRight w:val="0"/>
          <w:marTop w:val="0"/>
          <w:marBottom w:val="0"/>
          <w:divBdr>
            <w:top w:val="none" w:sz="0" w:space="0" w:color="auto"/>
            <w:left w:val="none" w:sz="0" w:space="0" w:color="auto"/>
            <w:bottom w:val="none" w:sz="0" w:space="0" w:color="auto"/>
            <w:right w:val="none" w:sz="0" w:space="0" w:color="auto"/>
          </w:divBdr>
        </w:div>
        <w:div w:id="1339385288">
          <w:marLeft w:val="480"/>
          <w:marRight w:val="0"/>
          <w:marTop w:val="0"/>
          <w:marBottom w:val="0"/>
          <w:divBdr>
            <w:top w:val="none" w:sz="0" w:space="0" w:color="auto"/>
            <w:left w:val="none" w:sz="0" w:space="0" w:color="auto"/>
            <w:bottom w:val="none" w:sz="0" w:space="0" w:color="auto"/>
            <w:right w:val="none" w:sz="0" w:space="0" w:color="auto"/>
          </w:divBdr>
        </w:div>
        <w:div w:id="1340624844">
          <w:marLeft w:val="480"/>
          <w:marRight w:val="0"/>
          <w:marTop w:val="0"/>
          <w:marBottom w:val="0"/>
          <w:divBdr>
            <w:top w:val="none" w:sz="0" w:space="0" w:color="auto"/>
            <w:left w:val="none" w:sz="0" w:space="0" w:color="auto"/>
            <w:bottom w:val="none" w:sz="0" w:space="0" w:color="auto"/>
            <w:right w:val="none" w:sz="0" w:space="0" w:color="auto"/>
          </w:divBdr>
        </w:div>
        <w:div w:id="1390685833">
          <w:marLeft w:val="480"/>
          <w:marRight w:val="0"/>
          <w:marTop w:val="0"/>
          <w:marBottom w:val="0"/>
          <w:divBdr>
            <w:top w:val="none" w:sz="0" w:space="0" w:color="auto"/>
            <w:left w:val="none" w:sz="0" w:space="0" w:color="auto"/>
            <w:bottom w:val="none" w:sz="0" w:space="0" w:color="auto"/>
            <w:right w:val="none" w:sz="0" w:space="0" w:color="auto"/>
          </w:divBdr>
        </w:div>
        <w:div w:id="1437863728">
          <w:marLeft w:val="480"/>
          <w:marRight w:val="0"/>
          <w:marTop w:val="0"/>
          <w:marBottom w:val="0"/>
          <w:divBdr>
            <w:top w:val="none" w:sz="0" w:space="0" w:color="auto"/>
            <w:left w:val="none" w:sz="0" w:space="0" w:color="auto"/>
            <w:bottom w:val="none" w:sz="0" w:space="0" w:color="auto"/>
            <w:right w:val="none" w:sz="0" w:space="0" w:color="auto"/>
          </w:divBdr>
        </w:div>
        <w:div w:id="1458446328">
          <w:marLeft w:val="480"/>
          <w:marRight w:val="0"/>
          <w:marTop w:val="0"/>
          <w:marBottom w:val="0"/>
          <w:divBdr>
            <w:top w:val="none" w:sz="0" w:space="0" w:color="auto"/>
            <w:left w:val="none" w:sz="0" w:space="0" w:color="auto"/>
            <w:bottom w:val="none" w:sz="0" w:space="0" w:color="auto"/>
            <w:right w:val="none" w:sz="0" w:space="0" w:color="auto"/>
          </w:divBdr>
        </w:div>
        <w:div w:id="1478298115">
          <w:marLeft w:val="480"/>
          <w:marRight w:val="0"/>
          <w:marTop w:val="0"/>
          <w:marBottom w:val="0"/>
          <w:divBdr>
            <w:top w:val="none" w:sz="0" w:space="0" w:color="auto"/>
            <w:left w:val="none" w:sz="0" w:space="0" w:color="auto"/>
            <w:bottom w:val="none" w:sz="0" w:space="0" w:color="auto"/>
            <w:right w:val="none" w:sz="0" w:space="0" w:color="auto"/>
          </w:divBdr>
        </w:div>
        <w:div w:id="1511214903">
          <w:marLeft w:val="480"/>
          <w:marRight w:val="0"/>
          <w:marTop w:val="0"/>
          <w:marBottom w:val="0"/>
          <w:divBdr>
            <w:top w:val="none" w:sz="0" w:space="0" w:color="auto"/>
            <w:left w:val="none" w:sz="0" w:space="0" w:color="auto"/>
            <w:bottom w:val="none" w:sz="0" w:space="0" w:color="auto"/>
            <w:right w:val="none" w:sz="0" w:space="0" w:color="auto"/>
          </w:divBdr>
        </w:div>
        <w:div w:id="1547060500">
          <w:marLeft w:val="480"/>
          <w:marRight w:val="0"/>
          <w:marTop w:val="0"/>
          <w:marBottom w:val="0"/>
          <w:divBdr>
            <w:top w:val="none" w:sz="0" w:space="0" w:color="auto"/>
            <w:left w:val="none" w:sz="0" w:space="0" w:color="auto"/>
            <w:bottom w:val="none" w:sz="0" w:space="0" w:color="auto"/>
            <w:right w:val="none" w:sz="0" w:space="0" w:color="auto"/>
          </w:divBdr>
        </w:div>
        <w:div w:id="1566449584">
          <w:marLeft w:val="480"/>
          <w:marRight w:val="0"/>
          <w:marTop w:val="0"/>
          <w:marBottom w:val="0"/>
          <w:divBdr>
            <w:top w:val="none" w:sz="0" w:space="0" w:color="auto"/>
            <w:left w:val="none" w:sz="0" w:space="0" w:color="auto"/>
            <w:bottom w:val="none" w:sz="0" w:space="0" w:color="auto"/>
            <w:right w:val="none" w:sz="0" w:space="0" w:color="auto"/>
          </w:divBdr>
        </w:div>
        <w:div w:id="1567303195">
          <w:marLeft w:val="480"/>
          <w:marRight w:val="0"/>
          <w:marTop w:val="0"/>
          <w:marBottom w:val="0"/>
          <w:divBdr>
            <w:top w:val="none" w:sz="0" w:space="0" w:color="auto"/>
            <w:left w:val="none" w:sz="0" w:space="0" w:color="auto"/>
            <w:bottom w:val="none" w:sz="0" w:space="0" w:color="auto"/>
            <w:right w:val="none" w:sz="0" w:space="0" w:color="auto"/>
          </w:divBdr>
        </w:div>
        <w:div w:id="1568999565">
          <w:marLeft w:val="480"/>
          <w:marRight w:val="0"/>
          <w:marTop w:val="0"/>
          <w:marBottom w:val="0"/>
          <w:divBdr>
            <w:top w:val="none" w:sz="0" w:space="0" w:color="auto"/>
            <w:left w:val="none" w:sz="0" w:space="0" w:color="auto"/>
            <w:bottom w:val="none" w:sz="0" w:space="0" w:color="auto"/>
            <w:right w:val="none" w:sz="0" w:space="0" w:color="auto"/>
          </w:divBdr>
        </w:div>
        <w:div w:id="1596285524">
          <w:marLeft w:val="480"/>
          <w:marRight w:val="0"/>
          <w:marTop w:val="0"/>
          <w:marBottom w:val="0"/>
          <w:divBdr>
            <w:top w:val="none" w:sz="0" w:space="0" w:color="auto"/>
            <w:left w:val="none" w:sz="0" w:space="0" w:color="auto"/>
            <w:bottom w:val="none" w:sz="0" w:space="0" w:color="auto"/>
            <w:right w:val="none" w:sz="0" w:space="0" w:color="auto"/>
          </w:divBdr>
        </w:div>
        <w:div w:id="1616785953">
          <w:marLeft w:val="480"/>
          <w:marRight w:val="0"/>
          <w:marTop w:val="0"/>
          <w:marBottom w:val="0"/>
          <w:divBdr>
            <w:top w:val="none" w:sz="0" w:space="0" w:color="auto"/>
            <w:left w:val="none" w:sz="0" w:space="0" w:color="auto"/>
            <w:bottom w:val="none" w:sz="0" w:space="0" w:color="auto"/>
            <w:right w:val="none" w:sz="0" w:space="0" w:color="auto"/>
          </w:divBdr>
        </w:div>
        <w:div w:id="1738623762">
          <w:marLeft w:val="480"/>
          <w:marRight w:val="0"/>
          <w:marTop w:val="0"/>
          <w:marBottom w:val="0"/>
          <w:divBdr>
            <w:top w:val="none" w:sz="0" w:space="0" w:color="auto"/>
            <w:left w:val="none" w:sz="0" w:space="0" w:color="auto"/>
            <w:bottom w:val="none" w:sz="0" w:space="0" w:color="auto"/>
            <w:right w:val="none" w:sz="0" w:space="0" w:color="auto"/>
          </w:divBdr>
        </w:div>
        <w:div w:id="1810971822">
          <w:marLeft w:val="480"/>
          <w:marRight w:val="0"/>
          <w:marTop w:val="0"/>
          <w:marBottom w:val="0"/>
          <w:divBdr>
            <w:top w:val="none" w:sz="0" w:space="0" w:color="auto"/>
            <w:left w:val="none" w:sz="0" w:space="0" w:color="auto"/>
            <w:bottom w:val="none" w:sz="0" w:space="0" w:color="auto"/>
            <w:right w:val="none" w:sz="0" w:space="0" w:color="auto"/>
          </w:divBdr>
        </w:div>
        <w:div w:id="1877766503">
          <w:marLeft w:val="480"/>
          <w:marRight w:val="0"/>
          <w:marTop w:val="0"/>
          <w:marBottom w:val="0"/>
          <w:divBdr>
            <w:top w:val="none" w:sz="0" w:space="0" w:color="auto"/>
            <w:left w:val="none" w:sz="0" w:space="0" w:color="auto"/>
            <w:bottom w:val="none" w:sz="0" w:space="0" w:color="auto"/>
            <w:right w:val="none" w:sz="0" w:space="0" w:color="auto"/>
          </w:divBdr>
        </w:div>
        <w:div w:id="1909222022">
          <w:marLeft w:val="480"/>
          <w:marRight w:val="0"/>
          <w:marTop w:val="0"/>
          <w:marBottom w:val="0"/>
          <w:divBdr>
            <w:top w:val="none" w:sz="0" w:space="0" w:color="auto"/>
            <w:left w:val="none" w:sz="0" w:space="0" w:color="auto"/>
            <w:bottom w:val="none" w:sz="0" w:space="0" w:color="auto"/>
            <w:right w:val="none" w:sz="0" w:space="0" w:color="auto"/>
          </w:divBdr>
        </w:div>
        <w:div w:id="1924994340">
          <w:marLeft w:val="480"/>
          <w:marRight w:val="0"/>
          <w:marTop w:val="0"/>
          <w:marBottom w:val="0"/>
          <w:divBdr>
            <w:top w:val="none" w:sz="0" w:space="0" w:color="auto"/>
            <w:left w:val="none" w:sz="0" w:space="0" w:color="auto"/>
            <w:bottom w:val="none" w:sz="0" w:space="0" w:color="auto"/>
            <w:right w:val="none" w:sz="0" w:space="0" w:color="auto"/>
          </w:divBdr>
        </w:div>
        <w:div w:id="2000881101">
          <w:marLeft w:val="480"/>
          <w:marRight w:val="0"/>
          <w:marTop w:val="0"/>
          <w:marBottom w:val="0"/>
          <w:divBdr>
            <w:top w:val="none" w:sz="0" w:space="0" w:color="auto"/>
            <w:left w:val="none" w:sz="0" w:space="0" w:color="auto"/>
            <w:bottom w:val="none" w:sz="0" w:space="0" w:color="auto"/>
            <w:right w:val="none" w:sz="0" w:space="0" w:color="auto"/>
          </w:divBdr>
        </w:div>
        <w:div w:id="2057390758">
          <w:marLeft w:val="480"/>
          <w:marRight w:val="0"/>
          <w:marTop w:val="0"/>
          <w:marBottom w:val="0"/>
          <w:divBdr>
            <w:top w:val="none" w:sz="0" w:space="0" w:color="auto"/>
            <w:left w:val="none" w:sz="0" w:space="0" w:color="auto"/>
            <w:bottom w:val="none" w:sz="0" w:space="0" w:color="auto"/>
            <w:right w:val="none" w:sz="0" w:space="0" w:color="auto"/>
          </w:divBdr>
        </w:div>
        <w:div w:id="2064256046">
          <w:marLeft w:val="480"/>
          <w:marRight w:val="0"/>
          <w:marTop w:val="0"/>
          <w:marBottom w:val="0"/>
          <w:divBdr>
            <w:top w:val="none" w:sz="0" w:space="0" w:color="auto"/>
            <w:left w:val="none" w:sz="0" w:space="0" w:color="auto"/>
            <w:bottom w:val="none" w:sz="0" w:space="0" w:color="auto"/>
            <w:right w:val="none" w:sz="0" w:space="0" w:color="auto"/>
          </w:divBdr>
        </w:div>
        <w:div w:id="2074768698">
          <w:marLeft w:val="480"/>
          <w:marRight w:val="0"/>
          <w:marTop w:val="0"/>
          <w:marBottom w:val="0"/>
          <w:divBdr>
            <w:top w:val="none" w:sz="0" w:space="0" w:color="auto"/>
            <w:left w:val="none" w:sz="0" w:space="0" w:color="auto"/>
            <w:bottom w:val="none" w:sz="0" w:space="0" w:color="auto"/>
            <w:right w:val="none" w:sz="0" w:space="0" w:color="auto"/>
          </w:divBdr>
        </w:div>
        <w:div w:id="2113235175">
          <w:marLeft w:val="480"/>
          <w:marRight w:val="0"/>
          <w:marTop w:val="0"/>
          <w:marBottom w:val="0"/>
          <w:divBdr>
            <w:top w:val="none" w:sz="0" w:space="0" w:color="auto"/>
            <w:left w:val="none" w:sz="0" w:space="0" w:color="auto"/>
            <w:bottom w:val="none" w:sz="0" w:space="0" w:color="auto"/>
            <w:right w:val="none" w:sz="0" w:space="0" w:color="auto"/>
          </w:divBdr>
        </w:div>
      </w:divsChild>
    </w:div>
    <w:div w:id="246312217">
      <w:bodyDiv w:val="1"/>
      <w:marLeft w:val="0"/>
      <w:marRight w:val="0"/>
      <w:marTop w:val="0"/>
      <w:marBottom w:val="0"/>
      <w:divBdr>
        <w:top w:val="none" w:sz="0" w:space="0" w:color="auto"/>
        <w:left w:val="none" w:sz="0" w:space="0" w:color="auto"/>
        <w:bottom w:val="none" w:sz="0" w:space="0" w:color="auto"/>
        <w:right w:val="none" w:sz="0" w:space="0" w:color="auto"/>
      </w:divBdr>
    </w:div>
    <w:div w:id="247732113">
      <w:bodyDiv w:val="1"/>
      <w:marLeft w:val="0"/>
      <w:marRight w:val="0"/>
      <w:marTop w:val="0"/>
      <w:marBottom w:val="0"/>
      <w:divBdr>
        <w:top w:val="none" w:sz="0" w:space="0" w:color="auto"/>
        <w:left w:val="none" w:sz="0" w:space="0" w:color="auto"/>
        <w:bottom w:val="none" w:sz="0" w:space="0" w:color="auto"/>
        <w:right w:val="none" w:sz="0" w:space="0" w:color="auto"/>
      </w:divBdr>
    </w:div>
    <w:div w:id="247933526">
      <w:bodyDiv w:val="1"/>
      <w:marLeft w:val="0"/>
      <w:marRight w:val="0"/>
      <w:marTop w:val="0"/>
      <w:marBottom w:val="0"/>
      <w:divBdr>
        <w:top w:val="none" w:sz="0" w:space="0" w:color="auto"/>
        <w:left w:val="none" w:sz="0" w:space="0" w:color="auto"/>
        <w:bottom w:val="none" w:sz="0" w:space="0" w:color="auto"/>
        <w:right w:val="none" w:sz="0" w:space="0" w:color="auto"/>
      </w:divBdr>
    </w:div>
    <w:div w:id="248393330">
      <w:bodyDiv w:val="1"/>
      <w:marLeft w:val="0"/>
      <w:marRight w:val="0"/>
      <w:marTop w:val="0"/>
      <w:marBottom w:val="0"/>
      <w:divBdr>
        <w:top w:val="none" w:sz="0" w:space="0" w:color="auto"/>
        <w:left w:val="none" w:sz="0" w:space="0" w:color="auto"/>
        <w:bottom w:val="none" w:sz="0" w:space="0" w:color="auto"/>
        <w:right w:val="none" w:sz="0" w:space="0" w:color="auto"/>
      </w:divBdr>
    </w:div>
    <w:div w:id="248584495">
      <w:bodyDiv w:val="1"/>
      <w:marLeft w:val="0"/>
      <w:marRight w:val="0"/>
      <w:marTop w:val="0"/>
      <w:marBottom w:val="0"/>
      <w:divBdr>
        <w:top w:val="none" w:sz="0" w:space="0" w:color="auto"/>
        <w:left w:val="none" w:sz="0" w:space="0" w:color="auto"/>
        <w:bottom w:val="none" w:sz="0" w:space="0" w:color="auto"/>
        <w:right w:val="none" w:sz="0" w:space="0" w:color="auto"/>
      </w:divBdr>
    </w:div>
    <w:div w:id="248588130">
      <w:bodyDiv w:val="1"/>
      <w:marLeft w:val="0"/>
      <w:marRight w:val="0"/>
      <w:marTop w:val="0"/>
      <w:marBottom w:val="0"/>
      <w:divBdr>
        <w:top w:val="none" w:sz="0" w:space="0" w:color="auto"/>
        <w:left w:val="none" w:sz="0" w:space="0" w:color="auto"/>
        <w:bottom w:val="none" w:sz="0" w:space="0" w:color="auto"/>
        <w:right w:val="none" w:sz="0" w:space="0" w:color="auto"/>
      </w:divBdr>
    </w:div>
    <w:div w:id="248782511">
      <w:bodyDiv w:val="1"/>
      <w:marLeft w:val="0"/>
      <w:marRight w:val="0"/>
      <w:marTop w:val="0"/>
      <w:marBottom w:val="0"/>
      <w:divBdr>
        <w:top w:val="none" w:sz="0" w:space="0" w:color="auto"/>
        <w:left w:val="none" w:sz="0" w:space="0" w:color="auto"/>
        <w:bottom w:val="none" w:sz="0" w:space="0" w:color="auto"/>
        <w:right w:val="none" w:sz="0" w:space="0" w:color="auto"/>
      </w:divBdr>
    </w:div>
    <w:div w:id="249122477">
      <w:bodyDiv w:val="1"/>
      <w:marLeft w:val="0"/>
      <w:marRight w:val="0"/>
      <w:marTop w:val="0"/>
      <w:marBottom w:val="0"/>
      <w:divBdr>
        <w:top w:val="none" w:sz="0" w:space="0" w:color="auto"/>
        <w:left w:val="none" w:sz="0" w:space="0" w:color="auto"/>
        <w:bottom w:val="none" w:sz="0" w:space="0" w:color="auto"/>
        <w:right w:val="none" w:sz="0" w:space="0" w:color="auto"/>
      </w:divBdr>
    </w:div>
    <w:div w:id="249504515">
      <w:bodyDiv w:val="1"/>
      <w:marLeft w:val="0"/>
      <w:marRight w:val="0"/>
      <w:marTop w:val="0"/>
      <w:marBottom w:val="0"/>
      <w:divBdr>
        <w:top w:val="none" w:sz="0" w:space="0" w:color="auto"/>
        <w:left w:val="none" w:sz="0" w:space="0" w:color="auto"/>
        <w:bottom w:val="none" w:sz="0" w:space="0" w:color="auto"/>
        <w:right w:val="none" w:sz="0" w:space="0" w:color="auto"/>
      </w:divBdr>
    </w:div>
    <w:div w:id="250162917">
      <w:bodyDiv w:val="1"/>
      <w:marLeft w:val="0"/>
      <w:marRight w:val="0"/>
      <w:marTop w:val="0"/>
      <w:marBottom w:val="0"/>
      <w:divBdr>
        <w:top w:val="none" w:sz="0" w:space="0" w:color="auto"/>
        <w:left w:val="none" w:sz="0" w:space="0" w:color="auto"/>
        <w:bottom w:val="none" w:sz="0" w:space="0" w:color="auto"/>
        <w:right w:val="none" w:sz="0" w:space="0" w:color="auto"/>
      </w:divBdr>
    </w:div>
    <w:div w:id="250625732">
      <w:bodyDiv w:val="1"/>
      <w:marLeft w:val="0"/>
      <w:marRight w:val="0"/>
      <w:marTop w:val="0"/>
      <w:marBottom w:val="0"/>
      <w:divBdr>
        <w:top w:val="none" w:sz="0" w:space="0" w:color="auto"/>
        <w:left w:val="none" w:sz="0" w:space="0" w:color="auto"/>
        <w:bottom w:val="none" w:sz="0" w:space="0" w:color="auto"/>
        <w:right w:val="none" w:sz="0" w:space="0" w:color="auto"/>
      </w:divBdr>
    </w:div>
    <w:div w:id="250816004">
      <w:bodyDiv w:val="1"/>
      <w:marLeft w:val="0"/>
      <w:marRight w:val="0"/>
      <w:marTop w:val="0"/>
      <w:marBottom w:val="0"/>
      <w:divBdr>
        <w:top w:val="none" w:sz="0" w:space="0" w:color="auto"/>
        <w:left w:val="none" w:sz="0" w:space="0" w:color="auto"/>
        <w:bottom w:val="none" w:sz="0" w:space="0" w:color="auto"/>
        <w:right w:val="none" w:sz="0" w:space="0" w:color="auto"/>
      </w:divBdr>
    </w:div>
    <w:div w:id="252013222">
      <w:bodyDiv w:val="1"/>
      <w:marLeft w:val="0"/>
      <w:marRight w:val="0"/>
      <w:marTop w:val="0"/>
      <w:marBottom w:val="0"/>
      <w:divBdr>
        <w:top w:val="none" w:sz="0" w:space="0" w:color="auto"/>
        <w:left w:val="none" w:sz="0" w:space="0" w:color="auto"/>
        <w:bottom w:val="none" w:sz="0" w:space="0" w:color="auto"/>
        <w:right w:val="none" w:sz="0" w:space="0" w:color="auto"/>
      </w:divBdr>
    </w:div>
    <w:div w:id="252206027">
      <w:bodyDiv w:val="1"/>
      <w:marLeft w:val="0"/>
      <w:marRight w:val="0"/>
      <w:marTop w:val="0"/>
      <w:marBottom w:val="0"/>
      <w:divBdr>
        <w:top w:val="none" w:sz="0" w:space="0" w:color="auto"/>
        <w:left w:val="none" w:sz="0" w:space="0" w:color="auto"/>
        <w:bottom w:val="none" w:sz="0" w:space="0" w:color="auto"/>
        <w:right w:val="none" w:sz="0" w:space="0" w:color="auto"/>
      </w:divBdr>
    </w:div>
    <w:div w:id="252666850">
      <w:bodyDiv w:val="1"/>
      <w:marLeft w:val="0"/>
      <w:marRight w:val="0"/>
      <w:marTop w:val="0"/>
      <w:marBottom w:val="0"/>
      <w:divBdr>
        <w:top w:val="none" w:sz="0" w:space="0" w:color="auto"/>
        <w:left w:val="none" w:sz="0" w:space="0" w:color="auto"/>
        <w:bottom w:val="none" w:sz="0" w:space="0" w:color="auto"/>
        <w:right w:val="none" w:sz="0" w:space="0" w:color="auto"/>
      </w:divBdr>
    </w:div>
    <w:div w:id="252787367">
      <w:bodyDiv w:val="1"/>
      <w:marLeft w:val="0"/>
      <w:marRight w:val="0"/>
      <w:marTop w:val="0"/>
      <w:marBottom w:val="0"/>
      <w:divBdr>
        <w:top w:val="none" w:sz="0" w:space="0" w:color="auto"/>
        <w:left w:val="none" w:sz="0" w:space="0" w:color="auto"/>
        <w:bottom w:val="none" w:sz="0" w:space="0" w:color="auto"/>
        <w:right w:val="none" w:sz="0" w:space="0" w:color="auto"/>
      </w:divBdr>
    </w:div>
    <w:div w:id="252788182">
      <w:bodyDiv w:val="1"/>
      <w:marLeft w:val="0"/>
      <w:marRight w:val="0"/>
      <w:marTop w:val="0"/>
      <w:marBottom w:val="0"/>
      <w:divBdr>
        <w:top w:val="none" w:sz="0" w:space="0" w:color="auto"/>
        <w:left w:val="none" w:sz="0" w:space="0" w:color="auto"/>
        <w:bottom w:val="none" w:sz="0" w:space="0" w:color="auto"/>
        <w:right w:val="none" w:sz="0" w:space="0" w:color="auto"/>
      </w:divBdr>
    </w:div>
    <w:div w:id="252979965">
      <w:bodyDiv w:val="1"/>
      <w:marLeft w:val="0"/>
      <w:marRight w:val="0"/>
      <w:marTop w:val="0"/>
      <w:marBottom w:val="0"/>
      <w:divBdr>
        <w:top w:val="none" w:sz="0" w:space="0" w:color="auto"/>
        <w:left w:val="none" w:sz="0" w:space="0" w:color="auto"/>
        <w:bottom w:val="none" w:sz="0" w:space="0" w:color="auto"/>
        <w:right w:val="none" w:sz="0" w:space="0" w:color="auto"/>
      </w:divBdr>
    </w:div>
    <w:div w:id="252982738">
      <w:bodyDiv w:val="1"/>
      <w:marLeft w:val="0"/>
      <w:marRight w:val="0"/>
      <w:marTop w:val="0"/>
      <w:marBottom w:val="0"/>
      <w:divBdr>
        <w:top w:val="none" w:sz="0" w:space="0" w:color="auto"/>
        <w:left w:val="none" w:sz="0" w:space="0" w:color="auto"/>
        <w:bottom w:val="none" w:sz="0" w:space="0" w:color="auto"/>
        <w:right w:val="none" w:sz="0" w:space="0" w:color="auto"/>
      </w:divBdr>
    </w:div>
    <w:div w:id="252983320">
      <w:bodyDiv w:val="1"/>
      <w:marLeft w:val="0"/>
      <w:marRight w:val="0"/>
      <w:marTop w:val="0"/>
      <w:marBottom w:val="0"/>
      <w:divBdr>
        <w:top w:val="none" w:sz="0" w:space="0" w:color="auto"/>
        <w:left w:val="none" w:sz="0" w:space="0" w:color="auto"/>
        <w:bottom w:val="none" w:sz="0" w:space="0" w:color="auto"/>
        <w:right w:val="none" w:sz="0" w:space="0" w:color="auto"/>
      </w:divBdr>
    </w:div>
    <w:div w:id="253173313">
      <w:bodyDiv w:val="1"/>
      <w:marLeft w:val="0"/>
      <w:marRight w:val="0"/>
      <w:marTop w:val="0"/>
      <w:marBottom w:val="0"/>
      <w:divBdr>
        <w:top w:val="none" w:sz="0" w:space="0" w:color="auto"/>
        <w:left w:val="none" w:sz="0" w:space="0" w:color="auto"/>
        <w:bottom w:val="none" w:sz="0" w:space="0" w:color="auto"/>
        <w:right w:val="none" w:sz="0" w:space="0" w:color="auto"/>
      </w:divBdr>
    </w:div>
    <w:div w:id="253562360">
      <w:bodyDiv w:val="1"/>
      <w:marLeft w:val="0"/>
      <w:marRight w:val="0"/>
      <w:marTop w:val="0"/>
      <w:marBottom w:val="0"/>
      <w:divBdr>
        <w:top w:val="none" w:sz="0" w:space="0" w:color="auto"/>
        <w:left w:val="none" w:sz="0" w:space="0" w:color="auto"/>
        <w:bottom w:val="none" w:sz="0" w:space="0" w:color="auto"/>
        <w:right w:val="none" w:sz="0" w:space="0" w:color="auto"/>
      </w:divBdr>
    </w:div>
    <w:div w:id="253711852">
      <w:bodyDiv w:val="1"/>
      <w:marLeft w:val="0"/>
      <w:marRight w:val="0"/>
      <w:marTop w:val="0"/>
      <w:marBottom w:val="0"/>
      <w:divBdr>
        <w:top w:val="none" w:sz="0" w:space="0" w:color="auto"/>
        <w:left w:val="none" w:sz="0" w:space="0" w:color="auto"/>
        <w:bottom w:val="none" w:sz="0" w:space="0" w:color="auto"/>
        <w:right w:val="none" w:sz="0" w:space="0" w:color="auto"/>
      </w:divBdr>
    </w:div>
    <w:div w:id="254168699">
      <w:bodyDiv w:val="1"/>
      <w:marLeft w:val="0"/>
      <w:marRight w:val="0"/>
      <w:marTop w:val="0"/>
      <w:marBottom w:val="0"/>
      <w:divBdr>
        <w:top w:val="none" w:sz="0" w:space="0" w:color="auto"/>
        <w:left w:val="none" w:sz="0" w:space="0" w:color="auto"/>
        <w:bottom w:val="none" w:sz="0" w:space="0" w:color="auto"/>
        <w:right w:val="none" w:sz="0" w:space="0" w:color="auto"/>
      </w:divBdr>
    </w:div>
    <w:div w:id="254292379">
      <w:bodyDiv w:val="1"/>
      <w:marLeft w:val="0"/>
      <w:marRight w:val="0"/>
      <w:marTop w:val="0"/>
      <w:marBottom w:val="0"/>
      <w:divBdr>
        <w:top w:val="none" w:sz="0" w:space="0" w:color="auto"/>
        <w:left w:val="none" w:sz="0" w:space="0" w:color="auto"/>
        <w:bottom w:val="none" w:sz="0" w:space="0" w:color="auto"/>
        <w:right w:val="none" w:sz="0" w:space="0" w:color="auto"/>
      </w:divBdr>
    </w:div>
    <w:div w:id="254482315">
      <w:bodyDiv w:val="1"/>
      <w:marLeft w:val="0"/>
      <w:marRight w:val="0"/>
      <w:marTop w:val="0"/>
      <w:marBottom w:val="0"/>
      <w:divBdr>
        <w:top w:val="none" w:sz="0" w:space="0" w:color="auto"/>
        <w:left w:val="none" w:sz="0" w:space="0" w:color="auto"/>
        <w:bottom w:val="none" w:sz="0" w:space="0" w:color="auto"/>
        <w:right w:val="none" w:sz="0" w:space="0" w:color="auto"/>
      </w:divBdr>
    </w:div>
    <w:div w:id="254559664">
      <w:bodyDiv w:val="1"/>
      <w:marLeft w:val="0"/>
      <w:marRight w:val="0"/>
      <w:marTop w:val="0"/>
      <w:marBottom w:val="0"/>
      <w:divBdr>
        <w:top w:val="none" w:sz="0" w:space="0" w:color="auto"/>
        <w:left w:val="none" w:sz="0" w:space="0" w:color="auto"/>
        <w:bottom w:val="none" w:sz="0" w:space="0" w:color="auto"/>
        <w:right w:val="none" w:sz="0" w:space="0" w:color="auto"/>
      </w:divBdr>
    </w:div>
    <w:div w:id="255595274">
      <w:bodyDiv w:val="1"/>
      <w:marLeft w:val="0"/>
      <w:marRight w:val="0"/>
      <w:marTop w:val="0"/>
      <w:marBottom w:val="0"/>
      <w:divBdr>
        <w:top w:val="none" w:sz="0" w:space="0" w:color="auto"/>
        <w:left w:val="none" w:sz="0" w:space="0" w:color="auto"/>
        <w:bottom w:val="none" w:sz="0" w:space="0" w:color="auto"/>
        <w:right w:val="none" w:sz="0" w:space="0" w:color="auto"/>
      </w:divBdr>
    </w:div>
    <w:div w:id="256134911">
      <w:bodyDiv w:val="1"/>
      <w:marLeft w:val="0"/>
      <w:marRight w:val="0"/>
      <w:marTop w:val="0"/>
      <w:marBottom w:val="0"/>
      <w:divBdr>
        <w:top w:val="none" w:sz="0" w:space="0" w:color="auto"/>
        <w:left w:val="none" w:sz="0" w:space="0" w:color="auto"/>
        <w:bottom w:val="none" w:sz="0" w:space="0" w:color="auto"/>
        <w:right w:val="none" w:sz="0" w:space="0" w:color="auto"/>
      </w:divBdr>
    </w:div>
    <w:div w:id="256181438">
      <w:bodyDiv w:val="1"/>
      <w:marLeft w:val="0"/>
      <w:marRight w:val="0"/>
      <w:marTop w:val="0"/>
      <w:marBottom w:val="0"/>
      <w:divBdr>
        <w:top w:val="none" w:sz="0" w:space="0" w:color="auto"/>
        <w:left w:val="none" w:sz="0" w:space="0" w:color="auto"/>
        <w:bottom w:val="none" w:sz="0" w:space="0" w:color="auto"/>
        <w:right w:val="none" w:sz="0" w:space="0" w:color="auto"/>
      </w:divBdr>
    </w:div>
    <w:div w:id="256329523">
      <w:bodyDiv w:val="1"/>
      <w:marLeft w:val="0"/>
      <w:marRight w:val="0"/>
      <w:marTop w:val="0"/>
      <w:marBottom w:val="0"/>
      <w:divBdr>
        <w:top w:val="none" w:sz="0" w:space="0" w:color="auto"/>
        <w:left w:val="none" w:sz="0" w:space="0" w:color="auto"/>
        <w:bottom w:val="none" w:sz="0" w:space="0" w:color="auto"/>
        <w:right w:val="none" w:sz="0" w:space="0" w:color="auto"/>
      </w:divBdr>
    </w:div>
    <w:div w:id="256447748">
      <w:bodyDiv w:val="1"/>
      <w:marLeft w:val="0"/>
      <w:marRight w:val="0"/>
      <w:marTop w:val="0"/>
      <w:marBottom w:val="0"/>
      <w:divBdr>
        <w:top w:val="none" w:sz="0" w:space="0" w:color="auto"/>
        <w:left w:val="none" w:sz="0" w:space="0" w:color="auto"/>
        <w:bottom w:val="none" w:sz="0" w:space="0" w:color="auto"/>
        <w:right w:val="none" w:sz="0" w:space="0" w:color="auto"/>
      </w:divBdr>
    </w:div>
    <w:div w:id="256448288">
      <w:bodyDiv w:val="1"/>
      <w:marLeft w:val="0"/>
      <w:marRight w:val="0"/>
      <w:marTop w:val="0"/>
      <w:marBottom w:val="0"/>
      <w:divBdr>
        <w:top w:val="none" w:sz="0" w:space="0" w:color="auto"/>
        <w:left w:val="none" w:sz="0" w:space="0" w:color="auto"/>
        <w:bottom w:val="none" w:sz="0" w:space="0" w:color="auto"/>
        <w:right w:val="none" w:sz="0" w:space="0" w:color="auto"/>
      </w:divBdr>
    </w:div>
    <w:div w:id="257056863">
      <w:bodyDiv w:val="1"/>
      <w:marLeft w:val="0"/>
      <w:marRight w:val="0"/>
      <w:marTop w:val="0"/>
      <w:marBottom w:val="0"/>
      <w:divBdr>
        <w:top w:val="none" w:sz="0" w:space="0" w:color="auto"/>
        <w:left w:val="none" w:sz="0" w:space="0" w:color="auto"/>
        <w:bottom w:val="none" w:sz="0" w:space="0" w:color="auto"/>
        <w:right w:val="none" w:sz="0" w:space="0" w:color="auto"/>
      </w:divBdr>
    </w:div>
    <w:div w:id="257372746">
      <w:bodyDiv w:val="1"/>
      <w:marLeft w:val="0"/>
      <w:marRight w:val="0"/>
      <w:marTop w:val="0"/>
      <w:marBottom w:val="0"/>
      <w:divBdr>
        <w:top w:val="none" w:sz="0" w:space="0" w:color="auto"/>
        <w:left w:val="none" w:sz="0" w:space="0" w:color="auto"/>
        <w:bottom w:val="none" w:sz="0" w:space="0" w:color="auto"/>
        <w:right w:val="none" w:sz="0" w:space="0" w:color="auto"/>
      </w:divBdr>
    </w:div>
    <w:div w:id="257523245">
      <w:bodyDiv w:val="1"/>
      <w:marLeft w:val="0"/>
      <w:marRight w:val="0"/>
      <w:marTop w:val="0"/>
      <w:marBottom w:val="0"/>
      <w:divBdr>
        <w:top w:val="none" w:sz="0" w:space="0" w:color="auto"/>
        <w:left w:val="none" w:sz="0" w:space="0" w:color="auto"/>
        <w:bottom w:val="none" w:sz="0" w:space="0" w:color="auto"/>
        <w:right w:val="none" w:sz="0" w:space="0" w:color="auto"/>
      </w:divBdr>
    </w:div>
    <w:div w:id="257642003">
      <w:bodyDiv w:val="1"/>
      <w:marLeft w:val="0"/>
      <w:marRight w:val="0"/>
      <w:marTop w:val="0"/>
      <w:marBottom w:val="0"/>
      <w:divBdr>
        <w:top w:val="none" w:sz="0" w:space="0" w:color="auto"/>
        <w:left w:val="none" w:sz="0" w:space="0" w:color="auto"/>
        <w:bottom w:val="none" w:sz="0" w:space="0" w:color="auto"/>
        <w:right w:val="none" w:sz="0" w:space="0" w:color="auto"/>
      </w:divBdr>
    </w:div>
    <w:div w:id="257757813">
      <w:bodyDiv w:val="1"/>
      <w:marLeft w:val="0"/>
      <w:marRight w:val="0"/>
      <w:marTop w:val="0"/>
      <w:marBottom w:val="0"/>
      <w:divBdr>
        <w:top w:val="none" w:sz="0" w:space="0" w:color="auto"/>
        <w:left w:val="none" w:sz="0" w:space="0" w:color="auto"/>
        <w:bottom w:val="none" w:sz="0" w:space="0" w:color="auto"/>
        <w:right w:val="none" w:sz="0" w:space="0" w:color="auto"/>
      </w:divBdr>
    </w:div>
    <w:div w:id="257760132">
      <w:bodyDiv w:val="1"/>
      <w:marLeft w:val="0"/>
      <w:marRight w:val="0"/>
      <w:marTop w:val="0"/>
      <w:marBottom w:val="0"/>
      <w:divBdr>
        <w:top w:val="none" w:sz="0" w:space="0" w:color="auto"/>
        <w:left w:val="none" w:sz="0" w:space="0" w:color="auto"/>
        <w:bottom w:val="none" w:sz="0" w:space="0" w:color="auto"/>
        <w:right w:val="none" w:sz="0" w:space="0" w:color="auto"/>
      </w:divBdr>
    </w:div>
    <w:div w:id="258147598">
      <w:bodyDiv w:val="1"/>
      <w:marLeft w:val="0"/>
      <w:marRight w:val="0"/>
      <w:marTop w:val="0"/>
      <w:marBottom w:val="0"/>
      <w:divBdr>
        <w:top w:val="none" w:sz="0" w:space="0" w:color="auto"/>
        <w:left w:val="none" w:sz="0" w:space="0" w:color="auto"/>
        <w:bottom w:val="none" w:sz="0" w:space="0" w:color="auto"/>
        <w:right w:val="none" w:sz="0" w:space="0" w:color="auto"/>
      </w:divBdr>
    </w:div>
    <w:div w:id="258417089">
      <w:bodyDiv w:val="1"/>
      <w:marLeft w:val="0"/>
      <w:marRight w:val="0"/>
      <w:marTop w:val="0"/>
      <w:marBottom w:val="0"/>
      <w:divBdr>
        <w:top w:val="none" w:sz="0" w:space="0" w:color="auto"/>
        <w:left w:val="none" w:sz="0" w:space="0" w:color="auto"/>
        <w:bottom w:val="none" w:sz="0" w:space="0" w:color="auto"/>
        <w:right w:val="none" w:sz="0" w:space="0" w:color="auto"/>
      </w:divBdr>
    </w:div>
    <w:div w:id="258567337">
      <w:bodyDiv w:val="1"/>
      <w:marLeft w:val="0"/>
      <w:marRight w:val="0"/>
      <w:marTop w:val="0"/>
      <w:marBottom w:val="0"/>
      <w:divBdr>
        <w:top w:val="none" w:sz="0" w:space="0" w:color="auto"/>
        <w:left w:val="none" w:sz="0" w:space="0" w:color="auto"/>
        <w:bottom w:val="none" w:sz="0" w:space="0" w:color="auto"/>
        <w:right w:val="none" w:sz="0" w:space="0" w:color="auto"/>
      </w:divBdr>
    </w:div>
    <w:div w:id="258802303">
      <w:bodyDiv w:val="1"/>
      <w:marLeft w:val="0"/>
      <w:marRight w:val="0"/>
      <w:marTop w:val="0"/>
      <w:marBottom w:val="0"/>
      <w:divBdr>
        <w:top w:val="none" w:sz="0" w:space="0" w:color="auto"/>
        <w:left w:val="none" w:sz="0" w:space="0" w:color="auto"/>
        <w:bottom w:val="none" w:sz="0" w:space="0" w:color="auto"/>
        <w:right w:val="none" w:sz="0" w:space="0" w:color="auto"/>
      </w:divBdr>
    </w:div>
    <w:div w:id="259025977">
      <w:bodyDiv w:val="1"/>
      <w:marLeft w:val="0"/>
      <w:marRight w:val="0"/>
      <w:marTop w:val="0"/>
      <w:marBottom w:val="0"/>
      <w:divBdr>
        <w:top w:val="none" w:sz="0" w:space="0" w:color="auto"/>
        <w:left w:val="none" w:sz="0" w:space="0" w:color="auto"/>
        <w:bottom w:val="none" w:sz="0" w:space="0" w:color="auto"/>
        <w:right w:val="none" w:sz="0" w:space="0" w:color="auto"/>
      </w:divBdr>
    </w:div>
    <w:div w:id="259608334">
      <w:bodyDiv w:val="1"/>
      <w:marLeft w:val="0"/>
      <w:marRight w:val="0"/>
      <w:marTop w:val="0"/>
      <w:marBottom w:val="0"/>
      <w:divBdr>
        <w:top w:val="none" w:sz="0" w:space="0" w:color="auto"/>
        <w:left w:val="none" w:sz="0" w:space="0" w:color="auto"/>
        <w:bottom w:val="none" w:sz="0" w:space="0" w:color="auto"/>
        <w:right w:val="none" w:sz="0" w:space="0" w:color="auto"/>
      </w:divBdr>
    </w:div>
    <w:div w:id="259684549">
      <w:bodyDiv w:val="1"/>
      <w:marLeft w:val="0"/>
      <w:marRight w:val="0"/>
      <w:marTop w:val="0"/>
      <w:marBottom w:val="0"/>
      <w:divBdr>
        <w:top w:val="none" w:sz="0" w:space="0" w:color="auto"/>
        <w:left w:val="none" w:sz="0" w:space="0" w:color="auto"/>
        <w:bottom w:val="none" w:sz="0" w:space="0" w:color="auto"/>
        <w:right w:val="none" w:sz="0" w:space="0" w:color="auto"/>
      </w:divBdr>
    </w:div>
    <w:div w:id="259871024">
      <w:bodyDiv w:val="1"/>
      <w:marLeft w:val="0"/>
      <w:marRight w:val="0"/>
      <w:marTop w:val="0"/>
      <w:marBottom w:val="0"/>
      <w:divBdr>
        <w:top w:val="none" w:sz="0" w:space="0" w:color="auto"/>
        <w:left w:val="none" w:sz="0" w:space="0" w:color="auto"/>
        <w:bottom w:val="none" w:sz="0" w:space="0" w:color="auto"/>
        <w:right w:val="none" w:sz="0" w:space="0" w:color="auto"/>
      </w:divBdr>
    </w:div>
    <w:div w:id="260064146">
      <w:bodyDiv w:val="1"/>
      <w:marLeft w:val="0"/>
      <w:marRight w:val="0"/>
      <w:marTop w:val="0"/>
      <w:marBottom w:val="0"/>
      <w:divBdr>
        <w:top w:val="none" w:sz="0" w:space="0" w:color="auto"/>
        <w:left w:val="none" w:sz="0" w:space="0" w:color="auto"/>
        <w:bottom w:val="none" w:sz="0" w:space="0" w:color="auto"/>
        <w:right w:val="none" w:sz="0" w:space="0" w:color="auto"/>
      </w:divBdr>
    </w:div>
    <w:div w:id="260112714">
      <w:bodyDiv w:val="1"/>
      <w:marLeft w:val="0"/>
      <w:marRight w:val="0"/>
      <w:marTop w:val="0"/>
      <w:marBottom w:val="0"/>
      <w:divBdr>
        <w:top w:val="none" w:sz="0" w:space="0" w:color="auto"/>
        <w:left w:val="none" w:sz="0" w:space="0" w:color="auto"/>
        <w:bottom w:val="none" w:sz="0" w:space="0" w:color="auto"/>
        <w:right w:val="none" w:sz="0" w:space="0" w:color="auto"/>
      </w:divBdr>
      <w:divsChild>
        <w:div w:id="39328678">
          <w:marLeft w:val="480"/>
          <w:marRight w:val="0"/>
          <w:marTop w:val="0"/>
          <w:marBottom w:val="0"/>
          <w:divBdr>
            <w:top w:val="none" w:sz="0" w:space="0" w:color="auto"/>
            <w:left w:val="none" w:sz="0" w:space="0" w:color="auto"/>
            <w:bottom w:val="none" w:sz="0" w:space="0" w:color="auto"/>
            <w:right w:val="none" w:sz="0" w:space="0" w:color="auto"/>
          </w:divBdr>
        </w:div>
        <w:div w:id="45498475">
          <w:marLeft w:val="480"/>
          <w:marRight w:val="0"/>
          <w:marTop w:val="0"/>
          <w:marBottom w:val="0"/>
          <w:divBdr>
            <w:top w:val="none" w:sz="0" w:space="0" w:color="auto"/>
            <w:left w:val="none" w:sz="0" w:space="0" w:color="auto"/>
            <w:bottom w:val="none" w:sz="0" w:space="0" w:color="auto"/>
            <w:right w:val="none" w:sz="0" w:space="0" w:color="auto"/>
          </w:divBdr>
        </w:div>
        <w:div w:id="130246117">
          <w:marLeft w:val="480"/>
          <w:marRight w:val="0"/>
          <w:marTop w:val="0"/>
          <w:marBottom w:val="0"/>
          <w:divBdr>
            <w:top w:val="none" w:sz="0" w:space="0" w:color="auto"/>
            <w:left w:val="none" w:sz="0" w:space="0" w:color="auto"/>
            <w:bottom w:val="none" w:sz="0" w:space="0" w:color="auto"/>
            <w:right w:val="none" w:sz="0" w:space="0" w:color="auto"/>
          </w:divBdr>
        </w:div>
        <w:div w:id="164783643">
          <w:marLeft w:val="480"/>
          <w:marRight w:val="0"/>
          <w:marTop w:val="0"/>
          <w:marBottom w:val="0"/>
          <w:divBdr>
            <w:top w:val="none" w:sz="0" w:space="0" w:color="auto"/>
            <w:left w:val="none" w:sz="0" w:space="0" w:color="auto"/>
            <w:bottom w:val="none" w:sz="0" w:space="0" w:color="auto"/>
            <w:right w:val="none" w:sz="0" w:space="0" w:color="auto"/>
          </w:divBdr>
        </w:div>
        <w:div w:id="424961239">
          <w:marLeft w:val="480"/>
          <w:marRight w:val="0"/>
          <w:marTop w:val="0"/>
          <w:marBottom w:val="0"/>
          <w:divBdr>
            <w:top w:val="none" w:sz="0" w:space="0" w:color="auto"/>
            <w:left w:val="none" w:sz="0" w:space="0" w:color="auto"/>
            <w:bottom w:val="none" w:sz="0" w:space="0" w:color="auto"/>
            <w:right w:val="none" w:sz="0" w:space="0" w:color="auto"/>
          </w:divBdr>
        </w:div>
        <w:div w:id="450906761">
          <w:marLeft w:val="480"/>
          <w:marRight w:val="0"/>
          <w:marTop w:val="0"/>
          <w:marBottom w:val="0"/>
          <w:divBdr>
            <w:top w:val="none" w:sz="0" w:space="0" w:color="auto"/>
            <w:left w:val="none" w:sz="0" w:space="0" w:color="auto"/>
            <w:bottom w:val="none" w:sz="0" w:space="0" w:color="auto"/>
            <w:right w:val="none" w:sz="0" w:space="0" w:color="auto"/>
          </w:divBdr>
        </w:div>
        <w:div w:id="576091105">
          <w:marLeft w:val="480"/>
          <w:marRight w:val="0"/>
          <w:marTop w:val="0"/>
          <w:marBottom w:val="0"/>
          <w:divBdr>
            <w:top w:val="none" w:sz="0" w:space="0" w:color="auto"/>
            <w:left w:val="none" w:sz="0" w:space="0" w:color="auto"/>
            <w:bottom w:val="none" w:sz="0" w:space="0" w:color="auto"/>
            <w:right w:val="none" w:sz="0" w:space="0" w:color="auto"/>
          </w:divBdr>
        </w:div>
        <w:div w:id="583302474">
          <w:marLeft w:val="480"/>
          <w:marRight w:val="0"/>
          <w:marTop w:val="0"/>
          <w:marBottom w:val="0"/>
          <w:divBdr>
            <w:top w:val="none" w:sz="0" w:space="0" w:color="auto"/>
            <w:left w:val="none" w:sz="0" w:space="0" w:color="auto"/>
            <w:bottom w:val="none" w:sz="0" w:space="0" w:color="auto"/>
            <w:right w:val="none" w:sz="0" w:space="0" w:color="auto"/>
          </w:divBdr>
        </w:div>
        <w:div w:id="596715354">
          <w:marLeft w:val="480"/>
          <w:marRight w:val="0"/>
          <w:marTop w:val="0"/>
          <w:marBottom w:val="0"/>
          <w:divBdr>
            <w:top w:val="none" w:sz="0" w:space="0" w:color="auto"/>
            <w:left w:val="none" w:sz="0" w:space="0" w:color="auto"/>
            <w:bottom w:val="none" w:sz="0" w:space="0" w:color="auto"/>
            <w:right w:val="none" w:sz="0" w:space="0" w:color="auto"/>
          </w:divBdr>
        </w:div>
        <w:div w:id="658584620">
          <w:marLeft w:val="480"/>
          <w:marRight w:val="0"/>
          <w:marTop w:val="0"/>
          <w:marBottom w:val="0"/>
          <w:divBdr>
            <w:top w:val="none" w:sz="0" w:space="0" w:color="auto"/>
            <w:left w:val="none" w:sz="0" w:space="0" w:color="auto"/>
            <w:bottom w:val="none" w:sz="0" w:space="0" w:color="auto"/>
            <w:right w:val="none" w:sz="0" w:space="0" w:color="auto"/>
          </w:divBdr>
        </w:div>
        <w:div w:id="716778426">
          <w:marLeft w:val="480"/>
          <w:marRight w:val="0"/>
          <w:marTop w:val="0"/>
          <w:marBottom w:val="0"/>
          <w:divBdr>
            <w:top w:val="none" w:sz="0" w:space="0" w:color="auto"/>
            <w:left w:val="none" w:sz="0" w:space="0" w:color="auto"/>
            <w:bottom w:val="none" w:sz="0" w:space="0" w:color="auto"/>
            <w:right w:val="none" w:sz="0" w:space="0" w:color="auto"/>
          </w:divBdr>
        </w:div>
        <w:div w:id="751898253">
          <w:marLeft w:val="480"/>
          <w:marRight w:val="0"/>
          <w:marTop w:val="0"/>
          <w:marBottom w:val="0"/>
          <w:divBdr>
            <w:top w:val="none" w:sz="0" w:space="0" w:color="auto"/>
            <w:left w:val="none" w:sz="0" w:space="0" w:color="auto"/>
            <w:bottom w:val="none" w:sz="0" w:space="0" w:color="auto"/>
            <w:right w:val="none" w:sz="0" w:space="0" w:color="auto"/>
          </w:divBdr>
        </w:div>
        <w:div w:id="757992340">
          <w:marLeft w:val="480"/>
          <w:marRight w:val="0"/>
          <w:marTop w:val="0"/>
          <w:marBottom w:val="0"/>
          <w:divBdr>
            <w:top w:val="none" w:sz="0" w:space="0" w:color="auto"/>
            <w:left w:val="none" w:sz="0" w:space="0" w:color="auto"/>
            <w:bottom w:val="none" w:sz="0" w:space="0" w:color="auto"/>
            <w:right w:val="none" w:sz="0" w:space="0" w:color="auto"/>
          </w:divBdr>
        </w:div>
        <w:div w:id="762649292">
          <w:marLeft w:val="480"/>
          <w:marRight w:val="0"/>
          <w:marTop w:val="0"/>
          <w:marBottom w:val="0"/>
          <w:divBdr>
            <w:top w:val="none" w:sz="0" w:space="0" w:color="auto"/>
            <w:left w:val="none" w:sz="0" w:space="0" w:color="auto"/>
            <w:bottom w:val="none" w:sz="0" w:space="0" w:color="auto"/>
            <w:right w:val="none" w:sz="0" w:space="0" w:color="auto"/>
          </w:divBdr>
        </w:div>
        <w:div w:id="763962591">
          <w:marLeft w:val="480"/>
          <w:marRight w:val="0"/>
          <w:marTop w:val="0"/>
          <w:marBottom w:val="0"/>
          <w:divBdr>
            <w:top w:val="none" w:sz="0" w:space="0" w:color="auto"/>
            <w:left w:val="none" w:sz="0" w:space="0" w:color="auto"/>
            <w:bottom w:val="none" w:sz="0" w:space="0" w:color="auto"/>
            <w:right w:val="none" w:sz="0" w:space="0" w:color="auto"/>
          </w:divBdr>
        </w:div>
        <w:div w:id="791749004">
          <w:marLeft w:val="480"/>
          <w:marRight w:val="0"/>
          <w:marTop w:val="0"/>
          <w:marBottom w:val="0"/>
          <w:divBdr>
            <w:top w:val="none" w:sz="0" w:space="0" w:color="auto"/>
            <w:left w:val="none" w:sz="0" w:space="0" w:color="auto"/>
            <w:bottom w:val="none" w:sz="0" w:space="0" w:color="auto"/>
            <w:right w:val="none" w:sz="0" w:space="0" w:color="auto"/>
          </w:divBdr>
        </w:div>
        <w:div w:id="861238895">
          <w:marLeft w:val="480"/>
          <w:marRight w:val="0"/>
          <w:marTop w:val="0"/>
          <w:marBottom w:val="0"/>
          <w:divBdr>
            <w:top w:val="none" w:sz="0" w:space="0" w:color="auto"/>
            <w:left w:val="none" w:sz="0" w:space="0" w:color="auto"/>
            <w:bottom w:val="none" w:sz="0" w:space="0" w:color="auto"/>
            <w:right w:val="none" w:sz="0" w:space="0" w:color="auto"/>
          </w:divBdr>
        </w:div>
        <w:div w:id="878007643">
          <w:marLeft w:val="480"/>
          <w:marRight w:val="0"/>
          <w:marTop w:val="0"/>
          <w:marBottom w:val="0"/>
          <w:divBdr>
            <w:top w:val="none" w:sz="0" w:space="0" w:color="auto"/>
            <w:left w:val="none" w:sz="0" w:space="0" w:color="auto"/>
            <w:bottom w:val="none" w:sz="0" w:space="0" w:color="auto"/>
            <w:right w:val="none" w:sz="0" w:space="0" w:color="auto"/>
          </w:divBdr>
        </w:div>
        <w:div w:id="966928592">
          <w:marLeft w:val="480"/>
          <w:marRight w:val="0"/>
          <w:marTop w:val="0"/>
          <w:marBottom w:val="0"/>
          <w:divBdr>
            <w:top w:val="none" w:sz="0" w:space="0" w:color="auto"/>
            <w:left w:val="none" w:sz="0" w:space="0" w:color="auto"/>
            <w:bottom w:val="none" w:sz="0" w:space="0" w:color="auto"/>
            <w:right w:val="none" w:sz="0" w:space="0" w:color="auto"/>
          </w:divBdr>
        </w:div>
        <w:div w:id="997921370">
          <w:marLeft w:val="480"/>
          <w:marRight w:val="0"/>
          <w:marTop w:val="0"/>
          <w:marBottom w:val="0"/>
          <w:divBdr>
            <w:top w:val="none" w:sz="0" w:space="0" w:color="auto"/>
            <w:left w:val="none" w:sz="0" w:space="0" w:color="auto"/>
            <w:bottom w:val="none" w:sz="0" w:space="0" w:color="auto"/>
            <w:right w:val="none" w:sz="0" w:space="0" w:color="auto"/>
          </w:divBdr>
        </w:div>
        <w:div w:id="1011757601">
          <w:marLeft w:val="480"/>
          <w:marRight w:val="0"/>
          <w:marTop w:val="0"/>
          <w:marBottom w:val="0"/>
          <w:divBdr>
            <w:top w:val="none" w:sz="0" w:space="0" w:color="auto"/>
            <w:left w:val="none" w:sz="0" w:space="0" w:color="auto"/>
            <w:bottom w:val="none" w:sz="0" w:space="0" w:color="auto"/>
            <w:right w:val="none" w:sz="0" w:space="0" w:color="auto"/>
          </w:divBdr>
        </w:div>
        <w:div w:id="1050106182">
          <w:marLeft w:val="480"/>
          <w:marRight w:val="0"/>
          <w:marTop w:val="0"/>
          <w:marBottom w:val="0"/>
          <w:divBdr>
            <w:top w:val="none" w:sz="0" w:space="0" w:color="auto"/>
            <w:left w:val="none" w:sz="0" w:space="0" w:color="auto"/>
            <w:bottom w:val="none" w:sz="0" w:space="0" w:color="auto"/>
            <w:right w:val="none" w:sz="0" w:space="0" w:color="auto"/>
          </w:divBdr>
        </w:div>
        <w:div w:id="1152873198">
          <w:marLeft w:val="480"/>
          <w:marRight w:val="0"/>
          <w:marTop w:val="0"/>
          <w:marBottom w:val="0"/>
          <w:divBdr>
            <w:top w:val="none" w:sz="0" w:space="0" w:color="auto"/>
            <w:left w:val="none" w:sz="0" w:space="0" w:color="auto"/>
            <w:bottom w:val="none" w:sz="0" w:space="0" w:color="auto"/>
            <w:right w:val="none" w:sz="0" w:space="0" w:color="auto"/>
          </w:divBdr>
        </w:div>
        <w:div w:id="1220705908">
          <w:marLeft w:val="480"/>
          <w:marRight w:val="0"/>
          <w:marTop w:val="0"/>
          <w:marBottom w:val="0"/>
          <w:divBdr>
            <w:top w:val="none" w:sz="0" w:space="0" w:color="auto"/>
            <w:left w:val="none" w:sz="0" w:space="0" w:color="auto"/>
            <w:bottom w:val="none" w:sz="0" w:space="0" w:color="auto"/>
            <w:right w:val="none" w:sz="0" w:space="0" w:color="auto"/>
          </w:divBdr>
        </w:div>
        <w:div w:id="1236935521">
          <w:marLeft w:val="480"/>
          <w:marRight w:val="0"/>
          <w:marTop w:val="0"/>
          <w:marBottom w:val="0"/>
          <w:divBdr>
            <w:top w:val="none" w:sz="0" w:space="0" w:color="auto"/>
            <w:left w:val="none" w:sz="0" w:space="0" w:color="auto"/>
            <w:bottom w:val="none" w:sz="0" w:space="0" w:color="auto"/>
            <w:right w:val="none" w:sz="0" w:space="0" w:color="auto"/>
          </w:divBdr>
        </w:div>
        <w:div w:id="1322849220">
          <w:marLeft w:val="480"/>
          <w:marRight w:val="0"/>
          <w:marTop w:val="0"/>
          <w:marBottom w:val="0"/>
          <w:divBdr>
            <w:top w:val="none" w:sz="0" w:space="0" w:color="auto"/>
            <w:left w:val="none" w:sz="0" w:space="0" w:color="auto"/>
            <w:bottom w:val="none" w:sz="0" w:space="0" w:color="auto"/>
            <w:right w:val="none" w:sz="0" w:space="0" w:color="auto"/>
          </w:divBdr>
        </w:div>
        <w:div w:id="1437751420">
          <w:marLeft w:val="480"/>
          <w:marRight w:val="0"/>
          <w:marTop w:val="0"/>
          <w:marBottom w:val="0"/>
          <w:divBdr>
            <w:top w:val="none" w:sz="0" w:space="0" w:color="auto"/>
            <w:left w:val="none" w:sz="0" w:space="0" w:color="auto"/>
            <w:bottom w:val="none" w:sz="0" w:space="0" w:color="auto"/>
            <w:right w:val="none" w:sz="0" w:space="0" w:color="auto"/>
          </w:divBdr>
        </w:div>
        <w:div w:id="1481967865">
          <w:marLeft w:val="480"/>
          <w:marRight w:val="0"/>
          <w:marTop w:val="0"/>
          <w:marBottom w:val="0"/>
          <w:divBdr>
            <w:top w:val="none" w:sz="0" w:space="0" w:color="auto"/>
            <w:left w:val="none" w:sz="0" w:space="0" w:color="auto"/>
            <w:bottom w:val="none" w:sz="0" w:space="0" w:color="auto"/>
            <w:right w:val="none" w:sz="0" w:space="0" w:color="auto"/>
          </w:divBdr>
        </w:div>
        <w:div w:id="1482574366">
          <w:marLeft w:val="480"/>
          <w:marRight w:val="0"/>
          <w:marTop w:val="0"/>
          <w:marBottom w:val="0"/>
          <w:divBdr>
            <w:top w:val="none" w:sz="0" w:space="0" w:color="auto"/>
            <w:left w:val="none" w:sz="0" w:space="0" w:color="auto"/>
            <w:bottom w:val="none" w:sz="0" w:space="0" w:color="auto"/>
            <w:right w:val="none" w:sz="0" w:space="0" w:color="auto"/>
          </w:divBdr>
        </w:div>
        <w:div w:id="1639604798">
          <w:marLeft w:val="480"/>
          <w:marRight w:val="0"/>
          <w:marTop w:val="0"/>
          <w:marBottom w:val="0"/>
          <w:divBdr>
            <w:top w:val="none" w:sz="0" w:space="0" w:color="auto"/>
            <w:left w:val="none" w:sz="0" w:space="0" w:color="auto"/>
            <w:bottom w:val="none" w:sz="0" w:space="0" w:color="auto"/>
            <w:right w:val="none" w:sz="0" w:space="0" w:color="auto"/>
          </w:divBdr>
        </w:div>
        <w:div w:id="1669358507">
          <w:marLeft w:val="480"/>
          <w:marRight w:val="0"/>
          <w:marTop w:val="0"/>
          <w:marBottom w:val="0"/>
          <w:divBdr>
            <w:top w:val="none" w:sz="0" w:space="0" w:color="auto"/>
            <w:left w:val="none" w:sz="0" w:space="0" w:color="auto"/>
            <w:bottom w:val="none" w:sz="0" w:space="0" w:color="auto"/>
            <w:right w:val="none" w:sz="0" w:space="0" w:color="auto"/>
          </w:divBdr>
        </w:div>
        <w:div w:id="1908421117">
          <w:marLeft w:val="480"/>
          <w:marRight w:val="0"/>
          <w:marTop w:val="0"/>
          <w:marBottom w:val="0"/>
          <w:divBdr>
            <w:top w:val="none" w:sz="0" w:space="0" w:color="auto"/>
            <w:left w:val="none" w:sz="0" w:space="0" w:color="auto"/>
            <w:bottom w:val="none" w:sz="0" w:space="0" w:color="auto"/>
            <w:right w:val="none" w:sz="0" w:space="0" w:color="auto"/>
          </w:divBdr>
        </w:div>
        <w:div w:id="2016103107">
          <w:marLeft w:val="480"/>
          <w:marRight w:val="0"/>
          <w:marTop w:val="0"/>
          <w:marBottom w:val="0"/>
          <w:divBdr>
            <w:top w:val="none" w:sz="0" w:space="0" w:color="auto"/>
            <w:left w:val="none" w:sz="0" w:space="0" w:color="auto"/>
            <w:bottom w:val="none" w:sz="0" w:space="0" w:color="auto"/>
            <w:right w:val="none" w:sz="0" w:space="0" w:color="auto"/>
          </w:divBdr>
        </w:div>
        <w:div w:id="2037461278">
          <w:marLeft w:val="480"/>
          <w:marRight w:val="0"/>
          <w:marTop w:val="0"/>
          <w:marBottom w:val="0"/>
          <w:divBdr>
            <w:top w:val="none" w:sz="0" w:space="0" w:color="auto"/>
            <w:left w:val="none" w:sz="0" w:space="0" w:color="auto"/>
            <w:bottom w:val="none" w:sz="0" w:space="0" w:color="auto"/>
            <w:right w:val="none" w:sz="0" w:space="0" w:color="auto"/>
          </w:divBdr>
        </w:div>
        <w:div w:id="2053994354">
          <w:marLeft w:val="480"/>
          <w:marRight w:val="0"/>
          <w:marTop w:val="0"/>
          <w:marBottom w:val="0"/>
          <w:divBdr>
            <w:top w:val="none" w:sz="0" w:space="0" w:color="auto"/>
            <w:left w:val="none" w:sz="0" w:space="0" w:color="auto"/>
            <w:bottom w:val="none" w:sz="0" w:space="0" w:color="auto"/>
            <w:right w:val="none" w:sz="0" w:space="0" w:color="auto"/>
          </w:divBdr>
        </w:div>
      </w:divsChild>
    </w:div>
    <w:div w:id="260836867">
      <w:bodyDiv w:val="1"/>
      <w:marLeft w:val="0"/>
      <w:marRight w:val="0"/>
      <w:marTop w:val="0"/>
      <w:marBottom w:val="0"/>
      <w:divBdr>
        <w:top w:val="none" w:sz="0" w:space="0" w:color="auto"/>
        <w:left w:val="none" w:sz="0" w:space="0" w:color="auto"/>
        <w:bottom w:val="none" w:sz="0" w:space="0" w:color="auto"/>
        <w:right w:val="none" w:sz="0" w:space="0" w:color="auto"/>
      </w:divBdr>
    </w:div>
    <w:div w:id="261304543">
      <w:bodyDiv w:val="1"/>
      <w:marLeft w:val="0"/>
      <w:marRight w:val="0"/>
      <w:marTop w:val="0"/>
      <w:marBottom w:val="0"/>
      <w:divBdr>
        <w:top w:val="none" w:sz="0" w:space="0" w:color="auto"/>
        <w:left w:val="none" w:sz="0" w:space="0" w:color="auto"/>
        <w:bottom w:val="none" w:sz="0" w:space="0" w:color="auto"/>
        <w:right w:val="none" w:sz="0" w:space="0" w:color="auto"/>
      </w:divBdr>
    </w:div>
    <w:div w:id="261375961">
      <w:bodyDiv w:val="1"/>
      <w:marLeft w:val="0"/>
      <w:marRight w:val="0"/>
      <w:marTop w:val="0"/>
      <w:marBottom w:val="0"/>
      <w:divBdr>
        <w:top w:val="none" w:sz="0" w:space="0" w:color="auto"/>
        <w:left w:val="none" w:sz="0" w:space="0" w:color="auto"/>
        <w:bottom w:val="none" w:sz="0" w:space="0" w:color="auto"/>
        <w:right w:val="none" w:sz="0" w:space="0" w:color="auto"/>
      </w:divBdr>
    </w:div>
    <w:div w:id="261451306">
      <w:bodyDiv w:val="1"/>
      <w:marLeft w:val="0"/>
      <w:marRight w:val="0"/>
      <w:marTop w:val="0"/>
      <w:marBottom w:val="0"/>
      <w:divBdr>
        <w:top w:val="none" w:sz="0" w:space="0" w:color="auto"/>
        <w:left w:val="none" w:sz="0" w:space="0" w:color="auto"/>
        <w:bottom w:val="none" w:sz="0" w:space="0" w:color="auto"/>
        <w:right w:val="none" w:sz="0" w:space="0" w:color="auto"/>
      </w:divBdr>
    </w:div>
    <w:div w:id="261499136">
      <w:bodyDiv w:val="1"/>
      <w:marLeft w:val="0"/>
      <w:marRight w:val="0"/>
      <w:marTop w:val="0"/>
      <w:marBottom w:val="0"/>
      <w:divBdr>
        <w:top w:val="none" w:sz="0" w:space="0" w:color="auto"/>
        <w:left w:val="none" w:sz="0" w:space="0" w:color="auto"/>
        <w:bottom w:val="none" w:sz="0" w:space="0" w:color="auto"/>
        <w:right w:val="none" w:sz="0" w:space="0" w:color="auto"/>
      </w:divBdr>
    </w:div>
    <w:div w:id="261693420">
      <w:bodyDiv w:val="1"/>
      <w:marLeft w:val="0"/>
      <w:marRight w:val="0"/>
      <w:marTop w:val="0"/>
      <w:marBottom w:val="0"/>
      <w:divBdr>
        <w:top w:val="none" w:sz="0" w:space="0" w:color="auto"/>
        <w:left w:val="none" w:sz="0" w:space="0" w:color="auto"/>
        <w:bottom w:val="none" w:sz="0" w:space="0" w:color="auto"/>
        <w:right w:val="none" w:sz="0" w:space="0" w:color="auto"/>
      </w:divBdr>
    </w:div>
    <w:div w:id="262150443">
      <w:bodyDiv w:val="1"/>
      <w:marLeft w:val="0"/>
      <w:marRight w:val="0"/>
      <w:marTop w:val="0"/>
      <w:marBottom w:val="0"/>
      <w:divBdr>
        <w:top w:val="none" w:sz="0" w:space="0" w:color="auto"/>
        <w:left w:val="none" w:sz="0" w:space="0" w:color="auto"/>
        <w:bottom w:val="none" w:sz="0" w:space="0" w:color="auto"/>
        <w:right w:val="none" w:sz="0" w:space="0" w:color="auto"/>
      </w:divBdr>
    </w:div>
    <w:div w:id="262341055">
      <w:bodyDiv w:val="1"/>
      <w:marLeft w:val="0"/>
      <w:marRight w:val="0"/>
      <w:marTop w:val="0"/>
      <w:marBottom w:val="0"/>
      <w:divBdr>
        <w:top w:val="none" w:sz="0" w:space="0" w:color="auto"/>
        <w:left w:val="none" w:sz="0" w:space="0" w:color="auto"/>
        <w:bottom w:val="none" w:sz="0" w:space="0" w:color="auto"/>
        <w:right w:val="none" w:sz="0" w:space="0" w:color="auto"/>
      </w:divBdr>
    </w:div>
    <w:div w:id="262495865">
      <w:bodyDiv w:val="1"/>
      <w:marLeft w:val="0"/>
      <w:marRight w:val="0"/>
      <w:marTop w:val="0"/>
      <w:marBottom w:val="0"/>
      <w:divBdr>
        <w:top w:val="none" w:sz="0" w:space="0" w:color="auto"/>
        <w:left w:val="none" w:sz="0" w:space="0" w:color="auto"/>
        <w:bottom w:val="none" w:sz="0" w:space="0" w:color="auto"/>
        <w:right w:val="none" w:sz="0" w:space="0" w:color="auto"/>
      </w:divBdr>
    </w:div>
    <w:div w:id="262498963">
      <w:bodyDiv w:val="1"/>
      <w:marLeft w:val="0"/>
      <w:marRight w:val="0"/>
      <w:marTop w:val="0"/>
      <w:marBottom w:val="0"/>
      <w:divBdr>
        <w:top w:val="none" w:sz="0" w:space="0" w:color="auto"/>
        <w:left w:val="none" w:sz="0" w:space="0" w:color="auto"/>
        <w:bottom w:val="none" w:sz="0" w:space="0" w:color="auto"/>
        <w:right w:val="none" w:sz="0" w:space="0" w:color="auto"/>
      </w:divBdr>
    </w:div>
    <w:div w:id="263077849">
      <w:bodyDiv w:val="1"/>
      <w:marLeft w:val="0"/>
      <w:marRight w:val="0"/>
      <w:marTop w:val="0"/>
      <w:marBottom w:val="0"/>
      <w:divBdr>
        <w:top w:val="none" w:sz="0" w:space="0" w:color="auto"/>
        <w:left w:val="none" w:sz="0" w:space="0" w:color="auto"/>
        <w:bottom w:val="none" w:sz="0" w:space="0" w:color="auto"/>
        <w:right w:val="none" w:sz="0" w:space="0" w:color="auto"/>
      </w:divBdr>
    </w:div>
    <w:div w:id="263653607">
      <w:bodyDiv w:val="1"/>
      <w:marLeft w:val="0"/>
      <w:marRight w:val="0"/>
      <w:marTop w:val="0"/>
      <w:marBottom w:val="0"/>
      <w:divBdr>
        <w:top w:val="none" w:sz="0" w:space="0" w:color="auto"/>
        <w:left w:val="none" w:sz="0" w:space="0" w:color="auto"/>
        <w:bottom w:val="none" w:sz="0" w:space="0" w:color="auto"/>
        <w:right w:val="none" w:sz="0" w:space="0" w:color="auto"/>
      </w:divBdr>
    </w:div>
    <w:div w:id="263726810">
      <w:bodyDiv w:val="1"/>
      <w:marLeft w:val="0"/>
      <w:marRight w:val="0"/>
      <w:marTop w:val="0"/>
      <w:marBottom w:val="0"/>
      <w:divBdr>
        <w:top w:val="none" w:sz="0" w:space="0" w:color="auto"/>
        <w:left w:val="none" w:sz="0" w:space="0" w:color="auto"/>
        <w:bottom w:val="none" w:sz="0" w:space="0" w:color="auto"/>
        <w:right w:val="none" w:sz="0" w:space="0" w:color="auto"/>
      </w:divBdr>
    </w:div>
    <w:div w:id="263809547">
      <w:bodyDiv w:val="1"/>
      <w:marLeft w:val="0"/>
      <w:marRight w:val="0"/>
      <w:marTop w:val="0"/>
      <w:marBottom w:val="0"/>
      <w:divBdr>
        <w:top w:val="none" w:sz="0" w:space="0" w:color="auto"/>
        <w:left w:val="none" w:sz="0" w:space="0" w:color="auto"/>
        <w:bottom w:val="none" w:sz="0" w:space="0" w:color="auto"/>
        <w:right w:val="none" w:sz="0" w:space="0" w:color="auto"/>
      </w:divBdr>
    </w:div>
    <w:div w:id="263850068">
      <w:bodyDiv w:val="1"/>
      <w:marLeft w:val="0"/>
      <w:marRight w:val="0"/>
      <w:marTop w:val="0"/>
      <w:marBottom w:val="0"/>
      <w:divBdr>
        <w:top w:val="none" w:sz="0" w:space="0" w:color="auto"/>
        <w:left w:val="none" w:sz="0" w:space="0" w:color="auto"/>
        <w:bottom w:val="none" w:sz="0" w:space="0" w:color="auto"/>
        <w:right w:val="none" w:sz="0" w:space="0" w:color="auto"/>
      </w:divBdr>
    </w:div>
    <w:div w:id="264075071">
      <w:bodyDiv w:val="1"/>
      <w:marLeft w:val="0"/>
      <w:marRight w:val="0"/>
      <w:marTop w:val="0"/>
      <w:marBottom w:val="0"/>
      <w:divBdr>
        <w:top w:val="none" w:sz="0" w:space="0" w:color="auto"/>
        <w:left w:val="none" w:sz="0" w:space="0" w:color="auto"/>
        <w:bottom w:val="none" w:sz="0" w:space="0" w:color="auto"/>
        <w:right w:val="none" w:sz="0" w:space="0" w:color="auto"/>
      </w:divBdr>
    </w:div>
    <w:div w:id="264508158">
      <w:bodyDiv w:val="1"/>
      <w:marLeft w:val="0"/>
      <w:marRight w:val="0"/>
      <w:marTop w:val="0"/>
      <w:marBottom w:val="0"/>
      <w:divBdr>
        <w:top w:val="none" w:sz="0" w:space="0" w:color="auto"/>
        <w:left w:val="none" w:sz="0" w:space="0" w:color="auto"/>
        <w:bottom w:val="none" w:sz="0" w:space="0" w:color="auto"/>
        <w:right w:val="none" w:sz="0" w:space="0" w:color="auto"/>
      </w:divBdr>
    </w:div>
    <w:div w:id="264579934">
      <w:bodyDiv w:val="1"/>
      <w:marLeft w:val="0"/>
      <w:marRight w:val="0"/>
      <w:marTop w:val="0"/>
      <w:marBottom w:val="0"/>
      <w:divBdr>
        <w:top w:val="none" w:sz="0" w:space="0" w:color="auto"/>
        <w:left w:val="none" w:sz="0" w:space="0" w:color="auto"/>
        <w:bottom w:val="none" w:sz="0" w:space="0" w:color="auto"/>
        <w:right w:val="none" w:sz="0" w:space="0" w:color="auto"/>
      </w:divBdr>
    </w:div>
    <w:div w:id="264651601">
      <w:bodyDiv w:val="1"/>
      <w:marLeft w:val="0"/>
      <w:marRight w:val="0"/>
      <w:marTop w:val="0"/>
      <w:marBottom w:val="0"/>
      <w:divBdr>
        <w:top w:val="none" w:sz="0" w:space="0" w:color="auto"/>
        <w:left w:val="none" w:sz="0" w:space="0" w:color="auto"/>
        <w:bottom w:val="none" w:sz="0" w:space="0" w:color="auto"/>
        <w:right w:val="none" w:sz="0" w:space="0" w:color="auto"/>
      </w:divBdr>
    </w:div>
    <w:div w:id="266036706">
      <w:bodyDiv w:val="1"/>
      <w:marLeft w:val="0"/>
      <w:marRight w:val="0"/>
      <w:marTop w:val="0"/>
      <w:marBottom w:val="0"/>
      <w:divBdr>
        <w:top w:val="none" w:sz="0" w:space="0" w:color="auto"/>
        <w:left w:val="none" w:sz="0" w:space="0" w:color="auto"/>
        <w:bottom w:val="none" w:sz="0" w:space="0" w:color="auto"/>
        <w:right w:val="none" w:sz="0" w:space="0" w:color="auto"/>
      </w:divBdr>
    </w:div>
    <w:div w:id="266157255">
      <w:bodyDiv w:val="1"/>
      <w:marLeft w:val="0"/>
      <w:marRight w:val="0"/>
      <w:marTop w:val="0"/>
      <w:marBottom w:val="0"/>
      <w:divBdr>
        <w:top w:val="none" w:sz="0" w:space="0" w:color="auto"/>
        <w:left w:val="none" w:sz="0" w:space="0" w:color="auto"/>
        <w:bottom w:val="none" w:sz="0" w:space="0" w:color="auto"/>
        <w:right w:val="none" w:sz="0" w:space="0" w:color="auto"/>
      </w:divBdr>
    </w:div>
    <w:div w:id="266161817">
      <w:bodyDiv w:val="1"/>
      <w:marLeft w:val="0"/>
      <w:marRight w:val="0"/>
      <w:marTop w:val="0"/>
      <w:marBottom w:val="0"/>
      <w:divBdr>
        <w:top w:val="none" w:sz="0" w:space="0" w:color="auto"/>
        <w:left w:val="none" w:sz="0" w:space="0" w:color="auto"/>
        <w:bottom w:val="none" w:sz="0" w:space="0" w:color="auto"/>
        <w:right w:val="none" w:sz="0" w:space="0" w:color="auto"/>
      </w:divBdr>
    </w:div>
    <w:div w:id="266354162">
      <w:bodyDiv w:val="1"/>
      <w:marLeft w:val="0"/>
      <w:marRight w:val="0"/>
      <w:marTop w:val="0"/>
      <w:marBottom w:val="0"/>
      <w:divBdr>
        <w:top w:val="none" w:sz="0" w:space="0" w:color="auto"/>
        <w:left w:val="none" w:sz="0" w:space="0" w:color="auto"/>
        <w:bottom w:val="none" w:sz="0" w:space="0" w:color="auto"/>
        <w:right w:val="none" w:sz="0" w:space="0" w:color="auto"/>
      </w:divBdr>
    </w:div>
    <w:div w:id="266357199">
      <w:bodyDiv w:val="1"/>
      <w:marLeft w:val="0"/>
      <w:marRight w:val="0"/>
      <w:marTop w:val="0"/>
      <w:marBottom w:val="0"/>
      <w:divBdr>
        <w:top w:val="none" w:sz="0" w:space="0" w:color="auto"/>
        <w:left w:val="none" w:sz="0" w:space="0" w:color="auto"/>
        <w:bottom w:val="none" w:sz="0" w:space="0" w:color="auto"/>
        <w:right w:val="none" w:sz="0" w:space="0" w:color="auto"/>
      </w:divBdr>
    </w:div>
    <w:div w:id="266549332">
      <w:bodyDiv w:val="1"/>
      <w:marLeft w:val="0"/>
      <w:marRight w:val="0"/>
      <w:marTop w:val="0"/>
      <w:marBottom w:val="0"/>
      <w:divBdr>
        <w:top w:val="none" w:sz="0" w:space="0" w:color="auto"/>
        <w:left w:val="none" w:sz="0" w:space="0" w:color="auto"/>
        <w:bottom w:val="none" w:sz="0" w:space="0" w:color="auto"/>
        <w:right w:val="none" w:sz="0" w:space="0" w:color="auto"/>
      </w:divBdr>
    </w:div>
    <w:div w:id="266739697">
      <w:bodyDiv w:val="1"/>
      <w:marLeft w:val="0"/>
      <w:marRight w:val="0"/>
      <w:marTop w:val="0"/>
      <w:marBottom w:val="0"/>
      <w:divBdr>
        <w:top w:val="none" w:sz="0" w:space="0" w:color="auto"/>
        <w:left w:val="none" w:sz="0" w:space="0" w:color="auto"/>
        <w:bottom w:val="none" w:sz="0" w:space="0" w:color="auto"/>
        <w:right w:val="none" w:sz="0" w:space="0" w:color="auto"/>
      </w:divBdr>
    </w:div>
    <w:div w:id="267083399">
      <w:bodyDiv w:val="1"/>
      <w:marLeft w:val="0"/>
      <w:marRight w:val="0"/>
      <w:marTop w:val="0"/>
      <w:marBottom w:val="0"/>
      <w:divBdr>
        <w:top w:val="none" w:sz="0" w:space="0" w:color="auto"/>
        <w:left w:val="none" w:sz="0" w:space="0" w:color="auto"/>
        <w:bottom w:val="none" w:sz="0" w:space="0" w:color="auto"/>
        <w:right w:val="none" w:sz="0" w:space="0" w:color="auto"/>
      </w:divBdr>
    </w:div>
    <w:div w:id="267125316">
      <w:bodyDiv w:val="1"/>
      <w:marLeft w:val="0"/>
      <w:marRight w:val="0"/>
      <w:marTop w:val="0"/>
      <w:marBottom w:val="0"/>
      <w:divBdr>
        <w:top w:val="none" w:sz="0" w:space="0" w:color="auto"/>
        <w:left w:val="none" w:sz="0" w:space="0" w:color="auto"/>
        <w:bottom w:val="none" w:sz="0" w:space="0" w:color="auto"/>
        <w:right w:val="none" w:sz="0" w:space="0" w:color="auto"/>
      </w:divBdr>
    </w:div>
    <w:div w:id="267129444">
      <w:bodyDiv w:val="1"/>
      <w:marLeft w:val="0"/>
      <w:marRight w:val="0"/>
      <w:marTop w:val="0"/>
      <w:marBottom w:val="0"/>
      <w:divBdr>
        <w:top w:val="none" w:sz="0" w:space="0" w:color="auto"/>
        <w:left w:val="none" w:sz="0" w:space="0" w:color="auto"/>
        <w:bottom w:val="none" w:sz="0" w:space="0" w:color="auto"/>
        <w:right w:val="none" w:sz="0" w:space="0" w:color="auto"/>
      </w:divBdr>
    </w:div>
    <w:div w:id="267397527">
      <w:bodyDiv w:val="1"/>
      <w:marLeft w:val="0"/>
      <w:marRight w:val="0"/>
      <w:marTop w:val="0"/>
      <w:marBottom w:val="0"/>
      <w:divBdr>
        <w:top w:val="none" w:sz="0" w:space="0" w:color="auto"/>
        <w:left w:val="none" w:sz="0" w:space="0" w:color="auto"/>
        <w:bottom w:val="none" w:sz="0" w:space="0" w:color="auto"/>
        <w:right w:val="none" w:sz="0" w:space="0" w:color="auto"/>
      </w:divBdr>
    </w:div>
    <w:div w:id="267472337">
      <w:bodyDiv w:val="1"/>
      <w:marLeft w:val="0"/>
      <w:marRight w:val="0"/>
      <w:marTop w:val="0"/>
      <w:marBottom w:val="0"/>
      <w:divBdr>
        <w:top w:val="none" w:sz="0" w:space="0" w:color="auto"/>
        <w:left w:val="none" w:sz="0" w:space="0" w:color="auto"/>
        <w:bottom w:val="none" w:sz="0" w:space="0" w:color="auto"/>
        <w:right w:val="none" w:sz="0" w:space="0" w:color="auto"/>
      </w:divBdr>
    </w:div>
    <w:div w:id="267540404">
      <w:bodyDiv w:val="1"/>
      <w:marLeft w:val="0"/>
      <w:marRight w:val="0"/>
      <w:marTop w:val="0"/>
      <w:marBottom w:val="0"/>
      <w:divBdr>
        <w:top w:val="none" w:sz="0" w:space="0" w:color="auto"/>
        <w:left w:val="none" w:sz="0" w:space="0" w:color="auto"/>
        <w:bottom w:val="none" w:sz="0" w:space="0" w:color="auto"/>
        <w:right w:val="none" w:sz="0" w:space="0" w:color="auto"/>
      </w:divBdr>
    </w:div>
    <w:div w:id="267734868">
      <w:bodyDiv w:val="1"/>
      <w:marLeft w:val="0"/>
      <w:marRight w:val="0"/>
      <w:marTop w:val="0"/>
      <w:marBottom w:val="0"/>
      <w:divBdr>
        <w:top w:val="none" w:sz="0" w:space="0" w:color="auto"/>
        <w:left w:val="none" w:sz="0" w:space="0" w:color="auto"/>
        <w:bottom w:val="none" w:sz="0" w:space="0" w:color="auto"/>
        <w:right w:val="none" w:sz="0" w:space="0" w:color="auto"/>
      </w:divBdr>
      <w:divsChild>
        <w:div w:id="66342463">
          <w:marLeft w:val="480"/>
          <w:marRight w:val="0"/>
          <w:marTop w:val="0"/>
          <w:marBottom w:val="0"/>
          <w:divBdr>
            <w:top w:val="none" w:sz="0" w:space="0" w:color="auto"/>
            <w:left w:val="none" w:sz="0" w:space="0" w:color="auto"/>
            <w:bottom w:val="none" w:sz="0" w:space="0" w:color="auto"/>
            <w:right w:val="none" w:sz="0" w:space="0" w:color="auto"/>
          </w:divBdr>
        </w:div>
        <w:div w:id="70468171">
          <w:marLeft w:val="480"/>
          <w:marRight w:val="0"/>
          <w:marTop w:val="0"/>
          <w:marBottom w:val="0"/>
          <w:divBdr>
            <w:top w:val="none" w:sz="0" w:space="0" w:color="auto"/>
            <w:left w:val="none" w:sz="0" w:space="0" w:color="auto"/>
            <w:bottom w:val="none" w:sz="0" w:space="0" w:color="auto"/>
            <w:right w:val="none" w:sz="0" w:space="0" w:color="auto"/>
          </w:divBdr>
        </w:div>
        <w:div w:id="75635668">
          <w:marLeft w:val="480"/>
          <w:marRight w:val="0"/>
          <w:marTop w:val="0"/>
          <w:marBottom w:val="0"/>
          <w:divBdr>
            <w:top w:val="none" w:sz="0" w:space="0" w:color="auto"/>
            <w:left w:val="none" w:sz="0" w:space="0" w:color="auto"/>
            <w:bottom w:val="none" w:sz="0" w:space="0" w:color="auto"/>
            <w:right w:val="none" w:sz="0" w:space="0" w:color="auto"/>
          </w:divBdr>
        </w:div>
        <w:div w:id="194732576">
          <w:marLeft w:val="480"/>
          <w:marRight w:val="0"/>
          <w:marTop w:val="0"/>
          <w:marBottom w:val="0"/>
          <w:divBdr>
            <w:top w:val="none" w:sz="0" w:space="0" w:color="auto"/>
            <w:left w:val="none" w:sz="0" w:space="0" w:color="auto"/>
            <w:bottom w:val="none" w:sz="0" w:space="0" w:color="auto"/>
            <w:right w:val="none" w:sz="0" w:space="0" w:color="auto"/>
          </w:divBdr>
        </w:div>
        <w:div w:id="236281404">
          <w:marLeft w:val="480"/>
          <w:marRight w:val="0"/>
          <w:marTop w:val="0"/>
          <w:marBottom w:val="0"/>
          <w:divBdr>
            <w:top w:val="none" w:sz="0" w:space="0" w:color="auto"/>
            <w:left w:val="none" w:sz="0" w:space="0" w:color="auto"/>
            <w:bottom w:val="none" w:sz="0" w:space="0" w:color="auto"/>
            <w:right w:val="none" w:sz="0" w:space="0" w:color="auto"/>
          </w:divBdr>
        </w:div>
        <w:div w:id="260769916">
          <w:marLeft w:val="480"/>
          <w:marRight w:val="0"/>
          <w:marTop w:val="0"/>
          <w:marBottom w:val="0"/>
          <w:divBdr>
            <w:top w:val="none" w:sz="0" w:space="0" w:color="auto"/>
            <w:left w:val="none" w:sz="0" w:space="0" w:color="auto"/>
            <w:bottom w:val="none" w:sz="0" w:space="0" w:color="auto"/>
            <w:right w:val="none" w:sz="0" w:space="0" w:color="auto"/>
          </w:divBdr>
        </w:div>
        <w:div w:id="351683265">
          <w:marLeft w:val="480"/>
          <w:marRight w:val="0"/>
          <w:marTop w:val="0"/>
          <w:marBottom w:val="0"/>
          <w:divBdr>
            <w:top w:val="none" w:sz="0" w:space="0" w:color="auto"/>
            <w:left w:val="none" w:sz="0" w:space="0" w:color="auto"/>
            <w:bottom w:val="none" w:sz="0" w:space="0" w:color="auto"/>
            <w:right w:val="none" w:sz="0" w:space="0" w:color="auto"/>
          </w:divBdr>
        </w:div>
        <w:div w:id="380714882">
          <w:marLeft w:val="480"/>
          <w:marRight w:val="0"/>
          <w:marTop w:val="0"/>
          <w:marBottom w:val="0"/>
          <w:divBdr>
            <w:top w:val="none" w:sz="0" w:space="0" w:color="auto"/>
            <w:left w:val="none" w:sz="0" w:space="0" w:color="auto"/>
            <w:bottom w:val="none" w:sz="0" w:space="0" w:color="auto"/>
            <w:right w:val="none" w:sz="0" w:space="0" w:color="auto"/>
          </w:divBdr>
        </w:div>
        <w:div w:id="416482644">
          <w:marLeft w:val="480"/>
          <w:marRight w:val="0"/>
          <w:marTop w:val="0"/>
          <w:marBottom w:val="0"/>
          <w:divBdr>
            <w:top w:val="none" w:sz="0" w:space="0" w:color="auto"/>
            <w:left w:val="none" w:sz="0" w:space="0" w:color="auto"/>
            <w:bottom w:val="none" w:sz="0" w:space="0" w:color="auto"/>
            <w:right w:val="none" w:sz="0" w:space="0" w:color="auto"/>
          </w:divBdr>
        </w:div>
        <w:div w:id="638804435">
          <w:marLeft w:val="480"/>
          <w:marRight w:val="0"/>
          <w:marTop w:val="0"/>
          <w:marBottom w:val="0"/>
          <w:divBdr>
            <w:top w:val="none" w:sz="0" w:space="0" w:color="auto"/>
            <w:left w:val="none" w:sz="0" w:space="0" w:color="auto"/>
            <w:bottom w:val="none" w:sz="0" w:space="0" w:color="auto"/>
            <w:right w:val="none" w:sz="0" w:space="0" w:color="auto"/>
          </w:divBdr>
        </w:div>
        <w:div w:id="686639351">
          <w:marLeft w:val="480"/>
          <w:marRight w:val="0"/>
          <w:marTop w:val="0"/>
          <w:marBottom w:val="0"/>
          <w:divBdr>
            <w:top w:val="none" w:sz="0" w:space="0" w:color="auto"/>
            <w:left w:val="none" w:sz="0" w:space="0" w:color="auto"/>
            <w:bottom w:val="none" w:sz="0" w:space="0" w:color="auto"/>
            <w:right w:val="none" w:sz="0" w:space="0" w:color="auto"/>
          </w:divBdr>
        </w:div>
        <w:div w:id="688219860">
          <w:marLeft w:val="480"/>
          <w:marRight w:val="0"/>
          <w:marTop w:val="0"/>
          <w:marBottom w:val="0"/>
          <w:divBdr>
            <w:top w:val="none" w:sz="0" w:space="0" w:color="auto"/>
            <w:left w:val="none" w:sz="0" w:space="0" w:color="auto"/>
            <w:bottom w:val="none" w:sz="0" w:space="0" w:color="auto"/>
            <w:right w:val="none" w:sz="0" w:space="0" w:color="auto"/>
          </w:divBdr>
        </w:div>
        <w:div w:id="708265267">
          <w:marLeft w:val="480"/>
          <w:marRight w:val="0"/>
          <w:marTop w:val="0"/>
          <w:marBottom w:val="0"/>
          <w:divBdr>
            <w:top w:val="none" w:sz="0" w:space="0" w:color="auto"/>
            <w:left w:val="none" w:sz="0" w:space="0" w:color="auto"/>
            <w:bottom w:val="none" w:sz="0" w:space="0" w:color="auto"/>
            <w:right w:val="none" w:sz="0" w:space="0" w:color="auto"/>
          </w:divBdr>
        </w:div>
        <w:div w:id="715810866">
          <w:marLeft w:val="480"/>
          <w:marRight w:val="0"/>
          <w:marTop w:val="0"/>
          <w:marBottom w:val="0"/>
          <w:divBdr>
            <w:top w:val="none" w:sz="0" w:space="0" w:color="auto"/>
            <w:left w:val="none" w:sz="0" w:space="0" w:color="auto"/>
            <w:bottom w:val="none" w:sz="0" w:space="0" w:color="auto"/>
            <w:right w:val="none" w:sz="0" w:space="0" w:color="auto"/>
          </w:divBdr>
        </w:div>
        <w:div w:id="810944896">
          <w:marLeft w:val="480"/>
          <w:marRight w:val="0"/>
          <w:marTop w:val="0"/>
          <w:marBottom w:val="0"/>
          <w:divBdr>
            <w:top w:val="none" w:sz="0" w:space="0" w:color="auto"/>
            <w:left w:val="none" w:sz="0" w:space="0" w:color="auto"/>
            <w:bottom w:val="none" w:sz="0" w:space="0" w:color="auto"/>
            <w:right w:val="none" w:sz="0" w:space="0" w:color="auto"/>
          </w:divBdr>
        </w:div>
        <w:div w:id="822432777">
          <w:marLeft w:val="480"/>
          <w:marRight w:val="0"/>
          <w:marTop w:val="0"/>
          <w:marBottom w:val="0"/>
          <w:divBdr>
            <w:top w:val="none" w:sz="0" w:space="0" w:color="auto"/>
            <w:left w:val="none" w:sz="0" w:space="0" w:color="auto"/>
            <w:bottom w:val="none" w:sz="0" w:space="0" w:color="auto"/>
            <w:right w:val="none" w:sz="0" w:space="0" w:color="auto"/>
          </w:divBdr>
        </w:div>
        <w:div w:id="893082027">
          <w:marLeft w:val="480"/>
          <w:marRight w:val="0"/>
          <w:marTop w:val="0"/>
          <w:marBottom w:val="0"/>
          <w:divBdr>
            <w:top w:val="none" w:sz="0" w:space="0" w:color="auto"/>
            <w:left w:val="none" w:sz="0" w:space="0" w:color="auto"/>
            <w:bottom w:val="none" w:sz="0" w:space="0" w:color="auto"/>
            <w:right w:val="none" w:sz="0" w:space="0" w:color="auto"/>
          </w:divBdr>
        </w:div>
        <w:div w:id="936711613">
          <w:marLeft w:val="480"/>
          <w:marRight w:val="0"/>
          <w:marTop w:val="0"/>
          <w:marBottom w:val="0"/>
          <w:divBdr>
            <w:top w:val="none" w:sz="0" w:space="0" w:color="auto"/>
            <w:left w:val="none" w:sz="0" w:space="0" w:color="auto"/>
            <w:bottom w:val="none" w:sz="0" w:space="0" w:color="auto"/>
            <w:right w:val="none" w:sz="0" w:space="0" w:color="auto"/>
          </w:divBdr>
        </w:div>
        <w:div w:id="960264763">
          <w:marLeft w:val="480"/>
          <w:marRight w:val="0"/>
          <w:marTop w:val="0"/>
          <w:marBottom w:val="0"/>
          <w:divBdr>
            <w:top w:val="none" w:sz="0" w:space="0" w:color="auto"/>
            <w:left w:val="none" w:sz="0" w:space="0" w:color="auto"/>
            <w:bottom w:val="none" w:sz="0" w:space="0" w:color="auto"/>
            <w:right w:val="none" w:sz="0" w:space="0" w:color="auto"/>
          </w:divBdr>
        </w:div>
        <w:div w:id="1125275181">
          <w:marLeft w:val="480"/>
          <w:marRight w:val="0"/>
          <w:marTop w:val="0"/>
          <w:marBottom w:val="0"/>
          <w:divBdr>
            <w:top w:val="none" w:sz="0" w:space="0" w:color="auto"/>
            <w:left w:val="none" w:sz="0" w:space="0" w:color="auto"/>
            <w:bottom w:val="none" w:sz="0" w:space="0" w:color="auto"/>
            <w:right w:val="none" w:sz="0" w:space="0" w:color="auto"/>
          </w:divBdr>
        </w:div>
        <w:div w:id="1163858368">
          <w:marLeft w:val="480"/>
          <w:marRight w:val="0"/>
          <w:marTop w:val="0"/>
          <w:marBottom w:val="0"/>
          <w:divBdr>
            <w:top w:val="none" w:sz="0" w:space="0" w:color="auto"/>
            <w:left w:val="none" w:sz="0" w:space="0" w:color="auto"/>
            <w:bottom w:val="none" w:sz="0" w:space="0" w:color="auto"/>
            <w:right w:val="none" w:sz="0" w:space="0" w:color="auto"/>
          </w:divBdr>
        </w:div>
        <w:div w:id="1190876555">
          <w:marLeft w:val="480"/>
          <w:marRight w:val="0"/>
          <w:marTop w:val="0"/>
          <w:marBottom w:val="0"/>
          <w:divBdr>
            <w:top w:val="none" w:sz="0" w:space="0" w:color="auto"/>
            <w:left w:val="none" w:sz="0" w:space="0" w:color="auto"/>
            <w:bottom w:val="none" w:sz="0" w:space="0" w:color="auto"/>
            <w:right w:val="none" w:sz="0" w:space="0" w:color="auto"/>
          </w:divBdr>
        </w:div>
        <w:div w:id="1197738948">
          <w:marLeft w:val="480"/>
          <w:marRight w:val="0"/>
          <w:marTop w:val="0"/>
          <w:marBottom w:val="0"/>
          <w:divBdr>
            <w:top w:val="none" w:sz="0" w:space="0" w:color="auto"/>
            <w:left w:val="none" w:sz="0" w:space="0" w:color="auto"/>
            <w:bottom w:val="none" w:sz="0" w:space="0" w:color="auto"/>
            <w:right w:val="none" w:sz="0" w:space="0" w:color="auto"/>
          </w:divBdr>
        </w:div>
        <w:div w:id="1260605914">
          <w:marLeft w:val="480"/>
          <w:marRight w:val="0"/>
          <w:marTop w:val="0"/>
          <w:marBottom w:val="0"/>
          <w:divBdr>
            <w:top w:val="none" w:sz="0" w:space="0" w:color="auto"/>
            <w:left w:val="none" w:sz="0" w:space="0" w:color="auto"/>
            <w:bottom w:val="none" w:sz="0" w:space="0" w:color="auto"/>
            <w:right w:val="none" w:sz="0" w:space="0" w:color="auto"/>
          </w:divBdr>
        </w:div>
        <w:div w:id="1279600731">
          <w:marLeft w:val="480"/>
          <w:marRight w:val="0"/>
          <w:marTop w:val="0"/>
          <w:marBottom w:val="0"/>
          <w:divBdr>
            <w:top w:val="none" w:sz="0" w:space="0" w:color="auto"/>
            <w:left w:val="none" w:sz="0" w:space="0" w:color="auto"/>
            <w:bottom w:val="none" w:sz="0" w:space="0" w:color="auto"/>
            <w:right w:val="none" w:sz="0" w:space="0" w:color="auto"/>
          </w:divBdr>
        </w:div>
        <w:div w:id="1334920623">
          <w:marLeft w:val="480"/>
          <w:marRight w:val="0"/>
          <w:marTop w:val="0"/>
          <w:marBottom w:val="0"/>
          <w:divBdr>
            <w:top w:val="none" w:sz="0" w:space="0" w:color="auto"/>
            <w:left w:val="none" w:sz="0" w:space="0" w:color="auto"/>
            <w:bottom w:val="none" w:sz="0" w:space="0" w:color="auto"/>
            <w:right w:val="none" w:sz="0" w:space="0" w:color="auto"/>
          </w:divBdr>
        </w:div>
        <w:div w:id="1360163678">
          <w:marLeft w:val="480"/>
          <w:marRight w:val="0"/>
          <w:marTop w:val="0"/>
          <w:marBottom w:val="0"/>
          <w:divBdr>
            <w:top w:val="none" w:sz="0" w:space="0" w:color="auto"/>
            <w:left w:val="none" w:sz="0" w:space="0" w:color="auto"/>
            <w:bottom w:val="none" w:sz="0" w:space="0" w:color="auto"/>
            <w:right w:val="none" w:sz="0" w:space="0" w:color="auto"/>
          </w:divBdr>
        </w:div>
        <w:div w:id="1361201879">
          <w:marLeft w:val="480"/>
          <w:marRight w:val="0"/>
          <w:marTop w:val="0"/>
          <w:marBottom w:val="0"/>
          <w:divBdr>
            <w:top w:val="none" w:sz="0" w:space="0" w:color="auto"/>
            <w:left w:val="none" w:sz="0" w:space="0" w:color="auto"/>
            <w:bottom w:val="none" w:sz="0" w:space="0" w:color="auto"/>
            <w:right w:val="none" w:sz="0" w:space="0" w:color="auto"/>
          </w:divBdr>
        </w:div>
        <w:div w:id="1375037607">
          <w:marLeft w:val="480"/>
          <w:marRight w:val="0"/>
          <w:marTop w:val="0"/>
          <w:marBottom w:val="0"/>
          <w:divBdr>
            <w:top w:val="none" w:sz="0" w:space="0" w:color="auto"/>
            <w:left w:val="none" w:sz="0" w:space="0" w:color="auto"/>
            <w:bottom w:val="none" w:sz="0" w:space="0" w:color="auto"/>
            <w:right w:val="none" w:sz="0" w:space="0" w:color="auto"/>
          </w:divBdr>
        </w:div>
        <w:div w:id="1377973123">
          <w:marLeft w:val="480"/>
          <w:marRight w:val="0"/>
          <w:marTop w:val="0"/>
          <w:marBottom w:val="0"/>
          <w:divBdr>
            <w:top w:val="none" w:sz="0" w:space="0" w:color="auto"/>
            <w:left w:val="none" w:sz="0" w:space="0" w:color="auto"/>
            <w:bottom w:val="none" w:sz="0" w:space="0" w:color="auto"/>
            <w:right w:val="none" w:sz="0" w:space="0" w:color="auto"/>
          </w:divBdr>
        </w:div>
        <w:div w:id="1465585382">
          <w:marLeft w:val="480"/>
          <w:marRight w:val="0"/>
          <w:marTop w:val="0"/>
          <w:marBottom w:val="0"/>
          <w:divBdr>
            <w:top w:val="none" w:sz="0" w:space="0" w:color="auto"/>
            <w:left w:val="none" w:sz="0" w:space="0" w:color="auto"/>
            <w:bottom w:val="none" w:sz="0" w:space="0" w:color="auto"/>
            <w:right w:val="none" w:sz="0" w:space="0" w:color="auto"/>
          </w:divBdr>
        </w:div>
        <w:div w:id="1492402045">
          <w:marLeft w:val="480"/>
          <w:marRight w:val="0"/>
          <w:marTop w:val="0"/>
          <w:marBottom w:val="0"/>
          <w:divBdr>
            <w:top w:val="none" w:sz="0" w:space="0" w:color="auto"/>
            <w:left w:val="none" w:sz="0" w:space="0" w:color="auto"/>
            <w:bottom w:val="none" w:sz="0" w:space="0" w:color="auto"/>
            <w:right w:val="none" w:sz="0" w:space="0" w:color="auto"/>
          </w:divBdr>
        </w:div>
        <w:div w:id="1592661465">
          <w:marLeft w:val="480"/>
          <w:marRight w:val="0"/>
          <w:marTop w:val="0"/>
          <w:marBottom w:val="0"/>
          <w:divBdr>
            <w:top w:val="none" w:sz="0" w:space="0" w:color="auto"/>
            <w:left w:val="none" w:sz="0" w:space="0" w:color="auto"/>
            <w:bottom w:val="none" w:sz="0" w:space="0" w:color="auto"/>
            <w:right w:val="none" w:sz="0" w:space="0" w:color="auto"/>
          </w:divBdr>
        </w:div>
        <w:div w:id="1609654158">
          <w:marLeft w:val="480"/>
          <w:marRight w:val="0"/>
          <w:marTop w:val="0"/>
          <w:marBottom w:val="0"/>
          <w:divBdr>
            <w:top w:val="none" w:sz="0" w:space="0" w:color="auto"/>
            <w:left w:val="none" w:sz="0" w:space="0" w:color="auto"/>
            <w:bottom w:val="none" w:sz="0" w:space="0" w:color="auto"/>
            <w:right w:val="none" w:sz="0" w:space="0" w:color="auto"/>
          </w:divBdr>
        </w:div>
        <w:div w:id="1629243143">
          <w:marLeft w:val="480"/>
          <w:marRight w:val="0"/>
          <w:marTop w:val="0"/>
          <w:marBottom w:val="0"/>
          <w:divBdr>
            <w:top w:val="none" w:sz="0" w:space="0" w:color="auto"/>
            <w:left w:val="none" w:sz="0" w:space="0" w:color="auto"/>
            <w:bottom w:val="none" w:sz="0" w:space="0" w:color="auto"/>
            <w:right w:val="none" w:sz="0" w:space="0" w:color="auto"/>
          </w:divBdr>
        </w:div>
        <w:div w:id="1664549127">
          <w:marLeft w:val="480"/>
          <w:marRight w:val="0"/>
          <w:marTop w:val="0"/>
          <w:marBottom w:val="0"/>
          <w:divBdr>
            <w:top w:val="none" w:sz="0" w:space="0" w:color="auto"/>
            <w:left w:val="none" w:sz="0" w:space="0" w:color="auto"/>
            <w:bottom w:val="none" w:sz="0" w:space="0" w:color="auto"/>
            <w:right w:val="none" w:sz="0" w:space="0" w:color="auto"/>
          </w:divBdr>
        </w:div>
        <w:div w:id="1698041266">
          <w:marLeft w:val="480"/>
          <w:marRight w:val="0"/>
          <w:marTop w:val="0"/>
          <w:marBottom w:val="0"/>
          <w:divBdr>
            <w:top w:val="none" w:sz="0" w:space="0" w:color="auto"/>
            <w:left w:val="none" w:sz="0" w:space="0" w:color="auto"/>
            <w:bottom w:val="none" w:sz="0" w:space="0" w:color="auto"/>
            <w:right w:val="none" w:sz="0" w:space="0" w:color="auto"/>
          </w:divBdr>
        </w:div>
        <w:div w:id="1725327094">
          <w:marLeft w:val="480"/>
          <w:marRight w:val="0"/>
          <w:marTop w:val="0"/>
          <w:marBottom w:val="0"/>
          <w:divBdr>
            <w:top w:val="none" w:sz="0" w:space="0" w:color="auto"/>
            <w:left w:val="none" w:sz="0" w:space="0" w:color="auto"/>
            <w:bottom w:val="none" w:sz="0" w:space="0" w:color="auto"/>
            <w:right w:val="none" w:sz="0" w:space="0" w:color="auto"/>
          </w:divBdr>
        </w:div>
        <w:div w:id="1817913702">
          <w:marLeft w:val="480"/>
          <w:marRight w:val="0"/>
          <w:marTop w:val="0"/>
          <w:marBottom w:val="0"/>
          <w:divBdr>
            <w:top w:val="none" w:sz="0" w:space="0" w:color="auto"/>
            <w:left w:val="none" w:sz="0" w:space="0" w:color="auto"/>
            <w:bottom w:val="none" w:sz="0" w:space="0" w:color="auto"/>
            <w:right w:val="none" w:sz="0" w:space="0" w:color="auto"/>
          </w:divBdr>
        </w:div>
        <w:div w:id="1836526122">
          <w:marLeft w:val="480"/>
          <w:marRight w:val="0"/>
          <w:marTop w:val="0"/>
          <w:marBottom w:val="0"/>
          <w:divBdr>
            <w:top w:val="none" w:sz="0" w:space="0" w:color="auto"/>
            <w:left w:val="none" w:sz="0" w:space="0" w:color="auto"/>
            <w:bottom w:val="none" w:sz="0" w:space="0" w:color="auto"/>
            <w:right w:val="none" w:sz="0" w:space="0" w:color="auto"/>
          </w:divBdr>
        </w:div>
        <w:div w:id="1846896585">
          <w:marLeft w:val="480"/>
          <w:marRight w:val="0"/>
          <w:marTop w:val="0"/>
          <w:marBottom w:val="0"/>
          <w:divBdr>
            <w:top w:val="none" w:sz="0" w:space="0" w:color="auto"/>
            <w:left w:val="none" w:sz="0" w:space="0" w:color="auto"/>
            <w:bottom w:val="none" w:sz="0" w:space="0" w:color="auto"/>
            <w:right w:val="none" w:sz="0" w:space="0" w:color="auto"/>
          </w:divBdr>
        </w:div>
        <w:div w:id="1874541015">
          <w:marLeft w:val="480"/>
          <w:marRight w:val="0"/>
          <w:marTop w:val="0"/>
          <w:marBottom w:val="0"/>
          <w:divBdr>
            <w:top w:val="none" w:sz="0" w:space="0" w:color="auto"/>
            <w:left w:val="none" w:sz="0" w:space="0" w:color="auto"/>
            <w:bottom w:val="none" w:sz="0" w:space="0" w:color="auto"/>
            <w:right w:val="none" w:sz="0" w:space="0" w:color="auto"/>
          </w:divBdr>
        </w:div>
        <w:div w:id="1881164091">
          <w:marLeft w:val="480"/>
          <w:marRight w:val="0"/>
          <w:marTop w:val="0"/>
          <w:marBottom w:val="0"/>
          <w:divBdr>
            <w:top w:val="none" w:sz="0" w:space="0" w:color="auto"/>
            <w:left w:val="none" w:sz="0" w:space="0" w:color="auto"/>
            <w:bottom w:val="none" w:sz="0" w:space="0" w:color="auto"/>
            <w:right w:val="none" w:sz="0" w:space="0" w:color="auto"/>
          </w:divBdr>
        </w:div>
        <w:div w:id="1882473332">
          <w:marLeft w:val="480"/>
          <w:marRight w:val="0"/>
          <w:marTop w:val="0"/>
          <w:marBottom w:val="0"/>
          <w:divBdr>
            <w:top w:val="none" w:sz="0" w:space="0" w:color="auto"/>
            <w:left w:val="none" w:sz="0" w:space="0" w:color="auto"/>
            <w:bottom w:val="none" w:sz="0" w:space="0" w:color="auto"/>
            <w:right w:val="none" w:sz="0" w:space="0" w:color="auto"/>
          </w:divBdr>
        </w:div>
        <w:div w:id="1893732448">
          <w:marLeft w:val="480"/>
          <w:marRight w:val="0"/>
          <w:marTop w:val="0"/>
          <w:marBottom w:val="0"/>
          <w:divBdr>
            <w:top w:val="none" w:sz="0" w:space="0" w:color="auto"/>
            <w:left w:val="none" w:sz="0" w:space="0" w:color="auto"/>
            <w:bottom w:val="none" w:sz="0" w:space="0" w:color="auto"/>
            <w:right w:val="none" w:sz="0" w:space="0" w:color="auto"/>
          </w:divBdr>
        </w:div>
        <w:div w:id="1922790943">
          <w:marLeft w:val="480"/>
          <w:marRight w:val="0"/>
          <w:marTop w:val="0"/>
          <w:marBottom w:val="0"/>
          <w:divBdr>
            <w:top w:val="none" w:sz="0" w:space="0" w:color="auto"/>
            <w:left w:val="none" w:sz="0" w:space="0" w:color="auto"/>
            <w:bottom w:val="none" w:sz="0" w:space="0" w:color="auto"/>
            <w:right w:val="none" w:sz="0" w:space="0" w:color="auto"/>
          </w:divBdr>
        </w:div>
        <w:div w:id="1988392376">
          <w:marLeft w:val="480"/>
          <w:marRight w:val="0"/>
          <w:marTop w:val="0"/>
          <w:marBottom w:val="0"/>
          <w:divBdr>
            <w:top w:val="none" w:sz="0" w:space="0" w:color="auto"/>
            <w:left w:val="none" w:sz="0" w:space="0" w:color="auto"/>
            <w:bottom w:val="none" w:sz="0" w:space="0" w:color="auto"/>
            <w:right w:val="none" w:sz="0" w:space="0" w:color="auto"/>
          </w:divBdr>
        </w:div>
        <w:div w:id="1999117723">
          <w:marLeft w:val="480"/>
          <w:marRight w:val="0"/>
          <w:marTop w:val="0"/>
          <w:marBottom w:val="0"/>
          <w:divBdr>
            <w:top w:val="none" w:sz="0" w:space="0" w:color="auto"/>
            <w:left w:val="none" w:sz="0" w:space="0" w:color="auto"/>
            <w:bottom w:val="none" w:sz="0" w:space="0" w:color="auto"/>
            <w:right w:val="none" w:sz="0" w:space="0" w:color="auto"/>
          </w:divBdr>
        </w:div>
        <w:div w:id="2005819794">
          <w:marLeft w:val="480"/>
          <w:marRight w:val="0"/>
          <w:marTop w:val="0"/>
          <w:marBottom w:val="0"/>
          <w:divBdr>
            <w:top w:val="none" w:sz="0" w:space="0" w:color="auto"/>
            <w:left w:val="none" w:sz="0" w:space="0" w:color="auto"/>
            <w:bottom w:val="none" w:sz="0" w:space="0" w:color="auto"/>
            <w:right w:val="none" w:sz="0" w:space="0" w:color="auto"/>
          </w:divBdr>
        </w:div>
        <w:div w:id="2019112213">
          <w:marLeft w:val="480"/>
          <w:marRight w:val="0"/>
          <w:marTop w:val="0"/>
          <w:marBottom w:val="0"/>
          <w:divBdr>
            <w:top w:val="none" w:sz="0" w:space="0" w:color="auto"/>
            <w:left w:val="none" w:sz="0" w:space="0" w:color="auto"/>
            <w:bottom w:val="none" w:sz="0" w:space="0" w:color="auto"/>
            <w:right w:val="none" w:sz="0" w:space="0" w:color="auto"/>
          </w:divBdr>
        </w:div>
        <w:div w:id="2056462315">
          <w:marLeft w:val="480"/>
          <w:marRight w:val="0"/>
          <w:marTop w:val="0"/>
          <w:marBottom w:val="0"/>
          <w:divBdr>
            <w:top w:val="none" w:sz="0" w:space="0" w:color="auto"/>
            <w:left w:val="none" w:sz="0" w:space="0" w:color="auto"/>
            <w:bottom w:val="none" w:sz="0" w:space="0" w:color="auto"/>
            <w:right w:val="none" w:sz="0" w:space="0" w:color="auto"/>
          </w:divBdr>
        </w:div>
        <w:div w:id="2086562671">
          <w:marLeft w:val="480"/>
          <w:marRight w:val="0"/>
          <w:marTop w:val="0"/>
          <w:marBottom w:val="0"/>
          <w:divBdr>
            <w:top w:val="none" w:sz="0" w:space="0" w:color="auto"/>
            <w:left w:val="none" w:sz="0" w:space="0" w:color="auto"/>
            <w:bottom w:val="none" w:sz="0" w:space="0" w:color="auto"/>
            <w:right w:val="none" w:sz="0" w:space="0" w:color="auto"/>
          </w:divBdr>
        </w:div>
        <w:div w:id="2090300862">
          <w:marLeft w:val="480"/>
          <w:marRight w:val="0"/>
          <w:marTop w:val="0"/>
          <w:marBottom w:val="0"/>
          <w:divBdr>
            <w:top w:val="none" w:sz="0" w:space="0" w:color="auto"/>
            <w:left w:val="none" w:sz="0" w:space="0" w:color="auto"/>
            <w:bottom w:val="none" w:sz="0" w:space="0" w:color="auto"/>
            <w:right w:val="none" w:sz="0" w:space="0" w:color="auto"/>
          </w:divBdr>
        </w:div>
        <w:div w:id="2103912031">
          <w:marLeft w:val="480"/>
          <w:marRight w:val="0"/>
          <w:marTop w:val="0"/>
          <w:marBottom w:val="0"/>
          <w:divBdr>
            <w:top w:val="none" w:sz="0" w:space="0" w:color="auto"/>
            <w:left w:val="none" w:sz="0" w:space="0" w:color="auto"/>
            <w:bottom w:val="none" w:sz="0" w:space="0" w:color="auto"/>
            <w:right w:val="none" w:sz="0" w:space="0" w:color="auto"/>
          </w:divBdr>
        </w:div>
        <w:div w:id="2118063435">
          <w:marLeft w:val="480"/>
          <w:marRight w:val="0"/>
          <w:marTop w:val="0"/>
          <w:marBottom w:val="0"/>
          <w:divBdr>
            <w:top w:val="none" w:sz="0" w:space="0" w:color="auto"/>
            <w:left w:val="none" w:sz="0" w:space="0" w:color="auto"/>
            <w:bottom w:val="none" w:sz="0" w:space="0" w:color="auto"/>
            <w:right w:val="none" w:sz="0" w:space="0" w:color="auto"/>
          </w:divBdr>
        </w:div>
        <w:div w:id="2130856523">
          <w:marLeft w:val="480"/>
          <w:marRight w:val="0"/>
          <w:marTop w:val="0"/>
          <w:marBottom w:val="0"/>
          <w:divBdr>
            <w:top w:val="none" w:sz="0" w:space="0" w:color="auto"/>
            <w:left w:val="none" w:sz="0" w:space="0" w:color="auto"/>
            <w:bottom w:val="none" w:sz="0" w:space="0" w:color="auto"/>
            <w:right w:val="none" w:sz="0" w:space="0" w:color="auto"/>
          </w:divBdr>
        </w:div>
      </w:divsChild>
    </w:div>
    <w:div w:id="267738177">
      <w:bodyDiv w:val="1"/>
      <w:marLeft w:val="0"/>
      <w:marRight w:val="0"/>
      <w:marTop w:val="0"/>
      <w:marBottom w:val="0"/>
      <w:divBdr>
        <w:top w:val="none" w:sz="0" w:space="0" w:color="auto"/>
        <w:left w:val="none" w:sz="0" w:space="0" w:color="auto"/>
        <w:bottom w:val="none" w:sz="0" w:space="0" w:color="auto"/>
        <w:right w:val="none" w:sz="0" w:space="0" w:color="auto"/>
      </w:divBdr>
    </w:div>
    <w:div w:id="267784065">
      <w:bodyDiv w:val="1"/>
      <w:marLeft w:val="0"/>
      <w:marRight w:val="0"/>
      <w:marTop w:val="0"/>
      <w:marBottom w:val="0"/>
      <w:divBdr>
        <w:top w:val="none" w:sz="0" w:space="0" w:color="auto"/>
        <w:left w:val="none" w:sz="0" w:space="0" w:color="auto"/>
        <w:bottom w:val="none" w:sz="0" w:space="0" w:color="auto"/>
        <w:right w:val="none" w:sz="0" w:space="0" w:color="auto"/>
      </w:divBdr>
    </w:div>
    <w:div w:id="268008344">
      <w:bodyDiv w:val="1"/>
      <w:marLeft w:val="0"/>
      <w:marRight w:val="0"/>
      <w:marTop w:val="0"/>
      <w:marBottom w:val="0"/>
      <w:divBdr>
        <w:top w:val="none" w:sz="0" w:space="0" w:color="auto"/>
        <w:left w:val="none" w:sz="0" w:space="0" w:color="auto"/>
        <w:bottom w:val="none" w:sz="0" w:space="0" w:color="auto"/>
        <w:right w:val="none" w:sz="0" w:space="0" w:color="auto"/>
      </w:divBdr>
    </w:div>
    <w:div w:id="268123904">
      <w:bodyDiv w:val="1"/>
      <w:marLeft w:val="0"/>
      <w:marRight w:val="0"/>
      <w:marTop w:val="0"/>
      <w:marBottom w:val="0"/>
      <w:divBdr>
        <w:top w:val="none" w:sz="0" w:space="0" w:color="auto"/>
        <w:left w:val="none" w:sz="0" w:space="0" w:color="auto"/>
        <w:bottom w:val="none" w:sz="0" w:space="0" w:color="auto"/>
        <w:right w:val="none" w:sz="0" w:space="0" w:color="auto"/>
      </w:divBdr>
    </w:div>
    <w:div w:id="268199314">
      <w:bodyDiv w:val="1"/>
      <w:marLeft w:val="0"/>
      <w:marRight w:val="0"/>
      <w:marTop w:val="0"/>
      <w:marBottom w:val="0"/>
      <w:divBdr>
        <w:top w:val="none" w:sz="0" w:space="0" w:color="auto"/>
        <w:left w:val="none" w:sz="0" w:space="0" w:color="auto"/>
        <w:bottom w:val="none" w:sz="0" w:space="0" w:color="auto"/>
        <w:right w:val="none" w:sz="0" w:space="0" w:color="auto"/>
      </w:divBdr>
    </w:div>
    <w:div w:id="269704950">
      <w:bodyDiv w:val="1"/>
      <w:marLeft w:val="0"/>
      <w:marRight w:val="0"/>
      <w:marTop w:val="0"/>
      <w:marBottom w:val="0"/>
      <w:divBdr>
        <w:top w:val="none" w:sz="0" w:space="0" w:color="auto"/>
        <w:left w:val="none" w:sz="0" w:space="0" w:color="auto"/>
        <w:bottom w:val="none" w:sz="0" w:space="0" w:color="auto"/>
        <w:right w:val="none" w:sz="0" w:space="0" w:color="auto"/>
      </w:divBdr>
    </w:div>
    <w:div w:id="269777037">
      <w:bodyDiv w:val="1"/>
      <w:marLeft w:val="0"/>
      <w:marRight w:val="0"/>
      <w:marTop w:val="0"/>
      <w:marBottom w:val="0"/>
      <w:divBdr>
        <w:top w:val="none" w:sz="0" w:space="0" w:color="auto"/>
        <w:left w:val="none" w:sz="0" w:space="0" w:color="auto"/>
        <w:bottom w:val="none" w:sz="0" w:space="0" w:color="auto"/>
        <w:right w:val="none" w:sz="0" w:space="0" w:color="auto"/>
      </w:divBdr>
    </w:div>
    <w:div w:id="269823046">
      <w:bodyDiv w:val="1"/>
      <w:marLeft w:val="0"/>
      <w:marRight w:val="0"/>
      <w:marTop w:val="0"/>
      <w:marBottom w:val="0"/>
      <w:divBdr>
        <w:top w:val="none" w:sz="0" w:space="0" w:color="auto"/>
        <w:left w:val="none" w:sz="0" w:space="0" w:color="auto"/>
        <w:bottom w:val="none" w:sz="0" w:space="0" w:color="auto"/>
        <w:right w:val="none" w:sz="0" w:space="0" w:color="auto"/>
      </w:divBdr>
    </w:div>
    <w:div w:id="270557178">
      <w:bodyDiv w:val="1"/>
      <w:marLeft w:val="0"/>
      <w:marRight w:val="0"/>
      <w:marTop w:val="0"/>
      <w:marBottom w:val="0"/>
      <w:divBdr>
        <w:top w:val="none" w:sz="0" w:space="0" w:color="auto"/>
        <w:left w:val="none" w:sz="0" w:space="0" w:color="auto"/>
        <w:bottom w:val="none" w:sz="0" w:space="0" w:color="auto"/>
        <w:right w:val="none" w:sz="0" w:space="0" w:color="auto"/>
      </w:divBdr>
    </w:div>
    <w:div w:id="270670461">
      <w:bodyDiv w:val="1"/>
      <w:marLeft w:val="0"/>
      <w:marRight w:val="0"/>
      <w:marTop w:val="0"/>
      <w:marBottom w:val="0"/>
      <w:divBdr>
        <w:top w:val="none" w:sz="0" w:space="0" w:color="auto"/>
        <w:left w:val="none" w:sz="0" w:space="0" w:color="auto"/>
        <w:bottom w:val="none" w:sz="0" w:space="0" w:color="auto"/>
        <w:right w:val="none" w:sz="0" w:space="0" w:color="auto"/>
      </w:divBdr>
    </w:div>
    <w:div w:id="271137383">
      <w:bodyDiv w:val="1"/>
      <w:marLeft w:val="0"/>
      <w:marRight w:val="0"/>
      <w:marTop w:val="0"/>
      <w:marBottom w:val="0"/>
      <w:divBdr>
        <w:top w:val="none" w:sz="0" w:space="0" w:color="auto"/>
        <w:left w:val="none" w:sz="0" w:space="0" w:color="auto"/>
        <w:bottom w:val="none" w:sz="0" w:space="0" w:color="auto"/>
        <w:right w:val="none" w:sz="0" w:space="0" w:color="auto"/>
      </w:divBdr>
    </w:div>
    <w:div w:id="271476687">
      <w:bodyDiv w:val="1"/>
      <w:marLeft w:val="0"/>
      <w:marRight w:val="0"/>
      <w:marTop w:val="0"/>
      <w:marBottom w:val="0"/>
      <w:divBdr>
        <w:top w:val="none" w:sz="0" w:space="0" w:color="auto"/>
        <w:left w:val="none" w:sz="0" w:space="0" w:color="auto"/>
        <w:bottom w:val="none" w:sz="0" w:space="0" w:color="auto"/>
        <w:right w:val="none" w:sz="0" w:space="0" w:color="auto"/>
      </w:divBdr>
    </w:div>
    <w:div w:id="271594501">
      <w:bodyDiv w:val="1"/>
      <w:marLeft w:val="0"/>
      <w:marRight w:val="0"/>
      <w:marTop w:val="0"/>
      <w:marBottom w:val="0"/>
      <w:divBdr>
        <w:top w:val="none" w:sz="0" w:space="0" w:color="auto"/>
        <w:left w:val="none" w:sz="0" w:space="0" w:color="auto"/>
        <w:bottom w:val="none" w:sz="0" w:space="0" w:color="auto"/>
        <w:right w:val="none" w:sz="0" w:space="0" w:color="auto"/>
      </w:divBdr>
    </w:div>
    <w:div w:id="271713125">
      <w:bodyDiv w:val="1"/>
      <w:marLeft w:val="0"/>
      <w:marRight w:val="0"/>
      <w:marTop w:val="0"/>
      <w:marBottom w:val="0"/>
      <w:divBdr>
        <w:top w:val="none" w:sz="0" w:space="0" w:color="auto"/>
        <w:left w:val="none" w:sz="0" w:space="0" w:color="auto"/>
        <w:bottom w:val="none" w:sz="0" w:space="0" w:color="auto"/>
        <w:right w:val="none" w:sz="0" w:space="0" w:color="auto"/>
      </w:divBdr>
    </w:div>
    <w:div w:id="272321317">
      <w:bodyDiv w:val="1"/>
      <w:marLeft w:val="0"/>
      <w:marRight w:val="0"/>
      <w:marTop w:val="0"/>
      <w:marBottom w:val="0"/>
      <w:divBdr>
        <w:top w:val="none" w:sz="0" w:space="0" w:color="auto"/>
        <w:left w:val="none" w:sz="0" w:space="0" w:color="auto"/>
        <w:bottom w:val="none" w:sz="0" w:space="0" w:color="auto"/>
        <w:right w:val="none" w:sz="0" w:space="0" w:color="auto"/>
      </w:divBdr>
    </w:div>
    <w:div w:id="272324037">
      <w:bodyDiv w:val="1"/>
      <w:marLeft w:val="0"/>
      <w:marRight w:val="0"/>
      <w:marTop w:val="0"/>
      <w:marBottom w:val="0"/>
      <w:divBdr>
        <w:top w:val="none" w:sz="0" w:space="0" w:color="auto"/>
        <w:left w:val="none" w:sz="0" w:space="0" w:color="auto"/>
        <w:bottom w:val="none" w:sz="0" w:space="0" w:color="auto"/>
        <w:right w:val="none" w:sz="0" w:space="0" w:color="auto"/>
      </w:divBdr>
    </w:div>
    <w:div w:id="272711347">
      <w:bodyDiv w:val="1"/>
      <w:marLeft w:val="0"/>
      <w:marRight w:val="0"/>
      <w:marTop w:val="0"/>
      <w:marBottom w:val="0"/>
      <w:divBdr>
        <w:top w:val="none" w:sz="0" w:space="0" w:color="auto"/>
        <w:left w:val="none" w:sz="0" w:space="0" w:color="auto"/>
        <w:bottom w:val="none" w:sz="0" w:space="0" w:color="auto"/>
        <w:right w:val="none" w:sz="0" w:space="0" w:color="auto"/>
      </w:divBdr>
    </w:div>
    <w:div w:id="273169807">
      <w:bodyDiv w:val="1"/>
      <w:marLeft w:val="0"/>
      <w:marRight w:val="0"/>
      <w:marTop w:val="0"/>
      <w:marBottom w:val="0"/>
      <w:divBdr>
        <w:top w:val="none" w:sz="0" w:space="0" w:color="auto"/>
        <w:left w:val="none" w:sz="0" w:space="0" w:color="auto"/>
        <w:bottom w:val="none" w:sz="0" w:space="0" w:color="auto"/>
        <w:right w:val="none" w:sz="0" w:space="0" w:color="auto"/>
      </w:divBdr>
    </w:div>
    <w:div w:id="273176992">
      <w:bodyDiv w:val="1"/>
      <w:marLeft w:val="0"/>
      <w:marRight w:val="0"/>
      <w:marTop w:val="0"/>
      <w:marBottom w:val="0"/>
      <w:divBdr>
        <w:top w:val="none" w:sz="0" w:space="0" w:color="auto"/>
        <w:left w:val="none" w:sz="0" w:space="0" w:color="auto"/>
        <w:bottom w:val="none" w:sz="0" w:space="0" w:color="auto"/>
        <w:right w:val="none" w:sz="0" w:space="0" w:color="auto"/>
      </w:divBdr>
    </w:div>
    <w:div w:id="273246711">
      <w:bodyDiv w:val="1"/>
      <w:marLeft w:val="0"/>
      <w:marRight w:val="0"/>
      <w:marTop w:val="0"/>
      <w:marBottom w:val="0"/>
      <w:divBdr>
        <w:top w:val="none" w:sz="0" w:space="0" w:color="auto"/>
        <w:left w:val="none" w:sz="0" w:space="0" w:color="auto"/>
        <w:bottom w:val="none" w:sz="0" w:space="0" w:color="auto"/>
        <w:right w:val="none" w:sz="0" w:space="0" w:color="auto"/>
      </w:divBdr>
    </w:div>
    <w:div w:id="273289624">
      <w:bodyDiv w:val="1"/>
      <w:marLeft w:val="0"/>
      <w:marRight w:val="0"/>
      <w:marTop w:val="0"/>
      <w:marBottom w:val="0"/>
      <w:divBdr>
        <w:top w:val="none" w:sz="0" w:space="0" w:color="auto"/>
        <w:left w:val="none" w:sz="0" w:space="0" w:color="auto"/>
        <w:bottom w:val="none" w:sz="0" w:space="0" w:color="auto"/>
        <w:right w:val="none" w:sz="0" w:space="0" w:color="auto"/>
      </w:divBdr>
    </w:div>
    <w:div w:id="273294627">
      <w:bodyDiv w:val="1"/>
      <w:marLeft w:val="0"/>
      <w:marRight w:val="0"/>
      <w:marTop w:val="0"/>
      <w:marBottom w:val="0"/>
      <w:divBdr>
        <w:top w:val="none" w:sz="0" w:space="0" w:color="auto"/>
        <w:left w:val="none" w:sz="0" w:space="0" w:color="auto"/>
        <w:bottom w:val="none" w:sz="0" w:space="0" w:color="auto"/>
        <w:right w:val="none" w:sz="0" w:space="0" w:color="auto"/>
      </w:divBdr>
    </w:div>
    <w:div w:id="273487303">
      <w:bodyDiv w:val="1"/>
      <w:marLeft w:val="0"/>
      <w:marRight w:val="0"/>
      <w:marTop w:val="0"/>
      <w:marBottom w:val="0"/>
      <w:divBdr>
        <w:top w:val="none" w:sz="0" w:space="0" w:color="auto"/>
        <w:left w:val="none" w:sz="0" w:space="0" w:color="auto"/>
        <w:bottom w:val="none" w:sz="0" w:space="0" w:color="auto"/>
        <w:right w:val="none" w:sz="0" w:space="0" w:color="auto"/>
      </w:divBdr>
    </w:div>
    <w:div w:id="273756586">
      <w:bodyDiv w:val="1"/>
      <w:marLeft w:val="0"/>
      <w:marRight w:val="0"/>
      <w:marTop w:val="0"/>
      <w:marBottom w:val="0"/>
      <w:divBdr>
        <w:top w:val="none" w:sz="0" w:space="0" w:color="auto"/>
        <w:left w:val="none" w:sz="0" w:space="0" w:color="auto"/>
        <w:bottom w:val="none" w:sz="0" w:space="0" w:color="auto"/>
        <w:right w:val="none" w:sz="0" w:space="0" w:color="auto"/>
      </w:divBdr>
    </w:div>
    <w:div w:id="273944317">
      <w:bodyDiv w:val="1"/>
      <w:marLeft w:val="0"/>
      <w:marRight w:val="0"/>
      <w:marTop w:val="0"/>
      <w:marBottom w:val="0"/>
      <w:divBdr>
        <w:top w:val="none" w:sz="0" w:space="0" w:color="auto"/>
        <w:left w:val="none" w:sz="0" w:space="0" w:color="auto"/>
        <w:bottom w:val="none" w:sz="0" w:space="0" w:color="auto"/>
        <w:right w:val="none" w:sz="0" w:space="0" w:color="auto"/>
      </w:divBdr>
    </w:div>
    <w:div w:id="274139767">
      <w:bodyDiv w:val="1"/>
      <w:marLeft w:val="0"/>
      <w:marRight w:val="0"/>
      <w:marTop w:val="0"/>
      <w:marBottom w:val="0"/>
      <w:divBdr>
        <w:top w:val="none" w:sz="0" w:space="0" w:color="auto"/>
        <w:left w:val="none" w:sz="0" w:space="0" w:color="auto"/>
        <w:bottom w:val="none" w:sz="0" w:space="0" w:color="auto"/>
        <w:right w:val="none" w:sz="0" w:space="0" w:color="auto"/>
      </w:divBdr>
    </w:div>
    <w:div w:id="274213601">
      <w:bodyDiv w:val="1"/>
      <w:marLeft w:val="0"/>
      <w:marRight w:val="0"/>
      <w:marTop w:val="0"/>
      <w:marBottom w:val="0"/>
      <w:divBdr>
        <w:top w:val="none" w:sz="0" w:space="0" w:color="auto"/>
        <w:left w:val="none" w:sz="0" w:space="0" w:color="auto"/>
        <w:bottom w:val="none" w:sz="0" w:space="0" w:color="auto"/>
        <w:right w:val="none" w:sz="0" w:space="0" w:color="auto"/>
      </w:divBdr>
    </w:div>
    <w:div w:id="274287921">
      <w:bodyDiv w:val="1"/>
      <w:marLeft w:val="0"/>
      <w:marRight w:val="0"/>
      <w:marTop w:val="0"/>
      <w:marBottom w:val="0"/>
      <w:divBdr>
        <w:top w:val="none" w:sz="0" w:space="0" w:color="auto"/>
        <w:left w:val="none" w:sz="0" w:space="0" w:color="auto"/>
        <w:bottom w:val="none" w:sz="0" w:space="0" w:color="auto"/>
        <w:right w:val="none" w:sz="0" w:space="0" w:color="auto"/>
      </w:divBdr>
    </w:div>
    <w:div w:id="274407654">
      <w:bodyDiv w:val="1"/>
      <w:marLeft w:val="0"/>
      <w:marRight w:val="0"/>
      <w:marTop w:val="0"/>
      <w:marBottom w:val="0"/>
      <w:divBdr>
        <w:top w:val="none" w:sz="0" w:space="0" w:color="auto"/>
        <w:left w:val="none" w:sz="0" w:space="0" w:color="auto"/>
        <w:bottom w:val="none" w:sz="0" w:space="0" w:color="auto"/>
        <w:right w:val="none" w:sz="0" w:space="0" w:color="auto"/>
      </w:divBdr>
    </w:div>
    <w:div w:id="274948366">
      <w:bodyDiv w:val="1"/>
      <w:marLeft w:val="0"/>
      <w:marRight w:val="0"/>
      <w:marTop w:val="0"/>
      <w:marBottom w:val="0"/>
      <w:divBdr>
        <w:top w:val="none" w:sz="0" w:space="0" w:color="auto"/>
        <w:left w:val="none" w:sz="0" w:space="0" w:color="auto"/>
        <w:bottom w:val="none" w:sz="0" w:space="0" w:color="auto"/>
        <w:right w:val="none" w:sz="0" w:space="0" w:color="auto"/>
      </w:divBdr>
    </w:div>
    <w:div w:id="275139206">
      <w:bodyDiv w:val="1"/>
      <w:marLeft w:val="0"/>
      <w:marRight w:val="0"/>
      <w:marTop w:val="0"/>
      <w:marBottom w:val="0"/>
      <w:divBdr>
        <w:top w:val="none" w:sz="0" w:space="0" w:color="auto"/>
        <w:left w:val="none" w:sz="0" w:space="0" w:color="auto"/>
        <w:bottom w:val="none" w:sz="0" w:space="0" w:color="auto"/>
        <w:right w:val="none" w:sz="0" w:space="0" w:color="auto"/>
      </w:divBdr>
    </w:div>
    <w:div w:id="275141644">
      <w:bodyDiv w:val="1"/>
      <w:marLeft w:val="0"/>
      <w:marRight w:val="0"/>
      <w:marTop w:val="0"/>
      <w:marBottom w:val="0"/>
      <w:divBdr>
        <w:top w:val="none" w:sz="0" w:space="0" w:color="auto"/>
        <w:left w:val="none" w:sz="0" w:space="0" w:color="auto"/>
        <w:bottom w:val="none" w:sz="0" w:space="0" w:color="auto"/>
        <w:right w:val="none" w:sz="0" w:space="0" w:color="auto"/>
      </w:divBdr>
    </w:div>
    <w:div w:id="275646433">
      <w:bodyDiv w:val="1"/>
      <w:marLeft w:val="0"/>
      <w:marRight w:val="0"/>
      <w:marTop w:val="0"/>
      <w:marBottom w:val="0"/>
      <w:divBdr>
        <w:top w:val="none" w:sz="0" w:space="0" w:color="auto"/>
        <w:left w:val="none" w:sz="0" w:space="0" w:color="auto"/>
        <w:bottom w:val="none" w:sz="0" w:space="0" w:color="auto"/>
        <w:right w:val="none" w:sz="0" w:space="0" w:color="auto"/>
      </w:divBdr>
    </w:div>
    <w:div w:id="275675711">
      <w:bodyDiv w:val="1"/>
      <w:marLeft w:val="0"/>
      <w:marRight w:val="0"/>
      <w:marTop w:val="0"/>
      <w:marBottom w:val="0"/>
      <w:divBdr>
        <w:top w:val="none" w:sz="0" w:space="0" w:color="auto"/>
        <w:left w:val="none" w:sz="0" w:space="0" w:color="auto"/>
        <w:bottom w:val="none" w:sz="0" w:space="0" w:color="auto"/>
        <w:right w:val="none" w:sz="0" w:space="0" w:color="auto"/>
      </w:divBdr>
    </w:div>
    <w:div w:id="275792070">
      <w:bodyDiv w:val="1"/>
      <w:marLeft w:val="0"/>
      <w:marRight w:val="0"/>
      <w:marTop w:val="0"/>
      <w:marBottom w:val="0"/>
      <w:divBdr>
        <w:top w:val="none" w:sz="0" w:space="0" w:color="auto"/>
        <w:left w:val="none" w:sz="0" w:space="0" w:color="auto"/>
        <w:bottom w:val="none" w:sz="0" w:space="0" w:color="auto"/>
        <w:right w:val="none" w:sz="0" w:space="0" w:color="auto"/>
      </w:divBdr>
    </w:div>
    <w:div w:id="276300897">
      <w:bodyDiv w:val="1"/>
      <w:marLeft w:val="0"/>
      <w:marRight w:val="0"/>
      <w:marTop w:val="0"/>
      <w:marBottom w:val="0"/>
      <w:divBdr>
        <w:top w:val="none" w:sz="0" w:space="0" w:color="auto"/>
        <w:left w:val="none" w:sz="0" w:space="0" w:color="auto"/>
        <w:bottom w:val="none" w:sz="0" w:space="0" w:color="auto"/>
        <w:right w:val="none" w:sz="0" w:space="0" w:color="auto"/>
      </w:divBdr>
    </w:div>
    <w:div w:id="276914168">
      <w:bodyDiv w:val="1"/>
      <w:marLeft w:val="0"/>
      <w:marRight w:val="0"/>
      <w:marTop w:val="0"/>
      <w:marBottom w:val="0"/>
      <w:divBdr>
        <w:top w:val="none" w:sz="0" w:space="0" w:color="auto"/>
        <w:left w:val="none" w:sz="0" w:space="0" w:color="auto"/>
        <w:bottom w:val="none" w:sz="0" w:space="0" w:color="auto"/>
        <w:right w:val="none" w:sz="0" w:space="0" w:color="auto"/>
      </w:divBdr>
    </w:div>
    <w:div w:id="277105357">
      <w:bodyDiv w:val="1"/>
      <w:marLeft w:val="0"/>
      <w:marRight w:val="0"/>
      <w:marTop w:val="0"/>
      <w:marBottom w:val="0"/>
      <w:divBdr>
        <w:top w:val="none" w:sz="0" w:space="0" w:color="auto"/>
        <w:left w:val="none" w:sz="0" w:space="0" w:color="auto"/>
        <w:bottom w:val="none" w:sz="0" w:space="0" w:color="auto"/>
        <w:right w:val="none" w:sz="0" w:space="0" w:color="auto"/>
      </w:divBdr>
    </w:div>
    <w:div w:id="277106185">
      <w:bodyDiv w:val="1"/>
      <w:marLeft w:val="0"/>
      <w:marRight w:val="0"/>
      <w:marTop w:val="0"/>
      <w:marBottom w:val="0"/>
      <w:divBdr>
        <w:top w:val="none" w:sz="0" w:space="0" w:color="auto"/>
        <w:left w:val="none" w:sz="0" w:space="0" w:color="auto"/>
        <w:bottom w:val="none" w:sz="0" w:space="0" w:color="auto"/>
        <w:right w:val="none" w:sz="0" w:space="0" w:color="auto"/>
      </w:divBdr>
    </w:div>
    <w:div w:id="277297807">
      <w:bodyDiv w:val="1"/>
      <w:marLeft w:val="0"/>
      <w:marRight w:val="0"/>
      <w:marTop w:val="0"/>
      <w:marBottom w:val="0"/>
      <w:divBdr>
        <w:top w:val="none" w:sz="0" w:space="0" w:color="auto"/>
        <w:left w:val="none" w:sz="0" w:space="0" w:color="auto"/>
        <w:bottom w:val="none" w:sz="0" w:space="0" w:color="auto"/>
        <w:right w:val="none" w:sz="0" w:space="0" w:color="auto"/>
      </w:divBdr>
    </w:div>
    <w:div w:id="277958592">
      <w:bodyDiv w:val="1"/>
      <w:marLeft w:val="0"/>
      <w:marRight w:val="0"/>
      <w:marTop w:val="0"/>
      <w:marBottom w:val="0"/>
      <w:divBdr>
        <w:top w:val="none" w:sz="0" w:space="0" w:color="auto"/>
        <w:left w:val="none" w:sz="0" w:space="0" w:color="auto"/>
        <w:bottom w:val="none" w:sz="0" w:space="0" w:color="auto"/>
        <w:right w:val="none" w:sz="0" w:space="0" w:color="auto"/>
      </w:divBdr>
    </w:div>
    <w:div w:id="278101863">
      <w:bodyDiv w:val="1"/>
      <w:marLeft w:val="0"/>
      <w:marRight w:val="0"/>
      <w:marTop w:val="0"/>
      <w:marBottom w:val="0"/>
      <w:divBdr>
        <w:top w:val="none" w:sz="0" w:space="0" w:color="auto"/>
        <w:left w:val="none" w:sz="0" w:space="0" w:color="auto"/>
        <w:bottom w:val="none" w:sz="0" w:space="0" w:color="auto"/>
        <w:right w:val="none" w:sz="0" w:space="0" w:color="auto"/>
      </w:divBdr>
    </w:div>
    <w:div w:id="279070512">
      <w:bodyDiv w:val="1"/>
      <w:marLeft w:val="0"/>
      <w:marRight w:val="0"/>
      <w:marTop w:val="0"/>
      <w:marBottom w:val="0"/>
      <w:divBdr>
        <w:top w:val="none" w:sz="0" w:space="0" w:color="auto"/>
        <w:left w:val="none" w:sz="0" w:space="0" w:color="auto"/>
        <w:bottom w:val="none" w:sz="0" w:space="0" w:color="auto"/>
        <w:right w:val="none" w:sz="0" w:space="0" w:color="auto"/>
      </w:divBdr>
    </w:div>
    <w:div w:id="279141804">
      <w:bodyDiv w:val="1"/>
      <w:marLeft w:val="0"/>
      <w:marRight w:val="0"/>
      <w:marTop w:val="0"/>
      <w:marBottom w:val="0"/>
      <w:divBdr>
        <w:top w:val="none" w:sz="0" w:space="0" w:color="auto"/>
        <w:left w:val="none" w:sz="0" w:space="0" w:color="auto"/>
        <w:bottom w:val="none" w:sz="0" w:space="0" w:color="auto"/>
        <w:right w:val="none" w:sz="0" w:space="0" w:color="auto"/>
      </w:divBdr>
    </w:div>
    <w:div w:id="279148774">
      <w:bodyDiv w:val="1"/>
      <w:marLeft w:val="0"/>
      <w:marRight w:val="0"/>
      <w:marTop w:val="0"/>
      <w:marBottom w:val="0"/>
      <w:divBdr>
        <w:top w:val="none" w:sz="0" w:space="0" w:color="auto"/>
        <w:left w:val="none" w:sz="0" w:space="0" w:color="auto"/>
        <w:bottom w:val="none" w:sz="0" w:space="0" w:color="auto"/>
        <w:right w:val="none" w:sz="0" w:space="0" w:color="auto"/>
      </w:divBdr>
    </w:div>
    <w:div w:id="279187699">
      <w:bodyDiv w:val="1"/>
      <w:marLeft w:val="0"/>
      <w:marRight w:val="0"/>
      <w:marTop w:val="0"/>
      <w:marBottom w:val="0"/>
      <w:divBdr>
        <w:top w:val="none" w:sz="0" w:space="0" w:color="auto"/>
        <w:left w:val="none" w:sz="0" w:space="0" w:color="auto"/>
        <w:bottom w:val="none" w:sz="0" w:space="0" w:color="auto"/>
        <w:right w:val="none" w:sz="0" w:space="0" w:color="auto"/>
      </w:divBdr>
    </w:div>
    <w:div w:id="279342722">
      <w:bodyDiv w:val="1"/>
      <w:marLeft w:val="0"/>
      <w:marRight w:val="0"/>
      <w:marTop w:val="0"/>
      <w:marBottom w:val="0"/>
      <w:divBdr>
        <w:top w:val="none" w:sz="0" w:space="0" w:color="auto"/>
        <w:left w:val="none" w:sz="0" w:space="0" w:color="auto"/>
        <w:bottom w:val="none" w:sz="0" w:space="0" w:color="auto"/>
        <w:right w:val="none" w:sz="0" w:space="0" w:color="auto"/>
      </w:divBdr>
    </w:div>
    <w:div w:id="279840252">
      <w:bodyDiv w:val="1"/>
      <w:marLeft w:val="0"/>
      <w:marRight w:val="0"/>
      <w:marTop w:val="0"/>
      <w:marBottom w:val="0"/>
      <w:divBdr>
        <w:top w:val="none" w:sz="0" w:space="0" w:color="auto"/>
        <w:left w:val="none" w:sz="0" w:space="0" w:color="auto"/>
        <w:bottom w:val="none" w:sz="0" w:space="0" w:color="auto"/>
        <w:right w:val="none" w:sz="0" w:space="0" w:color="auto"/>
      </w:divBdr>
    </w:div>
    <w:div w:id="280260483">
      <w:bodyDiv w:val="1"/>
      <w:marLeft w:val="0"/>
      <w:marRight w:val="0"/>
      <w:marTop w:val="0"/>
      <w:marBottom w:val="0"/>
      <w:divBdr>
        <w:top w:val="none" w:sz="0" w:space="0" w:color="auto"/>
        <w:left w:val="none" w:sz="0" w:space="0" w:color="auto"/>
        <w:bottom w:val="none" w:sz="0" w:space="0" w:color="auto"/>
        <w:right w:val="none" w:sz="0" w:space="0" w:color="auto"/>
      </w:divBdr>
    </w:div>
    <w:div w:id="280263924">
      <w:bodyDiv w:val="1"/>
      <w:marLeft w:val="0"/>
      <w:marRight w:val="0"/>
      <w:marTop w:val="0"/>
      <w:marBottom w:val="0"/>
      <w:divBdr>
        <w:top w:val="none" w:sz="0" w:space="0" w:color="auto"/>
        <w:left w:val="none" w:sz="0" w:space="0" w:color="auto"/>
        <w:bottom w:val="none" w:sz="0" w:space="0" w:color="auto"/>
        <w:right w:val="none" w:sz="0" w:space="0" w:color="auto"/>
      </w:divBdr>
    </w:div>
    <w:div w:id="280309590">
      <w:bodyDiv w:val="1"/>
      <w:marLeft w:val="0"/>
      <w:marRight w:val="0"/>
      <w:marTop w:val="0"/>
      <w:marBottom w:val="0"/>
      <w:divBdr>
        <w:top w:val="none" w:sz="0" w:space="0" w:color="auto"/>
        <w:left w:val="none" w:sz="0" w:space="0" w:color="auto"/>
        <w:bottom w:val="none" w:sz="0" w:space="0" w:color="auto"/>
        <w:right w:val="none" w:sz="0" w:space="0" w:color="auto"/>
      </w:divBdr>
      <w:divsChild>
        <w:div w:id="2442392">
          <w:marLeft w:val="480"/>
          <w:marRight w:val="0"/>
          <w:marTop w:val="0"/>
          <w:marBottom w:val="0"/>
          <w:divBdr>
            <w:top w:val="none" w:sz="0" w:space="0" w:color="auto"/>
            <w:left w:val="none" w:sz="0" w:space="0" w:color="auto"/>
            <w:bottom w:val="none" w:sz="0" w:space="0" w:color="auto"/>
            <w:right w:val="none" w:sz="0" w:space="0" w:color="auto"/>
          </w:divBdr>
        </w:div>
        <w:div w:id="8797571">
          <w:marLeft w:val="480"/>
          <w:marRight w:val="0"/>
          <w:marTop w:val="0"/>
          <w:marBottom w:val="0"/>
          <w:divBdr>
            <w:top w:val="none" w:sz="0" w:space="0" w:color="auto"/>
            <w:left w:val="none" w:sz="0" w:space="0" w:color="auto"/>
            <w:bottom w:val="none" w:sz="0" w:space="0" w:color="auto"/>
            <w:right w:val="none" w:sz="0" w:space="0" w:color="auto"/>
          </w:divBdr>
        </w:div>
        <w:div w:id="25835287">
          <w:marLeft w:val="480"/>
          <w:marRight w:val="0"/>
          <w:marTop w:val="0"/>
          <w:marBottom w:val="0"/>
          <w:divBdr>
            <w:top w:val="none" w:sz="0" w:space="0" w:color="auto"/>
            <w:left w:val="none" w:sz="0" w:space="0" w:color="auto"/>
            <w:bottom w:val="none" w:sz="0" w:space="0" w:color="auto"/>
            <w:right w:val="none" w:sz="0" w:space="0" w:color="auto"/>
          </w:divBdr>
        </w:div>
        <w:div w:id="113059734">
          <w:marLeft w:val="480"/>
          <w:marRight w:val="0"/>
          <w:marTop w:val="0"/>
          <w:marBottom w:val="0"/>
          <w:divBdr>
            <w:top w:val="none" w:sz="0" w:space="0" w:color="auto"/>
            <w:left w:val="none" w:sz="0" w:space="0" w:color="auto"/>
            <w:bottom w:val="none" w:sz="0" w:space="0" w:color="auto"/>
            <w:right w:val="none" w:sz="0" w:space="0" w:color="auto"/>
          </w:divBdr>
        </w:div>
        <w:div w:id="123471445">
          <w:marLeft w:val="480"/>
          <w:marRight w:val="0"/>
          <w:marTop w:val="0"/>
          <w:marBottom w:val="0"/>
          <w:divBdr>
            <w:top w:val="none" w:sz="0" w:space="0" w:color="auto"/>
            <w:left w:val="none" w:sz="0" w:space="0" w:color="auto"/>
            <w:bottom w:val="none" w:sz="0" w:space="0" w:color="auto"/>
            <w:right w:val="none" w:sz="0" w:space="0" w:color="auto"/>
          </w:divBdr>
        </w:div>
        <w:div w:id="157429668">
          <w:marLeft w:val="480"/>
          <w:marRight w:val="0"/>
          <w:marTop w:val="0"/>
          <w:marBottom w:val="0"/>
          <w:divBdr>
            <w:top w:val="none" w:sz="0" w:space="0" w:color="auto"/>
            <w:left w:val="none" w:sz="0" w:space="0" w:color="auto"/>
            <w:bottom w:val="none" w:sz="0" w:space="0" w:color="auto"/>
            <w:right w:val="none" w:sz="0" w:space="0" w:color="auto"/>
          </w:divBdr>
        </w:div>
        <w:div w:id="174733206">
          <w:marLeft w:val="480"/>
          <w:marRight w:val="0"/>
          <w:marTop w:val="0"/>
          <w:marBottom w:val="0"/>
          <w:divBdr>
            <w:top w:val="none" w:sz="0" w:space="0" w:color="auto"/>
            <w:left w:val="none" w:sz="0" w:space="0" w:color="auto"/>
            <w:bottom w:val="none" w:sz="0" w:space="0" w:color="auto"/>
            <w:right w:val="none" w:sz="0" w:space="0" w:color="auto"/>
          </w:divBdr>
        </w:div>
        <w:div w:id="258759735">
          <w:marLeft w:val="480"/>
          <w:marRight w:val="0"/>
          <w:marTop w:val="0"/>
          <w:marBottom w:val="0"/>
          <w:divBdr>
            <w:top w:val="none" w:sz="0" w:space="0" w:color="auto"/>
            <w:left w:val="none" w:sz="0" w:space="0" w:color="auto"/>
            <w:bottom w:val="none" w:sz="0" w:space="0" w:color="auto"/>
            <w:right w:val="none" w:sz="0" w:space="0" w:color="auto"/>
          </w:divBdr>
        </w:div>
        <w:div w:id="277611889">
          <w:marLeft w:val="480"/>
          <w:marRight w:val="0"/>
          <w:marTop w:val="0"/>
          <w:marBottom w:val="0"/>
          <w:divBdr>
            <w:top w:val="none" w:sz="0" w:space="0" w:color="auto"/>
            <w:left w:val="none" w:sz="0" w:space="0" w:color="auto"/>
            <w:bottom w:val="none" w:sz="0" w:space="0" w:color="auto"/>
            <w:right w:val="none" w:sz="0" w:space="0" w:color="auto"/>
          </w:divBdr>
        </w:div>
        <w:div w:id="279724621">
          <w:marLeft w:val="480"/>
          <w:marRight w:val="0"/>
          <w:marTop w:val="0"/>
          <w:marBottom w:val="0"/>
          <w:divBdr>
            <w:top w:val="none" w:sz="0" w:space="0" w:color="auto"/>
            <w:left w:val="none" w:sz="0" w:space="0" w:color="auto"/>
            <w:bottom w:val="none" w:sz="0" w:space="0" w:color="auto"/>
            <w:right w:val="none" w:sz="0" w:space="0" w:color="auto"/>
          </w:divBdr>
        </w:div>
        <w:div w:id="291177530">
          <w:marLeft w:val="480"/>
          <w:marRight w:val="0"/>
          <w:marTop w:val="0"/>
          <w:marBottom w:val="0"/>
          <w:divBdr>
            <w:top w:val="none" w:sz="0" w:space="0" w:color="auto"/>
            <w:left w:val="none" w:sz="0" w:space="0" w:color="auto"/>
            <w:bottom w:val="none" w:sz="0" w:space="0" w:color="auto"/>
            <w:right w:val="none" w:sz="0" w:space="0" w:color="auto"/>
          </w:divBdr>
        </w:div>
        <w:div w:id="302589605">
          <w:marLeft w:val="480"/>
          <w:marRight w:val="0"/>
          <w:marTop w:val="0"/>
          <w:marBottom w:val="0"/>
          <w:divBdr>
            <w:top w:val="none" w:sz="0" w:space="0" w:color="auto"/>
            <w:left w:val="none" w:sz="0" w:space="0" w:color="auto"/>
            <w:bottom w:val="none" w:sz="0" w:space="0" w:color="auto"/>
            <w:right w:val="none" w:sz="0" w:space="0" w:color="auto"/>
          </w:divBdr>
        </w:div>
        <w:div w:id="306784840">
          <w:marLeft w:val="480"/>
          <w:marRight w:val="0"/>
          <w:marTop w:val="0"/>
          <w:marBottom w:val="0"/>
          <w:divBdr>
            <w:top w:val="none" w:sz="0" w:space="0" w:color="auto"/>
            <w:left w:val="none" w:sz="0" w:space="0" w:color="auto"/>
            <w:bottom w:val="none" w:sz="0" w:space="0" w:color="auto"/>
            <w:right w:val="none" w:sz="0" w:space="0" w:color="auto"/>
          </w:divBdr>
        </w:div>
        <w:div w:id="332073088">
          <w:marLeft w:val="480"/>
          <w:marRight w:val="0"/>
          <w:marTop w:val="0"/>
          <w:marBottom w:val="0"/>
          <w:divBdr>
            <w:top w:val="none" w:sz="0" w:space="0" w:color="auto"/>
            <w:left w:val="none" w:sz="0" w:space="0" w:color="auto"/>
            <w:bottom w:val="none" w:sz="0" w:space="0" w:color="auto"/>
            <w:right w:val="none" w:sz="0" w:space="0" w:color="auto"/>
          </w:divBdr>
        </w:div>
        <w:div w:id="344404263">
          <w:marLeft w:val="480"/>
          <w:marRight w:val="0"/>
          <w:marTop w:val="0"/>
          <w:marBottom w:val="0"/>
          <w:divBdr>
            <w:top w:val="none" w:sz="0" w:space="0" w:color="auto"/>
            <w:left w:val="none" w:sz="0" w:space="0" w:color="auto"/>
            <w:bottom w:val="none" w:sz="0" w:space="0" w:color="auto"/>
            <w:right w:val="none" w:sz="0" w:space="0" w:color="auto"/>
          </w:divBdr>
        </w:div>
        <w:div w:id="434252839">
          <w:marLeft w:val="480"/>
          <w:marRight w:val="0"/>
          <w:marTop w:val="0"/>
          <w:marBottom w:val="0"/>
          <w:divBdr>
            <w:top w:val="none" w:sz="0" w:space="0" w:color="auto"/>
            <w:left w:val="none" w:sz="0" w:space="0" w:color="auto"/>
            <w:bottom w:val="none" w:sz="0" w:space="0" w:color="auto"/>
            <w:right w:val="none" w:sz="0" w:space="0" w:color="auto"/>
          </w:divBdr>
        </w:div>
        <w:div w:id="456335034">
          <w:marLeft w:val="480"/>
          <w:marRight w:val="0"/>
          <w:marTop w:val="0"/>
          <w:marBottom w:val="0"/>
          <w:divBdr>
            <w:top w:val="none" w:sz="0" w:space="0" w:color="auto"/>
            <w:left w:val="none" w:sz="0" w:space="0" w:color="auto"/>
            <w:bottom w:val="none" w:sz="0" w:space="0" w:color="auto"/>
            <w:right w:val="none" w:sz="0" w:space="0" w:color="auto"/>
          </w:divBdr>
        </w:div>
        <w:div w:id="473566375">
          <w:marLeft w:val="480"/>
          <w:marRight w:val="0"/>
          <w:marTop w:val="0"/>
          <w:marBottom w:val="0"/>
          <w:divBdr>
            <w:top w:val="none" w:sz="0" w:space="0" w:color="auto"/>
            <w:left w:val="none" w:sz="0" w:space="0" w:color="auto"/>
            <w:bottom w:val="none" w:sz="0" w:space="0" w:color="auto"/>
            <w:right w:val="none" w:sz="0" w:space="0" w:color="auto"/>
          </w:divBdr>
        </w:div>
        <w:div w:id="554391522">
          <w:marLeft w:val="480"/>
          <w:marRight w:val="0"/>
          <w:marTop w:val="0"/>
          <w:marBottom w:val="0"/>
          <w:divBdr>
            <w:top w:val="none" w:sz="0" w:space="0" w:color="auto"/>
            <w:left w:val="none" w:sz="0" w:space="0" w:color="auto"/>
            <w:bottom w:val="none" w:sz="0" w:space="0" w:color="auto"/>
            <w:right w:val="none" w:sz="0" w:space="0" w:color="auto"/>
          </w:divBdr>
        </w:div>
        <w:div w:id="588852109">
          <w:marLeft w:val="480"/>
          <w:marRight w:val="0"/>
          <w:marTop w:val="0"/>
          <w:marBottom w:val="0"/>
          <w:divBdr>
            <w:top w:val="none" w:sz="0" w:space="0" w:color="auto"/>
            <w:left w:val="none" w:sz="0" w:space="0" w:color="auto"/>
            <w:bottom w:val="none" w:sz="0" w:space="0" w:color="auto"/>
            <w:right w:val="none" w:sz="0" w:space="0" w:color="auto"/>
          </w:divBdr>
        </w:div>
        <w:div w:id="602804802">
          <w:marLeft w:val="480"/>
          <w:marRight w:val="0"/>
          <w:marTop w:val="0"/>
          <w:marBottom w:val="0"/>
          <w:divBdr>
            <w:top w:val="none" w:sz="0" w:space="0" w:color="auto"/>
            <w:left w:val="none" w:sz="0" w:space="0" w:color="auto"/>
            <w:bottom w:val="none" w:sz="0" w:space="0" w:color="auto"/>
            <w:right w:val="none" w:sz="0" w:space="0" w:color="auto"/>
          </w:divBdr>
        </w:div>
        <w:div w:id="633222047">
          <w:marLeft w:val="480"/>
          <w:marRight w:val="0"/>
          <w:marTop w:val="0"/>
          <w:marBottom w:val="0"/>
          <w:divBdr>
            <w:top w:val="none" w:sz="0" w:space="0" w:color="auto"/>
            <w:left w:val="none" w:sz="0" w:space="0" w:color="auto"/>
            <w:bottom w:val="none" w:sz="0" w:space="0" w:color="auto"/>
            <w:right w:val="none" w:sz="0" w:space="0" w:color="auto"/>
          </w:divBdr>
        </w:div>
        <w:div w:id="635180431">
          <w:marLeft w:val="480"/>
          <w:marRight w:val="0"/>
          <w:marTop w:val="0"/>
          <w:marBottom w:val="0"/>
          <w:divBdr>
            <w:top w:val="none" w:sz="0" w:space="0" w:color="auto"/>
            <w:left w:val="none" w:sz="0" w:space="0" w:color="auto"/>
            <w:bottom w:val="none" w:sz="0" w:space="0" w:color="auto"/>
            <w:right w:val="none" w:sz="0" w:space="0" w:color="auto"/>
          </w:divBdr>
        </w:div>
        <w:div w:id="704402816">
          <w:marLeft w:val="480"/>
          <w:marRight w:val="0"/>
          <w:marTop w:val="0"/>
          <w:marBottom w:val="0"/>
          <w:divBdr>
            <w:top w:val="none" w:sz="0" w:space="0" w:color="auto"/>
            <w:left w:val="none" w:sz="0" w:space="0" w:color="auto"/>
            <w:bottom w:val="none" w:sz="0" w:space="0" w:color="auto"/>
            <w:right w:val="none" w:sz="0" w:space="0" w:color="auto"/>
          </w:divBdr>
        </w:div>
        <w:div w:id="729500059">
          <w:marLeft w:val="480"/>
          <w:marRight w:val="0"/>
          <w:marTop w:val="0"/>
          <w:marBottom w:val="0"/>
          <w:divBdr>
            <w:top w:val="none" w:sz="0" w:space="0" w:color="auto"/>
            <w:left w:val="none" w:sz="0" w:space="0" w:color="auto"/>
            <w:bottom w:val="none" w:sz="0" w:space="0" w:color="auto"/>
            <w:right w:val="none" w:sz="0" w:space="0" w:color="auto"/>
          </w:divBdr>
        </w:div>
        <w:div w:id="791821678">
          <w:marLeft w:val="480"/>
          <w:marRight w:val="0"/>
          <w:marTop w:val="0"/>
          <w:marBottom w:val="0"/>
          <w:divBdr>
            <w:top w:val="none" w:sz="0" w:space="0" w:color="auto"/>
            <w:left w:val="none" w:sz="0" w:space="0" w:color="auto"/>
            <w:bottom w:val="none" w:sz="0" w:space="0" w:color="auto"/>
            <w:right w:val="none" w:sz="0" w:space="0" w:color="auto"/>
          </w:divBdr>
        </w:div>
        <w:div w:id="796874718">
          <w:marLeft w:val="480"/>
          <w:marRight w:val="0"/>
          <w:marTop w:val="0"/>
          <w:marBottom w:val="0"/>
          <w:divBdr>
            <w:top w:val="none" w:sz="0" w:space="0" w:color="auto"/>
            <w:left w:val="none" w:sz="0" w:space="0" w:color="auto"/>
            <w:bottom w:val="none" w:sz="0" w:space="0" w:color="auto"/>
            <w:right w:val="none" w:sz="0" w:space="0" w:color="auto"/>
          </w:divBdr>
        </w:div>
        <w:div w:id="799766016">
          <w:marLeft w:val="480"/>
          <w:marRight w:val="0"/>
          <w:marTop w:val="0"/>
          <w:marBottom w:val="0"/>
          <w:divBdr>
            <w:top w:val="none" w:sz="0" w:space="0" w:color="auto"/>
            <w:left w:val="none" w:sz="0" w:space="0" w:color="auto"/>
            <w:bottom w:val="none" w:sz="0" w:space="0" w:color="auto"/>
            <w:right w:val="none" w:sz="0" w:space="0" w:color="auto"/>
          </w:divBdr>
        </w:div>
        <w:div w:id="815608043">
          <w:marLeft w:val="480"/>
          <w:marRight w:val="0"/>
          <w:marTop w:val="0"/>
          <w:marBottom w:val="0"/>
          <w:divBdr>
            <w:top w:val="none" w:sz="0" w:space="0" w:color="auto"/>
            <w:left w:val="none" w:sz="0" w:space="0" w:color="auto"/>
            <w:bottom w:val="none" w:sz="0" w:space="0" w:color="auto"/>
            <w:right w:val="none" w:sz="0" w:space="0" w:color="auto"/>
          </w:divBdr>
        </w:div>
        <w:div w:id="871379939">
          <w:marLeft w:val="480"/>
          <w:marRight w:val="0"/>
          <w:marTop w:val="0"/>
          <w:marBottom w:val="0"/>
          <w:divBdr>
            <w:top w:val="none" w:sz="0" w:space="0" w:color="auto"/>
            <w:left w:val="none" w:sz="0" w:space="0" w:color="auto"/>
            <w:bottom w:val="none" w:sz="0" w:space="0" w:color="auto"/>
            <w:right w:val="none" w:sz="0" w:space="0" w:color="auto"/>
          </w:divBdr>
        </w:div>
        <w:div w:id="939097070">
          <w:marLeft w:val="480"/>
          <w:marRight w:val="0"/>
          <w:marTop w:val="0"/>
          <w:marBottom w:val="0"/>
          <w:divBdr>
            <w:top w:val="none" w:sz="0" w:space="0" w:color="auto"/>
            <w:left w:val="none" w:sz="0" w:space="0" w:color="auto"/>
            <w:bottom w:val="none" w:sz="0" w:space="0" w:color="auto"/>
            <w:right w:val="none" w:sz="0" w:space="0" w:color="auto"/>
          </w:divBdr>
        </w:div>
        <w:div w:id="998266881">
          <w:marLeft w:val="480"/>
          <w:marRight w:val="0"/>
          <w:marTop w:val="0"/>
          <w:marBottom w:val="0"/>
          <w:divBdr>
            <w:top w:val="none" w:sz="0" w:space="0" w:color="auto"/>
            <w:left w:val="none" w:sz="0" w:space="0" w:color="auto"/>
            <w:bottom w:val="none" w:sz="0" w:space="0" w:color="auto"/>
            <w:right w:val="none" w:sz="0" w:space="0" w:color="auto"/>
          </w:divBdr>
        </w:div>
        <w:div w:id="1020812614">
          <w:marLeft w:val="480"/>
          <w:marRight w:val="0"/>
          <w:marTop w:val="0"/>
          <w:marBottom w:val="0"/>
          <w:divBdr>
            <w:top w:val="none" w:sz="0" w:space="0" w:color="auto"/>
            <w:left w:val="none" w:sz="0" w:space="0" w:color="auto"/>
            <w:bottom w:val="none" w:sz="0" w:space="0" w:color="auto"/>
            <w:right w:val="none" w:sz="0" w:space="0" w:color="auto"/>
          </w:divBdr>
        </w:div>
        <w:div w:id="1024749566">
          <w:marLeft w:val="480"/>
          <w:marRight w:val="0"/>
          <w:marTop w:val="0"/>
          <w:marBottom w:val="0"/>
          <w:divBdr>
            <w:top w:val="none" w:sz="0" w:space="0" w:color="auto"/>
            <w:left w:val="none" w:sz="0" w:space="0" w:color="auto"/>
            <w:bottom w:val="none" w:sz="0" w:space="0" w:color="auto"/>
            <w:right w:val="none" w:sz="0" w:space="0" w:color="auto"/>
          </w:divBdr>
        </w:div>
        <w:div w:id="1034695042">
          <w:marLeft w:val="480"/>
          <w:marRight w:val="0"/>
          <w:marTop w:val="0"/>
          <w:marBottom w:val="0"/>
          <w:divBdr>
            <w:top w:val="none" w:sz="0" w:space="0" w:color="auto"/>
            <w:left w:val="none" w:sz="0" w:space="0" w:color="auto"/>
            <w:bottom w:val="none" w:sz="0" w:space="0" w:color="auto"/>
            <w:right w:val="none" w:sz="0" w:space="0" w:color="auto"/>
          </w:divBdr>
        </w:div>
        <w:div w:id="1043798016">
          <w:marLeft w:val="480"/>
          <w:marRight w:val="0"/>
          <w:marTop w:val="0"/>
          <w:marBottom w:val="0"/>
          <w:divBdr>
            <w:top w:val="none" w:sz="0" w:space="0" w:color="auto"/>
            <w:left w:val="none" w:sz="0" w:space="0" w:color="auto"/>
            <w:bottom w:val="none" w:sz="0" w:space="0" w:color="auto"/>
            <w:right w:val="none" w:sz="0" w:space="0" w:color="auto"/>
          </w:divBdr>
        </w:div>
        <w:div w:id="1088380686">
          <w:marLeft w:val="480"/>
          <w:marRight w:val="0"/>
          <w:marTop w:val="0"/>
          <w:marBottom w:val="0"/>
          <w:divBdr>
            <w:top w:val="none" w:sz="0" w:space="0" w:color="auto"/>
            <w:left w:val="none" w:sz="0" w:space="0" w:color="auto"/>
            <w:bottom w:val="none" w:sz="0" w:space="0" w:color="auto"/>
            <w:right w:val="none" w:sz="0" w:space="0" w:color="auto"/>
          </w:divBdr>
        </w:div>
        <w:div w:id="1103497994">
          <w:marLeft w:val="480"/>
          <w:marRight w:val="0"/>
          <w:marTop w:val="0"/>
          <w:marBottom w:val="0"/>
          <w:divBdr>
            <w:top w:val="none" w:sz="0" w:space="0" w:color="auto"/>
            <w:left w:val="none" w:sz="0" w:space="0" w:color="auto"/>
            <w:bottom w:val="none" w:sz="0" w:space="0" w:color="auto"/>
            <w:right w:val="none" w:sz="0" w:space="0" w:color="auto"/>
          </w:divBdr>
        </w:div>
        <w:div w:id="1128857740">
          <w:marLeft w:val="480"/>
          <w:marRight w:val="0"/>
          <w:marTop w:val="0"/>
          <w:marBottom w:val="0"/>
          <w:divBdr>
            <w:top w:val="none" w:sz="0" w:space="0" w:color="auto"/>
            <w:left w:val="none" w:sz="0" w:space="0" w:color="auto"/>
            <w:bottom w:val="none" w:sz="0" w:space="0" w:color="auto"/>
            <w:right w:val="none" w:sz="0" w:space="0" w:color="auto"/>
          </w:divBdr>
        </w:div>
        <w:div w:id="1131826534">
          <w:marLeft w:val="480"/>
          <w:marRight w:val="0"/>
          <w:marTop w:val="0"/>
          <w:marBottom w:val="0"/>
          <w:divBdr>
            <w:top w:val="none" w:sz="0" w:space="0" w:color="auto"/>
            <w:left w:val="none" w:sz="0" w:space="0" w:color="auto"/>
            <w:bottom w:val="none" w:sz="0" w:space="0" w:color="auto"/>
            <w:right w:val="none" w:sz="0" w:space="0" w:color="auto"/>
          </w:divBdr>
        </w:div>
        <w:div w:id="1155418641">
          <w:marLeft w:val="480"/>
          <w:marRight w:val="0"/>
          <w:marTop w:val="0"/>
          <w:marBottom w:val="0"/>
          <w:divBdr>
            <w:top w:val="none" w:sz="0" w:space="0" w:color="auto"/>
            <w:left w:val="none" w:sz="0" w:space="0" w:color="auto"/>
            <w:bottom w:val="none" w:sz="0" w:space="0" w:color="auto"/>
            <w:right w:val="none" w:sz="0" w:space="0" w:color="auto"/>
          </w:divBdr>
        </w:div>
        <w:div w:id="1300569280">
          <w:marLeft w:val="480"/>
          <w:marRight w:val="0"/>
          <w:marTop w:val="0"/>
          <w:marBottom w:val="0"/>
          <w:divBdr>
            <w:top w:val="none" w:sz="0" w:space="0" w:color="auto"/>
            <w:left w:val="none" w:sz="0" w:space="0" w:color="auto"/>
            <w:bottom w:val="none" w:sz="0" w:space="0" w:color="auto"/>
            <w:right w:val="none" w:sz="0" w:space="0" w:color="auto"/>
          </w:divBdr>
        </w:div>
        <w:div w:id="1317345368">
          <w:marLeft w:val="480"/>
          <w:marRight w:val="0"/>
          <w:marTop w:val="0"/>
          <w:marBottom w:val="0"/>
          <w:divBdr>
            <w:top w:val="none" w:sz="0" w:space="0" w:color="auto"/>
            <w:left w:val="none" w:sz="0" w:space="0" w:color="auto"/>
            <w:bottom w:val="none" w:sz="0" w:space="0" w:color="auto"/>
            <w:right w:val="none" w:sz="0" w:space="0" w:color="auto"/>
          </w:divBdr>
        </w:div>
        <w:div w:id="1331104197">
          <w:marLeft w:val="480"/>
          <w:marRight w:val="0"/>
          <w:marTop w:val="0"/>
          <w:marBottom w:val="0"/>
          <w:divBdr>
            <w:top w:val="none" w:sz="0" w:space="0" w:color="auto"/>
            <w:left w:val="none" w:sz="0" w:space="0" w:color="auto"/>
            <w:bottom w:val="none" w:sz="0" w:space="0" w:color="auto"/>
            <w:right w:val="none" w:sz="0" w:space="0" w:color="auto"/>
          </w:divBdr>
        </w:div>
        <w:div w:id="1373001891">
          <w:marLeft w:val="480"/>
          <w:marRight w:val="0"/>
          <w:marTop w:val="0"/>
          <w:marBottom w:val="0"/>
          <w:divBdr>
            <w:top w:val="none" w:sz="0" w:space="0" w:color="auto"/>
            <w:left w:val="none" w:sz="0" w:space="0" w:color="auto"/>
            <w:bottom w:val="none" w:sz="0" w:space="0" w:color="auto"/>
            <w:right w:val="none" w:sz="0" w:space="0" w:color="auto"/>
          </w:divBdr>
        </w:div>
        <w:div w:id="1455296350">
          <w:marLeft w:val="480"/>
          <w:marRight w:val="0"/>
          <w:marTop w:val="0"/>
          <w:marBottom w:val="0"/>
          <w:divBdr>
            <w:top w:val="none" w:sz="0" w:space="0" w:color="auto"/>
            <w:left w:val="none" w:sz="0" w:space="0" w:color="auto"/>
            <w:bottom w:val="none" w:sz="0" w:space="0" w:color="auto"/>
            <w:right w:val="none" w:sz="0" w:space="0" w:color="auto"/>
          </w:divBdr>
        </w:div>
        <w:div w:id="1669017223">
          <w:marLeft w:val="480"/>
          <w:marRight w:val="0"/>
          <w:marTop w:val="0"/>
          <w:marBottom w:val="0"/>
          <w:divBdr>
            <w:top w:val="none" w:sz="0" w:space="0" w:color="auto"/>
            <w:left w:val="none" w:sz="0" w:space="0" w:color="auto"/>
            <w:bottom w:val="none" w:sz="0" w:space="0" w:color="auto"/>
            <w:right w:val="none" w:sz="0" w:space="0" w:color="auto"/>
          </w:divBdr>
        </w:div>
        <w:div w:id="1685591034">
          <w:marLeft w:val="480"/>
          <w:marRight w:val="0"/>
          <w:marTop w:val="0"/>
          <w:marBottom w:val="0"/>
          <w:divBdr>
            <w:top w:val="none" w:sz="0" w:space="0" w:color="auto"/>
            <w:left w:val="none" w:sz="0" w:space="0" w:color="auto"/>
            <w:bottom w:val="none" w:sz="0" w:space="0" w:color="auto"/>
            <w:right w:val="none" w:sz="0" w:space="0" w:color="auto"/>
          </w:divBdr>
        </w:div>
        <w:div w:id="1712802679">
          <w:marLeft w:val="480"/>
          <w:marRight w:val="0"/>
          <w:marTop w:val="0"/>
          <w:marBottom w:val="0"/>
          <w:divBdr>
            <w:top w:val="none" w:sz="0" w:space="0" w:color="auto"/>
            <w:left w:val="none" w:sz="0" w:space="0" w:color="auto"/>
            <w:bottom w:val="none" w:sz="0" w:space="0" w:color="auto"/>
            <w:right w:val="none" w:sz="0" w:space="0" w:color="auto"/>
          </w:divBdr>
        </w:div>
        <w:div w:id="1726680670">
          <w:marLeft w:val="480"/>
          <w:marRight w:val="0"/>
          <w:marTop w:val="0"/>
          <w:marBottom w:val="0"/>
          <w:divBdr>
            <w:top w:val="none" w:sz="0" w:space="0" w:color="auto"/>
            <w:left w:val="none" w:sz="0" w:space="0" w:color="auto"/>
            <w:bottom w:val="none" w:sz="0" w:space="0" w:color="auto"/>
            <w:right w:val="none" w:sz="0" w:space="0" w:color="auto"/>
          </w:divBdr>
        </w:div>
        <w:div w:id="1728723975">
          <w:marLeft w:val="480"/>
          <w:marRight w:val="0"/>
          <w:marTop w:val="0"/>
          <w:marBottom w:val="0"/>
          <w:divBdr>
            <w:top w:val="none" w:sz="0" w:space="0" w:color="auto"/>
            <w:left w:val="none" w:sz="0" w:space="0" w:color="auto"/>
            <w:bottom w:val="none" w:sz="0" w:space="0" w:color="auto"/>
            <w:right w:val="none" w:sz="0" w:space="0" w:color="auto"/>
          </w:divBdr>
        </w:div>
        <w:div w:id="1773233994">
          <w:marLeft w:val="480"/>
          <w:marRight w:val="0"/>
          <w:marTop w:val="0"/>
          <w:marBottom w:val="0"/>
          <w:divBdr>
            <w:top w:val="none" w:sz="0" w:space="0" w:color="auto"/>
            <w:left w:val="none" w:sz="0" w:space="0" w:color="auto"/>
            <w:bottom w:val="none" w:sz="0" w:space="0" w:color="auto"/>
            <w:right w:val="none" w:sz="0" w:space="0" w:color="auto"/>
          </w:divBdr>
        </w:div>
        <w:div w:id="1818299967">
          <w:marLeft w:val="480"/>
          <w:marRight w:val="0"/>
          <w:marTop w:val="0"/>
          <w:marBottom w:val="0"/>
          <w:divBdr>
            <w:top w:val="none" w:sz="0" w:space="0" w:color="auto"/>
            <w:left w:val="none" w:sz="0" w:space="0" w:color="auto"/>
            <w:bottom w:val="none" w:sz="0" w:space="0" w:color="auto"/>
            <w:right w:val="none" w:sz="0" w:space="0" w:color="auto"/>
          </w:divBdr>
        </w:div>
        <w:div w:id="1848059610">
          <w:marLeft w:val="480"/>
          <w:marRight w:val="0"/>
          <w:marTop w:val="0"/>
          <w:marBottom w:val="0"/>
          <w:divBdr>
            <w:top w:val="none" w:sz="0" w:space="0" w:color="auto"/>
            <w:left w:val="none" w:sz="0" w:space="0" w:color="auto"/>
            <w:bottom w:val="none" w:sz="0" w:space="0" w:color="auto"/>
            <w:right w:val="none" w:sz="0" w:space="0" w:color="auto"/>
          </w:divBdr>
        </w:div>
        <w:div w:id="1894388880">
          <w:marLeft w:val="480"/>
          <w:marRight w:val="0"/>
          <w:marTop w:val="0"/>
          <w:marBottom w:val="0"/>
          <w:divBdr>
            <w:top w:val="none" w:sz="0" w:space="0" w:color="auto"/>
            <w:left w:val="none" w:sz="0" w:space="0" w:color="auto"/>
            <w:bottom w:val="none" w:sz="0" w:space="0" w:color="auto"/>
            <w:right w:val="none" w:sz="0" w:space="0" w:color="auto"/>
          </w:divBdr>
        </w:div>
        <w:div w:id="1900893654">
          <w:marLeft w:val="480"/>
          <w:marRight w:val="0"/>
          <w:marTop w:val="0"/>
          <w:marBottom w:val="0"/>
          <w:divBdr>
            <w:top w:val="none" w:sz="0" w:space="0" w:color="auto"/>
            <w:left w:val="none" w:sz="0" w:space="0" w:color="auto"/>
            <w:bottom w:val="none" w:sz="0" w:space="0" w:color="auto"/>
            <w:right w:val="none" w:sz="0" w:space="0" w:color="auto"/>
          </w:divBdr>
        </w:div>
        <w:div w:id="1924994568">
          <w:marLeft w:val="480"/>
          <w:marRight w:val="0"/>
          <w:marTop w:val="0"/>
          <w:marBottom w:val="0"/>
          <w:divBdr>
            <w:top w:val="none" w:sz="0" w:space="0" w:color="auto"/>
            <w:left w:val="none" w:sz="0" w:space="0" w:color="auto"/>
            <w:bottom w:val="none" w:sz="0" w:space="0" w:color="auto"/>
            <w:right w:val="none" w:sz="0" w:space="0" w:color="auto"/>
          </w:divBdr>
        </w:div>
        <w:div w:id="1993679829">
          <w:marLeft w:val="480"/>
          <w:marRight w:val="0"/>
          <w:marTop w:val="0"/>
          <w:marBottom w:val="0"/>
          <w:divBdr>
            <w:top w:val="none" w:sz="0" w:space="0" w:color="auto"/>
            <w:left w:val="none" w:sz="0" w:space="0" w:color="auto"/>
            <w:bottom w:val="none" w:sz="0" w:space="0" w:color="auto"/>
            <w:right w:val="none" w:sz="0" w:space="0" w:color="auto"/>
          </w:divBdr>
        </w:div>
        <w:div w:id="2005624794">
          <w:marLeft w:val="480"/>
          <w:marRight w:val="0"/>
          <w:marTop w:val="0"/>
          <w:marBottom w:val="0"/>
          <w:divBdr>
            <w:top w:val="none" w:sz="0" w:space="0" w:color="auto"/>
            <w:left w:val="none" w:sz="0" w:space="0" w:color="auto"/>
            <w:bottom w:val="none" w:sz="0" w:space="0" w:color="auto"/>
            <w:right w:val="none" w:sz="0" w:space="0" w:color="auto"/>
          </w:divBdr>
        </w:div>
        <w:div w:id="2094816149">
          <w:marLeft w:val="480"/>
          <w:marRight w:val="0"/>
          <w:marTop w:val="0"/>
          <w:marBottom w:val="0"/>
          <w:divBdr>
            <w:top w:val="none" w:sz="0" w:space="0" w:color="auto"/>
            <w:left w:val="none" w:sz="0" w:space="0" w:color="auto"/>
            <w:bottom w:val="none" w:sz="0" w:space="0" w:color="auto"/>
            <w:right w:val="none" w:sz="0" w:space="0" w:color="auto"/>
          </w:divBdr>
        </w:div>
        <w:div w:id="2143841317">
          <w:marLeft w:val="480"/>
          <w:marRight w:val="0"/>
          <w:marTop w:val="0"/>
          <w:marBottom w:val="0"/>
          <w:divBdr>
            <w:top w:val="none" w:sz="0" w:space="0" w:color="auto"/>
            <w:left w:val="none" w:sz="0" w:space="0" w:color="auto"/>
            <w:bottom w:val="none" w:sz="0" w:space="0" w:color="auto"/>
            <w:right w:val="none" w:sz="0" w:space="0" w:color="auto"/>
          </w:divBdr>
        </w:div>
      </w:divsChild>
    </w:div>
    <w:div w:id="280454655">
      <w:bodyDiv w:val="1"/>
      <w:marLeft w:val="0"/>
      <w:marRight w:val="0"/>
      <w:marTop w:val="0"/>
      <w:marBottom w:val="0"/>
      <w:divBdr>
        <w:top w:val="none" w:sz="0" w:space="0" w:color="auto"/>
        <w:left w:val="none" w:sz="0" w:space="0" w:color="auto"/>
        <w:bottom w:val="none" w:sz="0" w:space="0" w:color="auto"/>
        <w:right w:val="none" w:sz="0" w:space="0" w:color="auto"/>
      </w:divBdr>
    </w:div>
    <w:div w:id="280572305">
      <w:bodyDiv w:val="1"/>
      <w:marLeft w:val="0"/>
      <w:marRight w:val="0"/>
      <w:marTop w:val="0"/>
      <w:marBottom w:val="0"/>
      <w:divBdr>
        <w:top w:val="none" w:sz="0" w:space="0" w:color="auto"/>
        <w:left w:val="none" w:sz="0" w:space="0" w:color="auto"/>
        <w:bottom w:val="none" w:sz="0" w:space="0" w:color="auto"/>
        <w:right w:val="none" w:sz="0" w:space="0" w:color="auto"/>
      </w:divBdr>
    </w:div>
    <w:div w:id="280647504">
      <w:bodyDiv w:val="1"/>
      <w:marLeft w:val="0"/>
      <w:marRight w:val="0"/>
      <w:marTop w:val="0"/>
      <w:marBottom w:val="0"/>
      <w:divBdr>
        <w:top w:val="none" w:sz="0" w:space="0" w:color="auto"/>
        <w:left w:val="none" w:sz="0" w:space="0" w:color="auto"/>
        <w:bottom w:val="none" w:sz="0" w:space="0" w:color="auto"/>
        <w:right w:val="none" w:sz="0" w:space="0" w:color="auto"/>
      </w:divBdr>
      <w:divsChild>
        <w:div w:id="23599670">
          <w:marLeft w:val="480"/>
          <w:marRight w:val="0"/>
          <w:marTop w:val="0"/>
          <w:marBottom w:val="0"/>
          <w:divBdr>
            <w:top w:val="none" w:sz="0" w:space="0" w:color="auto"/>
            <w:left w:val="none" w:sz="0" w:space="0" w:color="auto"/>
            <w:bottom w:val="none" w:sz="0" w:space="0" w:color="auto"/>
            <w:right w:val="none" w:sz="0" w:space="0" w:color="auto"/>
          </w:divBdr>
        </w:div>
        <w:div w:id="139202153">
          <w:marLeft w:val="480"/>
          <w:marRight w:val="0"/>
          <w:marTop w:val="0"/>
          <w:marBottom w:val="0"/>
          <w:divBdr>
            <w:top w:val="none" w:sz="0" w:space="0" w:color="auto"/>
            <w:left w:val="none" w:sz="0" w:space="0" w:color="auto"/>
            <w:bottom w:val="none" w:sz="0" w:space="0" w:color="auto"/>
            <w:right w:val="none" w:sz="0" w:space="0" w:color="auto"/>
          </w:divBdr>
        </w:div>
        <w:div w:id="171066709">
          <w:marLeft w:val="480"/>
          <w:marRight w:val="0"/>
          <w:marTop w:val="0"/>
          <w:marBottom w:val="0"/>
          <w:divBdr>
            <w:top w:val="none" w:sz="0" w:space="0" w:color="auto"/>
            <w:left w:val="none" w:sz="0" w:space="0" w:color="auto"/>
            <w:bottom w:val="none" w:sz="0" w:space="0" w:color="auto"/>
            <w:right w:val="none" w:sz="0" w:space="0" w:color="auto"/>
          </w:divBdr>
        </w:div>
        <w:div w:id="181285003">
          <w:marLeft w:val="480"/>
          <w:marRight w:val="0"/>
          <w:marTop w:val="0"/>
          <w:marBottom w:val="0"/>
          <w:divBdr>
            <w:top w:val="none" w:sz="0" w:space="0" w:color="auto"/>
            <w:left w:val="none" w:sz="0" w:space="0" w:color="auto"/>
            <w:bottom w:val="none" w:sz="0" w:space="0" w:color="auto"/>
            <w:right w:val="none" w:sz="0" w:space="0" w:color="auto"/>
          </w:divBdr>
        </w:div>
        <w:div w:id="191841200">
          <w:marLeft w:val="480"/>
          <w:marRight w:val="0"/>
          <w:marTop w:val="0"/>
          <w:marBottom w:val="0"/>
          <w:divBdr>
            <w:top w:val="none" w:sz="0" w:space="0" w:color="auto"/>
            <w:left w:val="none" w:sz="0" w:space="0" w:color="auto"/>
            <w:bottom w:val="none" w:sz="0" w:space="0" w:color="auto"/>
            <w:right w:val="none" w:sz="0" w:space="0" w:color="auto"/>
          </w:divBdr>
        </w:div>
        <w:div w:id="193231130">
          <w:marLeft w:val="480"/>
          <w:marRight w:val="0"/>
          <w:marTop w:val="0"/>
          <w:marBottom w:val="0"/>
          <w:divBdr>
            <w:top w:val="none" w:sz="0" w:space="0" w:color="auto"/>
            <w:left w:val="none" w:sz="0" w:space="0" w:color="auto"/>
            <w:bottom w:val="none" w:sz="0" w:space="0" w:color="auto"/>
            <w:right w:val="none" w:sz="0" w:space="0" w:color="auto"/>
          </w:divBdr>
        </w:div>
        <w:div w:id="339704909">
          <w:marLeft w:val="480"/>
          <w:marRight w:val="0"/>
          <w:marTop w:val="0"/>
          <w:marBottom w:val="0"/>
          <w:divBdr>
            <w:top w:val="none" w:sz="0" w:space="0" w:color="auto"/>
            <w:left w:val="none" w:sz="0" w:space="0" w:color="auto"/>
            <w:bottom w:val="none" w:sz="0" w:space="0" w:color="auto"/>
            <w:right w:val="none" w:sz="0" w:space="0" w:color="auto"/>
          </w:divBdr>
        </w:div>
        <w:div w:id="389622210">
          <w:marLeft w:val="480"/>
          <w:marRight w:val="0"/>
          <w:marTop w:val="0"/>
          <w:marBottom w:val="0"/>
          <w:divBdr>
            <w:top w:val="none" w:sz="0" w:space="0" w:color="auto"/>
            <w:left w:val="none" w:sz="0" w:space="0" w:color="auto"/>
            <w:bottom w:val="none" w:sz="0" w:space="0" w:color="auto"/>
            <w:right w:val="none" w:sz="0" w:space="0" w:color="auto"/>
          </w:divBdr>
        </w:div>
        <w:div w:id="395127628">
          <w:marLeft w:val="480"/>
          <w:marRight w:val="0"/>
          <w:marTop w:val="0"/>
          <w:marBottom w:val="0"/>
          <w:divBdr>
            <w:top w:val="none" w:sz="0" w:space="0" w:color="auto"/>
            <w:left w:val="none" w:sz="0" w:space="0" w:color="auto"/>
            <w:bottom w:val="none" w:sz="0" w:space="0" w:color="auto"/>
            <w:right w:val="none" w:sz="0" w:space="0" w:color="auto"/>
          </w:divBdr>
        </w:div>
        <w:div w:id="464589258">
          <w:marLeft w:val="480"/>
          <w:marRight w:val="0"/>
          <w:marTop w:val="0"/>
          <w:marBottom w:val="0"/>
          <w:divBdr>
            <w:top w:val="none" w:sz="0" w:space="0" w:color="auto"/>
            <w:left w:val="none" w:sz="0" w:space="0" w:color="auto"/>
            <w:bottom w:val="none" w:sz="0" w:space="0" w:color="auto"/>
            <w:right w:val="none" w:sz="0" w:space="0" w:color="auto"/>
          </w:divBdr>
        </w:div>
        <w:div w:id="560023950">
          <w:marLeft w:val="480"/>
          <w:marRight w:val="0"/>
          <w:marTop w:val="0"/>
          <w:marBottom w:val="0"/>
          <w:divBdr>
            <w:top w:val="none" w:sz="0" w:space="0" w:color="auto"/>
            <w:left w:val="none" w:sz="0" w:space="0" w:color="auto"/>
            <w:bottom w:val="none" w:sz="0" w:space="0" w:color="auto"/>
            <w:right w:val="none" w:sz="0" w:space="0" w:color="auto"/>
          </w:divBdr>
        </w:div>
        <w:div w:id="614870771">
          <w:marLeft w:val="480"/>
          <w:marRight w:val="0"/>
          <w:marTop w:val="0"/>
          <w:marBottom w:val="0"/>
          <w:divBdr>
            <w:top w:val="none" w:sz="0" w:space="0" w:color="auto"/>
            <w:left w:val="none" w:sz="0" w:space="0" w:color="auto"/>
            <w:bottom w:val="none" w:sz="0" w:space="0" w:color="auto"/>
            <w:right w:val="none" w:sz="0" w:space="0" w:color="auto"/>
          </w:divBdr>
        </w:div>
        <w:div w:id="637344247">
          <w:marLeft w:val="480"/>
          <w:marRight w:val="0"/>
          <w:marTop w:val="0"/>
          <w:marBottom w:val="0"/>
          <w:divBdr>
            <w:top w:val="none" w:sz="0" w:space="0" w:color="auto"/>
            <w:left w:val="none" w:sz="0" w:space="0" w:color="auto"/>
            <w:bottom w:val="none" w:sz="0" w:space="0" w:color="auto"/>
            <w:right w:val="none" w:sz="0" w:space="0" w:color="auto"/>
          </w:divBdr>
        </w:div>
        <w:div w:id="901673645">
          <w:marLeft w:val="480"/>
          <w:marRight w:val="0"/>
          <w:marTop w:val="0"/>
          <w:marBottom w:val="0"/>
          <w:divBdr>
            <w:top w:val="none" w:sz="0" w:space="0" w:color="auto"/>
            <w:left w:val="none" w:sz="0" w:space="0" w:color="auto"/>
            <w:bottom w:val="none" w:sz="0" w:space="0" w:color="auto"/>
            <w:right w:val="none" w:sz="0" w:space="0" w:color="auto"/>
          </w:divBdr>
        </w:div>
        <w:div w:id="947856020">
          <w:marLeft w:val="480"/>
          <w:marRight w:val="0"/>
          <w:marTop w:val="0"/>
          <w:marBottom w:val="0"/>
          <w:divBdr>
            <w:top w:val="none" w:sz="0" w:space="0" w:color="auto"/>
            <w:left w:val="none" w:sz="0" w:space="0" w:color="auto"/>
            <w:bottom w:val="none" w:sz="0" w:space="0" w:color="auto"/>
            <w:right w:val="none" w:sz="0" w:space="0" w:color="auto"/>
          </w:divBdr>
        </w:div>
        <w:div w:id="1029069329">
          <w:marLeft w:val="480"/>
          <w:marRight w:val="0"/>
          <w:marTop w:val="0"/>
          <w:marBottom w:val="0"/>
          <w:divBdr>
            <w:top w:val="none" w:sz="0" w:space="0" w:color="auto"/>
            <w:left w:val="none" w:sz="0" w:space="0" w:color="auto"/>
            <w:bottom w:val="none" w:sz="0" w:space="0" w:color="auto"/>
            <w:right w:val="none" w:sz="0" w:space="0" w:color="auto"/>
          </w:divBdr>
        </w:div>
        <w:div w:id="1114521842">
          <w:marLeft w:val="480"/>
          <w:marRight w:val="0"/>
          <w:marTop w:val="0"/>
          <w:marBottom w:val="0"/>
          <w:divBdr>
            <w:top w:val="none" w:sz="0" w:space="0" w:color="auto"/>
            <w:left w:val="none" w:sz="0" w:space="0" w:color="auto"/>
            <w:bottom w:val="none" w:sz="0" w:space="0" w:color="auto"/>
            <w:right w:val="none" w:sz="0" w:space="0" w:color="auto"/>
          </w:divBdr>
        </w:div>
        <w:div w:id="1172840516">
          <w:marLeft w:val="480"/>
          <w:marRight w:val="0"/>
          <w:marTop w:val="0"/>
          <w:marBottom w:val="0"/>
          <w:divBdr>
            <w:top w:val="none" w:sz="0" w:space="0" w:color="auto"/>
            <w:left w:val="none" w:sz="0" w:space="0" w:color="auto"/>
            <w:bottom w:val="none" w:sz="0" w:space="0" w:color="auto"/>
            <w:right w:val="none" w:sz="0" w:space="0" w:color="auto"/>
          </w:divBdr>
        </w:div>
        <w:div w:id="1176504948">
          <w:marLeft w:val="480"/>
          <w:marRight w:val="0"/>
          <w:marTop w:val="0"/>
          <w:marBottom w:val="0"/>
          <w:divBdr>
            <w:top w:val="none" w:sz="0" w:space="0" w:color="auto"/>
            <w:left w:val="none" w:sz="0" w:space="0" w:color="auto"/>
            <w:bottom w:val="none" w:sz="0" w:space="0" w:color="auto"/>
            <w:right w:val="none" w:sz="0" w:space="0" w:color="auto"/>
          </w:divBdr>
        </w:div>
        <w:div w:id="1426806692">
          <w:marLeft w:val="480"/>
          <w:marRight w:val="0"/>
          <w:marTop w:val="0"/>
          <w:marBottom w:val="0"/>
          <w:divBdr>
            <w:top w:val="none" w:sz="0" w:space="0" w:color="auto"/>
            <w:left w:val="none" w:sz="0" w:space="0" w:color="auto"/>
            <w:bottom w:val="none" w:sz="0" w:space="0" w:color="auto"/>
            <w:right w:val="none" w:sz="0" w:space="0" w:color="auto"/>
          </w:divBdr>
        </w:div>
        <w:div w:id="1537354594">
          <w:marLeft w:val="480"/>
          <w:marRight w:val="0"/>
          <w:marTop w:val="0"/>
          <w:marBottom w:val="0"/>
          <w:divBdr>
            <w:top w:val="none" w:sz="0" w:space="0" w:color="auto"/>
            <w:left w:val="none" w:sz="0" w:space="0" w:color="auto"/>
            <w:bottom w:val="none" w:sz="0" w:space="0" w:color="auto"/>
            <w:right w:val="none" w:sz="0" w:space="0" w:color="auto"/>
          </w:divBdr>
        </w:div>
        <w:div w:id="1637948652">
          <w:marLeft w:val="480"/>
          <w:marRight w:val="0"/>
          <w:marTop w:val="0"/>
          <w:marBottom w:val="0"/>
          <w:divBdr>
            <w:top w:val="none" w:sz="0" w:space="0" w:color="auto"/>
            <w:left w:val="none" w:sz="0" w:space="0" w:color="auto"/>
            <w:bottom w:val="none" w:sz="0" w:space="0" w:color="auto"/>
            <w:right w:val="none" w:sz="0" w:space="0" w:color="auto"/>
          </w:divBdr>
        </w:div>
        <w:div w:id="1808232452">
          <w:marLeft w:val="480"/>
          <w:marRight w:val="0"/>
          <w:marTop w:val="0"/>
          <w:marBottom w:val="0"/>
          <w:divBdr>
            <w:top w:val="none" w:sz="0" w:space="0" w:color="auto"/>
            <w:left w:val="none" w:sz="0" w:space="0" w:color="auto"/>
            <w:bottom w:val="none" w:sz="0" w:space="0" w:color="auto"/>
            <w:right w:val="none" w:sz="0" w:space="0" w:color="auto"/>
          </w:divBdr>
        </w:div>
        <w:div w:id="1813860901">
          <w:marLeft w:val="480"/>
          <w:marRight w:val="0"/>
          <w:marTop w:val="0"/>
          <w:marBottom w:val="0"/>
          <w:divBdr>
            <w:top w:val="none" w:sz="0" w:space="0" w:color="auto"/>
            <w:left w:val="none" w:sz="0" w:space="0" w:color="auto"/>
            <w:bottom w:val="none" w:sz="0" w:space="0" w:color="auto"/>
            <w:right w:val="none" w:sz="0" w:space="0" w:color="auto"/>
          </w:divBdr>
        </w:div>
        <w:div w:id="1878347371">
          <w:marLeft w:val="480"/>
          <w:marRight w:val="0"/>
          <w:marTop w:val="0"/>
          <w:marBottom w:val="0"/>
          <w:divBdr>
            <w:top w:val="none" w:sz="0" w:space="0" w:color="auto"/>
            <w:left w:val="none" w:sz="0" w:space="0" w:color="auto"/>
            <w:bottom w:val="none" w:sz="0" w:space="0" w:color="auto"/>
            <w:right w:val="none" w:sz="0" w:space="0" w:color="auto"/>
          </w:divBdr>
        </w:div>
        <w:div w:id="1881631405">
          <w:marLeft w:val="480"/>
          <w:marRight w:val="0"/>
          <w:marTop w:val="0"/>
          <w:marBottom w:val="0"/>
          <w:divBdr>
            <w:top w:val="none" w:sz="0" w:space="0" w:color="auto"/>
            <w:left w:val="none" w:sz="0" w:space="0" w:color="auto"/>
            <w:bottom w:val="none" w:sz="0" w:space="0" w:color="auto"/>
            <w:right w:val="none" w:sz="0" w:space="0" w:color="auto"/>
          </w:divBdr>
        </w:div>
        <w:div w:id="1902062192">
          <w:marLeft w:val="480"/>
          <w:marRight w:val="0"/>
          <w:marTop w:val="0"/>
          <w:marBottom w:val="0"/>
          <w:divBdr>
            <w:top w:val="none" w:sz="0" w:space="0" w:color="auto"/>
            <w:left w:val="none" w:sz="0" w:space="0" w:color="auto"/>
            <w:bottom w:val="none" w:sz="0" w:space="0" w:color="auto"/>
            <w:right w:val="none" w:sz="0" w:space="0" w:color="auto"/>
          </w:divBdr>
        </w:div>
        <w:div w:id="1937715837">
          <w:marLeft w:val="480"/>
          <w:marRight w:val="0"/>
          <w:marTop w:val="0"/>
          <w:marBottom w:val="0"/>
          <w:divBdr>
            <w:top w:val="none" w:sz="0" w:space="0" w:color="auto"/>
            <w:left w:val="none" w:sz="0" w:space="0" w:color="auto"/>
            <w:bottom w:val="none" w:sz="0" w:space="0" w:color="auto"/>
            <w:right w:val="none" w:sz="0" w:space="0" w:color="auto"/>
          </w:divBdr>
        </w:div>
        <w:div w:id="1960642498">
          <w:marLeft w:val="480"/>
          <w:marRight w:val="0"/>
          <w:marTop w:val="0"/>
          <w:marBottom w:val="0"/>
          <w:divBdr>
            <w:top w:val="none" w:sz="0" w:space="0" w:color="auto"/>
            <w:left w:val="none" w:sz="0" w:space="0" w:color="auto"/>
            <w:bottom w:val="none" w:sz="0" w:space="0" w:color="auto"/>
            <w:right w:val="none" w:sz="0" w:space="0" w:color="auto"/>
          </w:divBdr>
        </w:div>
        <w:div w:id="1974284351">
          <w:marLeft w:val="480"/>
          <w:marRight w:val="0"/>
          <w:marTop w:val="0"/>
          <w:marBottom w:val="0"/>
          <w:divBdr>
            <w:top w:val="none" w:sz="0" w:space="0" w:color="auto"/>
            <w:left w:val="none" w:sz="0" w:space="0" w:color="auto"/>
            <w:bottom w:val="none" w:sz="0" w:space="0" w:color="auto"/>
            <w:right w:val="none" w:sz="0" w:space="0" w:color="auto"/>
          </w:divBdr>
        </w:div>
        <w:div w:id="2028406939">
          <w:marLeft w:val="480"/>
          <w:marRight w:val="0"/>
          <w:marTop w:val="0"/>
          <w:marBottom w:val="0"/>
          <w:divBdr>
            <w:top w:val="none" w:sz="0" w:space="0" w:color="auto"/>
            <w:left w:val="none" w:sz="0" w:space="0" w:color="auto"/>
            <w:bottom w:val="none" w:sz="0" w:space="0" w:color="auto"/>
            <w:right w:val="none" w:sz="0" w:space="0" w:color="auto"/>
          </w:divBdr>
        </w:div>
        <w:div w:id="2087145806">
          <w:marLeft w:val="480"/>
          <w:marRight w:val="0"/>
          <w:marTop w:val="0"/>
          <w:marBottom w:val="0"/>
          <w:divBdr>
            <w:top w:val="none" w:sz="0" w:space="0" w:color="auto"/>
            <w:left w:val="none" w:sz="0" w:space="0" w:color="auto"/>
            <w:bottom w:val="none" w:sz="0" w:space="0" w:color="auto"/>
            <w:right w:val="none" w:sz="0" w:space="0" w:color="auto"/>
          </w:divBdr>
        </w:div>
        <w:div w:id="2146001129">
          <w:marLeft w:val="480"/>
          <w:marRight w:val="0"/>
          <w:marTop w:val="0"/>
          <w:marBottom w:val="0"/>
          <w:divBdr>
            <w:top w:val="none" w:sz="0" w:space="0" w:color="auto"/>
            <w:left w:val="none" w:sz="0" w:space="0" w:color="auto"/>
            <w:bottom w:val="none" w:sz="0" w:space="0" w:color="auto"/>
            <w:right w:val="none" w:sz="0" w:space="0" w:color="auto"/>
          </w:divBdr>
        </w:div>
      </w:divsChild>
    </w:div>
    <w:div w:id="281034466">
      <w:bodyDiv w:val="1"/>
      <w:marLeft w:val="0"/>
      <w:marRight w:val="0"/>
      <w:marTop w:val="0"/>
      <w:marBottom w:val="0"/>
      <w:divBdr>
        <w:top w:val="none" w:sz="0" w:space="0" w:color="auto"/>
        <w:left w:val="none" w:sz="0" w:space="0" w:color="auto"/>
        <w:bottom w:val="none" w:sz="0" w:space="0" w:color="auto"/>
        <w:right w:val="none" w:sz="0" w:space="0" w:color="auto"/>
      </w:divBdr>
    </w:div>
    <w:div w:id="281108009">
      <w:bodyDiv w:val="1"/>
      <w:marLeft w:val="0"/>
      <w:marRight w:val="0"/>
      <w:marTop w:val="0"/>
      <w:marBottom w:val="0"/>
      <w:divBdr>
        <w:top w:val="none" w:sz="0" w:space="0" w:color="auto"/>
        <w:left w:val="none" w:sz="0" w:space="0" w:color="auto"/>
        <w:bottom w:val="none" w:sz="0" w:space="0" w:color="auto"/>
        <w:right w:val="none" w:sz="0" w:space="0" w:color="auto"/>
      </w:divBdr>
    </w:div>
    <w:div w:id="281350034">
      <w:bodyDiv w:val="1"/>
      <w:marLeft w:val="0"/>
      <w:marRight w:val="0"/>
      <w:marTop w:val="0"/>
      <w:marBottom w:val="0"/>
      <w:divBdr>
        <w:top w:val="none" w:sz="0" w:space="0" w:color="auto"/>
        <w:left w:val="none" w:sz="0" w:space="0" w:color="auto"/>
        <w:bottom w:val="none" w:sz="0" w:space="0" w:color="auto"/>
        <w:right w:val="none" w:sz="0" w:space="0" w:color="auto"/>
      </w:divBdr>
    </w:div>
    <w:div w:id="282151004">
      <w:bodyDiv w:val="1"/>
      <w:marLeft w:val="0"/>
      <w:marRight w:val="0"/>
      <w:marTop w:val="0"/>
      <w:marBottom w:val="0"/>
      <w:divBdr>
        <w:top w:val="none" w:sz="0" w:space="0" w:color="auto"/>
        <w:left w:val="none" w:sz="0" w:space="0" w:color="auto"/>
        <w:bottom w:val="none" w:sz="0" w:space="0" w:color="auto"/>
        <w:right w:val="none" w:sz="0" w:space="0" w:color="auto"/>
      </w:divBdr>
    </w:div>
    <w:div w:id="282346583">
      <w:bodyDiv w:val="1"/>
      <w:marLeft w:val="0"/>
      <w:marRight w:val="0"/>
      <w:marTop w:val="0"/>
      <w:marBottom w:val="0"/>
      <w:divBdr>
        <w:top w:val="none" w:sz="0" w:space="0" w:color="auto"/>
        <w:left w:val="none" w:sz="0" w:space="0" w:color="auto"/>
        <w:bottom w:val="none" w:sz="0" w:space="0" w:color="auto"/>
        <w:right w:val="none" w:sz="0" w:space="0" w:color="auto"/>
      </w:divBdr>
    </w:div>
    <w:div w:id="282536028">
      <w:bodyDiv w:val="1"/>
      <w:marLeft w:val="0"/>
      <w:marRight w:val="0"/>
      <w:marTop w:val="0"/>
      <w:marBottom w:val="0"/>
      <w:divBdr>
        <w:top w:val="none" w:sz="0" w:space="0" w:color="auto"/>
        <w:left w:val="none" w:sz="0" w:space="0" w:color="auto"/>
        <w:bottom w:val="none" w:sz="0" w:space="0" w:color="auto"/>
        <w:right w:val="none" w:sz="0" w:space="0" w:color="auto"/>
      </w:divBdr>
    </w:div>
    <w:div w:id="282539379">
      <w:bodyDiv w:val="1"/>
      <w:marLeft w:val="0"/>
      <w:marRight w:val="0"/>
      <w:marTop w:val="0"/>
      <w:marBottom w:val="0"/>
      <w:divBdr>
        <w:top w:val="none" w:sz="0" w:space="0" w:color="auto"/>
        <w:left w:val="none" w:sz="0" w:space="0" w:color="auto"/>
        <w:bottom w:val="none" w:sz="0" w:space="0" w:color="auto"/>
        <w:right w:val="none" w:sz="0" w:space="0" w:color="auto"/>
      </w:divBdr>
    </w:div>
    <w:div w:id="282729397">
      <w:bodyDiv w:val="1"/>
      <w:marLeft w:val="0"/>
      <w:marRight w:val="0"/>
      <w:marTop w:val="0"/>
      <w:marBottom w:val="0"/>
      <w:divBdr>
        <w:top w:val="none" w:sz="0" w:space="0" w:color="auto"/>
        <w:left w:val="none" w:sz="0" w:space="0" w:color="auto"/>
        <w:bottom w:val="none" w:sz="0" w:space="0" w:color="auto"/>
        <w:right w:val="none" w:sz="0" w:space="0" w:color="auto"/>
      </w:divBdr>
    </w:div>
    <w:div w:id="282732515">
      <w:bodyDiv w:val="1"/>
      <w:marLeft w:val="0"/>
      <w:marRight w:val="0"/>
      <w:marTop w:val="0"/>
      <w:marBottom w:val="0"/>
      <w:divBdr>
        <w:top w:val="none" w:sz="0" w:space="0" w:color="auto"/>
        <w:left w:val="none" w:sz="0" w:space="0" w:color="auto"/>
        <w:bottom w:val="none" w:sz="0" w:space="0" w:color="auto"/>
        <w:right w:val="none" w:sz="0" w:space="0" w:color="auto"/>
      </w:divBdr>
    </w:div>
    <w:div w:id="282881441">
      <w:bodyDiv w:val="1"/>
      <w:marLeft w:val="0"/>
      <w:marRight w:val="0"/>
      <w:marTop w:val="0"/>
      <w:marBottom w:val="0"/>
      <w:divBdr>
        <w:top w:val="none" w:sz="0" w:space="0" w:color="auto"/>
        <w:left w:val="none" w:sz="0" w:space="0" w:color="auto"/>
        <w:bottom w:val="none" w:sz="0" w:space="0" w:color="auto"/>
        <w:right w:val="none" w:sz="0" w:space="0" w:color="auto"/>
      </w:divBdr>
    </w:div>
    <w:div w:id="283082696">
      <w:bodyDiv w:val="1"/>
      <w:marLeft w:val="0"/>
      <w:marRight w:val="0"/>
      <w:marTop w:val="0"/>
      <w:marBottom w:val="0"/>
      <w:divBdr>
        <w:top w:val="none" w:sz="0" w:space="0" w:color="auto"/>
        <w:left w:val="none" w:sz="0" w:space="0" w:color="auto"/>
        <w:bottom w:val="none" w:sz="0" w:space="0" w:color="auto"/>
        <w:right w:val="none" w:sz="0" w:space="0" w:color="auto"/>
      </w:divBdr>
    </w:div>
    <w:div w:id="283194145">
      <w:bodyDiv w:val="1"/>
      <w:marLeft w:val="0"/>
      <w:marRight w:val="0"/>
      <w:marTop w:val="0"/>
      <w:marBottom w:val="0"/>
      <w:divBdr>
        <w:top w:val="none" w:sz="0" w:space="0" w:color="auto"/>
        <w:left w:val="none" w:sz="0" w:space="0" w:color="auto"/>
        <w:bottom w:val="none" w:sz="0" w:space="0" w:color="auto"/>
        <w:right w:val="none" w:sz="0" w:space="0" w:color="auto"/>
      </w:divBdr>
    </w:div>
    <w:div w:id="283466259">
      <w:bodyDiv w:val="1"/>
      <w:marLeft w:val="0"/>
      <w:marRight w:val="0"/>
      <w:marTop w:val="0"/>
      <w:marBottom w:val="0"/>
      <w:divBdr>
        <w:top w:val="none" w:sz="0" w:space="0" w:color="auto"/>
        <w:left w:val="none" w:sz="0" w:space="0" w:color="auto"/>
        <w:bottom w:val="none" w:sz="0" w:space="0" w:color="auto"/>
        <w:right w:val="none" w:sz="0" w:space="0" w:color="auto"/>
      </w:divBdr>
    </w:div>
    <w:div w:id="283847130">
      <w:bodyDiv w:val="1"/>
      <w:marLeft w:val="0"/>
      <w:marRight w:val="0"/>
      <w:marTop w:val="0"/>
      <w:marBottom w:val="0"/>
      <w:divBdr>
        <w:top w:val="none" w:sz="0" w:space="0" w:color="auto"/>
        <w:left w:val="none" w:sz="0" w:space="0" w:color="auto"/>
        <w:bottom w:val="none" w:sz="0" w:space="0" w:color="auto"/>
        <w:right w:val="none" w:sz="0" w:space="0" w:color="auto"/>
      </w:divBdr>
    </w:div>
    <w:div w:id="283850868">
      <w:bodyDiv w:val="1"/>
      <w:marLeft w:val="0"/>
      <w:marRight w:val="0"/>
      <w:marTop w:val="0"/>
      <w:marBottom w:val="0"/>
      <w:divBdr>
        <w:top w:val="none" w:sz="0" w:space="0" w:color="auto"/>
        <w:left w:val="none" w:sz="0" w:space="0" w:color="auto"/>
        <w:bottom w:val="none" w:sz="0" w:space="0" w:color="auto"/>
        <w:right w:val="none" w:sz="0" w:space="0" w:color="auto"/>
      </w:divBdr>
    </w:div>
    <w:div w:id="284316522">
      <w:bodyDiv w:val="1"/>
      <w:marLeft w:val="0"/>
      <w:marRight w:val="0"/>
      <w:marTop w:val="0"/>
      <w:marBottom w:val="0"/>
      <w:divBdr>
        <w:top w:val="none" w:sz="0" w:space="0" w:color="auto"/>
        <w:left w:val="none" w:sz="0" w:space="0" w:color="auto"/>
        <w:bottom w:val="none" w:sz="0" w:space="0" w:color="auto"/>
        <w:right w:val="none" w:sz="0" w:space="0" w:color="auto"/>
      </w:divBdr>
    </w:div>
    <w:div w:id="284584808">
      <w:bodyDiv w:val="1"/>
      <w:marLeft w:val="0"/>
      <w:marRight w:val="0"/>
      <w:marTop w:val="0"/>
      <w:marBottom w:val="0"/>
      <w:divBdr>
        <w:top w:val="none" w:sz="0" w:space="0" w:color="auto"/>
        <w:left w:val="none" w:sz="0" w:space="0" w:color="auto"/>
        <w:bottom w:val="none" w:sz="0" w:space="0" w:color="auto"/>
        <w:right w:val="none" w:sz="0" w:space="0" w:color="auto"/>
      </w:divBdr>
    </w:div>
    <w:div w:id="284624036">
      <w:bodyDiv w:val="1"/>
      <w:marLeft w:val="0"/>
      <w:marRight w:val="0"/>
      <w:marTop w:val="0"/>
      <w:marBottom w:val="0"/>
      <w:divBdr>
        <w:top w:val="none" w:sz="0" w:space="0" w:color="auto"/>
        <w:left w:val="none" w:sz="0" w:space="0" w:color="auto"/>
        <w:bottom w:val="none" w:sz="0" w:space="0" w:color="auto"/>
        <w:right w:val="none" w:sz="0" w:space="0" w:color="auto"/>
      </w:divBdr>
    </w:div>
    <w:div w:id="284970655">
      <w:bodyDiv w:val="1"/>
      <w:marLeft w:val="0"/>
      <w:marRight w:val="0"/>
      <w:marTop w:val="0"/>
      <w:marBottom w:val="0"/>
      <w:divBdr>
        <w:top w:val="none" w:sz="0" w:space="0" w:color="auto"/>
        <w:left w:val="none" w:sz="0" w:space="0" w:color="auto"/>
        <w:bottom w:val="none" w:sz="0" w:space="0" w:color="auto"/>
        <w:right w:val="none" w:sz="0" w:space="0" w:color="auto"/>
      </w:divBdr>
    </w:div>
    <w:div w:id="285241516">
      <w:bodyDiv w:val="1"/>
      <w:marLeft w:val="0"/>
      <w:marRight w:val="0"/>
      <w:marTop w:val="0"/>
      <w:marBottom w:val="0"/>
      <w:divBdr>
        <w:top w:val="none" w:sz="0" w:space="0" w:color="auto"/>
        <w:left w:val="none" w:sz="0" w:space="0" w:color="auto"/>
        <w:bottom w:val="none" w:sz="0" w:space="0" w:color="auto"/>
        <w:right w:val="none" w:sz="0" w:space="0" w:color="auto"/>
      </w:divBdr>
    </w:div>
    <w:div w:id="285550320">
      <w:bodyDiv w:val="1"/>
      <w:marLeft w:val="0"/>
      <w:marRight w:val="0"/>
      <w:marTop w:val="0"/>
      <w:marBottom w:val="0"/>
      <w:divBdr>
        <w:top w:val="none" w:sz="0" w:space="0" w:color="auto"/>
        <w:left w:val="none" w:sz="0" w:space="0" w:color="auto"/>
        <w:bottom w:val="none" w:sz="0" w:space="0" w:color="auto"/>
        <w:right w:val="none" w:sz="0" w:space="0" w:color="auto"/>
      </w:divBdr>
    </w:div>
    <w:div w:id="285628824">
      <w:bodyDiv w:val="1"/>
      <w:marLeft w:val="0"/>
      <w:marRight w:val="0"/>
      <w:marTop w:val="0"/>
      <w:marBottom w:val="0"/>
      <w:divBdr>
        <w:top w:val="none" w:sz="0" w:space="0" w:color="auto"/>
        <w:left w:val="none" w:sz="0" w:space="0" w:color="auto"/>
        <w:bottom w:val="none" w:sz="0" w:space="0" w:color="auto"/>
        <w:right w:val="none" w:sz="0" w:space="0" w:color="auto"/>
      </w:divBdr>
    </w:div>
    <w:div w:id="286090098">
      <w:bodyDiv w:val="1"/>
      <w:marLeft w:val="0"/>
      <w:marRight w:val="0"/>
      <w:marTop w:val="0"/>
      <w:marBottom w:val="0"/>
      <w:divBdr>
        <w:top w:val="none" w:sz="0" w:space="0" w:color="auto"/>
        <w:left w:val="none" w:sz="0" w:space="0" w:color="auto"/>
        <w:bottom w:val="none" w:sz="0" w:space="0" w:color="auto"/>
        <w:right w:val="none" w:sz="0" w:space="0" w:color="auto"/>
      </w:divBdr>
    </w:div>
    <w:div w:id="286353019">
      <w:bodyDiv w:val="1"/>
      <w:marLeft w:val="0"/>
      <w:marRight w:val="0"/>
      <w:marTop w:val="0"/>
      <w:marBottom w:val="0"/>
      <w:divBdr>
        <w:top w:val="none" w:sz="0" w:space="0" w:color="auto"/>
        <w:left w:val="none" w:sz="0" w:space="0" w:color="auto"/>
        <w:bottom w:val="none" w:sz="0" w:space="0" w:color="auto"/>
        <w:right w:val="none" w:sz="0" w:space="0" w:color="auto"/>
      </w:divBdr>
    </w:div>
    <w:div w:id="286396603">
      <w:bodyDiv w:val="1"/>
      <w:marLeft w:val="0"/>
      <w:marRight w:val="0"/>
      <w:marTop w:val="0"/>
      <w:marBottom w:val="0"/>
      <w:divBdr>
        <w:top w:val="none" w:sz="0" w:space="0" w:color="auto"/>
        <w:left w:val="none" w:sz="0" w:space="0" w:color="auto"/>
        <w:bottom w:val="none" w:sz="0" w:space="0" w:color="auto"/>
        <w:right w:val="none" w:sz="0" w:space="0" w:color="auto"/>
      </w:divBdr>
    </w:div>
    <w:div w:id="287248078">
      <w:bodyDiv w:val="1"/>
      <w:marLeft w:val="0"/>
      <w:marRight w:val="0"/>
      <w:marTop w:val="0"/>
      <w:marBottom w:val="0"/>
      <w:divBdr>
        <w:top w:val="none" w:sz="0" w:space="0" w:color="auto"/>
        <w:left w:val="none" w:sz="0" w:space="0" w:color="auto"/>
        <w:bottom w:val="none" w:sz="0" w:space="0" w:color="auto"/>
        <w:right w:val="none" w:sz="0" w:space="0" w:color="auto"/>
      </w:divBdr>
    </w:div>
    <w:div w:id="287249097">
      <w:bodyDiv w:val="1"/>
      <w:marLeft w:val="0"/>
      <w:marRight w:val="0"/>
      <w:marTop w:val="0"/>
      <w:marBottom w:val="0"/>
      <w:divBdr>
        <w:top w:val="none" w:sz="0" w:space="0" w:color="auto"/>
        <w:left w:val="none" w:sz="0" w:space="0" w:color="auto"/>
        <w:bottom w:val="none" w:sz="0" w:space="0" w:color="auto"/>
        <w:right w:val="none" w:sz="0" w:space="0" w:color="auto"/>
      </w:divBdr>
    </w:div>
    <w:div w:id="287470098">
      <w:bodyDiv w:val="1"/>
      <w:marLeft w:val="0"/>
      <w:marRight w:val="0"/>
      <w:marTop w:val="0"/>
      <w:marBottom w:val="0"/>
      <w:divBdr>
        <w:top w:val="none" w:sz="0" w:space="0" w:color="auto"/>
        <w:left w:val="none" w:sz="0" w:space="0" w:color="auto"/>
        <w:bottom w:val="none" w:sz="0" w:space="0" w:color="auto"/>
        <w:right w:val="none" w:sz="0" w:space="0" w:color="auto"/>
      </w:divBdr>
    </w:div>
    <w:div w:id="287854559">
      <w:bodyDiv w:val="1"/>
      <w:marLeft w:val="0"/>
      <w:marRight w:val="0"/>
      <w:marTop w:val="0"/>
      <w:marBottom w:val="0"/>
      <w:divBdr>
        <w:top w:val="none" w:sz="0" w:space="0" w:color="auto"/>
        <w:left w:val="none" w:sz="0" w:space="0" w:color="auto"/>
        <w:bottom w:val="none" w:sz="0" w:space="0" w:color="auto"/>
        <w:right w:val="none" w:sz="0" w:space="0" w:color="auto"/>
      </w:divBdr>
    </w:div>
    <w:div w:id="289937444">
      <w:bodyDiv w:val="1"/>
      <w:marLeft w:val="0"/>
      <w:marRight w:val="0"/>
      <w:marTop w:val="0"/>
      <w:marBottom w:val="0"/>
      <w:divBdr>
        <w:top w:val="none" w:sz="0" w:space="0" w:color="auto"/>
        <w:left w:val="none" w:sz="0" w:space="0" w:color="auto"/>
        <w:bottom w:val="none" w:sz="0" w:space="0" w:color="auto"/>
        <w:right w:val="none" w:sz="0" w:space="0" w:color="auto"/>
      </w:divBdr>
    </w:div>
    <w:div w:id="290210558">
      <w:bodyDiv w:val="1"/>
      <w:marLeft w:val="0"/>
      <w:marRight w:val="0"/>
      <w:marTop w:val="0"/>
      <w:marBottom w:val="0"/>
      <w:divBdr>
        <w:top w:val="none" w:sz="0" w:space="0" w:color="auto"/>
        <w:left w:val="none" w:sz="0" w:space="0" w:color="auto"/>
        <w:bottom w:val="none" w:sz="0" w:space="0" w:color="auto"/>
        <w:right w:val="none" w:sz="0" w:space="0" w:color="auto"/>
      </w:divBdr>
    </w:div>
    <w:div w:id="290744154">
      <w:bodyDiv w:val="1"/>
      <w:marLeft w:val="0"/>
      <w:marRight w:val="0"/>
      <w:marTop w:val="0"/>
      <w:marBottom w:val="0"/>
      <w:divBdr>
        <w:top w:val="none" w:sz="0" w:space="0" w:color="auto"/>
        <w:left w:val="none" w:sz="0" w:space="0" w:color="auto"/>
        <w:bottom w:val="none" w:sz="0" w:space="0" w:color="auto"/>
        <w:right w:val="none" w:sz="0" w:space="0" w:color="auto"/>
      </w:divBdr>
    </w:div>
    <w:div w:id="290869495">
      <w:bodyDiv w:val="1"/>
      <w:marLeft w:val="0"/>
      <w:marRight w:val="0"/>
      <w:marTop w:val="0"/>
      <w:marBottom w:val="0"/>
      <w:divBdr>
        <w:top w:val="none" w:sz="0" w:space="0" w:color="auto"/>
        <w:left w:val="none" w:sz="0" w:space="0" w:color="auto"/>
        <w:bottom w:val="none" w:sz="0" w:space="0" w:color="auto"/>
        <w:right w:val="none" w:sz="0" w:space="0" w:color="auto"/>
      </w:divBdr>
    </w:div>
    <w:div w:id="291450871">
      <w:bodyDiv w:val="1"/>
      <w:marLeft w:val="0"/>
      <w:marRight w:val="0"/>
      <w:marTop w:val="0"/>
      <w:marBottom w:val="0"/>
      <w:divBdr>
        <w:top w:val="none" w:sz="0" w:space="0" w:color="auto"/>
        <w:left w:val="none" w:sz="0" w:space="0" w:color="auto"/>
        <w:bottom w:val="none" w:sz="0" w:space="0" w:color="auto"/>
        <w:right w:val="none" w:sz="0" w:space="0" w:color="auto"/>
      </w:divBdr>
    </w:div>
    <w:div w:id="292103235">
      <w:bodyDiv w:val="1"/>
      <w:marLeft w:val="0"/>
      <w:marRight w:val="0"/>
      <w:marTop w:val="0"/>
      <w:marBottom w:val="0"/>
      <w:divBdr>
        <w:top w:val="none" w:sz="0" w:space="0" w:color="auto"/>
        <w:left w:val="none" w:sz="0" w:space="0" w:color="auto"/>
        <w:bottom w:val="none" w:sz="0" w:space="0" w:color="auto"/>
        <w:right w:val="none" w:sz="0" w:space="0" w:color="auto"/>
      </w:divBdr>
    </w:div>
    <w:div w:id="292489445">
      <w:bodyDiv w:val="1"/>
      <w:marLeft w:val="0"/>
      <w:marRight w:val="0"/>
      <w:marTop w:val="0"/>
      <w:marBottom w:val="0"/>
      <w:divBdr>
        <w:top w:val="none" w:sz="0" w:space="0" w:color="auto"/>
        <w:left w:val="none" w:sz="0" w:space="0" w:color="auto"/>
        <w:bottom w:val="none" w:sz="0" w:space="0" w:color="auto"/>
        <w:right w:val="none" w:sz="0" w:space="0" w:color="auto"/>
      </w:divBdr>
    </w:div>
    <w:div w:id="292714142">
      <w:bodyDiv w:val="1"/>
      <w:marLeft w:val="0"/>
      <w:marRight w:val="0"/>
      <w:marTop w:val="0"/>
      <w:marBottom w:val="0"/>
      <w:divBdr>
        <w:top w:val="none" w:sz="0" w:space="0" w:color="auto"/>
        <w:left w:val="none" w:sz="0" w:space="0" w:color="auto"/>
        <w:bottom w:val="none" w:sz="0" w:space="0" w:color="auto"/>
        <w:right w:val="none" w:sz="0" w:space="0" w:color="auto"/>
      </w:divBdr>
    </w:div>
    <w:div w:id="292755318">
      <w:bodyDiv w:val="1"/>
      <w:marLeft w:val="0"/>
      <w:marRight w:val="0"/>
      <w:marTop w:val="0"/>
      <w:marBottom w:val="0"/>
      <w:divBdr>
        <w:top w:val="none" w:sz="0" w:space="0" w:color="auto"/>
        <w:left w:val="none" w:sz="0" w:space="0" w:color="auto"/>
        <w:bottom w:val="none" w:sz="0" w:space="0" w:color="auto"/>
        <w:right w:val="none" w:sz="0" w:space="0" w:color="auto"/>
      </w:divBdr>
    </w:div>
    <w:div w:id="292827229">
      <w:bodyDiv w:val="1"/>
      <w:marLeft w:val="0"/>
      <w:marRight w:val="0"/>
      <w:marTop w:val="0"/>
      <w:marBottom w:val="0"/>
      <w:divBdr>
        <w:top w:val="none" w:sz="0" w:space="0" w:color="auto"/>
        <w:left w:val="none" w:sz="0" w:space="0" w:color="auto"/>
        <w:bottom w:val="none" w:sz="0" w:space="0" w:color="auto"/>
        <w:right w:val="none" w:sz="0" w:space="0" w:color="auto"/>
      </w:divBdr>
    </w:div>
    <w:div w:id="292909335">
      <w:bodyDiv w:val="1"/>
      <w:marLeft w:val="0"/>
      <w:marRight w:val="0"/>
      <w:marTop w:val="0"/>
      <w:marBottom w:val="0"/>
      <w:divBdr>
        <w:top w:val="none" w:sz="0" w:space="0" w:color="auto"/>
        <w:left w:val="none" w:sz="0" w:space="0" w:color="auto"/>
        <w:bottom w:val="none" w:sz="0" w:space="0" w:color="auto"/>
        <w:right w:val="none" w:sz="0" w:space="0" w:color="auto"/>
      </w:divBdr>
    </w:div>
    <w:div w:id="293366367">
      <w:bodyDiv w:val="1"/>
      <w:marLeft w:val="0"/>
      <w:marRight w:val="0"/>
      <w:marTop w:val="0"/>
      <w:marBottom w:val="0"/>
      <w:divBdr>
        <w:top w:val="none" w:sz="0" w:space="0" w:color="auto"/>
        <w:left w:val="none" w:sz="0" w:space="0" w:color="auto"/>
        <w:bottom w:val="none" w:sz="0" w:space="0" w:color="auto"/>
        <w:right w:val="none" w:sz="0" w:space="0" w:color="auto"/>
      </w:divBdr>
    </w:div>
    <w:div w:id="293488774">
      <w:bodyDiv w:val="1"/>
      <w:marLeft w:val="0"/>
      <w:marRight w:val="0"/>
      <w:marTop w:val="0"/>
      <w:marBottom w:val="0"/>
      <w:divBdr>
        <w:top w:val="none" w:sz="0" w:space="0" w:color="auto"/>
        <w:left w:val="none" w:sz="0" w:space="0" w:color="auto"/>
        <w:bottom w:val="none" w:sz="0" w:space="0" w:color="auto"/>
        <w:right w:val="none" w:sz="0" w:space="0" w:color="auto"/>
      </w:divBdr>
    </w:div>
    <w:div w:id="293562096">
      <w:bodyDiv w:val="1"/>
      <w:marLeft w:val="0"/>
      <w:marRight w:val="0"/>
      <w:marTop w:val="0"/>
      <w:marBottom w:val="0"/>
      <w:divBdr>
        <w:top w:val="none" w:sz="0" w:space="0" w:color="auto"/>
        <w:left w:val="none" w:sz="0" w:space="0" w:color="auto"/>
        <w:bottom w:val="none" w:sz="0" w:space="0" w:color="auto"/>
        <w:right w:val="none" w:sz="0" w:space="0" w:color="auto"/>
      </w:divBdr>
    </w:div>
    <w:div w:id="293608278">
      <w:bodyDiv w:val="1"/>
      <w:marLeft w:val="0"/>
      <w:marRight w:val="0"/>
      <w:marTop w:val="0"/>
      <w:marBottom w:val="0"/>
      <w:divBdr>
        <w:top w:val="none" w:sz="0" w:space="0" w:color="auto"/>
        <w:left w:val="none" w:sz="0" w:space="0" w:color="auto"/>
        <w:bottom w:val="none" w:sz="0" w:space="0" w:color="auto"/>
        <w:right w:val="none" w:sz="0" w:space="0" w:color="auto"/>
      </w:divBdr>
    </w:div>
    <w:div w:id="293609411">
      <w:bodyDiv w:val="1"/>
      <w:marLeft w:val="0"/>
      <w:marRight w:val="0"/>
      <w:marTop w:val="0"/>
      <w:marBottom w:val="0"/>
      <w:divBdr>
        <w:top w:val="none" w:sz="0" w:space="0" w:color="auto"/>
        <w:left w:val="none" w:sz="0" w:space="0" w:color="auto"/>
        <w:bottom w:val="none" w:sz="0" w:space="0" w:color="auto"/>
        <w:right w:val="none" w:sz="0" w:space="0" w:color="auto"/>
      </w:divBdr>
    </w:div>
    <w:div w:id="294021434">
      <w:bodyDiv w:val="1"/>
      <w:marLeft w:val="0"/>
      <w:marRight w:val="0"/>
      <w:marTop w:val="0"/>
      <w:marBottom w:val="0"/>
      <w:divBdr>
        <w:top w:val="none" w:sz="0" w:space="0" w:color="auto"/>
        <w:left w:val="none" w:sz="0" w:space="0" w:color="auto"/>
        <w:bottom w:val="none" w:sz="0" w:space="0" w:color="auto"/>
        <w:right w:val="none" w:sz="0" w:space="0" w:color="auto"/>
      </w:divBdr>
    </w:div>
    <w:div w:id="294457310">
      <w:bodyDiv w:val="1"/>
      <w:marLeft w:val="0"/>
      <w:marRight w:val="0"/>
      <w:marTop w:val="0"/>
      <w:marBottom w:val="0"/>
      <w:divBdr>
        <w:top w:val="none" w:sz="0" w:space="0" w:color="auto"/>
        <w:left w:val="none" w:sz="0" w:space="0" w:color="auto"/>
        <w:bottom w:val="none" w:sz="0" w:space="0" w:color="auto"/>
        <w:right w:val="none" w:sz="0" w:space="0" w:color="auto"/>
      </w:divBdr>
    </w:div>
    <w:div w:id="294607249">
      <w:bodyDiv w:val="1"/>
      <w:marLeft w:val="0"/>
      <w:marRight w:val="0"/>
      <w:marTop w:val="0"/>
      <w:marBottom w:val="0"/>
      <w:divBdr>
        <w:top w:val="none" w:sz="0" w:space="0" w:color="auto"/>
        <w:left w:val="none" w:sz="0" w:space="0" w:color="auto"/>
        <w:bottom w:val="none" w:sz="0" w:space="0" w:color="auto"/>
        <w:right w:val="none" w:sz="0" w:space="0" w:color="auto"/>
      </w:divBdr>
    </w:div>
    <w:div w:id="294913866">
      <w:bodyDiv w:val="1"/>
      <w:marLeft w:val="0"/>
      <w:marRight w:val="0"/>
      <w:marTop w:val="0"/>
      <w:marBottom w:val="0"/>
      <w:divBdr>
        <w:top w:val="none" w:sz="0" w:space="0" w:color="auto"/>
        <w:left w:val="none" w:sz="0" w:space="0" w:color="auto"/>
        <w:bottom w:val="none" w:sz="0" w:space="0" w:color="auto"/>
        <w:right w:val="none" w:sz="0" w:space="0" w:color="auto"/>
      </w:divBdr>
    </w:div>
    <w:div w:id="296037607">
      <w:bodyDiv w:val="1"/>
      <w:marLeft w:val="0"/>
      <w:marRight w:val="0"/>
      <w:marTop w:val="0"/>
      <w:marBottom w:val="0"/>
      <w:divBdr>
        <w:top w:val="none" w:sz="0" w:space="0" w:color="auto"/>
        <w:left w:val="none" w:sz="0" w:space="0" w:color="auto"/>
        <w:bottom w:val="none" w:sz="0" w:space="0" w:color="auto"/>
        <w:right w:val="none" w:sz="0" w:space="0" w:color="auto"/>
      </w:divBdr>
    </w:div>
    <w:div w:id="296185866">
      <w:bodyDiv w:val="1"/>
      <w:marLeft w:val="0"/>
      <w:marRight w:val="0"/>
      <w:marTop w:val="0"/>
      <w:marBottom w:val="0"/>
      <w:divBdr>
        <w:top w:val="none" w:sz="0" w:space="0" w:color="auto"/>
        <w:left w:val="none" w:sz="0" w:space="0" w:color="auto"/>
        <w:bottom w:val="none" w:sz="0" w:space="0" w:color="auto"/>
        <w:right w:val="none" w:sz="0" w:space="0" w:color="auto"/>
      </w:divBdr>
    </w:div>
    <w:div w:id="296880711">
      <w:bodyDiv w:val="1"/>
      <w:marLeft w:val="0"/>
      <w:marRight w:val="0"/>
      <w:marTop w:val="0"/>
      <w:marBottom w:val="0"/>
      <w:divBdr>
        <w:top w:val="none" w:sz="0" w:space="0" w:color="auto"/>
        <w:left w:val="none" w:sz="0" w:space="0" w:color="auto"/>
        <w:bottom w:val="none" w:sz="0" w:space="0" w:color="auto"/>
        <w:right w:val="none" w:sz="0" w:space="0" w:color="auto"/>
      </w:divBdr>
    </w:div>
    <w:div w:id="296955972">
      <w:bodyDiv w:val="1"/>
      <w:marLeft w:val="0"/>
      <w:marRight w:val="0"/>
      <w:marTop w:val="0"/>
      <w:marBottom w:val="0"/>
      <w:divBdr>
        <w:top w:val="none" w:sz="0" w:space="0" w:color="auto"/>
        <w:left w:val="none" w:sz="0" w:space="0" w:color="auto"/>
        <w:bottom w:val="none" w:sz="0" w:space="0" w:color="auto"/>
        <w:right w:val="none" w:sz="0" w:space="0" w:color="auto"/>
      </w:divBdr>
    </w:div>
    <w:div w:id="297152176">
      <w:bodyDiv w:val="1"/>
      <w:marLeft w:val="0"/>
      <w:marRight w:val="0"/>
      <w:marTop w:val="0"/>
      <w:marBottom w:val="0"/>
      <w:divBdr>
        <w:top w:val="none" w:sz="0" w:space="0" w:color="auto"/>
        <w:left w:val="none" w:sz="0" w:space="0" w:color="auto"/>
        <w:bottom w:val="none" w:sz="0" w:space="0" w:color="auto"/>
        <w:right w:val="none" w:sz="0" w:space="0" w:color="auto"/>
      </w:divBdr>
    </w:div>
    <w:div w:id="297419458">
      <w:bodyDiv w:val="1"/>
      <w:marLeft w:val="0"/>
      <w:marRight w:val="0"/>
      <w:marTop w:val="0"/>
      <w:marBottom w:val="0"/>
      <w:divBdr>
        <w:top w:val="none" w:sz="0" w:space="0" w:color="auto"/>
        <w:left w:val="none" w:sz="0" w:space="0" w:color="auto"/>
        <w:bottom w:val="none" w:sz="0" w:space="0" w:color="auto"/>
        <w:right w:val="none" w:sz="0" w:space="0" w:color="auto"/>
      </w:divBdr>
    </w:div>
    <w:div w:id="297422721">
      <w:bodyDiv w:val="1"/>
      <w:marLeft w:val="0"/>
      <w:marRight w:val="0"/>
      <w:marTop w:val="0"/>
      <w:marBottom w:val="0"/>
      <w:divBdr>
        <w:top w:val="none" w:sz="0" w:space="0" w:color="auto"/>
        <w:left w:val="none" w:sz="0" w:space="0" w:color="auto"/>
        <w:bottom w:val="none" w:sz="0" w:space="0" w:color="auto"/>
        <w:right w:val="none" w:sz="0" w:space="0" w:color="auto"/>
      </w:divBdr>
    </w:div>
    <w:div w:id="297877683">
      <w:bodyDiv w:val="1"/>
      <w:marLeft w:val="0"/>
      <w:marRight w:val="0"/>
      <w:marTop w:val="0"/>
      <w:marBottom w:val="0"/>
      <w:divBdr>
        <w:top w:val="none" w:sz="0" w:space="0" w:color="auto"/>
        <w:left w:val="none" w:sz="0" w:space="0" w:color="auto"/>
        <w:bottom w:val="none" w:sz="0" w:space="0" w:color="auto"/>
        <w:right w:val="none" w:sz="0" w:space="0" w:color="auto"/>
      </w:divBdr>
    </w:div>
    <w:div w:id="298196013">
      <w:bodyDiv w:val="1"/>
      <w:marLeft w:val="0"/>
      <w:marRight w:val="0"/>
      <w:marTop w:val="0"/>
      <w:marBottom w:val="0"/>
      <w:divBdr>
        <w:top w:val="none" w:sz="0" w:space="0" w:color="auto"/>
        <w:left w:val="none" w:sz="0" w:space="0" w:color="auto"/>
        <w:bottom w:val="none" w:sz="0" w:space="0" w:color="auto"/>
        <w:right w:val="none" w:sz="0" w:space="0" w:color="auto"/>
      </w:divBdr>
    </w:div>
    <w:div w:id="298850585">
      <w:bodyDiv w:val="1"/>
      <w:marLeft w:val="0"/>
      <w:marRight w:val="0"/>
      <w:marTop w:val="0"/>
      <w:marBottom w:val="0"/>
      <w:divBdr>
        <w:top w:val="none" w:sz="0" w:space="0" w:color="auto"/>
        <w:left w:val="none" w:sz="0" w:space="0" w:color="auto"/>
        <w:bottom w:val="none" w:sz="0" w:space="0" w:color="auto"/>
        <w:right w:val="none" w:sz="0" w:space="0" w:color="auto"/>
      </w:divBdr>
    </w:div>
    <w:div w:id="299268224">
      <w:bodyDiv w:val="1"/>
      <w:marLeft w:val="0"/>
      <w:marRight w:val="0"/>
      <w:marTop w:val="0"/>
      <w:marBottom w:val="0"/>
      <w:divBdr>
        <w:top w:val="none" w:sz="0" w:space="0" w:color="auto"/>
        <w:left w:val="none" w:sz="0" w:space="0" w:color="auto"/>
        <w:bottom w:val="none" w:sz="0" w:space="0" w:color="auto"/>
        <w:right w:val="none" w:sz="0" w:space="0" w:color="auto"/>
      </w:divBdr>
    </w:div>
    <w:div w:id="299456870">
      <w:bodyDiv w:val="1"/>
      <w:marLeft w:val="0"/>
      <w:marRight w:val="0"/>
      <w:marTop w:val="0"/>
      <w:marBottom w:val="0"/>
      <w:divBdr>
        <w:top w:val="none" w:sz="0" w:space="0" w:color="auto"/>
        <w:left w:val="none" w:sz="0" w:space="0" w:color="auto"/>
        <w:bottom w:val="none" w:sz="0" w:space="0" w:color="auto"/>
        <w:right w:val="none" w:sz="0" w:space="0" w:color="auto"/>
      </w:divBdr>
    </w:div>
    <w:div w:id="299459553">
      <w:bodyDiv w:val="1"/>
      <w:marLeft w:val="0"/>
      <w:marRight w:val="0"/>
      <w:marTop w:val="0"/>
      <w:marBottom w:val="0"/>
      <w:divBdr>
        <w:top w:val="none" w:sz="0" w:space="0" w:color="auto"/>
        <w:left w:val="none" w:sz="0" w:space="0" w:color="auto"/>
        <w:bottom w:val="none" w:sz="0" w:space="0" w:color="auto"/>
        <w:right w:val="none" w:sz="0" w:space="0" w:color="auto"/>
      </w:divBdr>
    </w:div>
    <w:div w:id="299500736">
      <w:bodyDiv w:val="1"/>
      <w:marLeft w:val="0"/>
      <w:marRight w:val="0"/>
      <w:marTop w:val="0"/>
      <w:marBottom w:val="0"/>
      <w:divBdr>
        <w:top w:val="none" w:sz="0" w:space="0" w:color="auto"/>
        <w:left w:val="none" w:sz="0" w:space="0" w:color="auto"/>
        <w:bottom w:val="none" w:sz="0" w:space="0" w:color="auto"/>
        <w:right w:val="none" w:sz="0" w:space="0" w:color="auto"/>
      </w:divBdr>
    </w:div>
    <w:div w:id="300035101">
      <w:bodyDiv w:val="1"/>
      <w:marLeft w:val="0"/>
      <w:marRight w:val="0"/>
      <w:marTop w:val="0"/>
      <w:marBottom w:val="0"/>
      <w:divBdr>
        <w:top w:val="none" w:sz="0" w:space="0" w:color="auto"/>
        <w:left w:val="none" w:sz="0" w:space="0" w:color="auto"/>
        <w:bottom w:val="none" w:sz="0" w:space="0" w:color="auto"/>
        <w:right w:val="none" w:sz="0" w:space="0" w:color="auto"/>
      </w:divBdr>
    </w:div>
    <w:div w:id="300186362">
      <w:bodyDiv w:val="1"/>
      <w:marLeft w:val="0"/>
      <w:marRight w:val="0"/>
      <w:marTop w:val="0"/>
      <w:marBottom w:val="0"/>
      <w:divBdr>
        <w:top w:val="none" w:sz="0" w:space="0" w:color="auto"/>
        <w:left w:val="none" w:sz="0" w:space="0" w:color="auto"/>
        <w:bottom w:val="none" w:sz="0" w:space="0" w:color="auto"/>
        <w:right w:val="none" w:sz="0" w:space="0" w:color="auto"/>
      </w:divBdr>
    </w:div>
    <w:div w:id="300187309">
      <w:bodyDiv w:val="1"/>
      <w:marLeft w:val="0"/>
      <w:marRight w:val="0"/>
      <w:marTop w:val="0"/>
      <w:marBottom w:val="0"/>
      <w:divBdr>
        <w:top w:val="none" w:sz="0" w:space="0" w:color="auto"/>
        <w:left w:val="none" w:sz="0" w:space="0" w:color="auto"/>
        <w:bottom w:val="none" w:sz="0" w:space="0" w:color="auto"/>
        <w:right w:val="none" w:sz="0" w:space="0" w:color="auto"/>
      </w:divBdr>
    </w:div>
    <w:div w:id="300576443">
      <w:bodyDiv w:val="1"/>
      <w:marLeft w:val="0"/>
      <w:marRight w:val="0"/>
      <w:marTop w:val="0"/>
      <w:marBottom w:val="0"/>
      <w:divBdr>
        <w:top w:val="none" w:sz="0" w:space="0" w:color="auto"/>
        <w:left w:val="none" w:sz="0" w:space="0" w:color="auto"/>
        <w:bottom w:val="none" w:sz="0" w:space="0" w:color="auto"/>
        <w:right w:val="none" w:sz="0" w:space="0" w:color="auto"/>
      </w:divBdr>
    </w:div>
    <w:div w:id="300774689">
      <w:bodyDiv w:val="1"/>
      <w:marLeft w:val="0"/>
      <w:marRight w:val="0"/>
      <w:marTop w:val="0"/>
      <w:marBottom w:val="0"/>
      <w:divBdr>
        <w:top w:val="none" w:sz="0" w:space="0" w:color="auto"/>
        <w:left w:val="none" w:sz="0" w:space="0" w:color="auto"/>
        <w:bottom w:val="none" w:sz="0" w:space="0" w:color="auto"/>
        <w:right w:val="none" w:sz="0" w:space="0" w:color="auto"/>
      </w:divBdr>
    </w:div>
    <w:div w:id="300886430">
      <w:bodyDiv w:val="1"/>
      <w:marLeft w:val="0"/>
      <w:marRight w:val="0"/>
      <w:marTop w:val="0"/>
      <w:marBottom w:val="0"/>
      <w:divBdr>
        <w:top w:val="none" w:sz="0" w:space="0" w:color="auto"/>
        <w:left w:val="none" w:sz="0" w:space="0" w:color="auto"/>
        <w:bottom w:val="none" w:sz="0" w:space="0" w:color="auto"/>
        <w:right w:val="none" w:sz="0" w:space="0" w:color="auto"/>
      </w:divBdr>
    </w:div>
    <w:div w:id="301009750">
      <w:bodyDiv w:val="1"/>
      <w:marLeft w:val="0"/>
      <w:marRight w:val="0"/>
      <w:marTop w:val="0"/>
      <w:marBottom w:val="0"/>
      <w:divBdr>
        <w:top w:val="none" w:sz="0" w:space="0" w:color="auto"/>
        <w:left w:val="none" w:sz="0" w:space="0" w:color="auto"/>
        <w:bottom w:val="none" w:sz="0" w:space="0" w:color="auto"/>
        <w:right w:val="none" w:sz="0" w:space="0" w:color="auto"/>
      </w:divBdr>
    </w:div>
    <w:div w:id="301353415">
      <w:bodyDiv w:val="1"/>
      <w:marLeft w:val="0"/>
      <w:marRight w:val="0"/>
      <w:marTop w:val="0"/>
      <w:marBottom w:val="0"/>
      <w:divBdr>
        <w:top w:val="none" w:sz="0" w:space="0" w:color="auto"/>
        <w:left w:val="none" w:sz="0" w:space="0" w:color="auto"/>
        <w:bottom w:val="none" w:sz="0" w:space="0" w:color="auto"/>
        <w:right w:val="none" w:sz="0" w:space="0" w:color="auto"/>
      </w:divBdr>
    </w:div>
    <w:div w:id="301426527">
      <w:bodyDiv w:val="1"/>
      <w:marLeft w:val="0"/>
      <w:marRight w:val="0"/>
      <w:marTop w:val="0"/>
      <w:marBottom w:val="0"/>
      <w:divBdr>
        <w:top w:val="none" w:sz="0" w:space="0" w:color="auto"/>
        <w:left w:val="none" w:sz="0" w:space="0" w:color="auto"/>
        <w:bottom w:val="none" w:sz="0" w:space="0" w:color="auto"/>
        <w:right w:val="none" w:sz="0" w:space="0" w:color="auto"/>
      </w:divBdr>
    </w:div>
    <w:div w:id="301616705">
      <w:bodyDiv w:val="1"/>
      <w:marLeft w:val="0"/>
      <w:marRight w:val="0"/>
      <w:marTop w:val="0"/>
      <w:marBottom w:val="0"/>
      <w:divBdr>
        <w:top w:val="none" w:sz="0" w:space="0" w:color="auto"/>
        <w:left w:val="none" w:sz="0" w:space="0" w:color="auto"/>
        <w:bottom w:val="none" w:sz="0" w:space="0" w:color="auto"/>
        <w:right w:val="none" w:sz="0" w:space="0" w:color="auto"/>
      </w:divBdr>
    </w:div>
    <w:div w:id="301813524">
      <w:bodyDiv w:val="1"/>
      <w:marLeft w:val="0"/>
      <w:marRight w:val="0"/>
      <w:marTop w:val="0"/>
      <w:marBottom w:val="0"/>
      <w:divBdr>
        <w:top w:val="none" w:sz="0" w:space="0" w:color="auto"/>
        <w:left w:val="none" w:sz="0" w:space="0" w:color="auto"/>
        <w:bottom w:val="none" w:sz="0" w:space="0" w:color="auto"/>
        <w:right w:val="none" w:sz="0" w:space="0" w:color="auto"/>
      </w:divBdr>
    </w:div>
    <w:div w:id="301925763">
      <w:bodyDiv w:val="1"/>
      <w:marLeft w:val="0"/>
      <w:marRight w:val="0"/>
      <w:marTop w:val="0"/>
      <w:marBottom w:val="0"/>
      <w:divBdr>
        <w:top w:val="none" w:sz="0" w:space="0" w:color="auto"/>
        <w:left w:val="none" w:sz="0" w:space="0" w:color="auto"/>
        <w:bottom w:val="none" w:sz="0" w:space="0" w:color="auto"/>
        <w:right w:val="none" w:sz="0" w:space="0" w:color="auto"/>
      </w:divBdr>
    </w:div>
    <w:div w:id="302275051">
      <w:bodyDiv w:val="1"/>
      <w:marLeft w:val="0"/>
      <w:marRight w:val="0"/>
      <w:marTop w:val="0"/>
      <w:marBottom w:val="0"/>
      <w:divBdr>
        <w:top w:val="none" w:sz="0" w:space="0" w:color="auto"/>
        <w:left w:val="none" w:sz="0" w:space="0" w:color="auto"/>
        <w:bottom w:val="none" w:sz="0" w:space="0" w:color="auto"/>
        <w:right w:val="none" w:sz="0" w:space="0" w:color="auto"/>
      </w:divBdr>
    </w:div>
    <w:div w:id="302469206">
      <w:bodyDiv w:val="1"/>
      <w:marLeft w:val="0"/>
      <w:marRight w:val="0"/>
      <w:marTop w:val="0"/>
      <w:marBottom w:val="0"/>
      <w:divBdr>
        <w:top w:val="none" w:sz="0" w:space="0" w:color="auto"/>
        <w:left w:val="none" w:sz="0" w:space="0" w:color="auto"/>
        <w:bottom w:val="none" w:sz="0" w:space="0" w:color="auto"/>
        <w:right w:val="none" w:sz="0" w:space="0" w:color="auto"/>
      </w:divBdr>
    </w:div>
    <w:div w:id="302731682">
      <w:bodyDiv w:val="1"/>
      <w:marLeft w:val="0"/>
      <w:marRight w:val="0"/>
      <w:marTop w:val="0"/>
      <w:marBottom w:val="0"/>
      <w:divBdr>
        <w:top w:val="none" w:sz="0" w:space="0" w:color="auto"/>
        <w:left w:val="none" w:sz="0" w:space="0" w:color="auto"/>
        <w:bottom w:val="none" w:sz="0" w:space="0" w:color="auto"/>
        <w:right w:val="none" w:sz="0" w:space="0" w:color="auto"/>
      </w:divBdr>
      <w:divsChild>
        <w:div w:id="32119899">
          <w:marLeft w:val="480"/>
          <w:marRight w:val="0"/>
          <w:marTop w:val="0"/>
          <w:marBottom w:val="0"/>
          <w:divBdr>
            <w:top w:val="none" w:sz="0" w:space="0" w:color="auto"/>
            <w:left w:val="none" w:sz="0" w:space="0" w:color="auto"/>
            <w:bottom w:val="none" w:sz="0" w:space="0" w:color="auto"/>
            <w:right w:val="none" w:sz="0" w:space="0" w:color="auto"/>
          </w:divBdr>
        </w:div>
        <w:div w:id="97793905">
          <w:marLeft w:val="480"/>
          <w:marRight w:val="0"/>
          <w:marTop w:val="0"/>
          <w:marBottom w:val="0"/>
          <w:divBdr>
            <w:top w:val="none" w:sz="0" w:space="0" w:color="auto"/>
            <w:left w:val="none" w:sz="0" w:space="0" w:color="auto"/>
            <w:bottom w:val="none" w:sz="0" w:space="0" w:color="auto"/>
            <w:right w:val="none" w:sz="0" w:space="0" w:color="auto"/>
          </w:divBdr>
        </w:div>
        <w:div w:id="112792525">
          <w:marLeft w:val="480"/>
          <w:marRight w:val="0"/>
          <w:marTop w:val="0"/>
          <w:marBottom w:val="0"/>
          <w:divBdr>
            <w:top w:val="none" w:sz="0" w:space="0" w:color="auto"/>
            <w:left w:val="none" w:sz="0" w:space="0" w:color="auto"/>
            <w:bottom w:val="none" w:sz="0" w:space="0" w:color="auto"/>
            <w:right w:val="none" w:sz="0" w:space="0" w:color="auto"/>
          </w:divBdr>
        </w:div>
        <w:div w:id="128866266">
          <w:marLeft w:val="480"/>
          <w:marRight w:val="0"/>
          <w:marTop w:val="0"/>
          <w:marBottom w:val="0"/>
          <w:divBdr>
            <w:top w:val="none" w:sz="0" w:space="0" w:color="auto"/>
            <w:left w:val="none" w:sz="0" w:space="0" w:color="auto"/>
            <w:bottom w:val="none" w:sz="0" w:space="0" w:color="auto"/>
            <w:right w:val="none" w:sz="0" w:space="0" w:color="auto"/>
          </w:divBdr>
        </w:div>
        <w:div w:id="141966046">
          <w:marLeft w:val="480"/>
          <w:marRight w:val="0"/>
          <w:marTop w:val="0"/>
          <w:marBottom w:val="0"/>
          <w:divBdr>
            <w:top w:val="none" w:sz="0" w:space="0" w:color="auto"/>
            <w:left w:val="none" w:sz="0" w:space="0" w:color="auto"/>
            <w:bottom w:val="none" w:sz="0" w:space="0" w:color="auto"/>
            <w:right w:val="none" w:sz="0" w:space="0" w:color="auto"/>
          </w:divBdr>
        </w:div>
        <w:div w:id="176116157">
          <w:marLeft w:val="480"/>
          <w:marRight w:val="0"/>
          <w:marTop w:val="0"/>
          <w:marBottom w:val="0"/>
          <w:divBdr>
            <w:top w:val="none" w:sz="0" w:space="0" w:color="auto"/>
            <w:left w:val="none" w:sz="0" w:space="0" w:color="auto"/>
            <w:bottom w:val="none" w:sz="0" w:space="0" w:color="auto"/>
            <w:right w:val="none" w:sz="0" w:space="0" w:color="auto"/>
          </w:divBdr>
        </w:div>
        <w:div w:id="230889548">
          <w:marLeft w:val="480"/>
          <w:marRight w:val="0"/>
          <w:marTop w:val="0"/>
          <w:marBottom w:val="0"/>
          <w:divBdr>
            <w:top w:val="none" w:sz="0" w:space="0" w:color="auto"/>
            <w:left w:val="none" w:sz="0" w:space="0" w:color="auto"/>
            <w:bottom w:val="none" w:sz="0" w:space="0" w:color="auto"/>
            <w:right w:val="none" w:sz="0" w:space="0" w:color="auto"/>
          </w:divBdr>
        </w:div>
        <w:div w:id="277102410">
          <w:marLeft w:val="480"/>
          <w:marRight w:val="0"/>
          <w:marTop w:val="0"/>
          <w:marBottom w:val="0"/>
          <w:divBdr>
            <w:top w:val="none" w:sz="0" w:space="0" w:color="auto"/>
            <w:left w:val="none" w:sz="0" w:space="0" w:color="auto"/>
            <w:bottom w:val="none" w:sz="0" w:space="0" w:color="auto"/>
            <w:right w:val="none" w:sz="0" w:space="0" w:color="auto"/>
          </w:divBdr>
        </w:div>
        <w:div w:id="312611708">
          <w:marLeft w:val="480"/>
          <w:marRight w:val="0"/>
          <w:marTop w:val="0"/>
          <w:marBottom w:val="0"/>
          <w:divBdr>
            <w:top w:val="none" w:sz="0" w:space="0" w:color="auto"/>
            <w:left w:val="none" w:sz="0" w:space="0" w:color="auto"/>
            <w:bottom w:val="none" w:sz="0" w:space="0" w:color="auto"/>
            <w:right w:val="none" w:sz="0" w:space="0" w:color="auto"/>
          </w:divBdr>
        </w:div>
        <w:div w:id="345402229">
          <w:marLeft w:val="480"/>
          <w:marRight w:val="0"/>
          <w:marTop w:val="0"/>
          <w:marBottom w:val="0"/>
          <w:divBdr>
            <w:top w:val="none" w:sz="0" w:space="0" w:color="auto"/>
            <w:left w:val="none" w:sz="0" w:space="0" w:color="auto"/>
            <w:bottom w:val="none" w:sz="0" w:space="0" w:color="auto"/>
            <w:right w:val="none" w:sz="0" w:space="0" w:color="auto"/>
          </w:divBdr>
        </w:div>
        <w:div w:id="401488634">
          <w:marLeft w:val="480"/>
          <w:marRight w:val="0"/>
          <w:marTop w:val="0"/>
          <w:marBottom w:val="0"/>
          <w:divBdr>
            <w:top w:val="none" w:sz="0" w:space="0" w:color="auto"/>
            <w:left w:val="none" w:sz="0" w:space="0" w:color="auto"/>
            <w:bottom w:val="none" w:sz="0" w:space="0" w:color="auto"/>
            <w:right w:val="none" w:sz="0" w:space="0" w:color="auto"/>
          </w:divBdr>
        </w:div>
        <w:div w:id="403141046">
          <w:marLeft w:val="480"/>
          <w:marRight w:val="0"/>
          <w:marTop w:val="0"/>
          <w:marBottom w:val="0"/>
          <w:divBdr>
            <w:top w:val="none" w:sz="0" w:space="0" w:color="auto"/>
            <w:left w:val="none" w:sz="0" w:space="0" w:color="auto"/>
            <w:bottom w:val="none" w:sz="0" w:space="0" w:color="auto"/>
            <w:right w:val="none" w:sz="0" w:space="0" w:color="auto"/>
          </w:divBdr>
        </w:div>
        <w:div w:id="421268520">
          <w:marLeft w:val="480"/>
          <w:marRight w:val="0"/>
          <w:marTop w:val="0"/>
          <w:marBottom w:val="0"/>
          <w:divBdr>
            <w:top w:val="none" w:sz="0" w:space="0" w:color="auto"/>
            <w:left w:val="none" w:sz="0" w:space="0" w:color="auto"/>
            <w:bottom w:val="none" w:sz="0" w:space="0" w:color="auto"/>
            <w:right w:val="none" w:sz="0" w:space="0" w:color="auto"/>
          </w:divBdr>
        </w:div>
        <w:div w:id="551499474">
          <w:marLeft w:val="480"/>
          <w:marRight w:val="0"/>
          <w:marTop w:val="0"/>
          <w:marBottom w:val="0"/>
          <w:divBdr>
            <w:top w:val="none" w:sz="0" w:space="0" w:color="auto"/>
            <w:left w:val="none" w:sz="0" w:space="0" w:color="auto"/>
            <w:bottom w:val="none" w:sz="0" w:space="0" w:color="auto"/>
            <w:right w:val="none" w:sz="0" w:space="0" w:color="auto"/>
          </w:divBdr>
        </w:div>
        <w:div w:id="573708235">
          <w:marLeft w:val="480"/>
          <w:marRight w:val="0"/>
          <w:marTop w:val="0"/>
          <w:marBottom w:val="0"/>
          <w:divBdr>
            <w:top w:val="none" w:sz="0" w:space="0" w:color="auto"/>
            <w:left w:val="none" w:sz="0" w:space="0" w:color="auto"/>
            <w:bottom w:val="none" w:sz="0" w:space="0" w:color="auto"/>
            <w:right w:val="none" w:sz="0" w:space="0" w:color="auto"/>
          </w:divBdr>
        </w:div>
        <w:div w:id="646983249">
          <w:marLeft w:val="480"/>
          <w:marRight w:val="0"/>
          <w:marTop w:val="0"/>
          <w:marBottom w:val="0"/>
          <w:divBdr>
            <w:top w:val="none" w:sz="0" w:space="0" w:color="auto"/>
            <w:left w:val="none" w:sz="0" w:space="0" w:color="auto"/>
            <w:bottom w:val="none" w:sz="0" w:space="0" w:color="auto"/>
            <w:right w:val="none" w:sz="0" w:space="0" w:color="auto"/>
          </w:divBdr>
        </w:div>
        <w:div w:id="674302197">
          <w:marLeft w:val="480"/>
          <w:marRight w:val="0"/>
          <w:marTop w:val="0"/>
          <w:marBottom w:val="0"/>
          <w:divBdr>
            <w:top w:val="none" w:sz="0" w:space="0" w:color="auto"/>
            <w:left w:val="none" w:sz="0" w:space="0" w:color="auto"/>
            <w:bottom w:val="none" w:sz="0" w:space="0" w:color="auto"/>
            <w:right w:val="none" w:sz="0" w:space="0" w:color="auto"/>
          </w:divBdr>
        </w:div>
        <w:div w:id="675152571">
          <w:marLeft w:val="480"/>
          <w:marRight w:val="0"/>
          <w:marTop w:val="0"/>
          <w:marBottom w:val="0"/>
          <w:divBdr>
            <w:top w:val="none" w:sz="0" w:space="0" w:color="auto"/>
            <w:left w:val="none" w:sz="0" w:space="0" w:color="auto"/>
            <w:bottom w:val="none" w:sz="0" w:space="0" w:color="auto"/>
            <w:right w:val="none" w:sz="0" w:space="0" w:color="auto"/>
          </w:divBdr>
        </w:div>
        <w:div w:id="700013546">
          <w:marLeft w:val="480"/>
          <w:marRight w:val="0"/>
          <w:marTop w:val="0"/>
          <w:marBottom w:val="0"/>
          <w:divBdr>
            <w:top w:val="none" w:sz="0" w:space="0" w:color="auto"/>
            <w:left w:val="none" w:sz="0" w:space="0" w:color="auto"/>
            <w:bottom w:val="none" w:sz="0" w:space="0" w:color="auto"/>
            <w:right w:val="none" w:sz="0" w:space="0" w:color="auto"/>
          </w:divBdr>
        </w:div>
        <w:div w:id="722099021">
          <w:marLeft w:val="480"/>
          <w:marRight w:val="0"/>
          <w:marTop w:val="0"/>
          <w:marBottom w:val="0"/>
          <w:divBdr>
            <w:top w:val="none" w:sz="0" w:space="0" w:color="auto"/>
            <w:left w:val="none" w:sz="0" w:space="0" w:color="auto"/>
            <w:bottom w:val="none" w:sz="0" w:space="0" w:color="auto"/>
            <w:right w:val="none" w:sz="0" w:space="0" w:color="auto"/>
          </w:divBdr>
        </w:div>
        <w:div w:id="804545044">
          <w:marLeft w:val="480"/>
          <w:marRight w:val="0"/>
          <w:marTop w:val="0"/>
          <w:marBottom w:val="0"/>
          <w:divBdr>
            <w:top w:val="none" w:sz="0" w:space="0" w:color="auto"/>
            <w:left w:val="none" w:sz="0" w:space="0" w:color="auto"/>
            <w:bottom w:val="none" w:sz="0" w:space="0" w:color="auto"/>
            <w:right w:val="none" w:sz="0" w:space="0" w:color="auto"/>
          </w:divBdr>
        </w:div>
        <w:div w:id="804591871">
          <w:marLeft w:val="480"/>
          <w:marRight w:val="0"/>
          <w:marTop w:val="0"/>
          <w:marBottom w:val="0"/>
          <w:divBdr>
            <w:top w:val="none" w:sz="0" w:space="0" w:color="auto"/>
            <w:left w:val="none" w:sz="0" w:space="0" w:color="auto"/>
            <w:bottom w:val="none" w:sz="0" w:space="0" w:color="auto"/>
            <w:right w:val="none" w:sz="0" w:space="0" w:color="auto"/>
          </w:divBdr>
        </w:div>
        <w:div w:id="838958378">
          <w:marLeft w:val="480"/>
          <w:marRight w:val="0"/>
          <w:marTop w:val="0"/>
          <w:marBottom w:val="0"/>
          <w:divBdr>
            <w:top w:val="none" w:sz="0" w:space="0" w:color="auto"/>
            <w:left w:val="none" w:sz="0" w:space="0" w:color="auto"/>
            <w:bottom w:val="none" w:sz="0" w:space="0" w:color="auto"/>
            <w:right w:val="none" w:sz="0" w:space="0" w:color="auto"/>
          </w:divBdr>
        </w:div>
        <w:div w:id="881669610">
          <w:marLeft w:val="480"/>
          <w:marRight w:val="0"/>
          <w:marTop w:val="0"/>
          <w:marBottom w:val="0"/>
          <w:divBdr>
            <w:top w:val="none" w:sz="0" w:space="0" w:color="auto"/>
            <w:left w:val="none" w:sz="0" w:space="0" w:color="auto"/>
            <w:bottom w:val="none" w:sz="0" w:space="0" w:color="auto"/>
            <w:right w:val="none" w:sz="0" w:space="0" w:color="auto"/>
          </w:divBdr>
        </w:div>
        <w:div w:id="937636695">
          <w:marLeft w:val="480"/>
          <w:marRight w:val="0"/>
          <w:marTop w:val="0"/>
          <w:marBottom w:val="0"/>
          <w:divBdr>
            <w:top w:val="none" w:sz="0" w:space="0" w:color="auto"/>
            <w:left w:val="none" w:sz="0" w:space="0" w:color="auto"/>
            <w:bottom w:val="none" w:sz="0" w:space="0" w:color="auto"/>
            <w:right w:val="none" w:sz="0" w:space="0" w:color="auto"/>
          </w:divBdr>
        </w:div>
        <w:div w:id="945692880">
          <w:marLeft w:val="480"/>
          <w:marRight w:val="0"/>
          <w:marTop w:val="0"/>
          <w:marBottom w:val="0"/>
          <w:divBdr>
            <w:top w:val="none" w:sz="0" w:space="0" w:color="auto"/>
            <w:left w:val="none" w:sz="0" w:space="0" w:color="auto"/>
            <w:bottom w:val="none" w:sz="0" w:space="0" w:color="auto"/>
            <w:right w:val="none" w:sz="0" w:space="0" w:color="auto"/>
          </w:divBdr>
        </w:div>
        <w:div w:id="959265699">
          <w:marLeft w:val="480"/>
          <w:marRight w:val="0"/>
          <w:marTop w:val="0"/>
          <w:marBottom w:val="0"/>
          <w:divBdr>
            <w:top w:val="none" w:sz="0" w:space="0" w:color="auto"/>
            <w:left w:val="none" w:sz="0" w:space="0" w:color="auto"/>
            <w:bottom w:val="none" w:sz="0" w:space="0" w:color="auto"/>
            <w:right w:val="none" w:sz="0" w:space="0" w:color="auto"/>
          </w:divBdr>
        </w:div>
        <w:div w:id="1037461809">
          <w:marLeft w:val="480"/>
          <w:marRight w:val="0"/>
          <w:marTop w:val="0"/>
          <w:marBottom w:val="0"/>
          <w:divBdr>
            <w:top w:val="none" w:sz="0" w:space="0" w:color="auto"/>
            <w:left w:val="none" w:sz="0" w:space="0" w:color="auto"/>
            <w:bottom w:val="none" w:sz="0" w:space="0" w:color="auto"/>
            <w:right w:val="none" w:sz="0" w:space="0" w:color="auto"/>
          </w:divBdr>
        </w:div>
        <w:div w:id="1051735283">
          <w:marLeft w:val="480"/>
          <w:marRight w:val="0"/>
          <w:marTop w:val="0"/>
          <w:marBottom w:val="0"/>
          <w:divBdr>
            <w:top w:val="none" w:sz="0" w:space="0" w:color="auto"/>
            <w:left w:val="none" w:sz="0" w:space="0" w:color="auto"/>
            <w:bottom w:val="none" w:sz="0" w:space="0" w:color="auto"/>
            <w:right w:val="none" w:sz="0" w:space="0" w:color="auto"/>
          </w:divBdr>
        </w:div>
        <w:div w:id="1074930164">
          <w:marLeft w:val="480"/>
          <w:marRight w:val="0"/>
          <w:marTop w:val="0"/>
          <w:marBottom w:val="0"/>
          <w:divBdr>
            <w:top w:val="none" w:sz="0" w:space="0" w:color="auto"/>
            <w:left w:val="none" w:sz="0" w:space="0" w:color="auto"/>
            <w:bottom w:val="none" w:sz="0" w:space="0" w:color="auto"/>
            <w:right w:val="none" w:sz="0" w:space="0" w:color="auto"/>
          </w:divBdr>
        </w:div>
        <w:div w:id="1129276946">
          <w:marLeft w:val="480"/>
          <w:marRight w:val="0"/>
          <w:marTop w:val="0"/>
          <w:marBottom w:val="0"/>
          <w:divBdr>
            <w:top w:val="none" w:sz="0" w:space="0" w:color="auto"/>
            <w:left w:val="none" w:sz="0" w:space="0" w:color="auto"/>
            <w:bottom w:val="none" w:sz="0" w:space="0" w:color="auto"/>
            <w:right w:val="none" w:sz="0" w:space="0" w:color="auto"/>
          </w:divBdr>
        </w:div>
        <w:div w:id="1147474704">
          <w:marLeft w:val="480"/>
          <w:marRight w:val="0"/>
          <w:marTop w:val="0"/>
          <w:marBottom w:val="0"/>
          <w:divBdr>
            <w:top w:val="none" w:sz="0" w:space="0" w:color="auto"/>
            <w:left w:val="none" w:sz="0" w:space="0" w:color="auto"/>
            <w:bottom w:val="none" w:sz="0" w:space="0" w:color="auto"/>
            <w:right w:val="none" w:sz="0" w:space="0" w:color="auto"/>
          </w:divBdr>
        </w:div>
        <w:div w:id="1187720458">
          <w:marLeft w:val="480"/>
          <w:marRight w:val="0"/>
          <w:marTop w:val="0"/>
          <w:marBottom w:val="0"/>
          <w:divBdr>
            <w:top w:val="none" w:sz="0" w:space="0" w:color="auto"/>
            <w:left w:val="none" w:sz="0" w:space="0" w:color="auto"/>
            <w:bottom w:val="none" w:sz="0" w:space="0" w:color="auto"/>
            <w:right w:val="none" w:sz="0" w:space="0" w:color="auto"/>
          </w:divBdr>
        </w:div>
        <w:div w:id="1214851260">
          <w:marLeft w:val="480"/>
          <w:marRight w:val="0"/>
          <w:marTop w:val="0"/>
          <w:marBottom w:val="0"/>
          <w:divBdr>
            <w:top w:val="none" w:sz="0" w:space="0" w:color="auto"/>
            <w:left w:val="none" w:sz="0" w:space="0" w:color="auto"/>
            <w:bottom w:val="none" w:sz="0" w:space="0" w:color="auto"/>
            <w:right w:val="none" w:sz="0" w:space="0" w:color="auto"/>
          </w:divBdr>
        </w:div>
        <w:div w:id="1263610430">
          <w:marLeft w:val="480"/>
          <w:marRight w:val="0"/>
          <w:marTop w:val="0"/>
          <w:marBottom w:val="0"/>
          <w:divBdr>
            <w:top w:val="none" w:sz="0" w:space="0" w:color="auto"/>
            <w:left w:val="none" w:sz="0" w:space="0" w:color="auto"/>
            <w:bottom w:val="none" w:sz="0" w:space="0" w:color="auto"/>
            <w:right w:val="none" w:sz="0" w:space="0" w:color="auto"/>
          </w:divBdr>
        </w:div>
        <w:div w:id="1364743477">
          <w:marLeft w:val="480"/>
          <w:marRight w:val="0"/>
          <w:marTop w:val="0"/>
          <w:marBottom w:val="0"/>
          <w:divBdr>
            <w:top w:val="none" w:sz="0" w:space="0" w:color="auto"/>
            <w:left w:val="none" w:sz="0" w:space="0" w:color="auto"/>
            <w:bottom w:val="none" w:sz="0" w:space="0" w:color="auto"/>
            <w:right w:val="none" w:sz="0" w:space="0" w:color="auto"/>
          </w:divBdr>
        </w:div>
        <w:div w:id="1434861906">
          <w:marLeft w:val="480"/>
          <w:marRight w:val="0"/>
          <w:marTop w:val="0"/>
          <w:marBottom w:val="0"/>
          <w:divBdr>
            <w:top w:val="none" w:sz="0" w:space="0" w:color="auto"/>
            <w:left w:val="none" w:sz="0" w:space="0" w:color="auto"/>
            <w:bottom w:val="none" w:sz="0" w:space="0" w:color="auto"/>
            <w:right w:val="none" w:sz="0" w:space="0" w:color="auto"/>
          </w:divBdr>
        </w:div>
        <w:div w:id="1465653844">
          <w:marLeft w:val="480"/>
          <w:marRight w:val="0"/>
          <w:marTop w:val="0"/>
          <w:marBottom w:val="0"/>
          <w:divBdr>
            <w:top w:val="none" w:sz="0" w:space="0" w:color="auto"/>
            <w:left w:val="none" w:sz="0" w:space="0" w:color="auto"/>
            <w:bottom w:val="none" w:sz="0" w:space="0" w:color="auto"/>
            <w:right w:val="none" w:sz="0" w:space="0" w:color="auto"/>
          </w:divBdr>
        </w:div>
        <w:div w:id="1465999888">
          <w:marLeft w:val="480"/>
          <w:marRight w:val="0"/>
          <w:marTop w:val="0"/>
          <w:marBottom w:val="0"/>
          <w:divBdr>
            <w:top w:val="none" w:sz="0" w:space="0" w:color="auto"/>
            <w:left w:val="none" w:sz="0" w:space="0" w:color="auto"/>
            <w:bottom w:val="none" w:sz="0" w:space="0" w:color="auto"/>
            <w:right w:val="none" w:sz="0" w:space="0" w:color="auto"/>
          </w:divBdr>
        </w:div>
        <w:div w:id="1542862034">
          <w:marLeft w:val="480"/>
          <w:marRight w:val="0"/>
          <w:marTop w:val="0"/>
          <w:marBottom w:val="0"/>
          <w:divBdr>
            <w:top w:val="none" w:sz="0" w:space="0" w:color="auto"/>
            <w:left w:val="none" w:sz="0" w:space="0" w:color="auto"/>
            <w:bottom w:val="none" w:sz="0" w:space="0" w:color="auto"/>
            <w:right w:val="none" w:sz="0" w:space="0" w:color="auto"/>
          </w:divBdr>
        </w:div>
        <w:div w:id="1552306535">
          <w:marLeft w:val="480"/>
          <w:marRight w:val="0"/>
          <w:marTop w:val="0"/>
          <w:marBottom w:val="0"/>
          <w:divBdr>
            <w:top w:val="none" w:sz="0" w:space="0" w:color="auto"/>
            <w:left w:val="none" w:sz="0" w:space="0" w:color="auto"/>
            <w:bottom w:val="none" w:sz="0" w:space="0" w:color="auto"/>
            <w:right w:val="none" w:sz="0" w:space="0" w:color="auto"/>
          </w:divBdr>
        </w:div>
        <w:div w:id="1579439245">
          <w:marLeft w:val="480"/>
          <w:marRight w:val="0"/>
          <w:marTop w:val="0"/>
          <w:marBottom w:val="0"/>
          <w:divBdr>
            <w:top w:val="none" w:sz="0" w:space="0" w:color="auto"/>
            <w:left w:val="none" w:sz="0" w:space="0" w:color="auto"/>
            <w:bottom w:val="none" w:sz="0" w:space="0" w:color="auto"/>
            <w:right w:val="none" w:sz="0" w:space="0" w:color="auto"/>
          </w:divBdr>
        </w:div>
        <w:div w:id="1654675522">
          <w:marLeft w:val="480"/>
          <w:marRight w:val="0"/>
          <w:marTop w:val="0"/>
          <w:marBottom w:val="0"/>
          <w:divBdr>
            <w:top w:val="none" w:sz="0" w:space="0" w:color="auto"/>
            <w:left w:val="none" w:sz="0" w:space="0" w:color="auto"/>
            <w:bottom w:val="none" w:sz="0" w:space="0" w:color="auto"/>
            <w:right w:val="none" w:sz="0" w:space="0" w:color="auto"/>
          </w:divBdr>
        </w:div>
        <w:div w:id="1737436588">
          <w:marLeft w:val="480"/>
          <w:marRight w:val="0"/>
          <w:marTop w:val="0"/>
          <w:marBottom w:val="0"/>
          <w:divBdr>
            <w:top w:val="none" w:sz="0" w:space="0" w:color="auto"/>
            <w:left w:val="none" w:sz="0" w:space="0" w:color="auto"/>
            <w:bottom w:val="none" w:sz="0" w:space="0" w:color="auto"/>
            <w:right w:val="none" w:sz="0" w:space="0" w:color="auto"/>
          </w:divBdr>
        </w:div>
        <w:div w:id="1747805249">
          <w:marLeft w:val="480"/>
          <w:marRight w:val="0"/>
          <w:marTop w:val="0"/>
          <w:marBottom w:val="0"/>
          <w:divBdr>
            <w:top w:val="none" w:sz="0" w:space="0" w:color="auto"/>
            <w:left w:val="none" w:sz="0" w:space="0" w:color="auto"/>
            <w:bottom w:val="none" w:sz="0" w:space="0" w:color="auto"/>
            <w:right w:val="none" w:sz="0" w:space="0" w:color="auto"/>
          </w:divBdr>
        </w:div>
        <w:div w:id="1765950552">
          <w:marLeft w:val="480"/>
          <w:marRight w:val="0"/>
          <w:marTop w:val="0"/>
          <w:marBottom w:val="0"/>
          <w:divBdr>
            <w:top w:val="none" w:sz="0" w:space="0" w:color="auto"/>
            <w:left w:val="none" w:sz="0" w:space="0" w:color="auto"/>
            <w:bottom w:val="none" w:sz="0" w:space="0" w:color="auto"/>
            <w:right w:val="none" w:sz="0" w:space="0" w:color="auto"/>
          </w:divBdr>
        </w:div>
        <w:div w:id="1843623884">
          <w:marLeft w:val="480"/>
          <w:marRight w:val="0"/>
          <w:marTop w:val="0"/>
          <w:marBottom w:val="0"/>
          <w:divBdr>
            <w:top w:val="none" w:sz="0" w:space="0" w:color="auto"/>
            <w:left w:val="none" w:sz="0" w:space="0" w:color="auto"/>
            <w:bottom w:val="none" w:sz="0" w:space="0" w:color="auto"/>
            <w:right w:val="none" w:sz="0" w:space="0" w:color="auto"/>
          </w:divBdr>
        </w:div>
        <w:div w:id="1869027887">
          <w:marLeft w:val="480"/>
          <w:marRight w:val="0"/>
          <w:marTop w:val="0"/>
          <w:marBottom w:val="0"/>
          <w:divBdr>
            <w:top w:val="none" w:sz="0" w:space="0" w:color="auto"/>
            <w:left w:val="none" w:sz="0" w:space="0" w:color="auto"/>
            <w:bottom w:val="none" w:sz="0" w:space="0" w:color="auto"/>
            <w:right w:val="none" w:sz="0" w:space="0" w:color="auto"/>
          </w:divBdr>
        </w:div>
        <w:div w:id="1938101324">
          <w:marLeft w:val="480"/>
          <w:marRight w:val="0"/>
          <w:marTop w:val="0"/>
          <w:marBottom w:val="0"/>
          <w:divBdr>
            <w:top w:val="none" w:sz="0" w:space="0" w:color="auto"/>
            <w:left w:val="none" w:sz="0" w:space="0" w:color="auto"/>
            <w:bottom w:val="none" w:sz="0" w:space="0" w:color="auto"/>
            <w:right w:val="none" w:sz="0" w:space="0" w:color="auto"/>
          </w:divBdr>
        </w:div>
        <w:div w:id="1941527136">
          <w:marLeft w:val="480"/>
          <w:marRight w:val="0"/>
          <w:marTop w:val="0"/>
          <w:marBottom w:val="0"/>
          <w:divBdr>
            <w:top w:val="none" w:sz="0" w:space="0" w:color="auto"/>
            <w:left w:val="none" w:sz="0" w:space="0" w:color="auto"/>
            <w:bottom w:val="none" w:sz="0" w:space="0" w:color="auto"/>
            <w:right w:val="none" w:sz="0" w:space="0" w:color="auto"/>
          </w:divBdr>
        </w:div>
        <w:div w:id="2013216814">
          <w:marLeft w:val="480"/>
          <w:marRight w:val="0"/>
          <w:marTop w:val="0"/>
          <w:marBottom w:val="0"/>
          <w:divBdr>
            <w:top w:val="none" w:sz="0" w:space="0" w:color="auto"/>
            <w:left w:val="none" w:sz="0" w:space="0" w:color="auto"/>
            <w:bottom w:val="none" w:sz="0" w:space="0" w:color="auto"/>
            <w:right w:val="none" w:sz="0" w:space="0" w:color="auto"/>
          </w:divBdr>
        </w:div>
        <w:div w:id="2013218491">
          <w:marLeft w:val="480"/>
          <w:marRight w:val="0"/>
          <w:marTop w:val="0"/>
          <w:marBottom w:val="0"/>
          <w:divBdr>
            <w:top w:val="none" w:sz="0" w:space="0" w:color="auto"/>
            <w:left w:val="none" w:sz="0" w:space="0" w:color="auto"/>
            <w:bottom w:val="none" w:sz="0" w:space="0" w:color="auto"/>
            <w:right w:val="none" w:sz="0" w:space="0" w:color="auto"/>
          </w:divBdr>
        </w:div>
        <w:div w:id="2024160802">
          <w:marLeft w:val="480"/>
          <w:marRight w:val="0"/>
          <w:marTop w:val="0"/>
          <w:marBottom w:val="0"/>
          <w:divBdr>
            <w:top w:val="none" w:sz="0" w:space="0" w:color="auto"/>
            <w:left w:val="none" w:sz="0" w:space="0" w:color="auto"/>
            <w:bottom w:val="none" w:sz="0" w:space="0" w:color="auto"/>
            <w:right w:val="none" w:sz="0" w:space="0" w:color="auto"/>
          </w:divBdr>
        </w:div>
        <w:div w:id="2033798756">
          <w:marLeft w:val="480"/>
          <w:marRight w:val="0"/>
          <w:marTop w:val="0"/>
          <w:marBottom w:val="0"/>
          <w:divBdr>
            <w:top w:val="none" w:sz="0" w:space="0" w:color="auto"/>
            <w:left w:val="none" w:sz="0" w:space="0" w:color="auto"/>
            <w:bottom w:val="none" w:sz="0" w:space="0" w:color="auto"/>
            <w:right w:val="none" w:sz="0" w:space="0" w:color="auto"/>
          </w:divBdr>
        </w:div>
        <w:div w:id="2055041493">
          <w:marLeft w:val="480"/>
          <w:marRight w:val="0"/>
          <w:marTop w:val="0"/>
          <w:marBottom w:val="0"/>
          <w:divBdr>
            <w:top w:val="none" w:sz="0" w:space="0" w:color="auto"/>
            <w:left w:val="none" w:sz="0" w:space="0" w:color="auto"/>
            <w:bottom w:val="none" w:sz="0" w:space="0" w:color="auto"/>
            <w:right w:val="none" w:sz="0" w:space="0" w:color="auto"/>
          </w:divBdr>
        </w:div>
        <w:div w:id="2083672412">
          <w:marLeft w:val="480"/>
          <w:marRight w:val="0"/>
          <w:marTop w:val="0"/>
          <w:marBottom w:val="0"/>
          <w:divBdr>
            <w:top w:val="none" w:sz="0" w:space="0" w:color="auto"/>
            <w:left w:val="none" w:sz="0" w:space="0" w:color="auto"/>
            <w:bottom w:val="none" w:sz="0" w:space="0" w:color="auto"/>
            <w:right w:val="none" w:sz="0" w:space="0" w:color="auto"/>
          </w:divBdr>
        </w:div>
        <w:div w:id="2136293363">
          <w:marLeft w:val="480"/>
          <w:marRight w:val="0"/>
          <w:marTop w:val="0"/>
          <w:marBottom w:val="0"/>
          <w:divBdr>
            <w:top w:val="none" w:sz="0" w:space="0" w:color="auto"/>
            <w:left w:val="none" w:sz="0" w:space="0" w:color="auto"/>
            <w:bottom w:val="none" w:sz="0" w:space="0" w:color="auto"/>
            <w:right w:val="none" w:sz="0" w:space="0" w:color="auto"/>
          </w:divBdr>
        </w:div>
      </w:divsChild>
    </w:div>
    <w:div w:id="302849733">
      <w:bodyDiv w:val="1"/>
      <w:marLeft w:val="0"/>
      <w:marRight w:val="0"/>
      <w:marTop w:val="0"/>
      <w:marBottom w:val="0"/>
      <w:divBdr>
        <w:top w:val="none" w:sz="0" w:space="0" w:color="auto"/>
        <w:left w:val="none" w:sz="0" w:space="0" w:color="auto"/>
        <w:bottom w:val="none" w:sz="0" w:space="0" w:color="auto"/>
        <w:right w:val="none" w:sz="0" w:space="0" w:color="auto"/>
      </w:divBdr>
    </w:div>
    <w:div w:id="302853111">
      <w:bodyDiv w:val="1"/>
      <w:marLeft w:val="0"/>
      <w:marRight w:val="0"/>
      <w:marTop w:val="0"/>
      <w:marBottom w:val="0"/>
      <w:divBdr>
        <w:top w:val="none" w:sz="0" w:space="0" w:color="auto"/>
        <w:left w:val="none" w:sz="0" w:space="0" w:color="auto"/>
        <w:bottom w:val="none" w:sz="0" w:space="0" w:color="auto"/>
        <w:right w:val="none" w:sz="0" w:space="0" w:color="auto"/>
      </w:divBdr>
    </w:div>
    <w:div w:id="302975224">
      <w:bodyDiv w:val="1"/>
      <w:marLeft w:val="0"/>
      <w:marRight w:val="0"/>
      <w:marTop w:val="0"/>
      <w:marBottom w:val="0"/>
      <w:divBdr>
        <w:top w:val="none" w:sz="0" w:space="0" w:color="auto"/>
        <w:left w:val="none" w:sz="0" w:space="0" w:color="auto"/>
        <w:bottom w:val="none" w:sz="0" w:space="0" w:color="auto"/>
        <w:right w:val="none" w:sz="0" w:space="0" w:color="auto"/>
      </w:divBdr>
    </w:div>
    <w:div w:id="303122356">
      <w:bodyDiv w:val="1"/>
      <w:marLeft w:val="0"/>
      <w:marRight w:val="0"/>
      <w:marTop w:val="0"/>
      <w:marBottom w:val="0"/>
      <w:divBdr>
        <w:top w:val="none" w:sz="0" w:space="0" w:color="auto"/>
        <w:left w:val="none" w:sz="0" w:space="0" w:color="auto"/>
        <w:bottom w:val="none" w:sz="0" w:space="0" w:color="auto"/>
        <w:right w:val="none" w:sz="0" w:space="0" w:color="auto"/>
      </w:divBdr>
    </w:div>
    <w:div w:id="305085809">
      <w:bodyDiv w:val="1"/>
      <w:marLeft w:val="0"/>
      <w:marRight w:val="0"/>
      <w:marTop w:val="0"/>
      <w:marBottom w:val="0"/>
      <w:divBdr>
        <w:top w:val="none" w:sz="0" w:space="0" w:color="auto"/>
        <w:left w:val="none" w:sz="0" w:space="0" w:color="auto"/>
        <w:bottom w:val="none" w:sz="0" w:space="0" w:color="auto"/>
        <w:right w:val="none" w:sz="0" w:space="0" w:color="auto"/>
      </w:divBdr>
    </w:div>
    <w:div w:id="305429638">
      <w:bodyDiv w:val="1"/>
      <w:marLeft w:val="0"/>
      <w:marRight w:val="0"/>
      <w:marTop w:val="0"/>
      <w:marBottom w:val="0"/>
      <w:divBdr>
        <w:top w:val="none" w:sz="0" w:space="0" w:color="auto"/>
        <w:left w:val="none" w:sz="0" w:space="0" w:color="auto"/>
        <w:bottom w:val="none" w:sz="0" w:space="0" w:color="auto"/>
        <w:right w:val="none" w:sz="0" w:space="0" w:color="auto"/>
      </w:divBdr>
    </w:div>
    <w:div w:id="305663757">
      <w:bodyDiv w:val="1"/>
      <w:marLeft w:val="0"/>
      <w:marRight w:val="0"/>
      <w:marTop w:val="0"/>
      <w:marBottom w:val="0"/>
      <w:divBdr>
        <w:top w:val="none" w:sz="0" w:space="0" w:color="auto"/>
        <w:left w:val="none" w:sz="0" w:space="0" w:color="auto"/>
        <w:bottom w:val="none" w:sz="0" w:space="0" w:color="auto"/>
        <w:right w:val="none" w:sz="0" w:space="0" w:color="auto"/>
      </w:divBdr>
    </w:div>
    <w:div w:id="305821975">
      <w:bodyDiv w:val="1"/>
      <w:marLeft w:val="0"/>
      <w:marRight w:val="0"/>
      <w:marTop w:val="0"/>
      <w:marBottom w:val="0"/>
      <w:divBdr>
        <w:top w:val="none" w:sz="0" w:space="0" w:color="auto"/>
        <w:left w:val="none" w:sz="0" w:space="0" w:color="auto"/>
        <w:bottom w:val="none" w:sz="0" w:space="0" w:color="auto"/>
        <w:right w:val="none" w:sz="0" w:space="0" w:color="auto"/>
      </w:divBdr>
    </w:div>
    <w:div w:id="306589148">
      <w:bodyDiv w:val="1"/>
      <w:marLeft w:val="0"/>
      <w:marRight w:val="0"/>
      <w:marTop w:val="0"/>
      <w:marBottom w:val="0"/>
      <w:divBdr>
        <w:top w:val="none" w:sz="0" w:space="0" w:color="auto"/>
        <w:left w:val="none" w:sz="0" w:space="0" w:color="auto"/>
        <w:bottom w:val="none" w:sz="0" w:space="0" w:color="auto"/>
        <w:right w:val="none" w:sz="0" w:space="0" w:color="auto"/>
      </w:divBdr>
    </w:div>
    <w:div w:id="307133833">
      <w:bodyDiv w:val="1"/>
      <w:marLeft w:val="0"/>
      <w:marRight w:val="0"/>
      <w:marTop w:val="0"/>
      <w:marBottom w:val="0"/>
      <w:divBdr>
        <w:top w:val="none" w:sz="0" w:space="0" w:color="auto"/>
        <w:left w:val="none" w:sz="0" w:space="0" w:color="auto"/>
        <w:bottom w:val="none" w:sz="0" w:space="0" w:color="auto"/>
        <w:right w:val="none" w:sz="0" w:space="0" w:color="auto"/>
      </w:divBdr>
    </w:div>
    <w:div w:id="307246352">
      <w:bodyDiv w:val="1"/>
      <w:marLeft w:val="0"/>
      <w:marRight w:val="0"/>
      <w:marTop w:val="0"/>
      <w:marBottom w:val="0"/>
      <w:divBdr>
        <w:top w:val="none" w:sz="0" w:space="0" w:color="auto"/>
        <w:left w:val="none" w:sz="0" w:space="0" w:color="auto"/>
        <w:bottom w:val="none" w:sz="0" w:space="0" w:color="auto"/>
        <w:right w:val="none" w:sz="0" w:space="0" w:color="auto"/>
      </w:divBdr>
    </w:div>
    <w:div w:id="307518436">
      <w:bodyDiv w:val="1"/>
      <w:marLeft w:val="0"/>
      <w:marRight w:val="0"/>
      <w:marTop w:val="0"/>
      <w:marBottom w:val="0"/>
      <w:divBdr>
        <w:top w:val="none" w:sz="0" w:space="0" w:color="auto"/>
        <w:left w:val="none" w:sz="0" w:space="0" w:color="auto"/>
        <w:bottom w:val="none" w:sz="0" w:space="0" w:color="auto"/>
        <w:right w:val="none" w:sz="0" w:space="0" w:color="auto"/>
      </w:divBdr>
    </w:div>
    <w:div w:id="307519656">
      <w:bodyDiv w:val="1"/>
      <w:marLeft w:val="0"/>
      <w:marRight w:val="0"/>
      <w:marTop w:val="0"/>
      <w:marBottom w:val="0"/>
      <w:divBdr>
        <w:top w:val="none" w:sz="0" w:space="0" w:color="auto"/>
        <w:left w:val="none" w:sz="0" w:space="0" w:color="auto"/>
        <w:bottom w:val="none" w:sz="0" w:space="0" w:color="auto"/>
        <w:right w:val="none" w:sz="0" w:space="0" w:color="auto"/>
      </w:divBdr>
    </w:div>
    <w:div w:id="308094226">
      <w:bodyDiv w:val="1"/>
      <w:marLeft w:val="0"/>
      <w:marRight w:val="0"/>
      <w:marTop w:val="0"/>
      <w:marBottom w:val="0"/>
      <w:divBdr>
        <w:top w:val="none" w:sz="0" w:space="0" w:color="auto"/>
        <w:left w:val="none" w:sz="0" w:space="0" w:color="auto"/>
        <w:bottom w:val="none" w:sz="0" w:space="0" w:color="auto"/>
        <w:right w:val="none" w:sz="0" w:space="0" w:color="auto"/>
      </w:divBdr>
    </w:div>
    <w:div w:id="308754843">
      <w:bodyDiv w:val="1"/>
      <w:marLeft w:val="0"/>
      <w:marRight w:val="0"/>
      <w:marTop w:val="0"/>
      <w:marBottom w:val="0"/>
      <w:divBdr>
        <w:top w:val="none" w:sz="0" w:space="0" w:color="auto"/>
        <w:left w:val="none" w:sz="0" w:space="0" w:color="auto"/>
        <w:bottom w:val="none" w:sz="0" w:space="0" w:color="auto"/>
        <w:right w:val="none" w:sz="0" w:space="0" w:color="auto"/>
      </w:divBdr>
    </w:div>
    <w:div w:id="309140679">
      <w:bodyDiv w:val="1"/>
      <w:marLeft w:val="0"/>
      <w:marRight w:val="0"/>
      <w:marTop w:val="0"/>
      <w:marBottom w:val="0"/>
      <w:divBdr>
        <w:top w:val="none" w:sz="0" w:space="0" w:color="auto"/>
        <w:left w:val="none" w:sz="0" w:space="0" w:color="auto"/>
        <w:bottom w:val="none" w:sz="0" w:space="0" w:color="auto"/>
        <w:right w:val="none" w:sz="0" w:space="0" w:color="auto"/>
      </w:divBdr>
    </w:div>
    <w:div w:id="309402554">
      <w:bodyDiv w:val="1"/>
      <w:marLeft w:val="0"/>
      <w:marRight w:val="0"/>
      <w:marTop w:val="0"/>
      <w:marBottom w:val="0"/>
      <w:divBdr>
        <w:top w:val="none" w:sz="0" w:space="0" w:color="auto"/>
        <w:left w:val="none" w:sz="0" w:space="0" w:color="auto"/>
        <w:bottom w:val="none" w:sz="0" w:space="0" w:color="auto"/>
        <w:right w:val="none" w:sz="0" w:space="0" w:color="auto"/>
      </w:divBdr>
    </w:div>
    <w:div w:id="309410448">
      <w:bodyDiv w:val="1"/>
      <w:marLeft w:val="0"/>
      <w:marRight w:val="0"/>
      <w:marTop w:val="0"/>
      <w:marBottom w:val="0"/>
      <w:divBdr>
        <w:top w:val="none" w:sz="0" w:space="0" w:color="auto"/>
        <w:left w:val="none" w:sz="0" w:space="0" w:color="auto"/>
        <w:bottom w:val="none" w:sz="0" w:space="0" w:color="auto"/>
        <w:right w:val="none" w:sz="0" w:space="0" w:color="auto"/>
      </w:divBdr>
    </w:div>
    <w:div w:id="309483004">
      <w:bodyDiv w:val="1"/>
      <w:marLeft w:val="0"/>
      <w:marRight w:val="0"/>
      <w:marTop w:val="0"/>
      <w:marBottom w:val="0"/>
      <w:divBdr>
        <w:top w:val="none" w:sz="0" w:space="0" w:color="auto"/>
        <w:left w:val="none" w:sz="0" w:space="0" w:color="auto"/>
        <w:bottom w:val="none" w:sz="0" w:space="0" w:color="auto"/>
        <w:right w:val="none" w:sz="0" w:space="0" w:color="auto"/>
      </w:divBdr>
    </w:div>
    <w:div w:id="309678775">
      <w:bodyDiv w:val="1"/>
      <w:marLeft w:val="0"/>
      <w:marRight w:val="0"/>
      <w:marTop w:val="0"/>
      <w:marBottom w:val="0"/>
      <w:divBdr>
        <w:top w:val="none" w:sz="0" w:space="0" w:color="auto"/>
        <w:left w:val="none" w:sz="0" w:space="0" w:color="auto"/>
        <w:bottom w:val="none" w:sz="0" w:space="0" w:color="auto"/>
        <w:right w:val="none" w:sz="0" w:space="0" w:color="auto"/>
      </w:divBdr>
    </w:div>
    <w:div w:id="309985511">
      <w:bodyDiv w:val="1"/>
      <w:marLeft w:val="0"/>
      <w:marRight w:val="0"/>
      <w:marTop w:val="0"/>
      <w:marBottom w:val="0"/>
      <w:divBdr>
        <w:top w:val="none" w:sz="0" w:space="0" w:color="auto"/>
        <w:left w:val="none" w:sz="0" w:space="0" w:color="auto"/>
        <w:bottom w:val="none" w:sz="0" w:space="0" w:color="auto"/>
        <w:right w:val="none" w:sz="0" w:space="0" w:color="auto"/>
      </w:divBdr>
    </w:div>
    <w:div w:id="310912435">
      <w:bodyDiv w:val="1"/>
      <w:marLeft w:val="0"/>
      <w:marRight w:val="0"/>
      <w:marTop w:val="0"/>
      <w:marBottom w:val="0"/>
      <w:divBdr>
        <w:top w:val="none" w:sz="0" w:space="0" w:color="auto"/>
        <w:left w:val="none" w:sz="0" w:space="0" w:color="auto"/>
        <w:bottom w:val="none" w:sz="0" w:space="0" w:color="auto"/>
        <w:right w:val="none" w:sz="0" w:space="0" w:color="auto"/>
      </w:divBdr>
    </w:div>
    <w:div w:id="311370193">
      <w:bodyDiv w:val="1"/>
      <w:marLeft w:val="0"/>
      <w:marRight w:val="0"/>
      <w:marTop w:val="0"/>
      <w:marBottom w:val="0"/>
      <w:divBdr>
        <w:top w:val="none" w:sz="0" w:space="0" w:color="auto"/>
        <w:left w:val="none" w:sz="0" w:space="0" w:color="auto"/>
        <w:bottom w:val="none" w:sz="0" w:space="0" w:color="auto"/>
        <w:right w:val="none" w:sz="0" w:space="0" w:color="auto"/>
      </w:divBdr>
    </w:div>
    <w:div w:id="311449197">
      <w:bodyDiv w:val="1"/>
      <w:marLeft w:val="0"/>
      <w:marRight w:val="0"/>
      <w:marTop w:val="0"/>
      <w:marBottom w:val="0"/>
      <w:divBdr>
        <w:top w:val="none" w:sz="0" w:space="0" w:color="auto"/>
        <w:left w:val="none" w:sz="0" w:space="0" w:color="auto"/>
        <w:bottom w:val="none" w:sz="0" w:space="0" w:color="auto"/>
        <w:right w:val="none" w:sz="0" w:space="0" w:color="auto"/>
      </w:divBdr>
    </w:div>
    <w:div w:id="311905566">
      <w:bodyDiv w:val="1"/>
      <w:marLeft w:val="0"/>
      <w:marRight w:val="0"/>
      <w:marTop w:val="0"/>
      <w:marBottom w:val="0"/>
      <w:divBdr>
        <w:top w:val="none" w:sz="0" w:space="0" w:color="auto"/>
        <w:left w:val="none" w:sz="0" w:space="0" w:color="auto"/>
        <w:bottom w:val="none" w:sz="0" w:space="0" w:color="auto"/>
        <w:right w:val="none" w:sz="0" w:space="0" w:color="auto"/>
      </w:divBdr>
      <w:divsChild>
        <w:div w:id="58672075">
          <w:marLeft w:val="480"/>
          <w:marRight w:val="0"/>
          <w:marTop w:val="0"/>
          <w:marBottom w:val="0"/>
          <w:divBdr>
            <w:top w:val="none" w:sz="0" w:space="0" w:color="auto"/>
            <w:left w:val="none" w:sz="0" w:space="0" w:color="auto"/>
            <w:bottom w:val="none" w:sz="0" w:space="0" w:color="auto"/>
            <w:right w:val="none" w:sz="0" w:space="0" w:color="auto"/>
          </w:divBdr>
        </w:div>
        <w:div w:id="69739986">
          <w:marLeft w:val="480"/>
          <w:marRight w:val="0"/>
          <w:marTop w:val="0"/>
          <w:marBottom w:val="0"/>
          <w:divBdr>
            <w:top w:val="none" w:sz="0" w:space="0" w:color="auto"/>
            <w:left w:val="none" w:sz="0" w:space="0" w:color="auto"/>
            <w:bottom w:val="none" w:sz="0" w:space="0" w:color="auto"/>
            <w:right w:val="none" w:sz="0" w:space="0" w:color="auto"/>
          </w:divBdr>
        </w:div>
        <w:div w:id="100347293">
          <w:marLeft w:val="480"/>
          <w:marRight w:val="0"/>
          <w:marTop w:val="0"/>
          <w:marBottom w:val="0"/>
          <w:divBdr>
            <w:top w:val="none" w:sz="0" w:space="0" w:color="auto"/>
            <w:left w:val="none" w:sz="0" w:space="0" w:color="auto"/>
            <w:bottom w:val="none" w:sz="0" w:space="0" w:color="auto"/>
            <w:right w:val="none" w:sz="0" w:space="0" w:color="auto"/>
          </w:divBdr>
        </w:div>
        <w:div w:id="130484501">
          <w:marLeft w:val="480"/>
          <w:marRight w:val="0"/>
          <w:marTop w:val="0"/>
          <w:marBottom w:val="0"/>
          <w:divBdr>
            <w:top w:val="none" w:sz="0" w:space="0" w:color="auto"/>
            <w:left w:val="none" w:sz="0" w:space="0" w:color="auto"/>
            <w:bottom w:val="none" w:sz="0" w:space="0" w:color="auto"/>
            <w:right w:val="none" w:sz="0" w:space="0" w:color="auto"/>
          </w:divBdr>
        </w:div>
        <w:div w:id="130709298">
          <w:marLeft w:val="480"/>
          <w:marRight w:val="0"/>
          <w:marTop w:val="0"/>
          <w:marBottom w:val="0"/>
          <w:divBdr>
            <w:top w:val="none" w:sz="0" w:space="0" w:color="auto"/>
            <w:left w:val="none" w:sz="0" w:space="0" w:color="auto"/>
            <w:bottom w:val="none" w:sz="0" w:space="0" w:color="auto"/>
            <w:right w:val="none" w:sz="0" w:space="0" w:color="auto"/>
          </w:divBdr>
        </w:div>
        <w:div w:id="189533109">
          <w:marLeft w:val="480"/>
          <w:marRight w:val="0"/>
          <w:marTop w:val="0"/>
          <w:marBottom w:val="0"/>
          <w:divBdr>
            <w:top w:val="none" w:sz="0" w:space="0" w:color="auto"/>
            <w:left w:val="none" w:sz="0" w:space="0" w:color="auto"/>
            <w:bottom w:val="none" w:sz="0" w:space="0" w:color="auto"/>
            <w:right w:val="none" w:sz="0" w:space="0" w:color="auto"/>
          </w:divBdr>
        </w:div>
        <w:div w:id="232467134">
          <w:marLeft w:val="480"/>
          <w:marRight w:val="0"/>
          <w:marTop w:val="0"/>
          <w:marBottom w:val="0"/>
          <w:divBdr>
            <w:top w:val="none" w:sz="0" w:space="0" w:color="auto"/>
            <w:left w:val="none" w:sz="0" w:space="0" w:color="auto"/>
            <w:bottom w:val="none" w:sz="0" w:space="0" w:color="auto"/>
            <w:right w:val="none" w:sz="0" w:space="0" w:color="auto"/>
          </w:divBdr>
        </w:div>
        <w:div w:id="268270985">
          <w:marLeft w:val="480"/>
          <w:marRight w:val="0"/>
          <w:marTop w:val="0"/>
          <w:marBottom w:val="0"/>
          <w:divBdr>
            <w:top w:val="none" w:sz="0" w:space="0" w:color="auto"/>
            <w:left w:val="none" w:sz="0" w:space="0" w:color="auto"/>
            <w:bottom w:val="none" w:sz="0" w:space="0" w:color="auto"/>
            <w:right w:val="none" w:sz="0" w:space="0" w:color="auto"/>
          </w:divBdr>
        </w:div>
        <w:div w:id="287132072">
          <w:marLeft w:val="480"/>
          <w:marRight w:val="0"/>
          <w:marTop w:val="0"/>
          <w:marBottom w:val="0"/>
          <w:divBdr>
            <w:top w:val="none" w:sz="0" w:space="0" w:color="auto"/>
            <w:left w:val="none" w:sz="0" w:space="0" w:color="auto"/>
            <w:bottom w:val="none" w:sz="0" w:space="0" w:color="auto"/>
            <w:right w:val="none" w:sz="0" w:space="0" w:color="auto"/>
          </w:divBdr>
        </w:div>
        <w:div w:id="438916787">
          <w:marLeft w:val="480"/>
          <w:marRight w:val="0"/>
          <w:marTop w:val="0"/>
          <w:marBottom w:val="0"/>
          <w:divBdr>
            <w:top w:val="none" w:sz="0" w:space="0" w:color="auto"/>
            <w:left w:val="none" w:sz="0" w:space="0" w:color="auto"/>
            <w:bottom w:val="none" w:sz="0" w:space="0" w:color="auto"/>
            <w:right w:val="none" w:sz="0" w:space="0" w:color="auto"/>
          </w:divBdr>
        </w:div>
        <w:div w:id="473837060">
          <w:marLeft w:val="480"/>
          <w:marRight w:val="0"/>
          <w:marTop w:val="0"/>
          <w:marBottom w:val="0"/>
          <w:divBdr>
            <w:top w:val="none" w:sz="0" w:space="0" w:color="auto"/>
            <w:left w:val="none" w:sz="0" w:space="0" w:color="auto"/>
            <w:bottom w:val="none" w:sz="0" w:space="0" w:color="auto"/>
            <w:right w:val="none" w:sz="0" w:space="0" w:color="auto"/>
          </w:divBdr>
        </w:div>
        <w:div w:id="476187369">
          <w:marLeft w:val="480"/>
          <w:marRight w:val="0"/>
          <w:marTop w:val="0"/>
          <w:marBottom w:val="0"/>
          <w:divBdr>
            <w:top w:val="none" w:sz="0" w:space="0" w:color="auto"/>
            <w:left w:val="none" w:sz="0" w:space="0" w:color="auto"/>
            <w:bottom w:val="none" w:sz="0" w:space="0" w:color="auto"/>
            <w:right w:val="none" w:sz="0" w:space="0" w:color="auto"/>
          </w:divBdr>
        </w:div>
        <w:div w:id="512499163">
          <w:marLeft w:val="480"/>
          <w:marRight w:val="0"/>
          <w:marTop w:val="0"/>
          <w:marBottom w:val="0"/>
          <w:divBdr>
            <w:top w:val="none" w:sz="0" w:space="0" w:color="auto"/>
            <w:left w:val="none" w:sz="0" w:space="0" w:color="auto"/>
            <w:bottom w:val="none" w:sz="0" w:space="0" w:color="auto"/>
            <w:right w:val="none" w:sz="0" w:space="0" w:color="auto"/>
          </w:divBdr>
        </w:div>
        <w:div w:id="516773606">
          <w:marLeft w:val="480"/>
          <w:marRight w:val="0"/>
          <w:marTop w:val="0"/>
          <w:marBottom w:val="0"/>
          <w:divBdr>
            <w:top w:val="none" w:sz="0" w:space="0" w:color="auto"/>
            <w:left w:val="none" w:sz="0" w:space="0" w:color="auto"/>
            <w:bottom w:val="none" w:sz="0" w:space="0" w:color="auto"/>
            <w:right w:val="none" w:sz="0" w:space="0" w:color="auto"/>
          </w:divBdr>
        </w:div>
        <w:div w:id="554781200">
          <w:marLeft w:val="480"/>
          <w:marRight w:val="0"/>
          <w:marTop w:val="0"/>
          <w:marBottom w:val="0"/>
          <w:divBdr>
            <w:top w:val="none" w:sz="0" w:space="0" w:color="auto"/>
            <w:left w:val="none" w:sz="0" w:space="0" w:color="auto"/>
            <w:bottom w:val="none" w:sz="0" w:space="0" w:color="auto"/>
            <w:right w:val="none" w:sz="0" w:space="0" w:color="auto"/>
          </w:divBdr>
        </w:div>
        <w:div w:id="576864156">
          <w:marLeft w:val="480"/>
          <w:marRight w:val="0"/>
          <w:marTop w:val="0"/>
          <w:marBottom w:val="0"/>
          <w:divBdr>
            <w:top w:val="none" w:sz="0" w:space="0" w:color="auto"/>
            <w:left w:val="none" w:sz="0" w:space="0" w:color="auto"/>
            <w:bottom w:val="none" w:sz="0" w:space="0" w:color="auto"/>
            <w:right w:val="none" w:sz="0" w:space="0" w:color="auto"/>
          </w:divBdr>
        </w:div>
        <w:div w:id="582566441">
          <w:marLeft w:val="480"/>
          <w:marRight w:val="0"/>
          <w:marTop w:val="0"/>
          <w:marBottom w:val="0"/>
          <w:divBdr>
            <w:top w:val="none" w:sz="0" w:space="0" w:color="auto"/>
            <w:left w:val="none" w:sz="0" w:space="0" w:color="auto"/>
            <w:bottom w:val="none" w:sz="0" w:space="0" w:color="auto"/>
            <w:right w:val="none" w:sz="0" w:space="0" w:color="auto"/>
          </w:divBdr>
        </w:div>
        <w:div w:id="605816309">
          <w:marLeft w:val="480"/>
          <w:marRight w:val="0"/>
          <w:marTop w:val="0"/>
          <w:marBottom w:val="0"/>
          <w:divBdr>
            <w:top w:val="none" w:sz="0" w:space="0" w:color="auto"/>
            <w:left w:val="none" w:sz="0" w:space="0" w:color="auto"/>
            <w:bottom w:val="none" w:sz="0" w:space="0" w:color="auto"/>
            <w:right w:val="none" w:sz="0" w:space="0" w:color="auto"/>
          </w:divBdr>
        </w:div>
        <w:div w:id="640186755">
          <w:marLeft w:val="480"/>
          <w:marRight w:val="0"/>
          <w:marTop w:val="0"/>
          <w:marBottom w:val="0"/>
          <w:divBdr>
            <w:top w:val="none" w:sz="0" w:space="0" w:color="auto"/>
            <w:left w:val="none" w:sz="0" w:space="0" w:color="auto"/>
            <w:bottom w:val="none" w:sz="0" w:space="0" w:color="auto"/>
            <w:right w:val="none" w:sz="0" w:space="0" w:color="auto"/>
          </w:divBdr>
        </w:div>
        <w:div w:id="659888394">
          <w:marLeft w:val="480"/>
          <w:marRight w:val="0"/>
          <w:marTop w:val="0"/>
          <w:marBottom w:val="0"/>
          <w:divBdr>
            <w:top w:val="none" w:sz="0" w:space="0" w:color="auto"/>
            <w:left w:val="none" w:sz="0" w:space="0" w:color="auto"/>
            <w:bottom w:val="none" w:sz="0" w:space="0" w:color="auto"/>
            <w:right w:val="none" w:sz="0" w:space="0" w:color="auto"/>
          </w:divBdr>
        </w:div>
        <w:div w:id="739251662">
          <w:marLeft w:val="480"/>
          <w:marRight w:val="0"/>
          <w:marTop w:val="0"/>
          <w:marBottom w:val="0"/>
          <w:divBdr>
            <w:top w:val="none" w:sz="0" w:space="0" w:color="auto"/>
            <w:left w:val="none" w:sz="0" w:space="0" w:color="auto"/>
            <w:bottom w:val="none" w:sz="0" w:space="0" w:color="auto"/>
            <w:right w:val="none" w:sz="0" w:space="0" w:color="auto"/>
          </w:divBdr>
        </w:div>
        <w:div w:id="741373079">
          <w:marLeft w:val="480"/>
          <w:marRight w:val="0"/>
          <w:marTop w:val="0"/>
          <w:marBottom w:val="0"/>
          <w:divBdr>
            <w:top w:val="none" w:sz="0" w:space="0" w:color="auto"/>
            <w:left w:val="none" w:sz="0" w:space="0" w:color="auto"/>
            <w:bottom w:val="none" w:sz="0" w:space="0" w:color="auto"/>
            <w:right w:val="none" w:sz="0" w:space="0" w:color="auto"/>
          </w:divBdr>
        </w:div>
        <w:div w:id="805514306">
          <w:marLeft w:val="480"/>
          <w:marRight w:val="0"/>
          <w:marTop w:val="0"/>
          <w:marBottom w:val="0"/>
          <w:divBdr>
            <w:top w:val="none" w:sz="0" w:space="0" w:color="auto"/>
            <w:left w:val="none" w:sz="0" w:space="0" w:color="auto"/>
            <w:bottom w:val="none" w:sz="0" w:space="0" w:color="auto"/>
            <w:right w:val="none" w:sz="0" w:space="0" w:color="auto"/>
          </w:divBdr>
        </w:div>
        <w:div w:id="886261073">
          <w:marLeft w:val="480"/>
          <w:marRight w:val="0"/>
          <w:marTop w:val="0"/>
          <w:marBottom w:val="0"/>
          <w:divBdr>
            <w:top w:val="none" w:sz="0" w:space="0" w:color="auto"/>
            <w:left w:val="none" w:sz="0" w:space="0" w:color="auto"/>
            <w:bottom w:val="none" w:sz="0" w:space="0" w:color="auto"/>
            <w:right w:val="none" w:sz="0" w:space="0" w:color="auto"/>
          </w:divBdr>
        </w:div>
        <w:div w:id="888106513">
          <w:marLeft w:val="480"/>
          <w:marRight w:val="0"/>
          <w:marTop w:val="0"/>
          <w:marBottom w:val="0"/>
          <w:divBdr>
            <w:top w:val="none" w:sz="0" w:space="0" w:color="auto"/>
            <w:left w:val="none" w:sz="0" w:space="0" w:color="auto"/>
            <w:bottom w:val="none" w:sz="0" w:space="0" w:color="auto"/>
            <w:right w:val="none" w:sz="0" w:space="0" w:color="auto"/>
          </w:divBdr>
        </w:div>
        <w:div w:id="893390116">
          <w:marLeft w:val="480"/>
          <w:marRight w:val="0"/>
          <w:marTop w:val="0"/>
          <w:marBottom w:val="0"/>
          <w:divBdr>
            <w:top w:val="none" w:sz="0" w:space="0" w:color="auto"/>
            <w:left w:val="none" w:sz="0" w:space="0" w:color="auto"/>
            <w:bottom w:val="none" w:sz="0" w:space="0" w:color="auto"/>
            <w:right w:val="none" w:sz="0" w:space="0" w:color="auto"/>
          </w:divBdr>
        </w:div>
        <w:div w:id="905148262">
          <w:marLeft w:val="480"/>
          <w:marRight w:val="0"/>
          <w:marTop w:val="0"/>
          <w:marBottom w:val="0"/>
          <w:divBdr>
            <w:top w:val="none" w:sz="0" w:space="0" w:color="auto"/>
            <w:left w:val="none" w:sz="0" w:space="0" w:color="auto"/>
            <w:bottom w:val="none" w:sz="0" w:space="0" w:color="auto"/>
            <w:right w:val="none" w:sz="0" w:space="0" w:color="auto"/>
          </w:divBdr>
        </w:div>
        <w:div w:id="914703571">
          <w:marLeft w:val="480"/>
          <w:marRight w:val="0"/>
          <w:marTop w:val="0"/>
          <w:marBottom w:val="0"/>
          <w:divBdr>
            <w:top w:val="none" w:sz="0" w:space="0" w:color="auto"/>
            <w:left w:val="none" w:sz="0" w:space="0" w:color="auto"/>
            <w:bottom w:val="none" w:sz="0" w:space="0" w:color="auto"/>
            <w:right w:val="none" w:sz="0" w:space="0" w:color="auto"/>
          </w:divBdr>
        </w:div>
        <w:div w:id="956834536">
          <w:marLeft w:val="480"/>
          <w:marRight w:val="0"/>
          <w:marTop w:val="0"/>
          <w:marBottom w:val="0"/>
          <w:divBdr>
            <w:top w:val="none" w:sz="0" w:space="0" w:color="auto"/>
            <w:left w:val="none" w:sz="0" w:space="0" w:color="auto"/>
            <w:bottom w:val="none" w:sz="0" w:space="0" w:color="auto"/>
            <w:right w:val="none" w:sz="0" w:space="0" w:color="auto"/>
          </w:divBdr>
        </w:div>
        <w:div w:id="989215888">
          <w:marLeft w:val="480"/>
          <w:marRight w:val="0"/>
          <w:marTop w:val="0"/>
          <w:marBottom w:val="0"/>
          <w:divBdr>
            <w:top w:val="none" w:sz="0" w:space="0" w:color="auto"/>
            <w:left w:val="none" w:sz="0" w:space="0" w:color="auto"/>
            <w:bottom w:val="none" w:sz="0" w:space="0" w:color="auto"/>
            <w:right w:val="none" w:sz="0" w:space="0" w:color="auto"/>
          </w:divBdr>
        </w:div>
        <w:div w:id="996496777">
          <w:marLeft w:val="480"/>
          <w:marRight w:val="0"/>
          <w:marTop w:val="0"/>
          <w:marBottom w:val="0"/>
          <w:divBdr>
            <w:top w:val="none" w:sz="0" w:space="0" w:color="auto"/>
            <w:left w:val="none" w:sz="0" w:space="0" w:color="auto"/>
            <w:bottom w:val="none" w:sz="0" w:space="0" w:color="auto"/>
            <w:right w:val="none" w:sz="0" w:space="0" w:color="auto"/>
          </w:divBdr>
        </w:div>
        <w:div w:id="1013458301">
          <w:marLeft w:val="480"/>
          <w:marRight w:val="0"/>
          <w:marTop w:val="0"/>
          <w:marBottom w:val="0"/>
          <w:divBdr>
            <w:top w:val="none" w:sz="0" w:space="0" w:color="auto"/>
            <w:left w:val="none" w:sz="0" w:space="0" w:color="auto"/>
            <w:bottom w:val="none" w:sz="0" w:space="0" w:color="auto"/>
            <w:right w:val="none" w:sz="0" w:space="0" w:color="auto"/>
          </w:divBdr>
        </w:div>
        <w:div w:id="1034309323">
          <w:marLeft w:val="480"/>
          <w:marRight w:val="0"/>
          <w:marTop w:val="0"/>
          <w:marBottom w:val="0"/>
          <w:divBdr>
            <w:top w:val="none" w:sz="0" w:space="0" w:color="auto"/>
            <w:left w:val="none" w:sz="0" w:space="0" w:color="auto"/>
            <w:bottom w:val="none" w:sz="0" w:space="0" w:color="auto"/>
            <w:right w:val="none" w:sz="0" w:space="0" w:color="auto"/>
          </w:divBdr>
        </w:div>
        <w:div w:id="1081489653">
          <w:marLeft w:val="480"/>
          <w:marRight w:val="0"/>
          <w:marTop w:val="0"/>
          <w:marBottom w:val="0"/>
          <w:divBdr>
            <w:top w:val="none" w:sz="0" w:space="0" w:color="auto"/>
            <w:left w:val="none" w:sz="0" w:space="0" w:color="auto"/>
            <w:bottom w:val="none" w:sz="0" w:space="0" w:color="auto"/>
            <w:right w:val="none" w:sz="0" w:space="0" w:color="auto"/>
          </w:divBdr>
        </w:div>
        <w:div w:id="1143158248">
          <w:marLeft w:val="480"/>
          <w:marRight w:val="0"/>
          <w:marTop w:val="0"/>
          <w:marBottom w:val="0"/>
          <w:divBdr>
            <w:top w:val="none" w:sz="0" w:space="0" w:color="auto"/>
            <w:left w:val="none" w:sz="0" w:space="0" w:color="auto"/>
            <w:bottom w:val="none" w:sz="0" w:space="0" w:color="auto"/>
            <w:right w:val="none" w:sz="0" w:space="0" w:color="auto"/>
          </w:divBdr>
        </w:div>
        <w:div w:id="1241404599">
          <w:marLeft w:val="480"/>
          <w:marRight w:val="0"/>
          <w:marTop w:val="0"/>
          <w:marBottom w:val="0"/>
          <w:divBdr>
            <w:top w:val="none" w:sz="0" w:space="0" w:color="auto"/>
            <w:left w:val="none" w:sz="0" w:space="0" w:color="auto"/>
            <w:bottom w:val="none" w:sz="0" w:space="0" w:color="auto"/>
            <w:right w:val="none" w:sz="0" w:space="0" w:color="auto"/>
          </w:divBdr>
        </w:div>
        <w:div w:id="1262953075">
          <w:marLeft w:val="480"/>
          <w:marRight w:val="0"/>
          <w:marTop w:val="0"/>
          <w:marBottom w:val="0"/>
          <w:divBdr>
            <w:top w:val="none" w:sz="0" w:space="0" w:color="auto"/>
            <w:left w:val="none" w:sz="0" w:space="0" w:color="auto"/>
            <w:bottom w:val="none" w:sz="0" w:space="0" w:color="auto"/>
            <w:right w:val="none" w:sz="0" w:space="0" w:color="auto"/>
          </w:divBdr>
        </w:div>
        <w:div w:id="1362709800">
          <w:marLeft w:val="480"/>
          <w:marRight w:val="0"/>
          <w:marTop w:val="0"/>
          <w:marBottom w:val="0"/>
          <w:divBdr>
            <w:top w:val="none" w:sz="0" w:space="0" w:color="auto"/>
            <w:left w:val="none" w:sz="0" w:space="0" w:color="auto"/>
            <w:bottom w:val="none" w:sz="0" w:space="0" w:color="auto"/>
            <w:right w:val="none" w:sz="0" w:space="0" w:color="auto"/>
          </w:divBdr>
        </w:div>
        <w:div w:id="1441875508">
          <w:marLeft w:val="480"/>
          <w:marRight w:val="0"/>
          <w:marTop w:val="0"/>
          <w:marBottom w:val="0"/>
          <w:divBdr>
            <w:top w:val="none" w:sz="0" w:space="0" w:color="auto"/>
            <w:left w:val="none" w:sz="0" w:space="0" w:color="auto"/>
            <w:bottom w:val="none" w:sz="0" w:space="0" w:color="auto"/>
            <w:right w:val="none" w:sz="0" w:space="0" w:color="auto"/>
          </w:divBdr>
        </w:div>
        <w:div w:id="1456293003">
          <w:marLeft w:val="480"/>
          <w:marRight w:val="0"/>
          <w:marTop w:val="0"/>
          <w:marBottom w:val="0"/>
          <w:divBdr>
            <w:top w:val="none" w:sz="0" w:space="0" w:color="auto"/>
            <w:left w:val="none" w:sz="0" w:space="0" w:color="auto"/>
            <w:bottom w:val="none" w:sz="0" w:space="0" w:color="auto"/>
            <w:right w:val="none" w:sz="0" w:space="0" w:color="auto"/>
          </w:divBdr>
        </w:div>
        <w:div w:id="1459758785">
          <w:marLeft w:val="480"/>
          <w:marRight w:val="0"/>
          <w:marTop w:val="0"/>
          <w:marBottom w:val="0"/>
          <w:divBdr>
            <w:top w:val="none" w:sz="0" w:space="0" w:color="auto"/>
            <w:left w:val="none" w:sz="0" w:space="0" w:color="auto"/>
            <w:bottom w:val="none" w:sz="0" w:space="0" w:color="auto"/>
            <w:right w:val="none" w:sz="0" w:space="0" w:color="auto"/>
          </w:divBdr>
        </w:div>
        <w:div w:id="1487672275">
          <w:marLeft w:val="480"/>
          <w:marRight w:val="0"/>
          <w:marTop w:val="0"/>
          <w:marBottom w:val="0"/>
          <w:divBdr>
            <w:top w:val="none" w:sz="0" w:space="0" w:color="auto"/>
            <w:left w:val="none" w:sz="0" w:space="0" w:color="auto"/>
            <w:bottom w:val="none" w:sz="0" w:space="0" w:color="auto"/>
            <w:right w:val="none" w:sz="0" w:space="0" w:color="auto"/>
          </w:divBdr>
        </w:div>
        <w:div w:id="1514107019">
          <w:marLeft w:val="480"/>
          <w:marRight w:val="0"/>
          <w:marTop w:val="0"/>
          <w:marBottom w:val="0"/>
          <w:divBdr>
            <w:top w:val="none" w:sz="0" w:space="0" w:color="auto"/>
            <w:left w:val="none" w:sz="0" w:space="0" w:color="auto"/>
            <w:bottom w:val="none" w:sz="0" w:space="0" w:color="auto"/>
            <w:right w:val="none" w:sz="0" w:space="0" w:color="auto"/>
          </w:divBdr>
        </w:div>
        <w:div w:id="1593581959">
          <w:marLeft w:val="480"/>
          <w:marRight w:val="0"/>
          <w:marTop w:val="0"/>
          <w:marBottom w:val="0"/>
          <w:divBdr>
            <w:top w:val="none" w:sz="0" w:space="0" w:color="auto"/>
            <w:left w:val="none" w:sz="0" w:space="0" w:color="auto"/>
            <w:bottom w:val="none" w:sz="0" w:space="0" w:color="auto"/>
            <w:right w:val="none" w:sz="0" w:space="0" w:color="auto"/>
          </w:divBdr>
        </w:div>
        <w:div w:id="1594706818">
          <w:marLeft w:val="480"/>
          <w:marRight w:val="0"/>
          <w:marTop w:val="0"/>
          <w:marBottom w:val="0"/>
          <w:divBdr>
            <w:top w:val="none" w:sz="0" w:space="0" w:color="auto"/>
            <w:left w:val="none" w:sz="0" w:space="0" w:color="auto"/>
            <w:bottom w:val="none" w:sz="0" w:space="0" w:color="auto"/>
            <w:right w:val="none" w:sz="0" w:space="0" w:color="auto"/>
          </w:divBdr>
        </w:div>
        <w:div w:id="1615407767">
          <w:marLeft w:val="480"/>
          <w:marRight w:val="0"/>
          <w:marTop w:val="0"/>
          <w:marBottom w:val="0"/>
          <w:divBdr>
            <w:top w:val="none" w:sz="0" w:space="0" w:color="auto"/>
            <w:left w:val="none" w:sz="0" w:space="0" w:color="auto"/>
            <w:bottom w:val="none" w:sz="0" w:space="0" w:color="auto"/>
            <w:right w:val="none" w:sz="0" w:space="0" w:color="auto"/>
          </w:divBdr>
        </w:div>
        <w:div w:id="1638798713">
          <w:marLeft w:val="480"/>
          <w:marRight w:val="0"/>
          <w:marTop w:val="0"/>
          <w:marBottom w:val="0"/>
          <w:divBdr>
            <w:top w:val="none" w:sz="0" w:space="0" w:color="auto"/>
            <w:left w:val="none" w:sz="0" w:space="0" w:color="auto"/>
            <w:bottom w:val="none" w:sz="0" w:space="0" w:color="auto"/>
            <w:right w:val="none" w:sz="0" w:space="0" w:color="auto"/>
          </w:divBdr>
        </w:div>
        <w:div w:id="1669484110">
          <w:marLeft w:val="480"/>
          <w:marRight w:val="0"/>
          <w:marTop w:val="0"/>
          <w:marBottom w:val="0"/>
          <w:divBdr>
            <w:top w:val="none" w:sz="0" w:space="0" w:color="auto"/>
            <w:left w:val="none" w:sz="0" w:space="0" w:color="auto"/>
            <w:bottom w:val="none" w:sz="0" w:space="0" w:color="auto"/>
            <w:right w:val="none" w:sz="0" w:space="0" w:color="auto"/>
          </w:divBdr>
        </w:div>
        <w:div w:id="1694727409">
          <w:marLeft w:val="480"/>
          <w:marRight w:val="0"/>
          <w:marTop w:val="0"/>
          <w:marBottom w:val="0"/>
          <w:divBdr>
            <w:top w:val="none" w:sz="0" w:space="0" w:color="auto"/>
            <w:left w:val="none" w:sz="0" w:space="0" w:color="auto"/>
            <w:bottom w:val="none" w:sz="0" w:space="0" w:color="auto"/>
            <w:right w:val="none" w:sz="0" w:space="0" w:color="auto"/>
          </w:divBdr>
        </w:div>
        <w:div w:id="1722902114">
          <w:marLeft w:val="480"/>
          <w:marRight w:val="0"/>
          <w:marTop w:val="0"/>
          <w:marBottom w:val="0"/>
          <w:divBdr>
            <w:top w:val="none" w:sz="0" w:space="0" w:color="auto"/>
            <w:left w:val="none" w:sz="0" w:space="0" w:color="auto"/>
            <w:bottom w:val="none" w:sz="0" w:space="0" w:color="auto"/>
            <w:right w:val="none" w:sz="0" w:space="0" w:color="auto"/>
          </w:divBdr>
        </w:div>
        <w:div w:id="1745251275">
          <w:marLeft w:val="480"/>
          <w:marRight w:val="0"/>
          <w:marTop w:val="0"/>
          <w:marBottom w:val="0"/>
          <w:divBdr>
            <w:top w:val="none" w:sz="0" w:space="0" w:color="auto"/>
            <w:left w:val="none" w:sz="0" w:space="0" w:color="auto"/>
            <w:bottom w:val="none" w:sz="0" w:space="0" w:color="auto"/>
            <w:right w:val="none" w:sz="0" w:space="0" w:color="auto"/>
          </w:divBdr>
        </w:div>
        <w:div w:id="1745293800">
          <w:marLeft w:val="480"/>
          <w:marRight w:val="0"/>
          <w:marTop w:val="0"/>
          <w:marBottom w:val="0"/>
          <w:divBdr>
            <w:top w:val="none" w:sz="0" w:space="0" w:color="auto"/>
            <w:left w:val="none" w:sz="0" w:space="0" w:color="auto"/>
            <w:bottom w:val="none" w:sz="0" w:space="0" w:color="auto"/>
            <w:right w:val="none" w:sz="0" w:space="0" w:color="auto"/>
          </w:divBdr>
        </w:div>
        <w:div w:id="1784298652">
          <w:marLeft w:val="480"/>
          <w:marRight w:val="0"/>
          <w:marTop w:val="0"/>
          <w:marBottom w:val="0"/>
          <w:divBdr>
            <w:top w:val="none" w:sz="0" w:space="0" w:color="auto"/>
            <w:left w:val="none" w:sz="0" w:space="0" w:color="auto"/>
            <w:bottom w:val="none" w:sz="0" w:space="0" w:color="auto"/>
            <w:right w:val="none" w:sz="0" w:space="0" w:color="auto"/>
          </w:divBdr>
        </w:div>
        <w:div w:id="1926764889">
          <w:marLeft w:val="480"/>
          <w:marRight w:val="0"/>
          <w:marTop w:val="0"/>
          <w:marBottom w:val="0"/>
          <w:divBdr>
            <w:top w:val="none" w:sz="0" w:space="0" w:color="auto"/>
            <w:left w:val="none" w:sz="0" w:space="0" w:color="auto"/>
            <w:bottom w:val="none" w:sz="0" w:space="0" w:color="auto"/>
            <w:right w:val="none" w:sz="0" w:space="0" w:color="auto"/>
          </w:divBdr>
        </w:div>
        <w:div w:id="1962957939">
          <w:marLeft w:val="480"/>
          <w:marRight w:val="0"/>
          <w:marTop w:val="0"/>
          <w:marBottom w:val="0"/>
          <w:divBdr>
            <w:top w:val="none" w:sz="0" w:space="0" w:color="auto"/>
            <w:left w:val="none" w:sz="0" w:space="0" w:color="auto"/>
            <w:bottom w:val="none" w:sz="0" w:space="0" w:color="auto"/>
            <w:right w:val="none" w:sz="0" w:space="0" w:color="auto"/>
          </w:divBdr>
        </w:div>
        <w:div w:id="2005276437">
          <w:marLeft w:val="480"/>
          <w:marRight w:val="0"/>
          <w:marTop w:val="0"/>
          <w:marBottom w:val="0"/>
          <w:divBdr>
            <w:top w:val="none" w:sz="0" w:space="0" w:color="auto"/>
            <w:left w:val="none" w:sz="0" w:space="0" w:color="auto"/>
            <w:bottom w:val="none" w:sz="0" w:space="0" w:color="auto"/>
            <w:right w:val="none" w:sz="0" w:space="0" w:color="auto"/>
          </w:divBdr>
        </w:div>
        <w:div w:id="2013994877">
          <w:marLeft w:val="480"/>
          <w:marRight w:val="0"/>
          <w:marTop w:val="0"/>
          <w:marBottom w:val="0"/>
          <w:divBdr>
            <w:top w:val="none" w:sz="0" w:space="0" w:color="auto"/>
            <w:left w:val="none" w:sz="0" w:space="0" w:color="auto"/>
            <w:bottom w:val="none" w:sz="0" w:space="0" w:color="auto"/>
            <w:right w:val="none" w:sz="0" w:space="0" w:color="auto"/>
          </w:divBdr>
        </w:div>
        <w:div w:id="2015187605">
          <w:marLeft w:val="480"/>
          <w:marRight w:val="0"/>
          <w:marTop w:val="0"/>
          <w:marBottom w:val="0"/>
          <w:divBdr>
            <w:top w:val="none" w:sz="0" w:space="0" w:color="auto"/>
            <w:left w:val="none" w:sz="0" w:space="0" w:color="auto"/>
            <w:bottom w:val="none" w:sz="0" w:space="0" w:color="auto"/>
            <w:right w:val="none" w:sz="0" w:space="0" w:color="auto"/>
          </w:divBdr>
        </w:div>
        <w:div w:id="2041004147">
          <w:marLeft w:val="480"/>
          <w:marRight w:val="0"/>
          <w:marTop w:val="0"/>
          <w:marBottom w:val="0"/>
          <w:divBdr>
            <w:top w:val="none" w:sz="0" w:space="0" w:color="auto"/>
            <w:left w:val="none" w:sz="0" w:space="0" w:color="auto"/>
            <w:bottom w:val="none" w:sz="0" w:space="0" w:color="auto"/>
            <w:right w:val="none" w:sz="0" w:space="0" w:color="auto"/>
          </w:divBdr>
        </w:div>
        <w:div w:id="2129009412">
          <w:marLeft w:val="480"/>
          <w:marRight w:val="0"/>
          <w:marTop w:val="0"/>
          <w:marBottom w:val="0"/>
          <w:divBdr>
            <w:top w:val="none" w:sz="0" w:space="0" w:color="auto"/>
            <w:left w:val="none" w:sz="0" w:space="0" w:color="auto"/>
            <w:bottom w:val="none" w:sz="0" w:space="0" w:color="auto"/>
            <w:right w:val="none" w:sz="0" w:space="0" w:color="auto"/>
          </w:divBdr>
        </w:div>
        <w:div w:id="2135783258">
          <w:marLeft w:val="480"/>
          <w:marRight w:val="0"/>
          <w:marTop w:val="0"/>
          <w:marBottom w:val="0"/>
          <w:divBdr>
            <w:top w:val="none" w:sz="0" w:space="0" w:color="auto"/>
            <w:left w:val="none" w:sz="0" w:space="0" w:color="auto"/>
            <w:bottom w:val="none" w:sz="0" w:space="0" w:color="auto"/>
            <w:right w:val="none" w:sz="0" w:space="0" w:color="auto"/>
          </w:divBdr>
        </w:div>
      </w:divsChild>
    </w:div>
    <w:div w:id="312299470">
      <w:bodyDiv w:val="1"/>
      <w:marLeft w:val="0"/>
      <w:marRight w:val="0"/>
      <w:marTop w:val="0"/>
      <w:marBottom w:val="0"/>
      <w:divBdr>
        <w:top w:val="none" w:sz="0" w:space="0" w:color="auto"/>
        <w:left w:val="none" w:sz="0" w:space="0" w:color="auto"/>
        <w:bottom w:val="none" w:sz="0" w:space="0" w:color="auto"/>
        <w:right w:val="none" w:sz="0" w:space="0" w:color="auto"/>
      </w:divBdr>
    </w:div>
    <w:div w:id="313025045">
      <w:bodyDiv w:val="1"/>
      <w:marLeft w:val="0"/>
      <w:marRight w:val="0"/>
      <w:marTop w:val="0"/>
      <w:marBottom w:val="0"/>
      <w:divBdr>
        <w:top w:val="none" w:sz="0" w:space="0" w:color="auto"/>
        <w:left w:val="none" w:sz="0" w:space="0" w:color="auto"/>
        <w:bottom w:val="none" w:sz="0" w:space="0" w:color="auto"/>
        <w:right w:val="none" w:sz="0" w:space="0" w:color="auto"/>
      </w:divBdr>
    </w:div>
    <w:div w:id="313074050">
      <w:bodyDiv w:val="1"/>
      <w:marLeft w:val="0"/>
      <w:marRight w:val="0"/>
      <w:marTop w:val="0"/>
      <w:marBottom w:val="0"/>
      <w:divBdr>
        <w:top w:val="none" w:sz="0" w:space="0" w:color="auto"/>
        <w:left w:val="none" w:sz="0" w:space="0" w:color="auto"/>
        <w:bottom w:val="none" w:sz="0" w:space="0" w:color="auto"/>
        <w:right w:val="none" w:sz="0" w:space="0" w:color="auto"/>
      </w:divBdr>
    </w:div>
    <w:div w:id="313342744">
      <w:bodyDiv w:val="1"/>
      <w:marLeft w:val="0"/>
      <w:marRight w:val="0"/>
      <w:marTop w:val="0"/>
      <w:marBottom w:val="0"/>
      <w:divBdr>
        <w:top w:val="none" w:sz="0" w:space="0" w:color="auto"/>
        <w:left w:val="none" w:sz="0" w:space="0" w:color="auto"/>
        <w:bottom w:val="none" w:sz="0" w:space="0" w:color="auto"/>
        <w:right w:val="none" w:sz="0" w:space="0" w:color="auto"/>
      </w:divBdr>
    </w:div>
    <w:div w:id="314071642">
      <w:bodyDiv w:val="1"/>
      <w:marLeft w:val="0"/>
      <w:marRight w:val="0"/>
      <w:marTop w:val="0"/>
      <w:marBottom w:val="0"/>
      <w:divBdr>
        <w:top w:val="none" w:sz="0" w:space="0" w:color="auto"/>
        <w:left w:val="none" w:sz="0" w:space="0" w:color="auto"/>
        <w:bottom w:val="none" w:sz="0" w:space="0" w:color="auto"/>
        <w:right w:val="none" w:sz="0" w:space="0" w:color="auto"/>
      </w:divBdr>
    </w:div>
    <w:div w:id="314265923">
      <w:bodyDiv w:val="1"/>
      <w:marLeft w:val="0"/>
      <w:marRight w:val="0"/>
      <w:marTop w:val="0"/>
      <w:marBottom w:val="0"/>
      <w:divBdr>
        <w:top w:val="none" w:sz="0" w:space="0" w:color="auto"/>
        <w:left w:val="none" w:sz="0" w:space="0" w:color="auto"/>
        <w:bottom w:val="none" w:sz="0" w:space="0" w:color="auto"/>
        <w:right w:val="none" w:sz="0" w:space="0" w:color="auto"/>
      </w:divBdr>
    </w:div>
    <w:div w:id="314724551">
      <w:bodyDiv w:val="1"/>
      <w:marLeft w:val="0"/>
      <w:marRight w:val="0"/>
      <w:marTop w:val="0"/>
      <w:marBottom w:val="0"/>
      <w:divBdr>
        <w:top w:val="none" w:sz="0" w:space="0" w:color="auto"/>
        <w:left w:val="none" w:sz="0" w:space="0" w:color="auto"/>
        <w:bottom w:val="none" w:sz="0" w:space="0" w:color="auto"/>
        <w:right w:val="none" w:sz="0" w:space="0" w:color="auto"/>
      </w:divBdr>
    </w:div>
    <w:div w:id="315258597">
      <w:bodyDiv w:val="1"/>
      <w:marLeft w:val="0"/>
      <w:marRight w:val="0"/>
      <w:marTop w:val="0"/>
      <w:marBottom w:val="0"/>
      <w:divBdr>
        <w:top w:val="none" w:sz="0" w:space="0" w:color="auto"/>
        <w:left w:val="none" w:sz="0" w:space="0" w:color="auto"/>
        <w:bottom w:val="none" w:sz="0" w:space="0" w:color="auto"/>
        <w:right w:val="none" w:sz="0" w:space="0" w:color="auto"/>
      </w:divBdr>
    </w:div>
    <w:div w:id="315452451">
      <w:bodyDiv w:val="1"/>
      <w:marLeft w:val="0"/>
      <w:marRight w:val="0"/>
      <w:marTop w:val="0"/>
      <w:marBottom w:val="0"/>
      <w:divBdr>
        <w:top w:val="none" w:sz="0" w:space="0" w:color="auto"/>
        <w:left w:val="none" w:sz="0" w:space="0" w:color="auto"/>
        <w:bottom w:val="none" w:sz="0" w:space="0" w:color="auto"/>
        <w:right w:val="none" w:sz="0" w:space="0" w:color="auto"/>
      </w:divBdr>
    </w:div>
    <w:div w:id="315500588">
      <w:bodyDiv w:val="1"/>
      <w:marLeft w:val="0"/>
      <w:marRight w:val="0"/>
      <w:marTop w:val="0"/>
      <w:marBottom w:val="0"/>
      <w:divBdr>
        <w:top w:val="none" w:sz="0" w:space="0" w:color="auto"/>
        <w:left w:val="none" w:sz="0" w:space="0" w:color="auto"/>
        <w:bottom w:val="none" w:sz="0" w:space="0" w:color="auto"/>
        <w:right w:val="none" w:sz="0" w:space="0" w:color="auto"/>
      </w:divBdr>
      <w:divsChild>
        <w:div w:id="129976323">
          <w:marLeft w:val="480"/>
          <w:marRight w:val="0"/>
          <w:marTop w:val="0"/>
          <w:marBottom w:val="0"/>
          <w:divBdr>
            <w:top w:val="none" w:sz="0" w:space="0" w:color="auto"/>
            <w:left w:val="none" w:sz="0" w:space="0" w:color="auto"/>
            <w:bottom w:val="none" w:sz="0" w:space="0" w:color="auto"/>
            <w:right w:val="none" w:sz="0" w:space="0" w:color="auto"/>
          </w:divBdr>
        </w:div>
        <w:div w:id="156269268">
          <w:marLeft w:val="480"/>
          <w:marRight w:val="0"/>
          <w:marTop w:val="0"/>
          <w:marBottom w:val="0"/>
          <w:divBdr>
            <w:top w:val="none" w:sz="0" w:space="0" w:color="auto"/>
            <w:left w:val="none" w:sz="0" w:space="0" w:color="auto"/>
            <w:bottom w:val="none" w:sz="0" w:space="0" w:color="auto"/>
            <w:right w:val="none" w:sz="0" w:space="0" w:color="auto"/>
          </w:divBdr>
        </w:div>
        <w:div w:id="182327732">
          <w:marLeft w:val="480"/>
          <w:marRight w:val="0"/>
          <w:marTop w:val="0"/>
          <w:marBottom w:val="0"/>
          <w:divBdr>
            <w:top w:val="none" w:sz="0" w:space="0" w:color="auto"/>
            <w:left w:val="none" w:sz="0" w:space="0" w:color="auto"/>
            <w:bottom w:val="none" w:sz="0" w:space="0" w:color="auto"/>
            <w:right w:val="none" w:sz="0" w:space="0" w:color="auto"/>
          </w:divBdr>
        </w:div>
        <w:div w:id="308483792">
          <w:marLeft w:val="480"/>
          <w:marRight w:val="0"/>
          <w:marTop w:val="0"/>
          <w:marBottom w:val="0"/>
          <w:divBdr>
            <w:top w:val="none" w:sz="0" w:space="0" w:color="auto"/>
            <w:left w:val="none" w:sz="0" w:space="0" w:color="auto"/>
            <w:bottom w:val="none" w:sz="0" w:space="0" w:color="auto"/>
            <w:right w:val="none" w:sz="0" w:space="0" w:color="auto"/>
          </w:divBdr>
        </w:div>
        <w:div w:id="322702116">
          <w:marLeft w:val="480"/>
          <w:marRight w:val="0"/>
          <w:marTop w:val="0"/>
          <w:marBottom w:val="0"/>
          <w:divBdr>
            <w:top w:val="none" w:sz="0" w:space="0" w:color="auto"/>
            <w:left w:val="none" w:sz="0" w:space="0" w:color="auto"/>
            <w:bottom w:val="none" w:sz="0" w:space="0" w:color="auto"/>
            <w:right w:val="none" w:sz="0" w:space="0" w:color="auto"/>
          </w:divBdr>
        </w:div>
        <w:div w:id="325328131">
          <w:marLeft w:val="480"/>
          <w:marRight w:val="0"/>
          <w:marTop w:val="0"/>
          <w:marBottom w:val="0"/>
          <w:divBdr>
            <w:top w:val="none" w:sz="0" w:space="0" w:color="auto"/>
            <w:left w:val="none" w:sz="0" w:space="0" w:color="auto"/>
            <w:bottom w:val="none" w:sz="0" w:space="0" w:color="auto"/>
            <w:right w:val="none" w:sz="0" w:space="0" w:color="auto"/>
          </w:divBdr>
        </w:div>
        <w:div w:id="457919399">
          <w:marLeft w:val="480"/>
          <w:marRight w:val="0"/>
          <w:marTop w:val="0"/>
          <w:marBottom w:val="0"/>
          <w:divBdr>
            <w:top w:val="none" w:sz="0" w:space="0" w:color="auto"/>
            <w:left w:val="none" w:sz="0" w:space="0" w:color="auto"/>
            <w:bottom w:val="none" w:sz="0" w:space="0" w:color="auto"/>
            <w:right w:val="none" w:sz="0" w:space="0" w:color="auto"/>
          </w:divBdr>
        </w:div>
        <w:div w:id="461969477">
          <w:marLeft w:val="480"/>
          <w:marRight w:val="0"/>
          <w:marTop w:val="0"/>
          <w:marBottom w:val="0"/>
          <w:divBdr>
            <w:top w:val="none" w:sz="0" w:space="0" w:color="auto"/>
            <w:left w:val="none" w:sz="0" w:space="0" w:color="auto"/>
            <w:bottom w:val="none" w:sz="0" w:space="0" w:color="auto"/>
            <w:right w:val="none" w:sz="0" w:space="0" w:color="auto"/>
          </w:divBdr>
        </w:div>
        <w:div w:id="483670746">
          <w:marLeft w:val="480"/>
          <w:marRight w:val="0"/>
          <w:marTop w:val="0"/>
          <w:marBottom w:val="0"/>
          <w:divBdr>
            <w:top w:val="none" w:sz="0" w:space="0" w:color="auto"/>
            <w:left w:val="none" w:sz="0" w:space="0" w:color="auto"/>
            <w:bottom w:val="none" w:sz="0" w:space="0" w:color="auto"/>
            <w:right w:val="none" w:sz="0" w:space="0" w:color="auto"/>
          </w:divBdr>
        </w:div>
        <w:div w:id="499200489">
          <w:marLeft w:val="480"/>
          <w:marRight w:val="0"/>
          <w:marTop w:val="0"/>
          <w:marBottom w:val="0"/>
          <w:divBdr>
            <w:top w:val="none" w:sz="0" w:space="0" w:color="auto"/>
            <w:left w:val="none" w:sz="0" w:space="0" w:color="auto"/>
            <w:bottom w:val="none" w:sz="0" w:space="0" w:color="auto"/>
            <w:right w:val="none" w:sz="0" w:space="0" w:color="auto"/>
          </w:divBdr>
        </w:div>
        <w:div w:id="499545788">
          <w:marLeft w:val="480"/>
          <w:marRight w:val="0"/>
          <w:marTop w:val="0"/>
          <w:marBottom w:val="0"/>
          <w:divBdr>
            <w:top w:val="none" w:sz="0" w:space="0" w:color="auto"/>
            <w:left w:val="none" w:sz="0" w:space="0" w:color="auto"/>
            <w:bottom w:val="none" w:sz="0" w:space="0" w:color="auto"/>
            <w:right w:val="none" w:sz="0" w:space="0" w:color="auto"/>
          </w:divBdr>
        </w:div>
        <w:div w:id="519440791">
          <w:marLeft w:val="480"/>
          <w:marRight w:val="0"/>
          <w:marTop w:val="0"/>
          <w:marBottom w:val="0"/>
          <w:divBdr>
            <w:top w:val="none" w:sz="0" w:space="0" w:color="auto"/>
            <w:left w:val="none" w:sz="0" w:space="0" w:color="auto"/>
            <w:bottom w:val="none" w:sz="0" w:space="0" w:color="auto"/>
            <w:right w:val="none" w:sz="0" w:space="0" w:color="auto"/>
          </w:divBdr>
        </w:div>
        <w:div w:id="596059258">
          <w:marLeft w:val="480"/>
          <w:marRight w:val="0"/>
          <w:marTop w:val="0"/>
          <w:marBottom w:val="0"/>
          <w:divBdr>
            <w:top w:val="none" w:sz="0" w:space="0" w:color="auto"/>
            <w:left w:val="none" w:sz="0" w:space="0" w:color="auto"/>
            <w:bottom w:val="none" w:sz="0" w:space="0" w:color="auto"/>
            <w:right w:val="none" w:sz="0" w:space="0" w:color="auto"/>
          </w:divBdr>
        </w:div>
        <w:div w:id="601063417">
          <w:marLeft w:val="480"/>
          <w:marRight w:val="0"/>
          <w:marTop w:val="0"/>
          <w:marBottom w:val="0"/>
          <w:divBdr>
            <w:top w:val="none" w:sz="0" w:space="0" w:color="auto"/>
            <w:left w:val="none" w:sz="0" w:space="0" w:color="auto"/>
            <w:bottom w:val="none" w:sz="0" w:space="0" w:color="auto"/>
            <w:right w:val="none" w:sz="0" w:space="0" w:color="auto"/>
          </w:divBdr>
        </w:div>
        <w:div w:id="645402972">
          <w:marLeft w:val="480"/>
          <w:marRight w:val="0"/>
          <w:marTop w:val="0"/>
          <w:marBottom w:val="0"/>
          <w:divBdr>
            <w:top w:val="none" w:sz="0" w:space="0" w:color="auto"/>
            <w:left w:val="none" w:sz="0" w:space="0" w:color="auto"/>
            <w:bottom w:val="none" w:sz="0" w:space="0" w:color="auto"/>
            <w:right w:val="none" w:sz="0" w:space="0" w:color="auto"/>
          </w:divBdr>
        </w:div>
        <w:div w:id="662201240">
          <w:marLeft w:val="480"/>
          <w:marRight w:val="0"/>
          <w:marTop w:val="0"/>
          <w:marBottom w:val="0"/>
          <w:divBdr>
            <w:top w:val="none" w:sz="0" w:space="0" w:color="auto"/>
            <w:left w:val="none" w:sz="0" w:space="0" w:color="auto"/>
            <w:bottom w:val="none" w:sz="0" w:space="0" w:color="auto"/>
            <w:right w:val="none" w:sz="0" w:space="0" w:color="auto"/>
          </w:divBdr>
        </w:div>
        <w:div w:id="669525204">
          <w:marLeft w:val="480"/>
          <w:marRight w:val="0"/>
          <w:marTop w:val="0"/>
          <w:marBottom w:val="0"/>
          <w:divBdr>
            <w:top w:val="none" w:sz="0" w:space="0" w:color="auto"/>
            <w:left w:val="none" w:sz="0" w:space="0" w:color="auto"/>
            <w:bottom w:val="none" w:sz="0" w:space="0" w:color="auto"/>
            <w:right w:val="none" w:sz="0" w:space="0" w:color="auto"/>
          </w:divBdr>
        </w:div>
        <w:div w:id="710113013">
          <w:marLeft w:val="480"/>
          <w:marRight w:val="0"/>
          <w:marTop w:val="0"/>
          <w:marBottom w:val="0"/>
          <w:divBdr>
            <w:top w:val="none" w:sz="0" w:space="0" w:color="auto"/>
            <w:left w:val="none" w:sz="0" w:space="0" w:color="auto"/>
            <w:bottom w:val="none" w:sz="0" w:space="0" w:color="auto"/>
            <w:right w:val="none" w:sz="0" w:space="0" w:color="auto"/>
          </w:divBdr>
        </w:div>
        <w:div w:id="822935712">
          <w:marLeft w:val="480"/>
          <w:marRight w:val="0"/>
          <w:marTop w:val="0"/>
          <w:marBottom w:val="0"/>
          <w:divBdr>
            <w:top w:val="none" w:sz="0" w:space="0" w:color="auto"/>
            <w:left w:val="none" w:sz="0" w:space="0" w:color="auto"/>
            <w:bottom w:val="none" w:sz="0" w:space="0" w:color="auto"/>
            <w:right w:val="none" w:sz="0" w:space="0" w:color="auto"/>
          </w:divBdr>
        </w:div>
        <w:div w:id="831525255">
          <w:marLeft w:val="480"/>
          <w:marRight w:val="0"/>
          <w:marTop w:val="0"/>
          <w:marBottom w:val="0"/>
          <w:divBdr>
            <w:top w:val="none" w:sz="0" w:space="0" w:color="auto"/>
            <w:left w:val="none" w:sz="0" w:space="0" w:color="auto"/>
            <w:bottom w:val="none" w:sz="0" w:space="0" w:color="auto"/>
            <w:right w:val="none" w:sz="0" w:space="0" w:color="auto"/>
          </w:divBdr>
        </w:div>
        <w:div w:id="928932497">
          <w:marLeft w:val="480"/>
          <w:marRight w:val="0"/>
          <w:marTop w:val="0"/>
          <w:marBottom w:val="0"/>
          <w:divBdr>
            <w:top w:val="none" w:sz="0" w:space="0" w:color="auto"/>
            <w:left w:val="none" w:sz="0" w:space="0" w:color="auto"/>
            <w:bottom w:val="none" w:sz="0" w:space="0" w:color="auto"/>
            <w:right w:val="none" w:sz="0" w:space="0" w:color="auto"/>
          </w:divBdr>
        </w:div>
        <w:div w:id="936988279">
          <w:marLeft w:val="480"/>
          <w:marRight w:val="0"/>
          <w:marTop w:val="0"/>
          <w:marBottom w:val="0"/>
          <w:divBdr>
            <w:top w:val="none" w:sz="0" w:space="0" w:color="auto"/>
            <w:left w:val="none" w:sz="0" w:space="0" w:color="auto"/>
            <w:bottom w:val="none" w:sz="0" w:space="0" w:color="auto"/>
            <w:right w:val="none" w:sz="0" w:space="0" w:color="auto"/>
          </w:divBdr>
        </w:div>
        <w:div w:id="957250198">
          <w:marLeft w:val="480"/>
          <w:marRight w:val="0"/>
          <w:marTop w:val="0"/>
          <w:marBottom w:val="0"/>
          <w:divBdr>
            <w:top w:val="none" w:sz="0" w:space="0" w:color="auto"/>
            <w:left w:val="none" w:sz="0" w:space="0" w:color="auto"/>
            <w:bottom w:val="none" w:sz="0" w:space="0" w:color="auto"/>
            <w:right w:val="none" w:sz="0" w:space="0" w:color="auto"/>
          </w:divBdr>
        </w:div>
        <w:div w:id="1002124674">
          <w:marLeft w:val="480"/>
          <w:marRight w:val="0"/>
          <w:marTop w:val="0"/>
          <w:marBottom w:val="0"/>
          <w:divBdr>
            <w:top w:val="none" w:sz="0" w:space="0" w:color="auto"/>
            <w:left w:val="none" w:sz="0" w:space="0" w:color="auto"/>
            <w:bottom w:val="none" w:sz="0" w:space="0" w:color="auto"/>
            <w:right w:val="none" w:sz="0" w:space="0" w:color="auto"/>
          </w:divBdr>
        </w:div>
        <w:div w:id="1044405293">
          <w:marLeft w:val="480"/>
          <w:marRight w:val="0"/>
          <w:marTop w:val="0"/>
          <w:marBottom w:val="0"/>
          <w:divBdr>
            <w:top w:val="none" w:sz="0" w:space="0" w:color="auto"/>
            <w:left w:val="none" w:sz="0" w:space="0" w:color="auto"/>
            <w:bottom w:val="none" w:sz="0" w:space="0" w:color="auto"/>
            <w:right w:val="none" w:sz="0" w:space="0" w:color="auto"/>
          </w:divBdr>
        </w:div>
        <w:div w:id="1049956859">
          <w:marLeft w:val="480"/>
          <w:marRight w:val="0"/>
          <w:marTop w:val="0"/>
          <w:marBottom w:val="0"/>
          <w:divBdr>
            <w:top w:val="none" w:sz="0" w:space="0" w:color="auto"/>
            <w:left w:val="none" w:sz="0" w:space="0" w:color="auto"/>
            <w:bottom w:val="none" w:sz="0" w:space="0" w:color="auto"/>
            <w:right w:val="none" w:sz="0" w:space="0" w:color="auto"/>
          </w:divBdr>
        </w:div>
        <w:div w:id="1071850393">
          <w:marLeft w:val="480"/>
          <w:marRight w:val="0"/>
          <w:marTop w:val="0"/>
          <w:marBottom w:val="0"/>
          <w:divBdr>
            <w:top w:val="none" w:sz="0" w:space="0" w:color="auto"/>
            <w:left w:val="none" w:sz="0" w:space="0" w:color="auto"/>
            <w:bottom w:val="none" w:sz="0" w:space="0" w:color="auto"/>
            <w:right w:val="none" w:sz="0" w:space="0" w:color="auto"/>
          </w:divBdr>
        </w:div>
        <w:div w:id="1078866200">
          <w:marLeft w:val="480"/>
          <w:marRight w:val="0"/>
          <w:marTop w:val="0"/>
          <w:marBottom w:val="0"/>
          <w:divBdr>
            <w:top w:val="none" w:sz="0" w:space="0" w:color="auto"/>
            <w:left w:val="none" w:sz="0" w:space="0" w:color="auto"/>
            <w:bottom w:val="none" w:sz="0" w:space="0" w:color="auto"/>
            <w:right w:val="none" w:sz="0" w:space="0" w:color="auto"/>
          </w:divBdr>
        </w:div>
        <w:div w:id="1079250396">
          <w:marLeft w:val="480"/>
          <w:marRight w:val="0"/>
          <w:marTop w:val="0"/>
          <w:marBottom w:val="0"/>
          <w:divBdr>
            <w:top w:val="none" w:sz="0" w:space="0" w:color="auto"/>
            <w:left w:val="none" w:sz="0" w:space="0" w:color="auto"/>
            <w:bottom w:val="none" w:sz="0" w:space="0" w:color="auto"/>
            <w:right w:val="none" w:sz="0" w:space="0" w:color="auto"/>
          </w:divBdr>
        </w:div>
        <w:div w:id="1124730826">
          <w:marLeft w:val="480"/>
          <w:marRight w:val="0"/>
          <w:marTop w:val="0"/>
          <w:marBottom w:val="0"/>
          <w:divBdr>
            <w:top w:val="none" w:sz="0" w:space="0" w:color="auto"/>
            <w:left w:val="none" w:sz="0" w:space="0" w:color="auto"/>
            <w:bottom w:val="none" w:sz="0" w:space="0" w:color="auto"/>
            <w:right w:val="none" w:sz="0" w:space="0" w:color="auto"/>
          </w:divBdr>
        </w:div>
        <w:div w:id="1152792033">
          <w:marLeft w:val="480"/>
          <w:marRight w:val="0"/>
          <w:marTop w:val="0"/>
          <w:marBottom w:val="0"/>
          <w:divBdr>
            <w:top w:val="none" w:sz="0" w:space="0" w:color="auto"/>
            <w:left w:val="none" w:sz="0" w:space="0" w:color="auto"/>
            <w:bottom w:val="none" w:sz="0" w:space="0" w:color="auto"/>
            <w:right w:val="none" w:sz="0" w:space="0" w:color="auto"/>
          </w:divBdr>
        </w:div>
        <w:div w:id="1162552295">
          <w:marLeft w:val="480"/>
          <w:marRight w:val="0"/>
          <w:marTop w:val="0"/>
          <w:marBottom w:val="0"/>
          <w:divBdr>
            <w:top w:val="none" w:sz="0" w:space="0" w:color="auto"/>
            <w:left w:val="none" w:sz="0" w:space="0" w:color="auto"/>
            <w:bottom w:val="none" w:sz="0" w:space="0" w:color="auto"/>
            <w:right w:val="none" w:sz="0" w:space="0" w:color="auto"/>
          </w:divBdr>
        </w:div>
        <w:div w:id="1167524364">
          <w:marLeft w:val="480"/>
          <w:marRight w:val="0"/>
          <w:marTop w:val="0"/>
          <w:marBottom w:val="0"/>
          <w:divBdr>
            <w:top w:val="none" w:sz="0" w:space="0" w:color="auto"/>
            <w:left w:val="none" w:sz="0" w:space="0" w:color="auto"/>
            <w:bottom w:val="none" w:sz="0" w:space="0" w:color="auto"/>
            <w:right w:val="none" w:sz="0" w:space="0" w:color="auto"/>
          </w:divBdr>
        </w:div>
        <w:div w:id="1190216056">
          <w:marLeft w:val="480"/>
          <w:marRight w:val="0"/>
          <w:marTop w:val="0"/>
          <w:marBottom w:val="0"/>
          <w:divBdr>
            <w:top w:val="none" w:sz="0" w:space="0" w:color="auto"/>
            <w:left w:val="none" w:sz="0" w:space="0" w:color="auto"/>
            <w:bottom w:val="none" w:sz="0" w:space="0" w:color="auto"/>
            <w:right w:val="none" w:sz="0" w:space="0" w:color="auto"/>
          </w:divBdr>
        </w:div>
        <w:div w:id="1255548298">
          <w:marLeft w:val="480"/>
          <w:marRight w:val="0"/>
          <w:marTop w:val="0"/>
          <w:marBottom w:val="0"/>
          <w:divBdr>
            <w:top w:val="none" w:sz="0" w:space="0" w:color="auto"/>
            <w:left w:val="none" w:sz="0" w:space="0" w:color="auto"/>
            <w:bottom w:val="none" w:sz="0" w:space="0" w:color="auto"/>
            <w:right w:val="none" w:sz="0" w:space="0" w:color="auto"/>
          </w:divBdr>
        </w:div>
        <w:div w:id="1275675752">
          <w:marLeft w:val="480"/>
          <w:marRight w:val="0"/>
          <w:marTop w:val="0"/>
          <w:marBottom w:val="0"/>
          <w:divBdr>
            <w:top w:val="none" w:sz="0" w:space="0" w:color="auto"/>
            <w:left w:val="none" w:sz="0" w:space="0" w:color="auto"/>
            <w:bottom w:val="none" w:sz="0" w:space="0" w:color="auto"/>
            <w:right w:val="none" w:sz="0" w:space="0" w:color="auto"/>
          </w:divBdr>
        </w:div>
        <w:div w:id="1287394400">
          <w:marLeft w:val="480"/>
          <w:marRight w:val="0"/>
          <w:marTop w:val="0"/>
          <w:marBottom w:val="0"/>
          <w:divBdr>
            <w:top w:val="none" w:sz="0" w:space="0" w:color="auto"/>
            <w:left w:val="none" w:sz="0" w:space="0" w:color="auto"/>
            <w:bottom w:val="none" w:sz="0" w:space="0" w:color="auto"/>
            <w:right w:val="none" w:sz="0" w:space="0" w:color="auto"/>
          </w:divBdr>
        </w:div>
        <w:div w:id="1302424718">
          <w:marLeft w:val="480"/>
          <w:marRight w:val="0"/>
          <w:marTop w:val="0"/>
          <w:marBottom w:val="0"/>
          <w:divBdr>
            <w:top w:val="none" w:sz="0" w:space="0" w:color="auto"/>
            <w:left w:val="none" w:sz="0" w:space="0" w:color="auto"/>
            <w:bottom w:val="none" w:sz="0" w:space="0" w:color="auto"/>
            <w:right w:val="none" w:sz="0" w:space="0" w:color="auto"/>
          </w:divBdr>
        </w:div>
        <w:div w:id="1312363435">
          <w:marLeft w:val="480"/>
          <w:marRight w:val="0"/>
          <w:marTop w:val="0"/>
          <w:marBottom w:val="0"/>
          <w:divBdr>
            <w:top w:val="none" w:sz="0" w:space="0" w:color="auto"/>
            <w:left w:val="none" w:sz="0" w:space="0" w:color="auto"/>
            <w:bottom w:val="none" w:sz="0" w:space="0" w:color="auto"/>
            <w:right w:val="none" w:sz="0" w:space="0" w:color="auto"/>
          </w:divBdr>
        </w:div>
        <w:div w:id="1381781008">
          <w:marLeft w:val="480"/>
          <w:marRight w:val="0"/>
          <w:marTop w:val="0"/>
          <w:marBottom w:val="0"/>
          <w:divBdr>
            <w:top w:val="none" w:sz="0" w:space="0" w:color="auto"/>
            <w:left w:val="none" w:sz="0" w:space="0" w:color="auto"/>
            <w:bottom w:val="none" w:sz="0" w:space="0" w:color="auto"/>
            <w:right w:val="none" w:sz="0" w:space="0" w:color="auto"/>
          </w:divBdr>
        </w:div>
        <w:div w:id="1404373258">
          <w:marLeft w:val="480"/>
          <w:marRight w:val="0"/>
          <w:marTop w:val="0"/>
          <w:marBottom w:val="0"/>
          <w:divBdr>
            <w:top w:val="none" w:sz="0" w:space="0" w:color="auto"/>
            <w:left w:val="none" w:sz="0" w:space="0" w:color="auto"/>
            <w:bottom w:val="none" w:sz="0" w:space="0" w:color="auto"/>
            <w:right w:val="none" w:sz="0" w:space="0" w:color="auto"/>
          </w:divBdr>
        </w:div>
        <w:div w:id="1552617371">
          <w:marLeft w:val="480"/>
          <w:marRight w:val="0"/>
          <w:marTop w:val="0"/>
          <w:marBottom w:val="0"/>
          <w:divBdr>
            <w:top w:val="none" w:sz="0" w:space="0" w:color="auto"/>
            <w:left w:val="none" w:sz="0" w:space="0" w:color="auto"/>
            <w:bottom w:val="none" w:sz="0" w:space="0" w:color="auto"/>
            <w:right w:val="none" w:sz="0" w:space="0" w:color="auto"/>
          </w:divBdr>
        </w:div>
        <w:div w:id="1629624943">
          <w:marLeft w:val="480"/>
          <w:marRight w:val="0"/>
          <w:marTop w:val="0"/>
          <w:marBottom w:val="0"/>
          <w:divBdr>
            <w:top w:val="none" w:sz="0" w:space="0" w:color="auto"/>
            <w:left w:val="none" w:sz="0" w:space="0" w:color="auto"/>
            <w:bottom w:val="none" w:sz="0" w:space="0" w:color="auto"/>
            <w:right w:val="none" w:sz="0" w:space="0" w:color="auto"/>
          </w:divBdr>
        </w:div>
        <w:div w:id="1671130976">
          <w:marLeft w:val="480"/>
          <w:marRight w:val="0"/>
          <w:marTop w:val="0"/>
          <w:marBottom w:val="0"/>
          <w:divBdr>
            <w:top w:val="none" w:sz="0" w:space="0" w:color="auto"/>
            <w:left w:val="none" w:sz="0" w:space="0" w:color="auto"/>
            <w:bottom w:val="none" w:sz="0" w:space="0" w:color="auto"/>
            <w:right w:val="none" w:sz="0" w:space="0" w:color="auto"/>
          </w:divBdr>
        </w:div>
        <w:div w:id="1677030900">
          <w:marLeft w:val="480"/>
          <w:marRight w:val="0"/>
          <w:marTop w:val="0"/>
          <w:marBottom w:val="0"/>
          <w:divBdr>
            <w:top w:val="none" w:sz="0" w:space="0" w:color="auto"/>
            <w:left w:val="none" w:sz="0" w:space="0" w:color="auto"/>
            <w:bottom w:val="none" w:sz="0" w:space="0" w:color="auto"/>
            <w:right w:val="none" w:sz="0" w:space="0" w:color="auto"/>
          </w:divBdr>
        </w:div>
        <w:div w:id="1680618975">
          <w:marLeft w:val="480"/>
          <w:marRight w:val="0"/>
          <w:marTop w:val="0"/>
          <w:marBottom w:val="0"/>
          <w:divBdr>
            <w:top w:val="none" w:sz="0" w:space="0" w:color="auto"/>
            <w:left w:val="none" w:sz="0" w:space="0" w:color="auto"/>
            <w:bottom w:val="none" w:sz="0" w:space="0" w:color="auto"/>
            <w:right w:val="none" w:sz="0" w:space="0" w:color="auto"/>
          </w:divBdr>
        </w:div>
        <w:div w:id="1697534364">
          <w:marLeft w:val="480"/>
          <w:marRight w:val="0"/>
          <w:marTop w:val="0"/>
          <w:marBottom w:val="0"/>
          <w:divBdr>
            <w:top w:val="none" w:sz="0" w:space="0" w:color="auto"/>
            <w:left w:val="none" w:sz="0" w:space="0" w:color="auto"/>
            <w:bottom w:val="none" w:sz="0" w:space="0" w:color="auto"/>
            <w:right w:val="none" w:sz="0" w:space="0" w:color="auto"/>
          </w:divBdr>
        </w:div>
        <w:div w:id="1698695085">
          <w:marLeft w:val="480"/>
          <w:marRight w:val="0"/>
          <w:marTop w:val="0"/>
          <w:marBottom w:val="0"/>
          <w:divBdr>
            <w:top w:val="none" w:sz="0" w:space="0" w:color="auto"/>
            <w:left w:val="none" w:sz="0" w:space="0" w:color="auto"/>
            <w:bottom w:val="none" w:sz="0" w:space="0" w:color="auto"/>
            <w:right w:val="none" w:sz="0" w:space="0" w:color="auto"/>
          </w:divBdr>
        </w:div>
        <w:div w:id="1717780653">
          <w:marLeft w:val="480"/>
          <w:marRight w:val="0"/>
          <w:marTop w:val="0"/>
          <w:marBottom w:val="0"/>
          <w:divBdr>
            <w:top w:val="none" w:sz="0" w:space="0" w:color="auto"/>
            <w:left w:val="none" w:sz="0" w:space="0" w:color="auto"/>
            <w:bottom w:val="none" w:sz="0" w:space="0" w:color="auto"/>
            <w:right w:val="none" w:sz="0" w:space="0" w:color="auto"/>
          </w:divBdr>
        </w:div>
        <w:div w:id="1727295875">
          <w:marLeft w:val="480"/>
          <w:marRight w:val="0"/>
          <w:marTop w:val="0"/>
          <w:marBottom w:val="0"/>
          <w:divBdr>
            <w:top w:val="none" w:sz="0" w:space="0" w:color="auto"/>
            <w:left w:val="none" w:sz="0" w:space="0" w:color="auto"/>
            <w:bottom w:val="none" w:sz="0" w:space="0" w:color="auto"/>
            <w:right w:val="none" w:sz="0" w:space="0" w:color="auto"/>
          </w:divBdr>
        </w:div>
        <w:div w:id="1744251779">
          <w:marLeft w:val="480"/>
          <w:marRight w:val="0"/>
          <w:marTop w:val="0"/>
          <w:marBottom w:val="0"/>
          <w:divBdr>
            <w:top w:val="none" w:sz="0" w:space="0" w:color="auto"/>
            <w:left w:val="none" w:sz="0" w:space="0" w:color="auto"/>
            <w:bottom w:val="none" w:sz="0" w:space="0" w:color="auto"/>
            <w:right w:val="none" w:sz="0" w:space="0" w:color="auto"/>
          </w:divBdr>
        </w:div>
        <w:div w:id="1747459688">
          <w:marLeft w:val="480"/>
          <w:marRight w:val="0"/>
          <w:marTop w:val="0"/>
          <w:marBottom w:val="0"/>
          <w:divBdr>
            <w:top w:val="none" w:sz="0" w:space="0" w:color="auto"/>
            <w:left w:val="none" w:sz="0" w:space="0" w:color="auto"/>
            <w:bottom w:val="none" w:sz="0" w:space="0" w:color="auto"/>
            <w:right w:val="none" w:sz="0" w:space="0" w:color="auto"/>
          </w:divBdr>
        </w:div>
        <w:div w:id="1762799880">
          <w:marLeft w:val="480"/>
          <w:marRight w:val="0"/>
          <w:marTop w:val="0"/>
          <w:marBottom w:val="0"/>
          <w:divBdr>
            <w:top w:val="none" w:sz="0" w:space="0" w:color="auto"/>
            <w:left w:val="none" w:sz="0" w:space="0" w:color="auto"/>
            <w:bottom w:val="none" w:sz="0" w:space="0" w:color="auto"/>
            <w:right w:val="none" w:sz="0" w:space="0" w:color="auto"/>
          </w:divBdr>
        </w:div>
        <w:div w:id="1771312668">
          <w:marLeft w:val="480"/>
          <w:marRight w:val="0"/>
          <w:marTop w:val="0"/>
          <w:marBottom w:val="0"/>
          <w:divBdr>
            <w:top w:val="none" w:sz="0" w:space="0" w:color="auto"/>
            <w:left w:val="none" w:sz="0" w:space="0" w:color="auto"/>
            <w:bottom w:val="none" w:sz="0" w:space="0" w:color="auto"/>
            <w:right w:val="none" w:sz="0" w:space="0" w:color="auto"/>
          </w:divBdr>
        </w:div>
        <w:div w:id="1808008186">
          <w:marLeft w:val="480"/>
          <w:marRight w:val="0"/>
          <w:marTop w:val="0"/>
          <w:marBottom w:val="0"/>
          <w:divBdr>
            <w:top w:val="none" w:sz="0" w:space="0" w:color="auto"/>
            <w:left w:val="none" w:sz="0" w:space="0" w:color="auto"/>
            <w:bottom w:val="none" w:sz="0" w:space="0" w:color="auto"/>
            <w:right w:val="none" w:sz="0" w:space="0" w:color="auto"/>
          </w:divBdr>
        </w:div>
        <w:div w:id="1858225635">
          <w:marLeft w:val="480"/>
          <w:marRight w:val="0"/>
          <w:marTop w:val="0"/>
          <w:marBottom w:val="0"/>
          <w:divBdr>
            <w:top w:val="none" w:sz="0" w:space="0" w:color="auto"/>
            <w:left w:val="none" w:sz="0" w:space="0" w:color="auto"/>
            <w:bottom w:val="none" w:sz="0" w:space="0" w:color="auto"/>
            <w:right w:val="none" w:sz="0" w:space="0" w:color="auto"/>
          </w:divBdr>
        </w:div>
        <w:div w:id="1879585097">
          <w:marLeft w:val="480"/>
          <w:marRight w:val="0"/>
          <w:marTop w:val="0"/>
          <w:marBottom w:val="0"/>
          <w:divBdr>
            <w:top w:val="none" w:sz="0" w:space="0" w:color="auto"/>
            <w:left w:val="none" w:sz="0" w:space="0" w:color="auto"/>
            <w:bottom w:val="none" w:sz="0" w:space="0" w:color="auto"/>
            <w:right w:val="none" w:sz="0" w:space="0" w:color="auto"/>
          </w:divBdr>
        </w:div>
        <w:div w:id="1888493444">
          <w:marLeft w:val="480"/>
          <w:marRight w:val="0"/>
          <w:marTop w:val="0"/>
          <w:marBottom w:val="0"/>
          <w:divBdr>
            <w:top w:val="none" w:sz="0" w:space="0" w:color="auto"/>
            <w:left w:val="none" w:sz="0" w:space="0" w:color="auto"/>
            <w:bottom w:val="none" w:sz="0" w:space="0" w:color="auto"/>
            <w:right w:val="none" w:sz="0" w:space="0" w:color="auto"/>
          </w:divBdr>
        </w:div>
        <w:div w:id="1945067352">
          <w:marLeft w:val="480"/>
          <w:marRight w:val="0"/>
          <w:marTop w:val="0"/>
          <w:marBottom w:val="0"/>
          <w:divBdr>
            <w:top w:val="none" w:sz="0" w:space="0" w:color="auto"/>
            <w:left w:val="none" w:sz="0" w:space="0" w:color="auto"/>
            <w:bottom w:val="none" w:sz="0" w:space="0" w:color="auto"/>
            <w:right w:val="none" w:sz="0" w:space="0" w:color="auto"/>
          </w:divBdr>
        </w:div>
        <w:div w:id="2094935238">
          <w:marLeft w:val="480"/>
          <w:marRight w:val="0"/>
          <w:marTop w:val="0"/>
          <w:marBottom w:val="0"/>
          <w:divBdr>
            <w:top w:val="none" w:sz="0" w:space="0" w:color="auto"/>
            <w:left w:val="none" w:sz="0" w:space="0" w:color="auto"/>
            <w:bottom w:val="none" w:sz="0" w:space="0" w:color="auto"/>
            <w:right w:val="none" w:sz="0" w:space="0" w:color="auto"/>
          </w:divBdr>
        </w:div>
        <w:div w:id="2096781720">
          <w:marLeft w:val="480"/>
          <w:marRight w:val="0"/>
          <w:marTop w:val="0"/>
          <w:marBottom w:val="0"/>
          <w:divBdr>
            <w:top w:val="none" w:sz="0" w:space="0" w:color="auto"/>
            <w:left w:val="none" w:sz="0" w:space="0" w:color="auto"/>
            <w:bottom w:val="none" w:sz="0" w:space="0" w:color="auto"/>
            <w:right w:val="none" w:sz="0" w:space="0" w:color="auto"/>
          </w:divBdr>
        </w:div>
      </w:divsChild>
    </w:div>
    <w:div w:id="315646622">
      <w:bodyDiv w:val="1"/>
      <w:marLeft w:val="0"/>
      <w:marRight w:val="0"/>
      <w:marTop w:val="0"/>
      <w:marBottom w:val="0"/>
      <w:divBdr>
        <w:top w:val="none" w:sz="0" w:space="0" w:color="auto"/>
        <w:left w:val="none" w:sz="0" w:space="0" w:color="auto"/>
        <w:bottom w:val="none" w:sz="0" w:space="0" w:color="auto"/>
        <w:right w:val="none" w:sz="0" w:space="0" w:color="auto"/>
      </w:divBdr>
    </w:div>
    <w:div w:id="316106318">
      <w:bodyDiv w:val="1"/>
      <w:marLeft w:val="0"/>
      <w:marRight w:val="0"/>
      <w:marTop w:val="0"/>
      <w:marBottom w:val="0"/>
      <w:divBdr>
        <w:top w:val="none" w:sz="0" w:space="0" w:color="auto"/>
        <w:left w:val="none" w:sz="0" w:space="0" w:color="auto"/>
        <w:bottom w:val="none" w:sz="0" w:space="0" w:color="auto"/>
        <w:right w:val="none" w:sz="0" w:space="0" w:color="auto"/>
      </w:divBdr>
    </w:div>
    <w:div w:id="317613472">
      <w:bodyDiv w:val="1"/>
      <w:marLeft w:val="0"/>
      <w:marRight w:val="0"/>
      <w:marTop w:val="0"/>
      <w:marBottom w:val="0"/>
      <w:divBdr>
        <w:top w:val="none" w:sz="0" w:space="0" w:color="auto"/>
        <w:left w:val="none" w:sz="0" w:space="0" w:color="auto"/>
        <w:bottom w:val="none" w:sz="0" w:space="0" w:color="auto"/>
        <w:right w:val="none" w:sz="0" w:space="0" w:color="auto"/>
      </w:divBdr>
    </w:div>
    <w:div w:id="317729845">
      <w:bodyDiv w:val="1"/>
      <w:marLeft w:val="0"/>
      <w:marRight w:val="0"/>
      <w:marTop w:val="0"/>
      <w:marBottom w:val="0"/>
      <w:divBdr>
        <w:top w:val="none" w:sz="0" w:space="0" w:color="auto"/>
        <w:left w:val="none" w:sz="0" w:space="0" w:color="auto"/>
        <w:bottom w:val="none" w:sz="0" w:space="0" w:color="auto"/>
        <w:right w:val="none" w:sz="0" w:space="0" w:color="auto"/>
      </w:divBdr>
    </w:div>
    <w:div w:id="317852426">
      <w:bodyDiv w:val="1"/>
      <w:marLeft w:val="0"/>
      <w:marRight w:val="0"/>
      <w:marTop w:val="0"/>
      <w:marBottom w:val="0"/>
      <w:divBdr>
        <w:top w:val="none" w:sz="0" w:space="0" w:color="auto"/>
        <w:left w:val="none" w:sz="0" w:space="0" w:color="auto"/>
        <w:bottom w:val="none" w:sz="0" w:space="0" w:color="auto"/>
        <w:right w:val="none" w:sz="0" w:space="0" w:color="auto"/>
      </w:divBdr>
    </w:div>
    <w:div w:id="318340499">
      <w:bodyDiv w:val="1"/>
      <w:marLeft w:val="0"/>
      <w:marRight w:val="0"/>
      <w:marTop w:val="0"/>
      <w:marBottom w:val="0"/>
      <w:divBdr>
        <w:top w:val="none" w:sz="0" w:space="0" w:color="auto"/>
        <w:left w:val="none" w:sz="0" w:space="0" w:color="auto"/>
        <w:bottom w:val="none" w:sz="0" w:space="0" w:color="auto"/>
        <w:right w:val="none" w:sz="0" w:space="0" w:color="auto"/>
      </w:divBdr>
    </w:div>
    <w:div w:id="318391237">
      <w:bodyDiv w:val="1"/>
      <w:marLeft w:val="0"/>
      <w:marRight w:val="0"/>
      <w:marTop w:val="0"/>
      <w:marBottom w:val="0"/>
      <w:divBdr>
        <w:top w:val="none" w:sz="0" w:space="0" w:color="auto"/>
        <w:left w:val="none" w:sz="0" w:space="0" w:color="auto"/>
        <w:bottom w:val="none" w:sz="0" w:space="0" w:color="auto"/>
        <w:right w:val="none" w:sz="0" w:space="0" w:color="auto"/>
      </w:divBdr>
    </w:div>
    <w:div w:id="318652020">
      <w:bodyDiv w:val="1"/>
      <w:marLeft w:val="0"/>
      <w:marRight w:val="0"/>
      <w:marTop w:val="0"/>
      <w:marBottom w:val="0"/>
      <w:divBdr>
        <w:top w:val="none" w:sz="0" w:space="0" w:color="auto"/>
        <w:left w:val="none" w:sz="0" w:space="0" w:color="auto"/>
        <w:bottom w:val="none" w:sz="0" w:space="0" w:color="auto"/>
        <w:right w:val="none" w:sz="0" w:space="0" w:color="auto"/>
      </w:divBdr>
    </w:div>
    <w:div w:id="319118222">
      <w:bodyDiv w:val="1"/>
      <w:marLeft w:val="0"/>
      <w:marRight w:val="0"/>
      <w:marTop w:val="0"/>
      <w:marBottom w:val="0"/>
      <w:divBdr>
        <w:top w:val="none" w:sz="0" w:space="0" w:color="auto"/>
        <w:left w:val="none" w:sz="0" w:space="0" w:color="auto"/>
        <w:bottom w:val="none" w:sz="0" w:space="0" w:color="auto"/>
        <w:right w:val="none" w:sz="0" w:space="0" w:color="auto"/>
      </w:divBdr>
    </w:div>
    <w:div w:id="319314489">
      <w:bodyDiv w:val="1"/>
      <w:marLeft w:val="0"/>
      <w:marRight w:val="0"/>
      <w:marTop w:val="0"/>
      <w:marBottom w:val="0"/>
      <w:divBdr>
        <w:top w:val="none" w:sz="0" w:space="0" w:color="auto"/>
        <w:left w:val="none" w:sz="0" w:space="0" w:color="auto"/>
        <w:bottom w:val="none" w:sz="0" w:space="0" w:color="auto"/>
        <w:right w:val="none" w:sz="0" w:space="0" w:color="auto"/>
      </w:divBdr>
    </w:div>
    <w:div w:id="319431679">
      <w:bodyDiv w:val="1"/>
      <w:marLeft w:val="0"/>
      <w:marRight w:val="0"/>
      <w:marTop w:val="0"/>
      <w:marBottom w:val="0"/>
      <w:divBdr>
        <w:top w:val="none" w:sz="0" w:space="0" w:color="auto"/>
        <w:left w:val="none" w:sz="0" w:space="0" w:color="auto"/>
        <w:bottom w:val="none" w:sz="0" w:space="0" w:color="auto"/>
        <w:right w:val="none" w:sz="0" w:space="0" w:color="auto"/>
      </w:divBdr>
    </w:div>
    <w:div w:id="319894405">
      <w:bodyDiv w:val="1"/>
      <w:marLeft w:val="0"/>
      <w:marRight w:val="0"/>
      <w:marTop w:val="0"/>
      <w:marBottom w:val="0"/>
      <w:divBdr>
        <w:top w:val="none" w:sz="0" w:space="0" w:color="auto"/>
        <w:left w:val="none" w:sz="0" w:space="0" w:color="auto"/>
        <w:bottom w:val="none" w:sz="0" w:space="0" w:color="auto"/>
        <w:right w:val="none" w:sz="0" w:space="0" w:color="auto"/>
      </w:divBdr>
    </w:div>
    <w:div w:id="320043706">
      <w:bodyDiv w:val="1"/>
      <w:marLeft w:val="0"/>
      <w:marRight w:val="0"/>
      <w:marTop w:val="0"/>
      <w:marBottom w:val="0"/>
      <w:divBdr>
        <w:top w:val="none" w:sz="0" w:space="0" w:color="auto"/>
        <w:left w:val="none" w:sz="0" w:space="0" w:color="auto"/>
        <w:bottom w:val="none" w:sz="0" w:space="0" w:color="auto"/>
        <w:right w:val="none" w:sz="0" w:space="0" w:color="auto"/>
      </w:divBdr>
    </w:div>
    <w:div w:id="320350793">
      <w:bodyDiv w:val="1"/>
      <w:marLeft w:val="0"/>
      <w:marRight w:val="0"/>
      <w:marTop w:val="0"/>
      <w:marBottom w:val="0"/>
      <w:divBdr>
        <w:top w:val="none" w:sz="0" w:space="0" w:color="auto"/>
        <w:left w:val="none" w:sz="0" w:space="0" w:color="auto"/>
        <w:bottom w:val="none" w:sz="0" w:space="0" w:color="auto"/>
        <w:right w:val="none" w:sz="0" w:space="0" w:color="auto"/>
      </w:divBdr>
    </w:div>
    <w:div w:id="320542057">
      <w:bodyDiv w:val="1"/>
      <w:marLeft w:val="0"/>
      <w:marRight w:val="0"/>
      <w:marTop w:val="0"/>
      <w:marBottom w:val="0"/>
      <w:divBdr>
        <w:top w:val="none" w:sz="0" w:space="0" w:color="auto"/>
        <w:left w:val="none" w:sz="0" w:space="0" w:color="auto"/>
        <w:bottom w:val="none" w:sz="0" w:space="0" w:color="auto"/>
        <w:right w:val="none" w:sz="0" w:space="0" w:color="auto"/>
      </w:divBdr>
    </w:div>
    <w:div w:id="320698621">
      <w:bodyDiv w:val="1"/>
      <w:marLeft w:val="0"/>
      <w:marRight w:val="0"/>
      <w:marTop w:val="0"/>
      <w:marBottom w:val="0"/>
      <w:divBdr>
        <w:top w:val="none" w:sz="0" w:space="0" w:color="auto"/>
        <w:left w:val="none" w:sz="0" w:space="0" w:color="auto"/>
        <w:bottom w:val="none" w:sz="0" w:space="0" w:color="auto"/>
        <w:right w:val="none" w:sz="0" w:space="0" w:color="auto"/>
      </w:divBdr>
    </w:div>
    <w:div w:id="321008999">
      <w:bodyDiv w:val="1"/>
      <w:marLeft w:val="0"/>
      <w:marRight w:val="0"/>
      <w:marTop w:val="0"/>
      <w:marBottom w:val="0"/>
      <w:divBdr>
        <w:top w:val="none" w:sz="0" w:space="0" w:color="auto"/>
        <w:left w:val="none" w:sz="0" w:space="0" w:color="auto"/>
        <w:bottom w:val="none" w:sz="0" w:space="0" w:color="auto"/>
        <w:right w:val="none" w:sz="0" w:space="0" w:color="auto"/>
      </w:divBdr>
    </w:div>
    <w:div w:id="321393189">
      <w:bodyDiv w:val="1"/>
      <w:marLeft w:val="0"/>
      <w:marRight w:val="0"/>
      <w:marTop w:val="0"/>
      <w:marBottom w:val="0"/>
      <w:divBdr>
        <w:top w:val="none" w:sz="0" w:space="0" w:color="auto"/>
        <w:left w:val="none" w:sz="0" w:space="0" w:color="auto"/>
        <w:bottom w:val="none" w:sz="0" w:space="0" w:color="auto"/>
        <w:right w:val="none" w:sz="0" w:space="0" w:color="auto"/>
      </w:divBdr>
    </w:div>
    <w:div w:id="321399901">
      <w:bodyDiv w:val="1"/>
      <w:marLeft w:val="0"/>
      <w:marRight w:val="0"/>
      <w:marTop w:val="0"/>
      <w:marBottom w:val="0"/>
      <w:divBdr>
        <w:top w:val="none" w:sz="0" w:space="0" w:color="auto"/>
        <w:left w:val="none" w:sz="0" w:space="0" w:color="auto"/>
        <w:bottom w:val="none" w:sz="0" w:space="0" w:color="auto"/>
        <w:right w:val="none" w:sz="0" w:space="0" w:color="auto"/>
      </w:divBdr>
    </w:div>
    <w:div w:id="321470463">
      <w:bodyDiv w:val="1"/>
      <w:marLeft w:val="0"/>
      <w:marRight w:val="0"/>
      <w:marTop w:val="0"/>
      <w:marBottom w:val="0"/>
      <w:divBdr>
        <w:top w:val="none" w:sz="0" w:space="0" w:color="auto"/>
        <w:left w:val="none" w:sz="0" w:space="0" w:color="auto"/>
        <w:bottom w:val="none" w:sz="0" w:space="0" w:color="auto"/>
        <w:right w:val="none" w:sz="0" w:space="0" w:color="auto"/>
      </w:divBdr>
    </w:div>
    <w:div w:id="321935195">
      <w:bodyDiv w:val="1"/>
      <w:marLeft w:val="0"/>
      <w:marRight w:val="0"/>
      <w:marTop w:val="0"/>
      <w:marBottom w:val="0"/>
      <w:divBdr>
        <w:top w:val="none" w:sz="0" w:space="0" w:color="auto"/>
        <w:left w:val="none" w:sz="0" w:space="0" w:color="auto"/>
        <w:bottom w:val="none" w:sz="0" w:space="0" w:color="auto"/>
        <w:right w:val="none" w:sz="0" w:space="0" w:color="auto"/>
      </w:divBdr>
    </w:div>
    <w:div w:id="322128961">
      <w:bodyDiv w:val="1"/>
      <w:marLeft w:val="0"/>
      <w:marRight w:val="0"/>
      <w:marTop w:val="0"/>
      <w:marBottom w:val="0"/>
      <w:divBdr>
        <w:top w:val="none" w:sz="0" w:space="0" w:color="auto"/>
        <w:left w:val="none" w:sz="0" w:space="0" w:color="auto"/>
        <w:bottom w:val="none" w:sz="0" w:space="0" w:color="auto"/>
        <w:right w:val="none" w:sz="0" w:space="0" w:color="auto"/>
      </w:divBdr>
    </w:div>
    <w:div w:id="322273082">
      <w:bodyDiv w:val="1"/>
      <w:marLeft w:val="0"/>
      <w:marRight w:val="0"/>
      <w:marTop w:val="0"/>
      <w:marBottom w:val="0"/>
      <w:divBdr>
        <w:top w:val="none" w:sz="0" w:space="0" w:color="auto"/>
        <w:left w:val="none" w:sz="0" w:space="0" w:color="auto"/>
        <w:bottom w:val="none" w:sz="0" w:space="0" w:color="auto"/>
        <w:right w:val="none" w:sz="0" w:space="0" w:color="auto"/>
      </w:divBdr>
    </w:div>
    <w:div w:id="322322114">
      <w:bodyDiv w:val="1"/>
      <w:marLeft w:val="0"/>
      <w:marRight w:val="0"/>
      <w:marTop w:val="0"/>
      <w:marBottom w:val="0"/>
      <w:divBdr>
        <w:top w:val="none" w:sz="0" w:space="0" w:color="auto"/>
        <w:left w:val="none" w:sz="0" w:space="0" w:color="auto"/>
        <w:bottom w:val="none" w:sz="0" w:space="0" w:color="auto"/>
        <w:right w:val="none" w:sz="0" w:space="0" w:color="auto"/>
      </w:divBdr>
    </w:div>
    <w:div w:id="322469714">
      <w:bodyDiv w:val="1"/>
      <w:marLeft w:val="0"/>
      <w:marRight w:val="0"/>
      <w:marTop w:val="0"/>
      <w:marBottom w:val="0"/>
      <w:divBdr>
        <w:top w:val="none" w:sz="0" w:space="0" w:color="auto"/>
        <w:left w:val="none" w:sz="0" w:space="0" w:color="auto"/>
        <w:bottom w:val="none" w:sz="0" w:space="0" w:color="auto"/>
        <w:right w:val="none" w:sz="0" w:space="0" w:color="auto"/>
      </w:divBdr>
    </w:div>
    <w:div w:id="322896288">
      <w:bodyDiv w:val="1"/>
      <w:marLeft w:val="0"/>
      <w:marRight w:val="0"/>
      <w:marTop w:val="0"/>
      <w:marBottom w:val="0"/>
      <w:divBdr>
        <w:top w:val="none" w:sz="0" w:space="0" w:color="auto"/>
        <w:left w:val="none" w:sz="0" w:space="0" w:color="auto"/>
        <w:bottom w:val="none" w:sz="0" w:space="0" w:color="auto"/>
        <w:right w:val="none" w:sz="0" w:space="0" w:color="auto"/>
      </w:divBdr>
    </w:div>
    <w:div w:id="322927522">
      <w:bodyDiv w:val="1"/>
      <w:marLeft w:val="0"/>
      <w:marRight w:val="0"/>
      <w:marTop w:val="0"/>
      <w:marBottom w:val="0"/>
      <w:divBdr>
        <w:top w:val="none" w:sz="0" w:space="0" w:color="auto"/>
        <w:left w:val="none" w:sz="0" w:space="0" w:color="auto"/>
        <w:bottom w:val="none" w:sz="0" w:space="0" w:color="auto"/>
        <w:right w:val="none" w:sz="0" w:space="0" w:color="auto"/>
      </w:divBdr>
    </w:div>
    <w:div w:id="323170591">
      <w:bodyDiv w:val="1"/>
      <w:marLeft w:val="0"/>
      <w:marRight w:val="0"/>
      <w:marTop w:val="0"/>
      <w:marBottom w:val="0"/>
      <w:divBdr>
        <w:top w:val="none" w:sz="0" w:space="0" w:color="auto"/>
        <w:left w:val="none" w:sz="0" w:space="0" w:color="auto"/>
        <w:bottom w:val="none" w:sz="0" w:space="0" w:color="auto"/>
        <w:right w:val="none" w:sz="0" w:space="0" w:color="auto"/>
      </w:divBdr>
    </w:div>
    <w:div w:id="323320684">
      <w:bodyDiv w:val="1"/>
      <w:marLeft w:val="0"/>
      <w:marRight w:val="0"/>
      <w:marTop w:val="0"/>
      <w:marBottom w:val="0"/>
      <w:divBdr>
        <w:top w:val="none" w:sz="0" w:space="0" w:color="auto"/>
        <w:left w:val="none" w:sz="0" w:space="0" w:color="auto"/>
        <w:bottom w:val="none" w:sz="0" w:space="0" w:color="auto"/>
        <w:right w:val="none" w:sz="0" w:space="0" w:color="auto"/>
      </w:divBdr>
    </w:div>
    <w:div w:id="323553927">
      <w:bodyDiv w:val="1"/>
      <w:marLeft w:val="0"/>
      <w:marRight w:val="0"/>
      <w:marTop w:val="0"/>
      <w:marBottom w:val="0"/>
      <w:divBdr>
        <w:top w:val="none" w:sz="0" w:space="0" w:color="auto"/>
        <w:left w:val="none" w:sz="0" w:space="0" w:color="auto"/>
        <w:bottom w:val="none" w:sz="0" w:space="0" w:color="auto"/>
        <w:right w:val="none" w:sz="0" w:space="0" w:color="auto"/>
      </w:divBdr>
    </w:div>
    <w:div w:id="323557622">
      <w:bodyDiv w:val="1"/>
      <w:marLeft w:val="0"/>
      <w:marRight w:val="0"/>
      <w:marTop w:val="0"/>
      <w:marBottom w:val="0"/>
      <w:divBdr>
        <w:top w:val="none" w:sz="0" w:space="0" w:color="auto"/>
        <w:left w:val="none" w:sz="0" w:space="0" w:color="auto"/>
        <w:bottom w:val="none" w:sz="0" w:space="0" w:color="auto"/>
        <w:right w:val="none" w:sz="0" w:space="0" w:color="auto"/>
      </w:divBdr>
    </w:div>
    <w:div w:id="323820581">
      <w:bodyDiv w:val="1"/>
      <w:marLeft w:val="0"/>
      <w:marRight w:val="0"/>
      <w:marTop w:val="0"/>
      <w:marBottom w:val="0"/>
      <w:divBdr>
        <w:top w:val="none" w:sz="0" w:space="0" w:color="auto"/>
        <w:left w:val="none" w:sz="0" w:space="0" w:color="auto"/>
        <w:bottom w:val="none" w:sz="0" w:space="0" w:color="auto"/>
        <w:right w:val="none" w:sz="0" w:space="0" w:color="auto"/>
      </w:divBdr>
    </w:div>
    <w:div w:id="323824533">
      <w:bodyDiv w:val="1"/>
      <w:marLeft w:val="0"/>
      <w:marRight w:val="0"/>
      <w:marTop w:val="0"/>
      <w:marBottom w:val="0"/>
      <w:divBdr>
        <w:top w:val="none" w:sz="0" w:space="0" w:color="auto"/>
        <w:left w:val="none" w:sz="0" w:space="0" w:color="auto"/>
        <w:bottom w:val="none" w:sz="0" w:space="0" w:color="auto"/>
        <w:right w:val="none" w:sz="0" w:space="0" w:color="auto"/>
      </w:divBdr>
    </w:div>
    <w:div w:id="323968747">
      <w:bodyDiv w:val="1"/>
      <w:marLeft w:val="0"/>
      <w:marRight w:val="0"/>
      <w:marTop w:val="0"/>
      <w:marBottom w:val="0"/>
      <w:divBdr>
        <w:top w:val="none" w:sz="0" w:space="0" w:color="auto"/>
        <w:left w:val="none" w:sz="0" w:space="0" w:color="auto"/>
        <w:bottom w:val="none" w:sz="0" w:space="0" w:color="auto"/>
        <w:right w:val="none" w:sz="0" w:space="0" w:color="auto"/>
      </w:divBdr>
    </w:div>
    <w:div w:id="323972340">
      <w:bodyDiv w:val="1"/>
      <w:marLeft w:val="0"/>
      <w:marRight w:val="0"/>
      <w:marTop w:val="0"/>
      <w:marBottom w:val="0"/>
      <w:divBdr>
        <w:top w:val="none" w:sz="0" w:space="0" w:color="auto"/>
        <w:left w:val="none" w:sz="0" w:space="0" w:color="auto"/>
        <w:bottom w:val="none" w:sz="0" w:space="0" w:color="auto"/>
        <w:right w:val="none" w:sz="0" w:space="0" w:color="auto"/>
      </w:divBdr>
    </w:div>
    <w:div w:id="324169916">
      <w:bodyDiv w:val="1"/>
      <w:marLeft w:val="0"/>
      <w:marRight w:val="0"/>
      <w:marTop w:val="0"/>
      <w:marBottom w:val="0"/>
      <w:divBdr>
        <w:top w:val="none" w:sz="0" w:space="0" w:color="auto"/>
        <w:left w:val="none" w:sz="0" w:space="0" w:color="auto"/>
        <w:bottom w:val="none" w:sz="0" w:space="0" w:color="auto"/>
        <w:right w:val="none" w:sz="0" w:space="0" w:color="auto"/>
      </w:divBdr>
    </w:div>
    <w:div w:id="324473419">
      <w:bodyDiv w:val="1"/>
      <w:marLeft w:val="0"/>
      <w:marRight w:val="0"/>
      <w:marTop w:val="0"/>
      <w:marBottom w:val="0"/>
      <w:divBdr>
        <w:top w:val="none" w:sz="0" w:space="0" w:color="auto"/>
        <w:left w:val="none" w:sz="0" w:space="0" w:color="auto"/>
        <w:bottom w:val="none" w:sz="0" w:space="0" w:color="auto"/>
        <w:right w:val="none" w:sz="0" w:space="0" w:color="auto"/>
      </w:divBdr>
    </w:div>
    <w:div w:id="324551247">
      <w:bodyDiv w:val="1"/>
      <w:marLeft w:val="0"/>
      <w:marRight w:val="0"/>
      <w:marTop w:val="0"/>
      <w:marBottom w:val="0"/>
      <w:divBdr>
        <w:top w:val="none" w:sz="0" w:space="0" w:color="auto"/>
        <w:left w:val="none" w:sz="0" w:space="0" w:color="auto"/>
        <w:bottom w:val="none" w:sz="0" w:space="0" w:color="auto"/>
        <w:right w:val="none" w:sz="0" w:space="0" w:color="auto"/>
      </w:divBdr>
    </w:div>
    <w:div w:id="324669277">
      <w:bodyDiv w:val="1"/>
      <w:marLeft w:val="0"/>
      <w:marRight w:val="0"/>
      <w:marTop w:val="0"/>
      <w:marBottom w:val="0"/>
      <w:divBdr>
        <w:top w:val="none" w:sz="0" w:space="0" w:color="auto"/>
        <w:left w:val="none" w:sz="0" w:space="0" w:color="auto"/>
        <w:bottom w:val="none" w:sz="0" w:space="0" w:color="auto"/>
        <w:right w:val="none" w:sz="0" w:space="0" w:color="auto"/>
      </w:divBdr>
    </w:div>
    <w:div w:id="324823648">
      <w:bodyDiv w:val="1"/>
      <w:marLeft w:val="0"/>
      <w:marRight w:val="0"/>
      <w:marTop w:val="0"/>
      <w:marBottom w:val="0"/>
      <w:divBdr>
        <w:top w:val="none" w:sz="0" w:space="0" w:color="auto"/>
        <w:left w:val="none" w:sz="0" w:space="0" w:color="auto"/>
        <w:bottom w:val="none" w:sz="0" w:space="0" w:color="auto"/>
        <w:right w:val="none" w:sz="0" w:space="0" w:color="auto"/>
      </w:divBdr>
      <w:divsChild>
        <w:div w:id="43407875">
          <w:marLeft w:val="480"/>
          <w:marRight w:val="0"/>
          <w:marTop w:val="0"/>
          <w:marBottom w:val="0"/>
          <w:divBdr>
            <w:top w:val="none" w:sz="0" w:space="0" w:color="auto"/>
            <w:left w:val="none" w:sz="0" w:space="0" w:color="auto"/>
            <w:bottom w:val="none" w:sz="0" w:space="0" w:color="auto"/>
            <w:right w:val="none" w:sz="0" w:space="0" w:color="auto"/>
          </w:divBdr>
        </w:div>
        <w:div w:id="147283051">
          <w:marLeft w:val="480"/>
          <w:marRight w:val="0"/>
          <w:marTop w:val="0"/>
          <w:marBottom w:val="0"/>
          <w:divBdr>
            <w:top w:val="none" w:sz="0" w:space="0" w:color="auto"/>
            <w:left w:val="none" w:sz="0" w:space="0" w:color="auto"/>
            <w:bottom w:val="none" w:sz="0" w:space="0" w:color="auto"/>
            <w:right w:val="none" w:sz="0" w:space="0" w:color="auto"/>
          </w:divBdr>
        </w:div>
        <w:div w:id="300429889">
          <w:marLeft w:val="480"/>
          <w:marRight w:val="0"/>
          <w:marTop w:val="0"/>
          <w:marBottom w:val="0"/>
          <w:divBdr>
            <w:top w:val="none" w:sz="0" w:space="0" w:color="auto"/>
            <w:left w:val="none" w:sz="0" w:space="0" w:color="auto"/>
            <w:bottom w:val="none" w:sz="0" w:space="0" w:color="auto"/>
            <w:right w:val="none" w:sz="0" w:space="0" w:color="auto"/>
          </w:divBdr>
        </w:div>
        <w:div w:id="330719412">
          <w:marLeft w:val="480"/>
          <w:marRight w:val="0"/>
          <w:marTop w:val="0"/>
          <w:marBottom w:val="0"/>
          <w:divBdr>
            <w:top w:val="none" w:sz="0" w:space="0" w:color="auto"/>
            <w:left w:val="none" w:sz="0" w:space="0" w:color="auto"/>
            <w:bottom w:val="none" w:sz="0" w:space="0" w:color="auto"/>
            <w:right w:val="none" w:sz="0" w:space="0" w:color="auto"/>
          </w:divBdr>
        </w:div>
        <w:div w:id="388694315">
          <w:marLeft w:val="480"/>
          <w:marRight w:val="0"/>
          <w:marTop w:val="0"/>
          <w:marBottom w:val="0"/>
          <w:divBdr>
            <w:top w:val="none" w:sz="0" w:space="0" w:color="auto"/>
            <w:left w:val="none" w:sz="0" w:space="0" w:color="auto"/>
            <w:bottom w:val="none" w:sz="0" w:space="0" w:color="auto"/>
            <w:right w:val="none" w:sz="0" w:space="0" w:color="auto"/>
          </w:divBdr>
        </w:div>
        <w:div w:id="487791872">
          <w:marLeft w:val="480"/>
          <w:marRight w:val="0"/>
          <w:marTop w:val="0"/>
          <w:marBottom w:val="0"/>
          <w:divBdr>
            <w:top w:val="none" w:sz="0" w:space="0" w:color="auto"/>
            <w:left w:val="none" w:sz="0" w:space="0" w:color="auto"/>
            <w:bottom w:val="none" w:sz="0" w:space="0" w:color="auto"/>
            <w:right w:val="none" w:sz="0" w:space="0" w:color="auto"/>
          </w:divBdr>
        </w:div>
        <w:div w:id="621499762">
          <w:marLeft w:val="480"/>
          <w:marRight w:val="0"/>
          <w:marTop w:val="0"/>
          <w:marBottom w:val="0"/>
          <w:divBdr>
            <w:top w:val="none" w:sz="0" w:space="0" w:color="auto"/>
            <w:left w:val="none" w:sz="0" w:space="0" w:color="auto"/>
            <w:bottom w:val="none" w:sz="0" w:space="0" w:color="auto"/>
            <w:right w:val="none" w:sz="0" w:space="0" w:color="auto"/>
          </w:divBdr>
        </w:div>
        <w:div w:id="671492500">
          <w:marLeft w:val="480"/>
          <w:marRight w:val="0"/>
          <w:marTop w:val="0"/>
          <w:marBottom w:val="0"/>
          <w:divBdr>
            <w:top w:val="none" w:sz="0" w:space="0" w:color="auto"/>
            <w:left w:val="none" w:sz="0" w:space="0" w:color="auto"/>
            <w:bottom w:val="none" w:sz="0" w:space="0" w:color="auto"/>
            <w:right w:val="none" w:sz="0" w:space="0" w:color="auto"/>
          </w:divBdr>
        </w:div>
        <w:div w:id="727150203">
          <w:marLeft w:val="480"/>
          <w:marRight w:val="0"/>
          <w:marTop w:val="0"/>
          <w:marBottom w:val="0"/>
          <w:divBdr>
            <w:top w:val="none" w:sz="0" w:space="0" w:color="auto"/>
            <w:left w:val="none" w:sz="0" w:space="0" w:color="auto"/>
            <w:bottom w:val="none" w:sz="0" w:space="0" w:color="auto"/>
            <w:right w:val="none" w:sz="0" w:space="0" w:color="auto"/>
          </w:divBdr>
        </w:div>
        <w:div w:id="735904259">
          <w:marLeft w:val="480"/>
          <w:marRight w:val="0"/>
          <w:marTop w:val="0"/>
          <w:marBottom w:val="0"/>
          <w:divBdr>
            <w:top w:val="none" w:sz="0" w:space="0" w:color="auto"/>
            <w:left w:val="none" w:sz="0" w:space="0" w:color="auto"/>
            <w:bottom w:val="none" w:sz="0" w:space="0" w:color="auto"/>
            <w:right w:val="none" w:sz="0" w:space="0" w:color="auto"/>
          </w:divBdr>
        </w:div>
        <w:div w:id="766190594">
          <w:marLeft w:val="480"/>
          <w:marRight w:val="0"/>
          <w:marTop w:val="0"/>
          <w:marBottom w:val="0"/>
          <w:divBdr>
            <w:top w:val="none" w:sz="0" w:space="0" w:color="auto"/>
            <w:left w:val="none" w:sz="0" w:space="0" w:color="auto"/>
            <w:bottom w:val="none" w:sz="0" w:space="0" w:color="auto"/>
            <w:right w:val="none" w:sz="0" w:space="0" w:color="auto"/>
          </w:divBdr>
        </w:div>
        <w:div w:id="948586209">
          <w:marLeft w:val="480"/>
          <w:marRight w:val="0"/>
          <w:marTop w:val="0"/>
          <w:marBottom w:val="0"/>
          <w:divBdr>
            <w:top w:val="none" w:sz="0" w:space="0" w:color="auto"/>
            <w:left w:val="none" w:sz="0" w:space="0" w:color="auto"/>
            <w:bottom w:val="none" w:sz="0" w:space="0" w:color="auto"/>
            <w:right w:val="none" w:sz="0" w:space="0" w:color="auto"/>
          </w:divBdr>
        </w:div>
        <w:div w:id="1182626035">
          <w:marLeft w:val="480"/>
          <w:marRight w:val="0"/>
          <w:marTop w:val="0"/>
          <w:marBottom w:val="0"/>
          <w:divBdr>
            <w:top w:val="none" w:sz="0" w:space="0" w:color="auto"/>
            <w:left w:val="none" w:sz="0" w:space="0" w:color="auto"/>
            <w:bottom w:val="none" w:sz="0" w:space="0" w:color="auto"/>
            <w:right w:val="none" w:sz="0" w:space="0" w:color="auto"/>
          </w:divBdr>
        </w:div>
        <w:div w:id="1182860367">
          <w:marLeft w:val="480"/>
          <w:marRight w:val="0"/>
          <w:marTop w:val="0"/>
          <w:marBottom w:val="0"/>
          <w:divBdr>
            <w:top w:val="none" w:sz="0" w:space="0" w:color="auto"/>
            <w:left w:val="none" w:sz="0" w:space="0" w:color="auto"/>
            <w:bottom w:val="none" w:sz="0" w:space="0" w:color="auto"/>
            <w:right w:val="none" w:sz="0" w:space="0" w:color="auto"/>
          </w:divBdr>
        </w:div>
        <w:div w:id="1221403670">
          <w:marLeft w:val="480"/>
          <w:marRight w:val="0"/>
          <w:marTop w:val="0"/>
          <w:marBottom w:val="0"/>
          <w:divBdr>
            <w:top w:val="none" w:sz="0" w:space="0" w:color="auto"/>
            <w:left w:val="none" w:sz="0" w:space="0" w:color="auto"/>
            <w:bottom w:val="none" w:sz="0" w:space="0" w:color="auto"/>
            <w:right w:val="none" w:sz="0" w:space="0" w:color="auto"/>
          </w:divBdr>
        </w:div>
        <w:div w:id="1376346840">
          <w:marLeft w:val="480"/>
          <w:marRight w:val="0"/>
          <w:marTop w:val="0"/>
          <w:marBottom w:val="0"/>
          <w:divBdr>
            <w:top w:val="none" w:sz="0" w:space="0" w:color="auto"/>
            <w:left w:val="none" w:sz="0" w:space="0" w:color="auto"/>
            <w:bottom w:val="none" w:sz="0" w:space="0" w:color="auto"/>
            <w:right w:val="none" w:sz="0" w:space="0" w:color="auto"/>
          </w:divBdr>
        </w:div>
        <w:div w:id="1394230898">
          <w:marLeft w:val="480"/>
          <w:marRight w:val="0"/>
          <w:marTop w:val="0"/>
          <w:marBottom w:val="0"/>
          <w:divBdr>
            <w:top w:val="none" w:sz="0" w:space="0" w:color="auto"/>
            <w:left w:val="none" w:sz="0" w:space="0" w:color="auto"/>
            <w:bottom w:val="none" w:sz="0" w:space="0" w:color="auto"/>
            <w:right w:val="none" w:sz="0" w:space="0" w:color="auto"/>
          </w:divBdr>
        </w:div>
        <w:div w:id="1629357929">
          <w:marLeft w:val="480"/>
          <w:marRight w:val="0"/>
          <w:marTop w:val="0"/>
          <w:marBottom w:val="0"/>
          <w:divBdr>
            <w:top w:val="none" w:sz="0" w:space="0" w:color="auto"/>
            <w:left w:val="none" w:sz="0" w:space="0" w:color="auto"/>
            <w:bottom w:val="none" w:sz="0" w:space="0" w:color="auto"/>
            <w:right w:val="none" w:sz="0" w:space="0" w:color="auto"/>
          </w:divBdr>
        </w:div>
        <w:div w:id="1643268754">
          <w:marLeft w:val="480"/>
          <w:marRight w:val="0"/>
          <w:marTop w:val="0"/>
          <w:marBottom w:val="0"/>
          <w:divBdr>
            <w:top w:val="none" w:sz="0" w:space="0" w:color="auto"/>
            <w:left w:val="none" w:sz="0" w:space="0" w:color="auto"/>
            <w:bottom w:val="none" w:sz="0" w:space="0" w:color="auto"/>
            <w:right w:val="none" w:sz="0" w:space="0" w:color="auto"/>
          </w:divBdr>
        </w:div>
        <w:div w:id="1667660936">
          <w:marLeft w:val="480"/>
          <w:marRight w:val="0"/>
          <w:marTop w:val="0"/>
          <w:marBottom w:val="0"/>
          <w:divBdr>
            <w:top w:val="none" w:sz="0" w:space="0" w:color="auto"/>
            <w:left w:val="none" w:sz="0" w:space="0" w:color="auto"/>
            <w:bottom w:val="none" w:sz="0" w:space="0" w:color="auto"/>
            <w:right w:val="none" w:sz="0" w:space="0" w:color="auto"/>
          </w:divBdr>
        </w:div>
        <w:div w:id="1701124825">
          <w:marLeft w:val="480"/>
          <w:marRight w:val="0"/>
          <w:marTop w:val="0"/>
          <w:marBottom w:val="0"/>
          <w:divBdr>
            <w:top w:val="none" w:sz="0" w:space="0" w:color="auto"/>
            <w:left w:val="none" w:sz="0" w:space="0" w:color="auto"/>
            <w:bottom w:val="none" w:sz="0" w:space="0" w:color="auto"/>
            <w:right w:val="none" w:sz="0" w:space="0" w:color="auto"/>
          </w:divBdr>
        </w:div>
        <w:div w:id="1754206447">
          <w:marLeft w:val="480"/>
          <w:marRight w:val="0"/>
          <w:marTop w:val="0"/>
          <w:marBottom w:val="0"/>
          <w:divBdr>
            <w:top w:val="none" w:sz="0" w:space="0" w:color="auto"/>
            <w:left w:val="none" w:sz="0" w:space="0" w:color="auto"/>
            <w:bottom w:val="none" w:sz="0" w:space="0" w:color="auto"/>
            <w:right w:val="none" w:sz="0" w:space="0" w:color="auto"/>
          </w:divBdr>
        </w:div>
        <w:div w:id="1899973129">
          <w:marLeft w:val="480"/>
          <w:marRight w:val="0"/>
          <w:marTop w:val="0"/>
          <w:marBottom w:val="0"/>
          <w:divBdr>
            <w:top w:val="none" w:sz="0" w:space="0" w:color="auto"/>
            <w:left w:val="none" w:sz="0" w:space="0" w:color="auto"/>
            <w:bottom w:val="none" w:sz="0" w:space="0" w:color="auto"/>
            <w:right w:val="none" w:sz="0" w:space="0" w:color="auto"/>
          </w:divBdr>
        </w:div>
        <w:div w:id="2130969890">
          <w:marLeft w:val="480"/>
          <w:marRight w:val="0"/>
          <w:marTop w:val="0"/>
          <w:marBottom w:val="0"/>
          <w:divBdr>
            <w:top w:val="none" w:sz="0" w:space="0" w:color="auto"/>
            <w:left w:val="none" w:sz="0" w:space="0" w:color="auto"/>
            <w:bottom w:val="none" w:sz="0" w:space="0" w:color="auto"/>
            <w:right w:val="none" w:sz="0" w:space="0" w:color="auto"/>
          </w:divBdr>
        </w:div>
        <w:div w:id="2134055381">
          <w:marLeft w:val="480"/>
          <w:marRight w:val="0"/>
          <w:marTop w:val="0"/>
          <w:marBottom w:val="0"/>
          <w:divBdr>
            <w:top w:val="none" w:sz="0" w:space="0" w:color="auto"/>
            <w:left w:val="none" w:sz="0" w:space="0" w:color="auto"/>
            <w:bottom w:val="none" w:sz="0" w:space="0" w:color="auto"/>
            <w:right w:val="none" w:sz="0" w:space="0" w:color="auto"/>
          </w:divBdr>
        </w:div>
      </w:divsChild>
    </w:div>
    <w:div w:id="325322373">
      <w:bodyDiv w:val="1"/>
      <w:marLeft w:val="0"/>
      <w:marRight w:val="0"/>
      <w:marTop w:val="0"/>
      <w:marBottom w:val="0"/>
      <w:divBdr>
        <w:top w:val="none" w:sz="0" w:space="0" w:color="auto"/>
        <w:left w:val="none" w:sz="0" w:space="0" w:color="auto"/>
        <w:bottom w:val="none" w:sz="0" w:space="0" w:color="auto"/>
        <w:right w:val="none" w:sz="0" w:space="0" w:color="auto"/>
      </w:divBdr>
    </w:div>
    <w:div w:id="325598250">
      <w:bodyDiv w:val="1"/>
      <w:marLeft w:val="0"/>
      <w:marRight w:val="0"/>
      <w:marTop w:val="0"/>
      <w:marBottom w:val="0"/>
      <w:divBdr>
        <w:top w:val="none" w:sz="0" w:space="0" w:color="auto"/>
        <w:left w:val="none" w:sz="0" w:space="0" w:color="auto"/>
        <w:bottom w:val="none" w:sz="0" w:space="0" w:color="auto"/>
        <w:right w:val="none" w:sz="0" w:space="0" w:color="auto"/>
      </w:divBdr>
    </w:div>
    <w:div w:id="325666789">
      <w:bodyDiv w:val="1"/>
      <w:marLeft w:val="0"/>
      <w:marRight w:val="0"/>
      <w:marTop w:val="0"/>
      <w:marBottom w:val="0"/>
      <w:divBdr>
        <w:top w:val="none" w:sz="0" w:space="0" w:color="auto"/>
        <w:left w:val="none" w:sz="0" w:space="0" w:color="auto"/>
        <w:bottom w:val="none" w:sz="0" w:space="0" w:color="auto"/>
        <w:right w:val="none" w:sz="0" w:space="0" w:color="auto"/>
      </w:divBdr>
    </w:div>
    <w:div w:id="325868691">
      <w:bodyDiv w:val="1"/>
      <w:marLeft w:val="0"/>
      <w:marRight w:val="0"/>
      <w:marTop w:val="0"/>
      <w:marBottom w:val="0"/>
      <w:divBdr>
        <w:top w:val="none" w:sz="0" w:space="0" w:color="auto"/>
        <w:left w:val="none" w:sz="0" w:space="0" w:color="auto"/>
        <w:bottom w:val="none" w:sz="0" w:space="0" w:color="auto"/>
        <w:right w:val="none" w:sz="0" w:space="0" w:color="auto"/>
      </w:divBdr>
    </w:div>
    <w:div w:id="326174889">
      <w:bodyDiv w:val="1"/>
      <w:marLeft w:val="0"/>
      <w:marRight w:val="0"/>
      <w:marTop w:val="0"/>
      <w:marBottom w:val="0"/>
      <w:divBdr>
        <w:top w:val="none" w:sz="0" w:space="0" w:color="auto"/>
        <w:left w:val="none" w:sz="0" w:space="0" w:color="auto"/>
        <w:bottom w:val="none" w:sz="0" w:space="0" w:color="auto"/>
        <w:right w:val="none" w:sz="0" w:space="0" w:color="auto"/>
      </w:divBdr>
    </w:div>
    <w:div w:id="326251465">
      <w:bodyDiv w:val="1"/>
      <w:marLeft w:val="0"/>
      <w:marRight w:val="0"/>
      <w:marTop w:val="0"/>
      <w:marBottom w:val="0"/>
      <w:divBdr>
        <w:top w:val="none" w:sz="0" w:space="0" w:color="auto"/>
        <w:left w:val="none" w:sz="0" w:space="0" w:color="auto"/>
        <w:bottom w:val="none" w:sz="0" w:space="0" w:color="auto"/>
        <w:right w:val="none" w:sz="0" w:space="0" w:color="auto"/>
      </w:divBdr>
    </w:div>
    <w:div w:id="326979070">
      <w:bodyDiv w:val="1"/>
      <w:marLeft w:val="0"/>
      <w:marRight w:val="0"/>
      <w:marTop w:val="0"/>
      <w:marBottom w:val="0"/>
      <w:divBdr>
        <w:top w:val="none" w:sz="0" w:space="0" w:color="auto"/>
        <w:left w:val="none" w:sz="0" w:space="0" w:color="auto"/>
        <w:bottom w:val="none" w:sz="0" w:space="0" w:color="auto"/>
        <w:right w:val="none" w:sz="0" w:space="0" w:color="auto"/>
      </w:divBdr>
    </w:div>
    <w:div w:id="327557838">
      <w:bodyDiv w:val="1"/>
      <w:marLeft w:val="0"/>
      <w:marRight w:val="0"/>
      <w:marTop w:val="0"/>
      <w:marBottom w:val="0"/>
      <w:divBdr>
        <w:top w:val="none" w:sz="0" w:space="0" w:color="auto"/>
        <w:left w:val="none" w:sz="0" w:space="0" w:color="auto"/>
        <w:bottom w:val="none" w:sz="0" w:space="0" w:color="auto"/>
        <w:right w:val="none" w:sz="0" w:space="0" w:color="auto"/>
      </w:divBdr>
    </w:div>
    <w:div w:id="327632923">
      <w:bodyDiv w:val="1"/>
      <w:marLeft w:val="0"/>
      <w:marRight w:val="0"/>
      <w:marTop w:val="0"/>
      <w:marBottom w:val="0"/>
      <w:divBdr>
        <w:top w:val="none" w:sz="0" w:space="0" w:color="auto"/>
        <w:left w:val="none" w:sz="0" w:space="0" w:color="auto"/>
        <w:bottom w:val="none" w:sz="0" w:space="0" w:color="auto"/>
        <w:right w:val="none" w:sz="0" w:space="0" w:color="auto"/>
      </w:divBdr>
    </w:div>
    <w:div w:id="327756016">
      <w:bodyDiv w:val="1"/>
      <w:marLeft w:val="0"/>
      <w:marRight w:val="0"/>
      <w:marTop w:val="0"/>
      <w:marBottom w:val="0"/>
      <w:divBdr>
        <w:top w:val="none" w:sz="0" w:space="0" w:color="auto"/>
        <w:left w:val="none" w:sz="0" w:space="0" w:color="auto"/>
        <w:bottom w:val="none" w:sz="0" w:space="0" w:color="auto"/>
        <w:right w:val="none" w:sz="0" w:space="0" w:color="auto"/>
      </w:divBdr>
    </w:div>
    <w:div w:id="327900387">
      <w:bodyDiv w:val="1"/>
      <w:marLeft w:val="0"/>
      <w:marRight w:val="0"/>
      <w:marTop w:val="0"/>
      <w:marBottom w:val="0"/>
      <w:divBdr>
        <w:top w:val="none" w:sz="0" w:space="0" w:color="auto"/>
        <w:left w:val="none" w:sz="0" w:space="0" w:color="auto"/>
        <w:bottom w:val="none" w:sz="0" w:space="0" w:color="auto"/>
        <w:right w:val="none" w:sz="0" w:space="0" w:color="auto"/>
      </w:divBdr>
    </w:div>
    <w:div w:id="328561187">
      <w:bodyDiv w:val="1"/>
      <w:marLeft w:val="0"/>
      <w:marRight w:val="0"/>
      <w:marTop w:val="0"/>
      <w:marBottom w:val="0"/>
      <w:divBdr>
        <w:top w:val="none" w:sz="0" w:space="0" w:color="auto"/>
        <w:left w:val="none" w:sz="0" w:space="0" w:color="auto"/>
        <w:bottom w:val="none" w:sz="0" w:space="0" w:color="auto"/>
        <w:right w:val="none" w:sz="0" w:space="0" w:color="auto"/>
      </w:divBdr>
    </w:div>
    <w:div w:id="329066344">
      <w:bodyDiv w:val="1"/>
      <w:marLeft w:val="0"/>
      <w:marRight w:val="0"/>
      <w:marTop w:val="0"/>
      <w:marBottom w:val="0"/>
      <w:divBdr>
        <w:top w:val="none" w:sz="0" w:space="0" w:color="auto"/>
        <w:left w:val="none" w:sz="0" w:space="0" w:color="auto"/>
        <w:bottom w:val="none" w:sz="0" w:space="0" w:color="auto"/>
        <w:right w:val="none" w:sz="0" w:space="0" w:color="auto"/>
      </w:divBdr>
    </w:div>
    <w:div w:id="329139962">
      <w:bodyDiv w:val="1"/>
      <w:marLeft w:val="0"/>
      <w:marRight w:val="0"/>
      <w:marTop w:val="0"/>
      <w:marBottom w:val="0"/>
      <w:divBdr>
        <w:top w:val="none" w:sz="0" w:space="0" w:color="auto"/>
        <w:left w:val="none" w:sz="0" w:space="0" w:color="auto"/>
        <w:bottom w:val="none" w:sz="0" w:space="0" w:color="auto"/>
        <w:right w:val="none" w:sz="0" w:space="0" w:color="auto"/>
      </w:divBdr>
    </w:div>
    <w:div w:id="329212095">
      <w:bodyDiv w:val="1"/>
      <w:marLeft w:val="0"/>
      <w:marRight w:val="0"/>
      <w:marTop w:val="0"/>
      <w:marBottom w:val="0"/>
      <w:divBdr>
        <w:top w:val="none" w:sz="0" w:space="0" w:color="auto"/>
        <w:left w:val="none" w:sz="0" w:space="0" w:color="auto"/>
        <w:bottom w:val="none" w:sz="0" w:space="0" w:color="auto"/>
        <w:right w:val="none" w:sz="0" w:space="0" w:color="auto"/>
      </w:divBdr>
    </w:div>
    <w:div w:id="329215895">
      <w:bodyDiv w:val="1"/>
      <w:marLeft w:val="0"/>
      <w:marRight w:val="0"/>
      <w:marTop w:val="0"/>
      <w:marBottom w:val="0"/>
      <w:divBdr>
        <w:top w:val="none" w:sz="0" w:space="0" w:color="auto"/>
        <w:left w:val="none" w:sz="0" w:space="0" w:color="auto"/>
        <w:bottom w:val="none" w:sz="0" w:space="0" w:color="auto"/>
        <w:right w:val="none" w:sz="0" w:space="0" w:color="auto"/>
      </w:divBdr>
    </w:div>
    <w:div w:id="329407834">
      <w:bodyDiv w:val="1"/>
      <w:marLeft w:val="0"/>
      <w:marRight w:val="0"/>
      <w:marTop w:val="0"/>
      <w:marBottom w:val="0"/>
      <w:divBdr>
        <w:top w:val="none" w:sz="0" w:space="0" w:color="auto"/>
        <w:left w:val="none" w:sz="0" w:space="0" w:color="auto"/>
        <w:bottom w:val="none" w:sz="0" w:space="0" w:color="auto"/>
        <w:right w:val="none" w:sz="0" w:space="0" w:color="auto"/>
      </w:divBdr>
    </w:div>
    <w:div w:id="330063844">
      <w:bodyDiv w:val="1"/>
      <w:marLeft w:val="0"/>
      <w:marRight w:val="0"/>
      <w:marTop w:val="0"/>
      <w:marBottom w:val="0"/>
      <w:divBdr>
        <w:top w:val="none" w:sz="0" w:space="0" w:color="auto"/>
        <w:left w:val="none" w:sz="0" w:space="0" w:color="auto"/>
        <w:bottom w:val="none" w:sz="0" w:space="0" w:color="auto"/>
        <w:right w:val="none" w:sz="0" w:space="0" w:color="auto"/>
      </w:divBdr>
    </w:div>
    <w:div w:id="331570345">
      <w:bodyDiv w:val="1"/>
      <w:marLeft w:val="0"/>
      <w:marRight w:val="0"/>
      <w:marTop w:val="0"/>
      <w:marBottom w:val="0"/>
      <w:divBdr>
        <w:top w:val="none" w:sz="0" w:space="0" w:color="auto"/>
        <w:left w:val="none" w:sz="0" w:space="0" w:color="auto"/>
        <w:bottom w:val="none" w:sz="0" w:space="0" w:color="auto"/>
        <w:right w:val="none" w:sz="0" w:space="0" w:color="auto"/>
      </w:divBdr>
    </w:div>
    <w:div w:id="331763015">
      <w:bodyDiv w:val="1"/>
      <w:marLeft w:val="0"/>
      <w:marRight w:val="0"/>
      <w:marTop w:val="0"/>
      <w:marBottom w:val="0"/>
      <w:divBdr>
        <w:top w:val="none" w:sz="0" w:space="0" w:color="auto"/>
        <w:left w:val="none" w:sz="0" w:space="0" w:color="auto"/>
        <w:bottom w:val="none" w:sz="0" w:space="0" w:color="auto"/>
        <w:right w:val="none" w:sz="0" w:space="0" w:color="auto"/>
      </w:divBdr>
    </w:div>
    <w:div w:id="331765971">
      <w:bodyDiv w:val="1"/>
      <w:marLeft w:val="0"/>
      <w:marRight w:val="0"/>
      <w:marTop w:val="0"/>
      <w:marBottom w:val="0"/>
      <w:divBdr>
        <w:top w:val="none" w:sz="0" w:space="0" w:color="auto"/>
        <w:left w:val="none" w:sz="0" w:space="0" w:color="auto"/>
        <w:bottom w:val="none" w:sz="0" w:space="0" w:color="auto"/>
        <w:right w:val="none" w:sz="0" w:space="0" w:color="auto"/>
      </w:divBdr>
    </w:div>
    <w:div w:id="332073874">
      <w:bodyDiv w:val="1"/>
      <w:marLeft w:val="0"/>
      <w:marRight w:val="0"/>
      <w:marTop w:val="0"/>
      <w:marBottom w:val="0"/>
      <w:divBdr>
        <w:top w:val="none" w:sz="0" w:space="0" w:color="auto"/>
        <w:left w:val="none" w:sz="0" w:space="0" w:color="auto"/>
        <w:bottom w:val="none" w:sz="0" w:space="0" w:color="auto"/>
        <w:right w:val="none" w:sz="0" w:space="0" w:color="auto"/>
      </w:divBdr>
    </w:div>
    <w:div w:id="332493151">
      <w:bodyDiv w:val="1"/>
      <w:marLeft w:val="0"/>
      <w:marRight w:val="0"/>
      <w:marTop w:val="0"/>
      <w:marBottom w:val="0"/>
      <w:divBdr>
        <w:top w:val="none" w:sz="0" w:space="0" w:color="auto"/>
        <w:left w:val="none" w:sz="0" w:space="0" w:color="auto"/>
        <w:bottom w:val="none" w:sz="0" w:space="0" w:color="auto"/>
        <w:right w:val="none" w:sz="0" w:space="0" w:color="auto"/>
      </w:divBdr>
    </w:div>
    <w:div w:id="332534625">
      <w:bodyDiv w:val="1"/>
      <w:marLeft w:val="0"/>
      <w:marRight w:val="0"/>
      <w:marTop w:val="0"/>
      <w:marBottom w:val="0"/>
      <w:divBdr>
        <w:top w:val="none" w:sz="0" w:space="0" w:color="auto"/>
        <w:left w:val="none" w:sz="0" w:space="0" w:color="auto"/>
        <w:bottom w:val="none" w:sz="0" w:space="0" w:color="auto"/>
        <w:right w:val="none" w:sz="0" w:space="0" w:color="auto"/>
      </w:divBdr>
    </w:div>
    <w:div w:id="332757920">
      <w:bodyDiv w:val="1"/>
      <w:marLeft w:val="0"/>
      <w:marRight w:val="0"/>
      <w:marTop w:val="0"/>
      <w:marBottom w:val="0"/>
      <w:divBdr>
        <w:top w:val="none" w:sz="0" w:space="0" w:color="auto"/>
        <w:left w:val="none" w:sz="0" w:space="0" w:color="auto"/>
        <w:bottom w:val="none" w:sz="0" w:space="0" w:color="auto"/>
        <w:right w:val="none" w:sz="0" w:space="0" w:color="auto"/>
      </w:divBdr>
    </w:div>
    <w:div w:id="333578583">
      <w:bodyDiv w:val="1"/>
      <w:marLeft w:val="0"/>
      <w:marRight w:val="0"/>
      <w:marTop w:val="0"/>
      <w:marBottom w:val="0"/>
      <w:divBdr>
        <w:top w:val="none" w:sz="0" w:space="0" w:color="auto"/>
        <w:left w:val="none" w:sz="0" w:space="0" w:color="auto"/>
        <w:bottom w:val="none" w:sz="0" w:space="0" w:color="auto"/>
        <w:right w:val="none" w:sz="0" w:space="0" w:color="auto"/>
      </w:divBdr>
      <w:divsChild>
        <w:div w:id="17976509">
          <w:marLeft w:val="480"/>
          <w:marRight w:val="0"/>
          <w:marTop w:val="0"/>
          <w:marBottom w:val="0"/>
          <w:divBdr>
            <w:top w:val="none" w:sz="0" w:space="0" w:color="auto"/>
            <w:left w:val="none" w:sz="0" w:space="0" w:color="auto"/>
            <w:bottom w:val="none" w:sz="0" w:space="0" w:color="auto"/>
            <w:right w:val="none" w:sz="0" w:space="0" w:color="auto"/>
          </w:divBdr>
        </w:div>
        <w:div w:id="24992241">
          <w:marLeft w:val="480"/>
          <w:marRight w:val="0"/>
          <w:marTop w:val="0"/>
          <w:marBottom w:val="0"/>
          <w:divBdr>
            <w:top w:val="none" w:sz="0" w:space="0" w:color="auto"/>
            <w:left w:val="none" w:sz="0" w:space="0" w:color="auto"/>
            <w:bottom w:val="none" w:sz="0" w:space="0" w:color="auto"/>
            <w:right w:val="none" w:sz="0" w:space="0" w:color="auto"/>
          </w:divBdr>
        </w:div>
        <w:div w:id="78865945">
          <w:marLeft w:val="480"/>
          <w:marRight w:val="0"/>
          <w:marTop w:val="0"/>
          <w:marBottom w:val="0"/>
          <w:divBdr>
            <w:top w:val="none" w:sz="0" w:space="0" w:color="auto"/>
            <w:left w:val="none" w:sz="0" w:space="0" w:color="auto"/>
            <w:bottom w:val="none" w:sz="0" w:space="0" w:color="auto"/>
            <w:right w:val="none" w:sz="0" w:space="0" w:color="auto"/>
          </w:divBdr>
        </w:div>
        <w:div w:id="82992298">
          <w:marLeft w:val="480"/>
          <w:marRight w:val="0"/>
          <w:marTop w:val="0"/>
          <w:marBottom w:val="0"/>
          <w:divBdr>
            <w:top w:val="none" w:sz="0" w:space="0" w:color="auto"/>
            <w:left w:val="none" w:sz="0" w:space="0" w:color="auto"/>
            <w:bottom w:val="none" w:sz="0" w:space="0" w:color="auto"/>
            <w:right w:val="none" w:sz="0" w:space="0" w:color="auto"/>
          </w:divBdr>
        </w:div>
        <w:div w:id="108818170">
          <w:marLeft w:val="480"/>
          <w:marRight w:val="0"/>
          <w:marTop w:val="0"/>
          <w:marBottom w:val="0"/>
          <w:divBdr>
            <w:top w:val="none" w:sz="0" w:space="0" w:color="auto"/>
            <w:left w:val="none" w:sz="0" w:space="0" w:color="auto"/>
            <w:bottom w:val="none" w:sz="0" w:space="0" w:color="auto"/>
            <w:right w:val="none" w:sz="0" w:space="0" w:color="auto"/>
          </w:divBdr>
        </w:div>
        <w:div w:id="138307230">
          <w:marLeft w:val="480"/>
          <w:marRight w:val="0"/>
          <w:marTop w:val="0"/>
          <w:marBottom w:val="0"/>
          <w:divBdr>
            <w:top w:val="none" w:sz="0" w:space="0" w:color="auto"/>
            <w:left w:val="none" w:sz="0" w:space="0" w:color="auto"/>
            <w:bottom w:val="none" w:sz="0" w:space="0" w:color="auto"/>
            <w:right w:val="none" w:sz="0" w:space="0" w:color="auto"/>
          </w:divBdr>
        </w:div>
        <w:div w:id="211696221">
          <w:marLeft w:val="480"/>
          <w:marRight w:val="0"/>
          <w:marTop w:val="0"/>
          <w:marBottom w:val="0"/>
          <w:divBdr>
            <w:top w:val="none" w:sz="0" w:space="0" w:color="auto"/>
            <w:left w:val="none" w:sz="0" w:space="0" w:color="auto"/>
            <w:bottom w:val="none" w:sz="0" w:space="0" w:color="auto"/>
            <w:right w:val="none" w:sz="0" w:space="0" w:color="auto"/>
          </w:divBdr>
        </w:div>
        <w:div w:id="211699794">
          <w:marLeft w:val="480"/>
          <w:marRight w:val="0"/>
          <w:marTop w:val="0"/>
          <w:marBottom w:val="0"/>
          <w:divBdr>
            <w:top w:val="none" w:sz="0" w:space="0" w:color="auto"/>
            <w:left w:val="none" w:sz="0" w:space="0" w:color="auto"/>
            <w:bottom w:val="none" w:sz="0" w:space="0" w:color="auto"/>
            <w:right w:val="none" w:sz="0" w:space="0" w:color="auto"/>
          </w:divBdr>
        </w:div>
        <w:div w:id="217933283">
          <w:marLeft w:val="480"/>
          <w:marRight w:val="0"/>
          <w:marTop w:val="0"/>
          <w:marBottom w:val="0"/>
          <w:divBdr>
            <w:top w:val="none" w:sz="0" w:space="0" w:color="auto"/>
            <w:left w:val="none" w:sz="0" w:space="0" w:color="auto"/>
            <w:bottom w:val="none" w:sz="0" w:space="0" w:color="auto"/>
            <w:right w:val="none" w:sz="0" w:space="0" w:color="auto"/>
          </w:divBdr>
        </w:div>
        <w:div w:id="248778588">
          <w:marLeft w:val="480"/>
          <w:marRight w:val="0"/>
          <w:marTop w:val="0"/>
          <w:marBottom w:val="0"/>
          <w:divBdr>
            <w:top w:val="none" w:sz="0" w:space="0" w:color="auto"/>
            <w:left w:val="none" w:sz="0" w:space="0" w:color="auto"/>
            <w:bottom w:val="none" w:sz="0" w:space="0" w:color="auto"/>
            <w:right w:val="none" w:sz="0" w:space="0" w:color="auto"/>
          </w:divBdr>
        </w:div>
        <w:div w:id="262155015">
          <w:marLeft w:val="480"/>
          <w:marRight w:val="0"/>
          <w:marTop w:val="0"/>
          <w:marBottom w:val="0"/>
          <w:divBdr>
            <w:top w:val="none" w:sz="0" w:space="0" w:color="auto"/>
            <w:left w:val="none" w:sz="0" w:space="0" w:color="auto"/>
            <w:bottom w:val="none" w:sz="0" w:space="0" w:color="auto"/>
            <w:right w:val="none" w:sz="0" w:space="0" w:color="auto"/>
          </w:divBdr>
        </w:div>
        <w:div w:id="266814891">
          <w:marLeft w:val="480"/>
          <w:marRight w:val="0"/>
          <w:marTop w:val="0"/>
          <w:marBottom w:val="0"/>
          <w:divBdr>
            <w:top w:val="none" w:sz="0" w:space="0" w:color="auto"/>
            <w:left w:val="none" w:sz="0" w:space="0" w:color="auto"/>
            <w:bottom w:val="none" w:sz="0" w:space="0" w:color="auto"/>
            <w:right w:val="none" w:sz="0" w:space="0" w:color="auto"/>
          </w:divBdr>
        </w:div>
        <w:div w:id="378628689">
          <w:marLeft w:val="480"/>
          <w:marRight w:val="0"/>
          <w:marTop w:val="0"/>
          <w:marBottom w:val="0"/>
          <w:divBdr>
            <w:top w:val="none" w:sz="0" w:space="0" w:color="auto"/>
            <w:left w:val="none" w:sz="0" w:space="0" w:color="auto"/>
            <w:bottom w:val="none" w:sz="0" w:space="0" w:color="auto"/>
            <w:right w:val="none" w:sz="0" w:space="0" w:color="auto"/>
          </w:divBdr>
        </w:div>
        <w:div w:id="392388576">
          <w:marLeft w:val="480"/>
          <w:marRight w:val="0"/>
          <w:marTop w:val="0"/>
          <w:marBottom w:val="0"/>
          <w:divBdr>
            <w:top w:val="none" w:sz="0" w:space="0" w:color="auto"/>
            <w:left w:val="none" w:sz="0" w:space="0" w:color="auto"/>
            <w:bottom w:val="none" w:sz="0" w:space="0" w:color="auto"/>
            <w:right w:val="none" w:sz="0" w:space="0" w:color="auto"/>
          </w:divBdr>
        </w:div>
        <w:div w:id="418797860">
          <w:marLeft w:val="480"/>
          <w:marRight w:val="0"/>
          <w:marTop w:val="0"/>
          <w:marBottom w:val="0"/>
          <w:divBdr>
            <w:top w:val="none" w:sz="0" w:space="0" w:color="auto"/>
            <w:left w:val="none" w:sz="0" w:space="0" w:color="auto"/>
            <w:bottom w:val="none" w:sz="0" w:space="0" w:color="auto"/>
            <w:right w:val="none" w:sz="0" w:space="0" w:color="auto"/>
          </w:divBdr>
        </w:div>
        <w:div w:id="432211407">
          <w:marLeft w:val="480"/>
          <w:marRight w:val="0"/>
          <w:marTop w:val="0"/>
          <w:marBottom w:val="0"/>
          <w:divBdr>
            <w:top w:val="none" w:sz="0" w:space="0" w:color="auto"/>
            <w:left w:val="none" w:sz="0" w:space="0" w:color="auto"/>
            <w:bottom w:val="none" w:sz="0" w:space="0" w:color="auto"/>
            <w:right w:val="none" w:sz="0" w:space="0" w:color="auto"/>
          </w:divBdr>
        </w:div>
        <w:div w:id="452747989">
          <w:marLeft w:val="480"/>
          <w:marRight w:val="0"/>
          <w:marTop w:val="0"/>
          <w:marBottom w:val="0"/>
          <w:divBdr>
            <w:top w:val="none" w:sz="0" w:space="0" w:color="auto"/>
            <w:left w:val="none" w:sz="0" w:space="0" w:color="auto"/>
            <w:bottom w:val="none" w:sz="0" w:space="0" w:color="auto"/>
            <w:right w:val="none" w:sz="0" w:space="0" w:color="auto"/>
          </w:divBdr>
        </w:div>
        <w:div w:id="455367716">
          <w:marLeft w:val="480"/>
          <w:marRight w:val="0"/>
          <w:marTop w:val="0"/>
          <w:marBottom w:val="0"/>
          <w:divBdr>
            <w:top w:val="none" w:sz="0" w:space="0" w:color="auto"/>
            <w:left w:val="none" w:sz="0" w:space="0" w:color="auto"/>
            <w:bottom w:val="none" w:sz="0" w:space="0" w:color="auto"/>
            <w:right w:val="none" w:sz="0" w:space="0" w:color="auto"/>
          </w:divBdr>
        </w:div>
        <w:div w:id="498690129">
          <w:marLeft w:val="480"/>
          <w:marRight w:val="0"/>
          <w:marTop w:val="0"/>
          <w:marBottom w:val="0"/>
          <w:divBdr>
            <w:top w:val="none" w:sz="0" w:space="0" w:color="auto"/>
            <w:left w:val="none" w:sz="0" w:space="0" w:color="auto"/>
            <w:bottom w:val="none" w:sz="0" w:space="0" w:color="auto"/>
            <w:right w:val="none" w:sz="0" w:space="0" w:color="auto"/>
          </w:divBdr>
        </w:div>
        <w:div w:id="572854070">
          <w:marLeft w:val="480"/>
          <w:marRight w:val="0"/>
          <w:marTop w:val="0"/>
          <w:marBottom w:val="0"/>
          <w:divBdr>
            <w:top w:val="none" w:sz="0" w:space="0" w:color="auto"/>
            <w:left w:val="none" w:sz="0" w:space="0" w:color="auto"/>
            <w:bottom w:val="none" w:sz="0" w:space="0" w:color="auto"/>
            <w:right w:val="none" w:sz="0" w:space="0" w:color="auto"/>
          </w:divBdr>
        </w:div>
        <w:div w:id="589698679">
          <w:marLeft w:val="480"/>
          <w:marRight w:val="0"/>
          <w:marTop w:val="0"/>
          <w:marBottom w:val="0"/>
          <w:divBdr>
            <w:top w:val="none" w:sz="0" w:space="0" w:color="auto"/>
            <w:left w:val="none" w:sz="0" w:space="0" w:color="auto"/>
            <w:bottom w:val="none" w:sz="0" w:space="0" w:color="auto"/>
            <w:right w:val="none" w:sz="0" w:space="0" w:color="auto"/>
          </w:divBdr>
        </w:div>
        <w:div w:id="630136455">
          <w:marLeft w:val="480"/>
          <w:marRight w:val="0"/>
          <w:marTop w:val="0"/>
          <w:marBottom w:val="0"/>
          <w:divBdr>
            <w:top w:val="none" w:sz="0" w:space="0" w:color="auto"/>
            <w:left w:val="none" w:sz="0" w:space="0" w:color="auto"/>
            <w:bottom w:val="none" w:sz="0" w:space="0" w:color="auto"/>
            <w:right w:val="none" w:sz="0" w:space="0" w:color="auto"/>
          </w:divBdr>
        </w:div>
        <w:div w:id="672729337">
          <w:marLeft w:val="480"/>
          <w:marRight w:val="0"/>
          <w:marTop w:val="0"/>
          <w:marBottom w:val="0"/>
          <w:divBdr>
            <w:top w:val="none" w:sz="0" w:space="0" w:color="auto"/>
            <w:left w:val="none" w:sz="0" w:space="0" w:color="auto"/>
            <w:bottom w:val="none" w:sz="0" w:space="0" w:color="auto"/>
            <w:right w:val="none" w:sz="0" w:space="0" w:color="auto"/>
          </w:divBdr>
        </w:div>
        <w:div w:id="683168670">
          <w:marLeft w:val="480"/>
          <w:marRight w:val="0"/>
          <w:marTop w:val="0"/>
          <w:marBottom w:val="0"/>
          <w:divBdr>
            <w:top w:val="none" w:sz="0" w:space="0" w:color="auto"/>
            <w:left w:val="none" w:sz="0" w:space="0" w:color="auto"/>
            <w:bottom w:val="none" w:sz="0" w:space="0" w:color="auto"/>
            <w:right w:val="none" w:sz="0" w:space="0" w:color="auto"/>
          </w:divBdr>
        </w:div>
        <w:div w:id="707535975">
          <w:marLeft w:val="480"/>
          <w:marRight w:val="0"/>
          <w:marTop w:val="0"/>
          <w:marBottom w:val="0"/>
          <w:divBdr>
            <w:top w:val="none" w:sz="0" w:space="0" w:color="auto"/>
            <w:left w:val="none" w:sz="0" w:space="0" w:color="auto"/>
            <w:bottom w:val="none" w:sz="0" w:space="0" w:color="auto"/>
            <w:right w:val="none" w:sz="0" w:space="0" w:color="auto"/>
          </w:divBdr>
        </w:div>
        <w:div w:id="765736554">
          <w:marLeft w:val="480"/>
          <w:marRight w:val="0"/>
          <w:marTop w:val="0"/>
          <w:marBottom w:val="0"/>
          <w:divBdr>
            <w:top w:val="none" w:sz="0" w:space="0" w:color="auto"/>
            <w:left w:val="none" w:sz="0" w:space="0" w:color="auto"/>
            <w:bottom w:val="none" w:sz="0" w:space="0" w:color="auto"/>
            <w:right w:val="none" w:sz="0" w:space="0" w:color="auto"/>
          </w:divBdr>
        </w:div>
        <w:div w:id="771972124">
          <w:marLeft w:val="480"/>
          <w:marRight w:val="0"/>
          <w:marTop w:val="0"/>
          <w:marBottom w:val="0"/>
          <w:divBdr>
            <w:top w:val="none" w:sz="0" w:space="0" w:color="auto"/>
            <w:left w:val="none" w:sz="0" w:space="0" w:color="auto"/>
            <w:bottom w:val="none" w:sz="0" w:space="0" w:color="auto"/>
            <w:right w:val="none" w:sz="0" w:space="0" w:color="auto"/>
          </w:divBdr>
        </w:div>
        <w:div w:id="791021970">
          <w:marLeft w:val="480"/>
          <w:marRight w:val="0"/>
          <w:marTop w:val="0"/>
          <w:marBottom w:val="0"/>
          <w:divBdr>
            <w:top w:val="none" w:sz="0" w:space="0" w:color="auto"/>
            <w:left w:val="none" w:sz="0" w:space="0" w:color="auto"/>
            <w:bottom w:val="none" w:sz="0" w:space="0" w:color="auto"/>
            <w:right w:val="none" w:sz="0" w:space="0" w:color="auto"/>
          </w:divBdr>
        </w:div>
        <w:div w:id="792751129">
          <w:marLeft w:val="480"/>
          <w:marRight w:val="0"/>
          <w:marTop w:val="0"/>
          <w:marBottom w:val="0"/>
          <w:divBdr>
            <w:top w:val="none" w:sz="0" w:space="0" w:color="auto"/>
            <w:left w:val="none" w:sz="0" w:space="0" w:color="auto"/>
            <w:bottom w:val="none" w:sz="0" w:space="0" w:color="auto"/>
            <w:right w:val="none" w:sz="0" w:space="0" w:color="auto"/>
          </w:divBdr>
        </w:div>
        <w:div w:id="803353746">
          <w:marLeft w:val="480"/>
          <w:marRight w:val="0"/>
          <w:marTop w:val="0"/>
          <w:marBottom w:val="0"/>
          <w:divBdr>
            <w:top w:val="none" w:sz="0" w:space="0" w:color="auto"/>
            <w:left w:val="none" w:sz="0" w:space="0" w:color="auto"/>
            <w:bottom w:val="none" w:sz="0" w:space="0" w:color="auto"/>
            <w:right w:val="none" w:sz="0" w:space="0" w:color="auto"/>
          </w:divBdr>
        </w:div>
        <w:div w:id="819887063">
          <w:marLeft w:val="480"/>
          <w:marRight w:val="0"/>
          <w:marTop w:val="0"/>
          <w:marBottom w:val="0"/>
          <w:divBdr>
            <w:top w:val="none" w:sz="0" w:space="0" w:color="auto"/>
            <w:left w:val="none" w:sz="0" w:space="0" w:color="auto"/>
            <w:bottom w:val="none" w:sz="0" w:space="0" w:color="auto"/>
            <w:right w:val="none" w:sz="0" w:space="0" w:color="auto"/>
          </w:divBdr>
        </w:div>
        <w:div w:id="949698247">
          <w:marLeft w:val="480"/>
          <w:marRight w:val="0"/>
          <w:marTop w:val="0"/>
          <w:marBottom w:val="0"/>
          <w:divBdr>
            <w:top w:val="none" w:sz="0" w:space="0" w:color="auto"/>
            <w:left w:val="none" w:sz="0" w:space="0" w:color="auto"/>
            <w:bottom w:val="none" w:sz="0" w:space="0" w:color="auto"/>
            <w:right w:val="none" w:sz="0" w:space="0" w:color="auto"/>
          </w:divBdr>
        </w:div>
        <w:div w:id="956524908">
          <w:marLeft w:val="480"/>
          <w:marRight w:val="0"/>
          <w:marTop w:val="0"/>
          <w:marBottom w:val="0"/>
          <w:divBdr>
            <w:top w:val="none" w:sz="0" w:space="0" w:color="auto"/>
            <w:left w:val="none" w:sz="0" w:space="0" w:color="auto"/>
            <w:bottom w:val="none" w:sz="0" w:space="0" w:color="auto"/>
            <w:right w:val="none" w:sz="0" w:space="0" w:color="auto"/>
          </w:divBdr>
        </w:div>
        <w:div w:id="981344681">
          <w:marLeft w:val="480"/>
          <w:marRight w:val="0"/>
          <w:marTop w:val="0"/>
          <w:marBottom w:val="0"/>
          <w:divBdr>
            <w:top w:val="none" w:sz="0" w:space="0" w:color="auto"/>
            <w:left w:val="none" w:sz="0" w:space="0" w:color="auto"/>
            <w:bottom w:val="none" w:sz="0" w:space="0" w:color="auto"/>
            <w:right w:val="none" w:sz="0" w:space="0" w:color="auto"/>
          </w:divBdr>
        </w:div>
        <w:div w:id="988482880">
          <w:marLeft w:val="480"/>
          <w:marRight w:val="0"/>
          <w:marTop w:val="0"/>
          <w:marBottom w:val="0"/>
          <w:divBdr>
            <w:top w:val="none" w:sz="0" w:space="0" w:color="auto"/>
            <w:left w:val="none" w:sz="0" w:space="0" w:color="auto"/>
            <w:bottom w:val="none" w:sz="0" w:space="0" w:color="auto"/>
            <w:right w:val="none" w:sz="0" w:space="0" w:color="auto"/>
          </w:divBdr>
        </w:div>
        <w:div w:id="988679312">
          <w:marLeft w:val="480"/>
          <w:marRight w:val="0"/>
          <w:marTop w:val="0"/>
          <w:marBottom w:val="0"/>
          <w:divBdr>
            <w:top w:val="none" w:sz="0" w:space="0" w:color="auto"/>
            <w:left w:val="none" w:sz="0" w:space="0" w:color="auto"/>
            <w:bottom w:val="none" w:sz="0" w:space="0" w:color="auto"/>
            <w:right w:val="none" w:sz="0" w:space="0" w:color="auto"/>
          </w:divBdr>
        </w:div>
        <w:div w:id="1050418515">
          <w:marLeft w:val="480"/>
          <w:marRight w:val="0"/>
          <w:marTop w:val="0"/>
          <w:marBottom w:val="0"/>
          <w:divBdr>
            <w:top w:val="none" w:sz="0" w:space="0" w:color="auto"/>
            <w:left w:val="none" w:sz="0" w:space="0" w:color="auto"/>
            <w:bottom w:val="none" w:sz="0" w:space="0" w:color="auto"/>
            <w:right w:val="none" w:sz="0" w:space="0" w:color="auto"/>
          </w:divBdr>
        </w:div>
        <w:div w:id="1066221523">
          <w:marLeft w:val="480"/>
          <w:marRight w:val="0"/>
          <w:marTop w:val="0"/>
          <w:marBottom w:val="0"/>
          <w:divBdr>
            <w:top w:val="none" w:sz="0" w:space="0" w:color="auto"/>
            <w:left w:val="none" w:sz="0" w:space="0" w:color="auto"/>
            <w:bottom w:val="none" w:sz="0" w:space="0" w:color="auto"/>
            <w:right w:val="none" w:sz="0" w:space="0" w:color="auto"/>
          </w:divBdr>
        </w:div>
        <w:div w:id="1083406464">
          <w:marLeft w:val="480"/>
          <w:marRight w:val="0"/>
          <w:marTop w:val="0"/>
          <w:marBottom w:val="0"/>
          <w:divBdr>
            <w:top w:val="none" w:sz="0" w:space="0" w:color="auto"/>
            <w:left w:val="none" w:sz="0" w:space="0" w:color="auto"/>
            <w:bottom w:val="none" w:sz="0" w:space="0" w:color="auto"/>
            <w:right w:val="none" w:sz="0" w:space="0" w:color="auto"/>
          </w:divBdr>
        </w:div>
        <w:div w:id="1161195812">
          <w:marLeft w:val="480"/>
          <w:marRight w:val="0"/>
          <w:marTop w:val="0"/>
          <w:marBottom w:val="0"/>
          <w:divBdr>
            <w:top w:val="none" w:sz="0" w:space="0" w:color="auto"/>
            <w:left w:val="none" w:sz="0" w:space="0" w:color="auto"/>
            <w:bottom w:val="none" w:sz="0" w:space="0" w:color="auto"/>
            <w:right w:val="none" w:sz="0" w:space="0" w:color="auto"/>
          </w:divBdr>
        </w:div>
        <w:div w:id="1214198476">
          <w:marLeft w:val="480"/>
          <w:marRight w:val="0"/>
          <w:marTop w:val="0"/>
          <w:marBottom w:val="0"/>
          <w:divBdr>
            <w:top w:val="none" w:sz="0" w:space="0" w:color="auto"/>
            <w:left w:val="none" w:sz="0" w:space="0" w:color="auto"/>
            <w:bottom w:val="none" w:sz="0" w:space="0" w:color="auto"/>
            <w:right w:val="none" w:sz="0" w:space="0" w:color="auto"/>
          </w:divBdr>
        </w:div>
        <w:div w:id="1260331799">
          <w:marLeft w:val="480"/>
          <w:marRight w:val="0"/>
          <w:marTop w:val="0"/>
          <w:marBottom w:val="0"/>
          <w:divBdr>
            <w:top w:val="none" w:sz="0" w:space="0" w:color="auto"/>
            <w:left w:val="none" w:sz="0" w:space="0" w:color="auto"/>
            <w:bottom w:val="none" w:sz="0" w:space="0" w:color="auto"/>
            <w:right w:val="none" w:sz="0" w:space="0" w:color="auto"/>
          </w:divBdr>
        </w:div>
        <w:div w:id="1270039565">
          <w:marLeft w:val="480"/>
          <w:marRight w:val="0"/>
          <w:marTop w:val="0"/>
          <w:marBottom w:val="0"/>
          <w:divBdr>
            <w:top w:val="none" w:sz="0" w:space="0" w:color="auto"/>
            <w:left w:val="none" w:sz="0" w:space="0" w:color="auto"/>
            <w:bottom w:val="none" w:sz="0" w:space="0" w:color="auto"/>
            <w:right w:val="none" w:sz="0" w:space="0" w:color="auto"/>
          </w:divBdr>
        </w:div>
        <w:div w:id="1318921677">
          <w:marLeft w:val="480"/>
          <w:marRight w:val="0"/>
          <w:marTop w:val="0"/>
          <w:marBottom w:val="0"/>
          <w:divBdr>
            <w:top w:val="none" w:sz="0" w:space="0" w:color="auto"/>
            <w:left w:val="none" w:sz="0" w:space="0" w:color="auto"/>
            <w:bottom w:val="none" w:sz="0" w:space="0" w:color="auto"/>
            <w:right w:val="none" w:sz="0" w:space="0" w:color="auto"/>
          </w:divBdr>
        </w:div>
        <w:div w:id="1322930819">
          <w:marLeft w:val="480"/>
          <w:marRight w:val="0"/>
          <w:marTop w:val="0"/>
          <w:marBottom w:val="0"/>
          <w:divBdr>
            <w:top w:val="none" w:sz="0" w:space="0" w:color="auto"/>
            <w:left w:val="none" w:sz="0" w:space="0" w:color="auto"/>
            <w:bottom w:val="none" w:sz="0" w:space="0" w:color="auto"/>
            <w:right w:val="none" w:sz="0" w:space="0" w:color="auto"/>
          </w:divBdr>
        </w:div>
        <w:div w:id="1357539630">
          <w:marLeft w:val="480"/>
          <w:marRight w:val="0"/>
          <w:marTop w:val="0"/>
          <w:marBottom w:val="0"/>
          <w:divBdr>
            <w:top w:val="none" w:sz="0" w:space="0" w:color="auto"/>
            <w:left w:val="none" w:sz="0" w:space="0" w:color="auto"/>
            <w:bottom w:val="none" w:sz="0" w:space="0" w:color="auto"/>
            <w:right w:val="none" w:sz="0" w:space="0" w:color="auto"/>
          </w:divBdr>
        </w:div>
        <w:div w:id="1360618176">
          <w:marLeft w:val="480"/>
          <w:marRight w:val="0"/>
          <w:marTop w:val="0"/>
          <w:marBottom w:val="0"/>
          <w:divBdr>
            <w:top w:val="none" w:sz="0" w:space="0" w:color="auto"/>
            <w:left w:val="none" w:sz="0" w:space="0" w:color="auto"/>
            <w:bottom w:val="none" w:sz="0" w:space="0" w:color="auto"/>
            <w:right w:val="none" w:sz="0" w:space="0" w:color="auto"/>
          </w:divBdr>
        </w:div>
        <w:div w:id="1375425692">
          <w:marLeft w:val="480"/>
          <w:marRight w:val="0"/>
          <w:marTop w:val="0"/>
          <w:marBottom w:val="0"/>
          <w:divBdr>
            <w:top w:val="none" w:sz="0" w:space="0" w:color="auto"/>
            <w:left w:val="none" w:sz="0" w:space="0" w:color="auto"/>
            <w:bottom w:val="none" w:sz="0" w:space="0" w:color="auto"/>
            <w:right w:val="none" w:sz="0" w:space="0" w:color="auto"/>
          </w:divBdr>
        </w:div>
        <w:div w:id="1375621482">
          <w:marLeft w:val="480"/>
          <w:marRight w:val="0"/>
          <w:marTop w:val="0"/>
          <w:marBottom w:val="0"/>
          <w:divBdr>
            <w:top w:val="none" w:sz="0" w:space="0" w:color="auto"/>
            <w:left w:val="none" w:sz="0" w:space="0" w:color="auto"/>
            <w:bottom w:val="none" w:sz="0" w:space="0" w:color="auto"/>
            <w:right w:val="none" w:sz="0" w:space="0" w:color="auto"/>
          </w:divBdr>
        </w:div>
        <w:div w:id="1416785492">
          <w:marLeft w:val="480"/>
          <w:marRight w:val="0"/>
          <w:marTop w:val="0"/>
          <w:marBottom w:val="0"/>
          <w:divBdr>
            <w:top w:val="none" w:sz="0" w:space="0" w:color="auto"/>
            <w:left w:val="none" w:sz="0" w:space="0" w:color="auto"/>
            <w:bottom w:val="none" w:sz="0" w:space="0" w:color="auto"/>
            <w:right w:val="none" w:sz="0" w:space="0" w:color="auto"/>
          </w:divBdr>
        </w:div>
        <w:div w:id="1478495734">
          <w:marLeft w:val="480"/>
          <w:marRight w:val="0"/>
          <w:marTop w:val="0"/>
          <w:marBottom w:val="0"/>
          <w:divBdr>
            <w:top w:val="none" w:sz="0" w:space="0" w:color="auto"/>
            <w:left w:val="none" w:sz="0" w:space="0" w:color="auto"/>
            <w:bottom w:val="none" w:sz="0" w:space="0" w:color="auto"/>
            <w:right w:val="none" w:sz="0" w:space="0" w:color="auto"/>
          </w:divBdr>
        </w:div>
        <w:div w:id="1482311141">
          <w:marLeft w:val="480"/>
          <w:marRight w:val="0"/>
          <w:marTop w:val="0"/>
          <w:marBottom w:val="0"/>
          <w:divBdr>
            <w:top w:val="none" w:sz="0" w:space="0" w:color="auto"/>
            <w:left w:val="none" w:sz="0" w:space="0" w:color="auto"/>
            <w:bottom w:val="none" w:sz="0" w:space="0" w:color="auto"/>
            <w:right w:val="none" w:sz="0" w:space="0" w:color="auto"/>
          </w:divBdr>
        </w:div>
        <w:div w:id="1614553539">
          <w:marLeft w:val="480"/>
          <w:marRight w:val="0"/>
          <w:marTop w:val="0"/>
          <w:marBottom w:val="0"/>
          <w:divBdr>
            <w:top w:val="none" w:sz="0" w:space="0" w:color="auto"/>
            <w:left w:val="none" w:sz="0" w:space="0" w:color="auto"/>
            <w:bottom w:val="none" w:sz="0" w:space="0" w:color="auto"/>
            <w:right w:val="none" w:sz="0" w:space="0" w:color="auto"/>
          </w:divBdr>
        </w:div>
        <w:div w:id="1706103096">
          <w:marLeft w:val="480"/>
          <w:marRight w:val="0"/>
          <w:marTop w:val="0"/>
          <w:marBottom w:val="0"/>
          <w:divBdr>
            <w:top w:val="none" w:sz="0" w:space="0" w:color="auto"/>
            <w:left w:val="none" w:sz="0" w:space="0" w:color="auto"/>
            <w:bottom w:val="none" w:sz="0" w:space="0" w:color="auto"/>
            <w:right w:val="none" w:sz="0" w:space="0" w:color="auto"/>
          </w:divBdr>
        </w:div>
        <w:div w:id="1724794472">
          <w:marLeft w:val="480"/>
          <w:marRight w:val="0"/>
          <w:marTop w:val="0"/>
          <w:marBottom w:val="0"/>
          <w:divBdr>
            <w:top w:val="none" w:sz="0" w:space="0" w:color="auto"/>
            <w:left w:val="none" w:sz="0" w:space="0" w:color="auto"/>
            <w:bottom w:val="none" w:sz="0" w:space="0" w:color="auto"/>
            <w:right w:val="none" w:sz="0" w:space="0" w:color="auto"/>
          </w:divBdr>
        </w:div>
        <w:div w:id="1748260381">
          <w:marLeft w:val="480"/>
          <w:marRight w:val="0"/>
          <w:marTop w:val="0"/>
          <w:marBottom w:val="0"/>
          <w:divBdr>
            <w:top w:val="none" w:sz="0" w:space="0" w:color="auto"/>
            <w:left w:val="none" w:sz="0" w:space="0" w:color="auto"/>
            <w:bottom w:val="none" w:sz="0" w:space="0" w:color="auto"/>
            <w:right w:val="none" w:sz="0" w:space="0" w:color="auto"/>
          </w:divBdr>
        </w:div>
        <w:div w:id="1766151058">
          <w:marLeft w:val="480"/>
          <w:marRight w:val="0"/>
          <w:marTop w:val="0"/>
          <w:marBottom w:val="0"/>
          <w:divBdr>
            <w:top w:val="none" w:sz="0" w:space="0" w:color="auto"/>
            <w:left w:val="none" w:sz="0" w:space="0" w:color="auto"/>
            <w:bottom w:val="none" w:sz="0" w:space="0" w:color="auto"/>
            <w:right w:val="none" w:sz="0" w:space="0" w:color="auto"/>
          </w:divBdr>
        </w:div>
        <w:div w:id="1780565082">
          <w:marLeft w:val="480"/>
          <w:marRight w:val="0"/>
          <w:marTop w:val="0"/>
          <w:marBottom w:val="0"/>
          <w:divBdr>
            <w:top w:val="none" w:sz="0" w:space="0" w:color="auto"/>
            <w:left w:val="none" w:sz="0" w:space="0" w:color="auto"/>
            <w:bottom w:val="none" w:sz="0" w:space="0" w:color="auto"/>
            <w:right w:val="none" w:sz="0" w:space="0" w:color="auto"/>
          </w:divBdr>
        </w:div>
        <w:div w:id="1884170858">
          <w:marLeft w:val="480"/>
          <w:marRight w:val="0"/>
          <w:marTop w:val="0"/>
          <w:marBottom w:val="0"/>
          <w:divBdr>
            <w:top w:val="none" w:sz="0" w:space="0" w:color="auto"/>
            <w:left w:val="none" w:sz="0" w:space="0" w:color="auto"/>
            <w:bottom w:val="none" w:sz="0" w:space="0" w:color="auto"/>
            <w:right w:val="none" w:sz="0" w:space="0" w:color="auto"/>
          </w:divBdr>
        </w:div>
        <w:div w:id="1925528820">
          <w:marLeft w:val="480"/>
          <w:marRight w:val="0"/>
          <w:marTop w:val="0"/>
          <w:marBottom w:val="0"/>
          <w:divBdr>
            <w:top w:val="none" w:sz="0" w:space="0" w:color="auto"/>
            <w:left w:val="none" w:sz="0" w:space="0" w:color="auto"/>
            <w:bottom w:val="none" w:sz="0" w:space="0" w:color="auto"/>
            <w:right w:val="none" w:sz="0" w:space="0" w:color="auto"/>
          </w:divBdr>
        </w:div>
        <w:div w:id="1949778175">
          <w:marLeft w:val="480"/>
          <w:marRight w:val="0"/>
          <w:marTop w:val="0"/>
          <w:marBottom w:val="0"/>
          <w:divBdr>
            <w:top w:val="none" w:sz="0" w:space="0" w:color="auto"/>
            <w:left w:val="none" w:sz="0" w:space="0" w:color="auto"/>
            <w:bottom w:val="none" w:sz="0" w:space="0" w:color="auto"/>
            <w:right w:val="none" w:sz="0" w:space="0" w:color="auto"/>
          </w:divBdr>
        </w:div>
        <w:div w:id="2030451563">
          <w:marLeft w:val="480"/>
          <w:marRight w:val="0"/>
          <w:marTop w:val="0"/>
          <w:marBottom w:val="0"/>
          <w:divBdr>
            <w:top w:val="none" w:sz="0" w:space="0" w:color="auto"/>
            <w:left w:val="none" w:sz="0" w:space="0" w:color="auto"/>
            <w:bottom w:val="none" w:sz="0" w:space="0" w:color="auto"/>
            <w:right w:val="none" w:sz="0" w:space="0" w:color="auto"/>
          </w:divBdr>
        </w:div>
        <w:div w:id="2143499748">
          <w:marLeft w:val="480"/>
          <w:marRight w:val="0"/>
          <w:marTop w:val="0"/>
          <w:marBottom w:val="0"/>
          <w:divBdr>
            <w:top w:val="none" w:sz="0" w:space="0" w:color="auto"/>
            <w:left w:val="none" w:sz="0" w:space="0" w:color="auto"/>
            <w:bottom w:val="none" w:sz="0" w:space="0" w:color="auto"/>
            <w:right w:val="none" w:sz="0" w:space="0" w:color="auto"/>
          </w:divBdr>
        </w:div>
      </w:divsChild>
    </w:div>
    <w:div w:id="333799788">
      <w:bodyDiv w:val="1"/>
      <w:marLeft w:val="0"/>
      <w:marRight w:val="0"/>
      <w:marTop w:val="0"/>
      <w:marBottom w:val="0"/>
      <w:divBdr>
        <w:top w:val="none" w:sz="0" w:space="0" w:color="auto"/>
        <w:left w:val="none" w:sz="0" w:space="0" w:color="auto"/>
        <w:bottom w:val="none" w:sz="0" w:space="0" w:color="auto"/>
        <w:right w:val="none" w:sz="0" w:space="0" w:color="auto"/>
      </w:divBdr>
    </w:div>
    <w:div w:id="333916278">
      <w:bodyDiv w:val="1"/>
      <w:marLeft w:val="0"/>
      <w:marRight w:val="0"/>
      <w:marTop w:val="0"/>
      <w:marBottom w:val="0"/>
      <w:divBdr>
        <w:top w:val="none" w:sz="0" w:space="0" w:color="auto"/>
        <w:left w:val="none" w:sz="0" w:space="0" w:color="auto"/>
        <w:bottom w:val="none" w:sz="0" w:space="0" w:color="auto"/>
        <w:right w:val="none" w:sz="0" w:space="0" w:color="auto"/>
      </w:divBdr>
    </w:div>
    <w:div w:id="334118644">
      <w:bodyDiv w:val="1"/>
      <w:marLeft w:val="0"/>
      <w:marRight w:val="0"/>
      <w:marTop w:val="0"/>
      <w:marBottom w:val="0"/>
      <w:divBdr>
        <w:top w:val="none" w:sz="0" w:space="0" w:color="auto"/>
        <w:left w:val="none" w:sz="0" w:space="0" w:color="auto"/>
        <w:bottom w:val="none" w:sz="0" w:space="0" w:color="auto"/>
        <w:right w:val="none" w:sz="0" w:space="0" w:color="auto"/>
      </w:divBdr>
    </w:div>
    <w:div w:id="334573608">
      <w:bodyDiv w:val="1"/>
      <w:marLeft w:val="0"/>
      <w:marRight w:val="0"/>
      <w:marTop w:val="0"/>
      <w:marBottom w:val="0"/>
      <w:divBdr>
        <w:top w:val="none" w:sz="0" w:space="0" w:color="auto"/>
        <w:left w:val="none" w:sz="0" w:space="0" w:color="auto"/>
        <w:bottom w:val="none" w:sz="0" w:space="0" w:color="auto"/>
        <w:right w:val="none" w:sz="0" w:space="0" w:color="auto"/>
      </w:divBdr>
    </w:div>
    <w:div w:id="334654317">
      <w:bodyDiv w:val="1"/>
      <w:marLeft w:val="0"/>
      <w:marRight w:val="0"/>
      <w:marTop w:val="0"/>
      <w:marBottom w:val="0"/>
      <w:divBdr>
        <w:top w:val="none" w:sz="0" w:space="0" w:color="auto"/>
        <w:left w:val="none" w:sz="0" w:space="0" w:color="auto"/>
        <w:bottom w:val="none" w:sz="0" w:space="0" w:color="auto"/>
        <w:right w:val="none" w:sz="0" w:space="0" w:color="auto"/>
      </w:divBdr>
    </w:div>
    <w:div w:id="334770573">
      <w:bodyDiv w:val="1"/>
      <w:marLeft w:val="0"/>
      <w:marRight w:val="0"/>
      <w:marTop w:val="0"/>
      <w:marBottom w:val="0"/>
      <w:divBdr>
        <w:top w:val="none" w:sz="0" w:space="0" w:color="auto"/>
        <w:left w:val="none" w:sz="0" w:space="0" w:color="auto"/>
        <w:bottom w:val="none" w:sz="0" w:space="0" w:color="auto"/>
        <w:right w:val="none" w:sz="0" w:space="0" w:color="auto"/>
      </w:divBdr>
    </w:div>
    <w:div w:id="334958581">
      <w:bodyDiv w:val="1"/>
      <w:marLeft w:val="0"/>
      <w:marRight w:val="0"/>
      <w:marTop w:val="0"/>
      <w:marBottom w:val="0"/>
      <w:divBdr>
        <w:top w:val="none" w:sz="0" w:space="0" w:color="auto"/>
        <w:left w:val="none" w:sz="0" w:space="0" w:color="auto"/>
        <w:bottom w:val="none" w:sz="0" w:space="0" w:color="auto"/>
        <w:right w:val="none" w:sz="0" w:space="0" w:color="auto"/>
      </w:divBdr>
    </w:div>
    <w:div w:id="334959865">
      <w:bodyDiv w:val="1"/>
      <w:marLeft w:val="0"/>
      <w:marRight w:val="0"/>
      <w:marTop w:val="0"/>
      <w:marBottom w:val="0"/>
      <w:divBdr>
        <w:top w:val="none" w:sz="0" w:space="0" w:color="auto"/>
        <w:left w:val="none" w:sz="0" w:space="0" w:color="auto"/>
        <w:bottom w:val="none" w:sz="0" w:space="0" w:color="auto"/>
        <w:right w:val="none" w:sz="0" w:space="0" w:color="auto"/>
      </w:divBdr>
    </w:div>
    <w:div w:id="335034542">
      <w:bodyDiv w:val="1"/>
      <w:marLeft w:val="0"/>
      <w:marRight w:val="0"/>
      <w:marTop w:val="0"/>
      <w:marBottom w:val="0"/>
      <w:divBdr>
        <w:top w:val="none" w:sz="0" w:space="0" w:color="auto"/>
        <w:left w:val="none" w:sz="0" w:space="0" w:color="auto"/>
        <w:bottom w:val="none" w:sz="0" w:space="0" w:color="auto"/>
        <w:right w:val="none" w:sz="0" w:space="0" w:color="auto"/>
      </w:divBdr>
    </w:div>
    <w:div w:id="335379733">
      <w:bodyDiv w:val="1"/>
      <w:marLeft w:val="0"/>
      <w:marRight w:val="0"/>
      <w:marTop w:val="0"/>
      <w:marBottom w:val="0"/>
      <w:divBdr>
        <w:top w:val="none" w:sz="0" w:space="0" w:color="auto"/>
        <w:left w:val="none" w:sz="0" w:space="0" w:color="auto"/>
        <w:bottom w:val="none" w:sz="0" w:space="0" w:color="auto"/>
        <w:right w:val="none" w:sz="0" w:space="0" w:color="auto"/>
      </w:divBdr>
    </w:div>
    <w:div w:id="335765410">
      <w:bodyDiv w:val="1"/>
      <w:marLeft w:val="0"/>
      <w:marRight w:val="0"/>
      <w:marTop w:val="0"/>
      <w:marBottom w:val="0"/>
      <w:divBdr>
        <w:top w:val="none" w:sz="0" w:space="0" w:color="auto"/>
        <w:left w:val="none" w:sz="0" w:space="0" w:color="auto"/>
        <w:bottom w:val="none" w:sz="0" w:space="0" w:color="auto"/>
        <w:right w:val="none" w:sz="0" w:space="0" w:color="auto"/>
      </w:divBdr>
    </w:div>
    <w:div w:id="336077706">
      <w:bodyDiv w:val="1"/>
      <w:marLeft w:val="0"/>
      <w:marRight w:val="0"/>
      <w:marTop w:val="0"/>
      <w:marBottom w:val="0"/>
      <w:divBdr>
        <w:top w:val="none" w:sz="0" w:space="0" w:color="auto"/>
        <w:left w:val="none" w:sz="0" w:space="0" w:color="auto"/>
        <w:bottom w:val="none" w:sz="0" w:space="0" w:color="auto"/>
        <w:right w:val="none" w:sz="0" w:space="0" w:color="auto"/>
      </w:divBdr>
    </w:div>
    <w:div w:id="336080238">
      <w:bodyDiv w:val="1"/>
      <w:marLeft w:val="0"/>
      <w:marRight w:val="0"/>
      <w:marTop w:val="0"/>
      <w:marBottom w:val="0"/>
      <w:divBdr>
        <w:top w:val="none" w:sz="0" w:space="0" w:color="auto"/>
        <w:left w:val="none" w:sz="0" w:space="0" w:color="auto"/>
        <w:bottom w:val="none" w:sz="0" w:space="0" w:color="auto"/>
        <w:right w:val="none" w:sz="0" w:space="0" w:color="auto"/>
      </w:divBdr>
    </w:div>
    <w:div w:id="337076686">
      <w:bodyDiv w:val="1"/>
      <w:marLeft w:val="0"/>
      <w:marRight w:val="0"/>
      <w:marTop w:val="0"/>
      <w:marBottom w:val="0"/>
      <w:divBdr>
        <w:top w:val="none" w:sz="0" w:space="0" w:color="auto"/>
        <w:left w:val="none" w:sz="0" w:space="0" w:color="auto"/>
        <w:bottom w:val="none" w:sz="0" w:space="0" w:color="auto"/>
        <w:right w:val="none" w:sz="0" w:space="0" w:color="auto"/>
      </w:divBdr>
    </w:div>
    <w:div w:id="337319210">
      <w:bodyDiv w:val="1"/>
      <w:marLeft w:val="0"/>
      <w:marRight w:val="0"/>
      <w:marTop w:val="0"/>
      <w:marBottom w:val="0"/>
      <w:divBdr>
        <w:top w:val="none" w:sz="0" w:space="0" w:color="auto"/>
        <w:left w:val="none" w:sz="0" w:space="0" w:color="auto"/>
        <w:bottom w:val="none" w:sz="0" w:space="0" w:color="auto"/>
        <w:right w:val="none" w:sz="0" w:space="0" w:color="auto"/>
      </w:divBdr>
    </w:div>
    <w:div w:id="337386772">
      <w:bodyDiv w:val="1"/>
      <w:marLeft w:val="0"/>
      <w:marRight w:val="0"/>
      <w:marTop w:val="0"/>
      <w:marBottom w:val="0"/>
      <w:divBdr>
        <w:top w:val="none" w:sz="0" w:space="0" w:color="auto"/>
        <w:left w:val="none" w:sz="0" w:space="0" w:color="auto"/>
        <w:bottom w:val="none" w:sz="0" w:space="0" w:color="auto"/>
        <w:right w:val="none" w:sz="0" w:space="0" w:color="auto"/>
      </w:divBdr>
    </w:div>
    <w:div w:id="337387756">
      <w:bodyDiv w:val="1"/>
      <w:marLeft w:val="0"/>
      <w:marRight w:val="0"/>
      <w:marTop w:val="0"/>
      <w:marBottom w:val="0"/>
      <w:divBdr>
        <w:top w:val="none" w:sz="0" w:space="0" w:color="auto"/>
        <w:left w:val="none" w:sz="0" w:space="0" w:color="auto"/>
        <w:bottom w:val="none" w:sz="0" w:space="0" w:color="auto"/>
        <w:right w:val="none" w:sz="0" w:space="0" w:color="auto"/>
      </w:divBdr>
    </w:div>
    <w:div w:id="337394990">
      <w:bodyDiv w:val="1"/>
      <w:marLeft w:val="0"/>
      <w:marRight w:val="0"/>
      <w:marTop w:val="0"/>
      <w:marBottom w:val="0"/>
      <w:divBdr>
        <w:top w:val="none" w:sz="0" w:space="0" w:color="auto"/>
        <w:left w:val="none" w:sz="0" w:space="0" w:color="auto"/>
        <w:bottom w:val="none" w:sz="0" w:space="0" w:color="auto"/>
        <w:right w:val="none" w:sz="0" w:space="0" w:color="auto"/>
      </w:divBdr>
    </w:div>
    <w:div w:id="337998984">
      <w:bodyDiv w:val="1"/>
      <w:marLeft w:val="0"/>
      <w:marRight w:val="0"/>
      <w:marTop w:val="0"/>
      <w:marBottom w:val="0"/>
      <w:divBdr>
        <w:top w:val="none" w:sz="0" w:space="0" w:color="auto"/>
        <w:left w:val="none" w:sz="0" w:space="0" w:color="auto"/>
        <w:bottom w:val="none" w:sz="0" w:space="0" w:color="auto"/>
        <w:right w:val="none" w:sz="0" w:space="0" w:color="auto"/>
      </w:divBdr>
    </w:div>
    <w:div w:id="338168267">
      <w:bodyDiv w:val="1"/>
      <w:marLeft w:val="0"/>
      <w:marRight w:val="0"/>
      <w:marTop w:val="0"/>
      <w:marBottom w:val="0"/>
      <w:divBdr>
        <w:top w:val="none" w:sz="0" w:space="0" w:color="auto"/>
        <w:left w:val="none" w:sz="0" w:space="0" w:color="auto"/>
        <w:bottom w:val="none" w:sz="0" w:space="0" w:color="auto"/>
        <w:right w:val="none" w:sz="0" w:space="0" w:color="auto"/>
      </w:divBdr>
    </w:div>
    <w:div w:id="338318159">
      <w:bodyDiv w:val="1"/>
      <w:marLeft w:val="0"/>
      <w:marRight w:val="0"/>
      <w:marTop w:val="0"/>
      <w:marBottom w:val="0"/>
      <w:divBdr>
        <w:top w:val="none" w:sz="0" w:space="0" w:color="auto"/>
        <w:left w:val="none" w:sz="0" w:space="0" w:color="auto"/>
        <w:bottom w:val="none" w:sz="0" w:space="0" w:color="auto"/>
        <w:right w:val="none" w:sz="0" w:space="0" w:color="auto"/>
      </w:divBdr>
    </w:div>
    <w:div w:id="338655676">
      <w:bodyDiv w:val="1"/>
      <w:marLeft w:val="0"/>
      <w:marRight w:val="0"/>
      <w:marTop w:val="0"/>
      <w:marBottom w:val="0"/>
      <w:divBdr>
        <w:top w:val="none" w:sz="0" w:space="0" w:color="auto"/>
        <w:left w:val="none" w:sz="0" w:space="0" w:color="auto"/>
        <w:bottom w:val="none" w:sz="0" w:space="0" w:color="auto"/>
        <w:right w:val="none" w:sz="0" w:space="0" w:color="auto"/>
      </w:divBdr>
    </w:div>
    <w:div w:id="338771778">
      <w:bodyDiv w:val="1"/>
      <w:marLeft w:val="0"/>
      <w:marRight w:val="0"/>
      <w:marTop w:val="0"/>
      <w:marBottom w:val="0"/>
      <w:divBdr>
        <w:top w:val="none" w:sz="0" w:space="0" w:color="auto"/>
        <w:left w:val="none" w:sz="0" w:space="0" w:color="auto"/>
        <w:bottom w:val="none" w:sz="0" w:space="0" w:color="auto"/>
        <w:right w:val="none" w:sz="0" w:space="0" w:color="auto"/>
      </w:divBdr>
    </w:div>
    <w:div w:id="338974240">
      <w:bodyDiv w:val="1"/>
      <w:marLeft w:val="0"/>
      <w:marRight w:val="0"/>
      <w:marTop w:val="0"/>
      <w:marBottom w:val="0"/>
      <w:divBdr>
        <w:top w:val="none" w:sz="0" w:space="0" w:color="auto"/>
        <w:left w:val="none" w:sz="0" w:space="0" w:color="auto"/>
        <w:bottom w:val="none" w:sz="0" w:space="0" w:color="auto"/>
        <w:right w:val="none" w:sz="0" w:space="0" w:color="auto"/>
      </w:divBdr>
    </w:div>
    <w:div w:id="339282314">
      <w:bodyDiv w:val="1"/>
      <w:marLeft w:val="0"/>
      <w:marRight w:val="0"/>
      <w:marTop w:val="0"/>
      <w:marBottom w:val="0"/>
      <w:divBdr>
        <w:top w:val="none" w:sz="0" w:space="0" w:color="auto"/>
        <w:left w:val="none" w:sz="0" w:space="0" w:color="auto"/>
        <w:bottom w:val="none" w:sz="0" w:space="0" w:color="auto"/>
        <w:right w:val="none" w:sz="0" w:space="0" w:color="auto"/>
      </w:divBdr>
    </w:div>
    <w:div w:id="339432917">
      <w:bodyDiv w:val="1"/>
      <w:marLeft w:val="0"/>
      <w:marRight w:val="0"/>
      <w:marTop w:val="0"/>
      <w:marBottom w:val="0"/>
      <w:divBdr>
        <w:top w:val="none" w:sz="0" w:space="0" w:color="auto"/>
        <w:left w:val="none" w:sz="0" w:space="0" w:color="auto"/>
        <w:bottom w:val="none" w:sz="0" w:space="0" w:color="auto"/>
        <w:right w:val="none" w:sz="0" w:space="0" w:color="auto"/>
      </w:divBdr>
    </w:div>
    <w:div w:id="340009915">
      <w:bodyDiv w:val="1"/>
      <w:marLeft w:val="0"/>
      <w:marRight w:val="0"/>
      <w:marTop w:val="0"/>
      <w:marBottom w:val="0"/>
      <w:divBdr>
        <w:top w:val="none" w:sz="0" w:space="0" w:color="auto"/>
        <w:left w:val="none" w:sz="0" w:space="0" w:color="auto"/>
        <w:bottom w:val="none" w:sz="0" w:space="0" w:color="auto"/>
        <w:right w:val="none" w:sz="0" w:space="0" w:color="auto"/>
      </w:divBdr>
    </w:div>
    <w:div w:id="340011246">
      <w:bodyDiv w:val="1"/>
      <w:marLeft w:val="0"/>
      <w:marRight w:val="0"/>
      <w:marTop w:val="0"/>
      <w:marBottom w:val="0"/>
      <w:divBdr>
        <w:top w:val="none" w:sz="0" w:space="0" w:color="auto"/>
        <w:left w:val="none" w:sz="0" w:space="0" w:color="auto"/>
        <w:bottom w:val="none" w:sz="0" w:space="0" w:color="auto"/>
        <w:right w:val="none" w:sz="0" w:space="0" w:color="auto"/>
      </w:divBdr>
    </w:div>
    <w:div w:id="340280508">
      <w:bodyDiv w:val="1"/>
      <w:marLeft w:val="0"/>
      <w:marRight w:val="0"/>
      <w:marTop w:val="0"/>
      <w:marBottom w:val="0"/>
      <w:divBdr>
        <w:top w:val="none" w:sz="0" w:space="0" w:color="auto"/>
        <w:left w:val="none" w:sz="0" w:space="0" w:color="auto"/>
        <w:bottom w:val="none" w:sz="0" w:space="0" w:color="auto"/>
        <w:right w:val="none" w:sz="0" w:space="0" w:color="auto"/>
      </w:divBdr>
    </w:div>
    <w:div w:id="340354679">
      <w:bodyDiv w:val="1"/>
      <w:marLeft w:val="0"/>
      <w:marRight w:val="0"/>
      <w:marTop w:val="0"/>
      <w:marBottom w:val="0"/>
      <w:divBdr>
        <w:top w:val="none" w:sz="0" w:space="0" w:color="auto"/>
        <w:left w:val="none" w:sz="0" w:space="0" w:color="auto"/>
        <w:bottom w:val="none" w:sz="0" w:space="0" w:color="auto"/>
        <w:right w:val="none" w:sz="0" w:space="0" w:color="auto"/>
      </w:divBdr>
    </w:div>
    <w:div w:id="340356291">
      <w:bodyDiv w:val="1"/>
      <w:marLeft w:val="0"/>
      <w:marRight w:val="0"/>
      <w:marTop w:val="0"/>
      <w:marBottom w:val="0"/>
      <w:divBdr>
        <w:top w:val="none" w:sz="0" w:space="0" w:color="auto"/>
        <w:left w:val="none" w:sz="0" w:space="0" w:color="auto"/>
        <w:bottom w:val="none" w:sz="0" w:space="0" w:color="auto"/>
        <w:right w:val="none" w:sz="0" w:space="0" w:color="auto"/>
      </w:divBdr>
    </w:div>
    <w:div w:id="340745441">
      <w:bodyDiv w:val="1"/>
      <w:marLeft w:val="0"/>
      <w:marRight w:val="0"/>
      <w:marTop w:val="0"/>
      <w:marBottom w:val="0"/>
      <w:divBdr>
        <w:top w:val="none" w:sz="0" w:space="0" w:color="auto"/>
        <w:left w:val="none" w:sz="0" w:space="0" w:color="auto"/>
        <w:bottom w:val="none" w:sz="0" w:space="0" w:color="auto"/>
        <w:right w:val="none" w:sz="0" w:space="0" w:color="auto"/>
      </w:divBdr>
    </w:div>
    <w:div w:id="341203387">
      <w:bodyDiv w:val="1"/>
      <w:marLeft w:val="0"/>
      <w:marRight w:val="0"/>
      <w:marTop w:val="0"/>
      <w:marBottom w:val="0"/>
      <w:divBdr>
        <w:top w:val="none" w:sz="0" w:space="0" w:color="auto"/>
        <w:left w:val="none" w:sz="0" w:space="0" w:color="auto"/>
        <w:bottom w:val="none" w:sz="0" w:space="0" w:color="auto"/>
        <w:right w:val="none" w:sz="0" w:space="0" w:color="auto"/>
      </w:divBdr>
    </w:div>
    <w:div w:id="341246266">
      <w:bodyDiv w:val="1"/>
      <w:marLeft w:val="0"/>
      <w:marRight w:val="0"/>
      <w:marTop w:val="0"/>
      <w:marBottom w:val="0"/>
      <w:divBdr>
        <w:top w:val="none" w:sz="0" w:space="0" w:color="auto"/>
        <w:left w:val="none" w:sz="0" w:space="0" w:color="auto"/>
        <w:bottom w:val="none" w:sz="0" w:space="0" w:color="auto"/>
        <w:right w:val="none" w:sz="0" w:space="0" w:color="auto"/>
      </w:divBdr>
    </w:div>
    <w:div w:id="341705623">
      <w:bodyDiv w:val="1"/>
      <w:marLeft w:val="0"/>
      <w:marRight w:val="0"/>
      <w:marTop w:val="0"/>
      <w:marBottom w:val="0"/>
      <w:divBdr>
        <w:top w:val="none" w:sz="0" w:space="0" w:color="auto"/>
        <w:left w:val="none" w:sz="0" w:space="0" w:color="auto"/>
        <w:bottom w:val="none" w:sz="0" w:space="0" w:color="auto"/>
        <w:right w:val="none" w:sz="0" w:space="0" w:color="auto"/>
      </w:divBdr>
      <w:divsChild>
        <w:div w:id="19820592">
          <w:marLeft w:val="480"/>
          <w:marRight w:val="0"/>
          <w:marTop w:val="0"/>
          <w:marBottom w:val="0"/>
          <w:divBdr>
            <w:top w:val="none" w:sz="0" w:space="0" w:color="auto"/>
            <w:left w:val="none" w:sz="0" w:space="0" w:color="auto"/>
            <w:bottom w:val="none" w:sz="0" w:space="0" w:color="auto"/>
            <w:right w:val="none" w:sz="0" w:space="0" w:color="auto"/>
          </w:divBdr>
        </w:div>
        <w:div w:id="27535524">
          <w:marLeft w:val="480"/>
          <w:marRight w:val="0"/>
          <w:marTop w:val="0"/>
          <w:marBottom w:val="0"/>
          <w:divBdr>
            <w:top w:val="none" w:sz="0" w:space="0" w:color="auto"/>
            <w:left w:val="none" w:sz="0" w:space="0" w:color="auto"/>
            <w:bottom w:val="none" w:sz="0" w:space="0" w:color="auto"/>
            <w:right w:val="none" w:sz="0" w:space="0" w:color="auto"/>
          </w:divBdr>
        </w:div>
        <w:div w:id="38747196">
          <w:marLeft w:val="480"/>
          <w:marRight w:val="0"/>
          <w:marTop w:val="0"/>
          <w:marBottom w:val="0"/>
          <w:divBdr>
            <w:top w:val="none" w:sz="0" w:space="0" w:color="auto"/>
            <w:left w:val="none" w:sz="0" w:space="0" w:color="auto"/>
            <w:bottom w:val="none" w:sz="0" w:space="0" w:color="auto"/>
            <w:right w:val="none" w:sz="0" w:space="0" w:color="auto"/>
          </w:divBdr>
        </w:div>
        <w:div w:id="53968428">
          <w:marLeft w:val="480"/>
          <w:marRight w:val="0"/>
          <w:marTop w:val="0"/>
          <w:marBottom w:val="0"/>
          <w:divBdr>
            <w:top w:val="none" w:sz="0" w:space="0" w:color="auto"/>
            <w:left w:val="none" w:sz="0" w:space="0" w:color="auto"/>
            <w:bottom w:val="none" w:sz="0" w:space="0" w:color="auto"/>
            <w:right w:val="none" w:sz="0" w:space="0" w:color="auto"/>
          </w:divBdr>
        </w:div>
        <w:div w:id="128867741">
          <w:marLeft w:val="480"/>
          <w:marRight w:val="0"/>
          <w:marTop w:val="0"/>
          <w:marBottom w:val="0"/>
          <w:divBdr>
            <w:top w:val="none" w:sz="0" w:space="0" w:color="auto"/>
            <w:left w:val="none" w:sz="0" w:space="0" w:color="auto"/>
            <w:bottom w:val="none" w:sz="0" w:space="0" w:color="auto"/>
            <w:right w:val="none" w:sz="0" w:space="0" w:color="auto"/>
          </w:divBdr>
        </w:div>
        <w:div w:id="139930914">
          <w:marLeft w:val="480"/>
          <w:marRight w:val="0"/>
          <w:marTop w:val="0"/>
          <w:marBottom w:val="0"/>
          <w:divBdr>
            <w:top w:val="none" w:sz="0" w:space="0" w:color="auto"/>
            <w:left w:val="none" w:sz="0" w:space="0" w:color="auto"/>
            <w:bottom w:val="none" w:sz="0" w:space="0" w:color="auto"/>
            <w:right w:val="none" w:sz="0" w:space="0" w:color="auto"/>
          </w:divBdr>
        </w:div>
        <w:div w:id="146435185">
          <w:marLeft w:val="480"/>
          <w:marRight w:val="0"/>
          <w:marTop w:val="0"/>
          <w:marBottom w:val="0"/>
          <w:divBdr>
            <w:top w:val="none" w:sz="0" w:space="0" w:color="auto"/>
            <w:left w:val="none" w:sz="0" w:space="0" w:color="auto"/>
            <w:bottom w:val="none" w:sz="0" w:space="0" w:color="auto"/>
            <w:right w:val="none" w:sz="0" w:space="0" w:color="auto"/>
          </w:divBdr>
        </w:div>
        <w:div w:id="183983583">
          <w:marLeft w:val="480"/>
          <w:marRight w:val="0"/>
          <w:marTop w:val="0"/>
          <w:marBottom w:val="0"/>
          <w:divBdr>
            <w:top w:val="none" w:sz="0" w:space="0" w:color="auto"/>
            <w:left w:val="none" w:sz="0" w:space="0" w:color="auto"/>
            <w:bottom w:val="none" w:sz="0" w:space="0" w:color="auto"/>
            <w:right w:val="none" w:sz="0" w:space="0" w:color="auto"/>
          </w:divBdr>
        </w:div>
        <w:div w:id="223026737">
          <w:marLeft w:val="480"/>
          <w:marRight w:val="0"/>
          <w:marTop w:val="0"/>
          <w:marBottom w:val="0"/>
          <w:divBdr>
            <w:top w:val="none" w:sz="0" w:space="0" w:color="auto"/>
            <w:left w:val="none" w:sz="0" w:space="0" w:color="auto"/>
            <w:bottom w:val="none" w:sz="0" w:space="0" w:color="auto"/>
            <w:right w:val="none" w:sz="0" w:space="0" w:color="auto"/>
          </w:divBdr>
        </w:div>
        <w:div w:id="227695575">
          <w:marLeft w:val="480"/>
          <w:marRight w:val="0"/>
          <w:marTop w:val="0"/>
          <w:marBottom w:val="0"/>
          <w:divBdr>
            <w:top w:val="none" w:sz="0" w:space="0" w:color="auto"/>
            <w:left w:val="none" w:sz="0" w:space="0" w:color="auto"/>
            <w:bottom w:val="none" w:sz="0" w:space="0" w:color="auto"/>
            <w:right w:val="none" w:sz="0" w:space="0" w:color="auto"/>
          </w:divBdr>
        </w:div>
        <w:div w:id="353387362">
          <w:marLeft w:val="480"/>
          <w:marRight w:val="0"/>
          <w:marTop w:val="0"/>
          <w:marBottom w:val="0"/>
          <w:divBdr>
            <w:top w:val="none" w:sz="0" w:space="0" w:color="auto"/>
            <w:left w:val="none" w:sz="0" w:space="0" w:color="auto"/>
            <w:bottom w:val="none" w:sz="0" w:space="0" w:color="auto"/>
            <w:right w:val="none" w:sz="0" w:space="0" w:color="auto"/>
          </w:divBdr>
        </w:div>
        <w:div w:id="404187797">
          <w:marLeft w:val="480"/>
          <w:marRight w:val="0"/>
          <w:marTop w:val="0"/>
          <w:marBottom w:val="0"/>
          <w:divBdr>
            <w:top w:val="none" w:sz="0" w:space="0" w:color="auto"/>
            <w:left w:val="none" w:sz="0" w:space="0" w:color="auto"/>
            <w:bottom w:val="none" w:sz="0" w:space="0" w:color="auto"/>
            <w:right w:val="none" w:sz="0" w:space="0" w:color="auto"/>
          </w:divBdr>
        </w:div>
        <w:div w:id="500506538">
          <w:marLeft w:val="480"/>
          <w:marRight w:val="0"/>
          <w:marTop w:val="0"/>
          <w:marBottom w:val="0"/>
          <w:divBdr>
            <w:top w:val="none" w:sz="0" w:space="0" w:color="auto"/>
            <w:left w:val="none" w:sz="0" w:space="0" w:color="auto"/>
            <w:bottom w:val="none" w:sz="0" w:space="0" w:color="auto"/>
            <w:right w:val="none" w:sz="0" w:space="0" w:color="auto"/>
          </w:divBdr>
        </w:div>
        <w:div w:id="518397402">
          <w:marLeft w:val="480"/>
          <w:marRight w:val="0"/>
          <w:marTop w:val="0"/>
          <w:marBottom w:val="0"/>
          <w:divBdr>
            <w:top w:val="none" w:sz="0" w:space="0" w:color="auto"/>
            <w:left w:val="none" w:sz="0" w:space="0" w:color="auto"/>
            <w:bottom w:val="none" w:sz="0" w:space="0" w:color="auto"/>
            <w:right w:val="none" w:sz="0" w:space="0" w:color="auto"/>
          </w:divBdr>
        </w:div>
        <w:div w:id="598030776">
          <w:marLeft w:val="480"/>
          <w:marRight w:val="0"/>
          <w:marTop w:val="0"/>
          <w:marBottom w:val="0"/>
          <w:divBdr>
            <w:top w:val="none" w:sz="0" w:space="0" w:color="auto"/>
            <w:left w:val="none" w:sz="0" w:space="0" w:color="auto"/>
            <w:bottom w:val="none" w:sz="0" w:space="0" w:color="auto"/>
            <w:right w:val="none" w:sz="0" w:space="0" w:color="auto"/>
          </w:divBdr>
        </w:div>
        <w:div w:id="670571567">
          <w:marLeft w:val="480"/>
          <w:marRight w:val="0"/>
          <w:marTop w:val="0"/>
          <w:marBottom w:val="0"/>
          <w:divBdr>
            <w:top w:val="none" w:sz="0" w:space="0" w:color="auto"/>
            <w:left w:val="none" w:sz="0" w:space="0" w:color="auto"/>
            <w:bottom w:val="none" w:sz="0" w:space="0" w:color="auto"/>
            <w:right w:val="none" w:sz="0" w:space="0" w:color="auto"/>
          </w:divBdr>
        </w:div>
        <w:div w:id="670647942">
          <w:marLeft w:val="480"/>
          <w:marRight w:val="0"/>
          <w:marTop w:val="0"/>
          <w:marBottom w:val="0"/>
          <w:divBdr>
            <w:top w:val="none" w:sz="0" w:space="0" w:color="auto"/>
            <w:left w:val="none" w:sz="0" w:space="0" w:color="auto"/>
            <w:bottom w:val="none" w:sz="0" w:space="0" w:color="auto"/>
            <w:right w:val="none" w:sz="0" w:space="0" w:color="auto"/>
          </w:divBdr>
        </w:div>
        <w:div w:id="676271745">
          <w:marLeft w:val="480"/>
          <w:marRight w:val="0"/>
          <w:marTop w:val="0"/>
          <w:marBottom w:val="0"/>
          <w:divBdr>
            <w:top w:val="none" w:sz="0" w:space="0" w:color="auto"/>
            <w:left w:val="none" w:sz="0" w:space="0" w:color="auto"/>
            <w:bottom w:val="none" w:sz="0" w:space="0" w:color="auto"/>
            <w:right w:val="none" w:sz="0" w:space="0" w:color="auto"/>
          </w:divBdr>
        </w:div>
        <w:div w:id="740448326">
          <w:marLeft w:val="480"/>
          <w:marRight w:val="0"/>
          <w:marTop w:val="0"/>
          <w:marBottom w:val="0"/>
          <w:divBdr>
            <w:top w:val="none" w:sz="0" w:space="0" w:color="auto"/>
            <w:left w:val="none" w:sz="0" w:space="0" w:color="auto"/>
            <w:bottom w:val="none" w:sz="0" w:space="0" w:color="auto"/>
            <w:right w:val="none" w:sz="0" w:space="0" w:color="auto"/>
          </w:divBdr>
        </w:div>
        <w:div w:id="820850671">
          <w:marLeft w:val="480"/>
          <w:marRight w:val="0"/>
          <w:marTop w:val="0"/>
          <w:marBottom w:val="0"/>
          <w:divBdr>
            <w:top w:val="none" w:sz="0" w:space="0" w:color="auto"/>
            <w:left w:val="none" w:sz="0" w:space="0" w:color="auto"/>
            <w:bottom w:val="none" w:sz="0" w:space="0" w:color="auto"/>
            <w:right w:val="none" w:sz="0" w:space="0" w:color="auto"/>
          </w:divBdr>
        </w:div>
        <w:div w:id="825390498">
          <w:marLeft w:val="480"/>
          <w:marRight w:val="0"/>
          <w:marTop w:val="0"/>
          <w:marBottom w:val="0"/>
          <w:divBdr>
            <w:top w:val="none" w:sz="0" w:space="0" w:color="auto"/>
            <w:left w:val="none" w:sz="0" w:space="0" w:color="auto"/>
            <w:bottom w:val="none" w:sz="0" w:space="0" w:color="auto"/>
            <w:right w:val="none" w:sz="0" w:space="0" w:color="auto"/>
          </w:divBdr>
        </w:div>
        <w:div w:id="847451735">
          <w:marLeft w:val="480"/>
          <w:marRight w:val="0"/>
          <w:marTop w:val="0"/>
          <w:marBottom w:val="0"/>
          <w:divBdr>
            <w:top w:val="none" w:sz="0" w:space="0" w:color="auto"/>
            <w:left w:val="none" w:sz="0" w:space="0" w:color="auto"/>
            <w:bottom w:val="none" w:sz="0" w:space="0" w:color="auto"/>
            <w:right w:val="none" w:sz="0" w:space="0" w:color="auto"/>
          </w:divBdr>
        </w:div>
        <w:div w:id="922882025">
          <w:marLeft w:val="480"/>
          <w:marRight w:val="0"/>
          <w:marTop w:val="0"/>
          <w:marBottom w:val="0"/>
          <w:divBdr>
            <w:top w:val="none" w:sz="0" w:space="0" w:color="auto"/>
            <w:left w:val="none" w:sz="0" w:space="0" w:color="auto"/>
            <w:bottom w:val="none" w:sz="0" w:space="0" w:color="auto"/>
            <w:right w:val="none" w:sz="0" w:space="0" w:color="auto"/>
          </w:divBdr>
        </w:div>
        <w:div w:id="936212195">
          <w:marLeft w:val="480"/>
          <w:marRight w:val="0"/>
          <w:marTop w:val="0"/>
          <w:marBottom w:val="0"/>
          <w:divBdr>
            <w:top w:val="none" w:sz="0" w:space="0" w:color="auto"/>
            <w:left w:val="none" w:sz="0" w:space="0" w:color="auto"/>
            <w:bottom w:val="none" w:sz="0" w:space="0" w:color="auto"/>
            <w:right w:val="none" w:sz="0" w:space="0" w:color="auto"/>
          </w:divBdr>
        </w:div>
        <w:div w:id="945887897">
          <w:marLeft w:val="480"/>
          <w:marRight w:val="0"/>
          <w:marTop w:val="0"/>
          <w:marBottom w:val="0"/>
          <w:divBdr>
            <w:top w:val="none" w:sz="0" w:space="0" w:color="auto"/>
            <w:left w:val="none" w:sz="0" w:space="0" w:color="auto"/>
            <w:bottom w:val="none" w:sz="0" w:space="0" w:color="auto"/>
            <w:right w:val="none" w:sz="0" w:space="0" w:color="auto"/>
          </w:divBdr>
        </w:div>
        <w:div w:id="965935923">
          <w:marLeft w:val="480"/>
          <w:marRight w:val="0"/>
          <w:marTop w:val="0"/>
          <w:marBottom w:val="0"/>
          <w:divBdr>
            <w:top w:val="none" w:sz="0" w:space="0" w:color="auto"/>
            <w:left w:val="none" w:sz="0" w:space="0" w:color="auto"/>
            <w:bottom w:val="none" w:sz="0" w:space="0" w:color="auto"/>
            <w:right w:val="none" w:sz="0" w:space="0" w:color="auto"/>
          </w:divBdr>
        </w:div>
        <w:div w:id="1006515053">
          <w:marLeft w:val="480"/>
          <w:marRight w:val="0"/>
          <w:marTop w:val="0"/>
          <w:marBottom w:val="0"/>
          <w:divBdr>
            <w:top w:val="none" w:sz="0" w:space="0" w:color="auto"/>
            <w:left w:val="none" w:sz="0" w:space="0" w:color="auto"/>
            <w:bottom w:val="none" w:sz="0" w:space="0" w:color="auto"/>
            <w:right w:val="none" w:sz="0" w:space="0" w:color="auto"/>
          </w:divBdr>
        </w:div>
        <w:div w:id="1009722650">
          <w:marLeft w:val="480"/>
          <w:marRight w:val="0"/>
          <w:marTop w:val="0"/>
          <w:marBottom w:val="0"/>
          <w:divBdr>
            <w:top w:val="none" w:sz="0" w:space="0" w:color="auto"/>
            <w:left w:val="none" w:sz="0" w:space="0" w:color="auto"/>
            <w:bottom w:val="none" w:sz="0" w:space="0" w:color="auto"/>
            <w:right w:val="none" w:sz="0" w:space="0" w:color="auto"/>
          </w:divBdr>
        </w:div>
        <w:div w:id="1062025096">
          <w:marLeft w:val="480"/>
          <w:marRight w:val="0"/>
          <w:marTop w:val="0"/>
          <w:marBottom w:val="0"/>
          <w:divBdr>
            <w:top w:val="none" w:sz="0" w:space="0" w:color="auto"/>
            <w:left w:val="none" w:sz="0" w:space="0" w:color="auto"/>
            <w:bottom w:val="none" w:sz="0" w:space="0" w:color="auto"/>
            <w:right w:val="none" w:sz="0" w:space="0" w:color="auto"/>
          </w:divBdr>
        </w:div>
        <w:div w:id="1187064479">
          <w:marLeft w:val="480"/>
          <w:marRight w:val="0"/>
          <w:marTop w:val="0"/>
          <w:marBottom w:val="0"/>
          <w:divBdr>
            <w:top w:val="none" w:sz="0" w:space="0" w:color="auto"/>
            <w:left w:val="none" w:sz="0" w:space="0" w:color="auto"/>
            <w:bottom w:val="none" w:sz="0" w:space="0" w:color="auto"/>
            <w:right w:val="none" w:sz="0" w:space="0" w:color="auto"/>
          </w:divBdr>
        </w:div>
        <w:div w:id="1218934270">
          <w:marLeft w:val="480"/>
          <w:marRight w:val="0"/>
          <w:marTop w:val="0"/>
          <w:marBottom w:val="0"/>
          <w:divBdr>
            <w:top w:val="none" w:sz="0" w:space="0" w:color="auto"/>
            <w:left w:val="none" w:sz="0" w:space="0" w:color="auto"/>
            <w:bottom w:val="none" w:sz="0" w:space="0" w:color="auto"/>
            <w:right w:val="none" w:sz="0" w:space="0" w:color="auto"/>
          </w:divBdr>
        </w:div>
        <w:div w:id="1364745466">
          <w:marLeft w:val="480"/>
          <w:marRight w:val="0"/>
          <w:marTop w:val="0"/>
          <w:marBottom w:val="0"/>
          <w:divBdr>
            <w:top w:val="none" w:sz="0" w:space="0" w:color="auto"/>
            <w:left w:val="none" w:sz="0" w:space="0" w:color="auto"/>
            <w:bottom w:val="none" w:sz="0" w:space="0" w:color="auto"/>
            <w:right w:val="none" w:sz="0" w:space="0" w:color="auto"/>
          </w:divBdr>
        </w:div>
        <w:div w:id="1432093494">
          <w:marLeft w:val="480"/>
          <w:marRight w:val="0"/>
          <w:marTop w:val="0"/>
          <w:marBottom w:val="0"/>
          <w:divBdr>
            <w:top w:val="none" w:sz="0" w:space="0" w:color="auto"/>
            <w:left w:val="none" w:sz="0" w:space="0" w:color="auto"/>
            <w:bottom w:val="none" w:sz="0" w:space="0" w:color="auto"/>
            <w:right w:val="none" w:sz="0" w:space="0" w:color="auto"/>
          </w:divBdr>
        </w:div>
        <w:div w:id="1437097388">
          <w:marLeft w:val="480"/>
          <w:marRight w:val="0"/>
          <w:marTop w:val="0"/>
          <w:marBottom w:val="0"/>
          <w:divBdr>
            <w:top w:val="none" w:sz="0" w:space="0" w:color="auto"/>
            <w:left w:val="none" w:sz="0" w:space="0" w:color="auto"/>
            <w:bottom w:val="none" w:sz="0" w:space="0" w:color="auto"/>
            <w:right w:val="none" w:sz="0" w:space="0" w:color="auto"/>
          </w:divBdr>
        </w:div>
        <w:div w:id="1443645438">
          <w:marLeft w:val="480"/>
          <w:marRight w:val="0"/>
          <w:marTop w:val="0"/>
          <w:marBottom w:val="0"/>
          <w:divBdr>
            <w:top w:val="none" w:sz="0" w:space="0" w:color="auto"/>
            <w:left w:val="none" w:sz="0" w:space="0" w:color="auto"/>
            <w:bottom w:val="none" w:sz="0" w:space="0" w:color="auto"/>
            <w:right w:val="none" w:sz="0" w:space="0" w:color="auto"/>
          </w:divBdr>
        </w:div>
        <w:div w:id="1457798550">
          <w:marLeft w:val="480"/>
          <w:marRight w:val="0"/>
          <w:marTop w:val="0"/>
          <w:marBottom w:val="0"/>
          <w:divBdr>
            <w:top w:val="none" w:sz="0" w:space="0" w:color="auto"/>
            <w:left w:val="none" w:sz="0" w:space="0" w:color="auto"/>
            <w:bottom w:val="none" w:sz="0" w:space="0" w:color="auto"/>
            <w:right w:val="none" w:sz="0" w:space="0" w:color="auto"/>
          </w:divBdr>
        </w:div>
        <w:div w:id="1481074720">
          <w:marLeft w:val="480"/>
          <w:marRight w:val="0"/>
          <w:marTop w:val="0"/>
          <w:marBottom w:val="0"/>
          <w:divBdr>
            <w:top w:val="none" w:sz="0" w:space="0" w:color="auto"/>
            <w:left w:val="none" w:sz="0" w:space="0" w:color="auto"/>
            <w:bottom w:val="none" w:sz="0" w:space="0" w:color="auto"/>
            <w:right w:val="none" w:sz="0" w:space="0" w:color="auto"/>
          </w:divBdr>
        </w:div>
        <w:div w:id="1495415899">
          <w:marLeft w:val="480"/>
          <w:marRight w:val="0"/>
          <w:marTop w:val="0"/>
          <w:marBottom w:val="0"/>
          <w:divBdr>
            <w:top w:val="none" w:sz="0" w:space="0" w:color="auto"/>
            <w:left w:val="none" w:sz="0" w:space="0" w:color="auto"/>
            <w:bottom w:val="none" w:sz="0" w:space="0" w:color="auto"/>
            <w:right w:val="none" w:sz="0" w:space="0" w:color="auto"/>
          </w:divBdr>
        </w:div>
        <w:div w:id="1521625387">
          <w:marLeft w:val="480"/>
          <w:marRight w:val="0"/>
          <w:marTop w:val="0"/>
          <w:marBottom w:val="0"/>
          <w:divBdr>
            <w:top w:val="none" w:sz="0" w:space="0" w:color="auto"/>
            <w:left w:val="none" w:sz="0" w:space="0" w:color="auto"/>
            <w:bottom w:val="none" w:sz="0" w:space="0" w:color="auto"/>
            <w:right w:val="none" w:sz="0" w:space="0" w:color="auto"/>
          </w:divBdr>
        </w:div>
        <w:div w:id="1585190167">
          <w:marLeft w:val="480"/>
          <w:marRight w:val="0"/>
          <w:marTop w:val="0"/>
          <w:marBottom w:val="0"/>
          <w:divBdr>
            <w:top w:val="none" w:sz="0" w:space="0" w:color="auto"/>
            <w:left w:val="none" w:sz="0" w:space="0" w:color="auto"/>
            <w:bottom w:val="none" w:sz="0" w:space="0" w:color="auto"/>
            <w:right w:val="none" w:sz="0" w:space="0" w:color="auto"/>
          </w:divBdr>
        </w:div>
        <w:div w:id="1620991631">
          <w:marLeft w:val="480"/>
          <w:marRight w:val="0"/>
          <w:marTop w:val="0"/>
          <w:marBottom w:val="0"/>
          <w:divBdr>
            <w:top w:val="none" w:sz="0" w:space="0" w:color="auto"/>
            <w:left w:val="none" w:sz="0" w:space="0" w:color="auto"/>
            <w:bottom w:val="none" w:sz="0" w:space="0" w:color="auto"/>
            <w:right w:val="none" w:sz="0" w:space="0" w:color="auto"/>
          </w:divBdr>
        </w:div>
        <w:div w:id="1694499186">
          <w:marLeft w:val="480"/>
          <w:marRight w:val="0"/>
          <w:marTop w:val="0"/>
          <w:marBottom w:val="0"/>
          <w:divBdr>
            <w:top w:val="none" w:sz="0" w:space="0" w:color="auto"/>
            <w:left w:val="none" w:sz="0" w:space="0" w:color="auto"/>
            <w:bottom w:val="none" w:sz="0" w:space="0" w:color="auto"/>
            <w:right w:val="none" w:sz="0" w:space="0" w:color="auto"/>
          </w:divBdr>
        </w:div>
        <w:div w:id="1702903127">
          <w:marLeft w:val="480"/>
          <w:marRight w:val="0"/>
          <w:marTop w:val="0"/>
          <w:marBottom w:val="0"/>
          <w:divBdr>
            <w:top w:val="none" w:sz="0" w:space="0" w:color="auto"/>
            <w:left w:val="none" w:sz="0" w:space="0" w:color="auto"/>
            <w:bottom w:val="none" w:sz="0" w:space="0" w:color="auto"/>
            <w:right w:val="none" w:sz="0" w:space="0" w:color="auto"/>
          </w:divBdr>
        </w:div>
        <w:div w:id="1757555019">
          <w:marLeft w:val="480"/>
          <w:marRight w:val="0"/>
          <w:marTop w:val="0"/>
          <w:marBottom w:val="0"/>
          <w:divBdr>
            <w:top w:val="none" w:sz="0" w:space="0" w:color="auto"/>
            <w:left w:val="none" w:sz="0" w:space="0" w:color="auto"/>
            <w:bottom w:val="none" w:sz="0" w:space="0" w:color="auto"/>
            <w:right w:val="none" w:sz="0" w:space="0" w:color="auto"/>
          </w:divBdr>
        </w:div>
        <w:div w:id="1764494520">
          <w:marLeft w:val="480"/>
          <w:marRight w:val="0"/>
          <w:marTop w:val="0"/>
          <w:marBottom w:val="0"/>
          <w:divBdr>
            <w:top w:val="none" w:sz="0" w:space="0" w:color="auto"/>
            <w:left w:val="none" w:sz="0" w:space="0" w:color="auto"/>
            <w:bottom w:val="none" w:sz="0" w:space="0" w:color="auto"/>
            <w:right w:val="none" w:sz="0" w:space="0" w:color="auto"/>
          </w:divBdr>
        </w:div>
        <w:div w:id="1837766157">
          <w:marLeft w:val="480"/>
          <w:marRight w:val="0"/>
          <w:marTop w:val="0"/>
          <w:marBottom w:val="0"/>
          <w:divBdr>
            <w:top w:val="none" w:sz="0" w:space="0" w:color="auto"/>
            <w:left w:val="none" w:sz="0" w:space="0" w:color="auto"/>
            <w:bottom w:val="none" w:sz="0" w:space="0" w:color="auto"/>
            <w:right w:val="none" w:sz="0" w:space="0" w:color="auto"/>
          </w:divBdr>
        </w:div>
        <w:div w:id="1842233511">
          <w:marLeft w:val="480"/>
          <w:marRight w:val="0"/>
          <w:marTop w:val="0"/>
          <w:marBottom w:val="0"/>
          <w:divBdr>
            <w:top w:val="none" w:sz="0" w:space="0" w:color="auto"/>
            <w:left w:val="none" w:sz="0" w:space="0" w:color="auto"/>
            <w:bottom w:val="none" w:sz="0" w:space="0" w:color="auto"/>
            <w:right w:val="none" w:sz="0" w:space="0" w:color="auto"/>
          </w:divBdr>
        </w:div>
        <w:div w:id="1876118018">
          <w:marLeft w:val="480"/>
          <w:marRight w:val="0"/>
          <w:marTop w:val="0"/>
          <w:marBottom w:val="0"/>
          <w:divBdr>
            <w:top w:val="none" w:sz="0" w:space="0" w:color="auto"/>
            <w:left w:val="none" w:sz="0" w:space="0" w:color="auto"/>
            <w:bottom w:val="none" w:sz="0" w:space="0" w:color="auto"/>
            <w:right w:val="none" w:sz="0" w:space="0" w:color="auto"/>
          </w:divBdr>
        </w:div>
        <w:div w:id="1922985224">
          <w:marLeft w:val="480"/>
          <w:marRight w:val="0"/>
          <w:marTop w:val="0"/>
          <w:marBottom w:val="0"/>
          <w:divBdr>
            <w:top w:val="none" w:sz="0" w:space="0" w:color="auto"/>
            <w:left w:val="none" w:sz="0" w:space="0" w:color="auto"/>
            <w:bottom w:val="none" w:sz="0" w:space="0" w:color="auto"/>
            <w:right w:val="none" w:sz="0" w:space="0" w:color="auto"/>
          </w:divBdr>
        </w:div>
        <w:div w:id="1986660218">
          <w:marLeft w:val="480"/>
          <w:marRight w:val="0"/>
          <w:marTop w:val="0"/>
          <w:marBottom w:val="0"/>
          <w:divBdr>
            <w:top w:val="none" w:sz="0" w:space="0" w:color="auto"/>
            <w:left w:val="none" w:sz="0" w:space="0" w:color="auto"/>
            <w:bottom w:val="none" w:sz="0" w:space="0" w:color="auto"/>
            <w:right w:val="none" w:sz="0" w:space="0" w:color="auto"/>
          </w:divBdr>
        </w:div>
        <w:div w:id="1997491021">
          <w:marLeft w:val="480"/>
          <w:marRight w:val="0"/>
          <w:marTop w:val="0"/>
          <w:marBottom w:val="0"/>
          <w:divBdr>
            <w:top w:val="none" w:sz="0" w:space="0" w:color="auto"/>
            <w:left w:val="none" w:sz="0" w:space="0" w:color="auto"/>
            <w:bottom w:val="none" w:sz="0" w:space="0" w:color="auto"/>
            <w:right w:val="none" w:sz="0" w:space="0" w:color="auto"/>
          </w:divBdr>
        </w:div>
        <w:div w:id="2022781505">
          <w:marLeft w:val="480"/>
          <w:marRight w:val="0"/>
          <w:marTop w:val="0"/>
          <w:marBottom w:val="0"/>
          <w:divBdr>
            <w:top w:val="none" w:sz="0" w:space="0" w:color="auto"/>
            <w:left w:val="none" w:sz="0" w:space="0" w:color="auto"/>
            <w:bottom w:val="none" w:sz="0" w:space="0" w:color="auto"/>
            <w:right w:val="none" w:sz="0" w:space="0" w:color="auto"/>
          </w:divBdr>
        </w:div>
        <w:div w:id="2037195641">
          <w:marLeft w:val="480"/>
          <w:marRight w:val="0"/>
          <w:marTop w:val="0"/>
          <w:marBottom w:val="0"/>
          <w:divBdr>
            <w:top w:val="none" w:sz="0" w:space="0" w:color="auto"/>
            <w:left w:val="none" w:sz="0" w:space="0" w:color="auto"/>
            <w:bottom w:val="none" w:sz="0" w:space="0" w:color="auto"/>
            <w:right w:val="none" w:sz="0" w:space="0" w:color="auto"/>
          </w:divBdr>
        </w:div>
        <w:div w:id="2050105155">
          <w:marLeft w:val="480"/>
          <w:marRight w:val="0"/>
          <w:marTop w:val="0"/>
          <w:marBottom w:val="0"/>
          <w:divBdr>
            <w:top w:val="none" w:sz="0" w:space="0" w:color="auto"/>
            <w:left w:val="none" w:sz="0" w:space="0" w:color="auto"/>
            <w:bottom w:val="none" w:sz="0" w:space="0" w:color="auto"/>
            <w:right w:val="none" w:sz="0" w:space="0" w:color="auto"/>
          </w:divBdr>
        </w:div>
        <w:div w:id="2060468583">
          <w:marLeft w:val="480"/>
          <w:marRight w:val="0"/>
          <w:marTop w:val="0"/>
          <w:marBottom w:val="0"/>
          <w:divBdr>
            <w:top w:val="none" w:sz="0" w:space="0" w:color="auto"/>
            <w:left w:val="none" w:sz="0" w:space="0" w:color="auto"/>
            <w:bottom w:val="none" w:sz="0" w:space="0" w:color="auto"/>
            <w:right w:val="none" w:sz="0" w:space="0" w:color="auto"/>
          </w:divBdr>
        </w:div>
        <w:div w:id="2080132474">
          <w:marLeft w:val="480"/>
          <w:marRight w:val="0"/>
          <w:marTop w:val="0"/>
          <w:marBottom w:val="0"/>
          <w:divBdr>
            <w:top w:val="none" w:sz="0" w:space="0" w:color="auto"/>
            <w:left w:val="none" w:sz="0" w:space="0" w:color="auto"/>
            <w:bottom w:val="none" w:sz="0" w:space="0" w:color="auto"/>
            <w:right w:val="none" w:sz="0" w:space="0" w:color="auto"/>
          </w:divBdr>
        </w:div>
      </w:divsChild>
    </w:div>
    <w:div w:id="342442011">
      <w:bodyDiv w:val="1"/>
      <w:marLeft w:val="0"/>
      <w:marRight w:val="0"/>
      <w:marTop w:val="0"/>
      <w:marBottom w:val="0"/>
      <w:divBdr>
        <w:top w:val="none" w:sz="0" w:space="0" w:color="auto"/>
        <w:left w:val="none" w:sz="0" w:space="0" w:color="auto"/>
        <w:bottom w:val="none" w:sz="0" w:space="0" w:color="auto"/>
        <w:right w:val="none" w:sz="0" w:space="0" w:color="auto"/>
      </w:divBdr>
    </w:div>
    <w:div w:id="342443086">
      <w:bodyDiv w:val="1"/>
      <w:marLeft w:val="0"/>
      <w:marRight w:val="0"/>
      <w:marTop w:val="0"/>
      <w:marBottom w:val="0"/>
      <w:divBdr>
        <w:top w:val="none" w:sz="0" w:space="0" w:color="auto"/>
        <w:left w:val="none" w:sz="0" w:space="0" w:color="auto"/>
        <w:bottom w:val="none" w:sz="0" w:space="0" w:color="auto"/>
        <w:right w:val="none" w:sz="0" w:space="0" w:color="auto"/>
      </w:divBdr>
    </w:div>
    <w:div w:id="342443795">
      <w:bodyDiv w:val="1"/>
      <w:marLeft w:val="0"/>
      <w:marRight w:val="0"/>
      <w:marTop w:val="0"/>
      <w:marBottom w:val="0"/>
      <w:divBdr>
        <w:top w:val="none" w:sz="0" w:space="0" w:color="auto"/>
        <w:left w:val="none" w:sz="0" w:space="0" w:color="auto"/>
        <w:bottom w:val="none" w:sz="0" w:space="0" w:color="auto"/>
        <w:right w:val="none" w:sz="0" w:space="0" w:color="auto"/>
      </w:divBdr>
    </w:div>
    <w:div w:id="342778461">
      <w:bodyDiv w:val="1"/>
      <w:marLeft w:val="0"/>
      <w:marRight w:val="0"/>
      <w:marTop w:val="0"/>
      <w:marBottom w:val="0"/>
      <w:divBdr>
        <w:top w:val="none" w:sz="0" w:space="0" w:color="auto"/>
        <w:left w:val="none" w:sz="0" w:space="0" w:color="auto"/>
        <w:bottom w:val="none" w:sz="0" w:space="0" w:color="auto"/>
        <w:right w:val="none" w:sz="0" w:space="0" w:color="auto"/>
      </w:divBdr>
    </w:div>
    <w:div w:id="343022940">
      <w:bodyDiv w:val="1"/>
      <w:marLeft w:val="0"/>
      <w:marRight w:val="0"/>
      <w:marTop w:val="0"/>
      <w:marBottom w:val="0"/>
      <w:divBdr>
        <w:top w:val="none" w:sz="0" w:space="0" w:color="auto"/>
        <w:left w:val="none" w:sz="0" w:space="0" w:color="auto"/>
        <w:bottom w:val="none" w:sz="0" w:space="0" w:color="auto"/>
        <w:right w:val="none" w:sz="0" w:space="0" w:color="auto"/>
      </w:divBdr>
    </w:div>
    <w:div w:id="343215452">
      <w:bodyDiv w:val="1"/>
      <w:marLeft w:val="0"/>
      <w:marRight w:val="0"/>
      <w:marTop w:val="0"/>
      <w:marBottom w:val="0"/>
      <w:divBdr>
        <w:top w:val="none" w:sz="0" w:space="0" w:color="auto"/>
        <w:left w:val="none" w:sz="0" w:space="0" w:color="auto"/>
        <w:bottom w:val="none" w:sz="0" w:space="0" w:color="auto"/>
        <w:right w:val="none" w:sz="0" w:space="0" w:color="auto"/>
      </w:divBdr>
    </w:div>
    <w:div w:id="344332900">
      <w:bodyDiv w:val="1"/>
      <w:marLeft w:val="0"/>
      <w:marRight w:val="0"/>
      <w:marTop w:val="0"/>
      <w:marBottom w:val="0"/>
      <w:divBdr>
        <w:top w:val="none" w:sz="0" w:space="0" w:color="auto"/>
        <w:left w:val="none" w:sz="0" w:space="0" w:color="auto"/>
        <w:bottom w:val="none" w:sz="0" w:space="0" w:color="auto"/>
        <w:right w:val="none" w:sz="0" w:space="0" w:color="auto"/>
      </w:divBdr>
    </w:div>
    <w:div w:id="344869191">
      <w:bodyDiv w:val="1"/>
      <w:marLeft w:val="0"/>
      <w:marRight w:val="0"/>
      <w:marTop w:val="0"/>
      <w:marBottom w:val="0"/>
      <w:divBdr>
        <w:top w:val="none" w:sz="0" w:space="0" w:color="auto"/>
        <w:left w:val="none" w:sz="0" w:space="0" w:color="auto"/>
        <w:bottom w:val="none" w:sz="0" w:space="0" w:color="auto"/>
        <w:right w:val="none" w:sz="0" w:space="0" w:color="auto"/>
      </w:divBdr>
    </w:div>
    <w:div w:id="345836148">
      <w:bodyDiv w:val="1"/>
      <w:marLeft w:val="0"/>
      <w:marRight w:val="0"/>
      <w:marTop w:val="0"/>
      <w:marBottom w:val="0"/>
      <w:divBdr>
        <w:top w:val="none" w:sz="0" w:space="0" w:color="auto"/>
        <w:left w:val="none" w:sz="0" w:space="0" w:color="auto"/>
        <w:bottom w:val="none" w:sz="0" w:space="0" w:color="auto"/>
        <w:right w:val="none" w:sz="0" w:space="0" w:color="auto"/>
      </w:divBdr>
    </w:div>
    <w:div w:id="346058357">
      <w:bodyDiv w:val="1"/>
      <w:marLeft w:val="0"/>
      <w:marRight w:val="0"/>
      <w:marTop w:val="0"/>
      <w:marBottom w:val="0"/>
      <w:divBdr>
        <w:top w:val="none" w:sz="0" w:space="0" w:color="auto"/>
        <w:left w:val="none" w:sz="0" w:space="0" w:color="auto"/>
        <w:bottom w:val="none" w:sz="0" w:space="0" w:color="auto"/>
        <w:right w:val="none" w:sz="0" w:space="0" w:color="auto"/>
      </w:divBdr>
    </w:div>
    <w:div w:id="346639729">
      <w:bodyDiv w:val="1"/>
      <w:marLeft w:val="0"/>
      <w:marRight w:val="0"/>
      <w:marTop w:val="0"/>
      <w:marBottom w:val="0"/>
      <w:divBdr>
        <w:top w:val="none" w:sz="0" w:space="0" w:color="auto"/>
        <w:left w:val="none" w:sz="0" w:space="0" w:color="auto"/>
        <w:bottom w:val="none" w:sz="0" w:space="0" w:color="auto"/>
        <w:right w:val="none" w:sz="0" w:space="0" w:color="auto"/>
      </w:divBdr>
    </w:div>
    <w:div w:id="346714209">
      <w:bodyDiv w:val="1"/>
      <w:marLeft w:val="0"/>
      <w:marRight w:val="0"/>
      <w:marTop w:val="0"/>
      <w:marBottom w:val="0"/>
      <w:divBdr>
        <w:top w:val="none" w:sz="0" w:space="0" w:color="auto"/>
        <w:left w:val="none" w:sz="0" w:space="0" w:color="auto"/>
        <w:bottom w:val="none" w:sz="0" w:space="0" w:color="auto"/>
        <w:right w:val="none" w:sz="0" w:space="0" w:color="auto"/>
      </w:divBdr>
    </w:div>
    <w:div w:id="346833626">
      <w:bodyDiv w:val="1"/>
      <w:marLeft w:val="0"/>
      <w:marRight w:val="0"/>
      <w:marTop w:val="0"/>
      <w:marBottom w:val="0"/>
      <w:divBdr>
        <w:top w:val="none" w:sz="0" w:space="0" w:color="auto"/>
        <w:left w:val="none" w:sz="0" w:space="0" w:color="auto"/>
        <w:bottom w:val="none" w:sz="0" w:space="0" w:color="auto"/>
        <w:right w:val="none" w:sz="0" w:space="0" w:color="auto"/>
      </w:divBdr>
    </w:div>
    <w:div w:id="347875614">
      <w:bodyDiv w:val="1"/>
      <w:marLeft w:val="0"/>
      <w:marRight w:val="0"/>
      <w:marTop w:val="0"/>
      <w:marBottom w:val="0"/>
      <w:divBdr>
        <w:top w:val="none" w:sz="0" w:space="0" w:color="auto"/>
        <w:left w:val="none" w:sz="0" w:space="0" w:color="auto"/>
        <w:bottom w:val="none" w:sz="0" w:space="0" w:color="auto"/>
        <w:right w:val="none" w:sz="0" w:space="0" w:color="auto"/>
      </w:divBdr>
    </w:div>
    <w:div w:id="348410153">
      <w:bodyDiv w:val="1"/>
      <w:marLeft w:val="0"/>
      <w:marRight w:val="0"/>
      <w:marTop w:val="0"/>
      <w:marBottom w:val="0"/>
      <w:divBdr>
        <w:top w:val="none" w:sz="0" w:space="0" w:color="auto"/>
        <w:left w:val="none" w:sz="0" w:space="0" w:color="auto"/>
        <w:bottom w:val="none" w:sz="0" w:space="0" w:color="auto"/>
        <w:right w:val="none" w:sz="0" w:space="0" w:color="auto"/>
      </w:divBdr>
    </w:div>
    <w:div w:id="348677604">
      <w:bodyDiv w:val="1"/>
      <w:marLeft w:val="0"/>
      <w:marRight w:val="0"/>
      <w:marTop w:val="0"/>
      <w:marBottom w:val="0"/>
      <w:divBdr>
        <w:top w:val="none" w:sz="0" w:space="0" w:color="auto"/>
        <w:left w:val="none" w:sz="0" w:space="0" w:color="auto"/>
        <w:bottom w:val="none" w:sz="0" w:space="0" w:color="auto"/>
        <w:right w:val="none" w:sz="0" w:space="0" w:color="auto"/>
      </w:divBdr>
    </w:div>
    <w:div w:id="349650005">
      <w:bodyDiv w:val="1"/>
      <w:marLeft w:val="0"/>
      <w:marRight w:val="0"/>
      <w:marTop w:val="0"/>
      <w:marBottom w:val="0"/>
      <w:divBdr>
        <w:top w:val="none" w:sz="0" w:space="0" w:color="auto"/>
        <w:left w:val="none" w:sz="0" w:space="0" w:color="auto"/>
        <w:bottom w:val="none" w:sz="0" w:space="0" w:color="auto"/>
        <w:right w:val="none" w:sz="0" w:space="0" w:color="auto"/>
      </w:divBdr>
    </w:div>
    <w:div w:id="350107459">
      <w:bodyDiv w:val="1"/>
      <w:marLeft w:val="0"/>
      <w:marRight w:val="0"/>
      <w:marTop w:val="0"/>
      <w:marBottom w:val="0"/>
      <w:divBdr>
        <w:top w:val="none" w:sz="0" w:space="0" w:color="auto"/>
        <w:left w:val="none" w:sz="0" w:space="0" w:color="auto"/>
        <w:bottom w:val="none" w:sz="0" w:space="0" w:color="auto"/>
        <w:right w:val="none" w:sz="0" w:space="0" w:color="auto"/>
      </w:divBdr>
    </w:div>
    <w:div w:id="350641915">
      <w:bodyDiv w:val="1"/>
      <w:marLeft w:val="0"/>
      <w:marRight w:val="0"/>
      <w:marTop w:val="0"/>
      <w:marBottom w:val="0"/>
      <w:divBdr>
        <w:top w:val="none" w:sz="0" w:space="0" w:color="auto"/>
        <w:left w:val="none" w:sz="0" w:space="0" w:color="auto"/>
        <w:bottom w:val="none" w:sz="0" w:space="0" w:color="auto"/>
        <w:right w:val="none" w:sz="0" w:space="0" w:color="auto"/>
      </w:divBdr>
    </w:div>
    <w:div w:id="351345497">
      <w:bodyDiv w:val="1"/>
      <w:marLeft w:val="0"/>
      <w:marRight w:val="0"/>
      <w:marTop w:val="0"/>
      <w:marBottom w:val="0"/>
      <w:divBdr>
        <w:top w:val="none" w:sz="0" w:space="0" w:color="auto"/>
        <w:left w:val="none" w:sz="0" w:space="0" w:color="auto"/>
        <w:bottom w:val="none" w:sz="0" w:space="0" w:color="auto"/>
        <w:right w:val="none" w:sz="0" w:space="0" w:color="auto"/>
      </w:divBdr>
    </w:div>
    <w:div w:id="351415166">
      <w:bodyDiv w:val="1"/>
      <w:marLeft w:val="0"/>
      <w:marRight w:val="0"/>
      <w:marTop w:val="0"/>
      <w:marBottom w:val="0"/>
      <w:divBdr>
        <w:top w:val="none" w:sz="0" w:space="0" w:color="auto"/>
        <w:left w:val="none" w:sz="0" w:space="0" w:color="auto"/>
        <w:bottom w:val="none" w:sz="0" w:space="0" w:color="auto"/>
        <w:right w:val="none" w:sz="0" w:space="0" w:color="auto"/>
      </w:divBdr>
    </w:div>
    <w:div w:id="352265024">
      <w:bodyDiv w:val="1"/>
      <w:marLeft w:val="0"/>
      <w:marRight w:val="0"/>
      <w:marTop w:val="0"/>
      <w:marBottom w:val="0"/>
      <w:divBdr>
        <w:top w:val="none" w:sz="0" w:space="0" w:color="auto"/>
        <w:left w:val="none" w:sz="0" w:space="0" w:color="auto"/>
        <w:bottom w:val="none" w:sz="0" w:space="0" w:color="auto"/>
        <w:right w:val="none" w:sz="0" w:space="0" w:color="auto"/>
      </w:divBdr>
    </w:div>
    <w:div w:id="352614819">
      <w:bodyDiv w:val="1"/>
      <w:marLeft w:val="0"/>
      <w:marRight w:val="0"/>
      <w:marTop w:val="0"/>
      <w:marBottom w:val="0"/>
      <w:divBdr>
        <w:top w:val="none" w:sz="0" w:space="0" w:color="auto"/>
        <w:left w:val="none" w:sz="0" w:space="0" w:color="auto"/>
        <w:bottom w:val="none" w:sz="0" w:space="0" w:color="auto"/>
        <w:right w:val="none" w:sz="0" w:space="0" w:color="auto"/>
      </w:divBdr>
    </w:div>
    <w:div w:id="353188411">
      <w:bodyDiv w:val="1"/>
      <w:marLeft w:val="0"/>
      <w:marRight w:val="0"/>
      <w:marTop w:val="0"/>
      <w:marBottom w:val="0"/>
      <w:divBdr>
        <w:top w:val="none" w:sz="0" w:space="0" w:color="auto"/>
        <w:left w:val="none" w:sz="0" w:space="0" w:color="auto"/>
        <w:bottom w:val="none" w:sz="0" w:space="0" w:color="auto"/>
        <w:right w:val="none" w:sz="0" w:space="0" w:color="auto"/>
      </w:divBdr>
    </w:div>
    <w:div w:id="353381562">
      <w:bodyDiv w:val="1"/>
      <w:marLeft w:val="0"/>
      <w:marRight w:val="0"/>
      <w:marTop w:val="0"/>
      <w:marBottom w:val="0"/>
      <w:divBdr>
        <w:top w:val="none" w:sz="0" w:space="0" w:color="auto"/>
        <w:left w:val="none" w:sz="0" w:space="0" w:color="auto"/>
        <w:bottom w:val="none" w:sz="0" w:space="0" w:color="auto"/>
        <w:right w:val="none" w:sz="0" w:space="0" w:color="auto"/>
      </w:divBdr>
    </w:div>
    <w:div w:id="353464040">
      <w:bodyDiv w:val="1"/>
      <w:marLeft w:val="0"/>
      <w:marRight w:val="0"/>
      <w:marTop w:val="0"/>
      <w:marBottom w:val="0"/>
      <w:divBdr>
        <w:top w:val="none" w:sz="0" w:space="0" w:color="auto"/>
        <w:left w:val="none" w:sz="0" w:space="0" w:color="auto"/>
        <w:bottom w:val="none" w:sz="0" w:space="0" w:color="auto"/>
        <w:right w:val="none" w:sz="0" w:space="0" w:color="auto"/>
      </w:divBdr>
    </w:div>
    <w:div w:id="353698536">
      <w:bodyDiv w:val="1"/>
      <w:marLeft w:val="0"/>
      <w:marRight w:val="0"/>
      <w:marTop w:val="0"/>
      <w:marBottom w:val="0"/>
      <w:divBdr>
        <w:top w:val="none" w:sz="0" w:space="0" w:color="auto"/>
        <w:left w:val="none" w:sz="0" w:space="0" w:color="auto"/>
        <w:bottom w:val="none" w:sz="0" w:space="0" w:color="auto"/>
        <w:right w:val="none" w:sz="0" w:space="0" w:color="auto"/>
      </w:divBdr>
    </w:div>
    <w:div w:id="353772491">
      <w:bodyDiv w:val="1"/>
      <w:marLeft w:val="0"/>
      <w:marRight w:val="0"/>
      <w:marTop w:val="0"/>
      <w:marBottom w:val="0"/>
      <w:divBdr>
        <w:top w:val="none" w:sz="0" w:space="0" w:color="auto"/>
        <w:left w:val="none" w:sz="0" w:space="0" w:color="auto"/>
        <w:bottom w:val="none" w:sz="0" w:space="0" w:color="auto"/>
        <w:right w:val="none" w:sz="0" w:space="0" w:color="auto"/>
      </w:divBdr>
    </w:div>
    <w:div w:id="354158337">
      <w:bodyDiv w:val="1"/>
      <w:marLeft w:val="0"/>
      <w:marRight w:val="0"/>
      <w:marTop w:val="0"/>
      <w:marBottom w:val="0"/>
      <w:divBdr>
        <w:top w:val="none" w:sz="0" w:space="0" w:color="auto"/>
        <w:left w:val="none" w:sz="0" w:space="0" w:color="auto"/>
        <w:bottom w:val="none" w:sz="0" w:space="0" w:color="auto"/>
        <w:right w:val="none" w:sz="0" w:space="0" w:color="auto"/>
      </w:divBdr>
    </w:div>
    <w:div w:id="354385076">
      <w:bodyDiv w:val="1"/>
      <w:marLeft w:val="0"/>
      <w:marRight w:val="0"/>
      <w:marTop w:val="0"/>
      <w:marBottom w:val="0"/>
      <w:divBdr>
        <w:top w:val="none" w:sz="0" w:space="0" w:color="auto"/>
        <w:left w:val="none" w:sz="0" w:space="0" w:color="auto"/>
        <w:bottom w:val="none" w:sz="0" w:space="0" w:color="auto"/>
        <w:right w:val="none" w:sz="0" w:space="0" w:color="auto"/>
      </w:divBdr>
    </w:div>
    <w:div w:id="354505774">
      <w:bodyDiv w:val="1"/>
      <w:marLeft w:val="0"/>
      <w:marRight w:val="0"/>
      <w:marTop w:val="0"/>
      <w:marBottom w:val="0"/>
      <w:divBdr>
        <w:top w:val="none" w:sz="0" w:space="0" w:color="auto"/>
        <w:left w:val="none" w:sz="0" w:space="0" w:color="auto"/>
        <w:bottom w:val="none" w:sz="0" w:space="0" w:color="auto"/>
        <w:right w:val="none" w:sz="0" w:space="0" w:color="auto"/>
      </w:divBdr>
    </w:div>
    <w:div w:id="354579342">
      <w:bodyDiv w:val="1"/>
      <w:marLeft w:val="0"/>
      <w:marRight w:val="0"/>
      <w:marTop w:val="0"/>
      <w:marBottom w:val="0"/>
      <w:divBdr>
        <w:top w:val="none" w:sz="0" w:space="0" w:color="auto"/>
        <w:left w:val="none" w:sz="0" w:space="0" w:color="auto"/>
        <w:bottom w:val="none" w:sz="0" w:space="0" w:color="auto"/>
        <w:right w:val="none" w:sz="0" w:space="0" w:color="auto"/>
      </w:divBdr>
    </w:div>
    <w:div w:id="355081489">
      <w:bodyDiv w:val="1"/>
      <w:marLeft w:val="0"/>
      <w:marRight w:val="0"/>
      <w:marTop w:val="0"/>
      <w:marBottom w:val="0"/>
      <w:divBdr>
        <w:top w:val="none" w:sz="0" w:space="0" w:color="auto"/>
        <w:left w:val="none" w:sz="0" w:space="0" w:color="auto"/>
        <w:bottom w:val="none" w:sz="0" w:space="0" w:color="auto"/>
        <w:right w:val="none" w:sz="0" w:space="0" w:color="auto"/>
      </w:divBdr>
    </w:div>
    <w:div w:id="355621041">
      <w:bodyDiv w:val="1"/>
      <w:marLeft w:val="0"/>
      <w:marRight w:val="0"/>
      <w:marTop w:val="0"/>
      <w:marBottom w:val="0"/>
      <w:divBdr>
        <w:top w:val="none" w:sz="0" w:space="0" w:color="auto"/>
        <w:left w:val="none" w:sz="0" w:space="0" w:color="auto"/>
        <w:bottom w:val="none" w:sz="0" w:space="0" w:color="auto"/>
        <w:right w:val="none" w:sz="0" w:space="0" w:color="auto"/>
      </w:divBdr>
    </w:div>
    <w:div w:id="355694597">
      <w:bodyDiv w:val="1"/>
      <w:marLeft w:val="0"/>
      <w:marRight w:val="0"/>
      <w:marTop w:val="0"/>
      <w:marBottom w:val="0"/>
      <w:divBdr>
        <w:top w:val="none" w:sz="0" w:space="0" w:color="auto"/>
        <w:left w:val="none" w:sz="0" w:space="0" w:color="auto"/>
        <w:bottom w:val="none" w:sz="0" w:space="0" w:color="auto"/>
        <w:right w:val="none" w:sz="0" w:space="0" w:color="auto"/>
      </w:divBdr>
      <w:divsChild>
        <w:div w:id="35204695">
          <w:marLeft w:val="480"/>
          <w:marRight w:val="0"/>
          <w:marTop w:val="0"/>
          <w:marBottom w:val="0"/>
          <w:divBdr>
            <w:top w:val="none" w:sz="0" w:space="0" w:color="auto"/>
            <w:left w:val="none" w:sz="0" w:space="0" w:color="auto"/>
            <w:bottom w:val="none" w:sz="0" w:space="0" w:color="auto"/>
            <w:right w:val="none" w:sz="0" w:space="0" w:color="auto"/>
          </w:divBdr>
        </w:div>
        <w:div w:id="40599268">
          <w:marLeft w:val="480"/>
          <w:marRight w:val="0"/>
          <w:marTop w:val="0"/>
          <w:marBottom w:val="0"/>
          <w:divBdr>
            <w:top w:val="none" w:sz="0" w:space="0" w:color="auto"/>
            <w:left w:val="none" w:sz="0" w:space="0" w:color="auto"/>
            <w:bottom w:val="none" w:sz="0" w:space="0" w:color="auto"/>
            <w:right w:val="none" w:sz="0" w:space="0" w:color="auto"/>
          </w:divBdr>
        </w:div>
        <w:div w:id="42560307">
          <w:marLeft w:val="480"/>
          <w:marRight w:val="0"/>
          <w:marTop w:val="0"/>
          <w:marBottom w:val="0"/>
          <w:divBdr>
            <w:top w:val="none" w:sz="0" w:space="0" w:color="auto"/>
            <w:left w:val="none" w:sz="0" w:space="0" w:color="auto"/>
            <w:bottom w:val="none" w:sz="0" w:space="0" w:color="auto"/>
            <w:right w:val="none" w:sz="0" w:space="0" w:color="auto"/>
          </w:divBdr>
        </w:div>
        <w:div w:id="51856431">
          <w:marLeft w:val="480"/>
          <w:marRight w:val="0"/>
          <w:marTop w:val="0"/>
          <w:marBottom w:val="0"/>
          <w:divBdr>
            <w:top w:val="none" w:sz="0" w:space="0" w:color="auto"/>
            <w:left w:val="none" w:sz="0" w:space="0" w:color="auto"/>
            <w:bottom w:val="none" w:sz="0" w:space="0" w:color="auto"/>
            <w:right w:val="none" w:sz="0" w:space="0" w:color="auto"/>
          </w:divBdr>
        </w:div>
        <w:div w:id="139427414">
          <w:marLeft w:val="480"/>
          <w:marRight w:val="0"/>
          <w:marTop w:val="0"/>
          <w:marBottom w:val="0"/>
          <w:divBdr>
            <w:top w:val="none" w:sz="0" w:space="0" w:color="auto"/>
            <w:left w:val="none" w:sz="0" w:space="0" w:color="auto"/>
            <w:bottom w:val="none" w:sz="0" w:space="0" w:color="auto"/>
            <w:right w:val="none" w:sz="0" w:space="0" w:color="auto"/>
          </w:divBdr>
        </w:div>
        <w:div w:id="267392679">
          <w:marLeft w:val="480"/>
          <w:marRight w:val="0"/>
          <w:marTop w:val="0"/>
          <w:marBottom w:val="0"/>
          <w:divBdr>
            <w:top w:val="none" w:sz="0" w:space="0" w:color="auto"/>
            <w:left w:val="none" w:sz="0" w:space="0" w:color="auto"/>
            <w:bottom w:val="none" w:sz="0" w:space="0" w:color="auto"/>
            <w:right w:val="none" w:sz="0" w:space="0" w:color="auto"/>
          </w:divBdr>
        </w:div>
        <w:div w:id="301545478">
          <w:marLeft w:val="480"/>
          <w:marRight w:val="0"/>
          <w:marTop w:val="0"/>
          <w:marBottom w:val="0"/>
          <w:divBdr>
            <w:top w:val="none" w:sz="0" w:space="0" w:color="auto"/>
            <w:left w:val="none" w:sz="0" w:space="0" w:color="auto"/>
            <w:bottom w:val="none" w:sz="0" w:space="0" w:color="auto"/>
            <w:right w:val="none" w:sz="0" w:space="0" w:color="auto"/>
          </w:divBdr>
        </w:div>
        <w:div w:id="304354427">
          <w:marLeft w:val="480"/>
          <w:marRight w:val="0"/>
          <w:marTop w:val="0"/>
          <w:marBottom w:val="0"/>
          <w:divBdr>
            <w:top w:val="none" w:sz="0" w:space="0" w:color="auto"/>
            <w:left w:val="none" w:sz="0" w:space="0" w:color="auto"/>
            <w:bottom w:val="none" w:sz="0" w:space="0" w:color="auto"/>
            <w:right w:val="none" w:sz="0" w:space="0" w:color="auto"/>
          </w:divBdr>
        </w:div>
        <w:div w:id="429787051">
          <w:marLeft w:val="480"/>
          <w:marRight w:val="0"/>
          <w:marTop w:val="0"/>
          <w:marBottom w:val="0"/>
          <w:divBdr>
            <w:top w:val="none" w:sz="0" w:space="0" w:color="auto"/>
            <w:left w:val="none" w:sz="0" w:space="0" w:color="auto"/>
            <w:bottom w:val="none" w:sz="0" w:space="0" w:color="auto"/>
            <w:right w:val="none" w:sz="0" w:space="0" w:color="auto"/>
          </w:divBdr>
        </w:div>
        <w:div w:id="437943890">
          <w:marLeft w:val="480"/>
          <w:marRight w:val="0"/>
          <w:marTop w:val="0"/>
          <w:marBottom w:val="0"/>
          <w:divBdr>
            <w:top w:val="none" w:sz="0" w:space="0" w:color="auto"/>
            <w:left w:val="none" w:sz="0" w:space="0" w:color="auto"/>
            <w:bottom w:val="none" w:sz="0" w:space="0" w:color="auto"/>
            <w:right w:val="none" w:sz="0" w:space="0" w:color="auto"/>
          </w:divBdr>
        </w:div>
        <w:div w:id="503326696">
          <w:marLeft w:val="480"/>
          <w:marRight w:val="0"/>
          <w:marTop w:val="0"/>
          <w:marBottom w:val="0"/>
          <w:divBdr>
            <w:top w:val="none" w:sz="0" w:space="0" w:color="auto"/>
            <w:left w:val="none" w:sz="0" w:space="0" w:color="auto"/>
            <w:bottom w:val="none" w:sz="0" w:space="0" w:color="auto"/>
            <w:right w:val="none" w:sz="0" w:space="0" w:color="auto"/>
          </w:divBdr>
        </w:div>
        <w:div w:id="508258434">
          <w:marLeft w:val="480"/>
          <w:marRight w:val="0"/>
          <w:marTop w:val="0"/>
          <w:marBottom w:val="0"/>
          <w:divBdr>
            <w:top w:val="none" w:sz="0" w:space="0" w:color="auto"/>
            <w:left w:val="none" w:sz="0" w:space="0" w:color="auto"/>
            <w:bottom w:val="none" w:sz="0" w:space="0" w:color="auto"/>
            <w:right w:val="none" w:sz="0" w:space="0" w:color="auto"/>
          </w:divBdr>
        </w:div>
        <w:div w:id="511526820">
          <w:marLeft w:val="480"/>
          <w:marRight w:val="0"/>
          <w:marTop w:val="0"/>
          <w:marBottom w:val="0"/>
          <w:divBdr>
            <w:top w:val="none" w:sz="0" w:space="0" w:color="auto"/>
            <w:left w:val="none" w:sz="0" w:space="0" w:color="auto"/>
            <w:bottom w:val="none" w:sz="0" w:space="0" w:color="auto"/>
            <w:right w:val="none" w:sz="0" w:space="0" w:color="auto"/>
          </w:divBdr>
        </w:div>
        <w:div w:id="535388356">
          <w:marLeft w:val="480"/>
          <w:marRight w:val="0"/>
          <w:marTop w:val="0"/>
          <w:marBottom w:val="0"/>
          <w:divBdr>
            <w:top w:val="none" w:sz="0" w:space="0" w:color="auto"/>
            <w:left w:val="none" w:sz="0" w:space="0" w:color="auto"/>
            <w:bottom w:val="none" w:sz="0" w:space="0" w:color="auto"/>
            <w:right w:val="none" w:sz="0" w:space="0" w:color="auto"/>
          </w:divBdr>
        </w:div>
        <w:div w:id="551163159">
          <w:marLeft w:val="480"/>
          <w:marRight w:val="0"/>
          <w:marTop w:val="0"/>
          <w:marBottom w:val="0"/>
          <w:divBdr>
            <w:top w:val="none" w:sz="0" w:space="0" w:color="auto"/>
            <w:left w:val="none" w:sz="0" w:space="0" w:color="auto"/>
            <w:bottom w:val="none" w:sz="0" w:space="0" w:color="auto"/>
            <w:right w:val="none" w:sz="0" w:space="0" w:color="auto"/>
          </w:divBdr>
        </w:div>
        <w:div w:id="570426451">
          <w:marLeft w:val="480"/>
          <w:marRight w:val="0"/>
          <w:marTop w:val="0"/>
          <w:marBottom w:val="0"/>
          <w:divBdr>
            <w:top w:val="none" w:sz="0" w:space="0" w:color="auto"/>
            <w:left w:val="none" w:sz="0" w:space="0" w:color="auto"/>
            <w:bottom w:val="none" w:sz="0" w:space="0" w:color="auto"/>
            <w:right w:val="none" w:sz="0" w:space="0" w:color="auto"/>
          </w:divBdr>
        </w:div>
        <w:div w:id="572277973">
          <w:marLeft w:val="480"/>
          <w:marRight w:val="0"/>
          <w:marTop w:val="0"/>
          <w:marBottom w:val="0"/>
          <w:divBdr>
            <w:top w:val="none" w:sz="0" w:space="0" w:color="auto"/>
            <w:left w:val="none" w:sz="0" w:space="0" w:color="auto"/>
            <w:bottom w:val="none" w:sz="0" w:space="0" w:color="auto"/>
            <w:right w:val="none" w:sz="0" w:space="0" w:color="auto"/>
          </w:divBdr>
        </w:div>
        <w:div w:id="581258619">
          <w:marLeft w:val="480"/>
          <w:marRight w:val="0"/>
          <w:marTop w:val="0"/>
          <w:marBottom w:val="0"/>
          <w:divBdr>
            <w:top w:val="none" w:sz="0" w:space="0" w:color="auto"/>
            <w:left w:val="none" w:sz="0" w:space="0" w:color="auto"/>
            <w:bottom w:val="none" w:sz="0" w:space="0" w:color="auto"/>
            <w:right w:val="none" w:sz="0" w:space="0" w:color="auto"/>
          </w:divBdr>
        </w:div>
        <w:div w:id="592397340">
          <w:marLeft w:val="480"/>
          <w:marRight w:val="0"/>
          <w:marTop w:val="0"/>
          <w:marBottom w:val="0"/>
          <w:divBdr>
            <w:top w:val="none" w:sz="0" w:space="0" w:color="auto"/>
            <w:left w:val="none" w:sz="0" w:space="0" w:color="auto"/>
            <w:bottom w:val="none" w:sz="0" w:space="0" w:color="auto"/>
            <w:right w:val="none" w:sz="0" w:space="0" w:color="auto"/>
          </w:divBdr>
        </w:div>
        <w:div w:id="612595813">
          <w:marLeft w:val="480"/>
          <w:marRight w:val="0"/>
          <w:marTop w:val="0"/>
          <w:marBottom w:val="0"/>
          <w:divBdr>
            <w:top w:val="none" w:sz="0" w:space="0" w:color="auto"/>
            <w:left w:val="none" w:sz="0" w:space="0" w:color="auto"/>
            <w:bottom w:val="none" w:sz="0" w:space="0" w:color="auto"/>
            <w:right w:val="none" w:sz="0" w:space="0" w:color="auto"/>
          </w:divBdr>
        </w:div>
        <w:div w:id="639268379">
          <w:marLeft w:val="480"/>
          <w:marRight w:val="0"/>
          <w:marTop w:val="0"/>
          <w:marBottom w:val="0"/>
          <w:divBdr>
            <w:top w:val="none" w:sz="0" w:space="0" w:color="auto"/>
            <w:left w:val="none" w:sz="0" w:space="0" w:color="auto"/>
            <w:bottom w:val="none" w:sz="0" w:space="0" w:color="auto"/>
            <w:right w:val="none" w:sz="0" w:space="0" w:color="auto"/>
          </w:divBdr>
        </w:div>
        <w:div w:id="677661894">
          <w:marLeft w:val="480"/>
          <w:marRight w:val="0"/>
          <w:marTop w:val="0"/>
          <w:marBottom w:val="0"/>
          <w:divBdr>
            <w:top w:val="none" w:sz="0" w:space="0" w:color="auto"/>
            <w:left w:val="none" w:sz="0" w:space="0" w:color="auto"/>
            <w:bottom w:val="none" w:sz="0" w:space="0" w:color="auto"/>
            <w:right w:val="none" w:sz="0" w:space="0" w:color="auto"/>
          </w:divBdr>
        </w:div>
        <w:div w:id="897134653">
          <w:marLeft w:val="480"/>
          <w:marRight w:val="0"/>
          <w:marTop w:val="0"/>
          <w:marBottom w:val="0"/>
          <w:divBdr>
            <w:top w:val="none" w:sz="0" w:space="0" w:color="auto"/>
            <w:left w:val="none" w:sz="0" w:space="0" w:color="auto"/>
            <w:bottom w:val="none" w:sz="0" w:space="0" w:color="auto"/>
            <w:right w:val="none" w:sz="0" w:space="0" w:color="auto"/>
          </w:divBdr>
        </w:div>
        <w:div w:id="935752293">
          <w:marLeft w:val="480"/>
          <w:marRight w:val="0"/>
          <w:marTop w:val="0"/>
          <w:marBottom w:val="0"/>
          <w:divBdr>
            <w:top w:val="none" w:sz="0" w:space="0" w:color="auto"/>
            <w:left w:val="none" w:sz="0" w:space="0" w:color="auto"/>
            <w:bottom w:val="none" w:sz="0" w:space="0" w:color="auto"/>
            <w:right w:val="none" w:sz="0" w:space="0" w:color="auto"/>
          </w:divBdr>
        </w:div>
        <w:div w:id="942346888">
          <w:marLeft w:val="480"/>
          <w:marRight w:val="0"/>
          <w:marTop w:val="0"/>
          <w:marBottom w:val="0"/>
          <w:divBdr>
            <w:top w:val="none" w:sz="0" w:space="0" w:color="auto"/>
            <w:left w:val="none" w:sz="0" w:space="0" w:color="auto"/>
            <w:bottom w:val="none" w:sz="0" w:space="0" w:color="auto"/>
            <w:right w:val="none" w:sz="0" w:space="0" w:color="auto"/>
          </w:divBdr>
        </w:div>
        <w:div w:id="958411707">
          <w:marLeft w:val="480"/>
          <w:marRight w:val="0"/>
          <w:marTop w:val="0"/>
          <w:marBottom w:val="0"/>
          <w:divBdr>
            <w:top w:val="none" w:sz="0" w:space="0" w:color="auto"/>
            <w:left w:val="none" w:sz="0" w:space="0" w:color="auto"/>
            <w:bottom w:val="none" w:sz="0" w:space="0" w:color="auto"/>
            <w:right w:val="none" w:sz="0" w:space="0" w:color="auto"/>
          </w:divBdr>
        </w:div>
        <w:div w:id="1025403039">
          <w:marLeft w:val="480"/>
          <w:marRight w:val="0"/>
          <w:marTop w:val="0"/>
          <w:marBottom w:val="0"/>
          <w:divBdr>
            <w:top w:val="none" w:sz="0" w:space="0" w:color="auto"/>
            <w:left w:val="none" w:sz="0" w:space="0" w:color="auto"/>
            <w:bottom w:val="none" w:sz="0" w:space="0" w:color="auto"/>
            <w:right w:val="none" w:sz="0" w:space="0" w:color="auto"/>
          </w:divBdr>
        </w:div>
        <w:div w:id="1032926736">
          <w:marLeft w:val="480"/>
          <w:marRight w:val="0"/>
          <w:marTop w:val="0"/>
          <w:marBottom w:val="0"/>
          <w:divBdr>
            <w:top w:val="none" w:sz="0" w:space="0" w:color="auto"/>
            <w:left w:val="none" w:sz="0" w:space="0" w:color="auto"/>
            <w:bottom w:val="none" w:sz="0" w:space="0" w:color="auto"/>
            <w:right w:val="none" w:sz="0" w:space="0" w:color="auto"/>
          </w:divBdr>
        </w:div>
        <w:div w:id="1033071430">
          <w:marLeft w:val="480"/>
          <w:marRight w:val="0"/>
          <w:marTop w:val="0"/>
          <w:marBottom w:val="0"/>
          <w:divBdr>
            <w:top w:val="none" w:sz="0" w:space="0" w:color="auto"/>
            <w:left w:val="none" w:sz="0" w:space="0" w:color="auto"/>
            <w:bottom w:val="none" w:sz="0" w:space="0" w:color="auto"/>
            <w:right w:val="none" w:sz="0" w:space="0" w:color="auto"/>
          </w:divBdr>
        </w:div>
        <w:div w:id="1099566229">
          <w:marLeft w:val="480"/>
          <w:marRight w:val="0"/>
          <w:marTop w:val="0"/>
          <w:marBottom w:val="0"/>
          <w:divBdr>
            <w:top w:val="none" w:sz="0" w:space="0" w:color="auto"/>
            <w:left w:val="none" w:sz="0" w:space="0" w:color="auto"/>
            <w:bottom w:val="none" w:sz="0" w:space="0" w:color="auto"/>
            <w:right w:val="none" w:sz="0" w:space="0" w:color="auto"/>
          </w:divBdr>
        </w:div>
        <w:div w:id="1112627048">
          <w:marLeft w:val="480"/>
          <w:marRight w:val="0"/>
          <w:marTop w:val="0"/>
          <w:marBottom w:val="0"/>
          <w:divBdr>
            <w:top w:val="none" w:sz="0" w:space="0" w:color="auto"/>
            <w:left w:val="none" w:sz="0" w:space="0" w:color="auto"/>
            <w:bottom w:val="none" w:sz="0" w:space="0" w:color="auto"/>
            <w:right w:val="none" w:sz="0" w:space="0" w:color="auto"/>
          </w:divBdr>
        </w:div>
        <w:div w:id="1127771197">
          <w:marLeft w:val="480"/>
          <w:marRight w:val="0"/>
          <w:marTop w:val="0"/>
          <w:marBottom w:val="0"/>
          <w:divBdr>
            <w:top w:val="none" w:sz="0" w:space="0" w:color="auto"/>
            <w:left w:val="none" w:sz="0" w:space="0" w:color="auto"/>
            <w:bottom w:val="none" w:sz="0" w:space="0" w:color="auto"/>
            <w:right w:val="none" w:sz="0" w:space="0" w:color="auto"/>
          </w:divBdr>
        </w:div>
        <w:div w:id="1132602256">
          <w:marLeft w:val="480"/>
          <w:marRight w:val="0"/>
          <w:marTop w:val="0"/>
          <w:marBottom w:val="0"/>
          <w:divBdr>
            <w:top w:val="none" w:sz="0" w:space="0" w:color="auto"/>
            <w:left w:val="none" w:sz="0" w:space="0" w:color="auto"/>
            <w:bottom w:val="none" w:sz="0" w:space="0" w:color="auto"/>
            <w:right w:val="none" w:sz="0" w:space="0" w:color="auto"/>
          </w:divBdr>
        </w:div>
        <w:div w:id="1187645697">
          <w:marLeft w:val="480"/>
          <w:marRight w:val="0"/>
          <w:marTop w:val="0"/>
          <w:marBottom w:val="0"/>
          <w:divBdr>
            <w:top w:val="none" w:sz="0" w:space="0" w:color="auto"/>
            <w:left w:val="none" w:sz="0" w:space="0" w:color="auto"/>
            <w:bottom w:val="none" w:sz="0" w:space="0" w:color="auto"/>
            <w:right w:val="none" w:sz="0" w:space="0" w:color="auto"/>
          </w:divBdr>
        </w:div>
        <w:div w:id="1211041045">
          <w:marLeft w:val="480"/>
          <w:marRight w:val="0"/>
          <w:marTop w:val="0"/>
          <w:marBottom w:val="0"/>
          <w:divBdr>
            <w:top w:val="none" w:sz="0" w:space="0" w:color="auto"/>
            <w:left w:val="none" w:sz="0" w:space="0" w:color="auto"/>
            <w:bottom w:val="none" w:sz="0" w:space="0" w:color="auto"/>
            <w:right w:val="none" w:sz="0" w:space="0" w:color="auto"/>
          </w:divBdr>
        </w:div>
        <w:div w:id="1237132916">
          <w:marLeft w:val="480"/>
          <w:marRight w:val="0"/>
          <w:marTop w:val="0"/>
          <w:marBottom w:val="0"/>
          <w:divBdr>
            <w:top w:val="none" w:sz="0" w:space="0" w:color="auto"/>
            <w:left w:val="none" w:sz="0" w:space="0" w:color="auto"/>
            <w:bottom w:val="none" w:sz="0" w:space="0" w:color="auto"/>
            <w:right w:val="none" w:sz="0" w:space="0" w:color="auto"/>
          </w:divBdr>
        </w:div>
        <w:div w:id="1252661962">
          <w:marLeft w:val="480"/>
          <w:marRight w:val="0"/>
          <w:marTop w:val="0"/>
          <w:marBottom w:val="0"/>
          <w:divBdr>
            <w:top w:val="none" w:sz="0" w:space="0" w:color="auto"/>
            <w:left w:val="none" w:sz="0" w:space="0" w:color="auto"/>
            <w:bottom w:val="none" w:sz="0" w:space="0" w:color="auto"/>
            <w:right w:val="none" w:sz="0" w:space="0" w:color="auto"/>
          </w:divBdr>
        </w:div>
        <w:div w:id="1274286782">
          <w:marLeft w:val="480"/>
          <w:marRight w:val="0"/>
          <w:marTop w:val="0"/>
          <w:marBottom w:val="0"/>
          <w:divBdr>
            <w:top w:val="none" w:sz="0" w:space="0" w:color="auto"/>
            <w:left w:val="none" w:sz="0" w:space="0" w:color="auto"/>
            <w:bottom w:val="none" w:sz="0" w:space="0" w:color="auto"/>
            <w:right w:val="none" w:sz="0" w:space="0" w:color="auto"/>
          </w:divBdr>
        </w:div>
        <w:div w:id="1290017342">
          <w:marLeft w:val="480"/>
          <w:marRight w:val="0"/>
          <w:marTop w:val="0"/>
          <w:marBottom w:val="0"/>
          <w:divBdr>
            <w:top w:val="none" w:sz="0" w:space="0" w:color="auto"/>
            <w:left w:val="none" w:sz="0" w:space="0" w:color="auto"/>
            <w:bottom w:val="none" w:sz="0" w:space="0" w:color="auto"/>
            <w:right w:val="none" w:sz="0" w:space="0" w:color="auto"/>
          </w:divBdr>
        </w:div>
        <w:div w:id="1315185157">
          <w:marLeft w:val="480"/>
          <w:marRight w:val="0"/>
          <w:marTop w:val="0"/>
          <w:marBottom w:val="0"/>
          <w:divBdr>
            <w:top w:val="none" w:sz="0" w:space="0" w:color="auto"/>
            <w:left w:val="none" w:sz="0" w:space="0" w:color="auto"/>
            <w:bottom w:val="none" w:sz="0" w:space="0" w:color="auto"/>
            <w:right w:val="none" w:sz="0" w:space="0" w:color="auto"/>
          </w:divBdr>
        </w:div>
        <w:div w:id="1340348159">
          <w:marLeft w:val="480"/>
          <w:marRight w:val="0"/>
          <w:marTop w:val="0"/>
          <w:marBottom w:val="0"/>
          <w:divBdr>
            <w:top w:val="none" w:sz="0" w:space="0" w:color="auto"/>
            <w:left w:val="none" w:sz="0" w:space="0" w:color="auto"/>
            <w:bottom w:val="none" w:sz="0" w:space="0" w:color="auto"/>
            <w:right w:val="none" w:sz="0" w:space="0" w:color="auto"/>
          </w:divBdr>
        </w:div>
        <w:div w:id="1418555704">
          <w:marLeft w:val="480"/>
          <w:marRight w:val="0"/>
          <w:marTop w:val="0"/>
          <w:marBottom w:val="0"/>
          <w:divBdr>
            <w:top w:val="none" w:sz="0" w:space="0" w:color="auto"/>
            <w:left w:val="none" w:sz="0" w:space="0" w:color="auto"/>
            <w:bottom w:val="none" w:sz="0" w:space="0" w:color="auto"/>
            <w:right w:val="none" w:sz="0" w:space="0" w:color="auto"/>
          </w:divBdr>
        </w:div>
        <w:div w:id="1426805193">
          <w:marLeft w:val="480"/>
          <w:marRight w:val="0"/>
          <w:marTop w:val="0"/>
          <w:marBottom w:val="0"/>
          <w:divBdr>
            <w:top w:val="none" w:sz="0" w:space="0" w:color="auto"/>
            <w:left w:val="none" w:sz="0" w:space="0" w:color="auto"/>
            <w:bottom w:val="none" w:sz="0" w:space="0" w:color="auto"/>
            <w:right w:val="none" w:sz="0" w:space="0" w:color="auto"/>
          </w:divBdr>
        </w:div>
        <w:div w:id="1457287624">
          <w:marLeft w:val="480"/>
          <w:marRight w:val="0"/>
          <w:marTop w:val="0"/>
          <w:marBottom w:val="0"/>
          <w:divBdr>
            <w:top w:val="none" w:sz="0" w:space="0" w:color="auto"/>
            <w:left w:val="none" w:sz="0" w:space="0" w:color="auto"/>
            <w:bottom w:val="none" w:sz="0" w:space="0" w:color="auto"/>
            <w:right w:val="none" w:sz="0" w:space="0" w:color="auto"/>
          </w:divBdr>
        </w:div>
        <w:div w:id="1482887840">
          <w:marLeft w:val="480"/>
          <w:marRight w:val="0"/>
          <w:marTop w:val="0"/>
          <w:marBottom w:val="0"/>
          <w:divBdr>
            <w:top w:val="none" w:sz="0" w:space="0" w:color="auto"/>
            <w:left w:val="none" w:sz="0" w:space="0" w:color="auto"/>
            <w:bottom w:val="none" w:sz="0" w:space="0" w:color="auto"/>
            <w:right w:val="none" w:sz="0" w:space="0" w:color="auto"/>
          </w:divBdr>
        </w:div>
        <w:div w:id="1529486754">
          <w:marLeft w:val="480"/>
          <w:marRight w:val="0"/>
          <w:marTop w:val="0"/>
          <w:marBottom w:val="0"/>
          <w:divBdr>
            <w:top w:val="none" w:sz="0" w:space="0" w:color="auto"/>
            <w:left w:val="none" w:sz="0" w:space="0" w:color="auto"/>
            <w:bottom w:val="none" w:sz="0" w:space="0" w:color="auto"/>
            <w:right w:val="none" w:sz="0" w:space="0" w:color="auto"/>
          </w:divBdr>
        </w:div>
        <w:div w:id="1530219199">
          <w:marLeft w:val="480"/>
          <w:marRight w:val="0"/>
          <w:marTop w:val="0"/>
          <w:marBottom w:val="0"/>
          <w:divBdr>
            <w:top w:val="none" w:sz="0" w:space="0" w:color="auto"/>
            <w:left w:val="none" w:sz="0" w:space="0" w:color="auto"/>
            <w:bottom w:val="none" w:sz="0" w:space="0" w:color="auto"/>
            <w:right w:val="none" w:sz="0" w:space="0" w:color="auto"/>
          </w:divBdr>
        </w:div>
        <w:div w:id="1660185435">
          <w:marLeft w:val="480"/>
          <w:marRight w:val="0"/>
          <w:marTop w:val="0"/>
          <w:marBottom w:val="0"/>
          <w:divBdr>
            <w:top w:val="none" w:sz="0" w:space="0" w:color="auto"/>
            <w:left w:val="none" w:sz="0" w:space="0" w:color="auto"/>
            <w:bottom w:val="none" w:sz="0" w:space="0" w:color="auto"/>
            <w:right w:val="none" w:sz="0" w:space="0" w:color="auto"/>
          </w:divBdr>
        </w:div>
        <w:div w:id="1686983283">
          <w:marLeft w:val="480"/>
          <w:marRight w:val="0"/>
          <w:marTop w:val="0"/>
          <w:marBottom w:val="0"/>
          <w:divBdr>
            <w:top w:val="none" w:sz="0" w:space="0" w:color="auto"/>
            <w:left w:val="none" w:sz="0" w:space="0" w:color="auto"/>
            <w:bottom w:val="none" w:sz="0" w:space="0" w:color="auto"/>
            <w:right w:val="none" w:sz="0" w:space="0" w:color="auto"/>
          </w:divBdr>
        </w:div>
        <w:div w:id="1697539800">
          <w:marLeft w:val="480"/>
          <w:marRight w:val="0"/>
          <w:marTop w:val="0"/>
          <w:marBottom w:val="0"/>
          <w:divBdr>
            <w:top w:val="none" w:sz="0" w:space="0" w:color="auto"/>
            <w:left w:val="none" w:sz="0" w:space="0" w:color="auto"/>
            <w:bottom w:val="none" w:sz="0" w:space="0" w:color="auto"/>
            <w:right w:val="none" w:sz="0" w:space="0" w:color="auto"/>
          </w:divBdr>
        </w:div>
        <w:div w:id="1722704328">
          <w:marLeft w:val="480"/>
          <w:marRight w:val="0"/>
          <w:marTop w:val="0"/>
          <w:marBottom w:val="0"/>
          <w:divBdr>
            <w:top w:val="none" w:sz="0" w:space="0" w:color="auto"/>
            <w:left w:val="none" w:sz="0" w:space="0" w:color="auto"/>
            <w:bottom w:val="none" w:sz="0" w:space="0" w:color="auto"/>
            <w:right w:val="none" w:sz="0" w:space="0" w:color="auto"/>
          </w:divBdr>
        </w:div>
        <w:div w:id="1726099424">
          <w:marLeft w:val="480"/>
          <w:marRight w:val="0"/>
          <w:marTop w:val="0"/>
          <w:marBottom w:val="0"/>
          <w:divBdr>
            <w:top w:val="none" w:sz="0" w:space="0" w:color="auto"/>
            <w:left w:val="none" w:sz="0" w:space="0" w:color="auto"/>
            <w:bottom w:val="none" w:sz="0" w:space="0" w:color="auto"/>
            <w:right w:val="none" w:sz="0" w:space="0" w:color="auto"/>
          </w:divBdr>
        </w:div>
        <w:div w:id="1738236856">
          <w:marLeft w:val="480"/>
          <w:marRight w:val="0"/>
          <w:marTop w:val="0"/>
          <w:marBottom w:val="0"/>
          <w:divBdr>
            <w:top w:val="none" w:sz="0" w:space="0" w:color="auto"/>
            <w:left w:val="none" w:sz="0" w:space="0" w:color="auto"/>
            <w:bottom w:val="none" w:sz="0" w:space="0" w:color="auto"/>
            <w:right w:val="none" w:sz="0" w:space="0" w:color="auto"/>
          </w:divBdr>
        </w:div>
        <w:div w:id="1746759075">
          <w:marLeft w:val="480"/>
          <w:marRight w:val="0"/>
          <w:marTop w:val="0"/>
          <w:marBottom w:val="0"/>
          <w:divBdr>
            <w:top w:val="none" w:sz="0" w:space="0" w:color="auto"/>
            <w:left w:val="none" w:sz="0" w:space="0" w:color="auto"/>
            <w:bottom w:val="none" w:sz="0" w:space="0" w:color="auto"/>
            <w:right w:val="none" w:sz="0" w:space="0" w:color="auto"/>
          </w:divBdr>
        </w:div>
        <w:div w:id="1754740351">
          <w:marLeft w:val="480"/>
          <w:marRight w:val="0"/>
          <w:marTop w:val="0"/>
          <w:marBottom w:val="0"/>
          <w:divBdr>
            <w:top w:val="none" w:sz="0" w:space="0" w:color="auto"/>
            <w:left w:val="none" w:sz="0" w:space="0" w:color="auto"/>
            <w:bottom w:val="none" w:sz="0" w:space="0" w:color="auto"/>
            <w:right w:val="none" w:sz="0" w:space="0" w:color="auto"/>
          </w:divBdr>
        </w:div>
        <w:div w:id="1776554841">
          <w:marLeft w:val="480"/>
          <w:marRight w:val="0"/>
          <w:marTop w:val="0"/>
          <w:marBottom w:val="0"/>
          <w:divBdr>
            <w:top w:val="none" w:sz="0" w:space="0" w:color="auto"/>
            <w:left w:val="none" w:sz="0" w:space="0" w:color="auto"/>
            <w:bottom w:val="none" w:sz="0" w:space="0" w:color="auto"/>
            <w:right w:val="none" w:sz="0" w:space="0" w:color="auto"/>
          </w:divBdr>
        </w:div>
        <w:div w:id="1843085894">
          <w:marLeft w:val="480"/>
          <w:marRight w:val="0"/>
          <w:marTop w:val="0"/>
          <w:marBottom w:val="0"/>
          <w:divBdr>
            <w:top w:val="none" w:sz="0" w:space="0" w:color="auto"/>
            <w:left w:val="none" w:sz="0" w:space="0" w:color="auto"/>
            <w:bottom w:val="none" w:sz="0" w:space="0" w:color="auto"/>
            <w:right w:val="none" w:sz="0" w:space="0" w:color="auto"/>
          </w:divBdr>
        </w:div>
        <w:div w:id="1893997398">
          <w:marLeft w:val="480"/>
          <w:marRight w:val="0"/>
          <w:marTop w:val="0"/>
          <w:marBottom w:val="0"/>
          <w:divBdr>
            <w:top w:val="none" w:sz="0" w:space="0" w:color="auto"/>
            <w:left w:val="none" w:sz="0" w:space="0" w:color="auto"/>
            <w:bottom w:val="none" w:sz="0" w:space="0" w:color="auto"/>
            <w:right w:val="none" w:sz="0" w:space="0" w:color="auto"/>
          </w:divBdr>
        </w:div>
        <w:div w:id="1937592051">
          <w:marLeft w:val="480"/>
          <w:marRight w:val="0"/>
          <w:marTop w:val="0"/>
          <w:marBottom w:val="0"/>
          <w:divBdr>
            <w:top w:val="none" w:sz="0" w:space="0" w:color="auto"/>
            <w:left w:val="none" w:sz="0" w:space="0" w:color="auto"/>
            <w:bottom w:val="none" w:sz="0" w:space="0" w:color="auto"/>
            <w:right w:val="none" w:sz="0" w:space="0" w:color="auto"/>
          </w:divBdr>
        </w:div>
        <w:div w:id="1964191346">
          <w:marLeft w:val="480"/>
          <w:marRight w:val="0"/>
          <w:marTop w:val="0"/>
          <w:marBottom w:val="0"/>
          <w:divBdr>
            <w:top w:val="none" w:sz="0" w:space="0" w:color="auto"/>
            <w:left w:val="none" w:sz="0" w:space="0" w:color="auto"/>
            <w:bottom w:val="none" w:sz="0" w:space="0" w:color="auto"/>
            <w:right w:val="none" w:sz="0" w:space="0" w:color="auto"/>
          </w:divBdr>
        </w:div>
        <w:div w:id="2083988975">
          <w:marLeft w:val="480"/>
          <w:marRight w:val="0"/>
          <w:marTop w:val="0"/>
          <w:marBottom w:val="0"/>
          <w:divBdr>
            <w:top w:val="none" w:sz="0" w:space="0" w:color="auto"/>
            <w:left w:val="none" w:sz="0" w:space="0" w:color="auto"/>
            <w:bottom w:val="none" w:sz="0" w:space="0" w:color="auto"/>
            <w:right w:val="none" w:sz="0" w:space="0" w:color="auto"/>
          </w:divBdr>
        </w:div>
        <w:div w:id="2115203653">
          <w:marLeft w:val="480"/>
          <w:marRight w:val="0"/>
          <w:marTop w:val="0"/>
          <w:marBottom w:val="0"/>
          <w:divBdr>
            <w:top w:val="none" w:sz="0" w:space="0" w:color="auto"/>
            <w:left w:val="none" w:sz="0" w:space="0" w:color="auto"/>
            <w:bottom w:val="none" w:sz="0" w:space="0" w:color="auto"/>
            <w:right w:val="none" w:sz="0" w:space="0" w:color="auto"/>
          </w:divBdr>
        </w:div>
      </w:divsChild>
    </w:div>
    <w:div w:id="355809595">
      <w:bodyDiv w:val="1"/>
      <w:marLeft w:val="0"/>
      <w:marRight w:val="0"/>
      <w:marTop w:val="0"/>
      <w:marBottom w:val="0"/>
      <w:divBdr>
        <w:top w:val="none" w:sz="0" w:space="0" w:color="auto"/>
        <w:left w:val="none" w:sz="0" w:space="0" w:color="auto"/>
        <w:bottom w:val="none" w:sz="0" w:space="0" w:color="auto"/>
        <w:right w:val="none" w:sz="0" w:space="0" w:color="auto"/>
      </w:divBdr>
    </w:div>
    <w:div w:id="355927375">
      <w:bodyDiv w:val="1"/>
      <w:marLeft w:val="0"/>
      <w:marRight w:val="0"/>
      <w:marTop w:val="0"/>
      <w:marBottom w:val="0"/>
      <w:divBdr>
        <w:top w:val="none" w:sz="0" w:space="0" w:color="auto"/>
        <w:left w:val="none" w:sz="0" w:space="0" w:color="auto"/>
        <w:bottom w:val="none" w:sz="0" w:space="0" w:color="auto"/>
        <w:right w:val="none" w:sz="0" w:space="0" w:color="auto"/>
      </w:divBdr>
    </w:div>
    <w:div w:id="357001390">
      <w:bodyDiv w:val="1"/>
      <w:marLeft w:val="0"/>
      <w:marRight w:val="0"/>
      <w:marTop w:val="0"/>
      <w:marBottom w:val="0"/>
      <w:divBdr>
        <w:top w:val="none" w:sz="0" w:space="0" w:color="auto"/>
        <w:left w:val="none" w:sz="0" w:space="0" w:color="auto"/>
        <w:bottom w:val="none" w:sz="0" w:space="0" w:color="auto"/>
        <w:right w:val="none" w:sz="0" w:space="0" w:color="auto"/>
      </w:divBdr>
    </w:div>
    <w:div w:id="357510091">
      <w:bodyDiv w:val="1"/>
      <w:marLeft w:val="0"/>
      <w:marRight w:val="0"/>
      <w:marTop w:val="0"/>
      <w:marBottom w:val="0"/>
      <w:divBdr>
        <w:top w:val="none" w:sz="0" w:space="0" w:color="auto"/>
        <w:left w:val="none" w:sz="0" w:space="0" w:color="auto"/>
        <w:bottom w:val="none" w:sz="0" w:space="0" w:color="auto"/>
        <w:right w:val="none" w:sz="0" w:space="0" w:color="auto"/>
      </w:divBdr>
    </w:div>
    <w:div w:id="357585875">
      <w:bodyDiv w:val="1"/>
      <w:marLeft w:val="0"/>
      <w:marRight w:val="0"/>
      <w:marTop w:val="0"/>
      <w:marBottom w:val="0"/>
      <w:divBdr>
        <w:top w:val="none" w:sz="0" w:space="0" w:color="auto"/>
        <w:left w:val="none" w:sz="0" w:space="0" w:color="auto"/>
        <w:bottom w:val="none" w:sz="0" w:space="0" w:color="auto"/>
        <w:right w:val="none" w:sz="0" w:space="0" w:color="auto"/>
      </w:divBdr>
    </w:div>
    <w:div w:id="357588628">
      <w:bodyDiv w:val="1"/>
      <w:marLeft w:val="0"/>
      <w:marRight w:val="0"/>
      <w:marTop w:val="0"/>
      <w:marBottom w:val="0"/>
      <w:divBdr>
        <w:top w:val="none" w:sz="0" w:space="0" w:color="auto"/>
        <w:left w:val="none" w:sz="0" w:space="0" w:color="auto"/>
        <w:bottom w:val="none" w:sz="0" w:space="0" w:color="auto"/>
        <w:right w:val="none" w:sz="0" w:space="0" w:color="auto"/>
      </w:divBdr>
    </w:div>
    <w:div w:id="357698893">
      <w:bodyDiv w:val="1"/>
      <w:marLeft w:val="0"/>
      <w:marRight w:val="0"/>
      <w:marTop w:val="0"/>
      <w:marBottom w:val="0"/>
      <w:divBdr>
        <w:top w:val="none" w:sz="0" w:space="0" w:color="auto"/>
        <w:left w:val="none" w:sz="0" w:space="0" w:color="auto"/>
        <w:bottom w:val="none" w:sz="0" w:space="0" w:color="auto"/>
        <w:right w:val="none" w:sz="0" w:space="0" w:color="auto"/>
      </w:divBdr>
    </w:div>
    <w:div w:id="357898005">
      <w:bodyDiv w:val="1"/>
      <w:marLeft w:val="0"/>
      <w:marRight w:val="0"/>
      <w:marTop w:val="0"/>
      <w:marBottom w:val="0"/>
      <w:divBdr>
        <w:top w:val="none" w:sz="0" w:space="0" w:color="auto"/>
        <w:left w:val="none" w:sz="0" w:space="0" w:color="auto"/>
        <w:bottom w:val="none" w:sz="0" w:space="0" w:color="auto"/>
        <w:right w:val="none" w:sz="0" w:space="0" w:color="auto"/>
      </w:divBdr>
    </w:div>
    <w:div w:id="358044950">
      <w:bodyDiv w:val="1"/>
      <w:marLeft w:val="0"/>
      <w:marRight w:val="0"/>
      <w:marTop w:val="0"/>
      <w:marBottom w:val="0"/>
      <w:divBdr>
        <w:top w:val="none" w:sz="0" w:space="0" w:color="auto"/>
        <w:left w:val="none" w:sz="0" w:space="0" w:color="auto"/>
        <w:bottom w:val="none" w:sz="0" w:space="0" w:color="auto"/>
        <w:right w:val="none" w:sz="0" w:space="0" w:color="auto"/>
      </w:divBdr>
    </w:div>
    <w:div w:id="358052247">
      <w:bodyDiv w:val="1"/>
      <w:marLeft w:val="0"/>
      <w:marRight w:val="0"/>
      <w:marTop w:val="0"/>
      <w:marBottom w:val="0"/>
      <w:divBdr>
        <w:top w:val="none" w:sz="0" w:space="0" w:color="auto"/>
        <w:left w:val="none" w:sz="0" w:space="0" w:color="auto"/>
        <w:bottom w:val="none" w:sz="0" w:space="0" w:color="auto"/>
        <w:right w:val="none" w:sz="0" w:space="0" w:color="auto"/>
      </w:divBdr>
    </w:div>
    <w:div w:id="358090358">
      <w:bodyDiv w:val="1"/>
      <w:marLeft w:val="0"/>
      <w:marRight w:val="0"/>
      <w:marTop w:val="0"/>
      <w:marBottom w:val="0"/>
      <w:divBdr>
        <w:top w:val="none" w:sz="0" w:space="0" w:color="auto"/>
        <w:left w:val="none" w:sz="0" w:space="0" w:color="auto"/>
        <w:bottom w:val="none" w:sz="0" w:space="0" w:color="auto"/>
        <w:right w:val="none" w:sz="0" w:space="0" w:color="auto"/>
      </w:divBdr>
    </w:div>
    <w:div w:id="358554359">
      <w:bodyDiv w:val="1"/>
      <w:marLeft w:val="0"/>
      <w:marRight w:val="0"/>
      <w:marTop w:val="0"/>
      <w:marBottom w:val="0"/>
      <w:divBdr>
        <w:top w:val="none" w:sz="0" w:space="0" w:color="auto"/>
        <w:left w:val="none" w:sz="0" w:space="0" w:color="auto"/>
        <w:bottom w:val="none" w:sz="0" w:space="0" w:color="auto"/>
        <w:right w:val="none" w:sz="0" w:space="0" w:color="auto"/>
      </w:divBdr>
    </w:div>
    <w:div w:id="358632173">
      <w:bodyDiv w:val="1"/>
      <w:marLeft w:val="0"/>
      <w:marRight w:val="0"/>
      <w:marTop w:val="0"/>
      <w:marBottom w:val="0"/>
      <w:divBdr>
        <w:top w:val="none" w:sz="0" w:space="0" w:color="auto"/>
        <w:left w:val="none" w:sz="0" w:space="0" w:color="auto"/>
        <w:bottom w:val="none" w:sz="0" w:space="0" w:color="auto"/>
        <w:right w:val="none" w:sz="0" w:space="0" w:color="auto"/>
      </w:divBdr>
    </w:div>
    <w:div w:id="358704791">
      <w:bodyDiv w:val="1"/>
      <w:marLeft w:val="0"/>
      <w:marRight w:val="0"/>
      <w:marTop w:val="0"/>
      <w:marBottom w:val="0"/>
      <w:divBdr>
        <w:top w:val="none" w:sz="0" w:space="0" w:color="auto"/>
        <w:left w:val="none" w:sz="0" w:space="0" w:color="auto"/>
        <w:bottom w:val="none" w:sz="0" w:space="0" w:color="auto"/>
        <w:right w:val="none" w:sz="0" w:space="0" w:color="auto"/>
      </w:divBdr>
    </w:div>
    <w:div w:id="358972672">
      <w:bodyDiv w:val="1"/>
      <w:marLeft w:val="0"/>
      <w:marRight w:val="0"/>
      <w:marTop w:val="0"/>
      <w:marBottom w:val="0"/>
      <w:divBdr>
        <w:top w:val="none" w:sz="0" w:space="0" w:color="auto"/>
        <w:left w:val="none" w:sz="0" w:space="0" w:color="auto"/>
        <w:bottom w:val="none" w:sz="0" w:space="0" w:color="auto"/>
        <w:right w:val="none" w:sz="0" w:space="0" w:color="auto"/>
      </w:divBdr>
    </w:div>
    <w:div w:id="359279106">
      <w:bodyDiv w:val="1"/>
      <w:marLeft w:val="0"/>
      <w:marRight w:val="0"/>
      <w:marTop w:val="0"/>
      <w:marBottom w:val="0"/>
      <w:divBdr>
        <w:top w:val="none" w:sz="0" w:space="0" w:color="auto"/>
        <w:left w:val="none" w:sz="0" w:space="0" w:color="auto"/>
        <w:bottom w:val="none" w:sz="0" w:space="0" w:color="auto"/>
        <w:right w:val="none" w:sz="0" w:space="0" w:color="auto"/>
      </w:divBdr>
    </w:div>
    <w:div w:id="359551464">
      <w:bodyDiv w:val="1"/>
      <w:marLeft w:val="0"/>
      <w:marRight w:val="0"/>
      <w:marTop w:val="0"/>
      <w:marBottom w:val="0"/>
      <w:divBdr>
        <w:top w:val="none" w:sz="0" w:space="0" w:color="auto"/>
        <w:left w:val="none" w:sz="0" w:space="0" w:color="auto"/>
        <w:bottom w:val="none" w:sz="0" w:space="0" w:color="auto"/>
        <w:right w:val="none" w:sz="0" w:space="0" w:color="auto"/>
      </w:divBdr>
    </w:div>
    <w:div w:id="359745883">
      <w:bodyDiv w:val="1"/>
      <w:marLeft w:val="0"/>
      <w:marRight w:val="0"/>
      <w:marTop w:val="0"/>
      <w:marBottom w:val="0"/>
      <w:divBdr>
        <w:top w:val="none" w:sz="0" w:space="0" w:color="auto"/>
        <w:left w:val="none" w:sz="0" w:space="0" w:color="auto"/>
        <w:bottom w:val="none" w:sz="0" w:space="0" w:color="auto"/>
        <w:right w:val="none" w:sz="0" w:space="0" w:color="auto"/>
      </w:divBdr>
    </w:div>
    <w:div w:id="359747509">
      <w:bodyDiv w:val="1"/>
      <w:marLeft w:val="0"/>
      <w:marRight w:val="0"/>
      <w:marTop w:val="0"/>
      <w:marBottom w:val="0"/>
      <w:divBdr>
        <w:top w:val="none" w:sz="0" w:space="0" w:color="auto"/>
        <w:left w:val="none" w:sz="0" w:space="0" w:color="auto"/>
        <w:bottom w:val="none" w:sz="0" w:space="0" w:color="auto"/>
        <w:right w:val="none" w:sz="0" w:space="0" w:color="auto"/>
      </w:divBdr>
    </w:div>
    <w:div w:id="359858702">
      <w:bodyDiv w:val="1"/>
      <w:marLeft w:val="0"/>
      <w:marRight w:val="0"/>
      <w:marTop w:val="0"/>
      <w:marBottom w:val="0"/>
      <w:divBdr>
        <w:top w:val="none" w:sz="0" w:space="0" w:color="auto"/>
        <w:left w:val="none" w:sz="0" w:space="0" w:color="auto"/>
        <w:bottom w:val="none" w:sz="0" w:space="0" w:color="auto"/>
        <w:right w:val="none" w:sz="0" w:space="0" w:color="auto"/>
      </w:divBdr>
    </w:div>
    <w:div w:id="359936418">
      <w:bodyDiv w:val="1"/>
      <w:marLeft w:val="0"/>
      <w:marRight w:val="0"/>
      <w:marTop w:val="0"/>
      <w:marBottom w:val="0"/>
      <w:divBdr>
        <w:top w:val="none" w:sz="0" w:space="0" w:color="auto"/>
        <w:left w:val="none" w:sz="0" w:space="0" w:color="auto"/>
        <w:bottom w:val="none" w:sz="0" w:space="0" w:color="auto"/>
        <w:right w:val="none" w:sz="0" w:space="0" w:color="auto"/>
      </w:divBdr>
    </w:div>
    <w:div w:id="360126835">
      <w:bodyDiv w:val="1"/>
      <w:marLeft w:val="0"/>
      <w:marRight w:val="0"/>
      <w:marTop w:val="0"/>
      <w:marBottom w:val="0"/>
      <w:divBdr>
        <w:top w:val="none" w:sz="0" w:space="0" w:color="auto"/>
        <w:left w:val="none" w:sz="0" w:space="0" w:color="auto"/>
        <w:bottom w:val="none" w:sz="0" w:space="0" w:color="auto"/>
        <w:right w:val="none" w:sz="0" w:space="0" w:color="auto"/>
      </w:divBdr>
      <w:divsChild>
        <w:div w:id="36321315">
          <w:marLeft w:val="480"/>
          <w:marRight w:val="0"/>
          <w:marTop w:val="0"/>
          <w:marBottom w:val="0"/>
          <w:divBdr>
            <w:top w:val="none" w:sz="0" w:space="0" w:color="auto"/>
            <w:left w:val="none" w:sz="0" w:space="0" w:color="auto"/>
            <w:bottom w:val="none" w:sz="0" w:space="0" w:color="auto"/>
            <w:right w:val="none" w:sz="0" w:space="0" w:color="auto"/>
          </w:divBdr>
        </w:div>
        <w:div w:id="71124273">
          <w:marLeft w:val="480"/>
          <w:marRight w:val="0"/>
          <w:marTop w:val="0"/>
          <w:marBottom w:val="0"/>
          <w:divBdr>
            <w:top w:val="none" w:sz="0" w:space="0" w:color="auto"/>
            <w:left w:val="none" w:sz="0" w:space="0" w:color="auto"/>
            <w:bottom w:val="none" w:sz="0" w:space="0" w:color="auto"/>
            <w:right w:val="none" w:sz="0" w:space="0" w:color="auto"/>
          </w:divBdr>
        </w:div>
        <w:div w:id="99953284">
          <w:marLeft w:val="480"/>
          <w:marRight w:val="0"/>
          <w:marTop w:val="0"/>
          <w:marBottom w:val="0"/>
          <w:divBdr>
            <w:top w:val="none" w:sz="0" w:space="0" w:color="auto"/>
            <w:left w:val="none" w:sz="0" w:space="0" w:color="auto"/>
            <w:bottom w:val="none" w:sz="0" w:space="0" w:color="auto"/>
            <w:right w:val="none" w:sz="0" w:space="0" w:color="auto"/>
          </w:divBdr>
        </w:div>
        <w:div w:id="158545627">
          <w:marLeft w:val="480"/>
          <w:marRight w:val="0"/>
          <w:marTop w:val="0"/>
          <w:marBottom w:val="0"/>
          <w:divBdr>
            <w:top w:val="none" w:sz="0" w:space="0" w:color="auto"/>
            <w:left w:val="none" w:sz="0" w:space="0" w:color="auto"/>
            <w:bottom w:val="none" w:sz="0" w:space="0" w:color="auto"/>
            <w:right w:val="none" w:sz="0" w:space="0" w:color="auto"/>
          </w:divBdr>
        </w:div>
        <w:div w:id="196622985">
          <w:marLeft w:val="480"/>
          <w:marRight w:val="0"/>
          <w:marTop w:val="0"/>
          <w:marBottom w:val="0"/>
          <w:divBdr>
            <w:top w:val="none" w:sz="0" w:space="0" w:color="auto"/>
            <w:left w:val="none" w:sz="0" w:space="0" w:color="auto"/>
            <w:bottom w:val="none" w:sz="0" w:space="0" w:color="auto"/>
            <w:right w:val="none" w:sz="0" w:space="0" w:color="auto"/>
          </w:divBdr>
        </w:div>
        <w:div w:id="220942257">
          <w:marLeft w:val="480"/>
          <w:marRight w:val="0"/>
          <w:marTop w:val="0"/>
          <w:marBottom w:val="0"/>
          <w:divBdr>
            <w:top w:val="none" w:sz="0" w:space="0" w:color="auto"/>
            <w:left w:val="none" w:sz="0" w:space="0" w:color="auto"/>
            <w:bottom w:val="none" w:sz="0" w:space="0" w:color="auto"/>
            <w:right w:val="none" w:sz="0" w:space="0" w:color="auto"/>
          </w:divBdr>
        </w:div>
        <w:div w:id="285357413">
          <w:marLeft w:val="480"/>
          <w:marRight w:val="0"/>
          <w:marTop w:val="0"/>
          <w:marBottom w:val="0"/>
          <w:divBdr>
            <w:top w:val="none" w:sz="0" w:space="0" w:color="auto"/>
            <w:left w:val="none" w:sz="0" w:space="0" w:color="auto"/>
            <w:bottom w:val="none" w:sz="0" w:space="0" w:color="auto"/>
            <w:right w:val="none" w:sz="0" w:space="0" w:color="auto"/>
          </w:divBdr>
        </w:div>
        <w:div w:id="298609159">
          <w:marLeft w:val="480"/>
          <w:marRight w:val="0"/>
          <w:marTop w:val="0"/>
          <w:marBottom w:val="0"/>
          <w:divBdr>
            <w:top w:val="none" w:sz="0" w:space="0" w:color="auto"/>
            <w:left w:val="none" w:sz="0" w:space="0" w:color="auto"/>
            <w:bottom w:val="none" w:sz="0" w:space="0" w:color="auto"/>
            <w:right w:val="none" w:sz="0" w:space="0" w:color="auto"/>
          </w:divBdr>
        </w:div>
        <w:div w:id="325941043">
          <w:marLeft w:val="480"/>
          <w:marRight w:val="0"/>
          <w:marTop w:val="0"/>
          <w:marBottom w:val="0"/>
          <w:divBdr>
            <w:top w:val="none" w:sz="0" w:space="0" w:color="auto"/>
            <w:left w:val="none" w:sz="0" w:space="0" w:color="auto"/>
            <w:bottom w:val="none" w:sz="0" w:space="0" w:color="auto"/>
            <w:right w:val="none" w:sz="0" w:space="0" w:color="auto"/>
          </w:divBdr>
        </w:div>
        <w:div w:id="327632025">
          <w:marLeft w:val="480"/>
          <w:marRight w:val="0"/>
          <w:marTop w:val="0"/>
          <w:marBottom w:val="0"/>
          <w:divBdr>
            <w:top w:val="none" w:sz="0" w:space="0" w:color="auto"/>
            <w:left w:val="none" w:sz="0" w:space="0" w:color="auto"/>
            <w:bottom w:val="none" w:sz="0" w:space="0" w:color="auto"/>
            <w:right w:val="none" w:sz="0" w:space="0" w:color="auto"/>
          </w:divBdr>
        </w:div>
        <w:div w:id="347755682">
          <w:marLeft w:val="480"/>
          <w:marRight w:val="0"/>
          <w:marTop w:val="0"/>
          <w:marBottom w:val="0"/>
          <w:divBdr>
            <w:top w:val="none" w:sz="0" w:space="0" w:color="auto"/>
            <w:left w:val="none" w:sz="0" w:space="0" w:color="auto"/>
            <w:bottom w:val="none" w:sz="0" w:space="0" w:color="auto"/>
            <w:right w:val="none" w:sz="0" w:space="0" w:color="auto"/>
          </w:divBdr>
        </w:div>
        <w:div w:id="398285420">
          <w:marLeft w:val="480"/>
          <w:marRight w:val="0"/>
          <w:marTop w:val="0"/>
          <w:marBottom w:val="0"/>
          <w:divBdr>
            <w:top w:val="none" w:sz="0" w:space="0" w:color="auto"/>
            <w:left w:val="none" w:sz="0" w:space="0" w:color="auto"/>
            <w:bottom w:val="none" w:sz="0" w:space="0" w:color="auto"/>
            <w:right w:val="none" w:sz="0" w:space="0" w:color="auto"/>
          </w:divBdr>
        </w:div>
        <w:div w:id="403989085">
          <w:marLeft w:val="480"/>
          <w:marRight w:val="0"/>
          <w:marTop w:val="0"/>
          <w:marBottom w:val="0"/>
          <w:divBdr>
            <w:top w:val="none" w:sz="0" w:space="0" w:color="auto"/>
            <w:left w:val="none" w:sz="0" w:space="0" w:color="auto"/>
            <w:bottom w:val="none" w:sz="0" w:space="0" w:color="auto"/>
            <w:right w:val="none" w:sz="0" w:space="0" w:color="auto"/>
          </w:divBdr>
        </w:div>
        <w:div w:id="459616925">
          <w:marLeft w:val="480"/>
          <w:marRight w:val="0"/>
          <w:marTop w:val="0"/>
          <w:marBottom w:val="0"/>
          <w:divBdr>
            <w:top w:val="none" w:sz="0" w:space="0" w:color="auto"/>
            <w:left w:val="none" w:sz="0" w:space="0" w:color="auto"/>
            <w:bottom w:val="none" w:sz="0" w:space="0" w:color="auto"/>
            <w:right w:val="none" w:sz="0" w:space="0" w:color="auto"/>
          </w:divBdr>
        </w:div>
        <w:div w:id="515117470">
          <w:marLeft w:val="480"/>
          <w:marRight w:val="0"/>
          <w:marTop w:val="0"/>
          <w:marBottom w:val="0"/>
          <w:divBdr>
            <w:top w:val="none" w:sz="0" w:space="0" w:color="auto"/>
            <w:left w:val="none" w:sz="0" w:space="0" w:color="auto"/>
            <w:bottom w:val="none" w:sz="0" w:space="0" w:color="auto"/>
            <w:right w:val="none" w:sz="0" w:space="0" w:color="auto"/>
          </w:divBdr>
        </w:div>
        <w:div w:id="533815217">
          <w:marLeft w:val="480"/>
          <w:marRight w:val="0"/>
          <w:marTop w:val="0"/>
          <w:marBottom w:val="0"/>
          <w:divBdr>
            <w:top w:val="none" w:sz="0" w:space="0" w:color="auto"/>
            <w:left w:val="none" w:sz="0" w:space="0" w:color="auto"/>
            <w:bottom w:val="none" w:sz="0" w:space="0" w:color="auto"/>
            <w:right w:val="none" w:sz="0" w:space="0" w:color="auto"/>
          </w:divBdr>
        </w:div>
        <w:div w:id="597836298">
          <w:marLeft w:val="480"/>
          <w:marRight w:val="0"/>
          <w:marTop w:val="0"/>
          <w:marBottom w:val="0"/>
          <w:divBdr>
            <w:top w:val="none" w:sz="0" w:space="0" w:color="auto"/>
            <w:left w:val="none" w:sz="0" w:space="0" w:color="auto"/>
            <w:bottom w:val="none" w:sz="0" w:space="0" w:color="auto"/>
            <w:right w:val="none" w:sz="0" w:space="0" w:color="auto"/>
          </w:divBdr>
        </w:div>
        <w:div w:id="616256518">
          <w:marLeft w:val="480"/>
          <w:marRight w:val="0"/>
          <w:marTop w:val="0"/>
          <w:marBottom w:val="0"/>
          <w:divBdr>
            <w:top w:val="none" w:sz="0" w:space="0" w:color="auto"/>
            <w:left w:val="none" w:sz="0" w:space="0" w:color="auto"/>
            <w:bottom w:val="none" w:sz="0" w:space="0" w:color="auto"/>
            <w:right w:val="none" w:sz="0" w:space="0" w:color="auto"/>
          </w:divBdr>
        </w:div>
        <w:div w:id="657418056">
          <w:marLeft w:val="480"/>
          <w:marRight w:val="0"/>
          <w:marTop w:val="0"/>
          <w:marBottom w:val="0"/>
          <w:divBdr>
            <w:top w:val="none" w:sz="0" w:space="0" w:color="auto"/>
            <w:left w:val="none" w:sz="0" w:space="0" w:color="auto"/>
            <w:bottom w:val="none" w:sz="0" w:space="0" w:color="auto"/>
            <w:right w:val="none" w:sz="0" w:space="0" w:color="auto"/>
          </w:divBdr>
        </w:div>
        <w:div w:id="676075008">
          <w:marLeft w:val="480"/>
          <w:marRight w:val="0"/>
          <w:marTop w:val="0"/>
          <w:marBottom w:val="0"/>
          <w:divBdr>
            <w:top w:val="none" w:sz="0" w:space="0" w:color="auto"/>
            <w:left w:val="none" w:sz="0" w:space="0" w:color="auto"/>
            <w:bottom w:val="none" w:sz="0" w:space="0" w:color="auto"/>
            <w:right w:val="none" w:sz="0" w:space="0" w:color="auto"/>
          </w:divBdr>
        </w:div>
        <w:div w:id="715541632">
          <w:marLeft w:val="480"/>
          <w:marRight w:val="0"/>
          <w:marTop w:val="0"/>
          <w:marBottom w:val="0"/>
          <w:divBdr>
            <w:top w:val="none" w:sz="0" w:space="0" w:color="auto"/>
            <w:left w:val="none" w:sz="0" w:space="0" w:color="auto"/>
            <w:bottom w:val="none" w:sz="0" w:space="0" w:color="auto"/>
            <w:right w:val="none" w:sz="0" w:space="0" w:color="auto"/>
          </w:divBdr>
        </w:div>
        <w:div w:id="740979462">
          <w:marLeft w:val="480"/>
          <w:marRight w:val="0"/>
          <w:marTop w:val="0"/>
          <w:marBottom w:val="0"/>
          <w:divBdr>
            <w:top w:val="none" w:sz="0" w:space="0" w:color="auto"/>
            <w:left w:val="none" w:sz="0" w:space="0" w:color="auto"/>
            <w:bottom w:val="none" w:sz="0" w:space="0" w:color="auto"/>
            <w:right w:val="none" w:sz="0" w:space="0" w:color="auto"/>
          </w:divBdr>
        </w:div>
        <w:div w:id="752774761">
          <w:marLeft w:val="480"/>
          <w:marRight w:val="0"/>
          <w:marTop w:val="0"/>
          <w:marBottom w:val="0"/>
          <w:divBdr>
            <w:top w:val="none" w:sz="0" w:space="0" w:color="auto"/>
            <w:left w:val="none" w:sz="0" w:space="0" w:color="auto"/>
            <w:bottom w:val="none" w:sz="0" w:space="0" w:color="auto"/>
            <w:right w:val="none" w:sz="0" w:space="0" w:color="auto"/>
          </w:divBdr>
        </w:div>
        <w:div w:id="774902524">
          <w:marLeft w:val="480"/>
          <w:marRight w:val="0"/>
          <w:marTop w:val="0"/>
          <w:marBottom w:val="0"/>
          <w:divBdr>
            <w:top w:val="none" w:sz="0" w:space="0" w:color="auto"/>
            <w:left w:val="none" w:sz="0" w:space="0" w:color="auto"/>
            <w:bottom w:val="none" w:sz="0" w:space="0" w:color="auto"/>
            <w:right w:val="none" w:sz="0" w:space="0" w:color="auto"/>
          </w:divBdr>
        </w:div>
        <w:div w:id="844594023">
          <w:marLeft w:val="480"/>
          <w:marRight w:val="0"/>
          <w:marTop w:val="0"/>
          <w:marBottom w:val="0"/>
          <w:divBdr>
            <w:top w:val="none" w:sz="0" w:space="0" w:color="auto"/>
            <w:left w:val="none" w:sz="0" w:space="0" w:color="auto"/>
            <w:bottom w:val="none" w:sz="0" w:space="0" w:color="auto"/>
            <w:right w:val="none" w:sz="0" w:space="0" w:color="auto"/>
          </w:divBdr>
        </w:div>
        <w:div w:id="853811299">
          <w:marLeft w:val="480"/>
          <w:marRight w:val="0"/>
          <w:marTop w:val="0"/>
          <w:marBottom w:val="0"/>
          <w:divBdr>
            <w:top w:val="none" w:sz="0" w:space="0" w:color="auto"/>
            <w:left w:val="none" w:sz="0" w:space="0" w:color="auto"/>
            <w:bottom w:val="none" w:sz="0" w:space="0" w:color="auto"/>
            <w:right w:val="none" w:sz="0" w:space="0" w:color="auto"/>
          </w:divBdr>
        </w:div>
        <w:div w:id="920257930">
          <w:marLeft w:val="480"/>
          <w:marRight w:val="0"/>
          <w:marTop w:val="0"/>
          <w:marBottom w:val="0"/>
          <w:divBdr>
            <w:top w:val="none" w:sz="0" w:space="0" w:color="auto"/>
            <w:left w:val="none" w:sz="0" w:space="0" w:color="auto"/>
            <w:bottom w:val="none" w:sz="0" w:space="0" w:color="auto"/>
            <w:right w:val="none" w:sz="0" w:space="0" w:color="auto"/>
          </w:divBdr>
        </w:div>
        <w:div w:id="931401525">
          <w:marLeft w:val="480"/>
          <w:marRight w:val="0"/>
          <w:marTop w:val="0"/>
          <w:marBottom w:val="0"/>
          <w:divBdr>
            <w:top w:val="none" w:sz="0" w:space="0" w:color="auto"/>
            <w:left w:val="none" w:sz="0" w:space="0" w:color="auto"/>
            <w:bottom w:val="none" w:sz="0" w:space="0" w:color="auto"/>
            <w:right w:val="none" w:sz="0" w:space="0" w:color="auto"/>
          </w:divBdr>
        </w:div>
        <w:div w:id="933712472">
          <w:marLeft w:val="480"/>
          <w:marRight w:val="0"/>
          <w:marTop w:val="0"/>
          <w:marBottom w:val="0"/>
          <w:divBdr>
            <w:top w:val="none" w:sz="0" w:space="0" w:color="auto"/>
            <w:left w:val="none" w:sz="0" w:space="0" w:color="auto"/>
            <w:bottom w:val="none" w:sz="0" w:space="0" w:color="auto"/>
            <w:right w:val="none" w:sz="0" w:space="0" w:color="auto"/>
          </w:divBdr>
        </w:div>
        <w:div w:id="962807896">
          <w:marLeft w:val="480"/>
          <w:marRight w:val="0"/>
          <w:marTop w:val="0"/>
          <w:marBottom w:val="0"/>
          <w:divBdr>
            <w:top w:val="none" w:sz="0" w:space="0" w:color="auto"/>
            <w:left w:val="none" w:sz="0" w:space="0" w:color="auto"/>
            <w:bottom w:val="none" w:sz="0" w:space="0" w:color="auto"/>
            <w:right w:val="none" w:sz="0" w:space="0" w:color="auto"/>
          </w:divBdr>
        </w:div>
        <w:div w:id="974138731">
          <w:marLeft w:val="480"/>
          <w:marRight w:val="0"/>
          <w:marTop w:val="0"/>
          <w:marBottom w:val="0"/>
          <w:divBdr>
            <w:top w:val="none" w:sz="0" w:space="0" w:color="auto"/>
            <w:left w:val="none" w:sz="0" w:space="0" w:color="auto"/>
            <w:bottom w:val="none" w:sz="0" w:space="0" w:color="auto"/>
            <w:right w:val="none" w:sz="0" w:space="0" w:color="auto"/>
          </w:divBdr>
        </w:div>
        <w:div w:id="984823044">
          <w:marLeft w:val="480"/>
          <w:marRight w:val="0"/>
          <w:marTop w:val="0"/>
          <w:marBottom w:val="0"/>
          <w:divBdr>
            <w:top w:val="none" w:sz="0" w:space="0" w:color="auto"/>
            <w:left w:val="none" w:sz="0" w:space="0" w:color="auto"/>
            <w:bottom w:val="none" w:sz="0" w:space="0" w:color="auto"/>
            <w:right w:val="none" w:sz="0" w:space="0" w:color="auto"/>
          </w:divBdr>
        </w:div>
        <w:div w:id="1002859666">
          <w:marLeft w:val="480"/>
          <w:marRight w:val="0"/>
          <w:marTop w:val="0"/>
          <w:marBottom w:val="0"/>
          <w:divBdr>
            <w:top w:val="none" w:sz="0" w:space="0" w:color="auto"/>
            <w:left w:val="none" w:sz="0" w:space="0" w:color="auto"/>
            <w:bottom w:val="none" w:sz="0" w:space="0" w:color="auto"/>
            <w:right w:val="none" w:sz="0" w:space="0" w:color="auto"/>
          </w:divBdr>
        </w:div>
        <w:div w:id="1083186278">
          <w:marLeft w:val="480"/>
          <w:marRight w:val="0"/>
          <w:marTop w:val="0"/>
          <w:marBottom w:val="0"/>
          <w:divBdr>
            <w:top w:val="none" w:sz="0" w:space="0" w:color="auto"/>
            <w:left w:val="none" w:sz="0" w:space="0" w:color="auto"/>
            <w:bottom w:val="none" w:sz="0" w:space="0" w:color="auto"/>
            <w:right w:val="none" w:sz="0" w:space="0" w:color="auto"/>
          </w:divBdr>
        </w:div>
        <w:div w:id="1098066524">
          <w:marLeft w:val="480"/>
          <w:marRight w:val="0"/>
          <w:marTop w:val="0"/>
          <w:marBottom w:val="0"/>
          <w:divBdr>
            <w:top w:val="none" w:sz="0" w:space="0" w:color="auto"/>
            <w:left w:val="none" w:sz="0" w:space="0" w:color="auto"/>
            <w:bottom w:val="none" w:sz="0" w:space="0" w:color="auto"/>
            <w:right w:val="none" w:sz="0" w:space="0" w:color="auto"/>
          </w:divBdr>
        </w:div>
        <w:div w:id="1214460763">
          <w:marLeft w:val="480"/>
          <w:marRight w:val="0"/>
          <w:marTop w:val="0"/>
          <w:marBottom w:val="0"/>
          <w:divBdr>
            <w:top w:val="none" w:sz="0" w:space="0" w:color="auto"/>
            <w:left w:val="none" w:sz="0" w:space="0" w:color="auto"/>
            <w:bottom w:val="none" w:sz="0" w:space="0" w:color="auto"/>
            <w:right w:val="none" w:sz="0" w:space="0" w:color="auto"/>
          </w:divBdr>
        </w:div>
        <w:div w:id="1241789498">
          <w:marLeft w:val="480"/>
          <w:marRight w:val="0"/>
          <w:marTop w:val="0"/>
          <w:marBottom w:val="0"/>
          <w:divBdr>
            <w:top w:val="none" w:sz="0" w:space="0" w:color="auto"/>
            <w:left w:val="none" w:sz="0" w:space="0" w:color="auto"/>
            <w:bottom w:val="none" w:sz="0" w:space="0" w:color="auto"/>
            <w:right w:val="none" w:sz="0" w:space="0" w:color="auto"/>
          </w:divBdr>
        </w:div>
        <w:div w:id="1247106196">
          <w:marLeft w:val="480"/>
          <w:marRight w:val="0"/>
          <w:marTop w:val="0"/>
          <w:marBottom w:val="0"/>
          <w:divBdr>
            <w:top w:val="none" w:sz="0" w:space="0" w:color="auto"/>
            <w:left w:val="none" w:sz="0" w:space="0" w:color="auto"/>
            <w:bottom w:val="none" w:sz="0" w:space="0" w:color="auto"/>
            <w:right w:val="none" w:sz="0" w:space="0" w:color="auto"/>
          </w:divBdr>
        </w:div>
        <w:div w:id="1250650829">
          <w:marLeft w:val="480"/>
          <w:marRight w:val="0"/>
          <w:marTop w:val="0"/>
          <w:marBottom w:val="0"/>
          <w:divBdr>
            <w:top w:val="none" w:sz="0" w:space="0" w:color="auto"/>
            <w:left w:val="none" w:sz="0" w:space="0" w:color="auto"/>
            <w:bottom w:val="none" w:sz="0" w:space="0" w:color="auto"/>
            <w:right w:val="none" w:sz="0" w:space="0" w:color="auto"/>
          </w:divBdr>
        </w:div>
        <w:div w:id="1252196640">
          <w:marLeft w:val="480"/>
          <w:marRight w:val="0"/>
          <w:marTop w:val="0"/>
          <w:marBottom w:val="0"/>
          <w:divBdr>
            <w:top w:val="none" w:sz="0" w:space="0" w:color="auto"/>
            <w:left w:val="none" w:sz="0" w:space="0" w:color="auto"/>
            <w:bottom w:val="none" w:sz="0" w:space="0" w:color="auto"/>
            <w:right w:val="none" w:sz="0" w:space="0" w:color="auto"/>
          </w:divBdr>
        </w:div>
        <w:div w:id="1298032199">
          <w:marLeft w:val="480"/>
          <w:marRight w:val="0"/>
          <w:marTop w:val="0"/>
          <w:marBottom w:val="0"/>
          <w:divBdr>
            <w:top w:val="none" w:sz="0" w:space="0" w:color="auto"/>
            <w:left w:val="none" w:sz="0" w:space="0" w:color="auto"/>
            <w:bottom w:val="none" w:sz="0" w:space="0" w:color="auto"/>
            <w:right w:val="none" w:sz="0" w:space="0" w:color="auto"/>
          </w:divBdr>
        </w:div>
        <w:div w:id="1305548793">
          <w:marLeft w:val="480"/>
          <w:marRight w:val="0"/>
          <w:marTop w:val="0"/>
          <w:marBottom w:val="0"/>
          <w:divBdr>
            <w:top w:val="none" w:sz="0" w:space="0" w:color="auto"/>
            <w:left w:val="none" w:sz="0" w:space="0" w:color="auto"/>
            <w:bottom w:val="none" w:sz="0" w:space="0" w:color="auto"/>
            <w:right w:val="none" w:sz="0" w:space="0" w:color="auto"/>
          </w:divBdr>
        </w:div>
        <w:div w:id="1385568415">
          <w:marLeft w:val="480"/>
          <w:marRight w:val="0"/>
          <w:marTop w:val="0"/>
          <w:marBottom w:val="0"/>
          <w:divBdr>
            <w:top w:val="none" w:sz="0" w:space="0" w:color="auto"/>
            <w:left w:val="none" w:sz="0" w:space="0" w:color="auto"/>
            <w:bottom w:val="none" w:sz="0" w:space="0" w:color="auto"/>
            <w:right w:val="none" w:sz="0" w:space="0" w:color="auto"/>
          </w:divBdr>
        </w:div>
        <w:div w:id="1491828629">
          <w:marLeft w:val="480"/>
          <w:marRight w:val="0"/>
          <w:marTop w:val="0"/>
          <w:marBottom w:val="0"/>
          <w:divBdr>
            <w:top w:val="none" w:sz="0" w:space="0" w:color="auto"/>
            <w:left w:val="none" w:sz="0" w:space="0" w:color="auto"/>
            <w:bottom w:val="none" w:sz="0" w:space="0" w:color="auto"/>
            <w:right w:val="none" w:sz="0" w:space="0" w:color="auto"/>
          </w:divBdr>
        </w:div>
        <w:div w:id="1500006070">
          <w:marLeft w:val="480"/>
          <w:marRight w:val="0"/>
          <w:marTop w:val="0"/>
          <w:marBottom w:val="0"/>
          <w:divBdr>
            <w:top w:val="none" w:sz="0" w:space="0" w:color="auto"/>
            <w:left w:val="none" w:sz="0" w:space="0" w:color="auto"/>
            <w:bottom w:val="none" w:sz="0" w:space="0" w:color="auto"/>
            <w:right w:val="none" w:sz="0" w:space="0" w:color="auto"/>
          </w:divBdr>
        </w:div>
        <w:div w:id="1507017117">
          <w:marLeft w:val="480"/>
          <w:marRight w:val="0"/>
          <w:marTop w:val="0"/>
          <w:marBottom w:val="0"/>
          <w:divBdr>
            <w:top w:val="none" w:sz="0" w:space="0" w:color="auto"/>
            <w:left w:val="none" w:sz="0" w:space="0" w:color="auto"/>
            <w:bottom w:val="none" w:sz="0" w:space="0" w:color="auto"/>
            <w:right w:val="none" w:sz="0" w:space="0" w:color="auto"/>
          </w:divBdr>
        </w:div>
        <w:div w:id="1679850920">
          <w:marLeft w:val="480"/>
          <w:marRight w:val="0"/>
          <w:marTop w:val="0"/>
          <w:marBottom w:val="0"/>
          <w:divBdr>
            <w:top w:val="none" w:sz="0" w:space="0" w:color="auto"/>
            <w:left w:val="none" w:sz="0" w:space="0" w:color="auto"/>
            <w:bottom w:val="none" w:sz="0" w:space="0" w:color="auto"/>
            <w:right w:val="none" w:sz="0" w:space="0" w:color="auto"/>
          </w:divBdr>
        </w:div>
        <w:div w:id="1732658888">
          <w:marLeft w:val="480"/>
          <w:marRight w:val="0"/>
          <w:marTop w:val="0"/>
          <w:marBottom w:val="0"/>
          <w:divBdr>
            <w:top w:val="none" w:sz="0" w:space="0" w:color="auto"/>
            <w:left w:val="none" w:sz="0" w:space="0" w:color="auto"/>
            <w:bottom w:val="none" w:sz="0" w:space="0" w:color="auto"/>
            <w:right w:val="none" w:sz="0" w:space="0" w:color="auto"/>
          </w:divBdr>
        </w:div>
        <w:div w:id="1780490977">
          <w:marLeft w:val="480"/>
          <w:marRight w:val="0"/>
          <w:marTop w:val="0"/>
          <w:marBottom w:val="0"/>
          <w:divBdr>
            <w:top w:val="none" w:sz="0" w:space="0" w:color="auto"/>
            <w:left w:val="none" w:sz="0" w:space="0" w:color="auto"/>
            <w:bottom w:val="none" w:sz="0" w:space="0" w:color="auto"/>
            <w:right w:val="none" w:sz="0" w:space="0" w:color="auto"/>
          </w:divBdr>
        </w:div>
        <w:div w:id="1800420220">
          <w:marLeft w:val="480"/>
          <w:marRight w:val="0"/>
          <w:marTop w:val="0"/>
          <w:marBottom w:val="0"/>
          <w:divBdr>
            <w:top w:val="none" w:sz="0" w:space="0" w:color="auto"/>
            <w:left w:val="none" w:sz="0" w:space="0" w:color="auto"/>
            <w:bottom w:val="none" w:sz="0" w:space="0" w:color="auto"/>
            <w:right w:val="none" w:sz="0" w:space="0" w:color="auto"/>
          </w:divBdr>
        </w:div>
        <w:div w:id="1828545534">
          <w:marLeft w:val="480"/>
          <w:marRight w:val="0"/>
          <w:marTop w:val="0"/>
          <w:marBottom w:val="0"/>
          <w:divBdr>
            <w:top w:val="none" w:sz="0" w:space="0" w:color="auto"/>
            <w:left w:val="none" w:sz="0" w:space="0" w:color="auto"/>
            <w:bottom w:val="none" w:sz="0" w:space="0" w:color="auto"/>
            <w:right w:val="none" w:sz="0" w:space="0" w:color="auto"/>
          </w:divBdr>
        </w:div>
        <w:div w:id="1836219091">
          <w:marLeft w:val="480"/>
          <w:marRight w:val="0"/>
          <w:marTop w:val="0"/>
          <w:marBottom w:val="0"/>
          <w:divBdr>
            <w:top w:val="none" w:sz="0" w:space="0" w:color="auto"/>
            <w:left w:val="none" w:sz="0" w:space="0" w:color="auto"/>
            <w:bottom w:val="none" w:sz="0" w:space="0" w:color="auto"/>
            <w:right w:val="none" w:sz="0" w:space="0" w:color="auto"/>
          </w:divBdr>
        </w:div>
        <w:div w:id="1968391598">
          <w:marLeft w:val="480"/>
          <w:marRight w:val="0"/>
          <w:marTop w:val="0"/>
          <w:marBottom w:val="0"/>
          <w:divBdr>
            <w:top w:val="none" w:sz="0" w:space="0" w:color="auto"/>
            <w:left w:val="none" w:sz="0" w:space="0" w:color="auto"/>
            <w:bottom w:val="none" w:sz="0" w:space="0" w:color="auto"/>
            <w:right w:val="none" w:sz="0" w:space="0" w:color="auto"/>
          </w:divBdr>
        </w:div>
        <w:div w:id="1982342441">
          <w:marLeft w:val="480"/>
          <w:marRight w:val="0"/>
          <w:marTop w:val="0"/>
          <w:marBottom w:val="0"/>
          <w:divBdr>
            <w:top w:val="none" w:sz="0" w:space="0" w:color="auto"/>
            <w:left w:val="none" w:sz="0" w:space="0" w:color="auto"/>
            <w:bottom w:val="none" w:sz="0" w:space="0" w:color="auto"/>
            <w:right w:val="none" w:sz="0" w:space="0" w:color="auto"/>
          </w:divBdr>
        </w:div>
        <w:div w:id="2005351241">
          <w:marLeft w:val="480"/>
          <w:marRight w:val="0"/>
          <w:marTop w:val="0"/>
          <w:marBottom w:val="0"/>
          <w:divBdr>
            <w:top w:val="none" w:sz="0" w:space="0" w:color="auto"/>
            <w:left w:val="none" w:sz="0" w:space="0" w:color="auto"/>
            <w:bottom w:val="none" w:sz="0" w:space="0" w:color="auto"/>
            <w:right w:val="none" w:sz="0" w:space="0" w:color="auto"/>
          </w:divBdr>
        </w:div>
        <w:div w:id="2020038452">
          <w:marLeft w:val="480"/>
          <w:marRight w:val="0"/>
          <w:marTop w:val="0"/>
          <w:marBottom w:val="0"/>
          <w:divBdr>
            <w:top w:val="none" w:sz="0" w:space="0" w:color="auto"/>
            <w:left w:val="none" w:sz="0" w:space="0" w:color="auto"/>
            <w:bottom w:val="none" w:sz="0" w:space="0" w:color="auto"/>
            <w:right w:val="none" w:sz="0" w:space="0" w:color="auto"/>
          </w:divBdr>
        </w:div>
        <w:div w:id="2039155990">
          <w:marLeft w:val="480"/>
          <w:marRight w:val="0"/>
          <w:marTop w:val="0"/>
          <w:marBottom w:val="0"/>
          <w:divBdr>
            <w:top w:val="none" w:sz="0" w:space="0" w:color="auto"/>
            <w:left w:val="none" w:sz="0" w:space="0" w:color="auto"/>
            <w:bottom w:val="none" w:sz="0" w:space="0" w:color="auto"/>
            <w:right w:val="none" w:sz="0" w:space="0" w:color="auto"/>
          </w:divBdr>
        </w:div>
        <w:div w:id="2056538652">
          <w:marLeft w:val="480"/>
          <w:marRight w:val="0"/>
          <w:marTop w:val="0"/>
          <w:marBottom w:val="0"/>
          <w:divBdr>
            <w:top w:val="none" w:sz="0" w:space="0" w:color="auto"/>
            <w:left w:val="none" w:sz="0" w:space="0" w:color="auto"/>
            <w:bottom w:val="none" w:sz="0" w:space="0" w:color="auto"/>
            <w:right w:val="none" w:sz="0" w:space="0" w:color="auto"/>
          </w:divBdr>
        </w:div>
        <w:div w:id="2102876170">
          <w:marLeft w:val="480"/>
          <w:marRight w:val="0"/>
          <w:marTop w:val="0"/>
          <w:marBottom w:val="0"/>
          <w:divBdr>
            <w:top w:val="none" w:sz="0" w:space="0" w:color="auto"/>
            <w:left w:val="none" w:sz="0" w:space="0" w:color="auto"/>
            <w:bottom w:val="none" w:sz="0" w:space="0" w:color="auto"/>
            <w:right w:val="none" w:sz="0" w:space="0" w:color="auto"/>
          </w:divBdr>
        </w:div>
        <w:div w:id="2115131739">
          <w:marLeft w:val="480"/>
          <w:marRight w:val="0"/>
          <w:marTop w:val="0"/>
          <w:marBottom w:val="0"/>
          <w:divBdr>
            <w:top w:val="none" w:sz="0" w:space="0" w:color="auto"/>
            <w:left w:val="none" w:sz="0" w:space="0" w:color="auto"/>
            <w:bottom w:val="none" w:sz="0" w:space="0" w:color="auto"/>
            <w:right w:val="none" w:sz="0" w:space="0" w:color="auto"/>
          </w:divBdr>
        </w:div>
      </w:divsChild>
    </w:div>
    <w:div w:id="360132844">
      <w:bodyDiv w:val="1"/>
      <w:marLeft w:val="0"/>
      <w:marRight w:val="0"/>
      <w:marTop w:val="0"/>
      <w:marBottom w:val="0"/>
      <w:divBdr>
        <w:top w:val="none" w:sz="0" w:space="0" w:color="auto"/>
        <w:left w:val="none" w:sz="0" w:space="0" w:color="auto"/>
        <w:bottom w:val="none" w:sz="0" w:space="0" w:color="auto"/>
        <w:right w:val="none" w:sz="0" w:space="0" w:color="auto"/>
      </w:divBdr>
      <w:divsChild>
        <w:div w:id="50151768">
          <w:marLeft w:val="480"/>
          <w:marRight w:val="0"/>
          <w:marTop w:val="0"/>
          <w:marBottom w:val="0"/>
          <w:divBdr>
            <w:top w:val="none" w:sz="0" w:space="0" w:color="auto"/>
            <w:left w:val="none" w:sz="0" w:space="0" w:color="auto"/>
            <w:bottom w:val="none" w:sz="0" w:space="0" w:color="auto"/>
            <w:right w:val="none" w:sz="0" w:space="0" w:color="auto"/>
          </w:divBdr>
        </w:div>
        <w:div w:id="108284012">
          <w:marLeft w:val="480"/>
          <w:marRight w:val="0"/>
          <w:marTop w:val="0"/>
          <w:marBottom w:val="0"/>
          <w:divBdr>
            <w:top w:val="none" w:sz="0" w:space="0" w:color="auto"/>
            <w:left w:val="none" w:sz="0" w:space="0" w:color="auto"/>
            <w:bottom w:val="none" w:sz="0" w:space="0" w:color="auto"/>
            <w:right w:val="none" w:sz="0" w:space="0" w:color="auto"/>
          </w:divBdr>
        </w:div>
        <w:div w:id="124199113">
          <w:marLeft w:val="480"/>
          <w:marRight w:val="0"/>
          <w:marTop w:val="0"/>
          <w:marBottom w:val="0"/>
          <w:divBdr>
            <w:top w:val="none" w:sz="0" w:space="0" w:color="auto"/>
            <w:left w:val="none" w:sz="0" w:space="0" w:color="auto"/>
            <w:bottom w:val="none" w:sz="0" w:space="0" w:color="auto"/>
            <w:right w:val="none" w:sz="0" w:space="0" w:color="auto"/>
          </w:divBdr>
        </w:div>
        <w:div w:id="201792218">
          <w:marLeft w:val="480"/>
          <w:marRight w:val="0"/>
          <w:marTop w:val="0"/>
          <w:marBottom w:val="0"/>
          <w:divBdr>
            <w:top w:val="none" w:sz="0" w:space="0" w:color="auto"/>
            <w:left w:val="none" w:sz="0" w:space="0" w:color="auto"/>
            <w:bottom w:val="none" w:sz="0" w:space="0" w:color="auto"/>
            <w:right w:val="none" w:sz="0" w:space="0" w:color="auto"/>
          </w:divBdr>
        </w:div>
        <w:div w:id="266039126">
          <w:marLeft w:val="480"/>
          <w:marRight w:val="0"/>
          <w:marTop w:val="0"/>
          <w:marBottom w:val="0"/>
          <w:divBdr>
            <w:top w:val="none" w:sz="0" w:space="0" w:color="auto"/>
            <w:left w:val="none" w:sz="0" w:space="0" w:color="auto"/>
            <w:bottom w:val="none" w:sz="0" w:space="0" w:color="auto"/>
            <w:right w:val="none" w:sz="0" w:space="0" w:color="auto"/>
          </w:divBdr>
        </w:div>
        <w:div w:id="299959930">
          <w:marLeft w:val="480"/>
          <w:marRight w:val="0"/>
          <w:marTop w:val="0"/>
          <w:marBottom w:val="0"/>
          <w:divBdr>
            <w:top w:val="none" w:sz="0" w:space="0" w:color="auto"/>
            <w:left w:val="none" w:sz="0" w:space="0" w:color="auto"/>
            <w:bottom w:val="none" w:sz="0" w:space="0" w:color="auto"/>
            <w:right w:val="none" w:sz="0" w:space="0" w:color="auto"/>
          </w:divBdr>
        </w:div>
        <w:div w:id="416023530">
          <w:marLeft w:val="480"/>
          <w:marRight w:val="0"/>
          <w:marTop w:val="0"/>
          <w:marBottom w:val="0"/>
          <w:divBdr>
            <w:top w:val="none" w:sz="0" w:space="0" w:color="auto"/>
            <w:left w:val="none" w:sz="0" w:space="0" w:color="auto"/>
            <w:bottom w:val="none" w:sz="0" w:space="0" w:color="auto"/>
            <w:right w:val="none" w:sz="0" w:space="0" w:color="auto"/>
          </w:divBdr>
        </w:div>
        <w:div w:id="432676888">
          <w:marLeft w:val="480"/>
          <w:marRight w:val="0"/>
          <w:marTop w:val="0"/>
          <w:marBottom w:val="0"/>
          <w:divBdr>
            <w:top w:val="none" w:sz="0" w:space="0" w:color="auto"/>
            <w:left w:val="none" w:sz="0" w:space="0" w:color="auto"/>
            <w:bottom w:val="none" w:sz="0" w:space="0" w:color="auto"/>
            <w:right w:val="none" w:sz="0" w:space="0" w:color="auto"/>
          </w:divBdr>
        </w:div>
        <w:div w:id="508520743">
          <w:marLeft w:val="480"/>
          <w:marRight w:val="0"/>
          <w:marTop w:val="0"/>
          <w:marBottom w:val="0"/>
          <w:divBdr>
            <w:top w:val="none" w:sz="0" w:space="0" w:color="auto"/>
            <w:left w:val="none" w:sz="0" w:space="0" w:color="auto"/>
            <w:bottom w:val="none" w:sz="0" w:space="0" w:color="auto"/>
            <w:right w:val="none" w:sz="0" w:space="0" w:color="auto"/>
          </w:divBdr>
        </w:div>
        <w:div w:id="583954320">
          <w:marLeft w:val="480"/>
          <w:marRight w:val="0"/>
          <w:marTop w:val="0"/>
          <w:marBottom w:val="0"/>
          <w:divBdr>
            <w:top w:val="none" w:sz="0" w:space="0" w:color="auto"/>
            <w:left w:val="none" w:sz="0" w:space="0" w:color="auto"/>
            <w:bottom w:val="none" w:sz="0" w:space="0" w:color="auto"/>
            <w:right w:val="none" w:sz="0" w:space="0" w:color="auto"/>
          </w:divBdr>
        </w:div>
        <w:div w:id="608242152">
          <w:marLeft w:val="480"/>
          <w:marRight w:val="0"/>
          <w:marTop w:val="0"/>
          <w:marBottom w:val="0"/>
          <w:divBdr>
            <w:top w:val="none" w:sz="0" w:space="0" w:color="auto"/>
            <w:left w:val="none" w:sz="0" w:space="0" w:color="auto"/>
            <w:bottom w:val="none" w:sz="0" w:space="0" w:color="auto"/>
            <w:right w:val="none" w:sz="0" w:space="0" w:color="auto"/>
          </w:divBdr>
        </w:div>
        <w:div w:id="785931778">
          <w:marLeft w:val="480"/>
          <w:marRight w:val="0"/>
          <w:marTop w:val="0"/>
          <w:marBottom w:val="0"/>
          <w:divBdr>
            <w:top w:val="none" w:sz="0" w:space="0" w:color="auto"/>
            <w:left w:val="none" w:sz="0" w:space="0" w:color="auto"/>
            <w:bottom w:val="none" w:sz="0" w:space="0" w:color="auto"/>
            <w:right w:val="none" w:sz="0" w:space="0" w:color="auto"/>
          </w:divBdr>
        </w:div>
        <w:div w:id="974215534">
          <w:marLeft w:val="480"/>
          <w:marRight w:val="0"/>
          <w:marTop w:val="0"/>
          <w:marBottom w:val="0"/>
          <w:divBdr>
            <w:top w:val="none" w:sz="0" w:space="0" w:color="auto"/>
            <w:left w:val="none" w:sz="0" w:space="0" w:color="auto"/>
            <w:bottom w:val="none" w:sz="0" w:space="0" w:color="auto"/>
            <w:right w:val="none" w:sz="0" w:space="0" w:color="auto"/>
          </w:divBdr>
        </w:div>
        <w:div w:id="976757521">
          <w:marLeft w:val="480"/>
          <w:marRight w:val="0"/>
          <w:marTop w:val="0"/>
          <w:marBottom w:val="0"/>
          <w:divBdr>
            <w:top w:val="none" w:sz="0" w:space="0" w:color="auto"/>
            <w:left w:val="none" w:sz="0" w:space="0" w:color="auto"/>
            <w:bottom w:val="none" w:sz="0" w:space="0" w:color="auto"/>
            <w:right w:val="none" w:sz="0" w:space="0" w:color="auto"/>
          </w:divBdr>
        </w:div>
        <w:div w:id="1021081385">
          <w:marLeft w:val="480"/>
          <w:marRight w:val="0"/>
          <w:marTop w:val="0"/>
          <w:marBottom w:val="0"/>
          <w:divBdr>
            <w:top w:val="none" w:sz="0" w:space="0" w:color="auto"/>
            <w:left w:val="none" w:sz="0" w:space="0" w:color="auto"/>
            <w:bottom w:val="none" w:sz="0" w:space="0" w:color="auto"/>
            <w:right w:val="none" w:sz="0" w:space="0" w:color="auto"/>
          </w:divBdr>
        </w:div>
        <w:div w:id="1100834283">
          <w:marLeft w:val="480"/>
          <w:marRight w:val="0"/>
          <w:marTop w:val="0"/>
          <w:marBottom w:val="0"/>
          <w:divBdr>
            <w:top w:val="none" w:sz="0" w:space="0" w:color="auto"/>
            <w:left w:val="none" w:sz="0" w:space="0" w:color="auto"/>
            <w:bottom w:val="none" w:sz="0" w:space="0" w:color="auto"/>
            <w:right w:val="none" w:sz="0" w:space="0" w:color="auto"/>
          </w:divBdr>
        </w:div>
        <w:div w:id="1193882053">
          <w:marLeft w:val="480"/>
          <w:marRight w:val="0"/>
          <w:marTop w:val="0"/>
          <w:marBottom w:val="0"/>
          <w:divBdr>
            <w:top w:val="none" w:sz="0" w:space="0" w:color="auto"/>
            <w:left w:val="none" w:sz="0" w:space="0" w:color="auto"/>
            <w:bottom w:val="none" w:sz="0" w:space="0" w:color="auto"/>
            <w:right w:val="none" w:sz="0" w:space="0" w:color="auto"/>
          </w:divBdr>
        </w:div>
        <w:div w:id="1195265383">
          <w:marLeft w:val="480"/>
          <w:marRight w:val="0"/>
          <w:marTop w:val="0"/>
          <w:marBottom w:val="0"/>
          <w:divBdr>
            <w:top w:val="none" w:sz="0" w:space="0" w:color="auto"/>
            <w:left w:val="none" w:sz="0" w:space="0" w:color="auto"/>
            <w:bottom w:val="none" w:sz="0" w:space="0" w:color="auto"/>
            <w:right w:val="none" w:sz="0" w:space="0" w:color="auto"/>
          </w:divBdr>
        </w:div>
        <w:div w:id="1225600300">
          <w:marLeft w:val="480"/>
          <w:marRight w:val="0"/>
          <w:marTop w:val="0"/>
          <w:marBottom w:val="0"/>
          <w:divBdr>
            <w:top w:val="none" w:sz="0" w:space="0" w:color="auto"/>
            <w:left w:val="none" w:sz="0" w:space="0" w:color="auto"/>
            <w:bottom w:val="none" w:sz="0" w:space="0" w:color="auto"/>
            <w:right w:val="none" w:sz="0" w:space="0" w:color="auto"/>
          </w:divBdr>
        </w:div>
        <w:div w:id="1395934943">
          <w:marLeft w:val="480"/>
          <w:marRight w:val="0"/>
          <w:marTop w:val="0"/>
          <w:marBottom w:val="0"/>
          <w:divBdr>
            <w:top w:val="none" w:sz="0" w:space="0" w:color="auto"/>
            <w:left w:val="none" w:sz="0" w:space="0" w:color="auto"/>
            <w:bottom w:val="none" w:sz="0" w:space="0" w:color="auto"/>
            <w:right w:val="none" w:sz="0" w:space="0" w:color="auto"/>
          </w:divBdr>
        </w:div>
        <w:div w:id="1475903474">
          <w:marLeft w:val="480"/>
          <w:marRight w:val="0"/>
          <w:marTop w:val="0"/>
          <w:marBottom w:val="0"/>
          <w:divBdr>
            <w:top w:val="none" w:sz="0" w:space="0" w:color="auto"/>
            <w:left w:val="none" w:sz="0" w:space="0" w:color="auto"/>
            <w:bottom w:val="none" w:sz="0" w:space="0" w:color="auto"/>
            <w:right w:val="none" w:sz="0" w:space="0" w:color="auto"/>
          </w:divBdr>
        </w:div>
        <w:div w:id="1569069562">
          <w:marLeft w:val="480"/>
          <w:marRight w:val="0"/>
          <w:marTop w:val="0"/>
          <w:marBottom w:val="0"/>
          <w:divBdr>
            <w:top w:val="none" w:sz="0" w:space="0" w:color="auto"/>
            <w:left w:val="none" w:sz="0" w:space="0" w:color="auto"/>
            <w:bottom w:val="none" w:sz="0" w:space="0" w:color="auto"/>
            <w:right w:val="none" w:sz="0" w:space="0" w:color="auto"/>
          </w:divBdr>
        </w:div>
        <w:div w:id="1646624089">
          <w:marLeft w:val="480"/>
          <w:marRight w:val="0"/>
          <w:marTop w:val="0"/>
          <w:marBottom w:val="0"/>
          <w:divBdr>
            <w:top w:val="none" w:sz="0" w:space="0" w:color="auto"/>
            <w:left w:val="none" w:sz="0" w:space="0" w:color="auto"/>
            <w:bottom w:val="none" w:sz="0" w:space="0" w:color="auto"/>
            <w:right w:val="none" w:sz="0" w:space="0" w:color="auto"/>
          </w:divBdr>
        </w:div>
        <w:div w:id="1677922908">
          <w:marLeft w:val="480"/>
          <w:marRight w:val="0"/>
          <w:marTop w:val="0"/>
          <w:marBottom w:val="0"/>
          <w:divBdr>
            <w:top w:val="none" w:sz="0" w:space="0" w:color="auto"/>
            <w:left w:val="none" w:sz="0" w:space="0" w:color="auto"/>
            <w:bottom w:val="none" w:sz="0" w:space="0" w:color="auto"/>
            <w:right w:val="none" w:sz="0" w:space="0" w:color="auto"/>
          </w:divBdr>
        </w:div>
        <w:div w:id="1685204206">
          <w:marLeft w:val="480"/>
          <w:marRight w:val="0"/>
          <w:marTop w:val="0"/>
          <w:marBottom w:val="0"/>
          <w:divBdr>
            <w:top w:val="none" w:sz="0" w:space="0" w:color="auto"/>
            <w:left w:val="none" w:sz="0" w:space="0" w:color="auto"/>
            <w:bottom w:val="none" w:sz="0" w:space="0" w:color="auto"/>
            <w:right w:val="none" w:sz="0" w:space="0" w:color="auto"/>
          </w:divBdr>
        </w:div>
        <w:div w:id="1730108679">
          <w:marLeft w:val="480"/>
          <w:marRight w:val="0"/>
          <w:marTop w:val="0"/>
          <w:marBottom w:val="0"/>
          <w:divBdr>
            <w:top w:val="none" w:sz="0" w:space="0" w:color="auto"/>
            <w:left w:val="none" w:sz="0" w:space="0" w:color="auto"/>
            <w:bottom w:val="none" w:sz="0" w:space="0" w:color="auto"/>
            <w:right w:val="none" w:sz="0" w:space="0" w:color="auto"/>
          </w:divBdr>
        </w:div>
        <w:div w:id="1756439887">
          <w:marLeft w:val="480"/>
          <w:marRight w:val="0"/>
          <w:marTop w:val="0"/>
          <w:marBottom w:val="0"/>
          <w:divBdr>
            <w:top w:val="none" w:sz="0" w:space="0" w:color="auto"/>
            <w:left w:val="none" w:sz="0" w:space="0" w:color="auto"/>
            <w:bottom w:val="none" w:sz="0" w:space="0" w:color="auto"/>
            <w:right w:val="none" w:sz="0" w:space="0" w:color="auto"/>
          </w:divBdr>
        </w:div>
        <w:div w:id="1776319879">
          <w:marLeft w:val="480"/>
          <w:marRight w:val="0"/>
          <w:marTop w:val="0"/>
          <w:marBottom w:val="0"/>
          <w:divBdr>
            <w:top w:val="none" w:sz="0" w:space="0" w:color="auto"/>
            <w:left w:val="none" w:sz="0" w:space="0" w:color="auto"/>
            <w:bottom w:val="none" w:sz="0" w:space="0" w:color="auto"/>
            <w:right w:val="none" w:sz="0" w:space="0" w:color="auto"/>
          </w:divBdr>
        </w:div>
        <w:div w:id="1835491247">
          <w:marLeft w:val="480"/>
          <w:marRight w:val="0"/>
          <w:marTop w:val="0"/>
          <w:marBottom w:val="0"/>
          <w:divBdr>
            <w:top w:val="none" w:sz="0" w:space="0" w:color="auto"/>
            <w:left w:val="none" w:sz="0" w:space="0" w:color="auto"/>
            <w:bottom w:val="none" w:sz="0" w:space="0" w:color="auto"/>
            <w:right w:val="none" w:sz="0" w:space="0" w:color="auto"/>
          </w:divBdr>
        </w:div>
        <w:div w:id="1840731076">
          <w:marLeft w:val="480"/>
          <w:marRight w:val="0"/>
          <w:marTop w:val="0"/>
          <w:marBottom w:val="0"/>
          <w:divBdr>
            <w:top w:val="none" w:sz="0" w:space="0" w:color="auto"/>
            <w:left w:val="none" w:sz="0" w:space="0" w:color="auto"/>
            <w:bottom w:val="none" w:sz="0" w:space="0" w:color="auto"/>
            <w:right w:val="none" w:sz="0" w:space="0" w:color="auto"/>
          </w:divBdr>
        </w:div>
        <w:div w:id="1920166300">
          <w:marLeft w:val="480"/>
          <w:marRight w:val="0"/>
          <w:marTop w:val="0"/>
          <w:marBottom w:val="0"/>
          <w:divBdr>
            <w:top w:val="none" w:sz="0" w:space="0" w:color="auto"/>
            <w:left w:val="none" w:sz="0" w:space="0" w:color="auto"/>
            <w:bottom w:val="none" w:sz="0" w:space="0" w:color="auto"/>
            <w:right w:val="none" w:sz="0" w:space="0" w:color="auto"/>
          </w:divBdr>
        </w:div>
        <w:div w:id="2035303280">
          <w:marLeft w:val="480"/>
          <w:marRight w:val="0"/>
          <w:marTop w:val="0"/>
          <w:marBottom w:val="0"/>
          <w:divBdr>
            <w:top w:val="none" w:sz="0" w:space="0" w:color="auto"/>
            <w:left w:val="none" w:sz="0" w:space="0" w:color="auto"/>
            <w:bottom w:val="none" w:sz="0" w:space="0" w:color="auto"/>
            <w:right w:val="none" w:sz="0" w:space="0" w:color="auto"/>
          </w:divBdr>
        </w:div>
        <w:div w:id="2037194242">
          <w:marLeft w:val="480"/>
          <w:marRight w:val="0"/>
          <w:marTop w:val="0"/>
          <w:marBottom w:val="0"/>
          <w:divBdr>
            <w:top w:val="none" w:sz="0" w:space="0" w:color="auto"/>
            <w:left w:val="none" w:sz="0" w:space="0" w:color="auto"/>
            <w:bottom w:val="none" w:sz="0" w:space="0" w:color="auto"/>
            <w:right w:val="none" w:sz="0" w:space="0" w:color="auto"/>
          </w:divBdr>
        </w:div>
      </w:divsChild>
    </w:div>
    <w:div w:id="360326382">
      <w:bodyDiv w:val="1"/>
      <w:marLeft w:val="0"/>
      <w:marRight w:val="0"/>
      <w:marTop w:val="0"/>
      <w:marBottom w:val="0"/>
      <w:divBdr>
        <w:top w:val="none" w:sz="0" w:space="0" w:color="auto"/>
        <w:left w:val="none" w:sz="0" w:space="0" w:color="auto"/>
        <w:bottom w:val="none" w:sz="0" w:space="0" w:color="auto"/>
        <w:right w:val="none" w:sz="0" w:space="0" w:color="auto"/>
      </w:divBdr>
    </w:div>
    <w:div w:id="360479489">
      <w:bodyDiv w:val="1"/>
      <w:marLeft w:val="0"/>
      <w:marRight w:val="0"/>
      <w:marTop w:val="0"/>
      <w:marBottom w:val="0"/>
      <w:divBdr>
        <w:top w:val="none" w:sz="0" w:space="0" w:color="auto"/>
        <w:left w:val="none" w:sz="0" w:space="0" w:color="auto"/>
        <w:bottom w:val="none" w:sz="0" w:space="0" w:color="auto"/>
        <w:right w:val="none" w:sz="0" w:space="0" w:color="auto"/>
      </w:divBdr>
    </w:div>
    <w:div w:id="360595206">
      <w:bodyDiv w:val="1"/>
      <w:marLeft w:val="0"/>
      <w:marRight w:val="0"/>
      <w:marTop w:val="0"/>
      <w:marBottom w:val="0"/>
      <w:divBdr>
        <w:top w:val="none" w:sz="0" w:space="0" w:color="auto"/>
        <w:left w:val="none" w:sz="0" w:space="0" w:color="auto"/>
        <w:bottom w:val="none" w:sz="0" w:space="0" w:color="auto"/>
        <w:right w:val="none" w:sz="0" w:space="0" w:color="auto"/>
      </w:divBdr>
      <w:divsChild>
        <w:div w:id="87384240">
          <w:marLeft w:val="480"/>
          <w:marRight w:val="0"/>
          <w:marTop w:val="0"/>
          <w:marBottom w:val="0"/>
          <w:divBdr>
            <w:top w:val="none" w:sz="0" w:space="0" w:color="auto"/>
            <w:left w:val="none" w:sz="0" w:space="0" w:color="auto"/>
            <w:bottom w:val="none" w:sz="0" w:space="0" w:color="auto"/>
            <w:right w:val="none" w:sz="0" w:space="0" w:color="auto"/>
          </w:divBdr>
        </w:div>
        <w:div w:id="158891016">
          <w:marLeft w:val="480"/>
          <w:marRight w:val="0"/>
          <w:marTop w:val="0"/>
          <w:marBottom w:val="0"/>
          <w:divBdr>
            <w:top w:val="none" w:sz="0" w:space="0" w:color="auto"/>
            <w:left w:val="none" w:sz="0" w:space="0" w:color="auto"/>
            <w:bottom w:val="none" w:sz="0" w:space="0" w:color="auto"/>
            <w:right w:val="none" w:sz="0" w:space="0" w:color="auto"/>
          </w:divBdr>
        </w:div>
        <w:div w:id="260996714">
          <w:marLeft w:val="480"/>
          <w:marRight w:val="0"/>
          <w:marTop w:val="0"/>
          <w:marBottom w:val="0"/>
          <w:divBdr>
            <w:top w:val="none" w:sz="0" w:space="0" w:color="auto"/>
            <w:left w:val="none" w:sz="0" w:space="0" w:color="auto"/>
            <w:bottom w:val="none" w:sz="0" w:space="0" w:color="auto"/>
            <w:right w:val="none" w:sz="0" w:space="0" w:color="auto"/>
          </w:divBdr>
        </w:div>
        <w:div w:id="329259120">
          <w:marLeft w:val="480"/>
          <w:marRight w:val="0"/>
          <w:marTop w:val="0"/>
          <w:marBottom w:val="0"/>
          <w:divBdr>
            <w:top w:val="none" w:sz="0" w:space="0" w:color="auto"/>
            <w:left w:val="none" w:sz="0" w:space="0" w:color="auto"/>
            <w:bottom w:val="none" w:sz="0" w:space="0" w:color="auto"/>
            <w:right w:val="none" w:sz="0" w:space="0" w:color="auto"/>
          </w:divBdr>
        </w:div>
        <w:div w:id="341249062">
          <w:marLeft w:val="480"/>
          <w:marRight w:val="0"/>
          <w:marTop w:val="0"/>
          <w:marBottom w:val="0"/>
          <w:divBdr>
            <w:top w:val="none" w:sz="0" w:space="0" w:color="auto"/>
            <w:left w:val="none" w:sz="0" w:space="0" w:color="auto"/>
            <w:bottom w:val="none" w:sz="0" w:space="0" w:color="auto"/>
            <w:right w:val="none" w:sz="0" w:space="0" w:color="auto"/>
          </w:divBdr>
        </w:div>
        <w:div w:id="344136545">
          <w:marLeft w:val="480"/>
          <w:marRight w:val="0"/>
          <w:marTop w:val="0"/>
          <w:marBottom w:val="0"/>
          <w:divBdr>
            <w:top w:val="none" w:sz="0" w:space="0" w:color="auto"/>
            <w:left w:val="none" w:sz="0" w:space="0" w:color="auto"/>
            <w:bottom w:val="none" w:sz="0" w:space="0" w:color="auto"/>
            <w:right w:val="none" w:sz="0" w:space="0" w:color="auto"/>
          </w:divBdr>
        </w:div>
        <w:div w:id="372660546">
          <w:marLeft w:val="480"/>
          <w:marRight w:val="0"/>
          <w:marTop w:val="0"/>
          <w:marBottom w:val="0"/>
          <w:divBdr>
            <w:top w:val="none" w:sz="0" w:space="0" w:color="auto"/>
            <w:left w:val="none" w:sz="0" w:space="0" w:color="auto"/>
            <w:bottom w:val="none" w:sz="0" w:space="0" w:color="auto"/>
            <w:right w:val="none" w:sz="0" w:space="0" w:color="auto"/>
          </w:divBdr>
        </w:div>
        <w:div w:id="377048326">
          <w:marLeft w:val="480"/>
          <w:marRight w:val="0"/>
          <w:marTop w:val="0"/>
          <w:marBottom w:val="0"/>
          <w:divBdr>
            <w:top w:val="none" w:sz="0" w:space="0" w:color="auto"/>
            <w:left w:val="none" w:sz="0" w:space="0" w:color="auto"/>
            <w:bottom w:val="none" w:sz="0" w:space="0" w:color="auto"/>
            <w:right w:val="none" w:sz="0" w:space="0" w:color="auto"/>
          </w:divBdr>
        </w:div>
        <w:div w:id="390812665">
          <w:marLeft w:val="480"/>
          <w:marRight w:val="0"/>
          <w:marTop w:val="0"/>
          <w:marBottom w:val="0"/>
          <w:divBdr>
            <w:top w:val="none" w:sz="0" w:space="0" w:color="auto"/>
            <w:left w:val="none" w:sz="0" w:space="0" w:color="auto"/>
            <w:bottom w:val="none" w:sz="0" w:space="0" w:color="auto"/>
            <w:right w:val="none" w:sz="0" w:space="0" w:color="auto"/>
          </w:divBdr>
        </w:div>
        <w:div w:id="412167816">
          <w:marLeft w:val="480"/>
          <w:marRight w:val="0"/>
          <w:marTop w:val="0"/>
          <w:marBottom w:val="0"/>
          <w:divBdr>
            <w:top w:val="none" w:sz="0" w:space="0" w:color="auto"/>
            <w:left w:val="none" w:sz="0" w:space="0" w:color="auto"/>
            <w:bottom w:val="none" w:sz="0" w:space="0" w:color="auto"/>
            <w:right w:val="none" w:sz="0" w:space="0" w:color="auto"/>
          </w:divBdr>
        </w:div>
        <w:div w:id="437455821">
          <w:marLeft w:val="480"/>
          <w:marRight w:val="0"/>
          <w:marTop w:val="0"/>
          <w:marBottom w:val="0"/>
          <w:divBdr>
            <w:top w:val="none" w:sz="0" w:space="0" w:color="auto"/>
            <w:left w:val="none" w:sz="0" w:space="0" w:color="auto"/>
            <w:bottom w:val="none" w:sz="0" w:space="0" w:color="auto"/>
            <w:right w:val="none" w:sz="0" w:space="0" w:color="auto"/>
          </w:divBdr>
        </w:div>
        <w:div w:id="454326011">
          <w:marLeft w:val="480"/>
          <w:marRight w:val="0"/>
          <w:marTop w:val="0"/>
          <w:marBottom w:val="0"/>
          <w:divBdr>
            <w:top w:val="none" w:sz="0" w:space="0" w:color="auto"/>
            <w:left w:val="none" w:sz="0" w:space="0" w:color="auto"/>
            <w:bottom w:val="none" w:sz="0" w:space="0" w:color="auto"/>
            <w:right w:val="none" w:sz="0" w:space="0" w:color="auto"/>
          </w:divBdr>
        </w:div>
        <w:div w:id="489911748">
          <w:marLeft w:val="480"/>
          <w:marRight w:val="0"/>
          <w:marTop w:val="0"/>
          <w:marBottom w:val="0"/>
          <w:divBdr>
            <w:top w:val="none" w:sz="0" w:space="0" w:color="auto"/>
            <w:left w:val="none" w:sz="0" w:space="0" w:color="auto"/>
            <w:bottom w:val="none" w:sz="0" w:space="0" w:color="auto"/>
            <w:right w:val="none" w:sz="0" w:space="0" w:color="auto"/>
          </w:divBdr>
        </w:div>
        <w:div w:id="514005734">
          <w:marLeft w:val="480"/>
          <w:marRight w:val="0"/>
          <w:marTop w:val="0"/>
          <w:marBottom w:val="0"/>
          <w:divBdr>
            <w:top w:val="none" w:sz="0" w:space="0" w:color="auto"/>
            <w:left w:val="none" w:sz="0" w:space="0" w:color="auto"/>
            <w:bottom w:val="none" w:sz="0" w:space="0" w:color="auto"/>
            <w:right w:val="none" w:sz="0" w:space="0" w:color="auto"/>
          </w:divBdr>
        </w:div>
        <w:div w:id="524902306">
          <w:marLeft w:val="480"/>
          <w:marRight w:val="0"/>
          <w:marTop w:val="0"/>
          <w:marBottom w:val="0"/>
          <w:divBdr>
            <w:top w:val="none" w:sz="0" w:space="0" w:color="auto"/>
            <w:left w:val="none" w:sz="0" w:space="0" w:color="auto"/>
            <w:bottom w:val="none" w:sz="0" w:space="0" w:color="auto"/>
            <w:right w:val="none" w:sz="0" w:space="0" w:color="auto"/>
          </w:divBdr>
        </w:div>
        <w:div w:id="526674391">
          <w:marLeft w:val="480"/>
          <w:marRight w:val="0"/>
          <w:marTop w:val="0"/>
          <w:marBottom w:val="0"/>
          <w:divBdr>
            <w:top w:val="none" w:sz="0" w:space="0" w:color="auto"/>
            <w:left w:val="none" w:sz="0" w:space="0" w:color="auto"/>
            <w:bottom w:val="none" w:sz="0" w:space="0" w:color="auto"/>
            <w:right w:val="none" w:sz="0" w:space="0" w:color="auto"/>
          </w:divBdr>
        </w:div>
        <w:div w:id="540049299">
          <w:marLeft w:val="480"/>
          <w:marRight w:val="0"/>
          <w:marTop w:val="0"/>
          <w:marBottom w:val="0"/>
          <w:divBdr>
            <w:top w:val="none" w:sz="0" w:space="0" w:color="auto"/>
            <w:left w:val="none" w:sz="0" w:space="0" w:color="auto"/>
            <w:bottom w:val="none" w:sz="0" w:space="0" w:color="auto"/>
            <w:right w:val="none" w:sz="0" w:space="0" w:color="auto"/>
          </w:divBdr>
        </w:div>
        <w:div w:id="608006493">
          <w:marLeft w:val="480"/>
          <w:marRight w:val="0"/>
          <w:marTop w:val="0"/>
          <w:marBottom w:val="0"/>
          <w:divBdr>
            <w:top w:val="none" w:sz="0" w:space="0" w:color="auto"/>
            <w:left w:val="none" w:sz="0" w:space="0" w:color="auto"/>
            <w:bottom w:val="none" w:sz="0" w:space="0" w:color="auto"/>
            <w:right w:val="none" w:sz="0" w:space="0" w:color="auto"/>
          </w:divBdr>
        </w:div>
        <w:div w:id="639725506">
          <w:marLeft w:val="480"/>
          <w:marRight w:val="0"/>
          <w:marTop w:val="0"/>
          <w:marBottom w:val="0"/>
          <w:divBdr>
            <w:top w:val="none" w:sz="0" w:space="0" w:color="auto"/>
            <w:left w:val="none" w:sz="0" w:space="0" w:color="auto"/>
            <w:bottom w:val="none" w:sz="0" w:space="0" w:color="auto"/>
            <w:right w:val="none" w:sz="0" w:space="0" w:color="auto"/>
          </w:divBdr>
        </w:div>
        <w:div w:id="666515751">
          <w:marLeft w:val="480"/>
          <w:marRight w:val="0"/>
          <w:marTop w:val="0"/>
          <w:marBottom w:val="0"/>
          <w:divBdr>
            <w:top w:val="none" w:sz="0" w:space="0" w:color="auto"/>
            <w:left w:val="none" w:sz="0" w:space="0" w:color="auto"/>
            <w:bottom w:val="none" w:sz="0" w:space="0" w:color="auto"/>
            <w:right w:val="none" w:sz="0" w:space="0" w:color="auto"/>
          </w:divBdr>
        </w:div>
        <w:div w:id="724061590">
          <w:marLeft w:val="480"/>
          <w:marRight w:val="0"/>
          <w:marTop w:val="0"/>
          <w:marBottom w:val="0"/>
          <w:divBdr>
            <w:top w:val="none" w:sz="0" w:space="0" w:color="auto"/>
            <w:left w:val="none" w:sz="0" w:space="0" w:color="auto"/>
            <w:bottom w:val="none" w:sz="0" w:space="0" w:color="auto"/>
            <w:right w:val="none" w:sz="0" w:space="0" w:color="auto"/>
          </w:divBdr>
        </w:div>
        <w:div w:id="767888255">
          <w:marLeft w:val="480"/>
          <w:marRight w:val="0"/>
          <w:marTop w:val="0"/>
          <w:marBottom w:val="0"/>
          <w:divBdr>
            <w:top w:val="none" w:sz="0" w:space="0" w:color="auto"/>
            <w:left w:val="none" w:sz="0" w:space="0" w:color="auto"/>
            <w:bottom w:val="none" w:sz="0" w:space="0" w:color="auto"/>
            <w:right w:val="none" w:sz="0" w:space="0" w:color="auto"/>
          </w:divBdr>
        </w:div>
        <w:div w:id="771316076">
          <w:marLeft w:val="480"/>
          <w:marRight w:val="0"/>
          <w:marTop w:val="0"/>
          <w:marBottom w:val="0"/>
          <w:divBdr>
            <w:top w:val="none" w:sz="0" w:space="0" w:color="auto"/>
            <w:left w:val="none" w:sz="0" w:space="0" w:color="auto"/>
            <w:bottom w:val="none" w:sz="0" w:space="0" w:color="auto"/>
            <w:right w:val="none" w:sz="0" w:space="0" w:color="auto"/>
          </w:divBdr>
        </w:div>
        <w:div w:id="859465070">
          <w:marLeft w:val="480"/>
          <w:marRight w:val="0"/>
          <w:marTop w:val="0"/>
          <w:marBottom w:val="0"/>
          <w:divBdr>
            <w:top w:val="none" w:sz="0" w:space="0" w:color="auto"/>
            <w:left w:val="none" w:sz="0" w:space="0" w:color="auto"/>
            <w:bottom w:val="none" w:sz="0" w:space="0" w:color="auto"/>
            <w:right w:val="none" w:sz="0" w:space="0" w:color="auto"/>
          </w:divBdr>
        </w:div>
        <w:div w:id="929200395">
          <w:marLeft w:val="480"/>
          <w:marRight w:val="0"/>
          <w:marTop w:val="0"/>
          <w:marBottom w:val="0"/>
          <w:divBdr>
            <w:top w:val="none" w:sz="0" w:space="0" w:color="auto"/>
            <w:left w:val="none" w:sz="0" w:space="0" w:color="auto"/>
            <w:bottom w:val="none" w:sz="0" w:space="0" w:color="auto"/>
            <w:right w:val="none" w:sz="0" w:space="0" w:color="auto"/>
          </w:divBdr>
        </w:div>
        <w:div w:id="979384367">
          <w:marLeft w:val="480"/>
          <w:marRight w:val="0"/>
          <w:marTop w:val="0"/>
          <w:marBottom w:val="0"/>
          <w:divBdr>
            <w:top w:val="none" w:sz="0" w:space="0" w:color="auto"/>
            <w:left w:val="none" w:sz="0" w:space="0" w:color="auto"/>
            <w:bottom w:val="none" w:sz="0" w:space="0" w:color="auto"/>
            <w:right w:val="none" w:sz="0" w:space="0" w:color="auto"/>
          </w:divBdr>
        </w:div>
        <w:div w:id="1005210097">
          <w:marLeft w:val="480"/>
          <w:marRight w:val="0"/>
          <w:marTop w:val="0"/>
          <w:marBottom w:val="0"/>
          <w:divBdr>
            <w:top w:val="none" w:sz="0" w:space="0" w:color="auto"/>
            <w:left w:val="none" w:sz="0" w:space="0" w:color="auto"/>
            <w:bottom w:val="none" w:sz="0" w:space="0" w:color="auto"/>
            <w:right w:val="none" w:sz="0" w:space="0" w:color="auto"/>
          </w:divBdr>
        </w:div>
        <w:div w:id="1019234618">
          <w:marLeft w:val="480"/>
          <w:marRight w:val="0"/>
          <w:marTop w:val="0"/>
          <w:marBottom w:val="0"/>
          <w:divBdr>
            <w:top w:val="none" w:sz="0" w:space="0" w:color="auto"/>
            <w:left w:val="none" w:sz="0" w:space="0" w:color="auto"/>
            <w:bottom w:val="none" w:sz="0" w:space="0" w:color="auto"/>
            <w:right w:val="none" w:sz="0" w:space="0" w:color="auto"/>
          </w:divBdr>
        </w:div>
        <w:div w:id="1070692650">
          <w:marLeft w:val="480"/>
          <w:marRight w:val="0"/>
          <w:marTop w:val="0"/>
          <w:marBottom w:val="0"/>
          <w:divBdr>
            <w:top w:val="none" w:sz="0" w:space="0" w:color="auto"/>
            <w:left w:val="none" w:sz="0" w:space="0" w:color="auto"/>
            <w:bottom w:val="none" w:sz="0" w:space="0" w:color="auto"/>
            <w:right w:val="none" w:sz="0" w:space="0" w:color="auto"/>
          </w:divBdr>
        </w:div>
        <w:div w:id="1136022537">
          <w:marLeft w:val="480"/>
          <w:marRight w:val="0"/>
          <w:marTop w:val="0"/>
          <w:marBottom w:val="0"/>
          <w:divBdr>
            <w:top w:val="none" w:sz="0" w:space="0" w:color="auto"/>
            <w:left w:val="none" w:sz="0" w:space="0" w:color="auto"/>
            <w:bottom w:val="none" w:sz="0" w:space="0" w:color="auto"/>
            <w:right w:val="none" w:sz="0" w:space="0" w:color="auto"/>
          </w:divBdr>
        </w:div>
        <w:div w:id="1161652814">
          <w:marLeft w:val="480"/>
          <w:marRight w:val="0"/>
          <w:marTop w:val="0"/>
          <w:marBottom w:val="0"/>
          <w:divBdr>
            <w:top w:val="none" w:sz="0" w:space="0" w:color="auto"/>
            <w:left w:val="none" w:sz="0" w:space="0" w:color="auto"/>
            <w:bottom w:val="none" w:sz="0" w:space="0" w:color="auto"/>
            <w:right w:val="none" w:sz="0" w:space="0" w:color="auto"/>
          </w:divBdr>
        </w:div>
        <w:div w:id="1275599193">
          <w:marLeft w:val="480"/>
          <w:marRight w:val="0"/>
          <w:marTop w:val="0"/>
          <w:marBottom w:val="0"/>
          <w:divBdr>
            <w:top w:val="none" w:sz="0" w:space="0" w:color="auto"/>
            <w:left w:val="none" w:sz="0" w:space="0" w:color="auto"/>
            <w:bottom w:val="none" w:sz="0" w:space="0" w:color="auto"/>
            <w:right w:val="none" w:sz="0" w:space="0" w:color="auto"/>
          </w:divBdr>
        </w:div>
        <w:div w:id="1283345025">
          <w:marLeft w:val="480"/>
          <w:marRight w:val="0"/>
          <w:marTop w:val="0"/>
          <w:marBottom w:val="0"/>
          <w:divBdr>
            <w:top w:val="none" w:sz="0" w:space="0" w:color="auto"/>
            <w:left w:val="none" w:sz="0" w:space="0" w:color="auto"/>
            <w:bottom w:val="none" w:sz="0" w:space="0" w:color="auto"/>
            <w:right w:val="none" w:sz="0" w:space="0" w:color="auto"/>
          </w:divBdr>
        </w:div>
        <w:div w:id="1299451363">
          <w:marLeft w:val="480"/>
          <w:marRight w:val="0"/>
          <w:marTop w:val="0"/>
          <w:marBottom w:val="0"/>
          <w:divBdr>
            <w:top w:val="none" w:sz="0" w:space="0" w:color="auto"/>
            <w:left w:val="none" w:sz="0" w:space="0" w:color="auto"/>
            <w:bottom w:val="none" w:sz="0" w:space="0" w:color="auto"/>
            <w:right w:val="none" w:sz="0" w:space="0" w:color="auto"/>
          </w:divBdr>
        </w:div>
        <w:div w:id="1326277760">
          <w:marLeft w:val="480"/>
          <w:marRight w:val="0"/>
          <w:marTop w:val="0"/>
          <w:marBottom w:val="0"/>
          <w:divBdr>
            <w:top w:val="none" w:sz="0" w:space="0" w:color="auto"/>
            <w:left w:val="none" w:sz="0" w:space="0" w:color="auto"/>
            <w:bottom w:val="none" w:sz="0" w:space="0" w:color="auto"/>
            <w:right w:val="none" w:sz="0" w:space="0" w:color="auto"/>
          </w:divBdr>
        </w:div>
        <w:div w:id="1345591211">
          <w:marLeft w:val="480"/>
          <w:marRight w:val="0"/>
          <w:marTop w:val="0"/>
          <w:marBottom w:val="0"/>
          <w:divBdr>
            <w:top w:val="none" w:sz="0" w:space="0" w:color="auto"/>
            <w:left w:val="none" w:sz="0" w:space="0" w:color="auto"/>
            <w:bottom w:val="none" w:sz="0" w:space="0" w:color="auto"/>
            <w:right w:val="none" w:sz="0" w:space="0" w:color="auto"/>
          </w:divBdr>
        </w:div>
        <w:div w:id="1358004192">
          <w:marLeft w:val="480"/>
          <w:marRight w:val="0"/>
          <w:marTop w:val="0"/>
          <w:marBottom w:val="0"/>
          <w:divBdr>
            <w:top w:val="none" w:sz="0" w:space="0" w:color="auto"/>
            <w:left w:val="none" w:sz="0" w:space="0" w:color="auto"/>
            <w:bottom w:val="none" w:sz="0" w:space="0" w:color="auto"/>
            <w:right w:val="none" w:sz="0" w:space="0" w:color="auto"/>
          </w:divBdr>
        </w:div>
        <w:div w:id="1389382437">
          <w:marLeft w:val="480"/>
          <w:marRight w:val="0"/>
          <w:marTop w:val="0"/>
          <w:marBottom w:val="0"/>
          <w:divBdr>
            <w:top w:val="none" w:sz="0" w:space="0" w:color="auto"/>
            <w:left w:val="none" w:sz="0" w:space="0" w:color="auto"/>
            <w:bottom w:val="none" w:sz="0" w:space="0" w:color="auto"/>
            <w:right w:val="none" w:sz="0" w:space="0" w:color="auto"/>
          </w:divBdr>
        </w:div>
        <w:div w:id="1426614351">
          <w:marLeft w:val="480"/>
          <w:marRight w:val="0"/>
          <w:marTop w:val="0"/>
          <w:marBottom w:val="0"/>
          <w:divBdr>
            <w:top w:val="none" w:sz="0" w:space="0" w:color="auto"/>
            <w:left w:val="none" w:sz="0" w:space="0" w:color="auto"/>
            <w:bottom w:val="none" w:sz="0" w:space="0" w:color="auto"/>
            <w:right w:val="none" w:sz="0" w:space="0" w:color="auto"/>
          </w:divBdr>
        </w:div>
        <w:div w:id="1444182394">
          <w:marLeft w:val="480"/>
          <w:marRight w:val="0"/>
          <w:marTop w:val="0"/>
          <w:marBottom w:val="0"/>
          <w:divBdr>
            <w:top w:val="none" w:sz="0" w:space="0" w:color="auto"/>
            <w:left w:val="none" w:sz="0" w:space="0" w:color="auto"/>
            <w:bottom w:val="none" w:sz="0" w:space="0" w:color="auto"/>
            <w:right w:val="none" w:sz="0" w:space="0" w:color="auto"/>
          </w:divBdr>
        </w:div>
        <w:div w:id="1454789256">
          <w:marLeft w:val="480"/>
          <w:marRight w:val="0"/>
          <w:marTop w:val="0"/>
          <w:marBottom w:val="0"/>
          <w:divBdr>
            <w:top w:val="none" w:sz="0" w:space="0" w:color="auto"/>
            <w:left w:val="none" w:sz="0" w:space="0" w:color="auto"/>
            <w:bottom w:val="none" w:sz="0" w:space="0" w:color="auto"/>
            <w:right w:val="none" w:sz="0" w:space="0" w:color="auto"/>
          </w:divBdr>
        </w:div>
        <w:div w:id="1472207165">
          <w:marLeft w:val="480"/>
          <w:marRight w:val="0"/>
          <w:marTop w:val="0"/>
          <w:marBottom w:val="0"/>
          <w:divBdr>
            <w:top w:val="none" w:sz="0" w:space="0" w:color="auto"/>
            <w:left w:val="none" w:sz="0" w:space="0" w:color="auto"/>
            <w:bottom w:val="none" w:sz="0" w:space="0" w:color="auto"/>
            <w:right w:val="none" w:sz="0" w:space="0" w:color="auto"/>
          </w:divBdr>
        </w:div>
        <w:div w:id="1472675348">
          <w:marLeft w:val="480"/>
          <w:marRight w:val="0"/>
          <w:marTop w:val="0"/>
          <w:marBottom w:val="0"/>
          <w:divBdr>
            <w:top w:val="none" w:sz="0" w:space="0" w:color="auto"/>
            <w:left w:val="none" w:sz="0" w:space="0" w:color="auto"/>
            <w:bottom w:val="none" w:sz="0" w:space="0" w:color="auto"/>
            <w:right w:val="none" w:sz="0" w:space="0" w:color="auto"/>
          </w:divBdr>
        </w:div>
        <w:div w:id="1484156029">
          <w:marLeft w:val="480"/>
          <w:marRight w:val="0"/>
          <w:marTop w:val="0"/>
          <w:marBottom w:val="0"/>
          <w:divBdr>
            <w:top w:val="none" w:sz="0" w:space="0" w:color="auto"/>
            <w:left w:val="none" w:sz="0" w:space="0" w:color="auto"/>
            <w:bottom w:val="none" w:sz="0" w:space="0" w:color="auto"/>
            <w:right w:val="none" w:sz="0" w:space="0" w:color="auto"/>
          </w:divBdr>
        </w:div>
        <w:div w:id="1487359562">
          <w:marLeft w:val="480"/>
          <w:marRight w:val="0"/>
          <w:marTop w:val="0"/>
          <w:marBottom w:val="0"/>
          <w:divBdr>
            <w:top w:val="none" w:sz="0" w:space="0" w:color="auto"/>
            <w:left w:val="none" w:sz="0" w:space="0" w:color="auto"/>
            <w:bottom w:val="none" w:sz="0" w:space="0" w:color="auto"/>
            <w:right w:val="none" w:sz="0" w:space="0" w:color="auto"/>
          </w:divBdr>
        </w:div>
        <w:div w:id="1503423800">
          <w:marLeft w:val="480"/>
          <w:marRight w:val="0"/>
          <w:marTop w:val="0"/>
          <w:marBottom w:val="0"/>
          <w:divBdr>
            <w:top w:val="none" w:sz="0" w:space="0" w:color="auto"/>
            <w:left w:val="none" w:sz="0" w:space="0" w:color="auto"/>
            <w:bottom w:val="none" w:sz="0" w:space="0" w:color="auto"/>
            <w:right w:val="none" w:sz="0" w:space="0" w:color="auto"/>
          </w:divBdr>
        </w:div>
        <w:div w:id="1545484566">
          <w:marLeft w:val="480"/>
          <w:marRight w:val="0"/>
          <w:marTop w:val="0"/>
          <w:marBottom w:val="0"/>
          <w:divBdr>
            <w:top w:val="none" w:sz="0" w:space="0" w:color="auto"/>
            <w:left w:val="none" w:sz="0" w:space="0" w:color="auto"/>
            <w:bottom w:val="none" w:sz="0" w:space="0" w:color="auto"/>
            <w:right w:val="none" w:sz="0" w:space="0" w:color="auto"/>
          </w:divBdr>
        </w:div>
        <w:div w:id="1614902118">
          <w:marLeft w:val="480"/>
          <w:marRight w:val="0"/>
          <w:marTop w:val="0"/>
          <w:marBottom w:val="0"/>
          <w:divBdr>
            <w:top w:val="none" w:sz="0" w:space="0" w:color="auto"/>
            <w:left w:val="none" w:sz="0" w:space="0" w:color="auto"/>
            <w:bottom w:val="none" w:sz="0" w:space="0" w:color="auto"/>
            <w:right w:val="none" w:sz="0" w:space="0" w:color="auto"/>
          </w:divBdr>
        </w:div>
        <w:div w:id="1641576125">
          <w:marLeft w:val="480"/>
          <w:marRight w:val="0"/>
          <w:marTop w:val="0"/>
          <w:marBottom w:val="0"/>
          <w:divBdr>
            <w:top w:val="none" w:sz="0" w:space="0" w:color="auto"/>
            <w:left w:val="none" w:sz="0" w:space="0" w:color="auto"/>
            <w:bottom w:val="none" w:sz="0" w:space="0" w:color="auto"/>
            <w:right w:val="none" w:sz="0" w:space="0" w:color="auto"/>
          </w:divBdr>
        </w:div>
        <w:div w:id="1657800431">
          <w:marLeft w:val="480"/>
          <w:marRight w:val="0"/>
          <w:marTop w:val="0"/>
          <w:marBottom w:val="0"/>
          <w:divBdr>
            <w:top w:val="none" w:sz="0" w:space="0" w:color="auto"/>
            <w:left w:val="none" w:sz="0" w:space="0" w:color="auto"/>
            <w:bottom w:val="none" w:sz="0" w:space="0" w:color="auto"/>
            <w:right w:val="none" w:sz="0" w:space="0" w:color="auto"/>
          </w:divBdr>
        </w:div>
        <w:div w:id="1787656459">
          <w:marLeft w:val="480"/>
          <w:marRight w:val="0"/>
          <w:marTop w:val="0"/>
          <w:marBottom w:val="0"/>
          <w:divBdr>
            <w:top w:val="none" w:sz="0" w:space="0" w:color="auto"/>
            <w:left w:val="none" w:sz="0" w:space="0" w:color="auto"/>
            <w:bottom w:val="none" w:sz="0" w:space="0" w:color="auto"/>
            <w:right w:val="none" w:sz="0" w:space="0" w:color="auto"/>
          </w:divBdr>
        </w:div>
        <w:div w:id="1830824602">
          <w:marLeft w:val="480"/>
          <w:marRight w:val="0"/>
          <w:marTop w:val="0"/>
          <w:marBottom w:val="0"/>
          <w:divBdr>
            <w:top w:val="none" w:sz="0" w:space="0" w:color="auto"/>
            <w:left w:val="none" w:sz="0" w:space="0" w:color="auto"/>
            <w:bottom w:val="none" w:sz="0" w:space="0" w:color="auto"/>
            <w:right w:val="none" w:sz="0" w:space="0" w:color="auto"/>
          </w:divBdr>
        </w:div>
        <w:div w:id="1837915238">
          <w:marLeft w:val="480"/>
          <w:marRight w:val="0"/>
          <w:marTop w:val="0"/>
          <w:marBottom w:val="0"/>
          <w:divBdr>
            <w:top w:val="none" w:sz="0" w:space="0" w:color="auto"/>
            <w:left w:val="none" w:sz="0" w:space="0" w:color="auto"/>
            <w:bottom w:val="none" w:sz="0" w:space="0" w:color="auto"/>
            <w:right w:val="none" w:sz="0" w:space="0" w:color="auto"/>
          </w:divBdr>
        </w:div>
        <w:div w:id="1903440467">
          <w:marLeft w:val="480"/>
          <w:marRight w:val="0"/>
          <w:marTop w:val="0"/>
          <w:marBottom w:val="0"/>
          <w:divBdr>
            <w:top w:val="none" w:sz="0" w:space="0" w:color="auto"/>
            <w:left w:val="none" w:sz="0" w:space="0" w:color="auto"/>
            <w:bottom w:val="none" w:sz="0" w:space="0" w:color="auto"/>
            <w:right w:val="none" w:sz="0" w:space="0" w:color="auto"/>
          </w:divBdr>
        </w:div>
        <w:div w:id="1916548819">
          <w:marLeft w:val="480"/>
          <w:marRight w:val="0"/>
          <w:marTop w:val="0"/>
          <w:marBottom w:val="0"/>
          <w:divBdr>
            <w:top w:val="none" w:sz="0" w:space="0" w:color="auto"/>
            <w:left w:val="none" w:sz="0" w:space="0" w:color="auto"/>
            <w:bottom w:val="none" w:sz="0" w:space="0" w:color="auto"/>
            <w:right w:val="none" w:sz="0" w:space="0" w:color="auto"/>
          </w:divBdr>
        </w:div>
        <w:div w:id="1922064713">
          <w:marLeft w:val="480"/>
          <w:marRight w:val="0"/>
          <w:marTop w:val="0"/>
          <w:marBottom w:val="0"/>
          <w:divBdr>
            <w:top w:val="none" w:sz="0" w:space="0" w:color="auto"/>
            <w:left w:val="none" w:sz="0" w:space="0" w:color="auto"/>
            <w:bottom w:val="none" w:sz="0" w:space="0" w:color="auto"/>
            <w:right w:val="none" w:sz="0" w:space="0" w:color="auto"/>
          </w:divBdr>
        </w:div>
        <w:div w:id="1967153213">
          <w:marLeft w:val="480"/>
          <w:marRight w:val="0"/>
          <w:marTop w:val="0"/>
          <w:marBottom w:val="0"/>
          <w:divBdr>
            <w:top w:val="none" w:sz="0" w:space="0" w:color="auto"/>
            <w:left w:val="none" w:sz="0" w:space="0" w:color="auto"/>
            <w:bottom w:val="none" w:sz="0" w:space="0" w:color="auto"/>
            <w:right w:val="none" w:sz="0" w:space="0" w:color="auto"/>
          </w:divBdr>
        </w:div>
        <w:div w:id="1980453321">
          <w:marLeft w:val="480"/>
          <w:marRight w:val="0"/>
          <w:marTop w:val="0"/>
          <w:marBottom w:val="0"/>
          <w:divBdr>
            <w:top w:val="none" w:sz="0" w:space="0" w:color="auto"/>
            <w:left w:val="none" w:sz="0" w:space="0" w:color="auto"/>
            <w:bottom w:val="none" w:sz="0" w:space="0" w:color="auto"/>
            <w:right w:val="none" w:sz="0" w:space="0" w:color="auto"/>
          </w:divBdr>
        </w:div>
        <w:div w:id="2074889889">
          <w:marLeft w:val="480"/>
          <w:marRight w:val="0"/>
          <w:marTop w:val="0"/>
          <w:marBottom w:val="0"/>
          <w:divBdr>
            <w:top w:val="none" w:sz="0" w:space="0" w:color="auto"/>
            <w:left w:val="none" w:sz="0" w:space="0" w:color="auto"/>
            <w:bottom w:val="none" w:sz="0" w:space="0" w:color="auto"/>
            <w:right w:val="none" w:sz="0" w:space="0" w:color="auto"/>
          </w:divBdr>
        </w:div>
        <w:div w:id="2093383362">
          <w:marLeft w:val="480"/>
          <w:marRight w:val="0"/>
          <w:marTop w:val="0"/>
          <w:marBottom w:val="0"/>
          <w:divBdr>
            <w:top w:val="none" w:sz="0" w:space="0" w:color="auto"/>
            <w:left w:val="none" w:sz="0" w:space="0" w:color="auto"/>
            <w:bottom w:val="none" w:sz="0" w:space="0" w:color="auto"/>
            <w:right w:val="none" w:sz="0" w:space="0" w:color="auto"/>
          </w:divBdr>
        </w:div>
        <w:div w:id="2112779304">
          <w:marLeft w:val="480"/>
          <w:marRight w:val="0"/>
          <w:marTop w:val="0"/>
          <w:marBottom w:val="0"/>
          <w:divBdr>
            <w:top w:val="none" w:sz="0" w:space="0" w:color="auto"/>
            <w:left w:val="none" w:sz="0" w:space="0" w:color="auto"/>
            <w:bottom w:val="none" w:sz="0" w:space="0" w:color="auto"/>
            <w:right w:val="none" w:sz="0" w:space="0" w:color="auto"/>
          </w:divBdr>
        </w:div>
        <w:div w:id="2138256914">
          <w:marLeft w:val="480"/>
          <w:marRight w:val="0"/>
          <w:marTop w:val="0"/>
          <w:marBottom w:val="0"/>
          <w:divBdr>
            <w:top w:val="none" w:sz="0" w:space="0" w:color="auto"/>
            <w:left w:val="none" w:sz="0" w:space="0" w:color="auto"/>
            <w:bottom w:val="none" w:sz="0" w:space="0" w:color="auto"/>
            <w:right w:val="none" w:sz="0" w:space="0" w:color="auto"/>
          </w:divBdr>
        </w:div>
      </w:divsChild>
    </w:div>
    <w:div w:id="360740023">
      <w:bodyDiv w:val="1"/>
      <w:marLeft w:val="0"/>
      <w:marRight w:val="0"/>
      <w:marTop w:val="0"/>
      <w:marBottom w:val="0"/>
      <w:divBdr>
        <w:top w:val="none" w:sz="0" w:space="0" w:color="auto"/>
        <w:left w:val="none" w:sz="0" w:space="0" w:color="auto"/>
        <w:bottom w:val="none" w:sz="0" w:space="0" w:color="auto"/>
        <w:right w:val="none" w:sz="0" w:space="0" w:color="auto"/>
      </w:divBdr>
    </w:div>
    <w:div w:id="361252653">
      <w:bodyDiv w:val="1"/>
      <w:marLeft w:val="0"/>
      <w:marRight w:val="0"/>
      <w:marTop w:val="0"/>
      <w:marBottom w:val="0"/>
      <w:divBdr>
        <w:top w:val="none" w:sz="0" w:space="0" w:color="auto"/>
        <w:left w:val="none" w:sz="0" w:space="0" w:color="auto"/>
        <w:bottom w:val="none" w:sz="0" w:space="0" w:color="auto"/>
        <w:right w:val="none" w:sz="0" w:space="0" w:color="auto"/>
      </w:divBdr>
    </w:div>
    <w:div w:id="361785367">
      <w:bodyDiv w:val="1"/>
      <w:marLeft w:val="0"/>
      <w:marRight w:val="0"/>
      <w:marTop w:val="0"/>
      <w:marBottom w:val="0"/>
      <w:divBdr>
        <w:top w:val="none" w:sz="0" w:space="0" w:color="auto"/>
        <w:left w:val="none" w:sz="0" w:space="0" w:color="auto"/>
        <w:bottom w:val="none" w:sz="0" w:space="0" w:color="auto"/>
        <w:right w:val="none" w:sz="0" w:space="0" w:color="auto"/>
      </w:divBdr>
    </w:div>
    <w:div w:id="362480221">
      <w:bodyDiv w:val="1"/>
      <w:marLeft w:val="0"/>
      <w:marRight w:val="0"/>
      <w:marTop w:val="0"/>
      <w:marBottom w:val="0"/>
      <w:divBdr>
        <w:top w:val="none" w:sz="0" w:space="0" w:color="auto"/>
        <w:left w:val="none" w:sz="0" w:space="0" w:color="auto"/>
        <w:bottom w:val="none" w:sz="0" w:space="0" w:color="auto"/>
        <w:right w:val="none" w:sz="0" w:space="0" w:color="auto"/>
      </w:divBdr>
    </w:div>
    <w:div w:id="362633272">
      <w:bodyDiv w:val="1"/>
      <w:marLeft w:val="0"/>
      <w:marRight w:val="0"/>
      <w:marTop w:val="0"/>
      <w:marBottom w:val="0"/>
      <w:divBdr>
        <w:top w:val="none" w:sz="0" w:space="0" w:color="auto"/>
        <w:left w:val="none" w:sz="0" w:space="0" w:color="auto"/>
        <w:bottom w:val="none" w:sz="0" w:space="0" w:color="auto"/>
        <w:right w:val="none" w:sz="0" w:space="0" w:color="auto"/>
      </w:divBdr>
    </w:div>
    <w:div w:id="363021661">
      <w:bodyDiv w:val="1"/>
      <w:marLeft w:val="0"/>
      <w:marRight w:val="0"/>
      <w:marTop w:val="0"/>
      <w:marBottom w:val="0"/>
      <w:divBdr>
        <w:top w:val="none" w:sz="0" w:space="0" w:color="auto"/>
        <w:left w:val="none" w:sz="0" w:space="0" w:color="auto"/>
        <w:bottom w:val="none" w:sz="0" w:space="0" w:color="auto"/>
        <w:right w:val="none" w:sz="0" w:space="0" w:color="auto"/>
      </w:divBdr>
      <w:divsChild>
        <w:div w:id="30766454">
          <w:marLeft w:val="480"/>
          <w:marRight w:val="0"/>
          <w:marTop w:val="0"/>
          <w:marBottom w:val="0"/>
          <w:divBdr>
            <w:top w:val="none" w:sz="0" w:space="0" w:color="auto"/>
            <w:left w:val="none" w:sz="0" w:space="0" w:color="auto"/>
            <w:bottom w:val="none" w:sz="0" w:space="0" w:color="auto"/>
            <w:right w:val="none" w:sz="0" w:space="0" w:color="auto"/>
          </w:divBdr>
        </w:div>
        <w:div w:id="113788433">
          <w:marLeft w:val="480"/>
          <w:marRight w:val="0"/>
          <w:marTop w:val="0"/>
          <w:marBottom w:val="0"/>
          <w:divBdr>
            <w:top w:val="none" w:sz="0" w:space="0" w:color="auto"/>
            <w:left w:val="none" w:sz="0" w:space="0" w:color="auto"/>
            <w:bottom w:val="none" w:sz="0" w:space="0" w:color="auto"/>
            <w:right w:val="none" w:sz="0" w:space="0" w:color="auto"/>
          </w:divBdr>
        </w:div>
        <w:div w:id="145709292">
          <w:marLeft w:val="480"/>
          <w:marRight w:val="0"/>
          <w:marTop w:val="0"/>
          <w:marBottom w:val="0"/>
          <w:divBdr>
            <w:top w:val="none" w:sz="0" w:space="0" w:color="auto"/>
            <w:left w:val="none" w:sz="0" w:space="0" w:color="auto"/>
            <w:bottom w:val="none" w:sz="0" w:space="0" w:color="auto"/>
            <w:right w:val="none" w:sz="0" w:space="0" w:color="auto"/>
          </w:divBdr>
        </w:div>
        <w:div w:id="183640610">
          <w:marLeft w:val="480"/>
          <w:marRight w:val="0"/>
          <w:marTop w:val="0"/>
          <w:marBottom w:val="0"/>
          <w:divBdr>
            <w:top w:val="none" w:sz="0" w:space="0" w:color="auto"/>
            <w:left w:val="none" w:sz="0" w:space="0" w:color="auto"/>
            <w:bottom w:val="none" w:sz="0" w:space="0" w:color="auto"/>
            <w:right w:val="none" w:sz="0" w:space="0" w:color="auto"/>
          </w:divBdr>
        </w:div>
        <w:div w:id="253173585">
          <w:marLeft w:val="480"/>
          <w:marRight w:val="0"/>
          <w:marTop w:val="0"/>
          <w:marBottom w:val="0"/>
          <w:divBdr>
            <w:top w:val="none" w:sz="0" w:space="0" w:color="auto"/>
            <w:left w:val="none" w:sz="0" w:space="0" w:color="auto"/>
            <w:bottom w:val="none" w:sz="0" w:space="0" w:color="auto"/>
            <w:right w:val="none" w:sz="0" w:space="0" w:color="auto"/>
          </w:divBdr>
        </w:div>
        <w:div w:id="287856389">
          <w:marLeft w:val="480"/>
          <w:marRight w:val="0"/>
          <w:marTop w:val="0"/>
          <w:marBottom w:val="0"/>
          <w:divBdr>
            <w:top w:val="none" w:sz="0" w:space="0" w:color="auto"/>
            <w:left w:val="none" w:sz="0" w:space="0" w:color="auto"/>
            <w:bottom w:val="none" w:sz="0" w:space="0" w:color="auto"/>
            <w:right w:val="none" w:sz="0" w:space="0" w:color="auto"/>
          </w:divBdr>
        </w:div>
        <w:div w:id="365523007">
          <w:marLeft w:val="480"/>
          <w:marRight w:val="0"/>
          <w:marTop w:val="0"/>
          <w:marBottom w:val="0"/>
          <w:divBdr>
            <w:top w:val="none" w:sz="0" w:space="0" w:color="auto"/>
            <w:left w:val="none" w:sz="0" w:space="0" w:color="auto"/>
            <w:bottom w:val="none" w:sz="0" w:space="0" w:color="auto"/>
            <w:right w:val="none" w:sz="0" w:space="0" w:color="auto"/>
          </w:divBdr>
        </w:div>
        <w:div w:id="421144249">
          <w:marLeft w:val="480"/>
          <w:marRight w:val="0"/>
          <w:marTop w:val="0"/>
          <w:marBottom w:val="0"/>
          <w:divBdr>
            <w:top w:val="none" w:sz="0" w:space="0" w:color="auto"/>
            <w:left w:val="none" w:sz="0" w:space="0" w:color="auto"/>
            <w:bottom w:val="none" w:sz="0" w:space="0" w:color="auto"/>
            <w:right w:val="none" w:sz="0" w:space="0" w:color="auto"/>
          </w:divBdr>
        </w:div>
        <w:div w:id="531697786">
          <w:marLeft w:val="480"/>
          <w:marRight w:val="0"/>
          <w:marTop w:val="0"/>
          <w:marBottom w:val="0"/>
          <w:divBdr>
            <w:top w:val="none" w:sz="0" w:space="0" w:color="auto"/>
            <w:left w:val="none" w:sz="0" w:space="0" w:color="auto"/>
            <w:bottom w:val="none" w:sz="0" w:space="0" w:color="auto"/>
            <w:right w:val="none" w:sz="0" w:space="0" w:color="auto"/>
          </w:divBdr>
        </w:div>
        <w:div w:id="611477000">
          <w:marLeft w:val="480"/>
          <w:marRight w:val="0"/>
          <w:marTop w:val="0"/>
          <w:marBottom w:val="0"/>
          <w:divBdr>
            <w:top w:val="none" w:sz="0" w:space="0" w:color="auto"/>
            <w:left w:val="none" w:sz="0" w:space="0" w:color="auto"/>
            <w:bottom w:val="none" w:sz="0" w:space="0" w:color="auto"/>
            <w:right w:val="none" w:sz="0" w:space="0" w:color="auto"/>
          </w:divBdr>
        </w:div>
        <w:div w:id="724065424">
          <w:marLeft w:val="480"/>
          <w:marRight w:val="0"/>
          <w:marTop w:val="0"/>
          <w:marBottom w:val="0"/>
          <w:divBdr>
            <w:top w:val="none" w:sz="0" w:space="0" w:color="auto"/>
            <w:left w:val="none" w:sz="0" w:space="0" w:color="auto"/>
            <w:bottom w:val="none" w:sz="0" w:space="0" w:color="auto"/>
            <w:right w:val="none" w:sz="0" w:space="0" w:color="auto"/>
          </w:divBdr>
        </w:div>
        <w:div w:id="735277131">
          <w:marLeft w:val="480"/>
          <w:marRight w:val="0"/>
          <w:marTop w:val="0"/>
          <w:marBottom w:val="0"/>
          <w:divBdr>
            <w:top w:val="none" w:sz="0" w:space="0" w:color="auto"/>
            <w:left w:val="none" w:sz="0" w:space="0" w:color="auto"/>
            <w:bottom w:val="none" w:sz="0" w:space="0" w:color="auto"/>
            <w:right w:val="none" w:sz="0" w:space="0" w:color="auto"/>
          </w:divBdr>
        </w:div>
        <w:div w:id="746997451">
          <w:marLeft w:val="480"/>
          <w:marRight w:val="0"/>
          <w:marTop w:val="0"/>
          <w:marBottom w:val="0"/>
          <w:divBdr>
            <w:top w:val="none" w:sz="0" w:space="0" w:color="auto"/>
            <w:left w:val="none" w:sz="0" w:space="0" w:color="auto"/>
            <w:bottom w:val="none" w:sz="0" w:space="0" w:color="auto"/>
            <w:right w:val="none" w:sz="0" w:space="0" w:color="auto"/>
          </w:divBdr>
        </w:div>
        <w:div w:id="1082990379">
          <w:marLeft w:val="480"/>
          <w:marRight w:val="0"/>
          <w:marTop w:val="0"/>
          <w:marBottom w:val="0"/>
          <w:divBdr>
            <w:top w:val="none" w:sz="0" w:space="0" w:color="auto"/>
            <w:left w:val="none" w:sz="0" w:space="0" w:color="auto"/>
            <w:bottom w:val="none" w:sz="0" w:space="0" w:color="auto"/>
            <w:right w:val="none" w:sz="0" w:space="0" w:color="auto"/>
          </w:divBdr>
        </w:div>
        <w:div w:id="1147672745">
          <w:marLeft w:val="480"/>
          <w:marRight w:val="0"/>
          <w:marTop w:val="0"/>
          <w:marBottom w:val="0"/>
          <w:divBdr>
            <w:top w:val="none" w:sz="0" w:space="0" w:color="auto"/>
            <w:left w:val="none" w:sz="0" w:space="0" w:color="auto"/>
            <w:bottom w:val="none" w:sz="0" w:space="0" w:color="auto"/>
            <w:right w:val="none" w:sz="0" w:space="0" w:color="auto"/>
          </w:divBdr>
        </w:div>
        <w:div w:id="1267618020">
          <w:marLeft w:val="480"/>
          <w:marRight w:val="0"/>
          <w:marTop w:val="0"/>
          <w:marBottom w:val="0"/>
          <w:divBdr>
            <w:top w:val="none" w:sz="0" w:space="0" w:color="auto"/>
            <w:left w:val="none" w:sz="0" w:space="0" w:color="auto"/>
            <w:bottom w:val="none" w:sz="0" w:space="0" w:color="auto"/>
            <w:right w:val="none" w:sz="0" w:space="0" w:color="auto"/>
          </w:divBdr>
        </w:div>
        <w:div w:id="1281643537">
          <w:marLeft w:val="480"/>
          <w:marRight w:val="0"/>
          <w:marTop w:val="0"/>
          <w:marBottom w:val="0"/>
          <w:divBdr>
            <w:top w:val="none" w:sz="0" w:space="0" w:color="auto"/>
            <w:left w:val="none" w:sz="0" w:space="0" w:color="auto"/>
            <w:bottom w:val="none" w:sz="0" w:space="0" w:color="auto"/>
            <w:right w:val="none" w:sz="0" w:space="0" w:color="auto"/>
          </w:divBdr>
        </w:div>
        <w:div w:id="1479961004">
          <w:marLeft w:val="480"/>
          <w:marRight w:val="0"/>
          <w:marTop w:val="0"/>
          <w:marBottom w:val="0"/>
          <w:divBdr>
            <w:top w:val="none" w:sz="0" w:space="0" w:color="auto"/>
            <w:left w:val="none" w:sz="0" w:space="0" w:color="auto"/>
            <w:bottom w:val="none" w:sz="0" w:space="0" w:color="auto"/>
            <w:right w:val="none" w:sz="0" w:space="0" w:color="auto"/>
          </w:divBdr>
        </w:div>
        <w:div w:id="1652295461">
          <w:marLeft w:val="480"/>
          <w:marRight w:val="0"/>
          <w:marTop w:val="0"/>
          <w:marBottom w:val="0"/>
          <w:divBdr>
            <w:top w:val="none" w:sz="0" w:space="0" w:color="auto"/>
            <w:left w:val="none" w:sz="0" w:space="0" w:color="auto"/>
            <w:bottom w:val="none" w:sz="0" w:space="0" w:color="auto"/>
            <w:right w:val="none" w:sz="0" w:space="0" w:color="auto"/>
          </w:divBdr>
        </w:div>
        <w:div w:id="1733499345">
          <w:marLeft w:val="480"/>
          <w:marRight w:val="0"/>
          <w:marTop w:val="0"/>
          <w:marBottom w:val="0"/>
          <w:divBdr>
            <w:top w:val="none" w:sz="0" w:space="0" w:color="auto"/>
            <w:left w:val="none" w:sz="0" w:space="0" w:color="auto"/>
            <w:bottom w:val="none" w:sz="0" w:space="0" w:color="auto"/>
            <w:right w:val="none" w:sz="0" w:space="0" w:color="auto"/>
          </w:divBdr>
        </w:div>
        <w:div w:id="1746102219">
          <w:marLeft w:val="480"/>
          <w:marRight w:val="0"/>
          <w:marTop w:val="0"/>
          <w:marBottom w:val="0"/>
          <w:divBdr>
            <w:top w:val="none" w:sz="0" w:space="0" w:color="auto"/>
            <w:left w:val="none" w:sz="0" w:space="0" w:color="auto"/>
            <w:bottom w:val="none" w:sz="0" w:space="0" w:color="auto"/>
            <w:right w:val="none" w:sz="0" w:space="0" w:color="auto"/>
          </w:divBdr>
        </w:div>
        <w:div w:id="1792475904">
          <w:marLeft w:val="480"/>
          <w:marRight w:val="0"/>
          <w:marTop w:val="0"/>
          <w:marBottom w:val="0"/>
          <w:divBdr>
            <w:top w:val="none" w:sz="0" w:space="0" w:color="auto"/>
            <w:left w:val="none" w:sz="0" w:space="0" w:color="auto"/>
            <w:bottom w:val="none" w:sz="0" w:space="0" w:color="auto"/>
            <w:right w:val="none" w:sz="0" w:space="0" w:color="auto"/>
          </w:divBdr>
        </w:div>
        <w:div w:id="1815946326">
          <w:marLeft w:val="480"/>
          <w:marRight w:val="0"/>
          <w:marTop w:val="0"/>
          <w:marBottom w:val="0"/>
          <w:divBdr>
            <w:top w:val="none" w:sz="0" w:space="0" w:color="auto"/>
            <w:left w:val="none" w:sz="0" w:space="0" w:color="auto"/>
            <w:bottom w:val="none" w:sz="0" w:space="0" w:color="auto"/>
            <w:right w:val="none" w:sz="0" w:space="0" w:color="auto"/>
          </w:divBdr>
        </w:div>
        <w:div w:id="1882133406">
          <w:marLeft w:val="480"/>
          <w:marRight w:val="0"/>
          <w:marTop w:val="0"/>
          <w:marBottom w:val="0"/>
          <w:divBdr>
            <w:top w:val="none" w:sz="0" w:space="0" w:color="auto"/>
            <w:left w:val="none" w:sz="0" w:space="0" w:color="auto"/>
            <w:bottom w:val="none" w:sz="0" w:space="0" w:color="auto"/>
            <w:right w:val="none" w:sz="0" w:space="0" w:color="auto"/>
          </w:divBdr>
        </w:div>
        <w:div w:id="1913613072">
          <w:marLeft w:val="480"/>
          <w:marRight w:val="0"/>
          <w:marTop w:val="0"/>
          <w:marBottom w:val="0"/>
          <w:divBdr>
            <w:top w:val="none" w:sz="0" w:space="0" w:color="auto"/>
            <w:left w:val="none" w:sz="0" w:space="0" w:color="auto"/>
            <w:bottom w:val="none" w:sz="0" w:space="0" w:color="auto"/>
            <w:right w:val="none" w:sz="0" w:space="0" w:color="auto"/>
          </w:divBdr>
        </w:div>
        <w:div w:id="2001806685">
          <w:marLeft w:val="480"/>
          <w:marRight w:val="0"/>
          <w:marTop w:val="0"/>
          <w:marBottom w:val="0"/>
          <w:divBdr>
            <w:top w:val="none" w:sz="0" w:space="0" w:color="auto"/>
            <w:left w:val="none" w:sz="0" w:space="0" w:color="auto"/>
            <w:bottom w:val="none" w:sz="0" w:space="0" w:color="auto"/>
            <w:right w:val="none" w:sz="0" w:space="0" w:color="auto"/>
          </w:divBdr>
        </w:div>
        <w:div w:id="2092507384">
          <w:marLeft w:val="480"/>
          <w:marRight w:val="0"/>
          <w:marTop w:val="0"/>
          <w:marBottom w:val="0"/>
          <w:divBdr>
            <w:top w:val="none" w:sz="0" w:space="0" w:color="auto"/>
            <w:left w:val="none" w:sz="0" w:space="0" w:color="auto"/>
            <w:bottom w:val="none" w:sz="0" w:space="0" w:color="auto"/>
            <w:right w:val="none" w:sz="0" w:space="0" w:color="auto"/>
          </w:divBdr>
        </w:div>
      </w:divsChild>
    </w:div>
    <w:div w:id="363288421">
      <w:bodyDiv w:val="1"/>
      <w:marLeft w:val="0"/>
      <w:marRight w:val="0"/>
      <w:marTop w:val="0"/>
      <w:marBottom w:val="0"/>
      <w:divBdr>
        <w:top w:val="none" w:sz="0" w:space="0" w:color="auto"/>
        <w:left w:val="none" w:sz="0" w:space="0" w:color="auto"/>
        <w:bottom w:val="none" w:sz="0" w:space="0" w:color="auto"/>
        <w:right w:val="none" w:sz="0" w:space="0" w:color="auto"/>
      </w:divBdr>
    </w:div>
    <w:div w:id="363408074">
      <w:bodyDiv w:val="1"/>
      <w:marLeft w:val="0"/>
      <w:marRight w:val="0"/>
      <w:marTop w:val="0"/>
      <w:marBottom w:val="0"/>
      <w:divBdr>
        <w:top w:val="none" w:sz="0" w:space="0" w:color="auto"/>
        <w:left w:val="none" w:sz="0" w:space="0" w:color="auto"/>
        <w:bottom w:val="none" w:sz="0" w:space="0" w:color="auto"/>
        <w:right w:val="none" w:sz="0" w:space="0" w:color="auto"/>
      </w:divBdr>
    </w:div>
    <w:div w:id="365058309">
      <w:bodyDiv w:val="1"/>
      <w:marLeft w:val="0"/>
      <w:marRight w:val="0"/>
      <w:marTop w:val="0"/>
      <w:marBottom w:val="0"/>
      <w:divBdr>
        <w:top w:val="none" w:sz="0" w:space="0" w:color="auto"/>
        <w:left w:val="none" w:sz="0" w:space="0" w:color="auto"/>
        <w:bottom w:val="none" w:sz="0" w:space="0" w:color="auto"/>
        <w:right w:val="none" w:sz="0" w:space="0" w:color="auto"/>
      </w:divBdr>
    </w:div>
    <w:div w:id="365060420">
      <w:bodyDiv w:val="1"/>
      <w:marLeft w:val="0"/>
      <w:marRight w:val="0"/>
      <w:marTop w:val="0"/>
      <w:marBottom w:val="0"/>
      <w:divBdr>
        <w:top w:val="none" w:sz="0" w:space="0" w:color="auto"/>
        <w:left w:val="none" w:sz="0" w:space="0" w:color="auto"/>
        <w:bottom w:val="none" w:sz="0" w:space="0" w:color="auto"/>
        <w:right w:val="none" w:sz="0" w:space="0" w:color="auto"/>
      </w:divBdr>
    </w:div>
    <w:div w:id="365104028">
      <w:bodyDiv w:val="1"/>
      <w:marLeft w:val="0"/>
      <w:marRight w:val="0"/>
      <w:marTop w:val="0"/>
      <w:marBottom w:val="0"/>
      <w:divBdr>
        <w:top w:val="none" w:sz="0" w:space="0" w:color="auto"/>
        <w:left w:val="none" w:sz="0" w:space="0" w:color="auto"/>
        <w:bottom w:val="none" w:sz="0" w:space="0" w:color="auto"/>
        <w:right w:val="none" w:sz="0" w:space="0" w:color="auto"/>
      </w:divBdr>
    </w:div>
    <w:div w:id="365448660">
      <w:bodyDiv w:val="1"/>
      <w:marLeft w:val="0"/>
      <w:marRight w:val="0"/>
      <w:marTop w:val="0"/>
      <w:marBottom w:val="0"/>
      <w:divBdr>
        <w:top w:val="none" w:sz="0" w:space="0" w:color="auto"/>
        <w:left w:val="none" w:sz="0" w:space="0" w:color="auto"/>
        <w:bottom w:val="none" w:sz="0" w:space="0" w:color="auto"/>
        <w:right w:val="none" w:sz="0" w:space="0" w:color="auto"/>
      </w:divBdr>
    </w:div>
    <w:div w:id="365718059">
      <w:bodyDiv w:val="1"/>
      <w:marLeft w:val="0"/>
      <w:marRight w:val="0"/>
      <w:marTop w:val="0"/>
      <w:marBottom w:val="0"/>
      <w:divBdr>
        <w:top w:val="none" w:sz="0" w:space="0" w:color="auto"/>
        <w:left w:val="none" w:sz="0" w:space="0" w:color="auto"/>
        <w:bottom w:val="none" w:sz="0" w:space="0" w:color="auto"/>
        <w:right w:val="none" w:sz="0" w:space="0" w:color="auto"/>
      </w:divBdr>
    </w:div>
    <w:div w:id="365760061">
      <w:bodyDiv w:val="1"/>
      <w:marLeft w:val="0"/>
      <w:marRight w:val="0"/>
      <w:marTop w:val="0"/>
      <w:marBottom w:val="0"/>
      <w:divBdr>
        <w:top w:val="none" w:sz="0" w:space="0" w:color="auto"/>
        <w:left w:val="none" w:sz="0" w:space="0" w:color="auto"/>
        <w:bottom w:val="none" w:sz="0" w:space="0" w:color="auto"/>
        <w:right w:val="none" w:sz="0" w:space="0" w:color="auto"/>
      </w:divBdr>
    </w:div>
    <w:div w:id="365831074">
      <w:bodyDiv w:val="1"/>
      <w:marLeft w:val="0"/>
      <w:marRight w:val="0"/>
      <w:marTop w:val="0"/>
      <w:marBottom w:val="0"/>
      <w:divBdr>
        <w:top w:val="none" w:sz="0" w:space="0" w:color="auto"/>
        <w:left w:val="none" w:sz="0" w:space="0" w:color="auto"/>
        <w:bottom w:val="none" w:sz="0" w:space="0" w:color="auto"/>
        <w:right w:val="none" w:sz="0" w:space="0" w:color="auto"/>
      </w:divBdr>
    </w:div>
    <w:div w:id="365953347">
      <w:bodyDiv w:val="1"/>
      <w:marLeft w:val="0"/>
      <w:marRight w:val="0"/>
      <w:marTop w:val="0"/>
      <w:marBottom w:val="0"/>
      <w:divBdr>
        <w:top w:val="none" w:sz="0" w:space="0" w:color="auto"/>
        <w:left w:val="none" w:sz="0" w:space="0" w:color="auto"/>
        <w:bottom w:val="none" w:sz="0" w:space="0" w:color="auto"/>
        <w:right w:val="none" w:sz="0" w:space="0" w:color="auto"/>
      </w:divBdr>
    </w:div>
    <w:div w:id="365958079">
      <w:bodyDiv w:val="1"/>
      <w:marLeft w:val="0"/>
      <w:marRight w:val="0"/>
      <w:marTop w:val="0"/>
      <w:marBottom w:val="0"/>
      <w:divBdr>
        <w:top w:val="none" w:sz="0" w:space="0" w:color="auto"/>
        <w:left w:val="none" w:sz="0" w:space="0" w:color="auto"/>
        <w:bottom w:val="none" w:sz="0" w:space="0" w:color="auto"/>
        <w:right w:val="none" w:sz="0" w:space="0" w:color="auto"/>
      </w:divBdr>
    </w:div>
    <w:div w:id="366107717">
      <w:bodyDiv w:val="1"/>
      <w:marLeft w:val="0"/>
      <w:marRight w:val="0"/>
      <w:marTop w:val="0"/>
      <w:marBottom w:val="0"/>
      <w:divBdr>
        <w:top w:val="none" w:sz="0" w:space="0" w:color="auto"/>
        <w:left w:val="none" w:sz="0" w:space="0" w:color="auto"/>
        <w:bottom w:val="none" w:sz="0" w:space="0" w:color="auto"/>
        <w:right w:val="none" w:sz="0" w:space="0" w:color="auto"/>
      </w:divBdr>
    </w:div>
    <w:div w:id="366375656">
      <w:bodyDiv w:val="1"/>
      <w:marLeft w:val="0"/>
      <w:marRight w:val="0"/>
      <w:marTop w:val="0"/>
      <w:marBottom w:val="0"/>
      <w:divBdr>
        <w:top w:val="none" w:sz="0" w:space="0" w:color="auto"/>
        <w:left w:val="none" w:sz="0" w:space="0" w:color="auto"/>
        <w:bottom w:val="none" w:sz="0" w:space="0" w:color="auto"/>
        <w:right w:val="none" w:sz="0" w:space="0" w:color="auto"/>
      </w:divBdr>
      <w:divsChild>
        <w:div w:id="9725025">
          <w:marLeft w:val="480"/>
          <w:marRight w:val="0"/>
          <w:marTop w:val="0"/>
          <w:marBottom w:val="0"/>
          <w:divBdr>
            <w:top w:val="none" w:sz="0" w:space="0" w:color="auto"/>
            <w:left w:val="none" w:sz="0" w:space="0" w:color="auto"/>
            <w:bottom w:val="none" w:sz="0" w:space="0" w:color="auto"/>
            <w:right w:val="none" w:sz="0" w:space="0" w:color="auto"/>
          </w:divBdr>
        </w:div>
        <w:div w:id="32192201">
          <w:marLeft w:val="480"/>
          <w:marRight w:val="0"/>
          <w:marTop w:val="0"/>
          <w:marBottom w:val="0"/>
          <w:divBdr>
            <w:top w:val="none" w:sz="0" w:space="0" w:color="auto"/>
            <w:left w:val="none" w:sz="0" w:space="0" w:color="auto"/>
            <w:bottom w:val="none" w:sz="0" w:space="0" w:color="auto"/>
            <w:right w:val="none" w:sz="0" w:space="0" w:color="auto"/>
          </w:divBdr>
        </w:div>
        <w:div w:id="48699417">
          <w:marLeft w:val="480"/>
          <w:marRight w:val="0"/>
          <w:marTop w:val="0"/>
          <w:marBottom w:val="0"/>
          <w:divBdr>
            <w:top w:val="none" w:sz="0" w:space="0" w:color="auto"/>
            <w:left w:val="none" w:sz="0" w:space="0" w:color="auto"/>
            <w:bottom w:val="none" w:sz="0" w:space="0" w:color="auto"/>
            <w:right w:val="none" w:sz="0" w:space="0" w:color="auto"/>
          </w:divBdr>
        </w:div>
        <w:div w:id="123549839">
          <w:marLeft w:val="480"/>
          <w:marRight w:val="0"/>
          <w:marTop w:val="0"/>
          <w:marBottom w:val="0"/>
          <w:divBdr>
            <w:top w:val="none" w:sz="0" w:space="0" w:color="auto"/>
            <w:left w:val="none" w:sz="0" w:space="0" w:color="auto"/>
            <w:bottom w:val="none" w:sz="0" w:space="0" w:color="auto"/>
            <w:right w:val="none" w:sz="0" w:space="0" w:color="auto"/>
          </w:divBdr>
        </w:div>
        <w:div w:id="233399853">
          <w:marLeft w:val="480"/>
          <w:marRight w:val="0"/>
          <w:marTop w:val="0"/>
          <w:marBottom w:val="0"/>
          <w:divBdr>
            <w:top w:val="none" w:sz="0" w:space="0" w:color="auto"/>
            <w:left w:val="none" w:sz="0" w:space="0" w:color="auto"/>
            <w:bottom w:val="none" w:sz="0" w:space="0" w:color="auto"/>
            <w:right w:val="none" w:sz="0" w:space="0" w:color="auto"/>
          </w:divBdr>
        </w:div>
        <w:div w:id="242185833">
          <w:marLeft w:val="480"/>
          <w:marRight w:val="0"/>
          <w:marTop w:val="0"/>
          <w:marBottom w:val="0"/>
          <w:divBdr>
            <w:top w:val="none" w:sz="0" w:space="0" w:color="auto"/>
            <w:left w:val="none" w:sz="0" w:space="0" w:color="auto"/>
            <w:bottom w:val="none" w:sz="0" w:space="0" w:color="auto"/>
            <w:right w:val="none" w:sz="0" w:space="0" w:color="auto"/>
          </w:divBdr>
        </w:div>
        <w:div w:id="249705142">
          <w:marLeft w:val="480"/>
          <w:marRight w:val="0"/>
          <w:marTop w:val="0"/>
          <w:marBottom w:val="0"/>
          <w:divBdr>
            <w:top w:val="none" w:sz="0" w:space="0" w:color="auto"/>
            <w:left w:val="none" w:sz="0" w:space="0" w:color="auto"/>
            <w:bottom w:val="none" w:sz="0" w:space="0" w:color="auto"/>
            <w:right w:val="none" w:sz="0" w:space="0" w:color="auto"/>
          </w:divBdr>
        </w:div>
        <w:div w:id="282808233">
          <w:marLeft w:val="480"/>
          <w:marRight w:val="0"/>
          <w:marTop w:val="0"/>
          <w:marBottom w:val="0"/>
          <w:divBdr>
            <w:top w:val="none" w:sz="0" w:space="0" w:color="auto"/>
            <w:left w:val="none" w:sz="0" w:space="0" w:color="auto"/>
            <w:bottom w:val="none" w:sz="0" w:space="0" w:color="auto"/>
            <w:right w:val="none" w:sz="0" w:space="0" w:color="auto"/>
          </w:divBdr>
        </w:div>
        <w:div w:id="303657150">
          <w:marLeft w:val="480"/>
          <w:marRight w:val="0"/>
          <w:marTop w:val="0"/>
          <w:marBottom w:val="0"/>
          <w:divBdr>
            <w:top w:val="none" w:sz="0" w:space="0" w:color="auto"/>
            <w:left w:val="none" w:sz="0" w:space="0" w:color="auto"/>
            <w:bottom w:val="none" w:sz="0" w:space="0" w:color="auto"/>
            <w:right w:val="none" w:sz="0" w:space="0" w:color="auto"/>
          </w:divBdr>
        </w:div>
        <w:div w:id="372274008">
          <w:marLeft w:val="480"/>
          <w:marRight w:val="0"/>
          <w:marTop w:val="0"/>
          <w:marBottom w:val="0"/>
          <w:divBdr>
            <w:top w:val="none" w:sz="0" w:space="0" w:color="auto"/>
            <w:left w:val="none" w:sz="0" w:space="0" w:color="auto"/>
            <w:bottom w:val="none" w:sz="0" w:space="0" w:color="auto"/>
            <w:right w:val="none" w:sz="0" w:space="0" w:color="auto"/>
          </w:divBdr>
        </w:div>
        <w:div w:id="408112477">
          <w:marLeft w:val="480"/>
          <w:marRight w:val="0"/>
          <w:marTop w:val="0"/>
          <w:marBottom w:val="0"/>
          <w:divBdr>
            <w:top w:val="none" w:sz="0" w:space="0" w:color="auto"/>
            <w:left w:val="none" w:sz="0" w:space="0" w:color="auto"/>
            <w:bottom w:val="none" w:sz="0" w:space="0" w:color="auto"/>
            <w:right w:val="none" w:sz="0" w:space="0" w:color="auto"/>
          </w:divBdr>
        </w:div>
        <w:div w:id="424617618">
          <w:marLeft w:val="480"/>
          <w:marRight w:val="0"/>
          <w:marTop w:val="0"/>
          <w:marBottom w:val="0"/>
          <w:divBdr>
            <w:top w:val="none" w:sz="0" w:space="0" w:color="auto"/>
            <w:left w:val="none" w:sz="0" w:space="0" w:color="auto"/>
            <w:bottom w:val="none" w:sz="0" w:space="0" w:color="auto"/>
            <w:right w:val="none" w:sz="0" w:space="0" w:color="auto"/>
          </w:divBdr>
        </w:div>
        <w:div w:id="458111932">
          <w:marLeft w:val="480"/>
          <w:marRight w:val="0"/>
          <w:marTop w:val="0"/>
          <w:marBottom w:val="0"/>
          <w:divBdr>
            <w:top w:val="none" w:sz="0" w:space="0" w:color="auto"/>
            <w:left w:val="none" w:sz="0" w:space="0" w:color="auto"/>
            <w:bottom w:val="none" w:sz="0" w:space="0" w:color="auto"/>
            <w:right w:val="none" w:sz="0" w:space="0" w:color="auto"/>
          </w:divBdr>
        </w:div>
        <w:div w:id="508906180">
          <w:marLeft w:val="480"/>
          <w:marRight w:val="0"/>
          <w:marTop w:val="0"/>
          <w:marBottom w:val="0"/>
          <w:divBdr>
            <w:top w:val="none" w:sz="0" w:space="0" w:color="auto"/>
            <w:left w:val="none" w:sz="0" w:space="0" w:color="auto"/>
            <w:bottom w:val="none" w:sz="0" w:space="0" w:color="auto"/>
            <w:right w:val="none" w:sz="0" w:space="0" w:color="auto"/>
          </w:divBdr>
        </w:div>
        <w:div w:id="585766319">
          <w:marLeft w:val="480"/>
          <w:marRight w:val="0"/>
          <w:marTop w:val="0"/>
          <w:marBottom w:val="0"/>
          <w:divBdr>
            <w:top w:val="none" w:sz="0" w:space="0" w:color="auto"/>
            <w:left w:val="none" w:sz="0" w:space="0" w:color="auto"/>
            <w:bottom w:val="none" w:sz="0" w:space="0" w:color="auto"/>
            <w:right w:val="none" w:sz="0" w:space="0" w:color="auto"/>
          </w:divBdr>
        </w:div>
        <w:div w:id="625082803">
          <w:marLeft w:val="480"/>
          <w:marRight w:val="0"/>
          <w:marTop w:val="0"/>
          <w:marBottom w:val="0"/>
          <w:divBdr>
            <w:top w:val="none" w:sz="0" w:space="0" w:color="auto"/>
            <w:left w:val="none" w:sz="0" w:space="0" w:color="auto"/>
            <w:bottom w:val="none" w:sz="0" w:space="0" w:color="auto"/>
            <w:right w:val="none" w:sz="0" w:space="0" w:color="auto"/>
          </w:divBdr>
        </w:div>
        <w:div w:id="630327278">
          <w:marLeft w:val="480"/>
          <w:marRight w:val="0"/>
          <w:marTop w:val="0"/>
          <w:marBottom w:val="0"/>
          <w:divBdr>
            <w:top w:val="none" w:sz="0" w:space="0" w:color="auto"/>
            <w:left w:val="none" w:sz="0" w:space="0" w:color="auto"/>
            <w:bottom w:val="none" w:sz="0" w:space="0" w:color="auto"/>
            <w:right w:val="none" w:sz="0" w:space="0" w:color="auto"/>
          </w:divBdr>
        </w:div>
        <w:div w:id="632710318">
          <w:marLeft w:val="480"/>
          <w:marRight w:val="0"/>
          <w:marTop w:val="0"/>
          <w:marBottom w:val="0"/>
          <w:divBdr>
            <w:top w:val="none" w:sz="0" w:space="0" w:color="auto"/>
            <w:left w:val="none" w:sz="0" w:space="0" w:color="auto"/>
            <w:bottom w:val="none" w:sz="0" w:space="0" w:color="auto"/>
            <w:right w:val="none" w:sz="0" w:space="0" w:color="auto"/>
          </w:divBdr>
        </w:div>
        <w:div w:id="673995736">
          <w:marLeft w:val="480"/>
          <w:marRight w:val="0"/>
          <w:marTop w:val="0"/>
          <w:marBottom w:val="0"/>
          <w:divBdr>
            <w:top w:val="none" w:sz="0" w:space="0" w:color="auto"/>
            <w:left w:val="none" w:sz="0" w:space="0" w:color="auto"/>
            <w:bottom w:val="none" w:sz="0" w:space="0" w:color="auto"/>
            <w:right w:val="none" w:sz="0" w:space="0" w:color="auto"/>
          </w:divBdr>
        </w:div>
        <w:div w:id="711268765">
          <w:marLeft w:val="480"/>
          <w:marRight w:val="0"/>
          <w:marTop w:val="0"/>
          <w:marBottom w:val="0"/>
          <w:divBdr>
            <w:top w:val="none" w:sz="0" w:space="0" w:color="auto"/>
            <w:left w:val="none" w:sz="0" w:space="0" w:color="auto"/>
            <w:bottom w:val="none" w:sz="0" w:space="0" w:color="auto"/>
            <w:right w:val="none" w:sz="0" w:space="0" w:color="auto"/>
          </w:divBdr>
        </w:div>
        <w:div w:id="715471621">
          <w:marLeft w:val="480"/>
          <w:marRight w:val="0"/>
          <w:marTop w:val="0"/>
          <w:marBottom w:val="0"/>
          <w:divBdr>
            <w:top w:val="none" w:sz="0" w:space="0" w:color="auto"/>
            <w:left w:val="none" w:sz="0" w:space="0" w:color="auto"/>
            <w:bottom w:val="none" w:sz="0" w:space="0" w:color="auto"/>
            <w:right w:val="none" w:sz="0" w:space="0" w:color="auto"/>
          </w:divBdr>
        </w:div>
        <w:div w:id="727414986">
          <w:marLeft w:val="480"/>
          <w:marRight w:val="0"/>
          <w:marTop w:val="0"/>
          <w:marBottom w:val="0"/>
          <w:divBdr>
            <w:top w:val="none" w:sz="0" w:space="0" w:color="auto"/>
            <w:left w:val="none" w:sz="0" w:space="0" w:color="auto"/>
            <w:bottom w:val="none" w:sz="0" w:space="0" w:color="auto"/>
            <w:right w:val="none" w:sz="0" w:space="0" w:color="auto"/>
          </w:divBdr>
        </w:div>
        <w:div w:id="755130585">
          <w:marLeft w:val="480"/>
          <w:marRight w:val="0"/>
          <w:marTop w:val="0"/>
          <w:marBottom w:val="0"/>
          <w:divBdr>
            <w:top w:val="none" w:sz="0" w:space="0" w:color="auto"/>
            <w:left w:val="none" w:sz="0" w:space="0" w:color="auto"/>
            <w:bottom w:val="none" w:sz="0" w:space="0" w:color="auto"/>
            <w:right w:val="none" w:sz="0" w:space="0" w:color="auto"/>
          </w:divBdr>
        </w:div>
        <w:div w:id="786197144">
          <w:marLeft w:val="480"/>
          <w:marRight w:val="0"/>
          <w:marTop w:val="0"/>
          <w:marBottom w:val="0"/>
          <w:divBdr>
            <w:top w:val="none" w:sz="0" w:space="0" w:color="auto"/>
            <w:left w:val="none" w:sz="0" w:space="0" w:color="auto"/>
            <w:bottom w:val="none" w:sz="0" w:space="0" w:color="auto"/>
            <w:right w:val="none" w:sz="0" w:space="0" w:color="auto"/>
          </w:divBdr>
        </w:div>
        <w:div w:id="820391260">
          <w:marLeft w:val="480"/>
          <w:marRight w:val="0"/>
          <w:marTop w:val="0"/>
          <w:marBottom w:val="0"/>
          <w:divBdr>
            <w:top w:val="none" w:sz="0" w:space="0" w:color="auto"/>
            <w:left w:val="none" w:sz="0" w:space="0" w:color="auto"/>
            <w:bottom w:val="none" w:sz="0" w:space="0" w:color="auto"/>
            <w:right w:val="none" w:sz="0" w:space="0" w:color="auto"/>
          </w:divBdr>
        </w:div>
        <w:div w:id="844907052">
          <w:marLeft w:val="480"/>
          <w:marRight w:val="0"/>
          <w:marTop w:val="0"/>
          <w:marBottom w:val="0"/>
          <w:divBdr>
            <w:top w:val="none" w:sz="0" w:space="0" w:color="auto"/>
            <w:left w:val="none" w:sz="0" w:space="0" w:color="auto"/>
            <w:bottom w:val="none" w:sz="0" w:space="0" w:color="auto"/>
            <w:right w:val="none" w:sz="0" w:space="0" w:color="auto"/>
          </w:divBdr>
        </w:div>
        <w:div w:id="853807183">
          <w:marLeft w:val="480"/>
          <w:marRight w:val="0"/>
          <w:marTop w:val="0"/>
          <w:marBottom w:val="0"/>
          <w:divBdr>
            <w:top w:val="none" w:sz="0" w:space="0" w:color="auto"/>
            <w:left w:val="none" w:sz="0" w:space="0" w:color="auto"/>
            <w:bottom w:val="none" w:sz="0" w:space="0" w:color="auto"/>
            <w:right w:val="none" w:sz="0" w:space="0" w:color="auto"/>
          </w:divBdr>
        </w:div>
        <w:div w:id="866017122">
          <w:marLeft w:val="480"/>
          <w:marRight w:val="0"/>
          <w:marTop w:val="0"/>
          <w:marBottom w:val="0"/>
          <w:divBdr>
            <w:top w:val="none" w:sz="0" w:space="0" w:color="auto"/>
            <w:left w:val="none" w:sz="0" w:space="0" w:color="auto"/>
            <w:bottom w:val="none" w:sz="0" w:space="0" w:color="auto"/>
            <w:right w:val="none" w:sz="0" w:space="0" w:color="auto"/>
          </w:divBdr>
        </w:div>
        <w:div w:id="908688021">
          <w:marLeft w:val="480"/>
          <w:marRight w:val="0"/>
          <w:marTop w:val="0"/>
          <w:marBottom w:val="0"/>
          <w:divBdr>
            <w:top w:val="none" w:sz="0" w:space="0" w:color="auto"/>
            <w:left w:val="none" w:sz="0" w:space="0" w:color="auto"/>
            <w:bottom w:val="none" w:sz="0" w:space="0" w:color="auto"/>
            <w:right w:val="none" w:sz="0" w:space="0" w:color="auto"/>
          </w:divBdr>
        </w:div>
        <w:div w:id="910654820">
          <w:marLeft w:val="480"/>
          <w:marRight w:val="0"/>
          <w:marTop w:val="0"/>
          <w:marBottom w:val="0"/>
          <w:divBdr>
            <w:top w:val="none" w:sz="0" w:space="0" w:color="auto"/>
            <w:left w:val="none" w:sz="0" w:space="0" w:color="auto"/>
            <w:bottom w:val="none" w:sz="0" w:space="0" w:color="auto"/>
            <w:right w:val="none" w:sz="0" w:space="0" w:color="auto"/>
          </w:divBdr>
        </w:div>
        <w:div w:id="930546209">
          <w:marLeft w:val="480"/>
          <w:marRight w:val="0"/>
          <w:marTop w:val="0"/>
          <w:marBottom w:val="0"/>
          <w:divBdr>
            <w:top w:val="none" w:sz="0" w:space="0" w:color="auto"/>
            <w:left w:val="none" w:sz="0" w:space="0" w:color="auto"/>
            <w:bottom w:val="none" w:sz="0" w:space="0" w:color="auto"/>
            <w:right w:val="none" w:sz="0" w:space="0" w:color="auto"/>
          </w:divBdr>
        </w:div>
        <w:div w:id="1053847374">
          <w:marLeft w:val="480"/>
          <w:marRight w:val="0"/>
          <w:marTop w:val="0"/>
          <w:marBottom w:val="0"/>
          <w:divBdr>
            <w:top w:val="none" w:sz="0" w:space="0" w:color="auto"/>
            <w:left w:val="none" w:sz="0" w:space="0" w:color="auto"/>
            <w:bottom w:val="none" w:sz="0" w:space="0" w:color="auto"/>
            <w:right w:val="none" w:sz="0" w:space="0" w:color="auto"/>
          </w:divBdr>
        </w:div>
        <w:div w:id="1064647327">
          <w:marLeft w:val="480"/>
          <w:marRight w:val="0"/>
          <w:marTop w:val="0"/>
          <w:marBottom w:val="0"/>
          <w:divBdr>
            <w:top w:val="none" w:sz="0" w:space="0" w:color="auto"/>
            <w:left w:val="none" w:sz="0" w:space="0" w:color="auto"/>
            <w:bottom w:val="none" w:sz="0" w:space="0" w:color="auto"/>
            <w:right w:val="none" w:sz="0" w:space="0" w:color="auto"/>
          </w:divBdr>
        </w:div>
        <w:div w:id="1079328253">
          <w:marLeft w:val="480"/>
          <w:marRight w:val="0"/>
          <w:marTop w:val="0"/>
          <w:marBottom w:val="0"/>
          <w:divBdr>
            <w:top w:val="none" w:sz="0" w:space="0" w:color="auto"/>
            <w:left w:val="none" w:sz="0" w:space="0" w:color="auto"/>
            <w:bottom w:val="none" w:sz="0" w:space="0" w:color="auto"/>
            <w:right w:val="none" w:sz="0" w:space="0" w:color="auto"/>
          </w:divBdr>
        </w:div>
        <w:div w:id="1086879188">
          <w:marLeft w:val="480"/>
          <w:marRight w:val="0"/>
          <w:marTop w:val="0"/>
          <w:marBottom w:val="0"/>
          <w:divBdr>
            <w:top w:val="none" w:sz="0" w:space="0" w:color="auto"/>
            <w:left w:val="none" w:sz="0" w:space="0" w:color="auto"/>
            <w:bottom w:val="none" w:sz="0" w:space="0" w:color="auto"/>
            <w:right w:val="none" w:sz="0" w:space="0" w:color="auto"/>
          </w:divBdr>
        </w:div>
        <w:div w:id="1144390699">
          <w:marLeft w:val="480"/>
          <w:marRight w:val="0"/>
          <w:marTop w:val="0"/>
          <w:marBottom w:val="0"/>
          <w:divBdr>
            <w:top w:val="none" w:sz="0" w:space="0" w:color="auto"/>
            <w:left w:val="none" w:sz="0" w:space="0" w:color="auto"/>
            <w:bottom w:val="none" w:sz="0" w:space="0" w:color="auto"/>
            <w:right w:val="none" w:sz="0" w:space="0" w:color="auto"/>
          </w:divBdr>
        </w:div>
        <w:div w:id="1155682684">
          <w:marLeft w:val="480"/>
          <w:marRight w:val="0"/>
          <w:marTop w:val="0"/>
          <w:marBottom w:val="0"/>
          <w:divBdr>
            <w:top w:val="none" w:sz="0" w:space="0" w:color="auto"/>
            <w:left w:val="none" w:sz="0" w:space="0" w:color="auto"/>
            <w:bottom w:val="none" w:sz="0" w:space="0" w:color="auto"/>
            <w:right w:val="none" w:sz="0" w:space="0" w:color="auto"/>
          </w:divBdr>
        </w:div>
        <w:div w:id="1157846069">
          <w:marLeft w:val="480"/>
          <w:marRight w:val="0"/>
          <w:marTop w:val="0"/>
          <w:marBottom w:val="0"/>
          <w:divBdr>
            <w:top w:val="none" w:sz="0" w:space="0" w:color="auto"/>
            <w:left w:val="none" w:sz="0" w:space="0" w:color="auto"/>
            <w:bottom w:val="none" w:sz="0" w:space="0" w:color="auto"/>
            <w:right w:val="none" w:sz="0" w:space="0" w:color="auto"/>
          </w:divBdr>
        </w:div>
        <w:div w:id="1231963985">
          <w:marLeft w:val="480"/>
          <w:marRight w:val="0"/>
          <w:marTop w:val="0"/>
          <w:marBottom w:val="0"/>
          <w:divBdr>
            <w:top w:val="none" w:sz="0" w:space="0" w:color="auto"/>
            <w:left w:val="none" w:sz="0" w:space="0" w:color="auto"/>
            <w:bottom w:val="none" w:sz="0" w:space="0" w:color="auto"/>
            <w:right w:val="none" w:sz="0" w:space="0" w:color="auto"/>
          </w:divBdr>
        </w:div>
        <w:div w:id="1284264759">
          <w:marLeft w:val="480"/>
          <w:marRight w:val="0"/>
          <w:marTop w:val="0"/>
          <w:marBottom w:val="0"/>
          <w:divBdr>
            <w:top w:val="none" w:sz="0" w:space="0" w:color="auto"/>
            <w:left w:val="none" w:sz="0" w:space="0" w:color="auto"/>
            <w:bottom w:val="none" w:sz="0" w:space="0" w:color="auto"/>
            <w:right w:val="none" w:sz="0" w:space="0" w:color="auto"/>
          </w:divBdr>
        </w:div>
        <w:div w:id="1317220611">
          <w:marLeft w:val="480"/>
          <w:marRight w:val="0"/>
          <w:marTop w:val="0"/>
          <w:marBottom w:val="0"/>
          <w:divBdr>
            <w:top w:val="none" w:sz="0" w:space="0" w:color="auto"/>
            <w:left w:val="none" w:sz="0" w:space="0" w:color="auto"/>
            <w:bottom w:val="none" w:sz="0" w:space="0" w:color="auto"/>
            <w:right w:val="none" w:sz="0" w:space="0" w:color="auto"/>
          </w:divBdr>
        </w:div>
        <w:div w:id="1328746354">
          <w:marLeft w:val="480"/>
          <w:marRight w:val="0"/>
          <w:marTop w:val="0"/>
          <w:marBottom w:val="0"/>
          <w:divBdr>
            <w:top w:val="none" w:sz="0" w:space="0" w:color="auto"/>
            <w:left w:val="none" w:sz="0" w:space="0" w:color="auto"/>
            <w:bottom w:val="none" w:sz="0" w:space="0" w:color="auto"/>
            <w:right w:val="none" w:sz="0" w:space="0" w:color="auto"/>
          </w:divBdr>
        </w:div>
        <w:div w:id="1333683551">
          <w:marLeft w:val="480"/>
          <w:marRight w:val="0"/>
          <w:marTop w:val="0"/>
          <w:marBottom w:val="0"/>
          <w:divBdr>
            <w:top w:val="none" w:sz="0" w:space="0" w:color="auto"/>
            <w:left w:val="none" w:sz="0" w:space="0" w:color="auto"/>
            <w:bottom w:val="none" w:sz="0" w:space="0" w:color="auto"/>
            <w:right w:val="none" w:sz="0" w:space="0" w:color="auto"/>
          </w:divBdr>
        </w:div>
        <w:div w:id="1333874840">
          <w:marLeft w:val="480"/>
          <w:marRight w:val="0"/>
          <w:marTop w:val="0"/>
          <w:marBottom w:val="0"/>
          <w:divBdr>
            <w:top w:val="none" w:sz="0" w:space="0" w:color="auto"/>
            <w:left w:val="none" w:sz="0" w:space="0" w:color="auto"/>
            <w:bottom w:val="none" w:sz="0" w:space="0" w:color="auto"/>
            <w:right w:val="none" w:sz="0" w:space="0" w:color="auto"/>
          </w:divBdr>
        </w:div>
        <w:div w:id="1342582591">
          <w:marLeft w:val="480"/>
          <w:marRight w:val="0"/>
          <w:marTop w:val="0"/>
          <w:marBottom w:val="0"/>
          <w:divBdr>
            <w:top w:val="none" w:sz="0" w:space="0" w:color="auto"/>
            <w:left w:val="none" w:sz="0" w:space="0" w:color="auto"/>
            <w:bottom w:val="none" w:sz="0" w:space="0" w:color="auto"/>
            <w:right w:val="none" w:sz="0" w:space="0" w:color="auto"/>
          </w:divBdr>
        </w:div>
        <w:div w:id="1350062338">
          <w:marLeft w:val="480"/>
          <w:marRight w:val="0"/>
          <w:marTop w:val="0"/>
          <w:marBottom w:val="0"/>
          <w:divBdr>
            <w:top w:val="none" w:sz="0" w:space="0" w:color="auto"/>
            <w:left w:val="none" w:sz="0" w:space="0" w:color="auto"/>
            <w:bottom w:val="none" w:sz="0" w:space="0" w:color="auto"/>
            <w:right w:val="none" w:sz="0" w:space="0" w:color="auto"/>
          </w:divBdr>
        </w:div>
        <w:div w:id="1385907747">
          <w:marLeft w:val="480"/>
          <w:marRight w:val="0"/>
          <w:marTop w:val="0"/>
          <w:marBottom w:val="0"/>
          <w:divBdr>
            <w:top w:val="none" w:sz="0" w:space="0" w:color="auto"/>
            <w:left w:val="none" w:sz="0" w:space="0" w:color="auto"/>
            <w:bottom w:val="none" w:sz="0" w:space="0" w:color="auto"/>
            <w:right w:val="none" w:sz="0" w:space="0" w:color="auto"/>
          </w:divBdr>
        </w:div>
        <w:div w:id="1389722978">
          <w:marLeft w:val="480"/>
          <w:marRight w:val="0"/>
          <w:marTop w:val="0"/>
          <w:marBottom w:val="0"/>
          <w:divBdr>
            <w:top w:val="none" w:sz="0" w:space="0" w:color="auto"/>
            <w:left w:val="none" w:sz="0" w:space="0" w:color="auto"/>
            <w:bottom w:val="none" w:sz="0" w:space="0" w:color="auto"/>
            <w:right w:val="none" w:sz="0" w:space="0" w:color="auto"/>
          </w:divBdr>
        </w:div>
        <w:div w:id="1415738280">
          <w:marLeft w:val="480"/>
          <w:marRight w:val="0"/>
          <w:marTop w:val="0"/>
          <w:marBottom w:val="0"/>
          <w:divBdr>
            <w:top w:val="none" w:sz="0" w:space="0" w:color="auto"/>
            <w:left w:val="none" w:sz="0" w:space="0" w:color="auto"/>
            <w:bottom w:val="none" w:sz="0" w:space="0" w:color="auto"/>
            <w:right w:val="none" w:sz="0" w:space="0" w:color="auto"/>
          </w:divBdr>
        </w:div>
        <w:div w:id="1442649851">
          <w:marLeft w:val="480"/>
          <w:marRight w:val="0"/>
          <w:marTop w:val="0"/>
          <w:marBottom w:val="0"/>
          <w:divBdr>
            <w:top w:val="none" w:sz="0" w:space="0" w:color="auto"/>
            <w:left w:val="none" w:sz="0" w:space="0" w:color="auto"/>
            <w:bottom w:val="none" w:sz="0" w:space="0" w:color="auto"/>
            <w:right w:val="none" w:sz="0" w:space="0" w:color="auto"/>
          </w:divBdr>
        </w:div>
        <w:div w:id="1483277088">
          <w:marLeft w:val="480"/>
          <w:marRight w:val="0"/>
          <w:marTop w:val="0"/>
          <w:marBottom w:val="0"/>
          <w:divBdr>
            <w:top w:val="none" w:sz="0" w:space="0" w:color="auto"/>
            <w:left w:val="none" w:sz="0" w:space="0" w:color="auto"/>
            <w:bottom w:val="none" w:sz="0" w:space="0" w:color="auto"/>
            <w:right w:val="none" w:sz="0" w:space="0" w:color="auto"/>
          </w:divBdr>
        </w:div>
        <w:div w:id="1505168520">
          <w:marLeft w:val="480"/>
          <w:marRight w:val="0"/>
          <w:marTop w:val="0"/>
          <w:marBottom w:val="0"/>
          <w:divBdr>
            <w:top w:val="none" w:sz="0" w:space="0" w:color="auto"/>
            <w:left w:val="none" w:sz="0" w:space="0" w:color="auto"/>
            <w:bottom w:val="none" w:sz="0" w:space="0" w:color="auto"/>
            <w:right w:val="none" w:sz="0" w:space="0" w:color="auto"/>
          </w:divBdr>
        </w:div>
        <w:div w:id="1506943531">
          <w:marLeft w:val="480"/>
          <w:marRight w:val="0"/>
          <w:marTop w:val="0"/>
          <w:marBottom w:val="0"/>
          <w:divBdr>
            <w:top w:val="none" w:sz="0" w:space="0" w:color="auto"/>
            <w:left w:val="none" w:sz="0" w:space="0" w:color="auto"/>
            <w:bottom w:val="none" w:sz="0" w:space="0" w:color="auto"/>
            <w:right w:val="none" w:sz="0" w:space="0" w:color="auto"/>
          </w:divBdr>
        </w:div>
        <w:div w:id="1592155502">
          <w:marLeft w:val="480"/>
          <w:marRight w:val="0"/>
          <w:marTop w:val="0"/>
          <w:marBottom w:val="0"/>
          <w:divBdr>
            <w:top w:val="none" w:sz="0" w:space="0" w:color="auto"/>
            <w:left w:val="none" w:sz="0" w:space="0" w:color="auto"/>
            <w:bottom w:val="none" w:sz="0" w:space="0" w:color="auto"/>
            <w:right w:val="none" w:sz="0" w:space="0" w:color="auto"/>
          </w:divBdr>
        </w:div>
        <w:div w:id="1639264496">
          <w:marLeft w:val="480"/>
          <w:marRight w:val="0"/>
          <w:marTop w:val="0"/>
          <w:marBottom w:val="0"/>
          <w:divBdr>
            <w:top w:val="none" w:sz="0" w:space="0" w:color="auto"/>
            <w:left w:val="none" w:sz="0" w:space="0" w:color="auto"/>
            <w:bottom w:val="none" w:sz="0" w:space="0" w:color="auto"/>
            <w:right w:val="none" w:sz="0" w:space="0" w:color="auto"/>
          </w:divBdr>
        </w:div>
        <w:div w:id="1690448381">
          <w:marLeft w:val="480"/>
          <w:marRight w:val="0"/>
          <w:marTop w:val="0"/>
          <w:marBottom w:val="0"/>
          <w:divBdr>
            <w:top w:val="none" w:sz="0" w:space="0" w:color="auto"/>
            <w:left w:val="none" w:sz="0" w:space="0" w:color="auto"/>
            <w:bottom w:val="none" w:sz="0" w:space="0" w:color="auto"/>
            <w:right w:val="none" w:sz="0" w:space="0" w:color="auto"/>
          </w:divBdr>
        </w:div>
        <w:div w:id="1798376557">
          <w:marLeft w:val="480"/>
          <w:marRight w:val="0"/>
          <w:marTop w:val="0"/>
          <w:marBottom w:val="0"/>
          <w:divBdr>
            <w:top w:val="none" w:sz="0" w:space="0" w:color="auto"/>
            <w:left w:val="none" w:sz="0" w:space="0" w:color="auto"/>
            <w:bottom w:val="none" w:sz="0" w:space="0" w:color="auto"/>
            <w:right w:val="none" w:sz="0" w:space="0" w:color="auto"/>
          </w:divBdr>
        </w:div>
        <w:div w:id="1811508658">
          <w:marLeft w:val="480"/>
          <w:marRight w:val="0"/>
          <w:marTop w:val="0"/>
          <w:marBottom w:val="0"/>
          <w:divBdr>
            <w:top w:val="none" w:sz="0" w:space="0" w:color="auto"/>
            <w:left w:val="none" w:sz="0" w:space="0" w:color="auto"/>
            <w:bottom w:val="none" w:sz="0" w:space="0" w:color="auto"/>
            <w:right w:val="none" w:sz="0" w:space="0" w:color="auto"/>
          </w:divBdr>
        </w:div>
        <w:div w:id="1834251994">
          <w:marLeft w:val="480"/>
          <w:marRight w:val="0"/>
          <w:marTop w:val="0"/>
          <w:marBottom w:val="0"/>
          <w:divBdr>
            <w:top w:val="none" w:sz="0" w:space="0" w:color="auto"/>
            <w:left w:val="none" w:sz="0" w:space="0" w:color="auto"/>
            <w:bottom w:val="none" w:sz="0" w:space="0" w:color="auto"/>
            <w:right w:val="none" w:sz="0" w:space="0" w:color="auto"/>
          </w:divBdr>
        </w:div>
        <w:div w:id="1851412936">
          <w:marLeft w:val="480"/>
          <w:marRight w:val="0"/>
          <w:marTop w:val="0"/>
          <w:marBottom w:val="0"/>
          <w:divBdr>
            <w:top w:val="none" w:sz="0" w:space="0" w:color="auto"/>
            <w:left w:val="none" w:sz="0" w:space="0" w:color="auto"/>
            <w:bottom w:val="none" w:sz="0" w:space="0" w:color="auto"/>
            <w:right w:val="none" w:sz="0" w:space="0" w:color="auto"/>
          </w:divBdr>
        </w:div>
        <w:div w:id="1889026851">
          <w:marLeft w:val="480"/>
          <w:marRight w:val="0"/>
          <w:marTop w:val="0"/>
          <w:marBottom w:val="0"/>
          <w:divBdr>
            <w:top w:val="none" w:sz="0" w:space="0" w:color="auto"/>
            <w:left w:val="none" w:sz="0" w:space="0" w:color="auto"/>
            <w:bottom w:val="none" w:sz="0" w:space="0" w:color="auto"/>
            <w:right w:val="none" w:sz="0" w:space="0" w:color="auto"/>
          </w:divBdr>
        </w:div>
        <w:div w:id="2000569653">
          <w:marLeft w:val="480"/>
          <w:marRight w:val="0"/>
          <w:marTop w:val="0"/>
          <w:marBottom w:val="0"/>
          <w:divBdr>
            <w:top w:val="none" w:sz="0" w:space="0" w:color="auto"/>
            <w:left w:val="none" w:sz="0" w:space="0" w:color="auto"/>
            <w:bottom w:val="none" w:sz="0" w:space="0" w:color="auto"/>
            <w:right w:val="none" w:sz="0" w:space="0" w:color="auto"/>
          </w:divBdr>
        </w:div>
        <w:div w:id="2028680406">
          <w:marLeft w:val="480"/>
          <w:marRight w:val="0"/>
          <w:marTop w:val="0"/>
          <w:marBottom w:val="0"/>
          <w:divBdr>
            <w:top w:val="none" w:sz="0" w:space="0" w:color="auto"/>
            <w:left w:val="none" w:sz="0" w:space="0" w:color="auto"/>
            <w:bottom w:val="none" w:sz="0" w:space="0" w:color="auto"/>
            <w:right w:val="none" w:sz="0" w:space="0" w:color="auto"/>
          </w:divBdr>
        </w:div>
        <w:div w:id="2033802748">
          <w:marLeft w:val="480"/>
          <w:marRight w:val="0"/>
          <w:marTop w:val="0"/>
          <w:marBottom w:val="0"/>
          <w:divBdr>
            <w:top w:val="none" w:sz="0" w:space="0" w:color="auto"/>
            <w:left w:val="none" w:sz="0" w:space="0" w:color="auto"/>
            <w:bottom w:val="none" w:sz="0" w:space="0" w:color="auto"/>
            <w:right w:val="none" w:sz="0" w:space="0" w:color="auto"/>
          </w:divBdr>
        </w:div>
        <w:div w:id="2041126193">
          <w:marLeft w:val="480"/>
          <w:marRight w:val="0"/>
          <w:marTop w:val="0"/>
          <w:marBottom w:val="0"/>
          <w:divBdr>
            <w:top w:val="none" w:sz="0" w:space="0" w:color="auto"/>
            <w:left w:val="none" w:sz="0" w:space="0" w:color="auto"/>
            <w:bottom w:val="none" w:sz="0" w:space="0" w:color="auto"/>
            <w:right w:val="none" w:sz="0" w:space="0" w:color="auto"/>
          </w:divBdr>
        </w:div>
        <w:div w:id="2047103027">
          <w:marLeft w:val="480"/>
          <w:marRight w:val="0"/>
          <w:marTop w:val="0"/>
          <w:marBottom w:val="0"/>
          <w:divBdr>
            <w:top w:val="none" w:sz="0" w:space="0" w:color="auto"/>
            <w:left w:val="none" w:sz="0" w:space="0" w:color="auto"/>
            <w:bottom w:val="none" w:sz="0" w:space="0" w:color="auto"/>
            <w:right w:val="none" w:sz="0" w:space="0" w:color="auto"/>
          </w:divBdr>
        </w:div>
        <w:div w:id="2052340047">
          <w:marLeft w:val="480"/>
          <w:marRight w:val="0"/>
          <w:marTop w:val="0"/>
          <w:marBottom w:val="0"/>
          <w:divBdr>
            <w:top w:val="none" w:sz="0" w:space="0" w:color="auto"/>
            <w:left w:val="none" w:sz="0" w:space="0" w:color="auto"/>
            <w:bottom w:val="none" w:sz="0" w:space="0" w:color="auto"/>
            <w:right w:val="none" w:sz="0" w:space="0" w:color="auto"/>
          </w:divBdr>
        </w:div>
        <w:div w:id="2140148406">
          <w:marLeft w:val="480"/>
          <w:marRight w:val="0"/>
          <w:marTop w:val="0"/>
          <w:marBottom w:val="0"/>
          <w:divBdr>
            <w:top w:val="none" w:sz="0" w:space="0" w:color="auto"/>
            <w:left w:val="none" w:sz="0" w:space="0" w:color="auto"/>
            <w:bottom w:val="none" w:sz="0" w:space="0" w:color="auto"/>
            <w:right w:val="none" w:sz="0" w:space="0" w:color="auto"/>
          </w:divBdr>
        </w:div>
      </w:divsChild>
    </w:div>
    <w:div w:id="367412894">
      <w:bodyDiv w:val="1"/>
      <w:marLeft w:val="0"/>
      <w:marRight w:val="0"/>
      <w:marTop w:val="0"/>
      <w:marBottom w:val="0"/>
      <w:divBdr>
        <w:top w:val="none" w:sz="0" w:space="0" w:color="auto"/>
        <w:left w:val="none" w:sz="0" w:space="0" w:color="auto"/>
        <w:bottom w:val="none" w:sz="0" w:space="0" w:color="auto"/>
        <w:right w:val="none" w:sz="0" w:space="0" w:color="auto"/>
      </w:divBdr>
    </w:div>
    <w:div w:id="367678879">
      <w:bodyDiv w:val="1"/>
      <w:marLeft w:val="0"/>
      <w:marRight w:val="0"/>
      <w:marTop w:val="0"/>
      <w:marBottom w:val="0"/>
      <w:divBdr>
        <w:top w:val="none" w:sz="0" w:space="0" w:color="auto"/>
        <w:left w:val="none" w:sz="0" w:space="0" w:color="auto"/>
        <w:bottom w:val="none" w:sz="0" w:space="0" w:color="auto"/>
        <w:right w:val="none" w:sz="0" w:space="0" w:color="auto"/>
      </w:divBdr>
    </w:div>
    <w:div w:id="367683838">
      <w:bodyDiv w:val="1"/>
      <w:marLeft w:val="0"/>
      <w:marRight w:val="0"/>
      <w:marTop w:val="0"/>
      <w:marBottom w:val="0"/>
      <w:divBdr>
        <w:top w:val="none" w:sz="0" w:space="0" w:color="auto"/>
        <w:left w:val="none" w:sz="0" w:space="0" w:color="auto"/>
        <w:bottom w:val="none" w:sz="0" w:space="0" w:color="auto"/>
        <w:right w:val="none" w:sz="0" w:space="0" w:color="auto"/>
      </w:divBdr>
      <w:divsChild>
        <w:div w:id="121315080">
          <w:marLeft w:val="480"/>
          <w:marRight w:val="0"/>
          <w:marTop w:val="0"/>
          <w:marBottom w:val="0"/>
          <w:divBdr>
            <w:top w:val="none" w:sz="0" w:space="0" w:color="auto"/>
            <w:left w:val="none" w:sz="0" w:space="0" w:color="auto"/>
            <w:bottom w:val="none" w:sz="0" w:space="0" w:color="auto"/>
            <w:right w:val="none" w:sz="0" w:space="0" w:color="auto"/>
          </w:divBdr>
        </w:div>
        <w:div w:id="127431195">
          <w:marLeft w:val="480"/>
          <w:marRight w:val="0"/>
          <w:marTop w:val="0"/>
          <w:marBottom w:val="0"/>
          <w:divBdr>
            <w:top w:val="none" w:sz="0" w:space="0" w:color="auto"/>
            <w:left w:val="none" w:sz="0" w:space="0" w:color="auto"/>
            <w:bottom w:val="none" w:sz="0" w:space="0" w:color="auto"/>
            <w:right w:val="none" w:sz="0" w:space="0" w:color="auto"/>
          </w:divBdr>
        </w:div>
        <w:div w:id="170529832">
          <w:marLeft w:val="480"/>
          <w:marRight w:val="0"/>
          <w:marTop w:val="0"/>
          <w:marBottom w:val="0"/>
          <w:divBdr>
            <w:top w:val="none" w:sz="0" w:space="0" w:color="auto"/>
            <w:left w:val="none" w:sz="0" w:space="0" w:color="auto"/>
            <w:bottom w:val="none" w:sz="0" w:space="0" w:color="auto"/>
            <w:right w:val="none" w:sz="0" w:space="0" w:color="auto"/>
          </w:divBdr>
        </w:div>
        <w:div w:id="220674557">
          <w:marLeft w:val="480"/>
          <w:marRight w:val="0"/>
          <w:marTop w:val="0"/>
          <w:marBottom w:val="0"/>
          <w:divBdr>
            <w:top w:val="none" w:sz="0" w:space="0" w:color="auto"/>
            <w:left w:val="none" w:sz="0" w:space="0" w:color="auto"/>
            <w:bottom w:val="none" w:sz="0" w:space="0" w:color="auto"/>
            <w:right w:val="none" w:sz="0" w:space="0" w:color="auto"/>
          </w:divBdr>
        </w:div>
        <w:div w:id="242646374">
          <w:marLeft w:val="480"/>
          <w:marRight w:val="0"/>
          <w:marTop w:val="0"/>
          <w:marBottom w:val="0"/>
          <w:divBdr>
            <w:top w:val="none" w:sz="0" w:space="0" w:color="auto"/>
            <w:left w:val="none" w:sz="0" w:space="0" w:color="auto"/>
            <w:bottom w:val="none" w:sz="0" w:space="0" w:color="auto"/>
            <w:right w:val="none" w:sz="0" w:space="0" w:color="auto"/>
          </w:divBdr>
        </w:div>
        <w:div w:id="265356982">
          <w:marLeft w:val="480"/>
          <w:marRight w:val="0"/>
          <w:marTop w:val="0"/>
          <w:marBottom w:val="0"/>
          <w:divBdr>
            <w:top w:val="none" w:sz="0" w:space="0" w:color="auto"/>
            <w:left w:val="none" w:sz="0" w:space="0" w:color="auto"/>
            <w:bottom w:val="none" w:sz="0" w:space="0" w:color="auto"/>
            <w:right w:val="none" w:sz="0" w:space="0" w:color="auto"/>
          </w:divBdr>
        </w:div>
        <w:div w:id="273633021">
          <w:marLeft w:val="480"/>
          <w:marRight w:val="0"/>
          <w:marTop w:val="0"/>
          <w:marBottom w:val="0"/>
          <w:divBdr>
            <w:top w:val="none" w:sz="0" w:space="0" w:color="auto"/>
            <w:left w:val="none" w:sz="0" w:space="0" w:color="auto"/>
            <w:bottom w:val="none" w:sz="0" w:space="0" w:color="auto"/>
            <w:right w:val="none" w:sz="0" w:space="0" w:color="auto"/>
          </w:divBdr>
        </w:div>
        <w:div w:id="310789977">
          <w:marLeft w:val="480"/>
          <w:marRight w:val="0"/>
          <w:marTop w:val="0"/>
          <w:marBottom w:val="0"/>
          <w:divBdr>
            <w:top w:val="none" w:sz="0" w:space="0" w:color="auto"/>
            <w:left w:val="none" w:sz="0" w:space="0" w:color="auto"/>
            <w:bottom w:val="none" w:sz="0" w:space="0" w:color="auto"/>
            <w:right w:val="none" w:sz="0" w:space="0" w:color="auto"/>
          </w:divBdr>
        </w:div>
        <w:div w:id="379479449">
          <w:marLeft w:val="480"/>
          <w:marRight w:val="0"/>
          <w:marTop w:val="0"/>
          <w:marBottom w:val="0"/>
          <w:divBdr>
            <w:top w:val="none" w:sz="0" w:space="0" w:color="auto"/>
            <w:left w:val="none" w:sz="0" w:space="0" w:color="auto"/>
            <w:bottom w:val="none" w:sz="0" w:space="0" w:color="auto"/>
            <w:right w:val="none" w:sz="0" w:space="0" w:color="auto"/>
          </w:divBdr>
        </w:div>
        <w:div w:id="398747055">
          <w:marLeft w:val="480"/>
          <w:marRight w:val="0"/>
          <w:marTop w:val="0"/>
          <w:marBottom w:val="0"/>
          <w:divBdr>
            <w:top w:val="none" w:sz="0" w:space="0" w:color="auto"/>
            <w:left w:val="none" w:sz="0" w:space="0" w:color="auto"/>
            <w:bottom w:val="none" w:sz="0" w:space="0" w:color="auto"/>
            <w:right w:val="none" w:sz="0" w:space="0" w:color="auto"/>
          </w:divBdr>
        </w:div>
        <w:div w:id="429206018">
          <w:marLeft w:val="480"/>
          <w:marRight w:val="0"/>
          <w:marTop w:val="0"/>
          <w:marBottom w:val="0"/>
          <w:divBdr>
            <w:top w:val="none" w:sz="0" w:space="0" w:color="auto"/>
            <w:left w:val="none" w:sz="0" w:space="0" w:color="auto"/>
            <w:bottom w:val="none" w:sz="0" w:space="0" w:color="auto"/>
            <w:right w:val="none" w:sz="0" w:space="0" w:color="auto"/>
          </w:divBdr>
        </w:div>
        <w:div w:id="445079171">
          <w:marLeft w:val="480"/>
          <w:marRight w:val="0"/>
          <w:marTop w:val="0"/>
          <w:marBottom w:val="0"/>
          <w:divBdr>
            <w:top w:val="none" w:sz="0" w:space="0" w:color="auto"/>
            <w:left w:val="none" w:sz="0" w:space="0" w:color="auto"/>
            <w:bottom w:val="none" w:sz="0" w:space="0" w:color="auto"/>
            <w:right w:val="none" w:sz="0" w:space="0" w:color="auto"/>
          </w:divBdr>
        </w:div>
        <w:div w:id="502555144">
          <w:marLeft w:val="480"/>
          <w:marRight w:val="0"/>
          <w:marTop w:val="0"/>
          <w:marBottom w:val="0"/>
          <w:divBdr>
            <w:top w:val="none" w:sz="0" w:space="0" w:color="auto"/>
            <w:left w:val="none" w:sz="0" w:space="0" w:color="auto"/>
            <w:bottom w:val="none" w:sz="0" w:space="0" w:color="auto"/>
            <w:right w:val="none" w:sz="0" w:space="0" w:color="auto"/>
          </w:divBdr>
        </w:div>
        <w:div w:id="513154316">
          <w:marLeft w:val="480"/>
          <w:marRight w:val="0"/>
          <w:marTop w:val="0"/>
          <w:marBottom w:val="0"/>
          <w:divBdr>
            <w:top w:val="none" w:sz="0" w:space="0" w:color="auto"/>
            <w:left w:val="none" w:sz="0" w:space="0" w:color="auto"/>
            <w:bottom w:val="none" w:sz="0" w:space="0" w:color="auto"/>
            <w:right w:val="none" w:sz="0" w:space="0" w:color="auto"/>
          </w:divBdr>
        </w:div>
        <w:div w:id="560290000">
          <w:marLeft w:val="480"/>
          <w:marRight w:val="0"/>
          <w:marTop w:val="0"/>
          <w:marBottom w:val="0"/>
          <w:divBdr>
            <w:top w:val="none" w:sz="0" w:space="0" w:color="auto"/>
            <w:left w:val="none" w:sz="0" w:space="0" w:color="auto"/>
            <w:bottom w:val="none" w:sz="0" w:space="0" w:color="auto"/>
            <w:right w:val="none" w:sz="0" w:space="0" w:color="auto"/>
          </w:divBdr>
        </w:div>
        <w:div w:id="649405473">
          <w:marLeft w:val="480"/>
          <w:marRight w:val="0"/>
          <w:marTop w:val="0"/>
          <w:marBottom w:val="0"/>
          <w:divBdr>
            <w:top w:val="none" w:sz="0" w:space="0" w:color="auto"/>
            <w:left w:val="none" w:sz="0" w:space="0" w:color="auto"/>
            <w:bottom w:val="none" w:sz="0" w:space="0" w:color="auto"/>
            <w:right w:val="none" w:sz="0" w:space="0" w:color="auto"/>
          </w:divBdr>
        </w:div>
        <w:div w:id="718168324">
          <w:marLeft w:val="480"/>
          <w:marRight w:val="0"/>
          <w:marTop w:val="0"/>
          <w:marBottom w:val="0"/>
          <w:divBdr>
            <w:top w:val="none" w:sz="0" w:space="0" w:color="auto"/>
            <w:left w:val="none" w:sz="0" w:space="0" w:color="auto"/>
            <w:bottom w:val="none" w:sz="0" w:space="0" w:color="auto"/>
            <w:right w:val="none" w:sz="0" w:space="0" w:color="auto"/>
          </w:divBdr>
        </w:div>
        <w:div w:id="769395581">
          <w:marLeft w:val="480"/>
          <w:marRight w:val="0"/>
          <w:marTop w:val="0"/>
          <w:marBottom w:val="0"/>
          <w:divBdr>
            <w:top w:val="none" w:sz="0" w:space="0" w:color="auto"/>
            <w:left w:val="none" w:sz="0" w:space="0" w:color="auto"/>
            <w:bottom w:val="none" w:sz="0" w:space="0" w:color="auto"/>
            <w:right w:val="none" w:sz="0" w:space="0" w:color="auto"/>
          </w:divBdr>
        </w:div>
        <w:div w:id="778373478">
          <w:marLeft w:val="480"/>
          <w:marRight w:val="0"/>
          <w:marTop w:val="0"/>
          <w:marBottom w:val="0"/>
          <w:divBdr>
            <w:top w:val="none" w:sz="0" w:space="0" w:color="auto"/>
            <w:left w:val="none" w:sz="0" w:space="0" w:color="auto"/>
            <w:bottom w:val="none" w:sz="0" w:space="0" w:color="auto"/>
            <w:right w:val="none" w:sz="0" w:space="0" w:color="auto"/>
          </w:divBdr>
        </w:div>
        <w:div w:id="793720147">
          <w:marLeft w:val="480"/>
          <w:marRight w:val="0"/>
          <w:marTop w:val="0"/>
          <w:marBottom w:val="0"/>
          <w:divBdr>
            <w:top w:val="none" w:sz="0" w:space="0" w:color="auto"/>
            <w:left w:val="none" w:sz="0" w:space="0" w:color="auto"/>
            <w:bottom w:val="none" w:sz="0" w:space="0" w:color="auto"/>
            <w:right w:val="none" w:sz="0" w:space="0" w:color="auto"/>
          </w:divBdr>
        </w:div>
        <w:div w:id="818545230">
          <w:marLeft w:val="480"/>
          <w:marRight w:val="0"/>
          <w:marTop w:val="0"/>
          <w:marBottom w:val="0"/>
          <w:divBdr>
            <w:top w:val="none" w:sz="0" w:space="0" w:color="auto"/>
            <w:left w:val="none" w:sz="0" w:space="0" w:color="auto"/>
            <w:bottom w:val="none" w:sz="0" w:space="0" w:color="auto"/>
            <w:right w:val="none" w:sz="0" w:space="0" w:color="auto"/>
          </w:divBdr>
        </w:div>
        <w:div w:id="837311709">
          <w:marLeft w:val="480"/>
          <w:marRight w:val="0"/>
          <w:marTop w:val="0"/>
          <w:marBottom w:val="0"/>
          <w:divBdr>
            <w:top w:val="none" w:sz="0" w:space="0" w:color="auto"/>
            <w:left w:val="none" w:sz="0" w:space="0" w:color="auto"/>
            <w:bottom w:val="none" w:sz="0" w:space="0" w:color="auto"/>
            <w:right w:val="none" w:sz="0" w:space="0" w:color="auto"/>
          </w:divBdr>
        </w:div>
        <w:div w:id="912810859">
          <w:marLeft w:val="480"/>
          <w:marRight w:val="0"/>
          <w:marTop w:val="0"/>
          <w:marBottom w:val="0"/>
          <w:divBdr>
            <w:top w:val="none" w:sz="0" w:space="0" w:color="auto"/>
            <w:left w:val="none" w:sz="0" w:space="0" w:color="auto"/>
            <w:bottom w:val="none" w:sz="0" w:space="0" w:color="auto"/>
            <w:right w:val="none" w:sz="0" w:space="0" w:color="auto"/>
          </w:divBdr>
        </w:div>
        <w:div w:id="944000718">
          <w:marLeft w:val="480"/>
          <w:marRight w:val="0"/>
          <w:marTop w:val="0"/>
          <w:marBottom w:val="0"/>
          <w:divBdr>
            <w:top w:val="none" w:sz="0" w:space="0" w:color="auto"/>
            <w:left w:val="none" w:sz="0" w:space="0" w:color="auto"/>
            <w:bottom w:val="none" w:sz="0" w:space="0" w:color="auto"/>
            <w:right w:val="none" w:sz="0" w:space="0" w:color="auto"/>
          </w:divBdr>
        </w:div>
        <w:div w:id="1002900107">
          <w:marLeft w:val="480"/>
          <w:marRight w:val="0"/>
          <w:marTop w:val="0"/>
          <w:marBottom w:val="0"/>
          <w:divBdr>
            <w:top w:val="none" w:sz="0" w:space="0" w:color="auto"/>
            <w:left w:val="none" w:sz="0" w:space="0" w:color="auto"/>
            <w:bottom w:val="none" w:sz="0" w:space="0" w:color="auto"/>
            <w:right w:val="none" w:sz="0" w:space="0" w:color="auto"/>
          </w:divBdr>
        </w:div>
        <w:div w:id="1035232512">
          <w:marLeft w:val="480"/>
          <w:marRight w:val="0"/>
          <w:marTop w:val="0"/>
          <w:marBottom w:val="0"/>
          <w:divBdr>
            <w:top w:val="none" w:sz="0" w:space="0" w:color="auto"/>
            <w:left w:val="none" w:sz="0" w:space="0" w:color="auto"/>
            <w:bottom w:val="none" w:sz="0" w:space="0" w:color="auto"/>
            <w:right w:val="none" w:sz="0" w:space="0" w:color="auto"/>
          </w:divBdr>
        </w:div>
        <w:div w:id="1077290224">
          <w:marLeft w:val="480"/>
          <w:marRight w:val="0"/>
          <w:marTop w:val="0"/>
          <w:marBottom w:val="0"/>
          <w:divBdr>
            <w:top w:val="none" w:sz="0" w:space="0" w:color="auto"/>
            <w:left w:val="none" w:sz="0" w:space="0" w:color="auto"/>
            <w:bottom w:val="none" w:sz="0" w:space="0" w:color="auto"/>
            <w:right w:val="none" w:sz="0" w:space="0" w:color="auto"/>
          </w:divBdr>
        </w:div>
        <w:div w:id="1092050265">
          <w:marLeft w:val="480"/>
          <w:marRight w:val="0"/>
          <w:marTop w:val="0"/>
          <w:marBottom w:val="0"/>
          <w:divBdr>
            <w:top w:val="none" w:sz="0" w:space="0" w:color="auto"/>
            <w:left w:val="none" w:sz="0" w:space="0" w:color="auto"/>
            <w:bottom w:val="none" w:sz="0" w:space="0" w:color="auto"/>
            <w:right w:val="none" w:sz="0" w:space="0" w:color="auto"/>
          </w:divBdr>
        </w:div>
        <w:div w:id="1124618156">
          <w:marLeft w:val="480"/>
          <w:marRight w:val="0"/>
          <w:marTop w:val="0"/>
          <w:marBottom w:val="0"/>
          <w:divBdr>
            <w:top w:val="none" w:sz="0" w:space="0" w:color="auto"/>
            <w:left w:val="none" w:sz="0" w:space="0" w:color="auto"/>
            <w:bottom w:val="none" w:sz="0" w:space="0" w:color="auto"/>
            <w:right w:val="none" w:sz="0" w:space="0" w:color="auto"/>
          </w:divBdr>
        </w:div>
        <w:div w:id="1132139487">
          <w:marLeft w:val="480"/>
          <w:marRight w:val="0"/>
          <w:marTop w:val="0"/>
          <w:marBottom w:val="0"/>
          <w:divBdr>
            <w:top w:val="none" w:sz="0" w:space="0" w:color="auto"/>
            <w:left w:val="none" w:sz="0" w:space="0" w:color="auto"/>
            <w:bottom w:val="none" w:sz="0" w:space="0" w:color="auto"/>
            <w:right w:val="none" w:sz="0" w:space="0" w:color="auto"/>
          </w:divBdr>
        </w:div>
        <w:div w:id="1164273763">
          <w:marLeft w:val="480"/>
          <w:marRight w:val="0"/>
          <w:marTop w:val="0"/>
          <w:marBottom w:val="0"/>
          <w:divBdr>
            <w:top w:val="none" w:sz="0" w:space="0" w:color="auto"/>
            <w:left w:val="none" w:sz="0" w:space="0" w:color="auto"/>
            <w:bottom w:val="none" w:sz="0" w:space="0" w:color="auto"/>
            <w:right w:val="none" w:sz="0" w:space="0" w:color="auto"/>
          </w:divBdr>
        </w:div>
        <w:div w:id="1192379966">
          <w:marLeft w:val="480"/>
          <w:marRight w:val="0"/>
          <w:marTop w:val="0"/>
          <w:marBottom w:val="0"/>
          <w:divBdr>
            <w:top w:val="none" w:sz="0" w:space="0" w:color="auto"/>
            <w:left w:val="none" w:sz="0" w:space="0" w:color="auto"/>
            <w:bottom w:val="none" w:sz="0" w:space="0" w:color="auto"/>
            <w:right w:val="none" w:sz="0" w:space="0" w:color="auto"/>
          </w:divBdr>
        </w:div>
        <w:div w:id="1202091485">
          <w:marLeft w:val="480"/>
          <w:marRight w:val="0"/>
          <w:marTop w:val="0"/>
          <w:marBottom w:val="0"/>
          <w:divBdr>
            <w:top w:val="none" w:sz="0" w:space="0" w:color="auto"/>
            <w:left w:val="none" w:sz="0" w:space="0" w:color="auto"/>
            <w:bottom w:val="none" w:sz="0" w:space="0" w:color="auto"/>
            <w:right w:val="none" w:sz="0" w:space="0" w:color="auto"/>
          </w:divBdr>
        </w:div>
        <w:div w:id="1237517341">
          <w:marLeft w:val="480"/>
          <w:marRight w:val="0"/>
          <w:marTop w:val="0"/>
          <w:marBottom w:val="0"/>
          <w:divBdr>
            <w:top w:val="none" w:sz="0" w:space="0" w:color="auto"/>
            <w:left w:val="none" w:sz="0" w:space="0" w:color="auto"/>
            <w:bottom w:val="none" w:sz="0" w:space="0" w:color="auto"/>
            <w:right w:val="none" w:sz="0" w:space="0" w:color="auto"/>
          </w:divBdr>
        </w:div>
        <w:div w:id="1258364552">
          <w:marLeft w:val="480"/>
          <w:marRight w:val="0"/>
          <w:marTop w:val="0"/>
          <w:marBottom w:val="0"/>
          <w:divBdr>
            <w:top w:val="none" w:sz="0" w:space="0" w:color="auto"/>
            <w:left w:val="none" w:sz="0" w:space="0" w:color="auto"/>
            <w:bottom w:val="none" w:sz="0" w:space="0" w:color="auto"/>
            <w:right w:val="none" w:sz="0" w:space="0" w:color="auto"/>
          </w:divBdr>
        </w:div>
        <w:div w:id="1268199993">
          <w:marLeft w:val="480"/>
          <w:marRight w:val="0"/>
          <w:marTop w:val="0"/>
          <w:marBottom w:val="0"/>
          <w:divBdr>
            <w:top w:val="none" w:sz="0" w:space="0" w:color="auto"/>
            <w:left w:val="none" w:sz="0" w:space="0" w:color="auto"/>
            <w:bottom w:val="none" w:sz="0" w:space="0" w:color="auto"/>
            <w:right w:val="none" w:sz="0" w:space="0" w:color="auto"/>
          </w:divBdr>
        </w:div>
        <w:div w:id="1282103038">
          <w:marLeft w:val="480"/>
          <w:marRight w:val="0"/>
          <w:marTop w:val="0"/>
          <w:marBottom w:val="0"/>
          <w:divBdr>
            <w:top w:val="none" w:sz="0" w:space="0" w:color="auto"/>
            <w:left w:val="none" w:sz="0" w:space="0" w:color="auto"/>
            <w:bottom w:val="none" w:sz="0" w:space="0" w:color="auto"/>
            <w:right w:val="none" w:sz="0" w:space="0" w:color="auto"/>
          </w:divBdr>
        </w:div>
        <w:div w:id="1284506704">
          <w:marLeft w:val="480"/>
          <w:marRight w:val="0"/>
          <w:marTop w:val="0"/>
          <w:marBottom w:val="0"/>
          <w:divBdr>
            <w:top w:val="none" w:sz="0" w:space="0" w:color="auto"/>
            <w:left w:val="none" w:sz="0" w:space="0" w:color="auto"/>
            <w:bottom w:val="none" w:sz="0" w:space="0" w:color="auto"/>
            <w:right w:val="none" w:sz="0" w:space="0" w:color="auto"/>
          </w:divBdr>
        </w:div>
        <w:div w:id="1293243205">
          <w:marLeft w:val="480"/>
          <w:marRight w:val="0"/>
          <w:marTop w:val="0"/>
          <w:marBottom w:val="0"/>
          <w:divBdr>
            <w:top w:val="none" w:sz="0" w:space="0" w:color="auto"/>
            <w:left w:val="none" w:sz="0" w:space="0" w:color="auto"/>
            <w:bottom w:val="none" w:sz="0" w:space="0" w:color="auto"/>
            <w:right w:val="none" w:sz="0" w:space="0" w:color="auto"/>
          </w:divBdr>
        </w:div>
        <w:div w:id="1369455638">
          <w:marLeft w:val="480"/>
          <w:marRight w:val="0"/>
          <w:marTop w:val="0"/>
          <w:marBottom w:val="0"/>
          <w:divBdr>
            <w:top w:val="none" w:sz="0" w:space="0" w:color="auto"/>
            <w:left w:val="none" w:sz="0" w:space="0" w:color="auto"/>
            <w:bottom w:val="none" w:sz="0" w:space="0" w:color="auto"/>
            <w:right w:val="none" w:sz="0" w:space="0" w:color="auto"/>
          </w:divBdr>
        </w:div>
        <w:div w:id="1398673871">
          <w:marLeft w:val="480"/>
          <w:marRight w:val="0"/>
          <w:marTop w:val="0"/>
          <w:marBottom w:val="0"/>
          <w:divBdr>
            <w:top w:val="none" w:sz="0" w:space="0" w:color="auto"/>
            <w:left w:val="none" w:sz="0" w:space="0" w:color="auto"/>
            <w:bottom w:val="none" w:sz="0" w:space="0" w:color="auto"/>
            <w:right w:val="none" w:sz="0" w:space="0" w:color="auto"/>
          </w:divBdr>
        </w:div>
        <w:div w:id="1453161524">
          <w:marLeft w:val="480"/>
          <w:marRight w:val="0"/>
          <w:marTop w:val="0"/>
          <w:marBottom w:val="0"/>
          <w:divBdr>
            <w:top w:val="none" w:sz="0" w:space="0" w:color="auto"/>
            <w:left w:val="none" w:sz="0" w:space="0" w:color="auto"/>
            <w:bottom w:val="none" w:sz="0" w:space="0" w:color="auto"/>
            <w:right w:val="none" w:sz="0" w:space="0" w:color="auto"/>
          </w:divBdr>
        </w:div>
        <w:div w:id="1486975530">
          <w:marLeft w:val="480"/>
          <w:marRight w:val="0"/>
          <w:marTop w:val="0"/>
          <w:marBottom w:val="0"/>
          <w:divBdr>
            <w:top w:val="none" w:sz="0" w:space="0" w:color="auto"/>
            <w:left w:val="none" w:sz="0" w:space="0" w:color="auto"/>
            <w:bottom w:val="none" w:sz="0" w:space="0" w:color="auto"/>
            <w:right w:val="none" w:sz="0" w:space="0" w:color="auto"/>
          </w:divBdr>
        </w:div>
        <w:div w:id="1550998631">
          <w:marLeft w:val="480"/>
          <w:marRight w:val="0"/>
          <w:marTop w:val="0"/>
          <w:marBottom w:val="0"/>
          <w:divBdr>
            <w:top w:val="none" w:sz="0" w:space="0" w:color="auto"/>
            <w:left w:val="none" w:sz="0" w:space="0" w:color="auto"/>
            <w:bottom w:val="none" w:sz="0" w:space="0" w:color="auto"/>
            <w:right w:val="none" w:sz="0" w:space="0" w:color="auto"/>
          </w:divBdr>
        </w:div>
        <w:div w:id="1586062648">
          <w:marLeft w:val="480"/>
          <w:marRight w:val="0"/>
          <w:marTop w:val="0"/>
          <w:marBottom w:val="0"/>
          <w:divBdr>
            <w:top w:val="none" w:sz="0" w:space="0" w:color="auto"/>
            <w:left w:val="none" w:sz="0" w:space="0" w:color="auto"/>
            <w:bottom w:val="none" w:sz="0" w:space="0" w:color="auto"/>
            <w:right w:val="none" w:sz="0" w:space="0" w:color="auto"/>
          </w:divBdr>
        </w:div>
        <w:div w:id="1696232703">
          <w:marLeft w:val="480"/>
          <w:marRight w:val="0"/>
          <w:marTop w:val="0"/>
          <w:marBottom w:val="0"/>
          <w:divBdr>
            <w:top w:val="none" w:sz="0" w:space="0" w:color="auto"/>
            <w:left w:val="none" w:sz="0" w:space="0" w:color="auto"/>
            <w:bottom w:val="none" w:sz="0" w:space="0" w:color="auto"/>
            <w:right w:val="none" w:sz="0" w:space="0" w:color="auto"/>
          </w:divBdr>
        </w:div>
        <w:div w:id="1752241963">
          <w:marLeft w:val="480"/>
          <w:marRight w:val="0"/>
          <w:marTop w:val="0"/>
          <w:marBottom w:val="0"/>
          <w:divBdr>
            <w:top w:val="none" w:sz="0" w:space="0" w:color="auto"/>
            <w:left w:val="none" w:sz="0" w:space="0" w:color="auto"/>
            <w:bottom w:val="none" w:sz="0" w:space="0" w:color="auto"/>
            <w:right w:val="none" w:sz="0" w:space="0" w:color="auto"/>
          </w:divBdr>
        </w:div>
        <w:div w:id="1777016917">
          <w:marLeft w:val="480"/>
          <w:marRight w:val="0"/>
          <w:marTop w:val="0"/>
          <w:marBottom w:val="0"/>
          <w:divBdr>
            <w:top w:val="none" w:sz="0" w:space="0" w:color="auto"/>
            <w:left w:val="none" w:sz="0" w:space="0" w:color="auto"/>
            <w:bottom w:val="none" w:sz="0" w:space="0" w:color="auto"/>
            <w:right w:val="none" w:sz="0" w:space="0" w:color="auto"/>
          </w:divBdr>
        </w:div>
        <w:div w:id="1779984780">
          <w:marLeft w:val="480"/>
          <w:marRight w:val="0"/>
          <w:marTop w:val="0"/>
          <w:marBottom w:val="0"/>
          <w:divBdr>
            <w:top w:val="none" w:sz="0" w:space="0" w:color="auto"/>
            <w:left w:val="none" w:sz="0" w:space="0" w:color="auto"/>
            <w:bottom w:val="none" w:sz="0" w:space="0" w:color="auto"/>
            <w:right w:val="none" w:sz="0" w:space="0" w:color="auto"/>
          </w:divBdr>
        </w:div>
        <w:div w:id="1788743375">
          <w:marLeft w:val="480"/>
          <w:marRight w:val="0"/>
          <w:marTop w:val="0"/>
          <w:marBottom w:val="0"/>
          <w:divBdr>
            <w:top w:val="none" w:sz="0" w:space="0" w:color="auto"/>
            <w:left w:val="none" w:sz="0" w:space="0" w:color="auto"/>
            <w:bottom w:val="none" w:sz="0" w:space="0" w:color="auto"/>
            <w:right w:val="none" w:sz="0" w:space="0" w:color="auto"/>
          </w:divBdr>
        </w:div>
        <w:div w:id="1799452792">
          <w:marLeft w:val="480"/>
          <w:marRight w:val="0"/>
          <w:marTop w:val="0"/>
          <w:marBottom w:val="0"/>
          <w:divBdr>
            <w:top w:val="none" w:sz="0" w:space="0" w:color="auto"/>
            <w:left w:val="none" w:sz="0" w:space="0" w:color="auto"/>
            <w:bottom w:val="none" w:sz="0" w:space="0" w:color="auto"/>
            <w:right w:val="none" w:sz="0" w:space="0" w:color="auto"/>
          </w:divBdr>
        </w:div>
        <w:div w:id="1802653592">
          <w:marLeft w:val="480"/>
          <w:marRight w:val="0"/>
          <w:marTop w:val="0"/>
          <w:marBottom w:val="0"/>
          <w:divBdr>
            <w:top w:val="none" w:sz="0" w:space="0" w:color="auto"/>
            <w:left w:val="none" w:sz="0" w:space="0" w:color="auto"/>
            <w:bottom w:val="none" w:sz="0" w:space="0" w:color="auto"/>
            <w:right w:val="none" w:sz="0" w:space="0" w:color="auto"/>
          </w:divBdr>
        </w:div>
        <w:div w:id="1846167094">
          <w:marLeft w:val="480"/>
          <w:marRight w:val="0"/>
          <w:marTop w:val="0"/>
          <w:marBottom w:val="0"/>
          <w:divBdr>
            <w:top w:val="none" w:sz="0" w:space="0" w:color="auto"/>
            <w:left w:val="none" w:sz="0" w:space="0" w:color="auto"/>
            <w:bottom w:val="none" w:sz="0" w:space="0" w:color="auto"/>
            <w:right w:val="none" w:sz="0" w:space="0" w:color="auto"/>
          </w:divBdr>
        </w:div>
        <w:div w:id="1900359176">
          <w:marLeft w:val="480"/>
          <w:marRight w:val="0"/>
          <w:marTop w:val="0"/>
          <w:marBottom w:val="0"/>
          <w:divBdr>
            <w:top w:val="none" w:sz="0" w:space="0" w:color="auto"/>
            <w:left w:val="none" w:sz="0" w:space="0" w:color="auto"/>
            <w:bottom w:val="none" w:sz="0" w:space="0" w:color="auto"/>
            <w:right w:val="none" w:sz="0" w:space="0" w:color="auto"/>
          </w:divBdr>
        </w:div>
        <w:div w:id="1941789623">
          <w:marLeft w:val="480"/>
          <w:marRight w:val="0"/>
          <w:marTop w:val="0"/>
          <w:marBottom w:val="0"/>
          <w:divBdr>
            <w:top w:val="none" w:sz="0" w:space="0" w:color="auto"/>
            <w:left w:val="none" w:sz="0" w:space="0" w:color="auto"/>
            <w:bottom w:val="none" w:sz="0" w:space="0" w:color="auto"/>
            <w:right w:val="none" w:sz="0" w:space="0" w:color="auto"/>
          </w:divBdr>
        </w:div>
        <w:div w:id="1962835054">
          <w:marLeft w:val="480"/>
          <w:marRight w:val="0"/>
          <w:marTop w:val="0"/>
          <w:marBottom w:val="0"/>
          <w:divBdr>
            <w:top w:val="none" w:sz="0" w:space="0" w:color="auto"/>
            <w:left w:val="none" w:sz="0" w:space="0" w:color="auto"/>
            <w:bottom w:val="none" w:sz="0" w:space="0" w:color="auto"/>
            <w:right w:val="none" w:sz="0" w:space="0" w:color="auto"/>
          </w:divBdr>
        </w:div>
        <w:div w:id="2010332788">
          <w:marLeft w:val="480"/>
          <w:marRight w:val="0"/>
          <w:marTop w:val="0"/>
          <w:marBottom w:val="0"/>
          <w:divBdr>
            <w:top w:val="none" w:sz="0" w:space="0" w:color="auto"/>
            <w:left w:val="none" w:sz="0" w:space="0" w:color="auto"/>
            <w:bottom w:val="none" w:sz="0" w:space="0" w:color="auto"/>
            <w:right w:val="none" w:sz="0" w:space="0" w:color="auto"/>
          </w:divBdr>
        </w:div>
        <w:div w:id="2024241008">
          <w:marLeft w:val="480"/>
          <w:marRight w:val="0"/>
          <w:marTop w:val="0"/>
          <w:marBottom w:val="0"/>
          <w:divBdr>
            <w:top w:val="none" w:sz="0" w:space="0" w:color="auto"/>
            <w:left w:val="none" w:sz="0" w:space="0" w:color="auto"/>
            <w:bottom w:val="none" w:sz="0" w:space="0" w:color="auto"/>
            <w:right w:val="none" w:sz="0" w:space="0" w:color="auto"/>
          </w:divBdr>
        </w:div>
        <w:div w:id="2036731872">
          <w:marLeft w:val="480"/>
          <w:marRight w:val="0"/>
          <w:marTop w:val="0"/>
          <w:marBottom w:val="0"/>
          <w:divBdr>
            <w:top w:val="none" w:sz="0" w:space="0" w:color="auto"/>
            <w:left w:val="none" w:sz="0" w:space="0" w:color="auto"/>
            <w:bottom w:val="none" w:sz="0" w:space="0" w:color="auto"/>
            <w:right w:val="none" w:sz="0" w:space="0" w:color="auto"/>
          </w:divBdr>
        </w:div>
        <w:div w:id="2055155364">
          <w:marLeft w:val="480"/>
          <w:marRight w:val="0"/>
          <w:marTop w:val="0"/>
          <w:marBottom w:val="0"/>
          <w:divBdr>
            <w:top w:val="none" w:sz="0" w:space="0" w:color="auto"/>
            <w:left w:val="none" w:sz="0" w:space="0" w:color="auto"/>
            <w:bottom w:val="none" w:sz="0" w:space="0" w:color="auto"/>
            <w:right w:val="none" w:sz="0" w:space="0" w:color="auto"/>
          </w:divBdr>
        </w:div>
        <w:div w:id="2131779607">
          <w:marLeft w:val="480"/>
          <w:marRight w:val="0"/>
          <w:marTop w:val="0"/>
          <w:marBottom w:val="0"/>
          <w:divBdr>
            <w:top w:val="none" w:sz="0" w:space="0" w:color="auto"/>
            <w:left w:val="none" w:sz="0" w:space="0" w:color="auto"/>
            <w:bottom w:val="none" w:sz="0" w:space="0" w:color="auto"/>
            <w:right w:val="none" w:sz="0" w:space="0" w:color="auto"/>
          </w:divBdr>
        </w:div>
      </w:divsChild>
    </w:div>
    <w:div w:id="367729130">
      <w:bodyDiv w:val="1"/>
      <w:marLeft w:val="0"/>
      <w:marRight w:val="0"/>
      <w:marTop w:val="0"/>
      <w:marBottom w:val="0"/>
      <w:divBdr>
        <w:top w:val="none" w:sz="0" w:space="0" w:color="auto"/>
        <w:left w:val="none" w:sz="0" w:space="0" w:color="auto"/>
        <w:bottom w:val="none" w:sz="0" w:space="0" w:color="auto"/>
        <w:right w:val="none" w:sz="0" w:space="0" w:color="auto"/>
      </w:divBdr>
    </w:div>
    <w:div w:id="367877499">
      <w:bodyDiv w:val="1"/>
      <w:marLeft w:val="0"/>
      <w:marRight w:val="0"/>
      <w:marTop w:val="0"/>
      <w:marBottom w:val="0"/>
      <w:divBdr>
        <w:top w:val="none" w:sz="0" w:space="0" w:color="auto"/>
        <w:left w:val="none" w:sz="0" w:space="0" w:color="auto"/>
        <w:bottom w:val="none" w:sz="0" w:space="0" w:color="auto"/>
        <w:right w:val="none" w:sz="0" w:space="0" w:color="auto"/>
      </w:divBdr>
    </w:div>
    <w:div w:id="367878609">
      <w:bodyDiv w:val="1"/>
      <w:marLeft w:val="0"/>
      <w:marRight w:val="0"/>
      <w:marTop w:val="0"/>
      <w:marBottom w:val="0"/>
      <w:divBdr>
        <w:top w:val="none" w:sz="0" w:space="0" w:color="auto"/>
        <w:left w:val="none" w:sz="0" w:space="0" w:color="auto"/>
        <w:bottom w:val="none" w:sz="0" w:space="0" w:color="auto"/>
        <w:right w:val="none" w:sz="0" w:space="0" w:color="auto"/>
      </w:divBdr>
    </w:div>
    <w:div w:id="367948391">
      <w:bodyDiv w:val="1"/>
      <w:marLeft w:val="0"/>
      <w:marRight w:val="0"/>
      <w:marTop w:val="0"/>
      <w:marBottom w:val="0"/>
      <w:divBdr>
        <w:top w:val="none" w:sz="0" w:space="0" w:color="auto"/>
        <w:left w:val="none" w:sz="0" w:space="0" w:color="auto"/>
        <w:bottom w:val="none" w:sz="0" w:space="0" w:color="auto"/>
        <w:right w:val="none" w:sz="0" w:space="0" w:color="auto"/>
      </w:divBdr>
    </w:div>
    <w:div w:id="368840507">
      <w:bodyDiv w:val="1"/>
      <w:marLeft w:val="0"/>
      <w:marRight w:val="0"/>
      <w:marTop w:val="0"/>
      <w:marBottom w:val="0"/>
      <w:divBdr>
        <w:top w:val="none" w:sz="0" w:space="0" w:color="auto"/>
        <w:left w:val="none" w:sz="0" w:space="0" w:color="auto"/>
        <w:bottom w:val="none" w:sz="0" w:space="0" w:color="auto"/>
        <w:right w:val="none" w:sz="0" w:space="0" w:color="auto"/>
      </w:divBdr>
    </w:div>
    <w:div w:id="368842589">
      <w:bodyDiv w:val="1"/>
      <w:marLeft w:val="0"/>
      <w:marRight w:val="0"/>
      <w:marTop w:val="0"/>
      <w:marBottom w:val="0"/>
      <w:divBdr>
        <w:top w:val="none" w:sz="0" w:space="0" w:color="auto"/>
        <w:left w:val="none" w:sz="0" w:space="0" w:color="auto"/>
        <w:bottom w:val="none" w:sz="0" w:space="0" w:color="auto"/>
        <w:right w:val="none" w:sz="0" w:space="0" w:color="auto"/>
      </w:divBdr>
    </w:div>
    <w:div w:id="369182247">
      <w:bodyDiv w:val="1"/>
      <w:marLeft w:val="0"/>
      <w:marRight w:val="0"/>
      <w:marTop w:val="0"/>
      <w:marBottom w:val="0"/>
      <w:divBdr>
        <w:top w:val="none" w:sz="0" w:space="0" w:color="auto"/>
        <w:left w:val="none" w:sz="0" w:space="0" w:color="auto"/>
        <w:bottom w:val="none" w:sz="0" w:space="0" w:color="auto"/>
        <w:right w:val="none" w:sz="0" w:space="0" w:color="auto"/>
      </w:divBdr>
    </w:div>
    <w:div w:id="369917017">
      <w:bodyDiv w:val="1"/>
      <w:marLeft w:val="0"/>
      <w:marRight w:val="0"/>
      <w:marTop w:val="0"/>
      <w:marBottom w:val="0"/>
      <w:divBdr>
        <w:top w:val="none" w:sz="0" w:space="0" w:color="auto"/>
        <w:left w:val="none" w:sz="0" w:space="0" w:color="auto"/>
        <w:bottom w:val="none" w:sz="0" w:space="0" w:color="auto"/>
        <w:right w:val="none" w:sz="0" w:space="0" w:color="auto"/>
      </w:divBdr>
    </w:div>
    <w:div w:id="370303241">
      <w:bodyDiv w:val="1"/>
      <w:marLeft w:val="0"/>
      <w:marRight w:val="0"/>
      <w:marTop w:val="0"/>
      <w:marBottom w:val="0"/>
      <w:divBdr>
        <w:top w:val="none" w:sz="0" w:space="0" w:color="auto"/>
        <w:left w:val="none" w:sz="0" w:space="0" w:color="auto"/>
        <w:bottom w:val="none" w:sz="0" w:space="0" w:color="auto"/>
        <w:right w:val="none" w:sz="0" w:space="0" w:color="auto"/>
      </w:divBdr>
    </w:div>
    <w:div w:id="370767385">
      <w:bodyDiv w:val="1"/>
      <w:marLeft w:val="0"/>
      <w:marRight w:val="0"/>
      <w:marTop w:val="0"/>
      <w:marBottom w:val="0"/>
      <w:divBdr>
        <w:top w:val="none" w:sz="0" w:space="0" w:color="auto"/>
        <w:left w:val="none" w:sz="0" w:space="0" w:color="auto"/>
        <w:bottom w:val="none" w:sz="0" w:space="0" w:color="auto"/>
        <w:right w:val="none" w:sz="0" w:space="0" w:color="auto"/>
      </w:divBdr>
    </w:div>
    <w:div w:id="371153686">
      <w:bodyDiv w:val="1"/>
      <w:marLeft w:val="0"/>
      <w:marRight w:val="0"/>
      <w:marTop w:val="0"/>
      <w:marBottom w:val="0"/>
      <w:divBdr>
        <w:top w:val="none" w:sz="0" w:space="0" w:color="auto"/>
        <w:left w:val="none" w:sz="0" w:space="0" w:color="auto"/>
        <w:bottom w:val="none" w:sz="0" w:space="0" w:color="auto"/>
        <w:right w:val="none" w:sz="0" w:space="0" w:color="auto"/>
      </w:divBdr>
    </w:div>
    <w:div w:id="371460495">
      <w:bodyDiv w:val="1"/>
      <w:marLeft w:val="0"/>
      <w:marRight w:val="0"/>
      <w:marTop w:val="0"/>
      <w:marBottom w:val="0"/>
      <w:divBdr>
        <w:top w:val="none" w:sz="0" w:space="0" w:color="auto"/>
        <w:left w:val="none" w:sz="0" w:space="0" w:color="auto"/>
        <w:bottom w:val="none" w:sz="0" w:space="0" w:color="auto"/>
        <w:right w:val="none" w:sz="0" w:space="0" w:color="auto"/>
      </w:divBdr>
    </w:div>
    <w:div w:id="371617328">
      <w:bodyDiv w:val="1"/>
      <w:marLeft w:val="0"/>
      <w:marRight w:val="0"/>
      <w:marTop w:val="0"/>
      <w:marBottom w:val="0"/>
      <w:divBdr>
        <w:top w:val="none" w:sz="0" w:space="0" w:color="auto"/>
        <w:left w:val="none" w:sz="0" w:space="0" w:color="auto"/>
        <w:bottom w:val="none" w:sz="0" w:space="0" w:color="auto"/>
        <w:right w:val="none" w:sz="0" w:space="0" w:color="auto"/>
      </w:divBdr>
    </w:div>
    <w:div w:id="371925198">
      <w:bodyDiv w:val="1"/>
      <w:marLeft w:val="0"/>
      <w:marRight w:val="0"/>
      <w:marTop w:val="0"/>
      <w:marBottom w:val="0"/>
      <w:divBdr>
        <w:top w:val="none" w:sz="0" w:space="0" w:color="auto"/>
        <w:left w:val="none" w:sz="0" w:space="0" w:color="auto"/>
        <w:bottom w:val="none" w:sz="0" w:space="0" w:color="auto"/>
        <w:right w:val="none" w:sz="0" w:space="0" w:color="auto"/>
      </w:divBdr>
      <w:divsChild>
        <w:div w:id="42683504">
          <w:marLeft w:val="480"/>
          <w:marRight w:val="0"/>
          <w:marTop w:val="0"/>
          <w:marBottom w:val="0"/>
          <w:divBdr>
            <w:top w:val="none" w:sz="0" w:space="0" w:color="auto"/>
            <w:left w:val="none" w:sz="0" w:space="0" w:color="auto"/>
            <w:bottom w:val="none" w:sz="0" w:space="0" w:color="auto"/>
            <w:right w:val="none" w:sz="0" w:space="0" w:color="auto"/>
          </w:divBdr>
        </w:div>
        <w:div w:id="57168950">
          <w:marLeft w:val="480"/>
          <w:marRight w:val="0"/>
          <w:marTop w:val="0"/>
          <w:marBottom w:val="0"/>
          <w:divBdr>
            <w:top w:val="none" w:sz="0" w:space="0" w:color="auto"/>
            <w:left w:val="none" w:sz="0" w:space="0" w:color="auto"/>
            <w:bottom w:val="none" w:sz="0" w:space="0" w:color="auto"/>
            <w:right w:val="none" w:sz="0" w:space="0" w:color="auto"/>
          </w:divBdr>
        </w:div>
        <w:div w:id="168762066">
          <w:marLeft w:val="480"/>
          <w:marRight w:val="0"/>
          <w:marTop w:val="0"/>
          <w:marBottom w:val="0"/>
          <w:divBdr>
            <w:top w:val="none" w:sz="0" w:space="0" w:color="auto"/>
            <w:left w:val="none" w:sz="0" w:space="0" w:color="auto"/>
            <w:bottom w:val="none" w:sz="0" w:space="0" w:color="auto"/>
            <w:right w:val="none" w:sz="0" w:space="0" w:color="auto"/>
          </w:divBdr>
        </w:div>
        <w:div w:id="275329888">
          <w:marLeft w:val="480"/>
          <w:marRight w:val="0"/>
          <w:marTop w:val="0"/>
          <w:marBottom w:val="0"/>
          <w:divBdr>
            <w:top w:val="none" w:sz="0" w:space="0" w:color="auto"/>
            <w:left w:val="none" w:sz="0" w:space="0" w:color="auto"/>
            <w:bottom w:val="none" w:sz="0" w:space="0" w:color="auto"/>
            <w:right w:val="none" w:sz="0" w:space="0" w:color="auto"/>
          </w:divBdr>
        </w:div>
        <w:div w:id="282345564">
          <w:marLeft w:val="480"/>
          <w:marRight w:val="0"/>
          <w:marTop w:val="0"/>
          <w:marBottom w:val="0"/>
          <w:divBdr>
            <w:top w:val="none" w:sz="0" w:space="0" w:color="auto"/>
            <w:left w:val="none" w:sz="0" w:space="0" w:color="auto"/>
            <w:bottom w:val="none" w:sz="0" w:space="0" w:color="auto"/>
            <w:right w:val="none" w:sz="0" w:space="0" w:color="auto"/>
          </w:divBdr>
        </w:div>
        <w:div w:id="376902822">
          <w:marLeft w:val="480"/>
          <w:marRight w:val="0"/>
          <w:marTop w:val="0"/>
          <w:marBottom w:val="0"/>
          <w:divBdr>
            <w:top w:val="none" w:sz="0" w:space="0" w:color="auto"/>
            <w:left w:val="none" w:sz="0" w:space="0" w:color="auto"/>
            <w:bottom w:val="none" w:sz="0" w:space="0" w:color="auto"/>
            <w:right w:val="none" w:sz="0" w:space="0" w:color="auto"/>
          </w:divBdr>
        </w:div>
        <w:div w:id="425226464">
          <w:marLeft w:val="480"/>
          <w:marRight w:val="0"/>
          <w:marTop w:val="0"/>
          <w:marBottom w:val="0"/>
          <w:divBdr>
            <w:top w:val="none" w:sz="0" w:space="0" w:color="auto"/>
            <w:left w:val="none" w:sz="0" w:space="0" w:color="auto"/>
            <w:bottom w:val="none" w:sz="0" w:space="0" w:color="auto"/>
            <w:right w:val="none" w:sz="0" w:space="0" w:color="auto"/>
          </w:divBdr>
        </w:div>
        <w:div w:id="695041745">
          <w:marLeft w:val="480"/>
          <w:marRight w:val="0"/>
          <w:marTop w:val="0"/>
          <w:marBottom w:val="0"/>
          <w:divBdr>
            <w:top w:val="none" w:sz="0" w:space="0" w:color="auto"/>
            <w:left w:val="none" w:sz="0" w:space="0" w:color="auto"/>
            <w:bottom w:val="none" w:sz="0" w:space="0" w:color="auto"/>
            <w:right w:val="none" w:sz="0" w:space="0" w:color="auto"/>
          </w:divBdr>
        </w:div>
        <w:div w:id="802844733">
          <w:marLeft w:val="480"/>
          <w:marRight w:val="0"/>
          <w:marTop w:val="0"/>
          <w:marBottom w:val="0"/>
          <w:divBdr>
            <w:top w:val="none" w:sz="0" w:space="0" w:color="auto"/>
            <w:left w:val="none" w:sz="0" w:space="0" w:color="auto"/>
            <w:bottom w:val="none" w:sz="0" w:space="0" w:color="auto"/>
            <w:right w:val="none" w:sz="0" w:space="0" w:color="auto"/>
          </w:divBdr>
        </w:div>
        <w:div w:id="870529859">
          <w:marLeft w:val="480"/>
          <w:marRight w:val="0"/>
          <w:marTop w:val="0"/>
          <w:marBottom w:val="0"/>
          <w:divBdr>
            <w:top w:val="none" w:sz="0" w:space="0" w:color="auto"/>
            <w:left w:val="none" w:sz="0" w:space="0" w:color="auto"/>
            <w:bottom w:val="none" w:sz="0" w:space="0" w:color="auto"/>
            <w:right w:val="none" w:sz="0" w:space="0" w:color="auto"/>
          </w:divBdr>
        </w:div>
        <w:div w:id="870655065">
          <w:marLeft w:val="480"/>
          <w:marRight w:val="0"/>
          <w:marTop w:val="0"/>
          <w:marBottom w:val="0"/>
          <w:divBdr>
            <w:top w:val="none" w:sz="0" w:space="0" w:color="auto"/>
            <w:left w:val="none" w:sz="0" w:space="0" w:color="auto"/>
            <w:bottom w:val="none" w:sz="0" w:space="0" w:color="auto"/>
            <w:right w:val="none" w:sz="0" w:space="0" w:color="auto"/>
          </w:divBdr>
        </w:div>
        <w:div w:id="898899015">
          <w:marLeft w:val="480"/>
          <w:marRight w:val="0"/>
          <w:marTop w:val="0"/>
          <w:marBottom w:val="0"/>
          <w:divBdr>
            <w:top w:val="none" w:sz="0" w:space="0" w:color="auto"/>
            <w:left w:val="none" w:sz="0" w:space="0" w:color="auto"/>
            <w:bottom w:val="none" w:sz="0" w:space="0" w:color="auto"/>
            <w:right w:val="none" w:sz="0" w:space="0" w:color="auto"/>
          </w:divBdr>
        </w:div>
        <w:div w:id="908998564">
          <w:marLeft w:val="480"/>
          <w:marRight w:val="0"/>
          <w:marTop w:val="0"/>
          <w:marBottom w:val="0"/>
          <w:divBdr>
            <w:top w:val="none" w:sz="0" w:space="0" w:color="auto"/>
            <w:left w:val="none" w:sz="0" w:space="0" w:color="auto"/>
            <w:bottom w:val="none" w:sz="0" w:space="0" w:color="auto"/>
            <w:right w:val="none" w:sz="0" w:space="0" w:color="auto"/>
          </w:divBdr>
        </w:div>
        <w:div w:id="954171135">
          <w:marLeft w:val="480"/>
          <w:marRight w:val="0"/>
          <w:marTop w:val="0"/>
          <w:marBottom w:val="0"/>
          <w:divBdr>
            <w:top w:val="none" w:sz="0" w:space="0" w:color="auto"/>
            <w:left w:val="none" w:sz="0" w:space="0" w:color="auto"/>
            <w:bottom w:val="none" w:sz="0" w:space="0" w:color="auto"/>
            <w:right w:val="none" w:sz="0" w:space="0" w:color="auto"/>
          </w:divBdr>
        </w:div>
        <w:div w:id="1026559487">
          <w:marLeft w:val="480"/>
          <w:marRight w:val="0"/>
          <w:marTop w:val="0"/>
          <w:marBottom w:val="0"/>
          <w:divBdr>
            <w:top w:val="none" w:sz="0" w:space="0" w:color="auto"/>
            <w:left w:val="none" w:sz="0" w:space="0" w:color="auto"/>
            <w:bottom w:val="none" w:sz="0" w:space="0" w:color="auto"/>
            <w:right w:val="none" w:sz="0" w:space="0" w:color="auto"/>
          </w:divBdr>
        </w:div>
        <w:div w:id="1089738085">
          <w:marLeft w:val="480"/>
          <w:marRight w:val="0"/>
          <w:marTop w:val="0"/>
          <w:marBottom w:val="0"/>
          <w:divBdr>
            <w:top w:val="none" w:sz="0" w:space="0" w:color="auto"/>
            <w:left w:val="none" w:sz="0" w:space="0" w:color="auto"/>
            <w:bottom w:val="none" w:sz="0" w:space="0" w:color="auto"/>
            <w:right w:val="none" w:sz="0" w:space="0" w:color="auto"/>
          </w:divBdr>
        </w:div>
        <w:div w:id="1225022121">
          <w:marLeft w:val="480"/>
          <w:marRight w:val="0"/>
          <w:marTop w:val="0"/>
          <w:marBottom w:val="0"/>
          <w:divBdr>
            <w:top w:val="none" w:sz="0" w:space="0" w:color="auto"/>
            <w:left w:val="none" w:sz="0" w:space="0" w:color="auto"/>
            <w:bottom w:val="none" w:sz="0" w:space="0" w:color="auto"/>
            <w:right w:val="none" w:sz="0" w:space="0" w:color="auto"/>
          </w:divBdr>
        </w:div>
        <w:div w:id="1339038411">
          <w:marLeft w:val="480"/>
          <w:marRight w:val="0"/>
          <w:marTop w:val="0"/>
          <w:marBottom w:val="0"/>
          <w:divBdr>
            <w:top w:val="none" w:sz="0" w:space="0" w:color="auto"/>
            <w:left w:val="none" w:sz="0" w:space="0" w:color="auto"/>
            <w:bottom w:val="none" w:sz="0" w:space="0" w:color="auto"/>
            <w:right w:val="none" w:sz="0" w:space="0" w:color="auto"/>
          </w:divBdr>
        </w:div>
        <w:div w:id="1376125443">
          <w:marLeft w:val="480"/>
          <w:marRight w:val="0"/>
          <w:marTop w:val="0"/>
          <w:marBottom w:val="0"/>
          <w:divBdr>
            <w:top w:val="none" w:sz="0" w:space="0" w:color="auto"/>
            <w:left w:val="none" w:sz="0" w:space="0" w:color="auto"/>
            <w:bottom w:val="none" w:sz="0" w:space="0" w:color="auto"/>
            <w:right w:val="none" w:sz="0" w:space="0" w:color="auto"/>
          </w:divBdr>
        </w:div>
        <w:div w:id="1506214051">
          <w:marLeft w:val="480"/>
          <w:marRight w:val="0"/>
          <w:marTop w:val="0"/>
          <w:marBottom w:val="0"/>
          <w:divBdr>
            <w:top w:val="none" w:sz="0" w:space="0" w:color="auto"/>
            <w:left w:val="none" w:sz="0" w:space="0" w:color="auto"/>
            <w:bottom w:val="none" w:sz="0" w:space="0" w:color="auto"/>
            <w:right w:val="none" w:sz="0" w:space="0" w:color="auto"/>
          </w:divBdr>
        </w:div>
        <w:div w:id="1519199869">
          <w:marLeft w:val="480"/>
          <w:marRight w:val="0"/>
          <w:marTop w:val="0"/>
          <w:marBottom w:val="0"/>
          <w:divBdr>
            <w:top w:val="none" w:sz="0" w:space="0" w:color="auto"/>
            <w:left w:val="none" w:sz="0" w:space="0" w:color="auto"/>
            <w:bottom w:val="none" w:sz="0" w:space="0" w:color="auto"/>
            <w:right w:val="none" w:sz="0" w:space="0" w:color="auto"/>
          </w:divBdr>
        </w:div>
        <w:div w:id="1556042817">
          <w:marLeft w:val="480"/>
          <w:marRight w:val="0"/>
          <w:marTop w:val="0"/>
          <w:marBottom w:val="0"/>
          <w:divBdr>
            <w:top w:val="none" w:sz="0" w:space="0" w:color="auto"/>
            <w:left w:val="none" w:sz="0" w:space="0" w:color="auto"/>
            <w:bottom w:val="none" w:sz="0" w:space="0" w:color="auto"/>
            <w:right w:val="none" w:sz="0" w:space="0" w:color="auto"/>
          </w:divBdr>
        </w:div>
        <w:div w:id="1564825684">
          <w:marLeft w:val="480"/>
          <w:marRight w:val="0"/>
          <w:marTop w:val="0"/>
          <w:marBottom w:val="0"/>
          <w:divBdr>
            <w:top w:val="none" w:sz="0" w:space="0" w:color="auto"/>
            <w:left w:val="none" w:sz="0" w:space="0" w:color="auto"/>
            <w:bottom w:val="none" w:sz="0" w:space="0" w:color="auto"/>
            <w:right w:val="none" w:sz="0" w:space="0" w:color="auto"/>
          </w:divBdr>
        </w:div>
        <w:div w:id="1592618325">
          <w:marLeft w:val="480"/>
          <w:marRight w:val="0"/>
          <w:marTop w:val="0"/>
          <w:marBottom w:val="0"/>
          <w:divBdr>
            <w:top w:val="none" w:sz="0" w:space="0" w:color="auto"/>
            <w:left w:val="none" w:sz="0" w:space="0" w:color="auto"/>
            <w:bottom w:val="none" w:sz="0" w:space="0" w:color="auto"/>
            <w:right w:val="none" w:sz="0" w:space="0" w:color="auto"/>
          </w:divBdr>
        </w:div>
        <w:div w:id="1724518603">
          <w:marLeft w:val="480"/>
          <w:marRight w:val="0"/>
          <w:marTop w:val="0"/>
          <w:marBottom w:val="0"/>
          <w:divBdr>
            <w:top w:val="none" w:sz="0" w:space="0" w:color="auto"/>
            <w:left w:val="none" w:sz="0" w:space="0" w:color="auto"/>
            <w:bottom w:val="none" w:sz="0" w:space="0" w:color="auto"/>
            <w:right w:val="none" w:sz="0" w:space="0" w:color="auto"/>
          </w:divBdr>
        </w:div>
        <w:div w:id="1735393657">
          <w:marLeft w:val="480"/>
          <w:marRight w:val="0"/>
          <w:marTop w:val="0"/>
          <w:marBottom w:val="0"/>
          <w:divBdr>
            <w:top w:val="none" w:sz="0" w:space="0" w:color="auto"/>
            <w:left w:val="none" w:sz="0" w:space="0" w:color="auto"/>
            <w:bottom w:val="none" w:sz="0" w:space="0" w:color="auto"/>
            <w:right w:val="none" w:sz="0" w:space="0" w:color="auto"/>
          </w:divBdr>
        </w:div>
        <w:div w:id="1743021590">
          <w:marLeft w:val="480"/>
          <w:marRight w:val="0"/>
          <w:marTop w:val="0"/>
          <w:marBottom w:val="0"/>
          <w:divBdr>
            <w:top w:val="none" w:sz="0" w:space="0" w:color="auto"/>
            <w:left w:val="none" w:sz="0" w:space="0" w:color="auto"/>
            <w:bottom w:val="none" w:sz="0" w:space="0" w:color="auto"/>
            <w:right w:val="none" w:sz="0" w:space="0" w:color="auto"/>
          </w:divBdr>
        </w:div>
        <w:div w:id="1769084724">
          <w:marLeft w:val="480"/>
          <w:marRight w:val="0"/>
          <w:marTop w:val="0"/>
          <w:marBottom w:val="0"/>
          <w:divBdr>
            <w:top w:val="none" w:sz="0" w:space="0" w:color="auto"/>
            <w:left w:val="none" w:sz="0" w:space="0" w:color="auto"/>
            <w:bottom w:val="none" w:sz="0" w:space="0" w:color="auto"/>
            <w:right w:val="none" w:sz="0" w:space="0" w:color="auto"/>
          </w:divBdr>
        </w:div>
        <w:div w:id="1902860032">
          <w:marLeft w:val="480"/>
          <w:marRight w:val="0"/>
          <w:marTop w:val="0"/>
          <w:marBottom w:val="0"/>
          <w:divBdr>
            <w:top w:val="none" w:sz="0" w:space="0" w:color="auto"/>
            <w:left w:val="none" w:sz="0" w:space="0" w:color="auto"/>
            <w:bottom w:val="none" w:sz="0" w:space="0" w:color="auto"/>
            <w:right w:val="none" w:sz="0" w:space="0" w:color="auto"/>
          </w:divBdr>
        </w:div>
        <w:div w:id="1929340063">
          <w:marLeft w:val="480"/>
          <w:marRight w:val="0"/>
          <w:marTop w:val="0"/>
          <w:marBottom w:val="0"/>
          <w:divBdr>
            <w:top w:val="none" w:sz="0" w:space="0" w:color="auto"/>
            <w:left w:val="none" w:sz="0" w:space="0" w:color="auto"/>
            <w:bottom w:val="none" w:sz="0" w:space="0" w:color="auto"/>
            <w:right w:val="none" w:sz="0" w:space="0" w:color="auto"/>
          </w:divBdr>
        </w:div>
        <w:div w:id="1940873388">
          <w:marLeft w:val="480"/>
          <w:marRight w:val="0"/>
          <w:marTop w:val="0"/>
          <w:marBottom w:val="0"/>
          <w:divBdr>
            <w:top w:val="none" w:sz="0" w:space="0" w:color="auto"/>
            <w:left w:val="none" w:sz="0" w:space="0" w:color="auto"/>
            <w:bottom w:val="none" w:sz="0" w:space="0" w:color="auto"/>
            <w:right w:val="none" w:sz="0" w:space="0" w:color="auto"/>
          </w:divBdr>
        </w:div>
        <w:div w:id="1964849346">
          <w:marLeft w:val="480"/>
          <w:marRight w:val="0"/>
          <w:marTop w:val="0"/>
          <w:marBottom w:val="0"/>
          <w:divBdr>
            <w:top w:val="none" w:sz="0" w:space="0" w:color="auto"/>
            <w:left w:val="none" w:sz="0" w:space="0" w:color="auto"/>
            <w:bottom w:val="none" w:sz="0" w:space="0" w:color="auto"/>
            <w:right w:val="none" w:sz="0" w:space="0" w:color="auto"/>
          </w:divBdr>
        </w:div>
        <w:div w:id="2122994534">
          <w:marLeft w:val="480"/>
          <w:marRight w:val="0"/>
          <w:marTop w:val="0"/>
          <w:marBottom w:val="0"/>
          <w:divBdr>
            <w:top w:val="none" w:sz="0" w:space="0" w:color="auto"/>
            <w:left w:val="none" w:sz="0" w:space="0" w:color="auto"/>
            <w:bottom w:val="none" w:sz="0" w:space="0" w:color="auto"/>
            <w:right w:val="none" w:sz="0" w:space="0" w:color="auto"/>
          </w:divBdr>
        </w:div>
        <w:div w:id="2145351010">
          <w:marLeft w:val="480"/>
          <w:marRight w:val="0"/>
          <w:marTop w:val="0"/>
          <w:marBottom w:val="0"/>
          <w:divBdr>
            <w:top w:val="none" w:sz="0" w:space="0" w:color="auto"/>
            <w:left w:val="none" w:sz="0" w:space="0" w:color="auto"/>
            <w:bottom w:val="none" w:sz="0" w:space="0" w:color="auto"/>
            <w:right w:val="none" w:sz="0" w:space="0" w:color="auto"/>
          </w:divBdr>
        </w:div>
      </w:divsChild>
    </w:div>
    <w:div w:id="371996662">
      <w:bodyDiv w:val="1"/>
      <w:marLeft w:val="0"/>
      <w:marRight w:val="0"/>
      <w:marTop w:val="0"/>
      <w:marBottom w:val="0"/>
      <w:divBdr>
        <w:top w:val="none" w:sz="0" w:space="0" w:color="auto"/>
        <w:left w:val="none" w:sz="0" w:space="0" w:color="auto"/>
        <w:bottom w:val="none" w:sz="0" w:space="0" w:color="auto"/>
        <w:right w:val="none" w:sz="0" w:space="0" w:color="auto"/>
      </w:divBdr>
    </w:div>
    <w:div w:id="372845338">
      <w:bodyDiv w:val="1"/>
      <w:marLeft w:val="0"/>
      <w:marRight w:val="0"/>
      <w:marTop w:val="0"/>
      <w:marBottom w:val="0"/>
      <w:divBdr>
        <w:top w:val="none" w:sz="0" w:space="0" w:color="auto"/>
        <w:left w:val="none" w:sz="0" w:space="0" w:color="auto"/>
        <w:bottom w:val="none" w:sz="0" w:space="0" w:color="auto"/>
        <w:right w:val="none" w:sz="0" w:space="0" w:color="auto"/>
      </w:divBdr>
    </w:div>
    <w:div w:id="372925723">
      <w:bodyDiv w:val="1"/>
      <w:marLeft w:val="0"/>
      <w:marRight w:val="0"/>
      <w:marTop w:val="0"/>
      <w:marBottom w:val="0"/>
      <w:divBdr>
        <w:top w:val="none" w:sz="0" w:space="0" w:color="auto"/>
        <w:left w:val="none" w:sz="0" w:space="0" w:color="auto"/>
        <w:bottom w:val="none" w:sz="0" w:space="0" w:color="auto"/>
        <w:right w:val="none" w:sz="0" w:space="0" w:color="auto"/>
      </w:divBdr>
    </w:div>
    <w:div w:id="372967419">
      <w:bodyDiv w:val="1"/>
      <w:marLeft w:val="0"/>
      <w:marRight w:val="0"/>
      <w:marTop w:val="0"/>
      <w:marBottom w:val="0"/>
      <w:divBdr>
        <w:top w:val="none" w:sz="0" w:space="0" w:color="auto"/>
        <w:left w:val="none" w:sz="0" w:space="0" w:color="auto"/>
        <w:bottom w:val="none" w:sz="0" w:space="0" w:color="auto"/>
        <w:right w:val="none" w:sz="0" w:space="0" w:color="auto"/>
      </w:divBdr>
    </w:div>
    <w:div w:id="373234498">
      <w:bodyDiv w:val="1"/>
      <w:marLeft w:val="0"/>
      <w:marRight w:val="0"/>
      <w:marTop w:val="0"/>
      <w:marBottom w:val="0"/>
      <w:divBdr>
        <w:top w:val="none" w:sz="0" w:space="0" w:color="auto"/>
        <w:left w:val="none" w:sz="0" w:space="0" w:color="auto"/>
        <w:bottom w:val="none" w:sz="0" w:space="0" w:color="auto"/>
        <w:right w:val="none" w:sz="0" w:space="0" w:color="auto"/>
      </w:divBdr>
    </w:div>
    <w:div w:id="373239642">
      <w:bodyDiv w:val="1"/>
      <w:marLeft w:val="0"/>
      <w:marRight w:val="0"/>
      <w:marTop w:val="0"/>
      <w:marBottom w:val="0"/>
      <w:divBdr>
        <w:top w:val="none" w:sz="0" w:space="0" w:color="auto"/>
        <w:left w:val="none" w:sz="0" w:space="0" w:color="auto"/>
        <w:bottom w:val="none" w:sz="0" w:space="0" w:color="auto"/>
        <w:right w:val="none" w:sz="0" w:space="0" w:color="auto"/>
      </w:divBdr>
    </w:div>
    <w:div w:id="374081801">
      <w:bodyDiv w:val="1"/>
      <w:marLeft w:val="0"/>
      <w:marRight w:val="0"/>
      <w:marTop w:val="0"/>
      <w:marBottom w:val="0"/>
      <w:divBdr>
        <w:top w:val="none" w:sz="0" w:space="0" w:color="auto"/>
        <w:left w:val="none" w:sz="0" w:space="0" w:color="auto"/>
        <w:bottom w:val="none" w:sz="0" w:space="0" w:color="auto"/>
        <w:right w:val="none" w:sz="0" w:space="0" w:color="auto"/>
      </w:divBdr>
    </w:div>
    <w:div w:id="374238323">
      <w:bodyDiv w:val="1"/>
      <w:marLeft w:val="0"/>
      <w:marRight w:val="0"/>
      <w:marTop w:val="0"/>
      <w:marBottom w:val="0"/>
      <w:divBdr>
        <w:top w:val="none" w:sz="0" w:space="0" w:color="auto"/>
        <w:left w:val="none" w:sz="0" w:space="0" w:color="auto"/>
        <w:bottom w:val="none" w:sz="0" w:space="0" w:color="auto"/>
        <w:right w:val="none" w:sz="0" w:space="0" w:color="auto"/>
      </w:divBdr>
    </w:div>
    <w:div w:id="375206553">
      <w:bodyDiv w:val="1"/>
      <w:marLeft w:val="0"/>
      <w:marRight w:val="0"/>
      <w:marTop w:val="0"/>
      <w:marBottom w:val="0"/>
      <w:divBdr>
        <w:top w:val="none" w:sz="0" w:space="0" w:color="auto"/>
        <w:left w:val="none" w:sz="0" w:space="0" w:color="auto"/>
        <w:bottom w:val="none" w:sz="0" w:space="0" w:color="auto"/>
        <w:right w:val="none" w:sz="0" w:space="0" w:color="auto"/>
      </w:divBdr>
    </w:div>
    <w:div w:id="375619009">
      <w:bodyDiv w:val="1"/>
      <w:marLeft w:val="0"/>
      <w:marRight w:val="0"/>
      <w:marTop w:val="0"/>
      <w:marBottom w:val="0"/>
      <w:divBdr>
        <w:top w:val="none" w:sz="0" w:space="0" w:color="auto"/>
        <w:left w:val="none" w:sz="0" w:space="0" w:color="auto"/>
        <w:bottom w:val="none" w:sz="0" w:space="0" w:color="auto"/>
        <w:right w:val="none" w:sz="0" w:space="0" w:color="auto"/>
      </w:divBdr>
    </w:div>
    <w:div w:id="375742268">
      <w:bodyDiv w:val="1"/>
      <w:marLeft w:val="0"/>
      <w:marRight w:val="0"/>
      <w:marTop w:val="0"/>
      <w:marBottom w:val="0"/>
      <w:divBdr>
        <w:top w:val="none" w:sz="0" w:space="0" w:color="auto"/>
        <w:left w:val="none" w:sz="0" w:space="0" w:color="auto"/>
        <w:bottom w:val="none" w:sz="0" w:space="0" w:color="auto"/>
        <w:right w:val="none" w:sz="0" w:space="0" w:color="auto"/>
      </w:divBdr>
    </w:div>
    <w:div w:id="375853730">
      <w:bodyDiv w:val="1"/>
      <w:marLeft w:val="0"/>
      <w:marRight w:val="0"/>
      <w:marTop w:val="0"/>
      <w:marBottom w:val="0"/>
      <w:divBdr>
        <w:top w:val="none" w:sz="0" w:space="0" w:color="auto"/>
        <w:left w:val="none" w:sz="0" w:space="0" w:color="auto"/>
        <w:bottom w:val="none" w:sz="0" w:space="0" w:color="auto"/>
        <w:right w:val="none" w:sz="0" w:space="0" w:color="auto"/>
      </w:divBdr>
    </w:div>
    <w:div w:id="376470592">
      <w:bodyDiv w:val="1"/>
      <w:marLeft w:val="0"/>
      <w:marRight w:val="0"/>
      <w:marTop w:val="0"/>
      <w:marBottom w:val="0"/>
      <w:divBdr>
        <w:top w:val="none" w:sz="0" w:space="0" w:color="auto"/>
        <w:left w:val="none" w:sz="0" w:space="0" w:color="auto"/>
        <w:bottom w:val="none" w:sz="0" w:space="0" w:color="auto"/>
        <w:right w:val="none" w:sz="0" w:space="0" w:color="auto"/>
      </w:divBdr>
    </w:div>
    <w:div w:id="376471337">
      <w:bodyDiv w:val="1"/>
      <w:marLeft w:val="0"/>
      <w:marRight w:val="0"/>
      <w:marTop w:val="0"/>
      <w:marBottom w:val="0"/>
      <w:divBdr>
        <w:top w:val="none" w:sz="0" w:space="0" w:color="auto"/>
        <w:left w:val="none" w:sz="0" w:space="0" w:color="auto"/>
        <w:bottom w:val="none" w:sz="0" w:space="0" w:color="auto"/>
        <w:right w:val="none" w:sz="0" w:space="0" w:color="auto"/>
      </w:divBdr>
    </w:div>
    <w:div w:id="376779048">
      <w:bodyDiv w:val="1"/>
      <w:marLeft w:val="0"/>
      <w:marRight w:val="0"/>
      <w:marTop w:val="0"/>
      <w:marBottom w:val="0"/>
      <w:divBdr>
        <w:top w:val="none" w:sz="0" w:space="0" w:color="auto"/>
        <w:left w:val="none" w:sz="0" w:space="0" w:color="auto"/>
        <w:bottom w:val="none" w:sz="0" w:space="0" w:color="auto"/>
        <w:right w:val="none" w:sz="0" w:space="0" w:color="auto"/>
      </w:divBdr>
    </w:div>
    <w:div w:id="376782044">
      <w:bodyDiv w:val="1"/>
      <w:marLeft w:val="0"/>
      <w:marRight w:val="0"/>
      <w:marTop w:val="0"/>
      <w:marBottom w:val="0"/>
      <w:divBdr>
        <w:top w:val="none" w:sz="0" w:space="0" w:color="auto"/>
        <w:left w:val="none" w:sz="0" w:space="0" w:color="auto"/>
        <w:bottom w:val="none" w:sz="0" w:space="0" w:color="auto"/>
        <w:right w:val="none" w:sz="0" w:space="0" w:color="auto"/>
      </w:divBdr>
    </w:div>
    <w:div w:id="376971540">
      <w:bodyDiv w:val="1"/>
      <w:marLeft w:val="0"/>
      <w:marRight w:val="0"/>
      <w:marTop w:val="0"/>
      <w:marBottom w:val="0"/>
      <w:divBdr>
        <w:top w:val="none" w:sz="0" w:space="0" w:color="auto"/>
        <w:left w:val="none" w:sz="0" w:space="0" w:color="auto"/>
        <w:bottom w:val="none" w:sz="0" w:space="0" w:color="auto"/>
        <w:right w:val="none" w:sz="0" w:space="0" w:color="auto"/>
      </w:divBdr>
    </w:div>
    <w:div w:id="377097422">
      <w:bodyDiv w:val="1"/>
      <w:marLeft w:val="0"/>
      <w:marRight w:val="0"/>
      <w:marTop w:val="0"/>
      <w:marBottom w:val="0"/>
      <w:divBdr>
        <w:top w:val="none" w:sz="0" w:space="0" w:color="auto"/>
        <w:left w:val="none" w:sz="0" w:space="0" w:color="auto"/>
        <w:bottom w:val="none" w:sz="0" w:space="0" w:color="auto"/>
        <w:right w:val="none" w:sz="0" w:space="0" w:color="auto"/>
      </w:divBdr>
    </w:div>
    <w:div w:id="377322221">
      <w:bodyDiv w:val="1"/>
      <w:marLeft w:val="0"/>
      <w:marRight w:val="0"/>
      <w:marTop w:val="0"/>
      <w:marBottom w:val="0"/>
      <w:divBdr>
        <w:top w:val="none" w:sz="0" w:space="0" w:color="auto"/>
        <w:left w:val="none" w:sz="0" w:space="0" w:color="auto"/>
        <w:bottom w:val="none" w:sz="0" w:space="0" w:color="auto"/>
        <w:right w:val="none" w:sz="0" w:space="0" w:color="auto"/>
      </w:divBdr>
    </w:div>
    <w:div w:id="377436392">
      <w:bodyDiv w:val="1"/>
      <w:marLeft w:val="0"/>
      <w:marRight w:val="0"/>
      <w:marTop w:val="0"/>
      <w:marBottom w:val="0"/>
      <w:divBdr>
        <w:top w:val="none" w:sz="0" w:space="0" w:color="auto"/>
        <w:left w:val="none" w:sz="0" w:space="0" w:color="auto"/>
        <w:bottom w:val="none" w:sz="0" w:space="0" w:color="auto"/>
        <w:right w:val="none" w:sz="0" w:space="0" w:color="auto"/>
      </w:divBdr>
    </w:div>
    <w:div w:id="377631391">
      <w:bodyDiv w:val="1"/>
      <w:marLeft w:val="0"/>
      <w:marRight w:val="0"/>
      <w:marTop w:val="0"/>
      <w:marBottom w:val="0"/>
      <w:divBdr>
        <w:top w:val="none" w:sz="0" w:space="0" w:color="auto"/>
        <w:left w:val="none" w:sz="0" w:space="0" w:color="auto"/>
        <w:bottom w:val="none" w:sz="0" w:space="0" w:color="auto"/>
        <w:right w:val="none" w:sz="0" w:space="0" w:color="auto"/>
      </w:divBdr>
    </w:div>
    <w:div w:id="377972818">
      <w:bodyDiv w:val="1"/>
      <w:marLeft w:val="0"/>
      <w:marRight w:val="0"/>
      <w:marTop w:val="0"/>
      <w:marBottom w:val="0"/>
      <w:divBdr>
        <w:top w:val="none" w:sz="0" w:space="0" w:color="auto"/>
        <w:left w:val="none" w:sz="0" w:space="0" w:color="auto"/>
        <w:bottom w:val="none" w:sz="0" w:space="0" w:color="auto"/>
        <w:right w:val="none" w:sz="0" w:space="0" w:color="auto"/>
      </w:divBdr>
    </w:div>
    <w:div w:id="377974671">
      <w:bodyDiv w:val="1"/>
      <w:marLeft w:val="0"/>
      <w:marRight w:val="0"/>
      <w:marTop w:val="0"/>
      <w:marBottom w:val="0"/>
      <w:divBdr>
        <w:top w:val="none" w:sz="0" w:space="0" w:color="auto"/>
        <w:left w:val="none" w:sz="0" w:space="0" w:color="auto"/>
        <w:bottom w:val="none" w:sz="0" w:space="0" w:color="auto"/>
        <w:right w:val="none" w:sz="0" w:space="0" w:color="auto"/>
      </w:divBdr>
    </w:div>
    <w:div w:id="377974883">
      <w:bodyDiv w:val="1"/>
      <w:marLeft w:val="0"/>
      <w:marRight w:val="0"/>
      <w:marTop w:val="0"/>
      <w:marBottom w:val="0"/>
      <w:divBdr>
        <w:top w:val="none" w:sz="0" w:space="0" w:color="auto"/>
        <w:left w:val="none" w:sz="0" w:space="0" w:color="auto"/>
        <w:bottom w:val="none" w:sz="0" w:space="0" w:color="auto"/>
        <w:right w:val="none" w:sz="0" w:space="0" w:color="auto"/>
      </w:divBdr>
    </w:div>
    <w:div w:id="378091081">
      <w:bodyDiv w:val="1"/>
      <w:marLeft w:val="0"/>
      <w:marRight w:val="0"/>
      <w:marTop w:val="0"/>
      <w:marBottom w:val="0"/>
      <w:divBdr>
        <w:top w:val="none" w:sz="0" w:space="0" w:color="auto"/>
        <w:left w:val="none" w:sz="0" w:space="0" w:color="auto"/>
        <w:bottom w:val="none" w:sz="0" w:space="0" w:color="auto"/>
        <w:right w:val="none" w:sz="0" w:space="0" w:color="auto"/>
      </w:divBdr>
      <w:divsChild>
        <w:div w:id="16516262">
          <w:marLeft w:val="480"/>
          <w:marRight w:val="0"/>
          <w:marTop w:val="0"/>
          <w:marBottom w:val="0"/>
          <w:divBdr>
            <w:top w:val="none" w:sz="0" w:space="0" w:color="auto"/>
            <w:left w:val="none" w:sz="0" w:space="0" w:color="auto"/>
            <w:bottom w:val="none" w:sz="0" w:space="0" w:color="auto"/>
            <w:right w:val="none" w:sz="0" w:space="0" w:color="auto"/>
          </w:divBdr>
        </w:div>
        <w:div w:id="57215556">
          <w:marLeft w:val="480"/>
          <w:marRight w:val="0"/>
          <w:marTop w:val="0"/>
          <w:marBottom w:val="0"/>
          <w:divBdr>
            <w:top w:val="none" w:sz="0" w:space="0" w:color="auto"/>
            <w:left w:val="none" w:sz="0" w:space="0" w:color="auto"/>
            <w:bottom w:val="none" w:sz="0" w:space="0" w:color="auto"/>
            <w:right w:val="none" w:sz="0" w:space="0" w:color="auto"/>
          </w:divBdr>
        </w:div>
        <w:div w:id="121578492">
          <w:marLeft w:val="480"/>
          <w:marRight w:val="0"/>
          <w:marTop w:val="0"/>
          <w:marBottom w:val="0"/>
          <w:divBdr>
            <w:top w:val="none" w:sz="0" w:space="0" w:color="auto"/>
            <w:left w:val="none" w:sz="0" w:space="0" w:color="auto"/>
            <w:bottom w:val="none" w:sz="0" w:space="0" w:color="auto"/>
            <w:right w:val="none" w:sz="0" w:space="0" w:color="auto"/>
          </w:divBdr>
        </w:div>
        <w:div w:id="209463921">
          <w:marLeft w:val="480"/>
          <w:marRight w:val="0"/>
          <w:marTop w:val="0"/>
          <w:marBottom w:val="0"/>
          <w:divBdr>
            <w:top w:val="none" w:sz="0" w:space="0" w:color="auto"/>
            <w:left w:val="none" w:sz="0" w:space="0" w:color="auto"/>
            <w:bottom w:val="none" w:sz="0" w:space="0" w:color="auto"/>
            <w:right w:val="none" w:sz="0" w:space="0" w:color="auto"/>
          </w:divBdr>
        </w:div>
        <w:div w:id="216165695">
          <w:marLeft w:val="480"/>
          <w:marRight w:val="0"/>
          <w:marTop w:val="0"/>
          <w:marBottom w:val="0"/>
          <w:divBdr>
            <w:top w:val="none" w:sz="0" w:space="0" w:color="auto"/>
            <w:left w:val="none" w:sz="0" w:space="0" w:color="auto"/>
            <w:bottom w:val="none" w:sz="0" w:space="0" w:color="auto"/>
            <w:right w:val="none" w:sz="0" w:space="0" w:color="auto"/>
          </w:divBdr>
        </w:div>
        <w:div w:id="226842005">
          <w:marLeft w:val="480"/>
          <w:marRight w:val="0"/>
          <w:marTop w:val="0"/>
          <w:marBottom w:val="0"/>
          <w:divBdr>
            <w:top w:val="none" w:sz="0" w:space="0" w:color="auto"/>
            <w:left w:val="none" w:sz="0" w:space="0" w:color="auto"/>
            <w:bottom w:val="none" w:sz="0" w:space="0" w:color="auto"/>
            <w:right w:val="none" w:sz="0" w:space="0" w:color="auto"/>
          </w:divBdr>
        </w:div>
        <w:div w:id="254748862">
          <w:marLeft w:val="480"/>
          <w:marRight w:val="0"/>
          <w:marTop w:val="0"/>
          <w:marBottom w:val="0"/>
          <w:divBdr>
            <w:top w:val="none" w:sz="0" w:space="0" w:color="auto"/>
            <w:left w:val="none" w:sz="0" w:space="0" w:color="auto"/>
            <w:bottom w:val="none" w:sz="0" w:space="0" w:color="auto"/>
            <w:right w:val="none" w:sz="0" w:space="0" w:color="auto"/>
          </w:divBdr>
        </w:div>
        <w:div w:id="290525691">
          <w:marLeft w:val="480"/>
          <w:marRight w:val="0"/>
          <w:marTop w:val="0"/>
          <w:marBottom w:val="0"/>
          <w:divBdr>
            <w:top w:val="none" w:sz="0" w:space="0" w:color="auto"/>
            <w:left w:val="none" w:sz="0" w:space="0" w:color="auto"/>
            <w:bottom w:val="none" w:sz="0" w:space="0" w:color="auto"/>
            <w:right w:val="none" w:sz="0" w:space="0" w:color="auto"/>
          </w:divBdr>
        </w:div>
        <w:div w:id="307563102">
          <w:marLeft w:val="480"/>
          <w:marRight w:val="0"/>
          <w:marTop w:val="0"/>
          <w:marBottom w:val="0"/>
          <w:divBdr>
            <w:top w:val="none" w:sz="0" w:space="0" w:color="auto"/>
            <w:left w:val="none" w:sz="0" w:space="0" w:color="auto"/>
            <w:bottom w:val="none" w:sz="0" w:space="0" w:color="auto"/>
            <w:right w:val="none" w:sz="0" w:space="0" w:color="auto"/>
          </w:divBdr>
        </w:div>
        <w:div w:id="335889098">
          <w:marLeft w:val="480"/>
          <w:marRight w:val="0"/>
          <w:marTop w:val="0"/>
          <w:marBottom w:val="0"/>
          <w:divBdr>
            <w:top w:val="none" w:sz="0" w:space="0" w:color="auto"/>
            <w:left w:val="none" w:sz="0" w:space="0" w:color="auto"/>
            <w:bottom w:val="none" w:sz="0" w:space="0" w:color="auto"/>
            <w:right w:val="none" w:sz="0" w:space="0" w:color="auto"/>
          </w:divBdr>
        </w:div>
        <w:div w:id="340283886">
          <w:marLeft w:val="480"/>
          <w:marRight w:val="0"/>
          <w:marTop w:val="0"/>
          <w:marBottom w:val="0"/>
          <w:divBdr>
            <w:top w:val="none" w:sz="0" w:space="0" w:color="auto"/>
            <w:left w:val="none" w:sz="0" w:space="0" w:color="auto"/>
            <w:bottom w:val="none" w:sz="0" w:space="0" w:color="auto"/>
            <w:right w:val="none" w:sz="0" w:space="0" w:color="auto"/>
          </w:divBdr>
        </w:div>
        <w:div w:id="395737894">
          <w:marLeft w:val="480"/>
          <w:marRight w:val="0"/>
          <w:marTop w:val="0"/>
          <w:marBottom w:val="0"/>
          <w:divBdr>
            <w:top w:val="none" w:sz="0" w:space="0" w:color="auto"/>
            <w:left w:val="none" w:sz="0" w:space="0" w:color="auto"/>
            <w:bottom w:val="none" w:sz="0" w:space="0" w:color="auto"/>
            <w:right w:val="none" w:sz="0" w:space="0" w:color="auto"/>
          </w:divBdr>
        </w:div>
        <w:div w:id="410322865">
          <w:marLeft w:val="480"/>
          <w:marRight w:val="0"/>
          <w:marTop w:val="0"/>
          <w:marBottom w:val="0"/>
          <w:divBdr>
            <w:top w:val="none" w:sz="0" w:space="0" w:color="auto"/>
            <w:left w:val="none" w:sz="0" w:space="0" w:color="auto"/>
            <w:bottom w:val="none" w:sz="0" w:space="0" w:color="auto"/>
            <w:right w:val="none" w:sz="0" w:space="0" w:color="auto"/>
          </w:divBdr>
        </w:div>
        <w:div w:id="516818937">
          <w:marLeft w:val="480"/>
          <w:marRight w:val="0"/>
          <w:marTop w:val="0"/>
          <w:marBottom w:val="0"/>
          <w:divBdr>
            <w:top w:val="none" w:sz="0" w:space="0" w:color="auto"/>
            <w:left w:val="none" w:sz="0" w:space="0" w:color="auto"/>
            <w:bottom w:val="none" w:sz="0" w:space="0" w:color="auto"/>
            <w:right w:val="none" w:sz="0" w:space="0" w:color="auto"/>
          </w:divBdr>
        </w:div>
        <w:div w:id="521480889">
          <w:marLeft w:val="480"/>
          <w:marRight w:val="0"/>
          <w:marTop w:val="0"/>
          <w:marBottom w:val="0"/>
          <w:divBdr>
            <w:top w:val="none" w:sz="0" w:space="0" w:color="auto"/>
            <w:left w:val="none" w:sz="0" w:space="0" w:color="auto"/>
            <w:bottom w:val="none" w:sz="0" w:space="0" w:color="auto"/>
            <w:right w:val="none" w:sz="0" w:space="0" w:color="auto"/>
          </w:divBdr>
        </w:div>
        <w:div w:id="534201430">
          <w:marLeft w:val="480"/>
          <w:marRight w:val="0"/>
          <w:marTop w:val="0"/>
          <w:marBottom w:val="0"/>
          <w:divBdr>
            <w:top w:val="none" w:sz="0" w:space="0" w:color="auto"/>
            <w:left w:val="none" w:sz="0" w:space="0" w:color="auto"/>
            <w:bottom w:val="none" w:sz="0" w:space="0" w:color="auto"/>
            <w:right w:val="none" w:sz="0" w:space="0" w:color="auto"/>
          </w:divBdr>
        </w:div>
        <w:div w:id="605767100">
          <w:marLeft w:val="480"/>
          <w:marRight w:val="0"/>
          <w:marTop w:val="0"/>
          <w:marBottom w:val="0"/>
          <w:divBdr>
            <w:top w:val="none" w:sz="0" w:space="0" w:color="auto"/>
            <w:left w:val="none" w:sz="0" w:space="0" w:color="auto"/>
            <w:bottom w:val="none" w:sz="0" w:space="0" w:color="auto"/>
            <w:right w:val="none" w:sz="0" w:space="0" w:color="auto"/>
          </w:divBdr>
        </w:div>
        <w:div w:id="618032412">
          <w:marLeft w:val="480"/>
          <w:marRight w:val="0"/>
          <w:marTop w:val="0"/>
          <w:marBottom w:val="0"/>
          <w:divBdr>
            <w:top w:val="none" w:sz="0" w:space="0" w:color="auto"/>
            <w:left w:val="none" w:sz="0" w:space="0" w:color="auto"/>
            <w:bottom w:val="none" w:sz="0" w:space="0" w:color="auto"/>
            <w:right w:val="none" w:sz="0" w:space="0" w:color="auto"/>
          </w:divBdr>
        </w:div>
        <w:div w:id="653605794">
          <w:marLeft w:val="480"/>
          <w:marRight w:val="0"/>
          <w:marTop w:val="0"/>
          <w:marBottom w:val="0"/>
          <w:divBdr>
            <w:top w:val="none" w:sz="0" w:space="0" w:color="auto"/>
            <w:left w:val="none" w:sz="0" w:space="0" w:color="auto"/>
            <w:bottom w:val="none" w:sz="0" w:space="0" w:color="auto"/>
            <w:right w:val="none" w:sz="0" w:space="0" w:color="auto"/>
          </w:divBdr>
        </w:div>
        <w:div w:id="771702875">
          <w:marLeft w:val="480"/>
          <w:marRight w:val="0"/>
          <w:marTop w:val="0"/>
          <w:marBottom w:val="0"/>
          <w:divBdr>
            <w:top w:val="none" w:sz="0" w:space="0" w:color="auto"/>
            <w:left w:val="none" w:sz="0" w:space="0" w:color="auto"/>
            <w:bottom w:val="none" w:sz="0" w:space="0" w:color="auto"/>
            <w:right w:val="none" w:sz="0" w:space="0" w:color="auto"/>
          </w:divBdr>
        </w:div>
        <w:div w:id="843860983">
          <w:marLeft w:val="480"/>
          <w:marRight w:val="0"/>
          <w:marTop w:val="0"/>
          <w:marBottom w:val="0"/>
          <w:divBdr>
            <w:top w:val="none" w:sz="0" w:space="0" w:color="auto"/>
            <w:left w:val="none" w:sz="0" w:space="0" w:color="auto"/>
            <w:bottom w:val="none" w:sz="0" w:space="0" w:color="auto"/>
            <w:right w:val="none" w:sz="0" w:space="0" w:color="auto"/>
          </w:divBdr>
        </w:div>
        <w:div w:id="845485300">
          <w:marLeft w:val="480"/>
          <w:marRight w:val="0"/>
          <w:marTop w:val="0"/>
          <w:marBottom w:val="0"/>
          <w:divBdr>
            <w:top w:val="none" w:sz="0" w:space="0" w:color="auto"/>
            <w:left w:val="none" w:sz="0" w:space="0" w:color="auto"/>
            <w:bottom w:val="none" w:sz="0" w:space="0" w:color="auto"/>
            <w:right w:val="none" w:sz="0" w:space="0" w:color="auto"/>
          </w:divBdr>
        </w:div>
        <w:div w:id="867181033">
          <w:marLeft w:val="480"/>
          <w:marRight w:val="0"/>
          <w:marTop w:val="0"/>
          <w:marBottom w:val="0"/>
          <w:divBdr>
            <w:top w:val="none" w:sz="0" w:space="0" w:color="auto"/>
            <w:left w:val="none" w:sz="0" w:space="0" w:color="auto"/>
            <w:bottom w:val="none" w:sz="0" w:space="0" w:color="auto"/>
            <w:right w:val="none" w:sz="0" w:space="0" w:color="auto"/>
          </w:divBdr>
        </w:div>
        <w:div w:id="917519353">
          <w:marLeft w:val="480"/>
          <w:marRight w:val="0"/>
          <w:marTop w:val="0"/>
          <w:marBottom w:val="0"/>
          <w:divBdr>
            <w:top w:val="none" w:sz="0" w:space="0" w:color="auto"/>
            <w:left w:val="none" w:sz="0" w:space="0" w:color="auto"/>
            <w:bottom w:val="none" w:sz="0" w:space="0" w:color="auto"/>
            <w:right w:val="none" w:sz="0" w:space="0" w:color="auto"/>
          </w:divBdr>
        </w:div>
        <w:div w:id="920065858">
          <w:marLeft w:val="480"/>
          <w:marRight w:val="0"/>
          <w:marTop w:val="0"/>
          <w:marBottom w:val="0"/>
          <w:divBdr>
            <w:top w:val="none" w:sz="0" w:space="0" w:color="auto"/>
            <w:left w:val="none" w:sz="0" w:space="0" w:color="auto"/>
            <w:bottom w:val="none" w:sz="0" w:space="0" w:color="auto"/>
            <w:right w:val="none" w:sz="0" w:space="0" w:color="auto"/>
          </w:divBdr>
        </w:div>
        <w:div w:id="986125601">
          <w:marLeft w:val="480"/>
          <w:marRight w:val="0"/>
          <w:marTop w:val="0"/>
          <w:marBottom w:val="0"/>
          <w:divBdr>
            <w:top w:val="none" w:sz="0" w:space="0" w:color="auto"/>
            <w:left w:val="none" w:sz="0" w:space="0" w:color="auto"/>
            <w:bottom w:val="none" w:sz="0" w:space="0" w:color="auto"/>
            <w:right w:val="none" w:sz="0" w:space="0" w:color="auto"/>
          </w:divBdr>
        </w:div>
        <w:div w:id="998653840">
          <w:marLeft w:val="480"/>
          <w:marRight w:val="0"/>
          <w:marTop w:val="0"/>
          <w:marBottom w:val="0"/>
          <w:divBdr>
            <w:top w:val="none" w:sz="0" w:space="0" w:color="auto"/>
            <w:left w:val="none" w:sz="0" w:space="0" w:color="auto"/>
            <w:bottom w:val="none" w:sz="0" w:space="0" w:color="auto"/>
            <w:right w:val="none" w:sz="0" w:space="0" w:color="auto"/>
          </w:divBdr>
        </w:div>
        <w:div w:id="1008288720">
          <w:marLeft w:val="480"/>
          <w:marRight w:val="0"/>
          <w:marTop w:val="0"/>
          <w:marBottom w:val="0"/>
          <w:divBdr>
            <w:top w:val="none" w:sz="0" w:space="0" w:color="auto"/>
            <w:left w:val="none" w:sz="0" w:space="0" w:color="auto"/>
            <w:bottom w:val="none" w:sz="0" w:space="0" w:color="auto"/>
            <w:right w:val="none" w:sz="0" w:space="0" w:color="auto"/>
          </w:divBdr>
        </w:div>
        <w:div w:id="1154949947">
          <w:marLeft w:val="480"/>
          <w:marRight w:val="0"/>
          <w:marTop w:val="0"/>
          <w:marBottom w:val="0"/>
          <w:divBdr>
            <w:top w:val="none" w:sz="0" w:space="0" w:color="auto"/>
            <w:left w:val="none" w:sz="0" w:space="0" w:color="auto"/>
            <w:bottom w:val="none" w:sz="0" w:space="0" w:color="auto"/>
            <w:right w:val="none" w:sz="0" w:space="0" w:color="auto"/>
          </w:divBdr>
        </w:div>
        <w:div w:id="1209882252">
          <w:marLeft w:val="480"/>
          <w:marRight w:val="0"/>
          <w:marTop w:val="0"/>
          <w:marBottom w:val="0"/>
          <w:divBdr>
            <w:top w:val="none" w:sz="0" w:space="0" w:color="auto"/>
            <w:left w:val="none" w:sz="0" w:space="0" w:color="auto"/>
            <w:bottom w:val="none" w:sz="0" w:space="0" w:color="auto"/>
            <w:right w:val="none" w:sz="0" w:space="0" w:color="auto"/>
          </w:divBdr>
        </w:div>
        <w:div w:id="1281300348">
          <w:marLeft w:val="480"/>
          <w:marRight w:val="0"/>
          <w:marTop w:val="0"/>
          <w:marBottom w:val="0"/>
          <w:divBdr>
            <w:top w:val="none" w:sz="0" w:space="0" w:color="auto"/>
            <w:left w:val="none" w:sz="0" w:space="0" w:color="auto"/>
            <w:bottom w:val="none" w:sz="0" w:space="0" w:color="auto"/>
            <w:right w:val="none" w:sz="0" w:space="0" w:color="auto"/>
          </w:divBdr>
        </w:div>
        <w:div w:id="1342050488">
          <w:marLeft w:val="480"/>
          <w:marRight w:val="0"/>
          <w:marTop w:val="0"/>
          <w:marBottom w:val="0"/>
          <w:divBdr>
            <w:top w:val="none" w:sz="0" w:space="0" w:color="auto"/>
            <w:left w:val="none" w:sz="0" w:space="0" w:color="auto"/>
            <w:bottom w:val="none" w:sz="0" w:space="0" w:color="auto"/>
            <w:right w:val="none" w:sz="0" w:space="0" w:color="auto"/>
          </w:divBdr>
        </w:div>
        <w:div w:id="1356731551">
          <w:marLeft w:val="480"/>
          <w:marRight w:val="0"/>
          <w:marTop w:val="0"/>
          <w:marBottom w:val="0"/>
          <w:divBdr>
            <w:top w:val="none" w:sz="0" w:space="0" w:color="auto"/>
            <w:left w:val="none" w:sz="0" w:space="0" w:color="auto"/>
            <w:bottom w:val="none" w:sz="0" w:space="0" w:color="auto"/>
            <w:right w:val="none" w:sz="0" w:space="0" w:color="auto"/>
          </w:divBdr>
        </w:div>
        <w:div w:id="1380671338">
          <w:marLeft w:val="480"/>
          <w:marRight w:val="0"/>
          <w:marTop w:val="0"/>
          <w:marBottom w:val="0"/>
          <w:divBdr>
            <w:top w:val="none" w:sz="0" w:space="0" w:color="auto"/>
            <w:left w:val="none" w:sz="0" w:space="0" w:color="auto"/>
            <w:bottom w:val="none" w:sz="0" w:space="0" w:color="auto"/>
            <w:right w:val="none" w:sz="0" w:space="0" w:color="auto"/>
          </w:divBdr>
        </w:div>
        <w:div w:id="1440562124">
          <w:marLeft w:val="480"/>
          <w:marRight w:val="0"/>
          <w:marTop w:val="0"/>
          <w:marBottom w:val="0"/>
          <w:divBdr>
            <w:top w:val="none" w:sz="0" w:space="0" w:color="auto"/>
            <w:left w:val="none" w:sz="0" w:space="0" w:color="auto"/>
            <w:bottom w:val="none" w:sz="0" w:space="0" w:color="auto"/>
            <w:right w:val="none" w:sz="0" w:space="0" w:color="auto"/>
          </w:divBdr>
        </w:div>
        <w:div w:id="1440950822">
          <w:marLeft w:val="480"/>
          <w:marRight w:val="0"/>
          <w:marTop w:val="0"/>
          <w:marBottom w:val="0"/>
          <w:divBdr>
            <w:top w:val="none" w:sz="0" w:space="0" w:color="auto"/>
            <w:left w:val="none" w:sz="0" w:space="0" w:color="auto"/>
            <w:bottom w:val="none" w:sz="0" w:space="0" w:color="auto"/>
            <w:right w:val="none" w:sz="0" w:space="0" w:color="auto"/>
          </w:divBdr>
        </w:div>
        <w:div w:id="1454014245">
          <w:marLeft w:val="480"/>
          <w:marRight w:val="0"/>
          <w:marTop w:val="0"/>
          <w:marBottom w:val="0"/>
          <w:divBdr>
            <w:top w:val="none" w:sz="0" w:space="0" w:color="auto"/>
            <w:left w:val="none" w:sz="0" w:space="0" w:color="auto"/>
            <w:bottom w:val="none" w:sz="0" w:space="0" w:color="auto"/>
            <w:right w:val="none" w:sz="0" w:space="0" w:color="auto"/>
          </w:divBdr>
        </w:div>
        <w:div w:id="1483230069">
          <w:marLeft w:val="480"/>
          <w:marRight w:val="0"/>
          <w:marTop w:val="0"/>
          <w:marBottom w:val="0"/>
          <w:divBdr>
            <w:top w:val="none" w:sz="0" w:space="0" w:color="auto"/>
            <w:left w:val="none" w:sz="0" w:space="0" w:color="auto"/>
            <w:bottom w:val="none" w:sz="0" w:space="0" w:color="auto"/>
            <w:right w:val="none" w:sz="0" w:space="0" w:color="auto"/>
          </w:divBdr>
        </w:div>
        <w:div w:id="1551455580">
          <w:marLeft w:val="480"/>
          <w:marRight w:val="0"/>
          <w:marTop w:val="0"/>
          <w:marBottom w:val="0"/>
          <w:divBdr>
            <w:top w:val="none" w:sz="0" w:space="0" w:color="auto"/>
            <w:left w:val="none" w:sz="0" w:space="0" w:color="auto"/>
            <w:bottom w:val="none" w:sz="0" w:space="0" w:color="auto"/>
            <w:right w:val="none" w:sz="0" w:space="0" w:color="auto"/>
          </w:divBdr>
        </w:div>
        <w:div w:id="1563179872">
          <w:marLeft w:val="480"/>
          <w:marRight w:val="0"/>
          <w:marTop w:val="0"/>
          <w:marBottom w:val="0"/>
          <w:divBdr>
            <w:top w:val="none" w:sz="0" w:space="0" w:color="auto"/>
            <w:left w:val="none" w:sz="0" w:space="0" w:color="auto"/>
            <w:bottom w:val="none" w:sz="0" w:space="0" w:color="auto"/>
            <w:right w:val="none" w:sz="0" w:space="0" w:color="auto"/>
          </w:divBdr>
        </w:div>
        <w:div w:id="1579288367">
          <w:marLeft w:val="480"/>
          <w:marRight w:val="0"/>
          <w:marTop w:val="0"/>
          <w:marBottom w:val="0"/>
          <w:divBdr>
            <w:top w:val="none" w:sz="0" w:space="0" w:color="auto"/>
            <w:left w:val="none" w:sz="0" w:space="0" w:color="auto"/>
            <w:bottom w:val="none" w:sz="0" w:space="0" w:color="auto"/>
            <w:right w:val="none" w:sz="0" w:space="0" w:color="auto"/>
          </w:divBdr>
        </w:div>
        <w:div w:id="1615214562">
          <w:marLeft w:val="480"/>
          <w:marRight w:val="0"/>
          <w:marTop w:val="0"/>
          <w:marBottom w:val="0"/>
          <w:divBdr>
            <w:top w:val="none" w:sz="0" w:space="0" w:color="auto"/>
            <w:left w:val="none" w:sz="0" w:space="0" w:color="auto"/>
            <w:bottom w:val="none" w:sz="0" w:space="0" w:color="auto"/>
            <w:right w:val="none" w:sz="0" w:space="0" w:color="auto"/>
          </w:divBdr>
        </w:div>
        <w:div w:id="1637223703">
          <w:marLeft w:val="480"/>
          <w:marRight w:val="0"/>
          <w:marTop w:val="0"/>
          <w:marBottom w:val="0"/>
          <w:divBdr>
            <w:top w:val="none" w:sz="0" w:space="0" w:color="auto"/>
            <w:left w:val="none" w:sz="0" w:space="0" w:color="auto"/>
            <w:bottom w:val="none" w:sz="0" w:space="0" w:color="auto"/>
            <w:right w:val="none" w:sz="0" w:space="0" w:color="auto"/>
          </w:divBdr>
        </w:div>
        <w:div w:id="1638804893">
          <w:marLeft w:val="480"/>
          <w:marRight w:val="0"/>
          <w:marTop w:val="0"/>
          <w:marBottom w:val="0"/>
          <w:divBdr>
            <w:top w:val="none" w:sz="0" w:space="0" w:color="auto"/>
            <w:left w:val="none" w:sz="0" w:space="0" w:color="auto"/>
            <w:bottom w:val="none" w:sz="0" w:space="0" w:color="auto"/>
            <w:right w:val="none" w:sz="0" w:space="0" w:color="auto"/>
          </w:divBdr>
        </w:div>
        <w:div w:id="1670911343">
          <w:marLeft w:val="480"/>
          <w:marRight w:val="0"/>
          <w:marTop w:val="0"/>
          <w:marBottom w:val="0"/>
          <w:divBdr>
            <w:top w:val="none" w:sz="0" w:space="0" w:color="auto"/>
            <w:left w:val="none" w:sz="0" w:space="0" w:color="auto"/>
            <w:bottom w:val="none" w:sz="0" w:space="0" w:color="auto"/>
            <w:right w:val="none" w:sz="0" w:space="0" w:color="auto"/>
          </w:divBdr>
        </w:div>
        <w:div w:id="1695375349">
          <w:marLeft w:val="480"/>
          <w:marRight w:val="0"/>
          <w:marTop w:val="0"/>
          <w:marBottom w:val="0"/>
          <w:divBdr>
            <w:top w:val="none" w:sz="0" w:space="0" w:color="auto"/>
            <w:left w:val="none" w:sz="0" w:space="0" w:color="auto"/>
            <w:bottom w:val="none" w:sz="0" w:space="0" w:color="auto"/>
            <w:right w:val="none" w:sz="0" w:space="0" w:color="auto"/>
          </w:divBdr>
        </w:div>
        <w:div w:id="1695762347">
          <w:marLeft w:val="480"/>
          <w:marRight w:val="0"/>
          <w:marTop w:val="0"/>
          <w:marBottom w:val="0"/>
          <w:divBdr>
            <w:top w:val="none" w:sz="0" w:space="0" w:color="auto"/>
            <w:left w:val="none" w:sz="0" w:space="0" w:color="auto"/>
            <w:bottom w:val="none" w:sz="0" w:space="0" w:color="auto"/>
            <w:right w:val="none" w:sz="0" w:space="0" w:color="auto"/>
          </w:divBdr>
        </w:div>
        <w:div w:id="1734549500">
          <w:marLeft w:val="480"/>
          <w:marRight w:val="0"/>
          <w:marTop w:val="0"/>
          <w:marBottom w:val="0"/>
          <w:divBdr>
            <w:top w:val="none" w:sz="0" w:space="0" w:color="auto"/>
            <w:left w:val="none" w:sz="0" w:space="0" w:color="auto"/>
            <w:bottom w:val="none" w:sz="0" w:space="0" w:color="auto"/>
            <w:right w:val="none" w:sz="0" w:space="0" w:color="auto"/>
          </w:divBdr>
        </w:div>
        <w:div w:id="1754931142">
          <w:marLeft w:val="480"/>
          <w:marRight w:val="0"/>
          <w:marTop w:val="0"/>
          <w:marBottom w:val="0"/>
          <w:divBdr>
            <w:top w:val="none" w:sz="0" w:space="0" w:color="auto"/>
            <w:left w:val="none" w:sz="0" w:space="0" w:color="auto"/>
            <w:bottom w:val="none" w:sz="0" w:space="0" w:color="auto"/>
            <w:right w:val="none" w:sz="0" w:space="0" w:color="auto"/>
          </w:divBdr>
        </w:div>
        <w:div w:id="1756779579">
          <w:marLeft w:val="480"/>
          <w:marRight w:val="0"/>
          <w:marTop w:val="0"/>
          <w:marBottom w:val="0"/>
          <w:divBdr>
            <w:top w:val="none" w:sz="0" w:space="0" w:color="auto"/>
            <w:left w:val="none" w:sz="0" w:space="0" w:color="auto"/>
            <w:bottom w:val="none" w:sz="0" w:space="0" w:color="auto"/>
            <w:right w:val="none" w:sz="0" w:space="0" w:color="auto"/>
          </w:divBdr>
        </w:div>
        <w:div w:id="1760370225">
          <w:marLeft w:val="480"/>
          <w:marRight w:val="0"/>
          <w:marTop w:val="0"/>
          <w:marBottom w:val="0"/>
          <w:divBdr>
            <w:top w:val="none" w:sz="0" w:space="0" w:color="auto"/>
            <w:left w:val="none" w:sz="0" w:space="0" w:color="auto"/>
            <w:bottom w:val="none" w:sz="0" w:space="0" w:color="auto"/>
            <w:right w:val="none" w:sz="0" w:space="0" w:color="auto"/>
          </w:divBdr>
        </w:div>
        <w:div w:id="1784033855">
          <w:marLeft w:val="480"/>
          <w:marRight w:val="0"/>
          <w:marTop w:val="0"/>
          <w:marBottom w:val="0"/>
          <w:divBdr>
            <w:top w:val="none" w:sz="0" w:space="0" w:color="auto"/>
            <w:left w:val="none" w:sz="0" w:space="0" w:color="auto"/>
            <w:bottom w:val="none" w:sz="0" w:space="0" w:color="auto"/>
            <w:right w:val="none" w:sz="0" w:space="0" w:color="auto"/>
          </w:divBdr>
        </w:div>
        <w:div w:id="1813323101">
          <w:marLeft w:val="480"/>
          <w:marRight w:val="0"/>
          <w:marTop w:val="0"/>
          <w:marBottom w:val="0"/>
          <w:divBdr>
            <w:top w:val="none" w:sz="0" w:space="0" w:color="auto"/>
            <w:left w:val="none" w:sz="0" w:space="0" w:color="auto"/>
            <w:bottom w:val="none" w:sz="0" w:space="0" w:color="auto"/>
            <w:right w:val="none" w:sz="0" w:space="0" w:color="auto"/>
          </w:divBdr>
        </w:div>
        <w:div w:id="1886746635">
          <w:marLeft w:val="480"/>
          <w:marRight w:val="0"/>
          <w:marTop w:val="0"/>
          <w:marBottom w:val="0"/>
          <w:divBdr>
            <w:top w:val="none" w:sz="0" w:space="0" w:color="auto"/>
            <w:left w:val="none" w:sz="0" w:space="0" w:color="auto"/>
            <w:bottom w:val="none" w:sz="0" w:space="0" w:color="auto"/>
            <w:right w:val="none" w:sz="0" w:space="0" w:color="auto"/>
          </w:divBdr>
        </w:div>
        <w:div w:id="1898466990">
          <w:marLeft w:val="480"/>
          <w:marRight w:val="0"/>
          <w:marTop w:val="0"/>
          <w:marBottom w:val="0"/>
          <w:divBdr>
            <w:top w:val="none" w:sz="0" w:space="0" w:color="auto"/>
            <w:left w:val="none" w:sz="0" w:space="0" w:color="auto"/>
            <w:bottom w:val="none" w:sz="0" w:space="0" w:color="auto"/>
            <w:right w:val="none" w:sz="0" w:space="0" w:color="auto"/>
          </w:divBdr>
        </w:div>
        <w:div w:id="1901331823">
          <w:marLeft w:val="480"/>
          <w:marRight w:val="0"/>
          <w:marTop w:val="0"/>
          <w:marBottom w:val="0"/>
          <w:divBdr>
            <w:top w:val="none" w:sz="0" w:space="0" w:color="auto"/>
            <w:left w:val="none" w:sz="0" w:space="0" w:color="auto"/>
            <w:bottom w:val="none" w:sz="0" w:space="0" w:color="auto"/>
            <w:right w:val="none" w:sz="0" w:space="0" w:color="auto"/>
          </w:divBdr>
        </w:div>
        <w:div w:id="1904681831">
          <w:marLeft w:val="480"/>
          <w:marRight w:val="0"/>
          <w:marTop w:val="0"/>
          <w:marBottom w:val="0"/>
          <w:divBdr>
            <w:top w:val="none" w:sz="0" w:space="0" w:color="auto"/>
            <w:left w:val="none" w:sz="0" w:space="0" w:color="auto"/>
            <w:bottom w:val="none" w:sz="0" w:space="0" w:color="auto"/>
            <w:right w:val="none" w:sz="0" w:space="0" w:color="auto"/>
          </w:divBdr>
        </w:div>
        <w:div w:id="1963605801">
          <w:marLeft w:val="480"/>
          <w:marRight w:val="0"/>
          <w:marTop w:val="0"/>
          <w:marBottom w:val="0"/>
          <w:divBdr>
            <w:top w:val="none" w:sz="0" w:space="0" w:color="auto"/>
            <w:left w:val="none" w:sz="0" w:space="0" w:color="auto"/>
            <w:bottom w:val="none" w:sz="0" w:space="0" w:color="auto"/>
            <w:right w:val="none" w:sz="0" w:space="0" w:color="auto"/>
          </w:divBdr>
        </w:div>
        <w:div w:id="2005745490">
          <w:marLeft w:val="480"/>
          <w:marRight w:val="0"/>
          <w:marTop w:val="0"/>
          <w:marBottom w:val="0"/>
          <w:divBdr>
            <w:top w:val="none" w:sz="0" w:space="0" w:color="auto"/>
            <w:left w:val="none" w:sz="0" w:space="0" w:color="auto"/>
            <w:bottom w:val="none" w:sz="0" w:space="0" w:color="auto"/>
            <w:right w:val="none" w:sz="0" w:space="0" w:color="auto"/>
          </w:divBdr>
        </w:div>
        <w:div w:id="2042431711">
          <w:marLeft w:val="480"/>
          <w:marRight w:val="0"/>
          <w:marTop w:val="0"/>
          <w:marBottom w:val="0"/>
          <w:divBdr>
            <w:top w:val="none" w:sz="0" w:space="0" w:color="auto"/>
            <w:left w:val="none" w:sz="0" w:space="0" w:color="auto"/>
            <w:bottom w:val="none" w:sz="0" w:space="0" w:color="auto"/>
            <w:right w:val="none" w:sz="0" w:space="0" w:color="auto"/>
          </w:divBdr>
        </w:div>
        <w:div w:id="2046906550">
          <w:marLeft w:val="480"/>
          <w:marRight w:val="0"/>
          <w:marTop w:val="0"/>
          <w:marBottom w:val="0"/>
          <w:divBdr>
            <w:top w:val="none" w:sz="0" w:space="0" w:color="auto"/>
            <w:left w:val="none" w:sz="0" w:space="0" w:color="auto"/>
            <w:bottom w:val="none" w:sz="0" w:space="0" w:color="auto"/>
            <w:right w:val="none" w:sz="0" w:space="0" w:color="auto"/>
          </w:divBdr>
        </w:div>
        <w:div w:id="2081368412">
          <w:marLeft w:val="480"/>
          <w:marRight w:val="0"/>
          <w:marTop w:val="0"/>
          <w:marBottom w:val="0"/>
          <w:divBdr>
            <w:top w:val="none" w:sz="0" w:space="0" w:color="auto"/>
            <w:left w:val="none" w:sz="0" w:space="0" w:color="auto"/>
            <w:bottom w:val="none" w:sz="0" w:space="0" w:color="auto"/>
            <w:right w:val="none" w:sz="0" w:space="0" w:color="auto"/>
          </w:divBdr>
        </w:div>
        <w:div w:id="2114130418">
          <w:marLeft w:val="480"/>
          <w:marRight w:val="0"/>
          <w:marTop w:val="0"/>
          <w:marBottom w:val="0"/>
          <w:divBdr>
            <w:top w:val="none" w:sz="0" w:space="0" w:color="auto"/>
            <w:left w:val="none" w:sz="0" w:space="0" w:color="auto"/>
            <w:bottom w:val="none" w:sz="0" w:space="0" w:color="auto"/>
            <w:right w:val="none" w:sz="0" w:space="0" w:color="auto"/>
          </w:divBdr>
        </w:div>
      </w:divsChild>
    </w:div>
    <w:div w:id="378632174">
      <w:bodyDiv w:val="1"/>
      <w:marLeft w:val="0"/>
      <w:marRight w:val="0"/>
      <w:marTop w:val="0"/>
      <w:marBottom w:val="0"/>
      <w:divBdr>
        <w:top w:val="none" w:sz="0" w:space="0" w:color="auto"/>
        <w:left w:val="none" w:sz="0" w:space="0" w:color="auto"/>
        <w:bottom w:val="none" w:sz="0" w:space="0" w:color="auto"/>
        <w:right w:val="none" w:sz="0" w:space="0" w:color="auto"/>
      </w:divBdr>
    </w:div>
    <w:div w:id="378748320">
      <w:bodyDiv w:val="1"/>
      <w:marLeft w:val="0"/>
      <w:marRight w:val="0"/>
      <w:marTop w:val="0"/>
      <w:marBottom w:val="0"/>
      <w:divBdr>
        <w:top w:val="none" w:sz="0" w:space="0" w:color="auto"/>
        <w:left w:val="none" w:sz="0" w:space="0" w:color="auto"/>
        <w:bottom w:val="none" w:sz="0" w:space="0" w:color="auto"/>
        <w:right w:val="none" w:sz="0" w:space="0" w:color="auto"/>
      </w:divBdr>
    </w:div>
    <w:div w:id="379089627">
      <w:bodyDiv w:val="1"/>
      <w:marLeft w:val="0"/>
      <w:marRight w:val="0"/>
      <w:marTop w:val="0"/>
      <w:marBottom w:val="0"/>
      <w:divBdr>
        <w:top w:val="none" w:sz="0" w:space="0" w:color="auto"/>
        <w:left w:val="none" w:sz="0" w:space="0" w:color="auto"/>
        <w:bottom w:val="none" w:sz="0" w:space="0" w:color="auto"/>
        <w:right w:val="none" w:sz="0" w:space="0" w:color="auto"/>
      </w:divBdr>
    </w:div>
    <w:div w:id="379089858">
      <w:bodyDiv w:val="1"/>
      <w:marLeft w:val="0"/>
      <w:marRight w:val="0"/>
      <w:marTop w:val="0"/>
      <w:marBottom w:val="0"/>
      <w:divBdr>
        <w:top w:val="none" w:sz="0" w:space="0" w:color="auto"/>
        <w:left w:val="none" w:sz="0" w:space="0" w:color="auto"/>
        <w:bottom w:val="none" w:sz="0" w:space="0" w:color="auto"/>
        <w:right w:val="none" w:sz="0" w:space="0" w:color="auto"/>
      </w:divBdr>
    </w:div>
    <w:div w:id="379598296">
      <w:bodyDiv w:val="1"/>
      <w:marLeft w:val="0"/>
      <w:marRight w:val="0"/>
      <w:marTop w:val="0"/>
      <w:marBottom w:val="0"/>
      <w:divBdr>
        <w:top w:val="none" w:sz="0" w:space="0" w:color="auto"/>
        <w:left w:val="none" w:sz="0" w:space="0" w:color="auto"/>
        <w:bottom w:val="none" w:sz="0" w:space="0" w:color="auto"/>
        <w:right w:val="none" w:sz="0" w:space="0" w:color="auto"/>
      </w:divBdr>
      <w:divsChild>
        <w:div w:id="21824148">
          <w:marLeft w:val="480"/>
          <w:marRight w:val="0"/>
          <w:marTop w:val="0"/>
          <w:marBottom w:val="0"/>
          <w:divBdr>
            <w:top w:val="none" w:sz="0" w:space="0" w:color="auto"/>
            <w:left w:val="none" w:sz="0" w:space="0" w:color="auto"/>
            <w:bottom w:val="none" w:sz="0" w:space="0" w:color="auto"/>
            <w:right w:val="none" w:sz="0" w:space="0" w:color="auto"/>
          </w:divBdr>
        </w:div>
        <w:div w:id="203833698">
          <w:marLeft w:val="480"/>
          <w:marRight w:val="0"/>
          <w:marTop w:val="0"/>
          <w:marBottom w:val="0"/>
          <w:divBdr>
            <w:top w:val="none" w:sz="0" w:space="0" w:color="auto"/>
            <w:left w:val="none" w:sz="0" w:space="0" w:color="auto"/>
            <w:bottom w:val="none" w:sz="0" w:space="0" w:color="auto"/>
            <w:right w:val="none" w:sz="0" w:space="0" w:color="auto"/>
          </w:divBdr>
        </w:div>
        <w:div w:id="271598852">
          <w:marLeft w:val="480"/>
          <w:marRight w:val="0"/>
          <w:marTop w:val="0"/>
          <w:marBottom w:val="0"/>
          <w:divBdr>
            <w:top w:val="none" w:sz="0" w:space="0" w:color="auto"/>
            <w:left w:val="none" w:sz="0" w:space="0" w:color="auto"/>
            <w:bottom w:val="none" w:sz="0" w:space="0" w:color="auto"/>
            <w:right w:val="none" w:sz="0" w:space="0" w:color="auto"/>
          </w:divBdr>
        </w:div>
        <w:div w:id="335575976">
          <w:marLeft w:val="480"/>
          <w:marRight w:val="0"/>
          <w:marTop w:val="0"/>
          <w:marBottom w:val="0"/>
          <w:divBdr>
            <w:top w:val="none" w:sz="0" w:space="0" w:color="auto"/>
            <w:left w:val="none" w:sz="0" w:space="0" w:color="auto"/>
            <w:bottom w:val="none" w:sz="0" w:space="0" w:color="auto"/>
            <w:right w:val="none" w:sz="0" w:space="0" w:color="auto"/>
          </w:divBdr>
        </w:div>
        <w:div w:id="371923268">
          <w:marLeft w:val="480"/>
          <w:marRight w:val="0"/>
          <w:marTop w:val="0"/>
          <w:marBottom w:val="0"/>
          <w:divBdr>
            <w:top w:val="none" w:sz="0" w:space="0" w:color="auto"/>
            <w:left w:val="none" w:sz="0" w:space="0" w:color="auto"/>
            <w:bottom w:val="none" w:sz="0" w:space="0" w:color="auto"/>
            <w:right w:val="none" w:sz="0" w:space="0" w:color="auto"/>
          </w:divBdr>
        </w:div>
        <w:div w:id="373580650">
          <w:marLeft w:val="480"/>
          <w:marRight w:val="0"/>
          <w:marTop w:val="0"/>
          <w:marBottom w:val="0"/>
          <w:divBdr>
            <w:top w:val="none" w:sz="0" w:space="0" w:color="auto"/>
            <w:left w:val="none" w:sz="0" w:space="0" w:color="auto"/>
            <w:bottom w:val="none" w:sz="0" w:space="0" w:color="auto"/>
            <w:right w:val="none" w:sz="0" w:space="0" w:color="auto"/>
          </w:divBdr>
        </w:div>
        <w:div w:id="375279580">
          <w:marLeft w:val="480"/>
          <w:marRight w:val="0"/>
          <w:marTop w:val="0"/>
          <w:marBottom w:val="0"/>
          <w:divBdr>
            <w:top w:val="none" w:sz="0" w:space="0" w:color="auto"/>
            <w:left w:val="none" w:sz="0" w:space="0" w:color="auto"/>
            <w:bottom w:val="none" w:sz="0" w:space="0" w:color="auto"/>
            <w:right w:val="none" w:sz="0" w:space="0" w:color="auto"/>
          </w:divBdr>
        </w:div>
        <w:div w:id="440803376">
          <w:marLeft w:val="480"/>
          <w:marRight w:val="0"/>
          <w:marTop w:val="0"/>
          <w:marBottom w:val="0"/>
          <w:divBdr>
            <w:top w:val="none" w:sz="0" w:space="0" w:color="auto"/>
            <w:left w:val="none" w:sz="0" w:space="0" w:color="auto"/>
            <w:bottom w:val="none" w:sz="0" w:space="0" w:color="auto"/>
            <w:right w:val="none" w:sz="0" w:space="0" w:color="auto"/>
          </w:divBdr>
        </w:div>
        <w:div w:id="557009055">
          <w:marLeft w:val="480"/>
          <w:marRight w:val="0"/>
          <w:marTop w:val="0"/>
          <w:marBottom w:val="0"/>
          <w:divBdr>
            <w:top w:val="none" w:sz="0" w:space="0" w:color="auto"/>
            <w:left w:val="none" w:sz="0" w:space="0" w:color="auto"/>
            <w:bottom w:val="none" w:sz="0" w:space="0" w:color="auto"/>
            <w:right w:val="none" w:sz="0" w:space="0" w:color="auto"/>
          </w:divBdr>
        </w:div>
        <w:div w:id="825241543">
          <w:marLeft w:val="480"/>
          <w:marRight w:val="0"/>
          <w:marTop w:val="0"/>
          <w:marBottom w:val="0"/>
          <w:divBdr>
            <w:top w:val="none" w:sz="0" w:space="0" w:color="auto"/>
            <w:left w:val="none" w:sz="0" w:space="0" w:color="auto"/>
            <w:bottom w:val="none" w:sz="0" w:space="0" w:color="auto"/>
            <w:right w:val="none" w:sz="0" w:space="0" w:color="auto"/>
          </w:divBdr>
        </w:div>
        <w:div w:id="959722551">
          <w:marLeft w:val="480"/>
          <w:marRight w:val="0"/>
          <w:marTop w:val="0"/>
          <w:marBottom w:val="0"/>
          <w:divBdr>
            <w:top w:val="none" w:sz="0" w:space="0" w:color="auto"/>
            <w:left w:val="none" w:sz="0" w:space="0" w:color="auto"/>
            <w:bottom w:val="none" w:sz="0" w:space="0" w:color="auto"/>
            <w:right w:val="none" w:sz="0" w:space="0" w:color="auto"/>
          </w:divBdr>
        </w:div>
        <w:div w:id="1004284591">
          <w:marLeft w:val="480"/>
          <w:marRight w:val="0"/>
          <w:marTop w:val="0"/>
          <w:marBottom w:val="0"/>
          <w:divBdr>
            <w:top w:val="none" w:sz="0" w:space="0" w:color="auto"/>
            <w:left w:val="none" w:sz="0" w:space="0" w:color="auto"/>
            <w:bottom w:val="none" w:sz="0" w:space="0" w:color="auto"/>
            <w:right w:val="none" w:sz="0" w:space="0" w:color="auto"/>
          </w:divBdr>
        </w:div>
        <w:div w:id="1096556264">
          <w:marLeft w:val="480"/>
          <w:marRight w:val="0"/>
          <w:marTop w:val="0"/>
          <w:marBottom w:val="0"/>
          <w:divBdr>
            <w:top w:val="none" w:sz="0" w:space="0" w:color="auto"/>
            <w:left w:val="none" w:sz="0" w:space="0" w:color="auto"/>
            <w:bottom w:val="none" w:sz="0" w:space="0" w:color="auto"/>
            <w:right w:val="none" w:sz="0" w:space="0" w:color="auto"/>
          </w:divBdr>
        </w:div>
        <w:div w:id="1163815112">
          <w:marLeft w:val="480"/>
          <w:marRight w:val="0"/>
          <w:marTop w:val="0"/>
          <w:marBottom w:val="0"/>
          <w:divBdr>
            <w:top w:val="none" w:sz="0" w:space="0" w:color="auto"/>
            <w:left w:val="none" w:sz="0" w:space="0" w:color="auto"/>
            <w:bottom w:val="none" w:sz="0" w:space="0" w:color="auto"/>
            <w:right w:val="none" w:sz="0" w:space="0" w:color="auto"/>
          </w:divBdr>
        </w:div>
        <w:div w:id="1294487218">
          <w:marLeft w:val="480"/>
          <w:marRight w:val="0"/>
          <w:marTop w:val="0"/>
          <w:marBottom w:val="0"/>
          <w:divBdr>
            <w:top w:val="none" w:sz="0" w:space="0" w:color="auto"/>
            <w:left w:val="none" w:sz="0" w:space="0" w:color="auto"/>
            <w:bottom w:val="none" w:sz="0" w:space="0" w:color="auto"/>
            <w:right w:val="none" w:sz="0" w:space="0" w:color="auto"/>
          </w:divBdr>
        </w:div>
        <w:div w:id="1318192435">
          <w:marLeft w:val="480"/>
          <w:marRight w:val="0"/>
          <w:marTop w:val="0"/>
          <w:marBottom w:val="0"/>
          <w:divBdr>
            <w:top w:val="none" w:sz="0" w:space="0" w:color="auto"/>
            <w:left w:val="none" w:sz="0" w:space="0" w:color="auto"/>
            <w:bottom w:val="none" w:sz="0" w:space="0" w:color="auto"/>
            <w:right w:val="none" w:sz="0" w:space="0" w:color="auto"/>
          </w:divBdr>
        </w:div>
        <w:div w:id="1442991661">
          <w:marLeft w:val="480"/>
          <w:marRight w:val="0"/>
          <w:marTop w:val="0"/>
          <w:marBottom w:val="0"/>
          <w:divBdr>
            <w:top w:val="none" w:sz="0" w:space="0" w:color="auto"/>
            <w:left w:val="none" w:sz="0" w:space="0" w:color="auto"/>
            <w:bottom w:val="none" w:sz="0" w:space="0" w:color="auto"/>
            <w:right w:val="none" w:sz="0" w:space="0" w:color="auto"/>
          </w:divBdr>
        </w:div>
        <w:div w:id="1505240043">
          <w:marLeft w:val="480"/>
          <w:marRight w:val="0"/>
          <w:marTop w:val="0"/>
          <w:marBottom w:val="0"/>
          <w:divBdr>
            <w:top w:val="none" w:sz="0" w:space="0" w:color="auto"/>
            <w:left w:val="none" w:sz="0" w:space="0" w:color="auto"/>
            <w:bottom w:val="none" w:sz="0" w:space="0" w:color="auto"/>
            <w:right w:val="none" w:sz="0" w:space="0" w:color="auto"/>
          </w:divBdr>
        </w:div>
        <w:div w:id="1570075100">
          <w:marLeft w:val="480"/>
          <w:marRight w:val="0"/>
          <w:marTop w:val="0"/>
          <w:marBottom w:val="0"/>
          <w:divBdr>
            <w:top w:val="none" w:sz="0" w:space="0" w:color="auto"/>
            <w:left w:val="none" w:sz="0" w:space="0" w:color="auto"/>
            <w:bottom w:val="none" w:sz="0" w:space="0" w:color="auto"/>
            <w:right w:val="none" w:sz="0" w:space="0" w:color="auto"/>
          </w:divBdr>
        </w:div>
        <w:div w:id="1657874190">
          <w:marLeft w:val="480"/>
          <w:marRight w:val="0"/>
          <w:marTop w:val="0"/>
          <w:marBottom w:val="0"/>
          <w:divBdr>
            <w:top w:val="none" w:sz="0" w:space="0" w:color="auto"/>
            <w:left w:val="none" w:sz="0" w:space="0" w:color="auto"/>
            <w:bottom w:val="none" w:sz="0" w:space="0" w:color="auto"/>
            <w:right w:val="none" w:sz="0" w:space="0" w:color="auto"/>
          </w:divBdr>
        </w:div>
        <w:div w:id="1671715717">
          <w:marLeft w:val="480"/>
          <w:marRight w:val="0"/>
          <w:marTop w:val="0"/>
          <w:marBottom w:val="0"/>
          <w:divBdr>
            <w:top w:val="none" w:sz="0" w:space="0" w:color="auto"/>
            <w:left w:val="none" w:sz="0" w:space="0" w:color="auto"/>
            <w:bottom w:val="none" w:sz="0" w:space="0" w:color="auto"/>
            <w:right w:val="none" w:sz="0" w:space="0" w:color="auto"/>
          </w:divBdr>
        </w:div>
        <w:div w:id="1843856411">
          <w:marLeft w:val="480"/>
          <w:marRight w:val="0"/>
          <w:marTop w:val="0"/>
          <w:marBottom w:val="0"/>
          <w:divBdr>
            <w:top w:val="none" w:sz="0" w:space="0" w:color="auto"/>
            <w:left w:val="none" w:sz="0" w:space="0" w:color="auto"/>
            <w:bottom w:val="none" w:sz="0" w:space="0" w:color="auto"/>
            <w:right w:val="none" w:sz="0" w:space="0" w:color="auto"/>
          </w:divBdr>
        </w:div>
        <w:div w:id="1881549413">
          <w:marLeft w:val="480"/>
          <w:marRight w:val="0"/>
          <w:marTop w:val="0"/>
          <w:marBottom w:val="0"/>
          <w:divBdr>
            <w:top w:val="none" w:sz="0" w:space="0" w:color="auto"/>
            <w:left w:val="none" w:sz="0" w:space="0" w:color="auto"/>
            <w:bottom w:val="none" w:sz="0" w:space="0" w:color="auto"/>
            <w:right w:val="none" w:sz="0" w:space="0" w:color="auto"/>
          </w:divBdr>
        </w:div>
        <w:div w:id="1943564370">
          <w:marLeft w:val="480"/>
          <w:marRight w:val="0"/>
          <w:marTop w:val="0"/>
          <w:marBottom w:val="0"/>
          <w:divBdr>
            <w:top w:val="none" w:sz="0" w:space="0" w:color="auto"/>
            <w:left w:val="none" w:sz="0" w:space="0" w:color="auto"/>
            <w:bottom w:val="none" w:sz="0" w:space="0" w:color="auto"/>
            <w:right w:val="none" w:sz="0" w:space="0" w:color="auto"/>
          </w:divBdr>
        </w:div>
        <w:div w:id="1996378456">
          <w:marLeft w:val="480"/>
          <w:marRight w:val="0"/>
          <w:marTop w:val="0"/>
          <w:marBottom w:val="0"/>
          <w:divBdr>
            <w:top w:val="none" w:sz="0" w:space="0" w:color="auto"/>
            <w:left w:val="none" w:sz="0" w:space="0" w:color="auto"/>
            <w:bottom w:val="none" w:sz="0" w:space="0" w:color="auto"/>
            <w:right w:val="none" w:sz="0" w:space="0" w:color="auto"/>
          </w:divBdr>
        </w:div>
      </w:divsChild>
    </w:div>
    <w:div w:id="379675521">
      <w:bodyDiv w:val="1"/>
      <w:marLeft w:val="0"/>
      <w:marRight w:val="0"/>
      <w:marTop w:val="0"/>
      <w:marBottom w:val="0"/>
      <w:divBdr>
        <w:top w:val="none" w:sz="0" w:space="0" w:color="auto"/>
        <w:left w:val="none" w:sz="0" w:space="0" w:color="auto"/>
        <w:bottom w:val="none" w:sz="0" w:space="0" w:color="auto"/>
        <w:right w:val="none" w:sz="0" w:space="0" w:color="auto"/>
      </w:divBdr>
    </w:div>
    <w:div w:id="379790073">
      <w:bodyDiv w:val="1"/>
      <w:marLeft w:val="0"/>
      <w:marRight w:val="0"/>
      <w:marTop w:val="0"/>
      <w:marBottom w:val="0"/>
      <w:divBdr>
        <w:top w:val="none" w:sz="0" w:space="0" w:color="auto"/>
        <w:left w:val="none" w:sz="0" w:space="0" w:color="auto"/>
        <w:bottom w:val="none" w:sz="0" w:space="0" w:color="auto"/>
        <w:right w:val="none" w:sz="0" w:space="0" w:color="auto"/>
      </w:divBdr>
    </w:div>
    <w:div w:id="379790365">
      <w:bodyDiv w:val="1"/>
      <w:marLeft w:val="0"/>
      <w:marRight w:val="0"/>
      <w:marTop w:val="0"/>
      <w:marBottom w:val="0"/>
      <w:divBdr>
        <w:top w:val="none" w:sz="0" w:space="0" w:color="auto"/>
        <w:left w:val="none" w:sz="0" w:space="0" w:color="auto"/>
        <w:bottom w:val="none" w:sz="0" w:space="0" w:color="auto"/>
        <w:right w:val="none" w:sz="0" w:space="0" w:color="auto"/>
      </w:divBdr>
    </w:div>
    <w:div w:id="380323392">
      <w:bodyDiv w:val="1"/>
      <w:marLeft w:val="0"/>
      <w:marRight w:val="0"/>
      <w:marTop w:val="0"/>
      <w:marBottom w:val="0"/>
      <w:divBdr>
        <w:top w:val="none" w:sz="0" w:space="0" w:color="auto"/>
        <w:left w:val="none" w:sz="0" w:space="0" w:color="auto"/>
        <w:bottom w:val="none" w:sz="0" w:space="0" w:color="auto"/>
        <w:right w:val="none" w:sz="0" w:space="0" w:color="auto"/>
      </w:divBdr>
    </w:div>
    <w:div w:id="380324488">
      <w:bodyDiv w:val="1"/>
      <w:marLeft w:val="0"/>
      <w:marRight w:val="0"/>
      <w:marTop w:val="0"/>
      <w:marBottom w:val="0"/>
      <w:divBdr>
        <w:top w:val="none" w:sz="0" w:space="0" w:color="auto"/>
        <w:left w:val="none" w:sz="0" w:space="0" w:color="auto"/>
        <w:bottom w:val="none" w:sz="0" w:space="0" w:color="auto"/>
        <w:right w:val="none" w:sz="0" w:space="0" w:color="auto"/>
      </w:divBdr>
    </w:div>
    <w:div w:id="381290499">
      <w:bodyDiv w:val="1"/>
      <w:marLeft w:val="0"/>
      <w:marRight w:val="0"/>
      <w:marTop w:val="0"/>
      <w:marBottom w:val="0"/>
      <w:divBdr>
        <w:top w:val="none" w:sz="0" w:space="0" w:color="auto"/>
        <w:left w:val="none" w:sz="0" w:space="0" w:color="auto"/>
        <w:bottom w:val="none" w:sz="0" w:space="0" w:color="auto"/>
        <w:right w:val="none" w:sz="0" w:space="0" w:color="auto"/>
      </w:divBdr>
    </w:div>
    <w:div w:id="381712498">
      <w:bodyDiv w:val="1"/>
      <w:marLeft w:val="0"/>
      <w:marRight w:val="0"/>
      <w:marTop w:val="0"/>
      <w:marBottom w:val="0"/>
      <w:divBdr>
        <w:top w:val="none" w:sz="0" w:space="0" w:color="auto"/>
        <w:left w:val="none" w:sz="0" w:space="0" w:color="auto"/>
        <w:bottom w:val="none" w:sz="0" w:space="0" w:color="auto"/>
        <w:right w:val="none" w:sz="0" w:space="0" w:color="auto"/>
      </w:divBdr>
    </w:div>
    <w:div w:id="381830431">
      <w:bodyDiv w:val="1"/>
      <w:marLeft w:val="0"/>
      <w:marRight w:val="0"/>
      <w:marTop w:val="0"/>
      <w:marBottom w:val="0"/>
      <w:divBdr>
        <w:top w:val="none" w:sz="0" w:space="0" w:color="auto"/>
        <w:left w:val="none" w:sz="0" w:space="0" w:color="auto"/>
        <w:bottom w:val="none" w:sz="0" w:space="0" w:color="auto"/>
        <w:right w:val="none" w:sz="0" w:space="0" w:color="auto"/>
      </w:divBdr>
    </w:div>
    <w:div w:id="382102933">
      <w:bodyDiv w:val="1"/>
      <w:marLeft w:val="0"/>
      <w:marRight w:val="0"/>
      <w:marTop w:val="0"/>
      <w:marBottom w:val="0"/>
      <w:divBdr>
        <w:top w:val="none" w:sz="0" w:space="0" w:color="auto"/>
        <w:left w:val="none" w:sz="0" w:space="0" w:color="auto"/>
        <w:bottom w:val="none" w:sz="0" w:space="0" w:color="auto"/>
        <w:right w:val="none" w:sz="0" w:space="0" w:color="auto"/>
      </w:divBdr>
    </w:div>
    <w:div w:id="382486613">
      <w:bodyDiv w:val="1"/>
      <w:marLeft w:val="0"/>
      <w:marRight w:val="0"/>
      <w:marTop w:val="0"/>
      <w:marBottom w:val="0"/>
      <w:divBdr>
        <w:top w:val="none" w:sz="0" w:space="0" w:color="auto"/>
        <w:left w:val="none" w:sz="0" w:space="0" w:color="auto"/>
        <w:bottom w:val="none" w:sz="0" w:space="0" w:color="auto"/>
        <w:right w:val="none" w:sz="0" w:space="0" w:color="auto"/>
      </w:divBdr>
    </w:div>
    <w:div w:id="382675630">
      <w:bodyDiv w:val="1"/>
      <w:marLeft w:val="0"/>
      <w:marRight w:val="0"/>
      <w:marTop w:val="0"/>
      <w:marBottom w:val="0"/>
      <w:divBdr>
        <w:top w:val="none" w:sz="0" w:space="0" w:color="auto"/>
        <w:left w:val="none" w:sz="0" w:space="0" w:color="auto"/>
        <w:bottom w:val="none" w:sz="0" w:space="0" w:color="auto"/>
        <w:right w:val="none" w:sz="0" w:space="0" w:color="auto"/>
      </w:divBdr>
    </w:div>
    <w:div w:id="383261448">
      <w:bodyDiv w:val="1"/>
      <w:marLeft w:val="0"/>
      <w:marRight w:val="0"/>
      <w:marTop w:val="0"/>
      <w:marBottom w:val="0"/>
      <w:divBdr>
        <w:top w:val="none" w:sz="0" w:space="0" w:color="auto"/>
        <w:left w:val="none" w:sz="0" w:space="0" w:color="auto"/>
        <w:bottom w:val="none" w:sz="0" w:space="0" w:color="auto"/>
        <w:right w:val="none" w:sz="0" w:space="0" w:color="auto"/>
      </w:divBdr>
    </w:div>
    <w:div w:id="383331264">
      <w:bodyDiv w:val="1"/>
      <w:marLeft w:val="0"/>
      <w:marRight w:val="0"/>
      <w:marTop w:val="0"/>
      <w:marBottom w:val="0"/>
      <w:divBdr>
        <w:top w:val="none" w:sz="0" w:space="0" w:color="auto"/>
        <w:left w:val="none" w:sz="0" w:space="0" w:color="auto"/>
        <w:bottom w:val="none" w:sz="0" w:space="0" w:color="auto"/>
        <w:right w:val="none" w:sz="0" w:space="0" w:color="auto"/>
      </w:divBdr>
    </w:div>
    <w:div w:id="383601486">
      <w:bodyDiv w:val="1"/>
      <w:marLeft w:val="0"/>
      <w:marRight w:val="0"/>
      <w:marTop w:val="0"/>
      <w:marBottom w:val="0"/>
      <w:divBdr>
        <w:top w:val="none" w:sz="0" w:space="0" w:color="auto"/>
        <w:left w:val="none" w:sz="0" w:space="0" w:color="auto"/>
        <w:bottom w:val="none" w:sz="0" w:space="0" w:color="auto"/>
        <w:right w:val="none" w:sz="0" w:space="0" w:color="auto"/>
      </w:divBdr>
    </w:div>
    <w:div w:id="383606494">
      <w:bodyDiv w:val="1"/>
      <w:marLeft w:val="0"/>
      <w:marRight w:val="0"/>
      <w:marTop w:val="0"/>
      <w:marBottom w:val="0"/>
      <w:divBdr>
        <w:top w:val="none" w:sz="0" w:space="0" w:color="auto"/>
        <w:left w:val="none" w:sz="0" w:space="0" w:color="auto"/>
        <w:bottom w:val="none" w:sz="0" w:space="0" w:color="auto"/>
        <w:right w:val="none" w:sz="0" w:space="0" w:color="auto"/>
      </w:divBdr>
    </w:div>
    <w:div w:id="383915993">
      <w:bodyDiv w:val="1"/>
      <w:marLeft w:val="0"/>
      <w:marRight w:val="0"/>
      <w:marTop w:val="0"/>
      <w:marBottom w:val="0"/>
      <w:divBdr>
        <w:top w:val="none" w:sz="0" w:space="0" w:color="auto"/>
        <w:left w:val="none" w:sz="0" w:space="0" w:color="auto"/>
        <w:bottom w:val="none" w:sz="0" w:space="0" w:color="auto"/>
        <w:right w:val="none" w:sz="0" w:space="0" w:color="auto"/>
      </w:divBdr>
    </w:div>
    <w:div w:id="384139143">
      <w:bodyDiv w:val="1"/>
      <w:marLeft w:val="0"/>
      <w:marRight w:val="0"/>
      <w:marTop w:val="0"/>
      <w:marBottom w:val="0"/>
      <w:divBdr>
        <w:top w:val="none" w:sz="0" w:space="0" w:color="auto"/>
        <w:left w:val="none" w:sz="0" w:space="0" w:color="auto"/>
        <w:bottom w:val="none" w:sz="0" w:space="0" w:color="auto"/>
        <w:right w:val="none" w:sz="0" w:space="0" w:color="auto"/>
      </w:divBdr>
    </w:div>
    <w:div w:id="384182056">
      <w:bodyDiv w:val="1"/>
      <w:marLeft w:val="0"/>
      <w:marRight w:val="0"/>
      <w:marTop w:val="0"/>
      <w:marBottom w:val="0"/>
      <w:divBdr>
        <w:top w:val="none" w:sz="0" w:space="0" w:color="auto"/>
        <w:left w:val="none" w:sz="0" w:space="0" w:color="auto"/>
        <w:bottom w:val="none" w:sz="0" w:space="0" w:color="auto"/>
        <w:right w:val="none" w:sz="0" w:space="0" w:color="auto"/>
      </w:divBdr>
    </w:div>
    <w:div w:id="384450641">
      <w:bodyDiv w:val="1"/>
      <w:marLeft w:val="0"/>
      <w:marRight w:val="0"/>
      <w:marTop w:val="0"/>
      <w:marBottom w:val="0"/>
      <w:divBdr>
        <w:top w:val="none" w:sz="0" w:space="0" w:color="auto"/>
        <w:left w:val="none" w:sz="0" w:space="0" w:color="auto"/>
        <w:bottom w:val="none" w:sz="0" w:space="0" w:color="auto"/>
        <w:right w:val="none" w:sz="0" w:space="0" w:color="auto"/>
      </w:divBdr>
    </w:div>
    <w:div w:id="384724071">
      <w:bodyDiv w:val="1"/>
      <w:marLeft w:val="0"/>
      <w:marRight w:val="0"/>
      <w:marTop w:val="0"/>
      <w:marBottom w:val="0"/>
      <w:divBdr>
        <w:top w:val="none" w:sz="0" w:space="0" w:color="auto"/>
        <w:left w:val="none" w:sz="0" w:space="0" w:color="auto"/>
        <w:bottom w:val="none" w:sz="0" w:space="0" w:color="auto"/>
        <w:right w:val="none" w:sz="0" w:space="0" w:color="auto"/>
      </w:divBdr>
    </w:div>
    <w:div w:id="385687835">
      <w:bodyDiv w:val="1"/>
      <w:marLeft w:val="0"/>
      <w:marRight w:val="0"/>
      <w:marTop w:val="0"/>
      <w:marBottom w:val="0"/>
      <w:divBdr>
        <w:top w:val="none" w:sz="0" w:space="0" w:color="auto"/>
        <w:left w:val="none" w:sz="0" w:space="0" w:color="auto"/>
        <w:bottom w:val="none" w:sz="0" w:space="0" w:color="auto"/>
        <w:right w:val="none" w:sz="0" w:space="0" w:color="auto"/>
      </w:divBdr>
    </w:div>
    <w:div w:id="386344851">
      <w:bodyDiv w:val="1"/>
      <w:marLeft w:val="0"/>
      <w:marRight w:val="0"/>
      <w:marTop w:val="0"/>
      <w:marBottom w:val="0"/>
      <w:divBdr>
        <w:top w:val="none" w:sz="0" w:space="0" w:color="auto"/>
        <w:left w:val="none" w:sz="0" w:space="0" w:color="auto"/>
        <w:bottom w:val="none" w:sz="0" w:space="0" w:color="auto"/>
        <w:right w:val="none" w:sz="0" w:space="0" w:color="auto"/>
      </w:divBdr>
    </w:div>
    <w:div w:id="386422042">
      <w:bodyDiv w:val="1"/>
      <w:marLeft w:val="0"/>
      <w:marRight w:val="0"/>
      <w:marTop w:val="0"/>
      <w:marBottom w:val="0"/>
      <w:divBdr>
        <w:top w:val="none" w:sz="0" w:space="0" w:color="auto"/>
        <w:left w:val="none" w:sz="0" w:space="0" w:color="auto"/>
        <w:bottom w:val="none" w:sz="0" w:space="0" w:color="auto"/>
        <w:right w:val="none" w:sz="0" w:space="0" w:color="auto"/>
      </w:divBdr>
    </w:div>
    <w:div w:id="387069977">
      <w:bodyDiv w:val="1"/>
      <w:marLeft w:val="0"/>
      <w:marRight w:val="0"/>
      <w:marTop w:val="0"/>
      <w:marBottom w:val="0"/>
      <w:divBdr>
        <w:top w:val="none" w:sz="0" w:space="0" w:color="auto"/>
        <w:left w:val="none" w:sz="0" w:space="0" w:color="auto"/>
        <w:bottom w:val="none" w:sz="0" w:space="0" w:color="auto"/>
        <w:right w:val="none" w:sz="0" w:space="0" w:color="auto"/>
      </w:divBdr>
    </w:div>
    <w:div w:id="387147509">
      <w:bodyDiv w:val="1"/>
      <w:marLeft w:val="0"/>
      <w:marRight w:val="0"/>
      <w:marTop w:val="0"/>
      <w:marBottom w:val="0"/>
      <w:divBdr>
        <w:top w:val="none" w:sz="0" w:space="0" w:color="auto"/>
        <w:left w:val="none" w:sz="0" w:space="0" w:color="auto"/>
        <w:bottom w:val="none" w:sz="0" w:space="0" w:color="auto"/>
        <w:right w:val="none" w:sz="0" w:space="0" w:color="auto"/>
      </w:divBdr>
    </w:div>
    <w:div w:id="387529794">
      <w:bodyDiv w:val="1"/>
      <w:marLeft w:val="0"/>
      <w:marRight w:val="0"/>
      <w:marTop w:val="0"/>
      <w:marBottom w:val="0"/>
      <w:divBdr>
        <w:top w:val="none" w:sz="0" w:space="0" w:color="auto"/>
        <w:left w:val="none" w:sz="0" w:space="0" w:color="auto"/>
        <w:bottom w:val="none" w:sz="0" w:space="0" w:color="auto"/>
        <w:right w:val="none" w:sz="0" w:space="0" w:color="auto"/>
      </w:divBdr>
    </w:div>
    <w:div w:id="387729038">
      <w:bodyDiv w:val="1"/>
      <w:marLeft w:val="0"/>
      <w:marRight w:val="0"/>
      <w:marTop w:val="0"/>
      <w:marBottom w:val="0"/>
      <w:divBdr>
        <w:top w:val="none" w:sz="0" w:space="0" w:color="auto"/>
        <w:left w:val="none" w:sz="0" w:space="0" w:color="auto"/>
        <w:bottom w:val="none" w:sz="0" w:space="0" w:color="auto"/>
        <w:right w:val="none" w:sz="0" w:space="0" w:color="auto"/>
      </w:divBdr>
    </w:div>
    <w:div w:id="387844391">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381833">
      <w:bodyDiv w:val="1"/>
      <w:marLeft w:val="0"/>
      <w:marRight w:val="0"/>
      <w:marTop w:val="0"/>
      <w:marBottom w:val="0"/>
      <w:divBdr>
        <w:top w:val="none" w:sz="0" w:space="0" w:color="auto"/>
        <w:left w:val="none" w:sz="0" w:space="0" w:color="auto"/>
        <w:bottom w:val="none" w:sz="0" w:space="0" w:color="auto"/>
        <w:right w:val="none" w:sz="0" w:space="0" w:color="auto"/>
      </w:divBdr>
    </w:div>
    <w:div w:id="388462311">
      <w:bodyDiv w:val="1"/>
      <w:marLeft w:val="0"/>
      <w:marRight w:val="0"/>
      <w:marTop w:val="0"/>
      <w:marBottom w:val="0"/>
      <w:divBdr>
        <w:top w:val="none" w:sz="0" w:space="0" w:color="auto"/>
        <w:left w:val="none" w:sz="0" w:space="0" w:color="auto"/>
        <w:bottom w:val="none" w:sz="0" w:space="0" w:color="auto"/>
        <w:right w:val="none" w:sz="0" w:space="0" w:color="auto"/>
      </w:divBdr>
    </w:div>
    <w:div w:id="388769290">
      <w:bodyDiv w:val="1"/>
      <w:marLeft w:val="0"/>
      <w:marRight w:val="0"/>
      <w:marTop w:val="0"/>
      <w:marBottom w:val="0"/>
      <w:divBdr>
        <w:top w:val="none" w:sz="0" w:space="0" w:color="auto"/>
        <w:left w:val="none" w:sz="0" w:space="0" w:color="auto"/>
        <w:bottom w:val="none" w:sz="0" w:space="0" w:color="auto"/>
        <w:right w:val="none" w:sz="0" w:space="0" w:color="auto"/>
      </w:divBdr>
    </w:div>
    <w:div w:id="388773764">
      <w:bodyDiv w:val="1"/>
      <w:marLeft w:val="0"/>
      <w:marRight w:val="0"/>
      <w:marTop w:val="0"/>
      <w:marBottom w:val="0"/>
      <w:divBdr>
        <w:top w:val="none" w:sz="0" w:space="0" w:color="auto"/>
        <w:left w:val="none" w:sz="0" w:space="0" w:color="auto"/>
        <w:bottom w:val="none" w:sz="0" w:space="0" w:color="auto"/>
        <w:right w:val="none" w:sz="0" w:space="0" w:color="auto"/>
      </w:divBdr>
    </w:div>
    <w:div w:id="389153121">
      <w:bodyDiv w:val="1"/>
      <w:marLeft w:val="0"/>
      <w:marRight w:val="0"/>
      <w:marTop w:val="0"/>
      <w:marBottom w:val="0"/>
      <w:divBdr>
        <w:top w:val="none" w:sz="0" w:space="0" w:color="auto"/>
        <w:left w:val="none" w:sz="0" w:space="0" w:color="auto"/>
        <w:bottom w:val="none" w:sz="0" w:space="0" w:color="auto"/>
        <w:right w:val="none" w:sz="0" w:space="0" w:color="auto"/>
      </w:divBdr>
    </w:div>
    <w:div w:id="389307432">
      <w:bodyDiv w:val="1"/>
      <w:marLeft w:val="0"/>
      <w:marRight w:val="0"/>
      <w:marTop w:val="0"/>
      <w:marBottom w:val="0"/>
      <w:divBdr>
        <w:top w:val="none" w:sz="0" w:space="0" w:color="auto"/>
        <w:left w:val="none" w:sz="0" w:space="0" w:color="auto"/>
        <w:bottom w:val="none" w:sz="0" w:space="0" w:color="auto"/>
        <w:right w:val="none" w:sz="0" w:space="0" w:color="auto"/>
      </w:divBdr>
      <w:divsChild>
        <w:div w:id="35207452">
          <w:marLeft w:val="480"/>
          <w:marRight w:val="0"/>
          <w:marTop w:val="0"/>
          <w:marBottom w:val="0"/>
          <w:divBdr>
            <w:top w:val="none" w:sz="0" w:space="0" w:color="auto"/>
            <w:left w:val="none" w:sz="0" w:space="0" w:color="auto"/>
            <w:bottom w:val="none" w:sz="0" w:space="0" w:color="auto"/>
            <w:right w:val="none" w:sz="0" w:space="0" w:color="auto"/>
          </w:divBdr>
        </w:div>
        <w:div w:id="70322110">
          <w:marLeft w:val="480"/>
          <w:marRight w:val="0"/>
          <w:marTop w:val="0"/>
          <w:marBottom w:val="0"/>
          <w:divBdr>
            <w:top w:val="none" w:sz="0" w:space="0" w:color="auto"/>
            <w:left w:val="none" w:sz="0" w:space="0" w:color="auto"/>
            <w:bottom w:val="none" w:sz="0" w:space="0" w:color="auto"/>
            <w:right w:val="none" w:sz="0" w:space="0" w:color="auto"/>
          </w:divBdr>
        </w:div>
        <w:div w:id="90319205">
          <w:marLeft w:val="480"/>
          <w:marRight w:val="0"/>
          <w:marTop w:val="0"/>
          <w:marBottom w:val="0"/>
          <w:divBdr>
            <w:top w:val="none" w:sz="0" w:space="0" w:color="auto"/>
            <w:left w:val="none" w:sz="0" w:space="0" w:color="auto"/>
            <w:bottom w:val="none" w:sz="0" w:space="0" w:color="auto"/>
            <w:right w:val="none" w:sz="0" w:space="0" w:color="auto"/>
          </w:divBdr>
        </w:div>
        <w:div w:id="91703432">
          <w:marLeft w:val="480"/>
          <w:marRight w:val="0"/>
          <w:marTop w:val="0"/>
          <w:marBottom w:val="0"/>
          <w:divBdr>
            <w:top w:val="none" w:sz="0" w:space="0" w:color="auto"/>
            <w:left w:val="none" w:sz="0" w:space="0" w:color="auto"/>
            <w:bottom w:val="none" w:sz="0" w:space="0" w:color="auto"/>
            <w:right w:val="none" w:sz="0" w:space="0" w:color="auto"/>
          </w:divBdr>
        </w:div>
        <w:div w:id="117454376">
          <w:marLeft w:val="480"/>
          <w:marRight w:val="0"/>
          <w:marTop w:val="0"/>
          <w:marBottom w:val="0"/>
          <w:divBdr>
            <w:top w:val="none" w:sz="0" w:space="0" w:color="auto"/>
            <w:left w:val="none" w:sz="0" w:space="0" w:color="auto"/>
            <w:bottom w:val="none" w:sz="0" w:space="0" w:color="auto"/>
            <w:right w:val="none" w:sz="0" w:space="0" w:color="auto"/>
          </w:divBdr>
        </w:div>
        <w:div w:id="193925760">
          <w:marLeft w:val="480"/>
          <w:marRight w:val="0"/>
          <w:marTop w:val="0"/>
          <w:marBottom w:val="0"/>
          <w:divBdr>
            <w:top w:val="none" w:sz="0" w:space="0" w:color="auto"/>
            <w:left w:val="none" w:sz="0" w:space="0" w:color="auto"/>
            <w:bottom w:val="none" w:sz="0" w:space="0" w:color="auto"/>
            <w:right w:val="none" w:sz="0" w:space="0" w:color="auto"/>
          </w:divBdr>
        </w:div>
        <w:div w:id="227346538">
          <w:marLeft w:val="480"/>
          <w:marRight w:val="0"/>
          <w:marTop w:val="0"/>
          <w:marBottom w:val="0"/>
          <w:divBdr>
            <w:top w:val="none" w:sz="0" w:space="0" w:color="auto"/>
            <w:left w:val="none" w:sz="0" w:space="0" w:color="auto"/>
            <w:bottom w:val="none" w:sz="0" w:space="0" w:color="auto"/>
            <w:right w:val="none" w:sz="0" w:space="0" w:color="auto"/>
          </w:divBdr>
        </w:div>
        <w:div w:id="241915325">
          <w:marLeft w:val="480"/>
          <w:marRight w:val="0"/>
          <w:marTop w:val="0"/>
          <w:marBottom w:val="0"/>
          <w:divBdr>
            <w:top w:val="none" w:sz="0" w:space="0" w:color="auto"/>
            <w:left w:val="none" w:sz="0" w:space="0" w:color="auto"/>
            <w:bottom w:val="none" w:sz="0" w:space="0" w:color="auto"/>
            <w:right w:val="none" w:sz="0" w:space="0" w:color="auto"/>
          </w:divBdr>
        </w:div>
        <w:div w:id="264774337">
          <w:marLeft w:val="480"/>
          <w:marRight w:val="0"/>
          <w:marTop w:val="0"/>
          <w:marBottom w:val="0"/>
          <w:divBdr>
            <w:top w:val="none" w:sz="0" w:space="0" w:color="auto"/>
            <w:left w:val="none" w:sz="0" w:space="0" w:color="auto"/>
            <w:bottom w:val="none" w:sz="0" w:space="0" w:color="auto"/>
            <w:right w:val="none" w:sz="0" w:space="0" w:color="auto"/>
          </w:divBdr>
        </w:div>
        <w:div w:id="288244268">
          <w:marLeft w:val="480"/>
          <w:marRight w:val="0"/>
          <w:marTop w:val="0"/>
          <w:marBottom w:val="0"/>
          <w:divBdr>
            <w:top w:val="none" w:sz="0" w:space="0" w:color="auto"/>
            <w:left w:val="none" w:sz="0" w:space="0" w:color="auto"/>
            <w:bottom w:val="none" w:sz="0" w:space="0" w:color="auto"/>
            <w:right w:val="none" w:sz="0" w:space="0" w:color="auto"/>
          </w:divBdr>
        </w:div>
        <w:div w:id="345328465">
          <w:marLeft w:val="480"/>
          <w:marRight w:val="0"/>
          <w:marTop w:val="0"/>
          <w:marBottom w:val="0"/>
          <w:divBdr>
            <w:top w:val="none" w:sz="0" w:space="0" w:color="auto"/>
            <w:left w:val="none" w:sz="0" w:space="0" w:color="auto"/>
            <w:bottom w:val="none" w:sz="0" w:space="0" w:color="auto"/>
            <w:right w:val="none" w:sz="0" w:space="0" w:color="auto"/>
          </w:divBdr>
        </w:div>
        <w:div w:id="450711159">
          <w:marLeft w:val="480"/>
          <w:marRight w:val="0"/>
          <w:marTop w:val="0"/>
          <w:marBottom w:val="0"/>
          <w:divBdr>
            <w:top w:val="none" w:sz="0" w:space="0" w:color="auto"/>
            <w:left w:val="none" w:sz="0" w:space="0" w:color="auto"/>
            <w:bottom w:val="none" w:sz="0" w:space="0" w:color="auto"/>
            <w:right w:val="none" w:sz="0" w:space="0" w:color="auto"/>
          </w:divBdr>
        </w:div>
        <w:div w:id="570044530">
          <w:marLeft w:val="480"/>
          <w:marRight w:val="0"/>
          <w:marTop w:val="0"/>
          <w:marBottom w:val="0"/>
          <w:divBdr>
            <w:top w:val="none" w:sz="0" w:space="0" w:color="auto"/>
            <w:left w:val="none" w:sz="0" w:space="0" w:color="auto"/>
            <w:bottom w:val="none" w:sz="0" w:space="0" w:color="auto"/>
            <w:right w:val="none" w:sz="0" w:space="0" w:color="auto"/>
          </w:divBdr>
        </w:div>
        <w:div w:id="601567450">
          <w:marLeft w:val="480"/>
          <w:marRight w:val="0"/>
          <w:marTop w:val="0"/>
          <w:marBottom w:val="0"/>
          <w:divBdr>
            <w:top w:val="none" w:sz="0" w:space="0" w:color="auto"/>
            <w:left w:val="none" w:sz="0" w:space="0" w:color="auto"/>
            <w:bottom w:val="none" w:sz="0" w:space="0" w:color="auto"/>
            <w:right w:val="none" w:sz="0" w:space="0" w:color="auto"/>
          </w:divBdr>
        </w:div>
        <w:div w:id="707801708">
          <w:marLeft w:val="480"/>
          <w:marRight w:val="0"/>
          <w:marTop w:val="0"/>
          <w:marBottom w:val="0"/>
          <w:divBdr>
            <w:top w:val="none" w:sz="0" w:space="0" w:color="auto"/>
            <w:left w:val="none" w:sz="0" w:space="0" w:color="auto"/>
            <w:bottom w:val="none" w:sz="0" w:space="0" w:color="auto"/>
            <w:right w:val="none" w:sz="0" w:space="0" w:color="auto"/>
          </w:divBdr>
        </w:div>
        <w:div w:id="790133001">
          <w:marLeft w:val="480"/>
          <w:marRight w:val="0"/>
          <w:marTop w:val="0"/>
          <w:marBottom w:val="0"/>
          <w:divBdr>
            <w:top w:val="none" w:sz="0" w:space="0" w:color="auto"/>
            <w:left w:val="none" w:sz="0" w:space="0" w:color="auto"/>
            <w:bottom w:val="none" w:sz="0" w:space="0" w:color="auto"/>
            <w:right w:val="none" w:sz="0" w:space="0" w:color="auto"/>
          </w:divBdr>
        </w:div>
        <w:div w:id="803347229">
          <w:marLeft w:val="480"/>
          <w:marRight w:val="0"/>
          <w:marTop w:val="0"/>
          <w:marBottom w:val="0"/>
          <w:divBdr>
            <w:top w:val="none" w:sz="0" w:space="0" w:color="auto"/>
            <w:left w:val="none" w:sz="0" w:space="0" w:color="auto"/>
            <w:bottom w:val="none" w:sz="0" w:space="0" w:color="auto"/>
            <w:right w:val="none" w:sz="0" w:space="0" w:color="auto"/>
          </w:divBdr>
        </w:div>
        <w:div w:id="832909646">
          <w:marLeft w:val="480"/>
          <w:marRight w:val="0"/>
          <w:marTop w:val="0"/>
          <w:marBottom w:val="0"/>
          <w:divBdr>
            <w:top w:val="none" w:sz="0" w:space="0" w:color="auto"/>
            <w:left w:val="none" w:sz="0" w:space="0" w:color="auto"/>
            <w:bottom w:val="none" w:sz="0" w:space="0" w:color="auto"/>
            <w:right w:val="none" w:sz="0" w:space="0" w:color="auto"/>
          </w:divBdr>
        </w:div>
        <w:div w:id="842086055">
          <w:marLeft w:val="480"/>
          <w:marRight w:val="0"/>
          <w:marTop w:val="0"/>
          <w:marBottom w:val="0"/>
          <w:divBdr>
            <w:top w:val="none" w:sz="0" w:space="0" w:color="auto"/>
            <w:left w:val="none" w:sz="0" w:space="0" w:color="auto"/>
            <w:bottom w:val="none" w:sz="0" w:space="0" w:color="auto"/>
            <w:right w:val="none" w:sz="0" w:space="0" w:color="auto"/>
          </w:divBdr>
        </w:div>
        <w:div w:id="976647491">
          <w:marLeft w:val="480"/>
          <w:marRight w:val="0"/>
          <w:marTop w:val="0"/>
          <w:marBottom w:val="0"/>
          <w:divBdr>
            <w:top w:val="none" w:sz="0" w:space="0" w:color="auto"/>
            <w:left w:val="none" w:sz="0" w:space="0" w:color="auto"/>
            <w:bottom w:val="none" w:sz="0" w:space="0" w:color="auto"/>
            <w:right w:val="none" w:sz="0" w:space="0" w:color="auto"/>
          </w:divBdr>
        </w:div>
        <w:div w:id="1031343313">
          <w:marLeft w:val="480"/>
          <w:marRight w:val="0"/>
          <w:marTop w:val="0"/>
          <w:marBottom w:val="0"/>
          <w:divBdr>
            <w:top w:val="none" w:sz="0" w:space="0" w:color="auto"/>
            <w:left w:val="none" w:sz="0" w:space="0" w:color="auto"/>
            <w:bottom w:val="none" w:sz="0" w:space="0" w:color="auto"/>
            <w:right w:val="none" w:sz="0" w:space="0" w:color="auto"/>
          </w:divBdr>
        </w:div>
        <w:div w:id="1041594050">
          <w:marLeft w:val="480"/>
          <w:marRight w:val="0"/>
          <w:marTop w:val="0"/>
          <w:marBottom w:val="0"/>
          <w:divBdr>
            <w:top w:val="none" w:sz="0" w:space="0" w:color="auto"/>
            <w:left w:val="none" w:sz="0" w:space="0" w:color="auto"/>
            <w:bottom w:val="none" w:sz="0" w:space="0" w:color="auto"/>
            <w:right w:val="none" w:sz="0" w:space="0" w:color="auto"/>
          </w:divBdr>
        </w:div>
        <w:div w:id="1083335809">
          <w:marLeft w:val="480"/>
          <w:marRight w:val="0"/>
          <w:marTop w:val="0"/>
          <w:marBottom w:val="0"/>
          <w:divBdr>
            <w:top w:val="none" w:sz="0" w:space="0" w:color="auto"/>
            <w:left w:val="none" w:sz="0" w:space="0" w:color="auto"/>
            <w:bottom w:val="none" w:sz="0" w:space="0" w:color="auto"/>
            <w:right w:val="none" w:sz="0" w:space="0" w:color="auto"/>
          </w:divBdr>
        </w:div>
        <w:div w:id="1134984450">
          <w:marLeft w:val="480"/>
          <w:marRight w:val="0"/>
          <w:marTop w:val="0"/>
          <w:marBottom w:val="0"/>
          <w:divBdr>
            <w:top w:val="none" w:sz="0" w:space="0" w:color="auto"/>
            <w:left w:val="none" w:sz="0" w:space="0" w:color="auto"/>
            <w:bottom w:val="none" w:sz="0" w:space="0" w:color="auto"/>
            <w:right w:val="none" w:sz="0" w:space="0" w:color="auto"/>
          </w:divBdr>
        </w:div>
        <w:div w:id="1140609912">
          <w:marLeft w:val="480"/>
          <w:marRight w:val="0"/>
          <w:marTop w:val="0"/>
          <w:marBottom w:val="0"/>
          <w:divBdr>
            <w:top w:val="none" w:sz="0" w:space="0" w:color="auto"/>
            <w:left w:val="none" w:sz="0" w:space="0" w:color="auto"/>
            <w:bottom w:val="none" w:sz="0" w:space="0" w:color="auto"/>
            <w:right w:val="none" w:sz="0" w:space="0" w:color="auto"/>
          </w:divBdr>
        </w:div>
        <w:div w:id="1172574359">
          <w:marLeft w:val="480"/>
          <w:marRight w:val="0"/>
          <w:marTop w:val="0"/>
          <w:marBottom w:val="0"/>
          <w:divBdr>
            <w:top w:val="none" w:sz="0" w:space="0" w:color="auto"/>
            <w:left w:val="none" w:sz="0" w:space="0" w:color="auto"/>
            <w:bottom w:val="none" w:sz="0" w:space="0" w:color="auto"/>
            <w:right w:val="none" w:sz="0" w:space="0" w:color="auto"/>
          </w:divBdr>
        </w:div>
        <w:div w:id="1172722250">
          <w:marLeft w:val="480"/>
          <w:marRight w:val="0"/>
          <w:marTop w:val="0"/>
          <w:marBottom w:val="0"/>
          <w:divBdr>
            <w:top w:val="none" w:sz="0" w:space="0" w:color="auto"/>
            <w:left w:val="none" w:sz="0" w:space="0" w:color="auto"/>
            <w:bottom w:val="none" w:sz="0" w:space="0" w:color="auto"/>
            <w:right w:val="none" w:sz="0" w:space="0" w:color="auto"/>
          </w:divBdr>
        </w:div>
        <w:div w:id="1209492932">
          <w:marLeft w:val="480"/>
          <w:marRight w:val="0"/>
          <w:marTop w:val="0"/>
          <w:marBottom w:val="0"/>
          <w:divBdr>
            <w:top w:val="none" w:sz="0" w:space="0" w:color="auto"/>
            <w:left w:val="none" w:sz="0" w:space="0" w:color="auto"/>
            <w:bottom w:val="none" w:sz="0" w:space="0" w:color="auto"/>
            <w:right w:val="none" w:sz="0" w:space="0" w:color="auto"/>
          </w:divBdr>
        </w:div>
        <w:div w:id="1214466637">
          <w:marLeft w:val="480"/>
          <w:marRight w:val="0"/>
          <w:marTop w:val="0"/>
          <w:marBottom w:val="0"/>
          <w:divBdr>
            <w:top w:val="none" w:sz="0" w:space="0" w:color="auto"/>
            <w:left w:val="none" w:sz="0" w:space="0" w:color="auto"/>
            <w:bottom w:val="none" w:sz="0" w:space="0" w:color="auto"/>
            <w:right w:val="none" w:sz="0" w:space="0" w:color="auto"/>
          </w:divBdr>
        </w:div>
        <w:div w:id="1249344255">
          <w:marLeft w:val="480"/>
          <w:marRight w:val="0"/>
          <w:marTop w:val="0"/>
          <w:marBottom w:val="0"/>
          <w:divBdr>
            <w:top w:val="none" w:sz="0" w:space="0" w:color="auto"/>
            <w:left w:val="none" w:sz="0" w:space="0" w:color="auto"/>
            <w:bottom w:val="none" w:sz="0" w:space="0" w:color="auto"/>
            <w:right w:val="none" w:sz="0" w:space="0" w:color="auto"/>
          </w:divBdr>
        </w:div>
        <w:div w:id="1275672685">
          <w:marLeft w:val="480"/>
          <w:marRight w:val="0"/>
          <w:marTop w:val="0"/>
          <w:marBottom w:val="0"/>
          <w:divBdr>
            <w:top w:val="none" w:sz="0" w:space="0" w:color="auto"/>
            <w:left w:val="none" w:sz="0" w:space="0" w:color="auto"/>
            <w:bottom w:val="none" w:sz="0" w:space="0" w:color="auto"/>
            <w:right w:val="none" w:sz="0" w:space="0" w:color="auto"/>
          </w:divBdr>
        </w:div>
        <w:div w:id="1279027272">
          <w:marLeft w:val="480"/>
          <w:marRight w:val="0"/>
          <w:marTop w:val="0"/>
          <w:marBottom w:val="0"/>
          <w:divBdr>
            <w:top w:val="none" w:sz="0" w:space="0" w:color="auto"/>
            <w:left w:val="none" w:sz="0" w:space="0" w:color="auto"/>
            <w:bottom w:val="none" w:sz="0" w:space="0" w:color="auto"/>
            <w:right w:val="none" w:sz="0" w:space="0" w:color="auto"/>
          </w:divBdr>
        </w:div>
        <w:div w:id="1323856529">
          <w:marLeft w:val="480"/>
          <w:marRight w:val="0"/>
          <w:marTop w:val="0"/>
          <w:marBottom w:val="0"/>
          <w:divBdr>
            <w:top w:val="none" w:sz="0" w:space="0" w:color="auto"/>
            <w:left w:val="none" w:sz="0" w:space="0" w:color="auto"/>
            <w:bottom w:val="none" w:sz="0" w:space="0" w:color="auto"/>
            <w:right w:val="none" w:sz="0" w:space="0" w:color="auto"/>
          </w:divBdr>
        </w:div>
        <w:div w:id="1344556362">
          <w:marLeft w:val="480"/>
          <w:marRight w:val="0"/>
          <w:marTop w:val="0"/>
          <w:marBottom w:val="0"/>
          <w:divBdr>
            <w:top w:val="none" w:sz="0" w:space="0" w:color="auto"/>
            <w:left w:val="none" w:sz="0" w:space="0" w:color="auto"/>
            <w:bottom w:val="none" w:sz="0" w:space="0" w:color="auto"/>
            <w:right w:val="none" w:sz="0" w:space="0" w:color="auto"/>
          </w:divBdr>
        </w:div>
        <w:div w:id="1391923578">
          <w:marLeft w:val="480"/>
          <w:marRight w:val="0"/>
          <w:marTop w:val="0"/>
          <w:marBottom w:val="0"/>
          <w:divBdr>
            <w:top w:val="none" w:sz="0" w:space="0" w:color="auto"/>
            <w:left w:val="none" w:sz="0" w:space="0" w:color="auto"/>
            <w:bottom w:val="none" w:sz="0" w:space="0" w:color="auto"/>
            <w:right w:val="none" w:sz="0" w:space="0" w:color="auto"/>
          </w:divBdr>
        </w:div>
        <w:div w:id="1437019496">
          <w:marLeft w:val="480"/>
          <w:marRight w:val="0"/>
          <w:marTop w:val="0"/>
          <w:marBottom w:val="0"/>
          <w:divBdr>
            <w:top w:val="none" w:sz="0" w:space="0" w:color="auto"/>
            <w:left w:val="none" w:sz="0" w:space="0" w:color="auto"/>
            <w:bottom w:val="none" w:sz="0" w:space="0" w:color="auto"/>
            <w:right w:val="none" w:sz="0" w:space="0" w:color="auto"/>
          </w:divBdr>
        </w:div>
        <w:div w:id="1445736166">
          <w:marLeft w:val="480"/>
          <w:marRight w:val="0"/>
          <w:marTop w:val="0"/>
          <w:marBottom w:val="0"/>
          <w:divBdr>
            <w:top w:val="none" w:sz="0" w:space="0" w:color="auto"/>
            <w:left w:val="none" w:sz="0" w:space="0" w:color="auto"/>
            <w:bottom w:val="none" w:sz="0" w:space="0" w:color="auto"/>
            <w:right w:val="none" w:sz="0" w:space="0" w:color="auto"/>
          </w:divBdr>
        </w:div>
        <w:div w:id="1476028959">
          <w:marLeft w:val="480"/>
          <w:marRight w:val="0"/>
          <w:marTop w:val="0"/>
          <w:marBottom w:val="0"/>
          <w:divBdr>
            <w:top w:val="none" w:sz="0" w:space="0" w:color="auto"/>
            <w:left w:val="none" w:sz="0" w:space="0" w:color="auto"/>
            <w:bottom w:val="none" w:sz="0" w:space="0" w:color="auto"/>
            <w:right w:val="none" w:sz="0" w:space="0" w:color="auto"/>
          </w:divBdr>
        </w:div>
        <w:div w:id="1575628479">
          <w:marLeft w:val="480"/>
          <w:marRight w:val="0"/>
          <w:marTop w:val="0"/>
          <w:marBottom w:val="0"/>
          <w:divBdr>
            <w:top w:val="none" w:sz="0" w:space="0" w:color="auto"/>
            <w:left w:val="none" w:sz="0" w:space="0" w:color="auto"/>
            <w:bottom w:val="none" w:sz="0" w:space="0" w:color="auto"/>
            <w:right w:val="none" w:sz="0" w:space="0" w:color="auto"/>
          </w:divBdr>
        </w:div>
        <w:div w:id="1717699355">
          <w:marLeft w:val="480"/>
          <w:marRight w:val="0"/>
          <w:marTop w:val="0"/>
          <w:marBottom w:val="0"/>
          <w:divBdr>
            <w:top w:val="none" w:sz="0" w:space="0" w:color="auto"/>
            <w:left w:val="none" w:sz="0" w:space="0" w:color="auto"/>
            <w:bottom w:val="none" w:sz="0" w:space="0" w:color="auto"/>
            <w:right w:val="none" w:sz="0" w:space="0" w:color="auto"/>
          </w:divBdr>
        </w:div>
        <w:div w:id="1772314012">
          <w:marLeft w:val="480"/>
          <w:marRight w:val="0"/>
          <w:marTop w:val="0"/>
          <w:marBottom w:val="0"/>
          <w:divBdr>
            <w:top w:val="none" w:sz="0" w:space="0" w:color="auto"/>
            <w:left w:val="none" w:sz="0" w:space="0" w:color="auto"/>
            <w:bottom w:val="none" w:sz="0" w:space="0" w:color="auto"/>
            <w:right w:val="none" w:sz="0" w:space="0" w:color="auto"/>
          </w:divBdr>
        </w:div>
        <w:div w:id="1800800379">
          <w:marLeft w:val="480"/>
          <w:marRight w:val="0"/>
          <w:marTop w:val="0"/>
          <w:marBottom w:val="0"/>
          <w:divBdr>
            <w:top w:val="none" w:sz="0" w:space="0" w:color="auto"/>
            <w:left w:val="none" w:sz="0" w:space="0" w:color="auto"/>
            <w:bottom w:val="none" w:sz="0" w:space="0" w:color="auto"/>
            <w:right w:val="none" w:sz="0" w:space="0" w:color="auto"/>
          </w:divBdr>
        </w:div>
        <w:div w:id="1849713507">
          <w:marLeft w:val="480"/>
          <w:marRight w:val="0"/>
          <w:marTop w:val="0"/>
          <w:marBottom w:val="0"/>
          <w:divBdr>
            <w:top w:val="none" w:sz="0" w:space="0" w:color="auto"/>
            <w:left w:val="none" w:sz="0" w:space="0" w:color="auto"/>
            <w:bottom w:val="none" w:sz="0" w:space="0" w:color="auto"/>
            <w:right w:val="none" w:sz="0" w:space="0" w:color="auto"/>
          </w:divBdr>
        </w:div>
        <w:div w:id="1881167583">
          <w:marLeft w:val="480"/>
          <w:marRight w:val="0"/>
          <w:marTop w:val="0"/>
          <w:marBottom w:val="0"/>
          <w:divBdr>
            <w:top w:val="none" w:sz="0" w:space="0" w:color="auto"/>
            <w:left w:val="none" w:sz="0" w:space="0" w:color="auto"/>
            <w:bottom w:val="none" w:sz="0" w:space="0" w:color="auto"/>
            <w:right w:val="none" w:sz="0" w:space="0" w:color="auto"/>
          </w:divBdr>
        </w:div>
        <w:div w:id="1882402626">
          <w:marLeft w:val="480"/>
          <w:marRight w:val="0"/>
          <w:marTop w:val="0"/>
          <w:marBottom w:val="0"/>
          <w:divBdr>
            <w:top w:val="none" w:sz="0" w:space="0" w:color="auto"/>
            <w:left w:val="none" w:sz="0" w:space="0" w:color="auto"/>
            <w:bottom w:val="none" w:sz="0" w:space="0" w:color="auto"/>
            <w:right w:val="none" w:sz="0" w:space="0" w:color="auto"/>
          </w:divBdr>
        </w:div>
        <w:div w:id="1905292049">
          <w:marLeft w:val="480"/>
          <w:marRight w:val="0"/>
          <w:marTop w:val="0"/>
          <w:marBottom w:val="0"/>
          <w:divBdr>
            <w:top w:val="none" w:sz="0" w:space="0" w:color="auto"/>
            <w:left w:val="none" w:sz="0" w:space="0" w:color="auto"/>
            <w:bottom w:val="none" w:sz="0" w:space="0" w:color="auto"/>
            <w:right w:val="none" w:sz="0" w:space="0" w:color="auto"/>
          </w:divBdr>
        </w:div>
        <w:div w:id="1988901405">
          <w:marLeft w:val="480"/>
          <w:marRight w:val="0"/>
          <w:marTop w:val="0"/>
          <w:marBottom w:val="0"/>
          <w:divBdr>
            <w:top w:val="none" w:sz="0" w:space="0" w:color="auto"/>
            <w:left w:val="none" w:sz="0" w:space="0" w:color="auto"/>
            <w:bottom w:val="none" w:sz="0" w:space="0" w:color="auto"/>
            <w:right w:val="none" w:sz="0" w:space="0" w:color="auto"/>
          </w:divBdr>
        </w:div>
        <w:div w:id="2044288850">
          <w:marLeft w:val="480"/>
          <w:marRight w:val="0"/>
          <w:marTop w:val="0"/>
          <w:marBottom w:val="0"/>
          <w:divBdr>
            <w:top w:val="none" w:sz="0" w:space="0" w:color="auto"/>
            <w:left w:val="none" w:sz="0" w:space="0" w:color="auto"/>
            <w:bottom w:val="none" w:sz="0" w:space="0" w:color="auto"/>
            <w:right w:val="none" w:sz="0" w:space="0" w:color="auto"/>
          </w:divBdr>
        </w:div>
        <w:div w:id="2092651621">
          <w:marLeft w:val="480"/>
          <w:marRight w:val="0"/>
          <w:marTop w:val="0"/>
          <w:marBottom w:val="0"/>
          <w:divBdr>
            <w:top w:val="none" w:sz="0" w:space="0" w:color="auto"/>
            <w:left w:val="none" w:sz="0" w:space="0" w:color="auto"/>
            <w:bottom w:val="none" w:sz="0" w:space="0" w:color="auto"/>
            <w:right w:val="none" w:sz="0" w:space="0" w:color="auto"/>
          </w:divBdr>
        </w:div>
      </w:divsChild>
    </w:div>
    <w:div w:id="389428851">
      <w:bodyDiv w:val="1"/>
      <w:marLeft w:val="0"/>
      <w:marRight w:val="0"/>
      <w:marTop w:val="0"/>
      <w:marBottom w:val="0"/>
      <w:divBdr>
        <w:top w:val="none" w:sz="0" w:space="0" w:color="auto"/>
        <w:left w:val="none" w:sz="0" w:space="0" w:color="auto"/>
        <w:bottom w:val="none" w:sz="0" w:space="0" w:color="auto"/>
        <w:right w:val="none" w:sz="0" w:space="0" w:color="auto"/>
      </w:divBdr>
    </w:div>
    <w:div w:id="389571251">
      <w:bodyDiv w:val="1"/>
      <w:marLeft w:val="0"/>
      <w:marRight w:val="0"/>
      <w:marTop w:val="0"/>
      <w:marBottom w:val="0"/>
      <w:divBdr>
        <w:top w:val="none" w:sz="0" w:space="0" w:color="auto"/>
        <w:left w:val="none" w:sz="0" w:space="0" w:color="auto"/>
        <w:bottom w:val="none" w:sz="0" w:space="0" w:color="auto"/>
        <w:right w:val="none" w:sz="0" w:space="0" w:color="auto"/>
      </w:divBdr>
      <w:divsChild>
        <w:div w:id="62414075">
          <w:marLeft w:val="480"/>
          <w:marRight w:val="0"/>
          <w:marTop w:val="0"/>
          <w:marBottom w:val="0"/>
          <w:divBdr>
            <w:top w:val="none" w:sz="0" w:space="0" w:color="auto"/>
            <w:left w:val="none" w:sz="0" w:space="0" w:color="auto"/>
            <w:bottom w:val="none" w:sz="0" w:space="0" w:color="auto"/>
            <w:right w:val="none" w:sz="0" w:space="0" w:color="auto"/>
          </w:divBdr>
        </w:div>
        <w:div w:id="83305848">
          <w:marLeft w:val="480"/>
          <w:marRight w:val="0"/>
          <w:marTop w:val="0"/>
          <w:marBottom w:val="0"/>
          <w:divBdr>
            <w:top w:val="none" w:sz="0" w:space="0" w:color="auto"/>
            <w:left w:val="none" w:sz="0" w:space="0" w:color="auto"/>
            <w:bottom w:val="none" w:sz="0" w:space="0" w:color="auto"/>
            <w:right w:val="none" w:sz="0" w:space="0" w:color="auto"/>
          </w:divBdr>
        </w:div>
        <w:div w:id="90855062">
          <w:marLeft w:val="480"/>
          <w:marRight w:val="0"/>
          <w:marTop w:val="0"/>
          <w:marBottom w:val="0"/>
          <w:divBdr>
            <w:top w:val="none" w:sz="0" w:space="0" w:color="auto"/>
            <w:left w:val="none" w:sz="0" w:space="0" w:color="auto"/>
            <w:bottom w:val="none" w:sz="0" w:space="0" w:color="auto"/>
            <w:right w:val="none" w:sz="0" w:space="0" w:color="auto"/>
          </w:divBdr>
        </w:div>
        <w:div w:id="163014166">
          <w:marLeft w:val="480"/>
          <w:marRight w:val="0"/>
          <w:marTop w:val="0"/>
          <w:marBottom w:val="0"/>
          <w:divBdr>
            <w:top w:val="none" w:sz="0" w:space="0" w:color="auto"/>
            <w:left w:val="none" w:sz="0" w:space="0" w:color="auto"/>
            <w:bottom w:val="none" w:sz="0" w:space="0" w:color="auto"/>
            <w:right w:val="none" w:sz="0" w:space="0" w:color="auto"/>
          </w:divBdr>
        </w:div>
        <w:div w:id="189608595">
          <w:marLeft w:val="480"/>
          <w:marRight w:val="0"/>
          <w:marTop w:val="0"/>
          <w:marBottom w:val="0"/>
          <w:divBdr>
            <w:top w:val="none" w:sz="0" w:space="0" w:color="auto"/>
            <w:left w:val="none" w:sz="0" w:space="0" w:color="auto"/>
            <w:bottom w:val="none" w:sz="0" w:space="0" w:color="auto"/>
            <w:right w:val="none" w:sz="0" w:space="0" w:color="auto"/>
          </w:divBdr>
        </w:div>
        <w:div w:id="213350913">
          <w:marLeft w:val="480"/>
          <w:marRight w:val="0"/>
          <w:marTop w:val="0"/>
          <w:marBottom w:val="0"/>
          <w:divBdr>
            <w:top w:val="none" w:sz="0" w:space="0" w:color="auto"/>
            <w:left w:val="none" w:sz="0" w:space="0" w:color="auto"/>
            <w:bottom w:val="none" w:sz="0" w:space="0" w:color="auto"/>
            <w:right w:val="none" w:sz="0" w:space="0" w:color="auto"/>
          </w:divBdr>
        </w:div>
        <w:div w:id="284777173">
          <w:marLeft w:val="480"/>
          <w:marRight w:val="0"/>
          <w:marTop w:val="0"/>
          <w:marBottom w:val="0"/>
          <w:divBdr>
            <w:top w:val="none" w:sz="0" w:space="0" w:color="auto"/>
            <w:left w:val="none" w:sz="0" w:space="0" w:color="auto"/>
            <w:bottom w:val="none" w:sz="0" w:space="0" w:color="auto"/>
            <w:right w:val="none" w:sz="0" w:space="0" w:color="auto"/>
          </w:divBdr>
        </w:div>
        <w:div w:id="326175322">
          <w:marLeft w:val="480"/>
          <w:marRight w:val="0"/>
          <w:marTop w:val="0"/>
          <w:marBottom w:val="0"/>
          <w:divBdr>
            <w:top w:val="none" w:sz="0" w:space="0" w:color="auto"/>
            <w:left w:val="none" w:sz="0" w:space="0" w:color="auto"/>
            <w:bottom w:val="none" w:sz="0" w:space="0" w:color="auto"/>
            <w:right w:val="none" w:sz="0" w:space="0" w:color="auto"/>
          </w:divBdr>
        </w:div>
        <w:div w:id="358052378">
          <w:marLeft w:val="480"/>
          <w:marRight w:val="0"/>
          <w:marTop w:val="0"/>
          <w:marBottom w:val="0"/>
          <w:divBdr>
            <w:top w:val="none" w:sz="0" w:space="0" w:color="auto"/>
            <w:left w:val="none" w:sz="0" w:space="0" w:color="auto"/>
            <w:bottom w:val="none" w:sz="0" w:space="0" w:color="auto"/>
            <w:right w:val="none" w:sz="0" w:space="0" w:color="auto"/>
          </w:divBdr>
        </w:div>
        <w:div w:id="394201804">
          <w:marLeft w:val="480"/>
          <w:marRight w:val="0"/>
          <w:marTop w:val="0"/>
          <w:marBottom w:val="0"/>
          <w:divBdr>
            <w:top w:val="none" w:sz="0" w:space="0" w:color="auto"/>
            <w:left w:val="none" w:sz="0" w:space="0" w:color="auto"/>
            <w:bottom w:val="none" w:sz="0" w:space="0" w:color="auto"/>
            <w:right w:val="none" w:sz="0" w:space="0" w:color="auto"/>
          </w:divBdr>
        </w:div>
        <w:div w:id="466044460">
          <w:marLeft w:val="480"/>
          <w:marRight w:val="0"/>
          <w:marTop w:val="0"/>
          <w:marBottom w:val="0"/>
          <w:divBdr>
            <w:top w:val="none" w:sz="0" w:space="0" w:color="auto"/>
            <w:left w:val="none" w:sz="0" w:space="0" w:color="auto"/>
            <w:bottom w:val="none" w:sz="0" w:space="0" w:color="auto"/>
            <w:right w:val="none" w:sz="0" w:space="0" w:color="auto"/>
          </w:divBdr>
        </w:div>
        <w:div w:id="516580771">
          <w:marLeft w:val="480"/>
          <w:marRight w:val="0"/>
          <w:marTop w:val="0"/>
          <w:marBottom w:val="0"/>
          <w:divBdr>
            <w:top w:val="none" w:sz="0" w:space="0" w:color="auto"/>
            <w:left w:val="none" w:sz="0" w:space="0" w:color="auto"/>
            <w:bottom w:val="none" w:sz="0" w:space="0" w:color="auto"/>
            <w:right w:val="none" w:sz="0" w:space="0" w:color="auto"/>
          </w:divBdr>
        </w:div>
        <w:div w:id="545797474">
          <w:marLeft w:val="480"/>
          <w:marRight w:val="0"/>
          <w:marTop w:val="0"/>
          <w:marBottom w:val="0"/>
          <w:divBdr>
            <w:top w:val="none" w:sz="0" w:space="0" w:color="auto"/>
            <w:left w:val="none" w:sz="0" w:space="0" w:color="auto"/>
            <w:bottom w:val="none" w:sz="0" w:space="0" w:color="auto"/>
            <w:right w:val="none" w:sz="0" w:space="0" w:color="auto"/>
          </w:divBdr>
        </w:div>
        <w:div w:id="557937677">
          <w:marLeft w:val="480"/>
          <w:marRight w:val="0"/>
          <w:marTop w:val="0"/>
          <w:marBottom w:val="0"/>
          <w:divBdr>
            <w:top w:val="none" w:sz="0" w:space="0" w:color="auto"/>
            <w:left w:val="none" w:sz="0" w:space="0" w:color="auto"/>
            <w:bottom w:val="none" w:sz="0" w:space="0" w:color="auto"/>
            <w:right w:val="none" w:sz="0" w:space="0" w:color="auto"/>
          </w:divBdr>
        </w:div>
        <w:div w:id="560798494">
          <w:marLeft w:val="480"/>
          <w:marRight w:val="0"/>
          <w:marTop w:val="0"/>
          <w:marBottom w:val="0"/>
          <w:divBdr>
            <w:top w:val="none" w:sz="0" w:space="0" w:color="auto"/>
            <w:left w:val="none" w:sz="0" w:space="0" w:color="auto"/>
            <w:bottom w:val="none" w:sz="0" w:space="0" w:color="auto"/>
            <w:right w:val="none" w:sz="0" w:space="0" w:color="auto"/>
          </w:divBdr>
        </w:div>
        <w:div w:id="587465554">
          <w:marLeft w:val="480"/>
          <w:marRight w:val="0"/>
          <w:marTop w:val="0"/>
          <w:marBottom w:val="0"/>
          <w:divBdr>
            <w:top w:val="none" w:sz="0" w:space="0" w:color="auto"/>
            <w:left w:val="none" w:sz="0" w:space="0" w:color="auto"/>
            <w:bottom w:val="none" w:sz="0" w:space="0" w:color="auto"/>
            <w:right w:val="none" w:sz="0" w:space="0" w:color="auto"/>
          </w:divBdr>
        </w:div>
        <w:div w:id="618100259">
          <w:marLeft w:val="480"/>
          <w:marRight w:val="0"/>
          <w:marTop w:val="0"/>
          <w:marBottom w:val="0"/>
          <w:divBdr>
            <w:top w:val="none" w:sz="0" w:space="0" w:color="auto"/>
            <w:left w:val="none" w:sz="0" w:space="0" w:color="auto"/>
            <w:bottom w:val="none" w:sz="0" w:space="0" w:color="auto"/>
            <w:right w:val="none" w:sz="0" w:space="0" w:color="auto"/>
          </w:divBdr>
        </w:div>
        <w:div w:id="644896918">
          <w:marLeft w:val="480"/>
          <w:marRight w:val="0"/>
          <w:marTop w:val="0"/>
          <w:marBottom w:val="0"/>
          <w:divBdr>
            <w:top w:val="none" w:sz="0" w:space="0" w:color="auto"/>
            <w:left w:val="none" w:sz="0" w:space="0" w:color="auto"/>
            <w:bottom w:val="none" w:sz="0" w:space="0" w:color="auto"/>
            <w:right w:val="none" w:sz="0" w:space="0" w:color="auto"/>
          </w:divBdr>
        </w:div>
        <w:div w:id="665550725">
          <w:marLeft w:val="480"/>
          <w:marRight w:val="0"/>
          <w:marTop w:val="0"/>
          <w:marBottom w:val="0"/>
          <w:divBdr>
            <w:top w:val="none" w:sz="0" w:space="0" w:color="auto"/>
            <w:left w:val="none" w:sz="0" w:space="0" w:color="auto"/>
            <w:bottom w:val="none" w:sz="0" w:space="0" w:color="auto"/>
            <w:right w:val="none" w:sz="0" w:space="0" w:color="auto"/>
          </w:divBdr>
        </w:div>
        <w:div w:id="678239930">
          <w:marLeft w:val="480"/>
          <w:marRight w:val="0"/>
          <w:marTop w:val="0"/>
          <w:marBottom w:val="0"/>
          <w:divBdr>
            <w:top w:val="none" w:sz="0" w:space="0" w:color="auto"/>
            <w:left w:val="none" w:sz="0" w:space="0" w:color="auto"/>
            <w:bottom w:val="none" w:sz="0" w:space="0" w:color="auto"/>
            <w:right w:val="none" w:sz="0" w:space="0" w:color="auto"/>
          </w:divBdr>
        </w:div>
        <w:div w:id="735978935">
          <w:marLeft w:val="480"/>
          <w:marRight w:val="0"/>
          <w:marTop w:val="0"/>
          <w:marBottom w:val="0"/>
          <w:divBdr>
            <w:top w:val="none" w:sz="0" w:space="0" w:color="auto"/>
            <w:left w:val="none" w:sz="0" w:space="0" w:color="auto"/>
            <w:bottom w:val="none" w:sz="0" w:space="0" w:color="auto"/>
            <w:right w:val="none" w:sz="0" w:space="0" w:color="auto"/>
          </w:divBdr>
        </w:div>
        <w:div w:id="741679412">
          <w:marLeft w:val="480"/>
          <w:marRight w:val="0"/>
          <w:marTop w:val="0"/>
          <w:marBottom w:val="0"/>
          <w:divBdr>
            <w:top w:val="none" w:sz="0" w:space="0" w:color="auto"/>
            <w:left w:val="none" w:sz="0" w:space="0" w:color="auto"/>
            <w:bottom w:val="none" w:sz="0" w:space="0" w:color="auto"/>
            <w:right w:val="none" w:sz="0" w:space="0" w:color="auto"/>
          </w:divBdr>
        </w:div>
        <w:div w:id="758912342">
          <w:marLeft w:val="480"/>
          <w:marRight w:val="0"/>
          <w:marTop w:val="0"/>
          <w:marBottom w:val="0"/>
          <w:divBdr>
            <w:top w:val="none" w:sz="0" w:space="0" w:color="auto"/>
            <w:left w:val="none" w:sz="0" w:space="0" w:color="auto"/>
            <w:bottom w:val="none" w:sz="0" w:space="0" w:color="auto"/>
            <w:right w:val="none" w:sz="0" w:space="0" w:color="auto"/>
          </w:divBdr>
        </w:div>
        <w:div w:id="763692721">
          <w:marLeft w:val="480"/>
          <w:marRight w:val="0"/>
          <w:marTop w:val="0"/>
          <w:marBottom w:val="0"/>
          <w:divBdr>
            <w:top w:val="none" w:sz="0" w:space="0" w:color="auto"/>
            <w:left w:val="none" w:sz="0" w:space="0" w:color="auto"/>
            <w:bottom w:val="none" w:sz="0" w:space="0" w:color="auto"/>
            <w:right w:val="none" w:sz="0" w:space="0" w:color="auto"/>
          </w:divBdr>
        </w:div>
        <w:div w:id="814493404">
          <w:marLeft w:val="480"/>
          <w:marRight w:val="0"/>
          <w:marTop w:val="0"/>
          <w:marBottom w:val="0"/>
          <w:divBdr>
            <w:top w:val="none" w:sz="0" w:space="0" w:color="auto"/>
            <w:left w:val="none" w:sz="0" w:space="0" w:color="auto"/>
            <w:bottom w:val="none" w:sz="0" w:space="0" w:color="auto"/>
            <w:right w:val="none" w:sz="0" w:space="0" w:color="auto"/>
          </w:divBdr>
        </w:div>
        <w:div w:id="820775452">
          <w:marLeft w:val="480"/>
          <w:marRight w:val="0"/>
          <w:marTop w:val="0"/>
          <w:marBottom w:val="0"/>
          <w:divBdr>
            <w:top w:val="none" w:sz="0" w:space="0" w:color="auto"/>
            <w:left w:val="none" w:sz="0" w:space="0" w:color="auto"/>
            <w:bottom w:val="none" w:sz="0" w:space="0" w:color="auto"/>
            <w:right w:val="none" w:sz="0" w:space="0" w:color="auto"/>
          </w:divBdr>
        </w:div>
        <w:div w:id="828444116">
          <w:marLeft w:val="480"/>
          <w:marRight w:val="0"/>
          <w:marTop w:val="0"/>
          <w:marBottom w:val="0"/>
          <w:divBdr>
            <w:top w:val="none" w:sz="0" w:space="0" w:color="auto"/>
            <w:left w:val="none" w:sz="0" w:space="0" w:color="auto"/>
            <w:bottom w:val="none" w:sz="0" w:space="0" w:color="auto"/>
            <w:right w:val="none" w:sz="0" w:space="0" w:color="auto"/>
          </w:divBdr>
        </w:div>
        <w:div w:id="866261742">
          <w:marLeft w:val="480"/>
          <w:marRight w:val="0"/>
          <w:marTop w:val="0"/>
          <w:marBottom w:val="0"/>
          <w:divBdr>
            <w:top w:val="none" w:sz="0" w:space="0" w:color="auto"/>
            <w:left w:val="none" w:sz="0" w:space="0" w:color="auto"/>
            <w:bottom w:val="none" w:sz="0" w:space="0" w:color="auto"/>
            <w:right w:val="none" w:sz="0" w:space="0" w:color="auto"/>
          </w:divBdr>
        </w:div>
        <w:div w:id="989822143">
          <w:marLeft w:val="480"/>
          <w:marRight w:val="0"/>
          <w:marTop w:val="0"/>
          <w:marBottom w:val="0"/>
          <w:divBdr>
            <w:top w:val="none" w:sz="0" w:space="0" w:color="auto"/>
            <w:left w:val="none" w:sz="0" w:space="0" w:color="auto"/>
            <w:bottom w:val="none" w:sz="0" w:space="0" w:color="auto"/>
            <w:right w:val="none" w:sz="0" w:space="0" w:color="auto"/>
          </w:divBdr>
        </w:div>
        <w:div w:id="1025205942">
          <w:marLeft w:val="480"/>
          <w:marRight w:val="0"/>
          <w:marTop w:val="0"/>
          <w:marBottom w:val="0"/>
          <w:divBdr>
            <w:top w:val="none" w:sz="0" w:space="0" w:color="auto"/>
            <w:left w:val="none" w:sz="0" w:space="0" w:color="auto"/>
            <w:bottom w:val="none" w:sz="0" w:space="0" w:color="auto"/>
            <w:right w:val="none" w:sz="0" w:space="0" w:color="auto"/>
          </w:divBdr>
        </w:div>
        <w:div w:id="1027946739">
          <w:marLeft w:val="480"/>
          <w:marRight w:val="0"/>
          <w:marTop w:val="0"/>
          <w:marBottom w:val="0"/>
          <w:divBdr>
            <w:top w:val="none" w:sz="0" w:space="0" w:color="auto"/>
            <w:left w:val="none" w:sz="0" w:space="0" w:color="auto"/>
            <w:bottom w:val="none" w:sz="0" w:space="0" w:color="auto"/>
            <w:right w:val="none" w:sz="0" w:space="0" w:color="auto"/>
          </w:divBdr>
        </w:div>
        <w:div w:id="1033923036">
          <w:marLeft w:val="480"/>
          <w:marRight w:val="0"/>
          <w:marTop w:val="0"/>
          <w:marBottom w:val="0"/>
          <w:divBdr>
            <w:top w:val="none" w:sz="0" w:space="0" w:color="auto"/>
            <w:left w:val="none" w:sz="0" w:space="0" w:color="auto"/>
            <w:bottom w:val="none" w:sz="0" w:space="0" w:color="auto"/>
            <w:right w:val="none" w:sz="0" w:space="0" w:color="auto"/>
          </w:divBdr>
        </w:div>
        <w:div w:id="1057358832">
          <w:marLeft w:val="480"/>
          <w:marRight w:val="0"/>
          <w:marTop w:val="0"/>
          <w:marBottom w:val="0"/>
          <w:divBdr>
            <w:top w:val="none" w:sz="0" w:space="0" w:color="auto"/>
            <w:left w:val="none" w:sz="0" w:space="0" w:color="auto"/>
            <w:bottom w:val="none" w:sz="0" w:space="0" w:color="auto"/>
            <w:right w:val="none" w:sz="0" w:space="0" w:color="auto"/>
          </w:divBdr>
        </w:div>
        <w:div w:id="1125737810">
          <w:marLeft w:val="480"/>
          <w:marRight w:val="0"/>
          <w:marTop w:val="0"/>
          <w:marBottom w:val="0"/>
          <w:divBdr>
            <w:top w:val="none" w:sz="0" w:space="0" w:color="auto"/>
            <w:left w:val="none" w:sz="0" w:space="0" w:color="auto"/>
            <w:bottom w:val="none" w:sz="0" w:space="0" w:color="auto"/>
            <w:right w:val="none" w:sz="0" w:space="0" w:color="auto"/>
          </w:divBdr>
        </w:div>
        <w:div w:id="1145203947">
          <w:marLeft w:val="480"/>
          <w:marRight w:val="0"/>
          <w:marTop w:val="0"/>
          <w:marBottom w:val="0"/>
          <w:divBdr>
            <w:top w:val="none" w:sz="0" w:space="0" w:color="auto"/>
            <w:left w:val="none" w:sz="0" w:space="0" w:color="auto"/>
            <w:bottom w:val="none" w:sz="0" w:space="0" w:color="auto"/>
            <w:right w:val="none" w:sz="0" w:space="0" w:color="auto"/>
          </w:divBdr>
        </w:div>
        <w:div w:id="1149133428">
          <w:marLeft w:val="480"/>
          <w:marRight w:val="0"/>
          <w:marTop w:val="0"/>
          <w:marBottom w:val="0"/>
          <w:divBdr>
            <w:top w:val="none" w:sz="0" w:space="0" w:color="auto"/>
            <w:left w:val="none" w:sz="0" w:space="0" w:color="auto"/>
            <w:bottom w:val="none" w:sz="0" w:space="0" w:color="auto"/>
            <w:right w:val="none" w:sz="0" w:space="0" w:color="auto"/>
          </w:divBdr>
        </w:div>
        <w:div w:id="1156645236">
          <w:marLeft w:val="480"/>
          <w:marRight w:val="0"/>
          <w:marTop w:val="0"/>
          <w:marBottom w:val="0"/>
          <w:divBdr>
            <w:top w:val="none" w:sz="0" w:space="0" w:color="auto"/>
            <w:left w:val="none" w:sz="0" w:space="0" w:color="auto"/>
            <w:bottom w:val="none" w:sz="0" w:space="0" w:color="auto"/>
            <w:right w:val="none" w:sz="0" w:space="0" w:color="auto"/>
          </w:divBdr>
        </w:div>
        <w:div w:id="1209340179">
          <w:marLeft w:val="480"/>
          <w:marRight w:val="0"/>
          <w:marTop w:val="0"/>
          <w:marBottom w:val="0"/>
          <w:divBdr>
            <w:top w:val="none" w:sz="0" w:space="0" w:color="auto"/>
            <w:left w:val="none" w:sz="0" w:space="0" w:color="auto"/>
            <w:bottom w:val="none" w:sz="0" w:space="0" w:color="auto"/>
            <w:right w:val="none" w:sz="0" w:space="0" w:color="auto"/>
          </w:divBdr>
        </w:div>
        <w:div w:id="1216041300">
          <w:marLeft w:val="480"/>
          <w:marRight w:val="0"/>
          <w:marTop w:val="0"/>
          <w:marBottom w:val="0"/>
          <w:divBdr>
            <w:top w:val="none" w:sz="0" w:space="0" w:color="auto"/>
            <w:left w:val="none" w:sz="0" w:space="0" w:color="auto"/>
            <w:bottom w:val="none" w:sz="0" w:space="0" w:color="auto"/>
            <w:right w:val="none" w:sz="0" w:space="0" w:color="auto"/>
          </w:divBdr>
        </w:div>
        <w:div w:id="1217086266">
          <w:marLeft w:val="480"/>
          <w:marRight w:val="0"/>
          <w:marTop w:val="0"/>
          <w:marBottom w:val="0"/>
          <w:divBdr>
            <w:top w:val="none" w:sz="0" w:space="0" w:color="auto"/>
            <w:left w:val="none" w:sz="0" w:space="0" w:color="auto"/>
            <w:bottom w:val="none" w:sz="0" w:space="0" w:color="auto"/>
            <w:right w:val="none" w:sz="0" w:space="0" w:color="auto"/>
          </w:divBdr>
        </w:div>
        <w:div w:id="1252083370">
          <w:marLeft w:val="480"/>
          <w:marRight w:val="0"/>
          <w:marTop w:val="0"/>
          <w:marBottom w:val="0"/>
          <w:divBdr>
            <w:top w:val="none" w:sz="0" w:space="0" w:color="auto"/>
            <w:left w:val="none" w:sz="0" w:space="0" w:color="auto"/>
            <w:bottom w:val="none" w:sz="0" w:space="0" w:color="auto"/>
            <w:right w:val="none" w:sz="0" w:space="0" w:color="auto"/>
          </w:divBdr>
        </w:div>
        <w:div w:id="1270773319">
          <w:marLeft w:val="480"/>
          <w:marRight w:val="0"/>
          <w:marTop w:val="0"/>
          <w:marBottom w:val="0"/>
          <w:divBdr>
            <w:top w:val="none" w:sz="0" w:space="0" w:color="auto"/>
            <w:left w:val="none" w:sz="0" w:space="0" w:color="auto"/>
            <w:bottom w:val="none" w:sz="0" w:space="0" w:color="auto"/>
            <w:right w:val="none" w:sz="0" w:space="0" w:color="auto"/>
          </w:divBdr>
        </w:div>
        <w:div w:id="1286084114">
          <w:marLeft w:val="480"/>
          <w:marRight w:val="0"/>
          <w:marTop w:val="0"/>
          <w:marBottom w:val="0"/>
          <w:divBdr>
            <w:top w:val="none" w:sz="0" w:space="0" w:color="auto"/>
            <w:left w:val="none" w:sz="0" w:space="0" w:color="auto"/>
            <w:bottom w:val="none" w:sz="0" w:space="0" w:color="auto"/>
            <w:right w:val="none" w:sz="0" w:space="0" w:color="auto"/>
          </w:divBdr>
        </w:div>
        <w:div w:id="1300844264">
          <w:marLeft w:val="480"/>
          <w:marRight w:val="0"/>
          <w:marTop w:val="0"/>
          <w:marBottom w:val="0"/>
          <w:divBdr>
            <w:top w:val="none" w:sz="0" w:space="0" w:color="auto"/>
            <w:left w:val="none" w:sz="0" w:space="0" w:color="auto"/>
            <w:bottom w:val="none" w:sz="0" w:space="0" w:color="auto"/>
            <w:right w:val="none" w:sz="0" w:space="0" w:color="auto"/>
          </w:divBdr>
        </w:div>
        <w:div w:id="1324120687">
          <w:marLeft w:val="480"/>
          <w:marRight w:val="0"/>
          <w:marTop w:val="0"/>
          <w:marBottom w:val="0"/>
          <w:divBdr>
            <w:top w:val="none" w:sz="0" w:space="0" w:color="auto"/>
            <w:left w:val="none" w:sz="0" w:space="0" w:color="auto"/>
            <w:bottom w:val="none" w:sz="0" w:space="0" w:color="auto"/>
            <w:right w:val="none" w:sz="0" w:space="0" w:color="auto"/>
          </w:divBdr>
        </w:div>
        <w:div w:id="1366129634">
          <w:marLeft w:val="480"/>
          <w:marRight w:val="0"/>
          <w:marTop w:val="0"/>
          <w:marBottom w:val="0"/>
          <w:divBdr>
            <w:top w:val="none" w:sz="0" w:space="0" w:color="auto"/>
            <w:left w:val="none" w:sz="0" w:space="0" w:color="auto"/>
            <w:bottom w:val="none" w:sz="0" w:space="0" w:color="auto"/>
            <w:right w:val="none" w:sz="0" w:space="0" w:color="auto"/>
          </w:divBdr>
        </w:div>
        <w:div w:id="1412313381">
          <w:marLeft w:val="480"/>
          <w:marRight w:val="0"/>
          <w:marTop w:val="0"/>
          <w:marBottom w:val="0"/>
          <w:divBdr>
            <w:top w:val="none" w:sz="0" w:space="0" w:color="auto"/>
            <w:left w:val="none" w:sz="0" w:space="0" w:color="auto"/>
            <w:bottom w:val="none" w:sz="0" w:space="0" w:color="auto"/>
            <w:right w:val="none" w:sz="0" w:space="0" w:color="auto"/>
          </w:divBdr>
        </w:div>
        <w:div w:id="1440569215">
          <w:marLeft w:val="480"/>
          <w:marRight w:val="0"/>
          <w:marTop w:val="0"/>
          <w:marBottom w:val="0"/>
          <w:divBdr>
            <w:top w:val="none" w:sz="0" w:space="0" w:color="auto"/>
            <w:left w:val="none" w:sz="0" w:space="0" w:color="auto"/>
            <w:bottom w:val="none" w:sz="0" w:space="0" w:color="auto"/>
            <w:right w:val="none" w:sz="0" w:space="0" w:color="auto"/>
          </w:divBdr>
        </w:div>
        <w:div w:id="1522864214">
          <w:marLeft w:val="480"/>
          <w:marRight w:val="0"/>
          <w:marTop w:val="0"/>
          <w:marBottom w:val="0"/>
          <w:divBdr>
            <w:top w:val="none" w:sz="0" w:space="0" w:color="auto"/>
            <w:left w:val="none" w:sz="0" w:space="0" w:color="auto"/>
            <w:bottom w:val="none" w:sz="0" w:space="0" w:color="auto"/>
            <w:right w:val="none" w:sz="0" w:space="0" w:color="auto"/>
          </w:divBdr>
        </w:div>
        <w:div w:id="1637027532">
          <w:marLeft w:val="480"/>
          <w:marRight w:val="0"/>
          <w:marTop w:val="0"/>
          <w:marBottom w:val="0"/>
          <w:divBdr>
            <w:top w:val="none" w:sz="0" w:space="0" w:color="auto"/>
            <w:left w:val="none" w:sz="0" w:space="0" w:color="auto"/>
            <w:bottom w:val="none" w:sz="0" w:space="0" w:color="auto"/>
            <w:right w:val="none" w:sz="0" w:space="0" w:color="auto"/>
          </w:divBdr>
        </w:div>
        <w:div w:id="1677032351">
          <w:marLeft w:val="480"/>
          <w:marRight w:val="0"/>
          <w:marTop w:val="0"/>
          <w:marBottom w:val="0"/>
          <w:divBdr>
            <w:top w:val="none" w:sz="0" w:space="0" w:color="auto"/>
            <w:left w:val="none" w:sz="0" w:space="0" w:color="auto"/>
            <w:bottom w:val="none" w:sz="0" w:space="0" w:color="auto"/>
            <w:right w:val="none" w:sz="0" w:space="0" w:color="auto"/>
          </w:divBdr>
        </w:div>
        <w:div w:id="1733889120">
          <w:marLeft w:val="480"/>
          <w:marRight w:val="0"/>
          <w:marTop w:val="0"/>
          <w:marBottom w:val="0"/>
          <w:divBdr>
            <w:top w:val="none" w:sz="0" w:space="0" w:color="auto"/>
            <w:left w:val="none" w:sz="0" w:space="0" w:color="auto"/>
            <w:bottom w:val="none" w:sz="0" w:space="0" w:color="auto"/>
            <w:right w:val="none" w:sz="0" w:space="0" w:color="auto"/>
          </w:divBdr>
        </w:div>
        <w:div w:id="1735352049">
          <w:marLeft w:val="480"/>
          <w:marRight w:val="0"/>
          <w:marTop w:val="0"/>
          <w:marBottom w:val="0"/>
          <w:divBdr>
            <w:top w:val="none" w:sz="0" w:space="0" w:color="auto"/>
            <w:left w:val="none" w:sz="0" w:space="0" w:color="auto"/>
            <w:bottom w:val="none" w:sz="0" w:space="0" w:color="auto"/>
            <w:right w:val="none" w:sz="0" w:space="0" w:color="auto"/>
          </w:divBdr>
        </w:div>
        <w:div w:id="1760252384">
          <w:marLeft w:val="480"/>
          <w:marRight w:val="0"/>
          <w:marTop w:val="0"/>
          <w:marBottom w:val="0"/>
          <w:divBdr>
            <w:top w:val="none" w:sz="0" w:space="0" w:color="auto"/>
            <w:left w:val="none" w:sz="0" w:space="0" w:color="auto"/>
            <w:bottom w:val="none" w:sz="0" w:space="0" w:color="auto"/>
            <w:right w:val="none" w:sz="0" w:space="0" w:color="auto"/>
          </w:divBdr>
        </w:div>
        <w:div w:id="1766655641">
          <w:marLeft w:val="480"/>
          <w:marRight w:val="0"/>
          <w:marTop w:val="0"/>
          <w:marBottom w:val="0"/>
          <w:divBdr>
            <w:top w:val="none" w:sz="0" w:space="0" w:color="auto"/>
            <w:left w:val="none" w:sz="0" w:space="0" w:color="auto"/>
            <w:bottom w:val="none" w:sz="0" w:space="0" w:color="auto"/>
            <w:right w:val="none" w:sz="0" w:space="0" w:color="auto"/>
          </w:divBdr>
        </w:div>
        <w:div w:id="1815641257">
          <w:marLeft w:val="480"/>
          <w:marRight w:val="0"/>
          <w:marTop w:val="0"/>
          <w:marBottom w:val="0"/>
          <w:divBdr>
            <w:top w:val="none" w:sz="0" w:space="0" w:color="auto"/>
            <w:left w:val="none" w:sz="0" w:space="0" w:color="auto"/>
            <w:bottom w:val="none" w:sz="0" w:space="0" w:color="auto"/>
            <w:right w:val="none" w:sz="0" w:space="0" w:color="auto"/>
          </w:divBdr>
        </w:div>
        <w:div w:id="1828474536">
          <w:marLeft w:val="480"/>
          <w:marRight w:val="0"/>
          <w:marTop w:val="0"/>
          <w:marBottom w:val="0"/>
          <w:divBdr>
            <w:top w:val="none" w:sz="0" w:space="0" w:color="auto"/>
            <w:left w:val="none" w:sz="0" w:space="0" w:color="auto"/>
            <w:bottom w:val="none" w:sz="0" w:space="0" w:color="auto"/>
            <w:right w:val="none" w:sz="0" w:space="0" w:color="auto"/>
          </w:divBdr>
        </w:div>
        <w:div w:id="1989824384">
          <w:marLeft w:val="480"/>
          <w:marRight w:val="0"/>
          <w:marTop w:val="0"/>
          <w:marBottom w:val="0"/>
          <w:divBdr>
            <w:top w:val="none" w:sz="0" w:space="0" w:color="auto"/>
            <w:left w:val="none" w:sz="0" w:space="0" w:color="auto"/>
            <w:bottom w:val="none" w:sz="0" w:space="0" w:color="auto"/>
            <w:right w:val="none" w:sz="0" w:space="0" w:color="auto"/>
          </w:divBdr>
        </w:div>
        <w:div w:id="2003973263">
          <w:marLeft w:val="480"/>
          <w:marRight w:val="0"/>
          <w:marTop w:val="0"/>
          <w:marBottom w:val="0"/>
          <w:divBdr>
            <w:top w:val="none" w:sz="0" w:space="0" w:color="auto"/>
            <w:left w:val="none" w:sz="0" w:space="0" w:color="auto"/>
            <w:bottom w:val="none" w:sz="0" w:space="0" w:color="auto"/>
            <w:right w:val="none" w:sz="0" w:space="0" w:color="auto"/>
          </w:divBdr>
        </w:div>
        <w:div w:id="2041204867">
          <w:marLeft w:val="480"/>
          <w:marRight w:val="0"/>
          <w:marTop w:val="0"/>
          <w:marBottom w:val="0"/>
          <w:divBdr>
            <w:top w:val="none" w:sz="0" w:space="0" w:color="auto"/>
            <w:left w:val="none" w:sz="0" w:space="0" w:color="auto"/>
            <w:bottom w:val="none" w:sz="0" w:space="0" w:color="auto"/>
            <w:right w:val="none" w:sz="0" w:space="0" w:color="auto"/>
          </w:divBdr>
        </w:div>
        <w:div w:id="2057199268">
          <w:marLeft w:val="480"/>
          <w:marRight w:val="0"/>
          <w:marTop w:val="0"/>
          <w:marBottom w:val="0"/>
          <w:divBdr>
            <w:top w:val="none" w:sz="0" w:space="0" w:color="auto"/>
            <w:left w:val="none" w:sz="0" w:space="0" w:color="auto"/>
            <w:bottom w:val="none" w:sz="0" w:space="0" w:color="auto"/>
            <w:right w:val="none" w:sz="0" w:space="0" w:color="auto"/>
          </w:divBdr>
        </w:div>
        <w:div w:id="2115663414">
          <w:marLeft w:val="480"/>
          <w:marRight w:val="0"/>
          <w:marTop w:val="0"/>
          <w:marBottom w:val="0"/>
          <w:divBdr>
            <w:top w:val="none" w:sz="0" w:space="0" w:color="auto"/>
            <w:left w:val="none" w:sz="0" w:space="0" w:color="auto"/>
            <w:bottom w:val="none" w:sz="0" w:space="0" w:color="auto"/>
            <w:right w:val="none" w:sz="0" w:space="0" w:color="auto"/>
          </w:divBdr>
        </w:div>
      </w:divsChild>
    </w:div>
    <w:div w:id="389574887">
      <w:bodyDiv w:val="1"/>
      <w:marLeft w:val="0"/>
      <w:marRight w:val="0"/>
      <w:marTop w:val="0"/>
      <w:marBottom w:val="0"/>
      <w:divBdr>
        <w:top w:val="none" w:sz="0" w:space="0" w:color="auto"/>
        <w:left w:val="none" w:sz="0" w:space="0" w:color="auto"/>
        <w:bottom w:val="none" w:sz="0" w:space="0" w:color="auto"/>
        <w:right w:val="none" w:sz="0" w:space="0" w:color="auto"/>
      </w:divBdr>
    </w:div>
    <w:div w:id="389620668">
      <w:bodyDiv w:val="1"/>
      <w:marLeft w:val="0"/>
      <w:marRight w:val="0"/>
      <w:marTop w:val="0"/>
      <w:marBottom w:val="0"/>
      <w:divBdr>
        <w:top w:val="none" w:sz="0" w:space="0" w:color="auto"/>
        <w:left w:val="none" w:sz="0" w:space="0" w:color="auto"/>
        <w:bottom w:val="none" w:sz="0" w:space="0" w:color="auto"/>
        <w:right w:val="none" w:sz="0" w:space="0" w:color="auto"/>
      </w:divBdr>
    </w:div>
    <w:div w:id="389772533">
      <w:bodyDiv w:val="1"/>
      <w:marLeft w:val="0"/>
      <w:marRight w:val="0"/>
      <w:marTop w:val="0"/>
      <w:marBottom w:val="0"/>
      <w:divBdr>
        <w:top w:val="none" w:sz="0" w:space="0" w:color="auto"/>
        <w:left w:val="none" w:sz="0" w:space="0" w:color="auto"/>
        <w:bottom w:val="none" w:sz="0" w:space="0" w:color="auto"/>
        <w:right w:val="none" w:sz="0" w:space="0" w:color="auto"/>
      </w:divBdr>
    </w:div>
    <w:div w:id="390273437">
      <w:bodyDiv w:val="1"/>
      <w:marLeft w:val="0"/>
      <w:marRight w:val="0"/>
      <w:marTop w:val="0"/>
      <w:marBottom w:val="0"/>
      <w:divBdr>
        <w:top w:val="none" w:sz="0" w:space="0" w:color="auto"/>
        <w:left w:val="none" w:sz="0" w:space="0" w:color="auto"/>
        <w:bottom w:val="none" w:sz="0" w:space="0" w:color="auto"/>
        <w:right w:val="none" w:sz="0" w:space="0" w:color="auto"/>
      </w:divBdr>
    </w:div>
    <w:div w:id="390347902">
      <w:bodyDiv w:val="1"/>
      <w:marLeft w:val="0"/>
      <w:marRight w:val="0"/>
      <w:marTop w:val="0"/>
      <w:marBottom w:val="0"/>
      <w:divBdr>
        <w:top w:val="none" w:sz="0" w:space="0" w:color="auto"/>
        <w:left w:val="none" w:sz="0" w:space="0" w:color="auto"/>
        <w:bottom w:val="none" w:sz="0" w:space="0" w:color="auto"/>
        <w:right w:val="none" w:sz="0" w:space="0" w:color="auto"/>
      </w:divBdr>
    </w:div>
    <w:div w:id="390422973">
      <w:bodyDiv w:val="1"/>
      <w:marLeft w:val="0"/>
      <w:marRight w:val="0"/>
      <w:marTop w:val="0"/>
      <w:marBottom w:val="0"/>
      <w:divBdr>
        <w:top w:val="none" w:sz="0" w:space="0" w:color="auto"/>
        <w:left w:val="none" w:sz="0" w:space="0" w:color="auto"/>
        <w:bottom w:val="none" w:sz="0" w:space="0" w:color="auto"/>
        <w:right w:val="none" w:sz="0" w:space="0" w:color="auto"/>
      </w:divBdr>
      <w:divsChild>
        <w:div w:id="106699093">
          <w:marLeft w:val="480"/>
          <w:marRight w:val="0"/>
          <w:marTop w:val="0"/>
          <w:marBottom w:val="0"/>
          <w:divBdr>
            <w:top w:val="none" w:sz="0" w:space="0" w:color="auto"/>
            <w:left w:val="none" w:sz="0" w:space="0" w:color="auto"/>
            <w:bottom w:val="none" w:sz="0" w:space="0" w:color="auto"/>
            <w:right w:val="none" w:sz="0" w:space="0" w:color="auto"/>
          </w:divBdr>
        </w:div>
        <w:div w:id="117458761">
          <w:marLeft w:val="480"/>
          <w:marRight w:val="0"/>
          <w:marTop w:val="0"/>
          <w:marBottom w:val="0"/>
          <w:divBdr>
            <w:top w:val="none" w:sz="0" w:space="0" w:color="auto"/>
            <w:left w:val="none" w:sz="0" w:space="0" w:color="auto"/>
            <w:bottom w:val="none" w:sz="0" w:space="0" w:color="auto"/>
            <w:right w:val="none" w:sz="0" w:space="0" w:color="auto"/>
          </w:divBdr>
        </w:div>
        <w:div w:id="148597383">
          <w:marLeft w:val="480"/>
          <w:marRight w:val="0"/>
          <w:marTop w:val="0"/>
          <w:marBottom w:val="0"/>
          <w:divBdr>
            <w:top w:val="none" w:sz="0" w:space="0" w:color="auto"/>
            <w:left w:val="none" w:sz="0" w:space="0" w:color="auto"/>
            <w:bottom w:val="none" w:sz="0" w:space="0" w:color="auto"/>
            <w:right w:val="none" w:sz="0" w:space="0" w:color="auto"/>
          </w:divBdr>
        </w:div>
        <w:div w:id="229192346">
          <w:marLeft w:val="480"/>
          <w:marRight w:val="0"/>
          <w:marTop w:val="0"/>
          <w:marBottom w:val="0"/>
          <w:divBdr>
            <w:top w:val="none" w:sz="0" w:space="0" w:color="auto"/>
            <w:left w:val="none" w:sz="0" w:space="0" w:color="auto"/>
            <w:bottom w:val="none" w:sz="0" w:space="0" w:color="auto"/>
            <w:right w:val="none" w:sz="0" w:space="0" w:color="auto"/>
          </w:divBdr>
        </w:div>
        <w:div w:id="251357490">
          <w:marLeft w:val="480"/>
          <w:marRight w:val="0"/>
          <w:marTop w:val="0"/>
          <w:marBottom w:val="0"/>
          <w:divBdr>
            <w:top w:val="none" w:sz="0" w:space="0" w:color="auto"/>
            <w:left w:val="none" w:sz="0" w:space="0" w:color="auto"/>
            <w:bottom w:val="none" w:sz="0" w:space="0" w:color="auto"/>
            <w:right w:val="none" w:sz="0" w:space="0" w:color="auto"/>
          </w:divBdr>
        </w:div>
        <w:div w:id="462579488">
          <w:marLeft w:val="480"/>
          <w:marRight w:val="0"/>
          <w:marTop w:val="0"/>
          <w:marBottom w:val="0"/>
          <w:divBdr>
            <w:top w:val="none" w:sz="0" w:space="0" w:color="auto"/>
            <w:left w:val="none" w:sz="0" w:space="0" w:color="auto"/>
            <w:bottom w:val="none" w:sz="0" w:space="0" w:color="auto"/>
            <w:right w:val="none" w:sz="0" w:space="0" w:color="auto"/>
          </w:divBdr>
        </w:div>
        <w:div w:id="511187953">
          <w:marLeft w:val="480"/>
          <w:marRight w:val="0"/>
          <w:marTop w:val="0"/>
          <w:marBottom w:val="0"/>
          <w:divBdr>
            <w:top w:val="none" w:sz="0" w:space="0" w:color="auto"/>
            <w:left w:val="none" w:sz="0" w:space="0" w:color="auto"/>
            <w:bottom w:val="none" w:sz="0" w:space="0" w:color="auto"/>
            <w:right w:val="none" w:sz="0" w:space="0" w:color="auto"/>
          </w:divBdr>
        </w:div>
        <w:div w:id="862323638">
          <w:marLeft w:val="480"/>
          <w:marRight w:val="0"/>
          <w:marTop w:val="0"/>
          <w:marBottom w:val="0"/>
          <w:divBdr>
            <w:top w:val="none" w:sz="0" w:space="0" w:color="auto"/>
            <w:left w:val="none" w:sz="0" w:space="0" w:color="auto"/>
            <w:bottom w:val="none" w:sz="0" w:space="0" w:color="auto"/>
            <w:right w:val="none" w:sz="0" w:space="0" w:color="auto"/>
          </w:divBdr>
        </w:div>
        <w:div w:id="881943258">
          <w:marLeft w:val="480"/>
          <w:marRight w:val="0"/>
          <w:marTop w:val="0"/>
          <w:marBottom w:val="0"/>
          <w:divBdr>
            <w:top w:val="none" w:sz="0" w:space="0" w:color="auto"/>
            <w:left w:val="none" w:sz="0" w:space="0" w:color="auto"/>
            <w:bottom w:val="none" w:sz="0" w:space="0" w:color="auto"/>
            <w:right w:val="none" w:sz="0" w:space="0" w:color="auto"/>
          </w:divBdr>
        </w:div>
        <w:div w:id="1012805772">
          <w:marLeft w:val="480"/>
          <w:marRight w:val="0"/>
          <w:marTop w:val="0"/>
          <w:marBottom w:val="0"/>
          <w:divBdr>
            <w:top w:val="none" w:sz="0" w:space="0" w:color="auto"/>
            <w:left w:val="none" w:sz="0" w:space="0" w:color="auto"/>
            <w:bottom w:val="none" w:sz="0" w:space="0" w:color="auto"/>
            <w:right w:val="none" w:sz="0" w:space="0" w:color="auto"/>
          </w:divBdr>
        </w:div>
        <w:div w:id="1016929824">
          <w:marLeft w:val="480"/>
          <w:marRight w:val="0"/>
          <w:marTop w:val="0"/>
          <w:marBottom w:val="0"/>
          <w:divBdr>
            <w:top w:val="none" w:sz="0" w:space="0" w:color="auto"/>
            <w:left w:val="none" w:sz="0" w:space="0" w:color="auto"/>
            <w:bottom w:val="none" w:sz="0" w:space="0" w:color="auto"/>
            <w:right w:val="none" w:sz="0" w:space="0" w:color="auto"/>
          </w:divBdr>
        </w:div>
        <w:div w:id="1130368003">
          <w:marLeft w:val="480"/>
          <w:marRight w:val="0"/>
          <w:marTop w:val="0"/>
          <w:marBottom w:val="0"/>
          <w:divBdr>
            <w:top w:val="none" w:sz="0" w:space="0" w:color="auto"/>
            <w:left w:val="none" w:sz="0" w:space="0" w:color="auto"/>
            <w:bottom w:val="none" w:sz="0" w:space="0" w:color="auto"/>
            <w:right w:val="none" w:sz="0" w:space="0" w:color="auto"/>
          </w:divBdr>
        </w:div>
        <w:div w:id="1198155723">
          <w:marLeft w:val="480"/>
          <w:marRight w:val="0"/>
          <w:marTop w:val="0"/>
          <w:marBottom w:val="0"/>
          <w:divBdr>
            <w:top w:val="none" w:sz="0" w:space="0" w:color="auto"/>
            <w:left w:val="none" w:sz="0" w:space="0" w:color="auto"/>
            <w:bottom w:val="none" w:sz="0" w:space="0" w:color="auto"/>
            <w:right w:val="none" w:sz="0" w:space="0" w:color="auto"/>
          </w:divBdr>
        </w:div>
        <w:div w:id="1221862571">
          <w:marLeft w:val="480"/>
          <w:marRight w:val="0"/>
          <w:marTop w:val="0"/>
          <w:marBottom w:val="0"/>
          <w:divBdr>
            <w:top w:val="none" w:sz="0" w:space="0" w:color="auto"/>
            <w:left w:val="none" w:sz="0" w:space="0" w:color="auto"/>
            <w:bottom w:val="none" w:sz="0" w:space="0" w:color="auto"/>
            <w:right w:val="none" w:sz="0" w:space="0" w:color="auto"/>
          </w:divBdr>
        </w:div>
        <w:div w:id="1233078062">
          <w:marLeft w:val="480"/>
          <w:marRight w:val="0"/>
          <w:marTop w:val="0"/>
          <w:marBottom w:val="0"/>
          <w:divBdr>
            <w:top w:val="none" w:sz="0" w:space="0" w:color="auto"/>
            <w:left w:val="none" w:sz="0" w:space="0" w:color="auto"/>
            <w:bottom w:val="none" w:sz="0" w:space="0" w:color="auto"/>
            <w:right w:val="none" w:sz="0" w:space="0" w:color="auto"/>
          </w:divBdr>
        </w:div>
        <w:div w:id="1268655432">
          <w:marLeft w:val="480"/>
          <w:marRight w:val="0"/>
          <w:marTop w:val="0"/>
          <w:marBottom w:val="0"/>
          <w:divBdr>
            <w:top w:val="none" w:sz="0" w:space="0" w:color="auto"/>
            <w:left w:val="none" w:sz="0" w:space="0" w:color="auto"/>
            <w:bottom w:val="none" w:sz="0" w:space="0" w:color="auto"/>
            <w:right w:val="none" w:sz="0" w:space="0" w:color="auto"/>
          </w:divBdr>
        </w:div>
        <w:div w:id="1321887529">
          <w:marLeft w:val="480"/>
          <w:marRight w:val="0"/>
          <w:marTop w:val="0"/>
          <w:marBottom w:val="0"/>
          <w:divBdr>
            <w:top w:val="none" w:sz="0" w:space="0" w:color="auto"/>
            <w:left w:val="none" w:sz="0" w:space="0" w:color="auto"/>
            <w:bottom w:val="none" w:sz="0" w:space="0" w:color="auto"/>
            <w:right w:val="none" w:sz="0" w:space="0" w:color="auto"/>
          </w:divBdr>
        </w:div>
        <w:div w:id="1391534583">
          <w:marLeft w:val="480"/>
          <w:marRight w:val="0"/>
          <w:marTop w:val="0"/>
          <w:marBottom w:val="0"/>
          <w:divBdr>
            <w:top w:val="none" w:sz="0" w:space="0" w:color="auto"/>
            <w:left w:val="none" w:sz="0" w:space="0" w:color="auto"/>
            <w:bottom w:val="none" w:sz="0" w:space="0" w:color="auto"/>
            <w:right w:val="none" w:sz="0" w:space="0" w:color="auto"/>
          </w:divBdr>
        </w:div>
        <w:div w:id="1404256160">
          <w:marLeft w:val="480"/>
          <w:marRight w:val="0"/>
          <w:marTop w:val="0"/>
          <w:marBottom w:val="0"/>
          <w:divBdr>
            <w:top w:val="none" w:sz="0" w:space="0" w:color="auto"/>
            <w:left w:val="none" w:sz="0" w:space="0" w:color="auto"/>
            <w:bottom w:val="none" w:sz="0" w:space="0" w:color="auto"/>
            <w:right w:val="none" w:sz="0" w:space="0" w:color="auto"/>
          </w:divBdr>
        </w:div>
        <w:div w:id="1444878881">
          <w:marLeft w:val="480"/>
          <w:marRight w:val="0"/>
          <w:marTop w:val="0"/>
          <w:marBottom w:val="0"/>
          <w:divBdr>
            <w:top w:val="none" w:sz="0" w:space="0" w:color="auto"/>
            <w:left w:val="none" w:sz="0" w:space="0" w:color="auto"/>
            <w:bottom w:val="none" w:sz="0" w:space="0" w:color="auto"/>
            <w:right w:val="none" w:sz="0" w:space="0" w:color="auto"/>
          </w:divBdr>
        </w:div>
        <w:div w:id="1558665590">
          <w:marLeft w:val="480"/>
          <w:marRight w:val="0"/>
          <w:marTop w:val="0"/>
          <w:marBottom w:val="0"/>
          <w:divBdr>
            <w:top w:val="none" w:sz="0" w:space="0" w:color="auto"/>
            <w:left w:val="none" w:sz="0" w:space="0" w:color="auto"/>
            <w:bottom w:val="none" w:sz="0" w:space="0" w:color="auto"/>
            <w:right w:val="none" w:sz="0" w:space="0" w:color="auto"/>
          </w:divBdr>
        </w:div>
        <w:div w:id="1705934712">
          <w:marLeft w:val="480"/>
          <w:marRight w:val="0"/>
          <w:marTop w:val="0"/>
          <w:marBottom w:val="0"/>
          <w:divBdr>
            <w:top w:val="none" w:sz="0" w:space="0" w:color="auto"/>
            <w:left w:val="none" w:sz="0" w:space="0" w:color="auto"/>
            <w:bottom w:val="none" w:sz="0" w:space="0" w:color="auto"/>
            <w:right w:val="none" w:sz="0" w:space="0" w:color="auto"/>
          </w:divBdr>
        </w:div>
        <w:div w:id="1800800983">
          <w:marLeft w:val="480"/>
          <w:marRight w:val="0"/>
          <w:marTop w:val="0"/>
          <w:marBottom w:val="0"/>
          <w:divBdr>
            <w:top w:val="none" w:sz="0" w:space="0" w:color="auto"/>
            <w:left w:val="none" w:sz="0" w:space="0" w:color="auto"/>
            <w:bottom w:val="none" w:sz="0" w:space="0" w:color="auto"/>
            <w:right w:val="none" w:sz="0" w:space="0" w:color="auto"/>
          </w:divBdr>
        </w:div>
        <w:div w:id="1842626248">
          <w:marLeft w:val="480"/>
          <w:marRight w:val="0"/>
          <w:marTop w:val="0"/>
          <w:marBottom w:val="0"/>
          <w:divBdr>
            <w:top w:val="none" w:sz="0" w:space="0" w:color="auto"/>
            <w:left w:val="none" w:sz="0" w:space="0" w:color="auto"/>
            <w:bottom w:val="none" w:sz="0" w:space="0" w:color="auto"/>
            <w:right w:val="none" w:sz="0" w:space="0" w:color="auto"/>
          </w:divBdr>
        </w:div>
        <w:div w:id="1888450438">
          <w:marLeft w:val="480"/>
          <w:marRight w:val="0"/>
          <w:marTop w:val="0"/>
          <w:marBottom w:val="0"/>
          <w:divBdr>
            <w:top w:val="none" w:sz="0" w:space="0" w:color="auto"/>
            <w:left w:val="none" w:sz="0" w:space="0" w:color="auto"/>
            <w:bottom w:val="none" w:sz="0" w:space="0" w:color="auto"/>
            <w:right w:val="none" w:sz="0" w:space="0" w:color="auto"/>
          </w:divBdr>
        </w:div>
        <w:div w:id="1898583996">
          <w:marLeft w:val="480"/>
          <w:marRight w:val="0"/>
          <w:marTop w:val="0"/>
          <w:marBottom w:val="0"/>
          <w:divBdr>
            <w:top w:val="none" w:sz="0" w:space="0" w:color="auto"/>
            <w:left w:val="none" w:sz="0" w:space="0" w:color="auto"/>
            <w:bottom w:val="none" w:sz="0" w:space="0" w:color="auto"/>
            <w:right w:val="none" w:sz="0" w:space="0" w:color="auto"/>
          </w:divBdr>
        </w:div>
        <w:div w:id="1915432653">
          <w:marLeft w:val="480"/>
          <w:marRight w:val="0"/>
          <w:marTop w:val="0"/>
          <w:marBottom w:val="0"/>
          <w:divBdr>
            <w:top w:val="none" w:sz="0" w:space="0" w:color="auto"/>
            <w:left w:val="none" w:sz="0" w:space="0" w:color="auto"/>
            <w:bottom w:val="none" w:sz="0" w:space="0" w:color="auto"/>
            <w:right w:val="none" w:sz="0" w:space="0" w:color="auto"/>
          </w:divBdr>
        </w:div>
        <w:div w:id="1924143487">
          <w:marLeft w:val="480"/>
          <w:marRight w:val="0"/>
          <w:marTop w:val="0"/>
          <w:marBottom w:val="0"/>
          <w:divBdr>
            <w:top w:val="none" w:sz="0" w:space="0" w:color="auto"/>
            <w:left w:val="none" w:sz="0" w:space="0" w:color="auto"/>
            <w:bottom w:val="none" w:sz="0" w:space="0" w:color="auto"/>
            <w:right w:val="none" w:sz="0" w:space="0" w:color="auto"/>
          </w:divBdr>
        </w:div>
        <w:div w:id="1945116556">
          <w:marLeft w:val="480"/>
          <w:marRight w:val="0"/>
          <w:marTop w:val="0"/>
          <w:marBottom w:val="0"/>
          <w:divBdr>
            <w:top w:val="none" w:sz="0" w:space="0" w:color="auto"/>
            <w:left w:val="none" w:sz="0" w:space="0" w:color="auto"/>
            <w:bottom w:val="none" w:sz="0" w:space="0" w:color="auto"/>
            <w:right w:val="none" w:sz="0" w:space="0" w:color="auto"/>
          </w:divBdr>
        </w:div>
        <w:div w:id="2058312504">
          <w:marLeft w:val="480"/>
          <w:marRight w:val="0"/>
          <w:marTop w:val="0"/>
          <w:marBottom w:val="0"/>
          <w:divBdr>
            <w:top w:val="none" w:sz="0" w:space="0" w:color="auto"/>
            <w:left w:val="none" w:sz="0" w:space="0" w:color="auto"/>
            <w:bottom w:val="none" w:sz="0" w:space="0" w:color="auto"/>
            <w:right w:val="none" w:sz="0" w:space="0" w:color="auto"/>
          </w:divBdr>
        </w:div>
        <w:div w:id="2147119151">
          <w:marLeft w:val="480"/>
          <w:marRight w:val="0"/>
          <w:marTop w:val="0"/>
          <w:marBottom w:val="0"/>
          <w:divBdr>
            <w:top w:val="none" w:sz="0" w:space="0" w:color="auto"/>
            <w:left w:val="none" w:sz="0" w:space="0" w:color="auto"/>
            <w:bottom w:val="none" w:sz="0" w:space="0" w:color="auto"/>
            <w:right w:val="none" w:sz="0" w:space="0" w:color="auto"/>
          </w:divBdr>
        </w:div>
      </w:divsChild>
    </w:div>
    <w:div w:id="390542471">
      <w:bodyDiv w:val="1"/>
      <w:marLeft w:val="0"/>
      <w:marRight w:val="0"/>
      <w:marTop w:val="0"/>
      <w:marBottom w:val="0"/>
      <w:divBdr>
        <w:top w:val="none" w:sz="0" w:space="0" w:color="auto"/>
        <w:left w:val="none" w:sz="0" w:space="0" w:color="auto"/>
        <w:bottom w:val="none" w:sz="0" w:space="0" w:color="auto"/>
        <w:right w:val="none" w:sz="0" w:space="0" w:color="auto"/>
      </w:divBdr>
    </w:div>
    <w:div w:id="390809018">
      <w:bodyDiv w:val="1"/>
      <w:marLeft w:val="0"/>
      <w:marRight w:val="0"/>
      <w:marTop w:val="0"/>
      <w:marBottom w:val="0"/>
      <w:divBdr>
        <w:top w:val="none" w:sz="0" w:space="0" w:color="auto"/>
        <w:left w:val="none" w:sz="0" w:space="0" w:color="auto"/>
        <w:bottom w:val="none" w:sz="0" w:space="0" w:color="auto"/>
        <w:right w:val="none" w:sz="0" w:space="0" w:color="auto"/>
      </w:divBdr>
    </w:div>
    <w:div w:id="390810011">
      <w:bodyDiv w:val="1"/>
      <w:marLeft w:val="0"/>
      <w:marRight w:val="0"/>
      <w:marTop w:val="0"/>
      <w:marBottom w:val="0"/>
      <w:divBdr>
        <w:top w:val="none" w:sz="0" w:space="0" w:color="auto"/>
        <w:left w:val="none" w:sz="0" w:space="0" w:color="auto"/>
        <w:bottom w:val="none" w:sz="0" w:space="0" w:color="auto"/>
        <w:right w:val="none" w:sz="0" w:space="0" w:color="auto"/>
      </w:divBdr>
    </w:div>
    <w:div w:id="391655933">
      <w:bodyDiv w:val="1"/>
      <w:marLeft w:val="0"/>
      <w:marRight w:val="0"/>
      <w:marTop w:val="0"/>
      <w:marBottom w:val="0"/>
      <w:divBdr>
        <w:top w:val="none" w:sz="0" w:space="0" w:color="auto"/>
        <w:left w:val="none" w:sz="0" w:space="0" w:color="auto"/>
        <w:bottom w:val="none" w:sz="0" w:space="0" w:color="auto"/>
        <w:right w:val="none" w:sz="0" w:space="0" w:color="auto"/>
      </w:divBdr>
    </w:div>
    <w:div w:id="391664159">
      <w:bodyDiv w:val="1"/>
      <w:marLeft w:val="0"/>
      <w:marRight w:val="0"/>
      <w:marTop w:val="0"/>
      <w:marBottom w:val="0"/>
      <w:divBdr>
        <w:top w:val="none" w:sz="0" w:space="0" w:color="auto"/>
        <w:left w:val="none" w:sz="0" w:space="0" w:color="auto"/>
        <w:bottom w:val="none" w:sz="0" w:space="0" w:color="auto"/>
        <w:right w:val="none" w:sz="0" w:space="0" w:color="auto"/>
      </w:divBdr>
    </w:div>
    <w:div w:id="392239076">
      <w:bodyDiv w:val="1"/>
      <w:marLeft w:val="0"/>
      <w:marRight w:val="0"/>
      <w:marTop w:val="0"/>
      <w:marBottom w:val="0"/>
      <w:divBdr>
        <w:top w:val="none" w:sz="0" w:space="0" w:color="auto"/>
        <w:left w:val="none" w:sz="0" w:space="0" w:color="auto"/>
        <w:bottom w:val="none" w:sz="0" w:space="0" w:color="auto"/>
        <w:right w:val="none" w:sz="0" w:space="0" w:color="auto"/>
      </w:divBdr>
    </w:div>
    <w:div w:id="392510460">
      <w:bodyDiv w:val="1"/>
      <w:marLeft w:val="0"/>
      <w:marRight w:val="0"/>
      <w:marTop w:val="0"/>
      <w:marBottom w:val="0"/>
      <w:divBdr>
        <w:top w:val="none" w:sz="0" w:space="0" w:color="auto"/>
        <w:left w:val="none" w:sz="0" w:space="0" w:color="auto"/>
        <w:bottom w:val="none" w:sz="0" w:space="0" w:color="auto"/>
        <w:right w:val="none" w:sz="0" w:space="0" w:color="auto"/>
      </w:divBdr>
    </w:div>
    <w:div w:id="392628022">
      <w:bodyDiv w:val="1"/>
      <w:marLeft w:val="0"/>
      <w:marRight w:val="0"/>
      <w:marTop w:val="0"/>
      <w:marBottom w:val="0"/>
      <w:divBdr>
        <w:top w:val="none" w:sz="0" w:space="0" w:color="auto"/>
        <w:left w:val="none" w:sz="0" w:space="0" w:color="auto"/>
        <w:bottom w:val="none" w:sz="0" w:space="0" w:color="auto"/>
        <w:right w:val="none" w:sz="0" w:space="0" w:color="auto"/>
      </w:divBdr>
    </w:div>
    <w:div w:id="392781451">
      <w:bodyDiv w:val="1"/>
      <w:marLeft w:val="0"/>
      <w:marRight w:val="0"/>
      <w:marTop w:val="0"/>
      <w:marBottom w:val="0"/>
      <w:divBdr>
        <w:top w:val="none" w:sz="0" w:space="0" w:color="auto"/>
        <w:left w:val="none" w:sz="0" w:space="0" w:color="auto"/>
        <w:bottom w:val="none" w:sz="0" w:space="0" w:color="auto"/>
        <w:right w:val="none" w:sz="0" w:space="0" w:color="auto"/>
      </w:divBdr>
    </w:div>
    <w:div w:id="393814627">
      <w:bodyDiv w:val="1"/>
      <w:marLeft w:val="0"/>
      <w:marRight w:val="0"/>
      <w:marTop w:val="0"/>
      <w:marBottom w:val="0"/>
      <w:divBdr>
        <w:top w:val="none" w:sz="0" w:space="0" w:color="auto"/>
        <w:left w:val="none" w:sz="0" w:space="0" w:color="auto"/>
        <w:bottom w:val="none" w:sz="0" w:space="0" w:color="auto"/>
        <w:right w:val="none" w:sz="0" w:space="0" w:color="auto"/>
      </w:divBdr>
    </w:div>
    <w:div w:id="393938211">
      <w:bodyDiv w:val="1"/>
      <w:marLeft w:val="0"/>
      <w:marRight w:val="0"/>
      <w:marTop w:val="0"/>
      <w:marBottom w:val="0"/>
      <w:divBdr>
        <w:top w:val="none" w:sz="0" w:space="0" w:color="auto"/>
        <w:left w:val="none" w:sz="0" w:space="0" w:color="auto"/>
        <w:bottom w:val="none" w:sz="0" w:space="0" w:color="auto"/>
        <w:right w:val="none" w:sz="0" w:space="0" w:color="auto"/>
      </w:divBdr>
    </w:div>
    <w:div w:id="394133828">
      <w:bodyDiv w:val="1"/>
      <w:marLeft w:val="0"/>
      <w:marRight w:val="0"/>
      <w:marTop w:val="0"/>
      <w:marBottom w:val="0"/>
      <w:divBdr>
        <w:top w:val="none" w:sz="0" w:space="0" w:color="auto"/>
        <w:left w:val="none" w:sz="0" w:space="0" w:color="auto"/>
        <w:bottom w:val="none" w:sz="0" w:space="0" w:color="auto"/>
        <w:right w:val="none" w:sz="0" w:space="0" w:color="auto"/>
      </w:divBdr>
    </w:div>
    <w:div w:id="394549489">
      <w:bodyDiv w:val="1"/>
      <w:marLeft w:val="0"/>
      <w:marRight w:val="0"/>
      <w:marTop w:val="0"/>
      <w:marBottom w:val="0"/>
      <w:divBdr>
        <w:top w:val="none" w:sz="0" w:space="0" w:color="auto"/>
        <w:left w:val="none" w:sz="0" w:space="0" w:color="auto"/>
        <w:bottom w:val="none" w:sz="0" w:space="0" w:color="auto"/>
        <w:right w:val="none" w:sz="0" w:space="0" w:color="auto"/>
      </w:divBdr>
    </w:div>
    <w:div w:id="394931097">
      <w:bodyDiv w:val="1"/>
      <w:marLeft w:val="0"/>
      <w:marRight w:val="0"/>
      <w:marTop w:val="0"/>
      <w:marBottom w:val="0"/>
      <w:divBdr>
        <w:top w:val="none" w:sz="0" w:space="0" w:color="auto"/>
        <w:left w:val="none" w:sz="0" w:space="0" w:color="auto"/>
        <w:bottom w:val="none" w:sz="0" w:space="0" w:color="auto"/>
        <w:right w:val="none" w:sz="0" w:space="0" w:color="auto"/>
      </w:divBdr>
    </w:div>
    <w:div w:id="394939014">
      <w:bodyDiv w:val="1"/>
      <w:marLeft w:val="0"/>
      <w:marRight w:val="0"/>
      <w:marTop w:val="0"/>
      <w:marBottom w:val="0"/>
      <w:divBdr>
        <w:top w:val="none" w:sz="0" w:space="0" w:color="auto"/>
        <w:left w:val="none" w:sz="0" w:space="0" w:color="auto"/>
        <w:bottom w:val="none" w:sz="0" w:space="0" w:color="auto"/>
        <w:right w:val="none" w:sz="0" w:space="0" w:color="auto"/>
      </w:divBdr>
    </w:div>
    <w:div w:id="396057983">
      <w:bodyDiv w:val="1"/>
      <w:marLeft w:val="0"/>
      <w:marRight w:val="0"/>
      <w:marTop w:val="0"/>
      <w:marBottom w:val="0"/>
      <w:divBdr>
        <w:top w:val="none" w:sz="0" w:space="0" w:color="auto"/>
        <w:left w:val="none" w:sz="0" w:space="0" w:color="auto"/>
        <w:bottom w:val="none" w:sz="0" w:space="0" w:color="auto"/>
        <w:right w:val="none" w:sz="0" w:space="0" w:color="auto"/>
      </w:divBdr>
    </w:div>
    <w:div w:id="396561027">
      <w:bodyDiv w:val="1"/>
      <w:marLeft w:val="0"/>
      <w:marRight w:val="0"/>
      <w:marTop w:val="0"/>
      <w:marBottom w:val="0"/>
      <w:divBdr>
        <w:top w:val="none" w:sz="0" w:space="0" w:color="auto"/>
        <w:left w:val="none" w:sz="0" w:space="0" w:color="auto"/>
        <w:bottom w:val="none" w:sz="0" w:space="0" w:color="auto"/>
        <w:right w:val="none" w:sz="0" w:space="0" w:color="auto"/>
      </w:divBdr>
    </w:div>
    <w:div w:id="396975388">
      <w:bodyDiv w:val="1"/>
      <w:marLeft w:val="0"/>
      <w:marRight w:val="0"/>
      <w:marTop w:val="0"/>
      <w:marBottom w:val="0"/>
      <w:divBdr>
        <w:top w:val="none" w:sz="0" w:space="0" w:color="auto"/>
        <w:left w:val="none" w:sz="0" w:space="0" w:color="auto"/>
        <w:bottom w:val="none" w:sz="0" w:space="0" w:color="auto"/>
        <w:right w:val="none" w:sz="0" w:space="0" w:color="auto"/>
      </w:divBdr>
    </w:div>
    <w:div w:id="397023541">
      <w:bodyDiv w:val="1"/>
      <w:marLeft w:val="0"/>
      <w:marRight w:val="0"/>
      <w:marTop w:val="0"/>
      <w:marBottom w:val="0"/>
      <w:divBdr>
        <w:top w:val="none" w:sz="0" w:space="0" w:color="auto"/>
        <w:left w:val="none" w:sz="0" w:space="0" w:color="auto"/>
        <w:bottom w:val="none" w:sz="0" w:space="0" w:color="auto"/>
        <w:right w:val="none" w:sz="0" w:space="0" w:color="auto"/>
      </w:divBdr>
    </w:div>
    <w:div w:id="397024431">
      <w:bodyDiv w:val="1"/>
      <w:marLeft w:val="0"/>
      <w:marRight w:val="0"/>
      <w:marTop w:val="0"/>
      <w:marBottom w:val="0"/>
      <w:divBdr>
        <w:top w:val="none" w:sz="0" w:space="0" w:color="auto"/>
        <w:left w:val="none" w:sz="0" w:space="0" w:color="auto"/>
        <w:bottom w:val="none" w:sz="0" w:space="0" w:color="auto"/>
        <w:right w:val="none" w:sz="0" w:space="0" w:color="auto"/>
      </w:divBdr>
    </w:div>
    <w:div w:id="397630779">
      <w:bodyDiv w:val="1"/>
      <w:marLeft w:val="0"/>
      <w:marRight w:val="0"/>
      <w:marTop w:val="0"/>
      <w:marBottom w:val="0"/>
      <w:divBdr>
        <w:top w:val="none" w:sz="0" w:space="0" w:color="auto"/>
        <w:left w:val="none" w:sz="0" w:space="0" w:color="auto"/>
        <w:bottom w:val="none" w:sz="0" w:space="0" w:color="auto"/>
        <w:right w:val="none" w:sz="0" w:space="0" w:color="auto"/>
      </w:divBdr>
    </w:div>
    <w:div w:id="398018008">
      <w:bodyDiv w:val="1"/>
      <w:marLeft w:val="0"/>
      <w:marRight w:val="0"/>
      <w:marTop w:val="0"/>
      <w:marBottom w:val="0"/>
      <w:divBdr>
        <w:top w:val="none" w:sz="0" w:space="0" w:color="auto"/>
        <w:left w:val="none" w:sz="0" w:space="0" w:color="auto"/>
        <w:bottom w:val="none" w:sz="0" w:space="0" w:color="auto"/>
        <w:right w:val="none" w:sz="0" w:space="0" w:color="auto"/>
      </w:divBdr>
      <w:divsChild>
        <w:div w:id="2125685">
          <w:marLeft w:val="480"/>
          <w:marRight w:val="0"/>
          <w:marTop w:val="0"/>
          <w:marBottom w:val="0"/>
          <w:divBdr>
            <w:top w:val="none" w:sz="0" w:space="0" w:color="auto"/>
            <w:left w:val="none" w:sz="0" w:space="0" w:color="auto"/>
            <w:bottom w:val="none" w:sz="0" w:space="0" w:color="auto"/>
            <w:right w:val="none" w:sz="0" w:space="0" w:color="auto"/>
          </w:divBdr>
        </w:div>
        <w:div w:id="37247223">
          <w:marLeft w:val="480"/>
          <w:marRight w:val="0"/>
          <w:marTop w:val="0"/>
          <w:marBottom w:val="0"/>
          <w:divBdr>
            <w:top w:val="none" w:sz="0" w:space="0" w:color="auto"/>
            <w:left w:val="none" w:sz="0" w:space="0" w:color="auto"/>
            <w:bottom w:val="none" w:sz="0" w:space="0" w:color="auto"/>
            <w:right w:val="none" w:sz="0" w:space="0" w:color="auto"/>
          </w:divBdr>
        </w:div>
        <w:div w:id="109789780">
          <w:marLeft w:val="480"/>
          <w:marRight w:val="0"/>
          <w:marTop w:val="0"/>
          <w:marBottom w:val="0"/>
          <w:divBdr>
            <w:top w:val="none" w:sz="0" w:space="0" w:color="auto"/>
            <w:left w:val="none" w:sz="0" w:space="0" w:color="auto"/>
            <w:bottom w:val="none" w:sz="0" w:space="0" w:color="auto"/>
            <w:right w:val="none" w:sz="0" w:space="0" w:color="auto"/>
          </w:divBdr>
        </w:div>
        <w:div w:id="296105263">
          <w:marLeft w:val="480"/>
          <w:marRight w:val="0"/>
          <w:marTop w:val="0"/>
          <w:marBottom w:val="0"/>
          <w:divBdr>
            <w:top w:val="none" w:sz="0" w:space="0" w:color="auto"/>
            <w:left w:val="none" w:sz="0" w:space="0" w:color="auto"/>
            <w:bottom w:val="none" w:sz="0" w:space="0" w:color="auto"/>
            <w:right w:val="none" w:sz="0" w:space="0" w:color="auto"/>
          </w:divBdr>
        </w:div>
        <w:div w:id="344794906">
          <w:marLeft w:val="480"/>
          <w:marRight w:val="0"/>
          <w:marTop w:val="0"/>
          <w:marBottom w:val="0"/>
          <w:divBdr>
            <w:top w:val="none" w:sz="0" w:space="0" w:color="auto"/>
            <w:left w:val="none" w:sz="0" w:space="0" w:color="auto"/>
            <w:bottom w:val="none" w:sz="0" w:space="0" w:color="auto"/>
            <w:right w:val="none" w:sz="0" w:space="0" w:color="auto"/>
          </w:divBdr>
        </w:div>
        <w:div w:id="367146466">
          <w:marLeft w:val="480"/>
          <w:marRight w:val="0"/>
          <w:marTop w:val="0"/>
          <w:marBottom w:val="0"/>
          <w:divBdr>
            <w:top w:val="none" w:sz="0" w:space="0" w:color="auto"/>
            <w:left w:val="none" w:sz="0" w:space="0" w:color="auto"/>
            <w:bottom w:val="none" w:sz="0" w:space="0" w:color="auto"/>
            <w:right w:val="none" w:sz="0" w:space="0" w:color="auto"/>
          </w:divBdr>
        </w:div>
        <w:div w:id="401759829">
          <w:marLeft w:val="480"/>
          <w:marRight w:val="0"/>
          <w:marTop w:val="0"/>
          <w:marBottom w:val="0"/>
          <w:divBdr>
            <w:top w:val="none" w:sz="0" w:space="0" w:color="auto"/>
            <w:left w:val="none" w:sz="0" w:space="0" w:color="auto"/>
            <w:bottom w:val="none" w:sz="0" w:space="0" w:color="auto"/>
            <w:right w:val="none" w:sz="0" w:space="0" w:color="auto"/>
          </w:divBdr>
        </w:div>
        <w:div w:id="433137575">
          <w:marLeft w:val="480"/>
          <w:marRight w:val="0"/>
          <w:marTop w:val="0"/>
          <w:marBottom w:val="0"/>
          <w:divBdr>
            <w:top w:val="none" w:sz="0" w:space="0" w:color="auto"/>
            <w:left w:val="none" w:sz="0" w:space="0" w:color="auto"/>
            <w:bottom w:val="none" w:sz="0" w:space="0" w:color="auto"/>
            <w:right w:val="none" w:sz="0" w:space="0" w:color="auto"/>
          </w:divBdr>
        </w:div>
        <w:div w:id="561986330">
          <w:marLeft w:val="480"/>
          <w:marRight w:val="0"/>
          <w:marTop w:val="0"/>
          <w:marBottom w:val="0"/>
          <w:divBdr>
            <w:top w:val="none" w:sz="0" w:space="0" w:color="auto"/>
            <w:left w:val="none" w:sz="0" w:space="0" w:color="auto"/>
            <w:bottom w:val="none" w:sz="0" w:space="0" w:color="auto"/>
            <w:right w:val="none" w:sz="0" w:space="0" w:color="auto"/>
          </w:divBdr>
        </w:div>
        <w:div w:id="588974247">
          <w:marLeft w:val="480"/>
          <w:marRight w:val="0"/>
          <w:marTop w:val="0"/>
          <w:marBottom w:val="0"/>
          <w:divBdr>
            <w:top w:val="none" w:sz="0" w:space="0" w:color="auto"/>
            <w:left w:val="none" w:sz="0" w:space="0" w:color="auto"/>
            <w:bottom w:val="none" w:sz="0" w:space="0" w:color="auto"/>
            <w:right w:val="none" w:sz="0" w:space="0" w:color="auto"/>
          </w:divBdr>
        </w:div>
        <w:div w:id="604075952">
          <w:marLeft w:val="480"/>
          <w:marRight w:val="0"/>
          <w:marTop w:val="0"/>
          <w:marBottom w:val="0"/>
          <w:divBdr>
            <w:top w:val="none" w:sz="0" w:space="0" w:color="auto"/>
            <w:left w:val="none" w:sz="0" w:space="0" w:color="auto"/>
            <w:bottom w:val="none" w:sz="0" w:space="0" w:color="auto"/>
            <w:right w:val="none" w:sz="0" w:space="0" w:color="auto"/>
          </w:divBdr>
        </w:div>
        <w:div w:id="657996338">
          <w:marLeft w:val="480"/>
          <w:marRight w:val="0"/>
          <w:marTop w:val="0"/>
          <w:marBottom w:val="0"/>
          <w:divBdr>
            <w:top w:val="none" w:sz="0" w:space="0" w:color="auto"/>
            <w:left w:val="none" w:sz="0" w:space="0" w:color="auto"/>
            <w:bottom w:val="none" w:sz="0" w:space="0" w:color="auto"/>
            <w:right w:val="none" w:sz="0" w:space="0" w:color="auto"/>
          </w:divBdr>
        </w:div>
        <w:div w:id="798457374">
          <w:marLeft w:val="480"/>
          <w:marRight w:val="0"/>
          <w:marTop w:val="0"/>
          <w:marBottom w:val="0"/>
          <w:divBdr>
            <w:top w:val="none" w:sz="0" w:space="0" w:color="auto"/>
            <w:left w:val="none" w:sz="0" w:space="0" w:color="auto"/>
            <w:bottom w:val="none" w:sz="0" w:space="0" w:color="auto"/>
            <w:right w:val="none" w:sz="0" w:space="0" w:color="auto"/>
          </w:divBdr>
        </w:div>
        <w:div w:id="832719583">
          <w:marLeft w:val="480"/>
          <w:marRight w:val="0"/>
          <w:marTop w:val="0"/>
          <w:marBottom w:val="0"/>
          <w:divBdr>
            <w:top w:val="none" w:sz="0" w:space="0" w:color="auto"/>
            <w:left w:val="none" w:sz="0" w:space="0" w:color="auto"/>
            <w:bottom w:val="none" w:sz="0" w:space="0" w:color="auto"/>
            <w:right w:val="none" w:sz="0" w:space="0" w:color="auto"/>
          </w:divBdr>
        </w:div>
        <w:div w:id="876353581">
          <w:marLeft w:val="480"/>
          <w:marRight w:val="0"/>
          <w:marTop w:val="0"/>
          <w:marBottom w:val="0"/>
          <w:divBdr>
            <w:top w:val="none" w:sz="0" w:space="0" w:color="auto"/>
            <w:left w:val="none" w:sz="0" w:space="0" w:color="auto"/>
            <w:bottom w:val="none" w:sz="0" w:space="0" w:color="auto"/>
            <w:right w:val="none" w:sz="0" w:space="0" w:color="auto"/>
          </w:divBdr>
        </w:div>
        <w:div w:id="880826804">
          <w:marLeft w:val="480"/>
          <w:marRight w:val="0"/>
          <w:marTop w:val="0"/>
          <w:marBottom w:val="0"/>
          <w:divBdr>
            <w:top w:val="none" w:sz="0" w:space="0" w:color="auto"/>
            <w:left w:val="none" w:sz="0" w:space="0" w:color="auto"/>
            <w:bottom w:val="none" w:sz="0" w:space="0" w:color="auto"/>
            <w:right w:val="none" w:sz="0" w:space="0" w:color="auto"/>
          </w:divBdr>
        </w:div>
        <w:div w:id="911476060">
          <w:marLeft w:val="480"/>
          <w:marRight w:val="0"/>
          <w:marTop w:val="0"/>
          <w:marBottom w:val="0"/>
          <w:divBdr>
            <w:top w:val="none" w:sz="0" w:space="0" w:color="auto"/>
            <w:left w:val="none" w:sz="0" w:space="0" w:color="auto"/>
            <w:bottom w:val="none" w:sz="0" w:space="0" w:color="auto"/>
            <w:right w:val="none" w:sz="0" w:space="0" w:color="auto"/>
          </w:divBdr>
        </w:div>
        <w:div w:id="967248825">
          <w:marLeft w:val="480"/>
          <w:marRight w:val="0"/>
          <w:marTop w:val="0"/>
          <w:marBottom w:val="0"/>
          <w:divBdr>
            <w:top w:val="none" w:sz="0" w:space="0" w:color="auto"/>
            <w:left w:val="none" w:sz="0" w:space="0" w:color="auto"/>
            <w:bottom w:val="none" w:sz="0" w:space="0" w:color="auto"/>
            <w:right w:val="none" w:sz="0" w:space="0" w:color="auto"/>
          </w:divBdr>
        </w:div>
        <w:div w:id="987436121">
          <w:marLeft w:val="480"/>
          <w:marRight w:val="0"/>
          <w:marTop w:val="0"/>
          <w:marBottom w:val="0"/>
          <w:divBdr>
            <w:top w:val="none" w:sz="0" w:space="0" w:color="auto"/>
            <w:left w:val="none" w:sz="0" w:space="0" w:color="auto"/>
            <w:bottom w:val="none" w:sz="0" w:space="0" w:color="auto"/>
            <w:right w:val="none" w:sz="0" w:space="0" w:color="auto"/>
          </w:divBdr>
        </w:div>
        <w:div w:id="1032460470">
          <w:marLeft w:val="480"/>
          <w:marRight w:val="0"/>
          <w:marTop w:val="0"/>
          <w:marBottom w:val="0"/>
          <w:divBdr>
            <w:top w:val="none" w:sz="0" w:space="0" w:color="auto"/>
            <w:left w:val="none" w:sz="0" w:space="0" w:color="auto"/>
            <w:bottom w:val="none" w:sz="0" w:space="0" w:color="auto"/>
            <w:right w:val="none" w:sz="0" w:space="0" w:color="auto"/>
          </w:divBdr>
        </w:div>
        <w:div w:id="1061252047">
          <w:marLeft w:val="480"/>
          <w:marRight w:val="0"/>
          <w:marTop w:val="0"/>
          <w:marBottom w:val="0"/>
          <w:divBdr>
            <w:top w:val="none" w:sz="0" w:space="0" w:color="auto"/>
            <w:left w:val="none" w:sz="0" w:space="0" w:color="auto"/>
            <w:bottom w:val="none" w:sz="0" w:space="0" w:color="auto"/>
            <w:right w:val="none" w:sz="0" w:space="0" w:color="auto"/>
          </w:divBdr>
        </w:div>
        <w:div w:id="1125931794">
          <w:marLeft w:val="480"/>
          <w:marRight w:val="0"/>
          <w:marTop w:val="0"/>
          <w:marBottom w:val="0"/>
          <w:divBdr>
            <w:top w:val="none" w:sz="0" w:space="0" w:color="auto"/>
            <w:left w:val="none" w:sz="0" w:space="0" w:color="auto"/>
            <w:bottom w:val="none" w:sz="0" w:space="0" w:color="auto"/>
            <w:right w:val="none" w:sz="0" w:space="0" w:color="auto"/>
          </w:divBdr>
        </w:div>
        <w:div w:id="1365404747">
          <w:marLeft w:val="480"/>
          <w:marRight w:val="0"/>
          <w:marTop w:val="0"/>
          <w:marBottom w:val="0"/>
          <w:divBdr>
            <w:top w:val="none" w:sz="0" w:space="0" w:color="auto"/>
            <w:left w:val="none" w:sz="0" w:space="0" w:color="auto"/>
            <w:bottom w:val="none" w:sz="0" w:space="0" w:color="auto"/>
            <w:right w:val="none" w:sz="0" w:space="0" w:color="auto"/>
          </w:divBdr>
        </w:div>
        <w:div w:id="1374429183">
          <w:marLeft w:val="480"/>
          <w:marRight w:val="0"/>
          <w:marTop w:val="0"/>
          <w:marBottom w:val="0"/>
          <w:divBdr>
            <w:top w:val="none" w:sz="0" w:space="0" w:color="auto"/>
            <w:left w:val="none" w:sz="0" w:space="0" w:color="auto"/>
            <w:bottom w:val="none" w:sz="0" w:space="0" w:color="auto"/>
            <w:right w:val="none" w:sz="0" w:space="0" w:color="auto"/>
          </w:divBdr>
        </w:div>
        <w:div w:id="1457749041">
          <w:marLeft w:val="480"/>
          <w:marRight w:val="0"/>
          <w:marTop w:val="0"/>
          <w:marBottom w:val="0"/>
          <w:divBdr>
            <w:top w:val="none" w:sz="0" w:space="0" w:color="auto"/>
            <w:left w:val="none" w:sz="0" w:space="0" w:color="auto"/>
            <w:bottom w:val="none" w:sz="0" w:space="0" w:color="auto"/>
            <w:right w:val="none" w:sz="0" w:space="0" w:color="auto"/>
          </w:divBdr>
        </w:div>
        <w:div w:id="1566719639">
          <w:marLeft w:val="480"/>
          <w:marRight w:val="0"/>
          <w:marTop w:val="0"/>
          <w:marBottom w:val="0"/>
          <w:divBdr>
            <w:top w:val="none" w:sz="0" w:space="0" w:color="auto"/>
            <w:left w:val="none" w:sz="0" w:space="0" w:color="auto"/>
            <w:bottom w:val="none" w:sz="0" w:space="0" w:color="auto"/>
            <w:right w:val="none" w:sz="0" w:space="0" w:color="auto"/>
          </w:divBdr>
        </w:div>
        <w:div w:id="1581603273">
          <w:marLeft w:val="480"/>
          <w:marRight w:val="0"/>
          <w:marTop w:val="0"/>
          <w:marBottom w:val="0"/>
          <w:divBdr>
            <w:top w:val="none" w:sz="0" w:space="0" w:color="auto"/>
            <w:left w:val="none" w:sz="0" w:space="0" w:color="auto"/>
            <w:bottom w:val="none" w:sz="0" w:space="0" w:color="auto"/>
            <w:right w:val="none" w:sz="0" w:space="0" w:color="auto"/>
          </w:divBdr>
        </w:div>
        <w:div w:id="1590042126">
          <w:marLeft w:val="480"/>
          <w:marRight w:val="0"/>
          <w:marTop w:val="0"/>
          <w:marBottom w:val="0"/>
          <w:divBdr>
            <w:top w:val="none" w:sz="0" w:space="0" w:color="auto"/>
            <w:left w:val="none" w:sz="0" w:space="0" w:color="auto"/>
            <w:bottom w:val="none" w:sz="0" w:space="0" w:color="auto"/>
            <w:right w:val="none" w:sz="0" w:space="0" w:color="auto"/>
          </w:divBdr>
        </w:div>
        <w:div w:id="1633753962">
          <w:marLeft w:val="480"/>
          <w:marRight w:val="0"/>
          <w:marTop w:val="0"/>
          <w:marBottom w:val="0"/>
          <w:divBdr>
            <w:top w:val="none" w:sz="0" w:space="0" w:color="auto"/>
            <w:left w:val="none" w:sz="0" w:space="0" w:color="auto"/>
            <w:bottom w:val="none" w:sz="0" w:space="0" w:color="auto"/>
            <w:right w:val="none" w:sz="0" w:space="0" w:color="auto"/>
          </w:divBdr>
        </w:div>
        <w:div w:id="1692536981">
          <w:marLeft w:val="480"/>
          <w:marRight w:val="0"/>
          <w:marTop w:val="0"/>
          <w:marBottom w:val="0"/>
          <w:divBdr>
            <w:top w:val="none" w:sz="0" w:space="0" w:color="auto"/>
            <w:left w:val="none" w:sz="0" w:space="0" w:color="auto"/>
            <w:bottom w:val="none" w:sz="0" w:space="0" w:color="auto"/>
            <w:right w:val="none" w:sz="0" w:space="0" w:color="auto"/>
          </w:divBdr>
        </w:div>
        <w:div w:id="1779567145">
          <w:marLeft w:val="480"/>
          <w:marRight w:val="0"/>
          <w:marTop w:val="0"/>
          <w:marBottom w:val="0"/>
          <w:divBdr>
            <w:top w:val="none" w:sz="0" w:space="0" w:color="auto"/>
            <w:left w:val="none" w:sz="0" w:space="0" w:color="auto"/>
            <w:bottom w:val="none" w:sz="0" w:space="0" w:color="auto"/>
            <w:right w:val="none" w:sz="0" w:space="0" w:color="auto"/>
          </w:divBdr>
        </w:div>
        <w:div w:id="1811945256">
          <w:marLeft w:val="480"/>
          <w:marRight w:val="0"/>
          <w:marTop w:val="0"/>
          <w:marBottom w:val="0"/>
          <w:divBdr>
            <w:top w:val="none" w:sz="0" w:space="0" w:color="auto"/>
            <w:left w:val="none" w:sz="0" w:space="0" w:color="auto"/>
            <w:bottom w:val="none" w:sz="0" w:space="0" w:color="auto"/>
            <w:right w:val="none" w:sz="0" w:space="0" w:color="auto"/>
          </w:divBdr>
        </w:div>
        <w:div w:id="1964535095">
          <w:marLeft w:val="480"/>
          <w:marRight w:val="0"/>
          <w:marTop w:val="0"/>
          <w:marBottom w:val="0"/>
          <w:divBdr>
            <w:top w:val="none" w:sz="0" w:space="0" w:color="auto"/>
            <w:left w:val="none" w:sz="0" w:space="0" w:color="auto"/>
            <w:bottom w:val="none" w:sz="0" w:space="0" w:color="auto"/>
            <w:right w:val="none" w:sz="0" w:space="0" w:color="auto"/>
          </w:divBdr>
        </w:div>
        <w:div w:id="2033920089">
          <w:marLeft w:val="480"/>
          <w:marRight w:val="0"/>
          <w:marTop w:val="0"/>
          <w:marBottom w:val="0"/>
          <w:divBdr>
            <w:top w:val="none" w:sz="0" w:space="0" w:color="auto"/>
            <w:left w:val="none" w:sz="0" w:space="0" w:color="auto"/>
            <w:bottom w:val="none" w:sz="0" w:space="0" w:color="auto"/>
            <w:right w:val="none" w:sz="0" w:space="0" w:color="auto"/>
          </w:divBdr>
        </w:div>
        <w:div w:id="2073044466">
          <w:marLeft w:val="480"/>
          <w:marRight w:val="0"/>
          <w:marTop w:val="0"/>
          <w:marBottom w:val="0"/>
          <w:divBdr>
            <w:top w:val="none" w:sz="0" w:space="0" w:color="auto"/>
            <w:left w:val="none" w:sz="0" w:space="0" w:color="auto"/>
            <w:bottom w:val="none" w:sz="0" w:space="0" w:color="auto"/>
            <w:right w:val="none" w:sz="0" w:space="0" w:color="auto"/>
          </w:divBdr>
        </w:div>
        <w:div w:id="2117750231">
          <w:marLeft w:val="480"/>
          <w:marRight w:val="0"/>
          <w:marTop w:val="0"/>
          <w:marBottom w:val="0"/>
          <w:divBdr>
            <w:top w:val="none" w:sz="0" w:space="0" w:color="auto"/>
            <w:left w:val="none" w:sz="0" w:space="0" w:color="auto"/>
            <w:bottom w:val="none" w:sz="0" w:space="0" w:color="auto"/>
            <w:right w:val="none" w:sz="0" w:space="0" w:color="auto"/>
          </w:divBdr>
        </w:div>
      </w:divsChild>
    </w:div>
    <w:div w:id="398023477">
      <w:bodyDiv w:val="1"/>
      <w:marLeft w:val="0"/>
      <w:marRight w:val="0"/>
      <w:marTop w:val="0"/>
      <w:marBottom w:val="0"/>
      <w:divBdr>
        <w:top w:val="none" w:sz="0" w:space="0" w:color="auto"/>
        <w:left w:val="none" w:sz="0" w:space="0" w:color="auto"/>
        <w:bottom w:val="none" w:sz="0" w:space="0" w:color="auto"/>
        <w:right w:val="none" w:sz="0" w:space="0" w:color="auto"/>
      </w:divBdr>
    </w:div>
    <w:div w:id="398216154">
      <w:bodyDiv w:val="1"/>
      <w:marLeft w:val="0"/>
      <w:marRight w:val="0"/>
      <w:marTop w:val="0"/>
      <w:marBottom w:val="0"/>
      <w:divBdr>
        <w:top w:val="none" w:sz="0" w:space="0" w:color="auto"/>
        <w:left w:val="none" w:sz="0" w:space="0" w:color="auto"/>
        <w:bottom w:val="none" w:sz="0" w:space="0" w:color="auto"/>
        <w:right w:val="none" w:sz="0" w:space="0" w:color="auto"/>
      </w:divBdr>
    </w:div>
    <w:div w:id="398868735">
      <w:bodyDiv w:val="1"/>
      <w:marLeft w:val="0"/>
      <w:marRight w:val="0"/>
      <w:marTop w:val="0"/>
      <w:marBottom w:val="0"/>
      <w:divBdr>
        <w:top w:val="none" w:sz="0" w:space="0" w:color="auto"/>
        <w:left w:val="none" w:sz="0" w:space="0" w:color="auto"/>
        <w:bottom w:val="none" w:sz="0" w:space="0" w:color="auto"/>
        <w:right w:val="none" w:sz="0" w:space="0" w:color="auto"/>
      </w:divBdr>
    </w:div>
    <w:div w:id="399135411">
      <w:bodyDiv w:val="1"/>
      <w:marLeft w:val="0"/>
      <w:marRight w:val="0"/>
      <w:marTop w:val="0"/>
      <w:marBottom w:val="0"/>
      <w:divBdr>
        <w:top w:val="none" w:sz="0" w:space="0" w:color="auto"/>
        <w:left w:val="none" w:sz="0" w:space="0" w:color="auto"/>
        <w:bottom w:val="none" w:sz="0" w:space="0" w:color="auto"/>
        <w:right w:val="none" w:sz="0" w:space="0" w:color="auto"/>
      </w:divBdr>
    </w:div>
    <w:div w:id="399182657">
      <w:bodyDiv w:val="1"/>
      <w:marLeft w:val="0"/>
      <w:marRight w:val="0"/>
      <w:marTop w:val="0"/>
      <w:marBottom w:val="0"/>
      <w:divBdr>
        <w:top w:val="none" w:sz="0" w:space="0" w:color="auto"/>
        <w:left w:val="none" w:sz="0" w:space="0" w:color="auto"/>
        <w:bottom w:val="none" w:sz="0" w:space="0" w:color="auto"/>
        <w:right w:val="none" w:sz="0" w:space="0" w:color="auto"/>
      </w:divBdr>
    </w:div>
    <w:div w:id="399866197">
      <w:bodyDiv w:val="1"/>
      <w:marLeft w:val="0"/>
      <w:marRight w:val="0"/>
      <w:marTop w:val="0"/>
      <w:marBottom w:val="0"/>
      <w:divBdr>
        <w:top w:val="none" w:sz="0" w:space="0" w:color="auto"/>
        <w:left w:val="none" w:sz="0" w:space="0" w:color="auto"/>
        <w:bottom w:val="none" w:sz="0" w:space="0" w:color="auto"/>
        <w:right w:val="none" w:sz="0" w:space="0" w:color="auto"/>
      </w:divBdr>
    </w:div>
    <w:div w:id="399913348">
      <w:bodyDiv w:val="1"/>
      <w:marLeft w:val="0"/>
      <w:marRight w:val="0"/>
      <w:marTop w:val="0"/>
      <w:marBottom w:val="0"/>
      <w:divBdr>
        <w:top w:val="none" w:sz="0" w:space="0" w:color="auto"/>
        <w:left w:val="none" w:sz="0" w:space="0" w:color="auto"/>
        <w:bottom w:val="none" w:sz="0" w:space="0" w:color="auto"/>
        <w:right w:val="none" w:sz="0" w:space="0" w:color="auto"/>
      </w:divBdr>
    </w:div>
    <w:div w:id="400258187">
      <w:bodyDiv w:val="1"/>
      <w:marLeft w:val="0"/>
      <w:marRight w:val="0"/>
      <w:marTop w:val="0"/>
      <w:marBottom w:val="0"/>
      <w:divBdr>
        <w:top w:val="none" w:sz="0" w:space="0" w:color="auto"/>
        <w:left w:val="none" w:sz="0" w:space="0" w:color="auto"/>
        <w:bottom w:val="none" w:sz="0" w:space="0" w:color="auto"/>
        <w:right w:val="none" w:sz="0" w:space="0" w:color="auto"/>
      </w:divBdr>
    </w:div>
    <w:div w:id="400522893">
      <w:bodyDiv w:val="1"/>
      <w:marLeft w:val="0"/>
      <w:marRight w:val="0"/>
      <w:marTop w:val="0"/>
      <w:marBottom w:val="0"/>
      <w:divBdr>
        <w:top w:val="none" w:sz="0" w:space="0" w:color="auto"/>
        <w:left w:val="none" w:sz="0" w:space="0" w:color="auto"/>
        <w:bottom w:val="none" w:sz="0" w:space="0" w:color="auto"/>
        <w:right w:val="none" w:sz="0" w:space="0" w:color="auto"/>
      </w:divBdr>
    </w:div>
    <w:div w:id="400755685">
      <w:bodyDiv w:val="1"/>
      <w:marLeft w:val="0"/>
      <w:marRight w:val="0"/>
      <w:marTop w:val="0"/>
      <w:marBottom w:val="0"/>
      <w:divBdr>
        <w:top w:val="none" w:sz="0" w:space="0" w:color="auto"/>
        <w:left w:val="none" w:sz="0" w:space="0" w:color="auto"/>
        <w:bottom w:val="none" w:sz="0" w:space="0" w:color="auto"/>
        <w:right w:val="none" w:sz="0" w:space="0" w:color="auto"/>
      </w:divBdr>
    </w:div>
    <w:div w:id="400907877">
      <w:bodyDiv w:val="1"/>
      <w:marLeft w:val="0"/>
      <w:marRight w:val="0"/>
      <w:marTop w:val="0"/>
      <w:marBottom w:val="0"/>
      <w:divBdr>
        <w:top w:val="none" w:sz="0" w:space="0" w:color="auto"/>
        <w:left w:val="none" w:sz="0" w:space="0" w:color="auto"/>
        <w:bottom w:val="none" w:sz="0" w:space="0" w:color="auto"/>
        <w:right w:val="none" w:sz="0" w:space="0" w:color="auto"/>
      </w:divBdr>
    </w:div>
    <w:div w:id="401022701">
      <w:bodyDiv w:val="1"/>
      <w:marLeft w:val="0"/>
      <w:marRight w:val="0"/>
      <w:marTop w:val="0"/>
      <w:marBottom w:val="0"/>
      <w:divBdr>
        <w:top w:val="none" w:sz="0" w:space="0" w:color="auto"/>
        <w:left w:val="none" w:sz="0" w:space="0" w:color="auto"/>
        <w:bottom w:val="none" w:sz="0" w:space="0" w:color="auto"/>
        <w:right w:val="none" w:sz="0" w:space="0" w:color="auto"/>
      </w:divBdr>
    </w:div>
    <w:div w:id="401026342">
      <w:bodyDiv w:val="1"/>
      <w:marLeft w:val="0"/>
      <w:marRight w:val="0"/>
      <w:marTop w:val="0"/>
      <w:marBottom w:val="0"/>
      <w:divBdr>
        <w:top w:val="none" w:sz="0" w:space="0" w:color="auto"/>
        <w:left w:val="none" w:sz="0" w:space="0" w:color="auto"/>
        <w:bottom w:val="none" w:sz="0" w:space="0" w:color="auto"/>
        <w:right w:val="none" w:sz="0" w:space="0" w:color="auto"/>
      </w:divBdr>
    </w:div>
    <w:div w:id="401218791">
      <w:bodyDiv w:val="1"/>
      <w:marLeft w:val="0"/>
      <w:marRight w:val="0"/>
      <w:marTop w:val="0"/>
      <w:marBottom w:val="0"/>
      <w:divBdr>
        <w:top w:val="none" w:sz="0" w:space="0" w:color="auto"/>
        <w:left w:val="none" w:sz="0" w:space="0" w:color="auto"/>
        <w:bottom w:val="none" w:sz="0" w:space="0" w:color="auto"/>
        <w:right w:val="none" w:sz="0" w:space="0" w:color="auto"/>
      </w:divBdr>
    </w:div>
    <w:div w:id="401372384">
      <w:bodyDiv w:val="1"/>
      <w:marLeft w:val="0"/>
      <w:marRight w:val="0"/>
      <w:marTop w:val="0"/>
      <w:marBottom w:val="0"/>
      <w:divBdr>
        <w:top w:val="none" w:sz="0" w:space="0" w:color="auto"/>
        <w:left w:val="none" w:sz="0" w:space="0" w:color="auto"/>
        <w:bottom w:val="none" w:sz="0" w:space="0" w:color="auto"/>
        <w:right w:val="none" w:sz="0" w:space="0" w:color="auto"/>
      </w:divBdr>
    </w:div>
    <w:div w:id="401605380">
      <w:bodyDiv w:val="1"/>
      <w:marLeft w:val="0"/>
      <w:marRight w:val="0"/>
      <w:marTop w:val="0"/>
      <w:marBottom w:val="0"/>
      <w:divBdr>
        <w:top w:val="none" w:sz="0" w:space="0" w:color="auto"/>
        <w:left w:val="none" w:sz="0" w:space="0" w:color="auto"/>
        <w:bottom w:val="none" w:sz="0" w:space="0" w:color="auto"/>
        <w:right w:val="none" w:sz="0" w:space="0" w:color="auto"/>
      </w:divBdr>
    </w:div>
    <w:div w:id="401802205">
      <w:bodyDiv w:val="1"/>
      <w:marLeft w:val="0"/>
      <w:marRight w:val="0"/>
      <w:marTop w:val="0"/>
      <w:marBottom w:val="0"/>
      <w:divBdr>
        <w:top w:val="none" w:sz="0" w:space="0" w:color="auto"/>
        <w:left w:val="none" w:sz="0" w:space="0" w:color="auto"/>
        <w:bottom w:val="none" w:sz="0" w:space="0" w:color="auto"/>
        <w:right w:val="none" w:sz="0" w:space="0" w:color="auto"/>
      </w:divBdr>
    </w:div>
    <w:div w:id="402525884">
      <w:bodyDiv w:val="1"/>
      <w:marLeft w:val="0"/>
      <w:marRight w:val="0"/>
      <w:marTop w:val="0"/>
      <w:marBottom w:val="0"/>
      <w:divBdr>
        <w:top w:val="none" w:sz="0" w:space="0" w:color="auto"/>
        <w:left w:val="none" w:sz="0" w:space="0" w:color="auto"/>
        <w:bottom w:val="none" w:sz="0" w:space="0" w:color="auto"/>
        <w:right w:val="none" w:sz="0" w:space="0" w:color="auto"/>
      </w:divBdr>
    </w:div>
    <w:div w:id="402532153">
      <w:bodyDiv w:val="1"/>
      <w:marLeft w:val="0"/>
      <w:marRight w:val="0"/>
      <w:marTop w:val="0"/>
      <w:marBottom w:val="0"/>
      <w:divBdr>
        <w:top w:val="none" w:sz="0" w:space="0" w:color="auto"/>
        <w:left w:val="none" w:sz="0" w:space="0" w:color="auto"/>
        <w:bottom w:val="none" w:sz="0" w:space="0" w:color="auto"/>
        <w:right w:val="none" w:sz="0" w:space="0" w:color="auto"/>
      </w:divBdr>
    </w:div>
    <w:div w:id="402685868">
      <w:bodyDiv w:val="1"/>
      <w:marLeft w:val="0"/>
      <w:marRight w:val="0"/>
      <w:marTop w:val="0"/>
      <w:marBottom w:val="0"/>
      <w:divBdr>
        <w:top w:val="none" w:sz="0" w:space="0" w:color="auto"/>
        <w:left w:val="none" w:sz="0" w:space="0" w:color="auto"/>
        <w:bottom w:val="none" w:sz="0" w:space="0" w:color="auto"/>
        <w:right w:val="none" w:sz="0" w:space="0" w:color="auto"/>
      </w:divBdr>
    </w:div>
    <w:div w:id="402945496">
      <w:bodyDiv w:val="1"/>
      <w:marLeft w:val="0"/>
      <w:marRight w:val="0"/>
      <w:marTop w:val="0"/>
      <w:marBottom w:val="0"/>
      <w:divBdr>
        <w:top w:val="none" w:sz="0" w:space="0" w:color="auto"/>
        <w:left w:val="none" w:sz="0" w:space="0" w:color="auto"/>
        <w:bottom w:val="none" w:sz="0" w:space="0" w:color="auto"/>
        <w:right w:val="none" w:sz="0" w:space="0" w:color="auto"/>
      </w:divBdr>
    </w:div>
    <w:div w:id="403139121">
      <w:bodyDiv w:val="1"/>
      <w:marLeft w:val="0"/>
      <w:marRight w:val="0"/>
      <w:marTop w:val="0"/>
      <w:marBottom w:val="0"/>
      <w:divBdr>
        <w:top w:val="none" w:sz="0" w:space="0" w:color="auto"/>
        <w:left w:val="none" w:sz="0" w:space="0" w:color="auto"/>
        <w:bottom w:val="none" w:sz="0" w:space="0" w:color="auto"/>
        <w:right w:val="none" w:sz="0" w:space="0" w:color="auto"/>
      </w:divBdr>
    </w:div>
    <w:div w:id="403335096">
      <w:bodyDiv w:val="1"/>
      <w:marLeft w:val="0"/>
      <w:marRight w:val="0"/>
      <w:marTop w:val="0"/>
      <w:marBottom w:val="0"/>
      <w:divBdr>
        <w:top w:val="none" w:sz="0" w:space="0" w:color="auto"/>
        <w:left w:val="none" w:sz="0" w:space="0" w:color="auto"/>
        <w:bottom w:val="none" w:sz="0" w:space="0" w:color="auto"/>
        <w:right w:val="none" w:sz="0" w:space="0" w:color="auto"/>
      </w:divBdr>
    </w:div>
    <w:div w:id="403727435">
      <w:bodyDiv w:val="1"/>
      <w:marLeft w:val="0"/>
      <w:marRight w:val="0"/>
      <w:marTop w:val="0"/>
      <w:marBottom w:val="0"/>
      <w:divBdr>
        <w:top w:val="none" w:sz="0" w:space="0" w:color="auto"/>
        <w:left w:val="none" w:sz="0" w:space="0" w:color="auto"/>
        <w:bottom w:val="none" w:sz="0" w:space="0" w:color="auto"/>
        <w:right w:val="none" w:sz="0" w:space="0" w:color="auto"/>
      </w:divBdr>
    </w:div>
    <w:div w:id="404110332">
      <w:bodyDiv w:val="1"/>
      <w:marLeft w:val="0"/>
      <w:marRight w:val="0"/>
      <w:marTop w:val="0"/>
      <w:marBottom w:val="0"/>
      <w:divBdr>
        <w:top w:val="none" w:sz="0" w:space="0" w:color="auto"/>
        <w:left w:val="none" w:sz="0" w:space="0" w:color="auto"/>
        <w:bottom w:val="none" w:sz="0" w:space="0" w:color="auto"/>
        <w:right w:val="none" w:sz="0" w:space="0" w:color="auto"/>
      </w:divBdr>
    </w:div>
    <w:div w:id="404298925">
      <w:bodyDiv w:val="1"/>
      <w:marLeft w:val="0"/>
      <w:marRight w:val="0"/>
      <w:marTop w:val="0"/>
      <w:marBottom w:val="0"/>
      <w:divBdr>
        <w:top w:val="none" w:sz="0" w:space="0" w:color="auto"/>
        <w:left w:val="none" w:sz="0" w:space="0" w:color="auto"/>
        <w:bottom w:val="none" w:sz="0" w:space="0" w:color="auto"/>
        <w:right w:val="none" w:sz="0" w:space="0" w:color="auto"/>
      </w:divBdr>
    </w:div>
    <w:div w:id="404571547">
      <w:bodyDiv w:val="1"/>
      <w:marLeft w:val="0"/>
      <w:marRight w:val="0"/>
      <w:marTop w:val="0"/>
      <w:marBottom w:val="0"/>
      <w:divBdr>
        <w:top w:val="none" w:sz="0" w:space="0" w:color="auto"/>
        <w:left w:val="none" w:sz="0" w:space="0" w:color="auto"/>
        <w:bottom w:val="none" w:sz="0" w:space="0" w:color="auto"/>
        <w:right w:val="none" w:sz="0" w:space="0" w:color="auto"/>
      </w:divBdr>
    </w:div>
    <w:div w:id="404690862">
      <w:bodyDiv w:val="1"/>
      <w:marLeft w:val="0"/>
      <w:marRight w:val="0"/>
      <w:marTop w:val="0"/>
      <w:marBottom w:val="0"/>
      <w:divBdr>
        <w:top w:val="none" w:sz="0" w:space="0" w:color="auto"/>
        <w:left w:val="none" w:sz="0" w:space="0" w:color="auto"/>
        <w:bottom w:val="none" w:sz="0" w:space="0" w:color="auto"/>
        <w:right w:val="none" w:sz="0" w:space="0" w:color="auto"/>
      </w:divBdr>
    </w:div>
    <w:div w:id="405568560">
      <w:bodyDiv w:val="1"/>
      <w:marLeft w:val="0"/>
      <w:marRight w:val="0"/>
      <w:marTop w:val="0"/>
      <w:marBottom w:val="0"/>
      <w:divBdr>
        <w:top w:val="none" w:sz="0" w:space="0" w:color="auto"/>
        <w:left w:val="none" w:sz="0" w:space="0" w:color="auto"/>
        <w:bottom w:val="none" w:sz="0" w:space="0" w:color="auto"/>
        <w:right w:val="none" w:sz="0" w:space="0" w:color="auto"/>
      </w:divBdr>
    </w:div>
    <w:div w:id="405614242">
      <w:bodyDiv w:val="1"/>
      <w:marLeft w:val="0"/>
      <w:marRight w:val="0"/>
      <w:marTop w:val="0"/>
      <w:marBottom w:val="0"/>
      <w:divBdr>
        <w:top w:val="none" w:sz="0" w:space="0" w:color="auto"/>
        <w:left w:val="none" w:sz="0" w:space="0" w:color="auto"/>
        <w:bottom w:val="none" w:sz="0" w:space="0" w:color="auto"/>
        <w:right w:val="none" w:sz="0" w:space="0" w:color="auto"/>
      </w:divBdr>
    </w:div>
    <w:div w:id="405687822">
      <w:bodyDiv w:val="1"/>
      <w:marLeft w:val="0"/>
      <w:marRight w:val="0"/>
      <w:marTop w:val="0"/>
      <w:marBottom w:val="0"/>
      <w:divBdr>
        <w:top w:val="none" w:sz="0" w:space="0" w:color="auto"/>
        <w:left w:val="none" w:sz="0" w:space="0" w:color="auto"/>
        <w:bottom w:val="none" w:sz="0" w:space="0" w:color="auto"/>
        <w:right w:val="none" w:sz="0" w:space="0" w:color="auto"/>
      </w:divBdr>
    </w:div>
    <w:div w:id="405878188">
      <w:bodyDiv w:val="1"/>
      <w:marLeft w:val="0"/>
      <w:marRight w:val="0"/>
      <w:marTop w:val="0"/>
      <w:marBottom w:val="0"/>
      <w:divBdr>
        <w:top w:val="none" w:sz="0" w:space="0" w:color="auto"/>
        <w:left w:val="none" w:sz="0" w:space="0" w:color="auto"/>
        <w:bottom w:val="none" w:sz="0" w:space="0" w:color="auto"/>
        <w:right w:val="none" w:sz="0" w:space="0" w:color="auto"/>
      </w:divBdr>
    </w:div>
    <w:div w:id="405878871">
      <w:bodyDiv w:val="1"/>
      <w:marLeft w:val="0"/>
      <w:marRight w:val="0"/>
      <w:marTop w:val="0"/>
      <w:marBottom w:val="0"/>
      <w:divBdr>
        <w:top w:val="none" w:sz="0" w:space="0" w:color="auto"/>
        <w:left w:val="none" w:sz="0" w:space="0" w:color="auto"/>
        <w:bottom w:val="none" w:sz="0" w:space="0" w:color="auto"/>
        <w:right w:val="none" w:sz="0" w:space="0" w:color="auto"/>
      </w:divBdr>
    </w:div>
    <w:div w:id="406000271">
      <w:bodyDiv w:val="1"/>
      <w:marLeft w:val="0"/>
      <w:marRight w:val="0"/>
      <w:marTop w:val="0"/>
      <w:marBottom w:val="0"/>
      <w:divBdr>
        <w:top w:val="none" w:sz="0" w:space="0" w:color="auto"/>
        <w:left w:val="none" w:sz="0" w:space="0" w:color="auto"/>
        <w:bottom w:val="none" w:sz="0" w:space="0" w:color="auto"/>
        <w:right w:val="none" w:sz="0" w:space="0" w:color="auto"/>
      </w:divBdr>
    </w:div>
    <w:div w:id="406877948">
      <w:bodyDiv w:val="1"/>
      <w:marLeft w:val="0"/>
      <w:marRight w:val="0"/>
      <w:marTop w:val="0"/>
      <w:marBottom w:val="0"/>
      <w:divBdr>
        <w:top w:val="none" w:sz="0" w:space="0" w:color="auto"/>
        <w:left w:val="none" w:sz="0" w:space="0" w:color="auto"/>
        <w:bottom w:val="none" w:sz="0" w:space="0" w:color="auto"/>
        <w:right w:val="none" w:sz="0" w:space="0" w:color="auto"/>
      </w:divBdr>
    </w:div>
    <w:div w:id="407309886">
      <w:bodyDiv w:val="1"/>
      <w:marLeft w:val="0"/>
      <w:marRight w:val="0"/>
      <w:marTop w:val="0"/>
      <w:marBottom w:val="0"/>
      <w:divBdr>
        <w:top w:val="none" w:sz="0" w:space="0" w:color="auto"/>
        <w:left w:val="none" w:sz="0" w:space="0" w:color="auto"/>
        <w:bottom w:val="none" w:sz="0" w:space="0" w:color="auto"/>
        <w:right w:val="none" w:sz="0" w:space="0" w:color="auto"/>
      </w:divBdr>
    </w:div>
    <w:div w:id="407313724">
      <w:bodyDiv w:val="1"/>
      <w:marLeft w:val="0"/>
      <w:marRight w:val="0"/>
      <w:marTop w:val="0"/>
      <w:marBottom w:val="0"/>
      <w:divBdr>
        <w:top w:val="none" w:sz="0" w:space="0" w:color="auto"/>
        <w:left w:val="none" w:sz="0" w:space="0" w:color="auto"/>
        <w:bottom w:val="none" w:sz="0" w:space="0" w:color="auto"/>
        <w:right w:val="none" w:sz="0" w:space="0" w:color="auto"/>
      </w:divBdr>
    </w:div>
    <w:div w:id="407387901">
      <w:bodyDiv w:val="1"/>
      <w:marLeft w:val="0"/>
      <w:marRight w:val="0"/>
      <w:marTop w:val="0"/>
      <w:marBottom w:val="0"/>
      <w:divBdr>
        <w:top w:val="none" w:sz="0" w:space="0" w:color="auto"/>
        <w:left w:val="none" w:sz="0" w:space="0" w:color="auto"/>
        <w:bottom w:val="none" w:sz="0" w:space="0" w:color="auto"/>
        <w:right w:val="none" w:sz="0" w:space="0" w:color="auto"/>
      </w:divBdr>
    </w:div>
    <w:div w:id="407580658">
      <w:bodyDiv w:val="1"/>
      <w:marLeft w:val="0"/>
      <w:marRight w:val="0"/>
      <w:marTop w:val="0"/>
      <w:marBottom w:val="0"/>
      <w:divBdr>
        <w:top w:val="none" w:sz="0" w:space="0" w:color="auto"/>
        <w:left w:val="none" w:sz="0" w:space="0" w:color="auto"/>
        <w:bottom w:val="none" w:sz="0" w:space="0" w:color="auto"/>
        <w:right w:val="none" w:sz="0" w:space="0" w:color="auto"/>
      </w:divBdr>
    </w:div>
    <w:div w:id="407659483">
      <w:bodyDiv w:val="1"/>
      <w:marLeft w:val="0"/>
      <w:marRight w:val="0"/>
      <w:marTop w:val="0"/>
      <w:marBottom w:val="0"/>
      <w:divBdr>
        <w:top w:val="none" w:sz="0" w:space="0" w:color="auto"/>
        <w:left w:val="none" w:sz="0" w:space="0" w:color="auto"/>
        <w:bottom w:val="none" w:sz="0" w:space="0" w:color="auto"/>
        <w:right w:val="none" w:sz="0" w:space="0" w:color="auto"/>
      </w:divBdr>
    </w:div>
    <w:div w:id="408038042">
      <w:bodyDiv w:val="1"/>
      <w:marLeft w:val="0"/>
      <w:marRight w:val="0"/>
      <w:marTop w:val="0"/>
      <w:marBottom w:val="0"/>
      <w:divBdr>
        <w:top w:val="none" w:sz="0" w:space="0" w:color="auto"/>
        <w:left w:val="none" w:sz="0" w:space="0" w:color="auto"/>
        <w:bottom w:val="none" w:sz="0" w:space="0" w:color="auto"/>
        <w:right w:val="none" w:sz="0" w:space="0" w:color="auto"/>
      </w:divBdr>
    </w:div>
    <w:div w:id="408232553">
      <w:bodyDiv w:val="1"/>
      <w:marLeft w:val="0"/>
      <w:marRight w:val="0"/>
      <w:marTop w:val="0"/>
      <w:marBottom w:val="0"/>
      <w:divBdr>
        <w:top w:val="none" w:sz="0" w:space="0" w:color="auto"/>
        <w:left w:val="none" w:sz="0" w:space="0" w:color="auto"/>
        <w:bottom w:val="none" w:sz="0" w:space="0" w:color="auto"/>
        <w:right w:val="none" w:sz="0" w:space="0" w:color="auto"/>
      </w:divBdr>
    </w:div>
    <w:div w:id="408308959">
      <w:bodyDiv w:val="1"/>
      <w:marLeft w:val="0"/>
      <w:marRight w:val="0"/>
      <w:marTop w:val="0"/>
      <w:marBottom w:val="0"/>
      <w:divBdr>
        <w:top w:val="none" w:sz="0" w:space="0" w:color="auto"/>
        <w:left w:val="none" w:sz="0" w:space="0" w:color="auto"/>
        <w:bottom w:val="none" w:sz="0" w:space="0" w:color="auto"/>
        <w:right w:val="none" w:sz="0" w:space="0" w:color="auto"/>
      </w:divBdr>
    </w:div>
    <w:div w:id="408380688">
      <w:bodyDiv w:val="1"/>
      <w:marLeft w:val="0"/>
      <w:marRight w:val="0"/>
      <w:marTop w:val="0"/>
      <w:marBottom w:val="0"/>
      <w:divBdr>
        <w:top w:val="none" w:sz="0" w:space="0" w:color="auto"/>
        <w:left w:val="none" w:sz="0" w:space="0" w:color="auto"/>
        <w:bottom w:val="none" w:sz="0" w:space="0" w:color="auto"/>
        <w:right w:val="none" w:sz="0" w:space="0" w:color="auto"/>
      </w:divBdr>
    </w:div>
    <w:div w:id="408965796">
      <w:bodyDiv w:val="1"/>
      <w:marLeft w:val="0"/>
      <w:marRight w:val="0"/>
      <w:marTop w:val="0"/>
      <w:marBottom w:val="0"/>
      <w:divBdr>
        <w:top w:val="none" w:sz="0" w:space="0" w:color="auto"/>
        <w:left w:val="none" w:sz="0" w:space="0" w:color="auto"/>
        <w:bottom w:val="none" w:sz="0" w:space="0" w:color="auto"/>
        <w:right w:val="none" w:sz="0" w:space="0" w:color="auto"/>
      </w:divBdr>
    </w:div>
    <w:div w:id="409666386">
      <w:bodyDiv w:val="1"/>
      <w:marLeft w:val="0"/>
      <w:marRight w:val="0"/>
      <w:marTop w:val="0"/>
      <w:marBottom w:val="0"/>
      <w:divBdr>
        <w:top w:val="none" w:sz="0" w:space="0" w:color="auto"/>
        <w:left w:val="none" w:sz="0" w:space="0" w:color="auto"/>
        <w:bottom w:val="none" w:sz="0" w:space="0" w:color="auto"/>
        <w:right w:val="none" w:sz="0" w:space="0" w:color="auto"/>
      </w:divBdr>
    </w:div>
    <w:div w:id="409814644">
      <w:bodyDiv w:val="1"/>
      <w:marLeft w:val="0"/>
      <w:marRight w:val="0"/>
      <w:marTop w:val="0"/>
      <w:marBottom w:val="0"/>
      <w:divBdr>
        <w:top w:val="none" w:sz="0" w:space="0" w:color="auto"/>
        <w:left w:val="none" w:sz="0" w:space="0" w:color="auto"/>
        <w:bottom w:val="none" w:sz="0" w:space="0" w:color="auto"/>
        <w:right w:val="none" w:sz="0" w:space="0" w:color="auto"/>
      </w:divBdr>
    </w:div>
    <w:div w:id="410273976">
      <w:bodyDiv w:val="1"/>
      <w:marLeft w:val="0"/>
      <w:marRight w:val="0"/>
      <w:marTop w:val="0"/>
      <w:marBottom w:val="0"/>
      <w:divBdr>
        <w:top w:val="none" w:sz="0" w:space="0" w:color="auto"/>
        <w:left w:val="none" w:sz="0" w:space="0" w:color="auto"/>
        <w:bottom w:val="none" w:sz="0" w:space="0" w:color="auto"/>
        <w:right w:val="none" w:sz="0" w:space="0" w:color="auto"/>
      </w:divBdr>
    </w:div>
    <w:div w:id="410464352">
      <w:bodyDiv w:val="1"/>
      <w:marLeft w:val="0"/>
      <w:marRight w:val="0"/>
      <w:marTop w:val="0"/>
      <w:marBottom w:val="0"/>
      <w:divBdr>
        <w:top w:val="none" w:sz="0" w:space="0" w:color="auto"/>
        <w:left w:val="none" w:sz="0" w:space="0" w:color="auto"/>
        <w:bottom w:val="none" w:sz="0" w:space="0" w:color="auto"/>
        <w:right w:val="none" w:sz="0" w:space="0" w:color="auto"/>
      </w:divBdr>
    </w:div>
    <w:div w:id="410539756">
      <w:bodyDiv w:val="1"/>
      <w:marLeft w:val="0"/>
      <w:marRight w:val="0"/>
      <w:marTop w:val="0"/>
      <w:marBottom w:val="0"/>
      <w:divBdr>
        <w:top w:val="none" w:sz="0" w:space="0" w:color="auto"/>
        <w:left w:val="none" w:sz="0" w:space="0" w:color="auto"/>
        <w:bottom w:val="none" w:sz="0" w:space="0" w:color="auto"/>
        <w:right w:val="none" w:sz="0" w:space="0" w:color="auto"/>
      </w:divBdr>
    </w:div>
    <w:div w:id="410547733">
      <w:bodyDiv w:val="1"/>
      <w:marLeft w:val="0"/>
      <w:marRight w:val="0"/>
      <w:marTop w:val="0"/>
      <w:marBottom w:val="0"/>
      <w:divBdr>
        <w:top w:val="none" w:sz="0" w:space="0" w:color="auto"/>
        <w:left w:val="none" w:sz="0" w:space="0" w:color="auto"/>
        <w:bottom w:val="none" w:sz="0" w:space="0" w:color="auto"/>
        <w:right w:val="none" w:sz="0" w:space="0" w:color="auto"/>
      </w:divBdr>
    </w:div>
    <w:div w:id="410660617">
      <w:bodyDiv w:val="1"/>
      <w:marLeft w:val="0"/>
      <w:marRight w:val="0"/>
      <w:marTop w:val="0"/>
      <w:marBottom w:val="0"/>
      <w:divBdr>
        <w:top w:val="none" w:sz="0" w:space="0" w:color="auto"/>
        <w:left w:val="none" w:sz="0" w:space="0" w:color="auto"/>
        <w:bottom w:val="none" w:sz="0" w:space="0" w:color="auto"/>
        <w:right w:val="none" w:sz="0" w:space="0" w:color="auto"/>
      </w:divBdr>
    </w:div>
    <w:div w:id="411005779">
      <w:bodyDiv w:val="1"/>
      <w:marLeft w:val="0"/>
      <w:marRight w:val="0"/>
      <w:marTop w:val="0"/>
      <w:marBottom w:val="0"/>
      <w:divBdr>
        <w:top w:val="none" w:sz="0" w:space="0" w:color="auto"/>
        <w:left w:val="none" w:sz="0" w:space="0" w:color="auto"/>
        <w:bottom w:val="none" w:sz="0" w:space="0" w:color="auto"/>
        <w:right w:val="none" w:sz="0" w:space="0" w:color="auto"/>
      </w:divBdr>
    </w:div>
    <w:div w:id="411438386">
      <w:bodyDiv w:val="1"/>
      <w:marLeft w:val="0"/>
      <w:marRight w:val="0"/>
      <w:marTop w:val="0"/>
      <w:marBottom w:val="0"/>
      <w:divBdr>
        <w:top w:val="none" w:sz="0" w:space="0" w:color="auto"/>
        <w:left w:val="none" w:sz="0" w:space="0" w:color="auto"/>
        <w:bottom w:val="none" w:sz="0" w:space="0" w:color="auto"/>
        <w:right w:val="none" w:sz="0" w:space="0" w:color="auto"/>
      </w:divBdr>
    </w:div>
    <w:div w:id="411510007">
      <w:bodyDiv w:val="1"/>
      <w:marLeft w:val="0"/>
      <w:marRight w:val="0"/>
      <w:marTop w:val="0"/>
      <w:marBottom w:val="0"/>
      <w:divBdr>
        <w:top w:val="none" w:sz="0" w:space="0" w:color="auto"/>
        <w:left w:val="none" w:sz="0" w:space="0" w:color="auto"/>
        <w:bottom w:val="none" w:sz="0" w:space="0" w:color="auto"/>
        <w:right w:val="none" w:sz="0" w:space="0" w:color="auto"/>
      </w:divBdr>
    </w:div>
    <w:div w:id="411704035">
      <w:bodyDiv w:val="1"/>
      <w:marLeft w:val="0"/>
      <w:marRight w:val="0"/>
      <w:marTop w:val="0"/>
      <w:marBottom w:val="0"/>
      <w:divBdr>
        <w:top w:val="none" w:sz="0" w:space="0" w:color="auto"/>
        <w:left w:val="none" w:sz="0" w:space="0" w:color="auto"/>
        <w:bottom w:val="none" w:sz="0" w:space="0" w:color="auto"/>
        <w:right w:val="none" w:sz="0" w:space="0" w:color="auto"/>
      </w:divBdr>
    </w:div>
    <w:div w:id="411895088">
      <w:bodyDiv w:val="1"/>
      <w:marLeft w:val="0"/>
      <w:marRight w:val="0"/>
      <w:marTop w:val="0"/>
      <w:marBottom w:val="0"/>
      <w:divBdr>
        <w:top w:val="none" w:sz="0" w:space="0" w:color="auto"/>
        <w:left w:val="none" w:sz="0" w:space="0" w:color="auto"/>
        <w:bottom w:val="none" w:sz="0" w:space="0" w:color="auto"/>
        <w:right w:val="none" w:sz="0" w:space="0" w:color="auto"/>
      </w:divBdr>
    </w:div>
    <w:div w:id="412049724">
      <w:bodyDiv w:val="1"/>
      <w:marLeft w:val="0"/>
      <w:marRight w:val="0"/>
      <w:marTop w:val="0"/>
      <w:marBottom w:val="0"/>
      <w:divBdr>
        <w:top w:val="none" w:sz="0" w:space="0" w:color="auto"/>
        <w:left w:val="none" w:sz="0" w:space="0" w:color="auto"/>
        <w:bottom w:val="none" w:sz="0" w:space="0" w:color="auto"/>
        <w:right w:val="none" w:sz="0" w:space="0" w:color="auto"/>
      </w:divBdr>
    </w:div>
    <w:div w:id="412355982">
      <w:bodyDiv w:val="1"/>
      <w:marLeft w:val="0"/>
      <w:marRight w:val="0"/>
      <w:marTop w:val="0"/>
      <w:marBottom w:val="0"/>
      <w:divBdr>
        <w:top w:val="none" w:sz="0" w:space="0" w:color="auto"/>
        <w:left w:val="none" w:sz="0" w:space="0" w:color="auto"/>
        <w:bottom w:val="none" w:sz="0" w:space="0" w:color="auto"/>
        <w:right w:val="none" w:sz="0" w:space="0" w:color="auto"/>
      </w:divBdr>
    </w:div>
    <w:div w:id="412360817">
      <w:bodyDiv w:val="1"/>
      <w:marLeft w:val="0"/>
      <w:marRight w:val="0"/>
      <w:marTop w:val="0"/>
      <w:marBottom w:val="0"/>
      <w:divBdr>
        <w:top w:val="none" w:sz="0" w:space="0" w:color="auto"/>
        <w:left w:val="none" w:sz="0" w:space="0" w:color="auto"/>
        <w:bottom w:val="none" w:sz="0" w:space="0" w:color="auto"/>
        <w:right w:val="none" w:sz="0" w:space="0" w:color="auto"/>
      </w:divBdr>
    </w:div>
    <w:div w:id="412430324">
      <w:bodyDiv w:val="1"/>
      <w:marLeft w:val="0"/>
      <w:marRight w:val="0"/>
      <w:marTop w:val="0"/>
      <w:marBottom w:val="0"/>
      <w:divBdr>
        <w:top w:val="none" w:sz="0" w:space="0" w:color="auto"/>
        <w:left w:val="none" w:sz="0" w:space="0" w:color="auto"/>
        <w:bottom w:val="none" w:sz="0" w:space="0" w:color="auto"/>
        <w:right w:val="none" w:sz="0" w:space="0" w:color="auto"/>
      </w:divBdr>
    </w:div>
    <w:div w:id="412972277">
      <w:bodyDiv w:val="1"/>
      <w:marLeft w:val="0"/>
      <w:marRight w:val="0"/>
      <w:marTop w:val="0"/>
      <w:marBottom w:val="0"/>
      <w:divBdr>
        <w:top w:val="none" w:sz="0" w:space="0" w:color="auto"/>
        <w:left w:val="none" w:sz="0" w:space="0" w:color="auto"/>
        <w:bottom w:val="none" w:sz="0" w:space="0" w:color="auto"/>
        <w:right w:val="none" w:sz="0" w:space="0" w:color="auto"/>
      </w:divBdr>
    </w:div>
    <w:div w:id="413361335">
      <w:bodyDiv w:val="1"/>
      <w:marLeft w:val="0"/>
      <w:marRight w:val="0"/>
      <w:marTop w:val="0"/>
      <w:marBottom w:val="0"/>
      <w:divBdr>
        <w:top w:val="none" w:sz="0" w:space="0" w:color="auto"/>
        <w:left w:val="none" w:sz="0" w:space="0" w:color="auto"/>
        <w:bottom w:val="none" w:sz="0" w:space="0" w:color="auto"/>
        <w:right w:val="none" w:sz="0" w:space="0" w:color="auto"/>
      </w:divBdr>
    </w:div>
    <w:div w:id="413476941">
      <w:bodyDiv w:val="1"/>
      <w:marLeft w:val="0"/>
      <w:marRight w:val="0"/>
      <w:marTop w:val="0"/>
      <w:marBottom w:val="0"/>
      <w:divBdr>
        <w:top w:val="none" w:sz="0" w:space="0" w:color="auto"/>
        <w:left w:val="none" w:sz="0" w:space="0" w:color="auto"/>
        <w:bottom w:val="none" w:sz="0" w:space="0" w:color="auto"/>
        <w:right w:val="none" w:sz="0" w:space="0" w:color="auto"/>
      </w:divBdr>
    </w:div>
    <w:div w:id="413549617">
      <w:bodyDiv w:val="1"/>
      <w:marLeft w:val="0"/>
      <w:marRight w:val="0"/>
      <w:marTop w:val="0"/>
      <w:marBottom w:val="0"/>
      <w:divBdr>
        <w:top w:val="none" w:sz="0" w:space="0" w:color="auto"/>
        <w:left w:val="none" w:sz="0" w:space="0" w:color="auto"/>
        <w:bottom w:val="none" w:sz="0" w:space="0" w:color="auto"/>
        <w:right w:val="none" w:sz="0" w:space="0" w:color="auto"/>
      </w:divBdr>
    </w:div>
    <w:div w:id="413668626">
      <w:bodyDiv w:val="1"/>
      <w:marLeft w:val="0"/>
      <w:marRight w:val="0"/>
      <w:marTop w:val="0"/>
      <w:marBottom w:val="0"/>
      <w:divBdr>
        <w:top w:val="none" w:sz="0" w:space="0" w:color="auto"/>
        <w:left w:val="none" w:sz="0" w:space="0" w:color="auto"/>
        <w:bottom w:val="none" w:sz="0" w:space="0" w:color="auto"/>
        <w:right w:val="none" w:sz="0" w:space="0" w:color="auto"/>
      </w:divBdr>
    </w:div>
    <w:div w:id="413820334">
      <w:bodyDiv w:val="1"/>
      <w:marLeft w:val="0"/>
      <w:marRight w:val="0"/>
      <w:marTop w:val="0"/>
      <w:marBottom w:val="0"/>
      <w:divBdr>
        <w:top w:val="none" w:sz="0" w:space="0" w:color="auto"/>
        <w:left w:val="none" w:sz="0" w:space="0" w:color="auto"/>
        <w:bottom w:val="none" w:sz="0" w:space="0" w:color="auto"/>
        <w:right w:val="none" w:sz="0" w:space="0" w:color="auto"/>
      </w:divBdr>
    </w:div>
    <w:div w:id="414202578">
      <w:bodyDiv w:val="1"/>
      <w:marLeft w:val="0"/>
      <w:marRight w:val="0"/>
      <w:marTop w:val="0"/>
      <w:marBottom w:val="0"/>
      <w:divBdr>
        <w:top w:val="none" w:sz="0" w:space="0" w:color="auto"/>
        <w:left w:val="none" w:sz="0" w:space="0" w:color="auto"/>
        <w:bottom w:val="none" w:sz="0" w:space="0" w:color="auto"/>
        <w:right w:val="none" w:sz="0" w:space="0" w:color="auto"/>
      </w:divBdr>
    </w:div>
    <w:div w:id="414784292">
      <w:bodyDiv w:val="1"/>
      <w:marLeft w:val="0"/>
      <w:marRight w:val="0"/>
      <w:marTop w:val="0"/>
      <w:marBottom w:val="0"/>
      <w:divBdr>
        <w:top w:val="none" w:sz="0" w:space="0" w:color="auto"/>
        <w:left w:val="none" w:sz="0" w:space="0" w:color="auto"/>
        <w:bottom w:val="none" w:sz="0" w:space="0" w:color="auto"/>
        <w:right w:val="none" w:sz="0" w:space="0" w:color="auto"/>
      </w:divBdr>
    </w:div>
    <w:div w:id="414786315">
      <w:bodyDiv w:val="1"/>
      <w:marLeft w:val="0"/>
      <w:marRight w:val="0"/>
      <w:marTop w:val="0"/>
      <w:marBottom w:val="0"/>
      <w:divBdr>
        <w:top w:val="none" w:sz="0" w:space="0" w:color="auto"/>
        <w:left w:val="none" w:sz="0" w:space="0" w:color="auto"/>
        <w:bottom w:val="none" w:sz="0" w:space="0" w:color="auto"/>
        <w:right w:val="none" w:sz="0" w:space="0" w:color="auto"/>
      </w:divBdr>
    </w:div>
    <w:div w:id="415173025">
      <w:bodyDiv w:val="1"/>
      <w:marLeft w:val="0"/>
      <w:marRight w:val="0"/>
      <w:marTop w:val="0"/>
      <w:marBottom w:val="0"/>
      <w:divBdr>
        <w:top w:val="none" w:sz="0" w:space="0" w:color="auto"/>
        <w:left w:val="none" w:sz="0" w:space="0" w:color="auto"/>
        <w:bottom w:val="none" w:sz="0" w:space="0" w:color="auto"/>
        <w:right w:val="none" w:sz="0" w:space="0" w:color="auto"/>
      </w:divBdr>
    </w:div>
    <w:div w:id="415901046">
      <w:bodyDiv w:val="1"/>
      <w:marLeft w:val="0"/>
      <w:marRight w:val="0"/>
      <w:marTop w:val="0"/>
      <w:marBottom w:val="0"/>
      <w:divBdr>
        <w:top w:val="none" w:sz="0" w:space="0" w:color="auto"/>
        <w:left w:val="none" w:sz="0" w:space="0" w:color="auto"/>
        <w:bottom w:val="none" w:sz="0" w:space="0" w:color="auto"/>
        <w:right w:val="none" w:sz="0" w:space="0" w:color="auto"/>
      </w:divBdr>
    </w:div>
    <w:div w:id="416440827">
      <w:bodyDiv w:val="1"/>
      <w:marLeft w:val="0"/>
      <w:marRight w:val="0"/>
      <w:marTop w:val="0"/>
      <w:marBottom w:val="0"/>
      <w:divBdr>
        <w:top w:val="none" w:sz="0" w:space="0" w:color="auto"/>
        <w:left w:val="none" w:sz="0" w:space="0" w:color="auto"/>
        <w:bottom w:val="none" w:sz="0" w:space="0" w:color="auto"/>
        <w:right w:val="none" w:sz="0" w:space="0" w:color="auto"/>
      </w:divBdr>
    </w:div>
    <w:div w:id="416945916">
      <w:bodyDiv w:val="1"/>
      <w:marLeft w:val="0"/>
      <w:marRight w:val="0"/>
      <w:marTop w:val="0"/>
      <w:marBottom w:val="0"/>
      <w:divBdr>
        <w:top w:val="none" w:sz="0" w:space="0" w:color="auto"/>
        <w:left w:val="none" w:sz="0" w:space="0" w:color="auto"/>
        <w:bottom w:val="none" w:sz="0" w:space="0" w:color="auto"/>
        <w:right w:val="none" w:sz="0" w:space="0" w:color="auto"/>
      </w:divBdr>
    </w:div>
    <w:div w:id="417017005">
      <w:bodyDiv w:val="1"/>
      <w:marLeft w:val="0"/>
      <w:marRight w:val="0"/>
      <w:marTop w:val="0"/>
      <w:marBottom w:val="0"/>
      <w:divBdr>
        <w:top w:val="none" w:sz="0" w:space="0" w:color="auto"/>
        <w:left w:val="none" w:sz="0" w:space="0" w:color="auto"/>
        <w:bottom w:val="none" w:sz="0" w:space="0" w:color="auto"/>
        <w:right w:val="none" w:sz="0" w:space="0" w:color="auto"/>
      </w:divBdr>
      <w:divsChild>
        <w:div w:id="173300683">
          <w:marLeft w:val="480"/>
          <w:marRight w:val="0"/>
          <w:marTop w:val="0"/>
          <w:marBottom w:val="0"/>
          <w:divBdr>
            <w:top w:val="none" w:sz="0" w:space="0" w:color="auto"/>
            <w:left w:val="none" w:sz="0" w:space="0" w:color="auto"/>
            <w:bottom w:val="none" w:sz="0" w:space="0" w:color="auto"/>
            <w:right w:val="none" w:sz="0" w:space="0" w:color="auto"/>
          </w:divBdr>
        </w:div>
        <w:div w:id="182481319">
          <w:marLeft w:val="480"/>
          <w:marRight w:val="0"/>
          <w:marTop w:val="0"/>
          <w:marBottom w:val="0"/>
          <w:divBdr>
            <w:top w:val="none" w:sz="0" w:space="0" w:color="auto"/>
            <w:left w:val="none" w:sz="0" w:space="0" w:color="auto"/>
            <w:bottom w:val="none" w:sz="0" w:space="0" w:color="auto"/>
            <w:right w:val="none" w:sz="0" w:space="0" w:color="auto"/>
          </w:divBdr>
        </w:div>
        <w:div w:id="308285295">
          <w:marLeft w:val="480"/>
          <w:marRight w:val="0"/>
          <w:marTop w:val="0"/>
          <w:marBottom w:val="0"/>
          <w:divBdr>
            <w:top w:val="none" w:sz="0" w:space="0" w:color="auto"/>
            <w:left w:val="none" w:sz="0" w:space="0" w:color="auto"/>
            <w:bottom w:val="none" w:sz="0" w:space="0" w:color="auto"/>
            <w:right w:val="none" w:sz="0" w:space="0" w:color="auto"/>
          </w:divBdr>
        </w:div>
        <w:div w:id="648751182">
          <w:marLeft w:val="480"/>
          <w:marRight w:val="0"/>
          <w:marTop w:val="0"/>
          <w:marBottom w:val="0"/>
          <w:divBdr>
            <w:top w:val="none" w:sz="0" w:space="0" w:color="auto"/>
            <w:left w:val="none" w:sz="0" w:space="0" w:color="auto"/>
            <w:bottom w:val="none" w:sz="0" w:space="0" w:color="auto"/>
            <w:right w:val="none" w:sz="0" w:space="0" w:color="auto"/>
          </w:divBdr>
        </w:div>
        <w:div w:id="808399797">
          <w:marLeft w:val="480"/>
          <w:marRight w:val="0"/>
          <w:marTop w:val="0"/>
          <w:marBottom w:val="0"/>
          <w:divBdr>
            <w:top w:val="none" w:sz="0" w:space="0" w:color="auto"/>
            <w:left w:val="none" w:sz="0" w:space="0" w:color="auto"/>
            <w:bottom w:val="none" w:sz="0" w:space="0" w:color="auto"/>
            <w:right w:val="none" w:sz="0" w:space="0" w:color="auto"/>
          </w:divBdr>
        </w:div>
        <w:div w:id="1045252612">
          <w:marLeft w:val="480"/>
          <w:marRight w:val="0"/>
          <w:marTop w:val="0"/>
          <w:marBottom w:val="0"/>
          <w:divBdr>
            <w:top w:val="none" w:sz="0" w:space="0" w:color="auto"/>
            <w:left w:val="none" w:sz="0" w:space="0" w:color="auto"/>
            <w:bottom w:val="none" w:sz="0" w:space="0" w:color="auto"/>
            <w:right w:val="none" w:sz="0" w:space="0" w:color="auto"/>
          </w:divBdr>
        </w:div>
        <w:div w:id="1116174565">
          <w:marLeft w:val="480"/>
          <w:marRight w:val="0"/>
          <w:marTop w:val="0"/>
          <w:marBottom w:val="0"/>
          <w:divBdr>
            <w:top w:val="none" w:sz="0" w:space="0" w:color="auto"/>
            <w:left w:val="none" w:sz="0" w:space="0" w:color="auto"/>
            <w:bottom w:val="none" w:sz="0" w:space="0" w:color="auto"/>
            <w:right w:val="none" w:sz="0" w:space="0" w:color="auto"/>
          </w:divBdr>
        </w:div>
        <w:div w:id="1269847059">
          <w:marLeft w:val="480"/>
          <w:marRight w:val="0"/>
          <w:marTop w:val="0"/>
          <w:marBottom w:val="0"/>
          <w:divBdr>
            <w:top w:val="none" w:sz="0" w:space="0" w:color="auto"/>
            <w:left w:val="none" w:sz="0" w:space="0" w:color="auto"/>
            <w:bottom w:val="none" w:sz="0" w:space="0" w:color="auto"/>
            <w:right w:val="none" w:sz="0" w:space="0" w:color="auto"/>
          </w:divBdr>
        </w:div>
        <w:div w:id="1715077367">
          <w:marLeft w:val="480"/>
          <w:marRight w:val="0"/>
          <w:marTop w:val="0"/>
          <w:marBottom w:val="0"/>
          <w:divBdr>
            <w:top w:val="none" w:sz="0" w:space="0" w:color="auto"/>
            <w:left w:val="none" w:sz="0" w:space="0" w:color="auto"/>
            <w:bottom w:val="none" w:sz="0" w:space="0" w:color="auto"/>
            <w:right w:val="none" w:sz="0" w:space="0" w:color="auto"/>
          </w:divBdr>
        </w:div>
        <w:div w:id="1765761173">
          <w:marLeft w:val="480"/>
          <w:marRight w:val="0"/>
          <w:marTop w:val="0"/>
          <w:marBottom w:val="0"/>
          <w:divBdr>
            <w:top w:val="none" w:sz="0" w:space="0" w:color="auto"/>
            <w:left w:val="none" w:sz="0" w:space="0" w:color="auto"/>
            <w:bottom w:val="none" w:sz="0" w:space="0" w:color="auto"/>
            <w:right w:val="none" w:sz="0" w:space="0" w:color="auto"/>
          </w:divBdr>
        </w:div>
        <w:div w:id="2079786901">
          <w:marLeft w:val="480"/>
          <w:marRight w:val="0"/>
          <w:marTop w:val="0"/>
          <w:marBottom w:val="0"/>
          <w:divBdr>
            <w:top w:val="none" w:sz="0" w:space="0" w:color="auto"/>
            <w:left w:val="none" w:sz="0" w:space="0" w:color="auto"/>
            <w:bottom w:val="none" w:sz="0" w:space="0" w:color="auto"/>
            <w:right w:val="none" w:sz="0" w:space="0" w:color="auto"/>
          </w:divBdr>
        </w:div>
      </w:divsChild>
    </w:div>
    <w:div w:id="417094396">
      <w:bodyDiv w:val="1"/>
      <w:marLeft w:val="0"/>
      <w:marRight w:val="0"/>
      <w:marTop w:val="0"/>
      <w:marBottom w:val="0"/>
      <w:divBdr>
        <w:top w:val="none" w:sz="0" w:space="0" w:color="auto"/>
        <w:left w:val="none" w:sz="0" w:space="0" w:color="auto"/>
        <w:bottom w:val="none" w:sz="0" w:space="0" w:color="auto"/>
        <w:right w:val="none" w:sz="0" w:space="0" w:color="auto"/>
      </w:divBdr>
    </w:div>
    <w:div w:id="417211901">
      <w:bodyDiv w:val="1"/>
      <w:marLeft w:val="0"/>
      <w:marRight w:val="0"/>
      <w:marTop w:val="0"/>
      <w:marBottom w:val="0"/>
      <w:divBdr>
        <w:top w:val="none" w:sz="0" w:space="0" w:color="auto"/>
        <w:left w:val="none" w:sz="0" w:space="0" w:color="auto"/>
        <w:bottom w:val="none" w:sz="0" w:space="0" w:color="auto"/>
        <w:right w:val="none" w:sz="0" w:space="0" w:color="auto"/>
      </w:divBdr>
    </w:div>
    <w:div w:id="417681589">
      <w:bodyDiv w:val="1"/>
      <w:marLeft w:val="0"/>
      <w:marRight w:val="0"/>
      <w:marTop w:val="0"/>
      <w:marBottom w:val="0"/>
      <w:divBdr>
        <w:top w:val="none" w:sz="0" w:space="0" w:color="auto"/>
        <w:left w:val="none" w:sz="0" w:space="0" w:color="auto"/>
        <w:bottom w:val="none" w:sz="0" w:space="0" w:color="auto"/>
        <w:right w:val="none" w:sz="0" w:space="0" w:color="auto"/>
      </w:divBdr>
    </w:div>
    <w:div w:id="417756805">
      <w:bodyDiv w:val="1"/>
      <w:marLeft w:val="0"/>
      <w:marRight w:val="0"/>
      <w:marTop w:val="0"/>
      <w:marBottom w:val="0"/>
      <w:divBdr>
        <w:top w:val="none" w:sz="0" w:space="0" w:color="auto"/>
        <w:left w:val="none" w:sz="0" w:space="0" w:color="auto"/>
        <w:bottom w:val="none" w:sz="0" w:space="0" w:color="auto"/>
        <w:right w:val="none" w:sz="0" w:space="0" w:color="auto"/>
      </w:divBdr>
    </w:div>
    <w:div w:id="417823190">
      <w:bodyDiv w:val="1"/>
      <w:marLeft w:val="0"/>
      <w:marRight w:val="0"/>
      <w:marTop w:val="0"/>
      <w:marBottom w:val="0"/>
      <w:divBdr>
        <w:top w:val="none" w:sz="0" w:space="0" w:color="auto"/>
        <w:left w:val="none" w:sz="0" w:space="0" w:color="auto"/>
        <w:bottom w:val="none" w:sz="0" w:space="0" w:color="auto"/>
        <w:right w:val="none" w:sz="0" w:space="0" w:color="auto"/>
      </w:divBdr>
    </w:div>
    <w:div w:id="417874577">
      <w:bodyDiv w:val="1"/>
      <w:marLeft w:val="0"/>
      <w:marRight w:val="0"/>
      <w:marTop w:val="0"/>
      <w:marBottom w:val="0"/>
      <w:divBdr>
        <w:top w:val="none" w:sz="0" w:space="0" w:color="auto"/>
        <w:left w:val="none" w:sz="0" w:space="0" w:color="auto"/>
        <w:bottom w:val="none" w:sz="0" w:space="0" w:color="auto"/>
        <w:right w:val="none" w:sz="0" w:space="0" w:color="auto"/>
      </w:divBdr>
    </w:div>
    <w:div w:id="417942749">
      <w:bodyDiv w:val="1"/>
      <w:marLeft w:val="0"/>
      <w:marRight w:val="0"/>
      <w:marTop w:val="0"/>
      <w:marBottom w:val="0"/>
      <w:divBdr>
        <w:top w:val="none" w:sz="0" w:space="0" w:color="auto"/>
        <w:left w:val="none" w:sz="0" w:space="0" w:color="auto"/>
        <w:bottom w:val="none" w:sz="0" w:space="0" w:color="auto"/>
        <w:right w:val="none" w:sz="0" w:space="0" w:color="auto"/>
      </w:divBdr>
    </w:div>
    <w:div w:id="417991368">
      <w:bodyDiv w:val="1"/>
      <w:marLeft w:val="0"/>
      <w:marRight w:val="0"/>
      <w:marTop w:val="0"/>
      <w:marBottom w:val="0"/>
      <w:divBdr>
        <w:top w:val="none" w:sz="0" w:space="0" w:color="auto"/>
        <w:left w:val="none" w:sz="0" w:space="0" w:color="auto"/>
        <w:bottom w:val="none" w:sz="0" w:space="0" w:color="auto"/>
        <w:right w:val="none" w:sz="0" w:space="0" w:color="auto"/>
      </w:divBdr>
    </w:div>
    <w:div w:id="418061641">
      <w:bodyDiv w:val="1"/>
      <w:marLeft w:val="0"/>
      <w:marRight w:val="0"/>
      <w:marTop w:val="0"/>
      <w:marBottom w:val="0"/>
      <w:divBdr>
        <w:top w:val="none" w:sz="0" w:space="0" w:color="auto"/>
        <w:left w:val="none" w:sz="0" w:space="0" w:color="auto"/>
        <w:bottom w:val="none" w:sz="0" w:space="0" w:color="auto"/>
        <w:right w:val="none" w:sz="0" w:space="0" w:color="auto"/>
      </w:divBdr>
    </w:div>
    <w:div w:id="418064741">
      <w:bodyDiv w:val="1"/>
      <w:marLeft w:val="0"/>
      <w:marRight w:val="0"/>
      <w:marTop w:val="0"/>
      <w:marBottom w:val="0"/>
      <w:divBdr>
        <w:top w:val="none" w:sz="0" w:space="0" w:color="auto"/>
        <w:left w:val="none" w:sz="0" w:space="0" w:color="auto"/>
        <w:bottom w:val="none" w:sz="0" w:space="0" w:color="auto"/>
        <w:right w:val="none" w:sz="0" w:space="0" w:color="auto"/>
      </w:divBdr>
    </w:div>
    <w:div w:id="418252956">
      <w:bodyDiv w:val="1"/>
      <w:marLeft w:val="0"/>
      <w:marRight w:val="0"/>
      <w:marTop w:val="0"/>
      <w:marBottom w:val="0"/>
      <w:divBdr>
        <w:top w:val="none" w:sz="0" w:space="0" w:color="auto"/>
        <w:left w:val="none" w:sz="0" w:space="0" w:color="auto"/>
        <w:bottom w:val="none" w:sz="0" w:space="0" w:color="auto"/>
        <w:right w:val="none" w:sz="0" w:space="0" w:color="auto"/>
      </w:divBdr>
    </w:div>
    <w:div w:id="418605622">
      <w:bodyDiv w:val="1"/>
      <w:marLeft w:val="0"/>
      <w:marRight w:val="0"/>
      <w:marTop w:val="0"/>
      <w:marBottom w:val="0"/>
      <w:divBdr>
        <w:top w:val="none" w:sz="0" w:space="0" w:color="auto"/>
        <w:left w:val="none" w:sz="0" w:space="0" w:color="auto"/>
        <w:bottom w:val="none" w:sz="0" w:space="0" w:color="auto"/>
        <w:right w:val="none" w:sz="0" w:space="0" w:color="auto"/>
      </w:divBdr>
    </w:div>
    <w:div w:id="418719735">
      <w:bodyDiv w:val="1"/>
      <w:marLeft w:val="0"/>
      <w:marRight w:val="0"/>
      <w:marTop w:val="0"/>
      <w:marBottom w:val="0"/>
      <w:divBdr>
        <w:top w:val="none" w:sz="0" w:space="0" w:color="auto"/>
        <w:left w:val="none" w:sz="0" w:space="0" w:color="auto"/>
        <w:bottom w:val="none" w:sz="0" w:space="0" w:color="auto"/>
        <w:right w:val="none" w:sz="0" w:space="0" w:color="auto"/>
      </w:divBdr>
    </w:div>
    <w:div w:id="419177171">
      <w:bodyDiv w:val="1"/>
      <w:marLeft w:val="0"/>
      <w:marRight w:val="0"/>
      <w:marTop w:val="0"/>
      <w:marBottom w:val="0"/>
      <w:divBdr>
        <w:top w:val="none" w:sz="0" w:space="0" w:color="auto"/>
        <w:left w:val="none" w:sz="0" w:space="0" w:color="auto"/>
        <w:bottom w:val="none" w:sz="0" w:space="0" w:color="auto"/>
        <w:right w:val="none" w:sz="0" w:space="0" w:color="auto"/>
      </w:divBdr>
    </w:div>
    <w:div w:id="419184745">
      <w:bodyDiv w:val="1"/>
      <w:marLeft w:val="0"/>
      <w:marRight w:val="0"/>
      <w:marTop w:val="0"/>
      <w:marBottom w:val="0"/>
      <w:divBdr>
        <w:top w:val="none" w:sz="0" w:space="0" w:color="auto"/>
        <w:left w:val="none" w:sz="0" w:space="0" w:color="auto"/>
        <w:bottom w:val="none" w:sz="0" w:space="0" w:color="auto"/>
        <w:right w:val="none" w:sz="0" w:space="0" w:color="auto"/>
      </w:divBdr>
    </w:div>
    <w:div w:id="419718835">
      <w:bodyDiv w:val="1"/>
      <w:marLeft w:val="0"/>
      <w:marRight w:val="0"/>
      <w:marTop w:val="0"/>
      <w:marBottom w:val="0"/>
      <w:divBdr>
        <w:top w:val="none" w:sz="0" w:space="0" w:color="auto"/>
        <w:left w:val="none" w:sz="0" w:space="0" w:color="auto"/>
        <w:bottom w:val="none" w:sz="0" w:space="0" w:color="auto"/>
        <w:right w:val="none" w:sz="0" w:space="0" w:color="auto"/>
      </w:divBdr>
    </w:div>
    <w:div w:id="419789623">
      <w:bodyDiv w:val="1"/>
      <w:marLeft w:val="0"/>
      <w:marRight w:val="0"/>
      <w:marTop w:val="0"/>
      <w:marBottom w:val="0"/>
      <w:divBdr>
        <w:top w:val="none" w:sz="0" w:space="0" w:color="auto"/>
        <w:left w:val="none" w:sz="0" w:space="0" w:color="auto"/>
        <w:bottom w:val="none" w:sz="0" w:space="0" w:color="auto"/>
        <w:right w:val="none" w:sz="0" w:space="0" w:color="auto"/>
      </w:divBdr>
    </w:div>
    <w:div w:id="420567411">
      <w:bodyDiv w:val="1"/>
      <w:marLeft w:val="0"/>
      <w:marRight w:val="0"/>
      <w:marTop w:val="0"/>
      <w:marBottom w:val="0"/>
      <w:divBdr>
        <w:top w:val="none" w:sz="0" w:space="0" w:color="auto"/>
        <w:left w:val="none" w:sz="0" w:space="0" w:color="auto"/>
        <w:bottom w:val="none" w:sz="0" w:space="0" w:color="auto"/>
        <w:right w:val="none" w:sz="0" w:space="0" w:color="auto"/>
      </w:divBdr>
    </w:div>
    <w:div w:id="420610247">
      <w:bodyDiv w:val="1"/>
      <w:marLeft w:val="0"/>
      <w:marRight w:val="0"/>
      <w:marTop w:val="0"/>
      <w:marBottom w:val="0"/>
      <w:divBdr>
        <w:top w:val="none" w:sz="0" w:space="0" w:color="auto"/>
        <w:left w:val="none" w:sz="0" w:space="0" w:color="auto"/>
        <w:bottom w:val="none" w:sz="0" w:space="0" w:color="auto"/>
        <w:right w:val="none" w:sz="0" w:space="0" w:color="auto"/>
      </w:divBdr>
    </w:div>
    <w:div w:id="420757925">
      <w:bodyDiv w:val="1"/>
      <w:marLeft w:val="0"/>
      <w:marRight w:val="0"/>
      <w:marTop w:val="0"/>
      <w:marBottom w:val="0"/>
      <w:divBdr>
        <w:top w:val="none" w:sz="0" w:space="0" w:color="auto"/>
        <w:left w:val="none" w:sz="0" w:space="0" w:color="auto"/>
        <w:bottom w:val="none" w:sz="0" w:space="0" w:color="auto"/>
        <w:right w:val="none" w:sz="0" w:space="0" w:color="auto"/>
      </w:divBdr>
    </w:div>
    <w:div w:id="420762167">
      <w:bodyDiv w:val="1"/>
      <w:marLeft w:val="0"/>
      <w:marRight w:val="0"/>
      <w:marTop w:val="0"/>
      <w:marBottom w:val="0"/>
      <w:divBdr>
        <w:top w:val="none" w:sz="0" w:space="0" w:color="auto"/>
        <w:left w:val="none" w:sz="0" w:space="0" w:color="auto"/>
        <w:bottom w:val="none" w:sz="0" w:space="0" w:color="auto"/>
        <w:right w:val="none" w:sz="0" w:space="0" w:color="auto"/>
      </w:divBdr>
    </w:div>
    <w:div w:id="420950841">
      <w:bodyDiv w:val="1"/>
      <w:marLeft w:val="0"/>
      <w:marRight w:val="0"/>
      <w:marTop w:val="0"/>
      <w:marBottom w:val="0"/>
      <w:divBdr>
        <w:top w:val="none" w:sz="0" w:space="0" w:color="auto"/>
        <w:left w:val="none" w:sz="0" w:space="0" w:color="auto"/>
        <w:bottom w:val="none" w:sz="0" w:space="0" w:color="auto"/>
        <w:right w:val="none" w:sz="0" w:space="0" w:color="auto"/>
      </w:divBdr>
    </w:div>
    <w:div w:id="420951658">
      <w:bodyDiv w:val="1"/>
      <w:marLeft w:val="0"/>
      <w:marRight w:val="0"/>
      <w:marTop w:val="0"/>
      <w:marBottom w:val="0"/>
      <w:divBdr>
        <w:top w:val="none" w:sz="0" w:space="0" w:color="auto"/>
        <w:left w:val="none" w:sz="0" w:space="0" w:color="auto"/>
        <w:bottom w:val="none" w:sz="0" w:space="0" w:color="auto"/>
        <w:right w:val="none" w:sz="0" w:space="0" w:color="auto"/>
      </w:divBdr>
    </w:div>
    <w:div w:id="421027350">
      <w:bodyDiv w:val="1"/>
      <w:marLeft w:val="0"/>
      <w:marRight w:val="0"/>
      <w:marTop w:val="0"/>
      <w:marBottom w:val="0"/>
      <w:divBdr>
        <w:top w:val="none" w:sz="0" w:space="0" w:color="auto"/>
        <w:left w:val="none" w:sz="0" w:space="0" w:color="auto"/>
        <w:bottom w:val="none" w:sz="0" w:space="0" w:color="auto"/>
        <w:right w:val="none" w:sz="0" w:space="0" w:color="auto"/>
      </w:divBdr>
    </w:div>
    <w:div w:id="421685149">
      <w:bodyDiv w:val="1"/>
      <w:marLeft w:val="0"/>
      <w:marRight w:val="0"/>
      <w:marTop w:val="0"/>
      <w:marBottom w:val="0"/>
      <w:divBdr>
        <w:top w:val="none" w:sz="0" w:space="0" w:color="auto"/>
        <w:left w:val="none" w:sz="0" w:space="0" w:color="auto"/>
        <w:bottom w:val="none" w:sz="0" w:space="0" w:color="auto"/>
        <w:right w:val="none" w:sz="0" w:space="0" w:color="auto"/>
      </w:divBdr>
    </w:div>
    <w:div w:id="421999441">
      <w:bodyDiv w:val="1"/>
      <w:marLeft w:val="0"/>
      <w:marRight w:val="0"/>
      <w:marTop w:val="0"/>
      <w:marBottom w:val="0"/>
      <w:divBdr>
        <w:top w:val="none" w:sz="0" w:space="0" w:color="auto"/>
        <w:left w:val="none" w:sz="0" w:space="0" w:color="auto"/>
        <w:bottom w:val="none" w:sz="0" w:space="0" w:color="auto"/>
        <w:right w:val="none" w:sz="0" w:space="0" w:color="auto"/>
      </w:divBdr>
    </w:div>
    <w:div w:id="421999961">
      <w:bodyDiv w:val="1"/>
      <w:marLeft w:val="0"/>
      <w:marRight w:val="0"/>
      <w:marTop w:val="0"/>
      <w:marBottom w:val="0"/>
      <w:divBdr>
        <w:top w:val="none" w:sz="0" w:space="0" w:color="auto"/>
        <w:left w:val="none" w:sz="0" w:space="0" w:color="auto"/>
        <w:bottom w:val="none" w:sz="0" w:space="0" w:color="auto"/>
        <w:right w:val="none" w:sz="0" w:space="0" w:color="auto"/>
      </w:divBdr>
    </w:div>
    <w:div w:id="422655176">
      <w:bodyDiv w:val="1"/>
      <w:marLeft w:val="0"/>
      <w:marRight w:val="0"/>
      <w:marTop w:val="0"/>
      <w:marBottom w:val="0"/>
      <w:divBdr>
        <w:top w:val="none" w:sz="0" w:space="0" w:color="auto"/>
        <w:left w:val="none" w:sz="0" w:space="0" w:color="auto"/>
        <w:bottom w:val="none" w:sz="0" w:space="0" w:color="auto"/>
        <w:right w:val="none" w:sz="0" w:space="0" w:color="auto"/>
      </w:divBdr>
    </w:div>
    <w:div w:id="422916236">
      <w:bodyDiv w:val="1"/>
      <w:marLeft w:val="0"/>
      <w:marRight w:val="0"/>
      <w:marTop w:val="0"/>
      <w:marBottom w:val="0"/>
      <w:divBdr>
        <w:top w:val="none" w:sz="0" w:space="0" w:color="auto"/>
        <w:left w:val="none" w:sz="0" w:space="0" w:color="auto"/>
        <w:bottom w:val="none" w:sz="0" w:space="0" w:color="auto"/>
        <w:right w:val="none" w:sz="0" w:space="0" w:color="auto"/>
      </w:divBdr>
    </w:div>
    <w:div w:id="422917829">
      <w:bodyDiv w:val="1"/>
      <w:marLeft w:val="0"/>
      <w:marRight w:val="0"/>
      <w:marTop w:val="0"/>
      <w:marBottom w:val="0"/>
      <w:divBdr>
        <w:top w:val="none" w:sz="0" w:space="0" w:color="auto"/>
        <w:left w:val="none" w:sz="0" w:space="0" w:color="auto"/>
        <w:bottom w:val="none" w:sz="0" w:space="0" w:color="auto"/>
        <w:right w:val="none" w:sz="0" w:space="0" w:color="auto"/>
      </w:divBdr>
    </w:div>
    <w:div w:id="422920304">
      <w:bodyDiv w:val="1"/>
      <w:marLeft w:val="0"/>
      <w:marRight w:val="0"/>
      <w:marTop w:val="0"/>
      <w:marBottom w:val="0"/>
      <w:divBdr>
        <w:top w:val="none" w:sz="0" w:space="0" w:color="auto"/>
        <w:left w:val="none" w:sz="0" w:space="0" w:color="auto"/>
        <w:bottom w:val="none" w:sz="0" w:space="0" w:color="auto"/>
        <w:right w:val="none" w:sz="0" w:space="0" w:color="auto"/>
      </w:divBdr>
    </w:div>
    <w:div w:id="423114951">
      <w:bodyDiv w:val="1"/>
      <w:marLeft w:val="0"/>
      <w:marRight w:val="0"/>
      <w:marTop w:val="0"/>
      <w:marBottom w:val="0"/>
      <w:divBdr>
        <w:top w:val="none" w:sz="0" w:space="0" w:color="auto"/>
        <w:left w:val="none" w:sz="0" w:space="0" w:color="auto"/>
        <w:bottom w:val="none" w:sz="0" w:space="0" w:color="auto"/>
        <w:right w:val="none" w:sz="0" w:space="0" w:color="auto"/>
      </w:divBdr>
    </w:div>
    <w:div w:id="423308233">
      <w:bodyDiv w:val="1"/>
      <w:marLeft w:val="0"/>
      <w:marRight w:val="0"/>
      <w:marTop w:val="0"/>
      <w:marBottom w:val="0"/>
      <w:divBdr>
        <w:top w:val="none" w:sz="0" w:space="0" w:color="auto"/>
        <w:left w:val="none" w:sz="0" w:space="0" w:color="auto"/>
        <w:bottom w:val="none" w:sz="0" w:space="0" w:color="auto"/>
        <w:right w:val="none" w:sz="0" w:space="0" w:color="auto"/>
      </w:divBdr>
    </w:div>
    <w:div w:id="423915962">
      <w:bodyDiv w:val="1"/>
      <w:marLeft w:val="0"/>
      <w:marRight w:val="0"/>
      <w:marTop w:val="0"/>
      <w:marBottom w:val="0"/>
      <w:divBdr>
        <w:top w:val="none" w:sz="0" w:space="0" w:color="auto"/>
        <w:left w:val="none" w:sz="0" w:space="0" w:color="auto"/>
        <w:bottom w:val="none" w:sz="0" w:space="0" w:color="auto"/>
        <w:right w:val="none" w:sz="0" w:space="0" w:color="auto"/>
      </w:divBdr>
    </w:div>
    <w:div w:id="423916257">
      <w:bodyDiv w:val="1"/>
      <w:marLeft w:val="0"/>
      <w:marRight w:val="0"/>
      <w:marTop w:val="0"/>
      <w:marBottom w:val="0"/>
      <w:divBdr>
        <w:top w:val="none" w:sz="0" w:space="0" w:color="auto"/>
        <w:left w:val="none" w:sz="0" w:space="0" w:color="auto"/>
        <w:bottom w:val="none" w:sz="0" w:space="0" w:color="auto"/>
        <w:right w:val="none" w:sz="0" w:space="0" w:color="auto"/>
      </w:divBdr>
    </w:div>
    <w:div w:id="424111765">
      <w:bodyDiv w:val="1"/>
      <w:marLeft w:val="0"/>
      <w:marRight w:val="0"/>
      <w:marTop w:val="0"/>
      <w:marBottom w:val="0"/>
      <w:divBdr>
        <w:top w:val="none" w:sz="0" w:space="0" w:color="auto"/>
        <w:left w:val="none" w:sz="0" w:space="0" w:color="auto"/>
        <w:bottom w:val="none" w:sz="0" w:space="0" w:color="auto"/>
        <w:right w:val="none" w:sz="0" w:space="0" w:color="auto"/>
      </w:divBdr>
    </w:div>
    <w:div w:id="424962297">
      <w:bodyDiv w:val="1"/>
      <w:marLeft w:val="0"/>
      <w:marRight w:val="0"/>
      <w:marTop w:val="0"/>
      <w:marBottom w:val="0"/>
      <w:divBdr>
        <w:top w:val="none" w:sz="0" w:space="0" w:color="auto"/>
        <w:left w:val="none" w:sz="0" w:space="0" w:color="auto"/>
        <w:bottom w:val="none" w:sz="0" w:space="0" w:color="auto"/>
        <w:right w:val="none" w:sz="0" w:space="0" w:color="auto"/>
      </w:divBdr>
    </w:div>
    <w:div w:id="425686296">
      <w:bodyDiv w:val="1"/>
      <w:marLeft w:val="0"/>
      <w:marRight w:val="0"/>
      <w:marTop w:val="0"/>
      <w:marBottom w:val="0"/>
      <w:divBdr>
        <w:top w:val="none" w:sz="0" w:space="0" w:color="auto"/>
        <w:left w:val="none" w:sz="0" w:space="0" w:color="auto"/>
        <w:bottom w:val="none" w:sz="0" w:space="0" w:color="auto"/>
        <w:right w:val="none" w:sz="0" w:space="0" w:color="auto"/>
      </w:divBdr>
    </w:div>
    <w:div w:id="425882967">
      <w:bodyDiv w:val="1"/>
      <w:marLeft w:val="0"/>
      <w:marRight w:val="0"/>
      <w:marTop w:val="0"/>
      <w:marBottom w:val="0"/>
      <w:divBdr>
        <w:top w:val="none" w:sz="0" w:space="0" w:color="auto"/>
        <w:left w:val="none" w:sz="0" w:space="0" w:color="auto"/>
        <w:bottom w:val="none" w:sz="0" w:space="0" w:color="auto"/>
        <w:right w:val="none" w:sz="0" w:space="0" w:color="auto"/>
      </w:divBdr>
    </w:div>
    <w:div w:id="426001947">
      <w:bodyDiv w:val="1"/>
      <w:marLeft w:val="0"/>
      <w:marRight w:val="0"/>
      <w:marTop w:val="0"/>
      <w:marBottom w:val="0"/>
      <w:divBdr>
        <w:top w:val="none" w:sz="0" w:space="0" w:color="auto"/>
        <w:left w:val="none" w:sz="0" w:space="0" w:color="auto"/>
        <w:bottom w:val="none" w:sz="0" w:space="0" w:color="auto"/>
        <w:right w:val="none" w:sz="0" w:space="0" w:color="auto"/>
      </w:divBdr>
    </w:div>
    <w:div w:id="426274807">
      <w:bodyDiv w:val="1"/>
      <w:marLeft w:val="0"/>
      <w:marRight w:val="0"/>
      <w:marTop w:val="0"/>
      <w:marBottom w:val="0"/>
      <w:divBdr>
        <w:top w:val="none" w:sz="0" w:space="0" w:color="auto"/>
        <w:left w:val="none" w:sz="0" w:space="0" w:color="auto"/>
        <w:bottom w:val="none" w:sz="0" w:space="0" w:color="auto"/>
        <w:right w:val="none" w:sz="0" w:space="0" w:color="auto"/>
      </w:divBdr>
    </w:div>
    <w:div w:id="426467315">
      <w:bodyDiv w:val="1"/>
      <w:marLeft w:val="0"/>
      <w:marRight w:val="0"/>
      <w:marTop w:val="0"/>
      <w:marBottom w:val="0"/>
      <w:divBdr>
        <w:top w:val="none" w:sz="0" w:space="0" w:color="auto"/>
        <w:left w:val="none" w:sz="0" w:space="0" w:color="auto"/>
        <w:bottom w:val="none" w:sz="0" w:space="0" w:color="auto"/>
        <w:right w:val="none" w:sz="0" w:space="0" w:color="auto"/>
      </w:divBdr>
    </w:div>
    <w:div w:id="426539075">
      <w:bodyDiv w:val="1"/>
      <w:marLeft w:val="0"/>
      <w:marRight w:val="0"/>
      <w:marTop w:val="0"/>
      <w:marBottom w:val="0"/>
      <w:divBdr>
        <w:top w:val="none" w:sz="0" w:space="0" w:color="auto"/>
        <w:left w:val="none" w:sz="0" w:space="0" w:color="auto"/>
        <w:bottom w:val="none" w:sz="0" w:space="0" w:color="auto"/>
        <w:right w:val="none" w:sz="0" w:space="0" w:color="auto"/>
      </w:divBdr>
    </w:div>
    <w:div w:id="426656410">
      <w:bodyDiv w:val="1"/>
      <w:marLeft w:val="0"/>
      <w:marRight w:val="0"/>
      <w:marTop w:val="0"/>
      <w:marBottom w:val="0"/>
      <w:divBdr>
        <w:top w:val="none" w:sz="0" w:space="0" w:color="auto"/>
        <w:left w:val="none" w:sz="0" w:space="0" w:color="auto"/>
        <w:bottom w:val="none" w:sz="0" w:space="0" w:color="auto"/>
        <w:right w:val="none" w:sz="0" w:space="0" w:color="auto"/>
      </w:divBdr>
    </w:div>
    <w:div w:id="427114692">
      <w:bodyDiv w:val="1"/>
      <w:marLeft w:val="0"/>
      <w:marRight w:val="0"/>
      <w:marTop w:val="0"/>
      <w:marBottom w:val="0"/>
      <w:divBdr>
        <w:top w:val="none" w:sz="0" w:space="0" w:color="auto"/>
        <w:left w:val="none" w:sz="0" w:space="0" w:color="auto"/>
        <w:bottom w:val="none" w:sz="0" w:space="0" w:color="auto"/>
        <w:right w:val="none" w:sz="0" w:space="0" w:color="auto"/>
      </w:divBdr>
    </w:div>
    <w:div w:id="427239703">
      <w:bodyDiv w:val="1"/>
      <w:marLeft w:val="0"/>
      <w:marRight w:val="0"/>
      <w:marTop w:val="0"/>
      <w:marBottom w:val="0"/>
      <w:divBdr>
        <w:top w:val="none" w:sz="0" w:space="0" w:color="auto"/>
        <w:left w:val="none" w:sz="0" w:space="0" w:color="auto"/>
        <w:bottom w:val="none" w:sz="0" w:space="0" w:color="auto"/>
        <w:right w:val="none" w:sz="0" w:space="0" w:color="auto"/>
      </w:divBdr>
    </w:div>
    <w:div w:id="427388339">
      <w:bodyDiv w:val="1"/>
      <w:marLeft w:val="0"/>
      <w:marRight w:val="0"/>
      <w:marTop w:val="0"/>
      <w:marBottom w:val="0"/>
      <w:divBdr>
        <w:top w:val="none" w:sz="0" w:space="0" w:color="auto"/>
        <w:left w:val="none" w:sz="0" w:space="0" w:color="auto"/>
        <w:bottom w:val="none" w:sz="0" w:space="0" w:color="auto"/>
        <w:right w:val="none" w:sz="0" w:space="0" w:color="auto"/>
      </w:divBdr>
    </w:div>
    <w:div w:id="427504466">
      <w:bodyDiv w:val="1"/>
      <w:marLeft w:val="0"/>
      <w:marRight w:val="0"/>
      <w:marTop w:val="0"/>
      <w:marBottom w:val="0"/>
      <w:divBdr>
        <w:top w:val="none" w:sz="0" w:space="0" w:color="auto"/>
        <w:left w:val="none" w:sz="0" w:space="0" w:color="auto"/>
        <w:bottom w:val="none" w:sz="0" w:space="0" w:color="auto"/>
        <w:right w:val="none" w:sz="0" w:space="0" w:color="auto"/>
      </w:divBdr>
    </w:div>
    <w:div w:id="427775670">
      <w:bodyDiv w:val="1"/>
      <w:marLeft w:val="0"/>
      <w:marRight w:val="0"/>
      <w:marTop w:val="0"/>
      <w:marBottom w:val="0"/>
      <w:divBdr>
        <w:top w:val="none" w:sz="0" w:space="0" w:color="auto"/>
        <w:left w:val="none" w:sz="0" w:space="0" w:color="auto"/>
        <w:bottom w:val="none" w:sz="0" w:space="0" w:color="auto"/>
        <w:right w:val="none" w:sz="0" w:space="0" w:color="auto"/>
      </w:divBdr>
    </w:div>
    <w:div w:id="428936108">
      <w:bodyDiv w:val="1"/>
      <w:marLeft w:val="0"/>
      <w:marRight w:val="0"/>
      <w:marTop w:val="0"/>
      <w:marBottom w:val="0"/>
      <w:divBdr>
        <w:top w:val="none" w:sz="0" w:space="0" w:color="auto"/>
        <w:left w:val="none" w:sz="0" w:space="0" w:color="auto"/>
        <w:bottom w:val="none" w:sz="0" w:space="0" w:color="auto"/>
        <w:right w:val="none" w:sz="0" w:space="0" w:color="auto"/>
      </w:divBdr>
    </w:div>
    <w:div w:id="429200347">
      <w:bodyDiv w:val="1"/>
      <w:marLeft w:val="0"/>
      <w:marRight w:val="0"/>
      <w:marTop w:val="0"/>
      <w:marBottom w:val="0"/>
      <w:divBdr>
        <w:top w:val="none" w:sz="0" w:space="0" w:color="auto"/>
        <w:left w:val="none" w:sz="0" w:space="0" w:color="auto"/>
        <w:bottom w:val="none" w:sz="0" w:space="0" w:color="auto"/>
        <w:right w:val="none" w:sz="0" w:space="0" w:color="auto"/>
      </w:divBdr>
    </w:div>
    <w:div w:id="429399834">
      <w:bodyDiv w:val="1"/>
      <w:marLeft w:val="0"/>
      <w:marRight w:val="0"/>
      <w:marTop w:val="0"/>
      <w:marBottom w:val="0"/>
      <w:divBdr>
        <w:top w:val="none" w:sz="0" w:space="0" w:color="auto"/>
        <w:left w:val="none" w:sz="0" w:space="0" w:color="auto"/>
        <w:bottom w:val="none" w:sz="0" w:space="0" w:color="auto"/>
        <w:right w:val="none" w:sz="0" w:space="0" w:color="auto"/>
      </w:divBdr>
    </w:div>
    <w:div w:id="430009265">
      <w:bodyDiv w:val="1"/>
      <w:marLeft w:val="0"/>
      <w:marRight w:val="0"/>
      <w:marTop w:val="0"/>
      <w:marBottom w:val="0"/>
      <w:divBdr>
        <w:top w:val="none" w:sz="0" w:space="0" w:color="auto"/>
        <w:left w:val="none" w:sz="0" w:space="0" w:color="auto"/>
        <w:bottom w:val="none" w:sz="0" w:space="0" w:color="auto"/>
        <w:right w:val="none" w:sz="0" w:space="0" w:color="auto"/>
      </w:divBdr>
    </w:div>
    <w:div w:id="430518162">
      <w:bodyDiv w:val="1"/>
      <w:marLeft w:val="0"/>
      <w:marRight w:val="0"/>
      <w:marTop w:val="0"/>
      <w:marBottom w:val="0"/>
      <w:divBdr>
        <w:top w:val="none" w:sz="0" w:space="0" w:color="auto"/>
        <w:left w:val="none" w:sz="0" w:space="0" w:color="auto"/>
        <w:bottom w:val="none" w:sz="0" w:space="0" w:color="auto"/>
        <w:right w:val="none" w:sz="0" w:space="0" w:color="auto"/>
      </w:divBdr>
      <w:divsChild>
        <w:div w:id="61833028">
          <w:marLeft w:val="480"/>
          <w:marRight w:val="0"/>
          <w:marTop w:val="0"/>
          <w:marBottom w:val="0"/>
          <w:divBdr>
            <w:top w:val="none" w:sz="0" w:space="0" w:color="auto"/>
            <w:left w:val="none" w:sz="0" w:space="0" w:color="auto"/>
            <w:bottom w:val="none" w:sz="0" w:space="0" w:color="auto"/>
            <w:right w:val="none" w:sz="0" w:space="0" w:color="auto"/>
          </w:divBdr>
        </w:div>
        <w:div w:id="108013799">
          <w:marLeft w:val="480"/>
          <w:marRight w:val="0"/>
          <w:marTop w:val="0"/>
          <w:marBottom w:val="0"/>
          <w:divBdr>
            <w:top w:val="none" w:sz="0" w:space="0" w:color="auto"/>
            <w:left w:val="none" w:sz="0" w:space="0" w:color="auto"/>
            <w:bottom w:val="none" w:sz="0" w:space="0" w:color="auto"/>
            <w:right w:val="none" w:sz="0" w:space="0" w:color="auto"/>
          </w:divBdr>
        </w:div>
        <w:div w:id="186718845">
          <w:marLeft w:val="480"/>
          <w:marRight w:val="0"/>
          <w:marTop w:val="0"/>
          <w:marBottom w:val="0"/>
          <w:divBdr>
            <w:top w:val="none" w:sz="0" w:space="0" w:color="auto"/>
            <w:left w:val="none" w:sz="0" w:space="0" w:color="auto"/>
            <w:bottom w:val="none" w:sz="0" w:space="0" w:color="auto"/>
            <w:right w:val="none" w:sz="0" w:space="0" w:color="auto"/>
          </w:divBdr>
        </w:div>
        <w:div w:id="190267720">
          <w:marLeft w:val="480"/>
          <w:marRight w:val="0"/>
          <w:marTop w:val="0"/>
          <w:marBottom w:val="0"/>
          <w:divBdr>
            <w:top w:val="none" w:sz="0" w:space="0" w:color="auto"/>
            <w:left w:val="none" w:sz="0" w:space="0" w:color="auto"/>
            <w:bottom w:val="none" w:sz="0" w:space="0" w:color="auto"/>
            <w:right w:val="none" w:sz="0" w:space="0" w:color="auto"/>
          </w:divBdr>
        </w:div>
        <w:div w:id="190921245">
          <w:marLeft w:val="480"/>
          <w:marRight w:val="0"/>
          <w:marTop w:val="0"/>
          <w:marBottom w:val="0"/>
          <w:divBdr>
            <w:top w:val="none" w:sz="0" w:space="0" w:color="auto"/>
            <w:left w:val="none" w:sz="0" w:space="0" w:color="auto"/>
            <w:bottom w:val="none" w:sz="0" w:space="0" w:color="auto"/>
            <w:right w:val="none" w:sz="0" w:space="0" w:color="auto"/>
          </w:divBdr>
        </w:div>
        <w:div w:id="195780629">
          <w:marLeft w:val="480"/>
          <w:marRight w:val="0"/>
          <w:marTop w:val="0"/>
          <w:marBottom w:val="0"/>
          <w:divBdr>
            <w:top w:val="none" w:sz="0" w:space="0" w:color="auto"/>
            <w:left w:val="none" w:sz="0" w:space="0" w:color="auto"/>
            <w:bottom w:val="none" w:sz="0" w:space="0" w:color="auto"/>
            <w:right w:val="none" w:sz="0" w:space="0" w:color="auto"/>
          </w:divBdr>
        </w:div>
        <w:div w:id="220679600">
          <w:marLeft w:val="480"/>
          <w:marRight w:val="0"/>
          <w:marTop w:val="0"/>
          <w:marBottom w:val="0"/>
          <w:divBdr>
            <w:top w:val="none" w:sz="0" w:space="0" w:color="auto"/>
            <w:left w:val="none" w:sz="0" w:space="0" w:color="auto"/>
            <w:bottom w:val="none" w:sz="0" w:space="0" w:color="auto"/>
            <w:right w:val="none" w:sz="0" w:space="0" w:color="auto"/>
          </w:divBdr>
        </w:div>
        <w:div w:id="235407583">
          <w:marLeft w:val="480"/>
          <w:marRight w:val="0"/>
          <w:marTop w:val="0"/>
          <w:marBottom w:val="0"/>
          <w:divBdr>
            <w:top w:val="none" w:sz="0" w:space="0" w:color="auto"/>
            <w:left w:val="none" w:sz="0" w:space="0" w:color="auto"/>
            <w:bottom w:val="none" w:sz="0" w:space="0" w:color="auto"/>
            <w:right w:val="none" w:sz="0" w:space="0" w:color="auto"/>
          </w:divBdr>
        </w:div>
        <w:div w:id="245117112">
          <w:marLeft w:val="480"/>
          <w:marRight w:val="0"/>
          <w:marTop w:val="0"/>
          <w:marBottom w:val="0"/>
          <w:divBdr>
            <w:top w:val="none" w:sz="0" w:space="0" w:color="auto"/>
            <w:left w:val="none" w:sz="0" w:space="0" w:color="auto"/>
            <w:bottom w:val="none" w:sz="0" w:space="0" w:color="auto"/>
            <w:right w:val="none" w:sz="0" w:space="0" w:color="auto"/>
          </w:divBdr>
        </w:div>
        <w:div w:id="265816718">
          <w:marLeft w:val="480"/>
          <w:marRight w:val="0"/>
          <w:marTop w:val="0"/>
          <w:marBottom w:val="0"/>
          <w:divBdr>
            <w:top w:val="none" w:sz="0" w:space="0" w:color="auto"/>
            <w:left w:val="none" w:sz="0" w:space="0" w:color="auto"/>
            <w:bottom w:val="none" w:sz="0" w:space="0" w:color="auto"/>
            <w:right w:val="none" w:sz="0" w:space="0" w:color="auto"/>
          </w:divBdr>
        </w:div>
        <w:div w:id="288829563">
          <w:marLeft w:val="480"/>
          <w:marRight w:val="0"/>
          <w:marTop w:val="0"/>
          <w:marBottom w:val="0"/>
          <w:divBdr>
            <w:top w:val="none" w:sz="0" w:space="0" w:color="auto"/>
            <w:left w:val="none" w:sz="0" w:space="0" w:color="auto"/>
            <w:bottom w:val="none" w:sz="0" w:space="0" w:color="auto"/>
            <w:right w:val="none" w:sz="0" w:space="0" w:color="auto"/>
          </w:divBdr>
        </w:div>
        <w:div w:id="354817903">
          <w:marLeft w:val="480"/>
          <w:marRight w:val="0"/>
          <w:marTop w:val="0"/>
          <w:marBottom w:val="0"/>
          <w:divBdr>
            <w:top w:val="none" w:sz="0" w:space="0" w:color="auto"/>
            <w:left w:val="none" w:sz="0" w:space="0" w:color="auto"/>
            <w:bottom w:val="none" w:sz="0" w:space="0" w:color="auto"/>
            <w:right w:val="none" w:sz="0" w:space="0" w:color="auto"/>
          </w:divBdr>
        </w:div>
        <w:div w:id="372729186">
          <w:marLeft w:val="480"/>
          <w:marRight w:val="0"/>
          <w:marTop w:val="0"/>
          <w:marBottom w:val="0"/>
          <w:divBdr>
            <w:top w:val="none" w:sz="0" w:space="0" w:color="auto"/>
            <w:left w:val="none" w:sz="0" w:space="0" w:color="auto"/>
            <w:bottom w:val="none" w:sz="0" w:space="0" w:color="auto"/>
            <w:right w:val="none" w:sz="0" w:space="0" w:color="auto"/>
          </w:divBdr>
        </w:div>
        <w:div w:id="396167095">
          <w:marLeft w:val="480"/>
          <w:marRight w:val="0"/>
          <w:marTop w:val="0"/>
          <w:marBottom w:val="0"/>
          <w:divBdr>
            <w:top w:val="none" w:sz="0" w:space="0" w:color="auto"/>
            <w:left w:val="none" w:sz="0" w:space="0" w:color="auto"/>
            <w:bottom w:val="none" w:sz="0" w:space="0" w:color="auto"/>
            <w:right w:val="none" w:sz="0" w:space="0" w:color="auto"/>
          </w:divBdr>
        </w:div>
        <w:div w:id="528223703">
          <w:marLeft w:val="480"/>
          <w:marRight w:val="0"/>
          <w:marTop w:val="0"/>
          <w:marBottom w:val="0"/>
          <w:divBdr>
            <w:top w:val="none" w:sz="0" w:space="0" w:color="auto"/>
            <w:left w:val="none" w:sz="0" w:space="0" w:color="auto"/>
            <w:bottom w:val="none" w:sz="0" w:space="0" w:color="auto"/>
            <w:right w:val="none" w:sz="0" w:space="0" w:color="auto"/>
          </w:divBdr>
        </w:div>
        <w:div w:id="537470083">
          <w:marLeft w:val="480"/>
          <w:marRight w:val="0"/>
          <w:marTop w:val="0"/>
          <w:marBottom w:val="0"/>
          <w:divBdr>
            <w:top w:val="none" w:sz="0" w:space="0" w:color="auto"/>
            <w:left w:val="none" w:sz="0" w:space="0" w:color="auto"/>
            <w:bottom w:val="none" w:sz="0" w:space="0" w:color="auto"/>
            <w:right w:val="none" w:sz="0" w:space="0" w:color="auto"/>
          </w:divBdr>
        </w:div>
        <w:div w:id="554047758">
          <w:marLeft w:val="480"/>
          <w:marRight w:val="0"/>
          <w:marTop w:val="0"/>
          <w:marBottom w:val="0"/>
          <w:divBdr>
            <w:top w:val="none" w:sz="0" w:space="0" w:color="auto"/>
            <w:left w:val="none" w:sz="0" w:space="0" w:color="auto"/>
            <w:bottom w:val="none" w:sz="0" w:space="0" w:color="auto"/>
            <w:right w:val="none" w:sz="0" w:space="0" w:color="auto"/>
          </w:divBdr>
        </w:div>
        <w:div w:id="605888617">
          <w:marLeft w:val="480"/>
          <w:marRight w:val="0"/>
          <w:marTop w:val="0"/>
          <w:marBottom w:val="0"/>
          <w:divBdr>
            <w:top w:val="none" w:sz="0" w:space="0" w:color="auto"/>
            <w:left w:val="none" w:sz="0" w:space="0" w:color="auto"/>
            <w:bottom w:val="none" w:sz="0" w:space="0" w:color="auto"/>
            <w:right w:val="none" w:sz="0" w:space="0" w:color="auto"/>
          </w:divBdr>
        </w:div>
        <w:div w:id="668290465">
          <w:marLeft w:val="480"/>
          <w:marRight w:val="0"/>
          <w:marTop w:val="0"/>
          <w:marBottom w:val="0"/>
          <w:divBdr>
            <w:top w:val="none" w:sz="0" w:space="0" w:color="auto"/>
            <w:left w:val="none" w:sz="0" w:space="0" w:color="auto"/>
            <w:bottom w:val="none" w:sz="0" w:space="0" w:color="auto"/>
            <w:right w:val="none" w:sz="0" w:space="0" w:color="auto"/>
          </w:divBdr>
        </w:div>
        <w:div w:id="720902310">
          <w:marLeft w:val="480"/>
          <w:marRight w:val="0"/>
          <w:marTop w:val="0"/>
          <w:marBottom w:val="0"/>
          <w:divBdr>
            <w:top w:val="none" w:sz="0" w:space="0" w:color="auto"/>
            <w:left w:val="none" w:sz="0" w:space="0" w:color="auto"/>
            <w:bottom w:val="none" w:sz="0" w:space="0" w:color="auto"/>
            <w:right w:val="none" w:sz="0" w:space="0" w:color="auto"/>
          </w:divBdr>
        </w:div>
        <w:div w:id="748771573">
          <w:marLeft w:val="480"/>
          <w:marRight w:val="0"/>
          <w:marTop w:val="0"/>
          <w:marBottom w:val="0"/>
          <w:divBdr>
            <w:top w:val="none" w:sz="0" w:space="0" w:color="auto"/>
            <w:left w:val="none" w:sz="0" w:space="0" w:color="auto"/>
            <w:bottom w:val="none" w:sz="0" w:space="0" w:color="auto"/>
            <w:right w:val="none" w:sz="0" w:space="0" w:color="auto"/>
          </w:divBdr>
        </w:div>
        <w:div w:id="780489364">
          <w:marLeft w:val="480"/>
          <w:marRight w:val="0"/>
          <w:marTop w:val="0"/>
          <w:marBottom w:val="0"/>
          <w:divBdr>
            <w:top w:val="none" w:sz="0" w:space="0" w:color="auto"/>
            <w:left w:val="none" w:sz="0" w:space="0" w:color="auto"/>
            <w:bottom w:val="none" w:sz="0" w:space="0" w:color="auto"/>
            <w:right w:val="none" w:sz="0" w:space="0" w:color="auto"/>
          </w:divBdr>
        </w:div>
        <w:div w:id="825978013">
          <w:marLeft w:val="480"/>
          <w:marRight w:val="0"/>
          <w:marTop w:val="0"/>
          <w:marBottom w:val="0"/>
          <w:divBdr>
            <w:top w:val="none" w:sz="0" w:space="0" w:color="auto"/>
            <w:left w:val="none" w:sz="0" w:space="0" w:color="auto"/>
            <w:bottom w:val="none" w:sz="0" w:space="0" w:color="auto"/>
            <w:right w:val="none" w:sz="0" w:space="0" w:color="auto"/>
          </w:divBdr>
        </w:div>
        <w:div w:id="858398348">
          <w:marLeft w:val="480"/>
          <w:marRight w:val="0"/>
          <w:marTop w:val="0"/>
          <w:marBottom w:val="0"/>
          <w:divBdr>
            <w:top w:val="none" w:sz="0" w:space="0" w:color="auto"/>
            <w:left w:val="none" w:sz="0" w:space="0" w:color="auto"/>
            <w:bottom w:val="none" w:sz="0" w:space="0" w:color="auto"/>
            <w:right w:val="none" w:sz="0" w:space="0" w:color="auto"/>
          </w:divBdr>
        </w:div>
        <w:div w:id="862790351">
          <w:marLeft w:val="480"/>
          <w:marRight w:val="0"/>
          <w:marTop w:val="0"/>
          <w:marBottom w:val="0"/>
          <w:divBdr>
            <w:top w:val="none" w:sz="0" w:space="0" w:color="auto"/>
            <w:left w:val="none" w:sz="0" w:space="0" w:color="auto"/>
            <w:bottom w:val="none" w:sz="0" w:space="0" w:color="auto"/>
            <w:right w:val="none" w:sz="0" w:space="0" w:color="auto"/>
          </w:divBdr>
        </w:div>
        <w:div w:id="910890244">
          <w:marLeft w:val="480"/>
          <w:marRight w:val="0"/>
          <w:marTop w:val="0"/>
          <w:marBottom w:val="0"/>
          <w:divBdr>
            <w:top w:val="none" w:sz="0" w:space="0" w:color="auto"/>
            <w:left w:val="none" w:sz="0" w:space="0" w:color="auto"/>
            <w:bottom w:val="none" w:sz="0" w:space="0" w:color="auto"/>
            <w:right w:val="none" w:sz="0" w:space="0" w:color="auto"/>
          </w:divBdr>
        </w:div>
        <w:div w:id="936714974">
          <w:marLeft w:val="480"/>
          <w:marRight w:val="0"/>
          <w:marTop w:val="0"/>
          <w:marBottom w:val="0"/>
          <w:divBdr>
            <w:top w:val="none" w:sz="0" w:space="0" w:color="auto"/>
            <w:left w:val="none" w:sz="0" w:space="0" w:color="auto"/>
            <w:bottom w:val="none" w:sz="0" w:space="0" w:color="auto"/>
            <w:right w:val="none" w:sz="0" w:space="0" w:color="auto"/>
          </w:divBdr>
        </w:div>
        <w:div w:id="938220389">
          <w:marLeft w:val="480"/>
          <w:marRight w:val="0"/>
          <w:marTop w:val="0"/>
          <w:marBottom w:val="0"/>
          <w:divBdr>
            <w:top w:val="none" w:sz="0" w:space="0" w:color="auto"/>
            <w:left w:val="none" w:sz="0" w:space="0" w:color="auto"/>
            <w:bottom w:val="none" w:sz="0" w:space="0" w:color="auto"/>
            <w:right w:val="none" w:sz="0" w:space="0" w:color="auto"/>
          </w:divBdr>
        </w:div>
        <w:div w:id="972951575">
          <w:marLeft w:val="480"/>
          <w:marRight w:val="0"/>
          <w:marTop w:val="0"/>
          <w:marBottom w:val="0"/>
          <w:divBdr>
            <w:top w:val="none" w:sz="0" w:space="0" w:color="auto"/>
            <w:left w:val="none" w:sz="0" w:space="0" w:color="auto"/>
            <w:bottom w:val="none" w:sz="0" w:space="0" w:color="auto"/>
            <w:right w:val="none" w:sz="0" w:space="0" w:color="auto"/>
          </w:divBdr>
        </w:div>
        <w:div w:id="999577814">
          <w:marLeft w:val="480"/>
          <w:marRight w:val="0"/>
          <w:marTop w:val="0"/>
          <w:marBottom w:val="0"/>
          <w:divBdr>
            <w:top w:val="none" w:sz="0" w:space="0" w:color="auto"/>
            <w:left w:val="none" w:sz="0" w:space="0" w:color="auto"/>
            <w:bottom w:val="none" w:sz="0" w:space="0" w:color="auto"/>
            <w:right w:val="none" w:sz="0" w:space="0" w:color="auto"/>
          </w:divBdr>
        </w:div>
        <w:div w:id="1007289384">
          <w:marLeft w:val="480"/>
          <w:marRight w:val="0"/>
          <w:marTop w:val="0"/>
          <w:marBottom w:val="0"/>
          <w:divBdr>
            <w:top w:val="none" w:sz="0" w:space="0" w:color="auto"/>
            <w:left w:val="none" w:sz="0" w:space="0" w:color="auto"/>
            <w:bottom w:val="none" w:sz="0" w:space="0" w:color="auto"/>
            <w:right w:val="none" w:sz="0" w:space="0" w:color="auto"/>
          </w:divBdr>
        </w:div>
        <w:div w:id="1016619485">
          <w:marLeft w:val="480"/>
          <w:marRight w:val="0"/>
          <w:marTop w:val="0"/>
          <w:marBottom w:val="0"/>
          <w:divBdr>
            <w:top w:val="none" w:sz="0" w:space="0" w:color="auto"/>
            <w:left w:val="none" w:sz="0" w:space="0" w:color="auto"/>
            <w:bottom w:val="none" w:sz="0" w:space="0" w:color="auto"/>
            <w:right w:val="none" w:sz="0" w:space="0" w:color="auto"/>
          </w:divBdr>
        </w:div>
        <w:div w:id="1032847368">
          <w:marLeft w:val="480"/>
          <w:marRight w:val="0"/>
          <w:marTop w:val="0"/>
          <w:marBottom w:val="0"/>
          <w:divBdr>
            <w:top w:val="none" w:sz="0" w:space="0" w:color="auto"/>
            <w:left w:val="none" w:sz="0" w:space="0" w:color="auto"/>
            <w:bottom w:val="none" w:sz="0" w:space="0" w:color="auto"/>
            <w:right w:val="none" w:sz="0" w:space="0" w:color="auto"/>
          </w:divBdr>
        </w:div>
        <w:div w:id="1057096078">
          <w:marLeft w:val="480"/>
          <w:marRight w:val="0"/>
          <w:marTop w:val="0"/>
          <w:marBottom w:val="0"/>
          <w:divBdr>
            <w:top w:val="none" w:sz="0" w:space="0" w:color="auto"/>
            <w:left w:val="none" w:sz="0" w:space="0" w:color="auto"/>
            <w:bottom w:val="none" w:sz="0" w:space="0" w:color="auto"/>
            <w:right w:val="none" w:sz="0" w:space="0" w:color="auto"/>
          </w:divBdr>
        </w:div>
        <w:div w:id="1089427798">
          <w:marLeft w:val="480"/>
          <w:marRight w:val="0"/>
          <w:marTop w:val="0"/>
          <w:marBottom w:val="0"/>
          <w:divBdr>
            <w:top w:val="none" w:sz="0" w:space="0" w:color="auto"/>
            <w:left w:val="none" w:sz="0" w:space="0" w:color="auto"/>
            <w:bottom w:val="none" w:sz="0" w:space="0" w:color="auto"/>
            <w:right w:val="none" w:sz="0" w:space="0" w:color="auto"/>
          </w:divBdr>
        </w:div>
        <w:div w:id="1096173636">
          <w:marLeft w:val="480"/>
          <w:marRight w:val="0"/>
          <w:marTop w:val="0"/>
          <w:marBottom w:val="0"/>
          <w:divBdr>
            <w:top w:val="none" w:sz="0" w:space="0" w:color="auto"/>
            <w:left w:val="none" w:sz="0" w:space="0" w:color="auto"/>
            <w:bottom w:val="none" w:sz="0" w:space="0" w:color="auto"/>
            <w:right w:val="none" w:sz="0" w:space="0" w:color="auto"/>
          </w:divBdr>
        </w:div>
        <w:div w:id="1179585239">
          <w:marLeft w:val="480"/>
          <w:marRight w:val="0"/>
          <w:marTop w:val="0"/>
          <w:marBottom w:val="0"/>
          <w:divBdr>
            <w:top w:val="none" w:sz="0" w:space="0" w:color="auto"/>
            <w:left w:val="none" w:sz="0" w:space="0" w:color="auto"/>
            <w:bottom w:val="none" w:sz="0" w:space="0" w:color="auto"/>
            <w:right w:val="none" w:sz="0" w:space="0" w:color="auto"/>
          </w:divBdr>
        </w:div>
        <w:div w:id="1230311350">
          <w:marLeft w:val="480"/>
          <w:marRight w:val="0"/>
          <w:marTop w:val="0"/>
          <w:marBottom w:val="0"/>
          <w:divBdr>
            <w:top w:val="none" w:sz="0" w:space="0" w:color="auto"/>
            <w:left w:val="none" w:sz="0" w:space="0" w:color="auto"/>
            <w:bottom w:val="none" w:sz="0" w:space="0" w:color="auto"/>
            <w:right w:val="none" w:sz="0" w:space="0" w:color="auto"/>
          </w:divBdr>
        </w:div>
        <w:div w:id="1246838160">
          <w:marLeft w:val="480"/>
          <w:marRight w:val="0"/>
          <w:marTop w:val="0"/>
          <w:marBottom w:val="0"/>
          <w:divBdr>
            <w:top w:val="none" w:sz="0" w:space="0" w:color="auto"/>
            <w:left w:val="none" w:sz="0" w:space="0" w:color="auto"/>
            <w:bottom w:val="none" w:sz="0" w:space="0" w:color="auto"/>
            <w:right w:val="none" w:sz="0" w:space="0" w:color="auto"/>
          </w:divBdr>
        </w:div>
        <w:div w:id="1251739583">
          <w:marLeft w:val="480"/>
          <w:marRight w:val="0"/>
          <w:marTop w:val="0"/>
          <w:marBottom w:val="0"/>
          <w:divBdr>
            <w:top w:val="none" w:sz="0" w:space="0" w:color="auto"/>
            <w:left w:val="none" w:sz="0" w:space="0" w:color="auto"/>
            <w:bottom w:val="none" w:sz="0" w:space="0" w:color="auto"/>
            <w:right w:val="none" w:sz="0" w:space="0" w:color="auto"/>
          </w:divBdr>
        </w:div>
        <w:div w:id="1293175020">
          <w:marLeft w:val="480"/>
          <w:marRight w:val="0"/>
          <w:marTop w:val="0"/>
          <w:marBottom w:val="0"/>
          <w:divBdr>
            <w:top w:val="none" w:sz="0" w:space="0" w:color="auto"/>
            <w:left w:val="none" w:sz="0" w:space="0" w:color="auto"/>
            <w:bottom w:val="none" w:sz="0" w:space="0" w:color="auto"/>
            <w:right w:val="none" w:sz="0" w:space="0" w:color="auto"/>
          </w:divBdr>
        </w:div>
        <w:div w:id="1310403482">
          <w:marLeft w:val="480"/>
          <w:marRight w:val="0"/>
          <w:marTop w:val="0"/>
          <w:marBottom w:val="0"/>
          <w:divBdr>
            <w:top w:val="none" w:sz="0" w:space="0" w:color="auto"/>
            <w:left w:val="none" w:sz="0" w:space="0" w:color="auto"/>
            <w:bottom w:val="none" w:sz="0" w:space="0" w:color="auto"/>
            <w:right w:val="none" w:sz="0" w:space="0" w:color="auto"/>
          </w:divBdr>
        </w:div>
        <w:div w:id="1531799970">
          <w:marLeft w:val="480"/>
          <w:marRight w:val="0"/>
          <w:marTop w:val="0"/>
          <w:marBottom w:val="0"/>
          <w:divBdr>
            <w:top w:val="none" w:sz="0" w:space="0" w:color="auto"/>
            <w:left w:val="none" w:sz="0" w:space="0" w:color="auto"/>
            <w:bottom w:val="none" w:sz="0" w:space="0" w:color="auto"/>
            <w:right w:val="none" w:sz="0" w:space="0" w:color="auto"/>
          </w:divBdr>
        </w:div>
        <w:div w:id="1578784990">
          <w:marLeft w:val="480"/>
          <w:marRight w:val="0"/>
          <w:marTop w:val="0"/>
          <w:marBottom w:val="0"/>
          <w:divBdr>
            <w:top w:val="none" w:sz="0" w:space="0" w:color="auto"/>
            <w:left w:val="none" w:sz="0" w:space="0" w:color="auto"/>
            <w:bottom w:val="none" w:sz="0" w:space="0" w:color="auto"/>
            <w:right w:val="none" w:sz="0" w:space="0" w:color="auto"/>
          </w:divBdr>
        </w:div>
        <w:div w:id="1583182208">
          <w:marLeft w:val="480"/>
          <w:marRight w:val="0"/>
          <w:marTop w:val="0"/>
          <w:marBottom w:val="0"/>
          <w:divBdr>
            <w:top w:val="none" w:sz="0" w:space="0" w:color="auto"/>
            <w:left w:val="none" w:sz="0" w:space="0" w:color="auto"/>
            <w:bottom w:val="none" w:sz="0" w:space="0" w:color="auto"/>
            <w:right w:val="none" w:sz="0" w:space="0" w:color="auto"/>
          </w:divBdr>
        </w:div>
        <w:div w:id="1625380519">
          <w:marLeft w:val="480"/>
          <w:marRight w:val="0"/>
          <w:marTop w:val="0"/>
          <w:marBottom w:val="0"/>
          <w:divBdr>
            <w:top w:val="none" w:sz="0" w:space="0" w:color="auto"/>
            <w:left w:val="none" w:sz="0" w:space="0" w:color="auto"/>
            <w:bottom w:val="none" w:sz="0" w:space="0" w:color="auto"/>
            <w:right w:val="none" w:sz="0" w:space="0" w:color="auto"/>
          </w:divBdr>
        </w:div>
        <w:div w:id="1655254644">
          <w:marLeft w:val="480"/>
          <w:marRight w:val="0"/>
          <w:marTop w:val="0"/>
          <w:marBottom w:val="0"/>
          <w:divBdr>
            <w:top w:val="none" w:sz="0" w:space="0" w:color="auto"/>
            <w:left w:val="none" w:sz="0" w:space="0" w:color="auto"/>
            <w:bottom w:val="none" w:sz="0" w:space="0" w:color="auto"/>
            <w:right w:val="none" w:sz="0" w:space="0" w:color="auto"/>
          </w:divBdr>
        </w:div>
        <w:div w:id="1726221710">
          <w:marLeft w:val="480"/>
          <w:marRight w:val="0"/>
          <w:marTop w:val="0"/>
          <w:marBottom w:val="0"/>
          <w:divBdr>
            <w:top w:val="none" w:sz="0" w:space="0" w:color="auto"/>
            <w:left w:val="none" w:sz="0" w:space="0" w:color="auto"/>
            <w:bottom w:val="none" w:sz="0" w:space="0" w:color="auto"/>
            <w:right w:val="none" w:sz="0" w:space="0" w:color="auto"/>
          </w:divBdr>
        </w:div>
        <w:div w:id="1748109276">
          <w:marLeft w:val="480"/>
          <w:marRight w:val="0"/>
          <w:marTop w:val="0"/>
          <w:marBottom w:val="0"/>
          <w:divBdr>
            <w:top w:val="none" w:sz="0" w:space="0" w:color="auto"/>
            <w:left w:val="none" w:sz="0" w:space="0" w:color="auto"/>
            <w:bottom w:val="none" w:sz="0" w:space="0" w:color="auto"/>
            <w:right w:val="none" w:sz="0" w:space="0" w:color="auto"/>
          </w:divBdr>
        </w:div>
        <w:div w:id="1755736409">
          <w:marLeft w:val="480"/>
          <w:marRight w:val="0"/>
          <w:marTop w:val="0"/>
          <w:marBottom w:val="0"/>
          <w:divBdr>
            <w:top w:val="none" w:sz="0" w:space="0" w:color="auto"/>
            <w:left w:val="none" w:sz="0" w:space="0" w:color="auto"/>
            <w:bottom w:val="none" w:sz="0" w:space="0" w:color="auto"/>
            <w:right w:val="none" w:sz="0" w:space="0" w:color="auto"/>
          </w:divBdr>
        </w:div>
        <w:div w:id="1809855297">
          <w:marLeft w:val="480"/>
          <w:marRight w:val="0"/>
          <w:marTop w:val="0"/>
          <w:marBottom w:val="0"/>
          <w:divBdr>
            <w:top w:val="none" w:sz="0" w:space="0" w:color="auto"/>
            <w:left w:val="none" w:sz="0" w:space="0" w:color="auto"/>
            <w:bottom w:val="none" w:sz="0" w:space="0" w:color="auto"/>
            <w:right w:val="none" w:sz="0" w:space="0" w:color="auto"/>
          </w:divBdr>
        </w:div>
        <w:div w:id="1837451470">
          <w:marLeft w:val="480"/>
          <w:marRight w:val="0"/>
          <w:marTop w:val="0"/>
          <w:marBottom w:val="0"/>
          <w:divBdr>
            <w:top w:val="none" w:sz="0" w:space="0" w:color="auto"/>
            <w:left w:val="none" w:sz="0" w:space="0" w:color="auto"/>
            <w:bottom w:val="none" w:sz="0" w:space="0" w:color="auto"/>
            <w:right w:val="none" w:sz="0" w:space="0" w:color="auto"/>
          </w:divBdr>
        </w:div>
        <w:div w:id="1845590270">
          <w:marLeft w:val="480"/>
          <w:marRight w:val="0"/>
          <w:marTop w:val="0"/>
          <w:marBottom w:val="0"/>
          <w:divBdr>
            <w:top w:val="none" w:sz="0" w:space="0" w:color="auto"/>
            <w:left w:val="none" w:sz="0" w:space="0" w:color="auto"/>
            <w:bottom w:val="none" w:sz="0" w:space="0" w:color="auto"/>
            <w:right w:val="none" w:sz="0" w:space="0" w:color="auto"/>
          </w:divBdr>
        </w:div>
        <w:div w:id="1917205093">
          <w:marLeft w:val="480"/>
          <w:marRight w:val="0"/>
          <w:marTop w:val="0"/>
          <w:marBottom w:val="0"/>
          <w:divBdr>
            <w:top w:val="none" w:sz="0" w:space="0" w:color="auto"/>
            <w:left w:val="none" w:sz="0" w:space="0" w:color="auto"/>
            <w:bottom w:val="none" w:sz="0" w:space="0" w:color="auto"/>
            <w:right w:val="none" w:sz="0" w:space="0" w:color="auto"/>
          </w:divBdr>
        </w:div>
        <w:div w:id="1924408209">
          <w:marLeft w:val="480"/>
          <w:marRight w:val="0"/>
          <w:marTop w:val="0"/>
          <w:marBottom w:val="0"/>
          <w:divBdr>
            <w:top w:val="none" w:sz="0" w:space="0" w:color="auto"/>
            <w:left w:val="none" w:sz="0" w:space="0" w:color="auto"/>
            <w:bottom w:val="none" w:sz="0" w:space="0" w:color="auto"/>
            <w:right w:val="none" w:sz="0" w:space="0" w:color="auto"/>
          </w:divBdr>
        </w:div>
        <w:div w:id="1926449598">
          <w:marLeft w:val="480"/>
          <w:marRight w:val="0"/>
          <w:marTop w:val="0"/>
          <w:marBottom w:val="0"/>
          <w:divBdr>
            <w:top w:val="none" w:sz="0" w:space="0" w:color="auto"/>
            <w:left w:val="none" w:sz="0" w:space="0" w:color="auto"/>
            <w:bottom w:val="none" w:sz="0" w:space="0" w:color="auto"/>
            <w:right w:val="none" w:sz="0" w:space="0" w:color="auto"/>
          </w:divBdr>
        </w:div>
        <w:div w:id="2007397416">
          <w:marLeft w:val="480"/>
          <w:marRight w:val="0"/>
          <w:marTop w:val="0"/>
          <w:marBottom w:val="0"/>
          <w:divBdr>
            <w:top w:val="none" w:sz="0" w:space="0" w:color="auto"/>
            <w:left w:val="none" w:sz="0" w:space="0" w:color="auto"/>
            <w:bottom w:val="none" w:sz="0" w:space="0" w:color="auto"/>
            <w:right w:val="none" w:sz="0" w:space="0" w:color="auto"/>
          </w:divBdr>
        </w:div>
        <w:div w:id="2015380927">
          <w:marLeft w:val="480"/>
          <w:marRight w:val="0"/>
          <w:marTop w:val="0"/>
          <w:marBottom w:val="0"/>
          <w:divBdr>
            <w:top w:val="none" w:sz="0" w:space="0" w:color="auto"/>
            <w:left w:val="none" w:sz="0" w:space="0" w:color="auto"/>
            <w:bottom w:val="none" w:sz="0" w:space="0" w:color="auto"/>
            <w:right w:val="none" w:sz="0" w:space="0" w:color="auto"/>
          </w:divBdr>
        </w:div>
        <w:div w:id="2047411124">
          <w:marLeft w:val="480"/>
          <w:marRight w:val="0"/>
          <w:marTop w:val="0"/>
          <w:marBottom w:val="0"/>
          <w:divBdr>
            <w:top w:val="none" w:sz="0" w:space="0" w:color="auto"/>
            <w:left w:val="none" w:sz="0" w:space="0" w:color="auto"/>
            <w:bottom w:val="none" w:sz="0" w:space="0" w:color="auto"/>
            <w:right w:val="none" w:sz="0" w:space="0" w:color="auto"/>
          </w:divBdr>
        </w:div>
        <w:div w:id="2068146822">
          <w:marLeft w:val="480"/>
          <w:marRight w:val="0"/>
          <w:marTop w:val="0"/>
          <w:marBottom w:val="0"/>
          <w:divBdr>
            <w:top w:val="none" w:sz="0" w:space="0" w:color="auto"/>
            <w:left w:val="none" w:sz="0" w:space="0" w:color="auto"/>
            <w:bottom w:val="none" w:sz="0" w:space="0" w:color="auto"/>
            <w:right w:val="none" w:sz="0" w:space="0" w:color="auto"/>
          </w:divBdr>
        </w:div>
        <w:div w:id="2069453026">
          <w:marLeft w:val="480"/>
          <w:marRight w:val="0"/>
          <w:marTop w:val="0"/>
          <w:marBottom w:val="0"/>
          <w:divBdr>
            <w:top w:val="none" w:sz="0" w:space="0" w:color="auto"/>
            <w:left w:val="none" w:sz="0" w:space="0" w:color="auto"/>
            <w:bottom w:val="none" w:sz="0" w:space="0" w:color="auto"/>
            <w:right w:val="none" w:sz="0" w:space="0" w:color="auto"/>
          </w:divBdr>
        </w:div>
      </w:divsChild>
    </w:div>
    <w:div w:id="430707550">
      <w:bodyDiv w:val="1"/>
      <w:marLeft w:val="0"/>
      <w:marRight w:val="0"/>
      <w:marTop w:val="0"/>
      <w:marBottom w:val="0"/>
      <w:divBdr>
        <w:top w:val="none" w:sz="0" w:space="0" w:color="auto"/>
        <w:left w:val="none" w:sz="0" w:space="0" w:color="auto"/>
        <w:bottom w:val="none" w:sz="0" w:space="0" w:color="auto"/>
        <w:right w:val="none" w:sz="0" w:space="0" w:color="auto"/>
      </w:divBdr>
    </w:div>
    <w:div w:id="430978242">
      <w:bodyDiv w:val="1"/>
      <w:marLeft w:val="0"/>
      <w:marRight w:val="0"/>
      <w:marTop w:val="0"/>
      <w:marBottom w:val="0"/>
      <w:divBdr>
        <w:top w:val="none" w:sz="0" w:space="0" w:color="auto"/>
        <w:left w:val="none" w:sz="0" w:space="0" w:color="auto"/>
        <w:bottom w:val="none" w:sz="0" w:space="0" w:color="auto"/>
        <w:right w:val="none" w:sz="0" w:space="0" w:color="auto"/>
      </w:divBdr>
    </w:div>
    <w:div w:id="431626730">
      <w:bodyDiv w:val="1"/>
      <w:marLeft w:val="0"/>
      <w:marRight w:val="0"/>
      <w:marTop w:val="0"/>
      <w:marBottom w:val="0"/>
      <w:divBdr>
        <w:top w:val="none" w:sz="0" w:space="0" w:color="auto"/>
        <w:left w:val="none" w:sz="0" w:space="0" w:color="auto"/>
        <w:bottom w:val="none" w:sz="0" w:space="0" w:color="auto"/>
        <w:right w:val="none" w:sz="0" w:space="0" w:color="auto"/>
      </w:divBdr>
    </w:div>
    <w:div w:id="431629577">
      <w:bodyDiv w:val="1"/>
      <w:marLeft w:val="0"/>
      <w:marRight w:val="0"/>
      <w:marTop w:val="0"/>
      <w:marBottom w:val="0"/>
      <w:divBdr>
        <w:top w:val="none" w:sz="0" w:space="0" w:color="auto"/>
        <w:left w:val="none" w:sz="0" w:space="0" w:color="auto"/>
        <w:bottom w:val="none" w:sz="0" w:space="0" w:color="auto"/>
        <w:right w:val="none" w:sz="0" w:space="0" w:color="auto"/>
      </w:divBdr>
    </w:div>
    <w:div w:id="431752884">
      <w:bodyDiv w:val="1"/>
      <w:marLeft w:val="0"/>
      <w:marRight w:val="0"/>
      <w:marTop w:val="0"/>
      <w:marBottom w:val="0"/>
      <w:divBdr>
        <w:top w:val="none" w:sz="0" w:space="0" w:color="auto"/>
        <w:left w:val="none" w:sz="0" w:space="0" w:color="auto"/>
        <w:bottom w:val="none" w:sz="0" w:space="0" w:color="auto"/>
        <w:right w:val="none" w:sz="0" w:space="0" w:color="auto"/>
      </w:divBdr>
    </w:div>
    <w:div w:id="431782896">
      <w:bodyDiv w:val="1"/>
      <w:marLeft w:val="0"/>
      <w:marRight w:val="0"/>
      <w:marTop w:val="0"/>
      <w:marBottom w:val="0"/>
      <w:divBdr>
        <w:top w:val="none" w:sz="0" w:space="0" w:color="auto"/>
        <w:left w:val="none" w:sz="0" w:space="0" w:color="auto"/>
        <w:bottom w:val="none" w:sz="0" w:space="0" w:color="auto"/>
        <w:right w:val="none" w:sz="0" w:space="0" w:color="auto"/>
      </w:divBdr>
    </w:div>
    <w:div w:id="431902331">
      <w:bodyDiv w:val="1"/>
      <w:marLeft w:val="0"/>
      <w:marRight w:val="0"/>
      <w:marTop w:val="0"/>
      <w:marBottom w:val="0"/>
      <w:divBdr>
        <w:top w:val="none" w:sz="0" w:space="0" w:color="auto"/>
        <w:left w:val="none" w:sz="0" w:space="0" w:color="auto"/>
        <w:bottom w:val="none" w:sz="0" w:space="0" w:color="auto"/>
        <w:right w:val="none" w:sz="0" w:space="0" w:color="auto"/>
      </w:divBdr>
    </w:div>
    <w:div w:id="432091507">
      <w:bodyDiv w:val="1"/>
      <w:marLeft w:val="0"/>
      <w:marRight w:val="0"/>
      <w:marTop w:val="0"/>
      <w:marBottom w:val="0"/>
      <w:divBdr>
        <w:top w:val="none" w:sz="0" w:space="0" w:color="auto"/>
        <w:left w:val="none" w:sz="0" w:space="0" w:color="auto"/>
        <w:bottom w:val="none" w:sz="0" w:space="0" w:color="auto"/>
        <w:right w:val="none" w:sz="0" w:space="0" w:color="auto"/>
      </w:divBdr>
    </w:div>
    <w:div w:id="432164416">
      <w:bodyDiv w:val="1"/>
      <w:marLeft w:val="0"/>
      <w:marRight w:val="0"/>
      <w:marTop w:val="0"/>
      <w:marBottom w:val="0"/>
      <w:divBdr>
        <w:top w:val="none" w:sz="0" w:space="0" w:color="auto"/>
        <w:left w:val="none" w:sz="0" w:space="0" w:color="auto"/>
        <w:bottom w:val="none" w:sz="0" w:space="0" w:color="auto"/>
        <w:right w:val="none" w:sz="0" w:space="0" w:color="auto"/>
      </w:divBdr>
    </w:div>
    <w:div w:id="432822289">
      <w:bodyDiv w:val="1"/>
      <w:marLeft w:val="0"/>
      <w:marRight w:val="0"/>
      <w:marTop w:val="0"/>
      <w:marBottom w:val="0"/>
      <w:divBdr>
        <w:top w:val="none" w:sz="0" w:space="0" w:color="auto"/>
        <w:left w:val="none" w:sz="0" w:space="0" w:color="auto"/>
        <w:bottom w:val="none" w:sz="0" w:space="0" w:color="auto"/>
        <w:right w:val="none" w:sz="0" w:space="0" w:color="auto"/>
      </w:divBdr>
    </w:div>
    <w:div w:id="432824880">
      <w:bodyDiv w:val="1"/>
      <w:marLeft w:val="0"/>
      <w:marRight w:val="0"/>
      <w:marTop w:val="0"/>
      <w:marBottom w:val="0"/>
      <w:divBdr>
        <w:top w:val="none" w:sz="0" w:space="0" w:color="auto"/>
        <w:left w:val="none" w:sz="0" w:space="0" w:color="auto"/>
        <w:bottom w:val="none" w:sz="0" w:space="0" w:color="auto"/>
        <w:right w:val="none" w:sz="0" w:space="0" w:color="auto"/>
      </w:divBdr>
    </w:div>
    <w:div w:id="433328462">
      <w:bodyDiv w:val="1"/>
      <w:marLeft w:val="0"/>
      <w:marRight w:val="0"/>
      <w:marTop w:val="0"/>
      <w:marBottom w:val="0"/>
      <w:divBdr>
        <w:top w:val="none" w:sz="0" w:space="0" w:color="auto"/>
        <w:left w:val="none" w:sz="0" w:space="0" w:color="auto"/>
        <w:bottom w:val="none" w:sz="0" w:space="0" w:color="auto"/>
        <w:right w:val="none" w:sz="0" w:space="0" w:color="auto"/>
      </w:divBdr>
    </w:div>
    <w:div w:id="433596130">
      <w:bodyDiv w:val="1"/>
      <w:marLeft w:val="0"/>
      <w:marRight w:val="0"/>
      <w:marTop w:val="0"/>
      <w:marBottom w:val="0"/>
      <w:divBdr>
        <w:top w:val="none" w:sz="0" w:space="0" w:color="auto"/>
        <w:left w:val="none" w:sz="0" w:space="0" w:color="auto"/>
        <w:bottom w:val="none" w:sz="0" w:space="0" w:color="auto"/>
        <w:right w:val="none" w:sz="0" w:space="0" w:color="auto"/>
      </w:divBdr>
    </w:div>
    <w:div w:id="433598052">
      <w:bodyDiv w:val="1"/>
      <w:marLeft w:val="0"/>
      <w:marRight w:val="0"/>
      <w:marTop w:val="0"/>
      <w:marBottom w:val="0"/>
      <w:divBdr>
        <w:top w:val="none" w:sz="0" w:space="0" w:color="auto"/>
        <w:left w:val="none" w:sz="0" w:space="0" w:color="auto"/>
        <w:bottom w:val="none" w:sz="0" w:space="0" w:color="auto"/>
        <w:right w:val="none" w:sz="0" w:space="0" w:color="auto"/>
      </w:divBdr>
    </w:div>
    <w:div w:id="433745284">
      <w:bodyDiv w:val="1"/>
      <w:marLeft w:val="0"/>
      <w:marRight w:val="0"/>
      <w:marTop w:val="0"/>
      <w:marBottom w:val="0"/>
      <w:divBdr>
        <w:top w:val="none" w:sz="0" w:space="0" w:color="auto"/>
        <w:left w:val="none" w:sz="0" w:space="0" w:color="auto"/>
        <w:bottom w:val="none" w:sz="0" w:space="0" w:color="auto"/>
        <w:right w:val="none" w:sz="0" w:space="0" w:color="auto"/>
      </w:divBdr>
    </w:div>
    <w:div w:id="434712789">
      <w:bodyDiv w:val="1"/>
      <w:marLeft w:val="0"/>
      <w:marRight w:val="0"/>
      <w:marTop w:val="0"/>
      <w:marBottom w:val="0"/>
      <w:divBdr>
        <w:top w:val="none" w:sz="0" w:space="0" w:color="auto"/>
        <w:left w:val="none" w:sz="0" w:space="0" w:color="auto"/>
        <w:bottom w:val="none" w:sz="0" w:space="0" w:color="auto"/>
        <w:right w:val="none" w:sz="0" w:space="0" w:color="auto"/>
      </w:divBdr>
    </w:div>
    <w:div w:id="435104236">
      <w:bodyDiv w:val="1"/>
      <w:marLeft w:val="0"/>
      <w:marRight w:val="0"/>
      <w:marTop w:val="0"/>
      <w:marBottom w:val="0"/>
      <w:divBdr>
        <w:top w:val="none" w:sz="0" w:space="0" w:color="auto"/>
        <w:left w:val="none" w:sz="0" w:space="0" w:color="auto"/>
        <w:bottom w:val="none" w:sz="0" w:space="0" w:color="auto"/>
        <w:right w:val="none" w:sz="0" w:space="0" w:color="auto"/>
      </w:divBdr>
    </w:div>
    <w:div w:id="435253246">
      <w:bodyDiv w:val="1"/>
      <w:marLeft w:val="0"/>
      <w:marRight w:val="0"/>
      <w:marTop w:val="0"/>
      <w:marBottom w:val="0"/>
      <w:divBdr>
        <w:top w:val="none" w:sz="0" w:space="0" w:color="auto"/>
        <w:left w:val="none" w:sz="0" w:space="0" w:color="auto"/>
        <w:bottom w:val="none" w:sz="0" w:space="0" w:color="auto"/>
        <w:right w:val="none" w:sz="0" w:space="0" w:color="auto"/>
      </w:divBdr>
    </w:div>
    <w:div w:id="435322578">
      <w:bodyDiv w:val="1"/>
      <w:marLeft w:val="0"/>
      <w:marRight w:val="0"/>
      <w:marTop w:val="0"/>
      <w:marBottom w:val="0"/>
      <w:divBdr>
        <w:top w:val="none" w:sz="0" w:space="0" w:color="auto"/>
        <w:left w:val="none" w:sz="0" w:space="0" w:color="auto"/>
        <w:bottom w:val="none" w:sz="0" w:space="0" w:color="auto"/>
        <w:right w:val="none" w:sz="0" w:space="0" w:color="auto"/>
      </w:divBdr>
    </w:div>
    <w:div w:id="435366332">
      <w:bodyDiv w:val="1"/>
      <w:marLeft w:val="0"/>
      <w:marRight w:val="0"/>
      <w:marTop w:val="0"/>
      <w:marBottom w:val="0"/>
      <w:divBdr>
        <w:top w:val="none" w:sz="0" w:space="0" w:color="auto"/>
        <w:left w:val="none" w:sz="0" w:space="0" w:color="auto"/>
        <w:bottom w:val="none" w:sz="0" w:space="0" w:color="auto"/>
        <w:right w:val="none" w:sz="0" w:space="0" w:color="auto"/>
      </w:divBdr>
    </w:div>
    <w:div w:id="435633652">
      <w:bodyDiv w:val="1"/>
      <w:marLeft w:val="0"/>
      <w:marRight w:val="0"/>
      <w:marTop w:val="0"/>
      <w:marBottom w:val="0"/>
      <w:divBdr>
        <w:top w:val="none" w:sz="0" w:space="0" w:color="auto"/>
        <w:left w:val="none" w:sz="0" w:space="0" w:color="auto"/>
        <w:bottom w:val="none" w:sz="0" w:space="0" w:color="auto"/>
        <w:right w:val="none" w:sz="0" w:space="0" w:color="auto"/>
      </w:divBdr>
    </w:div>
    <w:div w:id="436021281">
      <w:bodyDiv w:val="1"/>
      <w:marLeft w:val="0"/>
      <w:marRight w:val="0"/>
      <w:marTop w:val="0"/>
      <w:marBottom w:val="0"/>
      <w:divBdr>
        <w:top w:val="none" w:sz="0" w:space="0" w:color="auto"/>
        <w:left w:val="none" w:sz="0" w:space="0" w:color="auto"/>
        <w:bottom w:val="none" w:sz="0" w:space="0" w:color="auto"/>
        <w:right w:val="none" w:sz="0" w:space="0" w:color="auto"/>
      </w:divBdr>
    </w:div>
    <w:div w:id="436021591">
      <w:bodyDiv w:val="1"/>
      <w:marLeft w:val="0"/>
      <w:marRight w:val="0"/>
      <w:marTop w:val="0"/>
      <w:marBottom w:val="0"/>
      <w:divBdr>
        <w:top w:val="none" w:sz="0" w:space="0" w:color="auto"/>
        <w:left w:val="none" w:sz="0" w:space="0" w:color="auto"/>
        <w:bottom w:val="none" w:sz="0" w:space="0" w:color="auto"/>
        <w:right w:val="none" w:sz="0" w:space="0" w:color="auto"/>
      </w:divBdr>
    </w:div>
    <w:div w:id="436482990">
      <w:bodyDiv w:val="1"/>
      <w:marLeft w:val="0"/>
      <w:marRight w:val="0"/>
      <w:marTop w:val="0"/>
      <w:marBottom w:val="0"/>
      <w:divBdr>
        <w:top w:val="none" w:sz="0" w:space="0" w:color="auto"/>
        <w:left w:val="none" w:sz="0" w:space="0" w:color="auto"/>
        <w:bottom w:val="none" w:sz="0" w:space="0" w:color="auto"/>
        <w:right w:val="none" w:sz="0" w:space="0" w:color="auto"/>
      </w:divBdr>
    </w:div>
    <w:div w:id="437022740">
      <w:bodyDiv w:val="1"/>
      <w:marLeft w:val="0"/>
      <w:marRight w:val="0"/>
      <w:marTop w:val="0"/>
      <w:marBottom w:val="0"/>
      <w:divBdr>
        <w:top w:val="none" w:sz="0" w:space="0" w:color="auto"/>
        <w:left w:val="none" w:sz="0" w:space="0" w:color="auto"/>
        <w:bottom w:val="none" w:sz="0" w:space="0" w:color="auto"/>
        <w:right w:val="none" w:sz="0" w:space="0" w:color="auto"/>
      </w:divBdr>
    </w:div>
    <w:div w:id="437025447">
      <w:bodyDiv w:val="1"/>
      <w:marLeft w:val="0"/>
      <w:marRight w:val="0"/>
      <w:marTop w:val="0"/>
      <w:marBottom w:val="0"/>
      <w:divBdr>
        <w:top w:val="none" w:sz="0" w:space="0" w:color="auto"/>
        <w:left w:val="none" w:sz="0" w:space="0" w:color="auto"/>
        <w:bottom w:val="none" w:sz="0" w:space="0" w:color="auto"/>
        <w:right w:val="none" w:sz="0" w:space="0" w:color="auto"/>
      </w:divBdr>
    </w:div>
    <w:div w:id="437140566">
      <w:bodyDiv w:val="1"/>
      <w:marLeft w:val="0"/>
      <w:marRight w:val="0"/>
      <w:marTop w:val="0"/>
      <w:marBottom w:val="0"/>
      <w:divBdr>
        <w:top w:val="none" w:sz="0" w:space="0" w:color="auto"/>
        <w:left w:val="none" w:sz="0" w:space="0" w:color="auto"/>
        <w:bottom w:val="none" w:sz="0" w:space="0" w:color="auto"/>
        <w:right w:val="none" w:sz="0" w:space="0" w:color="auto"/>
      </w:divBdr>
    </w:div>
    <w:div w:id="437332809">
      <w:bodyDiv w:val="1"/>
      <w:marLeft w:val="0"/>
      <w:marRight w:val="0"/>
      <w:marTop w:val="0"/>
      <w:marBottom w:val="0"/>
      <w:divBdr>
        <w:top w:val="none" w:sz="0" w:space="0" w:color="auto"/>
        <w:left w:val="none" w:sz="0" w:space="0" w:color="auto"/>
        <w:bottom w:val="none" w:sz="0" w:space="0" w:color="auto"/>
        <w:right w:val="none" w:sz="0" w:space="0" w:color="auto"/>
      </w:divBdr>
    </w:div>
    <w:div w:id="437453419">
      <w:bodyDiv w:val="1"/>
      <w:marLeft w:val="0"/>
      <w:marRight w:val="0"/>
      <w:marTop w:val="0"/>
      <w:marBottom w:val="0"/>
      <w:divBdr>
        <w:top w:val="none" w:sz="0" w:space="0" w:color="auto"/>
        <w:left w:val="none" w:sz="0" w:space="0" w:color="auto"/>
        <w:bottom w:val="none" w:sz="0" w:space="0" w:color="auto"/>
        <w:right w:val="none" w:sz="0" w:space="0" w:color="auto"/>
      </w:divBdr>
    </w:div>
    <w:div w:id="437483086">
      <w:bodyDiv w:val="1"/>
      <w:marLeft w:val="0"/>
      <w:marRight w:val="0"/>
      <w:marTop w:val="0"/>
      <w:marBottom w:val="0"/>
      <w:divBdr>
        <w:top w:val="none" w:sz="0" w:space="0" w:color="auto"/>
        <w:left w:val="none" w:sz="0" w:space="0" w:color="auto"/>
        <w:bottom w:val="none" w:sz="0" w:space="0" w:color="auto"/>
        <w:right w:val="none" w:sz="0" w:space="0" w:color="auto"/>
      </w:divBdr>
    </w:div>
    <w:div w:id="437725409">
      <w:bodyDiv w:val="1"/>
      <w:marLeft w:val="0"/>
      <w:marRight w:val="0"/>
      <w:marTop w:val="0"/>
      <w:marBottom w:val="0"/>
      <w:divBdr>
        <w:top w:val="none" w:sz="0" w:space="0" w:color="auto"/>
        <w:left w:val="none" w:sz="0" w:space="0" w:color="auto"/>
        <w:bottom w:val="none" w:sz="0" w:space="0" w:color="auto"/>
        <w:right w:val="none" w:sz="0" w:space="0" w:color="auto"/>
      </w:divBdr>
    </w:div>
    <w:div w:id="437797336">
      <w:bodyDiv w:val="1"/>
      <w:marLeft w:val="0"/>
      <w:marRight w:val="0"/>
      <w:marTop w:val="0"/>
      <w:marBottom w:val="0"/>
      <w:divBdr>
        <w:top w:val="none" w:sz="0" w:space="0" w:color="auto"/>
        <w:left w:val="none" w:sz="0" w:space="0" w:color="auto"/>
        <w:bottom w:val="none" w:sz="0" w:space="0" w:color="auto"/>
        <w:right w:val="none" w:sz="0" w:space="0" w:color="auto"/>
      </w:divBdr>
    </w:div>
    <w:div w:id="437869113">
      <w:bodyDiv w:val="1"/>
      <w:marLeft w:val="0"/>
      <w:marRight w:val="0"/>
      <w:marTop w:val="0"/>
      <w:marBottom w:val="0"/>
      <w:divBdr>
        <w:top w:val="none" w:sz="0" w:space="0" w:color="auto"/>
        <w:left w:val="none" w:sz="0" w:space="0" w:color="auto"/>
        <w:bottom w:val="none" w:sz="0" w:space="0" w:color="auto"/>
        <w:right w:val="none" w:sz="0" w:space="0" w:color="auto"/>
      </w:divBdr>
    </w:div>
    <w:div w:id="437943184">
      <w:bodyDiv w:val="1"/>
      <w:marLeft w:val="0"/>
      <w:marRight w:val="0"/>
      <w:marTop w:val="0"/>
      <w:marBottom w:val="0"/>
      <w:divBdr>
        <w:top w:val="none" w:sz="0" w:space="0" w:color="auto"/>
        <w:left w:val="none" w:sz="0" w:space="0" w:color="auto"/>
        <w:bottom w:val="none" w:sz="0" w:space="0" w:color="auto"/>
        <w:right w:val="none" w:sz="0" w:space="0" w:color="auto"/>
      </w:divBdr>
    </w:div>
    <w:div w:id="438448936">
      <w:bodyDiv w:val="1"/>
      <w:marLeft w:val="0"/>
      <w:marRight w:val="0"/>
      <w:marTop w:val="0"/>
      <w:marBottom w:val="0"/>
      <w:divBdr>
        <w:top w:val="none" w:sz="0" w:space="0" w:color="auto"/>
        <w:left w:val="none" w:sz="0" w:space="0" w:color="auto"/>
        <w:bottom w:val="none" w:sz="0" w:space="0" w:color="auto"/>
        <w:right w:val="none" w:sz="0" w:space="0" w:color="auto"/>
      </w:divBdr>
    </w:div>
    <w:div w:id="438914085">
      <w:bodyDiv w:val="1"/>
      <w:marLeft w:val="0"/>
      <w:marRight w:val="0"/>
      <w:marTop w:val="0"/>
      <w:marBottom w:val="0"/>
      <w:divBdr>
        <w:top w:val="none" w:sz="0" w:space="0" w:color="auto"/>
        <w:left w:val="none" w:sz="0" w:space="0" w:color="auto"/>
        <w:bottom w:val="none" w:sz="0" w:space="0" w:color="auto"/>
        <w:right w:val="none" w:sz="0" w:space="0" w:color="auto"/>
      </w:divBdr>
    </w:div>
    <w:div w:id="439027488">
      <w:bodyDiv w:val="1"/>
      <w:marLeft w:val="0"/>
      <w:marRight w:val="0"/>
      <w:marTop w:val="0"/>
      <w:marBottom w:val="0"/>
      <w:divBdr>
        <w:top w:val="none" w:sz="0" w:space="0" w:color="auto"/>
        <w:left w:val="none" w:sz="0" w:space="0" w:color="auto"/>
        <w:bottom w:val="none" w:sz="0" w:space="0" w:color="auto"/>
        <w:right w:val="none" w:sz="0" w:space="0" w:color="auto"/>
      </w:divBdr>
    </w:div>
    <w:div w:id="439568098">
      <w:bodyDiv w:val="1"/>
      <w:marLeft w:val="0"/>
      <w:marRight w:val="0"/>
      <w:marTop w:val="0"/>
      <w:marBottom w:val="0"/>
      <w:divBdr>
        <w:top w:val="none" w:sz="0" w:space="0" w:color="auto"/>
        <w:left w:val="none" w:sz="0" w:space="0" w:color="auto"/>
        <w:bottom w:val="none" w:sz="0" w:space="0" w:color="auto"/>
        <w:right w:val="none" w:sz="0" w:space="0" w:color="auto"/>
      </w:divBdr>
    </w:div>
    <w:div w:id="440076585">
      <w:bodyDiv w:val="1"/>
      <w:marLeft w:val="0"/>
      <w:marRight w:val="0"/>
      <w:marTop w:val="0"/>
      <w:marBottom w:val="0"/>
      <w:divBdr>
        <w:top w:val="none" w:sz="0" w:space="0" w:color="auto"/>
        <w:left w:val="none" w:sz="0" w:space="0" w:color="auto"/>
        <w:bottom w:val="none" w:sz="0" w:space="0" w:color="auto"/>
        <w:right w:val="none" w:sz="0" w:space="0" w:color="auto"/>
      </w:divBdr>
    </w:div>
    <w:div w:id="440105503">
      <w:bodyDiv w:val="1"/>
      <w:marLeft w:val="0"/>
      <w:marRight w:val="0"/>
      <w:marTop w:val="0"/>
      <w:marBottom w:val="0"/>
      <w:divBdr>
        <w:top w:val="none" w:sz="0" w:space="0" w:color="auto"/>
        <w:left w:val="none" w:sz="0" w:space="0" w:color="auto"/>
        <w:bottom w:val="none" w:sz="0" w:space="0" w:color="auto"/>
        <w:right w:val="none" w:sz="0" w:space="0" w:color="auto"/>
      </w:divBdr>
    </w:div>
    <w:div w:id="440884541">
      <w:bodyDiv w:val="1"/>
      <w:marLeft w:val="0"/>
      <w:marRight w:val="0"/>
      <w:marTop w:val="0"/>
      <w:marBottom w:val="0"/>
      <w:divBdr>
        <w:top w:val="none" w:sz="0" w:space="0" w:color="auto"/>
        <w:left w:val="none" w:sz="0" w:space="0" w:color="auto"/>
        <w:bottom w:val="none" w:sz="0" w:space="0" w:color="auto"/>
        <w:right w:val="none" w:sz="0" w:space="0" w:color="auto"/>
      </w:divBdr>
    </w:div>
    <w:div w:id="441153404">
      <w:bodyDiv w:val="1"/>
      <w:marLeft w:val="0"/>
      <w:marRight w:val="0"/>
      <w:marTop w:val="0"/>
      <w:marBottom w:val="0"/>
      <w:divBdr>
        <w:top w:val="none" w:sz="0" w:space="0" w:color="auto"/>
        <w:left w:val="none" w:sz="0" w:space="0" w:color="auto"/>
        <w:bottom w:val="none" w:sz="0" w:space="0" w:color="auto"/>
        <w:right w:val="none" w:sz="0" w:space="0" w:color="auto"/>
      </w:divBdr>
      <w:divsChild>
        <w:div w:id="37244301">
          <w:marLeft w:val="480"/>
          <w:marRight w:val="0"/>
          <w:marTop w:val="0"/>
          <w:marBottom w:val="0"/>
          <w:divBdr>
            <w:top w:val="none" w:sz="0" w:space="0" w:color="auto"/>
            <w:left w:val="none" w:sz="0" w:space="0" w:color="auto"/>
            <w:bottom w:val="none" w:sz="0" w:space="0" w:color="auto"/>
            <w:right w:val="none" w:sz="0" w:space="0" w:color="auto"/>
          </w:divBdr>
        </w:div>
        <w:div w:id="60375174">
          <w:marLeft w:val="480"/>
          <w:marRight w:val="0"/>
          <w:marTop w:val="0"/>
          <w:marBottom w:val="0"/>
          <w:divBdr>
            <w:top w:val="none" w:sz="0" w:space="0" w:color="auto"/>
            <w:left w:val="none" w:sz="0" w:space="0" w:color="auto"/>
            <w:bottom w:val="none" w:sz="0" w:space="0" w:color="auto"/>
            <w:right w:val="none" w:sz="0" w:space="0" w:color="auto"/>
          </w:divBdr>
        </w:div>
        <w:div w:id="113982590">
          <w:marLeft w:val="480"/>
          <w:marRight w:val="0"/>
          <w:marTop w:val="0"/>
          <w:marBottom w:val="0"/>
          <w:divBdr>
            <w:top w:val="none" w:sz="0" w:space="0" w:color="auto"/>
            <w:left w:val="none" w:sz="0" w:space="0" w:color="auto"/>
            <w:bottom w:val="none" w:sz="0" w:space="0" w:color="auto"/>
            <w:right w:val="none" w:sz="0" w:space="0" w:color="auto"/>
          </w:divBdr>
        </w:div>
        <w:div w:id="116681875">
          <w:marLeft w:val="480"/>
          <w:marRight w:val="0"/>
          <w:marTop w:val="0"/>
          <w:marBottom w:val="0"/>
          <w:divBdr>
            <w:top w:val="none" w:sz="0" w:space="0" w:color="auto"/>
            <w:left w:val="none" w:sz="0" w:space="0" w:color="auto"/>
            <w:bottom w:val="none" w:sz="0" w:space="0" w:color="auto"/>
            <w:right w:val="none" w:sz="0" w:space="0" w:color="auto"/>
          </w:divBdr>
        </w:div>
        <w:div w:id="134228475">
          <w:marLeft w:val="480"/>
          <w:marRight w:val="0"/>
          <w:marTop w:val="0"/>
          <w:marBottom w:val="0"/>
          <w:divBdr>
            <w:top w:val="none" w:sz="0" w:space="0" w:color="auto"/>
            <w:left w:val="none" w:sz="0" w:space="0" w:color="auto"/>
            <w:bottom w:val="none" w:sz="0" w:space="0" w:color="auto"/>
            <w:right w:val="none" w:sz="0" w:space="0" w:color="auto"/>
          </w:divBdr>
        </w:div>
        <w:div w:id="208416488">
          <w:marLeft w:val="480"/>
          <w:marRight w:val="0"/>
          <w:marTop w:val="0"/>
          <w:marBottom w:val="0"/>
          <w:divBdr>
            <w:top w:val="none" w:sz="0" w:space="0" w:color="auto"/>
            <w:left w:val="none" w:sz="0" w:space="0" w:color="auto"/>
            <w:bottom w:val="none" w:sz="0" w:space="0" w:color="auto"/>
            <w:right w:val="none" w:sz="0" w:space="0" w:color="auto"/>
          </w:divBdr>
        </w:div>
        <w:div w:id="211380512">
          <w:marLeft w:val="480"/>
          <w:marRight w:val="0"/>
          <w:marTop w:val="0"/>
          <w:marBottom w:val="0"/>
          <w:divBdr>
            <w:top w:val="none" w:sz="0" w:space="0" w:color="auto"/>
            <w:left w:val="none" w:sz="0" w:space="0" w:color="auto"/>
            <w:bottom w:val="none" w:sz="0" w:space="0" w:color="auto"/>
            <w:right w:val="none" w:sz="0" w:space="0" w:color="auto"/>
          </w:divBdr>
        </w:div>
        <w:div w:id="254560746">
          <w:marLeft w:val="480"/>
          <w:marRight w:val="0"/>
          <w:marTop w:val="0"/>
          <w:marBottom w:val="0"/>
          <w:divBdr>
            <w:top w:val="none" w:sz="0" w:space="0" w:color="auto"/>
            <w:left w:val="none" w:sz="0" w:space="0" w:color="auto"/>
            <w:bottom w:val="none" w:sz="0" w:space="0" w:color="auto"/>
            <w:right w:val="none" w:sz="0" w:space="0" w:color="auto"/>
          </w:divBdr>
        </w:div>
        <w:div w:id="254752374">
          <w:marLeft w:val="480"/>
          <w:marRight w:val="0"/>
          <w:marTop w:val="0"/>
          <w:marBottom w:val="0"/>
          <w:divBdr>
            <w:top w:val="none" w:sz="0" w:space="0" w:color="auto"/>
            <w:left w:val="none" w:sz="0" w:space="0" w:color="auto"/>
            <w:bottom w:val="none" w:sz="0" w:space="0" w:color="auto"/>
            <w:right w:val="none" w:sz="0" w:space="0" w:color="auto"/>
          </w:divBdr>
        </w:div>
        <w:div w:id="422267997">
          <w:marLeft w:val="480"/>
          <w:marRight w:val="0"/>
          <w:marTop w:val="0"/>
          <w:marBottom w:val="0"/>
          <w:divBdr>
            <w:top w:val="none" w:sz="0" w:space="0" w:color="auto"/>
            <w:left w:val="none" w:sz="0" w:space="0" w:color="auto"/>
            <w:bottom w:val="none" w:sz="0" w:space="0" w:color="auto"/>
            <w:right w:val="none" w:sz="0" w:space="0" w:color="auto"/>
          </w:divBdr>
        </w:div>
        <w:div w:id="475611201">
          <w:marLeft w:val="480"/>
          <w:marRight w:val="0"/>
          <w:marTop w:val="0"/>
          <w:marBottom w:val="0"/>
          <w:divBdr>
            <w:top w:val="none" w:sz="0" w:space="0" w:color="auto"/>
            <w:left w:val="none" w:sz="0" w:space="0" w:color="auto"/>
            <w:bottom w:val="none" w:sz="0" w:space="0" w:color="auto"/>
            <w:right w:val="none" w:sz="0" w:space="0" w:color="auto"/>
          </w:divBdr>
        </w:div>
        <w:div w:id="506873514">
          <w:marLeft w:val="480"/>
          <w:marRight w:val="0"/>
          <w:marTop w:val="0"/>
          <w:marBottom w:val="0"/>
          <w:divBdr>
            <w:top w:val="none" w:sz="0" w:space="0" w:color="auto"/>
            <w:left w:val="none" w:sz="0" w:space="0" w:color="auto"/>
            <w:bottom w:val="none" w:sz="0" w:space="0" w:color="auto"/>
            <w:right w:val="none" w:sz="0" w:space="0" w:color="auto"/>
          </w:divBdr>
        </w:div>
        <w:div w:id="536091618">
          <w:marLeft w:val="480"/>
          <w:marRight w:val="0"/>
          <w:marTop w:val="0"/>
          <w:marBottom w:val="0"/>
          <w:divBdr>
            <w:top w:val="none" w:sz="0" w:space="0" w:color="auto"/>
            <w:left w:val="none" w:sz="0" w:space="0" w:color="auto"/>
            <w:bottom w:val="none" w:sz="0" w:space="0" w:color="auto"/>
            <w:right w:val="none" w:sz="0" w:space="0" w:color="auto"/>
          </w:divBdr>
        </w:div>
        <w:div w:id="557977370">
          <w:marLeft w:val="480"/>
          <w:marRight w:val="0"/>
          <w:marTop w:val="0"/>
          <w:marBottom w:val="0"/>
          <w:divBdr>
            <w:top w:val="none" w:sz="0" w:space="0" w:color="auto"/>
            <w:left w:val="none" w:sz="0" w:space="0" w:color="auto"/>
            <w:bottom w:val="none" w:sz="0" w:space="0" w:color="auto"/>
            <w:right w:val="none" w:sz="0" w:space="0" w:color="auto"/>
          </w:divBdr>
        </w:div>
        <w:div w:id="593824548">
          <w:marLeft w:val="480"/>
          <w:marRight w:val="0"/>
          <w:marTop w:val="0"/>
          <w:marBottom w:val="0"/>
          <w:divBdr>
            <w:top w:val="none" w:sz="0" w:space="0" w:color="auto"/>
            <w:left w:val="none" w:sz="0" w:space="0" w:color="auto"/>
            <w:bottom w:val="none" w:sz="0" w:space="0" w:color="auto"/>
            <w:right w:val="none" w:sz="0" w:space="0" w:color="auto"/>
          </w:divBdr>
        </w:div>
        <w:div w:id="612983437">
          <w:marLeft w:val="480"/>
          <w:marRight w:val="0"/>
          <w:marTop w:val="0"/>
          <w:marBottom w:val="0"/>
          <w:divBdr>
            <w:top w:val="none" w:sz="0" w:space="0" w:color="auto"/>
            <w:left w:val="none" w:sz="0" w:space="0" w:color="auto"/>
            <w:bottom w:val="none" w:sz="0" w:space="0" w:color="auto"/>
            <w:right w:val="none" w:sz="0" w:space="0" w:color="auto"/>
          </w:divBdr>
        </w:div>
        <w:div w:id="641428637">
          <w:marLeft w:val="480"/>
          <w:marRight w:val="0"/>
          <w:marTop w:val="0"/>
          <w:marBottom w:val="0"/>
          <w:divBdr>
            <w:top w:val="none" w:sz="0" w:space="0" w:color="auto"/>
            <w:left w:val="none" w:sz="0" w:space="0" w:color="auto"/>
            <w:bottom w:val="none" w:sz="0" w:space="0" w:color="auto"/>
            <w:right w:val="none" w:sz="0" w:space="0" w:color="auto"/>
          </w:divBdr>
        </w:div>
        <w:div w:id="646664272">
          <w:marLeft w:val="480"/>
          <w:marRight w:val="0"/>
          <w:marTop w:val="0"/>
          <w:marBottom w:val="0"/>
          <w:divBdr>
            <w:top w:val="none" w:sz="0" w:space="0" w:color="auto"/>
            <w:left w:val="none" w:sz="0" w:space="0" w:color="auto"/>
            <w:bottom w:val="none" w:sz="0" w:space="0" w:color="auto"/>
            <w:right w:val="none" w:sz="0" w:space="0" w:color="auto"/>
          </w:divBdr>
        </w:div>
        <w:div w:id="659429660">
          <w:marLeft w:val="480"/>
          <w:marRight w:val="0"/>
          <w:marTop w:val="0"/>
          <w:marBottom w:val="0"/>
          <w:divBdr>
            <w:top w:val="none" w:sz="0" w:space="0" w:color="auto"/>
            <w:left w:val="none" w:sz="0" w:space="0" w:color="auto"/>
            <w:bottom w:val="none" w:sz="0" w:space="0" w:color="auto"/>
            <w:right w:val="none" w:sz="0" w:space="0" w:color="auto"/>
          </w:divBdr>
        </w:div>
        <w:div w:id="727847650">
          <w:marLeft w:val="480"/>
          <w:marRight w:val="0"/>
          <w:marTop w:val="0"/>
          <w:marBottom w:val="0"/>
          <w:divBdr>
            <w:top w:val="none" w:sz="0" w:space="0" w:color="auto"/>
            <w:left w:val="none" w:sz="0" w:space="0" w:color="auto"/>
            <w:bottom w:val="none" w:sz="0" w:space="0" w:color="auto"/>
            <w:right w:val="none" w:sz="0" w:space="0" w:color="auto"/>
          </w:divBdr>
        </w:div>
        <w:div w:id="735588869">
          <w:marLeft w:val="480"/>
          <w:marRight w:val="0"/>
          <w:marTop w:val="0"/>
          <w:marBottom w:val="0"/>
          <w:divBdr>
            <w:top w:val="none" w:sz="0" w:space="0" w:color="auto"/>
            <w:left w:val="none" w:sz="0" w:space="0" w:color="auto"/>
            <w:bottom w:val="none" w:sz="0" w:space="0" w:color="auto"/>
            <w:right w:val="none" w:sz="0" w:space="0" w:color="auto"/>
          </w:divBdr>
        </w:div>
        <w:div w:id="760679723">
          <w:marLeft w:val="480"/>
          <w:marRight w:val="0"/>
          <w:marTop w:val="0"/>
          <w:marBottom w:val="0"/>
          <w:divBdr>
            <w:top w:val="none" w:sz="0" w:space="0" w:color="auto"/>
            <w:left w:val="none" w:sz="0" w:space="0" w:color="auto"/>
            <w:bottom w:val="none" w:sz="0" w:space="0" w:color="auto"/>
            <w:right w:val="none" w:sz="0" w:space="0" w:color="auto"/>
          </w:divBdr>
        </w:div>
        <w:div w:id="840780659">
          <w:marLeft w:val="480"/>
          <w:marRight w:val="0"/>
          <w:marTop w:val="0"/>
          <w:marBottom w:val="0"/>
          <w:divBdr>
            <w:top w:val="none" w:sz="0" w:space="0" w:color="auto"/>
            <w:left w:val="none" w:sz="0" w:space="0" w:color="auto"/>
            <w:bottom w:val="none" w:sz="0" w:space="0" w:color="auto"/>
            <w:right w:val="none" w:sz="0" w:space="0" w:color="auto"/>
          </w:divBdr>
        </w:div>
        <w:div w:id="941498191">
          <w:marLeft w:val="480"/>
          <w:marRight w:val="0"/>
          <w:marTop w:val="0"/>
          <w:marBottom w:val="0"/>
          <w:divBdr>
            <w:top w:val="none" w:sz="0" w:space="0" w:color="auto"/>
            <w:left w:val="none" w:sz="0" w:space="0" w:color="auto"/>
            <w:bottom w:val="none" w:sz="0" w:space="0" w:color="auto"/>
            <w:right w:val="none" w:sz="0" w:space="0" w:color="auto"/>
          </w:divBdr>
        </w:div>
        <w:div w:id="943612209">
          <w:marLeft w:val="480"/>
          <w:marRight w:val="0"/>
          <w:marTop w:val="0"/>
          <w:marBottom w:val="0"/>
          <w:divBdr>
            <w:top w:val="none" w:sz="0" w:space="0" w:color="auto"/>
            <w:left w:val="none" w:sz="0" w:space="0" w:color="auto"/>
            <w:bottom w:val="none" w:sz="0" w:space="0" w:color="auto"/>
            <w:right w:val="none" w:sz="0" w:space="0" w:color="auto"/>
          </w:divBdr>
        </w:div>
        <w:div w:id="977564938">
          <w:marLeft w:val="480"/>
          <w:marRight w:val="0"/>
          <w:marTop w:val="0"/>
          <w:marBottom w:val="0"/>
          <w:divBdr>
            <w:top w:val="none" w:sz="0" w:space="0" w:color="auto"/>
            <w:left w:val="none" w:sz="0" w:space="0" w:color="auto"/>
            <w:bottom w:val="none" w:sz="0" w:space="0" w:color="auto"/>
            <w:right w:val="none" w:sz="0" w:space="0" w:color="auto"/>
          </w:divBdr>
        </w:div>
        <w:div w:id="985669455">
          <w:marLeft w:val="480"/>
          <w:marRight w:val="0"/>
          <w:marTop w:val="0"/>
          <w:marBottom w:val="0"/>
          <w:divBdr>
            <w:top w:val="none" w:sz="0" w:space="0" w:color="auto"/>
            <w:left w:val="none" w:sz="0" w:space="0" w:color="auto"/>
            <w:bottom w:val="none" w:sz="0" w:space="0" w:color="auto"/>
            <w:right w:val="none" w:sz="0" w:space="0" w:color="auto"/>
          </w:divBdr>
        </w:div>
        <w:div w:id="1064521399">
          <w:marLeft w:val="480"/>
          <w:marRight w:val="0"/>
          <w:marTop w:val="0"/>
          <w:marBottom w:val="0"/>
          <w:divBdr>
            <w:top w:val="none" w:sz="0" w:space="0" w:color="auto"/>
            <w:left w:val="none" w:sz="0" w:space="0" w:color="auto"/>
            <w:bottom w:val="none" w:sz="0" w:space="0" w:color="auto"/>
            <w:right w:val="none" w:sz="0" w:space="0" w:color="auto"/>
          </w:divBdr>
        </w:div>
        <w:div w:id="1066101691">
          <w:marLeft w:val="480"/>
          <w:marRight w:val="0"/>
          <w:marTop w:val="0"/>
          <w:marBottom w:val="0"/>
          <w:divBdr>
            <w:top w:val="none" w:sz="0" w:space="0" w:color="auto"/>
            <w:left w:val="none" w:sz="0" w:space="0" w:color="auto"/>
            <w:bottom w:val="none" w:sz="0" w:space="0" w:color="auto"/>
            <w:right w:val="none" w:sz="0" w:space="0" w:color="auto"/>
          </w:divBdr>
        </w:div>
        <w:div w:id="1069309086">
          <w:marLeft w:val="480"/>
          <w:marRight w:val="0"/>
          <w:marTop w:val="0"/>
          <w:marBottom w:val="0"/>
          <w:divBdr>
            <w:top w:val="none" w:sz="0" w:space="0" w:color="auto"/>
            <w:left w:val="none" w:sz="0" w:space="0" w:color="auto"/>
            <w:bottom w:val="none" w:sz="0" w:space="0" w:color="auto"/>
            <w:right w:val="none" w:sz="0" w:space="0" w:color="auto"/>
          </w:divBdr>
        </w:div>
        <w:div w:id="1099762465">
          <w:marLeft w:val="480"/>
          <w:marRight w:val="0"/>
          <w:marTop w:val="0"/>
          <w:marBottom w:val="0"/>
          <w:divBdr>
            <w:top w:val="none" w:sz="0" w:space="0" w:color="auto"/>
            <w:left w:val="none" w:sz="0" w:space="0" w:color="auto"/>
            <w:bottom w:val="none" w:sz="0" w:space="0" w:color="auto"/>
            <w:right w:val="none" w:sz="0" w:space="0" w:color="auto"/>
          </w:divBdr>
        </w:div>
        <w:div w:id="1102458286">
          <w:marLeft w:val="480"/>
          <w:marRight w:val="0"/>
          <w:marTop w:val="0"/>
          <w:marBottom w:val="0"/>
          <w:divBdr>
            <w:top w:val="none" w:sz="0" w:space="0" w:color="auto"/>
            <w:left w:val="none" w:sz="0" w:space="0" w:color="auto"/>
            <w:bottom w:val="none" w:sz="0" w:space="0" w:color="auto"/>
            <w:right w:val="none" w:sz="0" w:space="0" w:color="auto"/>
          </w:divBdr>
        </w:div>
        <w:div w:id="1108433714">
          <w:marLeft w:val="480"/>
          <w:marRight w:val="0"/>
          <w:marTop w:val="0"/>
          <w:marBottom w:val="0"/>
          <w:divBdr>
            <w:top w:val="none" w:sz="0" w:space="0" w:color="auto"/>
            <w:left w:val="none" w:sz="0" w:space="0" w:color="auto"/>
            <w:bottom w:val="none" w:sz="0" w:space="0" w:color="auto"/>
            <w:right w:val="none" w:sz="0" w:space="0" w:color="auto"/>
          </w:divBdr>
        </w:div>
        <w:div w:id="1109348486">
          <w:marLeft w:val="480"/>
          <w:marRight w:val="0"/>
          <w:marTop w:val="0"/>
          <w:marBottom w:val="0"/>
          <w:divBdr>
            <w:top w:val="none" w:sz="0" w:space="0" w:color="auto"/>
            <w:left w:val="none" w:sz="0" w:space="0" w:color="auto"/>
            <w:bottom w:val="none" w:sz="0" w:space="0" w:color="auto"/>
            <w:right w:val="none" w:sz="0" w:space="0" w:color="auto"/>
          </w:divBdr>
        </w:div>
        <w:div w:id="1189366456">
          <w:marLeft w:val="480"/>
          <w:marRight w:val="0"/>
          <w:marTop w:val="0"/>
          <w:marBottom w:val="0"/>
          <w:divBdr>
            <w:top w:val="none" w:sz="0" w:space="0" w:color="auto"/>
            <w:left w:val="none" w:sz="0" w:space="0" w:color="auto"/>
            <w:bottom w:val="none" w:sz="0" w:space="0" w:color="auto"/>
            <w:right w:val="none" w:sz="0" w:space="0" w:color="auto"/>
          </w:divBdr>
        </w:div>
        <w:div w:id="1203250626">
          <w:marLeft w:val="480"/>
          <w:marRight w:val="0"/>
          <w:marTop w:val="0"/>
          <w:marBottom w:val="0"/>
          <w:divBdr>
            <w:top w:val="none" w:sz="0" w:space="0" w:color="auto"/>
            <w:left w:val="none" w:sz="0" w:space="0" w:color="auto"/>
            <w:bottom w:val="none" w:sz="0" w:space="0" w:color="auto"/>
            <w:right w:val="none" w:sz="0" w:space="0" w:color="auto"/>
          </w:divBdr>
        </w:div>
        <w:div w:id="1222520997">
          <w:marLeft w:val="480"/>
          <w:marRight w:val="0"/>
          <w:marTop w:val="0"/>
          <w:marBottom w:val="0"/>
          <w:divBdr>
            <w:top w:val="none" w:sz="0" w:space="0" w:color="auto"/>
            <w:left w:val="none" w:sz="0" w:space="0" w:color="auto"/>
            <w:bottom w:val="none" w:sz="0" w:space="0" w:color="auto"/>
            <w:right w:val="none" w:sz="0" w:space="0" w:color="auto"/>
          </w:divBdr>
        </w:div>
        <w:div w:id="1225336940">
          <w:marLeft w:val="480"/>
          <w:marRight w:val="0"/>
          <w:marTop w:val="0"/>
          <w:marBottom w:val="0"/>
          <w:divBdr>
            <w:top w:val="none" w:sz="0" w:space="0" w:color="auto"/>
            <w:left w:val="none" w:sz="0" w:space="0" w:color="auto"/>
            <w:bottom w:val="none" w:sz="0" w:space="0" w:color="auto"/>
            <w:right w:val="none" w:sz="0" w:space="0" w:color="auto"/>
          </w:divBdr>
        </w:div>
        <w:div w:id="1238781155">
          <w:marLeft w:val="480"/>
          <w:marRight w:val="0"/>
          <w:marTop w:val="0"/>
          <w:marBottom w:val="0"/>
          <w:divBdr>
            <w:top w:val="none" w:sz="0" w:space="0" w:color="auto"/>
            <w:left w:val="none" w:sz="0" w:space="0" w:color="auto"/>
            <w:bottom w:val="none" w:sz="0" w:space="0" w:color="auto"/>
            <w:right w:val="none" w:sz="0" w:space="0" w:color="auto"/>
          </w:divBdr>
        </w:div>
        <w:div w:id="1283345496">
          <w:marLeft w:val="480"/>
          <w:marRight w:val="0"/>
          <w:marTop w:val="0"/>
          <w:marBottom w:val="0"/>
          <w:divBdr>
            <w:top w:val="none" w:sz="0" w:space="0" w:color="auto"/>
            <w:left w:val="none" w:sz="0" w:space="0" w:color="auto"/>
            <w:bottom w:val="none" w:sz="0" w:space="0" w:color="auto"/>
            <w:right w:val="none" w:sz="0" w:space="0" w:color="auto"/>
          </w:divBdr>
        </w:div>
        <w:div w:id="1283994632">
          <w:marLeft w:val="480"/>
          <w:marRight w:val="0"/>
          <w:marTop w:val="0"/>
          <w:marBottom w:val="0"/>
          <w:divBdr>
            <w:top w:val="none" w:sz="0" w:space="0" w:color="auto"/>
            <w:left w:val="none" w:sz="0" w:space="0" w:color="auto"/>
            <w:bottom w:val="none" w:sz="0" w:space="0" w:color="auto"/>
            <w:right w:val="none" w:sz="0" w:space="0" w:color="auto"/>
          </w:divBdr>
        </w:div>
        <w:div w:id="1379469874">
          <w:marLeft w:val="480"/>
          <w:marRight w:val="0"/>
          <w:marTop w:val="0"/>
          <w:marBottom w:val="0"/>
          <w:divBdr>
            <w:top w:val="none" w:sz="0" w:space="0" w:color="auto"/>
            <w:left w:val="none" w:sz="0" w:space="0" w:color="auto"/>
            <w:bottom w:val="none" w:sz="0" w:space="0" w:color="auto"/>
            <w:right w:val="none" w:sz="0" w:space="0" w:color="auto"/>
          </w:divBdr>
        </w:div>
        <w:div w:id="1419596312">
          <w:marLeft w:val="480"/>
          <w:marRight w:val="0"/>
          <w:marTop w:val="0"/>
          <w:marBottom w:val="0"/>
          <w:divBdr>
            <w:top w:val="none" w:sz="0" w:space="0" w:color="auto"/>
            <w:left w:val="none" w:sz="0" w:space="0" w:color="auto"/>
            <w:bottom w:val="none" w:sz="0" w:space="0" w:color="auto"/>
            <w:right w:val="none" w:sz="0" w:space="0" w:color="auto"/>
          </w:divBdr>
        </w:div>
        <w:div w:id="1453936895">
          <w:marLeft w:val="480"/>
          <w:marRight w:val="0"/>
          <w:marTop w:val="0"/>
          <w:marBottom w:val="0"/>
          <w:divBdr>
            <w:top w:val="none" w:sz="0" w:space="0" w:color="auto"/>
            <w:left w:val="none" w:sz="0" w:space="0" w:color="auto"/>
            <w:bottom w:val="none" w:sz="0" w:space="0" w:color="auto"/>
            <w:right w:val="none" w:sz="0" w:space="0" w:color="auto"/>
          </w:divBdr>
        </w:div>
        <w:div w:id="1502887490">
          <w:marLeft w:val="480"/>
          <w:marRight w:val="0"/>
          <w:marTop w:val="0"/>
          <w:marBottom w:val="0"/>
          <w:divBdr>
            <w:top w:val="none" w:sz="0" w:space="0" w:color="auto"/>
            <w:left w:val="none" w:sz="0" w:space="0" w:color="auto"/>
            <w:bottom w:val="none" w:sz="0" w:space="0" w:color="auto"/>
            <w:right w:val="none" w:sz="0" w:space="0" w:color="auto"/>
          </w:divBdr>
        </w:div>
        <w:div w:id="1591356459">
          <w:marLeft w:val="480"/>
          <w:marRight w:val="0"/>
          <w:marTop w:val="0"/>
          <w:marBottom w:val="0"/>
          <w:divBdr>
            <w:top w:val="none" w:sz="0" w:space="0" w:color="auto"/>
            <w:left w:val="none" w:sz="0" w:space="0" w:color="auto"/>
            <w:bottom w:val="none" w:sz="0" w:space="0" w:color="auto"/>
            <w:right w:val="none" w:sz="0" w:space="0" w:color="auto"/>
          </w:divBdr>
        </w:div>
        <w:div w:id="1676302595">
          <w:marLeft w:val="480"/>
          <w:marRight w:val="0"/>
          <w:marTop w:val="0"/>
          <w:marBottom w:val="0"/>
          <w:divBdr>
            <w:top w:val="none" w:sz="0" w:space="0" w:color="auto"/>
            <w:left w:val="none" w:sz="0" w:space="0" w:color="auto"/>
            <w:bottom w:val="none" w:sz="0" w:space="0" w:color="auto"/>
            <w:right w:val="none" w:sz="0" w:space="0" w:color="auto"/>
          </w:divBdr>
        </w:div>
        <w:div w:id="1677925553">
          <w:marLeft w:val="480"/>
          <w:marRight w:val="0"/>
          <w:marTop w:val="0"/>
          <w:marBottom w:val="0"/>
          <w:divBdr>
            <w:top w:val="none" w:sz="0" w:space="0" w:color="auto"/>
            <w:left w:val="none" w:sz="0" w:space="0" w:color="auto"/>
            <w:bottom w:val="none" w:sz="0" w:space="0" w:color="auto"/>
            <w:right w:val="none" w:sz="0" w:space="0" w:color="auto"/>
          </w:divBdr>
        </w:div>
        <w:div w:id="1679774824">
          <w:marLeft w:val="480"/>
          <w:marRight w:val="0"/>
          <w:marTop w:val="0"/>
          <w:marBottom w:val="0"/>
          <w:divBdr>
            <w:top w:val="none" w:sz="0" w:space="0" w:color="auto"/>
            <w:left w:val="none" w:sz="0" w:space="0" w:color="auto"/>
            <w:bottom w:val="none" w:sz="0" w:space="0" w:color="auto"/>
            <w:right w:val="none" w:sz="0" w:space="0" w:color="auto"/>
          </w:divBdr>
        </w:div>
        <w:div w:id="1699962908">
          <w:marLeft w:val="480"/>
          <w:marRight w:val="0"/>
          <w:marTop w:val="0"/>
          <w:marBottom w:val="0"/>
          <w:divBdr>
            <w:top w:val="none" w:sz="0" w:space="0" w:color="auto"/>
            <w:left w:val="none" w:sz="0" w:space="0" w:color="auto"/>
            <w:bottom w:val="none" w:sz="0" w:space="0" w:color="auto"/>
            <w:right w:val="none" w:sz="0" w:space="0" w:color="auto"/>
          </w:divBdr>
        </w:div>
        <w:div w:id="1804344971">
          <w:marLeft w:val="480"/>
          <w:marRight w:val="0"/>
          <w:marTop w:val="0"/>
          <w:marBottom w:val="0"/>
          <w:divBdr>
            <w:top w:val="none" w:sz="0" w:space="0" w:color="auto"/>
            <w:left w:val="none" w:sz="0" w:space="0" w:color="auto"/>
            <w:bottom w:val="none" w:sz="0" w:space="0" w:color="auto"/>
            <w:right w:val="none" w:sz="0" w:space="0" w:color="auto"/>
          </w:divBdr>
        </w:div>
        <w:div w:id="1806578007">
          <w:marLeft w:val="480"/>
          <w:marRight w:val="0"/>
          <w:marTop w:val="0"/>
          <w:marBottom w:val="0"/>
          <w:divBdr>
            <w:top w:val="none" w:sz="0" w:space="0" w:color="auto"/>
            <w:left w:val="none" w:sz="0" w:space="0" w:color="auto"/>
            <w:bottom w:val="none" w:sz="0" w:space="0" w:color="auto"/>
            <w:right w:val="none" w:sz="0" w:space="0" w:color="auto"/>
          </w:divBdr>
        </w:div>
        <w:div w:id="1862863596">
          <w:marLeft w:val="480"/>
          <w:marRight w:val="0"/>
          <w:marTop w:val="0"/>
          <w:marBottom w:val="0"/>
          <w:divBdr>
            <w:top w:val="none" w:sz="0" w:space="0" w:color="auto"/>
            <w:left w:val="none" w:sz="0" w:space="0" w:color="auto"/>
            <w:bottom w:val="none" w:sz="0" w:space="0" w:color="auto"/>
            <w:right w:val="none" w:sz="0" w:space="0" w:color="auto"/>
          </w:divBdr>
        </w:div>
        <w:div w:id="1893685323">
          <w:marLeft w:val="480"/>
          <w:marRight w:val="0"/>
          <w:marTop w:val="0"/>
          <w:marBottom w:val="0"/>
          <w:divBdr>
            <w:top w:val="none" w:sz="0" w:space="0" w:color="auto"/>
            <w:left w:val="none" w:sz="0" w:space="0" w:color="auto"/>
            <w:bottom w:val="none" w:sz="0" w:space="0" w:color="auto"/>
            <w:right w:val="none" w:sz="0" w:space="0" w:color="auto"/>
          </w:divBdr>
        </w:div>
        <w:div w:id="1941252808">
          <w:marLeft w:val="480"/>
          <w:marRight w:val="0"/>
          <w:marTop w:val="0"/>
          <w:marBottom w:val="0"/>
          <w:divBdr>
            <w:top w:val="none" w:sz="0" w:space="0" w:color="auto"/>
            <w:left w:val="none" w:sz="0" w:space="0" w:color="auto"/>
            <w:bottom w:val="none" w:sz="0" w:space="0" w:color="auto"/>
            <w:right w:val="none" w:sz="0" w:space="0" w:color="auto"/>
          </w:divBdr>
        </w:div>
        <w:div w:id="1955866875">
          <w:marLeft w:val="480"/>
          <w:marRight w:val="0"/>
          <w:marTop w:val="0"/>
          <w:marBottom w:val="0"/>
          <w:divBdr>
            <w:top w:val="none" w:sz="0" w:space="0" w:color="auto"/>
            <w:left w:val="none" w:sz="0" w:space="0" w:color="auto"/>
            <w:bottom w:val="none" w:sz="0" w:space="0" w:color="auto"/>
            <w:right w:val="none" w:sz="0" w:space="0" w:color="auto"/>
          </w:divBdr>
        </w:div>
        <w:div w:id="1967078139">
          <w:marLeft w:val="480"/>
          <w:marRight w:val="0"/>
          <w:marTop w:val="0"/>
          <w:marBottom w:val="0"/>
          <w:divBdr>
            <w:top w:val="none" w:sz="0" w:space="0" w:color="auto"/>
            <w:left w:val="none" w:sz="0" w:space="0" w:color="auto"/>
            <w:bottom w:val="none" w:sz="0" w:space="0" w:color="auto"/>
            <w:right w:val="none" w:sz="0" w:space="0" w:color="auto"/>
          </w:divBdr>
        </w:div>
        <w:div w:id="2050840458">
          <w:marLeft w:val="480"/>
          <w:marRight w:val="0"/>
          <w:marTop w:val="0"/>
          <w:marBottom w:val="0"/>
          <w:divBdr>
            <w:top w:val="none" w:sz="0" w:space="0" w:color="auto"/>
            <w:left w:val="none" w:sz="0" w:space="0" w:color="auto"/>
            <w:bottom w:val="none" w:sz="0" w:space="0" w:color="auto"/>
            <w:right w:val="none" w:sz="0" w:space="0" w:color="auto"/>
          </w:divBdr>
        </w:div>
        <w:div w:id="2085953925">
          <w:marLeft w:val="480"/>
          <w:marRight w:val="0"/>
          <w:marTop w:val="0"/>
          <w:marBottom w:val="0"/>
          <w:divBdr>
            <w:top w:val="none" w:sz="0" w:space="0" w:color="auto"/>
            <w:left w:val="none" w:sz="0" w:space="0" w:color="auto"/>
            <w:bottom w:val="none" w:sz="0" w:space="0" w:color="auto"/>
            <w:right w:val="none" w:sz="0" w:space="0" w:color="auto"/>
          </w:divBdr>
        </w:div>
        <w:div w:id="2118788956">
          <w:marLeft w:val="480"/>
          <w:marRight w:val="0"/>
          <w:marTop w:val="0"/>
          <w:marBottom w:val="0"/>
          <w:divBdr>
            <w:top w:val="none" w:sz="0" w:space="0" w:color="auto"/>
            <w:left w:val="none" w:sz="0" w:space="0" w:color="auto"/>
            <w:bottom w:val="none" w:sz="0" w:space="0" w:color="auto"/>
            <w:right w:val="none" w:sz="0" w:space="0" w:color="auto"/>
          </w:divBdr>
        </w:div>
        <w:div w:id="2141873534">
          <w:marLeft w:val="480"/>
          <w:marRight w:val="0"/>
          <w:marTop w:val="0"/>
          <w:marBottom w:val="0"/>
          <w:divBdr>
            <w:top w:val="none" w:sz="0" w:space="0" w:color="auto"/>
            <w:left w:val="none" w:sz="0" w:space="0" w:color="auto"/>
            <w:bottom w:val="none" w:sz="0" w:space="0" w:color="auto"/>
            <w:right w:val="none" w:sz="0" w:space="0" w:color="auto"/>
          </w:divBdr>
        </w:div>
      </w:divsChild>
    </w:div>
    <w:div w:id="441192527">
      <w:bodyDiv w:val="1"/>
      <w:marLeft w:val="0"/>
      <w:marRight w:val="0"/>
      <w:marTop w:val="0"/>
      <w:marBottom w:val="0"/>
      <w:divBdr>
        <w:top w:val="none" w:sz="0" w:space="0" w:color="auto"/>
        <w:left w:val="none" w:sz="0" w:space="0" w:color="auto"/>
        <w:bottom w:val="none" w:sz="0" w:space="0" w:color="auto"/>
        <w:right w:val="none" w:sz="0" w:space="0" w:color="auto"/>
      </w:divBdr>
    </w:div>
    <w:div w:id="442191051">
      <w:bodyDiv w:val="1"/>
      <w:marLeft w:val="0"/>
      <w:marRight w:val="0"/>
      <w:marTop w:val="0"/>
      <w:marBottom w:val="0"/>
      <w:divBdr>
        <w:top w:val="none" w:sz="0" w:space="0" w:color="auto"/>
        <w:left w:val="none" w:sz="0" w:space="0" w:color="auto"/>
        <w:bottom w:val="none" w:sz="0" w:space="0" w:color="auto"/>
        <w:right w:val="none" w:sz="0" w:space="0" w:color="auto"/>
      </w:divBdr>
    </w:div>
    <w:div w:id="442388259">
      <w:bodyDiv w:val="1"/>
      <w:marLeft w:val="0"/>
      <w:marRight w:val="0"/>
      <w:marTop w:val="0"/>
      <w:marBottom w:val="0"/>
      <w:divBdr>
        <w:top w:val="none" w:sz="0" w:space="0" w:color="auto"/>
        <w:left w:val="none" w:sz="0" w:space="0" w:color="auto"/>
        <w:bottom w:val="none" w:sz="0" w:space="0" w:color="auto"/>
        <w:right w:val="none" w:sz="0" w:space="0" w:color="auto"/>
      </w:divBdr>
    </w:div>
    <w:div w:id="442458522">
      <w:bodyDiv w:val="1"/>
      <w:marLeft w:val="0"/>
      <w:marRight w:val="0"/>
      <w:marTop w:val="0"/>
      <w:marBottom w:val="0"/>
      <w:divBdr>
        <w:top w:val="none" w:sz="0" w:space="0" w:color="auto"/>
        <w:left w:val="none" w:sz="0" w:space="0" w:color="auto"/>
        <w:bottom w:val="none" w:sz="0" w:space="0" w:color="auto"/>
        <w:right w:val="none" w:sz="0" w:space="0" w:color="auto"/>
      </w:divBdr>
    </w:div>
    <w:div w:id="442505220">
      <w:bodyDiv w:val="1"/>
      <w:marLeft w:val="0"/>
      <w:marRight w:val="0"/>
      <w:marTop w:val="0"/>
      <w:marBottom w:val="0"/>
      <w:divBdr>
        <w:top w:val="none" w:sz="0" w:space="0" w:color="auto"/>
        <w:left w:val="none" w:sz="0" w:space="0" w:color="auto"/>
        <w:bottom w:val="none" w:sz="0" w:space="0" w:color="auto"/>
        <w:right w:val="none" w:sz="0" w:space="0" w:color="auto"/>
      </w:divBdr>
    </w:div>
    <w:div w:id="444228512">
      <w:bodyDiv w:val="1"/>
      <w:marLeft w:val="0"/>
      <w:marRight w:val="0"/>
      <w:marTop w:val="0"/>
      <w:marBottom w:val="0"/>
      <w:divBdr>
        <w:top w:val="none" w:sz="0" w:space="0" w:color="auto"/>
        <w:left w:val="none" w:sz="0" w:space="0" w:color="auto"/>
        <w:bottom w:val="none" w:sz="0" w:space="0" w:color="auto"/>
        <w:right w:val="none" w:sz="0" w:space="0" w:color="auto"/>
      </w:divBdr>
    </w:div>
    <w:div w:id="444352309">
      <w:bodyDiv w:val="1"/>
      <w:marLeft w:val="0"/>
      <w:marRight w:val="0"/>
      <w:marTop w:val="0"/>
      <w:marBottom w:val="0"/>
      <w:divBdr>
        <w:top w:val="none" w:sz="0" w:space="0" w:color="auto"/>
        <w:left w:val="none" w:sz="0" w:space="0" w:color="auto"/>
        <w:bottom w:val="none" w:sz="0" w:space="0" w:color="auto"/>
        <w:right w:val="none" w:sz="0" w:space="0" w:color="auto"/>
      </w:divBdr>
    </w:div>
    <w:div w:id="444540222">
      <w:bodyDiv w:val="1"/>
      <w:marLeft w:val="0"/>
      <w:marRight w:val="0"/>
      <w:marTop w:val="0"/>
      <w:marBottom w:val="0"/>
      <w:divBdr>
        <w:top w:val="none" w:sz="0" w:space="0" w:color="auto"/>
        <w:left w:val="none" w:sz="0" w:space="0" w:color="auto"/>
        <w:bottom w:val="none" w:sz="0" w:space="0" w:color="auto"/>
        <w:right w:val="none" w:sz="0" w:space="0" w:color="auto"/>
      </w:divBdr>
    </w:div>
    <w:div w:id="444546249">
      <w:bodyDiv w:val="1"/>
      <w:marLeft w:val="0"/>
      <w:marRight w:val="0"/>
      <w:marTop w:val="0"/>
      <w:marBottom w:val="0"/>
      <w:divBdr>
        <w:top w:val="none" w:sz="0" w:space="0" w:color="auto"/>
        <w:left w:val="none" w:sz="0" w:space="0" w:color="auto"/>
        <w:bottom w:val="none" w:sz="0" w:space="0" w:color="auto"/>
        <w:right w:val="none" w:sz="0" w:space="0" w:color="auto"/>
      </w:divBdr>
      <w:divsChild>
        <w:div w:id="55979084">
          <w:marLeft w:val="480"/>
          <w:marRight w:val="0"/>
          <w:marTop w:val="0"/>
          <w:marBottom w:val="0"/>
          <w:divBdr>
            <w:top w:val="none" w:sz="0" w:space="0" w:color="auto"/>
            <w:left w:val="none" w:sz="0" w:space="0" w:color="auto"/>
            <w:bottom w:val="none" w:sz="0" w:space="0" w:color="auto"/>
            <w:right w:val="none" w:sz="0" w:space="0" w:color="auto"/>
          </w:divBdr>
        </w:div>
        <w:div w:id="139081633">
          <w:marLeft w:val="480"/>
          <w:marRight w:val="0"/>
          <w:marTop w:val="0"/>
          <w:marBottom w:val="0"/>
          <w:divBdr>
            <w:top w:val="none" w:sz="0" w:space="0" w:color="auto"/>
            <w:left w:val="none" w:sz="0" w:space="0" w:color="auto"/>
            <w:bottom w:val="none" w:sz="0" w:space="0" w:color="auto"/>
            <w:right w:val="none" w:sz="0" w:space="0" w:color="auto"/>
          </w:divBdr>
        </w:div>
        <w:div w:id="188881552">
          <w:marLeft w:val="480"/>
          <w:marRight w:val="0"/>
          <w:marTop w:val="0"/>
          <w:marBottom w:val="0"/>
          <w:divBdr>
            <w:top w:val="none" w:sz="0" w:space="0" w:color="auto"/>
            <w:left w:val="none" w:sz="0" w:space="0" w:color="auto"/>
            <w:bottom w:val="none" w:sz="0" w:space="0" w:color="auto"/>
            <w:right w:val="none" w:sz="0" w:space="0" w:color="auto"/>
          </w:divBdr>
        </w:div>
        <w:div w:id="191310530">
          <w:marLeft w:val="480"/>
          <w:marRight w:val="0"/>
          <w:marTop w:val="0"/>
          <w:marBottom w:val="0"/>
          <w:divBdr>
            <w:top w:val="none" w:sz="0" w:space="0" w:color="auto"/>
            <w:left w:val="none" w:sz="0" w:space="0" w:color="auto"/>
            <w:bottom w:val="none" w:sz="0" w:space="0" w:color="auto"/>
            <w:right w:val="none" w:sz="0" w:space="0" w:color="auto"/>
          </w:divBdr>
        </w:div>
        <w:div w:id="209000179">
          <w:marLeft w:val="480"/>
          <w:marRight w:val="0"/>
          <w:marTop w:val="0"/>
          <w:marBottom w:val="0"/>
          <w:divBdr>
            <w:top w:val="none" w:sz="0" w:space="0" w:color="auto"/>
            <w:left w:val="none" w:sz="0" w:space="0" w:color="auto"/>
            <w:bottom w:val="none" w:sz="0" w:space="0" w:color="auto"/>
            <w:right w:val="none" w:sz="0" w:space="0" w:color="auto"/>
          </w:divBdr>
        </w:div>
        <w:div w:id="211573819">
          <w:marLeft w:val="480"/>
          <w:marRight w:val="0"/>
          <w:marTop w:val="0"/>
          <w:marBottom w:val="0"/>
          <w:divBdr>
            <w:top w:val="none" w:sz="0" w:space="0" w:color="auto"/>
            <w:left w:val="none" w:sz="0" w:space="0" w:color="auto"/>
            <w:bottom w:val="none" w:sz="0" w:space="0" w:color="auto"/>
            <w:right w:val="none" w:sz="0" w:space="0" w:color="auto"/>
          </w:divBdr>
        </w:div>
        <w:div w:id="246503718">
          <w:marLeft w:val="480"/>
          <w:marRight w:val="0"/>
          <w:marTop w:val="0"/>
          <w:marBottom w:val="0"/>
          <w:divBdr>
            <w:top w:val="none" w:sz="0" w:space="0" w:color="auto"/>
            <w:left w:val="none" w:sz="0" w:space="0" w:color="auto"/>
            <w:bottom w:val="none" w:sz="0" w:space="0" w:color="auto"/>
            <w:right w:val="none" w:sz="0" w:space="0" w:color="auto"/>
          </w:divBdr>
        </w:div>
        <w:div w:id="273901769">
          <w:marLeft w:val="480"/>
          <w:marRight w:val="0"/>
          <w:marTop w:val="0"/>
          <w:marBottom w:val="0"/>
          <w:divBdr>
            <w:top w:val="none" w:sz="0" w:space="0" w:color="auto"/>
            <w:left w:val="none" w:sz="0" w:space="0" w:color="auto"/>
            <w:bottom w:val="none" w:sz="0" w:space="0" w:color="auto"/>
            <w:right w:val="none" w:sz="0" w:space="0" w:color="auto"/>
          </w:divBdr>
        </w:div>
        <w:div w:id="332613208">
          <w:marLeft w:val="480"/>
          <w:marRight w:val="0"/>
          <w:marTop w:val="0"/>
          <w:marBottom w:val="0"/>
          <w:divBdr>
            <w:top w:val="none" w:sz="0" w:space="0" w:color="auto"/>
            <w:left w:val="none" w:sz="0" w:space="0" w:color="auto"/>
            <w:bottom w:val="none" w:sz="0" w:space="0" w:color="auto"/>
            <w:right w:val="none" w:sz="0" w:space="0" w:color="auto"/>
          </w:divBdr>
        </w:div>
        <w:div w:id="359550378">
          <w:marLeft w:val="480"/>
          <w:marRight w:val="0"/>
          <w:marTop w:val="0"/>
          <w:marBottom w:val="0"/>
          <w:divBdr>
            <w:top w:val="none" w:sz="0" w:space="0" w:color="auto"/>
            <w:left w:val="none" w:sz="0" w:space="0" w:color="auto"/>
            <w:bottom w:val="none" w:sz="0" w:space="0" w:color="auto"/>
            <w:right w:val="none" w:sz="0" w:space="0" w:color="auto"/>
          </w:divBdr>
        </w:div>
        <w:div w:id="373890402">
          <w:marLeft w:val="480"/>
          <w:marRight w:val="0"/>
          <w:marTop w:val="0"/>
          <w:marBottom w:val="0"/>
          <w:divBdr>
            <w:top w:val="none" w:sz="0" w:space="0" w:color="auto"/>
            <w:left w:val="none" w:sz="0" w:space="0" w:color="auto"/>
            <w:bottom w:val="none" w:sz="0" w:space="0" w:color="auto"/>
            <w:right w:val="none" w:sz="0" w:space="0" w:color="auto"/>
          </w:divBdr>
        </w:div>
        <w:div w:id="379138145">
          <w:marLeft w:val="480"/>
          <w:marRight w:val="0"/>
          <w:marTop w:val="0"/>
          <w:marBottom w:val="0"/>
          <w:divBdr>
            <w:top w:val="none" w:sz="0" w:space="0" w:color="auto"/>
            <w:left w:val="none" w:sz="0" w:space="0" w:color="auto"/>
            <w:bottom w:val="none" w:sz="0" w:space="0" w:color="auto"/>
            <w:right w:val="none" w:sz="0" w:space="0" w:color="auto"/>
          </w:divBdr>
        </w:div>
        <w:div w:id="431165638">
          <w:marLeft w:val="480"/>
          <w:marRight w:val="0"/>
          <w:marTop w:val="0"/>
          <w:marBottom w:val="0"/>
          <w:divBdr>
            <w:top w:val="none" w:sz="0" w:space="0" w:color="auto"/>
            <w:left w:val="none" w:sz="0" w:space="0" w:color="auto"/>
            <w:bottom w:val="none" w:sz="0" w:space="0" w:color="auto"/>
            <w:right w:val="none" w:sz="0" w:space="0" w:color="auto"/>
          </w:divBdr>
        </w:div>
        <w:div w:id="480583422">
          <w:marLeft w:val="480"/>
          <w:marRight w:val="0"/>
          <w:marTop w:val="0"/>
          <w:marBottom w:val="0"/>
          <w:divBdr>
            <w:top w:val="none" w:sz="0" w:space="0" w:color="auto"/>
            <w:left w:val="none" w:sz="0" w:space="0" w:color="auto"/>
            <w:bottom w:val="none" w:sz="0" w:space="0" w:color="auto"/>
            <w:right w:val="none" w:sz="0" w:space="0" w:color="auto"/>
          </w:divBdr>
        </w:div>
        <w:div w:id="504978206">
          <w:marLeft w:val="480"/>
          <w:marRight w:val="0"/>
          <w:marTop w:val="0"/>
          <w:marBottom w:val="0"/>
          <w:divBdr>
            <w:top w:val="none" w:sz="0" w:space="0" w:color="auto"/>
            <w:left w:val="none" w:sz="0" w:space="0" w:color="auto"/>
            <w:bottom w:val="none" w:sz="0" w:space="0" w:color="auto"/>
            <w:right w:val="none" w:sz="0" w:space="0" w:color="auto"/>
          </w:divBdr>
        </w:div>
        <w:div w:id="564419029">
          <w:marLeft w:val="480"/>
          <w:marRight w:val="0"/>
          <w:marTop w:val="0"/>
          <w:marBottom w:val="0"/>
          <w:divBdr>
            <w:top w:val="none" w:sz="0" w:space="0" w:color="auto"/>
            <w:left w:val="none" w:sz="0" w:space="0" w:color="auto"/>
            <w:bottom w:val="none" w:sz="0" w:space="0" w:color="auto"/>
            <w:right w:val="none" w:sz="0" w:space="0" w:color="auto"/>
          </w:divBdr>
        </w:div>
        <w:div w:id="652415784">
          <w:marLeft w:val="480"/>
          <w:marRight w:val="0"/>
          <w:marTop w:val="0"/>
          <w:marBottom w:val="0"/>
          <w:divBdr>
            <w:top w:val="none" w:sz="0" w:space="0" w:color="auto"/>
            <w:left w:val="none" w:sz="0" w:space="0" w:color="auto"/>
            <w:bottom w:val="none" w:sz="0" w:space="0" w:color="auto"/>
            <w:right w:val="none" w:sz="0" w:space="0" w:color="auto"/>
          </w:divBdr>
        </w:div>
        <w:div w:id="659584308">
          <w:marLeft w:val="480"/>
          <w:marRight w:val="0"/>
          <w:marTop w:val="0"/>
          <w:marBottom w:val="0"/>
          <w:divBdr>
            <w:top w:val="none" w:sz="0" w:space="0" w:color="auto"/>
            <w:left w:val="none" w:sz="0" w:space="0" w:color="auto"/>
            <w:bottom w:val="none" w:sz="0" w:space="0" w:color="auto"/>
            <w:right w:val="none" w:sz="0" w:space="0" w:color="auto"/>
          </w:divBdr>
        </w:div>
        <w:div w:id="663171572">
          <w:marLeft w:val="480"/>
          <w:marRight w:val="0"/>
          <w:marTop w:val="0"/>
          <w:marBottom w:val="0"/>
          <w:divBdr>
            <w:top w:val="none" w:sz="0" w:space="0" w:color="auto"/>
            <w:left w:val="none" w:sz="0" w:space="0" w:color="auto"/>
            <w:bottom w:val="none" w:sz="0" w:space="0" w:color="auto"/>
            <w:right w:val="none" w:sz="0" w:space="0" w:color="auto"/>
          </w:divBdr>
        </w:div>
        <w:div w:id="705369847">
          <w:marLeft w:val="480"/>
          <w:marRight w:val="0"/>
          <w:marTop w:val="0"/>
          <w:marBottom w:val="0"/>
          <w:divBdr>
            <w:top w:val="none" w:sz="0" w:space="0" w:color="auto"/>
            <w:left w:val="none" w:sz="0" w:space="0" w:color="auto"/>
            <w:bottom w:val="none" w:sz="0" w:space="0" w:color="auto"/>
            <w:right w:val="none" w:sz="0" w:space="0" w:color="auto"/>
          </w:divBdr>
        </w:div>
        <w:div w:id="751046558">
          <w:marLeft w:val="480"/>
          <w:marRight w:val="0"/>
          <w:marTop w:val="0"/>
          <w:marBottom w:val="0"/>
          <w:divBdr>
            <w:top w:val="none" w:sz="0" w:space="0" w:color="auto"/>
            <w:left w:val="none" w:sz="0" w:space="0" w:color="auto"/>
            <w:bottom w:val="none" w:sz="0" w:space="0" w:color="auto"/>
            <w:right w:val="none" w:sz="0" w:space="0" w:color="auto"/>
          </w:divBdr>
        </w:div>
        <w:div w:id="779878482">
          <w:marLeft w:val="480"/>
          <w:marRight w:val="0"/>
          <w:marTop w:val="0"/>
          <w:marBottom w:val="0"/>
          <w:divBdr>
            <w:top w:val="none" w:sz="0" w:space="0" w:color="auto"/>
            <w:left w:val="none" w:sz="0" w:space="0" w:color="auto"/>
            <w:bottom w:val="none" w:sz="0" w:space="0" w:color="auto"/>
            <w:right w:val="none" w:sz="0" w:space="0" w:color="auto"/>
          </w:divBdr>
        </w:div>
        <w:div w:id="846868124">
          <w:marLeft w:val="480"/>
          <w:marRight w:val="0"/>
          <w:marTop w:val="0"/>
          <w:marBottom w:val="0"/>
          <w:divBdr>
            <w:top w:val="none" w:sz="0" w:space="0" w:color="auto"/>
            <w:left w:val="none" w:sz="0" w:space="0" w:color="auto"/>
            <w:bottom w:val="none" w:sz="0" w:space="0" w:color="auto"/>
            <w:right w:val="none" w:sz="0" w:space="0" w:color="auto"/>
          </w:divBdr>
        </w:div>
        <w:div w:id="852454371">
          <w:marLeft w:val="480"/>
          <w:marRight w:val="0"/>
          <w:marTop w:val="0"/>
          <w:marBottom w:val="0"/>
          <w:divBdr>
            <w:top w:val="none" w:sz="0" w:space="0" w:color="auto"/>
            <w:left w:val="none" w:sz="0" w:space="0" w:color="auto"/>
            <w:bottom w:val="none" w:sz="0" w:space="0" w:color="auto"/>
            <w:right w:val="none" w:sz="0" w:space="0" w:color="auto"/>
          </w:divBdr>
        </w:div>
        <w:div w:id="920867585">
          <w:marLeft w:val="480"/>
          <w:marRight w:val="0"/>
          <w:marTop w:val="0"/>
          <w:marBottom w:val="0"/>
          <w:divBdr>
            <w:top w:val="none" w:sz="0" w:space="0" w:color="auto"/>
            <w:left w:val="none" w:sz="0" w:space="0" w:color="auto"/>
            <w:bottom w:val="none" w:sz="0" w:space="0" w:color="auto"/>
            <w:right w:val="none" w:sz="0" w:space="0" w:color="auto"/>
          </w:divBdr>
        </w:div>
        <w:div w:id="995112272">
          <w:marLeft w:val="480"/>
          <w:marRight w:val="0"/>
          <w:marTop w:val="0"/>
          <w:marBottom w:val="0"/>
          <w:divBdr>
            <w:top w:val="none" w:sz="0" w:space="0" w:color="auto"/>
            <w:left w:val="none" w:sz="0" w:space="0" w:color="auto"/>
            <w:bottom w:val="none" w:sz="0" w:space="0" w:color="auto"/>
            <w:right w:val="none" w:sz="0" w:space="0" w:color="auto"/>
          </w:divBdr>
        </w:div>
        <w:div w:id="1009596495">
          <w:marLeft w:val="480"/>
          <w:marRight w:val="0"/>
          <w:marTop w:val="0"/>
          <w:marBottom w:val="0"/>
          <w:divBdr>
            <w:top w:val="none" w:sz="0" w:space="0" w:color="auto"/>
            <w:left w:val="none" w:sz="0" w:space="0" w:color="auto"/>
            <w:bottom w:val="none" w:sz="0" w:space="0" w:color="auto"/>
            <w:right w:val="none" w:sz="0" w:space="0" w:color="auto"/>
          </w:divBdr>
        </w:div>
        <w:div w:id="1014110948">
          <w:marLeft w:val="480"/>
          <w:marRight w:val="0"/>
          <w:marTop w:val="0"/>
          <w:marBottom w:val="0"/>
          <w:divBdr>
            <w:top w:val="none" w:sz="0" w:space="0" w:color="auto"/>
            <w:left w:val="none" w:sz="0" w:space="0" w:color="auto"/>
            <w:bottom w:val="none" w:sz="0" w:space="0" w:color="auto"/>
            <w:right w:val="none" w:sz="0" w:space="0" w:color="auto"/>
          </w:divBdr>
        </w:div>
        <w:div w:id="1095394314">
          <w:marLeft w:val="480"/>
          <w:marRight w:val="0"/>
          <w:marTop w:val="0"/>
          <w:marBottom w:val="0"/>
          <w:divBdr>
            <w:top w:val="none" w:sz="0" w:space="0" w:color="auto"/>
            <w:left w:val="none" w:sz="0" w:space="0" w:color="auto"/>
            <w:bottom w:val="none" w:sz="0" w:space="0" w:color="auto"/>
            <w:right w:val="none" w:sz="0" w:space="0" w:color="auto"/>
          </w:divBdr>
        </w:div>
        <w:div w:id="1101730014">
          <w:marLeft w:val="480"/>
          <w:marRight w:val="0"/>
          <w:marTop w:val="0"/>
          <w:marBottom w:val="0"/>
          <w:divBdr>
            <w:top w:val="none" w:sz="0" w:space="0" w:color="auto"/>
            <w:left w:val="none" w:sz="0" w:space="0" w:color="auto"/>
            <w:bottom w:val="none" w:sz="0" w:space="0" w:color="auto"/>
            <w:right w:val="none" w:sz="0" w:space="0" w:color="auto"/>
          </w:divBdr>
        </w:div>
        <w:div w:id="1129595016">
          <w:marLeft w:val="480"/>
          <w:marRight w:val="0"/>
          <w:marTop w:val="0"/>
          <w:marBottom w:val="0"/>
          <w:divBdr>
            <w:top w:val="none" w:sz="0" w:space="0" w:color="auto"/>
            <w:left w:val="none" w:sz="0" w:space="0" w:color="auto"/>
            <w:bottom w:val="none" w:sz="0" w:space="0" w:color="auto"/>
            <w:right w:val="none" w:sz="0" w:space="0" w:color="auto"/>
          </w:divBdr>
        </w:div>
        <w:div w:id="1184054937">
          <w:marLeft w:val="480"/>
          <w:marRight w:val="0"/>
          <w:marTop w:val="0"/>
          <w:marBottom w:val="0"/>
          <w:divBdr>
            <w:top w:val="none" w:sz="0" w:space="0" w:color="auto"/>
            <w:left w:val="none" w:sz="0" w:space="0" w:color="auto"/>
            <w:bottom w:val="none" w:sz="0" w:space="0" w:color="auto"/>
            <w:right w:val="none" w:sz="0" w:space="0" w:color="auto"/>
          </w:divBdr>
        </w:div>
        <w:div w:id="1252467531">
          <w:marLeft w:val="480"/>
          <w:marRight w:val="0"/>
          <w:marTop w:val="0"/>
          <w:marBottom w:val="0"/>
          <w:divBdr>
            <w:top w:val="none" w:sz="0" w:space="0" w:color="auto"/>
            <w:left w:val="none" w:sz="0" w:space="0" w:color="auto"/>
            <w:bottom w:val="none" w:sz="0" w:space="0" w:color="auto"/>
            <w:right w:val="none" w:sz="0" w:space="0" w:color="auto"/>
          </w:divBdr>
        </w:div>
        <w:div w:id="1254045436">
          <w:marLeft w:val="480"/>
          <w:marRight w:val="0"/>
          <w:marTop w:val="0"/>
          <w:marBottom w:val="0"/>
          <w:divBdr>
            <w:top w:val="none" w:sz="0" w:space="0" w:color="auto"/>
            <w:left w:val="none" w:sz="0" w:space="0" w:color="auto"/>
            <w:bottom w:val="none" w:sz="0" w:space="0" w:color="auto"/>
            <w:right w:val="none" w:sz="0" w:space="0" w:color="auto"/>
          </w:divBdr>
        </w:div>
        <w:div w:id="1299218030">
          <w:marLeft w:val="480"/>
          <w:marRight w:val="0"/>
          <w:marTop w:val="0"/>
          <w:marBottom w:val="0"/>
          <w:divBdr>
            <w:top w:val="none" w:sz="0" w:space="0" w:color="auto"/>
            <w:left w:val="none" w:sz="0" w:space="0" w:color="auto"/>
            <w:bottom w:val="none" w:sz="0" w:space="0" w:color="auto"/>
            <w:right w:val="none" w:sz="0" w:space="0" w:color="auto"/>
          </w:divBdr>
        </w:div>
        <w:div w:id="1353150224">
          <w:marLeft w:val="480"/>
          <w:marRight w:val="0"/>
          <w:marTop w:val="0"/>
          <w:marBottom w:val="0"/>
          <w:divBdr>
            <w:top w:val="none" w:sz="0" w:space="0" w:color="auto"/>
            <w:left w:val="none" w:sz="0" w:space="0" w:color="auto"/>
            <w:bottom w:val="none" w:sz="0" w:space="0" w:color="auto"/>
            <w:right w:val="none" w:sz="0" w:space="0" w:color="auto"/>
          </w:divBdr>
        </w:div>
        <w:div w:id="1356229513">
          <w:marLeft w:val="480"/>
          <w:marRight w:val="0"/>
          <w:marTop w:val="0"/>
          <w:marBottom w:val="0"/>
          <w:divBdr>
            <w:top w:val="none" w:sz="0" w:space="0" w:color="auto"/>
            <w:left w:val="none" w:sz="0" w:space="0" w:color="auto"/>
            <w:bottom w:val="none" w:sz="0" w:space="0" w:color="auto"/>
            <w:right w:val="none" w:sz="0" w:space="0" w:color="auto"/>
          </w:divBdr>
        </w:div>
        <w:div w:id="1377464286">
          <w:marLeft w:val="480"/>
          <w:marRight w:val="0"/>
          <w:marTop w:val="0"/>
          <w:marBottom w:val="0"/>
          <w:divBdr>
            <w:top w:val="none" w:sz="0" w:space="0" w:color="auto"/>
            <w:left w:val="none" w:sz="0" w:space="0" w:color="auto"/>
            <w:bottom w:val="none" w:sz="0" w:space="0" w:color="auto"/>
            <w:right w:val="none" w:sz="0" w:space="0" w:color="auto"/>
          </w:divBdr>
        </w:div>
        <w:div w:id="1391460950">
          <w:marLeft w:val="480"/>
          <w:marRight w:val="0"/>
          <w:marTop w:val="0"/>
          <w:marBottom w:val="0"/>
          <w:divBdr>
            <w:top w:val="none" w:sz="0" w:space="0" w:color="auto"/>
            <w:left w:val="none" w:sz="0" w:space="0" w:color="auto"/>
            <w:bottom w:val="none" w:sz="0" w:space="0" w:color="auto"/>
            <w:right w:val="none" w:sz="0" w:space="0" w:color="auto"/>
          </w:divBdr>
        </w:div>
        <w:div w:id="1539272480">
          <w:marLeft w:val="480"/>
          <w:marRight w:val="0"/>
          <w:marTop w:val="0"/>
          <w:marBottom w:val="0"/>
          <w:divBdr>
            <w:top w:val="none" w:sz="0" w:space="0" w:color="auto"/>
            <w:left w:val="none" w:sz="0" w:space="0" w:color="auto"/>
            <w:bottom w:val="none" w:sz="0" w:space="0" w:color="auto"/>
            <w:right w:val="none" w:sz="0" w:space="0" w:color="auto"/>
          </w:divBdr>
        </w:div>
        <w:div w:id="1565528266">
          <w:marLeft w:val="480"/>
          <w:marRight w:val="0"/>
          <w:marTop w:val="0"/>
          <w:marBottom w:val="0"/>
          <w:divBdr>
            <w:top w:val="none" w:sz="0" w:space="0" w:color="auto"/>
            <w:left w:val="none" w:sz="0" w:space="0" w:color="auto"/>
            <w:bottom w:val="none" w:sz="0" w:space="0" w:color="auto"/>
            <w:right w:val="none" w:sz="0" w:space="0" w:color="auto"/>
          </w:divBdr>
        </w:div>
        <w:div w:id="1640458816">
          <w:marLeft w:val="480"/>
          <w:marRight w:val="0"/>
          <w:marTop w:val="0"/>
          <w:marBottom w:val="0"/>
          <w:divBdr>
            <w:top w:val="none" w:sz="0" w:space="0" w:color="auto"/>
            <w:left w:val="none" w:sz="0" w:space="0" w:color="auto"/>
            <w:bottom w:val="none" w:sz="0" w:space="0" w:color="auto"/>
            <w:right w:val="none" w:sz="0" w:space="0" w:color="auto"/>
          </w:divBdr>
        </w:div>
        <w:div w:id="1656494410">
          <w:marLeft w:val="480"/>
          <w:marRight w:val="0"/>
          <w:marTop w:val="0"/>
          <w:marBottom w:val="0"/>
          <w:divBdr>
            <w:top w:val="none" w:sz="0" w:space="0" w:color="auto"/>
            <w:left w:val="none" w:sz="0" w:space="0" w:color="auto"/>
            <w:bottom w:val="none" w:sz="0" w:space="0" w:color="auto"/>
            <w:right w:val="none" w:sz="0" w:space="0" w:color="auto"/>
          </w:divBdr>
        </w:div>
        <w:div w:id="1684630444">
          <w:marLeft w:val="480"/>
          <w:marRight w:val="0"/>
          <w:marTop w:val="0"/>
          <w:marBottom w:val="0"/>
          <w:divBdr>
            <w:top w:val="none" w:sz="0" w:space="0" w:color="auto"/>
            <w:left w:val="none" w:sz="0" w:space="0" w:color="auto"/>
            <w:bottom w:val="none" w:sz="0" w:space="0" w:color="auto"/>
            <w:right w:val="none" w:sz="0" w:space="0" w:color="auto"/>
          </w:divBdr>
        </w:div>
        <w:div w:id="1726294112">
          <w:marLeft w:val="480"/>
          <w:marRight w:val="0"/>
          <w:marTop w:val="0"/>
          <w:marBottom w:val="0"/>
          <w:divBdr>
            <w:top w:val="none" w:sz="0" w:space="0" w:color="auto"/>
            <w:left w:val="none" w:sz="0" w:space="0" w:color="auto"/>
            <w:bottom w:val="none" w:sz="0" w:space="0" w:color="auto"/>
            <w:right w:val="none" w:sz="0" w:space="0" w:color="auto"/>
          </w:divBdr>
        </w:div>
        <w:div w:id="1739130182">
          <w:marLeft w:val="480"/>
          <w:marRight w:val="0"/>
          <w:marTop w:val="0"/>
          <w:marBottom w:val="0"/>
          <w:divBdr>
            <w:top w:val="none" w:sz="0" w:space="0" w:color="auto"/>
            <w:left w:val="none" w:sz="0" w:space="0" w:color="auto"/>
            <w:bottom w:val="none" w:sz="0" w:space="0" w:color="auto"/>
            <w:right w:val="none" w:sz="0" w:space="0" w:color="auto"/>
          </w:divBdr>
        </w:div>
        <w:div w:id="1766069819">
          <w:marLeft w:val="480"/>
          <w:marRight w:val="0"/>
          <w:marTop w:val="0"/>
          <w:marBottom w:val="0"/>
          <w:divBdr>
            <w:top w:val="none" w:sz="0" w:space="0" w:color="auto"/>
            <w:left w:val="none" w:sz="0" w:space="0" w:color="auto"/>
            <w:bottom w:val="none" w:sz="0" w:space="0" w:color="auto"/>
            <w:right w:val="none" w:sz="0" w:space="0" w:color="auto"/>
          </w:divBdr>
        </w:div>
        <w:div w:id="1890409716">
          <w:marLeft w:val="480"/>
          <w:marRight w:val="0"/>
          <w:marTop w:val="0"/>
          <w:marBottom w:val="0"/>
          <w:divBdr>
            <w:top w:val="none" w:sz="0" w:space="0" w:color="auto"/>
            <w:left w:val="none" w:sz="0" w:space="0" w:color="auto"/>
            <w:bottom w:val="none" w:sz="0" w:space="0" w:color="auto"/>
            <w:right w:val="none" w:sz="0" w:space="0" w:color="auto"/>
          </w:divBdr>
        </w:div>
        <w:div w:id="1893420439">
          <w:marLeft w:val="480"/>
          <w:marRight w:val="0"/>
          <w:marTop w:val="0"/>
          <w:marBottom w:val="0"/>
          <w:divBdr>
            <w:top w:val="none" w:sz="0" w:space="0" w:color="auto"/>
            <w:left w:val="none" w:sz="0" w:space="0" w:color="auto"/>
            <w:bottom w:val="none" w:sz="0" w:space="0" w:color="auto"/>
            <w:right w:val="none" w:sz="0" w:space="0" w:color="auto"/>
          </w:divBdr>
        </w:div>
        <w:div w:id="1928686413">
          <w:marLeft w:val="480"/>
          <w:marRight w:val="0"/>
          <w:marTop w:val="0"/>
          <w:marBottom w:val="0"/>
          <w:divBdr>
            <w:top w:val="none" w:sz="0" w:space="0" w:color="auto"/>
            <w:left w:val="none" w:sz="0" w:space="0" w:color="auto"/>
            <w:bottom w:val="none" w:sz="0" w:space="0" w:color="auto"/>
            <w:right w:val="none" w:sz="0" w:space="0" w:color="auto"/>
          </w:divBdr>
        </w:div>
        <w:div w:id="2001762700">
          <w:marLeft w:val="480"/>
          <w:marRight w:val="0"/>
          <w:marTop w:val="0"/>
          <w:marBottom w:val="0"/>
          <w:divBdr>
            <w:top w:val="none" w:sz="0" w:space="0" w:color="auto"/>
            <w:left w:val="none" w:sz="0" w:space="0" w:color="auto"/>
            <w:bottom w:val="none" w:sz="0" w:space="0" w:color="auto"/>
            <w:right w:val="none" w:sz="0" w:space="0" w:color="auto"/>
          </w:divBdr>
        </w:div>
        <w:div w:id="2002584320">
          <w:marLeft w:val="480"/>
          <w:marRight w:val="0"/>
          <w:marTop w:val="0"/>
          <w:marBottom w:val="0"/>
          <w:divBdr>
            <w:top w:val="none" w:sz="0" w:space="0" w:color="auto"/>
            <w:left w:val="none" w:sz="0" w:space="0" w:color="auto"/>
            <w:bottom w:val="none" w:sz="0" w:space="0" w:color="auto"/>
            <w:right w:val="none" w:sz="0" w:space="0" w:color="auto"/>
          </w:divBdr>
        </w:div>
        <w:div w:id="2007853626">
          <w:marLeft w:val="480"/>
          <w:marRight w:val="0"/>
          <w:marTop w:val="0"/>
          <w:marBottom w:val="0"/>
          <w:divBdr>
            <w:top w:val="none" w:sz="0" w:space="0" w:color="auto"/>
            <w:left w:val="none" w:sz="0" w:space="0" w:color="auto"/>
            <w:bottom w:val="none" w:sz="0" w:space="0" w:color="auto"/>
            <w:right w:val="none" w:sz="0" w:space="0" w:color="auto"/>
          </w:divBdr>
        </w:div>
        <w:div w:id="2127963633">
          <w:marLeft w:val="480"/>
          <w:marRight w:val="0"/>
          <w:marTop w:val="0"/>
          <w:marBottom w:val="0"/>
          <w:divBdr>
            <w:top w:val="none" w:sz="0" w:space="0" w:color="auto"/>
            <w:left w:val="none" w:sz="0" w:space="0" w:color="auto"/>
            <w:bottom w:val="none" w:sz="0" w:space="0" w:color="auto"/>
            <w:right w:val="none" w:sz="0" w:space="0" w:color="auto"/>
          </w:divBdr>
        </w:div>
        <w:div w:id="2133013587">
          <w:marLeft w:val="480"/>
          <w:marRight w:val="0"/>
          <w:marTop w:val="0"/>
          <w:marBottom w:val="0"/>
          <w:divBdr>
            <w:top w:val="none" w:sz="0" w:space="0" w:color="auto"/>
            <w:left w:val="none" w:sz="0" w:space="0" w:color="auto"/>
            <w:bottom w:val="none" w:sz="0" w:space="0" w:color="auto"/>
            <w:right w:val="none" w:sz="0" w:space="0" w:color="auto"/>
          </w:divBdr>
        </w:div>
        <w:div w:id="2143037056">
          <w:marLeft w:val="480"/>
          <w:marRight w:val="0"/>
          <w:marTop w:val="0"/>
          <w:marBottom w:val="0"/>
          <w:divBdr>
            <w:top w:val="none" w:sz="0" w:space="0" w:color="auto"/>
            <w:left w:val="none" w:sz="0" w:space="0" w:color="auto"/>
            <w:bottom w:val="none" w:sz="0" w:space="0" w:color="auto"/>
            <w:right w:val="none" w:sz="0" w:space="0" w:color="auto"/>
          </w:divBdr>
        </w:div>
      </w:divsChild>
    </w:div>
    <w:div w:id="444618510">
      <w:bodyDiv w:val="1"/>
      <w:marLeft w:val="0"/>
      <w:marRight w:val="0"/>
      <w:marTop w:val="0"/>
      <w:marBottom w:val="0"/>
      <w:divBdr>
        <w:top w:val="none" w:sz="0" w:space="0" w:color="auto"/>
        <w:left w:val="none" w:sz="0" w:space="0" w:color="auto"/>
        <w:bottom w:val="none" w:sz="0" w:space="0" w:color="auto"/>
        <w:right w:val="none" w:sz="0" w:space="0" w:color="auto"/>
      </w:divBdr>
    </w:div>
    <w:div w:id="444663931">
      <w:bodyDiv w:val="1"/>
      <w:marLeft w:val="0"/>
      <w:marRight w:val="0"/>
      <w:marTop w:val="0"/>
      <w:marBottom w:val="0"/>
      <w:divBdr>
        <w:top w:val="none" w:sz="0" w:space="0" w:color="auto"/>
        <w:left w:val="none" w:sz="0" w:space="0" w:color="auto"/>
        <w:bottom w:val="none" w:sz="0" w:space="0" w:color="auto"/>
        <w:right w:val="none" w:sz="0" w:space="0" w:color="auto"/>
      </w:divBdr>
    </w:div>
    <w:div w:id="444689014">
      <w:bodyDiv w:val="1"/>
      <w:marLeft w:val="0"/>
      <w:marRight w:val="0"/>
      <w:marTop w:val="0"/>
      <w:marBottom w:val="0"/>
      <w:divBdr>
        <w:top w:val="none" w:sz="0" w:space="0" w:color="auto"/>
        <w:left w:val="none" w:sz="0" w:space="0" w:color="auto"/>
        <w:bottom w:val="none" w:sz="0" w:space="0" w:color="auto"/>
        <w:right w:val="none" w:sz="0" w:space="0" w:color="auto"/>
      </w:divBdr>
    </w:div>
    <w:div w:id="444692905">
      <w:bodyDiv w:val="1"/>
      <w:marLeft w:val="0"/>
      <w:marRight w:val="0"/>
      <w:marTop w:val="0"/>
      <w:marBottom w:val="0"/>
      <w:divBdr>
        <w:top w:val="none" w:sz="0" w:space="0" w:color="auto"/>
        <w:left w:val="none" w:sz="0" w:space="0" w:color="auto"/>
        <w:bottom w:val="none" w:sz="0" w:space="0" w:color="auto"/>
        <w:right w:val="none" w:sz="0" w:space="0" w:color="auto"/>
      </w:divBdr>
    </w:div>
    <w:div w:id="444733823">
      <w:bodyDiv w:val="1"/>
      <w:marLeft w:val="0"/>
      <w:marRight w:val="0"/>
      <w:marTop w:val="0"/>
      <w:marBottom w:val="0"/>
      <w:divBdr>
        <w:top w:val="none" w:sz="0" w:space="0" w:color="auto"/>
        <w:left w:val="none" w:sz="0" w:space="0" w:color="auto"/>
        <w:bottom w:val="none" w:sz="0" w:space="0" w:color="auto"/>
        <w:right w:val="none" w:sz="0" w:space="0" w:color="auto"/>
      </w:divBdr>
    </w:div>
    <w:div w:id="444925535">
      <w:bodyDiv w:val="1"/>
      <w:marLeft w:val="0"/>
      <w:marRight w:val="0"/>
      <w:marTop w:val="0"/>
      <w:marBottom w:val="0"/>
      <w:divBdr>
        <w:top w:val="none" w:sz="0" w:space="0" w:color="auto"/>
        <w:left w:val="none" w:sz="0" w:space="0" w:color="auto"/>
        <w:bottom w:val="none" w:sz="0" w:space="0" w:color="auto"/>
        <w:right w:val="none" w:sz="0" w:space="0" w:color="auto"/>
      </w:divBdr>
    </w:div>
    <w:div w:id="445395528">
      <w:bodyDiv w:val="1"/>
      <w:marLeft w:val="0"/>
      <w:marRight w:val="0"/>
      <w:marTop w:val="0"/>
      <w:marBottom w:val="0"/>
      <w:divBdr>
        <w:top w:val="none" w:sz="0" w:space="0" w:color="auto"/>
        <w:left w:val="none" w:sz="0" w:space="0" w:color="auto"/>
        <w:bottom w:val="none" w:sz="0" w:space="0" w:color="auto"/>
        <w:right w:val="none" w:sz="0" w:space="0" w:color="auto"/>
      </w:divBdr>
    </w:div>
    <w:div w:id="446005150">
      <w:bodyDiv w:val="1"/>
      <w:marLeft w:val="0"/>
      <w:marRight w:val="0"/>
      <w:marTop w:val="0"/>
      <w:marBottom w:val="0"/>
      <w:divBdr>
        <w:top w:val="none" w:sz="0" w:space="0" w:color="auto"/>
        <w:left w:val="none" w:sz="0" w:space="0" w:color="auto"/>
        <w:bottom w:val="none" w:sz="0" w:space="0" w:color="auto"/>
        <w:right w:val="none" w:sz="0" w:space="0" w:color="auto"/>
      </w:divBdr>
    </w:div>
    <w:div w:id="446047633">
      <w:bodyDiv w:val="1"/>
      <w:marLeft w:val="0"/>
      <w:marRight w:val="0"/>
      <w:marTop w:val="0"/>
      <w:marBottom w:val="0"/>
      <w:divBdr>
        <w:top w:val="none" w:sz="0" w:space="0" w:color="auto"/>
        <w:left w:val="none" w:sz="0" w:space="0" w:color="auto"/>
        <w:bottom w:val="none" w:sz="0" w:space="0" w:color="auto"/>
        <w:right w:val="none" w:sz="0" w:space="0" w:color="auto"/>
      </w:divBdr>
    </w:div>
    <w:div w:id="446506327">
      <w:bodyDiv w:val="1"/>
      <w:marLeft w:val="0"/>
      <w:marRight w:val="0"/>
      <w:marTop w:val="0"/>
      <w:marBottom w:val="0"/>
      <w:divBdr>
        <w:top w:val="none" w:sz="0" w:space="0" w:color="auto"/>
        <w:left w:val="none" w:sz="0" w:space="0" w:color="auto"/>
        <w:bottom w:val="none" w:sz="0" w:space="0" w:color="auto"/>
        <w:right w:val="none" w:sz="0" w:space="0" w:color="auto"/>
      </w:divBdr>
      <w:divsChild>
        <w:div w:id="47187964">
          <w:marLeft w:val="480"/>
          <w:marRight w:val="0"/>
          <w:marTop w:val="0"/>
          <w:marBottom w:val="0"/>
          <w:divBdr>
            <w:top w:val="none" w:sz="0" w:space="0" w:color="auto"/>
            <w:left w:val="none" w:sz="0" w:space="0" w:color="auto"/>
            <w:bottom w:val="none" w:sz="0" w:space="0" w:color="auto"/>
            <w:right w:val="none" w:sz="0" w:space="0" w:color="auto"/>
          </w:divBdr>
        </w:div>
        <w:div w:id="339743343">
          <w:marLeft w:val="480"/>
          <w:marRight w:val="0"/>
          <w:marTop w:val="0"/>
          <w:marBottom w:val="0"/>
          <w:divBdr>
            <w:top w:val="none" w:sz="0" w:space="0" w:color="auto"/>
            <w:left w:val="none" w:sz="0" w:space="0" w:color="auto"/>
            <w:bottom w:val="none" w:sz="0" w:space="0" w:color="auto"/>
            <w:right w:val="none" w:sz="0" w:space="0" w:color="auto"/>
          </w:divBdr>
        </w:div>
        <w:div w:id="403529575">
          <w:marLeft w:val="480"/>
          <w:marRight w:val="0"/>
          <w:marTop w:val="0"/>
          <w:marBottom w:val="0"/>
          <w:divBdr>
            <w:top w:val="none" w:sz="0" w:space="0" w:color="auto"/>
            <w:left w:val="none" w:sz="0" w:space="0" w:color="auto"/>
            <w:bottom w:val="none" w:sz="0" w:space="0" w:color="auto"/>
            <w:right w:val="none" w:sz="0" w:space="0" w:color="auto"/>
          </w:divBdr>
        </w:div>
        <w:div w:id="424618800">
          <w:marLeft w:val="480"/>
          <w:marRight w:val="0"/>
          <w:marTop w:val="0"/>
          <w:marBottom w:val="0"/>
          <w:divBdr>
            <w:top w:val="none" w:sz="0" w:space="0" w:color="auto"/>
            <w:left w:val="none" w:sz="0" w:space="0" w:color="auto"/>
            <w:bottom w:val="none" w:sz="0" w:space="0" w:color="auto"/>
            <w:right w:val="none" w:sz="0" w:space="0" w:color="auto"/>
          </w:divBdr>
        </w:div>
        <w:div w:id="456608081">
          <w:marLeft w:val="480"/>
          <w:marRight w:val="0"/>
          <w:marTop w:val="0"/>
          <w:marBottom w:val="0"/>
          <w:divBdr>
            <w:top w:val="none" w:sz="0" w:space="0" w:color="auto"/>
            <w:left w:val="none" w:sz="0" w:space="0" w:color="auto"/>
            <w:bottom w:val="none" w:sz="0" w:space="0" w:color="auto"/>
            <w:right w:val="none" w:sz="0" w:space="0" w:color="auto"/>
          </w:divBdr>
        </w:div>
        <w:div w:id="487477997">
          <w:marLeft w:val="480"/>
          <w:marRight w:val="0"/>
          <w:marTop w:val="0"/>
          <w:marBottom w:val="0"/>
          <w:divBdr>
            <w:top w:val="none" w:sz="0" w:space="0" w:color="auto"/>
            <w:left w:val="none" w:sz="0" w:space="0" w:color="auto"/>
            <w:bottom w:val="none" w:sz="0" w:space="0" w:color="auto"/>
            <w:right w:val="none" w:sz="0" w:space="0" w:color="auto"/>
          </w:divBdr>
        </w:div>
        <w:div w:id="666982623">
          <w:marLeft w:val="480"/>
          <w:marRight w:val="0"/>
          <w:marTop w:val="0"/>
          <w:marBottom w:val="0"/>
          <w:divBdr>
            <w:top w:val="none" w:sz="0" w:space="0" w:color="auto"/>
            <w:left w:val="none" w:sz="0" w:space="0" w:color="auto"/>
            <w:bottom w:val="none" w:sz="0" w:space="0" w:color="auto"/>
            <w:right w:val="none" w:sz="0" w:space="0" w:color="auto"/>
          </w:divBdr>
        </w:div>
        <w:div w:id="966661372">
          <w:marLeft w:val="480"/>
          <w:marRight w:val="0"/>
          <w:marTop w:val="0"/>
          <w:marBottom w:val="0"/>
          <w:divBdr>
            <w:top w:val="none" w:sz="0" w:space="0" w:color="auto"/>
            <w:left w:val="none" w:sz="0" w:space="0" w:color="auto"/>
            <w:bottom w:val="none" w:sz="0" w:space="0" w:color="auto"/>
            <w:right w:val="none" w:sz="0" w:space="0" w:color="auto"/>
          </w:divBdr>
        </w:div>
        <w:div w:id="1010450550">
          <w:marLeft w:val="480"/>
          <w:marRight w:val="0"/>
          <w:marTop w:val="0"/>
          <w:marBottom w:val="0"/>
          <w:divBdr>
            <w:top w:val="none" w:sz="0" w:space="0" w:color="auto"/>
            <w:left w:val="none" w:sz="0" w:space="0" w:color="auto"/>
            <w:bottom w:val="none" w:sz="0" w:space="0" w:color="auto"/>
            <w:right w:val="none" w:sz="0" w:space="0" w:color="auto"/>
          </w:divBdr>
        </w:div>
        <w:div w:id="1047602747">
          <w:marLeft w:val="480"/>
          <w:marRight w:val="0"/>
          <w:marTop w:val="0"/>
          <w:marBottom w:val="0"/>
          <w:divBdr>
            <w:top w:val="none" w:sz="0" w:space="0" w:color="auto"/>
            <w:left w:val="none" w:sz="0" w:space="0" w:color="auto"/>
            <w:bottom w:val="none" w:sz="0" w:space="0" w:color="auto"/>
            <w:right w:val="none" w:sz="0" w:space="0" w:color="auto"/>
          </w:divBdr>
        </w:div>
        <w:div w:id="1063021077">
          <w:marLeft w:val="480"/>
          <w:marRight w:val="0"/>
          <w:marTop w:val="0"/>
          <w:marBottom w:val="0"/>
          <w:divBdr>
            <w:top w:val="none" w:sz="0" w:space="0" w:color="auto"/>
            <w:left w:val="none" w:sz="0" w:space="0" w:color="auto"/>
            <w:bottom w:val="none" w:sz="0" w:space="0" w:color="auto"/>
            <w:right w:val="none" w:sz="0" w:space="0" w:color="auto"/>
          </w:divBdr>
        </w:div>
        <w:div w:id="1084883319">
          <w:marLeft w:val="480"/>
          <w:marRight w:val="0"/>
          <w:marTop w:val="0"/>
          <w:marBottom w:val="0"/>
          <w:divBdr>
            <w:top w:val="none" w:sz="0" w:space="0" w:color="auto"/>
            <w:left w:val="none" w:sz="0" w:space="0" w:color="auto"/>
            <w:bottom w:val="none" w:sz="0" w:space="0" w:color="auto"/>
            <w:right w:val="none" w:sz="0" w:space="0" w:color="auto"/>
          </w:divBdr>
        </w:div>
        <w:div w:id="1089624260">
          <w:marLeft w:val="480"/>
          <w:marRight w:val="0"/>
          <w:marTop w:val="0"/>
          <w:marBottom w:val="0"/>
          <w:divBdr>
            <w:top w:val="none" w:sz="0" w:space="0" w:color="auto"/>
            <w:left w:val="none" w:sz="0" w:space="0" w:color="auto"/>
            <w:bottom w:val="none" w:sz="0" w:space="0" w:color="auto"/>
            <w:right w:val="none" w:sz="0" w:space="0" w:color="auto"/>
          </w:divBdr>
        </w:div>
        <w:div w:id="1102725863">
          <w:marLeft w:val="480"/>
          <w:marRight w:val="0"/>
          <w:marTop w:val="0"/>
          <w:marBottom w:val="0"/>
          <w:divBdr>
            <w:top w:val="none" w:sz="0" w:space="0" w:color="auto"/>
            <w:left w:val="none" w:sz="0" w:space="0" w:color="auto"/>
            <w:bottom w:val="none" w:sz="0" w:space="0" w:color="auto"/>
            <w:right w:val="none" w:sz="0" w:space="0" w:color="auto"/>
          </w:divBdr>
        </w:div>
        <w:div w:id="1182548661">
          <w:marLeft w:val="480"/>
          <w:marRight w:val="0"/>
          <w:marTop w:val="0"/>
          <w:marBottom w:val="0"/>
          <w:divBdr>
            <w:top w:val="none" w:sz="0" w:space="0" w:color="auto"/>
            <w:left w:val="none" w:sz="0" w:space="0" w:color="auto"/>
            <w:bottom w:val="none" w:sz="0" w:space="0" w:color="auto"/>
            <w:right w:val="none" w:sz="0" w:space="0" w:color="auto"/>
          </w:divBdr>
        </w:div>
        <w:div w:id="1239244308">
          <w:marLeft w:val="480"/>
          <w:marRight w:val="0"/>
          <w:marTop w:val="0"/>
          <w:marBottom w:val="0"/>
          <w:divBdr>
            <w:top w:val="none" w:sz="0" w:space="0" w:color="auto"/>
            <w:left w:val="none" w:sz="0" w:space="0" w:color="auto"/>
            <w:bottom w:val="none" w:sz="0" w:space="0" w:color="auto"/>
            <w:right w:val="none" w:sz="0" w:space="0" w:color="auto"/>
          </w:divBdr>
        </w:div>
        <w:div w:id="1246459591">
          <w:marLeft w:val="480"/>
          <w:marRight w:val="0"/>
          <w:marTop w:val="0"/>
          <w:marBottom w:val="0"/>
          <w:divBdr>
            <w:top w:val="none" w:sz="0" w:space="0" w:color="auto"/>
            <w:left w:val="none" w:sz="0" w:space="0" w:color="auto"/>
            <w:bottom w:val="none" w:sz="0" w:space="0" w:color="auto"/>
            <w:right w:val="none" w:sz="0" w:space="0" w:color="auto"/>
          </w:divBdr>
        </w:div>
        <w:div w:id="1364480136">
          <w:marLeft w:val="480"/>
          <w:marRight w:val="0"/>
          <w:marTop w:val="0"/>
          <w:marBottom w:val="0"/>
          <w:divBdr>
            <w:top w:val="none" w:sz="0" w:space="0" w:color="auto"/>
            <w:left w:val="none" w:sz="0" w:space="0" w:color="auto"/>
            <w:bottom w:val="none" w:sz="0" w:space="0" w:color="auto"/>
            <w:right w:val="none" w:sz="0" w:space="0" w:color="auto"/>
          </w:divBdr>
        </w:div>
        <w:div w:id="1414931657">
          <w:marLeft w:val="480"/>
          <w:marRight w:val="0"/>
          <w:marTop w:val="0"/>
          <w:marBottom w:val="0"/>
          <w:divBdr>
            <w:top w:val="none" w:sz="0" w:space="0" w:color="auto"/>
            <w:left w:val="none" w:sz="0" w:space="0" w:color="auto"/>
            <w:bottom w:val="none" w:sz="0" w:space="0" w:color="auto"/>
            <w:right w:val="none" w:sz="0" w:space="0" w:color="auto"/>
          </w:divBdr>
        </w:div>
        <w:div w:id="1489206958">
          <w:marLeft w:val="480"/>
          <w:marRight w:val="0"/>
          <w:marTop w:val="0"/>
          <w:marBottom w:val="0"/>
          <w:divBdr>
            <w:top w:val="none" w:sz="0" w:space="0" w:color="auto"/>
            <w:left w:val="none" w:sz="0" w:space="0" w:color="auto"/>
            <w:bottom w:val="none" w:sz="0" w:space="0" w:color="auto"/>
            <w:right w:val="none" w:sz="0" w:space="0" w:color="auto"/>
          </w:divBdr>
        </w:div>
        <w:div w:id="1577862205">
          <w:marLeft w:val="480"/>
          <w:marRight w:val="0"/>
          <w:marTop w:val="0"/>
          <w:marBottom w:val="0"/>
          <w:divBdr>
            <w:top w:val="none" w:sz="0" w:space="0" w:color="auto"/>
            <w:left w:val="none" w:sz="0" w:space="0" w:color="auto"/>
            <w:bottom w:val="none" w:sz="0" w:space="0" w:color="auto"/>
            <w:right w:val="none" w:sz="0" w:space="0" w:color="auto"/>
          </w:divBdr>
        </w:div>
        <w:div w:id="1600796284">
          <w:marLeft w:val="480"/>
          <w:marRight w:val="0"/>
          <w:marTop w:val="0"/>
          <w:marBottom w:val="0"/>
          <w:divBdr>
            <w:top w:val="none" w:sz="0" w:space="0" w:color="auto"/>
            <w:left w:val="none" w:sz="0" w:space="0" w:color="auto"/>
            <w:bottom w:val="none" w:sz="0" w:space="0" w:color="auto"/>
            <w:right w:val="none" w:sz="0" w:space="0" w:color="auto"/>
          </w:divBdr>
        </w:div>
        <w:div w:id="1630697333">
          <w:marLeft w:val="480"/>
          <w:marRight w:val="0"/>
          <w:marTop w:val="0"/>
          <w:marBottom w:val="0"/>
          <w:divBdr>
            <w:top w:val="none" w:sz="0" w:space="0" w:color="auto"/>
            <w:left w:val="none" w:sz="0" w:space="0" w:color="auto"/>
            <w:bottom w:val="none" w:sz="0" w:space="0" w:color="auto"/>
            <w:right w:val="none" w:sz="0" w:space="0" w:color="auto"/>
          </w:divBdr>
        </w:div>
        <w:div w:id="1658144758">
          <w:marLeft w:val="480"/>
          <w:marRight w:val="0"/>
          <w:marTop w:val="0"/>
          <w:marBottom w:val="0"/>
          <w:divBdr>
            <w:top w:val="none" w:sz="0" w:space="0" w:color="auto"/>
            <w:left w:val="none" w:sz="0" w:space="0" w:color="auto"/>
            <w:bottom w:val="none" w:sz="0" w:space="0" w:color="auto"/>
            <w:right w:val="none" w:sz="0" w:space="0" w:color="auto"/>
          </w:divBdr>
        </w:div>
        <w:div w:id="1660301786">
          <w:marLeft w:val="480"/>
          <w:marRight w:val="0"/>
          <w:marTop w:val="0"/>
          <w:marBottom w:val="0"/>
          <w:divBdr>
            <w:top w:val="none" w:sz="0" w:space="0" w:color="auto"/>
            <w:left w:val="none" w:sz="0" w:space="0" w:color="auto"/>
            <w:bottom w:val="none" w:sz="0" w:space="0" w:color="auto"/>
            <w:right w:val="none" w:sz="0" w:space="0" w:color="auto"/>
          </w:divBdr>
        </w:div>
        <w:div w:id="1687712586">
          <w:marLeft w:val="480"/>
          <w:marRight w:val="0"/>
          <w:marTop w:val="0"/>
          <w:marBottom w:val="0"/>
          <w:divBdr>
            <w:top w:val="none" w:sz="0" w:space="0" w:color="auto"/>
            <w:left w:val="none" w:sz="0" w:space="0" w:color="auto"/>
            <w:bottom w:val="none" w:sz="0" w:space="0" w:color="auto"/>
            <w:right w:val="none" w:sz="0" w:space="0" w:color="auto"/>
          </w:divBdr>
        </w:div>
        <w:div w:id="1699621820">
          <w:marLeft w:val="480"/>
          <w:marRight w:val="0"/>
          <w:marTop w:val="0"/>
          <w:marBottom w:val="0"/>
          <w:divBdr>
            <w:top w:val="none" w:sz="0" w:space="0" w:color="auto"/>
            <w:left w:val="none" w:sz="0" w:space="0" w:color="auto"/>
            <w:bottom w:val="none" w:sz="0" w:space="0" w:color="auto"/>
            <w:right w:val="none" w:sz="0" w:space="0" w:color="auto"/>
          </w:divBdr>
        </w:div>
        <w:div w:id="1728652310">
          <w:marLeft w:val="480"/>
          <w:marRight w:val="0"/>
          <w:marTop w:val="0"/>
          <w:marBottom w:val="0"/>
          <w:divBdr>
            <w:top w:val="none" w:sz="0" w:space="0" w:color="auto"/>
            <w:left w:val="none" w:sz="0" w:space="0" w:color="auto"/>
            <w:bottom w:val="none" w:sz="0" w:space="0" w:color="auto"/>
            <w:right w:val="none" w:sz="0" w:space="0" w:color="auto"/>
          </w:divBdr>
        </w:div>
        <w:div w:id="1855068441">
          <w:marLeft w:val="480"/>
          <w:marRight w:val="0"/>
          <w:marTop w:val="0"/>
          <w:marBottom w:val="0"/>
          <w:divBdr>
            <w:top w:val="none" w:sz="0" w:space="0" w:color="auto"/>
            <w:left w:val="none" w:sz="0" w:space="0" w:color="auto"/>
            <w:bottom w:val="none" w:sz="0" w:space="0" w:color="auto"/>
            <w:right w:val="none" w:sz="0" w:space="0" w:color="auto"/>
          </w:divBdr>
        </w:div>
        <w:div w:id="2057195891">
          <w:marLeft w:val="480"/>
          <w:marRight w:val="0"/>
          <w:marTop w:val="0"/>
          <w:marBottom w:val="0"/>
          <w:divBdr>
            <w:top w:val="none" w:sz="0" w:space="0" w:color="auto"/>
            <w:left w:val="none" w:sz="0" w:space="0" w:color="auto"/>
            <w:bottom w:val="none" w:sz="0" w:space="0" w:color="auto"/>
            <w:right w:val="none" w:sz="0" w:space="0" w:color="auto"/>
          </w:divBdr>
        </w:div>
        <w:div w:id="2071535482">
          <w:marLeft w:val="480"/>
          <w:marRight w:val="0"/>
          <w:marTop w:val="0"/>
          <w:marBottom w:val="0"/>
          <w:divBdr>
            <w:top w:val="none" w:sz="0" w:space="0" w:color="auto"/>
            <w:left w:val="none" w:sz="0" w:space="0" w:color="auto"/>
            <w:bottom w:val="none" w:sz="0" w:space="0" w:color="auto"/>
            <w:right w:val="none" w:sz="0" w:space="0" w:color="auto"/>
          </w:divBdr>
        </w:div>
      </w:divsChild>
    </w:div>
    <w:div w:id="446587608">
      <w:bodyDiv w:val="1"/>
      <w:marLeft w:val="0"/>
      <w:marRight w:val="0"/>
      <w:marTop w:val="0"/>
      <w:marBottom w:val="0"/>
      <w:divBdr>
        <w:top w:val="none" w:sz="0" w:space="0" w:color="auto"/>
        <w:left w:val="none" w:sz="0" w:space="0" w:color="auto"/>
        <w:bottom w:val="none" w:sz="0" w:space="0" w:color="auto"/>
        <w:right w:val="none" w:sz="0" w:space="0" w:color="auto"/>
      </w:divBdr>
    </w:div>
    <w:div w:id="447359960">
      <w:bodyDiv w:val="1"/>
      <w:marLeft w:val="0"/>
      <w:marRight w:val="0"/>
      <w:marTop w:val="0"/>
      <w:marBottom w:val="0"/>
      <w:divBdr>
        <w:top w:val="none" w:sz="0" w:space="0" w:color="auto"/>
        <w:left w:val="none" w:sz="0" w:space="0" w:color="auto"/>
        <w:bottom w:val="none" w:sz="0" w:space="0" w:color="auto"/>
        <w:right w:val="none" w:sz="0" w:space="0" w:color="auto"/>
      </w:divBdr>
    </w:div>
    <w:div w:id="447505523">
      <w:bodyDiv w:val="1"/>
      <w:marLeft w:val="0"/>
      <w:marRight w:val="0"/>
      <w:marTop w:val="0"/>
      <w:marBottom w:val="0"/>
      <w:divBdr>
        <w:top w:val="none" w:sz="0" w:space="0" w:color="auto"/>
        <w:left w:val="none" w:sz="0" w:space="0" w:color="auto"/>
        <w:bottom w:val="none" w:sz="0" w:space="0" w:color="auto"/>
        <w:right w:val="none" w:sz="0" w:space="0" w:color="auto"/>
      </w:divBdr>
    </w:div>
    <w:div w:id="447697756">
      <w:bodyDiv w:val="1"/>
      <w:marLeft w:val="0"/>
      <w:marRight w:val="0"/>
      <w:marTop w:val="0"/>
      <w:marBottom w:val="0"/>
      <w:divBdr>
        <w:top w:val="none" w:sz="0" w:space="0" w:color="auto"/>
        <w:left w:val="none" w:sz="0" w:space="0" w:color="auto"/>
        <w:bottom w:val="none" w:sz="0" w:space="0" w:color="auto"/>
        <w:right w:val="none" w:sz="0" w:space="0" w:color="auto"/>
      </w:divBdr>
    </w:div>
    <w:div w:id="448864429">
      <w:bodyDiv w:val="1"/>
      <w:marLeft w:val="0"/>
      <w:marRight w:val="0"/>
      <w:marTop w:val="0"/>
      <w:marBottom w:val="0"/>
      <w:divBdr>
        <w:top w:val="none" w:sz="0" w:space="0" w:color="auto"/>
        <w:left w:val="none" w:sz="0" w:space="0" w:color="auto"/>
        <w:bottom w:val="none" w:sz="0" w:space="0" w:color="auto"/>
        <w:right w:val="none" w:sz="0" w:space="0" w:color="auto"/>
      </w:divBdr>
    </w:div>
    <w:div w:id="448938419">
      <w:bodyDiv w:val="1"/>
      <w:marLeft w:val="0"/>
      <w:marRight w:val="0"/>
      <w:marTop w:val="0"/>
      <w:marBottom w:val="0"/>
      <w:divBdr>
        <w:top w:val="none" w:sz="0" w:space="0" w:color="auto"/>
        <w:left w:val="none" w:sz="0" w:space="0" w:color="auto"/>
        <w:bottom w:val="none" w:sz="0" w:space="0" w:color="auto"/>
        <w:right w:val="none" w:sz="0" w:space="0" w:color="auto"/>
      </w:divBdr>
    </w:div>
    <w:div w:id="448939713">
      <w:bodyDiv w:val="1"/>
      <w:marLeft w:val="0"/>
      <w:marRight w:val="0"/>
      <w:marTop w:val="0"/>
      <w:marBottom w:val="0"/>
      <w:divBdr>
        <w:top w:val="none" w:sz="0" w:space="0" w:color="auto"/>
        <w:left w:val="none" w:sz="0" w:space="0" w:color="auto"/>
        <w:bottom w:val="none" w:sz="0" w:space="0" w:color="auto"/>
        <w:right w:val="none" w:sz="0" w:space="0" w:color="auto"/>
      </w:divBdr>
    </w:div>
    <w:div w:id="449084551">
      <w:bodyDiv w:val="1"/>
      <w:marLeft w:val="0"/>
      <w:marRight w:val="0"/>
      <w:marTop w:val="0"/>
      <w:marBottom w:val="0"/>
      <w:divBdr>
        <w:top w:val="none" w:sz="0" w:space="0" w:color="auto"/>
        <w:left w:val="none" w:sz="0" w:space="0" w:color="auto"/>
        <w:bottom w:val="none" w:sz="0" w:space="0" w:color="auto"/>
        <w:right w:val="none" w:sz="0" w:space="0" w:color="auto"/>
      </w:divBdr>
    </w:div>
    <w:div w:id="449474538">
      <w:bodyDiv w:val="1"/>
      <w:marLeft w:val="0"/>
      <w:marRight w:val="0"/>
      <w:marTop w:val="0"/>
      <w:marBottom w:val="0"/>
      <w:divBdr>
        <w:top w:val="none" w:sz="0" w:space="0" w:color="auto"/>
        <w:left w:val="none" w:sz="0" w:space="0" w:color="auto"/>
        <w:bottom w:val="none" w:sz="0" w:space="0" w:color="auto"/>
        <w:right w:val="none" w:sz="0" w:space="0" w:color="auto"/>
      </w:divBdr>
      <w:divsChild>
        <w:div w:id="124662324">
          <w:marLeft w:val="480"/>
          <w:marRight w:val="0"/>
          <w:marTop w:val="0"/>
          <w:marBottom w:val="0"/>
          <w:divBdr>
            <w:top w:val="none" w:sz="0" w:space="0" w:color="auto"/>
            <w:left w:val="none" w:sz="0" w:space="0" w:color="auto"/>
            <w:bottom w:val="none" w:sz="0" w:space="0" w:color="auto"/>
            <w:right w:val="none" w:sz="0" w:space="0" w:color="auto"/>
          </w:divBdr>
        </w:div>
        <w:div w:id="308629414">
          <w:marLeft w:val="480"/>
          <w:marRight w:val="0"/>
          <w:marTop w:val="0"/>
          <w:marBottom w:val="0"/>
          <w:divBdr>
            <w:top w:val="none" w:sz="0" w:space="0" w:color="auto"/>
            <w:left w:val="none" w:sz="0" w:space="0" w:color="auto"/>
            <w:bottom w:val="none" w:sz="0" w:space="0" w:color="auto"/>
            <w:right w:val="none" w:sz="0" w:space="0" w:color="auto"/>
          </w:divBdr>
        </w:div>
        <w:div w:id="324360743">
          <w:marLeft w:val="480"/>
          <w:marRight w:val="0"/>
          <w:marTop w:val="0"/>
          <w:marBottom w:val="0"/>
          <w:divBdr>
            <w:top w:val="none" w:sz="0" w:space="0" w:color="auto"/>
            <w:left w:val="none" w:sz="0" w:space="0" w:color="auto"/>
            <w:bottom w:val="none" w:sz="0" w:space="0" w:color="auto"/>
            <w:right w:val="none" w:sz="0" w:space="0" w:color="auto"/>
          </w:divBdr>
        </w:div>
        <w:div w:id="382296058">
          <w:marLeft w:val="480"/>
          <w:marRight w:val="0"/>
          <w:marTop w:val="0"/>
          <w:marBottom w:val="0"/>
          <w:divBdr>
            <w:top w:val="none" w:sz="0" w:space="0" w:color="auto"/>
            <w:left w:val="none" w:sz="0" w:space="0" w:color="auto"/>
            <w:bottom w:val="none" w:sz="0" w:space="0" w:color="auto"/>
            <w:right w:val="none" w:sz="0" w:space="0" w:color="auto"/>
          </w:divBdr>
        </w:div>
        <w:div w:id="493035075">
          <w:marLeft w:val="480"/>
          <w:marRight w:val="0"/>
          <w:marTop w:val="0"/>
          <w:marBottom w:val="0"/>
          <w:divBdr>
            <w:top w:val="none" w:sz="0" w:space="0" w:color="auto"/>
            <w:left w:val="none" w:sz="0" w:space="0" w:color="auto"/>
            <w:bottom w:val="none" w:sz="0" w:space="0" w:color="auto"/>
            <w:right w:val="none" w:sz="0" w:space="0" w:color="auto"/>
          </w:divBdr>
        </w:div>
        <w:div w:id="510411704">
          <w:marLeft w:val="480"/>
          <w:marRight w:val="0"/>
          <w:marTop w:val="0"/>
          <w:marBottom w:val="0"/>
          <w:divBdr>
            <w:top w:val="none" w:sz="0" w:space="0" w:color="auto"/>
            <w:left w:val="none" w:sz="0" w:space="0" w:color="auto"/>
            <w:bottom w:val="none" w:sz="0" w:space="0" w:color="auto"/>
            <w:right w:val="none" w:sz="0" w:space="0" w:color="auto"/>
          </w:divBdr>
        </w:div>
        <w:div w:id="571308306">
          <w:marLeft w:val="480"/>
          <w:marRight w:val="0"/>
          <w:marTop w:val="0"/>
          <w:marBottom w:val="0"/>
          <w:divBdr>
            <w:top w:val="none" w:sz="0" w:space="0" w:color="auto"/>
            <w:left w:val="none" w:sz="0" w:space="0" w:color="auto"/>
            <w:bottom w:val="none" w:sz="0" w:space="0" w:color="auto"/>
            <w:right w:val="none" w:sz="0" w:space="0" w:color="auto"/>
          </w:divBdr>
        </w:div>
        <w:div w:id="722993307">
          <w:marLeft w:val="480"/>
          <w:marRight w:val="0"/>
          <w:marTop w:val="0"/>
          <w:marBottom w:val="0"/>
          <w:divBdr>
            <w:top w:val="none" w:sz="0" w:space="0" w:color="auto"/>
            <w:left w:val="none" w:sz="0" w:space="0" w:color="auto"/>
            <w:bottom w:val="none" w:sz="0" w:space="0" w:color="auto"/>
            <w:right w:val="none" w:sz="0" w:space="0" w:color="auto"/>
          </w:divBdr>
        </w:div>
        <w:div w:id="750391151">
          <w:marLeft w:val="480"/>
          <w:marRight w:val="0"/>
          <w:marTop w:val="0"/>
          <w:marBottom w:val="0"/>
          <w:divBdr>
            <w:top w:val="none" w:sz="0" w:space="0" w:color="auto"/>
            <w:left w:val="none" w:sz="0" w:space="0" w:color="auto"/>
            <w:bottom w:val="none" w:sz="0" w:space="0" w:color="auto"/>
            <w:right w:val="none" w:sz="0" w:space="0" w:color="auto"/>
          </w:divBdr>
        </w:div>
        <w:div w:id="849101919">
          <w:marLeft w:val="480"/>
          <w:marRight w:val="0"/>
          <w:marTop w:val="0"/>
          <w:marBottom w:val="0"/>
          <w:divBdr>
            <w:top w:val="none" w:sz="0" w:space="0" w:color="auto"/>
            <w:left w:val="none" w:sz="0" w:space="0" w:color="auto"/>
            <w:bottom w:val="none" w:sz="0" w:space="0" w:color="auto"/>
            <w:right w:val="none" w:sz="0" w:space="0" w:color="auto"/>
          </w:divBdr>
        </w:div>
        <w:div w:id="956176477">
          <w:marLeft w:val="480"/>
          <w:marRight w:val="0"/>
          <w:marTop w:val="0"/>
          <w:marBottom w:val="0"/>
          <w:divBdr>
            <w:top w:val="none" w:sz="0" w:space="0" w:color="auto"/>
            <w:left w:val="none" w:sz="0" w:space="0" w:color="auto"/>
            <w:bottom w:val="none" w:sz="0" w:space="0" w:color="auto"/>
            <w:right w:val="none" w:sz="0" w:space="0" w:color="auto"/>
          </w:divBdr>
        </w:div>
        <w:div w:id="1041439526">
          <w:marLeft w:val="480"/>
          <w:marRight w:val="0"/>
          <w:marTop w:val="0"/>
          <w:marBottom w:val="0"/>
          <w:divBdr>
            <w:top w:val="none" w:sz="0" w:space="0" w:color="auto"/>
            <w:left w:val="none" w:sz="0" w:space="0" w:color="auto"/>
            <w:bottom w:val="none" w:sz="0" w:space="0" w:color="auto"/>
            <w:right w:val="none" w:sz="0" w:space="0" w:color="auto"/>
          </w:divBdr>
        </w:div>
        <w:div w:id="1043562127">
          <w:marLeft w:val="480"/>
          <w:marRight w:val="0"/>
          <w:marTop w:val="0"/>
          <w:marBottom w:val="0"/>
          <w:divBdr>
            <w:top w:val="none" w:sz="0" w:space="0" w:color="auto"/>
            <w:left w:val="none" w:sz="0" w:space="0" w:color="auto"/>
            <w:bottom w:val="none" w:sz="0" w:space="0" w:color="auto"/>
            <w:right w:val="none" w:sz="0" w:space="0" w:color="auto"/>
          </w:divBdr>
        </w:div>
        <w:div w:id="1217622335">
          <w:marLeft w:val="480"/>
          <w:marRight w:val="0"/>
          <w:marTop w:val="0"/>
          <w:marBottom w:val="0"/>
          <w:divBdr>
            <w:top w:val="none" w:sz="0" w:space="0" w:color="auto"/>
            <w:left w:val="none" w:sz="0" w:space="0" w:color="auto"/>
            <w:bottom w:val="none" w:sz="0" w:space="0" w:color="auto"/>
            <w:right w:val="none" w:sz="0" w:space="0" w:color="auto"/>
          </w:divBdr>
        </w:div>
        <w:div w:id="1318800932">
          <w:marLeft w:val="480"/>
          <w:marRight w:val="0"/>
          <w:marTop w:val="0"/>
          <w:marBottom w:val="0"/>
          <w:divBdr>
            <w:top w:val="none" w:sz="0" w:space="0" w:color="auto"/>
            <w:left w:val="none" w:sz="0" w:space="0" w:color="auto"/>
            <w:bottom w:val="none" w:sz="0" w:space="0" w:color="auto"/>
            <w:right w:val="none" w:sz="0" w:space="0" w:color="auto"/>
          </w:divBdr>
        </w:div>
        <w:div w:id="1349332703">
          <w:marLeft w:val="480"/>
          <w:marRight w:val="0"/>
          <w:marTop w:val="0"/>
          <w:marBottom w:val="0"/>
          <w:divBdr>
            <w:top w:val="none" w:sz="0" w:space="0" w:color="auto"/>
            <w:left w:val="none" w:sz="0" w:space="0" w:color="auto"/>
            <w:bottom w:val="none" w:sz="0" w:space="0" w:color="auto"/>
            <w:right w:val="none" w:sz="0" w:space="0" w:color="auto"/>
          </w:divBdr>
        </w:div>
        <w:div w:id="1380087304">
          <w:marLeft w:val="480"/>
          <w:marRight w:val="0"/>
          <w:marTop w:val="0"/>
          <w:marBottom w:val="0"/>
          <w:divBdr>
            <w:top w:val="none" w:sz="0" w:space="0" w:color="auto"/>
            <w:left w:val="none" w:sz="0" w:space="0" w:color="auto"/>
            <w:bottom w:val="none" w:sz="0" w:space="0" w:color="auto"/>
            <w:right w:val="none" w:sz="0" w:space="0" w:color="auto"/>
          </w:divBdr>
        </w:div>
        <w:div w:id="1425571571">
          <w:marLeft w:val="480"/>
          <w:marRight w:val="0"/>
          <w:marTop w:val="0"/>
          <w:marBottom w:val="0"/>
          <w:divBdr>
            <w:top w:val="none" w:sz="0" w:space="0" w:color="auto"/>
            <w:left w:val="none" w:sz="0" w:space="0" w:color="auto"/>
            <w:bottom w:val="none" w:sz="0" w:space="0" w:color="auto"/>
            <w:right w:val="none" w:sz="0" w:space="0" w:color="auto"/>
          </w:divBdr>
        </w:div>
        <w:div w:id="1545478821">
          <w:marLeft w:val="480"/>
          <w:marRight w:val="0"/>
          <w:marTop w:val="0"/>
          <w:marBottom w:val="0"/>
          <w:divBdr>
            <w:top w:val="none" w:sz="0" w:space="0" w:color="auto"/>
            <w:left w:val="none" w:sz="0" w:space="0" w:color="auto"/>
            <w:bottom w:val="none" w:sz="0" w:space="0" w:color="auto"/>
            <w:right w:val="none" w:sz="0" w:space="0" w:color="auto"/>
          </w:divBdr>
        </w:div>
        <w:div w:id="2126385305">
          <w:marLeft w:val="480"/>
          <w:marRight w:val="0"/>
          <w:marTop w:val="0"/>
          <w:marBottom w:val="0"/>
          <w:divBdr>
            <w:top w:val="none" w:sz="0" w:space="0" w:color="auto"/>
            <w:left w:val="none" w:sz="0" w:space="0" w:color="auto"/>
            <w:bottom w:val="none" w:sz="0" w:space="0" w:color="auto"/>
            <w:right w:val="none" w:sz="0" w:space="0" w:color="auto"/>
          </w:divBdr>
        </w:div>
      </w:divsChild>
    </w:div>
    <w:div w:id="449594443">
      <w:bodyDiv w:val="1"/>
      <w:marLeft w:val="0"/>
      <w:marRight w:val="0"/>
      <w:marTop w:val="0"/>
      <w:marBottom w:val="0"/>
      <w:divBdr>
        <w:top w:val="none" w:sz="0" w:space="0" w:color="auto"/>
        <w:left w:val="none" w:sz="0" w:space="0" w:color="auto"/>
        <w:bottom w:val="none" w:sz="0" w:space="0" w:color="auto"/>
        <w:right w:val="none" w:sz="0" w:space="0" w:color="auto"/>
      </w:divBdr>
    </w:div>
    <w:div w:id="449664613">
      <w:bodyDiv w:val="1"/>
      <w:marLeft w:val="0"/>
      <w:marRight w:val="0"/>
      <w:marTop w:val="0"/>
      <w:marBottom w:val="0"/>
      <w:divBdr>
        <w:top w:val="none" w:sz="0" w:space="0" w:color="auto"/>
        <w:left w:val="none" w:sz="0" w:space="0" w:color="auto"/>
        <w:bottom w:val="none" w:sz="0" w:space="0" w:color="auto"/>
        <w:right w:val="none" w:sz="0" w:space="0" w:color="auto"/>
      </w:divBdr>
    </w:div>
    <w:div w:id="449859197">
      <w:bodyDiv w:val="1"/>
      <w:marLeft w:val="0"/>
      <w:marRight w:val="0"/>
      <w:marTop w:val="0"/>
      <w:marBottom w:val="0"/>
      <w:divBdr>
        <w:top w:val="none" w:sz="0" w:space="0" w:color="auto"/>
        <w:left w:val="none" w:sz="0" w:space="0" w:color="auto"/>
        <w:bottom w:val="none" w:sz="0" w:space="0" w:color="auto"/>
        <w:right w:val="none" w:sz="0" w:space="0" w:color="auto"/>
      </w:divBdr>
    </w:div>
    <w:div w:id="450133133">
      <w:bodyDiv w:val="1"/>
      <w:marLeft w:val="0"/>
      <w:marRight w:val="0"/>
      <w:marTop w:val="0"/>
      <w:marBottom w:val="0"/>
      <w:divBdr>
        <w:top w:val="none" w:sz="0" w:space="0" w:color="auto"/>
        <w:left w:val="none" w:sz="0" w:space="0" w:color="auto"/>
        <w:bottom w:val="none" w:sz="0" w:space="0" w:color="auto"/>
        <w:right w:val="none" w:sz="0" w:space="0" w:color="auto"/>
      </w:divBdr>
    </w:div>
    <w:div w:id="450247353">
      <w:bodyDiv w:val="1"/>
      <w:marLeft w:val="0"/>
      <w:marRight w:val="0"/>
      <w:marTop w:val="0"/>
      <w:marBottom w:val="0"/>
      <w:divBdr>
        <w:top w:val="none" w:sz="0" w:space="0" w:color="auto"/>
        <w:left w:val="none" w:sz="0" w:space="0" w:color="auto"/>
        <w:bottom w:val="none" w:sz="0" w:space="0" w:color="auto"/>
        <w:right w:val="none" w:sz="0" w:space="0" w:color="auto"/>
      </w:divBdr>
    </w:div>
    <w:div w:id="450713533">
      <w:bodyDiv w:val="1"/>
      <w:marLeft w:val="0"/>
      <w:marRight w:val="0"/>
      <w:marTop w:val="0"/>
      <w:marBottom w:val="0"/>
      <w:divBdr>
        <w:top w:val="none" w:sz="0" w:space="0" w:color="auto"/>
        <w:left w:val="none" w:sz="0" w:space="0" w:color="auto"/>
        <w:bottom w:val="none" w:sz="0" w:space="0" w:color="auto"/>
        <w:right w:val="none" w:sz="0" w:space="0" w:color="auto"/>
      </w:divBdr>
    </w:div>
    <w:div w:id="451293031">
      <w:bodyDiv w:val="1"/>
      <w:marLeft w:val="0"/>
      <w:marRight w:val="0"/>
      <w:marTop w:val="0"/>
      <w:marBottom w:val="0"/>
      <w:divBdr>
        <w:top w:val="none" w:sz="0" w:space="0" w:color="auto"/>
        <w:left w:val="none" w:sz="0" w:space="0" w:color="auto"/>
        <w:bottom w:val="none" w:sz="0" w:space="0" w:color="auto"/>
        <w:right w:val="none" w:sz="0" w:space="0" w:color="auto"/>
      </w:divBdr>
    </w:div>
    <w:div w:id="451822836">
      <w:bodyDiv w:val="1"/>
      <w:marLeft w:val="0"/>
      <w:marRight w:val="0"/>
      <w:marTop w:val="0"/>
      <w:marBottom w:val="0"/>
      <w:divBdr>
        <w:top w:val="none" w:sz="0" w:space="0" w:color="auto"/>
        <w:left w:val="none" w:sz="0" w:space="0" w:color="auto"/>
        <w:bottom w:val="none" w:sz="0" w:space="0" w:color="auto"/>
        <w:right w:val="none" w:sz="0" w:space="0" w:color="auto"/>
      </w:divBdr>
    </w:div>
    <w:div w:id="451899334">
      <w:bodyDiv w:val="1"/>
      <w:marLeft w:val="0"/>
      <w:marRight w:val="0"/>
      <w:marTop w:val="0"/>
      <w:marBottom w:val="0"/>
      <w:divBdr>
        <w:top w:val="none" w:sz="0" w:space="0" w:color="auto"/>
        <w:left w:val="none" w:sz="0" w:space="0" w:color="auto"/>
        <w:bottom w:val="none" w:sz="0" w:space="0" w:color="auto"/>
        <w:right w:val="none" w:sz="0" w:space="0" w:color="auto"/>
      </w:divBdr>
    </w:div>
    <w:div w:id="452334080">
      <w:bodyDiv w:val="1"/>
      <w:marLeft w:val="0"/>
      <w:marRight w:val="0"/>
      <w:marTop w:val="0"/>
      <w:marBottom w:val="0"/>
      <w:divBdr>
        <w:top w:val="none" w:sz="0" w:space="0" w:color="auto"/>
        <w:left w:val="none" w:sz="0" w:space="0" w:color="auto"/>
        <w:bottom w:val="none" w:sz="0" w:space="0" w:color="auto"/>
        <w:right w:val="none" w:sz="0" w:space="0" w:color="auto"/>
      </w:divBdr>
    </w:div>
    <w:div w:id="452360938">
      <w:bodyDiv w:val="1"/>
      <w:marLeft w:val="0"/>
      <w:marRight w:val="0"/>
      <w:marTop w:val="0"/>
      <w:marBottom w:val="0"/>
      <w:divBdr>
        <w:top w:val="none" w:sz="0" w:space="0" w:color="auto"/>
        <w:left w:val="none" w:sz="0" w:space="0" w:color="auto"/>
        <w:bottom w:val="none" w:sz="0" w:space="0" w:color="auto"/>
        <w:right w:val="none" w:sz="0" w:space="0" w:color="auto"/>
      </w:divBdr>
    </w:div>
    <w:div w:id="453405287">
      <w:bodyDiv w:val="1"/>
      <w:marLeft w:val="0"/>
      <w:marRight w:val="0"/>
      <w:marTop w:val="0"/>
      <w:marBottom w:val="0"/>
      <w:divBdr>
        <w:top w:val="none" w:sz="0" w:space="0" w:color="auto"/>
        <w:left w:val="none" w:sz="0" w:space="0" w:color="auto"/>
        <w:bottom w:val="none" w:sz="0" w:space="0" w:color="auto"/>
        <w:right w:val="none" w:sz="0" w:space="0" w:color="auto"/>
      </w:divBdr>
    </w:div>
    <w:div w:id="454523520">
      <w:bodyDiv w:val="1"/>
      <w:marLeft w:val="0"/>
      <w:marRight w:val="0"/>
      <w:marTop w:val="0"/>
      <w:marBottom w:val="0"/>
      <w:divBdr>
        <w:top w:val="none" w:sz="0" w:space="0" w:color="auto"/>
        <w:left w:val="none" w:sz="0" w:space="0" w:color="auto"/>
        <w:bottom w:val="none" w:sz="0" w:space="0" w:color="auto"/>
        <w:right w:val="none" w:sz="0" w:space="0" w:color="auto"/>
      </w:divBdr>
    </w:div>
    <w:div w:id="454636560">
      <w:bodyDiv w:val="1"/>
      <w:marLeft w:val="0"/>
      <w:marRight w:val="0"/>
      <w:marTop w:val="0"/>
      <w:marBottom w:val="0"/>
      <w:divBdr>
        <w:top w:val="none" w:sz="0" w:space="0" w:color="auto"/>
        <w:left w:val="none" w:sz="0" w:space="0" w:color="auto"/>
        <w:bottom w:val="none" w:sz="0" w:space="0" w:color="auto"/>
        <w:right w:val="none" w:sz="0" w:space="0" w:color="auto"/>
      </w:divBdr>
      <w:divsChild>
        <w:div w:id="11031044">
          <w:marLeft w:val="480"/>
          <w:marRight w:val="0"/>
          <w:marTop w:val="0"/>
          <w:marBottom w:val="0"/>
          <w:divBdr>
            <w:top w:val="none" w:sz="0" w:space="0" w:color="auto"/>
            <w:left w:val="none" w:sz="0" w:space="0" w:color="auto"/>
            <w:bottom w:val="none" w:sz="0" w:space="0" w:color="auto"/>
            <w:right w:val="none" w:sz="0" w:space="0" w:color="auto"/>
          </w:divBdr>
        </w:div>
        <w:div w:id="39978615">
          <w:marLeft w:val="480"/>
          <w:marRight w:val="0"/>
          <w:marTop w:val="0"/>
          <w:marBottom w:val="0"/>
          <w:divBdr>
            <w:top w:val="none" w:sz="0" w:space="0" w:color="auto"/>
            <w:left w:val="none" w:sz="0" w:space="0" w:color="auto"/>
            <w:bottom w:val="none" w:sz="0" w:space="0" w:color="auto"/>
            <w:right w:val="none" w:sz="0" w:space="0" w:color="auto"/>
          </w:divBdr>
        </w:div>
        <w:div w:id="204997563">
          <w:marLeft w:val="480"/>
          <w:marRight w:val="0"/>
          <w:marTop w:val="0"/>
          <w:marBottom w:val="0"/>
          <w:divBdr>
            <w:top w:val="none" w:sz="0" w:space="0" w:color="auto"/>
            <w:left w:val="none" w:sz="0" w:space="0" w:color="auto"/>
            <w:bottom w:val="none" w:sz="0" w:space="0" w:color="auto"/>
            <w:right w:val="none" w:sz="0" w:space="0" w:color="auto"/>
          </w:divBdr>
        </w:div>
        <w:div w:id="266735664">
          <w:marLeft w:val="480"/>
          <w:marRight w:val="0"/>
          <w:marTop w:val="0"/>
          <w:marBottom w:val="0"/>
          <w:divBdr>
            <w:top w:val="none" w:sz="0" w:space="0" w:color="auto"/>
            <w:left w:val="none" w:sz="0" w:space="0" w:color="auto"/>
            <w:bottom w:val="none" w:sz="0" w:space="0" w:color="auto"/>
            <w:right w:val="none" w:sz="0" w:space="0" w:color="auto"/>
          </w:divBdr>
        </w:div>
        <w:div w:id="273252336">
          <w:marLeft w:val="480"/>
          <w:marRight w:val="0"/>
          <w:marTop w:val="0"/>
          <w:marBottom w:val="0"/>
          <w:divBdr>
            <w:top w:val="none" w:sz="0" w:space="0" w:color="auto"/>
            <w:left w:val="none" w:sz="0" w:space="0" w:color="auto"/>
            <w:bottom w:val="none" w:sz="0" w:space="0" w:color="auto"/>
            <w:right w:val="none" w:sz="0" w:space="0" w:color="auto"/>
          </w:divBdr>
        </w:div>
        <w:div w:id="276253716">
          <w:marLeft w:val="480"/>
          <w:marRight w:val="0"/>
          <w:marTop w:val="0"/>
          <w:marBottom w:val="0"/>
          <w:divBdr>
            <w:top w:val="none" w:sz="0" w:space="0" w:color="auto"/>
            <w:left w:val="none" w:sz="0" w:space="0" w:color="auto"/>
            <w:bottom w:val="none" w:sz="0" w:space="0" w:color="auto"/>
            <w:right w:val="none" w:sz="0" w:space="0" w:color="auto"/>
          </w:divBdr>
        </w:div>
        <w:div w:id="335809617">
          <w:marLeft w:val="480"/>
          <w:marRight w:val="0"/>
          <w:marTop w:val="0"/>
          <w:marBottom w:val="0"/>
          <w:divBdr>
            <w:top w:val="none" w:sz="0" w:space="0" w:color="auto"/>
            <w:left w:val="none" w:sz="0" w:space="0" w:color="auto"/>
            <w:bottom w:val="none" w:sz="0" w:space="0" w:color="auto"/>
            <w:right w:val="none" w:sz="0" w:space="0" w:color="auto"/>
          </w:divBdr>
        </w:div>
        <w:div w:id="343017411">
          <w:marLeft w:val="480"/>
          <w:marRight w:val="0"/>
          <w:marTop w:val="0"/>
          <w:marBottom w:val="0"/>
          <w:divBdr>
            <w:top w:val="none" w:sz="0" w:space="0" w:color="auto"/>
            <w:left w:val="none" w:sz="0" w:space="0" w:color="auto"/>
            <w:bottom w:val="none" w:sz="0" w:space="0" w:color="auto"/>
            <w:right w:val="none" w:sz="0" w:space="0" w:color="auto"/>
          </w:divBdr>
        </w:div>
        <w:div w:id="349724964">
          <w:marLeft w:val="480"/>
          <w:marRight w:val="0"/>
          <w:marTop w:val="0"/>
          <w:marBottom w:val="0"/>
          <w:divBdr>
            <w:top w:val="none" w:sz="0" w:space="0" w:color="auto"/>
            <w:left w:val="none" w:sz="0" w:space="0" w:color="auto"/>
            <w:bottom w:val="none" w:sz="0" w:space="0" w:color="auto"/>
            <w:right w:val="none" w:sz="0" w:space="0" w:color="auto"/>
          </w:divBdr>
        </w:div>
        <w:div w:id="412121115">
          <w:marLeft w:val="480"/>
          <w:marRight w:val="0"/>
          <w:marTop w:val="0"/>
          <w:marBottom w:val="0"/>
          <w:divBdr>
            <w:top w:val="none" w:sz="0" w:space="0" w:color="auto"/>
            <w:left w:val="none" w:sz="0" w:space="0" w:color="auto"/>
            <w:bottom w:val="none" w:sz="0" w:space="0" w:color="auto"/>
            <w:right w:val="none" w:sz="0" w:space="0" w:color="auto"/>
          </w:divBdr>
        </w:div>
        <w:div w:id="430398340">
          <w:marLeft w:val="480"/>
          <w:marRight w:val="0"/>
          <w:marTop w:val="0"/>
          <w:marBottom w:val="0"/>
          <w:divBdr>
            <w:top w:val="none" w:sz="0" w:space="0" w:color="auto"/>
            <w:left w:val="none" w:sz="0" w:space="0" w:color="auto"/>
            <w:bottom w:val="none" w:sz="0" w:space="0" w:color="auto"/>
            <w:right w:val="none" w:sz="0" w:space="0" w:color="auto"/>
          </w:divBdr>
        </w:div>
        <w:div w:id="438069337">
          <w:marLeft w:val="480"/>
          <w:marRight w:val="0"/>
          <w:marTop w:val="0"/>
          <w:marBottom w:val="0"/>
          <w:divBdr>
            <w:top w:val="none" w:sz="0" w:space="0" w:color="auto"/>
            <w:left w:val="none" w:sz="0" w:space="0" w:color="auto"/>
            <w:bottom w:val="none" w:sz="0" w:space="0" w:color="auto"/>
            <w:right w:val="none" w:sz="0" w:space="0" w:color="auto"/>
          </w:divBdr>
        </w:div>
        <w:div w:id="440882699">
          <w:marLeft w:val="480"/>
          <w:marRight w:val="0"/>
          <w:marTop w:val="0"/>
          <w:marBottom w:val="0"/>
          <w:divBdr>
            <w:top w:val="none" w:sz="0" w:space="0" w:color="auto"/>
            <w:left w:val="none" w:sz="0" w:space="0" w:color="auto"/>
            <w:bottom w:val="none" w:sz="0" w:space="0" w:color="auto"/>
            <w:right w:val="none" w:sz="0" w:space="0" w:color="auto"/>
          </w:divBdr>
        </w:div>
        <w:div w:id="573440252">
          <w:marLeft w:val="480"/>
          <w:marRight w:val="0"/>
          <w:marTop w:val="0"/>
          <w:marBottom w:val="0"/>
          <w:divBdr>
            <w:top w:val="none" w:sz="0" w:space="0" w:color="auto"/>
            <w:left w:val="none" w:sz="0" w:space="0" w:color="auto"/>
            <w:bottom w:val="none" w:sz="0" w:space="0" w:color="auto"/>
            <w:right w:val="none" w:sz="0" w:space="0" w:color="auto"/>
          </w:divBdr>
        </w:div>
        <w:div w:id="667513397">
          <w:marLeft w:val="480"/>
          <w:marRight w:val="0"/>
          <w:marTop w:val="0"/>
          <w:marBottom w:val="0"/>
          <w:divBdr>
            <w:top w:val="none" w:sz="0" w:space="0" w:color="auto"/>
            <w:left w:val="none" w:sz="0" w:space="0" w:color="auto"/>
            <w:bottom w:val="none" w:sz="0" w:space="0" w:color="auto"/>
            <w:right w:val="none" w:sz="0" w:space="0" w:color="auto"/>
          </w:divBdr>
        </w:div>
        <w:div w:id="693191978">
          <w:marLeft w:val="480"/>
          <w:marRight w:val="0"/>
          <w:marTop w:val="0"/>
          <w:marBottom w:val="0"/>
          <w:divBdr>
            <w:top w:val="none" w:sz="0" w:space="0" w:color="auto"/>
            <w:left w:val="none" w:sz="0" w:space="0" w:color="auto"/>
            <w:bottom w:val="none" w:sz="0" w:space="0" w:color="auto"/>
            <w:right w:val="none" w:sz="0" w:space="0" w:color="auto"/>
          </w:divBdr>
        </w:div>
        <w:div w:id="715399387">
          <w:marLeft w:val="480"/>
          <w:marRight w:val="0"/>
          <w:marTop w:val="0"/>
          <w:marBottom w:val="0"/>
          <w:divBdr>
            <w:top w:val="none" w:sz="0" w:space="0" w:color="auto"/>
            <w:left w:val="none" w:sz="0" w:space="0" w:color="auto"/>
            <w:bottom w:val="none" w:sz="0" w:space="0" w:color="auto"/>
            <w:right w:val="none" w:sz="0" w:space="0" w:color="auto"/>
          </w:divBdr>
        </w:div>
        <w:div w:id="835728337">
          <w:marLeft w:val="480"/>
          <w:marRight w:val="0"/>
          <w:marTop w:val="0"/>
          <w:marBottom w:val="0"/>
          <w:divBdr>
            <w:top w:val="none" w:sz="0" w:space="0" w:color="auto"/>
            <w:left w:val="none" w:sz="0" w:space="0" w:color="auto"/>
            <w:bottom w:val="none" w:sz="0" w:space="0" w:color="auto"/>
            <w:right w:val="none" w:sz="0" w:space="0" w:color="auto"/>
          </w:divBdr>
        </w:div>
        <w:div w:id="891503127">
          <w:marLeft w:val="480"/>
          <w:marRight w:val="0"/>
          <w:marTop w:val="0"/>
          <w:marBottom w:val="0"/>
          <w:divBdr>
            <w:top w:val="none" w:sz="0" w:space="0" w:color="auto"/>
            <w:left w:val="none" w:sz="0" w:space="0" w:color="auto"/>
            <w:bottom w:val="none" w:sz="0" w:space="0" w:color="auto"/>
            <w:right w:val="none" w:sz="0" w:space="0" w:color="auto"/>
          </w:divBdr>
        </w:div>
        <w:div w:id="956986356">
          <w:marLeft w:val="480"/>
          <w:marRight w:val="0"/>
          <w:marTop w:val="0"/>
          <w:marBottom w:val="0"/>
          <w:divBdr>
            <w:top w:val="none" w:sz="0" w:space="0" w:color="auto"/>
            <w:left w:val="none" w:sz="0" w:space="0" w:color="auto"/>
            <w:bottom w:val="none" w:sz="0" w:space="0" w:color="auto"/>
            <w:right w:val="none" w:sz="0" w:space="0" w:color="auto"/>
          </w:divBdr>
        </w:div>
        <w:div w:id="970942461">
          <w:marLeft w:val="480"/>
          <w:marRight w:val="0"/>
          <w:marTop w:val="0"/>
          <w:marBottom w:val="0"/>
          <w:divBdr>
            <w:top w:val="none" w:sz="0" w:space="0" w:color="auto"/>
            <w:left w:val="none" w:sz="0" w:space="0" w:color="auto"/>
            <w:bottom w:val="none" w:sz="0" w:space="0" w:color="auto"/>
            <w:right w:val="none" w:sz="0" w:space="0" w:color="auto"/>
          </w:divBdr>
        </w:div>
        <w:div w:id="1117407840">
          <w:marLeft w:val="480"/>
          <w:marRight w:val="0"/>
          <w:marTop w:val="0"/>
          <w:marBottom w:val="0"/>
          <w:divBdr>
            <w:top w:val="none" w:sz="0" w:space="0" w:color="auto"/>
            <w:left w:val="none" w:sz="0" w:space="0" w:color="auto"/>
            <w:bottom w:val="none" w:sz="0" w:space="0" w:color="auto"/>
            <w:right w:val="none" w:sz="0" w:space="0" w:color="auto"/>
          </w:divBdr>
        </w:div>
        <w:div w:id="1280338552">
          <w:marLeft w:val="480"/>
          <w:marRight w:val="0"/>
          <w:marTop w:val="0"/>
          <w:marBottom w:val="0"/>
          <w:divBdr>
            <w:top w:val="none" w:sz="0" w:space="0" w:color="auto"/>
            <w:left w:val="none" w:sz="0" w:space="0" w:color="auto"/>
            <w:bottom w:val="none" w:sz="0" w:space="0" w:color="auto"/>
            <w:right w:val="none" w:sz="0" w:space="0" w:color="auto"/>
          </w:divBdr>
        </w:div>
        <w:div w:id="1286621920">
          <w:marLeft w:val="480"/>
          <w:marRight w:val="0"/>
          <w:marTop w:val="0"/>
          <w:marBottom w:val="0"/>
          <w:divBdr>
            <w:top w:val="none" w:sz="0" w:space="0" w:color="auto"/>
            <w:left w:val="none" w:sz="0" w:space="0" w:color="auto"/>
            <w:bottom w:val="none" w:sz="0" w:space="0" w:color="auto"/>
            <w:right w:val="none" w:sz="0" w:space="0" w:color="auto"/>
          </w:divBdr>
        </w:div>
        <w:div w:id="1317294748">
          <w:marLeft w:val="480"/>
          <w:marRight w:val="0"/>
          <w:marTop w:val="0"/>
          <w:marBottom w:val="0"/>
          <w:divBdr>
            <w:top w:val="none" w:sz="0" w:space="0" w:color="auto"/>
            <w:left w:val="none" w:sz="0" w:space="0" w:color="auto"/>
            <w:bottom w:val="none" w:sz="0" w:space="0" w:color="auto"/>
            <w:right w:val="none" w:sz="0" w:space="0" w:color="auto"/>
          </w:divBdr>
        </w:div>
        <w:div w:id="1561019226">
          <w:marLeft w:val="480"/>
          <w:marRight w:val="0"/>
          <w:marTop w:val="0"/>
          <w:marBottom w:val="0"/>
          <w:divBdr>
            <w:top w:val="none" w:sz="0" w:space="0" w:color="auto"/>
            <w:left w:val="none" w:sz="0" w:space="0" w:color="auto"/>
            <w:bottom w:val="none" w:sz="0" w:space="0" w:color="auto"/>
            <w:right w:val="none" w:sz="0" w:space="0" w:color="auto"/>
          </w:divBdr>
        </w:div>
        <w:div w:id="1621760824">
          <w:marLeft w:val="480"/>
          <w:marRight w:val="0"/>
          <w:marTop w:val="0"/>
          <w:marBottom w:val="0"/>
          <w:divBdr>
            <w:top w:val="none" w:sz="0" w:space="0" w:color="auto"/>
            <w:left w:val="none" w:sz="0" w:space="0" w:color="auto"/>
            <w:bottom w:val="none" w:sz="0" w:space="0" w:color="auto"/>
            <w:right w:val="none" w:sz="0" w:space="0" w:color="auto"/>
          </w:divBdr>
        </w:div>
        <w:div w:id="1883177684">
          <w:marLeft w:val="480"/>
          <w:marRight w:val="0"/>
          <w:marTop w:val="0"/>
          <w:marBottom w:val="0"/>
          <w:divBdr>
            <w:top w:val="none" w:sz="0" w:space="0" w:color="auto"/>
            <w:left w:val="none" w:sz="0" w:space="0" w:color="auto"/>
            <w:bottom w:val="none" w:sz="0" w:space="0" w:color="auto"/>
            <w:right w:val="none" w:sz="0" w:space="0" w:color="auto"/>
          </w:divBdr>
        </w:div>
        <w:div w:id="1897550408">
          <w:marLeft w:val="480"/>
          <w:marRight w:val="0"/>
          <w:marTop w:val="0"/>
          <w:marBottom w:val="0"/>
          <w:divBdr>
            <w:top w:val="none" w:sz="0" w:space="0" w:color="auto"/>
            <w:left w:val="none" w:sz="0" w:space="0" w:color="auto"/>
            <w:bottom w:val="none" w:sz="0" w:space="0" w:color="auto"/>
            <w:right w:val="none" w:sz="0" w:space="0" w:color="auto"/>
          </w:divBdr>
        </w:div>
        <w:div w:id="1919097445">
          <w:marLeft w:val="480"/>
          <w:marRight w:val="0"/>
          <w:marTop w:val="0"/>
          <w:marBottom w:val="0"/>
          <w:divBdr>
            <w:top w:val="none" w:sz="0" w:space="0" w:color="auto"/>
            <w:left w:val="none" w:sz="0" w:space="0" w:color="auto"/>
            <w:bottom w:val="none" w:sz="0" w:space="0" w:color="auto"/>
            <w:right w:val="none" w:sz="0" w:space="0" w:color="auto"/>
          </w:divBdr>
        </w:div>
        <w:div w:id="1974629121">
          <w:marLeft w:val="480"/>
          <w:marRight w:val="0"/>
          <w:marTop w:val="0"/>
          <w:marBottom w:val="0"/>
          <w:divBdr>
            <w:top w:val="none" w:sz="0" w:space="0" w:color="auto"/>
            <w:left w:val="none" w:sz="0" w:space="0" w:color="auto"/>
            <w:bottom w:val="none" w:sz="0" w:space="0" w:color="auto"/>
            <w:right w:val="none" w:sz="0" w:space="0" w:color="auto"/>
          </w:divBdr>
        </w:div>
        <w:div w:id="2040352945">
          <w:marLeft w:val="480"/>
          <w:marRight w:val="0"/>
          <w:marTop w:val="0"/>
          <w:marBottom w:val="0"/>
          <w:divBdr>
            <w:top w:val="none" w:sz="0" w:space="0" w:color="auto"/>
            <w:left w:val="none" w:sz="0" w:space="0" w:color="auto"/>
            <w:bottom w:val="none" w:sz="0" w:space="0" w:color="auto"/>
            <w:right w:val="none" w:sz="0" w:space="0" w:color="auto"/>
          </w:divBdr>
        </w:div>
        <w:div w:id="2054502424">
          <w:marLeft w:val="480"/>
          <w:marRight w:val="0"/>
          <w:marTop w:val="0"/>
          <w:marBottom w:val="0"/>
          <w:divBdr>
            <w:top w:val="none" w:sz="0" w:space="0" w:color="auto"/>
            <w:left w:val="none" w:sz="0" w:space="0" w:color="auto"/>
            <w:bottom w:val="none" w:sz="0" w:space="0" w:color="auto"/>
            <w:right w:val="none" w:sz="0" w:space="0" w:color="auto"/>
          </w:divBdr>
        </w:div>
        <w:div w:id="2067757247">
          <w:marLeft w:val="480"/>
          <w:marRight w:val="0"/>
          <w:marTop w:val="0"/>
          <w:marBottom w:val="0"/>
          <w:divBdr>
            <w:top w:val="none" w:sz="0" w:space="0" w:color="auto"/>
            <w:left w:val="none" w:sz="0" w:space="0" w:color="auto"/>
            <w:bottom w:val="none" w:sz="0" w:space="0" w:color="auto"/>
            <w:right w:val="none" w:sz="0" w:space="0" w:color="auto"/>
          </w:divBdr>
        </w:div>
        <w:div w:id="2072077453">
          <w:marLeft w:val="480"/>
          <w:marRight w:val="0"/>
          <w:marTop w:val="0"/>
          <w:marBottom w:val="0"/>
          <w:divBdr>
            <w:top w:val="none" w:sz="0" w:space="0" w:color="auto"/>
            <w:left w:val="none" w:sz="0" w:space="0" w:color="auto"/>
            <w:bottom w:val="none" w:sz="0" w:space="0" w:color="auto"/>
            <w:right w:val="none" w:sz="0" w:space="0" w:color="auto"/>
          </w:divBdr>
        </w:div>
      </w:divsChild>
    </w:div>
    <w:div w:id="455488508">
      <w:bodyDiv w:val="1"/>
      <w:marLeft w:val="0"/>
      <w:marRight w:val="0"/>
      <w:marTop w:val="0"/>
      <w:marBottom w:val="0"/>
      <w:divBdr>
        <w:top w:val="none" w:sz="0" w:space="0" w:color="auto"/>
        <w:left w:val="none" w:sz="0" w:space="0" w:color="auto"/>
        <w:bottom w:val="none" w:sz="0" w:space="0" w:color="auto"/>
        <w:right w:val="none" w:sz="0" w:space="0" w:color="auto"/>
      </w:divBdr>
    </w:div>
    <w:div w:id="455832041">
      <w:bodyDiv w:val="1"/>
      <w:marLeft w:val="0"/>
      <w:marRight w:val="0"/>
      <w:marTop w:val="0"/>
      <w:marBottom w:val="0"/>
      <w:divBdr>
        <w:top w:val="none" w:sz="0" w:space="0" w:color="auto"/>
        <w:left w:val="none" w:sz="0" w:space="0" w:color="auto"/>
        <w:bottom w:val="none" w:sz="0" w:space="0" w:color="auto"/>
        <w:right w:val="none" w:sz="0" w:space="0" w:color="auto"/>
      </w:divBdr>
    </w:div>
    <w:div w:id="456878479">
      <w:bodyDiv w:val="1"/>
      <w:marLeft w:val="0"/>
      <w:marRight w:val="0"/>
      <w:marTop w:val="0"/>
      <w:marBottom w:val="0"/>
      <w:divBdr>
        <w:top w:val="none" w:sz="0" w:space="0" w:color="auto"/>
        <w:left w:val="none" w:sz="0" w:space="0" w:color="auto"/>
        <w:bottom w:val="none" w:sz="0" w:space="0" w:color="auto"/>
        <w:right w:val="none" w:sz="0" w:space="0" w:color="auto"/>
      </w:divBdr>
    </w:div>
    <w:div w:id="456988785">
      <w:bodyDiv w:val="1"/>
      <w:marLeft w:val="0"/>
      <w:marRight w:val="0"/>
      <w:marTop w:val="0"/>
      <w:marBottom w:val="0"/>
      <w:divBdr>
        <w:top w:val="none" w:sz="0" w:space="0" w:color="auto"/>
        <w:left w:val="none" w:sz="0" w:space="0" w:color="auto"/>
        <w:bottom w:val="none" w:sz="0" w:space="0" w:color="auto"/>
        <w:right w:val="none" w:sz="0" w:space="0" w:color="auto"/>
      </w:divBdr>
    </w:div>
    <w:div w:id="457143810">
      <w:bodyDiv w:val="1"/>
      <w:marLeft w:val="0"/>
      <w:marRight w:val="0"/>
      <w:marTop w:val="0"/>
      <w:marBottom w:val="0"/>
      <w:divBdr>
        <w:top w:val="none" w:sz="0" w:space="0" w:color="auto"/>
        <w:left w:val="none" w:sz="0" w:space="0" w:color="auto"/>
        <w:bottom w:val="none" w:sz="0" w:space="0" w:color="auto"/>
        <w:right w:val="none" w:sz="0" w:space="0" w:color="auto"/>
      </w:divBdr>
    </w:div>
    <w:div w:id="457337658">
      <w:bodyDiv w:val="1"/>
      <w:marLeft w:val="0"/>
      <w:marRight w:val="0"/>
      <w:marTop w:val="0"/>
      <w:marBottom w:val="0"/>
      <w:divBdr>
        <w:top w:val="none" w:sz="0" w:space="0" w:color="auto"/>
        <w:left w:val="none" w:sz="0" w:space="0" w:color="auto"/>
        <w:bottom w:val="none" w:sz="0" w:space="0" w:color="auto"/>
        <w:right w:val="none" w:sz="0" w:space="0" w:color="auto"/>
      </w:divBdr>
    </w:div>
    <w:div w:id="457376419">
      <w:bodyDiv w:val="1"/>
      <w:marLeft w:val="0"/>
      <w:marRight w:val="0"/>
      <w:marTop w:val="0"/>
      <w:marBottom w:val="0"/>
      <w:divBdr>
        <w:top w:val="none" w:sz="0" w:space="0" w:color="auto"/>
        <w:left w:val="none" w:sz="0" w:space="0" w:color="auto"/>
        <w:bottom w:val="none" w:sz="0" w:space="0" w:color="auto"/>
        <w:right w:val="none" w:sz="0" w:space="0" w:color="auto"/>
      </w:divBdr>
    </w:div>
    <w:div w:id="457769622">
      <w:bodyDiv w:val="1"/>
      <w:marLeft w:val="0"/>
      <w:marRight w:val="0"/>
      <w:marTop w:val="0"/>
      <w:marBottom w:val="0"/>
      <w:divBdr>
        <w:top w:val="none" w:sz="0" w:space="0" w:color="auto"/>
        <w:left w:val="none" w:sz="0" w:space="0" w:color="auto"/>
        <w:bottom w:val="none" w:sz="0" w:space="0" w:color="auto"/>
        <w:right w:val="none" w:sz="0" w:space="0" w:color="auto"/>
      </w:divBdr>
    </w:div>
    <w:div w:id="458035783">
      <w:bodyDiv w:val="1"/>
      <w:marLeft w:val="0"/>
      <w:marRight w:val="0"/>
      <w:marTop w:val="0"/>
      <w:marBottom w:val="0"/>
      <w:divBdr>
        <w:top w:val="none" w:sz="0" w:space="0" w:color="auto"/>
        <w:left w:val="none" w:sz="0" w:space="0" w:color="auto"/>
        <w:bottom w:val="none" w:sz="0" w:space="0" w:color="auto"/>
        <w:right w:val="none" w:sz="0" w:space="0" w:color="auto"/>
      </w:divBdr>
    </w:div>
    <w:div w:id="458374528">
      <w:bodyDiv w:val="1"/>
      <w:marLeft w:val="0"/>
      <w:marRight w:val="0"/>
      <w:marTop w:val="0"/>
      <w:marBottom w:val="0"/>
      <w:divBdr>
        <w:top w:val="none" w:sz="0" w:space="0" w:color="auto"/>
        <w:left w:val="none" w:sz="0" w:space="0" w:color="auto"/>
        <w:bottom w:val="none" w:sz="0" w:space="0" w:color="auto"/>
        <w:right w:val="none" w:sz="0" w:space="0" w:color="auto"/>
      </w:divBdr>
    </w:div>
    <w:div w:id="459029774">
      <w:bodyDiv w:val="1"/>
      <w:marLeft w:val="0"/>
      <w:marRight w:val="0"/>
      <w:marTop w:val="0"/>
      <w:marBottom w:val="0"/>
      <w:divBdr>
        <w:top w:val="none" w:sz="0" w:space="0" w:color="auto"/>
        <w:left w:val="none" w:sz="0" w:space="0" w:color="auto"/>
        <w:bottom w:val="none" w:sz="0" w:space="0" w:color="auto"/>
        <w:right w:val="none" w:sz="0" w:space="0" w:color="auto"/>
      </w:divBdr>
    </w:div>
    <w:div w:id="459618601">
      <w:bodyDiv w:val="1"/>
      <w:marLeft w:val="0"/>
      <w:marRight w:val="0"/>
      <w:marTop w:val="0"/>
      <w:marBottom w:val="0"/>
      <w:divBdr>
        <w:top w:val="none" w:sz="0" w:space="0" w:color="auto"/>
        <w:left w:val="none" w:sz="0" w:space="0" w:color="auto"/>
        <w:bottom w:val="none" w:sz="0" w:space="0" w:color="auto"/>
        <w:right w:val="none" w:sz="0" w:space="0" w:color="auto"/>
      </w:divBdr>
    </w:div>
    <w:div w:id="459812301">
      <w:bodyDiv w:val="1"/>
      <w:marLeft w:val="0"/>
      <w:marRight w:val="0"/>
      <w:marTop w:val="0"/>
      <w:marBottom w:val="0"/>
      <w:divBdr>
        <w:top w:val="none" w:sz="0" w:space="0" w:color="auto"/>
        <w:left w:val="none" w:sz="0" w:space="0" w:color="auto"/>
        <w:bottom w:val="none" w:sz="0" w:space="0" w:color="auto"/>
        <w:right w:val="none" w:sz="0" w:space="0" w:color="auto"/>
      </w:divBdr>
    </w:div>
    <w:div w:id="459879019">
      <w:bodyDiv w:val="1"/>
      <w:marLeft w:val="0"/>
      <w:marRight w:val="0"/>
      <w:marTop w:val="0"/>
      <w:marBottom w:val="0"/>
      <w:divBdr>
        <w:top w:val="none" w:sz="0" w:space="0" w:color="auto"/>
        <w:left w:val="none" w:sz="0" w:space="0" w:color="auto"/>
        <w:bottom w:val="none" w:sz="0" w:space="0" w:color="auto"/>
        <w:right w:val="none" w:sz="0" w:space="0" w:color="auto"/>
      </w:divBdr>
    </w:div>
    <w:div w:id="459955322">
      <w:bodyDiv w:val="1"/>
      <w:marLeft w:val="0"/>
      <w:marRight w:val="0"/>
      <w:marTop w:val="0"/>
      <w:marBottom w:val="0"/>
      <w:divBdr>
        <w:top w:val="none" w:sz="0" w:space="0" w:color="auto"/>
        <w:left w:val="none" w:sz="0" w:space="0" w:color="auto"/>
        <w:bottom w:val="none" w:sz="0" w:space="0" w:color="auto"/>
        <w:right w:val="none" w:sz="0" w:space="0" w:color="auto"/>
      </w:divBdr>
    </w:div>
    <w:div w:id="460347102">
      <w:bodyDiv w:val="1"/>
      <w:marLeft w:val="0"/>
      <w:marRight w:val="0"/>
      <w:marTop w:val="0"/>
      <w:marBottom w:val="0"/>
      <w:divBdr>
        <w:top w:val="none" w:sz="0" w:space="0" w:color="auto"/>
        <w:left w:val="none" w:sz="0" w:space="0" w:color="auto"/>
        <w:bottom w:val="none" w:sz="0" w:space="0" w:color="auto"/>
        <w:right w:val="none" w:sz="0" w:space="0" w:color="auto"/>
      </w:divBdr>
    </w:div>
    <w:div w:id="460613500">
      <w:bodyDiv w:val="1"/>
      <w:marLeft w:val="0"/>
      <w:marRight w:val="0"/>
      <w:marTop w:val="0"/>
      <w:marBottom w:val="0"/>
      <w:divBdr>
        <w:top w:val="none" w:sz="0" w:space="0" w:color="auto"/>
        <w:left w:val="none" w:sz="0" w:space="0" w:color="auto"/>
        <w:bottom w:val="none" w:sz="0" w:space="0" w:color="auto"/>
        <w:right w:val="none" w:sz="0" w:space="0" w:color="auto"/>
      </w:divBdr>
    </w:div>
    <w:div w:id="461311658">
      <w:bodyDiv w:val="1"/>
      <w:marLeft w:val="0"/>
      <w:marRight w:val="0"/>
      <w:marTop w:val="0"/>
      <w:marBottom w:val="0"/>
      <w:divBdr>
        <w:top w:val="none" w:sz="0" w:space="0" w:color="auto"/>
        <w:left w:val="none" w:sz="0" w:space="0" w:color="auto"/>
        <w:bottom w:val="none" w:sz="0" w:space="0" w:color="auto"/>
        <w:right w:val="none" w:sz="0" w:space="0" w:color="auto"/>
      </w:divBdr>
    </w:div>
    <w:div w:id="461312130">
      <w:bodyDiv w:val="1"/>
      <w:marLeft w:val="0"/>
      <w:marRight w:val="0"/>
      <w:marTop w:val="0"/>
      <w:marBottom w:val="0"/>
      <w:divBdr>
        <w:top w:val="none" w:sz="0" w:space="0" w:color="auto"/>
        <w:left w:val="none" w:sz="0" w:space="0" w:color="auto"/>
        <w:bottom w:val="none" w:sz="0" w:space="0" w:color="auto"/>
        <w:right w:val="none" w:sz="0" w:space="0" w:color="auto"/>
      </w:divBdr>
    </w:div>
    <w:div w:id="461846171">
      <w:bodyDiv w:val="1"/>
      <w:marLeft w:val="0"/>
      <w:marRight w:val="0"/>
      <w:marTop w:val="0"/>
      <w:marBottom w:val="0"/>
      <w:divBdr>
        <w:top w:val="none" w:sz="0" w:space="0" w:color="auto"/>
        <w:left w:val="none" w:sz="0" w:space="0" w:color="auto"/>
        <w:bottom w:val="none" w:sz="0" w:space="0" w:color="auto"/>
        <w:right w:val="none" w:sz="0" w:space="0" w:color="auto"/>
      </w:divBdr>
    </w:div>
    <w:div w:id="462696415">
      <w:bodyDiv w:val="1"/>
      <w:marLeft w:val="0"/>
      <w:marRight w:val="0"/>
      <w:marTop w:val="0"/>
      <w:marBottom w:val="0"/>
      <w:divBdr>
        <w:top w:val="none" w:sz="0" w:space="0" w:color="auto"/>
        <w:left w:val="none" w:sz="0" w:space="0" w:color="auto"/>
        <w:bottom w:val="none" w:sz="0" w:space="0" w:color="auto"/>
        <w:right w:val="none" w:sz="0" w:space="0" w:color="auto"/>
      </w:divBdr>
    </w:div>
    <w:div w:id="462817561">
      <w:bodyDiv w:val="1"/>
      <w:marLeft w:val="0"/>
      <w:marRight w:val="0"/>
      <w:marTop w:val="0"/>
      <w:marBottom w:val="0"/>
      <w:divBdr>
        <w:top w:val="none" w:sz="0" w:space="0" w:color="auto"/>
        <w:left w:val="none" w:sz="0" w:space="0" w:color="auto"/>
        <w:bottom w:val="none" w:sz="0" w:space="0" w:color="auto"/>
        <w:right w:val="none" w:sz="0" w:space="0" w:color="auto"/>
      </w:divBdr>
    </w:div>
    <w:div w:id="462961136">
      <w:bodyDiv w:val="1"/>
      <w:marLeft w:val="0"/>
      <w:marRight w:val="0"/>
      <w:marTop w:val="0"/>
      <w:marBottom w:val="0"/>
      <w:divBdr>
        <w:top w:val="none" w:sz="0" w:space="0" w:color="auto"/>
        <w:left w:val="none" w:sz="0" w:space="0" w:color="auto"/>
        <w:bottom w:val="none" w:sz="0" w:space="0" w:color="auto"/>
        <w:right w:val="none" w:sz="0" w:space="0" w:color="auto"/>
      </w:divBdr>
    </w:div>
    <w:div w:id="462964277">
      <w:bodyDiv w:val="1"/>
      <w:marLeft w:val="0"/>
      <w:marRight w:val="0"/>
      <w:marTop w:val="0"/>
      <w:marBottom w:val="0"/>
      <w:divBdr>
        <w:top w:val="none" w:sz="0" w:space="0" w:color="auto"/>
        <w:left w:val="none" w:sz="0" w:space="0" w:color="auto"/>
        <w:bottom w:val="none" w:sz="0" w:space="0" w:color="auto"/>
        <w:right w:val="none" w:sz="0" w:space="0" w:color="auto"/>
      </w:divBdr>
    </w:div>
    <w:div w:id="463042201">
      <w:bodyDiv w:val="1"/>
      <w:marLeft w:val="0"/>
      <w:marRight w:val="0"/>
      <w:marTop w:val="0"/>
      <w:marBottom w:val="0"/>
      <w:divBdr>
        <w:top w:val="none" w:sz="0" w:space="0" w:color="auto"/>
        <w:left w:val="none" w:sz="0" w:space="0" w:color="auto"/>
        <w:bottom w:val="none" w:sz="0" w:space="0" w:color="auto"/>
        <w:right w:val="none" w:sz="0" w:space="0" w:color="auto"/>
      </w:divBdr>
    </w:div>
    <w:div w:id="463279539">
      <w:bodyDiv w:val="1"/>
      <w:marLeft w:val="0"/>
      <w:marRight w:val="0"/>
      <w:marTop w:val="0"/>
      <w:marBottom w:val="0"/>
      <w:divBdr>
        <w:top w:val="none" w:sz="0" w:space="0" w:color="auto"/>
        <w:left w:val="none" w:sz="0" w:space="0" w:color="auto"/>
        <w:bottom w:val="none" w:sz="0" w:space="0" w:color="auto"/>
        <w:right w:val="none" w:sz="0" w:space="0" w:color="auto"/>
      </w:divBdr>
    </w:div>
    <w:div w:id="463429286">
      <w:bodyDiv w:val="1"/>
      <w:marLeft w:val="0"/>
      <w:marRight w:val="0"/>
      <w:marTop w:val="0"/>
      <w:marBottom w:val="0"/>
      <w:divBdr>
        <w:top w:val="none" w:sz="0" w:space="0" w:color="auto"/>
        <w:left w:val="none" w:sz="0" w:space="0" w:color="auto"/>
        <w:bottom w:val="none" w:sz="0" w:space="0" w:color="auto"/>
        <w:right w:val="none" w:sz="0" w:space="0" w:color="auto"/>
      </w:divBdr>
    </w:div>
    <w:div w:id="463545110">
      <w:bodyDiv w:val="1"/>
      <w:marLeft w:val="0"/>
      <w:marRight w:val="0"/>
      <w:marTop w:val="0"/>
      <w:marBottom w:val="0"/>
      <w:divBdr>
        <w:top w:val="none" w:sz="0" w:space="0" w:color="auto"/>
        <w:left w:val="none" w:sz="0" w:space="0" w:color="auto"/>
        <w:bottom w:val="none" w:sz="0" w:space="0" w:color="auto"/>
        <w:right w:val="none" w:sz="0" w:space="0" w:color="auto"/>
      </w:divBdr>
    </w:div>
    <w:div w:id="463548031">
      <w:bodyDiv w:val="1"/>
      <w:marLeft w:val="0"/>
      <w:marRight w:val="0"/>
      <w:marTop w:val="0"/>
      <w:marBottom w:val="0"/>
      <w:divBdr>
        <w:top w:val="none" w:sz="0" w:space="0" w:color="auto"/>
        <w:left w:val="none" w:sz="0" w:space="0" w:color="auto"/>
        <w:bottom w:val="none" w:sz="0" w:space="0" w:color="auto"/>
        <w:right w:val="none" w:sz="0" w:space="0" w:color="auto"/>
      </w:divBdr>
    </w:div>
    <w:div w:id="463893445">
      <w:bodyDiv w:val="1"/>
      <w:marLeft w:val="0"/>
      <w:marRight w:val="0"/>
      <w:marTop w:val="0"/>
      <w:marBottom w:val="0"/>
      <w:divBdr>
        <w:top w:val="none" w:sz="0" w:space="0" w:color="auto"/>
        <w:left w:val="none" w:sz="0" w:space="0" w:color="auto"/>
        <w:bottom w:val="none" w:sz="0" w:space="0" w:color="auto"/>
        <w:right w:val="none" w:sz="0" w:space="0" w:color="auto"/>
      </w:divBdr>
    </w:div>
    <w:div w:id="463936264">
      <w:bodyDiv w:val="1"/>
      <w:marLeft w:val="0"/>
      <w:marRight w:val="0"/>
      <w:marTop w:val="0"/>
      <w:marBottom w:val="0"/>
      <w:divBdr>
        <w:top w:val="none" w:sz="0" w:space="0" w:color="auto"/>
        <w:left w:val="none" w:sz="0" w:space="0" w:color="auto"/>
        <w:bottom w:val="none" w:sz="0" w:space="0" w:color="auto"/>
        <w:right w:val="none" w:sz="0" w:space="0" w:color="auto"/>
      </w:divBdr>
    </w:div>
    <w:div w:id="464003056">
      <w:bodyDiv w:val="1"/>
      <w:marLeft w:val="0"/>
      <w:marRight w:val="0"/>
      <w:marTop w:val="0"/>
      <w:marBottom w:val="0"/>
      <w:divBdr>
        <w:top w:val="none" w:sz="0" w:space="0" w:color="auto"/>
        <w:left w:val="none" w:sz="0" w:space="0" w:color="auto"/>
        <w:bottom w:val="none" w:sz="0" w:space="0" w:color="auto"/>
        <w:right w:val="none" w:sz="0" w:space="0" w:color="auto"/>
      </w:divBdr>
    </w:div>
    <w:div w:id="464080715">
      <w:bodyDiv w:val="1"/>
      <w:marLeft w:val="0"/>
      <w:marRight w:val="0"/>
      <w:marTop w:val="0"/>
      <w:marBottom w:val="0"/>
      <w:divBdr>
        <w:top w:val="none" w:sz="0" w:space="0" w:color="auto"/>
        <w:left w:val="none" w:sz="0" w:space="0" w:color="auto"/>
        <w:bottom w:val="none" w:sz="0" w:space="0" w:color="auto"/>
        <w:right w:val="none" w:sz="0" w:space="0" w:color="auto"/>
      </w:divBdr>
    </w:div>
    <w:div w:id="464201808">
      <w:bodyDiv w:val="1"/>
      <w:marLeft w:val="0"/>
      <w:marRight w:val="0"/>
      <w:marTop w:val="0"/>
      <w:marBottom w:val="0"/>
      <w:divBdr>
        <w:top w:val="none" w:sz="0" w:space="0" w:color="auto"/>
        <w:left w:val="none" w:sz="0" w:space="0" w:color="auto"/>
        <w:bottom w:val="none" w:sz="0" w:space="0" w:color="auto"/>
        <w:right w:val="none" w:sz="0" w:space="0" w:color="auto"/>
      </w:divBdr>
    </w:div>
    <w:div w:id="464734345">
      <w:bodyDiv w:val="1"/>
      <w:marLeft w:val="0"/>
      <w:marRight w:val="0"/>
      <w:marTop w:val="0"/>
      <w:marBottom w:val="0"/>
      <w:divBdr>
        <w:top w:val="none" w:sz="0" w:space="0" w:color="auto"/>
        <w:left w:val="none" w:sz="0" w:space="0" w:color="auto"/>
        <w:bottom w:val="none" w:sz="0" w:space="0" w:color="auto"/>
        <w:right w:val="none" w:sz="0" w:space="0" w:color="auto"/>
      </w:divBdr>
    </w:div>
    <w:div w:id="465438253">
      <w:bodyDiv w:val="1"/>
      <w:marLeft w:val="0"/>
      <w:marRight w:val="0"/>
      <w:marTop w:val="0"/>
      <w:marBottom w:val="0"/>
      <w:divBdr>
        <w:top w:val="none" w:sz="0" w:space="0" w:color="auto"/>
        <w:left w:val="none" w:sz="0" w:space="0" w:color="auto"/>
        <w:bottom w:val="none" w:sz="0" w:space="0" w:color="auto"/>
        <w:right w:val="none" w:sz="0" w:space="0" w:color="auto"/>
      </w:divBdr>
    </w:div>
    <w:div w:id="465507207">
      <w:bodyDiv w:val="1"/>
      <w:marLeft w:val="0"/>
      <w:marRight w:val="0"/>
      <w:marTop w:val="0"/>
      <w:marBottom w:val="0"/>
      <w:divBdr>
        <w:top w:val="none" w:sz="0" w:space="0" w:color="auto"/>
        <w:left w:val="none" w:sz="0" w:space="0" w:color="auto"/>
        <w:bottom w:val="none" w:sz="0" w:space="0" w:color="auto"/>
        <w:right w:val="none" w:sz="0" w:space="0" w:color="auto"/>
      </w:divBdr>
    </w:div>
    <w:div w:id="465702433">
      <w:bodyDiv w:val="1"/>
      <w:marLeft w:val="0"/>
      <w:marRight w:val="0"/>
      <w:marTop w:val="0"/>
      <w:marBottom w:val="0"/>
      <w:divBdr>
        <w:top w:val="none" w:sz="0" w:space="0" w:color="auto"/>
        <w:left w:val="none" w:sz="0" w:space="0" w:color="auto"/>
        <w:bottom w:val="none" w:sz="0" w:space="0" w:color="auto"/>
        <w:right w:val="none" w:sz="0" w:space="0" w:color="auto"/>
      </w:divBdr>
    </w:div>
    <w:div w:id="466162608">
      <w:bodyDiv w:val="1"/>
      <w:marLeft w:val="0"/>
      <w:marRight w:val="0"/>
      <w:marTop w:val="0"/>
      <w:marBottom w:val="0"/>
      <w:divBdr>
        <w:top w:val="none" w:sz="0" w:space="0" w:color="auto"/>
        <w:left w:val="none" w:sz="0" w:space="0" w:color="auto"/>
        <w:bottom w:val="none" w:sz="0" w:space="0" w:color="auto"/>
        <w:right w:val="none" w:sz="0" w:space="0" w:color="auto"/>
      </w:divBdr>
    </w:div>
    <w:div w:id="466162775">
      <w:bodyDiv w:val="1"/>
      <w:marLeft w:val="0"/>
      <w:marRight w:val="0"/>
      <w:marTop w:val="0"/>
      <w:marBottom w:val="0"/>
      <w:divBdr>
        <w:top w:val="none" w:sz="0" w:space="0" w:color="auto"/>
        <w:left w:val="none" w:sz="0" w:space="0" w:color="auto"/>
        <w:bottom w:val="none" w:sz="0" w:space="0" w:color="auto"/>
        <w:right w:val="none" w:sz="0" w:space="0" w:color="auto"/>
      </w:divBdr>
    </w:div>
    <w:div w:id="466246785">
      <w:bodyDiv w:val="1"/>
      <w:marLeft w:val="0"/>
      <w:marRight w:val="0"/>
      <w:marTop w:val="0"/>
      <w:marBottom w:val="0"/>
      <w:divBdr>
        <w:top w:val="none" w:sz="0" w:space="0" w:color="auto"/>
        <w:left w:val="none" w:sz="0" w:space="0" w:color="auto"/>
        <w:bottom w:val="none" w:sz="0" w:space="0" w:color="auto"/>
        <w:right w:val="none" w:sz="0" w:space="0" w:color="auto"/>
      </w:divBdr>
    </w:div>
    <w:div w:id="466363654">
      <w:bodyDiv w:val="1"/>
      <w:marLeft w:val="0"/>
      <w:marRight w:val="0"/>
      <w:marTop w:val="0"/>
      <w:marBottom w:val="0"/>
      <w:divBdr>
        <w:top w:val="none" w:sz="0" w:space="0" w:color="auto"/>
        <w:left w:val="none" w:sz="0" w:space="0" w:color="auto"/>
        <w:bottom w:val="none" w:sz="0" w:space="0" w:color="auto"/>
        <w:right w:val="none" w:sz="0" w:space="0" w:color="auto"/>
      </w:divBdr>
    </w:div>
    <w:div w:id="466626591">
      <w:bodyDiv w:val="1"/>
      <w:marLeft w:val="0"/>
      <w:marRight w:val="0"/>
      <w:marTop w:val="0"/>
      <w:marBottom w:val="0"/>
      <w:divBdr>
        <w:top w:val="none" w:sz="0" w:space="0" w:color="auto"/>
        <w:left w:val="none" w:sz="0" w:space="0" w:color="auto"/>
        <w:bottom w:val="none" w:sz="0" w:space="0" w:color="auto"/>
        <w:right w:val="none" w:sz="0" w:space="0" w:color="auto"/>
      </w:divBdr>
    </w:div>
    <w:div w:id="466702772">
      <w:bodyDiv w:val="1"/>
      <w:marLeft w:val="0"/>
      <w:marRight w:val="0"/>
      <w:marTop w:val="0"/>
      <w:marBottom w:val="0"/>
      <w:divBdr>
        <w:top w:val="none" w:sz="0" w:space="0" w:color="auto"/>
        <w:left w:val="none" w:sz="0" w:space="0" w:color="auto"/>
        <w:bottom w:val="none" w:sz="0" w:space="0" w:color="auto"/>
        <w:right w:val="none" w:sz="0" w:space="0" w:color="auto"/>
      </w:divBdr>
    </w:div>
    <w:div w:id="467092486">
      <w:bodyDiv w:val="1"/>
      <w:marLeft w:val="0"/>
      <w:marRight w:val="0"/>
      <w:marTop w:val="0"/>
      <w:marBottom w:val="0"/>
      <w:divBdr>
        <w:top w:val="none" w:sz="0" w:space="0" w:color="auto"/>
        <w:left w:val="none" w:sz="0" w:space="0" w:color="auto"/>
        <w:bottom w:val="none" w:sz="0" w:space="0" w:color="auto"/>
        <w:right w:val="none" w:sz="0" w:space="0" w:color="auto"/>
      </w:divBdr>
    </w:div>
    <w:div w:id="467165224">
      <w:bodyDiv w:val="1"/>
      <w:marLeft w:val="0"/>
      <w:marRight w:val="0"/>
      <w:marTop w:val="0"/>
      <w:marBottom w:val="0"/>
      <w:divBdr>
        <w:top w:val="none" w:sz="0" w:space="0" w:color="auto"/>
        <w:left w:val="none" w:sz="0" w:space="0" w:color="auto"/>
        <w:bottom w:val="none" w:sz="0" w:space="0" w:color="auto"/>
        <w:right w:val="none" w:sz="0" w:space="0" w:color="auto"/>
      </w:divBdr>
    </w:div>
    <w:div w:id="467212714">
      <w:bodyDiv w:val="1"/>
      <w:marLeft w:val="0"/>
      <w:marRight w:val="0"/>
      <w:marTop w:val="0"/>
      <w:marBottom w:val="0"/>
      <w:divBdr>
        <w:top w:val="none" w:sz="0" w:space="0" w:color="auto"/>
        <w:left w:val="none" w:sz="0" w:space="0" w:color="auto"/>
        <w:bottom w:val="none" w:sz="0" w:space="0" w:color="auto"/>
        <w:right w:val="none" w:sz="0" w:space="0" w:color="auto"/>
      </w:divBdr>
    </w:div>
    <w:div w:id="467236962">
      <w:bodyDiv w:val="1"/>
      <w:marLeft w:val="0"/>
      <w:marRight w:val="0"/>
      <w:marTop w:val="0"/>
      <w:marBottom w:val="0"/>
      <w:divBdr>
        <w:top w:val="none" w:sz="0" w:space="0" w:color="auto"/>
        <w:left w:val="none" w:sz="0" w:space="0" w:color="auto"/>
        <w:bottom w:val="none" w:sz="0" w:space="0" w:color="auto"/>
        <w:right w:val="none" w:sz="0" w:space="0" w:color="auto"/>
      </w:divBdr>
    </w:div>
    <w:div w:id="467941769">
      <w:bodyDiv w:val="1"/>
      <w:marLeft w:val="0"/>
      <w:marRight w:val="0"/>
      <w:marTop w:val="0"/>
      <w:marBottom w:val="0"/>
      <w:divBdr>
        <w:top w:val="none" w:sz="0" w:space="0" w:color="auto"/>
        <w:left w:val="none" w:sz="0" w:space="0" w:color="auto"/>
        <w:bottom w:val="none" w:sz="0" w:space="0" w:color="auto"/>
        <w:right w:val="none" w:sz="0" w:space="0" w:color="auto"/>
      </w:divBdr>
    </w:div>
    <w:div w:id="468597249">
      <w:bodyDiv w:val="1"/>
      <w:marLeft w:val="0"/>
      <w:marRight w:val="0"/>
      <w:marTop w:val="0"/>
      <w:marBottom w:val="0"/>
      <w:divBdr>
        <w:top w:val="none" w:sz="0" w:space="0" w:color="auto"/>
        <w:left w:val="none" w:sz="0" w:space="0" w:color="auto"/>
        <w:bottom w:val="none" w:sz="0" w:space="0" w:color="auto"/>
        <w:right w:val="none" w:sz="0" w:space="0" w:color="auto"/>
      </w:divBdr>
    </w:div>
    <w:div w:id="468670093">
      <w:bodyDiv w:val="1"/>
      <w:marLeft w:val="0"/>
      <w:marRight w:val="0"/>
      <w:marTop w:val="0"/>
      <w:marBottom w:val="0"/>
      <w:divBdr>
        <w:top w:val="none" w:sz="0" w:space="0" w:color="auto"/>
        <w:left w:val="none" w:sz="0" w:space="0" w:color="auto"/>
        <w:bottom w:val="none" w:sz="0" w:space="0" w:color="auto"/>
        <w:right w:val="none" w:sz="0" w:space="0" w:color="auto"/>
      </w:divBdr>
    </w:div>
    <w:div w:id="469444002">
      <w:bodyDiv w:val="1"/>
      <w:marLeft w:val="0"/>
      <w:marRight w:val="0"/>
      <w:marTop w:val="0"/>
      <w:marBottom w:val="0"/>
      <w:divBdr>
        <w:top w:val="none" w:sz="0" w:space="0" w:color="auto"/>
        <w:left w:val="none" w:sz="0" w:space="0" w:color="auto"/>
        <w:bottom w:val="none" w:sz="0" w:space="0" w:color="auto"/>
        <w:right w:val="none" w:sz="0" w:space="0" w:color="auto"/>
      </w:divBdr>
    </w:div>
    <w:div w:id="469984081">
      <w:bodyDiv w:val="1"/>
      <w:marLeft w:val="0"/>
      <w:marRight w:val="0"/>
      <w:marTop w:val="0"/>
      <w:marBottom w:val="0"/>
      <w:divBdr>
        <w:top w:val="none" w:sz="0" w:space="0" w:color="auto"/>
        <w:left w:val="none" w:sz="0" w:space="0" w:color="auto"/>
        <w:bottom w:val="none" w:sz="0" w:space="0" w:color="auto"/>
        <w:right w:val="none" w:sz="0" w:space="0" w:color="auto"/>
      </w:divBdr>
    </w:div>
    <w:div w:id="470634595">
      <w:bodyDiv w:val="1"/>
      <w:marLeft w:val="0"/>
      <w:marRight w:val="0"/>
      <w:marTop w:val="0"/>
      <w:marBottom w:val="0"/>
      <w:divBdr>
        <w:top w:val="none" w:sz="0" w:space="0" w:color="auto"/>
        <w:left w:val="none" w:sz="0" w:space="0" w:color="auto"/>
        <w:bottom w:val="none" w:sz="0" w:space="0" w:color="auto"/>
        <w:right w:val="none" w:sz="0" w:space="0" w:color="auto"/>
      </w:divBdr>
    </w:div>
    <w:div w:id="471145104">
      <w:bodyDiv w:val="1"/>
      <w:marLeft w:val="0"/>
      <w:marRight w:val="0"/>
      <w:marTop w:val="0"/>
      <w:marBottom w:val="0"/>
      <w:divBdr>
        <w:top w:val="none" w:sz="0" w:space="0" w:color="auto"/>
        <w:left w:val="none" w:sz="0" w:space="0" w:color="auto"/>
        <w:bottom w:val="none" w:sz="0" w:space="0" w:color="auto"/>
        <w:right w:val="none" w:sz="0" w:space="0" w:color="auto"/>
      </w:divBdr>
    </w:div>
    <w:div w:id="471365227">
      <w:bodyDiv w:val="1"/>
      <w:marLeft w:val="0"/>
      <w:marRight w:val="0"/>
      <w:marTop w:val="0"/>
      <w:marBottom w:val="0"/>
      <w:divBdr>
        <w:top w:val="none" w:sz="0" w:space="0" w:color="auto"/>
        <w:left w:val="none" w:sz="0" w:space="0" w:color="auto"/>
        <w:bottom w:val="none" w:sz="0" w:space="0" w:color="auto"/>
        <w:right w:val="none" w:sz="0" w:space="0" w:color="auto"/>
      </w:divBdr>
    </w:div>
    <w:div w:id="471554953">
      <w:bodyDiv w:val="1"/>
      <w:marLeft w:val="0"/>
      <w:marRight w:val="0"/>
      <w:marTop w:val="0"/>
      <w:marBottom w:val="0"/>
      <w:divBdr>
        <w:top w:val="none" w:sz="0" w:space="0" w:color="auto"/>
        <w:left w:val="none" w:sz="0" w:space="0" w:color="auto"/>
        <w:bottom w:val="none" w:sz="0" w:space="0" w:color="auto"/>
        <w:right w:val="none" w:sz="0" w:space="0" w:color="auto"/>
      </w:divBdr>
    </w:div>
    <w:div w:id="471795863">
      <w:bodyDiv w:val="1"/>
      <w:marLeft w:val="0"/>
      <w:marRight w:val="0"/>
      <w:marTop w:val="0"/>
      <w:marBottom w:val="0"/>
      <w:divBdr>
        <w:top w:val="none" w:sz="0" w:space="0" w:color="auto"/>
        <w:left w:val="none" w:sz="0" w:space="0" w:color="auto"/>
        <w:bottom w:val="none" w:sz="0" w:space="0" w:color="auto"/>
        <w:right w:val="none" w:sz="0" w:space="0" w:color="auto"/>
      </w:divBdr>
    </w:div>
    <w:div w:id="472452430">
      <w:bodyDiv w:val="1"/>
      <w:marLeft w:val="0"/>
      <w:marRight w:val="0"/>
      <w:marTop w:val="0"/>
      <w:marBottom w:val="0"/>
      <w:divBdr>
        <w:top w:val="none" w:sz="0" w:space="0" w:color="auto"/>
        <w:left w:val="none" w:sz="0" w:space="0" w:color="auto"/>
        <w:bottom w:val="none" w:sz="0" w:space="0" w:color="auto"/>
        <w:right w:val="none" w:sz="0" w:space="0" w:color="auto"/>
      </w:divBdr>
    </w:div>
    <w:div w:id="472452783">
      <w:bodyDiv w:val="1"/>
      <w:marLeft w:val="0"/>
      <w:marRight w:val="0"/>
      <w:marTop w:val="0"/>
      <w:marBottom w:val="0"/>
      <w:divBdr>
        <w:top w:val="none" w:sz="0" w:space="0" w:color="auto"/>
        <w:left w:val="none" w:sz="0" w:space="0" w:color="auto"/>
        <w:bottom w:val="none" w:sz="0" w:space="0" w:color="auto"/>
        <w:right w:val="none" w:sz="0" w:space="0" w:color="auto"/>
      </w:divBdr>
    </w:div>
    <w:div w:id="472598617">
      <w:bodyDiv w:val="1"/>
      <w:marLeft w:val="0"/>
      <w:marRight w:val="0"/>
      <w:marTop w:val="0"/>
      <w:marBottom w:val="0"/>
      <w:divBdr>
        <w:top w:val="none" w:sz="0" w:space="0" w:color="auto"/>
        <w:left w:val="none" w:sz="0" w:space="0" w:color="auto"/>
        <w:bottom w:val="none" w:sz="0" w:space="0" w:color="auto"/>
        <w:right w:val="none" w:sz="0" w:space="0" w:color="auto"/>
      </w:divBdr>
    </w:div>
    <w:div w:id="472874868">
      <w:bodyDiv w:val="1"/>
      <w:marLeft w:val="0"/>
      <w:marRight w:val="0"/>
      <w:marTop w:val="0"/>
      <w:marBottom w:val="0"/>
      <w:divBdr>
        <w:top w:val="none" w:sz="0" w:space="0" w:color="auto"/>
        <w:left w:val="none" w:sz="0" w:space="0" w:color="auto"/>
        <w:bottom w:val="none" w:sz="0" w:space="0" w:color="auto"/>
        <w:right w:val="none" w:sz="0" w:space="0" w:color="auto"/>
      </w:divBdr>
    </w:div>
    <w:div w:id="473106534">
      <w:bodyDiv w:val="1"/>
      <w:marLeft w:val="0"/>
      <w:marRight w:val="0"/>
      <w:marTop w:val="0"/>
      <w:marBottom w:val="0"/>
      <w:divBdr>
        <w:top w:val="none" w:sz="0" w:space="0" w:color="auto"/>
        <w:left w:val="none" w:sz="0" w:space="0" w:color="auto"/>
        <w:bottom w:val="none" w:sz="0" w:space="0" w:color="auto"/>
        <w:right w:val="none" w:sz="0" w:space="0" w:color="auto"/>
      </w:divBdr>
    </w:div>
    <w:div w:id="473255819">
      <w:bodyDiv w:val="1"/>
      <w:marLeft w:val="0"/>
      <w:marRight w:val="0"/>
      <w:marTop w:val="0"/>
      <w:marBottom w:val="0"/>
      <w:divBdr>
        <w:top w:val="none" w:sz="0" w:space="0" w:color="auto"/>
        <w:left w:val="none" w:sz="0" w:space="0" w:color="auto"/>
        <w:bottom w:val="none" w:sz="0" w:space="0" w:color="auto"/>
        <w:right w:val="none" w:sz="0" w:space="0" w:color="auto"/>
      </w:divBdr>
    </w:div>
    <w:div w:id="473261483">
      <w:bodyDiv w:val="1"/>
      <w:marLeft w:val="0"/>
      <w:marRight w:val="0"/>
      <w:marTop w:val="0"/>
      <w:marBottom w:val="0"/>
      <w:divBdr>
        <w:top w:val="none" w:sz="0" w:space="0" w:color="auto"/>
        <w:left w:val="none" w:sz="0" w:space="0" w:color="auto"/>
        <w:bottom w:val="none" w:sz="0" w:space="0" w:color="auto"/>
        <w:right w:val="none" w:sz="0" w:space="0" w:color="auto"/>
      </w:divBdr>
    </w:div>
    <w:div w:id="473566938">
      <w:bodyDiv w:val="1"/>
      <w:marLeft w:val="0"/>
      <w:marRight w:val="0"/>
      <w:marTop w:val="0"/>
      <w:marBottom w:val="0"/>
      <w:divBdr>
        <w:top w:val="none" w:sz="0" w:space="0" w:color="auto"/>
        <w:left w:val="none" w:sz="0" w:space="0" w:color="auto"/>
        <w:bottom w:val="none" w:sz="0" w:space="0" w:color="auto"/>
        <w:right w:val="none" w:sz="0" w:space="0" w:color="auto"/>
      </w:divBdr>
    </w:div>
    <w:div w:id="473723266">
      <w:bodyDiv w:val="1"/>
      <w:marLeft w:val="0"/>
      <w:marRight w:val="0"/>
      <w:marTop w:val="0"/>
      <w:marBottom w:val="0"/>
      <w:divBdr>
        <w:top w:val="none" w:sz="0" w:space="0" w:color="auto"/>
        <w:left w:val="none" w:sz="0" w:space="0" w:color="auto"/>
        <w:bottom w:val="none" w:sz="0" w:space="0" w:color="auto"/>
        <w:right w:val="none" w:sz="0" w:space="0" w:color="auto"/>
      </w:divBdr>
    </w:div>
    <w:div w:id="473831966">
      <w:bodyDiv w:val="1"/>
      <w:marLeft w:val="0"/>
      <w:marRight w:val="0"/>
      <w:marTop w:val="0"/>
      <w:marBottom w:val="0"/>
      <w:divBdr>
        <w:top w:val="none" w:sz="0" w:space="0" w:color="auto"/>
        <w:left w:val="none" w:sz="0" w:space="0" w:color="auto"/>
        <w:bottom w:val="none" w:sz="0" w:space="0" w:color="auto"/>
        <w:right w:val="none" w:sz="0" w:space="0" w:color="auto"/>
      </w:divBdr>
    </w:div>
    <w:div w:id="474105289">
      <w:bodyDiv w:val="1"/>
      <w:marLeft w:val="0"/>
      <w:marRight w:val="0"/>
      <w:marTop w:val="0"/>
      <w:marBottom w:val="0"/>
      <w:divBdr>
        <w:top w:val="none" w:sz="0" w:space="0" w:color="auto"/>
        <w:left w:val="none" w:sz="0" w:space="0" w:color="auto"/>
        <w:bottom w:val="none" w:sz="0" w:space="0" w:color="auto"/>
        <w:right w:val="none" w:sz="0" w:space="0" w:color="auto"/>
      </w:divBdr>
    </w:div>
    <w:div w:id="474446036">
      <w:bodyDiv w:val="1"/>
      <w:marLeft w:val="0"/>
      <w:marRight w:val="0"/>
      <w:marTop w:val="0"/>
      <w:marBottom w:val="0"/>
      <w:divBdr>
        <w:top w:val="none" w:sz="0" w:space="0" w:color="auto"/>
        <w:left w:val="none" w:sz="0" w:space="0" w:color="auto"/>
        <w:bottom w:val="none" w:sz="0" w:space="0" w:color="auto"/>
        <w:right w:val="none" w:sz="0" w:space="0" w:color="auto"/>
      </w:divBdr>
    </w:div>
    <w:div w:id="474488737">
      <w:bodyDiv w:val="1"/>
      <w:marLeft w:val="0"/>
      <w:marRight w:val="0"/>
      <w:marTop w:val="0"/>
      <w:marBottom w:val="0"/>
      <w:divBdr>
        <w:top w:val="none" w:sz="0" w:space="0" w:color="auto"/>
        <w:left w:val="none" w:sz="0" w:space="0" w:color="auto"/>
        <w:bottom w:val="none" w:sz="0" w:space="0" w:color="auto"/>
        <w:right w:val="none" w:sz="0" w:space="0" w:color="auto"/>
      </w:divBdr>
    </w:div>
    <w:div w:id="474489831">
      <w:bodyDiv w:val="1"/>
      <w:marLeft w:val="0"/>
      <w:marRight w:val="0"/>
      <w:marTop w:val="0"/>
      <w:marBottom w:val="0"/>
      <w:divBdr>
        <w:top w:val="none" w:sz="0" w:space="0" w:color="auto"/>
        <w:left w:val="none" w:sz="0" w:space="0" w:color="auto"/>
        <w:bottom w:val="none" w:sz="0" w:space="0" w:color="auto"/>
        <w:right w:val="none" w:sz="0" w:space="0" w:color="auto"/>
      </w:divBdr>
    </w:div>
    <w:div w:id="474495497">
      <w:bodyDiv w:val="1"/>
      <w:marLeft w:val="0"/>
      <w:marRight w:val="0"/>
      <w:marTop w:val="0"/>
      <w:marBottom w:val="0"/>
      <w:divBdr>
        <w:top w:val="none" w:sz="0" w:space="0" w:color="auto"/>
        <w:left w:val="none" w:sz="0" w:space="0" w:color="auto"/>
        <w:bottom w:val="none" w:sz="0" w:space="0" w:color="auto"/>
        <w:right w:val="none" w:sz="0" w:space="0" w:color="auto"/>
      </w:divBdr>
    </w:div>
    <w:div w:id="474639973">
      <w:bodyDiv w:val="1"/>
      <w:marLeft w:val="0"/>
      <w:marRight w:val="0"/>
      <w:marTop w:val="0"/>
      <w:marBottom w:val="0"/>
      <w:divBdr>
        <w:top w:val="none" w:sz="0" w:space="0" w:color="auto"/>
        <w:left w:val="none" w:sz="0" w:space="0" w:color="auto"/>
        <w:bottom w:val="none" w:sz="0" w:space="0" w:color="auto"/>
        <w:right w:val="none" w:sz="0" w:space="0" w:color="auto"/>
      </w:divBdr>
    </w:div>
    <w:div w:id="475530065">
      <w:bodyDiv w:val="1"/>
      <w:marLeft w:val="0"/>
      <w:marRight w:val="0"/>
      <w:marTop w:val="0"/>
      <w:marBottom w:val="0"/>
      <w:divBdr>
        <w:top w:val="none" w:sz="0" w:space="0" w:color="auto"/>
        <w:left w:val="none" w:sz="0" w:space="0" w:color="auto"/>
        <w:bottom w:val="none" w:sz="0" w:space="0" w:color="auto"/>
        <w:right w:val="none" w:sz="0" w:space="0" w:color="auto"/>
      </w:divBdr>
    </w:div>
    <w:div w:id="476143020">
      <w:bodyDiv w:val="1"/>
      <w:marLeft w:val="0"/>
      <w:marRight w:val="0"/>
      <w:marTop w:val="0"/>
      <w:marBottom w:val="0"/>
      <w:divBdr>
        <w:top w:val="none" w:sz="0" w:space="0" w:color="auto"/>
        <w:left w:val="none" w:sz="0" w:space="0" w:color="auto"/>
        <w:bottom w:val="none" w:sz="0" w:space="0" w:color="auto"/>
        <w:right w:val="none" w:sz="0" w:space="0" w:color="auto"/>
      </w:divBdr>
    </w:div>
    <w:div w:id="476337102">
      <w:bodyDiv w:val="1"/>
      <w:marLeft w:val="0"/>
      <w:marRight w:val="0"/>
      <w:marTop w:val="0"/>
      <w:marBottom w:val="0"/>
      <w:divBdr>
        <w:top w:val="none" w:sz="0" w:space="0" w:color="auto"/>
        <w:left w:val="none" w:sz="0" w:space="0" w:color="auto"/>
        <w:bottom w:val="none" w:sz="0" w:space="0" w:color="auto"/>
        <w:right w:val="none" w:sz="0" w:space="0" w:color="auto"/>
      </w:divBdr>
    </w:div>
    <w:div w:id="476342504">
      <w:bodyDiv w:val="1"/>
      <w:marLeft w:val="0"/>
      <w:marRight w:val="0"/>
      <w:marTop w:val="0"/>
      <w:marBottom w:val="0"/>
      <w:divBdr>
        <w:top w:val="none" w:sz="0" w:space="0" w:color="auto"/>
        <w:left w:val="none" w:sz="0" w:space="0" w:color="auto"/>
        <w:bottom w:val="none" w:sz="0" w:space="0" w:color="auto"/>
        <w:right w:val="none" w:sz="0" w:space="0" w:color="auto"/>
      </w:divBdr>
    </w:div>
    <w:div w:id="476530739">
      <w:bodyDiv w:val="1"/>
      <w:marLeft w:val="0"/>
      <w:marRight w:val="0"/>
      <w:marTop w:val="0"/>
      <w:marBottom w:val="0"/>
      <w:divBdr>
        <w:top w:val="none" w:sz="0" w:space="0" w:color="auto"/>
        <w:left w:val="none" w:sz="0" w:space="0" w:color="auto"/>
        <w:bottom w:val="none" w:sz="0" w:space="0" w:color="auto"/>
        <w:right w:val="none" w:sz="0" w:space="0" w:color="auto"/>
      </w:divBdr>
    </w:div>
    <w:div w:id="476729930">
      <w:bodyDiv w:val="1"/>
      <w:marLeft w:val="0"/>
      <w:marRight w:val="0"/>
      <w:marTop w:val="0"/>
      <w:marBottom w:val="0"/>
      <w:divBdr>
        <w:top w:val="none" w:sz="0" w:space="0" w:color="auto"/>
        <w:left w:val="none" w:sz="0" w:space="0" w:color="auto"/>
        <w:bottom w:val="none" w:sz="0" w:space="0" w:color="auto"/>
        <w:right w:val="none" w:sz="0" w:space="0" w:color="auto"/>
      </w:divBdr>
    </w:div>
    <w:div w:id="477189913">
      <w:bodyDiv w:val="1"/>
      <w:marLeft w:val="0"/>
      <w:marRight w:val="0"/>
      <w:marTop w:val="0"/>
      <w:marBottom w:val="0"/>
      <w:divBdr>
        <w:top w:val="none" w:sz="0" w:space="0" w:color="auto"/>
        <w:left w:val="none" w:sz="0" w:space="0" w:color="auto"/>
        <w:bottom w:val="none" w:sz="0" w:space="0" w:color="auto"/>
        <w:right w:val="none" w:sz="0" w:space="0" w:color="auto"/>
      </w:divBdr>
    </w:div>
    <w:div w:id="477309256">
      <w:bodyDiv w:val="1"/>
      <w:marLeft w:val="0"/>
      <w:marRight w:val="0"/>
      <w:marTop w:val="0"/>
      <w:marBottom w:val="0"/>
      <w:divBdr>
        <w:top w:val="none" w:sz="0" w:space="0" w:color="auto"/>
        <w:left w:val="none" w:sz="0" w:space="0" w:color="auto"/>
        <w:bottom w:val="none" w:sz="0" w:space="0" w:color="auto"/>
        <w:right w:val="none" w:sz="0" w:space="0" w:color="auto"/>
      </w:divBdr>
    </w:div>
    <w:div w:id="477452534">
      <w:bodyDiv w:val="1"/>
      <w:marLeft w:val="0"/>
      <w:marRight w:val="0"/>
      <w:marTop w:val="0"/>
      <w:marBottom w:val="0"/>
      <w:divBdr>
        <w:top w:val="none" w:sz="0" w:space="0" w:color="auto"/>
        <w:left w:val="none" w:sz="0" w:space="0" w:color="auto"/>
        <w:bottom w:val="none" w:sz="0" w:space="0" w:color="auto"/>
        <w:right w:val="none" w:sz="0" w:space="0" w:color="auto"/>
      </w:divBdr>
    </w:div>
    <w:div w:id="477455648">
      <w:bodyDiv w:val="1"/>
      <w:marLeft w:val="0"/>
      <w:marRight w:val="0"/>
      <w:marTop w:val="0"/>
      <w:marBottom w:val="0"/>
      <w:divBdr>
        <w:top w:val="none" w:sz="0" w:space="0" w:color="auto"/>
        <w:left w:val="none" w:sz="0" w:space="0" w:color="auto"/>
        <w:bottom w:val="none" w:sz="0" w:space="0" w:color="auto"/>
        <w:right w:val="none" w:sz="0" w:space="0" w:color="auto"/>
      </w:divBdr>
    </w:div>
    <w:div w:id="477459945">
      <w:bodyDiv w:val="1"/>
      <w:marLeft w:val="0"/>
      <w:marRight w:val="0"/>
      <w:marTop w:val="0"/>
      <w:marBottom w:val="0"/>
      <w:divBdr>
        <w:top w:val="none" w:sz="0" w:space="0" w:color="auto"/>
        <w:left w:val="none" w:sz="0" w:space="0" w:color="auto"/>
        <w:bottom w:val="none" w:sz="0" w:space="0" w:color="auto"/>
        <w:right w:val="none" w:sz="0" w:space="0" w:color="auto"/>
      </w:divBdr>
    </w:div>
    <w:div w:id="477496548">
      <w:bodyDiv w:val="1"/>
      <w:marLeft w:val="0"/>
      <w:marRight w:val="0"/>
      <w:marTop w:val="0"/>
      <w:marBottom w:val="0"/>
      <w:divBdr>
        <w:top w:val="none" w:sz="0" w:space="0" w:color="auto"/>
        <w:left w:val="none" w:sz="0" w:space="0" w:color="auto"/>
        <w:bottom w:val="none" w:sz="0" w:space="0" w:color="auto"/>
        <w:right w:val="none" w:sz="0" w:space="0" w:color="auto"/>
      </w:divBdr>
    </w:div>
    <w:div w:id="477575107">
      <w:bodyDiv w:val="1"/>
      <w:marLeft w:val="0"/>
      <w:marRight w:val="0"/>
      <w:marTop w:val="0"/>
      <w:marBottom w:val="0"/>
      <w:divBdr>
        <w:top w:val="none" w:sz="0" w:space="0" w:color="auto"/>
        <w:left w:val="none" w:sz="0" w:space="0" w:color="auto"/>
        <w:bottom w:val="none" w:sz="0" w:space="0" w:color="auto"/>
        <w:right w:val="none" w:sz="0" w:space="0" w:color="auto"/>
      </w:divBdr>
    </w:div>
    <w:div w:id="477577700">
      <w:bodyDiv w:val="1"/>
      <w:marLeft w:val="0"/>
      <w:marRight w:val="0"/>
      <w:marTop w:val="0"/>
      <w:marBottom w:val="0"/>
      <w:divBdr>
        <w:top w:val="none" w:sz="0" w:space="0" w:color="auto"/>
        <w:left w:val="none" w:sz="0" w:space="0" w:color="auto"/>
        <w:bottom w:val="none" w:sz="0" w:space="0" w:color="auto"/>
        <w:right w:val="none" w:sz="0" w:space="0" w:color="auto"/>
      </w:divBdr>
    </w:div>
    <w:div w:id="478303502">
      <w:bodyDiv w:val="1"/>
      <w:marLeft w:val="0"/>
      <w:marRight w:val="0"/>
      <w:marTop w:val="0"/>
      <w:marBottom w:val="0"/>
      <w:divBdr>
        <w:top w:val="none" w:sz="0" w:space="0" w:color="auto"/>
        <w:left w:val="none" w:sz="0" w:space="0" w:color="auto"/>
        <w:bottom w:val="none" w:sz="0" w:space="0" w:color="auto"/>
        <w:right w:val="none" w:sz="0" w:space="0" w:color="auto"/>
      </w:divBdr>
    </w:div>
    <w:div w:id="478304558">
      <w:bodyDiv w:val="1"/>
      <w:marLeft w:val="0"/>
      <w:marRight w:val="0"/>
      <w:marTop w:val="0"/>
      <w:marBottom w:val="0"/>
      <w:divBdr>
        <w:top w:val="none" w:sz="0" w:space="0" w:color="auto"/>
        <w:left w:val="none" w:sz="0" w:space="0" w:color="auto"/>
        <w:bottom w:val="none" w:sz="0" w:space="0" w:color="auto"/>
        <w:right w:val="none" w:sz="0" w:space="0" w:color="auto"/>
      </w:divBdr>
    </w:div>
    <w:div w:id="478379298">
      <w:bodyDiv w:val="1"/>
      <w:marLeft w:val="0"/>
      <w:marRight w:val="0"/>
      <w:marTop w:val="0"/>
      <w:marBottom w:val="0"/>
      <w:divBdr>
        <w:top w:val="none" w:sz="0" w:space="0" w:color="auto"/>
        <w:left w:val="none" w:sz="0" w:space="0" w:color="auto"/>
        <w:bottom w:val="none" w:sz="0" w:space="0" w:color="auto"/>
        <w:right w:val="none" w:sz="0" w:space="0" w:color="auto"/>
      </w:divBdr>
    </w:div>
    <w:div w:id="478426223">
      <w:bodyDiv w:val="1"/>
      <w:marLeft w:val="0"/>
      <w:marRight w:val="0"/>
      <w:marTop w:val="0"/>
      <w:marBottom w:val="0"/>
      <w:divBdr>
        <w:top w:val="none" w:sz="0" w:space="0" w:color="auto"/>
        <w:left w:val="none" w:sz="0" w:space="0" w:color="auto"/>
        <w:bottom w:val="none" w:sz="0" w:space="0" w:color="auto"/>
        <w:right w:val="none" w:sz="0" w:space="0" w:color="auto"/>
      </w:divBdr>
    </w:div>
    <w:div w:id="478687582">
      <w:bodyDiv w:val="1"/>
      <w:marLeft w:val="0"/>
      <w:marRight w:val="0"/>
      <w:marTop w:val="0"/>
      <w:marBottom w:val="0"/>
      <w:divBdr>
        <w:top w:val="none" w:sz="0" w:space="0" w:color="auto"/>
        <w:left w:val="none" w:sz="0" w:space="0" w:color="auto"/>
        <w:bottom w:val="none" w:sz="0" w:space="0" w:color="auto"/>
        <w:right w:val="none" w:sz="0" w:space="0" w:color="auto"/>
      </w:divBdr>
    </w:div>
    <w:div w:id="478695359">
      <w:bodyDiv w:val="1"/>
      <w:marLeft w:val="0"/>
      <w:marRight w:val="0"/>
      <w:marTop w:val="0"/>
      <w:marBottom w:val="0"/>
      <w:divBdr>
        <w:top w:val="none" w:sz="0" w:space="0" w:color="auto"/>
        <w:left w:val="none" w:sz="0" w:space="0" w:color="auto"/>
        <w:bottom w:val="none" w:sz="0" w:space="0" w:color="auto"/>
        <w:right w:val="none" w:sz="0" w:space="0" w:color="auto"/>
      </w:divBdr>
    </w:div>
    <w:div w:id="478838665">
      <w:bodyDiv w:val="1"/>
      <w:marLeft w:val="0"/>
      <w:marRight w:val="0"/>
      <w:marTop w:val="0"/>
      <w:marBottom w:val="0"/>
      <w:divBdr>
        <w:top w:val="none" w:sz="0" w:space="0" w:color="auto"/>
        <w:left w:val="none" w:sz="0" w:space="0" w:color="auto"/>
        <w:bottom w:val="none" w:sz="0" w:space="0" w:color="auto"/>
        <w:right w:val="none" w:sz="0" w:space="0" w:color="auto"/>
      </w:divBdr>
    </w:div>
    <w:div w:id="479347447">
      <w:bodyDiv w:val="1"/>
      <w:marLeft w:val="0"/>
      <w:marRight w:val="0"/>
      <w:marTop w:val="0"/>
      <w:marBottom w:val="0"/>
      <w:divBdr>
        <w:top w:val="none" w:sz="0" w:space="0" w:color="auto"/>
        <w:left w:val="none" w:sz="0" w:space="0" w:color="auto"/>
        <w:bottom w:val="none" w:sz="0" w:space="0" w:color="auto"/>
        <w:right w:val="none" w:sz="0" w:space="0" w:color="auto"/>
      </w:divBdr>
    </w:div>
    <w:div w:id="479421455">
      <w:bodyDiv w:val="1"/>
      <w:marLeft w:val="0"/>
      <w:marRight w:val="0"/>
      <w:marTop w:val="0"/>
      <w:marBottom w:val="0"/>
      <w:divBdr>
        <w:top w:val="none" w:sz="0" w:space="0" w:color="auto"/>
        <w:left w:val="none" w:sz="0" w:space="0" w:color="auto"/>
        <w:bottom w:val="none" w:sz="0" w:space="0" w:color="auto"/>
        <w:right w:val="none" w:sz="0" w:space="0" w:color="auto"/>
      </w:divBdr>
    </w:div>
    <w:div w:id="479462885">
      <w:bodyDiv w:val="1"/>
      <w:marLeft w:val="0"/>
      <w:marRight w:val="0"/>
      <w:marTop w:val="0"/>
      <w:marBottom w:val="0"/>
      <w:divBdr>
        <w:top w:val="none" w:sz="0" w:space="0" w:color="auto"/>
        <w:left w:val="none" w:sz="0" w:space="0" w:color="auto"/>
        <w:bottom w:val="none" w:sz="0" w:space="0" w:color="auto"/>
        <w:right w:val="none" w:sz="0" w:space="0" w:color="auto"/>
      </w:divBdr>
    </w:div>
    <w:div w:id="479465275">
      <w:bodyDiv w:val="1"/>
      <w:marLeft w:val="0"/>
      <w:marRight w:val="0"/>
      <w:marTop w:val="0"/>
      <w:marBottom w:val="0"/>
      <w:divBdr>
        <w:top w:val="none" w:sz="0" w:space="0" w:color="auto"/>
        <w:left w:val="none" w:sz="0" w:space="0" w:color="auto"/>
        <w:bottom w:val="none" w:sz="0" w:space="0" w:color="auto"/>
        <w:right w:val="none" w:sz="0" w:space="0" w:color="auto"/>
      </w:divBdr>
      <w:divsChild>
        <w:div w:id="14353597">
          <w:marLeft w:val="480"/>
          <w:marRight w:val="0"/>
          <w:marTop w:val="0"/>
          <w:marBottom w:val="0"/>
          <w:divBdr>
            <w:top w:val="none" w:sz="0" w:space="0" w:color="auto"/>
            <w:left w:val="none" w:sz="0" w:space="0" w:color="auto"/>
            <w:bottom w:val="none" w:sz="0" w:space="0" w:color="auto"/>
            <w:right w:val="none" w:sz="0" w:space="0" w:color="auto"/>
          </w:divBdr>
        </w:div>
        <w:div w:id="31540785">
          <w:marLeft w:val="480"/>
          <w:marRight w:val="0"/>
          <w:marTop w:val="0"/>
          <w:marBottom w:val="0"/>
          <w:divBdr>
            <w:top w:val="none" w:sz="0" w:space="0" w:color="auto"/>
            <w:left w:val="none" w:sz="0" w:space="0" w:color="auto"/>
            <w:bottom w:val="none" w:sz="0" w:space="0" w:color="auto"/>
            <w:right w:val="none" w:sz="0" w:space="0" w:color="auto"/>
          </w:divBdr>
        </w:div>
        <w:div w:id="171073527">
          <w:marLeft w:val="480"/>
          <w:marRight w:val="0"/>
          <w:marTop w:val="0"/>
          <w:marBottom w:val="0"/>
          <w:divBdr>
            <w:top w:val="none" w:sz="0" w:space="0" w:color="auto"/>
            <w:left w:val="none" w:sz="0" w:space="0" w:color="auto"/>
            <w:bottom w:val="none" w:sz="0" w:space="0" w:color="auto"/>
            <w:right w:val="none" w:sz="0" w:space="0" w:color="auto"/>
          </w:divBdr>
        </w:div>
        <w:div w:id="222644828">
          <w:marLeft w:val="480"/>
          <w:marRight w:val="0"/>
          <w:marTop w:val="0"/>
          <w:marBottom w:val="0"/>
          <w:divBdr>
            <w:top w:val="none" w:sz="0" w:space="0" w:color="auto"/>
            <w:left w:val="none" w:sz="0" w:space="0" w:color="auto"/>
            <w:bottom w:val="none" w:sz="0" w:space="0" w:color="auto"/>
            <w:right w:val="none" w:sz="0" w:space="0" w:color="auto"/>
          </w:divBdr>
        </w:div>
        <w:div w:id="443884643">
          <w:marLeft w:val="480"/>
          <w:marRight w:val="0"/>
          <w:marTop w:val="0"/>
          <w:marBottom w:val="0"/>
          <w:divBdr>
            <w:top w:val="none" w:sz="0" w:space="0" w:color="auto"/>
            <w:left w:val="none" w:sz="0" w:space="0" w:color="auto"/>
            <w:bottom w:val="none" w:sz="0" w:space="0" w:color="auto"/>
            <w:right w:val="none" w:sz="0" w:space="0" w:color="auto"/>
          </w:divBdr>
        </w:div>
        <w:div w:id="446437259">
          <w:marLeft w:val="480"/>
          <w:marRight w:val="0"/>
          <w:marTop w:val="0"/>
          <w:marBottom w:val="0"/>
          <w:divBdr>
            <w:top w:val="none" w:sz="0" w:space="0" w:color="auto"/>
            <w:left w:val="none" w:sz="0" w:space="0" w:color="auto"/>
            <w:bottom w:val="none" w:sz="0" w:space="0" w:color="auto"/>
            <w:right w:val="none" w:sz="0" w:space="0" w:color="auto"/>
          </w:divBdr>
        </w:div>
        <w:div w:id="451019172">
          <w:marLeft w:val="480"/>
          <w:marRight w:val="0"/>
          <w:marTop w:val="0"/>
          <w:marBottom w:val="0"/>
          <w:divBdr>
            <w:top w:val="none" w:sz="0" w:space="0" w:color="auto"/>
            <w:left w:val="none" w:sz="0" w:space="0" w:color="auto"/>
            <w:bottom w:val="none" w:sz="0" w:space="0" w:color="auto"/>
            <w:right w:val="none" w:sz="0" w:space="0" w:color="auto"/>
          </w:divBdr>
        </w:div>
        <w:div w:id="459231729">
          <w:marLeft w:val="480"/>
          <w:marRight w:val="0"/>
          <w:marTop w:val="0"/>
          <w:marBottom w:val="0"/>
          <w:divBdr>
            <w:top w:val="none" w:sz="0" w:space="0" w:color="auto"/>
            <w:left w:val="none" w:sz="0" w:space="0" w:color="auto"/>
            <w:bottom w:val="none" w:sz="0" w:space="0" w:color="auto"/>
            <w:right w:val="none" w:sz="0" w:space="0" w:color="auto"/>
          </w:divBdr>
        </w:div>
        <w:div w:id="655492179">
          <w:marLeft w:val="480"/>
          <w:marRight w:val="0"/>
          <w:marTop w:val="0"/>
          <w:marBottom w:val="0"/>
          <w:divBdr>
            <w:top w:val="none" w:sz="0" w:space="0" w:color="auto"/>
            <w:left w:val="none" w:sz="0" w:space="0" w:color="auto"/>
            <w:bottom w:val="none" w:sz="0" w:space="0" w:color="auto"/>
            <w:right w:val="none" w:sz="0" w:space="0" w:color="auto"/>
          </w:divBdr>
        </w:div>
        <w:div w:id="695740215">
          <w:marLeft w:val="480"/>
          <w:marRight w:val="0"/>
          <w:marTop w:val="0"/>
          <w:marBottom w:val="0"/>
          <w:divBdr>
            <w:top w:val="none" w:sz="0" w:space="0" w:color="auto"/>
            <w:left w:val="none" w:sz="0" w:space="0" w:color="auto"/>
            <w:bottom w:val="none" w:sz="0" w:space="0" w:color="auto"/>
            <w:right w:val="none" w:sz="0" w:space="0" w:color="auto"/>
          </w:divBdr>
        </w:div>
        <w:div w:id="739137824">
          <w:marLeft w:val="480"/>
          <w:marRight w:val="0"/>
          <w:marTop w:val="0"/>
          <w:marBottom w:val="0"/>
          <w:divBdr>
            <w:top w:val="none" w:sz="0" w:space="0" w:color="auto"/>
            <w:left w:val="none" w:sz="0" w:space="0" w:color="auto"/>
            <w:bottom w:val="none" w:sz="0" w:space="0" w:color="auto"/>
            <w:right w:val="none" w:sz="0" w:space="0" w:color="auto"/>
          </w:divBdr>
        </w:div>
        <w:div w:id="756243838">
          <w:marLeft w:val="480"/>
          <w:marRight w:val="0"/>
          <w:marTop w:val="0"/>
          <w:marBottom w:val="0"/>
          <w:divBdr>
            <w:top w:val="none" w:sz="0" w:space="0" w:color="auto"/>
            <w:left w:val="none" w:sz="0" w:space="0" w:color="auto"/>
            <w:bottom w:val="none" w:sz="0" w:space="0" w:color="auto"/>
            <w:right w:val="none" w:sz="0" w:space="0" w:color="auto"/>
          </w:divBdr>
        </w:div>
        <w:div w:id="768819300">
          <w:marLeft w:val="480"/>
          <w:marRight w:val="0"/>
          <w:marTop w:val="0"/>
          <w:marBottom w:val="0"/>
          <w:divBdr>
            <w:top w:val="none" w:sz="0" w:space="0" w:color="auto"/>
            <w:left w:val="none" w:sz="0" w:space="0" w:color="auto"/>
            <w:bottom w:val="none" w:sz="0" w:space="0" w:color="auto"/>
            <w:right w:val="none" w:sz="0" w:space="0" w:color="auto"/>
          </w:divBdr>
        </w:div>
        <w:div w:id="796415923">
          <w:marLeft w:val="480"/>
          <w:marRight w:val="0"/>
          <w:marTop w:val="0"/>
          <w:marBottom w:val="0"/>
          <w:divBdr>
            <w:top w:val="none" w:sz="0" w:space="0" w:color="auto"/>
            <w:left w:val="none" w:sz="0" w:space="0" w:color="auto"/>
            <w:bottom w:val="none" w:sz="0" w:space="0" w:color="auto"/>
            <w:right w:val="none" w:sz="0" w:space="0" w:color="auto"/>
          </w:divBdr>
        </w:div>
        <w:div w:id="879434567">
          <w:marLeft w:val="480"/>
          <w:marRight w:val="0"/>
          <w:marTop w:val="0"/>
          <w:marBottom w:val="0"/>
          <w:divBdr>
            <w:top w:val="none" w:sz="0" w:space="0" w:color="auto"/>
            <w:left w:val="none" w:sz="0" w:space="0" w:color="auto"/>
            <w:bottom w:val="none" w:sz="0" w:space="0" w:color="auto"/>
            <w:right w:val="none" w:sz="0" w:space="0" w:color="auto"/>
          </w:divBdr>
        </w:div>
        <w:div w:id="922683251">
          <w:marLeft w:val="480"/>
          <w:marRight w:val="0"/>
          <w:marTop w:val="0"/>
          <w:marBottom w:val="0"/>
          <w:divBdr>
            <w:top w:val="none" w:sz="0" w:space="0" w:color="auto"/>
            <w:left w:val="none" w:sz="0" w:space="0" w:color="auto"/>
            <w:bottom w:val="none" w:sz="0" w:space="0" w:color="auto"/>
            <w:right w:val="none" w:sz="0" w:space="0" w:color="auto"/>
          </w:divBdr>
        </w:div>
        <w:div w:id="952787133">
          <w:marLeft w:val="480"/>
          <w:marRight w:val="0"/>
          <w:marTop w:val="0"/>
          <w:marBottom w:val="0"/>
          <w:divBdr>
            <w:top w:val="none" w:sz="0" w:space="0" w:color="auto"/>
            <w:left w:val="none" w:sz="0" w:space="0" w:color="auto"/>
            <w:bottom w:val="none" w:sz="0" w:space="0" w:color="auto"/>
            <w:right w:val="none" w:sz="0" w:space="0" w:color="auto"/>
          </w:divBdr>
        </w:div>
        <w:div w:id="1033193831">
          <w:marLeft w:val="480"/>
          <w:marRight w:val="0"/>
          <w:marTop w:val="0"/>
          <w:marBottom w:val="0"/>
          <w:divBdr>
            <w:top w:val="none" w:sz="0" w:space="0" w:color="auto"/>
            <w:left w:val="none" w:sz="0" w:space="0" w:color="auto"/>
            <w:bottom w:val="none" w:sz="0" w:space="0" w:color="auto"/>
            <w:right w:val="none" w:sz="0" w:space="0" w:color="auto"/>
          </w:divBdr>
        </w:div>
        <w:div w:id="1092970999">
          <w:marLeft w:val="480"/>
          <w:marRight w:val="0"/>
          <w:marTop w:val="0"/>
          <w:marBottom w:val="0"/>
          <w:divBdr>
            <w:top w:val="none" w:sz="0" w:space="0" w:color="auto"/>
            <w:left w:val="none" w:sz="0" w:space="0" w:color="auto"/>
            <w:bottom w:val="none" w:sz="0" w:space="0" w:color="auto"/>
            <w:right w:val="none" w:sz="0" w:space="0" w:color="auto"/>
          </w:divBdr>
        </w:div>
        <w:div w:id="1117874385">
          <w:marLeft w:val="480"/>
          <w:marRight w:val="0"/>
          <w:marTop w:val="0"/>
          <w:marBottom w:val="0"/>
          <w:divBdr>
            <w:top w:val="none" w:sz="0" w:space="0" w:color="auto"/>
            <w:left w:val="none" w:sz="0" w:space="0" w:color="auto"/>
            <w:bottom w:val="none" w:sz="0" w:space="0" w:color="auto"/>
            <w:right w:val="none" w:sz="0" w:space="0" w:color="auto"/>
          </w:divBdr>
        </w:div>
        <w:div w:id="1240554169">
          <w:marLeft w:val="480"/>
          <w:marRight w:val="0"/>
          <w:marTop w:val="0"/>
          <w:marBottom w:val="0"/>
          <w:divBdr>
            <w:top w:val="none" w:sz="0" w:space="0" w:color="auto"/>
            <w:left w:val="none" w:sz="0" w:space="0" w:color="auto"/>
            <w:bottom w:val="none" w:sz="0" w:space="0" w:color="auto"/>
            <w:right w:val="none" w:sz="0" w:space="0" w:color="auto"/>
          </w:divBdr>
        </w:div>
        <w:div w:id="1270940473">
          <w:marLeft w:val="480"/>
          <w:marRight w:val="0"/>
          <w:marTop w:val="0"/>
          <w:marBottom w:val="0"/>
          <w:divBdr>
            <w:top w:val="none" w:sz="0" w:space="0" w:color="auto"/>
            <w:left w:val="none" w:sz="0" w:space="0" w:color="auto"/>
            <w:bottom w:val="none" w:sz="0" w:space="0" w:color="auto"/>
            <w:right w:val="none" w:sz="0" w:space="0" w:color="auto"/>
          </w:divBdr>
        </w:div>
        <w:div w:id="1320158482">
          <w:marLeft w:val="480"/>
          <w:marRight w:val="0"/>
          <w:marTop w:val="0"/>
          <w:marBottom w:val="0"/>
          <w:divBdr>
            <w:top w:val="none" w:sz="0" w:space="0" w:color="auto"/>
            <w:left w:val="none" w:sz="0" w:space="0" w:color="auto"/>
            <w:bottom w:val="none" w:sz="0" w:space="0" w:color="auto"/>
            <w:right w:val="none" w:sz="0" w:space="0" w:color="auto"/>
          </w:divBdr>
        </w:div>
        <w:div w:id="1324896060">
          <w:marLeft w:val="480"/>
          <w:marRight w:val="0"/>
          <w:marTop w:val="0"/>
          <w:marBottom w:val="0"/>
          <w:divBdr>
            <w:top w:val="none" w:sz="0" w:space="0" w:color="auto"/>
            <w:left w:val="none" w:sz="0" w:space="0" w:color="auto"/>
            <w:bottom w:val="none" w:sz="0" w:space="0" w:color="auto"/>
            <w:right w:val="none" w:sz="0" w:space="0" w:color="auto"/>
          </w:divBdr>
        </w:div>
        <w:div w:id="1362365389">
          <w:marLeft w:val="480"/>
          <w:marRight w:val="0"/>
          <w:marTop w:val="0"/>
          <w:marBottom w:val="0"/>
          <w:divBdr>
            <w:top w:val="none" w:sz="0" w:space="0" w:color="auto"/>
            <w:left w:val="none" w:sz="0" w:space="0" w:color="auto"/>
            <w:bottom w:val="none" w:sz="0" w:space="0" w:color="auto"/>
            <w:right w:val="none" w:sz="0" w:space="0" w:color="auto"/>
          </w:divBdr>
        </w:div>
        <w:div w:id="1395859146">
          <w:marLeft w:val="480"/>
          <w:marRight w:val="0"/>
          <w:marTop w:val="0"/>
          <w:marBottom w:val="0"/>
          <w:divBdr>
            <w:top w:val="none" w:sz="0" w:space="0" w:color="auto"/>
            <w:left w:val="none" w:sz="0" w:space="0" w:color="auto"/>
            <w:bottom w:val="none" w:sz="0" w:space="0" w:color="auto"/>
            <w:right w:val="none" w:sz="0" w:space="0" w:color="auto"/>
          </w:divBdr>
        </w:div>
        <w:div w:id="1432243617">
          <w:marLeft w:val="480"/>
          <w:marRight w:val="0"/>
          <w:marTop w:val="0"/>
          <w:marBottom w:val="0"/>
          <w:divBdr>
            <w:top w:val="none" w:sz="0" w:space="0" w:color="auto"/>
            <w:left w:val="none" w:sz="0" w:space="0" w:color="auto"/>
            <w:bottom w:val="none" w:sz="0" w:space="0" w:color="auto"/>
            <w:right w:val="none" w:sz="0" w:space="0" w:color="auto"/>
          </w:divBdr>
        </w:div>
        <w:div w:id="1501659077">
          <w:marLeft w:val="480"/>
          <w:marRight w:val="0"/>
          <w:marTop w:val="0"/>
          <w:marBottom w:val="0"/>
          <w:divBdr>
            <w:top w:val="none" w:sz="0" w:space="0" w:color="auto"/>
            <w:left w:val="none" w:sz="0" w:space="0" w:color="auto"/>
            <w:bottom w:val="none" w:sz="0" w:space="0" w:color="auto"/>
            <w:right w:val="none" w:sz="0" w:space="0" w:color="auto"/>
          </w:divBdr>
        </w:div>
        <w:div w:id="1514421256">
          <w:marLeft w:val="480"/>
          <w:marRight w:val="0"/>
          <w:marTop w:val="0"/>
          <w:marBottom w:val="0"/>
          <w:divBdr>
            <w:top w:val="none" w:sz="0" w:space="0" w:color="auto"/>
            <w:left w:val="none" w:sz="0" w:space="0" w:color="auto"/>
            <w:bottom w:val="none" w:sz="0" w:space="0" w:color="auto"/>
            <w:right w:val="none" w:sz="0" w:space="0" w:color="auto"/>
          </w:divBdr>
        </w:div>
        <w:div w:id="1535266167">
          <w:marLeft w:val="480"/>
          <w:marRight w:val="0"/>
          <w:marTop w:val="0"/>
          <w:marBottom w:val="0"/>
          <w:divBdr>
            <w:top w:val="none" w:sz="0" w:space="0" w:color="auto"/>
            <w:left w:val="none" w:sz="0" w:space="0" w:color="auto"/>
            <w:bottom w:val="none" w:sz="0" w:space="0" w:color="auto"/>
            <w:right w:val="none" w:sz="0" w:space="0" w:color="auto"/>
          </w:divBdr>
        </w:div>
        <w:div w:id="1547837648">
          <w:marLeft w:val="480"/>
          <w:marRight w:val="0"/>
          <w:marTop w:val="0"/>
          <w:marBottom w:val="0"/>
          <w:divBdr>
            <w:top w:val="none" w:sz="0" w:space="0" w:color="auto"/>
            <w:left w:val="none" w:sz="0" w:space="0" w:color="auto"/>
            <w:bottom w:val="none" w:sz="0" w:space="0" w:color="auto"/>
            <w:right w:val="none" w:sz="0" w:space="0" w:color="auto"/>
          </w:divBdr>
        </w:div>
        <w:div w:id="1585413940">
          <w:marLeft w:val="480"/>
          <w:marRight w:val="0"/>
          <w:marTop w:val="0"/>
          <w:marBottom w:val="0"/>
          <w:divBdr>
            <w:top w:val="none" w:sz="0" w:space="0" w:color="auto"/>
            <w:left w:val="none" w:sz="0" w:space="0" w:color="auto"/>
            <w:bottom w:val="none" w:sz="0" w:space="0" w:color="auto"/>
            <w:right w:val="none" w:sz="0" w:space="0" w:color="auto"/>
          </w:divBdr>
        </w:div>
        <w:div w:id="1610166375">
          <w:marLeft w:val="480"/>
          <w:marRight w:val="0"/>
          <w:marTop w:val="0"/>
          <w:marBottom w:val="0"/>
          <w:divBdr>
            <w:top w:val="none" w:sz="0" w:space="0" w:color="auto"/>
            <w:left w:val="none" w:sz="0" w:space="0" w:color="auto"/>
            <w:bottom w:val="none" w:sz="0" w:space="0" w:color="auto"/>
            <w:right w:val="none" w:sz="0" w:space="0" w:color="auto"/>
          </w:divBdr>
        </w:div>
        <w:div w:id="1691834164">
          <w:marLeft w:val="480"/>
          <w:marRight w:val="0"/>
          <w:marTop w:val="0"/>
          <w:marBottom w:val="0"/>
          <w:divBdr>
            <w:top w:val="none" w:sz="0" w:space="0" w:color="auto"/>
            <w:left w:val="none" w:sz="0" w:space="0" w:color="auto"/>
            <w:bottom w:val="none" w:sz="0" w:space="0" w:color="auto"/>
            <w:right w:val="none" w:sz="0" w:space="0" w:color="auto"/>
          </w:divBdr>
        </w:div>
        <w:div w:id="1734615907">
          <w:marLeft w:val="480"/>
          <w:marRight w:val="0"/>
          <w:marTop w:val="0"/>
          <w:marBottom w:val="0"/>
          <w:divBdr>
            <w:top w:val="none" w:sz="0" w:space="0" w:color="auto"/>
            <w:left w:val="none" w:sz="0" w:space="0" w:color="auto"/>
            <w:bottom w:val="none" w:sz="0" w:space="0" w:color="auto"/>
            <w:right w:val="none" w:sz="0" w:space="0" w:color="auto"/>
          </w:divBdr>
        </w:div>
        <w:div w:id="1802264416">
          <w:marLeft w:val="480"/>
          <w:marRight w:val="0"/>
          <w:marTop w:val="0"/>
          <w:marBottom w:val="0"/>
          <w:divBdr>
            <w:top w:val="none" w:sz="0" w:space="0" w:color="auto"/>
            <w:left w:val="none" w:sz="0" w:space="0" w:color="auto"/>
            <w:bottom w:val="none" w:sz="0" w:space="0" w:color="auto"/>
            <w:right w:val="none" w:sz="0" w:space="0" w:color="auto"/>
          </w:divBdr>
        </w:div>
        <w:div w:id="1881360533">
          <w:marLeft w:val="480"/>
          <w:marRight w:val="0"/>
          <w:marTop w:val="0"/>
          <w:marBottom w:val="0"/>
          <w:divBdr>
            <w:top w:val="none" w:sz="0" w:space="0" w:color="auto"/>
            <w:left w:val="none" w:sz="0" w:space="0" w:color="auto"/>
            <w:bottom w:val="none" w:sz="0" w:space="0" w:color="auto"/>
            <w:right w:val="none" w:sz="0" w:space="0" w:color="auto"/>
          </w:divBdr>
        </w:div>
        <w:div w:id="1889297694">
          <w:marLeft w:val="480"/>
          <w:marRight w:val="0"/>
          <w:marTop w:val="0"/>
          <w:marBottom w:val="0"/>
          <w:divBdr>
            <w:top w:val="none" w:sz="0" w:space="0" w:color="auto"/>
            <w:left w:val="none" w:sz="0" w:space="0" w:color="auto"/>
            <w:bottom w:val="none" w:sz="0" w:space="0" w:color="auto"/>
            <w:right w:val="none" w:sz="0" w:space="0" w:color="auto"/>
          </w:divBdr>
        </w:div>
        <w:div w:id="1934780104">
          <w:marLeft w:val="480"/>
          <w:marRight w:val="0"/>
          <w:marTop w:val="0"/>
          <w:marBottom w:val="0"/>
          <w:divBdr>
            <w:top w:val="none" w:sz="0" w:space="0" w:color="auto"/>
            <w:left w:val="none" w:sz="0" w:space="0" w:color="auto"/>
            <w:bottom w:val="none" w:sz="0" w:space="0" w:color="auto"/>
            <w:right w:val="none" w:sz="0" w:space="0" w:color="auto"/>
          </w:divBdr>
        </w:div>
        <w:div w:id="2018574934">
          <w:marLeft w:val="480"/>
          <w:marRight w:val="0"/>
          <w:marTop w:val="0"/>
          <w:marBottom w:val="0"/>
          <w:divBdr>
            <w:top w:val="none" w:sz="0" w:space="0" w:color="auto"/>
            <w:left w:val="none" w:sz="0" w:space="0" w:color="auto"/>
            <w:bottom w:val="none" w:sz="0" w:space="0" w:color="auto"/>
            <w:right w:val="none" w:sz="0" w:space="0" w:color="auto"/>
          </w:divBdr>
        </w:div>
        <w:div w:id="2049329835">
          <w:marLeft w:val="480"/>
          <w:marRight w:val="0"/>
          <w:marTop w:val="0"/>
          <w:marBottom w:val="0"/>
          <w:divBdr>
            <w:top w:val="none" w:sz="0" w:space="0" w:color="auto"/>
            <w:left w:val="none" w:sz="0" w:space="0" w:color="auto"/>
            <w:bottom w:val="none" w:sz="0" w:space="0" w:color="auto"/>
            <w:right w:val="none" w:sz="0" w:space="0" w:color="auto"/>
          </w:divBdr>
        </w:div>
        <w:div w:id="2097897691">
          <w:marLeft w:val="480"/>
          <w:marRight w:val="0"/>
          <w:marTop w:val="0"/>
          <w:marBottom w:val="0"/>
          <w:divBdr>
            <w:top w:val="none" w:sz="0" w:space="0" w:color="auto"/>
            <w:left w:val="none" w:sz="0" w:space="0" w:color="auto"/>
            <w:bottom w:val="none" w:sz="0" w:space="0" w:color="auto"/>
            <w:right w:val="none" w:sz="0" w:space="0" w:color="auto"/>
          </w:divBdr>
        </w:div>
        <w:div w:id="2136169465">
          <w:marLeft w:val="480"/>
          <w:marRight w:val="0"/>
          <w:marTop w:val="0"/>
          <w:marBottom w:val="0"/>
          <w:divBdr>
            <w:top w:val="none" w:sz="0" w:space="0" w:color="auto"/>
            <w:left w:val="none" w:sz="0" w:space="0" w:color="auto"/>
            <w:bottom w:val="none" w:sz="0" w:space="0" w:color="auto"/>
            <w:right w:val="none" w:sz="0" w:space="0" w:color="auto"/>
          </w:divBdr>
        </w:div>
      </w:divsChild>
    </w:div>
    <w:div w:id="479619007">
      <w:bodyDiv w:val="1"/>
      <w:marLeft w:val="0"/>
      <w:marRight w:val="0"/>
      <w:marTop w:val="0"/>
      <w:marBottom w:val="0"/>
      <w:divBdr>
        <w:top w:val="none" w:sz="0" w:space="0" w:color="auto"/>
        <w:left w:val="none" w:sz="0" w:space="0" w:color="auto"/>
        <w:bottom w:val="none" w:sz="0" w:space="0" w:color="auto"/>
        <w:right w:val="none" w:sz="0" w:space="0" w:color="auto"/>
      </w:divBdr>
    </w:div>
    <w:div w:id="480199362">
      <w:bodyDiv w:val="1"/>
      <w:marLeft w:val="0"/>
      <w:marRight w:val="0"/>
      <w:marTop w:val="0"/>
      <w:marBottom w:val="0"/>
      <w:divBdr>
        <w:top w:val="none" w:sz="0" w:space="0" w:color="auto"/>
        <w:left w:val="none" w:sz="0" w:space="0" w:color="auto"/>
        <w:bottom w:val="none" w:sz="0" w:space="0" w:color="auto"/>
        <w:right w:val="none" w:sz="0" w:space="0" w:color="auto"/>
      </w:divBdr>
    </w:div>
    <w:div w:id="480274617">
      <w:bodyDiv w:val="1"/>
      <w:marLeft w:val="0"/>
      <w:marRight w:val="0"/>
      <w:marTop w:val="0"/>
      <w:marBottom w:val="0"/>
      <w:divBdr>
        <w:top w:val="none" w:sz="0" w:space="0" w:color="auto"/>
        <w:left w:val="none" w:sz="0" w:space="0" w:color="auto"/>
        <w:bottom w:val="none" w:sz="0" w:space="0" w:color="auto"/>
        <w:right w:val="none" w:sz="0" w:space="0" w:color="auto"/>
      </w:divBdr>
    </w:div>
    <w:div w:id="480851609">
      <w:bodyDiv w:val="1"/>
      <w:marLeft w:val="0"/>
      <w:marRight w:val="0"/>
      <w:marTop w:val="0"/>
      <w:marBottom w:val="0"/>
      <w:divBdr>
        <w:top w:val="none" w:sz="0" w:space="0" w:color="auto"/>
        <w:left w:val="none" w:sz="0" w:space="0" w:color="auto"/>
        <w:bottom w:val="none" w:sz="0" w:space="0" w:color="auto"/>
        <w:right w:val="none" w:sz="0" w:space="0" w:color="auto"/>
      </w:divBdr>
    </w:div>
    <w:div w:id="481045150">
      <w:bodyDiv w:val="1"/>
      <w:marLeft w:val="0"/>
      <w:marRight w:val="0"/>
      <w:marTop w:val="0"/>
      <w:marBottom w:val="0"/>
      <w:divBdr>
        <w:top w:val="none" w:sz="0" w:space="0" w:color="auto"/>
        <w:left w:val="none" w:sz="0" w:space="0" w:color="auto"/>
        <w:bottom w:val="none" w:sz="0" w:space="0" w:color="auto"/>
        <w:right w:val="none" w:sz="0" w:space="0" w:color="auto"/>
      </w:divBdr>
    </w:div>
    <w:div w:id="481045519">
      <w:bodyDiv w:val="1"/>
      <w:marLeft w:val="0"/>
      <w:marRight w:val="0"/>
      <w:marTop w:val="0"/>
      <w:marBottom w:val="0"/>
      <w:divBdr>
        <w:top w:val="none" w:sz="0" w:space="0" w:color="auto"/>
        <w:left w:val="none" w:sz="0" w:space="0" w:color="auto"/>
        <w:bottom w:val="none" w:sz="0" w:space="0" w:color="auto"/>
        <w:right w:val="none" w:sz="0" w:space="0" w:color="auto"/>
      </w:divBdr>
    </w:div>
    <w:div w:id="481190858">
      <w:bodyDiv w:val="1"/>
      <w:marLeft w:val="0"/>
      <w:marRight w:val="0"/>
      <w:marTop w:val="0"/>
      <w:marBottom w:val="0"/>
      <w:divBdr>
        <w:top w:val="none" w:sz="0" w:space="0" w:color="auto"/>
        <w:left w:val="none" w:sz="0" w:space="0" w:color="auto"/>
        <w:bottom w:val="none" w:sz="0" w:space="0" w:color="auto"/>
        <w:right w:val="none" w:sz="0" w:space="0" w:color="auto"/>
      </w:divBdr>
    </w:div>
    <w:div w:id="481197827">
      <w:bodyDiv w:val="1"/>
      <w:marLeft w:val="0"/>
      <w:marRight w:val="0"/>
      <w:marTop w:val="0"/>
      <w:marBottom w:val="0"/>
      <w:divBdr>
        <w:top w:val="none" w:sz="0" w:space="0" w:color="auto"/>
        <w:left w:val="none" w:sz="0" w:space="0" w:color="auto"/>
        <w:bottom w:val="none" w:sz="0" w:space="0" w:color="auto"/>
        <w:right w:val="none" w:sz="0" w:space="0" w:color="auto"/>
      </w:divBdr>
    </w:div>
    <w:div w:id="481432530">
      <w:bodyDiv w:val="1"/>
      <w:marLeft w:val="0"/>
      <w:marRight w:val="0"/>
      <w:marTop w:val="0"/>
      <w:marBottom w:val="0"/>
      <w:divBdr>
        <w:top w:val="none" w:sz="0" w:space="0" w:color="auto"/>
        <w:left w:val="none" w:sz="0" w:space="0" w:color="auto"/>
        <w:bottom w:val="none" w:sz="0" w:space="0" w:color="auto"/>
        <w:right w:val="none" w:sz="0" w:space="0" w:color="auto"/>
      </w:divBdr>
    </w:div>
    <w:div w:id="481506053">
      <w:bodyDiv w:val="1"/>
      <w:marLeft w:val="0"/>
      <w:marRight w:val="0"/>
      <w:marTop w:val="0"/>
      <w:marBottom w:val="0"/>
      <w:divBdr>
        <w:top w:val="none" w:sz="0" w:space="0" w:color="auto"/>
        <w:left w:val="none" w:sz="0" w:space="0" w:color="auto"/>
        <w:bottom w:val="none" w:sz="0" w:space="0" w:color="auto"/>
        <w:right w:val="none" w:sz="0" w:space="0" w:color="auto"/>
      </w:divBdr>
    </w:div>
    <w:div w:id="482165822">
      <w:bodyDiv w:val="1"/>
      <w:marLeft w:val="0"/>
      <w:marRight w:val="0"/>
      <w:marTop w:val="0"/>
      <w:marBottom w:val="0"/>
      <w:divBdr>
        <w:top w:val="none" w:sz="0" w:space="0" w:color="auto"/>
        <w:left w:val="none" w:sz="0" w:space="0" w:color="auto"/>
        <w:bottom w:val="none" w:sz="0" w:space="0" w:color="auto"/>
        <w:right w:val="none" w:sz="0" w:space="0" w:color="auto"/>
      </w:divBdr>
    </w:div>
    <w:div w:id="482477616">
      <w:bodyDiv w:val="1"/>
      <w:marLeft w:val="0"/>
      <w:marRight w:val="0"/>
      <w:marTop w:val="0"/>
      <w:marBottom w:val="0"/>
      <w:divBdr>
        <w:top w:val="none" w:sz="0" w:space="0" w:color="auto"/>
        <w:left w:val="none" w:sz="0" w:space="0" w:color="auto"/>
        <w:bottom w:val="none" w:sz="0" w:space="0" w:color="auto"/>
        <w:right w:val="none" w:sz="0" w:space="0" w:color="auto"/>
      </w:divBdr>
      <w:divsChild>
        <w:div w:id="24252597">
          <w:marLeft w:val="480"/>
          <w:marRight w:val="0"/>
          <w:marTop w:val="0"/>
          <w:marBottom w:val="0"/>
          <w:divBdr>
            <w:top w:val="none" w:sz="0" w:space="0" w:color="auto"/>
            <w:left w:val="none" w:sz="0" w:space="0" w:color="auto"/>
            <w:bottom w:val="none" w:sz="0" w:space="0" w:color="auto"/>
            <w:right w:val="none" w:sz="0" w:space="0" w:color="auto"/>
          </w:divBdr>
        </w:div>
        <w:div w:id="27801058">
          <w:marLeft w:val="480"/>
          <w:marRight w:val="0"/>
          <w:marTop w:val="0"/>
          <w:marBottom w:val="0"/>
          <w:divBdr>
            <w:top w:val="none" w:sz="0" w:space="0" w:color="auto"/>
            <w:left w:val="none" w:sz="0" w:space="0" w:color="auto"/>
            <w:bottom w:val="none" w:sz="0" w:space="0" w:color="auto"/>
            <w:right w:val="none" w:sz="0" w:space="0" w:color="auto"/>
          </w:divBdr>
        </w:div>
        <w:div w:id="43718709">
          <w:marLeft w:val="480"/>
          <w:marRight w:val="0"/>
          <w:marTop w:val="0"/>
          <w:marBottom w:val="0"/>
          <w:divBdr>
            <w:top w:val="none" w:sz="0" w:space="0" w:color="auto"/>
            <w:left w:val="none" w:sz="0" w:space="0" w:color="auto"/>
            <w:bottom w:val="none" w:sz="0" w:space="0" w:color="auto"/>
            <w:right w:val="none" w:sz="0" w:space="0" w:color="auto"/>
          </w:divBdr>
        </w:div>
        <w:div w:id="65032998">
          <w:marLeft w:val="480"/>
          <w:marRight w:val="0"/>
          <w:marTop w:val="0"/>
          <w:marBottom w:val="0"/>
          <w:divBdr>
            <w:top w:val="none" w:sz="0" w:space="0" w:color="auto"/>
            <w:left w:val="none" w:sz="0" w:space="0" w:color="auto"/>
            <w:bottom w:val="none" w:sz="0" w:space="0" w:color="auto"/>
            <w:right w:val="none" w:sz="0" w:space="0" w:color="auto"/>
          </w:divBdr>
        </w:div>
        <w:div w:id="123088880">
          <w:marLeft w:val="480"/>
          <w:marRight w:val="0"/>
          <w:marTop w:val="0"/>
          <w:marBottom w:val="0"/>
          <w:divBdr>
            <w:top w:val="none" w:sz="0" w:space="0" w:color="auto"/>
            <w:left w:val="none" w:sz="0" w:space="0" w:color="auto"/>
            <w:bottom w:val="none" w:sz="0" w:space="0" w:color="auto"/>
            <w:right w:val="none" w:sz="0" w:space="0" w:color="auto"/>
          </w:divBdr>
        </w:div>
        <w:div w:id="191958600">
          <w:marLeft w:val="480"/>
          <w:marRight w:val="0"/>
          <w:marTop w:val="0"/>
          <w:marBottom w:val="0"/>
          <w:divBdr>
            <w:top w:val="none" w:sz="0" w:space="0" w:color="auto"/>
            <w:left w:val="none" w:sz="0" w:space="0" w:color="auto"/>
            <w:bottom w:val="none" w:sz="0" w:space="0" w:color="auto"/>
            <w:right w:val="none" w:sz="0" w:space="0" w:color="auto"/>
          </w:divBdr>
        </w:div>
        <w:div w:id="291592343">
          <w:marLeft w:val="480"/>
          <w:marRight w:val="0"/>
          <w:marTop w:val="0"/>
          <w:marBottom w:val="0"/>
          <w:divBdr>
            <w:top w:val="none" w:sz="0" w:space="0" w:color="auto"/>
            <w:left w:val="none" w:sz="0" w:space="0" w:color="auto"/>
            <w:bottom w:val="none" w:sz="0" w:space="0" w:color="auto"/>
            <w:right w:val="none" w:sz="0" w:space="0" w:color="auto"/>
          </w:divBdr>
        </w:div>
        <w:div w:id="298146526">
          <w:marLeft w:val="480"/>
          <w:marRight w:val="0"/>
          <w:marTop w:val="0"/>
          <w:marBottom w:val="0"/>
          <w:divBdr>
            <w:top w:val="none" w:sz="0" w:space="0" w:color="auto"/>
            <w:left w:val="none" w:sz="0" w:space="0" w:color="auto"/>
            <w:bottom w:val="none" w:sz="0" w:space="0" w:color="auto"/>
            <w:right w:val="none" w:sz="0" w:space="0" w:color="auto"/>
          </w:divBdr>
        </w:div>
        <w:div w:id="316492359">
          <w:marLeft w:val="480"/>
          <w:marRight w:val="0"/>
          <w:marTop w:val="0"/>
          <w:marBottom w:val="0"/>
          <w:divBdr>
            <w:top w:val="none" w:sz="0" w:space="0" w:color="auto"/>
            <w:left w:val="none" w:sz="0" w:space="0" w:color="auto"/>
            <w:bottom w:val="none" w:sz="0" w:space="0" w:color="auto"/>
            <w:right w:val="none" w:sz="0" w:space="0" w:color="auto"/>
          </w:divBdr>
        </w:div>
        <w:div w:id="378358973">
          <w:marLeft w:val="480"/>
          <w:marRight w:val="0"/>
          <w:marTop w:val="0"/>
          <w:marBottom w:val="0"/>
          <w:divBdr>
            <w:top w:val="none" w:sz="0" w:space="0" w:color="auto"/>
            <w:left w:val="none" w:sz="0" w:space="0" w:color="auto"/>
            <w:bottom w:val="none" w:sz="0" w:space="0" w:color="auto"/>
            <w:right w:val="none" w:sz="0" w:space="0" w:color="auto"/>
          </w:divBdr>
        </w:div>
        <w:div w:id="423956216">
          <w:marLeft w:val="480"/>
          <w:marRight w:val="0"/>
          <w:marTop w:val="0"/>
          <w:marBottom w:val="0"/>
          <w:divBdr>
            <w:top w:val="none" w:sz="0" w:space="0" w:color="auto"/>
            <w:left w:val="none" w:sz="0" w:space="0" w:color="auto"/>
            <w:bottom w:val="none" w:sz="0" w:space="0" w:color="auto"/>
            <w:right w:val="none" w:sz="0" w:space="0" w:color="auto"/>
          </w:divBdr>
        </w:div>
        <w:div w:id="466582510">
          <w:marLeft w:val="480"/>
          <w:marRight w:val="0"/>
          <w:marTop w:val="0"/>
          <w:marBottom w:val="0"/>
          <w:divBdr>
            <w:top w:val="none" w:sz="0" w:space="0" w:color="auto"/>
            <w:left w:val="none" w:sz="0" w:space="0" w:color="auto"/>
            <w:bottom w:val="none" w:sz="0" w:space="0" w:color="auto"/>
            <w:right w:val="none" w:sz="0" w:space="0" w:color="auto"/>
          </w:divBdr>
        </w:div>
        <w:div w:id="601227315">
          <w:marLeft w:val="480"/>
          <w:marRight w:val="0"/>
          <w:marTop w:val="0"/>
          <w:marBottom w:val="0"/>
          <w:divBdr>
            <w:top w:val="none" w:sz="0" w:space="0" w:color="auto"/>
            <w:left w:val="none" w:sz="0" w:space="0" w:color="auto"/>
            <w:bottom w:val="none" w:sz="0" w:space="0" w:color="auto"/>
            <w:right w:val="none" w:sz="0" w:space="0" w:color="auto"/>
          </w:divBdr>
        </w:div>
        <w:div w:id="620190185">
          <w:marLeft w:val="480"/>
          <w:marRight w:val="0"/>
          <w:marTop w:val="0"/>
          <w:marBottom w:val="0"/>
          <w:divBdr>
            <w:top w:val="none" w:sz="0" w:space="0" w:color="auto"/>
            <w:left w:val="none" w:sz="0" w:space="0" w:color="auto"/>
            <w:bottom w:val="none" w:sz="0" w:space="0" w:color="auto"/>
            <w:right w:val="none" w:sz="0" w:space="0" w:color="auto"/>
          </w:divBdr>
        </w:div>
        <w:div w:id="623275177">
          <w:marLeft w:val="480"/>
          <w:marRight w:val="0"/>
          <w:marTop w:val="0"/>
          <w:marBottom w:val="0"/>
          <w:divBdr>
            <w:top w:val="none" w:sz="0" w:space="0" w:color="auto"/>
            <w:left w:val="none" w:sz="0" w:space="0" w:color="auto"/>
            <w:bottom w:val="none" w:sz="0" w:space="0" w:color="auto"/>
            <w:right w:val="none" w:sz="0" w:space="0" w:color="auto"/>
          </w:divBdr>
        </w:div>
        <w:div w:id="623780124">
          <w:marLeft w:val="480"/>
          <w:marRight w:val="0"/>
          <w:marTop w:val="0"/>
          <w:marBottom w:val="0"/>
          <w:divBdr>
            <w:top w:val="none" w:sz="0" w:space="0" w:color="auto"/>
            <w:left w:val="none" w:sz="0" w:space="0" w:color="auto"/>
            <w:bottom w:val="none" w:sz="0" w:space="0" w:color="auto"/>
            <w:right w:val="none" w:sz="0" w:space="0" w:color="auto"/>
          </w:divBdr>
        </w:div>
        <w:div w:id="630089078">
          <w:marLeft w:val="480"/>
          <w:marRight w:val="0"/>
          <w:marTop w:val="0"/>
          <w:marBottom w:val="0"/>
          <w:divBdr>
            <w:top w:val="none" w:sz="0" w:space="0" w:color="auto"/>
            <w:left w:val="none" w:sz="0" w:space="0" w:color="auto"/>
            <w:bottom w:val="none" w:sz="0" w:space="0" w:color="auto"/>
            <w:right w:val="none" w:sz="0" w:space="0" w:color="auto"/>
          </w:divBdr>
        </w:div>
        <w:div w:id="692463075">
          <w:marLeft w:val="480"/>
          <w:marRight w:val="0"/>
          <w:marTop w:val="0"/>
          <w:marBottom w:val="0"/>
          <w:divBdr>
            <w:top w:val="none" w:sz="0" w:space="0" w:color="auto"/>
            <w:left w:val="none" w:sz="0" w:space="0" w:color="auto"/>
            <w:bottom w:val="none" w:sz="0" w:space="0" w:color="auto"/>
            <w:right w:val="none" w:sz="0" w:space="0" w:color="auto"/>
          </w:divBdr>
        </w:div>
        <w:div w:id="720254175">
          <w:marLeft w:val="480"/>
          <w:marRight w:val="0"/>
          <w:marTop w:val="0"/>
          <w:marBottom w:val="0"/>
          <w:divBdr>
            <w:top w:val="none" w:sz="0" w:space="0" w:color="auto"/>
            <w:left w:val="none" w:sz="0" w:space="0" w:color="auto"/>
            <w:bottom w:val="none" w:sz="0" w:space="0" w:color="auto"/>
            <w:right w:val="none" w:sz="0" w:space="0" w:color="auto"/>
          </w:divBdr>
        </w:div>
        <w:div w:id="746348442">
          <w:marLeft w:val="480"/>
          <w:marRight w:val="0"/>
          <w:marTop w:val="0"/>
          <w:marBottom w:val="0"/>
          <w:divBdr>
            <w:top w:val="none" w:sz="0" w:space="0" w:color="auto"/>
            <w:left w:val="none" w:sz="0" w:space="0" w:color="auto"/>
            <w:bottom w:val="none" w:sz="0" w:space="0" w:color="auto"/>
            <w:right w:val="none" w:sz="0" w:space="0" w:color="auto"/>
          </w:divBdr>
        </w:div>
        <w:div w:id="764692377">
          <w:marLeft w:val="480"/>
          <w:marRight w:val="0"/>
          <w:marTop w:val="0"/>
          <w:marBottom w:val="0"/>
          <w:divBdr>
            <w:top w:val="none" w:sz="0" w:space="0" w:color="auto"/>
            <w:left w:val="none" w:sz="0" w:space="0" w:color="auto"/>
            <w:bottom w:val="none" w:sz="0" w:space="0" w:color="auto"/>
            <w:right w:val="none" w:sz="0" w:space="0" w:color="auto"/>
          </w:divBdr>
        </w:div>
        <w:div w:id="843979793">
          <w:marLeft w:val="480"/>
          <w:marRight w:val="0"/>
          <w:marTop w:val="0"/>
          <w:marBottom w:val="0"/>
          <w:divBdr>
            <w:top w:val="none" w:sz="0" w:space="0" w:color="auto"/>
            <w:left w:val="none" w:sz="0" w:space="0" w:color="auto"/>
            <w:bottom w:val="none" w:sz="0" w:space="0" w:color="auto"/>
            <w:right w:val="none" w:sz="0" w:space="0" w:color="auto"/>
          </w:divBdr>
        </w:div>
        <w:div w:id="901716795">
          <w:marLeft w:val="480"/>
          <w:marRight w:val="0"/>
          <w:marTop w:val="0"/>
          <w:marBottom w:val="0"/>
          <w:divBdr>
            <w:top w:val="none" w:sz="0" w:space="0" w:color="auto"/>
            <w:left w:val="none" w:sz="0" w:space="0" w:color="auto"/>
            <w:bottom w:val="none" w:sz="0" w:space="0" w:color="auto"/>
            <w:right w:val="none" w:sz="0" w:space="0" w:color="auto"/>
          </w:divBdr>
        </w:div>
        <w:div w:id="902908672">
          <w:marLeft w:val="480"/>
          <w:marRight w:val="0"/>
          <w:marTop w:val="0"/>
          <w:marBottom w:val="0"/>
          <w:divBdr>
            <w:top w:val="none" w:sz="0" w:space="0" w:color="auto"/>
            <w:left w:val="none" w:sz="0" w:space="0" w:color="auto"/>
            <w:bottom w:val="none" w:sz="0" w:space="0" w:color="auto"/>
            <w:right w:val="none" w:sz="0" w:space="0" w:color="auto"/>
          </w:divBdr>
        </w:div>
        <w:div w:id="1019504079">
          <w:marLeft w:val="480"/>
          <w:marRight w:val="0"/>
          <w:marTop w:val="0"/>
          <w:marBottom w:val="0"/>
          <w:divBdr>
            <w:top w:val="none" w:sz="0" w:space="0" w:color="auto"/>
            <w:left w:val="none" w:sz="0" w:space="0" w:color="auto"/>
            <w:bottom w:val="none" w:sz="0" w:space="0" w:color="auto"/>
            <w:right w:val="none" w:sz="0" w:space="0" w:color="auto"/>
          </w:divBdr>
        </w:div>
        <w:div w:id="1089811510">
          <w:marLeft w:val="480"/>
          <w:marRight w:val="0"/>
          <w:marTop w:val="0"/>
          <w:marBottom w:val="0"/>
          <w:divBdr>
            <w:top w:val="none" w:sz="0" w:space="0" w:color="auto"/>
            <w:left w:val="none" w:sz="0" w:space="0" w:color="auto"/>
            <w:bottom w:val="none" w:sz="0" w:space="0" w:color="auto"/>
            <w:right w:val="none" w:sz="0" w:space="0" w:color="auto"/>
          </w:divBdr>
        </w:div>
        <w:div w:id="1126314933">
          <w:marLeft w:val="480"/>
          <w:marRight w:val="0"/>
          <w:marTop w:val="0"/>
          <w:marBottom w:val="0"/>
          <w:divBdr>
            <w:top w:val="none" w:sz="0" w:space="0" w:color="auto"/>
            <w:left w:val="none" w:sz="0" w:space="0" w:color="auto"/>
            <w:bottom w:val="none" w:sz="0" w:space="0" w:color="auto"/>
            <w:right w:val="none" w:sz="0" w:space="0" w:color="auto"/>
          </w:divBdr>
        </w:div>
        <w:div w:id="1160386889">
          <w:marLeft w:val="480"/>
          <w:marRight w:val="0"/>
          <w:marTop w:val="0"/>
          <w:marBottom w:val="0"/>
          <w:divBdr>
            <w:top w:val="none" w:sz="0" w:space="0" w:color="auto"/>
            <w:left w:val="none" w:sz="0" w:space="0" w:color="auto"/>
            <w:bottom w:val="none" w:sz="0" w:space="0" w:color="auto"/>
            <w:right w:val="none" w:sz="0" w:space="0" w:color="auto"/>
          </w:divBdr>
        </w:div>
        <w:div w:id="1167593284">
          <w:marLeft w:val="480"/>
          <w:marRight w:val="0"/>
          <w:marTop w:val="0"/>
          <w:marBottom w:val="0"/>
          <w:divBdr>
            <w:top w:val="none" w:sz="0" w:space="0" w:color="auto"/>
            <w:left w:val="none" w:sz="0" w:space="0" w:color="auto"/>
            <w:bottom w:val="none" w:sz="0" w:space="0" w:color="auto"/>
            <w:right w:val="none" w:sz="0" w:space="0" w:color="auto"/>
          </w:divBdr>
        </w:div>
        <w:div w:id="1178931110">
          <w:marLeft w:val="480"/>
          <w:marRight w:val="0"/>
          <w:marTop w:val="0"/>
          <w:marBottom w:val="0"/>
          <w:divBdr>
            <w:top w:val="none" w:sz="0" w:space="0" w:color="auto"/>
            <w:left w:val="none" w:sz="0" w:space="0" w:color="auto"/>
            <w:bottom w:val="none" w:sz="0" w:space="0" w:color="auto"/>
            <w:right w:val="none" w:sz="0" w:space="0" w:color="auto"/>
          </w:divBdr>
        </w:div>
        <w:div w:id="1180580690">
          <w:marLeft w:val="480"/>
          <w:marRight w:val="0"/>
          <w:marTop w:val="0"/>
          <w:marBottom w:val="0"/>
          <w:divBdr>
            <w:top w:val="none" w:sz="0" w:space="0" w:color="auto"/>
            <w:left w:val="none" w:sz="0" w:space="0" w:color="auto"/>
            <w:bottom w:val="none" w:sz="0" w:space="0" w:color="auto"/>
            <w:right w:val="none" w:sz="0" w:space="0" w:color="auto"/>
          </w:divBdr>
        </w:div>
        <w:div w:id="1183474750">
          <w:marLeft w:val="480"/>
          <w:marRight w:val="0"/>
          <w:marTop w:val="0"/>
          <w:marBottom w:val="0"/>
          <w:divBdr>
            <w:top w:val="none" w:sz="0" w:space="0" w:color="auto"/>
            <w:left w:val="none" w:sz="0" w:space="0" w:color="auto"/>
            <w:bottom w:val="none" w:sz="0" w:space="0" w:color="auto"/>
            <w:right w:val="none" w:sz="0" w:space="0" w:color="auto"/>
          </w:divBdr>
        </w:div>
        <w:div w:id="1210533640">
          <w:marLeft w:val="480"/>
          <w:marRight w:val="0"/>
          <w:marTop w:val="0"/>
          <w:marBottom w:val="0"/>
          <w:divBdr>
            <w:top w:val="none" w:sz="0" w:space="0" w:color="auto"/>
            <w:left w:val="none" w:sz="0" w:space="0" w:color="auto"/>
            <w:bottom w:val="none" w:sz="0" w:space="0" w:color="auto"/>
            <w:right w:val="none" w:sz="0" w:space="0" w:color="auto"/>
          </w:divBdr>
        </w:div>
        <w:div w:id="1216552426">
          <w:marLeft w:val="480"/>
          <w:marRight w:val="0"/>
          <w:marTop w:val="0"/>
          <w:marBottom w:val="0"/>
          <w:divBdr>
            <w:top w:val="none" w:sz="0" w:space="0" w:color="auto"/>
            <w:left w:val="none" w:sz="0" w:space="0" w:color="auto"/>
            <w:bottom w:val="none" w:sz="0" w:space="0" w:color="auto"/>
            <w:right w:val="none" w:sz="0" w:space="0" w:color="auto"/>
          </w:divBdr>
        </w:div>
        <w:div w:id="1218709361">
          <w:marLeft w:val="480"/>
          <w:marRight w:val="0"/>
          <w:marTop w:val="0"/>
          <w:marBottom w:val="0"/>
          <w:divBdr>
            <w:top w:val="none" w:sz="0" w:space="0" w:color="auto"/>
            <w:left w:val="none" w:sz="0" w:space="0" w:color="auto"/>
            <w:bottom w:val="none" w:sz="0" w:space="0" w:color="auto"/>
            <w:right w:val="none" w:sz="0" w:space="0" w:color="auto"/>
          </w:divBdr>
        </w:div>
        <w:div w:id="1229339452">
          <w:marLeft w:val="480"/>
          <w:marRight w:val="0"/>
          <w:marTop w:val="0"/>
          <w:marBottom w:val="0"/>
          <w:divBdr>
            <w:top w:val="none" w:sz="0" w:space="0" w:color="auto"/>
            <w:left w:val="none" w:sz="0" w:space="0" w:color="auto"/>
            <w:bottom w:val="none" w:sz="0" w:space="0" w:color="auto"/>
            <w:right w:val="none" w:sz="0" w:space="0" w:color="auto"/>
          </w:divBdr>
        </w:div>
        <w:div w:id="1297175287">
          <w:marLeft w:val="480"/>
          <w:marRight w:val="0"/>
          <w:marTop w:val="0"/>
          <w:marBottom w:val="0"/>
          <w:divBdr>
            <w:top w:val="none" w:sz="0" w:space="0" w:color="auto"/>
            <w:left w:val="none" w:sz="0" w:space="0" w:color="auto"/>
            <w:bottom w:val="none" w:sz="0" w:space="0" w:color="auto"/>
            <w:right w:val="none" w:sz="0" w:space="0" w:color="auto"/>
          </w:divBdr>
        </w:div>
        <w:div w:id="1333029066">
          <w:marLeft w:val="480"/>
          <w:marRight w:val="0"/>
          <w:marTop w:val="0"/>
          <w:marBottom w:val="0"/>
          <w:divBdr>
            <w:top w:val="none" w:sz="0" w:space="0" w:color="auto"/>
            <w:left w:val="none" w:sz="0" w:space="0" w:color="auto"/>
            <w:bottom w:val="none" w:sz="0" w:space="0" w:color="auto"/>
            <w:right w:val="none" w:sz="0" w:space="0" w:color="auto"/>
          </w:divBdr>
        </w:div>
        <w:div w:id="1339893784">
          <w:marLeft w:val="480"/>
          <w:marRight w:val="0"/>
          <w:marTop w:val="0"/>
          <w:marBottom w:val="0"/>
          <w:divBdr>
            <w:top w:val="none" w:sz="0" w:space="0" w:color="auto"/>
            <w:left w:val="none" w:sz="0" w:space="0" w:color="auto"/>
            <w:bottom w:val="none" w:sz="0" w:space="0" w:color="auto"/>
            <w:right w:val="none" w:sz="0" w:space="0" w:color="auto"/>
          </w:divBdr>
        </w:div>
        <w:div w:id="1342590450">
          <w:marLeft w:val="480"/>
          <w:marRight w:val="0"/>
          <w:marTop w:val="0"/>
          <w:marBottom w:val="0"/>
          <w:divBdr>
            <w:top w:val="none" w:sz="0" w:space="0" w:color="auto"/>
            <w:left w:val="none" w:sz="0" w:space="0" w:color="auto"/>
            <w:bottom w:val="none" w:sz="0" w:space="0" w:color="auto"/>
            <w:right w:val="none" w:sz="0" w:space="0" w:color="auto"/>
          </w:divBdr>
        </w:div>
        <w:div w:id="1345014401">
          <w:marLeft w:val="480"/>
          <w:marRight w:val="0"/>
          <w:marTop w:val="0"/>
          <w:marBottom w:val="0"/>
          <w:divBdr>
            <w:top w:val="none" w:sz="0" w:space="0" w:color="auto"/>
            <w:left w:val="none" w:sz="0" w:space="0" w:color="auto"/>
            <w:bottom w:val="none" w:sz="0" w:space="0" w:color="auto"/>
            <w:right w:val="none" w:sz="0" w:space="0" w:color="auto"/>
          </w:divBdr>
        </w:div>
        <w:div w:id="1381368410">
          <w:marLeft w:val="480"/>
          <w:marRight w:val="0"/>
          <w:marTop w:val="0"/>
          <w:marBottom w:val="0"/>
          <w:divBdr>
            <w:top w:val="none" w:sz="0" w:space="0" w:color="auto"/>
            <w:left w:val="none" w:sz="0" w:space="0" w:color="auto"/>
            <w:bottom w:val="none" w:sz="0" w:space="0" w:color="auto"/>
            <w:right w:val="none" w:sz="0" w:space="0" w:color="auto"/>
          </w:divBdr>
        </w:div>
        <w:div w:id="1413116631">
          <w:marLeft w:val="480"/>
          <w:marRight w:val="0"/>
          <w:marTop w:val="0"/>
          <w:marBottom w:val="0"/>
          <w:divBdr>
            <w:top w:val="none" w:sz="0" w:space="0" w:color="auto"/>
            <w:left w:val="none" w:sz="0" w:space="0" w:color="auto"/>
            <w:bottom w:val="none" w:sz="0" w:space="0" w:color="auto"/>
            <w:right w:val="none" w:sz="0" w:space="0" w:color="auto"/>
          </w:divBdr>
        </w:div>
        <w:div w:id="1461877170">
          <w:marLeft w:val="480"/>
          <w:marRight w:val="0"/>
          <w:marTop w:val="0"/>
          <w:marBottom w:val="0"/>
          <w:divBdr>
            <w:top w:val="none" w:sz="0" w:space="0" w:color="auto"/>
            <w:left w:val="none" w:sz="0" w:space="0" w:color="auto"/>
            <w:bottom w:val="none" w:sz="0" w:space="0" w:color="auto"/>
            <w:right w:val="none" w:sz="0" w:space="0" w:color="auto"/>
          </w:divBdr>
        </w:div>
        <w:div w:id="1501772964">
          <w:marLeft w:val="480"/>
          <w:marRight w:val="0"/>
          <w:marTop w:val="0"/>
          <w:marBottom w:val="0"/>
          <w:divBdr>
            <w:top w:val="none" w:sz="0" w:space="0" w:color="auto"/>
            <w:left w:val="none" w:sz="0" w:space="0" w:color="auto"/>
            <w:bottom w:val="none" w:sz="0" w:space="0" w:color="auto"/>
            <w:right w:val="none" w:sz="0" w:space="0" w:color="auto"/>
          </w:divBdr>
        </w:div>
        <w:div w:id="1528955723">
          <w:marLeft w:val="480"/>
          <w:marRight w:val="0"/>
          <w:marTop w:val="0"/>
          <w:marBottom w:val="0"/>
          <w:divBdr>
            <w:top w:val="none" w:sz="0" w:space="0" w:color="auto"/>
            <w:left w:val="none" w:sz="0" w:space="0" w:color="auto"/>
            <w:bottom w:val="none" w:sz="0" w:space="0" w:color="auto"/>
            <w:right w:val="none" w:sz="0" w:space="0" w:color="auto"/>
          </w:divBdr>
        </w:div>
        <w:div w:id="1563910424">
          <w:marLeft w:val="480"/>
          <w:marRight w:val="0"/>
          <w:marTop w:val="0"/>
          <w:marBottom w:val="0"/>
          <w:divBdr>
            <w:top w:val="none" w:sz="0" w:space="0" w:color="auto"/>
            <w:left w:val="none" w:sz="0" w:space="0" w:color="auto"/>
            <w:bottom w:val="none" w:sz="0" w:space="0" w:color="auto"/>
            <w:right w:val="none" w:sz="0" w:space="0" w:color="auto"/>
          </w:divBdr>
        </w:div>
        <w:div w:id="1574851104">
          <w:marLeft w:val="480"/>
          <w:marRight w:val="0"/>
          <w:marTop w:val="0"/>
          <w:marBottom w:val="0"/>
          <w:divBdr>
            <w:top w:val="none" w:sz="0" w:space="0" w:color="auto"/>
            <w:left w:val="none" w:sz="0" w:space="0" w:color="auto"/>
            <w:bottom w:val="none" w:sz="0" w:space="0" w:color="auto"/>
            <w:right w:val="none" w:sz="0" w:space="0" w:color="auto"/>
          </w:divBdr>
        </w:div>
        <w:div w:id="1588148963">
          <w:marLeft w:val="480"/>
          <w:marRight w:val="0"/>
          <w:marTop w:val="0"/>
          <w:marBottom w:val="0"/>
          <w:divBdr>
            <w:top w:val="none" w:sz="0" w:space="0" w:color="auto"/>
            <w:left w:val="none" w:sz="0" w:space="0" w:color="auto"/>
            <w:bottom w:val="none" w:sz="0" w:space="0" w:color="auto"/>
            <w:right w:val="none" w:sz="0" w:space="0" w:color="auto"/>
          </w:divBdr>
        </w:div>
        <w:div w:id="1595355551">
          <w:marLeft w:val="480"/>
          <w:marRight w:val="0"/>
          <w:marTop w:val="0"/>
          <w:marBottom w:val="0"/>
          <w:divBdr>
            <w:top w:val="none" w:sz="0" w:space="0" w:color="auto"/>
            <w:left w:val="none" w:sz="0" w:space="0" w:color="auto"/>
            <w:bottom w:val="none" w:sz="0" w:space="0" w:color="auto"/>
            <w:right w:val="none" w:sz="0" w:space="0" w:color="auto"/>
          </w:divBdr>
        </w:div>
        <w:div w:id="1728381132">
          <w:marLeft w:val="480"/>
          <w:marRight w:val="0"/>
          <w:marTop w:val="0"/>
          <w:marBottom w:val="0"/>
          <w:divBdr>
            <w:top w:val="none" w:sz="0" w:space="0" w:color="auto"/>
            <w:left w:val="none" w:sz="0" w:space="0" w:color="auto"/>
            <w:bottom w:val="none" w:sz="0" w:space="0" w:color="auto"/>
            <w:right w:val="none" w:sz="0" w:space="0" w:color="auto"/>
          </w:divBdr>
        </w:div>
        <w:div w:id="1793940795">
          <w:marLeft w:val="480"/>
          <w:marRight w:val="0"/>
          <w:marTop w:val="0"/>
          <w:marBottom w:val="0"/>
          <w:divBdr>
            <w:top w:val="none" w:sz="0" w:space="0" w:color="auto"/>
            <w:left w:val="none" w:sz="0" w:space="0" w:color="auto"/>
            <w:bottom w:val="none" w:sz="0" w:space="0" w:color="auto"/>
            <w:right w:val="none" w:sz="0" w:space="0" w:color="auto"/>
          </w:divBdr>
        </w:div>
        <w:div w:id="1843548420">
          <w:marLeft w:val="480"/>
          <w:marRight w:val="0"/>
          <w:marTop w:val="0"/>
          <w:marBottom w:val="0"/>
          <w:divBdr>
            <w:top w:val="none" w:sz="0" w:space="0" w:color="auto"/>
            <w:left w:val="none" w:sz="0" w:space="0" w:color="auto"/>
            <w:bottom w:val="none" w:sz="0" w:space="0" w:color="auto"/>
            <w:right w:val="none" w:sz="0" w:space="0" w:color="auto"/>
          </w:divBdr>
        </w:div>
        <w:div w:id="1933854547">
          <w:marLeft w:val="480"/>
          <w:marRight w:val="0"/>
          <w:marTop w:val="0"/>
          <w:marBottom w:val="0"/>
          <w:divBdr>
            <w:top w:val="none" w:sz="0" w:space="0" w:color="auto"/>
            <w:left w:val="none" w:sz="0" w:space="0" w:color="auto"/>
            <w:bottom w:val="none" w:sz="0" w:space="0" w:color="auto"/>
            <w:right w:val="none" w:sz="0" w:space="0" w:color="auto"/>
          </w:divBdr>
        </w:div>
        <w:div w:id="1996520399">
          <w:marLeft w:val="480"/>
          <w:marRight w:val="0"/>
          <w:marTop w:val="0"/>
          <w:marBottom w:val="0"/>
          <w:divBdr>
            <w:top w:val="none" w:sz="0" w:space="0" w:color="auto"/>
            <w:left w:val="none" w:sz="0" w:space="0" w:color="auto"/>
            <w:bottom w:val="none" w:sz="0" w:space="0" w:color="auto"/>
            <w:right w:val="none" w:sz="0" w:space="0" w:color="auto"/>
          </w:divBdr>
        </w:div>
        <w:div w:id="2011326732">
          <w:marLeft w:val="480"/>
          <w:marRight w:val="0"/>
          <w:marTop w:val="0"/>
          <w:marBottom w:val="0"/>
          <w:divBdr>
            <w:top w:val="none" w:sz="0" w:space="0" w:color="auto"/>
            <w:left w:val="none" w:sz="0" w:space="0" w:color="auto"/>
            <w:bottom w:val="none" w:sz="0" w:space="0" w:color="auto"/>
            <w:right w:val="none" w:sz="0" w:space="0" w:color="auto"/>
          </w:divBdr>
        </w:div>
        <w:div w:id="2024277799">
          <w:marLeft w:val="480"/>
          <w:marRight w:val="0"/>
          <w:marTop w:val="0"/>
          <w:marBottom w:val="0"/>
          <w:divBdr>
            <w:top w:val="none" w:sz="0" w:space="0" w:color="auto"/>
            <w:left w:val="none" w:sz="0" w:space="0" w:color="auto"/>
            <w:bottom w:val="none" w:sz="0" w:space="0" w:color="auto"/>
            <w:right w:val="none" w:sz="0" w:space="0" w:color="auto"/>
          </w:divBdr>
        </w:div>
        <w:div w:id="2035810517">
          <w:marLeft w:val="480"/>
          <w:marRight w:val="0"/>
          <w:marTop w:val="0"/>
          <w:marBottom w:val="0"/>
          <w:divBdr>
            <w:top w:val="none" w:sz="0" w:space="0" w:color="auto"/>
            <w:left w:val="none" w:sz="0" w:space="0" w:color="auto"/>
            <w:bottom w:val="none" w:sz="0" w:space="0" w:color="auto"/>
            <w:right w:val="none" w:sz="0" w:space="0" w:color="auto"/>
          </w:divBdr>
        </w:div>
        <w:div w:id="2076508590">
          <w:marLeft w:val="480"/>
          <w:marRight w:val="0"/>
          <w:marTop w:val="0"/>
          <w:marBottom w:val="0"/>
          <w:divBdr>
            <w:top w:val="none" w:sz="0" w:space="0" w:color="auto"/>
            <w:left w:val="none" w:sz="0" w:space="0" w:color="auto"/>
            <w:bottom w:val="none" w:sz="0" w:space="0" w:color="auto"/>
            <w:right w:val="none" w:sz="0" w:space="0" w:color="auto"/>
          </w:divBdr>
        </w:div>
        <w:div w:id="2077437280">
          <w:marLeft w:val="480"/>
          <w:marRight w:val="0"/>
          <w:marTop w:val="0"/>
          <w:marBottom w:val="0"/>
          <w:divBdr>
            <w:top w:val="none" w:sz="0" w:space="0" w:color="auto"/>
            <w:left w:val="none" w:sz="0" w:space="0" w:color="auto"/>
            <w:bottom w:val="none" w:sz="0" w:space="0" w:color="auto"/>
            <w:right w:val="none" w:sz="0" w:space="0" w:color="auto"/>
          </w:divBdr>
        </w:div>
        <w:div w:id="2078091417">
          <w:marLeft w:val="480"/>
          <w:marRight w:val="0"/>
          <w:marTop w:val="0"/>
          <w:marBottom w:val="0"/>
          <w:divBdr>
            <w:top w:val="none" w:sz="0" w:space="0" w:color="auto"/>
            <w:left w:val="none" w:sz="0" w:space="0" w:color="auto"/>
            <w:bottom w:val="none" w:sz="0" w:space="0" w:color="auto"/>
            <w:right w:val="none" w:sz="0" w:space="0" w:color="auto"/>
          </w:divBdr>
        </w:div>
        <w:div w:id="2086297513">
          <w:marLeft w:val="480"/>
          <w:marRight w:val="0"/>
          <w:marTop w:val="0"/>
          <w:marBottom w:val="0"/>
          <w:divBdr>
            <w:top w:val="none" w:sz="0" w:space="0" w:color="auto"/>
            <w:left w:val="none" w:sz="0" w:space="0" w:color="auto"/>
            <w:bottom w:val="none" w:sz="0" w:space="0" w:color="auto"/>
            <w:right w:val="none" w:sz="0" w:space="0" w:color="auto"/>
          </w:divBdr>
        </w:div>
        <w:div w:id="2144694056">
          <w:marLeft w:val="480"/>
          <w:marRight w:val="0"/>
          <w:marTop w:val="0"/>
          <w:marBottom w:val="0"/>
          <w:divBdr>
            <w:top w:val="none" w:sz="0" w:space="0" w:color="auto"/>
            <w:left w:val="none" w:sz="0" w:space="0" w:color="auto"/>
            <w:bottom w:val="none" w:sz="0" w:space="0" w:color="auto"/>
            <w:right w:val="none" w:sz="0" w:space="0" w:color="auto"/>
          </w:divBdr>
        </w:div>
      </w:divsChild>
    </w:div>
    <w:div w:id="482740072">
      <w:bodyDiv w:val="1"/>
      <w:marLeft w:val="0"/>
      <w:marRight w:val="0"/>
      <w:marTop w:val="0"/>
      <w:marBottom w:val="0"/>
      <w:divBdr>
        <w:top w:val="none" w:sz="0" w:space="0" w:color="auto"/>
        <w:left w:val="none" w:sz="0" w:space="0" w:color="auto"/>
        <w:bottom w:val="none" w:sz="0" w:space="0" w:color="auto"/>
        <w:right w:val="none" w:sz="0" w:space="0" w:color="auto"/>
      </w:divBdr>
    </w:div>
    <w:div w:id="483160052">
      <w:bodyDiv w:val="1"/>
      <w:marLeft w:val="0"/>
      <w:marRight w:val="0"/>
      <w:marTop w:val="0"/>
      <w:marBottom w:val="0"/>
      <w:divBdr>
        <w:top w:val="none" w:sz="0" w:space="0" w:color="auto"/>
        <w:left w:val="none" w:sz="0" w:space="0" w:color="auto"/>
        <w:bottom w:val="none" w:sz="0" w:space="0" w:color="auto"/>
        <w:right w:val="none" w:sz="0" w:space="0" w:color="auto"/>
      </w:divBdr>
    </w:div>
    <w:div w:id="483282491">
      <w:bodyDiv w:val="1"/>
      <w:marLeft w:val="0"/>
      <w:marRight w:val="0"/>
      <w:marTop w:val="0"/>
      <w:marBottom w:val="0"/>
      <w:divBdr>
        <w:top w:val="none" w:sz="0" w:space="0" w:color="auto"/>
        <w:left w:val="none" w:sz="0" w:space="0" w:color="auto"/>
        <w:bottom w:val="none" w:sz="0" w:space="0" w:color="auto"/>
        <w:right w:val="none" w:sz="0" w:space="0" w:color="auto"/>
      </w:divBdr>
    </w:div>
    <w:div w:id="483816590">
      <w:bodyDiv w:val="1"/>
      <w:marLeft w:val="0"/>
      <w:marRight w:val="0"/>
      <w:marTop w:val="0"/>
      <w:marBottom w:val="0"/>
      <w:divBdr>
        <w:top w:val="none" w:sz="0" w:space="0" w:color="auto"/>
        <w:left w:val="none" w:sz="0" w:space="0" w:color="auto"/>
        <w:bottom w:val="none" w:sz="0" w:space="0" w:color="auto"/>
        <w:right w:val="none" w:sz="0" w:space="0" w:color="auto"/>
      </w:divBdr>
    </w:div>
    <w:div w:id="483936371">
      <w:bodyDiv w:val="1"/>
      <w:marLeft w:val="0"/>
      <w:marRight w:val="0"/>
      <w:marTop w:val="0"/>
      <w:marBottom w:val="0"/>
      <w:divBdr>
        <w:top w:val="none" w:sz="0" w:space="0" w:color="auto"/>
        <w:left w:val="none" w:sz="0" w:space="0" w:color="auto"/>
        <w:bottom w:val="none" w:sz="0" w:space="0" w:color="auto"/>
        <w:right w:val="none" w:sz="0" w:space="0" w:color="auto"/>
      </w:divBdr>
    </w:div>
    <w:div w:id="485242898">
      <w:bodyDiv w:val="1"/>
      <w:marLeft w:val="0"/>
      <w:marRight w:val="0"/>
      <w:marTop w:val="0"/>
      <w:marBottom w:val="0"/>
      <w:divBdr>
        <w:top w:val="none" w:sz="0" w:space="0" w:color="auto"/>
        <w:left w:val="none" w:sz="0" w:space="0" w:color="auto"/>
        <w:bottom w:val="none" w:sz="0" w:space="0" w:color="auto"/>
        <w:right w:val="none" w:sz="0" w:space="0" w:color="auto"/>
      </w:divBdr>
    </w:div>
    <w:div w:id="485630341">
      <w:bodyDiv w:val="1"/>
      <w:marLeft w:val="0"/>
      <w:marRight w:val="0"/>
      <w:marTop w:val="0"/>
      <w:marBottom w:val="0"/>
      <w:divBdr>
        <w:top w:val="none" w:sz="0" w:space="0" w:color="auto"/>
        <w:left w:val="none" w:sz="0" w:space="0" w:color="auto"/>
        <w:bottom w:val="none" w:sz="0" w:space="0" w:color="auto"/>
        <w:right w:val="none" w:sz="0" w:space="0" w:color="auto"/>
      </w:divBdr>
    </w:div>
    <w:div w:id="486631283">
      <w:bodyDiv w:val="1"/>
      <w:marLeft w:val="0"/>
      <w:marRight w:val="0"/>
      <w:marTop w:val="0"/>
      <w:marBottom w:val="0"/>
      <w:divBdr>
        <w:top w:val="none" w:sz="0" w:space="0" w:color="auto"/>
        <w:left w:val="none" w:sz="0" w:space="0" w:color="auto"/>
        <w:bottom w:val="none" w:sz="0" w:space="0" w:color="auto"/>
        <w:right w:val="none" w:sz="0" w:space="0" w:color="auto"/>
      </w:divBdr>
    </w:div>
    <w:div w:id="486748833">
      <w:bodyDiv w:val="1"/>
      <w:marLeft w:val="0"/>
      <w:marRight w:val="0"/>
      <w:marTop w:val="0"/>
      <w:marBottom w:val="0"/>
      <w:divBdr>
        <w:top w:val="none" w:sz="0" w:space="0" w:color="auto"/>
        <w:left w:val="none" w:sz="0" w:space="0" w:color="auto"/>
        <w:bottom w:val="none" w:sz="0" w:space="0" w:color="auto"/>
        <w:right w:val="none" w:sz="0" w:space="0" w:color="auto"/>
      </w:divBdr>
    </w:div>
    <w:div w:id="487130653">
      <w:bodyDiv w:val="1"/>
      <w:marLeft w:val="0"/>
      <w:marRight w:val="0"/>
      <w:marTop w:val="0"/>
      <w:marBottom w:val="0"/>
      <w:divBdr>
        <w:top w:val="none" w:sz="0" w:space="0" w:color="auto"/>
        <w:left w:val="none" w:sz="0" w:space="0" w:color="auto"/>
        <w:bottom w:val="none" w:sz="0" w:space="0" w:color="auto"/>
        <w:right w:val="none" w:sz="0" w:space="0" w:color="auto"/>
      </w:divBdr>
    </w:div>
    <w:div w:id="487133026">
      <w:bodyDiv w:val="1"/>
      <w:marLeft w:val="0"/>
      <w:marRight w:val="0"/>
      <w:marTop w:val="0"/>
      <w:marBottom w:val="0"/>
      <w:divBdr>
        <w:top w:val="none" w:sz="0" w:space="0" w:color="auto"/>
        <w:left w:val="none" w:sz="0" w:space="0" w:color="auto"/>
        <w:bottom w:val="none" w:sz="0" w:space="0" w:color="auto"/>
        <w:right w:val="none" w:sz="0" w:space="0" w:color="auto"/>
      </w:divBdr>
    </w:div>
    <w:div w:id="487289413">
      <w:bodyDiv w:val="1"/>
      <w:marLeft w:val="0"/>
      <w:marRight w:val="0"/>
      <w:marTop w:val="0"/>
      <w:marBottom w:val="0"/>
      <w:divBdr>
        <w:top w:val="none" w:sz="0" w:space="0" w:color="auto"/>
        <w:left w:val="none" w:sz="0" w:space="0" w:color="auto"/>
        <w:bottom w:val="none" w:sz="0" w:space="0" w:color="auto"/>
        <w:right w:val="none" w:sz="0" w:space="0" w:color="auto"/>
      </w:divBdr>
    </w:div>
    <w:div w:id="487399510">
      <w:bodyDiv w:val="1"/>
      <w:marLeft w:val="0"/>
      <w:marRight w:val="0"/>
      <w:marTop w:val="0"/>
      <w:marBottom w:val="0"/>
      <w:divBdr>
        <w:top w:val="none" w:sz="0" w:space="0" w:color="auto"/>
        <w:left w:val="none" w:sz="0" w:space="0" w:color="auto"/>
        <w:bottom w:val="none" w:sz="0" w:space="0" w:color="auto"/>
        <w:right w:val="none" w:sz="0" w:space="0" w:color="auto"/>
      </w:divBdr>
    </w:div>
    <w:div w:id="487408633">
      <w:bodyDiv w:val="1"/>
      <w:marLeft w:val="0"/>
      <w:marRight w:val="0"/>
      <w:marTop w:val="0"/>
      <w:marBottom w:val="0"/>
      <w:divBdr>
        <w:top w:val="none" w:sz="0" w:space="0" w:color="auto"/>
        <w:left w:val="none" w:sz="0" w:space="0" w:color="auto"/>
        <w:bottom w:val="none" w:sz="0" w:space="0" w:color="auto"/>
        <w:right w:val="none" w:sz="0" w:space="0" w:color="auto"/>
      </w:divBdr>
    </w:div>
    <w:div w:id="487479593">
      <w:bodyDiv w:val="1"/>
      <w:marLeft w:val="0"/>
      <w:marRight w:val="0"/>
      <w:marTop w:val="0"/>
      <w:marBottom w:val="0"/>
      <w:divBdr>
        <w:top w:val="none" w:sz="0" w:space="0" w:color="auto"/>
        <w:left w:val="none" w:sz="0" w:space="0" w:color="auto"/>
        <w:bottom w:val="none" w:sz="0" w:space="0" w:color="auto"/>
        <w:right w:val="none" w:sz="0" w:space="0" w:color="auto"/>
      </w:divBdr>
    </w:div>
    <w:div w:id="487719122">
      <w:bodyDiv w:val="1"/>
      <w:marLeft w:val="0"/>
      <w:marRight w:val="0"/>
      <w:marTop w:val="0"/>
      <w:marBottom w:val="0"/>
      <w:divBdr>
        <w:top w:val="none" w:sz="0" w:space="0" w:color="auto"/>
        <w:left w:val="none" w:sz="0" w:space="0" w:color="auto"/>
        <w:bottom w:val="none" w:sz="0" w:space="0" w:color="auto"/>
        <w:right w:val="none" w:sz="0" w:space="0" w:color="auto"/>
      </w:divBdr>
    </w:div>
    <w:div w:id="487789938">
      <w:bodyDiv w:val="1"/>
      <w:marLeft w:val="0"/>
      <w:marRight w:val="0"/>
      <w:marTop w:val="0"/>
      <w:marBottom w:val="0"/>
      <w:divBdr>
        <w:top w:val="none" w:sz="0" w:space="0" w:color="auto"/>
        <w:left w:val="none" w:sz="0" w:space="0" w:color="auto"/>
        <w:bottom w:val="none" w:sz="0" w:space="0" w:color="auto"/>
        <w:right w:val="none" w:sz="0" w:space="0" w:color="auto"/>
      </w:divBdr>
    </w:div>
    <w:div w:id="487940509">
      <w:bodyDiv w:val="1"/>
      <w:marLeft w:val="0"/>
      <w:marRight w:val="0"/>
      <w:marTop w:val="0"/>
      <w:marBottom w:val="0"/>
      <w:divBdr>
        <w:top w:val="none" w:sz="0" w:space="0" w:color="auto"/>
        <w:left w:val="none" w:sz="0" w:space="0" w:color="auto"/>
        <w:bottom w:val="none" w:sz="0" w:space="0" w:color="auto"/>
        <w:right w:val="none" w:sz="0" w:space="0" w:color="auto"/>
      </w:divBdr>
    </w:div>
    <w:div w:id="488063963">
      <w:bodyDiv w:val="1"/>
      <w:marLeft w:val="0"/>
      <w:marRight w:val="0"/>
      <w:marTop w:val="0"/>
      <w:marBottom w:val="0"/>
      <w:divBdr>
        <w:top w:val="none" w:sz="0" w:space="0" w:color="auto"/>
        <w:left w:val="none" w:sz="0" w:space="0" w:color="auto"/>
        <w:bottom w:val="none" w:sz="0" w:space="0" w:color="auto"/>
        <w:right w:val="none" w:sz="0" w:space="0" w:color="auto"/>
      </w:divBdr>
    </w:div>
    <w:div w:id="488254848">
      <w:bodyDiv w:val="1"/>
      <w:marLeft w:val="0"/>
      <w:marRight w:val="0"/>
      <w:marTop w:val="0"/>
      <w:marBottom w:val="0"/>
      <w:divBdr>
        <w:top w:val="none" w:sz="0" w:space="0" w:color="auto"/>
        <w:left w:val="none" w:sz="0" w:space="0" w:color="auto"/>
        <w:bottom w:val="none" w:sz="0" w:space="0" w:color="auto"/>
        <w:right w:val="none" w:sz="0" w:space="0" w:color="auto"/>
      </w:divBdr>
    </w:div>
    <w:div w:id="488984261">
      <w:bodyDiv w:val="1"/>
      <w:marLeft w:val="0"/>
      <w:marRight w:val="0"/>
      <w:marTop w:val="0"/>
      <w:marBottom w:val="0"/>
      <w:divBdr>
        <w:top w:val="none" w:sz="0" w:space="0" w:color="auto"/>
        <w:left w:val="none" w:sz="0" w:space="0" w:color="auto"/>
        <w:bottom w:val="none" w:sz="0" w:space="0" w:color="auto"/>
        <w:right w:val="none" w:sz="0" w:space="0" w:color="auto"/>
      </w:divBdr>
    </w:div>
    <w:div w:id="489103710">
      <w:bodyDiv w:val="1"/>
      <w:marLeft w:val="0"/>
      <w:marRight w:val="0"/>
      <w:marTop w:val="0"/>
      <w:marBottom w:val="0"/>
      <w:divBdr>
        <w:top w:val="none" w:sz="0" w:space="0" w:color="auto"/>
        <w:left w:val="none" w:sz="0" w:space="0" w:color="auto"/>
        <w:bottom w:val="none" w:sz="0" w:space="0" w:color="auto"/>
        <w:right w:val="none" w:sz="0" w:space="0" w:color="auto"/>
      </w:divBdr>
    </w:div>
    <w:div w:id="489518372">
      <w:bodyDiv w:val="1"/>
      <w:marLeft w:val="0"/>
      <w:marRight w:val="0"/>
      <w:marTop w:val="0"/>
      <w:marBottom w:val="0"/>
      <w:divBdr>
        <w:top w:val="none" w:sz="0" w:space="0" w:color="auto"/>
        <w:left w:val="none" w:sz="0" w:space="0" w:color="auto"/>
        <w:bottom w:val="none" w:sz="0" w:space="0" w:color="auto"/>
        <w:right w:val="none" w:sz="0" w:space="0" w:color="auto"/>
      </w:divBdr>
    </w:div>
    <w:div w:id="489711554">
      <w:bodyDiv w:val="1"/>
      <w:marLeft w:val="0"/>
      <w:marRight w:val="0"/>
      <w:marTop w:val="0"/>
      <w:marBottom w:val="0"/>
      <w:divBdr>
        <w:top w:val="none" w:sz="0" w:space="0" w:color="auto"/>
        <w:left w:val="none" w:sz="0" w:space="0" w:color="auto"/>
        <w:bottom w:val="none" w:sz="0" w:space="0" w:color="auto"/>
        <w:right w:val="none" w:sz="0" w:space="0" w:color="auto"/>
      </w:divBdr>
    </w:div>
    <w:div w:id="490022081">
      <w:bodyDiv w:val="1"/>
      <w:marLeft w:val="0"/>
      <w:marRight w:val="0"/>
      <w:marTop w:val="0"/>
      <w:marBottom w:val="0"/>
      <w:divBdr>
        <w:top w:val="none" w:sz="0" w:space="0" w:color="auto"/>
        <w:left w:val="none" w:sz="0" w:space="0" w:color="auto"/>
        <w:bottom w:val="none" w:sz="0" w:space="0" w:color="auto"/>
        <w:right w:val="none" w:sz="0" w:space="0" w:color="auto"/>
      </w:divBdr>
    </w:div>
    <w:div w:id="490102401">
      <w:bodyDiv w:val="1"/>
      <w:marLeft w:val="0"/>
      <w:marRight w:val="0"/>
      <w:marTop w:val="0"/>
      <w:marBottom w:val="0"/>
      <w:divBdr>
        <w:top w:val="none" w:sz="0" w:space="0" w:color="auto"/>
        <w:left w:val="none" w:sz="0" w:space="0" w:color="auto"/>
        <w:bottom w:val="none" w:sz="0" w:space="0" w:color="auto"/>
        <w:right w:val="none" w:sz="0" w:space="0" w:color="auto"/>
      </w:divBdr>
    </w:div>
    <w:div w:id="490291480">
      <w:bodyDiv w:val="1"/>
      <w:marLeft w:val="0"/>
      <w:marRight w:val="0"/>
      <w:marTop w:val="0"/>
      <w:marBottom w:val="0"/>
      <w:divBdr>
        <w:top w:val="none" w:sz="0" w:space="0" w:color="auto"/>
        <w:left w:val="none" w:sz="0" w:space="0" w:color="auto"/>
        <w:bottom w:val="none" w:sz="0" w:space="0" w:color="auto"/>
        <w:right w:val="none" w:sz="0" w:space="0" w:color="auto"/>
      </w:divBdr>
    </w:div>
    <w:div w:id="490410266">
      <w:bodyDiv w:val="1"/>
      <w:marLeft w:val="0"/>
      <w:marRight w:val="0"/>
      <w:marTop w:val="0"/>
      <w:marBottom w:val="0"/>
      <w:divBdr>
        <w:top w:val="none" w:sz="0" w:space="0" w:color="auto"/>
        <w:left w:val="none" w:sz="0" w:space="0" w:color="auto"/>
        <w:bottom w:val="none" w:sz="0" w:space="0" w:color="auto"/>
        <w:right w:val="none" w:sz="0" w:space="0" w:color="auto"/>
      </w:divBdr>
    </w:div>
    <w:div w:id="490415387">
      <w:bodyDiv w:val="1"/>
      <w:marLeft w:val="0"/>
      <w:marRight w:val="0"/>
      <w:marTop w:val="0"/>
      <w:marBottom w:val="0"/>
      <w:divBdr>
        <w:top w:val="none" w:sz="0" w:space="0" w:color="auto"/>
        <w:left w:val="none" w:sz="0" w:space="0" w:color="auto"/>
        <w:bottom w:val="none" w:sz="0" w:space="0" w:color="auto"/>
        <w:right w:val="none" w:sz="0" w:space="0" w:color="auto"/>
      </w:divBdr>
    </w:div>
    <w:div w:id="490558167">
      <w:bodyDiv w:val="1"/>
      <w:marLeft w:val="0"/>
      <w:marRight w:val="0"/>
      <w:marTop w:val="0"/>
      <w:marBottom w:val="0"/>
      <w:divBdr>
        <w:top w:val="none" w:sz="0" w:space="0" w:color="auto"/>
        <w:left w:val="none" w:sz="0" w:space="0" w:color="auto"/>
        <w:bottom w:val="none" w:sz="0" w:space="0" w:color="auto"/>
        <w:right w:val="none" w:sz="0" w:space="0" w:color="auto"/>
      </w:divBdr>
      <w:divsChild>
        <w:div w:id="23797856">
          <w:marLeft w:val="480"/>
          <w:marRight w:val="0"/>
          <w:marTop w:val="0"/>
          <w:marBottom w:val="0"/>
          <w:divBdr>
            <w:top w:val="none" w:sz="0" w:space="0" w:color="auto"/>
            <w:left w:val="none" w:sz="0" w:space="0" w:color="auto"/>
            <w:bottom w:val="none" w:sz="0" w:space="0" w:color="auto"/>
            <w:right w:val="none" w:sz="0" w:space="0" w:color="auto"/>
          </w:divBdr>
        </w:div>
        <w:div w:id="24671670">
          <w:marLeft w:val="480"/>
          <w:marRight w:val="0"/>
          <w:marTop w:val="0"/>
          <w:marBottom w:val="0"/>
          <w:divBdr>
            <w:top w:val="none" w:sz="0" w:space="0" w:color="auto"/>
            <w:left w:val="none" w:sz="0" w:space="0" w:color="auto"/>
            <w:bottom w:val="none" w:sz="0" w:space="0" w:color="auto"/>
            <w:right w:val="none" w:sz="0" w:space="0" w:color="auto"/>
          </w:divBdr>
        </w:div>
        <w:div w:id="28797928">
          <w:marLeft w:val="480"/>
          <w:marRight w:val="0"/>
          <w:marTop w:val="0"/>
          <w:marBottom w:val="0"/>
          <w:divBdr>
            <w:top w:val="none" w:sz="0" w:space="0" w:color="auto"/>
            <w:left w:val="none" w:sz="0" w:space="0" w:color="auto"/>
            <w:bottom w:val="none" w:sz="0" w:space="0" w:color="auto"/>
            <w:right w:val="none" w:sz="0" w:space="0" w:color="auto"/>
          </w:divBdr>
        </w:div>
        <w:div w:id="92020748">
          <w:marLeft w:val="480"/>
          <w:marRight w:val="0"/>
          <w:marTop w:val="0"/>
          <w:marBottom w:val="0"/>
          <w:divBdr>
            <w:top w:val="none" w:sz="0" w:space="0" w:color="auto"/>
            <w:left w:val="none" w:sz="0" w:space="0" w:color="auto"/>
            <w:bottom w:val="none" w:sz="0" w:space="0" w:color="auto"/>
            <w:right w:val="none" w:sz="0" w:space="0" w:color="auto"/>
          </w:divBdr>
        </w:div>
        <w:div w:id="102648297">
          <w:marLeft w:val="480"/>
          <w:marRight w:val="0"/>
          <w:marTop w:val="0"/>
          <w:marBottom w:val="0"/>
          <w:divBdr>
            <w:top w:val="none" w:sz="0" w:space="0" w:color="auto"/>
            <w:left w:val="none" w:sz="0" w:space="0" w:color="auto"/>
            <w:bottom w:val="none" w:sz="0" w:space="0" w:color="auto"/>
            <w:right w:val="none" w:sz="0" w:space="0" w:color="auto"/>
          </w:divBdr>
        </w:div>
        <w:div w:id="143594050">
          <w:marLeft w:val="480"/>
          <w:marRight w:val="0"/>
          <w:marTop w:val="0"/>
          <w:marBottom w:val="0"/>
          <w:divBdr>
            <w:top w:val="none" w:sz="0" w:space="0" w:color="auto"/>
            <w:left w:val="none" w:sz="0" w:space="0" w:color="auto"/>
            <w:bottom w:val="none" w:sz="0" w:space="0" w:color="auto"/>
            <w:right w:val="none" w:sz="0" w:space="0" w:color="auto"/>
          </w:divBdr>
        </w:div>
        <w:div w:id="145515139">
          <w:marLeft w:val="480"/>
          <w:marRight w:val="0"/>
          <w:marTop w:val="0"/>
          <w:marBottom w:val="0"/>
          <w:divBdr>
            <w:top w:val="none" w:sz="0" w:space="0" w:color="auto"/>
            <w:left w:val="none" w:sz="0" w:space="0" w:color="auto"/>
            <w:bottom w:val="none" w:sz="0" w:space="0" w:color="auto"/>
            <w:right w:val="none" w:sz="0" w:space="0" w:color="auto"/>
          </w:divBdr>
        </w:div>
        <w:div w:id="178394582">
          <w:marLeft w:val="480"/>
          <w:marRight w:val="0"/>
          <w:marTop w:val="0"/>
          <w:marBottom w:val="0"/>
          <w:divBdr>
            <w:top w:val="none" w:sz="0" w:space="0" w:color="auto"/>
            <w:left w:val="none" w:sz="0" w:space="0" w:color="auto"/>
            <w:bottom w:val="none" w:sz="0" w:space="0" w:color="auto"/>
            <w:right w:val="none" w:sz="0" w:space="0" w:color="auto"/>
          </w:divBdr>
        </w:div>
        <w:div w:id="187448300">
          <w:marLeft w:val="480"/>
          <w:marRight w:val="0"/>
          <w:marTop w:val="0"/>
          <w:marBottom w:val="0"/>
          <w:divBdr>
            <w:top w:val="none" w:sz="0" w:space="0" w:color="auto"/>
            <w:left w:val="none" w:sz="0" w:space="0" w:color="auto"/>
            <w:bottom w:val="none" w:sz="0" w:space="0" w:color="auto"/>
            <w:right w:val="none" w:sz="0" w:space="0" w:color="auto"/>
          </w:divBdr>
        </w:div>
        <w:div w:id="224462163">
          <w:marLeft w:val="480"/>
          <w:marRight w:val="0"/>
          <w:marTop w:val="0"/>
          <w:marBottom w:val="0"/>
          <w:divBdr>
            <w:top w:val="none" w:sz="0" w:space="0" w:color="auto"/>
            <w:left w:val="none" w:sz="0" w:space="0" w:color="auto"/>
            <w:bottom w:val="none" w:sz="0" w:space="0" w:color="auto"/>
            <w:right w:val="none" w:sz="0" w:space="0" w:color="auto"/>
          </w:divBdr>
        </w:div>
        <w:div w:id="351222053">
          <w:marLeft w:val="480"/>
          <w:marRight w:val="0"/>
          <w:marTop w:val="0"/>
          <w:marBottom w:val="0"/>
          <w:divBdr>
            <w:top w:val="none" w:sz="0" w:space="0" w:color="auto"/>
            <w:left w:val="none" w:sz="0" w:space="0" w:color="auto"/>
            <w:bottom w:val="none" w:sz="0" w:space="0" w:color="auto"/>
            <w:right w:val="none" w:sz="0" w:space="0" w:color="auto"/>
          </w:divBdr>
        </w:div>
        <w:div w:id="368452070">
          <w:marLeft w:val="480"/>
          <w:marRight w:val="0"/>
          <w:marTop w:val="0"/>
          <w:marBottom w:val="0"/>
          <w:divBdr>
            <w:top w:val="none" w:sz="0" w:space="0" w:color="auto"/>
            <w:left w:val="none" w:sz="0" w:space="0" w:color="auto"/>
            <w:bottom w:val="none" w:sz="0" w:space="0" w:color="auto"/>
            <w:right w:val="none" w:sz="0" w:space="0" w:color="auto"/>
          </w:divBdr>
        </w:div>
        <w:div w:id="385105154">
          <w:marLeft w:val="480"/>
          <w:marRight w:val="0"/>
          <w:marTop w:val="0"/>
          <w:marBottom w:val="0"/>
          <w:divBdr>
            <w:top w:val="none" w:sz="0" w:space="0" w:color="auto"/>
            <w:left w:val="none" w:sz="0" w:space="0" w:color="auto"/>
            <w:bottom w:val="none" w:sz="0" w:space="0" w:color="auto"/>
            <w:right w:val="none" w:sz="0" w:space="0" w:color="auto"/>
          </w:divBdr>
        </w:div>
        <w:div w:id="421340617">
          <w:marLeft w:val="480"/>
          <w:marRight w:val="0"/>
          <w:marTop w:val="0"/>
          <w:marBottom w:val="0"/>
          <w:divBdr>
            <w:top w:val="none" w:sz="0" w:space="0" w:color="auto"/>
            <w:left w:val="none" w:sz="0" w:space="0" w:color="auto"/>
            <w:bottom w:val="none" w:sz="0" w:space="0" w:color="auto"/>
            <w:right w:val="none" w:sz="0" w:space="0" w:color="auto"/>
          </w:divBdr>
        </w:div>
        <w:div w:id="421679672">
          <w:marLeft w:val="480"/>
          <w:marRight w:val="0"/>
          <w:marTop w:val="0"/>
          <w:marBottom w:val="0"/>
          <w:divBdr>
            <w:top w:val="none" w:sz="0" w:space="0" w:color="auto"/>
            <w:left w:val="none" w:sz="0" w:space="0" w:color="auto"/>
            <w:bottom w:val="none" w:sz="0" w:space="0" w:color="auto"/>
            <w:right w:val="none" w:sz="0" w:space="0" w:color="auto"/>
          </w:divBdr>
        </w:div>
        <w:div w:id="444620992">
          <w:marLeft w:val="480"/>
          <w:marRight w:val="0"/>
          <w:marTop w:val="0"/>
          <w:marBottom w:val="0"/>
          <w:divBdr>
            <w:top w:val="none" w:sz="0" w:space="0" w:color="auto"/>
            <w:left w:val="none" w:sz="0" w:space="0" w:color="auto"/>
            <w:bottom w:val="none" w:sz="0" w:space="0" w:color="auto"/>
            <w:right w:val="none" w:sz="0" w:space="0" w:color="auto"/>
          </w:divBdr>
        </w:div>
        <w:div w:id="468518826">
          <w:marLeft w:val="480"/>
          <w:marRight w:val="0"/>
          <w:marTop w:val="0"/>
          <w:marBottom w:val="0"/>
          <w:divBdr>
            <w:top w:val="none" w:sz="0" w:space="0" w:color="auto"/>
            <w:left w:val="none" w:sz="0" w:space="0" w:color="auto"/>
            <w:bottom w:val="none" w:sz="0" w:space="0" w:color="auto"/>
            <w:right w:val="none" w:sz="0" w:space="0" w:color="auto"/>
          </w:divBdr>
        </w:div>
        <w:div w:id="544026217">
          <w:marLeft w:val="480"/>
          <w:marRight w:val="0"/>
          <w:marTop w:val="0"/>
          <w:marBottom w:val="0"/>
          <w:divBdr>
            <w:top w:val="none" w:sz="0" w:space="0" w:color="auto"/>
            <w:left w:val="none" w:sz="0" w:space="0" w:color="auto"/>
            <w:bottom w:val="none" w:sz="0" w:space="0" w:color="auto"/>
            <w:right w:val="none" w:sz="0" w:space="0" w:color="auto"/>
          </w:divBdr>
        </w:div>
        <w:div w:id="700133502">
          <w:marLeft w:val="480"/>
          <w:marRight w:val="0"/>
          <w:marTop w:val="0"/>
          <w:marBottom w:val="0"/>
          <w:divBdr>
            <w:top w:val="none" w:sz="0" w:space="0" w:color="auto"/>
            <w:left w:val="none" w:sz="0" w:space="0" w:color="auto"/>
            <w:bottom w:val="none" w:sz="0" w:space="0" w:color="auto"/>
            <w:right w:val="none" w:sz="0" w:space="0" w:color="auto"/>
          </w:divBdr>
        </w:div>
        <w:div w:id="725179138">
          <w:marLeft w:val="480"/>
          <w:marRight w:val="0"/>
          <w:marTop w:val="0"/>
          <w:marBottom w:val="0"/>
          <w:divBdr>
            <w:top w:val="none" w:sz="0" w:space="0" w:color="auto"/>
            <w:left w:val="none" w:sz="0" w:space="0" w:color="auto"/>
            <w:bottom w:val="none" w:sz="0" w:space="0" w:color="auto"/>
            <w:right w:val="none" w:sz="0" w:space="0" w:color="auto"/>
          </w:divBdr>
        </w:div>
        <w:div w:id="806051710">
          <w:marLeft w:val="480"/>
          <w:marRight w:val="0"/>
          <w:marTop w:val="0"/>
          <w:marBottom w:val="0"/>
          <w:divBdr>
            <w:top w:val="none" w:sz="0" w:space="0" w:color="auto"/>
            <w:left w:val="none" w:sz="0" w:space="0" w:color="auto"/>
            <w:bottom w:val="none" w:sz="0" w:space="0" w:color="auto"/>
            <w:right w:val="none" w:sz="0" w:space="0" w:color="auto"/>
          </w:divBdr>
        </w:div>
        <w:div w:id="875389488">
          <w:marLeft w:val="480"/>
          <w:marRight w:val="0"/>
          <w:marTop w:val="0"/>
          <w:marBottom w:val="0"/>
          <w:divBdr>
            <w:top w:val="none" w:sz="0" w:space="0" w:color="auto"/>
            <w:left w:val="none" w:sz="0" w:space="0" w:color="auto"/>
            <w:bottom w:val="none" w:sz="0" w:space="0" w:color="auto"/>
            <w:right w:val="none" w:sz="0" w:space="0" w:color="auto"/>
          </w:divBdr>
        </w:div>
        <w:div w:id="890461655">
          <w:marLeft w:val="480"/>
          <w:marRight w:val="0"/>
          <w:marTop w:val="0"/>
          <w:marBottom w:val="0"/>
          <w:divBdr>
            <w:top w:val="none" w:sz="0" w:space="0" w:color="auto"/>
            <w:left w:val="none" w:sz="0" w:space="0" w:color="auto"/>
            <w:bottom w:val="none" w:sz="0" w:space="0" w:color="auto"/>
            <w:right w:val="none" w:sz="0" w:space="0" w:color="auto"/>
          </w:divBdr>
        </w:div>
        <w:div w:id="967398259">
          <w:marLeft w:val="480"/>
          <w:marRight w:val="0"/>
          <w:marTop w:val="0"/>
          <w:marBottom w:val="0"/>
          <w:divBdr>
            <w:top w:val="none" w:sz="0" w:space="0" w:color="auto"/>
            <w:left w:val="none" w:sz="0" w:space="0" w:color="auto"/>
            <w:bottom w:val="none" w:sz="0" w:space="0" w:color="auto"/>
            <w:right w:val="none" w:sz="0" w:space="0" w:color="auto"/>
          </w:divBdr>
        </w:div>
        <w:div w:id="975259659">
          <w:marLeft w:val="480"/>
          <w:marRight w:val="0"/>
          <w:marTop w:val="0"/>
          <w:marBottom w:val="0"/>
          <w:divBdr>
            <w:top w:val="none" w:sz="0" w:space="0" w:color="auto"/>
            <w:left w:val="none" w:sz="0" w:space="0" w:color="auto"/>
            <w:bottom w:val="none" w:sz="0" w:space="0" w:color="auto"/>
            <w:right w:val="none" w:sz="0" w:space="0" w:color="auto"/>
          </w:divBdr>
        </w:div>
        <w:div w:id="1013412431">
          <w:marLeft w:val="480"/>
          <w:marRight w:val="0"/>
          <w:marTop w:val="0"/>
          <w:marBottom w:val="0"/>
          <w:divBdr>
            <w:top w:val="none" w:sz="0" w:space="0" w:color="auto"/>
            <w:left w:val="none" w:sz="0" w:space="0" w:color="auto"/>
            <w:bottom w:val="none" w:sz="0" w:space="0" w:color="auto"/>
            <w:right w:val="none" w:sz="0" w:space="0" w:color="auto"/>
          </w:divBdr>
        </w:div>
        <w:div w:id="1099792353">
          <w:marLeft w:val="480"/>
          <w:marRight w:val="0"/>
          <w:marTop w:val="0"/>
          <w:marBottom w:val="0"/>
          <w:divBdr>
            <w:top w:val="none" w:sz="0" w:space="0" w:color="auto"/>
            <w:left w:val="none" w:sz="0" w:space="0" w:color="auto"/>
            <w:bottom w:val="none" w:sz="0" w:space="0" w:color="auto"/>
            <w:right w:val="none" w:sz="0" w:space="0" w:color="auto"/>
          </w:divBdr>
        </w:div>
        <w:div w:id="1106388974">
          <w:marLeft w:val="480"/>
          <w:marRight w:val="0"/>
          <w:marTop w:val="0"/>
          <w:marBottom w:val="0"/>
          <w:divBdr>
            <w:top w:val="none" w:sz="0" w:space="0" w:color="auto"/>
            <w:left w:val="none" w:sz="0" w:space="0" w:color="auto"/>
            <w:bottom w:val="none" w:sz="0" w:space="0" w:color="auto"/>
            <w:right w:val="none" w:sz="0" w:space="0" w:color="auto"/>
          </w:divBdr>
        </w:div>
        <w:div w:id="1191719114">
          <w:marLeft w:val="480"/>
          <w:marRight w:val="0"/>
          <w:marTop w:val="0"/>
          <w:marBottom w:val="0"/>
          <w:divBdr>
            <w:top w:val="none" w:sz="0" w:space="0" w:color="auto"/>
            <w:left w:val="none" w:sz="0" w:space="0" w:color="auto"/>
            <w:bottom w:val="none" w:sz="0" w:space="0" w:color="auto"/>
            <w:right w:val="none" w:sz="0" w:space="0" w:color="auto"/>
          </w:divBdr>
        </w:div>
        <w:div w:id="1204710775">
          <w:marLeft w:val="480"/>
          <w:marRight w:val="0"/>
          <w:marTop w:val="0"/>
          <w:marBottom w:val="0"/>
          <w:divBdr>
            <w:top w:val="none" w:sz="0" w:space="0" w:color="auto"/>
            <w:left w:val="none" w:sz="0" w:space="0" w:color="auto"/>
            <w:bottom w:val="none" w:sz="0" w:space="0" w:color="auto"/>
            <w:right w:val="none" w:sz="0" w:space="0" w:color="auto"/>
          </w:divBdr>
        </w:div>
        <w:div w:id="1264462812">
          <w:marLeft w:val="480"/>
          <w:marRight w:val="0"/>
          <w:marTop w:val="0"/>
          <w:marBottom w:val="0"/>
          <w:divBdr>
            <w:top w:val="none" w:sz="0" w:space="0" w:color="auto"/>
            <w:left w:val="none" w:sz="0" w:space="0" w:color="auto"/>
            <w:bottom w:val="none" w:sz="0" w:space="0" w:color="auto"/>
            <w:right w:val="none" w:sz="0" w:space="0" w:color="auto"/>
          </w:divBdr>
        </w:div>
        <w:div w:id="1324695618">
          <w:marLeft w:val="480"/>
          <w:marRight w:val="0"/>
          <w:marTop w:val="0"/>
          <w:marBottom w:val="0"/>
          <w:divBdr>
            <w:top w:val="none" w:sz="0" w:space="0" w:color="auto"/>
            <w:left w:val="none" w:sz="0" w:space="0" w:color="auto"/>
            <w:bottom w:val="none" w:sz="0" w:space="0" w:color="auto"/>
            <w:right w:val="none" w:sz="0" w:space="0" w:color="auto"/>
          </w:divBdr>
        </w:div>
        <w:div w:id="1370686427">
          <w:marLeft w:val="480"/>
          <w:marRight w:val="0"/>
          <w:marTop w:val="0"/>
          <w:marBottom w:val="0"/>
          <w:divBdr>
            <w:top w:val="none" w:sz="0" w:space="0" w:color="auto"/>
            <w:left w:val="none" w:sz="0" w:space="0" w:color="auto"/>
            <w:bottom w:val="none" w:sz="0" w:space="0" w:color="auto"/>
            <w:right w:val="none" w:sz="0" w:space="0" w:color="auto"/>
          </w:divBdr>
        </w:div>
        <w:div w:id="1381897439">
          <w:marLeft w:val="480"/>
          <w:marRight w:val="0"/>
          <w:marTop w:val="0"/>
          <w:marBottom w:val="0"/>
          <w:divBdr>
            <w:top w:val="none" w:sz="0" w:space="0" w:color="auto"/>
            <w:left w:val="none" w:sz="0" w:space="0" w:color="auto"/>
            <w:bottom w:val="none" w:sz="0" w:space="0" w:color="auto"/>
            <w:right w:val="none" w:sz="0" w:space="0" w:color="auto"/>
          </w:divBdr>
        </w:div>
        <w:div w:id="1440561009">
          <w:marLeft w:val="480"/>
          <w:marRight w:val="0"/>
          <w:marTop w:val="0"/>
          <w:marBottom w:val="0"/>
          <w:divBdr>
            <w:top w:val="none" w:sz="0" w:space="0" w:color="auto"/>
            <w:left w:val="none" w:sz="0" w:space="0" w:color="auto"/>
            <w:bottom w:val="none" w:sz="0" w:space="0" w:color="auto"/>
            <w:right w:val="none" w:sz="0" w:space="0" w:color="auto"/>
          </w:divBdr>
        </w:div>
        <w:div w:id="1455441263">
          <w:marLeft w:val="480"/>
          <w:marRight w:val="0"/>
          <w:marTop w:val="0"/>
          <w:marBottom w:val="0"/>
          <w:divBdr>
            <w:top w:val="none" w:sz="0" w:space="0" w:color="auto"/>
            <w:left w:val="none" w:sz="0" w:space="0" w:color="auto"/>
            <w:bottom w:val="none" w:sz="0" w:space="0" w:color="auto"/>
            <w:right w:val="none" w:sz="0" w:space="0" w:color="auto"/>
          </w:divBdr>
        </w:div>
        <w:div w:id="1489709028">
          <w:marLeft w:val="480"/>
          <w:marRight w:val="0"/>
          <w:marTop w:val="0"/>
          <w:marBottom w:val="0"/>
          <w:divBdr>
            <w:top w:val="none" w:sz="0" w:space="0" w:color="auto"/>
            <w:left w:val="none" w:sz="0" w:space="0" w:color="auto"/>
            <w:bottom w:val="none" w:sz="0" w:space="0" w:color="auto"/>
            <w:right w:val="none" w:sz="0" w:space="0" w:color="auto"/>
          </w:divBdr>
        </w:div>
        <w:div w:id="1528984396">
          <w:marLeft w:val="480"/>
          <w:marRight w:val="0"/>
          <w:marTop w:val="0"/>
          <w:marBottom w:val="0"/>
          <w:divBdr>
            <w:top w:val="none" w:sz="0" w:space="0" w:color="auto"/>
            <w:left w:val="none" w:sz="0" w:space="0" w:color="auto"/>
            <w:bottom w:val="none" w:sz="0" w:space="0" w:color="auto"/>
            <w:right w:val="none" w:sz="0" w:space="0" w:color="auto"/>
          </w:divBdr>
        </w:div>
        <w:div w:id="1533767599">
          <w:marLeft w:val="480"/>
          <w:marRight w:val="0"/>
          <w:marTop w:val="0"/>
          <w:marBottom w:val="0"/>
          <w:divBdr>
            <w:top w:val="none" w:sz="0" w:space="0" w:color="auto"/>
            <w:left w:val="none" w:sz="0" w:space="0" w:color="auto"/>
            <w:bottom w:val="none" w:sz="0" w:space="0" w:color="auto"/>
            <w:right w:val="none" w:sz="0" w:space="0" w:color="auto"/>
          </w:divBdr>
        </w:div>
        <w:div w:id="1549224653">
          <w:marLeft w:val="480"/>
          <w:marRight w:val="0"/>
          <w:marTop w:val="0"/>
          <w:marBottom w:val="0"/>
          <w:divBdr>
            <w:top w:val="none" w:sz="0" w:space="0" w:color="auto"/>
            <w:left w:val="none" w:sz="0" w:space="0" w:color="auto"/>
            <w:bottom w:val="none" w:sz="0" w:space="0" w:color="auto"/>
            <w:right w:val="none" w:sz="0" w:space="0" w:color="auto"/>
          </w:divBdr>
        </w:div>
        <w:div w:id="1557088063">
          <w:marLeft w:val="480"/>
          <w:marRight w:val="0"/>
          <w:marTop w:val="0"/>
          <w:marBottom w:val="0"/>
          <w:divBdr>
            <w:top w:val="none" w:sz="0" w:space="0" w:color="auto"/>
            <w:left w:val="none" w:sz="0" w:space="0" w:color="auto"/>
            <w:bottom w:val="none" w:sz="0" w:space="0" w:color="auto"/>
            <w:right w:val="none" w:sz="0" w:space="0" w:color="auto"/>
          </w:divBdr>
        </w:div>
        <w:div w:id="1563055888">
          <w:marLeft w:val="480"/>
          <w:marRight w:val="0"/>
          <w:marTop w:val="0"/>
          <w:marBottom w:val="0"/>
          <w:divBdr>
            <w:top w:val="none" w:sz="0" w:space="0" w:color="auto"/>
            <w:left w:val="none" w:sz="0" w:space="0" w:color="auto"/>
            <w:bottom w:val="none" w:sz="0" w:space="0" w:color="auto"/>
            <w:right w:val="none" w:sz="0" w:space="0" w:color="auto"/>
          </w:divBdr>
        </w:div>
        <w:div w:id="1656299565">
          <w:marLeft w:val="480"/>
          <w:marRight w:val="0"/>
          <w:marTop w:val="0"/>
          <w:marBottom w:val="0"/>
          <w:divBdr>
            <w:top w:val="none" w:sz="0" w:space="0" w:color="auto"/>
            <w:left w:val="none" w:sz="0" w:space="0" w:color="auto"/>
            <w:bottom w:val="none" w:sz="0" w:space="0" w:color="auto"/>
            <w:right w:val="none" w:sz="0" w:space="0" w:color="auto"/>
          </w:divBdr>
        </w:div>
        <w:div w:id="1681077192">
          <w:marLeft w:val="480"/>
          <w:marRight w:val="0"/>
          <w:marTop w:val="0"/>
          <w:marBottom w:val="0"/>
          <w:divBdr>
            <w:top w:val="none" w:sz="0" w:space="0" w:color="auto"/>
            <w:left w:val="none" w:sz="0" w:space="0" w:color="auto"/>
            <w:bottom w:val="none" w:sz="0" w:space="0" w:color="auto"/>
            <w:right w:val="none" w:sz="0" w:space="0" w:color="auto"/>
          </w:divBdr>
        </w:div>
        <w:div w:id="1684938449">
          <w:marLeft w:val="480"/>
          <w:marRight w:val="0"/>
          <w:marTop w:val="0"/>
          <w:marBottom w:val="0"/>
          <w:divBdr>
            <w:top w:val="none" w:sz="0" w:space="0" w:color="auto"/>
            <w:left w:val="none" w:sz="0" w:space="0" w:color="auto"/>
            <w:bottom w:val="none" w:sz="0" w:space="0" w:color="auto"/>
            <w:right w:val="none" w:sz="0" w:space="0" w:color="auto"/>
          </w:divBdr>
        </w:div>
        <w:div w:id="1734037613">
          <w:marLeft w:val="480"/>
          <w:marRight w:val="0"/>
          <w:marTop w:val="0"/>
          <w:marBottom w:val="0"/>
          <w:divBdr>
            <w:top w:val="none" w:sz="0" w:space="0" w:color="auto"/>
            <w:left w:val="none" w:sz="0" w:space="0" w:color="auto"/>
            <w:bottom w:val="none" w:sz="0" w:space="0" w:color="auto"/>
            <w:right w:val="none" w:sz="0" w:space="0" w:color="auto"/>
          </w:divBdr>
        </w:div>
        <w:div w:id="1736463303">
          <w:marLeft w:val="480"/>
          <w:marRight w:val="0"/>
          <w:marTop w:val="0"/>
          <w:marBottom w:val="0"/>
          <w:divBdr>
            <w:top w:val="none" w:sz="0" w:space="0" w:color="auto"/>
            <w:left w:val="none" w:sz="0" w:space="0" w:color="auto"/>
            <w:bottom w:val="none" w:sz="0" w:space="0" w:color="auto"/>
            <w:right w:val="none" w:sz="0" w:space="0" w:color="auto"/>
          </w:divBdr>
        </w:div>
        <w:div w:id="1763380343">
          <w:marLeft w:val="480"/>
          <w:marRight w:val="0"/>
          <w:marTop w:val="0"/>
          <w:marBottom w:val="0"/>
          <w:divBdr>
            <w:top w:val="none" w:sz="0" w:space="0" w:color="auto"/>
            <w:left w:val="none" w:sz="0" w:space="0" w:color="auto"/>
            <w:bottom w:val="none" w:sz="0" w:space="0" w:color="auto"/>
            <w:right w:val="none" w:sz="0" w:space="0" w:color="auto"/>
          </w:divBdr>
        </w:div>
        <w:div w:id="1789736002">
          <w:marLeft w:val="480"/>
          <w:marRight w:val="0"/>
          <w:marTop w:val="0"/>
          <w:marBottom w:val="0"/>
          <w:divBdr>
            <w:top w:val="none" w:sz="0" w:space="0" w:color="auto"/>
            <w:left w:val="none" w:sz="0" w:space="0" w:color="auto"/>
            <w:bottom w:val="none" w:sz="0" w:space="0" w:color="auto"/>
            <w:right w:val="none" w:sz="0" w:space="0" w:color="auto"/>
          </w:divBdr>
        </w:div>
        <w:div w:id="1799571248">
          <w:marLeft w:val="480"/>
          <w:marRight w:val="0"/>
          <w:marTop w:val="0"/>
          <w:marBottom w:val="0"/>
          <w:divBdr>
            <w:top w:val="none" w:sz="0" w:space="0" w:color="auto"/>
            <w:left w:val="none" w:sz="0" w:space="0" w:color="auto"/>
            <w:bottom w:val="none" w:sz="0" w:space="0" w:color="auto"/>
            <w:right w:val="none" w:sz="0" w:space="0" w:color="auto"/>
          </w:divBdr>
        </w:div>
        <w:div w:id="1930506474">
          <w:marLeft w:val="480"/>
          <w:marRight w:val="0"/>
          <w:marTop w:val="0"/>
          <w:marBottom w:val="0"/>
          <w:divBdr>
            <w:top w:val="none" w:sz="0" w:space="0" w:color="auto"/>
            <w:left w:val="none" w:sz="0" w:space="0" w:color="auto"/>
            <w:bottom w:val="none" w:sz="0" w:space="0" w:color="auto"/>
            <w:right w:val="none" w:sz="0" w:space="0" w:color="auto"/>
          </w:divBdr>
        </w:div>
        <w:div w:id="1947886630">
          <w:marLeft w:val="480"/>
          <w:marRight w:val="0"/>
          <w:marTop w:val="0"/>
          <w:marBottom w:val="0"/>
          <w:divBdr>
            <w:top w:val="none" w:sz="0" w:space="0" w:color="auto"/>
            <w:left w:val="none" w:sz="0" w:space="0" w:color="auto"/>
            <w:bottom w:val="none" w:sz="0" w:space="0" w:color="auto"/>
            <w:right w:val="none" w:sz="0" w:space="0" w:color="auto"/>
          </w:divBdr>
        </w:div>
        <w:div w:id="1978795839">
          <w:marLeft w:val="480"/>
          <w:marRight w:val="0"/>
          <w:marTop w:val="0"/>
          <w:marBottom w:val="0"/>
          <w:divBdr>
            <w:top w:val="none" w:sz="0" w:space="0" w:color="auto"/>
            <w:left w:val="none" w:sz="0" w:space="0" w:color="auto"/>
            <w:bottom w:val="none" w:sz="0" w:space="0" w:color="auto"/>
            <w:right w:val="none" w:sz="0" w:space="0" w:color="auto"/>
          </w:divBdr>
        </w:div>
        <w:div w:id="1999534738">
          <w:marLeft w:val="480"/>
          <w:marRight w:val="0"/>
          <w:marTop w:val="0"/>
          <w:marBottom w:val="0"/>
          <w:divBdr>
            <w:top w:val="none" w:sz="0" w:space="0" w:color="auto"/>
            <w:left w:val="none" w:sz="0" w:space="0" w:color="auto"/>
            <w:bottom w:val="none" w:sz="0" w:space="0" w:color="auto"/>
            <w:right w:val="none" w:sz="0" w:space="0" w:color="auto"/>
          </w:divBdr>
        </w:div>
        <w:div w:id="2049259882">
          <w:marLeft w:val="480"/>
          <w:marRight w:val="0"/>
          <w:marTop w:val="0"/>
          <w:marBottom w:val="0"/>
          <w:divBdr>
            <w:top w:val="none" w:sz="0" w:space="0" w:color="auto"/>
            <w:left w:val="none" w:sz="0" w:space="0" w:color="auto"/>
            <w:bottom w:val="none" w:sz="0" w:space="0" w:color="auto"/>
            <w:right w:val="none" w:sz="0" w:space="0" w:color="auto"/>
          </w:divBdr>
        </w:div>
        <w:div w:id="2091998511">
          <w:marLeft w:val="480"/>
          <w:marRight w:val="0"/>
          <w:marTop w:val="0"/>
          <w:marBottom w:val="0"/>
          <w:divBdr>
            <w:top w:val="none" w:sz="0" w:space="0" w:color="auto"/>
            <w:left w:val="none" w:sz="0" w:space="0" w:color="auto"/>
            <w:bottom w:val="none" w:sz="0" w:space="0" w:color="auto"/>
            <w:right w:val="none" w:sz="0" w:space="0" w:color="auto"/>
          </w:divBdr>
        </w:div>
      </w:divsChild>
    </w:div>
    <w:div w:id="490873134">
      <w:bodyDiv w:val="1"/>
      <w:marLeft w:val="0"/>
      <w:marRight w:val="0"/>
      <w:marTop w:val="0"/>
      <w:marBottom w:val="0"/>
      <w:divBdr>
        <w:top w:val="none" w:sz="0" w:space="0" w:color="auto"/>
        <w:left w:val="none" w:sz="0" w:space="0" w:color="auto"/>
        <w:bottom w:val="none" w:sz="0" w:space="0" w:color="auto"/>
        <w:right w:val="none" w:sz="0" w:space="0" w:color="auto"/>
      </w:divBdr>
    </w:div>
    <w:div w:id="491257970">
      <w:bodyDiv w:val="1"/>
      <w:marLeft w:val="0"/>
      <w:marRight w:val="0"/>
      <w:marTop w:val="0"/>
      <w:marBottom w:val="0"/>
      <w:divBdr>
        <w:top w:val="none" w:sz="0" w:space="0" w:color="auto"/>
        <w:left w:val="none" w:sz="0" w:space="0" w:color="auto"/>
        <w:bottom w:val="none" w:sz="0" w:space="0" w:color="auto"/>
        <w:right w:val="none" w:sz="0" w:space="0" w:color="auto"/>
      </w:divBdr>
    </w:div>
    <w:div w:id="491262677">
      <w:bodyDiv w:val="1"/>
      <w:marLeft w:val="0"/>
      <w:marRight w:val="0"/>
      <w:marTop w:val="0"/>
      <w:marBottom w:val="0"/>
      <w:divBdr>
        <w:top w:val="none" w:sz="0" w:space="0" w:color="auto"/>
        <w:left w:val="none" w:sz="0" w:space="0" w:color="auto"/>
        <w:bottom w:val="none" w:sz="0" w:space="0" w:color="auto"/>
        <w:right w:val="none" w:sz="0" w:space="0" w:color="auto"/>
      </w:divBdr>
    </w:div>
    <w:div w:id="491797565">
      <w:bodyDiv w:val="1"/>
      <w:marLeft w:val="0"/>
      <w:marRight w:val="0"/>
      <w:marTop w:val="0"/>
      <w:marBottom w:val="0"/>
      <w:divBdr>
        <w:top w:val="none" w:sz="0" w:space="0" w:color="auto"/>
        <w:left w:val="none" w:sz="0" w:space="0" w:color="auto"/>
        <w:bottom w:val="none" w:sz="0" w:space="0" w:color="auto"/>
        <w:right w:val="none" w:sz="0" w:space="0" w:color="auto"/>
      </w:divBdr>
    </w:div>
    <w:div w:id="491944167">
      <w:bodyDiv w:val="1"/>
      <w:marLeft w:val="0"/>
      <w:marRight w:val="0"/>
      <w:marTop w:val="0"/>
      <w:marBottom w:val="0"/>
      <w:divBdr>
        <w:top w:val="none" w:sz="0" w:space="0" w:color="auto"/>
        <w:left w:val="none" w:sz="0" w:space="0" w:color="auto"/>
        <w:bottom w:val="none" w:sz="0" w:space="0" w:color="auto"/>
        <w:right w:val="none" w:sz="0" w:space="0" w:color="auto"/>
      </w:divBdr>
    </w:div>
    <w:div w:id="493379695">
      <w:bodyDiv w:val="1"/>
      <w:marLeft w:val="0"/>
      <w:marRight w:val="0"/>
      <w:marTop w:val="0"/>
      <w:marBottom w:val="0"/>
      <w:divBdr>
        <w:top w:val="none" w:sz="0" w:space="0" w:color="auto"/>
        <w:left w:val="none" w:sz="0" w:space="0" w:color="auto"/>
        <w:bottom w:val="none" w:sz="0" w:space="0" w:color="auto"/>
        <w:right w:val="none" w:sz="0" w:space="0" w:color="auto"/>
      </w:divBdr>
    </w:div>
    <w:div w:id="493422645">
      <w:bodyDiv w:val="1"/>
      <w:marLeft w:val="0"/>
      <w:marRight w:val="0"/>
      <w:marTop w:val="0"/>
      <w:marBottom w:val="0"/>
      <w:divBdr>
        <w:top w:val="none" w:sz="0" w:space="0" w:color="auto"/>
        <w:left w:val="none" w:sz="0" w:space="0" w:color="auto"/>
        <w:bottom w:val="none" w:sz="0" w:space="0" w:color="auto"/>
        <w:right w:val="none" w:sz="0" w:space="0" w:color="auto"/>
      </w:divBdr>
    </w:div>
    <w:div w:id="494805910">
      <w:bodyDiv w:val="1"/>
      <w:marLeft w:val="0"/>
      <w:marRight w:val="0"/>
      <w:marTop w:val="0"/>
      <w:marBottom w:val="0"/>
      <w:divBdr>
        <w:top w:val="none" w:sz="0" w:space="0" w:color="auto"/>
        <w:left w:val="none" w:sz="0" w:space="0" w:color="auto"/>
        <w:bottom w:val="none" w:sz="0" w:space="0" w:color="auto"/>
        <w:right w:val="none" w:sz="0" w:space="0" w:color="auto"/>
      </w:divBdr>
    </w:div>
    <w:div w:id="495996733">
      <w:bodyDiv w:val="1"/>
      <w:marLeft w:val="0"/>
      <w:marRight w:val="0"/>
      <w:marTop w:val="0"/>
      <w:marBottom w:val="0"/>
      <w:divBdr>
        <w:top w:val="none" w:sz="0" w:space="0" w:color="auto"/>
        <w:left w:val="none" w:sz="0" w:space="0" w:color="auto"/>
        <w:bottom w:val="none" w:sz="0" w:space="0" w:color="auto"/>
        <w:right w:val="none" w:sz="0" w:space="0" w:color="auto"/>
      </w:divBdr>
    </w:div>
    <w:div w:id="496113783">
      <w:bodyDiv w:val="1"/>
      <w:marLeft w:val="0"/>
      <w:marRight w:val="0"/>
      <w:marTop w:val="0"/>
      <w:marBottom w:val="0"/>
      <w:divBdr>
        <w:top w:val="none" w:sz="0" w:space="0" w:color="auto"/>
        <w:left w:val="none" w:sz="0" w:space="0" w:color="auto"/>
        <w:bottom w:val="none" w:sz="0" w:space="0" w:color="auto"/>
        <w:right w:val="none" w:sz="0" w:space="0" w:color="auto"/>
      </w:divBdr>
    </w:div>
    <w:div w:id="496770110">
      <w:bodyDiv w:val="1"/>
      <w:marLeft w:val="0"/>
      <w:marRight w:val="0"/>
      <w:marTop w:val="0"/>
      <w:marBottom w:val="0"/>
      <w:divBdr>
        <w:top w:val="none" w:sz="0" w:space="0" w:color="auto"/>
        <w:left w:val="none" w:sz="0" w:space="0" w:color="auto"/>
        <w:bottom w:val="none" w:sz="0" w:space="0" w:color="auto"/>
        <w:right w:val="none" w:sz="0" w:space="0" w:color="auto"/>
      </w:divBdr>
    </w:div>
    <w:div w:id="496967759">
      <w:bodyDiv w:val="1"/>
      <w:marLeft w:val="0"/>
      <w:marRight w:val="0"/>
      <w:marTop w:val="0"/>
      <w:marBottom w:val="0"/>
      <w:divBdr>
        <w:top w:val="none" w:sz="0" w:space="0" w:color="auto"/>
        <w:left w:val="none" w:sz="0" w:space="0" w:color="auto"/>
        <w:bottom w:val="none" w:sz="0" w:space="0" w:color="auto"/>
        <w:right w:val="none" w:sz="0" w:space="0" w:color="auto"/>
      </w:divBdr>
    </w:div>
    <w:div w:id="497505132">
      <w:bodyDiv w:val="1"/>
      <w:marLeft w:val="0"/>
      <w:marRight w:val="0"/>
      <w:marTop w:val="0"/>
      <w:marBottom w:val="0"/>
      <w:divBdr>
        <w:top w:val="none" w:sz="0" w:space="0" w:color="auto"/>
        <w:left w:val="none" w:sz="0" w:space="0" w:color="auto"/>
        <w:bottom w:val="none" w:sz="0" w:space="0" w:color="auto"/>
        <w:right w:val="none" w:sz="0" w:space="0" w:color="auto"/>
      </w:divBdr>
    </w:div>
    <w:div w:id="497576403">
      <w:bodyDiv w:val="1"/>
      <w:marLeft w:val="0"/>
      <w:marRight w:val="0"/>
      <w:marTop w:val="0"/>
      <w:marBottom w:val="0"/>
      <w:divBdr>
        <w:top w:val="none" w:sz="0" w:space="0" w:color="auto"/>
        <w:left w:val="none" w:sz="0" w:space="0" w:color="auto"/>
        <w:bottom w:val="none" w:sz="0" w:space="0" w:color="auto"/>
        <w:right w:val="none" w:sz="0" w:space="0" w:color="auto"/>
      </w:divBdr>
    </w:div>
    <w:div w:id="497770863">
      <w:bodyDiv w:val="1"/>
      <w:marLeft w:val="0"/>
      <w:marRight w:val="0"/>
      <w:marTop w:val="0"/>
      <w:marBottom w:val="0"/>
      <w:divBdr>
        <w:top w:val="none" w:sz="0" w:space="0" w:color="auto"/>
        <w:left w:val="none" w:sz="0" w:space="0" w:color="auto"/>
        <w:bottom w:val="none" w:sz="0" w:space="0" w:color="auto"/>
        <w:right w:val="none" w:sz="0" w:space="0" w:color="auto"/>
      </w:divBdr>
    </w:div>
    <w:div w:id="498161378">
      <w:bodyDiv w:val="1"/>
      <w:marLeft w:val="0"/>
      <w:marRight w:val="0"/>
      <w:marTop w:val="0"/>
      <w:marBottom w:val="0"/>
      <w:divBdr>
        <w:top w:val="none" w:sz="0" w:space="0" w:color="auto"/>
        <w:left w:val="none" w:sz="0" w:space="0" w:color="auto"/>
        <w:bottom w:val="none" w:sz="0" w:space="0" w:color="auto"/>
        <w:right w:val="none" w:sz="0" w:space="0" w:color="auto"/>
      </w:divBdr>
    </w:div>
    <w:div w:id="498228506">
      <w:bodyDiv w:val="1"/>
      <w:marLeft w:val="0"/>
      <w:marRight w:val="0"/>
      <w:marTop w:val="0"/>
      <w:marBottom w:val="0"/>
      <w:divBdr>
        <w:top w:val="none" w:sz="0" w:space="0" w:color="auto"/>
        <w:left w:val="none" w:sz="0" w:space="0" w:color="auto"/>
        <w:bottom w:val="none" w:sz="0" w:space="0" w:color="auto"/>
        <w:right w:val="none" w:sz="0" w:space="0" w:color="auto"/>
      </w:divBdr>
    </w:div>
    <w:div w:id="498276298">
      <w:bodyDiv w:val="1"/>
      <w:marLeft w:val="0"/>
      <w:marRight w:val="0"/>
      <w:marTop w:val="0"/>
      <w:marBottom w:val="0"/>
      <w:divBdr>
        <w:top w:val="none" w:sz="0" w:space="0" w:color="auto"/>
        <w:left w:val="none" w:sz="0" w:space="0" w:color="auto"/>
        <w:bottom w:val="none" w:sz="0" w:space="0" w:color="auto"/>
        <w:right w:val="none" w:sz="0" w:space="0" w:color="auto"/>
      </w:divBdr>
    </w:div>
    <w:div w:id="498424564">
      <w:bodyDiv w:val="1"/>
      <w:marLeft w:val="0"/>
      <w:marRight w:val="0"/>
      <w:marTop w:val="0"/>
      <w:marBottom w:val="0"/>
      <w:divBdr>
        <w:top w:val="none" w:sz="0" w:space="0" w:color="auto"/>
        <w:left w:val="none" w:sz="0" w:space="0" w:color="auto"/>
        <w:bottom w:val="none" w:sz="0" w:space="0" w:color="auto"/>
        <w:right w:val="none" w:sz="0" w:space="0" w:color="auto"/>
      </w:divBdr>
    </w:div>
    <w:div w:id="498544426">
      <w:bodyDiv w:val="1"/>
      <w:marLeft w:val="0"/>
      <w:marRight w:val="0"/>
      <w:marTop w:val="0"/>
      <w:marBottom w:val="0"/>
      <w:divBdr>
        <w:top w:val="none" w:sz="0" w:space="0" w:color="auto"/>
        <w:left w:val="none" w:sz="0" w:space="0" w:color="auto"/>
        <w:bottom w:val="none" w:sz="0" w:space="0" w:color="auto"/>
        <w:right w:val="none" w:sz="0" w:space="0" w:color="auto"/>
      </w:divBdr>
    </w:div>
    <w:div w:id="499085261">
      <w:bodyDiv w:val="1"/>
      <w:marLeft w:val="0"/>
      <w:marRight w:val="0"/>
      <w:marTop w:val="0"/>
      <w:marBottom w:val="0"/>
      <w:divBdr>
        <w:top w:val="none" w:sz="0" w:space="0" w:color="auto"/>
        <w:left w:val="none" w:sz="0" w:space="0" w:color="auto"/>
        <w:bottom w:val="none" w:sz="0" w:space="0" w:color="auto"/>
        <w:right w:val="none" w:sz="0" w:space="0" w:color="auto"/>
      </w:divBdr>
    </w:div>
    <w:div w:id="499197567">
      <w:bodyDiv w:val="1"/>
      <w:marLeft w:val="0"/>
      <w:marRight w:val="0"/>
      <w:marTop w:val="0"/>
      <w:marBottom w:val="0"/>
      <w:divBdr>
        <w:top w:val="none" w:sz="0" w:space="0" w:color="auto"/>
        <w:left w:val="none" w:sz="0" w:space="0" w:color="auto"/>
        <w:bottom w:val="none" w:sz="0" w:space="0" w:color="auto"/>
        <w:right w:val="none" w:sz="0" w:space="0" w:color="auto"/>
      </w:divBdr>
    </w:div>
    <w:div w:id="499390706">
      <w:bodyDiv w:val="1"/>
      <w:marLeft w:val="0"/>
      <w:marRight w:val="0"/>
      <w:marTop w:val="0"/>
      <w:marBottom w:val="0"/>
      <w:divBdr>
        <w:top w:val="none" w:sz="0" w:space="0" w:color="auto"/>
        <w:left w:val="none" w:sz="0" w:space="0" w:color="auto"/>
        <w:bottom w:val="none" w:sz="0" w:space="0" w:color="auto"/>
        <w:right w:val="none" w:sz="0" w:space="0" w:color="auto"/>
      </w:divBdr>
    </w:div>
    <w:div w:id="499741174">
      <w:bodyDiv w:val="1"/>
      <w:marLeft w:val="0"/>
      <w:marRight w:val="0"/>
      <w:marTop w:val="0"/>
      <w:marBottom w:val="0"/>
      <w:divBdr>
        <w:top w:val="none" w:sz="0" w:space="0" w:color="auto"/>
        <w:left w:val="none" w:sz="0" w:space="0" w:color="auto"/>
        <w:bottom w:val="none" w:sz="0" w:space="0" w:color="auto"/>
        <w:right w:val="none" w:sz="0" w:space="0" w:color="auto"/>
      </w:divBdr>
    </w:div>
    <w:div w:id="500241879">
      <w:bodyDiv w:val="1"/>
      <w:marLeft w:val="0"/>
      <w:marRight w:val="0"/>
      <w:marTop w:val="0"/>
      <w:marBottom w:val="0"/>
      <w:divBdr>
        <w:top w:val="none" w:sz="0" w:space="0" w:color="auto"/>
        <w:left w:val="none" w:sz="0" w:space="0" w:color="auto"/>
        <w:bottom w:val="none" w:sz="0" w:space="0" w:color="auto"/>
        <w:right w:val="none" w:sz="0" w:space="0" w:color="auto"/>
      </w:divBdr>
    </w:div>
    <w:div w:id="500243760">
      <w:bodyDiv w:val="1"/>
      <w:marLeft w:val="0"/>
      <w:marRight w:val="0"/>
      <w:marTop w:val="0"/>
      <w:marBottom w:val="0"/>
      <w:divBdr>
        <w:top w:val="none" w:sz="0" w:space="0" w:color="auto"/>
        <w:left w:val="none" w:sz="0" w:space="0" w:color="auto"/>
        <w:bottom w:val="none" w:sz="0" w:space="0" w:color="auto"/>
        <w:right w:val="none" w:sz="0" w:space="0" w:color="auto"/>
      </w:divBdr>
    </w:div>
    <w:div w:id="500509622">
      <w:bodyDiv w:val="1"/>
      <w:marLeft w:val="0"/>
      <w:marRight w:val="0"/>
      <w:marTop w:val="0"/>
      <w:marBottom w:val="0"/>
      <w:divBdr>
        <w:top w:val="none" w:sz="0" w:space="0" w:color="auto"/>
        <w:left w:val="none" w:sz="0" w:space="0" w:color="auto"/>
        <w:bottom w:val="none" w:sz="0" w:space="0" w:color="auto"/>
        <w:right w:val="none" w:sz="0" w:space="0" w:color="auto"/>
      </w:divBdr>
    </w:div>
    <w:div w:id="500511613">
      <w:bodyDiv w:val="1"/>
      <w:marLeft w:val="0"/>
      <w:marRight w:val="0"/>
      <w:marTop w:val="0"/>
      <w:marBottom w:val="0"/>
      <w:divBdr>
        <w:top w:val="none" w:sz="0" w:space="0" w:color="auto"/>
        <w:left w:val="none" w:sz="0" w:space="0" w:color="auto"/>
        <w:bottom w:val="none" w:sz="0" w:space="0" w:color="auto"/>
        <w:right w:val="none" w:sz="0" w:space="0" w:color="auto"/>
      </w:divBdr>
    </w:div>
    <w:div w:id="500631272">
      <w:bodyDiv w:val="1"/>
      <w:marLeft w:val="0"/>
      <w:marRight w:val="0"/>
      <w:marTop w:val="0"/>
      <w:marBottom w:val="0"/>
      <w:divBdr>
        <w:top w:val="none" w:sz="0" w:space="0" w:color="auto"/>
        <w:left w:val="none" w:sz="0" w:space="0" w:color="auto"/>
        <w:bottom w:val="none" w:sz="0" w:space="0" w:color="auto"/>
        <w:right w:val="none" w:sz="0" w:space="0" w:color="auto"/>
      </w:divBdr>
    </w:div>
    <w:div w:id="501043046">
      <w:bodyDiv w:val="1"/>
      <w:marLeft w:val="0"/>
      <w:marRight w:val="0"/>
      <w:marTop w:val="0"/>
      <w:marBottom w:val="0"/>
      <w:divBdr>
        <w:top w:val="none" w:sz="0" w:space="0" w:color="auto"/>
        <w:left w:val="none" w:sz="0" w:space="0" w:color="auto"/>
        <w:bottom w:val="none" w:sz="0" w:space="0" w:color="auto"/>
        <w:right w:val="none" w:sz="0" w:space="0" w:color="auto"/>
      </w:divBdr>
    </w:div>
    <w:div w:id="501091209">
      <w:bodyDiv w:val="1"/>
      <w:marLeft w:val="0"/>
      <w:marRight w:val="0"/>
      <w:marTop w:val="0"/>
      <w:marBottom w:val="0"/>
      <w:divBdr>
        <w:top w:val="none" w:sz="0" w:space="0" w:color="auto"/>
        <w:left w:val="none" w:sz="0" w:space="0" w:color="auto"/>
        <w:bottom w:val="none" w:sz="0" w:space="0" w:color="auto"/>
        <w:right w:val="none" w:sz="0" w:space="0" w:color="auto"/>
      </w:divBdr>
    </w:div>
    <w:div w:id="501093350">
      <w:bodyDiv w:val="1"/>
      <w:marLeft w:val="0"/>
      <w:marRight w:val="0"/>
      <w:marTop w:val="0"/>
      <w:marBottom w:val="0"/>
      <w:divBdr>
        <w:top w:val="none" w:sz="0" w:space="0" w:color="auto"/>
        <w:left w:val="none" w:sz="0" w:space="0" w:color="auto"/>
        <w:bottom w:val="none" w:sz="0" w:space="0" w:color="auto"/>
        <w:right w:val="none" w:sz="0" w:space="0" w:color="auto"/>
      </w:divBdr>
    </w:div>
    <w:div w:id="501430866">
      <w:bodyDiv w:val="1"/>
      <w:marLeft w:val="0"/>
      <w:marRight w:val="0"/>
      <w:marTop w:val="0"/>
      <w:marBottom w:val="0"/>
      <w:divBdr>
        <w:top w:val="none" w:sz="0" w:space="0" w:color="auto"/>
        <w:left w:val="none" w:sz="0" w:space="0" w:color="auto"/>
        <w:bottom w:val="none" w:sz="0" w:space="0" w:color="auto"/>
        <w:right w:val="none" w:sz="0" w:space="0" w:color="auto"/>
      </w:divBdr>
    </w:div>
    <w:div w:id="501508715">
      <w:bodyDiv w:val="1"/>
      <w:marLeft w:val="0"/>
      <w:marRight w:val="0"/>
      <w:marTop w:val="0"/>
      <w:marBottom w:val="0"/>
      <w:divBdr>
        <w:top w:val="none" w:sz="0" w:space="0" w:color="auto"/>
        <w:left w:val="none" w:sz="0" w:space="0" w:color="auto"/>
        <w:bottom w:val="none" w:sz="0" w:space="0" w:color="auto"/>
        <w:right w:val="none" w:sz="0" w:space="0" w:color="auto"/>
      </w:divBdr>
    </w:div>
    <w:div w:id="501967187">
      <w:bodyDiv w:val="1"/>
      <w:marLeft w:val="0"/>
      <w:marRight w:val="0"/>
      <w:marTop w:val="0"/>
      <w:marBottom w:val="0"/>
      <w:divBdr>
        <w:top w:val="none" w:sz="0" w:space="0" w:color="auto"/>
        <w:left w:val="none" w:sz="0" w:space="0" w:color="auto"/>
        <w:bottom w:val="none" w:sz="0" w:space="0" w:color="auto"/>
        <w:right w:val="none" w:sz="0" w:space="0" w:color="auto"/>
      </w:divBdr>
    </w:div>
    <w:div w:id="502015424">
      <w:bodyDiv w:val="1"/>
      <w:marLeft w:val="0"/>
      <w:marRight w:val="0"/>
      <w:marTop w:val="0"/>
      <w:marBottom w:val="0"/>
      <w:divBdr>
        <w:top w:val="none" w:sz="0" w:space="0" w:color="auto"/>
        <w:left w:val="none" w:sz="0" w:space="0" w:color="auto"/>
        <w:bottom w:val="none" w:sz="0" w:space="0" w:color="auto"/>
        <w:right w:val="none" w:sz="0" w:space="0" w:color="auto"/>
      </w:divBdr>
    </w:div>
    <w:div w:id="502017180">
      <w:bodyDiv w:val="1"/>
      <w:marLeft w:val="0"/>
      <w:marRight w:val="0"/>
      <w:marTop w:val="0"/>
      <w:marBottom w:val="0"/>
      <w:divBdr>
        <w:top w:val="none" w:sz="0" w:space="0" w:color="auto"/>
        <w:left w:val="none" w:sz="0" w:space="0" w:color="auto"/>
        <w:bottom w:val="none" w:sz="0" w:space="0" w:color="auto"/>
        <w:right w:val="none" w:sz="0" w:space="0" w:color="auto"/>
      </w:divBdr>
    </w:div>
    <w:div w:id="502166178">
      <w:bodyDiv w:val="1"/>
      <w:marLeft w:val="0"/>
      <w:marRight w:val="0"/>
      <w:marTop w:val="0"/>
      <w:marBottom w:val="0"/>
      <w:divBdr>
        <w:top w:val="none" w:sz="0" w:space="0" w:color="auto"/>
        <w:left w:val="none" w:sz="0" w:space="0" w:color="auto"/>
        <w:bottom w:val="none" w:sz="0" w:space="0" w:color="auto"/>
        <w:right w:val="none" w:sz="0" w:space="0" w:color="auto"/>
      </w:divBdr>
    </w:div>
    <w:div w:id="503279517">
      <w:bodyDiv w:val="1"/>
      <w:marLeft w:val="0"/>
      <w:marRight w:val="0"/>
      <w:marTop w:val="0"/>
      <w:marBottom w:val="0"/>
      <w:divBdr>
        <w:top w:val="none" w:sz="0" w:space="0" w:color="auto"/>
        <w:left w:val="none" w:sz="0" w:space="0" w:color="auto"/>
        <w:bottom w:val="none" w:sz="0" w:space="0" w:color="auto"/>
        <w:right w:val="none" w:sz="0" w:space="0" w:color="auto"/>
      </w:divBdr>
    </w:div>
    <w:div w:id="503710345">
      <w:bodyDiv w:val="1"/>
      <w:marLeft w:val="0"/>
      <w:marRight w:val="0"/>
      <w:marTop w:val="0"/>
      <w:marBottom w:val="0"/>
      <w:divBdr>
        <w:top w:val="none" w:sz="0" w:space="0" w:color="auto"/>
        <w:left w:val="none" w:sz="0" w:space="0" w:color="auto"/>
        <w:bottom w:val="none" w:sz="0" w:space="0" w:color="auto"/>
        <w:right w:val="none" w:sz="0" w:space="0" w:color="auto"/>
      </w:divBdr>
    </w:div>
    <w:div w:id="504320135">
      <w:bodyDiv w:val="1"/>
      <w:marLeft w:val="0"/>
      <w:marRight w:val="0"/>
      <w:marTop w:val="0"/>
      <w:marBottom w:val="0"/>
      <w:divBdr>
        <w:top w:val="none" w:sz="0" w:space="0" w:color="auto"/>
        <w:left w:val="none" w:sz="0" w:space="0" w:color="auto"/>
        <w:bottom w:val="none" w:sz="0" w:space="0" w:color="auto"/>
        <w:right w:val="none" w:sz="0" w:space="0" w:color="auto"/>
      </w:divBdr>
    </w:div>
    <w:div w:id="504327812">
      <w:bodyDiv w:val="1"/>
      <w:marLeft w:val="0"/>
      <w:marRight w:val="0"/>
      <w:marTop w:val="0"/>
      <w:marBottom w:val="0"/>
      <w:divBdr>
        <w:top w:val="none" w:sz="0" w:space="0" w:color="auto"/>
        <w:left w:val="none" w:sz="0" w:space="0" w:color="auto"/>
        <w:bottom w:val="none" w:sz="0" w:space="0" w:color="auto"/>
        <w:right w:val="none" w:sz="0" w:space="0" w:color="auto"/>
      </w:divBdr>
    </w:div>
    <w:div w:id="504394504">
      <w:bodyDiv w:val="1"/>
      <w:marLeft w:val="0"/>
      <w:marRight w:val="0"/>
      <w:marTop w:val="0"/>
      <w:marBottom w:val="0"/>
      <w:divBdr>
        <w:top w:val="none" w:sz="0" w:space="0" w:color="auto"/>
        <w:left w:val="none" w:sz="0" w:space="0" w:color="auto"/>
        <w:bottom w:val="none" w:sz="0" w:space="0" w:color="auto"/>
        <w:right w:val="none" w:sz="0" w:space="0" w:color="auto"/>
      </w:divBdr>
    </w:div>
    <w:div w:id="504561928">
      <w:bodyDiv w:val="1"/>
      <w:marLeft w:val="0"/>
      <w:marRight w:val="0"/>
      <w:marTop w:val="0"/>
      <w:marBottom w:val="0"/>
      <w:divBdr>
        <w:top w:val="none" w:sz="0" w:space="0" w:color="auto"/>
        <w:left w:val="none" w:sz="0" w:space="0" w:color="auto"/>
        <w:bottom w:val="none" w:sz="0" w:space="0" w:color="auto"/>
        <w:right w:val="none" w:sz="0" w:space="0" w:color="auto"/>
      </w:divBdr>
    </w:div>
    <w:div w:id="505244188">
      <w:bodyDiv w:val="1"/>
      <w:marLeft w:val="0"/>
      <w:marRight w:val="0"/>
      <w:marTop w:val="0"/>
      <w:marBottom w:val="0"/>
      <w:divBdr>
        <w:top w:val="none" w:sz="0" w:space="0" w:color="auto"/>
        <w:left w:val="none" w:sz="0" w:space="0" w:color="auto"/>
        <w:bottom w:val="none" w:sz="0" w:space="0" w:color="auto"/>
        <w:right w:val="none" w:sz="0" w:space="0" w:color="auto"/>
      </w:divBdr>
    </w:div>
    <w:div w:id="505290113">
      <w:bodyDiv w:val="1"/>
      <w:marLeft w:val="0"/>
      <w:marRight w:val="0"/>
      <w:marTop w:val="0"/>
      <w:marBottom w:val="0"/>
      <w:divBdr>
        <w:top w:val="none" w:sz="0" w:space="0" w:color="auto"/>
        <w:left w:val="none" w:sz="0" w:space="0" w:color="auto"/>
        <w:bottom w:val="none" w:sz="0" w:space="0" w:color="auto"/>
        <w:right w:val="none" w:sz="0" w:space="0" w:color="auto"/>
      </w:divBdr>
    </w:div>
    <w:div w:id="506360320">
      <w:bodyDiv w:val="1"/>
      <w:marLeft w:val="0"/>
      <w:marRight w:val="0"/>
      <w:marTop w:val="0"/>
      <w:marBottom w:val="0"/>
      <w:divBdr>
        <w:top w:val="none" w:sz="0" w:space="0" w:color="auto"/>
        <w:left w:val="none" w:sz="0" w:space="0" w:color="auto"/>
        <w:bottom w:val="none" w:sz="0" w:space="0" w:color="auto"/>
        <w:right w:val="none" w:sz="0" w:space="0" w:color="auto"/>
      </w:divBdr>
    </w:div>
    <w:div w:id="506408377">
      <w:bodyDiv w:val="1"/>
      <w:marLeft w:val="0"/>
      <w:marRight w:val="0"/>
      <w:marTop w:val="0"/>
      <w:marBottom w:val="0"/>
      <w:divBdr>
        <w:top w:val="none" w:sz="0" w:space="0" w:color="auto"/>
        <w:left w:val="none" w:sz="0" w:space="0" w:color="auto"/>
        <w:bottom w:val="none" w:sz="0" w:space="0" w:color="auto"/>
        <w:right w:val="none" w:sz="0" w:space="0" w:color="auto"/>
      </w:divBdr>
    </w:div>
    <w:div w:id="506480180">
      <w:bodyDiv w:val="1"/>
      <w:marLeft w:val="0"/>
      <w:marRight w:val="0"/>
      <w:marTop w:val="0"/>
      <w:marBottom w:val="0"/>
      <w:divBdr>
        <w:top w:val="none" w:sz="0" w:space="0" w:color="auto"/>
        <w:left w:val="none" w:sz="0" w:space="0" w:color="auto"/>
        <w:bottom w:val="none" w:sz="0" w:space="0" w:color="auto"/>
        <w:right w:val="none" w:sz="0" w:space="0" w:color="auto"/>
      </w:divBdr>
    </w:div>
    <w:div w:id="506480938">
      <w:bodyDiv w:val="1"/>
      <w:marLeft w:val="0"/>
      <w:marRight w:val="0"/>
      <w:marTop w:val="0"/>
      <w:marBottom w:val="0"/>
      <w:divBdr>
        <w:top w:val="none" w:sz="0" w:space="0" w:color="auto"/>
        <w:left w:val="none" w:sz="0" w:space="0" w:color="auto"/>
        <w:bottom w:val="none" w:sz="0" w:space="0" w:color="auto"/>
        <w:right w:val="none" w:sz="0" w:space="0" w:color="auto"/>
      </w:divBdr>
    </w:div>
    <w:div w:id="507064030">
      <w:bodyDiv w:val="1"/>
      <w:marLeft w:val="0"/>
      <w:marRight w:val="0"/>
      <w:marTop w:val="0"/>
      <w:marBottom w:val="0"/>
      <w:divBdr>
        <w:top w:val="none" w:sz="0" w:space="0" w:color="auto"/>
        <w:left w:val="none" w:sz="0" w:space="0" w:color="auto"/>
        <w:bottom w:val="none" w:sz="0" w:space="0" w:color="auto"/>
        <w:right w:val="none" w:sz="0" w:space="0" w:color="auto"/>
      </w:divBdr>
    </w:div>
    <w:div w:id="507065867">
      <w:bodyDiv w:val="1"/>
      <w:marLeft w:val="0"/>
      <w:marRight w:val="0"/>
      <w:marTop w:val="0"/>
      <w:marBottom w:val="0"/>
      <w:divBdr>
        <w:top w:val="none" w:sz="0" w:space="0" w:color="auto"/>
        <w:left w:val="none" w:sz="0" w:space="0" w:color="auto"/>
        <w:bottom w:val="none" w:sz="0" w:space="0" w:color="auto"/>
        <w:right w:val="none" w:sz="0" w:space="0" w:color="auto"/>
      </w:divBdr>
    </w:div>
    <w:div w:id="507642652">
      <w:bodyDiv w:val="1"/>
      <w:marLeft w:val="0"/>
      <w:marRight w:val="0"/>
      <w:marTop w:val="0"/>
      <w:marBottom w:val="0"/>
      <w:divBdr>
        <w:top w:val="none" w:sz="0" w:space="0" w:color="auto"/>
        <w:left w:val="none" w:sz="0" w:space="0" w:color="auto"/>
        <w:bottom w:val="none" w:sz="0" w:space="0" w:color="auto"/>
        <w:right w:val="none" w:sz="0" w:space="0" w:color="auto"/>
      </w:divBdr>
    </w:div>
    <w:div w:id="507908326">
      <w:bodyDiv w:val="1"/>
      <w:marLeft w:val="0"/>
      <w:marRight w:val="0"/>
      <w:marTop w:val="0"/>
      <w:marBottom w:val="0"/>
      <w:divBdr>
        <w:top w:val="none" w:sz="0" w:space="0" w:color="auto"/>
        <w:left w:val="none" w:sz="0" w:space="0" w:color="auto"/>
        <w:bottom w:val="none" w:sz="0" w:space="0" w:color="auto"/>
        <w:right w:val="none" w:sz="0" w:space="0" w:color="auto"/>
      </w:divBdr>
    </w:div>
    <w:div w:id="508370788">
      <w:bodyDiv w:val="1"/>
      <w:marLeft w:val="0"/>
      <w:marRight w:val="0"/>
      <w:marTop w:val="0"/>
      <w:marBottom w:val="0"/>
      <w:divBdr>
        <w:top w:val="none" w:sz="0" w:space="0" w:color="auto"/>
        <w:left w:val="none" w:sz="0" w:space="0" w:color="auto"/>
        <w:bottom w:val="none" w:sz="0" w:space="0" w:color="auto"/>
        <w:right w:val="none" w:sz="0" w:space="0" w:color="auto"/>
      </w:divBdr>
    </w:div>
    <w:div w:id="508757887">
      <w:bodyDiv w:val="1"/>
      <w:marLeft w:val="0"/>
      <w:marRight w:val="0"/>
      <w:marTop w:val="0"/>
      <w:marBottom w:val="0"/>
      <w:divBdr>
        <w:top w:val="none" w:sz="0" w:space="0" w:color="auto"/>
        <w:left w:val="none" w:sz="0" w:space="0" w:color="auto"/>
        <w:bottom w:val="none" w:sz="0" w:space="0" w:color="auto"/>
        <w:right w:val="none" w:sz="0" w:space="0" w:color="auto"/>
      </w:divBdr>
    </w:div>
    <w:div w:id="509031470">
      <w:bodyDiv w:val="1"/>
      <w:marLeft w:val="0"/>
      <w:marRight w:val="0"/>
      <w:marTop w:val="0"/>
      <w:marBottom w:val="0"/>
      <w:divBdr>
        <w:top w:val="none" w:sz="0" w:space="0" w:color="auto"/>
        <w:left w:val="none" w:sz="0" w:space="0" w:color="auto"/>
        <w:bottom w:val="none" w:sz="0" w:space="0" w:color="auto"/>
        <w:right w:val="none" w:sz="0" w:space="0" w:color="auto"/>
      </w:divBdr>
    </w:div>
    <w:div w:id="509226185">
      <w:bodyDiv w:val="1"/>
      <w:marLeft w:val="0"/>
      <w:marRight w:val="0"/>
      <w:marTop w:val="0"/>
      <w:marBottom w:val="0"/>
      <w:divBdr>
        <w:top w:val="none" w:sz="0" w:space="0" w:color="auto"/>
        <w:left w:val="none" w:sz="0" w:space="0" w:color="auto"/>
        <w:bottom w:val="none" w:sz="0" w:space="0" w:color="auto"/>
        <w:right w:val="none" w:sz="0" w:space="0" w:color="auto"/>
      </w:divBdr>
    </w:div>
    <w:div w:id="510029434">
      <w:bodyDiv w:val="1"/>
      <w:marLeft w:val="0"/>
      <w:marRight w:val="0"/>
      <w:marTop w:val="0"/>
      <w:marBottom w:val="0"/>
      <w:divBdr>
        <w:top w:val="none" w:sz="0" w:space="0" w:color="auto"/>
        <w:left w:val="none" w:sz="0" w:space="0" w:color="auto"/>
        <w:bottom w:val="none" w:sz="0" w:space="0" w:color="auto"/>
        <w:right w:val="none" w:sz="0" w:space="0" w:color="auto"/>
      </w:divBdr>
    </w:div>
    <w:div w:id="510068395">
      <w:bodyDiv w:val="1"/>
      <w:marLeft w:val="0"/>
      <w:marRight w:val="0"/>
      <w:marTop w:val="0"/>
      <w:marBottom w:val="0"/>
      <w:divBdr>
        <w:top w:val="none" w:sz="0" w:space="0" w:color="auto"/>
        <w:left w:val="none" w:sz="0" w:space="0" w:color="auto"/>
        <w:bottom w:val="none" w:sz="0" w:space="0" w:color="auto"/>
        <w:right w:val="none" w:sz="0" w:space="0" w:color="auto"/>
      </w:divBdr>
    </w:div>
    <w:div w:id="510872979">
      <w:bodyDiv w:val="1"/>
      <w:marLeft w:val="0"/>
      <w:marRight w:val="0"/>
      <w:marTop w:val="0"/>
      <w:marBottom w:val="0"/>
      <w:divBdr>
        <w:top w:val="none" w:sz="0" w:space="0" w:color="auto"/>
        <w:left w:val="none" w:sz="0" w:space="0" w:color="auto"/>
        <w:bottom w:val="none" w:sz="0" w:space="0" w:color="auto"/>
        <w:right w:val="none" w:sz="0" w:space="0" w:color="auto"/>
      </w:divBdr>
    </w:div>
    <w:div w:id="511187205">
      <w:bodyDiv w:val="1"/>
      <w:marLeft w:val="0"/>
      <w:marRight w:val="0"/>
      <w:marTop w:val="0"/>
      <w:marBottom w:val="0"/>
      <w:divBdr>
        <w:top w:val="none" w:sz="0" w:space="0" w:color="auto"/>
        <w:left w:val="none" w:sz="0" w:space="0" w:color="auto"/>
        <w:bottom w:val="none" w:sz="0" w:space="0" w:color="auto"/>
        <w:right w:val="none" w:sz="0" w:space="0" w:color="auto"/>
      </w:divBdr>
    </w:div>
    <w:div w:id="511189432">
      <w:bodyDiv w:val="1"/>
      <w:marLeft w:val="0"/>
      <w:marRight w:val="0"/>
      <w:marTop w:val="0"/>
      <w:marBottom w:val="0"/>
      <w:divBdr>
        <w:top w:val="none" w:sz="0" w:space="0" w:color="auto"/>
        <w:left w:val="none" w:sz="0" w:space="0" w:color="auto"/>
        <w:bottom w:val="none" w:sz="0" w:space="0" w:color="auto"/>
        <w:right w:val="none" w:sz="0" w:space="0" w:color="auto"/>
      </w:divBdr>
    </w:div>
    <w:div w:id="511258236">
      <w:bodyDiv w:val="1"/>
      <w:marLeft w:val="0"/>
      <w:marRight w:val="0"/>
      <w:marTop w:val="0"/>
      <w:marBottom w:val="0"/>
      <w:divBdr>
        <w:top w:val="none" w:sz="0" w:space="0" w:color="auto"/>
        <w:left w:val="none" w:sz="0" w:space="0" w:color="auto"/>
        <w:bottom w:val="none" w:sz="0" w:space="0" w:color="auto"/>
        <w:right w:val="none" w:sz="0" w:space="0" w:color="auto"/>
      </w:divBdr>
    </w:div>
    <w:div w:id="511575509">
      <w:bodyDiv w:val="1"/>
      <w:marLeft w:val="0"/>
      <w:marRight w:val="0"/>
      <w:marTop w:val="0"/>
      <w:marBottom w:val="0"/>
      <w:divBdr>
        <w:top w:val="none" w:sz="0" w:space="0" w:color="auto"/>
        <w:left w:val="none" w:sz="0" w:space="0" w:color="auto"/>
        <w:bottom w:val="none" w:sz="0" w:space="0" w:color="auto"/>
        <w:right w:val="none" w:sz="0" w:space="0" w:color="auto"/>
      </w:divBdr>
    </w:div>
    <w:div w:id="512306127">
      <w:bodyDiv w:val="1"/>
      <w:marLeft w:val="0"/>
      <w:marRight w:val="0"/>
      <w:marTop w:val="0"/>
      <w:marBottom w:val="0"/>
      <w:divBdr>
        <w:top w:val="none" w:sz="0" w:space="0" w:color="auto"/>
        <w:left w:val="none" w:sz="0" w:space="0" w:color="auto"/>
        <w:bottom w:val="none" w:sz="0" w:space="0" w:color="auto"/>
        <w:right w:val="none" w:sz="0" w:space="0" w:color="auto"/>
      </w:divBdr>
    </w:div>
    <w:div w:id="512961705">
      <w:bodyDiv w:val="1"/>
      <w:marLeft w:val="0"/>
      <w:marRight w:val="0"/>
      <w:marTop w:val="0"/>
      <w:marBottom w:val="0"/>
      <w:divBdr>
        <w:top w:val="none" w:sz="0" w:space="0" w:color="auto"/>
        <w:left w:val="none" w:sz="0" w:space="0" w:color="auto"/>
        <w:bottom w:val="none" w:sz="0" w:space="0" w:color="auto"/>
        <w:right w:val="none" w:sz="0" w:space="0" w:color="auto"/>
      </w:divBdr>
    </w:div>
    <w:div w:id="513108978">
      <w:bodyDiv w:val="1"/>
      <w:marLeft w:val="0"/>
      <w:marRight w:val="0"/>
      <w:marTop w:val="0"/>
      <w:marBottom w:val="0"/>
      <w:divBdr>
        <w:top w:val="none" w:sz="0" w:space="0" w:color="auto"/>
        <w:left w:val="none" w:sz="0" w:space="0" w:color="auto"/>
        <w:bottom w:val="none" w:sz="0" w:space="0" w:color="auto"/>
        <w:right w:val="none" w:sz="0" w:space="0" w:color="auto"/>
      </w:divBdr>
    </w:div>
    <w:div w:id="513497970">
      <w:bodyDiv w:val="1"/>
      <w:marLeft w:val="0"/>
      <w:marRight w:val="0"/>
      <w:marTop w:val="0"/>
      <w:marBottom w:val="0"/>
      <w:divBdr>
        <w:top w:val="none" w:sz="0" w:space="0" w:color="auto"/>
        <w:left w:val="none" w:sz="0" w:space="0" w:color="auto"/>
        <w:bottom w:val="none" w:sz="0" w:space="0" w:color="auto"/>
        <w:right w:val="none" w:sz="0" w:space="0" w:color="auto"/>
      </w:divBdr>
    </w:div>
    <w:div w:id="514149794">
      <w:bodyDiv w:val="1"/>
      <w:marLeft w:val="0"/>
      <w:marRight w:val="0"/>
      <w:marTop w:val="0"/>
      <w:marBottom w:val="0"/>
      <w:divBdr>
        <w:top w:val="none" w:sz="0" w:space="0" w:color="auto"/>
        <w:left w:val="none" w:sz="0" w:space="0" w:color="auto"/>
        <w:bottom w:val="none" w:sz="0" w:space="0" w:color="auto"/>
        <w:right w:val="none" w:sz="0" w:space="0" w:color="auto"/>
      </w:divBdr>
    </w:div>
    <w:div w:id="514273047">
      <w:bodyDiv w:val="1"/>
      <w:marLeft w:val="0"/>
      <w:marRight w:val="0"/>
      <w:marTop w:val="0"/>
      <w:marBottom w:val="0"/>
      <w:divBdr>
        <w:top w:val="none" w:sz="0" w:space="0" w:color="auto"/>
        <w:left w:val="none" w:sz="0" w:space="0" w:color="auto"/>
        <w:bottom w:val="none" w:sz="0" w:space="0" w:color="auto"/>
        <w:right w:val="none" w:sz="0" w:space="0" w:color="auto"/>
      </w:divBdr>
    </w:div>
    <w:div w:id="514349181">
      <w:bodyDiv w:val="1"/>
      <w:marLeft w:val="0"/>
      <w:marRight w:val="0"/>
      <w:marTop w:val="0"/>
      <w:marBottom w:val="0"/>
      <w:divBdr>
        <w:top w:val="none" w:sz="0" w:space="0" w:color="auto"/>
        <w:left w:val="none" w:sz="0" w:space="0" w:color="auto"/>
        <w:bottom w:val="none" w:sz="0" w:space="0" w:color="auto"/>
        <w:right w:val="none" w:sz="0" w:space="0" w:color="auto"/>
      </w:divBdr>
    </w:div>
    <w:div w:id="514655659">
      <w:bodyDiv w:val="1"/>
      <w:marLeft w:val="0"/>
      <w:marRight w:val="0"/>
      <w:marTop w:val="0"/>
      <w:marBottom w:val="0"/>
      <w:divBdr>
        <w:top w:val="none" w:sz="0" w:space="0" w:color="auto"/>
        <w:left w:val="none" w:sz="0" w:space="0" w:color="auto"/>
        <w:bottom w:val="none" w:sz="0" w:space="0" w:color="auto"/>
        <w:right w:val="none" w:sz="0" w:space="0" w:color="auto"/>
      </w:divBdr>
    </w:div>
    <w:div w:id="514657273">
      <w:bodyDiv w:val="1"/>
      <w:marLeft w:val="0"/>
      <w:marRight w:val="0"/>
      <w:marTop w:val="0"/>
      <w:marBottom w:val="0"/>
      <w:divBdr>
        <w:top w:val="none" w:sz="0" w:space="0" w:color="auto"/>
        <w:left w:val="none" w:sz="0" w:space="0" w:color="auto"/>
        <w:bottom w:val="none" w:sz="0" w:space="0" w:color="auto"/>
        <w:right w:val="none" w:sz="0" w:space="0" w:color="auto"/>
      </w:divBdr>
      <w:divsChild>
        <w:div w:id="2074035596">
          <w:marLeft w:val="0"/>
          <w:marRight w:val="0"/>
          <w:marTop w:val="0"/>
          <w:marBottom w:val="0"/>
          <w:divBdr>
            <w:top w:val="none" w:sz="0" w:space="0" w:color="auto"/>
            <w:left w:val="none" w:sz="0" w:space="0" w:color="auto"/>
            <w:bottom w:val="none" w:sz="0" w:space="0" w:color="auto"/>
            <w:right w:val="none" w:sz="0" w:space="0" w:color="auto"/>
          </w:divBdr>
        </w:div>
      </w:divsChild>
    </w:div>
    <w:div w:id="514808842">
      <w:bodyDiv w:val="1"/>
      <w:marLeft w:val="0"/>
      <w:marRight w:val="0"/>
      <w:marTop w:val="0"/>
      <w:marBottom w:val="0"/>
      <w:divBdr>
        <w:top w:val="none" w:sz="0" w:space="0" w:color="auto"/>
        <w:left w:val="none" w:sz="0" w:space="0" w:color="auto"/>
        <w:bottom w:val="none" w:sz="0" w:space="0" w:color="auto"/>
        <w:right w:val="none" w:sz="0" w:space="0" w:color="auto"/>
      </w:divBdr>
    </w:div>
    <w:div w:id="514882154">
      <w:bodyDiv w:val="1"/>
      <w:marLeft w:val="0"/>
      <w:marRight w:val="0"/>
      <w:marTop w:val="0"/>
      <w:marBottom w:val="0"/>
      <w:divBdr>
        <w:top w:val="none" w:sz="0" w:space="0" w:color="auto"/>
        <w:left w:val="none" w:sz="0" w:space="0" w:color="auto"/>
        <w:bottom w:val="none" w:sz="0" w:space="0" w:color="auto"/>
        <w:right w:val="none" w:sz="0" w:space="0" w:color="auto"/>
      </w:divBdr>
    </w:div>
    <w:div w:id="514929526">
      <w:bodyDiv w:val="1"/>
      <w:marLeft w:val="0"/>
      <w:marRight w:val="0"/>
      <w:marTop w:val="0"/>
      <w:marBottom w:val="0"/>
      <w:divBdr>
        <w:top w:val="none" w:sz="0" w:space="0" w:color="auto"/>
        <w:left w:val="none" w:sz="0" w:space="0" w:color="auto"/>
        <w:bottom w:val="none" w:sz="0" w:space="0" w:color="auto"/>
        <w:right w:val="none" w:sz="0" w:space="0" w:color="auto"/>
      </w:divBdr>
      <w:divsChild>
        <w:div w:id="530194506">
          <w:marLeft w:val="480"/>
          <w:marRight w:val="0"/>
          <w:marTop w:val="0"/>
          <w:marBottom w:val="0"/>
          <w:divBdr>
            <w:top w:val="none" w:sz="0" w:space="0" w:color="auto"/>
            <w:left w:val="none" w:sz="0" w:space="0" w:color="auto"/>
            <w:bottom w:val="none" w:sz="0" w:space="0" w:color="auto"/>
            <w:right w:val="none" w:sz="0" w:space="0" w:color="auto"/>
          </w:divBdr>
        </w:div>
        <w:div w:id="581573819">
          <w:marLeft w:val="480"/>
          <w:marRight w:val="0"/>
          <w:marTop w:val="0"/>
          <w:marBottom w:val="0"/>
          <w:divBdr>
            <w:top w:val="none" w:sz="0" w:space="0" w:color="auto"/>
            <w:left w:val="none" w:sz="0" w:space="0" w:color="auto"/>
            <w:bottom w:val="none" w:sz="0" w:space="0" w:color="auto"/>
            <w:right w:val="none" w:sz="0" w:space="0" w:color="auto"/>
          </w:divBdr>
        </w:div>
        <w:div w:id="856041109">
          <w:marLeft w:val="480"/>
          <w:marRight w:val="0"/>
          <w:marTop w:val="0"/>
          <w:marBottom w:val="0"/>
          <w:divBdr>
            <w:top w:val="none" w:sz="0" w:space="0" w:color="auto"/>
            <w:left w:val="none" w:sz="0" w:space="0" w:color="auto"/>
            <w:bottom w:val="none" w:sz="0" w:space="0" w:color="auto"/>
            <w:right w:val="none" w:sz="0" w:space="0" w:color="auto"/>
          </w:divBdr>
        </w:div>
        <w:div w:id="1040277362">
          <w:marLeft w:val="480"/>
          <w:marRight w:val="0"/>
          <w:marTop w:val="0"/>
          <w:marBottom w:val="0"/>
          <w:divBdr>
            <w:top w:val="none" w:sz="0" w:space="0" w:color="auto"/>
            <w:left w:val="none" w:sz="0" w:space="0" w:color="auto"/>
            <w:bottom w:val="none" w:sz="0" w:space="0" w:color="auto"/>
            <w:right w:val="none" w:sz="0" w:space="0" w:color="auto"/>
          </w:divBdr>
        </w:div>
        <w:div w:id="1094207822">
          <w:marLeft w:val="480"/>
          <w:marRight w:val="0"/>
          <w:marTop w:val="0"/>
          <w:marBottom w:val="0"/>
          <w:divBdr>
            <w:top w:val="none" w:sz="0" w:space="0" w:color="auto"/>
            <w:left w:val="none" w:sz="0" w:space="0" w:color="auto"/>
            <w:bottom w:val="none" w:sz="0" w:space="0" w:color="auto"/>
            <w:right w:val="none" w:sz="0" w:space="0" w:color="auto"/>
          </w:divBdr>
        </w:div>
        <w:div w:id="1179197338">
          <w:marLeft w:val="480"/>
          <w:marRight w:val="0"/>
          <w:marTop w:val="0"/>
          <w:marBottom w:val="0"/>
          <w:divBdr>
            <w:top w:val="none" w:sz="0" w:space="0" w:color="auto"/>
            <w:left w:val="none" w:sz="0" w:space="0" w:color="auto"/>
            <w:bottom w:val="none" w:sz="0" w:space="0" w:color="auto"/>
            <w:right w:val="none" w:sz="0" w:space="0" w:color="auto"/>
          </w:divBdr>
        </w:div>
        <w:div w:id="1290281837">
          <w:marLeft w:val="480"/>
          <w:marRight w:val="0"/>
          <w:marTop w:val="0"/>
          <w:marBottom w:val="0"/>
          <w:divBdr>
            <w:top w:val="none" w:sz="0" w:space="0" w:color="auto"/>
            <w:left w:val="none" w:sz="0" w:space="0" w:color="auto"/>
            <w:bottom w:val="none" w:sz="0" w:space="0" w:color="auto"/>
            <w:right w:val="none" w:sz="0" w:space="0" w:color="auto"/>
          </w:divBdr>
        </w:div>
        <w:div w:id="1357846784">
          <w:marLeft w:val="480"/>
          <w:marRight w:val="0"/>
          <w:marTop w:val="0"/>
          <w:marBottom w:val="0"/>
          <w:divBdr>
            <w:top w:val="none" w:sz="0" w:space="0" w:color="auto"/>
            <w:left w:val="none" w:sz="0" w:space="0" w:color="auto"/>
            <w:bottom w:val="none" w:sz="0" w:space="0" w:color="auto"/>
            <w:right w:val="none" w:sz="0" w:space="0" w:color="auto"/>
          </w:divBdr>
        </w:div>
        <w:div w:id="1408963371">
          <w:marLeft w:val="480"/>
          <w:marRight w:val="0"/>
          <w:marTop w:val="0"/>
          <w:marBottom w:val="0"/>
          <w:divBdr>
            <w:top w:val="none" w:sz="0" w:space="0" w:color="auto"/>
            <w:left w:val="none" w:sz="0" w:space="0" w:color="auto"/>
            <w:bottom w:val="none" w:sz="0" w:space="0" w:color="auto"/>
            <w:right w:val="none" w:sz="0" w:space="0" w:color="auto"/>
          </w:divBdr>
        </w:div>
        <w:div w:id="1635676431">
          <w:marLeft w:val="480"/>
          <w:marRight w:val="0"/>
          <w:marTop w:val="0"/>
          <w:marBottom w:val="0"/>
          <w:divBdr>
            <w:top w:val="none" w:sz="0" w:space="0" w:color="auto"/>
            <w:left w:val="none" w:sz="0" w:space="0" w:color="auto"/>
            <w:bottom w:val="none" w:sz="0" w:space="0" w:color="auto"/>
            <w:right w:val="none" w:sz="0" w:space="0" w:color="auto"/>
          </w:divBdr>
        </w:div>
        <w:div w:id="1662540501">
          <w:marLeft w:val="480"/>
          <w:marRight w:val="0"/>
          <w:marTop w:val="0"/>
          <w:marBottom w:val="0"/>
          <w:divBdr>
            <w:top w:val="none" w:sz="0" w:space="0" w:color="auto"/>
            <w:left w:val="none" w:sz="0" w:space="0" w:color="auto"/>
            <w:bottom w:val="none" w:sz="0" w:space="0" w:color="auto"/>
            <w:right w:val="none" w:sz="0" w:space="0" w:color="auto"/>
          </w:divBdr>
        </w:div>
        <w:div w:id="1709408243">
          <w:marLeft w:val="480"/>
          <w:marRight w:val="0"/>
          <w:marTop w:val="0"/>
          <w:marBottom w:val="0"/>
          <w:divBdr>
            <w:top w:val="none" w:sz="0" w:space="0" w:color="auto"/>
            <w:left w:val="none" w:sz="0" w:space="0" w:color="auto"/>
            <w:bottom w:val="none" w:sz="0" w:space="0" w:color="auto"/>
            <w:right w:val="none" w:sz="0" w:space="0" w:color="auto"/>
          </w:divBdr>
        </w:div>
        <w:div w:id="1973906486">
          <w:marLeft w:val="480"/>
          <w:marRight w:val="0"/>
          <w:marTop w:val="0"/>
          <w:marBottom w:val="0"/>
          <w:divBdr>
            <w:top w:val="none" w:sz="0" w:space="0" w:color="auto"/>
            <w:left w:val="none" w:sz="0" w:space="0" w:color="auto"/>
            <w:bottom w:val="none" w:sz="0" w:space="0" w:color="auto"/>
            <w:right w:val="none" w:sz="0" w:space="0" w:color="auto"/>
          </w:divBdr>
        </w:div>
        <w:div w:id="2083019400">
          <w:marLeft w:val="480"/>
          <w:marRight w:val="0"/>
          <w:marTop w:val="0"/>
          <w:marBottom w:val="0"/>
          <w:divBdr>
            <w:top w:val="none" w:sz="0" w:space="0" w:color="auto"/>
            <w:left w:val="none" w:sz="0" w:space="0" w:color="auto"/>
            <w:bottom w:val="none" w:sz="0" w:space="0" w:color="auto"/>
            <w:right w:val="none" w:sz="0" w:space="0" w:color="auto"/>
          </w:divBdr>
        </w:div>
      </w:divsChild>
    </w:div>
    <w:div w:id="515000041">
      <w:bodyDiv w:val="1"/>
      <w:marLeft w:val="0"/>
      <w:marRight w:val="0"/>
      <w:marTop w:val="0"/>
      <w:marBottom w:val="0"/>
      <w:divBdr>
        <w:top w:val="none" w:sz="0" w:space="0" w:color="auto"/>
        <w:left w:val="none" w:sz="0" w:space="0" w:color="auto"/>
        <w:bottom w:val="none" w:sz="0" w:space="0" w:color="auto"/>
        <w:right w:val="none" w:sz="0" w:space="0" w:color="auto"/>
      </w:divBdr>
    </w:div>
    <w:div w:id="515002758">
      <w:bodyDiv w:val="1"/>
      <w:marLeft w:val="0"/>
      <w:marRight w:val="0"/>
      <w:marTop w:val="0"/>
      <w:marBottom w:val="0"/>
      <w:divBdr>
        <w:top w:val="none" w:sz="0" w:space="0" w:color="auto"/>
        <w:left w:val="none" w:sz="0" w:space="0" w:color="auto"/>
        <w:bottom w:val="none" w:sz="0" w:space="0" w:color="auto"/>
        <w:right w:val="none" w:sz="0" w:space="0" w:color="auto"/>
      </w:divBdr>
    </w:div>
    <w:div w:id="515584375">
      <w:bodyDiv w:val="1"/>
      <w:marLeft w:val="0"/>
      <w:marRight w:val="0"/>
      <w:marTop w:val="0"/>
      <w:marBottom w:val="0"/>
      <w:divBdr>
        <w:top w:val="none" w:sz="0" w:space="0" w:color="auto"/>
        <w:left w:val="none" w:sz="0" w:space="0" w:color="auto"/>
        <w:bottom w:val="none" w:sz="0" w:space="0" w:color="auto"/>
        <w:right w:val="none" w:sz="0" w:space="0" w:color="auto"/>
      </w:divBdr>
    </w:div>
    <w:div w:id="515655985">
      <w:bodyDiv w:val="1"/>
      <w:marLeft w:val="0"/>
      <w:marRight w:val="0"/>
      <w:marTop w:val="0"/>
      <w:marBottom w:val="0"/>
      <w:divBdr>
        <w:top w:val="none" w:sz="0" w:space="0" w:color="auto"/>
        <w:left w:val="none" w:sz="0" w:space="0" w:color="auto"/>
        <w:bottom w:val="none" w:sz="0" w:space="0" w:color="auto"/>
        <w:right w:val="none" w:sz="0" w:space="0" w:color="auto"/>
      </w:divBdr>
    </w:div>
    <w:div w:id="515733587">
      <w:bodyDiv w:val="1"/>
      <w:marLeft w:val="0"/>
      <w:marRight w:val="0"/>
      <w:marTop w:val="0"/>
      <w:marBottom w:val="0"/>
      <w:divBdr>
        <w:top w:val="none" w:sz="0" w:space="0" w:color="auto"/>
        <w:left w:val="none" w:sz="0" w:space="0" w:color="auto"/>
        <w:bottom w:val="none" w:sz="0" w:space="0" w:color="auto"/>
        <w:right w:val="none" w:sz="0" w:space="0" w:color="auto"/>
      </w:divBdr>
    </w:div>
    <w:div w:id="515851195">
      <w:bodyDiv w:val="1"/>
      <w:marLeft w:val="0"/>
      <w:marRight w:val="0"/>
      <w:marTop w:val="0"/>
      <w:marBottom w:val="0"/>
      <w:divBdr>
        <w:top w:val="none" w:sz="0" w:space="0" w:color="auto"/>
        <w:left w:val="none" w:sz="0" w:space="0" w:color="auto"/>
        <w:bottom w:val="none" w:sz="0" w:space="0" w:color="auto"/>
        <w:right w:val="none" w:sz="0" w:space="0" w:color="auto"/>
      </w:divBdr>
    </w:div>
    <w:div w:id="515965846">
      <w:bodyDiv w:val="1"/>
      <w:marLeft w:val="0"/>
      <w:marRight w:val="0"/>
      <w:marTop w:val="0"/>
      <w:marBottom w:val="0"/>
      <w:divBdr>
        <w:top w:val="none" w:sz="0" w:space="0" w:color="auto"/>
        <w:left w:val="none" w:sz="0" w:space="0" w:color="auto"/>
        <w:bottom w:val="none" w:sz="0" w:space="0" w:color="auto"/>
        <w:right w:val="none" w:sz="0" w:space="0" w:color="auto"/>
      </w:divBdr>
    </w:div>
    <w:div w:id="516626402">
      <w:bodyDiv w:val="1"/>
      <w:marLeft w:val="0"/>
      <w:marRight w:val="0"/>
      <w:marTop w:val="0"/>
      <w:marBottom w:val="0"/>
      <w:divBdr>
        <w:top w:val="none" w:sz="0" w:space="0" w:color="auto"/>
        <w:left w:val="none" w:sz="0" w:space="0" w:color="auto"/>
        <w:bottom w:val="none" w:sz="0" w:space="0" w:color="auto"/>
        <w:right w:val="none" w:sz="0" w:space="0" w:color="auto"/>
      </w:divBdr>
    </w:div>
    <w:div w:id="516777294">
      <w:bodyDiv w:val="1"/>
      <w:marLeft w:val="0"/>
      <w:marRight w:val="0"/>
      <w:marTop w:val="0"/>
      <w:marBottom w:val="0"/>
      <w:divBdr>
        <w:top w:val="none" w:sz="0" w:space="0" w:color="auto"/>
        <w:left w:val="none" w:sz="0" w:space="0" w:color="auto"/>
        <w:bottom w:val="none" w:sz="0" w:space="0" w:color="auto"/>
        <w:right w:val="none" w:sz="0" w:space="0" w:color="auto"/>
      </w:divBdr>
    </w:div>
    <w:div w:id="516847571">
      <w:bodyDiv w:val="1"/>
      <w:marLeft w:val="0"/>
      <w:marRight w:val="0"/>
      <w:marTop w:val="0"/>
      <w:marBottom w:val="0"/>
      <w:divBdr>
        <w:top w:val="none" w:sz="0" w:space="0" w:color="auto"/>
        <w:left w:val="none" w:sz="0" w:space="0" w:color="auto"/>
        <w:bottom w:val="none" w:sz="0" w:space="0" w:color="auto"/>
        <w:right w:val="none" w:sz="0" w:space="0" w:color="auto"/>
      </w:divBdr>
    </w:div>
    <w:div w:id="517084163">
      <w:bodyDiv w:val="1"/>
      <w:marLeft w:val="0"/>
      <w:marRight w:val="0"/>
      <w:marTop w:val="0"/>
      <w:marBottom w:val="0"/>
      <w:divBdr>
        <w:top w:val="none" w:sz="0" w:space="0" w:color="auto"/>
        <w:left w:val="none" w:sz="0" w:space="0" w:color="auto"/>
        <w:bottom w:val="none" w:sz="0" w:space="0" w:color="auto"/>
        <w:right w:val="none" w:sz="0" w:space="0" w:color="auto"/>
      </w:divBdr>
    </w:div>
    <w:div w:id="517811572">
      <w:bodyDiv w:val="1"/>
      <w:marLeft w:val="0"/>
      <w:marRight w:val="0"/>
      <w:marTop w:val="0"/>
      <w:marBottom w:val="0"/>
      <w:divBdr>
        <w:top w:val="none" w:sz="0" w:space="0" w:color="auto"/>
        <w:left w:val="none" w:sz="0" w:space="0" w:color="auto"/>
        <w:bottom w:val="none" w:sz="0" w:space="0" w:color="auto"/>
        <w:right w:val="none" w:sz="0" w:space="0" w:color="auto"/>
      </w:divBdr>
    </w:div>
    <w:div w:id="517814234">
      <w:bodyDiv w:val="1"/>
      <w:marLeft w:val="0"/>
      <w:marRight w:val="0"/>
      <w:marTop w:val="0"/>
      <w:marBottom w:val="0"/>
      <w:divBdr>
        <w:top w:val="none" w:sz="0" w:space="0" w:color="auto"/>
        <w:left w:val="none" w:sz="0" w:space="0" w:color="auto"/>
        <w:bottom w:val="none" w:sz="0" w:space="0" w:color="auto"/>
        <w:right w:val="none" w:sz="0" w:space="0" w:color="auto"/>
      </w:divBdr>
    </w:div>
    <w:div w:id="517890327">
      <w:bodyDiv w:val="1"/>
      <w:marLeft w:val="0"/>
      <w:marRight w:val="0"/>
      <w:marTop w:val="0"/>
      <w:marBottom w:val="0"/>
      <w:divBdr>
        <w:top w:val="none" w:sz="0" w:space="0" w:color="auto"/>
        <w:left w:val="none" w:sz="0" w:space="0" w:color="auto"/>
        <w:bottom w:val="none" w:sz="0" w:space="0" w:color="auto"/>
        <w:right w:val="none" w:sz="0" w:space="0" w:color="auto"/>
      </w:divBdr>
    </w:div>
    <w:div w:id="518355983">
      <w:bodyDiv w:val="1"/>
      <w:marLeft w:val="0"/>
      <w:marRight w:val="0"/>
      <w:marTop w:val="0"/>
      <w:marBottom w:val="0"/>
      <w:divBdr>
        <w:top w:val="none" w:sz="0" w:space="0" w:color="auto"/>
        <w:left w:val="none" w:sz="0" w:space="0" w:color="auto"/>
        <w:bottom w:val="none" w:sz="0" w:space="0" w:color="auto"/>
        <w:right w:val="none" w:sz="0" w:space="0" w:color="auto"/>
      </w:divBdr>
    </w:div>
    <w:div w:id="518470106">
      <w:bodyDiv w:val="1"/>
      <w:marLeft w:val="0"/>
      <w:marRight w:val="0"/>
      <w:marTop w:val="0"/>
      <w:marBottom w:val="0"/>
      <w:divBdr>
        <w:top w:val="none" w:sz="0" w:space="0" w:color="auto"/>
        <w:left w:val="none" w:sz="0" w:space="0" w:color="auto"/>
        <w:bottom w:val="none" w:sz="0" w:space="0" w:color="auto"/>
        <w:right w:val="none" w:sz="0" w:space="0" w:color="auto"/>
      </w:divBdr>
    </w:div>
    <w:div w:id="518548203">
      <w:bodyDiv w:val="1"/>
      <w:marLeft w:val="0"/>
      <w:marRight w:val="0"/>
      <w:marTop w:val="0"/>
      <w:marBottom w:val="0"/>
      <w:divBdr>
        <w:top w:val="none" w:sz="0" w:space="0" w:color="auto"/>
        <w:left w:val="none" w:sz="0" w:space="0" w:color="auto"/>
        <w:bottom w:val="none" w:sz="0" w:space="0" w:color="auto"/>
        <w:right w:val="none" w:sz="0" w:space="0" w:color="auto"/>
      </w:divBdr>
    </w:div>
    <w:div w:id="519782168">
      <w:bodyDiv w:val="1"/>
      <w:marLeft w:val="0"/>
      <w:marRight w:val="0"/>
      <w:marTop w:val="0"/>
      <w:marBottom w:val="0"/>
      <w:divBdr>
        <w:top w:val="none" w:sz="0" w:space="0" w:color="auto"/>
        <w:left w:val="none" w:sz="0" w:space="0" w:color="auto"/>
        <w:bottom w:val="none" w:sz="0" w:space="0" w:color="auto"/>
        <w:right w:val="none" w:sz="0" w:space="0" w:color="auto"/>
      </w:divBdr>
    </w:div>
    <w:div w:id="520168681">
      <w:bodyDiv w:val="1"/>
      <w:marLeft w:val="0"/>
      <w:marRight w:val="0"/>
      <w:marTop w:val="0"/>
      <w:marBottom w:val="0"/>
      <w:divBdr>
        <w:top w:val="none" w:sz="0" w:space="0" w:color="auto"/>
        <w:left w:val="none" w:sz="0" w:space="0" w:color="auto"/>
        <w:bottom w:val="none" w:sz="0" w:space="0" w:color="auto"/>
        <w:right w:val="none" w:sz="0" w:space="0" w:color="auto"/>
      </w:divBdr>
    </w:div>
    <w:div w:id="520322812">
      <w:bodyDiv w:val="1"/>
      <w:marLeft w:val="0"/>
      <w:marRight w:val="0"/>
      <w:marTop w:val="0"/>
      <w:marBottom w:val="0"/>
      <w:divBdr>
        <w:top w:val="none" w:sz="0" w:space="0" w:color="auto"/>
        <w:left w:val="none" w:sz="0" w:space="0" w:color="auto"/>
        <w:bottom w:val="none" w:sz="0" w:space="0" w:color="auto"/>
        <w:right w:val="none" w:sz="0" w:space="0" w:color="auto"/>
      </w:divBdr>
    </w:div>
    <w:div w:id="520826596">
      <w:bodyDiv w:val="1"/>
      <w:marLeft w:val="0"/>
      <w:marRight w:val="0"/>
      <w:marTop w:val="0"/>
      <w:marBottom w:val="0"/>
      <w:divBdr>
        <w:top w:val="none" w:sz="0" w:space="0" w:color="auto"/>
        <w:left w:val="none" w:sz="0" w:space="0" w:color="auto"/>
        <w:bottom w:val="none" w:sz="0" w:space="0" w:color="auto"/>
        <w:right w:val="none" w:sz="0" w:space="0" w:color="auto"/>
      </w:divBdr>
    </w:div>
    <w:div w:id="521088746">
      <w:bodyDiv w:val="1"/>
      <w:marLeft w:val="0"/>
      <w:marRight w:val="0"/>
      <w:marTop w:val="0"/>
      <w:marBottom w:val="0"/>
      <w:divBdr>
        <w:top w:val="none" w:sz="0" w:space="0" w:color="auto"/>
        <w:left w:val="none" w:sz="0" w:space="0" w:color="auto"/>
        <w:bottom w:val="none" w:sz="0" w:space="0" w:color="auto"/>
        <w:right w:val="none" w:sz="0" w:space="0" w:color="auto"/>
      </w:divBdr>
    </w:div>
    <w:div w:id="521091172">
      <w:bodyDiv w:val="1"/>
      <w:marLeft w:val="0"/>
      <w:marRight w:val="0"/>
      <w:marTop w:val="0"/>
      <w:marBottom w:val="0"/>
      <w:divBdr>
        <w:top w:val="none" w:sz="0" w:space="0" w:color="auto"/>
        <w:left w:val="none" w:sz="0" w:space="0" w:color="auto"/>
        <w:bottom w:val="none" w:sz="0" w:space="0" w:color="auto"/>
        <w:right w:val="none" w:sz="0" w:space="0" w:color="auto"/>
      </w:divBdr>
    </w:div>
    <w:div w:id="521171068">
      <w:bodyDiv w:val="1"/>
      <w:marLeft w:val="0"/>
      <w:marRight w:val="0"/>
      <w:marTop w:val="0"/>
      <w:marBottom w:val="0"/>
      <w:divBdr>
        <w:top w:val="none" w:sz="0" w:space="0" w:color="auto"/>
        <w:left w:val="none" w:sz="0" w:space="0" w:color="auto"/>
        <w:bottom w:val="none" w:sz="0" w:space="0" w:color="auto"/>
        <w:right w:val="none" w:sz="0" w:space="0" w:color="auto"/>
      </w:divBdr>
    </w:div>
    <w:div w:id="521434072">
      <w:bodyDiv w:val="1"/>
      <w:marLeft w:val="0"/>
      <w:marRight w:val="0"/>
      <w:marTop w:val="0"/>
      <w:marBottom w:val="0"/>
      <w:divBdr>
        <w:top w:val="none" w:sz="0" w:space="0" w:color="auto"/>
        <w:left w:val="none" w:sz="0" w:space="0" w:color="auto"/>
        <w:bottom w:val="none" w:sz="0" w:space="0" w:color="auto"/>
        <w:right w:val="none" w:sz="0" w:space="0" w:color="auto"/>
      </w:divBdr>
    </w:div>
    <w:div w:id="521818729">
      <w:bodyDiv w:val="1"/>
      <w:marLeft w:val="0"/>
      <w:marRight w:val="0"/>
      <w:marTop w:val="0"/>
      <w:marBottom w:val="0"/>
      <w:divBdr>
        <w:top w:val="none" w:sz="0" w:space="0" w:color="auto"/>
        <w:left w:val="none" w:sz="0" w:space="0" w:color="auto"/>
        <w:bottom w:val="none" w:sz="0" w:space="0" w:color="auto"/>
        <w:right w:val="none" w:sz="0" w:space="0" w:color="auto"/>
      </w:divBdr>
    </w:div>
    <w:div w:id="521822104">
      <w:bodyDiv w:val="1"/>
      <w:marLeft w:val="0"/>
      <w:marRight w:val="0"/>
      <w:marTop w:val="0"/>
      <w:marBottom w:val="0"/>
      <w:divBdr>
        <w:top w:val="none" w:sz="0" w:space="0" w:color="auto"/>
        <w:left w:val="none" w:sz="0" w:space="0" w:color="auto"/>
        <w:bottom w:val="none" w:sz="0" w:space="0" w:color="auto"/>
        <w:right w:val="none" w:sz="0" w:space="0" w:color="auto"/>
      </w:divBdr>
    </w:div>
    <w:div w:id="522132096">
      <w:bodyDiv w:val="1"/>
      <w:marLeft w:val="0"/>
      <w:marRight w:val="0"/>
      <w:marTop w:val="0"/>
      <w:marBottom w:val="0"/>
      <w:divBdr>
        <w:top w:val="none" w:sz="0" w:space="0" w:color="auto"/>
        <w:left w:val="none" w:sz="0" w:space="0" w:color="auto"/>
        <w:bottom w:val="none" w:sz="0" w:space="0" w:color="auto"/>
        <w:right w:val="none" w:sz="0" w:space="0" w:color="auto"/>
      </w:divBdr>
    </w:div>
    <w:div w:id="522519762">
      <w:bodyDiv w:val="1"/>
      <w:marLeft w:val="0"/>
      <w:marRight w:val="0"/>
      <w:marTop w:val="0"/>
      <w:marBottom w:val="0"/>
      <w:divBdr>
        <w:top w:val="none" w:sz="0" w:space="0" w:color="auto"/>
        <w:left w:val="none" w:sz="0" w:space="0" w:color="auto"/>
        <w:bottom w:val="none" w:sz="0" w:space="0" w:color="auto"/>
        <w:right w:val="none" w:sz="0" w:space="0" w:color="auto"/>
      </w:divBdr>
    </w:div>
    <w:div w:id="522868872">
      <w:bodyDiv w:val="1"/>
      <w:marLeft w:val="0"/>
      <w:marRight w:val="0"/>
      <w:marTop w:val="0"/>
      <w:marBottom w:val="0"/>
      <w:divBdr>
        <w:top w:val="none" w:sz="0" w:space="0" w:color="auto"/>
        <w:left w:val="none" w:sz="0" w:space="0" w:color="auto"/>
        <w:bottom w:val="none" w:sz="0" w:space="0" w:color="auto"/>
        <w:right w:val="none" w:sz="0" w:space="0" w:color="auto"/>
      </w:divBdr>
    </w:div>
    <w:div w:id="522938459">
      <w:bodyDiv w:val="1"/>
      <w:marLeft w:val="0"/>
      <w:marRight w:val="0"/>
      <w:marTop w:val="0"/>
      <w:marBottom w:val="0"/>
      <w:divBdr>
        <w:top w:val="none" w:sz="0" w:space="0" w:color="auto"/>
        <w:left w:val="none" w:sz="0" w:space="0" w:color="auto"/>
        <w:bottom w:val="none" w:sz="0" w:space="0" w:color="auto"/>
        <w:right w:val="none" w:sz="0" w:space="0" w:color="auto"/>
      </w:divBdr>
    </w:div>
    <w:div w:id="523439310">
      <w:bodyDiv w:val="1"/>
      <w:marLeft w:val="0"/>
      <w:marRight w:val="0"/>
      <w:marTop w:val="0"/>
      <w:marBottom w:val="0"/>
      <w:divBdr>
        <w:top w:val="none" w:sz="0" w:space="0" w:color="auto"/>
        <w:left w:val="none" w:sz="0" w:space="0" w:color="auto"/>
        <w:bottom w:val="none" w:sz="0" w:space="0" w:color="auto"/>
        <w:right w:val="none" w:sz="0" w:space="0" w:color="auto"/>
      </w:divBdr>
    </w:div>
    <w:div w:id="523787700">
      <w:bodyDiv w:val="1"/>
      <w:marLeft w:val="0"/>
      <w:marRight w:val="0"/>
      <w:marTop w:val="0"/>
      <w:marBottom w:val="0"/>
      <w:divBdr>
        <w:top w:val="none" w:sz="0" w:space="0" w:color="auto"/>
        <w:left w:val="none" w:sz="0" w:space="0" w:color="auto"/>
        <w:bottom w:val="none" w:sz="0" w:space="0" w:color="auto"/>
        <w:right w:val="none" w:sz="0" w:space="0" w:color="auto"/>
      </w:divBdr>
    </w:div>
    <w:div w:id="524097163">
      <w:bodyDiv w:val="1"/>
      <w:marLeft w:val="0"/>
      <w:marRight w:val="0"/>
      <w:marTop w:val="0"/>
      <w:marBottom w:val="0"/>
      <w:divBdr>
        <w:top w:val="none" w:sz="0" w:space="0" w:color="auto"/>
        <w:left w:val="none" w:sz="0" w:space="0" w:color="auto"/>
        <w:bottom w:val="none" w:sz="0" w:space="0" w:color="auto"/>
        <w:right w:val="none" w:sz="0" w:space="0" w:color="auto"/>
      </w:divBdr>
    </w:div>
    <w:div w:id="524485658">
      <w:bodyDiv w:val="1"/>
      <w:marLeft w:val="0"/>
      <w:marRight w:val="0"/>
      <w:marTop w:val="0"/>
      <w:marBottom w:val="0"/>
      <w:divBdr>
        <w:top w:val="none" w:sz="0" w:space="0" w:color="auto"/>
        <w:left w:val="none" w:sz="0" w:space="0" w:color="auto"/>
        <w:bottom w:val="none" w:sz="0" w:space="0" w:color="auto"/>
        <w:right w:val="none" w:sz="0" w:space="0" w:color="auto"/>
      </w:divBdr>
    </w:div>
    <w:div w:id="525750866">
      <w:bodyDiv w:val="1"/>
      <w:marLeft w:val="0"/>
      <w:marRight w:val="0"/>
      <w:marTop w:val="0"/>
      <w:marBottom w:val="0"/>
      <w:divBdr>
        <w:top w:val="none" w:sz="0" w:space="0" w:color="auto"/>
        <w:left w:val="none" w:sz="0" w:space="0" w:color="auto"/>
        <w:bottom w:val="none" w:sz="0" w:space="0" w:color="auto"/>
        <w:right w:val="none" w:sz="0" w:space="0" w:color="auto"/>
      </w:divBdr>
    </w:div>
    <w:div w:id="525751161">
      <w:bodyDiv w:val="1"/>
      <w:marLeft w:val="0"/>
      <w:marRight w:val="0"/>
      <w:marTop w:val="0"/>
      <w:marBottom w:val="0"/>
      <w:divBdr>
        <w:top w:val="none" w:sz="0" w:space="0" w:color="auto"/>
        <w:left w:val="none" w:sz="0" w:space="0" w:color="auto"/>
        <w:bottom w:val="none" w:sz="0" w:space="0" w:color="auto"/>
        <w:right w:val="none" w:sz="0" w:space="0" w:color="auto"/>
      </w:divBdr>
    </w:div>
    <w:div w:id="525950970">
      <w:bodyDiv w:val="1"/>
      <w:marLeft w:val="0"/>
      <w:marRight w:val="0"/>
      <w:marTop w:val="0"/>
      <w:marBottom w:val="0"/>
      <w:divBdr>
        <w:top w:val="none" w:sz="0" w:space="0" w:color="auto"/>
        <w:left w:val="none" w:sz="0" w:space="0" w:color="auto"/>
        <w:bottom w:val="none" w:sz="0" w:space="0" w:color="auto"/>
        <w:right w:val="none" w:sz="0" w:space="0" w:color="auto"/>
      </w:divBdr>
    </w:div>
    <w:div w:id="526408633">
      <w:bodyDiv w:val="1"/>
      <w:marLeft w:val="0"/>
      <w:marRight w:val="0"/>
      <w:marTop w:val="0"/>
      <w:marBottom w:val="0"/>
      <w:divBdr>
        <w:top w:val="none" w:sz="0" w:space="0" w:color="auto"/>
        <w:left w:val="none" w:sz="0" w:space="0" w:color="auto"/>
        <w:bottom w:val="none" w:sz="0" w:space="0" w:color="auto"/>
        <w:right w:val="none" w:sz="0" w:space="0" w:color="auto"/>
      </w:divBdr>
    </w:div>
    <w:div w:id="526453910">
      <w:bodyDiv w:val="1"/>
      <w:marLeft w:val="0"/>
      <w:marRight w:val="0"/>
      <w:marTop w:val="0"/>
      <w:marBottom w:val="0"/>
      <w:divBdr>
        <w:top w:val="none" w:sz="0" w:space="0" w:color="auto"/>
        <w:left w:val="none" w:sz="0" w:space="0" w:color="auto"/>
        <w:bottom w:val="none" w:sz="0" w:space="0" w:color="auto"/>
        <w:right w:val="none" w:sz="0" w:space="0" w:color="auto"/>
      </w:divBdr>
    </w:div>
    <w:div w:id="526797495">
      <w:bodyDiv w:val="1"/>
      <w:marLeft w:val="0"/>
      <w:marRight w:val="0"/>
      <w:marTop w:val="0"/>
      <w:marBottom w:val="0"/>
      <w:divBdr>
        <w:top w:val="none" w:sz="0" w:space="0" w:color="auto"/>
        <w:left w:val="none" w:sz="0" w:space="0" w:color="auto"/>
        <w:bottom w:val="none" w:sz="0" w:space="0" w:color="auto"/>
        <w:right w:val="none" w:sz="0" w:space="0" w:color="auto"/>
      </w:divBdr>
    </w:div>
    <w:div w:id="526873694">
      <w:bodyDiv w:val="1"/>
      <w:marLeft w:val="0"/>
      <w:marRight w:val="0"/>
      <w:marTop w:val="0"/>
      <w:marBottom w:val="0"/>
      <w:divBdr>
        <w:top w:val="none" w:sz="0" w:space="0" w:color="auto"/>
        <w:left w:val="none" w:sz="0" w:space="0" w:color="auto"/>
        <w:bottom w:val="none" w:sz="0" w:space="0" w:color="auto"/>
        <w:right w:val="none" w:sz="0" w:space="0" w:color="auto"/>
      </w:divBdr>
    </w:div>
    <w:div w:id="527106527">
      <w:bodyDiv w:val="1"/>
      <w:marLeft w:val="0"/>
      <w:marRight w:val="0"/>
      <w:marTop w:val="0"/>
      <w:marBottom w:val="0"/>
      <w:divBdr>
        <w:top w:val="none" w:sz="0" w:space="0" w:color="auto"/>
        <w:left w:val="none" w:sz="0" w:space="0" w:color="auto"/>
        <w:bottom w:val="none" w:sz="0" w:space="0" w:color="auto"/>
        <w:right w:val="none" w:sz="0" w:space="0" w:color="auto"/>
      </w:divBdr>
    </w:div>
    <w:div w:id="527333497">
      <w:bodyDiv w:val="1"/>
      <w:marLeft w:val="0"/>
      <w:marRight w:val="0"/>
      <w:marTop w:val="0"/>
      <w:marBottom w:val="0"/>
      <w:divBdr>
        <w:top w:val="none" w:sz="0" w:space="0" w:color="auto"/>
        <w:left w:val="none" w:sz="0" w:space="0" w:color="auto"/>
        <w:bottom w:val="none" w:sz="0" w:space="0" w:color="auto"/>
        <w:right w:val="none" w:sz="0" w:space="0" w:color="auto"/>
      </w:divBdr>
    </w:div>
    <w:div w:id="527334781">
      <w:bodyDiv w:val="1"/>
      <w:marLeft w:val="0"/>
      <w:marRight w:val="0"/>
      <w:marTop w:val="0"/>
      <w:marBottom w:val="0"/>
      <w:divBdr>
        <w:top w:val="none" w:sz="0" w:space="0" w:color="auto"/>
        <w:left w:val="none" w:sz="0" w:space="0" w:color="auto"/>
        <w:bottom w:val="none" w:sz="0" w:space="0" w:color="auto"/>
        <w:right w:val="none" w:sz="0" w:space="0" w:color="auto"/>
      </w:divBdr>
    </w:div>
    <w:div w:id="527565388">
      <w:bodyDiv w:val="1"/>
      <w:marLeft w:val="0"/>
      <w:marRight w:val="0"/>
      <w:marTop w:val="0"/>
      <w:marBottom w:val="0"/>
      <w:divBdr>
        <w:top w:val="none" w:sz="0" w:space="0" w:color="auto"/>
        <w:left w:val="none" w:sz="0" w:space="0" w:color="auto"/>
        <w:bottom w:val="none" w:sz="0" w:space="0" w:color="auto"/>
        <w:right w:val="none" w:sz="0" w:space="0" w:color="auto"/>
      </w:divBdr>
    </w:div>
    <w:div w:id="527644807">
      <w:bodyDiv w:val="1"/>
      <w:marLeft w:val="0"/>
      <w:marRight w:val="0"/>
      <w:marTop w:val="0"/>
      <w:marBottom w:val="0"/>
      <w:divBdr>
        <w:top w:val="none" w:sz="0" w:space="0" w:color="auto"/>
        <w:left w:val="none" w:sz="0" w:space="0" w:color="auto"/>
        <w:bottom w:val="none" w:sz="0" w:space="0" w:color="auto"/>
        <w:right w:val="none" w:sz="0" w:space="0" w:color="auto"/>
      </w:divBdr>
    </w:div>
    <w:div w:id="528491132">
      <w:bodyDiv w:val="1"/>
      <w:marLeft w:val="0"/>
      <w:marRight w:val="0"/>
      <w:marTop w:val="0"/>
      <w:marBottom w:val="0"/>
      <w:divBdr>
        <w:top w:val="none" w:sz="0" w:space="0" w:color="auto"/>
        <w:left w:val="none" w:sz="0" w:space="0" w:color="auto"/>
        <w:bottom w:val="none" w:sz="0" w:space="0" w:color="auto"/>
        <w:right w:val="none" w:sz="0" w:space="0" w:color="auto"/>
      </w:divBdr>
    </w:div>
    <w:div w:id="528492112">
      <w:bodyDiv w:val="1"/>
      <w:marLeft w:val="0"/>
      <w:marRight w:val="0"/>
      <w:marTop w:val="0"/>
      <w:marBottom w:val="0"/>
      <w:divBdr>
        <w:top w:val="none" w:sz="0" w:space="0" w:color="auto"/>
        <w:left w:val="none" w:sz="0" w:space="0" w:color="auto"/>
        <w:bottom w:val="none" w:sz="0" w:space="0" w:color="auto"/>
        <w:right w:val="none" w:sz="0" w:space="0" w:color="auto"/>
      </w:divBdr>
    </w:div>
    <w:div w:id="528568777">
      <w:bodyDiv w:val="1"/>
      <w:marLeft w:val="0"/>
      <w:marRight w:val="0"/>
      <w:marTop w:val="0"/>
      <w:marBottom w:val="0"/>
      <w:divBdr>
        <w:top w:val="none" w:sz="0" w:space="0" w:color="auto"/>
        <w:left w:val="none" w:sz="0" w:space="0" w:color="auto"/>
        <w:bottom w:val="none" w:sz="0" w:space="0" w:color="auto"/>
        <w:right w:val="none" w:sz="0" w:space="0" w:color="auto"/>
      </w:divBdr>
    </w:div>
    <w:div w:id="528758691">
      <w:bodyDiv w:val="1"/>
      <w:marLeft w:val="0"/>
      <w:marRight w:val="0"/>
      <w:marTop w:val="0"/>
      <w:marBottom w:val="0"/>
      <w:divBdr>
        <w:top w:val="none" w:sz="0" w:space="0" w:color="auto"/>
        <w:left w:val="none" w:sz="0" w:space="0" w:color="auto"/>
        <w:bottom w:val="none" w:sz="0" w:space="0" w:color="auto"/>
        <w:right w:val="none" w:sz="0" w:space="0" w:color="auto"/>
      </w:divBdr>
    </w:div>
    <w:div w:id="528759274">
      <w:bodyDiv w:val="1"/>
      <w:marLeft w:val="0"/>
      <w:marRight w:val="0"/>
      <w:marTop w:val="0"/>
      <w:marBottom w:val="0"/>
      <w:divBdr>
        <w:top w:val="none" w:sz="0" w:space="0" w:color="auto"/>
        <w:left w:val="none" w:sz="0" w:space="0" w:color="auto"/>
        <w:bottom w:val="none" w:sz="0" w:space="0" w:color="auto"/>
        <w:right w:val="none" w:sz="0" w:space="0" w:color="auto"/>
      </w:divBdr>
    </w:div>
    <w:div w:id="528763683">
      <w:bodyDiv w:val="1"/>
      <w:marLeft w:val="0"/>
      <w:marRight w:val="0"/>
      <w:marTop w:val="0"/>
      <w:marBottom w:val="0"/>
      <w:divBdr>
        <w:top w:val="none" w:sz="0" w:space="0" w:color="auto"/>
        <w:left w:val="none" w:sz="0" w:space="0" w:color="auto"/>
        <w:bottom w:val="none" w:sz="0" w:space="0" w:color="auto"/>
        <w:right w:val="none" w:sz="0" w:space="0" w:color="auto"/>
      </w:divBdr>
    </w:div>
    <w:div w:id="529421372">
      <w:bodyDiv w:val="1"/>
      <w:marLeft w:val="0"/>
      <w:marRight w:val="0"/>
      <w:marTop w:val="0"/>
      <w:marBottom w:val="0"/>
      <w:divBdr>
        <w:top w:val="none" w:sz="0" w:space="0" w:color="auto"/>
        <w:left w:val="none" w:sz="0" w:space="0" w:color="auto"/>
        <w:bottom w:val="none" w:sz="0" w:space="0" w:color="auto"/>
        <w:right w:val="none" w:sz="0" w:space="0" w:color="auto"/>
      </w:divBdr>
    </w:div>
    <w:div w:id="529607894">
      <w:bodyDiv w:val="1"/>
      <w:marLeft w:val="0"/>
      <w:marRight w:val="0"/>
      <w:marTop w:val="0"/>
      <w:marBottom w:val="0"/>
      <w:divBdr>
        <w:top w:val="none" w:sz="0" w:space="0" w:color="auto"/>
        <w:left w:val="none" w:sz="0" w:space="0" w:color="auto"/>
        <w:bottom w:val="none" w:sz="0" w:space="0" w:color="auto"/>
        <w:right w:val="none" w:sz="0" w:space="0" w:color="auto"/>
      </w:divBdr>
    </w:div>
    <w:div w:id="529688608">
      <w:bodyDiv w:val="1"/>
      <w:marLeft w:val="0"/>
      <w:marRight w:val="0"/>
      <w:marTop w:val="0"/>
      <w:marBottom w:val="0"/>
      <w:divBdr>
        <w:top w:val="none" w:sz="0" w:space="0" w:color="auto"/>
        <w:left w:val="none" w:sz="0" w:space="0" w:color="auto"/>
        <w:bottom w:val="none" w:sz="0" w:space="0" w:color="auto"/>
        <w:right w:val="none" w:sz="0" w:space="0" w:color="auto"/>
      </w:divBdr>
    </w:div>
    <w:div w:id="530148186">
      <w:bodyDiv w:val="1"/>
      <w:marLeft w:val="0"/>
      <w:marRight w:val="0"/>
      <w:marTop w:val="0"/>
      <w:marBottom w:val="0"/>
      <w:divBdr>
        <w:top w:val="none" w:sz="0" w:space="0" w:color="auto"/>
        <w:left w:val="none" w:sz="0" w:space="0" w:color="auto"/>
        <w:bottom w:val="none" w:sz="0" w:space="0" w:color="auto"/>
        <w:right w:val="none" w:sz="0" w:space="0" w:color="auto"/>
      </w:divBdr>
    </w:div>
    <w:div w:id="531068479">
      <w:bodyDiv w:val="1"/>
      <w:marLeft w:val="0"/>
      <w:marRight w:val="0"/>
      <w:marTop w:val="0"/>
      <w:marBottom w:val="0"/>
      <w:divBdr>
        <w:top w:val="none" w:sz="0" w:space="0" w:color="auto"/>
        <w:left w:val="none" w:sz="0" w:space="0" w:color="auto"/>
        <w:bottom w:val="none" w:sz="0" w:space="0" w:color="auto"/>
        <w:right w:val="none" w:sz="0" w:space="0" w:color="auto"/>
      </w:divBdr>
    </w:div>
    <w:div w:id="531187188">
      <w:bodyDiv w:val="1"/>
      <w:marLeft w:val="0"/>
      <w:marRight w:val="0"/>
      <w:marTop w:val="0"/>
      <w:marBottom w:val="0"/>
      <w:divBdr>
        <w:top w:val="none" w:sz="0" w:space="0" w:color="auto"/>
        <w:left w:val="none" w:sz="0" w:space="0" w:color="auto"/>
        <w:bottom w:val="none" w:sz="0" w:space="0" w:color="auto"/>
        <w:right w:val="none" w:sz="0" w:space="0" w:color="auto"/>
      </w:divBdr>
    </w:div>
    <w:div w:id="531303351">
      <w:bodyDiv w:val="1"/>
      <w:marLeft w:val="0"/>
      <w:marRight w:val="0"/>
      <w:marTop w:val="0"/>
      <w:marBottom w:val="0"/>
      <w:divBdr>
        <w:top w:val="none" w:sz="0" w:space="0" w:color="auto"/>
        <w:left w:val="none" w:sz="0" w:space="0" w:color="auto"/>
        <w:bottom w:val="none" w:sz="0" w:space="0" w:color="auto"/>
        <w:right w:val="none" w:sz="0" w:space="0" w:color="auto"/>
      </w:divBdr>
    </w:div>
    <w:div w:id="531377768">
      <w:bodyDiv w:val="1"/>
      <w:marLeft w:val="0"/>
      <w:marRight w:val="0"/>
      <w:marTop w:val="0"/>
      <w:marBottom w:val="0"/>
      <w:divBdr>
        <w:top w:val="none" w:sz="0" w:space="0" w:color="auto"/>
        <w:left w:val="none" w:sz="0" w:space="0" w:color="auto"/>
        <w:bottom w:val="none" w:sz="0" w:space="0" w:color="auto"/>
        <w:right w:val="none" w:sz="0" w:space="0" w:color="auto"/>
      </w:divBdr>
    </w:div>
    <w:div w:id="531723801">
      <w:bodyDiv w:val="1"/>
      <w:marLeft w:val="0"/>
      <w:marRight w:val="0"/>
      <w:marTop w:val="0"/>
      <w:marBottom w:val="0"/>
      <w:divBdr>
        <w:top w:val="none" w:sz="0" w:space="0" w:color="auto"/>
        <w:left w:val="none" w:sz="0" w:space="0" w:color="auto"/>
        <w:bottom w:val="none" w:sz="0" w:space="0" w:color="auto"/>
        <w:right w:val="none" w:sz="0" w:space="0" w:color="auto"/>
      </w:divBdr>
    </w:div>
    <w:div w:id="531767484">
      <w:bodyDiv w:val="1"/>
      <w:marLeft w:val="0"/>
      <w:marRight w:val="0"/>
      <w:marTop w:val="0"/>
      <w:marBottom w:val="0"/>
      <w:divBdr>
        <w:top w:val="none" w:sz="0" w:space="0" w:color="auto"/>
        <w:left w:val="none" w:sz="0" w:space="0" w:color="auto"/>
        <w:bottom w:val="none" w:sz="0" w:space="0" w:color="auto"/>
        <w:right w:val="none" w:sz="0" w:space="0" w:color="auto"/>
      </w:divBdr>
    </w:div>
    <w:div w:id="531958854">
      <w:bodyDiv w:val="1"/>
      <w:marLeft w:val="0"/>
      <w:marRight w:val="0"/>
      <w:marTop w:val="0"/>
      <w:marBottom w:val="0"/>
      <w:divBdr>
        <w:top w:val="none" w:sz="0" w:space="0" w:color="auto"/>
        <w:left w:val="none" w:sz="0" w:space="0" w:color="auto"/>
        <w:bottom w:val="none" w:sz="0" w:space="0" w:color="auto"/>
        <w:right w:val="none" w:sz="0" w:space="0" w:color="auto"/>
      </w:divBdr>
    </w:div>
    <w:div w:id="532311292">
      <w:bodyDiv w:val="1"/>
      <w:marLeft w:val="0"/>
      <w:marRight w:val="0"/>
      <w:marTop w:val="0"/>
      <w:marBottom w:val="0"/>
      <w:divBdr>
        <w:top w:val="none" w:sz="0" w:space="0" w:color="auto"/>
        <w:left w:val="none" w:sz="0" w:space="0" w:color="auto"/>
        <w:bottom w:val="none" w:sz="0" w:space="0" w:color="auto"/>
        <w:right w:val="none" w:sz="0" w:space="0" w:color="auto"/>
      </w:divBdr>
    </w:div>
    <w:div w:id="532496218">
      <w:bodyDiv w:val="1"/>
      <w:marLeft w:val="0"/>
      <w:marRight w:val="0"/>
      <w:marTop w:val="0"/>
      <w:marBottom w:val="0"/>
      <w:divBdr>
        <w:top w:val="none" w:sz="0" w:space="0" w:color="auto"/>
        <w:left w:val="none" w:sz="0" w:space="0" w:color="auto"/>
        <w:bottom w:val="none" w:sz="0" w:space="0" w:color="auto"/>
        <w:right w:val="none" w:sz="0" w:space="0" w:color="auto"/>
      </w:divBdr>
    </w:div>
    <w:div w:id="532765567">
      <w:bodyDiv w:val="1"/>
      <w:marLeft w:val="0"/>
      <w:marRight w:val="0"/>
      <w:marTop w:val="0"/>
      <w:marBottom w:val="0"/>
      <w:divBdr>
        <w:top w:val="none" w:sz="0" w:space="0" w:color="auto"/>
        <w:left w:val="none" w:sz="0" w:space="0" w:color="auto"/>
        <w:bottom w:val="none" w:sz="0" w:space="0" w:color="auto"/>
        <w:right w:val="none" w:sz="0" w:space="0" w:color="auto"/>
      </w:divBdr>
    </w:div>
    <w:div w:id="532811207">
      <w:bodyDiv w:val="1"/>
      <w:marLeft w:val="0"/>
      <w:marRight w:val="0"/>
      <w:marTop w:val="0"/>
      <w:marBottom w:val="0"/>
      <w:divBdr>
        <w:top w:val="none" w:sz="0" w:space="0" w:color="auto"/>
        <w:left w:val="none" w:sz="0" w:space="0" w:color="auto"/>
        <w:bottom w:val="none" w:sz="0" w:space="0" w:color="auto"/>
        <w:right w:val="none" w:sz="0" w:space="0" w:color="auto"/>
      </w:divBdr>
    </w:div>
    <w:div w:id="533271351">
      <w:bodyDiv w:val="1"/>
      <w:marLeft w:val="0"/>
      <w:marRight w:val="0"/>
      <w:marTop w:val="0"/>
      <w:marBottom w:val="0"/>
      <w:divBdr>
        <w:top w:val="none" w:sz="0" w:space="0" w:color="auto"/>
        <w:left w:val="none" w:sz="0" w:space="0" w:color="auto"/>
        <w:bottom w:val="none" w:sz="0" w:space="0" w:color="auto"/>
        <w:right w:val="none" w:sz="0" w:space="0" w:color="auto"/>
      </w:divBdr>
    </w:div>
    <w:div w:id="533538007">
      <w:bodyDiv w:val="1"/>
      <w:marLeft w:val="0"/>
      <w:marRight w:val="0"/>
      <w:marTop w:val="0"/>
      <w:marBottom w:val="0"/>
      <w:divBdr>
        <w:top w:val="none" w:sz="0" w:space="0" w:color="auto"/>
        <w:left w:val="none" w:sz="0" w:space="0" w:color="auto"/>
        <w:bottom w:val="none" w:sz="0" w:space="0" w:color="auto"/>
        <w:right w:val="none" w:sz="0" w:space="0" w:color="auto"/>
      </w:divBdr>
    </w:div>
    <w:div w:id="533814638">
      <w:bodyDiv w:val="1"/>
      <w:marLeft w:val="0"/>
      <w:marRight w:val="0"/>
      <w:marTop w:val="0"/>
      <w:marBottom w:val="0"/>
      <w:divBdr>
        <w:top w:val="none" w:sz="0" w:space="0" w:color="auto"/>
        <w:left w:val="none" w:sz="0" w:space="0" w:color="auto"/>
        <w:bottom w:val="none" w:sz="0" w:space="0" w:color="auto"/>
        <w:right w:val="none" w:sz="0" w:space="0" w:color="auto"/>
      </w:divBdr>
      <w:divsChild>
        <w:div w:id="38022145">
          <w:marLeft w:val="480"/>
          <w:marRight w:val="0"/>
          <w:marTop w:val="0"/>
          <w:marBottom w:val="0"/>
          <w:divBdr>
            <w:top w:val="none" w:sz="0" w:space="0" w:color="auto"/>
            <w:left w:val="none" w:sz="0" w:space="0" w:color="auto"/>
            <w:bottom w:val="none" w:sz="0" w:space="0" w:color="auto"/>
            <w:right w:val="none" w:sz="0" w:space="0" w:color="auto"/>
          </w:divBdr>
        </w:div>
        <w:div w:id="51201951">
          <w:marLeft w:val="480"/>
          <w:marRight w:val="0"/>
          <w:marTop w:val="0"/>
          <w:marBottom w:val="0"/>
          <w:divBdr>
            <w:top w:val="none" w:sz="0" w:space="0" w:color="auto"/>
            <w:left w:val="none" w:sz="0" w:space="0" w:color="auto"/>
            <w:bottom w:val="none" w:sz="0" w:space="0" w:color="auto"/>
            <w:right w:val="none" w:sz="0" w:space="0" w:color="auto"/>
          </w:divBdr>
        </w:div>
        <w:div w:id="59136675">
          <w:marLeft w:val="480"/>
          <w:marRight w:val="0"/>
          <w:marTop w:val="0"/>
          <w:marBottom w:val="0"/>
          <w:divBdr>
            <w:top w:val="none" w:sz="0" w:space="0" w:color="auto"/>
            <w:left w:val="none" w:sz="0" w:space="0" w:color="auto"/>
            <w:bottom w:val="none" w:sz="0" w:space="0" w:color="auto"/>
            <w:right w:val="none" w:sz="0" w:space="0" w:color="auto"/>
          </w:divBdr>
        </w:div>
        <w:div w:id="72243793">
          <w:marLeft w:val="480"/>
          <w:marRight w:val="0"/>
          <w:marTop w:val="0"/>
          <w:marBottom w:val="0"/>
          <w:divBdr>
            <w:top w:val="none" w:sz="0" w:space="0" w:color="auto"/>
            <w:left w:val="none" w:sz="0" w:space="0" w:color="auto"/>
            <w:bottom w:val="none" w:sz="0" w:space="0" w:color="auto"/>
            <w:right w:val="none" w:sz="0" w:space="0" w:color="auto"/>
          </w:divBdr>
        </w:div>
        <w:div w:id="182597468">
          <w:marLeft w:val="480"/>
          <w:marRight w:val="0"/>
          <w:marTop w:val="0"/>
          <w:marBottom w:val="0"/>
          <w:divBdr>
            <w:top w:val="none" w:sz="0" w:space="0" w:color="auto"/>
            <w:left w:val="none" w:sz="0" w:space="0" w:color="auto"/>
            <w:bottom w:val="none" w:sz="0" w:space="0" w:color="auto"/>
            <w:right w:val="none" w:sz="0" w:space="0" w:color="auto"/>
          </w:divBdr>
        </w:div>
        <w:div w:id="248851945">
          <w:marLeft w:val="480"/>
          <w:marRight w:val="0"/>
          <w:marTop w:val="0"/>
          <w:marBottom w:val="0"/>
          <w:divBdr>
            <w:top w:val="none" w:sz="0" w:space="0" w:color="auto"/>
            <w:left w:val="none" w:sz="0" w:space="0" w:color="auto"/>
            <w:bottom w:val="none" w:sz="0" w:space="0" w:color="auto"/>
            <w:right w:val="none" w:sz="0" w:space="0" w:color="auto"/>
          </w:divBdr>
        </w:div>
        <w:div w:id="296226717">
          <w:marLeft w:val="480"/>
          <w:marRight w:val="0"/>
          <w:marTop w:val="0"/>
          <w:marBottom w:val="0"/>
          <w:divBdr>
            <w:top w:val="none" w:sz="0" w:space="0" w:color="auto"/>
            <w:left w:val="none" w:sz="0" w:space="0" w:color="auto"/>
            <w:bottom w:val="none" w:sz="0" w:space="0" w:color="auto"/>
            <w:right w:val="none" w:sz="0" w:space="0" w:color="auto"/>
          </w:divBdr>
        </w:div>
        <w:div w:id="314187586">
          <w:marLeft w:val="480"/>
          <w:marRight w:val="0"/>
          <w:marTop w:val="0"/>
          <w:marBottom w:val="0"/>
          <w:divBdr>
            <w:top w:val="none" w:sz="0" w:space="0" w:color="auto"/>
            <w:left w:val="none" w:sz="0" w:space="0" w:color="auto"/>
            <w:bottom w:val="none" w:sz="0" w:space="0" w:color="auto"/>
            <w:right w:val="none" w:sz="0" w:space="0" w:color="auto"/>
          </w:divBdr>
        </w:div>
        <w:div w:id="323701475">
          <w:marLeft w:val="480"/>
          <w:marRight w:val="0"/>
          <w:marTop w:val="0"/>
          <w:marBottom w:val="0"/>
          <w:divBdr>
            <w:top w:val="none" w:sz="0" w:space="0" w:color="auto"/>
            <w:left w:val="none" w:sz="0" w:space="0" w:color="auto"/>
            <w:bottom w:val="none" w:sz="0" w:space="0" w:color="auto"/>
            <w:right w:val="none" w:sz="0" w:space="0" w:color="auto"/>
          </w:divBdr>
        </w:div>
        <w:div w:id="370611790">
          <w:marLeft w:val="480"/>
          <w:marRight w:val="0"/>
          <w:marTop w:val="0"/>
          <w:marBottom w:val="0"/>
          <w:divBdr>
            <w:top w:val="none" w:sz="0" w:space="0" w:color="auto"/>
            <w:left w:val="none" w:sz="0" w:space="0" w:color="auto"/>
            <w:bottom w:val="none" w:sz="0" w:space="0" w:color="auto"/>
            <w:right w:val="none" w:sz="0" w:space="0" w:color="auto"/>
          </w:divBdr>
        </w:div>
        <w:div w:id="453333958">
          <w:marLeft w:val="480"/>
          <w:marRight w:val="0"/>
          <w:marTop w:val="0"/>
          <w:marBottom w:val="0"/>
          <w:divBdr>
            <w:top w:val="none" w:sz="0" w:space="0" w:color="auto"/>
            <w:left w:val="none" w:sz="0" w:space="0" w:color="auto"/>
            <w:bottom w:val="none" w:sz="0" w:space="0" w:color="auto"/>
            <w:right w:val="none" w:sz="0" w:space="0" w:color="auto"/>
          </w:divBdr>
        </w:div>
        <w:div w:id="458035644">
          <w:marLeft w:val="480"/>
          <w:marRight w:val="0"/>
          <w:marTop w:val="0"/>
          <w:marBottom w:val="0"/>
          <w:divBdr>
            <w:top w:val="none" w:sz="0" w:space="0" w:color="auto"/>
            <w:left w:val="none" w:sz="0" w:space="0" w:color="auto"/>
            <w:bottom w:val="none" w:sz="0" w:space="0" w:color="auto"/>
            <w:right w:val="none" w:sz="0" w:space="0" w:color="auto"/>
          </w:divBdr>
        </w:div>
        <w:div w:id="471793958">
          <w:marLeft w:val="480"/>
          <w:marRight w:val="0"/>
          <w:marTop w:val="0"/>
          <w:marBottom w:val="0"/>
          <w:divBdr>
            <w:top w:val="none" w:sz="0" w:space="0" w:color="auto"/>
            <w:left w:val="none" w:sz="0" w:space="0" w:color="auto"/>
            <w:bottom w:val="none" w:sz="0" w:space="0" w:color="auto"/>
            <w:right w:val="none" w:sz="0" w:space="0" w:color="auto"/>
          </w:divBdr>
        </w:div>
        <w:div w:id="564143850">
          <w:marLeft w:val="480"/>
          <w:marRight w:val="0"/>
          <w:marTop w:val="0"/>
          <w:marBottom w:val="0"/>
          <w:divBdr>
            <w:top w:val="none" w:sz="0" w:space="0" w:color="auto"/>
            <w:left w:val="none" w:sz="0" w:space="0" w:color="auto"/>
            <w:bottom w:val="none" w:sz="0" w:space="0" w:color="auto"/>
            <w:right w:val="none" w:sz="0" w:space="0" w:color="auto"/>
          </w:divBdr>
        </w:div>
        <w:div w:id="579369613">
          <w:marLeft w:val="480"/>
          <w:marRight w:val="0"/>
          <w:marTop w:val="0"/>
          <w:marBottom w:val="0"/>
          <w:divBdr>
            <w:top w:val="none" w:sz="0" w:space="0" w:color="auto"/>
            <w:left w:val="none" w:sz="0" w:space="0" w:color="auto"/>
            <w:bottom w:val="none" w:sz="0" w:space="0" w:color="auto"/>
            <w:right w:val="none" w:sz="0" w:space="0" w:color="auto"/>
          </w:divBdr>
        </w:div>
        <w:div w:id="601379103">
          <w:marLeft w:val="480"/>
          <w:marRight w:val="0"/>
          <w:marTop w:val="0"/>
          <w:marBottom w:val="0"/>
          <w:divBdr>
            <w:top w:val="none" w:sz="0" w:space="0" w:color="auto"/>
            <w:left w:val="none" w:sz="0" w:space="0" w:color="auto"/>
            <w:bottom w:val="none" w:sz="0" w:space="0" w:color="auto"/>
            <w:right w:val="none" w:sz="0" w:space="0" w:color="auto"/>
          </w:divBdr>
        </w:div>
        <w:div w:id="671220943">
          <w:marLeft w:val="480"/>
          <w:marRight w:val="0"/>
          <w:marTop w:val="0"/>
          <w:marBottom w:val="0"/>
          <w:divBdr>
            <w:top w:val="none" w:sz="0" w:space="0" w:color="auto"/>
            <w:left w:val="none" w:sz="0" w:space="0" w:color="auto"/>
            <w:bottom w:val="none" w:sz="0" w:space="0" w:color="auto"/>
            <w:right w:val="none" w:sz="0" w:space="0" w:color="auto"/>
          </w:divBdr>
        </w:div>
        <w:div w:id="712465613">
          <w:marLeft w:val="480"/>
          <w:marRight w:val="0"/>
          <w:marTop w:val="0"/>
          <w:marBottom w:val="0"/>
          <w:divBdr>
            <w:top w:val="none" w:sz="0" w:space="0" w:color="auto"/>
            <w:left w:val="none" w:sz="0" w:space="0" w:color="auto"/>
            <w:bottom w:val="none" w:sz="0" w:space="0" w:color="auto"/>
            <w:right w:val="none" w:sz="0" w:space="0" w:color="auto"/>
          </w:divBdr>
        </w:div>
        <w:div w:id="797720513">
          <w:marLeft w:val="480"/>
          <w:marRight w:val="0"/>
          <w:marTop w:val="0"/>
          <w:marBottom w:val="0"/>
          <w:divBdr>
            <w:top w:val="none" w:sz="0" w:space="0" w:color="auto"/>
            <w:left w:val="none" w:sz="0" w:space="0" w:color="auto"/>
            <w:bottom w:val="none" w:sz="0" w:space="0" w:color="auto"/>
            <w:right w:val="none" w:sz="0" w:space="0" w:color="auto"/>
          </w:divBdr>
        </w:div>
        <w:div w:id="889149649">
          <w:marLeft w:val="480"/>
          <w:marRight w:val="0"/>
          <w:marTop w:val="0"/>
          <w:marBottom w:val="0"/>
          <w:divBdr>
            <w:top w:val="none" w:sz="0" w:space="0" w:color="auto"/>
            <w:left w:val="none" w:sz="0" w:space="0" w:color="auto"/>
            <w:bottom w:val="none" w:sz="0" w:space="0" w:color="auto"/>
            <w:right w:val="none" w:sz="0" w:space="0" w:color="auto"/>
          </w:divBdr>
        </w:div>
        <w:div w:id="918563188">
          <w:marLeft w:val="480"/>
          <w:marRight w:val="0"/>
          <w:marTop w:val="0"/>
          <w:marBottom w:val="0"/>
          <w:divBdr>
            <w:top w:val="none" w:sz="0" w:space="0" w:color="auto"/>
            <w:left w:val="none" w:sz="0" w:space="0" w:color="auto"/>
            <w:bottom w:val="none" w:sz="0" w:space="0" w:color="auto"/>
            <w:right w:val="none" w:sz="0" w:space="0" w:color="auto"/>
          </w:divBdr>
        </w:div>
        <w:div w:id="948002610">
          <w:marLeft w:val="480"/>
          <w:marRight w:val="0"/>
          <w:marTop w:val="0"/>
          <w:marBottom w:val="0"/>
          <w:divBdr>
            <w:top w:val="none" w:sz="0" w:space="0" w:color="auto"/>
            <w:left w:val="none" w:sz="0" w:space="0" w:color="auto"/>
            <w:bottom w:val="none" w:sz="0" w:space="0" w:color="auto"/>
            <w:right w:val="none" w:sz="0" w:space="0" w:color="auto"/>
          </w:divBdr>
        </w:div>
        <w:div w:id="948511123">
          <w:marLeft w:val="480"/>
          <w:marRight w:val="0"/>
          <w:marTop w:val="0"/>
          <w:marBottom w:val="0"/>
          <w:divBdr>
            <w:top w:val="none" w:sz="0" w:space="0" w:color="auto"/>
            <w:left w:val="none" w:sz="0" w:space="0" w:color="auto"/>
            <w:bottom w:val="none" w:sz="0" w:space="0" w:color="auto"/>
            <w:right w:val="none" w:sz="0" w:space="0" w:color="auto"/>
          </w:divBdr>
        </w:div>
        <w:div w:id="1001276339">
          <w:marLeft w:val="480"/>
          <w:marRight w:val="0"/>
          <w:marTop w:val="0"/>
          <w:marBottom w:val="0"/>
          <w:divBdr>
            <w:top w:val="none" w:sz="0" w:space="0" w:color="auto"/>
            <w:left w:val="none" w:sz="0" w:space="0" w:color="auto"/>
            <w:bottom w:val="none" w:sz="0" w:space="0" w:color="auto"/>
            <w:right w:val="none" w:sz="0" w:space="0" w:color="auto"/>
          </w:divBdr>
        </w:div>
        <w:div w:id="1008557466">
          <w:marLeft w:val="480"/>
          <w:marRight w:val="0"/>
          <w:marTop w:val="0"/>
          <w:marBottom w:val="0"/>
          <w:divBdr>
            <w:top w:val="none" w:sz="0" w:space="0" w:color="auto"/>
            <w:left w:val="none" w:sz="0" w:space="0" w:color="auto"/>
            <w:bottom w:val="none" w:sz="0" w:space="0" w:color="auto"/>
            <w:right w:val="none" w:sz="0" w:space="0" w:color="auto"/>
          </w:divBdr>
        </w:div>
        <w:div w:id="1010838378">
          <w:marLeft w:val="480"/>
          <w:marRight w:val="0"/>
          <w:marTop w:val="0"/>
          <w:marBottom w:val="0"/>
          <w:divBdr>
            <w:top w:val="none" w:sz="0" w:space="0" w:color="auto"/>
            <w:left w:val="none" w:sz="0" w:space="0" w:color="auto"/>
            <w:bottom w:val="none" w:sz="0" w:space="0" w:color="auto"/>
            <w:right w:val="none" w:sz="0" w:space="0" w:color="auto"/>
          </w:divBdr>
        </w:div>
        <w:div w:id="1027027670">
          <w:marLeft w:val="480"/>
          <w:marRight w:val="0"/>
          <w:marTop w:val="0"/>
          <w:marBottom w:val="0"/>
          <w:divBdr>
            <w:top w:val="none" w:sz="0" w:space="0" w:color="auto"/>
            <w:left w:val="none" w:sz="0" w:space="0" w:color="auto"/>
            <w:bottom w:val="none" w:sz="0" w:space="0" w:color="auto"/>
            <w:right w:val="none" w:sz="0" w:space="0" w:color="auto"/>
          </w:divBdr>
        </w:div>
        <w:div w:id="1172767261">
          <w:marLeft w:val="480"/>
          <w:marRight w:val="0"/>
          <w:marTop w:val="0"/>
          <w:marBottom w:val="0"/>
          <w:divBdr>
            <w:top w:val="none" w:sz="0" w:space="0" w:color="auto"/>
            <w:left w:val="none" w:sz="0" w:space="0" w:color="auto"/>
            <w:bottom w:val="none" w:sz="0" w:space="0" w:color="auto"/>
            <w:right w:val="none" w:sz="0" w:space="0" w:color="auto"/>
          </w:divBdr>
        </w:div>
        <w:div w:id="1181042943">
          <w:marLeft w:val="480"/>
          <w:marRight w:val="0"/>
          <w:marTop w:val="0"/>
          <w:marBottom w:val="0"/>
          <w:divBdr>
            <w:top w:val="none" w:sz="0" w:space="0" w:color="auto"/>
            <w:left w:val="none" w:sz="0" w:space="0" w:color="auto"/>
            <w:bottom w:val="none" w:sz="0" w:space="0" w:color="auto"/>
            <w:right w:val="none" w:sz="0" w:space="0" w:color="auto"/>
          </w:divBdr>
        </w:div>
        <w:div w:id="1186165787">
          <w:marLeft w:val="480"/>
          <w:marRight w:val="0"/>
          <w:marTop w:val="0"/>
          <w:marBottom w:val="0"/>
          <w:divBdr>
            <w:top w:val="none" w:sz="0" w:space="0" w:color="auto"/>
            <w:left w:val="none" w:sz="0" w:space="0" w:color="auto"/>
            <w:bottom w:val="none" w:sz="0" w:space="0" w:color="auto"/>
            <w:right w:val="none" w:sz="0" w:space="0" w:color="auto"/>
          </w:divBdr>
        </w:div>
        <w:div w:id="1197618584">
          <w:marLeft w:val="480"/>
          <w:marRight w:val="0"/>
          <w:marTop w:val="0"/>
          <w:marBottom w:val="0"/>
          <w:divBdr>
            <w:top w:val="none" w:sz="0" w:space="0" w:color="auto"/>
            <w:left w:val="none" w:sz="0" w:space="0" w:color="auto"/>
            <w:bottom w:val="none" w:sz="0" w:space="0" w:color="auto"/>
            <w:right w:val="none" w:sz="0" w:space="0" w:color="auto"/>
          </w:divBdr>
        </w:div>
        <w:div w:id="1206915163">
          <w:marLeft w:val="480"/>
          <w:marRight w:val="0"/>
          <w:marTop w:val="0"/>
          <w:marBottom w:val="0"/>
          <w:divBdr>
            <w:top w:val="none" w:sz="0" w:space="0" w:color="auto"/>
            <w:left w:val="none" w:sz="0" w:space="0" w:color="auto"/>
            <w:bottom w:val="none" w:sz="0" w:space="0" w:color="auto"/>
            <w:right w:val="none" w:sz="0" w:space="0" w:color="auto"/>
          </w:divBdr>
        </w:div>
        <w:div w:id="1209222435">
          <w:marLeft w:val="480"/>
          <w:marRight w:val="0"/>
          <w:marTop w:val="0"/>
          <w:marBottom w:val="0"/>
          <w:divBdr>
            <w:top w:val="none" w:sz="0" w:space="0" w:color="auto"/>
            <w:left w:val="none" w:sz="0" w:space="0" w:color="auto"/>
            <w:bottom w:val="none" w:sz="0" w:space="0" w:color="auto"/>
            <w:right w:val="none" w:sz="0" w:space="0" w:color="auto"/>
          </w:divBdr>
        </w:div>
        <w:div w:id="1266695409">
          <w:marLeft w:val="480"/>
          <w:marRight w:val="0"/>
          <w:marTop w:val="0"/>
          <w:marBottom w:val="0"/>
          <w:divBdr>
            <w:top w:val="none" w:sz="0" w:space="0" w:color="auto"/>
            <w:left w:val="none" w:sz="0" w:space="0" w:color="auto"/>
            <w:bottom w:val="none" w:sz="0" w:space="0" w:color="auto"/>
            <w:right w:val="none" w:sz="0" w:space="0" w:color="auto"/>
          </w:divBdr>
        </w:div>
        <w:div w:id="1288001077">
          <w:marLeft w:val="480"/>
          <w:marRight w:val="0"/>
          <w:marTop w:val="0"/>
          <w:marBottom w:val="0"/>
          <w:divBdr>
            <w:top w:val="none" w:sz="0" w:space="0" w:color="auto"/>
            <w:left w:val="none" w:sz="0" w:space="0" w:color="auto"/>
            <w:bottom w:val="none" w:sz="0" w:space="0" w:color="auto"/>
            <w:right w:val="none" w:sz="0" w:space="0" w:color="auto"/>
          </w:divBdr>
        </w:div>
        <w:div w:id="1319530875">
          <w:marLeft w:val="480"/>
          <w:marRight w:val="0"/>
          <w:marTop w:val="0"/>
          <w:marBottom w:val="0"/>
          <w:divBdr>
            <w:top w:val="none" w:sz="0" w:space="0" w:color="auto"/>
            <w:left w:val="none" w:sz="0" w:space="0" w:color="auto"/>
            <w:bottom w:val="none" w:sz="0" w:space="0" w:color="auto"/>
            <w:right w:val="none" w:sz="0" w:space="0" w:color="auto"/>
          </w:divBdr>
        </w:div>
        <w:div w:id="1366906264">
          <w:marLeft w:val="480"/>
          <w:marRight w:val="0"/>
          <w:marTop w:val="0"/>
          <w:marBottom w:val="0"/>
          <w:divBdr>
            <w:top w:val="none" w:sz="0" w:space="0" w:color="auto"/>
            <w:left w:val="none" w:sz="0" w:space="0" w:color="auto"/>
            <w:bottom w:val="none" w:sz="0" w:space="0" w:color="auto"/>
            <w:right w:val="none" w:sz="0" w:space="0" w:color="auto"/>
          </w:divBdr>
        </w:div>
        <w:div w:id="1424884635">
          <w:marLeft w:val="480"/>
          <w:marRight w:val="0"/>
          <w:marTop w:val="0"/>
          <w:marBottom w:val="0"/>
          <w:divBdr>
            <w:top w:val="none" w:sz="0" w:space="0" w:color="auto"/>
            <w:left w:val="none" w:sz="0" w:space="0" w:color="auto"/>
            <w:bottom w:val="none" w:sz="0" w:space="0" w:color="auto"/>
            <w:right w:val="none" w:sz="0" w:space="0" w:color="auto"/>
          </w:divBdr>
        </w:div>
        <w:div w:id="1491408051">
          <w:marLeft w:val="480"/>
          <w:marRight w:val="0"/>
          <w:marTop w:val="0"/>
          <w:marBottom w:val="0"/>
          <w:divBdr>
            <w:top w:val="none" w:sz="0" w:space="0" w:color="auto"/>
            <w:left w:val="none" w:sz="0" w:space="0" w:color="auto"/>
            <w:bottom w:val="none" w:sz="0" w:space="0" w:color="auto"/>
            <w:right w:val="none" w:sz="0" w:space="0" w:color="auto"/>
          </w:divBdr>
        </w:div>
        <w:div w:id="1534998869">
          <w:marLeft w:val="480"/>
          <w:marRight w:val="0"/>
          <w:marTop w:val="0"/>
          <w:marBottom w:val="0"/>
          <w:divBdr>
            <w:top w:val="none" w:sz="0" w:space="0" w:color="auto"/>
            <w:left w:val="none" w:sz="0" w:space="0" w:color="auto"/>
            <w:bottom w:val="none" w:sz="0" w:space="0" w:color="auto"/>
            <w:right w:val="none" w:sz="0" w:space="0" w:color="auto"/>
          </w:divBdr>
        </w:div>
        <w:div w:id="1553734613">
          <w:marLeft w:val="480"/>
          <w:marRight w:val="0"/>
          <w:marTop w:val="0"/>
          <w:marBottom w:val="0"/>
          <w:divBdr>
            <w:top w:val="none" w:sz="0" w:space="0" w:color="auto"/>
            <w:left w:val="none" w:sz="0" w:space="0" w:color="auto"/>
            <w:bottom w:val="none" w:sz="0" w:space="0" w:color="auto"/>
            <w:right w:val="none" w:sz="0" w:space="0" w:color="auto"/>
          </w:divBdr>
        </w:div>
        <w:div w:id="1662930016">
          <w:marLeft w:val="480"/>
          <w:marRight w:val="0"/>
          <w:marTop w:val="0"/>
          <w:marBottom w:val="0"/>
          <w:divBdr>
            <w:top w:val="none" w:sz="0" w:space="0" w:color="auto"/>
            <w:left w:val="none" w:sz="0" w:space="0" w:color="auto"/>
            <w:bottom w:val="none" w:sz="0" w:space="0" w:color="auto"/>
            <w:right w:val="none" w:sz="0" w:space="0" w:color="auto"/>
          </w:divBdr>
        </w:div>
        <w:div w:id="1678540596">
          <w:marLeft w:val="480"/>
          <w:marRight w:val="0"/>
          <w:marTop w:val="0"/>
          <w:marBottom w:val="0"/>
          <w:divBdr>
            <w:top w:val="none" w:sz="0" w:space="0" w:color="auto"/>
            <w:left w:val="none" w:sz="0" w:space="0" w:color="auto"/>
            <w:bottom w:val="none" w:sz="0" w:space="0" w:color="auto"/>
            <w:right w:val="none" w:sz="0" w:space="0" w:color="auto"/>
          </w:divBdr>
        </w:div>
        <w:div w:id="1684044778">
          <w:marLeft w:val="480"/>
          <w:marRight w:val="0"/>
          <w:marTop w:val="0"/>
          <w:marBottom w:val="0"/>
          <w:divBdr>
            <w:top w:val="none" w:sz="0" w:space="0" w:color="auto"/>
            <w:left w:val="none" w:sz="0" w:space="0" w:color="auto"/>
            <w:bottom w:val="none" w:sz="0" w:space="0" w:color="auto"/>
            <w:right w:val="none" w:sz="0" w:space="0" w:color="auto"/>
          </w:divBdr>
        </w:div>
        <w:div w:id="1769931702">
          <w:marLeft w:val="480"/>
          <w:marRight w:val="0"/>
          <w:marTop w:val="0"/>
          <w:marBottom w:val="0"/>
          <w:divBdr>
            <w:top w:val="none" w:sz="0" w:space="0" w:color="auto"/>
            <w:left w:val="none" w:sz="0" w:space="0" w:color="auto"/>
            <w:bottom w:val="none" w:sz="0" w:space="0" w:color="auto"/>
            <w:right w:val="none" w:sz="0" w:space="0" w:color="auto"/>
          </w:divBdr>
        </w:div>
        <w:div w:id="1775595396">
          <w:marLeft w:val="480"/>
          <w:marRight w:val="0"/>
          <w:marTop w:val="0"/>
          <w:marBottom w:val="0"/>
          <w:divBdr>
            <w:top w:val="none" w:sz="0" w:space="0" w:color="auto"/>
            <w:left w:val="none" w:sz="0" w:space="0" w:color="auto"/>
            <w:bottom w:val="none" w:sz="0" w:space="0" w:color="auto"/>
            <w:right w:val="none" w:sz="0" w:space="0" w:color="auto"/>
          </w:divBdr>
        </w:div>
        <w:div w:id="1821073910">
          <w:marLeft w:val="480"/>
          <w:marRight w:val="0"/>
          <w:marTop w:val="0"/>
          <w:marBottom w:val="0"/>
          <w:divBdr>
            <w:top w:val="none" w:sz="0" w:space="0" w:color="auto"/>
            <w:left w:val="none" w:sz="0" w:space="0" w:color="auto"/>
            <w:bottom w:val="none" w:sz="0" w:space="0" w:color="auto"/>
            <w:right w:val="none" w:sz="0" w:space="0" w:color="auto"/>
          </w:divBdr>
        </w:div>
        <w:div w:id="1859851610">
          <w:marLeft w:val="480"/>
          <w:marRight w:val="0"/>
          <w:marTop w:val="0"/>
          <w:marBottom w:val="0"/>
          <w:divBdr>
            <w:top w:val="none" w:sz="0" w:space="0" w:color="auto"/>
            <w:left w:val="none" w:sz="0" w:space="0" w:color="auto"/>
            <w:bottom w:val="none" w:sz="0" w:space="0" w:color="auto"/>
            <w:right w:val="none" w:sz="0" w:space="0" w:color="auto"/>
          </w:divBdr>
        </w:div>
        <w:div w:id="1865510459">
          <w:marLeft w:val="480"/>
          <w:marRight w:val="0"/>
          <w:marTop w:val="0"/>
          <w:marBottom w:val="0"/>
          <w:divBdr>
            <w:top w:val="none" w:sz="0" w:space="0" w:color="auto"/>
            <w:left w:val="none" w:sz="0" w:space="0" w:color="auto"/>
            <w:bottom w:val="none" w:sz="0" w:space="0" w:color="auto"/>
            <w:right w:val="none" w:sz="0" w:space="0" w:color="auto"/>
          </w:divBdr>
        </w:div>
        <w:div w:id="1884176949">
          <w:marLeft w:val="480"/>
          <w:marRight w:val="0"/>
          <w:marTop w:val="0"/>
          <w:marBottom w:val="0"/>
          <w:divBdr>
            <w:top w:val="none" w:sz="0" w:space="0" w:color="auto"/>
            <w:left w:val="none" w:sz="0" w:space="0" w:color="auto"/>
            <w:bottom w:val="none" w:sz="0" w:space="0" w:color="auto"/>
            <w:right w:val="none" w:sz="0" w:space="0" w:color="auto"/>
          </w:divBdr>
        </w:div>
        <w:div w:id="1903902611">
          <w:marLeft w:val="480"/>
          <w:marRight w:val="0"/>
          <w:marTop w:val="0"/>
          <w:marBottom w:val="0"/>
          <w:divBdr>
            <w:top w:val="none" w:sz="0" w:space="0" w:color="auto"/>
            <w:left w:val="none" w:sz="0" w:space="0" w:color="auto"/>
            <w:bottom w:val="none" w:sz="0" w:space="0" w:color="auto"/>
            <w:right w:val="none" w:sz="0" w:space="0" w:color="auto"/>
          </w:divBdr>
        </w:div>
        <w:div w:id="1954284502">
          <w:marLeft w:val="480"/>
          <w:marRight w:val="0"/>
          <w:marTop w:val="0"/>
          <w:marBottom w:val="0"/>
          <w:divBdr>
            <w:top w:val="none" w:sz="0" w:space="0" w:color="auto"/>
            <w:left w:val="none" w:sz="0" w:space="0" w:color="auto"/>
            <w:bottom w:val="none" w:sz="0" w:space="0" w:color="auto"/>
            <w:right w:val="none" w:sz="0" w:space="0" w:color="auto"/>
          </w:divBdr>
        </w:div>
        <w:div w:id="1956518663">
          <w:marLeft w:val="480"/>
          <w:marRight w:val="0"/>
          <w:marTop w:val="0"/>
          <w:marBottom w:val="0"/>
          <w:divBdr>
            <w:top w:val="none" w:sz="0" w:space="0" w:color="auto"/>
            <w:left w:val="none" w:sz="0" w:space="0" w:color="auto"/>
            <w:bottom w:val="none" w:sz="0" w:space="0" w:color="auto"/>
            <w:right w:val="none" w:sz="0" w:space="0" w:color="auto"/>
          </w:divBdr>
        </w:div>
        <w:div w:id="1983847065">
          <w:marLeft w:val="480"/>
          <w:marRight w:val="0"/>
          <w:marTop w:val="0"/>
          <w:marBottom w:val="0"/>
          <w:divBdr>
            <w:top w:val="none" w:sz="0" w:space="0" w:color="auto"/>
            <w:left w:val="none" w:sz="0" w:space="0" w:color="auto"/>
            <w:bottom w:val="none" w:sz="0" w:space="0" w:color="auto"/>
            <w:right w:val="none" w:sz="0" w:space="0" w:color="auto"/>
          </w:divBdr>
        </w:div>
        <w:div w:id="2005552433">
          <w:marLeft w:val="480"/>
          <w:marRight w:val="0"/>
          <w:marTop w:val="0"/>
          <w:marBottom w:val="0"/>
          <w:divBdr>
            <w:top w:val="none" w:sz="0" w:space="0" w:color="auto"/>
            <w:left w:val="none" w:sz="0" w:space="0" w:color="auto"/>
            <w:bottom w:val="none" w:sz="0" w:space="0" w:color="auto"/>
            <w:right w:val="none" w:sz="0" w:space="0" w:color="auto"/>
          </w:divBdr>
        </w:div>
        <w:div w:id="2013028392">
          <w:marLeft w:val="480"/>
          <w:marRight w:val="0"/>
          <w:marTop w:val="0"/>
          <w:marBottom w:val="0"/>
          <w:divBdr>
            <w:top w:val="none" w:sz="0" w:space="0" w:color="auto"/>
            <w:left w:val="none" w:sz="0" w:space="0" w:color="auto"/>
            <w:bottom w:val="none" w:sz="0" w:space="0" w:color="auto"/>
            <w:right w:val="none" w:sz="0" w:space="0" w:color="auto"/>
          </w:divBdr>
        </w:div>
        <w:div w:id="2055304612">
          <w:marLeft w:val="480"/>
          <w:marRight w:val="0"/>
          <w:marTop w:val="0"/>
          <w:marBottom w:val="0"/>
          <w:divBdr>
            <w:top w:val="none" w:sz="0" w:space="0" w:color="auto"/>
            <w:left w:val="none" w:sz="0" w:space="0" w:color="auto"/>
            <w:bottom w:val="none" w:sz="0" w:space="0" w:color="auto"/>
            <w:right w:val="none" w:sz="0" w:space="0" w:color="auto"/>
          </w:divBdr>
        </w:div>
        <w:div w:id="2094086354">
          <w:marLeft w:val="480"/>
          <w:marRight w:val="0"/>
          <w:marTop w:val="0"/>
          <w:marBottom w:val="0"/>
          <w:divBdr>
            <w:top w:val="none" w:sz="0" w:space="0" w:color="auto"/>
            <w:left w:val="none" w:sz="0" w:space="0" w:color="auto"/>
            <w:bottom w:val="none" w:sz="0" w:space="0" w:color="auto"/>
            <w:right w:val="none" w:sz="0" w:space="0" w:color="auto"/>
          </w:divBdr>
        </w:div>
        <w:div w:id="2111509860">
          <w:marLeft w:val="480"/>
          <w:marRight w:val="0"/>
          <w:marTop w:val="0"/>
          <w:marBottom w:val="0"/>
          <w:divBdr>
            <w:top w:val="none" w:sz="0" w:space="0" w:color="auto"/>
            <w:left w:val="none" w:sz="0" w:space="0" w:color="auto"/>
            <w:bottom w:val="none" w:sz="0" w:space="0" w:color="auto"/>
            <w:right w:val="none" w:sz="0" w:space="0" w:color="auto"/>
          </w:divBdr>
        </w:div>
        <w:div w:id="2112117964">
          <w:marLeft w:val="480"/>
          <w:marRight w:val="0"/>
          <w:marTop w:val="0"/>
          <w:marBottom w:val="0"/>
          <w:divBdr>
            <w:top w:val="none" w:sz="0" w:space="0" w:color="auto"/>
            <w:left w:val="none" w:sz="0" w:space="0" w:color="auto"/>
            <w:bottom w:val="none" w:sz="0" w:space="0" w:color="auto"/>
            <w:right w:val="none" w:sz="0" w:space="0" w:color="auto"/>
          </w:divBdr>
        </w:div>
      </w:divsChild>
    </w:div>
    <w:div w:id="533928360">
      <w:bodyDiv w:val="1"/>
      <w:marLeft w:val="0"/>
      <w:marRight w:val="0"/>
      <w:marTop w:val="0"/>
      <w:marBottom w:val="0"/>
      <w:divBdr>
        <w:top w:val="none" w:sz="0" w:space="0" w:color="auto"/>
        <w:left w:val="none" w:sz="0" w:space="0" w:color="auto"/>
        <w:bottom w:val="none" w:sz="0" w:space="0" w:color="auto"/>
        <w:right w:val="none" w:sz="0" w:space="0" w:color="auto"/>
      </w:divBdr>
    </w:div>
    <w:div w:id="534002191">
      <w:bodyDiv w:val="1"/>
      <w:marLeft w:val="0"/>
      <w:marRight w:val="0"/>
      <w:marTop w:val="0"/>
      <w:marBottom w:val="0"/>
      <w:divBdr>
        <w:top w:val="none" w:sz="0" w:space="0" w:color="auto"/>
        <w:left w:val="none" w:sz="0" w:space="0" w:color="auto"/>
        <w:bottom w:val="none" w:sz="0" w:space="0" w:color="auto"/>
        <w:right w:val="none" w:sz="0" w:space="0" w:color="auto"/>
      </w:divBdr>
    </w:div>
    <w:div w:id="534197640">
      <w:bodyDiv w:val="1"/>
      <w:marLeft w:val="0"/>
      <w:marRight w:val="0"/>
      <w:marTop w:val="0"/>
      <w:marBottom w:val="0"/>
      <w:divBdr>
        <w:top w:val="none" w:sz="0" w:space="0" w:color="auto"/>
        <w:left w:val="none" w:sz="0" w:space="0" w:color="auto"/>
        <w:bottom w:val="none" w:sz="0" w:space="0" w:color="auto"/>
        <w:right w:val="none" w:sz="0" w:space="0" w:color="auto"/>
      </w:divBdr>
    </w:div>
    <w:div w:id="534925713">
      <w:bodyDiv w:val="1"/>
      <w:marLeft w:val="0"/>
      <w:marRight w:val="0"/>
      <w:marTop w:val="0"/>
      <w:marBottom w:val="0"/>
      <w:divBdr>
        <w:top w:val="none" w:sz="0" w:space="0" w:color="auto"/>
        <w:left w:val="none" w:sz="0" w:space="0" w:color="auto"/>
        <w:bottom w:val="none" w:sz="0" w:space="0" w:color="auto"/>
        <w:right w:val="none" w:sz="0" w:space="0" w:color="auto"/>
      </w:divBdr>
    </w:div>
    <w:div w:id="536087923">
      <w:bodyDiv w:val="1"/>
      <w:marLeft w:val="0"/>
      <w:marRight w:val="0"/>
      <w:marTop w:val="0"/>
      <w:marBottom w:val="0"/>
      <w:divBdr>
        <w:top w:val="none" w:sz="0" w:space="0" w:color="auto"/>
        <w:left w:val="none" w:sz="0" w:space="0" w:color="auto"/>
        <w:bottom w:val="none" w:sz="0" w:space="0" w:color="auto"/>
        <w:right w:val="none" w:sz="0" w:space="0" w:color="auto"/>
      </w:divBdr>
    </w:div>
    <w:div w:id="536284896">
      <w:bodyDiv w:val="1"/>
      <w:marLeft w:val="0"/>
      <w:marRight w:val="0"/>
      <w:marTop w:val="0"/>
      <w:marBottom w:val="0"/>
      <w:divBdr>
        <w:top w:val="none" w:sz="0" w:space="0" w:color="auto"/>
        <w:left w:val="none" w:sz="0" w:space="0" w:color="auto"/>
        <w:bottom w:val="none" w:sz="0" w:space="0" w:color="auto"/>
        <w:right w:val="none" w:sz="0" w:space="0" w:color="auto"/>
      </w:divBdr>
      <w:divsChild>
        <w:div w:id="27462509">
          <w:marLeft w:val="480"/>
          <w:marRight w:val="0"/>
          <w:marTop w:val="0"/>
          <w:marBottom w:val="0"/>
          <w:divBdr>
            <w:top w:val="none" w:sz="0" w:space="0" w:color="auto"/>
            <w:left w:val="none" w:sz="0" w:space="0" w:color="auto"/>
            <w:bottom w:val="none" w:sz="0" w:space="0" w:color="auto"/>
            <w:right w:val="none" w:sz="0" w:space="0" w:color="auto"/>
          </w:divBdr>
        </w:div>
        <w:div w:id="48891648">
          <w:marLeft w:val="480"/>
          <w:marRight w:val="0"/>
          <w:marTop w:val="0"/>
          <w:marBottom w:val="0"/>
          <w:divBdr>
            <w:top w:val="none" w:sz="0" w:space="0" w:color="auto"/>
            <w:left w:val="none" w:sz="0" w:space="0" w:color="auto"/>
            <w:bottom w:val="none" w:sz="0" w:space="0" w:color="auto"/>
            <w:right w:val="none" w:sz="0" w:space="0" w:color="auto"/>
          </w:divBdr>
        </w:div>
        <w:div w:id="67070627">
          <w:marLeft w:val="480"/>
          <w:marRight w:val="0"/>
          <w:marTop w:val="0"/>
          <w:marBottom w:val="0"/>
          <w:divBdr>
            <w:top w:val="none" w:sz="0" w:space="0" w:color="auto"/>
            <w:left w:val="none" w:sz="0" w:space="0" w:color="auto"/>
            <w:bottom w:val="none" w:sz="0" w:space="0" w:color="auto"/>
            <w:right w:val="none" w:sz="0" w:space="0" w:color="auto"/>
          </w:divBdr>
        </w:div>
        <w:div w:id="77751340">
          <w:marLeft w:val="480"/>
          <w:marRight w:val="0"/>
          <w:marTop w:val="0"/>
          <w:marBottom w:val="0"/>
          <w:divBdr>
            <w:top w:val="none" w:sz="0" w:space="0" w:color="auto"/>
            <w:left w:val="none" w:sz="0" w:space="0" w:color="auto"/>
            <w:bottom w:val="none" w:sz="0" w:space="0" w:color="auto"/>
            <w:right w:val="none" w:sz="0" w:space="0" w:color="auto"/>
          </w:divBdr>
        </w:div>
        <w:div w:id="128600063">
          <w:marLeft w:val="480"/>
          <w:marRight w:val="0"/>
          <w:marTop w:val="0"/>
          <w:marBottom w:val="0"/>
          <w:divBdr>
            <w:top w:val="none" w:sz="0" w:space="0" w:color="auto"/>
            <w:left w:val="none" w:sz="0" w:space="0" w:color="auto"/>
            <w:bottom w:val="none" w:sz="0" w:space="0" w:color="auto"/>
            <w:right w:val="none" w:sz="0" w:space="0" w:color="auto"/>
          </w:divBdr>
        </w:div>
        <w:div w:id="150607303">
          <w:marLeft w:val="480"/>
          <w:marRight w:val="0"/>
          <w:marTop w:val="0"/>
          <w:marBottom w:val="0"/>
          <w:divBdr>
            <w:top w:val="none" w:sz="0" w:space="0" w:color="auto"/>
            <w:left w:val="none" w:sz="0" w:space="0" w:color="auto"/>
            <w:bottom w:val="none" w:sz="0" w:space="0" w:color="auto"/>
            <w:right w:val="none" w:sz="0" w:space="0" w:color="auto"/>
          </w:divBdr>
        </w:div>
        <w:div w:id="205800110">
          <w:marLeft w:val="480"/>
          <w:marRight w:val="0"/>
          <w:marTop w:val="0"/>
          <w:marBottom w:val="0"/>
          <w:divBdr>
            <w:top w:val="none" w:sz="0" w:space="0" w:color="auto"/>
            <w:left w:val="none" w:sz="0" w:space="0" w:color="auto"/>
            <w:bottom w:val="none" w:sz="0" w:space="0" w:color="auto"/>
            <w:right w:val="none" w:sz="0" w:space="0" w:color="auto"/>
          </w:divBdr>
        </w:div>
        <w:div w:id="214776511">
          <w:marLeft w:val="480"/>
          <w:marRight w:val="0"/>
          <w:marTop w:val="0"/>
          <w:marBottom w:val="0"/>
          <w:divBdr>
            <w:top w:val="none" w:sz="0" w:space="0" w:color="auto"/>
            <w:left w:val="none" w:sz="0" w:space="0" w:color="auto"/>
            <w:bottom w:val="none" w:sz="0" w:space="0" w:color="auto"/>
            <w:right w:val="none" w:sz="0" w:space="0" w:color="auto"/>
          </w:divBdr>
        </w:div>
        <w:div w:id="238559619">
          <w:marLeft w:val="480"/>
          <w:marRight w:val="0"/>
          <w:marTop w:val="0"/>
          <w:marBottom w:val="0"/>
          <w:divBdr>
            <w:top w:val="none" w:sz="0" w:space="0" w:color="auto"/>
            <w:left w:val="none" w:sz="0" w:space="0" w:color="auto"/>
            <w:bottom w:val="none" w:sz="0" w:space="0" w:color="auto"/>
            <w:right w:val="none" w:sz="0" w:space="0" w:color="auto"/>
          </w:divBdr>
        </w:div>
        <w:div w:id="247273018">
          <w:marLeft w:val="480"/>
          <w:marRight w:val="0"/>
          <w:marTop w:val="0"/>
          <w:marBottom w:val="0"/>
          <w:divBdr>
            <w:top w:val="none" w:sz="0" w:space="0" w:color="auto"/>
            <w:left w:val="none" w:sz="0" w:space="0" w:color="auto"/>
            <w:bottom w:val="none" w:sz="0" w:space="0" w:color="auto"/>
            <w:right w:val="none" w:sz="0" w:space="0" w:color="auto"/>
          </w:divBdr>
        </w:div>
        <w:div w:id="284771108">
          <w:marLeft w:val="480"/>
          <w:marRight w:val="0"/>
          <w:marTop w:val="0"/>
          <w:marBottom w:val="0"/>
          <w:divBdr>
            <w:top w:val="none" w:sz="0" w:space="0" w:color="auto"/>
            <w:left w:val="none" w:sz="0" w:space="0" w:color="auto"/>
            <w:bottom w:val="none" w:sz="0" w:space="0" w:color="auto"/>
            <w:right w:val="none" w:sz="0" w:space="0" w:color="auto"/>
          </w:divBdr>
        </w:div>
        <w:div w:id="315231231">
          <w:marLeft w:val="480"/>
          <w:marRight w:val="0"/>
          <w:marTop w:val="0"/>
          <w:marBottom w:val="0"/>
          <w:divBdr>
            <w:top w:val="none" w:sz="0" w:space="0" w:color="auto"/>
            <w:left w:val="none" w:sz="0" w:space="0" w:color="auto"/>
            <w:bottom w:val="none" w:sz="0" w:space="0" w:color="auto"/>
            <w:right w:val="none" w:sz="0" w:space="0" w:color="auto"/>
          </w:divBdr>
        </w:div>
        <w:div w:id="317849613">
          <w:marLeft w:val="480"/>
          <w:marRight w:val="0"/>
          <w:marTop w:val="0"/>
          <w:marBottom w:val="0"/>
          <w:divBdr>
            <w:top w:val="none" w:sz="0" w:space="0" w:color="auto"/>
            <w:left w:val="none" w:sz="0" w:space="0" w:color="auto"/>
            <w:bottom w:val="none" w:sz="0" w:space="0" w:color="auto"/>
            <w:right w:val="none" w:sz="0" w:space="0" w:color="auto"/>
          </w:divBdr>
        </w:div>
        <w:div w:id="346713782">
          <w:marLeft w:val="480"/>
          <w:marRight w:val="0"/>
          <w:marTop w:val="0"/>
          <w:marBottom w:val="0"/>
          <w:divBdr>
            <w:top w:val="none" w:sz="0" w:space="0" w:color="auto"/>
            <w:left w:val="none" w:sz="0" w:space="0" w:color="auto"/>
            <w:bottom w:val="none" w:sz="0" w:space="0" w:color="auto"/>
            <w:right w:val="none" w:sz="0" w:space="0" w:color="auto"/>
          </w:divBdr>
        </w:div>
        <w:div w:id="367417440">
          <w:marLeft w:val="480"/>
          <w:marRight w:val="0"/>
          <w:marTop w:val="0"/>
          <w:marBottom w:val="0"/>
          <w:divBdr>
            <w:top w:val="none" w:sz="0" w:space="0" w:color="auto"/>
            <w:left w:val="none" w:sz="0" w:space="0" w:color="auto"/>
            <w:bottom w:val="none" w:sz="0" w:space="0" w:color="auto"/>
            <w:right w:val="none" w:sz="0" w:space="0" w:color="auto"/>
          </w:divBdr>
        </w:div>
        <w:div w:id="414403253">
          <w:marLeft w:val="480"/>
          <w:marRight w:val="0"/>
          <w:marTop w:val="0"/>
          <w:marBottom w:val="0"/>
          <w:divBdr>
            <w:top w:val="none" w:sz="0" w:space="0" w:color="auto"/>
            <w:left w:val="none" w:sz="0" w:space="0" w:color="auto"/>
            <w:bottom w:val="none" w:sz="0" w:space="0" w:color="auto"/>
            <w:right w:val="none" w:sz="0" w:space="0" w:color="auto"/>
          </w:divBdr>
        </w:div>
        <w:div w:id="423497853">
          <w:marLeft w:val="480"/>
          <w:marRight w:val="0"/>
          <w:marTop w:val="0"/>
          <w:marBottom w:val="0"/>
          <w:divBdr>
            <w:top w:val="none" w:sz="0" w:space="0" w:color="auto"/>
            <w:left w:val="none" w:sz="0" w:space="0" w:color="auto"/>
            <w:bottom w:val="none" w:sz="0" w:space="0" w:color="auto"/>
            <w:right w:val="none" w:sz="0" w:space="0" w:color="auto"/>
          </w:divBdr>
        </w:div>
        <w:div w:id="440684299">
          <w:marLeft w:val="480"/>
          <w:marRight w:val="0"/>
          <w:marTop w:val="0"/>
          <w:marBottom w:val="0"/>
          <w:divBdr>
            <w:top w:val="none" w:sz="0" w:space="0" w:color="auto"/>
            <w:left w:val="none" w:sz="0" w:space="0" w:color="auto"/>
            <w:bottom w:val="none" w:sz="0" w:space="0" w:color="auto"/>
            <w:right w:val="none" w:sz="0" w:space="0" w:color="auto"/>
          </w:divBdr>
        </w:div>
        <w:div w:id="460152195">
          <w:marLeft w:val="480"/>
          <w:marRight w:val="0"/>
          <w:marTop w:val="0"/>
          <w:marBottom w:val="0"/>
          <w:divBdr>
            <w:top w:val="none" w:sz="0" w:space="0" w:color="auto"/>
            <w:left w:val="none" w:sz="0" w:space="0" w:color="auto"/>
            <w:bottom w:val="none" w:sz="0" w:space="0" w:color="auto"/>
            <w:right w:val="none" w:sz="0" w:space="0" w:color="auto"/>
          </w:divBdr>
        </w:div>
        <w:div w:id="479688431">
          <w:marLeft w:val="480"/>
          <w:marRight w:val="0"/>
          <w:marTop w:val="0"/>
          <w:marBottom w:val="0"/>
          <w:divBdr>
            <w:top w:val="none" w:sz="0" w:space="0" w:color="auto"/>
            <w:left w:val="none" w:sz="0" w:space="0" w:color="auto"/>
            <w:bottom w:val="none" w:sz="0" w:space="0" w:color="auto"/>
            <w:right w:val="none" w:sz="0" w:space="0" w:color="auto"/>
          </w:divBdr>
        </w:div>
        <w:div w:id="494762048">
          <w:marLeft w:val="480"/>
          <w:marRight w:val="0"/>
          <w:marTop w:val="0"/>
          <w:marBottom w:val="0"/>
          <w:divBdr>
            <w:top w:val="none" w:sz="0" w:space="0" w:color="auto"/>
            <w:left w:val="none" w:sz="0" w:space="0" w:color="auto"/>
            <w:bottom w:val="none" w:sz="0" w:space="0" w:color="auto"/>
            <w:right w:val="none" w:sz="0" w:space="0" w:color="auto"/>
          </w:divBdr>
        </w:div>
        <w:div w:id="518393950">
          <w:marLeft w:val="480"/>
          <w:marRight w:val="0"/>
          <w:marTop w:val="0"/>
          <w:marBottom w:val="0"/>
          <w:divBdr>
            <w:top w:val="none" w:sz="0" w:space="0" w:color="auto"/>
            <w:left w:val="none" w:sz="0" w:space="0" w:color="auto"/>
            <w:bottom w:val="none" w:sz="0" w:space="0" w:color="auto"/>
            <w:right w:val="none" w:sz="0" w:space="0" w:color="auto"/>
          </w:divBdr>
        </w:div>
        <w:div w:id="674846526">
          <w:marLeft w:val="480"/>
          <w:marRight w:val="0"/>
          <w:marTop w:val="0"/>
          <w:marBottom w:val="0"/>
          <w:divBdr>
            <w:top w:val="none" w:sz="0" w:space="0" w:color="auto"/>
            <w:left w:val="none" w:sz="0" w:space="0" w:color="auto"/>
            <w:bottom w:val="none" w:sz="0" w:space="0" w:color="auto"/>
            <w:right w:val="none" w:sz="0" w:space="0" w:color="auto"/>
          </w:divBdr>
        </w:div>
        <w:div w:id="675614433">
          <w:marLeft w:val="480"/>
          <w:marRight w:val="0"/>
          <w:marTop w:val="0"/>
          <w:marBottom w:val="0"/>
          <w:divBdr>
            <w:top w:val="none" w:sz="0" w:space="0" w:color="auto"/>
            <w:left w:val="none" w:sz="0" w:space="0" w:color="auto"/>
            <w:bottom w:val="none" w:sz="0" w:space="0" w:color="auto"/>
            <w:right w:val="none" w:sz="0" w:space="0" w:color="auto"/>
          </w:divBdr>
        </w:div>
        <w:div w:id="753742739">
          <w:marLeft w:val="480"/>
          <w:marRight w:val="0"/>
          <w:marTop w:val="0"/>
          <w:marBottom w:val="0"/>
          <w:divBdr>
            <w:top w:val="none" w:sz="0" w:space="0" w:color="auto"/>
            <w:left w:val="none" w:sz="0" w:space="0" w:color="auto"/>
            <w:bottom w:val="none" w:sz="0" w:space="0" w:color="auto"/>
            <w:right w:val="none" w:sz="0" w:space="0" w:color="auto"/>
          </w:divBdr>
        </w:div>
        <w:div w:id="793867952">
          <w:marLeft w:val="480"/>
          <w:marRight w:val="0"/>
          <w:marTop w:val="0"/>
          <w:marBottom w:val="0"/>
          <w:divBdr>
            <w:top w:val="none" w:sz="0" w:space="0" w:color="auto"/>
            <w:left w:val="none" w:sz="0" w:space="0" w:color="auto"/>
            <w:bottom w:val="none" w:sz="0" w:space="0" w:color="auto"/>
            <w:right w:val="none" w:sz="0" w:space="0" w:color="auto"/>
          </w:divBdr>
        </w:div>
        <w:div w:id="812140853">
          <w:marLeft w:val="480"/>
          <w:marRight w:val="0"/>
          <w:marTop w:val="0"/>
          <w:marBottom w:val="0"/>
          <w:divBdr>
            <w:top w:val="none" w:sz="0" w:space="0" w:color="auto"/>
            <w:left w:val="none" w:sz="0" w:space="0" w:color="auto"/>
            <w:bottom w:val="none" w:sz="0" w:space="0" w:color="auto"/>
            <w:right w:val="none" w:sz="0" w:space="0" w:color="auto"/>
          </w:divBdr>
        </w:div>
        <w:div w:id="872308871">
          <w:marLeft w:val="480"/>
          <w:marRight w:val="0"/>
          <w:marTop w:val="0"/>
          <w:marBottom w:val="0"/>
          <w:divBdr>
            <w:top w:val="none" w:sz="0" w:space="0" w:color="auto"/>
            <w:left w:val="none" w:sz="0" w:space="0" w:color="auto"/>
            <w:bottom w:val="none" w:sz="0" w:space="0" w:color="auto"/>
            <w:right w:val="none" w:sz="0" w:space="0" w:color="auto"/>
          </w:divBdr>
        </w:div>
        <w:div w:id="875199450">
          <w:marLeft w:val="480"/>
          <w:marRight w:val="0"/>
          <w:marTop w:val="0"/>
          <w:marBottom w:val="0"/>
          <w:divBdr>
            <w:top w:val="none" w:sz="0" w:space="0" w:color="auto"/>
            <w:left w:val="none" w:sz="0" w:space="0" w:color="auto"/>
            <w:bottom w:val="none" w:sz="0" w:space="0" w:color="auto"/>
            <w:right w:val="none" w:sz="0" w:space="0" w:color="auto"/>
          </w:divBdr>
        </w:div>
        <w:div w:id="876313581">
          <w:marLeft w:val="480"/>
          <w:marRight w:val="0"/>
          <w:marTop w:val="0"/>
          <w:marBottom w:val="0"/>
          <w:divBdr>
            <w:top w:val="none" w:sz="0" w:space="0" w:color="auto"/>
            <w:left w:val="none" w:sz="0" w:space="0" w:color="auto"/>
            <w:bottom w:val="none" w:sz="0" w:space="0" w:color="auto"/>
            <w:right w:val="none" w:sz="0" w:space="0" w:color="auto"/>
          </w:divBdr>
        </w:div>
        <w:div w:id="936668421">
          <w:marLeft w:val="480"/>
          <w:marRight w:val="0"/>
          <w:marTop w:val="0"/>
          <w:marBottom w:val="0"/>
          <w:divBdr>
            <w:top w:val="none" w:sz="0" w:space="0" w:color="auto"/>
            <w:left w:val="none" w:sz="0" w:space="0" w:color="auto"/>
            <w:bottom w:val="none" w:sz="0" w:space="0" w:color="auto"/>
            <w:right w:val="none" w:sz="0" w:space="0" w:color="auto"/>
          </w:divBdr>
        </w:div>
        <w:div w:id="988438105">
          <w:marLeft w:val="480"/>
          <w:marRight w:val="0"/>
          <w:marTop w:val="0"/>
          <w:marBottom w:val="0"/>
          <w:divBdr>
            <w:top w:val="none" w:sz="0" w:space="0" w:color="auto"/>
            <w:left w:val="none" w:sz="0" w:space="0" w:color="auto"/>
            <w:bottom w:val="none" w:sz="0" w:space="0" w:color="auto"/>
            <w:right w:val="none" w:sz="0" w:space="0" w:color="auto"/>
          </w:divBdr>
        </w:div>
        <w:div w:id="1054432587">
          <w:marLeft w:val="480"/>
          <w:marRight w:val="0"/>
          <w:marTop w:val="0"/>
          <w:marBottom w:val="0"/>
          <w:divBdr>
            <w:top w:val="none" w:sz="0" w:space="0" w:color="auto"/>
            <w:left w:val="none" w:sz="0" w:space="0" w:color="auto"/>
            <w:bottom w:val="none" w:sz="0" w:space="0" w:color="auto"/>
            <w:right w:val="none" w:sz="0" w:space="0" w:color="auto"/>
          </w:divBdr>
        </w:div>
        <w:div w:id="1126771565">
          <w:marLeft w:val="480"/>
          <w:marRight w:val="0"/>
          <w:marTop w:val="0"/>
          <w:marBottom w:val="0"/>
          <w:divBdr>
            <w:top w:val="none" w:sz="0" w:space="0" w:color="auto"/>
            <w:left w:val="none" w:sz="0" w:space="0" w:color="auto"/>
            <w:bottom w:val="none" w:sz="0" w:space="0" w:color="auto"/>
            <w:right w:val="none" w:sz="0" w:space="0" w:color="auto"/>
          </w:divBdr>
        </w:div>
        <w:div w:id="1134370032">
          <w:marLeft w:val="480"/>
          <w:marRight w:val="0"/>
          <w:marTop w:val="0"/>
          <w:marBottom w:val="0"/>
          <w:divBdr>
            <w:top w:val="none" w:sz="0" w:space="0" w:color="auto"/>
            <w:left w:val="none" w:sz="0" w:space="0" w:color="auto"/>
            <w:bottom w:val="none" w:sz="0" w:space="0" w:color="auto"/>
            <w:right w:val="none" w:sz="0" w:space="0" w:color="auto"/>
          </w:divBdr>
        </w:div>
        <w:div w:id="1162160504">
          <w:marLeft w:val="480"/>
          <w:marRight w:val="0"/>
          <w:marTop w:val="0"/>
          <w:marBottom w:val="0"/>
          <w:divBdr>
            <w:top w:val="none" w:sz="0" w:space="0" w:color="auto"/>
            <w:left w:val="none" w:sz="0" w:space="0" w:color="auto"/>
            <w:bottom w:val="none" w:sz="0" w:space="0" w:color="auto"/>
            <w:right w:val="none" w:sz="0" w:space="0" w:color="auto"/>
          </w:divBdr>
        </w:div>
        <w:div w:id="1204514905">
          <w:marLeft w:val="480"/>
          <w:marRight w:val="0"/>
          <w:marTop w:val="0"/>
          <w:marBottom w:val="0"/>
          <w:divBdr>
            <w:top w:val="none" w:sz="0" w:space="0" w:color="auto"/>
            <w:left w:val="none" w:sz="0" w:space="0" w:color="auto"/>
            <w:bottom w:val="none" w:sz="0" w:space="0" w:color="auto"/>
            <w:right w:val="none" w:sz="0" w:space="0" w:color="auto"/>
          </w:divBdr>
        </w:div>
        <w:div w:id="1265042256">
          <w:marLeft w:val="480"/>
          <w:marRight w:val="0"/>
          <w:marTop w:val="0"/>
          <w:marBottom w:val="0"/>
          <w:divBdr>
            <w:top w:val="none" w:sz="0" w:space="0" w:color="auto"/>
            <w:left w:val="none" w:sz="0" w:space="0" w:color="auto"/>
            <w:bottom w:val="none" w:sz="0" w:space="0" w:color="auto"/>
            <w:right w:val="none" w:sz="0" w:space="0" w:color="auto"/>
          </w:divBdr>
        </w:div>
        <w:div w:id="1268267884">
          <w:marLeft w:val="480"/>
          <w:marRight w:val="0"/>
          <w:marTop w:val="0"/>
          <w:marBottom w:val="0"/>
          <w:divBdr>
            <w:top w:val="none" w:sz="0" w:space="0" w:color="auto"/>
            <w:left w:val="none" w:sz="0" w:space="0" w:color="auto"/>
            <w:bottom w:val="none" w:sz="0" w:space="0" w:color="auto"/>
            <w:right w:val="none" w:sz="0" w:space="0" w:color="auto"/>
          </w:divBdr>
        </w:div>
        <w:div w:id="1376661230">
          <w:marLeft w:val="480"/>
          <w:marRight w:val="0"/>
          <w:marTop w:val="0"/>
          <w:marBottom w:val="0"/>
          <w:divBdr>
            <w:top w:val="none" w:sz="0" w:space="0" w:color="auto"/>
            <w:left w:val="none" w:sz="0" w:space="0" w:color="auto"/>
            <w:bottom w:val="none" w:sz="0" w:space="0" w:color="auto"/>
            <w:right w:val="none" w:sz="0" w:space="0" w:color="auto"/>
          </w:divBdr>
        </w:div>
        <w:div w:id="1387800985">
          <w:marLeft w:val="480"/>
          <w:marRight w:val="0"/>
          <w:marTop w:val="0"/>
          <w:marBottom w:val="0"/>
          <w:divBdr>
            <w:top w:val="none" w:sz="0" w:space="0" w:color="auto"/>
            <w:left w:val="none" w:sz="0" w:space="0" w:color="auto"/>
            <w:bottom w:val="none" w:sz="0" w:space="0" w:color="auto"/>
            <w:right w:val="none" w:sz="0" w:space="0" w:color="auto"/>
          </w:divBdr>
        </w:div>
        <w:div w:id="1408765567">
          <w:marLeft w:val="480"/>
          <w:marRight w:val="0"/>
          <w:marTop w:val="0"/>
          <w:marBottom w:val="0"/>
          <w:divBdr>
            <w:top w:val="none" w:sz="0" w:space="0" w:color="auto"/>
            <w:left w:val="none" w:sz="0" w:space="0" w:color="auto"/>
            <w:bottom w:val="none" w:sz="0" w:space="0" w:color="auto"/>
            <w:right w:val="none" w:sz="0" w:space="0" w:color="auto"/>
          </w:divBdr>
        </w:div>
        <w:div w:id="1421826065">
          <w:marLeft w:val="480"/>
          <w:marRight w:val="0"/>
          <w:marTop w:val="0"/>
          <w:marBottom w:val="0"/>
          <w:divBdr>
            <w:top w:val="none" w:sz="0" w:space="0" w:color="auto"/>
            <w:left w:val="none" w:sz="0" w:space="0" w:color="auto"/>
            <w:bottom w:val="none" w:sz="0" w:space="0" w:color="auto"/>
            <w:right w:val="none" w:sz="0" w:space="0" w:color="auto"/>
          </w:divBdr>
        </w:div>
        <w:div w:id="1427767626">
          <w:marLeft w:val="480"/>
          <w:marRight w:val="0"/>
          <w:marTop w:val="0"/>
          <w:marBottom w:val="0"/>
          <w:divBdr>
            <w:top w:val="none" w:sz="0" w:space="0" w:color="auto"/>
            <w:left w:val="none" w:sz="0" w:space="0" w:color="auto"/>
            <w:bottom w:val="none" w:sz="0" w:space="0" w:color="auto"/>
            <w:right w:val="none" w:sz="0" w:space="0" w:color="auto"/>
          </w:divBdr>
        </w:div>
        <w:div w:id="1518813495">
          <w:marLeft w:val="480"/>
          <w:marRight w:val="0"/>
          <w:marTop w:val="0"/>
          <w:marBottom w:val="0"/>
          <w:divBdr>
            <w:top w:val="none" w:sz="0" w:space="0" w:color="auto"/>
            <w:left w:val="none" w:sz="0" w:space="0" w:color="auto"/>
            <w:bottom w:val="none" w:sz="0" w:space="0" w:color="auto"/>
            <w:right w:val="none" w:sz="0" w:space="0" w:color="auto"/>
          </w:divBdr>
        </w:div>
        <w:div w:id="1543976700">
          <w:marLeft w:val="480"/>
          <w:marRight w:val="0"/>
          <w:marTop w:val="0"/>
          <w:marBottom w:val="0"/>
          <w:divBdr>
            <w:top w:val="none" w:sz="0" w:space="0" w:color="auto"/>
            <w:left w:val="none" w:sz="0" w:space="0" w:color="auto"/>
            <w:bottom w:val="none" w:sz="0" w:space="0" w:color="auto"/>
            <w:right w:val="none" w:sz="0" w:space="0" w:color="auto"/>
          </w:divBdr>
        </w:div>
        <w:div w:id="1583683864">
          <w:marLeft w:val="480"/>
          <w:marRight w:val="0"/>
          <w:marTop w:val="0"/>
          <w:marBottom w:val="0"/>
          <w:divBdr>
            <w:top w:val="none" w:sz="0" w:space="0" w:color="auto"/>
            <w:left w:val="none" w:sz="0" w:space="0" w:color="auto"/>
            <w:bottom w:val="none" w:sz="0" w:space="0" w:color="auto"/>
            <w:right w:val="none" w:sz="0" w:space="0" w:color="auto"/>
          </w:divBdr>
        </w:div>
        <w:div w:id="1620451067">
          <w:marLeft w:val="480"/>
          <w:marRight w:val="0"/>
          <w:marTop w:val="0"/>
          <w:marBottom w:val="0"/>
          <w:divBdr>
            <w:top w:val="none" w:sz="0" w:space="0" w:color="auto"/>
            <w:left w:val="none" w:sz="0" w:space="0" w:color="auto"/>
            <w:bottom w:val="none" w:sz="0" w:space="0" w:color="auto"/>
            <w:right w:val="none" w:sz="0" w:space="0" w:color="auto"/>
          </w:divBdr>
        </w:div>
        <w:div w:id="1650012816">
          <w:marLeft w:val="480"/>
          <w:marRight w:val="0"/>
          <w:marTop w:val="0"/>
          <w:marBottom w:val="0"/>
          <w:divBdr>
            <w:top w:val="none" w:sz="0" w:space="0" w:color="auto"/>
            <w:left w:val="none" w:sz="0" w:space="0" w:color="auto"/>
            <w:bottom w:val="none" w:sz="0" w:space="0" w:color="auto"/>
            <w:right w:val="none" w:sz="0" w:space="0" w:color="auto"/>
          </w:divBdr>
        </w:div>
        <w:div w:id="1659265787">
          <w:marLeft w:val="480"/>
          <w:marRight w:val="0"/>
          <w:marTop w:val="0"/>
          <w:marBottom w:val="0"/>
          <w:divBdr>
            <w:top w:val="none" w:sz="0" w:space="0" w:color="auto"/>
            <w:left w:val="none" w:sz="0" w:space="0" w:color="auto"/>
            <w:bottom w:val="none" w:sz="0" w:space="0" w:color="auto"/>
            <w:right w:val="none" w:sz="0" w:space="0" w:color="auto"/>
          </w:divBdr>
        </w:div>
        <w:div w:id="1692414111">
          <w:marLeft w:val="480"/>
          <w:marRight w:val="0"/>
          <w:marTop w:val="0"/>
          <w:marBottom w:val="0"/>
          <w:divBdr>
            <w:top w:val="none" w:sz="0" w:space="0" w:color="auto"/>
            <w:left w:val="none" w:sz="0" w:space="0" w:color="auto"/>
            <w:bottom w:val="none" w:sz="0" w:space="0" w:color="auto"/>
            <w:right w:val="none" w:sz="0" w:space="0" w:color="auto"/>
          </w:divBdr>
        </w:div>
        <w:div w:id="1702046333">
          <w:marLeft w:val="480"/>
          <w:marRight w:val="0"/>
          <w:marTop w:val="0"/>
          <w:marBottom w:val="0"/>
          <w:divBdr>
            <w:top w:val="none" w:sz="0" w:space="0" w:color="auto"/>
            <w:left w:val="none" w:sz="0" w:space="0" w:color="auto"/>
            <w:bottom w:val="none" w:sz="0" w:space="0" w:color="auto"/>
            <w:right w:val="none" w:sz="0" w:space="0" w:color="auto"/>
          </w:divBdr>
        </w:div>
        <w:div w:id="1710715958">
          <w:marLeft w:val="480"/>
          <w:marRight w:val="0"/>
          <w:marTop w:val="0"/>
          <w:marBottom w:val="0"/>
          <w:divBdr>
            <w:top w:val="none" w:sz="0" w:space="0" w:color="auto"/>
            <w:left w:val="none" w:sz="0" w:space="0" w:color="auto"/>
            <w:bottom w:val="none" w:sz="0" w:space="0" w:color="auto"/>
            <w:right w:val="none" w:sz="0" w:space="0" w:color="auto"/>
          </w:divBdr>
        </w:div>
        <w:div w:id="1721203641">
          <w:marLeft w:val="480"/>
          <w:marRight w:val="0"/>
          <w:marTop w:val="0"/>
          <w:marBottom w:val="0"/>
          <w:divBdr>
            <w:top w:val="none" w:sz="0" w:space="0" w:color="auto"/>
            <w:left w:val="none" w:sz="0" w:space="0" w:color="auto"/>
            <w:bottom w:val="none" w:sz="0" w:space="0" w:color="auto"/>
            <w:right w:val="none" w:sz="0" w:space="0" w:color="auto"/>
          </w:divBdr>
        </w:div>
        <w:div w:id="1769154394">
          <w:marLeft w:val="480"/>
          <w:marRight w:val="0"/>
          <w:marTop w:val="0"/>
          <w:marBottom w:val="0"/>
          <w:divBdr>
            <w:top w:val="none" w:sz="0" w:space="0" w:color="auto"/>
            <w:left w:val="none" w:sz="0" w:space="0" w:color="auto"/>
            <w:bottom w:val="none" w:sz="0" w:space="0" w:color="auto"/>
            <w:right w:val="none" w:sz="0" w:space="0" w:color="auto"/>
          </w:divBdr>
        </w:div>
        <w:div w:id="1780832238">
          <w:marLeft w:val="480"/>
          <w:marRight w:val="0"/>
          <w:marTop w:val="0"/>
          <w:marBottom w:val="0"/>
          <w:divBdr>
            <w:top w:val="none" w:sz="0" w:space="0" w:color="auto"/>
            <w:left w:val="none" w:sz="0" w:space="0" w:color="auto"/>
            <w:bottom w:val="none" w:sz="0" w:space="0" w:color="auto"/>
            <w:right w:val="none" w:sz="0" w:space="0" w:color="auto"/>
          </w:divBdr>
        </w:div>
        <w:div w:id="1895239151">
          <w:marLeft w:val="480"/>
          <w:marRight w:val="0"/>
          <w:marTop w:val="0"/>
          <w:marBottom w:val="0"/>
          <w:divBdr>
            <w:top w:val="none" w:sz="0" w:space="0" w:color="auto"/>
            <w:left w:val="none" w:sz="0" w:space="0" w:color="auto"/>
            <w:bottom w:val="none" w:sz="0" w:space="0" w:color="auto"/>
            <w:right w:val="none" w:sz="0" w:space="0" w:color="auto"/>
          </w:divBdr>
        </w:div>
        <w:div w:id="1924950608">
          <w:marLeft w:val="480"/>
          <w:marRight w:val="0"/>
          <w:marTop w:val="0"/>
          <w:marBottom w:val="0"/>
          <w:divBdr>
            <w:top w:val="none" w:sz="0" w:space="0" w:color="auto"/>
            <w:left w:val="none" w:sz="0" w:space="0" w:color="auto"/>
            <w:bottom w:val="none" w:sz="0" w:space="0" w:color="auto"/>
            <w:right w:val="none" w:sz="0" w:space="0" w:color="auto"/>
          </w:divBdr>
        </w:div>
        <w:div w:id="1976910241">
          <w:marLeft w:val="480"/>
          <w:marRight w:val="0"/>
          <w:marTop w:val="0"/>
          <w:marBottom w:val="0"/>
          <w:divBdr>
            <w:top w:val="none" w:sz="0" w:space="0" w:color="auto"/>
            <w:left w:val="none" w:sz="0" w:space="0" w:color="auto"/>
            <w:bottom w:val="none" w:sz="0" w:space="0" w:color="auto"/>
            <w:right w:val="none" w:sz="0" w:space="0" w:color="auto"/>
          </w:divBdr>
        </w:div>
        <w:div w:id="1988899132">
          <w:marLeft w:val="480"/>
          <w:marRight w:val="0"/>
          <w:marTop w:val="0"/>
          <w:marBottom w:val="0"/>
          <w:divBdr>
            <w:top w:val="none" w:sz="0" w:space="0" w:color="auto"/>
            <w:left w:val="none" w:sz="0" w:space="0" w:color="auto"/>
            <w:bottom w:val="none" w:sz="0" w:space="0" w:color="auto"/>
            <w:right w:val="none" w:sz="0" w:space="0" w:color="auto"/>
          </w:divBdr>
        </w:div>
        <w:div w:id="2001690194">
          <w:marLeft w:val="480"/>
          <w:marRight w:val="0"/>
          <w:marTop w:val="0"/>
          <w:marBottom w:val="0"/>
          <w:divBdr>
            <w:top w:val="none" w:sz="0" w:space="0" w:color="auto"/>
            <w:left w:val="none" w:sz="0" w:space="0" w:color="auto"/>
            <w:bottom w:val="none" w:sz="0" w:space="0" w:color="auto"/>
            <w:right w:val="none" w:sz="0" w:space="0" w:color="auto"/>
          </w:divBdr>
        </w:div>
        <w:div w:id="2008317211">
          <w:marLeft w:val="480"/>
          <w:marRight w:val="0"/>
          <w:marTop w:val="0"/>
          <w:marBottom w:val="0"/>
          <w:divBdr>
            <w:top w:val="none" w:sz="0" w:space="0" w:color="auto"/>
            <w:left w:val="none" w:sz="0" w:space="0" w:color="auto"/>
            <w:bottom w:val="none" w:sz="0" w:space="0" w:color="auto"/>
            <w:right w:val="none" w:sz="0" w:space="0" w:color="auto"/>
          </w:divBdr>
        </w:div>
        <w:div w:id="2012903252">
          <w:marLeft w:val="480"/>
          <w:marRight w:val="0"/>
          <w:marTop w:val="0"/>
          <w:marBottom w:val="0"/>
          <w:divBdr>
            <w:top w:val="none" w:sz="0" w:space="0" w:color="auto"/>
            <w:left w:val="none" w:sz="0" w:space="0" w:color="auto"/>
            <w:bottom w:val="none" w:sz="0" w:space="0" w:color="auto"/>
            <w:right w:val="none" w:sz="0" w:space="0" w:color="auto"/>
          </w:divBdr>
        </w:div>
        <w:div w:id="2026200670">
          <w:marLeft w:val="480"/>
          <w:marRight w:val="0"/>
          <w:marTop w:val="0"/>
          <w:marBottom w:val="0"/>
          <w:divBdr>
            <w:top w:val="none" w:sz="0" w:space="0" w:color="auto"/>
            <w:left w:val="none" w:sz="0" w:space="0" w:color="auto"/>
            <w:bottom w:val="none" w:sz="0" w:space="0" w:color="auto"/>
            <w:right w:val="none" w:sz="0" w:space="0" w:color="auto"/>
          </w:divBdr>
        </w:div>
        <w:div w:id="2062704408">
          <w:marLeft w:val="480"/>
          <w:marRight w:val="0"/>
          <w:marTop w:val="0"/>
          <w:marBottom w:val="0"/>
          <w:divBdr>
            <w:top w:val="none" w:sz="0" w:space="0" w:color="auto"/>
            <w:left w:val="none" w:sz="0" w:space="0" w:color="auto"/>
            <w:bottom w:val="none" w:sz="0" w:space="0" w:color="auto"/>
            <w:right w:val="none" w:sz="0" w:space="0" w:color="auto"/>
          </w:divBdr>
        </w:div>
        <w:div w:id="2078629514">
          <w:marLeft w:val="480"/>
          <w:marRight w:val="0"/>
          <w:marTop w:val="0"/>
          <w:marBottom w:val="0"/>
          <w:divBdr>
            <w:top w:val="none" w:sz="0" w:space="0" w:color="auto"/>
            <w:left w:val="none" w:sz="0" w:space="0" w:color="auto"/>
            <w:bottom w:val="none" w:sz="0" w:space="0" w:color="auto"/>
            <w:right w:val="none" w:sz="0" w:space="0" w:color="auto"/>
          </w:divBdr>
        </w:div>
        <w:div w:id="2145543574">
          <w:marLeft w:val="480"/>
          <w:marRight w:val="0"/>
          <w:marTop w:val="0"/>
          <w:marBottom w:val="0"/>
          <w:divBdr>
            <w:top w:val="none" w:sz="0" w:space="0" w:color="auto"/>
            <w:left w:val="none" w:sz="0" w:space="0" w:color="auto"/>
            <w:bottom w:val="none" w:sz="0" w:space="0" w:color="auto"/>
            <w:right w:val="none" w:sz="0" w:space="0" w:color="auto"/>
          </w:divBdr>
        </w:div>
      </w:divsChild>
    </w:div>
    <w:div w:id="536357887">
      <w:bodyDiv w:val="1"/>
      <w:marLeft w:val="0"/>
      <w:marRight w:val="0"/>
      <w:marTop w:val="0"/>
      <w:marBottom w:val="0"/>
      <w:divBdr>
        <w:top w:val="none" w:sz="0" w:space="0" w:color="auto"/>
        <w:left w:val="none" w:sz="0" w:space="0" w:color="auto"/>
        <w:bottom w:val="none" w:sz="0" w:space="0" w:color="auto"/>
        <w:right w:val="none" w:sz="0" w:space="0" w:color="auto"/>
      </w:divBdr>
    </w:div>
    <w:div w:id="537548384">
      <w:bodyDiv w:val="1"/>
      <w:marLeft w:val="0"/>
      <w:marRight w:val="0"/>
      <w:marTop w:val="0"/>
      <w:marBottom w:val="0"/>
      <w:divBdr>
        <w:top w:val="none" w:sz="0" w:space="0" w:color="auto"/>
        <w:left w:val="none" w:sz="0" w:space="0" w:color="auto"/>
        <w:bottom w:val="none" w:sz="0" w:space="0" w:color="auto"/>
        <w:right w:val="none" w:sz="0" w:space="0" w:color="auto"/>
      </w:divBdr>
    </w:div>
    <w:div w:id="538123892">
      <w:bodyDiv w:val="1"/>
      <w:marLeft w:val="0"/>
      <w:marRight w:val="0"/>
      <w:marTop w:val="0"/>
      <w:marBottom w:val="0"/>
      <w:divBdr>
        <w:top w:val="none" w:sz="0" w:space="0" w:color="auto"/>
        <w:left w:val="none" w:sz="0" w:space="0" w:color="auto"/>
        <w:bottom w:val="none" w:sz="0" w:space="0" w:color="auto"/>
        <w:right w:val="none" w:sz="0" w:space="0" w:color="auto"/>
      </w:divBdr>
    </w:div>
    <w:div w:id="538321845">
      <w:bodyDiv w:val="1"/>
      <w:marLeft w:val="0"/>
      <w:marRight w:val="0"/>
      <w:marTop w:val="0"/>
      <w:marBottom w:val="0"/>
      <w:divBdr>
        <w:top w:val="none" w:sz="0" w:space="0" w:color="auto"/>
        <w:left w:val="none" w:sz="0" w:space="0" w:color="auto"/>
        <w:bottom w:val="none" w:sz="0" w:space="0" w:color="auto"/>
        <w:right w:val="none" w:sz="0" w:space="0" w:color="auto"/>
      </w:divBdr>
    </w:div>
    <w:div w:id="538395273">
      <w:bodyDiv w:val="1"/>
      <w:marLeft w:val="0"/>
      <w:marRight w:val="0"/>
      <w:marTop w:val="0"/>
      <w:marBottom w:val="0"/>
      <w:divBdr>
        <w:top w:val="none" w:sz="0" w:space="0" w:color="auto"/>
        <w:left w:val="none" w:sz="0" w:space="0" w:color="auto"/>
        <w:bottom w:val="none" w:sz="0" w:space="0" w:color="auto"/>
        <w:right w:val="none" w:sz="0" w:space="0" w:color="auto"/>
      </w:divBdr>
    </w:div>
    <w:div w:id="538904096">
      <w:bodyDiv w:val="1"/>
      <w:marLeft w:val="0"/>
      <w:marRight w:val="0"/>
      <w:marTop w:val="0"/>
      <w:marBottom w:val="0"/>
      <w:divBdr>
        <w:top w:val="none" w:sz="0" w:space="0" w:color="auto"/>
        <w:left w:val="none" w:sz="0" w:space="0" w:color="auto"/>
        <w:bottom w:val="none" w:sz="0" w:space="0" w:color="auto"/>
        <w:right w:val="none" w:sz="0" w:space="0" w:color="auto"/>
      </w:divBdr>
    </w:div>
    <w:div w:id="539054666">
      <w:bodyDiv w:val="1"/>
      <w:marLeft w:val="0"/>
      <w:marRight w:val="0"/>
      <w:marTop w:val="0"/>
      <w:marBottom w:val="0"/>
      <w:divBdr>
        <w:top w:val="none" w:sz="0" w:space="0" w:color="auto"/>
        <w:left w:val="none" w:sz="0" w:space="0" w:color="auto"/>
        <w:bottom w:val="none" w:sz="0" w:space="0" w:color="auto"/>
        <w:right w:val="none" w:sz="0" w:space="0" w:color="auto"/>
      </w:divBdr>
    </w:div>
    <w:div w:id="539319973">
      <w:bodyDiv w:val="1"/>
      <w:marLeft w:val="0"/>
      <w:marRight w:val="0"/>
      <w:marTop w:val="0"/>
      <w:marBottom w:val="0"/>
      <w:divBdr>
        <w:top w:val="none" w:sz="0" w:space="0" w:color="auto"/>
        <w:left w:val="none" w:sz="0" w:space="0" w:color="auto"/>
        <w:bottom w:val="none" w:sz="0" w:space="0" w:color="auto"/>
        <w:right w:val="none" w:sz="0" w:space="0" w:color="auto"/>
      </w:divBdr>
    </w:div>
    <w:div w:id="539439000">
      <w:bodyDiv w:val="1"/>
      <w:marLeft w:val="0"/>
      <w:marRight w:val="0"/>
      <w:marTop w:val="0"/>
      <w:marBottom w:val="0"/>
      <w:divBdr>
        <w:top w:val="none" w:sz="0" w:space="0" w:color="auto"/>
        <w:left w:val="none" w:sz="0" w:space="0" w:color="auto"/>
        <w:bottom w:val="none" w:sz="0" w:space="0" w:color="auto"/>
        <w:right w:val="none" w:sz="0" w:space="0" w:color="auto"/>
      </w:divBdr>
    </w:div>
    <w:div w:id="540556638">
      <w:bodyDiv w:val="1"/>
      <w:marLeft w:val="0"/>
      <w:marRight w:val="0"/>
      <w:marTop w:val="0"/>
      <w:marBottom w:val="0"/>
      <w:divBdr>
        <w:top w:val="none" w:sz="0" w:space="0" w:color="auto"/>
        <w:left w:val="none" w:sz="0" w:space="0" w:color="auto"/>
        <w:bottom w:val="none" w:sz="0" w:space="0" w:color="auto"/>
        <w:right w:val="none" w:sz="0" w:space="0" w:color="auto"/>
      </w:divBdr>
    </w:div>
    <w:div w:id="540748774">
      <w:bodyDiv w:val="1"/>
      <w:marLeft w:val="0"/>
      <w:marRight w:val="0"/>
      <w:marTop w:val="0"/>
      <w:marBottom w:val="0"/>
      <w:divBdr>
        <w:top w:val="none" w:sz="0" w:space="0" w:color="auto"/>
        <w:left w:val="none" w:sz="0" w:space="0" w:color="auto"/>
        <w:bottom w:val="none" w:sz="0" w:space="0" w:color="auto"/>
        <w:right w:val="none" w:sz="0" w:space="0" w:color="auto"/>
      </w:divBdr>
    </w:div>
    <w:div w:id="540945180">
      <w:bodyDiv w:val="1"/>
      <w:marLeft w:val="0"/>
      <w:marRight w:val="0"/>
      <w:marTop w:val="0"/>
      <w:marBottom w:val="0"/>
      <w:divBdr>
        <w:top w:val="none" w:sz="0" w:space="0" w:color="auto"/>
        <w:left w:val="none" w:sz="0" w:space="0" w:color="auto"/>
        <w:bottom w:val="none" w:sz="0" w:space="0" w:color="auto"/>
        <w:right w:val="none" w:sz="0" w:space="0" w:color="auto"/>
      </w:divBdr>
    </w:div>
    <w:div w:id="541135374">
      <w:bodyDiv w:val="1"/>
      <w:marLeft w:val="0"/>
      <w:marRight w:val="0"/>
      <w:marTop w:val="0"/>
      <w:marBottom w:val="0"/>
      <w:divBdr>
        <w:top w:val="none" w:sz="0" w:space="0" w:color="auto"/>
        <w:left w:val="none" w:sz="0" w:space="0" w:color="auto"/>
        <w:bottom w:val="none" w:sz="0" w:space="0" w:color="auto"/>
        <w:right w:val="none" w:sz="0" w:space="0" w:color="auto"/>
      </w:divBdr>
    </w:div>
    <w:div w:id="541556655">
      <w:bodyDiv w:val="1"/>
      <w:marLeft w:val="0"/>
      <w:marRight w:val="0"/>
      <w:marTop w:val="0"/>
      <w:marBottom w:val="0"/>
      <w:divBdr>
        <w:top w:val="none" w:sz="0" w:space="0" w:color="auto"/>
        <w:left w:val="none" w:sz="0" w:space="0" w:color="auto"/>
        <w:bottom w:val="none" w:sz="0" w:space="0" w:color="auto"/>
        <w:right w:val="none" w:sz="0" w:space="0" w:color="auto"/>
      </w:divBdr>
    </w:div>
    <w:div w:id="543251802">
      <w:bodyDiv w:val="1"/>
      <w:marLeft w:val="0"/>
      <w:marRight w:val="0"/>
      <w:marTop w:val="0"/>
      <w:marBottom w:val="0"/>
      <w:divBdr>
        <w:top w:val="none" w:sz="0" w:space="0" w:color="auto"/>
        <w:left w:val="none" w:sz="0" w:space="0" w:color="auto"/>
        <w:bottom w:val="none" w:sz="0" w:space="0" w:color="auto"/>
        <w:right w:val="none" w:sz="0" w:space="0" w:color="auto"/>
      </w:divBdr>
    </w:div>
    <w:div w:id="543300250">
      <w:bodyDiv w:val="1"/>
      <w:marLeft w:val="0"/>
      <w:marRight w:val="0"/>
      <w:marTop w:val="0"/>
      <w:marBottom w:val="0"/>
      <w:divBdr>
        <w:top w:val="none" w:sz="0" w:space="0" w:color="auto"/>
        <w:left w:val="none" w:sz="0" w:space="0" w:color="auto"/>
        <w:bottom w:val="none" w:sz="0" w:space="0" w:color="auto"/>
        <w:right w:val="none" w:sz="0" w:space="0" w:color="auto"/>
      </w:divBdr>
    </w:div>
    <w:div w:id="543640753">
      <w:bodyDiv w:val="1"/>
      <w:marLeft w:val="0"/>
      <w:marRight w:val="0"/>
      <w:marTop w:val="0"/>
      <w:marBottom w:val="0"/>
      <w:divBdr>
        <w:top w:val="none" w:sz="0" w:space="0" w:color="auto"/>
        <w:left w:val="none" w:sz="0" w:space="0" w:color="auto"/>
        <w:bottom w:val="none" w:sz="0" w:space="0" w:color="auto"/>
        <w:right w:val="none" w:sz="0" w:space="0" w:color="auto"/>
      </w:divBdr>
    </w:div>
    <w:div w:id="543714538">
      <w:bodyDiv w:val="1"/>
      <w:marLeft w:val="0"/>
      <w:marRight w:val="0"/>
      <w:marTop w:val="0"/>
      <w:marBottom w:val="0"/>
      <w:divBdr>
        <w:top w:val="none" w:sz="0" w:space="0" w:color="auto"/>
        <w:left w:val="none" w:sz="0" w:space="0" w:color="auto"/>
        <w:bottom w:val="none" w:sz="0" w:space="0" w:color="auto"/>
        <w:right w:val="none" w:sz="0" w:space="0" w:color="auto"/>
      </w:divBdr>
      <w:divsChild>
        <w:div w:id="986980271">
          <w:marLeft w:val="0"/>
          <w:marRight w:val="0"/>
          <w:marTop w:val="0"/>
          <w:marBottom w:val="0"/>
          <w:divBdr>
            <w:top w:val="none" w:sz="0" w:space="0" w:color="auto"/>
            <w:left w:val="none" w:sz="0" w:space="0" w:color="auto"/>
            <w:bottom w:val="none" w:sz="0" w:space="0" w:color="auto"/>
            <w:right w:val="none" w:sz="0" w:space="0" w:color="auto"/>
          </w:divBdr>
          <w:divsChild>
            <w:div w:id="12462998">
              <w:marLeft w:val="225"/>
              <w:marRight w:val="225"/>
              <w:marTop w:val="225"/>
              <w:marBottom w:val="0"/>
              <w:divBdr>
                <w:top w:val="none" w:sz="0" w:space="0" w:color="auto"/>
                <w:left w:val="none" w:sz="0" w:space="0" w:color="auto"/>
                <w:bottom w:val="none" w:sz="0" w:space="0" w:color="auto"/>
                <w:right w:val="none" w:sz="0" w:space="0" w:color="auto"/>
              </w:divBdr>
              <w:divsChild>
                <w:div w:id="13030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8251">
      <w:bodyDiv w:val="1"/>
      <w:marLeft w:val="0"/>
      <w:marRight w:val="0"/>
      <w:marTop w:val="0"/>
      <w:marBottom w:val="0"/>
      <w:divBdr>
        <w:top w:val="none" w:sz="0" w:space="0" w:color="auto"/>
        <w:left w:val="none" w:sz="0" w:space="0" w:color="auto"/>
        <w:bottom w:val="none" w:sz="0" w:space="0" w:color="auto"/>
        <w:right w:val="none" w:sz="0" w:space="0" w:color="auto"/>
      </w:divBdr>
      <w:divsChild>
        <w:div w:id="8332948">
          <w:marLeft w:val="480"/>
          <w:marRight w:val="0"/>
          <w:marTop w:val="0"/>
          <w:marBottom w:val="0"/>
          <w:divBdr>
            <w:top w:val="none" w:sz="0" w:space="0" w:color="auto"/>
            <w:left w:val="none" w:sz="0" w:space="0" w:color="auto"/>
            <w:bottom w:val="none" w:sz="0" w:space="0" w:color="auto"/>
            <w:right w:val="none" w:sz="0" w:space="0" w:color="auto"/>
          </w:divBdr>
        </w:div>
        <w:div w:id="37634346">
          <w:marLeft w:val="480"/>
          <w:marRight w:val="0"/>
          <w:marTop w:val="0"/>
          <w:marBottom w:val="0"/>
          <w:divBdr>
            <w:top w:val="none" w:sz="0" w:space="0" w:color="auto"/>
            <w:left w:val="none" w:sz="0" w:space="0" w:color="auto"/>
            <w:bottom w:val="none" w:sz="0" w:space="0" w:color="auto"/>
            <w:right w:val="none" w:sz="0" w:space="0" w:color="auto"/>
          </w:divBdr>
        </w:div>
        <w:div w:id="54549603">
          <w:marLeft w:val="480"/>
          <w:marRight w:val="0"/>
          <w:marTop w:val="0"/>
          <w:marBottom w:val="0"/>
          <w:divBdr>
            <w:top w:val="none" w:sz="0" w:space="0" w:color="auto"/>
            <w:left w:val="none" w:sz="0" w:space="0" w:color="auto"/>
            <w:bottom w:val="none" w:sz="0" w:space="0" w:color="auto"/>
            <w:right w:val="none" w:sz="0" w:space="0" w:color="auto"/>
          </w:divBdr>
        </w:div>
        <w:div w:id="59210234">
          <w:marLeft w:val="480"/>
          <w:marRight w:val="0"/>
          <w:marTop w:val="0"/>
          <w:marBottom w:val="0"/>
          <w:divBdr>
            <w:top w:val="none" w:sz="0" w:space="0" w:color="auto"/>
            <w:left w:val="none" w:sz="0" w:space="0" w:color="auto"/>
            <w:bottom w:val="none" w:sz="0" w:space="0" w:color="auto"/>
            <w:right w:val="none" w:sz="0" w:space="0" w:color="auto"/>
          </w:divBdr>
        </w:div>
        <w:div w:id="69886771">
          <w:marLeft w:val="480"/>
          <w:marRight w:val="0"/>
          <w:marTop w:val="0"/>
          <w:marBottom w:val="0"/>
          <w:divBdr>
            <w:top w:val="none" w:sz="0" w:space="0" w:color="auto"/>
            <w:left w:val="none" w:sz="0" w:space="0" w:color="auto"/>
            <w:bottom w:val="none" w:sz="0" w:space="0" w:color="auto"/>
            <w:right w:val="none" w:sz="0" w:space="0" w:color="auto"/>
          </w:divBdr>
        </w:div>
        <w:div w:id="80833214">
          <w:marLeft w:val="480"/>
          <w:marRight w:val="0"/>
          <w:marTop w:val="0"/>
          <w:marBottom w:val="0"/>
          <w:divBdr>
            <w:top w:val="none" w:sz="0" w:space="0" w:color="auto"/>
            <w:left w:val="none" w:sz="0" w:space="0" w:color="auto"/>
            <w:bottom w:val="none" w:sz="0" w:space="0" w:color="auto"/>
            <w:right w:val="none" w:sz="0" w:space="0" w:color="auto"/>
          </w:divBdr>
        </w:div>
        <w:div w:id="89472490">
          <w:marLeft w:val="480"/>
          <w:marRight w:val="0"/>
          <w:marTop w:val="0"/>
          <w:marBottom w:val="0"/>
          <w:divBdr>
            <w:top w:val="none" w:sz="0" w:space="0" w:color="auto"/>
            <w:left w:val="none" w:sz="0" w:space="0" w:color="auto"/>
            <w:bottom w:val="none" w:sz="0" w:space="0" w:color="auto"/>
            <w:right w:val="none" w:sz="0" w:space="0" w:color="auto"/>
          </w:divBdr>
        </w:div>
        <w:div w:id="115686517">
          <w:marLeft w:val="480"/>
          <w:marRight w:val="0"/>
          <w:marTop w:val="0"/>
          <w:marBottom w:val="0"/>
          <w:divBdr>
            <w:top w:val="none" w:sz="0" w:space="0" w:color="auto"/>
            <w:left w:val="none" w:sz="0" w:space="0" w:color="auto"/>
            <w:bottom w:val="none" w:sz="0" w:space="0" w:color="auto"/>
            <w:right w:val="none" w:sz="0" w:space="0" w:color="auto"/>
          </w:divBdr>
        </w:div>
        <w:div w:id="210270431">
          <w:marLeft w:val="480"/>
          <w:marRight w:val="0"/>
          <w:marTop w:val="0"/>
          <w:marBottom w:val="0"/>
          <w:divBdr>
            <w:top w:val="none" w:sz="0" w:space="0" w:color="auto"/>
            <w:left w:val="none" w:sz="0" w:space="0" w:color="auto"/>
            <w:bottom w:val="none" w:sz="0" w:space="0" w:color="auto"/>
            <w:right w:val="none" w:sz="0" w:space="0" w:color="auto"/>
          </w:divBdr>
        </w:div>
        <w:div w:id="238835755">
          <w:marLeft w:val="480"/>
          <w:marRight w:val="0"/>
          <w:marTop w:val="0"/>
          <w:marBottom w:val="0"/>
          <w:divBdr>
            <w:top w:val="none" w:sz="0" w:space="0" w:color="auto"/>
            <w:left w:val="none" w:sz="0" w:space="0" w:color="auto"/>
            <w:bottom w:val="none" w:sz="0" w:space="0" w:color="auto"/>
            <w:right w:val="none" w:sz="0" w:space="0" w:color="auto"/>
          </w:divBdr>
        </w:div>
        <w:div w:id="255793692">
          <w:marLeft w:val="480"/>
          <w:marRight w:val="0"/>
          <w:marTop w:val="0"/>
          <w:marBottom w:val="0"/>
          <w:divBdr>
            <w:top w:val="none" w:sz="0" w:space="0" w:color="auto"/>
            <w:left w:val="none" w:sz="0" w:space="0" w:color="auto"/>
            <w:bottom w:val="none" w:sz="0" w:space="0" w:color="auto"/>
            <w:right w:val="none" w:sz="0" w:space="0" w:color="auto"/>
          </w:divBdr>
        </w:div>
        <w:div w:id="284772631">
          <w:marLeft w:val="480"/>
          <w:marRight w:val="0"/>
          <w:marTop w:val="0"/>
          <w:marBottom w:val="0"/>
          <w:divBdr>
            <w:top w:val="none" w:sz="0" w:space="0" w:color="auto"/>
            <w:left w:val="none" w:sz="0" w:space="0" w:color="auto"/>
            <w:bottom w:val="none" w:sz="0" w:space="0" w:color="auto"/>
            <w:right w:val="none" w:sz="0" w:space="0" w:color="auto"/>
          </w:divBdr>
        </w:div>
        <w:div w:id="356741234">
          <w:marLeft w:val="480"/>
          <w:marRight w:val="0"/>
          <w:marTop w:val="0"/>
          <w:marBottom w:val="0"/>
          <w:divBdr>
            <w:top w:val="none" w:sz="0" w:space="0" w:color="auto"/>
            <w:left w:val="none" w:sz="0" w:space="0" w:color="auto"/>
            <w:bottom w:val="none" w:sz="0" w:space="0" w:color="auto"/>
            <w:right w:val="none" w:sz="0" w:space="0" w:color="auto"/>
          </w:divBdr>
        </w:div>
        <w:div w:id="438263206">
          <w:marLeft w:val="480"/>
          <w:marRight w:val="0"/>
          <w:marTop w:val="0"/>
          <w:marBottom w:val="0"/>
          <w:divBdr>
            <w:top w:val="none" w:sz="0" w:space="0" w:color="auto"/>
            <w:left w:val="none" w:sz="0" w:space="0" w:color="auto"/>
            <w:bottom w:val="none" w:sz="0" w:space="0" w:color="auto"/>
            <w:right w:val="none" w:sz="0" w:space="0" w:color="auto"/>
          </w:divBdr>
        </w:div>
        <w:div w:id="439304264">
          <w:marLeft w:val="480"/>
          <w:marRight w:val="0"/>
          <w:marTop w:val="0"/>
          <w:marBottom w:val="0"/>
          <w:divBdr>
            <w:top w:val="none" w:sz="0" w:space="0" w:color="auto"/>
            <w:left w:val="none" w:sz="0" w:space="0" w:color="auto"/>
            <w:bottom w:val="none" w:sz="0" w:space="0" w:color="auto"/>
            <w:right w:val="none" w:sz="0" w:space="0" w:color="auto"/>
          </w:divBdr>
        </w:div>
        <w:div w:id="448401170">
          <w:marLeft w:val="480"/>
          <w:marRight w:val="0"/>
          <w:marTop w:val="0"/>
          <w:marBottom w:val="0"/>
          <w:divBdr>
            <w:top w:val="none" w:sz="0" w:space="0" w:color="auto"/>
            <w:left w:val="none" w:sz="0" w:space="0" w:color="auto"/>
            <w:bottom w:val="none" w:sz="0" w:space="0" w:color="auto"/>
            <w:right w:val="none" w:sz="0" w:space="0" w:color="auto"/>
          </w:divBdr>
        </w:div>
        <w:div w:id="450782618">
          <w:marLeft w:val="480"/>
          <w:marRight w:val="0"/>
          <w:marTop w:val="0"/>
          <w:marBottom w:val="0"/>
          <w:divBdr>
            <w:top w:val="none" w:sz="0" w:space="0" w:color="auto"/>
            <w:left w:val="none" w:sz="0" w:space="0" w:color="auto"/>
            <w:bottom w:val="none" w:sz="0" w:space="0" w:color="auto"/>
            <w:right w:val="none" w:sz="0" w:space="0" w:color="auto"/>
          </w:divBdr>
        </w:div>
        <w:div w:id="486827952">
          <w:marLeft w:val="480"/>
          <w:marRight w:val="0"/>
          <w:marTop w:val="0"/>
          <w:marBottom w:val="0"/>
          <w:divBdr>
            <w:top w:val="none" w:sz="0" w:space="0" w:color="auto"/>
            <w:left w:val="none" w:sz="0" w:space="0" w:color="auto"/>
            <w:bottom w:val="none" w:sz="0" w:space="0" w:color="auto"/>
            <w:right w:val="none" w:sz="0" w:space="0" w:color="auto"/>
          </w:divBdr>
        </w:div>
        <w:div w:id="504831264">
          <w:marLeft w:val="480"/>
          <w:marRight w:val="0"/>
          <w:marTop w:val="0"/>
          <w:marBottom w:val="0"/>
          <w:divBdr>
            <w:top w:val="none" w:sz="0" w:space="0" w:color="auto"/>
            <w:left w:val="none" w:sz="0" w:space="0" w:color="auto"/>
            <w:bottom w:val="none" w:sz="0" w:space="0" w:color="auto"/>
            <w:right w:val="none" w:sz="0" w:space="0" w:color="auto"/>
          </w:divBdr>
        </w:div>
        <w:div w:id="517357799">
          <w:marLeft w:val="480"/>
          <w:marRight w:val="0"/>
          <w:marTop w:val="0"/>
          <w:marBottom w:val="0"/>
          <w:divBdr>
            <w:top w:val="none" w:sz="0" w:space="0" w:color="auto"/>
            <w:left w:val="none" w:sz="0" w:space="0" w:color="auto"/>
            <w:bottom w:val="none" w:sz="0" w:space="0" w:color="auto"/>
            <w:right w:val="none" w:sz="0" w:space="0" w:color="auto"/>
          </w:divBdr>
        </w:div>
        <w:div w:id="527960352">
          <w:marLeft w:val="480"/>
          <w:marRight w:val="0"/>
          <w:marTop w:val="0"/>
          <w:marBottom w:val="0"/>
          <w:divBdr>
            <w:top w:val="none" w:sz="0" w:space="0" w:color="auto"/>
            <w:left w:val="none" w:sz="0" w:space="0" w:color="auto"/>
            <w:bottom w:val="none" w:sz="0" w:space="0" w:color="auto"/>
            <w:right w:val="none" w:sz="0" w:space="0" w:color="auto"/>
          </w:divBdr>
        </w:div>
        <w:div w:id="558170280">
          <w:marLeft w:val="480"/>
          <w:marRight w:val="0"/>
          <w:marTop w:val="0"/>
          <w:marBottom w:val="0"/>
          <w:divBdr>
            <w:top w:val="none" w:sz="0" w:space="0" w:color="auto"/>
            <w:left w:val="none" w:sz="0" w:space="0" w:color="auto"/>
            <w:bottom w:val="none" w:sz="0" w:space="0" w:color="auto"/>
            <w:right w:val="none" w:sz="0" w:space="0" w:color="auto"/>
          </w:divBdr>
        </w:div>
        <w:div w:id="568003608">
          <w:marLeft w:val="480"/>
          <w:marRight w:val="0"/>
          <w:marTop w:val="0"/>
          <w:marBottom w:val="0"/>
          <w:divBdr>
            <w:top w:val="none" w:sz="0" w:space="0" w:color="auto"/>
            <w:left w:val="none" w:sz="0" w:space="0" w:color="auto"/>
            <w:bottom w:val="none" w:sz="0" w:space="0" w:color="auto"/>
            <w:right w:val="none" w:sz="0" w:space="0" w:color="auto"/>
          </w:divBdr>
        </w:div>
        <w:div w:id="574123182">
          <w:marLeft w:val="480"/>
          <w:marRight w:val="0"/>
          <w:marTop w:val="0"/>
          <w:marBottom w:val="0"/>
          <w:divBdr>
            <w:top w:val="none" w:sz="0" w:space="0" w:color="auto"/>
            <w:left w:val="none" w:sz="0" w:space="0" w:color="auto"/>
            <w:bottom w:val="none" w:sz="0" w:space="0" w:color="auto"/>
            <w:right w:val="none" w:sz="0" w:space="0" w:color="auto"/>
          </w:divBdr>
        </w:div>
        <w:div w:id="609820201">
          <w:marLeft w:val="480"/>
          <w:marRight w:val="0"/>
          <w:marTop w:val="0"/>
          <w:marBottom w:val="0"/>
          <w:divBdr>
            <w:top w:val="none" w:sz="0" w:space="0" w:color="auto"/>
            <w:left w:val="none" w:sz="0" w:space="0" w:color="auto"/>
            <w:bottom w:val="none" w:sz="0" w:space="0" w:color="auto"/>
            <w:right w:val="none" w:sz="0" w:space="0" w:color="auto"/>
          </w:divBdr>
        </w:div>
        <w:div w:id="614095534">
          <w:marLeft w:val="480"/>
          <w:marRight w:val="0"/>
          <w:marTop w:val="0"/>
          <w:marBottom w:val="0"/>
          <w:divBdr>
            <w:top w:val="none" w:sz="0" w:space="0" w:color="auto"/>
            <w:left w:val="none" w:sz="0" w:space="0" w:color="auto"/>
            <w:bottom w:val="none" w:sz="0" w:space="0" w:color="auto"/>
            <w:right w:val="none" w:sz="0" w:space="0" w:color="auto"/>
          </w:divBdr>
        </w:div>
        <w:div w:id="648024083">
          <w:marLeft w:val="480"/>
          <w:marRight w:val="0"/>
          <w:marTop w:val="0"/>
          <w:marBottom w:val="0"/>
          <w:divBdr>
            <w:top w:val="none" w:sz="0" w:space="0" w:color="auto"/>
            <w:left w:val="none" w:sz="0" w:space="0" w:color="auto"/>
            <w:bottom w:val="none" w:sz="0" w:space="0" w:color="auto"/>
            <w:right w:val="none" w:sz="0" w:space="0" w:color="auto"/>
          </w:divBdr>
        </w:div>
        <w:div w:id="715082314">
          <w:marLeft w:val="480"/>
          <w:marRight w:val="0"/>
          <w:marTop w:val="0"/>
          <w:marBottom w:val="0"/>
          <w:divBdr>
            <w:top w:val="none" w:sz="0" w:space="0" w:color="auto"/>
            <w:left w:val="none" w:sz="0" w:space="0" w:color="auto"/>
            <w:bottom w:val="none" w:sz="0" w:space="0" w:color="auto"/>
            <w:right w:val="none" w:sz="0" w:space="0" w:color="auto"/>
          </w:divBdr>
        </w:div>
        <w:div w:id="857624215">
          <w:marLeft w:val="480"/>
          <w:marRight w:val="0"/>
          <w:marTop w:val="0"/>
          <w:marBottom w:val="0"/>
          <w:divBdr>
            <w:top w:val="none" w:sz="0" w:space="0" w:color="auto"/>
            <w:left w:val="none" w:sz="0" w:space="0" w:color="auto"/>
            <w:bottom w:val="none" w:sz="0" w:space="0" w:color="auto"/>
            <w:right w:val="none" w:sz="0" w:space="0" w:color="auto"/>
          </w:divBdr>
        </w:div>
        <w:div w:id="907612395">
          <w:marLeft w:val="480"/>
          <w:marRight w:val="0"/>
          <w:marTop w:val="0"/>
          <w:marBottom w:val="0"/>
          <w:divBdr>
            <w:top w:val="none" w:sz="0" w:space="0" w:color="auto"/>
            <w:left w:val="none" w:sz="0" w:space="0" w:color="auto"/>
            <w:bottom w:val="none" w:sz="0" w:space="0" w:color="auto"/>
            <w:right w:val="none" w:sz="0" w:space="0" w:color="auto"/>
          </w:divBdr>
        </w:div>
        <w:div w:id="974216122">
          <w:marLeft w:val="480"/>
          <w:marRight w:val="0"/>
          <w:marTop w:val="0"/>
          <w:marBottom w:val="0"/>
          <w:divBdr>
            <w:top w:val="none" w:sz="0" w:space="0" w:color="auto"/>
            <w:left w:val="none" w:sz="0" w:space="0" w:color="auto"/>
            <w:bottom w:val="none" w:sz="0" w:space="0" w:color="auto"/>
            <w:right w:val="none" w:sz="0" w:space="0" w:color="auto"/>
          </w:divBdr>
        </w:div>
        <w:div w:id="1002583123">
          <w:marLeft w:val="480"/>
          <w:marRight w:val="0"/>
          <w:marTop w:val="0"/>
          <w:marBottom w:val="0"/>
          <w:divBdr>
            <w:top w:val="none" w:sz="0" w:space="0" w:color="auto"/>
            <w:left w:val="none" w:sz="0" w:space="0" w:color="auto"/>
            <w:bottom w:val="none" w:sz="0" w:space="0" w:color="auto"/>
            <w:right w:val="none" w:sz="0" w:space="0" w:color="auto"/>
          </w:divBdr>
        </w:div>
        <w:div w:id="1046954979">
          <w:marLeft w:val="480"/>
          <w:marRight w:val="0"/>
          <w:marTop w:val="0"/>
          <w:marBottom w:val="0"/>
          <w:divBdr>
            <w:top w:val="none" w:sz="0" w:space="0" w:color="auto"/>
            <w:left w:val="none" w:sz="0" w:space="0" w:color="auto"/>
            <w:bottom w:val="none" w:sz="0" w:space="0" w:color="auto"/>
            <w:right w:val="none" w:sz="0" w:space="0" w:color="auto"/>
          </w:divBdr>
        </w:div>
        <w:div w:id="1090732302">
          <w:marLeft w:val="480"/>
          <w:marRight w:val="0"/>
          <w:marTop w:val="0"/>
          <w:marBottom w:val="0"/>
          <w:divBdr>
            <w:top w:val="none" w:sz="0" w:space="0" w:color="auto"/>
            <w:left w:val="none" w:sz="0" w:space="0" w:color="auto"/>
            <w:bottom w:val="none" w:sz="0" w:space="0" w:color="auto"/>
            <w:right w:val="none" w:sz="0" w:space="0" w:color="auto"/>
          </w:divBdr>
        </w:div>
        <w:div w:id="1114402708">
          <w:marLeft w:val="480"/>
          <w:marRight w:val="0"/>
          <w:marTop w:val="0"/>
          <w:marBottom w:val="0"/>
          <w:divBdr>
            <w:top w:val="none" w:sz="0" w:space="0" w:color="auto"/>
            <w:left w:val="none" w:sz="0" w:space="0" w:color="auto"/>
            <w:bottom w:val="none" w:sz="0" w:space="0" w:color="auto"/>
            <w:right w:val="none" w:sz="0" w:space="0" w:color="auto"/>
          </w:divBdr>
        </w:div>
        <w:div w:id="1170679359">
          <w:marLeft w:val="480"/>
          <w:marRight w:val="0"/>
          <w:marTop w:val="0"/>
          <w:marBottom w:val="0"/>
          <w:divBdr>
            <w:top w:val="none" w:sz="0" w:space="0" w:color="auto"/>
            <w:left w:val="none" w:sz="0" w:space="0" w:color="auto"/>
            <w:bottom w:val="none" w:sz="0" w:space="0" w:color="auto"/>
            <w:right w:val="none" w:sz="0" w:space="0" w:color="auto"/>
          </w:divBdr>
        </w:div>
        <w:div w:id="1182664041">
          <w:marLeft w:val="480"/>
          <w:marRight w:val="0"/>
          <w:marTop w:val="0"/>
          <w:marBottom w:val="0"/>
          <w:divBdr>
            <w:top w:val="none" w:sz="0" w:space="0" w:color="auto"/>
            <w:left w:val="none" w:sz="0" w:space="0" w:color="auto"/>
            <w:bottom w:val="none" w:sz="0" w:space="0" w:color="auto"/>
            <w:right w:val="none" w:sz="0" w:space="0" w:color="auto"/>
          </w:divBdr>
        </w:div>
        <w:div w:id="1251234997">
          <w:marLeft w:val="480"/>
          <w:marRight w:val="0"/>
          <w:marTop w:val="0"/>
          <w:marBottom w:val="0"/>
          <w:divBdr>
            <w:top w:val="none" w:sz="0" w:space="0" w:color="auto"/>
            <w:left w:val="none" w:sz="0" w:space="0" w:color="auto"/>
            <w:bottom w:val="none" w:sz="0" w:space="0" w:color="auto"/>
            <w:right w:val="none" w:sz="0" w:space="0" w:color="auto"/>
          </w:divBdr>
        </w:div>
        <w:div w:id="1252856790">
          <w:marLeft w:val="480"/>
          <w:marRight w:val="0"/>
          <w:marTop w:val="0"/>
          <w:marBottom w:val="0"/>
          <w:divBdr>
            <w:top w:val="none" w:sz="0" w:space="0" w:color="auto"/>
            <w:left w:val="none" w:sz="0" w:space="0" w:color="auto"/>
            <w:bottom w:val="none" w:sz="0" w:space="0" w:color="auto"/>
            <w:right w:val="none" w:sz="0" w:space="0" w:color="auto"/>
          </w:divBdr>
        </w:div>
        <w:div w:id="1377125983">
          <w:marLeft w:val="480"/>
          <w:marRight w:val="0"/>
          <w:marTop w:val="0"/>
          <w:marBottom w:val="0"/>
          <w:divBdr>
            <w:top w:val="none" w:sz="0" w:space="0" w:color="auto"/>
            <w:left w:val="none" w:sz="0" w:space="0" w:color="auto"/>
            <w:bottom w:val="none" w:sz="0" w:space="0" w:color="auto"/>
            <w:right w:val="none" w:sz="0" w:space="0" w:color="auto"/>
          </w:divBdr>
        </w:div>
        <w:div w:id="1457530643">
          <w:marLeft w:val="480"/>
          <w:marRight w:val="0"/>
          <w:marTop w:val="0"/>
          <w:marBottom w:val="0"/>
          <w:divBdr>
            <w:top w:val="none" w:sz="0" w:space="0" w:color="auto"/>
            <w:left w:val="none" w:sz="0" w:space="0" w:color="auto"/>
            <w:bottom w:val="none" w:sz="0" w:space="0" w:color="auto"/>
            <w:right w:val="none" w:sz="0" w:space="0" w:color="auto"/>
          </w:divBdr>
        </w:div>
        <w:div w:id="1492332915">
          <w:marLeft w:val="480"/>
          <w:marRight w:val="0"/>
          <w:marTop w:val="0"/>
          <w:marBottom w:val="0"/>
          <w:divBdr>
            <w:top w:val="none" w:sz="0" w:space="0" w:color="auto"/>
            <w:left w:val="none" w:sz="0" w:space="0" w:color="auto"/>
            <w:bottom w:val="none" w:sz="0" w:space="0" w:color="auto"/>
            <w:right w:val="none" w:sz="0" w:space="0" w:color="auto"/>
          </w:divBdr>
        </w:div>
        <w:div w:id="1543905415">
          <w:marLeft w:val="480"/>
          <w:marRight w:val="0"/>
          <w:marTop w:val="0"/>
          <w:marBottom w:val="0"/>
          <w:divBdr>
            <w:top w:val="none" w:sz="0" w:space="0" w:color="auto"/>
            <w:left w:val="none" w:sz="0" w:space="0" w:color="auto"/>
            <w:bottom w:val="none" w:sz="0" w:space="0" w:color="auto"/>
            <w:right w:val="none" w:sz="0" w:space="0" w:color="auto"/>
          </w:divBdr>
        </w:div>
        <w:div w:id="1641153161">
          <w:marLeft w:val="480"/>
          <w:marRight w:val="0"/>
          <w:marTop w:val="0"/>
          <w:marBottom w:val="0"/>
          <w:divBdr>
            <w:top w:val="none" w:sz="0" w:space="0" w:color="auto"/>
            <w:left w:val="none" w:sz="0" w:space="0" w:color="auto"/>
            <w:bottom w:val="none" w:sz="0" w:space="0" w:color="auto"/>
            <w:right w:val="none" w:sz="0" w:space="0" w:color="auto"/>
          </w:divBdr>
        </w:div>
        <w:div w:id="1685548786">
          <w:marLeft w:val="480"/>
          <w:marRight w:val="0"/>
          <w:marTop w:val="0"/>
          <w:marBottom w:val="0"/>
          <w:divBdr>
            <w:top w:val="none" w:sz="0" w:space="0" w:color="auto"/>
            <w:left w:val="none" w:sz="0" w:space="0" w:color="auto"/>
            <w:bottom w:val="none" w:sz="0" w:space="0" w:color="auto"/>
            <w:right w:val="none" w:sz="0" w:space="0" w:color="auto"/>
          </w:divBdr>
        </w:div>
        <w:div w:id="1698042684">
          <w:marLeft w:val="480"/>
          <w:marRight w:val="0"/>
          <w:marTop w:val="0"/>
          <w:marBottom w:val="0"/>
          <w:divBdr>
            <w:top w:val="none" w:sz="0" w:space="0" w:color="auto"/>
            <w:left w:val="none" w:sz="0" w:space="0" w:color="auto"/>
            <w:bottom w:val="none" w:sz="0" w:space="0" w:color="auto"/>
            <w:right w:val="none" w:sz="0" w:space="0" w:color="auto"/>
          </w:divBdr>
        </w:div>
        <w:div w:id="1711149861">
          <w:marLeft w:val="480"/>
          <w:marRight w:val="0"/>
          <w:marTop w:val="0"/>
          <w:marBottom w:val="0"/>
          <w:divBdr>
            <w:top w:val="none" w:sz="0" w:space="0" w:color="auto"/>
            <w:left w:val="none" w:sz="0" w:space="0" w:color="auto"/>
            <w:bottom w:val="none" w:sz="0" w:space="0" w:color="auto"/>
            <w:right w:val="none" w:sz="0" w:space="0" w:color="auto"/>
          </w:divBdr>
        </w:div>
        <w:div w:id="1774471717">
          <w:marLeft w:val="480"/>
          <w:marRight w:val="0"/>
          <w:marTop w:val="0"/>
          <w:marBottom w:val="0"/>
          <w:divBdr>
            <w:top w:val="none" w:sz="0" w:space="0" w:color="auto"/>
            <w:left w:val="none" w:sz="0" w:space="0" w:color="auto"/>
            <w:bottom w:val="none" w:sz="0" w:space="0" w:color="auto"/>
            <w:right w:val="none" w:sz="0" w:space="0" w:color="auto"/>
          </w:divBdr>
        </w:div>
        <w:div w:id="1782996371">
          <w:marLeft w:val="480"/>
          <w:marRight w:val="0"/>
          <w:marTop w:val="0"/>
          <w:marBottom w:val="0"/>
          <w:divBdr>
            <w:top w:val="none" w:sz="0" w:space="0" w:color="auto"/>
            <w:left w:val="none" w:sz="0" w:space="0" w:color="auto"/>
            <w:bottom w:val="none" w:sz="0" w:space="0" w:color="auto"/>
            <w:right w:val="none" w:sz="0" w:space="0" w:color="auto"/>
          </w:divBdr>
        </w:div>
        <w:div w:id="1820923381">
          <w:marLeft w:val="480"/>
          <w:marRight w:val="0"/>
          <w:marTop w:val="0"/>
          <w:marBottom w:val="0"/>
          <w:divBdr>
            <w:top w:val="none" w:sz="0" w:space="0" w:color="auto"/>
            <w:left w:val="none" w:sz="0" w:space="0" w:color="auto"/>
            <w:bottom w:val="none" w:sz="0" w:space="0" w:color="auto"/>
            <w:right w:val="none" w:sz="0" w:space="0" w:color="auto"/>
          </w:divBdr>
        </w:div>
        <w:div w:id="1866866804">
          <w:marLeft w:val="480"/>
          <w:marRight w:val="0"/>
          <w:marTop w:val="0"/>
          <w:marBottom w:val="0"/>
          <w:divBdr>
            <w:top w:val="none" w:sz="0" w:space="0" w:color="auto"/>
            <w:left w:val="none" w:sz="0" w:space="0" w:color="auto"/>
            <w:bottom w:val="none" w:sz="0" w:space="0" w:color="auto"/>
            <w:right w:val="none" w:sz="0" w:space="0" w:color="auto"/>
          </w:divBdr>
        </w:div>
        <w:div w:id="1894075734">
          <w:marLeft w:val="480"/>
          <w:marRight w:val="0"/>
          <w:marTop w:val="0"/>
          <w:marBottom w:val="0"/>
          <w:divBdr>
            <w:top w:val="none" w:sz="0" w:space="0" w:color="auto"/>
            <w:left w:val="none" w:sz="0" w:space="0" w:color="auto"/>
            <w:bottom w:val="none" w:sz="0" w:space="0" w:color="auto"/>
            <w:right w:val="none" w:sz="0" w:space="0" w:color="auto"/>
          </w:divBdr>
        </w:div>
        <w:div w:id="1906525295">
          <w:marLeft w:val="480"/>
          <w:marRight w:val="0"/>
          <w:marTop w:val="0"/>
          <w:marBottom w:val="0"/>
          <w:divBdr>
            <w:top w:val="none" w:sz="0" w:space="0" w:color="auto"/>
            <w:left w:val="none" w:sz="0" w:space="0" w:color="auto"/>
            <w:bottom w:val="none" w:sz="0" w:space="0" w:color="auto"/>
            <w:right w:val="none" w:sz="0" w:space="0" w:color="auto"/>
          </w:divBdr>
        </w:div>
        <w:div w:id="1938246345">
          <w:marLeft w:val="480"/>
          <w:marRight w:val="0"/>
          <w:marTop w:val="0"/>
          <w:marBottom w:val="0"/>
          <w:divBdr>
            <w:top w:val="none" w:sz="0" w:space="0" w:color="auto"/>
            <w:left w:val="none" w:sz="0" w:space="0" w:color="auto"/>
            <w:bottom w:val="none" w:sz="0" w:space="0" w:color="auto"/>
            <w:right w:val="none" w:sz="0" w:space="0" w:color="auto"/>
          </w:divBdr>
        </w:div>
        <w:div w:id="2020615386">
          <w:marLeft w:val="480"/>
          <w:marRight w:val="0"/>
          <w:marTop w:val="0"/>
          <w:marBottom w:val="0"/>
          <w:divBdr>
            <w:top w:val="none" w:sz="0" w:space="0" w:color="auto"/>
            <w:left w:val="none" w:sz="0" w:space="0" w:color="auto"/>
            <w:bottom w:val="none" w:sz="0" w:space="0" w:color="auto"/>
            <w:right w:val="none" w:sz="0" w:space="0" w:color="auto"/>
          </w:divBdr>
        </w:div>
        <w:div w:id="2068988840">
          <w:marLeft w:val="480"/>
          <w:marRight w:val="0"/>
          <w:marTop w:val="0"/>
          <w:marBottom w:val="0"/>
          <w:divBdr>
            <w:top w:val="none" w:sz="0" w:space="0" w:color="auto"/>
            <w:left w:val="none" w:sz="0" w:space="0" w:color="auto"/>
            <w:bottom w:val="none" w:sz="0" w:space="0" w:color="auto"/>
            <w:right w:val="none" w:sz="0" w:space="0" w:color="auto"/>
          </w:divBdr>
        </w:div>
        <w:div w:id="2085686716">
          <w:marLeft w:val="480"/>
          <w:marRight w:val="0"/>
          <w:marTop w:val="0"/>
          <w:marBottom w:val="0"/>
          <w:divBdr>
            <w:top w:val="none" w:sz="0" w:space="0" w:color="auto"/>
            <w:left w:val="none" w:sz="0" w:space="0" w:color="auto"/>
            <w:bottom w:val="none" w:sz="0" w:space="0" w:color="auto"/>
            <w:right w:val="none" w:sz="0" w:space="0" w:color="auto"/>
          </w:divBdr>
        </w:div>
        <w:div w:id="2125533826">
          <w:marLeft w:val="480"/>
          <w:marRight w:val="0"/>
          <w:marTop w:val="0"/>
          <w:marBottom w:val="0"/>
          <w:divBdr>
            <w:top w:val="none" w:sz="0" w:space="0" w:color="auto"/>
            <w:left w:val="none" w:sz="0" w:space="0" w:color="auto"/>
            <w:bottom w:val="none" w:sz="0" w:space="0" w:color="auto"/>
            <w:right w:val="none" w:sz="0" w:space="0" w:color="auto"/>
          </w:divBdr>
        </w:div>
        <w:div w:id="2146655752">
          <w:marLeft w:val="480"/>
          <w:marRight w:val="0"/>
          <w:marTop w:val="0"/>
          <w:marBottom w:val="0"/>
          <w:divBdr>
            <w:top w:val="none" w:sz="0" w:space="0" w:color="auto"/>
            <w:left w:val="none" w:sz="0" w:space="0" w:color="auto"/>
            <w:bottom w:val="none" w:sz="0" w:space="0" w:color="auto"/>
            <w:right w:val="none" w:sz="0" w:space="0" w:color="auto"/>
          </w:divBdr>
        </w:div>
      </w:divsChild>
    </w:div>
    <w:div w:id="543907167">
      <w:bodyDiv w:val="1"/>
      <w:marLeft w:val="0"/>
      <w:marRight w:val="0"/>
      <w:marTop w:val="0"/>
      <w:marBottom w:val="0"/>
      <w:divBdr>
        <w:top w:val="none" w:sz="0" w:space="0" w:color="auto"/>
        <w:left w:val="none" w:sz="0" w:space="0" w:color="auto"/>
        <w:bottom w:val="none" w:sz="0" w:space="0" w:color="auto"/>
        <w:right w:val="none" w:sz="0" w:space="0" w:color="auto"/>
      </w:divBdr>
    </w:div>
    <w:div w:id="544021569">
      <w:bodyDiv w:val="1"/>
      <w:marLeft w:val="0"/>
      <w:marRight w:val="0"/>
      <w:marTop w:val="0"/>
      <w:marBottom w:val="0"/>
      <w:divBdr>
        <w:top w:val="none" w:sz="0" w:space="0" w:color="auto"/>
        <w:left w:val="none" w:sz="0" w:space="0" w:color="auto"/>
        <w:bottom w:val="none" w:sz="0" w:space="0" w:color="auto"/>
        <w:right w:val="none" w:sz="0" w:space="0" w:color="auto"/>
      </w:divBdr>
    </w:div>
    <w:div w:id="544372004">
      <w:bodyDiv w:val="1"/>
      <w:marLeft w:val="0"/>
      <w:marRight w:val="0"/>
      <w:marTop w:val="0"/>
      <w:marBottom w:val="0"/>
      <w:divBdr>
        <w:top w:val="none" w:sz="0" w:space="0" w:color="auto"/>
        <w:left w:val="none" w:sz="0" w:space="0" w:color="auto"/>
        <w:bottom w:val="none" w:sz="0" w:space="0" w:color="auto"/>
        <w:right w:val="none" w:sz="0" w:space="0" w:color="auto"/>
      </w:divBdr>
    </w:div>
    <w:div w:id="544605612">
      <w:bodyDiv w:val="1"/>
      <w:marLeft w:val="0"/>
      <w:marRight w:val="0"/>
      <w:marTop w:val="0"/>
      <w:marBottom w:val="0"/>
      <w:divBdr>
        <w:top w:val="none" w:sz="0" w:space="0" w:color="auto"/>
        <w:left w:val="none" w:sz="0" w:space="0" w:color="auto"/>
        <w:bottom w:val="none" w:sz="0" w:space="0" w:color="auto"/>
        <w:right w:val="none" w:sz="0" w:space="0" w:color="auto"/>
      </w:divBdr>
    </w:div>
    <w:div w:id="545066957">
      <w:bodyDiv w:val="1"/>
      <w:marLeft w:val="0"/>
      <w:marRight w:val="0"/>
      <w:marTop w:val="0"/>
      <w:marBottom w:val="0"/>
      <w:divBdr>
        <w:top w:val="none" w:sz="0" w:space="0" w:color="auto"/>
        <w:left w:val="none" w:sz="0" w:space="0" w:color="auto"/>
        <w:bottom w:val="none" w:sz="0" w:space="0" w:color="auto"/>
        <w:right w:val="none" w:sz="0" w:space="0" w:color="auto"/>
      </w:divBdr>
    </w:div>
    <w:div w:id="545146529">
      <w:bodyDiv w:val="1"/>
      <w:marLeft w:val="0"/>
      <w:marRight w:val="0"/>
      <w:marTop w:val="0"/>
      <w:marBottom w:val="0"/>
      <w:divBdr>
        <w:top w:val="none" w:sz="0" w:space="0" w:color="auto"/>
        <w:left w:val="none" w:sz="0" w:space="0" w:color="auto"/>
        <w:bottom w:val="none" w:sz="0" w:space="0" w:color="auto"/>
        <w:right w:val="none" w:sz="0" w:space="0" w:color="auto"/>
      </w:divBdr>
    </w:div>
    <w:div w:id="545677295">
      <w:bodyDiv w:val="1"/>
      <w:marLeft w:val="0"/>
      <w:marRight w:val="0"/>
      <w:marTop w:val="0"/>
      <w:marBottom w:val="0"/>
      <w:divBdr>
        <w:top w:val="none" w:sz="0" w:space="0" w:color="auto"/>
        <w:left w:val="none" w:sz="0" w:space="0" w:color="auto"/>
        <w:bottom w:val="none" w:sz="0" w:space="0" w:color="auto"/>
        <w:right w:val="none" w:sz="0" w:space="0" w:color="auto"/>
      </w:divBdr>
    </w:div>
    <w:div w:id="545685188">
      <w:bodyDiv w:val="1"/>
      <w:marLeft w:val="0"/>
      <w:marRight w:val="0"/>
      <w:marTop w:val="0"/>
      <w:marBottom w:val="0"/>
      <w:divBdr>
        <w:top w:val="none" w:sz="0" w:space="0" w:color="auto"/>
        <w:left w:val="none" w:sz="0" w:space="0" w:color="auto"/>
        <w:bottom w:val="none" w:sz="0" w:space="0" w:color="auto"/>
        <w:right w:val="none" w:sz="0" w:space="0" w:color="auto"/>
      </w:divBdr>
    </w:div>
    <w:div w:id="545919522">
      <w:bodyDiv w:val="1"/>
      <w:marLeft w:val="0"/>
      <w:marRight w:val="0"/>
      <w:marTop w:val="0"/>
      <w:marBottom w:val="0"/>
      <w:divBdr>
        <w:top w:val="none" w:sz="0" w:space="0" w:color="auto"/>
        <w:left w:val="none" w:sz="0" w:space="0" w:color="auto"/>
        <w:bottom w:val="none" w:sz="0" w:space="0" w:color="auto"/>
        <w:right w:val="none" w:sz="0" w:space="0" w:color="auto"/>
      </w:divBdr>
    </w:div>
    <w:div w:id="546337054">
      <w:bodyDiv w:val="1"/>
      <w:marLeft w:val="0"/>
      <w:marRight w:val="0"/>
      <w:marTop w:val="0"/>
      <w:marBottom w:val="0"/>
      <w:divBdr>
        <w:top w:val="none" w:sz="0" w:space="0" w:color="auto"/>
        <w:left w:val="none" w:sz="0" w:space="0" w:color="auto"/>
        <w:bottom w:val="none" w:sz="0" w:space="0" w:color="auto"/>
        <w:right w:val="none" w:sz="0" w:space="0" w:color="auto"/>
      </w:divBdr>
    </w:div>
    <w:div w:id="546574365">
      <w:bodyDiv w:val="1"/>
      <w:marLeft w:val="0"/>
      <w:marRight w:val="0"/>
      <w:marTop w:val="0"/>
      <w:marBottom w:val="0"/>
      <w:divBdr>
        <w:top w:val="none" w:sz="0" w:space="0" w:color="auto"/>
        <w:left w:val="none" w:sz="0" w:space="0" w:color="auto"/>
        <w:bottom w:val="none" w:sz="0" w:space="0" w:color="auto"/>
        <w:right w:val="none" w:sz="0" w:space="0" w:color="auto"/>
      </w:divBdr>
    </w:div>
    <w:div w:id="547030629">
      <w:bodyDiv w:val="1"/>
      <w:marLeft w:val="0"/>
      <w:marRight w:val="0"/>
      <w:marTop w:val="0"/>
      <w:marBottom w:val="0"/>
      <w:divBdr>
        <w:top w:val="none" w:sz="0" w:space="0" w:color="auto"/>
        <w:left w:val="none" w:sz="0" w:space="0" w:color="auto"/>
        <w:bottom w:val="none" w:sz="0" w:space="0" w:color="auto"/>
        <w:right w:val="none" w:sz="0" w:space="0" w:color="auto"/>
      </w:divBdr>
    </w:div>
    <w:div w:id="547495791">
      <w:bodyDiv w:val="1"/>
      <w:marLeft w:val="0"/>
      <w:marRight w:val="0"/>
      <w:marTop w:val="0"/>
      <w:marBottom w:val="0"/>
      <w:divBdr>
        <w:top w:val="none" w:sz="0" w:space="0" w:color="auto"/>
        <w:left w:val="none" w:sz="0" w:space="0" w:color="auto"/>
        <w:bottom w:val="none" w:sz="0" w:space="0" w:color="auto"/>
        <w:right w:val="none" w:sz="0" w:space="0" w:color="auto"/>
      </w:divBdr>
    </w:div>
    <w:div w:id="547573830">
      <w:bodyDiv w:val="1"/>
      <w:marLeft w:val="0"/>
      <w:marRight w:val="0"/>
      <w:marTop w:val="0"/>
      <w:marBottom w:val="0"/>
      <w:divBdr>
        <w:top w:val="none" w:sz="0" w:space="0" w:color="auto"/>
        <w:left w:val="none" w:sz="0" w:space="0" w:color="auto"/>
        <w:bottom w:val="none" w:sz="0" w:space="0" w:color="auto"/>
        <w:right w:val="none" w:sz="0" w:space="0" w:color="auto"/>
      </w:divBdr>
    </w:div>
    <w:div w:id="548104127">
      <w:bodyDiv w:val="1"/>
      <w:marLeft w:val="0"/>
      <w:marRight w:val="0"/>
      <w:marTop w:val="0"/>
      <w:marBottom w:val="0"/>
      <w:divBdr>
        <w:top w:val="none" w:sz="0" w:space="0" w:color="auto"/>
        <w:left w:val="none" w:sz="0" w:space="0" w:color="auto"/>
        <w:bottom w:val="none" w:sz="0" w:space="0" w:color="auto"/>
        <w:right w:val="none" w:sz="0" w:space="0" w:color="auto"/>
      </w:divBdr>
    </w:div>
    <w:div w:id="548104136">
      <w:bodyDiv w:val="1"/>
      <w:marLeft w:val="0"/>
      <w:marRight w:val="0"/>
      <w:marTop w:val="0"/>
      <w:marBottom w:val="0"/>
      <w:divBdr>
        <w:top w:val="none" w:sz="0" w:space="0" w:color="auto"/>
        <w:left w:val="none" w:sz="0" w:space="0" w:color="auto"/>
        <w:bottom w:val="none" w:sz="0" w:space="0" w:color="auto"/>
        <w:right w:val="none" w:sz="0" w:space="0" w:color="auto"/>
      </w:divBdr>
    </w:div>
    <w:div w:id="548153329">
      <w:bodyDiv w:val="1"/>
      <w:marLeft w:val="0"/>
      <w:marRight w:val="0"/>
      <w:marTop w:val="0"/>
      <w:marBottom w:val="0"/>
      <w:divBdr>
        <w:top w:val="none" w:sz="0" w:space="0" w:color="auto"/>
        <w:left w:val="none" w:sz="0" w:space="0" w:color="auto"/>
        <w:bottom w:val="none" w:sz="0" w:space="0" w:color="auto"/>
        <w:right w:val="none" w:sz="0" w:space="0" w:color="auto"/>
      </w:divBdr>
    </w:div>
    <w:div w:id="548227240">
      <w:bodyDiv w:val="1"/>
      <w:marLeft w:val="0"/>
      <w:marRight w:val="0"/>
      <w:marTop w:val="0"/>
      <w:marBottom w:val="0"/>
      <w:divBdr>
        <w:top w:val="none" w:sz="0" w:space="0" w:color="auto"/>
        <w:left w:val="none" w:sz="0" w:space="0" w:color="auto"/>
        <w:bottom w:val="none" w:sz="0" w:space="0" w:color="auto"/>
        <w:right w:val="none" w:sz="0" w:space="0" w:color="auto"/>
      </w:divBdr>
    </w:div>
    <w:div w:id="548956803">
      <w:bodyDiv w:val="1"/>
      <w:marLeft w:val="0"/>
      <w:marRight w:val="0"/>
      <w:marTop w:val="0"/>
      <w:marBottom w:val="0"/>
      <w:divBdr>
        <w:top w:val="none" w:sz="0" w:space="0" w:color="auto"/>
        <w:left w:val="none" w:sz="0" w:space="0" w:color="auto"/>
        <w:bottom w:val="none" w:sz="0" w:space="0" w:color="auto"/>
        <w:right w:val="none" w:sz="0" w:space="0" w:color="auto"/>
      </w:divBdr>
    </w:div>
    <w:div w:id="549197067">
      <w:bodyDiv w:val="1"/>
      <w:marLeft w:val="0"/>
      <w:marRight w:val="0"/>
      <w:marTop w:val="0"/>
      <w:marBottom w:val="0"/>
      <w:divBdr>
        <w:top w:val="none" w:sz="0" w:space="0" w:color="auto"/>
        <w:left w:val="none" w:sz="0" w:space="0" w:color="auto"/>
        <w:bottom w:val="none" w:sz="0" w:space="0" w:color="auto"/>
        <w:right w:val="none" w:sz="0" w:space="0" w:color="auto"/>
      </w:divBdr>
    </w:div>
    <w:div w:id="549348287">
      <w:bodyDiv w:val="1"/>
      <w:marLeft w:val="0"/>
      <w:marRight w:val="0"/>
      <w:marTop w:val="0"/>
      <w:marBottom w:val="0"/>
      <w:divBdr>
        <w:top w:val="none" w:sz="0" w:space="0" w:color="auto"/>
        <w:left w:val="none" w:sz="0" w:space="0" w:color="auto"/>
        <w:bottom w:val="none" w:sz="0" w:space="0" w:color="auto"/>
        <w:right w:val="none" w:sz="0" w:space="0" w:color="auto"/>
      </w:divBdr>
    </w:div>
    <w:div w:id="549804862">
      <w:bodyDiv w:val="1"/>
      <w:marLeft w:val="0"/>
      <w:marRight w:val="0"/>
      <w:marTop w:val="0"/>
      <w:marBottom w:val="0"/>
      <w:divBdr>
        <w:top w:val="none" w:sz="0" w:space="0" w:color="auto"/>
        <w:left w:val="none" w:sz="0" w:space="0" w:color="auto"/>
        <w:bottom w:val="none" w:sz="0" w:space="0" w:color="auto"/>
        <w:right w:val="none" w:sz="0" w:space="0" w:color="auto"/>
      </w:divBdr>
    </w:div>
    <w:div w:id="549920409">
      <w:bodyDiv w:val="1"/>
      <w:marLeft w:val="0"/>
      <w:marRight w:val="0"/>
      <w:marTop w:val="0"/>
      <w:marBottom w:val="0"/>
      <w:divBdr>
        <w:top w:val="none" w:sz="0" w:space="0" w:color="auto"/>
        <w:left w:val="none" w:sz="0" w:space="0" w:color="auto"/>
        <w:bottom w:val="none" w:sz="0" w:space="0" w:color="auto"/>
        <w:right w:val="none" w:sz="0" w:space="0" w:color="auto"/>
      </w:divBdr>
    </w:div>
    <w:div w:id="549996013">
      <w:bodyDiv w:val="1"/>
      <w:marLeft w:val="0"/>
      <w:marRight w:val="0"/>
      <w:marTop w:val="0"/>
      <w:marBottom w:val="0"/>
      <w:divBdr>
        <w:top w:val="none" w:sz="0" w:space="0" w:color="auto"/>
        <w:left w:val="none" w:sz="0" w:space="0" w:color="auto"/>
        <w:bottom w:val="none" w:sz="0" w:space="0" w:color="auto"/>
        <w:right w:val="none" w:sz="0" w:space="0" w:color="auto"/>
      </w:divBdr>
    </w:div>
    <w:div w:id="550264572">
      <w:bodyDiv w:val="1"/>
      <w:marLeft w:val="0"/>
      <w:marRight w:val="0"/>
      <w:marTop w:val="0"/>
      <w:marBottom w:val="0"/>
      <w:divBdr>
        <w:top w:val="none" w:sz="0" w:space="0" w:color="auto"/>
        <w:left w:val="none" w:sz="0" w:space="0" w:color="auto"/>
        <w:bottom w:val="none" w:sz="0" w:space="0" w:color="auto"/>
        <w:right w:val="none" w:sz="0" w:space="0" w:color="auto"/>
      </w:divBdr>
    </w:div>
    <w:div w:id="550264603">
      <w:bodyDiv w:val="1"/>
      <w:marLeft w:val="0"/>
      <w:marRight w:val="0"/>
      <w:marTop w:val="0"/>
      <w:marBottom w:val="0"/>
      <w:divBdr>
        <w:top w:val="none" w:sz="0" w:space="0" w:color="auto"/>
        <w:left w:val="none" w:sz="0" w:space="0" w:color="auto"/>
        <w:bottom w:val="none" w:sz="0" w:space="0" w:color="auto"/>
        <w:right w:val="none" w:sz="0" w:space="0" w:color="auto"/>
      </w:divBdr>
    </w:div>
    <w:div w:id="550532029">
      <w:bodyDiv w:val="1"/>
      <w:marLeft w:val="0"/>
      <w:marRight w:val="0"/>
      <w:marTop w:val="0"/>
      <w:marBottom w:val="0"/>
      <w:divBdr>
        <w:top w:val="none" w:sz="0" w:space="0" w:color="auto"/>
        <w:left w:val="none" w:sz="0" w:space="0" w:color="auto"/>
        <w:bottom w:val="none" w:sz="0" w:space="0" w:color="auto"/>
        <w:right w:val="none" w:sz="0" w:space="0" w:color="auto"/>
      </w:divBdr>
    </w:div>
    <w:div w:id="550582638">
      <w:bodyDiv w:val="1"/>
      <w:marLeft w:val="0"/>
      <w:marRight w:val="0"/>
      <w:marTop w:val="0"/>
      <w:marBottom w:val="0"/>
      <w:divBdr>
        <w:top w:val="none" w:sz="0" w:space="0" w:color="auto"/>
        <w:left w:val="none" w:sz="0" w:space="0" w:color="auto"/>
        <w:bottom w:val="none" w:sz="0" w:space="0" w:color="auto"/>
        <w:right w:val="none" w:sz="0" w:space="0" w:color="auto"/>
      </w:divBdr>
    </w:div>
    <w:div w:id="551305337">
      <w:bodyDiv w:val="1"/>
      <w:marLeft w:val="0"/>
      <w:marRight w:val="0"/>
      <w:marTop w:val="0"/>
      <w:marBottom w:val="0"/>
      <w:divBdr>
        <w:top w:val="none" w:sz="0" w:space="0" w:color="auto"/>
        <w:left w:val="none" w:sz="0" w:space="0" w:color="auto"/>
        <w:bottom w:val="none" w:sz="0" w:space="0" w:color="auto"/>
        <w:right w:val="none" w:sz="0" w:space="0" w:color="auto"/>
      </w:divBdr>
    </w:div>
    <w:div w:id="551305970">
      <w:bodyDiv w:val="1"/>
      <w:marLeft w:val="0"/>
      <w:marRight w:val="0"/>
      <w:marTop w:val="0"/>
      <w:marBottom w:val="0"/>
      <w:divBdr>
        <w:top w:val="none" w:sz="0" w:space="0" w:color="auto"/>
        <w:left w:val="none" w:sz="0" w:space="0" w:color="auto"/>
        <w:bottom w:val="none" w:sz="0" w:space="0" w:color="auto"/>
        <w:right w:val="none" w:sz="0" w:space="0" w:color="auto"/>
      </w:divBdr>
    </w:div>
    <w:div w:id="551698745">
      <w:bodyDiv w:val="1"/>
      <w:marLeft w:val="0"/>
      <w:marRight w:val="0"/>
      <w:marTop w:val="0"/>
      <w:marBottom w:val="0"/>
      <w:divBdr>
        <w:top w:val="none" w:sz="0" w:space="0" w:color="auto"/>
        <w:left w:val="none" w:sz="0" w:space="0" w:color="auto"/>
        <w:bottom w:val="none" w:sz="0" w:space="0" w:color="auto"/>
        <w:right w:val="none" w:sz="0" w:space="0" w:color="auto"/>
      </w:divBdr>
    </w:div>
    <w:div w:id="551960382">
      <w:bodyDiv w:val="1"/>
      <w:marLeft w:val="0"/>
      <w:marRight w:val="0"/>
      <w:marTop w:val="0"/>
      <w:marBottom w:val="0"/>
      <w:divBdr>
        <w:top w:val="none" w:sz="0" w:space="0" w:color="auto"/>
        <w:left w:val="none" w:sz="0" w:space="0" w:color="auto"/>
        <w:bottom w:val="none" w:sz="0" w:space="0" w:color="auto"/>
        <w:right w:val="none" w:sz="0" w:space="0" w:color="auto"/>
      </w:divBdr>
    </w:div>
    <w:div w:id="552039979">
      <w:bodyDiv w:val="1"/>
      <w:marLeft w:val="0"/>
      <w:marRight w:val="0"/>
      <w:marTop w:val="0"/>
      <w:marBottom w:val="0"/>
      <w:divBdr>
        <w:top w:val="none" w:sz="0" w:space="0" w:color="auto"/>
        <w:left w:val="none" w:sz="0" w:space="0" w:color="auto"/>
        <w:bottom w:val="none" w:sz="0" w:space="0" w:color="auto"/>
        <w:right w:val="none" w:sz="0" w:space="0" w:color="auto"/>
      </w:divBdr>
    </w:div>
    <w:div w:id="552161063">
      <w:bodyDiv w:val="1"/>
      <w:marLeft w:val="0"/>
      <w:marRight w:val="0"/>
      <w:marTop w:val="0"/>
      <w:marBottom w:val="0"/>
      <w:divBdr>
        <w:top w:val="none" w:sz="0" w:space="0" w:color="auto"/>
        <w:left w:val="none" w:sz="0" w:space="0" w:color="auto"/>
        <w:bottom w:val="none" w:sz="0" w:space="0" w:color="auto"/>
        <w:right w:val="none" w:sz="0" w:space="0" w:color="auto"/>
      </w:divBdr>
    </w:div>
    <w:div w:id="552347004">
      <w:bodyDiv w:val="1"/>
      <w:marLeft w:val="0"/>
      <w:marRight w:val="0"/>
      <w:marTop w:val="0"/>
      <w:marBottom w:val="0"/>
      <w:divBdr>
        <w:top w:val="none" w:sz="0" w:space="0" w:color="auto"/>
        <w:left w:val="none" w:sz="0" w:space="0" w:color="auto"/>
        <w:bottom w:val="none" w:sz="0" w:space="0" w:color="auto"/>
        <w:right w:val="none" w:sz="0" w:space="0" w:color="auto"/>
      </w:divBdr>
    </w:div>
    <w:div w:id="552737869">
      <w:bodyDiv w:val="1"/>
      <w:marLeft w:val="0"/>
      <w:marRight w:val="0"/>
      <w:marTop w:val="0"/>
      <w:marBottom w:val="0"/>
      <w:divBdr>
        <w:top w:val="none" w:sz="0" w:space="0" w:color="auto"/>
        <w:left w:val="none" w:sz="0" w:space="0" w:color="auto"/>
        <w:bottom w:val="none" w:sz="0" w:space="0" w:color="auto"/>
        <w:right w:val="none" w:sz="0" w:space="0" w:color="auto"/>
      </w:divBdr>
    </w:div>
    <w:div w:id="552932980">
      <w:bodyDiv w:val="1"/>
      <w:marLeft w:val="0"/>
      <w:marRight w:val="0"/>
      <w:marTop w:val="0"/>
      <w:marBottom w:val="0"/>
      <w:divBdr>
        <w:top w:val="none" w:sz="0" w:space="0" w:color="auto"/>
        <w:left w:val="none" w:sz="0" w:space="0" w:color="auto"/>
        <w:bottom w:val="none" w:sz="0" w:space="0" w:color="auto"/>
        <w:right w:val="none" w:sz="0" w:space="0" w:color="auto"/>
      </w:divBdr>
    </w:div>
    <w:div w:id="553010410">
      <w:bodyDiv w:val="1"/>
      <w:marLeft w:val="0"/>
      <w:marRight w:val="0"/>
      <w:marTop w:val="0"/>
      <w:marBottom w:val="0"/>
      <w:divBdr>
        <w:top w:val="none" w:sz="0" w:space="0" w:color="auto"/>
        <w:left w:val="none" w:sz="0" w:space="0" w:color="auto"/>
        <w:bottom w:val="none" w:sz="0" w:space="0" w:color="auto"/>
        <w:right w:val="none" w:sz="0" w:space="0" w:color="auto"/>
      </w:divBdr>
    </w:div>
    <w:div w:id="553200765">
      <w:bodyDiv w:val="1"/>
      <w:marLeft w:val="0"/>
      <w:marRight w:val="0"/>
      <w:marTop w:val="0"/>
      <w:marBottom w:val="0"/>
      <w:divBdr>
        <w:top w:val="none" w:sz="0" w:space="0" w:color="auto"/>
        <w:left w:val="none" w:sz="0" w:space="0" w:color="auto"/>
        <w:bottom w:val="none" w:sz="0" w:space="0" w:color="auto"/>
        <w:right w:val="none" w:sz="0" w:space="0" w:color="auto"/>
      </w:divBdr>
    </w:div>
    <w:div w:id="553270786">
      <w:bodyDiv w:val="1"/>
      <w:marLeft w:val="0"/>
      <w:marRight w:val="0"/>
      <w:marTop w:val="0"/>
      <w:marBottom w:val="0"/>
      <w:divBdr>
        <w:top w:val="none" w:sz="0" w:space="0" w:color="auto"/>
        <w:left w:val="none" w:sz="0" w:space="0" w:color="auto"/>
        <w:bottom w:val="none" w:sz="0" w:space="0" w:color="auto"/>
        <w:right w:val="none" w:sz="0" w:space="0" w:color="auto"/>
      </w:divBdr>
    </w:div>
    <w:div w:id="553397286">
      <w:bodyDiv w:val="1"/>
      <w:marLeft w:val="0"/>
      <w:marRight w:val="0"/>
      <w:marTop w:val="0"/>
      <w:marBottom w:val="0"/>
      <w:divBdr>
        <w:top w:val="none" w:sz="0" w:space="0" w:color="auto"/>
        <w:left w:val="none" w:sz="0" w:space="0" w:color="auto"/>
        <w:bottom w:val="none" w:sz="0" w:space="0" w:color="auto"/>
        <w:right w:val="none" w:sz="0" w:space="0" w:color="auto"/>
      </w:divBdr>
    </w:div>
    <w:div w:id="553928164">
      <w:bodyDiv w:val="1"/>
      <w:marLeft w:val="0"/>
      <w:marRight w:val="0"/>
      <w:marTop w:val="0"/>
      <w:marBottom w:val="0"/>
      <w:divBdr>
        <w:top w:val="none" w:sz="0" w:space="0" w:color="auto"/>
        <w:left w:val="none" w:sz="0" w:space="0" w:color="auto"/>
        <w:bottom w:val="none" w:sz="0" w:space="0" w:color="auto"/>
        <w:right w:val="none" w:sz="0" w:space="0" w:color="auto"/>
      </w:divBdr>
    </w:div>
    <w:div w:id="554660350">
      <w:bodyDiv w:val="1"/>
      <w:marLeft w:val="0"/>
      <w:marRight w:val="0"/>
      <w:marTop w:val="0"/>
      <w:marBottom w:val="0"/>
      <w:divBdr>
        <w:top w:val="none" w:sz="0" w:space="0" w:color="auto"/>
        <w:left w:val="none" w:sz="0" w:space="0" w:color="auto"/>
        <w:bottom w:val="none" w:sz="0" w:space="0" w:color="auto"/>
        <w:right w:val="none" w:sz="0" w:space="0" w:color="auto"/>
      </w:divBdr>
    </w:div>
    <w:div w:id="555236477">
      <w:bodyDiv w:val="1"/>
      <w:marLeft w:val="0"/>
      <w:marRight w:val="0"/>
      <w:marTop w:val="0"/>
      <w:marBottom w:val="0"/>
      <w:divBdr>
        <w:top w:val="none" w:sz="0" w:space="0" w:color="auto"/>
        <w:left w:val="none" w:sz="0" w:space="0" w:color="auto"/>
        <w:bottom w:val="none" w:sz="0" w:space="0" w:color="auto"/>
        <w:right w:val="none" w:sz="0" w:space="0" w:color="auto"/>
      </w:divBdr>
    </w:div>
    <w:div w:id="555245720">
      <w:bodyDiv w:val="1"/>
      <w:marLeft w:val="0"/>
      <w:marRight w:val="0"/>
      <w:marTop w:val="0"/>
      <w:marBottom w:val="0"/>
      <w:divBdr>
        <w:top w:val="none" w:sz="0" w:space="0" w:color="auto"/>
        <w:left w:val="none" w:sz="0" w:space="0" w:color="auto"/>
        <w:bottom w:val="none" w:sz="0" w:space="0" w:color="auto"/>
        <w:right w:val="none" w:sz="0" w:space="0" w:color="auto"/>
      </w:divBdr>
    </w:div>
    <w:div w:id="556353656">
      <w:bodyDiv w:val="1"/>
      <w:marLeft w:val="0"/>
      <w:marRight w:val="0"/>
      <w:marTop w:val="0"/>
      <w:marBottom w:val="0"/>
      <w:divBdr>
        <w:top w:val="none" w:sz="0" w:space="0" w:color="auto"/>
        <w:left w:val="none" w:sz="0" w:space="0" w:color="auto"/>
        <w:bottom w:val="none" w:sz="0" w:space="0" w:color="auto"/>
        <w:right w:val="none" w:sz="0" w:space="0" w:color="auto"/>
      </w:divBdr>
    </w:div>
    <w:div w:id="556749630">
      <w:bodyDiv w:val="1"/>
      <w:marLeft w:val="0"/>
      <w:marRight w:val="0"/>
      <w:marTop w:val="0"/>
      <w:marBottom w:val="0"/>
      <w:divBdr>
        <w:top w:val="none" w:sz="0" w:space="0" w:color="auto"/>
        <w:left w:val="none" w:sz="0" w:space="0" w:color="auto"/>
        <w:bottom w:val="none" w:sz="0" w:space="0" w:color="auto"/>
        <w:right w:val="none" w:sz="0" w:space="0" w:color="auto"/>
      </w:divBdr>
    </w:div>
    <w:div w:id="556938339">
      <w:bodyDiv w:val="1"/>
      <w:marLeft w:val="0"/>
      <w:marRight w:val="0"/>
      <w:marTop w:val="0"/>
      <w:marBottom w:val="0"/>
      <w:divBdr>
        <w:top w:val="none" w:sz="0" w:space="0" w:color="auto"/>
        <w:left w:val="none" w:sz="0" w:space="0" w:color="auto"/>
        <w:bottom w:val="none" w:sz="0" w:space="0" w:color="auto"/>
        <w:right w:val="none" w:sz="0" w:space="0" w:color="auto"/>
      </w:divBdr>
    </w:div>
    <w:div w:id="557210744">
      <w:bodyDiv w:val="1"/>
      <w:marLeft w:val="0"/>
      <w:marRight w:val="0"/>
      <w:marTop w:val="0"/>
      <w:marBottom w:val="0"/>
      <w:divBdr>
        <w:top w:val="none" w:sz="0" w:space="0" w:color="auto"/>
        <w:left w:val="none" w:sz="0" w:space="0" w:color="auto"/>
        <w:bottom w:val="none" w:sz="0" w:space="0" w:color="auto"/>
        <w:right w:val="none" w:sz="0" w:space="0" w:color="auto"/>
      </w:divBdr>
    </w:div>
    <w:div w:id="557211290">
      <w:bodyDiv w:val="1"/>
      <w:marLeft w:val="0"/>
      <w:marRight w:val="0"/>
      <w:marTop w:val="0"/>
      <w:marBottom w:val="0"/>
      <w:divBdr>
        <w:top w:val="none" w:sz="0" w:space="0" w:color="auto"/>
        <w:left w:val="none" w:sz="0" w:space="0" w:color="auto"/>
        <w:bottom w:val="none" w:sz="0" w:space="0" w:color="auto"/>
        <w:right w:val="none" w:sz="0" w:space="0" w:color="auto"/>
      </w:divBdr>
    </w:div>
    <w:div w:id="557477762">
      <w:bodyDiv w:val="1"/>
      <w:marLeft w:val="0"/>
      <w:marRight w:val="0"/>
      <w:marTop w:val="0"/>
      <w:marBottom w:val="0"/>
      <w:divBdr>
        <w:top w:val="none" w:sz="0" w:space="0" w:color="auto"/>
        <w:left w:val="none" w:sz="0" w:space="0" w:color="auto"/>
        <w:bottom w:val="none" w:sz="0" w:space="0" w:color="auto"/>
        <w:right w:val="none" w:sz="0" w:space="0" w:color="auto"/>
      </w:divBdr>
    </w:div>
    <w:div w:id="557933559">
      <w:bodyDiv w:val="1"/>
      <w:marLeft w:val="0"/>
      <w:marRight w:val="0"/>
      <w:marTop w:val="0"/>
      <w:marBottom w:val="0"/>
      <w:divBdr>
        <w:top w:val="none" w:sz="0" w:space="0" w:color="auto"/>
        <w:left w:val="none" w:sz="0" w:space="0" w:color="auto"/>
        <w:bottom w:val="none" w:sz="0" w:space="0" w:color="auto"/>
        <w:right w:val="none" w:sz="0" w:space="0" w:color="auto"/>
      </w:divBdr>
    </w:div>
    <w:div w:id="558059396">
      <w:bodyDiv w:val="1"/>
      <w:marLeft w:val="0"/>
      <w:marRight w:val="0"/>
      <w:marTop w:val="0"/>
      <w:marBottom w:val="0"/>
      <w:divBdr>
        <w:top w:val="none" w:sz="0" w:space="0" w:color="auto"/>
        <w:left w:val="none" w:sz="0" w:space="0" w:color="auto"/>
        <w:bottom w:val="none" w:sz="0" w:space="0" w:color="auto"/>
        <w:right w:val="none" w:sz="0" w:space="0" w:color="auto"/>
      </w:divBdr>
    </w:div>
    <w:div w:id="558130373">
      <w:bodyDiv w:val="1"/>
      <w:marLeft w:val="0"/>
      <w:marRight w:val="0"/>
      <w:marTop w:val="0"/>
      <w:marBottom w:val="0"/>
      <w:divBdr>
        <w:top w:val="none" w:sz="0" w:space="0" w:color="auto"/>
        <w:left w:val="none" w:sz="0" w:space="0" w:color="auto"/>
        <w:bottom w:val="none" w:sz="0" w:space="0" w:color="auto"/>
        <w:right w:val="none" w:sz="0" w:space="0" w:color="auto"/>
      </w:divBdr>
    </w:div>
    <w:div w:id="558631183">
      <w:bodyDiv w:val="1"/>
      <w:marLeft w:val="0"/>
      <w:marRight w:val="0"/>
      <w:marTop w:val="0"/>
      <w:marBottom w:val="0"/>
      <w:divBdr>
        <w:top w:val="none" w:sz="0" w:space="0" w:color="auto"/>
        <w:left w:val="none" w:sz="0" w:space="0" w:color="auto"/>
        <w:bottom w:val="none" w:sz="0" w:space="0" w:color="auto"/>
        <w:right w:val="none" w:sz="0" w:space="0" w:color="auto"/>
      </w:divBdr>
    </w:div>
    <w:div w:id="558706331">
      <w:bodyDiv w:val="1"/>
      <w:marLeft w:val="0"/>
      <w:marRight w:val="0"/>
      <w:marTop w:val="0"/>
      <w:marBottom w:val="0"/>
      <w:divBdr>
        <w:top w:val="none" w:sz="0" w:space="0" w:color="auto"/>
        <w:left w:val="none" w:sz="0" w:space="0" w:color="auto"/>
        <w:bottom w:val="none" w:sz="0" w:space="0" w:color="auto"/>
        <w:right w:val="none" w:sz="0" w:space="0" w:color="auto"/>
      </w:divBdr>
    </w:div>
    <w:div w:id="558709425">
      <w:bodyDiv w:val="1"/>
      <w:marLeft w:val="0"/>
      <w:marRight w:val="0"/>
      <w:marTop w:val="0"/>
      <w:marBottom w:val="0"/>
      <w:divBdr>
        <w:top w:val="none" w:sz="0" w:space="0" w:color="auto"/>
        <w:left w:val="none" w:sz="0" w:space="0" w:color="auto"/>
        <w:bottom w:val="none" w:sz="0" w:space="0" w:color="auto"/>
        <w:right w:val="none" w:sz="0" w:space="0" w:color="auto"/>
      </w:divBdr>
    </w:div>
    <w:div w:id="559244496">
      <w:bodyDiv w:val="1"/>
      <w:marLeft w:val="0"/>
      <w:marRight w:val="0"/>
      <w:marTop w:val="0"/>
      <w:marBottom w:val="0"/>
      <w:divBdr>
        <w:top w:val="none" w:sz="0" w:space="0" w:color="auto"/>
        <w:left w:val="none" w:sz="0" w:space="0" w:color="auto"/>
        <w:bottom w:val="none" w:sz="0" w:space="0" w:color="auto"/>
        <w:right w:val="none" w:sz="0" w:space="0" w:color="auto"/>
      </w:divBdr>
    </w:div>
    <w:div w:id="559629634">
      <w:bodyDiv w:val="1"/>
      <w:marLeft w:val="0"/>
      <w:marRight w:val="0"/>
      <w:marTop w:val="0"/>
      <w:marBottom w:val="0"/>
      <w:divBdr>
        <w:top w:val="none" w:sz="0" w:space="0" w:color="auto"/>
        <w:left w:val="none" w:sz="0" w:space="0" w:color="auto"/>
        <w:bottom w:val="none" w:sz="0" w:space="0" w:color="auto"/>
        <w:right w:val="none" w:sz="0" w:space="0" w:color="auto"/>
      </w:divBdr>
    </w:div>
    <w:div w:id="559705582">
      <w:bodyDiv w:val="1"/>
      <w:marLeft w:val="0"/>
      <w:marRight w:val="0"/>
      <w:marTop w:val="0"/>
      <w:marBottom w:val="0"/>
      <w:divBdr>
        <w:top w:val="none" w:sz="0" w:space="0" w:color="auto"/>
        <w:left w:val="none" w:sz="0" w:space="0" w:color="auto"/>
        <w:bottom w:val="none" w:sz="0" w:space="0" w:color="auto"/>
        <w:right w:val="none" w:sz="0" w:space="0" w:color="auto"/>
      </w:divBdr>
    </w:div>
    <w:div w:id="559747578">
      <w:bodyDiv w:val="1"/>
      <w:marLeft w:val="0"/>
      <w:marRight w:val="0"/>
      <w:marTop w:val="0"/>
      <w:marBottom w:val="0"/>
      <w:divBdr>
        <w:top w:val="none" w:sz="0" w:space="0" w:color="auto"/>
        <w:left w:val="none" w:sz="0" w:space="0" w:color="auto"/>
        <w:bottom w:val="none" w:sz="0" w:space="0" w:color="auto"/>
        <w:right w:val="none" w:sz="0" w:space="0" w:color="auto"/>
      </w:divBdr>
    </w:div>
    <w:div w:id="559825547">
      <w:bodyDiv w:val="1"/>
      <w:marLeft w:val="0"/>
      <w:marRight w:val="0"/>
      <w:marTop w:val="0"/>
      <w:marBottom w:val="0"/>
      <w:divBdr>
        <w:top w:val="none" w:sz="0" w:space="0" w:color="auto"/>
        <w:left w:val="none" w:sz="0" w:space="0" w:color="auto"/>
        <w:bottom w:val="none" w:sz="0" w:space="0" w:color="auto"/>
        <w:right w:val="none" w:sz="0" w:space="0" w:color="auto"/>
      </w:divBdr>
    </w:div>
    <w:div w:id="560167533">
      <w:bodyDiv w:val="1"/>
      <w:marLeft w:val="0"/>
      <w:marRight w:val="0"/>
      <w:marTop w:val="0"/>
      <w:marBottom w:val="0"/>
      <w:divBdr>
        <w:top w:val="none" w:sz="0" w:space="0" w:color="auto"/>
        <w:left w:val="none" w:sz="0" w:space="0" w:color="auto"/>
        <w:bottom w:val="none" w:sz="0" w:space="0" w:color="auto"/>
        <w:right w:val="none" w:sz="0" w:space="0" w:color="auto"/>
      </w:divBdr>
    </w:div>
    <w:div w:id="560479048">
      <w:bodyDiv w:val="1"/>
      <w:marLeft w:val="0"/>
      <w:marRight w:val="0"/>
      <w:marTop w:val="0"/>
      <w:marBottom w:val="0"/>
      <w:divBdr>
        <w:top w:val="none" w:sz="0" w:space="0" w:color="auto"/>
        <w:left w:val="none" w:sz="0" w:space="0" w:color="auto"/>
        <w:bottom w:val="none" w:sz="0" w:space="0" w:color="auto"/>
        <w:right w:val="none" w:sz="0" w:space="0" w:color="auto"/>
      </w:divBdr>
    </w:div>
    <w:div w:id="561257784">
      <w:bodyDiv w:val="1"/>
      <w:marLeft w:val="0"/>
      <w:marRight w:val="0"/>
      <w:marTop w:val="0"/>
      <w:marBottom w:val="0"/>
      <w:divBdr>
        <w:top w:val="none" w:sz="0" w:space="0" w:color="auto"/>
        <w:left w:val="none" w:sz="0" w:space="0" w:color="auto"/>
        <w:bottom w:val="none" w:sz="0" w:space="0" w:color="auto"/>
        <w:right w:val="none" w:sz="0" w:space="0" w:color="auto"/>
      </w:divBdr>
    </w:div>
    <w:div w:id="561527834">
      <w:bodyDiv w:val="1"/>
      <w:marLeft w:val="0"/>
      <w:marRight w:val="0"/>
      <w:marTop w:val="0"/>
      <w:marBottom w:val="0"/>
      <w:divBdr>
        <w:top w:val="none" w:sz="0" w:space="0" w:color="auto"/>
        <w:left w:val="none" w:sz="0" w:space="0" w:color="auto"/>
        <w:bottom w:val="none" w:sz="0" w:space="0" w:color="auto"/>
        <w:right w:val="none" w:sz="0" w:space="0" w:color="auto"/>
      </w:divBdr>
    </w:div>
    <w:div w:id="561792155">
      <w:bodyDiv w:val="1"/>
      <w:marLeft w:val="0"/>
      <w:marRight w:val="0"/>
      <w:marTop w:val="0"/>
      <w:marBottom w:val="0"/>
      <w:divBdr>
        <w:top w:val="none" w:sz="0" w:space="0" w:color="auto"/>
        <w:left w:val="none" w:sz="0" w:space="0" w:color="auto"/>
        <w:bottom w:val="none" w:sz="0" w:space="0" w:color="auto"/>
        <w:right w:val="none" w:sz="0" w:space="0" w:color="auto"/>
      </w:divBdr>
    </w:div>
    <w:div w:id="562178201">
      <w:bodyDiv w:val="1"/>
      <w:marLeft w:val="0"/>
      <w:marRight w:val="0"/>
      <w:marTop w:val="0"/>
      <w:marBottom w:val="0"/>
      <w:divBdr>
        <w:top w:val="none" w:sz="0" w:space="0" w:color="auto"/>
        <w:left w:val="none" w:sz="0" w:space="0" w:color="auto"/>
        <w:bottom w:val="none" w:sz="0" w:space="0" w:color="auto"/>
        <w:right w:val="none" w:sz="0" w:space="0" w:color="auto"/>
      </w:divBdr>
    </w:div>
    <w:div w:id="562377425">
      <w:bodyDiv w:val="1"/>
      <w:marLeft w:val="0"/>
      <w:marRight w:val="0"/>
      <w:marTop w:val="0"/>
      <w:marBottom w:val="0"/>
      <w:divBdr>
        <w:top w:val="none" w:sz="0" w:space="0" w:color="auto"/>
        <w:left w:val="none" w:sz="0" w:space="0" w:color="auto"/>
        <w:bottom w:val="none" w:sz="0" w:space="0" w:color="auto"/>
        <w:right w:val="none" w:sz="0" w:space="0" w:color="auto"/>
      </w:divBdr>
    </w:div>
    <w:div w:id="562712724">
      <w:bodyDiv w:val="1"/>
      <w:marLeft w:val="0"/>
      <w:marRight w:val="0"/>
      <w:marTop w:val="0"/>
      <w:marBottom w:val="0"/>
      <w:divBdr>
        <w:top w:val="none" w:sz="0" w:space="0" w:color="auto"/>
        <w:left w:val="none" w:sz="0" w:space="0" w:color="auto"/>
        <w:bottom w:val="none" w:sz="0" w:space="0" w:color="auto"/>
        <w:right w:val="none" w:sz="0" w:space="0" w:color="auto"/>
      </w:divBdr>
    </w:div>
    <w:div w:id="562718490">
      <w:bodyDiv w:val="1"/>
      <w:marLeft w:val="0"/>
      <w:marRight w:val="0"/>
      <w:marTop w:val="0"/>
      <w:marBottom w:val="0"/>
      <w:divBdr>
        <w:top w:val="none" w:sz="0" w:space="0" w:color="auto"/>
        <w:left w:val="none" w:sz="0" w:space="0" w:color="auto"/>
        <w:bottom w:val="none" w:sz="0" w:space="0" w:color="auto"/>
        <w:right w:val="none" w:sz="0" w:space="0" w:color="auto"/>
      </w:divBdr>
    </w:div>
    <w:div w:id="562906119">
      <w:bodyDiv w:val="1"/>
      <w:marLeft w:val="0"/>
      <w:marRight w:val="0"/>
      <w:marTop w:val="0"/>
      <w:marBottom w:val="0"/>
      <w:divBdr>
        <w:top w:val="none" w:sz="0" w:space="0" w:color="auto"/>
        <w:left w:val="none" w:sz="0" w:space="0" w:color="auto"/>
        <w:bottom w:val="none" w:sz="0" w:space="0" w:color="auto"/>
        <w:right w:val="none" w:sz="0" w:space="0" w:color="auto"/>
      </w:divBdr>
    </w:div>
    <w:div w:id="563376377">
      <w:bodyDiv w:val="1"/>
      <w:marLeft w:val="0"/>
      <w:marRight w:val="0"/>
      <w:marTop w:val="0"/>
      <w:marBottom w:val="0"/>
      <w:divBdr>
        <w:top w:val="none" w:sz="0" w:space="0" w:color="auto"/>
        <w:left w:val="none" w:sz="0" w:space="0" w:color="auto"/>
        <w:bottom w:val="none" w:sz="0" w:space="0" w:color="auto"/>
        <w:right w:val="none" w:sz="0" w:space="0" w:color="auto"/>
      </w:divBdr>
    </w:div>
    <w:div w:id="563561785">
      <w:bodyDiv w:val="1"/>
      <w:marLeft w:val="0"/>
      <w:marRight w:val="0"/>
      <w:marTop w:val="0"/>
      <w:marBottom w:val="0"/>
      <w:divBdr>
        <w:top w:val="none" w:sz="0" w:space="0" w:color="auto"/>
        <w:left w:val="none" w:sz="0" w:space="0" w:color="auto"/>
        <w:bottom w:val="none" w:sz="0" w:space="0" w:color="auto"/>
        <w:right w:val="none" w:sz="0" w:space="0" w:color="auto"/>
      </w:divBdr>
    </w:div>
    <w:div w:id="563565849">
      <w:bodyDiv w:val="1"/>
      <w:marLeft w:val="0"/>
      <w:marRight w:val="0"/>
      <w:marTop w:val="0"/>
      <w:marBottom w:val="0"/>
      <w:divBdr>
        <w:top w:val="none" w:sz="0" w:space="0" w:color="auto"/>
        <w:left w:val="none" w:sz="0" w:space="0" w:color="auto"/>
        <w:bottom w:val="none" w:sz="0" w:space="0" w:color="auto"/>
        <w:right w:val="none" w:sz="0" w:space="0" w:color="auto"/>
      </w:divBdr>
    </w:div>
    <w:div w:id="563833497">
      <w:bodyDiv w:val="1"/>
      <w:marLeft w:val="0"/>
      <w:marRight w:val="0"/>
      <w:marTop w:val="0"/>
      <w:marBottom w:val="0"/>
      <w:divBdr>
        <w:top w:val="none" w:sz="0" w:space="0" w:color="auto"/>
        <w:left w:val="none" w:sz="0" w:space="0" w:color="auto"/>
        <w:bottom w:val="none" w:sz="0" w:space="0" w:color="auto"/>
        <w:right w:val="none" w:sz="0" w:space="0" w:color="auto"/>
      </w:divBdr>
    </w:div>
    <w:div w:id="564026008">
      <w:bodyDiv w:val="1"/>
      <w:marLeft w:val="0"/>
      <w:marRight w:val="0"/>
      <w:marTop w:val="0"/>
      <w:marBottom w:val="0"/>
      <w:divBdr>
        <w:top w:val="none" w:sz="0" w:space="0" w:color="auto"/>
        <w:left w:val="none" w:sz="0" w:space="0" w:color="auto"/>
        <w:bottom w:val="none" w:sz="0" w:space="0" w:color="auto"/>
        <w:right w:val="none" w:sz="0" w:space="0" w:color="auto"/>
      </w:divBdr>
    </w:div>
    <w:div w:id="564415707">
      <w:bodyDiv w:val="1"/>
      <w:marLeft w:val="0"/>
      <w:marRight w:val="0"/>
      <w:marTop w:val="0"/>
      <w:marBottom w:val="0"/>
      <w:divBdr>
        <w:top w:val="none" w:sz="0" w:space="0" w:color="auto"/>
        <w:left w:val="none" w:sz="0" w:space="0" w:color="auto"/>
        <w:bottom w:val="none" w:sz="0" w:space="0" w:color="auto"/>
        <w:right w:val="none" w:sz="0" w:space="0" w:color="auto"/>
      </w:divBdr>
    </w:div>
    <w:div w:id="564461831">
      <w:bodyDiv w:val="1"/>
      <w:marLeft w:val="0"/>
      <w:marRight w:val="0"/>
      <w:marTop w:val="0"/>
      <w:marBottom w:val="0"/>
      <w:divBdr>
        <w:top w:val="none" w:sz="0" w:space="0" w:color="auto"/>
        <w:left w:val="none" w:sz="0" w:space="0" w:color="auto"/>
        <w:bottom w:val="none" w:sz="0" w:space="0" w:color="auto"/>
        <w:right w:val="none" w:sz="0" w:space="0" w:color="auto"/>
      </w:divBdr>
    </w:div>
    <w:div w:id="564683028">
      <w:bodyDiv w:val="1"/>
      <w:marLeft w:val="0"/>
      <w:marRight w:val="0"/>
      <w:marTop w:val="0"/>
      <w:marBottom w:val="0"/>
      <w:divBdr>
        <w:top w:val="none" w:sz="0" w:space="0" w:color="auto"/>
        <w:left w:val="none" w:sz="0" w:space="0" w:color="auto"/>
        <w:bottom w:val="none" w:sz="0" w:space="0" w:color="auto"/>
        <w:right w:val="none" w:sz="0" w:space="0" w:color="auto"/>
      </w:divBdr>
    </w:div>
    <w:div w:id="565068328">
      <w:bodyDiv w:val="1"/>
      <w:marLeft w:val="0"/>
      <w:marRight w:val="0"/>
      <w:marTop w:val="0"/>
      <w:marBottom w:val="0"/>
      <w:divBdr>
        <w:top w:val="none" w:sz="0" w:space="0" w:color="auto"/>
        <w:left w:val="none" w:sz="0" w:space="0" w:color="auto"/>
        <w:bottom w:val="none" w:sz="0" w:space="0" w:color="auto"/>
        <w:right w:val="none" w:sz="0" w:space="0" w:color="auto"/>
      </w:divBdr>
    </w:div>
    <w:div w:id="565190153">
      <w:bodyDiv w:val="1"/>
      <w:marLeft w:val="0"/>
      <w:marRight w:val="0"/>
      <w:marTop w:val="0"/>
      <w:marBottom w:val="0"/>
      <w:divBdr>
        <w:top w:val="none" w:sz="0" w:space="0" w:color="auto"/>
        <w:left w:val="none" w:sz="0" w:space="0" w:color="auto"/>
        <w:bottom w:val="none" w:sz="0" w:space="0" w:color="auto"/>
        <w:right w:val="none" w:sz="0" w:space="0" w:color="auto"/>
      </w:divBdr>
    </w:div>
    <w:div w:id="565648715">
      <w:bodyDiv w:val="1"/>
      <w:marLeft w:val="0"/>
      <w:marRight w:val="0"/>
      <w:marTop w:val="0"/>
      <w:marBottom w:val="0"/>
      <w:divBdr>
        <w:top w:val="none" w:sz="0" w:space="0" w:color="auto"/>
        <w:left w:val="none" w:sz="0" w:space="0" w:color="auto"/>
        <w:bottom w:val="none" w:sz="0" w:space="0" w:color="auto"/>
        <w:right w:val="none" w:sz="0" w:space="0" w:color="auto"/>
      </w:divBdr>
    </w:div>
    <w:div w:id="566036353">
      <w:bodyDiv w:val="1"/>
      <w:marLeft w:val="0"/>
      <w:marRight w:val="0"/>
      <w:marTop w:val="0"/>
      <w:marBottom w:val="0"/>
      <w:divBdr>
        <w:top w:val="none" w:sz="0" w:space="0" w:color="auto"/>
        <w:left w:val="none" w:sz="0" w:space="0" w:color="auto"/>
        <w:bottom w:val="none" w:sz="0" w:space="0" w:color="auto"/>
        <w:right w:val="none" w:sz="0" w:space="0" w:color="auto"/>
      </w:divBdr>
    </w:div>
    <w:div w:id="566065793">
      <w:bodyDiv w:val="1"/>
      <w:marLeft w:val="0"/>
      <w:marRight w:val="0"/>
      <w:marTop w:val="0"/>
      <w:marBottom w:val="0"/>
      <w:divBdr>
        <w:top w:val="none" w:sz="0" w:space="0" w:color="auto"/>
        <w:left w:val="none" w:sz="0" w:space="0" w:color="auto"/>
        <w:bottom w:val="none" w:sz="0" w:space="0" w:color="auto"/>
        <w:right w:val="none" w:sz="0" w:space="0" w:color="auto"/>
      </w:divBdr>
    </w:div>
    <w:div w:id="566691231">
      <w:bodyDiv w:val="1"/>
      <w:marLeft w:val="0"/>
      <w:marRight w:val="0"/>
      <w:marTop w:val="0"/>
      <w:marBottom w:val="0"/>
      <w:divBdr>
        <w:top w:val="none" w:sz="0" w:space="0" w:color="auto"/>
        <w:left w:val="none" w:sz="0" w:space="0" w:color="auto"/>
        <w:bottom w:val="none" w:sz="0" w:space="0" w:color="auto"/>
        <w:right w:val="none" w:sz="0" w:space="0" w:color="auto"/>
      </w:divBdr>
    </w:div>
    <w:div w:id="566838030">
      <w:bodyDiv w:val="1"/>
      <w:marLeft w:val="0"/>
      <w:marRight w:val="0"/>
      <w:marTop w:val="0"/>
      <w:marBottom w:val="0"/>
      <w:divBdr>
        <w:top w:val="none" w:sz="0" w:space="0" w:color="auto"/>
        <w:left w:val="none" w:sz="0" w:space="0" w:color="auto"/>
        <w:bottom w:val="none" w:sz="0" w:space="0" w:color="auto"/>
        <w:right w:val="none" w:sz="0" w:space="0" w:color="auto"/>
      </w:divBdr>
    </w:div>
    <w:div w:id="567106733">
      <w:bodyDiv w:val="1"/>
      <w:marLeft w:val="0"/>
      <w:marRight w:val="0"/>
      <w:marTop w:val="0"/>
      <w:marBottom w:val="0"/>
      <w:divBdr>
        <w:top w:val="none" w:sz="0" w:space="0" w:color="auto"/>
        <w:left w:val="none" w:sz="0" w:space="0" w:color="auto"/>
        <w:bottom w:val="none" w:sz="0" w:space="0" w:color="auto"/>
        <w:right w:val="none" w:sz="0" w:space="0" w:color="auto"/>
      </w:divBdr>
    </w:div>
    <w:div w:id="567956635">
      <w:bodyDiv w:val="1"/>
      <w:marLeft w:val="0"/>
      <w:marRight w:val="0"/>
      <w:marTop w:val="0"/>
      <w:marBottom w:val="0"/>
      <w:divBdr>
        <w:top w:val="none" w:sz="0" w:space="0" w:color="auto"/>
        <w:left w:val="none" w:sz="0" w:space="0" w:color="auto"/>
        <w:bottom w:val="none" w:sz="0" w:space="0" w:color="auto"/>
        <w:right w:val="none" w:sz="0" w:space="0" w:color="auto"/>
      </w:divBdr>
    </w:div>
    <w:div w:id="568030409">
      <w:bodyDiv w:val="1"/>
      <w:marLeft w:val="0"/>
      <w:marRight w:val="0"/>
      <w:marTop w:val="0"/>
      <w:marBottom w:val="0"/>
      <w:divBdr>
        <w:top w:val="none" w:sz="0" w:space="0" w:color="auto"/>
        <w:left w:val="none" w:sz="0" w:space="0" w:color="auto"/>
        <w:bottom w:val="none" w:sz="0" w:space="0" w:color="auto"/>
        <w:right w:val="none" w:sz="0" w:space="0" w:color="auto"/>
      </w:divBdr>
    </w:div>
    <w:div w:id="568033083">
      <w:bodyDiv w:val="1"/>
      <w:marLeft w:val="0"/>
      <w:marRight w:val="0"/>
      <w:marTop w:val="0"/>
      <w:marBottom w:val="0"/>
      <w:divBdr>
        <w:top w:val="none" w:sz="0" w:space="0" w:color="auto"/>
        <w:left w:val="none" w:sz="0" w:space="0" w:color="auto"/>
        <w:bottom w:val="none" w:sz="0" w:space="0" w:color="auto"/>
        <w:right w:val="none" w:sz="0" w:space="0" w:color="auto"/>
      </w:divBdr>
    </w:div>
    <w:div w:id="568078505">
      <w:bodyDiv w:val="1"/>
      <w:marLeft w:val="0"/>
      <w:marRight w:val="0"/>
      <w:marTop w:val="0"/>
      <w:marBottom w:val="0"/>
      <w:divBdr>
        <w:top w:val="none" w:sz="0" w:space="0" w:color="auto"/>
        <w:left w:val="none" w:sz="0" w:space="0" w:color="auto"/>
        <w:bottom w:val="none" w:sz="0" w:space="0" w:color="auto"/>
        <w:right w:val="none" w:sz="0" w:space="0" w:color="auto"/>
      </w:divBdr>
    </w:div>
    <w:div w:id="568345548">
      <w:bodyDiv w:val="1"/>
      <w:marLeft w:val="0"/>
      <w:marRight w:val="0"/>
      <w:marTop w:val="0"/>
      <w:marBottom w:val="0"/>
      <w:divBdr>
        <w:top w:val="none" w:sz="0" w:space="0" w:color="auto"/>
        <w:left w:val="none" w:sz="0" w:space="0" w:color="auto"/>
        <w:bottom w:val="none" w:sz="0" w:space="0" w:color="auto"/>
        <w:right w:val="none" w:sz="0" w:space="0" w:color="auto"/>
      </w:divBdr>
    </w:div>
    <w:div w:id="568420970">
      <w:bodyDiv w:val="1"/>
      <w:marLeft w:val="0"/>
      <w:marRight w:val="0"/>
      <w:marTop w:val="0"/>
      <w:marBottom w:val="0"/>
      <w:divBdr>
        <w:top w:val="none" w:sz="0" w:space="0" w:color="auto"/>
        <w:left w:val="none" w:sz="0" w:space="0" w:color="auto"/>
        <w:bottom w:val="none" w:sz="0" w:space="0" w:color="auto"/>
        <w:right w:val="none" w:sz="0" w:space="0" w:color="auto"/>
      </w:divBdr>
    </w:div>
    <w:div w:id="568687800">
      <w:bodyDiv w:val="1"/>
      <w:marLeft w:val="0"/>
      <w:marRight w:val="0"/>
      <w:marTop w:val="0"/>
      <w:marBottom w:val="0"/>
      <w:divBdr>
        <w:top w:val="none" w:sz="0" w:space="0" w:color="auto"/>
        <w:left w:val="none" w:sz="0" w:space="0" w:color="auto"/>
        <w:bottom w:val="none" w:sz="0" w:space="0" w:color="auto"/>
        <w:right w:val="none" w:sz="0" w:space="0" w:color="auto"/>
      </w:divBdr>
    </w:div>
    <w:div w:id="568734672">
      <w:bodyDiv w:val="1"/>
      <w:marLeft w:val="0"/>
      <w:marRight w:val="0"/>
      <w:marTop w:val="0"/>
      <w:marBottom w:val="0"/>
      <w:divBdr>
        <w:top w:val="none" w:sz="0" w:space="0" w:color="auto"/>
        <w:left w:val="none" w:sz="0" w:space="0" w:color="auto"/>
        <w:bottom w:val="none" w:sz="0" w:space="0" w:color="auto"/>
        <w:right w:val="none" w:sz="0" w:space="0" w:color="auto"/>
      </w:divBdr>
    </w:div>
    <w:div w:id="568734939">
      <w:bodyDiv w:val="1"/>
      <w:marLeft w:val="0"/>
      <w:marRight w:val="0"/>
      <w:marTop w:val="0"/>
      <w:marBottom w:val="0"/>
      <w:divBdr>
        <w:top w:val="none" w:sz="0" w:space="0" w:color="auto"/>
        <w:left w:val="none" w:sz="0" w:space="0" w:color="auto"/>
        <w:bottom w:val="none" w:sz="0" w:space="0" w:color="auto"/>
        <w:right w:val="none" w:sz="0" w:space="0" w:color="auto"/>
      </w:divBdr>
    </w:div>
    <w:div w:id="568803565">
      <w:bodyDiv w:val="1"/>
      <w:marLeft w:val="0"/>
      <w:marRight w:val="0"/>
      <w:marTop w:val="0"/>
      <w:marBottom w:val="0"/>
      <w:divBdr>
        <w:top w:val="none" w:sz="0" w:space="0" w:color="auto"/>
        <w:left w:val="none" w:sz="0" w:space="0" w:color="auto"/>
        <w:bottom w:val="none" w:sz="0" w:space="0" w:color="auto"/>
        <w:right w:val="none" w:sz="0" w:space="0" w:color="auto"/>
      </w:divBdr>
    </w:div>
    <w:div w:id="569464180">
      <w:bodyDiv w:val="1"/>
      <w:marLeft w:val="0"/>
      <w:marRight w:val="0"/>
      <w:marTop w:val="0"/>
      <w:marBottom w:val="0"/>
      <w:divBdr>
        <w:top w:val="none" w:sz="0" w:space="0" w:color="auto"/>
        <w:left w:val="none" w:sz="0" w:space="0" w:color="auto"/>
        <w:bottom w:val="none" w:sz="0" w:space="0" w:color="auto"/>
        <w:right w:val="none" w:sz="0" w:space="0" w:color="auto"/>
      </w:divBdr>
    </w:div>
    <w:div w:id="569658812">
      <w:bodyDiv w:val="1"/>
      <w:marLeft w:val="0"/>
      <w:marRight w:val="0"/>
      <w:marTop w:val="0"/>
      <w:marBottom w:val="0"/>
      <w:divBdr>
        <w:top w:val="none" w:sz="0" w:space="0" w:color="auto"/>
        <w:left w:val="none" w:sz="0" w:space="0" w:color="auto"/>
        <w:bottom w:val="none" w:sz="0" w:space="0" w:color="auto"/>
        <w:right w:val="none" w:sz="0" w:space="0" w:color="auto"/>
      </w:divBdr>
    </w:div>
    <w:div w:id="570312286">
      <w:bodyDiv w:val="1"/>
      <w:marLeft w:val="0"/>
      <w:marRight w:val="0"/>
      <w:marTop w:val="0"/>
      <w:marBottom w:val="0"/>
      <w:divBdr>
        <w:top w:val="none" w:sz="0" w:space="0" w:color="auto"/>
        <w:left w:val="none" w:sz="0" w:space="0" w:color="auto"/>
        <w:bottom w:val="none" w:sz="0" w:space="0" w:color="auto"/>
        <w:right w:val="none" w:sz="0" w:space="0" w:color="auto"/>
      </w:divBdr>
    </w:div>
    <w:div w:id="570434420">
      <w:bodyDiv w:val="1"/>
      <w:marLeft w:val="0"/>
      <w:marRight w:val="0"/>
      <w:marTop w:val="0"/>
      <w:marBottom w:val="0"/>
      <w:divBdr>
        <w:top w:val="none" w:sz="0" w:space="0" w:color="auto"/>
        <w:left w:val="none" w:sz="0" w:space="0" w:color="auto"/>
        <w:bottom w:val="none" w:sz="0" w:space="0" w:color="auto"/>
        <w:right w:val="none" w:sz="0" w:space="0" w:color="auto"/>
      </w:divBdr>
    </w:div>
    <w:div w:id="570769251">
      <w:bodyDiv w:val="1"/>
      <w:marLeft w:val="0"/>
      <w:marRight w:val="0"/>
      <w:marTop w:val="0"/>
      <w:marBottom w:val="0"/>
      <w:divBdr>
        <w:top w:val="none" w:sz="0" w:space="0" w:color="auto"/>
        <w:left w:val="none" w:sz="0" w:space="0" w:color="auto"/>
        <w:bottom w:val="none" w:sz="0" w:space="0" w:color="auto"/>
        <w:right w:val="none" w:sz="0" w:space="0" w:color="auto"/>
      </w:divBdr>
    </w:div>
    <w:div w:id="571087814">
      <w:bodyDiv w:val="1"/>
      <w:marLeft w:val="0"/>
      <w:marRight w:val="0"/>
      <w:marTop w:val="0"/>
      <w:marBottom w:val="0"/>
      <w:divBdr>
        <w:top w:val="none" w:sz="0" w:space="0" w:color="auto"/>
        <w:left w:val="none" w:sz="0" w:space="0" w:color="auto"/>
        <w:bottom w:val="none" w:sz="0" w:space="0" w:color="auto"/>
        <w:right w:val="none" w:sz="0" w:space="0" w:color="auto"/>
      </w:divBdr>
    </w:div>
    <w:div w:id="571158541">
      <w:bodyDiv w:val="1"/>
      <w:marLeft w:val="0"/>
      <w:marRight w:val="0"/>
      <w:marTop w:val="0"/>
      <w:marBottom w:val="0"/>
      <w:divBdr>
        <w:top w:val="none" w:sz="0" w:space="0" w:color="auto"/>
        <w:left w:val="none" w:sz="0" w:space="0" w:color="auto"/>
        <w:bottom w:val="none" w:sz="0" w:space="0" w:color="auto"/>
        <w:right w:val="none" w:sz="0" w:space="0" w:color="auto"/>
      </w:divBdr>
    </w:div>
    <w:div w:id="571544710">
      <w:bodyDiv w:val="1"/>
      <w:marLeft w:val="0"/>
      <w:marRight w:val="0"/>
      <w:marTop w:val="0"/>
      <w:marBottom w:val="0"/>
      <w:divBdr>
        <w:top w:val="none" w:sz="0" w:space="0" w:color="auto"/>
        <w:left w:val="none" w:sz="0" w:space="0" w:color="auto"/>
        <w:bottom w:val="none" w:sz="0" w:space="0" w:color="auto"/>
        <w:right w:val="none" w:sz="0" w:space="0" w:color="auto"/>
      </w:divBdr>
    </w:div>
    <w:div w:id="571742519">
      <w:bodyDiv w:val="1"/>
      <w:marLeft w:val="0"/>
      <w:marRight w:val="0"/>
      <w:marTop w:val="0"/>
      <w:marBottom w:val="0"/>
      <w:divBdr>
        <w:top w:val="none" w:sz="0" w:space="0" w:color="auto"/>
        <w:left w:val="none" w:sz="0" w:space="0" w:color="auto"/>
        <w:bottom w:val="none" w:sz="0" w:space="0" w:color="auto"/>
        <w:right w:val="none" w:sz="0" w:space="0" w:color="auto"/>
      </w:divBdr>
    </w:div>
    <w:div w:id="571743058">
      <w:bodyDiv w:val="1"/>
      <w:marLeft w:val="0"/>
      <w:marRight w:val="0"/>
      <w:marTop w:val="0"/>
      <w:marBottom w:val="0"/>
      <w:divBdr>
        <w:top w:val="none" w:sz="0" w:space="0" w:color="auto"/>
        <w:left w:val="none" w:sz="0" w:space="0" w:color="auto"/>
        <w:bottom w:val="none" w:sz="0" w:space="0" w:color="auto"/>
        <w:right w:val="none" w:sz="0" w:space="0" w:color="auto"/>
      </w:divBdr>
    </w:div>
    <w:div w:id="571889091">
      <w:bodyDiv w:val="1"/>
      <w:marLeft w:val="0"/>
      <w:marRight w:val="0"/>
      <w:marTop w:val="0"/>
      <w:marBottom w:val="0"/>
      <w:divBdr>
        <w:top w:val="none" w:sz="0" w:space="0" w:color="auto"/>
        <w:left w:val="none" w:sz="0" w:space="0" w:color="auto"/>
        <w:bottom w:val="none" w:sz="0" w:space="0" w:color="auto"/>
        <w:right w:val="none" w:sz="0" w:space="0" w:color="auto"/>
      </w:divBdr>
    </w:div>
    <w:div w:id="572012509">
      <w:bodyDiv w:val="1"/>
      <w:marLeft w:val="0"/>
      <w:marRight w:val="0"/>
      <w:marTop w:val="0"/>
      <w:marBottom w:val="0"/>
      <w:divBdr>
        <w:top w:val="none" w:sz="0" w:space="0" w:color="auto"/>
        <w:left w:val="none" w:sz="0" w:space="0" w:color="auto"/>
        <w:bottom w:val="none" w:sz="0" w:space="0" w:color="auto"/>
        <w:right w:val="none" w:sz="0" w:space="0" w:color="auto"/>
      </w:divBdr>
    </w:div>
    <w:div w:id="572737929">
      <w:bodyDiv w:val="1"/>
      <w:marLeft w:val="0"/>
      <w:marRight w:val="0"/>
      <w:marTop w:val="0"/>
      <w:marBottom w:val="0"/>
      <w:divBdr>
        <w:top w:val="none" w:sz="0" w:space="0" w:color="auto"/>
        <w:left w:val="none" w:sz="0" w:space="0" w:color="auto"/>
        <w:bottom w:val="none" w:sz="0" w:space="0" w:color="auto"/>
        <w:right w:val="none" w:sz="0" w:space="0" w:color="auto"/>
      </w:divBdr>
    </w:div>
    <w:div w:id="572741342">
      <w:bodyDiv w:val="1"/>
      <w:marLeft w:val="0"/>
      <w:marRight w:val="0"/>
      <w:marTop w:val="0"/>
      <w:marBottom w:val="0"/>
      <w:divBdr>
        <w:top w:val="none" w:sz="0" w:space="0" w:color="auto"/>
        <w:left w:val="none" w:sz="0" w:space="0" w:color="auto"/>
        <w:bottom w:val="none" w:sz="0" w:space="0" w:color="auto"/>
        <w:right w:val="none" w:sz="0" w:space="0" w:color="auto"/>
      </w:divBdr>
      <w:divsChild>
        <w:div w:id="35859387">
          <w:marLeft w:val="480"/>
          <w:marRight w:val="0"/>
          <w:marTop w:val="0"/>
          <w:marBottom w:val="0"/>
          <w:divBdr>
            <w:top w:val="none" w:sz="0" w:space="0" w:color="auto"/>
            <w:left w:val="none" w:sz="0" w:space="0" w:color="auto"/>
            <w:bottom w:val="none" w:sz="0" w:space="0" w:color="auto"/>
            <w:right w:val="none" w:sz="0" w:space="0" w:color="auto"/>
          </w:divBdr>
        </w:div>
        <w:div w:id="85152971">
          <w:marLeft w:val="480"/>
          <w:marRight w:val="0"/>
          <w:marTop w:val="0"/>
          <w:marBottom w:val="0"/>
          <w:divBdr>
            <w:top w:val="none" w:sz="0" w:space="0" w:color="auto"/>
            <w:left w:val="none" w:sz="0" w:space="0" w:color="auto"/>
            <w:bottom w:val="none" w:sz="0" w:space="0" w:color="auto"/>
            <w:right w:val="none" w:sz="0" w:space="0" w:color="auto"/>
          </w:divBdr>
        </w:div>
        <w:div w:id="134181744">
          <w:marLeft w:val="480"/>
          <w:marRight w:val="0"/>
          <w:marTop w:val="0"/>
          <w:marBottom w:val="0"/>
          <w:divBdr>
            <w:top w:val="none" w:sz="0" w:space="0" w:color="auto"/>
            <w:left w:val="none" w:sz="0" w:space="0" w:color="auto"/>
            <w:bottom w:val="none" w:sz="0" w:space="0" w:color="auto"/>
            <w:right w:val="none" w:sz="0" w:space="0" w:color="auto"/>
          </w:divBdr>
        </w:div>
        <w:div w:id="157892906">
          <w:marLeft w:val="480"/>
          <w:marRight w:val="0"/>
          <w:marTop w:val="0"/>
          <w:marBottom w:val="0"/>
          <w:divBdr>
            <w:top w:val="none" w:sz="0" w:space="0" w:color="auto"/>
            <w:left w:val="none" w:sz="0" w:space="0" w:color="auto"/>
            <w:bottom w:val="none" w:sz="0" w:space="0" w:color="auto"/>
            <w:right w:val="none" w:sz="0" w:space="0" w:color="auto"/>
          </w:divBdr>
        </w:div>
        <w:div w:id="195702207">
          <w:marLeft w:val="480"/>
          <w:marRight w:val="0"/>
          <w:marTop w:val="0"/>
          <w:marBottom w:val="0"/>
          <w:divBdr>
            <w:top w:val="none" w:sz="0" w:space="0" w:color="auto"/>
            <w:left w:val="none" w:sz="0" w:space="0" w:color="auto"/>
            <w:bottom w:val="none" w:sz="0" w:space="0" w:color="auto"/>
            <w:right w:val="none" w:sz="0" w:space="0" w:color="auto"/>
          </w:divBdr>
        </w:div>
        <w:div w:id="237404043">
          <w:marLeft w:val="480"/>
          <w:marRight w:val="0"/>
          <w:marTop w:val="0"/>
          <w:marBottom w:val="0"/>
          <w:divBdr>
            <w:top w:val="none" w:sz="0" w:space="0" w:color="auto"/>
            <w:left w:val="none" w:sz="0" w:space="0" w:color="auto"/>
            <w:bottom w:val="none" w:sz="0" w:space="0" w:color="auto"/>
            <w:right w:val="none" w:sz="0" w:space="0" w:color="auto"/>
          </w:divBdr>
        </w:div>
        <w:div w:id="364064290">
          <w:marLeft w:val="480"/>
          <w:marRight w:val="0"/>
          <w:marTop w:val="0"/>
          <w:marBottom w:val="0"/>
          <w:divBdr>
            <w:top w:val="none" w:sz="0" w:space="0" w:color="auto"/>
            <w:left w:val="none" w:sz="0" w:space="0" w:color="auto"/>
            <w:bottom w:val="none" w:sz="0" w:space="0" w:color="auto"/>
            <w:right w:val="none" w:sz="0" w:space="0" w:color="auto"/>
          </w:divBdr>
        </w:div>
        <w:div w:id="366488409">
          <w:marLeft w:val="480"/>
          <w:marRight w:val="0"/>
          <w:marTop w:val="0"/>
          <w:marBottom w:val="0"/>
          <w:divBdr>
            <w:top w:val="none" w:sz="0" w:space="0" w:color="auto"/>
            <w:left w:val="none" w:sz="0" w:space="0" w:color="auto"/>
            <w:bottom w:val="none" w:sz="0" w:space="0" w:color="auto"/>
            <w:right w:val="none" w:sz="0" w:space="0" w:color="auto"/>
          </w:divBdr>
        </w:div>
        <w:div w:id="510218282">
          <w:marLeft w:val="480"/>
          <w:marRight w:val="0"/>
          <w:marTop w:val="0"/>
          <w:marBottom w:val="0"/>
          <w:divBdr>
            <w:top w:val="none" w:sz="0" w:space="0" w:color="auto"/>
            <w:left w:val="none" w:sz="0" w:space="0" w:color="auto"/>
            <w:bottom w:val="none" w:sz="0" w:space="0" w:color="auto"/>
            <w:right w:val="none" w:sz="0" w:space="0" w:color="auto"/>
          </w:divBdr>
        </w:div>
        <w:div w:id="513425424">
          <w:marLeft w:val="480"/>
          <w:marRight w:val="0"/>
          <w:marTop w:val="0"/>
          <w:marBottom w:val="0"/>
          <w:divBdr>
            <w:top w:val="none" w:sz="0" w:space="0" w:color="auto"/>
            <w:left w:val="none" w:sz="0" w:space="0" w:color="auto"/>
            <w:bottom w:val="none" w:sz="0" w:space="0" w:color="auto"/>
            <w:right w:val="none" w:sz="0" w:space="0" w:color="auto"/>
          </w:divBdr>
        </w:div>
        <w:div w:id="577861322">
          <w:marLeft w:val="480"/>
          <w:marRight w:val="0"/>
          <w:marTop w:val="0"/>
          <w:marBottom w:val="0"/>
          <w:divBdr>
            <w:top w:val="none" w:sz="0" w:space="0" w:color="auto"/>
            <w:left w:val="none" w:sz="0" w:space="0" w:color="auto"/>
            <w:bottom w:val="none" w:sz="0" w:space="0" w:color="auto"/>
            <w:right w:val="none" w:sz="0" w:space="0" w:color="auto"/>
          </w:divBdr>
        </w:div>
        <w:div w:id="582765695">
          <w:marLeft w:val="480"/>
          <w:marRight w:val="0"/>
          <w:marTop w:val="0"/>
          <w:marBottom w:val="0"/>
          <w:divBdr>
            <w:top w:val="none" w:sz="0" w:space="0" w:color="auto"/>
            <w:left w:val="none" w:sz="0" w:space="0" w:color="auto"/>
            <w:bottom w:val="none" w:sz="0" w:space="0" w:color="auto"/>
            <w:right w:val="none" w:sz="0" w:space="0" w:color="auto"/>
          </w:divBdr>
        </w:div>
        <w:div w:id="664362488">
          <w:marLeft w:val="480"/>
          <w:marRight w:val="0"/>
          <w:marTop w:val="0"/>
          <w:marBottom w:val="0"/>
          <w:divBdr>
            <w:top w:val="none" w:sz="0" w:space="0" w:color="auto"/>
            <w:left w:val="none" w:sz="0" w:space="0" w:color="auto"/>
            <w:bottom w:val="none" w:sz="0" w:space="0" w:color="auto"/>
            <w:right w:val="none" w:sz="0" w:space="0" w:color="auto"/>
          </w:divBdr>
        </w:div>
        <w:div w:id="679237719">
          <w:marLeft w:val="480"/>
          <w:marRight w:val="0"/>
          <w:marTop w:val="0"/>
          <w:marBottom w:val="0"/>
          <w:divBdr>
            <w:top w:val="none" w:sz="0" w:space="0" w:color="auto"/>
            <w:left w:val="none" w:sz="0" w:space="0" w:color="auto"/>
            <w:bottom w:val="none" w:sz="0" w:space="0" w:color="auto"/>
            <w:right w:val="none" w:sz="0" w:space="0" w:color="auto"/>
          </w:divBdr>
        </w:div>
        <w:div w:id="762068224">
          <w:marLeft w:val="480"/>
          <w:marRight w:val="0"/>
          <w:marTop w:val="0"/>
          <w:marBottom w:val="0"/>
          <w:divBdr>
            <w:top w:val="none" w:sz="0" w:space="0" w:color="auto"/>
            <w:left w:val="none" w:sz="0" w:space="0" w:color="auto"/>
            <w:bottom w:val="none" w:sz="0" w:space="0" w:color="auto"/>
            <w:right w:val="none" w:sz="0" w:space="0" w:color="auto"/>
          </w:divBdr>
        </w:div>
        <w:div w:id="880362837">
          <w:marLeft w:val="480"/>
          <w:marRight w:val="0"/>
          <w:marTop w:val="0"/>
          <w:marBottom w:val="0"/>
          <w:divBdr>
            <w:top w:val="none" w:sz="0" w:space="0" w:color="auto"/>
            <w:left w:val="none" w:sz="0" w:space="0" w:color="auto"/>
            <w:bottom w:val="none" w:sz="0" w:space="0" w:color="auto"/>
            <w:right w:val="none" w:sz="0" w:space="0" w:color="auto"/>
          </w:divBdr>
        </w:div>
        <w:div w:id="993990050">
          <w:marLeft w:val="480"/>
          <w:marRight w:val="0"/>
          <w:marTop w:val="0"/>
          <w:marBottom w:val="0"/>
          <w:divBdr>
            <w:top w:val="none" w:sz="0" w:space="0" w:color="auto"/>
            <w:left w:val="none" w:sz="0" w:space="0" w:color="auto"/>
            <w:bottom w:val="none" w:sz="0" w:space="0" w:color="auto"/>
            <w:right w:val="none" w:sz="0" w:space="0" w:color="auto"/>
          </w:divBdr>
        </w:div>
        <w:div w:id="1194539975">
          <w:marLeft w:val="480"/>
          <w:marRight w:val="0"/>
          <w:marTop w:val="0"/>
          <w:marBottom w:val="0"/>
          <w:divBdr>
            <w:top w:val="none" w:sz="0" w:space="0" w:color="auto"/>
            <w:left w:val="none" w:sz="0" w:space="0" w:color="auto"/>
            <w:bottom w:val="none" w:sz="0" w:space="0" w:color="auto"/>
            <w:right w:val="none" w:sz="0" w:space="0" w:color="auto"/>
          </w:divBdr>
        </w:div>
        <w:div w:id="1268733414">
          <w:marLeft w:val="480"/>
          <w:marRight w:val="0"/>
          <w:marTop w:val="0"/>
          <w:marBottom w:val="0"/>
          <w:divBdr>
            <w:top w:val="none" w:sz="0" w:space="0" w:color="auto"/>
            <w:left w:val="none" w:sz="0" w:space="0" w:color="auto"/>
            <w:bottom w:val="none" w:sz="0" w:space="0" w:color="auto"/>
            <w:right w:val="none" w:sz="0" w:space="0" w:color="auto"/>
          </w:divBdr>
        </w:div>
        <w:div w:id="1274820604">
          <w:marLeft w:val="480"/>
          <w:marRight w:val="0"/>
          <w:marTop w:val="0"/>
          <w:marBottom w:val="0"/>
          <w:divBdr>
            <w:top w:val="none" w:sz="0" w:space="0" w:color="auto"/>
            <w:left w:val="none" w:sz="0" w:space="0" w:color="auto"/>
            <w:bottom w:val="none" w:sz="0" w:space="0" w:color="auto"/>
            <w:right w:val="none" w:sz="0" w:space="0" w:color="auto"/>
          </w:divBdr>
        </w:div>
        <w:div w:id="1310673231">
          <w:marLeft w:val="480"/>
          <w:marRight w:val="0"/>
          <w:marTop w:val="0"/>
          <w:marBottom w:val="0"/>
          <w:divBdr>
            <w:top w:val="none" w:sz="0" w:space="0" w:color="auto"/>
            <w:left w:val="none" w:sz="0" w:space="0" w:color="auto"/>
            <w:bottom w:val="none" w:sz="0" w:space="0" w:color="auto"/>
            <w:right w:val="none" w:sz="0" w:space="0" w:color="auto"/>
          </w:divBdr>
        </w:div>
        <w:div w:id="1324435503">
          <w:marLeft w:val="480"/>
          <w:marRight w:val="0"/>
          <w:marTop w:val="0"/>
          <w:marBottom w:val="0"/>
          <w:divBdr>
            <w:top w:val="none" w:sz="0" w:space="0" w:color="auto"/>
            <w:left w:val="none" w:sz="0" w:space="0" w:color="auto"/>
            <w:bottom w:val="none" w:sz="0" w:space="0" w:color="auto"/>
            <w:right w:val="none" w:sz="0" w:space="0" w:color="auto"/>
          </w:divBdr>
        </w:div>
        <w:div w:id="1325203555">
          <w:marLeft w:val="480"/>
          <w:marRight w:val="0"/>
          <w:marTop w:val="0"/>
          <w:marBottom w:val="0"/>
          <w:divBdr>
            <w:top w:val="none" w:sz="0" w:space="0" w:color="auto"/>
            <w:left w:val="none" w:sz="0" w:space="0" w:color="auto"/>
            <w:bottom w:val="none" w:sz="0" w:space="0" w:color="auto"/>
            <w:right w:val="none" w:sz="0" w:space="0" w:color="auto"/>
          </w:divBdr>
        </w:div>
        <w:div w:id="1354571964">
          <w:marLeft w:val="480"/>
          <w:marRight w:val="0"/>
          <w:marTop w:val="0"/>
          <w:marBottom w:val="0"/>
          <w:divBdr>
            <w:top w:val="none" w:sz="0" w:space="0" w:color="auto"/>
            <w:left w:val="none" w:sz="0" w:space="0" w:color="auto"/>
            <w:bottom w:val="none" w:sz="0" w:space="0" w:color="auto"/>
            <w:right w:val="none" w:sz="0" w:space="0" w:color="auto"/>
          </w:divBdr>
        </w:div>
        <w:div w:id="1408108049">
          <w:marLeft w:val="480"/>
          <w:marRight w:val="0"/>
          <w:marTop w:val="0"/>
          <w:marBottom w:val="0"/>
          <w:divBdr>
            <w:top w:val="none" w:sz="0" w:space="0" w:color="auto"/>
            <w:left w:val="none" w:sz="0" w:space="0" w:color="auto"/>
            <w:bottom w:val="none" w:sz="0" w:space="0" w:color="auto"/>
            <w:right w:val="none" w:sz="0" w:space="0" w:color="auto"/>
          </w:divBdr>
        </w:div>
        <w:div w:id="1485850302">
          <w:marLeft w:val="480"/>
          <w:marRight w:val="0"/>
          <w:marTop w:val="0"/>
          <w:marBottom w:val="0"/>
          <w:divBdr>
            <w:top w:val="none" w:sz="0" w:space="0" w:color="auto"/>
            <w:left w:val="none" w:sz="0" w:space="0" w:color="auto"/>
            <w:bottom w:val="none" w:sz="0" w:space="0" w:color="auto"/>
            <w:right w:val="none" w:sz="0" w:space="0" w:color="auto"/>
          </w:divBdr>
        </w:div>
        <w:div w:id="1488400837">
          <w:marLeft w:val="480"/>
          <w:marRight w:val="0"/>
          <w:marTop w:val="0"/>
          <w:marBottom w:val="0"/>
          <w:divBdr>
            <w:top w:val="none" w:sz="0" w:space="0" w:color="auto"/>
            <w:left w:val="none" w:sz="0" w:space="0" w:color="auto"/>
            <w:bottom w:val="none" w:sz="0" w:space="0" w:color="auto"/>
            <w:right w:val="none" w:sz="0" w:space="0" w:color="auto"/>
          </w:divBdr>
        </w:div>
        <w:div w:id="1496609883">
          <w:marLeft w:val="480"/>
          <w:marRight w:val="0"/>
          <w:marTop w:val="0"/>
          <w:marBottom w:val="0"/>
          <w:divBdr>
            <w:top w:val="none" w:sz="0" w:space="0" w:color="auto"/>
            <w:left w:val="none" w:sz="0" w:space="0" w:color="auto"/>
            <w:bottom w:val="none" w:sz="0" w:space="0" w:color="auto"/>
            <w:right w:val="none" w:sz="0" w:space="0" w:color="auto"/>
          </w:divBdr>
        </w:div>
        <w:div w:id="1531141493">
          <w:marLeft w:val="480"/>
          <w:marRight w:val="0"/>
          <w:marTop w:val="0"/>
          <w:marBottom w:val="0"/>
          <w:divBdr>
            <w:top w:val="none" w:sz="0" w:space="0" w:color="auto"/>
            <w:left w:val="none" w:sz="0" w:space="0" w:color="auto"/>
            <w:bottom w:val="none" w:sz="0" w:space="0" w:color="auto"/>
            <w:right w:val="none" w:sz="0" w:space="0" w:color="auto"/>
          </w:divBdr>
        </w:div>
        <w:div w:id="1586452801">
          <w:marLeft w:val="480"/>
          <w:marRight w:val="0"/>
          <w:marTop w:val="0"/>
          <w:marBottom w:val="0"/>
          <w:divBdr>
            <w:top w:val="none" w:sz="0" w:space="0" w:color="auto"/>
            <w:left w:val="none" w:sz="0" w:space="0" w:color="auto"/>
            <w:bottom w:val="none" w:sz="0" w:space="0" w:color="auto"/>
            <w:right w:val="none" w:sz="0" w:space="0" w:color="auto"/>
          </w:divBdr>
        </w:div>
        <w:div w:id="1634170844">
          <w:marLeft w:val="480"/>
          <w:marRight w:val="0"/>
          <w:marTop w:val="0"/>
          <w:marBottom w:val="0"/>
          <w:divBdr>
            <w:top w:val="none" w:sz="0" w:space="0" w:color="auto"/>
            <w:left w:val="none" w:sz="0" w:space="0" w:color="auto"/>
            <w:bottom w:val="none" w:sz="0" w:space="0" w:color="auto"/>
            <w:right w:val="none" w:sz="0" w:space="0" w:color="auto"/>
          </w:divBdr>
        </w:div>
        <w:div w:id="1653828574">
          <w:marLeft w:val="480"/>
          <w:marRight w:val="0"/>
          <w:marTop w:val="0"/>
          <w:marBottom w:val="0"/>
          <w:divBdr>
            <w:top w:val="none" w:sz="0" w:space="0" w:color="auto"/>
            <w:left w:val="none" w:sz="0" w:space="0" w:color="auto"/>
            <w:bottom w:val="none" w:sz="0" w:space="0" w:color="auto"/>
            <w:right w:val="none" w:sz="0" w:space="0" w:color="auto"/>
          </w:divBdr>
        </w:div>
        <w:div w:id="1654679646">
          <w:marLeft w:val="480"/>
          <w:marRight w:val="0"/>
          <w:marTop w:val="0"/>
          <w:marBottom w:val="0"/>
          <w:divBdr>
            <w:top w:val="none" w:sz="0" w:space="0" w:color="auto"/>
            <w:left w:val="none" w:sz="0" w:space="0" w:color="auto"/>
            <w:bottom w:val="none" w:sz="0" w:space="0" w:color="auto"/>
            <w:right w:val="none" w:sz="0" w:space="0" w:color="auto"/>
          </w:divBdr>
        </w:div>
        <w:div w:id="1707949400">
          <w:marLeft w:val="480"/>
          <w:marRight w:val="0"/>
          <w:marTop w:val="0"/>
          <w:marBottom w:val="0"/>
          <w:divBdr>
            <w:top w:val="none" w:sz="0" w:space="0" w:color="auto"/>
            <w:left w:val="none" w:sz="0" w:space="0" w:color="auto"/>
            <w:bottom w:val="none" w:sz="0" w:space="0" w:color="auto"/>
            <w:right w:val="none" w:sz="0" w:space="0" w:color="auto"/>
          </w:divBdr>
        </w:div>
        <w:div w:id="1714184506">
          <w:marLeft w:val="480"/>
          <w:marRight w:val="0"/>
          <w:marTop w:val="0"/>
          <w:marBottom w:val="0"/>
          <w:divBdr>
            <w:top w:val="none" w:sz="0" w:space="0" w:color="auto"/>
            <w:left w:val="none" w:sz="0" w:space="0" w:color="auto"/>
            <w:bottom w:val="none" w:sz="0" w:space="0" w:color="auto"/>
            <w:right w:val="none" w:sz="0" w:space="0" w:color="auto"/>
          </w:divBdr>
        </w:div>
        <w:div w:id="1715347210">
          <w:marLeft w:val="480"/>
          <w:marRight w:val="0"/>
          <w:marTop w:val="0"/>
          <w:marBottom w:val="0"/>
          <w:divBdr>
            <w:top w:val="none" w:sz="0" w:space="0" w:color="auto"/>
            <w:left w:val="none" w:sz="0" w:space="0" w:color="auto"/>
            <w:bottom w:val="none" w:sz="0" w:space="0" w:color="auto"/>
            <w:right w:val="none" w:sz="0" w:space="0" w:color="auto"/>
          </w:divBdr>
        </w:div>
        <w:div w:id="1731810296">
          <w:marLeft w:val="480"/>
          <w:marRight w:val="0"/>
          <w:marTop w:val="0"/>
          <w:marBottom w:val="0"/>
          <w:divBdr>
            <w:top w:val="none" w:sz="0" w:space="0" w:color="auto"/>
            <w:left w:val="none" w:sz="0" w:space="0" w:color="auto"/>
            <w:bottom w:val="none" w:sz="0" w:space="0" w:color="auto"/>
            <w:right w:val="none" w:sz="0" w:space="0" w:color="auto"/>
          </w:divBdr>
        </w:div>
        <w:div w:id="1869949540">
          <w:marLeft w:val="480"/>
          <w:marRight w:val="0"/>
          <w:marTop w:val="0"/>
          <w:marBottom w:val="0"/>
          <w:divBdr>
            <w:top w:val="none" w:sz="0" w:space="0" w:color="auto"/>
            <w:left w:val="none" w:sz="0" w:space="0" w:color="auto"/>
            <w:bottom w:val="none" w:sz="0" w:space="0" w:color="auto"/>
            <w:right w:val="none" w:sz="0" w:space="0" w:color="auto"/>
          </w:divBdr>
        </w:div>
        <w:div w:id="1875077246">
          <w:marLeft w:val="480"/>
          <w:marRight w:val="0"/>
          <w:marTop w:val="0"/>
          <w:marBottom w:val="0"/>
          <w:divBdr>
            <w:top w:val="none" w:sz="0" w:space="0" w:color="auto"/>
            <w:left w:val="none" w:sz="0" w:space="0" w:color="auto"/>
            <w:bottom w:val="none" w:sz="0" w:space="0" w:color="auto"/>
            <w:right w:val="none" w:sz="0" w:space="0" w:color="auto"/>
          </w:divBdr>
        </w:div>
        <w:div w:id="1946309373">
          <w:marLeft w:val="480"/>
          <w:marRight w:val="0"/>
          <w:marTop w:val="0"/>
          <w:marBottom w:val="0"/>
          <w:divBdr>
            <w:top w:val="none" w:sz="0" w:space="0" w:color="auto"/>
            <w:left w:val="none" w:sz="0" w:space="0" w:color="auto"/>
            <w:bottom w:val="none" w:sz="0" w:space="0" w:color="auto"/>
            <w:right w:val="none" w:sz="0" w:space="0" w:color="auto"/>
          </w:divBdr>
        </w:div>
        <w:div w:id="2069918170">
          <w:marLeft w:val="480"/>
          <w:marRight w:val="0"/>
          <w:marTop w:val="0"/>
          <w:marBottom w:val="0"/>
          <w:divBdr>
            <w:top w:val="none" w:sz="0" w:space="0" w:color="auto"/>
            <w:left w:val="none" w:sz="0" w:space="0" w:color="auto"/>
            <w:bottom w:val="none" w:sz="0" w:space="0" w:color="auto"/>
            <w:right w:val="none" w:sz="0" w:space="0" w:color="auto"/>
          </w:divBdr>
        </w:div>
        <w:div w:id="2077778234">
          <w:marLeft w:val="480"/>
          <w:marRight w:val="0"/>
          <w:marTop w:val="0"/>
          <w:marBottom w:val="0"/>
          <w:divBdr>
            <w:top w:val="none" w:sz="0" w:space="0" w:color="auto"/>
            <w:left w:val="none" w:sz="0" w:space="0" w:color="auto"/>
            <w:bottom w:val="none" w:sz="0" w:space="0" w:color="auto"/>
            <w:right w:val="none" w:sz="0" w:space="0" w:color="auto"/>
          </w:divBdr>
        </w:div>
        <w:div w:id="2089037391">
          <w:marLeft w:val="480"/>
          <w:marRight w:val="0"/>
          <w:marTop w:val="0"/>
          <w:marBottom w:val="0"/>
          <w:divBdr>
            <w:top w:val="none" w:sz="0" w:space="0" w:color="auto"/>
            <w:left w:val="none" w:sz="0" w:space="0" w:color="auto"/>
            <w:bottom w:val="none" w:sz="0" w:space="0" w:color="auto"/>
            <w:right w:val="none" w:sz="0" w:space="0" w:color="auto"/>
          </w:divBdr>
        </w:div>
        <w:div w:id="2092382858">
          <w:marLeft w:val="480"/>
          <w:marRight w:val="0"/>
          <w:marTop w:val="0"/>
          <w:marBottom w:val="0"/>
          <w:divBdr>
            <w:top w:val="none" w:sz="0" w:space="0" w:color="auto"/>
            <w:left w:val="none" w:sz="0" w:space="0" w:color="auto"/>
            <w:bottom w:val="none" w:sz="0" w:space="0" w:color="auto"/>
            <w:right w:val="none" w:sz="0" w:space="0" w:color="auto"/>
          </w:divBdr>
        </w:div>
        <w:div w:id="2110001766">
          <w:marLeft w:val="480"/>
          <w:marRight w:val="0"/>
          <w:marTop w:val="0"/>
          <w:marBottom w:val="0"/>
          <w:divBdr>
            <w:top w:val="none" w:sz="0" w:space="0" w:color="auto"/>
            <w:left w:val="none" w:sz="0" w:space="0" w:color="auto"/>
            <w:bottom w:val="none" w:sz="0" w:space="0" w:color="auto"/>
            <w:right w:val="none" w:sz="0" w:space="0" w:color="auto"/>
          </w:divBdr>
        </w:div>
      </w:divsChild>
    </w:div>
    <w:div w:id="572858746">
      <w:bodyDiv w:val="1"/>
      <w:marLeft w:val="0"/>
      <w:marRight w:val="0"/>
      <w:marTop w:val="0"/>
      <w:marBottom w:val="0"/>
      <w:divBdr>
        <w:top w:val="none" w:sz="0" w:space="0" w:color="auto"/>
        <w:left w:val="none" w:sz="0" w:space="0" w:color="auto"/>
        <w:bottom w:val="none" w:sz="0" w:space="0" w:color="auto"/>
        <w:right w:val="none" w:sz="0" w:space="0" w:color="auto"/>
      </w:divBdr>
    </w:div>
    <w:div w:id="573391119">
      <w:bodyDiv w:val="1"/>
      <w:marLeft w:val="0"/>
      <w:marRight w:val="0"/>
      <w:marTop w:val="0"/>
      <w:marBottom w:val="0"/>
      <w:divBdr>
        <w:top w:val="none" w:sz="0" w:space="0" w:color="auto"/>
        <w:left w:val="none" w:sz="0" w:space="0" w:color="auto"/>
        <w:bottom w:val="none" w:sz="0" w:space="0" w:color="auto"/>
        <w:right w:val="none" w:sz="0" w:space="0" w:color="auto"/>
      </w:divBdr>
    </w:div>
    <w:div w:id="573515245">
      <w:bodyDiv w:val="1"/>
      <w:marLeft w:val="0"/>
      <w:marRight w:val="0"/>
      <w:marTop w:val="0"/>
      <w:marBottom w:val="0"/>
      <w:divBdr>
        <w:top w:val="none" w:sz="0" w:space="0" w:color="auto"/>
        <w:left w:val="none" w:sz="0" w:space="0" w:color="auto"/>
        <w:bottom w:val="none" w:sz="0" w:space="0" w:color="auto"/>
        <w:right w:val="none" w:sz="0" w:space="0" w:color="auto"/>
      </w:divBdr>
    </w:div>
    <w:div w:id="573590976">
      <w:bodyDiv w:val="1"/>
      <w:marLeft w:val="0"/>
      <w:marRight w:val="0"/>
      <w:marTop w:val="0"/>
      <w:marBottom w:val="0"/>
      <w:divBdr>
        <w:top w:val="none" w:sz="0" w:space="0" w:color="auto"/>
        <w:left w:val="none" w:sz="0" w:space="0" w:color="auto"/>
        <w:bottom w:val="none" w:sz="0" w:space="0" w:color="auto"/>
        <w:right w:val="none" w:sz="0" w:space="0" w:color="auto"/>
      </w:divBdr>
    </w:div>
    <w:div w:id="573593356">
      <w:bodyDiv w:val="1"/>
      <w:marLeft w:val="0"/>
      <w:marRight w:val="0"/>
      <w:marTop w:val="0"/>
      <w:marBottom w:val="0"/>
      <w:divBdr>
        <w:top w:val="none" w:sz="0" w:space="0" w:color="auto"/>
        <w:left w:val="none" w:sz="0" w:space="0" w:color="auto"/>
        <w:bottom w:val="none" w:sz="0" w:space="0" w:color="auto"/>
        <w:right w:val="none" w:sz="0" w:space="0" w:color="auto"/>
      </w:divBdr>
    </w:div>
    <w:div w:id="573779869">
      <w:bodyDiv w:val="1"/>
      <w:marLeft w:val="0"/>
      <w:marRight w:val="0"/>
      <w:marTop w:val="0"/>
      <w:marBottom w:val="0"/>
      <w:divBdr>
        <w:top w:val="none" w:sz="0" w:space="0" w:color="auto"/>
        <w:left w:val="none" w:sz="0" w:space="0" w:color="auto"/>
        <w:bottom w:val="none" w:sz="0" w:space="0" w:color="auto"/>
        <w:right w:val="none" w:sz="0" w:space="0" w:color="auto"/>
      </w:divBdr>
    </w:div>
    <w:div w:id="573782401">
      <w:bodyDiv w:val="1"/>
      <w:marLeft w:val="0"/>
      <w:marRight w:val="0"/>
      <w:marTop w:val="0"/>
      <w:marBottom w:val="0"/>
      <w:divBdr>
        <w:top w:val="none" w:sz="0" w:space="0" w:color="auto"/>
        <w:left w:val="none" w:sz="0" w:space="0" w:color="auto"/>
        <w:bottom w:val="none" w:sz="0" w:space="0" w:color="auto"/>
        <w:right w:val="none" w:sz="0" w:space="0" w:color="auto"/>
      </w:divBdr>
    </w:div>
    <w:div w:id="574125298">
      <w:bodyDiv w:val="1"/>
      <w:marLeft w:val="0"/>
      <w:marRight w:val="0"/>
      <w:marTop w:val="0"/>
      <w:marBottom w:val="0"/>
      <w:divBdr>
        <w:top w:val="none" w:sz="0" w:space="0" w:color="auto"/>
        <w:left w:val="none" w:sz="0" w:space="0" w:color="auto"/>
        <w:bottom w:val="none" w:sz="0" w:space="0" w:color="auto"/>
        <w:right w:val="none" w:sz="0" w:space="0" w:color="auto"/>
      </w:divBdr>
    </w:div>
    <w:div w:id="574432477">
      <w:bodyDiv w:val="1"/>
      <w:marLeft w:val="0"/>
      <w:marRight w:val="0"/>
      <w:marTop w:val="0"/>
      <w:marBottom w:val="0"/>
      <w:divBdr>
        <w:top w:val="none" w:sz="0" w:space="0" w:color="auto"/>
        <w:left w:val="none" w:sz="0" w:space="0" w:color="auto"/>
        <w:bottom w:val="none" w:sz="0" w:space="0" w:color="auto"/>
        <w:right w:val="none" w:sz="0" w:space="0" w:color="auto"/>
      </w:divBdr>
    </w:div>
    <w:div w:id="574510415">
      <w:bodyDiv w:val="1"/>
      <w:marLeft w:val="0"/>
      <w:marRight w:val="0"/>
      <w:marTop w:val="0"/>
      <w:marBottom w:val="0"/>
      <w:divBdr>
        <w:top w:val="none" w:sz="0" w:space="0" w:color="auto"/>
        <w:left w:val="none" w:sz="0" w:space="0" w:color="auto"/>
        <w:bottom w:val="none" w:sz="0" w:space="0" w:color="auto"/>
        <w:right w:val="none" w:sz="0" w:space="0" w:color="auto"/>
      </w:divBdr>
    </w:div>
    <w:div w:id="574626297">
      <w:bodyDiv w:val="1"/>
      <w:marLeft w:val="0"/>
      <w:marRight w:val="0"/>
      <w:marTop w:val="0"/>
      <w:marBottom w:val="0"/>
      <w:divBdr>
        <w:top w:val="none" w:sz="0" w:space="0" w:color="auto"/>
        <w:left w:val="none" w:sz="0" w:space="0" w:color="auto"/>
        <w:bottom w:val="none" w:sz="0" w:space="0" w:color="auto"/>
        <w:right w:val="none" w:sz="0" w:space="0" w:color="auto"/>
      </w:divBdr>
    </w:div>
    <w:div w:id="575285491">
      <w:bodyDiv w:val="1"/>
      <w:marLeft w:val="0"/>
      <w:marRight w:val="0"/>
      <w:marTop w:val="0"/>
      <w:marBottom w:val="0"/>
      <w:divBdr>
        <w:top w:val="none" w:sz="0" w:space="0" w:color="auto"/>
        <w:left w:val="none" w:sz="0" w:space="0" w:color="auto"/>
        <w:bottom w:val="none" w:sz="0" w:space="0" w:color="auto"/>
        <w:right w:val="none" w:sz="0" w:space="0" w:color="auto"/>
      </w:divBdr>
    </w:div>
    <w:div w:id="576130310">
      <w:bodyDiv w:val="1"/>
      <w:marLeft w:val="0"/>
      <w:marRight w:val="0"/>
      <w:marTop w:val="0"/>
      <w:marBottom w:val="0"/>
      <w:divBdr>
        <w:top w:val="none" w:sz="0" w:space="0" w:color="auto"/>
        <w:left w:val="none" w:sz="0" w:space="0" w:color="auto"/>
        <w:bottom w:val="none" w:sz="0" w:space="0" w:color="auto"/>
        <w:right w:val="none" w:sz="0" w:space="0" w:color="auto"/>
      </w:divBdr>
    </w:div>
    <w:div w:id="576207433">
      <w:bodyDiv w:val="1"/>
      <w:marLeft w:val="0"/>
      <w:marRight w:val="0"/>
      <w:marTop w:val="0"/>
      <w:marBottom w:val="0"/>
      <w:divBdr>
        <w:top w:val="none" w:sz="0" w:space="0" w:color="auto"/>
        <w:left w:val="none" w:sz="0" w:space="0" w:color="auto"/>
        <w:bottom w:val="none" w:sz="0" w:space="0" w:color="auto"/>
        <w:right w:val="none" w:sz="0" w:space="0" w:color="auto"/>
      </w:divBdr>
    </w:div>
    <w:div w:id="576521055">
      <w:bodyDiv w:val="1"/>
      <w:marLeft w:val="0"/>
      <w:marRight w:val="0"/>
      <w:marTop w:val="0"/>
      <w:marBottom w:val="0"/>
      <w:divBdr>
        <w:top w:val="none" w:sz="0" w:space="0" w:color="auto"/>
        <w:left w:val="none" w:sz="0" w:space="0" w:color="auto"/>
        <w:bottom w:val="none" w:sz="0" w:space="0" w:color="auto"/>
        <w:right w:val="none" w:sz="0" w:space="0" w:color="auto"/>
      </w:divBdr>
    </w:div>
    <w:div w:id="576600174">
      <w:bodyDiv w:val="1"/>
      <w:marLeft w:val="0"/>
      <w:marRight w:val="0"/>
      <w:marTop w:val="0"/>
      <w:marBottom w:val="0"/>
      <w:divBdr>
        <w:top w:val="none" w:sz="0" w:space="0" w:color="auto"/>
        <w:left w:val="none" w:sz="0" w:space="0" w:color="auto"/>
        <w:bottom w:val="none" w:sz="0" w:space="0" w:color="auto"/>
        <w:right w:val="none" w:sz="0" w:space="0" w:color="auto"/>
      </w:divBdr>
    </w:div>
    <w:div w:id="576669565">
      <w:bodyDiv w:val="1"/>
      <w:marLeft w:val="0"/>
      <w:marRight w:val="0"/>
      <w:marTop w:val="0"/>
      <w:marBottom w:val="0"/>
      <w:divBdr>
        <w:top w:val="none" w:sz="0" w:space="0" w:color="auto"/>
        <w:left w:val="none" w:sz="0" w:space="0" w:color="auto"/>
        <w:bottom w:val="none" w:sz="0" w:space="0" w:color="auto"/>
        <w:right w:val="none" w:sz="0" w:space="0" w:color="auto"/>
      </w:divBdr>
    </w:div>
    <w:div w:id="576793753">
      <w:bodyDiv w:val="1"/>
      <w:marLeft w:val="0"/>
      <w:marRight w:val="0"/>
      <w:marTop w:val="0"/>
      <w:marBottom w:val="0"/>
      <w:divBdr>
        <w:top w:val="none" w:sz="0" w:space="0" w:color="auto"/>
        <w:left w:val="none" w:sz="0" w:space="0" w:color="auto"/>
        <w:bottom w:val="none" w:sz="0" w:space="0" w:color="auto"/>
        <w:right w:val="none" w:sz="0" w:space="0" w:color="auto"/>
      </w:divBdr>
    </w:div>
    <w:div w:id="576942461">
      <w:bodyDiv w:val="1"/>
      <w:marLeft w:val="0"/>
      <w:marRight w:val="0"/>
      <w:marTop w:val="0"/>
      <w:marBottom w:val="0"/>
      <w:divBdr>
        <w:top w:val="none" w:sz="0" w:space="0" w:color="auto"/>
        <w:left w:val="none" w:sz="0" w:space="0" w:color="auto"/>
        <w:bottom w:val="none" w:sz="0" w:space="0" w:color="auto"/>
        <w:right w:val="none" w:sz="0" w:space="0" w:color="auto"/>
      </w:divBdr>
    </w:div>
    <w:div w:id="577062713">
      <w:bodyDiv w:val="1"/>
      <w:marLeft w:val="0"/>
      <w:marRight w:val="0"/>
      <w:marTop w:val="0"/>
      <w:marBottom w:val="0"/>
      <w:divBdr>
        <w:top w:val="none" w:sz="0" w:space="0" w:color="auto"/>
        <w:left w:val="none" w:sz="0" w:space="0" w:color="auto"/>
        <w:bottom w:val="none" w:sz="0" w:space="0" w:color="auto"/>
        <w:right w:val="none" w:sz="0" w:space="0" w:color="auto"/>
      </w:divBdr>
    </w:div>
    <w:div w:id="577596173">
      <w:bodyDiv w:val="1"/>
      <w:marLeft w:val="0"/>
      <w:marRight w:val="0"/>
      <w:marTop w:val="0"/>
      <w:marBottom w:val="0"/>
      <w:divBdr>
        <w:top w:val="none" w:sz="0" w:space="0" w:color="auto"/>
        <w:left w:val="none" w:sz="0" w:space="0" w:color="auto"/>
        <w:bottom w:val="none" w:sz="0" w:space="0" w:color="auto"/>
        <w:right w:val="none" w:sz="0" w:space="0" w:color="auto"/>
      </w:divBdr>
    </w:div>
    <w:div w:id="577715666">
      <w:bodyDiv w:val="1"/>
      <w:marLeft w:val="0"/>
      <w:marRight w:val="0"/>
      <w:marTop w:val="0"/>
      <w:marBottom w:val="0"/>
      <w:divBdr>
        <w:top w:val="none" w:sz="0" w:space="0" w:color="auto"/>
        <w:left w:val="none" w:sz="0" w:space="0" w:color="auto"/>
        <w:bottom w:val="none" w:sz="0" w:space="0" w:color="auto"/>
        <w:right w:val="none" w:sz="0" w:space="0" w:color="auto"/>
      </w:divBdr>
    </w:div>
    <w:div w:id="577983878">
      <w:bodyDiv w:val="1"/>
      <w:marLeft w:val="0"/>
      <w:marRight w:val="0"/>
      <w:marTop w:val="0"/>
      <w:marBottom w:val="0"/>
      <w:divBdr>
        <w:top w:val="none" w:sz="0" w:space="0" w:color="auto"/>
        <w:left w:val="none" w:sz="0" w:space="0" w:color="auto"/>
        <w:bottom w:val="none" w:sz="0" w:space="0" w:color="auto"/>
        <w:right w:val="none" w:sz="0" w:space="0" w:color="auto"/>
      </w:divBdr>
    </w:div>
    <w:div w:id="578028618">
      <w:bodyDiv w:val="1"/>
      <w:marLeft w:val="0"/>
      <w:marRight w:val="0"/>
      <w:marTop w:val="0"/>
      <w:marBottom w:val="0"/>
      <w:divBdr>
        <w:top w:val="none" w:sz="0" w:space="0" w:color="auto"/>
        <w:left w:val="none" w:sz="0" w:space="0" w:color="auto"/>
        <w:bottom w:val="none" w:sz="0" w:space="0" w:color="auto"/>
        <w:right w:val="none" w:sz="0" w:space="0" w:color="auto"/>
      </w:divBdr>
    </w:div>
    <w:div w:id="578247961">
      <w:bodyDiv w:val="1"/>
      <w:marLeft w:val="0"/>
      <w:marRight w:val="0"/>
      <w:marTop w:val="0"/>
      <w:marBottom w:val="0"/>
      <w:divBdr>
        <w:top w:val="none" w:sz="0" w:space="0" w:color="auto"/>
        <w:left w:val="none" w:sz="0" w:space="0" w:color="auto"/>
        <w:bottom w:val="none" w:sz="0" w:space="0" w:color="auto"/>
        <w:right w:val="none" w:sz="0" w:space="0" w:color="auto"/>
      </w:divBdr>
    </w:div>
    <w:div w:id="578442634">
      <w:bodyDiv w:val="1"/>
      <w:marLeft w:val="0"/>
      <w:marRight w:val="0"/>
      <w:marTop w:val="0"/>
      <w:marBottom w:val="0"/>
      <w:divBdr>
        <w:top w:val="none" w:sz="0" w:space="0" w:color="auto"/>
        <w:left w:val="none" w:sz="0" w:space="0" w:color="auto"/>
        <w:bottom w:val="none" w:sz="0" w:space="0" w:color="auto"/>
        <w:right w:val="none" w:sz="0" w:space="0" w:color="auto"/>
      </w:divBdr>
    </w:div>
    <w:div w:id="578713728">
      <w:bodyDiv w:val="1"/>
      <w:marLeft w:val="0"/>
      <w:marRight w:val="0"/>
      <w:marTop w:val="0"/>
      <w:marBottom w:val="0"/>
      <w:divBdr>
        <w:top w:val="none" w:sz="0" w:space="0" w:color="auto"/>
        <w:left w:val="none" w:sz="0" w:space="0" w:color="auto"/>
        <w:bottom w:val="none" w:sz="0" w:space="0" w:color="auto"/>
        <w:right w:val="none" w:sz="0" w:space="0" w:color="auto"/>
      </w:divBdr>
    </w:div>
    <w:div w:id="579218316">
      <w:bodyDiv w:val="1"/>
      <w:marLeft w:val="0"/>
      <w:marRight w:val="0"/>
      <w:marTop w:val="0"/>
      <w:marBottom w:val="0"/>
      <w:divBdr>
        <w:top w:val="none" w:sz="0" w:space="0" w:color="auto"/>
        <w:left w:val="none" w:sz="0" w:space="0" w:color="auto"/>
        <w:bottom w:val="none" w:sz="0" w:space="0" w:color="auto"/>
        <w:right w:val="none" w:sz="0" w:space="0" w:color="auto"/>
      </w:divBdr>
    </w:div>
    <w:div w:id="579798978">
      <w:bodyDiv w:val="1"/>
      <w:marLeft w:val="0"/>
      <w:marRight w:val="0"/>
      <w:marTop w:val="0"/>
      <w:marBottom w:val="0"/>
      <w:divBdr>
        <w:top w:val="none" w:sz="0" w:space="0" w:color="auto"/>
        <w:left w:val="none" w:sz="0" w:space="0" w:color="auto"/>
        <w:bottom w:val="none" w:sz="0" w:space="0" w:color="auto"/>
        <w:right w:val="none" w:sz="0" w:space="0" w:color="auto"/>
      </w:divBdr>
    </w:div>
    <w:div w:id="580339263">
      <w:bodyDiv w:val="1"/>
      <w:marLeft w:val="0"/>
      <w:marRight w:val="0"/>
      <w:marTop w:val="0"/>
      <w:marBottom w:val="0"/>
      <w:divBdr>
        <w:top w:val="none" w:sz="0" w:space="0" w:color="auto"/>
        <w:left w:val="none" w:sz="0" w:space="0" w:color="auto"/>
        <w:bottom w:val="none" w:sz="0" w:space="0" w:color="auto"/>
        <w:right w:val="none" w:sz="0" w:space="0" w:color="auto"/>
      </w:divBdr>
    </w:div>
    <w:div w:id="580455852">
      <w:bodyDiv w:val="1"/>
      <w:marLeft w:val="0"/>
      <w:marRight w:val="0"/>
      <w:marTop w:val="0"/>
      <w:marBottom w:val="0"/>
      <w:divBdr>
        <w:top w:val="none" w:sz="0" w:space="0" w:color="auto"/>
        <w:left w:val="none" w:sz="0" w:space="0" w:color="auto"/>
        <w:bottom w:val="none" w:sz="0" w:space="0" w:color="auto"/>
        <w:right w:val="none" w:sz="0" w:space="0" w:color="auto"/>
      </w:divBdr>
    </w:div>
    <w:div w:id="580603740">
      <w:bodyDiv w:val="1"/>
      <w:marLeft w:val="0"/>
      <w:marRight w:val="0"/>
      <w:marTop w:val="0"/>
      <w:marBottom w:val="0"/>
      <w:divBdr>
        <w:top w:val="none" w:sz="0" w:space="0" w:color="auto"/>
        <w:left w:val="none" w:sz="0" w:space="0" w:color="auto"/>
        <w:bottom w:val="none" w:sz="0" w:space="0" w:color="auto"/>
        <w:right w:val="none" w:sz="0" w:space="0" w:color="auto"/>
      </w:divBdr>
    </w:div>
    <w:div w:id="580869041">
      <w:bodyDiv w:val="1"/>
      <w:marLeft w:val="0"/>
      <w:marRight w:val="0"/>
      <w:marTop w:val="0"/>
      <w:marBottom w:val="0"/>
      <w:divBdr>
        <w:top w:val="none" w:sz="0" w:space="0" w:color="auto"/>
        <w:left w:val="none" w:sz="0" w:space="0" w:color="auto"/>
        <w:bottom w:val="none" w:sz="0" w:space="0" w:color="auto"/>
        <w:right w:val="none" w:sz="0" w:space="0" w:color="auto"/>
      </w:divBdr>
    </w:div>
    <w:div w:id="581842871">
      <w:bodyDiv w:val="1"/>
      <w:marLeft w:val="0"/>
      <w:marRight w:val="0"/>
      <w:marTop w:val="0"/>
      <w:marBottom w:val="0"/>
      <w:divBdr>
        <w:top w:val="none" w:sz="0" w:space="0" w:color="auto"/>
        <w:left w:val="none" w:sz="0" w:space="0" w:color="auto"/>
        <w:bottom w:val="none" w:sz="0" w:space="0" w:color="auto"/>
        <w:right w:val="none" w:sz="0" w:space="0" w:color="auto"/>
      </w:divBdr>
    </w:div>
    <w:div w:id="581842953">
      <w:bodyDiv w:val="1"/>
      <w:marLeft w:val="0"/>
      <w:marRight w:val="0"/>
      <w:marTop w:val="0"/>
      <w:marBottom w:val="0"/>
      <w:divBdr>
        <w:top w:val="none" w:sz="0" w:space="0" w:color="auto"/>
        <w:left w:val="none" w:sz="0" w:space="0" w:color="auto"/>
        <w:bottom w:val="none" w:sz="0" w:space="0" w:color="auto"/>
        <w:right w:val="none" w:sz="0" w:space="0" w:color="auto"/>
      </w:divBdr>
    </w:div>
    <w:div w:id="582104414">
      <w:bodyDiv w:val="1"/>
      <w:marLeft w:val="0"/>
      <w:marRight w:val="0"/>
      <w:marTop w:val="0"/>
      <w:marBottom w:val="0"/>
      <w:divBdr>
        <w:top w:val="none" w:sz="0" w:space="0" w:color="auto"/>
        <w:left w:val="none" w:sz="0" w:space="0" w:color="auto"/>
        <w:bottom w:val="none" w:sz="0" w:space="0" w:color="auto"/>
        <w:right w:val="none" w:sz="0" w:space="0" w:color="auto"/>
      </w:divBdr>
    </w:div>
    <w:div w:id="582419648">
      <w:bodyDiv w:val="1"/>
      <w:marLeft w:val="0"/>
      <w:marRight w:val="0"/>
      <w:marTop w:val="0"/>
      <w:marBottom w:val="0"/>
      <w:divBdr>
        <w:top w:val="none" w:sz="0" w:space="0" w:color="auto"/>
        <w:left w:val="none" w:sz="0" w:space="0" w:color="auto"/>
        <w:bottom w:val="none" w:sz="0" w:space="0" w:color="auto"/>
        <w:right w:val="none" w:sz="0" w:space="0" w:color="auto"/>
      </w:divBdr>
    </w:div>
    <w:div w:id="582568049">
      <w:bodyDiv w:val="1"/>
      <w:marLeft w:val="0"/>
      <w:marRight w:val="0"/>
      <w:marTop w:val="0"/>
      <w:marBottom w:val="0"/>
      <w:divBdr>
        <w:top w:val="none" w:sz="0" w:space="0" w:color="auto"/>
        <w:left w:val="none" w:sz="0" w:space="0" w:color="auto"/>
        <w:bottom w:val="none" w:sz="0" w:space="0" w:color="auto"/>
        <w:right w:val="none" w:sz="0" w:space="0" w:color="auto"/>
      </w:divBdr>
    </w:div>
    <w:div w:id="582571427">
      <w:bodyDiv w:val="1"/>
      <w:marLeft w:val="0"/>
      <w:marRight w:val="0"/>
      <w:marTop w:val="0"/>
      <w:marBottom w:val="0"/>
      <w:divBdr>
        <w:top w:val="none" w:sz="0" w:space="0" w:color="auto"/>
        <w:left w:val="none" w:sz="0" w:space="0" w:color="auto"/>
        <w:bottom w:val="none" w:sz="0" w:space="0" w:color="auto"/>
        <w:right w:val="none" w:sz="0" w:space="0" w:color="auto"/>
      </w:divBdr>
    </w:div>
    <w:div w:id="582644266">
      <w:bodyDiv w:val="1"/>
      <w:marLeft w:val="0"/>
      <w:marRight w:val="0"/>
      <w:marTop w:val="0"/>
      <w:marBottom w:val="0"/>
      <w:divBdr>
        <w:top w:val="none" w:sz="0" w:space="0" w:color="auto"/>
        <w:left w:val="none" w:sz="0" w:space="0" w:color="auto"/>
        <w:bottom w:val="none" w:sz="0" w:space="0" w:color="auto"/>
        <w:right w:val="none" w:sz="0" w:space="0" w:color="auto"/>
      </w:divBdr>
    </w:div>
    <w:div w:id="582959973">
      <w:bodyDiv w:val="1"/>
      <w:marLeft w:val="0"/>
      <w:marRight w:val="0"/>
      <w:marTop w:val="0"/>
      <w:marBottom w:val="0"/>
      <w:divBdr>
        <w:top w:val="none" w:sz="0" w:space="0" w:color="auto"/>
        <w:left w:val="none" w:sz="0" w:space="0" w:color="auto"/>
        <w:bottom w:val="none" w:sz="0" w:space="0" w:color="auto"/>
        <w:right w:val="none" w:sz="0" w:space="0" w:color="auto"/>
      </w:divBdr>
    </w:div>
    <w:div w:id="583074530">
      <w:bodyDiv w:val="1"/>
      <w:marLeft w:val="0"/>
      <w:marRight w:val="0"/>
      <w:marTop w:val="0"/>
      <w:marBottom w:val="0"/>
      <w:divBdr>
        <w:top w:val="none" w:sz="0" w:space="0" w:color="auto"/>
        <w:left w:val="none" w:sz="0" w:space="0" w:color="auto"/>
        <w:bottom w:val="none" w:sz="0" w:space="0" w:color="auto"/>
        <w:right w:val="none" w:sz="0" w:space="0" w:color="auto"/>
      </w:divBdr>
    </w:div>
    <w:div w:id="583103416">
      <w:bodyDiv w:val="1"/>
      <w:marLeft w:val="0"/>
      <w:marRight w:val="0"/>
      <w:marTop w:val="0"/>
      <w:marBottom w:val="0"/>
      <w:divBdr>
        <w:top w:val="none" w:sz="0" w:space="0" w:color="auto"/>
        <w:left w:val="none" w:sz="0" w:space="0" w:color="auto"/>
        <w:bottom w:val="none" w:sz="0" w:space="0" w:color="auto"/>
        <w:right w:val="none" w:sz="0" w:space="0" w:color="auto"/>
      </w:divBdr>
    </w:div>
    <w:div w:id="583143943">
      <w:bodyDiv w:val="1"/>
      <w:marLeft w:val="0"/>
      <w:marRight w:val="0"/>
      <w:marTop w:val="0"/>
      <w:marBottom w:val="0"/>
      <w:divBdr>
        <w:top w:val="none" w:sz="0" w:space="0" w:color="auto"/>
        <w:left w:val="none" w:sz="0" w:space="0" w:color="auto"/>
        <w:bottom w:val="none" w:sz="0" w:space="0" w:color="auto"/>
        <w:right w:val="none" w:sz="0" w:space="0" w:color="auto"/>
      </w:divBdr>
    </w:div>
    <w:div w:id="583270531">
      <w:bodyDiv w:val="1"/>
      <w:marLeft w:val="0"/>
      <w:marRight w:val="0"/>
      <w:marTop w:val="0"/>
      <w:marBottom w:val="0"/>
      <w:divBdr>
        <w:top w:val="none" w:sz="0" w:space="0" w:color="auto"/>
        <w:left w:val="none" w:sz="0" w:space="0" w:color="auto"/>
        <w:bottom w:val="none" w:sz="0" w:space="0" w:color="auto"/>
        <w:right w:val="none" w:sz="0" w:space="0" w:color="auto"/>
      </w:divBdr>
    </w:div>
    <w:div w:id="583954923">
      <w:bodyDiv w:val="1"/>
      <w:marLeft w:val="0"/>
      <w:marRight w:val="0"/>
      <w:marTop w:val="0"/>
      <w:marBottom w:val="0"/>
      <w:divBdr>
        <w:top w:val="none" w:sz="0" w:space="0" w:color="auto"/>
        <w:left w:val="none" w:sz="0" w:space="0" w:color="auto"/>
        <w:bottom w:val="none" w:sz="0" w:space="0" w:color="auto"/>
        <w:right w:val="none" w:sz="0" w:space="0" w:color="auto"/>
      </w:divBdr>
    </w:div>
    <w:div w:id="583955429">
      <w:bodyDiv w:val="1"/>
      <w:marLeft w:val="0"/>
      <w:marRight w:val="0"/>
      <w:marTop w:val="0"/>
      <w:marBottom w:val="0"/>
      <w:divBdr>
        <w:top w:val="none" w:sz="0" w:space="0" w:color="auto"/>
        <w:left w:val="none" w:sz="0" w:space="0" w:color="auto"/>
        <w:bottom w:val="none" w:sz="0" w:space="0" w:color="auto"/>
        <w:right w:val="none" w:sz="0" w:space="0" w:color="auto"/>
      </w:divBdr>
    </w:div>
    <w:div w:id="583957266">
      <w:bodyDiv w:val="1"/>
      <w:marLeft w:val="0"/>
      <w:marRight w:val="0"/>
      <w:marTop w:val="0"/>
      <w:marBottom w:val="0"/>
      <w:divBdr>
        <w:top w:val="none" w:sz="0" w:space="0" w:color="auto"/>
        <w:left w:val="none" w:sz="0" w:space="0" w:color="auto"/>
        <w:bottom w:val="none" w:sz="0" w:space="0" w:color="auto"/>
        <w:right w:val="none" w:sz="0" w:space="0" w:color="auto"/>
      </w:divBdr>
    </w:div>
    <w:div w:id="584264136">
      <w:bodyDiv w:val="1"/>
      <w:marLeft w:val="0"/>
      <w:marRight w:val="0"/>
      <w:marTop w:val="0"/>
      <w:marBottom w:val="0"/>
      <w:divBdr>
        <w:top w:val="none" w:sz="0" w:space="0" w:color="auto"/>
        <w:left w:val="none" w:sz="0" w:space="0" w:color="auto"/>
        <w:bottom w:val="none" w:sz="0" w:space="0" w:color="auto"/>
        <w:right w:val="none" w:sz="0" w:space="0" w:color="auto"/>
      </w:divBdr>
    </w:div>
    <w:div w:id="584798614">
      <w:bodyDiv w:val="1"/>
      <w:marLeft w:val="0"/>
      <w:marRight w:val="0"/>
      <w:marTop w:val="0"/>
      <w:marBottom w:val="0"/>
      <w:divBdr>
        <w:top w:val="none" w:sz="0" w:space="0" w:color="auto"/>
        <w:left w:val="none" w:sz="0" w:space="0" w:color="auto"/>
        <w:bottom w:val="none" w:sz="0" w:space="0" w:color="auto"/>
        <w:right w:val="none" w:sz="0" w:space="0" w:color="auto"/>
      </w:divBdr>
    </w:div>
    <w:div w:id="585190613">
      <w:bodyDiv w:val="1"/>
      <w:marLeft w:val="0"/>
      <w:marRight w:val="0"/>
      <w:marTop w:val="0"/>
      <w:marBottom w:val="0"/>
      <w:divBdr>
        <w:top w:val="none" w:sz="0" w:space="0" w:color="auto"/>
        <w:left w:val="none" w:sz="0" w:space="0" w:color="auto"/>
        <w:bottom w:val="none" w:sz="0" w:space="0" w:color="auto"/>
        <w:right w:val="none" w:sz="0" w:space="0" w:color="auto"/>
      </w:divBdr>
    </w:div>
    <w:div w:id="585656570">
      <w:bodyDiv w:val="1"/>
      <w:marLeft w:val="0"/>
      <w:marRight w:val="0"/>
      <w:marTop w:val="0"/>
      <w:marBottom w:val="0"/>
      <w:divBdr>
        <w:top w:val="none" w:sz="0" w:space="0" w:color="auto"/>
        <w:left w:val="none" w:sz="0" w:space="0" w:color="auto"/>
        <w:bottom w:val="none" w:sz="0" w:space="0" w:color="auto"/>
        <w:right w:val="none" w:sz="0" w:space="0" w:color="auto"/>
      </w:divBdr>
    </w:div>
    <w:div w:id="585768701">
      <w:bodyDiv w:val="1"/>
      <w:marLeft w:val="0"/>
      <w:marRight w:val="0"/>
      <w:marTop w:val="0"/>
      <w:marBottom w:val="0"/>
      <w:divBdr>
        <w:top w:val="none" w:sz="0" w:space="0" w:color="auto"/>
        <w:left w:val="none" w:sz="0" w:space="0" w:color="auto"/>
        <w:bottom w:val="none" w:sz="0" w:space="0" w:color="auto"/>
        <w:right w:val="none" w:sz="0" w:space="0" w:color="auto"/>
      </w:divBdr>
    </w:div>
    <w:div w:id="585771633">
      <w:bodyDiv w:val="1"/>
      <w:marLeft w:val="0"/>
      <w:marRight w:val="0"/>
      <w:marTop w:val="0"/>
      <w:marBottom w:val="0"/>
      <w:divBdr>
        <w:top w:val="none" w:sz="0" w:space="0" w:color="auto"/>
        <w:left w:val="none" w:sz="0" w:space="0" w:color="auto"/>
        <w:bottom w:val="none" w:sz="0" w:space="0" w:color="auto"/>
        <w:right w:val="none" w:sz="0" w:space="0" w:color="auto"/>
      </w:divBdr>
    </w:div>
    <w:div w:id="585963769">
      <w:bodyDiv w:val="1"/>
      <w:marLeft w:val="0"/>
      <w:marRight w:val="0"/>
      <w:marTop w:val="0"/>
      <w:marBottom w:val="0"/>
      <w:divBdr>
        <w:top w:val="none" w:sz="0" w:space="0" w:color="auto"/>
        <w:left w:val="none" w:sz="0" w:space="0" w:color="auto"/>
        <w:bottom w:val="none" w:sz="0" w:space="0" w:color="auto"/>
        <w:right w:val="none" w:sz="0" w:space="0" w:color="auto"/>
      </w:divBdr>
    </w:div>
    <w:div w:id="586109308">
      <w:bodyDiv w:val="1"/>
      <w:marLeft w:val="0"/>
      <w:marRight w:val="0"/>
      <w:marTop w:val="0"/>
      <w:marBottom w:val="0"/>
      <w:divBdr>
        <w:top w:val="none" w:sz="0" w:space="0" w:color="auto"/>
        <w:left w:val="none" w:sz="0" w:space="0" w:color="auto"/>
        <w:bottom w:val="none" w:sz="0" w:space="0" w:color="auto"/>
        <w:right w:val="none" w:sz="0" w:space="0" w:color="auto"/>
      </w:divBdr>
    </w:div>
    <w:div w:id="586424519">
      <w:bodyDiv w:val="1"/>
      <w:marLeft w:val="0"/>
      <w:marRight w:val="0"/>
      <w:marTop w:val="0"/>
      <w:marBottom w:val="0"/>
      <w:divBdr>
        <w:top w:val="none" w:sz="0" w:space="0" w:color="auto"/>
        <w:left w:val="none" w:sz="0" w:space="0" w:color="auto"/>
        <w:bottom w:val="none" w:sz="0" w:space="0" w:color="auto"/>
        <w:right w:val="none" w:sz="0" w:space="0" w:color="auto"/>
      </w:divBdr>
    </w:div>
    <w:div w:id="586500909">
      <w:bodyDiv w:val="1"/>
      <w:marLeft w:val="0"/>
      <w:marRight w:val="0"/>
      <w:marTop w:val="0"/>
      <w:marBottom w:val="0"/>
      <w:divBdr>
        <w:top w:val="none" w:sz="0" w:space="0" w:color="auto"/>
        <w:left w:val="none" w:sz="0" w:space="0" w:color="auto"/>
        <w:bottom w:val="none" w:sz="0" w:space="0" w:color="auto"/>
        <w:right w:val="none" w:sz="0" w:space="0" w:color="auto"/>
      </w:divBdr>
    </w:div>
    <w:div w:id="587730946">
      <w:bodyDiv w:val="1"/>
      <w:marLeft w:val="0"/>
      <w:marRight w:val="0"/>
      <w:marTop w:val="0"/>
      <w:marBottom w:val="0"/>
      <w:divBdr>
        <w:top w:val="none" w:sz="0" w:space="0" w:color="auto"/>
        <w:left w:val="none" w:sz="0" w:space="0" w:color="auto"/>
        <w:bottom w:val="none" w:sz="0" w:space="0" w:color="auto"/>
        <w:right w:val="none" w:sz="0" w:space="0" w:color="auto"/>
      </w:divBdr>
    </w:div>
    <w:div w:id="588003361">
      <w:bodyDiv w:val="1"/>
      <w:marLeft w:val="0"/>
      <w:marRight w:val="0"/>
      <w:marTop w:val="0"/>
      <w:marBottom w:val="0"/>
      <w:divBdr>
        <w:top w:val="none" w:sz="0" w:space="0" w:color="auto"/>
        <w:left w:val="none" w:sz="0" w:space="0" w:color="auto"/>
        <w:bottom w:val="none" w:sz="0" w:space="0" w:color="auto"/>
        <w:right w:val="none" w:sz="0" w:space="0" w:color="auto"/>
      </w:divBdr>
    </w:div>
    <w:div w:id="588080625">
      <w:bodyDiv w:val="1"/>
      <w:marLeft w:val="0"/>
      <w:marRight w:val="0"/>
      <w:marTop w:val="0"/>
      <w:marBottom w:val="0"/>
      <w:divBdr>
        <w:top w:val="none" w:sz="0" w:space="0" w:color="auto"/>
        <w:left w:val="none" w:sz="0" w:space="0" w:color="auto"/>
        <w:bottom w:val="none" w:sz="0" w:space="0" w:color="auto"/>
        <w:right w:val="none" w:sz="0" w:space="0" w:color="auto"/>
      </w:divBdr>
    </w:div>
    <w:div w:id="588083089">
      <w:bodyDiv w:val="1"/>
      <w:marLeft w:val="0"/>
      <w:marRight w:val="0"/>
      <w:marTop w:val="0"/>
      <w:marBottom w:val="0"/>
      <w:divBdr>
        <w:top w:val="none" w:sz="0" w:space="0" w:color="auto"/>
        <w:left w:val="none" w:sz="0" w:space="0" w:color="auto"/>
        <w:bottom w:val="none" w:sz="0" w:space="0" w:color="auto"/>
        <w:right w:val="none" w:sz="0" w:space="0" w:color="auto"/>
      </w:divBdr>
      <w:divsChild>
        <w:div w:id="1589406">
          <w:marLeft w:val="480"/>
          <w:marRight w:val="0"/>
          <w:marTop w:val="0"/>
          <w:marBottom w:val="0"/>
          <w:divBdr>
            <w:top w:val="none" w:sz="0" w:space="0" w:color="auto"/>
            <w:left w:val="none" w:sz="0" w:space="0" w:color="auto"/>
            <w:bottom w:val="none" w:sz="0" w:space="0" w:color="auto"/>
            <w:right w:val="none" w:sz="0" w:space="0" w:color="auto"/>
          </w:divBdr>
        </w:div>
        <w:div w:id="59376106">
          <w:marLeft w:val="480"/>
          <w:marRight w:val="0"/>
          <w:marTop w:val="0"/>
          <w:marBottom w:val="0"/>
          <w:divBdr>
            <w:top w:val="none" w:sz="0" w:space="0" w:color="auto"/>
            <w:left w:val="none" w:sz="0" w:space="0" w:color="auto"/>
            <w:bottom w:val="none" w:sz="0" w:space="0" w:color="auto"/>
            <w:right w:val="none" w:sz="0" w:space="0" w:color="auto"/>
          </w:divBdr>
        </w:div>
        <w:div w:id="69934133">
          <w:marLeft w:val="480"/>
          <w:marRight w:val="0"/>
          <w:marTop w:val="0"/>
          <w:marBottom w:val="0"/>
          <w:divBdr>
            <w:top w:val="none" w:sz="0" w:space="0" w:color="auto"/>
            <w:left w:val="none" w:sz="0" w:space="0" w:color="auto"/>
            <w:bottom w:val="none" w:sz="0" w:space="0" w:color="auto"/>
            <w:right w:val="none" w:sz="0" w:space="0" w:color="auto"/>
          </w:divBdr>
        </w:div>
        <w:div w:id="108743714">
          <w:marLeft w:val="480"/>
          <w:marRight w:val="0"/>
          <w:marTop w:val="0"/>
          <w:marBottom w:val="0"/>
          <w:divBdr>
            <w:top w:val="none" w:sz="0" w:space="0" w:color="auto"/>
            <w:left w:val="none" w:sz="0" w:space="0" w:color="auto"/>
            <w:bottom w:val="none" w:sz="0" w:space="0" w:color="auto"/>
            <w:right w:val="none" w:sz="0" w:space="0" w:color="auto"/>
          </w:divBdr>
        </w:div>
        <w:div w:id="164171166">
          <w:marLeft w:val="480"/>
          <w:marRight w:val="0"/>
          <w:marTop w:val="0"/>
          <w:marBottom w:val="0"/>
          <w:divBdr>
            <w:top w:val="none" w:sz="0" w:space="0" w:color="auto"/>
            <w:left w:val="none" w:sz="0" w:space="0" w:color="auto"/>
            <w:bottom w:val="none" w:sz="0" w:space="0" w:color="auto"/>
            <w:right w:val="none" w:sz="0" w:space="0" w:color="auto"/>
          </w:divBdr>
        </w:div>
        <w:div w:id="322511561">
          <w:marLeft w:val="480"/>
          <w:marRight w:val="0"/>
          <w:marTop w:val="0"/>
          <w:marBottom w:val="0"/>
          <w:divBdr>
            <w:top w:val="none" w:sz="0" w:space="0" w:color="auto"/>
            <w:left w:val="none" w:sz="0" w:space="0" w:color="auto"/>
            <w:bottom w:val="none" w:sz="0" w:space="0" w:color="auto"/>
            <w:right w:val="none" w:sz="0" w:space="0" w:color="auto"/>
          </w:divBdr>
        </w:div>
        <w:div w:id="343824509">
          <w:marLeft w:val="480"/>
          <w:marRight w:val="0"/>
          <w:marTop w:val="0"/>
          <w:marBottom w:val="0"/>
          <w:divBdr>
            <w:top w:val="none" w:sz="0" w:space="0" w:color="auto"/>
            <w:left w:val="none" w:sz="0" w:space="0" w:color="auto"/>
            <w:bottom w:val="none" w:sz="0" w:space="0" w:color="auto"/>
            <w:right w:val="none" w:sz="0" w:space="0" w:color="auto"/>
          </w:divBdr>
        </w:div>
        <w:div w:id="352848639">
          <w:marLeft w:val="480"/>
          <w:marRight w:val="0"/>
          <w:marTop w:val="0"/>
          <w:marBottom w:val="0"/>
          <w:divBdr>
            <w:top w:val="none" w:sz="0" w:space="0" w:color="auto"/>
            <w:left w:val="none" w:sz="0" w:space="0" w:color="auto"/>
            <w:bottom w:val="none" w:sz="0" w:space="0" w:color="auto"/>
            <w:right w:val="none" w:sz="0" w:space="0" w:color="auto"/>
          </w:divBdr>
        </w:div>
        <w:div w:id="420026312">
          <w:marLeft w:val="480"/>
          <w:marRight w:val="0"/>
          <w:marTop w:val="0"/>
          <w:marBottom w:val="0"/>
          <w:divBdr>
            <w:top w:val="none" w:sz="0" w:space="0" w:color="auto"/>
            <w:left w:val="none" w:sz="0" w:space="0" w:color="auto"/>
            <w:bottom w:val="none" w:sz="0" w:space="0" w:color="auto"/>
            <w:right w:val="none" w:sz="0" w:space="0" w:color="auto"/>
          </w:divBdr>
        </w:div>
        <w:div w:id="429089558">
          <w:marLeft w:val="480"/>
          <w:marRight w:val="0"/>
          <w:marTop w:val="0"/>
          <w:marBottom w:val="0"/>
          <w:divBdr>
            <w:top w:val="none" w:sz="0" w:space="0" w:color="auto"/>
            <w:left w:val="none" w:sz="0" w:space="0" w:color="auto"/>
            <w:bottom w:val="none" w:sz="0" w:space="0" w:color="auto"/>
            <w:right w:val="none" w:sz="0" w:space="0" w:color="auto"/>
          </w:divBdr>
        </w:div>
        <w:div w:id="451559516">
          <w:marLeft w:val="480"/>
          <w:marRight w:val="0"/>
          <w:marTop w:val="0"/>
          <w:marBottom w:val="0"/>
          <w:divBdr>
            <w:top w:val="none" w:sz="0" w:space="0" w:color="auto"/>
            <w:left w:val="none" w:sz="0" w:space="0" w:color="auto"/>
            <w:bottom w:val="none" w:sz="0" w:space="0" w:color="auto"/>
            <w:right w:val="none" w:sz="0" w:space="0" w:color="auto"/>
          </w:divBdr>
        </w:div>
        <w:div w:id="493684030">
          <w:marLeft w:val="480"/>
          <w:marRight w:val="0"/>
          <w:marTop w:val="0"/>
          <w:marBottom w:val="0"/>
          <w:divBdr>
            <w:top w:val="none" w:sz="0" w:space="0" w:color="auto"/>
            <w:left w:val="none" w:sz="0" w:space="0" w:color="auto"/>
            <w:bottom w:val="none" w:sz="0" w:space="0" w:color="auto"/>
            <w:right w:val="none" w:sz="0" w:space="0" w:color="auto"/>
          </w:divBdr>
        </w:div>
        <w:div w:id="494541510">
          <w:marLeft w:val="480"/>
          <w:marRight w:val="0"/>
          <w:marTop w:val="0"/>
          <w:marBottom w:val="0"/>
          <w:divBdr>
            <w:top w:val="none" w:sz="0" w:space="0" w:color="auto"/>
            <w:left w:val="none" w:sz="0" w:space="0" w:color="auto"/>
            <w:bottom w:val="none" w:sz="0" w:space="0" w:color="auto"/>
            <w:right w:val="none" w:sz="0" w:space="0" w:color="auto"/>
          </w:divBdr>
        </w:div>
        <w:div w:id="503589603">
          <w:marLeft w:val="480"/>
          <w:marRight w:val="0"/>
          <w:marTop w:val="0"/>
          <w:marBottom w:val="0"/>
          <w:divBdr>
            <w:top w:val="none" w:sz="0" w:space="0" w:color="auto"/>
            <w:left w:val="none" w:sz="0" w:space="0" w:color="auto"/>
            <w:bottom w:val="none" w:sz="0" w:space="0" w:color="auto"/>
            <w:right w:val="none" w:sz="0" w:space="0" w:color="auto"/>
          </w:divBdr>
        </w:div>
        <w:div w:id="844982059">
          <w:marLeft w:val="480"/>
          <w:marRight w:val="0"/>
          <w:marTop w:val="0"/>
          <w:marBottom w:val="0"/>
          <w:divBdr>
            <w:top w:val="none" w:sz="0" w:space="0" w:color="auto"/>
            <w:left w:val="none" w:sz="0" w:space="0" w:color="auto"/>
            <w:bottom w:val="none" w:sz="0" w:space="0" w:color="auto"/>
            <w:right w:val="none" w:sz="0" w:space="0" w:color="auto"/>
          </w:divBdr>
        </w:div>
        <w:div w:id="910310660">
          <w:marLeft w:val="480"/>
          <w:marRight w:val="0"/>
          <w:marTop w:val="0"/>
          <w:marBottom w:val="0"/>
          <w:divBdr>
            <w:top w:val="none" w:sz="0" w:space="0" w:color="auto"/>
            <w:left w:val="none" w:sz="0" w:space="0" w:color="auto"/>
            <w:bottom w:val="none" w:sz="0" w:space="0" w:color="auto"/>
            <w:right w:val="none" w:sz="0" w:space="0" w:color="auto"/>
          </w:divBdr>
        </w:div>
        <w:div w:id="1026642275">
          <w:marLeft w:val="480"/>
          <w:marRight w:val="0"/>
          <w:marTop w:val="0"/>
          <w:marBottom w:val="0"/>
          <w:divBdr>
            <w:top w:val="none" w:sz="0" w:space="0" w:color="auto"/>
            <w:left w:val="none" w:sz="0" w:space="0" w:color="auto"/>
            <w:bottom w:val="none" w:sz="0" w:space="0" w:color="auto"/>
            <w:right w:val="none" w:sz="0" w:space="0" w:color="auto"/>
          </w:divBdr>
        </w:div>
        <w:div w:id="1124618483">
          <w:marLeft w:val="480"/>
          <w:marRight w:val="0"/>
          <w:marTop w:val="0"/>
          <w:marBottom w:val="0"/>
          <w:divBdr>
            <w:top w:val="none" w:sz="0" w:space="0" w:color="auto"/>
            <w:left w:val="none" w:sz="0" w:space="0" w:color="auto"/>
            <w:bottom w:val="none" w:sz="0" w:space="0" w:color="auto"/>
            <w:right w:val="none" w:sz="0" w:space="0" w:color="auto"/>
          </w:divBdr>
        </w:div>
        <w:div w:id="1274165591">
          <w:marLeft w:val="480"/>
          <w:marRight w:val="0"/>
          <w:marTop w:val="0"/>
          <w:marBottom w:val="0"/>
          <w:divBdr>
            <w:top w:val="none" w:sz="0" w:space="0" w:color="auto"/>
            <w:left w:val="none" w:sz="0" w:space="0" w:color="auto"/>
            <w:bottom w:val="none" w:sz="0" w:space="0" w:color="auto"/>
            <w:right w:val="none" w:sz="0" w:space="0" w:color="auto"/>
          </w:divBdr>
        </w:div>
        <w:div w:id="1346326810">
          <w:marLeft w:val="480"/>
          <w:marRight w:val="0"/>
          <w:marTop w:val="0"/>
          <w:marBottom w:val="0"/>
          <w:divBdr>
            <w:top w:val="none" w:sz="0" w:space="0" w:color="auto"/>
            <w:left w:val="none" w:sz="0" w:space="0" w:color="auto"/>
            <w:bottom w:val="none" w:sz="0" w:space="0" w:color="auto"/>
            <w:right w:val="none" w:sz="0" w:space="0" w:color="auto"/>
          </w:divBdr>
        </w:div>
        <w:div w:id="1356806741">
          <w:marLeft w:val="480"/>
          <w:marRight w:val="0"/>
          <w:marTop w:val="0"/>
          <w:marBottom w:val="0"/>
          <w:divBdr>
            <w:top w:val="none" w:sz="0" w:space="0" w:color="auto"/>
            <w:left w:val="none" w:sz="0" w:space="0" w:color="auto"/>
            <w:bottom w:val="none" w:sz="0" w:space="0" w:color="auto"/>
            <w:right w:val="none" w:sz="0" w:space="0" w:color="auto"/>
          </w:divBdr>
        </w:div>
        <w:div w:id="1369136087">
          <w:marLeft w:val="480"/>
          <w:marRight w:val="0"/>
          <w:marTop w:val="0"/>
          <w:marBottom w:val="0"/>
          <w:divBdr>
            <w:top w:val="none" w:sz="0" w:space="0" w:color="auto"/>
            <w:left w:val="none" w:sz="0" w:space="0" w:color="auto"/>
            <w:bottom w:val="none" w:sz="0" w:space="0" w:color="auto"/>
            <w:right w:val="none" w:sz="0" w:space="0" w:color="auto"/>
          </w:divBdr>
        </w:div>
        <w:div w:id="1381131907">
          <w:marLeft w:val="480"/>
          <w:marRight w:val="0"/>
          <w:marTop w:val="0"/>
          <w:marBottom w:val="0"/>
          <w:divBdr>
            <w:top w:val="none" w:sz="0" w:space="0" w:color="auto"/>
            <w:left w:val="none" w:sz="0" w:space="0" w:color="auto"/>
            <w:bottom w:val="none" w:sz="0" w:space="0" w:color="auto"/>
            <w:right w:val="none" w:sz="0" w:space="0" w:color="auto"/>
          </w:divBdr>
        </w:div>
        <w:div w:id="1418747437">
          <w:marLeft w:val="480"/>
          <w:marRight w:val="0"/>
          <w:marTop w:val="0"/>
          <w:marBottom w:val="0"/>
          <w:divBdr>
            <w:top w:val="none" w:sz="0" w:space="0" w:color="auto"/>
            <w:left w:val="none" w:sz="0" w:space="0" w:color="auto"/>
            <w:bottom w:val="none" w:sz="0" w:space="0" w:color="auto"/>
            <w:right w:val="none" w:sz="0" w:space="0" w:color="auto"/>
          </w:divBdr>
        </w:div>
        <w:div w:id="1563981217">
          <w:marLeft w:val="480"/>
          <w:marRight w:val="0"/>
          <w:marTop w:val="0"/>
          <w:marBottom w:val="0"/>
          <w:divBdr>
            <w:top w:val="none" w:sz="0" w:space="0" w:color="auto"/>
            <w:left w:val="none" w:sz="0" w:space="0" w:color="auto"/>
            <w:bottom w:val="none" w:sz="0" w:space="0" w:color="auto"/>
            <w:right w:val="none" w:sz="0" w:space="0" w:color="auto"/>
          </w:divBdr>
        </w:div>
        <w:div w:id="1577128664">
          <w:marLeft w:val="480"/>
          <w:marRight w:val="0"/>
          <w:marTop w:val="0"/>
          <w:marBottom w:val="0"/>
          <w:divBdr>
            <w:top w:val="none" w:sz="0" w:space="0" w:color="auto"/>
            <w:left w:val="none" w:sz="0" w:space="0" w:color="auto"/>
            <w:bottom w:val="none" w:sz="0" w:space="0" w:color="auto"/>
            <w:right w:val="none" w:sz="0" w:space="0" w:color="auto"/>
          </w:divBdr>
        </w:div>
        <w:div w:id="1580484674">
          <w:marLeft w:val="480"/>
          <w:marRight w:val="0"/>
          <w:marTop w:val="0"/>
          <w:marBottom w:val="0"/>
          <w:divBdr>
            <w:top w:val="none" w:sz="0" w:space="0" w:color="auto"/>
            <w:left w:val="none" w:sz="0" w:space="0" w:color="auto"/>
            <w:bottom w:val="none" w:sz="0" w:space="0" w:color="auto"/>
            <w:right w:val="none" w:sz="0" w:space="0" w:color="auto"/>
          </w:divBdr>
        </w:div>
        <w:div w:id="1618760233">
          <w:marLeft w:val="480"/>
          <w:marRight w:val="0"/>
          <w:marTop w:val="0"/>
          <w:marBottom w:val="0"/>
          <w:divBdr>
            <w:top w:val="none" w:sz="0" w:space="0" w:color="auto"/>
            <w:left w:val="none" w:sz="0" w:space="0" w:color="auto"/>
            <w:bottom w:val="none" w:sz="0" w:space="0" w:color="auto"/>
            <w:right w:val="none" w:sz="0" w:space="0" w:color="auto"/>
          </w:divBdr>
        </w:div>
        <w:div w:id="1660689582">
          <w:marLeft w:val="480"/>
          <w:marRight w:val="0"/>
          <w:marTop w:val="0"/>
          <w:marBottom w:val="0"/>
          <w:divBdr>
            <w:top w:val="none" w:sz="0" w:space="0" w:color="auto"/>
            <w:left w:val="none" w:sz="0" w:space="0" w:color="auto"/>
            <w:bottom w:val="none" w:sz="0" w:space="0" w:color="auto"/>
            <w:right w:val="none" w:sz="0" w:space="0" w:color="auto"/>
          </w:divBdr>
        </w:div>
        <w:div w:id="1691908403">
          <w:marLeft w:val="480"/>
          <w:marRight w:val="0"/>
          <w:marTop w:val="0"/>
          <w:marBottom w:val="0"/>
          <w:divBdr>
            <w:top w:val="none" w:sz="0" w:space="0" w:color="auto"/>
            <w:left w:val="none" w:sz="0" w:space="0" w:color="auto"/>
            <w:bottom w:val="none" w:sz="0" w:space="0" w:color="auto"/>
            <w:right w:val="none" w:sz="0" w:space="0" w:color="auto"/>
          </w:divBdr>
        </w:div>
        <w:div w:id="1702050451">
          <w:marLeft w:val="480"/>
          <w:marRight w:val="0"/>
          <w:marTop w:val="0"/>
          <w:marBottom w:val="0"/>
          <w:divBdr>
            <w:top w:val="none" w:sz="0" w:space="0" w:color="auto"/>
            <w:left w:val="none" w:sz="0" w:space="0" w:color="auto"/>
            <w:bottom w:val="none" w:sz="0" w:space="0" w:color="auto"/>
            <w:right w:val="none" w:sz="0" w:space="0" w:color="auto"/>
          </w:divBdr>
        </w:div>
        <w:div w:id="1744332241">
          <w:marLeft w:val="480"/>
          <w:marRight w:val="0"/>
          <w:marTop w:val="0"/>
          <w:marBottom w:val="0"/>
          <w:divBdr>
            <w:top w:val="none" w:sz="0" w:space="0" w:color="auto"/>
            <w:left w:val="none" w:sz="0" w:space="0" w:color="auto"/>
            <w:bottom w:val="none" w:sz="0" w:space="0" w:color="auto"/>
            <w:right w:val="none" w:sz="0" w:space="0" w:color="auto"/>
          </w:divBdr>
        </w:div>
        <w:div w:id="1831484040">
          <w:marLeft w:val="480"/>
          <w:marRight w:val="0"/>
          <w:marTop w:val="0"/>
          <w:marBottom w:val="0"/>
          <w:divBdr>
            <w:top w:val="none" w:sz="0" w:space="0" w:color="auto"/>
            <w:left w:val="none" w:sz="0" w:space="0" w:color="auto"/>
            <w:bottom w:val="none" w:sz="0" w:space="0" w:color="auto"/>
            <w:right w:val="none" w:sz="0" w:space="0" w:color="auto"/>
          </w:divBdr>
        </w:div>
        <w:div w:id="1894921749">
          <w:marLeft w:val="480"/>
          <w:marRight w:val="0"/>
          <w:marTop w:val="0"/>
          <w:marBottom w:val="0"/>
          <w:divBdr>
            <w:top w:val="none" w:sz="0" w:space="0" w:color="auto"/>
            <w:left w:val="none" w:sz="0" w:space="0" w:color="auto"/>
            <w:bottom w:val="none" w:sz="0" w:space="0" w:color="auto"/>
            <w:right w:val="none" w:sz="0" w:space="0" w:color="auto"/>
          </w:divBdr>
        </w:div>
        <w:div w:id="1911041270">
          <w:marLeft w:val="480"/>
          <w:marRight w:val="0"/>
          <w:marTop w:val="0"/>
          <w:marBottom w:val="0"/>
          <w:divBdr>
            <w:top w:val="none" w:sz="0" w:space="0" w:color="auto"/>
            <w:left w:val="none" w:sz="0" w:space="0" w:color="auto"/>
            <w:bottom w:val="none" w:sz="0" w:space="0" w:color="auto"/>
            <w:right w:val="none" w:sz="0" w:space="0" w:color="auto"/>
          </w:divBdr>
        </w:div>
        <w:div w:id="2090341658">
          <w:marLeft w:val="480"/>
          <w:marRight w:val="0"/>
          <w:marTop w:val="0"/>
          <w:marBottom w:val="0"/>
          <w:divBdr>
            <w:top w:val="none" w:sz="0" w:space="0" w:color="auto"/>
            <w:left w:val="none" w:sz="0" w:space="0" w:color="auto"/>
            <w:bottom w:val="none" w:sz="0" w:space="0" w:color="auto"/>
            <w:right w:val="none" w:sz="0" w:space="0" w:color="auto"/>
          </w:divBdr>
        </w:div>
      </w:divsChild>
    </w:div>
    <w:div w:id="588126000">
      <w:bodyDiv w:val="1"/>
      <w:marLeft w:val="0"/>
      <w:marRight w:val="0"/>
      <w:marTop w:val="0"/>
      <w:marBottom w:val="0"/>
      <w:divBdr>
        <w:top w:val="none" w:sz="0" w:space="0" w:color="auto"/>
        <w:left w:val="none" w:sz="0" w:space="0" w:color="auto"/>
        <w:bottom w:val="none" w:sz="0" w:space="0" w:color="auto"/>
        <w:right w:val="none" w:sz="0" w:space="0" w:color="auto"/>
      </w:divBdr>
    </w:div>
    <w:div w:id="588467101">
      <w:bodyDiv w:val="1"/>
      <w:marLeft w:val="0"/>
      <w:marRight w:val="0"/>
      <w:marTop w:val="0"/>
      <w:marBottom w:val="0"/>
      <w:divBdr>
        <w:top w:val="none" w:sz="0" w:space="0" w:color="auto"/>
        <w:left w:val="none" w:sz="0" w:space="0" w:color="auto"/>
        <w:bottom w:val="none" w:sz="0" w:space="0" w:color="auto"/>
        <w:right w:val="none" w:sz="0" w:space="0" w:color="auto"/>
      </w:divBdr>
    </w:div>
    <w:div w:id="588929441">
      <w:bodyDiv w:val="1"/>
      <w:marLeft w:val="0"/>
      <w:marRight w:val="0"/>
      <w:marTop w:val="0"/>
      <w:marBottom w:val="0"/>
      <w:divBdr>
        <w:top w:val="none" w:sz="0" w:space="0" w:color="auto"/>
        <w:left w:val="none" w:sz="0" w:space="0" w:color="auto"/>
        <w:bottom w:val="none" w:sz="0" w:space="0" w:color="auto"/>
        <w:right w:val="none" w:sz="0" w:space="0" w:color="auto"/>
      </w:divBdr>
    </w:div>
    <w:div w:id="589317469">
      <w:bodyDiv w:val="1"/>
      <w:marLeft w:val="0"/>
      <w:marRight w:val="0"/>
      <w:marTop w:val="0"/>
      <w:marBottom w:val="0"/>
      <w:divBdr>
        <w:top w:val="none" w:sz="0" w:space="0" w:color="auto"/>
        <w:left w:val="none" w:sz="0" w:space="0" w:color="auto"/>
        <w:bottom w:val="none" w:sz="0" w:space="0" w:color="auto"/>
        <w:right w:val="none" w:sz="0" w:space="0" w:color="auto"/>
      </w:divBdr>
    </w:div>
    <w:div w:id="589395163">
      <w:bodyDiv w:val="1"/>
      <w:marLeft w:val="0"/>
      <w:marRight w:val="0"/>
      <w:marTop w:val="0"/>
      <w:marBottom w:val="0"/>
      <w:divBdr>
        <w:top w:val="none" w:sz="0" w:space="0" w:color="auto"/>
        <w:left w:val="none" w:sz="0" w:space="0" w:color="auto"/>
        <w:bottom w:val="none" w:sz="0" w:space="0" w:color="auto"/>
        <w:right w:val="none" w:sz="0" w:space="0" w:color="auto"/>
      </w:divBdr>
    </w:div>
    <w:div w:id="589588040">
      <w:bodyDiv w:val="1"/>
      <w:marLeft w:val="0"/>
      <w:marRight w:val="0"/>
      <w:marTop w:val="0"/>
      <w:marBottom w:val="0"/>
      <w:divBdr>
        <w:top w:val="none" w:sz="0" w:space="0" w:color="auto"/>
        <w:left w:val="none" w:sz="0" w:space="0" w:color="auto"/>
        <w:bottom w:val="none" w:sz="0" w:space="0" w:color="auto"/>
        <w:right w:val="none" w:sz="0" w:space="0" w:color="auto"/>
      </w:divBdr>
    </w:div>
    <w:div w:id="589899582">
      <w:bodyDiv w:val="1"/>
      <w:marLeft w:val="0"/>
      <w:marRight w:val="0"/>
      <w:marTop w:val="0"/>
      <w:marBottom w:val="0"/>
      <w:divBdr>
        <w:top w:val="none" w:sz="0" w:space="0" w:color="auto"/>
        <w:left w:val="none" w:sz="0" w:space="0" w:color="auto"/>
        <w:bottom w:val="none" w:sz="0" w:space="0" w:color="auto"/>
        <w:right w:val="none" w:sz="0" w:space="0" w:color="auto"/>
      </w:divBdr>
    </w:div>
    <w:div w:id="589973604">
      <w:bodyDiv w:val="1"/>
      <w:marLeft w:val="0"/>
      <w:marRight w:val="0"/>
      <w:marTop w:val="0"/>
      <w:marBottom w:val="0"/>
      <w:divBdr>
        <w:top w:val="none" w:sz="0" w:space="0" w:color="auto"/>
        <w:left w:val="none" w:sz="0" w:space="0" w:color="auto"/>
        <w:bottom w:val="none" w:sz="0" w:space="0" w:color="auto"/>
        <w:right w:val="none" w:sz="0" w:space="0" w:color="auto"/>
      </w:divBdr>
    </w:div>
    <w:div w:id="590046967">
      <w:bodyDiv w:val="1"/>
      <w:marLeft w:val="0"/>
      <w:marRight w:val="0"/>
      <w:marTop w:val="0"/>
      <w:marBottom w:val="0"/>
      <w:divBdr>
        <w:top w:val="none" w:sz="0" w:space="0" w:color="auto"/>
        <w:left w:val="none" w:sz="0" w:space="0" w:color="auto"/>
        <w:bottom w:val="none" w:sz="0" w:space="0" w:color="auto"/>
        <w:right w:val="none" w:sz="0" w:space="0" w:color="auto"/>
      </w:divBdr>
    </w:div>
    <w:div w:id="590621735">
      <w:bodyDiv w:val="1"/>
      <w:marLeft w:val="0"/>
      <w:marRight w:val="0"/>
      <w:marTop w:val="0"/>
      <w:marBottom w:val="0"/>
      <w:divBdr>
        <w:top w:val="none" w:sz="0" w:space="0" w:color="auto"/>
        <w:left w:val="none" w:sz="0" w:space="0" w:color="auto"/>
        <w:bottom w:val="none" w:sz="0" w:space="0" w:color="auto"/>
        <w:right w:val="none" w:sz="0" w:space="0" w:color="auto"/>
      </w:divBdr>
    </w:div>
    <w:div w:id="590965314">
      <w:bodyDiv w:val="1"/>
      <w:marLeft w:val="0"/>
      <w:marRight w:val="0"/>
      <w:marTop w:val="0"/>
      <w:marBottom w:val="0"/>
      <w:divBdr>
        <w:top w:val="none" w:sz="0" w:space="0" w:color="auto"/>
        <w:left w:val="none" w:sz="0" w:space="0" w:color="auto"/>
        <w:bottom w:val="none" w:sz="0" w:space="0" w:color="auto"/>
        <w:right w:val="none" w:sz="0" w:space="0" w:color="auto"/>
      </w:divBdr>
    </w:div>
    <w:div w:id="591014565">
      <w:bodyDiv w:val="1"/>
      <w:marLeft w:val="0"/>
      <w:marRight w:val="0"/>
      <w:marTop w:val="0"/>
      <w:marBottom w:val="0"/>
      <w:divBdr>
        <w:top w:val="none" w:sz="0" w:space="0" w:color="auto"/>
        <w:left w:val="none" w:sz="0" w:space="0" w:color="auto"/>
        <w:bottom w:val="none" w:sz="0" w:space="0" w:color="auto"/>
        <w:right w:val="none" w:sz="0" w:space="0" w:color="auto"/>
      </w:divBdr>
    </w:div>
    <w:div w:id="591088714">
      <w:bodyDiv w:val="1"/>
      <w:marLeft w:val="0"/>
      <w:marRight w:val="0"/>
      <w:marTop w:val="0"/>
      <w:marBottom w:val="0"/>
      <w:divBdr>
        <w:top w:val="none" w:sz="0" w:space="0" w:color="auto"/>
        <w:left w:val="none" w:sz="0" w:space="0" w:color="auto"/>
        <w:bottom w:val="none" w:sz="0" w:space="0" w:color="auto"/>
        <w:right w:val="none" w:sz="0" w:space="0" w:color="auto"/>
      </w:divBdr>
    </w:div>
    <w:div w:id="591746382">
      <w:bodyDiv w:val="1"/>
      <w:marLeft w:val="0"/>
      <w:marRight w:val="0"/>
      <w:marTop w:val="0"/>
      <w:marBottom w:val="0"/>
      <w:divBdr>
        <w:top w:val="none" w:sz="0" w:space="0" w:color="auto"/>
        <w:left w:val="none" w:sz="0" w:space="0" w:color="auto"/>
        <w:bottom w:val="none" w:sz="0" w:space="0" w:color="auto"/>
        <w:right w:val="none" w:sz="0" w:space="0" w:color="auto"/>
      </w:divBdr>
    </w:div>
    <w:div w:id="592206154">
      <w:bodyDiv w:val="1"/>
      <w:marLeft w:val="0"/>
      <w:marRight w:val="0"/>
      <w:marTop w:val="0"/>
      <w:marBottom w:val="0"/>
      <w:divBdr>
        <w:top w:val="none" w:sz="0" w:space="0" w:color="auto"/>
        <w:left w:val="none" w:sz="0" w:space="0" w:color="auto"/>
        <w:bottom w:val="none" w:sz="0" w:space="0" w:color="auto"/>
        <w:right w:val="none" w:sz="0" w:space="0" w:color="auto"/>
      </w:divBdr>
    </w:div>
    <w:div w:id="592515661">
      <w:bodyDiv w:val="1"/>
      <w:marLeft w:val="0"/>
      <w:marRight w:val="0"/>
      <w:marTop w:val="0"/>
      <w:marBottom w:val="0"/>
      <w:divBdr>
        <w:top w:val="none" w:sz="0" w:space="0" w:color="auto"/>
        <w:left w:val="none" w:sz="0" w:space="0" w:color="auto"/>
        <w:bottom w:val="none" w:sz="0" w:space="0" w:color="auto"/>
        <w:right w:val="none" w:sz="0" w:space="0" w:color="auto"/>
      </w:divBdr>
    </w:div>
    <w:div w:id="592588838">
      <w:bodyDiv w:val="1"/>
      <w:marLeft w:val="0"/>
      <w:marRight w:val="0"/>
      <w:marTop w:val="0"/>
      <w:marBottom w:val="0"/>
      <w:divBdr>
        <w:top w:val="none" w:sz="0" w:space="0" w:color="auto"/>
        <w:left w:val="none" w:sz="0" w:space="0" w:color="auto"/>
        <w:bottom w:val="none" w:sz="0" w:space="0" w:color="auto"/>
        <w:right w:val="none" w:sz="0" w:space="0" w:color="auto"/>
      </w:divBdr>
    </w:div>
    <w:div w:id="592589583">
      <w:bodyDiv w:val="1"/>
      <w:marLeft w:val="0"/>
      <w:marRight w:val="0"/>
      <w:marTop w:val="0"/>
      <w:marBottom w:val="0"/>
      <w:divBdr>
        <w:top w:val="none" w:sz="0" w:space="0" w:color="auto"/>
        <w:left w:val="none" w:sz="0" w:space="0" w:color="auto"/>
        <w:bottom w:val="none" w:sz="0" w:space="0" w:color="auto"/>
        <w:right w:val="none" w:sz="0" w:space="0" w:color="auto"/>
      </w:divBdr>
    </w:div>
    <w:div w:id="592665114">
      <w:bodyDiv w:val="1"/>
      <w:marLeft w:val="0"/>
      <w:marRight w:val="0"/>
      <w:marTop w:val="0"/>
      <w:marBottom w:val="0"/>
      <w:divBdr>
        <w:top w:val="none" w:sz="0" w:space="0" w:color="auto"/>
        <w:left w:val="none" w:sz="0" w:space="0" w:color="auto"/>
        <w:bottom w:val="none" w:sz="0" w:space="0" w:color="auto"/>
        <w:right w:val="none" w:sz="0" w:space="0" w:color="auto"/>
      </w:divBdr>
    </w:div>
    <w:div w:id="592862566">
      <w:bodyDiv w:val="1"/>
      <w:marLeft w:val="0"/>
      <w:marRight w:val="0"/>
      <w:marTop w:val="0"/>
      <w:marBottom w:val="0"/>
      <w:divBdr>
        <w:top w:val="none" w:sz="0" w:space="0" w:color="auto"/>
        <w:left w:val="none" w:sz="0" w:space="0" w:color="auto"/>
        <w:bottom w:val="none" w:sz="0" w:space="0" w:color="auto"/>
        <w:right w:val="none" w:sz="0" w:space="0" w:color="auto"/>
      </w:divBdr>
    </w:div>
    <w:div w:id="593249913">
      <w:bodyDiv w:val="1"/>
      <w:marLeft w:val="0"/>
      <w:marRight w:val="0"/>
      <w:marTop w:val="0"/>
      <w:marBottom w:val="0"/>
      <w:divBdr>
        <w:top w:val="none" w:sz="0" w:space="0" w:color="auto"/>
        <w:left w:val="none" w:sz="0" w:space="0" w:color="auto"/>
        <w:bottom w:val="none" w:sz="0" w:space="0" w:color="auto"/>
        <w:right w:val="none" w:sz="0" w:space="0" w:color="auto"/>
      </w:divBdr>
    </w:div>
    <w:div w:id="593442657">
      <w:bodyDiv w:val="1"/>
      <w:marLeft w:val="0"/>
      <w:marRight w:val="0"/>
      <w:marTop w:val="0"/>
      <w:marBottom w:val="0"/>
      <w:divBdr>
        <w:top w:val="none" w:sz="0" w:space="0" w:color="auto"/>
        <w:left w:val="none" w:sz="0" w:space="0" w:color="auto"/>
        <w:bottom w:val="none" w:sz="0" w:space="0" w:color="auto"/>
        <w:right w:val="none" w:sz="0" w:space="0" w:color="auto"/>
      </w:divBdr>
    </w:div>
    <w:div w:id="593780404">
      <w:bodyDiv w:val="1"/>
      <w:marLeft w:val="0"/>
      <w:marRight w:val="0"/>
      <w:marTop w:val="0"/>
      <w:marBottom w:val="0"/>
      <w:divBdr>
        <w:top w:val="none" w:sz="0" w:space="0" w:color="auto"/>
        <w:left w:val="none" w:sz="0" w:space="0" w:color="auto"/>
        <w:bottom w:val="none" w:sz="0" w:space="0" w:color="auto"/>
        <w:right w:val="none" w:sz="0" w:space="0" w:color="auto"/>
      </w:divBdr>
    </w:div>
    <w:div w:id="593906444">
      <w:bodyDiv w:val="1"/>
      <w:marLeft w:val="0"/>
      <w:marRight w:val="0"/>
      <w:marTop w:val="0"/>
      <w:marBottom w:val="0"/>
      <w:divBdr>
        <w:top w:val="none" w:sz="0" w:space="0" w:color="auto"/>
        <w:left w:val="none" w:sz="0" w:space="0" w:color="auto"/>
        <w:bottom w:val="none" w:sz="0" w:space="0" w:color="auto"/>
        <w:right w:val="none" w:sz="0" w:space="0" w:color="auto"/>
      </w:divBdr>
    </w:div>
    <w:div w:id="593977534">
      <w:bodyDiv w:val="1"/>
      <w:marLeft w:val="0"/>
      <w:marRight w:val="0"/>
      <w:marTop w:val="0"/>
      <w:marBottom w:val="0"/>
      <w:divBdr>
        <w:top w:val="none" w:sz="0" w:space="0" w:color="auto"/>
        <w:left w:val="none" w:sz="0" w:space="0" w:color="auto"/>
        <w:bottom w:val="none" w:sz="0" w:space="0" w:color="auto"/>
        <w:right w:val="none" w:sz="0" w:space="0" w:color="auto"/>
      </w:divBdr>
      <w:divsChild>
        <w:div w:id="33968974">
          <w:marLeft w:val="480"/>
          <w:marRight w:val="0"/>
          <w:marTop w:val="0"/>
          <w:marBottom w:val="0"/>
          <w:divBdr>
            <w:top w:val="none" w:sz="0" w:space="0" w:color="auto"/>
            <w:left w:val="none" w:sz="0" w:space="0" w:color="auto"/>
            <w:bottom w:val="none" w:sz="0" w:space="0" w:color="auto"/>
            <w:right w:val="none" w:sz="0" w:space="0" w:color="auto"/>
          </w:divBdr>
        </w:div>
        <w:div w:id="116988842">
          <w:marLeft w:val="480"/>
          <w:marRight w:val="0"/>
          <w:marTop w:val="0"/>
          <w:marBottom w:val="0"/>
          <w:divBdr>
            <w:top w:val="none" w:sz="0" w:space="0" w:color="auto"/>
            <w:left w:val="none" w:sz="0" w:space="0" w:color="auto"/>
            <w:bottom w:val="none" w:sz="0" w:space="0" w:color="auto"/>
            <w:right w:val="none" w:sz="0" w:space="0" w:color="auto"/>
          </w:divBdr>
        </w:div>
        <w:div w:id="118964255">
          <w:marLeft w:val="480"/>
          <w:marRight w:val="0"/>
          <w:marTop w:val="0"/>
          <w:marBottom w:val="0"/>
          <w:divBdr>
            <w:top w:val="none" w:sz="0" w:space="0" w:color="auto"/>
            <w:left w:val="none" w:sz="0" w:space="0" w:color="auto"/>
            <w:bottom w:val="none" w:sz="0" w:space="0" w:color="auto"/>
            <w:right w:val="none" w:sz="0" w:space="0" w:color="auto"/>
          </w:divBdr>
        </w:div>
        <w:div w:id="140126268">
          <w:marLeft w:val="480"/>
          <w:marRight w:val="0"/>
          <w:marTop w:val="0"/>
          <w:marBottom w:val="0"/>
          <w:divBdr>
            <w:top w:val="none" w:sz="0" w:space="0" w:color="auto"/>
            <w:left w:val="none" w:sz="0" w:space="0" w:color="auto"/>
            <w:bottom w:val="none" w:sz="0" w:space="0" w:color="auto"/>
            <w:right w:val="none" w:sz="0" w:space="0" w:color="auto"/>
          </w:divBdr>
        </w:div>
        <w:div w:id="196084262">
          <w:marLeft w:val="480"/>
          <w:marRight w:val="0"/>
          <w:marTop w:val="0"/>
          <w:marBottom w:val="0"/>
          <w:divBdr>
            <w:top w:val="none" w:sz="0" w:space="0" w:color="auto"/>
            <w:left w:val="none" w:sz="0" w:space="0" w:color="auto"/>
            <w:bottom w:val="none" w:sz="0" w:space="0" w:color="auto"/>
            <w:right w:val="none" w:sz="0" w:space="0" w:color="auto"/>
          </w:divBdr>
        </w:div>
        <w:div w:id="206258403">
          <w:marLeft w:val="480"/>
          <w:marRight w:val="0"/>
          <w:marTop w:val="0"/>
          <w:marBottom w:val="0"/>
          <w:divBdr>
            <w:top w:val="none" w:sz="0" w:space="0" w:color="auto"/>
            <w:left w:val="none" w:sz="0" w:space="0" w:color="auto"/>
            <w:bottom w:val="none" w:sz="0" w:space="0" w:color="auto"/>
            <w:right w:val="none" w:sz="0" w:space="0" w:color="auto"/>
          </w:divBdr>
        </w:div>
        <w:div w:id="212739864">
          <w:marLeft w:val="480"/>
          <w:marRight w:val="0"/>
          <w:marTop w:val="0"/>
          <w:marBottom w:val="0"/>
          <w:divBdr>
            <w:top w:val="none" w:sz="0" w:space="0" w:color="auto"/>
            <w:left w:val="none" w:sz="0" w:space="0" w:color="auto"/>
            <w:bottom w:val="none" w:sz="0" w:space="0" w:color="auto"/>
            <w:right w:val="none" w:sz="0" w:space="0" w:color="auto"/>
          </w:divBdr>
        </w:div>
        <w:div w:id="253897540">
          <w:marLeft w:val="480"/>
          <w:marRight w:val="0"/>
          <w:marTop w:val="0"/>
          <w:marBottom w:val="0"/>
          <w:divBdr>
            <w:top w:val="none" w:sz="0" w:space="0" w:color="auto"/>
            <w:left w:val="none" w:sz="0" w:space="0" w:color="auto"/>
            <w:bottom w:val="none" w:sz="0" w:space="0" w:color="auto"/>
            <w:right w:val="none" w:sz="0" w:space="0" w:color="auto"/>
          </w:divBdr>
        </w:div>
        <w:div w:id="268780127">
          <w:marLeft w:val="480"/>
          <w:marRight w:val="0"/>
          <w:marTop w:val="0"/>
          <w:marBottom w:val="0"/>
          <w:divBdr>
            <w:top w:val="none" w:sz="0" w:space="0" w:color="auto"/>
            <w:left w:val="none" w:sz="0" w:space="0" w:color="auto"/>
            <w:bottom w:val="none" w:sz="0" w:space="0" w:color="auto"/>
            <w:right w:val="none" w:sz="0" w:space="0" w:color="auto"/>
          </w:divBdr>
        </w:div>
        <w:div w:id="289557243">
          <w:marLeft w:val="480"/>
          <w:marRight w:val="0"/>
          <w:marTop w:val="0"/>
          <w:marBottom w:val="0"/>
          <w:divBdr>
            <w:top w:val="none" w:sz="0" w:space="0" w:color="auto"/>
            <w:left w:val="none" w:sz="0" w:space="0" w:color="auto"/>
            <w:bottom w:val="none" w:sz="0" w:space="0" w:color="auto"/>
            <w:right w:val="none" w:sz="0" w:space="0" w:color="auto"/>
          </w:divBdr>
        </w:div>
        <w:div w:id="290594666">
          <w:marLeft w:val="480"/>
          <w:marRight w:val="0"/>
          <w:marTop w:val="0"/>
          <w:marBottom w:val="0"/>
          <w:divBdr>
            <w:top w:val="none" w:sz="0" w:space="0" w:color="auto"/>
            <w:left w:val="none" w:sz="0" w:space="0" w:color="auto"/>
            <w:bottom w:val="none" w:sz="0" w:space="0" w:color="auto"/>
            <w:right w:val="none" w:sz="0" w:space="0" w:color="auto"/>
          </w:divBdr>
        </w:div>
        <w:div w:id="359168575">
          <w:marLeft w:val="480"/>
          <w:marRight w:val="0"/>
          <w:marTop w:val="0"/>
          <w:marBottom w:val="0"/>
          <w:divBdr>
            <w:top w:val="none" w:sz="0" w:space="0" w:color="auto"/>
            <w:left w:val="none" w:sz="0" w:space="0" w:color="auto"/>
            <w:bottom w:val="none" w:sz="0" w:space="0" w:color="auto"/>
            <w:right w:val="none" w:sz="0" w:space="0" w:color="auto"/>
          </w:divBdr>
        </w:div>
        <w:div w:id="415589796">
          <w:marLeft w:val="480"/>
          <w:marRight w:val="0"/>
          <w:marTop w:val="0"/>
          <w:marBottom w:val="0"/>
          <w:divBdr>
            <w:top w:val="none" w:sz="0" w:space="0" w:color="auto"/>
            <w:left w:val="none" w:sz="0" w:space="0" w:color="auto"/>
            <w:bottom w:val="none" w:sz="0" w:space="0" w:color="auto"/>
            <w:right w:val="none" w:sz="0" w:space="0" w:color="auto"/>
          </w:divBdr>
        </w:div>
        <w:div w:id="440691703">
          <w:marLeft w:val="480"/>
          <w:marRight w:val="0"/>
          <w:marTop w:val="0"/>
          <w:marBottom w:val="0"/>
          <w:divBdr>
            <w:top w:val="none" w:sz="0" w:space="0" w:color="auto"/>
            <w:left w:val="none" w:sz="0" w:space="0" w:color="auto"/>
            <w:bottom w:val="none" w:sz="0" w:space="0" w:color="auto"/>
            <w:right w:val="none" w:sz="0" w:space="0" w:color="auto"/>
          </w:divBdr>
        </w:div>
        <w:div w:id="449709691">
          <w:marLeft w:val="480"/>
          <w:marRight w:val="0"/>
          <w:marTop w:val="0"/>
          <w:marBottom w:val="0"/>
          <w:divBdr>
            <w:top w:val="none" w:sz="0" w:space="0" w:color="auto"/>
            <w:left w:val="none" w:sz="0" w:space="0" w:color="auto"/>
            <w:bottom w:val="none" w:sz="0" w:space="0" w:color="auto"/>
            <w:right w:val="none" w:sz="0" w:space="0" w:color="auto"/>
          </w:divBdr>
        </w:div>
        <w:div w:id="574439851">
          <w:marLeft w:val="480"/>
          <w:marRight w:val="0"/>
          <w:marTop w:val="0"/>
          <w:marBottom w:val="0"/>
          <w:divBdr>
            <w:top w:val="none" w:sz="0" w:space="0" w:color="auto"/>
            <w:left w:val="none" w:sz="0" w:space="0" w:color="auto"/>
            <w:bottom w:val="none" w:sz="0" w:space="0" w:color="auto"/>
            <w:right w:val="none" w:sz="0" w:space="0" w:color="auto"/>
          </w:divBdr>
        </w:div>
        <w:div w:id="582684142">
          <w:marLeft w:val="480"/>
          <w:marRight w:val="0"/>
          <w:marTop w:val="0"/>
          <w:marBottom w:val="0"/>
          <w:divBdr>
            <w:top w:val="none" w:sz="0" w:space="0" w:color="auto"/>
            <w:left w:val="none" w:sz="0" w:space="0" w:color="auto"/>
            <w:bottom w:val="none" w:sz="0" w:space="0" w:color="auto"/>
            <w:right w:val="none" w:sz="0" w:space="0" w:color="auto"/>
          </w:divBdr>
        </w:div>
        <w:div w:id="662897499">
          <w:marLeft w:val="480"/>
          <w:marRight w:val="0"/>
          <w:marTop w:val="0"/>
          <w:marBottom w:val="0"/>
          <w:divBdr>
            <w:top w:val="none" w:sz="0" w:space="0" w:color="auto"/>
            <w:left w:val="none" w:sz="0" w:space="0" w:color="auto"/>
            <w:bottom w:val="none" w:sz="0" w:space="0" w:color="auto"/>
            <w:right w:val="none" w:sz="0" w:space="0" w:color="auto"/>
          </w:divBdr>
        </w:div>
        <w:div w:id="672538873">
          <w:marLeft w:val="480"/>
          <w:marRight w:val="0"/>
          <w:marTop w:val="0"/>
          <w:marBottom w:val="0"/>
          <w:divBdr>
            <w:top w:val="none" w:sz="0" w:space="0" w:color="auto"/>
            <w:left w:val="none" w:sz="0" w:space="0" w:color="auto"/>
            <w:bottom w:val="none" w:sz="0" w:space="0" w:color="auto"/>
            <w:right w:val="none" w:sz="0" w:space="0" w:color="auto"/>
          </w:divBdr>
        </w:div>
        <w:div w:id="739207121">
          <w:marLeft w:val="480"/>
          <w:marRight w:val="0"/>
          <w:marTop w:val="0"/>
          <w:marBottom w:val="0"/>
          <w:divBdr>
            <w:top w:val="none" w:sz="0" w:space="0" w:color="auto"/>
            <w:left w:val="none" w:sz="0" w:space="0" w:color="auto"/>
            <w:bottom w:val="none" w:sz="0" w:space="0" w:color="auto"/>
            <w:right w:val="none" w:sz="0" w:space="0" w:color="auto"/>
          </w:divBdr>
        </w:div>
        <w:div w:id="744569816">
          <w:marLeft w:val="480"/>
          <w:marRight w:val="0"/>
          <w:marTop w:val="0"/>
          <w:marBottom w:val="0"/>
          <w:divBdr>
            <w:top w:val="none" w:sz="0" w:space="0" w:color="auto"/>
            <w:left w:val="none" w:sz="0" w:space="0" w:color="auto"/>
            <w:bottom w:val="none" w:sz="0" w:space="0" w:color="auto"/>
            <w:right w:val="none" w:sz="0" w:space="0" w:color="auto"/>
          </w:divBdr>
        </w:div>
        <w:div w:id="744953108">
          <w:marLeft w:val="480"/>
          <w:marRight w:val="0"/>
          <w:marTop w:val="0"/>
          <w:marBottom w:val="0"/>
          <w:divBdr>
            <w:top w:val="none" w:sz="0" w:space="0" w:color="auto"/>
            <w:left w:val="none" w:sz="0" w:space="0" w:color="auto"/>
            <w:bottom w:val="none" w:sz="0" w:space="0" w:color="auto"/>
            <w:right w:val="none" w:sz="0" w:space="0" w:color="auto"/>
          </w:divBdr>
        </w:div>
        <w:div w:id="768813033">
          <w:marLeft w:val="480"/>
          <w:marRight w:val="0"/>
          <w:marTop w:val="0"/>
          <w:marBottom w:val="0"/>
          <w:divBdr>
            <w:top w:val="none" w:sz="0" w:space="0" w:color="auto"/>
            <w:left w:val="none" w:sz="0" w:space="0" w:color="auto"/>
            <w:bottom w:val="none" w:sz="0" w:space="0" w:color="auto"/>
            <w:right w:val="none" w:sz="0" w:space="0" w:color="auto"/>
          </w:divBdr>
        </w:div>
        <w:div w:id="771362085">
          <w:marLeft w:val="480"/>
          <w:marRight w:val="0"/>
          <w:marTop w:val="0"/>
          <w:marBottom w:val="0"/>
          <w:divBdr>
            <w:top w:val="none" w:sz="0" w:space="0" w:color="auto"/>
            <w:left w:val="none" w:sz="0" w:space="0" w:color="auto"/>
            <w:bottom w:val="none" w:sz="0" w:space="0" w:color="auto"/>
            <w:right w:val="none" w:sz="0" w:space="0" w:color="auto"/>
          </w:divBdr>
        </w:div>
        <w:div w:id="803230695">
          <w:marLeft w:val="480"/>
          <w:marRight w:val="0"/>
          <w:marTop w:val="0"/>
          <w:marBottom w:val="0"/>
          <w:divBdr>
            <w:top w:val="none" w:sz="0" w:space="0" w:color="auto"/>
            <w:left w:val="none" w:sz="0" w:space="0" w:color="auto"/>
            <w:bottom w:val="none" w:sz="0" w:space="0" w:color="auto"/>
            <w:right w:val="none" w:sz="0" w:space="0" w:color="auto"/>
          </w:divBdr>
        </w:div>
        <w:div w:id="846409990">
          <w:marLeft w:val="480"/>
          <w:marRight w:val="0"/>
          <w:marTop w:val="0"/>
          <w:marBottom w:val="0"/>
          <w:divBdr>
            <w:top w:val="none" w:sz="0" w:space="0" w:color="auto"/>
            <w:left w:val="none" w:sz="0" w:space="0" w:color="auto"/>
            <w:bottom w:val="none" w:sz="0" w:space="0" w:color="auto"/>
            <w:right w:val="none" w:sz="0" w:space="0" w:color="auto"/>
          </w:divBdr>
        </w:div>
        <w:div w:id="874656309">
          <w:marLeft w:val="480"/>
          <w:marRight w:val="0"/>
          <w:marTop w:val="0"/>
          <w:marBottom w:val="0"/>
          <w:divBdr>
            <w:top w:val="none" w:sz="0" w:space="0" w:color="auto"/>
            <w:left w:val="none" w:sz="0" w:space="0" w:color="auto"/>
            <w:bottom w:val="none" w:sz="0" w:space="0" w:color="auto"/>
            <w:right w:val="none" w:sz="0" w:space="0" w:color="auto"/>
          </w:divBdr>
        </w:div>
        <w:div w:id="877426340">
          <w:marLeft w:val="480"/>
          <w:marRight w:val="0"/>
          <w:marTop w:val="0"/>
          <w:marBottom w:val="0"/>
          <w:divBdr>
            <w:top w:val="none" w:sz="0" w:space="0" w:color="auto"/>
            <w:left w:val="none" w:sz="0" w:space="0" w:color="auto"/>
            <w:bottom w:val="none" w:sz="0" w:space="0" w:color="auto"/>
            <w:right w:val="none" w:sz="0" w:space="0" w:color="auto"/>
          </w:divBdr>
        </w:div>
        <w:div w:id="939606345">
          <w:marLeft w:val="480"/>
          <w:marRight w:val="0"/>
          <w:marTop w:val="0"/>
          <w:marBottom w:val="0"/>
          <w:divBdr>
            <w:top w:val="none" w:sz="0" w:space="0" w:color="auto"/>
            <w:left w:val="none" w:sz="0" w:space="0" w:color="auto"/>
            <w:bottom w:val="none" w:sz="0" w:space="0" w:color="auto"/>
            <w:right w:val="none" w:sz="0" w:space="0" w:color="auto"/>
          </w:divBdr>
        </w:div>
        <w:div w:id="969626582">
          <w:marLeft w:val="480"/>
          <w:marRight w:val="0"/>
          <w:marTop w:val="0"/>
          <w:marBottom w:val="0"/>
          <w:divBdr>
            <w:top w:val="none" w:sz="0" w:space="0" w:color="auto"/>
            <w:left w:val="none" w:sz="0" w:space="0" w:color="auto"/>
            <w:bottom w:val="none" w:sz="0" w:space="0" w:color="auto"/>
            <w:right w:val="none" w:sz="0" w:space="0" w:color="auto"/>
          </w:divBdr>
        </w:div>
        <w:div w:id="973368692">
          <w:marLeft w:val="480"/>
          <w:marRight w:val="0"/>
          <w:marTop w:val="0"/>
          <w:marBottom w:val="0"/>
          <w:divBdr>
            <w:top w:val="none" w:sz="0" w:space="0" w:color="auto"/>
            <w:left w:val="none" w:sz="0" w:space="0" w:color="auto"/>
            <w:bottom w:val="none" w:sz="0" w:space="0" w:color="auto"/>
            <w:right w:val="none" w:sz="0" w:space="0" w:color="auto"/>
          </w:divBdr>
        </w:div>
        <w:div w:id="1061706920">
          <w:marLeft w:val="480"/>
          <w:marRight w:val="0"/>
          <w:marTop w:val="0"/>
          <w:marBottom w:val="0"/>
          <w:divBdr>
            <w:top w:val="none" w:sz="0" w:space="0" w:color="auto"/>
            <w:left w:val="none" w:sz="0" w:space="0" w:color="auto"/>
            <w:bottom w:val="none" w:sz="0" w:space="0" w:color="auto"/>
            <w:right w:val="none" w:sz="0" w:space="0" w:color="auto"/>
          </w:divBdr>
        </w:div>
        <w:div w:id="1094857427">
          <w:marLeft w:val="480"/>
          <w:marRight w:val="0"/>
          <w:marTop w:val="0"/>
          <w:marBottom w:val="0"/>
          <w:divBdr>
            <w:top w:val="none" w:sz="0" w:space="0" w:color="auto"/>
            <w:left w:val="none" w:sz="0" w:space="0" w:color="auto"/>
            <w:bottom w:val="none" w:sz="0" w:space="0" w:color="auto"/>
            <w:right w:val="none" w:sz="0" w:space="0" w:color="auto"/>
          </w:divBdr>
        </w:div>
        <w:div w:id="1142580088">
          <w:marLeft w:val="480"/>
          <w:marRight w:val="0"/>
          <w:marTop w:val="0"/>
          <w:marBottom w:val="0"/>
          <w:divBdr>
            <w:top w:val="none" w:sz="0" w:space="0" w:color="auto"/>
            <w:left w:val="none" w:sz="0" w:space="0" w:color="auto"/>
            <w:bottom w:val="none" w:sz="0" w:space="0" w:color="auto"/>
            <w:right w:val="none" w:sz="0" w:space="0" w:color="auto"/>
          </w:divBdr>
        </w:div>
        <w:div w:id="1164319023">
          <w:marLeft w:val="480"/>
          <w:marRight w:val="0"/>
          <w:marTop w:val="0"/>
          <w:marBottom w:val="0"/>
          <w:divBdr>
            <w:top w:val="none" w:sz="0" w:space="0" w:color="auto"/>
            <w:left w:val="none" w:sz="0" w:space="0" w:color="auto"/>
            <w:bottom w:val="none" w:sz="0" w:space="0" w:color="auto"/>
            <w:right w:val="none" w:sz="0" w:space="0" w:color="auto"/>
          </w:divBdr>
        </w:div>
        <w:div w:id="1186287950">
          <w:marLeft w:val="480"/>
          <w:marRight w:val="0"/>
          <w:marTop w:val="0"/>
          <w:marBottom w:val="0"/>
          <w:divBdr>
            <w:top w:val="none" w:sz="0" w:space="0" w:color="auto"/>
            <w:left w:val="none" w:sz="0" w:space="0" w:color="auto"/>
            <w:bottom w:val="none" w:sz="0" w:space="0" w:color="auto"/>
            <w:right w:val="none" w:sz="0" w:space="0" w:color="auto"/>
          </w:divBdr>
        </w:div>
        <w:div w:id="1190486026">
          <w:marLeft w:val="480"/>
          <w:marRight w:val="0"/>
          <w:marTop w:val="0"/>
          <w:marBottom w:val="0"/>
          <w:divBdr>
            <w:top w:val="none" w:sz="0" w:space="0" w:color="auto"/>
            <w:left w:val="none" w:sz="0" w:space="0" w:color="auto"/>
            <w:bottom w:val="none" w:sz="0" w:space="0" w:color="auto"/>
            <w:right w:val="none" w:sz="0" w:space="0" w:color="auto"/>
          </w:divBdr>
        </w:div>
        <w:div w:id="1220434146">
          <w:marLeft w:val="480"/>
          <w:marRight w:val="0"/>
          <w:marTop w:val="0"/>
          <w:marBottom w:val="0"/>
          <w:divBdr>
            <w:top w:val="none" w:sz="0" w:space="0" w:color="auto"/>
            <w:left w:val="none" w:sz="0" w:space="0" w:color="auto"/>
            <w:bottom w:val="none" w:sz="0" w:space="0" w:color="auto"/>
            <w:right w:val="none" w:sz="0" w:space="0" w:color="auto"/>
          </w:divBdr>
        </w:div>
        <w:div w:id="1230724551">
          <w:marLeft w:val="480"/>
          <w:marRight w:val="0"/>
          <w:marTop w:val="0"/>
          <w:marBottom w:val="0"/>
          <w:divBdr>
            <w:top w:val="none" w:sz="0" w:space="0" w:color="auto"/>
            <w:left w:val="none" w:sz="0" w:space="0" w:color="auto"/>
            <w:bottom w:val="none" w:sz="0" w:space="0" w:color="auto"/>
            <w:right w:val="none" w:sz="0" w:space="0" w:color="auto"/>
          </w:divBdr>
        </w:div>
        <w:div w:id="1233202757">
          <w:marLeft w:val="480"/>
          <w:marRight w:val="0"/>
          <w:marTop w:val="0"/>
          <w:marBottom w:val="0"/>
          <w:divBdr>
            <w:top w:val="none" w:sz="0" w:space="0" w:color="auto"/>
            <w:left w:val="none" w:sz="0" w:space="0" w:color="auto"/>
            <w:bottom w:val="none" w:sz="0" w:space="0" w:color="auto"/>
            <w:right w:val="none" w:sz="0" w:space="0" w:color="auto"/>
          </w:divBdr>
        </w:div>
        <w:div w:id="1255631737">
          <w:marLeft w:val="480"/>
          <w:marRight w:val="0"/>
          <w:marTop w:val="0"/>
          <w:marBottom w:val="0"/>
          <w:divBdr>
            <w:top w:val="none" w:sz="0" w:space="0" w:color="auto"/>
            <w:left w:val="none" w:sz="0" w:space="0" w:color="auto"/>
            <w:bottom w:val="none" w:sz="0" w:space="0" w:color="auto"/>
            <w:right w:val="none" w:sz="0" w:space="0" w:color="auto"/>
          </w:divBdr>
        </w:div>
        <w:div w:id="1287464237">
          <w:marLeft w:val="480"/>
          <w:marRight w:val="0"/>
          <w:marTop w:val="0"/>
          <w:marBottom w:val="0"/>
          <w:divBdr>
            <w:top w:val="none" w:sz="0" w:space="0" w:color="auto"/>
            <w:left w:val="none" w:sz="0" w:space="0" w:color="auto"/>
            <w:bottom w:val="none" w:sz="0" w:space="0" w:color="auto"/>
            <w:right w:val="none" w:sz="0" w:space="0" w:color="auto"/>
          </w:divBdr>
        </w:div>
        <w:div w:id="1351486675">
          <w:marLeft w:val="480"/>
          <w:marRight w:val="0"/>
          <w:marTop w:val="0"/>
          <w:marBottom w:val="0"/>
          <w:divBdr>
            <w:top w:val="none" w:sz="0" w:space="0" w:color="auto"/>
            <w:left w:val="none" w:sz="0" w:space="0" w:color="auto"/>
            <w:bottom w:val="none" w:sz="0" w:space="0" w:color="auto"/>
            <w:right w:val="none" w:sz="0" w:space="0" w:color="auto"/>
          </w:divBdr>
        </w:div>
        <w:div w:id="1357541137">
          <w:marLeft w:val="480"/>
          <w:marRight w:val="0"/>
          <w:marTop w:val="0"/>
          <w:marBottom w:val="0"/>
          <w:divBdr>
            <w:top w:val="none" w:sz="0" w:space="0" w:color="auto"/>
            <w:left w:val="none" w:sz="0" w:space="0" w:color="auto"/>
            <w:bottom w:val="none" w:sz="0" w:space="0" w:color="auto"/>
            <w:right w:val="none" w:sz="0" w:space="0" w:color="auto"/>
          </w:divBdr>
        </w:div>
        <w:div w:id="1388216187">
          <w:marLeft w:val="480"/>
          <w:marRight w:val="0"/>
          <w:marTop w:val="0"/>
          <w:marBottom w:val="0"/>
          <w:divBdr>
            <w:top w:val="none" w:sz="0" w:space="0" w:color="auto"/>
            <w:left w:val="none" w:sz="0" w:space="0" w:color="auto"/>
            <w:bottom w:val="none" w:sz="0" w:space="0" w:color="auto"/>
            <w:right w:val="none" w:sz="0" w:space="0" w:color="auto"/>
          </w:divBdr>
        </w:div>
        <w:div w:id="1448542475">
          <w:marLeft w:val="480"/>
          <w:marRight w:val="0"/>
          <w:marTop w:val="0"/>
          <w:marBottom w:val="0"/>
          <w:divBdr>
            <w:top w:val="none" w:sz="0" w:space="0" w:color="auto"/>
            <w:left w:val="none" w:sz="0" w:space="0" w:color="auto"/>
            <w:bottom w:val="none" w:sz="0" w:space="0" w:color="auto"/>
            <w:right w:val="none" w:sz="0" w:space="0" w:color="auto"/>
          </w:divBdr>
        </w:div>
        <w:div w:id="1614289707">
          <w:marLeft w:val="480"/>
          <w:marRight w:val="0"/>
          <w:marTop w:val="0"/>
          <w:marBottom w:val="0"/>
          <w:divBdr>
            <w:top w:val="none" w:sz="0" w:space="0" w:color="auto"/>
            <w:left w:val="none" w:sz="0" w:space="0" w:color="auto"/>
            <w:bottom w:val="none" w:sz="0" w:space="0" w:color="auto"/>
            <w:right w:val="none" w:sz="0" w:space="0" w:color="auto"/>
          </w:divBdr>
        </w:div>
        <w:div w:id="1625384841">
          <w:marLeft w:val="480"/>
          <w:marRight w:val="0"/>
          <w:marTop w:val="0"/>
          <w:marBottom w:val="0"/>
          <w:divBdr>
            <w:top w:val="none" w:sz="0" w:space="0" w:color="auto"/>
            <w:left w:val="none" w:sz="0" w:space="0" w:color="auto"/>
            <w:bottom w:val="none" w:sz="0" w:space="0" w:color="auto"/>
            <w:right w:val="none" w:sz="0" w:space="0" w:color="auto"/>
          </w:divBdr>
        </w:div>
        <w:div w:id="1629777792">
          <w:marLeft w:val="480"/>
          <w:marRight w:val="0"/>
          <w:marTop w:val="0"/>
          <w:marBottom w:val="0"/>
          <w:divBdr>
            <w:top w:val="none" w:sz="0" w:space="0" w:color="auto"/>
            <w:left w:val="none" w:sz="0" w:space="0" w:color="auto"/>
            <w:bottom w:val="none" w:sz="0" w:space="0" w:color="auto"/>
            <w:right w:val="none" w:sz="0" w:space="0" w:color="auto"/>
          </w:divBdr>
        </w:div>
        <w:div w:id="1637223947">
          <w:marLeft w:val="480"/>
          <w:marRight w:val="0"/>
          <w:marTop w:val="0"/>
          <w:marBottom w:val="0"/>
          <w:divBdr>
            <w:top w:val="none" w:sz="0" w:space="0" w:color="auto"/>
            <w:left w:val="none" w:sz="0" w:space="0" w:color="auto"/>
            <w:bottom w:val="none" w:sz="0" w:space="0" w:color="auto"/>
            <w:right w:val="none" w:sz="0" w:space="0" w:color="auto"/>
          </w:divBdr>
        </w:div>
        <w:div w:id="1648363505">
          <w:marLeft w:val="480"/>
          <w:marRight w:val="0"/>
          <w:marTop w:val="0"/>
          <w:marBottom w:val="0"/>
          <w:divBdr>
            <w:top w:val="none" w:sz="0" w:space="0" w:color="auto"/>
            <w:left w:val="none" w:sz="0" w:space="0" w:color="auto"/>
            <w:bottom w:val="none" w:sz="0" w:space="0" w:color="auto"/>
            <w:right w:val="none" w:sz="0" w:space="0" w:color="auto"/>
          </w:divBdr>
        </w:div>
        <w:div w:id="1657800385">
          <w:marLeft w:val="480"/>
          <w:marRight w:val="0"/>
          <w:marTop w:val="0"/>
          <w:marBottom w:val="0"/>
          <w:divBdr>
            <w:top w:val="none" w:sz="0" w:space="0" w:color="auto"/>
            <w:left w:val="none" w:sz="0" w:space="0" w:color="auto"/>
            <w:bottom w:val="none" w:sz="0" w:space="0" w:color="auto"/>
            <w:right w:val="none" w:sz="0" w:space="0" w:color="auto"/>
          </w:divBdr>
        </w:div>
        <w:div w:id="1668747651">
          <w:marLeft w:val="480"/>
          <w:marRight w:val="0"/>
          <w:marTop w:val="0"/>
          <w:marBottom w:val="0"/>
          <w:divBdr>
            <w:top w:val="none" w:sz="0" w:space="0" w:color="auto"/>
            <w:left w:val="none" w:sz="0" w:space="0" w:color="auto"/>
            <w:bottom w:val="none" w:sz="0" w:space="0" w:color="auto"/>
            <w:right w:val="none" w:sz="0" w:space="0" w:color="auto"/>
          </w:divBdr>
        </w:div>
        <w:div w:id="1682079441">
          <w:marLeft w:val="480"/>
          <w:marRight w:val="0"/>
          <w:marTop w:val="0"/>
          <w:marBottom w:val="0"/>
          <w:divBdr>
            <w:top w:val="none" w:sz="0" w:space="0" w:color="auto"/>
            <w:left w:val="none" w:sz="0" w:space="0" w:color="auto"/>
            <w:bottom w:val="none" w:sz="0" w:space="0" w:color="auto"/>
            <w:right w:val="none" w:sz="0" w:space="0" w:color="auto"/>
          </w:divBdr>
        </w:div>
        <w:div w:id="1713462915">
          <w:marLeft w:val="480"/>
          <w:marRight w:val="0"/>
          <w:marTop w:val="0"/>
          <w:marBottom w:val="0"/>
          <w:divBdr>
            <w:top w:val="none" w:sz="0" w:space="0" w:color="auto"/>
            <w:left w:val="none" w:sz="0" w:space="0" w:color="auto"/>
            <w:bottom w:val="none" w:sz="0" w:space="0" w:color="auto"/>
            <w:right w:val="none" w:sz="0" w:space="0" w:color="auto"/>
          </w:divBdr>
        </w:div>
        <w:div w:id="1732541390">
          <w:marLeft w:val="480"/>
          <w:marRight w:val="0"/>
          <w:marTop w:val="0"/>
          <w:marBottom w:val="0"/>
          <w:divBdr>
            <w:top w:val="none" w:sz="0" w:space="0" w:color="auto"/>
            <w:left w:val="none" w:sz="0" w:space="0" w:color="auto"/>
            <w:bottom w:val="none" w:sz="0" w:space="0" w:color="auto"/>
            <w:right w:val="none" w:sz="0" w:space="0" w:color="auto"/>
          </w:divBdr>
        </w:div>
        <w:div w:id="1744452940">
          <w:marLeft w:val="480"/>
          <w:marRight w:val="0"/>
          <w:marTop w:val="0"/>
          <w:marBottom w:val="0"/>
          <w:divBdr>
            <w:top w:val="none" w:sz="0" w:space="0" w:color="auto"/>
            <w:left w:val="none" w:sz="0" w:space="0" w:color="auto"/>
            <w:bottom w:val="none" w:sz="0" w:space="0" w:color="auto"/>
            <w:right w:val="none" w:sz="0" w:space="0" w:color="auto"/>
          </w:divBdr>
        </w:div>
        <w:div w:id="1748460695">
          <w:marLeft w:val="480"/>
          <w:marRight w:val="0"/>
          <w:marTop w:val="0"/>
          <w:marBottom w:val="0"/>
          <w:divBdr>
            <w:top w:val="none" w:sz="0" w:space="0" w:color="auto"/>
            <w:left w:val="none" w:sz="0" w:space="0" w:color="auto"/>
            <w:bottom w:val="none" w:sz="0" w:space="0" w:color="auto"/>
            <w:right w:val="none" w:sz="0" w:space="0" w:color="auto"/>
          </w:divBdr>
        </w:div>
        <w:div w:id="1814907636">
          <w:marLeft w:val="480"/>
          <w:marRight w:val="0"/>
          <w:marTop w:val="0"/>
          <w:marBottom w:val="0"/>
          <w:divBdr>
            <w:top w:val="none" w:sz="0" w:space="0" w:color="auto"/>
            <w:left w:val="none" w:sz="0" w:space="0" w:color="auto"/>
            <w:bottom w:val="none" w:sz="0" w:space="0" w:color="auto"/>
            <w:right w:val="none" w:sz="0" w:space="0" w:color="auto"/>
          </w:divBdr>
        </w:div>
        <w:div w:id="1823504968">
          <w:marLeft w:val="480"/>
          <w:marRight w:val="0"/>
          <w:marTop w:val="0"/>
          <w:marBottom w:val="0"/>
          <w:divBdr>
            <w:top w:val="none" w:sz="0" w:space="0" w:color="auto"/>
            <w:left w:val="none" w:sz="0" w:space="0" w:color="auto"/>
            <w:bottom w:val="none" w:sz="0" w:space="0" w:color="auto"/>
            <w:right w:val="none" w:sz="0" w:space="0" w:color="auto"/>
          </w:divBdr>
        </w:div>
        <w:div w:id="1913733920">
          <w:marLeft w:val="480"/>
          <w:marRight w:val="0"/>
          <w:marTop w:val="0"/>
          <w:marBottom w:val="0"/>
          <w:divBdr>
            <w:top w:val="none" w:sz="0" w:space="0" w:color="auto"/>
            <w:left w:val="none" w:sz="0" w:space="0" w:color="auto"/>
            <w:bottom w:val="none" w:sz="0" w:space="0" w:color="auto"/>
            <w:right w:val="none" w:sz="0" w:space="0" w:color="auto"/>
          </w:divBdr>
        </w:div>
        <w:div w:id="1960214131">
          <w:marLeft w:val="480"/>
          <w:marRight w:val="0"/>
          <w:marTop w:val="0"/>
          <w:marBottom w:val="0"/>
          <w:divBdr>
            <w:top w:val="none" w:sz="0" w:space="0" w:color="auto"/>
            <w:left w:val="none" w:sz="0" w:space="0" w:color="auto"/>
            <w:bottom w:val="none" w:sz="0" w:space="0" w:color="auto"/>
            <w:right w:val="none" w:sz="0" w:space="0" w:color="auto"/>
          </w:divBdr>
        </w:div>
      </w:divsChild>
    </w:div>
    <w:div w:id="594243476">
      <w:bodyDiv w:val="1"/>
      <w:marLeft w:val="0"/>
      <w:marRight w:val="0"/>
      <w:marTop w:val="0"/>
      <w:marBottom w:val="0"/>
      <w:divBdr>
        <w:top w:val="none" w:sz="0" w:space="0" w:color="auto"/>
        <w:left w:val="none" w:sz="0" w:space="0" w:color="auto"/>
        <w:bottom w:val="none" w:sz="0" w:space="0" w:color="auto"/>
        <w:right w:val="none" w:sz="0" w:space="0" w:color="auto"/>
      </w:divBdr>
    </w:div>
    <w:div w:id="594286055">
      <w:bodyDiv w:val="1"/>
      <w:marLeft w:val="0"/>
      <w:marRight w:val="0"/>
      <w:marTop w:val="0"/>
      <w:marBottom w:val="0"/>
      <w:divBdr>
        <w:top w:val="none" w:sz="0" w:space="0" w:color="auto"/>
        <w:left w:val="none" w:sz="0" w:space="0" w:color="auto"/>
        <w:bottom w:val="none" w:sz="0" w:space="0" w:color="auto"/>
        <w:right w:val="none" w:sz="0" w:space="0" w:color="auto"/>
      </w:divBdr>
    </w:div>
    <w:div w:id="594439178">
      <w:bodyDiv w:val="1"/>
      <w:marLeft w:val="0"/>
      <w:marRight w:val="0"/>
      <w:marTop w:val="0"/>
      <w:marBottom w:val="0"/>
      <w:divBdr>
        <w:top w:val="none" w:sz="0" w:space="0" w:color="auto"/>
        <w:left w:val="none" w:sz="0" w:space="0" w:color="auto"/>
        <w:bottom w:val="none" w:sz="0" w:space="0" w:color="auto"/>
        <w:right w:val="none" w:sz="0" w:space="0" w:color="auto"/>
      </w:divBdr>
    </w:div>
    <w:div w:id="594442146">
      <w:bodyDiv w:val="1"/>
      <w:marLeft w:val="0"/>
      <w:marRight w:val="0"/>
      <w:marTop w:val="0"/>
      <w:marBottom w:val="0"/>
      <w:divBdr>
        <w:top w:val="none" w:sz="0" w:space="0" w:color="auto"/>
        <w:left w:val="none" w:sz="0" w:space="0" w:color="auto"/>
        <w:bottom w:val="none" w:sz="0" w:space="0" w:color="auto"/>
        <w:right w:val="none" w:sz="0" w:space="0" w:color="auto"/>
      </w:divBdr>
    </w:div>
    <w:div w:id="594748673">
      <w:bodyDiv w:val="1"/>
      <w:marLeft w:val="0"/>
      <w:marRight w:val="0"/>
      <w:marTop w:val="0"/>
      <w:marBottom w:val="0"/>
      <w:divBdr>
        <w:top w:val="none" w:sz="0" w:space="0" w:color="auto"/>
        <w:left w:val="none" w:sz="0" w:space="0" w:color="auto"/>
        <w:bottom w:val="none" w:sz="0" w:space="0" w:color="auto"/>
        <w:right w:val="none" w:sz="0" w:space="0" w:color="auto"/>
      </w:divBdr>
    </w:div>
    <w:div w:id="595286719">
      <w:bodyDiv w:val="1"/>
      <w:marLeft w:val="0"/>
      <w:marRight w:val="0"/>
      <w:marTop w:val="0"/>
      <w:marBottom w:val="0"/>
      <w:divBdr>
        <w:top w:val="none" w:sz="0" w:space="0" w:color="auto"/>
        <w:left w:val="none" w:sz="0" w:space="0" w:color="auto"/>
        <w:bottom w:val="none" w:sz="0" w:space="0" w:color="auto"/>
        <w:right w:val="none" w:sz="0" w:space="0" w:color="auto"/>
      </w:divBdr>
    </w:div>
    <w:div w:id="595669833">
      <w:bodyDiv w:val="1"/>
      <w:marLeft w:val="0"/>
      <w:marRight w:val="0"/>
      <w:marTop w:val="0"/>
      <w:marBottom w:val="0"/>
      <w:divBdr>
        <w:top w:val="none" w:sz="0" w:space="0" w:color="auto"/>
        <w:left w:val="none" w:sz="0" w:space="0" w:color="auto"/>
        <w:bottom w:val="none" w:sz="0" w:space="0" w:color="auto"/>
        <w:right w:val="none" w:sz="0" w:space="0" w:color="auto"/>
      </w:divBdr>
    </w:div>
    <w:div w:id="595789266">
      <w:bodyDiv w:val="1"/>
      <w:marLeft w:val="0"/>
      <w:marRight w:val="0"/>
      <w:marTop w:val="0"/>
      <w:marBottom w:val="0"/>
      <w:divBdr>
        <w:top w:val="none" w:sz="0" w:space="0" w:color="auto"/>
        <w:left w:val="none" w:sz="0" w:space="0" w:color="auto"/>
        <w:bottom w:val="none" w:sz="0" w:space="0" w:color="auto"/>
        <w:right w:val="none" w:sz="0" w:space="0" w:color="auto"/>
      </w:divBdr>
    </w:div>
    <w:div w:id="596328639">
      <w:bodyDiv w:val="1"/>
      <w:marLeft w:val="0"/>
      <w:marRight w:val="0"/>
      <w:marTop w:val="0"/>
      <w:marBottom w:val="0"/>
      <w:divBdr>
        <w:top w:val="none" w:sz="0" w:space="0" w:color="auto"/>
        <w:left w:val="none" w:sz="0" w:space="0" w:color="auto"/>
        <w:bottom w:val="none" w:sz="0" w:space="0" w:color="auto"/>
        <w:right w:val="none" w:sz="0" w:space="0" w:color="auto"/>
      </w:divBdr>
    </w:div>
    <w:div w:id="596409217">
      <w:bodyDiv w:val="1"/>
      <w:marLeft w:val="0"/>
      <w:marRight w:val="0"/>
      <w:marTop w:val="0"/>
      <w:marBottom w:val="0"/>
      <w:divBdr>
        <w:top w:val="none" w:sz="0" w:space="0" w:color="auto"/>
        <w:left w:val="none" w:sz="0" w:space="0" w:color="auto"/>
        <w:bottom w:val="none" w:sz="0" w:space="0" w:color="auto"/>
        <w:right w:val="none" w:sz="0" w:space="0" w:color="auto"/>
      </w:divBdr>
    </w:div>
    <w:div w:id="596409696">
      <w:bodyDiv w:val="1"/>
      <w:marLeft w:val="0"/>
      <w:marRight w:val="0"/>
      <w:marTop w:val="0"/>
      <w:marBottom w:val="0"/>
      <w:divBdr>
        <w:top w:val="none" w:sz="0" w:space="0" w:color="auto"/>
        <w:left w:val="none" w:sz="0" w:space="0" w:color="auto"/>
        <w:bottom w:val="none" w:sz="0" w:space="0" w:color="auto"/>
        <w:right w:val="none" w:sz="0" w:space="0" w:color="auto"/>
      </w:divBdr>
    </w:div>
    <w:div w:id="596445530">
      <w:bodyDiv w:val="1"/>
      <w:marLeft w:val="0"/>
      <w:marRight w:val="0"/>
      <w:marTop w:val="0"/>
      <w:marBottom w:val="0"/>
      <w:divBdr>
        <w:top w:val="none" w:sz="0" w:space="0" w:color="auto"/>
        <w:left w:val="none" w:sz="0" w:space="0" w:color="auto"/>
        <w:bottom w:val="none" w:sz="0" w:space="0" w:color="auto"/>
        <w:right w:val="none" w:sz="0" w:space="0" w:color="auto"/>
      </w:divBdr>
    </w:div>
    <w:div w:id="596518015">
      <w:bodyDiv w:val="1"/>
      <w:marLeft w:val="0"/>
      <w:marRight w:val="0"/>
      <w:marTop w:val="0"/>
      <w:marBottom w:val="0"/>
      <w:divBdr>
        <w:top w:val="none" w:sz="0" w:space="0" w:color="auto"/>
        <w:left w:val="none" w:sz="0" w:space="0" w:color="auto"/>
        <w:bottom w:val="none" w:sz="0" w:space="0" w:color="auto"/>
        <w:right w:val="none" w:sz="0" w:space="0" w:color="auto"/>
      </w:divBdr>
    </w:div>
    <w:div w:id="596714321">
      <w:bodyDiv w:val="1"/>
      <w:marLeft w:val="0"/>
      <w:marRight w:val="0"/>
      <w:marTop w:val="0"/>
      <w:marBottom w:val="0"/>
      <w:divBdr>
        <w:top w:val="none" w:sz="0" w:space="0" w:color="auto"/>
        <w:left w:val="none" w:sz="0" w:space="0" w:color="auto"/>
        <w:bottom w:val="none" w:sz="0" w:space="0" w:color="auto"/>
        <w:right w:val="none" w:sz="0" w:space="0" w:color="auto"/>
      </w:divBdr>
    </w:div>
    <w:div w:id="596863557">
      <w:bodyDiv w:val="1"/>
      <w:marLeft w:val="0"/>
      <w:marRight w:val="0"/>
      <w:marTop w:val="0"/>
      <w:marBottom w:val="0"/>
      <w:divBdr>
        <w:top w:val="none" w:sz="0" w:space="0" w:color="auto"/>
        <w:left w:val="none" w:sz="0" w:space="0" w:color="auto"/>
        <w:bottom w:val="none" w:sz="0" w:space="0" w:color="auto"/>
        <w:right w:val="none" w:sz="0" w:space="0" w:color="auto"/>
      </w:divBdr>
    </w:div>
    <w:div w:id="596907070">
      <w:bodyDiv w:val="1"/>
      <w:marLeft w:val="0"/>
      <w:marRight w:val="0"/>
      <w:marTop w:val="0"/>
      <w:marBottom w:val="0"/>
      <w:divBdr>
        <w:top w:val="none" w:sz="0" w:space="0" w:color="auto"/>
        <w:left w:val="none" w:sz="0" w:space="0" w:color="auto"/>
        <w:bottom w:val="none" w:sz="0" w:space="0" w:color="auto"/>
        <w:right w:val="none" w:sz="0" w:space="0" w:color="auto"/>
      </w:divBdr>
    </w:div>
    <w:div w:id="596910130">
      <w:bodyDiv w:val="1"/>
      <w:marLeft w:val="0"/>
      <w:marRight w:val="0"/>
      <w:marTop w:val="0"/>
      <w:marBottom w:val="0"/>
      <w:divBdr>
        <w:top w:val="none" w:sz="0" w:space="0" w:color="auto"/>
        <w:left w:val="none" w:sz="0" w:space="0" w:color="auto"/>
        <w:bottom w:val="none" w:sz="0" w:space="0" w:color="auto"/>
        <w:right w:val="none" w:sz="0" w:space="0" w:color="auto"/>
      </w:divBdr>
    </w:div>
    <w:div w:id="597640314">
      <w:bodyDiv w:val="1"/>
      <w:marLeft w:val="0"/>
      <w:marRight w:val="0"/>
      <w:marTop w:val="0"/>
      <w:marBottom w:val="0"/>
      <w:divBdr>
        <w:top w:val="none" w:sz="0" w:space="0" w:color="auto"/>
        <w:left w:val="none" w:sz="0" w:space="0" w:color="auto"/>
        <w:bottom w:val="none" w:sz="0" w:space="0" w:color="auto"/>
        <w:right w:val="none" w:sz="0" w:space="0" w:color="auto"/>
      </w:divBdr>
    </w:div>
    <w:div w:id="597644482">
      <w:bodyDiv w:val="1"/>
      <w:marLeft w:val="0"/>
      <w:marRight w:val="0"/>
      <w:marTop w:val="0"/>
      <w:marBottom w:val="0"/>
      <w:divBdr>
        <w:top w:val="none" w:sz="0" w:space="0" w:color="auto"/>
        <w:left w:val="none" w:sz="0" w:space="0" w:color="auto"/>
        <w:bottom w:val="none" w:sz="0" w:space="0" w:color="auto"/>
        <w:right w:val="none" w:sz="0" w:space="0" w:color="auto"/>
      </w:divBdr>
    </w:div>
    <w:div w:id="597951551">
      <w:bodyDiv w:val="1"/>
      <w:marLeft w:val="0"/>
      <w:marRight w:val="0"/>
      <w:marTop w:val="0"/>
      <w:marBottom w:val="0"/>
      <w:divBdr>
        <w:top w:val="none" w:sz="0" w:space="0" w:color="auto"/>
        <w:left w:val="none" w:sz="0" w:space="0" w:color="auto"/>
        <w:bottom w:val="none" w:sz="0" w:space="0" w:color="auto"/>
        <w:right w:val="none" w:sz="0" w:space="0" w:color="auto"/>
      </w:divBdr>
      <w:divsChild>
        <w:div w:id="82722261">
          <w:marLeft w:val="480"/>
          <w:marRight w:val="0"/>
          <w:marTop w:val="0"/>
          <w:marBottom w:val="0"/>
          <w:divBdr>
            <w:top w:val="none" w:sz="0" w:space="0" w:color="auto"/>
            <w:left w:val="none" w:sz="0" w:space="0" w:color="auto"/>
            <w:bottom w:val="none" w:sz="0" w:space="0" w:color="auto"/>
            <w:right w:val="none" w:sz="0" w:space="0" w:color="auto"/>
          </w:divBdr>
        </w:div>
        <w:div w:id="189225683">
          <w:marLeft w:val="480"/>
          <w:marRight w:val="0"/>
          <w:marTop w:val="0"/>
          <w:marBottom w:val="0"/>
          <w:divBdr>
            <w:top w:val="none" w:sz="0" w:space="0" w:color="auto"/>
            <w:left w:val="none" w:sz="0" w:space="0" w:color="auto"/>
            <w:bottom w:val="none" w:sz="0" w:space="0" w:color="auto"/>
            <w:right w:val="none" w:sz="0" w:space="0" w:color="auto"/>
          </w:divBdr>
        </w:div>
        <w:div w:id="226261982">
          <w:marLeft w:val="480"/>
          <w:marRight w:val="0"/>
          <w:marTop w:val="0"/>
          <w:marBottom w:val="0"/>
          <w:divBdr>
            <w:top w:val="none" w:sz="0" w:space="0" w:color="auto"/>
            <w:left w:val="none" w:sz="0" w:space="0" w:color="auto"/>
            <w:bottom w:val="none" w:sz="0" w:space="0" w:color="auto"/>
            <w:right w:val="none" w:sz="0" w:space="0" w:color="auto"/>
          </w:divBdr>
        </w:div>
        <w:div w:id="243339768">
          <w:marLeft w:val="480"/>
          <w:marRight w:val="0"/>
          <w:marTop w:val="0"/>
          <w:marBottom w:val="0"/>
          <w:divBdr>
            <w:top w:val="none" w:sz="0" w:space="0" w:color="auto"/>
            <w:left w:val="none" w:sz="0" w:space="0" w:color="auto"/>
            <w:bottom w:val="none" w:sz="0" w:space="0" w:color="auto"/>
            <w:right w:val="none" w:sz="0" w:space="0" w:color="auto"/>
          </w:divBdr>
        </w:div>
        <w:div w:id="257838113">
          <w:marLeft w:val="480"/>
          <w:marRight w:val="0"/>
          <w:marTop w:val="0"/>
          <w:marBottom w:val="0"/>
          <w:divBdr>
            <w:top w:val="none" w:sz="0" w:space="0" w:color="auto"/>
            <w:left w:val="none" w:sz="0" w:space="0" w:color="auto"/>
            <w:bottom w:val="none" w:sz="0" w:space="0" w:color="auto"/>
            <w:right w:val="none" w:sz="0" w:space="0" w:color="auto"/>
          </w:divBdr>
        </w:div>
        <w:div w:id="271058842">
          <w:marLeft w:val="480"/>
          <w:marRight w:val="0"/>
          <w:marTop w:val="0"/>
          <w:marBottom w:val="0"/>
          <w:divBdr>
            <w:top w:val="none" w:sz="0" w:space="0" w:color="auto"/>
            <w:left w:val="none" w:sz="0" w:space="0" w:color="auto"/>
            <w:bottom w:val="none" w:sz="0" w:space="0" w:color="auto"/>
            <w:right w:val="none" w:sz="0" w:space="0" w:color="auto"/>
          </w:divBdr>
        </w:div>
        <w:div w:id="308169623">
          <w:marLeft w:val="480"/>
          <w:marRight w:val="0"/>
          <w:marTop w:val="0"/>
          <w:marBottom w:val="0"/>
          <w:divBdr>
            <w:top w:val="none" w:sz="0" w:space="0" w:color="auto"/>
            <w:left w:val="none" w:sz="0" w:space="0" w:color="auto"/>
            <w:bottom w:val="none" w:sz="0" w:space="0" w:color="auto"/>
            <w:right w:val="none" w:sz="0" w:space="0" w:color="auto"/>
          </w:divBdr>
        </w:div>
        <w:div w:id="353651762">
          <w:marLeft w:val="480"/>
          <w:marRight w:val="0"/>
          <w:marTop w:val="0"/>
          <w:marBottom w:val="0"/>
          <w:divBdr>
            <w:top w:val="none" w:sz="0" w:space="0" w:color="auto"/>
            <w:left w:val="none" w:sz="0" w:space="0" w:color="auto"/>
            <w:bottom w:val="none" w:sz="0" w:space="0" w:color="auto"/>
            <w:right w:val="none" w:sz="0" w:space="0" w:color="auto"/>
          </w:divBdr>
        </w:div>
        <w:div w:id="410395187">
          <w:marLeft w:val="480"/>
          <w:marRight w:val="0"/>
          <w:marTop w:val="0"/>
          <w:marBottom w:val="0"/>
          <w:divBdr>
            <w:top w:val="none" w:sz="0" w:space="0" w:color="auto"/>
            <w:left w:val="none" w:sz="0" w:space="0" w:color="auto"/>
            <w:bottom w:val="none" w:sz="0" w:space="0" w:color="auto"/>
            <w:right w:val="none" w:sz="0" w:space="0" w:color="auto"/>
          </w:divBdr>
        </w:div>
        <w:div w:id="430394058">
          <w:marLeft w:val="480"/>
          <w:marRight w:val="0"/>
          <w:marTop w:val="0"/>
          <w:marBottom w:val="0"/>
          <w:divBdr>
            <w:top w:val="none" w:sz="0" w:space="0" w:color="auto"/>
            <w:left w:val="none" w:sz="0" w:space="0" w:color="auto"/>
            <w:bottom w:val="none" w:sz="0" w:space="0" w:color="auto"/>
            <w:right w:val="none" w:sz="0" w:space="0" w:color="auto"/>
          </w:divBdr>
        </w:div>
        <w:div w:id="435714542">
          <w:marLeft w:val="480"/>
          <w:marRight w:val="0"/>
          <w:marTop w:val="0"/>
          <w:marBottom w:val="0"/>
          <w:divBdr>
            <w:top w:val="none" w:sz="0" w:space="0" w:color="auto"/>
            <w:left w:val="none" w:sz="0" w:space="0" w:color="auto"/>
            <w:bottom w:val="none" w:sz="0" w:space="0" w:color="auto"/>
            <w:right w:val="none" w:sz="0" w:space="0" w:color="auto"/>
          </w:divBdr>
        </w:div>
        <w:div w:id="510685967">
          <w:marLeft w:val="480"/>
          <w:marRight w:val="0"/>
          <w:marTop w:val="0"/>
          <w:marBottom w:val="0"/>
          <w:divBdr>
            <w:top w:val="none" w:sz="0" w:space="0" w:color="auto"/>
            <w:left w:val="none" w:sz="0" w:space="0" w:color="auto"/>
            <w:bottom w:val="none" w:sz="0" w:space="0" w:color="auto"/>
            <w:right w:val="none" w:sz="0" w:space="0" w:color="auto"/>
          </w:divBdr>
        </w:div>
        <w:div w:id="561647246">
          <w:marLeft w:val="480"/>
          <w:marRight w:val="0"/>
          <w:marTop w:val="0"/>
          <w:marBottom w:val="0"/>
          <w:divBdr>
            <w:top w:val="none" w:sz="0" w:space="0" w:color="auto"/>
            <w:left w:val="none" w:sz="0" w:space="0" w:color="auto"/>
            <w:bottom w:val="none" w:sz="0" w:space="0" w:color="auto"/>
            <w:right w:val="none" w:sz="0" w:space="0" w:color="auto"/>
          </w:divBdr>
        </w:div>
        <w:div w:id="593823748">
          <w:marLeft w:val="480"/>
          <w:marRight w:val="0"/>
          <w:marTop w:val="0"/>
          <w:marBottom w:val="0"/>
          <w:divBdr>
            <w:top w:val="none" w:sz="0" w:space="0" w:color="auto"/>
            <w:left w:val="none" w:sz="0" w:space="0" w:color="auto"/>
            <w:bottom w:val="none" w:sz="0" w:space="0" w:color="auto"/>
            <w:right w:val="none" w:sz="0" w:space="0" w:color="auto"/>
          </w:divBdr>
        </w:div>
        <w:div w:id="633682330">
          <w:marLeft w:val="480"/>
          <w:marRight w:val="0"/>
          <w:marTop w:val="0"/>
          <w:marBottom w:val="0"/>
          <w:divBdr>
            <w:top w:val="none" w:sz="0" w:space="0" w:color="auto"/>
            <w:left w:val="none" w:sz="0" w:space="0" w:color="auto"/>
            <w:bottom w:val="none" w:sz="0" w:space="0" w:color="auto"/>
            <w:right w:val="none" w:sz="0" w:space="0" w:color="auto"/>
          </w:divBdr>
        </w:div>
        <w:div w:id="653024267">
          <w:marLeft w:val="480"/>
          <w:marRight w:val="0"/>
          <w:marTop w:val="0"/>
          <w:marBottom w:val="0"/>
          <w:divBdr>
            <w:top w:val="none" w:sz="0" w:space="0" w:color="auto"/>
            <w:left w:val="none" w:sz="0" w:space="0" w:color="auto"/>
            <w:bottom w:val="none" w:sz="0" w:space="0" w:color="auto"/>
            <w:right w:val="none" w:sz="0" w:space="0" w:color="auto"/>
          </w:divBdr>
        </w:div>
        <w:div w:id="721828105">
          <w:marLeft w:val="480"/>
          <w:marRight w:val="0"/>
          <w:marTop w:val="0"/>
          <w:marBottom w:val="0"/>
          <w:divBdr>
            <w:top w:val="none" w:sz="0" w:space="0" w:color="auto"/>
            <w:left w:val="none" w:sz="0" w:space="0" w:color="auto"/>
            <w:bottom w:val="none" w:sz="0" w:space="0" w:color="auto"/>
            <w:right w:val="none" w:sz="0" w:space="0" w:color="auto"/>
          </w:divBdr>
        </w:div>
        <w:div w:id="734091011">
          <w:marLeft w:val="480"/>
          <w:marRight w:val="0"/>
          <w:marTop w:val="0"/>
          <w:marBottom w:val="0"/>
          <w:divBdr>
            <w:top w:val="none" w:sz="0" w:space="0" w:color="auto"/>
            <w:left w:val="none" w:sz="0" w:space="0" w:color="auto"/>
            <w:bottom w:val="none" w:sz="0" w:space="0" w:color="auto"/>
            <w:right w:val="none" w:sz="0" w:space="0" w:color="auto"/>
          </w:divBdr>
        </w:div>
        <w:div w:id="741564205">
          <w:marLeft w:val="480"/>
          <w:marRight w:val="0"/>
          <w:marTop w:val="0"/>
          <w:marBottom w:val="0"/>
          <w:divBdr>
            <w:top w:val="none" w:sz="0" w:space="0" w:color="auto"/>
            <w:left w:val="none" w:sz="0" w:space="0" w:color="auto"/>
            <w:bottom w:val="none" w:sz="0" w:space="0" w:color="auto"/>
            <w:right w:val="none" w:sz="0" w:space="0" w:color="auto"/>
          </w:divBdr>
        </w:div>
        <w:div w:id="747580656">
          <w:marLeft w:val="480"/>
          <w:marRight w:val="0"/>
          <w:marTop w:val="0"/>
          <w:marBottom w:val="0"/>
          <w:divBdr>
            <w:top w:val="none" w:sz="0" w:space="0" w:color="auto"/>
            <w:left w:val="none" w:sz="0" w:space="0" w:color="auto"/>
            <w:bottom w:val="none" w:sz="0" w:space="0" w:color="auto"/>
            <w:right w:val="none" w:sz="0" w:space="0" w:color="auto"/>
          </w:divBdr>
        </w:div>
        <w:div w:id="833031366">
          <w:marLeft w:val="480"/>
          <w:marRight w:val="0"/>
          <w:marTop w:val="0"/>
          <w:marBottom w:val="0"/>
          <w:divBdr>
            <w:top w:val="none" w:sz="0" w:space="0" w:color="auto"/>
            <w:left w:val="none" w:sz="0" w:space="0" w:color="auto"/>
            <w:bottom w:val="none" w:sz="0" w:space="0" w:color="auto"/>
            <w:right w:val="none" w:sz="0" w:space="0" w:color="auto"/>
          </w:divBdr>
        </w:div>
        <w:div w:id="894049258">
          <w:marLeft w:val="480"/>
          <w:marRight w:val="0"/>
          <w:marTop w:val="0"/>
          <w:marBottom w:val="0"/>
          <w:divBdr>
            <w:top w:val="none" w:sz="0" w:space="0" w:color="auto"/>
            <w:left w:val="none" w:sz="0" w:space="0" w:color="auto"/>
            <w:bottom w:val="none" w:sz="0" w:space="0" w:color="auto"/>
            <w:right w:val="none" w:sz="0" w:space="0" w:color="auto"/>
          </w:divBdr>
        </w:div>
        <w:div w:id="901939056">
          <w:marLeft w:val="480"/>
          <w:marRight w:val="0"/>
          <w:marTop w:val="0"/>
          <w:marBottom w:val="0"/>
          <w:divBdr>
            <w:top w:val="none" w:sz="0" w:space="0" w:color="auto"/>
            <w:left w:val="none" w:sz="0" w:space="0" w:color="auto"/>
            <w:bottom w:val="none" w:sz="0" w:space="0" w:color="auto"/>
            <w:right w:val="none" w:sz="0" w:space="0" w:color="auto"/>
          </w:divBdr>
        </w:div>
        <w:div w:id="926499789">
          <w:marLeft w:val="480"/>
          <w:marRight w:val="0"/>
          <w:marTop w:val="0"/>
          <w:marBottom w:val="0"/>
          <w:divBdr>
            <w:top w:val="none" w:sz="0" w:space="0" w:color="auto"/>
            <w:left w:val="none" w:sz="0" w:space="0" w:color="auto"/>
            <w:bottom w:val="none" w:sz="0" w:space="0" w:color="auto"/>
            <w:right w:val="none" w:sz="0" w:space="0" w:color="auto"/>
          </w:divBdr>
        </w:div>
        <w:div w:id="934552881">
          <w:marLeft w:val="480"/>
          <w:marRight w:val="0"/>
          <w:marTop w:val="0"/>
          <w:marBottom w:val="0"/>
          <w:divBdr>
            <w:top w:val="none" w:sz="0" w:space="0" w:color="auto"/>
            <w:left w:val="none" w:sz="0" w:space="0" w:color="auto"/>
            <w:bottom w:val="none" w:sz="0" w:space="0" w:color="auto"/>
            <w:right w:val="none" w:sz="0" w:space="0" w:color="auto"/>
          </w:divBdr>
        </w:div>
        <w:div w:id="941104467">
          <w:marLeft w:val="480"/>
          <w:marRight w:val="0"/>
          <w:marTop w:val="0"/>
          <w:marBottom w:val="0"/>
          <w:divBdr>
            <w:top w:val="none" w:sz="0" w:space="0" w:color="auto"/>
            <w:left w:val="none" w:sz="0" w:space="0" w:color="auto"/>
            <w:bottom w:val="none" w:sz="0" w:space="0" w:color="auto"/>
            <w:right w:val="none" w:sz="0" w:space="0" w:color="auto"/>
          </w:divBdr>
        </w:div>
        <w:div w:id="987629482">
          <w:marLeft w:val="480"/>
          <w:marRight w:val="0"/>
          <w:marTop w:val="0"/>
          <w:marBottom w:val="0"/>
          <w:divBdr>
            <w:top w:val="none" w:sz="0" w:space="0" w:color="auto"/>
            <w:left w:val="none" w:sz="0" w:space="0" w:color="auto"/>
            <w:bottom w:val="none" w:sz="0" w:space="0" w:color="auto"/>
            <w:right w:val="none" w:sz="0" w:space="0" w:color="auto"/>
          </w:divBdr>
        </w:div>
        <w:div w:id="1099450624">
          <w:marLeft w:val="480"/>
          <w:marRight w:val="0"/>
          <w:marTop w:val="0"/>
          <w:marBottom w:val="0"/>
          <w:divBdr>
            <w:top w:val="none" w:sz="0" w:space="0" w:color="auto"/>
            <w:left w:val="none" w:sz="0" w:space="0" w:color="auto"/>
            <w:bottom w:val="none" w:sz="0" w:space="0" w:color="auto"/>
            <w:right w:val="none" w:sz="0" w:space="0" w:color="auto"/>
          </w:divBdr>
        </w:div>
        <w:div w:id="1153763087">
          <w:marLeft w:val="480"/>
          <w:marRight w:val="0"/>
          <w:marTop w:val="0"/>
          <w:marBottom w:val="0"/>
          <w:divBdr>
            <w:top w:val="none" w:sz="0" w:space="0" w:color="auto"/>
            <w:left w:val="none" w:sz="0" w:space="0" w:color="auto"/>
            <w:bottom w:val="none" w:sz="0" w:space="0" w:color="auto"/>
            <w:right w:val="none" w:sz="0" w:space="0" w:color="auto"/>
          </w:divBdr>
        </w:div>
        <w:div w:id="1181310095">
          <w:marLeft w:val="480"/>
          <w:marRight w:val="0"/>
          <w:marTop w:val="0"/>
          <w:marBottom w:val="0"/>
          <w:divBdr>
            <w:top w:val="none" w:sz="0" w:space="0" w:color="auto"/>
            <w:left w:val="none" w:sz="0" w:space="0" w:color="auto"/>
            <w:bottom w:val="none" w:sz="0" w:space="0" w:color="auto"/>
            <w:right w:val="none" w:sz="0" w:space="0" w:color="auto"/>
          </w:divBdr>
        </w:div>
        <w:div w:id="1271821261">
          <w:marLeft w:val="480"/>
          <w:marRight w:val="0"/>
          <w:marTop w:val="0"/>
          <w:marBottom w:val="0"/>
          <w:divBdr>
            <w:top w:val="none" w:sz="0" w:space="0" w:color="auto"/>
            <w:left w:val="none" w:sz="0" w:space="0" w:color="auto"/>
            <w:bottom w:val="none" w:sz="0" w:space="0" w:color="auto"/>
            <w:right w:val="none" w:sz="0" w:space="0" w:color="auto"/>
          </w:divBdr>
        </w:div>
        <w:div w:id="1273246077">
          <w:marLeft w:val="480"/>
          <w:marRight w:val="0"/>
          <w:marTop w:val="0"/>
          <w:marBottom w:val="0"/>
          <w:divBdr>
            <w:top w:val="none" w:sz="0" w:space="0" w:color="auto"/>
            <w:left w:val="none" w:sz="0" w:space="0" w:color="auto"/>
            <w:bottom w:val="none" w:sz="0" w:space="0" w:color="auto"/>
            <w:right w:val="none" w:sz="0" w:space="0" w:color="auto"/>
          </w:divBdr>
        </w:div>
        <w:div w:id="1291133611">
          <w:marLeft w:val="480"/>
          <w:marRight w:val="0"/>
          <w:marTop w:val="0"/>
          <w:marBottom w:val="0"/>
          <w:divBdr>
            <w:top w:val="none" w:sz="0" w:space="0" w:color="auto"/>
            <w:left w:val="none" w:sz="0" w:space="0" w:color="auto"/>
            <w:bottom w:val="none" w:sz="0" w:space="0" w:color="auto"/>
            <w:right w:val="none" w:sz="0" w:space="0" w:color="auto"/>
          </w:divBdr>
        </w:div>
        <w:div w:id="1377579238">
          <w:marLeft w:val="480"/>
          <w:marRight w:val="0"/>
          <w:marTop w:val="0"/>
          <w:marBottom w:val="0"/>
          <w:divBdr>
            <w:top w:val="none" w:sz="0" w:space="0" w:color="auto"/>
            <w:left w:val="none" w:sz="0" w:space="0" w:color="auto"/>
            <w:bottom w:val="none" w:sz="0" w:space="0" w:color="auto"/>
            <w:right w:val="none" w:sz="0" w:space="0" w:color="auto"/>
          </w:divBdr>
        </w:div>
        <w:div w:id="1389918426">
          <w:marLeft w:val="480"/>
          <w:marRight w:val="0"/>
          <w:marTop w:val="0"/>
          <w:marBottom w:val="0"/>
          <w:divBdr>
            <w:top w:val="none" w:sz="0" w:space="0" w:color="auto"/>
            <w:left w:val="none" w:sz="0" w:space="0" w:color="auto"/>
            <w:bottom w:val="none" w:sz="0" w:space="0" w:color="auto"/>
            <w:right w:val="none" w:sz="0" w:space="0" w:color="auto"/>
          </w:divBdr>
        </w:div>
        <w:div w:id="1556820009">
          <w:marLeft w:val="480"/>
          <w:marRight w:val="0"/>
          <w:marTop w:val="0"/>
          <w:marBottom w:val="0"/>
          <w:divBdr>
            <w:top w:val="none" w:sz="0" w:space="0" w:color="auto"/>
            <w:left w:val="none" w:sz="0" w:space="0" w:color="auto"/>
            <w:bottom w:val="none" w:sz="0" w:space="0" w:color="auto"/>
            <w:right w:val="none" w:sz="0" w:space="0" w:color="auto"/>
          </w:divBdr>
        </w:div>
        <w:div w:id="1629583174">
          <w:marLeft w:val="480"/>
          <w:marRight w:val="0"/>
          <w:marTop w:val="0"/>
          <w:marBottom w:val="0"/>
          <w:divBdr>
            <w:top w:val="none" w:sz="0" w:space="0" w:color="auto"/>
            <w:left w:val="none" w:sz="0" w:space="0" w:color="auto"/>
            <w:bottom w:val="none" w:sz="0" w:space="0" w:color="auto"/>
            <w:right w:val="none" w:sz="0" w:space="0" w:color="auto"/>
          </w:divBdr>
        </w:div>
        <w:div w:id="1666931510">
          <w:marLeft w:val="480"/>
          <w:marRight w:val="0"/>
          <w:marTop w:val="0"/>
          <w:marBottom w:val="0"/>
          <w:divBdr>
            <w:top w:val="none" w:sz="0" w:space="0" w:color="auto"/>
            <w:left w:val="none" w:sz="0" w:space="0" w:color="auto"/>
            <w:bottom w:val="none" w:sz="0" w:space="0" w:color="auto"/>
            <w:right w:val="none" w:sz="0" w:space="0" w:color="auto"/>
          </w:divBdr>
        </w:div>
        <w:div w:id="1680233471">
          <w:marLeft w:val="480"/>
          <w:marRight w:val="0"/>
          <w:marTop w:val="0"/>
          <w:marBottom w:val="0"/>
          <w:divBdr>
            <w:top w:val="none" w:sz="0" w:space="0" w:color="auto"/>
            <w:left w:val="none" w:sz="0" w:space="0" w:color="auto"/>
            <w:bottom w:val="none" w:sz="0" w:space="0" w:color="auto"/>
            <w:right w:val="none" w:sz="0" w:space="0" w:color="auto"/>
          </w:divBdr>
        </w:div>
        <w:div w:id="1703240561">
          <w:marLeft w:val="480"/>
          <w:marRight w:val="0"/>
          <w:marTop w:val="0"/>
          <w:marBottom w:val="0"/>
          <w:divBdr>
            <w:top w:val="none" w:sz="0" w:space="0" w:color="auto"/>
            <w:left w:val="none" w:sz="0" w:space="0" w:color="auto"/>
            <w:bottom w:val="none" w:sz="0" w:space="0" w:color="auto"/>
            <w:right w:val="none" w:sz="0" w:space="0" w:color="auto"/>
          </w:divBdr>
        </w:div>
        <w:div w:id="1732851428">
          <w:marLeft w:val="480"/>
          <w:marRight w:val="0"/>
          <w:marTop w:val="0"/>
          <w:marBottom w:val="0"/>
          <w:divBdr>
            <w:top w:val="none" w:sz="0" w:space="0" w:color="auto"/>
            <w:left w:val="none" w:sz="0" w:space="0" w:color="auto"/>
            <w:bottom w:val="none" w:sz="0" w:space="0" w:color="auto"/>
            <w:right w:val="none" w:sz="0" w:space="0" w:color="auto"/>
          </w:divBdr>
        </w:div>
        <w:div w:id="1742019010">
          <w:marLeft w:val="480"/>
          <w:marRight w:val="0"/>
          <w:marTop w:val="0"/>
          <w:marBottom w:val="0"/>
          <w:divBdr>
            <w:top w:val="none" w:sz="0" w:space="0" w:color="auto"/>
            <w:left w:val="none" w:sz="0" w:space="0" w:color="auto"/>
            <w:bottom w:val="none" w:sz="0" w:space="0" w:color="auto"/>
            <w:right w:val="none" w:sz="0" w:space="0" w:color="auto"/>
          </w:divBdr>
        </w:div>
        <w:div w:id="1757511218">
          <w:marLeft w:val="480"/>
          <w:marRight w:val="0"/>
          <w:marTop w:val="0"/>
          <w:marBottom w:val="0"/>
          <w:divBdr>
            <w:top w:val="none" w:sz="0" w:space="0" w:color="auto"/>
            <w:left w:val="none" w:sz="0" w:space="0" w:color="auto"/>
            <w:bottom w:val="none" w:sz="0" w:space="0" w:color="auto"/>
            <w:right w:val="none" w:sz="0" w:space="0" w:color="auto"/>
          </w:divBdr>
        </w:div>
        <w:div w:id="1776897697">
          <w:marLeft w:val="480"/>
          <w:marRight w:val="0"/>
          <w:marTop w:val="0"/>
          <w:marBottom w:val="0"/>
          <w:divBdr>
            <w:top w:val="none" w:sz="0" w:space="0" w:color="auto"/>
            <w:left w:val="none" w:sz="0" w:space="0" w:color="auto"/>
            <w:bottom w:val="none" w:sz="0" w:space="0" w:color="auto"/>
            <w:right w:val="none" w:sz="0" w:space="0" w:color="auto"/>
          </w:divBdr>
        </w:div>
        <w:div w:id="1825660810">
          <w:marLeft w:val="480"/>
          <w:marRight w:val="0"/>
          <w:marTop w:val="0"/>
          <w:marBottom w:val="0"/>
          <w:divBdr>
            <w:top w:val="none" w:sz="0" w:space="0" w:color="auto"/>
            <w:left w:val="none" w:sz="0" w:space="0" w:color="auto"/>
            <w:bottom w:val="none" w:sz="0" w:space="0" w:color="auto"/>
            <w:right w:val="none" w:sz="0" w:space="0" w:color="auto"/>
          </w:divBdr>
        </w:div>
        <w:div w:id="1844197776">
          <w:marLeft w:val="480"/>
          <w:marRight w:val="0"/>
          <w:marTop w:val="0"/>
          <w:marBottom w:val="0"/>
          <w:divBdr>
            <w:top w:val="none" w:sz="0" w:space="0" w:color="auto"/>
            <w:left w:val="none" w:sz="0" w:space="0" w:color="auto"/>
            <w:bottom w:val="none" w:sz="0" w:space="0" w:color="auto"/>
            <w:right w:val="none" w:sz="0" w:space="0" w:color="auto"/>
          </w:divBdr>
        </w:div>
        <w:div w:id="1865169275">
          <w:marLeft w:val="480"/>
          <w:marRight w:val="0"/>
          <w:marTop w:val="0"/>
          <w:marBottom w:val="0"/>
          <w:divBdr>
            <w:top w:val="none" w:sz="0" w:space="0" w:color="auto"/>
            <w:left w:val="none" w:sz="0" w:space="0" w:color="auto"/>
            <w:bottom w:val="none" w:sz="0" w:space="0" w:color="auto"/>
            <w:right w:val="none" w:sz="0" w:space="0" w:color="auto"/>
          </w:divBdr>
        </w:div>
        <w:div w:id="1998146789">
          <w:marLeft w:val="480"/>
          <w:marRight w:val="0"/>
          <w:marTop w:val="0"/>
          <w:marBottom w:val="0"/>
          <w:divBdr>
            <w:top w:val="none" w:sz="0" w:space="0" w:color="auto"/>
            <w:left w:val="none" w:sz="0" w:space="0" w:color="auto"/>
            <w:bottom w:val="none" w:sz="0" w:space="0" w:color="auto"/>
            <w:right w:val="none" w:sz="0" w:space="0" w:color="auto"/>
          </w:divBdr>
        </w:div>
        <w:div w:id="2006082439">
          <w:marLeft w:val="480"/>
          <w:marRight w:val="0"/>
          <w:marTop w:val="0"/>
          <w:marBottom w:val="0"/>
          <w:divBdr>
            <w:top w:val="none" w:sz="0" w:space="0" w:color="auto"/>
            <w:left w:val="none" w:sz="0" w:space="0" w:color="auto"/>
            <w:bottom w:val="none" w:sz="0" w:space="0" w:color="auto"/>
            <w:right w:val="none" w:sz="0" w:space="0" w:color="auto"/>
          </w:divBdr>
        </w:div>
        <w:div w:id="2077236304">
          <w:marLeft w:val="480"/>
          <w:marRight w:val="0"/>
          <w:marTop w:val="0"/>
          <w:marBottom w:val="0"/>
          <w:divBdr>
            <w:top w:val="none" w:sz="0" w:space="0" w:color="auto"/>
            <w:left w:val="none" w:sz="0" w:space="0" w:color="auto"/>
            <w:bottom w:val="none" w:sz="0" w:space="0" w:color="auto"/>
            <w:right w:val="none" w:sz="0" w:space="0" w:color="auto"/>
          </w:divBdr>
        </w:div>
        <w:div w:id="2093507714">
          <w:marLeft w:val="480"/>
          <w:marRight w:val="0"/>
          <w:marTop w:val="0"/>
          <w:marBottom w:val="0"/>
          <w:divBdr>
            <w:top w:val="none" w:sz="0" w:space="0" w:color="auto"/>
            <w:left w:val="none" w:sz="0" w:space="0" w:color="auto"/>
            <w:bottom w:val="none" w:sz="0" w:space="0" w:color="auto"/>
            <w:right w:val="none" w:sz="0" w:space="0" w:color="auto"/>
          </w:divBdr>
        </w:div>
        <w:div w:id="2098556425">
          <w:marLeft w:val="480"/>
          <w:marRight w:val="0"/>
          <w:marTop w:val="0"/>
          <w:marBottom w:val="0"/>
          <w:divBdr>
            <w:top w:val="none" w:sz="0" w:space="0" w:color="auto"/>
            <w:left w:val="none" w:sz="0" w:space="0" w:color="auto"/>
            <w:bottom w:val="none" w:sz="0" w:space="0" w:color="auto"/>
            <w:right w:val="none" w:sz="0" w:space="0" w:color="auto"/>
          </w:divBdr>
        </w:div>
        <w:div w:id="2129229421">
          <w:marLeft w:val="480"/>
          <w:marRight w:val="0"/>
          <w:marTop w:val="0"/>
          <w:marBottom w:val="0"/>
          <w:divBdr>
            <w:top w:val="none" w:sz="0" w:space="0" w:color="auto"/>
            <w:left w:val="none" w:sz="0" w:space="0" w:color="auto"/>
            <w:bottom w:val="none" w:sz="0" w:space="0" w:color="auto"/>
            <w:right w:val="none" w:sz="0" w:space="0" w:color="auto"/>
          </w:divBdr>
        </w:div>
      </w:divsChild>
    </w:div>
    <w:div w:id="598102180">
      <w:bodyDiv w:val="1"/>
      <w:marLeft w:val="0"/>
      <w:marRight w:val="0"/>
      <w:marTop w:val="0"/>
      <w:marBottom w:val="0"/>
      <w:divBdr>
        <w:top w:val="none" w:sz="0" w:space="0" w:color="auto"/>
        <w:left w:val="none" w:sz="0" w:space="0" w:color="auto"/>
        <w:bottom w:val="none" w:sz="0" w:space="0" w:color="auto"/>
        <w:right w:val="none" w:sz="0" w:space="0" w:color="auto"/>
      </w:divBdr>
    </w:div>
    <w:div w:id="598103624">
      <w:bodyDiv w:val="1"/>
      <w:marLeft w:val="0"/>
      <w:marRight w:val="0"/>
      <w:marTop w:val="0"/>
      <w:marBottom w:val="0"/>
      <w:divBdr>
        <w:top w:val="none" w:sz="0" w:space="0" w:color="auto"/>
        <w:left w:val="none" w:sz="0" w:space="0" w:color="auto"/>
        <w:bottom w:val="none" w:sz="0" w:space="0" w:color="auto"/>
        <w:right w:val="none" w:sz="0" w:space="0" w:color="auto"/>
      </w:divBdr>
    </w:div>
    <w:div w:id="598410526">
      <w:bodyDiv w:val="1"/>
      <w:marLeft w:val="0"/>
      <w:marRight w:val="0"/>
      <w:marTop w:val="0"/>
      <w:marBottom w:val="0"/>
      <w:divBdr>
        <w:top w:val="none" w:sz="0" w:space="0" w:color="auto"/>
        <w:left w:val="none" w:sz="0" w:space="0" w:color="auto"/>
        <w:bottom w:val="none" w:sz="0" w:space="0" w:color="auto"/>
        <w:right w:val="none" w:sz="0" w:space="0" w:color="auto"/>
      </w:divBdr>
    </w:div>
    <w:div w:id="598757867">
      <w:bodyDiv w:val="1"/>
      <w:marLeft w:val="0"/>
      <w:marRight w:val="0"/>
      <w:marTop w:val="0"/>
      <w:marBottom w:val="0"/>
      <w:divBdr>
        <w:top w:val="none" w:sz="0" w:space="0" w:color="auto"/>
        <w:left w:val="none" w:sz="0" w:space="0" w:color="auto"/>
        <w:bottom w:val="none" w:sz="0" w:space="0" w:color="auto"/>
        <w:right w:val="none" w:sz="0" w:space="0" w:color="auto"/>
      </w:divBdr>
    </w:div>
    <w:div w:id="599223518">
      <w:bodyDiv w:val="1"/>
      <w:marLeft w:val="0"/>
      <w:marRight w:val="0"/>
      <w:marTop w:val="0"/>
      <w:marBottom w:val="0"/>
      <w:divBdr>
        <w:top w:val="none" w:sz="0" w:space="0" w:color="auto"/>
        <w:left w:val="none" w:sz="0" w:space="0" w:color="auto"/>
        <w:bottom w:val="none" w:sz="0" w:space="0" w:color="auto"/>
        <w:right w:val="none" w:sz="0" w:space="0" w:color="auto"/>
      </w:divBdr>
    </w:div>
    <w:div w:id="599292763">
      <w:bodyDiv w:val="1"/>
      <w:marLeft w:val="0"/>
      <w:marRight w:val="0"/>
      <w:marTop w:val="0"/>
      <w:marBottom w:val="0"/>
      <w:divBdr>
        <w:top w:val="none" w:sz="0" w:space="0" w:color="auto"/>
        <w:left w:val="none" w:sz="0" w:space="0" w:color="auto"/>
        <w:bottom w:val="none" w:sz="0" w:space="0" w:color="auto"/>
        <w:right w:val="none" w:sz="0" w:space="0" w:color="auto"/>
      </w:divBdr>
    </w:div>
    <w:div w:id="599415811">
      <w:bodyDiv w:val="1"/>
      <w:marLeft w:val="0"/>
      <w:marRight w:val="0"/>
      <w:marTop w:val="0"/>
      <w:marBottom w:val="0"/>
      <w:divBdr>
        <w:top w:val="none" w:sz="0" w:space="0" w:color="auto"/>
        <w:left w:val="none" w:sz="0" w:space="0" w:color="auto"/>
        <w:bottom w:val="none" w:sz="0" w:space="0" w:color="auto"/>
        <w:right w:val="none" w:sz="0" w:space="0" w:color="auto"/>
      </w:divBdr>
    </w:div>
    <w:div w:id="599798814">
      <w:bodyDiv w:val="1"/>
      <w:marLeft w:val="0"/>
      <w:marRight w:val="0"/>
      <w:marTop w:val="0"/>
      <w:marBottom w:val="0"/>
      <w:divBdr>
        <w:top w:val="none" w:sz="0" w:space="0" w:color="auto"/>
        <w:left w:val="none" w:sz="0" w:space="0" w:color="auto"/>
        <w:bottom w:val="none" w:sz="0" w:space="0" w:color="auto"/>
        <w:right w:val="none" w:sz="0" w:space="0" w:color="auto"/>
      </w:divBdr>
    </w:div>
    <w:div w:id="600139973">
      <w:bodyDiv w:val="1"/>
      <w:marLeft w:val="0"/>
      <w:marRight w:val="0"/>
      <w:marTop w:val="0"/>
      <w:marBottom w:val="0"/>
      <w:divBdr>
        <w:top w:val="none" w:sz="0" w:space="0" w:color="auto"/>
        <w:left w:val="none" w:sz="0" w:space="0" w:color="auto"/>
        <w:bottom w:val="none" w:sz="0" w:space="0" w:color="auto"/>
        <w:right w:val="none" w:sz="0" w:space="0" w:color="auto"/>
      </w:divBdr>
    </w:div>
    <w:div w:id="600257178">
      <w:bodyDiv w:val="1"/>
      <w:marLeft w:val="0"/>
      <w:marRight w:val="0"/>
      <w:marTop w:val="0"/>
      <w:marBottom w:val="0"/>
      <w:divBdr>
        <w:top w:val="none" w:sz="0" w:space="0" w:color="auto"/>
        <w:left w:val="none" w:sz="0" w:space="0" w:color="auto"/>
        <w:bottom w:val="none" w:sz="0" w:space="0" w:color="auto"/>
        <w:right w:val="none" w:sz="0" w:space="0" w:color="auto"/>
      </w:divBdr>
    </w:div>
    <w:div w:id="601380912">
      <w:bodyDiv w:val="1"/>
      <w:marLeft w:val="0"/>
      <w:marRight w:val="0"/>
      <w:marTop w:val="0"/>
      <w:marBottom w:val="0"/>
      <w:divBdr>
        <w:top w:val="none" w:sz="0" w:space="0" w:color="auto"/>
        <w:left w:val="none" w:sz="0" w:space="0" w:color="auto"/>
        <w:bottom w:val="none" w:sz="0" w:space="0" w:color="auto"/>
        <w:right w:val="none" w:sz="0" w:space="0" w:color="auto"/>
      </w:divBdr>
    </w:div>
    <w:div w:id="601648572">
      <w:bodyDiv w:val="1"/>
      <w:marLeft w:val="0"/>
      <w:marRight w:val="0"/>
      <w:marTop w:val="0"/>
      <w:marBottom w:val="0"/>
      <w:divBdr>
        <w:top w:val="none" w:sz="0" w:space="0" w:color="auto"/>
        <w:left w:val="none" w:sz="0" w:space="0" w:color="auto"/>
        <w:bottom w:val="none" w:sz="0" w:space="0" w:color="auto"/>
        <w:right w:val="none" w:sz="0" w:space="0" w:color="auto"/>
      </w:divBdr>
    </w:div>
    <w:div w:id="601691600">
      <w:bodyDiv w:val="1"/>
      <w:marLeft w:val="0"/>
      <w:marRight w:val="0"/>
      <w:marTop w:val="0"/>
      <w:marBottom w:val="0"/>
      <w:divBdr>
        <w:top w:val="none" w:sz="0" w:space="0" w:color="auto"/>
        <w:left w:val="none" w:sz="0" w:space="0" w:color="auto"/>
        <w:bottom w:val="none" w:sz="0" w:space="0" w:color="auto"/>
        <w:right w:val="none" w:sz="0" w:space="0" w:color="auto"/>
      </w:divBdr>
    </w:div>
    <w:div w:id="601761714">
      <w:bodyDiv w:val="1"/>
      <w:marLeft w:val="0"/>
      <w:marRight w:val="0"/>
      <w:marTop w:val="0"/>
      <w:marBottom w:val="0"/>
      <w:divBdr>
        <w:top w:val="none" w:sz="0" w:space="0" w:color="auto"/>
        <w:left w:val="none" w:sz="0" w:space="0" w:color="auto"/>
        <w:bottom w:val="none" w:sz="0" w:space="0" w:color="auto"/>
        <w:right w:val="none" w:sz="0" w:space="0" w:color="auto"/>
      </w:divBdr>
    </w:div>
    <w:div w:id="601886403">
      <w:bodyDiv w:val="1"/>
      <w:marLeft w:val="0"/>
      <w:marRight w:val="0"/>
      <w:marTop w:val="0"/>
      <w:marBottom w:val="0"/>
      <w:divBdr>
        <w:top w:val="none" w:sz="0" w:space="0" w:color="auto"/>
        <w:left w:val="none" w:sz="0" w:space="0" w:color="auto"/>
        <w:bottom w:val="none" w:sz="0" w:space="0" w:color="auto"/>
        <w:right w:val="none" w:sz="0" w:space="0" w:color="auto"/>
      </w:divBdr>
    </w:div>
    <w:div w:id="602033071">
      <w:bodyDiv w:val="1"/>
      <w:marLeft w:val="0"/>
      <w:marRight w:val="0"/>
      <w:marTop w:val="0"/>
      <w:marBottom w:val="0"/>
      <w:divBdr>
        <w:top w:val="none" w:sz="0" w:space="0" w:color="auto"/>
        <w:left w:val="none" w:sz="0" w:space="0" w:color="auto"/>
        <w:bottom w:val="none" w:sz="0" w:space="0" w:color="auto"/>
        <w:right w:val="none" w:sz="0" w:space="0" w:color="auto"/>
      </w:divBdr>
    </w:div>
    <w:div w:id="602110923">
      <w:bodyDiv w:val="1"/>
      <w:marLeft w:val="0"/>
      <w:marRight w:val="0"/>
      <w:marTop w:val="0"/>
      <w:marBottom w:val="0"/>
      <w:divBdr>
        <w:top w:val="none" w:sz="0" w:space="0" w:color="auto"/>
        <w:left w:val="none" w:sz="0" w:space="0" w:color="auto"/>
        <w:bottom w:val="none" w:sz="0" w:space="0" w:color="auto"/>
        <w:right w:val="none" w:sz="0" w:space="0" w:color="auto"/>
      </w:divBdr>
    </w:div>
    <w:div w:id="602343757">
      <w:bodyDiv w:val="1"/>
      <w:marLeft w:val="0"/>
      <w:marRight w:val="0"/>
      <w:marTop w:val="0"/>
      <w:marBottom w:val="0"/>
      <w:divBdr>
        <w:top w:val="none" w:sz="0" w:space="0" w:color="auto"/>
        <w:left w:val="none" w:sz="0" w:space="0" w:color="auto"/>
        <w:bottom w:val="none" w:sz="0" w:space="0" w:color="auto"/>
        <w:right w:val="none" w:sz="0" w:space="0" w:color="auto"/>
      </w:divBdr>
    </w:div>
    <w:div w:id="602958823">
      <w:bodyDiv w:val="1"/>
      <w:marLeft w:val="0"/>
      <w:marRight w:val="0"/>
      <w:marTop w:val="0"/>
      <w:marBottom w:val="0"/>
      <w:divBdr>
        <w:top w:val="none" w:sz="0" w:space="0" w:color="auto"/>
        <w:left w:val="none" w:sz="0" w:space="0" w:color="auto"/>
        <w:bottom w:val="none" w:sz="0" w:space="0" w:color="auto"/>
        <w:right w:val="none" w:sz="0" w:space="0" w:color="auto"/>
      </w:divBdr>
    </w:div>
    <w:div w:id="603418120">
      <w:bodyDiv w:val="1"/>
      <w:marLeft w:val="0"/>
      <w:marRight w:val="0"/>
      <w:marTop w:val="0"/>
      <w:marBottom w:val="0"/>
      <w:divBdr>
        <w:top w:val="none" w:sz="0" w:space="0" w:color="auto"/>
        <w:left w:val="none" w:sz="0" w:space="0" w:color="auto"/>
        <w:bottom w:val="none" w:sz="0" w:space="0" w:color="auto"/>
        <w:right w:val="none" w:sz="0" w:space="0" w:color="auto"/>
      </w:divBdr>
    </w:div>
    <w:div w:id="603807286">
      <w:bodyDiv w:val="1"/>
      <w:marLeft w:val="0"/>
      <w:marRight w:val="0"/>
      <w:marTop w:val="0"/>
      <w:marBottom w:val="0"/>
      <w:divBdr>
        <w:top w:val="none" w:sz="0" w:space="0" w:color="auto"/>
        <w:left w:val="none" w:sz="0" w:space="0" w:color="auto"/>
        <w:bottom w:val="none" w:sz="0" w:space="0" w:color="auto"/>
        <w:right w:val="none" w:sz="0" w:space="0" w:color="auto"/>
      </w:divBdr>
    </w:div>
    <w:div w:id="604505857">
      <w:bodyDiv w:val="1"/>
      <w:marLeft w:val="0"/>
      <w:marRight w:val="0"/>
      <w:marTop w:val="0"/>
      <w:marBottom w:val="0"/>
      <w:divBdr>
        <w:top w:val="none" w:sz="0" w:space="0" w:color="auto"/>
        <w:left w:val="none" w:sz="0" w:space="0" w:color="auto"/>
        <w:bottom w:val="none" w:sz="0" w:space="0" w:color="auto"/>
        <w:right w:val="none" w:sz="0" w:space="0" w:color="auto"/>
      </w:divBdr>
    </w:div>
    <w:div w:id="604851389">
      <w:bodyDiv w:val="1"/>
      <w:marLeft w:val="0"/>
      <w:marRight w:val="0"/>
      <w:marTop w:val="0"/>
      <w:marBottom w:val="0"/>
      <w:divBdr>
        <w:top w:val="none" w:sz="0" w:space="0" w:color="auto"/>
        <w:left w:val="none" w:sz="0" w:space="0" w:color="auto"/>
        <w:bottom w:val="none" w:sz="0" w:space="0" w:color="auto"/>
        <w:right w:val="none" w:sz="0" w:space="0" w:color="auto"/>
      </w:divBdr>
    </w:div>
    <w:div w:id="605233149">
      <w:bodyDiv w:val="1"/>
      <w:marLeft w:val="0"/>
      <w:marRight w:val="0"/>
      <w:marTop w:val="0"/>
      <w:marBottom w:val="0"/>
      <w:divBdr>
        <w:top w:val="none" w:sz="0" w:space="0" w:color="auto"/>
        <w:left w:val="none" w:sz="0" w:space="0" w:color="auto"/>
        <w:bottom w:val="none" w:sz="0" w:space="0" w:color="auto"/>
        <w:right w:val="none" w:sz="0" w:space="0" w:color="auto"/>
      </w:divBdr>
    </w:div>
    <w:div w:id="605383102">
      <w:bodyDiv w:val="1"/>
      <w:marLeft w:val="0"/>
      <w:marRight w:val="0"/>
      <w:marTop w:val="0"/>
      <w:marBottom w:val="0"/>
      <w:divBdr>
        <w:top w:val="none" w:sz="0" w:space="0" w:color="auto"/>
        <w:left w:val="none" w:sz="0" w:space="0" w:color="auto"/>
        <w:bottom w:val="none" w:sz="0" w:space="0" w:color="auto"/>
        <w:right w:val="none" w:sz="0" w:space="0" w:color="auto"/>
      </w:divBdr>
    </w:div>
    <w:div w:id="605424153">
      <w:bodyDiv w:val="1"/>
      <w:marLeft w:val="0"/>
      <w:marRight w:val="0"/>
      <w:marTop w:val="0"/>
      <w:marBottom w:val="0"/>
      <w:divBdr>
        <w:top w:val="none" w:sz="0" w:space="0" w:color="auto"/>
        <w:left w:val="none" w:sz="0" w:space="0" w:color="auto"/>
        <w:bottom w:val="none" w:sz="0" w:space="0" w:color="auto"/>
        <w:right w:val="none" w:sz="0" w:space="0" w:color="auto"/>
      </w:divBdr>
    </w:div>
    <w:div w:id="605499644">
      <w:bodyDiv w:val="1"/>
      <w:marLeft w:val="0"/>
      <w:marRight w:val="0"/>
      <w:marTop w:val="0"/>
      <w:marBottom w:val="0"/>
      <w:divBdr>
        <w:top w:val="none" w:sz="0" w:space="0" w:color="auto"/>
        <w:left w:val="none" w:sz="0" w:space="0" w:color="auto"/>
        <w:bottom w:val="none" w:sz="0" w:space="0" w:color="auto"/>
        <w:right w:val="none" w:sz="0" w:space="0" w:color="auto"/>
      </w:divBdr>
    </w:div>
    <w:div w:id="605816889">
      <w:bodyDiv w:val="1"/>
      <w:marLeft w:val="0"/>
      <w:marRight w:val="0"/>
      <w:marTop w:val="0"/>
      <w:marBottom w:val="0"/>
      <w:divBdr>
        <w:top w:val="none" w:sz="0" w:space="0" w:color="auto"/>
        <w:left w:val="none" w:sz="0" w:space="0" w:color="auto"/>
        <w:bottom w:val="none" w:sz="0" w:space="0" w:color="auto"/>
        <w:right w:val="none" w:sz="0" w:space="0" w:color="auto"/>
      </w:divBdr>
      <w:divsChild>
        <w:div w:id="25178265">
          <w:marLeft w:val="480"/>
          <w:marRight w:val="0"/>
          <w:marTop w:val="0"/>
          <w:marBottom w:val="0"/>
          <w:divBdr>
            <w:top w:val="none" w:sz="0" w:space="0" w:color="auto"/>
            <w:left w:val="none" w:sz="0" w:space="0" w:color="auto"/>
            <w:bottom w:val="none" w:sz="0" w:space="0" w:color="auto"/>
            <w:right w:val="none" w:sz="0" w:space="0" w:color="auto"/>
          </w:divBdr>
        </w:div>
        <w:div w:id="64961524">
          <w:marLeft w:val="480"/>
          <w:marRight w:val="0"/>
          <w:marTop w:val="0"/>
          <w:marBottom w:val="0"/>
          <w:divBdr>
            <w:top w:val="none" w:sz="0" w:space="0" w:color="auto"/>
            <w:left w:val="none" w:sz="0" w:space="0" w:color="auto"/>
            <w:bottom w:val="none" w:sz="0" w:space="0" w:color="auto"/>
            <w:right w:val="none" w:sz="0" w:space="0" w:color="auto"/>
          </w:divBdr>
        </w:div>
        <w:div w:id="94061418">
          <w:marLeft w:val="480"/>
          <w:marRight w:val="0"/>
          <w:marTop w:val="0"/>
          <w:marBottom w:val="0"/>
          <w:divBdr>
            <w:top w:val="none" w:sz="0" w:space="0" w:color="auto"/>
            <w:left w:val="none" w:sz="0" w:space="0" w:color="auto"/>
            <w:bottom w:val="none" w:sz="0" w:space="0" w:color="auto"/>
            <w:right w:val="none" w:sz="0" w:space="0" w:color="auto"/>
          </w:divBdr>
        </w:div>
        <w:div w:id="108814645">
          <w:marLeft w:val="480"/>
          <w:marRight w:val="0"/>
          <w:marTop w:val="0"/>
          <w:marBottom w:val="0"/>
          <w:divBdr>
            <w:top w:val="none" w:sz="0" w:space="0" w:color="auto"/>
            <w:left w:val="none" w:sz="0" w:space="0" w:color="auto"/>
            <w:bottom w:val="none" w:sz="0" w:space="0" w:color="auto"/>
            <w:right w:val="none" w:sz="0" w:space="0" w:color="auto"/>
          </w:divBdr>
        </w:div>
        <w:div w:id="113643634">
          <w:marLeft w:val="480"/>
          <w:marRight w:val="0"/>
          <w:marTop w:val="0"/>
          <w:marBottom w:val="0"/>
          <w:divBdr>
            <w:top w:val="none" w:sz="0" w:space="0" w:color="auto"/>
            <w:left w:val="none" w:sz="0" w:space="0" w:color="auto"/>
            <w:bottom w:val="none" w:sz="0" w:space="0" w:color="auto"/>
            <w:right w:val="none" w:sz="0" w:space="0" w:color="auto"/>
          </w:divBdr>
        </w:div>
        <w:div w:id="130371072">
          <w:marLeft w:val="480"/>
          <w:marRight w:val="0"/>
          <w:marTop w:val="0"/>
          <w:marBottom w:val="0"/>
          <w:divBdr>
            <w:top w:val="none" w:sz="0" w:space="0" w:color="auto"/>
            <w:left w:val="none" w:sz="0" w:space="0" w:color="auto"/>
            <w:bottom w:val="none" w:sz="0" w:space="0" w:color="auto"/>
            <w:right w:val="none" w:sz="0" w:space="0" w:color="auto"/>
          </w:divBdr>
        </w:div>
        <w:div w:id="137261572">
          <w:marLeft w:val="480"/>
          <w:marRight w:val="0"/>
          <w:marTop w:val="0"/>
          <w:marBottom w:val="0"/>
          <w:divBdr>
            <w:top w:val="none" w:sz="0" w:space="0" w:color="auto"/>
            <w:left w:val="none" w:sz="0" w:space="0" w:color="auto"/>
            <w:bottom w:val="none" w:sz="0" w:space="0" w:color="auto"/>
            <w:right w:val="none" w:sz="0" w:space="0" w:color="auto"/>
          </w:divBdr>
        </w:div>
        <w:div w:id="241065814">
          <w:marLeft w:val="480"/>
          <w:marRight w:val="0"/>
          <w:marTop w:val="0"/>
          <w:marBottom w:val="0"/>
          <w:divBdr>
            <w:top w:val="none" w:sz="0" w:space="0" w:color="auto"/>
            <w:left w:val="none" w:sz="0" w:space="0" w:color="auto"/>
            <w:bottom w:val="none" w:sz="0" w:space="0" w:color="auto"/>
            <w:right w:val="none" w:sz="0" w:space="0" w:color="auto"/>
          </w:divBdr>
        </w:div>
        <w:div w:id="319387553">
          <w:marLeft w:val="480"/>
          <w:marRight w:val="0"/>
          <w:marTop w:val="0"/>
          <w:marBottom w:val="0"/>
          <w:divBdr>
            <w:top w:val="none" w:sz="0" w:space="0" w:color="auto"/>
            <w:left w:val="none" w:sz="0" w:space="0" w:color="auto"/>
            <w:bottom w:val="none" w:sz="0" w:space="0" w:color="auto"/>
            <w:right w:val="none" w:sz="0" w:space="0" w:color="auto"/>
          </w:divBdr>
        </w:div>
        <w:div w:id="371618790">
          <w:marLeft w:val="480"/>
          <w:marRight w:val="0"/>
          <w:marTop w:val="0"/>
          <w:marBottom w:val="0"/>
          <w:divBdr>
            <w:top w:val="none" w:sz="0" w:space="0" w:color="auto"/>
            <w:left w:val="none" w:sz="0" w:space="0" w:color="auto"/>
            <w:bottom w:val="none" w:sz="0" w:space="0" w:color="auto"/>
            <w:right w:val="none" w:sz="0" w:space="0" w:color="auto"/>
          </w:divBdr>
        </w:div>
        <w:div w:id="415713418">
          <w:marLeft w:val="480"/>
          <w:marRight w:val="0"/>
          <w:marTop w:val="0"/>
          <w:marBottom w:val="0"/>
          <w:divBdr>
            <w:top w:val="none" w:sz="0" w:space="0" w:color="auto"/>
            <w:left w:val="none" w:sz="0" w:space="0" w:color="auto"/>
            <w:bottom w:val="none" w:sz="0" w:space="0" w:color="auto"/>
            <w:right w:val="none" w:sz="0" w:space="0" w:color="auto"/>
          </w:divBdr>
        </w:div>
        <w:div w:id="420493377">
          <w:marLeft w:val="480"/>
          <w:marRight w:val="0"/>
          <w:marTop w:val="0"/>
          <w:marBottom w:val="0"/>
          <w:divBdr>
            <w:top w:val="none" w:sz="0" w:space="0" w:color="auto"/>
            <w:left w:val="none" w:sz="0" w:space="0" w:color="auto"/>
            <w:bottom w:val="none" w:sz="0" w:space="0" w:color="auto"/>
            <w:right w:val="none" w:sz="0" w:space="0" w:color="auto"/>
          </w:divBdr>
        </w:div>
        <w:div w:id="455948221">
          <w:marLeft w:val="480"/>
          <w:marRight w:val="0"/>
          <w:marTop w:val="0"/>
          <w:marBottom w:val="0"/>
          <w:divBdr>
            <w:top w:val="none" w:sz="0" w:space="0" w:color="auto"/>
            <w:left w:val="none" w:sz="0" w:space="0" w:color="auto"/>
            <w:bottom w:val="none" w:sz="0" w:space="0" w:color="auto"/>
            <w:right w:val="none" w:sz="0" w:space="0" w:color="auto"/>
          </w:divBdr>
        </w:div>
        <w:div w:id="456459260">
          <w:marLeft w:val="480"/>
          <w:marRight w:val="0"/>
          <w:marTop w:val="0"/>
          <w:marBottom w:val="0"/>
          <w:divBdr>
            <w:top w:val="none" w:sz="0" w:space="0" w:color="auto"/>
            <w:left w:val="none" w:sz="0" w:space="0" w:color="auto"/>
            <w:bottom w:val="none" w:sz="0" w:space="0" w:color="auto"/>
            <w:right w:val="none" w:sz="0" w:space="0" w:color="auto"/>
          </w:divBdr>
        </w:div>
        <w:div w:id="567690663">
          <w:marLeft w:val="480"/>
          <w:marRight w:val="0"/>
          <w:marTop w:val="0"/>
          <w:marBottom w:val="0"/>
          <w:divBdr>
            <w:top w:val="none" w:sz="0" w:space="0" w:color="auto"/>
            <w:left w:val="none" w:sz="0" w:space="0" w:color="auto"/>
            <w:bottom w:val="none" w:sz="0" w:space="0" w:color="auto"/>
            <w:right w:val="none" w:sz="0" w:space="0" w:color="auto"/>
          </w:divBdr>
        </w:div>
        <w:div w:id="610361057">
          <w:marLeft w:val="480"/>
          <w:marRight w:val="0"/>
          <w:marTop w:val="0"/>
          <w:marBottom w:val="0"/>
          <w:divBdr>
            <w:top w:val="none" w:sz="0" w:space="0" w:color="auto"/>
            <w:left w:val="none" w:sz="0" w:space="0" w:color="auto"/>
            <w:bottom w:val="none" w:sz="0" w:space="0" w:color="auto"/>
            <w:right w:val="none" w:sz="0" w:space="0" w:color="auto"/>
          </w:divBdr>
        </w:div>
        <w:div w:id="622075968">
          <w:marLeft w:val="480"/>
          <w:marRight w:val="0"/>
          <w:marTop w:val="0"/>
          <w:marBottom w:val="0"/>
          <w:divBdr>
            <w:top w:val="none" w:sz="0" w:space="0" w:color="auto"/>
            <w:left w:val="none" w:sz="0" w:space="0" w:color="auto"/>
            <w:bottom w:val="none" w:sz="0" w:space="0" w:color="auto"/>
            <w:right w:val="none" w:sz="0" w:space="0" w:color="auto"/>
          </w:divBdr>
        </w:div>
        <w:div w:id="636028937">
          <w:marLeft w:val="480"/>
          <w:marRight w:val="0"/>
          <w:marTop w:val="0"/>
          <w:marBottom w:val="0"/>
          <w:divBdr>
            <w:top w:val="none" w:sz="0" w:space="0" w:color="auto"/>
            <w:left w:val="none" w:sz="0" w:space="0" w:color="auto"/>
            <w:bottom w:val="none" w:sz="0" w:space="0" w:color="auto"/>
            <w:right w:val="none" w:sz="0" w:space="0" w:color="auto"/>
          </w:divBdr>
        </w:div>
        <w:div w:id="696976266">
          <w:marLeft w:val="480"/>
          <w:marRight w:val="0"/>
          <w:marTop w:val="0"/>
          <w:marBottom w:val="0"/>
          <w:divBdr>
            <w:top w:val="none" w:sz="0" w:space="0" w:color="auto"/>
            <w:left w:val="none" w:sz="0" w:space="0" w:color="auto"/>
            <w:bottom w:val="none" w:sz="0" w:space="0" w:color="auto"/>
            <w:right w:val="none" w:sz="0" w:space="0" w:color="auto"/>
          </w:divBdr>
        </w:div>
        <w:div w:id="699547928">
          <w:marLeft w:val="480"/>
          <w:marRight w:val="0"/>
          <w:marTop w:val="0"/>
          <w:marBottom w:val="0"/>
          <w:divBdr>
            <w:top w:val="none" w:sz="0" w:space="0" w:color="auto"/>
            <w:left w:val="none" w:sz="0" w:space="0" w:color="auto"/>
            <w:bottom w:val="none" w:sz="0" w:space="0" w:color="auto"/>
            <w:right w:val="none" w:sz="0" w:space="0" w:color="auto"/>
          </w:divBdr>
        </w:div>
        <w:div w:id="720519844">
          <w:marLeft w:val="480"/>
          <w:marRight w:val="0"/>
          <w:marTop w:val="0"/>
          <w:marBottom w:val="0"/>
          <w:divBdr>
            <w:top w:val="none" w:sz="0" w:space="0" w:color="auto"/>
            <w:left w:val="none" w:sz="0" w:space="0" w:color="auto"/>
            <w:bottom w:val="none" w:sz="0" w:space="0" w:color="auto"/>
            <w:right w:val="none" w:sz="0" w:space="0" w:color="auto"/>
          </w:divBdr>
        </w:div>
        <w:div w:id="723607017">
          <w:marLeft w:val="480"/>
          <w:marRight w:val="0"/>
          <w:marTop w:val="0"/>
          <w:marBottom w:val="0"/>
          <w:divBdr>
            <w:top w:val="none" w:sz="0" w:space="0" w:color="auto"/>
            <w:left w:val="none" w:sz="0" w:space="0" w:color="auto"/>
            <w:bottom w:val="none" w:sz="0" w:space="0" w:color="auto"/>
            <w:right w:val="none" w:sz="0" w:space="0" w:color="auto"/>
          </w:divBdr>
        </w:div>
        <w:div w:id="746804659">
          <w:marLeft w:val="480"/>
          <w:marRight w:val="0"/>
          <w:marTop w:val="0"/>
          <w:marBottom w:val="0"/>
          <w:divBdr>
            <w:top w:val="none" w:sz="0" w:space="0" w:color="auto"/>
            <w:left w:val="none" w:sz="0" w:space="0" w:color="auto"/>
            <w:bottom w:val="none" w:sz="0" w:space="0" w:color="auto"/>
            <w:right w:val="none" w:sz="0" w:space="0" w:color="auto"/>
          </w:divBdr>
        </w:div>
        <w:div w:id="796680189">
          <w:marLeft w:val="480"/>
          <w:marRight w:val="0"/>
          <w:marTop w:val="0"/>
          <w:marBottom w:val="0"/>
          <w:divBdr>
            <w:top w:val="none" w:sz="0" w:space="0" w:color="auto"/>
            <w:left w:val="none" w:sz="0" w:space="0" w:color="auto"/>
            <w:bottom w:val="none" w:sz="0" w:space="0" w:color="auto"/>
            <w:right w:val="none" w:sz="0" w:space="0" w:color="auto"/>
          </w:divBdr>
        </w:div>
        <w:div w:id="806431912">
          <w:marLeft w:val="480"/>
          <w:marRight w:val="0"/>
          <w:marTop w:val="0"/>
          <w:marBottom w:val="0"/>
          <w:divBdr>
            <w:top w:val="none" w:sz="0" w:space="0" w:color="auto"/>
            <w:left w:val="none" w:sz="0" w:space="0" w:color="auto"/>
            <w:bottom w:val="none" w:sz="0" w:space="0" w:color="auto"/>
            <w:right w:val="none" w:sz="0" w:space="0" w:color="auto"/>
          </w:divBdr>
        </w:div>
        <w:div w:id="822818091">
          <w:marLeft w:val="480"/>
          <w:marRight w:val="0"/>
          <w:marTop w:val="0"/>
          <w:marBottom w:val="0"/>
          <w:divBdr>
            <w:top w:val="none" w:sz="0" w:space="0" w:color="auto"/>
            <w:left w:val="none" w:sz="0" w:space="0" w:color="auto"/>
            <w:bottom w:val="none" w:sz="0" w:space="0" w:color="auto"/>
            <w:right w:val="none" w:sz="0" w:space="0" w:color="auto"/>
          </w:divBdr>
        </w:div>
        <w:div w:id="827944412">
          <w:marLeft w:val="480"/>
          <w:marRight w:val="0"/>
          <w:marTop w:val="0"/>
          <w:marBottom w:val="0"/>
          <w:divBdr>
            <w:top w:val="none" w:sz="0" w:space="0" w:color="auto"/>
            <w:left w:val="none" w:sz="0" w:space="0" w:color="auto"/>
            <w:bottom w:val="none" w:sz="0" w:space="0" w:color="auto"/>
            <w:right w:val="none" w:sz="0" w:space="0" w:color="auto"/>
          </w:divBdr>
        </w:div>
        <w:div w:id="1022128806">
          <w:marLeft w:val="480"/>
          <w:marRight w:val="0"/>
          <w:marTop w:val="0"/>
          <w:marBottom w:val="0"/>
          <w:divBdr>
            <w:top w:val="none" w:sz="0" w:space="0" w:color="auto"/>
            <w:left w:val="none" w:sz="0" w:space="0" w:color="auto"/>
            <w:bottom w:val="none" w:sz="0" w:space="0" w:color="auto"/>
            <w:right w:val="none" w:sz="0" w:space="0" w:color="auto"/>
          </w:divBdr>
        </w:div>
        <w:div w:id="1028993810">
          <w:marLeft w:val="480"/>
          <w:marRight w:val="0"/>
          <w:marTop w:val="0"/>
          <w:marBottom w:val="0"/>
          <w:divBdr>
            <w:top w:val="none" w:sz="0" w:space="0" w:color="auto"/>
            <w:left w:val="none" w:sz="0" w:space="0" w:color="auto"/>
            <w:bottom w:val="none" w:sz="0" w:space="0" w:color="auto"/>
            <w:right w:val="none" w:sz="0" w:space="0" w:color="auto"/>
          </w:divBdr>
        </w:div>
        <w:div w:id="1073165031">
          <w:marLeft w:val="480"/>
          <w:marRight w:val="0"/>
          <w:marTop w:val="0"/>
          <w:marBottom w:val="0"/>
          <w:divBdr>
            <w:top w:val="none" w:sz="0" w:space="0" w:color="auto"/>
            <w:left w:val="none" w:sz="0" w:space="0" w:color="auto"/>
            <w:bottom w:val="none" w:sz="0" w:space="0" w:color="auto"/>
            <w:right w:val="none" w:sz="0" w:space="0" w:color="auto"/>
          </w:divBdr>
        </w:div>
        <w:div w:id="1124155654">
          <w:marLeft w:val="480"/>
          <w:marRight w:val="0"/>
          <w:marTop w:val="0"/>
          <w:marBottom w:val="0"/>
          <w:divBdr>
            <w:top w:val="none" w:sz="0" w:space="0" w:color="auto"/>
            <w:left w:val="none" w:sz="0" w:space="0" w:color="auto"/>
            <w:bottom w:val="none" w:sz="0" w:space="0" w:color="auto"/>
            <w:right w:val="none" w:sz="0" w:space="0" w:color="auto"/>
          </w:divBdr>
        </w:div>
        <w:div w:id="1124425235">
          <w:marLeft w:val="480"/>
          <w:marRight w:val="0"/>
          <w:marTop w:val="0"/>
          <w:marBottom w:val="0"/>
          <w:divBdr>
            <w:top w:val="none" w:sz="0" w:space="0" w:color="auto"/>
            <w:left w:val="none" w:sz="0" w:space="0" w:color="auto"/>
            <w:bottom w:val="none" w:sz="0" w:space="0" w:color="auto"/>
            <w:right w:val="none" w:sz="0" w:space="0" w:color="auto"/>
          </w:divBdr>
        </w:div>
        <w:div w:id="1141579329">
          <w:marLeft w:val="480"/>
          <w:marRight w:val="0"/>
          <w:marTop w:val="0"/>
          <w:marBottom w:val="0"/>
          <w:divBdr>
            <w:top w:val="none" w:sz="0" w:space="0" w:color="auto"/>
            <w:left w:val="none" w:sz="0" w:space="0" w:color="auto"/>
            <w:bottom w:val="none" w:sz="0" w:space="0" w:color="auto"/>
            <w:right w:val="none" w:sz="0" w:space="0" w:color="auto"/>
          </w:divBdr>
        </w:div>
        <w:div w:id="1235773537">
          <w:marLeft w:val="480"/>
          <w:marRight w:val="0"/>
          <w:marTop w:val="0"/>
          <w:marBottom w:val="0"/>
          <w:divBdr>
            <w:top w:val="none" w:sz="0" w:space="0" w:color="auto"/>
            <w:left w:val="none" w:sz="0" w:space="0" w:color="auto"/>
            <w:bottom w:val="none" w:sz="0" w:space="0" w:color="auto"/>
            <w:right w:val="none" w:sz="0" w:space="0" w:color="auto"/>
          </w:divBdr>
        </w:div>
        <w:div w:id="1272739468">
          <w:marLeft w:val="480"/>
          <w:marRight w:val="0"/>
          <w:marTop w:val="0"/>
          <w:marBottom w:val="0"/>
          <w:divBdr>
            <w:top w:val="none" w:sz="0" w:space="0" w:color="auto"/>
            <w:left w:val="none" w:sz="0" w:space="0" w:color="auto"/>
            <w:bottom w:val="none" w:sz="0" w:space="0" w:color="auto"/>
            <w:right w:val="none" w:sz="0" w:space="0" w:color="auto"/>
          </w:divBdr>
        </w:div>
        <w:div w:id="1288901082">
          <w:marLeft w:val="480"/>
          <w:marRight w:val="0"/>
          <w:marTop w:val="0"/>
          <w:marBottom w:val="0"/>
          <w:divBdr>
            <w:top w:val="none" w:sz="0" w:space="0" w:color="auto"/>
            <w:left w:val="none" w:sz="0" w:space="0" w:color="auto"/>
            <w:bottom w:val="none" w:sz="0" w:space="0" w:color="auto"/>
            <w:right w:val="none" w:sz="0" w:space="0" w:color="auto"/>
          </w:divBdr>
        </w:div>
        <w:div w:id="1291593650">
          <w:marLeft w:val="480"/>
          <w:marRight w:val="0"/>
          <w:marTop w:val="0"/>
          <w:marBottom w:val="0"/>
          <w:divBdr>
            <w:top w:val="none" w:sz="0" w:space="0" w:color="auto"/>
            <w:left w:val="none" w:sz="0" w:space="0" w:color="auto"/>
            <w:bottom w:val="none" w:sz="0" w:space="0" w:color="auto"/>
            <w:right w:val="none" w:sz="0" w:space="0" w:color="auto"/>
          </w:divBdr>
        </w:div>
        <w:div w:id="1410692561">
          <w:marLeft w:val="480"/>
          <w:marRight w:val="0"/>
          <w:marTop w:val="0"/>
          <w:marBottom w:val="0"/>
          <w:divBdr>
            <w:top w:val="none" w:sz="0" w:space="0" w:color="auto"/>
            <w:left w:val="none" w:sz="0" w:space="0" w:color="auto"/>
            <w:bottom w:val="none" w:sz="0" w:space="0" w:color="auto"/>
            <w:right w:val="none" w:sz="0" w:space="0" w:color="auto"/>
          </w:divBdr>
        </w:div>
        <w:div w:id="1420710892">
          <w:marLeft w:val="480"/>
          <w:marRight w:val="0"/>
          <w:marTop w:val="0"/>
          <w:marBottom w:val="0"/>
          <w:divBdr>
            <w:top w:val="none" w:sz="0" w:space="0" w:color="auto"/>
            <w:left w:val="none" w:sz="0" w:space="0" w:color="auto"/>
            <w:bottom w:val="none" w:sz="0" w:space="0" w:color="auto"/>
            <w:right w:val="none" w:sz="0" w:space="0" w:color="auto"/>
          </w:divBdr>
        </w:div>
        <w:div w:id="1486162740">
          <w:marLeft w:val="480"/>
          <w:marRight w:val="0"/>
          <w:marTop w:val="0"/>
          <w:marBottom w:val="0"/>
          <w:divBdr>
            <w:top w:val="none" w:sz="0" w:space="0" w:color="auto"/>
            <w:left w:val="none" w:sz="0" w:space="0" w:color="auto"/>
            <w:bottom w:val="none" w:sz="0" w:space="0" w:color="auto"/>
            <w:right w:val="none" w:sz="0" w:space="0" w:color="auto"/>
          </w:divBdr>
        </w:div>
        <w:div w:id="1499153588">
          <w:marLeft w:val="480"/>
          <w:marRight w:val="0"/>
          <w:marTop w:val="0"/>
          <w:marBottom w:val="0"/>
          <w:divBdr>
            <w:top w:val="none" w:sz="0" w:space="0" w:color="auto"/>
            <w:left w:val="none" w:sz="0" w:space="0" w:color="auto"/>
            <w:bottom w:val="none" w:sz="0" w:space="0" w:color="auto"/>
            <w:right w:val="none" w:sz="0" w:space="0" w:color="auto"/>
          </w:divBdr>
        </w:div>
        <w:div w:id="1509058519">
          <w:marLeft w:val="480"/>
          <w:marRight w:val="0"/>
          <w:marTop w:val="0"/>
          <w:marBottom w:val="0"/>
          <w:divBdr>
            <w:top w:val="none" w:sz="0" w:space="0" w:color="auto"/>
            <w:left w:val="none" w:sz="0" w:space="0" w:color="auto"/>
            <w:bottom w:val="none" w:sz="0" w:space="0" w:color="auto"/>
            <w:right w:val="none" w:sz="0" w:space="0" w:color="auto"/>
          </w:divBdr>
        </w:div>
        <w:div w:id="1510366457">
          <w:marLeft w:val="480"/>
          <w:marRight w:val="0"/>
          <w:marTop w:val="0"/>
          <w:marBottom w:val="0"/>
          <w:divBdr>
            <w:top w:val="none" w:sz="0" w:space="0" w:color="auto"/>
            <w:left w:val="none" w:sz="0" w:space="0" w:color="auto"/>
            <w:bottom w:val="none" w:sz="0" w:space="0" w:color="auto"/>
            <w:right w:val="none" w:sz="0" w:space="0" w:color="auto"/>
          </w:divBdr>
        </w:div>
        <w:div w:id="1521508811">
          <w:marLeft w:val="480"/>
          <w:marRight w:val="0"/>
          <w:marTop w:val="0"/>
          <w:marBottom w:val="0"/>
          <w:divBdr>
            <w:top w:val="none" w:sz="0" w:space="0" w:color="auto"/>
            <w:left w:val="none" w:sz="0" w:space="0" w:color="auto"/>
            <w:bottom w:val="none" w:sz="0" w:space="0" w:color="auto"/>
            <w:right w:val="none" w:sz="0" w:space="0" w:color="auto"/>
          </w:divBdr>
        </w:div>
        <w:div w:id="1551072886">
          <w:marLeft w:val="480"/>
          <w:marRight w:val="0"/>
          <w:marTop w:val="0"/>
          <w:marBottom w:val="0"/>
          <w:divBdr>
            <w:top w:val="none" w:sz="0" w:space="0" w:color="auto"/>
            <w:left w:val="none" w:sz="0" w:space="0" w:color="auto"/>
            <w:bottom w:val="none" w:sz="0" w:space="0" w:color="auto"/>
            <w:right w:val="none" w:sz="0" w:space="0" w:color="auto"/>
          </w:divBdr>
        </w:div>
        <w:div w:id="1573929401">
          <w:marLeft w:val="480"/>
          <w:marRight w:val="0"/>
          <w:marTop w:val="0"/>
          <w:marBottom w:val="0"/>
          <w:divBdr>
            <w:top w:val="none" w:sz="0" w:space="0" w:color="auto"/>
            <w:left w:val="none" w:sz="0" w:space="0" w:color="auto"/>
            <w:bottom w:val="none" w:sz="0" w:space="0" w:color="auto"/>
            <w:right w:val="none" w:sz="0" w:space="0" w:color="auto"/>
          </w:divBdr>
        </w:div>
        <w:div w:id="1576816000">
          <w:marLeft w:val="480"/>
          <w:marRight w:val="0"/>
          <w:marTop w:val="0"/>
          <w:marBottom w:val="0"/>
          <w:divBdr>
            <w:top w:val="none" w:sz="0" w:space="0" w:color="auto"/>
            <w:left w:val="none" w:sz="0" w:space="0" w:color="auto"/>
            <w:bottom w:val="none" w:sz="0" w:space="0" w:color="auto"/>
            <w:right w:val="none" w:sz="0" w:space="0" w:color="auto"/>
          </w:divBdr>
        </w:div>
        <w:div w:id="1625889722">
          <w:marLeft w:val="480"/>
          <w:marRight w:val="0"/>
          <w:marTop w:val="0"/>
          <w:marBottom w:val="0"/>
          <w:divBdr>
            <w:top w:val="none" w:sz="0" w:space="0" w:color="auto"/>
            <w:left w:val="none" w:sz="0" w:space="0" w:color="auto"/>
            <w:bottom w:val="none" w:sz="0" w:space="0" w:color="auto"/>
            <w:right w:val="none" w:sz="0" w:space="0" w:color="auto"/>
          </w:divBdr>
        </w:div>
        <w:div w:id="1659530798">
          <w:marLeft w:val="480"/>
          <w:marRight w:val="0"/>
          <w:marTop w:val="0"/>
          <w:marBottom w:val="0"/>
          <w:divBdr>
            <w:top w:val="none" w:sz="0" w:space="0" w:color="auto"/>
            <w:left w:val="none" w:sz="0" w:space="0" w:color="auto"/>
            <w:bottom w:val="none" w:sz="0" w:space="0" w:color="auto"/>
            <w:right w:val="none" w:sz="0" w:space="0" w:color="auto"/>
          </w:divBdr>
        </w:div>
        <w:div w:id="1709835618">
          <w:marLeft w:val="480"/>
          <w:marRight w:val="0"/>
          <w:marTop w:val="0"/>
          <w:marBottom w:val="0"/>
          <w:divBdr>
            <w:top w:val="none" w:sz="0" w:space="0" w:color="auto"/>
            <w:left w:val="none" w:sz="0" w:space="0" w:color="auto"/>
            <w:bottom w:val="none" w:sz="0" w:space="0" w:color="auto"/>
            <w:right w:val="none" w:sz="0" w:space="0" w:color="auto"/>
          </w:divBdr>
        </w:div>
        <w:div w:id="1731153908">
          <w:marLeft w:val="480"/>
          <w:marRight w:val="0"/>
          <w:marTop w:val="0"/>
          <w:marBottom w:val="0"/>
          <w:divBdr>
            <w:top w:val="none" w:sz="0" w:space="0" w:color="auto"/>
            <w:left w:val="none" w:sz="0" w:space="0" w:color="auto"/>
            <w:bottom w:val="none" w:sz="0" w:space="0" w:color="auto"/>
            <w:right w:val="none" w:sz="0" w:space="0" w:color="auto"/>
          </w:divBdr>
        </w:div>
        <w:div w:id="1738018225">
          <w:marLeft w:val="480"/>
          <w:marRight w:val="0"/>
          <w:marTop w:val="0"/>
          <w:marBottom w:val="0"/>
          <w:divBdr>
            <w:top w:val="none" w:sz="0" w:space="0" w:color="auto"/>
            <w:left w:val="none" w:sz="0" w:space="0" w:color="auto"/>
            <w:bottom w:val="none" w:sz="0" w:space="0" w:color="auto"/>
            <w:right w:val="none" w:sz="0" w:space="0" w:color="auto"/>
          </w:divBdr>
        </w:div>
        <w:div w:id="1751536635">
          <w:marLeft w:val="480"/>
          <w:marRight w:val="0"/>
          <w:marTop w:val="0"/>
          <w:marBottom w:val="0"/>
          <w:divBdr>
            <w:top w:val="none" w:sz="0" w:space="0" w:color="auto"/>
            <w:left w:val="none" w:sz="0" w:space="0" w:color="auto"/>
            <w:bottom w:val="none" w:sz="0" w:space="0" w:color="auto"/>
            <w:right w:val="none" w:sz="0" w:space="0" w:color="auto"/>
          </w:divBdr>
        </w:div>
        <w:div w:id="1833834690">
          <w:marLeft w:val="480"/>
          <w:marRight w:val="0"/>
          <w:marTop w:val="0"/>
          <w:marBottom w:val="0"/>
          <w:divBdr>
            <w:top w:val="none" w:sz="0" w:space="0" w:color="auto"/>
            <w:left w:val="none" w:sz="0" w:space="0" w:color="auto"/>
            <w:bottom w:val="none" w:sz="0" w:space="0" w:color="auto"/>
            <w:right w:val="none" w:sz="0" w:space="0" w:color="auto"/>
          </w:divBdr>
        </w:div>
        <w:div w:id="1872760040">
          <w:marLeft w:val="480"/>
          <w:marRight w:val="0"/>
          <w:marTop w:val="0"/>
          <w:marBottom w:val="0"/>
          <w:divBdr>
            <w:top w:val="none" w:sz="0" w:space="0" w:color="auto"/>
            <w:left w:val="none" w:sz="0" w:space="0" w:color="auto"/>
            <w:bottom w:val="none" w:sz="0" w:space="0" w:color="auto"/>
            <w:right w:val="none" w:sz="0" w:space="0" w:color="auto"/>
          </w:divBdr>
        </w:div>
        <w:div w:id="1878157084">
          <w:marLeft w:val="480"/>
          <w:marRight w:val="0"/>
          <w:marTop w:val="0"/>
          <w:marBottom w:val="0"/>
          <w:divBdr>
            <w:top w:val="none" w:sz="0" w:space="0" w:color="auto"/>
            <w:left w:val="none" w:sz="0" w:space="0" w:color="auto"/>
            <w:bottom w:val="none" w:sz="0" w:space="0" w:color="auto"/>
            <w:right w:val="none" w:sz="0" w:space="0" w:color="auto"/>
          </w:divBdr>
        </w:div>
        <w:div w:id="1953055794">
          <w:marLeft w:val="480"/>
          <w:marRight w:val="0"/>
          <w:marTop w:val="0"/>
          <w:marBottom w:val="0"/>
          <w:divBdr>
            <w:top w:val="none" w:sz="0" w:space="0" w:color="auto"/>
            <w:left w:val="none" w:sz="0" w:space="0" w:color="auto"/>
            <w:bottom w:val="none" w:sz="0" w:space="0" w:color="auto"/>
            <w:right w:val="none" w:sz="0" w:space="0" w:color="auto"/>
          </w:divBdr>
        </w:div>
        <w:div w:id="1957905336">
          <w:marLeft w:val="480"/>
          <w:marRight w:val="0"/>
          <w:marTop w:val="0"/>
          <w:marBottom w:val="0"/>
          <w:divBdr>
            <w:top w:val="none" w:sz="0" w:space="0" w:color="auto"/>
            <w:left w:val="none" w:sz="0" w:space="0" w:color="auto"/>
            <w:bottom w:val="none" w:sz="0" w:space="0" w:color="auto"/>
            <w:right w:val="none" w:sz="0" w:space="0" w:color="auto"/>
          </w:divBdr>
        </w:div>
        <w:div w:id="1970895488">
          <w:marLeft w:val="480"/>
          <w:marRight w:val="0"/>
          <w:marTop w:val="0"/>
          <w:marBottom w:val="0"/>
          <w:divBdr>
            <w:top w:val="none" w:sz="0" w:space="0" w:color="auto"/>
            <w:left w:val="none" w:sz="0" w:space="0" w:color="auto"/>
            <w:bottom w:val="none" w:sz="0" w:space="0" w:color="auto"/>
            <w:right w:val="none" w:sz="0" w:space="0" w:color="auto"/>
          </w:divBdr>
        </w:div>
        <w:div w:id="1974480760">
          <w:marLeft w:val="480"/>
          <w:marRight w:val="0"/>
          <w:marTop w:val="0"/>
          <w:marBottom w:val="0"/>
          <w:divBdr>
            <w:top w:val="none" w:sz="0" w:space="0" w:color="auto"/>
            <w:left w:val="none" w:sz="0" w:space="0" w:color="auto"/>
            <w:bottom w:val="none" w:sz="0" w:space="0" w:color="auto"/>
            <w:right w:val="none" w:sz="0" w:space="0" w:color="auto"/>
          </w:divBdr>
        </w:div>
        <w:div w:id="1989894298">
          <w:marLeft w:val="480"/>
          <w:marRight w:val="0"/>
          <w:marTop w:val="0"/>
          <w:marBottom w:val="0"/>
          <w:divBdr>
            <w:top w:val="none" w:sz="0" w:space="0" w:color="auto"/>
            <w:left w:val="none" w:sz="0" w:space="0" w:color="auto"/>
            <w:bottom w:val="none" w:sz="0" w:space="0" w:color="auto"/>
            <w:right w:val="none" w:sz="0" w:space="0" w:color="auto"/>
          </w:divBdr>
        </w:div>
        <w:div w:id="2031295196">
          <w:marLeft w:val="480"/>
          <w:marRight w:val="0"/>
          <w:marTop w:val="0"/>
          <w:marBottom w:val="0"/>
          <w:divBdr>
            <w:top w:val="none" w:sz="0" w:space="0" w:color="auto"/>
            <w:left w:val="none" w:sz="0" w:space="0" w:color="auto"/>
            <w:bottom w:val="none" w:sz="0" w:space="0" w:color="auto"/>
            <w:right w:val="none" w:sz="0" w:space="0" w:color="auto"/>
          </w:divBdr>
        </w:div>
        <w:div w:id="2047869136">
          <w:marLeft w:val="480"/>
          <w:marRight w:val="0"/>
          <w:marTop w:val="0"/>
          <w:marBottom w:val="0"/>
          <w:divBdr>
            <w:top w:val="none" w:sz="0" w:space="0" w:color="auto"/>
            <w:left w:val="none" w:sz="0" w:space="0" w:color="auto"/>
            <w:bottom w:val="none" w:sz="0" w:space="0" w:color="auto"/>
            <w:right w:val="none" w:sz="0" w:space="0" w:color="auto"/>
          </w:divBdr>
        </w:div>
        <w:div w:id="2065252253">
          <w:marLeft w:val="480"/>
          <w:marRight w:val="0"/>
          <w:marTop w:val="0"/>
          <w:marBottom w:val="0"/>
          <w:divBdr>
            <w:top w:val="none" w:sz="0" w:space="0" w:color="auto"/>
            <w:left w:val="none" w:sz="0" w:space="0" w:color="auto"/>
            <w:bottom w:val="none" w:sz="0" w:space="0" w:color="auto"/>
            <w:right w:val="none" w:sz="0" w:space="0" w:color="auto"/>
          </w:divBdr>
        </w:div>
        <w:div w:id="2118478699">
          <w:marLeft w:val="480"/>
          <w:marRight w:val="0"/>
          <w:marTop w:val="0"/>
          <w:marBottom w:val="0"/>
          <w:divBdr>
            <w:top w:val="none" w:sz="0" w:space="0" w:color="auto"/>
            <w:left w:val="none" w:sz="0" w:space="0" w:color="auto"/>
            <w:bottom w:val="none" w:sz="0" w:space="0" w:color="auto"/>
            <w:right w:val="none" w:sz="0" w:space="0" w:color="auto"/>
          </w:divBdr>
        </w:div>
      </w:divsChild>
    </w:div>
    <w:div w:id="606236178">
      <w:bodyDiv w:val="1"/>
      <w:marLeft w:val="0"/>
      <w:marRight w:val="0"/>
      <w:marTop w:val="0"/>
      <w:marBottom w:val="0"/>
      <w:divBdr>
        <w:top w:val="none" w:sz="0" w:space="0" w:color="auto"/>
        <w:left w:val="none" w:sz="0" w:space="0" w:color="auto"/>
        <w:bottom w:val="none" w:sz="0" w:space="0" w:color="auto"/>
        <w:right w:val="none" w:sz="0" w:space="0" w:color="auto"/>
      </w:divBdr>
    </w:div>
    <w:div w:id="606304807">
      <w:bodyDiv w:val="1"/>
      <w:marLeft w:val="0"/>
      <w:marRight w:val="0"/>
      <w:marTop w:val="0"/>
      <w:marBottom w:val="0"/>
      <w:divBdr>
        <w:top w:val="none" w:sz="0" w:space="0" w:color="auto"/>
        <w:left w:val="none" w:sz="0" w:space="0" w:color="auto"/>
        <w:bottom w:val="none" w:sz="0" w:space="0" w:color="auto"/>
        <w:right w:val="none" w:sz="0" w:space="0" w:color="auto"/>
      </w:divBdr>
    </w:div>
    <w:div w:id="606738625">
      <w:bodyDiv w:val="1"/>
      <w:marLeft w:val="0"/>
      <w:marRight w:val="0"/>
      <w:marTop w:val="0"/>
      <w:marBottom w:val="0"/>
      <w:divBdr>
        <w:top w:val="none" w:sz="0" w:space="0" w:color="auto"/>
        <w:left w:val="none" w:sz="0" w:space="0" w:color="auto"/>
        <w:bottom w:val="none" w:sz="0" w:space="0" w:color="auto"/>
        <w:right w:val="none" w:sz="0" w:space="0" w:color="auto"/>
      </w:divBdr>
    </w:div>
    <w:div w:id="607201502">
      <w:bodyDiv w:val="1"/>
      <w:marLeft w:val="0"/>
      <w:marRight w:val="0"/>
      <w:marTop w:val="0"/>
      <w:marBottom w:val="0"/>
      <w:divBdr>
        <w:top w:val="none" w:sz="0" w:space="0" w:color="auto"/>
        <w:left w:val="none" w:sz="0" w:space="0" w:color="auto"/>
        <w:bottom w:val="none" w:sz="0" w:space="0" w:color="auto"/>
        <w:right w:val="none" w:sz="0" w:space="0" w:color="auto"/>
      </w:divBdr>
    </w:div>
    <w:div w:id="607396886">
      <w:bodyDiv w:val="1"/>
      <w:marLeft w:val="0"/>
      <w:marRight w:val="0"/>
      <w:marTop w:val="0"/>
      <w:marBottom w:val="0"/>
      <w:divBdr>
        <w:top w:val="none" w:sz="0" w:space="0" w:color="auto"/>
        <w:left w:val="none" w:sz="0" w:space="0" w:color="auto"/>
        <w:bottom w:val="none" w:sz="0" w:space="0" w:color="auto"/>
        <w:right w:val="none" w:sz="0" w:space="0" w:color="auto"/>
      </w:divBdr>
    </w:div>
    <w:div w:id="607784594">
      <w:bodyDiv w:val="1"/>
      <w:marLeft w:val="0"/>
      <w:marRight w:val="0"/>
      <w:marTop w:val="0"/>
      <w:marBottom w:val="0"/>
      <w:divBdr>
        <w:top w:val="none" w:sz="0" w:space="0" w:color="auto"/>
        <w:left w:val="none" w:sz="0" w:space="0" w:color="auto"/>
        <w:bottom w:val="none" w:sz="0" w:space="0" w:color="auto"/>
        <w:right w:val="none" w:sz="0" w:space="0" w:color="auto"/>
      </w:divBdr>
    </w:div>
    <w:div w:id="607859162">
      <w:bodyDiv w:val="1"/>
      <w:marLeft w:val="0"/>
      <w:marRight w:val="0"/>
      <w:marTop w:val="0"/>
      <w:marBottom w:val="0"/>
      <w:divBdr>
        <w:top w:val="none" w:sz="0" w:space="0" w:color="auto"/>
        <w:left w:val="none" w:sz="0" w:space="0" w:color="auto"/>
        <w:bottom w:val="none" w:sz="0" w:space="0" w:color="auto"/>
        <w:right w:val="none" w:sz="0" w:space="0" w:color="auto"/>
      </w:divBdr>
    </w:div>
    <w:div w:id="607931379">
      <w:bodyDiv w:val="1"/>
      <w:marLeft w:val="0"/>
      <w:marRight w:val="0"/>
      <w:marTop w:val="0"/>
      <w:marBottom w:val="0"/>
      <w:divBdr>
        <w:top w:val="none" w:sz="0" w:space="0" w:color="auto"/>
        <w:left w:val="none" w:sz="0" w:space="0" w:color="auto"/>
        <w:bottom w:val="none" w:sz="0" w:space="0" w:color="auto"/>
        <w:right w:val="none" w:sz="0" w:space="0" w:color="auto"/>
      </w:divBdr>
    </w:div>
    <w:div w:id="607934814">
      <w:bodyDiv w:val="1"/>
      <w:marLeft w:val="0"/>
      <w:marRight w:val="0"/>
      <w:marTop w:val="0"/>
      <w:marBottom w:val="0"/>
      <w:divBdr>
        <w:top w:val="none" w:sz="0" w:space="0" w:color="auto"/>
        <w:left w:val="none" w:sz="0" w:space="0" w:color="auto"/>
        <w:bottom w:val="none" w:sz="0" w:space="0" w:color="auto"/>
        <w:right w:val="none" w:sz="0" w:space="0" w:color="auto"/>
      </w:divBdr>
    </w:div>
    <w:div w:id="608046926">
      <w:bodyDiv w:val="1"/>
      <w:marLeft w:val="0"/>
      <w:marRight w:val="0"/>
      <w:marTop w:val="0"/>
      <w:marBottom w:val="0"/>
      <w:divBdr>
        <w:top w:val="none" w:sz="0" w:space="0" w:color="auto"/>
        <w:left w:val="none" w:sz="0" w:space="0" w:color="auto"/>
        <w:bottom w:val="none" w:sz="0" w:space="0" w:color="auto"/>
        <w:right w:val="none" w:sz="0" w:space="0" w:color="auto"/>
      </w:divBdr>
      <w:divsChild>
        <w:div w:id="6255459">
          <w:marLeft w:val="480"/>
          <w:marRight w:val="0"/>
          <w:marTop w:val="0"/>
          <w:marBottom w:val="0"/>
          <w:divBdr>
            <w:top w:val="none" w:sz="0" w:space="0" w:color="auto"/>
            <w:left w:val="none" w:sz="0" w:space="0" w:color="auto"/>
            <w:bottom w:val="none" w:sz="0" w:space="0" w:color="auto"/>
            <w:right w:val="none" w:sz="0" w:space="0" w:color="auto"/>
          </w:divBdr>
        </w:div>
        <w:div w:id="32972000">
          <w:marLeft w:val="480"/>
          <w:marRight w:val="0"/>
          <w:marTop w:val="0"/>
          <w:marBottom w:val="0"/>
          <w:divBdr>
            <w:top w:val="none" w:sz="0" w:space="0" w:color="auto"/>
            <w:left w:val="none" w:sz="0" w:space="0" w:color="auto"/>
            <w:bottom w:val="none" w:sz="0" w:space="0" w:color="auto"/>
            <w:right w:val="none" w:sz="0" w:space="0" w:color="auto"/>
          </w:divBdr>
        </w:div>
        <w:div w:id="92020184">
          <w:marLeft w:val="480"/>
          <w:marRight w:val="0"/>
          <w:marTop w:val="0"/>
          <w:marBottom w:val="0"/>
          <w:divBdr>
            <w:top w:val="none" w:sz="0" w:space="0" w:color="auto"/>
            <w:left w:val="none" w:sz="0" w:space="0" w:color="auto"/>
            <w:bottom w:val="none" w:sz="0" w:space="0" w:color="auto"/>
            <w:right w:val="none" w:sz="0" w:space="0" w:color="auto"/>
          </w:divBdr>
        </w:div>
        <w:div w:id="103232096">
          <w:marLeft w:val="480"/>
          <w:marRight w:val="0"/>
          <w:marTop w:val="0"/>
          <w:marBottom w:val="0"/>
          <w:divBdr>
            <w:top w:val="none" w:sz="0" w:space="0" w:color="auto"/>
            <w:left w:val="none" w:sz="0" w:space="0" w:color="auto"/>
            <w:bottom w:val="none" w:sz="0" w:space="0" w:color="auto"/>
            <w:right w:val="none" w:sz="0" w:space="0" w:color="auto"/>
          </w:divBdr>
        </w:div>
        <w:div w:id="111945274">
          <w:marLeft w:val="480"/>
          <w:marRight w:val="0"/>
          <w:marTop w:val="0"/>
          <w:marBottom w:val="0"/>
          <w:divBdr>
            <w:top w:val="none" w:sz="0" w:space="0" w:color="auto"/>
            <w:left w:val="none" w:sz="0" w:space="0" w:color="auto"/>
            <w:bottom w:val="none" w:sz="0" w:space="0" w:color="auto"/>
            <w:right w:val="none" w:sz="0" w:space="0" w:color="auto"/>
          </w:divBdr>
        </w:div>
        <w:div w:id="125441587">
          <w:marLeft w:val="480"/>
          <w:marRight w:val="0"/>
          <w:marTop w:val="0"/>
          <w:marBottom w:val="0"/>
          <w:divBdr>
            <w:top w:val="none" w:sz="0" w:space="0" w:color="auto"/>
            <w:left w:val="none" w:sz="0" w:space="0" w:color="auto"/>
            <w:bottom w:val="none" w:sz="0" w:space="0" w:color="auto"/>
            <w:right w:val="none" w:sz="0" w:space="0" w:color="auto"/>
          </w:divBdr>
        </w:div>
        <w:div w:id="187986515">
          <w:marLeft w:val="480"/>
          <w:marRight w:val="0"/>
          <w:marTop w:val="0"/>
          <w:marBottom w:val="0"/>
          <w:divBdr>
            <w:top w:val="none" w:sz="0" w:space="0" w:color="auto"/>
            <w:left w:val="none" w:sz="0" w:space="0" w:color="auto"/>
            <w:bottom w:val="none" w:sz="0" w:space="0" w:color="auto"/>
            <w:right w:val="none" w:sz="0" w:space="0" w:color="auto"/>
          </w:divBdr>
        </w:div>
        <w:div w:id="231432036">
          <w:marLeft w:val="480"/>
          <w:marRight w:val="0"/>
          <w:marTop w:val="0"/>
          <w:marBottom w:val="0"/>
          <w:divBdr>
            <w:top w:val="none" w:sz="0" w:space="0" w:color="auto"/>
            <w:left w:val="none" w:sz="0" w:space="0" w:color="auto"/>
            <w:bottom w:val="none" w:sz="0" w:space="0" w:color="auto"/>
            <w:right w:val="none" w:sz="0" w:space="0" w:color="auto"/>
          </w:divBdr>
        </w:div>
        <w:div w:id="287320302">
          <w:marLeft w:val="480"/>
          <w:marRight w:val="0"/>
          <w:marTop w:val="0"/>
          <w:marBottom w:val="0"/>
          <w:divBdr>
            <w:top w:val="none" w:sz="0" w:space="0" w:color="auto"/>
            <w:left w:val="none" w:sz="0" w:space="0" w:color="auto"/>
            <w:bottom w:val="none" w:sz="0" w:space="0" w:color="auto"/>
            <w:right w:val="none" w:sz="0" w:space="0" w:color="auto"/>
          </w:divBdr>
        </w:div>
        <w:div w:id="307128395">
          <w:marLeft w:val="480"/>
          <w:marRight w:val="0"/>
          <w:marTop w:val="0"/>
          <w:marBottom w:val="0"/>
          <w:divBdr>
            <w:top w:val="none" w:sz="0" w:space="0" w:color="auto"/>
            <w:left w:val="none" w:sz="0" w:space="0" w:color="auto"/>
            <w:bottom w:val="none" w:sz="0" w:space="0" w:color="auto"/>
            <w:right w:val="none" w:sz="0" w:space="0" w:color="auto"/>
          </w:divBdr>
        </w:div>
        <w:div w:id="321814029">
          <w:marLeft w:val="480"/>
          <w:marRight w:val="0"/>
          <w:marTop w:val="0"/>
          <w:marBottom w:val="0"/>
          <w:divBdr>
            <w:top w:val="none" w:sz="0" w:space="0" w:color="auto"/>
            <w:left w:val="none" w:sz="0" w:space="0" w:color="auto"/>
            <w:bottom w:val="none" w:sz="0" w:space="0" w:color="auto"/>
            <w:right w:val="none" w:sz="0" w:space="0" w:color="auto"/>
          </w:divBdr>
        </w:div>
        <w:div w:id="392703283">
          <w:marLeft w:val="480"/>
          <w:marRight w:val="0"/>
          <w:marTop w:val="0"/>
          <w:marBottom w:val="0"/>
          <w:divBdr>
            <w:top w:val="none" w:sz="0" w:space="0" w:color="auto"/>
            <w:left w:val="none" w:sz="0" w:space="0" w:color="auto"/>
            <w:bottom w:val="none" w:sz="0" w:space="0" w:color="auto"/>
            <w:right w:val="none" w:sz="0" w:space="0" w:color="auto"/>
          </w:divBdr>
        </w:div>
        <w:div w:id="420026938">
          <w:marLeft w:val="480"/>
          <w:marRight w:val="0"/>
          <w:marTop w:val="0"/>
          <w:marBottom w:val="0"/>
          <w:divBdr>
            <w:top w:val="none" w:sz="0" w:space="0" w:color="auto"/>
            <w:left w:val="none" w:sz="0" w:space="0" w:color="auto"/>
            <w:bottom w:val="none" w:sz="0" w:space="0" w:color="auto"/>
            <w:right w:val="none" w:sz="0" w:space="0" w:color="auto"/>
          </w:divBdr>
        </w:div>
        <w:div w:id="426924559">
          <w:marLeft w:val="480"/>
          <w:marRight w:val="0"/>
          <w:marTop w:val="0"/>
          <w:marBottom w:val="0"/>
          <w:divBdr>
            <w:top w:val="none" w:sz="0" w:space="0" w:color="auto"/>
            <w:left w:val="none" w:sz="0" w:space="0" w:color="auto"/>
            <w:bottom w:val="none" w:sz="0" w:space="0" w:color="auto"/>
            <w:right w:val="none" w:sz="0" w:space="0" w:color="auto"/>
          </w:divBdr>
        </w:div>
        <w:div w:id="436022991">
          <w:marLeft w:val="480"/>
          <w:marRight w:val="0"/>
          <w:marTop w:val="0"/>
          <w:marBottom w:val="0"/>
          <w:divBdr>
            <w:top w:val="none" w:sz="0" w:space="0" w:color="auto"/>
            <w:left w:val="none" w:sz="0" w:space="0" w:color="auto"/>
            <w:bottom w:val="none" w:sz="0" w:space="0" w:color="auto"/>
            <w:right w:val="none" w:sz="0" w:space="0" w:color="auto"/>
          </w:divBdr>
        </w:div>
        <w:div w:id="480193497">
          <w:marLeft w:val="480"/>
          <w:marRight w:val="0"/>
          <w:marTop w:val="0"/>
          <w:marBottom w:val="0"/>
          <w:divBdr>
            <w:top w:val="none" w:sz="0" w:space="0" w:color="auto"/>
            <w:left w:val="none" w:sz="0" w:space="0" w:color="auto"/>
            <w:bottom w:val="none" w:sz="0" w:space="0" w:color="auto"/>
            <w:right w:val="none" w:sz="0" w:space="0" w:color="auto"/>
          </w:divBdr>
        </w:div>
        <w:div w:id="493381356">
          <w:marLeft w:val="480"/>
          <w:marRight w:val="0"/>
          <w:marTop w:val="0"/>
          <w:marBottom w:val="0"/>
          <w:divBdr>
            <w:top w:val="none" w:sz="0" w:space="0" w:color="auto"/>
            <w:left w:val="none" w:sz="0" w:space="0" w:color="auto"/>
            <w:bottom w:val="none" w:sz="0" w:space="0" w:color="auto"/>
            <w:right w:val="none" w:sz="0" w:space="0" w:color="auto"/>
          </w:divBdr>
        </w:div>
        <w:div w:id="561529736">
          <w:marLeft w:val="480"/>
          <w:marRight w:val="0"/>
          <w:marTop w:val="0"/>
          <w:marBottom w:val="0"/>
          <w:divBdr>
            <w:top w:val="none" w:sz="0" w:space="0" w:color="auto"/>
            <w:left w:val="none" w:sz="0" w:space="0" w:color="auto"/>
            <w:bottom w:val="none" w:sz="0" w:space="0" w:color="auto"/>
            <w:right w:val="none" w:sz="0" w:space="0" w:color="auto"/>
          </w:divBdr>
        </w:div>
        <w:div w:id="624041004">
          <w:marLeft w:val="480"/>
          <w:marRight w:val="0"/>
          <w:marTop w:val="0"/>
          <w:marBottom w:val="0"/>
          <w:divBdr>
            <w:top w:val="none" w:sz="0" w:space="0" w:color="auto"/>
            <w:left w:val="none" w:sz="0" w:space="0" w:color="auto"/>
            <w:bottom w:val="none" w:sz="0" w:space="0" w:color="auto"/>
            <w:right w:val="none" w:sz="0" w:space="0" w:color="auto"/>
          </w:divBdr>
        </w:div>
        <w:div w:id="636908911">
          <w:marLeft w:val="480"/>
          <w:marRight w:val="0"/>
          <w:marTop w:val="0"/>
          <w:marBottom w:val="0"/>
          <w:divBdr>
            <w:top w:val="none" w:sz="0" w:space="0" w:color="auto"/>
            <w:left w:val="none" w:sz="0" w:space="0" w:color="auto"/>
            <w:bottom w:val="none" w:sz="0" w:space="0" w:color="auto"/>
            <w:right w:val="none" w:sz="0" w:space="0" w:color="auto"/>
          </w:divBdr>
        </w:div>
        <w:div w:id="687871176">
          <w:marLeft w:val="480"/>
          <w:marRight w:val="0"/>
          <w:marTop w:val="0"/>
          <w:marBottom w:val="0"/>
          <w:divBdr>
            <w:top w:val="none" w:sz="0" w:space="0" w:color="auto"/>
            <w:left w:val="none" w:sz="0" w:space="0" w:color="auto"/>
            <w:bottom w:val="none" w:sz="0" w:space="0" w:color="auto"/>
            <w:right w:val="none" w:sz="0" w:space="0" w:color="auto"/>
          </w:divBdr>
        </w:div>
        <w:div w:id="724571870">
          <w:marLeft w:val="480"/>
          <w:marRight w:val="0"/>
          <w:marTop w:val="0"/>
          <w:marBottom w:val="0"/>
          <w:divBdr>
            <w:top w:val="none" w:sz="0" w:space="0" w:color="auto"/>
            <w:left w:val="none" w:sz="0" w:space="0" w:color="auto"/>
            <w:bottom w:val="none" w:sz="0" w:space="0" w:color="auto"/>
            <w:right w:val="none" w:sz="0" w:space="0" w:color="auto"/>
          </w:divBdr>
        </w:div>
        <w:div w:id="754211261">
          <w:marLeft w:val="480"/>
          <w:marRight w:val="0"/>
          <w:marTop w:val="0"/>
          <w:marBottom w:val="0"/>
          <w:divBdr>
            <w:top w:val="none" w:sz="0" w:space="0" w:color="auto"/>
            <w:left w:val="none" w:sz="0" w:space="0" w:color="auto"/>
            <w:bottom w:val="none" w:sz="0" w:space="0" w:color="auto"/>
            <w:right w:val="none" w:sz="0" w:space="0" w:color="auto"/>
          </w:divBdr>
        </w:div>
        <w:div w:id="872116862">
          <w:marLeft w:val="480"/>
          <w:marRight w:val="0"/>
          <w:marTop w:val="0"/>
          <w:marBottom w:val="0"/>
          <w:divBdr>
            <w:top w:val="none" w:sz="0" w:space="0" w:color="auto"/>
            <w:left w:val="none" w:sz="0" w:space="0" w:color="auto"/>
            <w:bottom w:val="none" w:sz="0" w:space="0" w:color="auto"/>
            <w:right w:val="none" w:sz="0" w:space="0" w:color="auto"/>
          </w:divBdr>
        </w:div>
        <w:div w:id="946473697">
          <w:marLeft w:val="480"/>
          <w:marRight w:val="0"/>
          <w:marTop w:val="0"/>
          <w:marBottom w:val="0"/>
          <w:divBdr>
            <w:top w:val="none" w:sz="0" w:space="0" w:color="auto"/>
            <w:left w:val="none" w:sz="0" w:space="0" w:color="auto"/>
            <w:bottom w:val="none" w:sz="0" w:space="0" w:color="auto"/>
            <w:right w:val="none" w:sz="0" w:space="0" w:color="auto"/>
          </w:divBdr>
        </w:div>
        <w:div w:id="995570635">
          <w:marLeft w:val="480"/>
          <w:marRight w:val="0"/>
          <w:marTop w:val="0"/>
          <w:marBottom w:val="0"/>
          <w:divBdr>
            <w:top w:val="none" w:sz="0" w:space="0" w:color="auto"/>
            <w:left w:val="none" w:sz="0" w:space="0" w:color="auto"/>
            <w:bottom w:val="none" w:sz="0" w:space="0" w:color="auto"/>
            <w:right w:val="none" w:sz="0" w:space="0" w:color="auto"/>
          </w:divBdr>
        </w:div>
        <w:div w:id="999576547">
          <w:marLeft w:val="480"/>
          <w:marRight w:val="0"/>
          <w:marTop w:val="0"/>
          <w:marBottom w:val="0"/>
          <w:divBdr>
            <w:top w:val="none" w:sz="0" w:space="0" w:color="auto"/>
            <w:left w:val="none" w:sz="0" w:space="0" w:color="auto"/>
            <w:bottom w:val="none" w:sz="0" w:space="0" w:color="auto"/>
            <w:right w:val="none" w:sz="0" w:space="0" w:color="auto"/>
          </w:divBdr>
        </w:div>
        <w:div w:id="1040088815">
          <w:marLeft w:val="480"/>
          <w:marRight w:val="0"/>
          <w:marTop w:val="0"/>
          <w:marBottom w:val="0"/>
          <w:divBdr>
            <w:top w:val="none" w:sz="0" w:space="0" w:color="auto"/>
            <w:left w:val="none" w:sz="0" w:space="0" w:color="auto"/>
            <w:bottom w:val="none" w:sz="0" w:space="0" w:color="auto"/>
            <w:right w:val="none" w:sz="0" w:space="0" w:color="auto"/>
          </w:divBdr>
        </w:div>
        <w:div w:id="1113786768">
          <w:marLeft w:val="480"/>
          <w:marRight w:val="0"/>
          <w:marTop w:val="0"/>
          <w:marBottom w:val="0"/>
          <w:divBdr>
            <w:top w:val="none" w:sz="0" w:space="0" w:color="auto"/>
            <w:left w:val="none" w:sz="0" w:space="0" w:color="auto"/>
            <w:bottom w:val="none" w:sz="0" w:space="0" w:color="auto"/>
            <w:right w:val="none" w:sz="0" w:space="0" w:color="auto"/>
          </w:divBdr>
        </w:div>
        <w:div w:id="1159030396">
          <w:marLeft w:val="480"/>
          <w:marRight w:val="0"/>
          <w:marTop w:val="0"/>
          <w:marBottom w:val="0"/>
          <w:divBdr>
            <w:top w:val="none" w:sz="0" w:space="0" w:color="auto"/>
            <w:left w:val="none" w:sz="0" w:space="0" w:color="auto"/>
            <w:bottom w:val="none" w:sz="0" w:space="0" w:color="auto"/>
            <w:right w:val="none" w:sz="0" w:space="0" w:color="auto"/>
          </w:divBdr>
        </w:div>
        <w:div w:id="1174146256">
          <w:marLeft w:val="480"/>
          <w:marRight w:val="0"/>
          <w:marTop w:val="0"/>
          <w:marBottom w:val="0"/>
          <w:divBdr>
            <w:top w:val="none" w:sz="0" w:space="0" w:color="auto"/>
            <w:left w:val="none" w:sz="0" w:space="0" w:color="auto"/>
            <w:bottom w:val="none" w:sz="0" w:space="0" w:color="auto"/>
            <w:right w:val="none" w:sz="0" w:space="0" w:color="auto"/>
          </w:divBdr>
        </w:div>
        <w:div w:id="1177228848">
          <w:marLeft w:val="480"/>
          <w:marRight w:val="0"/>
          <w:marTop w:val="0"/>
          <w:marBottom w:val="0"/>
          <w:divBdr>
            <w:top w:val="none" w:sz="0" w:space="0" w:color="auto"/>
            <w:left w:val="none" w:sz="0" w:space="0" w:color="auto"/>
            <w:bottom w:val="none" w:sz="0" w:space="0" w:color="auto"/>
            <w:right w:val="none" w:sz="0" w:space="0" w:color="auto"/>
          </w:divBdr>
        </w:div>
        <w:div w:id="1243029762">
          <w:marLeft w:val="480"/>
          <w:marRight w:val="0"/>
          <w:marTop w:val="0"/>
          <w:marBottom w:val="0"/>
          <w:divBdr>
            <w:top w:val="none" w:sz="0" w:space="0" w:color="auto"/>
            <w:left w:val="none" w:sz="0" w:space="0" w:color="auto"/>
            <w:bottom w:val="none" w:sz="0" w:space="0" w:color="auto"/>
            <w:right w:val="none" w:sz="0" w:space="0" w:color="auto"/>
          </w:divBdr>
        </w:div>
        <w:div w:id="1275559405">
          <w:marLeft w:val="480"/>
          <w:marRight w:val="0"/>
          <w:marTop w:val="0"/>
          <w:marBottom w:val="0"/>
          <w:divBdr>
            <w:top w:val="none" w:sz="0" w:space="0" w:color="auto"/>
            <w:left w:val="none" w:sz="0" w:space="0" w:color="auto"/>
            <w:bottom w:val="none" w:sz="0" w:space="0" w:color="auto"/>
            <w:right w:val="none" w:sz="0" w:space="0" w:color="auto"/>
          </w:divBdr>
        </w:div>
        <w:div w:id="1277517294">
          <w:marLeft w:val="480"/>
          <w:marRight w:val="0"/>
          <w:marTop w:val="0"/>
          <w:marBottom w:val="0"/>
          <w:divBdr>
            <w:top w:val="none" w:sz="0" w:space="0" w:color="auto"/>
            <w:left w:val="none" w:sz="0" w:space="0" w:color="auto"/>
            <w:bottom w:val="none" w:sz="0" w:space="0" w:color="auto"/>
            <w:right w:val="none" w:sz="0" w:space="0" w:color="auto"/>
          </w:divBdr>
        </w:div>
        <w:div w:id="1288970879">
          <w:marLeft w:val="480"/>
          <w:marRight w:val="0"/>
          <w:marTop w:val="0"/>
          <w:marBottom w:val="0"/>
          <w:divBdr>
            <w:top w:val="none" w:sz="0" w:space="0" w:color="auto"/>
            <w:left w:val="none" w:sz="0" w:space="0" w:color="auto"/>
            <w:bottom w:val="none" w:sz="0" w:space="0" w:color="auto"/>
            <w:right w:val="none" w:sz="0" w:space="0" w:color="auto"/>
          </w:divBdr>
        </w:div>
        <w:div w:id="1299796328">
          <w:marLeft w:val="480"/>
          <w:marRight w:val="0"/>
          <w:marTop w:val="0"/>
          <w:marBottom w:val="0"/>
          <w:divBdr>
            <w:top w:val="none" w:sz="0" w:space="0" w:color="auto"/>
            <w:left w:val="none" w:sz="0" w:space="0" w:color="auto"/>
            <w:bottom w:val="none" w:sz="0" w:space="0" w:color="auto"/>
            <w:right w:val="none" w:sz="0" w:space="0" w:color="auto"/>
          </w:divBdr>
        </w:div>
        <w:div w:id="1320424338">
          <w:marLeft w:val="480"/>
          <w:marRight w:val="0"/>
          <w:marTop w:val="0"/>
          <w:marBottom w:val="0"/>
          <w:divBdr>
            <w:top w:val="none" w:sz="0" w:space="0" w:color="auto"/>
            <w:left w:val="none" w:sz="0" w:space="0" w:color="auto"/>
            <w:bottom w:val="none" w:sz="0" w:space="0" w:color="auto"/>
            <w:right w:val="none" w:sz="0" w:space="0" w:color="auto"/>
          </w:divBdr>
        </w:div>
        <w:div w:id="1325821668">
          <w:marLeft w:val="480"/>
          <w:marRight w:val="0"/>
          <w:marTop w:val="0"/>
          <w:marBottom w:val="0"/>
          <w:divBdr>
            <w:top w:val="none" w:sz="0" w:space="0" w:color="auto"/>
            <w:left w:val="none" w:sz="0" w:space="0" w:color="auto"/>
            <w:bottom w:val="none" w:sz="0" w:space="0" w:color="auto"/>
            <w:right w:val="none" w:sz="0" w:space="0" w:color="auto"/>
          </w:divBdr>
        </w:div>
        <w:div w:id="1379235139">
          <w:marLeft w:val="480"/>
          <w:marRight w:val="0"/>
          <w:marTop w:val="0"/>
          <w:marBottom w:val="0"/>
          <w:divBdr>
            <w:top w:val="none" w:sz="0" w:space="0" w:color="auto"/>
            <w:left w:val="none" w:sz="0" w:space="0" w:color="auto"/>
            <w:bottom w:val="none" w:sz="0" w:space="0" w:color="auto"/>
            <w:right w:val="none" w:sz="0" w:space="0" w:color="auto"/>
          </w:divBdr>
        </w:div>
        <w:div w:id="1416366724">
          <w:marLeft w:val="480"/>
          <w:marRight w:val="0"/>
          <w:marTop w:val="0"/>
          <w:marBottom w:val="0"/>
          <w:divBdr>
            <w:top w:val="none" w:sz="0" w:space="0" w:color="auto"/>
            <w:left w:val="none" w:sz="0" w:space="0" w:color="auto"/>
            <w:bottom w:val="none" w:sz="0" w:space="0" w:color="auto"/>
            <w:right w:val="none" w:sz="0" w:space="0" w:color="auto"/>
          </w:divBdr>
        </w:div>
        <w:div w:id="1463501519">
          <w:marLeft w:val="480"/>
          <w:marRight w:val="0"/>
          <w:marTop w:val="0"/>
          <w:marBottom w:val="0"/>
          <w:divBdr>
            <w:top w:val="none" w:sz="0" w:space="0" w:color="auto"/>
            <w:left w:val="none" w:sz="0" w:space="0" w:color="auto"/>
            <w:bottom w:val="none" w:sz="0" w:space="0" w:color="auto"/>
            <w:right w:val="none" w:sz="0" w:space="0" w:color="auto"/>
          </w:divBdr>
        </w:div>
        <w:div w:id="1463814395">
          <w:marLeft w:val="480"/>
          <w:marRight w:val="0"/>
          <w:marTop w:val="0"/>
          <w:marBottom w:val="0"/>
          <w:divBdr>
            <w:top w:val="none" w:sz="0" w:space="0" w:color="auto"/>
            <w:left w:val="none" w:sz="0" w:space="0" w:color="auto"/>
            <w:bottom w:val="none" w:sz="0" w:space="0" w:color="auto"/>
            <w:right w:val="none" w:sz="0" w:space="0" w:color="auto"/>
          </w:divBdr>
        </w:div>
        <w:div w:id="1534809489">
          <w:marLeft w:val="480"/>
          <w:marRight w:val="0"/>
          <w:marTop w:val="0"/>
          <w:marBottom w:val="0"/>
          <w:divBdr>
            <w:top w:val="none" w:sz="0" w:space="0" w:color="auto"/>
            <w:left w:val="none" w:sz="0" w:space="0" w:color="auto"/>
            <w:bottom w:val="none" w:sz="0" w:space="0" w:color="auto"/>
            <w:right w:val="none" w:sz="0" w:space="0" w:color="auto"/>
          </w:divBdr>
        </w:div>
        <w:div w:id="1559317506">
          <w:marLeft w:val="480"/>
          <w:marRight w:val="0"/>
          <w:marTop w:val="0"/>
          <w:marBottom w:val="0"/>
          <w:divBdr>
            <w:top w:val="none" w:sz="0" w:space="0" w:color="auto"/>
            <w:left w:val="none" w:sz="0" w:space="0" w:color="auto"/>
            <w:bottom w:val="none" w:sz="0" w:space="0" w:color="auto"/>
            <w:right w:val="none" w:sz="0" w:space="0" w:color="auto"/>
          </w:divBdr>
        </w:div>
        <w:div w:id="1569537226">
          <w:marLeft w:val="480"/>
          <w:marRight w:val="0"/>
          <w:marTop w:val="0"/>
          <w:marBottom w:val="0"/>
          <w:divBdr>
            <w:top w:val="none" w:sz="0" w:space="0" w:color="auto"/>
            <w:left w:val="none" w:sz="0" w:space="0" w:color="auto"/>
            <w:bottom w:val="none" w:sz="0" w:space="0" w:color="auto"/>
            <w:right w:val="none" w:sz="0" w:space="0" w:color="auto"/>
          </w:divBdr>
        </w:div>
        <w:div w:id="1628313542">
          <w:marLeft w:val="480"/>
          <w:marRight w:val="0"/>
          <w:marTop w:val="0"/>
          <w:marBottom w:val="0"/>
          <w:divBdr>
            <w:top w:val="none" w:sz="0" w:space="0" w:color="auto"/>
            <w:left w:val="none" w:sz="0" w:space="0" w:color="auto"/>
            <w:bottom w:val="none" w:sz="0" w:space="0" w:color="auto"/>
            <w:right w:val="none" w:sz="0" w:space="0" w:color="auto"/>
          </w:divBdr>
        </w:div>
        <w:div w:id="1663387280">
          <w:marLeft w:val="480"/>
          <w:marRight w:val="0"/>
          <w:marTop w:val="0"/>
          <w:marBottom w:val="0"/>
          <w:divBdr>
            <w:top w:val="none" w:sz="0" w:space="0" w:color="auto"/>
            <w:left w:val="none" w:sz="0" w:space="0" w:color="auto"/>
            <w:bottom w:val="none" w:sz="0" w:space="0" w:color="auto"/>
            <w:right w:val="none" w:sz="0" w:space="0" w:color="auto"/>
          </w:divBdr>
        </w:div>
        <w:div w:id="1675378383">
          <w:marLeft w:val="480"/>
          <w:marRight w:val="0"/>
          <w:marTop w:val="0"/>
          <w:marBottom w:val="0"/>
          <w:divBdr>
            <w:top w:val="none" w:sz="0" w:space="0" w:color="auto"/>
            <w:left w:val="none" w:sz="0" w:space="0" w:color="auto"/>
            <w:bottom w:val="none" w:sz="0" w:space="0" w:color="auto"/>
            <w:right w:val="none" w:sz="0" w:space="0" w:color="auto"/>
          </w:divBdr>
        </w:div>
        <w:div w:id="1833913680">
          <w:marLeft w:val="480"/>
          <w:marRight w:val="0"/>
          <w:marTop w:val="0"/>
          <w:marBottom w:val="0"/>
          <w:divBdr>
            <w:top w:val="none" w:sz="0" w:space="0" w:color="auto"/>
            <w:left w:val="none" w:sz="0" w:space="0" w:color="auto"/>
            <w:bottom w:val="none" w:sz="0" w:space="0" w:color="auto"/>
            <w:right w:val="none" w:sz="0" w:space="0" w:color="auto"/>
          </w:divBdr>
        </w:div>
        <w:div w:id="1899976789">
          <w:marLeft w:val="480"/>
          <w:marRight w:val="0"/>
          <w:marTop w:val="0"/>
          <w:marBottom w:val="0"/>
          <w:divBdr>
            <w:top w:val="none" w:sz="0" w:space="0" w:color="auto"/>
            <w:left w:val="none" w:sz="0" w:space="0" w:color="auto"/>
            <w:bottom w:val="none" w:sz="0" w:space="0" w:color="auto"/>
            <w:right w:val="none" w:sz="0" w:space="0" w:color="auto"/>
          </w:divBdr>
        </w:div>
        <w:div w:id="1915318743">
          <w:marLeft w:val="480"/>
          <w:marRight w:val="0"/>
          <w:marTop w:val="0"/>
          <w:marBottom w:val="0"/>
          <w:divBdr>
            <w:top w:val="none" w:sz="0" w:space="0" w:color="auto"/>
            <w:left w:val="none" w:sz="0" w:space="0" w:color="auto"/>
            <w:bottom w:val="none" w:sz="0" w:space="0" w:color="auto"/>
            <w:right w:val="none" w:sz="0" w:space="0" w:color="auto"/>
          </w:divBdr>
        </w:div>
        <w:div w:id="2003774520">
          <w:marLeft w:val="480"/>
          <w:marRight w:val="0"/>
          <w:marTop w:val="0"/>
          <w:marBottom w:val="0"/>
          <w:divBdr>
            <w:top w:val="none" w:sz="0" w:space="0" w:color="auto"/>
            <w:left w:val="none" w:sz="0" w:space="0" w:color="auto"/>
            <w:bottom w:val="none" w:sz="0" w:space="0" w:color="auto"/>
            <w:right w:val="none" w:sz="0" w:space="0" w:color="auto"/>
          </w:divBdr>
        </w:div>
        <w:div w:id="2040738364">
          <w:marLeft w:val="480"/>
          <w:marRight w:val="0"/>
          <w:marTop w:val="0"/>
          <w:marBottom w:val="0"/>
          <w:divBdr>
            <w:top w:val="none" w:sz="0" w:space="0" w:color="auto"/>
            <w:left w:val="none" w:sz="0" w:space="0" w:color="auto"/>
            <w:bottom w:val="none" w:sz="0" w:space="0" w:color="auto"/>
            <w:right w:val="none" w:sz="0" w:space="0" w:color="auto"/>
          </w:divBdr>
        </w:div>
        <w:div w:id="2050184271">
          <w:marLeft w:val="480"/>
          <w:marRight w:val="0"/>
          <w:marTop w:val="0"/>
          <w:marBottom w:val="0"/>
          <w:divBdr>
            <w:top w:val="none" w:sz="0" w:space="0" w:color="auto"/>
            <w:left w:val="none" w:sz="0" w:space="0" w:color="auto"/>
            <w:bottom w:val="none" w:sz="0" w:space="0" w:color="auto"/>
            <w:right w:val="none" w:sz="0" w:space="0" w:color="auto"/>
          </w:divBdr>
        </w:div>
        <w:div w:id="2138066665">
          <w:marLeft w:val="480"/>
          <w:marRight w:val="0"/>
          <w:marTop w:val="0"/>
          <w:marBottom w:val="0"/>
          <w:divBdr>
            <w:top w:val="none" w:sz="0" w:space="0" w:color="auto"/>
            <w:left w:val="none" w:sz="0" w:space="0" w:color="auto"/>
            <w:bottom w:val="none" w:sz="0" w:space="0" w:color="auto"/>
            <w:right w:val="none" w:sz="0" w:space="0" w:color="auto"/>
          </w:divBdr>
        </w:div>
      </w:divsChild>
    </w:div>
    <w:div w:id="608586932">
      <w:bodyDiv w:val="1"/>
      <w:marLeft w:val="0"/>
      <w:marRight w:val="0"/>
      <w:marTop w:val="0"/>
      <w:marBottom w:val="0"/>
      <w:divBdr>
        <w:top w:val="none" w:sz="0" w:space="0" w:color="auto"/>
        <w:left w:val="none" w:sz="0" w:space="0" w:color="auto"/>
        <w:bottom w:val="none" w:sz="0" w:space="0" w:color="auto"/>
        <w:right w:val="none" w:sz="0" w:space="0" w:color="auto"/>
      </w:divBdr>
    </w:div>
    <w:div w:id="608925964">
      <w:bodyDiv w:val="1"/>
      <w:marLeft w:val="0"/>
      <w:marRight w:val="0"/>
      <w:marTop w:val="0"/>
      <w:marBottom w:val="0"/>
      <w:divBdr>
        <w:top w:val="none" w:sz="0" w:space="0" w:color="auto"/>
        <w:left w:val="none" w:sz="0" w:space="0" w:color="auto"/>
        <w:bottom w:val="none" w:sz="0" w:space="0" w:color="auto"/>
        <w:right w:val="none" w:sz="0" w:space="0" w:color="auto"/>
      </w:divBdr>
    </w:div>
    <w:div w:id="609043978">
      <w:bodyDiv w:val="1"/>
      <w:marLeft w:val="0"/>
      <w:marRight w:val="0"/>
      <w:marTop w:val="0"/>
      <w:marBottom w:val="0"/>
      <w:divBdr>
        <w:top w:val="none" w:sz="0" w:space="0" w:color="auto"/>
        <w:left w:val="none" w:sz="0" w:space="0" w:color="auto"/>
        <w:bottom w:val="none" w:sz="0" w:space="0" w:color="auto"/>
        <w:right w:val="none" w:sz="0" w:space="0" w:color="auto"/>
      </w:divBdr>
    </w:div>
    <w:div w:id="609555748">
      <w:bodyDiv w:val="1"/>
      <w:marLeft w:val="0"/>
      <w:marRight w:val="0"/>
      <w:marTop w:val="0"/>
      <w:marBottom w:val="0"/>
      <w:divBdr>
        <w:top w:val="none" w:sz="0" w:space="0" w:color="auto"/>
        <w:left w:val="none" w:sz="0" w:space="0" w:color="auto"/>
        <w:bottom w:val="none" w:sz="0" w:space="0" w:color="auto"/>
        <w:right w:val="none" w:sz="0" w:space="0" w:color="auto"/>
      </w:divBdr>
    </w:div>
    <w:div w:id="609629838">
      <w:bodyDiv w:val="1"/>
      <w:marLeft w:val="0"/>
      <w:marRight w:val="0"/>
      <w:marTop w:val="0"/>
      <w:marBottom w:val="0"/>
      <w:divBdr>
        <w:top w:val="none" w:sz="0" w:space="0" w:color="auto"/>
        <w:left w:val="none" w:sz="0" w:space="0" w:color="auto"/>
        <w:bottom w:val="none" w:sz="0" w:space="0" w:color="auto"/>
        <w:right w:val="none" w:sz="0" w:space="0" w:color="auto"/>
      </w:divBdr>
    </w:div>
    <w:div w:id="610009997">
      <w:bodyDiv w:val="1"/>
      <w:marLeft w:val="0"/>
      <w:marRight w:val="0"/>
      <w:marTop w:val="0"/>
      <w:marBottom w:val="0"/>
      <w:divBdr>
        <w:top w:val="none" w:sz="0" w:space="0" w:color="auto"/>
        <w:left w:val="none" w:sz="0" w:space="0" w:color="auto"/>
        <w:bottom w:val="none" w:sz="0" w:space="0" w:color="auto"/>
        <w:right w:val="none" w:sz="0" w:space="0" w:color="auto"/>
      </w:divBdr>
    </w:div>
    <w:div w:id="610170167">
      <w:bodyDiv w:val="1"/>
      <w:marLeft w:val="0"/>
      <w:marRight w:val="0"/>
      <w:marTop w:val="0"/>
      <w:marBottom w:val="0"/>
      <w:divBdr>
        <w:top w:val="none" w:sz="0" w:space="0" w:color="auto"/>
        <w:left w:val="none" w:sz="0" w:space="0" w:color="auto"/>
        <w:bottom w:val="none" w:sz="0" w:space="0" w:color="auto"/>
        <w:right w:val="none" w:sz="0" w:space="0" w:color="auto"/>
      </w:divBdr>
    </w:div>
    <w:div w:id="610893295">
      <w:bodyDiv w:val="1"/>
      <w:marLeft w:val="0"/>
      <w:marRight w:val="0"/>
      <w:marTop w:val="0"/>
      <w:marBottom w:val="0"/>
      <w:divBdr>
        <w:top w:val="none" w:sz="0" w:space="0" w:color="auto"/>
        <w:left w:val="none" w:sz="0" w:space="0" w:color="auto"/>
        <w:bottom w:val="none" w:sz="0" w:space="0" w:color="auto"/>
        <w:right w:val="none" w:sz="0" w:space="0" w:color="auto"/>
      </w:divBdr>
    </w:div>
    <w:div w:id="611783032">
      <w:bodyDiv w:val="1"/>
      <w:marLeft w:val="0"/>
      <w:marRight w:val="0"/>
      <w:marTop w:val="0"/>
      <w:marBottom w:val="0"/>
      <w:divBdr>
        <w:top w:val="none" w:sz="0" w:space="0" w:color="auto"/>
        <w:left w:val="none" w:sz="0" w:space="0" w:color="auto"/>
        <w:bottom w:val="none" w:sz="0" w:space="0" w:color="auto"/>
        <w:right w:val="none" w:sz="0" w:space="0" w:color="auto"/>
      </w:divBdr>
    </w:div>
    <w:div w:id="611786370">
      <w:bodyDiv w:val="1"/>
      <w:marLeft w:val="0"/>
      <w:marRight w:val="0"/>
      <w:marTop w:val="0"/>
      <w:marBottom w:val="0"/>
      <w:divBdr>
        <w:top w:val="none" w:sz="0" w:space="0" w:color="auto"/>
        <w:left w:val="none" w:sz="0" w:space="0" w:color="auto"/>
        <w:bottom w:val="none" w:sz="0" w:space="0" w:color="auto"/>
        <w:right w:val="none" w:sz="0" w:space="0" w:color="auto"/>
      </w:divBdr>
    </w:div>
    <w:div w:id="612059201">
      <w:bodyDiv w:val="1"/>
      <w:marLeft w:val="0"/>
      <w:marRight w:val="0"/>
      <w:marTop w:val="0"/>
      <w:marBottom w:val="0"/>
      <w:divBdr>
        <w:top w:val="none" w:sz="0" w:space="0" w:color="auto"/>
        <w:left w:val="none" w:sz="0" w:space="0" w:color="auto"/>
        <w:bottom w:val="none" w:sz="0" w:space="0" w:color="auto"/>
        <w:right w:val="none" w:sz="0" w:space="0" w:color="auto"/>
      </w:divBdr>
      <w:divsChild>
        <w:div w:id="48920788">
          <w:marLeft w:val="480"/>
          <w:marRight w:val="0"/>
          <w:marTop w:val="0"/>
          <w:marBottom w:val="0"/>
          <w:divBdr>
            <w:top w:val="none" w:sz="0" w:space="0" w:color="auto"/>
            <w:left w:val="none" w:sz="0" w:space="0" w:color="auto"/>
            <w:bottom w:val="none" w:sz="0" w:space="0" w:color="auto"/>
            <w:right w:val="none" w:sz="0" w:space="0" w:color="auto"/>
          </w:divBdr>
        </w:div>
        <w:div w:id="127668171">
          <w:marLeft w:val="480"/>
          <w:marRight w:val="0"/>
          <w:marTop w:val="0"/>
          <w:marBottom w:val="0"/>
          <w:divBdr>
            <w:top w:val="none" w:sz="0" w:space="0" w:color="auto"/>
            <w:left w:val="none" w:sz="0" w:space="0" w:color="auto"/>
            <w:bottom w:val="none" w:sz="0" w:space="0" w:color="auto"/>
            <w:right w:val="none" w:sz="0" w:space="0" w:color="auto"/>
          </w:divBdr>
        </w:div>
        <w:div w:id="133181547">
          <w:marLeft w:val="480"/>
          <w:marRight w:val="0"/>
          <w:marTop w:val="0"/>
          <w:marBottom w:val="0"/>
          <w:divBdr>
            <w:top w:val="none" w:sz="0" w:space="0" w:color="auto"/>
            <w:left w:val="none" w:sz="0" w:space="0" w:color="auto"/>
            <w:bottom w:val="none" w:sz="0" w:space="0" w:color="auto"/>
            <w:right w:val="none" w:sz="0" w:space="0" w:color="auto"/>
          </w:divBdr>
        </w:div>
        <w:div w:id="192354511">
          <w:marLeft w:val="480"/>
          <w:marRight w:val="0"/>
          <w:marTop w:val="0"/>
          <w:marBottom w:val="0"/>
          <w:divBdr>
            <w:top w:val="none" w:sz="0" w:space="0" w:color="auto"/>
            <w:left w:val="none" w:sz="0" w:space="0" w:color="auto"/>
            <w:bottom w:val="none" w:sz="0" w:space="0" w:color="auto"/>
            <w:right w:val="none" w:sz="0" w:space="0" w:color="auto"/>
          </w:divBdr>
        </w:div>
        <w:div w:id="267353744">
          <w:marLeft w:val="480"/>
          <w:marRight w:val="0"/>
          <w:marTop w:val="0"/>
          <w:marBottom w:val="0"/>
          <w:divBdr>
            <w:top w:val="none" w:sz="0" w:space="0" w:color="auto"/>
            <w:left w:val="none" w:sz="0" w:space="0" w:color="auto"/>
            <w:bottom w:val="none" w:sz="0" w:space="0" w:color="auto"/>
            <w:right w:val="none" w:sz="0" w:space="0" w:color="auto"/>
          </w:divBdr>
        </w:div>
        <w:div w:id="341012145">
          <w:marLeft w:val="480"/>
          <w:marRight w:val="0"/>
          <w:marTop w:val="0"/>
          <w:marBottom w:val="0"/>
          <w:divBdr>
            <w:top w:val="none" w:sz="0" w:space="0" w:color="auto"/>
            <w:left w:val="none" w:sz="0" w:space="0" w:color="auto"/>
            <w:bottom w:val="none" w:sz="0" w:space="0" w:color="auto"/>
            <w:right w:val="none" w:sz="0" w:space="0" w:color="auto"/>
          </w:divBdr>
        </w:div>
        <w:div w:id="364452156">
          <w:marLeft w:val="480"/>
          <w:marRight w:val="0"/>
          <w:marTop w:val="0"/>
          <w:marBottom w:val="0"/>
          <w:divBdr>
            <w:top w:val="none" w:sz="0" w:space="0" w:color="auto"/>
            <w:left w:val="none" w:sz="0" w:space="0" w:color="auto"/>
            <w:bottom w:val="none" w:sz="0" w:space="0" w:color="auto"/>
            <w:right w:val="none" w:sz="0" w:space="0" w:color="auto"/>
          </w:divBdr>
        </w:div>
        <w:div w:id="540556887">
          <w:marLeft w:val="480"/>
          <w:marRight w:val="0"/>
          <w:marTop w:val="0"/>
          <w:marBottom w:val="0"/>
          <w:divBdr>
            <w:top w:val="none" w:sz="0" w:space="0" w:color="auto"/>
            <w:left w:val="none" w:sz="0" w:space="0" w:color="auto"/>
            <w:bottom w:val="none" w:sz="0" w:space="0" w:color="auto"/>
            <w:right w:val="none" w:sz="0" w:space="0" w:color="auto"/>
          </w:divBdr>
        </w:div>
        <w:div w:id="638071657">
          <w:marLeft w:val="480"/>
          <w:marRight w:val="0"/>
          <w:marTop w:val="0"/>
          <w:marBottom w:val="0"/>
          <w:divBdr>
            <w:top w:val="none" w:sz="0" w:space="0" w:color="auto"/>
            <w:left w:val="none" w:sz="0" w:space="0" w:color="auto"/>
            <w:bottom w:val="none" w:sz="0" w:space="0" w:color="auto"/>
            <w:right w:val="none" w:sz="0" w:space="0" w:color="auto"/>
          </w:divBdr>
        </w:div>
        <w:div w:id="648023326">
          <w:marLeft w:val="480"/>
          <w:marRight w:val="0"/>
          <w:marTop w:val="0"/>
          <w:marBottom w:val="0"/>
          <w:divBdr>
            <w:top w:val="none" w:sz="0" w:space="0" w:color="auto"/>
            <w:left w:val="none" w:sz="0" w:space="0" w:color="auto"/>
            <w:bottom w:val="none" w:sz="0" w:space="0" w:color="auto"/>
            <w:right w:val="none" w:sz="0" w:space="0" w:color="auto"/>
          </w:divBdr>
        </w:div>
        <w:div w:id="679040461">
          <w:marLeft w:val="480"/>
          <w:marRight w:val="0"/>
          <w:marTop w:val="0"/>
          <w:marBottom w:val="0"/>
          <w:divBdr>
            <w:top w:val="none" w:sz="0" w:space="0" w:color="auto"/>
            <w:left w:val="none" w:sz="0" w:space="0" w:color="auto"/>
            <w:bottom w:val="none" w:sz="0" w:space="0" w:color="auto"/>
            <w:right w:val="none" w:sz="0" w:space="0" w:color="auto"/>
          </w:divBdr>
        </w:div>
        <w:div w:id="688028405">
          <w:marLeft w:val="480"/>
          <w:marRight w:val="0"/>
          <w:marTop w:val="0"/>
          <w:marBottom w:val="0"/>
          <w:divBdr>
            <w:top w:val="none" w:sz="0" w:space="0" w:color="auto"/>
            <w:left w:val="none" w:sz="0" w:space="0" w:color="auto"/>
            <w:bottom w:val="none" w:sz="0" w:space="0" w:color="auto"/>
            <w:right w:val="none" w:sz="0" w:space="0" w:color="auto"/>
          </w:divBdr>
        </w:div>
        <w:div w:id="718434252">
          <w:marLeft w:val="480"/>
          <w:marRight w:val="0"/>
          <w:marTop w:val="0"/>
          <w:marBottom w:val="0"/>
          <w:divBdr>
            <w:top w:val="none" w:sz="0" w:space="0" w:color="auto"/>
            <w:left w:val="none" w:sz="0" w:space="0" w:color="auto"/>
            <w:bottom w:val="none" w:sz="0" w:space="0" w:color="auto"/>
            <w:right w:val="none" w:sz="0" w:space="0" w:color="auto"/>
          </w:divBdr>
        </w:div>
        <w:div w:id="733822036">
          <w:marLeft w:val="480"/>
          <w:marRight w:val="0"/>
          <w:marTop w:val="0"/>
          <w:marBottom w:val="0"/>
          <w:divBdr>
            <w:top w:val="none" w:sz="0" w:space="0" w:color="auto"/>
            <w:left w:val="none" w:sz="0" w:space="0" w:color="auto"/>
            <w:bottom w:val="none" w:sz="0" w:space="0" w:color="auto"/>
            <w:right w:val="none" w:sz="0" w:space="0" w:color="auto"/>
          </w:divBdr>
        </w:div>
        <w:div w:id="743256187">
          <w:marLeft w:val="480"/>
          <w:marRight w:val="0"/>
          <w:marTop w:val="0"/>
          <w:marBottom w:val="0"/>
          <w:divBdr>
            <w:top w:val="none" w:sz="0" w:space="0" w:color="auto"/>
            <w:left w:val="none" w:sz="0" w:space="0" w:color="auto"/>
            <w:bottom w:val="none" w:sz="0" w:space="0" w:color="auto"/>
            <w:right w:val="none" w:sz="0" w:space="0" w:color="auto"/>
          </w:divBdr>
        </w:div>
        <w:div w:id="752241254">
          <w:marLeft w:val="480"/>
          <w:marRight w:val="0"/>
          <w:marTop w:val="0"/>
          <w:marBottom w:val="0"/>
          <w:divBdr>
            <w:top w:val="none" w:sz="0" w:space="0" w:color="auto"/>
            <w:left w:val="none" w:sz="0" w:space="0" w:color="auto"/>
            <w:bottom w:val="none" w:sz="0" w:space="0" w:color="auto"/>
            <w:right w:val="none" w:sz="0" w:space="0" w:color="auto"/>
          </w:divBdr>
        </w:div>
        <w:div w:id="859247990">
          <w:marLeft w:val="480"/>
          <w:marRight w:val="0"/>
          <w:marTop w:val="0"/>
          <w:marBottom w:val="0"/>
          <w:divBdr>
            <w:top w:val="none" w:sz="0" w:space="0" w:color="auto"/>
            <w:left w:val="none" w:sz="0" w:space="0" w:color="auto"/>
            <w:bottom w:val="none" w:sz="0" w:space="0" w:color="auto"/>
            <w:right w:val="none" w:sz="0" w:space="0" w:color="auto"/>
          </w:divBdr>
        </w:div>
        <w:div w:id="910626767">
          <w:marLeft w:val="480"/>
          <w:marRight w:val="0"/>
          <w:marTop w:val="0"/>
          <w:marBottom w:val="0"/>
          <w:divBdr>
            <w:top w:val="none" w:sz="0" w:space="0" w:color="auto"/>
            <w:left w:val="none" w:sz="0" w:space="0" w:color="auto"/>
            <w:bottom w:val="none" w:sz="0" w:space="0" w:color="auto"/>
            <w:right w:val="none" w:sz="0" w:space="0" w:color="auto"/>
          </w:divBdr>
        </w:div>
        <w:div w:id="913658786">
          <w:marLeft w:val="480"/>
          <w:marRight w:val="0"/>
          <w:marTop w:val="0"/>
          <w:marBottom w:val="0"/>
          <w:divBdr>
            <w:top w:val="none" w:sz="0" w:space="0" w:color="auto"/>
            <w:left w:val="none" w:sz="0" w:space="0" w:color="auto"/>
            <w:bottom w:val="none" w:sz="0" w:space="0" w:color="auto"/>
            <w:right w:val="none" w:sz="0" w:space="0" w:color="auto"/>
          </w:divBdr>
        </w:div>
        <w:div w:id="1047099361">
          <w:marLeft w:val="480"/>
          <w:marRight w:val="0"/>
          <w:marTop w:val="0"/>
          <w:marBottom w:val="0"/>
          <w:divBdr>
            <w:top w:val="none" w:sz="0" w:space="0" w:color="auto"/>
            <w:left w:val="none" w:sz="0" w:space="0" w:color="auto"/>
            <w:bottom w:val="none" w:sz="0" w:space="0" w:color="auto"/>
            <w:right w:val="none" w:sz="0" w:space="0" w:color="auto"/>
          </w:divBdr>
        </w:div>
        <w:div w:id="1084108995">
          <w:marLeft w:val="480"/>
          <w:marRight w:val="0"/>
          <w:marTop w:val="0"/>
          <w:marBottom w:val="0"/>
          <w:divBdr>
            <w:top w:val="none" w:sz="0" w:space="0" w:color="auto"/>
            <w:left w:val="none" w:sz="0" w:space="0" w:color="auto"/>
            <w:bottom w:val="none" w:sz="0" w:space="0" w:color="auto"/>
            <w:right w:val="none" w:sz="0" w:space="0" w:color="auto"/>
          </w:divBdr>
        </w:div>
        <w:div w:id="1171919337">
          <w:marLeft w:val="480"/>
          <w:marRight w:val="0"/>
          <w:marTop w:val="0"/>
          <w:marBottom w:val="0"/>
          <w:divBdr>
            <w:top w:val="none" w:sz="0" w:space="0" w:color="auto"/>
            <w:left w:val="none" w:sz="0" w:space="0" w:color="auto"/>
            <w:bottom w:val="none" w:sz="0" w:space="0" w:color="auto"/>
            <w:right w:val="none" w:sz="0" w:space="0" w:color="auto"/>
          </w:divBdr>
        </w:div>
        <w:div w:id="1220284608">
          <w:marLeft w:val="480"/>
          <w:marRight w:val="0"/>
          <w:marTop w:val="0"/>
          <w:marBottom w:val="0"/>
          <w:divBdr>
            <w:top w:val="none" w:sz="0" w:space="0" w:color="auto"/>
            <w:left w:val="none" w:sz="0" w:space="0" w:color="auto"/>
            <w:bottom w:val="none" w:sz="0" w:space="0" w:color="auto"/>
            <w:right w:val="none" w:sz="0" w:space="0" w:color="auto"/>
          </w:divBdr>
        </w:div>
        <w:div w:id="1427143863">
          <w:marLeft w:val="480"/>
          <w:marRight w:val="0"/>
          <w:marTop w:val="0"/>
          <w:marBottom w:val="0"/>
          <w:divBdr>
            <w:top w:val="none" w:sz="0" w:space="0" w:color="auto"/>
            <w:left w:val="none" w:sz="0" w:space="0" w:color="auto"/>
            <w:bottom w:val="none" w:sz="0" w:space="0" w:color="auto"/>
            <w:right w:val="none" w:sz="0" w:space="0" w:color="auto"/>
          </w:divBdr>
        </w:div>
        <w:div w:id="1444349847">
          <w:marLeft w:val="480"/>
          <w:marRight w:val="0"/>
          <w:marTop w:val="0"/>
          <w:marBottom w:val="0"/>
          <w:divBdr>
            <w:top w:val="none" w:sz="0" w:space="0" w:color="auto"/>
            <w:left w:val="none" w:sz="0" w:space="0" w:color="auto"/>
            <w:bottom w:val="none" w:sz="0" w:space="0" w:color="auto"/>
            <w:right w:val="none" w:sz="0" w:space="0" w:color="auto"/>
          </w:divBdr>
        </w:div>
        <w:div w:id="1498768486">
          <w:marLeft w:val="480"/>
          <w:marRight w:val="0"/>
          <w:marTop w:val="0"/>
          <w:marBottom w:val="0"/>
          <w:divBdr>
            <w:top w:val="none" w:sz="0" w:space="0" w:color="auto"/>
            <w:left w:val="none" w:sz="0" w:space="0" w:color="auto"/>
            <w:bottom w:val="none" w:sz="0" w:space="0" w:color="auto"/>
            <w:right w:val="none" w:sz="0" w:space="0" w:color="auto"/>
          </w:divBdr>
        </w:div>
        <w:div w:id="1538927676">
          <w:marLeft w:val="480"/>
          <w:marRight w:val="0"/>
          <w:marTop w:val="0"/>
          <w:marBottom w:val="0"/>
          <w:divBdr>
            <w:top w:val="none" w:sz="0" w:space="0" w:color="auto"/>
            <w:left w:val="none" w:sz="0" w:space="0" w:color="auto"/>
            <w:bottom w:val="none" w:sz="0" w:space="0" w:color="auto"/>
            <w:right w:val="none" w:sz="0" w:space="0" w:color="auto"/>
          </w:divBdr>
        </w:div>
        <w:div w:id="1586722960">
          <w:marLeft w:val="480"/>
          <w:marRight w:val="0"/>
          <w:marTop w:val="0"/>
          <w:marBottom w:val="0"/>
          <w:divBdr>
            <w:top w:val="none" w:sz="0" w:space="0" w:color="auto"/>
            <w:left w:val="none" w:sz="0" w:space="0" w:color="auto"/>
            <w:bottom w:val="none" w:sz="0" w:space="0" w:color="auto"/>
            <w:right w:val="none" w:sz="0" w:space="0" w:color="auto"/>
          </w:divBdr>
        </w:div>
        <w:div w:id="1591237213">
          <w:marLeft w:val="480"/>
          <w:marRight w:val="0"/>
          <w:marTop w:val="0"/>
          <w:marBottom w:val="0"/>
          <w:divBdr>
            <w:top w:val="none" w:sz="0" w:space="0" w:color="auto"/>
            <w:left w:val="none" w:sz="0" w:space="0" w:color="auto"/>
            <w:bottom w:val="none" w:sz="0" w:space="0" w:color="auto"/>
            <w:right w:val="none" w:sz="0" w:space="0" w:color="auto"/>
          </w:divBdr>
        </w:div>
        <w:div w:id="1718503972">
          <w:marLeft w:val="480"/>
          <w:marRight w:val="0"/>
          <w:marTop w:val="0"/>
          <w:marBottom w:val="0"/>
          <w:divBdr>
            <w:top w:val="none" w:sz="0" w:space="0" w:color="auto"/>
            <w:left w:val="none" w:sz="0" w:space="0" w:color="auto"/>
            <w:bottom w:val="none" w:sz="0" w:space="0" w:color="auto"/>
            <w:right w:val="none" w:sz="0" w:space="0" w:color="auto"/>
          </w:divBdr>
        </w:div>
        <w:div w:id="1742292593">
          <w:marLeft w:val="480"/>
          <w:marRight w:val="0"/>
          <w:marTop w:val="0"/>
          <w:marBottom w:val="0"/>
          <w:divBdr>
            <w:top w:val="none" w:sz="0" w:space="0" w:color="auto"/>
            <w:left w:val="none" w:sz="0" w:space="0" w:color="auto"/>
            <w:bottom w:val="none" w:sz="0" w:space="0" w:color="auto"/>
            <w:right w:val="none" w:sz="0" w:space="0" w:color="auto"/>
          </w:divBdr>
        </w:div>
        <w:div w:id="1894848728">
          <w:marLeft w:val="480"/>
          <w:marRight w:val="0"/>
          <w:marTop w:val="0"/>
          <w:marBottom w:val="0"/>
          <w:divBdr>
            <w:top w:val="none" w:sz="0" w:space="0" w:color="auto"/>
            <w:left w:val="none" w:sz="0" w:space="0" w:color="auto"/>
            <w:bottom w:val="none" w:sz="0" w:space="0" w:color="auto"/>
            <w:right w:val="none" w:sz="0" w:space="0" w:color="auto"/>
          </w:divBdr>
        </w:div>
        <w:div w:id="1933705892">
          <w:marLeft w:val="480"/>
          <w:marRight w:val="0"/>
          <w:marTop w:val="0"/>
          <w:marBottom w:val="0"/>
          <w:divBdr>
            <w:top w:val="none" w:sz="0" w:space="0" w:color="auto"/>
            <w:left w:val="none" w:sz="0" w:space="0" w:color="auto"/>
            <w:bottom w:val="none" w:sz="0" w:space="0" w:color="auto"/>
            <w:right w:val="none" w:sz="0" w:space="0" w:color="auto"/>
          </w:divBdr>
        </w:div>
        <w:div w:id="2031760418">
          <w:marLeft w:val="480"/>
          <w:marRight w:val="0"/>
          <w:marTop w:val="0"/>
          <w:marBottom w:val="0"/>
          <w:divBdr>
            <w:top w:val="none" w:sz="0" w:space="0" w:color="auto"/>
            <w:left w:val="none" w:sz="0" w:space="0" w:color="auto"/>
            <w:bottom w:val="none" w:sz="0" w:space="0" w:color="auto"/>
            <w:right w:val="none" w:sz="0" w:space="0" w:color="auto"/>
          </w:divBdr>
        </w:div>
        <w:div w:id="2125032292">
          <w:marLeft w:val="480"/>
          <w:marRight w:val="0"/>
          <w:marTop w:val="0"/>
          <w:marBottom w:val="0"/>
          <w:divBdr>
            <w:top w:val="none" w:sz="0" w:space="0" w:color="auto"/>
            <w:left w:val="none" w:sz="0" w:space="0" w:color="auto"/>
            <w:bottom w:val="none" w:sz="0" w:space="0" w:color="auto"/>
            <w:right w:val="none" w:sz="0" w:space="0" w:color="auto"/>
          </w:divBdr>
        </w:div>
      </w:divsChild>
    </w:div>
    <w:div w:id="612442174">
      <w:bodyDiv w:val="1"/>
      <w:marLeft w:val="0"/>
      <w:marRight w:val="0"/>
      <w:marTop w:val="0"/>
      <w:marBottom w:val="0"/>
      <w:divBdr>
        <w:top w:val="none" w:sz="0" w:space="0" w:color="auto"/>
        <w:left w:val="none" w:sz="0" w:space="0" w:color="auto"/>
        <w:bottom w:val="none" w:sz="0" w:space="0" w:color="auto"/>
        <w:right w:val="none" w:sz="0" w:space="0" w:color="auto"/>
      </w:divBdr>
    </w:div>
    <w:div w:id="612902893">
      <w:bodyDiv w:val="1"/>
      <w:marLeft w:val="0"/>
      <w:marRight w:val="0"/>
      <w:marTop w:val="0"/>
      <w:marBottom w:val="0"/>
      <w:divBdr>
        <w:top w:val="none" w:sz="0" w:space="0" w:color="auto"/>
        <w:left w:val="none" w:sz="0" w:space="0" w:color="auto"/>
        <w:bottom w:val="none" w:sz="0" w:space="0" w:color="auto"/>
        <w:right w:val="none" w:sz="0" w:space="0" w:color="auto"/>
      </w:divBdr>
    </w:div>
    <w:div w:id="613295813">
      <w:bodyDiv w:val="1"/>
      <w:marLeft w:val="0"/>
      <w:marRight w:val="0"/>
      <w:marTop w:val="0"/>
      <w:marBottom w:val="0"/>
      <w:divBdr>
        <w:top w:val="none" w:sz="0" w:space="0" w:color="auto"/>
        <w:left w:val="none" w:sz="0" w:space="0" w:color="auto"/>
        <w:bottom w:val="none" w:sz="0" w:space="0" w:color="auto"/>
        <w:right w:val="none" w:sz="0" w:space="0" w:color="auto"/>
      </w:divBdr>
    </w:div>
    <w:div w:id="613639543">
      <w:bodyDiv w:val="1"/>
      <w:marLeft w:val="0"/>
      <w:marRight w:val="0"/>
      <w:marTop w:val="0"/>
      <w:marBottom w:val="0"/>
      <w:divBdr>
        <w:top w:val="none" w:sz="0" w:space="0" w:color="auto"/>
        <w:left w:val="none" w:sz="0" w:space="0" w:color="auto"/>
        <w:bottom w:val="none" w:sz="0" w:space="0" w:color="auto"/>
        <w:right w:val="none" w:sz="0" w:space="0" w:color="auto"/>
      </w:divBdr>
    </w:div>
    <w:div w:id="613829498">
      <w:bodyDiv w:val="1"/>
      <w:marLeft w:val="0"/>
      <w:marRight w:val="0"/>
      <w:marTop w:val="0"/>
      <w:marBottom w:val="0"/>
      <w:divBdr>
        <w:top w:val="none" w:sz="0" w:space="0" w:color="auto"/>
        <w:left w:val="none" w:sz="0" w:space="0" w:color="auto"/>
        <w:bottom w:val="none" w:sz="0" w:space="0" w:color="auto"/>
        <w:right w:val="none" w:sz="0" w:space="0" w:color="auto"/>
      </w:divBdr>
    </w:div>
    <w:div w:id="613899566">
      <w:bodyDiv w:val="1"/>
      <w:marLeft w:val="0"/>
      <w:marRight w:val="0"/>
      <w:marTop w:val="0"/>
      <w:marBottom w:val="0"/>
      <w:divBdr>
        <w:top w:val="none" w:sz="0" w:space="0" w:color="auto"/>
        <w:left w:val="none" w:sz="0" w:space="0" w:color="auto"/>
        <w:bottom w:val="none" w:sz="0" w:space="0" w:color="auto"/>
        <w:right w:val="none" w:sz="0" w:space="0" w:color="auto"/>
      </w:divBdr>
    </w:div>
    <w:div w:id="614286379">
      <w:bodyDiv w:val="1"/>
      <w:marLeft w:val="0"/>
      <w:marRight w:val="0"/>
      <w:marTop w:val="0"/>
      <w:marBottom w:val="0"/>
      <w:divBdr>
        <w:top w:val="none" w:sz="0" w:space="0" w:color="auto"/>
        <w:left w:val="none" w:sz="0" w:space="0" w:color="auto"/>
        <w:bottom w:val="none" w:sz="0" w:space="0" w:color="auto"/>
        <w:right w:val="none" w:sz="0" w:space="0" w:color="auto"/>
      </w:divBdr>
    </w:div>
    <w:div w:id="614554486">
      <w:bodyDiv w:val="1"/>
      <w:marLeft w:val="0"/>
      <w:marRight w:val="0"/>
      <w:marTop w:val="0"/>
      <w:marBottom w:val="0"/>
      <w:divBdr>
        <w:top w:val="none" w:sz="0" w:space="0" w:color="auto"/>
        <w:left w:val="none" w:sz="0" w:space="0" w:color="auto"/>
        <w:bottom w:val="none" w:sz="0" w:space="0" w:color="auto"/>
        <w:right w:val="none" w:sz="0" w:space="0" w:color="auto"/>
      </w:divBdr>
    </w:div>
    <w:div w:id="614824929">
      <w:bodyDiv w:val="1"/>
      <w:marLeft w:val="0"/>
      <w:marRight w:val="0"/>
      <w:marTop w:val="0"/>
      <w:marBottom w:val="0"/>
      <w:divBdr>
        <w:top w:val="none" w:sz="0" w:space="0" w:color="auto"/>
        <w:left w:val="none" w:sz="0" w:space="0" w:color="auto"/>
        <w:bottom w:val="none" w:sz="0" w:space="0" w:color="auto"/>
        <w:right w:val="none" w:sz="0" w:space="0" w:color="auto"/>
      </w:divBdr>
    </w:div>
    <w:div w:id="615060998">
      <w:bodyDiv w:val="1"/>
      <w:marLeft w:val="0"/>
      <w:marRight w:val="0"/>
      <w:marTop w:val="0"/>
      <w:marBottom w:val="0"/>
      <w:divBdr>
        <w:top w:val="none" w:sz="0" w:space="0" w:color="auto"/>
        <w:left w:val="none" w:sz="0" w:space="0" w:color="auto"/>
        <w:bottom w:val="none" w:sz="0" w:space="0" w:color="auto"/>
        <w:right w:val="none" w:sz="0" w:space="0" w:color="auto"/>
      </w:divBdr>
    </w:div>
    <w:div w:id="615217030">
      <w:bodyDiv w:val="1"/>
      <w:marLeft w:val="0"/>
      <w:marRight w:val="0"/>
      <w:marTop w:val="0"/>
      <w:marBottom w:val="0"/>
      <w:divBdr>
        <w:top w:val="none" w:sz="0" w:space="0" w:color="auto"/>
        <w:left w:val="none" w:sz="0" w:space="0" w:color="auto"/>
        <w:bottom w:val="none" w:sz="0" w:space="0" w:color="auto"/>
        <w:right w:val="none" w:sz="0" w:space="0" w:color="auto"/>
      </w:divBdr>
    </w:div>
    <w:div w:id="615675017">
      <w:bodyDiv w:val="1"/>
      <w:marLeft w:val="0"/>
      <w:marRight w:val="0"/>
      <w:marTop w:val="0"/>
      <w:marBottom w:val="0"/>
      <w:divBdr>
        <w:top w:val="none" w:sz="0" w:space="0" w:color="auto"/>
        <w:left w:val="none" w:sz="0" w:space="0" w:color="auto"/>
        <w:bottom w:val="none" w:sz="0" w:space="0" w:color="auto"/>
        <w:right w:val="none" w:sz="0" w:space="0" w:color="auto"/>
      </w:divBdr>
    </w:div>
    <w:div w:id="615864884">
      <w:bodyDiv w:val="1"/>
      <w:marLeft w:val="0"/>
      <w:marRight w:val="0"/>
      <w:marTop w:val="0"/>
      <w:marBottom w:val="0"/>
      <w:divBdr>
        <w:top w:val="none" w:sz="0" w:space="0" w:color="auto"/>
        <w:left w:val="none" w:sz="0" w:space="0" w:color="auto"/>
        <w:bottom w:val="none" w:sz="0" w:space="0" w:color="auto"/>
        <w:right w:val="none" w:sz="0" w:space="0" w:color="auto"/>
      </w:divBdr>
    </w:div>
    <w:div w:id="615917064">
      <w:bodyDiv w:val="1"/>
      <w:marLeft w:val="0"/>
      <w:marRight w:val="0"/>
      <w:marTop w:val="0"/>
      <w:marBottom w:val="0"/>
      <w:divBdr>
        <w:top w:val="none" w:sz="0" w:space="0" w:color="auto"/>
        <w:left w:val="none" w:sz="0" w:space="0" w:color="auto"/>
        <w:bottom w:val="none" w:sz="0" w:space="0" w:color="auto"/>
        <w:right w:val="none" w:sz="0" w:space="0" w:color="auto"/>
      </w:divBdr>
    </w:div>
    <w:div w:id="615985646">
      <w:bodyDiv w:val="1"/>
      <w:marLeft w:val="0"/>
      <w:marRight w:val="0"/>
      <w:marTop w:val="0"/>
      <w:marBottom w:val="0"/>
      <w:divBdr>
        <w:top w:val="none" w:sz="0" w:space="0" w:color="auto"/>
        <w:left w:val="none" w:sz="0" w:space="0" w:color="auto"/>
        <w:bottom w:val="none" w:sz="0" w:space="0" w:color="auto"/>
        <w:right w:val="none" w:sz="0" w:space="0" w:color="auto"/>
      </w:divBdr>
    </w:div>
    <w:div w:id="616564762">
      <w:bodyDiv w:val="1"/>
      <w:marLeft w:val="0"/>
      <w:marRight w:val="0"/>
      <w:marTop w:val="0"/>
      <w:marBottom w:val="0"/>
      <w:divBdr>
        <w:top w:val="none" w:sz="0" w:space="0" w:color="auto"/>
        <w:left w:val="none" w:sz="0" w:space="0" w:color="auto"/>
        <w:bottom w:val="none" w:sz="0" w:space="0" w:color="auto"/>
        <w:right w:val="none" w:sz="0" w:space="0" w:color="auto"/>
      </w:divBdr>
    </w:div>
    <w:div w:id="616837542">
      <w:bodyDiv w:val="1"/>
      <w:marLeft w:val="0"/>
      <w:marRight w:val="0"/>
      <w:marTop w:val="0"/>
      <w:marBottom w:val="0"/>
      <w:divBdr>
        <w:top w:val="none" w:sz="0" w:space="0" w:color="auto"/>
        <w:left w:val="none" w:sz="0" w:space="0" w:color="auto"/>
        <w:bottom w:val="none" w:sz="0" w:space="0" w:color="auto"/>
        <w:right w:val="none" w:sz="0" w:space="0" w:color="auto"/>
      </w:divBdr>
    </w:div>
    <w:div w:id="617221681">
      <w:bodyDiv w:val="1"/>
      <w:marLeft w:val="0"/>
      <w:marRight w:val="0"/>
      <w:marTop w:val="0"/>
      <w:marBottom w:val="0"/>
      <w:divBdr>
        <w:top w:val="none" w:sz="0" w:space="0" w:color="auto"/>
        <w:left w:val="none" w:sz="0" w:space="0" w:color="auto"/>
        <w:bottom w:val="none" w:sz="0" w:space="0" w:color="auto"/>
        <w:right w:val="none" w:sz="0" w:space="0" w:color="auto"/>
      </w:divBdr>
    </w:div>
    <w:div w:id="617446830">
      <w:bodyDiv w:val="1"/>
      <w:marLeft w:val="0"/>
      <w:marRight w:val="0"/>
      <w:marTop w:val="0"/>
      <w:marBottom w:val="0"/>
      <w:divBdr>
        <w:top w:val="none" w:sz="0" w:space="0" w:color="auto"/>
        <w:left w:val="none" w:sz="0" w:space="0" w:color="auto"/>
        <w:bottom w:val="none" w:sz="0" w:space="0" w:color="auto"/>
        <w:right w:val="none" w:sz="0" w:space="0" w:color="auto"/>
      </w:divBdr>
    </w:div>
    <w:div w:id="617564728">
      <w:bodyDiv w:val="1"/>
      <w:marLeft w:val="0"/>
      <w:marRight w:val="0"/>
      <w:marTop w:val="0"/>
      <w:marBottom w:val="0"/>
      <w:divBdr>
        <w:top w:val="none" w:sz="0" w:space="0" w:color="auto"/>
        <w:left w:val="none" w:sz="0" w:space="0" w:color="auto"/>
        <w:bottom w:val="none" w:sz="0" w:space="0" w:color="auto"/>
        <w:right w:val="none" w:sz="0" w:space="0" w:color="auto"/>
      </w:divBdr>
    </w:div>
    <w:div w:id="617685963">
      <w:bodyDiv w:val="1"/>
      <w:marLeft w:val="0"/>
      <w:marRight w:val="0"/>
      <w:marTop w:val="0"/>
      <w:marBottom w:val="0"/>
      <w:divBdr>
        <w:top w:val="none" w:sz="0" w:space="0" w:color="auto"/>
        <w:left w:val="none" w:sz="0" w:space="0" w:color="auto"/>
        <w:bottom w:val="none" w:sz="0" w:space="0" w:color="auto"/>
        <w:right w:val="none" w:sz="0" w:space="0" w:color="auto"/>
      </w:divBdr>
    </w:div>
    <w:div w:id="617835377">
      <w:bodyDiv w:val="1"/>
      <w:marLeft w:val="0"/>
      <w:marRight w:val="0"/>
      <w:marTop w:val="0"/>
      <w:marBottom w:val="0"/>
      <w:divBdr>
        <w:top w:val="none" w:sz="0" w:space="0" w:color="auto"/>
        <w:left w:val="none" w:sz="0" w:space="0" w:color="auto"/>
        <w:bottom w:val="none" w:sz="0" w:space="0" w:color="auto"/>
        <w:right w:val="none" w:sz="0" w:space="0" w:color="auto"/>
      </w:divBdr>
    </w:div>
    <w:div w:id="618102303">
      <w:bodyDiv w:val="1"/>
      <w:marLeft w:val="0"/>
      <w:marRight w:val="0"/>
      <w:marTop w:val="0"/>
      <w:marBottom w:val="0"/>
      <w:divBdr>
        <w:top w:val="none" w:sz="0" w:space="0" w:color="auto"/>
        <w:left w:val="none" w:sz="0" w:space="0" w:color="auto"/>
        <w:bottom w:val="none" w:sz="0" w:space="0" w:color="auto"/>
        <w:right w:val="none" w:sz="0" w:space="0" w:color="auto"/>
      </w:divBdr>
      <w:divsChild>
        <w:div w:id="56782114">
          <w:marLeft w:val="480"/>
          <w:marRight w:val="0"/>
          <w:marTop w:val="0"/>
          <w:marBottom w:val="0"/>
          <w:divBdr>
            <w:top w:val="none" w:sz="0" w:space="0" w:color="auto"/>
            <w:left w:val="none" w:sz="0" w:space="0" w:color="auto"/>
            <w:bottom w:val="none" w:sz="0" w:space="0" w:color="auto"/>
            <w:right w:val="none" w:sz="0" w:space="0" w:color="auto"/>
          </w:divBdr>
        </w:div>
        <w:div w:id="178858773">
          <w:marLeft w:val="480"/>
          <w:marRight w:val="0"/>
          <w:marTop w:val="0"/>
          <w:marBottom w:val="0"/>
          <w:divBdr>
            <w:top w:val="none" w:sz="0" w:space="0" w:color="auto"/>
            <w:left w:val="none" w:sz="0" w:space="0" w:color="auto"/>
            <w:bottom w:val="none" w:sz="0" w:space="0" w:color="auto"/>
            <w:right w:val="none" w:sz="0" w:space="0" w:color="auto"/>
          </w:divBdr>
        </w:div>
        <w:div w:id="274557021">
          <w:marLeft w:val="480"/>
          <w:marRight w:val="0"/>
          <w:marTop w:val="0"/>
          <w:marBottom w:val="0"/>
          <w:divBdr>
            <w:top w:val="none" w:sz="0" w:space="0" w:color="auto"/>
            <w:left w:val="none" w:sz="0" w:space="0" w:color="auto"/>
            <w:bottom w:val="none" w:sz="0" w:space="0" w:color="auto"/>
            <w:right w:val="none" w:sz="0" w:space="0" w:color="auto"/>
          </w:divBdr>
        </w:div>
        <w:div w:id="413863205">
          <w:marLeft w:val="480"/>
          <w:marRight w:val="0"/>
          <w:marTop w:val="0"/>
          <w:marBottom w:val="0"/>
          <w:divBdr>
            <w:top w:val="none" w:sz="0" w:space="0" w:color="auto"/>
            <w:left w:val="none" w:sz="0" w:space="0" w:color="auto"/>
            <w:bottom w:val="none" w:sz="0" w:space="0" w:color="auto"/>
            <w:right w:val="none" w:sz="0" w:space="0" w:color="auto"/>
          </w:divBdr>
        </w:div>
        <w:div w:id="440027891">
          <w:marLeft w:val="480"/>
          <w:marRight w:val="0"/>
          <w:marTop w:val="0"/>
          <w:marBottom w:val="0"/>
          <w:divBdr>
            <w:top w:val="none" w:sz="0" w:space="0" w:color="auto"/>
            <w:left w:val="none" w:sz="0" w:space="0" w:color="auto"/>
            <w:bottom w:val="none" w:sz="0" w:space="0" w:color="auto"/>
            <w:right w:val="none" w:sz="0" w:space="0" w:color="auto"/>
          </w:divBdr>
        </w:div>
        <w:div w:id="453527932">
          <w:marLeft w:val="480"/>
          <w:marRight w:val="0"/>
          <w:marTop w:val="0"/>
          <w:marBottom w:val="0"/>
          <w:divBdr>
            <w:top w:val="none" w:sz="0" w:space="0" w:color="auto"/>
            <w:left w:val="none" w:sz="0" w:space="0" w:color="auto"/>
            <w:bottom w:val="none" w:sz="0" w:space="0" w:color="auto"/>
            <w:right w:val="none" w:sz="0" w:space="0" w:color="auto"/>
          </w:divBdr>
        </w:div>
        <w:div w:id="546835796">
          <w:marLeft w:val="480"/>
          <w:marRight w:val="0"/>
          <w:marTop w:val="0"/>
          <w:marBottom w:val="0"/>
          <w:divBdr>
            <w:top w:val="none" w:sz="0" w:space="0" w:color="auto"/>
            <w:left w:val="none" w:sz="0" w:space="0" w:color="auto"/>
            <w:bottom w:val="none" w:sz="0" w:space="0" w:color="auto"/>
            <w:right w:val="none" w:sz="0" w:space="0" w:color="auto"/>
          </w:divBdr>
        </w:div>
        <w:div w:id="754130254">
          <w:marLeft w:val="480"/>
          <w:marRight w:val="0"/>
          <w:marTop w:val="0"/>
          <w:marBottom w:val="0"/>
          <w:divBdr>
            <w:top w:val="none" w:sz="0" w:space="0" w:color="auto"/>
            <w:left w:val="none" w:sz="0" w:space="0" w:color="auto"/>
            <w:bottom w:val="none" w:sz="0" w:space="0" w:color="auto"/>
            <w:right w:val="none" w:sz="0" w:space="0" w:color="auto"/>
          </w:divBdr>
        </w:div>
        <w:div w:id="1014764974">
          <w:marLeft w:val="480"/>
          <w:marRight w:val="0"/>
          <w:marTop w:val="0"/>
          <w:marBottom w:val="0"/>
          <w:divBdr>
            <w:top w:val="none" w:sz="0" w:space="0" w:color="auto"/>
            <w:left w:val="none" w:sz="0" w:space="0" w:color="auto"/>
            <w:bottom w:val="none" w:sz="0" w:space="0" w:color="auto"/>
            <w:right w:val="none" w:sz="0" w:space="0" w:color="auto"/>
          </w:divBdr>
        </w:div>
        <w:div w:id="1031806873">
          <w:marLeft w:val="480"/>
          <w:marRight w:val="0"/>
          <w:marTop w:val="0"/>
          <w:marBottom w:val="0"/>
          <w:divBdr>
            <w:top w:val="none" w:sz="0" w:space="0" w:color="auto"/>
            <w:left w:val="none" w:sz="0" w:space="0" w:color="auto"/>
            <w:bottom w:val="none" w:sz="0" w:space="0" w:color="auto"/>
            <w:right w:val="none" w:sz="0" w:space="0" w:color="auto"/>
          </w:divBdr>
        </w:div>
        <w:div w:id="1065641850">
          <w:marLeft w:val="480"/>
          <w:marRight w:val="0"/>
          <w:marTop w:val="0"/>
          <w:marBottom w:val="0"/>
          <w:divBdr>
            <w:top w:val="none" w:sz="0" w:space="0" w:color="auto"/>
            <w:left w:val="none" w:sz="0" w:space="0" w:color="auto"/>
            <w:bottom w:val="none" w:sz="0" w:space="0" w:color="auto"/>
            <w:right w:val="none" w:sz="0" w:space="0" w:color="auto"/>
          </w:divBdr>
        </w:div>
        <w:div w:id="1103764574">
          <w:marLeft w:val="480"/>
          <w:marRight w:val="0"/>
          <w:marTop w:val="0"/>
          <w:marBottom w:val="0"/>
          <w:divBdr>
            <w:top w:val="none" w:sz="0" w:space="0" w:color="auto"/>
            <w:left w:val="none" w:sz="0" w:space="0" w:color="auto"/>
            <w:bottom w:val="none" w:sz="0" w:space="0" w:color="auto"/>
            <w:right w:val="none" w:sz="0" w:space="0" w:color="auto"/>
          </w:divBdr>
        </w:div>
        <w:div w:id="1122461760">
          <w:marLeft w:val="480"/>
          <w:marRight w:val="0"/>
          <w:marTop w:val="0"/>
          <w:marBottom w:val="0"/>
          <w:divBdr>
            <w:top w:val="none" w:sz="0" w:space="0" w:color="auto"/>
            <w:left w:val="none" w:sz="0" w:space="0" w:color="auto"/>
            <w:bottom w:val="none" w:sz="0" w:space="0" w:color="auto"/>
            <w:right w:val="none" w:sz="0" w:space="0" w:color="auto"/>
          </w:divBdr>
        </w:div>
        <w:div w:id="1144463968">
          <w:marLeft w:val="480"/>
          <w:marRight w:val="0"/>
          <w:marTop w:val="0"/>
          <w:marBottom w:val="0"/>
          <w:divBdr>
            <w:top w:val="none" w:sz="0" w:space="0" w:color="auto"/>
            <w:left w:val="none" w:sz="0" w:space="0" w:color="auto"/>
            <w:bottom w:val="none" w:sz="0" w:space="0" w:color="auto"/>
            <w:right w:val="none" w:sz="0" w:space="0" w:color="auto"/>
          </w:divBdr>
        </w:div>
        <w:div w:id="1173258091">
          <w:marLeft w:val="480"/>
          <w:marRight w:val="0"/>
          <w:marTop w:val="0"/>
          <w:marBottom w:val="0"/>
          <w:divBdr>
            <w:top w:val="none" w:sz="0" w:space="0" w:color="auto"/>
            <w:left w:val="none" w:sz="0" w:space="0" w:color="auto"/>
            <w:bottom w:val="none" w:sz="0" w:space="0" w:color="auto"/>
            <w:right w:val="none" w:sz="0" w:space="0" w:color="auto"/>
          </w:divBdr>
        </w:div>
        <w:div w:id="1191838957">
          <w:marLeft w:val="480"/>
          <w:marRight w:val="0"/>
          <w:marTop w:val="0"/>
          <w:marBottom w:val="0"/>
          <w:divBdr>
            <w:top w:val="none" w:sz="0" w:space="0" w:color="auto"/>
            <w:left w:val="none" w:sz="0" w:space="0" w:color="auto"/>
            <w:bottom w:val="none" w:sz="0" w:space="0" w:color="auto"/>
            <w:right w:val="none" w:sz="0" w:space="0" w:color="auto"/>
          </w:divBdr>
        </w:div>
        <w:div w:id="1318194650">
          <w:marLeft w:val="480"/>
          <w:marRight w:val="0"/>
          <w:marTop w:val="0"/>
          <w:marBottom w:val="0"/>
          <w:divBdr>
            <w:top w:val="none" w:sz="0" w:space="0" w:color="auto"/>
            <w:left w:val="none" w:sz="0" w:space="0" w:color="auto"/>
            <w:bottom w:val="none" w:sz="0" w:space="0" w:color="auto"/>
            <w:right w:val="none" w:sz="0" w:space="0" w:color="auto"/>
          </w:divBdr>
        </w:div>
        <w:div w:id="1335062857">
          <w:marLeft w:val="480"/>
          <w:marRight w:val="0"/>
          <w:marTop w:val="0"/>
          <w:marBottom w:val="0"/>
          <w:divBdr>
            <w:top w:val="none" w:sz="0" w:space="0" w:color="auto"/>
            <w:left w:val="none" w:sz="0" w:space="0" w:color="auto"/>
            <w:bottom w:val="none" w:sz="0" w:space="0" w:color="auto"/>
            <w:right w:val="none" w:sz="0" w:space="0" w:color="auto"/>
          </w:divBdr>
        </w:div>
        <w:div w:id="1357586281">
          <w:marLeft w:val="480"/>
          <w:marRight w:val="0"/>
          <w:marTop w:val="0"/>
          <w:marBottom w:val="0"/>
          <w:divBdr>
            <w:top w:val="none" w:sz="0" w:space="0" w:color="auto"/>
            <w:left w:val="none" w:sz="0" w:space="0" w:color="auto"/>
            <w:bottom w:val="none" w:sz="0" w:space="0" w:color="auto"/>
            <w:right w:val="none" w:sz="0" w:space="0" w:color="auto"/>
          </w:divBdr>
        </w:div>
        <w:div w:id="1394624509">
          <w:marLeft w:val="480"/>
          <w:marRight w:val="0"/>
          <w:marTop w:val="0"/>
          <w:marBottom w:val="0"/>
          <w:divBdr>
            <w:top w:val="none" w:sz="0" w:space="0" w:color="auto"/>
            <w:left w:val="none" w:sz="0" w:space="0" w:color="auto"/>
            <w:bottom w:val="none" w:sz="0" w:space="0" w:color="auto"/>
            <w:right w:val="none" w:sz="0" w:space="0" w:color="auto"/>
          </w:divBdr>
        </w:div>
        <w:div w:id="1471557679">
          <w:marLeft w:val="480"/>
          <w:marRight w:val="0"/>
          <w:marTop w:val="0"/>
          <w:marBottom w:val="0"/>
          <w:divBdr>
            <w:top w:val="none" w:sz="0" w:space="0" w:color="auto"/>
            <w:left w:val="none" w:sz="0" w:space="0" w:color="auto"/>
            <w:bottom w:val="none" w:sz="0" w:space="0" w:color="auto"/>
            <w:right w:val="none" w:sz="0" w:space="0" w:color="auto"/>
          </w:divBdr>
        </w:div>
        <w:div w:id="1512989673">
          <w:marLeft w:val="480"/>
          <w:marRight w:val="0"/>
          <w:marTop w:val="0"/>
          <w:marBottom w:val="0"/>
          <w:divBdr>
            <w:top w:val="none" w:sz="0" w:space="0" w:color="auto"/>
            <w:left w:val="none" w:sz="0" w:space="0" w:color="auto"/>
            <w:bottom w:val="none" w:sz="0" w:space="0" w:color="auto"/>
            <w:right w:val="none" w:sz="0" w:space="0" w:color="auto"/>
          </w:divBdr>
        </w:div>
        <w:div w:id="1551917672">
          <w:marLeft w:val="480"/>
          <w:marRight w:val="0"/>
          <w:marTop w:val="0"/>
          <w:marBottom w:val="0"/>
          <w:divBdr>
            <w:top w:val="none" w:sz="0" w:space="0" w:color="auto"/>
            <w:left w:val="none" w:sz="0" w:space="0" w:color="auto"/>
            <w:bottom w:val="none" w:sz="0" w:space="0" w:color="auto"/>
            <w:right w:val="none" w:sz="0" w:space="0" w:color="auto"/>
          </w:divBdr>
        </w:div>
        <w:div w:id="1598319492">
          <w:marLeft w:val="480"/>
          <w:marRight w:val="0"/>
          <w:marTop w:val="0"/>
          <w:marBottom w:val="0"/>
          <w:divBdr>
            <w:top w:val="none" w:sz="0" w:space="0" w:color="auto"/>
            <w:left w:val="none" w:sz="0" w:space="0" w:color="auto"/>
            <w:bottom w:val="none" w:sz="0" w:space="0" w:color="auto"/>
            <w:right w:val="none" w:sz="0" w:space="0" w:color="auto"/>
          </w:divBdr>
        </w:div>
        <w:div w:id="1621496930">
          <w:marLeft w:val="480"/>
          <w:marRight w:val="0"/>
          <w:marTop w:val="0"/>
          <w:marBottom w:val="0"/>
          <w:divBdr>
            <w:top w:val="none" w:sz="0" w:space="0" w:color="auto"/>
            <w:left w:val="none" w:sz="0" w:space="0" w:color="auto"/>
            <w:bottom w:val="none" w:sz="0" w:space="0" w:color="auto"/>
            <w:right w:val="none" w:sz="0" w:space="0" w:color="auto"/>
          </w:divBdr>
        </w:div>
        <w:div w:id="1683778705">
          <w:marLeft w:val="480"/>
          <w:marRight w:val="0"/>
          <w:marTop w:val="0"/>
          <w:marBottom w:val="0"/>
          <w:divBdr>
            <w:top w:val="none" w:sz="0" w:space="0" w:color="auto"/>
            <w:left w:val="none" w:sz="0" w:space="0" w:color="auto"/>
            <w:bottom w:val="none" w:sz="0" w:space="0" w:color="auto"/>
            <w:right w:val="none" w:sz="0" w:space="0" w:color="auto"/>
          </w:divBdr>
        </w:div>
        <w:div w:id="1705862408">
          <w:marLeft w:val="480"/>
          <w:marRight w:val="0"/>
          <w:marTop w:val="0"/>
          <w:marBottom w:val="0"/>
          <w:divBdr>
            <w:top w:val="none" w:sz="0" w:space="0" w:color="auto"/>
            <w:left w:val="none" w:sz="0" w:space="0" w:color="auto"/>
            <w:bottom w:val="none" w:sz="0" w:space="0" w:color="auto"/>
            <w:right w:val="none" w:sz="0" w:space="0" w:color="auto"/>
          </w:divBdr>
        </w:div>
        <w:div w:id="1948778525">
          <w:marLeft w:val="480"/>
          <w:marRight w:val="0"/>
          <w:marTop w:val="0"/>
          <w:marBottom w:val="0"/>
          <w:divBdr>
            <w:top w:val="none" w:sz="0" w:space="0" w:color="auto"/>
            <w:left w:val="none" w:sz="0" w:space="0" w:color="auto"/>
            <w:bottom w:val="none" w:sz="0" w:space="0" w:color="auto"/>
            <w:right w:val="none" w:sz="0" w:space="0" w:color="auto"/>
          </w:divBdr>
        </w:div>
        <w:div w:id="1951667532">
          <w:marLeft w:val="480"/>
          <w:marRight w:val="0"/>
          <w:marTop w:val="0"/>
          <w:marBottom w:val="0"/>
          <w:divBdr>
            <w:top w:val="none" w:sz="0" w:space="0" w:color="auto"/>
            <w:left w:val="none" w:sz="0" w:space="0" w:color="auto"/>
            <w:bottom w:val="none" w:sz="0" w:space="0" w:color="auto"/>
            <w:right w:val="none" w:sz="0" w:space="0" w:color="auto"/>
          </w:divBdr>
        </w:div>
        <w:div w:id="2043238514">
          <w:marLeft w:val="480"/>
          <w:marRight w:val="0"/>
          <w:marTop w:val="0"/>
          <w:marBottom w:val="0"/>
          <w:divBdr>
            <w:top w:val="none" w:sz="0" w:space="0" w:color="auto"/>
            <w:left w:val="none" w:sz="0" w:space="0" w:color="auto"/>
            <w:bottom w:val="none" w:sz="0" w:space="0" w:color="auto"/>
            <w:right w:val="none" w:sz="0" w:space="0" w:color="auto"/>
          </w:divBdr>
        </w:div>
        <w:div w:id="2046100120">
          <w:marLeft w:val="480"/>
          <w:marRight w:val="0"/>
          <w:marTop w:val="0"/>
          <w:marBottom w:val="0"/>
          <w:divBdr>
            <w:top w:val="none" w:sz="0" w:space="0" w:color="auto"/>
            <w:left w:val="none" w:sz="0" w:space="0" w:color="auto"/>
            <w:bottom w:val="none" w:sz="0" w:space="0" w:color="auto"/>
            <w:right w:val="none" w:sz="0" w:space="0" w:color="auto"/>
          </w:divBdr>
        </w:div>
        <w:div w:id="2065132019">
          <w:marLeft w:val="480"/>
          <w:marRight w:val="0"/>
          <w:marTop w:val="0"/>
          <w:marBottom w:val="0"/>
          <w:divBdr>
            <w:top w:val="none" w:sz="0" w:space="0" w:color="auto"/>
            <w:left w:val="none" w:sz="0" w:space="0" w:color="auto"/>
            <w:bottom w:val="none" w:sz="0" w:space="0" w:color="auto"/>
            <w:right w:val="none" w:sz="0" w:space="0" w:color="auto"/>
          </w:divBdr>
        </w:div>
        <w:div w:id="2089959105">
          <w:marLeft w:val="480"/>
          <w:marRight w:val="0"/>
          <w:marTop w:val="0"/>
          <w:marBottom w:val="0"/>
          <w:divBdr>
            <w:top w:val="none" w:sz="0" w:space="0" w:color="auto"/>
            <w:left w:val="none" w:sz="0" w:space="0" w:color="auto"/>
            <w:bottom w:val="none" w:sz="0" w:space="0" w:color="auto"/>
            <w:right w:val="none" w:sz="0" w:space="0" w:color="auto"/>
          </w:divBdr>
        </w:div>
      </w:divsChild>
    </w:div>
    <w:div w:id="618143315">
      <w:bodyDiv w:val="1"/>
      <w:marLeft w:val="0"/>
      <w:marRight w:val="0"/>
      <w:marTop w:val="0"/>
      <w:marBottom w:val="0"/>
      <w:divBdr>
        <w:top w:val="none" w:sz="0" w:space="0" w:color="auto"/>
        <w:left w:val="none" w:sz="0" w:space="0" w:color="auto"/>
        <w:bottom w:val="none" w:sz="0" w:space="0" w:color="auto"/>
        <w:right w:val="none" w:sz="0" w:space="0" w:color="auto"/>
      </w:divBdr>
    </w:div>
    <w:div w:id="618149045">
      <w:bodyDiv w:val="1"/>
      <w:marLeft w:val="0"/>
      <w:marRight w:val="0"/>
      <w:marTop w:val="0"/>
      <w:marBottom w:val="0"/>
      <w:divBdr>
        <w:top w:val="none" w:sz="0" w:space="0" w:color="auto"/>
        <w:left w:val="none" w:sz="0" w:space="0" w:color="auto"/>
        <w:bottom w:val="none" w:sz="0" w:space="0" w:color="auto"/>
        <w:right w:val="none" w:sz="0" w:space="0" w:color="auto"/>
      </w:divBdr>
      <w:divsChild>
        <w:div w:id="15736760">
          <w:marLeft w:val="480"/>
          <w:marRight w:val="0"/>
          <w:marTop w:val="0"/>
          <w:marBottom w:val="0"/>
          <w:divBdr>
            <w:top w:val="none" w:sz="0" w:space="0" w:color="auto"/>
            <w:left w:val="none" w:sz="0" w:space="0" w:color="auto"/>
            <w:bottom w:val="none" w:sz="0" w:space="0" w:color="auto"/>
            <w:right w:val="none" w:sz="0" w:space="0" w:color="auto"/>
          </w:divBdr>
        </w:div>
        <w:div w:id="73430366">
          <w:marLeft w:val="480"/>
          <w:marRight w:val="0"/>
          <w:marTop w:val="0"/>
          <w:marBottom w:val="0"/>
          <w:divBdr>
            <w:top w:val="none" w:sz="0" w:space="0" w:color="auto"/>
            <w:left w:val="none" w:sz="0" w:space="0" w:color="auto"/>
            <w:bottom w:val="none" w:sz="0" w:space="0" w:color="auto"/>
            <w:right w:val="none" w:sz="0" w:space="0" w:color="auto"/>
          </w:divBdr>
        </w:div>
        <w:div w:id="76247252">
          <w:marLeft w:val="480"/>
          <w:marRight w:val="0"/>
          <w:marTop w:val="0"/>
          <w:marBottom w:val="0"/>
          <w:divBdr>
            <w:top w:val="none" w:sz="0" w:space="0" w:color="auto"/>
            <w:left w:val="none" w:sz="0" w:space="0" w:color="auto"/>
            <w:bottom w:val="none" w:sz="0" w:space="0" w:color="auto"/>
            <w:right w:val="none" w:sz="0" w:space="0" w:color="auto"/>
          </w:divBdr>
        </w:div>
        <w:div w:id="116880561">
          <w:marLeft w:val="480"/>
          <w:marRight w:val="0"/>
          <w:marTop w:val="0"/>
          <w:marBottom w:val="0"/>
          <w:divBdr>
            <w:top w:val="none" w:sz="0" w:space="0" w:color="auto"/>
            <w:left w:val="none" w:sz="0" w:space="0" w:color="auto"/>
            <w:bottom w:val="none" w:sz="0" w:space="0" w:color="auto"/>
            <w:right w:val="none" w:sz="0" w:space="0" w:color="auto"/>
          </w:divBdr>
        </w:div>
        <w:div w:id="129400602">
          <w:marLeft w:val="480"/>
          <w:marRight w:val="0"/>
          <w:marTop w:val="0"/>
          <w:marBottom w:val="0"/>
          <w:divBdr>
            <w:top w:val="none" w:sz="0" w:space="0" w:color="auto"/>
            <w:left w:val="none" w:sz="0" w:space="0" w:color="auto"/>
            <w:bottom w:val="none" w:sz="0" w:space="0" w:color="auto"/>
            <w:right w:val="none" w:sz="0" w:space="0" w:color="auto"/>
          </w:divBdr>
        </w:div>
        <w:div w:id="244844745">
          <w:marLeft w:val="480"/>
          <w:marRight w:val="0"/>
          <w:marTop w:val="0"/>
          <w:marBottom w:val="0"/>
          <w:divBdr>
            <w:top w:val="none" w:sz="0" w:space="0" w:color="auto"/>
            <w:left w:val="none" w:sz="0" w:space="0" w:color="auto"/>
            <w:bottom w:val="none" w:sz="0" w:space="0" w:color="auto"/>
            <w:right w:val="none" w:sz="0" w:space="0" w:color="auto"/>
          </w:divBdr>
        </w:div>
        <w:div w:id="251742613">
          <w:marLeft w:val="480"/>
          <w:marRight w:val="0"/>
          <w:marTop w:val="0"/>
          <w:marBottom w:val="0"/>
          <w:divBdr>
            <w:top w:val="none" w:sz="0" w:space="0" w:color="auto"/>
            <w:left w:val="none" w:sz="0" w:space="0" w:color="auto"/>
            <w:bottom w:val="none" w:sz="0" w:space="0" w:color="auto"/>
            <w:right w:val="none" w:sz="0" w:space="0" w:color="auto"/>
          </w:divBdr>
        </w:div>
        <w:div w:id="303005139">
          <w:marLeft w:val="480"/>
          <w:marRight w:val="0"/>
          <w:marTop w:val="0"/>
          <w:marBottom w:val="0"/>
          <w:divBdr>
            <w:top w:val="none" w:sz="0" w:space="0" w:color="auto"/>
            <w:left w:val="none" w:sz="0" w:space="0" w:color="auto"/>
            <w:bottom w:val="none" w:sz="0" w:space="0" w:color="auto"/>
            <w:right w:val="none" w:sz="0" w:space="0" w:color="auto"/>
          </w:divBdr>
        </w:div>
        <w:div w:id="392126295">
          <w:marLeft w:val="480"/>
          <w:marRight w:val="0"/>
          <w:marTop w:val="0"/>
          <w:marBottom w:val="0"/>
          <w:divBdr>
            <w:top w:val="none" w:sz="0" w:space="0" w:color="auto"/>
            <w:left w:val="none" w:sz="0" w:space="0" w:color="auto"/>
            <w:bottom w:val="none" w:sz="0" w:space="0" w:color="auto"/>
            <w:right w:val="none" w:sz="0" w:space="0" w:color="auto"/>
          </w:divBdr>
        </w:div>
        <w:div w:id="396126333">
          <w:marLeft w:val="480"/>
          <w:marRight w:val="0"/>
          <w:marTop w:val="0"/>
          <w:marBottom w:val="0"/>
          <w:divBdr>
            <w:top w:val="none" w:sz="0" w:space="0" w:color="auto"/>
            <w:left w:val="none" w:sz="0" w:space="0" w:color="auto"/>
            <w:bottom w:val="none" w:sz="0" w:space="0" w:color="auto"/>
            <w:right w:val="none" w:sz="0" w:space="0" w:color="auto"/>
          </w:divBdr>
        </w:div>
        <w:div w:id="397368499">
          <w:marLeft w:val="480"/>
          <w:marRight w:val="0"/>
          <w:marTop w:val="0"/>
          <w:marBottom w:val="0"/>
          <w:divBdr>
            <w:top w:val="none" w:sz="0" w:space="0" w:color="auto"/>
            <w:left w:val="none" w:sz="0" w:space="0" w:color="auto"/>
            <w:bottom w:val="none" w:sz="0" w:space="0" w:color="auto"/>
            <w:right w:val="none" w:sz="0" w:space="0" w:color="auto"/>
          </w:divBdr>
        </w:div>
        <w:div w:id="451293452">
          <w:marLeft w:val="480"/>
          <w:marRight w:val="0"/>
          <w:marTop w:val="0"/>
          <w:marBottom w:val="0"/>
          <w:divBdr>
            <w:top w:val="none" w:sz="0" w:space="0" w:color="auto"/>
            <w:left w:val="none" w:sz="0" w:space="0" w:color="auto"/>
            <w:bottom w:val="none" w:sz="0" w:space="0" w:color="auto"/>
            <w:right w:val="none" w:sz="0" w:space="0" w:color="auto"/>
          </w:divBdr>
        </w:div>
        <w:div w:id="513808856">
          <w:marLeft w:val="480"/>
          <w:marRight w:val="0"/>
          <w:marTop w:val="0"/>
          <w:marBottom w:val="0"/>
          <w:divBdr>
            <w:top w:val="none" w:sz="0" w:space="0" w:color="auto"/>
            <w:left w:val="none" w:sz="0" w:space="0" w:color="auto"/>
            <w:bottom w:val="none" w:sz="0" w:space="0" w:color="auto"/>
            <w:right w:val="none" w:sz="0" w:space="0" w:color="auto"/>
          </w:divBdr>
        </w:div>
        <w:div w:id="523204960">
          <w:marLeft w:val="480"/>
          <w:marRight w:val="0"/>
          <w:marTop w:val="0"/>
          <w:marBottom w:val="0"/>
          <w:divBdr>
            <w:top w:val="none" w:sz="0" w:space="0" w:color="auto"/>
            <w:left w:val="none" w:sz="0" w:space="0" w:color="auto"/>
            <w:bottom w:val="none" w:sz="0" w:space="0" w:color="auto"/>
            <w:right w:val="none" w:sz="0" w:space="0" w:color="auto"/>
          </w:divBdr>
        </w:div>
        <w:div w:id="580454947">
          <w:marLeft w:val="480"/>
          <w:marRight w:val="0"/>
          <w:marTop w:val="0"/>
          <w:marBottom w:val="0"/>
          <w:divBdr>
            <w:top w:val="none" w:sz="0" w:space="0" w:color="auto"/>
            <w:left w:val="none" w:sz="0" w:space="0" w:color="auto"/>
            <w:bottom w:val="none" w:sz="0" w:space="0" w:color="auto"/>
            <w:right w:val="none" w:sz="0" w:space="0" w:color="auto"/>
          </w:divBdr>
        </w:div>
        <w:div w:id="603802715">
          <w:marLeft w:val="480"/>
          <w:marRight w:val="0"/>
          <w:marTop w:val="0"/>
          <w:marBottom w:val="0"/>
          <w:divBdr>
            <w:top w:val="none" w:sz="0" w:space="0" w:color="auto"/>
            <w:left w:val="none" w:sz="0" w:space="0" w:color="auto"/>
            <w:bottom w:val="none" w:sz="0" w:space="0" w:color="auto"/>
            <w:right w:val="none" w:sz="0" w:space="0" w:color="auto"/>
          </w:divBdr>
        </w:div>
        <w:div w:id="700126894">
          <w:marLeft w:val="480"/>
          <w:marRight w:val="0"/>
          <w:marTop w:val="0"/>
          <w:marBottom w:val="0"/>
          <w:divBdr>
            <w:top w:val="none" w:sz="0" w:space="0" w:color="auto"/>
            <w:left w:val="none" w:sz="0" w:space="0" w:color="auto"/>
            <w:bottom w:val="none" w:sz="0" w:space="0" w:color="auto"/>
            <w:right w:val="none" w:sz="0" w:space="0" w:color="auto"/>
          </w:divBdr>
        </w:div>
        <w:div w:id="705056906">
          <w:marLeft w:val="480"/>
          <w:marRight w:val="0"/>
          <w:marTop w:val="0"/>
          <w:marBottom w:val="0"/>
          <w:divBdr>
            <w:top w:val="none" w:sz="0" w:space="0" w:color="auto"/>
            <w:left w:val="none" w:sz="0" w:space="0" w:color="auto"/>
            <w:bottom w:val="none" w:sz="0" w:space="0" w:color="auto"/>
            <w:right w:val="none" w:sz="0" w:space="0" w:color="auto"/>
          </w:divBdr>
        </w:div>
        <w:div w:id="731806249">
          <w:marLeft w:val="480"/>
          <w:marRight w:val="0"/>
          <w:marTop w:val="0"/>
          <w:marBottom w:val="0"/>
          <w:divBdr>
            <w:top w:val="none" w:sz="0" w:space="0" w:color="auto"/>
            <w:left w:val="none" w:sz="0" w:space="0" w:color="auto"/>
            <w:bottom w:val="none" w:sz="0" w:space="0" w:color="auto"/>
            <w:right w:val="none" w:sz="0" w:space="0" w:color="auto"/>
          </w:divBdr>
        </w:div>
        <w:div w:id="741417079">
          <w:marLeft w:val="480"/>
          <w:marRight w:val="0"/>
          <w:marTop w:val="0"/>
          <w:marBottom w:val="0"/>
          <w:divBdr>
            <w:top w:val="none" w:sz="0" w:space="0" w:color="auto"/>
            <w:left w:val="none" w:sz="0" w:space="0" w:color="auto"/>
            <w:bottom w:val="none" w:sz="0" w:space="0" w:color="auto"/>
            <w:right w:val="none" w:sz="0" w:space="0" w:color="auto"/>
          </w:divBdr>
        </w:div>
        <w:div w:id="745961630">
          <w:marLeft w:val="480"/>
          <w:marRight w:val="0"/>
          <w:marTop w:val="0"/>
          <w:marBottom w:val="0"/>
          <w:divBdr>
            <w:top w:val="none" w:sz="0" w:space="0" w:color="auto"/>
            <w:left w:val="none" w:sz="0" w:space="0" w:color="auto"/>
            <w:bottom w:val="none" w:sz="0" w:space="0" w:color="auto"/>
            <w:right w:val="none" w:sz="0" w:space="0" w:color="auto"/>
          </w:divBdr>
        </w:div>
        <w:div w:id="762142637">
          <w:marLeft w:val="480"/>
          <w:marRight w:val="0"/>
          <w:marTop w:val="0"/>
          <w:marBottom w:val="0"/>
          <w:divBdr>
            <w:top w:val="none" w:sz="0" w:space="0" w:color="auto"/>
            <w:left w:val="none" w:sz="0" w:space="0" w:color="auto"/>
            <w:bottom w:val="none" w:sz="0" w:space="0" w:color="auto"/>
            <w:right w:val="none" w:sz="0" w:space="0" w:color="auto"/>
          </w:divBdr>
        </w:div>
        <w:div w:id="788476290">
          <w:marLeft w:val="480"/>
          <w:marRight w:val="0"/>
          <w:marTop w:val="0"/>
          <w:marBottom w:val="0"/>
          <w:divBdr>
            <w:top w:val="none" w:sz="0" w:space="0" w:color="auto"/>
            <w:left w:val="none" w:sz="0" w:space="0" w:color="auto"/>
            <w:bottom w:val="none" w:sz="0" w:space="0" w:color="auto"/>
            <w:right w:val="none" w:sz="0" w:space="0" w:color="auto"/>
          </w:divBdr>
        </w:div>
        <w:div w:id="902910879">
          <w:marLeft w:val="480"/>
          <w:marRight w:val="0"/>
          <w:marTop w:val="0"/>
          <w:marBottom w:val="0"/>
          <w:divBdr>
            <w:top w:val="none" w:sz="0" w:space="0" w:color="auto"/>
            <w:left w:val="none" w:sz="0" w:space="0" w:color="auto"/>
            <w:bottom w:val="none" w:sz="0" w:space="0" w:color="auto"/>
            <w:right w:val="none" w:sz="0" w:space="0" w:color="auto"/>
          </w:divBdr>
        </w:div>
        <w:div w:id="1068766570">
          <w:marLeft w:val="480"/>
          <w:marRight w:val="0"/>
          <w:marTop w:val="0"/>
          <w:marBottom w:val="0"/>
          <w:divBdr>
            <w:top w:val="none" w:sz="0" w:space="0" w:color="auto"/>
            <w:left w:val="none" w:sz="0" w:space="0" w:color="auto"/>
            <w:bottom w:val="none" w:sz="0" w:space="0" w:color="auto"/>
            <w:right w:val="none" w:sz="0" w:space="0" w:color="auto"/>
          </w:divBdr>
        </w:div>
        <w:div w:id="1189568598">
          <w:marLeft w:val="480"/>
          <w:marRight w:val="0"/>
          <w:marTop w:val="0"/>
          <w:marBottom w:val="0"/>
          <w:divBdr>
            <w:top w:val="none" w:sz="0" w:space="0" w:color="auto"/>
            <w:left w:val="none" w:sz="0" w:space="0" w:color="auto"/>
            <w:bottom w:val="none" w:sz="0" w:space="0" w:color="auto"/>
            <w:right w:val="none" w:sz="0" w:space="0" w:color="auto"/>
          </w:divBdr>
        </w:div>
        <w:div w:id="1259368570">
          <w:marLeft w:val="480"/>
          <w:marRight w:val="0"/>
          <w:marTop w:val="0"/>
          <w:marBottom w:val="0"/>
          <w:divBdr>
            <w:top w:val="none" w:sz="0" w:space="0" w:color="auto"/>
            <w:left w:val="none" w:sz="0" w:space="0" w:color="auto"/>
            <w:bottom w:val="none" w:sz="0" w:space="0" w:color="auto"/>
            <w:right w:val="none" w:sz="0" w:space="0" w:color="auto"/>
          </w:divBdr>
        </w:div>
        <w:div w:id="1312977206">
          <w:marLeft w:val="480"/>
          <w:marRight w:val="0"/>
          <w:marTop w:val="0"/>
          <w:marBottom w:val="0"/>
          <w:divBdr>
            <w:top w:val="none" w:sz="0" w:space="0" w:color="auto"/>
            <w:left w:val="none" w:sz="0" w:space="0" w:color="auto"/>
            <w:bottom w:val="none" w:sz="0" w:space="0" w:color="auto"/>
            <w:right w:val="none" w:sz="0" w:space="0" w:color="auto"/>
          </w:divBdr>
        </w:div>
        <w:div w:id="1366906873">
          <w:marLeft w:val="480"/>
          <w:marRight w:val="0"/>
          <w:marTop w:val="0"/>
          <w:marBottom w:val="0"/>
          <w:divBdr>
            <w:top w:val="none" w:sz="0" w:space="0" w:color="auto"/>
            <w:left w:val="none" w:sz="0" w:space="0" w:color="auto"/>
            <w:bottom w:val="none" w:sz="0" w:space="0" w:color="auto"/>
            <w:right w:val="none" w:sz="0" w:space="0" w:color="auto"/>
          </w:divBdr>
        </w:div>
        <w:div w:id="1396010599">
          <w:marLeft w:val="480"/>
          <w:marRight w:val="0"/>
          <w:marTop w:val="0"/>
          <w:marBottom w:val="0"/>
          <w:divBdr>
            <w:top w:val="none" w:sz="0" w:space="0" w:color="auto"/>
            <w:left w:val="none" w:sz="0" w:space="0" w:color="auto"/>
            <w:bottom w:val="none" w:sz="0" w:space="0" w:color="auto"/>
            <w:right w:val="none" w:sz="0" w:space="0" w:color="auto"/>
          </w:divBdr>
        </w:div>
        <w:div w:id="1475753663">
          <w:marLeft w:val="480"/>
          <w:marRight w:val="0"/>
          <w:marTop w:val="0"/>
          <w:marBottom w:val="0"/>
          <w:divBdr>
            <w:top w:val="none" w:sz="0" w:space="0" w:color="auto"/>
            <w:left w:val="none" w:sz="0" w:space="0" w:color="auto"/>
            <w:bottom w:val="none" w:sz="0" w:space="0" w:color="auto"/>
            <w:right w:val="none" w:sz="0" w:space="0" w:color="auto"/>
          </w:divBdr>
        </w:div>
        <w:div w:id="1515799118">
          <w:marLeft w:val="480"/>
          <w:marRight w:val="0"/>
          <w:marTop w:val="0"/>
          <w:marBottom w:val="0"/>
          <w:divBdr>
            <w:top w:val="none" w:sz="0" w:space="0" w:color="auto"/>
            <w:left w:val="none" w:sz="0" w:space="0" w:color="auto"/>
            <w:bottom w:val="none" w:sz="0" w:space="0" w:color="auto"/>
            <w:right w:val="none" w:sz="0" w:space="0" w:color="auto"/>
          </w:divBdr>
        </w:div>
        <w:div w:id="1540781782">
          <w:marLeft w:val="480"/>
          <w:marRight w:val="0"/>
          <w:marTop w:val="0"/>
          <w:marBottom w:val="0"/>
          <w:divBdr>
            <w:top w:val="none" w:sz="0" w:space="0" w:color="auto"/>
            <w:left w:val="none" w:sz="0" w:space="0" w:color="auto"/>
            <w:bottom w:val="none" w:sz="0" w:space="0" w:color="auto"/>
            <w:right w:val="none" w:sz="0" w:space="0" w:color="auto"/>
          </w:divBdr>
        </w:div>
        <w:div w:id="1570649491">
          <w:marLeft w:val="480"/>
          <w:marRight w:val="0"/>
          <w:marTop w:val="0"/>
          <w:marBottom w:val="0"/>
          <w:divBdr>
            <w:top w:val="none" w:sz="0" w:space="0" w:color="auto"/>
            <w:left w:val="none" w:sz="0" w:space="0" w:color="auto"/>
            <w:bottom w:val="none" w:sz="0" w:space="0" w:color="auto"/>
            <w:right w:val="none" w:sz="0" w:space="0" w:color="auto"/>
          </w:divBdr>
        </w:div>
        <w:div w:id="1607230495">
          <w:marLeft w:val="480"/>
          <w:marRight w:val="0"/>
          <w:marTop w:val="0"/>
          <w:marBottom w:val="0"/>
          <w:divBdr>
            <w:top w:val="none" w:sz="0" w:space="0" w:color="auto"/>
            <w:left w:val="none" w:sz="0" w:space="0" w:color="auto"/>
            <w:bottom w:val="none" w:sz="0" w:space="0" w:color="auto"/>
            <w:right w:val="none" w:sz="0" w:space="0" w:color="auto"/>
          </w:divBdr>
        </w:div>
        <w:div w:id="1631747283">
          <w:marLeft w:val="480"/>
          <w:marRight w:val="0"/>
          <w:marTop w:val="0"/>
          <w:marBottom w:val="0"/>
          <w:divBdr>
            <w:top w:val="none" w:sz="0" w:space="0" w:color="auto"/>
            <w:left w:val="none" w:sz="0" w:space="0" w:color="auto"/>
            <w:bottom w:val="none" w:sz="0" w:space="0" w:color="auto"/>
            <w:right w:val="none" w:sz="0" w:space="0" w:color="auto"/>
          </w:divBdr>
        </w:div>
        <w:div w:id="1653100100">
          <w:marLeft w:val="480"/>
          <w:marRight w:val="0"/>
          <w:marTop w:val="0"/>
          <w:marBottom w:val="0"/>
          <w:divBdr>
            <w:top w:val="none" w:sz="0" w:space="0" w:color="auto"/>
            <w:left w:val="none" w:sz="0" w:space="0" w:color="auto"/>
            <w:bottom w:val="none" w:sz="0" w:space="0" w:color="auto"/>
            <w:right w:val="none" w:sz="0" w:space="0" w:color="auto"/>
          </w:divBdr>
        </w:div>
        <w:div w:id="1687439749">
          <w:marLeft w:val="480"/>
          <w:marRight w:val="0"/>
          <w:marTop w:val="0"/>
          <w:marBottom w:val="0"/>
          <w:divBdr>
            <w:top w:val="none" w:sz="0" w:space="0" w:color="auto"/>
            <w:left w:val="none" w:sz="0" w:space="0" w:color="auto"/>
            <w:bottom w:val="none" w:sz="0" w:space="0" w:color="auto"/>
            <w:right w:val="none" w:sz="0" w:space="0" w:color="auto"/>
          </w:divBdr>
        </w:div>
        <w:div w:id="1693073323">
          <w:marLeft w:val="480"/>
          <w:marRight w:val="0"/>
          <w:marTop w:val="0"/>
          <w:marBottom w:val="0"/>
          <w:divBdr>
            <w:top w:val="none" w:sz="0" w:space="0" w:color="auto"/>
            <w:left w:val="none" w:sz="0" w:space="0" w:color="auto"/>
            <w:bottom w:val="none" w:sz="0" w:space="0" w:color="auto"/>
            <w:right w:val="none" w:sz="0" w:space="0" w:color="auto"/>
          </w:divBdr>
        </w:div>
        <w:div w:id="1748650198">
          <w:marLeft w:val="480"/>
          <w:marRight w:val="0"/>
          <w:marTop w:val="0"/>
          <w:marBottom w:val="0"/>
          <w:divBdr>
            <w:top w:val="none" w:sz="0" w:space="0" w:color="auto"/>
            <w:left w:val="none" w:sz="0" w:space="0" w:color="auto"/>
            <w:bottom w:val="none" w:sz="0" w:space="0" w:color="auto"/>
            <w:right w:val="none" w:sz="0" w:space="0" w:color="auto"/>
          </w:divBdr>
        </w:div>
        <w:div w:id="1774596609">
          <w:marLeft w:val="480"/>
          <w:marRight w:val="0"/>
          <w:marTop w:val="0"/>
          <w:marBottom w:val="0"/>
          <w:divBdr>
            <w:top w:val="none" w:sz="0" w:space="0" w:color="auto"/>
            <w:left w:val="none" w:sz="0" w:space="0" w:color="auto"/>
            <w:bottom w:val="none" w:sz="0" w:space="0" w:color="auto"/>
            <w:right w:val="none" w:sz="0" w:space="0" w:color="auto"/>
          </w:divBdr>
        </w:div>
        <w:div w:id="1804620059">
          <w:marLeft w:val="480"/>
          <w:marRight w:val="0"/>
          <w:marTop w:val="0"/>
          <w:marBottom w:val="0"/>
          <w:divBdr>
            <w:top w:val="none" w:sz="0" w:space="0" w:color="auto"/>
            <w:left w:val="none" w:sz="0" w:space="0" w:color="auto"/>
            <w:bottom w:val="none" w:sz="0" w:space="0" w:color="auto"/>
            <w:right w:val="none" w:sz="0" w:space="0" w:color="auto"/>
          </w:divBdr>
        </w:div>
        <w:div w:id="1848054174">
          <w:marLeft w:val="480"/>
          <w:marRight w:val="0"/>
          <w:marTop w:val="0"/>
          <w:marBottom w:val="0"/>
          <w:divBdr>
            <w:top w:val="none" w:sz="0" w:space="0" w:color="auto"/>
            <w:left w:val="none" w:sz="0" w:space="0" w:color="auto"/>
            <w:bottom w:val="none" w:sz="0" w:space="0" w:color="auto"/>
            <w:right w:val="none" w:sz="0" w:space="0" w:color="auto"/>
          </w:divBdr>
        </w:div>
        <w:div w:id="1851874584">
          <w:marLeft w:val="480"/>
          <w:marRight w:val="0"/>
          <w:marTop w:val="0"/>
          <w:marBottom w:val="0"/>
          <w:divBdr>
            <w:top w:val="none" w:sz="0" w:space="0" w:color="auto"/>
            <w:left w:val="none" w:sz="0" w:space="0" w:color="auto"/>
            <w:bottom w:val="none" w:sz="0" w:space="0" w:color="auto"/>
            <w:right w:val="none" w:sz="0" w:space="0" w:color="auto"/>
          </w:divBdr>
        </w:div>
        <w:div w:id="1857502510">
          <w:marLeft w:val="480"/>
          <w:marRight w:val="0"/>
          <w:marTop w:val="0"/>
          <w:marBottom w:val="0"/>
          <w:divBdr>
            <w:top w:val="none" w:sz="0" w:space="0" w:color="auto"/>
            <w:left w:val="none" w:sz="0" w:space="0" w:color="auto"/>
            <w:bottom w:val="none" w:sz="0" w:space="0" w:color="auto"/>
            <w:right w:val="none" w:sz="0" w:space="0" w:color="auto"/>
          </w:divBdr>
        </w:div>
        <w:div w:id="1931309624">
          <w:marLeft w:val="480"/>
          <w:marRight w:val="0"/>
          <w:marTop w:val="0"/>
          <w:marBottom w:val="0"/>
          <w:divBdr>
            <w:top w:val="none" w:sz="0" w:space="0" w:color="auto"/>
            <w:left w:val="none" w:sz="0" w:space="0" w:color="auto"/>
            <w:bottom w:val="none" w:sz="0" w:space="0" w:color="auto"/>
            <w:right w:val="none" w:sz="0" w:space="0" w:color="auto"/>
          </w:divBdr>
        </w:div>
        <w:div w:id="1942107059">
          <w:marLeft w:val="480"/>
          <w:marRight w:val="0"/>
          <w:marTop w:val="0"/>
          <w:marBottom w:val="0"/>
          <w:divBdr>
            <w:top w:val="none" w:sz="0" w:space="0" w:color="auto"/>
            <w:left w:val="none" w:sz="0" w:space="0" w:color="auto"/>
            <w:bottom w:val="none" w:sz="0" w:space="0" w:color="auto"/>
            <w:right w:val="none" w:sz="0" w:space="0" w:color="auto"/>
          </w:divBdr>
        </w:div>
        <w:div w:id="1956935181">
          <w:marLeft w:val="480"/>
          <w:marRight w:val="0"/>
          <w:marTop w:val="0"/>
          <w:marBottom w:val="0"/>
          <w:divBdr>
            <w:top w:val="none" w:sz="0" w:space="0" w:color="auto"/>
            <w:left w:val="none" w:sz="0" w:space="0" w:color="auto"/>
            <w:bottom w:val="none" w:sz="0" w:space="0" w:color="auto"/>
            <w:right w:val="none" w:sz="0" w:space="0" w:color="auto"/>
          </w:divBdr>
        </w:div>
        <w:div w:id="1964462596">
          <w:marLeft w:val="480"/>
          <w:marRight w:val="0"/>
          <w:marTop w:val="0"/>
          <w:marBottom w:val="0"/>
          <w:divBdr>
            <w:top w:val="none" w:sz="0" w:space="0" w:color="auto"/>
            <w:left w:val="none" w:sz="0" w:space="0" w:color="auto"/>
            <w:bottom w:val="none" w:sz="0" w:space="0" w:color="auto"/>
            <w:right w:val="none" w:sz="0" w:space="0" w:color="auto"/>
          </w:divBdr>
        </w:div>
        <w:div w:id="2029981350">
          <w:marLeft w:val="480"/>
          <w:marRight w:val="0"/>
          <w:marTop w:val="0"/>
          <w:marBottom w:val="0"/>
          <w:divBdr>
            <w:top w:val="none" w:sz="0" w:space="0" w:color="auto"/>
            <w:left w:val="none" w:sz="0" w:space="0" w:color="auto"/>
            <w:bottom w:val="none" w:sz="0" w:space="0" w:color="auto"/>
            <w:right w:val="none" w:sz="0" w:space="0" w:color="auto"/>
          </w:divBdr>
        </w:div>
        <w:div w:id="2108382537">
          <w:marLeft w:val="480"/>
          <w:marRight w:val="0"/>
          <w:marTop w:val="0"/>
          <w:marBottom w:val="0"/>
          <w:divBdr>
            <w:top w:val="none" w:sz="0" w:space="0" w:color="auto"/>
            <w:left w:val="none" w:sz="0" w:space="0" w:color="auto"/>
            <w:bottom w:val="none" w:sz="0" w:space="0" w:color="auto"/>
            <w:right w:val="none" w:sz="0" w:space="0" w:color="auto"/>
          </w:divBdr>
        </w:div>
        <w:div w:id="2114862061">
          <w:marLeft w:val="480"/>
          <w:marRight w:val="0"/>
          <w:marTop w:val="0"/>
          <w:marBottom w:val="0"/>
          <w:divBdr>
            <w:top w:val="none" w:sz="0" w:space="0" w:color="auto"/>
            <w:left w:val="none" w:sz="0" w:space="0" w:color="auto"/>
            <w:bottom w:val="none" w:sz="0" w:space="0" w:color="auto"/>
            <w:right w:val="none" w:sz="0" w:space="0" w:color="auto"/>
          </w:divBdr>
        </w:div>
        <w:div w:id="2136556560">
          <w:marLeft w:val="480"/>
          <w:marRight w:val="0"/>
          <w:marTop w:val="0"/>
          <w:marBottom w:val="0"/>
          <w:divBdr>
            <w:top w:val="none" w:sz="0" w:space="0" w:color="auto"/>
            <w:left w:val="none" w:sz="0" w:space="0" w:color="auto"/>
            <w:bottom w:val="none" w:sz="0" w:space="0" w:color="auto"/>
            <w:right w:val="none" w:sz="0" w:space="0" w:color="auto"/>
          </w:divBdr>
        </w:div>
        <w:div w:id="2140344335">
          <w:marLeft w:val="480"/>
          <w:marRight w:val="0"/>
          <w:marTop w:val="0"/>
          <w:marBottom w:val="0"/>
          <w:divBdr>
            <w:top w:val="none" w:sz="0" w:space="0" w:color="auto"/>
            <w:left w:val="none" w:sz="0" w:space="0" w:color="auto"/>
            <w:bottom w:val="none" w:sz="0" w:space="0" w:color="auto"/>
            <w:right w:val="none" w:sz="0" w:space="0" w:color="auto"/>
          </w:divBdr>
        </w:div>
        <w:div w:id="2141142553">
          <w:marLeft w:val="480"/>
          <w:marRight w:val="0"/>
          <w:marTop w:val="0"/>
          <w:marBottom w:val="0"/>
          <w:divBdr>
            <w:top w:val="none" w:sz="0" w:space="0" w:color="auto"/>
            <w:left w:val="none" w:sz="0" w:space="0" w:color="auto"/>
            <w:bottom w:val="none" w:sz="0" w:space="0" w:color="auto"/>
            <w:right w:val="none" w:sz="0" w:space="0" w:color="auto"/>
          </w:divBdr>
        </w:div>
      </w:divsChild>
    </w:div>
    <w:div w:id="618950138">
      <w:bodyDiv w:val="1"/>
      <w:marLeft w:val="0"/>
      <w:marRight w:val="0"/>
      <w:marTop w:val="0"/>
      <w:marBottom w:val="0"/>
      <w:divBdr>
        <w:top w:val="none" w:sz="0" w:space="0" w:color="auto"/>
        <w:left w:val="none" w:sz="0" w:space="0" w:color="auto"/>
        <w:bottom w:val="none" w:sz="0" w:space="0" w:color="auto"/>
        <w:right w:val="none" w:sz="0" w:space="0" w:color="auto"/>
      </w:divBdr>
    </w:div>
    <w:div w:id="619728733">
      <w:bodyDiv w:val="1"/>
      <w:marLeft w:val="0"/>
      <w:marRight w:val="0"/>
      <w:marTop w:val="0"/>
      <w:marBottom w:val="0"/>
      <w:divBdr>
        <w:top w:val="none" w:sz="0" w:space="0" w:color="auto"/>
        <w:left w:val="none" w:sz="0" w:space="0" w:color="auto"/>
        <w:bottom w:val="none" w:sz="0" w:space="0" w:color="auto"/>
        <w:right w:val="none" w:sz="0" w:space="0" w:color="auto"/>
      </w:divBdr>
      <w:divsChild>
        <w:div w:id="23286273">
          <w:marLeft w:val="480"/>
          <w:marRight w:val="0"/>
          <w:marTop w:val="0"/>
          <w:marBottom w:val="0"/>
          <w:divBdr>
            <w:top w:val="none" w:sz="0" w:space="0" w:color="auto"/>
            <w:left w:val="none" w:sz="0" w:space="0" w:color="auto"/>
            <w:bottom w:val="none" w:sz="0" w:space="0" w:color="auto"/>
            <w:right w:val="none" w:sz="0" w:space="0" w:color="auto"/>
          </w:divBdr>
        </w:div>
        <w:div w:id="112793318">
          <w:marLeft w:val="480"/>
          <w:marRight w:val="0"/>
          <w:marTop w:val="0"/>
          <w:marBottom w:val="0"/>
          <w:divBdr>
            <w:top w:val="none" w:sz="0" w:space="0" w:color="auto"/>
            <w:left w:val="none" w:sz="0" w:space="0" w:color="auto"/>
            <w:bottom w:val="none" w:sz="0" w:space="0" w:color="auto"/>
            <w:right w:val="none" w:sz="0" w:space="0" w:color="auto"/>
          </w:divBdr>
        </w:div>
        <w:div w:id="116263596">
          <w:marLeft w:val="480"/>
          <w:marRight w:val="0"/>
          <w:marTop w:val="0"/>
          <w:marBottom w:val="0"/>
          <w:divBdr>
            <w:top w:val="none" w:sz="0" w:space="0" w:color="auto"/>
            <w:left w:val="none" w:sz="0" w:space="0" w:color="auto"/>
            <w:bottom w:val="none" w:sz="0" w:space="0" w:color="auto"/>
            <w:right w:val="none" w:sz="0" w:space="0" w:color="auto"/>
          </w:divBdr>
        </w:div>
        <w:div w:id="140463084">
          <w:marLeft w:val="480"/>
          <w:marRight w:val="0"/>
          <w:marTop w:val="0"/>
          <w:marBottom w:val="0"/>
          <w:divBdr>
            <w:top w:val="none" w:sz="0" w:space="0" w:color="auto"/>
            <w:left w:val="none" w:sz="0" w:space="0" w:color="auto"/>
            <w:bottom w:val="none" w:sz="0" w:space="0" w:color="auto"/>
            <w:right w:val="none" w:sz="0" w:space="0" w:color="auto"/>
          </w:divBdr>
        </w:div>
        <w:div w:id="156308999">
          <w:marLeft w:val="480"/>
          <w:marRight w:val="0"/>
          <w:marTop w:val="0"/>
          <w:marBottom w:val="0"/>
          <w:divBdr>
            <w:top w:val="none" w:sz="0" w:space="0" w:color="auto"/>
            <w:left w:val="none" w:sz="0" w:space="0" w:color="auto"/>
            <w:bottom w:val="none" w:sz="0" w:space="0" w:color="auto"/>
            <w:right w:val="none" w:sz="0" w:space="0" w:color="auto"/>
          </w:divBdr>
        </w:div>
        <w:div w:id="156580972">
          <w:marLeft w:val="480"/>
          <w:marRight w:val="0"/>
          <w:marTop w:val="0"/>
          <w:marBottom w:val="0"/>
          <w:divBdr>
            <w:top w:val="none" w:sz="0" w:space="0" w:color="auto"/>
            <w:left w:val="none" w:sz="0" w:space="0" w:color="auto"/>
            <w:bottom w:val="none" w:sz="0" w:space="0" w:color="auto"/>
            <w:right w:val="none" w:sz="0" w:space="0" w:color="auto"/>
          </w:divBdr>
        </w:div>
        <w:div w:id="163865661">
          <w:marLeft w:val="480"/>
          <w:marRight w:val="0"/>
          <w:marTop w:val="0"/>
          <w:marBottom w:val="0"/>
          <w:divBdr>
            <w:top w:val="none" w:sz="0" w:space="0" w:color="auto"/>
            <w:left w:val="none" w:sz="0" w:space="0" w:color="auto"/>
            <w:bottom w:val="none" w:sz="0" w:space="0" w:color="auto"/>
            <w:right w:val="none" w:sz="0" w:space="0" w:color="auto"/>
          </w:divBdr>
        </w:div>
        <w:div w:id="219681631">
          <w:marLeft w:val="480"/>
          <w:marRight w:val="0"/>
          <w:marTop w:val="0"/>
          <w:marBottom w:val="0"/>
          <w:divBdr>
            <w:top w:val="none" w:sz="0" w:space="0" w:color="auto"/>
            <w:left w:val="none" w:sz="0" w:space="0" w:color="auto"/>
            <w:bottom w:val="none" w:sz="0" w:space="0" w:color="auto"/>
            <w:right w:val="none" w:sz="0" w:space="0" w:color="auto"/>
          </w:divBdr>
        </w:div>
        <w:div w:id="229272884">
          <w:marLeft w:val="480"/>
          <w:marRight w:val="0"/>
          <w:marTop w:val="0"/>
          <w:marBottom w:val="0"/>
          <w:divBdr>
            <w:top w:val="none" w:sz="0" w:space="0" w:color="auto"/>
            <w:left w:val="none" w:sz="0" w:space="0" w:color="auto"/>
            <w:bottom w:val="none" w:sz="0" w:space="0" w:color="auto"/>
            <w:right w:val="none" w:sz="0" w:space="0" w:color="auto"/>
          </w:divBdr>
        </w:div>
        <w:div w:id="233710511">
          <w:marLeft w:val="480"/>
          <w:marRight w:val="0"/>
          <w:marTop w:val="0"/>
          <w:marBottom w:val="0"/>
          <w:divBdr>
            <w:top w:val="none" w:sz="0" w:space="0" w:color="auto"/>
            <w:left w:val="none" w:sz="0" w:space="0" w:color="auto"/>
            <w:bottom w:val="none" w:sz="0" w:space="0" w:color="auto"/>
            <w:right w:val="none" w:sz="0" w:space="0" w:color="auto"/>
          </w:divBdr>
        </w:div>
        <w:div w:id="283389015">
          <w:marLeft w:val="480"/>
          <w:marRight w:val="0"/>
          <w:marTop w:val="0"/>
          <w:marBottom w:val="0"/>
          <w:divBdr>
            <w:top w:val="none" w:sz="0" w:space="0" w:color="auto"/>
            <w:left w:val="none" w:sz="0" w:space="0" w:color="auto"/>
            <w:bottom w:val="none" w:sz="0" w:space="0" w:color="auto"/>
            <w:right w:val="none" w:sz="0" w:space="0" w:color="auto"/>
          </w:divBdr>
        </w:div>
        <w:div w:id="299727504">
          <w:marLeft w:val="480"/>
          <w:marRight w:val="0"/>
          <w:marTop w:val="0"/>
          <w:marBottom w:val="0"/>
          <w:divBdr>
            <w:top w:val="none" w:sz="0" w:space="0" w:color="auto"/>
            <w:left w:val="none" w:sz="0" w:space="0" w:color="auto"/>
            <w:bottom w:val="none" w:sz="0" w:space="0" w:color="auto"/>
            <w:right w:val="none" w:sz="0" w:space="0" w:color="auto"/>
          </w:divBdr>
        </w:div>
        <w:div w:id="358358804">
          <w:marLeft w:val="480"/>
          <w:marRight w:val="0"/>
          <w:marTop w:val="0"/>
          <w:marBottom w:val="0"/>
          <w:divBdr>
            <w:top w:val="none" w:sz="0" w:space="0" w:color="auto"/>
            <w:left w:val="none" w:sz="0" w:space="0" w:color="auto"/>
            <w:bottom w:val="none" w:sz="0" w:space="0" w:color="auto"/>
            <w:right w:val="none" w:sz="0" w:space="0" w:color="auto"/>
          </w:divBdr>
        </w:div>
        <w:div w:id="369303938">
          <w:marLeft w:val="480"/>
          <w:marRight w:val="0"/>
          <w:marTop w:val="0"/>
          <w:marBottom w:val="0"/>
          <w:divBdr>
            <w:top w:val="none" w:sz="0" w:space="0" w:color="auto"/>
            <w:left w:val="none" w:sz="0" w:space="0" w:color="auto"/>
            <w:bottom w:val="none" w:sz="0" w:space="0" w:color="auto"/>
            <w:right w:val="none" w:sz="0" w:space="0" w:color="auto"/>
          </w:divBdr>
        </w:div>
        <w:div w:id="375737142">
          <w:marLeft w:val="480"/>
          <w:marRight w:val="0"/>
          <w:marTop w:val="0"/>
          <w:marBottom w:val="0"/>
          <w:divBdr>
            <w:top w:val="none" w:sz="0" w:space="0" w:color="auto"/>
            <w:left w:val="none" w:sz="0" w:space="0" w:color="auto"/>
            <w:bottom w:val="none" w:sz="0" w:space="0" w:color="auto"/>
            <w:right w:val="none" w:sz="0" w:space="0" w:color="auto"/>
          </w:divBdr>
        </w:div>
        <w:div w:id="399403655">
          <w:marLeft w:val="480"/>
          <w:marRight w:val="0"/>
          <w:marTop w:val="0"/>
          <w:marBottom w:val="0"/>
          <w:divBdr>
            <w:top w:val="none" w:sz="0" w:space="0" w:color="auto"/>
            <w:left w:val="none" w:sz="0" w:space="0" w:color="auto"/>
            <w:bottom w:val="none" w:sz="0" w:space="0" w:color="auto"/>
            <w:right w:val="none" w:sz="0" w:space="0" w:color="auto"/>
          </w:divBdr>
        </w:div>
        <w:div w:id="485512408">
          <w:marLeft w:val="480"/>
          <w:marRight w:val="0"/>
          <w:marTop w:val="0"/>
          <w:marBottom w:val="0"/>
          <w:divBdr>
            <w:top w:val="none" w:sz="0" w:space="0" w:color="auto"/>
            <w:left w:val="none" w:sz="0" w:space="0" w:color="auto"/>
            <w:bottom w:val="none" w:sz="0" w:space="0" w:color="auto"/>
            <w:right w:val="none" w:sz="0" w:space="0" w:color="auto"/>
          </w:divBdr>
        </w:div>
        <w:div w:id="544679927">
          <w:marLeft w:val="480"/>
          <w:marRight w:val="0"/>
          <w:marTop w:val="0"/>
          <w:marBottom w:val="0"/>
          <w:divBdr>
            <w:top w:val="none" w:sz="0" w:space="0" w:color="auto"/>
            <w:left w:val="none" w:sz="0" w:space="0" w:color="auto"/>
            <w:bottom w:val="none" w:sz="0" w:space="0" w:color="auto"/>
            <w:right w:val="none" w:sz="0" w:space="0" w:color="auto"/>
          </w:divBdr>
        </w:div>
        <w:div w:id="544827353">
          <w:marLeft w:val="480"/>
          <w:marRight w:val="0"/>
          <w:marTop w:val="0"/>
          <w:marBottom w:val="0"/>
          <w:divBdr>
            <w:top w:val="none" w:sz="0" w:space="0" w:color="auto"/>
            <w:left w:val="none" w:sz="0" w:space="0" w:color="auto"/>
            <w:bottom w:val="none" w:sz="0" w:space="0" w:color="auto"/>
            <w:right w:val="none" w:sz="0" w:space="0" w:color="auto"/>
          </w:divBdr>
        </w:div>
        <w:div w:id="547884247">
          <w:marLeft w:val="480"/>
          <w:marRight w:val="0"/>
          <w:marTop w:val="0"/>
          <w:marBottom w:val="0"/>
          <w:divBdr>
            <w:top w:val="none" w:sz="0" w:space="0" w:color="auto"/>
            <w:left w:val="none" w:sz="0" w:space="0" w:color="auto"/>
            <w:bottom w:val="none" w:sz="0" w:space="0" w:color="auto"/>
            <w:right w:val="none" w:sz="0" w:space="0" w:color="auto"/>
          </w:divBdr>
        </w:div>
        <w:div w:id="566888567">
          <w:marLeft w:val="480"/>
          <w:marRight w:val="0"/>
          <w:marTop w:val="0"/>
          <w:marBottom w:val="0"/>
          <w:divBdr>
            <w:top w:val="none" w:sz="0" w:space="0" w:color="auto"/>
            <w:left w:val="none" w:sz="0" w:space="0" w:color="auto"/>
            <w:bottom w:val="none" w:sz="0" w:space="0" w:color="auto"/>
            <w:right w:val="none" w:sz="0" w:space="0" w:color="auto"/>
          </w:divBdr>
        </w:div>
        <w:div w:id="601036571">
          <w:marLeft w:val="480"/>
          <w:marRight w:val="0"/>
          <w:marTop w:val="0"/>
          <w:marBottom w:val="0"/>
          <w:divBdr>
            <w:top w:val="none" w:sz="0" w:space="0" w:color="auto"/>
            <w:left w:val="none" w:sz="0" w:space="0" w:color="auto"/>
            <w:bottom w:val="none" w:sz="0" w:space="0" w:color="auto"/>
            <w:right w:val="none" w:sz="0" w:space="0" w:color="auto"/>
          </w:divBdr>
        </w:div>
        <w:div w:id="627586697">
          <w:marLeft w:val="480"/>
          <w:marRight w:val="0"/>
          <w:marTop w:val="0"/>
          <w:marBottom w:val="0"/>
          <w:divBdr>
            <w:top w:val="none" w:sz="0" w:space="0" w:color="auto"/>
            <w:left w:val="none" w:sz="0" w:space="0" w:color="auto"/>
            <w:bottom w:val="none" w:sz="0" w:space="0" w:color="auto"/>
            <w:right w:val="none" w:sz="0" w:space="0" w:color="auto"/>
          </w:divBdr>
        </w:div>
        <w:div w:id="857426148">
          <w:marLeft w:val="480"/>
          <w:marRight w:val="0"/>
          <w:marTop w:val="0"/>
          <w:marBottom w:val="0"/>
          <w:divBdr>
            <w:top w:val="none" w:sz="0" w:space="0" w:color="auto"/>
            <w:left w:val="none" w:sz="0" w:space="0" w:color="auto"/>
            <w:bottom w:val="none" w:sz="0" w:space="0" w:color="auto"/>
            <w:right w:val="none" w:sz="0" w:space="0" w:color="auto"/>
          </w:divBdr>
        </w:div>
        <w:div w:id="861087245">
          <w:marLeft w:val="480"/>
          <w:marRight w:val="0"/>
          <w:marTop w:val="0"/>
          <w:marBottom w:val="0"/>
          <w:divBdr>
            <w:top w:val="none" w:sz="0" w:space="0" w:color="auto"/>
            <w:left w:val="none" w:sz="0" w:space="0" w:color="auto"/>
            <w:bottom w:val="none" w:sz="0" w:space="0" w:color="auto"/>
            <w:right w:val="none" w:sz="0" w:space="0" w:color="auto"/>
          </w:divBdr>
        </w:div>
        <w:div w:id="910426152">
          <w:marLeft w:val="480"/>
          <w:marRight w:val="0"/>
          <w:marTop w:val="0"/>
          <w:marBottom w:val="0"/>
          <w:divBdr>
            <w:top w:val="none" w:sz="0" w:space="0" w:color="auto"/>
            <w:left w:val="none" w:sz="0" w:space="0" w:color="auto"/>
            <w:bottom w:val="none" w:sz="0" w:space="0" w:color="auto"/>
            <w:right w:val="none" w:sz="0" w:space="0" w:color="auto"/>
          </w:divBdr>
        </w:div>
        <w:div w:id="930625124">
          <w:marLeft w:val="480"/>
          <w:marRight w:val="0"/>
          <w:marTop w:val="0"/>
          <w:marBottom w:val="0"/>
          <w:divBdr>
            <w:top w:val="none" w:sz="0" w:space="0" w:color="auto"/>
            <w:left w:val="none" w:sz="0" w:space="0" w:color="auto"/>
            <w:bottom w:val="none" w:sz="0" w:space="0" w:color="auto"/>
            <w:right w:val="none" w:sz="0" w:space="0" w:color="auto"/>
          </w:divBdr>
        </w:div>
        <w:div w:id="941643461">
          <w:marLeft w:val="480"/>
          <w:marRight w:val="0"/>
          <w:marTop w:val="0"/>
          <w:marBottom w:val="0"/>
          <w:divBdr>
            <w:top w:val="none" w:sz="0" w:space="0" w:color="auto"/>
            <w:left w:val="none" w:sz="0" w:space="0" w:color="auto"/>
            <w:bottom w:val="none" w:sz="0" w:space="0" w:color="auto"/>
            <w:right w:val="none" w:sz="0" w:space="0" w:color="auto"/>
          </w:divBdr>
        </w:div>
        <w:div w:id="950473618">
          <w:marLeft w:val="480"/>
          <w:marRight w:val="0"/>
          <w:marTop w:val="0"/>
          <w:marBottom w:val="0"/>
          <w:divBdr>
            <w:top w:val="none" w:sz="0" w:space="0" w:color="auto"/>
            <w:left w:val="none" w:sz="0" w:space="0" w:color="auto"/>
            <w:bottom w:val="none" w:sz="0" w:space="0" w:color="auto"/>
            <w:right w:val="none" w:sz="0" w:space="0" w:color="auto"/>
          </w:divBdr>
        </w:div>
        <w:div w:id="1025447198">
          <w:marLeft w:val="480"/>
          <w:marRight w:val="0"/>
          <w:marTop w:val="0"/>
          <w:marBottom w:val="0"/>
          <w:divBdr>
            <w:top w:val="none" w:sz="0" w:space="0" w:color="auto"/>
            <w:left w:val="none" w:sz="0" w:space="0" w:color="auto"/>
            <w:bottom w:val="none" w:sz="0" w:space="0" w:color="auto"/>
            <w:right w:val="none" w:sz="0" w:space="0" w:color="auto"/>
          </w:divBdr>
        </w:div>
        <w:div w:id="1094135317">
          <w:marLeft w:val="480"/>
          <w:marRight w:val="0"/>
          <w:marTop w:val="0"/>
          <w:marBottom w:val="0"/>
          <w:divBdr>
            <w:top w:val="none" w:sz="0" w:space="0" w:color="auto"/>
            <w:left w:val="none" w:sz="0" w:space="0" w:color="auto"/>
            <w:bottom w:val="none" w:sz="0" w:space="0" w:color="auto"/>
            <w:right w:val="none" w:sz="0" w:space="0" w:color="auto"/>
          </w:divBdr>
        </w:div>
        <w:div w:id="1191259385">
          <w:marLeft w:val="480"/>
          <w:marRight w:val="0"/>
          <w:marTop w:val="0"/>
          <w:marBottom w:val="0"/>
          <w:divBdr>
            <w:top w:val="none" w:sz="0" w:space="0" w:color="auto"/>
            <w:left w:val="none" w:sz="0" w:space="0" w:color="auto"/>
            <w:bottom w:val="none" w:sz="0" w:space="0" w:color="auto"/>
            <w:right w:val="none" w:sz="0" w:space="0" w:color="auto"/>
          </w:divBdr>
        </w:div>
        <w:div w:id="1197617753">
          <w:marLeft w:val="480"/>
          <w:marRight w:val="0"/>
          <w:marTop w:val="0"/>
          <w:marBottom w:val="0"/>
          <w:divBdr>
            <w:top w:val="none" w:sz="0" w:space="0" w:color="auto"/>
            <w:left w:val="none" w:sz="0" w:space="0" w:color="auto"/>
            <w:bottom w:val="none" w:sz="0" w:space="0" w:color="auto"/>
            <w:right w:val="none" w:sz="0" w:space="0" w:color="auto"/>
          </w:divBdr>
        </w:div>
        <w:div w:id="1293442035">
          <w:marLeft w:val="480"/>
          <w:marRight w:val="0"/>
          <w:marTop w:val="0"/>
          <w:marBottom w:val="0"/>
          <w:divBdr>
            <w:top w:val="none" w:sz="0" w:space="0" w:color="auto"/>
            <w:left w:val="none" w:sz="0" w:space="0" w:color="auto"/>
            <w:bottom w:val="none" w:sz="0" w:space="0" w:color="auto"/>
            <w:right w:val="none" w:sz="0" w:space="0" w:color="auto"/>
          </w:divBdr>
        </w:div>
        <w:div w:id="1381980737">
          <w:marLeft w:val="480"/>
          <w:marRight w:val="0"/>
          <w:marTop w:val="0"/>
          <w:marBottom w:val="0"/>
          <w:divBdr>
            <w:top w:val="none" w:sz="0" w:space="0" w:color="auto"/>
            <w:left w:val="none" w:sz="0" w:space="0" w:color="auto"/>
            <w:bottom w:val="none" w:sz="0" w:space="0" w:color="auto"/>
            <w:right w:val="none" w:sz="0" w:space="0" w:color="auto"/>
          </w:divBdr>
        </w:div>
        <w:div w:id="1474831501">
          <w:marLeft w:val="480"/>
          <w:marRight w:val="0"/>
          <w:marTop w:val="0"/>
          <w:marBottom w:val="0"/>
          <w:divBdr>
            <w:top w:val="none" w:sz="0" w:space="0" w:color="auto"/>
            <w:left w:val="none" w:sz="0" w:space="0" w:color="auto"/>
            <w:bottom w:val="none" w:sz="0" w:space="0" w:color="auto"/>
            <w:right w:val="none" w:sz="0" w:space="0" w:color="auto"/>
          </w:divBdr>
        </w:div>
        <w:div w:id="1475945741">
          <w:marLeft w:val="480"/>
          <w:marRight w:val="0"/>
          <w:marTop w:val="0"/>
          <w:marBottom w:val="0"/>
          <w:divBdr>
            <w:top w:val="none" w:sz="0" w:space="0" w:color="auto"/>
            <w:left w:val="none" w:sz="0" w:space="0" w:color="auto"/>
            <w:bottom w:val="none" w:sz="0" w:space="0" w:color="auto"/>
            <w:right w:val="none" w:sz="0" w:space="0" w:color="auto"/>
          </w:divBdr>
        </w:div>
        <w:div w:id="1490444304">
          <w:marLeft w:val="480"/>
          <w:marRight w:val="0"/>
          <w:marTop w:val="0"/>
          <w:marBottom w:val="0"/>
          <w:divBdr>
            <w:top w:val="none" w:sz="0" w:space="0" w:color="auto"/>
            <w:left w:val="none" w:sz="0" w:space="0" w:color="auto"/>
            <w:bottom w:val="none" w:sz="0" w:space="0" w:color="auto"/>
            <w:right w:val="none" w:sz="0" w:space="0" w:color="auto"/>
          </w:divBdr>
        </w:div>
        <w:div w:id="1497962669">
          <w:marLeft w:val="480"/>
          <w:marRight w:val="0"/>
          <w:marTop w:val="0"/>
          <w:marBottom w:val="0"/>
          <w:divBdr>
            <w:top w:val="none" w:sz="0" w:space="0" w:color="auto"/>
            <w:left w:val="none" w:sz="0" w:space="0" w:color="auto"/>
            <w:bottom w:val="none" w:sz="0" w:space="0" w:color="auto"/>
            <w:right w:val="none" w:sz="0" w:space="0" w:color="auto"/>
          </w:divBdr>
        </w:div>
        <w:div w:id="1607813065">
          <w:marLeft w:val="480"/>
          <w:marRight w:val="0"/>
          <w:marTop w:val="0"/>
          <w:marBottom w:val="0"/>
          <w:divBdr>
            <w:top w:val="none" w:sz="0" w:space="0" w:color="auto"/>
            <w:left w:val="none" w:sz="0" w:space="0" w:color="auto"/>
            <w:bottom w:val="none" w:sz="0" w:space="0" w:color="auto"/>
            <w:right w:val="none" w:sz="0" w:space="0" w:color="auto"/>
          </w:divBdr>
        </w:div>
        <w:div w:id="1638729675">
          <w:marLeft w:val="480"/>
          <w:marRight w:val="0"/>
          <w:marTop w:val="0"/>
          <w:marBottom w:val="0"/>
          <w:divBdr>
            <w:top w:val="none" w:sz="0" w:space="0" w:color="auto"/>
            <w:left w:val="none" w:sz="0" w:space="0" w:color="auto"/>
            <w:bottom w:val="none" w:sz="0" w:space="0" w:color="auto"/>
            <w:right w:val="none" w:sz="0" w:space="0" w:color="auto"/>
          </w:divBdr>
        </w:div>
        <w:div w:id="1665620064">
          <w:marLeft w:val="480"/>
          <w:marRight w:val="0"/>
          <w:marTop w:val="0"/>
          <w:marBottom w:val="0"/>
          <w:divBdr>
            <w:top w:val="none" w:sz="0" w:space="0" w:color="auto"/>
            <w:left w:val="none" w:sz="0" w:space="0" w:color="auto"/>
            <w:bottom w:val="none" w:sz="0" w:space="0" w:color="auto"/>
            <w:right w:val="none" w:sz="0" w:space="0" w:color="auto"/>
          </w:divBdr>
        </w:div>
        <w:div w:id="1670713014">
          <w:marLeft w:val="480"/>
          <w:marRight w:val="0"/>
          <w:marTop w:val="0"/>
          <w:marBottom w:val="0"/>
          <w:divBdr>
            <w:top w:val="none" w:sz="0" w:space="0" w:color="auto"/>
            <w:left w:val="none" w:sz="0" w:space="0" w:color="auto"/>
            <w:bottom w:val="none" w:sz="0" w:space="0" w:color="auto"/>
            <w:right w:val="none" w:sz="0" w:space="0" w:color="auto"/>
          </w:divBdr>
        </w:div>
        <w:div w:id="1729451810">
          <w:marLeft w:val="480"/>
          <w:marRight w:val="0"/>
          <w:marTop w:val="0"/>
          <w:marBottom w:val="0"/>
          <w:divBdr>
            <w:top w:val="none" w:sz="0" w:space="0" w:color="auto"/>
            <w:left w:val="none" w:sz="0" w:space="0" w:color="auto"/>
            <w:bottom w:val="none" w:sz="0" w:space="0" w:color="auto"/>
            <w:right w:val="none" w:sz="0" w:space="0" w:color="auto"/>
          </w:divBdr>
        </w:div>
        <w:div w:id="1758819657">
          <w:marLeft w:val="480"/>
          <w:marRight w:val="0"/>
          <w:marTop w:val="0"/>
          <w:marBottom w:val="0"/>
          <w:divBdr>
            <w:top w:val="none" w:sz="0" w:space="0" w:color="auto"/>
            <w:left w:val="none" w:sz="0" w:space="0" w:color="auto"/>
            <w:bottom w:val="none" w:sz="0" w:space="0" w:color="auto"/>
            <w:right w:val="none" w:sz="0" w:space="0" w:color="auto"/>
          </w:divBdr>
        </w:div>
        <w:div w:id="1762409261">
          <w:marLeft w:val="480"/>
          <w:marRight w:val="0"/>
          <w:marTop w:val="0"/>
          <w:marBottom w:val="0"/>
          <w:divBdr>
            <w:top w:val="none" w:sz="0" w:space="0" w:color="auto"/>
            <w:left w:val="none" w:sz="0" w:space="0" w:color="auto"/>
            <w:bottom w:val="none" w:sz="0" w:space="0" w:color="auto"/>
            <w:right w:val="none" w:sz="0" w:space="0" w:color="auto"/>
          </w:divBdr>
        </w:div>
        <w:div w:id="1785076247">
          <w:marLeft w:val="480"/>
          <w:marRight w:val="0"/>
          <w:marTop w:val="0"/>
          <w:marBottom w:val="0"/>
          <w:divBdr>
            <w:top w:val="none" w:sz="0" w:space="0" w:color="auto"/>
            <w:left w:val="none" w:sz="0" w:space="0" w:color="auto"/>
            <w:bottom w:val="none" w:sz="0" w:space="0" w:color="auto"/>
            <w:right w:val="none" w:sz="0" w:space="0" w:color="auto"/>
          </w:divBdr>
        </w:div>
        <w:div w:id="1792891914">
          <w:marLeft w:val="480"/>
          <w:marRight w:val="0"/>
          <w:marTop w:val="0"/>
          <w:marBottom w:val="0"/>
          <w:divBdr>
            <w:top w:val="none" w:sz="0" w:space="0" w:color="auto"/>
            <w:left w:val="none" w:sz="0" w:space="0" w:color="auto"/>
            <w:bottom w:val="none" w:sz="0" w:space="0" w:color="auto"/>
            <w:right w:val="none" w:sz="0" w:space="0" w:color="auto"/>
          </w:divBdr>
        </w:div>
        <w:div w:id="1822771317">
          <w:marLeft w:val="480"/>
          <w:marRight w:val="0"/>
          <w:marTop w:val="0"/>
          <w:marBottom w:val="0"/>
          <w:divBdr>
            <w:top w:val="none" w:sz="0" w:space="0" w:color="auto"/>
            <w:left w:val="none" w:sz="0" w:space="0" w:color="auto"/>
            <w:bottom w:val="none" w:sz="0" w:space="0" w:color="auto"/>
            <w:right w:val="none" w:sz="0" w:space="0" w:color="auto"/>
          </w:divBdr>
        </w:div>
        <w:div w:id="1854345027">
          <w:marLeft w:val="480"/>
          <w:marRight w:val="0"/>
          <w:marTop w:val="0"/>
          <w:marBottom w:val="0"/>
          <w:divBdr>
            <w:top w:val="none" w:sz="0" w:space="0" w:color="auto"/>
            <w:left w:val="none" w:sz="0" w:space="0" w:color="auto"/>
            <w:bottom w:val="none" w:sz="0" w:space="0" w:color="auto"/>
            <w:right w:val="none" w:sz="0" w:space="0" w:color="auto"/>
          </w:divBdr>
        </w:div>
        <w:div w:id="1859077775">
          <w:marLeft w:val="480"/>
          <w:marRight w:val="0"/>
          <w:marTop w:val="0"/>
          <w:marBottom w:val="0"/>
          <w:divBdr>
            <w:top w:val="none" w:sz="0" w:space="0" w:color="auto"/>
            <w:left w:val="none" w:sz="0" w:space="0" w:color="auto"/>
            <w:bottom w:val="none" w:sz="0" w:space="0" w:color="auto"/>
            <w:right w:val="none" w:sz="0" w:space="0" w:color="auto"/>
          </w:divBdr>
        </w:div>
        <w:div w:id="1960070105">
          <w:marLeft w:val="480"/>
          <w:marRight w:val="0"/>
          <w:marTop w:val="0"/>
          <w:marBottom w:val="0"/>
          <w:divBdr>
            <w:top w:val="none" w:sz="0" w:space="0" w:color="auto"/>
            <w:left w:val="none" w:sz="0" w:space="0" w:color="auto"/>
            <w:bottom w:val="none" w:sz="0" w:space="0" w:color="auto"/>
            <w:right w:val="none" w:sz="0" w:space="0" w:color="auto"/>
          </w:divBdr>
        </w:div>
        <w:div w:id="1967075447">
          <w:marLeft w:val="480"/>
          <w:marRight w:val="0"/>
          <w:marTop w:val="0"/>
          <w:marBottom w:val="0"/>
          <w:divBdr>
            <w:top w:val="none" w:sz="0" w:space="0" w:color="auto"/>
            <w:left w:val="none" w:sz="0" w:space="0" w:color="auto"/>
            <w:bottom w:val="none" w:sz="0" w:space="0" w:color="auto"/>
            <w:right w:val="none" w:sz="0" w:space="0" w:color="auto"/>
          </w:divBdr>
        </w:div>
        <w:div w:id="1988320580">
          <w:marLeft w:val="480"/>
          <w:marRight w:val="0"/>
          <w:marTop w:val="0"/>
          <w:marBottom w:val="0"/>
          <w:divBdr>
            <w:top w:val="none" w:sz="0" w:space="0" w:color="auto"/>
            <w:left w:val="none" w:sz="0" w:space="0" w:color="auto"/>
            <w:bottom w:val="none" w:sz="0" w:space="0" w:color="auto"/>
            <w:right w:val="none" w:sz="0" w:space="0" w:color="auto"/>
          </w:divBdr>
        </w:div>
        <w:div w:id="1998682688">
          <w:marLeft w:val="480"/>
          <w:marRight w:val="0"/>
          <w:marTop w:val="0"/>
          <w:marBottom w:val="0"/>
          <w:divBdr>
            <w:top w:val="none" w:sz="0" w:space="0" w:color="auto"/>
            <w:left w:val="none" w:sz="0" w:space="0" w:color="auto"/>
            <w:bottom w:val="none" w:sz="0" w:space="0" w:color="auto"/>
            <w:right w:val="none" w:sz="0" w:space="0" w:color="auto"/>
          </w:divBdr>
        </w:div>
        <w:div w:id="2011253699">
          <w:marLeft w:val="480"/>
          <w:marRight w:val="0"/>
          <w:marTop w:val="0"/>
          <w:marBottom w:val="0"/>
          <w:divBdr>
            <w:top w:val="none" w:sz="0" w:space="0" w:color="auto"/>
            <w:left w:val="none" w:sz="0" w:space="0" w:color="auto"/>
            <w:bottom w:val="none" w:sz="0" w:space="0" w:color="auto"/>
            <w:right w:val="none" w:sz="0" w:space="0" w:color="auto"/>
          </w:divBdr>
        </w:div>
        <w:div w:id="2020083914">
          <w:marLeft w:val="480"/>
          <w:marRight w:val="0"/>
          <w:marTop w:val="0"/>
          <w:marBottom w:val="0"/>
          <w:divBdr>
            <w:top w:val="none" w:sz="0" w:space="0" w:color="auto"/>
            <w:left w:val="none" w:sz="0" w:space="0" w:color="auto"/>
            <w:bottom w:val="none" w:sz="0" w:space="0" w:color="auto"/>
            <w:right w:val="none" w:sz="0" w:space="0" w:color="auto"/>
          </w:divBdr>
        </w:div>
        <w:div w:id="2026855960">
          <w:marLeft w:val="480"/>
          <w:marRight w:val="0"/>
          <w:marTop w:val="0"/>
          <w:marBottom w:val="0"/>
          <w:divBdr>
            <w:top w:val="none" w:sz="0" w:space="0" w:color="auto"/>
            <w:left w:val="none" w:sz="0" w:space="0" w:color="auto"/>
            <w:bottom w:val="none" w:sz="0" w:space="0" w:color="auto"/>
            <w:right w:val="none" w:sz="0" w:space="0" w:color="auto"/>
          </w:divBdr>
        </w:div>
        <w:div w:id="2067751435">
          <w:marLeft w:val="480"/>
          <w:marRight w:val="0"/>
          <w:marTop w:val="0"/>
          <w:marBottom w:val="0"/>
          <w:divBdr>
            <w:top w:val="none" w:sz="0" w:space="0" w:color="auto"/>
            <w:left w:val="none" w:sz="0" w:space="0" w:color="auto"/>
            <w:bottom w:val="none" w:sz="0" w:space="0" w:color="auto"/>
            <w:right w:val="none" w:sz="0" w:space="0" w:color="auto"/>
          </w:divBdr>
        </w:div>
        <w:div w:id="2121028560">
          <w:marLeft w:val="480"/>
          <w:marRight w:val="0"/>
          <w:marTop w:val="0"/>
          <w:marBottom w:val="0"/>
          <w:divBdr>
            <w:top w:val="none" w:sz="0" w:space="0" w:color="auto"/>
            <w:left w:val="none" w:sz="0" w:space="0" w:color="auto"/>
            <w:bottom w:val="none" w:sz="0" w:space="0" w:color="auto"/>
            <w:right w:val="none" w:sz="0" w:space="0" w:color="auto"/>
          </w:divBdr>
        </w:div>
        <w:div w:id="2147161351">
          <w:marLeft w:val="480"/>
          <w:marRight w:val="0"/>
          <w:marTop w:val="0"/>
          <w:marBottom w:val="0"/>
          <w:divBdr>
            <w:top w:val="none" w:sz="0" w:space="0" w:color="auto"/>
            <w:left w:val="none" w:sz="0" w:space="0" w:color="auto"/>
            <w:bottom w:val="none" w:sz="0" w:space="0" w:color="auto"/>
            <w:right w:val="none" w:sz="0" w:space="0" w:color="auto"/>
          </w:divBdr>
        </w:div>
      </w:divsChild>
    </w:div>
    <w:div w:id="619803143">
      <w:bodyDiv w:val="1"/>
      <w:marLeft w:val="0"/>
      <w:marRight w:val="0"/>
      <w:marTop w:val="0"/>
      <w:marBottom w:val="0"/>
      <w:divBdr>
        <w:top w:val="none" w:sz="0" w:space="0" w:color="auto"/>
        <w:left w:val="none" w:sz="0" w:space="0" w:color="auto"/>
        <w:bottom w:val="none" w:sz="0" w:space="0" w:color="auto"/>
        <w:right w:val="none" w:sz="0" w:space="0" w:color="auto"/>
      </w:divBdr>
    </w:div>
    <w:div w:id="619872082">
      <w:bodyDiv w:val="1"/>
      <w:marLeft w:val="0"/>
      <w:marRight w:val="0"/>
      <w:marTop w:val="0"/>
      <w:marBottom w:val="0"/>
      <w:divBdr>
        <w:top w:val="none" w:sz="0" w:space="0" w:color="auto"/>
        <w:left w:val="none" w:sz="0" w:space="0" w:color="auto"/>
        <w:bottom w:val="none" w:sz="0" w:space="0" w:color="auto"/>
        <w:right w:val="none" w:sz="0" w:space="0" w:color="auto"/>
      </w:divBdr>
    </w:div>
    <w:div w:id="619921978">
      <w:bodyDiv w:val="1"/>
      <w:marLeft w:val="0"/>
      <w:marRight w:val="0"/>
      <w:marTop w:val="0"/>
      <w:marBottom w:val="0"/>
      <w:divBdr>
        <w:top w:val="none" w:sz="0" w:space="0" w:color="auto"/>
        <w:left w:val="none" w:sz="0" w:space="0" w:color="auto"/>
        <w:bottom w:val="none" w:sz="0" w:space="0" w:color="auto"/>
        <w:right w:val="none" w:sz="0" w:space="0" w:color="auto"/>
      </w:divBdr>
    </w:div>
    <w:div w:id="620185527">
      <w:bodyDiv w:val="1"/>
      <w:marLeft w:val="0"/>
      <w:marRight w:val="0"/>
      <w:marTop w:val="0"/>
      <w:marBottom w:val="0"/>
      <w:divBdr>
        <w:top w:val="none" w:sz="0" w:space="0" w:color="auto"/>
        <w:left w:val="none" w:sz="0" w:space="0" w:color="auto"/>
        <w:bottom w:val="none" w:sz="0" w:space="0" w:color="auto"/>
        <w:right w:val="none" w:sz="0" w:space="0" w:color="auto"/>
      </w:divBdr>
    </w:div>
    <w:div w:id="620956508">
      <w:bodyDiv w:val="1"/>
      <w:marLeft w:val="0"/>
      <w:marRight w:val="0"/>
      <w:marTop w:val="0"/>
      <w:marBottom w:val="0"/>
      <w:divBdr>
        <w:top w:val="none" w:sz="0" w:space="0" w:color="auto"/>
        <w:left w:val="none" w:sz="0" w:space="0" w:color="auto"/>
        <w:bottom w:val="none" w:sz="0" w:space="0" w:color="auto"/>
        <w:right w:val="none" w:sz="0" w:space="0" w:color="auto"/>
      </w:divBdr>
      <w:divsChild>
        <w:div w:id="7829978">
          <w:marLeft w:val="480"/>
          <w:marRight w:val="0"/>
          <w:marTop w:val="0"/>
          <w:marBottom w:val="0"/>
          <w:divBdr>
            <w:top w:val="none" w:sz="0" w:space="0" w:color="auto"/>
            <w:left w:val="none" w:sz="0" w:space="0" w:color="auto"/>
            <w:bottom w:val="none" w:sz="0" w:space="0" w:color="auto"/>
            <w:right w:val="none" w:sz="0" w:space="0" w:color="auto"/>
          </w:divBdr>
        </w:div>
        <w:div w:id="48457854">
          <w:marLeft w:val="480"/>
          <w:marRight w:val="0"/>
          <w:marTop w:val="0"/>
          <w:marBottom w:val="0"/>
          <w:divBdr>
            <w:top w:val="none" w:sz="0" w:space="0" w:color="auto"/>
            <w:left w:val="none" w:sz="0" w:space="0" w:color="auto"/>
            <w:bottom w:val="none" w:sz="0" w:space="0" w:color="auto"/>
            <w:right w:val="none" w:sz="0" w:space="0" w:color="auto"/>
          </w:divBdr>
        </w:div>
        <w:div w:id="67073810">
          <w:marLeft w:val="480"/>
          <w:marRight w:val="0"/>
          <w:marTop w:val="0"/>
          <w:marBottom w:val="0"/>
          <w:divBdr>
            <w:top w:val="none" w:sz="0" w:space="0" w:color="auto"/>
            <w:left w:val="none" w:sz="0" w:space="0" w:color="auto"/>
            <w:bottom w:val="none" w:sz="0" w:space="0" w:color="auto"/>
            <w:right w:val="none" w:sz="0" w:space="0" w:color="auto"/>
          </w:divBdr>
        </w:div>
        <w:div w:id="73210917">
          <w:marLeft w:val="480"/>
          <w:marRight w:val="0"/>
          <w:marTop w:val="0"/>
          <w:marBottom w:val="0"/>
          <w:divBdr>
            <w:top w:val="none" w:sz="0" w:space="0" w:color="auto"/>
            <w:left w:val="none" w:sz="0" w:space="0" w:color="auto"/>
            <w:bottom w:val="none" w:sz="0" w:space="0" w:color="auto"/>
            <w:right w:val="none" w:sz="0" w:space="0" w:color="auto"/>
          </w:divBdr>
        </w:div>
        <w:div w:id="130682865">
          <w:marLeft w:val="480"/>
          <w:marRight w:val="0"/>
          <w:marTop w:val="0"/>
          <w:marBottom w:val="0"/>
          <w:divBdr>
            <w:top w:val="none" w:sz="0" w:space="0" w:color="auto"/>
            <w:left w:val="none" w:sz="0" w:space="0" w:color="auto"/>
            <w:bottom w:val="none" w:sz="0" w:space="0" w:color="auto"/>
            <w:right w:val="none" w:sz="0" w:space="0" w:color="auto"/>
          </w:divBdr>
        </w:div>
        <w:div w:id="167595368">
          <w:marLeft w:val="480"/>
          <w:marRight w:val="0"/>
          <w:marTop w:val="0"/>
          <w:marBottom w:val="0"/>
          <w:divBdr>
            <w:top w:val="none" w:sz="0" w:space="0" w:color="auto"/>
            <w:left w:val="none" w:sz="0" w:space="0" w:color="auto"/>
            <w:bottom w:val="none" w:sz="0" w:space="0" w:color="auto"/>
            <w:right w:val="none" w:sz="0" w:space="0" w:color="auto"/>
          </w:divBdr>
        </w:div>
        <w:div w:id="178857509">
          <w:marLeft w:val="480"/>
          <w:marRight w:val="0"/>
          <w:marTop w:val="0"/>
          <w:marBottom w:val="0"/>
          <w:divBdr>
            <w:top w:val="none" w:sz="0" w:space="0" w:color="auto"/>
            <w:left w:val="none" w:sz="0" w:space="0" w:color="auto"/>
            <w:bottom w:val="none" w:sz="0" w:space="0" w:color="auto"/>
            <w:right w:val="none" w:sz="0" w:space="0" w:color="auto"/>
          </w:divBdr>
        </w:div>
        <w:div w:id="250510617">
          <w:marLeft w:val="480"/>
          <w:marRight w:val="0"/>
          <w:marTop w:val="0"/>
          <w:marBottom w:val="0"/>
          <w:divBdr>
            <w:top w:val="none" w:sz="0" w:space="0" w:color="auto"/>
            <w:left w:val="none" w:sz="0" w:space="0" w:color="auto"/>
            <w:bottom w:val="none" w:sz="0" w:space="0" w:color="auto"/>
            <w:right w:val="none" w:sz="0" w:space="0" w:color="auto"/>
          </w:divBdr>
        </w:div>
        <w:div w:id="289867622">
          <w:marLeft w:val="480"/>
          <w:marRight w:val="0"/>
          <w:marTop w:val="0"/>
          <w:marBottom w:val="0"/>
          <w:divBdr>
            <w:top w:val="none" w:sz="0" w:space="0" w:color="auto"/>
            <w:left w:val="none" w:sz="0" w:space="0" w:color="auto"/>
            <w:bottom w:val="none" w:sz="0" w:space="0" w:color="auto"/>
            <w:right w:val="none" w:sz="0" w:space="0" w:color="auto"/>
          </w:divBdr>
        </w:div>
        <w:div w:id="300842101">
          <w:marLeft w:val="480"/>
          <w:marRight w:val="0"/>
          <w:marTop w:val="0"/>
          <w:marBottom w:val="0"/>
          <w:divBdr>
            <w:top w:val="none" w:sz="0" w:space="0" w:color="auto"/>
            <w:left w:val="none" w:sz="0" w:space="0" w:color="auto"/>
            <w:bottom w:val="none" w:sz="0" w:space="0" w:color="auto"/>
            <w:right w:val="none" w:sz="0" w:space="0" w:color="auto"/>
          </w:divBdr>
        </w:div>
        <w:div w:id="339940345">
          <w:marLeft w:val="480"/>
          <w:marRight w:val="0"/>
          <w:marTop w:val="0"/>
          <w:marBottom w:val="0"/>
          <w:divBdr>
            <w:top w:val="none" w:sz="0" w:space="0" w:color="auto"/>
            <w:left w:val="none" w:sz="0" w:space="0" w:color="auto"/>
            <w:bottom w:val="none" w:sz="0" w:space="0" w:color="auto"/>
            <w:right w:val="none" w:sz="0" w:space="0" w:color="auto"/>
          </w:divBdr>
        </w:div>
        <w:div w:id="495345075">
          <w:marLeft w:val="480"/>
          <w:marRight w:val="0"/>
          <w:marTop w:val="0"/>
          <w:marBottom w:val="0"/>
          <w:divBdr>
            <w:top w:val="none" w:sz="0" w:space="0" w:color="auto"/>
            <w:left w:val="none" w:sz="0" w:space="0" w:color="auto"/>
            <w:bottom w:val="none" w:sz="0" w:space="0" w:color="auto"/>
            <w:right w:val="none" w:sz="0" w:space="0" w:color="auto"/>
          </w:divBdr>
        </w:div>
        <w:div w:id="537738342">
          <w:marLeft w:val="480"/>
          <w:marRight w:val="0"/>
          <w:marTop w:val="0"/>
          <w:marBottom w:val="0"/>
          <w:divBdr>
            <w:top w:val="none" w:sz="0" w:space="0" w:color="auto"/>
            <w:left w:val="none" w:sz="0" w:space="0" w:color="auto"/>
            <w:bottom w:val="none" w:sz="0" w:space="0" w:color="auto"/>
            <w:right w:val="none" w:sz="0" w:space="0" w:color="auto"/>
          </w:divBdr>
        </w:div>
        <w:div w:id="582647384">
          <w:marLeft w:val="480"/>
          <w:marRight w:val="0"/>
          <w:marTop w:val="0"/>
          <w:marBottom w:val="0"/>
          <w:divBdr>
            <w:top w:val="none" w:sz="0" w:space="0" w:color="auto"/>
            <w:left w:val="none" w:sz="0" w:space="0" w:color="auto"/>
            <w:bottom w:val="none" w:sz="0" w:space="0" w:color="auto"/>
            <w:right w:val="none" w:sz="0" w:space="0" w:color="auto"/>
          </w:divBdr>
        </w:div>
        <w:div w:id="665522269">
          <w:marLeft w:val="480"/>
          <w:marRight w:val="0"/>
          <w:marTop w:val="0"/>
          <w:marBottom w:val="0"/>
          <w:divBdr>
            <w:top w:val="none" w:sz="0" w:space="0" w:color="auto"/>
            <w:left w:val="none" w:sz="0" w:space="0" w:color="auto"/>
            <w:bottom w:val="none" w:sz="0" w:space="0" w:color="auto"/>
            <w:right w:val="none" w:sz="0" w:space="0" w:color="auto"/>
          </w:divBdr>
        </w:div>
        <w:div w:id="684985998">
          <w:marLeft w:val="480"/>
          <w:marRight w:val="0"/>
          <w:marTop w:val="0"/>
          <w:marBottom w:val="0"/>
          <w:divBdr>
            <w:top w:val="none" w:sz="0" w:space="0" w:color="auto"/>
            <w:left w:val="none" w:sz="0" w:space="0" w:color="auto"/>
            <w:bottom w:val="none" w:sz="0" w:space="0" w:color="auto"/>
            <w:right w:val="none" w:sz="0" w:space="0" w:color="auto"/>
          </w:divBdr>
        </w:div>
        <w:div w:id="764303877">
          <w:marLeft w:val="480"/>
          <w:marRight w:val="0"/>
          <w:marTop w:val="0"/>
          <w:marBottom w:val="0"/>
          <w:divBdr>
            <w:top w:val="none" w:sz="0" w:space="0" w:color="auto"/>
            <w:left w:val="none" w:sz="0" w:space="0" w:color="auto"/>
            <w:bottom w:val="none" w:sz="0" w:space="0" w:color="auto"/>
            <w:right w:val="none" w:sz="0" w:space="0" w:color="auto"/>
          </w:divBdr>
        </w:div>
        <w:div w:id="781001169">
          <w:marLeft w:val="480"/>
          <w:marRight w:val="0"/>
          <w:marTop w:val="0"/>
          <w:marBottom w:val="0"/>
          <w:divBdr>
            <w:top w:val="none" w:sz="0" w:space="0" w:color="auto"/>
            <w:left w:val="none" w:sz="0" w:space="0" w:color="auto"/>
            <w:bottom w:val="none" w:sz="0" w:space="0" w:color="auto"/>
            <w:right w:val="none" w:sz="0" w:space="0" w:color="auto"/>
          </w:divBdr>
        </w:div>
        <w:div w:id="802311295">
          <w:marLeft w:val="480"/>
          <w:marRight w:val="0"/>
          <w:marTop w:val="0"/>
          <w:marBottom w:val="0"/>
          <w:divBdr>
            <w:top w:val="none" w:sz="0" w:space="0" w:color="auto"/>
            <w:left w:val="none" w:sz="0" w:space="0" w:color="auto"/>
            <w:bottom w:val="none" w:sz="0" w:space="0" w:color="auto"/>
            <w:right w:val="none" w:sz="0" w:space="0" w:color="auto"/>
          </w:divBdr>
        </w:div>
        <w:div w:id="838085345">
          <w:marLeft w:val="480"/>
          <w:marRight w:val="0"/>
          <w:marTop w:val="0"/>
          <w:marBottom w:val="0"/>
          <w:divBdr>
            <w:top w:val="none" w:sz="0" w:space="0" w:color="auto"/>
            <w:left w:val="none" w:sz="0" w:space="0" w:color="auto"/>
            <w:bottom w:val="none" w:sz="0" w:space="0" w:color="auto"/>
            <w:right w:val="none" w:sz="0" w:space="0" w:color="auto"/>
          </w:divBdr>
        </w:div>
        <w:div w:id="844633350">
          <w:marLeft w:val="480"/>
          <w:marRight w:val="0"/>
          <w:marTop w:val="0"/>
          <w:marBottom w:val="0"/>
          <w:divBdr>
            <w:top w:val="none" w:sz="0" w:space="0" w:color="auto"/>
            <w:left w:val="none" w:sz="0" w:space="0" w:color="auto"/>
            <w:bottom w:val="none" w:sz="0" w:space="0" w:color="auto"/>
            <w:right w:val="none" w:sz="0" w:space="0" w:color="auto"/>
          </w:divBdr>
        </w:div>
        <w:div w:id="858348407">
          <w:marLeft w:val="480"/>
          <w:marRight w:val="0"/>
          <w:marTop w:val="0"/>
          <w:marBottom w:val="0"/>
          <w:divBdr>
            <w:top w:val="none" w:sz="0" w:space="0" w:color="auto"/>
            <w:left w:val="none" w:sz="0" w:space="0" w:color="auto"/>
            <w:bottom w:val="none" w:sz="0" w:space="0" w:color="auto"/>
            <w:right w:val="none" w:sz="0" w:space="0" w:color="auto"/>
          </w:divBdr>
        </w:div>
        <w:div w:id="878205873">
          <w:marLeft w:val="480"/>
          <w:marRight w:val="0"/>
          <w:marTop w:val="0"/>
          <w:marBottom w:val="0"/>
          <w:divBdr>
            <w:top w:val="none" w:sz="0" w:space="0" w:color="auto"/>
            <w:left w:val="none" w:sz="0" w:space="0" w:color="auto"/>
            <w:bottom w:val="none" w:sz="0" w:space="0" w:color="auto"/>
            <w:right w:val="none" w:sz="0" w:space="0" w:color="auto"/>
          </w:divBdr>
        </w:div>
        <w:div w:id="891037315">
          <w:marLeft w:val="480"/>
          <w:marRight w:val="0"/>
          <w:marTop w:val="0"/>
          <w:marBottom w:val="0"/>
          <w:divBdr>
            <w:top w:val="none" w:sz="0" w:space="0" w:color="auto"/>
            <w:left w:val="none" w:sz="0" w:space="0" w:color="auto"/>
            <w:bottom w:val="none" w:sz="0" w:space="0" w:color="auto"/>
            <w:right w:val="none" w:sz="0" w:space="0" w:color="auto"/>
          </w:divBdr>
        </w:div>
        <w:div w:id="928467110">
          <w:marLeft w:val="480"/>
          <w:marRight w:val="0"/>
          <w:marTop w:val="0"/>
          <w:marBottom w:val="0"/>
          <w:divBdr>
            <w:top w:val="none" w:sz="0" w:space="0" w:color="auto"/>
            <w:left w:val="none" w:sz="0" w:space="0" w:color="auto"/>
            <w:bottom w:val="none" w:sz="0" w:space="0" w:color="auto"/>
            <w:right w:val="none" w:sz="0" w:space="0" w:color="auto"/>
          </w:divBdr>
        </w:div>
        <w:div w:id="1074545301">
          <w:marLeft w:val="480"/>
          <w:marRight w:val="0"/>
          <w:marTop w:val="0"/>
          <w:marBottom w:val="0"/>
          <w:divBdr>
            <w:top w:val="none" w:sz="0" w:space="0" w:color="auto"/>
            <w:left w:val="none" w:sz="0" w:space="0" w:color="auto"/>
            <w:bottom w:val="none" w:sz="0" w:space="0" w:color="auto"/>
            <w:right w:val="none" w:sz="0" w:space="0" w:color="auto"/>
          </w:divBdr>
        </w:div>
        <w:div w:id="1082751622">
          <w:marLeft w:val="480"/>
          <w:marRight w:val="0"/>
          <w:marTop w:val="0"/>
          <w:marBottom w:val="0"/>
          <w:divBdr>
            <w:top w:val="none" w:sz="0" w:space="0" w:color="auto"/>
            <w:left w:val="none" w:sz="0" w:space="0" w:color="auto"/>
            <w:bottom w:val="none" w:sz="0" w:space="0" w:color="auto"/>
            <w:right w:val="none" w:sz="0" w:space="0" w:color="auto"/>
          </w:divBdr>
        </w:div>
        <w:div w:id="1086923446">
          <w:marLeft w:val="480"/>
          <w:marRight w:val="0"/>
          <w:marTop w:val="0"/>
          <w:marBottom w:val="0"/>
          <w:divBdr>
            <w:top w:val="none" w:sz="0" w:space="0" w:color="auto"/>
            <w:left w:val="none" w:sz="0" w:space="0" w:color="auto"/>
            <w:bottom w:val="none" w:sz="0" w:space="0" w:color="auto"/>
            <w:right w:val="none" w:sz="0" w:space="0" w:color="auto"/>
          </w:divBdr>
        </w:div>
        <w:div w:id="1087118477">
          <w:marLeft w:val="480"/>
          <w:marRight w:val="0"/>
          <w:marTop w:val="0"/>
          <w:marBottom w:val="0"/>
          <w:divBdr>
            <w:top w:val="none" w:sz="0" w:space="0" w:color="auto"/>
            <w:left w:val="none" w:sz="0" w:space="0" w:color="auto"/>
            <w:bottom w:val="none" w:sz="0" w:space="0" w:color="auto"/>
            <w:right w:val="none" w:sz="0" w:space="0" w:color="auto"/>
          </w:divBdr>
        </w:div>
        <w:div w:id="1158961568">
          <w:marLeft w:val="480"/>
          <w:marRight w:val="0"/>
          <w:marTop w:val="0"/>
          <w:marBottom w:val="0"/>
          <w:divBdr>
            <w:top w:val="none" w:sz="0" w:space="0" w:color="auto"/>
            <w:left w:val="none" w:sz="0" w:space="0" w:color="auto"/>
            <w:bottom w:val="none" w:sz="0" w:space="0" w:color="auto"/>
            <w:right w:val="none" w:sz="0" w:space="0" w:color="auto"/>
          </w:divBdr>
        </w:div>
        <w:div w:id="1170833028">
          <w:marLeft w:val="480"/>
          <w:marRight w:val="0"/>
          <w:marTop w:val="0"/>
          <w:marBottom w:val="0"/>
          <w:divBdr>
            <w:top w:val="none" w:sz="0" w:space="0" w:color="auto"/>
            <w:left w:val="none" w:sz="0" w:space="0" w:color="auto"/>
            <w:bottom w:val="none" w:sz="0" w:space="0" w:color="auto"/>
            <w:right w:val="none" w:sz="0" w:space="0" w:color="auto"/>
          </w:divBdr>
        </w:div>
        <w:div w:id="1175533708">
          <w:marLeft w:val="480"/>
          <w:marRight w:val="0"/>
          <w:marTop w:val="0"/>
          <w:marBottom w:val="0"/>
          <w:divBdr>
            <w:top w:val="none" w:sz="0" w:space="0" w:color="auto"/>
            <w:left w:val="none" w:sz="0" w:space="0" w:color="auto"/>
            <w:bottom w:val="none" w:sz="0" w:space="0" w:color="auto"/>
            <w:right w:val="none" w:sz="0" w:space="0" w:color="auto"/>
          </w:divBdr>
        </w:div>
        <w:div w:id="1209031240">
          <w:marLeft w:val="480"/>
          <w:marRight w:val="0"/>
          <w:marTop w:val="0"/>
          <w:marBottom w:val="0"/>
          <w:divBdr>
            <w:top w:val="none" w:sz="0" w:space="0" w:color="auto"/>
            <w:left w:val="none" w:sz="0" w:space="0" w:color="auto"/>
            <w:bottom w:val="none" w:sz="0" w:space="0" w:color="auto"/>
            <w:right w:val="none" w:sz="0" w:space="0" w:color="auto"/>
          </w:divBdr>
        </w:div>
        <w:div w:id="1209949259">
          <w:marLeft w:val="480"/>
          <w:marRight w:val="0"/>
          <w:marTop w:val="0"/>
          <w:marBottom w:val="0"/>
          <w:divBdr>
            <w:top w:val="none" w:sz="0" w:space="0" w:color="auto"/>
            <w:left w:val="none" w:sz="0" w:space="0" w:color="auto"/>
            <w:bottom w:val="none" w:sz="0" w:space="0" w:color="auto"/>
            <w:right w:val="none" w:sz="0" w:space="0" w:color="auto"/>
          </w:divBdr>
        </w:div>
        <w:div w:id="1227570226">
          <w:marLeft w:val="480"/>
          <w:marRight w:val="0"/>
          <w:marTop w:val="0"/>
          <w:marBottom w:val="0"/>
          <w:divBdr>
            <w:top w:val="none" w:sz="0" w:space="0" w:color="auto"/>
            <w:left w:val="none" w:sz="0" w:space="0" w:color="auto"/>
            <w:bottom w:val="none" w:sz="0" w:space="0" w:color="auto"/>
            <w:right w:val="none" w:sz="0" w:space="0" w:color="auto"/>
          </w:divBdr>
        </w:div>
        <w:div w:id="1258564874">
          <w:marLeft w:val="480"/>
          <w:marRight w:val="0"/>
          <w:marTop w:val="0"/>
          <w:marBottom w:val="0"/>
          <w:divBdr>
            <w:top w:val="none" w:sz="0" w:space="0" w:color="auto"/>
            <w:left w:val="none" w:sz="0" w:space="0" w:color="auto"/>
            <w:bottom w:val="none" w:sz="0" w:space="0" w:color="auto"/>
            <w:right w:val="none" w:sz="0" w:space="0" w:color="auto"/>
          </w:divBdr>
        </w:div>
        <w:div w:id="1336958772">
          <w:marLeft w:val="480"/>
          <w:marRight w:val="0"/>
          <w:marTop w:val="0"/>
          <w:marBottom w:val="0"/>
          <w:divBdr>
            <w:top w:val="none" w:sz="0" w:space="0" w:color="auto"/>
            <w:left w:val="none" w:sz="0" w:space="0" w:color="auto"/>
            <w:bottom w:val="none" w:sz="0" w:space="0" w:color="auto"/>
            <w:right w:val="none" w:sz="0" w:space="0" w:color="auto"/>
          </w:divBdr>
        </w:div>
        <w:div w:id="1376924036">
          <w:marLeft w:val="480"/>
          <w:marRight w:val="0"/>
          <w:marTop w:val="0"/>
          <w:marBottom w:val="0"/>
          <w:divBdr>
            <w:top w:val="none" w:sz="0" w:space="0" w:color="auto"/>
            <w:left w:val="none" w:sz="0" w:space="0" w:color="auto"/>
            <w:bottom w:val="none" w:sz="0" w:space="0" w:color="auto"/>
            <w:right w:val="none" w:sz="0" w:space="0" w:color="auto"/>
          </w:divBdr>
        </w:div>
        <w:div w:id="1381128215">
          <w:marLeft w:val="480"/>
          <w:marRight w:val="0"/>
          <w:marTop w:val="0"/>
          <w:marBottom w:val="0"/>
          <w:divBdr>
            <w:top w:val="none" w:sz="0" w:space="0" w:color="auto"/>
            <w:left w:val="none" w:sz="0" w:space="0" w:color="auto"/>
            <w:bottom w:val="none" w:sz="0" w:space="0" w:color="auto"/>
            <w:right w:val="none" w:sz="0" w:space="0" w:color="auto"/>
          </w:divBdr>
        </w:div>
        <w:div w:id="1382288128">
          <w:marLeft w:val="480"/>
          <w:marRight w:val="0"/>
          <w:marTop w:val="0"/>
          <w:marBottom w:val="0"/>
          <w:divBdr>
            <w:top w:val="none" w:sz="0" w:space="0" w:color="auto"/>
            <w:left w:val="none" w:sz="0" w:space="0" w:color="auto"/>
            <w:bottom w:val="none" w:sz="0" w:space="0" w:color="auto"/>
            <w:right w:val="none" w:sz="0" w:space="0" w:color="auto"/>
          </w:divBdr>
        </w:div>
        <w:div w:id="1508210471">
          <w:marLeft w:val="480"/>
          <w:marRight w:val="0"/>
          <w:marTop w:val="0"/>
          <w:marBottom w:val="0"/>
          <w:divBdr>
            <w:top w:val="none" w:sz="0" w:space="0" w:color="auto"/>
            <w:left w:val="none" w:sz="0" w:space="0" w:color="auto"/>
            <w:bottom w:val="none" w:sz="0" w:space="0" w:color="auto"/>
            <w:right w:val="none" w:sz="0" w:space="0" w:color="auto"/>
          </w:divBdr>
        </w:div>
        <w:div w:id="1516453882">
          <w:marLeft w:val="480"/>
          <w:marRight w:val="0"/>
          <w:marTop w:val="0"/>
          <w:marBottom w:val="0"/>
          <w:divBdr>
            <w:top w:val="none" w:sz="0" w:space="0" w:color="auto"/>
            <w:left w:val="none" w:sz="0" w:space="0" w:color="auto"/>
            <w:bottom w:val="none" w:sz="0" w:space="0" w:color="auto"/>
            <w:right w:val="none" w:sz="0" w:space="0" w:color="auto"/>
          </w:divBdr>
        </w:div>
        <w:div w:id="1567912074">
          <w:marLeft w:val="480"/>
          <w:marRight w:val="0"/>
          <w:marTop w:val="0"/>
          <w:marBottom w:val="0"/>
          <w:divBdr>
            <w:top w:val="none" w:sz="0" w:space="0" w:color="auto"/>
            <w:left w:val="none" w:sz="0" w:space="0" w:color="auto"/>
            <w:bottom w:val="none" w:sz="0" w:space="0" w:color="auto"/>
            <w:right w:val="none" w:sz="0" w:space="0" w:color="auto"/>
          </w:divBdr>
        </w:div>
        <w:div w:id="1590117611">
          <w:marLeft w:val="480"/>
          <w:marRight w:val="0"/>
          <w:marTop w:val="0"/>
          <w:marBottom w:val="0"/>
          <w:divBdr>
            <w:top w:val="none" w:sz="0" w:space="0" w:color="auto"/>
            <w:left w:val="none" w:sz="0" w:space="0" w:color="auto"/>
            <w:bottom w:val="none" w:sz="0" w:space="0" w:color="auto"/>
            <w:right w:val="none" w:sz="0" w:space="0" w:color="auto"/>
          </w:divBdr>
        </w:div>
        <w:div w:id="1643732668">
          <w:marLeft w:val="480"/>
          <w:marRight w:val="0"/>
          <w:marTop w:val="0"/>
          <w:marBottom w:val="0"/>
          <w:divBdr>
            <w:top w:val="none" w:sz="0" w:space="0" w:color="auto"/>
            <w:left w:val="none" w:sz="0" w:space="0" w:color="auto"/>
            <w:bottom w:val="none" w:sz="0" w:space="0" w:color="auto"/>
            <w:right w:val="none" w:sz="0" w:space="0" w:color="auto"/>
          </w:divBdr>
        </w:div>
        <w:div w:id="1679768344">
          <w:marLeft w:val="480"/>
          <w:marRight w:val="0"/>
          <w:marTop w:val="0"/>
          <w:marBottom w:val="0"/>
          <w:divBdr>
            <w:top w:val="none" w:sz="0" w:space="0" w:color="auto"/>
            <w:left w:val="none" w:sz="0" w:space="0" w:color="auto"/>
            <w:bottom w:val="none" w:sz="0" w:space="0" w:color="auto"/>
            <w:right w:val="none" w:sz="0" w:space="0" w:color="auto"/>
          </w:divBdr>
        </w:div>
        <w:div w:id="1722047938">
          <w:marLeft w:val="480"/>
          <w:marRight w:val="0"/>
          <w:marTop w:val="0"/>
          <w:marBottom w:val="0"/>
          <w:divBdr>
            <w:top w:val="none" w:sz="0" w:space="0" w:color="auto"/>
            <w:left w:val="none" w:sz="0" w:space="0" w:color="auto"/>
            <w:bottom w:val="none" w:sz="0" w:space="0" w:color="auto"/>
            <w:right w:val="none" w:sz="0" w:space="0" w:color="auto"/>
          </w:divBdr>
        </w:div>
        <w:div w:id="1749811489">
          <w:marLeft w:val="480"/>
          <w:marRight w:val="0"/>
          <w:marTop w:val="0"/>
          <w:marBottom w:val="0"/>
          <w:divBdr>
            <w:top w:val="none" w:sz="0" w:space="0" w:color="auto"/>
            <w:left w:val="none" w:sz="0" w:space="0" w:color="auto"/>
            <w:bottom w:val="none" w:sz="0" w:space="0" w:color="auto"/>
            <w:right w:val="none" w:sz="0" w:space="0" w:color="auto"/>
          </w:divBdr>
        </w:div>
        <w:div w:id="1754012558">
          <w:marLeft w:val="480"/>
          <w:marRight w:val="0"/>
          <w:marTop w:val="0"/>
          <w:marBottom w:val="0"/>
          <w:divBdr>
            <w:top w:val="none" w:sz="0" w:space="0" w:color="auto"/>
            <w:left w:val="none" w:sz="0" w:space="0" w:color="auto"/>
            <w:bottom w:val="none" w:sz="0" w:space="0" w:color="auto"/>
            <w:right w:val="none" w:sz="0" w:space="0" w:color="auto"/>
          </w:divBdr>
        </w:div>
        <w:div w:id="1867326824">
          <w:marLeft w:val="480"/>
          <w:marRight w:val="0"/>
          <w:marTop w:val="0"/>
          <w:marBottom w:val="0"/>
          <w:divBdr>
            <w:top w:val="none" w:sz="0" w:space="0" w:color="auto"/>
            <w:left w:val="none" w:sz="0" w:space="0" w:color="auto"/>
            <w:bottom w:val="none" w:sz="0" w:space="0" w:color="auto"/>
            <w:right w:val="none" w:sz="0" w:space="0" w:color="auto"/>
          </w:divBdr>
        </w:div>
        <w:div w:id="1925455816">
          <w:marLeft w:val="480"/>
          <w:marRight w:val="0"/>
          <w:marTop w:val="0"/>
          <w:marBottom w:val="0"/>
          <w:divBdr>
            <w:top w:val="none" w:sz="0" w:space="0" w:color="auto"/>
            <w:left w:val="none" w:sz="0" w:space="0" w:color="auto"/>
            <w:bottom w:val="none" w:sz="0" w:space="0" w:color="auto"/>
            <w:right w:val="none" w:sz="0" w:space="0" w:color="auto"/>
          </w:divBdr>
        </w:div>
        <w:div w:id="2019572243">
          <w:marLeft w:val="480"/>
          <w:marRight w:val="0"/>
          <w:marTop w:val="0"/>
          <w:marBottom w:val="0"/>
          <w:divBdr>
            <w:top w:val="none" w:sz="0" w:space="0" w:color="auto"/>
            <w:left w:val="none" w:sz="0" w:space="0" w:color="auto"/>
            <w:bottom w:val="none" w:sz="0" w:space="0" w:color="auto"/>
            <w:right w:val="none" w:sz="0" w:space="0" w:color="auto"/>
          </w:divBdr>
        </w:div>
        <w:div w:id="2051302899">
          <w:marLeft w:val="480"/>
          <w:marRight w:val="0"/>
          <w:marTop w:val="0"/>
          <w:marBottom w:val="0"/>
          <w:divBdr>
            <w:top w:val="none" w:sz="0" w:space="0" w:color="auto"/>
            <w:left w:val="none" w:sz="0" w:space="0" w:color="auto"/>
            <w:bottom w:val="none" w:sz="0" w:space="0" w:color="auto"/>
            <w:right w:val="none" w:sz="0" w:space="0" w:color="auto"/>
          </w:divBdr>
        </w:div>
        <w:div w:id="2054960012">
          <w:marLeft w:val="480"/>
          <w:marRight w:val="0"/>
          <w:marTop w:val="0"/>
          <w:marBottom w:val="0"/>
          <w:divBdr>
            <w:top w:val="none" w:sz="0" w:space="0" w:color="auto"/>
            <w:left w:val="none" w:sz="0" w:space="0" w:color="auto"/>
            <w:bottom w:val="none" w:sz="0" w:space="0" w:color="auto"/>
            <w:right w:val="none" w:sz="0" w:space="0" w:color="auto"/>
          </w:divBdr>
        </w:div>
        <w:div w:id="2061590845">
          <w:marLeft w:val="480"/>
          <w:marRight w:val="0"/>
          <w:marTop w:val="0"/>
          <w:marBottom w:val="0"/>
          <w:divBdr>
            <w:top w:val="none" w:sz="0" w:space="0" w:color="auto"/>
            <w:left w:val="none" w:sz="0" w:space="0" w:color="auto"/>
            <w:bottom w:val="none" w:sz="0" w:space="0" w:color="auto"/>
            <w:right w:val="none" w:sz="0" w:space="0" w:color="auto"/>
          </w:divBdr>
        </w:div>
        <w:div w:id="2073457387">
          <w:marLeft w:val="480"/>
          <w:marRight w:val="0"/>
          <w:marTop w:val="0"/>
          <w:marBottom w:val="0"/>
          <w:divBdr>
            <w:top w:val="none" w:sz="0" w:space="0" w:color="auto"/>
            <w:left w:val="none" w:sz="0" w:space="0" w:color="auto"/>
            <w:bottom w:val="none" w:sz="0" w:space="0" w:color="auto"/>
            <w:right w:val="none" w:sz="0" w:space="0" w:color="auto"/>
          </w:divBdr>
        </w:div>
        <w:div w:id="2090958145">
          <w:marLeft w:val="480"/>
          <w:marRight w:val="0"/>
          <w:marTop w:val="0"/>
          <w:marBottom w:val="0"/>
          <w:divBdr>
            <w:top w:val="none" w:sz="0" w:space="0" w:color="auto"/>
            <w:left w:val="none" w:sz="0" w:space="0" w:color="auto"/>
            <w:bottom w:val="none" w:sz="0" w:space="0" w:color="auto"/>
            <w:right w:val="none" w:sz="0" w:space="0" w:color="auto"/>
          </w:divBdr>
        </w:div>
        <w:div w:id="2116365612">
          <w:marLeft w:val="480"/>
          <w:marRight w:val="0"/>
          <w:marTop w:val="0"/>
          <w:marBottom w:val="0"/>
          <w:divBdr>
            <w:top w:val="none" w:sz="0" w:space="0" w:color="auto"/>
            <w:left w:val="none" w:sz="0" w:space="0" w:color="auto"/>
            <w:bottom w:val="none" w:sz="0" w:space="0" w:color="auto"/>
            <w:right w:val="none" w:sz="0" w:space="0" w:color="auto"/>
          </w:divBdr>
        </w:div>
        <w:div w:id="2132476336">
          <w:marLeft w:val="480"/>
          <w:marRight w:val="0"/>
          <w:marTop w:val="0"/>
          <w:marBottom w:val="0"/>
          <w:divBdr>
            <w:top w:val="none" w:sz="0" w:space="0" w:color="auto"/>
            <w:left w:val="none" w:sz="0" w:space="0" w:color="auto"/>
            <w:bottom w:val="none" w:sz="0" w:space="0" w:color="auto"/>
            <w:right w:val="none" w:sz="0" w:space="0" w:color="auto"/>
          </w:divBdr>
        </w:div>
      </w:divsChild>
    </w:div>
    <w:div w:id="621155580">
      <w:bodyDiv w:val="1"/>
      <w:marLeft w:val="0"/>
      <w:marRight w:val="0"/>
      <w:marTop w:val="0"/>
      <w:marBottom w:val="0"/>
      <w:divBdr>
        <w:top w:val="none" w:sz="0" w:space="0" w:color="auto"/>
        <w:left w:val="none" w:sz="0" w:space="0" w:color="auto"/>
        <w:bottom w:val="none" w:sz="0" w:space="0" w:color="auto"/>
        <w:right w:val="none" w:sz="0" w:space="0" w:color="auto"/>
      </w:divBdr>
    </w:div>
    <w:div w:id="621767128">
      <w:bodyDiv w:val="1"/>
      <w:marLeft w:val="0"/>
      <w:marRight w:val="0"/>
      <w:marTop w:val="0"/>
      <w:marBottom w:val="0"/>
      <w:divBdr>
        <w:top w:val="none" w:sz="0" w:space="0" w:color="auto"/>
        <w:left w:val="none" w:sz="0" w:space="0" w:color="auto"/>
        <w:bottom w:val="none" w:sz="0" w:space="0" w:color="auto"/>
        <w:right w:val="none" w:sz="0" w:space="0" w:color="auto"/>
      </w:divBdr>
    </w:div>
    <w:div w:id="621767974">
      <w:bodyDiv w:val="1"/>
      <w:marLeft w:val="0"/>
      <w:marRight w:val="0"/>
      <w:marTop w:val="0"/>
      <w:marBottom w:val="0"/>
      <w:divBdr>
        <w:top w:val="none" w:sz="0" w:space="0" w:color="auto"/>
        <w:left w:val="none" w:sz="0" w:space="0" w:color="auto"/>
        <w:bottom w:val="none" w:sz="0" w:space="0" w:color="auto"/>
        <w:right w:val="none" w:sz="0" w:space="0" w:color="auto"/>
      </w:divBdr>
    </w:div>
    <w:div w:id="622224691">
      <w:bodyDiv w:val="1"/>
      <w:marLeft w:val="0"/>
      <w:marRight w:val="0"/>
      <w:marTop w:val="0"/>
      <w:marBottom w:val="0"/>
      <w:divBdr>
        <w:top w:val="none" w:sz="0" w:space="0" w:color="auto"/>
        <w:left w:val="none" w:sz="0" w:space="0" w:color="auto"/>
        <w:bottom w:val="none" w:sz="0" w:space="0" w:color="auto"/>
        <w:right w:val="none" w:sz="0" w:space="0" w:color="auto"/>
      </w:divBdr>
    </w:div>
    <w:div w:id="622226688">
      <w:bodyDiv w:val="1"/>
      <w:marLeft w:val="0"/>
      <w:marRight w:val="0"/>
      <w:marTop w:val="0"/>
      <w:marBottom w:val="0"/>
      <w:divBdr>
        <w:top w:val="none" w:sz="0" w:space="0" w:color="auto"/>
        <w:left w:val="none" w:sz="0" w:space="0" w:color="auto"/>
        <w:bottom w:val="none" w:sz="0" w:space="0" w:color="auto"/>
        <w:right w:val="none" w:sz="0" w:space="0" w:color="auto"/>
      </w:divBdr>
    </w:div>
    <w:div w:id="622227057">
      <w:bodyDiv w:val="1"/>
      <w:marLeft w:val="0"/>
      <w:marRight w:val="0"/>
      <w:marTop w:val="0"/>
      <w:marBottom w:val="0"/>
      <w:divBdr>
        <w:top w:val="none" w:sz="0" w:space="0" w:color="auto"/>
        <w:left w:val="none" w:sz="0" w:space="0" w:color="auto"/>
        <w:bottom w:val="none" w:sz="0" w:space="0" w:color="auto"/>
        <w:right w:val="none" w:sz="0" w:space="0" w:color="auto"/>
      </w:divBdr>
    </w:div>
    <w:div w:id="622806032">
      <w:bodyDiv w:val="1"/>
      <w:marLeft w:val="0"/>
      <w:marRight w:val="0"/>
      <w:marTop w:val="0"/>
      <w:marBottom w:val="0"/>
      <w:divBdr>
        <w:top w:val="none" w:sz="0" w:space="0" w:color="auto"/>
        <w:left w:val="none" w:sz="0" w:space="0" w:color="auto"/>
        <w:bottom w:val="none" w:sz="0" w:space="0" w:color="auto"/>
        <w:right w:val="none" w:sz="0" w:space="0" w:color="auto"/>
      </w:divBdr>
    </w:div>
    <w:div w:id="622811413">
      <w:bodyDiv w:val="1"/>
      <w:marLeft w:val="0"/>
      <w:marRight w:val="0"/>
      <w:marTop w:val="0"/>
      <w:marBottom w:val="0"/>
      <w:divBdr>
        <w:top w:val="none" w:sz="0" w:space="0" w:color="auto"/>
        <w:left w:val="none" w:sz="0" w:space="0" w:color="auto"/>
        <w:bottom w:val="none" w:sz="0" w:space="0" w:color="auto"/>
        <w:right w:val="none" w:sz="0" w:space="0" w:color="auto"/>
      </w:divBdr>
    </w:div>
    <w:div w:id="622931677">
      <w:bodyDiv w:val="1"/>
      <w:marLeft w:val="0"/>
      <w:marRight w:val="0"/>
      <w:marTop w:val="0"/>
      <w:marBottom w:val="0"/>
      <w:divBdr>
        <w:top w:val="none" w:sz="0" w:space="0" w:color="auto"/>
        <w:left w:val="none" w:sz="0" w:space="0" w:color="auto"/>
        <w:bottom w:val="none" w:sz="0" w:space="0" w:color="auto"/>
        <w:right w:val="none" w:sz="0" w:space="0" w:color="auto"/>
      </w:divBdr>
    </w:div>
    <w:div w:id="623269088">
      <w:bodyDiv w:val="1"/>
      <w:marLeft w:val="0"/>
      <w:marRight w:val="0"/>
      <w:marTop w:val="0"/>
      <w:marBottom w:val="0"/>
      <w:divBdr>
        <w:top w:val="none" w:sz="0" w:space="0" w:color="auto"/>
        <w:left w:val="none" w:sz="0" w:space="0" w:color="auto"/>
        <w:bottom w:val="none" w:sz="0" w:space="0" w:color="auto"/>
        <w:right w:val="none" w:sz="0" w:space="0" w:color="auto"/>
      </w:divBdr>
    </w:div>
    <w:div w:id="624626576">
      <w:bodyDiv w:val="1"/>
      <w:marLeft w:val="0"/>
      <w:marRight w:val="0"/>
      <w:marTop w:val="0"/>
      <w:marBottom w:val="0"/>
      <w:divBdr>
        <w:top w:val="none" w:sz="0" w:space="0" w:color="auto"/>
        <w:left w:val="none" w:sz="0" w:space="0" w:color="auto"/>
        <w:bottom w:val="none" w:sz="0" w:space="0" w:color="auto"/>
        <w:right w:val="none" w:sz="0" w:space="0" w:color="auto"/>
      </w:divBdr>
    </w:div>
    <w:div w:id="624889697">
      <w:bodyDiv w:val="1"/>
      <w:marLeft w:val="0"/>
      <w:marRight w:val="0"/>
      <w:marTop w:val="0"/>
      <w:marBottom w:val="0"/>
      <w:divBdr>
        <w:top w:val="none" w:sz="0" w:space="0" w:color="auto"/>
        <w:left w:val="none" w:sz="0" w:space="0" w:color="auto"/>
        <w:bottom w:val="none" w:sz="0" w:space="0" w:color="auto"/>
        <w:right w:val="none" w:sz="0" w:space="0" w:color="auto"/>
      </w:divBdr>
    </w:div>
    <w:div w:id="625430810">
      <w:bodyDiv w:val="1"/>
      <w:marLeft w:val="0"/>
      <w:marRight w:val="0"/>
      <w:marTop w:val="0"/>
      <w:marBottom w:val="0"/>
      <w:divBdr>
        <w:top w:val="none" w:sz="0" w:space="0" w:color="auto"/>
        <w:left w:val="none" w:sz="0" w:space="0" w:color="auto"/>
        <w:bottom w:val="none" w:sz="0" w:space="0" w:color="auto"/>
        <w:right w:val="none" w:sz="0" w:space="0" w:color="auto"/>
      </w:divBdr>
    </w:div>
    <w:div w:id="625814125">
      <w:bodyDiv w:val="1"/>
      <w:marLeft w:val="0"/>
      <w:marRight w:val="0"/>
      <w:marTop w:val="0"/>
      <w:marBottom w:val="0"/>
      <w:divBdr>
        <w:top w:val="none" w:sz="0" w:space="0" w:color="auto"/>
        <w:left w:val="none" w:sz="0" w:space="0" w:color="auto"/>
        <w:bottom w:val="none" w:sz="0" w:space="0" w:color="auto"/>
        <w:right w:val="none" w:sz="0" w:space="0" w:color="auto"/>
      </w:divBdr>
    </w:div>
    <w:div w:id="625816132">
      <w:bodyDiv w:val="1"/>
      <w:marLeft w:val="0"/>
      <w:marRight w:val="0"/>
      <w:marTop w:val="0"/>
      <w:marBottom w:val="0"/>
      <w:divBdr>
        <w:top w:val="none" w:sz="0" w:space="0" w:color="auto"/>
        <w:left w:val="none" w:sz="0" w:space="0" w:color="auto"/>
        <w:bottom w:val="none" w:sz="0" w:space="0" w:color="auto"/>
        <w:right w:val="none" w:sz="0" w:space="0" w:color="auto"/>
      </w:divBdr>
    </w:div>
    <w:div w:id="625887688">
      <w:bodyDiv w:val="1"/>
      <w:marLeft w:val="0"/>
      <w:marRight w:val="0"/>
      <w:marTop w:val="0"/>
      <w:marBottom w:val="0"/>
      <w:divBdr>
        <w:top w:val="none" w:sz="0" w:space="0" w:color="auto"/>
        <w:left w:val="none" w:sz="0" w:space="0" w:color="auto"/>
        <w:bottom w:val="none" w:sz="0" w:space="0" w:color="auto"/>
        <w:right w:val="none" w:sz="0" w:space="0" w:color="auto"/>
      </w:divBdr>
      <w:divsChild>
        <w:div w:id="57946674">
          <w:marLeft w:val="480"/>
          <w:marRight w:val="0"/>
          <w:marTop w:val="0"/>
          <w:marBottom w:val="0"/>
          <w:divBdr>
            <w:top w:val="none" w:sz="0" w:space="0" w:color="auto"/>
            <w:left w:val="none" w:sz="0" w:space="0" w:color="auto"/>
            <w:bottom w:val="none" w:sz="0" w:space="0" w:color="auto"/>
            <w:right w:val="none" w:sz="0" w:space="0" w:color="auto"/>
          </w:divBdr>
        </w:div>
        <w:div w:id="59014061">
          <w:marLeft w:val="480"/>
          <w:marRight w:val="0"/>
          <w:marTop w:val="0"/>
          <w:marBottom w:val="0"/>
          <w:divBdr>
            <w:top w:val="none" w:sz="0" w:space="0" w:color="auto"/>
            <w:left w:val="none" w:sz="0" w:space="0" w:color="auto"/>
            <w:bottom w:val="none" w:sz="0" w:space="0" w:color="auto"/>
            <w:right w:val="none" w:sz="0" w:space="0" w:color="auto"/>
          </w:divBdr>
        </w:div>
        <w:div w:id="125853207">
          <w:marLeft w:val="480"/>
          <w:marRight w:val="0"/>
          <w:marTop w:val="0"/>
          <w:marBottom w:val="0"/>
          <w:divBdr>
            <w:top w:val="none" w:sz="0" w:space="0" w:color="auto"/>
            <w:left w:val="none" w:sz="0" w:space="0" w:color="auto"/>
            <w:bottom w:val="none" w:sz="0" w:space="0" w:color="auto"/>
            <w:right w:val="none" w:sz="0" w:space="0" w:color="auto"/>
          </w:divBdr>
        </w:div>
        <w:div w:id="680396817">
          <w:marLeft w:val="480"/>
          <w:marRight w:val="0"/>
          <w:marTop w:val="0"/>
          <w:marBottom w:val="0"/>
          <w:divBdr>
            <w:top w:val="none" w:sz="0" w:space="0" w:color="auto"/>
            <w:left w:val="none" w:sz="0" w:space="0" w:color="auto"/>
            <w:bottom w:val="none" w:sz="0" w:space="0" w:color="auto"/>
            <w:right w:val="none" w:sz="0" w:space="0" w:color="auto"/>
          </w:divBdr>
        </w:div>
        <w:div w:id="715275495">
          <w:marLeft w:val="480"/>
          <w:marRight w:val="0"/>
          <w:marTop w:val="0"/>
          <w:marBottom w:val="0"/>
          <w:divBdr>
            <w:top w:val="none" w:sz="0" w:space="0" w:color="auto"/>
            <w:left w:val="none" w:sz="0" w:space="0" w:color="auto"/>
            <w:bottom w:val="none" w:sz="0" w:space="0" w:color="auto"/>
            <w:right w:val="none" w:sz="0" w:space="0" w:color="auto"/>
          </w:divBdr>
        </w:div>
        <w:div w:id="824665342">
          <w:marLeft w:val="480"/>
          <w:marRight w:val="0"/>
          <w:marTop w:val="0"/>
          <w:marBottom w:val="0"/>
          <w:divBdr>
            <w:top w:val="none" w:sz="0" w:space="0" w:color="auto"/>
            <w:left w:val="none" w:sz="0" w:space="0" w:color="auto"/>
            <w:bottom w:val="none" w:sz="0" w:space="0" w:color="auto"/>
            <w:right w:val="none" w:sz="0" w:space="0" w:color="auto"/>
          </w:divBdr>
        </w:div>
        <w:div w:id="880750195">
          <w:marLeft w:val="480"/>
          <w:marRight w:val="0"/>
          <w:marTop w:val="0"/>
          <w:marBottom w:val="0"/>
          <w:divBdr>
            <w:top w:val="none" w:sz="0" w:space="0" w:color="auto"/>
            <w:left w:val="none" w:sz="0" w:space="0" w:color="auto"/>
            <w:bottom w:val="none" w:sz="0" w:space="0" w:color="auto"/>
            <w:right w:val="none" w:sz="0" w:space="0" w:color="auto"/>
          </w:divBdr>
        </w:div>
        <w:div w:id="880901032">
          <w:marLeft w:val="480"/>
          <w:marRight w:val="0"/>
          <w:marTop w:val="0"/>
          <w:marBottom w:val="0"/>
          <w:divBdr>
            <w:top w:val="none" w:sz="0" w:space="0" w:color="auto"/>
            <w:left w:val="none" w:sz="0" w:space="0" w:color="auto"/>
            <w:bottom w:val="none" w:sz="0" w:space="0" w:color="auto"/>
            <w:right w:val="none" w:sz="0" w:space="0" w:color="auto"/>
          </w:divBdr>
        </w:div>
        <w:div w:id="1054235555">
          <w:marLeft w:val="480"/>
          <w:marRight w:val="0"/>
          <w:marTop w:val="0"/>
          <w:marBottom w:val="0"/>
          <w:divBdr>
            <w:top w:val="none" w:sz="0" w:space="0" w:color="auto"/>
            <w:left w:val="none" w:sz="0" w:space="0" w:color="auto"/>
            <w:bottom w:val="none" w:sz="0" w:space="0" w:color="auto"/>
            <w:right w:val="none" w:sz="0" w:space="0" w:color="auto"/>
          </w:divBdr>
        </w:div>
        <w:div w:id="1131944166">
          <w:marLeft w:val="480"/>
          <w:marRight w:val="0"/>
          <w:marTop w:val="0"/>
          <w:marBottom w:val="0"/>
          <w:divBdr>
            <w:top w:val="none" w:sz="0" w:space="0" w:color="auto"/>
            <w:left w:val="none" w:sz="0" w:space="0" w:color="auto"/>
            <w:bottom w:val="none" w:sz="0" w:space="0" w:color="auto"/>
            <w:right w:val="none" w:sz="0" w:space="0" w:color="auto"/>
          </w:divBdr>
        </w:div>
        <w:div w:id="1434597167">
          <w:marLeft w:val="480"/>
          <w:marRight w:val="0"/>
          <w:marTop w:val="0"/>
          <w:marBottom w:val="0"/>
          <w:divBdr>
            <w:top w:val="none" w:sz="0" w:space="0" w:color="auto"/>
            <w:left w:val="none" w:sz="0" w:space="0" w:color="auto"/>
            <w:bottom w:val="none" w:sz="0" w:space="0" w:color="auto"/>
            <w:right w:val="none" w:sz="0" w:space="0" w:color="auto"/>
          </w:divBdr>
        </w:div>
        <w:div w:id="1441991756">
          <w:marLeft w:val="480"/>
          <w:marRight w:val="0"/>
          <w:marTop w:val="0"/>
          <w:marBottom w:val="0"/>
          <w:divBdr>
            <w:top w:val="none" w:sz="0" w:space="0" w:color="auto"/>
            <w:left w:val="none" w:sz="0" w:space="0" w:color="auto"/>
            <w:bottom w:val="none" w:sz="0" w:space="0" w:color="auto"/>
            <w:right w:val="none" w:sz="0" w:space="0" w:color="auto"/>
          </w:divBdr>
        </w:div>
        <w:div w:id="1580747990">
          <w:marLeft w:val="480"/>
          <w:marRight w:val="0"/>
          <w:marTop w:val="0"/>
          <w:marBottom w:val="0"/>
          <w:divBdr>
            <w:top w:val="none" w:sz="0" w:space="0" w:color="auto"/>
            <w:left w:val="none" w:sz="0" w:space="0" w:color="auto"/>
            <w:bottom w:val="none" w:sz="0" w:space="0" w:color="auto"/>
            <w:right w:val="none" w:sz="0" w:space="0" w:color="auto"/>
          </w:divBdr>
        </w:div>
        <w:div w:id="1950970122">
          <w:marLeft w:val="480"/>
          <w:marRight w:val="0"/>
          <w:marTop w:val="0"/>
          <w:marBottom w:val="0"/>
          <w:divBdr>
            <w:top w:val="none" w:sz="0" w:space="0" w:color="auto"/>
            <w:left w:val="none" w:sz="0" w:space="0" w:color="auto"/>
            <w:bottom w:val="none" w:sz="0" w:space="0" w:color="auto"/>
            <w:right w:val="none" w:sz="0" w:space="0" w:color="auto"/>
          </w:divBdr>
        </w:div>
        <w:div w:id="2001885053">
          <w:marLeft w:val="480"/>
          <w:marRight w:val="0"/>
          <w:marTop w:val="0"/>
          <w:marBottom w:val="0"/>
          <w:divBdr>
            <w:top w:val="none" w:sz="0" w:space="0" w:color="auto"/>
            <w:left w:val="none" w:sz="0" w:space="0" w:color="auto"/>
            <w:bottom w:val="none" w:sz="0" w:space="0" w:color="auto"/>
            <w:right w:val="none" w:sz="0" w:space="0" w:color="auto"/>
          </w:divBdr>
        </w:div>
        <w:div w:id="2011714657">
          <w:marLeft w:val="480"/>
          <w:marRight w:val="0"/>
          <w:marTop w:val="0"/>
          <w:marBottom w:val="0"/>
          <w:divBdr>
            <w:top w:val="none" w:sz="0" w:space="0" w:color="auto"/>
            <w:left w:val="none" w:sz="0" w:space="0" w:color="auto"/>
            <w:bottom w:val="none" w:sz="0" w:space="0" w:color="auto"/>
            <w:right w:val="none" w:sz="0" w:space="0" w:color="auto"/>
          </w:divBdr>
        </w:div>
        <w:div w:id="2096004064">
          <w:marLeft w:val="480"/>
          <w:marRight w:val="0"/>
          <w:marTop w:val="0"/>
          <w:marBottom w:val="0"/>
          <w:divBdr>
            <w:top w:val="none" w:sz="0" w:space="0" w:color="auto"/>
            <w:left w:val="none" w:sz="0" w:space="0" w:color="auto"/>
            <w:bottom w:val="none" w:sz="0" w:space="0" w:color="auto"/>
            <w:right w:val="none" w:sz="0" w:space="0" w:color="auto"/>
          </w:divBdr>
        </w:div>
        <w:div w:id="2132437511">
          <w:marLeft w:val="480"/>
          <w:marRight w:val="0"/>
          <w:marTop w:val="0"/>
          <w:marBottom w:val="0"/>
          <w:divBdr>
            <w:top w:val="none" w:sz="0" w:space="0" w:color="auto"/>
            <w:left w:val="none" w:sz="0" w:space="0" w:color="auto"/>
            <w:bottom w:val="none" w:sz="0" w:space="0" w:color="auto"/>
            <w:right w:val="none" w:sz="0" w:space="0" w:color="auto"/>
          </w:divBdr>
        </w:div>
      </w:divsChild>
    </w:div>
    <w:div w:id="625895923">
      <w:bodyDiv w:val="1"/>
      <w:marLeft w:val="0"/>
      <w:marRight w:val="0"/>
      <w:marTop w:val="0"/>
      <w:marBottom w:val="0"/>
      <w:divBdr>
        <w:top w:val="none" w:sz="0" w:space="0" w:color="auto"/>
        <w:left w:val="none" w:sz="0" w:space="0" w:color="auto"/>
        <w:bottom w:val="none" w:sz="0" w:space="0" w:color="auto"/>
        <w:right w:val="none" w:sz="0" w:space="0" w:color="auto"/>
      </w:divBdr>
      <w:divsChild>
        <w:div w:id="95105182">
          <w:marLeft w:val="0"/>
          <w:marRight w:val="0"/>
          <w:marTop w:val="240"/>
          <w:marBottom w:val="240"/>
          <w:divBdr>
            <w:top w:val="none" w:sz="0" w:space="0" w:color="auto"/>
            <w:left w:val="none" w:sz="0" w:space="0" w:color="auto"/>
            <w:bottom w:val="none" w:sz="0" w:space="0" w:color="auto"/>
            <w:right w:val="none" w:sz="0" w:space="0" w:color="auto"/>
          </w:divBdr>
        </w:div>
        <w:div w:id="105665745">
          <w:marLeft w:val="0"/>
          <w:marRight w:val="0"/>
          <w:marTop w:val="240"/>
          <w:marBottom w:val="240"/>
          <w:divBdr>
            <w:top w:val="none" w:sz="0" w:space="0" w:color="auto"/>
            <w:left w:val="none" w:sz="0" w:space="0" w:color="auto"/>
            <w:bottom w:val="none" w:sz="0" w:space="0" w:color="auto"/>
            <w:right w:val="none" w:sz="0" w:space="0" w:color="auto"/>
          </w:divBdr>
        </w:div>
        <w:div w:id="116683145">
          <w:marLeft w:val="0"/>
          <w:marRight w:val="0"/>
          <w:marTop w:val="240"/>
          <w:marBottom w:val="240"/>
          <w:divBdr>
            <w:top w:val="none" w:sz="0" w:space="0" w:color="auto"/>
            <w:left w:val="none" w:sz="0" w:space="0" w:color="auto"/>
            <w:bottom w:val="none" w:sz="0" w:space="0" w:color="auto"/>
            <w:right w:val="none" w:sz="0" w:space="0" w:color="auto"/>
          </w:divBdr>
        </w:div>
        <w:div w:id="1296982910">
          <w:marLeft w:val="0"/>
          <w:marRight w:val="0"/>
          <w:marTop w:val="240"/>
          <w:marBottom w:val="240"/>
          <w:divBdr>
            <w:top w:val="none" w:sz="0" w:space="0" w:color="auto"/>
            <w:left w:val="none" w:sz="0" w:space="0" w:color="auto"/>
            <w:bottom w:val="none" w:sz="0" w:space="0" w:color="auto"/>
            <w:right w:val="none" w:sz="0" w:space="0" w:color="auto"/>
          </w:divBdr>
        </w:div>
        <w:div w:id="1959752439">
          <w:marLeft w:val="0"/>
          <w:marRight w:val="0"/>
          <w:marTop w:val="240"/>
          <w:marBottom w:val="240"/>
          <w:divBdr>
            <w:top w:val="none" w:sz="0" w:space="0" w:color="auto"/>
            <w:left w:val="none" w:sz="0" w:space="0" w:color="auto"/>
            <w:bottom w:val="none" w:sz="0" w:space="0" w:color="auto"/>
            <w:right w:val="none" w:sz="0" w:space="0" w:color="auto"/>
          </w:divBdr>
        </w:div>
      </w:divsChild>
    </w:div>
    <w:div w:id="626086672">
      <w:bodyDiv w:val="1"/>
      <w:marLeft w:val="0"/>
      <w:marRight w:val="0"/>
      <w:marTop w:val="0"/>
      <w:marBottom w:val="0"/>
      <w:divBdr>
        <w:top w:val="none" w:sz="0" w:space="0" w:color="auto"/>
        <w:left w:val="none" w:sz="0" w:space="0" w:color="auto"/>
        <w:bottom w:val="none" w:sz="0" w:space="0" w:color="auto"/>
        <w:right w:val="none" w:sz="0" w:space="0" w:color="auto"/>
      </w:divBdr>
    </w:div>
    <w:div w:id="626393507">
      <w:bodyDiv w:val="1"/>
      <w:marLeft w:val="0"/>
      <w:marRight w:val="0"/>
      <w:marTop w:val="0"/>
      <w:marBottom w:val="0"/>
      <w:divBdr>
        <w:top w:val="none" w:sz="0" w:space="0" w:color="auto"/>
        <w:left w:val="none" w:sz="0" w:space="0" w:color="auto"/>
        <w:bottom w:val="none" w:sz="0" w:space="0" w:color="auto"/>
        <w:right w:val="none" w:sz="0" w:space="0" w:color="auto"/>
      </w:divBdr>
    </w:div>
    <w:div w:id="626591024">
      <w:bodyDiv w:val="1"/>
      <w:marLeft w:val="0"/>
      <w:marRight w:val="0"/>
      <w:marTop w:val="0"/>
      <w:marBottom w:val="0"/>
      <w:divBdr>
        <w:top w:val="none" w:sz="0" w:space="0" w:color="auto"/>
        <w:left w:val="none" w:sz="0" w:space="0" w:color="auto"/>
        <w:bottom w:val="none" w:sz="0" w:space="0" w:color="auto"/>
        <w:right w:val="none" w:sz="0" w:space="0" w:color="auto"/>
      </w:divBdr>
    </w:div>
    <w:div w:id="626738418">
      <w:bodyDiv w:val="1"/>
      <w:marLeft w:val="0"/>
      <w:marRight w:val="0"/>
      <w:marTop w:val="0"/>
      <w:marBottom w:val="0"/>
      <w:divBdr>
        <w:top w:val="none" w:sz="0" w:space="0" w:color="auto"/>
        <w:left w:val="none" w:sz="0" w:space="0" w:color="auto"/>
        <w:bottom w:val="none" w:sz="0" w:space="0" w:color="auto"/>
        <w:right w:val="none" w:sz="0" w:space="0" w:color="auto"/>
      </w:divBdr>
    </w:div>
    <w:div w:id="627787138">
      <w:bodyDiv w:val="1"/>
      <w:marLeft w:val="0"/>
      <w:marRight w:val="0"/>
      <w:marTop w:val="0"/>
      <w:marBottom w:val="0"/>
      <w:divBdr>
        <w:top w:val="none" w:sz="0" w:space="0" w:color="auto"/>
        <w:left w:val="none" w:sz="0" w:space="0" w:color="auto"/>
        <w:bottom w:val="none" w:sz="0" w:space="0" w:color="auto"/>
        <w:right w:val="none" w:sz="0" w:space="0" w:color="auto"/>
      </w:divBdr>
    </w:div>
    <w:div w:id="627932473">
      <w:bodyDiv w:val="1"/>
      <w:marLeft w:val="0"/>
      <w:marRight w:val="0"/>
      <w:marTop w:val="0"/>
      <w:marBottom w:val="0"/>
      <w:divBdr>
        <w:top w:val="none" w:sz="0" w:space="0" w:color="auto"/>
        <w:left w:val="none" w:sz="0" w:space="0" w:color="auto"/>
        <w:bottom w:val="none" w:sz="0" w:space="0" w:color="auto"/>
        <w:right w:val="none" w:sz="0" w:space="0" w:color="auto"/>
      </w:divBdr>
    </w:div>
    <w:div w:id="628127933">
      <w:bodyDiv w:val="1"/>
      <w:marLeft w:val="0"/>
      <w:marRight w:val="0"/>
      <w:marTop w:val="0"/>
      <w:marBottom w:val="0"/>
      <w:divBdr>
        <w:top w:val="none" w:sz="0" w:space="0" w:color="auto"/>
        <w:left w:val="none" w:sz="0" w:space="0" w:color="auto"/>
        <w:bottom w:val="none" w:sz="0" w:space="0" w:color="auto"/>
        <w:right w:val="none" w:sz="0" w:space="0" w:color="auto"/>
      </w:divBdr>
    </w:div>
    <w:div w:id="628171464">
      <w:bodyDiv w:val="1"/>
      <w:marLeft w:val="0"/>
      <w:marRight w:val="0"/>
      <w:marTop w:val="0"/>
      <w:marBottom w:val="0"/>
      <w:divBdr>
        <w:top w:val="none" w:sz="0" w:space="0" w:color="auto"/>
        <w:left w:val="none" w:sz="0" w:space="0" w:color="auto"/>
        <w:bottom w:val="none" w:sz="0" w:space="0" w:color="auto"/>
        <w:right w:val="none" w:sz="0" w:space="0" w:color="auto"/>
      </w:divBdr>
    </w:div>
    <w:div w:id="629164736">
      <w:bodyDiv w:val="1"/>
      <w:marLeft w:val="0"/>
      <w:marRight w:val="0"/>
      <w:marTop w:val="0"/>
      <w:marBottom w:val="0"/>
      <w:divBdr>
        <w:top w:val="none" w:sz="0" w:space="0" w:color="auto"/>
        <w:left w:val="none" w:sz="0" w:space="0" w:color="auto"/>
        <w:bottom w:val="none" w:sz="0" w:space="0" w:color="auto"/>
        <w:right w:val="none" w:sz="0" w:space="0" w:color="auto"/>
      </w:divBdr>
    </w:div>
    <w:div w:id="629482779">
      <w:bodyDiv w:val="1"/>
      <w:marLeft w:val="0"/>
      <w:marRight w:val="0"/>
      <w:marTop w:val="0"/>
      <w:marBottom w:val="0"/>
      <w:divBdr>
        <w:top w:val="none" w:sz="0" w:space="0" w:color="auto"/>
        <w:left w:val="none" w:sz="0" w:space="0" w:color="auto"/>
        <w:bottom w:val="none" w:sz="0" w:space="0" w:color="auto"/>
        <w:right w:val="none" w:sz="0" w:space="0" w:color="auto"/>
      </w:divBdr>
    </w:div>
    <w:div w:id="629701763">
      <w:bodyDiv w:val="1"/>
      <w:marLeft w:val="0"/>
      <w:marRight w:val="0"/>
      <w:marTop w:val="0"/>
      <w:marBottom w:val="0"/>
      <w:divBdr>
        <w:top w:val="none" w:sz="0" w:space="0" w:color="auto"/>
        <w:left w:val="none" w:sz="0" w:space="0" w:color="auto"/>
        <w:bottom w:val="none" w:sz="0" w:space="0" w:color="auto"/>
        <w:right w:val="none" w:sz="0" w:space="0" w:color="auto"/>
      </w:divBdr>
    </w:div>
    <w:div w:id="629822237">
      <w:bodyDiv w:val="1"/>
      <w:marLeft w:val="0"/>
      <w:marRight w:val="0"/>
      <w:marTop w:val="0"/>
      <w:marBottom w:val="0"/>
      <w:divBdr>
        <w:top w:val="none" w:sz="0" w:space="0" w:color="auto"/>
        <w:left w:val="none" w:sz="0" w:space="0" w:color="auto"/>
        <w:bottom w:val="none" w:sz="0" w:space="0" w:color="auto"/>
        <w:right w:val="none" w:sz="0" w:space="0" w:color="auto"/>
      </w:divBdr>
    </w:div>
    <w:div w:id="630014617">
      <w:bodyDiv w:val="1"/>
      <w:marLeft w:val="0"/>
      <w:marRight w:val="0"/>
      <w:marTop w:val="0"/>
      <w:marBottom w:val="0"/>
      <w:divBdr>
        <w:top w:val="none" w:sz="0" w:space="0" w:color="auto"/>
        <w:left w:val="none" w:sz="0" w:space="0" w:color="auto"/>
        <w:bottom w:val="none" w:sz="0" w:space="0" w:color="auto"/>
        <w:right w:val="none" w:sz="0" w:space="0" w:color="auto"/>
      </w:divBdr>
    </w:div>
    <w:div w:id="630093806">
      <w:bodyDiv w:val="1"/>
      <w:marLeft w:val="0"/>
      <w:marRight w:val="0"/>
      <w:marTop w:val="0"/>
      <w:marBottom w:val="0"/>
      <w:divBdr>
        <w:top w:val="none" w:sz="0" w:space="0" w:color="auto"/>
        <w:left w:val="none" w:sz="0" w:space="0" w:color="auto"/>
        <w:bottom w:val="none" w:sz="0" w:space="0" w:color="auto"/>
        <w:right w:val="none" w:sz="0" w:space="0" w:color="auto"/>
      </w:divBdr>
      <w:divsChild>
        <w:div w:id="321391440">
          <w:marLeft w:val="0"/>
          <w:marRight w:val="0"/>
          <w:marTop w:val="240"/>
          <w:marBottom w:val="240"/>
          <w:divBdr>
            <w:top w:val="none" w:sz="0" w:space="0" w:color="auto"/>
            <w:left w:val="none" w:sz="0" w:space="0" w:color="auto"/>
            <w:bottom w:val="none" w:sz="0" w:space="0" w:color="auto"/>
            <w:right w:val="none" w:sz="0" w:space="0" w:color="auto"/>
          </w:divBdr>
        </w:div>
        <w:div w:id="747926864">
          <w:marLeft w:val="0"/>
          <w:marRight w:val="0"/>
          <w:marTop w:val="240"/>
          <w:marBottom w:val="240"/>
          <w:divBdr>
            <w:top w:val="none" w:sz="0" w:space="0" w:color="auto"/>
            <w:left w:val="none" w:sz="0" w:space="0" w:color="auto"/>
            <w:bottom w:val="none" w:sz="0" w:space="0" w:color="auto"/>
            <w:right w:val="none" w:sz="0" w:space="0" w:color="auto"/>
          </w:divBdr>
        </w:div>
        <w:div w:id="895624459">
          <w:marLeft w:val="0"/>
          <w:marRight w:val="0"/>
          <w:marTop w:val="240"/>
          <w:marBottom w:val="240"/>
          <w:divBdr>
            <w:top w:val="none" w:sz="0" w:space="0" w:color="auto"/>
            <w:left w:val="none" w:sz="0" w:space="0" w:color="auto"/>
            <w:bottom w:val="none" w:sz="0" w:space="0" w:color="auto"/>
            <w:right w:val="none" w:sz="0" w:space="0" w:color="auto"/>
          </w:divBdr>
        </w:div>
        <w:div w:id="1528836224">
          <w:marLeft w:val="0"/>
          <w:marRight w:val="0"/>
          <w:marTop w:val="240"/>
          <w:marBottom w:val="240"/>
          <w:divBdr>
            <w:top w:val="none" w:sz="0" w:space="0" w:color="auto"/>
            <w:left w:val="none" w:sz="0" w:space="0" w:color="auto"/>
            <w:bottom w:val="none" w:sz="0" w:space="0" w:color="auto"/>
            <w:right w:val="none" w:sz="0" w:space="0" w:color="auto"/>
          </w:divBdr>
        </w:div>
        <w:div w:id="2111777554">
          <w:marLeft w:val="0"/>
          <w:marRight w:val="0"/>
          <w:marTop w:val="240"/>
          <w:marBottom w:val="240"/>
          <w:divBdr>
            <w:top w:val="none" w:sz="0" w:space="0" w:color="auto"/>
            <w:left w:val="none" w:sz="0" w:space="0" w:color="auto"/>
            <w:bottom w:val="none" w:sz="0" w:space="0" w:color="auto"/>
            <w:right w:val="none" w:sz="0" w:space="0" w:color="auto"/>
          </w:divBdr>
        </w:div>
      </w:divsChild>
    </w:div>
    <w:div w:id="630290473">
      <w:bodyDiv w:val="1"/>
      <w:marLeft w:val="0"/>
      <w:marRight w:val="0"/>
      <w:marTop w:val="0"/>
      <w:marBottom w:val="0"/>
      <w:divBdr>
        <w:top w:val="none" w:sz="0" w:space="0" w:color="auto"/>
        <w:left w:val="none" w:sz="0" w:space="0" w:color="auto"/>
        <w:bottom w:val="none" w:sz="0" w:space="0" w:color="auto"/>
        <w:right w:val="none" w:sz="0" w:space="0" w:color="auto"/>
      </w:divBdr>
    </w:div>
    <w:div w:id="630401759">
      <w:bodyDiv w:val="1"/>
      <w:marLeft w:val="0"/>
      <w:marRight w:val="0"/>
      <w:marTop w:val="0"/>
      <w:marBottom w:val="0"/>
      <w:divBdr>
        <w:top w:val="none" w:sz="0" w:space="0" w:color="auto"/>
        <w:left w:val="none" w:sz="0" w:space="0" w:color="auto"/>
        <w:bottom w:val="none" w:sz="0" w:space="0" w:color="auto"/>
        <w:right w:val="none" w:sz="0" w:space="0" w:color="auto"/>
      </w:divBdr>
    </w:div>
    <w:div w:id="630869000">
      <w:bodyDiv w:val="1"/>
      <w:marLeft w:val="0"/>
      <w:marRight w:val="0"/>
      <w:marTop w:val="0"/>
      <w:marBottom w:val="0"/>
      <w:divBdr>
        <w:top w:val="none" w:sz="0" w:space="0" w:color="auto"/>
        <w:left w:val="none" w:sz="0" w:space="0" w:color="auto"/>
        <w:bottom w:val="none" w:sz="0" w:space="0" w:color="auto"/>
        <w:right w:val="none" w:sz="0" w:space="0" w:color="auto"/>
      </w:divBdr>
    </w:div>
    <w:div w:id="631446689">
      <w:bodyDiv w:val="1"/>
      <w:marLeft w:val="0"/>
      <w:marRight w:val="0"/>
      <w:marTop w:val="0"/>
      <w:marBottom w:val="0"/>
      <w:divBdr>
        <w:top w:val="none" w:sz="0" w:space="0" w:color="auto"/>
        <w:left w:val="none" w:sz="0" w:space="0" w:color="auto"/>
        <w:bottom w:val="none" w:sz="0" w:space="0" w:color="auto"/>
        <w:right w:val="none" w:sz="0" w:space="0" w:color="auto"/>
      </w:divBdr>
    </w:div>
    <w:div w:id="631903965">
      <w:bodyDiv w:val="1"/>
      <w:marLeft w:val="0"/>
      <w:marRight w:val="0"/>
      <w:marTop w:val="0"/>
      <w:marBottom w:val="0"/>
      <w:divBdr>
        <w:top w:val="none" w:sz="0" w:space="0" w:color="auto"/>
        <w:left w:val="none" w:sz="0" w:space="0" w:color="auto"/>
        <w:bottom w:val="none" w:sz="0" w:space="0" w:color="auto"/>
        <w:right w:val="none" w:sz="0" w:space="0" w:color="auto"/>
      </w:divBdr>
    </w:div>
    <w:div w:id="631911573">
      <w:bodyDiv w:val="1"/>
      <w:marLeft w:val="0"/>
      <w:marRight w:val="0"/>
      <w:marTop w:val="0"/>
      <w:marBottom w:val="0"/>
      <w:divBdr>
        <w:top w:val="none" w:sz="0" w:space="0" w:color="auto"/>
        <w:left w:val="none" w:sz="0" w:space="0" w:color="auto"/>
        <w:bottom w:val="none" w:sz="0" w:space="0" w:color="auto"/>
        <w:right w:val="none" w:sz="0" w:space="0" w:color="auto"/>
      </w:divBdr>
    </w:div>
    <w:div w:id="632295538">
      <w:bodyDiv w:val="1"/>
      <w:marLeft w:val="0"/>
      <w:marRight w:val="0"/>
      <w:marTop w:val="0"/>
      <w:marBottom w:val="0"/>
      <w:divBdr>
        <w:top w:val="none" w:sz="0" w:space="0" w:color="auto"/>
        <w:left w:val="none" w:sz="0" w:space="0" w:color="auto"/>
        <w:bottom w:val="none" w:sz="0" w:space="0" w:color="auto"/>
        <w:right w:val="none" w:sz="0" w:space="0" w:color="auto"/>
      </w:divBdr>
    </w:div>
    <w:div w:id="632372109">
      <w:bodyDiv w:val="1"/>
      <w:marLeft w:val="0"/>
      <w:marRight w:val="0"/>
      <w:marTop w:val="0"/>
      <w:marBottom w:val="0"/>
      <w:divBdr>
        <w:top w:val="none" w:sz="0" w:space="0" w:color="auto"/>
        <w:left w:val="none" w:sz="0" w:space="0" w:color="auto"/>
        <w:bottom w:val="none" w:sz="0" w:space="0" w:color="auto"/>
        <w:right w:val="none" w:sz="0" w:space="0" w:color="auto"/>
      </w:divBdr>
    </w:div>
    <w:div w:id="632517360">
      <w:bodyDiv w:val="1"/>
      <w:marLeft w:val="0"/>
      <w:marRight w:val="0"/>
      <w:marTop w:val="0"/>
      <w:marBottom w:val="0"/>
      <w:divBdr>
        <w:top w:val="none" w:sz="0" w:space="0" w:color="auto"/>
        <w:left w:val="none" w:sz="0" w:space="0" w:color="auto"/>
        <w:bottom w:val="none" w:sz="0" w:space="0" w:color="auto"/>
        <w:right w:val="none" w:sz="0" w:space="0" w:color="auto"/>
      </w:divBdr>
    </w:div>
    <w:div w:id="632715342">
      <w:bodyDiv w:val="1"/>
      <w:marLeft w:val="0"/>
      <w:marRight w:val="0"/>
      <w:marTop w:val="0"/>
      <w:marBottom w:val="0"/>
      <w:divBdr>
        <w:top w:val="none" w:sz="0" w:space="0" w:color="auto"/>
        <w:left w:val="none" w:sz="0" w:space="0" w:color="auto"/>
        <w:bottom w:val="none" w:sz="0" w:space="0" w:color="auto"/>
        <w:right w:val="none" w:sz="0" w:space="0" w:color="auto"/>
      </w:divBdr>
      <w:divsChild>
        <w:div w:id="41448737">
          <w:marLeft w:val="480"/>
          <w:marRight w:val="0"/>
          <w:marTop w:val="0"/>
          <w:marBottom w:val="0"/>
          <w:divBdr>
            <w:top w:val="none" w:sz="0" w:space="0" w:color="auto"/>
            <w:left w:val="none" w:sz="0" w:space="0" w:color="auto"/>
            <w:bottom w:val="none" w:sz="0" w:space="0" w:color="auto"/>
            <w:right w:val="none" w:sz="0" w:space="0" w:color="auto"/>
          </w:divBdr>
        </w:div>
        <w:div w:id="46539276">
          <w:marLeft w:val="480"/>
          <w:marRight w:val="0"/>
          <w:marTop w:val="0"/>
          <w:marBottom w:val="0"/>
          <w:divBdr>
            <w:top w:val="none" w:sz="0" w:space="0" w:color="auto"/>
            <w:left w:val="none" w:sz="0" w:space="0" w:color="auto"/>
            <w:bottom w:val="none" w:sz="0" w:space="0" w:color="auto"/>
            <w:right w:val="none" w:sz="0" w:space="0" w:color="auto"/>
          </w:divBdr>
        </w:div>
        <w:div w:id="57824947">
          <w:marLeft w:val="480"/>
          <w:marRight w:val="0"/>
          <w:marTop w:val="0"/>
          <w:marBottom w:val="0"/>
          <w:divBdr>
            <w:top w:val="none" w:sz="0" w:space="0" w:color="auto"/>
            <w:left w:val="none" w:sz="0" w:space="0" w:color="auto"/>
            <w:bottom w:val="none" w:sz="0" w:space="0" w:color="auto"/>
            <w:right w:val="none" w:sz="0" w:space="0" w:color="auto"/>
          </w:divBdr>
        </w:div>
        <w:div w:id="183831930">
          <w:marLeft w:val="480"/>
          <w:marRight w:val="0"/>
          <w:marTop w:val="0"/>
          <w:marBottom w:val="0"/>
          <w:divBdr>
            <w:top w:val="none" w:sz="0" w:space="0" w:color="auto"/>
            <w:left w:val="none" w:sz="0" w:space="0" w:color="auto"/>
            <w:bottom w:val="none" w:sz="0" w:space="0" w:color="auto"/>
            <w:right w:val="none" w:sz="0" w:space="0" w:color="auto"/>
          </w:divBdr>
        </w:div>
        <w:div w:id="246810354">
          <w:marLeft w:val="480"/>
          <w:marRight w:val="0"/>
          <w:marTop w:val="0"/>
          <w:marBottom w:val="0"/>
          <w:divBdr>
            <w:top w:val="none" w:sz="0" w:space="0" w:color="auto"/>
            <w:left w:val="none" w:sz="0" w:space="0" w:color="auto"/>
            <w:bottom w:val="none" w:sz="0" w:space="0" w:color="auto"/>
            <w:right w:val="none" w:sz="0" w:space="0" w:color="auto"/>
          </w:divBdr>
        </w:div>
        <w:div w:id="248853891">
          <w:marLeft w:val="480"/>
          <w:marRight w:val="0"/>
          <w:marTop w:val="0"/>
          <w:marBottom w:val="0"/>
          <w:divBdr>
            <w:top w:val="none" w:sz="0" w:space="0" w:color="auto"/>
            <w:left w:val="none" w:sz="0" w:space="0" w:color="auto"/>
            <w:bottom w:val="none" w:sz="0" w:space="0" w:color="auto"/>
            <w:right w:val="none" w:sz="0" w:space="0" w:color="auto"/>
          </w:divBdr>
        </w:div>
        <w:div w:id="278728995">
          <w:marLeft w:val="480"/>
          <w:marRight w:val="0"/>
          <w:marTop w:val="0"/>
          <w:marBottom w:val="0"/>
          <w:divBdr>
            <w:top w:val="none" w:sz="0" w:space="0" w:color="auto"/>
            <w:left w:val="none" w:sz="0" w:space="0" w:color="auto"/>
            <w:bottom w:val="none" w:sz="0" w:space="0" w:color="auto"/>
            <w:right w:val="none" w:sz="0" w:space="0" w:color="auto"/>
          </w:divBdr>
        </w:div>
        <w:div w:id="295570513">
          <w:marLeft w:val="480"/>
          <w:marRight w:val="0"/>
          <w:marTop w:val="0"/>
          <w:marBottom w:val="0"/>
          <w:divBdr>
            <w:top w:val="none" w:sz="0" w:space="0" w:color="auto"/>
            <w:left w:val="none" w:sz="0" w:space="0" w:color="auto"/>
            <w:bottom w:val="none" w:sz="0" w:space="0" w:color="auto"/>
            <w:right w:val="none" w:sz="0" w:space="0" w:color="auto"/>
          </w:divBdr>
        </w:div>
        <w:div w:id="298458640">
          <w:marLeft w:val="480"/>
          <w:marRight w:val="0"/>
          <w:marTop w:val="0"/>
          <w:marBottom w:val="0"/>
          <w:divBdr>
            <w:top w:val="none" w:sz="0" w:space="0" w:color="auto"/>
            <w:left w:val="none" w:sz="0" w:space="0" w:color="auto"/>
            <w:bottom w:val="none" w:sz="0" w:space="0" w:color="auto"/>
            <w:right w:val="none" w:sz="0" w:space="0" w:color="auto"/>
          </w:divBdr>
        </w:div>
        <w:div w:id="312371392">
          <w:marLeft w:val="480"/>
          <w:marRight w:val="0"/>
          <w:marTop w:val="0"/>
          <w:marBottom w:val="0"/>
          <w:divBdr>
            <w:top w:val="none" w:sz="0" w:space="0" w:color="auto"/>
            <w:left w:val="none" w:sz="0" w:space="0" w:color="auto"/>
            <w:bottom w:val="none" w:sz="0" w:space="0" w:color="auto"/>
            <w:right w:val="none" w:sz="0" w:space="0" w:color="auto"/>
          </w:divBdr>
        </w:div>
        <w:div w:id="312375029">
          <w:marLeft w:val="480"/>
          <w:marRight w:val="0"/>
          <w:marTop w:val="0"/>
          <w:marBottom w:val="0"/>
          <w:divBdr>
            <w:top w:val="none" w:sz="0" w:space="0" w:color="auto"/>
            <w:left w:val="none" w:sz="0" w:space="0" w:color="auto"/>
            <w:bottom w:val="none" w:sz="0" w:space="0" w:color="auto"/>
            <w:right w:val="none" w:sz="0" w:space="0" w:color="auto"/>
          </w:divBdr>
        </w:div>
        <w:div w:id="391277028">
          <w:marLeft w:val="480"/>
          <w:marRight w:val="0"/>
          <w:marTop w:val="0"/>
          <w:marBottom w:val="0"/>
          <w:divBdr>
            <w:top w:val="none" w:sz="0" w:space="0" w:color="auto"/>
            <w:left w:val="none" w:sz="0" w:space="0" w:color="auto"/>
            <w:bottom w:val="none" w:sz="0" w:space="0" w:color="auto"/>
            <w:right w:val="none" w:sz="0" w:space="0" w:color="auto"/>
          </w:divBdr>
        </w:div>
        <w:div w:id="404106829">
          <w:marLeft w:val="480"/>
          <w:marRight w:val="0"/>
          <w:marTop w:val="0"/>
          <w:marBottom w:val="0"/>
          <w:divBdr>
            <w:top w:val="none" w:sz="0" w:space="0" w:color="auto"/>
            <w:left w:val="none" w:sz="0" w:space="0" w:color="auto"/>
            <w:bottom w:val="none" w:sz="0" w:space="0" w:color="auto"/>
            <w:right w:val="none" w:sz="0" w:space="0" w:color="auto"/>
          </w:divBdr>
        </w:div>
        <w:div w:id="416487747">
          <w:marLeft w:val="480"/>
          <w:marRight w:val="0"/>
          <w:marTop w:val="0"/>
          <w:marBottom w:val="0"/>
          <w:divBdr>
            <w:top w:val="none" w:sz="0" w:space="0" w:color="auto"/>
            <w:left w:val="none" w:sz="0" w:space="0" w:color="auto"/>
            <w:bottom w:val="none" w:sz="0" w:space="0" w:color="auto"/>
            <w:right w:val="none" w:sz="0" w:space="0" w:color="auto"/>
          </w:divBdr>
        </w:div>
        <w:div w:id="441997973">
          <w:marLeft w:val="480"/>
          <w:marRight w:val="0"/>
          <w:marTop w:val="0"/>
          <w:marBottom w:val="0"/>
          <w:divBdr>
            <w:top w:val="none" w:sz="0" w:space="0" w:color="auto"/>
            <w:left w:val="none" w:sz="0" w:space="0" w:color="auto"/>
            <w:bottom w:val="none" w:sz="0" w:space="0" w:color="auto"/>
            <w:right w:val="none" w:sz="0" w:space="0" w:color="auto"/>
          </w:divBdr>
        </w:div>
        <w:div w:id="488641075">
          <w:marLeft w:val="480"/>
          <w:marRight w:val="0"/>
          <w:marTop w:val="0"/>
          <w:marBottom w:val="0"/>
          <w:divBdr>
            <w:top w:val="none" w:sz="0" w:space="0" w:color="auto"/>
            <w:left w:val="none" w:sz="0" w:space="0" w:color="auto"/>
            <w:bottom w:val="none" w:sz="0" w:space="0" w:color="auto"/>
            <w:right w:val="none" w:sz="0" w:space="0" w:color="auto"/>
          </w:divBdr>
        </w:div>
        <w:div w:id="509218138">
          <w:marLeft w:val="480"/>
          <w:marRight w:val="0"/>
          <w:marTop w:val="0"/>
          <w:marBottom w:val="0"/>
          <w:divBdr>
            <w:top w:val="none" w:sz="0" w:space="0" w:color="auto"/>
            <w:left w:val="none" w:sz="0" w:space="0" w:color="auto"/>
            <w:bottom w:val="none" w:sz="0" w:space="0" w:color="auto"/>
            <w:right w:val="none" w:sz="0" w:space="0" w:color="auto"/>
          </w:divBdr>
        </w:div>
        <w:div w:id="530268600">
          <w:marLeft w:val="480"/>
          <w:marRight w:val="0"/>
          <w:marTop w:val="0"/>
          <w:marBottom w:val="0"/>
          <w:divBdr>
            <w:top w:val="none" w:sz="0" w:space="0" w:color="auto"/>
            <w:left w:val="none" w:sz="0" w:space="0" w:color="auto"/>
            <w:bottom w:val="none" w:sz="0" w:space="0" w:color="auto"/>
            <w:right w:val="none" w:sz="0" w:space="0" w:color="auto"/>
          </w:divBdr>
        </w:div>
        <w:div w:id="646594257">
          <w:marLeft w:val="480"/>
          <w:marRight w:val="0"/>
          <w:marTop w:val="0"/>
          <w:marBottom w:val="0"/>
          <w:divBdr>
            <w:top w:val="none" w:sz="0" w:space="0" w:color="auto"/>
            <w:left w:val="none" w:sz="0" w:space="0" w:color="auto"/>
            <w:bottom w:val="none" w:sz="0" w:space="0" w:color="auto"/>
            <w:right w:val="none" w:sz="0" w:space="0" w:color="auto"/>
          </w:divBdr>
        </w:div>
        <w:div w:id="681126145">
          <w:marLeft w:val="480"/>
          <w:marRight w:val="0"/>
          <w:marTop w:val="0"/>
          <w:marBottom w:val="0"/>
          <w:divBdr>
            <w:top w:val="none" w:sz="0" w:space="0" w:color="auto"/>
            <w:left w:val="none" w:sz="0" w:space="0" w:color="auto"/>
            <w:bottom w:val="none" w:sz="0" w:space="0" w:color="auto"/>
            <w:right w:val="none" w:sz="0" w:space="0" w:color="auto"/>
          </w:divBdr>
        </w:div>
        <w:div w:id="692420015">
          <w:marLeft w:val="480"/>
          <w:marRight w:val="0"/>
          <w:marTop w:val="0"/>
          <w:marBottom w:val="0"/>
          <w:divBdr>
            <w:top w:val="none" w:sz="0" w:space="0" w:color="auto"/>
            <w:left w:val="none" w:sz="0" w:space="0" w:color="auto"/>
            <w:bottom w:val="none" w:sz="0" w:space="0" w:color="auto"/>
            <w:right w:val="none" w:sz="0" w:space="0" w:color="auto"/>
          </w:divBdr>
        </w:div>
        <w:div w:id="698163104">
          <w:marLeft w:val="480"/>
          <w:marRight w:val="0"/>
          <w:marTop w:val="0"/>
          <w:marBottom w:val="0"/>
          <w:divBdr>
            <w:top w:val="none" w:sz="0" w:space="0" w:color="auto"/>
            <w:left w:val="none" w:sz="0" w:space="0" w:color="auto"/>
            <w:bottom w:val="none" w:sz="0" w:space="0" w:color="auto"/>
            <w:right w:val="none" w:sz="0" w:space="0" w:color="auto"/>
          </w:divBdr>
        </w:div>
        <w:div w:id="699361170">
          <w:marLeft w:val="480"/>
          <w:marRight w:val="0"/>
          <w:marTop w:val="0"/>
          <w:marBottom w:val="0"/>
          <w:divBdr>
            <w:top w:val="none" w:sz="0" w:space="0" w:color="auto"/>
            <w:left w:val="none" w:sz="0" w:space="0" w:color="auto"/>
            <w:bottom w:val="none" w:sz="0" w:space="0" w:color="auto"/>
            <w:right w:val="none" w:sz="0" w:space="0" w:color="auto"/>
          </w:divBdr>
        </w:div>
        <w:div w:id="753740177">
          <w:marLeft w:val="480"/>
          <w:marRight w:val="0"/>
          <w:marTop w:val="0"/>
          <w:marBottom w:val="0"/>
          <w:divBdr>
            <w:top w:val="none" w:sz="0" w:space="0" w:color="auto"/>
            <w:left w:val="none" w:sz="0" w:space="0" w:color="auto"/>
            <w:bottom w:val="none" w:sz="0" w:space="0" w:color="auto"/>
            <w:right w:val="none" w:sz="0" w:space="0" w:color="auto"/>
          </w:divBdr>
        </w:div>
        <w:div w:id="761537225">
          <w:marLeft w:val="480"/>
          <w:marRight w:val="0"/>
          <w:marTop w:val="0"/>
          <w:marBottom w:val="0"/>
          <w:divBdr>
            <w:top w:val="none" w:sz="0" w:space="0" w:color="auto"/>
            <w:left w:val="none" w:sz="0" w:space="0" w:color="auto"/>
            <w:bottom w:val="none" w:sz="0" w:space="0" w:color="auto"/>
            <w:right w:val="none" w:sz="0" w:space="0" w:color="auto"/>
          </w:divBdr>
        </w:div>
        <w:div w:id="807404428">
          <w:marLeft w:val="480"/>
          <w:marRight w:val="0"/>
          <w:marTop w:val="0"/>
          <w:marBottom w:val="0"/>
          <w:divBdr>
            <w:top w:val="none" w:sz="0" w:space="0" w:color="auto"/>
            <w:left w:val="none" w:sz="0" w:space="0" w:color="auto"/>
            <w:bottom w:val="none" w:sz="0" w:space="0" w:color="auto"/>
            <w:right w:val="none" w:sz="0" w:space="0" w:color="auto"/>
          </w:divBdr>
        </w:div>
        <w:div w:id="822307700">
          <w:marLeft w:val="480"/>
          <w:marRight w:val="0"/>
          <w:marTop w:val="0"/>
          <w:marBottom w:val="0"/>
          <w:divBdr>
            <w:top w:val="none" w:sz="0" w:space="0" w:color="auto"/>
            <w:left w:val="none" w:sz="0" w:space="0" w:color="auto"/>
            <w:bottom w:val="none" w:sz="0" w:space="0" w:color="auto"/>
            <w:right w:val="none" w:sz="0" w:space="0" w:color="auto"/>
          </w:divBdr>
        </w:div>
        <w:div w:id="842168166">
          <w:marLeft w:val="480"/>
          <w:marRight w:val="0"/>
          <w:marTop w:val="0"/>
          <w:marBottom w:val="0"/>
          <w:divBdr>
            <w:top w:val="none" w:sz="0" w:space="0" w:color="auto"/>
            <w:left w:val="none" w:sz="0" w:space="0" w:color="auto"/>
            <w:bottom w:val="none" w:sz="0" w:space="0" w:color="auto"/>
            <w:right w:val="none" w:sz="0" w:space="0" w:color="auto"/>
          </w:divBdr>
        </w:div>
        <w:div w:id="850219791">
          <w:marLeft w:val="480"/>
          <w:marRight w:val="0"/>
          <w:marTop w:val="0"/>
          <w:marBottom w:val="0"/>
          <w:divBdr>
            <w:top w:val="none" w:sz="0" w:space="0" w:color="auto"/>
            <w:left w:val="none" w:sz="0" w:space="0" w:color="auto"/>
            <w:bottom w:val="none" w:sz="0" w:space="0" w:color="auto"/>
            <w:right w:val="none" w:sz="0" w:space="0" w:color="auto"/>
          </w:divBdr>
        </w:div>
        <w:div w:id="859513124">
          <w:marLeft w:val="480"/>
          <w:marRight w:val="0"/>
          <w:marTop w:val="0"/>
          <w:marBottom w:val="0"/>
          <w:divBdr>
            <w:top w:val="none" w:sz="0" w:space="0" w:color="auto"/>
            <w:left w:val="none" w:sz="0" w:space="0" w:color="auto"/>
            <w:bottom w:val="none" w:sz="0" w:space="0" w:color="auto"/>
            <w:right w:val="none" w:sz="0" w:space="0" w:color="auto"/>
          </w:divBdr>
        </w:div>
        <w:div w:id="866871575">
          <w:marLeft w:val="480"/>
          <w:marRight w:val="0"/>
          <w:marTop w:val="0"/>
          <w:marBottom w:val="0"/>
          <w:divBdr>
            <w:top w:val="none" w:sz="0" w:space="0" w:color="auto"/>
            <w:left w:val="none" w:sz="0" w:space="0" w:color="auto"/>
            <w:bottom w:val="none" w:sz="0" w:space="0" w:color="auto"/>
            <w:right w:val="none" w:sz="0" w:space="0" w:color="auto"/>
          </w:divBdr>
        </w:div>
        <w:div w:id="891116882">
          <w:marLeft w:val="480"/>
          <w:marRight w:val="0"/>
          <w:marTop w:val="0"/>
          <w:marBottom w:val="0"/>
          <w:divBdr>
            <w:top w:val="none" w:sz="0" w:space="0" w:color="auto"/>
            <w:left w:val="none" w:sz="0" w:space="0" w:color="auto"/>
            <w:bottom w:val="none" w:sz="0" w:space="0" w:color="auto"/>
            <w:right w:val="none" w:sz="0" w:space="0" w:color="auto"/>
          </w:divBdr>
        </w:div>
        <w:div w:id="942539189">
          <w:marLeft w:val="480"/>
          <w:marRight w:val="0"/>
          <w:marTop w:val="0"/>
          <w:marBottom w:val="0"/>
          <w:divBdr>
            <w:top w:val="none" w:sz="0" w:space="0" w:color="auto"/>
            <w:left w:val="none" w:sz="0" w:space="0" w:color="auto"/>
            <w:bottom w:val="none" w:sz="0" w:space="0" w:color="auto"/>
            <w:right w:val="none" w:sz="0" w:space="0" w:color="auto"/>
          </w:divBdr>
        </w:div>
        <w:div w:id="1105227471">
          <w:marLeft w:val="480"/>
          <w:marRight w:val="0"/>
          <w:marTop w:val="0"/>
          <w:marBottom w:val="0"/>
          <w:divBdr>
            <w:top w:val="none" w:sz="0" w:space="0" w:color="auto"/>
            <w:left w:val="none" w:sz="0" w:space="0" w:color="auto"/>
            <w:bottom w:val="none" w:sz="0" w:space="0" w:color="auto"/>
            <w:right w:val="none" w:sz="0" w:space="0" w:color="auto"/>
          </w:divBdr>
        </w:div>
        <w:div w:id="1127964887">
          <w:marLeft w:val="480"/>
          <w:marRight w:val="0"/>
          <w:marTop w:val="0"/>
          <w:marBottom w:val="0"/>
          <w:divBdr>
            <w:top w:val="none" w:sz="0" w:space="0" w:color="auto"/>
            <w:left w:val="none" w:sz="0" w:space="0" w:color="auto"/>
            <w:bottom w:val="none" w:sz="0" w:space="0" w:color="auto"/>
            <w:right w:val="none" w:sz="0" w:space="0" w:color="auto"/>
          </w:divBdr>
        </w:div>
        <w:div w:id="1138567051">
          <w:marLeft w:val="480"/>
          <w:marRight w:val="0"/>
          <w:marTop w:val="0"/>
          <w:marBottom w:val="0"/>
          <w:divBdr>
            <w:top w:val="none" w:sz="0" w:space="0" w:color="auto"/>
            <w:left w:val="none" w:sz="0" w:space="0" w:color="auto"/>
            <w:bottom w:val="none" w:sz="0" w:space="0" w:color="auto"/>
            <w:right w:val="none" w:sz="0" w:space="0" w:color="auto"/>
          </w:divBdr>
        </w:div>
        <w:div w:id="1160149432">
          <w:marLeft w:val="480"/>
          <w:marRight w:val="0"/>
          <w:marTop w:val="0"/>
          <w:marBottom w:val="0"/>
          <w:divBdr>
            <w:top w:val="none" w:sz="0" w:space="0" w:color="auto"/>
            <w:left w:val="none" w:sz="0" w:space="0" w:color="auto"/>
            <w:bottom w:val="none" w:sz="0" w:space="0" w:color="auto"/>
            <w:right w:val="none" w:sz="0" w:space="0" w:color="auto"/>
          </w:divBdr>
        </w:div>
        <w:div w:id="1169298266">
          <w:marLeft w:val="480"/>
          <w:marRight w:val="0"/>
          <w:marTop w:val="0"/>
          <w:marBottom w:val="0"/>
          <w:divBdr>
            <w:top w:val="none" w:sz="0" w:space="0" w:color="auto"/>
            <w:left w:val="none" w:sz="0" w:space="0" w:color="auto"/>
            <w:bottom w:val="none" w:sz="0" w:space="0" w:color="auto"/>
            <w:right w:val="none" w:sz="0" w:space="0" w:color="auto"/>
          </w:divBdr>
        </w:div>
        <w:div w:id="1170368724">
          <w:marLeft w:val="480"/>
          <w:marRight w:val="0"/>
          <w:marTop w:val="0"/>
          <w:marBottom w:val="0"/>
          <w:divBdr>
            <w:top w:val="none" w:sz="0" w:space="0" w:color="auto"/>
            <w:left w:val="none" w:sz="0" w:space="0" w:color="auto"/>
            <w:bottom w:val="none" w:sz="0" w:space="0" w:color="auto"/>
            <w:right w:val="none" w:sz="0" w:space="0" w:color="auto"/>
          </w:divBdr>
        </w:div>
        <w:div w:id="1251426543">
          <w:marLeft w:val="480"/>
          <w:marRight w:val="0"/>
          <w:marTop w:val="0"/>
          <w:marBottom w:val="0"/>
          <w:divBdr>
            <w:top w:val="none" w:sz="0" w:space="0" w:color="auto"/>
            <w:left w:val="none" w:sz="0" w:space="0" w:color="auto"/>
            <w:bottom w:val="none" w:sz="0" w:space="0" w:color="auto"/>
            <w:right w:val="none" w:sz="0" w:space="0" w:color="auto"/>
          </w:divBdr>
        </w:div>
        <w:div w:id="1266689176">
          <w:marLeft w:val="480"/>
          <w:marRight w:val="0"/>
          <w:marTop w:val="0"/>
          <w:marBottom w:val="0"/>
          <w:divBdr>
            <w:top w:val="none" w:sz="0" w:space="0" w:color="auto"/>
            <w:left w:val="none" w:sz="0" w:space="0" w:color="auto"/>
            <w:bottom w:val="none" w:sz="0" w:space="0" w:color="auto"/>
            <w:right w:val="none" w:sz="0" w:space="0" w:color="auto"/>
          </w:divBdr>
        </w:div>
        <w:div w:id="1287197321">
          <w:marLeft w:val="480"/>
          <w:marRight w:val="0"/>
          <w:marTop w:val="0"/>
          <w:marBottom w:val="0"/>
          <w:divBdr>
            <w:top w:val="none" w:sz="0" w:space="0" w:color="auto"/>
            <w:left w:val="none" w:sz="0" w:space="0" w:color="auto"/>
            <w:bottom w:val="none" w:sz="0" w:space="0" w:color="auto"/>
            <w:right w:val="none" w:sz="0" w:space="0" w:color="auto"/>
          </w:divBdr>
        </w:div>
        <w:div w:id="1305937837">
          <w:marLeft w:val="480"/>
          <w:marRight w:val="0"/>
          <w:marTop w:val="0"/>
          <w:marBottom w:val="0"/>
          <w:divBdr>
            <w:top w:val="none" w:sz="0" w:space="0" w:color="auto"/>
            <w:left w:val="none" w:sz="0" w:space="0" w:color="auto"/>
            <w:bottom w:val="none" w:sz="0" w:space="0" w:color="auto"/>
            <w:right w:val="none" w:sz="0" w:space="0" w:color="auto"/>
          </w:divBdr>
        </w:div>
        <w:div w:id="1392653519">
          <w:marLeft w:val="480"/>
          <w:marRight w:val="0"/>
          <w:marTop w:val="0"/>
          <w:marBottom w:val="0"/>
          <w:divBdr>
            <w:top w:val="none" w:sz="0" w:space="0" w:color="auto"/>
            <w:left w:val="none" w:sz="0" w:space="0" w:color="auto"/>
            <w:bottom w:val="none" w:sz="0" w:space="0" w:color="auto"/>
            <w:right w:val="none" w:sz="0" w:space="0" w:color="auto"/>
          </w:divBdr>
        </w:div>
        <w:div w:id="1429350367">
          <w:marLeft w:val="480"/>
          <w:marRight w:val="0"/>
          <w:marTop w:val="0"/>
          <w:marBottom w:val="0"/>
          <w:divBdr>
            <w:top w:val="none" w:sz="0" w:space="0" w:color="auto"/>
            <w:left w:val="none" w:sz="0" w:space="0" w:color="auto"/>
            <w:bottom w:val="none" w:sz="0" w:space="0" w:color="auto"/>
            <w:right w:val="none" w:sz="0" w:space="0" w:color="auto"/>
          </w:divBdr>
        </w:div>
        <w:div w:id="1458572348">
          <w:marLeft w:val="480"/>
          <w:marRight w:val="0"/>
          <w:marTop w:val="0"/>
          <w:marBottom w:val="0"/>
          <w:divBdr>
            <w:top w:val="none" w:sz="0" w:space="0" w:color="auto"/>
            <w:left w:val="none" w:sz="0" w:space="0" w:color="auto"/>
            <w:bottom w:val="none" w:sz="0" w:space="0" w:color="auto"/>
            <w:right w:val="none" w:sz="0" w:space="0" w:color="auto"/>
          </w:divBdr>
        </w:div>
        <w:div w:id="1628510557">
          <w:marLeft w:val="480"/>
          <w:marRight w:val="0"/>
          <w:marTop w:val="0"/>
          <w:marBottom w:val="0"/>
          <w:divBdr>
            <w:top w:val="none" w:sz="0" w:space="0" w:color="auto"/>
            <w:left w:val="none" w:sz="0" w:space="0" w:color="auto"/>
            <w:bottom w:val="none" w:sz="0" w:space="0" w:color="auto"/>
            <w:right w:val="none" w:sz="0" w:space="0" w:color="auto"/>
          </w:divBdr>
        </w:div>
        <w:div w:id="1696035953">
          <w:marLeft w:val="480"/>
          <w:marRight w:val="0"/>
          <w:marTop w:val="0"/>
          <w:marBottom w:val="0"/>
          <w:divBdr>
            <w:top w:val="none" w:sz="0" w:space="0" w:color="auto"/>
            <w:left w:val="none" w:sz="0" w:space="0" w:color="auto"/>
            <w:bottom w:val="none" w:sz="0" w:space="0" w:color="auto"/>
            <w:right w:val="none" w:sz="0" w:space="0" w:color="auto"/>
          </w:divBdr>
        </w:div>
        <w:div w:id="1720662507">
          <w:marLeft w:val="480"/>
          <w:marRight w:val="0"/>
          <w:marTop w:val="0"/>
          <w:marBottom w:val="0"/>
          <w:divBdr>
            <w:top w:val="none" w:sz="0" w:space="0" w:color="auto"/>
            <w:left w:val="none" w:sz="0" w:space="0" w:color="auto"/>
            <w:bottom w:val="none" w:sz="0" w:space="0" w:color="auto"/>
            <w:right w:val="none" w:sz="0" w:space="0" w:color="auto"/>
          </w:divBdr>
        </w:div>
        <w:div w:id="1834444613">
          <w:marLeft w:val="480"/>
          <w:marRight w:val="0"/>
          <w:marTop w:val="0"/>
          <w:marBottom w:val="0"/>
          <w:divBdr>
            <w:top w:val="none" w:sz="0" w:space="0" w:color="auto"/>
            <w:left w:val="none" w:sz="0" w:space="0" w:color="auto"/>
            <w:bottom w:val="none" w:sz="0" w:space="0" w:color="auto"/>
            <w:right w:val="none" w:sz="0" w:space="0" w:color="auto"/>
          </w:divBdr>
        </w:div>
        <w:div w:id="1847666159">
          <w:marLeft w:val="480"/>
          <w:marRight w:val="0"/>
          <w:marTop w:val="0"/>
          <w:marBottom w:val="0"/>
          <w:divBdr>
            <w:top w:val="none" w:sz="0" w:space="0" w:color="auto"/>
            <w:left w:val="none" w:sz="0" w:space="0" w:color="auto"/>
            <w:bottom w:val="none" w:sz="0" w:space="0" w:color="auto"/>
            <w:right w:val="none" w:sz="0" w:space="0" w:color="auto"/>
          </w:divBdr>
        </w:div>
        <w:div w:id="1913003317">
          <w:marLeft w:val="480"/>
          <w:marRight w:val="0"/>
          <w:marTop w:val="0"/>
          <w:marBottom w:val="0"/>
          <w:divBdr>
            <w:top w:val="none" w:sz="0" w:space="0" w:color="auto"/>
            <w:left w:val="none" w:sz="0" w:space="0" w:color="auto"/>
            <w:bottom w:val="none" w:sz="0" w:space="0" w:color="auto"/>
            <w:right w:val="none" w:sz="0" w:space="0" w:color="auto"/>
          </w:divBdr>
        </w:div>
        <w:div w:id="1924603745">
          <w:marLeft w:val="480"/>
          <w:marRight w:val="0"/>
          <w:marTop w:val="0"/>
          <w:marBottom w:val="0"/>
          <w:divBdr>
            <w:top w:val="none" w:sz="0" w:space="0" w:color="auto"/>
            <w:left w:val="none" w:sz="0" w:space="0" w:color="auto"/>
            <w:bottom w:val="none" w:sz="0" w:space="0" w:color="auto"/>
            <w:right w:val="none" w:sz="0" w:space="0" w:color="auto"/>
          </w:divBdr>
        </w:div>
        <w:div w:id="1928034907">
          <w:marLeft w:val="480"/>
          <w:marRight w:val="0"/>
          <w:marTop w:val="0"/>
          <w:marBottom w:val="0"/>
          <w:divBdr>
            <w:top w:val="none" w:sz="0" w:space="0" w:color="auto"/>
            <w:left w:val="none" w:sz="0" w:space="0" w:color="auto"/>
            <w:bottom w:val="none" w:sz="0" w:space="0" w:color="auto"/>
            <w:right w:val="none" w:sz="0" w:space="0" w:color="auto"/>
          </w:divBdr>
        </w:div>
        <w:div w:id="1966934427">
          <w:marLeft w:val="480"/>
          <w:marRight w:val="0"/>
          <w:marTop w:val="0"/>
          <w:marBottom w:val="0"/>
          <w:divBdr>
            <w:top w:val="none" w:sz="0" w:space="0" w:color="auto"/>
            <w:left w:val="none" w:sz="0" w:space="0" w:color="auto"/>
            <w:bottom w:val="none" w:sz="0" w:space="0" w:color="auto"/>
            <w:right w:val="none" w:sz="0" w:space="0" w:color="auto"/>
          </w:divBdr>
        </w:div>
        <w:div w:id="1979600902">
          <w:marLeft w:val="480"/>
          <w:marRight w:val="0"/>
          <w:marTop w:val="0"/>
          <w:marBottom w:val="0"/>
          <w:divBdr>
            <w:top w:val="none" w:sz="0" w:space="0" w:color="auto"/>
            <w:left w:val="none" w:sz="0" w:space="0" w:color="auto"/>
            <w:bottom w:val="none" w:sz="0" w:space="0" w:color="auto"/>
            <w:right w:val="none" w:sz="0" w:space="0" w:color="auto"/>
          </w:divBdr>
        </w:div>
        <w:div w:id="1984651810">
          <w:marLeft w:val="480"/>
          <w:marRight w:val="0"/>
          <w:marTop w:val="0"/>
          <w:marBottom w:val="0"/>
          <w:divBdr>
            <w:top w:val="none" w:sz="0" w:space="0" w:color="auto"/>
            <w:left w:val="none" w:sz="0" w:space="0" w:color="auto"/>
            <w:bottom w:val="none" w:sz="0" w:space="0" w:color="auto"/>
            <w:right w:val="none" w:sz="0" w:space="0" w:color="auto"/>
          </w:divBdr>
        </w:div>
        <w:div w:id="1989554147">
          <w:marLeft w:val="480"/>
          <w:marRight w:val="0"/>
          <w:marTop w:val="0"/>
          <w:marBottom w:val="0"/>
          <w:divBdr>
            <w:top w:val="none" w:sz="0" w:space="0" w:color="auto"/>
            <w:left w:val="none" w:sz="0" w:space="0" w:color="auto"/>
            <w:bottom w:val="none" w:sz="0" w:space="0" w:color="auto"/>
            <w:right w:val="none" w:sz="0" w:space="0" w:color="auto"/>
          </w:divBdr>
        </w:div>
        <w:div w:id="2036880116">
          <w:marLeft w:val="480"/>
          <w:marRight w:val="0"/>
          <w:marTop w:val="0"/>
          <w:marBottom w:val="0"/>
          <w:divBdr>
            <w:top w:val="none" w:sz="0" w:space="0" w:color="auto"/>
            <w:left w:val="none" w:sz="0" w:space="0" w:color="auto"/>
            <w:bottom w:val="none" w:sz="0" w:space="0" w:color="auto"/>
            <w:right w:val="none" w:sz="0" w:space="0" w:color="auto"/>
          </w:divBdr>
        </w:div>
        <w:div w:id="2062052694">
          <w:marLeft w:val="480"/>
          <w:marRight w:val="0"/>
          <w:marTop w:val="0"/>
          <w:marBottom w:val="0"/>
          <w:divBdr>
            <w:top w:val="none" w:sz="0" w:space="0" w:color="auto"/>
            <w:left w:val="none" w:sz="0" w:space="0" w:color="auto"/>
            <w:bottom w:val="none" w:sz="0" w:space="0" w:color="auto"/>
            <w:right w:val="none" w:sz="0" w:space="0" w:color="auto"/>
          </w:divBdr>
        </w:div>
        <w:div w:id="2094858871">
          <w:marLeft w:val="480"/>
          <w:marRight w:val="0"/>
          <w:marTop w:val="0"/>
          <w:marBottom w:val="0"/>
          <w:divBdr>
            <w:top w:val="none" w:sz="0" w:space="0" w:color="auto"/>
            <w:left w:val="none" w:sz="0" w:space="0" w:color="auto"/>
            <w:bottom w:val="none" w:sz="0" w:space="0" w:color="auto"/>
            <w:right w:val="none" w:sz="0" w:space="0" w:color="auto"/>
          </w:divBdr>
        </w:div>
        <w:div w:id="2106073464">
          <w:marLeft w:val="480"/>
          <w:marRight w:val="0"/>
          <w:marTop w:val="0"/>
          <w:marBottom w:val="0"/>
          <w:divBdr>
            <w:top w:val="none" w:sz="0" w:space="0" w:color="auto"/>
            <w:left w:val="none" w:sz="0" w:space="0" w:color="auto"/>
            <w:bottom w:val="none" w:sz="0" w:space="0" w:color="auto"/>
            <w:right w:val="none" w:sz="0" w:space="0" w:color="auto"/>
          </w:divBdr>
        </w:div>
        <w:div w:id="2132743522">
          <w:marLeft w:val="480"/>
          <w:marRight w:val="0"/>
          <w:marTop w:val="0"/>
          <w:marBottom w:val="0"/>
          <w:divBdr>
            <w:top w:val="none" w:sz="0" w:space="0" w:color="auto"/>
            <w:left w:val="none" w:sz="0" w:space="0" w:color="auto"/>
            <w:bottom w:val="none" w:sz="0" w:space="0" w:color="auto"/>
            <w:right w:val="none" w:sz="0" w:space="0" w:color="auto"/>
          </w:divBdr>
        </w:div>
      </w:divsChild>
    </w:div>
    <w:div w:id="633366690">
      <w:bodyDiv w:val="1"/>
      <w:marLeft w:val="0"/>
      <w:marRight w:val="0"/>
      <w:marTop w:val="0"/>
      <w:marBottom w:val="0"/>
      <w:divBdr>
        <w:top w:val="none" w:sz="0" w:space="0" w:color="auto"/>
        <w:left w:val="none" w:sz="0" w:space="0" w:color="auto"/>
        <w:bottom w:val="none" w:sz="0" w:space="0" w:color="auto"/>
        <w:right w:val="none" w:sz="0" w:space="0" w:color="auto"/>
      </w:divBdr>
    </w:div>
    <w:div w:id="633677149">
      <w:bodyDiv w:val="1"/>
      <w:marLeft w:val="0"/>
      <w:marRight w:val="0"/>
      <w:marTop w:val="0"/>
      <w:marBottom w:val="0"/>
      <w:divBdr>
        <w:top w:val="none" w:sz="0" w:space="0" w:color="auto"/>
        <w:left w:val="none" w:sz="0" w:space="0" w:color="auto"/>
        <w:bottom w:val="none" w:sz="0" w:space="0" w:color="auto"/>
        <w:right w:val="none" w:sz="0" w:space="0" w:color="auto"/>
      </w:divBdr>
    </w:div>
    <w:div w:id="633760080">
      <w:bodyDiv w:val="1"/>
      <w:marLeft w:val="0"/>
      <w:marRight w:val="0"/>
      <w:marTop w:val="0"/>
      <w:marBottom w:val="0"/>
      <w:divBdr>
        <w:top w:val="none" w:sz="0" w:space="0" w:color="auto"/>
        <w:left w:val="none" w:sz="0" w:space="0" w:color="auto"/>
        <w:bottom w:val="none" w:sz="0" w:space="0" w:color="auto"/>
        <w:right w:val="none" w:sz="0" w:space="0" w:color="auto"/>
      </w:divBdr>
    </w:div>
    <w:div w:id="634020884">
      <w:bodyDiv w:val="1"/>
      <w:marLeft w:val="0"/>
      <w:marRight w:val="0"/>
      <w:marTop w:val="0"/>
      <w:marBottom w:val="0"/>
      <w:divBdr>
        <w:top w:val="none" w:sz="0" w:space="0" w:color="auto"/>
        <w:left w:val="none" w:sz="0" w:space="0" w:color="auto"/>
        <w:bottom w:val="none" w:sz="0" w:space="0" w:color="auto"/>
        <w:right w:val="none" w:sz="0" w:space="0" w:color="auto"/>
      </w:divBdr>
    </w:div>
    <w:div w:id="634798510">
      <w:bodyDiv w:val="1"/>
      <w:marLeft w:val="0"/>
      <w:marRight w:val="0"/>
      <w:marTop w:val="0"/>
      <w:marBottom w:val="0"/>
      <w:divBdr>
        <w:top w:val="none" w:sz="0" w:space="0" w:color="auto"/>
        <w:left w:val="none" w:sz="0" w:space="0" w:color="auto"/>
        <w:bottom w:val="none" w:sz="0" w:space="0" w:color="auto"/>
        <w:right w:val="none" w:sz="0" w:space="0" w:color="auto"/>
      </w:divBdr>
    </w:div>
    <w:div w:id="634943364">
      <w:bodyDiv w:val="1"/>
      <w:marLeft w:val="0"/>
      <w:marRight w:val="0"/>
      <w:marTop w:val="0"/>
      <w:marBottom w:val="0"/>
      <w:divBdr>
        <w:top w:val="none" w:sz="0" w:space="0" w:color="auto"/>
        <w:left w:val="none" w:sz="0" w:space="0" w:color="auto"/>
        <w:bottom w:val="none" w:sz="0" w:space="0" w:color="auto"/>
        <w:right w:val="none" w:sz="0" w:space="0" w:color="auto"/>
      </w:divBdr>
    </w:div>
    <w:div w:id="635257393">
      <w:bodyDiv w:val="1"/>
      <w:marLeft w:val="0"/>
      <w:marRight w:val="0"/>
      <w:marTop w:val="0"/>
      <w:marBottom w:val="0"/>
      <w:divBdr>
        <w:top w:val="none" w:sz="0" w:space="0" w:color="auto"/>
        <w:left w:val="none" w:sz="0" w:space="0" w:color="auto"/>
        <w:bottom w:val="none" w:sz="0" w:space="0" w:color="auto"/>
        <w:right w:val="none" w:sz="0" w:space="0" w:color="auto"/>
      </w:divBdr>
    </w:div>
    <w:div w:id="635377462">
      <w:bodyDiv w:val="1"/>
      <w:marLeft w:val="0"/>
      <w:marRight w:val="0"/>
      <w:marTop w:val="0"/>
      <w:marBottom w:val="0"/>
      <w:divBdr>
        <w:top w:val="none" w:sz="0" w:space="0" w:color="auto"/>
        <w:left w:val="none" w:sz="0" w:space="0" w:color="auto"/>
        <w:bottom w:val="none" w:sz="0" w:space="0" w:color="auto"/>
        <w:right w:val="none" w:sz="0" w:space="0" w:color="auto"/>
      </w:divBdr>
    </w:div>
    <w:div w:id="635527140">
      <w:bodyDiv w:val="1"/>
      <w:marLeft w:val="0"/>
      <w:marRight w:val="0"/>
      <w:marTop w:val="0"/>
      <w:marBottom w:val="0"/>
      <w:divBdr>
        <w:top w:val="none" w:sz="0" w:space="0" w:color="auto"/>
        <w:left w:val="none" w:sz="0" w:space="0" w:color="auto"/>
        <w:bottom w:val="none" w:sz="0" w:space="0" w:color="auto"/>
        <w:right w:val="none" w:sz="0" w:space="0" w:color="auto"/>
      </w:divBdr>
    </w:div>
    <w:div w:id="635793513">
      <w:bodyDiv w:val="1"/>
      <w:marLeft w:val="0"/>
      <w:marRight w:val="0"/>
      <w:marTop w:val="0"/>
      <w:marBottom w:val="0"/>
      <w:divBdr>
        <w:top w:val="none" w:sz="0" w:space="0" w:color="auto"/>
        <w:left w:val="none" w:sz="0" w:space="0" w:color="auto"/>
        <w:bottom w:val="none" w:sz="0" w:space="0" w:color="auto"/>
        <w:right w:val="none" w:sz="0" w:space="0" w:color="auto"/>
      </w:divBdr>
    </w:div>
    <w:div w:id="635989478">
      <w:bodyDiv w:val="1"/>
      <w:marLeft w:val="0"/>
      <w:marRight w:val="0"/>
      <w:marTop w:val="0"/>
      <w:marBottom w:val="0"/>
      <w:divBdr>
        <w:top w:val="none" w:sz="0" w:space="0" w:color="auto"/>
        <w:left w:val="none" w:sz="0" w:space="0" w:color="auto"/>
        <w:bottom w:val="none" w:sz="0" w:space="0" w:color="auto"/>
        <w:right w:val="none" w:sz="0" w:space="0" w:color="auto"/>
      </w:divBdr>
    </w:div>
    <w:div w:id="636031074">
      <w:bodyDiv w:val="1"/>
      <w:marLeft w:val="0"/>
      <w:marRight w:val="0"/>
      <w:marTop w:val="0"/>
      <w:marBottom w:val="0"/>
      <w:divBdr>
        <w:top w:val="none" w:sz="0" w:space="0" w:color="auto"/>
        <w:left w:val="none" w:sz="0" w:space="0" w:color="auto"/>
        <w:bottom w:val="none" w:sz="0" w:space="0" w:color="auto"/>
        <w:right w:val="none" w:sz="0" w:space="0" w:color="auto"/>
      </w:divBdr>
    </w:div>
    <w:div w:id="636229279">
      <w:bodyDiv w:val="1"/>
      <w:marLeft w:val="0"/>
      <w:marRight w:val="0"/>
      <w:marTop w:val="0"/>
      <w:marBottom w:val="0"/>
      <w:divBdr>
        <w:top w:val="none" w:sz="0" w:space="0" w:color="auto"/>
        <w:left w:val="none" w:sz="0" w:space="0" w:color="auto"/>
        <w:bottom w:val="none" w:sz="0" w:space="0" w:color="auto"/>
        <w:right w:val="none" w:sz="0" w:space="0" w:color="auto"/>
      </w:divBdr>
    </w:div>
    <w:div w:id="636297910">
      <w:bodyDiv w:val="1"/>
      <w:marLeft w:val="0"/>
      <w:marRight w:val="0"/>
      <w:marTop w:val="0"/>
      <w:marBottom w:val="0"/>
      <w:divBdr>
        <w:top w:val="none" w:sz="0" w:space="0" w:color="auto"/>
        <w:left w:val="none" w:sz="0" w:space="0" w:color="auto"/>
        <w:bottom w:val="none" w:sz="0" w:space="0" w:color="auto"/>
        <w:right w:val="none" w:sz="0" w:space="0" w:color="auto"/>
      </w:divBdr>
    </w:div>
    <w:div w:id="636837082">
      <w:bodyDiv w:val="1"/>
      <w:marLeft w:val="0"/>
      <w:marRight w:val="0"/>
      <w:marTop w:val="0"/>
      <w:marBottom w:val="0"/>
      <w:divBdr>
        <w:top w:val="none" w:sz="0" w:space="0" w:color="auto"/>
        <w:left w:val="none" w:sz="0" w:space="0" w:color="auto"/>
        <w:bottom w:val="none" w:sz="0" w:space="0" w:color="auto"/>
        <w:right w:val="none" w:sz="0" w:space="0" w:color="auto"/>
      </w:divBdr>
    </w:div>
    <w:div w:id="637147464">
      <w:bodyDiv w:val="1"/>
      <w:marLeft w:val="0"/>
      <w:marRight w:val="0"/>
      <w:marTop w:val="0"/>
      <w:marBottom w:val="0"/>
      <w:divBdr>
        <w:top w:val="none" w:sz="0" w:space="0" w:color="auto"/>
        <w:left w:val="none" w:sz="0" w:space="0" w:color="auto"/>
        <w:bottom w:val="none" w:sz="0" w:space="0" w:color="auto"/>
        <w:right w:val="none" w:sz="0" w:space="0" w:color="auto"/>
      </w:divBdr>
    </w:div>
    <w:div w:id="637340532">
      <w:bodyDiv w:val="1"/>
      <w:marLeft w:val="0"/>
      <w:marRight w:val="0"/>
      <w:marTop w:val="0"/>
      <w:marBottom w:val="0"/>
      <w:divBdr>
        <w:top w:val="none" w:sz="0" w:space="0" w:color="auto"/>
        <w:left w:val="none" w:sz="0" w:space="0" w:color="auto"/>
        <w:bottom w:val="none" w:sz="0" w:space="0" w:color="auto"/>
        <w:right w:val="none" w:sz="0" w:space="0" w:color="auto"/>
      </w:divBdr>
    </w:div>
    <w:div w:id="637488938">
      <w:bodyDiv w:val="1"/>
      <w:marLeft w:val="0"/>
      <w:marRight w:val="0"/>
      <w:marTop w:val="0"/>
      <w:marBottom w:val="0"/>
      <w:divBdr>
        <w:top w:val="none" w:sz="0" w:space="0" w:color="auto"/>
        <w:left w:val="none" w:sz="0" w:space="0" w:color="auto"/>
        <w:bottom w:val="none" w:sz="0" w:space="0" w:color="auto"/>
        <w:right w:val="none" w:sz="0" w:space="0" w:color="auto"/>
      </w:divBdr>
    </w:div>
    <w:div w:id="637609234">
      <w:bodyDiv w:val="1"/>
      <w:marLeft w:val="0"/>
      <w:marRight w:val="0"/>
      <w:marTop w:val="0"/>
      <w:marBottom w:val="0"/>
      <w:divBdr>
        <w:top w:val="none" w:sz="0" w:space="0" w:color="auto"/>
        <w:left w:val="none" w:sz="0" w:space="0" w:color="auto"/>
        <w:bottom w:val="none" w:sz="0" w:space="0" w:color="auto"/>
        <w:right w:val="none" w:sz="0" w:space="0" w:color="auto"/>
      </w:divBdr>
    </w:div>
    <w:div w:id="637881468">
      <w:bodyDiv w:val="1"/>
      <w:marLeft w:val="0"/>
      <w:marRight w:val="0"/>
      <w:marTop w:val="0"/>
      <w:marBottom w:val="0"/>
      <w:divBdr>
        <w:top w:val="none" w:sz="0" w:space="0" w:color="auto"/>
        <w:left w:val="none" w:sz="0" w:space="0" w:color="auto"/>
        <w:bottom w:val="none" w:sz="0" w:space="0" w:color="auto"/>
        <w:right w:val="none" w:sz="0" w:space="0" w:color="auto"/>
      </w:divBdr>
    </w:div>
    <w:div w:id="638194677">
      <w:bodyDiv w:val="1"/>
      <w:marLeft w:val="0"/>
      <w:marRight w:val="0"/>
      <w:marTop w:val="0"/>
      <w:marBottom w:val="0"/>
      <w:divBdr>
        <w:top w:val="none" w:sz="0" w:space="0" w:color="auto"/>
        <w:left w:val="none" w:sz="0" w:space="0" w:color="auto"/>
        <w:bottom w:val="none" w:sz="0" w:space="0" w:color="auto"/>
        <w:right w:val="none" w:sz="0" w:space="0" w:color="auto"/>
      </w:divBdr>
    </w:div>
    <w:div w:id="638388922">
      <w:bodyDiv w:val="1"/>
      <w:marLeft w:val="0"/>
      <w:marRight w:val="0"/>
      <w:marTop w:val="0"/>
      <w:marBottom w:val="0"/>
      <w:divBdr>
        <w:top w:val="none" w:sz="0" w:space="0" w:color="auto"/>
        <w:left w:val="none" w:sz="0" w:space="0" w:color="auto"/>
        <w:bottom w:val="none" w:sz="0" w:space="0" w:color="auto"/>
        <w:right w:val="none" w:sz="0" w:space="0" w:color="auto"/>
      </w:divBdr>
    </w:div>
    <w:div w:id="638610637">
      <w:bodyDiv w:val="1"/>
      <w:marLeft w:val="0"/>
      <w:marRight w:val="0"/>
      <w:marTop w:val="0"/>
      <w:marBottom w:val="0"/>
      <w:divBdr>
        <w:top w:val="none" w:sz="0" w:space="0" w:color="auto"/>
        <w:left w:val="none" w:sz="0" w:space="0" w:color="auto"/>
        <w:bottom w:val="none" w:sz="0" w:space="0" w:color="auto"/>
        <w:right w:val="none" w:sz="0" w:space="0" w:color="auto"/>
      </w:divBdr>
    </w:div>
    <w:div w:id="638996909">
      <w:bodyDiv w:val="1"/>
      <w:marLeft w:val="0"/>
      <w:marRight w:val="0"/>
      <w:marTop w:val="0"/>
      <w:marBottom w:val="0"/>
      <w:divBdr>
        <w:top w:val="none" w:sz="0" w:space="0" w:color="auto"/>
        <w:left w:val="none" w:sz="0" w:space="0" w:color="auto"/>
        <w:bottom w:val="none" w:sz="0" w:space="0" w:color="auto"/>
        <w:right w:val="none" w:sz="0" w:space="0" w:color="auto"/>
      </w:divBdr>
      <w:divsChild>
        <w:div w:id="9793449">
          <w:marLeft w:val="480"/>
          <w:marRight w:val="0"/>
          <w:marTop w:val="0"/>
          <w:marBottom w:val="0"/>
          <w:divBdr>
            <w:top w:val="none" w:sz="0" w:space="0" w:color="auto"/>
            <w:left w:val="none" w:sz="0" w:space="0" w:color="auto"/>
            <w:bottom w:val="none" w:sz="0" w:space="0" w:color="auto"/>
            <w:right w:val="none" w:sz="0" w:space="0" w:color="auto"/>
          </w:divBdr>
        </w:div>
        <w:div w:id="68964314">
          <w:marLeft w:val="480"/>
          <w:marRight w:val="0"/>
          <w:marTop w:val="0"/>
          <w:marBottom w:val="0"/>
          <w:divBdr>
            <w:top w:val="none" w:sz="0" w:space="0" w:color="auto"/>
            <w:left w:val="none" w:sz="0" w:space="0" w:color="auto"/>
            <w:bottom w:val="none" w:sz="0" w:space="0" w:color="auto"/>
            <w:right w:val="none" w:sz="0" w:space="0" w:color="auto"/>
          </w:divBdr>
        </w:div>
        <w:div w:id="77099918">
          <w:marLeft w:val="480"/>
          <w:marRight w:val="0"/>
          <w:marTop w:val="0"/>
          <w:marBottom w:val="0"/>
          <w:divBdr>
            <w:top w:val="none" w:sz="0" w:space="0" w:color="auto"/>
            <w:left w:val="none" w:sz="0" w:space="0" w:color="auto"/>
            <w:bottom w:val="none" w:sz="0" w:space="0" w:color="auto"/>
            <w:right w:val="none" w:sz="0" w:space="0" w:color="auto"/>
          </w:divBdr>
        </w:div>
        <w:div w:id="137307617">
          <w:marLeft w:val="480"/>
          <w:marRight w:val="0"/>
          <w:marTop w:val="0"/>
          <w:marBottom w:val="0"/>
          <w:divBdr>
            <w:top w:val="none" w:sz="0" w:space="0" w:color="auto"/>
            <w:left w:val="none" w:sz="0" w:space="0" w:color="auto"/>
            <w:bottom w:val="none" w:sz="0" w:space="0" w:color="auto"/>
            <w:right w:val="none" w:sz="0" w:space="0" w:color="auto"/>
          </w:divBdr>
        </w:div>
        <w:div w:id="216207044">
          <w:marLeft w:val="480"/>
          <w:marRight w:val="0"/>
          <w:marTop w:val="0"/>
          <w:marBottom w:val="0"/>
          <w:divBdr>
            <w:top w:val="none" w:sz="0" w:space="0" w:color="auto"/>
            <w:left w:val="none" w:sz="0" w:space="0" w:color="auto"/>
            <w:bottom w:val="none" w:sz="0" w:space="0" w:color="auto"/>
            <w:right w:val="none" w:sz="0" w:space="0" w:color="auto"/>
          </w:divBdr>
        </w:div>
        <w:div w:id="233667002">
          <w:marLeft w:val="480"/>
          <w:marRight w:val="0"/>
          <w:marTop w:val="0"/>
          <w:marBottom w:val="0"/>
          <w:divBdr>
            <w:top w:val="none" w:sz="0" w:space="0" w:color="auto"/>
            <w:left w:val="none" w:sz="0" w:space="0" w:color="auto"/>
            <w:bottom w:val="none" w:sz="0" w:space="0" w:color="auto"/>
            <w:right w:val="none" w:sz="0" w:space="0" w:color="auto"/>
          </w:divBdr>
        </w:div>
        <w:div w:id="239559244">
          <w:marLeft w:val="480"/>
          <w:marRight w:val="0"/>
          <w:marTop w:val="0"/>
          <w:marBottom w:val="0"/>
          <w:divBdr>
            <w:top w:val="none" w:sz="0" w:space="0" w:color="auto"/>
            <w:left w:val="none" w:sz="0" w:space="0" w:color="auto"/>
            <w:bottom w:val="none" w:sz="0" w:space="0" w:color="auto"/>
            <w:right w:val="none" w:sz="0" w:space="0" w:color="auto"/>
          </w:divBdr>
        </w:div>
        <w:div w:id="521674889">
          <w:marLeft w:val="480"/>
          <w:marRight w:val="0"/>
          <w:marTop w:val="0"/>
          <w:marBottom w:val="0"/>
          <w:divBdr>
            <w:top w:val="none" w:sz="0" w:space="0" w:color="auto"/>
            <w:left w:val="none" w:sz="0" w:space="0" w:color="auto"/>
            <w:bottom w:val="none" w:sz="0" w:space="0" w:color="auto"/>
            <w:right w:val="none" w:sz="0" w:space="0" w:color="auto"/>
          </w:divBdr>
        </w:div>
        <w:div w:id="538208421">
          <w:marLeft w:val="480"/>
          <w:marRight w:val="0"/>
          <w:marTop w:val="0"/>
          <w:marBottom w:val="0"/>
          <w:divBdr>
            <w:top w:val="none" w:sz="0" w:space="0" w:color="auto"/>
            <w:left w:val="none" w:sz="0" w:space="0" w:color="auto"/>
            <w:bottom w:val="none" w:sz="0" w:space="0" w:color="auto"/>
            <w:right w:val="none" w:sz="0" w:space="0" w:color="auto"/>
          </w:divBdr>
        </w:div>
        <w:div w:id="570118523">
          <w:marLeft w:val="480"/>
          <w:marRight w:val="0"/>
          <w:marTop w:val="0"/>
          <w:marBottom w:val="0"/>
          <w:divBdr>
            <w:top w:val="none" w:sz="0" w:space="0" w:color="auto"/>
            <w:left w:val="none" w:sz="0" w:space="0" w:color="auto"/>
            <w:bottom w:val="none" w:sz="0" w:space="0" w:color="auto"/>
            <w:right w:val="none" w:sz="0" w:space="0" w:color="auto"/>
          </w:divBdr>
        </w:div>
        <w:div w:id="613369892">
          <w:marLeft w:val="480"/>
          <w:marRight w:val="0"/>
          <w:marTop w:val="0"/>
          <w:marBottom w:val="0"/>
          <w:divBdr>
            <w:top w:val="none" w:sz="0" w:space="0" w:color="auto"/>
            <w:left w:val="none" w:sz="0" w:space="0" w:color="auto"/>
            <w:bottom w:val="none" w:sz="0" w:space="0" w:color="auto"/>
            <w:right w:val="none" w:sz="0" w:space="0" w:color="auto"/>
          </w:divBdr>
        </w:div>
        <w:div w:id="762803053">
          <w:marLeft w:val="480"/>
          <w:marRight w:val="0"/>
          <w:marTop w:val="0"/>
          <w:marBottom w:val="0"/>
          <w:divBdr>
            <w:top w:val="none" w:sz="0" w:space="0" w:color="auto"/>
            <w:left w:val="none" w:sz="0" w:space="0" w:color="auto"/>
            <w:bottom w:val="none" w:sz="0" w:space="0" w:color="auto"/>
            <w:right w:val="none" w:sz="0" w:space="0" w:color="auto"/>
          </w:divBdr>
        </w:div>
        <w:div w:id="766582208">
          <w:marLeft w:val="480"/>
          <w:marRight w:val="0"/>
          <w:marTop w:val="0"/>
          <w:marBottom w:val="0"/>
          <w:divBdr>
            <w:top w:val="none" w:sz="0" w:space="0" w:color="auto"/>
            <w:left w:val="none" w:sz="0" w:space="0" w:color="auto"/>
            <w:bottom w:val="none" w:sz="0" w:space="0" w:color="auto"/>
            <w:right w:val="none" w:sz="0" w:space="0" w:color="auto"/>
          </w:divBdr>
        </w:div>
        <w:div w:id="781001335">
          <w:marLeft w:val="480"/>
          <w:marRight w:val="0"/>
          <w:marTop w:val="0"/>
          <w:marBottom w:val="0"/>
          <w:divBdr>
            <w:top w:val="none" w:sz="0" w:space="0" w:color="auto"/>
            <w:left w:val="none" w:sz="0" w:space="0" w:color="auto"/>
            <w:bottom w:val="none" w:sz="0" w:space="0" w:color="auto"/>
            <w:right w:val="none" w:sz="0" w:space="0" w:color="auto"/>
          </w:divBdr>
        </w:div>
        <w:div w:id="898858502">
          <w:marLeft w:val="480"/>
          <w:marRight w:val="0"/>
          <w:marTop w:val="0"/>
          <w:marBottom w:val="0"/>
          <w:divBdr>
            <w:top w:val="none" w:sz="0" w:space="0" w:color="auto"/>
            <w:left w:val="none" w:sz="0" w:space="0" w:color="auto"/>
            <w:bottom w:val="none" w:sz="0" w:space="0" w:color="auto"/>
            <w:right w:val="none" w:sz="0" w:space="0" w:color="auto"/>
          </w:divBdr>
        </w:div>
        <w:div w:id="910429295">
          <w:marLeft w:val="480"/>
          <w:marRight w:val="0"/>
          <w:marTop w:val="0"/>
          <w:marBottom w:val="0"/>
          <w:divBdr>
            <w:top w:val="none" w:sz="0" w:space="0" w:color="auto"/>
            <w:left w:val="none" w:sz="0" w:space="0" w:color="auto"/>
            <w:bottom w:val="none" w:sz="0" w:space="0" w:color="auto"/>
            <w:right w:val="none" w:sz="0" w:space="0" w:color="auto"/>
          </w:divBdr>
        </w:div>
        <w:div w:id="910846593">
          <w:marLeft w:val="480"/>
          <w:marRight w:val="0"/>
          <w:marTop w:val="0"/>
          <w:marBottom w:val="0"/>
          <w:divBdr>
            <w:top w:val="none" w:sz="0" w:space="0" w:color="auto"/>
            <w:left w:val="none" w:sz="0" w:space="0" w:color="auto"/>
            <w:bottom w:val="none" w:sz="0" w:space="0" w:color="auto"/>
            <w:right w:val="none" w:sz="0" w:space="0" w:color="auto"/>
          </w:divBdr>
        </w:div>
        <w:div w:id="925067200">
          <w:marLeft w:val="480"/>
          <w:marRight w:val="0"/>
          <w:marTop w:val="0"/>
          <w:marBottom w:val="0"/>
          <w:divBdr>
            <w:top w:val="none" w:sz="0" w:space="0" w:color="auto"/>
            <w:left w:val="none" w:sz="0" w:space="0" w:color="auto"/>
            <w:bottom w:val="none" w:sz="0" w:space="0" w:color="auto"/>
            <w:right w:val="none" w:sz="0" w:space="0" w:color="auto"/>
          </w:divBdr>
        </w:div>
        <w:div w:id="1105660496">
          <w:marLeft w:val="480"/>
          <w:marRight w:val="0"/>
          <w:marTop w:val="0"/>
          <w:marBottom w:val="0"/>
          <w:divBdr>
            <w:top w:val="none" w:sz="0" w:space="0" w:color="auto"/>
            <w:left w:val="none" w:sz="0" w:space="0" w:color="auto"/>
            <w:bottom w:val="none" w:sz="0" w:space="0" w:color="auto"/>
            <w:right w:val="none" w:sz="0" w:space="0" w:color="auto"/>
          </w:divBdr>
        </w:div>
        <w:div w:id="1155148703">
          <w:marLeft w:val="480"/>
          <w:marRight w:val="0"/>
          <w:marTop w:val="0"/>
          <w:marBottom w:val="0"/>
          <w:divBdr>
            <w:top w:val="none" w:sz="0" w:space="0" w:color="auto"/>
            <w:left w:val="none" w:sz="0" w:space="0" w:color="auto"/>
            <w:bottom w:val="none" w:sz="0" w:space="0" w:color="auto"/>
            <w:right w:val="none" w:sz="0" w:space="0" w:color="auto"/>
          </w:divBdr>
        </w:div>
        <w:div w:id="1171868694">
          <w:marLeft w:val="480"/>
          <w:marRight w:val="0"/>
          <w:marTop w:val="0"/>
          <w:marBottom w:val="0"/>
          <w:divBdr>
            <w:top w:val="none" w:sz="0" w:space="0" w:color="auto"/>
            <w:left w:val="none" w:sz="0" w:space="0" w:color="auto"/>
            <w:bottom w:val="none" w:sz="0" w:space="0" w:color="auto"/>
            <w:right w:val="none" w:sz="0" w:space="0" w:color="auto"/>
          </w:divBdr>
        </w:div>
        <w:div w:id="1209487390">
          <w:marLeft w:val="480"/>
          <w:marRight w:val="0"/>
          <w:marTop w:val="0"/>
          <w:marBottom w:val="0"/>
          <w:divBdr>
            <w:top w:val="none" w:sz="0" w:space="0" w:color="auto"/>
            <w:left w:val="none" w:sz="0" w:space="0" w:color="auto"/>
            <w:bottom w:val="none" w:sz="0" w:space="0" w:color="auto"/>
            <w:right w:val="none" w:sz="0" w:space="0" w:color="auto"/>
          </w:divBdr>
        </w:div>
        <w:div w:id="1214269977">
          <w:marLeft w:val="480"/>
          <w:marRight w:val="0"/>
          <w:marTop w:val="0"/>
          <w:marBottom w:val="0"/>
          <w:divBdr>
            <w:top w:val="none" w:sz="0" w:space="0" w:color="auto"/>
            <w:left w:val="none" w:sz="0" w:space="0" w:color="auto"/>
            <w:bottom w:val="none" w:sz="0" w:space="0" w:color="auto"/>
            <w:right w:val="none" w:sz="0" w:space="0" w:color="auto"/>
          </w:divBdr>
        </w:div>
        <w:div w:id="1216501460">
          <w:marLeft w:val="480"/>
          <w:marRight w:val="0"/>
          <w:marTop w:val="0"/>
          <w:marBottom w:val="0"/>
          <w:divBdr>
            <w:top w:val="none" w:sz="0" w:space="0" w:color="auto"/>
            <w:left w:val="none" w:sz="0" w:space="0" w:color="auto"/>
            <w:bottom w:val="none" w:sz="0" w:space="0" w:color="auto"/>
            <w:right w:val="none" w:sz="0" w:space="0" w:color="auto"/>
          </w:divBdr>
        </w:div>
        <w:div w:id="1255171082">
          <w:marLeft w:val="480"/>
          <w:marRight w:val="0"/>
          <w:marTop w:val="0"/>
          <w:marBottom w:val="0"/>
          <w:divBdr>
            <w:top w:val="none" w:sz="0" w:space="0" w:color="auto"/>
            <w:left w:val="none" w:sz="0" w:space="0" w:color="auto"/>
            <w:bottom w:val="none" w:sz="0" w:space="0" w:color="auto"/>
            <w:right w:val="none" w:sz="0" w:space="0" w:color="auto"/>
          </w:divBdr>
        </w:div>
        <w:div w:id="1335567127">
          <w:marLeft w:val="480"/>
          <w:marRight w:val="0"/>
          <w:marTop w:val="0"/>
          <w:marBottom w:val="0"/>
          <w:divBdr>
            <w:top w:val="none" w:sz="0" w:space="0" w:color="auto"/>
            <w:left w:val="none" w:sz="0" w:space="0" w:color="auto"/>
            <w:bottom w:val="none" w:sz="0" w:space="0" w:color="auto"/>
            <w:right w:val="none" w:sz="0" w:space="0" w:color="auto"/>
          </w:divBdr>
        </w:div>
        <w:div w:id="1344086559">
          <w:marLeft w:val="480"/>
          <w:marRight w:val="0"/>
          <w:marTop w:val="0"/>
          <w:marBottom w:val="0"/>
          <w:divBdr>
            <w:top w:val="none" w:sz="0" w:space="0" w:color="auto"/>
            <w:left w:val="none" w:sz="0" w:space="0" w:color="auto"/>
            <w:bottom w:val="none" w:sz="0" w:space="0" w:color="auto"/>
            <w:right w:val="none" w:sz="0" w:space="0" w:color="auto"/>
          </w:divBdr>
        </w:div>
        <w:div w:id="1350260124">
          <w:marLeft w:val="480"/>
          <w:marRight w:val="0"/>
          <w:marTop w:val="0"/>
          <w:marBottom w:val="0"/>
          <w:divBdr>
            <w:top w:val="none" w:sz="0" w:space="0" w:color="auto"/>
            <w:left w:val="none" w:sz="0" w:space="0" w:color="auto"/>
            <w:bottom w:val="none" w:sz="0" w:space="0" w:color="auto"/>
            <w:right w:val="none" w:sz="0" w:space="0" w:color="auto"/>
          </w:divBdr>
        </w:div>
        <w:div w:id="1385449429">
          <w:marLeft w:val="480"/>
          <w:marRight w:val="0"/>
          <w:marTop w:val="0"/>
          <w:marBottom w:val="0"/>
          <w:divBdr>
            <w:top w:val="none" w:sz="0" w:space="0" w:color="auto"/>
            <w:left w:val="none" w:sz="0" w:space="0" w:color="auto"/>
            <w:bottom w:val="none" w:sz="0" w:space="0" w:color="auto"/>
            <w:right w:val="none" w:sz="0" w:space="0" w:color="auto"/>
          </w:divBdr>
        </w:div>
        <w:div w:id="1476338220">
          <w:marLeft w:val="480"/>
          <w:marRight w:val="0"/>
          <w:marTop w:val="0"/>
          <w:marBottom w:val="0"/>
          <w:divBdr>
            <w:top w:val="none" w:sz="0" w:space="0" w:color="auto"/>
            <w:left w:val="none" w:sz="0" w:space="0" w:color="auto"/>
            <w:bottom w:val="none" w:sz="0" w:space="0" w:color="auto"/>
            <w:right w:val="none" w:sz="0" w:space="0" w:color="auto"/>
          </w:divBdr>
        </w:div>
        <w:div w:id="1582520937">
          <w:marLeft w:val="480"/>
          <w:marRight w:val="0"/>
          <w:marTop w:val="0"/>
          <w:marBottom w:val="0"/>
          <w:divBdr>
            <w:top w:val="none" w:sz="0" w:space="0" w:color="auto"/>
            <w:left w:val="none" w:sz="0" w:space="0" w:color="auto"/>
            <w:bottom w:val="none" w:sz="0" w:space="0" w:color="auto"/>
            <w:right w:val="none" w:sz="0" w:space="0" w:color="auto"/>
          </w:divBdr>
        </w:div>
        <w:div w:id="1616674305">
          <w:marLeft w:val="480"/>
          <w:marRight w:val="0"/>
          <w:marTop w:val="0"/>
          <w:marBottom w:val="0"/>
          <w:divBdr>
            <w:top w:val="none" w:sz="0" w:space="0" w:color="auto"/>
            <w:left w:val="none" w:sz="0" w:space="0" w:color="auto"/>
            <w:bottom w:val="none" w:sz="0" w:space="0" w:color="auto"/>
            <w:right w:val="none" w:sz="0" w:space="0" w:color="auto"/>
          </w:divBdr>
        </w:div>
        <w:div w:id="1665358227">
          <w:marLeft w:val="480"/>
          <w:marRight w:val="0"/>
          <w:marTop w:val="0"/>
          <w:marBottom w:val="0"/>
          <w:divBdr>
            <w:top w:val="none" w:sz="0" w:space="0" w:color="auto"/>
            <w:left w:val="none" w:sz="0" w:space="0" w:color="auto"/>
            <w:bottom w:val="none" w:sz="0" w:space="0" w:color="auto"/>
            <w:right w:val="none" w:sz="0" w:space="0" w:color="auto"/>
          </w:divBdr>
        </w:div>
        <w:div w:id="1710491310">
          <w:marLeft w:val="480"/>
          <w:marRight w:val="0"/>
          <w:marTop w:val="0"/>
          <w:marBottom w:val="0"/>
          <w:divBdr>
            <w:top w:val="none" w:sz="0" w:space="0" w:color="auto"/>
            <w:left w:val="none" w:sz="0" w:space="0" w:color="auto"/>
            <w:bottom w:val="none" w:sz="0" w:space="0" w:color="auto"/>
            <w:right w:val="none" w:sz="0" w:space="0" w:color="auto"/>
          </w:divBdr>
        </w:div>
        <w:div w:id="1727340315">
          <w:marLeft w:val="480"/>
          <w:marRight w:val="0"/>
          <w:marTop w:val="0"/>
          <w:marBottom w:val="0"/>
          <w:divBdr>
            <w:top w:val="none" w:sz="0" w:space="0" w:color="auto"/>
            <w:left w:val="none" w:sz="0" w:space="0" w:color="auto"/>
            <w:bottom w:val="none" w:sz="0" w:space="0" w:color="auto"/>
            <w:right w:val="none" w:sz="0" w:space="0" w:color="auto"/>
          </w:divBdr>
        </w:div>
        <w:div w:id="1831368017">
          <w:marLeft w:val="480"/>
          <w:marRight w:val="0"/>
          <w:marTop w:val="0"/>
          <w:marBottom w:val="0"/>
          <w:divBdr>
            <w:top w:val="none" w:sz="0" w:space="0" w:color="auto"/>
            <w:left w:val="none" w:sz="0" w:space="0" w:color="auto"/>
            <w:bottom w:val="none" w:sz="0" w:space="0" w:color="auto"/>
            <w:right w:val="none" w:sz="0" w:space="0" w:color="auto"/>
          </w:divBdr>
        </w:div>
        <w:div w:id="1900363633">
          <w:marLeft w:val="480"/>
          <w:marRight w:val="0"/>
          <w:marTop w:val="0"/>
          <w:marBottom w:val="0"/>
          <w:divBdr>
            <w:top w:val="none" w:sz="0" w:space="0" w:color="auto"/>
            <w:left w:val="none" w:sz="0" w:space="0" w:color="auto"/>
            <w:bottom w:val="none" w:sz="0" w:space="0" w:color="auto"/>
            <w:right w:val="none" w:sz="0" w:space="0" w:color="auto"/>
          </w:divBdr>
        </w:div>
        <w:div w:id="1987009458">
          <w:marLeft w:val="480"/>
          <w:marRight w:val="0"/>
          <w:marTop w:val="0"/>
          <w:marBottom w:val="0"/>
          <w:divBdr>
            <w:top w:val="none" w:sz="0" w:space="0" w:color="auto"/>
            <w:left w:val="none" w:sz="0" w:space="0" w:color="auto"/>
            <w:bottom w:val="none" w:sz="0" w:space="0" w:color="auto"/>
            <w:right w:val="none" w:sz="0" w:space="0" w:color="auto"/>
          </w:divBdr>
        </w:div>
        <w:div w:id="2014215443">
          <w:marLeft w:val="480"/>
          <w:marRight w:val="0"/>
          <w:marTop w:val="0"/>
          <w:marBottom w:val="0"/>
          <w:divBdr>
            <w:top w:val="none" w:sz="0" w:space="0" w:color="auto"/>
            <w:left w:val="none" w:sz="0" w:space="0" w:color="auto"/>
            <w:bottom w:val="none" w:sz="0" w:space="0" w:color="auto"/>
            <w:right w:val="none" w:sz="0" w:space="0" w:color="auto"/>
          </w:divBdr>
        </w:div>
        <w:div w:id="2018455530">
          <w:marLeft w:val="480"/>
          <w:marRight w:val="0"/>
          <w:marTop w:val="0"/>
          <w:marBottom w:val="0"/>
          <w:divBdr>
            <w:top w:val="none" w:sz="0" w:space="0" w:color="auto"/>
            <w:left w:val="none" w:sz="0" w:space="0" w:color="auto"/>
            <w:bottom w:val="none" w:sz="0" w:space="0" w:color="auto"/>
            <w:right w:val="none" w:sz="0" w:space="0" w:color="auto"/>
          </w:divBdr>
        </w:div>
        <w:div w:id="2024819038">
          <w:marLeft w:val="480"/>
          <w:marRight w:val="0"/>
          <w:marTop w:val="0"/>
          <w:marBottom w:val="0"/>
          <w:divBdr>
            <w:top w:val="none" w:sz="0" w:space="0" w:color="auto"/>
            <w:left w:val="none" w:sz="0" w:space="0" w:color="auto"/>
            <w:bottom w:val="none" w:sz="0" w:space="0" w:color="auto"/>
            <w:right w:val="none" w:sz="0" w:space="0" w:color="auto"/>
          </w:divBdr>
        </w:div>
        <w:div w:id="2124885380">
          <w:marLeft w:val="480"/>
          <w:marRight w:val="0"/>
          <w:marTop w:val="0"/>
          <w:marBottom w:val="0"/>
          <w:divBdr>
            <w:top w:val="none" w:sz="0" w:space="0" w:color="auto"/>
            <w:left w:val="none" w:sz="0" w:space="0" w:color="auto"/>
            <w:bottom w:val="none" w:sz="0" w:space="0" w:color="auto"/>
            <w:right w:val="none" w:sz="0" w:space="0" w:color="auto"/>
          </w:divBdr>
        </w:div>
        <w:div w:id="2133550833">
          <w:marLeft w:val="480"/>
          <w:marRight w:val="0"/>
          <w:marTop w:val="0"/>
          <w:marBottom w:val="0"/>
          <w:divBdr>
            <w:top w:val="none" w:sz="0" w:space="0" w:color="auto"/>
            <w:left w:val="none" w:sz="0" w:space="0" w:color="auto"/>
            <w:bottom w:val="none" w:sz="0" w:space="0" w:color="auto"/>
            <w:right w:val="none" w:sz="0" w:space="0" w:color="auto"/>
          </w:divBdr>
        </w:div>
      </w:divsChild>
    </w:div>
    <w:div w:id="639388153">
      <w:bodyDiv w:val="1"/>
      <w:marLeft w:val="0"/>
      <w:marRight w:val="0"/>
      <w:marTop w:val="0"/>
      <w:marBottom w:val="0"/>
      <w:divBdr>
        <w:top w:val="none" w:sz="0" w:space="0" w:color="auto"/>
        <w:left w:val="none" w:sz="0" w:space="0" w:color="auto"/>
        <w:bottom w:val="none" w:sz="0" w:space="0" w:color="auto"/>
        <w:right w:val="none" w:sz="0" w:space="0" w:color="auto"/>
      </w:divBdr>
    </w:div>
    <w:div w:id="639650662">
      <w:bodyDiv w:val="1"/>
      <w:marLeft w:val="0"/>
      <w:marRight w:val="0"/>
      <w:marTop w:val="0"/>
      <w:marBottom w:val="0"/>
      <w:divBdr>
        <w:top w:val="none" w:sz="0" w:space="0" w:color="auto"/>
        <w:left w:val="none" w:sz="0" w:space="0" w:color="auto"/>
        <w:bottom w:val="none" w:sz="0" w:space="0" w:color="auto"/>
        <w:right w:val="none" w:sz="0" w:space="0" w:color="auto"/>
      </w:divBdr>
    </w:div>
    <w:div w:id="639651164">
      <w:bodyDiv w:val="1"/>
      <w:marLeft w:val="0"/>
      <w:marRight w:val="0"/>
      <w:marTop w:val="0"/>
      <w:marBottom w:val="0"/>
      <w:divBdr>
        <w:top w:val="none" w:sz="0" w:space="0" w:color="auto"/>
        <w:left w:val="none" w:sz="0" w:space="0" w:color="auto"/>
        <w:bottom w:val="none" w:sz="0" w:space="0" w:color="auto"/>
        <w:right w:val="none" w:sz="0" w:space="0" w:color="auto"/>
      </w:divBdr>
    </w:div>
    <w:div w:id="639917075">
      <w:bodyDiv w:val="1"/>
      <w:marLeft w:val="0"/>
      <w:marRight w:val="0"/>
      <w:marTop w:val="0"/>
      <w:marBottom w:val="0"/>
      <w:divBdr>
        <w:top w:val="none" w:sz="0" w:space="0" w:color="auto"/>
        <w:left w:val="none" w:sz="0" w:space="0" w:color="auto"/>
        <w:bottom w:val="none" w:sz="0" w:space="0" w:color="auto"/>
        <w:right w:val="none" w:sz="0" w:space="0" w:color="auto"/>
      </w:divBdr>
    </w:div>
    <w:div w:id="639968399">
      <w:bodyDiv w:val="1"/>
      <w:marLeft w:val="0"/>
      <w:marRight w:val="0"/>
      <w:marTop w:val="0"/>
      <w:marBottom w:val="0"/>
      <w:divBdr>
        <w:top w:val="none" w:sz="0" w:space="0" w:color="auto"/>
        <w:left w:val="none" w:sz="0" w:space="0" w:color="auto"/>
        <w:bottom w:val="none" w:sz="0" w:space="0" w:color="auto"/>
        <w:right w:val="none" w:sz="0" w:space="0" w:color="auto"/>
      </w:divBdr>
    </w:div>
    <w:div w:id="640116070">
      <w:bodyDiv w:val="1"/>
      <w:marLeft w:val="0"/>
      <w:marRight w:val="0"/>
      <w:marTop w:val="0"/>
      <w:marBottom w:val="0"/>
      <w:divBdr>
        <w:top w:val="none" w:sz="0" w:space="0" w:color="auto"/>
        <w:left w:val="none" w:sz="0" w:space="0" w:color="auto"/>
        <w:bottom w:val="none" w:sz="0" w:space="0" w:color="auto"/>
        <w:right w:val="none" w:sz="0" w:space="0" w:color="auto"/>
      </w:divBdr>
    </w:div>
    <w:div w:id="640694228">
      <w:bodyDiv w:val="1"/>
      <w:marLeft w:val="0"/>
      <w:marRight w:val="0"/>
      <w:marTop w:val="0"/>
      <w:marBottom w:val="0"/>
      <w:divBdr>
        <w:top w:val="none" w:sz="0" w:space="0" w:color="auto"/>
        <w:left w:val="none" w:sz="0" w:space="0" w:color="auto"/>
        <w:bottom w:val="none" w:sz="0" w:space="0" w:color="auto"/>
        <w:right w:val="none" w:sz="0" w:space="0" w:color="auto"/>
      </w:divBdr>
    </w:div>
    <w:div w:id="640768278">
      <w:bodyDiv w:val="1"/>
      <w:marLeft w:val="0"/>
      <w:marRight w:val="0"/>
      <w:marTop w:val="0"/>
      <w:marBottom w:val="0"/>
      <w:divBdr>
        <w:top w:val="none" w:sz="0" w:space="0" w:color="auto"/>
        <w:left w:val="none" w:sz="0" w:space="0" w:color="auto"/>
        <w:bottom w:val="none" w:sz="0" w:space="0" w:color="auto"/>
        <w:right w:val="none" w:sz="0" w:space="0" w:color="auto"/>
      </w:divBdr>
    </w:div>
    <w:div w:id="641236552">
      <w:bodyDiv w:val="1"/>
      <w:marLeft w:val="0"/>
      <w:marRight w:val="0"/>
      <w:marTop w:val="0"/>
      <w:marBottom w:val="0"/>
      <w:divBdr>
        <w:top w:val="none" w:sz="0" w:space="0" w:color="auto"/>
        <w:left w:val="none" w:sz="0" w:space="0" w:color="auto"/>
        <w:bottom w:val="none" w:sz="0" w:space="0" w:color="auto"/>
        <w:right w:val="none" w:sz="0" w:space="0" w:color="auto"/>
      </w:divBdr>
    </w:div>
    <w:div w:id="641694142">
      <w:bodyDiv w:val="1"/>
      <w:marLeft w:val="0"/>
      <w:marRight w:val="0"/>
      <w:marTop w:val="0"/>
      <w:marBottom w:val="0"/>
      <w:divBdr>
        <w:top w:val="none" w:sz="0" w:space="0" w:color="auto"/>
        <w:left w:val="none" w:sz="0" w:space="0" w:color="auto"/>
        <w:bottom w:val="none" w:sz="0" w:space="0" w:color="auto"/>
        <w:right w:val="none" w:sz="0" w:space="0" w:color="auto"/>
      </w:divBdr>
    </w:div>
    <w:div w:id="641884385">
      <w:bodyDiv w:val="1"/>
      <w:marLeft w:val="0"/>
      <w:marRight w:val="0"/>
      <w:marTop w:val="0"/>
      <w:marBottom w:val="0"/>
      <w:divBdr>
        <w:top w:val="none" w:sz="0" w:space="0" w:color="auto"/>
        <w:left w:val="none" w:sz="0" w:space="0" w:color="auto"/>
        <w:bottom w:val="none" w:sz="0" w:space="0" w:color="auto"/>
        <w:right w:val="none" w:sz="0" w:space="0" w:color="auto"/>
      </w:divBdr>
    </w:div>
    <w:div w:id="642076809">
      <w:bodyDiv w:val="1"/>
      <w:marLeft w:val="0"/>
      <w:marRight w:val="0"/>
      <w:marTop w:val="0"/>
      <w:marBottom w:val="0"/>
      <w:divBdr>
        <w:top w:val="none" w:sz="0" w:space="0" w:color="auto"/>
        <w:left w:val="none" w:sz="0" w:space="0" w:color="auto"/>
        <w:bottom w:val="none" w:sz="0" w:space="0" w:color="auto"/>
        <w:right w:val="none" w:sz="0" w:space="0" w:color="auto"/>
      </w:divBdr>
      <w:divsChild>
        <w:div w:id="75832272">
          <w:marLeft w:val="480"/>
          <w:marRight w:val="0"/>
          <w:marTop w:val="0"/>
          <w:marBottom w:val="0"/>
          <w:divBdr>
            <w:top w:val="none" w:sz="0" w:space="0" w:color="auto"/>
            <w:left w:val="none" w:sz="0" w:space="0" w:color="auto"/>
            <w:bottom w:val="none" w:sz="0" w:space="0" w:color="auto"/>
            <w:right w:val="none" w:sz="0" w:space="0" w:color="auto"/>
          </w:divBdr>
        </w:div>
        <w:div w:id="219174928">
          <w:marLeft w:val="480"/>
          <w:marRight w:val="0"/>
          <w:marTop w:val="0"/>
          <w:marBottom w:val="0"/>
          <w:divBdr>
            <w:top w:val="none" w:sz="0" w:space="0" w:color="auto"/>
            <w:left w:val="none" w:sz="0" w:space="0" w:color="auto"/>
            <w:bottom w:val="none" w:sz="0" w:space="0" w:color="auto"/>
            <w:right w:val="none" w:sz="0" w:space="0" w:color="auto"/>
          </w:divBdr>
        </w:div>
        <w:div w:id="252472836">
          <w:marLeft w:val="480"/>
          <w:marRight w:val="0"/>
          <w:marTop w:val="0"/>
          <w:marBottom w:val="0"/>
          <w:divBdr>
            <w:top w:val="none" w:sz="0" w:space="0" w:color="auto"/>
            <w:left w:val="none" w:sz="0" w:space="0" w:color="auto"/>
            <w:bottom w:val="none" w:sz="0" w:space="0" w:color="auto"/>
            <w:right w:val="none" w:sz="0" w:space="0" w:color="auto"/>
          </w:divBdr>
        </w:div>
        <w:div w:id="255944154">
          <w:marLeft w:val="480"/>
          <w:marRight w:val="0"/>
          <w:marTop w:val="0"/>
          <w:marBottom w:val="0"/>
          <w:divBdr>
            <w:top w:val="none" w:sz="0" w:space="0" w:color="auto"/>
            <w:left w:val="none" w:sz="0" w:space="0" w:color="auto"/>
            <w:bottom w:val="none" w:sz="0" w:space="0" w:color="auto"/>
            <w:right w:val="none" w:sz="0" w:space="0" w:color="auto"/>
          </w:divBdr>
        </w:div>
        <w:div w:id="346324729">
          <w:marLeft w:val="480"/>
          <w:marRight w:val="0"/>
          <w:marTop w:val="0"/>
          <w:marBottom w:val="0"/>
          <w:divBdr>
            <w:top w:val="none" w:sz="0" w:space="0" w:color="auto"/>
            <w:left w:val="none" w:sz="0" w:space="0" w:color="auto"/>
            <w:bottom w:val="none" w:sz="0" w:space="0" w:color="auto"/>
            <w:right w:val="none" w:sz="0" w:space="0" w:color="auto"/>
          </w:divBdr>
        </w:div>
        <w:div w:id="390349569">
          <w:marLeft w:val="480"/>
          <w:marRight w:val="0"/>
          <w:marTop w:val="0"/>
          <w:marBottom w:val="0"/>
          <w:divBdr>
            <w:top w:val="none" w:sz="0" w:space="0" w:color="auto"/>
            <w:left w:val="none" w:sz="0" w:space="0" w:color="auto"/>
            <w:bottom w:val="none" w:sz="0" w:space="0" w:color="auto"/>
            <w:right w:val="none" w:sz="0" w:space="0" w:color="auto"/>
          </w:divBdr>
        </w:div>
        <w:div w:id="448860149">
          <w:marLeft w:val="480"/>
          <w:marRight w:val="0"/>
          <w:marTop w:val="0"/>
          <w:marBottom w:val="0"/>
          <w:divBdr>
            <w:top w:val="none" w:sz="0" w:space="0" w:color="auto"/>
            <w:left w:val="none" w:sz="0" w:space="0" w:color="auto"/>
            <w:bottom w:val="none" w:sz="0" w:space="0" w:color="auto"/>
            <w:right w:val="none" w:sz="0" w:space="0" w:color="auto"/>
          </w:divBdr>
        </w:div>
        <w:div w:id="602423428">
          <w:marLeft w:val="480"/>
          <w:marRight w:val="0"/>
          <w:marTop w:val="0"/>
          <w:marBottom w:val="0"/>
          <w:divBdr>
            <w:top w:val="none" w:sz="0" w:space="0" w:color="auto"/>
            <w:left w:val="none" w:sz="0" w:space="0" w:color="auto"/>
            <w:bottom w:val="none" w:sz="0" w:space="0" w:color="auto"/>
            <w:right w:val="none" w:sz="0" w:space="0" w:color="auto"/>
          </w:divBdr>
        </w:div>
        <w:div w:id="624238207">
          <w:marLeft w:val="480"/>
          <w:marRight w:val="0"/>
          <w:marTop w:val="0"/>
          <w:marBottom w:val="0"/>
          <w:divBdr>
            <w:top w:val="none" w:sz="0" w:space="0" w:color="auto"/>
            <w:left w:val="none" w:sz="0" w:space="0" w:color="auto"/>
            <w:bottom w:val="none" w:sz="0" w:space="0" w:color="auto"/>
            <w:right w:val="none" w:sz="0" w:space="0" w:color="auto"/>
          </w:divBdr>
        </w:div>
        <w:div w:id="663703039">
          <w:marLeft w:val="480"/>
          <w:marRight w:val="0"/>
          <w:marTop w:val="0"/>
          <w:marBottom w:val="0"/>
          <w:divBdr>
            <w:top w:val="none" w:sz="0" w:space="0" w:color="auto"/>
            <w:left w:val="none" w:sz="0" w:space="0" w:color="auto"/>
            <w:bottom w:val="none" w:sz="0" w:space="0" w:color="auto"/>
            <w:right w:val="none" w:sz="0" w:space="0" w:color="auto"/>
          </w:divBdr>
        </w:div>
        <w:div w:id="766776324">
          <w:marLeft w:val="480"/>
          <w:marRight w:val="0"/>
          <w:marTop w:val="0"/>
          <w:marBottom w:val="0"/>
          <w:divBdr>
            <w:top w:val="none" w:sz="0" w:space="0" w:color="auto"/>
            <w:left w:val="none" w:sz="0" w:space="0" w:color="auto"/>
            <w:bottom w:val="none" w:sz="0" w:space="0" w:color="auto"/>
            <w:right w:val="none" w:sz="0" w:space="0" w:color="auto"/>
          </w:divBdr>
        </w:div>
        <w:div w:id="831220529">
          <w:marLeft w:val="480"/>
          <w:marRight w:val="0"/>
          <w:marTop w:val="0"/>
          <w:marBottom w:val="0"/>
          <w:divBdr>
            <w:top w:val="none" w:sz="0" w:space="0" w:color="auto"/>
            <w:left w:val="none" w:sz="0" w:space="0" w:color="auto"/>
            <w:bottom w:val="none" w:sz="0" w:space="0" w:color="auto"/>
            <w:right w:val="none" w:sz="0" w:space="0" w:color="auto"/>
          </w:divBdr>
        </w:div>
        <w:div w:id="839584816">
          <w:marLeft w:val="480"/>
          <w:marRight w:val="0"/>
          <w:marTop w:val="0"/>
          <w:marBottom w:val="0"/>
          <w:divBdr>
            <w:top w:val="none" w:sz="0" w:space="0" w:color="auto"/>
            <w:left w:val="none" w:sz="0" w:space="0" w:color="auto"/>
            <w:bottom w:val="none" w:sz="0" w:space="0" w:color="auto"/>
            <w:right w:val="none" w:sz="0" w:space="0" w:color="auto"/>
          </w:divBdr>
        </w:div>
        <w:div w:id="900989647">
          <w:marLeft w:val="480"/>
          <w:marRight w:val="0"/>
          <w:marTop w:val="0"/>
          <w:marBottom w:val="0"/>
          <w:divBdr>
            <w:top w:val="none" w:sz="0" w:space="0" w:color="auto"/>
            <w:left w:val="none" w:sz="0" w:space="0" w:color="auto"/>
            <w:bottom w:val="none" w:sz="0" w:space="0" w:color="auto"/>
            <w:right w:val="none" w:sz="0" w:space="0" w:color="auto"/>
          </w:divBdr>
        </w:div>
        <w:div w:id="999581769">
          <w:marLeft w:val="480"/>
          <w:marRight w:val="0"/>
          <w:marTop w:val="0"/>
          <w:marBottom w:val="0"/>
          <w:divBdr>
            <w:top w:val="none" w:sz="0" w:space="0" w:color="auto"/>
            <w:left w:val="none" w:sz="0" w:space="0" w:color="auto"/>
            <w:bottom w:val="none" w:sz="0" w:space="0" w:color="auto"/>
            <w:right w:val="none" w:sz="0" w:space="0" w:color="auto"/>
          </w:divBdr>
        </w:div>
        <w:div w:id="1071927861">
          <w:marLeft w:val="480"/>
          <w:marRight w:val="0"/>
          <w:marTop w:val="0"/>
          <w:marBottom w:val="0"/>
          <w:divBdr>
            <w:top w:val="none" w:sz="0" w:space="0" w:color="auto"/>
            <w:left w:val="none" w:sz="0" w:space="0" w:color="auto"/>
            <w:bottom w:val="none" w:sz="0" w:space="0" w:color="auto"/>
            <w:right w:val="none" w:sz="0" w:space="0" w:color="auto"/>
          </w:divBdr>
        </w:div>
        <w:div w:id="1089889880">
          <w:marLeft w:val="480"/>
          <w:marRight w:val="0"/>
          <w:marTop w:val="0"/>
          <w:marBottom w:val="0"/>
          <w:divBdr>
            <w:top w:val="none" w:sz="0" w:space="0" w:color="auto"/>
            <w:left w:val="none" w:sz="0" w:space="0" w:color="auto"/>
            <w:bottom w:val="none" w:sz="0" w:space="0" w:color="auto"/>
            <w:right w:val="none" w:sz="0" w:space="0" w:color="auto"/>
          </w:divBdr>
        </w:div>
        <w:div w:id="1110659060">
          <w:marLeft w:val="480"/>
          <w:marRight w:val="0"/>
          <w:marTop w:val="0"/>
          <w:marBottom w:val="0"/>
          <w:divBdr>
            <w:top w:val="none" w:sz="0" w:space="0" w:color="auto"/>
            <w:left w:val="none" w:sz="0" w:space="0" w:color="auto"/>
            <w:bottom w:val="none" w:sz="0" w:space="0" w:color="auto"/>
            <w:right w:val="none" w:sz="0" w:space="0" w:color="auto"/>
          </w:divBdr>
        </w:div>
        <w:div w:id="1142623570">
          <w:marLeft w:val="480"/>
          <w:marRight w:val="0"/>
          <w:marTop w:val="0"/>
          <w:marBottom w:val="0"/>
          <w:divBdr>
            <w:top w:val="none" w:sz="0" w:space="0" w:color="auto"/>
            <w:left w:val="none" w:sz="0" w:space="0" w:color="auto"/>
            <w:bottom w:val="none" w:sz="0" w:space="0" w:color="auto"/>
            <w:right w:val="none" w:sz="0" w:space="0" w:color="auto"/>
          </w:divBdr>
        </w:div>
        <w:div w:id="1157653249">
          <w:marLeft w:val="480"/>
          <w:marRight w:val="0"/>
          <w:marTop w:val="0"/>
          <w:marBottom w:val="0"/>
          <w:divBdr>
            <w:top w:val="none" w:sz="0" w:space="0" w:color="auto"/>
            <w:left w:val="none" w:sz="0" w:space="0" w:color="auto"/>
            <w:bottom w:val="none" w:sz="0" w:space="0" w:color="auto"/>
            <w:right w:val="none" w:sz="0" w:space="0" w:color="auto"/>
          </w:divBdr>
        </w:div>
        <w:div w:id="1283685366">
          <w:marLeft w:val="480"/>
          <w:marRight w:val="0"/>
          <w:marTop w:val="0"/>
          <w:marBottom w:val="0"/>
          <w:divBdr>
            <w:top w:val="none" w:sz="0" w:space="0" w:color="auto"/>
            <w:left w:val="none" w:sz="0" w:space="0" w:color="auto"/>
            <w:bottom w:val="none" w:sz="0" w:space="0" w:color="auto"/>
            <w:right w:val="none" w:sz="0" w:space="0" w:color="auto"/>
          </w:divBdr>
        </w:div>
        <w:div w:id="1328021969">
          <w:marLeft w:val="480"/>
          <w:marRight w:val="0"/>
          <w:marTop w:val="0"/>
          <w:marBottom w:val="0"/>
          <w:divBdr>
            <w:top w:val="none" w:sz="0" w:space="0" w:color="auto"/>
            <w:left w:val="none" w:sz="0" w:space="0" w:color="auto"/>
            <w:bottom w:val="none" w:sz="0" w:space="0" w:color="auto"/>
            <w:right w:val="none" w:sz="0" w:space="0" w:color="auto"/>
          </w:divBdr>
        </w:div>
        <w:div w:id="1370648593">
          <w:marLeft w:val="480"/>
          <w:marRight w:val="0"/>
          <w:marTop w:val="0"/>
          <w:marBottom w:val="0"/>
          <w:divBdr>
            <w:top w:val="none" w:sz="0" w:space="0" w:color="auto"/>
            <w:left w:val="none" w:sz="0" w:space="0" w:color="auto"/>
            <w:bottom w:val="none" w:sz="0" w:space="0" w:color="auto"/>
            <w:right w:val="none" w:sz="0" w:space="0" w:color="auto"/>
          </w:divBdr>
        </w:div>
        <w:div w:id="1377386924">
          <w:marLeft w:val="480"/>
          <w:marRight w:val="0"/>
          <w:marTop w:val="0"/>
          <w:marBottom w:val="0"/>
          <w:divBdr>
            <w:top w:val="none" w:sz="0" w:space="0" w:color="auto"/>
            <w:left w:val="none" w:sz="0" w:space="0" w:color="auto"/>
            <w:bottom w:val="none" w:sz="0" w:space="0" w:color="auto"/>
            <w:right w:val="none" w:sz="0" w:space="0" w:color="auto"/>
          </w:divBdr>
        </w:div>
        <w:div w:id="1466115941">
          <w:marLeft w:val="480"/>
          <w:marRight w:val="0"/>
          <w:marTop w:val="0"/>
          <w:marBottom w:val="0"/>
          <w:divBdr>
            <w:top w:val="none" w:sz="0" w:space="0" w:color="auto"/>
            <w:left w:val="none" w:sz="0" w:space="0" w:color="auto"/>
            <w:bottom w:val="none" w:sz="0" w:space="0" w:color="auto"/>
            <w:right w:val="none" w:sz="0" w:space="0" w:color="auto"/>
          </w:divBdr>
        </w:div>
        <w:div w:id="1479033486">
          <w:marLeft w:val="480"/>
          <w:marRight w:val="0"/>
          <w:marTop w:val="0"/>
          <w:marBottom w:val="0"/>
          <w:divBdr>
            <w:top w:val="none" w:sz="0" w:space="0" w:color="auto"/>
            <w:left w:val="none" w:sz="0" w:space="0" w:color="auto"/>
            <w:bottom w:val="none" w:sz="0" w:space="0" w:color="auto"/>
            <w:right w:val="none" w:sz="0" w:space="0" w:color="auto"/>
          </w:divBdr>
        </w:div>
        <w:div w:id="1492527722">
          <w:marLeft w:val="480"/>
          <w:marRight w:val="0"/>
          <w:marTop w:val="0"/>
          <w:marBottom w:val="0"/>
          <w:divBdr>
            <w:top w:val="none" w:sz="0" w:space="0" w:color="auto"/>
            <w:left w:val="none" w:sz="0" w:space="0" w:color="auto"/>
            <w:bottom w:val="none" w:sz="0" w:space="0" w:color="auto"/>
            <w:right w:val="none" w:sz="0" w:space="0" w:color="auto"/>
          </w:divBdr>
        </w:div>
        <w:div w:id="1493763698">
          <w:marLeft w:val="480"/>
          <w:marRight w:val="0"/>
          <w:marTop w:val="0"/>
          <w:marBottom w:val="0"/>
          <w:divBdr>
            <w:top w:val="none" w:sz="0" w:space="0" w:color="auto"/>
            <w:left w:val="none" w:sz="0" w:space="0" w:color="auto"/>
            <w:bottom w:val="none" w:sz="0" w:space="0" w:color="auto"/>
            <w:right w:val="none" w:sz="0" w:space="0" w:color="auto"/>
          </w:divBdr>
        </w:div>
        <w:div w:id="1518735969">
          <w:marLeft w:val="480"/>
          <w:marRight w:val="0"/>
          <w:marTop w:val="0"/>
          <w:marBottom w:val="0"/>
          <w:divBdr>
            <w:top w:val="none" w:sz="0" w:space="0" w:color="auto"/>
            <w:left w:val="none" w:sz="0" w:space="0" w:color="auto"/>
            <w:bottom w:val="none" w:sz="0" w:space="0" w:color="auto"/>
            <w:right w:val="none" w:sz="0" w:space="0" w:color="auto"/>
          </w:divBdr>
        </w:div>
        <w:div w:id="1545217330">
          <w:marLeft w:val="480"/>
          <w:marRight w:val="0"/>
          <w:marTop w:val="0"/>
          <w:marBottom w:val="0"/>
          <w:divBdr>
            <w:top w:val="none" w:sz="0" w:space="0" w:color="auto"/>
            <w:left w:val="none" w:sz="0" w:space="0" w:color="auto"/>
            <w:bottom w:val="none" w:sz="0" w:space="0" w:color="auto"/>
            <w:right w:val="none" w:sz="0" w:space="0" w:color="auto"/>
          </w:divBdr>
        </w:div>
        <w:div w:id="1601837998">
          <w:marLeft w:val="480"/>
          <w:marRight w:val="0"/>
          <w:marTop w:val="0"/>
          <w:marBottom w:val="0"/>
          <w:divBdr>
            <w:top w:val="none" w:sz="0" w:space="0" w:color="auto"/>
            <w:left w:val="none" w:sz="0" w:space="0" w:color="auto"/>
            <w:bottom w:val="none" w:sz="0" w:space="0" w:color="auto"/>
            <w:right w:val="none" w:sz="0" w:space="0" w:color="auto"/>
          </w:divBdr>
        </w:div>
        <w:div w:id="1605187342">
          <w:marLeft w:val="480"/>
          <w:marRight w:val="0"/>
          <w:marTop w:val="0"/>
          <w:marBottom w:val="0"/>
          <w:divBdr>
            <w:top w:val="none" w:sz="0" w:space="0" w:color="auto"/>
            <w:left w:val="none" w:sz="0" w:space="0" w:color="auto"/>
            <w:bottom w:val="none" w:sz="0" w:space="0" w:color="auto"/>
            <w:right w:val="none" w:sz="0" w:space="0" w:color="auto"/>
          </w:divBdr>
        </w:div>
        <w:div w:id="1613515759">
          <w:marLeft w:val="480"/>
          <w:marRight w:val="0"/>
          <w:marTop w:val="0"/>
          <w:marBottom w:val="0"/>
          <w:divBdr>
            <w:top w:val="none" w:sz="0" w:space="0" w:color="auto"/>
            <w:left w:val="none" w:sz="0" w:space="0" w:color="auto"/>
            <w:bottom w:val="none" w:sz="0" w:space="0" w:color="auto"/>
            <w:right w:val="none" w:sz="0" w:space="0" w:color="auto"/>
          </w:divBdr>
        </w:div>
        <w:div w:id="1623875610">
          <w:marLeft w:val="480"/>
          <w:marRight w:val="0"/>
          <w:marTop w:val="0"/>
          <w:marBottom w:val="0"/>
          <w:divBdr>
            <w:top w:val="none" w:sz="0" w:space="0" w:color="auto"/>
            <w:left w:val="none" w:sz="0" w:space="0" w:color="auto"/>
            <w:bottom w:val="none" w:sz="0" w:space="0" w:color="auto"/>
            <w:right w:val="none" w:sz="0" w:space="0" w:color="auto"/>
          </w:divBdr>
        </w:div>
        <w:div w:id="1729914564">
          <w:marLeft w:val="480"/>
          <w:marRight w:val="0"/>
          <w:marTop w:val="0"/>
          <w:marBottom w:val="0"/>
          <w:divBdr>
            <w:top w:val="none" w:sz="0" w:space="0" w:color="auto"/>
            <w:left w:val="none" w:sz="0" w:space="0" w:color="auto"/>
            <w:bottom w:val="none" w:sz="0" w:space="0" w:color="auto"/>
            <w:right w:val="none" w:sz="0" w:space="0" w:color="auto"/>
          </w:divBdr>
        </w:div>
        <w:div w:id="1840390968">
          <w:marLeft w:val="480"/>
          <w:marRight w:val="0"/>
          <w:marTop w:val="0"/>
          <w:marBottom w:val="0"/>
          <w:divBdr>
            <w:top w:val="none" w:sz="0" w:space="0" w:color="auto"/>
            <w:left w:val="none" w:sz="0" w:space="0" w:color="auto"/>
            <w:bottom w:val="none" w:sz="0" w:space="0" w:color="auto"/>
            <w:right w:val="none" w:sz="0" w:space="0" w:color="auto"/>
          </w:divBdr>
        </w:div>
        <w:div w:id="2106609290">
          <w:marLeft w:val="480"/>
          <w:marRight w:val="0"/>
          <w:marTop w:val="0"/>
          <w:marBottom w:val="0"/>
          <w:divBdr>
            <w:top w:val="none" w:sz="0" w:space="0" w:color="auto"/>
            <w:left w:val="none" w:sz="0" w:space="0" w:color="auto"/>
            <w:bottom w:val="none" w:sz="0" w:space="0" w:color="auto"/>
            <w:right w:val="none" w:sz="0" w:space="0" w:color="auto"/>
          </w:divBdr>
        </w:div>
        <w:div w:id="2138251765">
          <w:marLeft w:val="480"/>
          <w:marRight w:val="0"/>
          <w:marTop w:val="0"/>
          <w:marBottom w:val="0"/>
          <w:divBdr>
            <w:top w:val="none" w:sz="0" w:space="0" w:color="auto"/>
            <w:left w:val="none" w:sz="0" w:space="0" w:color="auto"/>
            <w:bottom w:val="none" w:sz="0" w:space="0" w:color="auto"/>
            <w:right w:val="none" w:sz="0" w:space="0" w:color="auto"/>
          </w:divBdr>
        </w:div>
        <w:div w:id="2145467457">
          <w:marLeft w:val="480"/>
          <w:marRight w:val="0"/>
          <w:marTop w:val="0"/>
          <w:marBottom w:val="0"/>
          <w:divBdr>
            <w:top w:val="none" w:sz="0" w:space="0" w:color="auto"/>
            <w:left w:val="none" w:sz="0" w:space="0" w:color="auto"/>
            <w:bottom w:val="none" w:sz="0" w:space="0" w:color="auto"/>
            <w:right w:val="none" w:sz="0" w:space="0" w:color="auto"/>
          </w:divBdr>
        </w:div>
      </w:divsChild>
    </w:div>
    <w:div w:id="642153201">
      <w:bodyDiv w:val="1"/>
      <w:marLeft w:val="0"/>
      <w:marRight w:val="0"/>
      <w:marTop w:val="0"/>
      <w:marBottom w:val="0"/>
      <w:divBdr>
        <w:top w:val="none" w:sz="0" w:space="0" w:color="auto"/>
        <w:left w:val="none" w:sz="0" w:space="0" w:color="auto"/>
        <w:bottom w:val="none" w:sz="0" w:space="0" w:color="auto"/>
        <w:right w:val="none" w:sz="0" w:space="0" w:color="auto"/>
      </w:divBdr>
    </w:div>
    <w:div w:id="643122888">
      <w:bodyDiv w:val="1"/>
      <w:marLeft w:val="0"/>
      <w:marRight w:val="0"/>
      <w:marTop w:val="0"/>
      <w:marBottom w:val="0"/>
      <w:divBdr>
        <w:top w:val="none" w:sz="0" w:space="0" w:color="auto"/>
        <w:left w:val="none" w:sz="0" w:space="0" w:color="auto"/>
        <w:bottom w:val="none" w:sz="0" w:space="0" w:color="auto"/>
        <w:right w:val="none" w:sz="0" w:space="0" w:color="auto"/>
      </w:divBdr>
    </w:div>
    <w:div w:id="643201000">
      <w:bodyDiv w:val="1"/>
      <w:marLeft w:val="0"/>
      <w:marRight w:val="0"/>
      <w:marTop w:val="0"/>
      <w:marBottom w:val="0"/>
      <w:divBdr>
        <w:top w:val="none" w:sz="0" w:space="0" w:color="auto"/>
        <w:left w:val="none" w:sz="0" w:space="0" w:color="auto"/>
        <w:bottom w:val="none" w:sz="0" w:space="0" w:color="auto"/>
        <w:right w:val="none" w:sz="0" w:space="0" w:color="auto"/>
      </w:divBdr>
      <w:divsChild>
        <w:div w:id="67115035">
          <w:marLeft w:val="480"/>
          <w:marRight w:val="0"/>
          <w:marTop w:val="0"/>
          <w:marBottom w:val="0"/>
          <w:divBdr>
            <w:top w:val="none" w:sz="0" w:space="0" w:color="auto"/>
            <w:left w:val="none" w:sz="0" w:space="0" w:color="auto"/>
            <w:bottom w:val="none" w:sz="0" w:space="0" w:color="auto"/>
            <w:right w:val="none" w:sz="0" w:space="0" w:color="auto"/>
          </w:divBdr>
        </w:div>
        <w:div w:id="100498413">
          <w:marLeft w:val="480"/>
          <w:marRight w:val="0"/>
          <w:marTop w:val="0"/>
          <w:marBottom w:val="0"/>
          <w:divBdr>
            <w:top w:val="none" w:sz="0" w:space="0" w:color="auto"/>
            <w:left w:val="none" w:sz="0" w:space="0" w:color="auto"/>
            <w:bottom w:val="none" w:sz="0" w:space="0" w:color="auto"/>
            <w:right w:val="none" w:sz="0" w:space="0" w:color="auto"/>
          </w:divBdr>
        </w:div>
        <w:div w:id="322123720">
          <w:marLeft w:val="480"/>
          <w:marRight w:val="0"/>
          <w:marTop w:val="0"/>
          <w:marBottom w:val="0"/>
          <w:divBdr>
            <w:top w:val="none" w:sz="0" w:space="0" w:color="auto"/>
            <w:left w:val="none" w:sz="0" w:space="0" w:color="auto"/>
            <w:bottom w:val="none" w:sz="0" w:space="0" w:color="auto"/>
            <w:right w:val="none" w:sz="0" w:space="0" w:color="auto"/>
          </w:divBdr>
        </w:div>
        <w:div w:id="593169170">
          <w:marLeft w:val="480"/>
          <w:marRight w:val="0"/>
          <w:marTop w:val="0"/>
          <w:marBottom w:val="0"/>
          <w:divBdr>
            <w:top w:val="none" w:sz="0" w:space="0" w:color="auto"/>
            <w:left w:val="none" w:sz="0" w:space="0" w:color="auto"/>
            <w:bottom w:val="none" w:sz="0" w:space="0" w:color="auto"/>
            <w:right w:val="none" w:sz="0" w:space="0" w:color="auto"/>
          </w:divBdr>
        </w:div>
        <w:div w:id="784469198">
          <w:marLeft w:val="480"/>
          <w:marRight w:val="0"/>
          <w:marTop w:val="0"/>
          <w:marBottom w:val="0"/>
          <w:divBdr>
            <w:top w:val="none" w:sz="0" w:space="0" w:color="auto"/>
            <w:left w:val="none" w:sz="0" w:space="0" w:color="auto"/>
            <w:bottom w:val="none" w:sz="0" w:space="0" w:color="auto"/>
            <w:right w:val="none" w:sz="0" w:space="0" w:color="auto"/>
          </w:divBdr>
        </w:div>
        <w:div w:id="1174880356">
          <w:marLeft w:val="480"/>
          <w:marRight w:val="0"/>
          <w:marTop w:val="0"/>
          <w:marBottom w:val="0"/>
          <w:divBdr>
            <w:top w:val="none" w:sz="0" w:space="0" w:color="auto"/>
            <w:left w:val="none" w:sz="0" w:space="0" w:color="auto"/>
            <w:bottom w:val="none" w:sz="0" w:space="0" w:color="auto"/>
            <w:right w:val="none" w:sz="0" w:space="0" w:color="auto"/>
          </w:divBdr>
        </w:div>
        <w:div w:id="1178622031">
          <w:marLeft w:val="480"/>
          <w:marRight w:val="0"/>
          <w:marTop w:val="0"/>
          <w:marBottom w:val="0"/>
          <w:divBdr>
            <w:top w:val="none" w:sz="0" w:space="0" w:color="auto"/>
            <w:left w:val="none" w:sz="0" w:space="0" w:color="auto"/>
            <w:bottom w:val="none" w:sz="0" w:space="0" w:color="auto"/>
            <w:right w:val="none" w:sz="0" w:space="0" w:color="auto"/>
          </w:divBdr>
        </w:div>
        <w:div w:id="1245996106">
          <w:marLeft w:val="480"/>
          <w:marRight w:val="0"/>
          <w:marTop w:val="0"/>
          <w:marBottom w:val="0"/>
          <w:divBdr>
            <w:top w:val="none" w:sz="0" w:space="0" w:color="auto"/>
            <w:left w:val="none" w:sz="0" w:space="0" w:color="auto"/>
            <w:bottom w:val="none" w:sz="0" w:space="0" w:color="auto"/>
            <w:right w:val="none" w:sz="0" w:space="0" w:color="auto"/>
          </w:divBdr>
        </w:div>
        <w:div w:id="1304191585">
          <w:marLeft w:val="480"/>
          <w:marRight w:val="0"/>
          <w:marTop w:val="0"/>
          <w:marBottom w:val="0"/>
          <w:divBdr>
            <w:top w:val="none" w:sz="0" w:space="0" w:color="auto"/>
            <w:left w:val="none" w:sz="0" w:space="0" w:color="auto"/>
            <w:bottom w:val="none" w:sz="0" w:space="0" w:color="auto"/>
            <w:right w:val="none" w:sz="0" w:space="0" w:color="auto"/>
          </w:divBdr>
        </w:div>
        <w:div w:id="1327397728">
          <w:marLeft w:val="480"/>
          <w:marRight w:val="0"/>
          <w:marTop w:val="0"/>
          <w:marBottom w:val="0"/>
          <w:divBdr>
            <w:top w:val="none" w:sz="0" w:space="0" w:color="auto"/>
            <w:left w:val="none" w:sz="0" w:space="0" w:color="auto"/>
            <w:bottom w:val="none" w:sz="0" w:space="0" w:color="auto"/>
            <w:right w:val="none" w:sz="0" w:space="0" w:color="auto"/>
          </w:divBdr>
        </w:div>
        <w:div w:id="1369450261">
          <w:marLeft w:val="480"/>
          <w:marRight w:val="0"/>
          <w:marTop w:val="0"/>
          <w:marBottom w:val="0"/>
          <w:divBdr>
            <w:top w:val="none" w:sz="0" w:space="0" w:color="auto"/>
            <w:left w:val="none" w:sz="0" w:space="0" w:color="auto"/>
            <w:bottom w:val="none" w:sz="0" w:space="0" w:color="auto"/>
            <w:right w:val="none" w:sz="0" w:space="0" w:color="auto"/>
          </w:divBdr>
        </w:div>
        <w:div w:id="1412891147">
          <w:marLeft w:val="480"/>
          <w:marRight w:val="0"/>
          <w:marTop w:val="0"/>
          <w:marBottom w:val="0"/>
          <w:divBdr>
            <w:top w:val="none" w:sz="0" w:space="0" w:color="auto"/>
            <w:left w:val="none" w:sz="0" w:space="0" w:color="auto"/>
            <w:bottom w:val="none" w:sz="0" w:space="0" w:color="auto"/>
            <w:right w:val="none" w:sz="0" w:space="0" w:color="auto"/>
          </w:divBdr>
        </w:div>
        <w:div w:id="1441487627">
          <w:marLeft w:val="480"/>
          <w:marRight w:val="0"/>
          <w:marTop w:val="0"/>
          <w:marBottom w:val="0"/>
          <w:divBdr>
            <w:top w:val="none" w:sz="0" w:space="0" w:color="auto"/>
            <w:left w:val="none" w:sz="0" w:space="0" w:color="auto"/>
            <w:bottom w:val="none" w:sz="0" w:space="0" w:color="auto"/>
            <w:right w:val="none" w:sz="0" w:space="0" w:color="auto"/>
          </w:divBdr>
        </w:div>
        <w:div w:id="1448548538">
          <w:marLeft w:val="480"/>
          <w:marRight w:val="0"/>
          <w:marTop w:val="0"/>
          <w:marBottom w:val="0"/>
          <w:divBdr>
            <w:top w:val="none" w:sz="0" w:space="0" w:color="auto"/>
            <w:left w:val="none" w:sz="0" w:space="0" w:color="auto"/>
            <w:bottom w:val="none" w:sz="0" w:space="0" w:color="auto"/>
            <w:right w:val="none" w:sz="0" w:space="0" w:color="auto"/>
          </w:divBdr>
        </w:div>
        <w:div w:id="1502239284">
          <w:marLeft w:val="480"/>
          <w:marRight w:val="0"/>
          <w:marTop w:val="0"/>
          <w:marBottom w:val="0"/>
          <w:divBdr>
            <w:top w:val="none" w:sz="0" w:space="0" w:color="auto"/>
            <w:left w:val="none" w:sz="0" w:space="0" w:color="auto"/>
            <w:bottom w:val="none" w:sz="0" w:space="0" w:color="auto"/>
            <w:right w:val="none" w:sz="0" w:space="0" w:color="auto"/>
          </w:divBdr>
        </w:div>
        <w:div w:id="1546521037">
          <w:marLeft w:val="480"/>
          <w:marRight w:val="0"/>
          <w:marTop w:val="0"/>
          <w:marBottom w:val="0"/>
          <w:divBdr>
            <w:top w:val="none" w:sz="0" w:space="0" w:color="auto"/>
            <w:left w:val="none" w:sz="0" w:space="0" w:color="auto"/>
            <w:bottom w:val="none" w:sz="0" w:space="0" w:color="auto"/>
            <w:right w:val="none" w:sz="0" w:space="0" w:color="auto"/>
          </w:divBdr>
        </w:div>
        <w:div w:id="1631007836">
          <w:marLeft w:val="480"/>
          <w:marRight w:val="0"/>
          <w:marTop w:val="0"/>
          <w:marBottom w:val="0"/>
          <w:divBdr>
            <w:top w:val="none" w:sz="0" w:space="0" w:color="auto"/>
            <w:left w:val="none" w:sz="0" w:space="0" w:color="auto"/>
            <w:bottom w:val="none" w:sz="0" w:space="0" w:color="auto"/>
            <w:right w:val="none" w:sz="0" w:space="0" w:color="auto"/>
          </w:divBdr>
        </w:div>
        <w:div w:id="1750615995">
          <w:marLeft w:val="480"/>
          <w:marRight w:val="0"/>
          <w:marTop w:val="0"/>
          <w:marBottom w:val="0"/>
          <w:divBdr>
            <w:top w:val="none" w:sz="0" w:space="0" w:color="auto"/>
            <w:left w:val="none" w:sz="0" w:space="0" w:color="auto"/>
            <w:bottom w:val="none" w:sz="0" w:space="0" w:color="auto"/>
            <w:right w:val="none" w:sz="0" w:space="0" w:color="auto"/>
          </w:divBdr>
        </w:div>
        <w:div w:id="2004972380">
          <w:marLeft w:val="480"/>
          <w:marRight w:val="0"/>
          <w:marTop w:val="0"/>
          <w:marBottom w:val="0"/>
          <w:divBdr>
            <w:top w:val="none" w:sz="0" w:space="0" w:color="auto"/>
            <w:left w:val="none" w:sz="0" w:space="0" w:color="auto"/>
            <w:bottom w:val="none" w:sz="0" w:space="0" w:color="auto"/>
            <w:right w:val="none" w:sz="0" w:space="0" w:color="auto"/>
          </w:divBdr>
        </w:div>
        <w:div w:id="2069528160">
          <w:marLeft w:val="480"/>
          <w:marRight w:val="0"/>
          <w:marTop w:val="0"/>
          <w:marBottom w:val="0"/>
          <w:divBdr>
            <w:top w:val="none" w:sz="0" w:space="0" w:color="auto"/>
            <w:left w:val="none" w:sz="0" w:space="0" w:color="auto"/>
            <w:bottom w:val="none" w:sz="0" w:space="0" w:color="auto"/>
            <w:right w:val="none" w:sz="0" w:space="0" w:color="auto"/>
          </w:divBdr>
        </w:div>
      </w:divsChild>
    </w:div>
    <w:div w:id="643393183">
      <w:bodyDiv w:val="1"/>
      <w:marLeft w:val="0"/>
      <w:marRight w:val="0"/>
      <w:marTop w:val="0"/>
      <w:marBottom w:val="0"/>
      <w:divBdr>
        <w:top w:val="none" w:sz="0" w:space="0" w:color="auto"/>
        <w:left w:val="none" w:sz="0" w:space="0" w:color="auto"/>
        <w:bottom w:val="none" w:sz="0" w:space="0" w:color="auto"/>
        <w:right w:val="none" w:sz="0" w:space="0" w:color="auto"/>
      </w:divBdr>
    </w:div>
    <w:div w:id="643508549">
      <w:bodyDiv w:val="1"/>
      <w:marLeft w:val="0"/>
      <w:marRight w:val="0"/>
      <w:marTop w:val="0"/>
      <w:marBottom w:val="0"/>
      <w:divBdr>
        <w:top w:val="none" w:sz="0" w:space="0" w:color="auto"/>
        <w:left w:val="none" w:sz="0" w:space="0" w:color="auto"/>
        <w:bottom w:val="none" w:sz="0" w:space="0" w:color="auto"/>
        <w:right w:val="none" w:sz="0" w:space="0" w:color="auto"/>
      </w:divBdr>
    </w:div>
    <w:div w:id="643855120">
      <w:bodyDiv w:val="1"/>
      <w:marLeft w:val="0"/>
      <w:marRight w:val="0"/>
      <w:marTop w:val="0"/>
      <w:marBottom w:val="0"/>
      <w:divBdr>
        <w:top w:val="none" w:sz="0" w:space="0" w:color="auto"/>
        <w:left w:val="none" w:sz="0" w:space="0" w:color="auto"/>
        <w:bottom w:val="none" w:sz="0" w:space="0" w:color="auto"/>
        <w:right w:val="none" w:sz="0" w:space="0" w:color="auto"/>
      </w:divBdr>
    </w:div>
    <w:div w:id="644353832">
      <w:bodyDiv w:val="1"/>
      <w:marLeft w:val="0"/>
      <w:marRight w:val="0"/>
      <w:marTop w:val="0"/>
      <w:marBottom w:val="0"/>
      <w:divBdr>
        <w:top w:val="none" w:sz="0" w:space="0" w:color="auto"/>
        <w:left w:val="none" w:sz="0" w:space="0" w:color="auto"/>
        <w:bottom w:val="none" w:sz="0" w:space="0" w:color="auto"/>
        <w:right w:val="none" w:sz="0" w:space="0" w:color="auto"/>
      </w:divBdr>
    </w:div>
    <w:div w:id="644699527">
      <w:bodyDiv w:val="1"/>
      <w:marLeft w:val="0"/>
      <w:marRight w:val="0"/>
      <w:marTop w:val="0"/>
      <w:marBottom w:val="0"/>
      <w:divBdr>
        <w:top w:val="none" w:sz="0" w:space="0" w:color="auto"/>
        <w:left w:val="none" w:sz="0" w:space="0" w:color="auto"/>
        <w:bottom w:val="none" w:sz="0" w:space="0" w:color="auto"/>
        <w:right w:val="none" w:sz="0" w:space="0" w:color="auto"/>
      </w:divBdr>
    </w:div>
    <w:div w:id="645202030">
      <w:bodyDiv w:val="1"/>
      <w:marLeft w:val="0"/>
      <w:marRight w:val="0"/>
      <w:marTop w:val="0"/>
      <w:marBottom w:val="0"/>
      <w:divBdr>
        <w:top w:val="none" w:sz="0" w:space="0" w:color="auto"/>
        <w:left w:val="none" w:sz="0" w:space="0" w:color="auto"/>
        <w:bottom w:val="none" w:sz="0" w:space="0" w:color="auto"/>
        <w:right w:val="none" w:sz="0" w:space="0" w:color="auto"/>
      </w:divBdr>
    </w:div>
    <w:div w:id="645281950">
      <w:bodyDiv w:val="1"/>
      <w:marLeft w:val="0"/>
      <w:marRight w:val="0"/>
      <w:marTop w:val="0"/>
      <w:marBottom w:val="0"/>
      <w:divBdr>
        <w:top w:val="none" w:sz="0" w:space="0" w:color="auto"/>
        <w:left w:val="none" w:sz="0" w:space="0" w:color="auto"/>
        <w:bottom w:val="none" w:sz="0" w:space="0" w:color="auto"/>
        <w:right w:val="none" w:sz="0" w:space="0" w:color="auto"/>
      </w:divBdr>
    </w:div>
    <w:div w:id="645356254">
      <w:bodyDiv w:val="1"/>
      <w:marLeft w:val="0"/>
      <w:marRight w:val="0"/>
      <w:marTop w:val="0"/>
      <w:marBottom w:val="0"/>
      <w:divBdr>
        <w:top w:val="none" w:sz="0" w:space="0" w:color="auto"/>
        <w:left w:val="none" w:sz="0" w:space="0" w:color="auto"/>
        <w:bottom w:val="none" w:sz="0" w:space="0" w:color="auto"/>
        <w:right w:val="none" w:sz="0" w:space="0" w:color="auto"/>
      </w:divBdr>
    </w:div>
    <w:div w:id="645427473">
      <w:bodyDiv w:val="1"/>
      <w:marLeft w:val="0"/>
      <w:marRight w:val="0"/>
      <w:marTop w:val="0"/>
      <w:marBottom w:val="0"/>
      <w:divBdr>
        <w:top w:val="none" w:sz="0" w:space="0" w:color="auto"/>
        <w:left w:val="none" w:sz="0" w:space="0" w:color="auto"/>
        <w:bottom w:val="none" w:sz="0" w:space="0" w:color="auto"/>
        <w:right w:val="none" w:sz="0" w:space="0" w:color="auto"/>
      </w:divBdr>
    </w:div>
    <w:div w:id="646085955">
      <w:bodyDiv w:val="1"/>
      <w:marLeft w:val="0"/>
      <w:marRight w:val="0"/>
      <w:marTop w:val="0"/>
      <w:marBottom w:val="0"/>
      <w:divBdr>
        <w:top w:val="none" w:sz="0" w:space="0" w:color="auto"/>
        <w:left w:val="none" w:sz="0" w:space="0" w:color="auto"/>
        <w:bottom w:val="none" w:sz="0" w:space="0" w:color="auto"/>
        <w:right w:val="none" w:sz="0" w:space="0" w:color="auto"/>
      </w:divBdr>
      <w:divsChild>
        <w:div w:id="26493986">
          <w:marLeft w:val="480"/>
          <w:marRight w:val="0"/>
          <w:marTop w:val="0"/>
          <w:marBottom w:val="0"/>
          <w:divBdr>
            <w:top w:val="none" w:sz="0" w:space="0" w:color="auto"/>
            <w:left w:val="none" w:sz="0" w:space="0" w:color="auto"/>
            <w:bottom w:val="none" w:sz="0" w:space="0" w:color="auto"/>
            <w:right w:val="none" w:sz="0" w:space="0" w:color="auto"/>
          </w:divBdr>
        </w:div>
        <w:div w:id="162014451">
          <w:marLeft w:val="480"/>
          <w:marRight w:val="0"/>
          <w:marTop w:val="0"/>
          <w:marBottom w:val="0"/>
          <w:divBdr>
            <w:top w:val="none" w:sz="0" w:space="0" w:color="auto"/>
            <w:left w:val="none" w:sz="0" w:space="0" w:color="auto"/>
            <w:bottom w:val="none" w:sz="0" w:space="0" w:color="auto"/>
            <w:right w:val="none" w:sz="0" w:space="0" w:color="auto"/>
          </w:divBdr>
        </w:div>
        <w:div w:id="229273991">
          <w:marLeft w:val="480"/>
          <w:marRight w:val="0"/>
          <w:marTop w:val="0"/>
          <w:marBottom w:val="0"/>
          <w:divBdr>
            <w:top w:val="none" w:sz="0" w:space="0" w:color="auto"/>
            <w:left w:val="none" w:sz="0" w:space="0" w:color="auto"/>
            <w:bottom w:val="none" w:sz="0" w:space="0" w:color="auto"/>
            <w:right w:val="none" w:sz="0" w:space="0" w:color="auto"/>
          </w:divBdr>
        </w:div>
        <w:div w:id="394939573">
          <w:marLeft w:val="480"/>
          <w:marRight w:val="0"/>
          <w:marTop w:val="0"/>
          <w:marBottom w:val="0"/>
          <w:divBdr>
            <w:top w:val="none" w:sz="0" w:space="0" w:color="auto"/>
            <w:left w:val="none" w:sz="0" w:space="0" w:color="auto"/>
            <w:bottom w:val="none" w:sz="0" w:space="0" w:color="auto"/>
            <w:right w:val="none" w:sz="0" w:space="0" w:color="auto"/>
          </w:divBdr>
        </w:div>
        <w:div w:id="414058080">
          <w:marLeft w:val="480"/>
          <w:marRight w:val="0"/>
          <w:marTop w:val="0"/>
          <w:marBottom w:val="0"/>
          <w:divBdr>
            <w:top w:val="none" w:sz="0" w:space="0" w:color="auto"/>
            <w:left w:val="none" w:sz="0" w:space="0" w:color="auto"/>
            <w:bottom w:val="none" w:sz="0" w:space="0" w:color="auto"/>
            <w:right w:val="none" w:sz="0" w:space="0" w:color="auto"/>
          </w:divBdr>
        </w:div>
        <w:div w:id="499932254">
          <w:marLeft w:val="480"/>
          <w:marRight w:val="0"/>
          <w:marTop w:val="0"/>
          <w:marBottom w:val="0"/>
          <w:divBdr>
            <w:top w:val="none" w:sz="0" w:space="0" w:color="auto"/>
            <w:left w:val="none" w:sz="0" w:space="0" w:color="auto"/>
            <w:bottom w:val="none" w:sz="0" w:space="0" w:color="auto"/>
            <w:right w:val="none" w:sz="0" w:space="0" w:color="auto"/>
          </w:divBdr>
        </w:div>
        <w:div w:id="650448245">
          <w:marLeft w:val="480"/>
          <w:marRight w:val="0"/>
          <w:marTop w:val="0"/>
          <w:marBottom w:val="0"/>
          <w:divBdr>
            <w:top w:val="none" w:sz="0" w:space="0" w:color="auto"/>
            <w:left w:val="none" w:sz="0" w:space="0" w:color="auto"/>
            <w:bottom w:val="none" w:sz="0" w:space="0" w:color="auto"/>
            <w:right w:val="none" w:sz="0" w:space="0" w:color="auto"/>
          </w:divBdr>
        </w:div>
        <w:div w:id="754938462">
          <w:marLeft w:val="480"/>
          <w:marRight w:val="0"/>
          <w:marTop w:val="0"/>
          <w:marBottom w:val="0"/>
          <w:divBdr>
            <w:top w:val="none" w:sz="0" w:space="0" w:color="auto"/>
            <w:left w:val="none" w:sz="0" w:space="0" w:color="auto"/>
            <w:bottom w:val="none" w:sz="0" w:space="0" w:color="auto"/>
            <w:right w:val="none" w:sz="0" w:space="0" w:color="auto"/>
          </w:divBdr>
        </w:div>
        <w:div w:id="762728406">
          <w:marLeft w:val="480"/>
          <w:marRight w:val="0"/>
          <w:marTop w:val="0"/>
          <w:marBottom w:val="0"/>
          <w:divBdr>
            <w:top w:val="none" w:sz="0" w:space="0" w:color="auto"/>
            <w:left w:val="none" w:sz="0" w:space="0" w:color="auto"/>
            <w:bottom w:val="none" w:sz="0" w:space="0" w:color="auto"/>
            <w:right w:val="none" w:sz="0" w:space="0" w:color="auto"/>
          </w:divBdr>
        </w:div>
        <w:div w:id="771971530">
          <w:marLeft w:val="480"/>
          <w:marRight w:val="0"/>
          <w:marTop w:val="0"/>
          <w:marBottom w:val="0"/>
          <w:divBdr>
            <w:top w:val="none" w:sz="0" w:space="0" w:color="auto"/>
            <w:left w:val="none" w:sz="0" w:space="0" w:color="auto"/>
            <w:bottom w:val="none" w:sz="0" w:space="0" w:color="auto"/>
            <w:right w:val="none" w:sz="0" w:space="0" w:color="auto"/>
          </w:divBdr>
        </w:div>
        <w:div w:id="864904233">
          <w:marLeft w:val="480"/>
          <w:marRight w:val="0"/>
          <w:marTop w:val="0"/>
          <w:marBottom w:val="0"/>
          <w:divBdr>
            <w:top w:val="none" w:sz="0" w:space="0" w:color="auto"/>
            <w:left w:val="none" w:sz="0" w:space="0" w:color="auto"/>
            <w:bottom w:val="none" w:sz="0" w:space="0" w:color="auto"/>
            <w:right w:val="none" w:sz="0" w:space="0" w:color="auto"/>
          </w:divBdr>
        </w:div>
        <w:div w:id="921717176">
          <w:marLeft w:val="480"/>
          <w:marRight w:val="0"/>
          <w:marTop w:val="0"/>
          <w:marBottom w:val="0"/>
          <w:divBdr>
            <w:top w:val="none" w:sz="0" w:space="0" w:color="auto"/>
            <w:left w:val="none" w:sz="0" w:space="0" w:color="auto"/>
            <w:bottom w:val="none" w:sz="0" w:space="0" w:color="auto"/>
            <w:right w:val="none" w:sz="0" w:space="0" w:color="auto"/>
          </w:divBdr>
        </w:div>
        <w:div w:id="994455671">
          <w:marLeft w:val="480"/>
          <w:marRight w:val="0"/>
          <w:marTop w:val="0"/>
          <w:marBottom w:val="0"/>
          <w:divBdr>
            <w:top w:val="none" w:sz="0" w:space="0" w:color="auto"/>
            <w:left w:val="none" w:sz="0" w:space="0" w:color="auto"/>
            <w:bottom w:val="none" w:sz="0" w:space="0" w:color="auto"/>
            <w:right w:val="none" w:sz="0" w:space="0" w:color="auto"/>
          </w:divBdr>
        </w:div>
        <w:div w:id="1061715960">
          <w:marLeft w:val="480"/>
          <w:marRight w:val="0"/>
          <w:marTop w:val="0"/>
          <w:marBottom w:val="0"/>
          <w:divBdr>
            <w:top w:val="none" w:sz="0" w:space="0" w:color="auto"/>
            <w:left w:val="none" w:sz="0" w:space="0" w:color="auto"/>
            <w:bottom w:val="none" w:sz="0" w:space="0" w:color="auto"/>
            <w:right w:val="none" w:sz="0" w:space="0" w:color="auto"/>
          </w:divBdr>
        </w:div>
        <w:div w:id="1140924408">
          <w:marLeft w:val="480"/>
          <w:marRight w:val="0"/>
          <w:marTop w:val="0"/>
          <w:marBottom w:val="0"/>
          <w:divBdr>
            <w:top w:val="none" w:sz="0" w:space="0" w:color="auto"/>
            <w:left w:val="none" w:sz="0" w:space="0" w:color="auto"/>
            <w:bottom w:val="none" w:sz="0" w:space="0" w:color="auto"/>
            <w:right w:val="none" w:sz="0" w:space="0" w:color="auto"/>
          </w:divBdr>
        </w:div>
        <w:div w:id="1379745040">
          <w:marLeft w:val="480"/>
          <w:marRight w:val="0"/>
          <w:marTop w:val="0"/>
          <w:marBottom w:val="0"/>
          <w:divBdr>
            <w:top w:val="none" w:sz="0" w:space="0" w:color="auto"/>
            <w:left w:val="none" w:sz="0" w:space="0" w:color="auto"/>
            <w:bottom w:val="none" w:sz="0" w:space="0" w:color="auto"/>
            <w:right w:val="none" w:sz="0" w:space="0" w:color="auto"/>
          </w:divBdr>
        </w:div>
        <w:div w:id="1386562826">
          <w:marLeft w:val="480"/>
          <w:marRight w:val="0"/>
          <w:marTop w:val="0"/>
          <w:marBottom w:val="0"/>
          <w:divBdr>
            <w:top w:val="none" w:sz="0" w:space="0" w:color="auto"/>
            <w:left w:val="none" w:sz="0" w:space="0" w:color="auto"/>
            <w:bottom w:val="none" w:sz="0" w:space="0" w:color="auto"/>
            <w:right w:val="none" w:sz="0" w:space="0" w:color="auto"/>
          </w:divBdr>
        </w:div>
        <w:div w:id="1507597716">
          <w:marLeft w:val="480"/>
          <w:marRight w:val="0"/>
          <w:marTop w:val="0"/>
          <w:marBottom w:val="0"/>
          <w:divBdr>
            <w:top w:val="none" w:sz="0" w:space="0" w:color="auto"/>
            <w:left w:val="none" w:sz="0" w:space="0" w:color="auto"/>
            <w:bottom w:val="none" w:sz="0" w:space="0" w:color="auto"/>
            <w:right w:val="none" w:sz="0" w:space="0" w:color="auto"/>
          </w:divBdr>
        </w:div>
        <w:div w:id="1526556368">
          <w:marLeft w:val="480"/>
          <w:marRight w:val="0"/>
          <w:marTop w:val="0"/>
          <w:marBottom w:val="0"/>
          <w:divBdr>
            <w:top w:val="none" w:sz="0" w:space="0" w:color="auto"/>
            <w:left w:val="none" w:sz="0" w:space="0" w:color="auto"/>
            <w:bottom w:val="none" w:sz="0" w:space="0" w:color="auto"/>
            <w:right w:val="none" w:sz="0" w:space="0" w:color="auto"/>
          </w:divBdr>
        </w:div>
        <w:div w:id="1702628531">
          <w:marLeft w:val="480"/>
          <w:marRight w:val="0"/>
          <w:marTop w:val="0"/>
          <w:marBottom w:val="0"/>
          <w:divBdr>
            <w:top w:val="none" w:sz="0" w:space="0" w:color="auto"/>
            <w:left w:val="none" w:sz="0" w:space="0" w:color="auto"/>
            <w:bottom w:val="none" w:sz="0" w:space="0" w:color="auto"/>
            <w:right w:val="none" w:sz="0" w:space="0" w:color="auto"/>
          </w:divBdr>
        </w:div>
        <w:div w:id="1799180085">
          <w:marLeft w:val="480"/>
          <w:marRight w:val="0"/>
          <w:marTop w:val="0"/>
          <w:marBottom w:val="0"/>
          <w:divBdr>
            <w:top w:val="none" w:sz="0" w:space="0" w:color="auto"/>
            <w:left w:val="none" w:sz="0" w:space="0" w:color="auto"/>
            <w:bottom w:val="none" w:sz="0" w:space="0" w:color="auto"/>
            <w:right w:val="none" w:sz="0" w:space="0" w:color="auto"/>
          </w:divBdr>
        </w:div>
        <w:div w:id="1808664227">
          <w:marLeft w:val="480"/>
          <w:marRight w:val="0"/>
          <w:marTop w:val="0"/>
          <w:marBottom w:val="0"/>
          <w:divBdr>
            <w:top w:val="none" w:sz="0" w:space="0" w:color="auto"/>
            <w:left w:val="none" w:sz="0" w:space="0" w:color="auto"/>
            <w:bottom w:val="none" w:sz="0" w:space="0" w:color="auto"/>
            <w:right w:val="none" w:sz="0" w:space="0" w:color="auto"/>
          </w:divBdr>
        </w:div>
        <w:div w:id="1904826954">
          <w:marLeft w:val="480"/>
          <w:marRight w:val="0"/>
          <w:marTop w:val="0"/>
          <w:marBottom w:val="0"/>
          <w:divBdr>
            <w:top w:val="none" w:sz="0" w:space="0" w:color="auto"/>
            <w:left w:val="none" w:sz="0" w:space="0" w:color="auto"/>
            <w:bottom w:val="none" w:sz="0" w:space="0" w:color="auto"/>
            <w:right w:val="none" w:sz="0" w:space="0" w:color="auto"/>
          </w:divBdr>
        </w:div>
        <w:div w:id="2020430412">
          <w:marLeft w:val="480"/>
          <w:marRight w:val="0"/>
          <w:marTop w:val="0"/>
          <w:marBottom w:val="0"/>
          <w:divBdr>
            <w:top w:val="none" w:sz="0" w:space="0" w:color="auto"/>
            <w:left w:val="none" w:sz="0" w:space="0" w:color="auto"/>
            <w:bottom w:val="none" w:sz="0" w:space="0" w:color="auto"/>
            <w:right w:val="none" w:sz="0" w:space="0" w:color="auto"/>
          </w:divBdr>
        </w:div>
        <w:div w:id="2034304718">
          <w:marLeft w:val="480"/>
          <w:marRight w:val="0"/>
          <w:marTop w:val="0"/>
          <w:marBottom w:val="0"/>
          <w:divBdr>
            <w:top w:val="none" w:sz="0" w:space="0" w:color="auto"/>
            <w:left w:val="none" w:sz="0" w:space="0" w:color="auto"/>
            <w:bottom w:val="none" w:sz="0" w:space="0" w:color="auto"/>
            <w:right w:val="none" w:sz="0" w:space="0" w:color="auto"/>
          </w:divBdr>
        </w:div>
      </w:divsChild>
    </w:div>
    <w:div w:id="646668997">
      <w:bodyDiv w:val="1"/>
      <w:marLeft w:val="0"/>
      <w:marRight w:val="0"/>
      <w:marTop w:val="0"/>
      <w:marBottom w:val="0"/>
      <w:divBdr>
        <w:top w:val="none" w:sz="0" w:space="0" w:color="auto"/>
        <w:left w:val="none" w:sz="0" w:space="0" w:color="auto"/>
        <w:bottom w:val="none" w:sz="0" w:space="0" w:color="auto"/>
        <w:right w:val="none" w:sz="0" w:space="0" w:color="auto"/>
      </w:divBdr>
    </w:div>
    <w:div w:id="646934290">
      <w:bodyDiv w:val="1"/>
      <w:marLeft w:val="0"/>
      <w:marRight w:val="0"/>
      <w:marTop w:val="0"/>
      <w:marBottom w:val="0"/>
      <w:divBdr>
        <w:top w:val="none" w:sz="0" w:space="0" w:color="auto"/>
        <w:left w:val="none" w:sz="0" w:space="0" w:color="auto"/>
        <w:bottom w:val="none" w:sz="0" w:space="0" w:color="auto"/>
        <w:right w:val="none" w:sz="0" w:space="0" w:color="auto"/>
      </w:divBdr>
    </w:div>
    <w:div w:id="647125228">
      <w:bodyDiv w:val="1"/>
      <w:marLeft w:val="0"/>
      <w:marRight w:val="0"/>
      <w:marTop w:val="0"/>
      <w:marBottom w:val="0"/>
      <w:divBdr>
        <w:top w:val="none" w:sz="0" w:space="0" w:color="auto"/>
        <w:left w:val="none" w:sz="0" w:space="0" w:color="auto"/>
        <w:bottom w:val="none" w:sz="0" w:space="0" w:color="auto"/>
        <w:right w:val="none" w:sz="0" w:space="0" w:color="auto"/>
      </w:divBdr>
    </w:div>
    <w:div w:id="647125335">
      <w:bodyDiv w:val="1"/>
      <w:marLeft w:val="0"/>
      <w:marRight w:val="0"/>
      <w:marTop w:val="0"/>
      <w:marBottom w:val="0"/>
      <w:divBdr>
        <w:top w:val="none" w:sz="0" w:space="0" w:color="auto"/>
        <w:left w:val="none" w:sz="0" w:space="0" w:color="auto"/>
        <w:bottom w:val="none" w:sz="0" w:space="0" w:color="auto"/>
        <w:right w:val="none" w:sz="0" w:space="0" w:color="auto"/>
      </w:divBdr>
    </w:div>
    <w:div w:id="647364964">
      <w:bodyDiv w:val="1"/>
      <w:marLeft w:val="0"/>
      <w:marRight w:val="0"/>
      <w:marTop w:val="0"/>
      <w:marBottom w:val="0"/>
      <w:divBdr>
        <w:top w:val="none" w:sz="0" w:space="0" w:color="auto"/>
        <w:left w:val="none" w:sz="0" w:space="0" w:color="auto"/>
        <w:bottom w:val="none" w:sz="0" w:space="0" w:color="auto"/>
        <w:right w:val="none" w:sz="0" w:space="0" w:color="auto"/>
      </w:divBdr>
      <w:divsChild>
        <w:div w:id="13895163">
          <w:marLeft w:val="480"/>
          <w:marRight w:val="0"/>
          <w:marTop w:val="0"/>
          <w:marBottom w:val="0"/>
          <w:divBdr>
            <w:top w:val="none" w:sz="0" w:space="0" w:color="auto"/>
            <w:left w:val="none" w:sz="0" w:space="0" w:color="auto"/>
            <w:bottom w:val="none" w:sz="0" w:space="0" w:color="auto"/>
            <w:right w:val="none" w:sz="0" w:space="0" w:color="auto"/>
          </w:divBdr>
        </w:div>
        <w:div w:id="36245246">
          <w:marLeft w:val="480"/>
          <w:marRight w:val="0"/>
          <w:marTop w:val="0"/>
          <w:marBottom w:val="0"/>
          <w:divBdr>
            <w:top w:val="none" w:sz="0" w:space="0" w:color="auto"/>
            <w:left w:val="none" w:sz="0" w:space="0" w:color="auto"/>
            <w:bottom w:val="none" w:sz="0" w:space="0" w:color="auto"/>
            <w:right w:val="none" w:sz="0" w:space="0" w:color="auto"/>
          </w:divBdr>
        </w:div>
        <w:div w:id="38359202">
          <w:marLeft w:val="480"/>
          <w:marRight w:val="0"/>
          <w:marTop w:val="0"/>
          <w:marBottom w:val="0"/>
          <w:divBdr>
            <w:top w:val="none" w:sz="0" w:space="0" w:color="auto"/>
            <w:left w:val="none" w:sz="0" w:space="0" w:color="auto"/>
            <w:bottom w:val="none" w:sz="0" w:space="0" w:color="auto"/>
            <w:right w:val="none" w:sz="0" w:space="0" w:color="auto"/>
          </w:divBdr>
        </w:div>
        <w:div w:id="127167790">
          <w:marLeft w:val="480"/>
          <w:marRight w:val="0"/>
          <w:marTop w:val="0"/>
          <w:marBottom w:val="0"/>
          <w:divBdr>
            <w:top w:val="none" w:sz="0" w:space="0" w:color="auto"/>
            <w:left w:val="none" w:sz="0" w:space="0" w:color="auto"/>
            <w:bottom w:val="none" w:sz="0" w:space="0" w:color="auto"/>
            <w:right w:val="none" w:sz="0" w:space="0" w:color="auto"/>
          </w:divBdr>
        </w:div>
        <w:div w:id="147939776">
          <w:marLeft w:val="480"/>
          <w:marRight w:val="0"/>
          <w:marTop w:val="0"/>
          <w:marBottom w:val="0"/>
          <w:divBdr>
            <w:top w:val="none" w:sz="0" w:space="0" w:color="auto"/>
            <w:left w:val="none" w:sz="0" w:space="0" w:color="auto"/>
            <w:bottom w:val="none" w:sz="0" w:space="0" w:color="auto"/>
            <w:right w:val="none" w:sz="0" w:space="0" w:color="auto"/>
          </w:divBdr>
        </w:div>
        <w:div w:id="152724047">
          <w:marLeft w:val="480"/>
          <w:marRight w:val="0"/>
          <w:marTop w:val="0"/>
          <w:marBottom w:val="0"/>
          <w:divBdr>
            <w:top w:val="none" w:sz="0" w:space="0" w:color="auto"/>
            <w:left w:val="none" w:sz="0" w:space="0" w:color="auto"/>
            <w:bottom w:val="none" w:sz="0" w:space="0" w:color="auto"/>
            <w:right w:val="none" w:sz="0" w:space="0" w:color="auto"/>
          </w:divBdr>
        </w:div>
        <w:div w:id="160699736">
          <w:marLeft w:val="480"/>
          <w:marRight w:val="0"/>
          <w:marTop w:val="0"/>
          <w:marBottom w:val="0"/>
          <w:divBdr>
            <w:top w:val="none" w:sz="0" w:space="0" w:color="auto"/>
            <w:left w:val="none" w:sz="0" w:space="0" w:color="auto"/>
            <w:bottom w:val="none" w:sz="0" w:space="0" w:color="auto"/>
            <w:right w:val="none" w:sz="0" w:space="0" w:color="auto"/>
          </w:divBdr>
        </w:div>
        <w:div w:id="171266024">
          <w:marLeft w:val="480"/>
          <w:marRight w:val="0"/>
          <w:marTop w:val="0"/>
          <w:marBottom w:val="0"/>
          <w:divBdr>
            <w:top w:val="none" w:sz="0" w:space="0" w:color="auto"/>
            <w:left w:val="none" w:sz="0" w:space="0" w:color="auto"/>
            <w:bottom w:val="none" w:sz="0" w:space="0" w:color="auto"/>
            <w:right w:val="none" w:sz="0" w:space="0" w:color="auto"/>
          </w:divBdr>
        </w:div>
        <w:div w:id="194931461">
          <w:marLeft w:val="480"/>
          <w:marRight w:val="0"/>
          <w:marTop w:val="0"/>
          <w:marBottom w:val="0"/>
          <w:divBdr>
            <w:top w:val="none" w:sz="0" w:space="0" w:color="auto"/>
            <w:left w:val="none" w:sz="0" w:space="0" w:color="auto"/>
            <w:bottom w:val="none" w:sz="0" w:space="0" w:color="auto"/>
            <w:right w:val="none" w:sz="0" w:space="0" w:color="auto"/>
          </w:divBdr>
        </w:div>
        <w:div w:id="263924270">
          <w:marLeft w:val="480"/>
          <w:marRight w:val="0"/>
          <w:marTop w:val="0"/>
          <w:marBottom w:val="0"/>
          <w:divBdr>
            <w:top w:val="none" w:sz="0" w:space="0" w:color="auto"/>
            <w:left w:val="none" w:sz="0" w:space="0" w:color="auto"/>
            <w:bottom w:val="none" w:sz="0" w:space="0" w:color="auto"/>
            <w:right w:val="none" w:sz="0" w:space="0" w:color="auto"/>
          </w:divBdr>
        </w:div>
        <w:div w:id="331493221">
          <w:marLeft w:val="480"/>
          <w:marRight w:val="0"/>
          <w:marTop w:val="0"/>
          <w:marBottom w:val="0"/>
          <w:divBdr>
            <w:top w:val="none" w:sz="0" w:space="0" w:color="auto"/>
            <w:left w:val="none" w:sz="0" w:space="0" w:color="auto"/>
            <w:bottom w:val="none" w:sz="0" w:space="0" w:color="auto"/>
            <w:right w:val="none" w:sz="0" w:space="0" w:color="auto"/>
          </w:divBdr>
        </w:div>
        <w:div w:id="351879281">
          <w:marLeft w:val="480"/>
          <w:marRight w:val="0"/>
          <w:marTop w:val="0"/>
          <w:marBottom w:val="0"/>
          <w:divBdr>
            <w:top w:val="none" w:sz="0" w:space="0" w:color="auto"/>
            <w:left w:val="none" w:sz="0" w:space="0" w:color="auto"/>
            <w:bottom w:val="none" w:sz="0" w:space="0" w:color="auto"/>
            <w:right w:val="none" w:sz="0" w:space="0" w:color="auto"/>
          </w:divBdr>
        </w:div>
        <w:div w:id="409160334">
          <w:marLeft w:val="480"/>
          <w:marRight w:val="0"/>
          <w:marTop w:val="0"/>
          <w:marBottom w:val="0"/>
          <w:divBdr>
            <w:top w:val="none" w:sz="0" w:space="0" w:color="auto"/>
            <w:left w:val="none" w:sz="0" w:space="0" w:color="auto"/>
            <w:bottom w:val="none" w:sz="0" w:space="0" w:color="auto"/>
            <w:right w:val="none" w:sz="0" w:space="0" w:color="auto"/>
          </w:divBdr>
        </w:div>
        <w:div w:id="413281142">
          <w:marLeft w:val="480"/>
          <w:marRight w:val="0"/>
          <w:marTop w:val="0"/>
          <w:marBottom w:val="0"/>
          <w:divBdr>
            <w:top w:val="none" w:sz="0" w:space="0" w:color="auto"/>
            <w:left w:val="none" w:sz="0" w:space="0" w:color="auto"/>
            <w:bottom w:val="none" w:sz="0" w:space="0" w:color="auto"/>
            <w:right w:val="none" w:sz="0" w:space="0" w:color="auto"/>
          </w:divBdr>
        </w:div>
        <w:div w:id="419258378">
          <w:marLeft w:val="480"/>
          <w:marRight w:val="0"/>
          <w:marTop w:val="0"/>
          <w:marBottom w:val="0"/>
          <w:divBdr>
            <w:top w:val="none" w:sz="0" w:space="0" w:color="auto"/>
            <w:left w:val="none" w:sz="0" w:space="0" w:color="auto"/>
            <w:bottom w:val="none" w:sz="0" w:space="0" w:color="auto"/>
            <w:right w:val="none" w:sz="0" w:space="0" w:color="auto"/>
          </w:divBdr>
        </w:div>
        <w:div w:id="457069791">
          <w:marLeft w:val="480"/>
          <w:marRight w:val="0"/>
          <w:marTop w:val="0"/>
          <w:marBottom w:val="0"/>
          <w:divBdr>
            <w:top w:val="none" w:sz="0" w:space="0" w:color="auto"/>
            <w:left w:val="none" w:sz="0" w:space="0" w:color="auto"/>
            <w:bottom w:val="none" w:sz="0" w:space="0" w:color="auto"/>
            <w:right w:val="none" w:sz="0" w:space="0" w:color="auto"/>
          </w:divBdr>
        </w:div>
        <w:div w:id="477495957">
          <w:marLeft w:val="480"/>
          <w:marRight w:val="0"/>
          <w:marTop w:val="0"/>
          <w:marBottom w:val="0"/>
          <w:divBdr>
            <w:top w:val="none" w:sz="0" w:space="0" w:color="auto"/>
            <w:left w:val="none" w:sz="0" w:space="0" w:color="auto"/>
            <w:bottom w:val="none" w:sz="0" w:space="0" w:color="auto"/>
            <w:right w:val="none" w:sz="0" w:space="0" w:color="auto"/>
          </w:divBdr>
        </w:div>
        <w:div w:id="550653640">
          <w:marLeft w:val="480"/>
          <w:marRight w:val="0"/>
          <w:marTop w:val="0"/>
          <w:marBottom w:val="0"/>
          <w:divBdr>
            <w:top w:val="none" w:sz="0" w:space="0" w:color="auto"/>
            <w:left w:val="none" w:sz="0" w:space="0" w:color="auto"/>
            <w:bottom w:val="none" w:sz="0" w:space="0" w:color="auto"/>
            <w:right w:val="none" w:sz="0" w:space="0" w:color="auto"/>
          </w:divBdr>
        </w:div>
        <w:div w:id="602761766">
          <w:marLeft w:val="480"/>
          <w:marRight w:val="0"/>
          <w:marTop w:val="0"/>
          <w:marBottom w:val="0"/>
          <w:divBdr>
            <w:top w:val="none" w:sz="0" w:space="0" w:color="auto"/>
            <w:left w:val="none" w:sz="0" w:space="0" w:color="auto"/>
            <w:bottom w:val="none" w:sz="0" w:space="0" w:color="auto"/>
            <w:right w:val="none" w:sz="0" w:space="0" w:color="auto"/>
          </w:divBdr>
        </w:div>
        <w:div w:id="634455289">
          <w:marLeft w:val="480"/>
          <w:marRight w:val="0"/>
          <w:marTop w:val="0"/>
          <w:marBottom w:val="0"/>
          <w:divBdr>
            <w:top w:val="none" w:sz="0" w:space="0" w:color="auto"/>
            <w:left w:val="none" w:sz="0" w:space="0" w:color="auto"/>
            <w:bottom w:val="none" w:sz="0" w:space="0" w:color="auto"/>
            <w:right w:val="none" w:sz="0" w:space="0" w:color="auto"/>
          </w:divBdr>
        </w:div>
        <w:div w:id="638191665">
          <w:marLeft w:val="480"/>
          <w:marRight w:val="0"/>
          <w:marTop w:val="0"/>
          <w:marBottom w:val="0"/>
          <w:divBdr>
            <w:top w:val="none" w:sz="0" w:space="0" w:color="auto"/>
            <w:left w:val="none" w:sz="0" w:space="0" w:color="auto"/>
            <w:bottom w:val="none" w:sz="0" w:space="0" w:color="auto"/>
            <w:right w:val="none" w:sz="0" w:space="0" w:color="auto"/>
          </w:divBdr>
        </w:div>
        <w:div w:id="669872303">
          <w:marLeft w:val="480"/>
          <w:marRight w:val="0"/>
          <w:marTop w:val="0"/>
          <w:marBottom w:val="0"/>
          <w:divBdr>
            <w:top w:val="none" w:sz="0" w:space="0" w:color="auto"/>
            <w:left w:val="none" w:sz="0" w:space="0" w:color="auto"/>
            <w:bottom w:val="none" w:sz="0" w:space="0" w:color="auto"/>
            <w:right w:val="none" w:sz="0" w:space="0" w:color="auto"/>
          </w:divBdr>
        </w:div>
        <w:div w:id="682589680">
          <w:marLeft w:val="480"/>
          <w:marRight w:val="0"/>
          <w:marTop w:val="0"/>
          <w:marBottom w:val="0"/>
          <w:divBdr>
            <w:top w:val="none" w:sz="0" w:space="0" w:color="auto"/>
            <w:left w:val="none" w:sz="0" w:space="0" w:color="auto"/>
            <w:bottom w:val="none" w:sz="0" w:space="0" w:color="auto"/>
            <w:right w:val="none" w:sz="0" w:space="0" w:color="auto"/>
          </w:divBdr>
        </w:div>
        <w:div w:id="767123391">
          <w:marLeft w:val="480"/>
          <w:marRight w:val="0"/>
          <w:marTop w:val="0"/>
          <w:marBottom w:val="0"/>
          <w:divBdr>
            <w:top w:val="none" w:sz="0" w:space="0" w:color="auto"/>
            <w:left w:val="none" w:sz="0" w:space="0" w:color="auto"/>
            <w:bottom w:val="none" w:sz="0" w:space="0" w:color="auto"/>
            <w:right w:val="none" w:sz="0" w:space="0" w:color="auto"/>
          </w:divBdr>
        </w:div>
        <w:div w:id="780076252">
          <w:marLeft w:val="480"/>
          <w:marRight w:val="0"/>
          <w:marTop w:val="0"/>
          <w:marBottom w:val="0"/>
          <w:divBdr>
            <w:top w:val="none" w:sz="0" w:space="0" w:color="auto"/>
            <w:left w:val="none" w:sz="0" w:space="0" w:color="auto"/>
            <w:bottom w:val="none" w:sz="0" w:space="0" w:color="auto"/>
            <w:right w:val="none" w:sz="0" w:space="0" w:color="auto"/>
          </w:divBdr>
        </w:div>
        <w:div w:id="794444953">
          <w:marLeft w:val="480"/>
          <w:marRight w:val="0"/>
          <w:marTop w:val="0"/>
          <w:marBottom w:val="0"/>
          <w:divBdr>
            <w:top w:val="none" w:sz="0" w:space="0" w:color="auto"/>
            <w:left w:val="none" w:sz="0" w:space="0" w:color="auto"/>
            <w:bottom w:val="none" w:sz="0" w:space="0" w:color="auto"/>
            <w:right w:val="none" w:sz="0" w:space="0" w:color="auto"/>
          </w:divBdr>
        </w:div>
        <w:div w:id="826629085">
          <w:marLeft w:val="480"/>
          <w:marRight w:val="0"/>
          <w:marTop w:val="0"/>
          <w:marBottom w:val="0"/>
          <w:divBdr>
            <w:top w:val="none" w:sz="0" w:space="0" w:color="auto"/>
            <w:left w:val="none" w:sz="0" w:space="0" w:color="auto"/>
            <w:bottom w:val="none" w:sz="0" w:space="0" w:color="auto"/>
            <w:right w:val="none" w:sz="0" w:space="0" w:color="auto"/>
          </w:divBdr>
        </w:div>
        <w:div w:id="841969776">
          <w:marLeft w:val="480"/>
          <w:marRight w:val="0"/>
          <w:marTop w:val="0"/>
          <w:marBottom w:val="0"/>
          <w:divBdr>
            <w:top w:val="none" w:sz="0" w:space="0" w:color="auto"/>
            <w:left w:val="none" w:sz="0" w:space="0" w:color="auto"/>
            <w:bottom w:val="none" w:sz="0" w:space="0" w:color="auto"/>
            <w:right w:val="none" w:sz="0" w:space="0" w:color="auto"/>
          </w:divBdr>
        </w:div>
        <w:div w:id="988826420">
          <w:marLeft w:val="480"/>
          <w:marRight w:val="0"/>
          <w:marTop w:val="0"/>
          <w:marBottom w:val="0"/>
          <w:divBdr>
            <w:top w:val="none" w:sz="0" w:space="0" w:color="auto"/>
            <w:left w:val="none" w:sz="0" w:space="0" w:color="auto"/>
            <w:bottom w:val="none" w:sz="0" w:space="0" w:color="auto"/>
            <w:right w:val="none" w:sz="0" w:space="0" w:color="auto"/>
          </w:divBdr>
        </w:div>
        <w:div w:id="1028414297">
          <w:marLeft w:val="480"/>
          <w:marRight w:val="0"/>
          <w:marTop w:val="0"/>
          <w:marBottom w:val="0"/>
          <w:divBdr>
            <w:top w:val="none" w:sz="0" w:space="0" w:color="auto"/>
            <w:left w:val="none" w:sz="0" w:space="0" w:color="auto"/>
            <w:bottom w:val="none" w:sz="0" w:space="0" w:color="auto"/>
            <w:right w:val="none" w:sz="0" w:space="0" w:color="auto"/>
          </w:divBdr>
        </w:div>
        <w:div w:id="1035623397">
          <w:marLeft w:val="480"/>
          <w:marRight w:val="0"/>
          <w:marTop w:val="0"/>
          <w:marBottom w:val="0"/>
          <w:divBdr>
            <w:top w:val="none" w:sz="0" w:space="0" w:color="auto"/>
            <w:left w:val="none" w:sz="0" w:space="0" w:color="auto"/>
            <w:bottom w:val="none" w:sz="0" w:space="0" w:color="auto"/>
            <w:right w:val="none" w:sz="0" w:space="0" w:color="auto"/>
          </w:divBdr>
        </w:div>
        <w:div w:id="1079789839">
          <w:marLeft w:val="480"/>
          <w:marRight w:val="0"/>
          <w:marTop w:val="0"/>
          <w:marBottom w:val="0"/>
          <w:divBdr>
            <w:top w:val="none" w:sz="0" w:space="0" w:color="auto"/>
            <w:left w:val="none" w:sz="0" w:space="0" w:color="auto"/>
            <w:bottom w:val="none" w:sz="0" w:space="0" w:color="auto"/>
            <w:right w:val="none" w:sz="0" w:space="0" w:color="auto"/>
          </w:divBdr>
        </w:div>
        <w:div w:id="1087968121">
          <w:marLeft w:val="480"/>
          <w:marRight w:val="0"/>
          <w:marTop w:val="0"/>
          <w:marBottom w:val="0"/>
          <w:divBdr>
            <w:top w:val="none" w:sz="0" w:space="0" w:color="auto"/>
            <w:left w:val="none" w:sz="0" w:space="0" w:color="auto"/>
            <w:bottom w:val="none" w:sz="0" w:space="0" w:color="auto"/>
            <w:right w:val="none" w:sz="0" w:space="0" w:color="auto"/>
          </w:divBdr>
        </w:div>
        <w:div w:id="1113405664">
          <w:marLeft w:val="480"/>
          <w:marRight w:val="0"/>
          <w:marTop w:val="0"/>
          <w:marBottom w:val="0"/>
          <w:divBdr>
            <w:top w:val="none" w:sz="0" w:space="0" w:color="auto"/>
            <w:left w:val="none" w:sz="0" w:space="0" w:color="auto"/>
            <w:bottom w:val="none" w:sz="0" w:space="0" w:color="auto"/>
            <w:right w:val="none" w:sz="0" w:space="0" w:color="auto"/>
          </w:divBdr>
        </w:div>
        <w:div w:id="1119571710">
          <w:marLeft w:val="480"/>
          <w:marRight w:val="0"/>
          <w:marTop w:val="0"/>
          <w:marBottom w:val="0"/>
          <w:divBdr>
            <w:top w:val="none" w:sz="0" w:space="0" w:color="auto"/>
            <w:left w:val="none" w:sz="0" w:space="0" w:color="auto"/>
            <w:bottom w:val="none" w:sz="0" w:space="0" w:color="auto"/>
            <w:right w:val="none" w:sz="0" w:space="0" w:color="auto"/>
          </w:divBdr>
        </w:div>
        <w:div w:id="1179541032">
          <w:marLeft w:val="480"/>
          <w:marRight w:val="0"/>
          <w:marTop w:val="0"/>
          <w:marBottom w:val="0"/>
          <w:divBdr>
            <w:top w:val="none" w:sz="0" w:space="0" w:color="auto"/>
            <w:left w:val="none" w:sz="0" w:space="0" w:color="auto"/>
            <w:bottom w:val="none" w:sz="0" w:space="0" w:color="auto"/>
            <w:right w:val="none" w:sz="0" w:space="0" w:color="auto"/>
          </w:divBdr>
        </w:div>
        <w:div w:id="1212423652">
          <w:marLeft w:val="480"/>
          <w:marRight w:val="0"/>
          <w:marTop w:val="0"/>
          <w:marBottom w:val="0"/>
          <w:divBdr>
            <w:top w:val="none" w:sz="0" w:space="0" w:color="auto"/>
            <w:left w:val="none" w:sz="0" w:space="0" w:color="auto"/>
            <w:bottom w:val="none" w:sz="0" w:space="0" w:color="auto"/>
            <w:right w:val="none" w:sz="0" w:space="0" w:color="auto"/>
          </w:divBdr>
        </w:div>
        <w:div w:id="1302468541">
          <w:marLeft w:val="480"/>
          <w:marRight w:val="0"/>
          <w:marTop w:val="0"/>
          <w:marBottom w:val="0"/>
          <w:divBdr>
            <w:top w:val="none" w:sz="0" w:space="0" w:color="auto"/>
            <w:left w:val="none" w:sz="0" w:space="0" w:color="auto"/>
            <w:bottom w:val="none" w:sz="0" w:space="0" w:color="auto"/>
            <w:right w:val="none" w:sz="0" w:space="0" w:color="auto"/>
          </w:divBdr>
        </w:div>
        <w:div w:id="1338532372">
          <w:marLeft w:val="480"/>
          <w:marRight w:val="0"/>
          <w:marTop w:val="0"/>
          <w:marBottom w:val="0"/>
          <w:divBdr>
            <w:top w:val="none" w:sz="0" w:space="0" w:color="auto"/>
            <w:left w:val="none" w:sz="0" w:space="0" w:color="auto"/>
            <w:bottom w:val="none" w:sz="0" w:space="0" w:color="auto"/>
            <w:right w:val="none" w:sz="0" w:space="0" w:color="auto"/>
          </w:divBdr>
        </w:div>
        <w:div w:id="1341464623">
          <w:marLeft w:val="480"/>
          <w:marRight w:val="0"/>
          <w:marTop w:val="0"/>
          <w:marBottom w:val="0"/>
          <w:divBdr>
            <w:top w:val="none" w:sz="0" w:space="0" w:color="auto"/>
            <w:left w:val="none" w:sz="0" w:space="0" w:color="auto"/>
            <w:bottom w:val="none" w:sz="0" w:space="0" w:color="auto"/>
            <w:right w:val="none" w:sz="0" w:space="0" w:color="auto"/>
          </w:divBdr>
        </w:div>
        <w:div w:id="1379085402">
          <w:marLeft w:val="480"/>
          <w:marRight w:val="0"/>
          <w:marTop w:val="0"/>
          <w:marBottom w:val="0"/>
          <w:divBdr>
            <w:top w:val="none" w:sz="0" w:space="0" w:color="auto"/>
            <w:left w:val="none" w:sz="0" w:space="0" w:color="auto"/>
            <w:bottom w:val="none" w:sz="0" w:space="0" w:color="auto"/>
            <w:right w:val="none" w:sz="0" w:space="0" w:color="auto"/>
          </w:divBdr>
        </w:div>
        <w:div w:id="1451703432">
          <w:marLeft w:val="480"/>
          <w:marRight w:val="0"/>
          <w:marTop w:val="0"/>
          <w:marBottom w:val="0"/>
          <w:divBdr>
            <w:top w:val="none" w:sz="0" w:space="0" w:color="auto"/>
            <w:left w:val="none" w:sz="0" w:space="0" w:color="auto"/>
            <w:bottom w:val="none" w:sz="0" w:space="0" w:color="auto"/>
            <w:right w:val="none" w:sz="0" w:space="0" w:color="auto"/>
          </w:divBdr>
        </w:div>
        <w:div w:id="1457407299">
          <w:marLeft w:val="480"/>
          <w:marRight w:val="0"/>
          <w:marTop w:val="0"/>
          <w:marBottom w:val="0"/>
          <w:divBdr>
            <w:top w:val="none" w:sz="0" w:space="0" w:color="auto"/>
            <w:left w:val="none" w:sz="0" w:space="0" w:color="auto"/>
            <w:bottom w:val="none" w:sz="0" w:space="0" w:color="auto"/>
            <w:right w:val="none" w:sz="0" w:space="0" w:color="auto"/>
          </w:divBdr>
        </w:div>
        <w:div w:id="1487480185">
          <w:marLeft w:val="480"/>
          <w:marRight w:val="0"/>
          <w:marTop w:val="0"/>
          <w:marBottom w:val="0"/>
          <w:divBdr>
            <w:top w:val="none" w:sz="0" w:space="0" w:color="auto"/>
            <w:left w:val="none" w:sz="0" w:space="0" w:color="auto"/>
            <w:bottom w:val="none" w:sz="0" w:space="0" w:color="auto"/>
            <w:right w:val="none" w:sz="0" w:space="0" w:color="auto"/>
          </w:divBdr>
        </w:div>
        <w:div w:id="1504516429">
          <w:marLeft w:val="480"/>
          <w:marRight w:val="0"/>
          <w:marTop w:val="0"/>
          <w:marBottom w:val="0"/>
          <w:divBdr>
            <w:top w:val="none" w:sz="0" w:space="0" w:color="auto"/>
            <w:left w:val="none" w:sz="0" w:space="0" w:color="auto"/>
            <w:bottom w:val="none" w:sz="0" w:space="0" w:color="auto"/>
            <w:right w:val="none" w:sz="0" w:space="0" w:color="auto"/>
          </w:divBdr>
        </w:div>
        <w:div w:id="1517504742">
          <w:marLeft w:val="480"/>
          <w:marRight w:val="0"/>
          <w:marTop w:val="0"/>
          <w:marBottom w:val="0"/>
          <w:divBdr>
            <w:top w:val="none" w:sz="0" w:space="0" w:color="auto"/>
            <w:left w:val="none" w:sz="0" w:space="0" w:color="auto"/>
            <w:bottom w:val="none" w:sz="0" w:space="0" w:color="auto"/>
            <w:right w:val="none" w:sz="0" w:space="0" w:color="auto"/>
          </w:divBdr>
        </w:div>
        <w:div w:id="1523324813">
          <w:marLeft w:val="480"/>
          <w:marRight w:val="0"/>
          <w:marTop w:val="0"/>
          <w:marBottom w:val="0"/>
          <w:divBdr>
            <w:top w:val="none" w:sz="0" w:space="0" w:color="auto"/>
            <w:left w:val="none" w:sz="0" w:space="0" w:color="auto"/>
            <w:bottom w:val="none" w:sz="0" w:space="0" w:color="auto"/>
            <w:right w:val="none" w:sz="0" w:space="0" w:color="auto"/>
          </w:divBdr>
        </w:div>
        <w:div w:id="1590189567">
          <w:marLeft w:val="480"/>
          <w:marRight w:val="0"/>
          <w:marTop w:val="0"/>
          <w:marBottom w:val="0"/>
          <w:divBdr>
            <w:top w:val="none" w:sz="0" w:space="0" w:color="auto"/>
            <w:left w:val="none" w:sz="0" w:space="0" w:color="auto"/>
            <w:bottom w:val="none" w:sz="0" w:space="0" w:color="auto"/>
            <w:right w:val="none" w:sz="0" w:space="0" w:color="auto"/>
          </w:divBdr>
        </w:div>
        <w:div w:id="1597593620">
          <w:marLeft w:val="480"/>
          <w:marRight w:val="0"/>
          <w:marTop w:val="0"/>
          <w:marBottom w:val="0"/>
          <w:divBdr>
            <w:top w:val="none" w:sz="0" w:space="0" w:color="auto"/>
            <w:left w:val="none" w:sz="0" w:space="0" w:color="auto"/>
            <w:bottom w:val="none" w:sz="0" w:space="0" w:color="auto"/>
            <w:right w:val="none" w:sz="0" w:space="0" w:color="auto"/>
          </w:divBdr>
        </w:div>
        <w:div w:id="1600141556">
          <w:marLeft w:val="480"/>
          <w:marRight w:val="0"/>
          <w:marTop w:val="0"/>
          <w:marBottom w:val="0"/>
          <w:divBdr>
            <w:top w:val="none" w:sz="0" w:space="0" w:color="auto"/>
            <w:left w:val="none" w:sz="0" w:space="0" w:color="auto"/>
            <w:bottom w:val="none" w:sz="0" w:space="0" w:color="auto"/>
            <w:right w:val="none" w:sz="0" w:space="0" w:color="auto"/>
          </w:divBdr>
        </w:div>
        <w:div w:id="1626883136">
          <w:marLeft w:val="480"/>
          <w:marRight w:val="0"/>
          <w:marTop w:val="0"/>
          <w:marBottom w:val="0"/>
          <w:divBdr>
            <w:top w:val="none" w:sz="0" w:space="0" w:color="auto"/>
            <w:left w:val="none" w:sz="0" w:space="0" w:color="auto"/>
            <w:bottom w:val="none" w:sz="0" w:space="0" w:color="auto"/>
            <w:right w:val="none" w:sz="0" w:space="0" w:color="auto"/>
          </w:divBdr>
        </w:div>
        <w:div w:id="1638412192">
          <w:marLeft w:val="480"/>
          <w:marRight w:val="0"/>
          <w:marTop w:val="0"/>
          <w:marBottom w:val="0"/>
          <w:divBdr>
            <w:top w:val="none" w:sz="0" w:space="0" w:color="auto"/>
            <w:left w:val="none" w:sz="0" w:space="0" w:color="auto"/>
            <w:bottom w:val="none" w:sz="0" w:space="0" w:color="auto"/>
            <w:right w:val="none" w:sz="0" w:space="0" w:color="auto"/>
          </w:divBdr>
        </w:div>
        <w:div w:id="1650935895">
          <w:marLeft w:val="480"/>
          <w:marRight w:val="0"/>
          <w:marTop w:val="0"/>
          <w:marBottom w:val="0"/>
          <w:divBdr>
            <w:top w:val="none" w:sz="0" w:space="0" w:color="auto"/>
            <w:left w:val="none" w:sz="0" w:space="0" w:color="auto"/>
            <w:bottom w:val="none" w:sz="0" w:space="0" w:color="auto"/>
            <w:right w:val="none" w:sz="0" w:space="0" w:color="auto"/>
          </w:divBdr>
        </w:div>
        <w:div w:id="1765956183">
          <w:marLeft w:val="480"/>
          <w:marRight w:val="0"/>
          <w:marTop w:val="0"/>
          <w:marBottom w:val="0"/>
          <w:divBdr>
            <w:top w:val="none" w:sz="0" w:space="0" w:color="auto"/>
            <w:left w:val="none" w:sz="0" w:space="0" w:color="auto"/>
            <w:bottom w:val="none" w:sz="0" w:space="0" w:color="auto"/>
            <w:right w:val="none" w:sz="0" w:space="0" w:color="auto"/>
          </w:divBdr>
        </w:div>
        <w:div w:id="1916014189">
          <w:marLeft w:val="480"/>
          <w:marRight w:val="0"/>
          <w:marTop w:val="0"/>
          <w:marBottom w:val="0"/>
          <w:divBdr>
            <w:top w:val="none" w:sz="0" w:space="0" w:color="auto"/>
            <w:left w:val="none" w:sz="0" w:space="0" w:color="auto"/>
            <w:bottom w:val="none" w:sz="0" w:space="0" w:color="auto"/>
            <w:right w:val="none" w:sz="0" w:space="0" w:color="auto"/>
          </w:divBdr>
        </w:div>
        <w:div w:id="1944336438">
          <w:marLeft w:val="480"/>
          <w:marRight w:val="0"/>
          <w:marTop w:val="0"/>
          <w:marBottom w:val="0"/>
          <w:divBdr>
            <w:top w:val="none" w:sz="0" w:space="0" w:color="auto"/>
            <w:left w:val="none" w:sz="0" w:space="0" w:color="auto"/>
            <w:bottom w:val="none" w:sz="0" w:space="0" w:color="auto"/>
            <w:right w:val="none" w:sz="0" w:space="0" w:color="auto"/>
          </w:divBdr>
        </w:div>
        <w:div w:id="1956016827">
          <w:marLeft w:val="480"/>
          <w:marRight w:val="0"/>
          <w:marTop w:val="0"/>
          <w:marBottom w:val="0"/>
          <w:divBdr>
            <w:top w:val="none" w:sz="0" w:space="0" w:color="auto"/>
            <w:left w:val="none" w:sz="0" w:space="0" w:color="auto"/>
            <w:bottom w:val="none" w:sz="0" w:space="0" w:color="auto"/>
            <w:right w:val="none" w:sz="0" w:space="0" w:color="auto"/>
          </w:divBdr>
        </w:div>
        <w:div w:id="2065980435">
          <w:marLeft w:val="480"/>
          <w:marRight w:val="0"/>
          <w:marTop w:val="0"/>
          <w:marBottom w:val="0"/>
          <w:divBdr>
            <w:top w:val="none" w:sz="0" w:space="0" w:color="auto"/>
            <w:left w:val="none" w:sz="0" w:space="0" w:color="auto"/>
            <w:bottom w:val="none" w:sz="0" w:space="0" w:color="auto"/>
            <w:right w:val="none" w:sz="0" w:space="0" w:color="auto"/>
          </w:divBdr>
        </w:div>
        <w:div w:id="2095516294">
          <w:marLeft w:val="480"/>
          <w:marRight w:val="0"/>
          <w:marTop w:val="0"/>
          <w:marBottom w:val="0"/>
          <w:divBdr>
            <w:top w:val="none" w:sz="0" w:space="0" w:color="auto"/>
            <w:left w:val="none" w:sz="0" w:space="0" w:color="auto"/>
            <w:bottom w:val="none" w:sz="0" w:space="0" w:color="auto"/>
            <w:right w:val="none" w:sz="0" w:space="0" w:color="auto"/>
          </w:divBdr>
        </w:div>
        <w:div w:id="2137404165">
          <w:marLeft w:val="480"/>
          <w:marRight w:val="0"/>
          <w:marTop w:val="0"/>
          <w:marBottom w:val="0"/>
          <w:divBdr>
            <w:top w:val="none" w:sz="0" w:space="0" w:color="auto"/>
            <w:left w:val="none" w:sz="0" w:space="0" w:color="auto"/>
            <w:bottom w:val="none" w:sz="0" w:space="0" w:color="auto"/>
            <w:right w:val="none" w:sz="0" w:space="0" w:color="auto"/>
          </w:divBdr>
        </w:div>
        <w:div w:id="2138522089">
          <w:marLeft w:val="480"/>
          <w:marRight w:val="0"/>
          <w:marTop w:val="0"/>
          <w:marBottom w:val="0"/>
          <w:divBdr>
            <w:top w:val="none" w:sz="0" w:space="0" w:color="auto"/>
            <w:left w:val="none" w:sz="0" w:space="0" w:color="auto"/>
            <w:bottom w:val="none" w:sz="0" w:space="0" w:color="auto"/>
            <w:right w:val="none" w:sz="0" w:space="0" w:color="auto"/>
          </w:divBdr>
        </w:div>
      </w:divsChild>
    </w:div>
    <w:div w:id="647440119">
      <w:bodyDiv w:val="1"/>
      <w:marLeft w:val="0"/>
      <w:marRight w:val="0"/>
      <w:marTop w:val="0"/>
      <w:marBottom w:val="0"/>
      <w:divBdr>
        <w:top w:val="none" w:sz="0" w:space="0" w:color="auto"/>
        <w:left w:val="none" w:sz="0" w:space="0" w:color="auto"/>
        <w:bottom w:val="none" w:sz="0" w:space="0" w:color="auto"/>
        <w:right w:val="none" w:sz="0" w:space="0" w:color="auto"/>
      </w:divBdr>
    </w:div>
    <w:div w:id="647828337">
      <w:bodyDiv w:val="1"/>
      <w:marLeft w:val="0"/>
      <w:marRight w:val="0"/>
      <w:marTop w:val="0"/>
      <w:marBottom w:val="0"/>
      <w:divBdr>
        <w:top w:val="none" w:sz="0" w:space="0" w:color="auto"/>
        <w:left w:val="none" w:sz="0" w:space="0" w:color="auto"/>
        <w:bottom w:val="none" w:sz="0" w:space="0" w:color="auto"/>
        <w:right w:val="none" w:sz="0" w:space="0" w:color="auto"/>
      </w:divBdr>
    </w:div>
    <w:div w:id="648094693">
      <w:bodyDiv w:val="1"/>
      <w:marLeft w:val="0"/>
      <w:marRight w:val="0"/>
      <w:marTop w:val="0"/>
      <w:marBottom w:val="0"/>
      <w:divBdr>
        <w:top w:val="none" w:sz="0" w:space="0" w:color="auto"/>
        <w:left w:val="none" w:sz="0" w:space="0" w:color="auto"/>
        <w:bottom w:val="none" w:sz="0" w:space="0" w:color="auto"/>
        <w:right w:val="none" w:sz="0" w:space="0" w:color="auto"/>
      </w:divBdr>
    </w:div>
    <w:div w:id="648629685">
      <w:bodyDiv w:val="1"/>
      <w:marLeft w:val="0"/>
      <w:marRight w:val="0"/>
      <w:marTop w:val="0"/>
      <w:marBottom w:val="0"/>
      <w:divBdr>
        <w:top w:val="none" w:sz="0" w:space="0" w:color="auto"/>
        <w:left w:val="none" w:sz="0" w:space="0" w:color="auto"/>
        <w:bottom w:val="none" w:sz="0" w:space="0" w:color="auto"/>
        <w:right w:val="none" w:sz="0" w:space="0" w:color="auto"/>
      </w:divBdr>
    </w:div>
    <w:div w:id="648821819">
      <w:bodyDiv w:val="1"/>
      <w:marLeft w:val="0"/>
      <w:marRight w:val="0"/>
      <w:marTop w:val="0"/>
      <w:marBottom w:val="0"/>
      <w:divBdr>
        <w:top w:val="none" w:sz="0" w:space="0" w:color="auto"/>
        <w:left w:val="none" w:sz="0" w:space="0" w:color="auto"/>
        <w:bottom w:val="none" w:sz="0" w:space="0" w:color="auto"/>
        <w:right w:val="none" w:sz="0" w:space="0" w:color="auto"/>
      </w:divBdr>
    </w:div>
    <w:div w:id="649360365">
      <w:bodyDiv w:val="1"/>
      <w:marLeft w:val="0"/>
      <w:marRight w:val="0"/>
      <w:marTop w:val="0"/>
      <w:marBottom w:val="0"/>
      <w:divBdr>
        <w:top w:val="none" w:sz="0" w:space="0" w:color="auto"/>
        <w:left w:val="none" w:sz="0" w:space="0" w:color="auto"/>
        <w:bottom w:val="none" w:sz="0" w:space="0" w:color="auto"/>
        <w:right w:val="none" w:sz="0" w:space="0" w:color="auto"/>
      </w:divBdr>
    </w:div>
    <w:div w:id="649867753">
      <w:bodyDiv w:val="1"/>
      <w:marLeft w:val="0"/>
      <w:marRight w:val="0"/>
      <w:marTop w:val="0"/>
      <w:marBottom w:val="0"/>
      <w:divBdr>
        <w:top w:val="none" w:sz="0" w:space="0" w:color="auto"/>
        <w:left w:val="none" w:sz="0" w:space="0" w:color="auto"/>
        <w:bottom w:val="none" w:sz="0" w:space="0" w:color="auto"/>
        <w:right w:val="none" w:sz="0" w:space="0" w:color="auto"/>
      </w:divBdr>
    </w:div>
    <w:div w:id="649872896">
      <w:bodyDiv w:val="1"/>
      <w:marLeft w:val="0"/>
      <w:marRight w:val="0"/>
      <w:marTop w:val="0"/>
      <w:marBottom w:val="0"/>
      <w:divBdr>
        <w:top w:val="none" w:sz="0" w:space="0" w:color="auto"/>
        <w:left w:val="none" w:sz="0" w:space="0" w:color="auto"/>
        <w:bottom w:val="none" w:sz="0" w:space="0" w:color="auto"/>
        <w:right w:val="none" w:sz="0" w:space="0" w:color="auto"/>
      </w:divBdr>
    </w:div>
    <w:div w:id="649938935">
      <w:bodyDiv w:val="1"/>
      <w:marLeft w:val="0"/>
      <w:marRight w:val="0"/>
      <w:marTop w:val="0"/>
      <w:marBottom w:val="0"/>
      <w:divBdr>
        <w:top w:val="none" w:sz="0" w:space="0" w:color="auto"/>
        <w:left w:val="none" w:sz="0" w:space="0" w:color="auto"/>
        <w:bottom w:val="none" w:sz="0" w:space="0" w:color="auto"/>
        <w:right w:val="none" w:sz="0" w:space="0" w:color="auto"/>
      </w:divBdr>
    </w:div>
    <w:div w:id="650060349">
      <w:bodyDiv w:val="1"/>
      <w:marLeft w:val="0"/>
      <w:marRight w:val="0"/>
      <w:marTop w:val="0"/>
      <w:marBottom w:val="0"/>
      <w:divBdr>
        <w:top w:val="none" w:sz="0" w:space="0" w:color="auto"/>
        <w:left w:val="none" w:sz="0" w:space="0" w:color="auto"/>
        <w:bottom w:val="none" w:sz="0" w:space="0" w:color="auto"/>
        <w:right w:val="none" w:sz="0" w:space="0" w:color="auto"/>
      </w:divBdr>
      <w:divsChild>
        <w:div w:id="113326917">
          <w:marLeft w:val="480"/>
          <w:marRight w:val="0"/>
          <w:marTop w:val="0"/>
          <w:marBottom w:val="0"/>
          <w:divBdr>
            <w:top w:val="none" w:sz="0" w:space="0" w:color="auto"/>
            <w:left w:val="none" w:sz="0" w:space="0" w:color="auto"/>
            <w:bottom w:val="none" w:sz="0" w:space="0" w:color="auto"/>
            <w:right w:val="none" w:sz="0" w:space="0" w:color="auto"/>
          </w:divBdr>
        </w:div>
        <w:div w:id="260645276">
          <w:marLeft w:val="480"/>
          <w:marRight w:val="0"/>
          <w:marTop w:val="0"/>
          <w:marBottom w:val="0"/>
          <w:divBdr>
            <w:top w:val="none" w:sz="0" w:space="0" w:color="auto"/>
            <w:left w:val="none" w:sz="0" w:space="0" w:color="auto"/>
            <w:bottom w:val="none" w:sz="0" w:space="0" w:color="auto"/>
            <w:right w:val="none" w:sz="0" w:space="0" w:color="auto"/>
          </w:divBdr>
        </w:div>
        <w:div w:id="384645458">
          <w:marLeft w:val="480"/>
          <w:marRight w:val="0"/>
          <w:marTop w:val="0"/>
          <w:marBottom w:val="0"/>
          <w:divBdr>
            <w:top w:val="none" w:sz="0" w:space="0" w:color="auto"/>
            <w:left w:val="none" w:sz="0" w:space="0" w:color="auto"/>
            <w:bottom w:val="none" w:sz="0" w:space="0" w:color="auto"/>
            <w:right w:val="none" w:sz="0" w:space="0" w:color="auto"/>
          </w:divBdr>
        </w:div>
        <w:div w:id="443230066">
          <w:marLeft w:val="480"/>
          <w:marRight w:val="0"/>
          <w:marTop w:val="0"/>
          <w:marBottom w:val="0"/>
          <w:divBdr>
            <w:top w:val="none" w:sz="0" w:space="0" w:color="auto"/>
            <w:left w:val="none" w:sz="0" w:space="0" w:color="auto"/>
            <w:bottom w:val="none" w:sz="0" w:space="0" w:color="auto"/>
            <w:right w:val="none" w:sz="0" w:space="0" w:color="auto"/>
          </w:divBdr>
        </w:div>
        <w:div w:id="460924923">
          <w:marLeft w:val="480"/>
          <w:marRight w:val="0"/>
          <w:marTop w:val="0"/>
          <w:marBottom w:val="0"/>
          <w:divBdr>
            <w:top w:val="none" w:sz="0" w:space="0" w:color="auto"/>
            <w:left w:val="none" w:sz="0" w:space="0" w:color="auto"/>
            <w:bottom w:val="none" w:sz="0" w:space="0" w:color="auto"/>
            <w:right w:val="none" w:sz="0" w:space="0" w:color="auto"/>
          </w:divBdr>
        </w:div>
        <w:div w:id="569078970">
          <w:marLeft w:val="480"/>
          <w:marRight w:val="0"/>
          <w:marTop w:val="0"/>
          <w:marBottom w:val="0"/>
          <w:divBdr>
            <w:top w:val="none" w:sz="0" w:space="0" w:color="auto"/>
            <w:left w:val="none" w:sz="0" w:space="0" w:color="auto"/>
            <w:bottom w:val="none" w:sz="0" w:space="0" w:color="auto"/>
            <w:right w:val="none" w:sz="0" w:space="0" w:color="auto"/>
          </w:divBdr>
        </w:div>
        <w:div w:id="602617286">
          <w:marLeft w:val="480"/>
          <w:marRight w:val="0"/>
          <w:marTop w:val="0"/>
          <w:marBottom w:val="0"/>
          <w:divBdr>
            <w:top w:val="none" w:sz="0" w:space="0" w:color="auto"/>
            <w:left w:val="none" w:sz="0" w:space="0" w:color="auto"/>
            <w:bottom w:val="none" w:sz="0" w:space="0" w:color="auto"/>
            <w:right w:val="none" w:sz="0" w:space="0" w:color="auto"/>
          </w:divBdr>
        </w:div>
        <w:div w:id="701175343">
          <w:marLeft w:val="480"/>
          <w:marRight w:val="0"/>
          <w:marTop w:val="0"/>
          <w:marBottom w:val="0"/>
          <w:divBdr>
            <w:top w:val="none" w:sz="0" w:space="0" w:color="auto"/>
            <w:left w:val="none" w:sz="0" w:space="0" w:color="auto"/>
            <w:bottom w:val="none" w:sz="0" w:space="0" w:color="auto"/>
            <w:right w:val="none" w:sz="0" w:space="0" w:color="auto"/>
          </w:divBdr>
        </w:div>
        <w:div w:id="723677385">
          <w:marLeft w:val="480"/>
          <w:marRight w:val="0"/>
          <w:marTop w:val="0"/>
          <w:marBottom w:val="0"/>
          <w:divBdr>
            <w:top w:val="none" w:sz="0" w:space="0" w:color="auto"/>
            <w:left w:val="none" w:sz="0" w:space="0" w:color="auto"/>
            <w:bottom w:val="none" w:sz="0" w:space="0" w:color="auto"/>
            <w:right w:val="none" w:sz="0" w:space="0" w:color="auto"/>
          </w:divBdr>
        </w:div>
        <w:div w:id="735277592">
          <w:marLeft w:val="480"/>
          <w:marRight w:val="0"/>
          <w:marTop w:val="0"/>
          <w:marBottom w:val="0"/>
          <w:divBdr>
            <w:top w:val="none" w:sz="0" w:space="0" w:color="auto"/>
            <w:left w:val="none" w:sz="0" w:space="0" w:color="auto"/>
            <w:bottom w:val="none" w:sz="0" w:space="0" w:color="auto"/>
            <w:right w:val="none" w:sz="0" w:space="0" w:color="auto"/>
          </w:divBdr>
        </w:div>
        <w:div w:id="810711164">
          <w:marLeft w:val="480"/>
          <w:marRight w:val="0"/>
          <w:marTop w:val="0"/>
          <w:marBottom w:val="0"/>
          <w:divBdr>
            <w:top w:val="none" w:sz="0" w:space="0" w:color="auto"/>
            <w:left w:val="none" w:sz="0" w:space="0" w:color="auto"/>
            <w:bottom w:val="none" w:sz="0" w:space="0" w:color="auto"/>
            <w:right w:val="none" w:sz="0" w:space="0" w:color="auto"/>
          </w:divBdr>
        </w:div>
        <w:div w:id="843864017">
          <w:marLeft w:val="480"/>
          <w:marRight w:val="0"/>
          <w:marTop w:val="0"/>
          <w:marBottom w:val="0"/>
          <w:divBdr>
            <w:top w:val="none" w:sz="0" w:space="0" w:color="auto"/>
            <w:left w:val="none" w:sz="0" w:space="0" w:color="auto"/>
            <w:bottom w:val="none" w:sz="0" w:space="0" w:color="auto"/>
            <w:right w:val="none" w:sz="0" w:space="0" w:color="auto"/>
          </w:divBdr>
        </w:div>
        <w:div w:id="911307557">
          <w:marLeft w:val="480"/>
          <w:marRight w:val="0"/>
          <w:marTop w:val="0"/>
          <w:marBottom w:val="0"/>
          <w:divBdr>
            <w:top w:val="none" w:sz="0" w:space="0" w:color="auto"/>
            <w:left w:val="none" w:sz="0" w:space="0" w:color="auto"/>
            <w:bottom w:val="none" w:sz="0" w:space="0" w:color="auto"/>
            <w:right w:val="none" w:sz="0" w:space="0" w:color="auto"/>
          </w:divBdr>
        </w:div>
        <w:div w:id="982583920">
          <w:marLeft w:val="480"/>
          <w:marRight w:val="0"/>
          <w:marTop w:val="0"/>
          <w:marBottom w:val="0"/>
          <w:divBdr>
            <w:top w:val="none" w:sz="0" w:space="0" w:color="auto"/>
            <w:left w:val="none" w:sz="0" w:space="0" w:color="auto"/>
            <w:bottom w:val="none" w:sz="0" w:space="0" w:color="auto"/>
            <w:right w:val="none" w:sz="0" w:space="0" w:color="auto"/>
          </w:divBdr>
        </w:div>
        <w:div w:id="1020935281">
          <w:marLeft w:val="480"/>
          <w:marRight w:val="0"/>
          <w:marTop w:val="0"/>
          <w:marBottom w:val="0"/>
          <w:divBdr>
            <w:top w:val="none" w:sz="0" w:space="0" w:color="auto"/>
            <w:left w:val="none" w:sz="0" w:space="0" w:color="auto"/>
            <w:bottom w:val="none" w:sz="0" w:space="0" w:color="auto"/>
            <w:right w:val="none" w:sz="0" w:space="0" w:color="auto"/>
          </w:divBdr>
        </w:div>
        <w:div w:id="1185902948">
          <w:marLeft w:val="480"/>
          <w:marRight w:val="0"/>
          <w:marTop w:val="0"/>
          <w:marBottom w:val="0"/>
          <w:divBdr>
            <w:top w:val="none" w:sz="0" w:space="0" w:color="auto"/>
            <w:left w:val="none" w:sz="0" w:space="0" w:color="auto"/>
            <w:bottom w:val="none" w:sz="0" w:space="0" w:color="auto"/>
            <w:right w:val="none" w:sz="0" w:space="0" w:color="auto"/>
          </w:divBdr>
        </w:div>
        <w:div w:id="1263296966">
          <w:marLeft w:val="480"/>
          <w:marRight w:val="0"/>
          <w:marTop w:val="0"/>
          <w:marBottom w:val="0"/>
          <w:divBdr>
            <w:top w:val="none" w:sz="0" w:space="0" w:color="auto"/>
            <w:left w:val="none" w:sz="0" w:space="0" w:color="auto"/>
            <w:bottom w:val="none" w:sz="0" w:space="0" w:color="auto"/>
            <w:right w:val="none" w:sz="0" w:space="0" w:color="auto"/>
          </w:divBdr>
        </w:div>
        <w:div w:id="1308511179">
          <w:marLeft w:val="480"/>
          <w:marRight w:val="0"/>
          <w:marTop w:val="0"/>
          <w:marBottom w:val="0"/>
          <w:divBdr>
            <w:top w:val="none" w:sz="0" w:space="0" w:color="auto"/>
            <w:left w:val="none" w:sz="0" w:space="0" w:color="auto"/>
            <w:bottom w:val="none" w:sz="0" w:space="0" w:color="auto"/>
            <w:right w:val="none" w:sz="0" w:space="0" w:color="auto"/>
          </w:divBdr>
        </w:div>
        <w:div w:id="1314793945">
          <w:marLeft w:val="480"/>
          <w:marRight w:val="0"/>
          <w:marTop w:val="0"/>
          <w:marBottom w:val="0"/>
          <w:divBdr>
            <w:top w:val="none" w:sz="0" w:space="0" w:color="auto"/>
            <w:left w:val="none" w:sz="0" w:space="0" w:color="auto"/>
            <w:bottom w:val="none" w:sz="0" w:space="0" w:color="auto"/>
            <w:right w:val="none" w:sz="0" w:space="0" w:color="auto"/>
          </w:divBdr>
        </w:div>
        <w:div w:id="1325546965">
          <w:marLeft w:val="480"/>
          <w:marRight w:val="0"/>
          <w:marTop w:val="0"/>
          <w:marBottom w:val="0"/>
          <w:divBdr>
            <w:top w:val="none" w:sz="0" w:space="0" w:color="auto"/>
            <w:left w:val="none" w:sz="0" w:space="0" w:color="auto"/>
            <w:bottom w:val="none" w:sz="0" w:space="0" w:color="auto"/>
            <w:right w:val="none" w:sz="0" w:space="0" w:color="auto"/>
          </w:divBdr>
        </w:div>
        <w:div w:id="1361707926">
          <w:marLeft w:val="480"/>
          <w:marRight w:val="0"/>
          <w:marTop w:val="0"/>
          <w:marBottom w:val="0"/>
          <w:divBdr>
            <w:top w:val="none" w:sz="0" w:space="0" w:color="auto"/>
            <w:left w:val="none" w:sz="0" w:space="0" w:color="auto"/>
            <w:bottom w:val="none" w:sz="0" w:space="0" w:color="auto"/>
            <w:right w:val="none" w:sz="0" w:space="0" w:color="auto"/>
          </w:divBdr>
        </w:div>
        <w:div w:id="1450393469">
          <w:marLeft w:val="480"/>
          <w:marRight w:val="0"/>
          <w:marTop w:val="0"/>
          <w:marBottom w:val="0"/>
          <w:divBdr>
            <w:top w:val="none" w:sz="0" w:space="0" w:color="auto"/>
            <w:left w:val="none" w:sz="0" w:space="0" w:color="auto"/>
            <w:bottom w:val="none" w:sz="0" w:space="0" w:color="auto"/>
            <w:right w:val="none" w:sz="0" w:space="0" w:color="auto"/>
          </w:divBdr>
        </w:div>
        <w:div w:id="1521628861">
          <w:marLeft w:val="480"/>
          <w:marRight w:val="0"/>
          <w:marTop w:val="0"/>
          <w:marBottom w:val="0"/>
          <w:divBdr>
            <w:top w:val="none" w:sz="0" w:space="0" w:color="auto"/>
            <w:left w:val="none" w:sz="0" w:space="0" w:color="auto"/>
            <w:bottom w:val="none" w:sz="0" w:space="0" w:color="auto"/>
            <w:right w:val="none" w:sz="0" w:space="0" w:color="auto"/>
          </w:divBdr>
        </w:div>
        <w:div w:id="1564170604">
          <w:marLeft w:val="480"/>
          <w:marRight w:val="0"/>
          <w:marTop w:val="0"/>
          <w:marBottom w:val="0"/>
          <w:divBdr>
            <w:top w:val="none" w:sz="0" w:space="0" w:color="auto"/>
            <w:left w:val="none" w:sz="0" w:space="0" w:color="auto"/>
            <w:bottom w:val="none" w:sz="0" w:space="0" w:color="auto"/>
            <w:right w:val="none" w:sz="0" w:space="0" w:color="auto"/>
          </w:divBdr>
        </w:div>
        <w:div w:id="1642542687">
          <w:marLeft w:val="480"/>
          <w:marRight w:val="0"/>
          <w:marTop w:val="0"/>
          <w:marBottom w:val="0"/>
          <w:divBdr>
            <w:top w:val="none" w:sz="0" w:space="0" w:color="auto"/>
            <w:left w:val="none" w:sz="0" w:space="0" w:color="auto"/>
            <w:bottom w:val="none" w:sz="0" w:space="0" w:color="auto"/>
            <w:right w:val="none" w:sz="0" w:space="0" w:color="auto"/>
          </w:divBdr>
        </w:div>
        <w:div w:id="1740396469">
          <w:marLeft w:val="480"/>
          <w:marRight w:val="0"/>
          <w:marTop w:val="0"/>
          <w:marBottom w:val="0"/>
          <w:divBdr>
            <w:top w:val="none" w:sz="0" w:space="0" w:color="auto"/>
            <w:left w:val="none" w:sz="0" w:space="0" w:color="auto"/>
            <w:bottom w:val="none" w:sz="0" w:space="0" w:color="auto"/>
            <w:right w:val="none" w:sz="0" w:space="0" w:color="auto"/>
          </w:divBdr>
        </w:div>
        <w:div w:id="1753698860">
          <w:marLeft w:val="480"/>
          <w:marRight w:val="0"/>
          <w:marTop w:val="0"/>
          <w:marBottom w:val="0"/>
          <w:divBdr>
            <w:top w:val="none" w:sz="0" w:space="0" w:color="auto"/>
            <w:left w:val="none" w:sz="0" w:space="0" w:color="auto"/>
            <w:bottom w:val="none" w:sz="0" w:space="0" w:color="auto"/>
            <w:right w:val="none" w:sz="0" w:space="0" w:color="auto"/>
          </w:divBdr>
        </w:div>
        <w:div w:id="1773667887">
          <w:marLeft w:val="480"/>
          <w:marRight w:val="0"/>
          <w:marTop w:val="0"/>
          <w:marBottom w:val="0"/>
          <w:divBdr>
            <w:top w:val="none" w:sz="0" w:space="0" w:color="auto"/>
            <w:left w:val="none" w:sz="0" w:space="0" w:color="auto"/>
            <w:bottom w:val="none" w:sz="0" w:space="0" w:color="auto"/>
            <w:right w:val="none" w:sz="0" w:space="0" w:color="auto"/>
          </w:divBdr>
        </w:div>
        <w:div w:id="1991472361">
          <w:marLeft w:val="480"/>
          <w:marRight w:val="0"/>
          <w:marTop w:val="0"/>
          <w:marBottom w:val="0"/>
          <w:divBdr>
            <w:top w:val="none" w:sz="0" w:space="0" w:color="auto"/>
            <w:left w:val="none" w:sz="0" w:space="0" w:color="auto"/>
            <w:bottom w:val="none" w:sz="0" w:space="0" w:color="auto"/>
            <w:right w:val="none" w:sz="0" w:space="0" w:color="auto"/>
          </w:divBdr>
        </w:div>
        <w:div w:id="2095861828">
          <w:marLeft w:val="480"/>
          <w:marRight w:val="0"/>
          <w:marTop w:val="0"/>
          <w:marBottom w:val="0"/>
          <w:divBdr>
            <w:top w:val="none" w:sz="0" w:space="0" w:color="auto"/>
            <w:left w:val="none" w:sz="0" w:space="0" w:color="auto"/>
            <w:bottom w:val="none" w:sz="0" w:space="0" w:color="auto"/>
            <w:right w:val="none" w:sz="0" w:space="0" w:color="auto"/>
          </w:divBdr>
        </w:div>
        <w:div w:id="2105949939">
          <w:marLeft w:val="480"/>
          <w:marRight w:val="0"/>
          <w:marTop w:val="0"/>
          <w:marBottom w:val="0"/>
          <w:divBdr>
            <w:top w:val="none" w:sz="0" w:space="0" w:color="auto"/>
            <w:left w:val="none" w:sz="0" w:space="0" w:color="auto"/>
            <w:bottom w:val="none" w:sz="0" w:space="0" w:color="auto"/>
            <w:right w:val="none" w:sz="0" w:space="0" w:color="auto"/>
          </w:divBdr>
        </w:div>
        <w:div w:id="2108379839">
          <w:marLeft w:val="480"/>
          <w:marRight w:val="0"/>
          <w:marTop w:val="0"/>
          <w:marBottom w:val="0"/>
          <w:divBdr>
            <w:top w:val="none" w:sz="0" w:space="0" w:color="auto"/>
            <w:left w:val="none" w:sz="0" w:space="0" w:color="auto"/>
            <w:bottom w:val="none" w:sz="0" w:space="0" w:color="auto"/>
            <w:right w:val="none" w:sz="0" w:space="0" w:color="auto"/>
          </w:divBdr>
        </w:div>
        <w:div w:id="2126072756">
          <w:marLeft w:val="480"/>
          <w:marRight w:val="0"/>
          <w:marTop w:val="0"/>
          <w:marBottom w:val="0"/>
          <w:divBdr>
            <w:top w:val="none" w:sz="0" w:space="0" w:color="auto"/>
            <w:left w:val="none" w:sz="0" w:space="0" w:color="auto"/>
            <w:bottom w:val="none" w:sz="0" w:space="0" w:color="auto"/>
            <w:right w:val="none" w:sz="0" w:space="0" w:color="auto"/>
          </w:divBdr>
        </w:div>
        <w:div w:id="2132240096">
          <w:marLeft w:val="480"/>
          <w:marRight w:val="0"/>
          <w:marTop w:val="0"/>
          <w:marBottom w:val="0"/>
          <w:divBdr>
            <w:top w:val="none" w:sz="0" w:space="0" w:color="auto"/>
            <w:left w:val="none" w:sz="0" w:space="0" w:color="auto"/>
            <w:bottom w:val="none" w:sz="0" w:space="0" w:color="auto"/>
            <w:right w:val="none" w:sz="0" w:space="0" w:color="auto"/>
          </w:divBdr>
        </w:div>
        <w:div w:id="2132359555">
          <w:marLeft w:val="480"/>
          <w:marRight w:val="0"/>
          <w:marTop w:val="0"/>
          <w:marBottom w:val="0"/>
          <w:divBdr>
            <w:top w:val="none" w:sz="0" w:space="0" w:color="auto"/>
            <w:left w:val="none" w:sz="0" w:space="0" w:color="auto"/>
            <w:bottom w:val="none" w:sz="0" w:space="0" w:color="auto"/>
            <w:right w:val="none" w:sz="0" w:space="0" w:color="auto"/>
          </w:divBdr>
        </w:div>
      </w:divsChild>
    </w:div>
    <w:div w:id="650334740">
      <w:bodyDiv w:val="1"/>
      <w:marLeft w:val="0"/>
      <w:marRight w:val="0"/>
      <w:marTop w:val="0"/>
      <w:marBottom w:val="0"/>
      <w:divBdr>
        <w:top w:val="none" w:sz="0" w:space="0" w:color="auto"/>
        <w:left w:val="none" w:sz="0" w:space="0" w:color="auto"/>
        <w:bottom w:val="none" w:sz="0" w:space="0" w:color="auto"/>
        <w:right w:val="none" w:sz="0" w:space="0" w:color="auto"/>
      </w:divBdr>
    </w:div>
    <w:div w:id="650404885">
      <w:bodyDiv w:val="1"/>
      <w:marLeft w:val="0"/>
      <w:marRight w:val="0"/>
      <w:marTop w:val="0"/>
      <w:marBottom w:val="0"/>
      <w:divBdr>
        <w:top w:val="none" w:sz="0" w:space="0" w:color="auto"/>
        <w:left w:val="none" w:sz="0" w:space="0" w:color="auto"/>
        <w:bottom w:val="none" w:sz="0" w:space="0" w:color="auto"/>
        <w:right w:val="none" w:sz="0" w:space="0" w:color="auto"/>
      </w:divBdr>
    </w:div>
    <w:div w:id="650446785">
      <w:bodyDiv w:val="1"/>
      <w:marLeft w:val="0"/>
      <w:marRight w:val="0"/>
      <w:marTop w:val="0"/>
      <w:marBottom w:val="0"/>
      <w:divBdr>
        <w:top w:val="none" w:sz="0" w:space="0" w:color="auto"/>
        <w:left w:val="none" w:sz="0" w:space="0" w:color="auto"/>
        <w:bottom w:val="none" w:sz="0" w:space="0" w:color="auto"/>
        <w:right w:val="none" w:sz="0" w:space="0" w:color="auto"/>
      </w:divBdr>
    </w:div>
    <w:div w:id="650451291">
      <w:bodyDiv w:val="1"/>
      <w:marLeft w:val="0"/>
      <w:marRight w:val="0"/>
      <w:marTop w:val="0"/>
      <w:marBottom w:val="0"/>
      <w:divBdr>
        <w:top w:val="none" w:sz="0" w:space="0" w:color="auto"/>
        <w:left w:val="none" w:sz="0" w:space="0" w:color="auto"/>
        <w:bottom w:val="none" w:sz="0" w:space="0" w:color="auto"/>
        <w:right w:val="none" w:sz="0" w:space="0" w:color="auto"/>
      </w:divBdr>
    </w:div>
    <w:div w:id="650599801">
      <w:bodyDiv w:val="1"/>
      <w:marLeft w:val="0"/>
      <w:marRight w:val="0"/>
      <w:marTop w:val="0"/>
      <w:marBottom w:val="0"/>
      <w:divBdr>
        <w:top w:val="none" w:sz="0" w:space="0" w:color="auto"/>
        <w:left w:val="none" w:sz="0" w:space="0" w:color="auto"/>
        <w:bottom w:val="none" w:sz="0" w:space="0" w:color="auto"/>
        <w:right w:val="none" w:sz="0" w:space="0" w:color="auto"/>
      </w:divBdr>
    </w:div>
    <w:div w:id="650642399">
      <w:bodyDiv w:val="1"/>
      <w:marLeft w:val="0"/>
      <w:marRight w:val="0"/>
      <w:marTop w:val="0"/>
      <w:marBottom w:val="0"/>
      <w:divBdr>
        <w:top w:val="none" w:sz="0" w:space="0" w:color="auto"/>
        <w:left w:val="none" w:sz="0" w:space="0" w:color="auto"/>
        <w:bottom w:val="none" w:sz="0" w:space="0" w:color="auto"/>
        <w:right w:val="none" w:sz="0" w:space="0" w:color="auto"/>
      </w:divBdr>
    </w:div>
    <w:div w:id="650645762">
      <w:bodyDiv w:val="1"/>
      <w:marLeft w:val="0"/>
      <w:marRight w:val="0"/>
      <w:marTop w:val="0"/>
      <w:marBottom w:val="0"/>
      <w:divBdr>
        <w:top w:val="none" w:sz="0" w:space="0" w:color="auto"/>
        <w:left w:val="none" w:sz="0" w:space="0" w:color="auto"/>
        <w:bottom w:val="none" w:sz="0" w:space="0" w:color="auto"/>
        <w:right w:val="none" w:sz="0" w:space="0" w:color="auto"/>
      </w:divBdr>
    </w:div>
    <w:div w:id="650908036">
      <w:bodyDiv w:val="1"/>
      <w:marLeft w:val="0"/>
      <w:marRight w:val="0"/>
      <w:marTop w:val="0"/>
      <w:marBottom w:val="0"/>
      <w:divBdr>
        <w:top w:val="none" w:sz="0" w:space="0" w:color="auto"/>
        <w:left w:val="none" w:sz="0" w:space="0" w:color="auto"/>
        <w:bottom w:val="none" w:sz="0" w:space="0" w:color="auto"/>
        <w:right w:val="none" w:sz="0" w:space="0" w:color="auto"/>
      </w:divBdr>
    </w:div>
    <w:div w:id="650909126">
      <w:bodyDiv w:val="1"/>
      <w:marLeft w:val="0"/>
      <w:marRight w:val="0"/>
      <w:marTop w:val="0"/>
      <w:marBottom w:val="0"/>
      <w:divBdr>
        <w:top w:val="none" w:sz="0" w:space="0" w:color="auto"/>
        <w:left w:val="none" w:sz="0" w:space="0" w:color="auto"/>
        <w:bottom w:val="none" w:sz="0" w:space="0" w:color="auto"/>
        <w:right w:val="none" w:sz="0" w:space="0" w:color="auto"/>
      </w:divBdr>
    </w:div>
    <w:div w:id="651058379">
      <w:bodyDiv w:val="1"/>
      <w:marLeft w:val="0"/>
      <w:marRight w:val="0"/>
      <w:marTop w:val="0"/>
      <w:marBottom w:val="0"/>
      <w:divBdr>
        <w:top w:val="none" w:sz="0" w:space="0" w:color="auto"/>
        <w:left w:val="none" w:sz="0" w:space="0" w:color="auto"/>
        <w:bottom w:val="none" w:sz="0" w:space="0" w:color="auto"/>
        <w:right w:val="none" w:sz="0" w:space="0" w:color="auto"/>
      </w:divBdr>
    </w:div>
    <w:div w:id="651297861">
      <w:bodyDiv w:val="1"/>
      <w:marLeft w:val="0"/>
      <w:marRight w:val="0"/>
      <w:marTop w:val="0"/>
      <w:marBottom w:val="0"/>
      <w:divBdr>
        <w:top w:val="none" w:sz="0" w:space="0" w:color="auto"/>
        <w:left w:val="none" w:sz="0" w:space="0" w:color="auto"/>
        <w:bottom w:val="none" w:sz="0" w:space="0" w:color="auto"/>
        <w:right w:val="none" w:sz="0" w:space="0" w:color="auto"/>
      </w:divBdr>
    </w:div>
    <w:div w:id="651446912">
      <w:bodyDiv w:val="1"/>
      <w:marLeft w:val="0"/>
      <w:marRight w:val="0"/>
      <w:marTop w:val="0"/>
      <w:marBottom w:val="0"/>
      <w:divBdr>
        <w:top w:val="none" w:sz="0" w:space="0" w:color="auto"/>
        <w:left w:val="none" w:sz="0" w:space="0" w:color="auto"/>
        <w:bottom w:val="none" w:sz="0" w:space="0" w:color="auto"/>
        <w:right w:val="none" w:sz="0" w:space="0" w:color="auto"/>
      </w:divBdr>
    </w:div>
    <w:div w:id="651716892">
      <w:bodyDiv w:val="1"/>
      <w:marLeft w:val="0"/>
      <w:marRight w:val="0"/>
      <w:marTop w:val="0"/>
      <w:marBottom w:val="0"/>
      <w:divBdr>
        <w:top w:val="none" w:sz="0" w:space="0" w:color="auto"/>
        <w:left w:val="none" w:sz="0" w:space="0" w:color="auto"/>
        <w:bottom w:val="none" w:sz="0" w:space="0" w:color="auto"/>
        <w:right w:val="none" w:sz="0" w:space="0" w:color="auto"/>
      </w:divBdr>
    </w:div>
    <w:div w:id="651719000">
      <w:bodyDiv w:val="1"/>
      <w:marLeft w:val="0"/>
      <w:marRight w:val="0"/>
      <w:marTop w:val="0"/>
      <w:marBottom w:val="0"/>
      <w:divBdr>
        <w:top w:val="none" w:sz="0" w:space="0" w:color="auto"/>
        <w:left w:val="none" w:sz="0" w:space="0" w:color="auto"/>
        <w:bottom w:val="none" w:sz="0" w:space="0" w:color="auto"/>
        <w:right w:val="none" w:sz="0" w:space="0" w:color="auto"/>
      </w:divBdr>
    </w:div>
    <w:div w:id="651760119">
      <w:bodyDiv w:val="1"/>
      <w:marLeft w:val="0"/>
      <w:marRight w:val="0"/>
      <w:marTop w:val="0"/>
      <w:marBottom w:val="0"/>
      <w:divBdr>
        <w:top w:val="none" w:sz="0" w:space="0" w:color="auto"/>
        <w:left w:val="none" w:sz="0" w:space="0" w:color="auto"/>
        <w:bottom w:val="none" w:sz="0" w:space="0" w:color="auto"/>
        <w:right w:val="none" w:sz="0" w:space="0" w:color="auto"/>
      </w:divBdr>
    </w:div>
    <w:div w:id="652292435">
      <w:bodyDiv w:val="1"/>
      <w:marLeft w:val="0"/>
      <w:marRight w:val="0"/>
      <w:marTop w:val="0"/>
      <w:marBottom w:val="0"/>
      <w:divBdr>
        <w:top w:val="none" w:sz="0" w:space="0" w:color="auto"/>
        <w:left w:val="none" w:sz="0" w:space="0" w:color="auto"/>
        <w:bottom w:val="none" w:sz="0" w:space="0" w:color="auto"/>
        <w:right w:val="none" w:sz="0" w:space="0" w:color="auto"/>
      </w:divBdr>
    </w:div>
    <w:div w:id="652612164">
      <w:bodyDiv w:val="1"/>
      <w:marLeft w:val="0"/>
      <w:marRight w:val="0"/>
      <w:marTop w:val="0"/>
      <w:marBottom w:val="0"/>
      <w:divBdr>
        <w:top w:val="none" w:sz="0" w:space="0" w:color="auto"/>
        <w:left w:val="none" w:sz="0" w:space="0" w:color="auto"/>
        <w:bottom w:val="none" w:sz="0" w:space="0" w:color="auto"/>
        <w:right w:val="none" w:sz="0" w:space="0" w:color="auto"/>
      </w:divBdr>
    </w:div>
    <w:div w:id="652878051">
      <w:bodyDiv w:val="1"/>
      <w:marLeft w:val="0"/>
      <w:marRight w:val="0"/>
      <w:marTop w:val="0"/>
      <w:marBottom w:val="0"/>
      <w:divBdr>
        <w:top w:val="none" w:sz="0" w:space="0" w:color="auto"/>
        <w:left w:val="none" w:sz="0" w:space="0" w:color="auto"/>
        <w:bottom w:val="none" w:sz="0" w:space="0" w:color="auto"/>
        <w:right w:val="none" w:sz="0" w:space="0" w:color="auto"/>
      </w:divBdr>
    </w:div>
    <w:div w:id="653686571">
      <w:bodyDiv w:val="1"/>
      <w:marLeft w:val="0"/>
      <w:marRight w:val="0"/>
      <w:marTop w:val="0"/>
      <w:marBottom w:val="0"/>
      <w:divBdr>
        <w:top w:val="none" w:sz="0" w:space="0" w:color="auto"/>
        <w:left w:val="none" w:sz="0" w:space="0" w:color="auto"/>
        <w:bottom w:val="none" w:sz="0" w:space="0" w:color="auto"/>
        <w:right w:val="none" w:sz="0" w:space="0" w:color="auto"/>
      </w:divBdr>
    </w:div>
    <w:div w:id="653752563">
      <w:bodyDiv w:val="1"/>
      <w:marLeft w:val="0"/>
      <w:marRight w:val="0"/>
      <w:marTop w:val="0"/>
      <w:marBottom w:val="0"/>
      <w:divBdr>
        <w:top w:val="none" w:sz="0" w:space="0" w:color="auto"/>
        <w:left w:val="none" w:sz="0" w:space="0" w:color="auto"/>
        <w:bottom w:val="none" w:sz="0" w:space="0" w:color="auto"/>
        <w:right w:val="none" w:sz="0" w:space="0" w:color="auto"/>
      </w:divBdr>
    </w:div>
    <w:div w:id="653802488">
      <w:bodyDiv w:val="1"/>
      <w:marLeft w:val="0"/>
      <w:marRight w:val="0"/>
      <w:marTop w:val="0"/>
      <w:marBottom w:val="0"/>
      <w:divBdr>
        <w:top w:val="none" w:sz="0" w:space="0" w:color="auto"/>
        <w:left w:val="none" w:sz="0" w:space="0" w:color="auto"/>
        <w:bottom w:val="none" w:sz="0" w:space="0" w:color="auto"/>
        <w:right w:val="none" w:sz="0" w:space="0" w:color="auto"/>
      </w:divBdr>
    </w:div>
    <w:div w:id="654266085">
      <w:bodyDiv w:val="1"/>
      <w:marLeft w:val="0"/>
      <w:marRight w:val="0"/>
      <w:marTop w:val="0"/>
      <w:marBottom w:val="0"/>
      <w:divBdr>
        <w:top w:val="none" w:sz="0" w:space="0" w:color="auto"/>
        <w:left w:val="none" w:sz="0" w:space="0" w:color="auto"/>
        <w:bottom w:val="none" w:sz="0" w:space="0" w:color="auto"/>
        <w:right w:val="none" w:sz="0" w:space="0" w:color="auto"/>
      </w:divBdr>
    </w:div>
    <w:div w:id="654341121">
      <w:bodyDiv w:val="1"/>
      <w:marLeft w:val="0"/>
      <w:marRight w:val="0"/>
      <w:marTop w:val="0"/>
      <w:marBottom w:val="0"/>
      <w:divBdr>
        <w:top w:val="none" w:sz="0" w:space="0" w:color="auto"/>
        <w:left w:val="none" w:sz="0" w:space="0" w:color="auto"/>
        <w:bottom w:val="none" w:sz="0" w:space="0" w:color="auto"/>
        <w:right w:val="none" w:sz="0" w:space="0" w:color="auto"/>
      </w:divBdr>
    </w:div>
    <w:div w:id="654341573">
      <w:bodyDiv w:val="1"/>
      <w:marLeft w:val="0"/>
      <w:marRight w:val="0"/>
      <w:marTop w:val="0"/>
      <w:marBottom w:val="0"/>
      <w:divBdr>
        <w:top w:val="none" w:sz="0" w:space="0" w:color="auto"/>
        <w:left w:val="none" w:sz="0" w:space="0" w:color="auto"/>
        <w:bottom w:val="none" w:sz="0" w:space="0" w:color="auto"/>
        <w:right w:val="none" w:sz="0" w:space="0" w:color="auto"/>
      </w:divBdr>
    </w:div>
    <w:div w:id="654992514">
      <w:bodyDiv w:val="1"/>
      <w:marLeft w:val="0"/>
      <w:marRight w:val="0"/>
      <w:marTop w:val="0"/>
      <w:marBottom w:val="0"/>
      <w:divBdr>
        <w:top w:val="none" w:sz="0" w:space="0" w:color="auto"/>
        <w:left w:val="none" w:sz="0" w:space="0" w:color="auto"/>
        <w:bottom w:val="none" w:sz="0" w:space="0" w:color="auto"/>
        <w:right w:val="none" w:sz="0" w:space="0" w:color="auto"/>
      </w:divBdr>
    </w:div>
    <w:div w:id="656151935">
      <w:bodyDiv w:val="1"/>
      <w:marLeft w:val="0"/>
      <w:marRight w:val="0"/>
      <w:marTop w:val="0"/>
      <w:marBottom w:val="0"/>
      <w:divBdr>
        <w:top w:val="none" w:sz="0" w:space="0" w:color="auto"/>
        <w:left w:val="none" w:sz="0" w:space="0" w:color="auto"/>
        <w:bottom w:val="none" w:sz="0" w:space="0" w:color="auto"/>
        <w:right w:val="none" w:sz="0" w:space="0" w:color="auto"/>
      </w:divBdr>
    </w:div>
    <w:div w:id="657075394">
      <w:bodyDiv w:val="1"/>
      <w:marLeft w:val="0"/>
      <w:marRight w:val="0"/>
      <w:marTop w:val="0"/>
      <w:marBottom w:val="0"/>
      <w:divBdr>
        <w:top w:val="none" w:sz="0" w:space="0" w:color="auto"/>
        <w:left w:val="none" w:sz="0" w:space="0" w:color="auto"/>
        <w:bottom w:val="none" w:sz="0" w:space="0" w:color="auto"/>
        <w:right w:val="none" w:sz="0" w:space="0" w:color="auto"/>
      </w:divBdr>
    </w:div>
    <w:div w:id="657224385">
      <w:bodyDiv w:val="1"/>
      <w:marLeft w:val="0"/>
      <w:marRight w:val="0"/>
      <w:marTop w:val="0"/>
      <w:marBottom w:val="0"/>
      <w:divBdr>
        <w:top w:val="none" w:sz="0" w:space="0" w:color="auto"/>
        <w:left w:val="none" w:sz="0" w:space="0" w:color="auto"/>
        <w:bottom w:val="none" w:sz="0" w:space="0" w:color="auto"/>
        <w:right w:val="none" w:sz="0" w:space="0" w:color="auto"/>
      </w:divBdr>
    </w:div>
    <w:div w:id="657539266">
      <w:bodyDiv w:val="1"/>
      <w:marLeft w:val="0"/>
      <w:marRight w:val="0"/>
      <w:marTop w:val="0"/>
      <w:marBottom w:val="0"/>
      <w:divBdr>
        <w:top w:val="none" w:sz="0" w:space="0" w:color="auto"/>
        <w:left w:val="none" w:sz="0" w:space="0" w:color="auto"/>
        <w:bottom w:val="none" w:sz="0" w:space="0" w:color="auto"/>
        <w:right w:val="none" w:sz="0" w:space="0" w:color="auto"/>
      </w:divBdr>
    </w:div>
    <w:div w:id="658072624">
      <w:bodyDiv w:val="1"/>
      <w:marLeft w:val="0"/>
      <w:marRight w:val="0"/>
      <w:marTop w:val="0"/>
      <w:marBottom w:val="0"/>
      <w:divBdr>
        <w:top w:val="none" w:sz="0" w:space="0" w:color="auto"/>
        <w:left w:val="none" w:sz="0" w:space="0" w:color="auto"/>
        <w:bottom w:val="none" w:sz="0" w:space="0" w:color="auto"/>
        <w:right w:val="none" w:sz="0" w:space="0" w:color="auto"/>
      </w:divBdr>
    </w:div>
    <w:div w:id="658074427">
      <w:bodyDiv w:val="1"/>
      <w:marLeft w:val="0"/>
      <w:marRight w:val="0"/>
      <w:marTop w:val="0"/>
      <w:marBottom w:val="0"/>
      <w:divBdr>
        <w:top w:val="none" w:sz="0" w:space="0" w:color="auto"/>
        <w:left w:val="none" w:sz="0" w:space="0" w:color="auto"/>
        <w:bottom w:val="none" w:sz="0" w:space="0" w:color="auto"/>
        <w:right w:val="none" w:sz="0" w:space="0" w:color="auto"/>
      </w:divBdr>
    </w:div>
    <w:div w:id="658315001">
      <w:bodyDiv w:val="1"/>
      <w:marLeft w:val="0"/>
      <w:marRight w:val="0"/>
      <w:marTop w:val="0"/>
      <w:marBottom w:val="0"/>
      <w:divBdr>
        <w:top w:val="none" w:sz="0" w:space="0" w:color="auto"/>
        <w:left w:val="none" w:sz="0" w:space="0" w:color="auto"/>
        <w:bottom w:val="none" w:sz="0" w:space="0" w:color="auto"/>
        <w:right w:val="none" w:sz="0" w:space="0" w:color="auto"/>
      </w:divBdr>
    </w:div>
    <w:div w:id="658382038">
      <w:bodyDiv w:val="1"/>
      <w:marLeft w:val="0"/>
      <w:marRight w:val="0"/>
      <w:marTop w:val="0"/>
      <w:marBottom w:val="0"/>
      <w:divBdr>
        <w:top w:val="none" w:sz="0" w:space="0" w:color="auto"/>
        <w:left w:val="none" w:sz="0" w:space="0" w:color="auto"/>
        <w:bottom w:val="none" w:sz="0" w:space="0" w:color="auto"/>
        <w:right w:val="none" w:sz="0" w:space="0" w:color="auto"/>
      </w:divBdr>
    </w:div>
    <w:div w:id="658776291">
      <w:bodyDiv w:val="1"/>
      <w:marLeft w:val="0"/>
      <w:marRight w:val="0"/>
      <w:marTop w:val="0"/>
      <w:marBottom w:val="0"/>
      <w:divBdr>
        <w:top w:val="none" w:sz="0" w:space="0" w:color="auto"/>
        <w:left w:val="none" w:sz="0" w:space="0" w:color="auto"/>
        <w:bottom w:val="none" w:sz="0" w:space="0" w:color="auto"/>
        <w:right w:val="none" w:sz="0" w:space="0" w:color="auto"/>
      </w:divBdr>
    </w:div>
    <w:div w:id="659042071">
      <w:bodyDiv w:val="1"/>
      <w:marLeft w:val="0"/>
      <w:marRight w:val="0"/>
      <w:marTop w:val="0"/>
      <w:marBottom w:val="0"/>
      <w:divBdr>
        <w:top w:val="none" w:sz="0" w:space="0" w:color="auto"/>
        <w:left w:val="none" w:sz="0" w:space="0" w:color="auto"/>
        <w:bottom w:val="none" w:sz="0" w:space="0" w:color="auto"/>
        <w:right w:val="none" w:sz="0" w:space="0" w:color="auto"/>
      </w:divBdr>
    </w:div>
    <w:div w:id="659042902">
      <w:bodyDiv w:val="1"/>
      <w:marLeft w:val="0"/>
      <w:marRight w:val="0"/>
      <w:marTop w:val="0"/>
      <w:marBottom w:val="0"/>
      <w:divBdr>
        <w:top w:val="none" w:sz="0" w:space="0" w:color="auto"/>
        <w:left w:val="none" w:sz="0" w:space="0" w:color="auto"/>
        <w:bottom w:val="none" w:sz="0" w:space="0" w:color="auto"/>
        <w:right w:val="none" w:sz="0" w:space="0" w:color="auto"/>
      </w:divBdr>
    </w:div>
    <w:div w:id="659162709">
      <w:bodyDiv w:val="1"/>
      <w:marLeft w:val="0"/>
      <w:marRight w:val="0"/>
      <w:marTop w:val="0"/>
      <w:marBottom w:val="0"/>
      <w:divBdr>
        <w:top w:val="none" w:sz="0" w:space="0" w:color="auto"/>
        <w:left w:val="none" w:sz="0" w:space="0" w:color="auto"/>
        <w:bottom w:val="none" w:sz="0" w:space="0" w:color="auto"/>
        <w:right w:val="none" w:sz="0" w:space="0" w:color="auto"/>
      </w:divBdr>
    </w:div>
    <w:div w:id="659231845">
      <w:bodyDiv w:val="1"/>
      <w:marLeft w:val="0"/>
      <w:marRight w:val="0"/>
      <w:marTop w:val="0"/>
      <w:marBottom w:val="0"/>
      <w:divBdr>
        <w:top w:val="none" w:sz="0" w:space="0" w:color="auto"/>
        <w:left w:val="none" w:sz="0" w:space="0" w:color="auto"/>
        <w:bottom w:val="none" w:sz="0" w:space="0" w:color="auto"/>
        <w:right w:val="none" w:sz="0" w:space="0" w:color="auto"/>
      </w:divBdr>
    </w:div>
    <w:div w:id="659384473">
      <w:bodyDiv w:val="1"/>
      <w:marLeft w:val="0"/>
      <w:marRight w:val="0"/>
      <w:marTop w:val="0"/>
      <w:marBottom w:val="0"/>
      <w:divBdr>
        <w:top w:val="none" w:sz="0" w:space="0" w:color="auto"/>
        <w:left w:val="none" w:sz="0" w:space="0" w:color="auto"/>
        <w:bottom w:val="none" w:sz="0" w:space="0" w:color="auto"/>
        <w:right w:val="none" w:sz="0" w:space="0" w:color="auto"/>
      </w:divBdr>
    </w:div>
    <w:div w:id="659387651">
      <w:bodyDiv w:val="1"/>
      <w:marLeft w:val="0"/>
      <w:marRight w:val="0"/>
      <w:marTop w:val="0"/>
      <w:marBottom w:val="0"/>
      <w:divBdr>
        <w:top w:val="none" w:sz="0" w:space="0" w:color="auto"/>
        <w:left w:val="none" w:sz="0" w:space="0" w:color="auto"/>
        <w:bottom w:val="none" w:sz="0" w:space="0" w:color="auto"/>
        <w:right w:val="none" w:sz="0" w:space="0" w:color="auto"/>
      </w:divBdr>
    </w:div>
    <w:div w:id="660043800">
      <w:bodyDiv w:val="1"/>
      <w:marLeft w:val="0"/>
      <w:marRight w:val="0"/>
      <w:marTop w:val="0"/>
      <w:marBottom w:val="0"/>
      <w:divBdr>
        <w:top w:val="none" w:sz="0" w:space="0" w:color="auto"/>
        <w:left w:val="none" w:sz="0" w:space="0" w:color="auto"/>
        <w:bottom w:val="none" w:sz="0" w:space="0" w:color="auto"/>
        <w:right w:val="none" w:sz="0" w:space="0" w:color="auto"/>
      </w:divBdr>
    </w:div>
    <w:div w:id="660156978">
      <w:bodyDiv w:val="1"/>
      <w:marLeft w:val="0"/>
      <w:marRight w:val="0"/>
      <w:marTop w:val="0"/>
      <w:marBottom w:val="0"/>
      <w:divBdr>
        <w:top w:val="none" w:sz="0" w:space="0" w:color="auto"/>
        <w:left w:val="none" w:sz="0" w:space="0" w:color="auto"/>
        <w:bottom w:val="none" w:sz="0" w:space="0" w:color="auto"/>
        <w:right w:val="none" w:sz="0" w:space="0" w:color="auto"/>
      </w:divBdr>
    </w:div>
    <w:div w:id="660281758">
      <w:bodyDiv w:val="1"/>
      <w:marLeft w:val="0"/>
      <w:marRight w:val="0"/>
      <w:marTop w:val="0"/>
      <w:marBottom w:val="0"/>
      <w:divBdr>
        <w:top w:val="none" w:sz="0" w:space="0" w:color="auto"/>
        <w:left w:val="none" w:sz="0" w:space="0" w:color="auto"/>
        <w:bottom w:val="none" w:sz="0" w:space="0" w:color="auto"/>
        <w:right w:val="none" w:sz="0" w:space="0" w:color="auto"/>
      </w:divBdr>
    </w:div>
    <w:div w:id="660349368">
      <w:bodyDiv w:val="1"/>
      <w:marLeft w:val="0"/>
      <w:marRight w:val="0"/>
      <w:marTop w:val="0"/>
      <w:marBottom w:val="0"/>
      <w:divBdr>
        <w:top w:val="none" w:sz="0" w:space="0" w:color="auto"/>
        <w:left w:val="none" w:sz="0" w:space="0" w:color="auto"/>
        <w:bottom w:val="none" w:sz="0" w:space="0" w:color="auto"/>
        <w:right w:val="none" w:sz="0" w:space="0" w:color="auto"/>
      </w:divBdr>
    </w:div>
    <w:div w:id="660354355">
      <w:bodyDiv w:val="1"/>
      <w:marLeft w:val="0"/>
      <w:marRight w:val="0"/>
      <w:marTop w:val="0"/>
      <w:marBottom w:val="0"/>
      <w:divBdr>
        <w:top w:val="none" w:sz="0" w:space="0" w:color="auto"/>
        <w:left w:val="none" w:sz="0" w:space="0" w:color="auto"/>
        <w:bottom w:val="none" w:sz="0" w:space="0" w:color="auto"/>
        <w:right w:val="none" w:sz="0" w:space="0" w:color="auto"/>
      </w:divBdr>
    </w:div>
    <w:div w:id="660428090">
      <w:bodyDiv w:val="1"/>
      <w:marLeft w:val="0"/>
      <w:marRight w:val="0"/>
      <w:marTop w:val="0"/>
      <w:marBottom w:val="0"/>
      <w:divBdr>
        <w:top w:val="none" w:sz="0" w:space="0" w:color="auto"/>
        <w:left w:val="none" w:sz="0" w:space="0" w:color="auto"/>
        <w:bottom w:val="none" w:sz="0" w:space="0" w:color="auto"/>
        <w:right w:val="none" w:sz="0" w:space="0" w:color="auto"/>
      </w:divBdr>
    </w:div>
    <w:div w:id="660430316">
      <w:bodyDiv w:val="1"/>
      <w:marLeft w:val="0"/>
      <w:marRight w:val="0"/>
      <w:marTop w:val="0"/>
      <w:marBottom w:val="0"/>
      <w:divBdr>
        <w:top w:val="none" w:sz="0" w:space="0" w:color="auto"/>
        <w:left w:val="none" w:sz="0" w:space="0" w:color="auto"/>
        <w:bottom w:val="none" w:sz="0" w:space="0" w:color="auto"/>
        <w:right w:val="none" w:sz="0" w:space="0" w:color="auto"/>
      </w:divBdr>
    </w:div>
    <w:div w:id="660500800">
      <w:bodyDiv w:val="1"/>
      <w:marLeft w:val="0"/>
      <w:marRight w:val="0"/>
      <w:marTop w:val="0"/>
      <w:marBottom w:val="0"/>
      <w:divBdr>
        <w:top w:val="none" w:sz="0" w:space="0" w:color="auto"/>
        <w:left w:val="none" w:sz="0" w:space="0" w:color="auto"/>
        <w:bottom w:val="none" w:sz="0" w:space="0" w:color="auto"/>
        <w:right w:val="none" w:sz="0" w:space="0" w:color="auto"/>
      </w:divBdr>
    </w:div>
    <w:div w:id="660931062">
      <w:bodyDiv w:val="1"/>
      <w:marLeft w:val="0"/>
      <w:marRight w:val="0"/>
      <w:marTop w:val="0"/>
      <w:marBottom w:val="0"/>
      <w:divBdr>
        <w:top w:val="none" w:sz="0" w:space="0" w:color="auto"/>
        <w:left w:val="none" w:sz="0" w:space="0" w:color="auto"/>
        <w:bottom w:val="none" w:sz="0" w:space="0" w:color="auto"/>
        <w:right w:val="none" w:sz="0" w:space="0" w:color="auto"/>
      </w:divBdr>
    </w:div>
    <w:div w:id="661086378">
      <w:bodyDiv w:val="1"/>
      <w:marLeft w:val="0"/>
      <w:marRight w:val="0"/>
      <w:marTop w:val="0"/>
      <w:marBottom w:val="0"/>
      <w:divBdr>
        <w:top w:val="none" w:sz="0" w:space="0" w:color="auto"/>
        <w:left w:val="none" w:sz="0" w:space="0" w:color="auto"/>
        <w:bottom w:val="none" w:sz="0" w:space="0" w:color="auto"/>
        <w:right w:val="none" w:sz="0" w:space="0" w:color="auto"/>
      </w:divBdr>
    </w:div>
    <w:div w:id="661544737">
      <w:bodyDiv w:val="1"/>
      <w:marLeft w:val="0"/>
      <w:marRight w:val="0"/>
      <w:marTop w:val="0"/>
      <w:marBottom w:val="0"/>
      <w:divBdr>
        <w:top w:val="none" w:sz="0" w:space="0" w:color="auto"/>
        <w:left w:val="none" w:sz="0" w:space="0" w:color="auto"/>
        <w:bottom w:val="none" w:sz="0" w:space="0" w:color="auto"/>
        <w:right w:val="none" w:sz="0" w:space="0" w:color="auto"/>
      </w:divBdr>
    </w:div>
    <w:div w:id="661666932">
      <w:bodyDiv w:val="1"/>
      <w:marLeft w:val="0"/>
      <w:marRight w:val="0"/>
      <w:marTop w:val="0"/>
      <w:marBottom w:val="0"/>
      <w:divBdr>
        <w:top w:val="none" w:sz="0" w:space="0" w:color="auto"/>
        <w:left w:val="none" w:sz="0" w:space="0" w:color="auto"/>
        <w:bottom w:val="none" w:sz="0" w:space="0" w:color="auto"/>
        <w:right w:val="none" w:sz="0" w:space="0" w:color="auto"/>
      </w:divBdr>
    </w:div>
    <w:div w:id="661738719">
      <w:bodyDiv w:val="1"/>
      <w:marLeft w:val="0"/>
      <w:marRight w:val="0"/>
      <w:marTop w:val="0"/>
      <w:marBottom w:val="0"/>
      <w:divBdr>
        <w:top w:val="none" w:sz="0" w:space="0" w:color="auto"/>
        <w:left w:val="none" w:sz="0" w:space="0" w:color="auto"/>
        <w:bottom w:val="none" w:sz="0" w:space="0" w:color="auto"/>
        <w:right w:val="none" w:sz="0" w:space="0" w:color="auto"/>
      </w:divBdr>
    </w:div>
    <w:div w:id="661809585">
      <w:bodyDiv w:val="1"/>
      <w:marLeft w:val="0"/>
      <w:marRight w:val="0"/>
      <w:marTop w:val="0"/>
      <w:marBottom w:val="0"/>
      <w:divBdr>
        <w:top w:val="none" w:sz="0" w:space="0" w:color="auto"/>
        <w:left w:val="none" w:sz="0" w:space="0" w:color="auto"/>
        <w:bottom w:val="none" w:sz="0" w:space="0" w:color="auto"/>
        <w:right w:val="none" w:sz="0" w:space="0" w:color="auto"/>
      </w:divBdr>
    </w:div>
    <w:div w:id="662657821">
      <w:bodyDiv w:val="1"/>
      <w:marLeft w:val="0"/>
      <w:marRight w:val="0"/>
      <w:marTop w:val="0"/>
      <w:marBottom w:val="0"/>
      <w:divBdr>
        <w:top w:val="none" w:sz="0" w:space="0" w:color="auto"/>
        <w:left w:val="none" w:sz="0" w:space="0" w:color="auto"/>
        <w:bottom w:val="none" w:sz="0" w:space="0" w:color="auto"/>
        <w:right w:val="none" w:sz="0" w:space="0" w:color="auto"/>
      </w:divBdr>
    </w:div>
    <w:div w:id="662659083">
      <w:bodyDiv w:val="1"/>
      <w:marLeft w:val="0"/>
      <w:marRight w:val="0"/>
      <w:marTop w:val="0"/>
      <w:marBottom w:val="0"/>
      <w:divBdr>
        <w:top w:val="none" w:sz="0" w:space="0" w:color="auto"/>
        <w:left w:val="none" w:sz="0" w:space="0" w:color="auto"/>
        <w:bottom w:val="none" w:sz="0" w:space="0" w:color="auto"/>
        <w:right w:val="none" w:sz="0" w:space="0" w:color="auto"/>
      </w:divBdr>
    </w:div>
    <w:div w:id="662860633">
      <w:bodyDiv w:val="1"/>
      <w:marLeft w:val="0"/>
      <w:marRight w:val="0"/>
      <w:marTop w:val="0"/>
      <w:marBottom w:val="0"/>
      <w:divBdr>
        <w:top w:val="none" w:sz="0" w:space="0" w:color="auto"/>
        <w:left w:val="none" w:sz="0" w:space="0" w:color="auto"/>
        <w:bottom w:val="none" w:sz="0" w:space="0" w:color="auto"/>
        <w:right w:val="none" w:sz="0" w:space="0" w:color="auto"/>
      </w:divBdr>
    </w:div>
    <w:div w:id="663049454">
      <w:bodyDiv w:val="1"/>
      <w:marLeft w:val="0"/>
      <w:marRight w:val="0"/>
      <w:marTop w:val="0"/>
      <w:marBottom w:val="0"/>
      <w:divBdr>
        <w:top w:val="none" w:sz="0" w:space="0" w:color="auto"/>
        <w:left w:val="none" w:sz="0" w:space="0" w:color="auto"/>
        <w:bottom w:val="none" w:sz="0" w:space="0" w:color="auto"/>
        <w:right w:val="none" w:sz="0" w:space="0" w:color="auto"/>
      </w:divBdr>
    </w:div>
    <w:div w:id="663051071">
      <w:bodyDiv w:val="1"/>
      <w:marLeft w:val="0"/>
      <w:marRight w:val="0"/>
      <w:marTop w:val="0"/>
      <w:marBottom w:val="0"/>
      <w:divBdr>
        <w:top w:val="none" w:sz="0" w:space="0" w:color="auto"/>
        <w:left w:val="none" w:sz="0" w:space="0" w:color="auto"/>
        <w:bottom w:val="none" w:sz="0" w:space="0" w:color="auto"/>
        <w:right w:val="none" w:sz="0" w:space="0" w:color="auto"/>
      </w:divBdr>
    </w:div>
    <w:div w:id="663170284">
      <w:bodyDiv w:val="1"/>
      <w:marLeft w:val="0"/>
      <w:marRight w:val="0"/>
      <w:marTop w:val="0"/>
      <w:marBottom w:val="0"/>
      <w:divBdr>
        <w:top w:val="none" w:sz="0" w:space="0" w:color="auto"/>
        <w:left w:val="none" w:sz="0" w:space="0" w:color="auto"/>
        <w:bottom w:val="none" w:sz="0" w:space="0" w:color="auto"/>
        <w:right w:val="none" w:sz="0" w:space="0" w:color="auto"/>
      </w:divBdr>
    </w:div>
    <w:div w:id="663244738">
      <w:bodyDiv w:val="1"/>
      <w:marLeft w:val="0"/>
      <w:marRight w:val="0"/>
      <w:marTop w:val="0"/>
      <w:marBottom w:val="0"/>
      <w:divBdr>
        <w:top w:val="none" w:sz="0" w:space="0" w:color="auto"/>
        <w:left w:val="none" w:sz="0" w:space="0" w:color="auto"/>
        <w:bottom w:val="none" w:sz="0" w:space="0" w:color="auto"/>
        <w:right w:val="none" w:sz="0" w:space="0" w:color="auto"/>
      </w:divBdr>
    </w:div>
    <w:div w:id="663625200">
      <w:bodyDiv w:val="1"/>
      <w:marLeft w:val="0"/>
      <w:marRight w:val="0"/>
      <w:marTop w:val="0"/>
      <w:marBottom w:val="0"/>
      <w:divBdr>
        <w:top w:val="none" w:sz="0" w:space="0" w:color="auto"/>
        <w:left w:val="none" w:sz="0" w:space="0" w:color="auto"/>
        <w:bottom w:val="none" w:sz="0" w:space="0" w:color="auto"/>
        <w:right w:val="none" w:sz="0" w:space="0" w:color="auto"/>
      </w:divBdr>
    </w:div>
    <w:div w:id="663703581">
      <w:bodyDiv w:val="1"/>
      <w:marLeft w:val="0"/>
      <w:marRight w:val="0"/>
      <w:marTop w:val="0"/>
      <w:marBottom w:val="0"/>
      <w:divBdr>
        <w:top w:val="none" w:sz="0" w:space="0" w:color="auto"/>
        <w:left w:val="none" w:sz="0" w:space="0" w:color="auto"/>
        <w:bottom w:val="none" w:sz="0" w:space="0" w:color="auto"/>
        <w:right w:val="none" w:sz="0" w:space="0" w:color="auto"/>
      </w:divBdr>
    </w:div>
    <w:div w:id="663708525">
      <w:bodyDiv w:val="1"/>
      <w:marLeft w:val="0"/>
      <w:marRight w:val="0"/>
      <w:marTop w:val="0"/>
      <w:marBottom w:val="0"/>
      <w:divBdr>
        <w:top w:val="none" w:sz="0" w:space="0" w:color="auto"/>
        <w:left w:val="none" w:sz="0" w:space="0" w:color="auto"/>
        <w:bottom w:val="none" w:sz="0" w:space="0" w:color="auto"/>
        <w:right w:val="none" w:sz="0" w:space="0" w:color="auto"/>
      </w:divBdr>
    </w:div>
    <w:div w:id="663895049">
      <w:bodyDiv w:val="1"/>
      <w:marLeft w:val="0"/>
      <w:marRight w:val="0"/>
      <w:marTop w:val="0"/>
      <w:marBottom w:val="0"/>
      <w:divBdr>
        <w:top w:val="none" w:sz="0" w:space="0" w:color="auto"/>
        <w:left w:val="none" w:sz="0" w:space="0" w:color="auto"/>
        <w:bottom w:val="none" w:sz="0" w:space="0" w:color="auto"/>
        <w:right w:val="none" w:sz="0" w:space="0" w:color="auto"/>
      </w:divBdr>
    </w:div>
    <w:div w:id="664166059">
      <w:bodyDiv w:val="1"/>
      <w:marLeft w:val="0"/>
      <w:marRight w:val="0"/>
      <w:marTop w:val="0"/>
      <w:marBottom w:val="0"/>
      <w:divBdr>
        <w:top w:val="none" w:sz="0" w:space="0" w:color="auto"/>
        <w:left w:val="none" w:sz="0" w:space="0" w:color="auto"/>
        <w:bottom w:val="none" w:sz="0" w:space="0" w:color="auto"/>
        <w:right w:val="none" w:sz="0" w:space="0" w:color="auto"/>
      </w:divBdr>
    </w:div>
    <w:div w:id="664238862">
      <w:bodyDiv w:val="1"/>
      <w:marLeft w:val="0"/>
      <w:marRight w:val="0"/>
      <w:marTop w:val="0"/>
      <w:marBottom w:val="0"/>
      <w:divBdr>
        <w:top w:val="none" w:sz="0" w:space="0" w:color="auto"/>
        <w:left w:val="none" w:sz="0" w:space="0" w:color="auto"/>
        <w:bottom w:val="none" w:sz="0" w:space="0" w:color="auto"/>
        <w:right w:val="none" w:sz="0" w:space="0" w:color="auto"/>
      </w:divBdr>
    </w:div>
    <w:div w:id="665205308">
      <w:bodyDiv w:val="1"/>
      <w:marLeft w:val="0"/>
      <w:marRight w:val="0"/>
      <w:marTop w:val="0"/>
      <w:marBottom w:val="0"/>
      <w:divBdr>
        <w:top w:val="none" w:sz="0" w:space="0" w:color="auto"/>
        <w:left w:val="none" w:sz="0" w:space="0" w:color="auto"/>
        <w:bottom w:val="none" w:sz="0" w:space="0" w:color="auto"/>
        <w:right w:val="none" w:sz="0" w:space="0" w:color="auto"/>
      </w:divBdr>
    </w:div>
    <w:div w:id="665329909">
      <w:bodyDiv w:val="1"/>
      <w:marLeft w:val="0"/>
      <w:marRight w:val="0"/>
      <w:marTop w:val="0"/>
      <w:marBottom w:val="0"/>
      <w:divBdr>
        <w:top w:val="none" w:sz="0" w:space="0" w:color="auto"/>
        <w:left w:val="none" w:sz="0" w:space="0" w:color="auto"/>
        <w:bottom w:val="none" w:sz="0" w:space="0" w:color="auto"/>
        <w:right w:val="none" w:sz="0" w:space="0" w:color="auto"/>
      </w:divBdr>
    </w:div>
    <w:div w:id="665592602">
      <w:bodyDiv w:val="1"/>
      <w:marLeft w:val="0"/>
      <w:marRight w:val="0"/>
      <w:marTop w:val="0"/>
      <w:marBottom w:val="0"/>
      <w:divBdr>
        <w:top w:val="none" w:sz="0" w:space="0" w:color="auto"/>
        <w:left w:val="none" w:sz="0" w:space="0" w:color="auto"/>
        <w:bottom w:val="none" w:sz="0" w:space="0" w:color="auto"/>
        <w:right w:val="none" w:sz="0" w:space="0" w:color="auto"/>
      </w:divBdr>
    </w:div>
    <w:div w:id="665593370">
      <w:bodyDiv w:val="1"/>
      <w:marLeft w:val="0"/>
      <w:marRight w:val="0"/>
      <w:marTop w:val="0"/>
      <w:marBottom w:val="0"/>
      <w:divBdr>
        <w:top w:val="none" w:sz="0" w:space="0" w:color="auto"/>
        <w:left w:val="none" w:sz="0" w:space="0" w:color="auto"/>
        <w:bottom w:val="none" w:sz="0" w:space="0" w:color="auto"/>
        <w:right w:val="none" w:sz="0" w:space="0" w:color="auto"/>
      </w:divBdr>
    </w:div>
    <w:div w:id="665866395">
      <w:bodyDiv w:val="1"/>
      <w:marLeft w:val="0"/>
      <w:marRight w:val="0"/>
      <w:marTop w:val="0"/>
      <w:marBottom w:val="0"/>
      <w:divBdr>
        <w:top w:val="none" w:sz="0" w:space="0" w:color="auto"/>
        <w:left w:val="none" w:sz="0" w:space="0" w:color="auto"/>
        <w:bottom w:val="none" w:sz="0" w:space="0" w:color="auto"/>
        <w:right w:val="none" w:sz="0" w:space="0" w:color="auto"/>
      </w:divBdr>
    </w:div>
    <w:div w:id="666593403">
      <w:bodyDiv w:val="1"/>
      <w:marLeft w:val="0"/>
      <w:marRight w:val="0"/>
      <w:marTop w:val="0"/>
      <w:marBottom w:val="0"/>
      <w:divBdr>
        <w:top w:val="none" w:sz="0" w:space="0" w:color="auto"/>
        <w:left w:val="none" w:sz="0" w:space="0" w:color="auto"/>
        <w:bottom w:val="none" w:sz="0" w:space="0" w:color="auto"/>
        <w:right w:val="none" w:sz="0" w:space="0" w:color="auto"/>
      </w:divBdr>
    </w:div>
    <w:div w:id="667053052">
      <w:bodyDiv w:val="1"/>
      <w:marLeft w:val="0"/>
      <w:marRight w:val="0"/>
      <w:marTop w:val="0"/>
      <w:marBottom w:val="0"/>
      <w:divBdr>
        <w:top w:val="none" w:sz="0" w:space="0" w:color="auto"/>
        <w:left w:val="none" w:sz="0" w:space="0" w:color="auto"/>
        <w:bottom w:val="none" w:sz="0" w:space="0" w:color="auto"/>
        <w:right w:val="none" w:sz="0" w:space="0" w:color="auto"/>
      </w:divBdr>
    </w:div>
    <w:div w:id="667096590">
      <w:bodyDiv w:val="1"/>
      <w:marLeft w:val="0"/>
      <w:marRight w:val="0"/>
      <w:marTop w:val="0"/>
      <w:marBottom w:val="0"/>
      <w:divBdr>
        <w:top w:val="none" w:sz="0" w:space="0" w:color="auto"/>
        <w:left w:val="none" w:sz="0" w:space="0" w:color="auto"/>
        <w:bottom w:val="none" w:sz="0" w:space="0" w:color="auto"/>
        <w:right w:val="none" w:sz="0" w:space="0" w:color="auto"/>
      </w:divBdr>
    </w:div>
    <w:div w:id="667831565">
      <w:bodyDiv w:val="1"/>
      <w:marLeft w:val="0"/>
      <w:marRight w:val="0"/>
      <w:marTop w:val="0"/>
      <w:marBottom w:val="0"/>
      <w:divBdr>
        <w:top w:val="none" w:sz="0" w:space="0" w:color="auto"/>
        <w:left w:val="none" w:sz="0" w:space="0" w:color="auto"/>
        <w:bottom w:val="none" w:sz="0" w:space="0" w:color="auto"/>
        <w:right w:val="none" w:sz="0" w:space="0" w:color="auto"/>
      </w:divBdr>
    </w:div>
    <w:div w:id="668408325">
      <w:bodyDiv w:val="1"/>
      <w:marLeft w:val="0"/>
      <w:marRight w:val="0"/>
      <w:marTop w:val="0"/>
      <w:marBottom w:val="0"/>
      <w:divBdr>
        <w:top w:val="none" w:sz="0" w:space="0" w:color="auto"/>
        <w:left w:val="none" w:sz="0" w:space="0" w:color="auto"/>
        <w:bottom w:val="none" w:sz="0" w:space="0" w:color="auto"/>
        <w:right w:val="none" w:sz="0" w:space="0" w:color="auto"/>
      </w:divBdr>
    </w:div>
    <w:div w:id="668486322">
      <w:bodyDiv w:val="1"/>
      <w:marLeft w:val="0"/>
      <w:marRight w:val="0"/>
      <w:marTop w:val="0"/>
      <w:marBottom w:val="0"/>
      <w:divBdr>
        <w:top w:val="none" w:sz="0" w:space="0" w:color="auto"/>
        <w:left w:val="none" w:sz="0" w:space="0" w:color="auto"/>
        <w:bottom w:val="none" w:sz="0" w:space="0" w:color="auto"/>
        <w:right w:val="none" w:sz="0" w:space="0" w:color="auto"/>
      </w:divBdr>
    </w:div>
    <w:div w:id="668752147">
      <w:bodyDiv w:val="1"/>
      <w:marLeft w:val="0"/>
      <w:marRight w:val="0"/>
      <w:marTop w:val="0"/>
      <w:marBottom w:val="0"/>
      <w:divBdr>
        <w:top w:val="none" w:sz="0" w:space="0" w:color="auto"/>
        <w:left w:val="none" w:sz="0" w:space="0" w:color="auto"/>
        <w:bottom w:val="none" w:sz="0" w:space="0" w:color="auto"/>
        <w:right w:val="none" w:sz="0" w:space="0" w:color="auto"/>
      </w:divBdr>
    </w:div>
    <w:div w:id="669019155">
      <w:bodyDiv w:val="1"/>
      <w:marLeft w:val="0"/>
      <w:marRight w:val="0"/>
      <w:marTop w:val="0"/>
      <w:marBottom w:val="0"/>
      <w:divBdr>
        <w:top w:val="none" w:sz="0" w:space="0" w:color="auto"/>
        <w:left w:val="none" w:sz="0" w:space="0" w:color="auto"/>
        <w:bottom w:val="none" w:sz="0" w:space="0" w:color="auto"/>
        <w:right w:val="none" w:sz="0" w:space="0" w:color="auto"/>
      </w:divBdr>
    </w:div>
    <w:div w:id="669214843">
      <w:bodyDiv w:val="1"/>
      <w:marLeft w:val="0"/>
      <w:marRight w:val="0"/>
      <w:marTop w:val="0"/>
      <w:marBottom w:val="0"/>
      <w:divBdr>
        <w:top w:val="none" w:sz="0" w:space="0" w:color="auto"/>
        <w:left w:val="none" w:sz="0" w:space="0" w:color="auto"/>
        <w:bottom w:val="none" w:sz="0" w:space="0" w:color="auto"/>
        <w:right w:val="none" w:sz="0" w:space="0" w:color="auto"/>
      </w:divBdr>
    </w:div>
    <w:div w:id="669258566">
      <w:bodyDiv w:val="1"/>
      <w:marLeft w:val="0"/>
      <w:marRight w:val="0"/>
      <w:marTop w:val="0"/>
      <w:marBottom w:val="0"/>
      <w:divBdr>
        <w:top w:val="none" w:sz="0" w:space="0" w:color="auto"/>
        <w:left w:val="none" w:sz="0" w:space="0" w:color="auto"/>
        <w:bottom w:val="none" w:sz="0" w:space="0" w:color="auto"/>
        <w:right w:val="none" w:sz="0" w:space="0" w:color="auto"/>
      </w:divBdr>
    </w:div>
    <w:div w:id="669330443">
      <w:bodyDiv w:val="1"/>
      <w:marLeft w:val="0"/>
      <w:marRight w:val="0"/>
      <w:marTop w:val="0"/>
      <w:marBottom w:val="0"/>
      <w:divBdr>
        <w:top w:val="none" w:sz="0" w:space="0" w:color="auto"/>
        <w:left w:val="none" w:sz="0" w:space="0" w:color="auto"/>
        <w:bottom w:val="none" w:sz="0" w:space="0" w:color="auto"/>
        <w:right w:val="none" w:sz="0" w:space="0" w:color="auto"/>
      </w:divBdr>
    </w:div>
    <w:div w:id="669331603">
      <w:bodyDiv w:val="1"/>
      <w:marLeft w:val="0"/>
      <w:marRight w:val="0"/>
      <w:marTop w:val="0"/>
      <w:marBottom w:val="0"/>
      <w:divBdr>
        <w:top w:val="none" w:sz="0" w:space="0" w:color="auto"/>
        <w:left w:val="none" w:sz="0" w:space="0" w:color="auto"/>
        <w:bottom w:val="none" w:sz="0" w:space="0" w:color="auto"/>
        <w:right w:val="none" w:sz="0" w:space="0" w:color="auto"/>
      </w:divBdr>
    </w:div>
    <w:div w:id="669530370">
      <w:bodyDiv w:val="1"/>
      <w:marLeft w:val="0"/>
      <w:marRight w:val="0"/>
      <w:marTop w:val="0"/>
      <w:marBottom w:val="0"/>
      <w:divBdr>
        <w:top w:val="none" w:sz="0" w:space="0" w:color="auto"/>
        <w:left w:val="none" w:sz="0" w:space="0" w:color="auto"/>
        <w:bottom w:val="none" w:sz="0" w:space="0" w:color="auto"/>
        <w:right w:val="none" w:sz="0" w:space="0" w:color="auto"/>
      </w:divBdr>
    </w:div>
    <w:div w:id="670370651">
      <w:bodyDiv w:val="1"/>
      <w:marLeft w:val="0"/>
      <w:marRight w:val="0"/>
      <w:marTop w:val="0"/>
      <w:marBottom w:val="0"/>
      <w:divBdr>
        <w:top w:val="none" w:sz="0" w:space="0" w:color="auto"/>
        <w:left w:val="none" w:sz="0" w:space="0" w:color="auto"/>
        <w:bottom w:val="none" w:sz="0" w:space="0" w:color="auto"/>
        <w:right w:val="none" w:sz="0" w:space="0" w:color="auto"/>
      </w:divBdr>
    </w:div>
    <w:div w:id="670450580">
      <w:bodyDiv w:val="1"/>
      <w:marLeft w:val="0"/>
      <w:marRight w:val="0"/>
      <w:marTop w:val="0"/>
      <w:marBottom w:val="0"/>
      <w:divBdr>
        <w:top w:val="none" w:sz="0" w:space="0" w:color="auto"/>
        <w:left w:val="none" w:sz="0" w:space="0" w:color="auto"/>
        <w:bottom w:val="none" w:sz="0" w:space="0" w:color="auto"/>
        <w:right w:val="none" w:sz="0" w:space="0" w:color="auto"/>
      </w:divBdr>
    </w:div>
    <w:div w:id="670521409">
      <w:bodyDiv w:val="1"/>
      <w:marLeft w:val="0"/>
      <w:marRight w:val="0"/>
      <w:marTop w:val="0"/>
      <w:marBottom w:val="0"/>
      <w:divBdr>
        <w:top w:val="none" w:sz="0" w:space="0" w:color="auto"/>
        <w:left w:val="none" w:sz="0" w:space="0" w:color="auto"/>
        <w:bottom w:val="none" w:sz="0" w:space="0" w:color="auto"/>
        <w:right w:val="none" w:sz="0" w:space="0" w:color="auto"/>
      </w:divBdr>
      <w:divsChild>
        <w:div w:id="172186320">
          <w:marLeft w:val="480"/>
          <w:marRight w:val="0"/>
          <w:marTop w:val="0"/>
          <w:marBottom w:val="0"/>
          <w:divBdr>
            <w:top w:val="none" w:sz="0" w:space="0" w:color="auto"/>
            <w:left w:val="none" w:sz="0" w:space="0" w:color="auto"/>
            <w:bottom w:val="none" w:sz="0" w:space="0" w:color="auto"/>
            <w:right w:val="none" w:sz="0" w:space="0" w:color="auto"/>
          </w:divBdr>
        </w:div>
        <w:div w:id="250358348">
          <w:marLeft w:val="480"/>
          <w:marRight w:val="0"/>
          <w:marTop w:val="0"/>
          <w:marBottom w:val="0"/>
          <w:divBdr>
            <w:top w:val="none" w:sz="0" w:space="0" w:color="auto"/>
            <w:left w:val="none" w:sz="0" w:space="0" w:color="auto"/>
            <w:bottom w:val="none" w:sz="0" w:space="0" w:color="auto"/>
            <w:right w:val="none" w:sz="0" w:space="0" w:color="auto"/>
          </w:divBdr>
        </w:div>
        <w:div w:id="284317079">
          <w:marLeft w:val="480"/>
          <w:marRight w:val="0"/>
          <w:marTop w:val="0"/>
          <w:marBottom w:val="0"/>
          <w:divBdr>
            <w:top w:val="none" w:sz="0" w:space="0" w:color="auto"/>
            <w:left w:val="none" w:sz="0" w:space="0" w:color="auto"/>
            <w:bottom w:val="none" w:sz="0" w:space="0" w:color="auto"/>
            <w:right w:val="none" w:sz="0" w:space="0" w:color="auto"/>
          </w:divBdr>
        </w:div>
        <w:div w:id="374548236">
          <w:marLeft w:val="480"/>
          <w:marRight w:val="0"/>
          <w:marTop w:val="0"/>
          <w:marBottom w:val="0"/>
          <w:divBdr>
            <w:top w:val="none" w:sz="0" w:space="0" w:color="auto"/>
            <w:left w:val="none" w:sz="0" w:space="0" w:color="auto"/>
            <w:bottom w:val="none" w:sz="0" w:space="0" w:color="auto"/>
            <w:right w:val="none" w:sz="0" w:space="0" w:color="auto"/>
          </w:divBdr>
        </w:div>
        <w:div w:id="384305794">
          <w:marLeft w:val="480"/>
          <w:marRight w:val="0"/>
          <w:marTop w:val="0"/>
          <w:marBottom w:val="0"/>
          <w:divBdr>
            <w:top w:val="none" w:sz="0" w:space="0" w:color="auto"/>
            <w:left w:val="none" w:sz="0" w:space="0" w:color="auto"/>
            <w:bottom w:val="none" w:sz="0" w:space="0" w:color="auto"/>
            <w:right w:val="none" w:sz="0" w:space="0" w:color="auto"/>
          </w:divBdr>
        </w:div>
        <w:div w:id="518857976">
          <w:marLeft w:val="480"/>
          <w:marRight w:val="0"/>
          <w:marTop w:val="0"/>
          <w:marBottom w:val="0"/>
          <w:divBdr>
            <w:top w:val="none" w:sz="0" w:space="0" w:color="auto"/>
            <w:left w:val="none" w:sz="0" w:space="0" w:color="auto"/>
            <w:bottom w:val="none" w:sz="0" w:space="0" w:color="auto"/>
            <w:right w:val="none" w:sz="0" w:space="0" w:color="auto"/>
          </w:divBdr>
        </w:div>
        <w:div w:id="589237455">
          <w:marLeft w:val="480"/>
          <w:marRight w:val="0"/>
          <w:marTop w:val="0"/>
          <w:marBottom w:val="0"/>
          <w:divBdr>
            <w:top w:val="none" w:sz="0" w:space="0" w:color="auto"/>
            <w:left w:val="none" w:sz="0" w:space="0" w:color="auto"/>
            <w:bottom w:val="none" w:sz="0" w:space="0" w:color="auto"/>
            <w:right w:val="none" w:sz="0" w:space="0" w:color="auto"/>
          </w:divBdr>
        </w:div>
        <w:div w:id="628778506">
          <w:marLeft w:val="480"/>
          <w:marRight w:val="0"/>
          <w:marTop w:val="0"/>
          <w:marBottom w:val="0"/>
          <w:divBdr>
            <w:top w:val="none" w:sz="0" w:space="0" w:color="auto"/>
            <w:left w:val="none" w:sz="0" w:space="0" w:color="auto"/>
            <w:bottom w:val="none" w:sz="0" w:space="0" w:color="auto"/>
            <w:right w:val="none" w:sz="0" w:space="0" w:color="auto"/>
          </w:divBdr>
        </w:div>
        <w:div w:id="642661936">
          <w:marLeft w:val="480"/>
          <w:marRight w:val="0"/>
          <w:marTop w:val="0"/>
          <w:marBottom w:val="0"/>
          <w:divBdr>
            <w:top w:val="none" w:sz="0" w:space="0" w:color="auto"/>
            <w:left w:val="none" w:sz="0" w:space="0" w:color="auto"/>
            <w:bottom w:val="none" w:sz="0" w:space="0" w:color="auto"/>
            <w:right w:val="none" w:sz="0" w:space="0" w:color="auto"/>
          </w:divBdr>
        </w:div>
        <w:div w:id="655650529">
          <w:marLeft w:val="480"/>
          <w:marRight w:val="0"/>
          <w:marTop w:val="0"/>
          <w:marBottom w:val="0"/>
          <w:divBdr>
            <w:top w:val="none" w:sz="0" w:space="0" w:color="auto"/>
            <w:left w:val="none" w:sz="0" w:space="0" w:color="auto"/>
            <w:bottom w:val="none" w:sz="0" w:space="0" w:color="auto"/>
            <w:right w:val="none" w:sz="0" w:space="0" w:color="auto"/>
          </w:divBdr>
        </w:div>
        <w:div w:id="672413922">
          <w:marLeft w:val="480"/>
          <w:marRight w:val="0"/>
          <w:marTop w:val="0"/>
          <w:marBottom w:val="0"/>
          <w:divBdr>
            <w:top w:val="none" w:sz="0" w:space="0" w:color="auto"/>
            <w:left w:val="none" w:sz="0" w:space="0" w:color="auto"/>
            <w:bottom w:val="none" w:sz="0" w:space="0" w:color="auto"/>
            <w:right w:val="none" w:sz="0" w:space="0" w:color="auto"/>
          </w:divBdr>
        </w:div>
        <w:div w:id="674235921">
          <w:marLeft w:val="480"/>
          <w:marRight w:val="0"/>
          <w:marTop w:val="0"/>
          <w:marBottom w:val="0"/>
          <w:divBdr>
            <w:top w:val="none" w:sz="0" w:space="0" w:color="auto"/>
            <w:left w:val="none" w:sz="0" w:space="0" w:color="auto"/>
            <w:bottom w:val="none" w:sz="0" w:space="0" w:color="auto"/>
            <w:right w:val="none" w:sz="0" w:space="0" w:color="auto"/>
          </w:divBdr>
        </w:div>
        <w:div w:id="736712558">
          <w:marLeft w:val="480"/>
          <w:marRight w:val="0"/>
          <w:marTop w:val="0"/>
          <w:marBottom w:val="0"/>
          <w:divBdr>
            <w:top w:val="none" w:sz="0" w:space="0" w:color="auto"/>
            <w:left w:val="none" w:sz="0" w:space="0" w:color="auto"/>
            <w:bottom w:val="none" w:sz="0" w:space="0" w:color="auto"/>
            <w:right w:val="none" w:sz="0" w:space="0" w:color="auto"/>
          </w:divBdr>
        </w:div>
        <w:div w:id="817956885">
          <w:marLeft w:val="480"/>
          <w:marRight w:val="0"/>
          <w:marTop w:val="0"/>
          <w:marBottom w:val="0"/>
          <w:divBdr>
            <w:top w:val="none" w:sz="0" w:space="0" w:color="auto"/>
            <w:left w:val="none" w:sz="0" w:space="0" w:color="auto"/>
            <w:bottom w:val="none" w:sz="0" w:space="0" w:color="auto"/>
            <w:right w:val="none" w:sz="0" w:space="0" w:color="auto"/>
          </w:divBdr>
        </w:div>
        <w:div w:id="870608982">
          <w:marLeft w:val="480"/>
          <w:marRight w:val="0"/>
          <w:marTop w:val="0"/>
          <w:marBottom w:val="0"/>
          <w:divBdr>
            <w:top w:val="none" w:sz="0" w:space="0" w:color="auto"/>
            <w:left w:val="none" w:sz="0" w:space="0" w:color="auto"/>
            <w:bottom w:val="none" w:sz="0" w:space="0" w:color="auto"/>
            <w:right w:val="none" w:sz="0" w:space="0" w:color="auto"/>
          </w:divBdr>
        </w:div>
        <w:div w:id="877593873">
          <w:marLeft w:val="480"/>
          <w:marRight w:val="0"/>
          <w:marTop w:val="0"/>
          <w:marBottom w:val="0"/>
          <w:divBdr>
            <w:top w:val="none" w:sz="0" w:space="0" w:color="auto"/>
            <w:left w:val="none" w:sz="0" w:space="0" w:color="auto"/>
            <w:bottom w:val="none" w:sz="0" w:space="0" w:color="auto"/>
            <w:right w:val="none" w:sz="0" w:space="0" w:color="auto"/>
          </w:divBdr>
        </w:div>
        <w:div w:id="895966233">
          <w:marLeft w:val="480"/>
          <w:marRight w:val="0"/>
          <w:marTop w:val="0"/>
          <w:marBottom w:val="0"/>
          <w:divBdr>
            <w:top w:val="none" w:sz="0" w:space="0" w:color="auto"/>
            <w:left w:val="none" w:sz="0" w:space="0" w:color="auto"/>
            <w:bottom w:val="none" w:sz="0" w:space="0" w:color="auto"/>
            <w:right w:val="none" w:sz="0" w:space="0" w:color="auto"/>
          </w:divBdr>
        </w:div>
        <w:div w:id="908420129">
          <w:marLeft w:val="480"/>
          <w:marRight w:val="0"/>
          <w:marTop w:val="0"/>
          <w:marBottom w:val="0"/>
          <w:divBdr>
            <w:top w:val="none" w:sz="0" w:space="0" w:color="auto"/>
            <w:left w:val="none" w:sz="0" w:space="0" w:color="auto"/>
            <w:bottom w:val="none" w:sz="0" w:space="0" w:color="auto"/>
            <w:right w:val="none" w:sz="0" w:space="0" w:color="auto"/>
          </w:divBdr>
        </w:div>
        <w:div w:id="955327050">
          <w:marLeft w:val="480"/>
          <w:marRight w:val="0"/>
          <w:marTop w:val="0"/>
          <w:marBottom w:val="0"/>
          <w:divBdr>
            <w:top w:val="none" w:sz="0" w:space="0" w:color="auto"/>
            <w:left w:val="none" w:sz="0" w:space="0" w:color="auto"/>
            <w:bottom w:val="none" w:sz="0" w:space="0" w:color="auto"/>
            <w:right w:val="none" w:sz="0" w:space="0" w:color="auto"/>
          </w:divBdr>
        </w:div>
        <w:div w:id="1004893848">
          <w:marLeft w:val="480"/>
          <w:marRight w:val="0"/>
          <w:marTop w:val="0"/>
          <w:marBottom w:val="0"/>
          <w:divBdr>
            <w:top w:val="none" w:sz="0" w:space="0" w:color="auto"/>
            <w:left w:val="none" w:sz="0" w:space="0" w:color="auto"/>
            <w:bottom w:val="none" w:sz="0" w:space="0" w:color="auto"/>
            <w:right w:val="none" w:sz="0" w:space="0" w:color="auto"/>
          </w:divBdr>
        </w:div>
        <w:div w:id="1031222545">
          <w:marLeft w:val="480"/>
          <w:marRight w:val="0"/>
          <w:marTop w:val="0"/>
          <w:marBottom w:val="0"/>
          <w:divBdr>
            <w:top w:val="none" w:sz="0" w:space="0" w:color="auto"/>
            <w:left w:val="none" w:sz="0" w:space="0" w:color="auto"/>
            <w:bottom w:val="none" w:sz="0" w:space="0" w:color="auto"/>
            <w:right w:val="none" w:sz="0" w:space="0" w:color="auto"/>
          </w:divBdr>
        </w:div>
        <w:div w:id="1107041494">
          <w:marLeft w:val="480"/>
          <w:marRight w:val="0"/>
          <w:marTop w:val="0"/>
          <w:marBottom w:val="0"/>
          <w:divBdr>
            <w:top w:val="none" w:sz="0" w:space="0" w:color="auto"/>
            <w:left w:val="none" w:sz="0" w:space="0" w:color="auto"/>
            <w:bottom w:val="none" w:sz="0" w:space="0" w:color="auto"/>
            <w:right w:val="none" w:sz="0" w:space="0" w:color="auto"/>
          </w:divBdr>
        </w:div>
        <w:div w:id="1144153453">
          <w:marLeft w:val="480"/>
          <w:marRight w:val="0"/>
          <w:marTop w:val="0"/>
          <w:marBottom w:val="0"/>
          <w:divBdr>
            <w:top w:val="none" w:sz="0" w:space="0" w:color="auto"/>
            <w:left w:val="none" w:sz="0" w:space="0" w:color="auto"/>
            <w:bottom w:val="none" w:sz="0" w:space="0" w:color="auto"/>
            <w:right w:val="none" w:sz="0" w:space="0" w:color="auto"/>
          </w:divBdr>
        </w:div>
        <w:div w:id="1237135090">
          <w:marLeft w:val="480"/>
          <w:marRight w:val="0"/>
          <w:marTop w:val="0"/>
          <w:marBottom w:val="0"/>
          <w:divBdr>
            <w:top w:val="none" w:sz="0" w:space="0" w:color="auto"/>
            <w:left w:val="none" w:sz="0" w:space="0" w:color="auto"/>
            <w:bottom w:val="none" w:sz="0" w:space="0" w:color="auto"/>
            <w:right w:val="none" w:sz="0" w:space="0" w:color="auto"/>
          </w:divBdr>
        </w:div>
        <w:div w:id="1282226131">
          <w:marLeft w:val="480"/>
          <w:marRight w:val="0"/>
          <w:marTop w:val="0"/>
          <w:marBottom w:val="0"/>
          <w:divBdr>
            <w:top w:val="none" w:sz="0" w:space="0" w:color="auto"/>
            <w:left w:val="none" w:sz="0" w:space="0" w:color="auto"/>
            <w:bottom w:val="none" w:sz="0" w:space="0" w:color="auto"/>
            <w:right w:val="none" w:sz="0" w:space="0" w:color="auto"/>
          </w:divBdr>
        </w:div>
        <w:div w:id="1291669661">
          <w:marLeft w:val="480"/>
          <w:marRight w:val="0"/>
          <w:marTop w:val="0"/>
          <w:marBottom w:val="0"/>
          <w:divBdr>
            <w:top w:val="none" w:sz="0" w:space="0" w:color="auto"/>
            <w:left w:val="none" w:sz="0" w:space="0" w:color="auto"/>
            <w:bottom w:val="none" w:sz="0" w:space="0" w:color="auto"/>
            <w:right w:val="none" w:sz="0" w:space="0" w:color="auto"/>
          </w:divBdr>
        </w:div>
        <w:div w:id="1348406741">
          <w:marLeft w:val="480"/>
          <w:marRight w:val="0"/>
          <w:marTop w:val="0"/>
          <w:marBottom w:val="0"/>
          <w:divBdr>
            <w:top w:val="none" w:sz="0" w:space="0" w:color="auto"/>
            <w:left w:val="none" w:sz="0" w:space="0" w:color="auto"/>
            <w:bottom w:val="none" w:sz="0" w:space="0" w:color="auto"/>
            <w:right w:val="none" w:sz="0" w:space="0" w:color="auto"/>
          </w:divBdr>
        </w:div>
        <w:div w:id="1522744551">
          <w:marLeft w:val="480"/>
          <w:marRight w:val="0"/>
          <w:marTop w:val="0"/>
          <w:marBottom w:val="0"/>
          <w:divBdr>
            <w:top w:val="none" w:sz="0" w:space="0" w:color="auto"/>
            <w:left w:val="none" w:sz="0" w:space="0" w:color="auto"/>
            <w:bottom w:val="none" w:sz="0" w:space="0" w:color="auto"/>
            <w:right w:val="none" w:sz="0" w:space="0" w:color="auto"/>
          </w:divBdr>
        </w:div>
        <w:div w:id="1529222465">
          <w:marLeft w:val="480"/>
          <w:marRight w:val="0"/>
          <w:marTop w:val="0"/>
          <w:marBottom w:val="0"/>
          <w:divBdr>
            <w:top w:val="none" w:sz="0" w:space="0" w:color="auto"/>
            <w:left w:val="none" w:sz="0" w:space="0" w:color="auto"/>
            <w:bottom w:val="none" w:sz="0" w:space="0" w:color="auto"/>
            <w:right w:val="none" w:sz="0" w:space="0" w:color="auto"/>
          </w:divBdr>
        </w:div>
        <w:div w:id="1545485097">
          <w:marLeft w:val="480"/>
          <w:marRight w:val="0"/>
          <w:marTop w:val="0"/>
          <w:marBottom w:val="0"/>
          <w:divBdr>
            <w:top w:val="none" w:sz="0" w:space="0" w:color="auto"/>
            <w:left w:val="none" w:sz="0" w:space="0" w:color="auto"/>
            <w:bottom w:val="none" w:sz="0" w:space="0" w:color="auto"/>
            <w:right w:val="none" w:sz="0" w:space="0" w:color="auto"/>
          </w:divBdr>
        </w:div>
        <w:div w:id="1630240644">
          <w:marLeft w:val="480"/>
          <w:marRight w:val="0"/>
          <w:marTop w:val="0"/>
          <w:marBottom w:val="0"/>
          <w:divBdr>
            <w:top w:val="none" w:sz="0" w:space="0" w:color="auto"/>
            <w:left w:val="none" w:sz="0" w:space="0" w:color="auto"/>
            <w:bottom w:val="none" w:sz="0" w:space="0" w:color="auto"/>
            <w:right w:val="none" w:sz="0" w:space="0" w:color="auto"/>
          </w:divBdr>
        </w:div>
        <w:div w:id="1637833966">
          <w:marLeft w:val="480"/>
          <w:marRight w:val="0"/>
          <w:marTop w:val="0"/>
          <w:marBottom w:val="0"/>
          <w:divBdr>
            <w:top w:val="none" w:sz="0" w:space="0" w:color="auto"/>
            <w:left w:val="none" w:sz="0" w:space="0" w:color="auto"/>
            <w:bottom w:val="none" w:sz="0" w:space="0" w:color="auto"/>
            <w:right w:val="none" w:sz="0" w:space="0" w:color="auto"/>
          </w:divBdr>
        </w:div>
        <w:div w:id="1640261595">
          <w:marLeft w:val="480"/>
          <w:marRight w:val="0"/>
          <w:marTop w:val="0"/>
          <w:marBottom w:val="0"/>
          <w:divBdr>
            <w:top w:val="none" w:sz="0" w:space="0" w:color="auto"/>
            <w:left w:val="none" w:sz="0" w:space="0" w:color="auto"/>
            <w:bottom w:val="none" w:sz="0" w:space="0" w:color="auto"/>
            <w:right w:val="none" w:sz="0" w:space="0" w:color="auto"/>
          </w:divBdr>
        </w:div>
        <w:div w:id="1718625451">
          <w:marLeft w:val="480"/>
          <w:marRight w:val="0"/>
          <w:marTop w:val="0"/>
          <w:marBottom w:val="0"/>
          <w:divBdr>
            <w:top w:val="none" w:sz="0" w:space="0" w:color="auto"/>
            <w:left w:val="none" w:sz="0" w:space="0" w:color="auto"/>
            <w:bottom w:val="none" w:sz="0" w:space="0" w:color="auto"/>
            <w:right w:val="none" w:sz="0" w:space="0" w:color="auto"/>
          </w:divBdr>
        </w:div>
        <w:div w:id="1807970117">
          <w:marLeft w:val="480"/>
          <w:marRight w:val="0"/>
          <w:marTop w:val="0"/>
          <w:marBottom w:val="0"/>
          <w:divBdr>
            <w:top w:val="none" w:sz="0" w:space="0" w:color="auto"/>
            <w:left w:val="none" w:sz="0" w:space="0" w:color="auto"/>
            <w:bottom w:val="none" w:sz="0" w:space="0" w:color="auto"/>
            <w:right w:val="none" w:sz="0" w:space="0" w:color="auto"/>
          </w:divBdr>
        </w:div>
        <w:div w:id="1840151121">
          <w:marLeft w:val="480"/>
          <w:marRight w:val="0"/>
          <w:marTop w:val="0"/>
          <w:marBottom w:val="0"/>
          <w:divBdr>
            <w:top w:val="none" w:sz="0" w:space="0" w:color="auto"/>
            <w:left w:val="none" w:sz="0" w:space="0" w:color="auto"/>
            <w:bottom w:val="none" w:sz="0" w:space="0" w:color="auto"/>
            <w:right w:val="none" w:sz="0" w:space="0" w:color="auto"/>
          </w:divBdr>
        </w:div>
        <w:div w:id="1859157601">
          <w:marLeft w:val="480"/>
          <w:marRight w:val="0"/>
          <w:marTop w:val="0"/>
          <w:marBottom w:val="0"/>
          <w:divBdr>
            <w:top w:val="none" w:sz="0" w:space="0" w:color="auto"/>
            <w:left w:val="none" w:sz="0" w:space="0" w:color="auto"/>
            <w:bottom w:val="none" w:sz="0" w:space="0" w:color="auto"/>
            <w:right w:val="none" w:sz="0" w:space="0" w:color="auto"/>
          </w:divBdr>
        </w:div>
        <w:div w:id="1916547599">
          <w:marLeft w:val="480"/>
          <w:marRight w:val="0"/>
          <w:marTop w:val="0"/>
          <w:marBottom w:val="0"/>
          <w:divBdr>
            <w:top w:val="none" w:sz="0" w:space="0" w:color="auto"/>
            <w:left w:val="none" w:sz="0" w:space="0" w:color="auto"/>
            <w:bottom w:val="none" w:sz="0" w:space="0" w:color="auto"/>
            <w:right w:val="none" w:sz="0" w:space="0" w:color="auto"/>
          </w:divBdr>
        </w:div>
        <w:div w:id="1961455203">
          <w:marLeft w:val="480"/>
          <w:marRight w:val="0"/>
          <w:marTop w:val="0"/>
          <w:marBottom w:val="0"/>
          <w:divBdr>
            <w:top w:val="none" w:sz="0" w:space="0" w:color="auto"/>
            <w:left w:val="none" w:sz="0" w:space="0" w:color="auto"/>
            <w:bottom w:val="none" w:sz="0" w:space="0" w:color="auto"/>
            <w:right w:val="none" w:sz="0" w:space="0" w:color="auto"/>
          </w:divBdr>
        </w:div>
        <w:div w:id="1971471537">
          <w:marLeft w:val="480"/>
          <w:marRight w:val="0"/>
          <w:marTop w:val="0"/>
          <w:marBottom w:val="0"/>
          <w:divBdr>
            <w:top w:val="none" w:sz="0" w:space="0" w:color="auto"/>
            <w:left w:val="none" w:sz="0" w:space="0" w:color="auto"/>
            <w:bottom w:val="none" w:sz="0" w:space="0" w:color="auto"/>
            <w:right w:val="none" w:sz="0" w:space="0" w:color="auto"/>
          </w:divBdr>
        </w:div>
        <w:div w:id="1988824842">
          <w:marLeft w:val="480"/>
          <w:marRight w:val="0"/>
          <w:marTop w:val="0"/>
          <w:marBottom w:val="0"/>
          <w:divBdr>
            <w:top w:val="none" w:sz="0" w:space="0" w:color="auto"/>
            <w:left w:val="none" w:sz="0" w:space="0" w:color="auto"/>
            <w:bottom w:val="none" w:sz="0" w:space="0" w:color="auto"/>
            <w:right w:val="none" w:sz="0" w:space="0" w:color="auto"/>
          </w:divBdr>
        </w:div>
        <w:div w:id="2017343606">
          <w:marLeft w:val="480"/>
          <w:marRight w:val="0"/>
          <w:marTop w:val="0"/>
          <w:marBottom w:val="0"/>
          <w:divBdr>
            <w:top w:val="none" w:sz="0" w:space="0" w:color="auto"/>
            <w:left w:val="none" w:sz="0" w:space="0" w:color="auto"/>
            <w:bottom w:val="none" w:sz="0" w:space="0" w:color="auto"/>
            <w:right w:val="none" w:sz="0" w:space="0" w:color="auto"/>
          </w:divBdr>
        </w:div>
        <w:div w:id="2069499446">
          <w:marLeft w:val="480"/>
          <w:marRight w:val="0"/>
          <w:marTop w:val="0"/>
          <w:marBottom w:val="0"/>
          <w:divBdr>
            <w:top w:val="none" w:sz="0" w:space="0" w:color="auto"/>
            <w:left w:val="none" w:sz="0" w:space="0" w:color="auto"/>
            <w:bottom w:val="none" w:sz="0" w:space="0" w:color="auto"/>
            <w:right w:val="none" w:sz="0" w:space="0" w:color="auto"/>
          </w:divBdr>
        </w:div>
        <w:div w:id="2116630428">
          <w:marLeft w:val="480"/>
          <w:marRight w:val="0"/>
          <w:marTop w:val="0"/>
          <w:marBottom w:val="0"/>
          <w:divBdr>
            <w:top w:val="none" w:sz="0" w:space="0" w:color="auto"/>
            <w:left w:val="none" w:sz="0" w:space="0" w:color="auto"/>
            <w:bottom w:val="none" w:sz="0" w:space="0" w:color="auto"/>
            <w:right w:val="none" w:sz="0" w:space="0" w:color="auto"/>
          </w:divBdr>
        </w:div>
      </w:divsChild>
    </w:div>
    <w:div w:id="670833127">
      <w:bodyDiv w:val="1"/>
      <w:marLeft w:val="0"/>
      <w:marRight w:val="0"/>
      <w:marTop w:val="0"/>
      <w:marBottom w:val="0"/>
      <w:divBdr>
        <w:top w:val="none" w:sz="0" w:space="0" w:color="auto"/>
        <w:left w:val="none" w:sz="0" w:space="0" w:color="auto"/>
        <w:bottom w:val="none" w:sz="0" w:space="0" w:color="auto"/>
        <w:right w:val="none" w:sz="0" w:space="0" w:color="auto"/>
      </w:divBdr>
    </w:div>
    <w:div w:id="670833282">
      <w:bodyDiv w:val="1"/>
      <w:marLeft w:val="0"/>
      <w:marRight w:val="0"/>
      <w:marTop w:val="0"/>
      <w:marBottom w:val="0"/>
      <w:divBdr>
        <w:top w:val="none" w:sz="0" w:space="0" w:color="auto"/>
        <w:left w:val="none" w:sz="0" w:space="0" w:color="auto"/>
        <w:bottom w:val="none" w:sz="0" w:space="0" w:color="auto"/>
        <w:right w:val="none" w:sz="0" w:space="0" w:color="auto"/>
      </w:divBdr>
    </w:div>
    <w:div w:id="671029211">
      <w:bodyDiv w:val="1"/>
      <w:marLeft w:val="0"/>
      <w:marRight w:val="0"/>
      <w:marTop w:val="0"/>
      <w:marBottom w:val="0"/>
      <w:divBdr>
        <w:top w:val="none" w:sz="0" w:space="0" w:color="auto"/>
        <w:left w:val="none" w:sz="0" w:space="0" w:color="auto"/>
        <w:bottom w:val="none" w:sz="0" w:space="0" w:color="auto"/>
        <w:right w:val="none" w:sz="0" w:space="0" w:color="auto"/>
      </w:divBdr>
    </w:div>
    <w:div w:id="671296057">
      <w:bodyDiv w:val="1"/>
      <w:marLeft w:val="0"/>
      <w:marRight w:val="0"/>
      <w:marTop w:val="0"/>
      <w:marBottom w:val="0"/>
      <w:divBdr>
        <w:top w:val="none" w:sz="0" w:space="0" w:color="auto"/>
        <w:left w:val="none" w:sz="0" w:space="0" w:color="auto"/>
        <w:bottom w:val="none" w:sz="0" w:space="0" w:color="auto"/>
        <w:right w:val="none" w:sz="0" w:space="0" w:color="auto"/>
      </w:divBdr>
    </w:div>
    <w:div w:id="671376323">
      <w:bodyDiv w:val="1"/>
      <w:marLeft w:val="0"/>
      <w:marRight w:val="0"/>
      <w:marTop w:val="0"/>
      <w:marBottom w:val="0"/>
      <w:divBdr>
        <w:top w:val="none" w:sz="0" w:space="0" w:color="auto"/>
        <w:left w:val="none" w:sz="0" w:space="0" w:color="auto"/>
        <w:bottom w:val="none" w:sz="0" w:space="0" w:color="auto"/>
        <w:right w:val="none" w:sz="0" w:space="0" w:color="auto"/>
      </w:divBdr>
    </w:div>
    <w:div w:id="671881644">
      <w:bodyDiv w:val="1"/>
      <w:marLeft w:val="0"/>
      <w:marRight w:val="0"/>
      <w:marTop w:val="0"/>
      <w:marBottom w:val="0"/>
      <w:divBdr>
        <w:top w:val="none" w:sz="0" w:space="0" w:color="auto"/>
        <w:left w:val="none" w:sz="0" w:space="0" w:color="auto"/>
        <w:bottom w:val="none" w:sz="0" w:space="0" w:color="auto"/>
        <w:right w:val="none" w:sz="0" w:space="0" w:color="auto"/>
      </w:divBdr>
    </w:div>
    <w:div w:id="672103220">
      <w:bodyDiv w:val="1"/>
      <w:marLeft w:val="0"/>
      <w:marRight w:val="0"/>
      <w:marTop w:val="0"/>
      <w:marBottom w:val="0"/>
      <w:divBdr>
        <w:top w:val="none" w:sz="0" w:space="0" w:color="auto"/>
        <w:left w:val="none" w:sz="0" w:space="0" w:color="auto"/>
        <w:bottom w:val="none" w:sz="0" w:space="0" w:color="auto"/>
        <w:right w:val="none" w:sz="0" w:space="0" w:color="auto"/>
      </w:divBdr>
    </w:div>
    <w:div w:id="672268361">
      <w:bodyDiv w:val="1"/>
      <w:marLeft w:val="0"/>
      <w:marRight w:val="0"/>
      <w:marTop w:val="0"/>
      <w:marBottom w:val="0"/>
      <w:divBdr>
        <w:top w:val="none" w:sz="0" w:space="0" w:color="auto"/>
        <w:left w:val="none" w:sz="0" w:space="0" w:color="auto"/>
        <w:bottom w:val="none" w:sz="0" w:space="0" w:color="auto"/>
        <w:right w:val="none" w:sz="0" w:space="0" w:color="auto"/>
      </w:divBdr>
    </w:div>
    <w:div w:id="672413915">
      <w:bodyDiv w:val="1"/>
      <w:marLeft w:val="0"/>
      <w:marRight w:val="0"/>
      <w:marTop w:val="0"/>
      <w:marBottom w:val="0"/>
      <w:divBdr>
        <w:top w:val="none" w:sz="0" w:space="0" w:color="auto"/>
        <w:left w:val="none" w:sz="0" w:space="0" w:color="auto"/>
        <w:bottom w:val="none" w:sz="0" w:space="0" w:color="auto"/>
        <w:right w:val="none" w:sz="0" w:space="0" w:color="auto"/>
      </w:divBdr>
    </w:div>
    <w:div w:id="672800509">
      <w:bodyDiv w:val="1"/>
      <w:marLeft w:val="0"/>
      <w:marRight w:val="0"/>
      <w:marTop w:val="0"/>
      <w:marBottom w:val="0"/>
      <w:divBdr>
        <w:top w:val="none" w:sz="0" w:space="0" w:color="auto"/>
        <w:left w:val="none" w:sz="0" w:space="0" w:color="auto"/>
        <w:bottom w:val="none" w:sz="0" w:space="0" w:color="auto"/>
        <w:right w:val="none" w:sz="0" w:space="0" w:color="auto"/>
      </w:divBdr>
    </w:div>
    <w:div w:id="673530618">
      <w:bodyDiv w:val="1"/>
      <w:marLeft w:val="0"/>
      <w:marRight w:val="0"/>
      <w:marTop w:val="0"/>
      <w:marBottom w:val="0"/>
      <w:divBdr>
        <w:top w:val="none" w:sz="0" w:space="0" w:color="auto"/>
        <w:left w:val="none" w:sz="0" w:space="0" w:color="auto"/>
        <w:bottom w:val="none" w:sz="0" w:space="0" w:color="auto"/>
        <w:right w:val="none" w:sz="0" w:space="0" w:color="auto"/>
      </w:divBdr>
    </w:div>
    <w:div w:id="674039784">
      <w:bodyDiv w:val="1"/>
      <w:marLeft w:val="0"/>
      <w:marRight w:val="0"/>
      <w:marTop w:val="0"/>
      <w:marBottom w:val="0"/>
      <w:divBdr>
        <w:top w:val="none" w:sz="0" w:space="0" w:color="auto"/>
        <w:left w:val="none" w:sz="0" w:space="0" w:color="auto"/>
        <w:bottom w:val="none" w:sz="0" w:space="0" w:color="auto"/>
        <w:right w:val="none" w:sz="0" w:space="0" w:color="auto"/>
      </w:divBdr>
    </w:div>
    <w:div w:id="674303474">
      <w:bodyDiv w:val="1"/>
      <w:marLeft w:val="0"/>
      <w:marRight w:val="0"/>
      <w:marTop w:val="0"/>
      <w:marBottom w:val="0"/>
      <w:divBdr>
        <w:top w:val="none" w:sz="0" w:space="0" w:color="auto"/>
        <w:left w:val="none" w:sz="0" w:space="0" w:color="auto"/>
        <w:bottom w:val="none" w:sz="0" w:space="0" w:color="auto"/>
        <w:right w:val="none" w:sz="0" w:space="0" w:color="auto"/>
      </w:divBdr>
    </w:div>
    <w:div w:id="674770539">
      <w:bodyDiv w:val="1"/>
      <w:marLeft w:val="0"/>
      <w:marRight w:val="0"/>
      <w:marTop w:val="0"/>
      <w:marBottom w:val="0"/>
      <w:divBdr>
        <w:top w:val="none" w:sz="0" w:space="0" w:color="auto"/>
        <w:left w:val="none" w:sz="0" w:space="0" w:color="auto"/>
        <w:bottom w:val="none" w:sz="0" w:space="0" w:color="auto"/>
        <w:right w:val="none" w:sz="0" w:space="0" w:color="auto"/>
      </w:divBdr>
    </w:div>
    <w:div w:id="674848606">
      <w:bodyDiv w:val="1"/>
      <w:marLeft w:val="0"/>
      <w:marRight w:val="0"/>
      <w:marTop w:val="0"/>
      <w:marBottom w:val="0"/>
      <w:divBdr>
        <w:top w:val="none" w:sz="0" w:space="0" w:color="auto"/>
        <w:left w:val="none" w:sz="0" w:space="0" w:color="auto"/>
        <w:bottom w:val="none" w:sz="0" w:space="0" w:color="auto"/>
        <w:right w:val="none" w:sz="0" w:space="0" w:color="auto"/>
      </w:divBdr>
    </w:div>
    <w:div w:id="674920696">
      <w:bodyDiv w:val="1"/>
      <w:marLeft w:val="0"/>
      <w:marRight w:val="0"/>
      <w:marTop w:val="0"/>
      <w:marBottom w:val="0"/>
      <w:divBdr>
        <w:top w:val="none" w:sz="0" w:space="0" w:color="auto"/>
        <w:left w:val="none" w:sz="0" w:space="0" w:color="auto"/>
        <w:bottom w:val="none" w:sz="0" w:space="0" w:color="auto"/>
        <w:right w:val="none" w:sz="0" w:space="0" w:color="auto"/>
      </w:divBdr>
    </w:div>
    <w:div w:id="675613506">
      <w:bodyDiv w:val="1"/>
      <w:marLeft w:val="0"/>
      <w:marRight w:val="0"/>
      <w:marTop w:val="0"/>
      <w:marBottom w:val="0"/>
      <w:divBdr>
        <w:top w:val="none" w:sz="0" w:space="0" w:color="auto"/>
        <w:left w:val="none" w:sz="0" w:space="0" w:color="auto"/>
        <w:bottom w:val="none" w:sz="0" w:space="0" w:color="auto"/>
        <w:right w:val="none" w:sz="0" w:space="0" w:color="auto"/>
      </w:divBdr>
    </w:div>
    <w:div w:id="675764154">
      <w:bodyDiv w:val="1"/>
      <w:marLeft w:val="0"/>
      <w:marRight w:val="0"/>
      <w:marTop w:val="0"/>
      <w:marBottom w:val="0"/>
      <w:divBdr>
        <w:top w:val="none" w:sz="0" w:space="0" w:color="auto"/>
        <w:left w:val="none" w:sz="0" w:space="0" w:color="auto"/>
        <w:bottom w:val="none" w:sz="0" w:space="0" w:color="auto"/>
        <w:right w:val="none" w:sz="0" w:space="0" w:color="auto"/>
      </w:divBdr>
    </w:div>
    <w:div w:id="676425848">
      <w:bodyDiv w:val="1"/>
      <w:marLeft w:val="0"/>
      <w:marRight w:val="0"/>
      <w:marTop w:val="0"/>
      <w:marBottom w:val="0"/>
      <w:divBdr>
        <w:top w:val="none" w:sz="0" w:space="0" w:color="auto"/>
        <w:left w:val="none" w:sz="0" w:space="0" w:color="auto"/>
        <w:bottom w:val="none" w:sz="0" w:space="0" w:color="auto"/>
        <w:right w:val="none" w:sz="0" w:space="0" w:color="auto"/>
      </w:divBdr>
    </w:div>
    <w:div w:id="676856312">
      <w:bodyDiv w:val="1"/>
      <w:marLeft w:val="0"/>
      <w:marRight w:val="0"/>
      <w:marTop w:val="0"/>
      <w:marBottom w:val="0"/>
      <w:divBdr>
        <w:top w:val="none" w:sz="0" w:space="0" w:color="auto"/>
        <w:left w:val="none" w:sz="0" w:space="0" w:color="auto"/>
        <w:bottom w:val="none" w:sz="0" w:space="0" w:color="auto"/>
        <w:right w:val="none" w:sz="0" w:space="0" w:color="auto"/>
      </w:divBdr>
    </w:div>
    <w:div w:id="677150272">
      <w:bodyDiv w:val="1"/>
      <w:marLeft w:val="0"/>
      <w:marRight w:val="0"/>
      <w:marTop w:val="0"/>
      <w:marBottom w:val="0"/>
      <w:divBdr>
        <w:top w:val="none" w:sz="0" w:space="0" w:color="auto"/>
        <w:left w:val="none" w:sz="0" w:space="0" w:color="auto"/>
        <w:bottom w:val="none" w:sz="0" w:space="0" w:color="auto"/>
        <w:right w:val="none" w:sz="0" w:space="0" w:color="auto"/>
      </w:divBdr>
    </w:div>
    <w:div w:id="677538232">
      <w:bodyDiv w:val="1"/>
      <w:marLeft w:val="0"/>
      <w:marRight w:val="0"/>
      <w:marTop w:val="0"/>
      <w:marBottom w:val="0"/>
      <w:divBdr>
        <w:top w:val="none" w:sz="0" w:space="0" w:color="auto"/>
        <w:left w:val="none" w:sz="0" w:space="0" w:color="auto"/>
        <w:bottom w:val="none" w:sz="0" w:space="0" w:color="auto"/>
        <w:right w:val="none" w:sz="0" w:space="0" w:color="auto"/>
      </w:divBdr>
    </w:div>
    <w:div w:id="677579414">
      <w:bodyDiv w:val="1"/>
      <w:marLeft w:val="0"/>
      <w:marRight w:val="0"/>
      <w:marTop w:val="0"/>
      <w:marBottom w:val="0"/>
      <w:divBdr>
        <w:top w:val="none" w:sz="0" w:space="0" w:color="auto"/>
        <w:left w:val="none" w:sz="0" w:space="0" w:color="auto"/>
        <w:bottom w:val="none" w:sz="0" w:space="0" w:color="auto"/>
        <w:right w:val="none" w:sz="0" w:space="0" w:color="auto"/>
      </w:divBdr>
    </w:div>
    <w:div w:id="677735383">
      <w:bodyDiv w:val="1"/>
      <w:marLeft w:val="0"/>
      <w:marRight w:val="0"/>
      <w:marTop w:val="0"/>
      <w:marBottom w:val="0"/>
      <w:divBdr>
        <w:top w:val="none" w:sz="0" w:space="0" w:color="auto"/>
        <w:left w:val="none" w:sz="0" w:space="0" w:color="auto"/>
        <w:bottom w:val="none" w:sz="0" w:space="0" w:color="auto"/>
        <w:right w:val="none" w:sz="0" w:space="0" w:color="auto"/>
      </w:divBdr>
    </w:div>
    <w:div w:id="677856328">
      <w:bodyDiv w:val="1"/>
      <w:marLeft w:val="0"/>
      <w:marRight w:val="0"/>
      <w:marTop w:val="0"/>
      <w:marBottom w:val="0"/>
      <w:divBdr>
        <w:top w:val="none" w:sz="0" w:space="0" w:color="auto"/>
        <w:left w:val="none" w:sz="0" w:space="0" w:color="auto"/>
        <w:bottom w:val="none" w:sz="0" w:space="0" w:color="auto"/>
        <w:right w:val="none" w:sz="0" w:space="0" w:color="auto"/>
      </w:divBdr>
    </w:div>
    <w:div w:id="678239486">
      <w:bodyDiv w:val="1"/>
      <w:marLeft w:val="0"/>
      <w:marRight w:val="0"/>
      <w:marTop w:val="0"/>
      <w:marBottom w:val="0"/>
      <w:divBdr>
        <w:top w:val="none" w:sz="0" w:space="0" w:color="auto"/>
        <w:left w:val="none" w:sz="0" w:space="0" w:color="auto"/>
        <w:bottom w:val="none" w:sz="0" w:space="0" w:color="auto"/>
        <w:right w:val="none" w:sz="0" w:space="0" w:color="auto"/>
      </w:divBdr>
    </w:div>
    <w:div w:id="678578168">
      <w:bodyDiv w:val="1"/>
      <w:marLeft w:val="0"/>
      <w:marRight w:val="0"/>
      <w:marTop w:val="0"/>
      <w:marBottom w:val="0"/>
      <w:divBdr>
        <w:top w:val="none" w:sz="0" w:space="0" w:color="auto"/>
        <w:left w:val="none" w:sz="0" w:space="0" w:color="auto"/>
        <w:bottom w:val="none" w:sz="0" w:space="0" w:color="auto"/>
        <w:right w:val="none" w:sz="0" w:space="0" w:color="auto"/>
      </w:divBdr>
    </w:div>
    <w:div w:id="678973557">
      <w:bodyDiv w:val="1"/>
      <w:marLeft w:val="0"/>
      <w:marRight w:val="0"/>
      <w:marTop w:val="0"/>
      <w:marBottom w:val="0"/>
      <w:divBdr>
        <w:top w:val="none" w:sz="0" w:space="0" w:color="auto"/>
        <w:left w:val="none" w:sz="0" w:space="0" w:color="auto"/>
        <w:bottom w:val="none" w:sz="0" w:space="0" w:color="auto"/>
        <w:right w:val="none" w:sz="0" w:space="0" w:color="auto"/>
      </w:divBdr>
    </w:div>
    <w:div w:id="679888702">
      <w:bodyDiv w:val="1"/>
      <w:marLeft w:val="0"/>
      <w:marRight w:val="0"/>
      <w:marTop w:val="0"/>
      <w:marBottom w:val="0"/>
      <w:divBdr>
        <w:top w:val="none" w:sz="0" w:space="0" w:color="auto"/>
        <w:left w:val="none" w:sz="0" w:space="0" w:color="auto"/>
        <w:bottom w:val="none" w:sz="0" w:space="0" w:color="auto"/>
        <w:right w:val="none" w:sz="0" w:space="0" w:color="auto"/>
      </w:divBdr>
    </w:div>
    <w:div w:id="679939972">
      <w:bodyDiv w:val="1"/>
      <w:marLeft w:val="0"/>
      <w:marRight w:val="0"/>
      <w:marTop w:val="0"/>
      <w:marBottom w:val="0"/>
      <w:divBdr>
        <w:top w:val="none" w:sz="0" w:space="0" w:color="auto"/>
        <w:left w:val="none" w:sz="0" w:space="0" w:color="auto"/>
        <w:bottom w:val="none" w:sz="0" w:space="0" w:color="auto"/>
        <w:right w:val="none" w:sz="0" w:space="0" w:color="auto"/>
      </w:divBdr>
    </w:div>
    <w:div w:id="680472093">
      <w:bodyDiv w:val="1"/>
      <w:marLeft w:val="0"/>
      <w:marRight w:val="0"/>
      <w:marTop w:val="0"/>
      <w:marBottom w:val="0"/>
      <w:divBdr>
        <w:top w:val="none" w:sz="0" w:space="0" w:color="auto"/>
        <w:left w:val="none" w:sz="0" w:space="0" w:color="auto"/>
        <w:bottom w:val="none" w:sz="0" w:space="0" w:color="auto"/>
        <w:right w:val="none" w:sz="0" w:space="0" w:color="auto"/>
      </w:divBdr>
    </w:div>
    <w:div w:id="680543294">
      <w:bodyDiv w:val="1"/>
      <w:marLeft w:val="0"/>
      <w:marRight w:val="0"/>
      <w:marTop w:val="0"/>
      <w:marBottom w:val="0"/>
      <w:divBdr>
        <w:top w:val="none" w:sz="0" w:space="0" w:color="auto"/>
        <w:left w:val="none" w:sz="0" w:space="0" w:color="auto"/>
        <w:bottom w:val="none" w:sz="0" w:space="0" w:color="auto"/>
        <w:right w:val="none" w:sz="0" w:space="0" w:color="auto"/>
      </w:divBdr>
    </w:div>
    <w:div w:id="680548063">
      <w:bodyDiv w:val="1"/>
      <w:marLeft w:val="0"/>
      <w:marRight w:val="0"/>
      <w:marTop w:val="0"/>
      <w:marBottom w:val="0"/>
      <w:divBdr>
        <w:top w:val="none" w:sz="0" w:space="0" w:color="auto"/>
        <w:left w:val="none" w:sz="0" w:space="0" w:color="auto"/>
        <w:bottom w:val="none" w:sz="0" w:space="0" w:color="auto"/>
        <w:right w:val="none" w:sz="0" w:space="0" w:color="auto"/>
      </w:divBdr>
    </w:div>
    <w:div w:id="680815906">
      <w:bodyDiv w:val="1"/>
      <w:marLeft w:val="0"/>
      <w:marRight w:val="0"/>
      <w:marTop w:val="0"/>
      <w:marBottom w:val="0"/>
      <w:divBdr>
        <w:top w:val="none" w:sz="0" w:space="0" w:color="auto"/>
        <w:left w:val="none" w:sz="0" w:space="0" w:color="auto"/>
        <w:bottom w:val="none" w:sz="0" w:space="0" w:color="auto"/>
        <w:right w:val="none" w:sz="0" w:space="0" w:color="auto"/>
      </w:divBdr>
    </w:div>
    <w:div w:id="680818807">
      <w:bodyDiv w:val="1"/>
      <w:marLeft w:val="0"/>
      <w:marRight w:val="0"/>
      <w:marTop w:val="0"/>
      <w:marBottom w:val="0"/>
      <w:divBdr>
        <w:top w:val="none" w:sz="0" w:space="0" w:color="auto"/>
        <w:left w:val="none" w:sz="0" w:space="0" w:color="auto"/>
        <w:bottom w:val="none" w:sz="0" w:space="0" w:color="auto"/>
        <w:right w:val="none" w:sz="0" w:space="0" w:color="auto"/>
      </w:divBdr>
    </w:div>
    <w:div w:id="681052533">
      <w:bodyDiv w:val="1"/>
      <w:marLeft w:val="0"/>
      <w:marRight w:val="0"/>
      <w:marTop w:val="0"/>
      <w:marBottom w:val="0"/>
      <w:divBdr>
        <w:top w:val="none" w:sz="0" w:space="0" w:color="auto"/>
        <w:left w:val="none" w:sz="0" w:space="0" w:color="auto"/>
        <w:bottom w:val="none" w:sz="0" w:space="0" w:color="auto"/>
        <w:right w:val="none" w:sz="0" w:space="0" w:color="auto"/>
      </w:divBdr>
    </w:div>
    <w:div w:id="681204672">
      <w:bodyDiv w:val="1"/>
      <w:marLeft w:val="0"/>
      <w:marRight w:val="0"/>
      <w:marTop w:val="0"/>
      <w:marBottom w:val="0"/>
      <w:divBdr>
        <w:top w:val="none" w:sz="0" w:space="0" w:color="auto"/>
        <w:left w:val="none" w:sz="0" w:space="0" w:color="auto"/>
        <w:bottom w:val="none" w:sz="0" w:space="0" w:color="auto"/>
        <w:right w:val="none" w:sz="0" w:space="0" w:color="auto"/>
      </w:divBdr>
    </w:div>
    <w:div w:id="682048067">
      <w:bodyDiv w:val="1"/>
      <w:marLeft w:val="0"/>
      <w:marRight w:val="0"/>
      <w:marTop w:val="0"/>
      <w:marBottom w:val="0"/>
      <w:divBdr>
        <w:top w:val="none" w:sz="0" w:space="0" w:color="auto"/>
        <w:left w:val="none" w:sz="0" w:space="0" w:color="auto"/>
        <w:bottom w:val="none" w:sz="0" w:space="0" w:color="auto"/>
        <w:right w:val="none" w:sz="0" w:space="0" w:color="auto"/>
      </w:divBdr>
    </w:div>
    <w:div w:id="682628158">
      <w:bodyDiv w:val="1"/>
      <w:marLeft w:val="0"/>
      <w:marRight w:val="0"/>
      <w:marTop w:val="0"/>
      <w:marBottom w:val="0"/>
      <w:divBdr>
        <w:top w:val="none" w:sz="0" w:space="0" w:color="auto"/>
        <w:left w:val="none" w:sz="0" w:space="0" w:color="auto"/>
        <w:bottom w:val="none" w:sz="0" w:space="0" w:color="auto"/>
        <w:right w:val="none" w:sz="0" w:space="0" w:color="auto"/>
      </w:divBdr>
    </w:div>
    <w:div w:id="682633613">
      <w:bodyDiv w:val="1"/>
      <w:marLeft w:val="0"/>
      <w:marRight w:val="0"/>
      <w:marTop w:val="0"/>
      <w:marBottom w:val="0"/>
      <w:divBdr>
        <w:top w:val="none" w:sz="0" w:space="0" w:color="auto"/>
        <w:left w:val="none" w:sz="0" w:space="0" w:color="auto"/>
        <w:bottom w:val="none" w:sz="0" w:space="0" w:color="auto"/>
        <w:right w:val="none" w:sz="0" w:space="0" w:color="auto"/>
      </w:divBdr>
    </w:div>
    <w:div w:id="682709443">
      <w:bodyDiv w:val="1"/>
      <w:marLeft w:val="0"/>
      <w:marRight w:val="0"/>
      <w:marTop w:val="0"/>
      <w:marBottom w:val="0"/>
      <w:divBdr>
        <w:top w:val="none" w:sz="0" w:space="0" w:color="auto"/>
        <w:left w:val="none" w:sz="0" w:space="0" w:color="auto"/>
        <w:bottom w:val="none" w:sz="0" w:space="0" w:color="auto"/>
        <w:right w:val="none" w:sz="0" w:space="0" w:color="auto"/>
      </w:divBdr>
    </w:div>
    <w:div w:id="682822727">
      <w:bodyDiv w:val="1"/>
      <w:marLeft w:val="0"/>
      <w:marRight w:val="0"/>
      <w:marTop w:val="0"/>
      <w:marBottom w:val="0"/>
      <w:divBdr>
        <w:top w:val="none" w:sz="0" w:space="0" w:color="auto"/>
        <w:left w:val="none" w:sz="0" w:space="0" w:color="auto"/>
        <w:bottom w:val="none" w:sz="0" w:space="0" w:color="auto"/>
        <w:right w:val="none" w:sz="0" w:space="0" w:color="auto"/>
      </w:divBdr>
    </w:div>
    <w:div w:id="682828539">
      <w:bodyDiv w:val="1"/>
      <w:marLeft w:val="0"/>
      <w:marRight w:val="0"/>
      <w:marTop w:val="0"/>
      <w:marBottom w:val="0"/>
      <w:divBdr>
        <w:top w:val="none" w:sz="0" w:space="0" w:color="auto"/>
        <w:left w:val="none" w:sz="0" w:space="0" w:color="auto"/>
        <w:bottom w:val="none" w:sz="0" w:space="0" w:color="auto"/>
        <w:right w:val="none" w:sz="0" w:space="0" w:color="auto"/>
      </w:divBdr>
    </w:div>
    <w:div w:id="683357751">
      <w:bodyDiv w:val="1"/>
      <w:marLeft w:val="0"/>
      <w:marRight w:val="0"/>
      <w:marTop w:val="0"/>
      <w:marBottom w:val="0"/>
      <w:divBdr>
        <w:top w:val="none" w:sz="0" w:space="0" w:color="auto"/>
        <w:left w:val="none" w:sz="0" w:space="0" w:color="auto"/>
        <w:bottom w:val="none" w:sz="0" w:space="0" w:color="auto"/>
        <w:right w:val="none" w:sz="0" w:space="0" w:color="auto"/>
      </w:divBdr>
    </w:div>
    <w:div w:id="684523554">
      <w:bodyDiv w:val="1"/>
      <w:marLeft w:val="0"/>
      <w:marRight w:val="0"/>
      <w:marTop w:val="0"/>
      <w:marBottom w:val="0"/>
      <w:divBdr>
        <w:top w:val="none" w:sz="0" w:space="0" w:color="auto"/>
        <w:left w:val="none" w:sz="0" w:space="0" w:color="auto"/>
        <w:bottom w:val="none" w:sz="0" w:space="0" w:color="auto"/>
        <w:right w:val="none" w:sz="0" w:space="0" w:color="auto"/>
      </w:divBdr>
    </w:div>
    <w:div w:id="685401760">
      <w:bodyDiv w:val="1"/>
      <w:marLeft w:val="0"/>
      <w:marRight w:val="0"/>
      <w:marTop w:val="0"/>
      <w:marBottom w:val="0"/>
      <w:divBdr>
        <w:top w:val="none" w:sz="0" w:space="0" w:color="auto"/>
        <w:left w:val="none" w:sz="0" w:space="0" w:color="auto"/>
        <w:bottom w:val="none" w:sz="0" w:space="0" w:color="auto"/>
        <w:right w:val="none" w:sz="0" w:space="0" w:color="auto"/>
      </w:divBdr>
    </w:div>
    <w:div w:id="685712824">
      <w:bodyDiv w:val="1"/>
      <w:marLeft w:val="0"/>
      <w:marRight w:val="0"/>
      <w:marTop w:val="0"/>
      <w:marBottom w:val="0"/>
      <w:divBdr>
        <w:top w:val="none" w:sz="0" w:space="0" w:color="auto"/>
        <w:left w:val="none" w:sz="0" w:space="0" w:color="auto"/>
        <w:bottom w:val="none" w:sz="0" w:space="0" w:color="auto"/>
        <w:right w:val="none" w:sz="0" w:space="0" w:color="auto"/>
      </w:divBdr>
    </w:div>
    <w:div w:id="687215136">
      <w:bodyDiv w:val="1"/>
      <w:marLeft w:val="0"/>
      <w:marRight w:val="0"/>
      <w:marTop w:val="0"/>
      <w:marBottom w:val="0"/>
      <w:divBdr>
        <w:top w:val="none" w:sz="0" w:space="0" w:color="auto"/>
        <w:left w:val="none" w:sz="0" w:space="0" w:color="auto"/>
        <w:bottom w:val="none" w:sz="0" w:space="0" w:color="auto"/>
        <w:right w:val="none" w:sz="0" w:space="0" w:color="auto"/>
      </w:divBdr>
    </w:div>
    <w:div w:id="687290815">
      <w:bodyDiv w:val="1"/>
      <w:marLeft w:val="0"/>
      <w:marRight w:val="0"/>
      <w:marTop w:val="0"/>
      <w:marBottom w:val="0"/>
      <w:divBdr>
        <w:top w:val="none" w:sz="0" w:space="0" w:color="auto"/>
        <w:left w:val="none" w:sz="0" w:space="0" w:color="auto"/>
        <w:bottom w:val="none" w:sz="0" w:space="0" w:color="auto"/>
        <w:right w:val="none" w:sz="0" w:space="0" w:color="auto"/>
      </w:divBdr>
    </w:div>
    <w:div w:id="687370317">
      <w:bodyDiv w:val="1"/>
      <w:marLeft w:val="0"/>
      <w:marRight w:val="0"/>
      <w:marTop w:val="0"/>
      <w:marBottom w:val="0"/>
      <w:divBdr>
        <w:top w:val="none" w:sz="0" w:space="0" w:color="auto"/>
        <w:left w:val="none" w:sz="0" w:space="0" w:color="auto"/>
        <w:bottom w:val="none" w:sz="0" w:space="0" w:color="auto"/>
        <w:right w:val="none" w:sz="0" w:space="0" w:color="auto"/>
      </w:divBdr>
    </w:div>
    <w:div w:id="687557800">
      <w:bodyDiv w:val="1"/>
      <w:marLeft w:val="0"/>
      <w:marRight w:val="0"/>
      <w:marTop w:val="0"/>
      <w:marBottom w:val="0"/>
      <w:divBdr>
        <w:top w:val="none" w:sz="0" w:space="0" w:color="auto"/>
        <w:left w:val="none" w:sz="0" w:space="0" w:color="auto"/>
        <w:bottom w:val="none" w:sz="0" w:space="0" w:color="auto"/>
        <w:right w:val="none" w:sz="0" w:space="0" w:color="auto"/>
      </w:divBdr>
    </w:div>
    <w:div w:id="687831301">
      <w:bodyDiv w:val="1"/>
      <w:marLeft w:val="0"/>
      <w:marRight w:val="0"/>
      <w:marTop w:val="0"/>
      <w:marBottom w:val="0"/>
      <w:divBdr>
        <w:top w:val="none" w:sz="0" w:space="0" w:color="auto"/>
        <w:left w:val="none" w:sz="0" w:space="0" w:color="auto"/>
        <w:bottom w:val="none" w:sz="0" w:space="0" w:color="auto"/>
        <w:right w:val="none" w:sz="0" w:space="0" w:color="auto"/>
      </w:divBdr>
    </w:div>
    <w:div w:id="688456213">
      <w:bodyDiv w:val="1"/>
      <w:marLeft w:val="0"/>
      <w:marRight w:val="0"/>
      <w:marTop w:val="0"/>
      <w:marBottom w:val="0"/>
      <w:divBdr>
        <w:top w:val="none" w:sz="0" w:space="0" w:color="auto"/>
        <w:left w:val="none" w:sz="0" w:space="0" w:color="auto"/>
        <w:bottom w:val="none" w:sz="0" w:space="0" w:color="auto"/>
        <w:right w:val="none" w:sz="0" w:space="0" w:color="auto"/>
      </w:divBdr>
    </w:div>
    <w:div w:id="688457074">
      <w:bodyDiv w:val="1"/>
      <w:marLeft w:val="0"/>
      <w:marRight w:val="0"/>
      <w:marTop w:val="0"/>
      <w:marBottom w:val="0"/>
      <w:divBdr>
        <w:top w:val="none" w:sz="0" w:space="0" w:color="auto"/>
        <w:left w:val="none" w:sz="0" w:space="0" w:color="auto"/>
        <w:bottom w:val="none" w:sz="0" w:space="0" w:color="auto"/>
        <w:right w:val="none" w:sz="0" w:space="0" w:color="auto"/>
      </w:divBdr>
    </w:div>
    <w:div w:id="688723022">
      <w:bodyDiv w:val="1"/>
      <w:marLeft w:val="0"/>
      <w:marRight w:val="0"/>
      <w:marTop w:val="0"/>
      <w:marBottom w:val="0"/>
      <w:divBdr>
        <w:top w:val="none" w:sz="0" w:space="0" w:color="auto"/>
        <w:left w:val="none" w:sz="0" w:space="0" w:color="auto"/>
        <w:bottom w:val="none" w:sz="0" w:space="0" w:color="auto"/>
        <w:right w:val="none" w:sz="0" w:space="0" w:color="auto"/>
      </w:divBdr>
    </w:div>
    <w:div w:id="688725529">
      <w:bodyDiv w:val="1"/>
      <w:marLeft w:val="0"/>
      <w:marRight w:val="0"/>
      <w:marTop w:val="0"/>
      <w:marBottom w:val="0"/>
      <w:divBdr>
        <w:top w:val="none" w:sz="0" w:space="0" w:color="auto"/>
        <w:left w:val="none" w:sz="0" w:space="0" w:color="auto"/>
        <w:bottom w:val="none" w:sz="0" w:space="0" w:color="auto"/>
        <w:right w:val="none" w:sz="0" w:space="0" w:color="auto"/>
      </w:divBdr>
    </w:div>
    <w:div w:id="689792646">
      <w:bodyDiv w:val="1"/>
      <w:marLeft w:val="0"/>
      <w:marRight w:val="0"/>
      <w:marTop w:val="0"/>
      <w:marBottom w:val="0"/>
      <w:divBdr>
        <w:top w:val="none" w:sz="0" w:space="0" w:color="auto"/>
        <w:left w:val="none" w:sz="0" w:space="0" w:color="auto"/>
        <w:bottom w:val="none" w:sz="0" w:space="0" w:color="auto"/>
        <w:right w:val="none" w:sz="0" w:space="0" w:color="auto"/>
      </w:divBdr>
    </w:div>
    <w:div w:id="689841756">
      <w:bodyDiv w:val="1"/>
      <w:marLeft w:val="0"/>
      <w:marRight w:val="0"/>
      <w:marTop w:val="0"/>
      <w:marBottom w:val="0"/>
      <w:divBdr>
        <w:top w:val="none" w:sz="0" w:space="0" w:color="auto"/>
        <w:left w:val="none" w:sz="0" w:space="0" w:color="auto"/>
        <w:bottom w:val="none" w:sz="0" w:space="0" w:color="auto"/>
        <w:right w:val="none" w:sz="0" w:space="0" w:color="auto"/>
      </w:divBdr>
    </w:div>
    <w:div w:id="690303217">
      <w:bodyDiv w:val="1"/>
      <w:marLeft w:val="0"/>
      <w:marRight w:val="0"/>
      <w:marTop w:val="0"/>
      <w:marBottom w:val="0"/>
      <w:divBdr>
        <w:top w:val="none" w:sz="0" w:space="0" w:color="auto"/>
        <w:left w:val="none" w:sz="0" w:space="0" w:color="auto"/>
        <w:bottom w:val="none" w:sz="0" w:space="0" w:color="auto"/>
        <w:right w:val="none" w:sz="0" w:space="0" w:color="auto"/>
      </w:divBdr>
    </w:div>
    <w:div w:id="690378822">
      <w:bodyDiv w:val="1"/>
      <w:marLeft w:val="0"/>
      <w:marRight w:val="0"/>
      <w:marTop w:val="0"/>
      <w:marBottom w:val="0"/>
      <w:divBdr>
        <w:top w:val="none" w:sz="0" w:space="0" w:color="auto"/>
        <w:left w:val="none" w:sz="0" w:space="0" w:color="auto"/>
        <w:bottom w:val="none" w:sz="0" w:space="0" w:color="auto"/>
        <w:right w:val="none" w:sz="0" w:space="0" w:color="auto"/>
      </w:divBdr>
    </w:div>
    <w:div w:id="690649377">
      <w:bodyDiv w:val="1"/>
      <w:marLeft w:val="0"/>
      <w:marRight w:val="0"/>
      <w:marTop w:val="0"/>
      <w:marBottom w:val="0"/>
      <w:divBdr>
        <w:top w:val="none" w:sz="0" w:space="0" w:color="auto"/>
        <w:left w:val="none" w:sz="0" w:space="0" w:color="auto"/>
        <w:bottom w:val="none" w:sz="0" w:space="0" w:color="auto"/>
        <w:right w:val="none" w:sz="0" w:space="0" w:color="auto"/>
      </w:divBdr>
    </w:div>
    <w:div w:id="690763111">
      <w:bodyDiv w:val="1"/>
      <w:marLeft w:val="0"/>
      <w:marRight w:val="0"/>
      <w:marTop w:val="0"/>
      <w:marBottom w:val="0"/>
      <w:divBdr>
        <w:top w:val="none" w:sz="0" w:space="0" w:color="auto"/>
        <w:left w:val="none" w:sz="0" w:space="0" w:color="auto"/>
        <w:bottom w:val="none" w:sz="0" w:space="0" w:color="auto"/>
        <w:right w:val="none" w:sz="0" w:space="0" w:color="auto"/>
      </w:divBdr>
    </w:div>
    <w:div w:id="690764071">
      <w:bodyDiv w:val="1"/>
      <w:marLeft w:val="0"/>
      <w:marRight w:val="0"/>
      <w:marTop w:val="0"/>
      <w:marBottom w:val="0"/>
      <w:divBdr>
        <w:top w:val="none" w:sz="0" w:space="0" w:color="auto"/>
        <w:left w:val="none" w:sz="0" w:space="0" w:color="auto"/>
        <w:bottom w:val="none" w:sz="0" w:space="0" w:color="auto"/>
        <w:right w:val="none" w:sz="0" w:space="0" w:color="auto"/>
      </w:divBdr>
    </w:div>
    <w:div w:id="691304886">
      <w:bodyDiv w:val="1"/>
      <w:marLeft w:val="0"/>
      <w:marRight w:val="0"/>
      <w:marTop w:val="0"/>
      <w:marBottom w:val="0"/>
      <w:divBdr>
        <w:top w:val="none" w:sz="0" w:space="0" w:color="auto"/>
        <w:left w:val="none" w:sz="0" w:space="0" w:color="auto"/>
        <w:bottom w:val="none" w:sz="0" w:space="0" w:color="auto"/>
        <w:right w:val="none" w:sz="0" w:space="0" w:color="auto"/>
      </w:divBdr>
    </w:div>
    <w:div w:id="691415659">
      <w:bodyDiv w:val="1"/>
      <w:marLeft w:val="0"/>
      <w:marRight w:val="0"/>
      <w:marTop w:val="0"/>
      <w:marBottom w:val="0"/>
      <w:divBdr>
        <w:top w:val="none" w:sz="0" w:space="0" w:color="auto"/>
        <w:left w:val="none" w:sz="0" w:space="0" w:color="auto"/>
        <w:bottom w:val="none" w:sz="0" w:space="0" w:color="auto"/>
        <w:right w:val="none" w:sz="0" w:space="0" w:color="auto"/>
      </w:divBdr>
    </w:div>
    <w:div w:id="692002239">
      <w:bodyDiv w:val="1"/>
      <w:marLeft w:val="0"/>
      <w:marRight w:val="0"/>
      <w:marTop w:val="0"/>
      <w:marBottom w:val="0"/>
      <w:divBdr>
        <w:top w:val="none" w:sz="0" w:space="0" w:color="auto"/>
        <w:left w:val="none" w:sz="0" w:space="0" w:color="auto"/>
        <w:bottom w:val="none" w:sz="0" w:space="0" w:color="auto"/>
        <w:right w:val="none" w:sz="0" w:space="0" w:color="auto"/>
      </w:divBdr>
    </w:div>
    <w:div w:id="692074175">
      <w:bodyDiv w:val="1"/>
      <w:marLeft w:val="0"/>
      <w:marRight w:val="0"/>
      <w:marTop w:val="0"/>
      <w:marBottom w:val="0"/>
      <w:divBdr>
        <w:top w:val="none" w:sz="0" w:space="0" w:color="auto"/>
        <w:left w:val="none" w:sz="0" w:space="0" w:color="auto"/>
        <w:bottom w:val="none" w:sz="0" w:space="0" w:color="auto"/>
        <w:right w:val="none" w:sz="0" w:space="0" w:color="auto"/>
      </w:divBdr>
    </w:div>
    <w:div w:id="692148579">
      <w:bodyDiv w:val="1"/>
      <w:marLeft w:val="0"/>
      <w:marRight w:val="0"/>
      <w:marTop w:val="0"/>
      <w:marBottom w:val="0"/>
      <w:divBdr>
        <w:top w:val="none" w:sz="0" w:space="0" w:color="auto"/>
        <w:left w:val="none" w:sz="0" w:space="0" w:color="auto"/>
        <w:bottom w:val="none" w:sz="0" w:space="0" w:color="auto"/>
        <w:right w:val="none" w:sz="0" w:space="0" w:color="auto"/>
      </w:divBdr>
    </w:div>
    <w:div w:id="692197055">
      <w:bodyDiv w:val="1"/>
      <w:marLeft w:val="0"/>
      <w:marRight w:val="0"/>
      <w:marTop w:val="0"/>
      <w:marBottom w:val="0"/>
      <w:divBdr>
        <w:top w:val="none" w:sz="0" w:space="0" w:color="auto"/>
        <w:left w:val="none" w:sz="0" w:space="0" w:color="auto"/>
        <w:bottom w:val="none" w:sz="0" w:space="0" w:color="auto"/>
        <w:right w:val="none" w:sz="0" w:space="0" w:color="auto"/>
      </w:divBdr>
    </w:div>
    <w:div w:id="692536560">
      <w:bodyDiv w:val="1"/>
      <w:marLeft w:val="0"/>
      <w:marRight w:val="0"/>
      <w:marTop w:val="0"/>
      <w:marBottom w:val="0"/>
      <w:divBdr>
        <w:top w:val="none" w:sz="0" w:space="0" w:color="auto"/>
        <w:left w:val="none" w:sz="0" w:space="0" w:color="auto"/>
        <w:bottom w:val="none" w:sz="0" w:space="0" w:color="auto"/>
        <w:right w:val="none" w:sz="0" w:space="0" w:color="auto"/>
      </w:divBdr>
    </w:div>
    <w:div w:id="693575607">
      <w:bodyDiv w:val="1"/>
      <w:marLeft w:val="0"/>
      <w:marRight w:val="0"/>
      <w:marTop w:val="0"/>
      <w:marBottom w:val="0"/>
      <w:divBdr>
        <w:top w:val="none" w:sz="0" w:space="0" w:color="auto"/>
        <w:left w:val="none" w:sz="0" w:space="0" w:color="auto"/>
        <w:bottom w:val="none" w:sz="0" w:space="0" w:color="auto"/>
        <w:right w:val="none" w:sz="0" w:space="0" w:color="auto"/>
      </w:divBdr>
    </w:div>
    <w:div w:id="693577269">
      <w:bodyDiv w:val="1"/>
      <w:marLeft w:val="0"/>
      <w:marRight w:val="0"/>
      <w:marTop w:val="0"/>
      <w:marBottom w:val="0"/>
      <w:divBdr>
        <w:top w:val="none" w:sz="0" w:space="0" w:color="auto"/>
        <w:left w:val="none" w:sz="0" w:space="0" w:color="auto"/>
        <w:bottom w:val="none" w:sz="0" w:space="0" w:color="auto"/>
        <w:right w:val="none" w:sz="0" w:space="0" w:color="auto"/>
      </w:divBdr>
    </w:div>
    <w:div w:id="693845544">
      <w:bodyDiv w:val="1"/>
      <w:marLeft w:val="0"/>
      <w:marRight w:val="0"/>
      <w:marTop w:val="0"/>
      <w:marBottom w:val="0"/>
      <w:divBdr>
        <w:top w:val="none" w:sz="0" w:space="0" w:color="auto"/>
        <w:left w:val="none" w:sz="0" w:space="0" w:color="auto"/>
        <w:bottom w:val="none" w:sz="0" w:space="0" w:color="auto"/>
        <w:right w:val="none" w:sz="0" w:space="0" w:color="auto"/>
      </w:divBdr>
    </w:div>
    <w:div w:id="693846636">
      <w:bodyDiv w:val="1"/>
      <w:marLeft w:val="0"/>
      <w:marRight w:val="0"/>
      <w:marTop w:val="0"/>
      <w:marBottom w:val="0"/>
      <w:divBdr>
        <w:top w:val="none" w:sz="0" w:space="0" w:color="auto"/>
        <w:left w:val="none" w:sz="0" w:space="0" w:color="auto"/>
        <w:bottom w:val="none" w:sz="0" w:space="0" w:color="auto"/>
        <w:right w:val="none" w:sz="0" w:space="0" w:color="auto"/>
      </w:divBdr>
    </w:div>
    <w:div w:id="694035765">
      <w:bodyDiv w:val="1"/>
      <w:marLeft w:val="0"/>
      <w:marRight w:val="0"/>
      <w:marTop w:val="0"/>
      <w:marBottom w:val="0"/>
      <w:divBdr>
        <w:top w:val="none" w:sz="0" w:space="0" w:color="auto"/>
        <w:left w:val="none" w:sz="0" w:space="0" w:color="auto"/>
        <w:bottom w:val="none" w:sz="0" w:space="0" w:color="auto"/>
        <w:right w:val="none" w:sz="0" w:space="0" w:color="auto"/>
      </w:divBdr>
    </w:div>
    <w:div w:id="694232809">
      <w:bodyDiv w:val="1"/>
      <w:marLeft w:val="0"/>
      <w:marRight w:val="0"/>
      <w:marTop w:val="0"/>
      <w:marBottom w:val="0"/>
      <w:divBdr>
        <w:top w:val="none" w:sz="0" w:space="0" w:color="auto"/>
        <w:left w:val="none" w:sz="0" w:space="0" w:color="auto"/>
        <w:bottom w:val="none" w:sz="0" w:space="0" w:color="auto"/>
        <w:right w:val="none" w:sz="0" w:space="0" w:color="auto"/>
      </w:divBdr>
    </w:div>
    <w:div w:id="694308395">
      <w:bodyDiv w:val="1"/>
      <w:marLeft w:val="0"/>
      <w:marRight w:val="0"/>
      <w:marTop w:val="0"/>
      <w:marBottom w:val="0"/>
      <w:divBdr>
        <w:top w:val="none" w:sz="0" w:space="0" w:color="auto"/>
        <w:left w:val="none" w:sz="0" w:space="0" w:color="auto"/>
        <w:bottom w:val="none" w:sz="0" w:space="0" w:color="auto"/>
        <w:right w:val="none" w:sz="0" w:space="0" w:color="auto"/>
      </w:divBdr>
      <w:divsChild>
        <w:div w:id="855556">
          <w:marLeft w:val="480"/>
          <w:marRight w:val="0"/>
          <w:marTop w:val="0"/>
          <w:marBottom w:val="0"/>
          <w:divBdr>
            <w:top w:val="none" w:sz="0" w:space="0" w:color="auto"/>
            <w:left w:val="none" w:sz="0" w:space="0" w:color="auto"/>
            <w:bottom w:val="none" w:sz="0" w:space="0" w:color="auto"/>
            <w:right w:val="none" w:sz="0" w:space="0" w:color="auto"/>
          </w:divBdr>
        </w:div>
        <w:div w:id="5720403">
          <w:marLeft w:val="480"/>
          <w:marRight w:val="0"/>
          <w:marTop w:val="0"/>
          <w:marBottom w:val="0"/>
          <w:divBdr>
            <w:top w:val="none" w:sz="0" w:space="0" w:color="auto"/>
            <w:left w:val="none" w:sz="0" w:space="0" w:color="auto"/>
            <w:bottom w:val="none" w:sz="0" w:space="0" w:color="auto"/>
            <w:right w:val="none" w:sz="0" w:space="0" w:color="auto"/>
          </w:divBdr>
        </w:div>
        <w:div w:id="40829238">
          <w:marLeft w:val="480"/>
          <w:marRight w:val="0"/>
          <w:marTop w:val="0"/>
          <w:marBottom w:val="0"/>
          <w:divBdr>
            <w:top w:val="none" w:sz="0" w:space="0" w:color="auto"/>
            <w:left w:val="none" w:sz="0" w:space="0" w:color="auto"/>
            <w:bottom w:val="none" w:sz="0" w:space="0" w:color="auto"/>
            <w:right w:val="none" w:sz="0" w:space="0" w:color="auto"/>
          </w:divBdr>
        </w:div>
        <w:div w:id="60761162">
          <w:marLeft w:val="480"/>
          <w:marRight w:val="0"/>
          <w:marTop w:val="0"/>
          <w:marBottom w:val="0"/>
          <w:divBdr>
            <w:top w:val="none" w:sz="0" w:space="0" w:color="auto"/>
            <w:left w:val="none" w:sz="0" w:space="0" w:color="auto"/>
            <w:bottom w:val="none" w:sz="0" w:space="0" w:color="auto"/>
            <w:right w:val="none" w:sz="0" w:space="0" w:color="auto"/>
          </w:divBdr>
        </w:div>
        <w:div w:id="69621873">
          <w:marLeft w:val="480"/>
          <w:marRight w:val="0"/>
          <w:marTop w:val="0"/>
          <w:marBottom w:val="0"/>
          <w:divBdr>
            <w:top w:val="none" w:sz="0" w:space="0" w:color="auto"/>
            <w:left w:val="none" w:sz="0" w:space="0" w:color="auto"/>
            <w:bottom w:val="none" w:sz="0" w:space="0" w:color="auto"/>
            <w:right w:val="none" w:sz="0" w:space="0" w:color="auto"/>
          </w:divBdr>
        </w:div>
        <w:div w:id="74324959">
          <w:marLeft w:val="480"/>
          <w:marRight w:val="0"/>
          <w:marTop w:val="0"/>
          <w:marBottom w:val="0"/>
          <w:divBdr>
            <w:top w:val="none" w:sz="0" w:space="0" w:color="auto"/>
            <w:left w:val="none" w:sz="0" w:space="0" w:color="auto"/>
            <w:bottom w:val="none" w:sz="0" w:space="0" w:color="auto"/>
            <w:right w:val="none" w:sz="0" w:space="0" w:color="auto"/>
          </w:divBdr>
        </w:div>
        <w:div w:id="76483342">
          <w:marLeft w:val="480"/>
          <w:marRight w:val="0"/>
          <w:marTop w:val="0"/>
          <w:marBottom w:val="0"/>
          <w:divBdr>
            <w:top w:val="none" w:sz="0" w:space="0" w:color="auto"/>
            <w:left w:val="none" w:sz="0" w:space="0" w:color="auto"/>
            <w:bottom w:val="none" w:sz="0" w:space="0" w:color="auto"/>
            <w:right w:val="none" w:sz="0" w:space="0" w:color="auto"/>
          </w:divBdr>
        </w:div>
        <w:div w:id="85616901">
          <w:marLeft w:val="480"/>
          <w:marRight w:val="0"/>
          <w:marTop w:val="0"/>
          <w:marBottom w:val="0"/>
          <w:divBdr>
            <w:top w:val="none" w:sz="0" w:space="0" w:color="auto"/>
            <w:left w:val="none" w:sz="0" w:space="0" w:color="auto"/>
            <w:bottom w:val="none" w:sz="0" w:space="0" w:color="auto"/>
            <w:right w:val="none" w:sz="0" w:space="0" w:color="auto"/>
          </w:divBdr>
        </w:div>
        <w:div w:id="114913141">
          <w:marLeft w:val="480"/>
          <w:marRight w:val="0"/>
          <w:marTop w:val="0"/>
          <w:marBottom w:val="0"/>
          <w:divBdr>
            <w:top w:val="none" w:sz="0" w:space="0" w:color="auto"/>
            <w:left w:val="none" w:sz="0" w:space="0" w:color="auto"/>
            <w:bottom w:val="none" w:sz="0" w:space="0" w:color="auto"/>
            <w:right w:val="none" w:sz="0" w:space="0" w:color="auto"/>
          </w:divBdr>
        </w:div>
        <w:div w:id="123356073">
          <w:marLeft w:val="480"/>
          <w:marRight w:val="0"/>
          <w:marTop w:val="0"/>
          <w:marBottom w:val="0"/>
          <w:divBdr>
            <w:top w:val="none" w:sz="0" w:space="0" w:color="auto"/>
            <w:left w:val="none" w:sz="0" w:space="0" w:color="auto"/>
            <w:bottom w:val="none" w:sz="0" w:space="0" w:color="auto"/>
            <w:right w:val="none" w:sz="0" w:space="0" w:color="auto"/>
          </w:divBdr>
        </w:div>
        <w:div w:id="188642094">
          <w:marLeft w:val="480"/>
          <w:marRight w:val="0"/>
          <w:marTop w:val="0"/>
          <w:marBottom w:val="0"/>
          <w:divBdr>
            <w:top w:val="none" w:sz="0" w:space="0" w:color="auto"/>
            <w:left w:val="none" w:sz="0" w:space="0" w:color="auto"/>
            <w:bottom w:val="none" w:sz="0" w:space="0" w:color="auto"/>
            <w:right w:val="none" w:sz="0" w:space="0" w:color="auto"/>
          </w:divBdr>
        </w:div>
        <w:div w:id="231820118">
          <w:marLeft w:val="480"/>
          <w:marRight w:val="0"/>
          <w:marTop w:val="0"/>
          <w:marBottom w:val="0"/>
          <w:divBdr>
            <w:top w:val="none" w:sz="0" w:space="0" w:color="auto"/>
            <w:left w:val="none" w:sz="0" w:space="0" w:color="auto"/>
            <w:bottom w:val="none" w:sz="0" w:space="0" w:color="auto"/>
            <w:right w:val="none" w:sz="0" w:space="0" w:color="auto"/>
          </w:divBdr>
        </w:div>
        <w:div w:id="315571101">
          <w:marLeft w:val="480"/>
          <w:marRight w:val="0"/>
          <w:marTop w:val="0"/>
          <w:marBottom w:val="0"/>
          <w:divBdr>
            <w:top w:val="none" w:sz="0" w:space="0" w:color="auto"/>
            <w:left w:val="none" w:sz="0" w:space="0" w:color="auto"/>
            <w:bottom w:val="none" w:sz="0" w:space="0" w:color="auto"/>
            <w:right w:val="none" w:sz="0" w:space="0" w:color="auto"/>
          </w:divBdr>
        </w:div>
        <w:div w:id="335622267">
          <w:marLeft w:val="480"/>
          <w:marRight w:val="0"/>
          <w:marTop w:val="0"/>
          <w:marBottom w:val="0"/>
          <w:divBdr>
            <w:top w:val="none" w:sz="0" w:space="0" w:color="auto"/>
            <w:left w:val="none" w:sz="0" w:space="0" w:color="auto"/>
            <w:bottom w:val="none" w:sz="0" w:space="0" w:color="auto"/>
            <w:right w:val="none" w:sz="0" w:space="0" w:color="auto"/>
          </w:divBdr>
        </w:div>
        <w:div w:id="359010520">
          <w:marLeft w:val="480"/>
          <w:marRight w:val="0"/>
          <w:marTop w:val="0"/>
          <w:marBottom w:val="0"/>
          <w:divBdr>
            <w:top w:val="none" w:sz="0" w:space="0" w:color="auto"/>
            <w:left w:val="none" w:sz="0" w:space="0" w:color="auto"/>
            <w:bottom w:val="none" w:sz="0" w:space="0" w:color="auto"/>
            <w:right w:val="none" w:sz="0" w:space="0" w:color="auto"/>
          </w:divBdr>
        </w:div>
        <w:div w:id="367267708">
          <w:marLeft w:val="480"/>
          <w:marRight w:val="0"/>
          <w:marTop w:val="0"/>
          <w:marBottom w:val="0"/>
          <w:divBdr>
            <w:top w:val="none" w:sz="0" w:space="0" w:color="auto"/>
            <w:left w:val="none" w:sz="0" w:space="0" w:color="auto"/>
            <w:bottom w:val="none" w:sz="0" w:space="0" w:color="auto"/>
            <w:right w:val="none" w:sz="0" w:space="0" w:color="auto"/>
          </w:divBdr>
        </w:div>
        <w:div w:id="369502574">
          <w:marLeft w:val="480"/>
          <w:marRight w:val="0"/>
          <w:marTop w:val="0"/>
          <w:marBottom w:val="0"/>
          <w:divBdr>
            <w:top w:val="none" w:sz="0" w:space="0" w:color="auto"/>
            <w:left w:val="none" w:sz="0" w:space="0" w:color="auto"/>
            <w:bottom w:val="none" w:sz="0" w:space="0" w:color="auto"/>
            <w:right w:val="none" w:sz="0" w:space="0" w:color="auto"/>
          </w:divBdr>
        </w:div>
        <w:div w:id="393814249">
          <w:marLeft w:val="480"/>
          <w:marRight w:val="0"/>
          <w:marTop w:val="0"/>
          <w:marBottom w:val="0"/>
          <w:divBdr>
            <w:top w:val="none" w:sz="0" w:space="0" w:color="auto"/>
            <w:left w:val="none" w:sz="0" w:space="0" w:color="auto"/>
            <w:bottom w:val="none" w:sz="0" w:space="0" w:color="auto"/>
            <w:right w:val="none" w:sz="0" w:space="0" w:color="auto"/>
          </w:divBdr>
        </w:div>
        <w:div w:id="416709005">
          <w:marLeft w:val="480"/>
          <w:marRight w:val="0"/>
          <w:marTop w:val="0"/>
          <w:marBottom w:val="0"/>
          <w:divBdr>
            <w:top w:val="none" w:sz="0" w:space="0" w:color="auto"/>
            <w:left w:val="none" w:sz="0" w:space="0" w:color="auto"/>
            <w:bottom w:val="none" w:sz="0" w:space="0" w:color="auto"/>
            <w:right w:val="none" w:sz="0" w:space="0" w:color="auto"/>
          </w:divBdr>
        </w:div>
        <w:div w:id="422144030">
          <w:marLeft w:val="480"/>
          <w:marRight w:val="0"/>
          <w:marTop w:val="0"/>
          <w:marBottom w:val="0"/>
          <w:divBdr>
            <w:top w:val="none" w:sz="0" w:space="0" w:color="auto"/>
            <w:left w:val="none" w:sz="0" w:space="0" w:color="auto"/>
            <w:bottom w:val="none" w:sz="0" w:space="0" w:color="auto"/>
            <w:right w:val="none" w:sz="0" w:space="0" w:color="auto"/>
          </w:divBdr>
        </w:div>
        <w:div w:id="486094749">
          <w:marLeft w:val="480"/>
          <w:marRight w:val="0"/>
          <w:marTop w:val="0"/>
          <w:marBottom w:val="0"/>
          <w:divBdr>
            <w:top w:val="none" w:sz="0" w:space="0" w:color="auto"/>
            <w:left w:val="none" w:sz="0" w:space="0" w:color="auto"/>
            <w:bottom w:val="none" w:sz="0" w:space="0" w:color="auto"/>
            <w:right w:val="none" w:sz="0" w:space="0" w:color="auto"/>
          </w:divBdr>
        </w:div>
        <w:div w:id="579410564">
          <w:marLeft w:val="480"/>
          <w:marRight w:val="0"/>
          <w:marTop w:val="0"/>
          <w:marBottom w:val="0"/>
          <w:divBdr>
            <w:top w:val="none" w:sz="0" w:space="0" w:color="auto"/>
            <w:left w:val="none" w:sz="0" w:space="0" w:color="auto"/>
            <w:bottom w:val="none" w:sz="0" w:space="0" w:color="auto"/>
            <w:right w:val="none" w:sz="0" w:space="0" w:color="auto"/>
          </w:divBdr>
        </w:div>
        <w:div w:id="584460785">
          <w:marLeft w:val="480"/>
          <w:marRight w:val="0"/>
          <w:marTop w:val="0"/>
          <w:marBottom w:val="0"/>
          <w:divBdr>
            <w:top w:val="none" w:sz="0" w:space="0" w:color="auto"/>
            <w:left w:val="none" w:sz="0" w:space="0" w:color="auto"/>
            <w:bottom w:val="none" w:sz="0" w:space="0" w:color="auto"/>
            <w:right w:val="none" w:sz="0" w:space="0" w:color="auto"/>
          </w:divBdr>
        </w:div>
        <w:div w:id="586695295">
          <w:marLeft w:val="480"/>
          <w:marRight w:val="0"/>
          <w:marTop w:val="0"/>
          <w:marBottom w:val="0"/>
          <w:divBdr>
            <w:top w:val="none" w:sz="0" w:space="0" w:color="auto"/>
            <w:left w:val="none" w:sz="0" w:space="0" w:color="auto"/>
            <w:bottom w:val="none" w:sz="0" w:space="0" w:color="auto"/>
            <w:right w:val="none" w:sz="0" w:space="0" w:color="auto"/>
          </w:divBdr>
        </w:div>
        <w:div w:id="649479248">
          <w:marLeft w:val="480"/>
          <w:marRight w:val="0"/>
          <w:marTop w:val="0"/>
          <w:marBottom w:val="0"/>
          <w:divBdr>
            <w:top w:val="none" w:sz="0" w:space="0" w:color="auto"/>
            <w:left w:val="none" w:sz="0" w:space="0" w:color="auto"/>
            <w:bottom w:val="none" w:sz="0" w:space="0" w:color="auto"/>
            <w:right w:val="none" w:sz="0" w:space="0" w:color="auto"/>
          </w:divBdr>
        </w:div>
        <w:div w:id="703557805">
          <w:marLeft w:val="480"/>
          <w:marRight w:val="0"/>
          <w:marTop w:val="0"/>
          <w:marBottom w:val="0"/>
          <w:divBdr>
            <w:top w:val="none" w:sz="0" w:space="0" w:color="auto"/>
            <w:left w:val="none" w:sz="0" w:space="0" w:color="auto"/>
            <w:bottom w:val="none" w:sz="0" w:space="0" w:color="auto"/>
            <w:right w:val="none" w:sz="0" w:space="0" w:color="auto"/>
          </w:divBdr>
        </w:div>
        <w:div w:id="806431053">
          <w:marLeft w:val="480"/>
          <w:marRight w:val="0"/>
          <w:marTop w:val="0"/>
          <w:marBottom w:val="0"/>
          <w:divBdr>
            <w:top w:val="none" w:sz="0" w:space="0" w:color="auto"/>
            <w:left w:val="none" w:sz="0" w:space="0" w:color="auto"/>
            <w:bottom w:val="none" w:sz="0" w:space="0" w:color="auto"/>
            <w:right w:val="none" w:sz="0" w:space="0" w:color="auto"/>
          </w:divBdr>
        </w:div>
        <w:div w:id="811095058">
          <w:marLeft w:val="480"/>
          <w:marRight w:val="0"/>
          <w:marTop w:val="0"/>
          <w:marBottom w:val="0"/>
          <w:divBdr>
            <w:top w:val="none" w:sz="0" w:space="0" w:color="auto"/>
            <w:left w:val="none" w:sz="0" w:space="0" w:color="auto"/>
            <w:bottom w:val="none" w:sz="0" w:space="0" w:color="auto"/>
            <w:right w:val="none" w:sz="0" w:space="0" w:color="auto"/>
          </w:divBdr>
        </w:div>
        <w:div w:id="849948922">
          <w:marLeft w:val="480"/>
          <w:marRight w:val="0"/>
          <w:marTop w:val="0"/>
          <w:marBottom w:val="0"/>
          <w:divBdr>
            <w:top w:val="none" w:sz="0" w:space="0" w:color="auto"/>
            <w:left w:val="none" w:sz="0" w:space="0" w:color="auto"/>
            <w:bottom w:val="none" w:sz="0" w:space="0" w:color="auto"/>
            <w:right w:val="none" w:sz="0" w:space="0" w:color="auto"/>
          </w:divBdr>
        </w:div>
        <w:div w:id="893545544">
          <w:marLeft w:val="480"/>
          <w:marRight w:val="0"/>
          <w:marTop w:val="0"/>
          <w:marBottom w:val="0"/>
          <w:divBdr>
            <w:top w:val="none" w:sz="0" w:space="0" w:color="auto"/>
            <w:left w:val="none" w:sz="0" w:space="0" w:color="auto"/>
            <w:bottom w:val="none" w:sz="0" w:space="0" w:color="auto"/>
            <w:right w:val="none" w:sz="0" w:space="0" w:color="auto"/>
          </w:divBdr>
        </w:div>
        <w:div w:id="1021130179">
          <w:marLeft w:val="480"/>
          <w:marRight w:val="0"/>
          <w:marTop w:val="0"/>
          <w:marBottom w:val="0"/>
          <w:divBdr>
            <w:top w:val="none" w:sz="0" w:space="0" w:color="auto"/>
            <w:left w:val="none" w:sz="0" w:space="0" w:color="auto"/>
            <w:bottom w:val="none" w:sz="0" w:space="0" w:color="auto"/>
            <w:right w:val="none" w:sz="0" w:space="0" w:color="auto"/>
          </w:divBdr>
        </w:div>
        <w:div w:id="1050230138">
          <w:marLeft w:val="480"/>
          <w:marRight w:val="0"/>
          <w:marTop w:val="0"/>
          <w:marBottom w:val="0"/>
          <w:divBdr>
            <w:top w:val="none" w:sz="0" w:space="0" w:color="auto"/>
            <w:left w:val="none" w:sz="0" w:space="0" w:color="auto"/>
            <w:bottom w:val="none" w:sz="0" w:space="0" w:color="auto"/>
            <w:right w:val="none" w:sz="0" w:space="0" w:color="auto"/>
          </w:divBdr>
        </w:div>
        <w:div w:id="1052386908">
          <w:marLeft w:val="480"/>
          <w:marRight w:val="0"/>
          <w:marTop w:val="0"/>
          <w:marBottom w:val="0"/>
          <w:divBdr>
            <w:top w:val="none" w:sz="0" w:space="0" w:color="auto"/>
            <w:left w:val="none" w:sz="0" w:space="0" w:color="auto"/>
            <w:bottom w:val="none" w:sz="0" w:space="0" w:color="auto"/>
            <w:right w:val="none" w:sz="0" w:space="0" w:color="auto"/>
          </w:divBdr>
        </w:div>
        <w:div w:id="1114060456">
          <w:marLeft w:val="480"/>
          <w:marRight w:val="0"/>
          <w:marTop w:val="0"/>
          <w:marBottom w:val="0"/>
          <w:divBdr>
            <w:top w:val="none" w:sz="0" w:space="0" w:color="auto"/>
            <w:left w:val="none" w:sz="0" w:space="0" w:color="auto"/>
            <w:bottom w:val="none" w:sz="0" w:space="0" w:color="auto"/>
            <w:right w:val="none" w:sz="0" w:space="0" w:color="auto"/>
          </w:divBdr>
        </w:div>
        <w:div w:id="1212621396">
          <w:marLeft w:val="480"/>
          <w:marRight w:val="0"/>
          <w:marTop w:val="0"/>
          <w:marBottom w:val="0"/>
          <w:divBdr>
            <w:top w:val="none" w:sz="0" w:space="0" w:color="auto"/>
            <w:left w:val="none" w:sz="0" w:space="0" w:color="auto"/>
            <w:bottom w:val="none" w:sz="0" w:space="0" w:color="auto"/>
            <w:right w:val="none" w:sz="0" w:space="0" w:color="auto"/>
          </w:divBdr>
        </w:div>
        <w:div w:id="1288587895">
          <w:marLeft w:val="480"/>
          <w:marRight w:val="0"/>
          <w:marTop w:val="0"/>
          <w:marBottom w:val="0"/>
          <w:divBdr>
            <w:top w:val="none" w:sz="0" w:space="0" w:color="auto"/>
            <w:left w:val="none" w:sz="0" w:space="0" w:color="auto"/>
            <w:bottom w:val="none" w:sz="0" w:space="0" w:color="auto"/>
            <w:right w:val="none" w:sz="0" w:space="0" w:color="auto"/>
          </w:divBdr>
        </w:div>
        <w:div w:id="1300765515">
          <w:marLeft w:val="480"/>
          <w:marRight w:val="0"/>
          <w:marTop w:val="0"/>
          <w:marBottom w:val="0"/>
          <w:divBdr>
            <w:top w:val="none" w:sz="0" w:space="0" w:color="auto"/>
            <w:left w:val="none" w:sz="0" w:space="0" w:color="auto"/>
            <w:bottom w:val="none" w:sz="0" w:space="0" w:color="auto"/>
            <w:right w:val="none" w:sz="0" w:space="0" w:color="auto"/>
          </w:divBdr>
        </w:div>
        <w:div w:id="1327242066">
          <w:marLeft w:val="480"/>
          <w:marRight w:val="0"/>
          <w:marTop w:val="0"/>
          <w:marBottom w:val="0"/>
          <w:divBdr>
            <w:top w:val="none" w:sz="0" w:space="0" w:color="auto"/>
            <w:left w:val="none" w:sz="0" w:space="0" w:color="auto"/>
            <w:bottom w:val="none" w:sz="0" w:space="0" w:color="auto"/>
            <w:right w:val="none" w:sz="0" w:space="0" w:color="auto"/>
          </w:divBdr>
        </w:div>
        <w:div w:id="1368139986">
          <w:marLeft w:val="480"/>
          <w:marRight w:val="0"/>
          <w:marTop w:val="0"/>
          <w:marBottom w:val="0"/>
          <w:divBdr>
            <w:top w:val="none" w:sz="0" w:space="0" w:color="auto"/>
            <w:left w:val="none" w:sz="0" w:space="0" w:color="auto"/>
            <w:bottom w:val="none" w:sz="0" w:space="0" w:color="auto"/>
            <w:right w:val="none" w:sz="0" w:space="0" w:color="auto"/>
          </w:divBdr>
        </w:div>
        <w:div w:id="1411272567">
          <w:marLeft w:val="480"/>
          <w:marRight w:val="0"/>
          <w:marTop w:val="0"/>
          <w:marBottom w:val="0"/>
          <w:divBdr>
            <w:top w:val="none" w:sz="0" w:space="0" w:color="auto"/>
            <w:left w:val="none" w:sz="0" w:space="0" w:color="auto"/>
            <w:bottom w:val="none" w:sz="0" w:space="0" w:color="auto"/>
            <w:right w:val="none" w:sz="0" w:space="0" w:color="auto"/>
          </w:divBdr>
        </w:div>
        <w:div w:id="1419523791">
          <w:marLeft w:val="480"/>
          <w:marRight w:val="0"/>
          <w:marTop w:val="0"/>
          <w:marBottom w:val="0"/>
          <w:divBdr>
            <w:top w:val="none" w:sz="0" w:space="0" w:color="auto"/>
            <w:left w:val="none" w:sz="0" w:space="0" w:color="auto"/>
            <w:bottom w:val="none" w:sz="0" w:space="0" w:color="auto"/>
            <w:right w:val="none" w:sz="0" w:space="0" w:color="auto"/>
          </w:divBdr>
        </w:div>
        <w:div w:id="1447575036">
          <w:marLeft w:val="480"/>
          <w:marRight w:val="0"/>
          <w:marTop w:val="0"/>
          <w:marBottom w:val="0"/>
          <w:divBdr>
            <w:top w:val="none" w:sz="0" w:space="0" w:color="auto"/>
            <w:left w:val="none" w:sz="0" w:space="0" w:color="auto"/>
            <w:bottom w:val="none" w:sz="0" w:space="0" w:color="auto"/>
            <w:right w:val="none" w:sz="0" w:space="0" w:color="auto"/>
          </w:divBdr>
        </w:div>
        <w:div w:id="1474444792">
          <w:marLeft w:val="480"/>
          <w:marRight w:val="0"/>
          <w:marTop w:val="0"/>
          <w:marBottom w:val="0"/>
          <w:divBdr>
            <w:top w:val="none" w:sz="0" w:space="0" w:color="auto"/>
            <w:left w:val="none" w:sz="0" w:space="0" w:color="auto"/>
            <w:bottom w:val="none" w:sz="0" w:space="0" w:color="auto"/>
            <w:right w:val="none" w:sz="0" w:space="0" w:color="auto"/>
          </w:divBdr>
        </w:div>
        <w:div w:id="1586299017">
          <w:marLeft w:val="480"/>
          <w:marRight w:val="0"/>
          <w:marTop w:val="0"/>
          <w:marBottom w:val="0"/>
          <w:divBdr>
            <w:top w:val="none" w:sz="0" w:space="0" w:color="auto"/>
            <w:left w:val="none" w:sz="0" w:space="0" w:color="auto"/>
            <w:bottom w:val="none" w:sz="0" w:space="0" w:color="auto"/>
            <w:right w:val="none" w:sz="0" w:space="0" w:color="auto"/>
          </w:divBdr>
        </w:div>
        <w:div w:id="1596282756">
          <w:marLeft w:val="480"/>
          <w:marRight w:val="0"/>
          <w:marTop w:val="0"/>
          <w:marBottom w:val="0"/>
          <w:divBdr>
            <w:top w:val="none" w:sz="0" w:space="0" w:color="auto"/>
            <w:left w:val="none" w:sz="0" w:space="0" w:color="auto"/>
            <w:bottom w:val="none" w:sz="0" w:space="0" w:color="auto"/>
            <w:right w:val="none" w:sz="0" w:space="0" w:color="auto"/>
          </w:divBdr>
        </w:div>
        <w:div w:id="1604143228">
          <w:marLeft w:val="480"/>
          <w:marRight w:val="0"/>
          <w:marTop w:val="0"/>
          <w:marBottom w:val="0"/>
          <w:divBdr>
            <w:top w:val="none" w:sz="0" w:space="0" w:color="auto"/>
            <w:left w:val="none" w:sz="0" w:space="0" w:color="auto"/>
            <w:bottom w:val="none" w:sz="0" w:space="0" w:color="auto"/>
            <w:right w:val="none" w:sz="0" w:space="0" w:color="auto"/>
          </w:divBdr>
        </w:div>
        <w:div w:id="1681155187">
          <w:marLeft w:val="480"/>
          <w:marRight w:val="0"/>
          <w:marTop w:val="0"/>
          <w:marBottom w:val="0"/>
          <w:divBdr>
            <w:top w:val="none" w:sz="0" w:space="0" w:color="auto"/>
            <w:left w:val="none" w:sz="0" w:space="0" w:color="auto"/>
            <w:bottom w:val="none" w:sz="0" w:space="0" w:color="auto"/>
            <w:right w:val="none" w:sz="0" w:space="0" w:color="auto"/>
          </w:divBdr>
        </w:div>
        <w:div w:id="1709721928">
          <w:marLeft w:val="480"/>
          <w:marRight w:val="0"/>
          <w:marTop w:val="0"/>
          <w:marBottom w:val="0"/>
          <w:divBdr>
            <w:top w:val="none" w:sz="0" w:space="0" w:color="auto"/>
            <w:left w:val="none" w:sz="0" w:space="0" w:color="auto"/>
            <w:bottom w:val="none" w:sz="0" w:space="0" w:color="auto"/>
            <w:right w:val="none" w:sz="0" w:space="0" w:color="auto"/>
          </w:divBdr>
        </w:div>
        <w:div w:id="1756125567">
          <w:marLeft w:val="480"/>
          <w:marRight w:val="0"/>
          <w:marTop w:val="0"/>
          <w:marBottom w:val="0"/>
          <w:divBdr>
            <w:top w:val="none" w:sz="0" w:space="0" w:color="auto"/>
            <w:left w:val="none" w:sz="0" w:space="0" w:color="auto"/>
            <w:bottom w:val="none" w:sz="0" w:space="0" w:color="auto"/>
            <w:right w:val="none" w:sz="0" w:space="0" w:color="auto"/>
          </w:divBdr>
        </w:div>
        <w:div w:id="1784691759">
          <w:marLeft w:val="480"/>
          <w:marRight w:val="0"/>
          <w:marTop w:val="0"/>
          <w:marBottom w:val="0"/>
          <w:divBdr>
            <w:top w:val="none" w:sz="0" w:space="0" w:color="auto"/>
            <w:left w:val="none" w:sz="0" w:space="0" w:color="auto"/>
            <w:bottom w:val="none" w:sz="0" w:space="0" w:color="auto"/>
            <w:right w:val="none" w:sz="0" w:space="0" w:color="auto"/>
          </w:divBdr>
        </w:div>
        <w:div w:id="1799835704">
          <w:marLeft w:val="480"/>
          <w:marRight w:val="0"/>
          <w:marTop w:val="0"/>
          <w:marBottom w:val="0"/>
          <w:divBdr>
            <w:top w:val="none" w:sz="0" w:space="0" w:color="auto"/>
            <w:left w:val="none" w:sz="0" w:space="0" w:color="auto"/>
            <w:bottom w:val="none" w:sz="0" w:space="0" w:color="auto"/>
            <w:right w:val="none" w:sz="0" w:space="0" w:color="auto"/>
          </w:divBdr>
        </w:div>
        <w:div w:id="1939873023">
          <w:marLeft w:val="480"/>
          <w:marRight w:val="0"/>
          <w:marTop w:val="0"/>
          <w:marBottom w:val="0"/>
          <w:divBdr>
            <w:top w:val="none" w:sz="0" w:space="0" w:color="auto"/>
            <w:left w:val="none" w:sz="0" w:space="0" w:color="auto"/>
            <w:bottom w:val="none" w:sz="0" w:space="0" w:color="auto"/>
            <w:right w:val="none" w:sz="0" w:space="0" w:color="auto"/>
          </w:divBdr>
        </w:div>
        <w:div w:id="1968775852">
          <w:marLeft w:val="480"/>
          <w:marRight w:val="0"/>
          <w:marTop w:val="0"/>
          <w:marBottom w:val="0"/>
          <w:divBdr>
            <w:top w:val="none" w:sz="0" w:space="0" w:color="auto"/>
            <w:left w:val="none" w:sz="0" w:space="0" w:color="auto"/>
            <w:bottom w:val="none" w:sz="0" w:space="0" w:color="auto"/>
            <w:right w:val="none" w:sz="0" w:space="0" w:color="auto"/>
          </w:divBdr>
        </w:div>
        <w:div w:id="2017993195">
          <w:marLeft w:val="480"/>
          <w:marRight w:val="0"/>
          <w:marTop w:val="0"/>
          <w:marBottom w:val="0"/>
          <w:divBdr>
            <w:top w:val="none" w:sz="0" w:space="0" w:color="auto"/>
            <w:left w:val="none" w:sz="0" w:space="0" w:color="auto"/>
            <w:bottom w:val="none" w:sz="0" w:space="0" w:color="auto"/>
            <w:right w:val="none" w:sz="0" w:space="0" w:color="auto"/>
          </w:divBdr>
        </w:div>
        <w:div w:id="2136481904">
          <w:marLeft w:val="480"/>
          <w:marRight w:val="0"/>
          <w:marTop w:val="0"/>
          <w:marBottom w:val="0"/>
          <w:divBdr>
            <w:top w:val="none" w:sz="0" w:space="0" w:color="auto"/>
            <w:left w:val="none" w:sz="0" w:space="0" w:color="auto"/>
            <w:bottom w:val="none" w:sz="0" w:space="0" w:color="auto"/>
            <w:right w:val="none" w:sz="0" w:space="0" w:color="auto"/>
          </w:divBdr>
        </w:div>
      </w:divsChild>
    </w:div>
    <w:div w:id="694692712">
      <w:bodyDiv w:val="1"/>
      <w:marLeft w:val="0"/>
      <w:marRight w:val="0"/>
      <w:marTop w:val="0"/>
      <w:marBottom w:val="0"/>
      <w:divBdr>
        <w:top w:val="none" w:sz="0" w:space="0" w:color="auto"/>
        <w:left w:val="none" w:sz="0" w:space="0" w:color="auto"/>
        <w:bottom w:val="none" w:sz="0" w:space="0" w:color="auto"/>
        <w:right w:val="none" w:sz="0" w:space="0" w:color="auto"/>
      </w:divBdr>
    </w:div>
    <w:div w:id="695079996">
      <w:bodyDiv w:val="1"/>
      <w:marLeft w:val="0"/>
      <w:marRight w:val="0"/>
      <w:marTop w:val="0"/>
      <w:marBottom w:val="0"/>
      <w:divBdr>
        <w:top w:val="none" w:sz="0" w:space="0" w:color="auto"/>
        <w:left w:val="none" w:sz="0" w:space="0" w:color="auto"/>
        <w:bottom w:val="none" w:sz="0" w:space="0" w:color="auto"/>
        <w:right w:val="none" w:sz="0" w:space="0" w:color="auto"/>
      </w:divBdr>
    </w:div>
    <w:div w:id="695352566">
      <w:bodyDiv w:val="1"/>
      <w:marLeft w:val="0"/>
      <w:marRight w:val="0"/>
      <w:marTop w:val="0"/>
      <w:marBottom w:val="0"/>
      <w:divBdr>
        <w:top w:val="none" w:sz="0" w:space="0" w:color="auto"/>
        <w:left w:val="none" w:sz="0" w:space="0" w:color="auto"/>
        <w:bottom w:val="none" w:sz="0" w:space="0" w:color="auto"/>
        <w:right w:val="none" w:sz="0" w:space="0" w:color="auto"/>
      </w:divBdr>
    </w:div>
    <w:div w:id="695473028">
      <w:bodyDiv w:val="1"/>
      <w:marLeft w:val="0"/>
      <w:marRight w:val="0"/>
      <w:marTop w:val="0"/>
      <w:marBottom w:val="0"/>
      <w:divBdr>
        <w:top w:val="none" w:sz="0" w:space="0" w:color="auto"/>
        <w:left w:val="none" w:sz="0" w:space="0" w:color="auto"/>
        <w:bottom w:val="none" w:sz="0" w:space="0" w:color="auto"/>
        <w:right w:val="none" w:sz="0" w:space="0" w:color="auto"/>
      </w:divBdr>
    </w:div>
    <w:div w:id="695694115">
      <w:bodyDiv w:val="1"/>
      <w:marLeft w:val="0"/>
      <w:marRight w:val="0"/>
      <w:marTop w:val="0"/>
      <w:marBottom w:val="0"/>
      <w:divBdr>
        <w:top w:val="none" w:sz="0" w:space="0" w:color="auto"/>
        <w:left w:val="none" w:sz="0" w:space="0" w:color="auto"/>
        <w:bottom w:val="none" w:sz="0" w:space="0" w:color="auto"/>
        <w:right w:val="none" w:sz="0" w:space="0" w:color="auto"/>
      </w:divBdr>
    </w:div>
    <w:div w:id="695929498">
      <w:bodyDiv w:val="1"/>
      <w:marLeft w:val="0"/>
      <w:marRight w:val="0"/>
      <w:marTop w:val="0"/>
      <w:marBottom w:val="0"/>
      <w:divBdr>
        <w:top w:val="none" w:sz="0" w:space="0" w:color="auto"/>
        <w:left w:val="none" w:sz="0" w:space="0" w:color="auto"/>
        <w:bottom w:val="none" w:sz="0" w:space="0" w:color="auto"/>
        <w:right w:val="none" w:sz="0" w:space="0" w:color="auto"/>
      </w:divBdr>
    </w:div>
    <w:div w:id="696080254">
      <w:bodyDiv w:val="1"/>
      <w:marLeft w:val="0"/>
      <w:marRight w:val="0"/>
      <w:marTop w:val="0"/>
      <w:marBottom w:val="0"/>
      <w:divBdr>
        <w:top w:val="none" w:sz="0" w:space="0" w:color="auto"/>
        <w:left w:val="none" w:sz="0" w:space="0" w:color="auto"/>
        <w:bottom w:val="none" w:sz="0" w:space="0" w:color="auto"/>
        <w:right w:val="none" w:sz="0" w:space="0" w:color="auto"/>
      </w:divBdr>
    </w:div>
    <w:div w:id="696269646">
      <w:bodyDiv w:val="1"/>
      <w:marLeft w:val="0"/>
      <w:marRight w:val="0"/>
      <w:marTop w:val="0"/>
      <w:marBottom w:val="0"/>
      <w:divBdr>
        <w:top w:val="none" w:sz="0" w:space="0" w:color="auto"/>
        <w:left w:val="none" w:sz="0" w:space="0" w:color="auto"/>
        <w:bottom w:val="none" w:sz="0" w:space="0" w:color="auto"/>
        <w:right w:val="none" w:sz="0" w:space="0" w:color="auto"/>
      </w:divBdr>
    </w:div>
    <w:div w:id="696659513">
      <w:bodyDiv w:val="1"/>
      <w:marLeft w:val="0"/>
      <w:marRight w:val="0"/>
      <w:marTop w:val="0"/>
      <w:marBottom w:val="0"/>
      <w:divBdr>
        <w:top w:val="none" w:sz="0" w:space="0" w:color="auto"/>
        <w:left w:val="none" w:sz="0" w:space="0" w:color="auto"/>
        <w:bottom w:val="none" w:sz="0" w:space="0" w:color="auto"/>
        <w:right w:val="none" w:sz="0" w:space="0" w:color="auto"/>
      </w:divBdr>
    </w:div>
    <w:div w:id="696731568">
      <w:bodyDiv w:val="1"/>
      <w:marLeft w:val="0"/>
      <w:marRight w:val="0"/>
      <w:marTop w:val="0"/>
      <w:marBottom w:val="0"/>
      <w:divBdr>
        <w:top w:val="none" w:sz="0" w:space="0" w:color="auto"/>
        <w:left w:val="none" w:sz="0" w:space="0" w:color="auto"/>
        <w:bottom w:val="none" w:sz="0" w:space="0" w:color="auto"/>
        <w:right w:val="none" w:sz="0" w:space="0" w:color="auto"/>
      </w:divBdr>
    </w:div>
    <w:div w:id="697051027">
      <w:bodyDiv w:val="1"/>
      <w:marLeft w:val="0"/>
      <w:marRight w:val="0"/>
      <w:marTop w:val="0"/>
      <w:marBottom w:val="0"/>
      <w:divBdr>
        <w:top w:val="none" w:sz="0" w:space="0" w:color="auto"/>
        <w:left w:val="none" w:sz="0" w:space="0" w:color="auto"/>
        <w:bottom w:val="none" w:sz="0" w:space="0" w:color="auto"/>
        <w:right w:val="none" w:sz="0" w:space="0" w:color="auto"/>
      </w:divBdr>
    </w:div>
    <w:div w:id="697391818">
      <w:bodyDiv w:val="1"/>
      <w:marLeft w:val="0"/>
      <w:marRight w:val="0"/>
      <w:marTop w:val="0"/>
      <w:marBottom w:val="0"/>
      <w:divBdr>
        <w:top w:val="none" w:sz="0" w:space="0" w:color="auto"/>
        <w:left w:val="none" w:sz="0" w:space="0" w:color="auto"/>
        <w:bottom w:val="none" w:sz="0" w:space="0" w:color="auto"/>
        <w:right w:val="none" w:sz="0" w:space="0" w:color="auto"/>
      </w:divBdr>
    </w:div>
    <w:div w:id="697509038">
      <w:bodyDiv w:val="1"/>
      <w:marLeft w:val="0"/>
      <w:marRight w:val="0"/>
      <w:marTop w:val="0"/>
      <w:marBottom w:val="0"/>
      <w:divBdr>
        <w:top w:val="none" w:sz="0" w:space="0" w:color="auto"/>
        <w:left w:val="none" w:sz="0" w:space="0" w:color="auto"/>
        <w:bottom w:val="none" w:sz="0" w:space="0" w:color="auto"/>
        <w:right w:val="none" w:sz="0" w:space="0" w:color="auto"/>
      </w:divBdr>
    </w:div>
    <w:div w:id="697580752">
      <w:bodyDiv w:val="1"/>
      <w:marLeft w:val="0"/>
      <w:marRight w:val="0"/>
      <w:marTop w:val="0"/>
      <w:marBottom w:val="0"/>
      <w:divBdr>
        <w:top w:val="none" w:sz="0" w:space="0" w:color="auto"/>
        <w:left w:val="none" w:sz="0" w:space="0" w:color="auto"/>
        <w:bottom w:val="none" w:sz="0" w:space="0" w:color="auto"/>
        <w:right w:val="none" w:sz="0" w:space="0" w:color="auto"/>
      </w:divBdr>
      <w:divsChild>
        <w:div w:id="53627331">
          <w:marLeft w:val="480"/>
          <w:marRight w:val="0"/>
          <w:marTop w:val="0"/>
          <w:marBottom w:val="0"/>
          <w:divBdr>
            <w:top w:val="none" w:sz="0" w:space="0" w:color="auto"/>
            <w:left w:val="none" w:sz="0" w:space="0" w:color="auto"/>
            <w:bottom w:val="none" w:sz="0" w:space="0" w:color="auto"/>
            <w:right w:val="none" w:sz="0" w:space="0" w:color="auto"/>
          </w:divBdr>
        </w:div>
        <w:div w:id="122306966">
          <w:marLeft w:val="480"/>
          <w:marRight w:val="0"/>
          <w:marTop w:val="0"/>
          <w:marBottom w:val="0"/>
          <w:divBdr>
            <w:top w:val="none" w:sz="0" w:space="0" w:color="auto"/>
            <w:left w:val="none" w:sz="0" w:space="0" w:color="auto"/>
            <w:bottom w:val="none" w:sz="0" w:space="0" w:color="auto"/>
            <w:right w:val="none" w:sz="0" w:space="0" w:color="auto"/>
          </w:divBdr>
        </w:div>
        <w:div w:id="290090123">
          <w:marLeft w:val="480"/>
          <w:marRight w:val="0"/>
          <w:marTop w:val="0"/>
          <w:marBottom w:val="0"/>
          <w:divBdr>
            <w:top w:val="none" w:sz="0" w:space="0" w:color="auto"/>
            <w:left w:val="none" w:sz="0" w:space="0" w:color="auto"/>
            <w:bottom w:val="none" w:sz="0" w:space="0" w:color="auto"/>
            <w:right w:val="none" w:sz="0" w:space="0" w:color="auto"/>
          </w:divBdr>
        </w:div>
        <w:div w:id="331766280">
          <w:marLeft w:val="480"/>
          <w:marRight w:val="0"/>
          <w:marTop w:val="0"/>
          <w:marBottom w:val="0"/>
          <w:divBdr>
            <w:top w:val="none" w:sz="0" w:space="0" w:color="auto"/>
            <w:left w:val="none" w:sz="0" w:space="0" w:color="auto"/>
            <w:bottom w:val="none" w:sz="0" w:space="0" w:color="auto"/>
            <w:right w:val="none" w:sz="0" w:space="0" w:color="auto"/>
          </w:divBdr>
        </w:div>
        <w:div w:id="354162479">
          <w:marLeft w:val="480"/>
          <w:marRight w:val="0"/>
          <w:marTop w:val="0"/>
          <w:marBottom w:val="0"/>
          <w:divBdr>
            <w:top w:val="none" w:sz="0" w:space="0" w:color="auto"/>
            <w:left w:val="none" w:sz="0" w:space="0" w:color="auto"/>
            <w:bottom w:val="none" w:sz="0" w:space="0" w:color="auto"/>
            <w:right w:val="none" w:sz="0" w:space="0" w:color="auto"/>
          </w:divBdr>
        </w:div>
        <w:div w:id="402682860">
          <w:marLeft w:val="480"/>
          <w:marRight w:val="0"/>
          <w:marTop w:val="0"/>
          <w:marBottom w:val="0"/>
          <w:divBdr>
            <w:top w:val="none" w:sz="0" w:space="0" w:color="auto"/>
            <w:left w:val="none" w:sz="0" w:space="0" w:color="auto"/>
            <w:bottom w:val="none" w:sz="0" w:space="0" w:color="auto"/>
            <w:right w:val="none" w:sz="0" w:space="0" w:color="auto"/>
          </w:divBdr>
        </w:div>
        <w:div w:id="404187836">
          <w:marLeft w:val="480"/>
          <w:marRight w:val="0"/>
          <w:marTop w:val="0"/>
          <w:marBottom w:val="0"/>
          <w:divBdr>
            <w:top w:val="none" w:sz="0" w:space="0" w:color="auto"/>
            <w:left w:val="none" w:sz="0" w:space="0" w:color="auto"/>
            <w:bottom w:val="none" w:sz="0" w:space="0" w:color="auto"/>
            <w:right w:val="none" w:sz="0" w:space="0" w:color="auto"/>
          </w:divBdr>
        </w:div>
        <w:div w:id="432821561">
          <w:marLeft w:val="480"/>
          <w:marRight w:val="0"/>
          <w:marTop w:val="0"/>
          <w:marBottom w:val="0"/>
          <w:divBdr>
            <w:top w:val="none" w:sz="0" w:space="0" w:color="auto"/>
            <w:left w:val="none" w:sz="0" w:space="0" w:color="auto"/>
            <w:bottom w:val="none" w:sz="0" w:space="0" w:color="auto"/>
            <w:right w:val="none" w:sz="0" w:space="0" w:color="auto"/>
          </w:divBdr>
        </w:div>
        <w:div w:id="473066959">
          <w:marLeft w:val="480"/>
          <w:marRight w:val="0"/>
          <w:marTop w:val="0"/>
          <w:marBottom w:val="0"/>
          <w:divBdr>
            <w:top w:val="none" w:sz="0" w:space="0" w:color="auto"/>
            <w:left w:val="none" w:sz="0" w:space="0" w:color="auto"/>
            <w:bottom w:val="none" w:sz="0" w:space="0" w:color="auto"/>
            <w:right w:val="none" w:sz="0" w:space="0" w:color="auto"/>
          </w:divBdr>
        </w:div>
        <w:div w:id="477571372">
          <w:marLeft w:val="480"/>
          <w:marRight w:val="0"/>
          <w:marTop w:val="0"/>
          <w:marBottom w:val="0"/>
          <w:divBdr>
            <w:top w:val="none" w:sz="0" w:space="0" w:color="auto"/>
            <w:left w:val="none" w:sz="0" w:space="0" w:color="auto"/>
            <w:bottom w:val="none" w:sz="0" w:space="0" w:color="auto"/>
            <w:right w:val="none" w:sz="0" w:space="0" w:color="auto"/>
          </w:divBdr>
        </w:div>
        <w:div w:id="486484373">
          <w:marLeft w:val="480"/>
          <w:marRight w:val="0"/>
          <w:marTop w:val="0"/>
          <w:marBottom w:val="0"/>
          <w:divBdr>
            <w:top w:val="none" w:sz="0" w:space="0" w:color="auto"/>
            <w:left w:val="none" w:sz="0" w:space="0" w:color="auto"/>
            <w:bottom w:val="none" w:sz="0" w:space="0" w:color="auto"/>
            <w:right w:val="none" w:sz="0" w:space="0" w:color="auto"/>
          </w:divBdr>
        </w:div>
        <w:div w:id="517887294">
          <w:marLeft w:val="480"/>
          <w:marRight w:val="0"/>
          <w:marTop w:val="0"/>
          <w:marBottom w:val="0"/>
          <w:divBdr>
            <w:top w:val="none" w:sz="0" w:space="0" w:color="auto"/>
            <w:left w:val="none" w:sz="0" w:space="0" w:color="auto"/>
            <w:bottom w:val="none" w:sz="0" w:space="0" w:color="auto"/>
            <w:right w:val="none" w:sz="0" w:space="0" w:color="auto"/>
          </w:divBdr>
        </w:div>
        <w:div w:id="522213404">
          <w:marLeft w:val="480"/>
          <w:marRight w:val="0"/>
          <w:marTop w:val="0"/>
          <w:marBottom w:val="0"/>
          <w:divBdr>
            <w:top w:val="none" w:sz="0" w:space="0" w:color="auto"/>
            <w:left w:val="none" w:sz="0" w:space="0" w:color="auto"/>
            <w:bottom w:val="none" w:sz="0" w:space="0" w:color="auto"/>
            <w:right w:val="none" w:sz="0" w:space="0" w:color="auto"/>
          </w:divBdr>
        </w:div>
        <w:div w:id="542135461">
          <w:marLeft w:val="480"/>
          <w:marRight w:val="0"/>
          <w:marTop w:val="0"/>
          <w:marBottom w:val="0"/>
          <w:divBdr>
            <w:top w:val="none" w:sz="0" w:space="0" w:color="auto"/>
            <w:left w:val="none" w:sz="0" w:space="0" w:color="auto"/>
            <w:bottom w:val="none" w:sz="0" w:space="0" w:color="auto"/>
            <w:right w:val="none" w:sz="0" w:space="0" w:color="auto"/>
          </w:divBdr>
        </w:div>
        <w:div w:id="544291364">
          <w:marLeft w:val="480"/>
          <w:marRight w:val="0"/>
          <w:marTop w:val="0"/>
          <w:marBottom w:val="0"/>
          <w:divBdr>
            <w:top w:val="none" w:sz="0" w:space="0" w:color="auto"/>
            <w:left w:val="none" w:sz="0" w:space="0" w:color="auto"/>
            <w:bottom w:val="none" w:sz="0" w:space="0" w:color="auto"/>
            <w:right w:val="none" w:sz="0" w:space="0" w:color="auto"/>
          </w:divBdr>
        </w:div>
        <w:div w:id="586232802">
          <w:marLeft w:val="480"/>
          <w:marRight w:val="0"/>
          <w:marTop w:val="0"/>
          <w:marBottom w:val="0"/>
          <w:divBdr>
            <w:top w:val="none" w:sz="0" w:space="0" w:color="auto"/>
            <w:left w:val="none" w:sz="0" w:space="0" w:color="auto"/>
            <w:bottom w:val="none" w:sz="0" w:space="0" w:color="auto"/>
            <w:right w:val="none" w:sz="0" w:space="0" w:color="auto"/>
          </w:divBdr>
        </w:div>
        <w:div w:id="586811771">
          <w:marLeft w:val="480"/>
          <w:marRight w:val="0"/>
          <w:marTop w:val="0"/>
          <w:marBottom w:val="0"/>
          <w:divBdr>
            <w:top w:val="none" w:sz="0" w:space="0" w:color="auto"/>
            <w:left w:val="none" w:sz="0" w:space="0" w:color="auto"/>
            <w:bottom w:val="none" w:sz="0" w:space="0" w:color="auto"/>
            <w:right w:val="none" w:sz="0" w:space="0" w:color="auto"/>
          </w:divBdr>
        </w:div>
        <w:div w:id="595796268">
          <w:marLeft w:val="480"/>
          <w:marRight w:val="0"/>
          <w:marTop w:val="0"/>
          <w:marBottom w:val="0"/>
          <w:divBdr>
            <w:top w:val="none" w:sz="0" w:space="0" w:color="auto"/>
            <w:left w:val="none" w:sz="0" w:space="0" w:color="auto"/>
            <w:bottom w:val="none" w:sz="0" w:space="0" w:color="auto"/>
            <w:right w:val="none" w:sz="0" w:space="0" w:color="auto"/>
          </w:divBdr>
        </w:div>
        <w:div w:id="613296044">
          <w:marLeft w:val="480"/>
          <w:marRight w:val="0"/>
          <w:marTop w:val="0"/>
          <w:marBottom w:val="0"/>
          <w:divBdr>
            <w:top w:val="none" w:sz="0" w:space="0" w:color="auto"/>
            <w:left w:val="none" w:sz="0" w:space="0" w:color="auto"/>
            <w:bottom w:val="none" w:sz="0" w:space="0" w:color="auto"/>
            <w:right w:val="none" w:sz="0" w:space="0" w:color="auto"/>
          </w:divBdr>
        </w:div>
        <w:div w:id="707603447">
          <w:marLeft w:val="480"/>
          <w:marRight w:val="0"/>
          <w:marTop w:val="0"/>
          <w:marBottom w:val="0"/>
          <w:divBdr>
            <w:top w:val="none" w:sz="0" w:space="0" w:color="auto"/>
            <w:left w:val="none" w:sz="0" w:space="0" w:color="auto"/>
            <w:bottom w:val="none" w:sz="0" w:space="0" w:color="auto"/>
            <w:right w:val="none" w:sz="0" w:space="0" w:color="auto"/>
          </w:divBdr>
        </w:div>
        <w:div w:id="816459888">
          <w:marLeft w:val="480"/>
          <w:marRight w:val="0"/>
          <w:marTop w:val="0"/>
          <w:marBottom w:val="0"/>
          <w:divBdr>
            <w:top w:val="none" w:sz="0" w:space="0" w:color="auto"/>
            <w:left w:val="none" w:sz="0" w:space="0" w:color="auto"/>
            <w:bottom w:val="none" w:sz="0" w:space="0" w:color="auto"/>
            <w:right w:val="none" w:sz="0" w:space="0" w:color="auto"/>
          </w:divBdr>
        </w:div>
        <w:div w:id="818419788">
          <w:marLeft w:val="480"/>
          <w:marRight w:val="0"/>
          <w:marTop w:val="0"/>
          <w:marBottom w:val="0"/>
          <w:divBdr>
            <w:top w:val="none" w:sz="0" w:space="0" w:color="auto"/>
            <w:left w:val="none" w:sz="0" w:space="0" w:color="auto"/>
            <w:bottom w:val="none" w:sz="0" w:space="0" w:color="auto"/>
            <w:right w:val="none" w:sz="0" w:space="0" w:color="auto"/>
          </w:divBdr>
        </w:div>
        <w:div w:id="829445927">
          <w:marLeft w:val="480"/>
          <w:marRight w:val="0"/>
          <w:marTop w:val="0"/>
          <w:marBottom w:val="0"/>
          <w:divBdr>
            <w:top w:val="none" w:sz="0" w:space="0" w:color="auto"/>
            <w:left w:val="none" w:sz="0" w:space="0" w:color="auto"/>
            <w:bottom w:val="none" w:sz="0" w:space="0" w:color="auto"/>
            <w:right w:val="none" w:sz="0" w:space="0" w:color="auto"/>
          </w:divBdr>
        </w:div>
        <w:div w:id="959140573">
          <w:marLeft w:val="480"/>
          <w:marRight w:val="0"/>
          <w:marTop w:val="0"/>
          <w:marBottom w:val="0"/>
          <w:divBdr>
            <w:top w:val="none" w:sz="0" w:space="0" w:color="auto"/>
            <w:left w:val="none" w:sz="0" w:space="0" w:color="auto"/>
            <w:bottom w:val="none" w:sz="0" w:space="0" w:color="auto"/>
            <w:right w:val="none" w:sz="0" w:space="0" w:color="auto"/>
          </w:divBdr>
        </w:div>
        <w:div w:id="974679179">
          <w:marLeft w:val="480"/>
          <w:marRight w:val="0"/>
          <w:marTop w:val="0"/>
          <w:marBottom w:val="0"/>
          <w:divBdr>
            <w:top w:val="none" w:sz="0" w:space="0" w:color="auto"/>
            <w:left w:val="none" w:sz="0" w:space="0" w:color="auto"/>
            <w:bottom w:val="none" w:sz="0" w:space="0" w:color="auto"/>
            <w:right w:val="none" w:sz="0" w:space="0" w:color="auto"/>
          </w:divBdr>
        </w:div>
        <w:div w:id="999305774">
          <w:marLeft w:val="480"/>
          <w:marRight w:val="0"/>
          <w:marTop w:val="0"/>
          <w:marBottom w:val="0"/>
          <w:divBdr>
            <w:top w:val="none" w:sz="0" w:space="0" w:color="auto"/>
            <w:left w:val="none" w:sz="0" w:space="0" w:color="auto"/>
            <w:bottom w:val="none" w:sz="0" w:space="0" w:color="auto"/>
            <w:right w:val="none" w:sz="0" w:space="0" w:color="auto"/>
          </w:divBdr>
        </w:div>
        <w:div w:id="1011102396">
          <w:marLeft w:val="480"/>
          <w:marRight w:val="0"/>
          <w:marTop w:val="0"/>
          <w:marBottom w:val="0"/>
          <w:divBdr>
            <w:top w:val="none" w:sz="0" w:space="0" w:color="auto"/>
            <w:left w:val="none" w:sz="0" w:space="0" w:color="auto"/>
            <w:bottom w:val="none" w:sz="0" w:space="0" w:color="auto"/>
            <w:right w:val="none" w:sz="0" w:space="0" w:color="auto"/>
          </w:divBdr>
        </w:div>
        <w:div w:id="1024137444">
          <w:marLeft w:val="480"/>
          <w:marRight w:val="0"/>
          <w:marTop w:val="0"/>
          <w:marBottom w:val="0"/>
          <w:divBdr>
            <w:top w:val="none" w:sz="0" w:space="0" w:color="auto"/>
            <w:left w:val="none" w:sz="0" w:space="0" w:color="auto"/>
            <w:bottom w:val="none" w:sz="0" w:space="0" w:color="auto"/>
            <w:right w:val="none" w:sz="0" w:space="0" w:color="auto"/>
          </w:divBdr>
        </w:div>
        <w:div w:id="1064452368">
          <w:marLeft w:val="480"/>
          <w:marRight w:val="0"/>
          <w:marTop w:val="0"/>
          <w:marBottom w:val="0"/>
          <w:divBdr>
            <w:top w:val="none" w:sz="0" w:space="0" w:color="auto"/>
            <w:left w:val="none" w:sz="0" w:space="0" w:color="auto"/>
            <w:bottom w:val="none" w:sz="0" w:space="0" w:color="auto"/>
            <w:right w:val="none" w:sz="0" w:space="0" w:color="auto"/>
          </w:divBdr>
        </w:div>
        <w:div w:id="1084109923">
          <w:marLeft w:val="480"/>
          <w:marRight w:val="0"/>
          <w:marTop w:val="0"/>
          <w:marBottom w:val="0"/>
          <w:divBdr>
            <w:top w:val="none" w:sz="0" w:space="0" w:color="auto"/>
            <w:left w:val="none" w:sz="0" w:space="0" w:color="auto"/>
            <w:bottom w:val="none" w:sz="0" w:space="0" w:color="auto"/>
            <w:right w:val="none" w:sz="0" w:space="0" w:color="auto"/>
          </w:divBdr>
        </w:div>
        <w:div w:id="1144662949">
          <w:marLeft w:val="480"/>
          <w:marRight w:val="0"/>
          <w:marTop w:val="0"/>
          <w:marBottom w:val="0"/>
          <w:divBdr>
            <w:top w:val="none" w:sz="0" w:space="0" w:color="auto"/>
            <w:left w:val="none" w:sz="0" w:space="0" w:color="auto"/>
            <w:bottom w:val="none" w:sz="0" w:space="0" w:color="auto"/>
            <w:right w:val="none" w:sz="0" w:space="0" w:color="auto"/>
          </w:divBdr>
        </w:div>
        <w:div w:id="1148127907">
          <w:marLeft w:val="480"/>
          <w:marRight w:val="0"/>
          <w:marTop w:val="0"/>
          <w:marBottom w:val="0"/>
          <w:divBdr>
            <w:top w:val="none" w:sz="0" w:space="0" w:color="auto"/>
            <w:left w:val="none" w:sz="0" w:space="0" w:color="auto"/>
            <w:bottom w:val="none" w:sz="0" w:space="0" w:color="auto"/>
            <w:right w:val="none" w:sz="0" w:space="0" w:color="auto"/>
          </w:divBdr>
        </w:div>
        <w:div w:id="1153058548">
          <w:marLeft w:val="480"/>
          <w:marRight w:val="0"/>
          <w:marTop w:val="0"/>
          <w:marBottom w:val="0"/>
          <w:divBdr>
            <w:top w:val="none" w:sz="0" w:space="0" w:color="auto"/>
            <w:left w:val="none" w:sz="0" w:space="0" w:color="auto"/>
            <w:bottom w:val="none" w:sz="0" w:space="0" w:color="auto"/>
            <w:right w:val="none" w:sz="0" w:space="0" w:color="auto"/>
          </w:divBdr>
        </w:div>
        <w:div w:id="1155535025">
          <w:marLeft w:val="480"/>
          <w:marRight w:val="0"/>
          <w:marTop w:val="0"/>
          <w:marBottom w:val="0"/>
          <w:divBdr>
            <w:top w:val="none" w:sz="0" w:space="0" w:color="auto"/>
            <w:left w:val="none" w:sz="0" w:space="0" w:color="auto"/>
            <w:bottom w:val="none" w:sz="0" w:space="0" w:color="auto"/>
            <w:right w:val="none" w:sz="0" w:space="0" w:color="auto"/>
          </w:divBdr>
        </w:div>
        <w:div w:id="1210457398">
          <w:marLeft w:val="480"/>
          <w:marRight w:val="0"/>
          <w:marTop w:val="0"/>
          <w:marBottom w:val="0"/>
          <w:divBdr>
            <w:top w:val="none" w:sz="0" w:space="0" w:color="auto"/>
            <w:left w:val="none" w:sz="0" w:space="0" w:color="auto"/>
            <w:bottom w:val="none" w:sz="0" w:space="0" w:color="auto"/>
            <w:right w:val="none" w:sz="0" w:space="0" w:color="auto"/>
          </w:divBdr>
        </w:div>
        <w:div w:id="1350067354">
          <w:marLeft w:val="480"/>
          <w:marRight w:val="0"/>
          <w:marTop w:val="0"/>
          <w:marBottom w:val="0"/>
          <w:divBdr>
            <w:top w:val="none" w:sz="0" w:space="0" w:color="auto"/>
            <w:left w:val="none" w:sz="0" w:space="0" w:color="auto"/>
            <w:bottom w:val="none" w:sz="0" w:space="0" w:color="auto"/>
            <w:right w:val="none" w:sz="0" w:space="0" w:color="auto"/>
          </w:divBdr>
        </w:div>
        <w:div w:id="1456678297">
          <w:marLeft w:val="480"/>
          <w:marRight w:val="0"/>
          <w:marTop w:val="0"/>
          <w:marBottom w:val="0"/>
          <w:divBdr>
            <w:top w:val="none" w:sz="0" w:space="0" w:color="auto"/>
            <w:left w:val="none" w:sz="0" w:space="0" w:color="auto"/>
            <w:bottom w:val="none" w:sz="0" w:space="0" w:color="auto"/>
            <w:right w:val="none" w:sz="0" w:space="0" w:color="auto"/>
          </w:divBdr>
        </w:div>
        <w:div w:id="1471438599">
          <w:marLeft w:val="480"/>
          <w:marRight w:val="0"/>
          <w:marTop w:val="0"/>
          <w:marBottom w:val="0"/>
          <w:divBdr>
            <w:top w:val="none" w:sz="0" w:space="0" w:color="auto"/>
            <w:left w:val="none" w:sz="0" w:space="0" w:color="auto"/>
            <w:bottom w:val="none" w:sz="0" w:space="0" w:color="auto"/>
            <w:right w:val="none" w:sz="0" w:space="0" w:color="auto"/>
          </w:divBdr>
        </w:div>
        <w:div w:id="1567687358">
          <w:marLeft w:val="480"/>
          <w:marRight w:val="0"/>
          <w:marTop w:val="0"/>
          <w:marBottom w:val="0"/>
          <w:divBdr>
            <w:top w:val="none" w:sz="0" w:space="0" w:color="auto"/>
            <w:left w:val="none" w:sz="0" w:space="0" w:color="auto"/>
            <w:bottom w:val="none" w:sz="0" w:space="0" w:color="auto"/>
            <w:right w:val="none" w:sz="0" w:space="0" w:color="auto"/>
          </w:divBdr>
        </w:div>
        <w:div w:id="1583567178">
          <w:marLeft w:val="480"/>
          <w:marRight w:val="0"/>
          <w:marTop w:val="0"/>
          <w:marBottom w:val="0"/>
          <w:divBdr>
            <w:top w:val="none" w:sz="0" w:space="0" w:color="auto"/>
            <w:left w:val="none" w:sz="0" w:space="0" w:color="auto"/>
            <w:bottom w:val="none" w:sz="0" w:space="0" w:color="auto"/>
            <w:right w:val="none" w:sz="0" w:space="0" w:color="auto"/>
          </w:divBdr>
        </w:div>
        <w:div w:id="1615019529">
          <w:marLeft w:val="480"/>
          <w:marRight w:val="0"/>
          <w:marTop w:val="0"/>
          <w:marBottom w:val="0"/>
          <w:divBdr>
            <w:top w:val="none" w:sz="0" w:space="0" w:color="auto"/>
            <w:left w:val="none" w:sz="0" w:space="0" w:color="auto"/>
            <w:bottom w:val="none" w:sz="0" w:space="0" w:color="auto"/>
            <w:right w:val="none" w:sz="0" w:space="0" w:color="auto"/>
          </w:divBdr>
        </w:div>
        <w:div w:id="1627354012">
          <w:marLeft w:val="480"/>
          <w:marRight w:val="0"/>
          <w:marTop w:val="0"/>
          <w:marBottom w:val="0"/>
          <w:divBdr>
            <w:top w:val="none" w:sz="0" w:space="0" w:color="auto"/>
            <w:left w:val="none" w:sz="0" w:space="0" w:color="auto"/>
            <w:bottom w:val="none" w:sz="0" w:space="0" w:color="auto"/>
            <w:right w:val="none" w:sz="0" w:space="0" w:color="auto"/>
          </w:divBdr>
        </w:div>
        <w:div w:id="1628388387">
          <w:marLeft w:val="480"/>
          <w:marRight w:val="0"/>
          <w:marTop w:val="0"/>
          <w:marBottom w:val="0"/>
          <w:divBdr>
            <w:top w:val="none" w:sz="0" w:space="0" w:color="auto"/>
            <w:left w:val="none" w:sz="0" w:space="0" w:color="auto"/>
            <w:bottom w:val="none" w:sz="0" w:space="0" w:color="auto"/>
            <w:right w:val="none" w:sz="0" w:space="0" w:color="auto"/>
          </w:divBdr>
        </w:div>
        <w:div w:id="1644890413">
          <w:marLeft w:val="480"/>
          <w:marRight w:val="0"/>
          <w:marTop w:val="0"/>
          <w:marBottom w:val="0"/>
          <w:divBdr>
            <w:top w:val="none" w:sz="0" w:space="0" w:color="auto"/>
            <w:left w:val="none" w:sz="0" w:space="0" w:color="auto"/>
            <w:bottom w:val="none" w:sz="0" w:space="0" w:color="auto"/>
            <w:right w:val="none" w:sz="0" w:space="0" w:color="auto"/>
          </w:divBdr>
        </w:div>
        <w:div w:id="1651129823">
          <w:marLeft w:val="480"/>
          <w:marRight w:val="0"/>
          <w:marTop w:val="0"/>
          <w:marBottom w:val="0"/>
          <w:divBdr>
            <w:top w:val="none" w:sz="0" w:space="0" w:color="auto"/>
            <w:left w:val="none" w:sz="0" w:space="0" w:color="auto"/>
            <w:bottom w:val="none" w:sz="0" w:space="0" w:color="auto"/>
            <w:right w:val="none" w:sz="0" w:space="0" w:color="auto"/>
          </w:divBdr>
        </w:div>
        <w:div w:id="1657881769">
          <w:marLeft w:val="480"/>
          <w:marRight w:val="0"/>
          <w:marTop w:val="0"/>
          <w:marBottom w:val="0"/>
          <w:divBdr>
            <w:top w:val="none" w:sz="0" w:space="0" w:color="auto"/>
            <w:left w:val="none" w:sz="0" w:space="0" w:color="auto"/>
            <w:bottom w:val="none" w:sz="0" w:space="0" w:color="auto"/>
            <w:right w:val="none" w:sz="0" w:space="0" w:color="auto"/>
          </w:divBdr>
        </w:div>
        <w:div w:id="1672220231">
          <w:marLeft w:val="480"/>
          <w:marRight w:val="0"/>
          <w:marTop w:val="0"/>
          <w:marBottom w:val="0"/>
          <w:divBdr>
            <w:top w:val="none" w:sz="0" w:space="0" w:color="auto"/>
            <w:left w:val="none" w:sz="0" w:space="0" w:color="auto"/>
            <w:bottom w:val="none" w:sz="0" w:space="0" w:color="auto"/>
            <w:right w:val="none" w:sz="0" w:space="0" w:color="auto"/>
          </w:divBdr>
        </w:div>
        <w:div w:id="1686176768">
          <w:marLeft w:val="480"/>
          <w:marRight w:val="0"/>
          <w:marTop w:val="0"/>
          <w:marBottom w:val="0"/>
          <w:divBdr>
            <w:top w:val="none" w:sz="0" w:space="0" w:color="auto"/>
            <w:left w:val="none" w:sz="0" w:space="0" w:color="auto"/>
            <w:bottom w:val="none" w:sz="0" w:space="0" w:color="auto"/>
            <w:right w:val="none" w:sz="0" w:space="0" w:color="auto"/>
          </w:divBdr>
        </w:div>
        <w:div w:id="1721323058">
          <w:marLeft w:val="480"/>
          <w:marRight w:val="0"/>
          <w:marTop w:val="0"/>
          <w:marBottom w:val="0"/>
          <w:divBdr>
            <w:top w:val="none" w:sz="0" w:space="0" w:color="auto"/>
            <w:left w:val="none" w:sz="0" w:space="0" w:color="auto"/>
            <w:bottom w:val="none" w:sz="0" w:space="0" w:color="auto"/>
            <w:right w:val="none" w:sz="0" w:space="0" w:color="auto"/>
          </w:divBdr>
        </w:div>
        <w:div w:id="1786851107">
          <w:marLeft w:val="480"/>
          <w:marRight w:val="0"/>
          <w:marTop w:val="0"/>
          <w:marBottom w:val="0"/>
          <w:divBdr>
            <w:top w:val="none" w:sz="0" w:space="0" w:color="auto"/>
            <w:left w:val="none" w:sz="0" w:space="0" w:color="auto"/>
            <w:bottom w:val="none" w:sz="0" w:space="0" w:color="auto"/>
            <w:right w:val="none" w:sz="0" w:space="0" w:color="auto"/>
          </w:divBdr>
        </w:div>
        <w:div w:id="1802726664">
          <w:marLeft w:val="480"/>
          <w:marRight w:val="0"/>
          <w:marTop w:val="0"/>
          <w:marBottom w:val="0"/>
          <w:divBdr>
            <w:top w:val="none" w:sz="0" w:space="0" w:color="auto"/>
            <w:left w:val="none" w:sz="0" w:space="0" w:color="auto"/>
            <w:bottom w:val="none" w:sz="0" w:space="0" w:color="auto"/>
            <w:right w:val="none" w:sz="0" w:space="0" w:color="auto"/>
          </w:divBdr>
        </w:div>
        <w:div w:id="1804618204">
          <w:marLeft w:val="480"/>
          <w:marRight w:val="0"/>
          <w:marTop w:val="0"/>
          <w:marBottom w:val="0"/>
          <w:divBdr>
            <w:top w:val="none" w:sz="0" w:space="0" w:color="auto"/>
            <w:left w:val="none" w:sz="0" w:space="0" w:color="auto"/>
            <w:bottom w:val="none" w:sz="0" w:space="0" w:color="auto"/>
            <w:right w:val="none" w:sz="0" w:space="0" w:color="auto"/>
          </w:divBdr>
        </w:div>
        <w:div w:id="1858343361">
          <w:marLeft w:val="480"/>
          <w:marRight w:val="0"/>
          <w:marTop w:val="0"/>
          <w:marBottom w:val="0"/>
          <w:divBdr>
            <w:top w:val="none" w:sz="0" w:space="0" w:color="auto"/>
            <w:left w:val="none" w:sz="0" w:space="0" w:color="auto"/>
            <w:bottom w:val="none" w:sz="0" w:space="0" w:color="auto"/>
            <w:right w:val="none" w:sz="0" w:space="0" w:color="auto"/>
          </w:divBdr>
        </w:div>
        <w:div w:id="1921208428">
          <w:marLeft w:val="480"/>
          <w:marRight w:val="0"/>
          <w:marTop w:val="0"/>
          <w:marBottom w:val="0"/>
          <w:divBdr>
            <w:top w:val="none" w:sz="0" w:space="0" w:color="auto"/>
            <w:left w:val="none" w:sz="0" w:space="0" w:color="auto"/>
            <w:bottom w:val="none" w:sz="0" w:space="0" w:color="auto"/>
            <w:right w:val="none" w:sz="0" w:space="0" w:color="auto"/>
          </w:divBdr>
        </w:div>
        <w:div w:id="1932856082">
          <w:marLeft w:val="480"/>
          <w:marRight w:val="0"/>
          <w:marTop w:val="0"/>
          <w:marBottom w:val="0"/>
          <w:divBdr>
            <w:top w:val="none" w:sz="0" w:space="0" w:color="auto"/>
            <w:left w:val="none" w:sz="0" w:space="0" w:color="auto"/>
            <w:bottom w:val="none" w:sz="0" w:space="0" w:color="auto"/>
            <w:right w:val="none" w:sz="0" w:space="0" w:color="auto"/>
          </w:divBdr>
        </w:div>
        <w:div w:id="1957710966">
          <w:marLeft w:val="480"/>
          <w:marRight w:val="0"/>
          <w:marTop w:val="0"/>
          <w:marBottom w:val="0"/>
          <w:divBdr>
            <w:top w:val="none" w:sz="0" w:space="0" w:color="auto"/>
            <w:left w:val="none" w:sz="0" w:space="0" w:color="auto"/>
            <w:bottom w:val="none" w:sz="0" w:space="0" w:color="auto"/>
            <w:right w:val="none" w:sz="0" w:space="0" w:color="auto"/>
          </w:divBdr>
        </w:div>
        <w:div w:id="1964382612">
          <w:marLeft w:val="480"/>
          <w:marRight w:val="0"/>
          <w:marTop w:val="0"/>
          <w:marBottom w:val="0"/>
          <w:divBdr>
            <w:top w:val="none" w:sz="0" w:space="0" w:color="auto"/>
            <w:left w:val="none" w:sz="0" w:space="0" w:color="auto"/>
            <w:bottom w:val="none" w:sz="0" w:space="0" w:color="auto"/>
            <w:right w:val="none" w:sz="0" w:space="0" w:color="auto"/>
          </w:divBdr>
        </w:div>
        <w:div w:id="1977173719">
          <w:marLeft w:val="480"/>
          <w:marRight w:val="0"/>
          <w:marTop w:val="0"/>
          <w:marBottom w:val="0"/>
          <w:divBdr>
            <w:top w:val="none" w:sz="0" w:space="0" w:color="auto"/>
            <w:left w:val="none" w:sz="0" w:space="0" w:color="auto"/>
            <w:bottom w:val="none" w:sz="0" w:space="0" w:color="auto"/>
            <w:right w:val="none" w:sz="0" w:space="0" w:color="auto"/>
          </w:divBdr>
        </w:div>
        <w:div w:id="1987542825">
          <w:marLeft w:val="480"/>
          <w:marRight w:val="0"/>
          <w:marTop w:val="0"/>
          <w:marBottom w:val="0"/>
          <w:divBdr>
            <w:top w:val="none" w:sz="0" w:space="0" w:color="auto"/>
            <w:left w:val="none" w:sz="0" w:space="0" w:color="auto"/>
            <w:bottom w:val="none" w:sz="0" w:space="0" w:color="auto"/>
            <w:right w:val="none" w:sz="0" w:space="0" w:color="auto"/>
          </w:divBdr>
        </w:div>
        <w:div w:id="2099517613">
          <w:marLeft w:val="480"/>
          <w:marRight w:val="0"/>
          <w:marTop w:val="0"/>
          <w:marBottom w:val="0"/>
          <w:divBdr>
            <w:top w:val="none" w:sz="0" w:space="0" w:color="auto"/>
            <w:left w:val="none" w:sz="0" w:space="0" w:color="auto"/>
            <w:bottom w:val="none" w:sz="0" w:space="0" w:color="auto"/>
            <w:right w:val="none" w:sz="0" w:space="0" w:color="auto"/>
          </w:divBdr>
        </w:div>
      </w:divsChild>
    </w:div>
    <w:div w:id="697581167">
      <w:bodyDiv w:val="1"/>
      <w:marLeft w:val="0"/>
      <w:marRight w:val="0"/>
      <w:marTop w:val="0"/>
      <w:marBottom w:val="0"/>
      <w:divBdr>
        <w:top w:val="none" w:sz="0" w:space="0" w:color="auto"/>
        <w:left w:val="none" w:sz="0" w:space="0" w:color="auto"/>
        <w:bottom w:val="none" w:sz="0" w:space="0" w:color="auto"/>
        <w:right w:val="none" w:sz="0" w:space="0" w:color="auto"/>
      </w:divBdr>
    </w:div>
    <w:div w:id="697705179">
      <w:bodyDiv w:val="1"/>
      <w:marLeft w:val="0"/>
      <w:marRight w:val="0"/>
      <w:marTop w:val="0"/>
      <w:marBottom w:val="0"/>
      <w:divBdr>
        <w:top w:val="none" w:sz="0" w:space="0" w:color="auto"/>
        <w:left w:val="none" w:sz="0" w:space="0" w:color="auto"/>
        <w:bottom w:val="none" w:sz="0" w:space="0" w:color="auto"/>
        <w:right w:val="none" w:sz="0" w:space="0" w:color="auto"/>
      </w:divBdr>
    </w:div>
    <w:div w:id="698243740">
      <w:bodyDiv w:val="1"/>
      <w:marLeft w:val="0"/>
      <w:marRight w:val="0"/>
      <w:marTop w:val="0"/>
      <w:marBottom w:val="0"/>
      <w:divBdr>
        <w:top w:val="none" w:sz="0" w:space="0" w:color="auto"/>
        <w:left w:val="none" w:sz="0" w:space="0" w:color="auto"/>
        <w:bottom w:val="none" w:sz="0" w:space="0" w:color="auto"/>
        <w:right w:val="none" w:sz="0" w:space="0" w:color="auto"/>
      </w:divBdr>
    </w:div>
    <w:div w:id="698966465">
      <w:bodyDiv w:val="1"/>
      <w:marLeft w:val="0"/>
      <w:marRight w:val="0"/>
      <w:marTop w:val="0"/>
      <w:marBottom w:val="0"/>
      <w:divBdr>
        <w:top w:val="none" w:sz="0" w:space="0" w:color="auto"/>
        <w:left w:val="none" w:sz="0" w:space="0" w:color="auto"/>
        <w:bottom w:val="none" w:sz="0" w:space="0" w:color="auto"/>
        <w:right w:val="none" w:sz="0" w:space="0" w:color="auto"/>
      </w:divBdr>
    </w:div>
    <w:div w:id="699014788">
      <w:bodyDiv w:val="1"/>
      <w:marLeft w:val="0"/>
      <w:marRight w:val="0"/>
      <w:marTop w:val="0"/>
      <w:marBottom w:val="0"/>
      <w:divBdr>
        <w:top w:val="none" w:sz="0" w:space="0" w:color="auto"/>
        <w:left w:val="none" w:sz="0" w:space="0" w:color="auto"/>
        <w:bottom w:val="none" w:sz="0" w:space="0" w:color="auto"/>
        <w:right w:val="none" w:sz="0" w:space="0" w:color="auto"/>
      </w:divBdr>
    </w:div>
    <w:div w:id="699548866">
      <w:bodyDiv w:val="1"/>
      <w:marLeft w:val="0"/>
      <w:marRight w:val="0"/>
      <w:marTop w:val="0"/>
      <w:marBottom w:val="0"/>
      <w:divBdr>
        <w:top w:val="none" w:sz="0" w:space="0" w:color="auto"/>
        <w:left w:val="none" w:sz="0" w:space="0" w:color="auto"/>
        <w:bottom w:val="none" w:sz="0" w:space="0" w:color="auto"/>
        <w:right w:val="none" w:sz="0" w:space="0" w:color="auto"/>
      </w:divBdr>
    </w:div>
    <w:div w:id="699740588">
      <w:bodyDiv w:val="1"/>
      <w:marLeft w:val="0"/>
      <w:marRight w:val="0"/>
      <w:marTop w:val="0"/>
      <w:marBottom w:val="0"/>
      <w:divBdr>
        <w:top w:val="none" w:sz="0" w:space="0" w:color="auto"/>
        <w:left w:val="none" w:sz="0" w:space="0" w:color="auto"/>
        <w:bottom w:val="none" w:sz="0" w:space="0" w:color="auto"/>
        <w:right w:val="none" w:sz="0" w:space="0" w:color="auto"/>
      </w:divBdr>
    </w:div>
    <w:div w:id="699818234">
      <w:bodyDiv w:val="1"/>
      <w:marLeft w:val="0"/>
      <w:marRight w:val="0"/>
      <w:marTop w:val="0"/>
      <w:marBottom w:val="0"/>
      <w:divBdr>
        <w:top w:val="none" w:sz="0" w:space="0" w:color="auto"/>
        <w:left w:val="none" w:sz="0" w:space="0" w:color="auto"/>
        <w:bottom w:val="none" w:sz="0" w:space="0" w:color="auto"/>
        <w:right w:val="none" w:sz="0" w:space="0" w:color="auto"/>
      </w:divBdr>
    </w:div>
    <w:div w:id="699859819">
      <w:bodyDiv w:val="1"/>
      <w:marLeft w:val="0"/>
      <w:marRight w:val="0"/>
      <w:marTop w:val="0"/>
      <w:marBottom w:val="0"/>
      <w:divBdr>
        <w:top w:val="none" w:sz="0" w:space="0" w:color="auto"/>
        <w:left w:val="none" w:sz="0" w:space="0" w:color="auto"/>
        <w:bottom w:val="none" w:sz="0" w:space="0" w:color="auto"/>
        <w:right w:val="none" w:sz="0" w:space="0" w:color="auto"/>
      </w:divBdr>
    </w:div>
    <w:div w:id="700011815">
      <w:bodyDiv w:val="1"/>
      <w:marLeft w:val="0"/>
      <w:marRight w:val="0"/>
      <w:marTop w:val="0"/>
      <w:marBottom w:val="0"/>
      <w:divBdr>
        <w:top w:val="none" w:sz="0" w:space="0" w:color="auto"/>
        <w:left w:val="none" w:sz="0" w:space="0" w:color="auto"/>
        <w:bottom w:val="none" w:sz="0" w:space="0" w:color="auto"/>
        <w:right w:val="none" w:sz="0" w:space="0" w:color="auto"/>
      </w:divBdr>
    </w:div>
    <w:div w:id="700015200">
      <w:bodyDiv w:val="1"/>
      <w:marLeft w:val="0"/>
      <w:marRight w:val="0"/>
      <w:marTop w:val="0"/>
      <w:marBottom w:val="0"/>
      <w:divBdr>
        <w:top w:val="none" w:sz="0" w:space="0" w:color="auto"/>
        <w:left w:val="none" w:sz="0" w:space="0" w:color="auto"/>
        <w:bottom w:val="none" w:sz="0" w:space="0" w:color="auto"/>
        <w:right w:val="none" w:sz="0" w:space="0" w:color="auto"/>
      </w:divBdr>
    </w:div>
    <w:div w:id="700135509">
      <w:bodyDiv w:val="1"/>
      <w:marLeft w:val="0"/>
      <w:marRight w:val="0"/>
      <w:marTop w:val="0"/>
      <w:marBottom w:val="0"/>
      <w:divBdr>
        <w:top w:val="none" w:sz="0" w:space="0" w:color="auto"/>
        <w:left w:val="none" w:sz="0" w:space="0" w:color="auto"/>
        <w:bottom w:val="none" w:sz="0" w:space="0" w:color="auto"/>
        <w:right w:val="none" w:sz="0" w:space="0" w:color="auto"/>
      </w:divBdr>
    </w:div>
    <w:div w:id="700404287">
      <w:bodyDiv w:val="1"/>
      <w:marLeft w:val="0"/>
      <w:marRight w:val="0"/>
      <w:marTop w:val="0"/>
      <w:marBottom w:val="0"/>
      <w:divBdr>
        <w:top w:val="none" w:sz="0" w:space="0" w:color="auto"/>
        <w:left w:val="none" w:sz="0" w:space="0" w:color="auto"/>
        <w:bottom w:val="none" w:sz="0" w:space="0" w:color="auto"/>
        <w:right w:val="none" w:sz="0" w:space="0" w:color="auto"/>
      </w:divBdr>
    </w:div>
    <w:div w:id="700546417">
      <w:bodyDiv w:val="1"/>
      <w:marLeft w:val="0"/>
      <w:marRight w:val="0"/>
      <w:marTop w:val="0"/>
      <w:marBottom w:val="0"/>
      <w:divBdr>
        <w:top w:val="none" w:sz="0" w:space="0" w:color="auto"/>
        <w:left w:val="none" w:sz="0" w:space="0" w:color="auto"/>
        <w:bottom w:val="none" w:sz="0" w:space="0" w:color="auto"/>
        <w:right w:val="none" w:sz="0" w:space="0" w:color="auto"/>
      </w:divBdr>
    </w:div>
    <w:div w:id="700667177">
      <w:bodyDiv w:val="1"/>
      <w:marLeft w:val="0"/>
      <w:marRight w:val="0"/>
      <w:marTop w:val="0"/>
      <w:marBottom w:val="0"/>
      <w:divBdr>
        <w:top w:val="none" w:sz="0" w:space="0" w:color="auto"/>
        <w:left w:val="none" w:sz="0" w:space="0" w:color="auto"/>
        <w:bottom w:val="none" w:sz="0" w:space="0" w:color="auto"/>
        <w:right w:val="none" w:sz="0" w:space="0" w:color="auto"/>
      </w:divBdr>
    </w:div>
    <w:div w:id="700740549">
      <w:bodyDiv w:val="1"/>
      <w:marLeft w:val="0"/>
      <w:marRight w:val="0"/>
      <w:marTop w:val="0"/>
      <w:marBottom w:val="0"/>
      <w:divBdr>
        <w:top w:val="none" w:sz="0" w:space="0" w:color="auto"/>
        <w:left w:val="none" w:sz="0" w:space="0" w:color="auto"/>
        <w:bottom w:val="none" w:sz="0" w:space="0" w:color="auto"/>
        <w:right w:val="none" w:sz="0" w:space="0" w:color="auto"/>
      </w:divBdr>
    </w:div>
    <w:div w:id="700783158">
      <w:bodyDiv w:val="1"/>
      <w:marLeft w:val="0"/>
      <w:marRight w:val="0"/>
      <w:marTop w:val="0"/>
      <w:marBottom w:val="0"/>
      <w:divBdr>
        <w:top w:val="none" w:sz="0" w:space="0" w:color="auto"/>
        <w:left w:val="none" w:sz="0" w:space="0" w:color="auto"/>
        <w:bottom w:val="none" w:sz="0" w:space="0" w:color="auto"/>
        <w:right w:val="none" w:sz="0" w:space="0" w:color="auto"/>
      </w:divBdr>
    </w:div>
    <w:div w:id="700982870">
      <w:bodyDiv w:val="1"/>
      <w:marLeft w:val="0"/>
      <w:marRight w:val="0"/>
      <w:marTop w:val="0"/>
      <w:marBottom w:val="0"/>
      <w:divBdr>
        <w:top w:val="none" w:sz="0" w:space="0" w:color="auto"/>
        <w:left w:val="none" w:sz="0" w:space="0" w:color="auto"/>
        <w:bottom w:val="none" w:sz="0" w:space="0" w:color="auto"/>
        <w:right w:val="none" w:sz="0" w:space="0" w:color="auto"/>
      </w:divBdr>
    </w:div>
    <w:div w:id="701173250">
      <w:bodyDiv w:val="1"/>
      <w:marLeft w:val="0"/>
      <w:marRight w:val="0"/>
      <w:marTop w:val="0"/>
      <w:marBottom w:val="0"/>
      <w:divBdr>
        <w:top w:val="none" w:sz="0" w:space="0" w:color="auto"/>
        <w:left w:val="none" w:sz="0" w:space="0" w:color="auto"/>
        <w:bottom w:val="none" w:sz="0" w:space="0" w:color="auto"/>
        <w:right w:val="none" w:sz="0" w:space="0" w:color="auto"/>
      </w:divBdr>
    </w:div>
    <w:div w:id="701780983">
      <w:bodyDiv w:val="1"/>
      <w:marLeft w:val="0"/>
      <w:marRight w:val="0"/>
      <w:marTop w:val="0"/>
      <w:marBottom w:val="0"/>
      <w:divBdr>
        <w:top w:val="none" w:sz="0" w:space="0" w:color="auto"/>
        <w:left w:val="none" w:sz="0" w:space="0" w:color="auto"/>
        <w:bottom w:val="none" w:sz="0" w:space="0" w:color="auto"/>
        <w:right w:val="none" w:sz="0" w:space="0" w:color="auto"/>
      </w:divBdr>
    </w:div>
    <w:div w:id="701980761">
      <w:bodyDiv w:val="1"/>
      <w:marLeft w:val="0"/>
      <w:marRight w:val="0"/>
      <w:marTop w:val="0"/>
      <w:marBottom w:val="0"/>
      <w:divBdr>
        <w:top w:val="none" w:sz="0" w:space="0" w:color="auto"/>
        <w:left w:val="none" w:sz="0" w:space="0" w:color="auto"/>
        <w:bottom w:val="none" w:sz="0" w:space="0" w:color="auto"/>
        <w:right w:val="none" w:sz="0" w:space="0" w:color="auto"/>
      </w:divBdr>
    </w:div>
    <w:div w:id="702561941">
      <w:bodyDiv w:val="1"/>
      <w:marLeft w:val="0"/>
      <w:marRight w:val="0"/>
      <w:marTop w:val="0"/>
      <w:marBottom w:val="0"/>
      <w:divBdr>
        <w:top w:val="none" w:sz="0" w:space="0" w:color="auto"/>
        <w:left w:val="none" w:sz="0" w:space="0" w:color="auto"/>
        <w:bottom w:val="none" w:sz="0" w:space="0" w:color="auto"/>
        <w:right w:val="none" w:sz="0" w:space="0" w:color="auto"/>
      </w:divBdr>
    </w:div>
    <w:div w:id="702747088">
      <w:bodyDiv w:val="1"/>
      <w:marLeft w:val="0"/>
      <w:marRight w:val="0"/>
      <w:marTop w:val="0"/>
      <w:marBottom w:val="0"/>
      <w:divBdr>
        <w:top w:val="none" w:sz="0" w:space="0" w:color="auto"/>
        <w:left w:val="none" w:sz="0" w:space="0" w:color="auto"/>
        <w:bottom w:val="none" w:sz="0" w:space="0" w:color="auto"/>
        <w:right w:val="none" w:sz="0" w:space="0" w:color="auto"/>
      </w:divBdr>
    </w:div>
    <w:div w:id="702830419">
      <w:bodyDiv w:val="1"/>
      <w:marLeft w:val="0"/>
      <w:marRight w:val="0"/>
      <w:marTop w:val="0"/>
      <w:marBottom w:val="0"/>
      <w:divBdr>
        <w:top w:val="none" w:sz="0" w:space="0" w:color="auto"/>
        <w:left w:val="none" w:sz="0" w:space="0" w:color="auto"/>
        <w:bottom w:val="none" w:sz="0" w:space="0" w:color="auto"/>
        <w:right w:val="none" w:sz="0" w:space="0" w:color="auto"/>
      </w:divBdr>
    </w:div>
    <w:div w:id="703872645">
      <w:bodyDiv w:val="1"/>
      <w:marLeft w:val="0"/>
      <w:marRight w:val="0"/>
      <w:marTop w:val="0"/>
      <w:marBottom w:val="0"/>
      <w:divBdr>
        <w:top w:val="none" w:sz="0" w:space="0" w:color="auto"/>
        <w:left w:val="none" w:sz="0" w:space="0" w:color="auto"/>
        <w:bottom w:val="none" w:sz="0" w:space="0" w:color="auto"/>
        <w:right w:val="none" w:sz="0" w:space="0" w:color="auto"/>
      </w:divBdr>
    </w:div>
    <w:div w:id="704058826">
      <w:bodyDiv w:val="1"/>
      <w:marLeft w:val="0"/>
      <w:marRight w:val="0"/>
      <w:marTop w:val="0"/>
      <w:marBottom w:val="0"/>
      <w:divBdr>
        <w:top w:val="none" w:sz="0" w:space="0" w:color="auto"/>
        <w:left w:val="none" w:sz="0" w:space="0" w:color="auto"/>
        <w:bottom w:val="none" w:sz="0" w:space="0" w:color="auto"/>
        <w:right w:val="none" w:sz="0" w:space="0" w:color="auto"/>
      </w:divBdr>
    </w:div>
    <w:div w:id="704215266">
      <w:bodyDiv w:val="1"/>
      <w:marLeft w:val="0"/>
      <w:marRight w:val="0"/>
      <w:marTop w:val="0"/>
      <w:marBottom w:val="0"/>
      <w:divBdr>
        <w:top w:val="none" w:sz="0" w:space="0" w:color="auto"/>
        <w:left w:val="none" w:sz="0" w:space="0" w:color="auto"/>
        <w:bottom w:val="none" w:sz="0" w:space="0" w:color="auto"/>
        <w:right w:val="none" w:sz="0" w:space="0" w:color="auto"/>
      </w:divBdr>
    </w:div>
    <w:div w:id="704522902">
      <w:bodyDiv w:val="1"/>
      <w:marLeft w:val="0"/>
      <w:marRight w:val="0"/>
      <w:marTop w:val="0"/>
      <w:marBottom w:val="0"/>
      <w:divBdr>
        <w:top w:val="none" w:sz="0" w:space="0" w:color="auto"/>
        <w:left w:val="none" w:sz="0" w:space="0" w:color="auto"/>
        <w:bottom w:val="none" w:sz="0" w:space="0" w:color="auto"/>
        <w:right w:val="none" w:sz="0" w:space="0" w:color="auto"/>
      </w:divBdr>
    </w:div>
    <w:div w:id="704990917">
      <w:bodyDiv w:val="1"/>
      <w:marLeft w:val="0"/>
      <w:marRight w:val="0"/>
      <w:marTop w:val="0"/>
      <w:marBottom w:val="0"/>
      <w:divBdr>
        <w:top w:val="none" w:sz="0" w:space="0" w:color="auto"/>
        <w:left w:val="none" w:sz="0" w:space="0" w:color="auto"/>
        <w:bottom w:val="none" w:sz="0" w:space="0" w:color="auto"/>
        <w:right w:val="none" w:sz="0" w:space="0" w:color="auto"/>
      </w:divBdr>
    </w:div>
    <w:div w:id="705300174">
      <w:bodyDiv w:val="1"/>
      <w:marLeft w:val="0"/>
      <w:marRight w:val="0"/>
      <w:marTop w:val="0"/>
      <w:marBottom w:val="0"/>
      <w:divBdr>
        <w:top w:val="none" w:sz="0" w:space="0" w:color="auto"/>
        <w:left w:val="none" w:sz="0" w:space="0" w:color="auto"/>
        <w:bottom w:val="none" w:sz="0" w:space="0" w:color="auto"/>
        <w:right w:val="none" w:sz="0" w:space="0" w:color="auto"/>
      </w:divBdr>
    </w:div>
    <w:div w:id="705527694">
      <w:bodyDiv w:val="1"/>
      <w:marLeft w:val="0"/>
      <w:marRight w:val="0"/>
      <w:marTop w:val="0"/>
      <w:marBottom w:val="0"/>
      <w:divBdr>
        <w:top w:val="none" w:sz="0" w:space="0" w:color="auto"/>
        <w:left w:val="none" w:sz="0" w:space="0" w:color="auto"/>
        <w:bottom w:val="none" w:sz="0" w:space="0" w:color="auto"/>
        <w:right w:val="none" w:sz="0" w:space="0" w:color="auto"/>
      </w:divBdr>
    </w:div>
    <w:div w:id="705717621">
      <w:bodyDiv w:val="1"/>
      <w:marLeft w:val="0"/>
      <w:marRight w:val="0"/>
      <w:marTop w:val="0"/>
      <w:marBottom w:val="0"/>
      <w:divBdr>
        <w:top w:val="none" w:sz="0" w:space="0" w:color="auto"/>
        <w:left w:val="none" w:sz="0" w:space="0" w:color="auto"/>
        <w:bottom w:val="none" w:sz="0" w:space="0" w:color="auto"/>
        <w:right w:val="none" w:sz="0" w:space="0" w:color="auto"/>
      </w:divBdr>
    </w:div>
    <w:div w:id="706174229">
      <w:bodyDiv w:val="1"/>
      <w:marLeft w:val="0"/>
      <w:marRight w:val="0"/>
      <w:marTop w:val="0"/>
      <w:marBottom w:val="0"/>
      <w:divBdr>
        <w:top w:val="none" w:sz="0" w:space="0" w:color="auto"/>
        <w:left w:val="none" w:sz="0" w:space="0" w:color="auto"/>
        <w:bottom w:val="none" w:sz="0" w:space="0" w:color="auto"/>
        <w:right w:val="none" w:sz="0" w:space="0" w:color="auto"/>
      </w:divBdr>
    </w:div>
    <w:div w:id="706488197">
      <w:bodyDiv w:val="1"/>
      <w:marLeft w:val="0"/>
      <w:marRight w:val="0"/>
      <w:marTop w:val="0"/>
      <w:marBottom w:val="0"/>
      <w:divBdr>
        <w:top w:val="none" w:sz="0" w:space="0" w:color="auto"/>
        <w:left w:val="none" w:sz="0" w:space="0" w:color="auto"/>
        <w:bottom w:val="none" w:sz="0" w:space="0" w:color="auto"/>
        <w:right w:val="none" w:sz="0" w:space="0" w:color="auto"/>
      </w:divBdr>
    </w:div>
    <w:div w:id="706567939">
      <w:bodyDiv w:val="1"/>
      <w:marLeft w:val="0"/>
      <w:marRight w:val="0"/>
      <w:marTop w:val="0"/>
      <w:marBottom w:val="0"/>
      <w:divBdr>
        <w:top w:val="none" w:sz="0" w:space="0" w:color="auto"/>
        <w:left w:val="none" w:sz="0" w:space="0" w:color="auto"/>
        <w:bottom w:val="none" w:sz="0" w:space="0" w:color="auto"/>
        <w:right w:val="none" w:sz="0" w:space="0" w:color="auto"/>
      </w:divBdr>
    </w:div>
    <w:div w:id="706640914">
      <w:bodyDiv w:val="1"/>
      <w:marLeft w:val="0"/>
      <w:marRight w:val="0"/>
      <w:marTop w:val="0"/>
      <w:marBottom w:val="0"/>
      <w:divBdr>
        <w:top w:val="none" w:sz="0" w:space="0" w:color="auto"/>
        <w:left w:val="none" w:sz="0" w:space="0" w:color="auto"/>
        <w:bottom w:val="none" w:sz="0" w:space="0" w:color="auto"/>
        <w:right w:val="none" w:sz="0" w:space="0" w:color="auto"/>
      </w:divBdr>
    </w:div>
    <w:div w:id="706874269">
      <w:bodyDiv w:val="1"/>
      <w:marLeft w:val="0"/>
      <w:marRight w:val="0"/>
      <w:marTop w:val="0"/>
      <w:marBottom w:val="0"/>
      <w:divBdr>
        <w:top w:val="none" w:sz="0" w:space="0" w:color="auto"/>
        <w:left w:val="none" w:sz="0" w:space="0" w:color="auto"/>
        <w:bottom w:val="none" w:sz="0" w:space="0" w:color="auto"/>
        <w:right w:val="none" w:sz="0" w:space="0" w:color="auto"/>
      </w:divBdr>
    </w:div>
    <w:div w:id="707071094">
      <w:bodyDiv w:val="1"/>
      <w:marLeft w:val="0"/>
      <w:marRight w:val="0"/>
      <w:marTop w:val="0"/>
      <w:marBottom w:val="0"/>
      <w:divBdr>
        <w:top w:val="none" w:sz="0" w:space="0" w:color="auto"/>
        <w:left w:val="none" w:sz="0" w:space="0" w:color="auto"/>
        <w:bottom w:val="none" w:sz="0" w:space="0" w:color="auto"/>
        <w:right w:val="none" w:sz="0" w:space="0" w:color="auto"/>
      </w:divBdr>
    </w:div>
    <w:div w:id="707686373">
      <w:bodyDiv w:val="1"/>
      <w:marLeft w:val="0"/>
      <w:marRight w:val="0"/>
      <w:marTop w:val="0"/>
      <w:marBottom w:val="0"/>
      <w:divBdr>
        <w:top w:val="none" w:sz="0" w:space="0" w:color="auto"/>
        <w:left w:val="none" w:sz="0" w:space="0" w:color="auto"/>
        <w:bottom w:val="none" w:sz="0" w:space="0" w:color="auto"/>
        <w:right w:val="none" w:sz="0" w:space="0" w:color="auto"/>
      </w:divBdr>
    </w:div>
    <w:div w:id="707880547">
      <w:bodyDiv w:val="1"/>
      <w:marLeft w:val="0"/>
      <w:marRight w:val="0"/>
      <w:marTop w:val="0"/>
      <w:marBottom w:val="0"/>
      <w:divBdr>
        <w:top w:val="none" w:sz="0" w:space="0" w:color="auto"/>
        <w:left w:val="none" w:sz="0" w:space="0" w:color="auto"/>
        <w:bottom w:val="none" w:sz="0" w:space="0" w:color="auto"/>
        <w:right w:val="none" w:sz="0" w:space="0" w:color="auto"/>
      </w:divBdr>
      <w:divsChild>
        <w:div w:id="20859436">
          <w:marLeft w:val="480"/>
          <w:marRight w:val="0"/>
          <w:marTop w:val="0"/>
          <w:marBottom w:val="0"/>
          <w:divBdr>
            <w:top w:val="none" w:sz="0" w:space="0" w:color="auto"/>
            <w:left w:val="none" w:sz="0" w:space="0" w:color="auto"/>
            <w:bottom w:val="none" w:sz="0" w:space="0" w:color="auto"/>
            <w:right w:val="none" w:sz="0" w:space="0" w:color="auto"/>
          </w:divBdr>
        </w:div>
        <w:div w:id="67504307">
          <w:marLeft w:val="480"/>
          <w:marRight w:val="0"/>
          <w:marTop w:val="0"/>
          <w:marBottom w:val="0"/>
          <w:divBdr>
            <w:top w:val="none" w:sz="0" w:space="0" w:color="auto"/>
            <w:left w:val="none" w:sz="0" w:space="0" w:color="auto"/>
            <w:bottom w:val="none" w:sz="0" w:space="0" w:color="auto"/>
            <w:right w:val="none" w:sz="0" w:space="0" w:color="auto"/>
          </w:divBdr>
        </w:div>
        <w:div w:id="118572415">
          <w:marLeft w:val="480"/>
          <w:marRight w:val="0"/>
          <w:marTop w:val="0"/>
          <w:marBottom w:val="0"/>
          <w:divBdr>
            <w:top w:val="none" w:sz="0" w:space="0" w:color="auto"/>
            <w:left w:val="none" w:sz="0" w:space="0" w:color="auto"/>
            <w:bottom w:val="none" w:sz="0" w:space="0" w:color="auto"/>
            <w:right w:val="none" w:sz="0" w:space="0" w:color="auto"/>
          </w:divBdr>
        </w:div>
        <w:div w:id="148181473">
          <w:marLeft w:val="480"/>
          <w:marRight w:val="0"/>
          <w:marTop w:val="0"/>
          <w:marBottom w:val="0"/>
          <w:divBdr>
            <w:top w:val="none" w:sz="0" w:space="0" w:color="auto"/>
            <w:left w:val="none" w:sz="0" w:space="0" w:color="auto"/>
            <w:bottom w:val="none" w:sz="0" w:space="0" w:color="auto"/>
            <w:right w:val="none" w:sz="0" w:space="0" w:color="auto"/>
          </w:divBdr>
        </w:div>
        <w:div w:id="150558266">
          <w:marLeft w:val="480"/>
          <w:marRight w:val="0"/>
          <w:marTop w:val="0"/>
          <w:marBottom w:val="0"/>
          <w:divBdr>
            <w:top w:val="none" w:sz="0" w:space="0" w:color="auto"/>
            <w:left w:val="none" w:sz="0" w:space="0" w:color="auto"/>
            <w:bottom w:val="none" w:sz="0" w:space="0" w:color="auto"/>
            <w:right w:val="none" w:sz="0" w:space="0" w:color="auto"/>
          </w:divBdr>
        </w:div>
        <w:div w:id="163712797">
          <w:marLeft w:val="480"/>
          <w:marRight w:val="0"/>
          <w:marTop w:val="0"/>
          <w:marBottom w:val="0"/>
          <w:divBdr>
            <w:top w:val="none" w:sz="0" w:space="0" w:color="auto"/>
            <w:left w:val="none" w:sz="0" w:space="0" w:color="auto"/>
            <w:bottom w:val="none" w:sz="0" w:space="0" w:color="auto"/>
            <w:right w:val="none" w:sz="0" w:space="0" w:color="auto"/>
          </w:divBdr>
        </w:div>
        <w:div w:id="174195079">
          <w:marLeft w:val="480"/>
          <w:marRight w:val="0"/>
          <w:marTop w:val="0"/>
          <w:marBottom w:val="0"/>
          <w:divBdr>
            <w:top w:val="none" w:sz="0" w:space="0" w:color="auto"/>
            <w:left w:val="none" w:sz="0" w:space="0" w:color="auto"/>
            <w:bottom w:val="none" w:sz="0" w:space="0" w:color="auto"/>
            <w:right w:val="none" w:sz="0" w:space="0" w:color="auto"/>
          </w:divBdr>
        </w:div>
        <w:div w:id="295256667">
          <w:marLeft w:val="480"/>
          <w:marRight w:val="0"/>
          <w:marTop w:val="0"/>
          <w:marBottom w:val="0"/>
          <w:divBdr>
            <w:top w:val="none" w:sz="0" w:space="0" w:color="auto"/>
            <w:left w:val="none" w:sz="0" w:space="0" w:color="auto"/>
            <w:bottom w:val="none" w:sz="0" w:space="0" w:color="auto"/>
            <w:right w:val="none" w:sz="0" w:space="0" w:color="auto"/>
          </w:divBdr>
        </w:div>
        <w:div w:id="322320339">
          <w:marLeft w:val="480"/>
          <w:marRight w:val="0"/>
          <w:marTop w:val="0"/>
          <w:marBottom w:val="0"/>
          <w:divBdr>
            <w:top w:val="none" w:sz="0" w:space="0" w:color="auto"/>
            <w:left w:val="none" w:sz="0" w:space="0" w:color="auto"/>
            <w:bottom w:val="none" w:sz="0" w:space="0" w:color="auto"/>
            <w:right w:val="none" w:sz="0" w:space="0" w:color="auto"/>
          </w:divBdr>
        </w:div>
        <w:div w:id="413480161">
          <w:marLeft w:val="480"/>
          <w:marRight w:val="0"/>
          <w:marTop w:val="0"/>
          <w:marBottom w:val="0"/>
          <w:divBdr>
            <w:top w:val="none" w:sz="0" w:space="0" w:color="auto"/>
            <w:left w:val="none" w:sz="0" w:space="0" w:color="auto"/>
            <w:bottom w:val="none" w:sz="0" w:space="0" w:color="auto"/>
            <w:right w:val="none" w:sz="0" w:space="0" w:color="auto"/>
          </w:divBdr>
        </w:div>
        <w:div w:id="426537575">
          <w:marLeft w:val="480"/>
          <w:marRight w:val="0"/>
          <w:marTop w:val="0"/>
          <w:marBottom w:val="0"/>
          <w:divBdr>
            <w:top w:val="none" w:sz="0" w:space="0" w:color="auto"/>
            <w:left w:val="none" w:sz="0" w:space="0" w:color="auto"/>
            <w:bottom w:val="none" w:sz="0" w:space="0" w:color="auto"/>
            <w:right w:val="none" w:sz="0" w:space="0" w:color="auto"/>
          </w:divBdr>
        </w:div>
        <w:div w:id="488981227">
          <w:marLeft w:val="480"/>
          <w:marRight w:val="0"/>
          <w:marTop w:val="0"/>
          <w:marBottom w:val="0"/>
          <w:divBdr>
            <w:top w:val="none" w:sz="0" w:space="0" w:color="auto"/>
            <w:left w:val="none" w:sz="0" w:space="0" w:color="auto"/>
            <w:bottom w:val="none" w:sz="0" w:space="0" w:color="auto"/>
            <w:right w:val="none" w:sz="0" w:space="0" w:color="auto"/>
          </w:divBdr>
        </w:div>
        <w:div w:id="524947243">
          <w:marLeft w:val="480"/>
          <w:marRight w:val="0"/>
          <w:marTop w:val="0"/>
          <w:marBottom w:val="0"/>
          <w:divBdr>
            <w:top w:val="none" w:sz="0" w:space="0" w:color="auto"/>
            <w:left w:val="none" w:sz="0" w:space="0" w:color="auto"/>
            <w:bottom w:val="none" w:sz="0" w:space="0" w:color="auto"/>
            <w:right w:val="none" w:sz="0" w:space="0" w:color="auto"/>
          </w:divBdr>
        </w:div>
        <w:div w:id="549533447">
          <w:marLeft w:val="480"/>
          <w:marRight w:val="0"/>
          <w:marTop w:val="0"/>
          <w:marBottom w:val="0"/>
          <w:divBdr>
            <w:top w:val="none" w:sz="0" w:space="0" w:color="auto"/>
            <w:left w:val="none" w:sz="0" w:space="0" w:color="auto"/>
            <w:bottom w:val="none" w:sz="0" w:space="0" w:color="auto"/>
            <w:right w:val="none" w:sz="0" w:space="0" w:color="auto"/>
          </w:divBdr>
        </w:div>
        <w:div w:id="589656232">
          <w:marLeft w:val="480"/>
          <w:marRight w:val="0"/>
          <w:marTop w:val="0"/>
          <w:marBottom w:val="0"/>
          <w:divBdr>
            <w:top w:val="none" w:sz="0" w:space="0" w:color="auto"/>
            <w:left w:val="none" w:sz="0" w:space="0" w:color="auto"/>
            <w:bottom w:val="none" w:sz="0" w:space="0" w:color="auto"/>
            <w:right w:val="none" w:sz="0" w:space="0" w:color="auto"/>
          </w:divBdr>
        </w:div>
        <w:div w:id="645821233">
          <w:marLeft w:val="480"/>
          <w:marRight w:val="0"/>
          <w:marTop w:val="0"/>
          <w:marBottom w:val="0"/>
          <w:divBdr>
            <w:top w:val="none" w:sz="0" w:space="0" w:color="auto"/>
            <w:left w:val="none" w:sz="0" w:space="0" w:color="auto"/>
            <w:bottom w:val="none" w:sz="0" w:space="0" w:color="auto"/>
            <w:right w:val="none" w:sz="0" w:space="0" w:color="auto"/>
          </w:divBdr>
        </w:div>
        <w:div w:id="689373383">
          <w:marLeft w:val="480"/>
          <w:marRight w:val="0"/>
          <w:marTop w:val="0"/>
          <w:marBottom w:val="0"/>
          <w:divBdr>
            <w:top w:val="none" w:sz="0" w:space="0" w:color="auto"/>
            <w:left w:val="none" w:sz="0" w:space="0" w:color="auto"/>
            <w:bottom w:val="none" w:sz="0" w:space="0" w:color="auto"/>
            <w:right w:val="none" w:sz="0" w:space="0" w:color="auto"/>
          </w:divBdr>
        </w:div>
        <w:div w:id="695232219">
          <w:marLeft w:val="480"/>
          <w:marRight w:val="0"/>
          <w:marTop w:val="0"/>
          <w:marBottom w:val="0"/>
          <w:divBdr>
            <w:top w:val="none" w:sz="0" w:space="0" w:color="auto"/>
            <w:left w:val="none" w:sz="0" w:space="0" w:color="auto"/>
            <w:bottom w:val="none" w:sz="0" w:space="0" w:color="auto"/>
            <w:right w:val="none" w:sz="0" w:space="0" w:color="auto"/>
          </w:divBdr>
        </w:div>
        <w:div w:id="737872214">
          <w:marLeft w:val="480"/>
          <w:marRight w:val="0"/>
          <w:marTop w:val="0"/>
          <w:marBottom w:val="0"/>
          <w:divBdr>
            <w:top w:val="none" w:sz="0" w:space="0" w:color="auto"/>
            <w:left w:val="none" w:sz="0" w:space="0" w:color="auto"/>
            <w:bottom w:val="none" w:sz="0" w:space="0" w:color="auto"/>
            <w:right w:val="none" w:sz="0" w:space="0" w:color="auto"/>
          </w:divBdr>
        </w:div>
        <w:div w:id="755441428">
          <w:marLeft w:val="480"/>
          <w:marRight w:val="0"/>
          <w:marTop w:val="0"/>
          <w:marBottom w:val="0"/>
          <w:divBdr>
            <w:top w:val="none" w:sz="0" w:space="0" w:color="auto"/>
            <w:left w:val="none" w:sz="0" w:space="0" w:color="auto"/>
            <w:bottom w:val="none" w:sz="0" w:space="0" w:color="auto"/>
            <w:right w:val="none" w:sz="0" w:space="0" w:color="auto"/>
          </w:divBdr>
        </w:div>
        <w:div w:id="776026696">
          <w:marLeft w:val="480"/>
          <w:marRight w:val="0"/>
          <w:marTop w:val="0"/>
          <w:marBottom w:val="0"/>
          <w:divBdr>
            <w:top w:val="none" w:sz="0" w:space="0" w:color="auto"/>
            <w:left w:val="none" w:sz="0" w:space="0" w:color="auto"/>
            <w:bottom w:val="none" w:sz="0" w:space="0" w:color="auto"/>
            <w:right w:val="none" w:sz="0" w:space="0" w:color="auto"/>
          </w:divBdr>
        </w:div>
        <w:div w:id="797335787">
          <w:marLeft w:val="480"/>
          <w:marRight w:val="0"/>
          <w:marTop w:val="0"/>
          <w:marBottom w:val="0"/>
          <w:divBdr>
            <w:top w:val="none" w:sz="0" w:space="0" w:color="auto"/>
            <w:left w:val="none" w:sz="0" w:space="0" w:color="auto"/>
            <w:bottom w:val="none" w:sz="0" w:space="0" w:color="auto"/>
            <w:right w:val="none" w:sz="0" w:space="0" w:color="auto"/>
          </w:divBdr>
        </w:div>
        <w:div w:id="822160887">
          <w:marLeft w:val="480"/>
          <w:marRight w:val="0"/>
          <w:marTop w:val="0"/>
          <w:marBottom w:val="0"/>
          <w:divBdr>
            <w:top w:val="none" w:sz="0" w:space="0" w:color="auto"/>
            <w:left w:val="none" w:sz="0" w:space="0" w:color="auto"/>
            <w:bottom w:val="none" w:sz="0" w:space="0" w:color="auto"/>
            <w:right w:val="none" w:sz="0" w:space="0" w:color="auto"/>
          </w:divBdr>
        </w:div>
        <w:div w:id="843324091">
          <w:marLeft w:val="480"/>
          <w:marRight w:val="0"/>
          <w:marTop w:val="0"/>
          <w:marBottom w:val="0"/>
          <w:divBdr>
            <w:top w:val="none" w:sz="0" w:space="0" w:color="auto"/>
            <w:left w:val="none" w:sz="0" w:space="0" w:color="auto"/>
            <w:bottom w:val="none" w:sz="0" w:space="0" w:color="auto"/>
            <w:right w:val="none" w:sz="0" w:space="0" w:color="auto"/>
          </w:divBdr>
        </w:div>
        <w:div w:id="955798090">
          <w:marLeft w:val="480"/>
          <w:marRight w:val="0"/>
          <w:marTop w:val="0"/>
          <w:marBottom w:val="0"/>
          <w:divBdr>
            <w:top w:val="none" w:sz="0" w:space="0" w:color="auto"/>
            <w:left w:val="none" w:sz="0" w:space="0" w:color="auto"/>
            <w:bottom w:val="none" w:sz="0" w:space="0" w:color="auto"/>
            <w:right w:val="none" w:sz="0" w:space="0" w:color="auto"/>
          </w:divBdr>
        </w:div>
        <w:div w:id="1091849921">
          <w:marLeft w:val="480"/>
          <w:marRight w:val="0"/>
          <w:marTop w:val="0"/>
          <w:marBottom w:val="0"/>
          <w:divBdr>
            <w:top w:val="none" w:sz="0" w:space="0" w:color="auto"/>
            <w:left w:val="none" w:sz="0" w:space="0" w:color="auto"/>
            <w:bottom w:val="none" w:sz="0" w:space="0" w:color="auto"/>
            <w:right w:val="none" w:sz="0" w:space="0" w:color="auto"/>
          </w:divBdr>
        </w:div>
        <w:div w:id="1101753441">
          <w:marLeft w:val="480"/>
          <w:marRight w:val="0"/>
          <w:marTop w:val="0"/>
          <w:marBottom w:val="0"/>
          <w:divBdr>
            <w:top w:val="none" w:sz="0" w:space="0" w:color="auto"/>
            <w:left w:val="none" w:sz="0" w:space="0" w:color="auto"/>
            <w:bottom w:val="none" w:sz="0" w:space="0" w:color="auto"/>
            <w:right w:val="none" w:sz="0" w:space="0" w:color="auto"/>
          </w:divBdr>
        </w:div>
        <w:div w:id="1104499336">
          <w:marLeft w:val="480"/>
          <w:marRight w:val="0"/>
          <w:marTop w:val="0"/>
          <w:marBottom w:val="0"/>
          <w:divBdr>
            <w:top w:val="none" w:sz="0" w:space="0" w:color="auto"/>
            <w:left w:val="none" w:sz="0" w:space="0" w:color="auto"/>
            <w:bottom w:val="none" w:sz="0" w:space="0" w:color="auto"/>
            <w:right w:val="none" w:sz="0" w:space="0" w:color="auto"/>
          </w:divBdr>
        </w:div>
        <w:div w:id="1134564010">
          <w:marLeft w:val="480"/>
          <w:marRight w:val="0"/>
          <w:marTop w:val="0"/>
          <w:marBottom w:val="0"/>
          <w:divBdr>
            <w:top w:val="none" w:sz="0" w:space="0" w:color="auto"/>
            <w:left w:val="none" w:sz="0" w:space="0" w:color="auto"/>
            <w:bottom w:val="none" w:sz="0" w:space="0" w:color="auto"/>
            <w:right w:val="none" w:sz="0" w:space="0" w:color="auto"/>
          </w:divBdr>
        </w:div>
        <w:div w:id="1138647657">
          <w:marLeft w:val="480"/>
          <w:marRight w:val="0"/>
          <w:marTop w:val="0"/>
          <w:marBottom w:val="0"/>
          <w:divBdr>
            <w:top w:val="none" w:sz="0" w:space="0" w:color="auto"/>
            <w:left w:val="none" w:sz="0" w:space="0" w:color="auto"/>
            <w:bottom w:val="none" w:sz="0" w:space="0" w:color="auto"/>
            <w:right w:val="none" w:sz="0" w:space="0" w:color="auto"/>
          </w:divBdr>
        </w:div>
        <w:div w:id="1189831466">
          <w:marLeft w:val="480"/>
          <w:marRight w:val="0"/>
          <w:marTop w:val="0"/>
          <w:marBottom w:val="0"/>
          <w:divBdr>
            <w:top w:val="none" w:sz="0" w:space="0" w:color="auto"/>
            <w:left w:val="none" w:sz="0" w:space="0" w:color="auto"/>
            <w:bottom w:val="none" w:sz="0" w:space="0" w:color="auto"/>
            <w:right w:val="none" w:sz="0" w:space="0" w:color="auto"/>
          </w:divBdr>
        </w:div>
        <w:div w:id="1202204900">
          <w:marLeft w:val="480"/>
          <w:marRight w:val="0"/>
          <w:marTop w:val="0"/>
          <w:marBottom w:val="0"/>
          <w:divBdr>
            <w:top w:val="none" w:sz="0" w:space="0" w:color="auto"/>
            <w:left w:val="none" w:sz="0" w:space="0" w:color="auto"/>
            <w:bottom w:val="none" w:sz="0" w:space="0" w:color="auto"/>
            <w:right w:val="none" w:sz="0" w:space="0" w:color="auto"/>
          </w:divBdr>
        </w:div>
        <w:div w:id="1256397995">
          <w:marLeft w:val="480"/>
          <w:marRight w:val="0"/>
          <w:marTop w:val="0"/>
          <w:marBottom w:val="0"/>
          <w:divBdr>
            <w:top w:val="none" w:sz="0" w:space="0" w:color="auto"/>
            <w:left w:val="none" w:sz="0" w:space="0" w:color="auto"/>
            <w:bottom w:val="none" w:sz="0" w:space="0" w:color="auto"/>
            <w:right w:val="none" w:sz="0" w:space="0" w:color="auto"/>
          </w:divBdr>
        </w:div>
        <w:div w:id="1279918346">
          <w:marLeft w:val="480"/>
          <w:marRight w:val="0"/>
          <w:marTop w:val="0"/>
          <w:marBottom w:val="0"/>
          <w:divBdr>
            <w:top w:val="none" w:sz="0" w:space="0" w:color="auto"/>
            <w:left w:val="none" w:sz="0" w:space="0" w:color="auto"/>
            <w:bottom w:val="none" w:sz="0" w:space="0" w:color="auto"/>
            <w:right w:val="none" w:sz="0" w:space="0" w:color="auto"/>
          </w:divBdr>
        </w:div>
        <w:div w:id="1282490337">
          <w:marLeft w:val="480"/>
          <w:marRight w:val="0"/>
          <w:marTop w:val="0"/>
          <w:marBottom w:val="0"/>
          <w:divBdr>
            <w:top w:val="none" w:sz="0" w:space="0" w:color="auto"/>
            <w:left w:val="none" w:sz="0" w:space="0" w:color="auto"/>
            <w:bottom w:val="none" w:sz="0" w:space="0" w:color="auto"/>
            <w:right w:val="none" w:sz="0" w:space="0" w:color="auto"/>
          </w:divBdr>
        </w:div>
        <w:div w:id="1391660032">
          <w:marLeft w:val="480"/>
          <w:marRight w:val="0"/>
          <w:marTop w:val="0"/>
          <w:marBottom w:val="0"/>
          <w:divBdr>
            <w:top w:val="none" w:sz="0" w:space="0" w:color="auto"/>
            <w:left w:val="none" w:sz="0" w:space="0" w:color="auto"/>
            <w:bottom w:val="none" w:sz="0" w:space="0" w:color="auto"/>
            <w:right w:val="none" w:sz="0" w:space="0" w:color="auto"/>
          </w:divBdr>
        </w:div>
        <w:div w:id="1411005820">
          <w:marLeft w:val="480"/>
          <w:marRight w:val="0"/>
          <w:marTop w:val="0"/>
          <w:marBottom w:val="0"/>
          <w:divBdr>
            <w:top w:val="none" w:sz="0" w:space="0" w:color="auto"/>
            <w:left w:val="none" w:sz="0" w:space="0" w:color="auto"/>
            <w:bottom w:val="none" w:sz="0" w:space="0" w:color="auto"/>
            <w:right w:val="none" w:sz="0" w:space="0" w:color="auto"/>
          </w:divBdr>
        </w:div>
        <w:div w:id="1414356184">
          <w:marLeft w:val="480"/>
          <w:marRight w:val="0"/>
          <w:marTop w:val="0"/>
          <w:marBottom w:val="0"/>
          <w:divBdr>
            <w:top w:val="none" w:sz="0" w:space="0" w:color="auto"/>
            <w:left w:val="none" w:sz="0" w:space="0" w:color="auto"/>
            <w:bottom w:val="none" w:sz="0" w:space="0" w:color="auto"/>
            <w:right w:val="none" w:sz="0" w:space="0" w:color="auto"/>
          </w:divBdr>
        </w:div>
        <w:div w:id="1430078287">
          <w:marLeft w:val="480"/>
          <w:marRight w:val="0"/>
          <w:marTop w:val="0"/>
          <w:marBottom w:val="0"/>
          <w:divBdr>
            <w:top w:val="none" w:sz="0" w:space="0" w:color="auto"/>
            <w:left w:val="none" w:sz="0" w:space="0" w:color="auto"/>
            <w:bottom w:val="none" w:sz="0" w:space="0" w:color="auto"/>
            <w:right w:val="none" w:sz="0" w:space="0" w:color="auto"/>
          </w:divBdr>
        </w:div>
        <w:div w:id="1430127587">
          <w:marLeft w:val="480"/>
          <w:marRight w:val="0"/>
          <w:marTop w:val="0"/>
          <w:marBottom w:val="0"/>
          <w:divBdr>
            <w:top w:val="none" w:sz="0" w:space="0" w:color="auto"/>
            <w:left w:val="none" w:sz="0" w:space="0" w:color="auto"/>
            <w:bottom w:val="none" w:sz="0" w:space="0" w:color="auto"/>
            <w:right w:val="none" w:sz="0" w:space="0" w:color="auto"/>
          </w:divBdr>
        </w:div>
        <w:div w:id="1440487208">
          <w:marLeft w:val="480"/>
          <w:marRight w:val="0"/>
          <w:marTop w:val="0"/>
          <w:marBottom w:val="0"/>
          <w:divBdr>
            <w:top w:val="none" w:sz="0" w:space="0" w:color="auto"/>
            <w:left w:val="none" w:sz="0" w:space="0" w:color="auto"/>
            <w:bottom w:val="none" w:sz="0" w:space="0" w:color="auto"/>
            <w:right w:val="none" w:sz="0" w:space="0" w:color="auto"/>
          </w:divBdr>
        </w:div>
        <w:div w:id="1444031169">
          <w:marLeft w:val="480"/>
          <w:marRight w:val="0"/>
          <w:marTop w:val="0"/>
          <w:marBottom w:val="0"/>
          <w:divBdr>
            <w:top w:val="none" w:sz="0" w:space="0" w:color="auto"/>
            <w:left w:val="none" w:sz="0" w:space="0" w:color="auto"/>
            <w:bottom w:val="none" w:sz="0" w:space="0" w:color="auto"/>
            <w:right w:val="none" w:sz="0" w:space="0" w:color="auto"/>
          </w:divBdr>
        </w:div>
        <w:div w:id="1464080063">
          <w:marLeft w:val="480"/>
          <w:marRight w:val="0"/>
          <w:marTop w:val="0"/>
          <w:marBottom w:val="0"/>
          <w:divBdr>
            <w:top w:val="none" w:sz="0" w:space="0" w:color="auto"/>
            <w:left w:val="none" w:sz="0" w:space="0" w:color="auto"/>
            <w:bottom w:val="none" w:sz="0" w:space="0" w:color="auto"/>
            <w:right w:val="none" w:sz="0" w:space="0" w:color="auto"/>
          </w:divBdr>
        </w:div>
        <w:div w:id="1485127216">
          <w:marLeft w:val="480"/>
          <w:marRight w:val="0"/>
          <w:marTop w:val="0"/>
          <w:marBottom w:val="0"/>
          <w:divBdr>
            <w:top w:val="none" w:sz="0" w:space="0" w:color="auto"/>
            <w:left w:val="none" w:sz="0" w:space="0" w:color="auto"/>
            <w:bottom w:val="none" w:sz="0" w:space="0" w:color="auto"/>
            <w:right w:val="none" w:sz="0" w:space="0" w:color="auto"/>
          </w:divBdr>
        </w:div>
        <w:div w:id="1506820784">
          <w:marLeft w:val="480"/>
          <w:marRight w:val="0"/>
          <w:marTop w:val="0"/>
          <w:marBottom w:val="0"/>
          <w:divBdr>
            <w:top w:val="none" w:sz="0" w:space="0" w:color="auto"/>
            <w:left w:val="none" w:sz="0" w:space="0" w:color="auto"/>
            <w:bottom w:val="none" w:sz="0" w:space="0" w:color="auto"/>
            <w:right w:val="none" w:sz="0" w:space="0" w:color="auto"/>
          </w:divBdr>
        </w:div>
        <w:div w:id="1539850562">
          <w:marLeft w:val="480"/>
          <w:marRight w:val="0"/>
          <w:marTop w:val="0"/>
          <w:marBottom w:val="0"/>
          <w:divBdr>
            <w:top w:val="none" w:sz="0" w:space="0" w:color="auto"/>
            <w:left w:val="none" w:sz="0" w:space="0" w:color="auto"/>
            <w:bottom w:val="none" w:sz="0" w:space="0" w:color="auto"/>
            <w:right w:val="none" w:sz="0" w:space="0" w:color="auto"/>
          </w:divBdr>
        </w:div>
        <w:div w:id="1609190498">
          <w:marLeft w:val="480"/>
          <w:marRight w:val="0"/>
          <w:marTop w:val="0"/>
          <w:marBottom w:val="0"/>
          <w:divBdr>
            <w:top w:val="none" w:sz="0" w:space="0" w:color="auto"/>
            <w:left w:val="none" w:sz="0" w:space="0" w:color="auto"/>
            <w:bottom w:val="none" w:sz="0" w:space="0" w:color="auto"/>
            <w:right w:val="none" w:sz="0" w:space="0" w:color="auto"/>
          </w:divBdr>
        </w:div>
        <w:div w:id="1639408550">
          <w:marLeft w:val="480"/>
          <w:marRight w:val="0"/>
          <w:marTop w:val="0"/>
          <w:marBottom w:val="0"/>
          <w:divBdr>
            <w:top w:val="none" w:sz="0" w:space="0" w:color="auto"/>
            <w:left w:val="none" w:sz="0" w:space="0" w:color="auto"/>
            <w:bottom w:val="none" w:sz="0" w:space="0" w:color="auto"/>
            <w:right w:val="none" w:sz="0" w:space="0" w:color="auto"/>
          </w:divBdr>
        </w:div>
        <w:div w:id="1711299131">
          <w:marLeft w:val="480"/>
          <w:marRight w:val="0"/>
          <w:marTop w:val="0"/>
          <w:marBottom w:val="0"/>
          <w:divBdr>
            <w:top w:val="none" w:sz="0" w:space="0" w:color="auto"/>
            <w:left w:val="none" w:sz="0" w:space="0" w:color="auto"/>
            <w:bottom w:val="none" w:sz="0" w:space="0" w:color="auto"/>
            <w:right w:val="none" w:sz="0" w:space="0" w:color="auto"/>
          </w:divBdr>
        </w:div>
        <w:div w:id="1762212939">
          <w:marLeft w:val="480"/>
          <w:marRight w:val="0"/>
          <w:marTop w:val="0"/>
          <w:marBottom w:val="0"/>
          <w:divBdr>
            <w:top w:val="none" w:sz="0" w:space="0" w:color="auto"/>
            <w:left w:val="none" w:sz="0" w:space="0" w:color="auto"/>
            <w:bottom w:val="none" w:sz="0" w:space="0" w:color="auto"/>
            <w:right w:val="none" w:sz="0" w:space="0" w:color="auto"/>
          </w:divBdr>
        </w:div>
        <w:div w:id="1765488772">
          <w:marLeft w:val="480"/>
          <w:marRight w:val="0"/>
          <w:marTop w:val="0"/>
          <w:marBottom w:val="0"/>
          <w:divBdr>
            <w:top w:val="none" w:sz="0" w:space="0" w:color="auto"/>
            <w:left w:val="none" w:sz="0" w:space="0" w:color="auto"/>
            <w:bottom w:val="none" w:sz="0" w:space="0" w:color="auto"/>
            <w:right w:val="none" w:sz="0" w:space="0" w:color="auto"/>
          </w:divBdr>
        </w:div>
        <w:div w:id="1790002662">
          <w:marLeft w:val="480"/>
          <w:marRight w:val="0"/>
          <w:marTop w:val="0"/>
          <w:marBottom w:val="0"/>
          <w:divBdr>
            <w:top w:val="none" w:sz="0" w:space="0" w:color="auto"/>
            <w:left w:val="none" w:sz="0" w:space="0" w:color="auto"/>
            <w:bottom w:val="none" w:sz="0" w:space="0" w:color="auto"/>
            <w:right w:val="none" w:sz="0" w:space="0" w:color="auto"/>
          </w:divBdr>
        </w:div>
        <w:div w:id="1823039133">
          <w:marLeft w:val="480"/>
          <w:marRight w:val="0"/>
          <w:marTop w:val="0"/>
          <w:marBottom w:val="0"/>
          <w:divBdr>
            <w:top w:val="none" w:sz="0" w:space="0" w:color="auto"/>
            <w:left w:val="none" w:sz="0" w:space="0" w:color="auto"/>
            <w:bottom w:val="none" w:sz="0" w:space="0" w:color="auto"/>
            <w:right w:val="none" w:sz="0" w:space="0" w:color="auto"/>
          </w:divBdr>
        </w:div>
        <w:div w:id="1872379576">
          <w:marLeft w:val="480"/>
          <w:marRight w:val="0"/>
          <w:marTop w:val="0"/>
          <w:marBottom w:val="0"/>
          <w:divBdr>
            <w:top w:val="none" w:sz="0" w:space="0" w:color="auto"/>
            <w:left w:val="none" w:sz="0" w:space="0" w:color="auto"/>
            <w:bottom w:val="none" w:sz="0" w:space="0" w:color="auto"/>
            <w:right w:val="none" w:sz="0" w:space="0" w:color="auto"/>
          </w:divBdr>
        </w:div>
        <w:div w:id="1889801193">
          <w:marLeft w:val="480"/>
          <w:marRight w:val="0"/>
          <w:marTop w:val="0"/>
          <w:marBottom w:val="0"/>
          <w:divBdr>
            <w:top w:val="none" w:sz="0" w:space="0" w:color="auto"/>
            <w:left w:val="none" w:sz="0" w:space="0" w:color="auto"/>
            <w:bottom w:val="none" w:sz="0" w:space="0" w:color="auto"/>
            <w:right w:val="none" w:sz="0" w:space="0" w:color="auto"/>
          </w:divBdr>
        </w:div>
        <w:div w:id="2027247019">
          <w:marLeft w:val="480"/>
          <w:marRight w:val="0"/>
          <w:marTop w:val="0"/>
          <w:marBottom w:val="0"/>
          <w:divBdr>
            <w:top w:val="none" w:sz="0" w:space="0" w:color="auto"/>
            <w:left w:val="none" w:sz="0" w:space="0" w:color="auto"/>
            <w:bottom w:val="none" w:sz="0" w:space="0" w:color="auto"/>
            <w:right w:val="none" w:sz="0" w:space="0" w:color="auto"/>
          </w:divBdr>
        </w:div>
        <w:div w:id="2070496097">
          <w:marLeft w:val="480"/>
          <w:marRight w:val="0"/>
          <w:marTop w:val="0"/>
          <w:marBottom w:val="0"/>
          <w:divBdr>
            <w:top w:val="none" w:sz="0" w:space="0" w:color="auto"/>
            <w:left w:val="none" w:sz="0" w:space="0" w:color="auto"/>
            <w:bottom w:val="none" w:sz="0" w:space="0" w:color="auto"/>
            <w:right w:val="none" w:sz="0" w:space="0" w:color="auto"/>
          </w:divBdr>
        </w:div>
        <w:div w:id="2092314790">
          <w:marLeft w:val="480"/>
          <w:marRight w:val="0"/>
          <w:marTop w:val="0"/>
          <w:marBottom w:val="0"/>
          <w:divBdr>
            <w:top w:val="none" w:sz="0" w:space="0" w:color="auto"/>
            <w:left w:val="none" w:sz="0" w:space="0" w:color="auto"/>
            <w:bottom w:val="none" w:sz="0" w:space="0" w:color="auto"/>
            <w:right w:val="none" w:sz="0" w:space="0" w:color="auto"/>
          </w:divBdr>
        </w:div>
      </w:divsChild>
    </w:div>
    <w:div w:id="707947027">
      <w:bodyDiv w:val="1"/>
      <w:marLeft w:val="0"/>
      <w:marRight w:val="0"/>
      <w:marTop w:val="0"/>
      <w:marBottom w:val="0"/>
      <w:divBdr>
        <w:top w:val="none" w:sz="0" w:space="0" w:color="auto"/>
        <w:left w:val="none" w:sz="0" w:space="0" w:color="auto"/>
        <w:bottom w:val="none" w:sz="0" w:space="0" w:color="auto"/>
        <w:right w:val="none" w:sz="0" w:space="0" w:color="auto"/>
      </w:divBdr>
    </w:div>
    <w:div w:id="708453876">
      <w:bodyDiv w:val="1"/>
      <w:marLeft w:val="0"/>
      <w:marRight w:val="0"/>
      <w:marTop w:val="0"/>
      <w:marBottom w:val="0"/>
      <w:divBdr>
        <w:top w:val="none" w:sz="0" w:space="0" w:color="auto"/>
        <w:left w:val="none" w:sz="0" w:space="0" w:color="auto"/>
        <w:bottom w:val="none" w:sz="0" w:space="0" w:color="auto"/>
        <w:right w:val="none" w:sz="0" w:space="0" w:color="auto"/>
      </w:divBdr>
    </w:div>
    <w:div w:id="708531701">
      <w:bodyDiv w:val="1"/>
      <w:marLeft w:val="0"/>
      <w:marRight w:val="0"/>
      <w:marTop w:val="0"/>
      <w:marBottom w:val="0"/>
      <w:divBdr>
        <w:top w:val="none" w:sz="0" w:space="0" w:color="auto"/>
        <w:left w:val="none" w:sz="0" w:space="0" w:color="auto"/>
        <w:bottom w:val="none" w:sz="0" w:space="0" w:color="auto"/>
        <w:right w:val="none" w:sz="0" w:space="0" w:color="auto"/>
      </w:divBdr>
    </w:div>
    <w:div w:id="708922222">
      <w:bodyDiv w:val="1"/>
      <w:marLeft w:val="0"/>
      <w:marRight w:val="0"/>
      <w:marTop w:val="0"/>
      <w:marBottom w:val="0"/>
      <w:divBdr>
        <w:top w:val="none" w:sz="0" w:space="0" w:color="auto"/>
        <w:left w:val="none" w:sz="0" w:space="0" w:color="auto"/>
        <w:bottom w:val="none" w:sz="0" w:space="0" w:color="auto"/>
        <w:right w:val="none" w:sz="0" w:space="0" w:color="auto"/>
      </w:divBdr>
    </w:div>
    <w:div w:id="709111178">
      <w:bodyDiv w:val="1"/>
      <w:marLeft w:val="0"/>
      <w:marRight w:val="0"/>
      <w:marTop w:val="0"/>
      <w:marBottom w:val="0"/>
      <w:divBdr>
        <w:top w:val="none" w:sz="0" w:space="0" w:color="auto"/>
        <w:left w:val="none" w:sz="0" w:space="0" w:color="auto"/>
        <w:bottom w:val="none" w:sz="0" w:space="0" w:color="auto"/>
        <w:right w:val="none" w:sz="0" w:space="0" w:color="auto"/>
      </w:divBdr>
    </w:div>
    <w:div w:id="709234041">
      <w:bodyDiv w:val="1"/>
      <w:marLeft w:val="0"/>
      <w:marRight w:val="0"/>
      <w:marTop w:val="0"/>
      <w:marBottom w:val="0"/>
      <w:divBdr>
        <w:top w:val="none" w:sz="0" w:space="0" w:color="auto"/>
        <w:left w:val="none" w:sz="0" w:space="0" w:color="auto"/>
        <w:bottom w:val="none" w:sz="0" w:space="0" w:color="auto"/>
        <w:right w:val="none" w:sz="0" w:space="0" w:color="auto"/>
      </w:divBdr>
    </w:div>
    <w:div w:id="709305921">
      <w:bodyDiv w:val="1"/>
      <w:marLeft w:val="0"/>
      <w:marRight w:val="0"/>
      <w:marTop w:val="0"/>
      <w:marBottom w:val="0"/>
      <w:divBdr>
        <w:top w:val="none" w:sz="0" w:space="0" w:color="auto"/>
        <w:left w:val="none" w:sz="0" w:space="0" w:color="auto"/>
        <w:bottom w:val="none" w:sz="0" w:space="0" w:color="auto"/>
        <w:right w:val="none" w:sz="0" w:space="0" w:color="auto"/>
      </w:divBdr>
    </w:div>
    <w:div w:id="709498028">
      <w:bodyDiv w:val="1"/>
      <w:marLeft w:val="0"/>
      <w:marRight w:val="0"/>
      <w:marTop w:val="0"/>
      <w:marBottom w:val="0"/>
      <w:divBdr>
        <w:top w:val="none" w:sz="0" w:space="0" w:color="auto"/>
        <w:left w:val="none" w:sz="0" w:space="0" w:color="auto"/>
        <w:bottom w:val="none" w:sz="0" w:space="0" w:color="auto"/>
        <w:right w:val="none" w:sz="0" w:space="0" w:color="auto"/>
      </w:divBdr>
    </w:div>
    <w:div w:id="709498335">
      <w:bodyDiv w:val="1"/>
      <w:marLeft w:val="0"/>
      <w:marRight w:val="0"/>
      <w:marTop w:val="0"/>
      <w:marBottom w:val="0"/>
      <w:divBdr>
        <w:top w:val="none" w:sz="0" w:space="0" w:color="auto"/>
        <w:left w:val="none" w:sz="0" w:space="0" w:color="auto"/>
        <w:bottom w:val="none" w:sz="0" w:space="0" w:color="auto"/>
        <w:right w:val="none" w:sz="0" w:space="0" w:color="auto"/>
      </w:divBdr>
    </w:div>
    <w:div w:id="709502521">
      <w:bodyDiv w:val="1"/>
      <w:marLeft w:val="0"/>
      <w:marRight w:val="0"/>
      <w:marTop w:val="0"/>
      <w:marBottom w:val="0"/>
      <w:divBdr>
        <w:top w:val="none" w:sz="0" w:space="0" w:color="auto"/>
        <w:left w:val="none" w:sz="0" w:space="0" w:color="auto"/>
        <w:bottom w:val="none" w:sz="0" w:space="0" w:color="auto"/>
        <w:right w:val="none" w:sz="0" w:space="0" w:color="auto"/>
      </w:divBdr>
    </w:div>
    <w:div w:id="709958879">
      <w:bodyDiv w:val="1"/>
      <w:marLeft w:val="0"/>
      <w:marRight w:val="0"/>
      <w:marTop w:val="0"/>
      <w:marBottom w:val="0"/>
      <w:divBdr>
        <w:top w:val="none" w:sz="0" w:space="0" w:color="auto"/>
        <w:left w:val="none" w:sz="0" w:space="0" w:color="auto"/>
        <w:bottom w:val="none" w:sz="0" w:space="0" w:color="auto"/>
        <w:right w:val="none" w:sz="0" w:space="0" w:color="auto"/>
      </w:divBdr>
    </w:div>
    <w:div w:id="710033202">
      <w:bodyDiv w:val="1"/>
      <w:marLeft w:val="0"/>
      <w:marRight w:val="0"/>
      <w:marTop w:val="0"/>
      <w:marBottom w:val="0"/>
      <w:divBdr>
        <w:top w:val="none" w:sz="0" w:space="0" w:color="auto"/>
        <w:left w:val="none" w:sz="0" w:space="0" w:color="auto"/>
        <w:bottom w:val="none" w:sz="0" w:space="0" w:color="auto"/>
        <w:right w:val="none" w:sz="0" w:space="0" w:color="auto"/>
      </w:divBdr>
    </w:div>
    <w:div w:id="710034854">
      <w:bodyDiv w:val="1"/>
      <w:marLeft w:val="0"/>
      <w:marRight w:val="0"/>
      <w:marTop w:val="0"/>
      <w:marBottom w:val="0"/>
      <w:divBdr>
        <w:top w:val="none" w:sz="0" w:space="0" w:color="auto"/>
        <w:left w:val="none" w:sz="0" w:space="0" w:color="auto"/>
        <w:bottom w:val="none" w:sz="0" w:space="0" w:color="auto"/>
        <w:right w:val="none" w:sz="0" w:space="0" w:color="auto"/>
      </w:divBdr>
    </w:div>
    <w:div w:id="710233206">
      <w:bodyDiv w:val="1"/>
      <w:marLeft w:val="0"/>
      <w:marRight w:val="0"/>
      <w:marTop w:val="0"/>
      <w:marBottom w:val="0"/>
      <w:divBdr>
        <w:top w:val="none" w:sz="0" w:space="0" w:color="auto"/>
        <w:left w:val="none" w:sz="0" w:space="0" w:color="auto"/>
        <w:bottom w:val="none" w:sz="0" w:space="0" w:color="auto"/>
        <w:right w:val="none" w:sz="0" w:space="0" w:color="auto"/>
      </w:divBdr>
    </w:div>
    <w:div w:id="710307062">
      <w:bodyDiv w:val="1"/>
      <w:marLeft w:val="0"/>
      <w:marRight w:val="0"/>
      <w:marTop w:val="0"/>
      <w:marBottom w:val="0"/>
      <w:divBdr>
        <w:top w:val="none" w:sz="0" w:space="0" w:color="auto"/>
        <w:left w:val="none" w:sz="0" w:space="0" w:color="auto"/>
        <w:bottom w:val="none" w:sz="0" w:space="0" w:color="auto"/>
        <w:right w:val="none" w:sz="0" w:space="0" w:color="auto"/>
      </w:divBdr>
    </w:div>
    <w:div w:id="710544410">
      <w:bodyDiv w:val="1"/>
      <w:marLeft w:val="0"/>
      <w:marRight w:val="0"/>
      <w:marTop w:val="0"/>
      <w:marBottom w:val="0"/>
      <w:divBdr>
        <w:top w:val="none" w:sz="0" w:space="0" w:color="auto"/>
        <w:left w:val="none" w:sz="0" w:space="0" w:color="auto"/>
        <w:bottom w:val="none" w:sz="0" w:space="0" w:color="auto"/>
        <w:right w:val="none" w:sz="0" w:space="0" w:color="auto"/>
      </w:divBdr>
    </w:div>
    <w:div w:id="710614695">
      <w:bodyDiv w:val="1"/>
      <w:marLeft w:val="0"/>
      <w:marRight w:val="0"/>
      <w:marTop w:val="0"/>
      <w:marBottom w:val="0"/>
      <w:divBdr>
        <w:top w:val="none" w:sz="0" w:space="0" w:color="auto"/>
        <w:left w:val="none" w:sz="0" w:space="0" w:color="auto"/>
        <w:bottom w:val="none" w:sz="0" w:space="0" w:color="auto"/>
        <w:right w:val="none" w:sz="0" w:space="0" w:color="auto"/>
      </w:divBdr>
    </w:div>
    <w:div w:id="710693024">
      <w:bodyDiv w:val="1"/>
      <w:marLeft w:val="0"/>
      <w:marRight w:val="0"/>
      <w:marTop w:val="0"/>
      <w:marBottom w:val="0"/>
      <w:divBdr>
        <w:top w:val="none" w:sz="0" w:space="0" w:color="auto"/>
        <w:left w:val="none" w:sz="0" w:space="0" w:color="auto"/>
        <w:bottom w:val="none" w:sz="0" w:space="0" w:color="auto"/>
        <w:right w:val="none" w:sz="0" w:space="0" w:color="auto"/>
      </w:divBdr>
    </w:div>
    <w:div w:id="710762111">
      <w:bodyDiv w:val="1"/>
      <w:marLeft w:val="0"/>
      <w:marRight w:val="0"/>
      <w:marTop w:val="0"/>
      <w:marBottom w:val="0"/>
      <w:divBdr>
        <w:top w:val="none" w:sz="0" w:space="0" w:color="auto"/>
        <w:left w:val="none" w:sz="0" w:space="0" w:color="auto"/>
        <w:bottom w:val="none" w:sz="0" w:space="0" w:color="auto"/>
        <w:right w:val="none" w:sz="0" w:space="0" w:color="auto"/>
      </w:divBdr>
    </w:div>
    <w:div w:id="711727470">
      <w:bodyDiv w:val="1"/>
      <w:marLeft w:val="0"/>
      <w:marRight w:val="0"/>
      <w:marTop w:val="0"/>
      <w:marBottom w:val="0"/>
      <w:divBdr>
        <w:top w:val="none" w:sz="0" w:space="0" w:color="auto"/>
        <w:left w:val="none" w:sz="0" w:space="0" w:color="auto"/>
        <w:bottom w:val="none" w:sz="0" w:space="0" w:color="auto"/>
        <w:right w:val="none" w:sz="0" w:space="0" w:color="auto"/>
      </w:divBdr>
    </w:div>
    <w:div w:id="712847141">
      <w:bodyDiv w:val="1"/>
      <w:marLeft w:val="0"/>
      <w:marRight w:val="0"/>
      <w:marTop w:val="0"/>
      <w:marBottom w:val="0"/>
      <w:divBdr>
        <w:top w:val="none" w:sz="0" w:space="0" w:color="auto"/>
        <w:left w:val="none" w:sz="0" w:space="0" w:color="auto"/>
        <w:bottom w:val="none" w:sz="0" w:space="0" w:color="auto"/>
        <w:right w:val="none" w:sz="0" w:space="0" w:color="auto"/>
      </w:divBdr>
    </w:div>
    <w:div w:id="713043897">
      <w:bodyDiv w:val="1"/>
      <w:marLeft w:val="0"/>
      <w:marRight w:val="0"/>
      <w:marTop w:val="0"/>
      <w:marBottom w:val="0"/>
      <w:divBdr>
        <w:top w:val="none" w:sz="0" w:space="0" w:color="auto"/>
        <w:left w:val="none" w:sz="0" w:space="0" w:color="auto"/>
        <w:bottom w:val="none" w:sz="0" w:space="0" w:color="auto"/>
        <w:right w:val="none" w:sz="0" w:space="0" w:color="auto"/>
      </w:divBdr>
    </w:div>
    <w:div w:id="713121315">
      <w:bodyDiv w:val="1"/>
      <w:marLeft w:val="0"/>
      <w:marRight w:val="0"/>
      <w:marTop w:val="0"/>
      <w:marBottom w:val="0"/>
      <w:divBdr>
        <w:top w:val="none" w:sz="0" w:space="0" w:color="auto"/>
        <w:left w:val="none" w:sz="0" w:space="0" w:color="auto"/>
        <w:bottom w:val="none" w:sz="0" w:space="0" w:color="auto"/>
        <w:right w:val="none" w:sz="0" w:space="0" w:color="auto"/>
      </w:divBdr>
    </w:div>
    <w:div w:id="713386666">
      <w:bodyDiv w:val="1"/>
      <w:marLeft w:val="0"/>
      <w:marRight w:val="0"/>
      <w:marTop w:val="0"/>
      <w:marBottom w:val="0"/>
      <w:divBdr>
        <w:top w:val="none" w:sz="0" w:space="0" w:color="auto"/>
        <w:left w:val="none" w:sz="0" w:space="0" w:color="auto"/>
        <w:bottom w:val="none" w:sz="0" w:space="0" w:color="auto"/>
        <w:right w:val="none" w:sz="0" w:space="0" w:color="auto"/>
      </w:divBdr>
      <w:divsChild>
        <w:div w:id="172108547">
          <w:marLeft w:val="480"/>
          <w:marRight w:val="0"/>
          <w:marTop w:val="0"/>
          <w:marBottom w:val="0"/>
          <w:divBdr>
            <w:top w:val="none" w:sz="0" w:space="0" w:color="auto"/>
            <w:left w:val="none" w:sz="0" w:space="0" w:color="auto"/>
            <w:bottom w:val="none" w:sz="0" w:space="0" w:color="auto"/>
            <w:right w:val="none" w:sz="0" w:space="0" w:color="auto"/>
          </w:divBdr>
        </w:div>
        <w:div w:id="204561434">
          <w:marLeft w:val="480"/>
          <w:marRight w:val="0"/>
          <w:marTop w:val="0"/>
          <w:marBottom w:val="0"/>
          <w:divBdr>
            <w:top w:val="none" w:sz="0" w:space="0" w:color="auto"/>
            <w:left w:val="none" w:sz="0" w:space="0" w:color="auto"/>
            <w:bottom w:val="none" w:sz="0" w:space="0" w:color="auto"/>
            <w:right w:val="none" w:sz="0" w:space="0" w:color="auto"/>
          </w:divBdr>
        </w:div>
        <w:div w:id="285164021">
          <w:marLeft w:val="480"/>
          <w:marRight w:val="0"/>
          <w:marTop w:val="0"/>
          <w:marBottom w:val="0"/>
          <w:divBdr>
            <w:top w:val="none" w:sz="0" w:space="0" w:color="auto"/>
            <w:left w:val="none" w:sz="0" w:space="0" w:color="auto"/>
            <w:bottom w:val="none" w:sz="0" w:space="0" w:color="auto"/>
            <w:right w:val="none" w:sz="0" w:space="0" w:color="auto"/>
          </w:divBdr>
        </w:div>
        <w:div w:id="297762616">
          <w:marLeft w:val="480"/>
          <w:marRight w:val="0"/>
          <w:marTop w:val="0"/>
          <w:marBottom w:val="0"/>
          <w:divBdr>
            <w:top w:val="none" w:sz="0" w:space="0" w:color="auto"/>
            <w:left w:val="none" w:sz="0" w:space="0" w:color="auto"/>
            <w:bottom w:val="none" w:sz="0" w:space="0" w:color="auto"/>
            <w:right w:val="none" w:sz="0" w:space="0" w:color="auto"/>
          </w:divBdr>
        </w:div>
        <w:div w:id="308824695">
          <w:marLeft w:val="480"/>
          <w:marRight w:val="0"/>
          <w:marTop w:val="0"/>
          <w:marBottom w:val="0"/>
          <w:divBdr>
            <w:top w:val="none" w:sz="0" w:space="0" w:color="auto"/>
            <w:left w:val="none" w:sz="0" w:space="0" w:color="auto"/>
            <w:bottom w:val="none" w:sz="0" w:space="0" w:color="auto"/>
            <w:right w:val="none" w:sz="0" w:space="0" w:color="auto"/>
          </w:divBdr>
        </w:div>
        <w:div w:id="338775276">
          <w:marLeft w:val="480"/>
          <w:marRight w:val="0"/>
          <w:marTop w:val="0"/>
          <w:marBottom w:val="0"/>
          <w:divBdr>
            <w:top w:val="none" w:sz="0" w:space="0" w:color="auto"/>
            <w:left w:val="none" w:sz="0" w:space="0" w:color="auto"/>
            <w:bottom w:val="none" w:sz="0" w:space="0" w:color="auto"/>
            <w:right w:val="none" w:sz="0" w:space="0" w:color="auto"/>
          </w:divBdr>
        </w:div>
        <w:div w:id="396174806">
          <w:marLeft w:val="480"/>
          <w:marRight w:val="0"/>
          <w:marTop w:val="0"/>
          <w:marBottom w:val="0"/>
          <w:divBdr>
            <w:top w:val="none" w:sz="0" w:space="0" w:color="auto"/>
            <w:left w:val="none" w:sz="0" w:space="0" w:color="auto"/>
            <w:bottom w:val="none" w:sz="0" w:space="0" w:color="auto"/>
            <w:right w:val="none" w:sz="0" w:space="0" w:color="auto"/>
          </w:divBdr>
        </w:div>
        <w:div w:id="426460082">
          <w:marLeft w:val="480"/>
          <w:marRight w:val="0"/>
          <w:marTop w:val="0"/>
          <w:marBottom w:val="0"/>
          <w:divBdr>
            <w:top w:val="none" w:sz="0" w:space="0" w:color="auto"/>
            <w:left w:val="none" w:sz="0" w:space="0" w:color="auto"/>
            <w:bottom w:val="none" w:sz="0" w:space="0" w:color="auto"/>
            <w:right w:val="none" w:sz="0" w:space="0" w:color="auto"/>
          </w:divBdr>
        </w:div>
        <w:div w:id="441845778">
          <w:marLeft w:val="480"/>
          <w:marRight w:val="0"/>
          <w:marTop w:val="0"/>
          <w:marBottom w:val="0"/>
          <w:divBdr>
            <w:top w:val="none" w:sz="0" w:space="0" w:color="auto"/>
            <w:left w:val="none" w:sz="0" w:space="0" w:color="auto"/>
            <w:bottom w:val="none" w:sz="0" w:space="0" w:color="auto"/>
            <w:right w:val="none" w:sz="0" w:space="0" w:color="auto"/>
          </w:divBdr>
        </w:div>
        <w:div w:id="493185570">
          <w:marLeft w:val="480"/>
          <w:marRight w:val="0"/>
          <w:marTop w:val="0"/>
          <w:marBottom w:val="0"/>
          <w:divBdr>
            <w:top w:val="none" w:sz="0" w:space="0" w:color="auto"/>
            <w:left w:val="none" w:sz="0" w:space="0" w:color="auto"/>
            <w:bottom w:val="none" w:sz="0" w:space="0" w:color="auto"/>
            <w:right w:val="none" w:sz="0" w:space="0" w:color="auto"/>
          </w:divBdr>
        </w:div>
        <w:div w:id="524289159">
          <w:marLeft w:val="480"/>
          <w:marRight w:val="0"/>
          <w:marTop w:val="0"/>
          <w:marBottom w:val="0"/>
          <w:divBdr>
            <w:top w:val="none" w:sz="0" w:space="0" w:color="auto"/>
            <w:left w:val="none" w:sz="0" w:space="0" w:color="auto"/>
            <w:bottom w:val="none" w:sz="0" w:space="0" w:color="auto"/>
            <w:right w:val="none" w:sz="0" w:space="0" w:color="auto"/>
          </w:divBdr>
        </w:div>
        <w:div w:id="530460437">
          <w:marLeft w:val="480"/>
          <w:marRight w:val="0"/>
          <w:marTop w:val="0"/>
          <w:marBottom w:val="0"/>
          <w:divBdr>
            <w:top w:val="none" w:sz="0" w:space="0" w:color="auto"/>
            <w:left w:val="none" w:sz="0" w:space="0" w:color="auto"/>
            <w:bottom w:val="none" w:sz="0" w:space="0" w:color="auto"/>
            <w:right w:val="none" w:sz="0" w:space="0" w:color="auto"/>
          </w:divBdr>
        </w:div>
        <w:div w:id="550271213">
          <w:marLeft w:val="480"/>
          <w:marRight w:val="0"/>
          <w:marTop w:val="0"/>
          <w:marBottom w:val="0"/>
          <w:divBdr>
            <w:top w:val="none" w:sz="0" w:space="0" w:color="auto"/>
            <w:left w:val="none" w:sz="0" w:space="0" w:color="auto"/>
            <w:bottom w:val="none" w:sz="0" w:space="0" w:color="auto"/>
            <w:right w:val="none" w:sz="0" w:space="0" w:color="auto"/>
          </w:divBdr>
        </w:div>
        <w:div w:id="629015463">
          <w:marLeft w:val="480"/>
          <w:marRight w:val="0"/>
          <w:marTop w:val="0"/>
          <w:marBottom w:val="0"/>
          <w:divBdr>
            <w:top w:val="none" w:sz="0" w:space="0" w:color="auto"/>
            <w:left w:val="none" w:sz="0" w:space="0" w:color="auto"/>
            <w:bottom w:val="none" w:sz="0" w:space="0" w:color="auto"/>
            <w:right w:val="none" w:sz="0" w:space="0" w:color="auto"/>
          </w:divBdr>
        </w:div>
        <w:div w:id="636765404">
          <w:marLeft w:val="480"/>
          <w:marRight w:val="0"/>
          <w:marTop w:val="0"/>
          <w:marBottom w:val="0"/>
          <w:divBdr>
            <w:top w:val="none" w:sz="0" w:space="0" w:color="auto"/>
            <w:left w:val="none" w:sz="0" w:space="0" w:color="auto"/>
            <w:bottom w:val="none" w:sz="0" w:space="0" w:color="auto"/>
            <w:right w:val="none" w:sz="0" w:space="0" w:color="auto"/>
          </w:divBdr>
        </w:div>
        <w:div w:id="655298914">
          <w:marLeft w:val="480"/>
          <w:marRight w:val="0"/>
          <w:marTop w:val="0"/>
          <w:marBottom w:val="0"/>
          <w:divBdr>
            <w:top w:val="none" w:sz="0" w:space="0" w:color="auto"/>
            <w:left w:val="none" w:sz="0" w:space="0" w:color="auto"/>
            <w:bottom w:val="none" w:sz="0" w:space="0" w:color="auto"/>
            <w:right w:val="none" w:sz="0" w:space="0" w:color="auto"/>
          </w:divBdr>
        </w:div>
        <w:div w:id="715083089">
          <w:marLeft w:val="480"/>
          <w:marRight w:val="0"/>
          <w:marTop w:val="0"/>
          <w:marBottom w:val="0"/>
          <w:divBdr>
            <w:top w:val="none" w:sz="0" w:space="0" w:color="auto"/>
            <w:left w:val="none" w:sz="0" w:space="0" w:color="auto"/>
            <w:bottom w:val="none" w:sz="0" w:space="0" w:color="auto"/>
            <w:right w:val="none" w:sz="0" w:space="0" w:color="auto"/>
          </w:divBdr>
        </w:div>
        <w:div w:id="776289900">
          <w:marLeft w:val="480"/>
          <w:marRight w:val="0"/>
          <w:marTop w:val="0"/>
          <w:marBottom w:val="0"/>
          <w:divBdr>
            <w:top w:val="none" w:sz="0" w:space="0" w:color="auto"/>
            <w:left w:val="none" w:sz="0" w:space="0" w:color="auto"/>
            <w:bottom w:val="none" w:sz="0" w:space="0" w:color="auto"/>
            <w:right w:val="none" w:sz="0" w:space="0" w:color="auto"/>
          </w:divBdr>
        </w:div>
        <w:div w:id="809441164">
          <w:marLeft w:val="480"/>
          <w:marRight w:val="0"/>
          <w:marTop w:val="0"/>
          <w:marBottom w:val="0"/>
          <w:divBdr>
            <w:top w:val="none" w:sz="0" w:space="0" w:color="auto"/>
            <w:left w:val="none" w:sz="0" w:space="0" w:color="auto"/>
            <w:bottom w:val="none" w:sz="0" w:space="0" w:color="auto"/>
            <w:right w:val="none" w:sz="0" w:space="0" w:color="auto"/>
          </w:divBdr>
        </w:div>
        <w:div w:id="819466230">
          <w:marLeft w:val="480"/>
          <w:marRight w:val="0"/>
          <w:marTop w:val="0"/>
          <w:marBottom w:val="0"/>
          <w:divBdr>
            <w:top w:val="none" w:sz="0" w:space="0" w:color="auto"/>
            <w:left w:val="none" w:sz="0" w:space="0" w:color="auto"/>
            <w:bottom w:val="none" w:sz="0" w:space="0" w:color="auto"/>
            <w:right w:val="none" w:sz="0" w:space="0" w:color="auto"/>
          </w:divBdr>
        </w:div>
        <w:div w:id="882517801">
          <w:marLeft w:val="480"/>
          <w:marRight w:val="0"/>
          <w:marTop w:val="0"/>
          <w:marBottom w:val="0"/>
          <w:divBdr>
            <w:top w:val="none" w:sz="0" w:space="0" w:color="auto"/>
            <w:left w:val="none" w:sz="0" w:space="0" w:color="auto"/>
            <w:bottom w:val="none" w:sz="0" w:space="0" w:color="auto"/>
            <w:right w:val="none" w:sz="0" w:space="0" w:color="auto"/>
          </w:divBdr>
        </w:div>
        <w:div w:id="896088637">
          <w:marLeft w:val="480"/>
          <w:marRight w:val="0"/>
          <w:marTop w:val="0"/>
          <w:marBottom w:val="0"/>
          <w:divBdr>
            <w:top w:val="none" w:sz="0" w:space="0" w:color="auto"/>
            <w:left w:val="none" w:sz="0" w:space="0" w:color="auto"/>
            <w:bottom w:val="none" w:sz="0" w:space="0" w:color="auto"/>
            <w:right w:val="none" w:sz="0" w:space="0" w:color="auto"/>
          </w:divBdr>
        </w:div>
        <w:div w:id="927347380">
          <w:marLeft w:val="480"/>
          <w:marRight w:val="0"/>
          <w:marTop w:val="0"/>
          <w:marBottom w:val="0"/>
          <w:divBdr>
            <w:top w:val="none" w:sz="0" w:space="0" w:color="auto"/>
            <w:left w:val="none" w:sz="0" w:space="0" w:color="auto"/>
            <w:bottom w:val="none" w:sz="0" w:space="0" w:color="auto"/>
            <w:right w:val="none" w:sz="0" w:space="0" w:color="auto"/>
          </w:divBdr>
        </w:div>
        <w:div w:id="942373767">
          <w:marLeft w:val="480"/>
          <w:marRight w:val="0"/>
          <w:marTop w:val="0"/>
          <w:marBottom w:val="0"/>
          <w:divBdr>
            <w:top w:val="none" w:sz="0" w:space="0" w:color="auto"/>
            <w:left w:val="none" w:sz="0" w:space="0" w:color="auto"/>
            <w:bottom w:val="none" w:sz="0" w:space="0" w:color="auto"/>
            <w:right w:val="none" w:sz="0" w:space="0" w:color="auto"/>
          </w:divBdr>
        </w:div>
        <w:div w:id="948508303">
          <w:marLeft w:val="480"/>
          <w:marRight w:val="0"/>
          <w:marTop w:val="0"/>
          <w:marBottom w:val="0"/>
          <w:divBdr>
            <w:top w:val="none" w:sz="0" w:space="0" w:color="auto"/>
            <w:left w:val="none" w:sz="0" w:space="0" w:color="auto"/>
            <w:bottom w:val="none" w:sz="0" w:space="0" w:color="auto"/>
            <w:right w:val="none" w:sz="0" w:space="0" w:color="auto"/>
          </w:divBdr>
        </w:div>
        <w:div w:id="1021320197">
          <w:marLeft w:val="480"/>
          <w:marRight w:val="0"/>
          <w:marTop w:val="0"/>
          <w:marBottom w:val="0"/>
          <w:divBdr>
            <w:top w:val="none" w:sz="0" w:space="0" w:color="auto"/>
            <w:left w:val="none" w:sz="0" w:space="0" w:color="auto"/>
            <w:bottom w:val="none" w:sz="0" w:space="0" w:color="auto"/>
            <w:right w:val="none" w:sz="0" w:space="0" w:color="auto"/>
          </w:divBdr>
        </w:div>
        <w:div w:id="1073360136">
          <w:marLeft w:val="480"/>
          <w:marRight w:val="0"/>
          <w:marTop w:val="0"/>
          <w:marBottom w:val="0"/>
          <w:divBdr>
            <w:top w:val="none" w:sz="0" w:space="0" w:color="auto"/>
            <w:left w:val="none" w:sz="0" w:space="0" w:color="auto"/>
            <w:bottom w:val="none" w:sz="0" w:space="0" w:color="auto"/>
            <w:right w:val="none" w:sz="0" w:space="0" w:color="auto"/>
          </w:divBdr>
        </w:div>
        <w:div w:id="1086456823">
          <w:marLeft w:val="480"/>
          <w:marRight w:val="0"/>
          <w:marTop w:val="0"/>
          <w:marBottom w:val="0"/>
          <w:divBdr>
            <w:top w:val="none" w:sz="0" w:space="0" w:color="auto"/>
            <w:left w:val="none" w:sz="0" w:space="0" w:color="auto"/>
            <w:bottom w:val="none" w:sz="0" w:space="0" w:color="auto"/>
            <w:right w:val="none" w:sz="0" w:space="0" w:color="auto"/>
          </w:divBdr>
        </w:div>
        <w:div w:id="1102652816">
          <w:marLeft w:val="480"/>
          <w:marRight w:val="0"/>
          <w:marTop w:val="0"/>
          <w:marBottom w:val="0"/>
          <w:divBdr>
            <w:top w:val="none" w:sz="0" w:space="0" w:color="auto"/>
            <w:left w:val="none" w:sz="0" w:space="0" w:color="auto"/>
            <w:bottom w:val="none" w:sz="0" w:space="0" w:color="auto"/>
            <w:right w:val="none" w:sz="0" w:space="0" w:color="auto"/>
          </w:divBdr>
        </w:div>
        <w:div w:id="1138306728">
          <w:marLeft w:val="480"/>
          <w:marRight w:val="0"/>
          <w:marTop w:val="0"/>
          <w:marBottom w:val="0"/>
          <w:divBdr>
            <w:top w:val="none" w:sz="0" w:space="0" w:color="auto"/>
            <w:left w:val="none" w:sz="0" w:space="0" w:color="auto"/>
            <w:bottom w:val="none" w:sz="0" w:space="0" w:color="auto"/>
            <w:right w:val="none" w:sz="0" w:space="0" w:color="auto"/>
          </w:divBdr>
        </w:div>
        <w:div w:id="1232542293">
          <w:marLeft w:val="480"/>
          <w:marRight w:val="0"/>
          <w:marTop w:val="0"/>
          <w:marBottom w:val="0"/>
          <w:divBdr>
            <w:top w:val="none" w:sz="0" w:space="0" w:color="auto"/>
            <w:left w:val="none" w:sz="0" w:space="0" w:color="auto"/>
            <w:bottom w:val="none" w:sz="0" w:space="0" w:color="auto"/>
            <w:right w:val="none" w:sz="0" w:space="0" w:color="auto"/>
          </w:divBdr>
        </w:div>
        <w:div w:id="1269267579">
          <w:marLeft w:val="480"/>
          <w:marRight w:val="0"/>
          <w:marTop w:val="0"/>
          <w:marBottom w:val="0"/>
          <w:divBdr>
            <w:top w:val="none" w:sz="0" w:space="0" w:color="auto"/>
            <w:left w:val="none" w:sz="0" w:space="0" w:color="auto"/>
            <w:bottom w:val="none" w:sz="0" w:space="0" w:color="auto"/>
            <w:right w:val="none" w:sz="0" w:space="0" w:color="auto"/>
          </w:divBdr>
        </w:div>
        <w:div w:id="1274021008">
          <w:marLeft w:val="480"/>
          <w:marRight w:val="0"/>
          <w:marTop w:val="0"/>
          <w:marBottom w:val="0"/>
          <w:divBdr>
            <w:top w:val="none" w:sz="0" w:space="0" w:color="auto"/>
            <w:left w:val="none" w:sz="0" w:space="0" w:color="auto"/>
            <w:bottom w:val="none" w:sz="0" w:space="0" w:color="auto"/>
            <w:right w:val="none" w:sz="0" w:space="0" w:color="auto"/>
          </w:divBdr>
        </w:div>
        <w:div w:id="1297688137">
          <w:marLeft w:val="480"/>
          <w:marRight w:val="0"/>
          <w:marTop w:val="0"/>
          <w:marBottom w:val="0"/>
          <w:divBdr>
            <w:top w:val="none" w:sz="0" w:space="0" w:color="auto"/>
            <w:left w:val="none" w:sz="0" w:space="0" w:color="auto"/>
            <w:bottom w:val="none" w:sz="0" w:space="0" w:color="auto"/>
            <w:right w:val="none" w:sz="0" w:space="0" w:color="auto"/>
          </w:divBdr>
        </w:div>
        <w:div w:id="1314409479">
          <w:marLeft w:val="480"/>
          <w:marRight w:val="0"/>
          <w:marTop w:val="0"/>
          <w:marBottom w:val="0"/>
          <w:divBdr>
            <w:top w:val="none" w:sz="0" w:space="0" w:color="auto"/>
            <w:left w:val="none" w:sz="0" w:space="0" w:color="auto"/>
            <w:bottom w:val="none" w:sz="0" w:space="0" w:color="auto"/>
            <w:right w:val="none" w:sz="0" w:space="0" w:color="auto"/>
          </w:divBdr>
        </w:div>
        <w:div w:id="1316492701">
          <w:marLeft w:val="480"/>
          <w:marRight w:val="0"/>
          <w:marTop w:val="0"/>
          <w:marBottom w:val="0"/>
          <w:divBdr>
            <w:top w:val="none" w:sz="0" w:space="0" w:color="auto"/>
            <w:left w:val="none" w:sz="0" w:space="0" w:color="auto"/>
            <w:bottom w:val="none" w:sz="0" w:space="0" w:color="auto"/>
            <w:right w:val="none" w:sz="0" w:space="0" w:color="auto"/>
          </w:divBdr>
        </w:div>
        <w:div w:id="1434090482">
          <w:marLeft w:val="480"/>
          <w:marRight w:val="0"/>
          <w:marTop w:val="0"/>
          <w:marBottom w:val="0"/>
          <w:divBdr>
            <w:top w:val="none" w:sz="0" w:space="0" w:color="auto"/>
            <w:left w:val="none" w:sz="0" w:space="0" w:color="auto"/>
            <w:bottom w:val="none" w:sz="0" w:space="0" w:color="auto"/>
            <w:right w:val="none" w:sz="0" w:space="0" w:color="auto"/>
          </w:divBdr>
        </w:div>
        <w:div w:id="1445348861">
          <w:marLeft w:val="480"/>
          <w:marRight w:val="0"/>
          <w:marTop w:val="0"/>
          <w:marBottom w:val="0"/>
          <w:divBdr>
            <w:top w:val="none" w:sz="0" w:space="0" w:color="auto"/>
            <w:left w:val="none" w:sz="0" w:space="0" w:color="auto"/>
            <w:bottom w:val="none" w:sz="0" w:space="0" w:color="auto"/>
            <w:right w:val="none" w:sz="0" w:space="0" w:color="auto"/>
          </w:divBdr>
        </w:div>
        <w:div w:id="1585989082">
          <w:marLeft w:val="480"/>
          <w:marRight w:val="0"/>
          <w:marTop w:val="0"/>
          <w:marBottom w:val="0"/>
          <w:divBdr>
            <w:top w:val="none" w:sz="0" w:space="0" w:color="auto"/>
            <w:left w:val="none" w:sz="0" w:space="0" w:color="auto"/>
            <w:bottom w:val="none" w:sz="0" w:space="0" w:color="auto"/>
            <w:right w:val="none" w:sz="0" w:space="0" w:color="auto"/>
          </w:divBdr>
        </w:div>
        <w:div w:id="1674411076">
          <w:marLeft w:val="480"/>
          <w:marRight w:val="0"/>
          <w:marTop w:val="0"/>
          <w:marBottom w:val="0"/>
          <w:divBdr>
            <w:top w:val="none" w:sz="0" w:space="0" w:color="auto"/>
            <w:left w:val="none" w:sz="0" w:space="0" w:color="auto"/>
            <w:bottom w:val="none" w:sz="0" w:space="0" w:color="auto"/>
            <w:right w:val="none" w:sz="0" w:space="0" w:color="auto"/>
          </w:divBdr>
        </w:div>
        <w:div w:id="1679194057">
          <w:marLeft w:val="480"/>
          <w:marRight w:val="0"/>
          <w:marTop w:val="0"/>
          <w:marBottom w:val="0"/>
          <w:divBdr>
            <w:top w:val="none" w:sz="0" w:space="0" w:color="auto"/>
            <w:left w:val="none" w:sz="0" w:space="0" w:color="auto"/>
            <w:bottom w:val="none" w:sz="0" w:space="0" w:color="auto"/>
            <w:right w:val="none" w:sz="0" w:space="0" w:color="auto"/>
          </w:divBdr>
        </w:div>
        <w:div w:id="1710883668">
          <w:marLeft w:val="480"/>
          <w:marRight w:val="0"/>
          <w:marTop w:val="0"/>
          <w:marBottom w:val="0"/>
          <w:divBdr>
            <w:top w:val="none" w:sz="0" w:space="0" w:color="auto"/>
            <w:left w:val="none" w:sz="0" w:space="0" w:color="auto"/>
            <w:bottom w:val="none" w:sz="0" w:space="0" w:color="auto"/>
            <w:right w:val="none" w:sz="0" w:space="0" w:color="auto"/>
          </w:divBdr>
        </w:div>
        <w:div w:id="1733191268">
          <w:marLeft w:val="480"/>
          <w:marRight w:val="0"/>
          <w:marTop w:val="0"/>
          <w:marBottom w:val="0"/>
          <w:divBdr>
            <w:top w:val="none" w:sz="0" w:space="0" w:color="auto"/>
            <w:left w:val="none" w:sz="0" w:space="0" w:color="auto"/>
            <w:bottom w:val="none" w:sz="0" w:space="0" w:color="auto"/>
            <w:right w:val="none" w:sz="0" w:space="0" w:color="auto"/>
          </w:divBdr>
        </w:div>
        <w:div w:id="1929390461">
          <w:marLeft w:val="480"/>
          <w:marRight w:val="0"/>
          <w:marTop w:val="0"/>
          <w:marBottom w:val="0"/>
          <w:divBdr>
            <w:top w:val="none" w:sz="0" w:space="0" w:color="auto"/>
            <w:left w:val="none" w:sz="0" w:space="0" w:color="auto"/>
            <w:bottom w:val="none" w:sz="0" w:space="0" w:color="auto"/>
            <w:right w:val="none" w:sz="0" w:space="0" w:color="auto"/>
          </w:divBdr>
        </w:div>
        <w:div w:id="1933925534">
          <w:marLeft w:val="480"/>
          <w:marRight w:val="0"/>
          <w:marTop w:val="0"/>
          <w:marBottom w:val="0"/>
          <w:divBdr>
            <w:top w:val="none" w:sz="0" w:space="0" w:color="auto"/>
            <w:left w:val="none" w:sz="0" w:space="0" w:color="auto"/>
            <w:bottom w:val="none" w:sz="0" w:space="0" w:color="auto"/>
            <w:right w:val="none" w:sz="0" w:space="0" w:color="auto"/>
          </w:divBdr>
        </w:div>
        <w:div w:id="1995453344">
          <w:marLeft w:val="480"/>
          <w:marRight w:val="0"/>
          <w:marTop w:val="0"/>
          <w:marBottom w:val="0"/>
          <w:divBdr>
            <w:top w:val="none" w:sz="0" w:space="0" w:color="auto"/>
            <w:left w:val="none" w:sz="0" w:space="0" w:color="auto"/>
            <w:bottom w:val="none" w:sz="0" w:space="0" w:color="auto"/>
            <w:right w:val="none" w:sz="0" w:space="0" w:color="auto"/>
          </w:divBdr>
        </w:div>
        <w:div w:id="2000301727">
          <w:marLeft w:val="480"/>
          <w:marRight w:val="0"/>
          <w:marTop w:val="0"/>
          <w:marBottom w:val="0"/>
          <w:divBdr>
            <w:top w:val="none" w:sz="0" w:space="0" w:color="auto"/>
            <w:left w:val="none" w:sz="0" w:space="0" w:color="auto"/>
            <w:bottom w:val="none" w:sz="0" w:space="0" w:color="auto"/>
            <w:right w:val="none" w:sz="0" w:space="0" w:color="auto"/>
          </w:divBdr>
        </w:div>
        <w:div w:id="2125953196">
          <w:marLeft w:val="480"/>
          <w:marRight w:val="0"/>
          <w:marTop w:val="0"/>
          <w:marBottom w:val="0"/>
          <w:divBdr>
            <w:top w:val="none" w:sz="0" w:space="0" w:color="auto"/>
            <w:left w:val="none" w:sz="0" w:space="0" w:color="auto"/>
            <w:bottom w:val="none" w:sz="0" w:space="0" w:color="auto"/>
            <w:right w:val="none" w:sz="0" w:space="0" w:color="auto"/>
          </w:divBdr>
        </w:div>
        <w:div w:id="2126538906">
          <w:marLeft w:val="480"/>
          <w:marRight w:val="0"/>
          <w:marTop w:val="0"/>
          <w:marBottom w:val="0"/>
          <w:divBdr>
            <w:top w:val="none" w:sz="0" w:space="0" w:color="auto"/>
            <w:left w:val="none" w:sz="0" w:space="0" w:color="auto"/>
            <w:bottom w:val="none" w:sz="0" w:space="0" w:color="auto"/>
            <w:right w:val="none" w:sz="0" w:space="0" w:color="auto"/>
          </w:divBdr>
        </w:div>
      </w:divsChild>
    </w:div>
    <w:div w:id="713503890">
      <w:bodyDiv w:val="1"/>
      <w:marLeft w:val="0"/>
      <w:marRight w:val="0"/>
      <w:marTop w:val="0"/>
      <w:marBottom w:val="0"/>
      <w:divBdr>
        <w:top w:val="none" w:sz="0" w:space="0" w:color="auto"/>
        <w:left w:val="none" w:sz="0" w:space="0" w:color="auto"/>
        <w:bottom w:val="none" w:sz="0" w:space="0" w:color="auto"/>
        <w:right w:val="none" w:sz="0" w:space="0" w:color="auto"/>
      </w:divBdr>
    </w:div>
    <w:div w:id="714081683">
      <w:bodyDiv w:val="1"/>
      <w:marLeft w:val="0"/>
      <w:marRight w:val="0"/>
      <w:marTop w:val="0"/>
      <w:marBottom w:val="0"/>
      <w:divBdr>
        <w:top w:val="none" w:sz="0" w:space="0" w:color="auto"/>
        <w:left w:val="none" w:sz="0" w:space="0" w:color="auto"/>
        <w:bottom w:val="none" w:sz="0" w:space="0" w:color="auto"/>
        <w:right w:val="none" w:sz="0" w:space="0" w:color="auto"/>
      </w:divBdr>
    </w:div>
    <w:div w:id="714239647">
      <w:bodyDiv w:val="1"/>
      <w:marLeft w:val="0"/>
      <w:marRight w:val="0"/>
      <w:marTop w:val="0"/>
      <w:marBottom w:val="0"/>
      <w:divBdr>
        <w:top w:val="none" w:sz="0" w:space="0" w:color="auto"/>
        <w:left w:val="none" w:sz="0" w:space="0" w:color="auto"/>
        <w:bottom w:val="none" w:sz="0" w:space="0" w:color="auto"/>
        <w:right w:val="none" w:sz="0" w:space="0" w:color="auto"/>
      </w:divBdr>
    </w:div>
    <w:div w:id="714423827">
      <w:bodyDiv w:val="1"/>
      <w:marLeft w:val="0"/>
      <w:marRight w:val="0"/>
      <w:marTop w:val="0"/>
      <w:marBottom w:val="0"/>
      <w:divBdr>
        <w:top w:val="none" w:sz="0" w:space="0" w:color="auto"/>
        <w:left w:val="none" w:sz="0" w:space="0" w:color="auto"/>
        <w:bottom w:val="none" w:sz="0" w:space="0" w:color="auto"/>
        <w:right w:val="none" w:sz="0" w:space="0" w:color="auto"/>
      </w:divBdr>
    </w:div>
    <w:div w:id="714889718">
      <w:bodyDiv w:val="1"/>
      <w:marLeft w:val="0"/>
      <w:marRight w:val="0"/>
      <w:marTop w:val="0"/>
      <w:marBottom w:val="0"/>
      <w:divBdr>
        <w:top w:val="none" w:sz="0" w:space="0" w:color="auto"/>
        <w:left w:val="none" w:sz="0" w:space="0" w:color="auto"/>
        <w:bottom w:val="none" w:sz="0" w:space="0" w:color="auto"/>
        <w:right w:val="none" w:sz="0" w:space="0" w:color="auto"/>
      </w:divBdr>
    </w:div>
    <w:div w:id="714964419">
      <w:bodyDiv w:val="1"/>
      <w:marLeft w:val="0"/>
      <w:marRight w:val="0"/>
      <w:marTop w:val="0"/>
      <w:marBottom w:val="0"/>
      <w:divBdr>
        <w:top w:val="none" w:sz="0" w:space="0" w:color="auto"/>
        <w:left w:val="none" w:sz="0" w:space="0" w:color="auto"/>
        <w:bottom w:val="none" w:sz="0" w:space="0" w:color="auto"/>
        <w:right w:val="none" w:sz="0" w:space="0" w:color="auto"/>
      </w:divBdr>
    </w:div>
    <w:div w:id="714964636">
      <w:bodyDiv w:val="1"/>
      <w:marLeft w:val="0"/>
      <w:marRight w:val="0"/>
      <w:marTop w:val="0"/>
      <w:marBottom w:val="0"/>
      <w:divBdr>
        <w:top w:val="none" w:sz="0" w:space="0" w:color="auto"/>
        <w:left w:val="none" w:sz="0" w:space="0" w:color="auto"/>
        <w:bottom w:val="none" w:sz="0" w:space="0" w:color="auto"/>
        <w:right w:val="none" w:sz="0" w:space="0" w:color="auto"/>
      </w:divBdr>
    </w:div>
    <w:div w:id="715201296">
      <w:bodyDiv w:val="1"/>
      <w:marLeft w:val="0"/>
      <w:marRight w:val="0"/>
      <w:marTop w:val="0"/>
      <w:marBottom w:val="0"/>
      <w:divBdr>
        <w:top w:val="none" w:sz="0" w:space="0" w:color="auto"/>
        <w:left w:val="none" w:sz="0" w:space="0" w:color="auto"/>
        <w:bottom w:val="none" w:sz="0" w:space="0" w:color="auto"/>
        <w:right w:val="none" w:sz="0" w:space="0" w:color="auto"/>
      </w:divBdr>
    </w:div>
    <w:div w:id="715204108">
      <w:bodyDiv w:val="1"/>
      <w:marLeft w:val="0"/>
      <w:marRight w:val="0"/>
      <w:marTop w:val="0"/>
      <w:marBottom w:val="0"/>
      <w:divBdr>
        <w:top w:val="none" w:sz="0" w:space="0" w:color="auto"/>
        <w:left w:val="none" w:sz="0" w:space="0" w:color="auto"/>
        <w:bottom w:val="none" w:sz="0" w:space="0" w:color="auto"/>
        <w:right w:val="none" w:sz="0" w:space="0" w:color="auto"/>
      </w:divBdr>
    </w:div>
    <w:div w:id="715274593">
      <w:bodyDiv w:val="1"/>
      <w:marLeft w:val="0"/>
      <w:marRight w:val="0"/>
      <w:marTop w:val="0"/>
      <w:marBottom w:val="0"/>
      <w:divBdr>
        <w:top w:val="none" w:sz="0" w:space="0" w:color="auto"/>
        <w:left w:val="none" w:sz="0" w:space="0" w:color="auto"/>
        <w:bottom w:val="none" w:sz="0" w:space="0" w:color="auto"/>
        <w:right w:val="none" w:sz="0" w:space="0" w:color="auto"/>
      </w:divBdr>
    </w:div>
    <w:div w:id="715543121">
      <w:bodyDiv w:val="1"/>
      <w:marLeft w:val="0"/>
      <w:marRight w:val="0"/>
      <w:marTop w:val="0"/>
      <w:marBottom w:val="0"/>
      <w:divBdr>
        <w:top w:val="none" w:sz="0" w:space="0" w:color="auto"/>
        <w:left w:val="none" w:sz="0" w:space="0" w:color="auto"/>
        <w:bottom w:val="none" w:sz="0" w:space="0" w:color="auto"/>
        <w:right w:val="none" w:sz="0" w:space="0" w:color="auto"/>
      </w:divBdr>
    </w:div>
    <w:div w:id="716046889">
      <w:bodyDiv w:val="1"/>
      <w:marLeft w:val="0"/>
      <w:marRight w:val="0"/>
      <w:marTop w:val="0"/>
      <w:marBottom w:val="0"/>
      <w:divBdr>
        <w:top w:val="none" w:sz="0" w:space="0" w:color="auto"/>
        <w:left w:val="none" w:sz="0" w:space="0" w:color="auto"/>
        <w:bottom w:val="none" w:sz="0" w:space="0" w:color="auto"/>
        <w:right w:val="none" w:sz="0" w:space="0" w:color="auto"/>
      </w:divBdr>
    </w:div>
    <w:div w:id="716124415">
      <w:bodyDiv w:val="1"/>
      <w:marLeft w:val="0"/>
      <w:marRight w:val="0"/>
      <w:marTop w:val="0"/>
      <w:marBottom w:val="0"/>
      <w:divBdr>
        <w:top w:val="none" w:sz="0" w:space="0" w:color="auto"/>
        <w:left w:val="none" w:sz="0" w:space="0" w:color="auto"/>
        <w:bottom w:val="none" w:sz="0" w:space="0" w:color="auto"/>
        <w:right w:val="none" w:sz="0" w:space="0" w:color="auto"/>
      </w:divBdr>
    </w:div>
    <w:div w:id="716514865">
      <w:bodyDiv w:val="1"/>
      <w:marLeft w:val="0"/>
      <w:marRight w:val="0"/>
      <w:marTop w:val="0"/>
      <w:marBottom w:val="0"/>
      <w:divBdr>
        <w:top w:val="none" w:sz="0" w:space="0" w:color="auto"/>
        <w:left w:val="none" w:sz="0" w:space="0" w:color="auto"/>
        <w:bottom w:val="none" w:sz="0" w:space="0" w:color="auto"/>
        <w:right w:val="none" w:sz="0" w:space="0" w:color="auto"/>
      </w:divBdr>
    </w:div>
    <w:div w:id="716734038">
      <w:bodyDiv w:val="1"/>
      <w:marLeft w:val="0"/>
      <w:marRight w:val="0"/>
      <w:marTop w:val="0"/>
      <w:marBottom w:val="0"/>
      <w:divBdr>
        <w:top w:val="none" w:sz="0" w:space="0" w:color="auto"/>
        <w:left w:val="none" w:sz="0" w:space="0" w:color="auto"/>
        <w:bottom w:val="none" w:sz="0" w:space="0" w:color="auto"/>
        <w:right w:val="none" w:sz="0" w:space="0" w:color="auto"/>
      </w:divBdr>
    </w:div>
    <w:div w:id="716928225">
      <w:bodyDiv w:val="1"/>
      <w:marLeft w:val="0"/>
      <w:marRight w:val="0"/>
      <w:marTop w:val="0"/>
      <w:marBottom w:val="0"/>
      <w:divBdr>
        <w:top w:val="none" w:sz="0" w:space="0" w:color="auto"/>
        <w:left w:val="none" w:sz="0" w:space="0" w:color="auto"/>
        <w:bottom w:val="none" w:sz="0" w:space="0" w:color="auto"/>
        <w:right w:val="none" w:sz="0" w:space="0" w:color="auto"/>
      </w:divBdr>
    </w:div>
    <w:div w:id="717123990">
      <w:bodyDiv w:val="1"/>
      <w:marLeft w:val="0"/>
      <w:marRight w:val="0"/>
      <w:marTop w:val="0"/>
      <w:marBottom w:val="0"/>
      <w:divBdr>
        <w:top w:val="none" w:sz="0" w:space="0" w:color="auto"/>
        <w:left w:val="none" w:sz="0" w:space="0" w:color="auto"/>
        <w:bottom w:val="none" w:sz="0" w:space="0" w:color="auto"/>
        <w:right w:val="none" w:sz="0" w:space="0" w:color="auto"/>
      </w:divBdr>
    </w:div>
    <w:div w:id="717438266">
      <w:bodyDiv w:val="1"/>
      <w:marLeft w:val="0"/>
      <w:marRight w:val="0"/>
      <w:marTop w:val="0"/>
      <w:marBottom w:val="0"/>
      <w:divBdr>
        <w:top w:val="none" w:sz="0" w:space="0" w:color="auto"/>
        <w:left w:val="none" w:sz="0" w:space="0" w:color="auto"/>
        <w:bottom w:val="none" w:sz="0" w:space="0" w:color="auto"/>
        <w:right w:val="none" w:sz="0" w:space="0" w:color="auto"/>
      </w:divBdr>
    </w:div>
    <w:div w:id="717510204">
      <w:bodyDiv w:val="1"/>
      <w:marLeft w:val="0"/>
      <w:marRight w:val="0"/>
      <w:marTop w:val="0"/>
      <w:marBottom w:val="0"/>
      <w:divBdr>
        <w:top w:val="none" w:sz="0" w:space="0" w:color="auto"/>
        <w:left w:val="none" w:sz="0" w:space="0" w:color="auto"/>
        <w:bottom w:val="none" w:sz="0" w:space="0" w:color="auto"/>
        <w:right w:val="none" w:sz="0" w:space="0" w:color="auto"/>
      </w:divBdr>
    </w:div>
    <w:div w:id="717632895">
      <w:bodyDiv w:val="1"/>
      <w:marLeft w:val="0"/>
      <w:marRight w:val="0"/>
      <w:marTop w:val="0"/>
      <w:marBottom w:val="0"/>
      <w:divBdr>
        <w:top w:val="none" w:sz="0" w:space="0" w:color="auto"/>
        <w:left w:val="none" w:sz="0" w:space="0" w:color="auto"/>
        <w:bottom w:val="none" w:sz="0" w:space="0" w:color="auto"/>
        <w:right w:val="none" w:sz="0" w:space="0" w:color="auto"/>
      </w:divBdr>
    </w:div>
    <w:div w:id="717704220">
      <w:bodyDiv w:val="1"/>
      <w:marLeft w:val="0"/>
      <w:marRight w:val="0"/>
      <w:marTop w:val="0"/>
      <w:marBottom w:val="0"/>
      <w:divBdr>
        <w:top w:val="none" w:sz="0" w:space="0" w:color="auto"/>
        <w:left w:val="none" w:sz="0" w:space="0" w:color="auto"/>
        <w:bottom w:val="none" w:sz="0" w:space="0" w:color="auto"/>
        <w:right w:val="none" w:sz="0" w:space="0" w:color="auto"/>
      </w:divBdr>
    </w:div>
    <w:div w:id="718406953">
      <w:bodyDiv w:val="1"/>
      <w:marLeft w:val="0"/>
      <w:marRight w:val="0"/>
      <w:marTop w:val="0"/>
      <w:marBottom w:val="0"/>
      <w:divBdr>
        <w:top w:val="none" w:sz="0" w:space="0" w:color="auto"/>
        <w:left w:val="none" w:sz="0" w:space="0" w:color="auto"/>
        <w:bottom w:val="none" w:sz="0" w:space="0" w:color="auto"/>
        <w:right w:val="none" w:sz="0" w:space="0" w:color="auto"/>
      </w:divBdr>
    </w:div>
    <w:div w:id="718478946">
      <w:bodyDiv w:val="1"/>
      <w:marLeft w:val="0"/>
      <w:marRight w:val="0"/>
      <w:marTop w:val="0"/>
      <w:marBottom w:val="0"/>
      <w:divBdr>
        <w:top w:val="none" w:sz="0" w:space="0" w:color="auto"/>
        <w:left w:val="none" w:sz="0" w:space="0" w:color="auto"/>
        <w:bottom w:val="none" w:sz="0" w:space="0" w:color="auto"/>
        <w:right w:val="none" w:sz="0" w:space="0" w:color="auto"/>
      </w:divBdr>
    </w:div>
    <w:div w:id="718892967">
      <w:bodyDiv w:val="1"/>
      <w:marLeft w:val="0"/>
      <w:marRight w:val="0"/>
      <w:marTop w:val="0"/>
      <w:marBottom w:val="0"/>
      <w:divBdr>
        <w:top w:val="none" w:sz="0" w:space="0" w:color="auto"/>
        <w:left w:val="none" w:sz="0" w:space="0" w:color="auto"/>
        <w:bottom w:val="none" w:sz="0" w:space="0" w:color="auto"/>
        <w:right w:val="none" w:sz="0" w:space="0" w:color="auto"/>
      </w:divBdr>
    </w:div>
    <w:div w:id="719010915">
      <w:bodyDiv w:val="1"/>
      <w:marLeft w:val="0"/>
      <w:marRight w:val="0"/>
      <w:marTop w:val="0"/>
      <w:marBottom w:val="0"/>
      <w:divBdr>
        <w:top w:val="none" w:sz="0" w:space="0" w:color="auto"/>
        <w:left w:val="none" w:sz="0" w:space="0" w:color="auto"/>
        <w:bottom w:val="none" w:sz="0" w:space="0" w:color="auto"/>
        <w:right w:val="none" w:sz="0" w:space="0" w:color="auto"/>
      </w:divBdr>
    </w:div>
    <w:div w:id="719867897">
      <w:bodyDiv w:val="1"/>
      <w:marLeft w:val="0"/>
      <w:marRight w:val="0"/>
      <w:marTop w:val="0"/>
      <w:marBottom w:val="0"/>
      <w:divBdr>
        <w:top w:val="none" w:sz="0" w:space="0" w:color="auto"/>
        <w:left w:val="none" w:sz="0" w:space="0" w:color="auto"/>
        <w:bottom w:val="none" w:sz="0" w:space="0" w:color="auto"/>
        <w:right w:val="none" w:sz="0" w:space="0" w:color="auto"/>
      </w:divBdr>
      <w:divsChild>
        <w:div w:id="102580224">
          <w:marLeft w:val="480"/>
          <w:marRight w:val="0"/>
          <w:marTop w:val="0"/>
          <w:marBottom w:val="0"/>
          <w:divBdr>
            <w:top w:val="none" w:sz="0" w:space="0" w:color="auto"/>
            <w:left w:val="none" w:sz="0" w:space="0" w:color="auto"/>
            <w:bottom w:val="none" w:sz="0" w:space="0" w:color="auto"/>
            <w:right w:val="none" w:sz="0" w:space="0" w:color="auto"/>
          </w:divBdr>
        </w:div>
        <w:div w:id="193003809">
          <w:marLeft w:val="480"/>
          <w:marRight w:val="0"/>
          <w:marTop w:val="0"/>
          <w:marBottom w:val="0"/>
          <w:divBdr>
            <w:top w:val="none" w:sz="0" w:space="0" w:color="auto"/>
            <w:left w:val="none" w:sz="0" w:space="0" w:color="auto"/>
            <w:bottom w:val="none" w:sz="0" w:space="0" w:color="auto"/>
            <w:right w:val="none" w:sz="0" w:space="0" w:color="auto"/>
          </w:divBdr>
        </w:div>
        <w:div w:id="332417267">
          <w:marLeft w:val="480"/>
          <w:marRight w:val="0"/>
          <w:marTop w:val="0"/>
          <w:marBottom w:val="0"/>
          <w:divBdr>
            <w:top w:val="none" w:sz="0" w:space="0" w:color="auto"/>
            <w:left w:val="none" w:sz="0" w:space="0" w:color="auto"/>
            <w:bottom w:val="none" w:sz="0" w:space="0" w:color="auto"/>
            <w:right w:val="none" w:sz="0" w:space="0" w:color="auto"/>
          </w:divBdr>
        </w:div>
        <w:div w:id="377780144">
          <w:marLeft w:val="480"/>
          <w:marRight w:val="0"/>
          <w:marTop w:val="0"/>
          <w:marBottom w:val="0"/>
          <w:divBdr>
            <w:top w:val="none" w:sz="0" w:space="0" w:color="auto"/>
            <w:left w:val="none" w:sz="0" w:space="0" w:color="auto"/>
            <w:bottom w:val="none" w:sz="0" w:space="0" w:color="auto"/>
            <w:right w:val="none" w:sz="0" w:space="0" w:color="auto"/>
          </w:divBdr>
        </w:div>
        <w:div w:id="465128817">
          <w:marLeft w:val="480"/>
          <w:marRight w:val="0"/>
          <w:marTop w:val="0"/>
          <w:marBottom w:val="0"/>
          <w:divBdr>
            <w:top w:val="none" w:sz="0" w:space="0" w:color="auto"/>
            <w:left w:val="none" w:sz="0" w:space="0" w:color="auto"/>
            <w:bottom w:val="none" w:sz="0" w:space="0" w:color="auto"/>
            <w:right w:val="none" w:sz="0" w:space="0" w:color="auto"/>
          </w:divBdr>
        </w:div>
        <w:div w:id="487014934">
          <w:marLeft w:val="480"/>
          <w:marRight w:val="0"/>
          <w:marTop w:val="0"/>
          <w:marBottom w:val="0"/>
          <w:divBdr>
            <w:top w:val="none" w:sz="0" w:space="0" w:color="auto"/>
            <w:left w:val="none" w:sz="0" w:space="0" w:color="auto"/>
            <w:bottom w:val="none" w:sz="0" w:space="0" w:color="auto"/>
            <w:right w:val="none" w:sz="0" w:space="0" w:color="auto"/>
          </w:divBdr>
        </w:div>
        <w:div w:id="630328490">
          <w:marLeft w:val="480"/>
          <w:marRight w:val="0"/>
          <w:marTop w:val="0"/>
          <w:marBottom w:val="0"/>
          <w:divBdr>
            <w:top w:val="none" w:sz="0" w:space="0" w:color="auto"/>
            <w:left w:val="none" w:sz="0" w:space="0" w:color="auto"/>
            <w:bottom w:val="none" w:sz="0" w:space="0" w:color="auto"/>
            <w:right w:val="none" w:sz="0" w:space="0" w:color="auto"/>
          </w:divBdr>
        </w:div>
        <w:div w:id="671446382">
          <w:marLeft w:val="480"/>
          <w:marRight w:val="0"/>
          <w:marTop w:val="0"/>
          <w:marBottom w:val="0"/>
          <w:divBdr>
            <w:top w:val="none" w:sz="0" w:space="0" w:color="auto"/>
            <w:left w:val="none" w:sz="0" w:space="0" w:color="auto"/>
            <w:bottom w:val="none" w:sz="0" w:space="0" w:color="auto"/>
            <w:right w:val="none" w:sz="0" w:space="0" w:color="auto"/>
          </w:divBdr>
        </w:div>
        <w:div w:id="726681595">
          <w:marLeft w:val="480"/>
          <w:marRight w:val="0"/>
          <w:marTop w:val="0"/>
          <w:marBottom w:val="0"/>
          <w:divBdr>
            <w:top w:val="none" w:sz="0" w:space="0" w:color="auto"/>
            <w:left w:val="none" w:sz="0" w:space="0" w:color="auto"/>
            <w:bottom w:val="none" w:sz="0" w:space="0" w:color="auto"/>
            <w:right w:val="none" w:sz="0" w:space="0" w:color="auto"/>
          </w:divBdr>
        </w:div>
        <w:div w:id="813058578">
          <w:marLeft w:val="480"/>
          <w:marRight w:val="0"/>
          <w:marTop w:val="0"/>
          <w:marBottom w:val="0"/>
          <w:divBdr>
            <w:top w:val="none" w:sz="0" w:space="0" w:color="auto"/>
            <w:left w:val="none" w:sz="0" w:space="0" w:color="auto"/>
            <w:bottom w:val="none" w:sz="0" w:space="0" w:color="auto"/>
            <w:right w:val="none" w:sz="0" w:space="0" w:color="auto"/>
          </w:divBdr>
        </w:div>
        <w:div w:id="870874359">
          <w:marLeft w:val="480"/>
          <w:marRight w:val="0"/>
          <w:marTop w:val="0"/>
          <w:marBottom w:val="0"/>
          <w:divBdr>
            <w:top w:val="none" w:sz="0" w:space="0" w:color="auto"/>
            <w:left w:val="none" w:sz="0" w:space="0" w:color="auto"/>
            <w:bottom w:val="none" w:sz="0" w:space="0" w:color="auto"/>
            <w:right w:val="none" w:sz="0" w:space="0" w:color="auto"/>
          </w:divBdr>
        </w:div>
        <w:div w:id="1029912107">
          <w:marLeft w:val="480"/>
          <w:marRight w:val="0"/>
          <w:marTop w:val="0"/>
          <w:marBottom w:val="0"/>
          <w:divBdr>
            <w:top w:val="none" w:sz="0" w:space="0" w:color="auto"/>
            <w:left w:val="none" w:sz="0" w:space="0" w:color="auto"/>
            <w:bottom w:val="none" w:sz="0" w:space="0" w:color="auto"/>
            <w:right w:val="none" w:sz="0" w:space="0" w:color="auto"/>
          </w:divBdr>
        </w:div>
        <w:div w:id="1105081657">
          <w:marLeft w:val="480"/>
          <w:marRight w:val="0"/>
          <w:marTop w:val="0"/>
          <w:marBottom w:val="0"/>
          <w:divBdr>
            <w:top w:val="none" w:sz="0" w:space="0" w:color="auto"/>
            <w:left w:val="none" w:sz="0" w:space="0" w:color="auto"/>
            <w:bottom w:val="none" w:sz="0" w:space="0" w:color="auto"/>
            <w:right w:val="none" w:sz="0" w:space="0" w:color="auto"/>
          </w:divBdr>
        </w:div>
        <w:div w:id="1317492881">
          <w:marLeft w:val="480"/>
          <w:marRight w:val="0"/>
          <w:marTop w:val="0"/>
          <w:marBottom w:val="0"/>
          <w:divBdr>
            <w:top w:val="none" w:sz="0" w:space="0" w:color="auto"/>
            <w:left w:val="none" w:sz="0" w:space="0" w:color="auto"/>
            <w:bottom w:val="none" w:sz="0" w:space="0" w:color="auto"/>
            <w:right w:val="none" w:sz="0" w:space="0" w:color="auto"/>
          </w:divBdr>
        </w:div>
        <w:div w:id="1530339321">
          <w:marLeft w:val="480"/>
          <w:marRight w:val="0"/>
          <w:marTop w:val="0"/>
          <w:marBottom w:val="0"/>
          <w:divBdr>
            <w:top w:val="none" w:sz="0" w:space="0" w:color="auto"/>
            <w:left w:val="none" w:sz="0" w:space="0" w:color="auto"/>
            <w:bottom w:val="none" w:sz="0" w:space="0" w:color="auto"/>
            <w:right w:val="none" w:sz="0" w:space="0" w:color="auto"/>
          </w:divBdr>
        </w:div>
        <w:div w:id="1559246147">
          <w:marLeft w:val="480"/>
          <w:marRight w:val="0"/>
          <w:marTop w:val="0"/>
          <w:marBottom w:val="0"/>
          <w:divBdr>
            <w:top w:val="none" w:sz="0" w:space="0" w:color="auto"/>
            <w:left w:val="none" w:sz="0" w:space="0" w:color="auto"/>
            <w:bottom w:val="none" w:sz="0" w:space="0" w:color="auto"/>
            <w:right w:val="none" w:sz="0" w:space="0" w:color="auto"/>
          </w:divBdr>
        </w:div>
        <w:div w:id="1588072192">
          <w:marLeft w:val="480"/>
          <w:marRight w:val="0"/>
          <w:marTop w:val="0"/>
          <w:marBottom w:val="0"/>
          <w:divBdr>
            <w:top w:val="none" w:sz="0" w:space="0" w:color="auto"/>
            <w:left w:val="none" w:sz="0" w:space="0" w:color="auto"/>
            <w:bottom w:val="none" w:sz="0" w:space="0" w:color="auto"/>
            <w:right w:val="none" w:sz="0" w:space="0" w:color="auto"/>
          </w:divBdr>
        </w:div>
        <w:div w:id="1655991564">
          <w:marLeft w:val="480"/>
          <w:marRight w:val="0"/>
          <w:marTop w:val="0"/>
          <w:marBottom w:val="0"/>
          <w:divBdr>
            <w:top w:val="none" w:sz="0" w:space="0" w:color="auto"/>
            <w:left w:val="none" w:sz="0" w:space="0" w:color="auto"/>
            <w:bottom w:val="none" w:sz="0" w:space="0" w:color="auto"/>
            <w:right w:val="none" w:sz="0" w:space="0" w:color="auto"/>
          </w:divBdr>
        </w:div>
        <w:div w:id="1659309366">
          <w:marLeft w:val="480"/>
          <w:marRight w:val="0"/>
          <w:marTop w:val="0"/>
          <w:marBottom w:val="0"/>
          <w:divBdr>
            <w:top w:val="none" w:sz="0" w:space="0" w:color="auto"/>
            <w:left w:val="none" w:sz="0" w:space="0" w:color="auto"/>
            <w:bottom w:val="none" w:sz="0" w:space="0" w:color="auto"/>
            <w:right w:val="none" w:sz="0" w:space="0" w:color="auto"/>
          </w:divBdr>
        </w:div>
        <w:div w:id="1727341012">
          <w:marLeft w:val="480"/>
          <w:marRight w:val="0"/>
          <w:marTop w:val="0"/>
          <w:marBottom w:val="0"/>
          <w:divBdr>
            <w:top w:val="none" w:sz="0" w:space="0" w:color="auto"/>
            <w:left w:val="none" w:sz="0" w:space="0" w:color="auto"/>
            <w:bottom w:val="none" w:sz="0" w:space="0" w:color="auto"/>
            <w:right w:val="none" w:sz="0" w:space="0" w:color="auto"/>
          </w:divBdr>
        </w:div>
        <w:div w:id="1772629885">
          <w:marLeft w:val="480"/>
          <w:marRight w:val="0"/>
          <w:marTop w:val="0"/>
          <w:marBottom w:val="0"/>
          <w:divBdr>
            <w:top w:val="none" w:sz="0" w:space="0" w:color="auto"/>
            <w:left w:val="none" w:sz="0" w:space="0" w:color="auto"/>
            <w:bottom w:val="none" w:sz="0" w:space="0" w:color="auto"/>
            <w:right w:val="none" w:sz="0" w:space="0" w:color="auto"/>
          </w:divBdr>
        </w:div>
        <w:div w:id="1788040069">
          <w:marLeft w:val="480"/>
          <w:marRight w:val="0"/>
          <w:marTop w:val="0"/>
          <w:marBottom w:val="0"/>
          <w:divBdr>
            <w:top w:val="none" w:sz="0" w:space="0" w:color="auto"/>
            <w:left w:val="none" w:sz="0" w:space="0" w:color="auto"/>
            <w:bottom w:val="none" w:sz="0" w:space="0" w:color="auto"/>
            <w:right w:val="none" w:sz="0" w:space="0" w:color="auto"/>
          </w:divBdr>
        </w:div>
        <w:div w:id="1848205618">
          <w:marLeft w:val="480"/>
          <w:marRight w:val="0"/>
          <w:marTop w:val="0"/>
          <w:marBottom w:val="0"/>
          <w:divBdr>
            <w:top w:val="none" w:sz="0" w:space="0" w:color="auto"/>
            <w:left w:val="none" w:sz="0" w:space="0" w:color="auto"/>
            <w:bottom w:val="none" w:sz="0" w:space="0" w:color="auto"/>
            <w:right w:val="none" w:sz="0" w:space="0" w:color="auto"/>
          </w:divBdr>
        </w:div>
        <w:div w:id="1924223905">
          <w:marLeft w:val="480"/>
          <w:marRight w:val="0"/>
          <w:marTop w:val="0"/>
          <w:marBottom w:val="0"/>
          <w:divBdr>
            <w:top w:val="none" w:sz="0" w:space="0" w:color="auto"/>
            <w:left w:val="none" w:sz="0" w:space="0" w:color="auto"/>
            <w:bottom w:val="none" w:sz="0" w:space="0" w:color="auto"/>
            <w:right w:val="none" w:sz="0" w:space="0" w:color="auto"/>
          </w:divBdr>
        </w:div>
        <w:div w:id="1930894305">
          <w:marLeft w:val="480"/>
          <w:marRight w:val="0"/>
          <w:marTop w:val="0"/>
          <w:marBottom w:val="0"/>
          <w:divBdr>
            <w:top w:val="none" w:sz="0" w:space="0" w:color="auto"/>
            <w:left w:val="none" w:sz="0" w:space="0" w:color="auto"/>
            <w:bottom w:val="none" w:sz="0" w:space="0" w:color="auto"/>
            <w:right w:val="none" w:sz="0" w:space="0" w:color="auto"/>
          </w:divBdr>
        </w:div>
        <w:div w:id="1939871379">
          <w:marLeft w:val="480"/>
          <w:marRight w:val="0"/>
          <w:marTop w:val="0"/>
          <w:marBottom w:val="0"/>
          <w:divBdr>
            <w:top w:val="none" w:sz="0" w:space="0" w:color="auto"/>
            <w:left w:val="none" w:sz="0" w:space="0" w:color="auto"/>
            <w:bottom w:val="none" w:sz="0" w:space="0" w:color="auto"/>
            <w:right w:val="none" w:sz="0" w:space="0" w:color="auto"/>
          </w:divBdr>
        </w:div>
        <w:div w:id="1943495120">
          <w:marLeft w:val="480"/>
          <w:marRight w:val="0"/>
          <w:marTop w:val="0"/>
          <w:marBottom w:val="0"/>
          <w:divBdr>
            <w:top w:val="none" w:sz="0" w:space="0" w:color="auto"/>
            <w:left w:val="none" w:sz="0" w:space="0" w:color="auto"/>
            <w:bottom w:val="none" w:sz="0" w:space="0" w:color="auto"/>
            <w:right w:val="none" w:sz="0" w:space="0" w:color="auto"/>
          </w:divBdr>
        </w:div>
      </w:divsChild>
    </w:div>
    <w:div w:id="719868642">
      <w:bodyDiv w:val="1"/>
      <w:marLeft w:val="0"/>
      <w:marRight w:val="0"/>
      <w:marTop w:val="0"/>
      <w:marBottom w:val="0"/>
      <w:divBdr>
        <w:top w:val="none" w:sz="0" w:space="0" w:color="auto"/>
        <w:left w:val="none" w:sz="0" w:space="0" w:color="auto"/>
        <w:bottom w:val="none" w:sz="0" w:space="0" w:color="auto"/>
        <w:right w:val="none" w:sz="0" w:space="0" w:color="auto"/>
      </w:divBdr>
    </w:div>
    <w:div w:id="720054964">
      <w:bodyDiv w:val="1"/>
      <w:marLeft w:val="0"/>
      <w:marRight w:val="0"/>
      <w:marTop w:val="0"/>
      <w:marBottom w:val="0"/>
      <w:divBdr>
        <w:top w:val="none" w:sz="0" w:space="0" w:color="auto"/>
        <w:left w:val="none" w:sz="0" w:space="0" w:color="auto"/>
        <w:bottom w:val="none" w:sz="0" w:space="0" w:color="auto"/>
        <w:right w:val="none" w:sz="0" w:space="0" w:color="auto"/>
      </w:divBdr>
    </w:div>
    <w:div w:id="720179539">
      <w:bodyDiv w:val="1"/>
      <w:marLeft w:val="0"/>
      <w:marRight w:val="0"/>
      <w:marTop w:val="0"/>
      <w:marBottom w:val="0"/>
      <w:divBdr>
        <w:top w:val="none" w:sz="0" w:space="0" w:color="auto"/>
        <w:left w:val="none" w:sz="0" w:space="0" w:color="auto"/>
        <w:bottom w:val="none" w:sz="0" w:space="0" w:color="auto"/>
        <w:right w:val="none" w:sz="0" w:space="0" w:color="auto"/>
      </w:divBdr>
    </w:div>
    <w:div w:id="720329126">
      <w:bodyDiv w:val="1"/>
      <w:marLeft w:val="0"/>
      <w:marRight w:val="0"/>
      <w:marTop w:val="0"/>
      <w:marBottom w:val="0"/>
      <w:divBdr>
        <w:top w:val="none" w:sz="0" w:space="0" w:color="auto"/>
        <w:left w:val="none" w:sz="0" w:space="0" w:color="auto"/>
        <w:bottom w:val="none" w:sz="0" w:space="0" w:color="auto"/>
        <w:right w:val="none" w:sz="0" w:space="0" w:color="auto"/>
      </w:divBdr>
    </w:div>
    <w:div w:id="720520675">
      <w:bodyDiv w:val="1"/>
      <w:marLeft w:val="0"/>
      <w:marRight w:val="0"/>
      <w:marTop w:val="0"/>
      <w:marBottom w:val="0"/>
      <w:divBdr>
        <w:top w:val="none" w:sz="0" w:space="0" w:color="auto"/>
        <w:left w:val="none" w:sz="0" w:space="0" w:color="auto"/>
        <w:bottom w:val="none" w:sz="0" w:space="0" w:color="auto"/>
        <w:right w:val="none" w:sz="0" w:space="0" w:color="auto"/>
      </w:divBdr>
    </w:div>
    <w:div w:id="720598854">
      <w:bodyDiv w:val="1"/>
      <w:marLeft w:val="0"/>
      <w:marRight w:val="0"/>
      <w:marTop w:val="0"/>
      <w:marBottom w:val="0"/>
      <w:divBdr>
        <w:top w:val="none" w:sz="0" w:space="0" w:color="auto"/>
        <w:left w:val="none" w:sz="0" w:space="0" w:color="auto"/>
        <w:bottom w:val="none" w:sz="0" w:space="0" w:color="auto"/>
        <w:right w:val="none" w:sz="0" w:space="0" w:color="auto"/>
      </w:divBdr>
    </w:div>
    <w:div w:id="720666328">
      <w:bodyDiv w:val="1"/>
      <w:marLeft w:val="0"/>
      <w:marRight w:val="0"/>
      <w:marTop w:val="0"/>
      <w:marBottom w:val="0"/>
      <w:divBdr>
        <w:top w:val="none" w:sz="0" w:space="0" w:color="auto"/>
        <w:left w:val="none" w:sz="0" w:space="0" w:color="auto"/>
        <w:bottom w:val="none" w:sz="0" w:space="0" w:color="auto"/>
        <w:right w:val="none" w:sz="0" w:space="0" w:color="auto"/>
      </w:divBdr>
    </w:div>
    <w:div w:id="720707926">
      <w:bodyDiv w:val="1"/>
      <w:marLeft w:val="0"/>
      <w:marRight w:val="0"/>
      <w:marTop w:val="0"/>
      <w:marBottom w:val="0"/>
      <w:divBdr>
        <w:top w:val="none" w:sz="0" w:space="0" w:color="auto"/>
        <w:left w:val="none" w:sz="0" w:space="0" w:color="auto"/>
        <w:bottom w:val="none" w:sz="0" w:space="0" w:color="auto"/>
        <w:right w:val="none" w:sz="0" w:space="0" w:color="auto"/>
      </w:divBdr>
    </w:div>
    <w:div w:id="721056781">
      <w:bodyDiv w:val="1"/>
      <w:marLeft w:val="0"/>
      <w:marRight w:val="0"/>
      <w:marTop w:val="0"/>
      <w:marBottom w:val="0"/>
      <w:divBdr>
        <w:top w:val="none" w:sz="0" w:space="0" w:color="auto"/>
        <w:left w:val="none" w:sz="0" w:space="0" w:color="auto"/>
        <w:bottom w:val="none" w:sz="0" w:space="0" w:color="auto"/>
        <w:right w:val="none" w:sz="0" w:space="0" w:color="auto"/>
      </w:divBdr>
    </w:div>
    <w:div w:id="721363376">
      <w:bodyDiv w:val="1"/>
      <w:marLeft w:val="0"/>
      <w:marRight w:val="0"/>
      <w:marTop w:val="0"/>
      <w:marBottom w:val="0"/>
      <w:divBdr>
        <w:top w:val="none" w:sz="0" w:space="0" w:color="auto"/>
        <w:left w:val="none" w:sz="0" w:space="0" w:color="auto"/>
        <w:bottom w:val="none" w:sz="0" w:space="0" w:color="auto"/>
        <w:right w:val="none" w:sz="0" w:space="0" w:color="auto"/>
      </w:divBdr>
    </w:div>
    <w:div w:id="721446871">
      <w:bodyDiv w:val="1"/>
      <w:marLeft w:val="0"/>
      <w:marRight w:val="0"/>
      <w:marTop w:val="0"/>
      <w:marBottom w:val="0"/>
      <w:divBdr>
        <w:top w:val="none" w:sz="0" w:space="0" w:color="auto"/>
        <w:left w:val="none" w:sz="0" w:space="0" w:color="auto"/>
        <w:bottom w:val="none" w:sz="0" w:space="0" w:color="auto"/>
        <w:right w:val="none" w:sz="0" w:space="0" w:color="auto"/>
      </w:divBdr>
    </w:div>
    <w:div w:id="721487219">
      <w:bodyDiv w:val="1"/>
      <w:marLeft w:val="0"/>
      <w:marRight w:val="0"/>
      <w:marTop w:val="0"/>
      <w:marBottom w:val="0"/>
      <w:divBdr>
        <w:top w:val="none" w:sz="0" w:space="0" w:color="auto"/>
        <w:left w:val="none" w:sz="0" w:space="0" w:color="auto"/>
        <w:bottom w:val="none" w:sz="0" w:space="0" w:color="auto"/>
        <w:right w:val="none" w:sz="0" w:space="0" w:color="auto"/>
      </w:divBdr>
    </w:div>
    <w:div w:id="721561328">
      <w:bodyDiv w:val="1"/>
      <w:marLeft w:val="0"/>
      <w:marRight w:val="0"/>
      <w:marTop w:val="0"/>
      <w:marBottom w:val="0"/>
      <w:divBdr>
        <w:top w:val="none" w:sz="0" w:space="0" w:color="auto"/>
        <w:left w:val="none" w:sz="0" w:space="0" w:color="auto"/>
        <w:bottom w:val="none" w:sz="0" w:space="0" w:color="auto"/>
        <w:right w:val="none" w:sz="0" w:space="0" w:color="auto"/>
      </w:divBdr>
    </w:div>
    <w:div w:id="722022407">
      <w:bodyDiv w:val="1"/>
      <w:marLeft w:val="0"/>
      <w:marRight w:val="0"/>
      <w:marTop w:val="0"/>
      <w:marBottom w:val="0"/>
      <w:divBdr>
        <w:top w:val="none" w:sz="0" w:space="0" w:color="auto"/>
        <w:left w:val="none" w:sz="0" w:space="0" w:color="auto"/>
        <w:bottom w:val="none" w:sz="0" w:space="0" w:color="auto"/>
        <w:right w:val="none" w:sz="0" w:space="0" w:color="auto"/>
      </w:divBdr>
    </w:div>
    <w:div w:id="722024235">
      <w:bodyDiv w:val="1"/>
      <w:marLeft w:val="0"/>
      <w:marRight w:val="0"/>
      <w:marTop w:val="0"/>
      <w:marBottom w:val="0"/>
      <w:divBdr>
        <w:top w:val="none" w:sz="0" w:space="0" w:color="auto"/>
        <w:left w:val="none" w:sz="0" w:space="0" w:color="auto"/>
        <w:bottom w:val="none" w:sz="0" w:space="0" w:color="auto"/>
        <w:right w:val="none" w:sz="0" w:space="0" w:color="auto"/>
      </w:divBdr>
      <w:divsChild>
        <w:div w:id="20906451">
          <w:marLeft w:val="480"/>
          <w:marRight w:val="0"/>
          <w:marTop w:val="0"/>
          <w:marBottom w:val="0"/>
          <w:divBdr>
            <w:top w:val="none" w:sz="0" w:space="0" w:color="auto"/>
            <w:left w:val="none" w:sz="0" w:space="0" w:color="auto"/>
            <w:bottom w:val="none" w:sz="0" w:space="0" w:color="auto"/>
            <w:right w:val="none" w:sz="0" w:space="0" w:color="auto"/>
          </w:divBdr>
        </w:div>
        <w:div w:id="132409014">
          <w:marLeft w:val="480"/>
          <w:marRight w:val="0"/>
          <w:marTop w:val="0"/>
          <w:marBottom w:val="0"/>
          <w:divBdr>
            <w:top w:val="none" w:sz="0" w:space="0" w:color="auto"/>
            <w:left w:val="none" w:sz="0" w:space="0" w:color="auto"/>
            <w:bottom w:val="none" w:sz="0" w:space="0" w:color="auto"/>
            <w:right w:val="none" w:sz="0" w:space="0" w:color="auto"/>
          </w:divBdr>
        </w:div>
        <w:div w:id="134643599">
          <w:marLeft w:val="480"/>
          <w:marRight w:val="0"/>
          <w:marTop w:val="0"/>
          <w:marBottom w:val="0"/>
          <w:divBdr>
            <w:top w:val="none" w:sz="0" w:space="0" w:color="auto"/>
            <w:left w:val="none" w:sz="0" w:space="0" w:color="auto"/>
            <w:bottom w:val="none" w:sz="0" w:space="0" w:color="auto"/>
            <w:right w:val="none" w:sz="0" w:space="0" w:color="auto"/>
          </w:divBdr>
        </w:div>
        <w:div w:id="158083507">
          <w:marLeft w:val="480"/>
          <w:marRight w:val="0"/>
          <w:marTop w:val="0"/>
          <w:marBottom w:val="0"/>
          <w:divBdr>
            <w:top w:val="none" w:sz="0" w:space="0" w:color="auto"/>
            <w:left w:val="none" w:sz="0" w:space="0" w:color="auto"/>
            <w:bottom w:val="none" w:sz="0" w:space="0" w:color="auto"/>
            <w:right w:val="none" w:sz="0" w:space="0" w:color="auto"/>
          </w:divBdr>
        </w:div>
        <w:div w:id="162818962">
          <w:marLeft w:val="480"/>
          <w:marRight w:val="0"/>
          <w:marTop w:val="0"/>
          <w:marBottom w:val="0"/>
          <w:divBdr>
            <w:top w:val="none" w:sz="0" w:space="0" w:color="auto"/>
            <w:left w:val="none" w:sz="0" w:space="0" w:color="auto"/>
            <w:bottom w:val="none" w:sz="0" w:space="0" w:color="auto"/>
            <w:right w:val="none" w:sz="0" w:space="0" w:color="auto"/>
          </w:divBdr>
        </w:div>
        <w:div w:id="171114568">
          <w:marLeft w:val="480"/>
          <w:marRight w:val="0"/>
          <w:marTop w:val="0"/>
          <w:marBottom w:val="0"/>
          <w:divBdr>
            <w:top w:val="none" w:sz="0" w:space="0" w:color="auto"/>
            <w:left w:val="none" w:sz="0" w:space="0" w:color="auto"/>
            <w:bottom w:val="none" w:sz="0" w:space="0" w:color="auto"/>
            <w:right w:val="none" w:sz="0" w:space="0" w:color="auto"/>
          </w:divBdr>
        </w:div>
        <w:div w:id="563297486">
          <w:marLeft w:val="480"/>
          <w:marRight w:val="0"/>
          <w:marTop w:val="0"/>
          <w:marBottom w:val="0"/>
          <w:divBdr>
            <w:top w:val="none" w:sz="0" w:space="0" w:color="auto"/>
            <w:left w:val="none" w:sz="0" w:space="0" w:color="auto"/>
            <w:bottom w:val="none" w:sz="0" w:space="0" w:color="auto"/>
            <w:right w:val="none" w:sz="0" w:space="0" w:color="auto"/>
          </w:divBdr>
        </w:div>
        <w:div w:id="581068718">
          <w:marLeft w:val="480"/>
          <w:marRight w:val="0"/>
          <w:marTop w:val="0"/>
          <w:marBottom w:val="0"/>
          <w:divBdr>
            <w:top w:val="none" w:sz="0" w:space="0" w:color="auto"/>
            <w:left w:val="none" w:sz="0" w:space="0" w:color="auto"/>
            <w:bottom w:val="none" w:sz="0" w:space="0" w:color="auto"/>
            <w:right w:val="none" w:sz="0" w:space="0" w:color="auto"/>
          </w:divBdr>
        </w:div>
        <w:div w:id="595526215">
          <w:marLeft w:val="480"/>
          <w:marRight w:val="0"/>
          <w:marTop w:val="0"/>
          <w:marBottom w:val="0"/>
          <w:divBdr>
            <w:top w:val="none" w:sz="0" w:space="0" w:color="auto"/>
            <w:left w:val="none" w:sz="0" w:space="0" w:color="auto"/>
            <w:bottom w:val="none" w:sz="0" w:space="0" w:color="auto"/>
            <w:right w:val="none" w:sz="0" w:space="0" w:color="auto"/>
          </w:divBdr>
        </w:div>
        <w:div w:id="597566116">
          <w:marLeft w:val="480"/>
          <w:marRight w:val="0"/>
          <w:marTop w:val="0"/>
          <w:marBottom w:val="0"/>
          <w:divBdr>
            <w:top w:val="none" w:sz="0" w:space="0" w:color="auto"/>
            <w:left w:val="none" w:sz="0" w:space="0" w:color="auto"/>
            <w:bottom w:val="none" w:sz="0" w:space="0" w:color="auto"/>
            <w:right w:val="none" w:sz="0" w:space="0" w:color="auto"/>
          </w:divBdr>
        </w:div>
        <w:div w:id="611328463">
          <w:marLeft w:val="480"/>
          <w:marRight w:val="0"/>
          <w:marTop w:val="0"/>
          <w:marBottom w:val="0"/>
          <w:divBdr>
            <w:top w:val="none" w:sz="0" w:space="0" w:color="auto"/>
            <w:left w:val="none" w:sz="0" w:space="0" w:color="auto"/>
            <w:bottom w:val="none" w:sz="0" w:space="0" w:color="auto"/>
            <w:right w:val="none" w:sz="0" w:space="0" w:color="auto"/>
          </w:divBdr>
        </w:div>
        <w:div w:id="672102413">
          <w:marLeft w:val="480"/>
          <w:marRight w:val="0"/>
          <w:marTop w:val="0"/>
          <w:marBottom w:val="0"/>
          <w:divBdr>
            <w:top w:val="none" w:sz="0" w:space="0" w:color="auto"/>
            <w:left w:val="none" w:sz="0" w:space="0" w:color="auto"/>
            <w:bottom w:val="none" w:sz="0" w:space="0" w:color="auto"/>
            <w:right w:val="none" w:sz="0" w:space="0" w:color="auto"/>
          </w:divBdr>
        </w:div>
        <w:div w:id="684594788">
          <w:marLeft w:val="480"/>
          <w:marRight w:val="0"/>
          <w:marTop w:val="0"/>
          <w:marBottom w:val="0"/>
          <w:divBdr>
            <w:top w:val="none" w:sz="0" w:space="0" w:color="auto"/>
            <w:left w:val="none" w:sz="0" w:space="0" w:color="auto"/>
            <w:bottom w:val="none" w:sz="0" w:space="0" w:color="auto"/>
            <w:right w:val="none" w:sz="0" w:space="0" w:color="auto"/>
          </w:divBdr>
        </w:div>
        <w:div w:id="765006542">
          <w:marLeft w:val="480"/>
          <w:marRight w:val="0"/>
          <w:marTop w:val="0"/>
          <w:marBottom w:val="0"/>
          <w:divBdr>
            <w:top w:val="none" w:sz="0" w:space="0" w:color="auto"/>
            <w:left w:val="none" w:sz="0" w:space="0" w:color="auto"/>
            <w:bottom w:val="none" w:sz="0" w:space="0" w:color="auto"/>
            <w:right w:val="none" w:sz="0" w:space="0" w:color="auto"/>
          </w:divBdr>
        </w:div>
        <w:div w:id="816651783">
          <w:marLeft w:val="480"/>
          <w:marRight w:val="0"/>
          <w:marTop w:val="0"/>
          <w:marBottom w:val="0"/>
          <w:divBdr>
            <w:top w:val="none" w:sz="0" w:space="0" w:color="auto"/>
            <w:left w:val="none" w:sz="0" w:space="0" w:color="auto"/>
            <w:bottom w:val="none" w:sz="0" w:space="0" w:color="auto"/>
            <w:right w:val="none" w:sz="0" w:space="0" w:color="auto"/>
          </w:divBdr>
        </w:div>
        <w:div w:id="836261596">
          <w:marLeft w:val="480"/>
          <w:marRight w:val="0"/>
          <w:marTop w:val="0"/>
          <w:marBottom w:val="0"/>
          <w:divBdr>
            <w:top w:val="none" w:sz="0" w:space="0" w:color="auto"/>
            <w:left w:val="none" w:sz="0" w:space="0" w:color="auto"/>
            <w:bottom w:val="none" w:sz="0" w:space="0" w:color="auto"/>
            <w:right w:val="none" w:sz="0" w:space="0" w:color="auto"/>
          </w:divBdr>
        </w:div>
        <w:div w:id="837034635">
          <w:marLeft w:val="480"/>
          <w:marRight w:val="0"/>
          <w:marTop w:val="0"/>
          <w:marBottom w:val="0"/>
          <w:divBdr>
            <w:top w:val="none" w:sz="0" w:space="0" w:color="auto"/>
            <w:left w:val="none" w:sz="0" w:space="0" w:color="auto"/>
            <w:bottom w:val="none" w:sz="0" w:space="0" w:color="auto"/>
            <w:right w:val="none" w:sz="0" w:space="0" w:color="auto"/>
          </w:divBdr>
        </w:div>
        <w:div w:id="918059101">
          <w:marLeft w:val="480"/>
          <w:marRight w:val="0"/>
          <w:marTop w:val="0"/>
          <w:marBottom w:val="0"/>
          <w:divBdr>
            <w:top w:val="none" w:sz="0" w:space="0" w:color="auto"/>
            <w:left w:val="none" w:sz="0" w:space="0" w:color="auto"/>
            <w:bottom w:val="none" w:sz="0" w:space="0" w:color="auto"/>
            <w:right w:val="none" w:sz="0" w:space="0" w:color="auto"/>
          </w:divBdr>
        </w:div>
        <w:div w:id="926034279">
          <w:marLeft w:val="480"/>
          <w:marRight w:val="0"/>
          <w:marTop w:val="0"/>
          <w:marBottom w:val="0"/>
          <w:divBdr>
            <w:top w:val="none" w:sz="0" w:space="0" w:color="auto"/>
            <w:left w:val="none" w:sz="0" w:space="0" w:color="auto"/>
            <w:bottom w:val="none" w:sz="0" w:space="0" w:color="auto"/>
            <w:right w:val="none" w:sz="0" w:space="0" w:color="auto"/>
          </w:divBdr>
        </w:div>
        <w:div w:id="974793258">
          <w:marLeft w:val="480"/>
          <w:marRight w:val="0"/>
          <w:marTop w:val="0"/>
          <w:marBottom w:val="0"/>
          <w:divBdr>
            <w:top w:val="none" w:sz="0" w:space="0" w:color="auto"/>
            <w:left w:val="none" w:sz="0" w:space="0" w:color="auto"/>
            <w:bottom w:val="none" w:sz="0" w:space="0" w:color="auto"/>
            <w:right w:val="none" w:sz="0" w:space="0" w:color="auto"/>
          </w:divBdr>
        </w:div>
        <w:div w:id="977808844">
          <w:marLeft w:val="480"/>
          <w:marRight w:val="0"/>
          <w:marTop w:val="0"/>
          <w:marBottom w:val="0"/>
          <w:divBdr>
            <w:top w:val="none" w:sz="0" w:space="0" w:color="auto"/>
            <w:left w:val="none" w:sz="0" w:space="0" w:color="auto"/>
            <w:bottom w:val="none" w:sz="0" w:space="0" w:color="auto"/>
            <w:right w:val="none" w:sz="0" w:space="0" w:color="auto"/>
          </w:divBdr>
        </w:div>
        <w:div w:id="1047140969">
          <w:marLeft w:val="480"/>
          <w:marRight w:val="0"/>
          <w:marTop w:val="0"/>
          <w:marBottom w:val="0"/>
          <w:divBdr>
            <w:top w:val="none" w:sz="0" w:space="0" w:color="auto"/>
            <w:left w:val="none" w:sz="0" w:space="0" w:color="auto"/>
            <w:bottom w:val="none" w:sz="0" w:space="0" w:color="auto"/>
            <w:right w:val="none" w:sz="0" w:space="0" w:color="auto"/>
          </w:divBdr>
        </w:div>
        <w:div w:id="1056776062">
          <w:marLeft w:val="480"/>
          <w:marRight w:val="0"/>
          <w:marTop w:val="0"/>
          <w:marBottom w:val="0"/>
          <w:divBdr>
            <w:top w:val="none" w:sz="0" w:space="0" w:color="auto"/>
            <w:left w:val="none" w:sz="0" w:space="0" w:color="auto"/>
            <w:bottom w:val="none" w:sz="0" w:space="0" w:color="auto"/>
            <w:right w:val="none" w:sz="0" w:space="0" w:color="auto"/>
          </w:divBdr>
        </w:div>
        <w:div w:id="1064908629">
          <w:marLeft w:val="480"/>
          <w:marRight w:val="0"/>
          <w:marTop w:val="0"/>
          <w:marBottom w:val="0"/>
          <w:divBdr>
            <w:top w:val="none" w:sz="0" w:space="0" w:color="auto"/>
            <w:left w:val="none" w:sz="0" w:space="0" w:color="auto"/>
            <w:bottom w:val="none" w:sz="0" w:space="0" w:color="auto"/>
            <w:right w:val="none" w:sz="0" w:space="0" w:color="auto"/>
          </w:divBdr>
        </w:div>
        <w:div w:id="1093087168">
          <w:marLeft w:val="480"/>
          <w:marRight w:val="0"/>
          <w:marTop w:val="0"/>
          <w:marBottom w:val="0"/>
          <w:divBdr>
            <w:top w:val="none" w:sz="0" w:space="0" w:color="auto"/>
            <w:left w:val="none" w:sz="0" w:space="0" w:color="auto"/>
            <w:bottom w:val="none" w:sz="0" w:space="0" w:color="auto"/>
            <w:right w:val="none" w:sz="0" w:space="0" w:color="auto"/>
          </w:divBdr>
        </w:div>
        <w:div w:id="1184517111">
          <w:marLeft w:val="480"/>
          <w:marRight w:val="0"/>
          <w:marTop w:val="0"/>
          <w:marBottom w:val="0"/>
          <w:divBdr>
            <w:top w:val="none" w:sz="0" w:space="0" w:color="auto"/>
            <w:left w:val="none" w:sz="0" w:space="0" w:color="auto"/>
            <w:bottom w:val="none" w:sz="0" w:space="0" w:color="auto"/>
            <w:right w:val="none" w:sz="0" w:space="0" w:color="auto"/>
          </w:divBdr>
        </w:div>
        <w:div w:id="1275986105">
          <w:marLeft w:val="480"/>
          <w:marRight w:val="0"/>
          <w:marTop w:val="0"/>
          <w:marBottom w:val="0"/>
          <w:divBdr>
            <w:top w:val="none" w:sz="0" w:space="0" w:color="auto"/>
            <w:left w:val="none" w:sz="0" w:space="0" w:color="auto"/>
            <w:bottom w:val="none" w:sz="0" w:space="0" w:color="auto"/>
            <w:right w:val="none" w:sz="0" w:space="0" w:color="auto"/>
          </w:divBdr>
        </w:div>
        <w:div w:id="1291473835">
          <w:marLeft w:val="480"/>
          <w:marRight w:val="0"/>
          <w:marTop w:val="0"/>
          <w:marBottom w:val="0"/>
          <w:divBdr>
            <w:top w:val="none" w:sz="0" w:space="0" w:color="auto"/>
            <w:left w:val="none" w:sz="0" w:space="0" w:color="auto"/>
            <w:bottom w:val="none" w:sz="0" w:space="0" w:color="auto"/>
            <w:right w:val="none" w:sz="0" w:space="0" w:color="auto"/>
          </w:divBdr>
        </w:div>
        <w:div w:id="1332568417">
          <w:marLeft w:val="480"/>
          <w:marRight w:val="0"/>
          <w:marTop w:val="0"/>
          <w:marBottom w:val="0"/>
          <w:divBdr>
            <w:top w:val="none" w:sz="0" w:space="0" w:color="auto"/>
            <w:left w:val="none" w:sz="0" w:space="0" w:color="auto"/>
            <w:bottom w:val="none" w:sz="0" w:space="0" w:color="auto"/>
            <w:right w:val="none" w:sz="0" w:space="0" w:color="auto"/>
          </w:divBdr>
        </w:div>
        <w:div w:id="1335837275">
          <w:marLeft w:val="480"/>
          <w:marRight w:val="0"/>
          <w:marTop w:val="0"/>
          <w:marBottom w:val="0"/>
          <w:divBdr>
            <w:top w:val="none" w:sz="0" w:space="0" w:color="auto"/>
            <w:left w:val="none" w:sz="0" w:space="0" w:color="auto"/>
            <w:bottom w:val="none" w:sz="0" w:space="0" w:color="auto"/>
            <w:right w:val="none" w:sz="0" w:space="0" w:color="auto"/>
          </w:divBdr>
        </w:div>
        <w:div w:id="1347754198">
          <w:marLeft w:val="480"/>
          <w:marRight w:val="0"/>
          <w:marTop w:val="0"/>
          <w:marBottom w:val="0"/>
          <w:divBdr>
            <w:top w:val="none" w:sz="0" w:space="0" w:color="auto"/>
            <w:left w:val="none" w:sz="0" w:space="0" w:color="auto"/>
            <w:bottom w:val="none" w:sz="0" w:space="0" w:color="auto"/>
            <w:right w:val="none" w:sz="0" w:space="0" w:color="auto"/>
          </w:divBdr>
        </w:div>
        <w:div w:id="1369792692">
          <w:marLeft w:val="480"/>
          <w:marRight w:val="0"/>
          <w:marTop w:val="0"/>
          <w:marBottom w:val="0"/>
          <w:divBdr>
            <w:top w:val="none" w:sz="0" w:space="0" w:color="auto"/>
            <w:left w:val="none" w:sz="0" w:space="0" w:color="auto"/>
            <w:bottom w:val="none" w:sz="0" w:space="0" w:color="auto"/>
            <w:right w:val="none" w:sz="0" w:space="0" w:color="auto"/>
          </w:divBdr>
        </w:div>
        <w:div w:id="1386685281">
          <w:marLeft w:val="480"/>
          <w:marRight w:val="0"/>
          <w:marTop w:val="0"/>
          <w:marBottom w:val="0"/>
          <w:divBdr>
            <w:top w:val="none" w:sz="0" w:space="0" w:color="auto"/>
            <w:left w:val="none" w:sz="0" w:space="0" w:color="auto"/>
            <w:bottom w:val="none" w:sz="0" w:space="0" w:color="auto"/>
            <w:right w:val="none" w:sz="0" w:space="0" w:color="auto"/>
          </w:divBdr>
        </w:div>
        <w:div w:id="1424496850">
          <w:marLeft w:val="480"/>
          <w:marRight w:val="0"/>
          <w:marTop w:val="0"/>
          <w:marBottom w:val="0"/>
          <w:divBdr>
            <w:top w:val="none" w:sz="0" w:space="0" w:color="auto"/>
            <w:left w:val="none" w:sz="0" w:space="0" w:color="auto"/>
            <w:bottom w:val="none" w:sz="0" w:space="0" w:color="auto"/>
            <w:right w:val="none" w:sz="0" w:space="0" w:color="auto"/>
          </w:divBdr>
        </w:div>
        <w:div w:id="1439331224">
          <w:marLeft w:val="480"/>
          <w:marRight w:val="0"/>
          <w:marTop w:val="0"/>
          <w:marBottom w:val="0"/>
          <w:divBdr>
            <w:top w:val="none" w:sz="0" w:space="0" w:color="auto"/>
            <w:left w:val="none" w:sz="0" w:space="0" w:color="auto"/>
            <w:bottom w:val="none" w:sz="0" w:space="0" w:color="auto"/>
            <w:right w:val="none" w:sz="0" w:space="0" w:color="auto"/>
          </w:divBdr>
        </w:div>
        <w:div w:id="1464734350">
          <w:marLeft w:val="480"/>
          <w:marRight w:val="0"/>
          <w:marTop w:val="0"/>
          <w:marBottom w:val="0"/>
          <w:divBdr>
            <w:top w:val="none" w:sz="0" w:space="0" w:color="auto"/>
            <w:left w:val="none" w:sz="0" w:space="0" w:color="auto"/>
            <w:bottom w:val="none" w:sz="0" w:space="0" w:color="auto"/>
            <w:right w:val="none" w:sz="0" w:space="0" w:color="auto"/>
          </w:divBdr>
        </w:div>
        <w:div w:id="1475676319">
          <w:marLeft w:val="480"/>
          <w:marRight w:val="0"/>
          <w:marTop w:val="0"/>
          <w:marBottom w:val="0"/>
          <w:divBdr>
            <w:top w:val="none" w:sz="0" w:space="0" w:color="auto"/>
            <w:left w:val="none" w:sz="0" w:space="0" w:color="auto"/>
            <w:bottom w:val="none" w:sz="0" w:space="0" w:color="auto"/>
            <w:right w:val="none" w:sz="0" w:space="0" w:color="auto"/>
          </w:divBdr>
        </w:div>
        <w:div w:id="1479222069">
          <w:marLeft w:val="480"/>
          <w:marRight w:val="0"/>
          <w:marTop w:val="0"/>
          <w:marBottom w:val="0"/>
          <w:divBdr>
            <w:top w:val="none" w:sz="0" w:space="0" w:color="auto"/>
            <w:left w:val="none" w:sz="0" w:space="0" w:color="auto"/>
            <w:bottom w:val="none" w:sz="0" w:space="0" w:color="auto"/>
            <w:right w:val="none" w:sz="0" w:space="0" w:color="auto"/>
          </w:divBdr>
        </w:div>
        <w:div w:id="1505784949">
          <w:marLeft w:val="480"/>
          <w:marRight w:val="0"/>
          <w:marTop w:val="0"/>
          <w:marBottom w:val="0"/>
          <w:divBdr>
            <w:top w:val="none" w:sz="0" w:space="0" w:color="auto"/>
            <w:left w:val="none" w:sz="0" w:space="0" w:color="auto"/>
            <w:bottom w:val="none" w:sz="0" w:space="0" w:color="auto"/>
            <w:right w:val="none" w:sz="0" w:space="0" w:color="auto"/>
          </w:divBdr>
        </w:div>
        <w:div w:id="1541165157">
          <w:marLeft w:val="480"/>
          <w:marRight w:val="0"/>
          <w:marTop w:val="0"/>
          <w:marBottom w:val="0"/>
          <w:divBdr>
            <w:top w:val="none" w:sz="0" w:space="0" w:color="auto"/>
            <w:left w:val="none" w:sz="0" w:space="0" w:color="auto"/>
            <w:bottom w:val="none" w:sz="0" w:space="0" w:color="auto"/>
            <w:right w:val="none" w:sz="0" w:space="0" w:color="auto"/>
          </w:divBdr>
        </w:div>
        <w:div w:id="1547451014">
          <w:marLeft w:val="480"/>
          <w:marRight w:val="0"/>
          <w:marTop w:val="0"/>
          <w:marBottom w:val="0"/>
          <w:divBdr>
            <w:top w:val="none" w:sz="0" w:space="0" w:color="auto"/>
            <w:left w:val="none" w:sz="0" w:space="0" w:color="auto"/>
            <w:bottom w:val="none" w:sz="0" w:space="0" w:color="auto"/>
            <w:right w:val="none" w:sz="0" w:space="0" w:color="auto"/>
          </w:divBdr>
        </w:div>
        <w:div w:id="1590580158">
          <w:marLeft w:val="480"/>
          <w:marRight w:val="0"/>
          <w:marTop w:val="0"/>
          <w:marBottom w:val="0"/>
          <w:divBdr>
            <w:top w:val="none" w:sz="0" w:space="0" w:color="auto"/>
            <w:left w:val="none" w:sz="0" w:space="0" w:color="auto"/>
            <w:bottom w:val="none" w:sz="0" w:space="0" w:color="auto"/>
            <w:right w:val="none" w:sz="0" w:space="0" w:color="auto"/>
          </w:divBdr>
        </w:div>
        <w:div w:id="1606039380">
          <w:marLeft w:val="480"/>
          <w:marRight w:val="0"/>
          <w:marTop w:val="0"/>
          <w:marBottom w:val="0"/>
          <w:divBdr>
            <w:top w:val="none" w:sz="0" w:space="0" w:color="auto"/>
            <w:left w:val="none" w:sz="0" w:space="0" w:color="auto"/>
            <w:bottom w:val="none" w:sz="0" w:space="0" w:color="auto"/>
            <w:right w:val="none" w:sz="0" w:space="0" w:color="auto"/>
          </w:divBdr>
        </w:div>
        <w:div w:id="1617366315">
          <w:marLeft w:val="480"/>
          <w:marRight w:val="0"/>
          <w:marTop w:val="0"/>
          <w:marBottom w:val="0"/>
          <w:divBdr>
            <w:top w:val="none" w:sz="0" w:space="0" w:color="auto"/>
            <w:left w:val="none" w:sz="0" w:space="0" w:color="auto"/>
            <w:bottom w:val="none" w:sz="0" w:space="0" w:color="auto"/>
            <w:right w:val="none" w:sz="0" w:space="0" w:color="auto"/>
          </w:divBdr>
        </w:div>
        <w:div w:id="1692099521">
          <w:marLeft w:val="480"/>
          <w:marRight w:val="0"/>
          <w:marTop w:val="0"/>
          <w:marBottom w:val="0"/>
          <w:divBdr>
            <w:top w:val="none" w:sz="0" w:space="0" w:color="auto"/>
            <w:left w:val="none" w:sz="0" w:space="0" w:color="auto"/>
            <w:bottom w:val="none" w:sz="0" w:space="0" w:color="auto"/>
            <w:right w:val="none" w:sz="0" w:space="0" w:color="auto"/>
          </w:divBdr>
        </w:div>
        <w:div w:id="1863745093">
          <w:marLeft w:val="480"/>
          <w:marRight w:val="0"/>
          <w:marTop w:val="0"/>
          <w:marBottom w:val="0"/>
          <w:divBdr>
            <w:top w:val="none" w:sz="0" w:space="0" w:color="auto"/>
            <w:left w:val="none" w:sz="0" w:space="0" w:color="auto"/>
            <w:bottom w:val="none" w:sz="0" w:space="0" w:color="auto"/>
            <w:right w:val="none" w:sz="0" w:space="0" w:color="auto"/>
          </w:divBdr>
        </w:div>
        <w:div w:id="1881238682">
          <w:marLeft w:val="480"/>
          <w:marRight w:val="0"/>
          <w:marTop w:val="0"/>
          <w:marBottom w:val="0"/>
          <w:divBdr>
            <w:top w:val="none" w:sz="0" w:space="0" w:color="auto"/>
            <w:left w:val="none" w:sz="0" w:space="0" w:color="auto"/>
            <w:bottom w:val="none" w:sz="0" w:space="0" w:color="auto"/>
            <w:right w:val="none" w:sz="0" w:space="0" w:color="auto"/>
          </w:divBdr>
        </w:div>
        <w:div w:id="1896890146">
          <w:marLeft w:val="480"/>
          <w:marRight w:val="0"/>
          <w:marTop w:val="0"/>
          <w:marBottom w:val="0"/>
          <w:divBdr>
            <w:top w:val="none" w:sz="0" w:space="0" w:color="auto"/>
            <w:left w:val="none" w:sz="0" w:space="0" w:color="auto"/>
            <w:bottom w:val="none" w:sz="0" w:space="0" w:color="auto"/>
            <w:right w:val="none" w:sz="0" w:space="0" w:color="auto"/>
          </w:divBdr>
        </w:div>
        <w:div w:id="1970041773">
          <w:marLeft w:val="480"/>
          <w:marRight w:val="0"/>
          <w:marTop w:val="0"/>
          <w:marBottom w:val="0"/>
          <w:divBdr>
            <w:top w:val="none" w:sz="0" w:space="0" w:color="auto"/>
            <w:left w:val="none" w:sz="0" w:space="0" w:color="auto"/>
            <w:bottom w:val="none" w:sz="0" w:space="0" w:color="auto"/>
            <w:right w:val="none" w:sz="0" w:space="0" w:color="auto"/>
          </w:divBdr>
        </w:div>
        <w:div w:id="2008288288">
          <w:marLeft w:val="480"/>
          <w:marRight w:val="0"/>
          <w:marTop w:val="0"/>
          <w:marBottom w:val="0"/>
          <w:divBdr>
            <w:top w:val="none" w:sz="0" w:space="0" w:color="auto"/>
            <w:left w:val="none" w:sz="0" w:space="0" w:color="auto"/>
            <w:bottom w:val="none" w:sz="0" w:space="0" w:color="auto"/>
            <w:right w:val="none" w:sz="0" w:space="0" w:color="auto"/>
          </w:divBdr>
        </w:div>
        <w:div w:id="2033143842">
          <w:marLeft w:val="480"/>
          <w:marRight w:val="0"/>
          <w:marTop w:val="0"/>
          <w:marBottom w:val="0"/>
          <w:divBdr>
            <w:top w:val="none" w:sz="0" w:space="0" w:color="auto"/>
            <w:left w:val="none" w:sz="0" w:space="0" w:color="auto"/>
            <w:bottom w:val="none" w:sz="0" w:space="0" w:color="auto"/>
            <w:right w:val="none" w:sz="0" w:space="0" w:color="auto"/>
          </w:divBdr>
        </w:div>
        <w:div w:id="2041934197">
          <w:marLeft w:val="480"/>
          <w:marRight w:val="0"/>
          <w:marTop w:val="0"/>
          <w:marBottom w:val="0"/>
          <w:divBdr>
            <w:top w:val="none" w:sz="0" w:space="0" w:color="auto"/>
            <w:left w:val="none" w:sz="0" w:space="0" w:color="auto"/>
            <w:bottom w:val="none" w:sz="0" w:space="0" w:color="auto"/>
            <w:right w:val="none" w:sz="0" w:space="0" w:color="auto"/>
          </w:divBdr>
        </w:div>
        <w:div w:id="2064400895">
          <w:marLeft w:val="480"/>
          <w:marRight w:val="0"/>
          <w:marTop w:val="0"/>
          <w:marBottom w:val="0"/>
          <w:divBdr>
            <w:top w:val="none" w:sz="0" w:space="0" w:color="auto"/>
            <w:left w:val="none" w:sz="0" w:space="0" w:color="auto"/>
            <w:bottom w:val="none" w:sz="0" w:space="0" w:color="auto"/>
            <w:right w:val="none" w:sz="0" w:space="0" w:color="auto"/>
          </w:divBdr>
        </w:div>
        <w:div w:id="2092384147">
          <w:marLeft w:val="480"/>
          <w:marRight w:val="0"/>
          <w:marTop w:val="0"/>
          <w:marBottom w:val="0"/>
          <w:divBdr>
            <w:top w:val="none" w:sz="0" w:space="0" w:color="auto"/>
            <w:left w:val="none" w:sz="0" w:space="0" w:color="auto"/>
            <w:bottom w:val="none" w:sz="0" w:space="0" w:color="auto"/>
            <w:right w:val="none" w:sz="0" w:space="0" w:color="auto"/>
          </w:divBdr>
        </w:div>
        <w:div w:id="2106000829">
          <w:marLeft w:val="480"/>
          <w:marRight w:val="0"/>
          <w:marTop w:val="0"/>
          <w:marBottom w:val="0"/>
          <w:divBdr>
            <w:top w:val="none" w:sz="0" w:space="0" w:color="auto"/>
            <w:left w:val="none" w:sz="0" w:space="0" w:color="auto"/>
            <w:bottom w:val="none" w:sz="0" w:space="0" w:color="auto"/>
            <w:right w:val="none" w:sz="0" w:space="0" w:color="auto"/>
          </w:divBdr>
        </w:div>
        <w:div w:id="2142765507">
          <w:marLeft w:val="480"/>
          <w:marRight w:val="0"/>
          <w:marTop w:val="0"/>
          <w:marBottom w:val="0"/>
          <w:divBdr>
            <w:top w:val="none" w:sz="0" w:space="0" w:color="auto"/>
            <w:left w:val="none" w:sz="0" w:space="0" w:color="auto"/>
            <w:bottom w:val="none" w:sz="0" w:space="0" w:color="auto"/>
            <w:right w:val="none" w:sz="0" w:space="0" w:color="auto"/>
          </w:divBdr>
        </w:div>
      </w:divsChild>
    </w:div>
    <w:div w:id="722292183">
      <w:bodyDiv w:val="1"/>
      <w:marLeft w:val="0"/>
      <w:marRight w:val="0"/>
      <w:marTop w:val="0"/>
      <w:marBottom w:val="0"/>
      <w:divBdr>
        <w:top w:val="none" w:sz="0" w:space="0" w:color="auto"/>
        <w:left w:val="none" w:sz="0" w:space="0" w:color="auto"/>
        <w:bottom w:val="none" w:sz="0" w:space="0" w:color="auto"/>
        <w:right w:val="none" w:sz="0" w:space="0" w:color="auto"/>
      </w:divBdr>
    </w:div>
    <w:div w:id="722481841">
      <w:bodyDiv w:val="1"/>
      <w:marLeft w:val="0"/>
      <w:marRight w:val="0"/>
      <w:marTop w:val="0"/>
      <w:marBottom w:val="0"/>
      <w:divBdr>
        <w:top w:val="none" w:sz="0" w:space="0" w:color="auto"/>
        <w:left w:val="none" w:sz="0" w:space="0" w:color="auto"/>
        <w:bottom w:val="none" w:sz="0" w:space="0" w:color="auto"/>
        <w:right w:val="none" w:sz="0" w:space="0" w:color="auto"/>
      </w:divBdr>
      <w:divsChild>
        <w:div w:id="1592558">
          <w:marLeft w:val="480"/>
          <w:marRight w:val="0"/>
          <w:marTop w:val="0"/>
          <w:marBottom w:val="0"/>
          <w:divBdr>
            <w:top w:val="none" w:sz="0" w:space="0" w:color="auto"/>
            <w:left w:val="none" w:sz="0" w:space="0" w:color="auto"/>
            <w:bottom w:val="none" w:sz="0" w:space="0" w:color="auto"/>
            <w:right w:val="none" w:sz="0" w:space="0" w:color="auto"/>
          </w:divBdr>
        </w:div>
        <w:div w:id="23409844">
          <w:marLeft w:val="480"/>
          <w:marRight w:val="0"/>
          <w:marTop w:val="0"/>
          <w:marBottom w:val="0"/>
          <w:divBdr>
            <w:top w:val="none" w:sz="0" w:space="0" w:color="auto"/>
            <w:left w:val="none" w:sz="0" w:space="0" w:color="auto"/>
            <w:bottom w:val="none" w:sz="0" w:space="0" w:color="auto"/>
            <w:right w:val="none" w:sz="0" w:space="0" w:color="auto"/>
          </w:divBdr>
        </w:div>
        <w:div w:id="48310212">
          <w:marLeft w:val="480"/>
          <w:marRight w:val="0"/>
          <w:marTop w:val="0"/>
          <w:marBottom w:val="0"/>
          <w:divBdr>
            <w:top w:val="none" w:sz="0" w:space="0" w:color="auto"/>
            <w:left w:val="none" w:sz="0" w:space="0" w:color="auto"/>
            <w:bottom w:val="none" w:sz="0" w:space="0" w:color="auto"/>
            <w:right w:val="none" w:sz="0" w:space="0" w:color="auto"/>
          </w:divBdr>
        </w:div>
        <w:div w:id="219636012">
          <w:marLeft w:val="480"/>
          <w:marRight w:val="0"/>
          <w:marTop w:val="0"/>
          <w:marBottom w:val="0"/>
          <w:divBdr>
            <w:top w:val="none" w:sz="0" w:space="0" w:color="auto"/>
            <w:left w:val="none" w:sz="0" w:space="0" w:color="auto"/>
            <w:bottom w:val="none" w:sz="0" w:space="0" w:color="auto"/>
            <w:right w:val="none" w:sz="0" w:space="0" w:color="auto"/>
          </w:divBdr>
        </w:div>
        <w:div w:id="273635011">
          <w:marLeft w:val="480"/>
          <w:marRight w:val="0"/>
          <w:marTop w:val="0"/>
          <w:marBottom w:val="0"/>
          <w:divBdr>
            <w:top w:val="none" w:sz="0" w:space="0" w:color="auto"/>
            <w:left w:val="none" w:sz="0" w:space="0" w:color="auto"/>
            <w:bottom w:val="none" w:sz="0" w:space="0" w:color="auto"/>
            <w:right w:val="none" w:sz="0" w:space="0" w:color="auto"/>
          </w:divBdr>
        </w:div>
        <w:div w:id="293759576">
          <w:marLeft w:val="480"/>
          <w:marRight w:val="0"/>
          <w:marTop w:val="0"/>
          <w:marBottom w:val="0"/>
          <w:divBdr>
            <w:top w:val="none" w:sz="0" w:space="0" w:color="auto"/>
            <w:left w:val="none" w:sz="0" w:space="0" w:color="auto"/>
            <w:bottom w:val="none" w:sz="0" w:space="0" w:color="auto"/>
            <w:right w:val="none" w:sz="0" w:space="0" w:color="auto"/>
          </w:divBdr>
        </w:div>
        <w:div w:id="395519956">
          <w:marLeft w:val="480"/>
          <w:marRight w:val="0"/>
          <w:marTop w:val="0"/>
          <w:marBottom w:val="0"/>
          <w:divBdr>
            <w:top w:val="none" w:sz="0" w:space="0" w:color="auto"/>
            <w:left w:val="none" w:sz="0" w:space="0" w:color="auto"/>
            <w:bottom w:val="none" w:sz="0" w:space="0" w:color="auto"/>
            <w:right w:val="none" w:sz="0" w:space="0" w:color="auto"/>
          </w:divBdr>
        </w:div>
        <w:div w:id="423915216">
          <w:marLeft w:val="480"/>
          <w:marRight w:val="0"/>
          <w:marTop w:val="0"/>
          <w:marBottom w:val="0"/>
          <w:divBdr>
            <w:top w:val="none" w:sz="0" w:space="0" w:color="auto"/>
            <w:left w:val="none" w:sz="0" w:space="0" w:color="auto"/>
            <w:bottom w:val="none" w:sz="0" w:space="0" w:color="auto"/>
            <w:right w:val="none" w:sz="0" w:space="0" w:color="auto"/>
          </w:divBdr>
        </w:div>
        <w:div w:id="428429564">
          <w:marLeft w:val="480"/>
          <w:marRight w:val="0"/>
          <w:marTop w:val="0"/>
          <w:marBottom w:val="0"/>
          <w:divBdr>
            <w:top w:val="none" w:sz="0" w:space="0" w:color="auto"/>
            <w:left w:val="none" w:sz="0" w:space="0" w:color="auto"/>
            <w:bottom w:val="none" w:sz="0" w:space="0" w:color="auto"/>
            <w:right w:val="none" w:sz="0" w:space="0" w:color="auto"/>
          </w:divBdr>
        </w:div>
        <w:div w:id="506091643">
          <w:marLeft w:val="480"/>
          <w:marRight w:val="0"/>
          <w:marTop w:val="0"/>
          <w:marBottom w:val="0"/>
          <w:divBdr>
            <w:top w:val="none" w:sz="0" w:space="0" w:color="auto"/>
            <w:left w:val="none" w:sz="0" w:space="0" w:color="auto"/>
            <w:bottom w:val="none" w:sz="0" w:space="0" w:color="auto"/>
            <w:right w:val="none" w:sz="0" w:space="0" w:color="auto"/>
          </w:divBdr>
        </w:div>
        <w:div w:id="577642129">
          <w:marLeft w:val="480"/>
          <w:marRight w:val="0"/>
          <w:marTop w:val="0"/>
          <w:marBottom w:val="0"/>
          <w:divBdr>
            <w:top w:val="none" w:sz="0" w:space="0" w:color="auto"/>
            <w:left w:val="none" w:sz="0" w:space="0" w:color="auto"/>
            <w:bottom w:val="none" w:sz="0" w:space="0" w:color="auto"/>
            <w:right w:val="none" w:sz="0" w:space="0" w:color="auto"/>
          </w:divBdr>
        </w:div>
        <w:div w:id="580650234">
          <w:marLeft w:val="480"/>
          <w:marRight w:val="0"/>
          <w:marTop w:val="0"/>
          <w:marBottom w:val="0"/>
          <w:divBdr>
            <w:top w:val="none" w:sz="0" w:space="0" w:color="auto"/>
            <w:left w:val="none" w:sz="0" w:space="0" w:color="auto"/>
            <w:bottom w:val="none" w:sz="0" w:space="0" w:color="auto"/>
            <w:right w:val="none" w:sz="0" w:space="0" w:color="auto"/>
          </w:divBdr>
        </w:div>
        <w:div w:id="607347443">
          <w:marLeft w:val="480"/>
          <w:marRight w:val="0"/>
          <w:marTop w:val="0"/>
          <w:marBottom w:val="0"/>
          <w:divBdr>
            <w:top w:val="none" w:sz="0" w:space="0" w:color="auto"/>
            <w:left w:val="none" w:sz="0" w:space="0" w:color="auto"/>
            <w:bottom w:val="none" w:sz="0" w:space="0" w:color="auto"/>
            <w:right w:val="none" w:sz="0" w:space="0" w:color="auto"/>
          </w:divBdr>
        </w:div>
        <w:div w:id="632058762">
          <w:marLeft w:val="480"/>
          <w:marRight w:val="0"/>
          <w:marTop w:val="0"/>
          <w:marBottom w:val="0"/>
          <w:divBdr>
            <w:top w:val="none" w:sz="0" w:space="0" w:color="auto"/>
            <w:left w:val="none" w:sz="0" w:space="0" w:color="auto"/>
            <w:bottom w:val="none" w:sz="0" w:space="0" w:color="auto"/>
            <w:right w:val="none" w:sz="0" w:space="0" w:color="auto"/>
          </w:divBdr>
        </w:div>
        <w:div w:id="712656518">
          <w:marLeft w:val="480"/>
          <w:marRight w:val="0"/>
          <w:marTop w:val="0"/>
          <w:marBottom w:val="0"/>
          <w:divBdr>
            <w:top w:val="none" w:sz="0" w:space="0" w:color="auto"/>
            <w:left w:val="none" w:sz="0" w:space="0" w:color="auto"/>
            <w:bottom w:val="none" w:sz="0" w:space="0" w:color="auto"/>
            <w:right w:val="none" w:sz="0" w:space="0" w:color="auto"/>
          </w:divBdr>
        </w:div>
        <w:div w:id="790897709">
          <w:marLeft w:val="480"/>
          <w:marRight w:val="0"/>
          <w:marTop w:val="0"/>
          <w:marBottom w:val="0"/>
          <w:divBdr>
            <w:top w:val="none" w:sz="0" w:space="0" w:color="auto"/>
            <w:left w:val="none" w:sz="0" w:space="0" w:color="auto"/>
            <w:bottom w:val="none" w:sz="0" w:space="0" w:color="auto"/>
            <w:right w:val="none" w:sz="0" w:space="0" w:color="auto"/>
          </w:divBdr>
        </w:div>
        <w:div w:id="901252231">
          <w:marLeft w:val="480"/>
          <w:marRight w:val="0"/>
          <w:marTop w:val="0"/>
          <w:marBottom w:val="0"/>
          <w:divBdr>
            <w:top w:val="none" w:sz="0" w:space="0" w:color="auto"/>
            <w:left w:val="none" w:sz="0" w:space="0" w:color="auto"/>
            <w:bottom w:val="none" w:sz="0" w:space="0" w:color="auto"/>
            <w:right w:val="none" w:sz="0" w:space="0" w:color="auto"/>
          </w:divBdr>
        </w:div>
        <w:div w:id="972518839">
          <w:marLeft w:val="480"/>
          <w:marRight w:val="0"/>
          <w:marTop w:val="0"/>
          <w:marBottom w:val="0"/>
          <w:divBdr>
            <w:top w:val="none" w:sz="0" w:space="0" w:color="auto"/>
            <w:left w:val="none" w:sz="0" w:space="0" w:color="auto"/>
            <w:bottom w:val="none" w:sz="0" w:space="0" w:color="auto"/>
            <w:right w:val="none" w:sz="0" w:space="0" w:color="auto"/>
          </w:divBdr>
        </w:div>
        <w:div w:id="991718197">
          <w:marLeft w:val="480"/>
          <w:marRight w:val="0"/>
          <w:marTop w:val="0"/>
          <w:marBottom w:val="0"/>
          <w:divBdr>
            <w:top w:val="none" w:sz="0" w:space="0" w:color="auto"/>
            <w:left w:val="none" w:sz="0" w:space="0" w:color="auto"/>
            <w:bottom w:val="none" w:sz="0" w:space="0" w:color="auto"/>
            <w:right w:val="none" w:sz="0" w:space="0" w:color="auto"/>
          </w:divBdr>
        </w:div>
        <w:div w:id="1122533055">
          <w:marLeft w:val="480"/>
          <w:marRight w:val="0"/>
          <w:marTop w:val="0"/>
          <w:marBottom w:val="0"/>
          <w:divBdr>
            <w:top w:val="none" w:sz="0" w:space="0" w:color="auto"/>
            <w:left w:val="none" w:sz="0" w:space="0" w:color="auto"/>
            <w:bottom w:val="none" w:sz="0" w:space="0" w:color="auto"/>
            <w:right w:val="none" w:sz="0" w:space="0" w:color="auto"/>
          </w:divBdr>
        </w:div>
        <w:div w:id="1198082459">
          <w:marLeft w:val="480"/>
          <w:marRight w:val="0"/>
          <w:marTop w:val="0"/>
          <w:marBottom w:val="0"/>
          <w:divBdr>
            <w:top w:val="none" w:sz="0" w:space="0" w:color="auto"/>
            <w:left w:val="none" w:sz="0" w:space="0" w:color="auto"/>
            <w:bottom w:val="none" w:sz="0" w:space="0" w:color="auto"/>
            <w:right w:val="none" w:sz="0" w:space="0" w:color="auto"/>
          </w:divBdr>
        </w:div>
        <w:div w:id="1325205955">
          <w:marLeft w:val="480"/>
          <w:marRight w:val="0"/>
          <w:marTop w:val="0"/>
          <w:marBottom w:val="0"/>
          <w:divBdr>
            <w:top w:val="none" w:sz="0" w:space="0" w:color="auto"/>
            <w:left w:val="none" w:sz="0" w:space="0" w:color="auto"/>
            <w:bottom w:val="none" w:sz="0" w:space="0" w:color="auto"/>
            <w:right w:val="none" w:sz="0" w:space="0" w:color="auto"/>
          </w:divBdr>
        </w:div>
        <w:div w:id="1333874908">
          <w:marLeft w:val="480"/>
          <w:marRight w:val="0"/>
          <w:marTop w:val="0"/>
          <w:marBottom w:val="0"/>
          <w:divBdr>
            <w:top w:val="none" w:sz="0" w:space="0" w:color="auto"/>
            <w:left w:val="none" w:sz="0" w:space="0" w:color="auto"/>
            <w:bottom w:val="none" w:sz="0" w:space="0" w:color="auto"/>
            <w:right w:val="none" w:sz="0" w:space="0" w:color="auto"/>
          </w:divBdr>
        </w:div>
        <w:div w:id="1375539344">
          <w:marLeft w:val="480"/>
          <w:marRight w:val="0"/>
          <w:marTop w:val="0"/>
          <w:marBottom w:val="0"/>
          <w:divBdr>
            <w:top w:val="none" w:sz="0" w:space="0" w:color="auto"/>
            <w:left w:val="none" w:sz="0" w:space="0" w:color="auto"/>
            <w:bottom w:val="none" w:sz="0" w:space="0" w:color="auto"/>
            <w:right w:val="none" w:sz="0" w:space="0" w:color="auto"/>
          </w:divBdr>
        </w:div>
        <w:div w:id="1384211996">
          <w:marLeft w:val="480"/>
          <w:marRight w:val="0"/>
          <w:marTop w:val="0"/>
          <w:marBottom w:val="0"/>
          <w:divBdr>
            <w:top w:val="none" w:sz="0" w:space="0" w:color="auto"/>
            <w:left w:val="none" w:sz="0" w:space="0" w:color="auto"/>
            <w:bottom w:val="none" w:sz="0" w:space="0" w:color="auto"/>
            <w:right w:val="none" w:sz="0" w:space="0" w:color="auto"/>
          </w:divBdr>
        </w:div>
        <w:div w:id="1386029690">
          <w:marLeft w:val="480"/>
          <w:marRight w:val="0"/>
          <w:marTop w:val="0"/>
          <w:marBottom w:val="0"/>
          <w:divBdr>
            <w:top w:val="none" w:sz="0" w:space="0" w:color="auto"/>
            <w:left w:val="none" w:sz="0" w:space="0" w:color="auto"/>
            <w:bottom w:val="none" w:sz="0" w:space="0" w:color="auto"/>
            <w:right w:val="none" w:sz="0" w:space="0" w:color="auto"/>
          </w:divBdr>
        </w:div>
        <w:div w:id="1404721326">
          <w:marLeft w:val="480"/>
          <w:marRight w:val="0"/>
          <w:marTop w:val="0"/>
          <w:marBottom w:val="0"/>
          <w:divBdr>
            <w:top w:val="none" w:sz="0" w:space="0" w:color="auto"/>
            <w:left w:val="none" w:sz="0" w:space="0" w:color="auto"/>
            <w:bottom w:val="none" w:sz="0" w:space="0" w:color="auto"/>
            <w:right w:val="none" w:sz="0" w:space="0" w:color="auto"/>
          </w:divBdr>
        </w:div>
        <w:div w:id="1410036170">
          <w:marLeft w:val="480"/>
          <w:marRight w:val="0"/>
          <w:marTop w:val="0"/>
          <w:marBottom w:val="0"/>
          <w:divBdr>
            <w:top w:val="none" w:sz="0" w:space="0" w:color="auto"/>
            <w:left w:val="none" w:sz="0" w:space="0" w:color="auto"/>
            <w:bottom w:val="none" w:sz="0" w:space="0" w:color="auto"/>
            <w:right w:val="none" w:sz="0" w:space="0" w:color="auto"/>
          </w:divBdr>
        </w:div>
        <w:div w:id="1686906137">
          <w:marLeft w:val="480"/>
          <w:marRight w:val="0"/>
          <w:marTop w:val="0"/>
          <w:marBottom w:val="0"/>
          <w:divBdr>
            <w:top w:val="none" w:sz="0" w:space="0" w:color="auto"/>
            <w:left w:val="none" w:sz="0" w:space="0" w:color="auto"/>
            <w:bottom w:val="none" w:sz="0" w:space="0" w:color="auto"/>
            <w:right w:val="none" w:sz="0" w:space="0" w:color="auto"/>
          </w:divBdr>
        </w:div>
        <w:div w:id="1713505061">
          <w:marLeft w:val="480"/>
          <w:marRight w:val="0"/>
          <w:marTop w:val="0"/>
          <w:marBottom w:val="0"/>
          <w:divBdr>
            <w:top w:val="none" w:sz="0" w:space="0" w:color="auto"/>
            <w:left w:val="none" w:sz="0" w:space="0" w:color="auto"/>
            <w:bottom w:val="none" w:sz="0" w:space="0" w:color="auto"/>
            <w:right w:val="none" w:sz="0" w:space="0" w:color="auto"/>
          </w:divBdr>
        </w:div>
        <w:div w:id="1725711193">
          <w:marLeft w:val="480"/>
          <w:marRight w:val="0"/>
          <w:marTop w:val="0"/>
          <w:marBottom w:val="0"/>
          <w:divBdr>
            <w:top w:val="none" w:sz="0" w:space="0" w:color="auto"/>
            <w:left w:val="none" w:sz="0" w:space="0" w:color="auto"/>
            <w:bottom w:val="none" w:sz="0" w:space="0" w:color="auto"/>
            <w:right w:val="none" w:sz="0" w:space="0" w:color="auto"/>
          </w:divBdr>
        </w:div>
        <w:div w:id="1796102091">
          <w:marLeft w:val="480"/>
          <w:marRight w:val="0"/>
          <w:marTop w:val="0"/>
          <w:marBottom w:val="0"/>
          <w:divBdr>
            <w:top w:val="none" w:sz="0" w:space="0" w:color="auto"/>
            <w:left w:val="none" w:sz="0" w:space="0" w:color="auto"/>
            <w:bottom w:val="none" w:sz="0" w:space="0" w:color="auto"/>
            <w:right w:val="none" w:sz="0" w:space="0" w:color="auto"/>
          </w:divBdr>
        </w:div>
        <w:div w:id="1800487209">
          <w:marLeft w:val="480"/>
          <w:marRight w:val="0"/>
          <w:marTop w:val="0"/>
          <w:marBottom w:val="0"/>
          <w:divBdr>
            <w:top w:val="none" w:sz="0" w:space="0" w:color="auto"/>
            <w:left w:val="none" w:sz="0" w:space="0" w:color="auto"/>
            <w:bottom w:val="none" w:sz="0" w:space="0" w:color="auto"/>
            <w:right w:val="none" w:sz="0" w:space="0" w:color="auto"/>
          </w:divBdr>
        </w:div>
        <w:div w:id="1810829212">
          <w:marLeft w:val="480"/>
          <w:marRight w:val="0"/>
          <w:marTop w:val="0"/>
          <w:marBottom w:val="0"/>
          <w:divBdr>
            <w:top w:val="none" w:sz="0" w:space="0" w:color="auto"/>
            <w:left w:val="none" w:sz="0" w:space="0" w:color="auto"/>
            <w:bottom w:val="none" w:sz="0" w:space="0" w:color="auto"/>
            <w:right w:val="none" w:sz="0" w:space="0" w:color="auto"/>
          </w:divBdr>
        </w:div>
        <w:div w:id="1828863685">
          <w:marLeft w:val="480"/>
          <w:marRight w:val="0"/>
          <w:marTop w:val="0"/>
          <w:marBottom w:val="0"/>
          <w:divBdr>
            <w:top w:val="none" w:sz="0" w:space="0" w:color="auto"/>
            <w:left w:val="none" w:sz="0" w:space="0" w:color="auto"/>
            <w:bottom w:val="none" w:sz="0" w:space="0" w:color="auto"/>
            <w:right w:val="none" w:sz="0" w:space="0" w:color="auto"/>
          </w:divBdr>
        </w:div>
        <w:div w:id="1843349605">
          <w:marLeft w:val="480"/>
          <w:marRight w:val="0"/>
          <w:marTop w:val="0"/>
          <w:marBottom w:val="0"/>
          <w:divBdr>
            <w:top w:val="none" w:sz="0" w:space="0" w:color="auto"/>
            <w:left w:val="none" w:sz="0" w:space="0" w:color="auto"/>
            <w:bottom w:val="none" w:sz="0" w:space="0" w:color="auto"/>
            <w:right w:val="none" w:sz="0" w:space="0" w:color="auto"/>
          </w:divBdr>
        </w:div>
        <w:div w:id="1878202070">
          <w:marLeft w:val="480"/>
          <w:marRight w:val="0"/>
          <w:marTop w:val="0"/>
          <w:marBottom w:val="0"/>
          <w:divBdr>
            <w:top w:val="none" w:sz="0" w:space="0" w:color="auto"/>
            <w:left w:val="none" w:sz="0" w:space="0" w:color="auto"/>
            <w:bottom w:val="none" w:sz="0" w:space="0" w:color="auto"/>
            <w:right w:val="none" w:sz="0" w:space="0" w:color="auto"/>
          </w:divBdr>
        </w:div>
        <w:div w:id="1901556511">
          <w:marLeft w:val="480"/>
          <w:marRight w:val="0"/>
          <w:marTop w:val="0"/>
          <w:marBottom w:val="0"/>
          <w:divBdr>
            <w:top w:val="none" w:sz="0" w:space="0" w:color="auto"/>
            <w:left w:val="none" w:sz="0" w:space="0" w:color="auto"/>
            <w:bottom w:val="none" w:sz="0" w:space="0" w:color="auto"/>
            <w:right w:val="none" w:sz="0" w:space="0" w:color="auto"/>
          </w:divBdr>
        </w:div>
        <w:div w:id="1968200353">
          <w:marLeft w:val="480"/>
          <w:marRight w:val="0"/>
          <w:marTop w:val="0"/>
          <w:marBottom w:val="0"/>
          <w:divBdr>
            <w:top w:val="none" w:sz="0" w:space="0" w:color="auto"/>
            <w:left w:val="none" w:sz="0" w:space="0" w:color="auto"/>
            <w:bottom w:val="none" w:sz="0" w:space="0" w:color="auto"/>
            <w:right w:val="none" w:sz="0" w:space="0" w:color="auto"/>
          </w:divBdr>
        </w:div>
        <w:div w:id="2073651496">
          <w:marLeft w:val="480"/>
          <w:marRight w:val="0"/>
          <w:marTop w:val="0"/>
          <w:marBottom w:val="0"/>
          <w:divBdr>
            <w:top w:val="none" w:sz="0" w:space="0" w:color="auto"/>
            <w:left w:val="none" w:sz="0" w:space="0" w:color="auto"/>
            <w:bottom w:val="none" w:sz="0" w:space="0" w:color="auto"/>
            <w:right w:val="none" w:sz="0" w:space="0" w:color="auto"/>
          </w:divBdr>
        </w:div>
        <w:div w:id="2098937991">
          <w:marLeft w:val="480"/>
          <w:marRight w:val="0"/>
          <w:marTop w:val="0"/>
          <w:marBottom w:val="0"/>
          <w:divBdr>
            <w:top w:val="none" w:sz="0" w:space="0" w:color="auto"/>
            <w:left w:val="none" w:sz="0" w:space="0" w:color="auto"/>
            <w:bottom w:val="none" w:sz="0" w:space="0" w:color="auto"/>
            <w:right w:val="none" w:sz="0" w:space="0" w:color="auto"/>
          </w:divBdr>
        </w:div>
      </w:divsChild>
    </w:div>
    <w:div w:id="722485141">
      <w:bodyDiv w:val="1"/>
      <w:marLeft w:val="0"/>
      <w:marRight w:val="0"/>
      <w:marTop w:val="0"/>
      <w:marBottom w:val="0"/>
      <w:divBdr>
        <w:top w:val="none" w:sz="0" w:space="0" w:color="auto"/>
        <w:left w:val="none" w:sz="0" w:space="0" w:color="auto"/>
        <w:bottom w:val="none" w:sz="0" w:space="0" w:color="auto"/>
        <w:right w:val="none" w:sz="0" w:space="0" w:color="auto"/>
      </w:divBdr>
    </w:div>
    <w:div w:id="722799607">
      <w:bodyDiv w:val="1"/>
      <w:marLeft w:val="0"/>
      <w:marRight w:val="0"/>
      <w:marTop w:val="0"/>
      <w:marBottom w:val="0"/>
      <w:divBdr>
        <w:top w:val="none" w:sz="0" w:space="0" w:color="auto"/>
        <w:left w:val="none" w:sz="0" w:space="0" w:color="auto"/>
        <w:bottom w:val="none" w:sz="0" w:space="0" w:color="auto"/>
        <w:right w:val="none" w:sz="0" w:space="0" w:color="auto"/>
      </w:divBdr>
    </w:div>
    <w:div w:id="722945946">
      <w:bodyDiv w:val="1"/>
      <w:marLeft w:val="0"/>
      <w:marRight w:val="0"/>
      <w:marTop w:val="0"/>
      <w:marBottom w:val="0"/>
      <w:divBdr>
        <w:top w:val="none" w:sz="0" w:space="0" w:color="auto"/>
        <w:left w:val="none" w:sz="0" w:space="0" w:color="auto"/>
        <w:bottom w:val="none" w:sz="0" w:space="0" w:color="auto"/>
        <w:right w:val="none" w:sz="0" w:space="0" w:color="auto"/>
      </w:divBdr>
    </w:div>
    <w:div w:id="723213717">
      <w:bodyDiv w:val="1"/>
      <w:marLeft w:val="0"/>
      <w:marRight w:val="0"/>
      <w:marTop w:val="0"/>
      <w:marBottom w:val="0"/>
      <w:divBdr>
        <w:top w:val="none" w:sz="0" w:space="0" w:color="auto"/>
        <w:left w:val="none" w:sz="0" w:space="0" w:color="auto"/>
        <w:bottom w:val="none" w:sz="0" w:space="0" w:color="auto"/>
        <w:right w:val="none" w:sz="0" w:space="0" w:color="auto"/>
      </w:divBdr>
    </w:div>
    <w:div w:id="723679843">
      <w:bodyDiv w:val="1"/>
      <w:marLeft w:val="0"/>
      <w:marRight w:val="0"/>
      <w:marTop w:val="0"/>
      <w:marBottom w:val="0"/>
      <w:divBdr>
        <w:top w:val="none" w:sz="0" w:space="0" w:color="auto"/>
        <w:left w:val="none" w:sz="0" w:space="0" w:color="auto"/>
        <w:bottom w:val="none" w:sz="0" w:space="0" w:color="auto"/>
        <w:right w:val="none" w:sz="0" w:space="0" w:color="auto"/>
      </w:divBdr>
    </w:div>
    <w:div w:id="724793137">
      <w:bodyDiv w:val="1"/>
      <w:marLeft w:val="0"/>
      <w:marRight w:val="0"/>
      <w:marTop w:val="0"/>
      <w:marBottom w:val="0"/>
      <w:divBdr>
        <w:top w:val="none" w:sz="0" w:space="0" w:color="auto"/>
        <w:left w:val="none" w:sz="0" w:space="0" w:color="auto"/>
        <w:bottom w:val="none" w:sz="0" w:space="0" w:color="auto"/>
        <w:right w:val="none" w:sz="0" w:space="0" w:color="auto"/>
      </w:divBdr>
    </w:div>
    <w:div w:id="725181523">
      <w:bodyDiv w:val="1"/>
      <w:marLeft w:val="0"/>
      <w:marRight w:val="0"/>
      <w:marTop w:val="0"/>
      <w:marBottom w:val="0"/>
      <w:divBdr>
        <w:top w:val="none" w:sz="0" w:space="0" w:color="auto"/>
        <w:left w:val="none" w:sz="0" w:space="0" w:color="auto"/>
        <w:bottom w:val="none" w:sz="0" w:space="0" w:color="auto"/>
        <w:right w:val="none" w:sz="0" w:space="0" w:color="auto"/>
      </w:divBdr>
    </w:div>
    <w:div w:id="725881111">
      <w:bodyDiv w:val="1"/>
      <w:marLeft w:val="0"/>
      <w:marRight w:val="0"/>
      <w:marTop w:val="0"/>
      <w:marBottom w:val="0"/>
      <w:divBdr>
        <w:top w:val="none" w:sz="0" w:space="0" w:color="auto"/>
        <w:left w:val="none" w:sz="0" w:space="0" w:color="auto"/>
        <w:bottom w:val="none" w:sz="0" w:space="0" w:color="auto"/>
        <w:right w:val="none" w:sz="0" w:space="0" w:color="auto"/>
      </w:divBdr>
    </w:div>
    <w:div w:id="725956387">
      <w:bodyDiv w:val="1"/>
      <w:marLeft w:val="0"/>
      <w:marRight w:val="0"/>
      <w:marTop w:val="0"/>
      <w:marBottom w:val="0"/>
      <w:divBdr>
        <w:top w:val="none" w:sz="0" w:space="0" w:color="auto"/>
        <w:left w:val="none" w:sz="0" w:space="0" w:color="auto"/>
        <w:bottom w:val="none" w:sz="0" w:space="0" w:color="auto"/>
        <w:right w:val="none" w:sz="0" w:space="0" w:color="auto"/>
      </w:divBdr>
    </w:div>
    <w:div w:id="726299001">
      <w:bodyDiv w:val="1"/>
      <w:marLeft w:val="0"/>
      <w:marRight w:val="0"/>
      <w:marTop w:val="0"/>
      <w:marBottom w:val="0"/>
      <w:divBdr>
        <w:top w:val="none" w:sz="0" w:space="0" w:color="auto"/>
        <w:left w:val="none" w:sz="0" w:space="0" w:color="auto"/>
        <w:bottom w:val="none" w:sz="0" w:space="0" w:color="auto"/>
        <w:right w:val="none" w:sz="0" w:space="0" w:color="auto"/>
      </w:divBdr>
    </w:div>
    <w:div w:id="726488352">
      <w:bodyDiv w:val="1"/>
      <w:marLeft w:val="0"/>
      <w:marRight w:val="0"/>
      <w:marTop w:val="0"/>
      <w:marBottom w:val="0"/>
      <w:divBdr>
        <w:top w:val="none" w:sz="0" w:space="0" w:color="auto"/>
        <w:left w:val="none" w:sz="0" w:space="0" w:color="auto"/>
        <w:bottom w:val="none" w:sz="0" w:space="0" w:color="auto"/>
        <w:right w:val="none" w:sz="0" w:space="0" w:color="auto"/>
      </w:divBdr>
    </w:div>
    <w:div w:id="726491400">
      <w:bodyDiv w:val="1"/>
      <w:marLeft w:val="0"/>
      <w:marRight w:val="0"/>
      <w:marTop w:val="0"/>
      <w:marBottom w:val="0"/>
      <w:divBdr>
        <w:top w:val="none" w:sz="0" w:space="0" w:color="auto"/>
        <w:left w:val="none" w:sz="0" w:space="0" w:color="auto"/>
        <w:bottom w:val="none" w:sz="0" w:space="0" w:color="auto"/>
        <w:right w:val="none" w:sz="0" w:space="0" w:color="auto"/>
      </w:divBdr>
    </w:div>
    <w:div w:id="726681182">
      <w:bodyDiv w:val="1"/>
      <w:marLeft w:val="0"/>
      <w:marRight w:val="0"/>
      <w:marTop w:val="0"/>
      <w:marBottom w:val="0"/>
      <w:divBdr>
        <w:top w:val="none" w:sz="0" w:space="0" w:color="auto"/>
        <w:left w:val="none" w:sz="0" w:space="0" w:color="auto"/>
        <w:bottom w:val="none" w:sz="0" w:space="0" w:color="auto"/>
        <w:right w:val="none" w:sz="0" w:space="0" w:color="auto"/>
      </w:divBdr>
    </w:div>
    <w:div w:id="727076467">
      <w:bodyDiv w:val="1"/>
      <w:marLeft w:val="0"/>
      <w:marRight w:val="0"/>
      <w:marTop w:val="0"/>
      <w:marBottom w:val="0"/>
      <w:divBdr>
        <w:top w:val="none" w:sz="0" w:space="0" w:color="auto"/>
        <w:left w:val="none" w:sz="0" w:space="0" w:color="auto"/>
        <w:bottom w:val="none" w:sz="0" w:space="0" w:color="auto"/>
        <w:right w:val="none" w:sz="0" w:space="0" w:color="auto"/>
      </w:divBdr>
    </w:div>
    <w:div w:id="727148388">
      <w:bodyDiv w:val="1"/>
      <w:marLeft w:val="0"/>
      <w:marRight w:val="0"/>
      <w:marTop w:val="0"/>
      <w:marBottom w:val="0"/>
      <w:divBdr>
        <w:top w:val="none" w:sz="0" w:space="0" w:color="auto"/>
        <w:left w:val="none" w:sz="0" w:space="0" w:color="auto"/>
        <w:bottom w:val="none" w:sz="0" w:space="0" w:color="auto"/>
        <w:right w:val="none" w:sz="0" w:space="0" w:color="auto"/>
      </w:divBdr>
    </w:div>
    <w:div w:id="727188015">
      <w:bodyDiv w:val="1"/>
      <w:marLeft w:val="0"/>
      <w:marRight w:val="0"/>
      <w:marTop w:val="0"/>
      <w:marBottom w:val="0"/>
      <w:divBdr>
        <w:top w:val="none" w:sz="0" w:space="0" w:color="auto"/>
        <w:left w:val="none" w:sz="0" w:space="0" w:color="auto"/>
        <w:bottom w:val="none" w:sz="0" w:space="0" w:color="auto"/>
        <w:right w:val="none" w:sz="0" w:space="0" w:color="auto"/>
      </w:divBdr>
    </w:div>
    <w:div w:id="727264260">
      <w:bodyDiv w:val="1"/>
      <w:marLeft w:val="0"/>
      <w:marRight w:val="0"/>
      <w:marTop w:val="0"/>
      <w:marBottom w:val="0"/>
      <w:divBdr>
        <w:top w:val="none" w:sz="0" w:space="0" w:color="auto"/>
        <w:left w:val="none" w:sz="0" w:space="0" w:color="auto"/>
        <w:bottom w:val="none" w:sz="0" w:space="0" w:color="auto"/>
        <w:right w:val="none" w:sz="0" w:space="0" w:color="auto"/>
      </w:divBdr>
    </w:div>
    <w:div w:id="727649162">
      <w:bodyDiv w:val="1"/>
      <w:marLeft w:val="0"/>
      <w:marRight w:val="0"/>
      <w:marTop w:val="0"/>
      <w:marBottom w:val="0"/>
      <w:divBdr>
        <w:top w:val="none" w:sz="0" w:space="0" w:color="auto"/>
        <w:left w:val="none" w:sz="0" w:space="0" w:color="auto"/>
        <w:bottom w:val="none" w:sz="0" w:space="0" w:color="auto"/>
        <w:right w:val="none" w:sz="0" w:space="0" w:color="auto"/>
      </w:divBdr>
      <w:divsChild>
        <w:div w:id="8872384">
          <w:marLeft w:val="480"/>
          <w:marRight w:val="0"/>
          <w:marTop w:val="0"/>
          <w:marBottom w:val="0"/>
          <w:divBdr>
            <w:top w:val="none" w:sz="0" w:space="0" w:color="auto"/>
            <w:left w:val="none" w:sz="0" w:space="0" w:color="auto"/>
            <w:bottom w:val="none" w:sz="0" w:space="0" w:color="auto"/>
            <w:right w:val="none" w:sz="0" w:space="0" w:color="auto"/>
          </w:divBdr>
        </w:div>
        <w:div w:id="41759006">
          <w:marLeft w:val="480"/>
          <w:marRight w:val="0"/>
          <w:marTop w:val="0"/>
          <w:marBottom w:val="0"/>
          <w:divBdr>
            <w:top w:val="none" w:sz="0" w:space="0" w:color="auto"/>
            <w:left w:val="none" w:sz="0" w:space="0" w:color="auto"/>
            <w:bottom w:val="none" w:sz="0" w:space="0" w:color="auto"/>
            <w:right w:val="none" w:sz="0" w:space="0" w:color="auto"/>
          </w:divBdr>
        </w:div>
        <w:div w:id="69158569">
          <w:marLeft w:val="480"/>
          <w:marRight w:val="0"/>
          <w:marTop w:val="0"/>
          <w:marBottom w:val="0"/>
          <w:divBdr>
            <w:top w:val="none" w:sz="0" w:space="0" w:color="auto"/>
            <w:left w:val="none" w:sz="0" w:space="0" w:color="auto"/>
            <w:bottom w:val="none" w:sz="0" w:space="0" w:color="auto"/>
            <w:right w:val="none" w:sz="0" w:space="0" w:color="auto"/>
          </w:divBdr>
        </w:div>
        <w:div w:id="70275597">
          <w:marLeft w:val="480"/>
          <w:marRight w:val="0"/>
          <w:marTop w:val="0"/>
          <w:marBottom w:val="0"/>
          <w:divBdr>
            <w:top w:val="none" w:sz="0" w:space="0" w:color="auto"/>
            <w:left w:val="none" w:sz="0" w:space="0" w:color="auto"/>
            <w:bottom w:val="none" w:sz="0" w:space="0" w:color="auto"/>
            <w:right w:val="none" w:sz="0" w:space="0" w:color="auto"/>
          </w:divBdr>
        </w:div>
        <w:div w:id="92168830">
          <w:marLeft w:val="480"/>
          <w:marRight w:val="0"/>
          <w:marTop w:val="0"/>
          <w:marBottom w:val="0"/>
          <w:divBdr>
            <w:top w:val="none" w:sz="0" w:space="0" w:color="auto"/>
            <w:left w:val="none" w:sz="0" w:space="0" w:color="auto"/>
            <w:bottom w:val="none" w:sz="0" w:space="0" w:color="auto"/>
            <w:right w:val="none" w:sz="0" w:space="0" w:color="auto"/>
          </w:divBdr>
        </w:div>
        <w:div w:id="121968373">
          <w:marLeft w:val="480"/>
          <w:marRight w:val="0"/>
          <w:marTop w:val="0"/>
          <w:marBottom w:val="0"/>
          <w:divBdr>
            <w:top w:val="none" w:sz="0" w:space="0" w:color="auto"/>
            <w:left w:val="none" w:sz="0" w:space="0" w:color="auto"/>
            <w:bottom w:val="none" w:sz="0" w:space="0" w:color="auto"/>
            <w:right w:val="none" w:sz="0" w:space="0" w:color="auto"/>
          </w:divBdr>
        </w:div>
        <w:div w:id="166094217">
          <w:marLeft w:val="480"/>
          <w:marRight w:val="0"/>
          <w:marTop w:val="0"/>
          <w:marBottom w:val="0"/>
          <w:divBdr>
            <w:top w:val="none" w:sz="0" w:space="0" w:color="auto"/>
            <w:left w:val="none" w:sz="0" w:space="0" w:color="auto"/>
            <w:bottom w:val="none" w:sz="0" w:space="0" w:color="auto"/>
            <w:right w:val="none" w:sz="0" w:space="0" w:color="auto"/>
          </w:divBdr>
        </w:div>
        <w:div w:id="200560635">
          <w:marLeft w:val="480"/>
          <w:marRight w:val="0"/>
          <w:marTop w:val="0"/>
          <w:marBottom w:val="0"/>
          <w:divBdr>
            <w:top w:val="none" w:sz="0" w:space="0" w:color="auto"/>
            <w:left w:val="none" w:sz="0" w:space="0" w:color="auto"/>
            <w:bottom w:val="none" w:sz="0" w:space="0" w:color="auto"/>
            <w:right w:val="none" w:sz="0" w:space="0" w:color="auto"/>
          </w:divBdr>
        </w:div>
        <w:div w:id="258024885">
          <w:marLeft w:val="480"/>
          <w:marRight w:val="0"/>
          <w:marTop w:val="0"/>
          <w:marBottom w:val="0"/>
          <w:divBdr>
            <w:top w:val="none" w:sz="0" w:space="0" w:color="auto"/>
            <w:left w:val="none" w:sz="0" w:space="0" w:color="auto"/>
            <w:bottom w:val="none" w:sz="0" w:space="0" w:color="auto"/>
            <w:right w:val="none" w:sz="0" w:space="0" w:color="auto"/>
          </w:divBdr>
        </w:div>
        <w:div w:id="303852088">
          <w:marLeft w:val="480"/>
          <w:marRight w:val="0"/>
          <w:marTop w:val="0"/>
          <w:marBottom w:val="0"/>
          <w:divBdr>
            <w:top w:val="none" w:sz="0" w:space="0" w:color="auto"/>
            <w:left w:val="none" w:sz="0" w:space="0" w:color="auto"/>
            <w:bottom w:val="none" w:sz="0" w:space="0" w:color="auto"/>
            <w:right w:val="none" w:sz="0" w:space="0" w:color="auto"/>
          </w:divBdr>
        </w:div>
        <w:div w:id="407385019">
          <w:marLeft w:val="480"/>
          <w:marRight w:val="0"/>
          <w:marTop w:val="0"/>
          <w:marBottom w:val="0"/>
          <w:divBdr>
            <w:top w:val="none" w:sz="0" w:space="0" w:color="auto"/>
            <w:left w:val="none" w:sz="0" w:space="0" w:color="auto"/>
            <w:bottom w:val="none" w:sz="0" w:space="0" w:color="auto"/>
            <w:right w:val="none" w:sz="0" w:space="0" w:color="auto"/>
          </w:divBdr>
        </w:div>
        <w:div w:id="463550656">
          <w:marLeft w:val="480"/>
          <w:marRight w:val="0"/>
          <w:marTop w:val="0"/>
          <w:marBottom w:val="0"/>
          <w:divBdr>
            <w:top w:val="none" w:sz="0" w:space="0" w:color="auto"/>
            <w:left w:val="none" w:sz="0" w:space="0" w:color="auto"/>
            <w:bottom w:val="none" w:sz="0" w:space="0" w:color="auto"/>
            <w:right w:val="none" w:sz="0" w:space="0" w:color="auto"/>
          </w:divBdr>
        </w:div>
        <w:div w:id="470056549">
          <w:marLeft w:val="480"/>
          <w:marRight w:val="0"/>
          <w:marTop w:val="0"/>
          <w:marBottom w:val="0"/>
          <w:divBdr>
            <w:top w:val="none" w:sz="0" w:space="0" w:color="auto"/>
            <w:left w:val="none" w:sz="0" w:space="0" w:color="auto"/>
            <w:bottom w:val="none" w:sz="0" w:space="0" w:color="auto"/>
            <w:right w:val="none" w:sz="0" w:space="0" w:color="auto"/>
          </w:divBdr>
        </w:div>
        <w:div w:id="503591798">
          <w:marLeft w:val="480"/>
          <w:marRight w:val="0"/>
          <w:marTop w:val="0"/>
          <w:marBottom w:val="0"/>
          <w:divBdr>
            <w:top w:val="none" w:sz="0" w:space="0" w:color="auto"/>
            <w:left w:val="none" w:sz="0" w:space="0" w:color="auto"/>
            <w:bottom w:val="none" w:sz="0" w:space="0" w:color="auto"/>
            <w:right w:val="none" w:sz="0" w:space="0" w:color="auto"/>
          </w:divBdr>
        </w:div>
        <w:div w:id="507838845">
          <w:marLeft w:val="480"/>
          <w:marRight w:val="0"/>
          <w:marTop w:val="0"/>
          <w:marBottom w:val="0"/>
          <w:divBdr>
            <w:top w:val="none" w:sz="0" w:space="0" w:color="auto"/>
            <w:left w:val="none" w:sz="0" w:space="0" w:color="auto"/>
            <w:bottom w:val="none" w:sz="0" w:space="0" w:color="auto"/>
            <w:right w:val="none" w:sz="0" w:space="0" w:color="auto"/>
          </w:divBdr>
        </w:div>
        <w:div w:id="546911926">
          <w:marLeft w:val="480"/>
          <w:marRight w:val="0"/>
          <w:marTop w:val="0"/>
          <w:marBottom w:val="0"/>
          <w:divBdr>
            <w:top w:val="none" w:sz="0" w:space="0" w:color="auto"/>
            <w:left w:val="none" w:sz="0" w:space="0" w:color="auto"/>
            <w:bottom w:val="none" w:sz="0" w:space="0" w:color="auto"/>
            <w:right w:val="none" w:sz="0" w:space="0" w:color="auto"/>
          </w:divBdr>
        </w:div>
        <w:div w:id="548221638">
          <w:marLeft w:val="480"/>
          <w:marRight w:val="0"/>
          <w:marTop w:val="0"/>
          <w:marBottom w:val="0"/>
          <w:divBdr>
            <w:top w:val="none" w:sz="0" w:space="0" w:color="auto"/>
            <w:left w:val="none" w:sz="0" w:space="0" w:color="auto"/>
            <w:bottom w:val="none" w:sz="0" w:space="0" w:color="auto"/>
            <w:right w:val="none" w:sz="0" w:space="0" w:color="auto"/>
          </w:divBdr>
        </w:div>
        <w:div w:id="559025202">
          <w:marLeft w:val="480"/>
          <w:marRight w:val="0"/>
          <w:marTop w:val="0"/>
          <w:marBottom w:val="0"/>
          <w:divBdr>
            <w:top w:val="none" w:sz="0" w:space="0" w:color="auto"/>
            <w:left w:val="none" w:sz="0" w:space="0" w:color="auto"/>
            <w:bottom w:val="none" w:sz="0" w:space="0" w:color="auto"/>
            <w:right w:val="none" w:sz="0" w:space="0" w:color="auto"/>
          </w:divBdr>
        </w:div>
        <w:div w:id="619839830">
          <w:marLeft w:val="480"/>
          <w:marRight w:val="0"/>
          <w:marTop w:val="0"/>
          <w:marBottom w:val="0"/>
          <w:divBdr>
            <w:top w:val="none" w:sz="0" w:space="0" w:color="auto"/>
            <w:left w:val="none" w:sz="0" w:space="0" w:color="auto"/>
            <w:bottom w:val="none" w:sz="0" w:space="0" w:color="auto"/>
            <w:right w:val="none" w:sz="0" w:space="0" w:color="auto"/>
          </w:divBdr>
        </w:div>
        <w:div w:id="653484678">
          <w:marLeft w:val="480"/>
          <w:marRight w:val="0"/>
          <w:marTop w:val="0"/>
          <w:marBottom w:val="0"/>
          <w:divBdr>
            <w:top w:val="none" w:sz="0" w:space="0" w:color="auto"/>
            <w:left w:val="none" w:sz="0" w:space="0" w:color="auto"/>
            <w:bottom w:val="none" w:sz="0" w:space="0" w:color="auto"/>
            <w:right w:val="none" w:sz="0" w:space="0" w:color="auto"/>
          </w:divBdr>
        </w:div>
        <w:div w:id="682128116">
          <w:marLeft w:val="480"/>
          <w:marRight w:val="0"/>
          <w:marTop w:val="0"/>
          <w:marBottom w:val="0"/>
          <w:divBdr>
            <w:top w:val="none" w:sz="0" w:space="0" w:color="auto"/>
            <w:left w:val="none" w:sz="0" w:space="0" w:color="auto"/>
            <w:bottom w:val="none" w:sz="0" w:space="0" w:color="auto"/>
            <w:right w:val="none" w:sz="0" w:space="0" w:color="auto"/>
          </w:divBdr>
        </w:div>
        <w:div w:id="740754973">
          <w:marLeft w:val="480"/>
          <w:marRight w:val="0"/>
          <w:marTop w:val="0"/>
          <w:marBottom w:val="0"/>
          <w:divBdr>
            <w:top w:val="none" w:sz="0" w:space="0" w:color="auto"/>
            <w:left w:val="none" w:sz="0" w:space="0" w:color="auto"/>
            <w:bottom w:val="none" w:sz="0" w:space="0" w:color="auto"/>
            <w:right w:val="none" w:sz="0" w:space="0" w:color="auto"/>
          </w:divBdr>
        </w:div>
        <w:div w:id="745110337">
          <w:marLeft w:val="480"/>
          <w:marRight w:val="0"/>
          <w:marTop w:val="0"/>
          <w:marBottom w:val="0"/>
          <w:divBdr>
            <w:top w:val="none" w:sz="0" w:space="0" w:color="auto"/>
            <w:left w:val="none" w:sz="0" w:space="0" w:color="auto"/>
            <w:bottom w:val="none" w:sz="0" w:space="0" w:color="auto"/>
            <w:right w:val="none" w:sz="0" w:space="0" w:color="auto"/>
          </w:divBdr>
        </w:div>
        <w:div w:id="745886280">
          <w:marLeft w:val="480"/>
          <w:marRight w:val="0"/>
          <w:marTop w:val="0"/>
          <w:marBottom w:val="0"/>
          <w:divBdr>
            <w:top w:val="none" w:sz="0" w:space="0" w:color="auto"/>
            <w:left w:val="none" w:sz="0" w:space="0" w:color="auto"/>
            <w:bottom w:val="none" w:sz="0" w:space="0" w:color="auto"/>
            <w:right w:val="none" w:sz="0" w:space="0" w:color="auto"/>
          </w:divBdr>
        </w:div>
        <w:div w:id="759791183">
          <w:marLeft w:val="480"/>
          <w:marRight w:val="0"/>
          <w:marTop w:val="0"/>
          <w:marBottom w:val="0"/>
          <w:divBdr>
            <w:top w:val="none" w:sz="0" w:space="0" w:color="auto"/>
            <w:left w:val="none" w:sz="0" w:space="0" w:color="auto"/>
            <w:bottom w:val="none" w:sz="0" w:space="0" w:color="auto"/>
            <w:right w:val="none" w:sz="0" w:space="0" w:color="auto"/>
          </w:divBdr>
        </w:div>
        <w:div w:id="764957849">
          <w:marLeft w:val="480"/>
          <w:marRight w:val="0"/>
          <w:marTop w:val="0"/>
          <w:marBottom w:val="0"/>
          <w:divBdr>
            <w:top w:val="none" w:sz="0" w:space="0" w:color="auto"/>
            <w:left w:val="none" w:sz="0" w:space="0" w:color="auto"/>
            <w:bottom w:val="none" w:sz="0" w:space="0" w:color="auto"/>
            <w:right w:val="none" w:sz="0" w:space="0" w:color="auto"/>
          </w:divBdr>
        </w:div>
        <w:div w:id="808671828">
          <w:marLeft w:val="480"/>
          <w:marRight w:val="0"/>
          <w:marTop w:val="0"/>
          <w:marBottom w:val="0"/>
          <w:divBdr>
            <w:top w:val="none" w:sz="0" w:space="0" w:color="auto"/>
            <w:left w:val="none" w:sz="0" w:space="0" w:color="auto"/>
            <w:bottom w:val="none" w:sz="0" w:space="0" w:color="auto"/>
            <w:right w:val="none" w:sz="0" w:space="0" w:color="auto"/>
          </w:divBdr>
        </w:div>
        <w:div w:id="811796952">
          <w:marLeft w:val="480"/>
          <w:marRight w:val="0"/>
          <w:marTop w:val="0"/>
          <w:marBottom w:val="0"/>
          <w:divBdr>
            <w:top w:val="none" w:sz="0" w:space="0" w:color="auto"/>
            <w:left w:val="none" w:sz="0" w:space="0" w:color="auto"/>
            <w:bottom w:val="none" w:sz="0" w:space="0" w:color="auto"/>
            <w:right w:val="none" w:sz="0" w:space="0" w:color="auto"/>
          </w:divBdr>
        </w:div>
        <w:div w:id="887187455">
          <w:marLeft w:val="480"/>
          <w:marRight w:val="0"/>
          <w:marTop w:val="0"/>
          <w:marBottom w:val="0"/>
          <w:divBdr>
            <w:top w:val="none" w:sz="0" w:space="0" w:color="auto"/>
            <w:left w:val="none" w:sz="0" w:space="0" w:color="auto"/>
            <w:bottom w:val="none" w:sz="0" w:space="0" w:color="auto"/>
            <w:right w:val="none" w:sz="0" w:space="0" w:color="auto"/>
          </w:divBdr>
        </w:div>
        <w:div w:id="897671842">
          <w:marLeft w:val="480"/>
          <w:marRight w:val="0"/>
          <w:marTop w:val="0"/>
          <w:marBottom w:val="0"/>
          <w:divBdr>
            <w:top w:val="none" w:sz="0" w:space="0" w:color="auto"/>
            <w:left w:val="none" w:sz="0" w:space="0" w:color="auto"/>
            <w:bottom w:val="none" w:sz="0" w:space="0" w:color="auto"/>
            <w:right w:val="none" w:sz="0" w:space="0" w:color="auto"/>
          </w:divBdr>
        </w:div>
        <w:div w:id="909073456">
          <w:marLeft w:val="480"/>
          <w:marRight w:val="0"/>
          <w:marTop w:val="0"/>
          <w:marBottom w:val="0"/>
          <w:divBdr>
            <w:top w:val="none" w:sz="0" w:space="0" w:color="auto"/>
            <w:left w:val="none" w:sz="0" w:space="0" w:color="auto"/>
            <w:bottom w:val="none" w:sz="0" w:space="0" w:color="auto"/>
            <w:right w:val="none" w:sz="0" w:space="0" w:color="auto"/>
          </w:divBdr>
        </w:div>
        <w:div w:id="909267610">
          <w:marLeft w:val="480"/>
          <w:marRight w:val="0"/>
          <w:marTop w:val="0"/>
          <w:marBottom w:val="0"/>
          <w:divBdr>
            <w:top w:val="none" w:sz="0" w:space="0" w:color="auto"/>
            <w:left w:val="none" w:sz="0" w:space="0" w:color="auto"/>
            <w:bottom w:val="none" w:sz="0" w:space="0" w:color="auto"/>
            <w:right w:val="none" w:sz="0" w:space="0" w:color="auto"/>
          </w:divBdr>
        </w:div>
        <w:div w:id="945040858">
          <w:marLeft w:val="480"/>
          <w:marRight w:val="0"/>
          <w:marTop w:val="0"/>
          <w:marBottom w:val="0"/>
          <w:divBdr>
            <w:top w:val="none" w:sz="0" w:space="0" w:color="auto"/>
            <w:left w:val="none" w:sz="0" w:space="0" w:color="auto"/>
            <w:bottom w:val="none" w:sz="0" w:space="0" w:color="auto"/>
            <w:right w:val="none" w:sz="0" w:space="0" w:color="auto"/>
          </w:divBdr>
        </w:div>
        <w:div w:id="946740973">
          <w:marLeft w:val="480"/>
          <w:marRight w:val="0"/>
          <w:marTop w:val="0"/>
          <w:marBottom w:val="0"/>
          <w:divBdr>
            <w:top w:val="none" w:sz="0" w:space="0" w:color="auto"/>
            <w:left w:val="none" w:sz="0" w:space="0" w:color="auto"/>
            <w:bottom w:val="none" w:sz="0" w:space="0" w:color="auto"/>
            <w:right w:val="none" w:sz="0" w:space="0" w:color="auto"/>
          </w:divBdr>
        </w:div>
        <w:div w:id="954363281">
          <w:marLeft w:val="480"/>
          <w:marRight w:val="0"/>
          <w:marTop w:val="0"/>
          <w:marBottom w:val="0"/>
          <w:divBdr>
            <w:top w:val="none" w:sz="0" w:space="0" w:color="auto"/>
            <w:left w:val="none" w:sz="0" w:space="0" w:color="auto"/>
            <w:bottom w:val="none" w:sz="0" w:space="0" w:color="auto"/>
            <w:right w:val="none" w:sz="0" w:space="0" w:color="auto"/>
          </w:divBdr>
        </w:div>
        <w:div w:id="1021780695">
          <w:marLeft w:val="480"/>
          <w:marRight w:val="0"/>
          <w:marTop w:val="0"/>
          <w:marBottom w:val="0"/>
          <w:divBdr>
            <w:top w:val="none" w:sz="0" w:space="0" w:color="auto"/>
            <w:left w:val="none" w:sz="0" w:space="0" w:color="auto"/>
            <w:bottom w:val="none" w:sz="0" w:space="0" w:color="auto"/>
            <w:right w:val="none" w:sz="0" w:space="0" w:color="auto"/>
          </w:divBdr>
        </w:div>
        <w:div w:id="1031998237">
          <w:marLeft w:val="480"/>
          <w:marRight w:val="0"/>
          <w:marTop w:val="0"/>
          <w:marBottom w:val="0"/>
          <w:divBdr>
            <w:top w:val="none" w:sz="0" w:space="0" w:color="auto"/>
            <w:left w:val="none" w:sz="0" w:space="0" w:color="auto"/>
            <w:bottom w:val="none" w:sz="0" w:space="0" w:color="auto"/>
            <w:right w:val="none" w:sz="0" w:space="0" w:color="auto"/>
          </w:divBdr>
        </w:div>
        <w:div w:id="1164082181">
          <w:marLeft w:val="480"/>
          <w:marRight w:val="0"/>
          <w:marTop w:val="0"/>
          <w:marBottom w:val="0"/>
          <w:divBdr>
            <w:top w:val="none" w:sz="0" w:space="0" w:color="auto"/>
            <w:left w:val="none" w:sz="0" w:space="0" w:color="auto"/>
            <w:bottom w:val="none" w:sz="0" w:space="0" w:color="auto"/>
            <w:right w:val="none" w:sz="0" w:space="0" w:color="auto"/>
          </w:divBdr>
        </w:div>
        <w:div w:id="1176846841">
          <w:marLeft w:val="480"/>
          <w:marRight w:val="0"/>
          <w:marTop w:val="0"/>
          <w:marBottom w:val="0"/>
          <w:divBdr>
            <w:top w:val="none" w:sz="0" w:space="0" w:color="auto"/>
            <w:left w:val="none" w:sz="0" w:space="0" w:color="auto"/>
            <w:bottom w:val="none" w:sz="0" w:space="0" w:color="auto"/>
            <w:right w:val="none" w:sz="0" w:space="0" w:color="auto"/>
          </w:divBdr>
        </w:div>
        <w:div w:id="1218664146">
          <w:marLeft w:val="480"/>
          <w:marRight w:val="0"/>
          <w:marTop w:val="0"/>
          <w:marBottom w:val="0"/>
          <w:divBdr>
            <w:top w:val="none" w:sz="0" w:space="0" w:color="auto"/>
            <w:left w:val="none" w:sz="0" w:space="0" w:color="auto"/>
            <w:bottom w:val="none" w:sz="0" w:space="0" w:color="auto"/>
            <w:right w:val="none" w:sz="0" w:space="0" w:color="auto"/>
          </w:divBdr>
        </w:div>
        <w:div w:id="1260597795">
          <w:marLeft w:val="480"/>
          <w:marRight w:val="0"/>
          <w:marTop w:val="0"/>
          <w:marBottom w:val="0"/>
          <w:divBdr>
            <w:top w:val="none" w:sz="0" w:space="0" w:color="auto"/>
            <w:left w:val="none" w:sz="0" w:space="0" w:color="auto"/>
            <w:bottom w:val="none" w:sz="0" w:space="0" w:color="auto"/>
            <w:right w:val="none" w:sz="0" w:space="0" w:color="auto"/>
          </w:divBdr>
        </w:div>
        <w:div w:id="1285233873">
          <w:marLeft w:val="480"/>
          <w:marRight w:val="0"/>
          <w:marTop w:val="0"/>
          <w:marBottom w:val="0"/>
          <w:divBdr>
            <w:top w:val="none" w:sz="0" w:space="0" w:color="auto"/>
            <w:left w:val="none" w:sz="0" w:space="0" w:color="auto"/>
            <w:bottom w:val="none" w:sz="0" w:space="0" w:color="auto"/>
            <w:right w:val="none" w:sz="0" w:space="0" w:color="auto"/>
          </w:divBdr>
        </w:div>
        <w:div w:id="1310548442">
          <w:marLeft w:val="480"/>
          <w:marRight w:val="0"/>
          <w:marTop w:val="0"/>
          <w:marBottom w:val="0"/>
          <w:divBdr>
            <w:top w:val="none" w:sz="0" w:space="0" w:color="auto"/>
            <w:left w:val="none" w:sz="0" w:space="0" w:color="auto"/>
            <w:bottom w:val="none" w:sz="0" w:space="0" w:color="auto"/>
            <w:right w:val="none" w:sz="0" w:space="0" w:color="auto"/>
          </w:divBdr>
        </w:div>
        <w:div w:id="1356274134">
          <w:marLeft w:val="480"/>
          <w:marRight w:val="0"/>
          <w:marTop w:val="0"/>
          <w:marBottom w:val="0"/>
          <w:divBdr>
            <w:top w:val="none" w:sz="0" w:space="0" w:color="auto"/>
            <w:left w:val="none" w:sz="0" w:space="0" w:color="auto"/>
            <w:bottom w:val="none" w:sz="0" w:space="0" w:color="auto"/>
            <w:right w:val="none" w:sz="0" w:space="0" w:color="auto"/>
          </w:divBdr>
        </w:div>
        <w:div w:id="1359888917">
          <w:marLeft w:val="480"/>
          <w:marRight w:val="0"/>
          <w:marTop w:val="0"/>
          <w:marBottom w:val="0"/>
          <w:divBdr>
            <w:top w:val="none" w:sz="0" w:space="0" w:color="auto"/>
            <w:left w:val="none" w:sz="0" w:space="0" w:color="auto"/>
            <w:bottom w:val="none" w:sz="0" w:space="0" w:color="auto"/>
            <w:right w:val="none" w:sz="0" w:space="0" w:color="auto"/>
          </w:divBdr>
        </w:div>
        <w:div w:id="1491483853">
          <w:marLeft w:val="480"/>
          <w:marRight w:val="0"/>
          <w:marTop w:val="0"/>
          <w:marBottom w:val="0"/>
          <w:divBdr>
            <w:top w:val="none" w:sz="0" w:space="0" w:color="auto"/>
            <w:left w:val="none" w:sz="0" w:space="0" w:color="auto"/>
            <w:bottom w:val="none" w:sz="0" w:space="0" w:color="auto"/>
            <w:right w:val="none" w:sz="0" w:space="0" w:color="auto"/>
          </w:divBdr>
        </w:div>
        <w:div w:id="1571235674">
          <w:marLeft w:val="480"/>
          <w:marRight w:val="0"/>
          <w:marTop w:val="0"/>
          <w:marBottom w:val="0"/>
          <w:divBdr>
            <w:top w:val="none" w:sz="0" w:space="0" w:color="auto"/>
            <w:left w:val="none" w:sz="0" w:space="0" w:color="auto"/>
            <w:bottom w:val="none" w:sz="0" w:space="0" w:color="auto"/>
            <w:right w:val="none" w:sz="0" w:space="0" w:color="auto"/>
          </w:divBdr>
        </w:div>
        <w:div w:id="1671719144">
          <w:marLeft w:val="480"/>
          <w:marRight w:val="0"/>
          <w:marTop w:val="0"/>
          <w:marBottom w:val="0"/>
          <w:divBdr>
            <w:top w:val="none" w:sz="0" w:space="0" w:color="auto"/>
            <w:left w:val="none" w:sz="0" w:space="0" w:color="auto"/>
            <w:bottom w:val="none" w:sz="0" w:space="0" w:color="auto"/>
            <w:right w:val="none" w:sz="0" w:space="0" w:color="auto"/>
          </w:divBdr>
        </w:div>
        <w:div w:id="1679039538">
          <w:marLeft w:val="480"/>
          <w:marRight w:val="0"/>
          <w:marTop w:val="0"/>
          <w:marBottom w:val="0"/>
          <w:divBdr>
            <w:top w:val="none" w:sz="0" w:space="0" w:color="auto"/>
            <w:left w:val="none" w:sz="0" w:space="0" w:color="auto"/>
            <w:bottom w:val="none" w:sz="0" w:space="0" w:color="auto"/>
            <w:right w:val="none" w:sz="0" w:space="0" w:color="auto"/>
          </w:divBdr>
        </w:div>
        <w:div w:id="1711106313">
          <w:marLeft w:val="480"/>
          <w:marRight w:val="0"/>
          <w:marTop w:val="0"/>
          <w:marBottom w:val="0"/>
          <w:divBdr>
            <w:top w:val="none" w:sz="0" w:space="0" w:color="auto"/>
            <w:left w:val="none" w:sz="0" w:space="0" w:color="auto"/>
            <w:bottom w:val="none" w:sz="0" w:space="0" w:color="auto"/>
            <w:right w:val="none" w:sz="0" w:space="0" w:color="auto"/>
          </w:divBdr>
        </w:div>
        <w:div w:id="1757818626">
          <w:marLeft w:val="480"/>
          <w:marRight w:val="0"/>
          <w:marTop w:val="0"/>
          <w:marBottom w:val="0"/>
          <w:divBdr>
            <w:top w:val="none" w:sz="0" w:space="0" w:color="auto"/>
            <w:left w:val="none" w:sz="0" w:space="0" w:color="auto"/>
            <w:bottom w:val="none" w:sz="0" w:space="0" w:color="auto"/>
            <w:right w:val="none" w:sz="0" w:space="0" w:color="auto"/>
          </w:divBdr>
        </w:div>
        <w:div w:id="1815025695">
          <w:marLeft w:val="480"/>
          <w:marRight w:val="0"/>
          <w:marTop w:val="0"/>
          <w:marBottom w:val="0"/>
          <w:divBdr>
            <w:top w:val="none" w:sz="0" w:space="0" w:color="auto"/>
            <w:left w:val="none" w:sz="0" w:space="0" w:color="auto"/>
            <w:bottom w:val="none" w:sz="0" w:space="0" w:color="auto"/>
            <w:right w:val="none" w:sz="0" w:space="0" w:color="auto"/>
          </w:divBdr>
        </w:div>
        <w:div w:id="1854341221">
          <w:marLeft w:val="480"/>
          <w:marRight w:val="0"/>
          <w:marTop w:val="0"/>
          <w:marBottom w:val="0"/>
          <w:divBdr>
            <w:top w:val="none" w:sz="0" w:space="0" w:color="auto"/>
            <w:left w:val="none" w:sz="0" w:space="0" w:color="auto"/>
            <w:bottom w:val="none" w:sz="0" w:space="0" w:color="auto"/>
            <w:right w:val="none" w:sz="0" w:space="0" w:color="auto"/>
          </w:divBdr>
        </w:div>
        <w:div w:id="1859390782">
          <w:marLeft w:val="480"/>
          <w:marRight w:val="0"/>
          <w:marTop w:val="0"/>
          <w:marBottom w:val="0"/>
          <w:divBdr>
            <w:top w:val="none" w:sz="0" w:space="0" w:color="auto"/>
            <w:left w:val="none" w:sz="0" w:space="0" w:color="auto"/>
            <w:bottom w:val="none" w:sz="0" w:space="0" w:color="auto"/>
            <w:right w:val="none" w:sz="0" w:space="0" w:color="auto"/>
          </w:divBdr>
        </w:div>
        <w:div w:id="1894461108">
          <w:marLeft w:val="480"/>
          <w:marRight w:val="0"/>
          <w:marTop w:val="0"/>
          <w:marBottom w:val="0"/>
          <w:divBdr>
            <w:top w:val="none" w:sz="0" w:space="0" w:color="auto"/>
            <w:left w:val="none" w:sz="0" w:space="0" w:color="auto"/>
            <w:bottom w:val="none" w:sz="0" w:space="0" w:color="auto"/>
            <w:right w:val="none" w:sz="0" w:space="0" w:color="auto"/>
          </w:divBdr>
        </w:div>
        <w:div w:id="1895505346">
          <w:marLeft w:val="480"/>
          <w:marRight w:val="0"/>
          <w:marTop w:val="0"/>
          <w:marBottom w:val="0"/>
          <w:divBdr>
            <w:top w:val="none" w:sz="0" w:space="0" w:color="auto"/>
            <w:left w:val="none" w:sz="0" w:space="0" w:color="auto"/>
            <w:bottom w:val="none" w:sz="0" w:space="0" w:color="auto"/>
            <w:right w:val="none" w:sz="0" w:space="0" w:color="auto"/>
          </w:divBdr>
        </w:div>
        <w:div w:id="1986426612">
          <w:marLeft w:val="480"/>
          <w:marRight w:val="0"/>
          <w:marTop w:val="0"/>
          <w:marBottom w:val="0"/>
          <w:divBdr>
            <w:top w:val="none" w:sz="0" w:space="0" w:color="auto"/>
            <w:left w:val="none" w:sz="0" w:space="0" w:color="auto"/>
            <w:bottom w:val="none" w:sz="0" w:space="0" w:color="auto"/>
            <w:right w:val="none" w:sz="0" w:space="0" w:color="auto"/>
          </w:divBdr>
        </w:div>
        <w:div w:id="2041778713">
          <w:marLeft w:val="480"/>
          <w:marRight w:val="0"/>
          <w:marTop w:val="0"/>
          <w:marBottom w:val="0"/>
          <w:divBdr>
            <w:top w:val="none" w:sz="0" w:space="0" w:color="auto"/>
            <w:left w:val="none" w:sz="0" w:space="0" w:color="auto"/>
            <w:bottom w:val="none" w:sz="0" w:space="0" w:color="auto"/>
            <w:right w:val="none" w:sz="0" w:space="0" w:color="auto"/>
          </w:divBdr>
        </w:div>
        <w:div w:id="2057512050">
          <w:marLeft w:val="480"/>
          <w:marRight w:val="0"/>
          <w:marTop w:val="0"/>
          <w:marBottom w:val="0"/>
          <w:divBdr>
            <w:top w:val="none" w:sz="0" w:space="0" w:color="auto"/>
            <w:left w:val="none" w:sz="0" w:space="0" w:color="auto"/>
            <w:bottom w:val="none" w:sz="0" w:space="0" w:color="auto"/>
            <w:right w:val="none" w:sz="0" w:space="0" w:color="auto"/>
          </w:divBdr>
        </w:div>
        <w:div w:id="2070420206">
          <w:marLeft w:val="480"/>
          <w:marRight w:val="0"/>
          <w:marTop w:val="0"/>
          <w:marBottom w:val="0"/>
          <w:divBdr>
            <w:top w:val="none" w:sz="0" w:space="0" w:color="auto"/>
            <w:left w:val="none" w:sz="0" w:space="0" w:color="auto"/>
            <w:bottom w:val="none" w:sz="0" w:space="0" w:color="auto"/>
            <w:right w:val="none" w:sz="0" w:space="0" w:color="auto"/>
          </w:divBdr>
        </w:div>
        <w:div w:id="2074348453">
          <w:marLeft w:val="480"/>
          <w:marRight w:val="0"/>
          <w:marTop w:val="0"/>
          <w:marBottom w:val="0"/>
          <w:divBdr>
            <w:top w:val="none" w:sz="0" w:space="0" w:color="auto"/>
            <w:left w:val="none" w:sz="0" w:space="0" w:color="auto"/>
            <w:bottom w:val="none" w:sz="0" w:space="0" w:color="auto"/>
            <w:right w:val="none" w:sz="0" w:space="0" w:color="auto"/>
          </w:divBdr>
        </w:div>
        <w:div w:id="2077778175">
          <w:marLeft w:val="480"/>
          <w:marRight w:val="0"/>
          <w:marTop w:val="0"/>
          <w:marBottom w:val="0"/>
          <w:divBdr>
            <w:top w:val="none" w:sz="0" w:space="0" w:color="auto"/>
            <w:left w:val="none" w:sz="0" w:space="0" w:color="auto"/>
            <w:bottom w:val="none" w:sz="0" w:space="0" w:color="auto"/>
            <w:right w:val="none" w:sz="0" w:space="0" w:color="auto"/>
          </w:divBdr>
        </w:div>
        <w:div w:id="2097556740">
          <w:marLeft w:val="480"/>
          <w:marRight w:val="0"/>
          <w:marTop w:val="0"/>
          <w:marBottom w:val="0"/>
          <w:divBdr>
            <w:top w:val="none" w:sz="0" w:space="0" w:color="auto"/>
            <w:left w:val="none" w:sz="0" w:space="0" w:color="auto"/>
            <w:bottom w:val="none" w:sz="0" w:space="0" w:color="auto"/>
            <w:right w:val="none" w:sz="0" w:space="0" w:color="auto"/>
          </w:divBdr>
        </w:div>
      </w:divsChild>
    </w:div>
    <w:div w:id="728186939">
      <w:bodyDiv w:val="1"/>
      <w:marLeft w:val="0"/>
      <w:marRight w:val="0"/>
      <w:marTop w:val="0"/>
      <w:marBottom w:val="0"/>
      <w:divBdr>
        <w:top w:val="none" w:sz="0" w:space="0" w:color="auto"/>
        <w:left w:val="none" w:sz="0" w:space="0" w:color="auto"/>
        <w:bottom w:val="none" w:sz="0" w:space="0" w:color="auto"/>
        <w:right w:val="none" w:sz="0" w:space="0" w:color="auto"/>
      </w:divBdr>
    </w:div>
    <w:div w:id="728236840">
      <w:bodyDiv w:val="1"/>
      <w:marLeft w:val="0"/>
      <w:marRight w:val="0"/>
      <w:marTop w:val="0"/>
      <w:marBottom w:val="0"/>
      <w:divBdr>
        <w:top w:val="none" w:sz="0" w:space="0" w:color="auto"/>
        <w:left w:val="none" w:sz="0" w:space="0" w:color="auto"/>
        <w:bottom w:val="none" w:sz="0" w:space="0" w:color="auto"/>
        <w:right w:val="none" w:sz="0" w:space="0" w:color="auto"/>
      </w:divBdr>
    </w:div>
    <w:div w:id="728260103">
      <w:bodyDiv w:val="1"/>
      <w:marLeft w:val="0"/>
      <w:marRight w:val="0"/>
      <w:marTop w:val="0"/>
      <w:marBottom w:val="0"/>
      <w:divBdr>
        <w:top w:val="none" w:sz="0" w:space="0" w:color="auto"/>
        <w:left w:val="none" w:sz="0" w:space="0" w:color="auto"/>
        <w:bottom w:val="none" w:sz="0" w:space="0" w:color="auto"/>
        <w:right w:val="none" w:sz="0" w:space="0" w:color="auto"/>
      </w:divBdr>
    </w:div>
    <w:div w:id="728264646">
      <w:bodyDiv w:val="1"/>
      <w:marLeft w:val="0"/>
      <w:marRight w:val="0"/>
      <w:marTop w:val="0"/>
      <w:marBottom w:val="0"/>
      <w:divBdr>
        <w:top w:val="none" w:sz="0" w:space="0" w:color="auto"/>
        <w:left w:val="none" w:sz="0" w:space="0" w:color="auto"/>
        <w:bottom w:val="none" w:sz="0" w:space="0" w:color="auto"/>
        <w:right w:val="none" w:sz="0" w:space="0" w:color="auto"/>
      </w:divBdr>
    </w:div>
    <w:div w:id="728580600">
      <w:bodyDiv w:val="1"/>
      <w:marLeft w:val="0"/>
      <w:marRight w:val="0"/>
      <w:marTop w:val="0"/>
      <w:marBottom w:val="0"/>
      <w:divBdr>
        <w:top w:val="none" w:sz="0" w:space="0" w:color="auto"/>
        <w:left w:val="none" w:sz="0" w:space="0" w:color="auto"/>
        <w:bottom w:val="none" w:sz="0" w:space="0" w:color="auto"/>
        <w:right w:val="none" w:sz="0" w:space="0" w:color="auto"/>
      </w:divBdr>
    </w:div>
    <w:div w:id="728765052">
      <w:bodyDiv w:val="1"/>
      <w:marLeft w:val="0"/>
      <w:marRight w:val="0"/>
      <w:marTop w:val="0"/>
      <w:marBottom w:val="0"/>
      <w:divBdr>
        <w:top w:val="none" w:sz="0" w:space="0" w:color="auto"/>
        <w:left w:val="none" w:sz="0" w:space="0" w:color="auto"/>
        <w:bottom w:val="none" w:sz="0" w:space="0" w:color="auto"/>
        <w:right w:val="none" w:sz="0" w:space="0" w:color="auto"/>
      </w:divBdr>
    </w:div>
    <w:div w:id="728773337">
      <w:bodyDiv w:val="1"/>
      <w:marLeft w:val="0"/>
      <w:marRight w:val="0"/>
      <w:marTop w:val="0"/>
      <w:marBottom w:val="0"/>
      <w:divBdr>
        <w:top w:val="none" w:sz="0" w:space="0" w:color="auto"/>
        <w:left w:val="none" w:sz="0" w:space="0" w:color="auto"/>
        <w:bottom w:val="none" w:sz="0" w:space="0" w:color="auto"/>
        <w:right w:val="none" w:sz="0" w:space="0" w:color="auto"/>
      </w:divBdr>
    </w:div>
    <w:div w:id="728965404">
      <w:bodyDiv w:val="1"/>
      <w:marLeft w:val="0"/>
      <w:marRight w:val="0"/>
      <w:marTop w:val="0"/>
      <w:marBottom w:val="0"/>
      <w:divBdr>
        <w:top w:val="none" w:sz="0" w:space="0" w:color="auto"/>
        <w:left w:val="none" w:sz="0" w:space="0" w:color="auto"/>
        <w:bottom w:val="none" w:sz="0" w:space="0" w:color="auto"/>
        <w:right w:val="none" w:sz="0" w:space="0" w:color="auto"/>
      </w:divBdr>
      <w:divsChild>
        <w:div w:id="13921384">
          <w:marLeft w:val="480"/>
          <w:marRight w:val="0"/>
          <w:marTop w:val="0"/>
          <w:marBottom w:val="0"/>
          <w:divBdr>
            <w:top w:val="none" w:sz="0" w:space="0" w:color="auto"/>
            <w:left w:val="none" w:sz="0" w:space="0" w:color="auto"/>
            <w:bottom w:val="none" w:sz="0" w:space="0" w:color="auto"/>
            <w:right w:val="none" w:sz="0" w:space="0" w:color="auto"/>
          </w:divBdr>
        </w:div>
        <w:div w:id="55318418">
          <w:marLeft w:val="480"/>
          <w:marRight w:val="0"/>
          <w:marTop w:val="0"/>
          <w:marBottom w:val="0"/>
          <w:divBdr>
            <w:top w:val="none" w:sz="0" w:space="0" w:color="auto"/>
            <w:left w:val="none" w:sz="0" w:space="0" w:color="auto"/>
            <w:bottom w:val="none" w:sz="0" w:space="0" w:color="auto"/>
            <w:right w:val="none" w:sz="0" w:space="0" w:color="auto"/>
          </w:divBdr>
        </w:div>
        <w:div w:id="92896049">
          <w:marLeft w:val="480"/>
          <w:marRight w:val="0"/>
          <w:marTop w:val="0"/>
          <w:marBottom w:val="0"/>
          <w:divBdr>
            <w:top w:val="none" w:sz="0" w:space="0" w:color="auto"/>
            <w:left w:val="none" w:sz="0" w:space="0" w:color="auto"/>
            <w:bottom w:val="none" w:sz="0" w:space="0" w:color="auto"/>
            <w:right w:val="none" w:sz="0" w:space="0" w:color="auto"/>
          </w:divBdr>
        </w:div>
        <w:div w:id="116219122">
          <w:marLeft w:val="480"/>
          <w:marRight w:val="0"/>
          <w:marTop w:val="0"/>
          <w:marBottom w:val="0"/>
          <w:divBdr>
            <w:top w:val="none" w:sz="0" w:space="0" w:color="auto"/>
            <w:left w:val="none" w:sz="0" w:space="0" w:color="auto"/>
            <w:bottom w:val="none" w:sz="0" w:space="0" w:color="auto"/>
            <w:right w:val="none" w:sz="0" w:space="0" w:color="auto"/>
          </w:divBdr>
        </w:div>
        <w:div w:id="146867069">
          <w:marLeft w:val="480"/>
          <w:marRight w:val="0"/>
          <w:marTop w:val="0"/>
          <w:marBottom w:val="0"/>
          <w:divBdr>
            <w:top w:val="none" w:sz="0" w:space="0" w:color="auto"/>
            <w:left w:val="none" w:sz="0" w:space="0" w:color="auto"/>
            <w:bottom w:val="none" w:sz="0" w:space="0" w:color="auto"/>
            <w:right w:val="none" w:sz="0" w:space="0" w:color="auto"/>
          </w:divBdr>
        </w:div>
        <w:div w:id="184757881">
          <w:marLeft w:val="480"/>
          <w:marRight w:val="0"/>
          <w:marTop w:val="0"/>
          <w:marBottom w:val="0"/>
          <w:divBdr>
            <w:top w:val="none" w:sz="0" w:space="0" w:color="auto"/>
            <w:left w:val="none" w:sz="0" w:space="0" w:color="auto"/>
            <w:bottom w:val="none" w:sz="0" w:space="0" w:color="auto"/>
            <w:right w:val="none" w:sz="0" w:space="0" w:color="auto"/>
          </w:divBdr>
        </w:div>
        <w:div w:id="208109181">
          <w:marLeft w:val="480"/>
          <w:marRight w:val="0"/>
          <w:marTop w:val="0"/>
          <w:marBottom w:val="0"/>
          <w:divBdr>
            <w:top w:val="none" w:sz="0" w:space="0" w:color="auto"/>
            <w:left w:val="none" w:sz="0" w:space="0" w:color="auto"/>
            <w:bottom w:val="none" w:sz="0" w:space="0" w:color="auto"/>
            <w:right w:val="none" w:sz="0" w:space="0" w:color="auto"/>
          </w:divBdr>
        </w:div>
        <w:div w:id="247858610">
          <w:marLeft w:val="480"/>
          <w:marRight w:val="0"/>
          <w:marTop w:val="0"/>
          <w:marBottom w:val="0"/>
          <w:divBdr>
            <w:top w:val="none" w:sz="0" w:space="0" w:color="auto"/>
            <w:left w:val="none" w:sz="0" w:space="0" w:color="auto"/>
            <w:bottom w:val="none" w:sz="0" w:space="0" w:color="auto"/>
            <w:right w:val="none" w:sz="0" w:space="0" w:color="auto"/>
          </w:divBdr>
        </w:div>
        <w:div w:id="266932773">
          <w:marLeft w:val="480"/>
          <w:marRight w:val="0"/>
          <w:marTop w:val="0"/>
          <w:marBottom w:val="0"/>
          <w:divBdr>
            <w:top w:val="none" w:sz="0" w:space="0" w:color="auto"/>
            <w:left w:val="none" w:sz="0" w:space="0" w:color="auto"/>
            <w:bottom w:val="none" w:sz="0" w:space="0" w:color="auto"/>
            <w:right w:val="none" w:sz="0" w:space="0" w:color="auto"/>
          </w:divBdr>
        </w:div>
        <w:div w:id="409279192">
          <w:marLeft w:val="480"/>
          <w:marRight w:val="0"/>
          <w:marTop w:val="0"/>
          <w:marBottom w:val="0"/>
          <w:divBdr>
            <w:top w:val="none" w:sz="0" w:space="0" w:color="auto"/>
            <w:left w:val="none" w:sz="0" w:space="0" w:color="auto"/>
            <w:bottom w:val="none" w:sz="0" w:space="0" w:color="auto"/>
            <w:right w:val="none" w:sz="0" w:space="0" w:color="auto"/>
          </w:divBdr>
        </w:div>
        <w:div w:id="469976875">
          <w:marLeft w:val="480"/>
          <w:marRight w:val="0"/>
          <w:marTop w:val="0"/>
          <w:marBottom w:val="0"/>
          <w:divBdr>
            <w:top w:val="none" w:sz="0" w:space="0" w:color="auto"/>
            <w:left w:val="none" w:sz="0" w:space="0" w:color="auto"/>
            <w:bottom w:val="none" w:sz="0" w:space="0" w:color="auto"/>
            <w:right w:val="none" w:sz="0" w:space="0" w:color="auto"/>
          </w:divBdr>
        </w:div>
        <w:div w:id="492913334">
          <w:marLeft w:val="480"/>
          <w:marRight w:val="0"/>
          <w:marTop w:val="0"/>
          <w:marBottom w:val="0"/>
          <w:divBdr>
            <w:top w:val="none" w:sz="0" w:space="0" w:color="auto"/>
            <w:left w:val="none" w:sz="0" w:space="0" w:color="auto"/>
            <w:bottom w:val="none" w:sz="0" w:space="0" w:color="auto"/>
            <w:right w:val="none" w:sz="0" w:space="0" w:color="auto"/>
          </w:divBdr>
        </w:div>
        <w:div w:id="495344241">
          <w:marLeft w:val="480"/>
          <w:marRight w:val="0"/>
          <w:marTop w:val="0"/>
          <w:marBottom w:val="0"/>
          <w:divBdr>
            <w:top w:val="none" w:sz="0" w:space="0" w:color="auto"/>
            <w:left w:val="none" w:sz="0" w:space="0" w:color="auto"/>
            <w:bottom w:val="none" w:sz="0" w:space="0" w:color="auto"/>
            <w:right w:val="none" w:sz="0" w:space="0" w:color="auto"/>
          </w:divBdr>
        </w:div>
        <w:div w:id="498084511">
          <w:marLeft w:val="480"/>
          <w:marRight w:val="0"/>
          <w:marTop w:val="0"/>
          <w:marBottom w:val="0"/>
          <w:divBdr>
            <w:top w:val="none" w:sz="0" w:space="0" w:color="auto"/>
            <w:left w:val="none" w:sz="0" w:space="0" w:color="auto"/>
            <w:bottom w:val="none" w:sz="0" w:space="0" w:color="auto"/>
            <w:right w:val="none" w:sz="0" w:space="0" w:color="auto"/>
          </w:divBdr>
        </w:div>
        <w:div w:id="504521018">
          <w:marLeft w:val="480"/>
          <w:marRight w:val="0"/>
          <w:marTop w:val="0"/>
          <w:marBottom w:val="0"/>
          <w:divBdr>
            <w:top w:val="none" w:sz="0" w:space="0" w:color="auto"/>
            <w:left w:val="none" w:sz="0" w:space="0" w:color="auto"/>
            <w:bottom w:val="none" w:sz="0" w:space="0" w:color="auto"/>
            <w:right w:val="none" w:sz="0" w:space="0" w:color="auto"/>
          </w:divBdr>
        </w:div>
        <w:div w:id="510293514">
          <w:marLeft w:val="480"/>
          <w:marRight w:val="0"/>
          <w:marTop w:val="0"/>
          <w:marBottom w:val="0"/>
          <w:divBdr>
            <w:top w:val="none" w:sz="0" w:space="0" w:color="auto"/>
            <w:left w:val="none" w:sz="0" w:space="0" w:color="auto"/>
            <w:bottom w:val="none" w:sz="0" w:space="0" w:color="auto"/>
            <w:right w:val="none" w:sz="0" w:space="0" w:color="auto"/>
          </w:divBdr>
        </w:div>
        <w:div w:id="516893448">
          <w:marLeft w:val="480"/>
          <w:marRight w:val="0"/>
          <w:marTop w:val="0"/>
          <w:marBottom w:val="0"/>
          <w:divBdr>
            <w:top w:val="none" w:sz="0" w:space="0" w:color="auto"/>
            <w:left w:val="none" w:sz="0" w:space="0" w:color="auto"/>
            <w:bottom w:val="none" w:sz="0" w:space="0" w:color="auto"/>
            <w:right w:val="none" w:sz="0" w:space="0" w:color="auto"/>
          </w:divBdr>
        </w:div>
        <w:div w:id="616255203">
          <w:marLeft w:val="480"/>
          <w:marRight w:val="0"/>
          <w:marTop w:val="0"/>
          <w:marBottom w:val="0"/>
          <w:divBdr>
            <w:top w:val="none" w:sz="0" w:space="0" w:color="auto"/>
            <w:left w:val="none" w:sz="0" w:space="0" w:color="auto"/>
            <w:bottom w:val="none" w:sz="0" w:space="0" w:color="auto"/>
            <w:right w:val="none" w:sz="0" w:space="0" w:color="auto"/>
          </w:divBdr>
        </w:div>
        <w:div w:id="616835608">
          <w:marLeft w:val="480"/>
          <w:marRight w:val="0"/>
          <w:marTop w:val="0"/>
          <w:marBottom w:val="0"/>
          <w:divBdr>
            <w:top w:val="none" w:sz="0" w:space="0" w:color="auto"/>
            <w:left w:val="none" w:sz="0" w:space="0" w:color="auto"/>
            <w:bottom w:val="none" w:sz="0" w:space="0" w:color="auto"/>
            <w:right w:val="none" w:sz="0" w:space="0" w:color="auto"/>
          </w:divBdr>
        </w:div>
        <w:div w:id="618730843">
          <w:marLeft w:val="480"/>
          <w:marRight w:val="0"/>
          <w:marTop w:val="0"/>
          <w:marBottom w:val="0"/>
          <w:divBdr>
            <w:top w:val="none" w:sz="0" w:space="0" w:color="auto"/>
            <w:left w:val="none" w:sz="0" w:space="0" w:color="auto"/>
            <w:bottom w:val="none" w:sz="0" w:space="0" w:color="auto"/>
            <w:right w:val="none" w:sz="0" w:space="0" w:color="auto"/>
          </w:divBdr>
        </w:div>
        <w:div w:id="640812593">
          <w:marLeft w:val="480"/>
          <w:marRight w:val="0"/>
          <w:marTop w:val="0"/>
          <w:marBottom w:val="0"/>
          <w:divBdr>
            <w:top w:val="none" w:sz="0" w:space="0" w:color="auto"/>
            <w:left w:val="none" w:sz="0" w:space="0" w:color="auto"/>
            <w:bottom w:val="none" w:sz="0" w:space="0" w:color="auto"/>
            <w:right w:val="none" w:sz="0" w:space="0" w:color="auto"/>
          </w:divBdr>
        </w:div>
        <w:div w:id="674265467">
          <w:marLeft w:val="480"/>
          <w:marRight w:val="0"/>
          <w:marTop w:val="0"/>
          <w:marBottom w:val="0"/>
          <w:divBdr>
            <w:top w:val="none" w:sz="0" w:space="0" w:color="auto"/>
            <w:left w:val="none" w:sz="0" w:space="0" w:color="auto"/>
            <w:bottom w:val="none" w:sz="0" w:space="0" w:color="auto"/>
            <w:right w:val="none" w:sz="0" w:space="0" w:color="auto"/>
          </w:divBdr>
        </w:div>
        <w:div w:id="787621414">
          <w:marLeft w:val="480"/>
          <w:marRight w:val="0"/>
          <w:marTop w:val="0"/>
          <w:marBottom w:val="0"/>
          <w:divBdr>
            <w:top w:val="none" w:sz="0" w:space="0" w:color="auto"/>
            <w:left w:val="none" w:sz="0" w:space="0" w:color="auto"/>
            <w:bottom w:val="none" w:sz="0" w:space="0" w:color="auto"/>
            <w:right w:val="none" w:sz="0" w:space="0" w:color="auto"/>
          </w:divBdr>
        </w:div>
        <w:div w:id="869682769">
          <w:marLeft w:val="480"/>
          <w:marRight w:val="0"/>
          <w:marTop w:val="0"/>
          <w:marBottom w:val="0"/>
          <w:divBdr>
            <w:top w:val="none" w:sz="0" w:space="0" w:color="auto"/>
            <w:left w:val="none" w:sz="0" w:space="0" w:color="auto"/>
            <w:bottom w:val="none" w:sz="0" w:space="0" w:color="auto"/>
            <w:right w:val="none" w:sz="0" w:space="0" w:color="auto"/>
          </w:divBdr>
        </w:div>
        <w:div w:id="871966230">
          <w:marLeft w:val="480"/>
          <w:marRight w:val="0"/>
          <w:marTop w:val="0"/>
          <w:marBottom w:val="0"/>
          <w:divBdr>
            <w:top w:val="none" w:sz="0" w:space="0" w:color="auto"/>
            <w:left w:val="none" w:sz="0" w:space="0" w:color="auto"/>
            <w:bottom w:val="none" w:sz="0" w:space="0" w:color="auto"/>
            <w:right w:val="none" w:sz="0" w:space="0" w:color="auto"/>
          </w:divBdr>
        </w:div>
        <w:div w:id="873230455">
          <w:marLeft w:val="480"/>
          <w:marRight w:val="0"/>
          <w:marTop w:val="0"/>
          <w:marBottom w:val="0"/>
          <w:divBdr>
            <w:top w:val="none" w:sz="0" w:space="0" w:color="auto"/>
            <w:left w:val="none" w:sz="0" w:space="0" w:color="auto"/>
            <w:bottom w:val="none" w:sz="0" w:space="0" w:color="auto"/>
            <w:right w:val="none" w:sz="0" w:space="0" w:color="auto"/>
          </w:divBdr>
        </w:div>
        <w:div w:id="887687159">
          <w:marLeft w:val="480"/>
          <w:marRight w:val="0"/>
          <w:marTop w:val="0"/>
          <w:marBottom w:val="0"/>
          <w:divBdr>
            <w:top w:val="none" w:sz="0" w:space="0" w:color="auto"/>
            <w:left w:val="none" w:sz="0" w:space="0" w:color="auto"/>
            <w:bottom w:val="none" w:sz="0" w:space="0" w:color="auto"/>
            <w:right w:val="none" w:sz="0" w:space="0" w:color="auto"/>
          </w:divBdr>
        </w:div>
        <w:div w:id="962881910">
          <w:marLeft w:val="480"/>
          <w:marRight w:val="0"/>
          <w:marTop w:val="0"/>
          <w:marBottom w:val="0"/>
          <w:divBdr>
            <w:top w:val="none" w:sz="0" w:space="0" w:color="auto"/>
            <w:left w:val="none" w:sz="0" w:space="0" w:color="auto"/>
            <w:bottom w:val="none" w:sz="0" w:space="0" w:color="auto"/>
            <w:right w:val="none" w:sz="0" w:space="0" w:color="auto"/>
          </w:divBdr>
        </w:div>
        <w:div w:id="995257912">
          <w:marLeft w:val="480"/>
          <w:marRight w:val="0"/>
          <w:marTop w:val="0"/>
          <w:marBottom w:val="0"/>
          <w:divBdr>
            <w:top w:val="none" w:sz="0" w:space="0" w:color="auto"/>
            <w:left w:val="none" w:sz="0" w:space="0" w:color="auto"/>
            <w:bottom w:val="none" w:sz="0" w:space="0" w:color="auto"/>
            <w:right w:val="none" w:sz="0" w:space="0" w:color="auto"/>
          </w:divBdr>
        </w:div>
        <w:div w:id="999384301">
          <w:marLeft w:val="480"/>
          <w:marRight w:val="0"/>
          <w:marTop w:val="0"/>
          <w:marBottom w:val="0"/>
          <w:divBdr>
            <w:top w:val="none" w:sz="0" w:space="0" w:color="auto"/>
            <w:left w:val="none" w:sz="0" w:space="0" w:color="auto"/>
            <w:bottom w:val="none" w:sz="0" w:space="0" w:color="auto"/>
            <w:right w:val="none" w:sz="0" w:space="0" w:color="auto"/>
          </w:divBdr>
        </w:div>
        <w:div w:id="1097210374">
          <w:marLeft w:val="480"/>
          <w:marRight w:val="0"/>
          <w:marTop w:val="0"/>
          <w:marBottom w:val="0"/>
          <w:divBdr>
            <w:top w:val="none" w:sz="0" w:space="0" w:color="auto"/>
            <w:left w:val="none" w:sz="0" w:space="0" w:color="auto"/>
            <w:bottom w:val="none" w:sz="0" w:space="0" w:color="auto"/>
            <w:right w:val="none" w:sz="0" w:space="0" w:color="auto"/>
          </w:divBdr>
        </w:div>
        <w:div w:id="1101032426">
          <w:marLeft w:val="480"/>
          <w:marRight w:val="0"/>
          <w:marTop w:val="0"/>
          <w:marBottom w:val="0"/>
          <w:divBdr>
            <w:top w:val="none" w:sz="0" w:space="0" w:color="auto"/>
            <w:left w:val="none" w:sz="0" w:space="0" w:color="auto"/>
            <w:bottom w:val="none" w:sz="0" w:space="0" w:color="auto"/>
            <w:right w:val="none" w:sz="0" w:space="0" w:color="auto"/>
          </w:divBdr>
        </w:div>
        <w:div w:id="1111823659">
          <w:marLeft w:val="480"/>
          <w:marRight w:val="0"/>
          <w:marTop w:val="0"/>
          <w:marBottom w:val="0"/>
          <w:divBdr>
            <w:top w:val="none" w:sz="0" w:space="0" w:color="auto"/>
            <w:left w:val="none" w:sz="0" w:space="0" w:color="auto"/>
            <w:bottom w:val="none" w:sz="0" w:space="0" w:color="auto"/>
            <w:right w:val="none" w:sz="0" w:space="0" w:color="auto"/>
          </w:divBdr>
        </w:div>
        <w:div w:id="1129934008">
          <w:marLeft w:val="480"/>
          <w:marRight w:val="0"/>
          <w:marTop w:val="0"/>
          <w:marBottom w:val="0"/>
          <w:divBdr>
            <w:top w:val="none" w:sz="0" w:space="0" w:color="auto"/>
            <w:left w:val="none" w:sz="0" w:space="0" w:color="auto"/>
            <w:bottom w:val="none" w:sz="0" w:space="0" w:color="auto"/>
            <w:right w:val="none" w:sz="0" w:space="0" w:color="auto"/>
          </w:divBdr>
        </w:div>
        <w:div w:id="1158692673">
          <w:marLeft w:val="480"/>
          <w:marRight w:val="0"/>
          <w:marTop w:val="0"/>
          <w:marBottom w:val="0"/>
          <w:divBdr>
            <w:top w:val="none" w:sz="0" w:space="0" w:color="auto"/>
            <w:left w:val="none" w:sz="0" w:space="0" w:color="auto"/>
            <w:bottom w:val="none" w:sz="0" w:space="0" w:color="auto"/>
            <w:right w:val="none" w:sz="0" w:space="0" w:color="auto"/>
          </w:divBdr>
        </w:div>
        <w:div w:id="1198666010">
          <w:marLeft w:val="480"/>
          <w:marRight w:val="0"/>
          <w:marTop w:val="0"/>
          <w:marBottom w:val="0"/>
          <w:divBdr>
            <w:top w:val="none" w:sz="0" w:space="0" w:color="auto"/>
            <w:left w:val="none" w:sz="0" w:space="0" w:color="auto"/>
            <w:bottom w:val="none" w:sz="0" w:space="0" w:color="auto"/>
            <w:right w:val="none" w:sz="0" w:space="0" w:color="auto"/>
          </w:divBdr>
        </w:div>
        <w:div w:id="1245335074">
          <w:marLeft w:val="480"/>
          <w:marRight w:val="0"/>
          <w:marTop w:val="0"/>
          <w:marBottom w:val="0"/>
          <w:divBdr>
            <w:top w:val="none" w:sz="0" w:space="0" w:color="auto"/>
            <w:left w:val="none" w:sz="0" w:space="0" w:color="auto"/>
            <w:bottom w:val="none" w:sz="0" w:space="0" w:color="auto"/>
            <w:right w:val="none" w:sz="0" w:space="0" w:color="auto"/>
          </w:divBdr>
        </w:div>
        <w:div w:id="1310404761">
          <w:marLeft w:val="480"/>
          <w:marRight w:val="0"/>
          <w:marTop w:val="0"/>
          <w:marBottom w:val="0"/>
          <w:divBdr>
            <w:top w:val="none" w:sz="0" w:space="0" w:color="auto"/>
            <w:left w:val="none" w:sz="0" w:space="0" w:color="auto"/>
            <w:bottom w:val="none" w:sz="0" w:space="0" w:color="auto"/>
            <w:right w:val="none" w:sz="0" w:space="0" w:color="auto"/>
          </w:divBdr>
        </w:div>
        <w:div w:id="1407069815">
          <w:marLeft w:val="480"/>
          <w:marRight w:val="0"/>
          <w:marTop w:val="0"/>
          <w:marBottom w:val="0"/>
          <w:divBdr>
            <w:top w:val="none" w:sz="0" w:space="0" w:color="auto"/>
            <w:left w:val="none" w:sz="0" w:space="0" w:color="auto"/>
            <w:bottom w:val="none" w:sz="0" w:space="0" w:color="auto"/>
            <w:right w:val="none" w:sz="0" w:space="0" w:color="auto"/>
          </w:divBdr>
        </w:div>
        <w:div w:id="1457211491">
          <w:marLeft w:val="480"/>
          <w:marRight w:val="0"/>
          <w:marTop w:val="0"/>
          <w:marBottom w:val="0"/>
          <w:divBdr>
            <w:top w:val="none" w:sz="0" w:space="0" w:color="auto"/>
            <w:left w:val="none" w:sz="0" w:space="0" w:color="auto"/>
            <w:bottom w:val="none" w:sz="0" w:space="0" w:color="auto"/>
            <w:right w:val="none" w:sz="0" w:space="0" w:color="auto"/>
          </w:divBdr>
        </w:div>
        <w:div w:id="1487088356">
          <w:marLeft w:val="480"/>
          <w:marRight w:val="0"/>
          <w:marTop w:val="0"/>
          <w:marBottom w:val="0"/>
          <w:divBdr>
            <w:top w:val="none" w:sz="0" w:space="0" w:color="auto"/>
            <w:left w:val="none" w:sz="0" w:space="0" w:color="auto"/>
            <w:bottom w:val="none" w:sz="0" w:space="0" w:color="auto"/>
            <w:right w:val="none" w:sz="0" w:space="0" w:color="auto"/>
          </w:divBdr>
        </w:div>
        <w:div w:id="1489515675">
          <w:marLeft w:val="480"/>
          <w:marRight w:val="0"/>
          <w:marTop w:val="0"/>
          <w:marBottom w:val="0"/>
          <w:divBdr>
            <w:top w:val="none" w:sz="0" w:space="0" w:color="auto"/>
            <w:left w:val="none" w:sz="0" w:space="0" w:color="auto"/>
            <w:bottom w:val="none" w:sz="0" w:space="0" w:color="auto"/>
            <w:right w:val="none" w:sz="0" w:space="0" w:color="auto"/>
          </w:divBdr>
        </w:div>
        <w:div w:id="1494643232">
          <w:marLeft w:val="480"/>
          <w:marRight w:val="0"/>
          <w:marTop w:val="0"/>
          <w:marBottom w:val="0"/>
          <w:divBdr>
            <w:top w:val="none" w:sz="0" w:space="0" w:color="auto"/>
            <w:left w:val="none" w:sz="0" w:space="0" w:color="auto"/>
            <w:bottom w:val="none" w:sz="0" w:space="0" w:color="auto"/>
            <w:right w:val="none" w:sz="0" w:space="0" w:color="auto"/>
          </w:divBdr>
        </w:div>
        <w:div w:id="1558009498">
          <w:marLeft w:val="480"/>
          <w:marRight w:val="0"/>
          <w:marTop w:val="0"/>
          <w:marBottom w:val="0"/>
          <w:divBdr>
            <w:top w:val="none" w:sz="0" w:space="0" w:color="auto"/>
            <w:left w:val="none" w:sz="0" w:space="0" w:color="auto"/>
            <w:bottom w:val="none" w:sz="0" w:space="0" w:color="auto"/>
            <w:right w:val="none" w:sz="0" w:space="0" w:color="auto"/>
          </w:divBdr>
        </w:div>
        <w:div w:id="1579051897">
          <w:marLeft w:val="480"/>
          <w:marRight w:val="0"/>
          <w:marTop w:val="0"/>
          <w:marBottom w:val="0"/>
          <w:divBdr>
            <w:top w:val="none" w:sz="0" w:space="0" w:color="auto"/>
            <w:left w:val="none" w:sz="0" w:space="0" w:color="auto"/>
            <w:bottom w:val="none" w:sz="0" w:space="0" w:color="auto"/>
            <w:right w:val="none" w:sz="0" w:space="0" w:color="auto"/>
          </w:divBdr>
        </w:div>
        <w:div w:id="1657957464">
          <w:marLeft w:val="480"/>
          <w:marRight w:val="0"/>
          <w:marTop w:val="0"/>
          <w:marBottom w:val="0"/>
          <w:divBdr>
            <w:top w:val="none" w:sz="0" w:space="0" w:color="auto"/>
            <w:left w:val="none" w:sz="0" w:space="0" w:color="auto"/>
            <w:bottom w:val="none" w:sz="0" w:space="0" w:color="auto"/>
            <w:right w:val="none" w:sz="0" w:space="0" w:color="auto"/>
          </w:divBdr>
        </w:div>
        <w:div w:id="1684090666">
          <w:marLeft w:val="480"/>
          <w:marRight w:val="0"/>
          <w:marTop w:val="0"/>
          <w:marBottom w:val="0"/>
          <w:divBdr>
            <w:top w:val="none" w:sz="0" w:space="0" w:color="auto"/>
            <w:left w:val="none" w:sz="0" w:space="0" w:color="auto"/>
            <w:bottom w:val="none" w:sz="0" w:space="0" w:color="auto"/>
            <w:right w:val="none" w:sz="0" w:space="0" w:color="auto"/>
          </w:divBdr>
        </w:div>
        <w:div w:id="1700471609">
          <w:marLeft w:val="480"/>
          <w:marRight w:val="0"/>
          <w:marTop w:val="0"/>
          <w:marBottom w:val="0"/>
          <w:divBdr>
            <w:top w:val="none" w:sz="0" w:space="0" w:color="auto"/>
            <w:left w:val="none" w:sz="0" w:space="0" w:color="auto"/>
            <w:bottom w:val="none" w:sz="0" w:space="0" w:color="auto"/>
            <w:right w:val="none" w:sz="0" w:space="0" w:color="auto"/>
          </w:divBdr>
        </w:div>
        <w:div w:id="1706716751">
          <w:marLeft w:val="480"/>
          <w:marRight w:val="0"/>
          <w:marTop w:val="0"/>
          <w:marBottom w:val="0"/>
          <w:divBdr>
            <w:top w:val="none" w:sz="0" w:space="0" w:color="auto"/>
            <w:left w:val="none" w:sz="0" w:space="0" w:color="auto"/>
            <w:bottom w:val="none" w:sz="0" w:space="0" w:color="auto"/>
            <w:right w:val="none" w:sz="0" w:space="0" w:color="auto"/>
          </w:divBdr>
        </w:div>
        <w:div w:id="1714227694">
          <w:marLeft w:val="480"/>
          <w:marRight w:val="0"/>
          <w:marTop w:val="0"/>
          <w:marBottom w:val="0"/>
          <w:divBdr>
            <w:top w:val="none" w:sz="0" w:space="0" w:color="auto"/>
            <w:left w:val="none" w:sz="0" w:space="0" w:color="auto"/>
            <w:bottom w:val="none" w:sz="0" w:space="0" w:color="auto"/>
            <w:right w:val="none" w:sz="0" w:space="0" w:color="auto"/>
          </w:divBdr>
        </w:div>
        <w:div w:id="1716926847">
          <w:marLeft w:val="480"/>
          <w:marRight w:val="0"/>
          <w:marTop w:val="0"/>
          <w:marBottom w:val="0"/>
          <w:divBdr>
            <w:top w:val="none" w:sz="0" w:space="0" w:color="auto"/>
            <w:left w:val="none" w:sz="0" w:space="0" w:color="auto"/>
            <w:bottom w:val="none" w:sz="0" w:space="0" w:color="auto"/>
            <w:right w:val="none" w:sz="0" w:space="0" w:color="auto"/>
          </w:divBdr>
        </w:div>
        <w:div w:id="1749157611">
          <w:marLeft w:val="480"/>
          <w:marRight w:val="0"/>
          <w:marTop w:val="0"/>
          <w:marBottom w:val="0"/>
          <w:divBdr>
            <w:top w:val="none" w:sz="0" w:space="0" w:color="auto"/>
            <w:left w:val="none" w:sz="0" w:space="0" w:color="auto"/>
            <w:bottom w:val="none" w:sz="0" w:space="0" w:color="auto"/>
            <w:right w:val="none" w:sz="0" w:space="0" w:color="auto"/>
          </w:divBdr>
        </w:div>
        <w:div w:id="1855148923">
          <w:marLeft w:val="480"/>
          <w:marRight w:val="0"/>
          <w:marTop w:val="0"/>
          <w:marBottom w:val="0"/>
          <w:divBdr>
            <w:top w:val="none" w:sz="0" w:space="0" w:color="auto"/>
            <w:left w:val="none" w:sz="0" w:space="0" w:color="auto"/>
            <w:bottom w:val="none" w:sz="0" w:space="0" w:color="auto"/>
            <w:right w:val="none" w:sz="0" w:space="0" w:color="auto"/>
          </w:divBdr>
        </w:div>
        <w:div w:id="1866870476">
          <w:marLeft w:val="480"/>
          <w:marRight w:val="0"/>
          <w:marTop w:val="0"/>
          <w:marBottom w:val="0"/>
          <w:divBdr>
            <w:top w:val="none" w:sz="0" w:space="0" w:color="auto"/>
            <w:left w:val="none" w:sz="0" w:space="0" w:color="auto"/>
            <w:bottom w:val="none" w:sz="0" w:space="0" w:color="auto"/>
            <w:right w:val="none" w:sz="0" w:space="0" w:color="auto"/>
          </w:divBdr>
        </w:div>
        <w:div w:id="1927181580">
          <w:marLeft w:val="480"/>
          <w:marRight w:val="0"/>
          <w:marTop w:val="0"/>
          <w:marBottom w:val="0"/>
          <w:divBdr>
            <w:top w:val="none" w:sz="0" w:space="0" w:color="auto"/>
            <w:left w:val="none" w:sz="0" w:space="0" w:color="auto"/>
            <w:bottom w:val="none" w:sz="0" w:space="0" w:color="auto"/>
            <w:right w:val="none" w:sz="0" w:space="0" w:color="auto"/>
          </w:divBdr>
        </w:div>
        <w:div w:id="1963345473">
          <w:marLeft w:val="480"/>
          <w:marRight w:val="0"/>
          <w:marTop w:val="0"/>
          <w:marBottom w:val="0"/>
          <w:divBdr>
            <w:top w:val="none" w:sz="0" w:space="0" w:color="auto"/>
            <w:left w:val="none" w:sz="0" w:space="0" w:color="auto"/>
            <w:bottom w:val="none" w:sz="0" w:space="0" w:color="auto"/>
            <w:right w:val="none" w:sz="0" w:space="0" w:color="auto"/>
          </w:divBdr>
        </w:div>
        <w:div w:id="1996302943">
          <w:marLeft w:val="480"/>
          <w:marRight w:val="0"/>
          <w:marTop w:val="0"/>
          <w:marBottom w:val="0"/>
          <w:divBdr>
            <w:top w:val="none" w:sz="0" w:space="0" w:color="auto"/>
            <w:left w:val="none" w:sz="0" w:space="0" w:color="auto"/>
            <w:bottom w:val="none" w:sz="0" w:space="0" w:color="auto"/>
            <w:right w:val="none" w:sz="0" w:space="0" w:color="auto"/>
          </w:divBdr>
        </w:div>
        <w:div w:id="2057393940">
          <w:marLeft w:val="480"/>
          <w:marRight w:val="0"/>
          <w:marTop w:val="0"/>
          <w:marBottom w:val="0"/>
          <w:divBdr>
            <w:top w:val="none" w:sz="0" w:space="0" w:color="auto"/>
            <w:left w:val="none" w:sz="0" w:space="0" w:color="auto"/>
            <w:bottom w:val="none" w:sz="0" w:space="0" w:color="auto"/>
            <w:right w:val="none" w:sz="0" w:space="0" w:color="auto"/>
          </w:divBdr>
        </w:div>
        <w:div w:id="2060544745">
          <w:marLeft w:val="480"/>
          <w:marRight w:val="0"/>
          <w:marTop w:val="0"/>
          <w:marBottom w:val="0"/>
          <w:divBdr>
            <w:top w:val="none" w:sz="0" w:space="0" w:color="auto"/>
            <w:left w:val="none" w:sz="0" w:space="0" w:color="auto"/>
            <w:bottom w:val="none" w:sz="0" w:space="0" w:color="auto"/>
            <w:right w:val="none" w:sz="0" w:space="0" w:color="auto"/>
          </w:divBdr>
        </w:div>
        <w:div w:id="2087604401">
          <w:marLeft w:val="480"/>
          <w:marRight w:val="0"/>
          <w:marTop w:val="0"/>
          <w:marBottom w:val="0"/>
          <w:divBdr>
            <w:top w:val="none" w:sz="0" w:space="0" w:color="auto"/>
            <w:left w:val="none" w:sz="0" w:space="0" w:color="auto"/>
            <w:bottom w:val="none" w:sz="0" w:space="0" w:color="auto"/>
            <w:right w:val="none" w:sz="0" w:space="0" w:color="auto"/>
          </w:divBdr>
        </w:div>
        <w:div w:id="2090225408">
          <w:marLeft w:val="480"/>
          <w:marRight w:val="0"/>
          <w:marTop w:val="0"/>
          <w:marBottom w:val="0"/>
          <w:divBdr>
            <w:top w:val="none" w:sz="0" w:space="0" w:color="auto"/>
            <w:left w:val="none" w:sz="0" w:space="0" w:color="auto"/>
            <w:bottom w:val="none" w:sz="0" w:space="0" w:color="auto"/>
            <w:right w:val="none" w:sz="0" w:space="0" w:color="auto"/>
          </w:divBdr>
        </w:div>
      </w:divsChild>
    </w:div>
    <w:div w:id="729114257">
      <w:bodyDiv w:val="1"/>
      <w:marLeft w:val="0"/>
      <w:marRight w:val="0"/>
      <w:marTop w:val="0"/>
      <w:marBottom w:val="0"/>
      <w:divBdr>
        <w:top w:val="none" w:sz="0" w:space="0" w:color="auto"/>
        <w:left w:val="none" w:sz="0" w:space="0" w:color="auto"/>
        <w:bottom w:val="none" w:sz="0" w:space="0" w:color="auto"/>
        <w:right w:val="none" w:sz="0" w:space="0" w:color="auto"/>
      </w:divBdr>
    </w:div>
    <w:div w:id="730152227">
      <w:bodyDiv w:val="1"/>
      <w:marLeft w:val="0"/>
      <w:marRight w:val="0"/>
      <w:marTop w:val="0"/>
      <w:marBottom w:val="0"/>
      <w:divBdr>
        <w:top w:val="none" w:sz="0" w:space="0" w:color="auto"/>
        <w:left w:val="none" w:sz="0" w:space="0" w:color="auto"/>
        <w:bottom w:val="none" w:sz="0" w:space="0" w:color="auto"/>
        <w:right w:val="none" w:sz="0" w:space="0" w:color="auto"/>
      </w:divBdr>
    </w:div>
    <w:div w:id="730352223">
      <w:bodyDiv w:val="1"/>
      <w:marLeft w:val="0"/>
      <w:marRight w:val="0"/>
      <w:marTop w:val="0"/>
      <w:marBottom w:val="0"/>
      <w:divBdr>
        <w:top w:val="none" w:sz="0" w:space="0" w:color="auto"/>
        <w:left w:val="none" w:sz="0" w:space="0" w:color="auto"/>
        <w:bottom w:val="none" w:sz="0" w:space="0" w:color="auto"/>
        <w:right w:val="none" w:sz="0" w:space="0" w:color="auto"/>
      </w:divBdr>
    </w:div>
    <w:div w:id="730425221">
      <w:bodyDiv w:val="1"/>
      <w:marLeft w:val="0"/>
      <w:marRight w:val="0"/>
      <w:marTop w:val="0"/>
      <w:marBottom w:val="0"/>
      <w:divBdr>
        <w:top w:val="none" w:sz="0" w:space="0" w:color="auto"/>
        <w:left w:val="none" w:sz="0" w:space="0" w:color="auto"/>
        <w:bottom w:val="none" w:sz="0" w:space="0" w:color="auto"/>
        <w:right w:val="none" w:sz="0" w:space="0" w:color="auto"/>
      </w:divBdr>
    </w:div>
    <w:div w:id="730613102">
      <w:bodyDiv w:val="1"/>
      <w:marLeft w:val="0"/>
      <w:marRight w:val="0"/>
      <w:marTop w:val="0"/>
      <w:marBottom w:val="0"/>
      <w:divBdr>
        <w:top w:val="none" w:sz="0" w:space="0" w:color="auto"/>
        <w:left w:val="none" w:sz="0" w:space="0" w:color="auto"/>
        <w:bottom w:val="none" w:sz="0" w:space="0" w:color="auto"/>
        <w:right w:val="none" w:sz="0" w:space="0" w:color="auto"/>
      </w:divBdr>
    </w:div>
    <w:div w:id="730615317">
      <w:bodyDiv w:val="1"/>
      <w:marLeft w:val="0"/>
      <w:marRight w:val="0"/>
      <w:marTop w:val="0"/>
      <w:marBottom w:val="0"/>
      <w:divBdr>
        <w:top w:val="none" w:sz="0" w:space="0" w:color="auto"/>
        <w:left w:val="none" w:sz="0" w:space="0" w:color="auto"/>
        <w:bottom w:val="none" w:sz="0" w:space="0" w:color="auto"/>
        <w:right w:val="none" w:sz="0" w:space="0" w:color="auto"/>
      </w:divBdr>
      <w:divsChild>
        <w:div w:id="48580165">
          <w:marLeft w:val="480"/>
          <w:marRight w:val="0"/>
          <w:marTop w:val="0"/>
          <w:marBottom w:val="0"/>
          <w:divBdr>
            <w:top w:val="none" w:sz="0" w:space="0" w:color="auto"/>
            <w:left w:val="none" w:sz="0" w:space="0" w:color="auto"/>
            <w:bottom w:val="none" w:sz="0" w:space="0" w:color="auto"/>
            <w:right w:val="none" w:sz="0" w:space="0" w:color="auto"/>
          </w:divBdr>
        </w:div>
        <w:div w:id="50426555">
          <w:marLeft w:val="480"/>
          <w:marRight w:val="0"/>
          <w:marTop w:val="0"/>
          <w:marBottom w:val="0"/>
          <w:divBdr>
            <w:top w:val="none" w:sz="0" w:space="0" w:color="auto"/>
            <w:left w:val="none" w:sz="0" w:space="0" w:color="auto"/>
            <w:bottom w:val="none" w:sz="0" w:space="0" w:color="auto"/>
            <w:right w:val="none" w:sz="0" w:space="0" w:color="auto"/>
          </w:divBdr>
        </w:div>
        <w:div w:id="101729159">
          <w:marLeft w:val="480"/>
          <w:marRight w:val="0"/>
          <w:marTop w:val="0"/>
          <w:marBottom w:val="0"/>
          <w:divBdr>
            <w:top w:val="none" w:sz="0" w:space="0" w:color="auto"/>
            <w:left w:val="none" w:sz="0" w:space="0" w:color="auto"/>
            <w:bottom w:val="none" w:sz="0" w:space="0" w:color="auto"/>
            <w:right w:val="none" w:sz="0" w:space="0" w:color="auto"/>
          </w:divBdr>
        </w:div>
        <w:div w:id="105775207">
          <w:marLeft w:val="480"/>
          <w:marRight w:val="0"/>
          <w:marTop w:val="0"/>
          <w:marBottom w:val="0"/>
          <w:divBdr>
            <w:top w:val="none" w:sz="0" w:space="0" w:color="auto"/>
            <w:left w:val="none" w:sz="0" w:space="0" w:color="auto"/>
            <w:bottom w:val="none" w:sz="0" w:space="0" w:color="auto"/>
            <w:right w:val="none" w:sz="0" w:space="0" w:color="auto"/>
          </w:divBdr>
        </w:div>
        <w:div w:id="124280621">
          <w:marLeft w:val="480"/>
          <w:marRight w:val="0"/>
          <w:marTop w:val="0"/>
          <w:marBottom w:val="0"/>
          <w:divBdr>
            <w:top w:val="none" w:sz="0" w:space="0" w:color="auto"/>
            <w:left w:val="none" w:sz="0" w:space="0" w:color="auto"/>
            <w:bottom w:val="none" w:sz="0" w:space="0" w:color="auto"/>
            <w:right w:val="none" w:sz="0" w:space="0" w:color="auto"/>
          </w:divBdr>
        </w:div>
        <w:div w:id="195394743">
          <w:marLeft w:val="480"/>
          <w:marRight w:val="0"/>
          <w:marTop w:val="0"/>
          <w:marBottom w:val="0"/>
          <w:divBdr>
            <w:top w:val="none" w:sz="0" w:space="0" w:color="auto"/>
            <w:left w:val="none" w:sz="0" w:space="0" w:color="auto"/>
            <w:bottom w:val="none" w:sz="0" w:space="0" w:color="auto"/>
            <w:right w:val="none" w:sz="0" w:space="0" w:color="auto"/>
          </w:divBdr>
        </w:div>
        <w:div w:id="210772613">
          <w:marLeft w:val="480"/>
          <w:marRight w:val="0"/>
          <w:marTop w:val="0"/>
          <w:marBottom w:val="0"/>
          <w:divBdr>
            <w:top w:val="none" w:sz="0" w:space="0" w:color="auto"/>
            <w:left w:val="none" w:sz="0" w:space="0" w:color="auto"/>
            <w:bottom w:val="none" w:sz="0" w:space="0" w:color="auto"/>
            <w:right w:val="none" w:sz="0" w:space="0" w:color="auto"/>
          </w:divBdr>
        </w:div>
        <w:div w:id="212237614">
          <w:marLeft w:val="480"/>
          <w:marRight w:val="0"/>
          <w:marTop w:val="0"/>
          <w:marBottom w:val="0"/>
          <w:divBdr>
            <w:top w:val="none" w:sz="0" w:space="0" w:color="auto"/>
            <w:left w:val="none" w:sz="0" w:space="0" w:color="auto"/>
            <w:bottom w:val="none" w:sz="0" w:space="0" w:color="auto"/>
            <w:right w:val="none" w:sz="0" w:space="0" w:color="auto"/>
          </w:divBdr>
        </w:div>
        <w:div w:id="368646523">
          <w:marLeft w:val="480"/>
          <w:marRight w:val="0"/>
          <w:marTop w:val="0"/>
          <w:marBottom w:val="0"/>
          <w:divBdr>
            <w:top w:val="none" w:sz="0" w:space="0" w:color="auto"/>
            <w:left w:val="none" w:sz="0" w:space="0" w:color="auto"/>
            <w:bottom w:val="none" w:sz="0" w:space="0" w:color="auto"/>
            <w:right w:val="none" w:sz="0" w:space="0" w:color="auto"/>
          </w:divBdr>
        </w:div>
        <w:div w:id="431323954">
          <w:marLeft w:val="480"/>
          <w:marRight w:val="0"/>
          <w:marTop w:val="0"/>
          <w:marBottom w:val="0"/>
          <w:divBdr>
            <w:top w:val="none" w:sz="0" w:space="0" w:color="auto"/>
            <w:left w:val="none" w:sz="0" w:space="0" w:color="auto"/>
            <w:bottom w:val="none" w:sz="0" w:space="0" w:color="auto"/>
            <w:right w:val="none" w:sz="0" w:space="0" w:color="auto"/>
          </w:divBdr>
        </w:div>
        <w:div w:id="541987797">
          <w:marLeft w:val="480"/>
          <w:marRight w:val="0"/>
          <w:marTop w:val="0"/>
          <w:marBottom w:val="0"/>
          <w:divBdr>
            <w:top w:val="none" w:sz="0" w:space="0" w:color="auto"/>
            <w:left w:val="none" w:sz="0" w:space="0" w:color="auto"/>
            <w:bottom w:val="none" w:sz="0" w:space="0" w:color="auto"/>
            <w:right w:val="none" w:sz="0" w:space="0" w:color="auto"/>
          </w:divBdr>
        </w:div>
        <w:div w:id="569001573">
          <w:marLeft w:val="480"/>
          <w:marRight w:val="0"/>
          <w:marTop w:val="0"/>
          <w:marBottom w:val="0"/>
          <w:divBdr>
            <w:top w:val="none" w:sz="0" w:space="0" w:color="auto"/>
            <w:left w:val="none" w:sz="0" w:space="0" w:color="auto"/>
            <w:bottom w:val="none" w:sz="0" w:space="0" w:color="auto"/>
            <w:right w:val="none" w:sz="0" w:space="0" w:color="auto"/>
          </w:divBdr>
        </w:div>
        <w:div w:id="573781938">
          <w:marLeft w:val="480"/>
          <w:marRight w:val="0"/>
          <w:marTop w:val="0"/>
          <w:marBottom w:val="0"/>
          <w:divBdr>
            <w:top w:val="none" w:sz="0" w:space="0" w:color="auto"/>
            <w:left w:val="none" w:sz="0" w:space="0" w:color="auto"/>
            <w:bottom w:val="none" w:sz="0" w:space="0" w:color="auto"/>
            <w:right w:val="none" w:sz="0" w:space="0" w:color="auto"/>
          </w:divBdr>
        </w:div>
        <w:div w:id="573860985">
          <w:marLeft w:val="480"/>
          <w:marRight w:val="0"/>
          <w:marTop w:val="0"/>
          <w:marBottom w:val="0"/>
          <w:divBdr>
            <w:top w:val="none" w:sz="0" w:space="0" w:color="auto"/>
            <w:left w:val="none" w:sz="0" w:space="0" w:color="auto"/>
            <w:bottom w:val="none" w:sz="0" w:space="0" w:color="auto"/>
            <w:right w:val="none" w:sz="0" w:space="0" w:color="auto"/>
          </w:divBdr>
        </w:div>
        <w:div w:id="671958262">
          <w:marLeft w:val="480"/>
          <w:marRight w:val="0"/>
          <w:marTop w:val="0"/>
          <w:marBottom w:val="0"/>
          <w:divBdr>
            <w:top w:val="none" w:sz="0" w:space="0" w:color="auto"/>
            <w:left w:val="none" w:sz="0" w:space="0" w:color="auto"/>
            <w:bottom w:val="none" w:sz="0" w:space="0" w:color="auto"/>
            <w:right w:val="none" w:sz="0" w:space="0" w:color="auto"/>
          </w:divBdr>
        </w:div>
        <w:div w:id="689794050">
          <w:marLeft w:val="480"/>
          <w:marRight w:val="0"/>
          <w:marTop w:val="0"/>
          <w:marBottom w:val="0"/>
          <w:divBdr>
            <w:top w:val="none" w:sz="0" w:space="0" w:color="auto"/>
            <w:left w:val="none" w:sz="0" w:space="0" w:color="auto"/>
            <w:bottom w:val="none" w:sz="0" w:space="0" w:color="auto"/>
            <w:right w:val="none" w:sz="0" w:space="0" w:color="auto"/>
          </w:divBdr>
        </w:div>
        <w:div w:id="731201456">
          <w:marLeft w:val="480"/>
          <w:marRight w:val="0"/>
          <w:marTop w:val="0"/>
          <w:marBottom w:val="0"/>
          <w:divBdr>
            <w:top w:val="none" w:sz="0" w:space="0" w:color="auto"/>
            <w:left w:val="none" w:sz="0" w:space="0" w:color="auto"/>
            <w:bottom w:val="none" w:sz="0" w:space="0" w:color="auto"/>
            <w:right w:val="none" w:sz="0" w:space="0" w:color="auto"/>
          </w:divBdr>
        </w:div>
        <w:div w:id="791509744">
          <w:marLeft w:val="480"/>
          <w:marRight w:val="0"/>
          <w:marTop w:val="0"/>
          <w:marBottom w:val="0"/>
          <w:divBdr>
            <w:top w:val="none" w:sz="0" w:space="0" w:color="auto"/>
            <w:left w:val="none" w:sz="0" w:space="0" w:color="auto"/>
            <w:bottom w:val="none" w:sz="0" w:space="0" w:color="auto"/>
            <w:right w:val="none" w:sz="0" w:space="0" w:color="auto"/>
          </w:divBdr>
        </w:div>
        <w:div w:id="890070736">
          <w:marLeft w:val="480"/>
          <w:marRight w:val="0"/>
          <w:marTop w:val="0"/>
          <w:marBottom w:val="0"/>
          <w:divBdr>
            <w:top w:val="none" w:sz="0" w:space="0" w:color="auto"/>
            <w:left w:val="none" w:sz="0" w:space="0" w:color="auto"/>
            <w:bottom w:val="none" w:sz="0" w:space="0" w:color="auto"/>
            <w:right w:val="none" w:sz="0" w:space="0" w:color="auto"/>
          </w:divBdr>
        </w:div>
        <w:div w:id="899362891">
          <w:marLeft w:val="480"/>
          <w:marRight w:val="0"/>
          <w:marTop w:val="0"/>
          <w:marBottom w:val="0"/>
          <w:divBdr>
            <w:top w:val="none" w:sz="0" w:space="0" w:color="auto"/>
            <w:left w:val="none" w:sz="0" w:space="0" w:color="auto"/>
            <w:bottom w:val="none" w:sz="0" w:space="0" w:color="auto"/>
            <w:right w:val="none" w:sz="0" w:space="0" w:color="auto"/>
          </w:divBdr>
        </w:div>
        <w:div w:id="901253079">
          <w:marLeft w:val="480"/>
          <w:marRight w:val="0"/>
          <w:marTop w:val="0"/>
          <w:marBottom w:val="0"/>
          <w:divBdr>
            <w:top w:val="none" w:sz="0" w:space="0" w:color="auto"/>
            <w:left w:val="none" w:sz="0" w:space="0" w:color="auto"/>
            <w:bottom w:val="none" w:sz="0" w:space="0" w:color="auto"/>
            <w:right w:val="none" w:sz="0" w:space="0" w:color="auto"/>
          </w:divBdr>
        </w:div>
        <w:div w:id="947351365">
          <w:marLeft w:val="480"/>
          <w:marRight w:val="0"/>
          <w:marTop w:val="0"/>
          <w:marBottom w:val="0"/>
          <w:divBdr>
            <w:top w:val="none" w:sz="0" w:space="0" w:color="auto"/>
            <w:left w:val="none" w:sz="0" w:space="0" w:color="auto"/>
            <w:bottom w:val="none" w:sz="0" w:space="0" w:color="auto"/>
            <w:right w:val="none" w:sz="0" w:space="0" w:color="auto"/>
          </w:divBdr>
        </w:div>
        <w:div w:id="1027489636">
          <w:marLeft w:val="480"/>
          <w:marRight w:val="0"/>
          <w:marTop w:val="0"/>
          <w:marBottom w:val="0"/>
          <w:divBdr>
            <w:top w:val="none" w:sz="0" w:space="0" w:color="auto"/>
            <w:left w:val="none" w:sz="0" w:space="0" w:color="auto"/>
            <w:bottom w:val="none" w:sz="0" w:space="0" w:color="auto"/>
            <w:right w:val="none" w:sz="0" w:space="0" w:color="auto"/>
          </w:divBdr>
        </w:div>
        <w:div w:id="1056663528">
          <w:marLeft w:val="480"/>
          <w:marRight w:val="0"/>
          <w:marTop w:val="0"/>
          <w:marBottom w:val="0"/>
          <w:divBdr>
            <w:top w:val="none" w:sz="0" w:space="0" w:color="auto"/>
            <w:left w:val="none" w:sz="0" w:space="0" w:color="auto"/>
            <w:bottom w:val="none" w:sz="0" w:space="0" w:color="auto"/>
            <w:right w:val="none" w:sz="0" w:space="0" w:color="auto"/>
          </w:divBdr>
        </w:div>
        <w:div w:id="1057390572">
          <w:marLeft w:val="480"/>
          <w:marRight w:val="0"/>
          <w:marTop w:val="0"/>
          <w:marBottom w:val="0"/>
          <w:divBdr>
            <w:top w:val="none" w:sz="0" w:space="0" w:color="auto"/>
            <w:left w:val="none" w:sz="0" w:space="0" w:color="auto"/>
            <w:bottom w:val="none" w:sz="0" w:space="0" w:color="auto"/>
            <w:right w:val="none" w:sz="0" w:space="0" w:color="auto"/>
          </w:divBdr>
        </w:div>
        <w:div w:id="1063716113">
          <w:marLeft w:val="480"/>
          <w:marRight w:val="0"/>
          <w:marTop w:val="0"/>
          <w:marBottom w:val="0"/>
          <w:divBdr>
            <w:top w:val="none" w:sz="0" w:space="0" w:color="auto"/>
            <w:left w:val="none" w:sz="0" w:space="0" w:color="auto"/>
            <w:bottom w:val="none" w:sz="0" w:space="0" w:color="auto"/>
            <w:right w:val="none" w:sz="0" w:space="0" w:color="auto"/>
          </w:divBdr>
        </w:div>
        <w:div w:id="1077435937">
          <w:marLeft w:val="480"/>
          <w:marRight w:val="0"/>
          <w:marTop w:val="0"/>
          <w:marBottom w:val="0"/>
          <w:divBdr>
            <w:top w:val="none" w:sz="0" w:space="0" w:color="auto"/>
            <w:left w:val="none" w:sz="0" w:space="0" w:color="auto"/>
            <w:bottom w:val="none" w:sz="0" w:space="0" w:color="auto"/>
            <w:right w:val="none" w:sz="0" w:space="0" w:color="auto"/>
          </w:divBdr>
        </w:div>
        <w:div w:id="1112938352">
          <w:marLeft w:val="480"/>
          <w:marRight w:val="0"/>
          <w:marTop w:val="0"/>
          <w:marBottom w:val="0"/>
          <w:divBdr>
            <w:top w:val="none" w:sz="0" w:space="0" w:color="auto"/>
            <w:left w:val="none" w:sz="0" w:space="0" w:color="auto"/>
            <w:bottom w:val="none" w:sz="0" w:space="0" w:color="auto"/>
            <w:right w:val="none" w:sz="0" w:space="0" w:color="auto"/>
          </w:divBdr>
        </w:div>
        <w:div w:id="1232306029">
          <w:marLeft w:val="480"/>
          <w:marRight w:val="0"/>
          <w:marTop w:val="0"/>
          <w:marBottom w:val="0"/>
          <w:divBdr>
            <w:top w:val="none" w:sz="0" w:space="0" w:color="auto"/>
            <w:left w:val="none" w:sz="0" w:space="0" w:color="auto"/>
            <w:bottom w:val="none" w:sz="0" w:space="0" w:color="auto"/>
            <w:right w:val="none" w:sz="0" w:space="0" w:color="auto"/>
          </w:divBdr>
        </w:div>
        <w:div w:id="1256985844">
          <w:marLeft w:val="480"/>
          <w:marRight w:val="0"/>
          <w:marTop w:val="0"/>
          <w:marBottom w:val="0"/>
          <w:divBdr>
            <w:top w:val="none" w:sz="0" w:space="0" w:color="auto"/>
            <w:left w:val="none" w:sz="0" w:space="0" w:color="auto"/>
            <w:bottom w:val="none" w:sz="0" w:space="0" w:color="auto"/>
            <w:right w:val="none" w:sz="0" w:space="0" w:color="auto"/>
          </w:divBdr>
        </w:div>
        <w:div w:id="1316641972">
          <w:marLeft w:val="480"/>
          <w:marRight w:val="0"/>
          <w:marTop w:val="0"/>
          <w:marBottom w:val="0"/>
          <w:divBdr>
            <w:top w:val="none" w:sz="0" w:space="0" w:color="auto"/>
            <w:left w:val="none" w:sz="0" w:space="0" w:color="auto"/>
            <w:bottom w:val="none" w:sz="0" w:space="0" w:color="auto"/>
            <w:right w:val="none" w:sz="0" w:space="0" w:color="auto"/>
          </w:divBdr>
        </w:div>
        <w:div w:id="1339886943">
          <w:marLeft w:val="480"/>
          <w:marRight w:val="0"/>
          <w:marTop w:val="0"/>
          <w:marBottom w:val="0"/>
          <w:divBdr>
            <w:top w:val="none" w:sz="0" w:space="0" w:color="auto"/>
            <w:left w:val="none" w:sz="0" w:space="0" w:color="auto"/>
            <w:bottom w:val="none" w:sz="0" w:space="0" w:color="auto"/>
            <w:right w:val="none" w:sz="0" w:space="0" w:color="auto"/>
          </w:divBdr>
        </w:div>
        <w:div w:id="1363943398">
          <w:marLeft w:val="480"/>
          <w:marRight w:val="0"/>
          <w:marTop w:val="0"/>
          <w:marBottom w:val="0"/>
          <w:divBdr>
            <w:top w:val="none" w:sz="0" w:space="0" w:color="auto"/>
            <w:left w:val="none" w:sz="0" w:space="0" w:color="auto"/>
            <w:bottom w:val="none" w:sz="0" w:space="0" w:color="auto"/>
            <w:right w:val="none" w:sz="0" w:space="0" w:color="auto"/>
          </w:divBdr>
        </w:div>
        <w:div w:id="1375427823">
          <w:marLeft w:val="480"/>
          <w:marRight w:val="0"/>
          <w:marTop w:val="0"/>
          <w:marBottom w:val="0"/>
          <w:divBdr>
            <w:top w:val="none" w:sz="0" w:space="0" w:color="auto"/>
            <w:left w:val="none" w:sz="0" w:space="0" w:color="auto"/>
            <w:bottom w:val="none" w:sz="0" w:space="0" w:color="auto"/>
            <w:right w:val="none" w:sz="0" w:space="0" w:color="auto"/>
          </w:divBdr>
        </w:div>
        <w:div w:id="1424761000">
          <w:marLeft w:val="480"/>
          <w:marRight w:val="0"/>
          <w:marTop w:val="0"/>
          <w:marBottom w:val="0"/>
          <w:divBdr>
            <w:top w:val="none" w:sz="0" w:space="0" w:color="auto"/>
            <w:left w:val="none" w:sz="0" w:space="0" w:color="auto"/>
            <w:bottom w:val="none" w:sz="0" w:space="0" w:color="auto"/>
            <w:right w:val="none" w:sz="0" w:space="0" w:color="auto"/>
          </w:divBdr>
        </w:div>
        <w:div w:id="1425303950">
          <w:marLeft w:val="480"/>
          <w:marRight w:val="0"/>
          <w:marTop w:val="0"/>
          <w:marBottom w:val="0"/>
          <w:divBdr>
            <w:top w:val="none" w:sz="0" w:space="0" w:color="auto"/>
            <w:left w:val="none" w:sz="0" w:space="0" w:color="auto"/>
            <w:bottom w:val="none" w:sz="0" w:space="0" w:color="auto"/>
            <w:right w:val="none" w:sz="0" w:space="0" w:color="auto"/>
          </w:divBdr>
        </w:div>
        <w:div w:id="1448084758">
          <w:marLeft w:val="480"/>
          <w:marRight w:val="0"/>
          <w:marTop w:val="0"/>
          <w:marBottom w:val="0"/>
          <w:divBdr>
            <w:top w:val="none" w:sz="0" w:space="0" w:color="auto"/>
            <w:left w:val="none" w:sz="0" w:space="0" w:color="auto"/>
            <w:bottom w:val="none" w:sz="0" w:space="0" w:color="auto"/>
            <w:right w:val="none" w:sz="0" w:space="0" w:color="auto"/>
          </w:divBdr>
        </w:div>
        <w:div w:id="1450317255">
          <w:marLeft w:val="480"/>
          <w:marRight w:val="0"/>
          <w:marTop w:val="0"/>
          <w:marBottom w:val="0"/>
          <w:divBdr>
            <w:top w:val="none" w:sz="0" w:space="0" w:color="auto"/>
            <w:left w:val="none" w:sz="0" w:space="0" w:color="auto"/>
            <w:bottom w:val="none" w:sz="0" w:space="0" w:color="auto"/>
            <w:right w:val="none" w:sz="0" w:space="0" w:color="auto"/>
          </w:divBdr>
        </w:div>
        <w:div w:id="1477064997">
          <w:marLeft w:val="480"/>
          <w:marRight w:val="0"/>
          <w:marTop w:val="0"/>
          <w:marBottom w:val="0"/>
          <w:divBdr>
            <w:top w:val="none" w:sz="0" w:space="0" w:color="auto"/>
            <w:left w:val="none" w:sz="0" w:space="0" w:color="auto"/>
            <w:bottom w:val="none" w:sz="0" w:space="0" w:color="auto"/>
            <w:right w:val="none" w:sz="0" w:space="0" w:color="auto"/>
          </w:divBdr>
        </w:div>
        <w:div w:id="1521578247">
          <w:marLeft w:val="480"/>
          <w:marRight w:val="0"/>
          <w:marTop w:val="0"/>
          <w:marBottom w:val="0"/>
          <w:divBdr>
            <w:top w:val="none" w:sz="0" w:space="0" w:color="auto"/>
            <w:left w:val="none" w:sz="0" w:space="0" w:color="auto"/>
            <w:bottom w:val="none" w:sz="0" w:space="0" w:color="auto"/>
            <w:right w:val="none" w:sz="0" w:space="0" w:color="auto"/>
          </w:divBdr>
        </w:div>
        <w:div w:id="1590383270">
          <w:marLeft w:val="480"/>
          <w:marRight w:val="0"/>
          <w:marTop w:val="0"/>
          <w:marBottom w:val="0"/>
          <w:divBdr>
            <w:top w:val="none" w:sz="0" w:space="0" w:color="auto"/>
            <w:left w:val="none" w:sz="0" w:space="0" w:color="auto"/>
            <w:bottom w:val="none" w:sz="0" w:space="0" w:color="auto"/>
            <w:right w:val="none" w:sz="0" w:space="0" w:color="auto"/>
          </w:divBdr>
        </w:div>
        <w:div w:id="1606880582">
          <w:marLeft w:val="480"/>
          <w:marRight w:val="0"/>
          <w:marTop w:val="0"/>
          <w:marBottom w:val="0"/>
          <w:divBdr>
            <w:top w:val="none" w:sz="0" w:space="0" w:color="auto"/>
            <w:left w:val="none" w:sz="0" w:space="0" w:color="auto"/>
            <w:bottom w:val="none" w:sz="0" w:space="0" w:color="auto"/>
            <w:right w:val="none" w:sz="0" w:space="0" w:color="auto"/>
          </w:divBdr>
        </w:div>
        <w:div w:id="1630354315">
          <w:marLeft w:val="480"/>
          <w:marRight w:val="0"/>
          <w:marTop w:val="0"/>
          <w:marBottom w:val="0"/>
          <w:divBdr>
            <w:top w:val="none" w:sz="0" w:space="0" w:color="auto"/>
            <w:left w:val="none" w:sz="0" w:space="0" w:color="auto"/>
            <w:bottom w:val="none" w:sz="0" w:space="0" w:color="auto"/>
            <w:right w:val="none" w:sz="0" w:space="0" w:color="auto"/>
          </w:divBdr>
        </w:div>
        <w:div w:id="1688867809">
          <w:marLeft w:val="480"/>
          <w:marRight w:val="0"/>
          <w:marTop w:val="0"/>
          <w:marBottom w:val="0"/>
          <w:divBdr>
            <w:top w:val="none" w:sz="0" w:space="0" w:color="auto"/>
            <w:left w:val="none" w:sz="0" w:space="0" w:color="auto"/>
            <w:bottom w:val="none" w:sz="0" w:space="0" w:color="auto"/>
            <w:right w:val="none" w:sz="0" w:space="0" w:color="auto"/>
          </w:divBdr>
        </w:div>
        <w:div w:id="1714496494">
          <w:marLeft w:val="480"/>
          <w:marRight w:val="0"/>
          <w:marTop w:val="0"/>
          <w:marBottom w:val="0"/>
          <w:divBdr>
            <w:top w:val="none" w:sz="0" w:space="0" w:color="auto"/>
            <w:left w:val="none" w:sz="0" w:space="0" w:color="auto"/>
            <w:bottom w:val="none" w:sz="0" w:space="0" w:color="auto"/>
            <w:right w:val="none" w:sz="0" w:space="0" w:color="auto"/>
          </w:divBdr>
        </w:div>
        <w:div w:id="1786579895">
          <w:marLeft w:val="480"/>
          <w:marRight w:val="0"/>
          <w:marTop w:val="0"/>
          <w:marBottom w:val="0"/>
          <w:divBdr>
            <w:top w:val="none" w:sz="0" w:space="0" w:color="auto"/>
            <w:left w:val="none" w:sz="0" w:space="0" w:color="auto"/>
            <w:bottom w:val="none" w:sz="0" w:space="0" w:color="auto"/>
            <w:right w:val="none" w:sz="0" w:space="0" w:color="auto"/>
          </w:divBdr>
        </w:div>
        <w:div w:id="1796287134">
          <w:marLeft w:val="480"/>
          <w:marRight w:val="0"/>
          <w:marTop w:val="0"/>
          <w:marBottom w:val="0"/>
          <w:divBdr>
            <w:top w:val="none" w:sz="0" w:space="0" w:color="auto"/>
            <w:left w:val="none" w:sz="0" w:space="0" w:color="auto"/>
            <w:bottom w:val="none" w:sz="0" w:space="0" w:color="auto"/>
            <w:right w:val="none" w:sz="0" w:space="0" w:color="auto"/>
          </w:divBdr>
        </w:div>
        <w:div w:id="1808887497">
          <w:marLeft w:val="480"/>
          <w:marRight w:val="0"/>
          <w:marTop w:val="0"/>
          <w:marBottom w:val="0"/>
          <w:divBdr>
            <w:top w:val="none" w:sz="0" w:space="0" w:color="auto"/>
            <w:left w:val="none" w:sz="0" w:space="0" w:color="auto"/>
            <w:bottom w:val="none" w:sz="0" w:space="0" w:color="auto"/>
            <w:right w:val="none" w:sz="0" w:space="0" w:color="auto"/>
          </w:divBdr>
        </w:div>
        <w:div w:id="1815681985">
          <w:marLeft w:val="480"/>
          <w:marRight w:val="0"/>
          <w:marTop w:val="0"/>
          <w:marBottom w:val="0"/>
          <w:divBdr>
            <w:top w:val="none" w:sz="0" w:space="0" w:color="auto"/>
            <w:left w:val="none" w:sz="0" w:space="0" w:color="auto"/>
            <w:bottom w:val="none" w:sz="0" w:space="0" w:color="auto"/>
            <w:right w:val="none" w:sz="0" w:space="0" w:color="auto"/>
          </w:divBdr>
        </w:div>
        <w:div w:id="1838350998">
          <w:marLeft w:val="480"/>
          <w:marRight w:val="0"/>
          <w:marTop w:val="0"/>
          <w:marBottom w:val="0"/>
          <w:divBdr>
            <w:top w:val="none" w:sz="0" w:space="0" w:color="auto"/>
            <w:left w:val="none" w:sz="0" w:space="0" w:color="auto"/>
            <w:bottom w:val="none" w:sz="0" w:space="0" w:color="auto"/>
            <w:right w:val="none" w:sz="0" w:space="0" w:color="auto"/>
          </w:divBdr>
        </w:div>
        <w:div w:id="1882089151">
          <w:marLeft w:val="480"/>
          <w:marRight w:val="0"/>
          <w:marTop w:val="0"/>
          <w:marBottom w:val="0"/>
          <w:divBdr>
            <w:top w:val="none" w:sz="0" w:space="0" w:color="auto"/>
            <w:left w:val="none" w:sz="0" w:space="0" w:color="auto"/>
            <w:bottom w:val="none" w:sz="0" w:space="0" w:color="auto"/>
            <w:right w:val="none" w:sz="0" w:space="0" w:color="auto"/>
          </w:divBdr>
        </w:div>
        <w:div w:id="1902984188">
          <w:marLeft w:val="480"/>
          <w:marRight w:val="0"/>
          <w:marTop w:val="0"/>
          <w:marBottom w:val="0"/>
          <w:divBdr>
            <w:top w:val="none" w:sz="0" w:space="0" w:color="auto"/>
            <w:left w:val="none" w:sz="0" w:space="0" w:color="auto"/>
            <w:bottom w:val="none" w:sz="0" w:space="0" w:color="auto"/>
            <w:right w:val="none" w:sz="0" w:space="0" w:color="auto"/>
          </w:divBdr>
        </w:div>
        <w:div w:id="1920749992">
          <w:marLeft w:val="480"/>
          <w:marRight w:val="0"/>
          <w:marTop w:val="0"/>
          <w:marBottom w:val="0"/>
          <w:divBdr>
            <w:top w:val="none" w:sz="0" w:space="0" w:color="auto"/>
            <w:left w:val="none" w:sz="0" w:space="0" w:color="auto"/>
            <w:bottom w:val="none" w:sz="0" w:space="0" w:color="auto"/>
            <w:right w:val="none" w:sz="0" w:space="0" w:color="auto"/>
          </w:divBdr>
        </w:div>
        <w:div w:id="1957980341">
          <w:marLeft w:val="480"/>
          <w:marRight w:val="0"/>
          <w:marTop w:val="0"/>
          <w:marBottom w:val="0"/>
          <w:divBdr>
            <w:top w:val="none" w:sz="0" w:space="0" w:color="auto"/>
            <w:left w:val="none" w:sz="0" w:space="0" w:color="auto"/>
            <w:bottom w:val="none" w:sz="0" w:space="0" w:color="auto"/>
            <w:right w:val="none" w:sz="0" w:space="0" w:color="auto"/>
          </w:divBdr>
        </w:div>
        <w:div w:id="1976989504">
          <w:marLeft w:val="480"/>
          <w:marRight w:val="0"/>
          <w:marTop w:val="0"/>
          <w:marBottom w:val="0"/>
          <w:divBdr>
            <w:top w:val="none" w:sz="0" w:space="0" w:color="auto"/>
            <w:left w:val="none" w:sz="0" w:space="0" w:color="auto"/>
            <w:bottom w:val="none" w:sz="0" w:space="0" w:color="auto"/>
            <w:right w:val="none" w:sz="0" w:space="0" w:color="auto"/>
          </w:divBdr>
        </w:div>
        <w:div w:id="2000453166">
          <w:marLeft w:val="480"/>
          <w:marRight w:val="0"/>
          <w:marTop w:val="0"/>
          <w:marBottom w:val="0"/>
          <w:divBdr>
            <w:top w:val="none" w:sz="0" w:space="0" w:color="auto"/>
            <w:left w:val="none" w:sz="0" w:space="0" w:color="auto"/>
            <w:bottom w:val="none" w:sz="0" w:space="0" w:color="auto"/>
            <w:right w:val="none" w:sz="0" w:space="0" w:color="auto"/>
          </w:divBdr>
        </w:div>
        <w:div w:id="2010254002">
          <w:marLeft w:val="480"/>
          <w:marRight w:val="0"/>
          <w:marTop w:val="0"/>
          <w:marBottom w:val="0"/>
          <w:divBdr>
            <w:top w:val="none" w:sz="0" w:space="0" w:color="auto"/>
            <w:left w:val="none" w:sz="0" w:space="0" w:color="auto"/>
            <w:bottom w:val="none" w:sz="0" w:space="0" w:color="auto"/>
            <w:right w:val="none" w:sz="0" w:space="0" w:color="auto"/>
          </w:divBdr>
        </w:div>
        <w:div w:id="2047833085">
          <w:marLeft w:val="480"/>
          <w:marRight w:val="0"/>
          <w:marTop w:val="0"/>
          <w:marBottom w:val="0"/>
          <w:divBdr>
            <w:top w:val="none" w:sz="0" w:space="0" w:color="auto"/>
            <w:left w:val="none" w:sz="0" w:space="0" w:color="auto"/>
            <w:bottom w:val="none" w:sz="0" w:space="0" w:color="auto"/>
            <w:right w:val="none" w:sz="0" w:space="0" w:color="auto"/>
          </w:divBdr>
        </w:div>
        <w:div w:id="2048602783">
          <w:marLeft w:val="480"/>
          <w:marRight w:val="0"/>
          <w:marTop w:val="0"/>
          <w:marBottom w:val="0"/>
          <w:divBdr>
            <w:top w:val="none" w:sz="0" w:space="0" w:color="auto"/>
            <w:left w:val="none" w:sz="0" w:space="0" w:color="auto"/>
            <w:bottom w:val="none" w:sz="0" w:space="0" w:color="auto"/>
            <w:right w:val="none" w:sz="0" w:space="0" w:color="auto"/>
          </w:divBdr>
        </w:div>
        <w:div w:id="2087340030">
          <w:marLeft w:val="480"/>
          <w:marRight w:val="0"/>
          <w:marTop w:val="0"/>
          <w:marBottom w:val="0"/>
          <w:divBdr>
            <w:top w:val="none" w:sz="0" w:space="0" w:color="auto"/>
            <w:left w:val="none" w:sz="0" w:space="0" w:color="auto"/>
            <w:bottom w:val="none" w:sz="0" w:space="0" w:color="auto"/>
            <w:right w:val="none" w:sz="0" w:space="0" w:color="auto"/>
          </w:divBdr>
        </w:div>
        <w:div w:id="2112434146">
          <w:marLeft w:val="480"/>
          <w:marRight w:val="0"/>
          <w:marTop w:val="0"/>
          <w:marBottom w:val="0"/>
          <w:divBdr>
            <w:top w:val="none" w:sz="0" w:space="0" w:color="auto"/>
            <w:left w:val="none" w:sz="0" w:space="0" w:color="auto"/>
            <w:bottom w:val="none" w:sz="0" w:space="0" w:color="auto"/>
            <w:right w:val="none" w:sz="0" w:space="0" w:color="auto"/>
          </w:divBdr>
        </w:div>
        <w:div w:id="2123069078">
          <w:marLeft w:val="480"/>
          <w:marRight w:val="0"/>
          <w:marTop w:val="0"/>
          <w:marBottom w:val="0"/>
          <w:divBdr>
            <w:top w:val="none" w:sz="0" w:space="0" w:color="auto"/>
            <w:left w:val="none" w:sz="0" w:space="0" w:color="auto"/>
            <w:bottom w:val="none" w:sz="0" w:space="0" w:color="auto"/>
            <w:right w:val="none" w:sz="0" w:space="0" w:color="auto"/>
          </w:divBdr>
        </w:div>
      </w:divsChild>
    </w:div>
    <w:div w:id="730617887">
      <w:bodyDiv w:val="1"/>
      <w:marLeft w:val="0"/>
      <w:marRight w:val="0"/>
      <w:marTop w:val="0"/>
      <w:marBottom w:val="0"/>
      <w:divBdr>
        <w:top w:val="none" w:sz="0" w:space="0" w:color="auto"/>
        <w:left w:val="none" w:sz="0" w:space="0" w:color="auto"/>
        <w:bottom w:val="none" w:sz="0" w:space="0" w:color="auto"/>
        <w:right w:val="none" w:sz="0" w:space="0" w:color="auto"/>
      </w:divBdr>
    </w:div>
    <w:div w:id="731002681">
      <w:bodyDiv w:val="1"/>
      <w:marLeft w:val="0"/>
      <w:marRight w:val="0"/>
      <w:marTop w:val="0"/>
      <w:marBottom w:val="0"/>
      <w:divBdr>
        <w:top w:val="none" w:sz="0" w:space="0" w:color="auto"/>
        <w:left w:val="none" w:sz="0" w:space="0" w:color="auto"/>
        <w:bottom w:val="none" w:sz="0" w:space="0" w:color="auto"/>
        <w:right w:val="none" w:sz="0" w:space="0" w:color="auto"/>
      </w:divBdr>
    </w:div>
    <w:div w:id="731268948">
      <w:bodyDiv w:val="1"/>
      <w:marLeft w:val="0"/>
      <w:marRight w:val="0"/>
      <w:marTop w:val="0"/>
      <w:marBottom w:val="0"/>
      <w:divBdr>
        <w:top w:val="none" w:sz="0" w:space="0" w:color="auto"/>
        <w:left w:val="none" w:sz="0" w:space="0" w:color="auto"/>
        <w:bottom w:val="none" w:sz="0" w:space="0" w:color="auto"/>
        <w:right w:val="none" w:sz="0" w:space="0" w:color="auto"/>
      </w:divBdr>
    </w:div>
    <w:div w:id="731660905">
      <w:bodyDiv w:val="1"/>
      <w:marLeft w:val="0"/>
      <w:marRight w:val="0"/>
      <w:marTop w:val="0"/>
      <w:marBottom w:val="0"/>
      <w:divBdr>
        <w:top w:val="none" w:sz="0" w:space="0" w:color="auto"/>
        <w:left w:val="none" w:sz="0" w:space="0" w:color="auto"/>
        <w:bottom w:val="none" w:sz="0" w:space="0" w:color="auto"/>
        <w:right w:val="none" w:sz="0" w:space="0" w:color="auto"/>
      </w:divBdr>
    </w:div>
    <w:div w:id="731733560">
      <w:bodyDiv w:val="1"/>
      <w:marLeft w:val="0"/>
      <w:marRight w:val="0"/>
      <w:marTop w:val="0"/>
      <w:marBottom w:val="0"/>
      <w:divBdr>
        <w:top w:val="none" w:sz="0" w:space="0" w:color="auto"/>
        <w:left w:val="none" w:sz="0" w:space="0" w:color="auto"/>
        <w:bottom w:val="none" w:sz="0" w:space="0" w:color="auto"/>
        <w:right w:val="none" w:sz="0" w:space="0" w:color="auto"/>
      </w:divBdr>
    </w:div>
    <w:div w:id="731929455">
      <w:bodyDiv w:val="1"/>
      <w:marLeft w:val="0"/>
      <w:marRight w:val="0"/>
      <w:marTop w:val="0"/>
      <w:marBottom w:val="0"/>
      <w:divBdr>
        <w:top w:val="none" w:sz="0" w:space="0" w:color="auto"/>
        <w:left w:val="none" w:sz="0" w:space="0" w:color="auto"/>
        <w:bottom w:val="none" w:sz="0" w:space="0" w:color="auto"/>
        <w:right w:val="none" w:sz="0" w:space="0" w:color="auto"/>
      </w:divBdr>
    </w:div>
    <w:div w:id="732316558">
      <w:bodyDiv w:val="1"/>
      <w:marLeft w:val="0"/>
      <w:marRight w:val="0"/>
      <w:marTop w:val="0"/>
      <w:marBottom w:val="0"/>
      <w:divBdr>
        <w:top w:val="none" w:sz="0" w:space="0" w:color="auto"/>
        <w:left w:val="none" w:sz="0" w:space="0" w:color="auto"/>
        <w:bottom w:val="none" w:sz="0" w:space="0" w:color="auto"/>
        <w:right w:val="none" w:sz="0" w:space="0" w:color="auto"/>
      </w:divBdr>
    </w:div>
    <w:div w:id="732699462">
      <w:bodyDiv w:val="1"/>
      <w:marLeft w:val="0"/>
      <w:marRight w:val="0"/>
      <w:marTop w:val="0"/>
      <w:marBottom w:val="0"/>
      <w:divBdr>
        <w:top w:val="none" w:sz="0" w:space="0" w:color="auto"/>
        <w:left w:val="none" w:sz="0" w:space="0" w:color="auto"/>
        <w:bottom w:val="none" w:sz="0" w:space="0" w:color="auto"/>
        <w:right w:val="none" w:sz="0" w:space="0" w:color="auto"/>
      </w:divBdr>
      <w:divsChild>
        <w:div w:id="47803027">
          <w:marLeft w:val="480"/>
          <w:marRight w:val="0"/>
          <w:marTop w:val="0"/>
          <w:marBottom w:val="0"/>
          <w:divBdr>
            <w:top w:val="none" w:sz="0" w:space="0" w:color="auto"/>
            <w:left w:val="none" w:sz="0" w:space="0" w:color="auto"/>
            <w:bottom w:val="none" w:sz="0" w:space="0" w:color="auto"/>
            <w:right w:val="none" w:sz="0" w:space="0" w:color="auto"/>
          </w:divBdr>
        </w:div>
        <w:div w:id="52894871">
          <w:marLeft w:val="480"/>
          <w:marRight w:val="0"/>
          <w:marTop w:val="0"/>
          <w:marBottom w:val="0"/>
          <w:divBdr>
            <w:top w:val="none" w:sz="0" w:space="0" w:color="auto"/>
            <w:left w:val="none" w:sz="0" w:space="0" w:color="auto"/>
            <w:bottom w:val="none" w:sz="0" w:space="0" w:color="auto"/>
            <w:right w:val="none" w:sz="0" w:space="0" w:color="auto"/>
          </w:divBdr>
        </w:div>
        <w:div w:id="151531684">
          <w:marLeft w:val="480"/>
          <w:marRight w:val="0"/>
          <w:marTop w:val="0"/>
          <w:marBottom w:val="0"/>
          <w:divBdr>
            <w:top w:val="none" w:sz="0" w:space="0" w:color="auto"/>
            <w:left w:val="none" w:sz="0" w:space="0" w:color="auto"/>
            <w:bottom w:val="none" w:sz="0" w:space="0" w:color="auto"/>
            <w:right w:val="none" w:sz="0" w:space="0" w:color="auto"/>
          </w:divBdr>
        </w:div>
        <w:div w:id="154951860">
          <w:marLeft w:val="480"/>
          <w:marRight w:val="0"/>
          <w:marTop w:val="0"/>
          <w:marBottom w:val="0"/>
          <w:divBdr>
            <w:top w:val="none" w:sz="0" w:space="0" w:color="auto"/>
            <w:left w:val="none" w:sz="0" w:space="0" w:color="auto"/>
            <w:bottom w:val="none" w:sz="0" w:space="0" w:color="auto"/>
            <w:right w:val="none" w:sz="0" w:space="0" w:color="auto"/>
          </w:divBdr>
        </w:div>
        <w:div w:id="162161615">
          <w:marLeft w:val="480"/>
          <w:marRight w:val="0"/>
          <w:marTop w:val="0"/>
          <w:marBottom w:val="0"/>
          <w:divBdr>
            <w:top w:val="none" w:sz="0" w:space="0" w:color="auto"/>
            <w:left w:val="none" w:sz="0" w:space="0" w:color="auto"/>
            <w:bottom w:val="none" w:sz="0" w:space="0" w:color="auto"/>
            <w:right w:val="none" w:sz="0" w:space="0" w:color="auto"/>
          </w:divBdr>
        </w:div>
        <w:div w:id="201868254">
          <w:marLeft w:val="480"/>
          <w:marRight w:val="0"/>
          <w:marTop w:val="0"/>
          <w:marBottom w:val="0"/>
          <w:divBdr>
            <w:top w:val="none" w:sz="0" w:space="0" w:color="auto"/>
            <w:left w:val="none" w:sz="0" w:space="0" w:color="auto"/>
            <w:bottom w:val="none" w:sz="0" w:space="0" w:color="auto"/>
            <w:right w:val="none" w:sz="0" w:space="0" w:color="auto"/>
          </w:divBdr>
        </w:div>
        <w:div w:id="241110321">
          <w:marLeft w:val="480"/>
          <w:marRight w:val="0"/>
          <w:marTop w:val="0"/>
          <w:marBottom w:val="0"/>
          <w:divBdr>
            <w:top w:val="none" w:sz="0" w:space="0" w:color="auto"/>
            <w:left w:val="none" w:sz="0" w:space="0" w:color="auto"/>
            <w:bottom w:val="none" w:sz="0" w:space="0" w:color="auto"/>
            <w:right w:val="none" w:sz="0" w:space="0" w:color="auto"/>
          </w:divBdr>
        </w:div>
        <w:div w:id="260380151">
          <w:marLeft w:val="480"/>
          <w:marRight w:val="0"/>
          <w:marTop w:val="0"/>
          <w:marBottom w:val="0"/>
          <w:divBdr>
            <w:top w:val="none" w:sz="0" w:space="0" w:color="auto"/>
            <w:left w:val="none" w:sz="0" w:space="0" w:color="auto"/>
            <w:bottom w:val="none" w:sz="0" w:space="0" w:color="auto"/>
            <w:right w:val="none" w:sz="0" w:space="0" w:color="auto"/>
          </w:divBdr>
        </w:div>
        <w:div w:id="301271364">
          <w:marLeft w:val="480"/>
          <w:marRight w:val="0"/>
          <w:marTop w:val="0"/>
          <w:marBottom w:val="0"/>
          <w:divBdr>
            <w:top w:val="none" w:sz="0" w:space="0" w:color="auto"/>
            <w:left w:val="none" w:sz="0" w:space="0" w:color="auto"/>
            <w:bottom w:val="none" w:sz="0" w:space="0" w:color="auto"/>
            <w:right w:val="none" w:sz="0" w:space="0" w:color="auto"/>
          </w:divBdr>
        </w:div>
        <w:div w:id="385489505">
          <w:marLeft w:val="480"/>
          <w:marRight w:val="0"/>
          <w:marTop w:val="0"/>
          <w:marBottom w:val="0"/>
          <w:divBdr>
            <w:top w:val="none" w:sz="0" w:space="0" w:color="auto"/>
            <w:left w:val="none" w:sz="0" w:space="0" w:color="auto"/>
            <w:bottom w:val="none" w:sz="0" w:space="0" w:color="auto"/>
            <w:right w:val="none" w:sz="0" w:space="0" w:color="auto"/>
          </w:divBdr>
        </w:div>
        <w:div w:id="455027284">
          <w:marLeft w:val="480"/>
          <w:marRight w:val="0"/>
          <w:marTop w:val="0"/>
          <w:marBottom w:val="0"/>
          <w:divBdr>
            <w:top w:val="none" w:sz="0" w:space="0" w:color="auto"/>
            <w:left w:val="none" w:sz="0" w:space="0" w:color="auto"/>
            <w:bottom w:val="none" w:sz="0" w:space="0" w:color="auto"/>
            <w:right w:val="none" w:sz="0" w:space="0" w:color="auto"/>
          </w:divBdr>
        </w:div>
        <w:div w:id="455951409">
          <w:marLeft w:val="480"/>
          <w:marRight w:val="0"/>
          <w:marTop w:val="0"/>
          <w:marBottom w:val="0"/>
          <w:divBdr>
            <w:top w:val="none" w:sz="0" w:space="0" w:color="auto"/>
            <w:left w:val="none" w:sz="0" w:space="0" w:color="auto"/>
            <w:bottom w:val="none" w:sz="0" w:space="0" w:color="auto"/>
            <w:right w:val="none" w:sz="0" w:space="0" w:color="auto"/>
          </w:divBdr>
        </w:div>
        <w:div w:id="505294196">
          <w:marLeft w:val="480"/>
          <w:marRight w:val="0"/>
          <w:marTop w:val="0"/>
          <w:marBottom w:val="0"/>
          <w:divBdr>
            <w:top w:val="none" w:sz="0" w:space="0" w:color="auto"/>
            <w:left w:val="none" w:sz="0" w:space="0" w:color="auto"/>
            <w:bottom w:val="none" w:sz="0" w:space="0" w:color="auto"/>
            <w:right w:val="none" w:sz="0" w:space="0" w:color="auto"/>
          </w:divBdr>
        </w:div>
        <w:div w:id="547767244">
          <w:marLeft w:val="480"/>
          <w:marRight w:val="0"/>
          <w:marTop w:val="0"/>
          <w:marBottom w:val="0"/>
          <w:divBdr>
            <w:top w:val="none" w:sz="0" w:space="0" w:color="auto"/>
            <w:left w:val="none" w:sz="0" w:space="0" w:color="auto"/>
            <w:bottom w:val="none" w:sz="0" w:space="0" w:color="auto"/>
            <w:right w:val="none" w:sz="0" w:space="0" w:color="auto"/>
          </w:divBdr>
        </w:div>
        <w:div w:id="613247118">
          <w:marLeft w:val="480"/>
          <w:marRight w:val="0"/>
          <w:marTop w:val="0"/>
          <w:marBottom w:val="0"/>
          <w:divBdr>
            <w:top w:val="none" w:sz="0" w:space="0" w:color="auto"/>
            <w:left w:val="none" w:sz="0" w:space="0" w:color="auto"/>
            <w:bottom w:val="none" w:sz="0" w:space="0" w:color="auto"/>
            <w:right w:val="none" w:sz="0" w:space="0" w:color="auto"/>
          </w:divBdr>
        </w:div>
        <w:div w:id="659039227">
          <w:marLeft w:val="480"/>
          <w:marRight w:val="0"/>
          <w:marTop w:val="0"/>
          <w:marBottom w:val="0"/>
          <w:divBdr>
            <w:top w:val="none" w:sz="0" w:space="0" w:color="auto"/>
            <w:left w:val="none" w:sz="0" w:space="0" w:color="auto"/>
            <w:bottom w:val="none" w:sz="0" w:space="0" w:color="auto"/>
            <w:right w:val="none" w:sz="0" w:space="0" w:color="auto"/>
          </w:divBdr>
        </w:div>
        <w:div w:id="672296239">
          <w:marLeft w:val="480"/>
          <w:marRight w:val="0"/>
          <w:marTop w:val="0"/>
          <w:marBottom w:val="0"/>
          <w:divBdr>
            <w:top w:val="none" w:sz="0" w:space="0" w:color="auto"/>
            <w:left w:val="none" w:sz="0" w:space="0" w:color="auto"/>
            <w:bottom w:val="none" w:sz="0" w:space="0" w:color="auto"/>
            <w:right w:val="none" w:sz="0" w:space="0" w:color="auto"/>
          </w:divBdr>
        </w:div>
        <w:div w:id="689524642">
          <w:marLeft w:val="480"/>
          <w:marRight w:val="0"/>
          <w:marTop w:val="0"/>
          <w:marBottom w:val="0"/>
          <w:divBdr>
            <w:top w:val="none" w:sz="0" w:space="0" w:color="auto"/>
            <w:left w:val="none" w:sz="0" w:space="0" w:color="auto"/>
            <w:bottom w:val="none" w:sz="0" w:space="0" w:color="auto"/>
            <w:right w:val="none" w:sz="0" w:space="0" w:color="auto"/>
          </w:divBdr>
        </w:div>
        <w:div w:id="690181318">
          <w:marLeft w:val="480"/>
          <w:marRight w:val="0"/>
          <w:marTop w:val="0"/>
          <w:marBottom w:val="0"/>
          <w:divBdr>
            <w:top w:val="none" w:sz="0" w:space="0" w:color="auto"/>
            <w:left w:val="none" w:sz="0" w:space="0" w:color="auto"/>
            <w:bottom w:val="none" w:sz="0" w:space="0" w:color="auto"/>
            <w:right w:val="none" w:sz="0" w:space="0" w:color="auto"/>
          </w:divBdr>
        </w:div>
        <w:div w:id="702053855">
          <w:marLeft w:val="480"/>
          <w:marRight w:val="0"/>
          <w:marTop w:val="0"/>
          <w:marBottom w:val="0"/>
          <w:divBdr>
            <w:top w:val="none" w:sz="0" w:space="0" w:color="auto"/>
            <w:left w:val="none" w:sz="0" w:space="0" w:color="auto"/>
            <w:bottom w:val="none" w:sz="0" w:space="0" w:color="auto"/>
            <w:right w:val="none" w:sz="0" w:space="0" w:color="auto"/>
          </w:divBdr>
        </w:div>
        <w:div w:id="702485846">
          <w:marLeft w:val="480"/>
          <w:marRight w:val="0"/>
          <w:marTop w:val="0"/>
          <w:marBottom w:val="0"/>
          <w:divBdr>
            <w:top w:val="none" w:sz="0" w:space="0" w:color="auto"/>
            <w:left w:val="none" w:sz="0" w:space="0" w:color="auto"/>
            <w:bottom w:val="none" w:sz="0" w:space="0" w:color="auto"/>
            <w:right w:val="none" w:sz="0" w:space="0" w:color="auto"/>
          </w:divBdr>
        </w:div>
        <w:div w:id="766078231">
          <w:marLeft w:val="480"/>
          <w:marRight w:val="0"/>
          <w:marTop w:val="0"/>
          <w:marBottom w:val="0"/>
          <w:divBdr>
            <w:top w:val="none" w:sz="0" w:space="0" w:color="auto"/>
            <w:left w:val="none" w:sz="0" w:space="0" w:color="auto"/>
            <w:bottom w:val="none" w:sz="0" w:space="0" w:color="auto"/>
            <w:right w:val="none" w:sz="0" w:space="0" w:color="auto"/>
          </w:divBdr>
        </w:div>
        <w:div w:id="788932075">
          <w:marLeft w:val="480"/>
          <w:marRight w:val="0"/>
          <w:marTop w:val="0"/>
          <w:marBottom w:val="0"/>
          <w:divBdr>
            <w:top w:val="none" w:sz="0" w:space="0" w:color="auto"/>
            <w:left w:val="none" w:sz="0" w:space="0" w:color="auto"/>
            <w:bottom w:val="none" w:sz="0" w:space="0" w:color="auto"/>
            <w:right w:val="none" w:sz="0" w:space="0" w:color="auto"/>
          </w:divBdr>
        </w:div>
        <w:div w:id="816996498">
          <w:marLeft w:val="480"/>
          <w:marRight w:val="0"/>
          <w:marTop w:val="0"/>
          <w:marBottom w:val="0"/>
          <w:divBdr>
            <w:top w:val="none" w:sz="0" w:space="0" w:color="auto"/>
            <w:left w:val="none" w:sz="0" w:space="0" w:color="auto"/>
            <w:bottom w:val="none" w:sz="0" w:space="0" w:color="auto"/>
            <w:right w:val="none" w:sz="0" w:space="0" w:color="auto"/>
          </w:divBdr>
        </w:div>
        <w:div w:id="819267233">
          <w:marLeft w:val="480"/>
          <w:marRight w:val="0"/>
          <w:marTop w:val="0"/>
          <w:marBottom w:val="0"/>
          <w:divBdr>
            <w:top w:val="none" w:sz="0" w:space="0" w:color="auto"/>
            <w:left w:val="none" w:sz="0" w:space="0" w:color="auto"/>
            <w:bottom w:val="none" w:sz="0" w:space="0" w:color="auto"/>
            <w:right w:val="none" w:sz="0" w:space="0" w:color="auto"/>
          </w:divBdr>
        </w:div>
        <w:div w:id="941647239">
          <w:marLeft w:val="480"/>
          <w:marRight w:val="0"/>
          <w:marTop w:val="0"/>
          <w:marBottom w:val="0"/>
          <w:divBdr>
            <w:top w:val="none" w:sz="0" w:space="0" w:color="auto"/>
            <w:left w:val="none" w:sz="0" w:space="0" w:color="auto"/>
            <w:bottom w:val="none" w:sz="0" w:space="0" w:color="auto"/>
            <w:right w:val="none" w:sz="0" w:space="0" w:color="auto"/>
          </w:divBdr>
        </w:div>
        <w:div w:id="961423843">
          <w:marLeft w:val="480"/>
          <w:marRight w:val="0"/>
          <w:marTop w:val="0"/>
          <w:marBottom w:val="0"/>
          <w:divBdr>
            <w:top w:val="none" w:sz="0" w:space="0" w:color="auto"/>
            <w:left w:val="none" w:sz="0" w:space="0" w:color="auto"/>
            <w:bottom w:val="none" w:sz="0" w:space="0" w:color="auto"/>
            <w:right w:val="none" w:sz="0" w:space="0" w:color="auto"/>
          </w:divBdr>
        </w:div>
        <w:div w:id="1002704630">
          <w:marLeft w:val="480"/>
          <w:marRight w:val="0"/>
          <w:marTop w:val="0"/>
          <w:marBottom w:val="0"/>
          <w:divBdr>
            <w:top w:val="none" w:sz="0" w:space="0" w:color="auto"/>
            <w:left w:val="none" w:sz="0" w:space="0" w:color="auto"/>
            <w:bottom w:val="none" w:sz="0" w:space="0" w:color="auto"/>
            <w:right w:val="none" w:sz="0" w:space="0" w:color="auto"/>
          </w:divBdr>
        </w:div>
        <w:div w:id="1008170648">
          <w:marLeft w:val="480"/>
          <w:marRight w:val="0"/>
          <w:marTop w:val="0"/>
          <w:marBottom w:val="0"/>
          <w:divBdr>
            <w:top w:val="none" w:sz="0" w:space="0" w:color="auto"/>
            <w:left w:val="none" w:sz="0" w:space="0" w:color="auto"/>
            <w:bottom w:val="none" w:sz="0" w:space="0" w:color="auto"/>
            <w:right w:val="none" w:sz="0" w:space="0" w:color="auto"/>
          </w:divBdr>
        </w:div>
        <w:div w:id="1020863226">
          <w:marLeft w:val="480"/>
          <w:marRight w:val="0"/>
          <w:marTop w:val="0"/>
          <w:marBottom w:val="0"/>
          <w:divBdr>
            <w:top w:val="none" w:sz="0" w:space="0" w:color="auto"/>
            <w:left w:val="none" w:sz="0" w:space="0" w:color="auto"/>
            <w:bottom w:val="none" w:sz="0" w:space="0" w:color="auto"/>
            <w:right w:val="none" w:sz="0" w:space="0" w:color="auto"/>
          </w:divBdr>
        </w:div>
        <w:div w:id="1068571103">
          <w:marLeft w:val="480"/>
          <w:marRight w:val="0"/>
          <w:marTop w:val="0"/>
          <w:marBottom w:val="0"/>
          <w:divBdr>
            <w:top w:val="none" w:sz="0" w:space="0" w:color="auto"/>
            <w:left w:val="none" w:sz="0" w:space="0" w:color="auto"/>
            <w:bottom w:val="none" w:sz="0" w:space="0" w:color="auto"/>
            <w:right w:val="none" w:sz="0" w:space="0" w:color="auto"/>
          </w:divBdr>
        </w:div>
        <w:div w:id="1180463161">
          <w:marLeft w:val="480"/>
          <w:marRight w:val="0"/>
          <w:marTop w:val="0"/>
          <w:marBottom w:val="0"/>
          <w:divBdr>
            <w:top w:val="none" w:sz="0" w:space="0" w:color="auto"/>
            <w:left w:val="none" w:sz="0" w:space="0" w:color="auto"/>
            <w:bottom w:val="none" w:sz="0" w:space="0" w:color="auto"/>
            <w:right w:val="none" w:sz="0" w:space="0" w:color="auto"/>
          </w:divBdr>
        </w:div>
        <w:div w:id="1191256661">
          <w:marLeft w:val="480"/>
          <w:marRight w:val="0"/>
          <w:marTop w:val="0"/>
          <w:marBottom w:val="0"/>
          <w:divBdr>
            <w:top w:val="none" w:sz="0" w:space="0" w:color="auto"/>
            <w:left w:val="none" w:sz="0" w:space="0" w:color="auto"/>
            <w:bottom w:val="none" w:sz="0" w:space="0" w:color="auto"/>
            <w:right w:val="none" w:sz="0" w:space="0" w:color="auto"/>
          </w:divBdr>
        </w:div>
        <w:div w:id="1234512667">
          <w:marLeft w:val="480"/>
          <w:marRight w:val="0"/>
          <w:marTop w:val="0"/>
          <w:marBottom w:val="0"/>
          <w:divBdr>
            <w:top w:val="none" w:sz="0" w:space="0" w:color="auto"/>
            <w:left w:val="none" w:sz="0" w:space="0" w:color="auto"/>
            <w:bottom w:val="none" w:sz="0" w:space="0" w:color="auto"/>
            <w:right w:val="none" w:sz="0" w:space="0" w:color="auto"/>
          </w:divBdr>
        </w:div>
        <w:div w:id="1251431427">
          <w:marLeft w:val="480"/>
          <w:marRight w:val="0"/>
          <w:marTop w:val="0"/>
          <w:marBottom w:val="0"/>
          <w:divBdr>
            <w:top w:val="none" w:sz="0" w:space="0" w:color="auto"/>
            <w:left w:val="none" w:sz="0" w:space="0" w:color="auto"/>
            <w:bottom w:val="none" w:sz="0" w:space="0" w:color="auto"/>
            <w:right w:val="none" w:sz="0" w:space="0" w:color="auto"/>
          </w:divBdr>
        </w:div>
        <w:div w:id="1307318809">
          <w:marLeft w:val="480"/>
          <w:marRight w:val="0"/>
          <w:marTop w:val="0"/>
          <w:marBottom w:val="0"/>
          <w:divBdr>
            <w:top w:val="none" w:sz="0" w:space="0" w:color="auto"/>
            <w:left w:val="none" w:sz="0" w:space="0" w:color="auto"/>
            <w:bottom w:val="none" w:sz="0" w:space="0" w:color="auto"/>
            <w:right w:val="none" w:sz="0" w:space="0" w:color="auto"/>
          </w:divBdr>
        </w:div>
        <w:div w:id="1314677716">
          <w:marLeft w:val="480"/>
          <w:marRight w:val="0"/>
          <w:marTop w:val="0"/>
          <w:marBottom w:val="0"/>
          <w:divBdr>
            <w:top w:val="none" w:sz="0" w:space="0" w:color="auto"/>
            <w:left w:val="none" w:sz="0" w:space="0" w:color="auto"/>
            <w:bottom w:val="none" w:sz="0" w:space="0" w:color="auto"/>
            <w:right w:val="none" w:sz="0" w:space="0" w:color="auto"/>
          </w:divBdr>
        </w:div>
        <w:div w:id="1387601615">
          <w:marLeft w:val="480"/>
          <w:marRight w:val="0"/>
          <w:marTop w:val="0"/>
          <w:marBottom w:val="0"/>
          <w:divBdr>
            <w:top w:val="none" w:sz="0" w:space="0" w:color="auto"/>
            <w:left w:val="none" w:sz="0" w:space="0" w:color="auto"/>
            <w:bottom w:val="none" w:sz="0" w:space="0" w:color="auto"/>
            <w:right w:val="none" w:sz="0" w:space="0" w:color="auto"/>
          </w:divBdr>
        </w:div>
        <w:div w:id="1420179441">
          <w:marLeft w:val="480"/>
          <w:marRight w:val="0"/>
          <w:marTop w:val="0"/>
          <w:marBottom w:val="0"/>
          <w:divBdr>
            <w:top w:val="none" w:sz="0" w:space="0" w:color="auto"/>
            <w:left w:val="none" w:sz="0" w:space="0" w:color="auto"/>
            <w:bottom w:val="none" w:sz="0" w:space="0" w:color="auto"/>
            <w:right w:val="none" w:sz="0" w:space="0" w:color="auto"/>
          </w:divBdr>
        </w:div>
        <w:div w:id="1444109089">
          <w:marLeft w:val="480"/>
          <w:marRight w:val="0"/>
          <w:marTop w:val="0"/>
          <w:marBottom w:val="0"/>
          <w:divBdr>
            <w:top w:val="none" w:sz="0" w:space="0" w:color="auto"/>
            <w:left w:val="none" w:sz="0" w:space="0" w:color="auto"/>
            <w:bottom w:val="none" w:sz="0" w:space="0" w:color="auto"/>
            <w:right w:val="none" w:sz="0" w:space="0" w:color="auto"/>
          </w:divBdr>
        </w:div>
        <w:div w:id="1471634939">
          <w:marLeft w:val="480"/>
          <w:marRight w:val="0"/>
          <w:marTop w:val="0"/>
          <w:marBottom w:val="0"/>
          <w:divBdr>
            <w:top w:val="none" w:sz="0" w:space="0" w:color="auto"/>
            <w:left w:val="none" w:sz="0" w:space="0" w:color="auto"/>
            <w:bottom w:val="none" w:sz="0" w:space="0" w:color="auto"/>
            <w:right w:val="none" w:sz="0" w:space="0" w:color="auto"/>
          </w:divBdr>
        </w:div>
        <w:div w:id="1487014888">
          <w:marLeft w:val="480"/>
          <w:marRight w:val="0"/>
          <w:marTop w:val="0"/>
          <w:marBottom w:val="0"/>
          <w:divBdr>
            <w:top w:val="none" w:sz="0" w:space="0" w:color="auto"/>
            <w:left w:val="none" w:sz="0" w:space="0" w:color="auto"/>
            <w:bottom w:val="none" w:sz="0" w:space="0" w:color="auto"/>
            <w:right w:val="none" w:sz="0" w:space="0" w:color="auto"/>
          </w:divBdr>
        </w:div>
        <w:div w:id="1582178756">
          <w:marLeft w:val="480"/>
          <w:marRight w:val="0"/>
          <w:marTop w:val="0"/>
          <w:marBottom w:val="0"/>
          <w:divBdr>
            <w:top w:val="none" w:sz="0" w:space="0" w:color="auto"/>
            <w:left w:val="none" w:sz="0" w:space="0" w:color="auto"/>
            <w:bottom w:val="none" w:sz="0" w:space="0" w:color="auto"/>
            <w:right w:val="none" w:sz="0" w:space="0" w:color="auto"/>
          </w:divBdr>
        </w:div>
        <w:div w:id="1587957261">
          <w:marLeft w:val="480"/>
          <w:marRight w:val="0"/>
          <w:marTop w:val="0"/>
          <w:marBottom w:val="0"/>
          <w:divBdr>
            <w:top w:val="none" w:sz="0" w:space="0" w:color="auto"/>
            <w:left w:val="none" w:sz="0" w:space="0" w:color="auto"/>
            <w:bottom w:val="none" w:sz="0" w:space="0" w:color="auto"/>
            <w:right w:val="none" w:sz="0" w:space="0" w:color="auto"/>
          </w:divBdr>
        </w:div>
        <w:div w:id="1623800485">
          <w:marLeft w:val="480"/>
          <w:marRight w:val="0"/>
          <w:marTop w:val="0"/>
          <w:marBottom w:val="0"/>
          <w:divBdr>
            <w:top w:val="none" w:sz="0" w:space="0" w:color="auto"/>
            <w:left w:val="none" w:sz="0" w:space="0" w:color="auto"/>
            <w:bottom w:val="none" w:sz="0" w:space="0" w:color="auto"/>
            <w:right w:val="none" w:sz="0" w:space="0" w:color="auto"/>
          </w:divBdr>
        </w:div>
        <w:div w:id="1685209259">
          <w:marLeft w:val="480"/>
          <w:marRight w:val="0"/>
          <w:marTop w:val="0"/>
          <w:marBottom w:val="0"/>
          <w:divBdr>
            <w:top w:val="none" w:sz="0" w:space="0" w:color="auto"/>
            <w:left w:val="none" w:sz="0" w:space="0" w:color="auto"/>
            <w:bottom w:val="none" w:sz="0" w:space="0" w:color="auto"/>
            <w:right w:val="none" w:sz="0" w:space="0" w:color="auto"/>
          </w:divBdr>
        </w:div>
        <w:div w:id="1728649317">
          <w:marLeft w:val="480"/>
          <w:marRight w:val="0"/>
          <w:marTop w:val="0"/>
          <w:marBottom w:val="0"/>
          <w:divBdr>
            <w:top w:val="none" w:sz="0" w:space="0" w:color="auto"/>
            <w:left w:val="none" w:sz="0" w:space="0" w:color="auto"/>
            <w:bottom w:val="none" w:sz="0" w:space="0" w:color="auto"/>
            <w:right w:val="none" w:sz="0" w:space="0" w:color="auto"/>
          </w:divBdr>
        </w:div>
        <w:div w:id="1877693902">
          <w:marLeft w:val="480"/>
          <w:marRight w:val="0"/>
          <w:marTop w:val="0"/>
          <w:marBottom w:val="0"/>
          <w:divBdr>
            <w:top w:val="none" w:sz="0" w:space="0" w:color="auto"/>
            <w:left w:val="none" w:sz="0" w:space="0" w:color="auto"/>
            <w:bottom w:val="none" w:sz="0" w:space="0" w:color="auto"/>
            <w:right w:val="none" w:sz="0" w:space="0" w:color="auto"/>
          </w:divBdr>
        </w:div>
        <w:div w:id="1895895882">
          <w:marLeft w:val="480"/>
          <w:marRight w:val="0"/>
          <w:marTop w:val="0"/>
          <w:marBottom w:val="0"/>
          <w:divBdr>
            <w:top w:val="none" w:sz="0" w:space="0" w:color="auto"/>
            <w:left w:val="none" w:sz="0" w:space="0" w:color="auto"/>
            <w:bottom w:val="none" w:sz="0" w:space="0" w:color="auto"/>
            <w:right w:val="none" w:sz="0" w:space="0" w:color="auto"/>
          </w:divBdr>
        </w:div>
        <w:div w:id="1916554058">
          <w:marLeft w:val="480"/>
          <w:marRight w:val="0"/>
          <w:marTop w:val="0"/>
          <w:marBottom w:val="0"/>
          <w:divBdr>
            <w:top w:val="none" w:sz="0" w:space="0" w:color="auto"/>
            <w:left w:val="none" w:sz="0" w:space="0" w:color="auto"/>
            <w:bottom w:val="none" w:sz="0" w:space="0" w:color="auto"/>
            <w:right w:val="none" w:sz="0" w:space="0" w:color="auto"/>
          </w:divBdr>
        </w:div>
        <w:div w:id="1936353620">
          <w:marLeft w:val="480"/>
          <w:marRight w:val="0"/>
          <w:marTop w:val="0"/>
          <w:marBottom w:val="0"/>
          <w:divBdr>
            <w:top w:val="none" w:sz="0" w:space="0" w:color="auto"/>
            <w:left w:val="none" w:sz="0" w:space="0" w:color="auto"/>
            <w:bottom w:val="none" w:sz="0" w:space="0" w:color="auto"/>
            <w:right w:val="none" w:sz="0" w:space="0" w:color="auto"/>
          </w:divBdr>
        </w:div>
        <w:div w:id="1946573759">
          <w:marLeft w:val="480"/>
          <w:marRight w:val="0"/>
          <w:marTop w:val="0"/>
          <w:marBottom w:val="0"/>
          <w:divBdr>
            <w:top w:val="none" w:sz="0" w:space="0" w:color="auto"/>
            <w:left w:val="none" w:sz="0" w:space="0" w:color="auto"/>
            <w:bottom w:val="none" w:sz="0" w:space="0" w:color="auto"/>
            <w:right w:val="none" w:sz="0" w:space="0" w:color="auto"/>
          </w:divBdr>
        </w:div>
        <w:div w:id="1953785436">
          <w:marLeft w:val="480"/>
          <w:marRight w:val="0"/>
          <w:marTop w:val="0"/>
          <w:marBottom w:val="0"/>
          <w:divBdr>
            <w:top w:val="none" w:sz="0" w:space="0" w:color="auto"/>
            <w:left w:val="none" w:sz="0" w:space="0" w:color="auto"/>
            <w:bottom w:val="none" w:sz="0" w:space="0" w:color="auto"/>
            <w:right w:val="none" w:sz="0" w:space="0" w:color="auto"/>
          </w:divBdr>
        </w:div>
        <w:div w:id="1969820010">
          <w:marLeft w:val="480"/>
          <w:marRight w:val="0"/>
          <w:marTop w:val="0"/>
          <w:marBottom w:val="0"/>
          <w:divBdr>
            <w:top w:val="none" w:sz="0" w:space="0" w:color="auto"/>
            <w:left w:val="none" w:sz="0" w:space="0" w:color="auto"/>
            <w:bottom w:val="none" w:sz="0" w:space="0" w:color="auto"/>
            <w:right w:val="none" w:sz="0" w:space="0" w:color="auto"/>
          </w:divBdr>
        </w:div>
        <w:div w:id="1971785729">
          <w:marLeft w:val="480"/>
          <w:marRight w:val="0"/>
          <w:marTop w:val="0"/>
          <w:marBottom w:val="0"/>
          <w:divBdr>
            <w:top w:val="none" w:sz="0" w:space="0" w:color="auto"/>
            <w:left w:val="none" w:sz="0" w:space="0" w:color="auto"/>
            <w:bottom w:val="none" w:sz="0" w:space="0" w:color="auto"/>
            <w:right w:val="none" w:sz="0" w:space="0" w:color="auto"/>
          </w:divBdr>
        </w:div>
        <w:div w:id="1989625892">
          <w:marLeft w:val="480"/>
          <w:marRight w:val="0"/>
          <w:marTop w:val="0"/>
          <w:marBottom w:val="0"/>
          <w:divBdr>
            <w:top w:val="none" w:sz="0" w:space="0" w:color="auto"/>
            <w:left w:val="none" w:sz="0" w:space="0" w:color="auto"/>
            <w:bottom w:val="none" w:sz="0" w:space="0" w:color="auto"/>
            <w:right w:val="none" w:sz="0" w:space="0" w:color="auto"/>
          </w:divBdr>
        </w:div>
        <w:div w:id="2022848783">
          <w:marLeft w:val="480"/>
          <w:marRight w:val="0"/>
          <w:marTop w:val="0"/>
          <w:marBottom w:val="0"/>
          <w:divBdr>
            <w:top w:val="none" w:sz="0" w:space="0" w:color="auto"/>
            <w:left w:val="none" w:sz="0" w:space="0" w:color="auto"/>
            <w:bottom w:val="none" w:sz="0" w:space="0" w:color="auto"/>
            <w:right w:val="none" w:sz="0" w:space="0" w:color="auto"/>
          </w:divBdr>
        </w:div>
        <w:div w:id="2029678282">
          <w:marLeft w:val="480"/>
          <w:marRight w:val="0"/>
          <w:marTop w:val="0"/>
          <w:marBottom w:val="0"/>
          <w:divBdr>
            <w:top w:val="none" w:sz="0" w:space="0" w:color="auto"/>
            <w:left w:val="none" w:sz="0" w:space="0" w:color="auto"/>
            <w:bottom w:val="none" w:sz="0" w:space="0" w:color="auto"/>
            <w:right w:val="none" w:sz="0" w:space="0" w:color="auto"/>
          </w:divBdr>
        </w:div>
        <w:div w:id="2044481209">
          <w:marLeft w:val="480"/>
          <w:marRight w:val="0"/>
          <w:marTop w:val="0"/>
          <w:marBottom w:val="0"/>
          <w:divBdr>
            <w:top w:val="none" w:sz="0" w:space="0" w:color="auto"/>
            <w:left w:val="none" w:sz="0" w:space="0" w:color="auto"/>
            <w:bottom w:val="none" w:sz="0" w:space="0" w:color="auto"/>
            <w:right w:val="none" w:sz="0" w:space="0" w:color="auto"/>
          </w:divBdr>
        </w:div>
        <w:div w:id="2084179691">
          <w:marLeft w:val="480"/>
          <w:marRight w:val="0"/>
          <w:marTop w:val="0"/>
          <w:marBottom w:val="0"/>
          <w:divBdr>
            <w:top w:val="none" w:sz="0" w:space="0" w:color="auto"/>
            <w:left w:val="none" w:sz="0" w:space="0" w:color="auto"/>
            <w:bottom w:val="none" w:sz="0" w:space="0" w:color="auto"/>
            <w:right w:val="none" w:sz="0" w:space="0" w:color="auto"/>
          </w:divBdr>
        </w:div>
        <w:div w:id="2100054849">
          <w:marLeft w:val="480"/>
          <w:marRight w:val="0"/>
          <w:marTop w:val="0"/>
          <w:marBottom w:val="0"/>
          <w:divBdr>
            <w:top w:val="none" w:sz="0" w:space="0" w:color="auto"/>
            <w:left w:val="none" w:sz="0" w:space="0" w:color="auto"/>
            <w:bottom w:val="none" w:sz="0" w:space="0" w:color="auto"/>
            <w:right w:val="none" w:sz="0" w:space="0" w:color="auto"/>
          </w:divBdr>
        </w:div>
        <w:div w:id="2108497712">
          <w:marLeft w:val="480"/>
          <w:marRight w:val="0"/>
          <w:marTop w:val="0"/>
          <w:marBottom w:val="0"/>
          <w:divBdr>
            <w:top w:val="none" w:sz="0" w:space="0" w:color="auto"/>
            <w:left w:val="none" w:sz="0" w:space="0" w:color="auto"/>
            <w:bottom w:val="none" w:sz="0" w:space="0" w:color="auto"/>
            <w:right w:val="none" w:sz="0" w:space="0" w:color="auto"/>
          </w:divBdr>
        </w:div>
        <w:div w:id="2139294776">
          <w:marLeft w:val="480"/>
          <w:marRight w:val="0"/>
          <w:marTop w:val="0"/>
          <w:marBottom w:val="0"/>
          <w:divBdr>
            <w:top w:val="none" w:sz="0" w:space="0" w:color="auto"/>
            <w:left w:val="none" w:sz="0" w:space="0" w:color="auto"/>
            <w:bottom w:val="none" w:sz="0" w:space="0" w:color="auto"/>
            <w:right w:val="none" w:sz="0" w:space="0" w:color="auto"/>
          </w:divBdr>
        </w:div>
        <w:div w:id="2145661036">
          <w:marLeft w:val="480"/>
          <w:marRight w:val="0"/>
          <w:marTop w:val="0"/>
          <w:marBottom w:val="0"/>
          <w:divBdr>
            <w:top w:val="none" w:sz="0" w:space="0" w:color="auto"/>
            <w:left w:val="none" w:sz="0" w:space="0" w:color="auto"/>
            <w:bottom w:val="none" w:sz="0" w:space="0" w:color="auto"/>
            <w:right w:val="none" w:sz="0" w:space="0" w:color="auto"/>
          </w:divBdr>
        </w:div>
      </w:divsChild>
    </w:div>
    <w:div w:id="732966729">
      <w:bodyDiv w:val="1"/>
      <w:marLeft w:val="0"/>
      <w:marRight w:val="0"/>
      <w:marTop w:val="0"/>
      <w:marBottom w:val="0"/>
      <w:divBdr>
        <w:top w:val="none" w:sz="0" w:space="0" w:color="auto"/>
        <w:left w:val="none" w:sz="0" w:space="0" w:color="auto"/>
        <w:bottom w:val="none" w:sz="0" w:space="0" w:color="auto"/>
        <w:right w:val="none" w:sz="0" w:space="0" w:color="auto"/>
      </w:divBdr>
    </w:div>
    <w:div w:id="732968229">
      <w:bodyDiv w:val="1"/>
      <w:marLeft w:val="0"/>
      <w:marRight w:val="0"/>
      <w:marTop w:val="0"/>
      <w:marBottom w:val="0"/>
      <w:divBdr>
        <w:top w:val="none" w:sz="0" w:space="0" w:color="auto"/>
        <w:left w:val="none" w:sz="0" w:space="0" w:color="auto"/>
        <w:bottom w:val="none" w:sz="0" w:space="0" w:color="auto"/>
        <w:right w:val="none" w:sz="0" w:space="0" w:color="auto"/>
      </w:divBdr>
    </w:div>
    <w:div w:id="733239593">
      <w:bodyDiv w:val="1"/>
      <w:marLeft w:val="0"/>
      <w:marRight w:val="0"/>
      <w:marTop w:val="0"/>
      <w:marBottom w:val="0"/>
      <w:divBdr>
        <w:top w:val="none" w:sz="0" w:space="0" w:color="auto"/>
        <w:left w:val="none" w:sz="0" w:space="0" w:color="auto"/>
        <w:bottom w:val="none" w:sz="0" w:space="0" w:color="auto"/>
        <w:right w:val="none" w:sz="0" w:space="0" w:color="auto"/>
      </w:divBdr>
    </w:div>
    <w:div w:id="733359042">
      <w:bodyDiv w:val="1"/>
      <w:marLeft w:val="0"/>
      <w:marRight w:val="0"/>
      <w:marTop w:val="0"/>
      <w:marBottom w:val="0"/>
      <w:divBdr>
        <w:top w:val="none" w:sz="0" w:space="0" w:color="auto"/>
        <w:left w:val="none" w:sz="0" w:space="0" w:color="auto"/>
        <w:bottom w:val="none" w:sz="0" w:space="0" w:color="auto"/>
        <w:right w:val="none" w:sz="0" w:space="0" w:color="auto"/>
      </w:divBdr>
    </w:div>
    <w:div w:id="733698459">
      <w:bodyDiv w:val="1"/>
      <w:marLeft w:val="0"/>
      <w:marRight w:val="0"/>
      <w:marTop w:val="0"/>
      <w:marBottom w:val="0"/>
      <w:divBdr>
        <w:top w:val="none" w:sz="0" w:space="0" w:color="auto"/>
        <w:left w:val="none" w:sz="0" w:space="0" w:color="auto"/>
        <w:bottom w:val="none" w:sz="0" w:space="0" w:color="auto"/>
        <w:right w:val="none" w:sz="0" w:space="0" w:color="auto"/>
      </w:divBdr>
    </w:div>
    <w:div w:id="733940855">
      <w:bodyDiv w:val="1"/>
      <w:marLeft w:val="0"/>
      <w:marRight w:val="0"/>
      <w:marTop w:val="0"/>
      <w:marBottom w:val="0"/>
      <w:divBdr>
        <w:top w:val="none" w:sz="0" w:space="0" w:color="auto"/>
        <w:left w:val="none" w:sz="0" w:space="0" w:color="auto"/>
        <w:bottom w:val="none" w:sz="0" w:space="0" w:color="auto"/>
        <w:right w:val="none" w:sz="0" w:space="0" w:color="auto"/>
      </w:divBdr>
    </w:div>
    <w:div w:id="734547803">
      <w:bodyDiv w:val="1"/>
      <w:marLeft w:val="0"/>
      <w:marRight w:val="0"/>
      <w:marTop w:val="0"/>
      <w:marBottom w:val="0"/>
      <w:divBdr>
        <w:top w:val="none" w:sz="0" w:space="0" w:color="auto"/>
        <w:left w:val="none" w:sz="0" w:space="0" w:color="auto"/>
        <w:bottom w:val="none" w:sz="0" w:space="0" w:color="auto"/>
        <w:right w:val="none" w:sz="0" w:space="0" w:color="auto"/>
      </w:divBdr>
    </w:div>
    <w:div w:id="734670355">
      <w:bodyDiv w:val="1"/>
      <w:marLeft w:val="0"/>
      <w:marRight w:val="0"/>
      <w:marTop w:val="0"/>
      <w:marBottom w:val="0"/>
      <w:divBdr>
        <w:top w:val="none" w:sz="0" w:space="0" w:color="auto"/>
        <w:left w:val="none" w:sz="0" w:space="0" w:color="auto"/>
        <w:bottom w:val="none" w:sz="0" w:space="0" w:color="auto"/>
        <w:right w:val="none" w:sz="0" w:space="0" w:color="auto"/>
      </w:divBdr>
    </w:div>
    <w:div w:id="734815926">
      <w:bodyDiv w:val="1"/>
      <w:marLeft w:val="0"/>
      <w:marRight w:val="0"/>
      <w:marTop w:val="0"/>
      <w:marBottom w:val="0"/>
      <w:divBdr>
        <w:top w:val="none" w:sz="0" w:space="0" w:color="auto"/>
        <w:left w:val="none" w:sz="0" w:space="0" w:color="auto"/>
        <w:bottom w:val="none" w:sz="0" w:space="0" w:color="auto"/>
        <w:right w:val="none" w:sz="0" w:space="0" w:color="auto"/>
      </w:divBdr>
    </w:div>
    <w:div w:id="734818939">
      <w:bodyDiv w:val="1"/>
      <w:marLeft w:val="0"/>
      <w:marRight w:val="0"/>
      <w:marTop w:val="0"/>
      <w:marBottom w:val="0"/>
      <w:divBdr>
        <w:top w:val="none" w:sz="0" w:space="0" w:color="auto"/>
        <w:left w:val="none" w:sz="0" w:space="0" w:color="auto"/>
        <w:bottom w:val="none" w:sz="0" w:space="0" w:color="auto"/>
        <w:right w:val="none" w:sz="0" w:space="0" w:color="auto"/>
      </w:divBdr>
    </w:div>
    <w:div w:id="734937426">
      <w:bodyDiv w:val="1"/>
      <w:marLeft w:val="0"/>
      <w:marRight w:val="0"/>
      <w:marTop w:val="0"/>
      <w:marBottom w:val="0"/>
      <w:divBdr>
        <w:top w:val="none" w:sz="0" w:space="0" w:color="auto"/>
        <w:left w:val="none" w:sz="0" w:space="0" w:color="auto"/>
        <w:bottom w:val="none" w:sz="0" w:space="0" w:color="auto"/>
        <w:right w:val="none" w:sz="0" w:space="0" w:color="auto"/>
      </w:divBdr>
    </w:div>
    <w:div w:id="735006511">
      <w:bodyDiv w:val="1"/>
      <w:marLeft w:val="0"/>
      <w:marRight w:val="0"/>
      <w:marTop w:val="0"/>
      <w:marBottom w:val="0"/>
      <w:divBdr>
        <w:top w:val="none" w:sz="0" w:space="0" w:color="auto"/>
        <w:left w:val="none" w:sz="0" w:space="0" w:color="auto"/>
        <w:bottom w:val="none" w:sz="0" w:space="0" w:color="auto"/>
        <w:right w:val="none" w:sz="0" w:space="0" w:color="auto"/>
      </w:divBdr>
    </w:div>
    <w:div w:id="735475219">
      <w:bodyDiv w:val="1"/>
      <w:marLeft w:val="0"/>
      <w:marRight w:val="0"/>
      <w:marTop w:val="0"/>
      <w:marBottom w:val="0"/>
      <w:divBdr>
        <w:top w:val="none" w:sz="0" w:space="0" w:color="auto"/>
        <w:left w:val="none" w:sz="0" w:space="0" w:color="auto"/>
        <w:bottom w:val="none" w:sz="0" w:space="0" w:color="auto"/>
        <w:right w:val="none" w:sz="0" w:space="0" w:color="auto"/>
      </w:divBdr>
    </w:div>
    <w:div w:id="735591528">
      <w:bodyDiv w:val="1"/>
      <w:marLeft w:val="0"/>
      <w:marRight w:val="0"/>
      <w:marTop w:val="0"/>
      <w:marBottom w:val="0"/>
      <w:divBdr>
        <w:top w:val="none" w:sz="0" w:space="0" w:color="auto"/>
        <w:left w:val="none" w:sz="0" w:space="0" w:color="auto"/>
        <w:bottom w:val="none" w:sz="0" w:space="0" w:color="auto"/>
        <w:right w:val="none" w:sz="0" w:space="0" w:color="auto"/>
      </w:divBdr>
    </w:div>
    <w:div w:id="735669027">
      <w:bodyDiv w:val="1"/>
      <w:marLeft w:val="0"/>
      <w:marRight w:val="0"/>
      <w:marTop w:val="0"/>
      <w:marBottom w:val="0"/>
      <w:divBdr>
        <w:top w:val="none" w:sz="0" w:space="0" w:color="auto"/>
        <w:left w:val="none" w:sz="0" w:space="0" w:color="auto"/>
        <w:bottom w:val="none" w:sz="0" w:space="0" w:color="auto"/>
        <w:right w:val="none" w:sz="0" w:space="0" w:color="auto"/>
      </w:divBdr>
    </w:div>
    <w:div w:id="735670087">
      <w:bodyDiv w:val="1"/>
      <w:marLeft w:val="0"/>
      <w:marRight w:val="0"/>
      <w:marTop w:val="0"/>
      <w:marBottom w:val="0"/>
      <w:divBdr>
        <w:top w:val="none" w:sz="0" w:space="0" w:color="auto"/>
        <w:left w:val="none" w:sz="0" w:space="0" w:color="auto"/>
        <w:bottom w:val="none" w:sz="0" w:space="0" w:color="auto"/>
        <w:right w:val="none" w:sz="0" w:space="0" w:color="auto"/>
      </w:divBdr>
    </w:div>
    <w:div w:id="735710894">
      <w:bodyDiv w:val="1"/>
      <w:marLeft w:val="0"/>
      <w:marRight w:val="0"/>
      <w:marTop w:val="0"/>
      <w:marBottom w:val="0"/>
      <w:divBdr>
        <w:top w:val="none" w:sz="0" w:space="0" w:color="auto"/>
        <w:left w:val="none" w:sz="0" w:space="0" w:color="auto"/>
        <w:bottom w:val="none" w:sz="0" w:space="0" w:color="auto"/>
        <w:right w:val="none" w:sz="0" w:space="0" w:color="auto"/>
      </w:divBdr>
    </w:div>
    <w:div w:id="736049614">
      <w:bodyDiv w:val="1"/>
      <w:marLeft w:val="0"/>
      <w:marRight w:val="0"/>
      <w:marTop w:val="0"/>
      <w:marBottom w:val="0"/>
      <w:divBdr>
        <w:top w:val="none" w:sz="0" w:space="0" w:color="auto"/>
        <w:left w:val="none" w:sz="0" w:space="0" w:color="auto"/>
        <w:bottom w:val="none" w:sz="0" w:space="0" w:color="auto"/>
        <w:right w:val="none" w:sz="0" w:space="0" w:color="auto"/>
      </w:divBdr>
    </w:div>
    <w:div w:id="736241376">
      <w:bodyDiv w:val="1"/>
      <w:marLeft w:val="0"/>
      <w:marRight w:val="0"/>
      <w:marTop w:val="0"/>
      <w:marBottom w:val="0"/>
      <w:divBdr>
        <w:top w:val="none" w:sz="0" w:space="0" w:color="auto"/>
        <w:left w:val="none" w:sz="0" w:space="0" w:color="auto"/>
        <w:bottom w:val="none" w:sz="0" w:space="0" w:color="auto"/>
        <w:right w:val="none" w:sz="0" w:space="0" w:color="auto"/>
      </w:divBdr>
    </w:div>
    <w:div w:id="736633965">
      <w:bodyDiv w:val="1"/>
      <w:marLeft w:val="0"/>
      <w:marRight w:val="0"/>
      <w:marTop w:val="0"/>
      <w:marBottom w:val="0"/>
      <w:divBdr>
        <w:top w:val="none" w:sz="0" w:space="0" w:color="auto"/>
        <w:left w:val="none" w:sz="0" w:space="0" w:color="auto"/>
        <w:bottom w:val="none" w:sz="0" w:space="0" w:color="auto"/>
        <w:right w:val="none" w:sz="0" w:space="0" w:color="auto"/>
      </w:divBdr>
    </w:div>
    <w:div w:id="736782991">
      <w:bodyDiv w:val="1"/>
      <w:marLeft w:val="0"/>
      <w:marRight w:val="0"/>
      <w:marTop w:val="0"/>
      <w:marBottom w:val="0"/>
      <w:divBdr>
        <w:top w:val="none" w:sz="0" w:space="0" w:color="auto"/>
        <w:left w:val="none" w:sz="0" w:space="0" w:color="auto"/>
        <w:bottom w:val="none" w:sz="0" w:space="0" w:color="auto"/>
        <w:right w:val="none" w:sz="0" w:space="0" w:color="auto"/>
      </w:divBdr>
    </w:div>
    <w:div w:id="736973113">
      <w:bodyDiv w:val="1"/>
      <w:marLeft w:val="0"/>
      <w:marRight w:val="0"/>
      <w:marTop w:val="0"/>
      <w:marBottom w:val="0"/>
      <w:divBdr>
        <w:top w:val="none" w:sz="0" w:space="0" w:color="auto"/>
        <w:left w:val="none" w:sz="0" w:space="0" w:color="auto"/>
        <w:bottom w:val="none" w:sz="0" w:space="0" w:color="auto"/>
        <w:right w:val="none" w:sz="0" w:space="0" w:color="auto"/>
      </w:divBdr>
    </w:div>
    <w:div w:id="737217274">
      <w:bodyDiv w:val="1"/>
      <w:marLeft w:val="0"/>
      <w:marRight w:val="0"/>
      <w:marTop w:val="0"/>
      <w:marBottom w:val="0"/>
      <w:divBdr>
        <w:top w:val="none" w:sz="0" w:space="0" w:color="auto"/>
        <w:left w:val="none" w:sz="0" w:space="0" w:color="auto"/>
        <w:bottom w:val="none" w:sz="0" w:space="0" w:color="auto"/>
        <w:right w:val="none" w:sz="0" w:space="0" w:color="auto"/>
      </w:divBdr>
    </w:div>
    <w:div w:id="738132577">
      <w:bodyDiv w:val="1"/>
      <w:marLeft w:val="0"/>
      <w:marRight w:val="0"/>
      <w:marTop w:val="0"/>
      <w:marBottom w:val="0"/>
      <w:divBdr>
        <w:top w:val="none" w:sz="0" w:space="0" w:color="auto"/>
        <w:left w:val="none" w:sz="0" w:space="0" w:color="auto"/>
        <w:bottom w:val="none" w:sz="0" w:space="0" w:color="auto"/>
        <w:right w:val="none" w:sz="0" w:space="0" w:color="auto"/>
      </w:divBdr>
    </w:div>
    <w:div w:id="738214827">
      <w:bodyDiv w:val="1"/>
      <w:marLeft w:val="0"/>
      <w:marRight w:val="0"/>
      <w:marTop w:val="0"/>
      <w:marBottom w:val="0"/>
      <w:divBdr>
        <w:top w:val="none" w:sz="0" w:space="0" w:color="auto"/>
        <w:left w:val="none" w:sz="0" w:space="0" w:color="auto"/>
        <w:bottom w:val="none" w:sz="0" w:space="0" w:color="auto"/>
        <w:right w:val="none" w:sz="0" w:space="0" w:color="auto"/>
      </w:divBdr>
    </w:div>
    <w:div w:id="738404256">
      <w:bodyDiv w:val="1"/>
      <w:marLeft w:val="0"/>
      <w:marRight w:val="0"/>
      <w:marTop w:val="0"/>
      <w:marBottom w:val="0"/>
      <w:divBdr>
        <w:top w:val="none" w:sz="0" w:space="0" w:color="auto"/>
        <w:left w:val="none" w:sz="0" w:space="0" w:color="auto"/>
        <w:bottom w:val="none" w:sz="0" w:space="0" w:color="auto"/>
        <w:right w:val="none" w:sz="0" w:space="0" w:color="auto"/>
      </w:divBdr>
    </w:div>
    <w:div w:id="738483379">
      <w:bodyDiv w:val="1"/>
      <w:marLeft w:val="0"/>
      <w:marRight w:val="0"/>
      <w:marTop w:val="0"/>
      <w:marBottom w:val="0"/>
      <w:divBdr>
        <w:top w:val="none" w:sz="0" w:space="0" w:color="auto"/>
        <w:left w:val="none" w:sz="0" w:space="0" w:color="auto"/>
        <w:bottom w:val="none" w:sz="0" w:space="0" w:color="auto"/>
        <w:right w:val="none" w:sz="0" w:space="0" w:color="auto"/>
      </w:divBdr>
    </w:div>
    <w:div w:id="739137238">
      <w:bodyDiv w:val="1"/>
      <w:marLeft w:val="0"/>
      <w:marRight w:val="0"/>
      <w:marTop w:val="0"/>
      <w:marBottom w:val="0"/>
      <w:divBdr>
        <w:top w:val="none" w:sz="0" w:space="0" w:color="auto"/>
        <w:left w:val="none" w:sz="0" w:space="0" w:color="auto"/>
        <w:bottom w:val="none" w:sz="0" w:space="0" w:color="auto"/>
        <w:right w:val="none" w:sz="0" w:space="0" w:color="auto"/>
      </w:divBdr>
    </w:div>
    <w:div w:id="739210655">
      <w:bodyDiv w:val="1"/>
      <w:marLeft w:val="0"/>
      <w:marRight w:val="0"/>
      <w:marTop w:val="0"/>
      <w:marBottom w:val="0"/>
      <w:divBdr>
        <w:top w:val="none" w:sz="0" w:space="0" w:color="auto"/>
        <w:left w:val="none" w:sz="0" w:space="0" w:color="auto"/>
        <w:bottom w:val="none" w:sz="0" w:space="0" w:color="auto"/>
        <w:right w:val="none" w:sz="0" w:space="0" w:color="auto"/>
      </w:divBdr>
    </w:div>
    <w:div w:id="739326360">
      <w:bodyDiv w:val="1"/>
      <w:marLeft w:val="0"/>
      <w:marRight w:val="0"/>
      <w:marTop w:val="0"/>
      <w:marBottom w:val="0"/>
      <w:divBdr>
        <w:top w:val="none" w:sz="0" w:space="0" w:color="auto"/>
        <w:left w:val="none" w:sz="0" w:space="0" w:color="auto"/>
        <w:bottom w:val="none" w:sz="0" w:space="0" w:color="auto"/>
        <w:right w:val="none" w:sz="0" w:space="0" w:color="auto"/>
      </w:divBdr>
    </w:div>
    <w:div w:id="739326730">
      <w:bodyDiv w:val="1"/>
      <w:marLeft w:val="0"/>
      <w:marRight w:val="0"/>
      <w:marTop w:val="0"/>
      <w:marBottom w:val="0"/>
      <w:divBdr>
        <w:top w:val="none" w:sz="0" w:space="0" w:color="auto"/>
        <w:left w:val="none" w:sz="0" w:space="0" w:color="auto"/>
        <w:bottom w:val="none" w:sz="0" w:space="0" w:color="auto"/>
        <w:right w:val="none" w:sz="0" w:space="0" w:color="auto"/>
      </w:divBdr>
    </w:div>
    <w:div w:id="739593709">
      <w:bodyDiv w:val="1"/>
      <w:marLeft w:val="0"/>
      <w:marRight w:val="0"/>
      <w:marTop w:val="0"/>
      <w:marBottom w:val="0"/>
      <w:divBdr>
        <w:top w:val="none" w:sz="0" w:space="0" w:color="auto"/>
        <w:left w:val="none" w:sz="0" w:space="0" w:color="auto"/>
        <w:bottom w:val="none" w:sz="0" w:space="0" w:color="auto"/>
        <w:right w:val="none" w:sz="0" w:space="0" w:color="auto"/>
      </w:divBdr>
    </w:div>
    <w:div w:id="739907261">
      <w:bodyDiv w:val="1"/>
      <w:marLeft w:val="0"/>
      <w:marRight w:val="0"/>
      <w:marTop w:val="0"/>
      <w:marBottom w:val="0"/>
      <w:divBdr>
        <w:top w:val="none" w:sz="0" w:space="0" w:color="auto"/>
        <w:left w:val="none" w:sz="0" w:space="0" w:color="auto"/>
        <w:bottom w:val="none" w:sz="0" w:space="0" w:color="auto"/>
        <w:right w:val="none" w:sz="0" w:space="0" w:color="auto"/>
      </w:divBdr>
    </w:div>
    <w:div w:id="739908491">
      <w:bodyDiv w:val="1"/>
      <w:marLeft w:val="0"/>
      <w:marRight w:val="0"/>
      <w:marTop w:val="0"/>
      <w:marBottom w:val="0"/>
      <w:divBdr>
        <w:top w:val="none" w:sz="0" w:space="0" w:color="auto"/>
        <w:left w:val="none" w:sz="0" w:space="0" w:color="auto"/>
        <w:bottom w:val="none" w:sz="0" w:space="0" w:color="auto"/>
        <w:right w:val="none" w:sz="0" w:space="0" w:color="auto"/>
      </w:divBdr>
    </w:div>
    <w:div w:id="740248852">
      <w:bodyDiv w:val="1"/>
      <w:marLeft w:val="0"/>
      <w:marRight w:val="0"/>
      <w:marTop w:val="0"/>
      <w:marBottom w:val="0"/>
      <w:divBdr>
        <w:top w:val="none" w:sz="0" w:space="0" w:color="auto"/>
        <w:left w:val="none" w:sz="0" w:space="0" w:color="auto"/>
        <w:bottom w:val="none" w:sz="0" w:space="0" w:color="auto"/>
        <w:right w:val="none" w:sz="0" w:space="0" w:color="auto"/>
      </w:divBdr>
    </w:div>
    <w:div w:id="740760552">
      <w:bodyDiv w:val="1"/>
      <w:marLeft w:val="0"/>
      <w:marRight w:val="0"/>
      <w:marTop w:val="0"/>
      <w:marBottom w:val="0"/>
      <w:divBdr>
        <w:top w:val="none" w:sz="0" w:space="0" w:color="auto"/>
        <w:left w:val="none" w:sz="0" w:space="0" w:color="auto"/>
        <w:bottom w:val="none" w:sz="0" w:space="0" w:color="auto"/>
        <w:right w:val="none" w:sz="0" w:space="0" w:color="auto"/>
      </w:divBdr>
    </w:div>
    <w:div w:id="740953929">
      <w:bodyDiv w:val="1"/>
      <w:marLeft w:val="0"/>
      <w:marRight w:val="0"/>
      <w:marTop w:val="0"/>
      <w:marBottom w:val="0"/>
      <w:divBdr>
        <w:top w:val="none" w:sz="0" w:space="0" w:color="auto"/>
        <w:left w:val="none" w:sz="0" w:space="0" w:color="auto"/>
        <w:bottom w:val="none" w:sz="0" w:space="0" w:color="auto"/>
        <w:right w:val="none" w:sz="0" w:space="0" w:color="auto"/>
      </w:divBdr>
    </w:div>
    <w:div w:id="741029725">
      <w:bodyDiv w:val="1"/>
      <w:marLeft w:val="0"/>
      <w:marRight w:val="0"/>
      <w:marTop w:val="0"/>
      <w:marBottom w:val="0"/>
      <w:divBdr>
        <w:top w:val="none" w:sz="0" w:space="0" w:color="auto"/>
        <w:left w:val="none" w:sz="0" w:space="0" w:color="auto"/>
        <w:bottom w:val="none" w:sz="0" w:space="0" w:color="auto"/>
        <w:right w:val="none" w:sz="0" w:space="0" w:color="auto"/>
      </w:divBdr>
    </w:div>
    <w:div w:id="741412959">
      <w:bodyDiv w:val="1"/>
      <w:marLeft w:val="0"/>
      <w:marRight w:val="0"/>
      <w:marTop w:val="0"/>
      <w:marBottom w:val="0"/>
      <w:divBdr>
        <w:top w:val="none" w:sz="0" w:space="0" w:color="auto"/>
        <w:left w:val="none" w:sz="0" w:space="0" w:color="auto"/>
        <w:bottom w:val="none" w:sz="0" w:space="0" w:color="auto"/>
        <w:right w:val="none" w:sz="0" w:space="0" w:color="auto"/>
      </w:divBdr>
    </w:div>
    <w:div w:id="741559394">
      <w:bodyDiv w:val="1"/>
      <w:marLeft w:val="0"/>
      <w:marRight w:val="0"/>
      <w:marTop w:val="0"/>
      <w:marBottom w:val="0"/>
      <w:divBdr>
        <w:top w:val="none" w:sz="0" w:space="0" w:color="auto"/>
        <w:left w:val="none" w:sz="0" w:space="0" w:color="auto"/>
        <w:bottom w:val="none" w:sz="0" w:space="0" w:color="auto"/>
        <w:right w:val="none" w:sz="0" w:space="0" w:color="auto"/>
      </w:divBdr>
    </w:div>
    <w:div w:id="741564648">
      <w:bodyDiv w:val="1"/>
      <w:marLeft w:val="0"/>
      <w:marRight w:val="0"/>
      <w:marTop w:val="0"/>
      <w:marBottom w:val="0"/>
      <w:divBdr>
        <w:top w:val="none" w:sz="0" w:space="0" w:color="auto"/>
        <w:left w:val="none" w:sz="0" w:space="0" w:color="auto"/>
        <w:bottom w:val="none" w:sz="0" w:space="0" w:color="auto"/>
        <w:right w:val="none" w:sz="0" w:space="0" w:color="auto"/>
      </w:divBdr>
    </w:div>
    <w:div w:id="741827379">
      <w:bodyDiv w:val="1"/>
      <w:marLeft w:val="0"/>
      <w:marRight w:val="0"/>
      <w:marTop w:val="0"/>
      <w:marBottom w:val="0"/>
      <w:divBdr>
        <w:top w:val="none" w:sz="0" w:space="0" w:color="auto"/>
        <w:left w:val="none" w:sz="0" w:space="0" w:color="auto"/>
        <w:bottom w:val="none" w:sz="0" w:space="0" w:color="auto"/>
        <w:right w:val="none" w:sz="0" w:space="0" w:color="auto"/>
      </w:divBdr>
    </w:div>
    <w:div w:id="741952310">
      <w:bodyDiv w:val="1"/>
      <w:marLeft w:val="0"/>
      <w:marRight w:val="0"/>
      <w:marTop w:val="0"/>
      <w:marBottom w:val="0"/>
      <w:divBdr>
        <w:top w:val="none" w:sz="0" w:space="0" w:color="auto"/>
        <w:left w:val="none" w:sz="0" w:space="0" w:color="auto"/>
        <w:bottom w:val="none" w:sz="0" w:space="0" w:color="auto"/>
        <w:right w:val="none" w:sz="0" w:space="0" w:color="auto"/>
      </w:divBdr>
    </w:div>
    <w:div w:id="742414649">
      <w:bodyDiv w:val="1"/>
      <w:marLeft w:val="0"/>
      <w:marRight w:val="0"/>
      <w:marTop w:val="0"/>
      <w:marBottom w:val="0"/>
      <w:divBdr>
        <w:top w:val="none" w:sz="0" w:space="0" w:color="auto"/>
        <w:left w:val="none" w:sz="0" w:space="0" w:color="auto"/>
        <w:bottom w:val="none" w:sz="0" w:space="0" w:color="auto"/>
        <w:right w:val="none" w:sz="0" w:space="0" w:color="auto"/>
      </w:divBdr>
    </w:div>
    <w:div w:id="742726176">
      <w:bodyDiv w:val="1"/>
      <w:marLeft w:val="0"/>
      <w:marRight w:val="0"/>
      <w:marTop w:val="0"/>
      <w:marBottom w:val="0"/>
      <w:divBdr>
        <w:top w:val="none" w:sz="0" w:space="0" w:color="auto"/>
        <w:left w:val="none" w:sz="0" w:space="0" w:color="auto"/>
        <w:bottom w:val="none" w:sz="0" w:space="0" w:color="auto"/>
        <w:right w:val="none" w:sz="0" w:space="0" w:color="auto"/>
      </w:divBdr>
    </w:div>
    <w:div w:id="744109344">
      <w:bodyDiv w:val="1"/>
      <w:marLeft w:val="0"/>
      <w:marRight w:val="0"/>
      <w:marTop w:val="0"/>
      <w:marBottom w:val="0"/>
      <w:divBdr>
        <w:top w:val="none" w:sz="0" w:space="0" w:color="auto"/>
        <w:left w:val="none" w:sz="0" w:space="0" w:color="auto"/>
        <w:bottom w:val="none" w:sz="0" w:space="0" w:color="auto"/>
        <w:right w:val="none" w:sz="0" w:space="0" w:color="auto"/>
      </w:divBdr>
    </w:div>
    <w:div w:id="744257662">
      <w:bodyDiv w:val="1"/>
      <w:marLeft w:val="0"/>
      <w:marRight w:val="0"/>
      <w:marTop w:val="0"/>
      <w:marBottom w:val="0"/>
      <w:divBdr>
        <w:top w:val="none" w:sz="0" w:space="0" w:color="auto"/>
        <w:left w:val="none" w:sz="0" w:space="0" w:color="auto"/>
        <w:bottom w:val="none" w:sz="0" w:space="0" w:color="auto"/>
        <w:right w:val="none" w:sz="0" w:space="0" w:color="auto"/>
      </w:divBdr>
    </w:div>
    <w:div w:id="744380765">
      <w:bodyDiv w:val="1"/>
      <w:marLeft w:val="0"/>
      <w:marRight w:val="0"/>
      <w:marTop w:val="0"/>
      <w:marBottom w:val="0"/>
      <w:divBdr>
        <w:top w:val="none" w:sz="0" w:space="0" w:color="auto"/>
        <w:left w:val="none" w:sz="0" w:space="0" w:color="auto"/>
        <w:bottom w:val="none" w:sz="0" w:space="0" w:color="auto"/>
        <w:right w:val="none" w:sz="0" w:space="0" w:color="auto"/>
      </w:divBdr>
    </w:div>
    <w:div w:id="744497410">
      <w:bodyDiv w:val="1"/>
      <w:marLeft w:val="0"/>
      <w:marRight w:val="0"/>
      <w:marTop w:val="0"/>
      <w:marBottom w:val="0"/>
      <w:divBdr>
        <w:top w:val="none" w:sz="0" w:space="0" w:color="auto"/>
        <w:left w:val="none" w:sz="0" w:space="0" w:color="auto"/>
        <w:bottom w:val="none" w:sz="0" w:space="0" w:color="auto"/>
        <w:right w:val="none" w:sz="0" w:space="0" w:color="auto"/>
      </w:divBdr>
    </w:div>
    <w:div w:id="744574249">
      <w:bodyDiv w:val="1"/>
      <w:marLeft w:val="0"/>
      <w:marRight w:val="0"/>
      <w:marTop w:val="0"/>
      <w:marBottom w:val="0"/>
      <w:divBdr>
        <w:top w:val="none" w:sz="0" w:space="0" w:color="auto"/>
        <w:left w:val="none" w:sz="0" w:space="0" w:color="auto"/>
        <w:bottom w:val="none" w:sz="0" w:space="0" w:color="auto"/>
        <w:right w:val="none" w:sz="0" w:space="0" w:color="auto"/>
      </w:divBdr>
    </w:div>
    <w:div w:id="745222177">
      <w:bodyDiv w:val="1"/>
      <w:marLeft w:val="0"/>
      <w:marRight w:val="0"/>
      <w:marTop w:val="0"/>
      <w:marBottom w:val="0"/>
      <w:divBdr>
        <w:top w:val="none" w:sz="0" w:space="0" w:color="auto"/>
        <w:left w:val="none" w:sz="0" w:space="0" w:color="auto"/>
        <w:bottom w:val="none" w:sz="0" w:space="0" w:color="auto"/>
        <w:right w:val="none" w:sz="0" w:space="0" w:color="auto"/>
      </w:divBdr>
    </w:div>
    <w:div w:id="745304434">
      <w:bodyDiv w:val="1"/>
      <w:marLeft w:val="0"/>
      <w:marRight w:val="0"/>
      <w:marTop w:val="0"/>
      <w:marBottom w:val="0"/>
      <w:divBdr>
        <w:top w:val="none" w:sz="0" w:space="0" w:color="auto"/>
        <w:left w:val="none" w:sz="0" w:space="0" w:color="auto"/>
        <w:bottom w:val="none" w:sz="0" w:space="0" w:color="auto"/>
        <w:right w:val="none" w:sz="0" w:space="0" w:color="auto"/>
      </w:divBdr>
      <w:divsChild>
        <w:div w:id="13502880">
          <w:marLeft w:val="480"/>
          <w:marRight w:val="0"/>
          <w:marTop w:val="0"/>
          <w:marBottom w:val="0"/>
          <w:divBdr>
            <w:top w:val="none" w:sz="0" w:space="0" w:color="auto"/>
            <w:left w:val="none" w:sz="0" w:space="0" w:color="auto"/>
            <w:bottom w:val="none" w:sz="0" w:space="0" w:color="auto"/>
            <w:right w:val="none" w:sz="0" w:space="0" w:color="auto"/>
          </w:divBdr>
        </w:div>
        <w:div w:id="95561266">
          <w:marLeft w:val="480"/>
          <w:marRight w:val="0"/>
          <w:marTop w:val="0"/>
          <w:marBottom w:val="0"/>
          <w:divBdr>
            <w:top w:val="none" w:sz="0" w:space="0" w:color="auto"/>
            <w:left w:val="none" w:sz="0" w:space="0" w:color="auto"/>
            <w:bottom w:val="none" w:sz="0" w:space="0" w:color="auto"/>
            <w:right w:val="none" w:sz="0" w:space="0" w:color="auto"/>
          </w:divBdr>
        </w:div>
        <w:div w:id="144471476">
          <w:marLeft w:val="480"/>
          <w:marRight w:val="0"/>
          <w:marTop w:val="0"/>
          <w:marBottom w:val="0"/>
          <w:divBdr>
            <w:top w:val="none" w:sz="0" w:space="0" w:color="auto"/>
            <w:left w:val="none" w:sz="0" w:space="0" w:color="auto"/>
            <w:bottom w:val="none" w:sz="0" w:space="0" w:color="auto"/>
            <w:right w:val="none" w:sz="0" w:space="0" w:color="auto"/>
          </w:divBdr>
        </w:div>
        <w:div w:id="344016660">
          <w:marLeft w:val="480"/>
          <w:marRight w:val="0"/>
          <w:marTop w:val="0"/>
          <w:marBottom w:val="0"/>
          <w:divBdr>
            <w:top w:val="none" w:sz="0" w:space="0" w:color="auto"/>
            <w:left w:val="none" w:sz="0" w:space="0" w:color="auto"/>
            <w:bottom w:val="none" w:sz="0" w:space="0" w:color="auto"/>
            <w:right w:val="none" w:sz="0" w:space="0" w:color="auto"/>
          </w:divBdr>
        </w:div>
        <w:div w:id="526258766">
          <w:marLeft w:val="480"/>
          <w:marRight w:val="0"/>
          <w:marTop w:val="0"/>
          <w:marBottom w:val="0"/>
          <w:divBdr>
            <w:top w:val="none" w:sz="0" w:space="0" w:color="auto"/>
            <w:left w:val="none" w:sz="0" w:space="0" w:color="auto"/>
            <w:bottom w:val="none" w:sz="0" w:space="0" w:color="auto"/>
            <w:right w:val="none" w:sz="0" w:space="0" w:color="auto"/>
          </w:divBdr>
        </w:div>
        <w:div w:id="589394641">
          <w:marLeft w:val="480"/>
          <w:marRight w:val="0"/>
          <w:marTop w:val="0"/>
          <w:marBottom w:val="0"/>
          <w:divBdr>
            <w:top w:val="none" w:sz="0" w:space="0" w:color="auto"/>
            <w:left w:val="none" w:sz="0" w:space="0" w:color="auto"/>
            <w:bottom w:val="none" w:sz="0" w:space="0" w:color="auto"/>
            <w:right w:val="none" w:sz="0" w:space="0" w:color="auto"/>
          </w:divBdr>
        </w:div>
        <w:div w:id="591471290">
          <w:marLeft w:val="480"/>
          <w:marRight w:val="0"/>
          <w:marTop w:val="0"/>
          <w:marBottom w:val="0"/>
          <w:divBdr>
            <w:top w:val="none" w:sz="0" w:space="0" w:color="auto"/>
            <w:left w:val="none" w:sz="0" w:space="0" w:color="auto"/>
            <w:bottom w:val="none" w:sz="0" w:space="0" w:color="auto"/>
            <w:right w:val="none" w:sz="0" w:space="0" w:color="auto"/>
          </w:divBdr>
        </w:div>
        <w:div w:id="602037753">
          <w:marLeft w:val="480"/>
          <w:marRight w:val="0"/>
          <w:marTop w:val="0"/>
          <w:marBottom w:val="0"/>
          <w:divBdr>
            <w:top w:val="none" w:sz="0" w:space="0" w:color="auto"/>
            <w:left w:val="none" w:sz="0" w:space="0" w:color="auto"/>
            <w:bottom w:val="none" w:sz="0" w:space="0" w:color="auto"/>
            <w:right w:val="none" w:sz="0" w:space="0" w:color="auto"/>
          </w:divBdr>
        </w:div>
        <w:div w:id="614604565">
          <w:marLeft w:val="480"/>
          <w:marRight w:val="0"/>
          <w:marTop w:val="0"/>
          <w:marBottom w:val="0"/>
          <w:divBdr>
            <w:top w:val="none" w:sz="0" w:space="0" w:color="auto"/>
            <w:left w:val="none" w:sz="0" w:space="0" w:color="auto"/>
            <w:bottom w:val="none" w:sz="0" w:space="0" w:color="auto"/>
            <w:right w:val="none" w:sz="0" w:space="0" w:color="auto"/>
          </w:divBdr>
        </w:div>
        <w:div w:id="668101167">
          <w:marLeft w:val="480"/>
          <w:marRight w:val="0"/>
          <w:marTop w:val="0"/>
          <w:marBottom w:val="0"/>
          <w:divBdr>
            <w:top w:val="none" w:sz="0" w:space="0" w:color="auto"/>
            <w:left w:val="none" w:sz="0" w:space="0" w:color="auto"/>
            <w:bottom w:val="none" w:sz="0" w:space="0" w:color="auto"/>
            <w:right w:val="none" w:sz="0" w:space="0" w:color="auto"/>
          </w:divBdr>
        </w:div>
        <w:div w:id="817458690">
          <w:marLeft w:val="480"/>
          <w:marRight w:val="0"/>
          <w:marTop w:val="0"/>
          <w:marBottom w:val="0"/>
          <w:divBdr>
            <w:top w:val="none" w:sz="0" w:space="0" w:color="auto"/>
            <w:left w:val="none" w:sz="0" w:space="0" w:color="auto"/>
            <w:bottom w:val="none" w:sz="0" w:space="0" w:color="auto"/>
            <w:right w:val="none" w:sz="0" w:space="0" w:color="auto"/>
          </w:divBdr>
        </w:div>
        <w:div w:id="893395862">
          <w:marLeft w:val="480"/>
          <w:marRight w:val="0"/>
          <w:marTop w:val="0"/>
          <w:marBottom w:val="0"/>
          <w:divBdr>
            <w:top w:val="none" w:sz="0" w:space="0" w:color="auto"/>
            <w:left w:val="none" w:sz="0" w:space="0" w:color="auto"/>
            <w:bottom w:val="none" w:sz="0" w:space="0" w:color="auto"/>
            <w:right w:val="none" w:sz="0" w:space="0" w:color="auto"/>
          </w:divBdr>
        </w:div>
        <w:div w:id="1036614092">
          <w:marLeft w:val="480"/>
          <w:marRight w:val="0"/>
          <w:marTop w:val="0"/>
          <w:marBottom w:val="0"/>
          <w:divBdr>
            <w:top w:val="none" w:sz="0" w:space="0" w:color="auto"/>
            <w:left w:val="none" w:sz="0" w:space="0" w:color="auto"/>
            <w:bottom w:val="none" w:sz="0" w:space="0" w:color="auto"/>
            <w:right w:val="none" w:sz="0" w:space="0" w:color="auto"/>
          </w:divBdr>
        </w:div>
        <w:div w:id="1069116546">
          <w:marLeft w:val="480"/>
          <w:marRight w:val="0"/>
          <w:marTop w:val="0"/>
          <w:marBottom w:val="0"/>
          <w:divBdr>
            <w:top w:val="none" w:sz="0" w:space="0" w:color="auto"/>
            <w:left w:val="none" w:sz="0" w:space="0" w:color="auto"/>
            <w:bottom w:val="none" w:sz="0" w:space="0" w:color="auto"/>
            <w:right w:val="none" w:sz="0" w:space="0" w:color="auto"/>
          </w:divBdr>
        </w:div>
        <w:div w:id="1085028495">
          <w:marLeft w:val="480"/>
          <w:marRight w:val="0"/>
          <w:marTop w:val="0"/>
          <w:marBottom w:val="0"/>
          <w:divBdr>
            <w:top w:val="none" w:sz="0" w:space="0" w:color="auto"/>
            <w:left w:val="none" w:sz="0" w:space="0" w:color="auto"/>
            <w:bottom w:val="none" w:sz="0" w:space="0" w:color="auto"/>
            <w:right w:val="none" w:sz="0" w:space="0" w:color="auto"/>
          </w:divBdr>
        </w:div>
        <w:div w:id="1107888879">
          <w:marLeft w:val="480"/>
          <w:marRight w:val="0"/>
          <w:marTop w:val="0"/>
          <w:marBottom w:val="0"/>
          <w:divBdr>
            <w:top w:val="none" w:sz="0" w:space="0" w:color="auto"/>
            <w:left w:val="none" w:sz="0" w:space="0" w:color="auto"/>
            <w:bottom w:val="none" w:sz="0" w:space="0" w:color="auto"/>
            <w:right w:val="none" w:sz="0" w:space="0" w:color="auto"/>
          </w:divBdr>
        </w:div>
        <w:div w:id="1111434096">
          <w:marLeft w:val="480"/>
          <w:marRight w:val="0"/>
          <w:marTop w:val="0"/>
          <w:marBottom w:val="0"/>
          <w:divBdr>
            <w:top w:val="none" w:sz="0" w:space="0" w:color="auto"/>
            <w:left w:val="none" w:sz="0" w:space="0" w:color="auto"/>
            <w:bottom w:val="none" w:sz="0" w:space="0" w:color="auto"/>
            <w:right w:val="none" w:sz="0" w:space="0" w:color="auto"/>
          </w:divBdr>
        </w:div>
        <w:div w:id="1202665965">
          <w:marLeft w:val="480"/>
          <w:marRight w:val="0"/>
          <w:marTop w:val="0"/>
          <w:marBottom w:val="0"/>
          <w:divBdr>
            <w:top w:val="none" w:sz="0" w:space="0" w:color="auto"/>
            <w:left w:val="none" w:sz="0" w:space="0" w:color="auto"/>
            <w:bottom w:val="none" w:sz="0" w:space="0" w:color="auto"/>
            <w:right w:val="none" w:sz="0" w:space="0" w:color="auto"/>
          </w:divBdr>
        </w:div>
        <w:div w:id="1211067625">
          <w:marLeft w:val="480"/>
          <w:marRight w:val="0"/>
          <w:marTop w:val="0"/>
          <w:marBottom w:val="0"/>
          <w:divBdr>
            <w:top w:val="none" w:sz="0" w:space="0" w:color="auto"/>
            <w:left w:val="none" w:sz="0" w:space="0" w:color="auto"/>
            <w:bottom w:val="none" w:sz="0" w:space="0" w:color="auto"/>
            <w:right w:val="none" w:sz="0" w:space="0" w:color="auto"/>
          </w:divBdr>
        </w:div>
        <w:div w:id="1244682531">
          <w:marLeft w:val="480"/>
          <w:marRight w:val="0"/>
          <w:marTop w:val="0"/>
          <w:marBottom w:val="0"/>
          <w:divBdr>
            <w:top w:val="none" w:sz="0" w:space="0" w:color="auto"/>
            <w:left w:val="none" w:sz="0" w:space="0" w:color="auto"/>
            <w:bottom w:val="none" w:sz="0" w:space="0" w:color="auto"/>
            <w:right w:val="none" w:sz="0" w:space="0" w:color="auto"/>
          </w:divBdr>
        </w:div>
        <w:div w:id="1272788222">
          <w:marLeft w:val="480"/>
          <w:marRight w:val="0"/>
          <w:marTop w:val="0"/>
          <w:marBottom w:val="0"/>
          <w:divBdr>
            <w:top w:val="none" w:sz="0" w:space="0" w:color="auto"/>
            <w:left w:val="none" w:sz="0" w:space="0" w:color="auto"/>
            <w:bottom w:val="none" w:sz="0" w:space="0" w:color="auto"/>
            <w:right w:val="none" w:sz="0" w:space="0" w:color="auto"/>
          </w:divBdr>
        </w:div>
        <w:div w:id="1304190881">
          <w:marLeft w:val="480"/>
          <w:marRight w:val="0"/>
          <w:marTop w:val="0"/>
          <w:marBottom w:val="0"/>
          <w:divBdr>
            <w:top w:val="none" w:sz="0" w:space="0" w:color="auto"/>
            <w:left w:val="none" w:sz="0" w:space="0" w:color="auto"/>
            <w:bottom w:val="none" w:sz="0" w:space="0" w:color="auto"/>
            <w:right w:val="none" w:sz="0" w:space="0" w:color="auto"/>
          </w:divBdr>
        </w:div>
        <w:div w:id="1321352318">
          <w:marLeft w:val="480"/>
          <w:marRight w:val="0"/>
          <w:marTop w:val="0"/>
          <w:marBottom w:val="0"/>
          <w:divBdr>
            <w:top w:val="none" w:sz="0" w:space="0" w:color="auto"/>
            <w:left w:val="none" w:sz="0" w:space="0" w:color="auto"/>
            <w:bottom w:val="none" w:sz="0" w:space="0" w:color="auto"/>
            <w:right w:val="none" w:sz="0" w:space="0" w:color="auto"/>
          </w:divBdr>
        </w:div>
        <w:div w:id="1377511665">
          <w:marLeft w:val="480"/>
          <w:marRight w:val="0"/>
          <w:marTop w:val="0"/>
          <w:marBottom w:val="0"/>
          <w:divBdr>
            <w:top w:val="none" w:sz="0" w:space="0" w:color="auto"/>
            <w:left w:val="none" w:sz="0" w:space="0" w:color="auto"/>
            <w:bottom w:val="none" w:sz="0" w:space="0" w:color="auto"/>
            <w:right w:val="none" w:sz="0" w:space="0" w:color="auto"/>
          </w:divBdr>
        </w:div>
        <w:div w:id="1399132339">
          <w:marLeft w:val="480"/>
          <w:marRight w:val="0"/>
          <w:marTop w:val="0"/>
          <w:marBottom w:val="0"/>
          <w:divBdr>
            <w:top w:val="none" w:sz="0" w:space="0" w:color="auto"/>
            <w:left w:val="none" w:sz="0" w:space="0" w:color="auto"/>
            <w:bottom w:val="none" w:sz="0" w:space="0" w:color="auto"/>
            <w:right w:val="none" w:sz="0" w:space="0" w:color="auto"/>
          </w:divBdr>
        </w:div>
        <w:div w:id="1406493399">
          <w:marLeft w:val="480"/>
          <w:marRight w:val="0"/>
          <w:marTop w:val="0"/>
          <w:marBottom w:val="0"/>
          <w:divBdr>
            <w:top w:val="none" w:sz="0" w:space="0" w:color="auto"/>
            <w:left w:val="none" w:sz="0" w:space="0" w:color="auto"/>
            <w:bottom w:val="none" w:sz="0" w:space="0" w:color="auto"/>
            <w:right w:val="none" w:sz="0" w:space="0" w:color="auto"/>
          </w:divBdr>
        </w:div>
        <w:div w:id="1430076453">
          <w:marLeft w:val="480"/>
          <w:marRight w:val="0"/>
          <w:marTop w:val="0"/>
          <w:marBottom w:val="0"/>
          <w:divBdr>
            <w:top w:val="none" w:sz="0" w:space="0" w:color="auto"/>
            <w:left w:val="none" w:sz="0" w:space="0" w:color="auto"/>
            <w:bottom w:val="none" w:sz="0" w:space="0" w:color="auto"/>
            <w:right w:val="none" w:sz="0" w:space="0" w:color="auto"/>
          </w:divBdr>
        </w:div>
        <w:div w:id="1435442723">
          <w:marLeft w:val="480"/>
          <w:marRight w:val="0"/>
          <w:marTop w:val="0"/>
          <w:marBottom w:val="0"/>
          <w:divBdr>
            <w:top w:val="none" w:sz="0" w:space="0" w:color="auto"/>
            <w:left w:val="none" w:sz="0" w:space="0" w:color="auto"/>
            <w:bottom w:val="none" w:sz="0" w:space="0" w:color="auto"/>
            <w:right w:val="none" w:sz="0" w:space="0" w:color="auto"/>
          </w:divBdr>
        </w:div>
        <w:div w:id="1450470014">
          <w:marLeft w:val="480"/>
          <w:marRight w:val="0"/>
          <w:marTop w:val="0"/>
          <w:marBottom w:val="0"/>
          <w:divBdr>
            <w:top w:val="none" w:sz="0" w:space="0" w:color="auto"/>
            <w:left w:val="none" w:sz="0" w:space="0" w:color="auto"/>
            <w:bottom w:val="none" w:sz="0" w:space="0" w:color="auto"/>
            <w:right w:val="none" w:sz="0" w:space="0" w:color="auto"/>
          </w:divBdr>
        </w:div>
        <w:div w:id="1508059244">
          <w:marLeft w:val="480"/>
          <w:marRight w:val="0"/>
          <w:marTop w:val="0"/>
          <w:marBottom w:val="0"/>
          <w:divBdr>
            <w:top w:val="none" w:sz="0" w:space="0" w:color="auto"/>
            <w:left w:val="none" w:sz="0" w:space="0" w:color="auto"/>
            <w:bottom w:val="none" w:sz="0" w:space="0" w:color="auto"/>
            <w:right w:val="none" w:sz="0" w:space="0" w:color="auto"/>
          </w:divBdr>
        </w:div>
        <w:div w:id="1515993176">
          <w:marLeft w:val="480"/>
          <w:marRight w:val="0"/>
          <w:marTop w:val="0"/>
          <w:marBottom w:val="0"/>
          <w:divBdr>
            <w:top w:val="none" w:sz="0" w:space="0" w:color="auto"/>
            <w:left w:val="none" w:sz="0" w:space="0" w:color="auto"/>
            <w:bottom w:val="none" w:sz="0" w:space="0" w:color="auto"/>
            <w:right w:val="none" w:sz="0" w:space="0" w:color="auto"/>
          </w:divBdr>
        </w:div>
        <w:div w:id="1542597490">
          <w:marLeft w:val="480"/>
          <w:marRight w:val="0"/>
          <w:marTop w:val="0"/>
          <w:marBottom w:val="0"/>
          <w:divBdr>
            <w:top w:val="none" w:sz="0" w:space="0" w:color="auto"/>
            <w:left w:val="none" w:sz="0" w:space="0" w:color="auto"/>
            <w:bottom w:val="none" w:sz="0" w:space="0" w:color="auto"/>
            <w:right w:val="none" w:sz="0" w:space="0" w:color="auto"/>
          </w:divBdr>
        </w:div>
        <w:div w:id="1571886086">
          <w:marLeft w:val="480"/>
          <w:marRight w:val="0"/>
          <w:marTop w:val="0"/>
          <w:marBottom w:val="0"/>
          <w:divBdr>
            <w:top w:val="none" w:sz="0" w:space="0" w:color="auto"/>
            <w:left w:val="none" w:sz="0" w:space="0" w:color="auto"/>
            <w:bottom w:val="none" w:sz="0" w:space="0" w:color="auto"/>
            <w:right w:val="none" w:sz="0" w:space="0" w:color="auto"/>
          </w:divBdr>
        </w:div>
        <w:div w:id="1597401561">
          <w:marLeft w:val="480"/>
          <w:marRight w:val="0"/>
          <w:marTop w:val="0"/>
          <w:marBottom w:val="0"/>
          <w:divBdr>
            <w:top w:val="none" w:sz="0" w:space="0" w:color="auto"/>
            <w:left w:val="none" w:sz="0" w:space="0" w:color="auto"/>
            <w:bottom w:val="none" w:sz="0" w:space="0" w:color="auto"/>
            <w:right w:val="none" w:sz="0" w:space="0" w:color="auto"/>
          </w:divBdr>
        </w:div>
        <w:div w:id="1606039923">
          <w:marLeft w:val="480"/>
          <w:marRight w:val="0"/>
          <w:marTop w:val="0"/>
          <w:marBottom w:val="0"/>
          <w:divBdr>
            <w:top w:val="none" w:sz="0" w:space="0" w:color="auto"/>
            <w:left w:val="none" w:sz="0" w:space="0" w:color="auto"/>
            <w:bottom w:val="none" w:sz="0" w:space="0" w:color="auto"/>
            <w:right w:val="none" w:sz="0" w:space="0" w:color="auto"/>
          </w:divBdr>
        </w:div>
        <w:div w:id="1617058980">
          <w:marLeft w:val="480"/>
          <w:marRight w:val="0"/>
          <w:marTop w:val="0"/>
          <w:marBottom w:val="0"/>
          <w:divBdr>
            <w:top w:val="none" w:sz="0" w:space="0" w:color="auto"/>
            <w:left w:val="none" w:sz="0" w:space="0" w:color="auto"/>
            <w:bottom w:val="none" w:sz="0" w:space="0" w:color="auto"/>
            <w:right w:val="none" w:sz="0" w:space="0" w:color="auto"/>
          </w:divBdr>
        </w:div>
        <w:div w:id="1699430387">
          <w:marLeft w:val="480"/>
          <w:marRight w:val="0"/>
          <w:marTop w:val="0"/>
          <w:marBottom w:val="0"/>
          <w:divBdr>
            <w:top w:val="none" w:sz="0" w:space="0" w:color="auto"/>
            <w:left w:val="none" w:sz="0" w:space="0" w:color="auto"/>
            <w:bottom w:val="none" w:sz="0" w:space="0" w:color="auto"/>
            <w:right w:val="none" w:sz="0" w:space="0" w:color="auto"/>
          </w:divBdr>
        </w:div>
        <w:div w:id="1793937549">
          <w:marLeft w:val="480"/>
          <w:marRight w:val="0"/>
          <w:marTop w:val="0"/>
          <w:marBottom w:val="0"/>
          <w:divBdr>
            <w:top w:val="none" w:sz="0" w:space="0" w:color="auto"/>
            <w:left w:val="none" w:sz="0" w:space="0" w:color="auto"/>
            <w:bottom w:val="none" w:sz="0" w:space="0" w:color="auto"/>
            <w:right w:val="none" w:sz="0" w:space="0" w:color="auto"/>
          </w:divBdr>
        </w:div>
        <w:div w:id="1864053332">
          <w:marLeft w:val="480"/>
          <w:marRight w:val="0"/>
          <w:marTop w:val="0"/>
          <w:marBottom w:val="0"/>
          <w:divBdr>
            <w:top w:val="none" w:sz="0" w:space="0" w:color="auto"/>
            <w:left w:val="none" w:sz="0" w:space="0" w:color="auto"/>
            <w:bottom w:val="none" w:sz="0" w:space="0" w:color="auto"/>
            <w:right w:val="none" w:sz="0" w:space="0" w:color="auto"/>
          </w:divBdr>
        </w:div>
        <w:div w:id="1879975063">
          <w:marLeft w:val="480"/>
          <w:marRight w:val="0"/>
          <w:marTop w:val="0"/>
          <w:marBottom w:val="0"/>
          <w:divBdr>
            <w:top w:val="none" w:sz="0" w:space="0" w:color="auto"/>
            <w:left w:val="none" w:sz="0" w:space="0" w:color="auto"/>
            <w:bottom w:val="none" w:sz="0" w:space="0" w:color="auto"/>
            <w:right w:val="none" w:sz="0" w:space="0" w:color="auto"/>
          </w:divBdr>
        </w:div>
        <w:div w:id="1886478332">
          <w:marLeft w:val="480"/>
          <w:marRight w:val="0"/>
          <w:marTop w:val="0"/>
          <w:marBottom w:val="0"/>
          <w:divBdr>
            <w:top w:val="none" w:sz="0" w:space="0" w:color="auto"/>
            <w:left w:val="none" w:sz="0" w:space="0" w:color="auto"/>
            <w:bottom w:val="none" w:sz="0" w:space="0" w:color="auto"/>
            <w:right w:val="none" w:sz="0" w:space="0" w:color="auto"/>
          </w:divBdr>
        </w:div>
        <w:div w:id="1915124421">
          <w:marLeft w:val="480"/>
          <w:marRight w:val="0"/>
          <w:marTop w:val="0"/>
          <w:marBottom w:val="0"/>
          <w:divBdr>
            <w:top w:val="none" w:sz="0" w:space="0" w:color="auto"/>
            <w:left w:val="none" w:sz="0" w:space="0" w:color="auto"/>
            <w:bottom w:val="none" w:sz="0" w:space="0" w:color="auto"/>
            <w:right w:val="none" w:sz="0" w:space="0" w:color="auto"/>
          </w:divBdr>
        </w:div>
        <w:div w:id="1942295549">
          <w:marLeft w:val="480"/>
          <w:marRight w:val="0"/>
          <w:marTop w:val="0"/>
          <w:marBottom w:val="0"/>
          <w:divBdr>
            <w:top w:val="none" w:sz="0" w:space="0" w:color="auto"/>
            <w:left w:val="none" w:sz="0" w:space="0" w:color="auto"/>
            <w:bottom w:val="none" w:sz="0" w:space="0" w:color="auto"/>
            <w:right w:val="none" w:sz="0" w:space="0" w:color="auto"/>
          </w:divBdr>
        </w:div>
        <w:div w:id="2028175174">
          <w:marLeft w:val="480"/>
          <w:marRight w:val="0"/>
          <w:marTop w:val="0"/>
          <w:marBottom w:val="0"/>
          <w:divBdr>
            <w:top w:val="none" w:sz="0" w:space="0" w:color="auto"/>
            <w:left w:val="none" w:sz="0" w:space="0" w:color="auto"/>
            <w:bottom w:val="none" w:sz="0" w:space="0" w:color="auto"/>
            <w:right w:val="none" w:sz="0" w:space="0" w:color="auto"/>
          </w:divBdr>
        </w:div>
        <w:div w:id="2054235448">
          <w:marLeft w:val="480"/>
          <w:marRight w:val="0"/>
          <w:marTop w:val="0"/>
          <w:marBottom w:val="0"/>
          <w:divBdr>
            <w:top w:val="none" w:sz="0" w:space="0" w:color="auto"/>
            <w:left w:val="none" w:sz="0" w:space="0" w:color="auto"/>
            <w:bottom w:val="none" w:sz="0" w:space="0" w:color="auto"/>
            <w:right w:val="none" w:sz="0" w:space="0" w:color="auto"/>
          </w:divBdr>
        </w:div>
        <w:div w:id="2080471338">
          <w:marLeft w:val="480"/>
          <w:marRight w:val="0"/>
          <w:marTop w:val="0"/>
          <w:marBottom w:val="0"/>
          <w:divBdr>
            <w:top w:val="none" w:sz="0" w:space="0" w:color="auto"/>
            <w:left w:val="none" w:sz="0" w:space="0" w:color="auto"/>
            <w:bottom w:val="none" w:sz="0" w:space="0" w:color="auto"/>
            <w:right w:val="none" w:sz="0" w:space="0" w:color="auto"/>
          </w:divBdr>
        </w:div>
        <w:div w:id="2142532939">
          <w:marLeft w:val="480"/>
          <w:marRight w:val="0"/>
          <w:marTop w:val="0"/>
          <w:marBottom w:val="0"/>
          <w:divBdr>
            <w:top w:val="none" w:sz="0" w:space="0" w:color="auto"/>
            <w:left w:val="none" w:sz="0" w:space="0" w:color="auto"/>
            <w:bottom w:val="none" w:sz="0" w:space="0" w:color="auto"/>
            <w:right w:val="none" w:sz="0" w:space="0" w:color="auto"/>
          </w:divBdr>
        </w:div>
      </w:divsChild>
    </w:div>
    <w:div w:id="745373501">
      <w:bodyDiv w:val="1"/>
      <w:marLeft w:val="0"/>
      <w:marRight w:val="0"/>
      <w:marTop w:val="0"/>
      <w:marBottom w:val="0"/>
      <w:divBdr>
        <w:top w:val="none" w:sz="0" w:space="0" w:color="auto"/>
        <w:left w:val="none" w:sz="0" w:space="0" w:color="auto"/>
        <w:bottom w:val="none" w:sz="0" w:space="0" w:color="auto"/>
        <w:right w:val="none" w:sz="0" w:space="0" w:color="auto"/>
      </w:divBdr>
    </w:div>
    <w:div w:id="745882122">
      <w:bodyDiv w:val="1"/>
      <w:marLeft w:val="0"/>
      <w:marRight w:val="0"/>
      <w:marTop w:val="0"/>
      <w:marBottom w:val="0"/>
      <w:divBdr>
        <w:top w:val="none" w:sz="0" w:space="0" w:color="auto"/>
        <w:left w:val="none" w:sz="0" w:space="0" w:color="auto"/>
        <w:bottom w:val="none" w:sz="0" w:space="0" w:color="auto"/>
        <w:right w:val="none" w:sz="0" w:space="0" w:color="auto"/>
      </w:divBdr>
    </w:div>
    <w:div w:id="746001021">
      <w:bodyDiv w:val="1"/>
      <w:marLeft w:val="0"/>
      <w:marRight w:val="0"/>
      <w:marTop w:val="0"/>
      <w:marBottom w:val="0"/>
      <w:divBdr>
        <w:top w:val="none" w:sz="0" w:space="0" w:color="auto"/>
        <w:left w:val="none" w:sz="0" w:space="0" w:color="auto"/>
        <w:bottom w:val="none" w:sz="0" w:space="0" w:color="auto"/>
        <w:right w:val="none" w:sz="0" w:space="0" w:color="auto"/>
      </w:divBdr>
    </w:div>
    <w:div w:id="746389661">
      <w:bodyDiv w:val="1"/>
      <w:marLeft w:val="0"/>
      <w:marRight w:val="0"/>
      <w:marTop w:val="0"/>
      <w:marBottom w:val="0"/>
      <w:divBdr>
        <w:top w:val="none" w:sz="0" w:space="0" w:color="auto"/>
        <w:left w:val="none" w:sz="0" w:space="0" w:color="auto"/>
        <w:bottom w:val="none" w:sz="0" w:space="0" w:color="auto"/>
        <w:right w:val="none" w:sz="0" w:space="0" w:color="auto"/>
      </w:divBdr>
    </w:div>
    <w:div w:id="746537963">
      <w:bodyDiv w:val="1"/>
      <w:marLeft w:val="0"/>
      <w:marRight w:val="0"/>
      <w:marTop w:val="0"/>
      <w:marBottom w:val="0"/>
      <w:divBdr>
        <w:top w:val="none" w:sz="0" w:space="0" w:color="auto"/>
        <w:left w:val="none" w:sz="0" w:space="0" w:color="auto"/>
        <w:bottom w:val="none" w:sz="0" w:space="0" w:color="auto"/>
        <w:right w:val="none" w:sz="0" w:space="0" w:color="auto"/>
      </w:divBdr>
    </w:div>
    <w:div w:id="746614611">
      <w:bodyDiv w:val="1"/>
      <w:marLeft w:val="0"/>
      <w:marRight w:val="0"/>
      <w:marTop w:val="0"/>
      <w:marBottom w:val="0"/>
      <w:divBdr>
        <w:top w:val="none" w:sz="0" w:space="0" w:color="auto"/>
        <w:left w:val="none" w:sz="0" w:space="0" w:color="auto"/>
        <w:bottom w:val="none" w:sz="0" w:space="0" w:color="auto"/>
        <w:right w:val="none" w:sz="0" w:space="0" w:color="auto"/>
      </w:divBdr>
    </w:div>
    <w:div w:id="746808478">
      <w:bodyDiv w:val="1"/>
      <w:marLeft w:val="0"/>
      <w:marRight w:val="0"/>
      <w:marTop w:val="0"/>
      <w:marBottom w:val="0"/>
      <w:divBdr>
        <w:top w:val="none" w:sz="0" w:space="0" w:color="auto"/>
        <w:left w:val="none" w:sz="0" w:space="0" w:color="auto"/>
        <w:bottom w:val="none" w:sz="0" w:space="0" w:color="auto"/>
        <w:right w:val="none" w:sz="0" w:space="0" w:color="auto"/>
      </w:divBdr>
    </w:div>
    <w:div w:id="747264082">
      <w:bodyDiv w:val="1"/>
      <w:marLeft w:val="0"/>
      <w:marRight w:val="0"/>
      <w:marTop w:val="0"/>
      <w:marBottom w:val="0"/>
      <w:divBdr>
        <w:top w:val="none" w:sz="0" w:space="0" w:color="auto"/>
        <w:left w:val="none" w:sz="0" w:space="0" w:color="auto"/>
        <w:bottom w:val="none" w:sz="0" w:space="0" w:color="auto"/>
        <w:right w:val="none" w:sz="0" w:space="0" w:color="auto"/>
      </w:divBdr>
    </w:div>
    <w:div w:id="747458358">
      <w:bodyDiv w:val="1"/>
      <w:marLeft w:val="0"/>
      <w:marRight w:val="0"/>
      <w:marTop w:val="0"/>
      <w:marBottom w:val="0"/>
      <w:divBdr>
        <w:top w:val="none" w:sz="0" w:space="0" w:color="auto"/>
        <w:left w:val="none" w:sz="0" w:space="0" w:color="auto"/>
        <w:bottom w:val="none" w:sz="0" w:space="0" w:color="auto"/>
        <w:right w:val="none" w:sz="0" w:space="0" w:color="auto"/>
      </w:divBdr>
    </w:div>
    <w:div w:id="747653691">
      <w:bodyDiv w:val="1"/>
      <w:marLeft w:val="0"/>
      <w:marRight w:val="0"/>
      <w:marTop w:val="0"/>
      <w:marBottom w:val="0"/>
      <w:divBdr>
        <w:top w:val="none" w:sz="0" w:space="0" w:color="auto"/>
        <w:left w:val="none" w:sz="0" w:space="0" w:color="auto"/>
        <w:bottom w:val="none" w:sz="0" w:space="0" w:color="auto"/>
        <w:right w:val="none" w:sz="0" w:space="0" w:color="auto"/>
      </w:divBdr>
    </w:div>
    <w:div w:id="747701407">
      <w:bodyDiv w:val="1"/>
      <w:marLeft w:val="0"/>
      <w:marRight w:val="0"/>
      <w:marTop w:val="0"/>
      <w:marBottom w:val="0"/>
      <w:divBdr>
        <w:top w:val="none" w:sz="0" w:space="0" w:color="auto"/>
        <w:left w:val="none" w:sz="0" w:space="0" w:color="auto"/>
        <w:bottom w:val="none" w:sz="0" w:space="0" w:color="auto"/>
        <w:right w:val="none" w:sz="0" w:space="0" w:color="auto"/>
      </w:divBdr>
      <w:divsChild>
        <w:div w:id="58555111">
          <w:marLeft w:val="480"/>
          <w:marRight w:val="0"/>
          <w:marTop w:val="0"/>
          <w:marBottom w:val="0"/>
          <w:divBdr>
            <w:top w:val="none" w:sz="0" w:space="0" w:color="auto"/>
            <w:left w:val="none" w:sz="0" w:space="0" w:color="auto"/>
            <w:bottom w:val="none" w:sz="0" w:space="0" w:color="auto"/>
            <w:right w:val="none" w:sz="0" w:space="0" w:color="auto"/>
          </w:divBdr>
        </w:div>
        <w:div w:id="80640307">
          <w:marLeft w:val="480"/>
          <w:marRight w:val="0"/>
          <w:marTop w:val="0"/>
          <w:marBottom w:val="0"/>
          <w:divBdr>
            <w:top w:val="none" w:sz="0" w:space="0" w:color="auto"/>
            <w:left w:val="none" w:sz="0" w:space="0" w:color="auto"/>
            <w:bottom w:val="none" w:sz="0" w:space="0" w:color="auto"/>
            <w:right w:val="none" w:sz="0" w:space="0" w:color="auto"/>
          </w:divBdr>
        </w:div>
        <w:div w:id="159541143">
          <w:marLeft w:val="480"/>
          <w:marRight w:val="0"/>
          <w:marTop w:val="0"/>
          <w:marBottom w:val="0"/>
          <w:divBdr>
            <w:top w:val="none" w:sz="0" w:space="0" w:color="auto"/>
            <w:left w:val="none" w:sz="0" w:space="0" w:color="auto"/>
            <w:bottom w:val="none" w:sz="0" w:space="0" w:color="auto"/>
            <w:right w:val="none" w:sz="0" w:space="0" w:color="auto"/>
          </w:divBdr>
        </w:div>
        <w:div w:id="219445653">
          <w:marLeft w:val="480"/>
          <w:marRight w:val="0"/>
          <w:marTop w:val="0"/>
          <w:marBottom w:val="0"/>
          <w:divBdr>
            <w:top w:val="none" w:sz="0" w:space="0" w:color="auto"/>
            <w:left w:val="none" w:sz="0" w:space="0" w:color="auto"/>
            <w:bottom w:val="none" w:sz="0" w:space="0" w:color="auto"/>
            <w:right w:val="none" w:sz="0" w:space="0" w:color="auto"/>
          </w:divBdr>
        </w:div>
        <w:div w:id="244993698">
          <w:marLeft w:val="480"/>
          <w:marRight w:val="0"/>
          <w:marTop w:val="0"/>
          <w:marBottom w:val="0"/>
          <w:divBdr>
            <w:top w:val="none" w:sz="0" w:space="0" w:color="auto"/>
            <w:left w:val="none" w:sz="0" w:space="0" w:color="auto"/>
            <w:bottom w:val="none" w:sz="0" w:space="0" w:color="auto"/>
            <w:right w:val="none" w:sz="0" w:space="0" w:color="auto"/>
          </w:divBdr>
        </w:div>
        <w:div w:id="378286168">
          <w:marLeft w:val="480"/>
          <w:marRight w:val="0"/>
          <w:marTop w:val="0"/>
          <w:marBottom w:val="0"/>
          <w:divBdr>
            <w:top w:val="none" w:sz="0" w:space="0" w:color="auto"/>
            <w:left w:val="none" w:sz="0" w:space="0" w:color="auto"/>
            <w:bottom w:val="none" w:sz="0" w:space="0" w:color="auto"/>
            <w:right w:val="none" w:sz="0" w:space="0" w:color="auto"/>
          </w:divBdr>
        </w:div>
        <w:div w:id="395006775">
          <w:marLeft w:val="480"/>
          <w:marRight w:val="0"/>
          <w:marTop w:val="0"/>
          <w:marBottom w:val="0"/>
          <w:divBdr>
            <w:top w:val="none" w:sz="0" w:space="0" w:color="auto"/>
            <w:left w:val="none" w:sz="0" w:space="0" w:color="auto"/>
            <w:bottom w:val="none" w:sz="0" w:space="0" w:color="auto"/>
            <w:right w:val="none" w:sz="0" w:space="0" w:color="auto"/>
          </w:divBdr>
        </w:div>
        <w:div w:id="507529108">
          <w:marLeft w:val="480"/>
          <w:marRight w:val="0"/>
          <w:marTop w:val="0"/>
          <w:marBottom w:val="0"/>
          <w:divBdr>
            <w:top w:val="none" w:sz="0" w:space="0" w:color="auto"/>
            <w:left w:val="none" w:sz="0" w:space="0" w:color="auto"/>
            <w:bottom w:val="none" w:sz="0" w:space="0" w:color="auto"/>
            <w:right w:val="none" w:sz="0" w:space="0" w:color="auto"/>
          </w:divBdr>
        </w:div>
        <w:div w:id="535045313">
          <w:marLeft w:val="480"/>
          <w:marRight w:val="0"/>
          <w:marTop w:val="0"/>
          <w:marBottom w:val="0"/>
          <w:divBdr>
            <w:top w:val="none" w:sz="0" w:space="0" w:color="auto"/>
            <w:left w:val="none" w:sz="0" w:space="0" w:color="auto"/>
            <w:bottom w:val="none" w:sz="0" w:space="0" w:color="auto"/>
            <w:right w:val="none" w:sz="0" w:space="0" w:color="auto"/>
          </w:divBdr>
        </w:div>
        <w:div w:id="651955926">
          <w:marLeft w:val="480"/>
          <w:marRight w:val="0"/>
          <w:marTop w:val="0"/>
          <w:marBottom w:val="0"/>
          <w:divBdr>
            <w:top w:val="none" w:sz="0" w:space="0" w:color="auto"/>
            <w:left w:val="none" w:sz="0" w:space="0" w:color="auto"/>
            <w:bottom w:val="none" w:sz="0" w:space="0" w:color="auto"/>
            <w:right w:val="none" w:sz="0" w:space="0" w:color="auto"/>
          </w:divBdr>
        </w:div>
        <w:div w:id="655497272">
          <w:marLeft w:val="480"/>
          <w:marRight w:val="0"/>
          <w:marTop w:val="0"/>
          <w:marBottom w:val="0"/>
          <w:divBdr>
            <w:top w:val="none" w:sz="0" w:space="0" w:color="auto"/>
            <w:left w:val="none" w:sz="0" w:space="0" w:color="auto"/>
            <w:bottom w:val="none" w:sz="0" w:space="0" w:color="auto"/>
            <w:right w:val="none" w:sz="0" w:space="0" w:color="auto"/>
          </w:divBdr>
        </w:div>
        <w:div w:id="676738786">
          <w:marLeft w:val="480"/>
          <w:marRight w:val="0"/>
          <w:marTop w:val="0"/>
          <w:marBottom w:val="0"/>
          <w:divBdr>
            <w:top w:val="none" w:sz="0" w:space="0" w:color="auto"/>
            <w:left w:val="none" w:sz="0" w:space="0" w:color="auto"/>
            <w:bottom w:val="none" w:sz="0" w:space="0" w:color="auto"/>
            <w:right w:val="none" w:sz="0" w:space="0" w:color="auto"/>
          </w:divBdr>
        </w:div>
        <w:div w:id="683825904">
          <w:marLeft w:val="480"/>
          <w:marRight w:val="0"/>
          <w:marTop w:val="0"/>
          <w:marBottom w:val="0"/>
          <w:divBdr>
            <w:top w:val="none" w:sz="0" w:space="0" w:color="auto"/>
            <w:left w:val="none" w:sz="0" w:space="0" w:color="auto"/>
            <w:bottom w:val="none" w:sz="0" w:space="0" w:color="auto"/>
            <w:right w:val="none" w:sz="0" w:space="0" w:color="auto"/>
          </w:divBdr>
        </w:div>
        <w:div w:id="701712523">
          <w:marLeft w:val="480"/>
          <w:marRight w:val="0"/>
          <w:marTop w:val="0"/>
          <w:marBottom w:val="0"/>
          <w:divBdr>
            <w:top w:val="none" w:sz="0" w:space="0" w:color="auto"/>
            <w:left w:val="none" w:sz="0" w:space="0" w:color="auto"/>
            <w:bottom w:val="none" w:sz="0" w:space="0" w:color="auto"/>
            <w:right w:val="none" w:sz="0" w:space="0" w:color="auto"/>
          </w:divBdr>
        </w:div>
        <w:div w:id="719937119">
          <w:marLeft w:val="480"/>
          <w:marRight w:val="0"/>
          <w:marTop w:val="0"/>
          <w:marBottom w:val="0"/>
          <w:divBdr>
            <w:top w:val="none" w:sz="0" w:space="0" w:color="auto"/>
            <w:left w:val="none" w:sz="0" w:space="0" w:color="auto"/>
            <w:bottom w:val="none" w:sz="0" w:space="0" w:color="auto"/>
            <w:right w:val="none" w:sz="0" w:space="0" w:color="auto"/>
          </w:divBdr>
        </w:div>
        <w:div w:id="800152144">
          <w:marLeft w:val="480"/>
          <w:marRight w:val="0"/>
          <w:marTop w:val="0"/>
          <w:marBottom w:val="0"/>
          <w:divBdr>
            <w:top w:val="none" w:sz="0" w:space="0" w:color="auto"/>
            <w:left w:val="none" w:sz="0" w:space="0" w:color="auto"/>
            <w:bottom w:val="none" w:sz="0" w:space="0" w:color="auto"/>
            <w:right w:val="none" w:sz="0" w:space="0" w:color="auto"/>
          </w:divBdr>
        </w:div>
        <w:div w:id="830683747">
          <w:marLeft w:val="480"/>
          <w:marRight w:val="0"/>
          <w:marTop w:val="0"/>
          <w:marBottom w:val="0"/>
          <w:divBdr>
            <w:top w:val="none" w:sz="0" w:space="0" w:color="auto"/>
            <w:left w:val="none" w:sz="0" w:space="0" w:color="auto"/>
            <w:bottom w:val="none" w:sz="0" w:space="0" w:color="auto"/>
            <w:right w:val="none" w:sz="0" w:space="0" w:color="auto"/>
          </w:divBdr>
        </w:div>
        <w:div w:id="868645858">
          <w:marLeft w:val="480"/>
          <w:marRight w:val="0"/>
          <w:marTop w:val="0"/>
          <w:marBottom w:val="0"/>
          <w:divBdr>
            <w:top w:val="none" w:sz="0" w:space="0" w:color="auto"/>
            <w:left w:val="none" w:sz="0" w:space="0" w:color="auto"/>
            <w:bottom w:val="none" w:sz="0" w:space="0" w:color="auto"/>
            <w:right w:val="none" w:sz="0" w:space="0" w:color="auto"/>
          </w:divBdr>
        </w:div>
        <w:div w:id="879131752">
          <w:marLeft w:val="480"/>
          <w:marRight w:val="0"/>
          <w:marTop w:val="0"/>
          <w:marBottom w:val="0"/>
          <w:divBdr>
            <w:top w:val="none" w:sz="0" w:space="0" w:color="auto"/>
            <w:left w:val="none" w:sz="0" w:space="0" w:color="auto"/>
            <w:bottom w:val="none" w:sz="0" w:space="0" w:color="auto"/>
            <w:right w:val="none" w:sz="0" w:space="0" w:color="auto"/>
          </w:divBdr>
        </w:div>
        <w:div w:id="955794896">
          <w:marLeft w:val="480"/>
          <w:marRight w:val="0"/>
          <w:marTop w:val="0"/>
          <w:marBottom w:val="0"/>
          <w:divBdr>
            <w:top w:val="none" w:sz="0" w:space="0" w:color="auto"/>
            <w:left w:val="none" w:sz="0" w:space="0" w:color="auto"/>
            <w:bottom w:val="none" w:sz="0" w:space="0" w:color="auto"/>
            <w:right w:val="none" w:sz="0" w:space="0" w:color="auto"/>
          </w:divBdr>
        </w:div>
        <w:div w:id="1021474140">
          <w:marLeft w:val="480"/>
          <w:marRight w:val="0"/>
          <w:marTop w:val="0"/>
          <w:marBottom w:val="0"/>
          <w:divBdr>
            <w:top w:val="none" w:sz="0" w:space="0" w:color="auto"/>
            <w:left w:val="none" w:sz="0" w:space="0" w:color="auto"/>
            <w:bottom w:val="none" w:sz="0" w:space="0" w:color="auto"/>
            <w:right w:val="none" w:sz="0" w:space="0" w:color="auto"/>
          </w:divBdr>
        </w:div>
        <w:div w:id="1045593820">
          <w:marLeft w:val="480"/>
          <w:marRight w:val="0"/>
          <w:marTop w:val="0"/>
          <w:marBottom w:val="0"/>
          <w:divBdr>
            <w:top w:val="none" w:sz="0" w:space="0" w:color="auto"/>
            <w:left w:val="none" w:sz="0" w:space="0" w:color="auto"/>
            <w:bottom w:val="none" w:sz="0" w:space="0" w:color="auto"/>
            <w:right w:val="none" w:sz="0" w:space="0" w:color="auto"/>
          </w:divBdr>
        </w:div>
        <w:div w:id="1117529672">
          <w:marLeft w:val="480"/>
          <w:marRight w:val="0"/>
          <w:marTop w:val="0"/>
          <w:marBottom w:val="0"/>
          <w:divBdr>
            <w:top w:val="none" w:sz="0" w:space="0" w:color="auto"/>
            <w:left w:val="none" w:sz="0" w:space="0" w:color="auto"/>
            <w:bottom w:val="none" w:sz="0" w:space="0" w:color="auto"/>
            <w:right w:val="none" w:sz="0" w:space="0" w:color="auto"/>
          </w:divBdr>
        </w:div>
        <w:div w:id="1167791872">
          <w:marLeft w:val="480"/>
          <w:marRight w:val="0"/>
          <w:marTop w:val="0"/>
          <w:marBottom w:val="0"/>
          <w:divBdr>
            <w:top w:val="none" w:sz="0" w:space="0" w:color="auto"/>
            <w:left w:val="none" w:sz="0" w:space="0" w:color="auto"/>
            <w:bottom w:val="none" w:sz="0" w:space="0" w:color="auto"/>
            <w:right w:val="none" w:sz="0" w:space="0" w:color="auto"/>
          </w:divBdr>
        </w:div>
        <w:div w:id="1425299156">
          <w:marLeft w:val="480"/>
          <w:marRight w:val="0"/>
          <w:marTop w:val="0"/>
          <w:marBottom w:val="0"/>
          <w:divBdr>
            <w:top w:val="none" w:sz="0" w:space="0" w:color="auto"/>
            <w:left w:val="none" w:sz="0" w:space="0" w:color="auto"/>
            <w:bottom w:val="none" w:sz="0" w:space="0" w:color="auto"/>
            <w:right w:val="none" w:sz="0" w:space="0" w:color="auto"/>
          </w:divBdr>
        </w:div>
        <w:div w:id="1485967714">
          <w:marLeft w:val="480"/>
          <w:marRight w:val="0"/>
          <w:marTop w:val="0"/>
          <w:marBottom w:val="0"/>
          <w:divBdr>
            <w:top w:val="none" w:sz="0" w:space="0" w:color="auto"/>
            <w:left w:val="none" w:sz="0" w:space="0" w:color="auto"/>
            <w:bottom w:val="none" w:sz="0" w:space="0" w:color="auto"/>
            <w:right w:val="none" w:sz="0" w:space="0" w:color="auto"/>
          </w:divBdr>
        </w:div>
        <w:div w:id="1532065868">
          <w:marLeft w:val="480"/>
          <w:marRight w:val="0"/>
          <w:marTop w:val="0"/>
          <w:marBottom w:val="0"/>
          <w:divBdr>
            <w:top w:val="none" w:sz="0" w:space="0" w:color="auto"/>
            <w:left w:val="none" w:sz="0" w:space="0" w:color="auto"/>
            <w:bottom w:val="none" w:sz="0" w:space="0" w:color="auto"/>
            <w:right w:val="none" w:sz="0" w:space="0" w:color="auto"/>
          </w:divBdr>
        </w:div>
        <w:div w:id="1570387483">
          <w:marLeft w:val="480"/>
          <w:marRight w:val="0"/>
          <w:marTop w:val="0"/>
          <w:marBottom w:val="0"/>
          <w:divBdr>
            <w:top w:val="none" w:sz="0" w:space="0" w:color="auto"/>
            <w:left w:val="none" w:sz="0" w:space="0" w:color="auto"/>
            <w:bottom w:val="none" w:sz="0" w:space="0" w:color="auto"/>
            <w:right w:val="none" w:sz="0" w:space="0" w:color="auto"/>
          </w:divBdr>
        </w:div>
        <w:div w:id="1606646601">
          <w:marLeft w:val="480"/>
          <w:marRight w:val="0"/>
          <w:marTop w:val="0"/>
          <w:marBottom w:val="0"/>
          <w:divBdr>
            <w:top w:val="none" w:sz="0" w:space="0" w:color="auto"/>
            <w:left w:val="none" w:sz="0" w:space="0" w:color="auto"/>
            <w:bottom w:val="none" w:sz="0" w:space="0" w:color="auto"/>
            <w:right w:val="none" w:sz="0" w:space="0" w:color="auto"/>
          </w:divBdr>
        </w:div>
        <w:div w:id="1615400094">
          <w:marLeft w:val="480"/>
          <w:marRight w:val="0"/>
          <w:marTop w:val="0"/>
          <w:marBottom w:val="0"/>
          <w:divBdr>
            <w:top w:val="none" w:sz="0" w:space="0" w:color="auto"/>
            <w:left w:val="none" w:sz="0" w:space="0" w:color="auto"/>
            <w:bottom w:val="none" w:sz="0" w:space="0" w:color="auto"/>
            <w:right w:val="none" w:sz="0" w:space="0" w:color="auto"/>
          </w:divBdr>
        </w:div>
        <w:div w:id="1764567297">
          <w:marLeft w:val="480"/>
          <w:marRight w:val="0"/>
          <w:marTop w:val="0"/>
          <w:marBottom w:val="0"/>
          <w:divBdr>
            <w:top w:val="none" w:sz="0" w:space="0" w:color="auto"/>
            <w:left w:val="none" w:sz="0" w:space="0" w:color="auto"/>
            <w:bottom w:val="none" w:sz="0" w:space="0" w:color="auto"/>
            <w:right w:val="none" w:sz="0" w:space="0" w:color="auto"/>
          </w:divBdr>
        </w:div>
        <w:div w:id="1769034400">
          <w:marLeft w:val="480"/>
          <w:marRight w:val="0"/>
          <w:marTop w:val="0"/>
          <w:marBottom w:val="0"/>
          <w:divBdr>
            <w:top w:val="none" w:sz="0" w:space="0" w:color="auto"/>
            <w:left w:val="none" w:sz="0" w:space="0" w:color="auto"/>
            <w:bottom w:val="none" w:sz="0" w:space="0" w:color="auto"/>
            <w:right w:val="none" w:sz="0" w:space="0" w:color="auto"/>
          </w:divBdr>
        </w:div>
        <w:div w:id="1924490270">
          <w:marLeft w:val="480"/>
          <w:marRight w:val="0"/>
          <w:marTop w:val="0"/>
          <w:marBottom w:val="0"/>
          <w:divBdr>
            <w:top w:val="none" w:sz="0" w:space="0" w:color="auto"/>
            <w:left w:val="none" w:sz="0" w:space="0" w:color="auto"/>
            <w:bottom w:val="none" w:sz="0" w:space="0" w:color="auto"/>
            <w:right w:val="none" w:sz="0" w:space="0" w:color="auto"/>
          </w:divBdr>
        </w:div>
        <w:div w:id="1955988023">
          <w:marLeft w:val="480"/>
          <w:marRight w:val="0"/>
          <w:marTop w:val="0"/>
          <w:marBottom w:val="0"/>
          <w:divBdr>
            <w:top w:val="none" w:sz="0" w:space="0" w:color="auto"/>
            <w:left w:val="none" w:sz="0" w:space="0" w:color="auto"/>
            <w:bottom w:val="none" w:sz="0" w:space="0" w:color="auto"/>
            <w:right w:val="none" w:sz="0" w:space="0" w:color="auto"/>
          </w:divBdr>
        </w:div>
        <w:div w:id="2047290908">
          <w:marLeft w:val="480"/>
          <w:marRight w:val="0"/>
          <w:marTop w:val="0"/>
          <w:marBottom w:val="0"/>
          <w:divBdr>
            <w:top w:val="none" w:sz="0" w:space="0" w:color="auto"/>
            <w:left w:val="none" w:sz="0" w:space="0" w:color="auto"/>
            <w:bottom w:val="none" w:sz="0" w:space="0" w:color="auto"/>
            <w:right w:val="none" w:sz="0" w:space="0" w:color="auto"/>
          </w:divBdr>
        </w:div>
        <w:div w:id="2075734792">
          <w:marLeft w:val="480"/>
          <w:marRight w:val="0"/>
          <w:marTop w:val="0"/>
          <w:marBottom w:val="0"/>
          <w:divBdr>
            <w:top w:val="none" w:sz="0" w:space="0" w:color="auto"/>
            <w:left w:val="none" w:sz="0" w:space="0" w:color="auto"/>
            <w:bottom w:val="none" w:sz="0" w:space="0" w:color="auto"/>
            <w:right w:val="none" w:sz="0" w:space="0" w:color="auto"/>
          </w:divBdr>
        </w:div>
        <w:div w:id="2137749246">
          <w:marLeft w:val="480"/>
          <w:marRight w:val="0"/>
          <w:marTop w:val="0"/>
          <w:marBottom w:val="0"/>
          <w:divBdr>
            <w:top w:val="none" w:sz="0" w:space="0" w:color="auto"/>
            <w:left w:val="none" w:sz="0" w:space="0" w:color="auto"/>
            <w:bottom w:val="none" w:sz="0" w:space="0" w:color="auto"/>
            <w:right w:val="none" w:sz="0" w:space="0" w:color="auto"/>
          </w:divBdr>
        </w:div>
      </w:divsChild>
    </w:div>
    <w:div w:id="747844871">
      <w:bodyDiv w:val="1"/>
      <w:marLeft w:val="0"/>
      <w:marRight w:val="0"/>
      <w:marTop w:val="0"/>
      <w:marBottom w:val="0"/>
      <w:divBdr>
        <w:top w:val="none" w:sz="0" w:space="0" w:color="auto"/>
        <w:left w:val="none" w:sz="0" w:space="0" w:color="auto"/>
        <w:bottom w:val="none" w:sz="0" w:space="0" w:color="auto"/>
        <w:right w:val="none" w:sz="0" w:space="0" w:color="auto"/>
      </w:divBdr>
    </w:div>
    <w:div w:id="747851901">
      <w:bodyDiv w:val="1"/>
      <w:marLeft w:val="0"/>
      <w:marRight w:val="0"/>
      <w:marTop w:val="0"/>
      <w:marBottom w:val="0"/>
      <w:divBdr>
        <w:top w:val="none" w:sz="0" w:space="0" w:color="auto"/>
        <w:left w:val="none" w:sz="0" w:space="0" w:color="auto"/>
        <w:bottom w:val="none" w:sz="0" w:space="0" w:color="auto"/>
        <w:right w:val="none" w:sz="0" w:space="0" w:color="auto"/>
      </w:divBdr>
    </w:div>
    <w:div w:id="748112905">
      <w:bodyDiv w:val="1"/>
      <w:marLeft w:val="0"/>
      <w:marRight w:val="0"/>
      <w:marTop w:val="0"/>
      <w:marBottom w:val="0"/>
      <w:divBdr>
        <w:top w:val="none" w:sz="0" w:space="0" w:color="auto"/>
        <w:left w:val="none" w:sz="0" w:space="0" w:color="auto"/>
        <w:bottom w:val="none" w:sz="0" w:space="0" w:color="auto"/>
        <w:right w:val="none" w:sz="0" w:space="0" w:color="auto"/>
      </w:divBdr>
    </w:div>
    <w:div w:id="748312720">
      <w:bodyDiv w:val="1"/>
      <w:marLeft w:val="0"/>
      <w:marRight w:val="0"/>
      <w:marTop w:val="0"/>
      <w:marBottom w:val="0"/>
      <w:divBdr>
        <w:top w:val="none" w:sz="0" w:space="0" w:color="auto"/>
        <w:left w:val="none" w:sz="0" w:space="0" w:color="auto"/>
        <w:bottom w:val="none" w:sz="0" w:space="0" w:color="auto"/>
        <w:right w:val="none" w:sz="0" w:space="0" w:color="auto"/>
      </w:divBdr>
    </w:div>
    <w:div w:id="748965779">
      <w:bodyDiv w:val="1"/>
      <w:marLeft w:val="0"/>
      <w:marRight w:val="0"/>
      <w:marTop w:val="0"/>
      <w:marBottom w:val="0"/>
      <w:divBdr>
        <w:top w:val="none" w:sz="0" w:space="0" w:color="auto"/>
        <w:left w:val="none" w:sz="0" w:space="0" w:color="auto"/>
        <w:bottom w:val="none" w:sz="0" w:space="0" w:color="auto"/>
        <w:right w:val="none" w:sz="0" w:space="0" w:color="auto"/>
      </w:divBdr>
    </w:div>
    <w:div w:id="749083015">
      <w:bodyDiv w:val="1"/>
      <w:marLeft w:val="0"/>
      <w:marRight w:val="0"/>
      <w:marTop w:val="0"/>
      <w:marBottom w:val="0"/>
      <w:divBdr>
        <w:top w:val="none" w:sz="0" w:space="0" w:color="auto"/>
        <w:left w:val="none" w:sz="0" w:space="0" w:color="auto"/>
        <w:bottom w:val="none" w:sz="0" w:space="0" w:color="auto"/>
        <w:right w:val="none" w:sz="0" w:space="0" w:color="auto"/>
      </w:divBdr>
    </w:div>
    <w:div w:id="749238017">
      <w:bodyDiv w:val="1"/>
      <w:marLeft w:val="0"/>
      <w:marRight w:val="0"/>
      <w:marTop w:val="0"/>
      <w:marBottom w:val="0"/>
      <w:divBdr>
        <w:top w:val="none" w:sz="0" w:space="0" w:color="auto"/>
        <w:left w:val="none" w:sz="0" w:space="0" w:color="auto"/>
        <w:bottom w:val="none" w:sz="0" w:space="0" w:color="auto"/>
        <w:right w:val="none" w:sz="0" w:space="0" w:color="auto"/>
      </w:divBdr>
    </w:div>
    <w:div w:id="749814702">
      <w:bodyDiv w:val="1"/>
      <w:marLeft w:val="0"/>
      <w:marRight w:val="0"/>
      <w:marTop w:val="0"/>
      <w:marBottom w:val="0"/>
      <w:divBdr>
        <w:top w:val="none" w:sz="0" w:space="0" w:color="auto"/>
        <w:left w:val="none" w:sz="0" w:space="0" w:color="auto"/>
        <w:bottom w:val="none" w:sz="0" w:space="0" w:color="auto"/>
        <w:right w:val="none" w:sz="0" w:space="0" w:color="auto"/>
      </w:divBdr>
    </w:div>
    <w:div w:id="749929983">
      <w:bodyDiv w:val="1"/>
      <w:marLeft w:val="0"/>
      <w:marRight w:val="0"/>
      <w:marTop w:val="0"/>
      <w:marBottom w:val="0"/>
      <w:divBdr>
        <w:top w:val="none" w:sz="0" w:space="0" w:color="auto"/>
        <w:left w:val="none" w:sz="0" w:space="0" w:color="auto"/>
        <w:bottom w:val="none" w:sz="0" w:space="0" w:color="auto"/>
        <w:right w:val="none" w:sz="0" w:space="0" w:color="auto"/>
      </w:divBdr>
    </w:div>
    <w:div w:id="750129012">
      <w:bodyDiv w:val="1"/>
      <w:marLeft w:val="0"/>
      <w:marRight w:val="0"/>
      <w:marTop w:val="0"/>
      <w:marBottom w:val="0"/>
      <w:divBdr>
        <w:top w:val="none" w:sz="0" w:space="0" w:color="auto"/>
        <w:left w:val="none" w:sz="0" w:space="0" w:color="auto"/>
        <w:bottom w:val="none" w:sz="0" w:space="0" w:color="auto"/>
        <w:right w:val="none" w:sz="0" w:space="0" w:color="auto"/>
      </w:divBdr>
    </w:div>
    <w:div w:id="750543135">
      <w:bodyDiv w:val="1"/>
      <w:marLeft w:val="0"/>
      <w:marRight w:val="0"/>
      <w:marTop w:val="0"/>
      <w:marBottom w:val="0"/>
      <w:divBdr>
        <w:top w:val="none" w:sz="0" w:space="0" w:color="auto"/>
        <w:left w:val="none" w:sz="0" w:space="0" w:color="auto"/>
        <w:bottom w:val="none" w:sz="0" w:space="0" w:color="auto"/>
        <w:right w:val="none" w:sz="0" w:space="0" w:color="auto"/>
      </w:divBdr>
    </w:div>
    <w:div w:id="750590958">
      <w:bodyDiv w:val="1"/>
      <w:marLeft w:val="0"/>
      <w:marRight w:val="0"/>
      <w:marTop w:val="0"/>
      <w:marBottom w:val="0"/>
      <w:divBdr>
        <w:top w:val="none" w:sz="0" w:space="0" w:color="auto"/>
        <w:left w:val="none" w:sz="0" w:space="0" w:color="auto"/>
        <w:bottom w:val="none" w:sz="0" w:space="0" w:color="auto"/>
        <w:right w:val="none" w:sz="0" w:space="0" w:color="auto"/>
      </w:divBdr>
    </w:div>
    <w:div w:id="750732413">
      <w:bodyDiv w:val="1"/>
      <w:marLeft w:val="0"/>
      <w:marRight w:val="0"/>
      <w:marTop w:val="0"/>
      <w:marBottom w:val="0"/>
      <w:divBdr>
        <w:top w:val="none" w:sz="0" w:space="0" w:color="auto"/>
        <w:left w:val="none" w:sz="0" w:space="0" w:color="auto"/>
        <w:bottom w:val="none" w:sz="0" w:space="0" w:color="auto"/>
        <w:right w:val="none" w:sz="0" w:space="0" w:color="auto"/>
      </w:divBdr>
    </w:div>
    <w:div w:id="750735243">
      <w:bodyDiv w:val="1"/>
      <w:marLeft w:val="0"/>
      <w:marRight w:val="0"/>
      <w:marTop w:val="0"/>
      <w:marBottom w:val="0"/>
      <w:divBdr>
        <w:top w:val="none" w:sz="0" w:space="0" w:color="auto"/>
        <w:left w:val="none" w:sz="0" w:space="0" w:color="auto"/>
        <w:bottom w:val="none" w:sz="0" w:space="0" w:color="auto"/>
        <w:right w:val="none" w:sz="0" w:space="0" w:color="auto"/>
      </w:divBdr>
    </w:div>
    <w:div w:id="750855865">
      <w:bodyDiv w:val="1"/>
      <w:marLeft w:val="0"/>
      <w:marRight w:val="0"/>
      <w:marTop w:val="0"/>
      <w:marBottom w:val="0"/>
      <w:divBdr>
        <w:top w:val="none" w:sz="0" w:space="0" w:color="auto"/>
        <w:left w:val="none" w:sz="0" w:space="0" w:color="auto"/>
        <w:bottom w:val="none" w:sz="0" w:space="0" w:color="auto"/>
        <w:right w:val="none" w:sz="0" w:space="0" w:color="auto"/>
      </w:divBdr>
    </w:div>
    <w:div w:id="751925306">
      <w:bodyDiv w:val="1"/>
      <w:marLeft w:val="0"/>
      <w:marRight w:val="0"/>
      <w:marTop w:val="0"/>
      <w:marBottom w:val="0"/>
      <w:divBdr>
        <w:top w:val="none" w:sz="0" w:space="0" w:color="auto"/>
        <w:left w:val="none" w:sz="0" w:space="0" w:color="auto"/>
        <w:bottom w:val="none" w:sz="0" w:space="0" w:color="auto"/>
        <w:right w:val="none" w:sz="0" w:space="0" w:color="auto"/>
      </w:divBdr>
    </w:div>
    <w:div w:id="751976561">
      <w:bodyDiv w:val="1"/>
      <w:marLeft w:val="0"/>
      <w:marRight w:val="0"/>
      <w:marTop w:val="0"/>
      <w:marBottom w:val="0"/>
      <w:divBdr>
        <w:top w:val="none" w:sz="0" w:space="0" w:color="auto"/>
        <w:left w:val="none" w:sz="0" w:space="0" w:color="auto"/>
        <w:bottom w:val="none" w:sz="0" w:space="0" w:color="auto"/>
        <w:right w:val="none" w:sz="0" w:space="0" w:color="auto"/>
      </w:divBdr>
    </w:div>
    <w:div w:id="752047406">
      <w:bodyDiv w:val="1"/>
      <w:marLeft w:val="0"/>
      <w:marRight w:val="0"/>
      <w:marTop w:val="0"/>
      <w:marBottom w:val="0"/>
      <w:divBdr>
        <w:top w:val="none" w:sz="0" w:space="0" w:color="auto"/>
        <w:left w:val="none" w:sz="0" w:space="0" w:color="auto"/>
        <w:bottom w:val="none" w:sz="0" w:space="0" w:color="auto"/>
        <w:right w:val="none" w:sz="0" w:space="0" w:color="auto"/>
      </w:divBdr>
    </w:div>
    <w:div w:id="752318275">
      <w:bodyDiv w:val="1"/>
      <w:marLeft w:val="0"/>
      <w:marRight w:val="0"/>
      <w:marTop w:val="0"/>
      <w:marBottom w:val="0"/>
      <w:divBdr>
        <w:top w:val="none" w:sz="0" w:space="0" w:color="auto"/>
        <w:left w:val="none" w:sz="0" w:space="0" w:color="auto"/>
        <w:bottom w:val="none" w:sz="0" w:space="0" w:color="auto"/>
        <w:right w:val="none" w:sz="0" w:space="0" w:color="auto"/>
      </w:divBdr>
    </w:div>
    <w:div w:id="752553438">
      <w:bodyDiv w:val="1"/>
      <w:marLeft w:val="0"/>
      <w:marRight w:val="0"/>
      <w:marTop w:val="0"/>
      <w:marBottom w:val="0"/>
      <w:divBdr>
        <w:top w:val="none" w:sz="0" w:space="0" w:color="auto"/>
        <w:left w:val="none" w:sz="0" w:space="0" w:color="auto"/>
        <w:bottom w:val="none" w:sz="0" w:space="0" w:color="auto"/>
        <w:right w:val="none" w:sz="0" w:space="0" w:color="auto"/>
      </w:divBdr>
    </w:div>
    <w:div w:id="753169377">
      <w:bodyDiv w:val="1"/>
      <w:marLeft w:val="0"/>
      <w:marRight w:val="0"/>
      <w:marTop w:val="0"/>
      <w:marBottom w:val="0"/>
      <w:divBdr>
        <w:top w:val="none" w:sz="0" w:space="0" w:color="auto"/>
        <w:left w:val="none" w:sz="0" w:space="0" w:color="auto"/>
        <w:bottom w:val="none" w:sz="0" w:space="0" w:color="auto"/>
        <w:right w:val="none" w:sz="0" w:space="0" w:color="auto"/>
      </w:divBdr>
    </w:div>
    <w:div w:id="753209250">
      <w:bodyDiv w:val="1"/>
      <w:marLeft w:val="0"/>
      <w:marRight w:val="0"/>
      <w:marTop w:val="0"/>
      <w:marBottom w:val="0"/>
      <w:divBdr>
        <w:top w:val="none" w:sz="0" w:space="0" w:color="auto"/>
        <w:left w:val="none" w:sz="0" w:space="0" w:color="auto"/>
        <w:bottom w:val="none" w:sz="0" w:space="0" w:color="auto"/>
        <w:right w:val="none" w:sz="0" w:space="0" w:color="auto"/>
      </w:divBdr>
    </w:div>
    <w:div w:id="753550923">
      <w:bodyDiv w:val="1"/>
      <w:marLeft w:val="0"/>
      <w:marRight w:val="0"/>
      <w:marTop w:val="0"/>
      <w:marBottom w:val="0"/>
      <w:divBdr>
        <w:top w:val="none" w:sz="0" w:space="0" w:color="auto"/>
        <w:left w:val="none" w:sz="0" w:space="0" w:color="auto"/>
        <w:bottom w:val="none" w:sz="0" w:space="0" w:color="auto"/>
        <w:right w:val="none" w:sz="0" w:space="0" w:color="auto"/>
      </w:divBdr>
    </w:div>
    <w:div w:id="753938473">
      <w:bodyDiv w:val="1"/>
      <w:marLeft w:val="0"/>
      <w:marRight w:val="0"/>
      <w:marTop w:val="0"/>
      <w:marBottom w:val="0"/>
      <w:divBdr>
        <w:top w:val="none" w:sz="0" w:space="0" w:color="auto"/>
        <w:left w:val="none" w:sz="0" w:space="0" w:color="auto"/>
        <w:bottom w:val="none" w:sz="0" w:space="0" w:color="auto"/>
        <w:right w:val="none" w:sz="0" w:space="0" w:color="auto"/>
      </w:divBdr>
    </w:div>
    <w:div w:id="754205050">
      <w:bodyDiv w:val="1"/>
      <w:marLeft w:val="0"/>
      <w:marRight w:val="0"/>
      <w:marTop w:val="0"/>
      <w:marBottom w:val="0"/>
      <w:divBdr>
        <w:top w:val="none" w:sz="0" w:space="0" w:color="auto"/>
        <w:left w:val="none" w:sz="0" w:space="0" w:color="auto"/>
        <w:bottom w:val="none" w:sz="0" w:space="0" w:color="auto"/>
        <w:right w:val="none" w:sz="0" w:space="0" w:color="auto"/>
      </w:divBdr>
      <w:divsChild>
        <w:div w:id="12222123">
          <w:marLeft w:val="480"/>
          <w:marRight w:val="0"/>
          <w:marTop w:val="0"/>
          <w:marBottom w:val="0"/>
          <w:divBdr>
            <w:top w:val="none" w:sz="0" w:space="0" w:color="auto"/>
            <w:left w:val="none" w:sz="0" w:space="0" w:color="auto"/>
            <w:bottom w:val="none" w:sz="0" w:space="0" w:color="auto"/>
            <w:right w:val="none" w:sz="0" w:space="0" w:color="auto"/>
          </w:divBdr>
        </w:div>
        <w:div w:id="19212785">
          <w:marLeft w:val="480"/>
          <w:marRight w:val="0"/>
          <w:marTop w:val="0"/>
          <w:marBottom w:val="0"/>
          <w:divBdr>
            <w:top w:val="none" w:sz="0" w:space="0" w:color="auto"/>
            <w:left w:val="none" w:sz="0" w:space="0" w:color="auto"/>
            <w:bottom w:val="none" w:sz="0" w:space="0" w:color="auto"/>
            <w:right w:val="none" w:sz="0" w:space="0" w:color="auto"/>
          </w:divBdr>
        </w:div>
        <w:div w:id="220484895">
          <w:marLeft w:val="480"/>
          <w:marRight w:val="0"/>
          <w:marTop w:val="0"/>
          <w:marBottom w:val="0"/>
          <w:divBdr>
            <w:top w:val="none" w:sz="0" w:space="0" w:color="auto"/>
            <w:left w:val="none" w:sz="0" w:space="0" w:color="auto"/>
            <w:bottom w:val="none" w:sz="0" w:space="0" w:color="auto"/>
            <w:right w:val="none" w:sz="0" w:space="0" w:color="auto"/>
          </w:divBdr>
        </w:div>
        <w:div w:id="234122529">
          <w:marLeft w:val="480"/>
          <w:marRight w:val="0"/>
          <w:marTop w:val="0"/>
          <w:marBottom w:val="0"/>
          <w:divBdr>
            <w:top w:val="none" w:sz="0" w:space="0" w:color="auto"/>
            <w:left w:val="none" w:sz="0" w:space="0" w:color="auto"/>
            <w:bottom w:val="none" w:sz="0" w:space="0" w:color="auto"/>
            <w:right w:val="none" w:sz="0" w:space="0" w:color="auto"/>
          </w:divBdr>
        </w:div>
        <w:div w:id="236743635">
          <w:marLeft w:val="480"/>
          <w:marRight w:val="0"/>
          <w:marTop w:val="0"/>
          <w:marBottom w:val="0"/>
          <w:divBdr>
            <w:top w:val="none" w:sz="0" w:space="0" w:color="auto"/>
            <w:left w:val="none" w:sz="0" w:space="0" w:color="auto"/>
            <w:bottom w:val="none" w:sz="0" w:space="0" w:color="auto"/>
            <w:right w:val="none" w:sz="0" w:space="0" w:color="auto"/>
          </w:divBdr>
        </w:div>
        <w:div w:id="285894200">
          <w:marLeft w:val="480"/>
          <w:marRight w:val="0"/>
          <w:marTop w:val="0"/>
          <w:marBottom w:val="0"/>
          <w:divBdr>
            <w:top w:val="none" w:sz="0" w:space="0" w:color="auto"/>
            <w:left w:val="none" w:sz="0" w:space="0" w:color="auto"/>
            <w:bottom w:val="none" w:sz="0" w:space="0" w:color="auto"/>
            <w:right w:val="none" w:sz="0" w:space="0" w:color="auto"/>
          </w:divBdr>
        </w:div>
        <w:div w:id="293679098">
          <w:marLeft w:val="480"/>
          <w:marRight w:val="0"/>
          <w:marTop w:val="0"/>
          <w:marBottom w:val="0"/>
          <w:divBdr>
            <w:top w:val="none" w:sz="0" w:space="0" w:color="auto"/>
            <w:left w:val="none" w:sz="0" w:space="0" w:color="auto"/>
            <w:bottom w:val="none" w:sz="0" w:space="0" w:color="auto"/>
            <w:right w:val="none" w:sz="0" w:space="0" w:color="auto"/>
          </w:divBdr>
        </w:div>
        <w:div w:id="324624014">
          <w:marLeft w:val="480"/>
          <w:marRight w:val="0"/>
          <w:marTop w:val="0"/>
          <w:marBottom w:val="0"/>
          <w:divBdr>
            <w:top w:val="none" w:sz="0" w:space="0" w:color="auto"/>
            <w:left w:val="none" w:sz="0" w:space="0" w:color="auto"/>
            <w:bottom w:val="none" w:sz="0" w:space="0" w:color="auto"/>
            <w:right w:val="none" w:sz="0" w:space="0" w:color="auto"/>
          </w:divBdr>
        </w:div>
        <w:div w:id="347679848">
          <w:marLeft w:val="480"/>
          <w:marRight w:val="0"/>
          <w:marTop w:val="0"/>
          <w:marBottom w:val="0"/>
          <w:divBdr>
            <w:top w:val="none" w:sz="0" w:space="0" w:color="auto"/>
            <w:left w:val="none" w:sz="0" w:space="0" w:color="auto"/>
            <w:bottom w:val="none" w:sz="0" w:space="0" w:color="auto"/>
            <w:right w:val="none" w:sz="0" w:space="0" w:color="auto"/>
          </w:divBdr>
        </w:div>
        <w:div w:id="371462966">
          <w:marLeft w:val="480"/>
          <w:marRight w:val="0"/>
          <w:marTop w:val="0"/>
          <w:marBottom w:val="0"/>
          <w:divBdr>
            <w:top w:val="none" w:sz="0" w:space="0" w:color="auto"/>
            <w:left w:val="none" w:sz="0" w:space="0" w:color="auto"/>
            <w:bottom w:val="none" w:sz="0" w:space="0" w:color="auto"/>
            <w:right w:val="none" w:sz="0" w:space="0" w:color="auto"/>
          </w:divBdr>
        </w:div>
        <w:div w:id="397217081">
          <w:marLeft w:val="480"/>
          <w:marRight w:val="0"/>
          <w:marTop w:val="0"/>
          <w:marBottom w:val="0"/>
          <w:divBdr>
            <w:top w:val="none" w:sz="0" w:space="0" w:color="auto"/>
            <w:left w:val="none" w:sz="0" w:space="0" w:color="auto"/>
            <w:bottom w:val="none" w:sz="0" w:space="0" w:color="auto"/>
            <w:right w:val="none" w:sz="0" w:space="0" w:color="auto"/>
          </w:divBdr>
        </w:div>
        <w:div w:id="415829115">
          <w:marLeft w:val="480"/>
          <w:marRight w:val="0"/>
          <w:marTop w:val="0"/>
          <w:marBottom w:val="0"/>
          <w:divBdr>
            <w:top w:val="none" w:sz="0" w:space="0" w:color="auto"/>
            <w:left w:val="none" w:sz="0" w:space="0" w:color="auto"/>
            <w:bottom w:val="none" w:sz="0" w:space="0" w:color="auto"/>
            <w:right w:val="none" w:sz="0" w:space="0" w:color="auto"/>
          </w:divBdr>
        </w:div>
        <w:div w:id="429931509">
          <w:marLeft w:val="480"/>
          <w:marRight w:val="0"/>
          <w:marTop w:val="0"/>
          <w:marBottom w:val="0"/>
          <w:divBdr>
            <w:top w:val="none" w:sz="0" w:space="0" w:color="auto"/>
            <w:left w:val="none" w:sz="0" w:space="0" w:color="auto"/>
            <w:bottom w:val="none" w:sz="0" w:space="0" w:color="auto"/>
            <w:right w:val="none" w:sz="0" w:space="0" w:color="auto"/>
          </w:divBdr>
        </w:div>
        <w:div w:id="475608346">
          <w:marLeft w:val="480"/>
          <w:marRight w:val="0"/>
          <w:marTop w:val="0"/>
          <w:marBottom w:val="0"/>
          <w:divBdr>
            <w:top w:val="none" w:sz="0" w:space="0" w:color="auto"/>
            <w:left w:val="none" w:sz="0" w:space="0" w:color="auto"/>
            <w:bottom w:val="none" w:sz="0" w:space="0" w:color="auto"/>
            <w:right w:val="none" w:sz="0" w:space="0" w:color="auto"/>
          </w:divBdr>
        </w:div>
        <w:div w:id="482738477">
          <w:marLeft w:val="480"/>
          <w:marRight w:val="0"/>
          <w:marTop w:val="0"/>
          <w:marBottom w:val="0"/>
          <w:divBdr>
            <w:top w:val="none" w:sz="0" w:space="0" w:color="auto"/>
            <w:left w:val="none" w:sz="0" w:space="0" w:color="auto"/>
            <w:bottom w:val="none" w:sz="0" w:space="0" w:color="auto"/>
            <w:right w:val="none" w:sz="0" w:space="0" w:color="auto"/>
          </w:divBdr>
        </w:div>
        <w:div w:id="545260136">
          <w:marLeft w:val="480"/>
          <w:marRight w:val="0"/>
          <w:marTop w:val="0"/>
          <w:marBottom w:val="0"/>
          <w:divBdr>
            <w:top w:val="none" w:sz="0" w:space="0" w:color="auto"/>
            <w:left w:val="none" w:sz="0" w:space="0" w:color="auto"/>
            <w:bottom w:val="none" w:sz="0" w:space="0" w:color="auto"/>
            <w:right w:val="none" w:sz="0" w:space="0" w:color="auto"/>
          </w:divBdr>
        </w:div>
        <w:div w:id="555970368">
          <w:marLeft w:val="480"/>
          <w:marRight w:val="0"/>
          <w:marTop w:val="0"/>
          <w:marBottom w:val="0"/>
          <w:divBdr>
            <w:top w:val="none" w:sz="0" w:space="0" w:color="auto"/>
            <w:left w:val="none" w:sz="0" w:space="0" w:color="auto"/>
            <w:bottom w:val="none" w:sz="0" w:space="0" w:color="auto"/>
            <w:right w:val="none" w:sz="0" w:space="0" w:color="auto"/>
          </w:divBdr>
        </w:div>
        <w:div w:id="575088463">
          <w:marLeft w:val="480"/>
          <w:marRight w:val="0"/>
          <w:marTop w:val="0"/>
          <w:marBottom w:val="0"/>
          <w:divBdr>
            <w:top w:val="none" w:sz="0" w:space="0" w:color="auto"/>
            <w:left w:val="none" w:sz="0" w:space="0" w:color="auto"/>
            <w:bottom w:val="none" w:sz="0" w:space="0" w:color="auto"/>
            <w:right w:val="none" w:sz="0" w:space="0" w:color="auto"/>
          </w:divBdr>
        </w:div>
        <w:div w:id="631400715">
          <w:marLeft w:val="480"/>
          <w:marRight w:val="0"/>
          <w:marTop w:val="0"/>
          <w:marBottom w:val="0"/>
          <w:divBdr>
            <w:top w:val="none" w:sz="0" w:space="0" w:color="auto"/>
            <w:left w:val="none" w:sz="0" w:space="0" w:color="auto"/>
            <w:bottom w:val="none" w:sz="0" w:space="0" w:color="auto"/>
            <w:right w:val="none" w:sz="0" w:space="0" w:color="auto"/>
          </w:divBdr>
        </w:div>
        <w:div w:id="646277822">
          <w:marLeft w:val="480"/>
          <w:marRight w:val="0"/>
          <w:marTop w:val="0"/>
          <w:marBottom w:val="0"/>
          <w:divBdr>
            <w:top w:val="none" w:sz="0" w:space="0" w:color="auto"/>
            <w:left w:val="none" w:sz="0" w:space="0" w:color="auto"/>
            <w:bottom w:val="none" w:sz="0" w:space="0" w:color="auto"/>
            <w:right w:val="none" w:sz="0" w:space="0" w:color="auto"/>
          </w:divBdr>
        </w:div>
        <w:div w:id="666596411">
          <w:marLeft w:val="480"/>
          <w:marRight w:val="0"/>
          <w:marTop w:val="0"/>
          <w:marBottom w:val="0"/>
          <w:divBdr>
            <w:top w:val="none" w:sz="0" w:space="0" w:color="auto"/>
            <w:left w:val="none" w:sz="0" w:space="0" w:color="auto"/>
            <w:bottom w:val="none" w:sz="0" w:space="0" w:color="auto"/>
            <w:right w:val="none" w:sz="0" w:space="0" w:color="auto"/>
          </w:divBdr>
        </w:div>
        <w:div w:id="749470067">
          <w:marLeft w:val="480"/>
          <w:marRight w:val="0"/>
          <w:marTop w:val="0"/>
          <w:marBottom w:val="0"/>
          <w:divBdr>
            <w:top w:val="none" w:sz="0" w:space="0" w:color="auto"/>
            <w:left w:val="none" w:sz="0" w:space="0" w:color="auto"/>
            <w:bottom w:val="none" w:sz="0" w:space="0" w:color="auto"/>
            <w:right w:val="none" w:sz="0" w:space="0" w:color="auto"/>
          </w:divBdr>
        </w:div>
        <w:div w:id="808087125">
          <w:marLeft w:val="480"/>
          <w:marRight w:val="0"/>
          <w:marTop w:val="0"/>
          <w:marBottom w:val="0"/>
          <w:divBdr>
            <w:top w:val="none" w:sz="0" w:space="0" w:color="auto"/>
            <w:left w:val="none" w:sz="0" w:space="0" w:color="auto"/>
            <w:bottom w:val="none" w:sz="0" w:space="0" w:color="auto"/>
            <w:right w:val="none" w:sz="0" w:space="0" w:color="auto"/>
          </w:divBdr>
        </w:div>
        <w:div w:id="903683874">
          <w:marLeft w:val="480"/>
          <w:marRight w:val="0"/>
          <w:marTop w:val="0"/>
          <w:marBottom w:val="0"/>
          <w:divBdr>
            <w:top w:val="none" w:sz="0" w:space="0" w:color="auto"/>
            <w:left w:val="none" w:sz="0" w:space="0" w:color="auto"/>
            <w:bottom w:val="none" w:sz="0" w:space="0" w:color="auto"/>
            <w:right w:val="none" w:sz="0" w:space="0" w:color="auto"/>
          </w:divBdr>
        </w:div>
        <w:div w:id="951090533">
          <w:marLeft w:val="480"/>
          <w:marRight w:val="0"/>
          <w:marTop w:val="0"/>
          <w:marBottom w:val="0"/>
          <w:divBdr>
            <w:top w:val="none" w:sz="0" w:space="0" w:color="auto"/>
            <w:left w:val="none" w:sz="0" w:space="0" w:color="auto"/>
            <w:bottom w:val="none" w:sz="0" w:space="0" w:color="auto"/>
            <w:right w:val="none" w:sz="0" w:space="0" w:color="auto"/>
          </w:divBdr>
        </w:div>
        <w:div w:id="984774857">
          <w:marLeft w:val="480"/>
          <w:marRight w:val="0"/>
          <w:marTop w:val="0"/>
          <w:marBottom w:val="0"/>
          <w:divBdr>
            <w:top w:val="none" w:sz="0" w:space="0" w:color="auto"/>
            <w:left w:val="none" w:sz="0" w:space="0" w:color="auto"/>
            <w:bottom w:val="none" w:sz="0" w:space="0" w:color="auto"/>
            <w:right w:val="none" w:sz="0" w:space="0" w:color="auto"/>
          </w:divBdr>
        </w:div>
        <w:div w:id="1020666855">
          <w:marLeft w:val="480"/>
          <w:marRight w:val="0"/>
          <w:marTop w:val="0"/>
          <w:marBottom w:val="0"/>
          <w:divBdr>
            <w:top w:val="none" w:sz="0" w:space="0" w:color="auto"/>
            <w:left w:val="none" w:sz="0" w:space="0" w:color="auto"/>
            <w:bottom w:val="none" w:sz="0" w:space="0" w:color="auto"/>
            <w:right w:val="none" w:sz="0" w:space="0" w:color="auto"/>
          </w:divBdr>
        </w:div>
        <w:div w:id="1034160890">
          <w:marLeft w:val="480"/>
          <w:marRight w:val="0"/>
          <w:marTop w:val="0"/>
          <w:marBottom w:val="0"/>
          <w:divBdr>
            <w:top w:val="none" w:sz="0" w:space="0" w:color="auto"/>
            <w:left w:val="none" w:sz="0" w:space="0" w:color="auto"/>
            <w:bottom w:val="none" w:sz="0" w:space="0" w:color="auto"/>
            <w:right w:val="none" w:sz="0" w:space="0" w:color="auto"/>
          </w:divBdr>
        </w:div>
        <w:div w:id="1173033895">
          <w:marLeft w:val="480"/>
          <w:marRight w:val="0"/>
          <w:marTop w:val="0"/>
          <w:marBottom w:val="0"/>
          <w:divBdr>
            <w:top w:val="none" w:sz="0" w:space="0" w:color="auto"/>
            <w:left w:val="none" w:sz="0" w:space="0" w:color="auto"/>
            <w:bottom w:val="none" w:sz="0" w:space="0" w:color="auto"/>
            <w:right w:val="none" w:sz="0" w:space="0" w:color="auto"/>
          </w:divBdr>
        </w:div>
        <w:div w:id="1202671963">
          <w:marLeft w:val="480"/>
          <w:marRight w:val="0"/>
          <w:marTop w:val="0"/>
          <w:marBottom w:val="0"/>
          <w:divBdr>
            <w:top w:val="none" w:sz="0" w:space="0" w:color="auto"/>
            <w:left w:val="none" w:sz="0" w:space="0" w:color="auto"/>
            <w:bottom w:val="none" w:sz="0" w:space="0" w:color="auto"/>
            <w:right w:val="none" w:sz="0" w:space="0" w:color="auto"/>
          </w:divBdr>
        </w:div>
        <w:div w:id="1259564711">
          <w:marLeft w:val="480"/>
          <w:marRight w:val="0"/>
          <w:marTop w:val="0"/>
          <w:marBottom w:val="0"/>
          <w:divBdr>
            <w:top w:val="none" w:sz="0" w:space="0" w:color="auto"/>
            <w:left w:val="none" w:sz="0" w:space="0" w:color="auto"/>
            <w:bottom w:val="none" w:sz="0" w:space="0" w:color="auto"/>
            <w:right w:val="none" w:sz="0" w:space="0" w:color="auto"/>
          </w:divBdr>
        </w:div>
        <w:div w:id="1309018250">
          <w:marLeft w:val="480"/>
          <w:marRight w:val="0"/>
          <w:marTop w:val="0"/>
          <w:marBottom w:val="0"/>
          <w:divBdr>
            <w:top w:val="none" w:sz="0" w:space="0" w:color="auto"/>
            <w:left w:val="none" w:sz="0" w:space="0" w:color="auto"/>
            <w:bottom w:val="none" w:sz="0" w:space="0" w:color="auto"/>
            <w:right w:val="none" w:sz="0" w:space="0" w:color="auto"/>
          </w:divBdr>
        </w:div>
        <w:div w:id="1326741411">
          <w:marLeft w:val="480"/>
          <w:marRight w:val="0"/>
          <w:marTop w:val="0"/>
          <w:marBottom w:val="0"/>
          <w:divBdr>
            <w:top w:val="none" w:sz="0" w:space="0" w:color="auto"/>
            <w:left w:val="none" w:sz="0" w:space="0" w:color="auto"/>
            <w:bottom w:val="none" w:sz="0" w:space="0" w:color="auto"/>
            <w:right w:val="none" w:sz="0" w:space="0" w:color="auto"/>
          </w:divBdr>
        </w:div>
        <w:div w:id="1348869918">
          <w:marLeft w:val="480"/>
          <w:marRight w:val="0"/>
          <w:marTop w:val="0"/>
          <w:marBottom w:val="0"/>
          <w:divBdr>
            <w:top w:val="none" w:sz="0" w:space="0" w:color="auto"/>
            <w:left w:val="none" w:sz="0" w:space="0" w:color="auto"/>
            <w:bottom w:val="none" w:sz="0" w:space="0" w:color="auto"/>
            <w:right w:val="none" w:sz="0" w:space="0" w:color="auto"/>
          </w:divBdr>
        </w:div>
        <w:div w:id="1393388942">
          <w:marLeft w:val="480"/>
          <w:marRight w:val="0"/>
          <w:marTop w:val="0"/>
          <w:marBottom w:val="0"/>
          <w:divBdr>
            <w:top w:val="none" w:sz="0" w:space="0" w:color="auto"/>
            <w:left w:val="none" w:sz="0" w:space="0" w:color="auto"/>
            <w:bottom w:val="none" w:sz="0" w:space="0" w:color="auto"/>
            <w:right w:val="none" w:sz="0" w:space="0" w:color="auto"/>
          </w:divBdr>
        </w:div>
        <w:div w:id="1465387451">
          <w:marLeft w:val="480"/>
          <w:marRight w:val="0"/>
          <w:marTop w:val="0"/>
          <w:marBottom w:val="0"/>
          <w:divBdr>
            <w:top w:val="none" w:sz="0" w:space="0" w:color="auto"/>
            <w:left w:val="none" w:sz="0" w:space="0" w:color="auto"/>
            <w:bottom w:val="none" w:sz="0" w:space="0" w:color="auto"/>
            <w:right w:val="none" w:sz="0" w:space="0" w:color="auto"/>
          </w:divBdr>
        </w:div>
        <w:div w:id="1578245852">
          <w:marLeft w:val="480"/>
          <w:marRight w:val="0"/>
          <w:marTop w:val="0"/>
          <w:marBottom w:val="0"/>
          <w:divBdr>
            <w:top w:val="none" w:sz="0" w:space="0" w:color="auto"/>
            <w:left w:val="none" w:sz="0" w:space="0" w:color="auto"/>
            <w:bottom w:val="none" w:sz="0" w:space="0" w:color="auto"/>
            <w:right w:val="none" w:sz="0" w:space="0" w:color="auto"/>
          </w:divBdr>
        </w:div>
        <w:div w:id="1597051495">
          <w:marLeft w:val="480"/>
          <w:marRight w:val="0"/>
          <w:marTop w:val="0"/>
          <w:marBottom w:val="0"/>
          <w:divBdr>
            <w:top w:val="none" w:sz="0" w:space="0" w:color="auto"/>
            <w:left w:val="none" w:sz="0" w:space="0" w:color="auto"/>
            <w:bottom w:val="none" w:sz="0" w:space="0" w:color="auto"/>
            <w:right w:val="none" w:sz="0" w:space="0" w:color="auto"/>
          </w:divBdr>
        </w:div>
        <w:div w:id="1647972261">
          <w:marLeft w:val="480"/>
          <w:marRight w:val="0"/>
          <w:marTop w:val="0"/>
          <w:marBottom w:val="0"/>
          <w:divBdr>
            <w:top w:val="none" w:sz="0" w:space="0" w:color="auto"/>
            <w:left w:val="none" w:sz="0" w:space="0" w:color="auto"/>
            <w:bottom w:val="none" w:sz="0" w:space="0" w:color="auto"/>
            <w:right w:val="none" w:sz="0" w:space="0" w:color="auto"/>
          </w:divBdr>
        </w:div>
        <w:div w:id="1663042527">
          <w:marLeft w:val="480"/>
          <w:marRight w:val="0"/>
          <w:marTop w:val="0"/>
          <w:marBottom w:val="0"/>
          <w:divBdr>
            <w:top w:val="none" w:sz="0" w:space="0" w:color="auto"/>
            <w:left w:val="none" w:sz="0" w:space="0" w:color="auto"/>
            <w:bottom w:val="none" w:sz="0" w:space="0" w:color="auto"/>
            <w:right w:val="none" w:sz="0" w:space="0" w:color="auto"/>
          </w:divBdr>
        </w:div>
        <w:div w:id="1666586757">
          <w:marLeft w:val="480"/>
          <w:marRight w:val="0"/>
          <w:marTop w:val="0"/>
          <w:marBottom w:val="0"/>
          <w:divBdr>
            <w:top w:val="none" w:sz="0" w:space="0" w:color="auto"/>
            <w:left w:val="none" w:sz="0" w:space="0" w:color="auto"/>
            <w:bottom w:val="none" w:sz="0" w:space="0" w:color="auto"/>
            <w:right w:val="none" w:sz="0" w:space="0" w:color="auto"/>
          </w:divBdr>
        </w:div>
        <w:div w:id="1707875207">
          <w:marLeft w:val="480"/>
          <w:marRight w:val="0"/>
          <w:marTop w:val="0"/>
          <w:marBottom w:val="0"/>
          <w:divBdr>
            <w:top w:val="none" w:sz="0" w:space="0" w:color="auto"/>
            <w:left w:val="none" w:sz="0" w:space="0" w:color="auto"/>
            <w:bottom w:val="none" w:sz="0" w:space="0" w:color="auto"/>
            <w:right w:val="none" w:sz="0" w:space="0" w:color="auto"/>
          </w:divBdr>
        </w:div>
        <w:div w:id="1851524047">
          <w:marLeft w:val="480"/>
          <w:marRight w:val="0"/>
          <w:marTop w:val="0"/>
          <w:marBottom w:val="0"/>
          <w:divBdr>
            <w:top w:val="none" w:sz="0" w:space="0" w:color="auto"/>
            <w:left w:val="none" w:sz="0" w:space="0" w:color="auto"/>
            <w:bottom w:val="none" w:sz="0" w:space="0" w:color="auto"/>
            <w:right w:val="none" w:sz="0" w:space="0" w:color="auto"/>
          </w:divBdr>
        </w:div>
        <w:div w:id="2022122995">
          <w:marLeft w:val="480"/>
          <w:marRight w:val="0"/>
          <w:marTop w:val="0"/>
          <w:marBottom w:val="0"/>
          <w:divBdr>
            <w:top w:val="none" w:sz="0" w:space="0" w:color="auto"/>
            <w:left w:val="none" w:sz="0" w:space="0" w:color="auto"/>
            <w:bottom w:val="none" w:sz="0" w:space="0" w:color="auto"/>
            <w:right w:val="none" w:sz="0" w:space="0" w:color="auto"/>
          </w:divBdr>
        </w:div>
        <w:div w:id="2033342404">
          <w:marLeft w:val="480"/>
          <w:marRight w:val="0"/>
          <w:marTop w:val="0"/>
          <w:marBottom w:val="0"/>
          <w:divBdr>
            <w:top w:val="none" w:sz="0" w:space="0" w:color="auto"/>
            <w:left w:val="none" w:sz="0" w:space="0" w:color="auto"/>
            <w:bottom w:val="none" w:sz="0" w:space="0" w:color="auto"/>
            <w:right w:val="none" w:sz="0" w:space="0" w:color="auto"/>
          </w:divBdr>
        </w:div>
        <w:div w:id="2068532413">
          <w:marLeft w:val="480"/>
          <w:marRight w:val="0"/>
          <w:marTop w:val="0"/>
          <w:marBottom w:val="0"/>
          <w:divBdr>
            <w:top w:val="none" w:sz="0" w:space="0" w:color="auto"/>
            <w:left w:val="none" w:sz="0" w:space="0" w:color="auto"/>
            <w:bottom w:val="none" w:sz="0" w:space="0" w:color="auto"/>
            <w:right w:val="none" w:sz="0" w:space="0" w:color="auto"/>
          </w:divBdr>
        </w:div>
        <w:div w:id="2073851401">
          <w:marLeft w:val="480"/>
          <w:marRight w:val="0"/>
          <w:marTop w:val="0"/>
          <w:marBottom w:val="0"/>
          <w:divBdr>
            <w:top w:val="none" w:sz="0" w:space="0" w:color="auto"/>
            <w:left w:val="none" w:sz="0" w:space="0" w:color="auto"/>
            <w:bottom w:val="none" w:sz="0" w:space="0" w:color="auto"/>
            <w:right w:val="none" w:sz="0" w:space="0" w:color="auto"/>
          </w:divBdr>
        </w:div>
      </w:divsChild>
    </w:div>
    <w:div w:id="755441272">
      <w:bodyDiv w:val="1"/>
      <w:marLeft w:val="0"/>
      <w:marRight w:val="0"/>
      <w:marTop w:val="0"/>
      <w:marBottom w:val="0"/>
      <w:divBdr>
        <w:top w:val="none" w:sz="0" w:space="0" w:color="auto"/>
        <w:left w:val="none" w:sz="0" w:space="0" w:color="auto"/>
        <w:bottom w:val="none" w:sz="0" w:space="0" w:color="auto"/>
        <w:right w:val="none" w:sz="0" w:space="0" w:color="auto"/>
      </w:divBdr>
    </w:div>
    <w:div w:id="755781365">
      <w:bodyDiv w:val="1"/>
      <w:marLeft w:val="0"/>
      <w:marRight w:val="0"/>
      <w:marTop w:val="0"/>
      <w:marBottom w:val="0"/>
      <w:divBdr>
        <w:top w:val="none" w:sz="0" w:space="0" w:color="auto"/>
        <w:left w:val="none" w:sz="0" w:space="0" w:color="auto"/>
        <w:bottom w:val="none" w:sz="0" w:space="0" w:color="auto"/>
        <w:right w:val="none" w:sz="0" w:space="0" w:color="auto"/>
      </w:divBdr>
    </w:div>
    <w:div w:id="756709462">
      <w:bodyDiv w:val="1"/>
      <w:marLeft w:val="0"/>
      <w:marRight w:val="0"/>
      <w:marTop w:val="0"/>
      <w:marBottom w:val="0"/>
      <w:divBdr>
        <w:top w:val="none" w:sz="0" w:space="0" w:color="auto"/>
        <w:left w:val="none" w:sz="0" w:space="0" w:color="auto"/>
        <w:bottom w:val="none" w:sz="0" w:space="0" w:color="auto"/>
        <w:right w:val="none" w:sz="0" w:space="0" w:color="auto"/>
      </w:divBdr>
    </w:div>
    <w:div w:id="757285665">
      <w:bodyDiv w:val="1"/>
      <w:marLeft w:val="0"/>
      <w:marRight w:val="0"/>
      <w:marTop w:val="0"/>
      <w:marBottom w:val="0"/>
      <w:divBdr>
        <w:top w:val="none" w:sz="0" w:space="0" w:color="auto"/>
        <w:left w:val="none" w:sz="0" w:space="0" w:color="auto"/>
        <w:bottom w:val="none" w:sz="0" w:space="0" w:color="auto"/>
        <w:right w:val="none" w:sz="0" w:space="0" w:color="auto"/>
      </w:divBdr>
    </w:div>
    <w:div w:id="757361430">
      <w:bodyDiv w:val="1"/>
      <w:marLeft w:val="0"/>
      <w:marRight w:val="0"/>
      <w:marTop w:val="0"/>
      <w:marBottom w:val="0"/>
      <w:divBdr>
        <w:top w:val="none" w:sz="0" w:space="0" w:color="auto"/>
        <w:left w:val="none" w:sz="0" w:space="0" w:color="auto"/>
        <w:bottom w:val="none" w:sz="0" w:space="0" w:color="auto"/>
        <w:right w:val="none" w:sz="0" w:space="0" w:color="auto"/>
      </w:divBdr>
    </w:div>
    <w:div w:id="757601313">
      <w:bodyDiv w:val="1"/>
      <w:marLeft w:val="0"/>
      <w:marRight w:val="0"/>
      <w:marTop w:val="0"/>
      <w:marBottom w:val="0"/>
      <w:divBdr>
        <w:top w:val="none" w:sz="0" w:space="0" w:color="auto"/>
        <w:left w:val="none" w:sz="0" w:space="0" w:color="auto"/>
        <w:bottom w:val="none" w:sz="0" w:space="0" w:color="auto"/>
        <w:right w:val="none" w:sz="0" w:space="0" w:color="auto"/>
      </w:divBdr>
    </w:div>
    <w:div w:id="757755731">
      <w:bodyDiv w:val="1"/>
      <w:marLeft w:val="0"/>
      <w:marRight w:val="0"/>
      <w:marTop w:val="0"/>
      <w:marBottom w:val="0"/>
      <w:divBdr>
        <w:top w:val="none" w:sz="0" w:space="0" w:color="auto"/>
        <w:left w:val="none" w:sz="0" w:space="0" w:color="auto"/>
        <w:bottom w:val="none" w:sz="0" w:space="0" w:color="auto"/>
        <w:right w:val="none" w:sz="0" w:space="0" w:color="auto"/>
      </w:divBdr>
    </w:div>
    <w:div w:id="757990113">
      <w:bodyDiv w:val="1"/>
      <w:marLeft w:val="0"/>
      <w:marRight w:val="0"/>
      <w:marTop w:val="0"/>
      <w:marBottom w:val="0"/>
      <w:divBdr>
        <w:top w:val="none" w:sz="0" w:space="0" w:color="auto"/>
        <w:left w:val="none" w:sz="0" w:space="0" w:color="auto"/>
        <w:bottom w:val="none" w:sz="0" w:space="0" w:color="auto"/>
        <w:right w:val="none" w:sz="0" w:space="0" w:color="auto"/>
      </w:divBdr>
    </w:div>
    <w:div w:id="758253903">
      <w:bodyDiv w:val="1"/>
      <w:marLeft w:val="0"/>
      <w:marRight w:val="0"/>
      <w:marTop w:val="0"/>
      <w:marBottom w:val="0"/>
      <w:divBdr>
        <w:top w:val="none" w:sz="0" w:space="0" w:color="auto"/>
        <w:left w:val="none" w:sz="0" w:space="0" w:color="auto"/>
        <w:bottom w:val="none" w:sz="0" w:space="0" w:color="auto"/>
        <w:right w:val="none" w:sz="0" w:space="0" w:color="auto"/>
      </w:divBdr>
    </w:div>
    <w:div w:id="758332875">
      <w:bodyDiv w:val="1"/>
      <w:marLeft w:val="0"/>
      <w:marRight w:val="0"/>
      <w:marTop w:val="0"/>
      <w:marBottom w:val="0"/>
      <w:divBdr>
        <w:top w:val="none" w:sz="0" w:space="0" w:color="auto"/>
        <w:left w:val="none" w:sz="0" w:space="0" w:color="auto"/>
        <w:bottom w:val="none" w:sz="0" w:space="0" w:color="auto"/>
        <w:right w:val="none" w:sz="0" w:space="0" w:color="auto"/>
      </w:divBdr>
    </w:div>
    <w:div w:id="758333111">
      <w:bodyDiv w:val="1"/>
      <w:marLeft w:val="0"/>
      <w:marRight w:val="0"/>
      <w:marTop w:val="0"/>
      <w:marBottom w:val="0"/>
      <w:divBdr>
        <w:top w:val="none" w:sz="0" w:space="0" w:color="auto"/>
        <w:left w:val="none" w:sz="0" w:space="0" w:color="auto"/>
        <w:bottom w:val="none" w:sz="0" w:space="0" w:color="auto"/>
        <w:right w:val="none" w:sz="0" w:space="0" w:color="auto"/>
      </w:divBdr>
    </w:div>
    <w:div w:id="759301406">
      <w:bodyDiv w:val="1"/>
      <w:marLeft w:val="0"/>
      <w:marRight w:val="0"/>
      <w:marTop w:val="0"/>
      <w:marBottom w:val="0"/>
      <w:divBdr>
        <w:top w:val="none" w:sz="0" w:space="0" w:color="auto"/>
        <w:left w:val="none" w:sz="0" w:space="0" w:color="auto"/>
        <w:bottom w:val="none" w:sz="0" w:space="0" w:color="auto"/>
        <w:right w:val="none" w:sz="0" w:space="0" w:color="auto"/>
      </w:divBdr>
    </w:div>
    <w:div w:id="759376962">
      <w:bodyDiv w:val="1"/>
      <w:marLeft w:val="0"/>
      <w:marRight w:val="0"/>
      <w:marTop w:val="0"/>
      <w:marBottom w:val="0"/>
      <w:divBdr>
        <w:top w:val="none" w:sz="0" w:space="0" w:color="auto"/>
        <w:left w:val="none" w:sz="0" w:space="0" w:color="auto"/>
        <w:bottom w:val="none" w:sz="0" w:space="0" w:color="auto"/>
        <w:right w:val="none" w:sz="0" w:space="0" w:color="auto"/>
      </w:divBdr>
      <w:divsChild>
        <w:div w:id="10692675">
          <w:marLeft w:val="480"/>
          <w:marRight w:val="0"/>
          <w:marTop w:val="0"/>
          <w:marBottom w:val="0"/>
          <w:divBdr>
            <w:top w:val="none" w:sz="0" w:space="0" w:color="auto"/>
            <w:left w:val="none" w:sz="0" w:space="0" w:color="auto"/>
            <w:bottom w:val="none" w:sz="0" w:space="0" w:color="auto"/>
            <w:right w:val="none" w:sz="0" w:space="0" w:color="auto"/>
          </w:divBdr>
        </w:div>
        <w:div w:id="14550082">
          <w:marLeft w:val="480"/>
          <w:marRight w:val="0"/>
          <w:marTop w:val="0"/>
          <w:marBottom w:val="0"/>
          <w:divBdr>
            <w:top w:val="none" w:sz="0" w:space="0" w:color="auto"/>
            <w:left w:val="none" w:sz="0" w:space="0" w:color="auto"/>
            <w:bottom w:val="none" w:sz="0" w:space="0" w:color="auto"/>
            <w:right w:val="none" w:sz="0" w:space="0" w:color="auto"/>
          </w:divBdr>
        </w:div>
        <w:div w:id="71708814">
          <w:marLeft w:val="480"/>
          <w:marRight w:val="0"/>
          <w:marTop w:val="0"/>
          <w:marBottom w:val="0"/>
          <w:divBdr>
            <w:top w:val="none" w:sz="0" w:space="0" w:color="auto"/>
            <w:left w:val="none" w:sz="0" w:space="0" w:color="auto"/>
            <w:bottom w:val="none" w:sz="0" w:space="0" w:color="auto"/>
            <w:right w:val="none" w:sz="0" w:space="0" w:color="auto"/>
          </w:divBdr>
        </w:div>
        <w:div w:id="129565931">
          <w:marLeft w:val="480"/>
          <w:marRight w:val="0"/>
          <w:marTop w:val="0"/>
          <w:marBottom w:val="0"/>
          <w:divBdr>
            <w:top w:val="none" w:sz="0" w:space="0" w:color="auto"/>
            <w:left w:val="none" w:sz="0" w:space="0" w:color="auto"/>
            <w:bottom w:val="none" w:sz="0" w:space="0" w:color="auto"/>
            <w:right w:val="none" w:sz="0" w:space="0" w:color="auto"/>
          </w:divBdr>
        </w:div>
        <w:div w:id="138694181">
          <w:marLeft w:val="480"/>
          <w:marRight w:val="0"/>
          <w:marTop w:val="0"/>
          <w:marBottom w:val="0"/>
          <w:divBdr>
            <w:top w:val="none" w:sz="0" w:space="0" w:color="auto"/>
            <w:left w:val="none" w:sz="0" w:space="0" w:color="auto"/>
            <w:bottom w:val="none" w:sz="0" w:space="0" w:color="auto"/>
            <w:right w:val="none" w:sz="0" w:space="0" w:color="auto"/>
          </w:divBdr>
        </w:div>
        <w:div w:id="141234289">
          <w:marLeft w:val="480"/>
          <w:marRight w:val="0"/>
          <w:marTop w:val="0"/>
          <w:marBottom w:val="0"/>
          <w:divBdr>
            <w:top w:val="none" w:sz="0" w:space="0" w:color="auto"/>
            <w:left w:val="none" w:sz="0" w:space="0" w:color="auto"/>
            <w:bottom w:val="none" w:sz="0" w:space="0" w:color="auto"/>
            <w:right w:val="none" w:sz="0" w:space="0" w:color="auto"/>
          </w:divBdr>
        </w:div>
        <w:div w:id="164322477">
          <w:marLeft w:val="480"/>
          <w:marRight w:val="0"/>
          <w:marTop w:val="0"/>
          <w:marBottom w:val="0"/>
          <w:divBdr>
            <w:top w:val="none" w:sz="0" w:space="0" w:color="auto"/>
            <w:left w:val="none" w:sz="0" w:space="0" w:color="auto"/>
            <w:bottom w:val="none" w:sz="0" w:space="0" w:color="auto"/>
            <w:right w:val="none" w:sz="0" w:space="0" w:color="auto"/>
          </w:divBdr>
        </w:div>
        <w:div w:id="164906447">
          <w:marLeft w:val="480"/>
          <w:marRight w:val="0"/>
          <w:marTop w:val="0"/>
          <w:marBottom w:val="0"/>
          <w:divBdr>
            <w:top w:val="none" w:sz="0" w:space="0" w:color="auto"/>
            <w:left w:val="none" w:sz="0" w:space="0" w:color="auto"/>
            <w:bottom w:val="none" w:sz="0" w:space="0" w:color="auto"/>
            <w:right w:val="none" w:sz="0" w:space="0" w:color="auto"/>
          </w:divBdr>
        </w:div>
        <w:div w:id="171729434">
          <w:marLeft w:val="480"/>
          <w:marRight w:val="0"/>
          <w:marTop w:val="0"/>
          <w:marBottom w:val="0"/>
          <w:divBdr>
            <w:top w:val="none" w:sz="0" w:space="0" w:color="auto"/>
            <w:left w:val="none" w:sz="0" w:space="0" w:color="auto"/>
            <w:bottom w:val="none" w:sz="0" w:space="0" w:color="auto"/>
            <w:right w:val="none" w:sz="0" w:space="0" w:color="auto"/>
          </w:divBdr>
        </w:div>
        <w:div w:id="228853741">
          <w:marLeft w:val="480"/>
          <w:marRight w:val="0"/>
          <w:marTop w:val="0"/>
          <w:marBottom w:val="0"/>
          <w:divBdr>
            <w:top w:val="none" w:sz="0" w:space="0" w:color="auto"/>
            <w:left w:val="none" w:sz="0" w:space="0" w:color="auto"/>
            <w:bottom w:val="none" w:sz="0" w:space="0" w:color="auto"/>
            <w:right w:val="none" w:sz="0" w:space="0" w:color="auto"/>
          </w:divBdr>
        </w:div>
        <w:div w:id="256714141">
          <w:marLeft w:val="480"/>
          <w:marRight w:val="0"/>
          <w:marTop w:val="0"/>
          <w:marBottom w:val="0"/>
          <w:divBdr>
            <w:top w:val="none" w:sz="0" w:space="0" w:color="auto"/>
            <w:left w:val="none" w:sz="0" w:space="0" w:color="auto"/>
            <w:bottom w:val="none" w:sz="0" w:space="0" w:color="auto"/>
            <w:right w:val="none" w:sz="0" w:space="0" w:color="auto"/>
          </w:divBdr>
        </w:div>
        <w:div w:id="292367921">
          <w:marLeft w:val="480"/>
          <w:marRight w:val="0"/>
          <w:marTop w:val="0"/>
          <w:marBottom w:val="0"/>
          <w:divBdr>
            <w:top w:val="none" w:sz="0" w:space="0" w:color="auto"/>
            <w:left w:val="none" w:sz="0" w:space="0" w:color="auto"/>
            <w:bottom w:val="none" w:sz="0" w:space="0" w:color="auto"/>
            <w:right w:val="none" w:sz="0" w:space="0" w:color="auto"/>
          </w:divBdr>
        </w:div>
        <w:div w:id="402021091">
          <w:marLeft w:val="480"/>
          <w:marRight w:val="0"/>
          <w:marTop w:val="0"/>
          <w:marBottom w:val="0"/>
          <w:divBdr>
            <w:top w:val="none" w:sz="0" w:space="0" w:color="auto"/>
            <w:left w:val="none" w:sz="0" w:space="0" w:color="auto"/>
            <w:bottom w:val="none" w:sz="0" w:space="0" w:color="auto"/>
            <w:right w:val="none" w:sz="0" w:space="0" w:color="auto"/>
          </w:divBdr>
        </w:div>
        <w:div w:id="464586735">
          <w:marLeft w:val="480"/>
          <w:marRight w:val="0"/>
          <w:marTop w:val="0"/>
          <w:marBottom w:val="0"/>
          <w:divBdr>
            <w:top w:val="none" w:sz="0" w:space="0" w:color="auto"/>
            <w:left w:val="none" w:sz="0" w:space="0" w:color="auto"/>
            <w:bottom w:val="none" w:sz="0" w:space="0" w:color="auto"/>
            <w:right w:val="none" w:sz="0" w:space="0" w:color="auto"/>
          </w:divBdr>
        </w:div>
        <w:div w:id="483745530">
          <w:marLeft w:val="480"/>
          <w:marRight w:val="0"/>
          <w:marTop w:val="0"/>
          <w:marBottom w:val="0"/>
          <w:divBdr>
            <w:top w:val="none" w:sz="0" w:space="0" w:color="auto"/>
            <w:left w:val="none" w:sz="0" w:space="0" w:color="auto"/>
            <w:bottom w:val="none" w:sz="0" w:space="0" w:color="auto"/>
            <w:right w:val="none" w:sz="0" w:space="0" w:color="auto"/>
          </w:divBdr>
        </w:div>
        <w:div w:id="487476713">
          <w:marLeft w:val="480"/>
          <w:marRight w:val="0"/>
          <w:marTop w:val="0"/>
          <w:marBottom w:val="0"/>
          <w:divBdr>
            <w:top w:val="none" w:sz="0" w:space="0" w:color="auto"/>
            <w:left w:val="none" w:sz="0" w:space="0" w:color="auto"/>
            <w:bottom w:val="none" w:sz="0" w:space="0" w:color="auto"/>
            <w:right w:val="none" w:sz="0" w:space="0" w:color="auto"/>
          </w:divBdr>
        </w:div>
        <w:div w:id="495419247">
          <w:marLeft w:val="480"/>
          <w:marRight w:val="0"/>
          <w:marTop w:val="0"/>
          <w:marBottom w:val="0"/>
          <w:divBdr>
            <w:top w:val="none" w:sz="0" w:space="0" w:color="auto"/>
            <w:left w:val="none" w:sz="0" w:space="0" w:color="auto"/>
            <w:bottom w:val="none" w:sz="0" w:space="0" w:color="auto"/>
            <w:right w:val="none" w:sz="0" w:space="0" w:color="auto"/>
          </w:divBdr>
        </w:div>
        <w:div w:id="501286090">
          <w:marLeft w:val="480"/>
          <w:marRight w:val="0"/>
          <w:marTop w:val="0"/>
          <w:marBottom w:val="0"/>
          <w:divBdr>
            <w:top w:val="none" w:sz="0" w:space="0" w:color="auto"/>
            <w:left w:val="none" w:sz="0" w:space="0" w:color="auto"/>
            <w:bottom w:val="none" w:sz="0" w:space="0" w:color="auto"/>
            <w:right w:val="none" w:sz="0" w:space="0" w:color="auto"/>
          </w:divBdr>
        </w:div>
        <w:div w:id="510608483">
          <w:marLeft w:val="480"/>
          <w:marRight w:val="0"/>
          <w:marTop w:val="0"/>
          <w:marBottom w:val="0"/>
          <w:divBdr>
            <w:top w:val="none" w:sz="0" w:space="0" w:color="auto"/>
            <w:left w:val="none" w:sz="0" w:space="0" w:color="auto"/>
            <w:bottom w:val="none" w:sz="0" w:space="0" w:color="auto"/>
            <w:right w:val="none" w:sz="0" w:space="0" w:color="auto"/>
          </w:divBdr>
        </w:div>
        <w:div w:id="521165495">
          <w:marLeft w:val="480"/>
          <w:marRight w:val="0"/>
          <w:marTop w:val="0"/>
          <w:marBottom w:val="0"/>
          <w:divBdr>
            <w:top w:val="none" w:sz="0" w:space="0" w:color="auto"/>
            <w:left w:val="none" w:sz="0" w:space="0" w:color="auto"/>
            <w:bottom w:val="none" w:sz="0" w:space="0" w:color="auto"/>
            <w:right w:val="none" w:sz="0" w:space="0" w:color="auto"/>
          </w:divBdr>
        </w:div>
        <w:div w:id="526407537">
          <w:marLeft w:val="480"/>
          <w:marRight w:val="0"/>
          <w:marTop w:val="0"/>
          <w:marBottom w:val="0"/>
          <w:divBdr>
            <w:top w:val="none" w:sz="0" w:space="0" w:color="auto"/>
            <w:left w:val="none" w:sz="0" w:space="0" w:color="auto"/>
            <w:bottom w:val="none" w:sz="0" w:space="0" w:color="auto"/>
            <w:right w:val="none" w:sz="0" w:space="0" w:color="auto"/>
          </w:divBdr>
        </w:div>
        <w:div w:id="550728439">
          <w:marLeft w:val="480"/>
          <w:marRight w:val="0"/>
          <w:marTop w:val="0"/>
          <w:marBottom w:val="0"/>
          <w:divBdr>
            <w:top w:val="none" w:sz="0" w:space="0" w:color="auto"/>
            <w:left w:val="none" w:sz="0" w:space="0" w:color="auto"/>
            <w:bottom w:val="none" w:sz="0" w:space="0" w:color="auto"/>
            <w:right w:val="none" w:sz="0" w:space="0" w:color="auto"/>
          </w:divBdr>
        </w:div>
        <w:div w:id="553547868">
          <w:marLeft w:val="480"/>
          <w:marRight w:val="0"/>
          <w:marTop w:val="0"/>
          <w:marBottom w:val="0"/>
          <w:divBdr>
            <w:top w:val="none" w:sz="0" w:space="0" w:color="auto"/>
            <w:left w:val="none" w:sz="0" w:space="0" w:color="auto"/>
            <w:bottom w:val="none" w:sz="0" w:space="0" w:color="auto"/>
            <w:right w:val="none" w:sz="0" w:space="0" w:color="auto"/>
          </w:divBdr>
        </w:div>
        <w:div w:id="571619325">
          <w:marLeft w:val="480"/>
          <w:marRight w:val="0"/>
          <w:marTop w:val="0"/>
          <w:marBottom w:val="0"/>
          <w:divBdr>
            <w:top w:val="none" w:sz="0" w:space="0" w:color="auto"/>
            <w:left w:val="none" w:sz="0" w:space="0" w:color="auto"/>
            <w:bottom w:val="none" w:sz="0" w:space="0" w:color="auto"/>
            <w:right w:val="none" w:sz="0" w:space="0" w:color="auto"/>
          </w:divBdr>
        </w:div>
        <w:div w:id="594167610">
          <w:marLeft w:val="480"/>
          <w:marRight w:val="0"/>
          <w:marTop w:val="0"/>
          <w:marBottom w:val="0"/>
          <w:divBdr>
            <w:top w:val="none" w:sz="0" w:space="0" w:color="auto"/>
            <w:left w:val="none" w:sz="0" w:space="0" w:color="auto"/>
            <w:bottom w:val="none" w:sz="0" w:space="0" w:color="auto"/>
            <w:right w:val="none" w:sz="0" w:space="0" w:color="auto"/>
          </w:divBdr>
        </w:div>
        <w:div w:id="616059427">
          <w:marLeft w:val="480"/>
          <w:marRight w:val="0"/>
          <w:marTop w:val="0"/>
          <w:marBottom w:val="0"/>
          <w:divBdr>
            <w:top w:val="none" w:sz="0" w:space="0" w:color="auto"/>
            <w:left w:val="none" w:sz="0" w:space="0" w:color="auto"/>
            <w:bottom w:val="none" w:sz="0" w:space="0" w:color="auto"/>
            <w:right w:val="none" w:sz="0" w:space="0" w:color="auto"/>
          </w:divBdr>
        </w:div>
        <w:div w:id="625504701">
          <w:marLeft w:val="480"/>
          <w:marRight w:val="0"/>
          <w:marTop w:val="0"/>
          <w:marBottom w:val="0"/>
          <w:divBdr>
            <w:top w:val="none" w:sz="0" w:space="0" w:color="auto"/>
            <w:left w:val="none" w:sz="0" w:space="0" w:color="auto"/>
            <w:bottom w:val="none" w:sz="0" w:space="0" w:color="auto"/>
            <w:right w:val="none" w:sz="0" w:space="0" w:color="auto"/>
          </w:divBdr>
        </w:div>
        <w:div w:id="655037242">
          <w:marLeft w:val="480"/>
          <w:marRight w:val="0"/>
          <w:marTop w:val="0"/>
          <w:marBottom w:val="0"/>
          <w:divBdr>
            <w:top w:val="none" w:sz="0" w:space="0" w:color="auto"/>
            <w:left w:val="none" w:sz="0" w:space="0" w:color="auto"/>
            <w:bottom w:val="none" w:sz="0" w:space="0" w:color="auto"/>
            <w:right w:val="none" w:sz="0" w:space="0" w:color="auto"/>
          </w:divBdr>
        </w:div>
        <w:div w:id="671299764">
          <w:marLeft w:val="480"/>
          <w:marRight w:val="0"/>
          <w:marTop w:val="0"/>
          <w:marBottom w:val="0"/>
          <w:divBdr>
            <w:top w:val="none" w:sz="0" w:space="0" w:color="auto"/>
            <w:left w:val="none" w:sz="0" w:space="0" w:color="auto"/>
            <w:bottom w:val="none" w:sz="0" w:space="0" w:color="auto"/>
            <w:right w:val="none" w:sz="0" w:space="0" w:color="auto"/>
          </w:divBdr>
        </w:div>
        <w:div w:id="674069456">
          <w:marLeft w:val="480"/>
          <w:marRight w:val="0"/>
          <w:marTop w:val="0"/>
          <w:marBottom w:val="0"/>
          <w:divBdr>
            <w:top w:val="none" w:sz="0" w:space="0" w:color="auto"/>
            <w:left w:val="none" w:sz="0" w:space="0" w:color="auto"/>
            <w:bottom w:val="none" w:sz="0" w:space="0" w:color="auto"/>
            <w:right w:val="none" w:sz="0" w:space="0" w:color="auto"/>
          </w:divBdr>
        </w:div>
        <w:div w:id="789977014">
          <w:marLeft w:val="480"/>
          <w:marRight w:val="0"/>
          <w:marTop w:val="0"/>
          <w:marBottom w:val="0"/>
          <w:divBdr>
            <w:top w:val="none" w:sz="0" w:space="0" w:color="auto"/>
            <w:left w:val="none" w:sz="0" w:space="0" w:color="auto"/>
            <w:bottom w:val="none" w:sz="0" w:space="0" w:color="auto"/>
            <w:right w:val="none" w:sz="0" w:space="0" w:color="auto"/>
          </w:divBdr>
        </w:div>
        <w:div w:id="846601944">
          <w:marLeft w:val="480"/>
          <w:marRight w:val="0"/>
          <w:marTop w:val="0"/>
          <w:marBottom w:val="0"/>
          <w:divBdr>
            <w:top w:val="none" w:sz="0" w:space="0" w:color="auto"/>
            <w:left w:val="none" w:sz="0" w:space="0" w:color="auto"/>
            <w:bottom w:val="none" w:sz="0" w:space="0" w:color="auto"/>
            <w:right w:val="none" w:sz="0" w:space="0" w:color="auto"/>
          </w:divBdr>
        </w:div>
        <w:div w:id="851988719">
          <w:marLeft w:val="480"/>
          <w:marRight w:val="0"/>
          <w:marTop w:val="0"/>
          <w:marBottom w:val="0"/>
          <w:divBdr>
            <w:top w:val="none" w:sz="0" w:space="0" w:color="auto"/>
            <w:left w:val="none" w:sz="0" w:space="0" w:color="auto"/>
            <w:bottom w:val="none" w:sz="0" w:space="0" w:color="auto"/>
            <w:right w:val="none" w:sz="0" w:space="0" w:color="auto"/>
          </w:divBdr>
        </w:div>
        <w:div w:id="861745694">
          <w:marLeft w:val="480"/>
          <w:marRight w:val="0"/>
          <w:marTop w:val="0"/>
          <w:marBottom w:val="0"/>
          <w:divBdr>
            <w:top w:val="none" w:sz="0" w:space="0" w:color="auto"/>
            <w:left w:val="none" w:sz="0" w:space="0" w:color="auto"/>
            <w:bottom w:val="none" w:sz="0" w:space="0" w:color="auto"/>
            <w:right w:val="none" w:sz="0" w:space="0" w:color="auto"/>
          </w:divBdr>
        </w:div>
        <w:div w:id="901602600">
          <w:marLeft w:val="480"/>
          <w:marRight w:val="0"/>
          <w:marTop w:val="0"/>
          <w:marBottom w:val="0"/>
          <w:divBdr>
            <w:top w:val="none" w:sz="0" w:space="0" w:color="auto"/>
            <w:left w:val="none" w:sz="0" w:space="0" w:color="auto"/>
            <w:bottom w:val="none" w:sz="0" w:space="0" w:color="auto"/>
            <w:right w:val="none" w:sz="0" w:space="0" w:color="auto"/>
          </w:divBdr>
        </w:div>
        <w:div w:id="907959838">
          <w:marLeft w:val="480"/>
          <w:marRight w:val="0"/>
          <w:marTop w:val="0"/>
          <w:marBottom w:val="0"/>
          <w:divBdr>
            <w:top w:val="none" w:sz="0" w:space="0" w:color="auto"/>
            <w:left w:val="none" w:sz="0" w:space="0" w:color="auto"/>
            <w:bottom w:val="none" w:sz="0" w:space="0" w:color="auto"/>
            <w:right w:val="none" w:sz="0" w:space="0" w:color="auto"/>
          </w:divBdr>
        </w:div>
        <w:div w:id="949049137">
          <w:marLeft w:val="480"/>
          <w:marRight w:val="0"/>
          <w:marTop w:val="0"/>
          <w:marBottom w:val="0"/>
          <w:divBdr>
            <w:top w:val="none" w:sz="0" w:space="0" w:color="auto"/>
            <w:left w:val="none" w:sz="0" w:space="0" w:color="auto"/>
            <w:bottom w:val="none" w:sz="0" w:space="0" w:color="auto"/>
            <w:right w:val="none" w:sz="0" w:space="0" w:color="auto"/>
          </w:divBdr>
        </w:div>
        <w:div w:id="1006515698">
          <w:marLeft w:val="480"/>
          <w:marRight w:val="0"/>
          <w:marTop w:val="0"/>
          <w:marBottom w:val="0"/>
          <w:divBdr>
            <w:top w:val="none" w:sz="0" w:space="0" w:color="auto"/>
            <w:left w:val="none" w:sz="0" w:space="0" w:color="auto"/>
            <w:bottom w:val="none" w:sz="0" w:space="0" w:color="auto"/>
            <w:right w:val="none" w:sz="0" w:space="0" w:color="auto"/>
          </w:divBdr>
        </w:div>
        <w:div w:id="1029259745">
          <w:marLeft w:val="480"/>
          <w:marRight w:val="0"/>
          <w:marTop w:val="0"/>
          <w:marBottom w:val="0"/>
          <w:divBdr>
            <w:top w:val="none" w:sz="0" w:space="0" w:color="auto"/>
            <w:left w:val="none" w:sz="0" w:space="0" w:color="auto"/>
            <w:bottom w:val="none" w:sz="0" w:space="0" w:color="auto"/>
            <w:right w:val="none" w:sz="0" w:space="0" w:color="auto"/>
          </w:divBdr>
        </w:div>
        <w:div w:id="1062410742">
          <w:marLeft w:val="480"/>
          <w:marRight w:val="0"/>
          <w:marTop w:val="0"/>
          <w:marBottom w:val="0"/>
          <w:divBdr>
            <w:top w:val="none" w:sz="0" w:space="0" w:color="auto"/>
            <w:left w:val="none" w:sz="0" w:space="0" w:color="auto"/>
            <w:bottom w:val="none" w:sz="0" w:space="0" w:color="auto"/>
            <w:right w:val="none" w:sz="0" w:space="0" w:color="auto"/>
          </w:divBdr>
        </w:div>
        <w:div w:id="1092779638">
          <w:marLeft w:val="480"/>
          <w:marRight w:val="0"/>
          <w:marTop w:val="0"/>
          <w:marBottom w:val="0"/>
          <w:divBdr>
            <w:top w:val="none" w:sz="0" w:space="0" w:color="auto"/>
            <w:left w:val="none" w:sz="0" w:space="0" w:color="auto"/>
            <w:bottom w:val="none" w:sz="0" w:space="0" w:color="auto"/>
            <w:right w:val="none" w:sz="0" w:space="0" w:color="auto"/>
          </w:divBdr>
        </w:div>
        <w:div w:id="1106659220">
          <w:marLeft w:val="480"/>
          <w:marRight w:val="0"/>
          <w:marTop w:val="0"/>
          <w:marBottom w:val="0"/>
          <w:divBdr>
            <w:top w:val="none" w:sz="0" w:space="0" w:color="auto"/>
            <w:left w:val="none" w:sz="0" w:space="0" w:color="auto"/>
            <w:bottom w:val="none" w:sz="0" w:space="0" w:color="auto"/>
            <w:right w:val="none" w:sz="0" w:space="0" w:color="auto"/>
          </w:divBdr>
        </w:div>
        <w:div w:id="1115247793">
          <w:marLeft w:val="480"/>
          <w:marRight w:val="0"/>
          <w:marTop w:val="0"/>
          <w:marBottom w:val="0"/>
          <w:divBdr>
            <w:top w:val="none" w:sz="0" w:space="0" w:color="auto"/>
            <w:left w:val="none" w:sz="0" w:space="0" w:color="auto"/>
            <w:bottom w:val="none" w:sz="0" w:space="0" w:color="auto"/>
            <w:right w:val="none" w:sz="0" w:space="0" w:color="auto"/>
          </w:divBdr>
        </w:div>
        <w:div w:id="1145583106">
          <w:marLeft w:val="480"/>
          <w:marRight w:val="0"/>
          <w:marTop w:val="0"/>
          <w:marBottom w:val="0"/>
          <w:divBdr>
            <w:top w:val="none" w:sz="0" w:space="0" w:color="auto"/>
            <w:left w:val="none" w:sz="0" w:space="0" w:color="auto"/>
            <w:bottom w:val="none" w:sz="0" w:space="0" w:color="auto"/>
            <w:right w:val="none" w:sz="0" w:space="0" w:color="auto"/>
          </w:divBdr>
        </w:div>
        <w:div w:id="1225801848">
          <w:marLeft w:val="480"/>
          <w:marRight w:val="0"/>
          <w:marTop w:val="0"/>
          <w:marBottom w:val="0"/>
          <w:divBdr>
            <w:top w:val="none" w:sz="0" w:space="0" w:color="auto"/>
            <w:left w:val="none" w:sz="0" w:space="0" w:color="auto"/>
            <w:bottom w:val="none" w:sz="0" w:space="0" w:color="auto"/>
            <w:right w:val="none" w:sz="0" w:space="0" w:color="auto"/>
          </w:divBdr>
        </w:div>
        <w:div w:id="1275484694">
          <w:marLeft w:val="480"/>
          <w:marRight w:val="0"/>
          <w:marTop w:val="0"/>
          <w:marBottom w:val="0"/>
          <w:divBdr>
            <w:top w:val="none" w:sz="0" w:space="0" w:color="auto"/>
            <w:left w:val="none" w:sz="0" w:space="0" w:color="auto"/>
            <w:bottom w:val="none" w:sz="0" w:space="0" w:color="auto"/>
            <w:right w:val="none" w:sz="0" w:space="0" w:color="auto"/>
          </w:divBdr>
        </w:div>
        <w:div w:id="1344891757">
          <w:marLeft w:val="480"/>
          <w:marRight w:val="0"/>
          <w:marTop w:val="0"/>
          <w:marBottom w:val="0"/>
          <w:divBdr>
            <w:top w:val="none" w:sz="0" w:space="0" w:color="auto"/>
            <w:left w:val="none" w:sz="0" w:space="0" w:color="auto"/>
            <w:bottom w:val="none" w:sz="0" w:space="0" w:color="auto"/>
            <w:right w:val="none" w:sz="0" w:space="0" w:color="auto"/>
          </w:divBdr>
        </w:div>
        <w:div w:id="1345283060">
          <w:marLeft w:val="480"/>
          <w:marRight w:val="0"/>
          <w:marTop w:val="0"/>
          <w:marBottom w:val="0"/>
          <w:divBdr>
            <w:top w:val="none" w:sz="0" w:space="0" w:color="auto"/>
            <w:left w:val="none" w:sz="0" w:space="0" w:color="auto"/>
            <w:bottom w:val="none" w:sz="0" w:space="0" w:color="auto"/>
            <w:right w:val="none" w:sz="0" w:space="0" w:color="auto"/>
          </w:divBdr>
        </w:div>
        <w:div w:id="1382635633">
          <w:marLeft w:val="480"/>
          <w:marRight w:val="0"/>
          <w:marTop w:val="0"/>
          <w:marBottom w:val="0"/>
          <w:divBdr>
            <w:top w:val="none" w:sz="0" w:space="0" w:color="auto"/>
            <w:left w:val="none" w:sz="0" w:space="0" w:color="auto"/>
            <w:bottom w:val="none" w:sz="0" w:space="0" w:color="auto"/>
            <w:right w:val="none" w:sz="0" w:space="0" w:color="auto"/>
          </w:divBdr>
        </w:div>
        <w:div w:id="1465004957">
          <w:marLeft w:val="480"/>
          <w:marRight w:val="0"/>
          <w:marTop w:val="0"/>
          <w:marBottom w:val="0"/>
          <w:divBdr>
            <w:top w:val="none" w:sz="0" w:space="0" w:color="auto"/>
            <w:left w:val="none" w:sz="0" w:space="0" w:color="auto"/>
            <w:bottom w:val="none" w:sz="0" w:space="0" w:color="auto"/>
            <w:right w:val="none" w:sz="0" w:space="0" w:color="auto"/>
          </w:divBdr>
        </w:div>
        <w:div w:id="1522161058">
          <w:marLeft w:val="480"/>
          <w:marRight w:val="0"/>
          <w:marTop w:val="0"/>
          <w:marBottom w:val="0"/>
          <w:divBdr>
            <w:top w:val="none" w:sz="0" w:space="0" w:color="auto"/>
            <w:left w:val="none" w:sz="0" w:space="0" w:color="auto"/>
            <w:bottom w:val="none" w:sz="0" w:space="0" w:color="auto"/>
            <w:right w:val="none" w:sz="0" w:space="0" w:color="auto"/>
          </w:divBdr>
        </w:div>
        <w:div w:id="1548954640">
          <w:marLeft w:val="480"/>
          <w:marRight w:val="0"/>
          <w:marTop w:val="0"/>
          <w:marBottom w:val="0"/>
          <w:divBdr>
            <w:top w:val="none" w:sz="0" w:space="0" w:color="auto"/>
            <w:left w:val="none" w:sz="0" w:space="0" w:color="auto"/>
            <w:bottom w:val="none" w:sz="0" w:space="0" w:color="auto"/>
            <w:right w:val="none" w:sz="0" w:space="0" w:color="auto"/>
          </w:divBdr>
        </w:div>
        <w:div w:id="1550993074">
          <w:marLeft w:val="480"/>
          <w:marRight w:val="0"/>
          <w:marTop w:val="0"/>
          <w:marBottom w:val="0"/>
          <w:divBdr>
            <w:top w:val="none" w:sz="0" w:space="0" w:color="auto"/>
            <w:left w:val="none" w:sz="0" w:space="0" w:color="auto"/>
            <w:bottom w:val="none" w:sz="0" w:space="0" w:color="auto"/>
            <w:right w:val="none" w:sz="0" w:space="0" w:color="auto"/>
          </w:divBdr>
        </w:div>
        <w:div w:id="1621915596">
          <w:marLeft w:val="480"/>
          <w:marRight w:val="0"/>
          <w:marTop w:val="0"/>
          <w:marBottom w:val="0"/>
          <w:divBdr>
            <w:top w:val="none" w:sz="0" w:space="0" w:color="auto"/>
            <w:left w:val="none" w:sz="0" w:space="0" w:color="auto"/>
            <w:bottom w:val="none" w:sz="0" w:space="0" w:color="auto"/>
            <w:right w:val="none" w:sz="0" w:space="0" w:color="auto"/>
          </w:divBdr>
        </w:div>
        <w:div w:id="1665476151">
          <w:marLeft w:val="480"/>
          <w:marRight w:val="0"/>
          <w:marTop w:val="0"/>
          <w:marBottom w:val="0"/>
          <w:divBdr>
            <w:top w:val="none" w:sz="0" w:space="0" w:color="auto"/>
            <w:left w:val="none" w:sz="0" w:space="0" w:color="auto"/>
            <w:bottom w:val="none" w:sz="0" w:space="0" w:color="auto"/>
            <w:right w:val="none" w:sz="0" w:space="0" w:color="auto"/>
          </w:divBdr>
        </w:div>
        <w:div w:id="1727292395">
          <w:marLeft w:val="480"/>
          <w:marRight w:val="0"/>
          <w:marTop w:val="0"/>
          <w:marBottom w:val="0"/>
          <w:divBdr>
            <w:top w:val="none" w:sz="0" w:space="0" w:color="auto"/>
            <w:left w:val="none" w:sz="0" w:space="0" w:color="auto"/>
            <w:bottom w:val="none" w:sz="0" w:space="0" w:color="auto"/>
            <w:right w:val="none" w:sz="0" w:space="0" w:color="auto"/>
          </w:divBdr>
        </w:div>
        <w:div w:id="1858611984">
          <w:marLeft w:val="480"/>
          <w:marRight w:val="0"/>
          <w:marTop w:val="0"/>
          <w:marBottom w:val="0"/>
          <w:divBdr>
            <w:top w:val="none" w:sz="0" w:space="0" w:color="auto"/>
            <w:left w:val="none" w:sz="0" w:space="0" w:color="auto"/>
            <w:bottom w:val="none" w:sz="0" w:space="0" w:color="auto"/>
            <w:right w:val="none" w:sz="0" w:space="0" w:color="auto"/>
          </w:divBdr>
        </w:div>
        <w:div w:id="1889490952">
          <w:marLeft w:val="480"/>
          <w:marRight w:val="0"/>
          <w:marTop w:val="0"/>
          <w:marBottom w:val="0"/>
          <w:divBdr>
            <w:top w:val="none" w:sz="0" w:space="0" w:color="auto"/>
            <w:left w:val="none" w:sz="0" w:space="0" w:color="auto"/>
            <w:bottom w:val="none" w:sz="0" w:space="0" w:color="auto"/>
            <w:right w:val="none" w:sz="0" w:space="0" w:color="auto"/>
          </w:divBdr>
        </w:div>
        <w:div w:id="1915622655">
          <w:marLeft w:val="480"/>
          <w:marRight w:val="0"/>
          <w:marTop w:val="0"/>
          <w:marBottom w:val="0"/>
          <w:divBdr>
            <w:top w:val="none" w:sz="0" w:space="0" w:color="auto"/>
            <w:left w:val="none" w:sz="0" w:space="0" w:color="auto"/>
            <w:bottom w:val="none" w:sz="0" w:space="0" w:color="auto"/>
            <w:right w:val="none" w:sz="0" w:space="0" w:color="auto"/>
          </w:divBdr>
        </w:div>
        <w:div w:id="1937589715">
          <w:marLeft w:val="480"/>
          <w:marRight w:val="0"/>
          <w:marTop w:val="0"/>
          <w:marBottom w:val="0"/>
          <w:divBdr>
            <w:top w:val="none" w:sz="0" w:space="0" w:color="auto"/>
            <w:left w:val="none" w:sz="0" w:space="0" w:color="auto"/>
            <w:bottom w:val="none" w:sz="0" w:space="0" w:color="auto"/>
            <w:right w:val="none" w:sz="0" w:space="0" w:color="auto"/>
          </w:divBdr>
        </w:div>
        <w:div w:id="2026200859">
          <w:marLeft w:val="480"/>
          <w:marRight w:val="0"/>
          <w:marTop w:val="0"/>
          <w:marBottom w:val="0"/>
          <w:divBdr>
            <w:top w:val="none" w:sz="0" w:space="0" w:color="auto"/>
            <w:left w:val="none" w:sz="0" w:space="0" w:color="auto"/>
            <w:bottom w:val="none" w:sz="0" w:space="0" w:color="auto"/>
            <w:right w:val="none" w:sz="0" w:space="0" w:color="auto"/>
          </w:divBdr>
        </w:div>
        <w:div w:id="2029792669">
          <w:marLeft w:val="480"/>
          <w:marRight w:val="0"/>
          <w:marTop w:val="0"/>
          <w:marBottom w:val="0"/>
          <w:divBdr>
            <w:top w:val="none" w:sz="0" w:space="0" w:color="auto"/>
            <w:left w:val="none" w:sz="0" w:space="0" w:color="auto"/>
            <w:bottom w:val="none" w:sz="0" w:space="0" w:color="auto"/>
            <w:right w:val="none" w:sz="0" w:space="0" w:color="auto"/>
          </w:divBdr>
        </w:div>
        <w:div w:id="2032953707">
          <w:marLeft w:val="480"/>
          <w:marRight w:val="0"/>
          <w:marTop w:val="0"/>
          <w:marBottom w:val="0"/>
          <w:divBdr>
            <w:top w:val="none" w:sz="0" w:space="0" w:color="auto"/>
            <w:left w:val="none" w:sz="0" w:space="0" w:color="auto"/>
            <w:bottom w:val="none" w:sz="0" w:space="0" w:color="auto"/>
            <w:right w:val="none" w:sz="0" w:space="0" w:color="auto"/>
          </w:divBdr>
        </w:div>
        <w:div w:id="2033340869">
          <w:marLeft w:val="480"/>
          <w:marRight w:val="0"/>
          <w:marTop w:val="0"/>
          <w:marBottom w:val="0"/>
          <w:divBdr>
            <w:top w:val="none" w:sz="0" w:space="0" w:color="auto"/>
            <w:left w:val="none" w:sz="0" w:space="0" w:color="auto"/>
            <w:bottom w:val="none" w:sz="0" w:space="0" w:color="auto"/>
            <w:right w:val="none" w:sz="0" w:space="0" w:color="auto"/>
          </w:divBdr>
        </w:div>
        <w:div w:id="2040036989">
          <w:marLeft w:val="480"/>
          <w:marRight w:val="0"/>
          <w:marTop w:val="0"/>
          <w:marBottom w:val="0"/>
          <w:divBdr>
            <w:top w:val="none" w:sz="0" w:space="0" w:color="auto"/>
            <w:left w:val="none" w:sz="0" w:space="0" w:color="auto"/>
            <w:bottom w:val="none" w:sz="0" w:space="0" w:color="auto"/>
            <w:right w:val="none" w:sz="0" w:space="0" w:color="auto"/>
          </w:divBdr>
        </w:div>
        <w:div w:id="2099281407">
          <w:marLeft w:val="480"/>
          <w:marRight w:val="0"/>
          <w:marTop w:val="0"/>
          <w:marBottom w:val="0"/>
          <w:divBdr>
            <w:top w:val="none" w:sz="0" w:space="0" w:color="auto"/>
            <w:left w:val="none" w:sz="0" w:space="0" w:color="auto"/>
            <w:bottom w:val="none" w:sz="0" w:space="0" w:color="auto"/>
            <w:right w:val="none" w:sz="0" w:space="0" w:color="auto"/>
          </w:divBdr>
        </w:div>
      </w:divsChild>
    </w:div>
    <w:div w:id="759445015">
      <w:bodyDiv w:val="1"/>
      <w:marLeft w:val="0"/>
      <w:marRight w:val="0"/>
      <w:marTop w:val="0"/>
      <w:marBottom w:val="0"/>
      <w:divBdr>
        <w:top w:val="none" w:sz="0" w:space="0" w:color="auto"/>
        <w:left w:val="none" w:sz="0" w:space="0" w:color="auto"/>
        <w:bottom w:val="none" w:sz="0" w:space="0" w:color="auto"/>
        <w:right w:val="none" w:sz="0" w:space="0" w:color="auto"/>
      </w:divBdr>
    </w:div>
    <w:div w:id="760033449">
      <w:bodyDiv w:val="1"/>
      <w:marLeft w:val="0"/>
      <w:marRight w:val="0"/>
      <w:marTop w:val="0"/>
      <w:marBottom w:val="0"/>
      <w:divBdr>
        <w:top w:val="none" w:sz="0" w:space="0" w:color="auto"/>
        <w:left w:val="none" w:sz="0" w:space="0" w:color="auto"/>
        <w:bottom w:val="none" w:sz="0" w:space="0" w:color="auto"/>
        <w:right w:val="none" w:sz="0" w:space="0" w:color="auto"/>
      </w:divBdr>
    </w:div>
    <w:div w:id="760418206">
      <w:bodyDiv w:val="1"/>
      <w:marLeft w:val="0"/>
      <w:marRight w:val="0"/>
      <w:marTop w:val="0"/>
      <w:marBottom w:val="0"/>
      <w:divBdr>
        <w:top w:val="none" w:sz="0" w:space="0" w:color="auto"/>
        <w:left w:val="none" w:sz="0" w:space="0" w:color="auto"/>
        <w:bottom w:val="none" w:sz="0" w:space="0" w:color="auto"/>
        <w:right w:val="none" w:sz="0" w:space="0" w:color="auto"/>
      </w:divBdr>
    </w:div>
    <w:div w:id="760681859">
      <w:bodyDiv w:val="1"/>
      <w:marLeft w:val="0"/>
      <w:marRight w:val="0"/>
      <w:marTop w:val="0"/>
      <w:marBottom w:val="0"/>
      <w:divBdr>
        <w:top w:val="none" w:sz="0" w:space="0" w:color="auto"/>
        <w:left w:val="none" w:sz="0" w:space="0" w:color="auto"/>
        <w:bottom w:val="none" w:sz="0" w:space="0" w:color="auto"/>
        <w:right w:val="none" w:sz="0" w:space="0" w:color="auto"/>
      </w:divBdr>
    </w:div>
    <w:div w:id="761803619">
      <w:bodyDiv w:val="1"/>
      <w:marLeft w:val="0"/>
      <w:marRight w:val="0"/>
      <w:marTop w:val="0"/>
      <w:marBottom w:val="0"/>
      <w:divBdr>
        <w:top w:val="none" w:sz="0" w:space="0" w:color="auto"/>
        <w:left w:val="none" w:sz="0" w:space="0" w:color="auto"/>
        <w:bottom w:val="none" w:sz="0" w:space="0" w:color="auto"/>
        <w:right w:val="none" w:sz="0" w:space="0" w:color="auto"/>
      </w:divBdr>
    </w:div>
    <w:div w:id="762266366">
      <w:bodyDiv w:val="1"/>
      <w:marLeft w:val="0"/>
      <w:marRight w:val="0"/>
      <w:marTop w:val="0"/>
      <w:marBottom w:val="0"/>
      <w:divBdr>
        <w:top w:val="none" w:sz="0" w:space="0" w:color="auto"/>
        <w:left w:val="none" w:sz="0" w:space="0" w:color="auto"/>
        <w:bottom w:val="none" w:sz="0" w:space="0" w:color="auto"/>
        <w:right w:val="none" w:sz="0" w:space="0" w:color="auto"/>
      </w:divBdr>
    </w:div>
    <w:div w:id="763305238">
      <w:bodyDiv w:val="1"/>
      <w:marLeft w:val="0"/>
      <w:marRight w:val="0"/>
      <w:marTop w:val="0"/>
      <w:marBottom w:val="0"/>
      <w:divBdr>
        <w:top w:val="none" w:sz="0" w:space="0" w:color="auto"/>
        <w:left w:val="none" w:sz="0" w:space="0" w:color="auto"/>
        <w:bottom w:val="none" w:sz="0" w:space="0" w:color="auto"/>
        <w:right w:val="none" w:sz="0" w:space="0" w:color="auto"/>
      </w:divBdr>
    </w:div>
    <w:div w:id="763459430">
      <w:bodyDiv w:val="1"/>
      <w:marLeft w:val="0"/>
      <w:marRight w:val="0"/>
      <w:marTop w:val="0"/>
      <w:marBottom w:val="0"/>
      <w:divBdr>
        <w:top w:val="none" w:sz="0" w:space="0" w:color="auto"/>
        <w:left w:val="none" w:sz="0" w:space="0" w:color="auto"/>
        <w:bottom w:val="none" w:sz="0" w:space="0" w:color="auto"/>
        <w:right w:val="none" w:sz="0" w:space="0" w:color="auto"/>
      </w:divBdr>
    </w:div>
    <w:div w:id="764032127">
      <w:bodyDiv w:val="1"/>
      <w:marLeft w:val="0"/>
      <w:marRight w:val="0"/>
      <w:marTop w:val="0"/>
      <w:marBottom w:val="0"/>
      <w:divBdr>
        <w:top w:val="none" w:sz="0" w:space="0" w:color="auto"/>
        <w:left w:val="none" w:sz="0" w:space="0" w:color="auto"/>
        <w:bottom w:val="none" w:sz="0" w:space="0" w:color="auto"/>
        <w:right w:val="none" w:sz="0" w:space="0" w:color="auto"/>
      </w:divBdr>
    </w:div>
    <w:div w:id="764032182">
      <w:bodyDiv w:val="1"/>
      <w:marLeft w:val="0"/>
      <w:marRight w:val="0"/>
      <w:marTop w:val="0"/>
      <w:marBottom w:val="0"/>
      <w:divBdr>
        <w:top w:val="none" w:sz="0" w:space="0" w:color="auto"/>
        <w:left w:val="none" w:sz="0" w:space="0" w:color="auto"/>
        <w:bottom w:val="none" w:sz="0" w:space="0" w:color="auto"/>
        <w:right w:val="none" w:sz="0" w:space="0" w:color="auto"/>
      </w:divBdr>
    </w:div>
    <w:div w:id="764154559">
      <w:bodyDiv w:val="1"/>
      <w:marLeft w:val="0"/>
      <w:marRight w:val="0"/>
      <w:marTop w:val="0"/>
      <w:marBottom w:val="0"/>
      <w:divBdr>
        <w:top w:val="none" w:sz="0" w:space="0" w:color="auto"/>
        <w:left w:val="none" w:sz="0" w:space="0" w:color="auto"/>
        <w:bottom w:val="none" w:sz="0" w:space="0" w:color="auto"/>
        <w:right w:val="none" w:sz="0" w:space="0" w:color="auto"/>
      </w:divBdr>
    </w:div>
    <w:div w:id="764377359">
      <w:bodyDiv w:val="1"/>
      <w:marLeft w:val="0"/>
      <w:marRight w:val="0"/>
      <w:marTop w:val="0"/>
      <w:marBottom w:val="0"/>
      <w:divBdr>
        <w:top w:val="none" w:sz="0" w:space="0" w:color="auto"/>
        <w:left w:val="none" w:sz="0" w:space="0" w:color="auto"/>
        <w:bottom w:val="none" w:sz="0" w:space="0" w:color="auto"/>
        <w:right w:val="none" w:sz="0" w:space="0" w:color="auto"/>
      </w:divBdr>
    </w:div>
    <w:div w:id="765077320">
      <w:bodyDiv w:val="1"/>
      <w:marLeft w:val="0"/>
      <w:marRight w:val="0"/>
      <w:marTop w:val="0"/>
      <w:marBottom w:val="0"/>
      <w:divBdr>
        <w:top w:val="none" w:sz="0" w:space="0" w:color="auto"/>
        <w:left w:val="none" w:sz="0" w:space="0" w:color="auto"/>
        <w:bottom w:val="none" w:sz="0" w:space="0" w:color="auto"/>
        <w:right w:val="none" w:sz="0" w:space="0" w:color="auto"/>
      </w:divBdr>
    </w:div>
    <w:div w:id="765421432">
      <w:bodyDiv w:val="1"/>
      <w:marLeft w:val="0"/>
      <w:marRight w:val="0"/>
      <w:marTop w:val="0"/>
      <w:marBottom w:val="0"/>
      <w:divBdr>
        <w:top w:val="none" w:sz="0" w:space="0" w:color="auto"/>
        <w:left w:val="none" w:sz="0" w:space="0" w:color="auto"/>
        <w:bottom w:val="none" w:sz="0" w:space="0" w:color="auto"/>
        <w:right w:val="none" w:sz="0" w:space="0" w:color="auto"/>
      </w:divBdr>
    </w:div>
    <w:div w:id="765465333">
      <w:bodyDiv w:val="1"/>
      <w:marLeft w:val="0"/>
      <w:marRight w:val="0"/>
      <w:marTop w:val="0"/>
      <w:marBottom w:val="0"/>
      <w:divBdr>
        <w:top w:val="none" w:sz="0" w:space="0" w:color="auto"/>
        <w:left w:val="none" w:sz="0" w:space="0" w:color="auto"/>
        <w:bottom w:val="none" w:sz="0" w:space="0" w:color="auto"/>
        <w:right w:val="none" w:sz="0" w:space="0" w:color="auto"/>
      </w:divBdr>
    </w:div>
    <w:div w:id="765538019">
      <w:bodyDiv w:val="1"/>
      <w:marLeft w:val="0"/>
      <w:marRight w:val="0"/>
      <w:marTop w:val="0"/>
      <w:marBottom w:val="0"/>
      <w:divBdr>
        <w:top w:val="none" w:sz="0" w:space="0" w:color="auto"/>
        <w:left w:val="none" w:sz="0" w:space="0" w:color="auto"/>
        <w:bottom w:val="none" w:sz="0" w:space="0" w:color="auto"/>
        <w:right w:val="none" w:sz="0" w:space="0" w:color="auto"/>
      </w:divBdr>
    </w:div>
    <w:div w:id="765616728">
      <w:bodyDiv w:val="1"/>
      <w:marLeft w:val="0"/>
      <w:marRight w:val="0"/>
      <w:marTop w:val="0"/>
      <w:marBottom w:val="0"/>
      <w:divBdr>
        <w:top w:val="none" w:sz="0" w:space="0" w:color="auto"/>
        <w:left w:val="none" w:sz="0" w:space="0" w:color="auto"/>
        <w:bottom w:val="none" w:sz="0" w:space="0" w:color="auto"/>
        <w:right w:val="none" w:sz="0" w:space="0" w:color="auto"/>
      </w:divBdr>
    </w:div>
    <w:div w:id="765657622">
      <w:bodyDiv w:val="1"/>
      <w:marLeft w:val="0"/>
      <w:marRight w:val="0"/>
      <w:marTop w:val="0"/>
      <w:marBottom w:val="0"/>
      <w:divBdr>
        <w:top w:val="none" w:sz="0" w:space="0" w:color="auto"/>
        <w:left w:val="none" w:sz="0" w:space="0" w:color="auto"/>
        <w:bottom w:val="none" w:sz="0" w:space="0" w:color="auto"/>
        <w:right w:val="none" w:sz="0" w:space="0" w:color="auto"/>
      </w:divBdr>
    </w:div>
    <w:div w:id="765806612">
      <w:bodyDiv w:val="1"/>
      <w:marLeft w:val="0"/>
      <w:marRight w:val="0"/>
      <w:marTop w:val="0"/>
      <w:marBottom w:val="0"/>
      <w:divBdr>
        <w:top w:val="none" w:sz="0" w:space="0" w:color="auto"/>
        <w:left w:val="none" w:sz="0" w:space="0" w:color="auto"/>
        <w:bottom w:val="none" w:sz="0" w:space="0" w:color="auto"/>
        <w:right w:val="none" w:sz="0" w:space="0" w:color="auto"/>
      </w:divBdr>
    </w:div>
    <w:div w:id="766269700">
      <w:bodyDiv w:val="1"/>
      <w:marLeft w:val="0"/>
      <w:marRight w:val="0"/>
      <w:marTop w:val="0"/>
      <w:marBottom w:val="0"/>
      <w:divBdr>
        <w:top w:val="none" w:sz="0" w:space="0" w:color="auto"/>
        <w:left w:val="none" w:sz="0" w:space="0" w:color="auto"/>
        <w:bottom w:val="none" w:sz="0" w:space="0" w:color="auto"/>
        <w:right w:val="none" w:sz="0" w:space="0" w:color="auto"/>
      </w:divBdr>
    </w:div>
    <w:div w:id="766465139">
      <w:bodyDiv w:val="1"/>
      <w:marLeft w:val="0"/>
      <w:marRight w:val="0"/>
      <w:marTop w:val="0"/>
      <w:marBottom w:val="0"/>
      <w:divBdr>
        <w:top w:val="none" w:sz="0" w:space="0" w:color="auto"/>
        <w:left w:val="none" w:sz="0" w:space="0" w:color="auto"/>
        <w:bottom w:val="none" w:sz="0" w:space="0" w:color="auto"/>
        <w:right w:val="none" w:sz="0" w:space="0" w:color="auto"/>
      </w:divBdr>
    </w:div>
    <w:div w:id="766541709">
      <w:bodyDiv w:val="1"/>
      <w:marLeft w:val="0"/>
      <w:marRight w:val="0"/>
      <w:marTop w:val="0"/>
      <w:marBottom w:val="0"/>
      <w:divBdr>
        <w:top w:val="none" w:sz="0" w:space="0" w:color="auto"/>
        <w:left w:val="none" w:sz="0" w:space="0" w:color="auto"/>
        <w:bottom w:val="none" w:sz="0" w:space="0" w:color="auto"/>
        <w:right w:val="none" w:sz="0" w:space="0" w:color="auto"/>
      </w:divBdr>
    </w:div>
    <w:div w:id="766853881">
      <w:bodyDiv w:val="1"/>
      <w:marLeft w:val="0"/>
      <w:marRight w:val="0"/>
      <w:marTop w:val="0"/>
      <w:marBottom w:val="0"/>
      <w:divBdr>
        <w:top w:val="none" w:sz="0" w:space="0" w:color="auto"/>
        <w:left w:val="none" w:sz="0" w:space="0" w:color="auto"/>
        <w:bottom w:val="none" w:sz="0" w:space="0" w:color="auto"/>
        <w:right w:val="none" w:sz="0" w:space="0" w:color="auto"/>
      </w:divBdr>
    </w:div>
    <w:div w:id="767044818">
      <w:bodyDiv w:val="1"/>
      <w:marLeft w:val="0"/>
      <w:marRight w:val="0"/>
      <w:marTop w:val="0"/>
      <w:marBottom w:val="0"/>
      <w:divBdr>
        <w:top w:val="none" w:sz="0" w:space="0" w:color="auto"/>
        <w:left w:val="none" w:sz="0" w:space="0" w:color="auto"/>
        <w:bottom w:val="none" w:sz="0" w:space="0" w:color="auto"/>
        <w:right w:val="none" w:sz="0" w:space="0" w:color="auto"/>
      </w:divBdr>
    </w:div>
    <w:div w:id="767240111">
      <w:bodyDiv w:val="1"/>
      <w:marLeft w:val="0"/>
      <w:marRight w:val="0"/>
      <w:marTop w:val="0"/>
      <w:marBottom w:val="0"/>
      <w:divBdr>
        <w:top w:val="none" w:sz="0" w:space="0" w:color="auto"/>
        <w:left w:val="none" w:sz="0" w:space="0" w:color="auto"/>
        <w:bottom w:val="none" w:sz="0" w:space="0" w:color="auto"/>
        <w:right w:val="none" w:sz="0" w:space="0" w:color="auto"/>
      </w:divBdr>
    </w:div>
    <w:div w:id="767309965">
      <w:bodyDiv w:val="1"/>
      <w:marLeft w:val="0"/>
      <w:marRight w:val="0"/>
      <w:marTop w:val="0"/>
      <w:marBottom w:val="0"/>
      <w:divBdr>
        <w:top w:val="none" w:sz="0" w:space="0" w:color="auto"/>
        <w:left w:val="none" w:sz="0" w:space="0" w:color="auto"/>
        <w:bottom w:val="none" w:sz="0" w:space="0" w:color="auto"/>
        <w:right w:val="none" w:sz="0" w:space="0" w:color="auto"/>
      </w:divBdr>
    </w:div>
    <w:div w:id="767385811">
      <w:bodyDiv w:val="1"/>
      <w:marLeft w:val="0"/>
      <w:marRight w:val="0"/>
      <w:marTop w:val="0"/>
      <w:marBottom w:val="0"/>
      <w:divBdr>
        <w:top w:val="none" w:sz="0" w:space="0" w:color="auto"/>
        <w:left w:val="none" w:sz="0" w:space="0" w:color="auto"/>
        <w:bottom w:val="none" w:sz="0" w:space="0" w:color="auto"/>
        <w:right w:val="none" w:sz="0" w:space="0" w:color="auto"/>
      </w:divBdr>
    </w:div>
    <w:div w:id="767851895">
      <w:bodyDiv w:val="1"/>
      <w:marLeft w:val="0"/>
      <w:marRight w:val="0"/>
      <w:marTop w:val="0"/>
      <w:marBottom w:val="0"/>
      <w:divBdr>
        <w:top w:val="none" w:sz="0" w:space="0" w:color="auto"/>
        <w:left w:val="none" w:sz="0" w:space="0" w:color="auto"/>
        <w:bottom w:val="none" w:sz="0" w:space="0" w:color="auto"/>
        <w:right w:val="none" w:sz="0" w:space="0" w:color="auto"/>
      </w:divBdr>
    </w:div>
    <w:div w:id="768237332">
      <w:bodyDiv w:val="1"/>
      <w:marLeft w:val="0"/>
      <w:marRight w:val="0"/>
      <w:marTop w:val="0"/>
      <w:marBottom w:val="0"/>
      <w:divBdr>
        <w:top w:val="none" w:sz="0" w:space="0" w:color="auto"/>
        <w:left w:val="none" w:sz="0" w:space="0" w:color="auto"/>
        <w:bottom w:val="none" w:sz="0" w:space="0" w:color="auto"/>
        <w:right w:val="none" w:sz="0" w:space="0" w:color="auto"/>
      </w:divBdr>
    </w:div>
    <w:div w:id="768544952">
      <w:bodyDiv w:val="1"/>
      <w:marLeft w:val="0"/>
      <w:marRight w:val="0"/>
      <w:marTop w:val="0"/>
      <w:marBottom w:val="0"/>
      <w:divBdr>
        <w:top w:val="none" w:sz="0" w:space="0" w:color="auto"/>
        <w:left w:val="none" w:sz="0" w:space="0" w:color="auto"/>
        <w:bottom w:val="none" w:sz="0" w:space="0" w:color="auto"/>
        <w:right w:val="none" w:sz="0" w:space="0" w:color="auto"/>
      </w:divBdr>
    </w:div>
    <w:div w:id="768625056">
      <w:bodyDiv w:val="1"/>
      <w:marLeft w:val="0"/>
      <w:marRight w:val="0"/>
      <w:marTop w:val="0"/>
      <w:marBottom w:val="0"/>
      <w:divBdr>
        <w:top w:val="none" w:sz="0" w:space="0" w:color="auto"/>
        <w:left w:val="none" w:sz="0" w:space="0" w:color="auto"/>
        <w:bottom w:val="none" w:sz="0" w:space="0" w:color="auto"/>
        <w:right w:val="none" w:sz="0" w:space="0" w:color="auto"/>
      </w:divBdr>
    </w:div>
    <w:div w:id="768965451">
      <w:bodyDiv w:val="1"/>
      <w:marLeft w:val="0"/>
      <w:marRight w:val="0"/>
      <w:marTop w:val="0"/>
      <w:marBottom w:val="0"/>
      <w:divBdr>
        <w:top w:val="none" w:sz="0" w:space="0" w:color="auto"/>
        <w:left w:val="none" w:sz="0" w:space="0" w:color="auto"/>
        <w:bottom w:val="none" w:sz="0" w:space="0" w:color="auto"/>
        <w:right w:val="none" w:sz="0" w:space="0" w:color="auto"/>
      </w:divBdr>
    </w:div>
    <w:div w:id="769737988">
      <w:bodyDiv w:val="1"/>
      <w:marLeft w:val="0"/>
      <w:marRight w:val="0"/>
      <w:marTop w:val="0"/>
      <w:marBottom w:val="0"/>
      <w:divBdr>
        <w:top w:val="none" w:sz="0" w:space="0" w:color="auto"/>
        <w:left w:val="none" w:sz="0" w:space="0" w:color="auto"/>
        <w:bottom w:val="none" w:sz="0" w:space="0" w:color="auto"/>
        <w:right w:val="none" w:sz="0" w:space="0" w:color="auto"/>
      </w:divBdr>
    </w:div>
    <w:div w:id="769853766">
      <w:bodyDiv w:val="1"/>
      <w:marLeft w:val="0"/>
      <w:marRight w:val="0"/>
      <w:marTop w:val="0"/>
      <w:marBottom w:val="0"/>
      <w:divBdr>
        <w:top w:val="none" w:sz="0" w:space="0" w:color="auto"/>
        <w:left w:val="none" w:sz="0" w:space="0" w:color="auto"/>
        <w:bottom w:val="none" w:sz="0" w:space="0" w:color="auto"/>
        <w:right w:val="none" w:sz="0" w:space="0" w:color="auto"/>
      </w:divBdr>
    </w:div>
    <w:div w:id="770006120">
      <w:bodyDiv w:val="1"/>
      <w:marLeft w:val="0"/>
      <w:marRight w:val="0"/>
      <w:marTop w:val="0"/>
      <w:marBottom w:val="0"/>
      <w:divBdr>
        <w:top w:val="none" w:sz="0" w:space="0" w:color="auto"/>
        <w:left w:val="none" w:sz="0" w:space="0" w:color="auto"/>
        <w:bottom w:val="none" w:sz="0" w:space="0" w:color="auto"/>
        <w:right w:val="none" w:sz="0" w:space="0" w:color="auto"/>
      </w:divBdr>
    </w:div>
    <w:div w:id="770316026">
      <w:bodyDiv w:val="1"/>
      <w:marLeft w:val="0"/>
      <w:marRight w:val="0"/>
      <w:marTop w:val="0"/>
      <w:marBottom w:val="0"/>
      <w:divBdr>
        <w:top w:val="none" w:sz="0" w:space="0" w:color="auto"/>
        <w:left w:val="none" w:sz="0" w:space="0" w:color="auto"/>
        <w:bottom w:val="none" w:sz="0" w:space="0" w:color="auto"/>
        <w:right w:val="none" w:sz="0" w:space="0" w:color="auto"/>
      </w:divBdr>
    </w:div>
    <w:div w:id="770734398">
      <w:bodyDiv w:val="1"/>
      <w:marLeft w:val="0"/>
      <w:marRight w:val="0"/>
      <w:marTop w:val="0"/>
      <w:marBottom w:val="0"/>
      <w:divBdr>
        <w:top w:val="none" w:sz="0" w:space="0" w:color="auto"/>
        <w:left w:val="none" w:sz="0" w:space="0" w:color="auto"/>
        <w:bottom w:val="none" w:sz="0" w:space="0" w:color="auto"/>
        <w:right w:val="none" w:sz="0" w:space="0" w:color="auto"/>
      </w:divBdr>
    </w:div>
    <w:div w:id="771052988">
      <w:bodyDiv w:val="1"/>
      <w:marLeft w:val="0"/>
      <w:marRight w:val="0"/>
      <w:marTop w:val="0"/>
      <w:marBottom w:val="0"/>
      <w:divBdr>
        <w:top w:val="none" w:sz="0" w:space="0" w:color="auto"/>
        <w:left w:val="none" w:sz="0" w:space="0" w:color="auto"/>
        <w:bottom w:val="none" w:sz="0" w:space="0" w:color="auto"/>
        <w:right w:val="none" w:sz="0" w:space="0" w:color="auto"/>
      </w:divBdr>
    </w:div>
    <w:div w:id="771053633">
      <w:bodyDiv w:val="1"/>
      <w:marLeft w:val="0"/>
      <w:marRight w:val="0"/>
      <w:marTop w:val="0"/>
      <w:marBottom w:val="0"/>
      <w:divBdr>
        <w:top w:val="none" w:sz="0" w:space="0" w:color="auto"/>
        <w:left w:val="none" w:sz="0" w:space="0" w:color="auto"/>
        <w:bottom w:val="none" w:sz="0" w:space="0" w:color="auto"/>
        <w:right w:val="none" w:sz="0" w:space="0" w:color="auto"/>
      </w:divBdr>
    </w:div>
    <w:div w:id="771164018">
      <w:bodyDiv w:val="1"/>
      <w:marLeft w:val="0"/>
      <w:marRight w:val="0"/>
      <w:marTop w:val="0"/>
      <w:marBottom w:val="0"/>
      <w:divBdr>
        <w:top w:val="none" w:sz="0" w:space="0" w:color="auto"/>
        <w:left w:val="none" w:sz="0" w:space="0" w:color="auto"/>
        <w:bottom w:val="none" w:sz="0" w:space="0" w:color="auto"/>
        <w:right w:val="none" w:sz="0" w:space="0" w:color="auto"/>
      </w:divBdr>
    </w:div>
    <w:div w:id="771322928">
      <w:bodyDiv w:val="1"/>
      <w:marLeft w:val="0"/>
      <w:marRight w:val="0"/>
      <w:marTop w:val="0"/>
      <w:marBottom w:val="0"/>
      <w:divBdr>
        <w:top w:val="none" w:sz="0" w:space="0" w:color="auto"/>
        <w:left w:val="none" w:sz="0" w:space="0" w:color="auto"/>
        <w:bottom w:val="none" w:sz="0" w:space="0" w:color="auto"/>
        <w:right w:val="none" w:sz="0" w:space="0" w:color="auto"/>
      </w:divBdr>
    </w:div>
    <w:div w:id="771515645">
      <w:bodyDiv w:val="1"/>
      <w:marLeft w:val="0"/>
      <w:marRight w:val="0"/>
      <w:marTop w:val="0"/>
      <w:marBottom w:val="0"/>
      <w:divBdr>
        <w:top w:val="none" w:sz="0" w:space="0" w:color="auto"/>
        <w:left w:val="none" w:sz="0" w:space="0" w:color="auto"/>
        <w:bottom w:val="none" w:sz="0" w:space="0" w:color="auto"/>
        <w:right w:val="none" w:sz="0" w:space="0" w:color="auto"/>
      </w:divBdr>
    </w:div>
    <w:div w:id="772088096">
      <w:bodyDiv w:val="1"/>
      <w:marLeft w:val="0"/>
      <w:marRight w:val="0"/>
      <w:marTop w:val="0"/>
      <w:marBottom w:val="0"/>
      <w:divBdr>
        <w:top w:val="none" w:sz="0" w:space="0" w:color="auto"/>
        <w:left w:val="none" w:sz="0" w:space="0" w:color="auto"/>
        <w:bottom w:val="none" w:sz="0" w:space="0" w:color="auto"/>
        <w:right w:val="none" w:sz="0" w:space="0" w:color="auto"/>
      </w:divBdr>
    </w:div>
    <w:div w:id="772479175">
      <w:bodyDiv w:val="1"/>
      <w:marLeft w:val="0"/>
      <w:marRight w:val="0"/>
      <w:marTop w:val="0"/>
      <w:marBottom w:val="0"/>
      <w:divBdr>
        <w:top w:val="none" w:sz="0" w:space="0" w:color="auto"/>
        <w:left w:val="none" w:sz="0" w:space="0" w:color="auto"/>
        <w:bottom w:val="none" w:sz="0" w:space="0" w:color="auto"/>
        <w:right w:val="none" w:sz="0" w:space="0" w:color="auto"/>
      </w:divBdr>
    </w:div>
    <w:div w:id="772625745">
      <w:bodyDiv w:val="1"/>
      <w:marLeft w:val="0"/>
      <w:marRight w:val="0"/>
      <w:marTop w:val="0"/>
      <w:marBottom w:val="0"/>
      <w:divBdr>
        <w:top w:val="none" w:sz="0" w:space="0" w:color="auto"/>
        <w:left w:val="none" w:sz="0" w:space="0" w:color="auto"/>
        <w:bottom w:val="none" w:sz="0" w:space="0" w:color="auto"/>
        <w:right w:val="none" w:sz="0" w:space="0" w:color="auto"/>
      </w:divBdr>
    </w:div>
    <w:div w:id="772628047">
      <w:bodyDiv w:val="1"/>
      <w:marLeft w:val="0"/>
      <w:marRight w:val="0"/>
      <w:marTop w:val="0"/>
      <w:marBottom w:val="0"/>
      <w:divBdr>
        <w:top w:val="none" w:sz="0" w:space="0" w:color="auto"/>
        <w:left w:val="none" w:sz="0" w:space="0" w:color="auto"/>
        <w:bottom w:val="none" w:sz="0" w:space="0" w:color="auto"/>
        <w:right w:val="none" w:sz="0" w:space="0" w:color="auto"/>
      </w:divBdr>
    </w:div>
    <w:div w:id="773675456">
      <w:bodyDiv w:val="1"/>
      <w:marLeft w:val="0"/>
      <w:marRight w:val="0"/>
      <w:marTop w:val="0"/>
      <w:marBottom w:val="0"/>
      <w:divBdr>
        <w:top w:val="none" w:sz="0" w:space="0" w:color="auto"/>
        <w:left w:val="none" w:sz="0" w:space="0" w:color="auto"/>
        <w:bottom w:val="none" w:sz="0" w:space="0" w:color="auto"/>
        <w:right w:val="none" w:sz="0" w:space="0" w:color="auto"/>
      </w:divBdr>
    </w:div>
    <w:div w:id="773747849">
      <w:bodyDiv w:val="1"/>
      <w:marLeft w:val="0"/>
      <w:marRight w:val="0"/>
      <w:marTop w:val="0"/>
      <w:marBottom w:val="0"/>
      <w:divBdr>
        <w:top w:val="none" w:sz="0" w:space="0" w:color="auto"/>
        <w:left w:val="none" w:sz="0" w:space="0" w:color="auto"/>
        <w:bottom w:val="none" w:sz="0" w:space="0" w:color="auto"/>
        <w:right w:val="none" w:sz="0" w:space="0" w:color="auto"/>
      </w:divBdr>
    </w:div>
    <w:div w:id="774251039">
      <w:bodyDiv w:val="1"/>
      <w:marLeft w:val="0"/>
      <w:marRight w:val="0"/>
      <w:marTop w:val="0"/>
      <w:marBottom w:val="0"/>
      <w:divBdr>
        <w:top w:val="none" w:sz="0" w:space="0" w:color="auto"/>
        <w:left w:val="none" w:sz="0" w:space="0" w:color="auto"/>
        <w:bottom w:val="none" w:sz="0" w:space="0" w:color="auto"/>
        <w:right w:val="none" w:sz="0" w:space="0" w:color="auto"/>
      </w:divBdr>
    </w:div>
    <w:div w:id="774326119">
      <w:bodyDiv w:val="1"/>
      <w:marLeft w:val="0"/>
      <w:marRight w:val="0"/>
      <w:marTop w:val="0"/>
      <w:marBottom w:val="0"/>
      <w:divBdr>
        <w:top w:val="none" w:sz="0" w:space="0" w:color="auto"/>
        <w:left w:val="none" w:sz="0" w:space="0" w:color="auto"/>
        <w:bottom w:val="none" w:sz="0" w:space="0" w:color="auto"/>
        <w:right w:val="none" w:sz="0" w:space="0" w:color="auto"/>
      </w:divBdr>
    </w:div>
    <w:div w:id="774404187">
      <w:bodyDiv w:val="1"/>
      <w:marLeft w:val="0"/>
      <w:marRight w:val="0"/>
      <w:marTop w:val="0"/>
      <w:marBottom w:val="0"/>
      <w:divBdr>
        <w:top w:val="none" w:sz="0" w:space="0" w:color="auto"/>
        <w:left w:val="none" w:sz="0" w:space="0" w:color="auto"/>
        <w:bottom w:val="none" w:sz="0" w:space="0" w:color="auto"/>
        <w:right w:val="none" w:sz="0" w:space="0" w:color="auto"/>
      </w:divBdr>
    </w:div>
    <w:div w:id="774522521">
      <w:bodyDiv w:val="1"/>
      <w:marLeft w:val="0"/>
      <w:marRight w:val="0"/>
      <w:marTop w:val="0"/>
      <w:marBottom w:val="0"/>
      <w:divBdr>
        <w:top w:val="none" w:sz="0" w:space="0" w:color="auto"/>
        <w:left w:val="none" w:sz="0" w:space="0" w:color="auto"/>
        <w:bottom w:val="none" w:sz="0" w:space="0" w:color="auto"/>
        <w:right w:val="none" w:sz="0" w:space="0" w:color="auto"/>
      </w:divBdr>
    </w:div>
    <w:div w:id="774784111">
      <w:bodyDiv w:val="1"/>
      <w:marLeft w:val="0"/>
      <w:marRight w:val="0"/>
      <w:marTop w:val="0"/>
      <w:marBottom w:val="0"/>
      <w:divBdr>
        <w:top w:val="none" w:sz="0" w:space="0" w:color="auto"/>
        <w:left w:val="none" w:sz="0" w:space="0" w:color="auto"/>
        <w:bottom w:val="none" w:sz="0" w:space="0" w:color="auto"/>
        <w:right w:val="none" w:sz="0" w:space="0" w:color="auto"/>
      </w:divBdr>
    </w:div>
    <w:div w:id="774906025">
      <w:bodyDiv w:val="1"/>
      <w:marLeft w:val="0"/>
      <w:marRight w:val="0"/>
      <w:marTop w:val="0"/>
      <w:marBottom w:val="0"/>
      <w:divBdr>
        <w:top w:val="none" w:sz="0" w:space="0" w:color="auto"/>
        <w:left w:val="none" w:sz="0" w:space="0" w:color="auto"/>
        <w:bottom w:val="none" w:sz="0" w:space="0" w:color="auto"/>
        <w:right w:val="none" w:sz="0" w:space="0" w:color="auto"/>
      </w:divBdr>
    </w:div>
    <w:div w:id="775247192">
      <w:bodyDiv w:val="1"/>
      <w:marLeft w:val="0"/>
      <w:marRight w:val="0"/>
      <w:marTop w:val="0"/>
      <w:marBottom w:val="0"/>
      <w:divBdr>
        <w:top w:val="none" w:sz="0" w:space="0" w:color="auto"/>
        <w:left w:val="none" w:sz="0" w:space="0" w:color="auto"/>
        <w:bottom w:val="none" w:sz="0" w:space="0" w:color="auto"/>
        <w:right w:val="none" w:sz="0" w:space="0" w:color="auto"/>
      </w:divBdr>
    </w:div>
    <w:div w:id="775558638">
      <w:bodyDiv w:val="1"/>
      <w:marLeft w:val="0"/>
      <w:marRight w:val="0"/>
      <w:marTop w:val="0"/>
      <w:marBottom w:val="0"/>
      <w:divBdr>
        <w:top w:val="none" w:sz="0" w:space="0" w:color="auto"/>
        <w:left w:val="none" w:sz="0" w:space="0" w:color="auto"/>
        <w:bottom w:val="none" w:sz="0" w:space="0" w:color="auto"/>
        <w:right w:val="none" w:sz="0" w:space="0" w:color="auto"/>
      </w:divBdr>
    </w:div>
    <w:div w:id="775903984">
      <w:bodyDiv w:val="1"/>
      <w:marLeft w:val="0"/>
      <w:marRight w:val="0"/>
      <w:marTop w:val="0"/>
      <w:marBottom w:val="0"/>
      <w:divBdr>
        <w:top w:val="none" w:sz="0" w:space="0" w:color="auto"/>
        <w:left w:val="none" w:sz="0" w:space="0" w:color="auto"/>
        <w:bottom w:val="none" w:sz="0" w:space="0" w:color="auto"/>
        <w:right w:val="none" w:sz="0" w:space="0" w:color="auto"/>
      </w:divBdr>
    </w:div>
    <w:div w:id="775952964">
      <w:bodyDiv w:val="1"/>
      <w:marLeft w:val="0"/>
      <w:marRight w:val="0"/>
      <w:marTop w:val="0"/>
      <w:marBottom w:val="0"/>
      <w:divBdr>
        <w:top w:val="none" w:sz="0" w:space="0" w:color="auto"/>
        <w:left w:val="none" w:sz="0" w:space="0" w:color="auto"/>
        <w:bottom w:val="none" w:sz="0" w:space="0" w:color="auto"/>
        <w:right w:val="none" w:sz="0" w:space="0" w:color="auto"/>
      </w:divBdr>
    </w:div>
    <w:div w:id="777024724">
      <w:bodyDiv w:val="1"/>
      <w:marLeft w:val="0"/>
      <w:marRight w:val="0"/>
      <w:marTop w:val="0"/>
      <w:marBottom w:val="0"/>
      <w:divBdr>
        <w:top w:val="none" w:sz="0" w:space="0" w:color="auto"/>
        <w:left w:val="none" w:sz="0" w:space="0" w:color="auto"/>
        <w:bottom w:val="none" w:sz="0" w:space="0" w:color="auto"/>
        <w:right w:val="none" w:sz="0" w:space="0" w:color="auto"/>
      </w:divBdr>
    </w:div>
    <w:div w:id="777063316">
      <w:bodyDiv w:val="1"/>
      <w:marLeft w:val="0"/>
      <w:marRight w:val="0"/>
      <w:marTop w:val="0"/>
      <w:marBottom w:val="0"/>
      <w:divBdr>
        <w:top w:val="none" w:sz="0" w:space="0" w:color="auto"/>
        <w:left w:val="none" w:sz="0" w:space="0" w:color="auto"/>
        <w:bottom w:val="none" w:sz="0" w:space="0" w:color="auto"/>
        <w:right w:val="none" w:sz="0" w:space="0" w:color="auto"/>
      </w:divBdr>
    </w:div>
    <w:div w:id="777217400">
      <w:bodyDiv w:val="1"/>
      <w:marLeft w:val="0"/>
      <w:marRight w:val="0"/>
      <w:marTop w:val="0"/>
      <w:marBottom w:val="0"/>
      <w:divBdr>
        <w:top w:val="none" w:sz="0" w:space="0" w:color="auto"/>
        <w:left w:val="none" w:sz="0" w:space="0" w:color="auto"/>
        <w:bottom w:val="none" w:sz="0" w:space="0" w:color="auto"/>
        <w:right w:val="none" w:sz="0" w:space="0" w:color="auto"/>
      </w:divBdr>
    </w:div>
    <w:div w:id="777257395">
      <w:bodyDiv w:val="1"/>
      <w:marLeft w:val="0"/>
      <w:marRight w:val="0"/>
      <w:marTop w:val="0"/>
      <w:marBottom w:val="0"/>
      <w:divBdr>
        <w:top w:val="none" w:sz="0" w:space="0" w:color="auto"/>
        <w:left w:val="none" w:sz="0" w:space="0" w:color="auto"/>
        <w:bottom w:val="none" w:sz="0" w:space="0" w:color="auto"/>
        <w:right w:val="none" w:sz="0" w:space="0" w:color="auto"/>
      </w:divBdr>
    </w:div>
    <w:div w:id="777722508">
      <w:bodyDiv w:val="1"/>
      <w:marLeft w:val="0"/>
      <w:marRight w:val="0"/>
      <w:marTop w:val="0"/>
      <w:marBottom w:val="0"/>
      <w:divBdr>
        <w:top w:val="none" w:sz="0" w:space="0" w:color="auto"/>
        <w:left w:val="none" w:sz="0" w:space="0" w:color="auto"/>
        <w:bottom w:val="none" w:sz="0" w:space="0" w:color="auto"/>
        <w:right w:val="none" w:sz="0" w:space="0" w:color="auto"/>
      </w:divBdr>
    </w:div>
    <w:div w:id="777723338">
      <w:bodyDiv w:val="1"/>
      <w:marLeft w:val="0"/>
      <w:marRight w:val="0"/>
      <w:marTop w:val="0"/>
      <w:marBottom w:val="0"/>
      <w:divBdr>
        <w:top w:val="none" w:sz="0" w:space="0" w:color="auto"/>
        <w:left w:val="none" w:sz="0" w:space="0" w:color="auto"/>
        <w:bottom w:val="none" w:sz="0" w:space="0" w:color="auto"/>
        <w:right w:val="none" w:sz="0" w:space="0" w:color="auto"/>
      </w:divBdr>
    </w:div>
    <w:div w:id="777872969">
      <w:bodyDiv w:val="1"/>
      <w:marLeft w:val="0"/>
      <w:marRight w:val="0"/>
      <w:marTop w:val="0"/>
      <w:marBottom w:val="0"/>
      <w:divBdr>
        <w:top w:val="none" w:sz="0" w:space="0" w:color="auto"/>
        <w:left w:val="none" w:sz="0" w:space="0" w:color="auto"/>
        <w:bottom w:val="none" w:sz="0" w:space="0" w:color="auto"/>
        <w:right w:val="none" w:sz="0" w:space="0" w:color="auto"/>
      </w:divBdr>
    </w:div>
    <w:div w:id="778180859">
      <w:bodyDiv w:val="1"/>
      <w:marLeft w:val="0"/>
      <w:marRight w:val="0"/>
      <w:marTop w:val="0"/>
      <w:marBottom w:val="0"/>
      <w:divBdr>
        <w:top w:val="none" w:sz="0" w:space="0" w:color="auto"/>
        <w:left w:val="none" w:sz="0" w:space="0" w:color="auto"/>
        <w:bottom w:val="none" w:sz="0" w:space="0" w:color="auto"/>
        <w:right w:val="none" w:sz="0" w:space="0" w:color="auto"/>
      </w:divBdr>
    </w:div>
    <w:div w:id="779494619">
      <w:bodyDiv w:val="1"/>
      <w:marLeft w:val="0"/>
      <w:marRight w:val="0"/>
      <w:marTop w:val="0"/>
      <w:marBottom w:val="0"/>
      <w:divBdr>
        <w:top w:val="none" w:sz="0" w:space="0" w:color="auto"/>
        <w:left w:val="none" w:sz="0" w:space="0" w:color="auto"/>
        <w:bottom w:val="none" w:sz="0" w:space="0" w:color="auto"/>
        <w:right w:val="none" w:sz="0" w:space="0" w:color="auto"/>
      </w:divBdr>
    </w:div>
    <w:div w:id="781266869">
      <w:bodyDiv w:val="1"/>
      <w:marLeft w:val="0"/>
      <w:marRight w:val="0"/>
      <w:marTop w:val="0"/>
      <w:marBottom w:val="0"/>
      <w:divBdr>
        <w:top w:val="none" w:sz="0" w:space="0" w:color="auto"/>
        <w:left w:val="none" w:sz="0" w:space="0" w:color="auto"/>
        <w:bottom w:val="none" w:sz="0" w:space="0" w:color="auto"/>
        <w:right w:val="none" w:sz="0" w:space="0" w:color="auto"/>
      </w:divBdr>
    </w:div>
    <w:div w:id="781456863">
      <w:bodyDiv w:val="1"/>
      <w:marLeft w:val="0"/>
      <w:marRight w:val="0"/>
      <w:marTop w:val="0"/>
      <w:marBottom w:val="0"/>
      <w:divBdr>
        <w:top w:val="none" w:sz="0" w:space="0" w:color="auto"/>
        <w:left w:val="none" w:sz="0" w:space="0" w:color="auto"/>
        <w:bottom w:val="none" w:sz="0" w:space="0" w:color="auto"/>
        <w:right w:val="none" w:sz="0" w:space="0" w:color="auto"/>
      </w:divBdr>
    </w:div>
    <w:div w:id="781652097">
      <w:bodyDiv w:val="1"/>
      <w:marLeft w:val="0"/>
      <w:marRight w:val="0"/>
      <w:marTop w:val="0"/>
      <w:marBottom w:val="0"/>
      <w:divBdr>
        <w:top w:val="none" w:sz="0" w:space="0" w:color="auto"/>
        <w:left w:val="none" w:sz="0" w:space="0" w:color="auto"/>
        <w:bottom w:val="none" w:sz="0" w:space="0" w:color="auto"/>
        <w:right w:val="none" w:sz="0" w:space="0" w:color="auto"/>
      </w:divBdr>
    </w:div>
    <w:div w:id="781804918">
      <w:bodyDiv w:val="1"/>
      <w:marLeft w:val="0"/>
      <w:marRight w:val="0"/>
      <w:marTop w:val="0"/>
      <w:marBottom w:val="0"/>
      <w:divBdr>
        <w:top w:val="none" w:sz="0" w:space="0" w:color="auto"/>
        <w:left w:val="none" w:sz="0" w:space="0" w:color="auto"/>
        <w:bottom w:val="none" w:sz="0" w:space="0" w:color="auto"/>
        <w:right w:val="none" w:sz="0" w:space="0" w:color="auto"/>
      </w:divBdr>
    </w:div>
    <w:div w:id="782772840">
      <w:bodyDiv w:val="1"/>
      <w:marLeft w:val="0"/>
      <w:marRight w:val="0"/>
      <w:marTop w:val="0"/>
      <w:marBottom w:val="0"/>
      <w:divBdr>
        <w:top w:val="none" w:sz="0" w:space="0" w:color="auto"/>
        <w:left w:val="none" w:sz="0" w:space="0" w:color="auto"/>
        <w:bottom w:val="none" w:sz="0" w:space="0" w:color="auto"/>
        <w:right w:val="none" w:sz="0" w:space="0" w:color="auto"/>
      </w:divBdr>
    </w:div>
    <w:div w:id="783035178">
      <w:bodyDiv w:val="1"/>
      <w:marLeft w:val="0"/>
      <w:marRight w:val="0"/>
      <w:marTop w:val="0"/>
      <w:marBottom w:val="0"/>
      <w:divBdr>
        <w:top w:val="none" w:sz="0" w:space="0" w:color="auto"/>
        <w:left w:val="none" w:sz="0" w:space="0" w:color="auto"/>
        <w:bottom w:val="none" w:sz="0" w:space="0" w:color="auto"/>
        <w:right w:val="none" w:sz="0" w:space="0" w:color="auto"/>
      </w:divBdr>
    </w:div>
    <w:div w:id="783038273">
      <w:bodyDiv w:val="1"/>
      <w:marLeft w:val="0"/>
      <w:marRight w:val="0"/>
      <w:marTop w:val="0"/>
      <w:marBottom w:val="0"/>
      <w:divBdr>
        <w:top w:val="none" w:sz="0" w:space="0" w:color="auto"/>
        <w:left w:val="none" w:sz="0" w:space="0" w:color="auto"/>
        <w:bottom w:val="none" w:sz="0" w:space="0" w:color="auto"/>
        <w:right w:val="none" w:sz="0" w:space="0" w:color="auto"/>
      </w:divBdr>
    </w:div>
    <w:div w:id="783155299">
      <w:bodyDiv w:val="1"/>
      <w:marLeft w:val="0"/>
      <w:marRight w:val="0"/>
      <w:marTop w:val="0"/>
      <w:marBottom w:val="0"/>
      <w:divBdr>
        <w:top w:val="none" w:sz="0" w:space="0" w:color="auto"/>
        <w:left w:val="none" w:sz="0" w:space="0" w:color="auto"/>
        <w:bottom w:val="none" w:sz="0" w:space="0" w:color="auto"/>
        <w:right w:val="none" w:sz="0" w:space="0" w:color="auto"/>
      </w:divBdr>
    </w:div>
    <w:div w:id="783503170">
      <w:bodyDiv w:val="1"/>
      <w:marLeft w:val="0"/>
      <w:marRight w:val="0"/>
      <w:marTop w:val="0"/>
      <w:marBottom w:val="0"/>
      <w:divBdr>
        <w:top w:val="none" w:sz="0" w:space="0" w:color="auto"/>
        <w:left w:val="none" w:sz="0" w:space="0" w:color="auto"/>
        <w:bottom w:val="none" w:sz="0" w:space="0" w:color="auto"/>
        <w:right w:val="none" w:sz="0" w:space="0" w:color="auto"/>
      </w:divBdr>
    </w:div>
    <w:div w:id="783572426">
      <w:bodyDiv w:val="1"/>
      <w:marLeft w:val="0"/>
      <w:marRight w:val="0"/>
      <w:marTop w:val="0"/>
      <w:marBottom w:val="0"/>
      <w:divBdr>
        <w:top w:val="none" w:sz="0" w:space="0" w:color="auto"/>
        <w:left w:val="none" w:sz="0" w:space="0" w:color="auto"/>
        <w:bottom w:val="none" w:sz="0" w:space="0" w:color="auto"/>
        <w:right w:val="none" w:sz="0" w:space="0" w:color="auto"/>
      </w:divBdr>
    </w:div>
    <w:div w:id="783840737">
      <w:bodyDiv w:val="1"/>
      <w:marLeft w:val="0"/>
      <w:marRight w:val="0"/>
      <w:marTop w:val="0"/>
      <w:marBottom w:val="0"/>
      <w:divBdr>
        <w:top w:val="none" w:sz="0" w:space="0" w:color="auto"/>
        <w:left w:val="none" w:sz="0" w:space="0" w:color="auto"/>
        <w:bottom w:val="none" w:sz="0" w:space="0" w:color="auto"/>
        <w:right w:val="none" w:sz="0" w:space="0" w:color="auto"/>
      </w:divBdr>
    </w:div>
    <w:div w:id="783887141">
      <w:bodyDiv w:val="1"/>
      <w:marLeft w:val="0"/>
      <w:marRight w:val="0"/>
      <w:marTop w:val="0"/>
      <w:marBottom w:val="0"/>
      <w:divBdr>
        <w:top w:val="none" w:sz="0" w:space="0" w:color="auto"/>
        <w:left w:val="none" w:sz="0" w:space="0" w:color="auto"/>
        <w:bottom w:val="none" w:sz="0" w:space="0" w:color="auto"/>
        <w:right w:val="none" w:sz="0" w:space="0" w:color="auto"/>
      </w:divBdr>
    </w:div>
    <w:div w:id="784691744">
      <w:bodyDiv w:val="1"/>
      <w:marLeft w:val="0"/>
      <w:marRight w:val="0"/>
      <w:marTop w:val="0"/>
      <w:marBottom w:val="0"/>
      <w:divBdr>
        <w:top w:val="none" w:sz="0" w:space="0" w:color="auto"/>
        <w:left w:val="none" w:sz="0" w:space="0" w:color="auto"/>
        <w:bottom w:val="none" w:sz="0" w:space="0" w:color="auto"/>
        <w:right w:val="none" w:sz="0" w:space="0" w:color="auto"/>
      </w:divBdr>
      <w:divsChild>
        <w:div w:id="316345954">
          <w:marLeft w:val="480"/>
          <w:marRight w:val="0"/>
          <w:marTop w:val="0"/>
          <w:marBottom w:val="0"/>
          <w:divBdr>
            <w:top w:val="none" w:sz="0" w:space="0" w:color="auto"/>
            <w:left w:val="none" w:sz="0" w:space="0" w:color="auto"/>
            <w:bottom w:val="none" w:sz="0" w:space="0" w:color="auto"/>
            <w:right w:val="none" w:sz="0" w:space="0" w:color="auto"/>
          </w:divBdr>
        </w:div>
        <w:div w:id="321005433">
          <w:marLeft w:val="480"/>
          <w:marRight w:val="0"/>
          <w:marTop w:val="0"/>
          <w:marBottom w:val="0"/>
          <w:divBdr>
            <w:top w:val="none" w:sz="0" w:space="0" w:color="auto"/>
            <w:left w:val="none" w:sz="0" w:space="0" w:color="auto"/>
            <w:bottom w:val="none" w:sz="0" w:space="0" w:color="auto"/>
            <w:right w:val="none" w:sz="0" w:space="0" w:color="auto"/>
          </w:divBdr>
        </w:div>
        <w:div w:id="323096409">
          <w:marLeft w:val="480"/>
          <w:marRight w:val="0"/>
          <w:marTop w:val="0"/>
          <w:marBottom w:val="0"/>
          <w:divBdr>
            <w:top w:val="none" w:sz="0" w:space="0" w:color="auto"/>
            <w:left w:val="none" w:sz="0" w:space="0" w:color="auto"/>
            <w:bottom w:val="none" w:sz="0" w:space="0" w:color="auto"/>
            <w:right w:val="none" w:sz="0" w:space="0" w:color="auto"/>
          </w:divBdr>
        </w:div>
        <w:div w:id="348265504">
          <w:marLeft w:val="480"/>
          <w:marRight w:val="0"/>
          <w:marTop w:val="0"/>
          <w:marBottom w:val="0"/>
          <w:divBdr>
            <w:top w:val="none" w:sz="0" w:space="0" w:color="auto"/>
            <w:left w:val="none" w:sz="0" w:space="0" w:color="auto"/>
            <w:bottom w:val="none" w:sz="0" w:space="0" w:color="auto"/>
            <w:right w:val="none" w:sz="0" w:space="0" w:color="auto"/>
          </w:divBdr>
        </w:div>
        <w:div w:id="362949692">
          <w:marLeft w:val="480"/>
          <w:marRight w:val="0"/>
          <w:marTop w:val="0"/>
          <w:marBottom w:val="0"/>
          <w:divBdr>
            <w:top w:val="none" w:sz="0" w:space="0" w:color="auto"/>
            <w:left w:val="none" w:sz="0" w:space="0" w:color="auto"/>
            <w:bottom w:val="none" w:sz="0" w:space="0" w:color="auto"/>
            <w:right w:val="none" w:sz="0" w:space="0" w:color="auto"/>
          </w:divBdr>
        </w:div>
        <w:div w:id="439379388">
          <w:marLeft w:val="480"/>
          <w:marRight w:val="0"/>
          <w:marTop w:val="0"/>
          <w:marBottom w:val="0"/>
          <w:divBdr>
            <w:top w:val="none" w:sz="0" w:space="0" w:color="auto"/>
            <w:left w:val="none" w:sz="0" w:space="0" w:color="auto"/>
            <w:bottom w:val="none" w:sz="0" w:space="0" w:color="auto"/>
            <w:right w:val="none" w:sz="0" w:space="0" w:color="auto"/>
          </w:divBdr>
        </w:div>
        <w:div w:id="544298382">
          <w:marLeft w:val="480"/>
          <w:marRight w:val="0"/>
          <w:marTop w:val="0"/>
          <w:marBottom w:val="0"/>
          <w:divBdr>
            <w:top w:val="none" w:sz="0" w:space="0" w:color="auto"/>
            <w:left w:val="none" w:sz="0" w:space="0" w:color="auto"/>
            <w:bottom w:val="none" w:sz="0" w:space="0" w:color="auto"/>
            <w:right w:val="none" w:sz="0" w:space="0" w:color="auto"/>
          </w:divBdr>
        </w:div>
        <w:div w:id="1215237411">
          <w:marLeft w:val="480"/>
          <w:marRight w:val="0"/>
          <w:marTop w:val="0"/>
          <w:marBottom w:val="0"/>
          <w:divBdr>
            <w:top w:val="none" w:sz="0" w:space="0" w:color="auto"/>
            <w:left w:val="none" w:sz="0" w:space="0" w:color="auto"/>
            <w:bottom w:val="none" w:sz="0" w:space="0" w:color="auto"/>
            <w:right w:val="none" w:sz="0" w:space="0" w:color="auto"/>
          </w:divBdr>
        </w:div>
        <w:div w:id="1229684506">
          <w:marLeft w:val="480"/>
          <w:marRight w:val="0"/>
          <w:marTop w:val="0"/>
          <w:marBottom w:val="0"/>
          <w:divBdr>
            <w:top w:val="none" w:sz="0" w:space="0" w:color="auto"/>
            <w:left w:val="none" w:sz="0" w:space="0" w:color="auto"/>
            <w:bottom w:val="none" w:sz="0" w:space="0" w:color="auto"/>
            <w:right w:val="none" w:sz="0" w:space="0" w:color="auto"/>
          </w:divBdr>
        </w:div>
        <w:div w:id="1333877452">
          <w:marLeft w:val="480"/>
          <w:marRight w:val="0"/>
          <w:marTop w:val="0"/>
          <w:marBottom w:val="0"/>
          <w:divBdr>
            <w:top w:val="none" w:sz="0" w:space="0" w:color="auto"/>
            <w:left w:val="none" w:sz="0" w:space="0" w:color="auto"/>
            <w:bottom w:val="none" w:sz="0" w:space="0" w:color="auto"/>
            <w:right w:val="none" w:sz="0" w:space="0" w:color="auto"/>
          </w:divBdr>
        </w:div>
        <w:div w:id="1365907078">
          <w:marLeft w:val="480"/>
          <w:marRight w:val="0"/>
          <w:marTop w:val="0"/>
          <w:marBottom w:val="0"/>
          <w:divBdr>
            <w:top w:val="none" w:sz="0" w:space="0" w:color="auto"/>
            <w:left w:val="none" w:sz="0" w:space="0" w:color="auto"/>
            <w:bottom w:val="none" w:sz="0" w:space="0" w:color="auto"/>
            <w:right w:val="none" w:sz="0" w:space="0" w:color="auto"/>
          </w:divBdr>
        </w:div>
        <w:div w:id="1368724660">
          <w:marLeft w:val="480"/>
          <w:marRight w:val="0"/>
          <w:marTop w:val="0"/>
          <w:marBottom w:val="0"/>
          <w:divBdr>
            <w:top w:val="none" w:sz="0" w:space="0" w:color="auto"/>
            <w:left w:val="none" w:sz="0" w:space="0" w:color="auto"/>
            <w:bottom w:val="none" w:sz="0" w:space="0" w:color="auto"/>
            <w:right w:val="none" w:sz="0" w:space="0" w:color="auto"/>
          </w:divBdr>
        </w:div>
        <w:div w:id="1521354114">
          <w:marLeft w:val="480"/>
          <w:marRight w:val="0"/>
          <w:marTop w:val="0"/>
          <w:marBottom w:val="0"/>
          <w:divBdr>
            <w:top w:val="none" w:sz="0" w:space="0" w:color="auto"/>
            <w:left w:val="none" w:sz="0" w:space="0" w:color="auto"/>
            <w:bottom w:val="none" w:sz="0" w:space="0" w:color="auto"/>
            <w:right w:val="none" w:sz="0" w:space="0" w:color="auto"/>
          </w:divBdr>
        </w:div>
        <w:div w:id="1528761886">
          <w:marLeft w:val="480"/>
          <w:marRight w:val="0"/>
          <w:marTop w:val="0"/>
          <w:marBottom w:val="0"/>
          <w:divBdr>
            <w:top w:val="none" w:sz="0" w:space="0" w:color="auto"/>
            <w:left w:val="none" w:sz="0" w:space="0" w:color="auto"/>
            <w:bottom w:val="none" w:sz="0" w:space="0" w:color="auto"/>
            <w:right w:val="none" w:sz="0" w:space="0" w:color="auto"/>
          </w:divBdr>
        </w:div>
        <w:div w:id="1562789314">
          <w:marLeft w:val="480"/>
          <w:marRight w:val="0"/>
          <w:marTop w:val="0"/>
          <w:marBottom w:val="0"/>
          <w:divBdr>
            <w:top w:val="none" w:sz="0" w:space="0" w:color="auto"/>
            <w:left w:val="none" w:sz="0" w:space="0" w:color="auto"/>
            <w:bottom w:val="none" w:sz="0" w:space="0" w:color="auto"/>
            <w:right w:val="none" w:sz="0" w:space="0" w:color="auto"/>
          </w:divBdr>
        </w:div>
        <w:div w:id="1775053364">
          <w:marLeft w:val="480"/>
          <w:marRight w:val="0"/>
          <w:marTop w:val="0"/>
          <w:marBottom w:val="0"/>
          <w:divBdr>
            <w:top w:val="none" w:sz="0" w:space="0" w:color="auto"/>
            <w:left w:val="none" w:sz="0" w:space="0" w:color="auto"/>
            <w:bottom w:val="none" w:sz="0" w:space="0" w:color="auto"/>
            <w:right w:val="none" w:sz="0" w:space="0" w:color="auto"/>
          </w:divBdr>
        </w:div>
        <w:div w:id="1990481235">
          <w:marLeft w:val="480"/>
          <w:marRight w:val="0"/>
          <w:marTop w:val="0"/>
          <w:marBottom w:val="0"/>
          <w:divBdr>
            <w:top w:val="none" w:sz="0" w:space="0" w:color="auto"/>
            <w:left w:val="none" w:sz="0" w:space="0" w:color="auto"/>
            <w:bottom w:val="none" w:sz="0" w:space="0" w:color="auto"/>
            <w:right w:val="none" w:sz="0" w:space="0" w:color="auto"/>
          </w:divBdr>
        </w:div>
        <w:div w:id="2095591901">
          <w:marLeft w:val="480"/>
          <w:marRight w:val="0"/>
          <w:marTop w:val="0"/>
          <w:marBottom w:val="0"/>
          <w:divBdr>
            <w:top w:val="none" w:sz="0" w:space="0" w:color="auto"/>
            <w:left w:val="none" w:sz="0" w:space="0" w:color="auto"/>
            <w:bottom w:val="none" w:sz="0" w:space="0" w:color="auto"/>
            <w:right w:val="none" w:sz="0" w:space="0" w:color="auto"/>
          </w:divBdr>
        </w:div>
      </w:divsChild>
    </w:div>
    <w:div w:id="785082251">
      <w:bodyDiv w:val="1"/>
      <w:marLeft w:val="0"/>
      <w:marRight w:val="0"/>
      <w:marTop w:val="0"/>
      <w:marBottom w:val="0"/>
      <w:divBdr>
        <w:top w:val="none" w:sz="0" w:space="0" w:color="auto"/>
        <w:left w:val="none" w:sz="0" w:space="0" w:color="auto"/>
        <w:bottom w:val="none" w:sz="0" w:space="0" w:color="auto"/>
        <w:right w:val="none" w:sz="0" w:space="0" w:color="auto"/>
      </w:divBdr>
    </w:div>
    <w:div w:id="785538972">
      <w:bodyDiv w:val="1"/>
      <w:marLeft w:val="0"/>
      <w:marRight w:val="0"/>
      <w:marTop w:val="0"/>
      <w:marBottom w:val="0"/>
      <w:divBdr>
        <w:top w:val="none" w:sz="0" w:space="0" w:color="auto"/>
        <w:left w:val="none" w:sz="0" w:space="0" w:color="auto"/>
        <w:bottom w:val="none" w:sz="0" w:space="0" w:color="auto"/>
        <w:right w:val="none" w:sz="0" w:space="0" w:color="auto"/>
      </w:divBdr>
    </w:div>
    <w:div w:id="786002172">
      <w:bodyDiv w:val="1"/>
      <w:marLeft w:val="0"/>
      <w:marRight w:val="0"/>
      <w:marTop w:val="0"/>
      <w:marBottom w:val="0"/>
      <w:divBdr>
        <w:top w:val="none" w:sz="0" w:space="0" w:color="auto"/>
        <w:left w:val="none" w:sz="0" w:space="0" w:color="auto"/>
        <w:bottom w:val="none" w:sz="0" w:space="0" w:color="auto"/>
        <w:right w:val="none" w:sz="0" w:space="0" w:color="auto"/>
      </w:divBdr>
    </w:div>
    <w:div w:id="786199686">
      <w:bodyDiv w:val="1"/>
      <w:marLeft w:val="0"/>
      <w:marRight w:val="0"/>
      <w:marTop w:val="0"/>
      <w:marBottom w:val="0"/>
      <w:divBdr>
        <w:top w:val="none" w:sz="0" w:space="0" w:color="auto"/>
        <w:left w:val="none" w:sz="0" w:space="0" w:color="auto"/>
        <w:bottom w:val="none" w:sz="0" w:space="0" w:color="auto"/>
        <w:right w:val="none" w:sz="0" w:space="0" w:color="auto"/>
      </w:divBdr>
    </w:div>
    <w:div w:id="786314635">
      <w:bodyDiv w:val="1"/>
      <w:marLeft w:val="0"/>
      <w:marRight w:val="0"/>
      <w:marTop w:val="0"/>
      <w:marBottom w:val="0"/>
      <w:divBdr>
        <w:top w:val="none" w:sz="0" w:space="0" w:color="auto"/>
        <w:left w:val="none" w:sz="0" w:space="0" w:color="auto"/>
        <w:bottom w:val="none" w:sz="0" w:space="0" w:color="auto"/>
        <w:right w:val="none" w:sz="0" w:space="0" w:color="auto"/>
      </w:divBdr>
    </w:div>
    <w:div w:id="786435678">
      <w:bodyDiv w:val="1"/>
      <w:marLeft w:val="0"/>
      <w:marRight w:val="0"/>
      <w:marTop w:val="0"/>
      <w:marBottom w:val="0"/>
      <w:divBdr>
        <w:top w:val="none" w:sz="0" w:space="0" w:color="auto"/>
        <w:left w:val="none" w:sz="0" w:space="0" w:color="auto"/>
        <w:bottom w:val="none" w:sz="0" w:space="0" w:color="auto"/>
        <w:right w:val="none" w:sz="0" w:space="0" w:color="auto"/>
      </w:divBdr>
    </w:div>
    <w:div w:id="786585816">
      <w:bodyDiv w:val="1"/>
      <w:marLeft w:val="0"/>
      <w:marRight w:val="0"/>
      <w:marTop w:val="0"/>
      <w:marBottom w:val="0"/>
      <w:divBdr>
        <w:top w:val="none" w:sz="0" w:space="0" w:color="auto"/>
        <w:left w:val="none" w:sz="0" w:space="0" w:color="auto"/>
        <w:bottom w:val="none" w:sz="0" w:space="0" w:color="auto"/>
        <w:right w:val="none" w:sz="0" w:space="0" w:color="auto"/>
      </w:divBdr>
    </w:div>
    <w:div w:id="788088461">
      <w:bodyDiv w:val="1"/>
      <w:marLeft w:val="0"/>
      <w:marRight w:val="0"/>
      <w:marTop w:val="0"/>
      <w:marBottom w:val="0"/>
      <w:divBdr>
        <w:top w:val="none" w:sz="0" w:space="0" w:color="auto"/>
        <w:left w:val="none" w:sz="0" w:space="0" w:color="auto"/>
        <w:bottom w:val="none" w:sz="0" w:space="0" w:color="auto"/>
        <w:right w:val="none" w:sz="0" w:space="0" w:color="auto"/>
      </w:divBdr>
    </w:div>
    <w:div w:id="788429324">
      <w:bodyDiv w:val="1"/>
      <w:marLeft w:val="0"/>
      <w:marRight w:val="0"/>
      <w:marTop w:val="0"/>
      <w:marBottom w:val="0"/>
      <w:divBdr>
        <w:top w:val="none" w:sz="0" w:space="0" w:color="auto"/>
        <w:left w:val="none" w:sz="0" w:space="0" w:color="auto"/>
        <w:bottom w:val="none" w:sz="0" w:space="0" w:color="auto"/>
        <w:right w:val="none" w:sz="0" w:space="0" w:color="auto"/>
      </w:divBdr>
    </w:div>
    <w:div w:id="788815445">
      <w:bodyDiv w:val="1"/>
      <w:marLeft w:val="0"/>
      <w:marRight w:val="0"/>
      <w:marTop w:val="0"/>
      <w:marBottom w:val="0"/>
      <w:divBdr>
        <w:top w:val="none" w:sz="0" w:space="0" w:color="auto"/>
        <w:left w:val="none" w:sz="0" w:space="0" w:color="auto"/>
        <w:bottom w:val="none" w:sz="0" w:space="0" w:color="auto"/>
        <w:right w:val="none" w:sz="0" w:space="0" w:color="auto"/>
      </w:divBdr>
    </w:div>
    <w:div w:id="788936058">
      <w:bodyDiv w:val="1"/>
      <w:marLeft w:val="0"/>
      <w:marRight w:val="0"/>
      <w:marTop w:val="0"/>
      <w:marBottom w:val="0"/>
      <w:divBdr>
        <w:top w:val="none" w:sz="0" w:space="0" w:color="auto"/>
        <w:left w:val="none" w:sz="0" w:space="0" w:color="auto"/>
        <w:bottom w:val="none" w:sz="0" w:space="0" w:color="auto"/>
        <w:right w:val="none" w:sz="0" w:space="0" w:color="auto"/>
      </w:divBdr>
    </w:div>
    <w:div w:id="789204349">
      <w:bodyDiv w:val="1"/>
      <w:marLeft w:val="0"/>
      <w:marRight w:val="0"/>
      <w:marTop w:val="0"/>
      <w:marBottom w:val="0"/>
      <w:divBdr>
        <w:top w:val="none" w:sz="0" w:space="0" w:color="auto"/>
        <w:left w:val="none" w:sz="0" w:space="0" w:color="auto"/>
        <w:bottom w:val="none" w:sz="0" w:space="0" w:color="auto"/>
        <w:right w:val="none" w:sz="0" w:space="0" w:color="auto"/>
      </w:divBdr>
    </w:div>
    <w:div w:id="790512050">
      <w:bodyDiv w:val="1"/>
      <w:marLeft w:val="0"/>
      <w:marRight w:val="0"/>
      <w:marTop w:val="0"/>
      <w:marBottom w:val="0"/>
      <w:divBdr>
        <w:top w:val="none" w:sz="0" w:space="0" w:color="auto"/>
        <w:left w:val="none" w:sz="0" w:space="0" w:color="auto"/>
        <w:bottom w:val="none" w:sz="0" w:space="0" w:color="auto"/>
        <w:right w:val="none" w:sz="0" w:space="0" w:color="auto"/>
      </w:divBdr>
      <w:divsChild>
        <w:div w:id="34278172">
          <w:marLeft w:val="480"/>
          <w:marRight w:val="0"/>
          <w:marTop w:val="0"/>
          <w:marBottom w:val="0"/>
          <w:divBdr>
            <w:top w:val="none" w:sz="0" w:space="0" w:color="auto"/>
            <w:left w:val="none" w:sz="0" w:space="0" w:color="auto"/>
            <w:bottom w:val="none" w:sz="0" w:space="0" w:color="auto"/>
            <w:right w:val="none" w:sz="0" w:space="0" w:color="auto"/>
          </w:divBdr>
        </w:div>
        <w:div w:id="118183627">
          <w:marLeft w:val="480"/>
          <w:marRight w:val="0"/>
          <w:marTop w:val="0"/>
          <w:marBottom w:val="0"/>
          <w:divBdr>
            <w:top w:val="none" w:sz="0" w:space="0" w:color="auto"/>
            <w:left w:val="none" w:sz="0" w:space="0" w:color="auto"/>
            <w:bottom w:val="none" w:sz="0" w:space="0" w:color="auto"/>
            <w:right w:val="none" w:sz="0" w:space="0" w:color="auto"/>
          </w:divBdr>
        </w:div>
        <w:div w:id="121273335">
          <w:marLeft w:val="480"/>
          <w:marRight w:val="0"/>
          <w:marTop w:val="0"/>
          <w:marBottom w:val="0"/>
          <w:divBdr>
            <w:top w:val="none" w:sz="0" w:space="0" w:color="auto"/>
            <w:left w:val="none" w:sz="0" w:space="0" w:color="auto"/>
            <w:bottom w:val="none" w:sz="0" w:space="0" w:color="auto"/>
            <w:right w:val="none" w:sz="0" w:space="0" w:color="auto"/>
          </w:divBdr>
        </w:div>
        <w:div w:id="125129415">
          <w:marLeft w:val="480"/>
          <w:marRight w:val="0"/>
          <w:marTop w:val="0"/>
          <w:marBottom w:val="0"/>
          <w:divBdr>
            <w:top w:val="none" w:sz="0" w:space="0" w:color="auto"/>
            <w:left w:val="none" w:sz="0" w:space="0" w:color="auto"/>
            <w:bottom w:val="none" w:sz="0" w:space="0" w:color="auto"/>
            <w:right w:val="none" w:sz="0" w:space="0" w:color="auto"/>
          </w:divBdr>
        </w:div>
        <w:div w:id="160396960">
          <w:marLeft w:val="480"/>
          <w:marRight w:val="0"/>
          <w:marTop w:val="0"/>
          <w:marBottom w:val="0"/>
          <w:divBdr>
            <w:top w:val="none" w:sz="0" w:space="0" w:color="auto"/>
            <w:left w:val="none" w:sz="0" w:space="0" w:color="auto"/>
            <w:bottom w:val="none" w:sz="0" w:space="0" w:color="auto"/>
            <w:right w:val="none" w:sz="0" w:space="0" w:color="auto"/>
          </w:divBdr>
        </w:div>
        <w:div w:id="200676339">
          <w:marLeft w:val="480"/>
          <w:marRight w:val="0"/>
          <w:marTop w:val="0"/>
          <w:marBottom w:val="0"/>
          <w:divBdr>
            <w:top w:val="none" w:sz="0" w:space="0" w:color="auto"/>
            <w:left w:val="none" w:sz="0" w:space="0" w:color="auto"/>
            <w:bottom w:val="none" w:sz="0" w:space="0" w:color="auto"/>
            <w:right w:val="none" w:sz="0" w:space="0" w:color="auto"/>
          </w:divBdr>
        </w:div>
        <w:div w:id="208034378">
          <w:marLeft w:val="480"/>
          <w:marRight w:val="0"/>
          <w:marTop w:val="0"/>
          <w:marBottom w:val="0"/>
          <w:divBdr>
            <w:top w:val="none" w:sz="0" w:space="0" w:color="auto"/>
            <w:left w:val="none" w:sz="0" w:space="0" w:color="auto"/>
            <w:bottom w:val="none" w:sz="0" w:space="0" w:color="auto"/>
            <w:right w:val="none" w:sz="0" w:space="0" w:color="auto"/>
          </w:divBdr>
        </w:div>
        <w:div w:id="224149458">
          <w:marLeft w:val="480"/>
          <w:marRight w:val="0"/>
          <w:marTop w:val="0"/>
          <w:marBottom w:val="0"/>
          <w:divBdr>
            <w:top w:val="none" w:sz="0" w:space="0" w:color="auto"/>
            <w:left w:val="none" w:sz="0" w:space="0" w:color="auto"/>
            <w:bottom w:val="none" w:sz="0" w:space="0" w:color="auto"/>
            <w:right w:val="none" w:sz="0" w:space="0" w:color="auto"/>
          </w:divBdr>
        </w:div>
        <w:div w:id="275674175">
          <w:marLeft w:val="480"/>
          <w:marRight w:val="0"/>
          <w:marTop w:val="0"/>
          <w:marBottom w:val="0"/>
          <w:divBdr>
            <w:top w:val="none" w:sz="0" w:space="0" w:color="auto"/>
            <w:left w:val="none" w:sz="0" w:space="0" w:color="auto"/>
            <w:bottom w:val="none" w:sz="0" w:space="0" w:color="auto"/>
            <w:right w:val="none" w:sz="0" w:space="0" w:color="auto"/>
          </w:divBdr>
        </w:div>
        <w:div w:id="288636422">
          <w:marLeft w:val="480"/>
          <w:marRight w:val="0"/>
          <w:marTop w:val="0"/>
          <w:marBottom w:val="0"/>
          <w:divBdr>
            <w:top w:val="none" w:sz="0" w:space="0" w:color="auto"/>
            <w:left w:val="none" w:sz="0" w:space="0" w:color="auto"/>
            <w:bottom w:val="none" w:sz="0" w:space="0" w:color="auto"/>
            <w:right w:val="none" w:sz="0" w:space="0" w:color="auto"/>
          </w:divBdr>
        </w:div>
        <w:div w:id="345598077">
          <w:marLeft w:val="480"/>
          <w:marRight w:val="0"/>
          <w:marTop w:val="0"/>
          <w:marBottom w:val="0"/>
          <w:divBdr>
            <w:top w:val="none" w:sz="0" w:space="0" w:color="auto"/>
            <w:left w:val="none" w:sz="0" w:space="0" w:color="auto"/>
            <w:bottom w:val="none" w:sz="0" w:space="0" w:color="auto"/>
            <w:right w:val="none" w:sz="0" w:space="0" w:color="auto"/>
          </w:divBdr>
        </w:div>
        <w:div w:id="379325887">
          <w:marLeft w:val="480"/>
          <w:marRight w:val="0"/>
          <w:marTop w:val="0"/>
          <w:marBottom w:val="0"/>
          <w:divBdr>
            <w:top w:val="none" w:sz="0" w:space="0" w:color="auto"/>
            <w:left w:val="none" w:sz="0" w:space="0" w:color="auto"/>
            <w:bottom w:val="none" w:sz="0" w:space="0" w:color="auto"/>
            <w:right w:val="none" w:sz="0" w:space="0" w:color="auto"/>
          </w:divBdr>
        </w:div>
        <w:div w:id="379598532">
          <w:marLeft w:val="480"/>
          <w:marRight w:val="0"/>
          <w:marTop w:val="0"/>
          <w:marBottom w:val="0"/>
          <w:divBdr>
            <w:top w:val="none" w:sz="0" w:space="0" w:color="auto"/>
            <w:left w:val="none" w:sz="0" w:space="0" w:color="auto"/>
            <w:bottom w:val="none" w:sz="0" w:space="0" w:color="auto"/>
            <w:right w:val="none" w:sz="0" w:space="0" w:color="auto"/>
          </w:divBdr>
        </w:div>
        <w:div w:id="386147624">
          <w:marLeft w:val="480"/>
          <w:marRight w:val="0"/>
          <w:marTop w:val="0"/>
          <w:marBottom w:val="0"/>
          <w:divBdr>
            <w:top w:val="none" w:sz="0" w:space="0" w:color="auto"/>
            <w:left w:val="none" w:sz="0" w:space="0" w:color="auto"/>
            <w:bottom w:val="none" w:sz="0" w:space="0" w:color="auto"/>
            <w:right w:val="none" w:sz="0" w:space="0" w:color="auto"/>
          </w:divBdr>
        </w:div>
        <w:div w:id="415131835">
          <w:marLeft w:val="480"/>
          <w:marRight w:val="0"/>
          <w:marTop w:val="0"/>
          <w:marBottom w:val="0"/>
          <w:divBdr>
            <w:top w:val="none" w:sz="0" w:space="0" w:color="auto"/>
            <w:left w:val="none" w:sz="0" w:space="0" w:color="auto"/>
            <w:bottom w:val="none" w:sz="0" w:space="0" w:color="auto"/>
            <w:right w:val="none" w:sz="0" w:space="0" w:color="auto"/>
          </w:divBdr>
        </w:div>
        <w:div w:id="459767178">
          <w:marLeft w:val="480"/>
          <w:marRight w:val="0"/>
          <w:marTop w:val="0"/>
          <w:marBottom w:val="0"/>
          <w:divBdr>
            <w:top w:val="none" w:sz="0" w:space="0" w:color="auto"/>
            <w:left w:val="none" w:sz="0" w:space="0" w:color="auto"/>
            <w:bottom w:val="none" w:sz="0" w:space="0" w:color="auto"/>
            <w:right w:val="none" w:sz="0" w:space="0" w:color="auto"/>
          </w:divBdr>
        </w:div>
        <w:div w:id="473522359">
          <w:marLeft w:val="480"/>
          <w:marRight w:val="0"/>
          <w:marTop w:val="0"/>
          <w:marBottom w:val="0"/>
          <w:divBdr>
            <w:top w:val="none" w:sz="0" w:space="0" w:color="auto"/>
            <w:left w:val="none" w:sz="0" w:space="0" w:color="auto"/>
            <w:bottom w:val="none" w:sz="0" w:space="0" w:color="auto"/>
            <w:right w:val="none" w:sz="0" w:space="0" w:color="auto"/>
          </w:divBdr>
        </w:div>
        <w:div w:id="520702228">
          <w:marLeft w:val="480"/>
          <w:marRight w:val="0"/>
          <w:marTop w:val="0"/>
          <w:marBottom w:val="0"/>
          <w:divBdr>
            <w:top w:val="none" w:sz="0" w:space="0" w:color="auto"/>
            <w:left w:val="none" w:sz="0" w:space="0" w:color="auto"/>
            <w:bottom w:val="none" w:sz="0" w:space="0" w:color="auto"/>
            <w:right w:val="none" w:sz="0" w:space="0" w:color="auto"/>
          </w:divBdr>
        </w:div>
        <w:div w:id="633562463">
          <w:marLeft w:val="480"/>
          <w:marRight w:val="0"/>
          <w:marTop w:val="0"/>
          <w:marBottom w:val="0"/>
          <w:divBdr>
            <w:top w:val="none" w:sz="0" w:space="0" w:color="auto"/>
            <w:left w:val="none" w:sz="0" w:space="0" w:color="auto"/>
            <w:bottom w:val="none" w:sz="0" w:space="0" w:color="auto"/>
            <w:right w:val="none" w:sz="0" w:space="0" w:color="auto"/>
          </w:divBdr>
        </w:div>
        <w:div w:id="646084858">
          <w:marLeft w:val="480"/>
          <w:marRight w:val="0"/>
          <w:marTop w:val="0"/>
          <w:marBottom w:val="0"/>
          <w:divBdr>
            <w:top w:val="none" w:sz="0" w:space="0" w:color="auto"/>
            <w:left w:val="none" w:sz="0" w:space="0" w:color="auto"/>
            <w:bottom w:val="none" w:sz="0" w:space="0" w:color="auto"/>
            <w:right w:val="none" w:sz="0" w:space="0" w:color="auto"/>
          </w:divBdr>
        </w:div>
        <w:div w:id="664211521">
          <w:marLeft w:val="480"/>
          <w:marRight w:val="0"/>
          <w:marTop w:val="0"/>
          <w:marBottom w:val="0"/>
          <w:divBdr>
            <w:top w:val="none" w:sz="0" w:space="0" w:color="auto"/>
            <w:left w:val="none" w:sz="0" w:space="0" w:color="auto"/>
            <w:bottom w:val="none" w:sz="0" w:space="0" w:color="auto"/>
            <w:right w:val="none" w:sz="0" w:space="0" w:color="auto"/>
          </w:divBdr>
        </w:div>
        <w:div w:id="731662542">
          <w:marLeft w:val="480"/>
          <w:marRight w:val="0"/>
          <w:marTop w:val="0"/>
          <w:marBottom w:val="0"/>
          <w:divBdr>
            <w:top w:val="none" w:sz="0" w:space="0" w:color="auto"/>
            <w:left w:val="none" w:sz="0" w:space="0" w:color="auto"/>
            <w:bottom w:val="none" w:sz="0" w:space="0" w:color="auto"/>
            <w:right w:val="none" w:sz="0" w:space="0" w:color="auto"/>
          </w:divBdr>
        </w:div>
        <w:div w:id="746146982">
          <w:marLeft w:val="480"/>
          <w:marRight w:val="0"/>
          <w:marTop w:val="0"/>
          <w:marBottom w:val="0"/>
          <w:divBdr>
            <w:top w:val="none" w:sz="0" w:space="0" w:color="auto"/>
            <w:left w:val="none" w:sz="0" w:space="0" w:color="auto"/>
            <w:bottom w:val="none" w:sz="0" w:space="0" w:color="auto"/>
            <w:right w:val="none" w:sz="0" w:space="0" w:color="auto"/>
          </w:divBdr>
        </w:div>
        <w:div w:id="776483502">
          <w:marLeft w:val="480"/>
          <w:marRight w:val="0"/>
          <w:marTop w:val="0"/>
          <w:marBottom w:val="0"/>
          <w:divBdr>
            <w:top w:val="none" w:sz="0" w:space="0" w:color="auto"/>
            <w:left w:val="none" w:sz="0" w:space="0" w:color="auto"/>
            <w:bottom w:val="none" w:sz="0" w:space="0" w:color="auto"/>
            <w:right w:val="none" w:sz="0" w:space="0" w:color="auto"/>
          </w:divBdr>
        </w:div>
        <w:div w:id="839740259">
          <w:marLeft w:val="480"/>
          <w:marRight w:val="0"/>
          <w:marTop w:val="0"/>
          <w:marBottom w:val="0"/>
          <w:divBdr>
            <w:top w:val="none" w:sz="0" w:space="0" w:color="auto"/>
            <w:left w:val="none" w:sz="0" w:space="0" w:color="auto"/>
            <w:bottom w:val="none" w:sz="0" w:space="0" w:color="auto"/>
            <w:right w:val="none" w:sz="0" w:space="0" w:color="auto"/>
          </w:divBdr>
        </w:div>
        <w:div w:id="863371564">
          <w:marLeft w:val="480"/>
          <w:marRight w:val="0"/>
          <w:marTop w:val="0"/>
          <w:marBottom w:val="0"/>
          <w:divBdr>
            <w:top w:val="none" w:sz="0" w:space="0" w:color="auto"/>
            <w:left w:val="none" w:sz="0" w:space="0" w:color="auto"/>
            <w:bottom w:val="none" w:sz="0" w:space="0" w:color="auto"/>
            <w:right w:val="none" w:sz="0" w:space="0" w:color="auto"/>
          </w:divBdr>
        </w:div>
        <w:div w:id="909539971">
          <w:marLeft w:val="480"/>
          <w:marRight w:val="0"/>
          <w:marTop w:val="0"/>
          <w:marBottom w:val="0"/>
          <w:divBdr>
            <w:top w:val="none" w:sz="0" w:space="0" w:color="auto"/>
            <w:left w:val="none" w:sz="0" w:space="0" w:color="auto"/>
            <w:bottom w:val="none" w:sz="0" w:space="0" w:color="auto"/>
            <w:right w:val="none" w:sz="0" w:space="0" w:color="auto"/>
          </w:divBdr>
        </w:div>
        <w:div w:id="1040595318">
          <w:marLeft w:val="480"/>
          <w:marRight w:val="0"/>
          <w:marTop w:val="0"/>
          <w:marBottom w:val="0"/>
          <w:divBdr>
            <w:top w:val="none" w:sz="0" w:space="0" w:color="auto"/>
            <w:left w:val="none" w:sz="0" w:space="0" w:color="auto"/>
            <w:bottom w:val="none" w:sz="0" w:space="0" w:color="auto"/>
            <w:right w:val="none" w:sz="0" w:space="0" w:color="auto"/>
          </w:divBdr>
        </w:div>
        <w:div w:id="1094325445">
          <w:marLeft w:val="480"/>
          <w:marRight w:val="0"/>
          <w:marTop w:val="0"/>
          <w:marBottom w:val="0"/>
          <w:divBdr>
            <w:top w:val="none" w:sz="0" w:space="0" w:color="auto"/>
            <w:left w:val="none" w:sz="0" w:space="0" w:color="auto"/>
            <w:bottom w:val="none" w:sz="0" w:space="0" w:color="auto"/>
            <w:right w:val="none" w:sz="0" w:space="0" w:color="auto"/>
          </w:divBdr>
        </w:div>
        <w:div w:id="1110975130">
          <w:marLeft w:val="480"/>
          <w:marRight w:val="0"/>
          <w:marTop w:val="0"/>
          <w:marBottom w:val="0"/>
          <w:divBdr>
            <w:top w:val="none" w:sz="0" w:space="0" w:color="auto"/>
            <w:left w:val="none" w:sz="0" w:space="0" w:color="auto"/>
            <w:bottom w:val="none" w:sz="0" w:space="0" w:color="auto"/>
            <w:right w:val="none" w:sz="0" w:space="0" w:color="auto"/>
          </w:divBdr>
        </w:div>
        <w:div w:id="1229224476">
          <w:marLeft w:val="480"/>
          <w:marRight w:val="0"/>
          <w:marTop w:val="0"/>
          <w:marBottom w:val="0"/>
          <w:divBdr>
            <w:top w:val="none" w:sz="0" w:space="0" w:color="auto"/>
            <w:left w:val="none" w:sz="0" w:space="0" w:color="auto"/>
            <w:bottom w:val="none" w:sz="0" w:space="0" w:color="auto"/>
            <w:right w:val="none" w:sz="0" w:space="0" w:color="auto"/>
          </w:divBdr>
        </w:div>
        <w:div w:id="1257638155">
          <w:marLeft w:val="480"/>
          <w:marRight w:val="0"/>
          <w:marTop w:val="0"/>
          <w:marBottom w:val="0"/>
          <w:divBdr>
            <w:top w:val="none" w:sz="0" w:space="0" w:color="auto"/>
            <w:left w:val="none" w:sz="0" w:space="0" w:color="auto"/>
            <w:bottom w:val="none" w:sz="0" w:space="0" w:color="auto"/>
            <w:right w:val="none" w:sz="0" w:space="0" w:color="auto"/>
          </w:divBdr>
        </w:div>
        <w:div w:id="1355569670">
          <w:marLeft w:val="480"/>
          <w:marRight w:val="0"/>
          <w:marTop w:val="0"/>
          <w:marBottom w:val="0"/>
          <w:divBdr>
            <w:top w:val="none" w:sz="0" w:space="0" w:color="auto"/>
            <w:left w:val="none" w:sz="0" w:space="0" w:color="auto"/>
            <w:bottom w:val="none" w:sz="0" w:space="0" w:color="auto"/>
            <w:right w:val="none" w:sz="0" w:space="0" w:color="auto"/>
          </w:divBdr>
        </w:div>
        <w:div w:id="1380744492">
          <w:marLeft w:val="480"/>
          <w:marRight w:val="0"/>
          <w:marTop w:val="0"/>
          <w:marBottom w:val="0"/>
          <w:divBdr>
            <w:top w:val="none" w:sz="0" w:space="0" w:color="auto"/>
            <w:left w:val="none" w:sz="0" w:space="0" w:color="auto"/>
            <w:bottom w:val="none" w:sz="0" w:space="0" w:color="auto"/>
            <w:right w:val="none" w:sz="0" w:space="0" w:color="auto"/>
          </w:divBdr>
        </w:div>
        <w:div w:id="1422288153">
          <w:marLeft w:val="480"/>
          <w:marRight w:val="0"/>
          <w:marTop w:val="0"/>
          <w:marBottom w:val="0"/>
          <w:divBdr>
            <w:top w:val="none" w:sz="0" w:space="0" w:color="auto"/>
            <w:left w:val="none" w:sz="0" w:space="0" w:color="auto"/>
            <w:bottom w:val="none" w:sz="0" w:space="0" w:color="auto"/>
            <w:right w:val="none" w:sz="0" w:space="0" w:color="auto"/>
          </w:divBdr>
        </w:div>
        <w:div w:id="1437600485">
          <w:marLeft w:val="480"/>
          <w:marRight w:val="0"/>
          <w:marTop w:val="0"/>
          <w:marBottom w:val="0"/>
          <w:divBdr>
            <w:top w:val="none" w:sz="0" w:space="0" w:color="auto"/>
            <w:left w:val="none" w:sz="0" w:space="0" w:color="auto"/>
            <w:bottom w:val="none" w:sz="0" w:space="0" w:color="auto"/>
            <w:right w:val="none" w:sz="0" w:space="0" w:color="auto"/>
          </w:divBdr>
        </w:div>
        <w:div w:id="1477839705">
          <w:marLeft w:val="480"/>
          <w:marRight w:val="0"/>
          <w:marTop w:val="0"/>
          <w:marBottom w:val="0"/>
          <w:divBdr>
            <w:top w:val="none" w:sz="0" w:space="0" w:color="auto"/>
            <w:left w:val="none" w:sz="0" w:space="0" w:color="auto"/>
            <w:bottom w:val="none" w:sz="0" w:space="0" w:color="auto"/>
            <w:right w:val="none" w:sz="0" w:space="0" w:color="auto"/>
          </w:divBdr>
        </w:div>
        <w:div w:id="1525747277">
          <w:marLeft w:val="480"/>
          <w:marRight w:val="0"/>
          <w:marTop w:val="0"/>
          <w:marBottom w:val="0"/>
          <w:divBdr>
            <w:top w:val="none" w:sz="0" w:space="0" w:color="auto"/>
            <w:left w:val="none" w:sz="0" w:space="0" w:color="auto"/>
            <w:bottom w:val="none" w:sz="0" w:space="0" w:color="auto"/>
            <w:right w:val="none" w:sz="0" w:space="0" w:color="auto"/>
          </w:divBdr>
        </w:div>
        <w:div w:id="1526821470">
          <w:marLeft w:val="480"/>
          <w:marRight w:val="0"/>
          <w:marTop w:val="0"/>
          <w:marBottom w:val="0"/>
          <w:divBdr>
            <w:top w:val="none" w:sz="0" w:space="0" w:color="auto"/>
            <w:left w:val="none" w:sz="0" w:space="0" w:color="auto"/>
            <w:bottom w:val="none" w:sz="0" w:space="0" w:color="auto"/>
            <w:right w:val="none" w:sz="0" w:space="0" w:color="auto"/>
          </w:divBdr>
        </w:div>
        <w:div w:id="1555656840">
          <w:marLeft w:val="480"/>
          <w:marRight w:val="0"/>
          <w:marTop w:val="0"/>
          <w:marBottom w:val="0"/>
          <w:divBdr>
            <w:top w:val="none" w:sz="0" w:space="0" w:color="auto"/>
            <w:left w:val="none" w:sz="0" w:space="0" w:color="auto"/>
            <w:bottom w:val="none" w:sz="0" w:space="0" w:color="auto"/>
            <w:right w:val="none" w:sz="0" w:space="0" w:color="auto"/>
          </w:divBdr>
        </w:div>
        <w:div w:id="1612204791">
          <w:marLeft w:val="480"/>
          <w:marRight w:val="0"/>
          <w:marTop w:val="0"/>
          <w:marBottom w:val="0"/>
          <w:divBdr>
            <w:top w:val="none" w:sz="0" w:space="0" w:color="auto"/>
            <w:left w:val="none" w:sz="0" w:space="0" w:color="auto"/>
            <w:bottom w:val="none" w:sz="0" w:space="0" w:color="auto"/>
            <w:right w:val="none" w:sz="0" w:space="0" w:color="auto"/>
          </w:divBdr>
        </w:div>
        <w:div w:id="1762140032">
          <w:marLeft w:val="480"/>
          <w:marRight w:val="0"/>
          <w:marTop w:val="0"/>
          <w:marBottom w:val="0"/>
          <w:divBdr>
            <w:top w:val="none" w:sz="0" w:space="0" w:color="auto"/>
            <w:left w:val="none" w:sz="0" w:space="0" w:color="auto"/>
            <w:bottom w:val="none" w:sz="0" w:space="0" w:color="auto"/>
            <w:right w:val="none" w:sz="0" w:space="0" w:color="auto"/>
          </w:divBdr>
        </w:div>
        <w:div w:id="1793477483">
          <w:marLeft w:val="480"/>
          <w:marRight w:val="0"/>
          <w:marTop w:val="0"/>
          <w:marBottom w:val="0"/>
          <w:divBdr>
            <w:top w:val="none" w:sz="0" w:space="0" w:color="auto"/>
            <w:left w:val="none" w:sz="0" w:space="0" w:color="auto"/>
            <w:bottom w:val="none" w:sz="0" w:space="0" w:color="auto"/>
            <w:right w:val="none" w:sz="0" w:space="0" w:color="auto"/>
          </w:divBdr>
        </w:div>
        <w:div w:id="1831827499">
          <w:marLeft w:val="480"/>
          <w:marRight w:val="0"/>
          <w:marTop w:val="0"/>
          <w:marBottom w:val="0"/>
          <w:divBdr>
            <w:top w:val="none" w:sz="0" w:space="0" w:color="auto"/>
            <w:left w:val="none" w:sz="0" w:space="0" w:color="auto"/>
            <w:bottom w:val="none" w:sz="0" w:space="0" w:color="auto"/>
            <w:right w:val="none" w:sz="0" w:space="0" w:color="auto"/>
          </w:divBdr>
        </w:div>
        <w:div w:id="1861041774">
          <w:marLeft w:val="480"/>
          <w:marRight w:val="0"/>
          <w:marTop w:val="0"/>
          <w:marBottom w:val="0"/>
          <w:divBdr>
            <w:top w:val="none" w:sz="0" w:space="0" w:color="auto"/>
            <w:left w:val="none" w:sz="0" w:space="0" w:color="auto"/>
            <w:bottom w:val="none" w:sz="0" w:space="0" w:color="auto"/>
            <w:right w:val="none" w:sz="0" w:space="0" w:color="auto"/>
          </w:divBdr>
        </w:div>
        <w:div w:id="1867600987">
          <w:marLeft w:val="480"/>
          <w:marRight w:val="0"/>
          <w:marTop w:val="0"/>
          <w:marBottom w:val="0"/>
          <w:divBdr>
            <w:top w:val="none" w:sz="0" w:space="0" w:color="auto"/>
            <w:left w:val="none" w:sz="0" w:space="0" w:color="auto"/>
            <w:bottom w:val="none" w:sz="0" w:space="0" w:color="auto"/>
            <w:right w:val="none" w:sz="0" w:space="0" w:color="auto"/>
          </w:divBdr>
        </w:div>
        <w:div w:id="1913157130">
          <w:marLeft w:val="480"/>
          <w:marRight w:val="0"/>
          <w:marTop w:val="0"/>
          <w:marBottom w:val="0"/>
          <w:divBdr>
            <w:top w:val="none" w:sz="0" w:space="0" w:color="auto"/>
            <w:left w:val="none" w:sz="0" w:space="0" w:color="auto"/>
            <w:bottom w:val="none" w:sz="0" w:space="0" w:color="auto"/>
            <w:right w:val="none" w:sz="0" w:space="0" w:color="auto"/>
          </w:divBdr>
        </w:div>
        <w:div w:id="1919099757">
          <w:marLeft w:val="480"/>
          <w:marRight w:val="0"/>
          <w:marTop w:val="0"/>
          <w:marBottom w:val="0"/>
          <w:divBdr>
            <w:top w:val="none" w:sz="0" w:space="0" w:color="auto"/>
            <w:left w:val="none" w:sz="0" w:space="0" w:color="auto"/>
            <w:bottom w:val="none" w:sz="0" w:space="0" w:color="auto"/>
            <w:right w:val="none" w:sz="0" w:space="0" w:color="auto"/>
          </w:divBdr>
        </w:div>
        <w:div w:id="1922833820">
          <w:marLeft w:val="480"/>
          <w:marRight w:val="0"/>
          <w:marTop w:val="0"/>
          <w:marBottom w:val="0"/>
          <w:divBdr>
            <w:top w:val="none" w:sz="0" w:space="0" w:color="auto"/>
            <w:left w:val="none" w:sz="0" w:space="0" w:color="auto"/>
            <w:bottom w:val="none" w:sz="0" w:space="0" w:color="auto"/>
            <w:right w:val="none" w:sz="0" w:space="0" w:color="auto"/>
          </w:divBdr>
        </w:div>
        <w:div w:id="1964649410">
          <w:marLeft w:val="480"/>
          <w:marRight w:val="0"/>
          <w:marTop w:val="0"/>
          <w:marBottom w:val="0"/>
          <w:divBdr>
            <w:top w:val="none" w:sz="0" w:space="0" w:color="auto"/>
            <w:left w:val="none" w:sz="0" w:space="0" w:color="auto"/>
            <w:bottom w:val="none" w:sz="0" w:space="0" w:color="auto"/>
            <w:right w:val="none" w:sz="0" w:space="0" w:color="auto"/>
          </w:divBdr>
        </w:div>
        <w:div w:id="1992441695">
          <w:marLeft w:val="480"/>
          <w:marRight w:val="0"/>
          <w:marTop w:val="0"/>
          <w:marBottom w:val="0"/>
          <w:divBdr>
            <w:top w:val="none" w:sz="0" w:space="0" w:color="auto"/>
            <w:left w:val="none" w:sz="0" w:space="0" w:color="auto"/>
            <w:bottom w:val="none" w:sz="0" w:space="0" w:color="auto"/>
            <w:right w:val="none" w:sz="0" w:space="0" w:color="auto"/>
          </w:divBdr>
        </w:div>
        <w:div w:id="1995644456">
          <w:marLeft w:val="480"/>
          <w:marRight w:val="0"/>
          <w:marTop w:val="0"/>
          <w:marBottom w:val="0"/>
          <w:divBdr>
            <w:top w:val="none" w:sz="0" w:space="0" w:color="auto"/>
            <w:left w:val="none" w:sz="0" w:space="0" w:color="auto"/>
            <w:bottom w:val="none" w:sz="0" w:space="0" w:color="auto"/>
            <w:right w:val="none" w:sz="0" w:space="0" w:color="auto"/>
          </w:divBdr>
        </w:div>
        <w:div w:id="2014212956">
          <w:marLeft w:val="480"/>
          <w:marRight w:val="0"/>
          <w:marTop w:val="0"/>
          <w:marBottom w:val="0"/>
          <w:divBdr>
            <w:top w:val="none" w:sz="0" w:space="0" w:color="auto"/>
            <w:left w:val="none" w:sz="0" w:space="0" w:color="auto"/>
            <w:bottom w:val="none" w:sz="0" w:space="0" w:color="auto"/>
            <w:right w:val="none" w:sz="0" w:space="0" w:color="auto"/>
          </w:divBdr>
        </w:div>
        <w:div w:id="2029942429">
          <w:marLeft w:val="480"/>
          <w:marRight w:val="0"/>
          <w:marTop w:val="0"/>
          <w:marBottom w:val="0"/>
          <w:divBdr>
            <w:top w:val="none" w:sz="0" w:space="0" w:color="auto"/>
            <w:left w:val="none" w:sz="0" w:space="0" w:color="auto"/>
            <w:bottom w:val="none" w:sz="0" w:space="0" w:color="auto"/>
            <w:right w:val="none" w:sz="0" w:space="0" w:color="auto"/>
          </w:divBdr>
        </w:div>
        <w:div w:id="2041662220">
          <w:marLeft w:val="480"/>
          <w:marRight w:val="0"/>
          <w:marTop w:val="0"/>
          <w:marBottom w:val="0"/>
          <w:divBdr>
            <w:top w:val="none" w:sz="0" w:space="0" w:color="auto"/>
            <w:left w:val="none" w:sz="0" w:space="0" w:color="auto"/>
            <w:bottom w:val="none" w:sz="0" w:space="0" w:color="auto"/>
            <w:right w:val="none" w:sz="0" w:space="0" w:color="auto"/>
          </w:divBdr>
        </w:div>
        <w:div w:id="2066878665">
          <w:marLeft w:val="480"/>
          <w:marRight w:val="0"/>
          <w:marTop w:val="0"/>
          <w:marBottom w:val="0"/>
          <w:divBdr>
            <w:top w:val="none" w:sz="0" w:space="0" w:color="auto"/>
            <w:left w:val="none" w:sz="0" w:space="0" w:color="auto"/>
            <w:bottom w:val="none" w:sz="0" w:space="0" w:color="auto"/>
            <w:right w:val="none" w:sz="0" w:space="0" w:color="auto"/>
          </w:divBdr>
        </w:div>
        <w:div w:id="2077438002">
          <w:marLeft w:val="480"/>
          <w:marRight w:val="0"/>
          <w:marTop w:val="0"/>
          <w:marBottom w:val="0"/>
          <w:divBdr>
            <w:top w:val="none" w:sz="0" w:space="0" w:color="auto"/>
            <w:left w:val="none" w:sz="0" w:space="0" w:color="auto"/>
            <w:bottom w:val="none" w:sz="0" w:space="0" w:color="auto"/>
            <w:right w:val="none" w:sz="0" w:space="0" w:color="auto"/>
          </w:divBdr>
        </w:div>
        <w:div w:id="2102215347">
          <w:marLeft w:val="480"/>
          <w:marRight w:val="0"/>
          <w:marTop w:val="0"/>
          <w:marBottom w:val="0"/>
          <w:divBdr>
            <w:top w:val="none" w:sz="0" w:space="0" w:color="auto"/>
            <w:left w:val="none" w:sz="0" w:space="0" w:color="auto"/>
            <w:bottom w:val="none" w:sz="0" w:space="0" w:color="auto"/>
            <w:right w:val="none" w:sz="0" w:space="0" w:color="auto"/>
          </w:divBdr>
        </w:div>
      </w:divsChild>
    </w:div>
    <w:div w:id="790973032">
      <w:bodyDiv w:val="1"/>
      <w:marLeft w:val="0"/>
      <w:marRight w:val="0"/>
      <w:marTop w:val="0"/>
      <w:marBottom w:val="0"/>
      <w:divBdr>
        <w:top w:val="none" w:sz="0" w:space="0" w:color="auto"/>
        <w:left w:val="none" w:sz="0" w:space="0" w:color="auto"/>
        <w:bottom w:val="none" w:sz="0" w:space="0" w:color="auto"/>
        <w:right w:val="none" w:sz="0" w:space="0" w:color="auto"/>
      </w:divBdr>
    </w:div>
    <w:div w:id="791284891">
      <w:bodyDiv w:val="1"/>
      <w:marLeft w:val="0"/>
      <w:marRight w:val="0"/>
      <w:marTop w:val="0"/>
      <w:marBottom w:val="0"/>
      <w:divBdr>
        <w:top w:val="none" w:sz="0" w:space="0" w:color="auto"/>
        <w:left w:val="none" w:sz="0" w:space="0" w:color="auto"/>
        <w:bottom w:val="none" w:sz="0" w:space="0" w:color="auto"/>
        <w:right w:val="none" w:sz="0" w:space="0" w:color="auto"/>
      </w:divBdr>
    </w:div>
    <w:div w:id="791440496">
      <w:bodyDiv w:val="1"/>
      <w:marLeft w:val="0"/>
      <w:marRight w:val="0"/>
      <w:marTop w:val="0"/>
      <w:marBottom w:val="0"/>
      <w:divBdr>
        <w:top w:val="none" w:sz="0" w:space="0" w:color="auto"/>
        <w:left w:val="none" w:sz="0" w:space="0" w:color="auto"/>
        <w:bottom w:val="none" w:sz="0" w:space="0" w:color="auto"/>
        <w:right w:val="none" w:sz="0" w:space="0" w:color="auto"/>
      </w:divBdr>
    </w:div>
    <w:div w:id="792093252">
      <w:bodyDiv w:val="1"/>
      <w:marLeft w:val="0"/>
      <w:marRight w:val="0"/>
      <w:marTop w:val="0"/>
      <w:marBottom w:val="0"/>
      <w:divBdr>
        <w:top w:val="none" w:sz="0" w:space="0" w:color="auto"/>
        <w:left w:val="none" w:sz="0" w:space="0" w:color="auto"/>
        <w:bottom w:val="none" w:sz="0" w:space="0" w:color="auto"/>
        <w:right w:val="none" w:sz="0" w:space="0" w:color="auto"/>
      </w:divBdr>
    </w:div>
    <w:div w:id="792209549">
      <w:bodyDiv w:val="1"/>
      <w:marLeft w:val="0"/>
      <w:marRight w:val="0"/>
      <w:marTop w:val="0"/>
      <w:marBottom w:val="0"/>
      <w:divBdr>
        <w:top w:val="none" w:sz="0" w:space="0" w:color="auto"/>
        <w:left w:val="none" w:sz="0" w:space="0" w:color="auto"/>
        <w:bottom w:val="none" w:sz="0" w:space="0" w:color="auto"/>
        <w:right w:val="none" w:sz="0" w:space="0" w:color="auto"/>
      </w:divBdr>
    </w:div>
    <w:div w:id="792409181">
      <w:bodyDiv w:val="1"/>
      <w:marLeft w:val="0"/>
      <w:marRight w:val="0"/>
      <w:marTop w:val="0"/>
      <w:marBottom w:val="0"/>
      <w:divBdr>
        <w:top w:val="none" w:sz="0" w:space="0" w:color="auto"/>
        <w:left w:val="none" w:sz="0" w:space="0" w:color="auto"/>
        <w:bottom w:val="none" w:sz="0" w:space="0" w:color="auto"/>
        <w:right w:val="none" w:sz="0" w:space="0" w:color="auto"/>
      </w:divBdr>
    </w:div>
    <w:div w:id="792676015">
      <w:bodyDiv w:val="1"/>
      <w:marLeft w:val="0"/>
      <w:marRight w:val="0"/>
      <w:marTop w:val="0"/>
      <w:marBottom w:val="0"/>
      <w:divBdr>
        <w:top w:val="none" w:sz="0" w:space="0" w:color="auto"/>
        <w:left w:val="none" w:sz="0" w:space="0" w:color="auto"/>
        <w:bottom w:val="none" w:sz="0" w:space="0" w:color="auto"/>
        <w:right w:val="none" w:sz="0" w:space="0" w:color="auto"/>
      </w:divBdr>
    </w:div>
    <w:div w:id="792751521">
      <w:bodyDiv w:val="1"/>
      <w:marLeft w:val="0"/>
      <w:marRight w:val="0"/>
      <w:marTop w:val="0"/>
      <w:marBottom w:val="0"/>
      <w:divBdr>
        <w:top w:val="none" w:sz="0" w:space="0" w:color="auto"/>
        <w:left w:val="none" w:sz="0" w:space="0" w:color="auto"/>
        <w:bottom w:val="none" w:sz="0" w:space="0" w:color="auto"/>
        <w:right w:val="none" w:sz="0" w:space="0" w:color="auto"/>
      </w:divBdr>
    </w:div>
    <w:div w:id="792872128">
      <w:bodyDiv w:val="1"/>
      <w:marLeft w:val="0"/>
      <w:marRight w:val="0"/>
      <w:marTop w:val="0"/>
      <w:marBottom w:val="0"/>
      <w:divBdr>
        <w:top w:val="none" w:sz="0" w:space="0" w:color="auto"/>
        <w:left w:val="none" w:sz="0" w:space="0" w:color="auto"/>
        <w:bottom w:val="none" w:sz="0" w:space="0" w:color="auto"/>
        <w:right w:val="none" w:sz="0" w:space="0" w:color="auto"/>
      </w:divBdr>
      <w:divsChild>
        <w:div w:id="1124159577">
          <w:marLeft w:val="0"/>
          <w:marRight w:val="0"/>
          <w:marTop w:val="240"/>
          <w:marBottom w:val="240"/>
          <w:divBdr>
            <w:top w:val="none" w:sz="0" w:space="0" w:color="auto"/>
            <w:left w:val="none" w:sz="0" w:space="0" w:color="auto"/>
            <w:bottom w:val="none" w:sz="0" w:space="0" w:color="auto"/>
            <w:right w:val="none" w:sz="0" w:space="0" w:color="auto"/>
          </w:divBdr>
        </w:div>
        <w:div w:id="1529563726">
          <w:marLeft w:val="0"/>
          <w:marRight w:val="0"/>
          <w:marTop w:val="240"/>
          <w:marBottom w:val="240"/>
          <w:divBdr>
            <w:top w:val="none" w:sz="0" w:space="0" w:color="auto"/>
            <w:left w:val="none" w:sz="0" w:space="0" w:color="auto"/>
            <w:bottom w:val="none" w:sz="0" w:space="0" w:color="auto"/>
            <w:right w:val="none" w:sz="0" w:space="0" w:color="auto"/>
          </w:divBdr>
        </w:div>
        <w:div w:id="2050454587">
          <w:marLeft w:val="0"/>
          <w:marRight w:val="0"/>
          <w:marTop w:val="240"/>
          <w:marBottom w:val="240"/>
          <w:divBdr>
            <w:top w:val="none" w:sz="0" w:space="0" w:color="auto"/>
            <w:left w:val="none" w:sz="0" w:space="0" w:color="auto"/>
            <w:bottom w:val="none" w:sz="0" w:space="0" w:color="auto"/>
            <w:right w:val="none" w:sz="0" w:space="0" w:color="auto"/>
          </w:divBdr>
        </w:div>
      </w:divsChild>
    </w:div>
    <w:div w:id="793140784">
      <w:bodyDiv w:val="1"/>
      <w:marLeft w:val="0"/>
      <w:marRight w:val="0"/>
      <w:marTop w:val="0"/>
      <w:marBottom w:val="0"/>
      <w:divBdr>
        <w:top w:val="none" w:sz="0" w:space="0" w:color="auto"/>
        <w:left w:val="none" w:sz="0" w:space="0" w:color="auto"/>
        <w:bottom w:val="none" w:sz="0" w:space="0" w:color="auto"/>
        <w:right w:val="none" w:sz="0" w:space="0" w:color="auto"/>
      </w:divBdr>
    </w:div>
    <w:div w:id="793254697">
      <w:bodyDiv w:val="1"/>
      <w:marLeft w:val="0"/>
      <w:marRight w:val="0"/>
      <w:marTop w:val="0"/>
      <w:marBottom w:val="0"/>
      <w:divBdr>
        <w:top w:val="none" w:sz="0" w:space="0" w:color="auto"/>
        <w:left w:val="none" w:sz="0" w:space="0" w:color="auto"/>
        <w:bottom w:val="none" w:sz="0" w:space="0" w:color="auto"/>
        <w:right w:val="none" w:sz="0" w:space="0" w:color="auto"/>
      </w:divBdr>
      <w:divsChild>
        <w:div w:id="64692771">
          <w:marLeft w:val="480"/>
          <w:marRight w:val="0"/>
          <w:marTop w:val="0"/>
          <w:marBottom w:val="0"/>
          <w:divBdr>
            <w:top w:val="none" w:sz="0" w:space="0" w:color="auto"/>
            <w:left w:val="none" w:sz="0" w:space="0" w:color="auto"/>
            <w:bottom w:val="none" w:sz="0" w:space="0" w:color="auto"/>
            <w:right w:val="none" w:sz="0" w:space="0" w:color="auto"/>
          </w:divBdr>
        </w:div>
        <w:div w:id="75513814">
          <w:marLeft w:val="480"/>
          <w:marRight w:val="0"/>
          <w:marTop w:val="0"/>
          <w:marBottom w:val="0"/>
          <w:divBdr>
            <w:top w:val="none" w:sz="0" w:space="0" w:color="auto"/>
            <w:left w:val="none" w:sz="0" w:space="0" w:color="auto"/>
            <w:bottom w:val="none" w:sz="0" w:space="0" w:color="auto"/>
            <w:right w:val="none" w:sz="0" w:space="0" w:color="auto"/>
          </w:divBdr>
        </w:div>
        <w:div w:id="123936610">
          <w:marLeft w:val="480"/>
          <w:marRight w:val="0"/>
          <w:marTop w:val="0"/>
          <w:marBottom w:val="0"/>
          <w:divBdr>
            <w:top w:val="none" w:sz="0" w:space="0" w:color="auto"/>
            <w:left w:val="none" w:sz="0" w:space="0" w:color="auto"/>
            <w:bottom w:val="none" w:sz="0" w:space="0" w:color="auto"/>
            <w:right w:val="none" w:sz="0" w:space="0" w:color="auto"/>
          </w:divBdr>
        </w:div>
        <w:div w:id="127865129">
          <w:marLeft w:val="480"/>
          <w:marRight w:val="0"/>
          <w:marTop w:val="0"/>
          <w:marBottom w:val="0"/>
          <w:divBdr>
            <w:top w:val="none" w:sz="0" w:space="0" w:color="auto"/>
            <w:left w:val="none" w:sz="0" w:space="0" w:color="auto"/>
            <w:bottom w:val="none" w:sz="0" w:space="0" w:color="auto"/>
            <w:right w:val="none" w:sz="0" w:space="0" w:color="auto"/>
          </w:divBdr>
        </w:div>
        <w:div w:id="168374225">
          <w:marLeft w:val="480"/>
          <w:marRight w:val="0"/>
          <w:marTop w:val="0"/>
          <w:marBottom w:val="0"/>
          <w:divBdr>
            <w:top w:val="none" w:sz="0" w:space="0" w:color="auto"/>
            <w:left w:val="none" w:sz="0" w:space="0" w:color="auto"/>
            <w:bottom w:val="none" w:sz="0" w:space="0" w:color="auto"/>
            <w:right w:val="none" w:sz="0" w:space="0" w:color="auto"/>
          </w:divBdr>
        </w:div>
        <w:div w:id="193883913">
          <w:marLeft w:val="480"/>
          <w:marRight w:val="0"/>
          <w:marTop w:val="0"/>
          <w:marBottom w:val="0"/>
          <w:divBdr>
            <w:top w:val="none" w:sz="0" w:space="0" w:color="auto"/>
            <w:left w:val="none" w:sz="0" w:space="0" w:color="auto"/>
            <w:bottom w:val="none" w:sz="0" w:space="0" w:color="auto"/>
            <w:right w:val="none" w:sz="0" w:space="0" w:color="auto"/>
          </w:divBdr>
        </w:div>
        <w:div w:id="197007705">
          <w:marLeft w:val="480"/>
          <w:marRight w:val="0"/>
          <w:marTop w:val="0"/>
          <w:marBottom w:val="0"/>
          <w:divBdr>
            <w:top w:val="none" w:sz="0" w:space="0" w:color="auto"/>
            <w:left w:val="none" w:sz="0" w:space="0" w:color="auto"/>
            <w:bottom w:val="none" w:sz="0" w:space="0" w:color="auto"/>
            <w:right w:val="none" w:sz="0" w:space="0" w:color="auto"/>
          </w:divBdr>
        </w:div>
        <w:div w:id="353192370">
          <w:marLeft w:val="480"/>
          <w:marRight w:val="0"/>
          <w:marTop w:val="0"/>
          <w:marBottom w:val="0"/>
          <w:divBdr>
            <w:top w:val="none" w:sz="0" w:space="0" w:color="auto"/>
            <w:left w:val="none" w:sz="0" w:space="0" w:color="auto"/>
            <w:bottom w:val="none" w:sz="0" w:space="0" w:color="auto"/>
            <w:right w:val="none" w:sz="0" w:space="0" w:color="auto"/>
          </w:divBdr>
        </w:div>
        <w:div w:id="421218886">
          <w:marLeft w:val="480"/>
          <w:marRight w:val="0"/>
          <w:marTop w:val="0"/>
          <w:marBottom w:val="0"/>
          <w:divBdr>
            <w:top w:val="none" w:sz="0" w:space="0" w:color="auto"/>
            <w:left w:val="none" w:sz="0" w:space="0" w:color="auto"/>
            <w:bottom w:val="none" w:sz="0" w:space="0" w:color="auto"/>
            <w:right w:val="none" w:sz="0" w:space="0" w:color="auto"/>
          </w:divBdr>
        </w:div>
        <w:div w:id="465896374">
          <w:marLeft w:val="480"/>
          <w:marRight w:val="0"/>
          <w:marTop w:val="0"/>
          <w:marBottom w:val="0"/>
          <w:divBdr>
            <w:top w:val="none" w:sz="0" w:space="0" w:color="auto"/>
            <w:left w:val="none" w:sz="0" w:space="0" w:color="auto"/>
            <w:bottom w:val="none" w:sz="0" w:space="0" w:color="auto"/>
            <w:right w:val="none" w:sz="0" w:space="0" w:color="auto"/>
          </w:divBdr>
        </w:div>
        <w:div w:id="482553096">
          <w:marLeft w:val="480"/>
          <w:marRight w:val="0"/>
          <w:marTop w:val="0"/>
          <w:marBottom w:val="0"/>
          <w:divBdr>
            <w:top w:val="none" w:sz="0" w:space="0" w:color="auto"/>
            <w:left w:val="none" w:sz="0" w:space="0" w:color="auto"/>
            <w:bottom w:val="none" w:sz="0" w:space="0" w:color="auto"/>
            <w:right w:val="none" w:sz="0" w:space="0" w:color="auto"/>
          </w:divBdr>
        </w:div>
        <w:div w:id="566766964">
          <w:marLeft w:val="480"/>
          <w:marRight w:val="0"/>
          <w:marTop w:val="0"/>
          <w:marBottom w:val="0"/>
          <w:divBdr>
            <w:top w:val="none" w:sz="0" w:space="0" w:color="auto"/>
            <w:left w:val="none" w:sz="0" w:space="0" w:color="auto"/>
            <w:bottom w:val="none" w:sz="0" w:space="0" w:color="auto"/>
            <w:right w:val="none" w:sz="0" w:space="0" w:color="auto"/>
          </w:divBdr>
        </w:div>
        <w:div w:id="573708256">
          <w:marLeft w:val="480"/>
          <w:marRight w:val="0"/>
          <w:marTop w:val="0"/>
          <w:marBottom w:val="0"/>
          <w:divBdr>
            <w:top w:val="none" w:sz="0" w:space="0" w:color="auto"/>
            <w:left w:val="none" w:sz="0" w:space="0" w:color="auto"/>
            <w:bottom w:val="none" w:sz="0" w:space="0" w:color="auto"/>
            <w:right w:val="none" w:sz="0" w:space="0" w:color="auto"/>
          </w:divBdr>
        </w:div>
        <w:div w:id="622465508">
          <w:marLeft w:val="480"/>
          <w:marRight w:val="0"/>
          <w:marTop w:val="0"/>
          <w:marBottom w:val="0"/>
          <w:divBdr>
            <w:top w:val="none" w:sz="0" w:space="0" w:color="auto"/>
            <w:left w:val="none" w:sz="0" w:space="0" w:color="auto"/>
            <w:bottom w:val="none" w:sz="0" w:space="0" w:color="auto"/>
            <w:right w:val="none" w:sz="0" w:space="0" w:color="auto"/>
          </w:divBdr>
        </w:div>
        <w:div w:id="648096807">
          <w:marLeft w:val="480"/>
          <w:marRight w:val="0"/>
          <w:marTop w:val="0"/>
          <w:marBottom w:val="0"/>
          <w:divBdr>
            <w:top w:val="none" w:sz="0" w:space="0" w:color="auto"/>
            <w:left w:val="none" w:sz="0" w:space="0" w:color="auto"/>
            <w:bottom w:val="none" w:sz="0" w:space="0" w:color="auto"/>
            <w:right w:val="none" w:sz="0" w:space="0" w:color="auto"/>
          </w:divBdr>
        </w:div>
        <w:div w:id="739138872">
          <w:marLeft w:val="480"/>
          <w:marRight w:val="0"/>
          <w:marTop w:val="0"/>
          <w:marBottom w:val="0"/>
          <w:divBdr>
            <w:top w:val="none" w:sz="0" w:space="0" w:color="auto"/>
            <w:left w:val="none" w:sz="0" w:space="0" w:color="auto"/>
            <w:bottom w:val="none" w:sz="0" w:space="0" w:color="auto"/>
            <w:right w:val="none" w:sz="0" w:space="0" w:color="auto"/>
          </w:divBdr>
        </w:div>
        <w:div w:id="768504072">
          <w:marLeft w:val="480"/>
          <w:marRight w:val="0"/>
          <w:marTop w:val="0"/>
          <w:marBottom w:val="0"/>
          <w:divBdr>
            <w:top w:val="none" w:sz="0" w:space="0" w:color="auto"/>
            <w:left w:val="none" w:sz="0" w:space="0" w:color="auto"/>
            <w:bottom w:val="none" w:sz="0" w:space="0" w:color="auto"/>
            <w:right w:val="none" w:sz="0" w:space="0" w:color="auto"/>
          </w:divBdr>
        </w:div>
        <w:div w:id="787941439">
          <w:marLeft w:val="480"/>
          <w:marRight w:val="0"/>
          <w:marTop w:val="0"/>
          <w:marBottom w:val="0"/>
          <w:divBdr>
            <w:top w:val="none" w:sz="0" w:space="0" w:color="auto"/>
            <w:left w:val="none" w:sz="0" w:space="0" w:color="auto"/>
            <w:bottom w:val="none" w:sz="0" w:space="0" w:color="auto"/>
            <w:right w:val="none" w:sz="0" w:space="0" w:color="auto"/>
          </w:divBdr>
        </w:div>
        <w:div w:id="873615744">
          <w:marLeft w:val="480"/>
          <w:marRight w:val="0"/>
          <w:marTop w:val="0"/>
          <w:marBottom w:val="0"/>
          <w:divBdr>
            <w:top w:val="none" w:sz="0" w:space="0" w:color="auto"/>
            <w:left w:val="none" w:sz="0" w:space="0" w:color="auto"/>
            <w:bottom w:val="none" w:sz="0" w:space="0" w:color="auto"/>
            <w:right w:val="none" w:sz="0" w:space="0" w:color="auto"/>
          </w:divBdr>
        </w:div>
        <w:div w:id="1031879119">
          <w:marLeft w:val="480"/>
          <w:marRight w:val="0"/>
          <w:marTop w:val="0"/>
          <w:marBottom w:val="0"/>
          <w:divBdr>
            <w:top w:val="none" w:sz="0" w:space="0" w:color="auto"/>
            <w:left w:val="none" w:sz="0" w:space="0" w:color="auto"/>
            <w:bottom w:val="none" w:sz="0" w:space="0" w:color="auto"/>
            <w:right w:val="none" w:sz="0" w:space="0" w:color="auto"/>
          </w:divBdr>
        </w:div>
        <w:div w:id="1056969027">
          <w:marLeft w:val="480"/>
          <w:marRight w:val="0"/>
          <w:marTop w:val="0"/>
          <w:marBottom w:val="0"/>
          <w:divBdr>
            <w:top w:val="none" w:sz="0" w:space="0" w:color="auto"/>
            <w:left w:val="none" w:sz="0" w:space="0" w:color="auto"/>
            <w:bottom w:val="none" w:sz="0" w:space="0" w:color="auto"/>
            <w:right w:val="none" w:sz="0" w:space="0" w:color="auto"/>
          </w:divBdr>
        </w:div>
        <w:div w:id="1072505741">
          <w:marLeft w:val="480"/>
          <w:marRight w:val="0"/>
          <w:marTop w:val="0"/>
          <w:marBottom w:val="0"/>
          <w:divBdr>
            <w:top w:val="none" w:sz="0" w:space="0" w:color="auto"/>
            <w:left w:val="none" w:sz="0" w:space="0" w:color="auto"/>
            <w:bottom w:val="none" w:sz="0" w:space="0" w:color="auto"/>
            <w:right w:val="none" w:sz="0" w:space="0" w:color="auto"/>
          </w:divBdr>
        </w:div>
        <w:div w:id="1084574169">
          <w:marLeft w:val="480"/>
          <w:marRight w:val="0"/>
          <w:marTop w:val="0"/>
          <w:marBottom w:val="0"/>
          <w:divBdr>
            <w:top w:val="none" w:sz="0" w:space="0" w:color="auto"/>
            <w:left w:val="none" w:sz="0" w:space="0" w:color="auto"/>
            <w:bottom w:val="none" w:sz="0" w:space="0" w:color="auto"/>
            <w:right w:val="none" w:sz="0" w:space="0" w:color="auto"/>
          </w:divBdr>
        </w:div>
        <w:div w:id="1130444163">
          <w:marLeft w:val="480"/>
          <w:marRight w:val="0"/>
          <w:marTop w:val="0"/>
          <w:marBottom w:val="0"/>
          <w:divBdr>
            <w:top w:val="none" w:sz="0" w:space="0" w:color="auto"/>
            <w:left w:val="none" w:sz="0" w:space="0" w:color="auto"/>
            <w:bottom w:val="none" w:sz="0" w:space="0" w:color="auto"/>
            <w:right w:val="none" w:sz="0" w:space="0" w:color="auto"/>
          </w:divBdr>
        </w:div>
        <w:div w:id="1224439745">
          <w:marLeft w:val="480"/>
          <w:marRight w:val="0"/>
          <w:marTop w:val="0"/>
          <w:marBottom w:val="0"/>
          <w:divBdr>
            <w:top w:val="none" w:sz="0" w:space="0" w:color="auto"/>
            <w:left w:val="none" w:sz="0" w:space="0" w:color="auto"/>
            <w:bottom w:val="none" w:sz="0" w:space="0" w:color="auto"/>
            <w:right w:val="none" w:sz="0" w:space="0" w:color="auto"/>
          </w:divBdr>
        </w:div>
        <w:div w:id="1237058426">
          <w:marLeft w:val="480"/>
          <w:marRight w:val="0"/>
          <w:marTop w:val="0"/>
          <w:marBottom w:val="0"/>
          <w:divBdr>
            <w:top w:val="none" w:sz="0" w:space="0" w:color="auto"/>
            <w:left w:val="none" w:sz="0" w:space="0" w:color="auto"/>
            <w:bottom w:val="none" w:sz="0" w:space="0" w:color="auto"/>
            <w:right w:val="none" w:sz="0" w:space="0" w:color="auto"/>
          </w:divBdr>
        </w:div>
        <w:div w:id="1307247965">
          <w:marLeft w:val="480"/>
          <w:marRight w:val="0"/>
          <w:marTop w:val="0"/>
          <w:marBottom w:val="0"/>
          <w:divBdr>
            <w:top w:val="none" w:sz="0" w:space="0" w:color="auto"/>
            <w:left w:val="none" w:sz="0" w:space="0" w:color="auto"/>
            <w:bottom w:val="none" w:sz="0" w:space="0" w:color="auto"/>
            <w:right w:val="none" w:sz="0" w:space="0" w:color="auto"/>
          </w:divBdr>
        </w:div>
        <w:div w:id="1313408473">
          <w:marLeft w:val="480"/>
          <w:marRight w:val="0"/>
          <w:marTop w:val="0"/>
          <w:marBottom w:val="0"/>
          <w:divBdr>
            <w:top w:val="none" w:sz="0" w:space="0" w:color="auto"/>
            <w:left w:val="none" w:sz="0" w:space="0" w:color="auto"/>
            <w:bottom w:val="none" w:sz="0" w:space="0" w:color="auto"/>
            <w:right w:val="none" w:sz="0" w:space="0" w:color="auto"/>
          </w:divBdr>
        </w:div>
        <w:div w:id="1351955878">
          <w:marLeft w:val="480"/>
          <w:marRight w:val="0"/>
          <w:marTop w:val="0"/>
          <w:marBottom w:val="0"/>
          <w:divBdr>
            <w:top w:val="none" w:sz="0" w:space="0" w:color="auto"/>
            <w:left w:val="none" w:sz="0" w:space="0" w:color="auto"/>
            <w:bottom w:val="none" w:sz="0" w:space="0" w:color="auto"/>
            <w:right w:val="none" w:sz="0" w:space="0" w:color="auto"/>
          </w:divBdr>
        </w:div>
        <w:div w:id="1394229543">
          <w:marLeft w:val="480"/>
          <w:marRight w:val="0"/>
          <w:marTop w:val="0"/>
          <w:marBottom w:val="0"/>
          <w:divBdr>
            <w:top w:val="none" w:sz="0" w:space="0" w:color="auto"/>
            <w:left w:val="none" w:sz="0" w:space="0" w:color="auto"/>
            <w:bottom w:val="none" w:sz="0" w:space="0" w:color="auto"/>
            <w:right w:val="none" w:sz="0" w:space="0" w:color="auto"/>
          </w:divBdr>
        </w:div>
        <w:div w:id="1397053315">
          <w:marLeft w:val="480"/>
          <w:marRight w:val="0"/>
          <w:marTop w:val="0"/>
          <w:marBottom w:val="0"/>
          <w:divBdr>
            <w:top w:val="none" w:sz="0" w:space="0" w:color="auto"/>
            <w:left w:val="none" w:sz="0" w:space="0" w:color="auto"/>
            <w:bottom w:val="none" w:sz="0" w:space="0" w:color="auto"/>
            <w:right w:val="none" w:sz="0" w:space="0" w:color="auto"/>
          </w:divBdr>
        </w:div>
        <w:div w:id="1398895097">
          <w:marLeft w:val="480"/>
          <w:marRight w:val="0"/>
          <w:marTop w:val="0"/>
          <w:marBottom w:val="0"/>
          <w:divBdr>
            <w:top w:val="none" w:sz="0" w:space="0" w:color="auto"/>
            <w:left w:val="none" w:sz="0" w:space="0" w:color="auto"/>
            <w:bottom w:val="none" w:sz="0" w:space="0" w:color="auto"/>
            <w:right w:val="none" w:sz="0" w:space="0" w:color="auto"/>
          </w:divBdr>
        </w:div>
        <w:div w:id="1462647751">
          <w:marLeft w:val="480"/>
          <w:marRight w:val="0"/>
          <w:marTop w:val="0"/>
          <w:marBottom w:val="0"/>
          <w:divBdr>
            <w:top w:val="none" w:sz="0" w:space="0" w:color="auto"/>
            <w:left w:val="none" w:sz="0" w:space="0" w:color="auto"/>
            <w:bottom w:val="none" w:sz="0" w:space="0" w:color="auto"/>
            <w:right w:val="none" w:sz="0" w:space="0" w:color="auto"/>
          </w:divBdr>
        </w:div>
        <w:div w:id="1464693101">
          <w:marLeft w:val="480"/>
          <w:marRight w:val="0"/>
          <w:marTop w:val="0"/>
          <w:marBottom w:val="0"/>
          <w:divBdr>
            <w:top w:val="none" w:sz="0" w:space="0" w:color="auto"/>
            <w:left w:val="none" w:sz="0" w:space="0" w:color="auto"/>
            <w:bottom w:val="none" w:sz="0" w:space="0" w:color="auto"/>
            <w:right w:val="none" w:sz="0" w:space="0" w:color="auto"/>
          </w:divBdr>
        </w:div>
        <w:div w:id="1485464968">
          <w:marLeft w:val="480"/>
          <w:marRight w:val="0"/>
          <w:marTop w:val="0"/>
          <w:marBottom w:val="0"/>
          <w:divBdr>
            <w:top w:val="none" w:sz="0" w:space="0" w:color="auto"/>
            <w:left w:val="none" w:sz="0" w:space="0" w:color="auto"/>
            <w:bottom w:val="none" w:sz="0" w:space="0" w:color="auto"/>
            <w:right w:val="none" w:sz="0" w:space="0" w:color="auto"/>
          </w:divBdr>
        </w:div>
        <w:div w:id="1527138825">
          <w:marLeft w:val="480"/>
          <w:marRight w:val="0"/>
          <w:marTop w:val="0"/>
          <w:marBottom w:val="0"/>
          <w:divBdr>
            <w:top w:val="none" w:sz="0" w:space="0" w:color="auto"/>
            <w:left w:val="none" w:sz="0" w:space="0" w:color="auto"/>
            <w:bottom w:val="none" w:sz="0" w:space="0" w:color="auto"/>
            <w:right w:val="none" w:sz="0" w:space="0" w:color="auto"/>
          </w:divBdr>
        </w:div>
        <w:div w:id="1539733643">
          <w:marLeft w:val="480"/>
          <w:marRight w:val="0"/>
          <w:marTop w:val="0"/>
          <w:marBottom w:val="0"/>
          <w:divBdr>
            <w:top w:val="none" w:sz="0" w:space="0" w:color="auto"/>
            <w:left w:val="none" w:sz="0" w:space="0" w:color="auto"/>
            <w:bottom w:val="none" w:sz="0" w:space="0" w:color="auto"/>
            <w:right w:val="none" w:sz="0" w:space="0" w:color="auto"/>
          </w:divBdr>
        </w:div>
        <w:div w:id="1543597554">
          <w:marLeft w:val="480"/>
          <w:marRight w:val="0"/>
          <w:marTop w:val="0"/>
          <w:marBottom w:val="0"/>
          <w:divBdr>
            <w:top w:val="none" w:sz="0" w:space="0" w:color="auto"/>
            <w:left w:val="none" w:sz="0" w:space="0" w:color="auto"/>
            <w:bottom w:val="none" w:sz="0" w:space="0" w:color="auto"/>
            <w:right w:val="none" w:sz="0" w:space="0" w:color="auto"/>
          </w:divBdr>
        </w:div>
        <w:div w:id="1584559976">
          <w:marLeft w:val="480"/>
          <w:marRight w:val="0"/>
          <w:marTop w:val="0"/>
          <w:marBottom w:val="0"/>
          <w:divBdr>
            <w:top w:val="none" w:sz="0" w:space="0" w:color="auto"/>
            <w:left w:val="none" w:sz="0" w:space="0" w:color="auto"/>
            <w:bottom w:val="none" w:sz="0" w:space="0" w:color="auto"/>
            <w:right w:val="none" w:sz="0" w:space="0" w:color="auto"/>
          </w:divBdr>
        </w:div>
        <w:div w:id="1599757229">
          <w:marLeft w:val="480"/>
          <w:marRight w:val="0"/>
          <w:marTop w:val="0"/>
          <w:marBottom w:val="0"/>
          <w:divBdr>
            <w:top w:val="none" w:sz="0" w:space="0" w:color="auto"/>
            <w:left w:val="none" w:sz="0" w:space="0" w:color="auto"/>
            <w:bottom w:val="none" w:sz="0" w:space="0" w:color="auto"/>
            <w:right w:val="none" w:sz="0" w:space="0" w:color="auto"/>
          </w:divBdr>
        </w:div>
        <w:div w:id="1616327344">
          <w:marLeft w:val="480"/>
          <w:marRight w:val="0"/>
          <w:marTop w:val="0"/>
          <w:marBottom w:val="0"/>
          <w:divBdr>
            <w:top w:val="none" w:sz="0" w:space="0" w:color="auto"/>
            <w:left w:val="none" w:sz="0" w:space="0" w:color="auto"/>
            <w:bottom w:val="none" w:sz="0" w:space="0" w:color="auto"/>
            <w:right w:val="none" w:sz="0" w:space="0" w:color="auto"/>
          </w:divBdr>
        </w:div>
        <w:div w:id="1680157862">
          <w:marLeft w:val="480"/>
          <w:marRight w:val="0"/>
          <w:marTop w:val="0"/>
          <w:marBottom w:val="0"/>
          <w:divBdr>
            <w:top w:val="none" w:sz="0" w:space="0" w:color="auto"/>
            <w:left w:val="none" w:sz="0" w:space="0" w:color="auto"/>
            <w:bottom w:val="none" w:sz="0" w:space="0" w:color="auto"/>
            <w:right w:val="none" w:sz="0" w:space="0" w:color="auto"/>
          </w:divBdr>
        </w:div>
        <w:div w:id="1690787923">
          <w:marLeft w:val="480"/>
          <w:marRight w:val="0"/>
          <w:marTop w:val="0"/>
          <w:marBottom w:val="0"/>
          <w:divBdr>
            <w:top w:val="none" w:sz="0" w:space="0" w:color="auto"/>
            <w:left w:val="none" w:sz="0" w:space="0" w:color="auto"/>
            <w:bottom w:val="none" w:sz="0" w:space="0" w:color="auto"/>
            <w:right w:val="none" w:sz="0" w:space="0" w:color="auto"/>
          </w:divBdr>
        </w:div>
        <w:div w:id="1759062398">
          <w:marLeft w:val="480"/>
          <w:marRight w:val="0"/>
          <w:marTop w:val="0"/>
          <w:marBottom w:val="0"/>
          <w:divBdr>
            <w:top w:val="none" w:sz="0" w:space="0" w:color="auto"/>
            <w:left w:val="none" w:sz="0" w:space="0" w:color="auto"/>
            <w:bottom w:val="none" w:sz="0" w:space="0" w:color="auto"/>
            <w:right w:val="none" w:sz="0" w:space="0" w:color="auto"/>
          </w:divBdr>
        </w:div>
        <w:div w:id="1772047167">
          <w:marLeft w:val="480"/>
          <w:marRight w:val="0"/>
          <w:marTop w:val="0"/>
          <w:marBottom w:val="0"/>
          <w:divBdr>
            <w:top w:val="none" w:sz="0" w:space="0" w:color="auto"/>
            <w:left w:val="none" w:sz="0" w:space="0" w:color="auto"/>
            <w:bottom w:val="none" w:sz="0" w:space="0" w:color="auto"/>
            <w:right w:val="none" w:sz="0" w:space="0" w:color="auto"/>
          </w:divBdr>
        </w:div>
        <w:div w:id="1848708872">
          <w:marLeft w:val="480"/>
          <w:marRight w:val="0"/>
          <w:marTop w:val="0"/>
          <w:marBottom w:val="0"/>
          <w:divBdr>
            <w:top w:val="none" w:sz="0" w:space="0" w:color="auto"/>
            <w:left w:val="none" w:sz="0" w:space="0" w:color="auto"/>
            <w:bottom w:val="none" w:sz="0" w:space="0" w:color="auto"/>
            <w:right w:val="none" w:sz="0" w:space="0" w:color="auto"/>
          </w:divBdr>
        </w:div>
        <w:div w:id="1857958077">
          <w:marLeft w:val="480"/>
          <w:marRight w:val="0"/>
          <w:marTop w:val="0"/>
          <w:marBottom w:val="0"/>
          <w:divBdr>
            <w:top w:val="none" w:sz="0" w:space="0" w:color="auto"/>
            <w:left w:val="none" w:sz="0" w:space="0" w:color="auto"/>
            <w:bottom w:val="none" w:sz="0" w:space="0" w:color="auto"/>
            <w:right w:val="none" w:sz="0" w:space="0" w:color="auto"/>
          </w:divBdr>
        </w:div>
        <w:div w:id="1892308345">
          <w:marLeft w:val="480"/>
          <w:marRight w:val="0"/>
          <w:marTop w:val="0"/>
          <w:marBottom w:val="0"/>
          <w:divBdr>
            <w:top w:val="none" w:sz="0" w:space="0" w:color="auto"/>
            <w:left w:val="none" w:sz="0" w:space="0" w:color="auto"/>
            <w:bottom w:val="none" w:sz="0" w:space="0" w:color="auto"/>
            <w:right w:val="none" w:sz="0" w:space="0" w:color="auto"/>
          </w:divBdr>
        </w:div>
        <w:div w:id="1900238828">
          <w:marLeft w:val="480"/>
          <w:marRight w:val="0"/>
          <w:marTop w:val="0"/>
          <w:marBottom w:val="0"/>
          <w:divBdr>
            <w:top w:val="none" w:sz="0" w:space="0" w:color="auto"/>
            <w:left w:val="none" w:sz="0" w:space="0" w:color="auto"/>
            <w:bottom w:val="none" w:sz="0" w:space="0" w:color="auto"/>
            <w:right w:val="none" w:sz="0" w:space="0" w:color="auto"/>
          </w:divBdr>
        </w:div>
        <w:div w:id="1959027491">
          <w:marLeft w:val="480"/>
          <w:marRight w:val="0"/>
          <w:marTop w:val="0"/>
          <w:marBottom w:val="0"/>
          <w:divBdr>
            <w:top w:val="none" w:sz="0" w:space="0" w:color="auto"/>
            <w:left w:val="none" w:sz="0" w:space="0" w:color="auto"/>
            <w:bottom w:val="none" w:sz="0" w:space="0" w:color="auto"/>
            <w:right w:val="none" w:sz="0" w:space="0" w:color="auto"/>
          </w:divBdr>
        </w:div>
        <w:div w:id="2015648492">
          <w:marLeft w:val="480"/>
          <w:marRight w:val="0"/>
          <w:marTop w:val="0"/>
          <w:marBottom w:val="0"/>
          <w:divBdr>
            <w:top w:val="none" w:sz="0" w:space="0" w:color="auto"/>
            <w:left w:val="none" w:sz="0" w:space="0" w:color="auto"/>
            <w:bottom w:val="none" w:sz="0" w:space="0" w:color="auto"/>
            <w:right w:val="none" w:sz="0" w:space="0" w:color="auto"/>
          </w:divBdr>
        </w:div>
        <w:div w:id="2030569021">
          <w:marLeft w:val="480"/>
          <w:marRight w:val="0"/>
          <w:marTop w:val="0"/>
          <w:marBottom w:val="0"/>
          <w:divBdr>
            <w:top w:val="none" w:sz="0" w:space="0" w:color="auto"/>
            <w:left w:val="none" w:sz="0" w:space="0" w:color="auto"/>
            <w:bottom w:val="none" w:sz="0" w:space="0" w:color="auto"/>
            <w:right w:val="none" w:sz="0" w:space="0" w:color="auto"/>
          </w:divBdr>
        </w:div>
        <w:div w:id="2064254529">
          <w:marLeft w:val="480"/>
          <w:marRight w:val="0"/>
          <w:marTop w:val="0"/>
          <w:marBottom w:val="0"/>
          <w:divBdr>
            <w:top w:val="none" w:sz="0" w:space="0" w:color="auto"/>
            <w:left w:val="none" w:sz="0" w:space="0" w:color="auto"/>
            <w:bottom w:val="none" w:sz="0" w:space="0" w:color="auto"/>
            <w:right w:val="none" w:sz="0" w:space="0" w:color="auto"/>
          </w:divBdr>
        </w:div>
        <w:div w:id="2128423397">
          <w:marLeft w:val="480"/>
          <w:marRight w:val="0"/>
          <w:marTop w:val="0"/>
          <w:marBottom w:val="0"/>
          <w:divBdr>
            <w:top w:val="none" w:sz="0" w:space="0" w:color="auto"/>
            <w:left w:val="none" w:sz="0" w:space="0" w:color="auto"/>
            <w:bottom w:val="none" w:sz="0" w:space="0" w:color="auto"/>
            <w:right w:val="none" w:sz="0" w:space="0" w:color="auto"/>
          </w:divBdr>
        </w:div>
        <w:div w:id="2136556266">
          <w:marLeft w:val="480"/>
          <w:marRight w:val="0"/>
          <w:marTop w:val="0"/>
          <w:marBottom w:val="0"/>
          <w:divBdr>
            <w:top w:val="none" w:sz="0" w:space="0" w:color="auto"/>
            <w:left w:val="none" w:sz="0" w:space="0" w:color="auto"/>
            <w:bottom w:val="none" w:sz="0" w:space="0" w:color="auto"/>
            <w:right w:val="none" w:sz="0" w:space="0" w:color="auto"/>
          </w:divBdr>
        </w:div>
        <w:div w:id="2140492548">
          <w:marLeft w:val="480"/>
          <w:marRight w:val="0"/>
          <w:marTop w:val="0"/>
          <w:marBottom w:val="0"/>
          <w:divBdr>
            <w:top w:val="none" w:sz="0" w:space="0" w:color="auto"/>
            <w:left w:val="none" w:sz="0" w:space="0" w:color="auto"/>
            <w:bottom w:val="none" w:sz="0" w:space="0" w:color="auto"/>
            <w:right w:val="none" w:sz="0" w:space="0" w:color="auto"/>
          </w:divBdr>
        </w:div>
      </w:divsChild>
    </w:div>
    <w:div w:id="793326846">
      <w:bodyDiv w:val="1"/>
      <w:marLeft w:val="0"/>
      <w:marRight w:val="0"/>
      <w:marTop w:val="0"/>
      <w:marBottom w:val="0"/>
      <w:divBdr>
        <w:top w:val="none" w:sz="0" w:space="0" w:color="auto"/>
        <w:left w:val="none" w:sz="0" w:space="0" w:color="auto"/>
        <w:bottom w:val="none" w:sz="0" w:space="0" w:color="auto"/>
        <w:right w:val="none" w:sz="0" w:space="0" w:color="auto"/>
      </w:divBdr>
    </w:div>
    <w:div w:id="793406390">
      <w:bodyDiv w:val="1"/>
      <w:marLeft w:val="0"/>
      <w:marRight w:val="0"/>
      <w:marTop w:val="0"/>
      <w:marBottom w:val="0"/>
      <w:divBdr>
        <w:top w:val="none" w:sz="0" w:space="0" w:color="auto"/>
        <w:left w:val="none" w:sz="0" w:space="0" w:color="auto"/>
        <w:bottom w:val="none" w:sz="0" w:space="0" w:color="auto"/>
        <w:right w:val="none" w:sz="0" w:space="0" w:color="auto"/>
      </w:divBdr>
    </w:div>
    <w:div w:id="793672193">
      <w:bodyDiv w:val="1"/>
      <w:marLeft w:val="0"/>
      <w:marRight w:val="0"/>
      <w:marTop w:val="0"/>
      <w:marBottom w:val="0"/>
      <w:divBdr>
        <w:top w:val="none" w:sz="0" w:space="0" w:color="auto"/>
        <w:left w:val="none" w:sz="0" w:space="0" w:color="auto"/>
        <w:bottom w:val="none" w:sz="0" w:space="0" w:color="auto"/>
        <w:right w:val="none" w:sz="0" w:space="0" w:color="auto"/>
      </w:divBdr>
      <w:divsChild>
        <w:div w:id="36466824">
          <w:marLeft w:val="480"/>
          <w:marRight w:val="0"/>
          <w:marTop w:val="0"/>
          <w:marBottom w:val="0"/>
          <w:divBdr>
            <w:top w:val="none" w:sz="0" w:space="0" w:color="auto"/>
            <w:left w:val="none" w:sz="0" w:space="0" w:color="auto"/>
            <w:bottom w:val="none" w:sz="0" w:space="0" w:color="auto"/>
            <w:right w:val="none" w:sz="0" w:space="0" w:color="auto"/>
          </w:divBdr>
        </w:div>
        <w:div w:id="62995250">
          <w:marLeft w:val="480"/>
          <w:marRight w:val="0"/>
          <w:marTop w:val="0"/>
          <w:marBottom w:val="0"/>
          <w:divBdr>
            <w:top w:val="none" w:sz="0" w:space="0" w:color="auto"/>
            <w:left w:val="none" w:sz="0" w:space="0" w:color="auto"/>
            <w:bottom w:val="none" w:sz="0" w:space="0" w:color="auto"/>
            <w:right w:val="none" w:sz="0" w:space="0" w:color="auto"/>
          </w:divBdr>
        </w:div>
        <w:div w:id="63843579">
          <w:marLeft w:val="480"/>
          <w:marRight w:val="0"/>
          <w:marTop w:val="0"/>
          <w:marBottom w:val="0"/>
          <w:divBdr>
            <w:top w:val="none" w:sz="0" w:space="0" w:color="auto"/>
            <w:left w:val="none" w:sz="0" w:space="0" w:color="auto"/>
            <w:bottom w:val="none" w:sz="0" w:space="0" w:color="auto"/>
            <w:right w:val="none" w:sz="0" w:space="0" w:color="auto"/>
          </w:divBdr>
        </w:div>
        <w:div w:id="181207326">
          <w:marLeft w:val="480"/>
          <w:marRight w:val="0"/>
          <w:marTop w:val="0"/>
          <w:marBottom w:val="0"/>
          <w:divBdr>
            <w:top w:val="none" w:sz="0" w:space="0" w:color="auto"/>
            <w:left w:val="none" w:sz="0" w:space="0" w:color="auto"/>
            <w:bottom w:val="none" w:sz="0" w:space="0" w:color="auto"/>
            <w:right w:val="none" w:sz="0" w:space="0" w:color="auto"/>
          </w:divBdr>
        </w:div>
        <w:div w:id="251207281">
          <w:marLeft w:val="480"/>
          <w:marRight w:val="0"/>
          <w:marTop w:val="0"/>
          <w:marBottom w:val="0"/>
          <w:divBdr>
            <w:top w:val="none" w:sz="0" w:space="0" w:color="auto"/>
            <w:left w:val="none" w:sz="0" w:space="0" w:color="auto"/>
            <w:bottom w:val="none" w:sz="0" w:space="0" w:color="auto"/>
            <w:right w:val="none" w:sz="0" w:space="0" w:color="auto"/>
          </w:divBdr>
        </w:div>
        <w:div w:id="369575445">
          <w:marLeft w:val="480"/>
          <w:marRight w:val="0"/>
          <w:marTop w:val="0"/>
          <w:marBottom w:val="0"/>
          <w:divBdr>
            <w:top w:val="none" w:sz="0" w:space="0" w:color="auto"/>
            <w:left w:val="none" w:sz="0" w:space="0" w:color="auto"/>
            <w:bottom w:val="none" w:sz="0" w:space="0" w:color="auto"/>
            <w:right w:val="none" w:sz="0" w:space="0" w:color="auto"/>
          </w:divBdr>
        </w:div>
        <w:div w:id="600143156">
          <w:marLeft w:val="480"/>
          <w:marRight w:val="0"/>
          <w:marTop w:val="0"/>
          <w:marBottom w:val="0"/>
          <w:divBdr>
            <w:top w:val="none" w:sz="0" w:space="0" w:color="auto"/>
            <w:left w:val="none" w:sz="0" w:space="0" w:color="auto"/>
            <w:bottom w:val="none" w:sz="0" w:space="0" w:color="auto"/>
            <w:right w:val="none" w:sz="0" w:space="0" w:color="auto"/>
          </w:divBdr>
        </w:div>
        <w:div w:id="671223279">
          <w:marLeft w:val="480"/>
          <w:marRight w:val="0"/>
          <w:marTop w:val="0"/>
          <w:marBottom w:val="0"/>
          <w:divBdr>
            <w:top w:val="none" w:sz="0" w:space="0" w:color="auto"/>
            <w:left w:val="none" w:sz="0" w:space="0" w:color="auto"/>
            <w:bottom w:val="none" w:sz="0" w:space="0" w:color="auto"/>
            <w:right w:val="none" w:sz="0" w:space="0" w:color="auto"/>
          </w:divBdr>
        </w:div>
        <w:div w:id="679041517">
          <w:marLeft w:val="480"/>
          <w:marRight w:val="0"/>
          <w:marTop w:val="0"/>
          <w:marBottom w:val="0"/>
          <w:divBdr>
            <w:top w:val="none" w:sz="0" w:space="0" w:color="auto"/>
            <w:left w:val="none" w:sz="0" w:space="0" w:color="auto"/>
            <w:bottom w:val="none" w:sz="0" w:space="0" w:color="auto"/>
            <w:right w:val="none" w:sz="0" w:space="0" w:color="auto"/>
          </w:divBdr>
        </w:div>
        <w:div w:id="718240749">
          <w:marLeft w:val="480"/>
          <w:marRight w:val="0"/>
          <w:marTop w:val="0"/>
          <w:marBottom w:val="0"/>
          <w:divBdr>
            <w:top w:val="none" w:sz="0" w:space="0" w:color="auto"/>
            <w:left w:val="none" w:sz="0" w:space="0" w:color="auto"/>
            <w:bottom w:val="none" w:sz="0" w:space="0" w:color="auto"/>
            <w:right w:val="none" w:sz="0" w:space="0" w:color="auto"/>
          </w:divBdr>
        </w:div>
        <w:div w:id="737095420">
          <w:marLeft w:val="480"/>
          <w:marRight w:val="0"/>
          <w:marTop w:val="0"/>
          <w:marBottom w:val="0"/>
          <w:divBdr>
            <w:top w:val="none" w:sz="0" w:space="0" w:color="auto"/>
            <w:left w:val="none" w:sz="0" w:space="0" w:color="auto"/>
            <w:bottom w:val="none" w:sz="0" w:space="0" w:color="auto"/>
            <w:right w:val="none" w:sz="0" w:space="0" w:color="auto"/>
          </w:divBdr>
        </w:div>
        <w:div w:id="780148806">
          <w:marLeft w:val="480"/>
          <w:marRight w:val="0"/>
          <w:marTop w:val="0"/>
          <w:marBottom w:val="0"/>
          <w:divBdr>
            <w:top w:val="none" w:sz="0" w:space="0" w:color="auto"/>
            <w:left w:val="none" w:sz="0" w:space="0" w:color="auto"/>
            <w:bottom w:val="none" w:sz="0" w:space="0" w:color="auto"/>
            <w:right w:val="none" w:sz="0" w:space="0" w:color="auto"/>
          </w:divBdr>
        </w:div>
        <w:div w:id="798961005">
          <w:marLeft w:val="480"/>
          <w:marRight w:val="0"/>
          <w:marTop w:val="0"/>
          <w:marBottom w:val="0"/>
          <w:divBdr>
            <w:top w:val="none" w:sz="0" w:space="0" w:color="auto"/>
            <w:left w:val="none" w:sz="0" w:space="0" w:color="auto"/>
            <w:bottom w:val="none" w:sz="0" w:space="0" w:color="auto"/>
            <w:right w:val="none" w:sz="0" w:space="0" w:color="auto"/>
          </w:divBdr>
        </w:div>
        <w:div w:id="933169832">
          <w:marLeft w:val="480"/>
          <w:marRight w:val="0"/>
          <w:marTop w:val="0"/>
          <w:marBottom w:val="0"/>
          <w:divBdr>
            <w:top w:val="none" w:sz="0" w:space="0" w:color="auto"/>
            <w:left w:val="none" w:sz="0" w:space="0" w:color="auto"/>
            <w:bottom w:val="none" w:sz="0" w:space="0" w:color="auto"/>
            <w:right w:val="none" w:sz="0" w:space="0" w:color="auto"/>
          </w:divBdr>
        </w:div>
        <w:div w:id="971400212">
          <w:marLeft w:val="480"/>
          <w:marRight w:val="0"/>
          <w:marTop w:val="0"/>
          <w:marBottom w:val="0"/>
          <w:divBdr>
            <w:top w:val="none" w:sz="0" w:space="0" w:color="auto"/>
            <w:left w:val="none" w:sz="0" w:space="0" w:color="auto"/>
            <w:bottom w:val="none" w:sz="0" w:space="0" w:color="auto"/>
            <w:right w:val="none" w:sz="0" w:space="0" w:color="auto"/>
          </w:divBdr>
        </w:div>
        <w:div w:id="1025323980">
          <w:marLeft w:val="480"/>
          <w:marRight w:val="0"/>
          <w:marTop w:val="0"/>
          <w:marBottom w:val="0"/>
          <w:divBdr>
            <w:top w:val="none" w:sz="0" w:space="0" w:color="auto"/>
            <w:left w:val="none" w:sz="0" w:space="0" w:color="auto"/>
            <w:bottom w:val="none" w:sz="0" w:space="0" w:color="auto"/>
            <w:right w:val="none" w:sz="0" w:space="0" w:color="auto"/>
          </w:divBdr>
        </w:div>
        <w:div w:id="1127040753">
          <w:marLeft w:val="480"/>
          <w:marRight w:val="0"/>
          <w:marTop w:val="0"/>
          <w:marBottom w:val="0"/>
          <w:divBdr>
            <w:top w:val="none" w:sz="0" w:space="0" w:color="auto"/>
            <w:left w:val="none" w:sz="0" w:space="0" w:color="auto"/>
            <w:bottom w:val="none" w:sz="0" w:space="0" w:color="auto"/>
            <w:right w:val="none" w:sz="0" w:space="0" w:color="auto"/>
          </w:divBdr>
        </w:div>
        <w:div w:id="1243100484">
          <w:marLeft w:val="480"/>
          <w:marRight w:val="0"/>
          <w:marTop w:val="0"/>
          <w:marBottom w:val="0"/>
          <w:divBdr>
            <w:top w:val="none" w:sz="0" w:space="0" w:color="auto"/>
            <w:left w:val="none" w:sz="0" w:space="0" w:color="auto"/>
            <w:bottom w:val="none" w:sz="0" w:space="0" w:color="auto"/>
            <w:right w:val="none" w:sz="0" w:space="0" w:color="auto"/>
          </w:divBdr>
        </w:div>
        <w:div w:id="1311666749">
          <w:marLeft w:val="480"/>
          <w:marRight w:val="0"/>
          <w:marTop w:val="0"/>
          <w:marBottom w:val="0"/>
          <w:divBdr>
            <w:top w:val="none" w:sz="0" w:space="0" w:color="auto"/>
            <w:left w:val="none" w:sz="0" w:space="0" w:color="auto"/>
            <w:bottom w:val="none" w:sz="0" w:space="0" w:color="auto"/>
            <w:right w:val="none" w:sz="0" w:space="0" w:color="auto"/>
          </w:divBdr>
        </w:div>
        <w:div w:id="1396661796">
          <w:marLeft w:val="480"/>
          <w:marRight w:val="0"/>
          <w:marTop w:val="0"/>
          <w:marBottom w:val="0"/>
          <w:divBdr>
            <w:top w:val="none" w:sz="0" w:space="0" w:color="auto"/>
            <w:left w:val="none" w:sz="0" w:space="0" w:color="auto"/>
            <w:bottom w:val="none" w:sz="0" w:space="0" w:color="auto"/>
            <w:right w:val="none" w:sz="0" w:space="0" w:color="auto"/>
          </w:divBdr>
        </w:div>
        <w:div w:id="1450011365">
          <w:marLeft w:val="480"/>
          <w:marRight w:val="0"/>
          <w:marTop w:val="0"/>
          <w:marBottom w:val="0"/>
          <w:divBdr>
            <w:top w:val="none" w:sz="0" w:space="0" w:color="auto"/>
            <w:left w:val="none" w:sz="0" w:space="0" w:color="auto"/>
            <w:bottom w:val="none" w:sz="0" w:space="0" w:color="auto"/>
            <w:right w:val="none" w:sz="0" w:space="0" w:color="auto"/>
          </w:divBdr>
        </w:div>
        <w:div w:id="1601376990">
          <w:marLeft w:val="480"/>
          <w:marRight w:val="0"/>
          <w:marTop w:val="0"/>
          <w:marBottom w:val="0"/>
          <w:divBdr>
            <w:top w:val="none" w:sz="0" w:space="0" w:color="auto"/>
            <w:left w:val="none" w:sz="0" w:space="0" w:color="auto"/>
            <w:bottom w:val="none" w:sz="0" w:space="0" w:color="auto"/>
            <w:right w:val="none" w:sz="0" w:space="0" w:color="auto"/>
          </w:divBdr>
        </w:div>
        <w:div w:id="1707169828">
          <w:marLeft w:val="480"/>
          <w:marRight w:val="0"/>
          <w:marTop w:val="0"/>
          <w:marBottom w:val="0"/>
          <w:divBdr>
            <w:top w:val="none" w:sz="0" w:space="0" w:color="auto"/>
            <w:left w:val="none" w:sz="0" w:space="0" w:color="auto"/>
            <w:bottom w:val="none" w:sz="0" w:space="0" w:color="auto"/>
            <w:right w:val="none" w:sz="0" w:space="0" w:color="auto"/>
          </w:divBdr>
        </w:div>
        <w:div w:id="1729185957">
          <w:marLeft w:val="480"/>
          <w:marRight w:val="0"/>
          <w:marTop w:val="0"/>
          <w:marBottom w:val="0"/>
          <w:divBdr>
            <w:top w:val="none" w:sz="0" w:space="0" w:color="auto"/>
            <w:left w:val="none" w:sz="0" w:space="0" w:color="auto"/>
            <w:bottom w:val="none" w:sz="0" w:space="0" w:color="auto"/>
            <w:right w:val="none" w:sz="0" w:space="0" w:color="auto"/>
          </w:divBdr>
        </w:div>
        <w:div w:id="1820262615">
          <w:marLeft w:val="480"/>
          <w:marRight w:val="0"/>
          <w:marTop w:val="0"/>
          <w:marBottom w:val="0"/>
          <w:divBdr>
            <w:top w:val="none" w:sz="0" w:space="0" w:color="auto"/>
            <w:left w:val="none" w:sz="0" w:space="0" w:color="auto"/>
            <w:bottom w:val="none" w:sz="0" w:space="0" w:color="auto"/>
            <w:right w:val="none" w:sz="0" w:space="0" w:color="auto"/>
          </w:divBdr>
        </w:div>
        <w:div w:id="1924954268">
          <w:marLeft w:val="480"/>
          <w:marRight w:val="0"/>
          <w:marTop w:val="0"/>
          <w:marBottom w:val="0"/>
          <w:divBdr>
            <w:top w:val="none" w:sz="0" w:space="0" w:color="auto"/>
            <w:left w:val="none" w:sz="0" w:space="0" w:color="auto"/>
            <w:bottom w:val="none" w:sz="0" w:space="0" w:color="auto"/>
            <w:right w:val="none" w:sz="0" w:space="0" w:color="auto"/>
          </w:divBdr>
        </w:div>
        <w:div w:id="1972711487">
          <w:marLeft w:val="480"/>
          <w:marRight w:val="0"/>
          <w:marTop w:val="0"/>
          <w:marBottom w:val="0"/>
          <w:divBdr>
            <w:top w:val="none" w:sz="0" w:space="0" w:color="auto"/>
            <w:left w:val="none" w:sz="0" w:space="0" w:color="auto"/>
            <w:bottom w:val="none" w:sz="0" w:space="0" w:color="auto"/>
            <w:right w:val="none" w:sz="0" w:space="0" w:color="auto"/>
          </w:divBdr>
        </w:div>
        <w:div w:id="2021466669">
          <w:marLeft w:val="480"/>
          <w:marRight w:val="0"/>
          <w:marTop w:val="0"/>
          <w:marBottom w:val="0"/>
          <w:divBdr>
            <w:top w:val="none" w:sz="0" w:space="0" w:color="auto"/>
            <w:left w:val="none" w:sz="0" w:space="0" w:color="auto"/>
            <w:bottom w:val="none" w:sz="0" w:space="0" w:color="auto"/>
            <w:right w:val="none" w:sz="0" w:space="0" w:color="auto"/>
          </w:divBdr>
        </w:div>
        <w:div w:id="2105951436">
          <w:marLeft w:val="480"/>
          <w:marRight w:val="0"/>
          <w:marTop w:val="0"/>
          <w:marBottom w:val="0"/>
          <w:divBdr>
            <w:top w:val="none" w:sz="0" w:space="0" w:color="auto"/>
            <w:left w:val="none" w:sz="0" w:space="0" w:color="auto"/>
            <w:bottom w:val="none" w:sz="0" w:space="0" w:color="auto"/>
            <w:right w:val="none" w:sz="0" w:space="0" w:color="auto"/>
          </w:divBdr>
        </w:div>
        <w:div w:id="2117824450">
          <w:marLeft w:val="480"/>
          <w:marRight w:val="0"/>
          <w:marTop w:val="0"/>
          <w:marBottom w:val="0"/>
          <w:divBdr>
            <w:top w:val="none" w:sz="0" w:space="0" w:color="auto"/>
            <w:left w:val="none" w:sz="0" w:space="0" w:color="auto"/>
            <w:bottom w:val="none" w:sz="0" w:space="0" w:color="auto"/>
            <w:right w:val="none" w:sz="0" w:space="0" w:color="auto"/>
          </w:divBdr>
        </w:div>
        <w:div w:id="2134060117">
          <w:marLeft w:val="480"/>
          <w:marRight w:val="0"/>
          <w:marTop w:val="0"/>
          <w:marBottom w:val="0"/>
          <w:divBdr>
            <w:top w:val="none" w:sz="0" w:space="0" w:color="auto"/>
            <w:left w:val="none" w:sz="0" w:space="0" w:color="auto"/>
            <w:bottom w:val="none" w:sz="0" w:space="0" w:color="auto"/>
            <w:right w:val="none" w:sz="0" w:space="0" w:color="auto"/>
          </w:divBdr>
        </w:div>
      </w:divsChild>
    </w:div>
    <w:div w:id="794299999">
      <w:bodyDiv w:val="1"/>
      <w:marLeft w:val="0"/>
      <w:marRight w:val="0"/>
      <w:marTop w:val="0"/>
      <w:marBottom w:val="0"/>
      <w:divBdr>
        <w:top w:val="none" w:sz="0" w:space="0" w:color="auto"/>
        <w:left w:val="none" w:sz="0" w:space="0" w:color="auto"/>
        <w:bottom w:val="none" w:sz="0" w:space="0" w:color="auto"/>
        <w:right w:val="none" w:sz="0" w:space="0" w:color="auto"/>
      </w:divBdr>
    </w:div>
    <w:div w:id="794446567">
      <w:bodyDiv w:val="1"/>
      <w:marLeft w:val="0"/>
      <w:marRight w:val="0"/>
      <w:marTop w:val="0"/>
      <w:marBottom w:val="0"/>
      <w:divBdr>
        <w:top w:val="none" w:sz="0" w:space="0" w:color="auto"/>
        <w:left w:val="none" w:sz="0" w:space="0" w:color="auto"/>
        <w:bottom w:val="none" w:sz="0" w:space="0" w:color="auto"/>
        <w:right w:val="none" w:sz="0" w:space="0" w:color="auto"/>
      </w:divBdr>
    </w:div>
    <w:div w:id="794522545">
      <w:bodyDiv w:val="1"/>
      <w:marLeft w:val="0"/>
      <w:marRight w:val="0"/>
      <w:marTop w:val="0"/>
      <w:marBottom w:val="0"/>
      <w:divBdr>
        <w:top w:val="none" w:sz="0" w:space="0" w:color="auto"/>
        <w:left w:val="none" w:sz="0" w:space="0" w:color="auto"/>
        <w:bottom w:val="none" w:sz="0" w:space="0" w:color="auto"/>
        <w:right w:val="none" w:sz="0" w:space="0" w:color="auto"/>
      </w:divBdr>
    </w:div>
    <w:div w:id="794525159">
      <w:bodyDiv w:val="1"/>
      <w:marLeft w:val="0"/>
      <w:marRight w:val="0"/>
      <w:marTop w:val="0"/>
      <w:marBottom w:val="0"/>
      <w:divBdr>
        <w:top w:val="none" w:sz="0" w:space="0" w:color="auto"/>
        <w:left w:val="none" w:sz="0" w:space="0" w:color="auto"/>
        <w:bottom w:val="none" w:sz="0" w:space="0" w:color="auto"/>
        <w:right w:val="none" w:sz="0" w:space="0" w:color="auto"/>
      </w:divBdr>
    </w:div>
    <w:div w:id="794525310">
      <w:bodyDiv w:val="1"/>
      <w:marLeft w:val="0"/>
      <w:marRight w:val="0"/>
      <w:marTop w:val="0"/>
      <w:marBottom w:val="0"/>
      <w:divBdr>
        <w:top w:val="none" w:sz="0" w:space="0" w:color="auto"/>
        <w:left w:val="none" w:sz="0" w:space="0" w:color="auto"/>
        <w:bottom w:val="none" w:sz="0" w:space="0" w:color="auto"/>
        <w:right w:val="none" w:sz="0" w:space="0" w:color="auto"/>
      </w:divBdr>
    </w:div>
    <w:div w:id="794905726">
      <w:bodyDiv w:val="1"/>
      <w:marLeft w:val="0"/>
      <w:marRight w:val="0"/>
      <w:marTop w:val="0"/>
      <w:marBottom w:val="0"/>
      <w:divBdr>
        <w:top w:val="none" w:sz="0" w:space="0" w:color="auto"/>
        <w:left w:val="none" w:sz="0" w:space="0" w:color="auto"/>
        <w:bottom w:val="none" w:sz="0" w:space="0" w:color="auto"/>
        <w:right w:val="none" w:sz="0" w:space="0" w:color="auto"/>
      </w:divBdr>
    </w:div>
    <w:div w:id="795375313">
      <w:bodyDiv w:val="1"/>
      <w:marLeft w:val="0"/>
      <w:marRight w:val="0"/>
      <w:marTop w:val="0"/>
      <w:marBottom w:val="0"/>
      <w:divBdr>
        <w:top w:val="none" w:sz="0" w:space="0" w:color="auto"/>
        <w:left w:val="none" w:sz="0" w:space="0" w:color="auto"/>
        <w:bottom w:val="none" w:sz="0" w:space="0" w:color="auto"/>
        <w:right w:val="none" w:sz="0" w:space="0" w:color="auto"/>
      </w:divBdr>
    </w:div>
    <w:div w:id="795561978">
      <w:bodyDiv w:val="1"/>
      <w:marLeft w:val="0"/>
      <w:marRight w:val="0"/>
      <w:marTop w:val="0"/>
      <w:marBottom w:val="0"/>
      <w:divBdr>
        <w:top w:val="none" w:sz="0" w:space="0" w:color="auto"/>
        <w:left w:val="none" w:sz="0" w:space="0" w:color="auto"/>
        <w:bottom w:val="none" w:sz="0" w:space="0" w:color="auto"/>
        <w:right w:val="none" w:sz="0" w:space="0" w:color="auto"/>
      </w:divBdr>
    </w:div>
    <w:div w:id="795638690">
      <w:bodyDiv w:val="1"/>
      <w:marLeft w:val="0"/>
      <w:marRight w:val="0"/>
      <w:marTop w:val="0"/>
      <w:marBottom w:val="0"/>
      <w:divBdr>
        <w:top w:val="none" w:sz="0" w:space="0" w:color="auto"/>
        <w:left w:val="none" w:sz="0" w:space="0" w:color="auto"/>
        <w:bottom w:val="none" w:sz="0" w:space="0" w:color="auto"/>
        <w:right w:val="none" w:sz="0" w:space="0" w:color="auto"/>
      </w:divBdr>
    </w:div>
    <w:div w:id="795639540">
      <w:bodyDiv w:val="1"/>
      <w:marLeft w:val="0"/>
      <w:marRight w:val="0"/>
      <w:marTop w:val="0"/>
      <w:marBottom w:val="0"/>
      <w:divBdr>
        <w:top w:val="none" w:sz="0" w:space="0" w:color="auto"/>
        <w:left w:val="none" w:sz="0" w:space="0" w:color="auto"/>
        <w:bottom w:val="none" w:sz="0" w:space="0" w:color="auto"/>
        <w:right w:val="none" w:sz="0" w:space="0" w:color="auto"/>
      </w:divBdr>
    </w:div>
    <w:div w:id="796143609">
      <w:bodyDiv w:val="1"/>
      <w:marLeft w:val="0"/>
      <w:marRight w:val="0"/>
      <w:marTop w:val="0"/>
      <w:marBottom w:val="0"/>
      <w:divBdr>
        <w:top w:val="none" w:sz="0" w:space="0" w:color="auto"/>
        <w:left w:val="none" w:sz="0" w:space="0" w:color="auto"/>
        <w:bottom w:val="none" w:sz="0" w:space="0" w:color="auto"/>
        <w:right w:val="none" w:sz="0" w:space="0" w:color="auto"/>
      </w:divBdr>
    </w:div>
    <w:div w:id="796413051">
      <w:bodyDiv w:val="1"/>
      <w:marLeft w:val="0"/>
      <w:marRight w:val="0"/>
      <w:marTop w:val="0"/>
      <w:marBottom w:val="0"/>
      <w:divBdr>
        <w:top w:val="none" w:sz="0" w:space="0" w:color="auto"/>
        <w:left w:val="none" w:sz="0" w:space="0" w:color="auto"/>
        <w:bottom w:val="none" w:sz="0" w:space="0" w:color="auto"/>
        <w:right w:val="none" w:sz="0" w:space="0" w:color="auto"/>
      </w:divBdr>
    </w:div>
    <w:div w:id="796490778">
      <w:bodyDiv w:val="1"/>
      <w:marLeft w:val="0"/>
      <w:marRight w:val="0"/>
      <w:marTop w:val="0"/>
      <w:marBottom w:val="0"/>
      <w:divBdr>
        <w:top w:val="none" w:sz="0" w:space="0" w:color="auto"/>
        <w:left w:val="none" w:sz="0" w:space="0" w:color="auto"/>
        <w:bottom w:val="none" w:sz="0" w:space="0" w:color="auto"/>
        <w:right w:val="none" w:sz="0" w:space="0" w:color="auto"/>
      </w:divBdr>
    </w:div>
    <w:div w:id="796681402">
      <w:bodyDiv w:val="1"/>
      <w:marLeft w:val="0"/>
      <w:marRight w:val="0"/>
      <w:marTop w:val="0"/>
      <w:marBottom w:val="0"/>
      <w:divBdr>
        <w:top w:val="none" w:sz="0" w:space="0" w:color="auto"/>
        <w:left w:val="none" w:sz="0" w:space="0" w:color="auto"/>
        <w:bottom w:val="none" w:sz="0" w:space="0" w:color="auto"/>
        <w:right w:val="none" w:sz="0" w:space="0" w:color="auto"/>
      </w:divBdr>
    </w:div>
    <w:div w:id="796723271">
      <w:bodyDiv w:val="1"/>
      <w:marLeft w:val="0"/>
      <w:marRight w:val="0"/>
      <w:marTop w:val="0"/>
      <w:marBottom w:val="0"/>
      <w:divBdr>
        <w:top w:val="none" w:sz="0" w:space="0" w:color="auto"/>
        <w:left w:val="none" w:sz="0" w:space="0" w:color="auto"/>
        <w:bottom w:val="none" w:sz="0" w:space="0" w:color="auto"/>
        <w:right w:val="none" w:sz="0" w:space="0" w:color="auto"/>
      </w:divBdr>
    </w:div>
    <w:div w:id="796997133">
      <w:bodyDiv w:val="1"/>
      <w:marLeft w:val="0"/>
      <w:marRight w:val="0"/>
      <w:marTop w:val="0"/>
      <w:marBottom w:val="0"/>
      <w:divBdr>
        <w:top w:val="none" w:sz="0" w:space="0" w:color="auto"/>
        <w:left w:val="none" w:sz="0" w:space="0" w:color="auto"/>
        <w:bottom w:val="none" w:sz="0" w:space="0" w:color="auto"/>
        <w:right w:val="none" w:sz="0" w:space="0" w:color="auto"/>
      </w:divBdr>
    </w:div>
    <w:div w:id="797575979">
      <w:bodyDiv w:val="1"/>
      <w:marLeft w:val="0"/>
      <w:marRight w:val="0"/>
      <w:marTop w:val="0"/>
      <w:marBottom w:val="0"/>
      <w:divBdr>
        <w:top w:val="none" w:sz="0" w:space="0" w:color="auto"/>
        <w:left w:val="none" w:sz="0" w:space="0" w:color="auto"/>
        <w:bottom w:val="none" w:sz="0" w:space="0" w:color="auto"/>
        <w:right w:val="none" w:sz="0" w:space="0" w:color="auto"/>
      </w:divBdr>
    </w:div>
    <w:div w:id="797921217">
      <w:bodyDiv w:val="1"/>
      <w:marLeft w:val="0"/>
      <w:marRight w:val="0"/>
      <w:marTop w:val="0"/>
      <w:marBottom w:val="0"/>
      <w:divBdr>
        <w:top w:val="none" w:sz="0" w:space="0" w:color="auto"/>
        <w:left w:val="none" w:sz="0" w:space="0" w:color="auto"/>
        <w:bottom w:val="none" w:sz="0" w:space="0" w:color="auto"/>
        <w:right w:val="none" w:sz="0" w:space="0" w:color="auto"/>
      </w:divBdr>
    </w:div>
    <w:div w:id="798499786">
      <w:bodyDiv w:val="1"/>
      <w:marLeft w:val="0"/>
      <w:marRight w:val="0"/>
      <w:marTop w:val="0"/>
      <w:marBottom w:val="0"/>
      <w:divBdr>
        <w:top w:val="none" w:sz="0" w:space="0" w:color="auto"/>
        <w:left w:val="none" w:sz="0" w:space="0" w:color="auto"/>
        <w:bottom w:val="none" w:sz="0" w:space="0" w:color="auto"/>
        <w:right w:val="none" w:sz="0" w:space="0" w:color="auto"/>
      </w:divBdr>
    </w:div>
    <w:div w:id="798916249">
      <w:bodyDiv w:val="1"/>
      <w:marLeft w:val="0"/>
      <w:marRight w:val="0"/>
      <w:marTop w:val="0"/>
      <w:marBottom w:val="0"/>
      <w:divBdr>
        <w:top w:val="none" w:sz="0" w:space="0" w:color="auto"/>
        <w:left w:val="none" w:sz="0" w:space="0" w:color="auto"/>
        <w:bottom w:val="none" w:sz="0" w:space="0" w:color="auto"/>
        <w:right w:val="none" w:sz="0" w:space="0" w:color="auto"/>
      </w:divBdr>
    </w:div>
    <w:div w:id="799112111">
      <w:bodyDiv w:val="1"/>
      <w:marLeft w:val="0"/>
      <w:marRight w:val="0"/>
      <w:marTop w:val="0"/>
      <w:marBottom w:val="0"/>
      <w:divBdr>
        <w:top w:val="none" w:sz="0" w:space="0" w:color="auto"/>
        <w:left w:val="none" w:sz="0" w:space="0" w:color="auto"/>
        <w:bottom w:val="none" w:sz="0" w:space="0" w:color="auto"/>
        <w:right w:val="none" w:sz="0" w:space="0" w:color="auto"/>
      </w:divBdr>
    </w:div>
    <w:div w:id="799496820">
      <w:bodyDiv w:val="1"/>
      <w:marLeft w:val="0"/>
      <w:marRight w:val="0"/>
      <w:marTop w:val="0"/>
      <w:marBottom w:val="0"/>
      <w:divBdr>
        <w:top w:val="none" w:sz="0" w:space="0" w:color="auto"/>
        <w:left w:val="none" w:sz="0" w:space="0" w:color="auto"/>
        <w:bottom w:val="none" w:sz="0" w:space="0" w:color="auto"/>
        <w:right w:val="none" w:sz="0" w:space="0" w:color="auto"/>
      </w:divBdr>
    </w:div>
    <w:div w:id="799686860">
      <w:bodyDiv w:val="1"/>
      <w:marLeft w:val="0"/>
      <w:marRight w:val="0"/>
      <w:marTop w:val="0"/>
      <w:marBottom w:val="0"/>
      <w:divBdr>
        <w:top w:val="none" w:sz="0" w:space="0" w:color="auto"/>
        <w:left w:val="none" w:sz="0" w:space="0" w:color="auto"/>
        <w:bottom w:val="none" w:sz="0" w:space="0" w:color="auto"/>
        <w:right w:val="none" w:sz="0" w:space="0" w:color="auto"/>
      </w:divBdr>
    </w:div>
    <w:div w:id="799807080">
      <w:bodyDiv w:val="1"/>
      <w:marLeft w:val="0"/>
      <w:marRight w:val="0"/>
      <w:marTop w:val="0"/>
      <w:marBottom w:val="0"/>
      <w:divBdr>
        <w:top w:val="none" w:sz="0" w:space="0" w:color="auto"/>
        <w:left w:val="none" w:sz="0" w:space="0" w:color="auto"/>
        <w:bottom w:val="none" w:sz="0" w:space="0" w:color="auto"/>
        <w:right w:val="none" w:sz="0" w:space="0" w:color="auto"/>
      </w:divBdr>
    </w:div>
    <w:div w:id="799960300">
      <w:bodyDiv w:val="1"/>
      <w:marLeft w:val="0"/>
      <w:marRight w:val="0"/>
      <w:marTop w:val="0"/>
      <w:marBottom w:val="0"/>
      <w:divBdr>
        <w:top w:val="none" w:sz="0" w:space="0" w:color="auto"/>
        <w:left w:val="none" w:sz="0" w:space="0" w:color="auto"/>
        <w:bottom w:val="none" w:sz="0" w:space="0" w:color="auto"/>
        <w:right w:val="none" w:sz="0" w:space="0" w:color="auto"/>
      </w:divBdr>
    </w:div>
    <w:div w:id="800076418">
      <w:bodyDiv w:val="1"/>
      <w:marLeft w:val="0"/>
      <w:marRight w:val="0"/>
      <w:marTop w:val="0"/>
      <w:marBottom w:val="0"/>
      <w:divBdr>
        <w:top w:val="none" w:sz="0" w:space="0" w:color="auto"/>
        <w:left w:val="none" w:sz="0" w:space="0" w:color="auto"/>
        <w:bottom w:val="none" w:sz="0" w:space="0" w:color="auto"/>
        <w:right w:val="none" w:sz="0" w:space="0" w:color="auto"/>
      </w:divBdr>
    </w:div>
    <w:div w:id="800463533">
      <w:bodyDiv w:val="1"/>
      <w:marLeft w:val="0"/>
      <w:marRight w:val="0"/>
      <w:marTop w:val="0"/>
      <w:marBottom w:val="0"/>
      <w:divBdr>
        <w:top w:val="none" w:sz="0" w:space="0" w:color="auto"/>
        <w:left w:val="none" w:sz="0" w:space="0" w:color="auto"/>
        <w:bottom w:val="none" w:sz="0" w:space="0" w:color="auto"/>
        <w:right w:val="none" w:sz="0" w:space="0" w:color="auto"/>
      </w:divBdr>
    </w:div>
    <w:div w:id="800653582">
      <w:bodyDiv w:val="1"/>
      <w:marLeft w:val="0"/>
      <w:marRight w:val="0"/>
      <w:marTop w:val="0"/>
      <w:marBottom w:val="0"/>
      <w:divBdr>
        <w:top w:val="none" w:sz="0" w:space="0" w:color="auto"/>
        <w:left w:val="none" w:sz="0" w:space="0" w:color="auto"/>
        <w:bottom w:val="none" w:sz="0" w:space="0" w:color="auto"/>
        <w:right w:val="none" w:sz="0" w:space="0" w:color="auto"/>
      </w:divBdr>
    </w:div>
    <w:div w:id="800805973">
      <w:bodyDiv w:val="1"/>
      <w:marLeft w:val="0"/>
      <w:marRight w:val="0"/>
      <w:marTop w:val="0"/>
      <w:marBottom w:val="0"/>
      <w:divBdr>
        <w:top w:val="none" w:sz="0" w:space="0" w:color="auto"/>
        <w:left w:val="none" w:sz="0" w:space="0" w:color="auto"/>
        <w:bottom w:val="none" w:sz="0" w:space="0" w:color="auto"/>
        <w:right w:val="none" w:sz="0" w:space="0" w:color="auto"/>
      </w:divBdr>
    </w:div>
    <w:div w:id="800877271">
      <w:bodyDiv w:val="1"/>
      <w:marLeft w:val="0"/>
      <w:marRight w:val="0"/>
      <w:marTop w:val="0"/>
      <w:marBottom w:val="0"/>
      <w:divBdr>
        <w:top w:val="none" w:sz="0" w:space="0" w:color="auto"/>
        <w:left w:val="none" w:sz="0" w:space="0" w:color="auto"/>
        <w:bottom w:val="none" w:sz="0" w:space="0" w:color="auto"/>
        <w:right w:val="none" w:sz="0" w:space="0" w:color="auto"/>
      </w:divBdr>
    </w:div>
    <w:div w:id="801270597">
      <w:bodyDiv w:val="1"/>
      <w:marLeft w:val="0"/>
      <w:marRight w:val="0"/>
      <w:marTop w:val="0"/>
      <w:marBottom w:val="0"/>
      <w:divBdr>
        <w:top w:val="none" w:sz="0" w:space="0" w:color="auto"/>
        <w:left w:val="none" w:sz="0" w:space="0" w:color="auto"/>
        <w:bottom w:val="none" w:sz="0" w:space="0" w:color="auto"/>
        <w:right w:val="none" w:sz="0" w:space="0" w:color="auto"/>
      </w:divBdr>
    </w:div>
    <w:div w:id="801461664">
      <w:bodyDiv w:val="1"/>
      <w:marLeft w:val="0"/>
      <w:marRight w:val="0"/>
      <w:marTop w:val="0"/>
      <w:marBottom w:val="0"/>
      <w:divBdr>
        <w:top w:val="none" w:sz="0" w:space="0" w:color="auto"/>
        <w:left w:val="none" w:sz="0" w:space="0" w:color="auto"/>
        <w:bottom w:val="none" w:sz="0" w:space="0" w:color="auto"/>
        <w:right w:val="none" w:sz="0" w:space="0" w:color="auto"/>
      </w:divBdr>
    </w:div>
    <w:div w:id="801657117">
      <w:bodyDiv w:val="1"/>
      <w:marLeft w:val="0"/>
      <w:marRight w:val="0"/>
      <w:marTop w:val="0"/>
      <w:marBottom w:val="0"/>
      <w:divBdr>
        <w:top w:val="none" w:sz="0" w:space="0" w:color="auto"/>
        <w:left w:val="none" w:sz="0" w:space="0" w:color="auto"/>
        <w:bottom w:val="none" w:sz="0" w:space="0" w:color="auto"/>
        <w:right w:val="none" w:sz="0" w:space="0" w:color="auto"/>
      </w:divBdr>
    </w:div>
    <w:div w:id="801967791">
      <w:bodyDiv w:val="1"/>
      <w:marLeft w:val="0"/>
      <w:marRight w:val="0"/>
      <w:marTop w:val="0"/>
      <w:marBottom w:val="0"/>
      <w:divBdr>
        <w:top w:val="none" w:sz="0" w:space="0" w:color="auto"/>
        <w:left w:val="none" w:sz="0" w:space="0" w:color="auto"/>
        <w:bottom w:val="none" w:sz="0" w:space="0" w:color="auto"/>
        <w:right w:val="none" w:sz="0" w:space="0" w:color="auto"/>
      </w:divBdr>
    </w:div>
    <w:div w:id="802426302">
      <w:bodyDiv w:val="1"/>
      <w:marLeft w:val="0"/>
      <w:marRight w:val="0"/>
      <w:marTop w:val="0"/>
      <w:marBottom w:val="0"/>
      <w:divBdr>
        <w:top w:val="none" w:sz="0" w:space="0" w:color="auto"/>
        <w:left w:val="none" w:sz="0" w:space="0" w:color="auto"/>
        <w:bottom w:val="none" w:sz="0" w:space="0" w:color="auto"/>
        <w:right w:val="none" w:sz="0" w:space="0" w:color="auto"/>
      </w:divBdr>
    </w:div>
    <w:div w:id="802431271">
      <w:bodyDiv w:val="1"/>
      <w:marLeft w:val="0"/>
      <w:marRight w:val="0"/>
      <w:marTop w:val="0"/>
      <w:marBottom w:val="0"/>
      <w:divBdr>
        <w:top w:val="none" w:sz="0" w:space="0" w:color="auto"/>
        <w:left w:val="none" w:sz="0" w:space="0" w:color="auto"/>
        <w:bottom w:val="none" w:sz="0" w:space="0" w:color="auto"/>
        <w:right w:val="none" w:sz="0" w:space="0" w:color="auto"/>
      </w:divBdr>
    </w:div>
    <w:div w:id="803084003">
      <w:bodyDiv w:val="1"/>
      <w:marLeft w:val="0"/>
      <w:marRight w:val="0"/>
      <w:marTop w:val="0"/>
      <w:marBottom w:val="0"/>
      <w:divBdr>
        <w:top w:val="none" w:sz="0" w:space="0" w:color="auto"/>
        <w:left w:val="none" w:sz="0" w:space="0" w:color="auto"/>
        <w:bottom w:val="none" w:sz="0" w:space="0" w:color="auto"/>
        <w:right w:val="none" w:sz="0" w:space="0" w:color="auto"/>
      </w:divBdr>
    </w:div>
    <w:div w:id="803352610">
      <w:bodyDiv w:val="1"/>
      <w:marLeft w:val="0"/>
      <w:marRight w:val="0"/>
      <w:marTop w:val="0"/>
      <w:marBottom w:val="0"/>
      <w:divBdr>
        <w:top w:val="none" w:sz="0" w:space="0" w:color="auto"/>
        <w:left w:val="none" w:sz="0" w:space="0" w:color="auto"/>
        <w:bottom w:val="none" w:sz="0" w:space="0" w:color="auto"/>
        <w:right w:val="none" w:sz="0" w:space="0" w:color="auto"/>
      </w:divBdr>
    </w:div>
    <w:div w:id="803431199">
      <w:bodyDiv w:val="1"/>
      <w:marLeft w:val="0"/>
      <w:marRight w:val="0"/>
      <w:marTop w:val="0"/>
      <w:marBottom w:val="0"/>
      <w:divBdr>
        <w:top w:val="none" w:sz="0" w:space="0" w:color="auto"/>
        <w:left w:val="none" w:sz="0" w:space="0" w:color="auto"/>
        <w:bottom w:val="none" w:sz="0" w:space="0" w:color="auto"/>
        <w:right w:val="none" w:sz="0" w:space="0" w:color="auto"/>
      </w:divBdr>
    </w:div>
    <w:div w:id="803502300">
      <w:bodyDiv w:val="1"/>
      <w:marLeft w:val="0"/>
      <w:marRight w:val="0"/>
      <w:marTop w:val="0"/>
      <w:marBottom w:val="0"/>
      <w:divBdr>
        <w:top w:val="none" w:sz="0" w:space="0" w:color="auto"/>
        <w:left w:val="none" w:sz="0" w:space="0" w:color="auto"/>
        <w:bottom w:val="none" w:sz="0" w:space="0" w:color="auto"/>
        <w:right w:val="none" w:sz="0" w:space="0" w:color="auto"/>
      </w:divBdr>
    </w:div>
    <w:div w:id="803615953">
      <w:bodyDiv w:val="1"/>
      <w:marLeft w:val="0"/>
      <w:marRight w:val="0"/>
      <w:marTop w:val="0"/>
      <w:marBottom w:val="0"/>
      <w:divBdr>
        <w:top w:val="none" w:sz="0" w:space="0" w:color="auto"/>
        <w:left w:val="none" w:sz="0" w:space="0" w:color="auto"/>
        <w:bottom w:val="none" w:sz="0" w:space="0" w:color="auto"/>
        <w:right w:val="none" w:sz="0" w:space="0" w:color="auto"/>
      </w:divBdr>
    </w:div>
    <w:div w:id="803887517">
      <w:bodyDiv w:val="1"/>
      <w:marLeft w:val="0"/>
      <w:marRight w:val="0"/>
      <w:marTop w:val="0"/>
      <w:marBottom w:val="0"/>
      <w:divBdr>
        <w:top w:val="none" w:sz="0" w:space="0" w:color="auto"/>
        <w:left w:val="none" w:sz="0" w:space="0" w:color="auto"/>
        <w:bottom w:val="none" w:sz="0" w:space="0" w:color="auto"/>
        <w:right w:val="none" w:sz="0" w:space="0" w:color="auto"/>
      </w:divBdr>
    </w:div>
    <w:div w:id="803960676">
      <w:bodyDiv w:val="1"/>
      <w:marLeft w:val="0"/>
      <w:marRight w:val="0"/>
      <w:marTop w:val="0"/>
      <w:marBottom w:val="0"/>
      <w:divBdr>
        <w:top w:val="none" w:sz="0" w:space="0" w:color="auto"/>
        <w:left w:val="none" w:sz="0" w:space="0" w:color="auto"/>
        <w:bottom w:val="none" w:sz="0" w:space="0" w:color="auto"/>
        <w:right w:val="none" w:sz="0" w:space="0" w:color="auto"/>
      </w:divBdr>
    </w:div>
    <w:div w:id="804009636">
      <w:bodyDiv w:val="1"/>
      <w:marLeft w:val="0"/>
      <w:marRight w:val="0"/>
      <w:marTop w:val="0"/>
      <w:marBottom w:val="0"/>
      <w:divBdr>
        <w:top w:val="none" w:sz="0" w:space="0" w:color="auto"/>
        <w:left w:val="none" w:sz="0" w:space="0" w:color="auto"/>
        <w:bottom w:val="none" w:sz="0" w:space="0" w:color="auto"/>
        <w:right w:val="none" w:sz="0" w:space="0" w:color="auto"/>
      </w:divBdr>
    </w:div>
    <w:div w:id="804079413">
      <w:bodyDiv w:val="1"/>
      <w:marLeft w:val="0"/>
      <w:marRight w:val="0"/>
      <w:marTop w:val="0"/>
      <w:marBottom w:val="0"/>
      <w:divBdr>
        <w:top w:val="none" w:sz="0" w:space="0" w:color="auto"/>
        <w:left w:val="none" w:sz="0" w:space="0" w:color="auto"/>
        <w:bottom w:val="none" w:sz="0" w:space="0" w:color="auto"/>
        <w:right w:val="none" w:sz="0" w:space="0" w:color="auto"/>
      </w:divBdr>
    </w:div>
    <w:div w:id="804616178">
      <w:bodyDiv w:val="1"/>
      <w:marLeft w:val="0"/>
      <w:marRight w:val="0"/>
      <w:marTop w:val="0"/>
      <w:marBottom w:val="0"/>
      <w:divBdr>
        <w:top w:val="none" w:sz="0" w:space="0" w:color="auto"/>
        <w:left w:val="none" w:sz="0" w:space="0" w:color="auto"/>
        <w:bottom w:val="none" w:sz="0" w:space="0" w:color="auto"/>
        <w:right w:val="none" w:sz="0" w:space="0" w:color="auto"/>
      </w:divBdr>
    </w:div>
    <w:div w:id="804734414">
      <w:bodyDiv w:val="1"/>
      <w:marLeft w:val="0"/>
      <w:marRight w:val="0"/>
      <w:marTop w:val="0"/>
      <w:marBottom w:val="0"/>
      <w:divBdr>
        <w:top w:val="none" w:sz="0" w:space="0" w:color="auto"/>
        <w:left w:val="none" w:sz="0" w:space="0" w:color="auto"/>
        <w:bottom w:val="none" w:sz="0" w:space="0" w:color="auto"/>
        <w:right w:val="none" w:sz="0" w:space="0" w:color="auto"/>
      </w:divBdr>
    </w:div>
    <w:div w:id="804734622">
      <w:bodyDiv w:val="1"/>
      <w:marLeft w:val="0"/>
      <w:marRight w:val="0"/>
      <w:marTop w:val="0"/>
      <w:marBottom w:val="0"/>
      <w:divBdr>
        <w:top w:val="none" w:sz="0" w:space="0" w:color="auto"/>
        <w:left w:val="none" w:sz="0" w:space="0" w:color="auto"/>
        <w:bottom w:val="none" w:sz="0" w:space="0" w:color="auto"/>
        <w:right w:val="none" w:sz="0" w:space="0" w:color="auto"/>
      </w:divBdr>
    </w:div>
    <w:div w:id="804852445">
      <w:bodyDiv w:val="1"/>
      <w:marLeft w:val="0"/>
      <w:marRight w:val="0"/>
      <w:marTop w:val="0"/>
      <w:marBottom w:val="0"/>
      <w:divBdr>
        <w:top w:val="none" w:sz="0" w:space="0" w:color="auto"/>
        <w:left w:val="none" w:sz="0" w:space="0" w:color="auto"/>
        <w:bottom w:val="none" w:sz="0" w:space="0" w:color="auto"/>
        <w:right w:val="none" w:sz="0" w:space="0" w:color="auto"/>
      </w:divBdr>
    </w:div>
    <w:div w:id="804932831">
      <w:bodyDiv w:val="1"/>
      <w:marLeft w:val="0"/>
      <w:marRight w:val="0"/>
      <w:marTop w:val="0"/>
      <w:marBottom w:val="0"/>
      <w:divBdr>
        <w:top w:val="none" w:sz="0" w:space="0" w:color="auto"/>
        <w:left w:val="none" w:sz="0" w:space="0" w:color="auto"/>
        <w:bottom w:val="none" w:sz="0" w:space="0" w:color="auto"/>
        <w:right w:val="none" w:sz="0" w:space="0" w:color="auto"/>
      </w:divBdr>
    </w:div>
    <w:div w:id="805007358">
      <w:bodyDiv w:val="1"/>
      <w:marLeft w:val="0"/>
      <w:marRight w:val="0"/>
      <w:marTop w:val="0"/>
      <w:marBottom w:val="0"/>
      <w:divBdr>
        <w:top w:val="none" w:sz="0" w:space="0" w:color="auto"/>
        <w:left w:val="none" w:sz="0" w:space="0" w:color="auto"/>
        <w:bottom w:val="none" w:sz="0" w:space="0" w:color="auto"/>
        <w:right w:val="none" w:sz="0" w:space="0" w:color="auto"/>
      </w:divBdr>
    </w:div>
    <w:div w:id="805465750">
      <w:bodyDiv w:val="1"/>
      <w:marLeft w:val="0"/>
      <w:marRight w:val="0"/>
      <w:marTop w:val="0"/>
      <w:marBottom w:val="0"/>
      <w:divBdr>
        <w:top w:val="none" w:sz="0" w:space="0" w:color="auto"/>
        <w:left w:val="none" w:sz="0" w:space="0" w:color="auto"/>
        <w:bottom w:val="none" w:sz="0" w:space="0" w:color="auto"/>
        <w:right w:val="none" w:sz="0" w:space="0" w:color="auto"/>
      </w:divBdr>
    </w:div>
    <w:div w:id="805704406">
      <w:bodyDiv w:val="1"/>
      <w:marLeft w:val="0"/>
      <w:marRight w:val="0"/>
      <w:marTop w:val="0"/>
      <w:marBottom w:val="0"/>
      <w:divBdr>
        <w:top w:val="none" w:sz="0" w:space="0" w:color="auto"/>
        <w:left w:val="none" w:sz="0" w:space="0" w:color="auto"/>
        <w:bottom w:val="none" w:sz="0" w:space="0" w:color="auto"/>
        <w:right w:val="none" w:sz="0" w:space="0" w:color="auto"/>
      </w:divBdr>
    </w:div>
    <w:div w:id="806043661">
      <w:bodyDiv w:val="1"/>
      <w:marLeft w:val="0"/>
      <w:marRight w:val="0"/>
      <w:marTop w:val="0"/>
      <w:marBottom w:val="0"/>
      <w:divBdr>
        <w:top w:val="none" w:sz="0" w:space="0" w:color="auto"/>
        <w:left w:val="none" w:sz="0" w:space="0" w:color="auto"/>
        <w:bottom w:val="none" w:sz="0" w:space="0" w:color="auto"/>
        <w:right w:val="none" w:sz="0" w:space="0" w:color="auto"/>
      </w:divBdr>
    </w:div>
    <w:div w:id="806170191">
      <w:bodyDiv w:val="1"/>
      <w:marLeft w:val="0"/>
      <w:marRight w:val="0"/>
      <w:marTop w:val="0"/>
      <w:marBottom w:val="0"/>
      <w:divBdr>
        <w:top w:val="none" w:sz="0" w:space="0" w:color="auto"/>
        <w:left w:val="none" w:sz="0" w:space="0" w:color="auto"/>
        <w:bottom w:val="none" w:sz="0" w:space="0" w:color="auto"/>
        <w:right w:val="none" w:sz="0" w:space="0" w:color="auto"/>
      </w:divBdr>
    </w:div>
    <w:div w:id="806698884">
      <w:bodyDiv w:val="1"/>
      <w:marLeft w:val="0"/>
      <w:marRight w:val="0"/>
      <w:marTop w:val="0"/>
      <w:marBottom w:val="0"/>
      <w:divBdr>
        <w:top w:val="none" w:sz="0" w:space="0" w:color="auto"/>
        <w:left w:val="none" w:sz="0" w:space="0" w:color="auto"/>
        <w:bottom w:val="none" w:sz="0" w:space="0" w:color="auto"/>
        <w:right w:val="none" w:sz="0" w:space="0" w:color="auto"/>
      </w:divBdr>
      <w:divsChild>
        <w:div w:id="6835476">
          <w:marLeft w:val="480"/>
          <w:marRight w:val="0"/>
          <w:marTop w:val="0"/>
          <w:marBottom w:val="0"/>
          <w:divBdr>
            <w:top w:val="none" w:sz="0" w:space="0" w:color="auto"/>
            <w:left w:val="none" w:sz="0" w:space="0" w:color="auto"/>
            <w:bottom w:val="none" w:sz="0" w:space="0" w:color="auto"/>
            <w:right w:val="none" w:sz="0" w:space="0" w:color="auto"/>
          </w:divBdr>
        </w:div>
        <w:div w:id="41443798">
          <w:marLeft w:val="480"/>
          <w:marRight w:val="0"/>
          <w:marTop w:val="0"/>
          <w:marBottom w:val="0"/>
          <w:divBdr>
            <w:top w:val="none" w:sz="0" w:space="0" w:color="auto"/>
            <w:left w:val="none" w:sz="0" w:space="0" w:color="auto"/>
            <w:bottom w:val="none" w:sz="0" w:space="0" w:color="auto"/>
            <w:right w:val="none" w:sz="0" w:space="0" w:color="auto"/>
          </w:divBdr>
        </w:div>
        <w:div w:id="93207949">
          <w:marLeft w:val="480"/>
          <w:marRight w:val="0"/>
          <w:marTop w:val="0"/>
          <w:marBottom w:val="0"/>
          <w:divBdr>
            <w:top w:val="none" w:sz="0" w:space="0" w:color="auto"/>
            <w:left w:val="none" w:sz="0" w:space="0" w:color="auto"/>
            <w:bottom w:val="none" w:sz="0" w:space="0" w:color="auto"/>
            <w:right w:val="none" w:sz="0" w:space="0" w:color="auto"/>
          </w:divBdr>
        </w:div>
        <w:div w:id="97218530">
          <w:marLeft w:val="480"/>
          <w:marRight w:val="0"/>
          <w:marTop w:val="0"/>
          <w:marBottom w:val="0"/>
          <w:divBdr>
            <w:top w:val="none" w:sz="0" w:space="0" w:color="auto"/>
            <w:left w:val="none" w:sz="0" w:space="0" w:color="auto"/>
            <w:bottom w:val="none" w:sz="0" w:space="0" w:color="auto"/>
            <w:right w:val="none" w:sz="0" w:space="0" w:color="auto"/>
          </w:divBdr>
        </w:div>
        <w:div w:id="169685550">
          <w:marLeft w:val="480"/>
          <w:marRight w:val="0"/>
          <w:marTop w:val="0"/>
          <w:marBottom w:val="0"/>
          <w:divBdr>
            <w:top w:val="none" w:sz="0" w:space="0" w:color="auto"/>
            <w:left w:val="none" w:sz="0" w:space="0" w:color="auto"/>
            <w:bottom w:val="none" w:sz="0" w:space="0" w:color="auto"/>
            <w:right w:val="none" w:sz="0" w:space="0" w:color="auto"/>
          </w:divBdr>
        </w:div>
        <w:div w:id="206840428">
          <w:marLeft w:val="480"/>
          <w:marRight w:val="0"/>
          <w:marTop w:val="0"/>
          <w:marBottom w:val="0"/>
          <w:divBdr>
            <w:top w:val="none" w:sz="0" w:space="0" w:color="auto"/>
            <w:left w:val="none" w:sz="0" w:space="0" w:color="auto"/>
            <w:bottom w:val="none" w:sz="0" w:space="0" w:color="auto"/>
            <w:right w:val="none" w:sz="0" w:space="0" w:color="auto"/>
          </w:divBdr>
        </w:div>
        <w:div w:id="230965944">
          <w:marLeft w:val="480"/>
          <w:marRight w:val="0"/>
          <w:marTop w:val="0"/>
          <w:marBottom w:val="0"/>
          <w:divBdr>
            <w:top w:val="none" w:sz="0" w:space="0" w:color="auto"/>
            <w:left w:val="none" w:sz="0" w:space="0" w:color="auto"/>
            <w:bottom w:val="none" w:sz="0" w:space="0" w:color="auto"/>
            <w:right w:val="none" w:sz="0" w:space="0" w:color="auto"/>
          </w:divBdr>
        </w:div>
        <w:div w:id="232082446">
          <w:marLeft w:val="480"/>
          <w:marRight w:val="0"/>
          <w:marTop w:val="0"/>
          <w:marBottom w:val="0"/>
          <w:divBdr>
            <w:top w:val="none" w:sz="0" w:space="0" w:color="auto"/>
            <w:left w:val="none" w:sz="0" w:space="0" w:color="auto"/>
            <w:bottom w:val="none" w:sz="0" w:space="0" w:color="auto"/>
            <w:right w:val="none" w:sz="0" w:space="0" w:color="auto"/>
          </w:divBdr>
        </w:div>
        <w:div w:id="345251927">
          <w:marLeft w:val="480"/>
          <w:marRight w:val="0"/>
          <w:marTop w:val="0"/>
          <w:marBottom w:val="0"/>
          <w:divBdr>
            <w:top w:val="none" w:sz="0" w:space="0" w:color="auto"/>
            <w:left w:val="none" w:sz="0" w:space="0" w:color="auto"/>
            <w:bottom w:val="none" w:sz="0" w:space="0" w:color="auto"/>
            <w:right w:val="none" w:sz="0" w:space="0" w:color="auto"/>
          </w:divBdr>
        </w:div>
        <w:div w:id="358118282">
          <w:marLeft w:val="480"/>
          <w:marRight w:val="0"/>
          <w:marTop w:val="0"/>
          <w:marBottom w:val="0"/>
          <w:divBdr>
            <w:top w:val="none" w:sz="0" w:space="0" w:color="auto"/>
            <w:left w:val="none" w:sz="0" w:space="0" w:color="auto"/>
            <w:bottom w:val="none" w:sz="0" w:space="0" w:color="auto"/>
            <w:right w:val="none" w:sz="0" w:space="0" w:color="auto"/>
          </w:divBdr>
        </w:div>
        <w:div w:id="381104780">
          <w:marLeft w:val="480"/>
          <w:marRight w:val="0"/>
          <w:marTop w:val="0"/>
          <w:marBottom w:val="0"/>
          <w:divBdr>
            <w:top w:val="none" w:sz="0" w:space="0" w:color="auto"/>
            <w:left w:val="none" w:sz="0" w:space="0" w:color="auto"/>
            <w:bottom w:val="none" w:sz="0" w:space="0" w:color="auto"/>
            <w:right w:val="none" w:sz="0" w:space="0" w:color="auto"/>
          </w:divBdr>
        </w:div>
        <w:div w:id="418333529">
          <w:marLeft w:val="480"/>
          <w:marRight w:val="0"/>
          <w:marTop w:val="0"/>
          <w:marBottom w:val="0"/>
          <w:divBdr>
            <w:top w:val="none" w:sz="0" w:space="0" w:color="auto"/>
            <w:left w:val="none" w:sz="0" w:space="0" w:color="auto"/>
            <w:bottom w:val="none" w:sz="0" w:space="0" w:color="auto"/>
            <w:right w:val="none" w:sz="0" w:space="0" w:color="auto"/>
          </w:divBdr>
        </w:div>
        <w:div w:id="452940223">
          <w:marLeft w:val="480"/>
          <w:marRight w:val="0"/>
          <w:marTop w:val="0"/>
          <w:marBottom w:val="0"/>
          <w:divBdr>
            <w:top w:val="none" w:sz="0" w:space="0" w:color="auto"/>
            <w:left w:val="none" w:sz="0" w:space="0" w:color="auto"/>
            <w:bottom w:val="none" w:sz="0" w:space="0" w:color="auto"/>
            <w:right w:val="none" w:sz="0" w:space="0" w:color="auto"/>
          </w:divBdr>
        </w:div>
        <w:div w:id="496069424">
          <w:marLeft w:val="480"/>
          <w:marRight w:val="0"/>
          <w:marTop w:val="0"/>
          <w:marBottom w:val="0"/>
          <w:divBdr>
            <w:top w:val="none" w:sz="0" w:space="0" w:color="auto"/>
            <w:left w:val="none" w:sz="0" w:space="0" w:color="auto"/>
            <w:bottom w:val="none" w:sz="0" w:space="0" w:color="auto"/>
            <w:right w:val="none" w:sz="0" w:space="0" w:color="auto"/>
          </w:divBdr>
        </w:div>
        <w:div w:id="660352048">
          <w:marLeft w:val="480"/>
          <w:marRight w:val="0"/>
          <w:marTop w:val="0"/>
          <w:marBottom w:val="0"/>
          <w:divBdr>
            <w:top w:val="none" w:sz="0" w:space="0" w:color="auto"/>
            <w:left w:val="none" w:sz="0" w:space="0" w:color="auto"/>
            <w:bottom w:val="none" w:sz="0" w:space="0" w:color="auto"/>
            <w:right w:val="none" w:sz="0" w:space="0" w:color="auto"/>
          </w:divBdr>
        </w:div>
        <w:div w:id="699160014">
          <w:marLeft w:val="480"/>
          <w:marRight w:val="0"/>
          <w:marTop w:val="0"/>
          <w:marBottom w:val="0"/>
          <w:divBdr>
            <w:top w:val="none" w:sz="0" w:space="0" w:color="auto"/>
            <w:left w:val="none" w:sz="0" w:space="0" w:color="auto"/>
            <w:bottom w:val="none" w:sz="0" w:space="0" w:color="auto"/>
            <w:right w:val="none" w:sz="0" w:space="0" w:color="auto"/>
          </w:divBdr>
        </w:div>
        <w:div w:id="761030666">
          <w:marLeft w:val="480"/>
          <w:marRight w:val="0"/>
          <w:marTop w:val="0"/>
          <w:marBottom w:val="0"/>
          <w:divBdr>
            <w:top w:val="none" w:sz="0" w:space="0" w:color="auto"/>
            <w:left w:val="none" w:sz="0" w:space="0" w:color="auto"/>
            <w:bottom w:val="none" w:sz="0" w:space="0" w:color="auto"/>
            <w:right w:val="none" w:sz="0" w:space="0" w:color="auto"/>
          </w:divBdr>
        </w:div>
        <w:div w:id="1021974620">
          <w:marLeft w:val="480"/>
          <w:marRight w:val="0"/>
          <w:marTop w:val="0"/>
          <w:marBottom w:val="0"/>
          <w:divBdr>
            <w:top w:val="none" w:sz="0" w:space="0" w:color="auto"/>
            <w:left w:val="none" w:sz="0" w:space="0" w:color="auto"/>
            <w:bottom w:val="none" w:sz="0" w:space="0" w:color="auto"/>
            <w:right w:val="none" w:sz="0" w:space="0" w:color="auto"/>
          </w:divBdr>
        </w:div>
        <w:div w:id="1077435600">
          <w:marLeft w:val="480"/>
          <w:marRight w:val="0"/>
          <w:marTop w:val="0"/>
          <w:marBottom w:val="0"/>
          <w:divBdr>
            <w:top w:val="none" w:sz="0" w:space="0" w:color="auto"/>
            <w:left w:val="none" w:sz="0" w:space="0" w:color="auto"/>
            <w:bottom w:val="none" w:sz="0" w:space="0" w:color="auto"/>
            <w:right w:val="none" w:sz="0" w:space="0" w:color="auto"/>
          </w:divBdr>
        </w:div>
        <w:div w:id="1146898536">
          <w:marLeft w:val="480"/>
          <w:marRight w:val="0"/>
          <w:marTop w:val="0"/>
          <w:marBottom w:val="0"/>
          <w:divBdr>
            <w:top w:val="none" w:sz="0" w:space="0" w:color="auto"/>
            <w:left w:val="none" w:sz="0" w:space="0" w:color="auto"/>
            <w:bottom w:val="none" w:sz="0" w:space="0" w:color="auto"/>
            <w:right w:val="none" w:sz="0" w:space="0" w:color="auto"/>
          </w:divBdr>
        </w:div>
        <w:div w:id="1156579434">
          <w:marLeft w:val="480"/>
          <w:marRight w:val="0"/>
          <w:marTop w:val="0"/>
          <w:marBottom w:val="0"/>
          <w:divBdr>
            <w:top w:val="none" w:sz="0" w:space="0" w:color="auto"/>
            <w:left w:val="none" w:sz="0" w:space="0" w:color="auto"/>
            <w:bottom w:val="none" w:sz="0" w:space="0" w:color="auto"/>
            <w:right w:val="none" w:sz="0" w:space="0" w:color="auto"/>
          </w:divBdr>
        </w:div>
        <w:div w:id="1165785634">
          <w:marLeft w:val="480"/>
          <w:marRight w:val="0"/>
          <w:marTop w:val="0"/>
          <w:marBottom w:val="0"/>
          <w:divBdr>
            <w:top w:val="none" w:sz="0" w:space="0" w:color="auto"/>
            <w:left w:val="none" w:sz="0" w:space="0" w:color="auto"/>
            <w:bottom w:val="none" w:sz="0" w:space="0" w:color="auto"/>
            <w:right w:val="none" w:sz="0" w:space="0" w:color="auto"/>
          </w:divBdr>
        </w:div>
        <w:div w:id="1180243096">
          <w:marLeft w:val="480"/>
          <w:marRight w:val="0"/>
          <w:marTop w:val="0"/>
          <w:marBottom w:val="0"/>
          <w:divBdr>
            <w:top w:val="none" w:sz="0" w:space="0" w:color="auto"/>
            <w:left w:val="none" w:sz="0" w:space="0" w:color="auto"/>
            <w:bottom w:val="none" w:sz="0" w:space="0" w:color="auto"/>
            <w:right w:val="none" w:sz="0" w:space="0" w:color="auto"/>
          </w:divBdr>
        </w:div>
        <w:div w:id="1300502268">
          <w:marLeft w:val="480"/>
          <w:marRight w:val="0"/>
          <w:marTop w:val="0"/>
          <w:marBottom w:val="0"/>
          <w:divBdr>
            <w:top w:val="none" w:sz="0" w:space="0" w:color="auto"/>
            <w:left w:val="none" w:sz="0" w:space="0" w:color="auto"/>
            <w:bottom w:val="none" w:sz="0" w:space="0" w:color="auto"/>
            <w:right w:val="none" w:sz="0" w:space="0" w:color="auto"/>
          </w:divBdr>
        </w:div>
        <w:div w:id="1300694527">
          <w:marLeft w:val="480"/>
          <w:marRight w:val="0"/>
          <w:marTop w:val="0"/>
          <w:marBottom w:val="0"/>
          <w:divBdr>
            <w:top w:val="none" w:sz="0" w:space="0" w:color="auto"/>
            <w:left w:val="none" w:sz="0" w:space="0" w:color="auto"/>
            <w:bottom w:val="none" w:sz="0" w:space="0" w:color="auto"/>
            <w:right w:val="none" w:sz="0" w:space="0" w:color="auto"/>
          </w:divBdr>
        </w:div>
        <w:div w:id="1341591174">
          <w:marLeft w:val="480"/>
          <w:marRight w:val="0"/>
          <w:marTop w:val="0"/>
          <w:marBottom w:val="0"/>
          <w:divBdr>
            <w:top w:val="none" w:sz="0" w:space="0" w:color="auto"/>
            <w:left w:val="none" w:sz="0" w:space="0" w:color="auto"/>
            <w:bottom w:val="none" w:sz="0" w:space="0" w:color="auto"/>
            <w:right w:val="none" w:sz="0" w:space="0" w:color="auto"/>
          </w:divBdr>
        </w:div>
        <w:div w:id="1422676531">
          <w:marLeft w:val="480"/>
          <w:marRight w:val="0"/>
          <w:marTop w:val="0"/>
          <w:marBottom w:val="0"/>
          <w:divBdr>
            <w:top w:val="none" w:sz="0" w:space="0" w:color="auto"/>
            <w:left w:val="none" w:sz="0" w:space="0" w:color="auto"/>
            <w:bottom w:val="none" w:sz="0" w:space="0" w:color="auto"/>
            <w:right w:val="none" w:sz="0" w:space="0" w:color="auto"/>
          </w:divBdr>
        </w:div>
        <w:div w:id="1521159542">
          <w:marLeft w:val="480"/>
          <w:marRight w:val="0"/>
          <w:marTop w:val="0"/>
          <w:marBottom w:val="0"/>
          <w:divBdr>
            <w:top w:val="none" w:sz="0" w:space="0" w:color="auto"/>
            <w:left w:val="none" w:sz="0" w:space="0" w:color="auto"/>
            <w:bottom w:val="none" w:sz="0" w:space="0" w:color="auto"/>
            <w:right w:val="none" w:sz="0" w:space="0" w:color="auto"/>
          </w:divBdr>
        </w:div>
        <w:div w:id="1605378976">
          <w:marLeft w:val="480"/>
          <w:marRight w:val="0"/>
          <w:marTop w:val="0"/>
          <w:marBottom w:val="0"/>
          <w:divBdr>
            <w:top w:val="none" w:sz="0" w:space="0" w:color="auto"/>
            <w:left w:val="none" w:sz="0" w:space="0" w:color="auto"/>
            <w:bottom w:val="none" w:sz="0" w:space="0" w:color="auto"/>
            <w:right w:val="none" w:sz="0" w:space="0" w:color="auto"/>
          </w:divBdr>
        </w:div>
        <w:div w:id="1620603016">
          <w:marLeft w:val="480"/>
          <w:marRight w:val="0"/>
          <w:marTop w:val="0"/>
          <w:marBottom w:val="0"/>
          <w:divBdr>
            <w:top w:val="none" w:sz="0" w:space="0" w:color="auto"/>
            <w:left w:val="none" w:sz="0" w:space="0" w:color="auto"/>
            <w:bottom w:val="none" w:sz="0" w:space="0" w:color="auto"/>
            <w:right w:val="none" w:sz="0" w:space="0" w:color="auto"/>
          </w:divBdr>
        </w:div>
        <w:div w:id="1634864574">
          <w:marLeft w:val="480"/>
          <w:marRight w:val="0"/>
          <w:marTop w:val="0"/>
          <w:marBottom w:val="0"/>
          <w:divBdr>
            <w:top w:val="none" w:sz="0" w:space="0" w:color="auto"/>
            <w:left w:val="none" w:sz="0" w:space="0" w:color="auto"/>
            <w:bottom w:val="none" w:sz="0" w:space="0" w:color="auto"/>
            <w:right w:val="none" w:sz="0" w:space="0" w:color="auto"/>
          </w:divBdr>
        </w:div>
        <w:div w:id="1657491115">
          <w:marLeft w:val="480"/>
          <w:marRight w:val="0"/>
          <w:marTop w:val="0"/>
          <w:marBottom w:val="0"/>
          <w:divBdr>
            <w:top w:val="none" w:sz="0" w:space="0" w:color="auto"/>
            <w:left w:val="none" w:sz="0" w:space="0" w:color="auto"/>
            <w:bottom w:val="none" w:sz="0" w:space="0" w:color="auto"/>
            <w:right w:val="none" w:sz="0" w:space="0" w:color="auto"/>
          </w:divBdr>
        </w:div>
        <w:div w:id="1731805243">
          <w:marLeft w:val="480"/>
          <w:marRight w:val="0"/>
          <w:marTop w:val="0"/>
          <w:marBottom w:val="0"/>
          <w:divBdr>
            <w:top w:val="none" w:sz="0" w:space="0" w:color="auto"/>
            <w:left w:val="none" w:sz="0" w:space="0" w:color="auto"/>
            <w:bottom w:val="none" w:sz="0" w:space="0" w:color="auto"/>
            <w:right w:val="none" w:sz="0" w:space="0" w:color="auto"/>
          </w:divBdr>
        </w:div>
        <w:div w:id="1848977674">
          <w:marLeft w:val="480"/>
          <w:marRight w:val="0"/>
          <w:marTop w:val="0"/>
          <w:marBottom w:val="0"/>
          <w:divBdr>
            <w:top w:val="none" w:sz="0" w:space="0" w:color="auto"/>
            <w:left w:val="none" w:sz="0" w:space="0" w:color="auto"/>
            <w:bottom w:val="none" w:sz="0" w:space="0" w:color="auto"/>
            <w:right w:val="none" w:sz="0" w:space="0" w:color="auto"/>
          </w:divBdr>
        </w:div>
        <w:div w:id="1918006896">
          <w:marLeft w:val="480"/>
          <w:marRight w:val="0"/>
          <w:marTop w:val="0"/>
          <w:marBottom w:val="0"/>
          <w:divBdr>
            <w:top w:val="none" w:sz="0" w:space="0" w:color="auto"/>
            <w:left w:val="none" w:sz="0" w:space="0" w:color="auto"/>
            <w:bottom w:val="none" w:sz="0" w:space="0" w:color="auto"/>
            <w:right w:val="none" w:sz="0" w:space="0" w:color="auto"/>
          </w:divBdr>
        </w:div>
        <w:div w:id="1954970341">
          <w:marLeft w:val="480"/>
          <w:marRight w:val="0"/>
          <w:marTop w:val="0"/>
          <w:marBottom w:val="0"/>
          <w:divBdr>
            <w:top w:val="none" w:sz="0" w:space="0" w:color="auto"/>
            <w:left w:val="none" w:sz="0" w:space="0" w:color="auto"/>
            <w:bottom w:val="none" w:sz="0" w:space="0" w:color="auto"/>
            <w:right w:val="none" w:sz="0" w:space="0" w:color="auto"/>
          </w:divBdr>
        </w:div>
      </w:divsChild>
    </w:div>
    <w:div w:id="806893736">
      <w:bodyDiv w:val="1"/>
      <w:marLeft w:val="0"/>
      <w:marRight w:val="0"/>
      <w:marTop w:val="0"/>
      <w:marBottom w:val="0"/>
      <w:divBdr>
        <w:top w:val="none" w:sz="0" w:space="0" w:color="auto"/>
        <w:left w:val="none" w:sz="0" w:space="0" w:color="auto"/>
        <w:bottom w:val="none" w:sz="0" w:space="0" w:color="auto"/>
        <w:right w:val="none" w:sz="0" w:space="0" w:color="auto"/>
      </w:divBdr>
    </w:div>
    <w:div w:id="807816542">
      <w:bodyDiv w:val="1"/>
      <w:marLeft w:val="0"/>
      <w:marRight w:val="0"/>
      <w:marTop w:val="0"/>
      <w:marBottom w:val="0"/>
      <w:divBdr>
        <w:top w:val="none" w:sz="0" w:space="0" w:color="auto"/>
        <w:left w:val="none" w:sz="0" w:space="0" w:color="auto"/>
        <w:bottom w:val="none" w:sz="0" w:space="0" w:color="auto"/>
        <w:right w:val="none" w:sz="0" w:space="0" w:color="auto"/>
      </w:divBdr>
    </w:div>
    <w:div w:id="807934713">
      <w:bodyDiv w:val="1"/>
      <w:marLeft w:val="0"/>
      <w:marRight w:val="0"/>
      <w:marTop w:val="0"/>
      <w:marBottom w:val="0"/>
      <w:divBdr>
        <w:top w:val="none" w:sz="0" w:space="0" w:color="auto"/>
        <w:left w:val="none" w:sz="0" w:space="0" w:color="auto"/>
        <w:bottom w:val="none" w:sz="0" w:space="0" w:color="auto"/>
        <w:right w:val="none" w:sz="0" w:space="0" w:color="auto"/>
      </w:divBdr>
    </w:div>
    <w:div w:id="808206974">
      <w:bodyDiv w:val="1"/>
      <w:marLeft w:val="0"/>
      <w:marRight w:val="0"/>
      <w:marTop w:val="0"/>
      <w:marBottom w:val="0"/>
      <w:divBdr>
        <w:top w:val="none" w:sz="0" w:space="0" w:color="auto"/>
        <w:left w:val="none" w:sz="0" w:space="0" w:color="auto"/>
        <w:bottom w:val="none" w:sz="0" w:space="0" w:color="auto"/>
        <w:right w:val="none" w:sz="0" w:space="0" w:color="auto"/>
      </w:divBdr>
    </w:div>
    <w:div w:id="808982311">
      <w:bodyDiv w:val="1"/>
      <w:marLeft w:val="0"/>
      <w:marRight w:val="0"/>
      <w:marTop w:val="0"/>
      <w:marBottom w:val="0"/>
      <w:divBdr>
        <w:top w:val="none" w:sz="0" w:space="0" w:color="auto"/>
        <w:left w:val="none" w:sz="0" w:space="0" w:color="auto"/>
        <w:bottom w:val="none" w:sz="0" w:space="0" w:color="auto"/>
        <w:right w:val="none" w:sz="0" w:space="0" w:color="auto"/>
      </w:divBdr>
    </w:div>
    <w:div w:id="809247770">
      <w:bodyDiv w:val="1"/>
      <w:marLeft w:val="0"/>
      <w:marRight w:val="0"/>
      <w:marTop w:val="0"/>
      <w:marBottom w:val="0"/>
      <w:divBdr>
        <w:top w:val="none" w:sz="0" w:space="0" w:color="auto"/>
        <w:left w:val="none" w:sz="0" w:space="0" w:color="auto"/>
        <w:bottom w:val="none" w:sz="0" w:space="0" w:color="auto"/>
        <w:right w:val="none" w:sz="0" w:space="0" w:color="auto"/>
      </w:divBdr>
    </w:div>
    <w:div w:id="809247915">
      <w:bodyDiv w:val="1"/>
      <w:marLeft w:val="0"/>
      <w:marRight w:val="0"/>
      <w:marTop w:val="0"/>
      <w:marBottom w:val="0"/>
      <w:divBdr>
        <w:top w:val="none" w:sz="0" w:space="0" w:color="auto"/>
        <w:left w:val="none" w:sz="0" w:space="0" w:color="auto"/>
        <w:bottom w:val="none" w:sz="0" w:space="0" w:color="auto"/>
        <w:right w:val="none" w:sz="0" w:space="0" w:color="auto"/>
      </w:divBdr>
    </w:div>
    <w:div w:id="809328762">
      <w:bodyDiv w:val="1"/>
      <w:marLeft w:val="0"/>
      <w:marRight w:val="0"/>
      <w:marTop w:val="0"/>
      <w:marBottom w:val="0"/>
      <w:divBdr>
        <w:top w:val="none" w:sz="0" w:space="0" w:color="auto"/>
        <w:left w:val="none" w:sz="0" w:space="0" w:color="auto"/>
        <w:bottom w:val="none" w:sz="0" w:space="0" w:color="auto"/>
        <w:right w:val="none" w:sz="0" w:space="0" w:color="auto"/>
      </w:divBdr>
    </w:div>
    <w:div w:id="809396422">
      <w:bodyDiv w:val="1"/>
      <w:marLeft w:val="0"/>
      <w:marRight w:val="0"/>
      <w:marTop w:val="0"/>
      <w:marBottom w:val="0"/>
      <w:divBdr>
        <w:top w:val="none" w:sz="0" w:space="0" w:color="auto"/>
        <w:left w:val="none" w:sz="0" w:space="0" w:color="auto"/>
        <w:bottom w:val="none" w:sz="0" w:space="0" w:color="auto"/>
        <w:right w:val="none" w:sz="0" w:space="0" w:color="auto"/>
      </w:divBdr>
    </w:div>
    <w:div w:id="809445595">
      <w:bodyDiv w:val="1"/>
      <w:marLeft w:val="0"/>
      <w:marRight w:val="0"/>
      <w:marTop w:val="0"/>
      <w:marBottom w:val="0"/>
      <w:divBdr>
        <w:top w:val="none" w:sz="0" w:space="0" w:color="auto"/>
        <w:left w:val="none" w:sz="0" w:space="0" w:color="auto"/>
        <w:bottom w:val="none" w:sz="0" w:space="0" w:color="auto"/>
        <w:right w:val="none" w:sz="0" w:space="0" w:color="auto"/>
      </w:divBdr>
    </w:div>
    <w:div w:id="810755952">
      <w:bodyDiv w:val="1"/>
      <w:marLeft w:val="0"/>
      <w:marRight w:val="0"/>
      <w:marTop w:val="0"/>
      <w:marBottom w:val="0"/>
      <w:divBdr>
        <w:top w:val="none" w:sz="0" w:space="0" w:color="auto"/>
        <w:left w:val="none" w:sz="0" w:space="0" w:color="auto"/>
        <w:bottom w:val="none" w:sz="0" w:space="0" w:color="auto"/>
        <w:right w:val="none" w:sz="0" w:space="0" w:color="auto"/>
      </w:divBdr>
    </w:div>
    <w:div w:id="810945295">
      <w:bodyDiv w:val="1"/>
      <w:marLeft w:val="0"/>
      <w:marRight w:val="0"/>
      <w:marTop w:val="0"/>
      <w:marBottom w:val="0"/>
      <w:divBdr>
        <w:top w:val="none" w:sz="0" w:space="0" w:color="auto"/>
        <w:left w:val="none" w:sz="0" w:space="0" w:color="auto"/>
        <w:bottom w:val="none" w:sz="0" w:space="0" w:color="auto"/>
        <w:right w:val="none" w:sz="0" w:space="0" w:color="auto"/>
      </w:divBdr>
    </w:div>
    <w:div w:id="811294789">
      <w:bodyDiv w:val="1"/>
      <w:marLeft w:val="0"/>
      <w:marRight w:val="0"/>
      <w:marTop w:val="0"/>
      <w:marBottom w:val="0"/>
      <w:divBdr>
        <w:top w:val="none" w:sz="0" w:space="0" w:color="auto"/>
        <w:left w:val="none" w:sz="0" w:space="0" w:color="auto"/>
        <w:bottom w:val="none" w:sz="0" w:space="0" w:color="auto"/>
        <w:right w:val="none" w:sz="0" w:space="0" w:color="auto"/>
      </w:divBdr>
    </w:div>
    <w:div w:id="811488479">
      <w:bodyDiv w:val="1"/>
      <w:marLeft w:val="0"/>
      <w:marRight w:val="0"/>
      <w:marTop w:val="0"/>
      <w:marBottom w:val="0"/>
      <w:divBdr>
        <w:top w:val="none" w:sz="0" w:space="0" w:color="auto"/>
        <w:left w:val="none" w:sz="0" w:space="0" w:color="auto"/>
        <w:bottom w:val="none" w:sz="0" w:space="0" w:color="auto"/>
        <w:right w:val="none" w:sz="0" w:space="0" w:color="auto"/>
      </w:divBdr>
      <w:divsChild>
        <w:div w:id="16545307">
          <w:marLeft w:val="480"/>
          <w:marRight w:val="0"/>
          <w:marTop w:val="0"/>
          <w:marBottom w:val="0"/>
          <w:divBdr>
            <w:top w:val="none" w:sz="0" w:space="0" w:color="auto"/>
            <w:left w:val="none" w:sz="0" w:space="0" w:color="auto"/>
            <w:bottom w:val="none" w:sz="0" w:space="0" w:color="auto"/>
            <w:right w:val="none" w:sz="0" w:space="0" w:color="auto"/>
          </w:divBdr>
        </w:div>
        <w:div w:id="96801918">
          <w:marLeft w:val="480"/>
          <w:marRight w:val="0"/>
          <w:marTop w:val="0"/>
          <w:marBottom w:val="0"/>
          <w:divBdr>
            <w:top w:val="none" w:sz="0" w:space="0" w:color="auto"/>
            <w:left w:val="none" w:sz="0" w:space="0" w:color="auto"/>
            <w:bottom w:val="none" w:sz="0" w:space="0" w:color="auto"/>
            <w:right w:val="none" w:sz="0" w:space="0" w:color="auto"/>
          </w:divBdr>
        </w:div>
        <w:div w:id="101344186">
          <w:marLeft w:val="480"/>
          <w:marRight w:val="0"/>
          <w:marTop w:val="0"/>
          <w:marBottom w:val="0"/>
          <w:divBdr>
            <w:top w:val="none" w:sz="0" w:space="0" w:color="auto"/>
            <w:left w:val="none" w:sz="0" w:space="0" w:color="auto"/>
            <w:bottom w:val="none" w:sz="0" w:space="0" w:color="auto"/>
            <w:right w:val="none" w:sz="0" w:space="0" w:color="auto"/>
          </w:divBdr>
        </w:div>
        <w:div w:id="118231040">
          <w:marLeft w:val="480"/>
          <w:marRight w:val="0"/>
          <w:marTop w:val="0"/>
          <w:marBottom w:val="0"/>
          <w:divBdr>
            <w:top w:val="none" w:sz="0" w:space="0" w:color="auto"/>
            <w:left w:val="none" w:sz="0" w:space="0" w:color="auto"/>
            <w:bottom w:val="none" w:sz="0" w:space="0" w:color="auto"/>
            <w:right w:val="none" w:sz="0" w:space="0" w:color="auto"/>
          </w:divBdr>
        </w:div>
        <w:div w:id="136726868">
          <w:marLeft w:val="480"/>
          <w:marRight w:val="0"/>
          <w:marTop w:val="0"/>
          <w:marBottom w:val="0"/>
          <w:divBdr>
            <w:top w:val="none" w:sz="0" w:space="0" w:color="auto"/>
            <w:left w:val="none" w:sz="0" w:space="0" w:color="auto"/>
            <w:bottom w:val="none" w:sz="0" w:space="0" w:color="auto"/>
            <w:right w:val="none" w:sz="0" w:space="0" w:color="auto"/>
          </w:divBdr>
        </w:div>
        <w:div w:id="152910807">
          <w:marLeft w:val="480"/>
          <w:marRight w:val="0"/>
          <w:marTop w:val="0"/>
          <w:marBottom w:val="0"/>
          <w:divBdr>
            <w:top w:val="none" w:sz="0" w:space="0" w:color="auto"/>
            <w:left w:val="none" w:sz="0" w:space="0" w:color="auto"/>
            <w:bottom w:val="none" w:sz="0" w:space="0" w:color="auto"/>
            <w:right w:val="none" w:sz="0" w:space="0" w:color="auto"/>
          </w:divBdr>
        </w:div>
        <w:div w:id="291981933">
          <w:marLeft w:val="480"/>
          <w:marRight w:val="0"/>
          <w:marTop w:val="0"/>
          <w:marBottom w:val="0"/>
          <w:divBdr>
            <w:top w:val="none" w:sz="0" w:space="0" w:color="auto"/>
            <w:left w:val="none" w:sz="0" w:space="0" w:color="auto"/>
            <w:bottom w:val="none" w:sz="0" w:space="0" w:color="auto"/>
            <w:right w:val="none" w:sz="0" w:space="0" w:color="auto"/>
          </w:divBdr>
        </w:div>
        <w:div w:id="308097327">
          <w:marLeft w:val="480"/>
          <w:marRight w:val="0"/>
          <w:marTop w:val="0"/>
          <w:marBottom w:val="0"/>
          <w:divBdr>
            <w:top w:val="none" w:sz="0" w:space="0" w:color="auto"/>
            <w:left w:val="none" w:sz="0" w:space="0" w:color="auto"/>
            <w:bottom w:val="none" w:sz="0" w:space="0" w:color="auto"/>
            <w:right w:val="none" w:sz="0" w:space="0" w:color="auto"/>
          </w:divBdr>
        </w:div>
        <w:div w:id="309790232">
          <w:marLeft w:val="480"/>
          <w:marRight w:val="0"/>
          <w:marTop w:val="0"/>
          <w:marBottom w:val="0"/>
          <w:divBdr>
            <w:top w:val="none" w:sz="0" w:space="0" w:color="auto"/>
            <w:left w:val="none" w:sz="0" w:space="0" w:color="auto"/>
            <w:bottom w:val="none" w:sz="0" w:space="0" w:color="auto"/>
            <w:right w:val="none" w:sz="0" w:space="0" w:color="auto"/>
          </w:divBdr>
        </w:div>
        <w:div w:id="349068167">
          <w:marLeft w:val="480"/>
          <w:marRight w:val="0"/>
          <w:marTop w:val="0"/>
          <w:marBottom w:val="0"/>
          <w:divBdr>
            <w:top w:val="none" w:sz="0" w:space="0" w:color="auto"/>
            <w:left w:val="none" w:sz="0" w:space="0" w:color="auto"/>
            <w:bottom w:val="none" w:sz="0" w:space="0" w:color="auto"/>
            <w:right w:val="none" w:sz="0" w:space="0" w:color="auto"/>
          </w:divBdr>
        </w:div>
        <w:div w:id="392312261">
          <w:marLeft w:val="480"/>
          <w:marRight w:val="0"/>
          <w:marTop w:val="0"/>
          <w:marBottom w:val="0"/>
          <w:divBdr>
            <w:top w:val="none" w:sz="0" w:space="0" w:color="auto"/>
            <w:left w:val="none" w:sz="0" w:space="0" w:color="auto"/>
            <w:bottom w:val="none" w:sz="0" w:space="0" w:color="auto"/>
            <w:right w:val="none" w:sz="0" w:space="0" w:color="auto"/>
          </w:divBdr>
        </w:div>
        <w:div w:id="465392017">
          <w:marLeft w:val="480"/>
          <w:marRight w:val="0"/>
          <w:marTop w:val="0"/>
          <w:marBottom w:val="0"/>
          <w:divBdr>
            <w:top w:val="none" w:sz="0" w:space="0" w:color="auto"/>
            <w:left w:val="none" w:sz="0" w:space="0" w:color="auto"/>
            <w:bottom w:val="none" w:sz="0" w:space="0" w:color="auto"/>
            <w:right w:val="none" w:sz="0" w:space="0" w:color="auto"/>
          </w:divBdr>
        </w:div>
        <w:div w:id="480586607">
          <w:marLeft w:val="480"/>
          <w:marRight w:val="0"/>
          <w:marTop w:val="0"/>
          <w:marBottom w:val="0"/>
          <w:divBdr>
            <w:top w:val="none" w:sz="0" w:space="0" w:color="auto"/>
            <w:left w:val="none" w:sz="0" w:space="0" w:color="auto"/>
            <w:bottom w:val="none" w:sz="0" w:space="0" w:color="auto"/>
            <w:right w:val="none" w:sz="0" w:space="0" w:color="auto"/>
          </w:divBdr>
        </w:div>
        <w:div w:id="503931877">
          <w:marLeft w:val="480"/>
          <w:marRight w:val="0"/>
          <w:marTop w:val="0"/>
          <w:marBottom w:val="0"/>
          <w:divBdr>
            <w:top w:val="none" w:sz="0" w:space="0" w:color="auto"/>
            <w:left w:val="none" w:sz="0" w:space="0" w:color="auto"/>
            <w:bottom w:val="none" w:sz="0" w:space="0" w:color="auto"/>
            <w:right w:val="none" w:sz="0" w:space="0" w:color="auto"/>
          </w:divBdr>
        </w:div>
        <w:div w:id="546798906">
          <w:marLeft w:val="480"/>
          <w:marRight w:val="0"/>
          <w:marTop w:val="0"/>
          <w:marBottom w:val="0"/>
          <w:divBdr>
            <w:top w:val="none" w:sz="0" w:space="0" w:color="auto"/>
            <w:left w:val="none" w:sz="0" w:space="0" w:color="auto"/>
            <w:bottom w:val="none" w:sz="0" w:space="0" w:color="auto"/>
            <w:right w:val="none" w:sz="0" w:space="0" w:color="auto"/>
          </w:divBdr>
        </w:div>
        <w:div w:id="616721294">
          <w:marLeft w:val="480"/>
          <w:marRight w:val="0"/>
          <w:marTop w:val="0"/>
          <w:marBottom w:val="0"/>
          <w:divBdr>
            <w:top w:val="none" w:sz="0" w:space="0" w:color="auto"/>
            <w:left w:val="none" w:sz="0" w:space="0" w:color="auto"/>
            <w:bottom w:val="none" w:sz="0" w:space="0" w:color="auto"/>
            <w:right w:val="none" w:sz="0" w:space="0" w:color="auto"/>
          </w:divBdr>
        </w:div>
        <w:div w:id="648748384">
          <w:marLeft w:val="480"/>
          <w:marRight w:val="0"/>
          <w:marTop w:val="0"/>
          <w:marBottom w:val="0"/>
          <w:divBdr>
            <w:top w:val="none" w:sz="0" w:space="0" w:color="auto"/>
            <w:left w:val="none" w:sz="0" w:space="0" w:color="auto"/>
            <w:bottom w:val="none" w:sz="0" w:space="0" w:color="auto"/>
            <w:right w:val="none" w:sz="0" w:space="0" w:color="auto"/>
          </w:divBdr>
        </w:div>
        <w:div w:id="663314132">
          <w:marLeft w:val="480"/>
          <w:marRight w:val="0"/>
          <w:marTop w:val="0"/>
          <w:marBottom w:val="0"/>
          <w:divBdr>
            <w:top w:val="none" w:sz="0" w:space="0" w:color="auto"/>
            <w:left w:val="none" w:sz="0" w:space="0" w:color="auto"/>
            <w:bottom w:val="none" w:sz="0" w:space="0" w:color="auto"/>
            <w:right w:val="none" w:sz="0" w:space="0" w:color="auto"/>
          </w:divBdr>
        </w:div>
        <w:div w:id="769853891">
          <w:marLeft w:val="480"/>
          <w:marRight w:val="0"/>
          <w:marTop w:val="0"/>
          <w:marBottom w:val="0"/>
          <w:divBdr>
            <w:top w:val="none" w:sz="0" w:space="0" w:color="auto"/>
            <w:left w:val="none" w:sz="0" w:space="0" w:color="auto"/>
            <w:bottom w:val="none" w:sz="0" w:space="0" w:color="auto"/>
            <w:right w:val="none" w:sz="0" w:space="0" w:color="auto"/>
          </w:divBdr>
        </w:div>
        <w:div w:id="874925937">
          <w:marLeft w:val="480"/>
          <w:marRight w:val="0"/>
          <w:marTop w:val="0"/>
          <w:marBottom w:val="0"/>
          <w:divBdr>
            <w:top w:val="none" w:sz="0" w:space="0" w:color="auto"/>
            <w:left w:val="none" w:sz="0" w:space="0" w:color="auto"/>
            <w:bottom w:val="none" w:sz="0" w:space="0" w:color="auto"/>
            <w:right w:val="none" w:sz="0" w:space="0" w:color="auto"/>
          </w:divBdr>
        </w:div>
        <w:div w:id="882716194">
          <w:marLeft w:val="480"/>
          <w:marRight w:val="0"/>
          <w:marTop w:val="0"/>
          <w:marBottom w:val="0"/>
          <w:divBdr>
            <w:top w:val="none" w:sz="0" w:space="0" w:color="auto"/>
            <w:left w:val="none" w:sz="0" w:space="0" w:color="auto"/>
            <w:bottom w:val="none" w:sz="0" w:space="0" w:color="auto"/>
            <w:right w:val="none" w:sz="0" w:space="0" w:color="auto"/>
          </w:divBdr>
        </w:div>
        <w:div w:id="940072071">
          <w:marLeft w:val="480"/>
          <w:marRight w:val="0"/>
          <w:marTop w:val="0"/>
          <w:marBottom w:val="0"/>
          <w:divBdr>
            <w:top w:val="none" w:sz="0" w:space="0" w:color="auto"/>
            <w:left w:val="none" w:sz="0" w:space="0" w:color="auto"/>
            <w:bottom w:val="none" w:sz="0" w:space="0" w:color="auto"/>
            <w:right w:val="none" w:sz="0" w:space="0" w:color="auto"/>
          </w:divBdr>
        </w:div>
        <w:div w:id="947735506">
          <w:marLeft w:val="480"/>
          <w:marRight w:val="0"/>
          <w:marTop w:val="0"/>
          <w:marBottom w:val="0"/>
          <w:divBdr>
            <w:top w:val="none" w:sz="0" w:space="0" w:color="auto"/>
            <w:left w:val="none" w:sz="0" w:space="0" w:color="auto"/>
            <w:bottom w:val="none" w:sz="0" w:space="0" w:color="auto"/>
            <w:right w:val="none" w:sz="0" w:space="0" w:color="auto"/>
          </w:divBdr>
        </w:div>
        <w:div w:id="977414565">
          <w:marLeft w:val="480"/>
          <w:marRight w:val="0"/>
          <w:marTop w:val="0"/>
          <w:marBottom w:val="0"/>
          <w:divBdr>
            <w:top w:val="none" w:sz="0" w:space="0" w:color="auto"/>
            <w:left w:val="none" w:sz="0" w:space="0" w:color="auto"/>
            <w:bottom w:val="none" w:sz="0" w:space="0" w:color="auto"/>
            <w:right w:val="none" w:sz="0" w:space="0" w:color="auto"/>
          </w:divBdr>
        </w:div>
        <w:div w:id="1076440718">
          <w:marLeft w:val="480"/>
          <w:marRight w:val="0"/>
          <w:marTop w:val="0"/>
          <w:marBottom w:val="0"/>
          <w:divBdr>
            <w:top w:val="none" w:sz="0" w:space="0" w:color="auto"/>
            <w:left w:val="none" w:sz="0" w:space="0" w:color="auto"/>
            <w:bottom w:val="none" w:sz="0" w:space="0" w:color="auto"/>
            <w:right w:val="none" w:sz="0" w:space="0" w:color="auto"/>
          </w:divBdr>
        </w:div>
        <w:div w:id="1087271668">
          <w:marLeft w:val="480"/>
          <w:marRight w:val="0"/>
          <w:marTop w:val="0"/>
          <w:marBottom w:val="0"/>
          <w:divBdr>
            <w:top w:val="none" w:sz="0" w:space="0" w:color="auto"/>
            <w:left w:val="none" w:sz="0" w:space="0" w:color="auto"/>
            <w:bottom w:val="none" w:sz="0" w:space="0" w:color="auto"/>
            <w:right w:val="none" w:sz="0" w:space="0" w:color="auto"/>
          </w:divBdr>
        </w:div>
        <w:div w:id="1104115395">
          <w:marLeft w:val="480"/>
          <w:marRight w:val="0"/>
          <w:marTop w:val="0"/>
          <w:marBottom w:val="0"/>
          <w:divBdr>
            <w:top w:val="none" w:sz="0" w:space="0" w:color="auto"/>
            <w:left w:val="none" w:sz="0" w:space="0" w:color="auto"/>
            <w:bottom w:val="none" w:sz="0" w:space="0" w:color="auto"/>
            <w:right w:val="none" w:sz="0" w:space="0" w:color="auto"/>
          </w:divBdr>
        </w:div>
        <w:div w:id="1164512619">
          <w:marLeft w:val="480"/>
          <w:marRight w:val="0"/>
          <w:marTop w:val="0"/>
          <w:marBottom w:val="0"/>
          <w:divBdr>
            <w:top w:val="none" w:sz="0" w:space="0" w:color="auto"/>
            <w:left w:val="none" w:sz="0" w:space="0" w:color="auto"/>
            <w:bottom w:val="none" w:sz="0" w:space="0" w:color="auto"/>
            <w:right w:val="none" w:sz="0" w:space="0" w:color="auto"/>
          </w:divBdr>
        </w:div>
        <w:div w:id="1228109424">
          <w:marLeft w:val="480"/>
          <w:marRight w:val="0"/>
          <w:marTop w:val="0"/>
          <w:marBottom w:val="0"/>
          <w:divBdr>
            <w:top w:val="none" w:sz="0" w:space="0" w:color="auto"/>
            <w:left w:val="none" w:sz="0" w:space="0" w:color="auto"/>
            <w:bottom w:val="none" w:sz="0" w:space="0" w:color="auto"/>
            <w:right w:val="none" w:sz="0" w:space="0" w:color="auto"/>
          </w:divBdr>
        </w:div>
        <w:div w:id="1233739885">
          <w:marLeft w:val="480"/>
          <w:marRight w:val="0"/>
          <w:marTop w:val="0"/>
          <w:marBottom w:val="0"/>
          <w:divBdr>
            <w:top w:val="none" w:sz="0" w:space="0" w:color="auto"/>
            <w:left w:val="none" w:sz="0" w:space="0" w:color="auto"/>
            <w:bottom w:val="none" w:sz="0" w:space="0" w:color="auto"/>
            <w:right w:val="none" w:sz="0" w:space="0" w:color="auto"/>
          </w:divBdr>
        </w:div>
        <w:div w:id="1238327532">
          <w:marLeft w:val="480"/>
          <w:marRight w:val="0"/>
          <w:marTop w:val="0"/>
          <w:marBottom w:val="0"/>
          <w:divBdr>
            <w:top w:val="none" w:sz="0" w:space="0" w:color="auto"/>
            <w:left w:val="none" w:sz="0" w:space="0" w:color="auto"/>
            <w:bottom w:val="none" w:sz="0" w:space="0" w:color="auto"/>
            <w:right w:val="none" w:sz="0" w:space="0" w:color="auto"/>
          </w:divBdr>
        </w:div>
        <w:div w:id="1241788723">
          <w:marLeft w:val="480"/>
          <w:marRight w:val="0"/>
          <w:marTop w:val="0"/>
          <w:marBottom w:val="0"/>
          <w:divBdr>
            <w:top w:val="none" w:sz="0" w:space="0" w:color="auto"/>
            <w:left w:val="none" w:sz="0" w:space="0" w:color="auto"/>
            <w:bottom w:val="none" w:sz="0" w:space="0" w:color="auto"/>
            <w:right w:val="none" w:sz="0" w:space="0" w:color="auto"/>
          </w:divBdr>
        </w:div>
        <w:div w:id="1242985601">
          <w:marLeft w:val="480"/>
          <w:marRight w:val="0"/>
          <w:marTop w:val="0"/>
          <w:marBottom w:val="0"/>
          <w:divBdr>
            <w:top w:val="none" w:sz="0" w:space="0" w:color="auto"/>
            <w:left w:val="none" w:sz="0" w:space="0" w:color="auto"/>
            <w:bottom w:val="none" w:sz="0" w:space="0" w:color="auto"/>
            <w:right w:val="none" w:sz="0" w:space="0" w:color="auto"/>
          </w:divBdr>
        </w:div>
        <w:div w:id="1337534294">
          <w:marLeft w:val="480"/>
          <w:marRight w:val="0"/>
          <w:marTop w:val="0"/>
          <w:marBottom w:val="0"/>
          <w:divBdr>
            <w:top w:val="none" w:sz="0" w:space="0" w:color="auto"/>
            <w:left w:val="none" w:sz="0" w:space="0" w:color="auto"/>
            <w:bottom w:val="none" w:sz="0" w:space="0" w:color="auto"/>
            <w:right w:val="none" w:sz="0" w:space="0" w:color="auto"/>
          </w:divBdr>
        </w:div>
        <w:div w:id="1361320540">
          <w:marLeft w:val="480"/>
          <w:marRight w:val="0"/>
          <w:marTop w:val="0"/>
          <w:marBottom w:val="0"/>
          <w:divBdr>
            <w:top w:val="none" w:sz="0" w:space="0" w:color="auto"/>
            <w:left w:val="none" w:sz="0" w:space="0" w:color="auto"/>
            <w:bottom w:val="none" w:sz="0" w:space="0" w:color="auto"/>
            <w:right w:val="none" w:sz="0" w:space="0" w:color="auto"/>
          </w:divBdr>
        </w:div>
        <w:div w:id="1395818335">
          <w:marLeft w:val="480"/>
          <w:marRight w:val="0"/>
          <w:marTop w:val="0"/>
          <w:marBottom w:val="0"/>
          <w:divBdr>
            <w:top w:val="none" w:sz="0" w:space="0" w:color="auto"/>
            <w:left w:val="none" w:sz="0" w:space="0" w:color="auto"/>
            <w:bottom w:val="none" w:sz="0" w:space="0" w:color="auto"/>
            <w:right w:val="none" w:sz="0" w:space="0" w:color="auto"/>
          </w:divBdr>
        </w:div>
        <w:div w:id="1492136883">
          <w:marLeft w:val="480"/>
          <w:marRight w:val="0"/>
          <w:marTop w:val="0"/>
          <w:marBottom w:val="0"/>
          <w:divBdr>
            <w:top w:val="none" w:sz="0" w:space="0" w:color="auto"/>
            <w:left w:val="none" w:sz="0" w:space="0" w:color="auto"/>
            <w:bottom w:val="none" w:sz="0" w:space="0" w:color="auto"/>
            <w:right w:val="none" w:sz="0" w:space="0" w:color="auto"/>
          </w:divBdr>
        </w:div>
        <w:div w:id="1521888987">
          <w:marLeft w:val="480"/>
          <w:marRight w:val="0"/>
          <w:marTop w:val="0"/>
          <w:marBottom w:val="0"/>
          <w:divBdr>
            <w:top w:val="none" w:sz="0" w:space="0" w:color="auto"/>
            <w:left w:val="none" w:sz="0" w:space="0" w:color="auto"/>
            <w:bottom w:val="none" w:sz="0" w:space="0" w:color="auto"/>
            <w:right w:val="none" w:sz="0" w:space="0" w:color="auto"/>
          </w:divBdr>
        </w:div>
        <w:div w:id="1549297397">
          <w:marLeft w:val="480"/>
          <w:marRight w:val="0"/>
          <w:marTop w:val="0"/>
          <w:marBottom w:val="0"/>
          <w:divBdr>
            <w:top w:val="none" w:sz="0" w:space="0" w:color="auto"/>
            <w:left w:val="none" w:sz="0" w:space="0" w:color="auto"/>
            <w:bottom w:val="none" w:sz="0" w:space="0" w:color="auto"/>
            <w:right w:val="none" w:sz="0" w:space="0" w:color="auto"/>
          </w:divBdr>
        </w:div>
        <w:div w:id="1557231310">
          <w:marLeft w:val="480"/>
          <w:marRight w:val="0"/>
          <w:marTop w:val="0"/>
          <w:marBottom w:val="0"/>
          <w:divBdr>
            <w:top w:val="none" w:sz="0" w:space="0" w:color="auto"/>
            <w:left w:val="none" w:sz="0" w:space="0" w:color="auto"/>
            <w:bottom w:val="none" w:sz="0" w:space="0" w:color="auto"/>
            <w:right w:val="none" w:sz="0" w:space="0" w:color="auto"/>
          </w:divBdr>
        </w:div>
        <w:div w:id="1607736889">
          <w:marLeft w:val="480"/>
          <w:marRight w:val="0"/>
          <w:marTop w:val="0"/>
          <w:marBottom w:val="0"/>
          <w:divBdr>
            <w:top w:val="none" w:sz="0" w:space="0" w:color="auto"/>
            <w:left w:val="none" w:sz="0" w:space="0" w:color="auto"/>
            <w:bottom w:val="none" w:sz="0" w:space="0" w:color="auto"/>
            <w:right w:val="none" w:sz="0" w:space="0" w:color="auto"/>
          </w:divBdr>
        </w:div>
        <w:div w:id="1646395755">
          <w:marLeft w:val="480"/>
          <w:marRight w:val="0"/>
          <w:marTop w:val="0"/>
          <w:marBottom w:val="0"/>
          <w:divBdr>
            <w:top w:val="none" w:sz="0" w:space="0" w:color="auto"/>
            <w:left w:val="none" w:sz="0" w:space="0" w:color="auto"/>
            <w:bottom w:val="none" w:sz="0" w:space="0" w:color="auto"/>
            <w:right w:val="none" w:sz="0" w:space="0" w:color="auto"/>
          </w:divBdr>
        </w:div>
        <w:div w:id="1657807858">
          <w:marLeft w:val="480"/>
          <w:marRight w:val="0"/>
          <w:marTop w:val="0"/>
          <w:marBottom w:val="0"/>
          <w:divBdr>
            <w:top w:val="none" w:sz="0" w:space="0" w:color="auto"/>
            <w:left w:val="none" w:sz="0" w:space="0" w:color="auto"/>
            <w:bottom w:val="none" w:sz="0" w:space="0" w:color="auto"/>
            <w:right w:val="none" w:sz="0" w:space="0" w:color="auto"/>
          </w:divBdr>
        </w:div>
        <w:div w:id="1685939739">
          <w:marLeft w:val="480"/>
          <w:marRight w:val="0"/>
          <w:marTop w:val="0"/>
          <w:marBottom w:val="0"/>
          <w:divBdr>
            <w:top w:val="none" w:sz="0" w:space="0" w:color="auto"/>
            <w:left w:val="none" w:sz="0" w:space="0" w:color="auto"/>
            <w:bottom w:val="none" w:sz="0" w:space="0" w:color="auto"/>
            <w:right w:val="none" w:sz="0" w:space="0" w:color="auto"/>
          </w:divBdr>
        </w:div>
        <w:div w:id="1691376680">
          <w:marLeft w:val="480"/>
          <w:marRight w:val="0"/>
          <w:marTop w:val="0"/>
          <w:marBottom w:val="0"/>
          <w:divBdr>
            <w:top w:val="none" w:sz="0" w:space="0" w:color="auto"/>
            <w:left w:val="none" w:sz="0" w:space="0" w:color="auto"/>
            <w:bottom w:val="none" w:sz="0" w:space="0" w:color="auto"/>
            <w:right w:val="none" w:sz="0" w:space="0" w:color="auto"/>
          </w:divBdr>
        </w:div>
        <w:div w:id="1697197376">
          <w:marLeft w:val="480"/>
          <w:marRight w:val="0"/>
          <w:marTop w:val="0"/>
          <w:marBottom w:val="0"/>
          <w:divBdr>
            <w:top w:val="none" w:sz="0" w:space="0" w:color="auto"/>
            <w:left w:val="none" w:sz="0" w:space="0" w:color="auto"/>
            <w:bottom w:val="none" w:sz="0" w:space="0" w:color="auto"/>
            <w:right w:val="none" w:sz="0" w:space="0" w:color="auto"/>
          </w:divBdr>
        </w:div>
        <w:div w:id="1712421146">
          <w:marLeft w:val="480"/>
          <w:marRight w:val="0"/>
          <w:marTop w:val="0"/>
          <w:marBottom w:val="0"/>
          <w:divBdr>
            <w:top w:val="none" w:sz="0" w:space="0" w:color="auto"/>
            <w:left w:val="none" w:sz="0" w:space="0" w:color="auto"/>
            <w:bottom w:val="none" w:sz="0" w:space="0" w:color="auto"/>
            <w:right w:val="none" w:sz="0" w:space="0" w:color="auto"/>
          </w:divBdr>
        </w:div>
        <w:div w:id="1714571925">
          <w:marLeft w:val="480"/>
          <w:marRight w:val="0"/>
          <w:marTop w:val="0"/>
          <w:marBottom w:val="0"/>
          <w:divBdr>
            <w:top w:val="none" w:sz="0" w:space="0" w:color="auto"/>
            <w:left w:val="none" w:sz="0" w:space="0" w:color="auto"/>
            <w:bottom w:val="none" w:sz="0" w:space="0" w:color="auto"/>
            <w:right w:val="none" w:sz="0" w:space="0" w:color="auto"/>
          </w:divBdr>
        </w:div>
        <w:div w:id="1879509626">
          <w:marLeft w:val="480"/>
          <w:marRight w:val="0"/>
          <w:marTop w:val="0"/>
          <w:marBottom w:val="0"/>
          <w:divBdr>
            <w:top w:val="none" w:sz="0" w:space="0" w:color="auto"/>
            <w:left w:val="none" w:sz="0" w:space="0" w:color="auto"/>
            <w:bottom w:val="none" w:sz="0" w:space="0" w:color="auto"/>
            <w:right w:val="none" w:sz="0" w:space="0" w:color="auto"/>
          </w:divBdr>
        </w:div>
        <w:div w:id="1884100970">
          <w:marLeft w:val="480"/>
          <w:marRight w:val="0"/>
          <w:marTop w:val="0"/>
          <w:marBottom w:val="0"/>
          <w:divBdr>
            <w:top w:val="none" w:sz="0" w:space="0" w:color="auto"/>
            <w:left w:val="none" w:sz="0" w:space="0" w:color="auto"/>
            <w:bottom w:val="none" w:sz="0" w:space="0" w:color="auto"/>
            <w:right w:val="none" w:sz="0" w:space="0" w:color="auto"/>
          </w:divBdr>
        </w:div>
        <w:div w:id="1929540358">
          <w:marLeft w:val="480"/>
          <w:marRight w:val="0"/>
          <w:marTop w:val="0"/>
          <w:marBottom w:val="0"/>
          <w:divBdr>
            <w:top w:val="none" w:sz="0" w:space="0" w:color="auto"/>
            <w:left w:val="none" w:sz="0" w:space="0" w:color="auto"/>
            <w:bottom w:val="none" w:sz="0" w:space="0" w:color="auto"/>
            <w:right w:val="none" w:sz="0" w:space="0" w:color="auto"/>
          </w:divBdr>
        </w:div>
        <w:div w:id="1931769650">
          <w:marLeft w:val="480"/>
          <w:marRight w:val="0"/>
          <w:marTop w:val="0"/>
          <w:marBottom w:val="0"/>
          <w:divBdr>
            <w:top w:val="none" w:sz="0" w:space="0" w:color="auto"/>
            <w:left w:val="none" w:sz="0" w:space="0" w:color="auto"/>
            <w:bottom w:val="none" w:sz="0" w:space="0" w:color="auto"/>
            <w:right w:val="none" w:sz="0" w:space="0" w:color="auto"/>
          </w:divBdr>
        </w:div>
        <w:div w:id="1936785578">
          <w:marLeft w:val="480"/>
          <w:marRight w:val="0"/>
          <w:marTop w:val="0"/>
          <w:marBottom w:val="0"/>
          <w:divBdr>
            <w:top w:val="none" w:sz="0" w:space="0" w:color="auto"/>
            <w:left w:val="none" w:sz="0" w:space="0" w:color="auto"/>
            <w:bottom w:val="none" w:sz="0" w:space="0" w:color="auto"/>
            <w:right w:val="none" w:sz="0" w:space="0" w:color="auto"/>
          </w:divBdr>
        </w:div>
        <w:div w:id="1944530916">
          <w:marLeft w:val="480"/>
          <w:marRight w:val="0"/>
          <w:marTop w:val="0"/>
          <w:marBottom w:val="0"/>
          <w:divBdr>
            <w:top w:val="none" w:sz="0" w:space="0" w:color="auto"/>
            <w:left w:val="none" w:sz="0" w:space="0" w:color="auto"/>
            <w:bottom w:val="none" w:sz="0" w:space="0" w:color="auto"/>
            <w:right w:val="none" w:sz="0" w:space="0" w:color="auto"/>
          </w:divBdr>
        </w:div>
        <w:div w:id="1969357474">
          <w:marLeft w:val="480"/>
          <w:marRight w:val="0"/>
          <w:marTop w:val="0"/>
          <w:marBottom w:val="0"/>
          <w:divBdr>
            <w:top w:val="none" w:sz="0" w:space="0" w:color="auto"/>
            <w:left w:val="none" w:sz="0" w:space="0" w:color="auto"/>
            <w:bottom w:val="none" w:sz="0" w:space="0" w:color="auto"/>
            <w:right w:val="none" w:sz="0" w:space="0" w:color="auto"/>
          </w:divBdr>
        </w:div>
        <w:div w:id="1992320658">
          <w:marLeft w:val="480"/>
          <w:marRight w:val="0"/>
          <w:marTop w:val="0"/>
          <w:marBottom w:val="0"/>
          <w:divBdr>
            <w:top w:val="none" w:sz="0" w:space="0" w:color="auto"/>
            <w:left w:val="none" w:sz="0" w:space="0" w:color="auto"/>
            <w:bottom w:val="none" w:sz="0" w:space="0" w:color="auto"/>
            <w:right w:val="none" w:sz="0" w:space="0" w:color="auto"/>
          </w:divBdr>
        </w:div>
        <w:div w:id="2019651379">
          <w:marLeft w:val="480"/>
          <w:marRight w:val="0"/>
          <w:marTop w:val="0"/>
          <w:marBottom w:val="0"/>
          <w:divBdr>
            <w:top w:val="none" w:sz="0" w:space="0" w:color="auto"/>
            <w:left w:val="none" w:sz="0" w:space="0" w:color="auto"/>
            <w:bottom w:val="none" w:sz="0" w:space="0" w:color="auto"/>
            <w:right w:val="none" w:sz="0" w:space="0" w:color="auto"/>
          </w:divBdr>
        </w:div>
        <w:div w:id="2091271811">
          <w:marLeft w:val="480"/>
          <w:marRight w:val="0"/>
          <w:marTop w:val="0"/>
          <w:marBottom w:val="0"/>
          <w:divBdr>
            <w:top w:val="none" w:sz="0" w:space="0" w:color="auto"/>
            <w:left w:val="none" w:sz="0" w:space="0" w:color="auto"/>
            <w:bottom w:val="none" w:sz="0" w:space="0" w:color="auto"/>
            <w:right w:val="none" w:sz="0" w:space="0" w:color="auto"/>
          </w:divBdr>
        </w:div>
        <w:div w:id="2091926372">
          <w:marLeft w:val="480"/>
          <w:marRight w:val="0"/>
          <w:marTop w:val="0"/>
          <w:marBottom w:val="0"/>
          <w:divBdr>
            <w:top w:val="none" w:sz="0" w:space="0" w:color="auto"/>
            <w:left w:val="none" w:sz="0" w:space="0" w:color="auto"/>
            <w:bottom w:val="none" w:sz="0" w:space="0" w:color="auto"/>
            <w:right w:val="none" w:sz="0" w:space="0" w:color="auto"/>
          </w:divBdr>
        </w:div>
        <w:div w:id="2095398160">
          <w:marLeft w:val="480"/>
          <w:marRight w:val="0"/>
          <w:marTop w:val="0"/>
          <w:marBottom w:val="0"/>
          <w:divBdr>
            <w:top w:val="none" w:sz="0" w:space="0" w:color="auto"/>
            <w:left w:val="none" w:sz="0" w:space="0" w:color="auto"/>
            <w:bottom w:val="none" w:sz="0" w:space="0" w:color="auto"/>
            <w:right w:val="none" w:sz="0" w:space="0" w:color="auto"/>
          </w:divBdr>
        </w:div>
        <w:div w:id="2107264412">
          <w:marLeft w:val="480"/>
          <w:marRight w:val="0"/>
          <w:marTop w:val="0"/>
          <w:marBottom w:val="0"/>
          <w:divBdr>
            <w:top w:val="none" w:sz="0" w:space="0" w:color="auto"/>
            <w:left w:val="none" w:sz="0" w:space="0" w:color="auto"/>
            <w:bottom w:val="none" w:sz="0" w:space="0" w:color="auto"/>
            <w:right w:val="none" w:sz="0" w:space="0" w:color="auto"/>
          </w:divBdr>
        </w:div>
      </w:divsChild>
    </w:div>
    <w:div w:id="811676800">
      <w:bodyDiv w:val="1"/>
      <w:marLeft w:val="0"/>
      <w:marRight w:val="0"/>
      <w:marTop w:val="0"/>
      <w:marBottom w:val="0"/>
      <w:divBdr>
        <w:top w:val="none" w:sz="0" w:space="0" w:color="auto"/>
        <w:left w:val="none" w:sz="0" w:space="0" w:color="auto"/>
        <w:bottom w:val="none" w:sz="0" w:space="0" w:color="auto"/>
        <w:right w:val="none" w:sz="0" w:space="0" w:color="auto"/>
      </w:divBdr>
    </w:div>
    <w:div w:id="811678316">
      <w:bodyDiv w:val="1"/>
      <w:marLeft w:val="0"/>
      <w:marRight w:val="0"/>
      <w:marTop w:val="0"/>
      <w:marBottom w:val="0"/>
      <w:divBdr>
        <w:top w:val="none" w:sz="0" w:space="0" w:color="auto"/>
        <w:left w:val="none" w:sz="0" w:space="0" w:color="auto"/>
        <w:bottom w:val="none" w:sz="0" w:space="0" w:color="auto"/>
        <w:right w:val="none" w:sz="0" w:space="0" w:color="auto"/>
      </w:divBdr>
    </w:div>
    <w:div w:id="811941850">
      <w:bodyDiv w:val="1"/>
      <w:marLeft w:val="0"/>
      <w:marRight w:val="0"/>
      <w:marTop w:val="0"/>
      <w:marBottom w:val="0"/>
      <w:divBdr>
        <w:top w:val="none" w:sz="0" w:space="0" w:color="auto"/>
        <w:left w:val="none" w:sz="0" w:space="0" w:color="auto"/>
        <w:bottom w:val="none" w:sz="0" w:space="0" w:color="auto"/>
        <w:right w:val="none" w:sz="0" w:space="0" w:color="auto"/>
      </w:divBdr>
    </w:div>
    <w:div w:id="812061745">
      <w:bodyDiv w:val="1"/>
      <w:marLeft w:val="0"/>
      <w:marRight w:val="0"/>
      <w:marTop w:val="0"/>
      <w:marBottom w:val="0"/>
      <w:divBdr>
        <w:top w:val="none" w:sz="0" w:space="0" w:color="auto"/>
        <w:left w:val="none" w:sz="0" w:space="0" w:color="auto"/>
        <w:bottom w:val="none" w:sz="0" w:space="0" w:color="auto"/>
        <w:right w:val="none" w:sz="0" w:space="0" w:color="auto"/>
      </w:divBdr>
    </w:div>
    <w:div w:id="812137413">
      <w:bodyDiv w:val="1"/>
      <w:marLeft w:val="0"/>
      <w:marRight w:val="0"/>
      <w:marTop w:val="0"/>
      <w:marBottom w:val="0"/>
      <w:divBdr>
        <w:top w:val="none" w:sz="0" w:space="0" w:color="auto"/>
        <w:left w:val="none" w:sz="0" w:space="0" w:color="auto"/>
        <w:bottom w:val="none" w:sz="0" w:space="0" w:color="auto"/>
        <w:right w:val="none" w:sz="0" w:space="0" w:color="auto"/>
      </w:divBdr>
    </w:div>
    <w:div w:id="812530143">
      <w:bodyDiv w:val="1"/>
      <w:marLeft w:val="0"/>
      <w:marRight w:val="0"/>
      <w:marTop w:val="0"/>
      <w:marBottom w:val="0"/>
      <w:divBdr>
        <w:top w:val="none" w:sz="0" w:space="0" w:color="auto"/>
        <w:left w:val="none" w:sz="0" w:space="0" w:color="auto"/>
        <w:bottom w:val="none" w:sz="0" w:space="0" w:color="auto"/>
        <w:right w:val="none" w:sz="0" w:space="0" w:color="auto"/>
      </w:divBdr>
    </w:div>
    <w:div w:id="812789575">
      <w:bodyDiv w:val="1"/>
      <w:marLeft w:val="0"/>
      <w:marRight w:val="0"/>
      <w:marTop w:val="0"/>
      <w:marBottom w:val="0"/>
      <w:divBdr>
        <w:top w:val="none" w:sz="0" w:space="0" w:color="auto"/>
        <w:left w:val="none" w:sz="0" w:space="0" w:color="auto"/>
        <w:bottom w:val="none" w:sz="0" w:space="0" w:color="auto"/>
        <w:right w:val="none" w:sz="0" w:space="0" w:color="auto"/>
      </w:divBdr>
    </w:div>
    <w:div w:id="812790808">
      <w:bodyDiv w:val="1"/>
      <w:marLeft w:val="0"/>
      <w:marRight w:val="0"/>
      <w:marTop w:val="0"/>
      <w:marBottom w:val="0"/>
      <w:divBdr>
        <w:top w:val="none" w:sz="0" w:space="0" w:color="auto"/>
        <w:left w:val="none" w:sz="0" w:space="0" w:color="auto"/>
        <w:bottom w:val="none" w:sz="0" w:space="0" w:color="auto"/>
        <w:right w:val="none" w:sz="0" w:space="0" w:color="auto"/>
      </w:divBdr>
    </w:div>
    <w:div w:id="813377654">
      <w:bodyDiv w:val="1"/>
      <w:marLeft w:val="0"/>
      <w:marRight w:val="0"/>
      <w:marTop w:val="0"/>
      <w:marBottom w:val="0"/>
      <w:divBdr>
        <w:top w:val="none" w:sz="0" w:space="0" w:color="auto"/>
        <w:left w:val="none" w:sz="0" w:space="0" w:color="auto"/>
        <w:bottom w:val="none" w:sz="0" w:space="0" w:color="auto"/>
        <w:right w:val="none" w:sz="0" w:space="0" w:color="auto"/>
      </w:divBdr>
    </w:div>
    <w:div w:id="814032261">
      <w:bodyDiv w:val="1"/>
      <w:marLeft w:val="0"/>
      <w:marRight w:val="0"/>
      <w:marTop w:val="0"/>
      <w:marBottom w:val="0"/>
      <w:divBdr>
        <w:top w:val="none" w:sz="0" w:space="0" w:color="auto"/>
        <w:left w:val="none" w:sz="0" w:space="0" w:color="auto"/>
        <w:bottom w:val="none" w:sz="0" w:space="0" w:color="auto"/>
        <w:right w:val="none" w:sz="0" w:space="0" w:color="auto"/>
      </w:divBdr>
    </w:div>
    <w:div w:id="814445677">
      <w:bodyDiv w:val="1"/>
      <w:marLeft w:val="0"/>
      <w:marRight w:val="0"/>
      <w:marTop w:val="0"/>
      <w:marBottom w:val="0"/>
      <w:divBdr>
        <w:top w:val="none" w:sz="0" w:space="0" w:color="auto"/>
        <w:left w:val="none" w:sz="0" w:space="0" w:color="auto"/>
        <w:bottom w:val="none" w:sz="0" w:space="0" w:color="auto"/>
        <w:right w:val="none" w:sz="0" w:space="0" w:color="auto"/>
      </w:divBdr>
    </w:div>
    <w:div w:id="814492450">
      <w:bodyDiv w:val="1"/>
      <w:marLeft w:val="0"/>
      <w:marRight w:val="0"/>
      <w:marTop w:val="0"/>
      <w:marBottom w:val="0"/>
      <w:divBdr>
        <w:top w:val="none" w:sz="0" w:space="0" w:color="auto"/>
        <w:left w:val="none" w:sz="0" w:space="0" w:color="auto"/>
        <w:bottom w:val="none" w:sz="0" w:space="0" w:color="auto"/>
        <w:right w:val="none" w:sz="0" w:space="0" w:color="auto"/>
      </w:divBdr>
    </w:div>
    <w:div w:id="814641959">
      <w:bodyDiv w:val="1"/>
      <w:marLeft w:val="0"/>
      <w:marRight w:val="0"/>
      <w:marTop w:val="0"/>
      <w:marBottom w:val="0"/>
      <w:divBdr>
        <w:top w:val="none" w:sz="0" w:space="0" w:color="auto"/>
        <w:left w:val="none" w:sz="0" w:space="0" w:color="auto"/>
        <w:bottom w:val="none" w:sz="0" w:space="0" w:color="auto"/>
        <w:right w:val="none" w:sz="0" w:space="0" w:color="auto"/>
      </w:divBdr>
    </w:div>
    <w:div w:id="814881342">
      <w:bodyDiv w:val="1"/>
      <w:marLeft w:val="0"/>
      <w:marRight w:val="0"/>
      <w:marTop w:val="0"/>
      <w:marBottom w:val="0"/>
      <w:divBdr>
        <w:top w:val="none" w:sz="0" w:space="0" w:color="auto"/>
        <w:left w:val="none" w:sz="0" w:space="0" w:color="auto"/>
        <w:bottom w:val="none" w:sz="0" w:space="0" w:color="auto"/>
        <w:right w:val="none" w:sz="0" w:space="0" w:color="auto"/>
      </w:divBdr>
    </w:div>
    <w:div w:id="815100284">
      <w:bodyDiv w:val="1"/>
      <w:marLeft w:val="0"/>
      <w:marRight w:val="0"/>
      <w:marTop w:val="0"/>
      <w:marBottom w:val="0"/>
      <w:divBdr>
        <w:top w:val="none" w:sz="0" w:space="0" w:color="auto"/>
        <w:left w:val="none" w:sz="0" w:space="0" w:color="auto"/>
        <w:bottom w:val="none" w:sz="0" w:space="0" w:color="auto"/>
        <w:right w:val="none" w:sz="0" w:space="0" w:color="auto"/>
      </w:divBdr>
    </w:div>
    <w:div w:id="815293036">
      <w:bodyDiv w:val="1"/>
      <w:marLeft w:val="0"/>
      <w:marRight w:val="0"/>
      <w:marTop w:val="0"/>
      <w:marBottom w:val="0"/>
      <w:divBdr>
        <w:top w:val="none" w:sz="0" w:space="0" w:color="auto"/>
        <w:left w:val="none" w:sz="0" w:space="0" w:color="auto"/>
        <w:bottom w:val="none" w:sz="0" w:space="0" w:color="auto"/>
        <w:right w:val="none" w:sz="0" w:space="0" w:color="auto"/>
      </w:divBdr>
    </w:div>
    <w:div w:id="815607944">
      <w:bodyDiv w:val="1"/>
      <w:marLeft w:val="0"/>
      <w:marRight w:val="0"/>
      <w:marTop w:val="0"/>
      <w:marBottom w:val="0"/>
      <w:divBdr>
        <w:top w:val="none" w:sz="0" w:space="0" w:color="auto"/>
        <w:left w:val="none" w:sz="0" w:space="0" w:color="auto"/>
        <w:bottom w:val="none" w:sz="0" w:space="0" w:color="auto"/>
        <w:right w:val="none" w:sz="0" w:space="0" w:color="auto"/>
      </w:divBdr>
    </w:div>
    <w:div w:id="815730907">
      <w:bodyDiv w:val="1"/>
      <w:marLeft w:val="0"/>
      <w:marRight w:val="0"/>
      <w:marTop w:val="0"/>
      <w:marBottom w:val="0"/>
      <w:divBdr>
        <w:top w:val="none" w:sz="0" w:space="0" w:color="auto"/>
        <w:left w:val="none" w:sz="0" w:space="0" w:color="auto"/>
        <w:bottom w:val="none" w:sz="0" w:space="0" w:color="auto"/>
        <w:right w:val="none" w:sz="0" w:space="0" w:color="auto"/>
      </w:divBdr>
    </w:div>
    <w:div w:id="815880835">
      <w:bodyDiv w:val="1"/>
      <w:marLeft w:val="0"/>
      <w:marRight w:val="0"/>
      <w:marTop w:val="0"/>
      <w:marBottom w:val="0"/>
      <w:divBdr>
        <w:top w:val="none" w:sz="0" w:space="0" w:color="auto"/>
        <w:left w:val="none" w:sz="0" w:space="0" w:color="auto"/>
        <w:bottom w:val="none" w:sz="0" w:space="0" w:color="auto"/>
        <w:right w:val="none" w:sz="0" w:space="0" w:color="auto"/>
      </w:divBdr>
    </w:div>
    <w:div w:id="816186223">
      <w:bodyDiv w:val="1"/>
      <w:marLeft w:val="0"/>
      <w:marRight w:val="0"/>
      <w:marTop w:val="0"/>
      <w:marBottom w:val="0"/>
      <w:divBdr>
        <w:top w:val="none" w:sz="0" w:space="0" w:color="auto"/>
        <w:left w:val="none" w:sz="0" w:space="0" w:color="auto"/>
        <w:bottom w:val="none" w:sz="0" w:space="0" w:color="auto"/>
        <w:right w:val="none" w:sz="0" w:space="0" w:color="auto"/>
      </w:divBdr>
    </w:div>
    <w:div w:id="816579296">
      <w:bodyDiv w:val="1"/>
      <w:marLeft w:val="0"/>
      <w:marRight w:val="0"/>
      <w:marTop w:val="0"/>
      <w:marBottom w:val="0"/>
      <w:divBdr>
        <w:top w:val="none" w:sz="0" w:space="0" w:color="auto"/>
        <w:left w:val="none" w:sz="0" w:space="0" w:color="auto"/>
        <w:bottom w:val="none" w:sz="0" w:space="0" w:color="auto"/>
        <w:right w:val="none" w:sz="0" w:space="0" w:color="auto"/>
      </w:divBdr>
    </w:div>
    <w:div w:id="816725788">
      <w:bodyDiv w:val="1"/>
      <w:marLeft w:val="0"/>
      <w:marRight w:val="0"/>
      <w:marTop w:val="0"/>
      <w:marBottom w:val="0"/>
      <w:divBdr>
        <w:top w:val="none" w:sz="0" w:space="0" w:color="auto"/>
        <w:left w:val="none" w:sz="0" w:space="0" w:color="auto"/>
        <w:bottom w:val="none" w:sz="0" w:space="0" w:color="auto"/>
        <w:right w:val="none" w:sz="0" w:space="0" w:color="auto"/>
      </w:divBdr>
    </w:div>
    <w:div w:id="816802853">
      <w:bodyDiv w:val="1"/>
      <w:marLeft w:val="0"/>
      <w:marRight w:val="0"/>
      <w:marTop w:val="0"/>
      <w:marBottom w:val="0"/>
      <w:divBdr>
        <w:top w:val="none" w:sz="0" w:space="0" w:color="auto"/>
        <w:left w:val="none" w:sz="0" w:space="0" w:color="auto"/>
        <w:bottom w:val="none" w:sz="0" w:space="0" w:color="auto"/>
        <w:right w:val="none" w:sz="0" w:space="0" w:color="auto"/>
      </w:divBdr>
    </w:div>
    <w:div w:id="817191053">
      <w:bodyDiv w:val="1"/>
      <w:marLeft w:val="0"/>
      <w:marRight w:val="0"/>
      <w:marTop w:val="0"/>
      <w:marBottom w:val="0"/>
      <w:divBdr>
        <w:top w:val="none" w:sz="0" w:space="0" w:color="auto"/>
        <w:left w:val="none" w:sz="0" w:space="0" w:color="auto"/>
        <w:bottom w:val="none" w:sz="0" w:space="0" w:color="auto"/>
        <w:right w:val="none" w:sz="0" w:space="0" w:color="auto"/>
      </w:divBdr>
    </w:div>
    <w:div w:id="817527778">
      <w:bodyDiv w:val="1"/>
      <w:marLeft w:val="0"/>
      <w:marRight w:val="0"/>
      <w:marTop w:val="0"/>
      <w:marBottom w:val="0"/>
      <w:divBdr>
        <w:top w:val="none" w:sz="0" w:space="0" w:color="auto"/>
        <w:left w:val="none" w:sz="0" w:space="0" w:color="auto"/>
        <w:bottom w:val="none" w:sz="0" w:space="0" w:color="auto"/>
        <w:right w:val="none" w:sz="0" w:space="0" w:color="auto"/>
      </w:divBdr>
    </w:div>
    <w:div w:id="817576142">
      <w:bodyDiv w:val="1"/>
      <w:marLeft w:val="0"/>
      <w:marRight w:val="0"/>
      <w:marTop w:val="0"/>
      <w:marBottom w:val="0"/>
      <w:divBdr>
        <w:top w:val="none" w:sz="0" w:space="0" w:color="auto"/>
        <w:left w:val="none" w:sz="0" w:space="0" w:color="auto"/>
        <w:bottom w:val="none" w:sz="0" w:space="0" w:color="auto"/>
        <w:right w:val="none" w:sz="0" w:space="0" w:color="auto"/>
      </w:divBdr>
    </w:div>
    <w:div w:id="817772252">
      <w:bodyDiv w:val="1"/>
      <w:marLeft w:val="0"/>
      <w:marRight w:val="0"/>
      <w:marTop w:val="0"/>
      <w:marBottom w:val="0"/>
      <w:divBdr>
        <w:top w:val="none" w:sz="0" w:space="0" w:color="auto"/>
        <w:left w:val="none" w:sz="0" w:space="0" w:color="auto"/>
        <w:bottom w:val="none" w:sz="0" w:space="0" w:color="auto"/>
        <w:right w:val="none" w:sz="0" w:space="0" w:color="auto"/>
      </w:divBdr>
    </w:div>
    <w:div w:id="817916642">
      <w:bodyDiv w:val="1"/>
      <w:marLeft w:val="0"/>
      <w:marRight w:val="0"/>
      <w:marTop w:val="0"/>
      <w:marBottom w:val="0"/>
      <w:divBdr>
        <w:top w:val="none" w:sz="0" w:space="0" w:color="auto"/>
        <w:left w:val="none" w:sz="0" w:space="0" w:color="auto"/>
        <w:bottom w:val="none" w:sz="0" w:space="0" w:color="auto"/>
        <w:right w:val="none" w:sz="0" w:space="0" w:color="auto"/>
      </w:divBdr>
    </w:div>
    <w:div w:id="817963056">
      <w:bodyDiv w:val="1"/>
      <w:marLeft w:val="0"/>
      <w:marRight w:val="0"/>
      <w:marTop w:val="0"/>
      <w:marBottom w:val="0"/>
      <w:divBdr>
        <w:top w:val="none" w:sz="0" w:space="0" w:color="auto"/>
        <w:left w:val="none" w:sz="0" w:space="0" w:color="auto"/>
        <w:bottom w:val="none" w:sz="0" w:space="0" w:color="auto"/>
        <w:right w:val="none" w:sz="0" w:space="0" w:color="auto"/>
      </w:divBdr>
    </w:div>
    <w:div w:id="817964280">
      <w:bodyDiv w:val="1"/>
      <w:marLeft w:val="0"/>
      <w:marRight w:val="0"/>
      <w:marTop w:val="0"/>
      <w:marBottom w:val="0"/>
      <w:divBdr>
        <w:top w:val="none" w:sz="0" w:space="0" w:color="auto"/>
        <w:left w:val="none" w:sz="0" w:space="0" w:color="auto"/>
        <w:bottom w:val="none" w:sz="0" w:space="0" w:color="auto"/>
        <w:right w:val="none" w:sz="0" w:space="0" w:color="auto"/>
      </w:divBdr>
    </w:div>
    <w:div w:id="818034872">
      <w:bodyDiv w:val="1"/>
      <w:marLeft w:val="0"/>
      <w:marRight w:val="0"/>
      <w:marTop w:val="0"/>
      <w:marBottom w:val="0"/>
      <w:divBdr>
        <w:top w:val="none" w:sz="0" w:space="0" w:color="auto"/>
        <w:left w:val="none" w:sz="0" w:space="0" w:color="auto"/>
        <w:bottom w:val="none" w:sz="0" w:space="0" w:color="auto"/>
        <w:right w:val="none" w:sz="0" w:space="0" w:color="auto"/>
      </w:divBdr>
    </w:div>
    <w:div w:id="818111516">
      <w:bodyDiv w:val="1"/>
      <w:marLeft w:val="0"/>
      <w:marRight w:val="0"/>
      <w:marTop w:val="0"/>
      <w:marBottom w:val="0"/>
      <w:divBdr>
        <w:top w:val="none" w:sz="0" w:space="0" w:color="auto"/>
        <w:left w:val="none" w:sz="0" w:space="0" w:color="auto"/>
        <w:bottom w:val="none" w:sz="0" w:space="0" w:color="auto"/>
        <w:right w:val="none" w:sz="0" w:space="0" w:color="auto"/>
      </w:divBdr>
    </w:div>
    <w:div w:id="818576373">
      <w:bodyDiv w:val="1"/>
      <w:marLeft w:val="0"/>
      <w:marRight w:val="0"/>
      <w:marTop w:val="0"/>
      <w:marBottom w:val="0"/>
      <w:divBdr>
        <w:top w:val="none" w:sz="0" w:space="0" w:color="auto"/>
        <w:left w:val="none" w:sz="0" w:space="0" w:color="auto"/>
        <w:bottom w:val="none" w:sz="0" w:space="0" w:color="auto"/>
        <w:right w:val="none" w:sz="0" w:space="0" w:color="auto"/>
      </w:divBdr>
    </w:div>
    <w:div w:id="818620648">
      <w:bodyDiv w:val="1"/>
      <w:marLeft w:val="0"/>
      <w:marRight w:val="0"/>
      <w:marTop w:val="0"/>
      <w:marBottom w:val="0"/>
      <w:divBdr>
        <w:top w:val="none" w:sz="0" w:space="0" w:color="auto"/>
        <w:left w:val="none" w:sz="0" w:space="0" w:color="auto"/>
        <w:bottom w:val="none" w:sz="0" w:space="0" w:color="auto"/>
        <w:right w:val="none" w:sz="0" w:space="0" w:color="auto"/>
      </w:divBdr>
    </w:div>
    <w:div w:id="818692751">
      <w:bodyDiv w:val="1"/>
      <w:marLeft w:val="0"/>
      <w:marRight w:val="0"/>
      <w:marTop w:val="0"/>
      <w:marBottom w:val="0"/>
      <w:divBdr>
        <w:top w:val="none" w:sz="0" w:space="0" w:color="auto"/>
        <w:left w:val="none" w:sz="0" w:space="0" w:color="auto"/>
        <w:bottom w:val="none" w:sz="0" w:space="0" w:color="auto"/>
        <w:right w:val="none" w:sz="0" w:space="0" w:color="auto"/>
      </w:divBdr>
    </w:div>
    <w:div w:id="818883940">
      <w:bodyDiv w:val="1"/>
      <w:marLeft w:val="0"/>
      <w:marRight w:val="0"/>
      <w:marTop w:val="0"/>
      <w:marBottom w:val="0"/>
      <w:divBdr>
        <w:top w:val="none" w:sz="0" w:space="0" w:color="auto"/>
        <w:left w:val="none" w:sz="0" w:space="0" w:color="auto"/>
        <w:bottom w:val="none" w:sz="0" w:space="0" w:color="auto"/>
        <w:right w:val="none" w:sz="0" w:space="0" w:color="auto"/>
      </w:divBdr>
    </w:div>
    <w:div w:id="819466290">
      <w:bodyDiv w:val="1"/>
      <w:marLeft w:val="0"/>
      <w:marRight w:val="0"/>
      <w:marTop w:val="0"/>
      <w:marBottom w:val="0"/>
      <w:divBdr>
        <w:top w:val="none" w:sz="0" w:space="0" w:color="auto"/>
        <w:left w:val="none" w:sz="0" w:space="0" w:color="auto"/>
        <w:bottom w:val="none" w:sz="0" w:space="0" w:color="auto"/>
        <w:right w:val="none" w:sz="0" w:space="0" w:color="auto"/>
      </w:divBdr>
    </w:div>
    <w:div w:id="819616154">
      <w:bodyDiv w:val="1"/>
      <w:marLeft w:val="0"/>
      <w:marRight w:val="0"/>
      <w:marTop w:val="0"/>
      <w:marBottom w:val="0"/>
      <w:divBdr>
        <w:top w:val="none" w:sz="0" w:space="0" w:color="auto"/>
        <w:left w:val="none" w:sz="0" w:space="0" w:color="auto"/>
        <w:bottom w:val="none" w:sz="0" w:space="0" w:color="auto"/>
        <w:right w:val="none" w:sz="0" w:space="0" w:color="auto"/>
      </w:divBdr>
    </w:div>
    <w:div w:id="820003289">
      <w:bodyDiv w:val="1"/>
      <w:marLeft w:val="0"/>
      <w:marRight w:val="0"/>
      <w:marTop w:val="0"/>
      <w:marBottom w:val="0"/>
      <w:divBdr>
        <w:top w:val="none" w:sz="0" w:space="0" w:color="auto"/>
        <w:left w:val="none" w:sz="0" w:space="0" w:color="auto"/>
        <w:bottom w:val="none" w:sz="0" w:space="0" w:color="auto"/>
        <w:right w:val="none" w:sz="0" w:space="0" w:color="auto"/>
      </w:divBdr>
    </w:div>
    <w:div w:id="820080794">
      <w:bodyDiv w:val="1"/>
      <w:marLeft w:val="0"/>
      <w:marRight w:val="0"/>
      <w:marTop w:val="0"/>
      <w:marBottom w:val="0"/>
      <w:divBdr>
        <w:top w:val="none" w:sz="0" w:space="0" w:color="auto"/>
        <w:left w:val="none" w:sz="0" w:space="0" w:color="auto"/>
        <w:bottom w:val="none" w:sz="0" w:space="0" w:color="auto"/>
        <w:right w:val="none" w:sz="0" w:space="0" w:color="auto"/>
      </w:divBdr>
    </w:div>
    <w:div w:id="820389410">
      <w:bodyDiv w:val="1"/>
      <w:marLeft w:val="0"/>
      <w:marRight w:val="0"/>
      <w:marTop w:val="0"/>
      <w:marBottom w:val="0"/>
      <w:divBdr>
        <w:top w:val="none" w:sz="0" w:space="0" w:color="auto"/>
        <w:left w:val="none" w:sz="0" w:space="0" w:color="auto"/>
        <w:bottom w:val="none" w:sz="0" w:space="0" w:color="auto"/>
        <w:right w:val="none" w:sz="0" w:space="0" w:color="auto"/>
      </w:divBdr>
    </w:div>
    <w:div w:id="820464727">
      <w:bodyDiv w:val="1"/>
      <w:marLeft w:val="0"/>
      <w:marRight w:val="0"/>
      <w:marTop w:val="0"/>
      <w:marBottom w:val="0"/>
      <w:divBdr>
        <w:top w:val="none" w:sz="0" w:space="0" w:color="auto"/>
        <w:left w:val="none" w:sz="0" w:space="0" w:color="auto"/>
        <w:bottom w:val="none" w:sz="0" w:space="0" w:color="auto"/>
        <w:right w:val="none" w:sz="0" w:space="0" w:color="auto"/>
      </w:divBdr>
    </w:div>
    <w:div w:id="821041708">
      <w:bodyDiv w:val="1"/>
      <w:marLeft w:val="0"/>
      <w:marRight w:val="0"/>
      <w:marTop w:val="0"/>
      <w:marBottom w:val="0"/>
      <w:divBdr>
        <w:top w:val="none" w:sz="0" w:space="0" w:color="auto"/>
        <w:left w:val="none" w:sz="0" w:space="0" w:color="auto"/>
        <w:bottom w:val="none" w:sz="0" w:space="0" w:color="auto"/>
        <w:right w:val="none" w:sz="0" w:space="0" w:color="auto"/>
      </w:divBdr>
    </w:div>
    <w:div w:id="821048873">
      <w:bodyDiv w:val="1"/>
      <w:marLeft w:val="0"/>
      <w:marRight w:val="0"/>
      <w:marTop w:val="0"/>
      <w:marBottom w:val="0"/>
      <w:divBdr>
        <w:top w:val="none" w:sz="0" w:space="0" w:color="auto"/>
        <w:left w:val="none" w:sz="0" w:space="0" w:color="auto"/>
        <w:bottom w:val="none" w:sz="0" w:space="0" w:color="auto"/>
        <w:right w:val="none" w:sz="0" w:space="0" w:color="auto"/>
      </w:divBdr>
    </w:div>
    <w:div w:id="821511043">
      <w:bodyDiv w:val="1"/>
      <w:marLeft w:val="0"/>
      <w:marRight w:val="0"/>
      <w:marTop w:val="0"/>
      <w:marBottom w:val="0"/>
      <w:divBdr>
        <w:top w:val="none" w:sz="0" w:space="0" w:color="auto"/>
        <w:left w:val="none" w:sz="0" w:space="0" w:color="auto"/>
        <w:bottom w:val="none" w:sz="0" w:space="0" w:color="auto"/>
        <w:right w:val="none" w:sz="0" w:space="0" w:color="auto"/>
      </w:divBdr>
    </w:div>
    <w:div w:id="821625023">
      <w:bodyDiv w:val="1"/>
      <w:marLeft w:val="0"/>
      <w:marRight w:val="0"/>
      <w:marTop w:val="0"/>
      <w:marBottom w:val="0"/>
      <w:divBdr>
        <w:top w:val="none" w:sz="0" w:space="0" w:color="auto"/>
        <w:left w:val="none" w:sz="0" w:space="0" w:color="auto"/>
        <w:bottom w:val="none" w:sz="0" w:space="0" w:color="auto"/>
        <w:right w:val="none" w:sz="0" w:space="0" w:color="auto"/>
      </w:divBdr>
    </w:div>
    <w:div w:id="821627094">
      <w:bodyDiv w:val="1"/>
      <w:marLeft w:val="0"/>
      <w:marRight w:val="0"/>
      <w:marTop w:val="0"/>
      <w:marBottom w:val="0"/>
      <w:divBdr>
        <w:top w:val="none" w:sz="0" w:space="0" w:color="auto"/>
        <w:left w:val="none" w:sz="0" w:space="0" w:color="auto"/>
        <w:bottom w:val="none" w:sz="0" w:space="0" w:color="auto"/>
        <w:right w:val="none" w:sz="0" w:space="0" w:color="auto"/>
      </w:divBdr>
    </w:div>
    <w:div w:id="821845751">
      <w:bodyDiv w:val="1"/>
      <w:marLeft w:val="0"/>
      <w:marRight w:val="0"/>
      <w:marTop w:val="0"/>
      <w:marBottom w:val="0"/>
      <w:divBdr>
        <w:top w:val="none" w:sz="0" w:space="0" w:color="auto"/>
        <w:left w:val="none" w:sz="0" w:space="0" w:color="auto"/>
        <w:bottom w:val="none" w:sz="0" w:space="0" w:color="auto"/>
        <w:right w:val="none" w:sz="0" w:space="0" w:color="auto"/>
      </w:divBdr>
    </w:div>
    <w:div w:id="822040533">
      <w:bodyDiv w:val="1"/>
      <w:marLeft w:val="0"/>
      <w:marRight w:val="0"/>
      <w:marTop w:val="0"/>
      <w:marBottom w:val="0"/>
      <w:divBdr>
        <w:top w:val="none" w:sz="0" w:space="0" w:color="auto"/>
        <w:left w:val="none" w:sz="0" w:space="0" w:color="auto"/>
        <w:bottom w:val="none" w:sz="0" w:space="0" w:color="auto"/>
        <w:right w:val="none" w:sz="0" w:space="0" w:color="auto"/>
      </w:divBdr>
    </w:div>
    <w:div w:id="822547349">
      <w:bodyDiv w:val="1"/>
      <w:marLeft w:val="0"/>
      <w:marRight w:val="0"/>
      <w:marTop w:val="0"/>
      <w:marBottom w:val="0"/>
      <w:divBdr>
        <w:top w:val="none" w:sz="0" w:space="0" w:color="auto"/>
        <w:left w:val="none" w:sz="0" w:space="0" w:color="auto"/>
        <w:bottom w:val="none" w:sz="0" w:space="0" w:color="auto"/>
        <w:right w:val="none" w:sz="0" w:space="0" w:color="auto"/>
      </w:divBdr>
    </w:div>
    <w:div w:id="822552579">
      <w:bodyDiv w:val="1"/>
      <w:marLeft w:val="0"/>
      <w:marRight w:val="0"/>
      <w:marTop w:val="0"/>
      <w:marBottom w:val="0"/>
      <w:divBdr>
        <w:top w:val="none" w:sz="0" w:space="0" w:color="auto"/>
        <w:left w:val="none" w:sz="0" w:space="0" w:color="auto"/>
        <w:bottom w:val="none" w:sz="0" w:space="0" w:color="auto"/>
        <w:right w:val="none" w:sz="0" w:space="0" w:color="auto"/>
      </w:divBdr>
    </w:div>
    <w:div w:id="822744599">
      <w:bodyDiv w:val="1"/>
      <w:marLeft w:val="0"/>
      <w:marRight w:val="0"/>
      <w:marTop w:val="0"/>
      <w:marBottom w:val="0"/>
      <w:divBdr>
        <w:top w:val="none" w:sz="0" w:space="0" w:color="auto"/>
        <w:left w:val="none" w:sz="0" w:space="0" w:color="auto"/>
        <w:bottom w:val="none" w:sz="0" w:space="0" w:color="auto"/>
        <w:right w:val="none" w:sz="0" w:space="0" w:color="auto"/>
      </w:divBdr>
    </w:div>
    <w:div w:id="823157662">
      <w:bodyDiv w:val="1"/>
      <w:marLeft w:val="0"/>
      <w:marRight w:val="0"/>
      <w:marTop w:val="0"/>
      <w:marBottom w:val="0"/>
      <w:divBdr>
        <w:top w:val="none" w:sz="0" w:space="0" w:color="auto"/>
        <w:left w:val="none" w:sz="0" w:space="0" w:color="auto"/>
        <w:bottom w:val="none" w:sz="0" w:space="0" w:color="auto"/>
        <w:right w:val="none" w:sz="0" w:space="0" w:color="auto"/>
      </w:divBdr>
    </w:div>
    <w:div w:id="823204175">
      <w:bodyDiv w:val="1"/>
      <w:marLeft w:val="0"/>
      <w:marRight w:val="0"/>
      <w:marTop w:val="0"/>
      <w:marBottom w:val="0"/>
      <w:divBdr>
        <w:top w:val="none" w:sz="0" w:space="0" w:color="auto"/>
        <w:left w:val="none" w:sz="0" w:space="0" w:color="auto"/>
        <w:bottom w:val="none" w:sz="0" w:space="0" w:color="auto"/>
        <w:right w:val="none" w:sz="0" w:space="0" w:color="auto"/>
      </w:divBdr>
    </w:div>
    <w:div w:id="823621192">
      <w:bodyDiv w:val="1"/>
      <w:marLeft w:val="0"/>
      <w:marRight w:val="0"/>
      <w:marTop w:val="0"/>
      <w:marBottom w:val="0"/>
      <w:divBdr>
        <w:top w:val="none" w:sz="0" w:space="0" w:color="auto"/>
        <w:left w:val="none" w:sz="0" w:space="0" w:color="auto"/>
        <w:bottom w:val="none" w:sz="0" w:space="0" w:color="auto"/>
        <w:right w:val="none" w:sz="0" w:space="0" w:color="auto"/>
      </w:divBdr>
    </w:div>
    <w:div w:id="823663392">
      <w:bodyDiv w:val="1"/>
      <w:marLeft w:val="0"/>
      <w:marRight w:val="0"/>
      <w:marTop w:val="0"/>
      <w:marBottom w:val="0"/>
      <w:divBdr>
        <w:top w:val="none" w:sz="0" w:space="0" w:color="auto"/>
        <w:left w:val="none" w:sz="0" w:space="0" w:color="auto"/>
        <w:bottom w:val="none" w:sz="0" w:space="0" w:color="auto"/>
        <w:right w:val="none" w:sz="0" w:space="0" w:color="auto"/>
      </w:divBdr>
    </w:div>
    <w:div w:id="824010495">
      <w:bodyDiv w:val="1"/>
      <w:marLeft w:val="0"/>
      <w:marRight w:val="0"/>
      <w:marTop w:val="0"/>
      <w:marBottom w:val="0"/>
      <w:divBdr>
        <w:top w:val="none" w:sz="0" w:space="0" w:color="auto"/>
        <w:left w:val="none" w:sz="0" w:space="0" w:color="auto"/>
        <w:bottom w:val="none" w:sz="0" w:space="0" w:color="auto"/>
        <w:right w:val="none" w:sz="0" w:space="0" w:color="auto"/>
      </w:divBdr>
    </w:div>
    <w:div w:id="824129765">
      <w:bodyDiv w:val="1"/>
      <w:marLeft w:val="0"/>
      <w:marRight w:val="0"/>
      <w:marTop w:val="0"/>
      <w:marBottom w:val="0"/>
      <w:divBdr>
        <w:top w:val="none" w:sz="0" w:space="0" w:color="auto"/>
        <w:left w:val="none" w:sz="0" w:space="0" w:color="auto"/>
        <w:bottom w:val="none" w:sz="0" w:space="0" w:color="auto"/>
        <w:right w:val="none" w:sz="0" w:space="0" w:color="auto"/>
      </w:divBdr>
    </w:div>
    <w:div w:id="824592132">
      <w:bodyDiv w:val="1"/>
      <w:marLeft w:val="0"/>
      <w:marRight w:val="0"/>
      <w:marTop w:val="0"/>
      <w:marBottom w:val="0"/>
      <w:divBdr>
        <w:top w:val="none" w:sz="0" w:space="0" w:color="auto"/>
        <w:left w:val="none" w:sz="0" w:space="0" w:color="auto"/>
        <w:bottom w:val="none" w:sz="0" w:space="0" w:color="auto"/>
        <w:right w:val="none" w:sz="0" w:space="0" w:color="auto"/>
      </w:divBdr>
    </w:div>
    <w:div w:id="824664606">
      <w:bodyDiv w:val="1"/>
      <w:marLeft w:val="0"/>
      <w:marRight w:val="0"/>
      <w:marTop w:val="0"/>
      <w:marBottom w:val="0"/>
      <w:divBdr>
        <w:top w:val="none" w:sz="0" w:space="0" w:color="auto"/>
        <w:left w:val="none" w:sz="0" w:space="0" w:color="auto"/>
        <w:bottom w:val="none" w:sz="0" w:space="0" w:color="auto"/>
        <w:right w:val="none" w:sz="0" w:space="0" w:color="auto"/>
      </w:divBdr>
    </w:div>
    <w:div w:id="825508495">
      <w:bodyDiv w:val="1"/>
      <w:marLeft w:val="0"/>
      <w:marRight w:val="0"/>
      <w:marTop w:val="0"/>
      <w:marBottom w:val="0"/>
      <w:divBdr>
        <w:top w:val="none" w:sz="0" w:space="0" w:color="auto"/>
        <w:left w:val="none" w:sz="0" w:space="0" w:color="auto"/>
        <w:bottom w:val="none" w:sz="0" w:space="0" w:color="auto"/>
        <w:right w:val="none" w:sz="0" w:space="0" w:color="auto"/>
      </w:divBdr>
    </w:div>
    <w:div w:id="826089446">
      <w:bodyDiv w:val="1"/>
      <w:marLeft w:val="0"/>
      <w:marRight w:val="0"/>
      <w:marTop w:val="0"/>
      <w:marBottom w:val="0"/>
      <w:divBdr>
        <w:top w:val="none" w:sz="0" w:space="0" w:color="auto"/>
        <w:left w:val="none" w:sz="0" w:space="0" w:color="auto"/>
        <w:bottom w:val="none" w:sz="0" w:space="0" w:color="auto"/>
        <w:right w:val="none" w:sz="0" w:space="0" w:color="auto"/>
      </w:divBdr>
    </w:div>
    <w:div w:id="826094040">
      <w:bodyDiv w:val="1"/>
      <w:marLeft w:val="0"/>
      <w:marRight w:val="0"/>
      <w:marTop w:val="0"/>
      <w:marBottom w:val="0"/>
      <w:divBdr>
        <w:top w:val="none" w:sz="0" w:space="0" w:color="auto"/>
        <w:left w:val="none" w:sz="0" w:space="0" w:color="auto"/>
        <w:bottom w:val="none" w:sz="0" w:space="0" w:color="auto"/>
        <w:right w:val="none" w:sz="0" w:space="0" w:color="auto"/>
      </w:divBdr>
    </w:div>
    <w:div w:id="826365034">
      <w:bodyDiv w:val="1"/>
      <w:marLeft w:val="0"/>
      <w:marRight w:val="0"/>
      <w:marTop w:val="0"/>
      <w:marBottom w:val="0"/>
      <w:divBdr>
        <w:top w:val="none" w:sz="0" w:space="0" w:color="auto"/>
        <w:left w:val="none" w:sz="0" w:space="0" w:color="auto"/>
        <w:bottom w:val="none" w:sz="0" w:space="0" w:color="auto"/>
        <w:right w:val="none" w:sz="0" w:space="0" w:color="auto"/>
      </w:divBdr>
    </w:div>
    <w:div w:id="826632976">
      <w:bodyDiv w:val="1"/>
      <w:marLeft w:val="0"/>
      <w:marRight w:val="0"/>
      <w:marTop w:val="0"/>
      <w:marBottom w:val="0"/>
      <w:divBdr>
        <w:top w:val="none" w:sz="0" w:space="0" w:color="auto"/>
        <w:left w:val="none" w:sz="0" w:space="0" w:color="auto"/>
        <w:bottom w:val="none" w:sz="0" w:space="0" w:color="auto"/>
        <w:right w:val="none" w:sz="0" w:space="0" w:color="auto"/>
      </w:divBdr>
    </w:div>
    <w:div w:id="826868866">
      <w:bodyDiv w:val="1"/>
      <w:marLeft w:val="0"/>
      <w:marRight w:val="0"/>
      <w:marTop w:val="0"/>
      <w:marBottom w:val="0"/>
      <w:divBdr>
        <w:top w:val="none" w:sz="0" w:space="0" w:color="auto"/>
        <w:left w:val="none" w:sz="0" w:space="0" w:color="auto"/>
        <w:bottom w:val="none" w:sz="0" w:space="0" w:color="auto"/>
        <w:right w:val="none" w:sz="0" w:space="0" w:color="auto"/>
      </w:divBdr>
    </w:div>
    <w:div w:id="827401527">
      <w:bodyDiv w:val="1"/>
      <w:marLeft w:val="0"/>
      <w:marRight w:val="0"/>
      <w:marTop w:val="0"/>
      <w:marBottom w:val="0"/>
      <w:divBdr>
        <w:top w:val="none" w:sz="0" w:space="0" w:color="auto"/>
        <w:left w:val="none" w:sz="0" w:space="0" w:color="auto"/>
        <w:bottom w:val="none" w:sz="0" w:space="0" w:color="auto"/>
        <w:right w:val="none" w:sz="0" w:space="0" w:color="auto"/>
      </w:divBdr>
    </w:div>
    <w:div w:id="827862398">
      <w:bodyDiv w:val="1"/>
      <w:marLeft w:val="0"/>
      <w:marRight w:val="0"/>
      <w:marTop w:val="0"/>
      <w:marBottom w:val="0"/>
      <w:divBdr>
        <w:top w:val="none" w:sz="0" w:space="0" w:color="auto"/>
        <w:left w:val="none" w:sz="0" w:space="0" w:color="auto"/>
        <w:bottom w:val="none" w:sz="0" w:space="0" w:color="auto"/>
        <w:right w:val="none" w:sz="0" w:space="0" w:color="auto"/>
      </w:divBdr>
    </w:div>
    <w:div w:id="827986594">
      <w:bodyDiv w:val="1"/>
      <w:marLeft w:val="0"/>
      <w:marRight w:val="0"/>
      <w:marTop w:val="0"/>
      <w:marBottom w:val="0"/>
      <w:divBdr>
        <w:top w:val="none" w:sz="0" w:space="0" w:color="auto"/>
        <w:left w:val="none" w:sz="0" w:space="0" w:color="auto"/>
        <w:bottom w:val="none" w:sz="0" w:space="0" w:color="auto"/>
        <w:right w:val="none" w:sz="0" w:space="0" w:color="auto"/>
      </w:divBdr>
    </w:div>
    <w:div w:id="828061585">
      <w:bodyDiv w:val="1"/>
      <w:marLeft w:val="0"/>
      <w:marRight w:val="0"/>
      <w:marTop w:val="0"/>
      <w:marBottom w:val="0"/>
      <w:divBdr>
        <w:top w:val="none" w:sz="0" w:space="0" w:color="auto"/>
        <w:left w:val="none" w:sz="0" w:space="0" w:color="auto"/>
        <w:bottom w:val="none" w:sz="0" w:space="0" w:color="auto"/>
        <w:right w:val="none" w:sz="0" w:space="0" w:color="auto"/>
      </w:divBdr>
    </w:div>
    <w:div w:id="828443484">
      <w:bodyDiv w:val="1"/>
      <w:marLeft w:val="0"/>
      <w:marRight w:val="0"/>
      <w:marTop w:val="0"/>
      <w:marBottom w:val="0"/>
      <w:divBdr>
        <w:top w:val="none" w:sz="0" w:space="0" w:color="auto"/>
        <w:left w:val="none" w:sz="0" w:space="0" w:color="auto"/>
        <w:bottom w:val="none" w:sz="0" w:space="0" w:color="auto"/>
        <w:right w:val="none" w:sz="0" w:space="0" w:color="auto"/>
      </w:divBdr>
    </w:div>
    <w:div w:id="828521182">
      <w:bodyDiv w:val="1"/>
      <w:marLeft w:val="0"/>
      <w:marRight w:val="0"/>
      <w:marTop w:val="0"/>
      <w:marBottom w:val="0"/>
      <w:divBdr>
        <w:top w:val="none" w:sz="0" w:space="0" w:color="auto"/>
        <w:left w:val="none" w:sz="0" w:space="0" w:color="auto"/>
        <w:bottom w:val="none" w:sz="0" w:space="0" w:color="auto"/>
        <w:right w:val="none" w:sz="0" w:space="0" w:color="auto"/>
      </w:divBdr>
    </w:div>
    <w:div w:id="828908824">
      <w:bodyDiv w:val="1"/>
      <w:marLeft w:val="0"/>
      <w:marRight w:val="0"/>
      <w:marTop w:val="0"/>
      <w:marBottom w:val="0"/>
      <w:divBdr>
        <w:top w:val="none" w:sz="0" w:space="0" w:color="auto"/>
        <w:left w:val="none" w:sz="0" w:space="0" w:color="auto"/>
        <w:bottom w:val="none" w:sz="0" w:space="0" w:color="auto"/>
        <w:right w:val="none" w:sz="0" w:space="0" w:color="auto"/>
      </w:divBdr>
    </w:div>
    <w:div w:id="829440201">
      <w:bodyDiv w:val="1"/>
      <w:marLeft w:val="0"/>
      <w:marRight w:val="0"/>
      <w:marTop w:val="0"/>
      <w:marBottom w:val="0"/>
      <w:divBdr>
        <w:top w:val="none" w:sz="0" w:space="0" w:color="auto"/>
        <w:left w:val="none" w:sz="0" w:space="0" w:color="auto"/>
        <w:bottom w:val="none" w:sz="0" w:space="0" w:color="auto"/>
        <w:right w:val="none" w:sz="0" w:space="0" w:color="auto"/>
      </w:divBdr>
    </w:div>
    <w:div w:id="829489584">
      <w:bodyDiv w:val="1"/>
      <w:marLeft w:val="0"/>
      <w:marRight w:val="0"/>
      <w:marTop w:val="0"/>
      <w:marBottom w:val="0"/>
      <w:divBdr>
        <w:top w:val="none" w:sz="0" w:space="0" w:color="auto"/>
        <w:left w:val="none" w:sz="0" w:space="0" w:color="auto"/>
        <w:bottom w:val="none" w:sz="0" w:space="0" w:color="auto"/>
        <w:right w:val="none" w:sz="0" w:space="0" w:color="auto"/>
      </w:divBdr>
    </w:div>
    <w:div w:id="829521025">
      <w:bodyDiv w:val="1"/>
      <w:marLeft w:val="0"/>
      <w:marRight w:val="0"/>
      <w:marTop w:val="0"/>
      <w:marBottom w:val="0"/>
      <w:divBdr>
        <w:top w:val="none" w:sz="0" w:space="0" w:color="auto"/>
        <w:left w:val="none" w:sz="0" w:space="0" w:color="auto"/>
        <w:bottom w:val="none" w:sz="0" w:space="0" w:color="auto"/>
        <w:right w:val="none" w:sz="0" w:space="0" w:color="auto"/>
      </w:divBdr>
    </w:div>
    <w:div w:id="829834334">
      <w:bodyDiv w:val="1"/>
      <w:marLeft w:val="0"/>
      <w:marRight w:val="0"/>
      <w:marTop w:val="0"/>
      <w:marBottom w:val="0"/>
      <w:divBdr>
        <w:top w:val="none" w:sz="0" w:space="0" w:color="auto"/>
        <w:left w:val="none" w:sz="0" w:space="0" w:color="auto"/>
        <w:bottom w:val="none" w:sz="0" w:space="0" w:color="auto"/>
        <w:right w:val="none" w:sz="0" w:space="0" w:color="auto"/>
      </w:divBdr>
    </w:div>
    <w:div w:id="829978617">
      <w:bodyDiv w:val="1"/>
      <w:marLeft w:val="0"/>
      <w:marRight w:val="0"/>
      <w:marTop w:val="0"/>
      <w:marBottom w:val="0"/>
      <w:divBdr>
        <w:top w:val="none" w:sz="0" w:space="0" w:color="auto"/>
        <w:left w:val="none" w:sz="0" w:space="0" w:color="auto"/>
        <w:bottom w:val="none" w:sz="0" w:space="0" w:color="auto"/>
        <w:right w:val="none" w:sz="0" w:space="0" w:color="auto"/>
      </w:divBdr>
      <w:divsChild>
        <w:div w:id="134299312">
          <w:marLeft w:val="480"/>
          <w:marRight w:val="0"/>
          <w:marTop w:val="0"/>
          <w:marBottom w:val="0"/>
          <w:divBdr>
            <w:top w:val="none" w:sz="0" w:space="0" w:color="auto"/>
            <w:left w:val="none" w:sz="0" w:space="0" w:color="auto"/>
            <w:bottom w:val="none" w:sz="0" w:space="0" w:color="auto"/>
            <w:right w:val="none" w:sz="0" w:space="0" w:color="auto"/>
          </w:divBdr>
        </w:div>
        <w:div w:id="188643708">
          <w:marLeft w:val="480"/>
          <w:marRight w:val="0"/>
          <w:marTop w:val="0"/>
          <w:marBottom w:val="0"/>
          <w:divBdr>
            <w:top w:val="none" w:sz="0" w:space="0" w:color="auto"/>
            <w:left w:val="none" w:sz="0" w:space="0" w:color="auto"/>
            <w:bottom w:val="none" w:sz="0" w:space="0" w:color="auto"/>
            <w:right w:val="none" w:sz="0" w:space="0" w:color="auto"/>
          </w:divBdr>
        </w:div>
        <w:div w:id="295451923">
          <w:marLeft w:val="480"/>
          <w:marRight w:val="0"/>
          <w:marTop w:val="0"/>
          <w:marBottom w:val="0"/>
          <w:divBdr>
            <w:top w:val="none" w:sz="0" w:space="0" w:color="auto"/>
            <w:left w:val="none" w:sz="0" w:space="0" w:color="auto"/>
            <w:bottom w:val="none" w:sz="0" w:space="0" w:color="auto"/>
            <w:right w:val="none" w:sz="0" w:space="0" w:color="auto"/>
          </w:divBdr>
        </w:div>
        <w:div w:id="299119147">
          <w:marLeft w:val="480"/>
          <w:marRight w:val="0"/>
          <w:marTop w:val="0"/>
          <w:marBottom w:val="0"/>
          <w:divBdr>
            <w:top w:val="none" w:sz="0" w:space="0" w:color="auto"/>
            <w:left w:val="none" w:sz="0" w:space="0" w:color="auto"/>
            <w:bottom w:val="none" w:sz="0" w:space="0" w:color="auto"/>
            <w:right w:val="none" w:sz="0" w:space="0" w:color="auto"/>
          </w:divBdr>
        </w:div>
        <w:div w:id="320041122">
          <w:marLeft w:val="480"/>
          <w:marRight w:val="0"/>
          <w:marTop w:val="0"/>
          <w:marBottom w:val="0"/>
          <w:divBdr>
            <w:top w:val="none" w:sz="0" w:space="0" w:color="auto"/>
            <w:left w:val="none" w:sz="0" w:space="0" w:color="auto"/>
            <w:bottom w:val="none" w:sz="0" w:space="0" w:color="auto"/>
            <w:right w:val="none" w:sz="0" w:space="0" w:color="auto"/>
          </w:divBdr>
        </w:div>
        <w:div w:id="407070743">
          <w:marLeft w:val="480"/>
          <w:marRight w:val="0"/>
          <w:marTop w:val="0"/>
          <w:marBottom w:val="0"/>
          <w:divBdr>
            <w:top w:val="none" w:sz="0" w:space="0" w:color="auto"/>
            <w:left w:val="none" w:sz="0" w:space="0" w:color="auto"/>
            <w:bottom w:val="none" w:sz="0" w:space="0" w:color="auto"/>
            <w:right w:val="none" w:sz="0" w:space="0" w:color="auto"/>
          </w:divBdr>
        </w:div>
        <w:div w:id="430510062">
          <w:marLeft w:val="480"/>
          <w:marRight w:val="0"/>
          <w:marTop w:val="0"/>
          <w:marBottom w:val="0"/>
          <w:divBdr>
            <w:top w:val="none" w:sz="0" w:space="0" w:color="auto"/>
            <w:left w:val="none" w:sz="0" w:space="0" w:color="auto"/>
            <w:bottom w:val="none" w:sz="0" w:space="0" w:color="auto"/>
            <w:right w:val="none" w:sz="0" w:space="0" w:color="auto"/>
          </w:divBdr>
        </w:div>
        <w:div w:id="453868170">
          <w:marLeft w:val="480"/>
          <w:marRight w:val="0"/>
          <w:marTop w:val="0"/>
          <w:marBottom w:val="0"/>
          <w:divBdr>
            <w:top w:val="none" w:sz="0" w:space="0" w:color="auto"/>
            <w:left w:val="none" w:sz="0" w:space="0" w:color="auto"/>
            <w:bottom w:val="none" w:sz="0" w:space="0" w:color="auto"/>
            <w:right w:val="none" w:sz="0" w:space="0" w:color="auto"/>
          </w:divBdr>
        </w:div>
        <w:div w:id="489558547">
          <w:marLeft w:val="480"/>
          <w:marRight w:val="0"/>
          <w:marTop w:val="0"/>
          <w:marBottom w:val="0"/>
          <w:divBdr>
            <w:top w:val="none" w:sz="0" w:space="0" w:color="auto"/>
            <w:left w:val="none" w:sz="0" w:space="0" w:color="auto"/>
            <w:bottom w:val="none" w:sz="0" w:space="0" w:color="auto"/>
            <w:right w:val="none" w:sz="0" w:space="0" w:color="auto"/>
          </w:divBdr>
        </w:div>
        <w:div w:id="536311652">
          <w:marLeft w:val="480"/>
          <w:marRight w:val="0"/>
          <w:marTop w:val="0"/>
          <w:marBottom w:val="0"/>
          <w:divBdr>
            <w:top w:val="none" w:sz="0" w:space="0" w:color="auto"/>
            <w:left w:val="none" w:sz="0" w:space="0" w:color="auto"/>
            <w:bottom w:val="none" w:sz="0" w:space="0" w:color="auto"/>
            <w:right w:val="none" w:sz="0" w:space="0" w:color="auto"/>
          </w:divBdr>
        </w:div>
        <w:div w:id="573054306">
          <w:marLeft w:val="480"/>
          <w:marRight w:val="0"/>
          <w:marTop w:val="0"/>
          <w:marBottom w:val="0"/>
          <w:divBdr>
            <w:top w:val="none" w:sz="0" w:space="0" w:color="auto"/>
            <w:left w:val="none" w:sz="0" w:space="0" w:color="auto"/>
            <w:bottom w:val="none" w:sz="0" w:space="0" w:color="auto"/>
            <w:right w:val="none" w:sz="0" w:space="0" w:color="auto"/>
          </w:divBdr>
        </w:div>
        <w:div w:id="587622380">
          <w:marLeft w:val="480"/>
          <w:marRight w:val="0"/>
          <w:marTop w:val="0"/>
          <w:marBottom w:val="0"/>
          <w:divBdr>
            <w:top w:val="none" w:sz="0" w:space="0" w:color="auto"/>
            <w:left w:val="none" w:sz="0" w:space="0" w:color="auto"/>
            <w:bottom w:val="none" w:sz="0" w:space="0" w:color="auto"/>
            <w:right w:val="none" w:sz="0" w:space="0" w:color="auto"/>
          </w:divBdr>
        </w:div>
        <w:div w:id="644237444">
          <w:marLeft w:val="480"/>
          <w:marRight w:val="0"/>
          <w:marTop w:val="0"/>
          <w:marBottom w:val="0"/>
          <w:divBdr>
            <w:top w:val="none" w:sz="0" w:space="0" w:color="auto"/>
            <w:left w:val="none" w:sz="0" w:space="0" w:color="auto"/>
            <w:bottom w:val="none" w:sz="0" w:space="0" w:color="auto"/>
            <w:right w:val="none" w:sz="0" w:space="0" w:color="auto"/>
          </w:divBdr>
        </w:div>
        <w:div w:id="662704667">
          <w:marLeft w:val="480"/>
          <w:marRight w:val="0"/>
          <w:marTop w:val="0"/>
          <w:marBottom w:val="0"/>
          <w:divBdr>
            <w:top w:val="none" w:sz="0" w:space="0" w:color="auto"/>
            <w:left w:val="none" w:sz="0" w:space="0" w:color="auto"/>
            <w:bottom w:val="none" w:sz="0" w:space="0" w:color="auto"/>
            <w:right w:val="none" w:sz="0" w:space="0" w:color="auto"/>
          </w:divBdr>
        </w:div>
        <w:div w:id="673724718">
          <w:marLeft w:val="480"/>
          <w:marRight w:val="0"/>
          <w:marTop w:val="0"/>
          <w:marBottom w:val="0"/>
          <w:divBdr>
            <w:top w:val="none" w:sz="0" w:space="0" w:color="auto"/>
            <w:left w:val="none" w:sz="0" w:space="0" w:color="auto"/>
            <w:bottom w:val="none" w:sz="0" w:space="0" w:color="auto"/>
            <w:right w:val="none" w:sz="0" w:space="0" w:color="auto"/>
          </w:divBdr>
        </w:div>
        <w:div w:id="698437766">
          <w:marLeft w:val="480"/>
          <w:marRight w:val="0"/>
          <w:marTop w:val="0"/>
          <w:marBottom w:val="0"/>
          <w:divBdr>
            <w:top w:val="none" w:sz="0" w:space="0" w:color="auto"/>
            <w:left w:val="none" w:sz="0" w:space="0" w:color="auto"/>
            <w:bottom w:val="none" w:sz="0" w:space="0" w:color="auto"/>
            <w:right w:val="none" w:sz="0" w:space="0" w:color="auto"/>
          </w:divBdr>
        </w:div>
        <w:div w:id="724135527">
          <w:marLeft w:val="480"/>
          <w:marRight w:val="0"/>
          <w:marTop w:val="0"/>
          <w:marBottom w:val="0"/>
          <w:divBdr>
            <w:top w:val="none" w:sz="0" w:space="0" w:color="auto"/>
            <w:left w:val="none" w:sz="0" w:space="0" w:color="auto"/>
            <w:bottom w:val="none" w:sz="0" w:space="0" w:color="auto"/>
            <w:right w:val="none" w:sz="0" w:space="0" w:color="auto"/>
          </w:divBdr>
        </w:div>
        <w:div w:id="748769071">
          <w:marLeft w:val="480"/>
          <w:marRight w:val="0"/>
          <w:marTop w:val="0"/>
          <w:marBottom w:val="0"/>
          <w:divBdr>
            <w:top w:val="none" w:sz="0" w:space="0" w:color="auto"/>
            <w:left w:val="none" w:sz="0" w:space="0" w:color="auto"/>
            <w:bottom w:val="none" w:sz="0" w:space="0" w:color="auto"/>
            <w:right w:val="none" w:sz="0" w:space="0" w:color="auto"/>
          </w:divBdr>
        </w:div>
        <w:div w:id="775712118">
          <w:marLeft w:val="480"/>
          <w:marRight w:val="0"/>
          <w:marTop w:val="0"/>
          <w:marBottom w:val="0"/>
          <w:divBdr>
            <w:top w:val="none" w:sz="0" w:space="0" w:color="auto"/>
            <w:left w:val="none" w:sz="0" w:space="0" w:color="auto"/>
            <w:bottom w:val="none" w:sz="0" w:space="0" w:color="auto"/>
            <w:right w:val="none" w:sz="0" w:space="0" w:color="auto"/>
          </w:divBdr>
        </w:div>
        <w:div w:id="957755086">
          <w:marLeft w:val="480"/>
          <w:marRight w:val="0"/>
          <w:marTop w:val="0"/>
          <w:marBottom w:val="0"/>
          <w:divBdr>
            <w:top w:val="none" w:sz="0" w:space="0" w:color="auto"/>
            <w:left w:val="none" w:sz="0" w:space="0" w:color="auto"/>
            <w:bottom w:val="none" w:sz="0" w:space="0" w:color="auto"/>
            <w:right w:val="none" w:sz="0" w:space="0" w:color="auto"/>
          </w:divBdr>
        </w:div>
        <w:div w:id="1019351406">
          <w:marLeft w:val="480"/>
          <w:marRight w:val="0"/>
          <w:marTop w:val="0"/>
          <w:marBottom w:val="0"/>
          <w:divBdr>
            <w:top w:val="none" w:sz="0" w:space="0" w:color="auto"/>
            <w:left w:val="none" w:sz="0" w:space="0" w:color="auto"/>
            <w:bottom w:val="none" w:sz="0" w:space="0" w:color="auto"/>
            <w:right w:val="none" w:sz="0" w:space="0" w:color="auto"/>
          </w:divBdr>
        </w:div>
        <w:div w:id="1122531026">
          <w:marLeft w:val="480"/>
          <w:marRight w:val="0"/>
          <w:marTop w:val="0"/>
          <w:marBottom w:val="0"/>
          <w:divBdr>
            <w:top w:val="none" w:sz="0" w:space="0" w:color="auto"/>
            <w:left w:val="none" w:sz="0" w:space="0" w:color="auto"/>
            <w:bottom w:val="none" w:sz="0" w:space="0" w:color="auto"/>
            <w:right w:val="none" w:sz="0" w:space="0" w:color="auto"/>
          </w:divBdr>
        </w:div>
        <w:div w:id="1234438619">
          <w:marLeft w:val="480"/>
          <w:marRight w:val="0"/>
          <w:marTop w:val="0"/>
          <w:marBottom w:val="0"/>
          <w:divBdr>
            <w:top w:val="none" w:sz="0" w:space="0" w:color="auto"/>
            <w:left w:val="none" w:sz="0" w:space="0" w:color="auto"/>
            <w:bottom w:val="none" w:sz="0" w:space="0" w:color="auto"/>
            <w:right w:val="none" w:sz="0" w:space="0" w:color="auto"/>
          </w:divBdr>
        </w:div>
        <w:div w:id="1236629679">
          <w:marLeft w:val="480"/>
          <w:marRight w:val="0"/>
          <w:marTop w:val="0"/>
          <w:marBottom w:val="0"/>
          <w:divBdr>
            <w:top w:val="none" w:sz="0" w:space="0" w:color="auto"/>
            <w:left w:val="none" w:sz="0" w:space="0" w:color="auto"/>
            <w:bottom w:val="none" w:sz="0" w:space="0" w:color="auto"/>
            <w:right w:val="none" w:sz="0" w:space="0" w:color="auto"/>
          </w:divBdr>
        </w:div>
        <w:div w:id="1370841058">
          <w:marLeft w:val="480"/>
          <w:marRight w:val="0"/>
          <w:marTop w:val="0"/>
          <w:marBottom w:val="0"/>
          <w:divBdr>
            <w:top w:val="none" w:sz="0" w:space="0" w:color="auto"/>
            <w:left w:val="none" w:sz="0" w:space="0" w:color="auto"/>
            <w:bottom w:val="none" w:sz="0" w:space="0" w:color="auto"/>
            <w:right w:val="none" w:sz="0" w:space="0" w:color="auto"/>
          </w:divBdr>
        </w:div>
        <w:div w:id="1387679043">
          <w:marLeft w:val="480"/>
          <w:marRight w:val="0"/>
          <w:marTop w:val="0"/>
          <w:marBottom w:val="0"/>
          <w:divBdr>
            <w:top w:val="none" w:sz="0" w:space="0" w:color="auto"/>
            <w:left w:val="none" w:sz="0" w:space="0" w:color="auto"/>
            <w:bottom w:val="none" w:sz="0" w:space="0" w:color="auto"/>
            <w:right w:val="none" w:sz="0" w:space="0" w:color="auto"/>
          </w:divBdr>
        </w:div>
        <w:div w:id="1417093501">
          <w:marLeft w:val="480"/>
          <w:marRight w:val="0"/>
          <w:marTop w:val="0"/>
          <w:marBottom w:val="0"/>
          <w:divBdr>
            <w:top w:val="none" w:sz="0" w:space="0" w:color="auto"/>
            <w:left w:val="none" w:sz="0" w:space="0" w:color="auto"/>
            <w:bottom w:val="none" w:sz="0" w:space="0" w:color="auto"/>
            <w:right w:val="none" w:sz="0" w:space="0" w:color="auto"/>
          </w:divBdr>
        </w:div>
        <w:div w:id="1456829079">
          <w:marLeft w:val="480"/>
          <w:marRight w:val="0"/>
          <w:marTop w:val="0"/>
          <w:marBottom w:val="0"/>
          <w:divBdr>
            <w:top w:val="none" w:sz="0" w:space="0" w:color="auto"/>
            <w:left w:val="none" w:sz="0" w:space="0" w:color="auto"/>
            <w:bottom w:val="none" w:sz="0" w:space="0" w:color="auto"/>
            <w:right w:val="none" w:sz="0" w:space="0" w:color="auto"/>
          </w:divBdr>
        </w:div>
        <w:div w:id="1574126893">
          <w:marLeft w:val="480"/>
          <w:marRight w:val="0"/>
          <w:marTop w:val="0"/>
          <w:marBottom w:val="0"/>
          <w:divBdr>
            <w:top w:val="none" w:sz="0" w:space="0" w:color="auto"/>
            <w:left w:val="none" w:sz="0" w:space="0" w:color="auto"/>
            <w:bottom w:val="none" w:sz="0" w:space="0" w:color="auto"/>
            <w:right w:val="none" w:sz="0" w:space="0" w:color="auto"/>
          </w:divBdr>
        </w:div>
        <w:div w:id="1600523743">
          <w:marLeft w:val="480"/>
          <w:marRight w:val="0"/>
          <w:marTop w:val="0"/>
          <w:marBottom w:val="0"/>
          <w:divBdr>
            <w:top w:val="none" w:sz="0" w:space="0" w:color="auto"/>
            <w:left w:val="none" w:sz="0" w:space="0" w:color="auto"/>
            <w:bottom w:val="none" w:sz="0" w:space="0" w:color="auto"/>
            <w:right w:val="none" w:sz="0" w:space="0" w:color="auto"/>
          </w:divBdr>
        </w:div>
        <w:div w:id="1609509670">
          <w:marLeft w:val="480"/>
          <w:marRight w:val="0"/>
          <w:marTop w:val="0"/>
          <w:marBottom w:val="0"/>
          <w:divBdr>
            <w:top w:val="none" w:sz="0" w:space="0" w:color="auto"/>
            <w:left w:val="none" w:sz="0" w:space="0" w:color="auto"/>
            <w:bottom w:val="none" w:sz="0" w:space="0" w:color="auto"/>
            <w:right w:val="none" w:sz="0" w:space="0" w:color="auto"/>
          </w:divBdr>
        </w:div>
        <w:div w:id="1737514523">
          <w:marLeft w:val="480"/>
          <w:marRight w:val="0"/>
          <w:marTop w:val="0"/>
          <w:marBottom w:val="0"/>
          <w:divBdr>
            <w:top w:val="none" w:sz="0" w:space="0" w:color="auto"/>
            <w:left w:val="none" w:sz="0" w:space="0" w:color="auto"/>
            <w:bottom w:val="none" w:sz="0" w:space="0" w:color="auto"/>
            <w:right w:val="none" w:sz="0" w:space="0" w:color="auto"/>
          </w:divBdr>
        </w:div>
        <w:div w:id="1753812998">
          <w:marLeft w:val="480"/>
          <w:marRight w:val="0"/>
          <w:marTop w:val="0"/>
          <w:marBottom w:val="0"/>
          <w:divBdr>
            <w:top w:val="none" w:sz="0" w:space="0" w:color="auto"/>
            <w:left w:val="none" w:sz="0" w:space="0" w:color="auto"/>
            <w:bottom w:val="none" w:sz="0" w:space="0" w:color="auto"/>
            <w:right w:val="none" w:sz="0" w:space="0" w:color="auto"/>
          </w:divBdr>
        </w:div>
        <w:div w:id="1796674869">
          <w:marLeft w:val="480"/>
          <w:marRight w:val="0"/>
          <w:marTop w:val="0"/>
          <w:marBottom w:val="0"/>
          <w:divBdr>
            <w:top w:val="none" w:sz="0" w:space="0" w:color="auto"/>
            <w:left w:val="none" w:sz="0" w:space="0" w:color="auto"/>
            <w:bottom w:val="none" w:sz="0" w:space="0" w:color="auto"/>
            <w:right w:val="none" w:sz="0" w:space="0" w:color="auto"/>
          </w:divBdr>
        </w:div>
        <w:div w:id="1878621230">
          <w:marLeft w:val="480"/>
          <w:marRight w:val="0"/>
          <w:marTop w:val="0"/>
          <w:marBottom w:val="0"/>
          <w:divBdr>
            <w:top w:val="none" w:sz="0" w:space="0" w:color="auto"/>
            <w:left w:val="none" w:sz="0" w:space="0" w:color="auto"/>
            <w:bottom w:val="none" w:sz="0" w:space="0" w:color="auto"/>
            <w:right w:val="none" w:sz="0" w:space="0" w:color="auto"/>
          </w:divBdr>
        </w:div>
        <w:div w:id="1937249482">
          <w:marLeft w:val="480"/>
          <w:marRight w:val="0"/>
          <w:marTop w:val="0"/>
          <w:marBottom w:val="0"/>
          <w:divBdr>
            <w:top w:val="none" w:sz="0" w:space="0" w:color="auto"/>
            <w:left w:val="none" w:sz="0" w:space="0" w:color="auto"/>
            <w:bottom w:val="none" w:sz="0" w:space="0" w:color="auto"/>
            <w:right w:val="none" w:sz="0" w:space="0" w:color="auto"/>
          </w:divBdr>
        </w:div>
        <w:div w:id="1949465531">
          <w:marLeft w:val="480"/>
          <w:marRight w:val="0"/>
          <w:marTop w:val="0"/>
          <w:marBottom w:val="0"/>
          <w:divBdr>
            <w:top w:val="none" w:sz="0" w:space="0" w:color="auto"/>
            <w:left w:val="none" w:sz="0" w:space="0" w:color="auto"/>
            <w:bottom w:val="none" w:sz="0" w:space="0" w:color="auto"/>
            <w:right w:val="none" w:sz="0" w:space="0" w:color="auto"/>
          </w:divBdr>
        </w:div>
        <w:div w:id="1959490069">
          <w:marLeft w:val="480"/>
          <w:marRight w:val="0"/>
          <w:marTop w:val="0"/>
          <w:marBottom w:val="0"/>
          <w:divBdr>
            <w:top w:val="none" w:sz="0" w:space="0" w:color="auto"/>
            <w:left w:val="none" w:sz="0" w:space="0" w:color="auto"/>
            <w:bottom w:val="none" w:sz="0" w:space="0" w:color="auto"/>
            <w:right w:val="none" w:sz="0" w:space="0" w:color="auto"/>
          </w:divBdr>
        </w:div>
        <w:div w:id="2030912917">
          <w:marLeft w:val="480"/>
          <w:marRight w:val="0"/>
          <w:marTop w:val="0"/>
          <w:marBottom w:val="0"/>
          <w:divBdr>
            <w:top w:val="none" w:sz="0" w:space="0" w:color="auto"/>
            <w:left w:val="none" w:sz="0" w:space="0" w:color="auto"/>
            <w:bottom w:val="none" w:sz="0" w:space="0" w:color="auto"/>
            <w:right w:val="none" w:sz="0" w:space="0" w:color="auto"/>
          </w:divBdr>
        </w:div>
        <w:div w:id="2056663069">
          <w:marLeft w:val="480"/>
          <w:marRight w:val="0"/>
          <w:marTop w:val="0"/>
          <w:marBottom w:val="0"/>
          <w:divBdr>
            <w:top w:val="none" w:sz="0" w:space="0" w:color="auto"/>
            <w:left w:val="none" w:sz="0" w:space="0" w:color="auto"/>
            <w:bottom w:val="none" w:sz="0" w:space="0" w:color="auto"/>
            <w:right w:val="none" w:sz="0" w:space="0" w:color="auto"/>
          </w:divBdr>
        </w:div>
      </w:divsChild>
    </w:div>
    <w:div w:id="830170593">
      <w:bodyDiv w:val="1"/>
      <w:marLeft w:val="0"/>
      <w:marRight w:val="0"/>
      <w:marTop w:val="0"/>
      <w:marBottom w:val="0"/>
      <w:divBdr>
        <w:top w:val="none" w:sz="0" w:space="0" w:color="auto"/>
        <w:left w:val="none" w:sz="0" w:space="0" w:color="auto"/>
        <w:bottom w:val="none" w:sz="0" w:space="0" w:color="auto"/>
        <w:right w:val="none" w:sz="0" w:space="0" w:color="auto"/>
      </w:divBdr>
    </w:div>
    <w:div w:id="830943830">
      <w:bodyDiv w:val="1"/>
      <w:marLeft w:val="0"/>
      <w:marRight w:val="0"/>
      <w:marTop w:val="0"/>
      <w:marBottom w:val="0"/>
      <w:divBdr>
        <w:top w:val="none" w:sz="0" w:space="0" w:color="auto"/>
        <w:left w:val="none" w:sz="0" w:space="0" w:color="auto"/>
        <w:bottom w:val="none" w:sz="0" w:space="0" w:color="auto"/>
        <w:right w:val="none" w:sz="0" w:space="0" w:color="auto"/>
      </w:divBdr>
    </w:div>
    <w:div w:id="832641054">
      <w:bodyDiv w:val="1"/>
      <w:marLeft w:val="0"/>
      <w:marRight w:val="0"/>
      <w:marTop w:val="0"/>
      <w:marBottom w:val="0"/>
      <w:divBdr>
        <w:top w:val="none" w:sz="0" w:space="0" w:color="auto"/>
        <w:left w:val="none" w:sz="0" w:space="0" w:color="auto"/>
        <w:bottom w:val="none" w:sz="0" w:space="0" w:color="auto"/>
        <w:right w:val="none" w:sz="0" w:space="0" w:color="auto"/>
      </w:divBdr>
    </w:div>
    <w:div w:id="832641741">
      <w:bodyDiv w:val="1"/>
      <w:marLeft w:val="0"/>
      <w:marRight w:val="0"/>
      <w:marTop w:val="0"/>
      <w:marBottom w:val="0"/>
      <w:divBdr>
        <w:top w:val="none" w:sz="0" w:space="0" w:color="auto"/>
        <w:left w:val="none" w:sz="0" w:space="0" w:color="auto"/>
        <w:bottom w:val="none" w:sz="0" w:space="0" w:color="auto"/>
        <w:right w:val="none" w:sz="0" w:space="0" w:color="auto"/>
      </w:divBdr>
    </w:div>
    <w:div w:id="832792978">
      <w:bodyDiv w:val="1"/>
      <w:marLeft w:val="0"/>
      <w:marRight w:val="0"/>
      <w:marTop w:val="0"/>
      <w:marBottom w:val="0"/>
      <w:divBdr>
        <w:top w:val="none" w:sz="0" w:space="0" w:color="auto"/>
        <w:left w:val="none" w:sz="0" w:space="0" w:color="auto"/>
        <w:bottom w:val="none" w:sz="0" w:space="0" w:color="auto"/>
        <w:right w:val="none" w:sz="0" w:space="0" w:color="auto"/>
      </w:divBdr>
    </w:div>
    <w:div w:id="832912373">
      <w:bodyDiv w:val="1"/>
      <w:marLeft w:val="0"/>
      <w:marRight w:val="0"/>
      <w:marTop w:val="0"/>
      <w:marBottom w:val="0"/>
      <w:divBdr>
        <w:top w:val="none" w:sz="0" w:space="0" w:color="auto"/>
        <w:left w:val="none" w:sz="0" w:space="0" w:color="auto"/>
        <w:bottom w:val="none" w:sz="0" w:space="0" w:color="auto"/>
        <w:right w:val="none" w:sz="0" w:space="0" w:color="auto"/>
      </w:divBdr>
    </w:div>
    <w:div w:id="833298280">
      <w:bodyDiv w:val="1"/>
      <w:marLeft w:val="0"/>
      <w:marRight w:val="0"/>
      <w:marTop w:val="0"/>
      <w:marBottom w:val="0"/>
      <w:divBdr>
        <w:top w:val="none" w:sz="0" w:space="0" w:color="auto"/>
        <w:left w:val="none" w:sz="0" w:space="0" w:color="auto"/>
        <w:bottom w:val="none" w:sz="0" w:space="0" w:color="auto"/>
        <w:right w:val="none" w:sz="0" w:space="0" w:color="auto"/>
      </w:divBdr>
    </w:div>
    <w:div w:id="834494358">
      <w:bodyDiv w:val="1"/>
      <w:marLeft w:val="0"/>
      <w:marRight w:val="0"/>
      <w:marTop w:val="0"/>
      <w:marBottom w:val="0"/>
      <w:divBdr>
        <w:top w:val="none" w:sz="0" w:space="0" w:color="auto"/>
        <w:left w:val="none" w:sz="0" w:space="0" w:color="auto"/>
        <w:bottom w:val="none" w:sz="0" w:space="0" w:color="auto"/>
        <w:right w:val="none" w:sz="0" w:space="0" w:color="auto"/>
      </w:divBdr>
    </w:div>
    <w:div w:id="834805617">
      <w:bodyDiv w:val="1"/>
      <w:marLeft w:val="0"/>
      <w:marRight w:val="0"/>
      <w:marTop w:val="0"/>
      <w:marBottom w:val="0"/>
      <w:divBdr>
        <w:top w:val="none" w:sz="0" w:space="0" w:color="auto"/>
        <w:left w:val="none" w:sz="0" w:space="0" w:color="auto"/>
        <w:bottom w:val="none" w:sz="0" w:space="0" w:color="auto"/>
        <w:right w:val="none" w:sz="0" w:space="0" w:color="auto"/>
      </w:divBdr>
    </w:div>
    <w:div w:id="834876973">
      <w:bodyDiv w:val="1"/>
      <w:marLeft w:val="0"/>
      <w:marRight w:val="0"/>
      <w:marTop w:val="0"/>
      <w:marBottom w:val="0"/>
      <w:divBdr>
        <w:top w:val="none" w:sz="0" w:space="0" w:color="auto"/>
        <w:left w:val="none" w:sz="0" w:space="0" w:color="auto"/>
        <w:bottom w:val="none" w:sz="0" w:space="0" w:color="auto"/>
        <w:right w:val="none" w:sz="0" w:space="0" w:color="auto"/>
      </w:divBdr>
    </w:div>
    <w:div w:id="834959510">
      <w:bodyDiv w:val="1"/>
      <w:marLeft w:val="0"/>
      <w:marRight w:val="0"/>
      <w:marTop w:val="0"/>
      <w:marBottom w:val="0"/>
      <w:divBdr>
        <w:top w:val="none" w:sz="0" w:space="0" w:color="auto"/>
        <w:left w:val="none" w:sz="0" w:space="0" w:color="auto"/>
        <w:bottom w:val="none" w:sz="0" w:space="0" w:color="auto"/>
        <w:right w:val="none" w:sz="0" w:space="0" w:color="auto"/>
      </w:divBdr>
    </w:div>
    <w:div w:id="835456474">
      <w:bodyDiv w:val="1"/>
      <w:marLeft w:val="0"/>
      <w:marRight w:val="0"/>
      <w:marTop w:val="0"/>
      <w:marBottom w:val="0"/>
      <w:divBdr>
        <w:top w:val="none" w:sz="0" w:space="0" w:color="auto"/>
        <w:left w:val="none" w:sz="0" w:space="0" w:color="auto"/>
        <w:bottom w:val="none" w:sz="0" w:space="0" w:color="auto"/>
        <w:right w:val="none" w:sz="0" w:space="0" w:color="auto"/>
      </w:divBdr>
    </w:div>
    <w:div w:id="835538731">
      <w:bodyDiv w:val="1"/>
      <w:marLeft w:val="0"/>
      <w:marRight w:val="0"/>
      <w:marTop w:val="0"/>
      <w:marBottom w:val="0"/>
      <w:divBdr>
        <w:top w:val="none" w:sz="0" w:space="0" w:color="auto"/>
        <w:left w:val="none" w:sz="0" w:space="0" w:color="auto"/>
        <w:bottom w:val="none" w:sz="0" w:space="0" w:color="auto"/>
        <w:right w:val="none" w:sz="0" w:space="0" w:color="auto"/>
      </w:divBdr>
    </w:div>
    <w:div w:id="835610770">
      <w:bodyDiv w:val="1"/>
      <w:marLeft w:val="0"/>
      <w:marRight w:val="0"/>
      <w:marTop w:val="0"/>
      <w:marBottom w:val="0"/>
      <w:divBdr>
        <w:top w:val="none" w:sz="0" w:space="0" w:color="auto"/>
        <w:left w:val="none" w:sz="0" w:space="0" w:color="auto"/>
        <w:bottom w:val="none" w:sz="0" w:space="0" w:color="auto"/>
        <w:right w:val="none" w:sz="0" w:space="0" w:color="auto"/>
      </w:divBdr>
    </w:div>
    <w:div w:id="835615223">
      <w:bodyDiv w:val="1"/>
      <w:marLeft w:val="0"/>
      <w:marRight w:val="0"/>
      <w:marTop w:val="0"/>
      <w:marBottom w:val="0"/>
      <w:divBdr>
        <w:top w:val="none" w:sz="0" w:space="0" w:color="auto"/>
        <w:left w:val="none" w:sz="0" w:space="0" w:color="auto"/>
        <w:bottom w:val="none" w:sz="0" w:space="0" w:color="auto"/>
        <w:right w:val="none" w:sz="0" w:space="0" w:color="auto"/>
      </w:divBdr>
    </w:div>
    <w:div w:id="835917788">
      <w:bodyDiv w:val="1"/>
      <w:marLeft w:val="0"/>
      <w:marRight w:val="0"/>
      <w:marTop w:val="0"/>
      <w:marBottom w:val="0"/>
      <w:divBdr>
        <w:top w:val="none" w:sz="0" w:space="0" w:color="auto"/>
        <w:left w:val="none" w:sz="0" w:space="0" w:color="auto"/>
        <w:bottom w:val="none" w:sz="0" w:space="0" w:color="auto"/>
        <w:right w:val="none" w:sz="0" w:space="0" w:color="auto"/>
      </w:divBdr>
    </w:div>
    <w:div w:id="835921102">
      <w:bodyDiv w:val="1"/>
      <w:marLeft w:val="0"/>
      <w:marRight w:val="0"/>
      <w:marTop w:val="0"/>
      <w:marBottom w:val="0"/>
      <w:divBdr>
        <w:top w:val="none" w:sz="0" w:space="0" w:color="auto"/>
        <w:left w:val="none" w:sz="0" w:space="0" w:color="auto"/>
        <w:bottom w:val="none" w:sz="0" w:space="0" w:color="auto"/>
        <w:right w:val="none" w:sz="0" w:space="0" w:color="auto"/>
      </w:divBdr>
    </w:div>
    <w:div w:id="838009662">
      <w:bodyDiv w:val="1"/>
      <w:marLeft w:val="0"/>
      <w:marRight w:val="0"/>
      <w:marTop w:val="0"/>
      <w:marBottom w:val="0"/>
      <w:divBdr>
        <w:top w:val="none" w:sz="0" w:space="0" w:color="auto"/>
        <w:left w:val="none" w:sz="0" w:space="0" w:color="auto"/>
        <w:bottom w:val="none" w:sz="0" w:space="0" w:color="auto"/>
        <w:right w:val="none" w:sz="0" w:space="0" w:color="auto"/>
      </w:divBdr>
    </w:div>
    <w:div w:id="838232149">
      <w:bodyDiv w:val="1"/>
      <w:marLeft w:val="0"/>
      <w:marRight w:val="0"/>
      <w:marTop w:val="0"/>
      <w:marBottom w:val="0"/>
      <w:divBdr>
        <w:top w:val="none" w:sz="0" w:space="0" w:color="auto"/>
        <w:left w:val="none" w:sz="0" w:space="0" w:color="auto"/>
        <w:bottom w:val="none" w:sz="0" w:space="0" w:color="auto"/>
        <w:right w:val="none" w:sz="0" w:space="0" w:color="auto"/>
      </w:divBdr>
    </w:div>
    <w:div w:id="838884372">
      <w:bodyDiv w:val="1"/>
      <w:marLeft w:val="0"/>
      <w:marRight w:val="0"/>
      <w:marTop w:val="0"/>
      <w:marBottom w:val="0"/>
      <w:divBdr>
        <w:top w:val="none" w:sz="0" w:space="0" w:color="auto"/>
        <w:left w:val="none" w:sz="0" w:space="0" w:color="auto"/>
        <w:bottom w:val="none" w:sz="0" w:space="0" w:color="auto"/>
        <w:right w:val="none" w:sz="0" w:space="0" w:color="auto"/>
      </w:divBdr>
    </w:div>
    <w:div w:id="838928782">
      <w:bodyDiv w:val="1"/>
      <w:marLeft w:val="0"/>
      <w:marRight w:val="0"/>
      <w:marTop w:val="0"/>
      <w:marBottom w:val="0"/>
      <w:divBdr>
        <w:top w:val="none" w:sz="0" w:space="0" w:color="auto"/>
        <w:left w:val="none" w:sz="0" w:space="0" w:color="auto"/>
        <w:bottom w:val="none" w:sz="0" w:space="0" w:color="auto"/>
        <w:right w:val="none" w:sz="0" w:space="0" w:color="auto"/>
      </w:divBdr>
    </w:div>
    <w:div w:id="839004548">
      <w:bodyDiv w:val="1"/>
      <w:marLeft w:val="0"/>
      <w:marRight w:val="0"/>
      <w:marTop w:val="0"/>
      <w:marBottom w:val="0"/>
      <w:divBdr>
        <w:top w:val="none" w:sz="0" w:space="0" w:color="auto"/>
        <w:left w:val="none" w:sz="0" w:space="0" w:color="auto"/>
        <w:bottom w:val="none" w:sz="0" w:space="0" w:color="auto"/>
        <w:right w:val="none" w:sz="0" w:space="0" w:color="auto"/>
      </w:divBdr>
    </w:div>
    <w:div w:id="840006113">
      <w:bodyDiv w:val="1"/>
      <w:marLeft w:val="0"/>
      <w:marRight w:val="0"/>
      <w:marTop w:val="0"/>
      <w:marBottom w:val="0"/>
      <w:divBdr>
        <w:top w:val="none" w:sz="0" w:space="0" w:color="auto"/>
        <w:left w:val="none" w:sz="0" w:space="0" w:color="auto"/>
        <w:bottom w:val="none" w:sz="0" w:space="0" w:color="auto"/>
        <w:right w:val="none" w:sz="0" w:space="0" w:color="auto"/>
      </w:divBdr>
    </w:div>
    <w:div w:id="840240030">
      <w:bodyDiv w:val="1"/>
      <w:marLeft w:val="0"/>
      <w:marRight w:val="0"/>
      <w:marTop w:val="0"/>
      <w:marBottom w:val="0"/>
      <w:divBdr>
        <w:top w:val="none" w:sz="0" w:space="0" w:color="auto"/>
        <w:left w:val="none" w:sz="0" w:space="0" w:color="auto"/>
        <w:bottom w:val="none" w:sz="0" w:space="0" w:color="auto"/>
        <w:right w:val="none" w:sz="0" w:space="0" w:color="auto"/>
      </w:divBdr>
    </w:div>
    <w:div w:id="840655895">
      <w:bodyDiv w:val="1"/>
      <w:marLeft w:val="0"/>
      <w:marRight w:val="0"/>
      <w:marTop w:val="0"/>
      <w:marBottom w:val="0"/>
      <w:divBdr>
        <w:top w:val="none" w:sz="0" w:space="0" w:color="auto"/>
        <w:left w:val="none" w:sz="0" w:space="0" w:color="auto"/>
        <w:bottom w:val="none" w:sz="0" w:space="0" w:color="auto"/>
        <w:right w:val="none" w:sz="0" w:space="0" w:color="auto"/>
      </w:divBdr>
    </w:div>
    <w:div w:id="841046936">
      <w:bodyDiv w:val="1"/>
      <w:marLeft w:val="0"/>
      <w:marRight w:val="0"/>
      <w:marTop w:val="0"/>
      <w:marBottom w:val="0"/>
      <w:divBdr>
        <w:top w:val="none" w:sz="0" w:space="0" w:color="auto"/>
        <w:left w:val="none" w:sz="0" w:space="0" w:color="auto"/>
        <w:bottom w:val="none" w:sz="0" w:space="0" w:color="auto"/>
        <w:right w:val="none" w:sz="0" w:space="0" w:color="auto"/>
      </w:divBdr>
    </w:div>
    <w:div w:id="841701455">
      <w:bodyDiv w:val="1"/>
      <w:marLeft w:val="0"/>
      <w:marRight w:val="0"/>
      <w:marTop w:val="0"/>
      <w:marBottom w:val="0"/>
      <w:divBdr>
        <w:top w:val="none" w:sz="0" w:space="0" w:color="auto"/>
        <w:left w:val="none" w:sz="0" w:space="0" w:color="auto"/>
        <w:bottom w:val="none" w:sz="0" w:space="0" w:color="auto"/>
        <w:right w:val="none" w:sz="0" w:space="0" w:color="auto"/>
      </w:divBdr>
    </w:div>
    <w:div w:id="842017566">
      <w:bodyDiv w:val="1"/>
      <w:marLeft w:val="0"/>
      <w:marRight w:val="0"/>
      <w:marTop w:val="0"/>
      <w:marBottom w:val="0"/>
      <w:divBdr>
        <w:top w:val="none" w:sz="0" w:space="0" w:color="auto"/>
        <w:left w:val="none" w:sz="0" w:space="0" w:color="auto"/>
        <w:bottom w:val="none" w:sz="0" w:space="0" w:color="auto"/>
        <w:right w:val="none" w:sz="0" w:space="0" w:color="auto"/>
      </w:divBdr>
    </w:div>
    <w:div w:id="842088217">
      <w:bodyDiv w:val="1"/>
      <w:marLeft w:val="0"/>
      <w:marRight w:val="0"/>
      <w:marTop w:val="0"/>
      <w:marBottom w:val="0"/>
      <w:divBdr>
        <w:top w:val="none" w:sz="0" w:space="0" w:color="auto"/>
        <w:left w:val="none" w:sz="0" w:space="0" w:color="auto"/>
        <w:bottom w:val="none" w:sz="0" w:space="0" w:color="auto"/>
        <w:right w:val="none" w:sz="0" w:space="0" w:color="auto"/>
      </w:divBdr>
    </w:div>
    <w:div w:id="843473493">
      <w:bodyDiv w:val="1"/>
      <w:marLeft w:val="0"/>
      <w:marRight w:val="0"/>
      <w:marTop w:val="0"/>
      <w:marBottom w:val="0"/>
      <w:divBdr>
        <w:top w:val="none" w:sz="0" w:space="0" w:color="auto"/>
        <w:left w:val="none" w:sz="0" w:space="0" w:color="auto"/>
        <w:bottom w:val="none" w:sz="0" w:space="0" w:color="auto"/>
        <w:right w:val="none" w:sz="0" w:space="0" w:color="auto"/>
      </w:divBdr>
    </w:div>
    <w:div w:id="843592446">
      <w:bodyDiv w:val="1"/>
      <w:marLeft w:val="0"/>
      <w:marRight w:val="0"/>
      <w:marTop w:val="0"/>
      <w:marBottom w:val="0"/>
      <w:divBdr>
        <w:top w:val="none" w:sz="0" w:space="0" w:color="auto"/>
        <w:left w:val="none" w:sz="0" w:space="0" w:color="auto"/>
        <w:bottom w:val="none" w:sz="0" w:space="0" w:color="auto"/>
        <w:right w:val="none" w:sz="0" w:space="0" w:color="auto"/>
      </w:divBdr>
    </w:div>
    <w:div w:id="843937165">
      <w:bodyDiv w:val="1"/>
      <w:marLeft w:val="0"/>
      <w:marRight w:val="0"/>
      <w:marTop w:val="0"/>
      <w:marBottom w:val="0"/>
      <w:divBdr>
        <w:top w:val="none" w:sz="0" w:space="0" w:color="auto"/>
        <w:left w:val="none" w:sz="0" w:space="0" w:color="auto"/>
        <w:bottom w:val="none" w:sz="0" w:space="0" w:color="auto"/>
        <w:right w:val="none" w:sz="0" w:space="0" w:color="auto"/>
      </w:divBdr>
    </w:div>
    <w:div w:id="844242678">
      <w:bodyDiv w:val="1"/>
      <w:marLeft w:val="0"/>
      <w:marRight w:val="0"/>
      <w:marTop w:val="0"/>
      <w:marBottom w:val="0"/>
      <w:divBdr>
        <w:top w:val="none" w:sz="0" w:space="0" w:color="auto"/>
        <w:left w:val="none" w:sz="0" w:space="0" w:color="auto"/>
        <w:bottom w:val="none" w:sz="0" w:space="0" w:color="auto"/>
        <w:right w:val="none" w:sz="0" w:space="0" w:color="auto"/>
      </w:divBdr>
    </w:div>
    <w:div w:id="844322169">
      <w:bodyDiv w:val="1"/>
      <w:marLeft w:val="0"/>
      <w:marRight w:val="0"/>
      <w:marTop w:val="0"/>
      <w:marBottom w:val="0"/>
      <w:divBdr>
        <w:top w:val="none" w:sz="0" w:space="0" w:color="auto"/>
        <w:left w:val="none" w:sz="0" w:space="0" w:color="auto"/>
        <w:bottom w:val="none" w:sz="0" w:space="0" w:color="auto"/>
        <w:right w:val="none" w:sz="0" w:space="0" w:color="auto"/>
      </w:divBdr>
    </w:div>
    <w:div w:id="845025442">
      <w:bodyDiv w:val="1"/>
      <w:marLeft w:val="0"/>
      <w:marRight w:val="0"/>
      <w:marTop w:val="0"/>
      <w:marBottom w:val="0"/>
      <w:divBdr>
        <w:top w:val="none" w:sz="0" w:space="0" w:color="auto"/>
        <w:left w:val="none" w:sz="0" w:space="0" w:color="auto"/>
        <w:bottom w:val="none" w:sz="0" w:space="0" w:color="auto"/>
        <w:right w:val="none" w:sz="0" w:space="0" w:color="auto"/>
      </w:divBdr>
    </w:div>
    <w:div w:id="845173190">
      <w:bodyDiv w:val="1"/>
      <w:marLeft w:val="0"/>
      <w:marRight w:val="0"/>
      <w:marTop w:val="0"/>
      <w:marBottom w:val="0"/>
      <w:divBdr>
        <w:top w:val="none" w:sz="0" w:space="0" w:color="auto"/>
        <w:left w:val="none" w:sz="0" w:space="0" w:color="auto"/>
        <w:bottom w:val="none" w:sz="0" w:space="0" w:color="auto"/>
        <w:right w:val="none" w:sz="0" w:space="0" w:color="auto"/>
      </w:divBdr>
    </w:div>
    <w:div w:id="845250308">
      <w:bodyDiv w:val="1"/>
      <w:marLeft w:val="0"/>
      <w:marRight w:val="0"/>
      <w:marTop w:val="0"/>
      <w:marBottom w:val="0"/>
      <w:divBdr>
        <w:top w:val="none" w:sz="0" w:space="0" w:color="auto"/>
        <w:left w:val="none" w:sz="0" w:space="0" w:color="auto"/>
        <w:bottom w:val="none" w:sz="0" w:space="0" w:color="auto"/>
        <w:right w:val="none" w:sz="0" w:space="0" w:color="auto"/>
      </w:divBdr>
    </w:div>
    <w:div w:id="845948952">
      <w:bodyDiv w:val="1"/>
      <w:marLeft w:val="0"/>
      <w:marRight w:val="0"/>
      <w:marTop w:val="0"/>
      <w:marBottom w:val="0"/>
      <w:divBdr>
        <w:top w:val="none" w:sz="0" w:space="0" w:color="auto"/>
        <w:left w:val="none" w:sz="0" w:space="0" w:color="auto"/>
        <w:bottom w:val="none" w:sz="0" w:space="0" w:color="auto"/>
        <w:right w:val="none" w:sz="0" w:space="0" w:color="auto"/>
      </w:divBdr>
    </w:div>
    <w:div w:id="846140677">
      <w:bodyDiv w:val="1"/>
      <w:marLeft w:val="0"/>
      <w:marRight w:val="0"/>
      <w:marTop w:val="0"/>
      <w:marBottom w:val="0"/>
      <w:divBdr>
        <w:top w:val="none" w:sz="0" w:space="0" w:color="auto"/>
        <w:left w:val="none" w:sz="0" w:space="0" w:color="auto"/>
        <w:bottom w:val="none" w:sz="0" w:space="0" w:color="auto"/>
        <w:right w:val="none" w:sz="0" w:space="0" w:color="auto"/>
      </w:divBdr>
    </w:div>
    <w:div w:id="846210742">
      <w:bodyDiv w:val="1"/>
      <w:marLeft w:val="0"/>
      <w:marRight w:val="0"/>
      <w:marTop w:val="0"/>
      <w:marBottom w:val="0"/>
      <w:divBdr>
        <w:top w:val="none" w:sz="0" w:space="0" w:color="auto"/>
        <w:left w:val="none" w:sz="0" w:space="0" w:color="auto"/>
        <w:bottom w:val="none" w:sz="0" w:space="0" w:color="auto"/>
        <w:right w:val="none" w:sz="0" w:space="0" w:color="auto"/>
      </w:divBdr>
    </w:div>
    <w:div w:id="846215747">
      <w:bodyDiv w:val="1"/>
      <w:marLeft w:val="0"/>
      <w:marRight w:val="0"/>
      <w:marTop w:val="0"/>
      <w:marBottom w:val="0"/>
      <w:divBdr>
        <w:top w:val="none" w:sz="0" w:space="0" w:color="auto"/>
        <w:left w:val="none" w:sz="0" w:space="0" w:color="auto"/>
        <w:bottom w:val="none" w:sz="0" w:space="0" w:color="auto"/>
        <w:right w:val="none" w:sz="0" w:space="0" w:color="auto"/>
      </w:divBdr>
    </w:div>
    <w:div w:id="846284678">
      <w:bodyDiv w:val="1"/>
      <w:marLeft w:val="0"/>
      <w:marRight w:val="0"/>
      <w:marTop w:val="0"/>
      <w:marBottom w:val="0"/>
      <w:divBdr>
        <w:top w:val="none" w:sz="0" w:space="0" w:color="auto"/>
        <w:left w:val="none" w:sz="0" w:space="0" w:color="auto"/>
        <w:bottom w:val="none" w:sz="0" w:space="0" w:color="auto"/>
        <w:right w:val="none" w:sz="0" w:space="0" w:color="auto"/>
      </w:divBdr>
    </w:div>
    <w:div w:id="846332584">
      <w:bodyDiv w:val="1"/>
      <w:marLeft w:val="0"/>
      <w:marRight w:val="0"/>
      <w:marTop w:val="0"/>
      <w:marBottom w:val="0"/>
      <w:divBdr>
        <w:top w:val="none" w:sz="0" w:space="0" w:color="auto"/>
        <w:left w:val="none" w:sz="0" w:space="0" w:color="auto"/>
        <w:bottom w:val="none" w:sz="0" w:space="0" w:color="auto"/>
        <w:right w:val="none" w:sz="0" w:space="0" w:color="auto"/>
      </w:divBdr>
    </w:div>
    <w:div w:id="846360163">
      <w:bodyDiv w:val="1"/>
      <w:marLeft w:val="0"/>
      <w:marRight w:val="0"/>
      <w:marTop w:val="0"/>
      <w:marBottom w:val="0"/>
      <w:divBdr>
        <w:top w:val="none" w:sz="0" w:space="0" w:color="auto"/>
        <w:left w:val="none" w:sz="0" w:space="0" w:color="auto"/>
        <w:bottom w:val="none" w:sz="0" w:space="0" w:color="auto"/>
        <w:right w:val="none" w:sz="0" w:space="0" w:color="auto"/>
      </w:divBdr>
    </w:div>
    <w:div w:id="846404836">
      <w:bodyDiv w:val="1"/>
      <w:marLeft w:val="0"/>
      <w:marRight w:val="0"/>
      <w:marTop w:val="0"/>
      <w:marBottom w:val="0"/>
      <w:divBdr>
        <w:top w:val="none" w:sz="0" w:space="0" w:color="auto"/>
        <w:left w:val="none" w:sz="0" w:space="0" w:color="auto"/>
        <w:bottom w:val="none" w:sz="0" w:space="0" w:color="auto"/>
        <w:right w:val="none" w:sz="0" w:space="0" w:color="auto"/>
      </w:divBdr>
    </w:div>
    <w:div w:id="846478053">
      <w:bodyDiv w:val="1"/>
      <w:marLeft w:val="0"/>
      <w:marRight w:val="0"/>
      <w:marTop w:val="0"/>
      <w:marBottom w:val="0"/>
      <w:divBdr>
        <w:top w:val="none" w:sz="0" w:space="0" w:color="auto"/>
        <w:left w:val="none" w:sz="0" w:space="0" w:color="auto"/>
        <w:bottom w:val="none" w:sz="0" w:space="0" w:color="auto"/>
        <w:right w:val="none" w:sz="0" w:space="0" w:color="auto"/>
      </w:divBdr>
    </w:div>
    <w:div w:id="846821084">
      <w:bodyDiv w:val="1"/>
      <w:marLeft w:val="0"/>
      <w:marRight w:val="0"/>
      <w:marTop w:val="0"/>
      <w:marBottom w:val="0"/>
      <w:divBdr>
        <w:top w:val="none" w:sz="0" w:space="0" w:color="auto"/>
        <w:left w:val="none" w:sz="0" w:space="0" w:color="auto"/>
        <w:bottom w:val="none" w:sz="0" w:space="0" w:color="auto"/>
        <w:right w:val="none" w:sz="0" w:space="0" w:color="auto"/>
      </w:divBdr>
    </w:div>
    <w:div w:id="847064936">
      <w:bodyDiv w:val="1"/>
      <w:marLeft w:val="0"/>
      <w:marRight w:val="0"/>
      <w:marTop w:val="0"/>
      <w:marBottom w:val="0"/>
      <w:divBdr>
        <w:top w:val="none" w:sz="0" w:space="0" w:color="auto"/>
        <w:left w:val="none" w:sz="0" w:space="0" w:color="auto"/>
        <w:bottom w:val="none" w:sz="0" w:space="0" w:color="auto"/>
        <w:right w:val="none" w:sz="0" w:space="0" w:color="auto"/>
      </w:divBdr>
    </w:div>
    <w:div w:id="847328584">
      <w:bodyDiv w:val="1"/>
      <w:marLeft w:val="0"/>
      <w:marRight w:val="0"/>
      <w:marTop w:val="0"/>
      <w:marBottom w:val="0"/>
      <w:divBdr>
        <w:top w:val="none" w:sz="0" w:space="0" w:color="auto"/>
        <w:left w:val="none" w:sz="0" w:space="0" w:color="auto"/>
        <w:bottom w:val="none" w:sz="0" w:space="0" w:color="auto"/>
        <w:right w:val="none" w:sz="0" w:space="0" w:color="auto"/>
      </w:divBdr>
    </w:div>
    <w:div w:id="847520663">
      <w:bodyDiv w:val="1"/>
      <w:marLeft w:val="0"/>
      <w:marRight w:val="0"/>
      <w:marTop w:val="0"/>
      <w:marBottom w:val="0"/>
      <w:divBdr>
        <w:top w:val="none" w:sz="0" w:space="0" w:color="auto"/>
        <w:left w:val="none" w:sz="0" w:space="0" w:color="auto"/>
        <w:bottom w:val="none" w:sz="0" w:space="0" w:color="auto"/>
        <w:right w:val="none" w:sz="0" w:space="0" w:color="auto"/>
      </w:divBdr>
    </w:div>
    <w:div w:id="848183634">
      <w:bodyDiv w:val="1"/>
      <w:marLeft w:val="0"/>
      <w:marRight w:val="0"/>
      <w:marTop w:val="0"/>
      <w:marBottom w:val="0"/>
      <w:divBdr>
        <w:top w:val="none" w:sz="0" w:space="0" w:color="auto"/>
        <w:left w:val="none" w:sz="0" w:space="0" w:color="auto"/>
        <w:bottom w:val="none" w:sz="0" w:space="0" w:color="auto"/>
        <w:right w:val="none" w:sz="0" w:space="0" w:color="auto"/>
      </w:divBdr>
    </w:div>
    <w:div w:id="848832274">
      <w:bodyDiv w:val="1"/>
      <w:marLeft w:val="0"/>
      <w:marRight w:val="0"/>
      <w:marTop w:val="0"/>
      <w:marBottom w:val="0"/>
      <w:divBdr>
        <w:top w:val="none" w:sz="0" w:space="0" w:color="auto"/>
        <w:left w:val="none" w:sz="0" w:space="0" w:color="auto"/>
        <w:bottom w:val="none" w:sz="0" w:space="0" w:color="auto"/>
        <w:right w:val="none" w:sz="0" w:space="0" w:color="auto"/>
      </w:divBdr>
    </w:div>
    <w:div w:id="849105869">
      <w:bodyDiv w:val="1"/>
      <w:marLeft w:val="0"/>
      <w:marRight w:val="0"/>
      <w:marTop w:val="0"/>
      <w:marBottom w:val="0"/>
      <w:divBdr>
        <w:top w:val="none" w:sz="0" w:space="0" w:color="auto"/>
        <w:left w:val="none" w:sz="0" w:space="0" w:color="auto"/>
        <w:bottom w:val="none" w:sz="0" w:space="0" w:color="auto"/>
        <w:right w:val="none" w:sz="0" w:space="0" w:color="auto"/>
      </w:divBdr>
    </w:div>
    <w:div w:id="849297737">
      <w:bodyDiv w:val="1"/>
      <w:marLeft w:val="0"/>
      <w:marRight w:val="0"/>
      <w:marTop w:val="0"/>
      <w:marBottom w:val="0"/>
      <w:divBdr>
        <w:top w:val="none" w:sz="0" w:space="0" w:color="auto"/>
        <w:left w:val="none" w:sz="0" w:space="0" w:color="auto"/>
        <w:bottom w:val="none" w:sz="0" w:space="0" w:color="auto"/>
        <w:right w:val="none" w:sz="0" w:space="0" w:color="auto"/>
      </w:divBdr>
    </w:div>
    <w:div w:id="849954318">
      <w:bodyDiv w:val="1"/>
      <w:marLeft w:val="0"/>
      <w:marRight w:val="0"/>
      <w:marTop w:val="0"/>
      <w:marBottom w:val="0"/>
      <w:divBdr>
        <w:top w:val="none" w:sz="0" w:space="0" w:color="auto"/>
        <w:left w:val="none" w:sz="0" w:space="0" w:color="auto"/>
        <w:bottom w:val="none" w:sz="0" w:space="0" w:color="auto"/>
        <w:right w:val="none" w:sz="0" w:space="0" w:color="auto"/>
      </w:divBdr>
    </w:div>
    <w:div w:id="850411538">
      <w:bodyDiv w:val="1"/>
      <w:marLeft w:val="0"/>
      <w:marRight w:val="0"/>
      <w:marTop w:val="0"/>
      <w:marBottom w:val="0"/>
      <w:divBdr>
        <w:top w:val="none" w:sz="0" w:space="0" w:color="auto"/>
        <w:left w:val="none" w:sz="0" w:space="0" w:color="auto"/>
        <w:bottom w:val="none" w:sz="0" w:space="0" w:color="auto"/>
        <w:right w:val="none" w:sz="0" w:space="0" w:color="auto"/>
      </w:divBdr>
    </w:div>
    <w:div w:id="850529221">
      <w:bodyDiv w:val="1"/>
      <w:marLeft w:val="0"/>
      <w:marRight w:val="0"/>
      <w:marTop w:val="0"/>
      <w:marBottom w:val="0"/>
      <w:divBdr>
        <w:top w:val="none" w:sz="0" w:space="0" w:color="auto"/>
        <w:left w:val="none" w:sz="0" w:space="0" w:color="auto"/>
        <w:bottom w:val="none" w:sz="0" w:space="0" w:color="auto"/>
        <w:right w:val="none" w:sz="0" w:space="0" w:color="auto"/>
      </w:divBdr>
    </w:div>
    <w:div w:id="850604755">
      <w:bodyDiv w:val="1"/>
      <w:marLeft w:val="0"/>
      <w:marRight w:val="0"/>
      <w:marTop w:val="0"/>
      <w:marBottom w:val="0"/>
      <w:divBdr>
        <w:top w:val="none" w:sz="0" w:space="0" w:color="auto"/>
        <w:left w:val="none" w:sz="0" w:space="0" w:color="auto"/>
        <w:bottom w:val="none" w:sz="0" w:space="0" w:color="auto"/>
        <w:right w:val="none" w:sz="0" w:space="0" w:color="auto"/>
      </w:divBdr>
    </w:div>
    <w:div w:id="850872833">
      <w:bodyDiv w:val="1"/>
      <w:marLeft w:val="0"/>
      <w:marRight w:val="0"/>
      <w:marTop w:val="0"/>
      <w:marBottom w:val="0"/>
      <w:divBdr>
        <w:top w:val="none" w:sz="0" w:space="0" w:color="auto"/>
        <w:left w:val="none" w:sz="0" w:space="0" w:color="auto"/>
        <w:bottom w:val="none" w:sz="0" w:space="0" w:color="auto"/>
        <w:right w:val="none" w:sz="0" w:space="0" w:color="auto"/>
      </w:divBdr>
    </w:div>
    <w:div w:id="851337053">
      <w:bodyDiv w:val="1"/>
      <w:marLeft w:val="0"/>
      <w:marRight w:val="0"/>
      <w:marTop w:val="0"/>
      <w:marBottom w:val="0"/>
      <w:divBdr>
        <w:top w:val="none" w:sz="0" w:space="0" w:color="auto"/>
        <w:left w:val="none" w:sz="0" w:space="0" w:color="auto"/>
        <w:bottom w:val="none" w:sz="0" w:space="0" w:color="auto"/>
        <w:right w:val="none" w:sz="0" w:space="0" w:color="auto"/>
      </w:divBdr>
    </w:div>
    <w:div w:id="851409456">
      <w:bodyDiv w:val="1"/>
      <w:marLeft w:val="0"/>
      <w:marRight w:val="0"/>
      <w:marTop w:val="0"/>
      <w:marBottom w:val="0"/>
      <w:divBdr>
        <w:top w:val="none" w:sz="0" w:space="0" w:color="auto"/>
        <w:left w:val="none" w:sz="0" w:space="0" w:color="auto"/>
        <w:bottom w:val="none" w:sz="0" w:space="0" w:color="auto"/>
        <w:right w:val="none" w:sz="0" w:space="0" w:color="auto"/>
      </w:divBdr>
    </w:div>
    <w:div w:id="851918847">
      <w:bodyDiv w:val="1"/>
      <w:marLeft w:val="0"/>
      <w:marRight w:val="0"/>
      <w:marTop w:val="0"/>
      <w:marBottom w:val="0"/>
      <w:divBdr>
        <w:top w:val="none" w:sz="0" w:space="0" w:color="auto"/>
        <w:left w:val="none" w:sz="0" w:space="0" w:color="auto"/>
        <w:bottom w:val="none" w:sz="0" w:space="0" w:color="auto"/>
        <w:right w:val="none" w:sz="0" w:space="0" w:color="auto"/>
      </w:divBdr>
    </w:div>
    <w:div w:id="852233375">
      <w:bodyDiv w:val="1"/>
      <w:marLeft w:val="0"/>
      <w:marRight w:val="0"/>
      <w:marTop w:val="0"/>
      <w:marBottom w:val="0"/>
      <w:divBdr>
        <w:top w:val="none" w:sz="0" w:space="0" w:color="auto"/>
        <w:left w:val="none" w:sz="0" w:space="0" w:color="auto"/>
        <w:bottom w:val="none" w:sz="0" w:space="0" w:color="auto"/>
        <w:right w:val="none" w:sz="0" w:space="0" w:color="auto"/>
      </w:divBdr>
    </w:div>
    <w:div w:id="852378365">
      <w:bodyDiv w:val="1"/>
      <w:marLeft w:val="0"/>
      <w:marRight w:val="0"/>
      <w:marTop w:val="0"/>
      <w:marBottom w:val="0"/>
      <w:divBdr>
        <w:top w:val="none" w:sz="0" w:space="0" w:color="auto"/>
        <w:left w:val="none" w:sz="0" w:space="0" w:color="auto"/>
        <w:bottom w:val="none" w:sz="0" w:space="0" w:color="auto"/>
        <w:right w:val="none" w:sz="0" w:space="0" w:color="auto"/>
      </w:divBdr>
    </w:div>
    <w:div w:id="852449758">
      <w:bodyDiv w:val="1"/>
      <w:marLeft w:val="0"/>
      <w:marRight w:val="0"/>
      <w:marTop w:val="0"/>
      <w:marBottom w:val="0"/>
      <w:divBdr>
        <w:top w:val="none" w:sz="0" w:space="0" w:color="auto"/>
        <w:left w:val="none" w:sz="0" w:space="0" w:color="auto"/>
        <w:bottom w:val="none" w:sz="0" w:space="0" w:color="auto"/>
        <w:right w:val="none" w:sz="0" w:space="0" w:color="auto"/>
      </w:divBdr>
    </w:div>
    <w:div w:id="852576855">
      <w:bodyDiv w:val="1"/>
      <w:marLeft w:val="0"/>
      <w:marRight w:val="0"/>
      <w:marTop w:val="0"/>
      <w:marBottom w:val="0"/>
      <w:divBdr>
        <w:top w:val="none" w:sz="0" w:space="0" w:color="auto"/>
        <w:left w:val="none" w:sz="0" w:space="0" w:color="auto"/>
        <w:bottom w:val="none" w:sz="0" w:space="0" w:color="auto"/>
        <w:right w:val="none" w:sz="0" w:space="0" w:color="auto"/>
      </w:divBdr>
    </w:div>
    <w:div w:id="853109688">
      <w:bodyDiv w:val="1"/>
      <w:marLeft w:val="0"/>
      <w:marRight w:val="0"/>
      <w:marTop w:val="0"/>
      <w:marBottom w:val="0"/>
      <w:divBdr>
        <w:top w:val="none" w:sz="0" w:space="0" w:color="auto"/>
        <w:left w:val="none" w:sz="0" w:space="0" w:color="auto"/>
        <w:bottom w:val="none" w:sz="0" w:space="0" w:color="auto"/>
        <w:right w:val="none" w:sz="0" w:space="0" w:color="auto"/>
      </w:divBdr>
    </w:div>
    <w:div w:id="853150612">
      <w:bodyDiv w:val="1"/>
      <w:marLeft w:val="0"/>
      <w:marRight w:val="0"/>
      <w:marTop w:val="0"/>
      <w:marBottom w:val="0"/>
      <w:divBdr>
        <w:top w:val="none" w:sz="0" w:space="0" w:color="auto"/>
        <w:left w:val="none" w:sz="0" w:space="0" w:color="auto"/>
        <w:bottom w:val="none" w:sz="0" w:space="0" w:color="auto"/>
        <w:right w:val="none" w:sz="0" w:space="0" w:color="auto"/>
      </w:divBdr>
    </w:div>
    <w:div w:id="854029294">
      <w:bodyDiv w:val="1"/>
      <w:marLeft w:val="0"/>
      <w:marRight w:val="0"/>
      <w:marTop w:val="0"/>
      <w:marBottom w:val="0"/>
      <w:divBdr>
        <w:top w:val="none" w:sz="0" w:space="0" w:color="auto"/>
        <w:left w:val="none" w:sz="0" w:space="0" w:color="auto"/>
        <w:bottom w:val="none" w:sz="0" w:space="0" w:color="auto"/>
        <w:right w:val="none" w:sz="0" w:space="0" w:color="auto"/>
      </w:divBdr>
    </w:div>
    <w:div w:id="854616466">
      <w:bodyDiv w:val="1"/>
      <w:marLeft w:val="0"/>
      <w:marRight w:val="0"/>
      <w:marTop w:val="0"/>
      <w:marBottom w:val="0"/>
      <w:divBdr>
        <w:top w:val="none" w:sz="0" w:space="0" w:color="auto"/>
        <w:left w:val="none" w:sz="0" w:space="0" w:color="auto"/>
        <w:bottom w:val="none" w:sz="0" w:space="0" w:color="auto"/>
        <w:right w:val="none" w:sz="0" w:space="0" w:color="auto"/>
      </w:divBdr>
    </w:div>
    <w:div w:id="855077955">
      <w:bodyDiv w:val="1"/>
      <w:marLeft w:val="0"/>
      <w:marRight w:val="0"/>
      <w:marTop w:val="0"/>
      <w:marBottom w:val="0"/>
      <w:divBdr>
        <w:top w:val="none" w:sz="0" w:space="0" w:color="auto"/>
        <w:left w:val="none" w:sz="0" w:space="0" w:color="auto"/>
        <w:bottom w:val="none" w:sz="0" w:space="0" w:color="auto"/>
        <w:right w:val="none" w:sz="0" w:space="0" w:color="auto"/>
      </w:divBdr>
    </w:div>
    <w:div w:id="855656476">
      <w:bodyDiv w:val="1"/>
      <w:marLeft w:val="0"/>
      <w:marRight w:val="0"/>
      <w:marTop w:val="0"/>
      <w:marBottom w:val="0"/>
      <w:divBdr>
        <w:top w:val="none" w:sz="0" w:space="0" w:color="auto"/>
        <w:left w:val="none" w:sz="0" w:space="0" w:color="auto"/>
        <w:bottom w:val="none" w:sz="0" w:space="0" w:color="auto"/>
        <w:right w:val="none" w:sz="0" w:space="0" w:color="auto"/>
      </w:divBdr>
    </w:div>
    <w:div w:id="855847118">
      <w:bodyDiv w:val="1"/>
      <w:marLeft w:val="0"/>
      <w:marRight w:val="0"/>
      <w:marTop w:val="0"/>
      <w:marBottom w:val="0"/>
      <w:divBdr>
        <w:top w:val="none" w:sz="0" w:space="0" w:color="auto"/>
        <w:left w:val="none" w:sz="0" w:space="0" w:color="auto"/>
        <w:bottom w:val="none" w:sz="0" w:space="0" w:color="auto"/>
        <w:right w:val="none" w:sz="0" w:space="0" w:color="auto"/>
      </w:divBdr>
    </w:div>
    <w:div w:id="856308066">
      <w:bodyDiv w:val="1"/>
      <w:marLeft w:val="0"/>
      <w:marRight w:val="0"/>
      <w:marTop w:val="0"/>
      <w:marBottom w:val="0"/>
      <w:divBdr>
        <w:top w:val="none" w:sz="0" w:space="0" w:color="auto"/>
        <w:left w:val="none" w:sz="0" w:space="0" w:color="auto"/>
        <w:bottom w:val="none" w:sz="0" w:space="0" w:color="auto"/>
        <w:right w:val="none" w:sz="0" w:space="0" w:color="auto"/>
      </w:divBdr>
    </w:div>
    <w:div w:id="856314586">
      <w:bodyDiv w:val="1"/>
      <w:marLeft w:val="0"/>
      <w:marRight w:val="0"/>
      <w:marTop w:val="0"/>
      <w:marBottom w:val="0"/>
      <w:divBdr>
        <w:top w:val="none" w:sz="0" w:space="0" w:color="auto"/>
        <w:left w:val="none" w:sz="0" w:space="0" w:color="auto"/>
        <w:bottom w:val="none" w:sz="0" w:space="0" w:color="auto"/>
        <w:right w:val="none" w:sz="0" w:space="0" w:color="auto"/>
      </w:divBdr>
    </w:div>
    <w:div w:id="856580038">
      <w:bodyDiv w:val="1"/>
      <w:marLeft w:val="0"/>
      <w:marRight w:val="0"/>
      <w:marTop w:val="0"/>
      <w:marBottom w:val="0"/>
      <w:divBdr>
        <w:top w:val="none" w:sz="0" w:space="0" w:color="auto"/>
        <w:left w:val="none" w:sz="0" w:space="0" w:color="auto"/>
        <w:bottom w:val="none" w:sz="0" w:space="0" w:color="auto"/>
        <w:right w:val="none" w:sz="0" w:space="0" w:color="auto"/>
      </w:divBdr>
      <w:divsChild>
        <w:div w:id="2976353">
          <w:marLeft w:val="480"/>
          <w:marRight w:val="0"/>
          <w:marTop w:val="0"/>
          <w:marBottom w:val="0"/>
          <w:divBdr>
            <w:top w:val="none" w:sz="0" w:space="0" w:color="auto"/>
            <w:left w:val="none" w:sz="0" w:space="0" w:color="auto"/>
            <w:bottom w:val="none" w:sz="0" w:space="0" w:color="auto"/>
            <w:right w:val="none" w:sz="0" w:space="0" w:color="auto"/>
          </w:divBdr>
        </w:div>
        <w:div w:id="80225679">
          <w:marLeft w:val="480"/>
          <w:marRight w:val="0"/>
          <w:marTop w:val="0"/>
          <w:marBottom w:val="0"/>
          <w:divBdr>
            <w:top w:val="none" w:sz="0" w:space="0" w:color="auto"/>
            <w:left w:val="none" w:sz="0" w:space="0" w:color="auto"/>
            <w:bottom w:val="none" w:sz="0" w:space="0" w:color="auto"/>
            <w:right w:val="none" w:sz="0" w:space="0" w:color="auto"/>
          </w:divBdr>
        </w:div>
        <w:div w:id="95254230">
          <w:marLeft w:val="480"/>
          <w:marRight w:val="0"/>
          <w:marTop w:val="0"/>
          <w:marBottom w:val="0"/>
          <w:divBdr>
            <w:top w:val="none" w:sz="0" w:space="0" w:color="auto"/>
            <w:left w:val="none" w:sz="0" w:space="0" w:color="auto"/>
            <w:bottom w:val="none" w:sz="0" w:space="0" w:color="auto"/>
            <w:right w:val="none" w:sz="0" w:space="0" w:color="auto"/>
          </w:divBdr>
        </w:div>
        <w:div w:id="100731192">
          <w:marLeft w:val="480"/>
          <w:marRight w:val="0"/>
          <w:marTop w:val="0"/>
          <w:marBottom w:val="0"/>
          <w:divBdr>
            <w:top w:val="none" w:sz="0" w:space="0" w:color="auto"/>
            <w:left w:val="none" w:sz="0" w:space="0" w:color="auto"/>
            <w:bottom w:val="none" w:sz="0" w:space="0" w:color="auto"/>
            <w:right w:val="none" w:sz="0" w:space="0" w:color="auto"/>
          </w:divBdr>
        </w:div>
        <w:div w:id="119955328">
          <w:marLeft w:val="480"/>
          <w:marRight w:val="0"/>
          <w:marTop w:val="0"/>
          <w:marBottom w:val="0"/>
          <w:divBdr>
            <w:top w:val="none" w:sz="0" w:space="0" w:color="auto"/>
            <w:left w:val="none" w:sz="0" w:space="0" w:color="auto"/>
            <w:bottom w:val="none" w:sz="0" w:space="0" w:color="auto"/>
            <w:right w:val="none" w:sz="0" w:space="0" w:color="auto"/>
          </w:divBdr>
        </w:div>
        <w:div w:id="133064121">
          <w:marLeft w:val="480"/>
          <w:marRight w:val="0"/>
          <w:marTop w:val="0"/>
          <w:marBottom w:val="0"/>
          <w:divBdr>
            <w:top w:val="none" w:sz="0" w:space="0" w:color="auto"/>
            <w:left w:val="none" w:sz="0" w:space="0" w:color="auto"/>
            <w:bottom w:val="none" w:sz="0" w:space="0" w:color="auto"/>
            <w:right w:val="none" w:sz="0" w:space="0" w:color="auto"/>
          </w:divBdr>
        </w:div>
        <w:div w:id="141193024">
          <w:marLeft w:val="480"/>
          <w:marRight w:val="0"/>
          <w:marTop w:val="0"/>
          <w:marBottom w:val="0"/>
          <w:divBdr>
            <w:top w:val="none" w:sz="0" w:space="0" w:color="auto"/>
            <w:left w:val="none" w:sz="0" w:space="0" w:color="auto"/>
            <w:bottom w:val="none" w:sz="0" w:space="0" w:color="auto"/>
            <w:right w:val="none" w:sz="0" w:space="0" w:color="auto"/>
          </w:divBdr>
        </w:div>
        <w:div w:id="174854727">
          <w:marLeft w:val="480"/>
          <w:marRight w:val="0"/>
          <w:marTop w:val="0"/>
          <w:marBottom w:val="0"/>
          <w:divBdr>
            <w:top w:val="none" w:sz="0" w:space="0" w:color="auto"/>
            <w:left w:val="none" w:sz="0" w:space="0" w:color="auto"/>
            <w:bottom w:val="none" w:sz="0" w:space="0" w:color="auto"/>
            <w:right w:val="none" w:sz="0" w:space="0" w:color="auto"/>
          </w:divBdr>
        </w:div>
        <w:div w:id="183791242">
          <w:marLeft w:val="480"/>
          <w:marRight w:val="0"/>
          <w:marTop w:val="0"/>
          <w:marBottom w:val="0"/>
          <w:divBdr>
            <w:top w:val="none" w:sz="0" w:space="0" w:color="auto"/>
            <w:left w:val="none" w:sz="0" w:space="0" w:color="auto"/>
            <w:bottom w:val="none" w:sz="0" w:space="0" w:color="auto"/>
            <w:right w:val="none" w:sz="0" w:space="0" w:color="auto"/>
          </w:divBdr>
        </w:div>
        <w:div w:id="203638032">
          <w:marLeft w:val="480"/>
          <w:marRight w:val="0"/>
          <w:marTop w:val="0"/>
          <w:marBottom w:val="0"/>
          <w:divBdr>
            <w:top w:val="none" w:sz="0" w:space="0" w:color="auto"/>
            <w:left w:val="none" w:sz="0" w:space="0" w:color="auto"/>
            <w:bottom w:val="none" w:sz="0" w:space="0" w:color="auto"/>
            <w:right w:val="none" w:sz="0" w:space="0" w:color="auto"/>
          </w:divBdr>
        </w:div>
        <w:div w:id="209341601">
          <w:marLeft w:val="480"/>
          <w:marRight w:val="0"/>
          <w:marTop w:val="0"/>
          <w:marBottom w:val="0"/>
          <w:divBdr>
            <w:top w:val="none" w:sz="0" w:space="0" w:color="auto"/>
            <w:left w:val="none" w:sz="0" w:space="0" w:color="auto"/>
            <w:bottom w:val="none" w:sz="0" w:space="0" w:color="auto"/>
            <w:right w:val="none" w:sz="0" w:space="0" w:color="auto"/>
          </w:divBdr>
        </w:div>
        <w:div w:id="220872143">
          <w:marLeft w:val="480"/>
          <w:marRight w:val="0"/>
          <w:marTop w:val="0"/>
          <w:marBottom w:val="0"/>
          <w:divBdr>
            <w:top w:val="none" w:sz="0" w:space="0" w:color="auto"/>
            <w:left w:val="none" w:sz="0" w:space="0" w:color="auto"/>
            <w:bottom w:val="none" w:sz="0" w:space="0" w:color="auto"/>
            <w:right w:val="none" w:sz="0" w:space="0" w:color="auto"/>
          </w:divBdr>
        </w:div>
        <w:div w:id="346518922">
          <w:marLeft w:val="480"/>
          <w:marRight w:val="0"/>
          <w:marTop w:val="0"/>
          <w:marBottom w:val="0"/>
          <w:divBdr>
            <w:top w:val="none" w:sz="0" w:space="0" w:color="auto"/>
            <w:left w:val="none" w:sz="0" w:space="0" w:color="auto"/>
            <w:bottom w:val="none" w:sz="0" w:space="0" w:color="auto"/>
            <w:right w:val="none" w:sz="0" w:space="0" w:color="auto"/>
          </w:divBdr>
        </w:div>
        <w:div w:id="354237279">
          <w:marLeft w:val="480"/>
          <w:marRight w:val="0"/>
          <w:marTop w:val="0"/>
          <w:marBottom w:val="0"/>
          <w:divBdr>
            <w:top w:val="none" w:sz="0" w:space="0" w:color="auto"/>
            <w:left w:val="none" w:sz="0" w:space="0" w:color="auto"/>
            <w:bottom w:val="none" w:sz="0" w:space="0" w:color="auto"/>
            <w:right w:val="none" w:sz="0" w:space="0" w:color="auto"/>
          </w:divBdr>
        </w:div>
        <w:div w:id="437875213">
          <w:marLeft w:val="480"/>
          <w:marRight w:val="0"/>
          <w:marTop w:val="0"/>
          <w:marBottom w:val="0"/>
          <w:divBdr>
            <w:top w:val="none" w:sz="0" w:space="0" w:color="auto"/>
            <w:left w:val="none" w:sz="0" w:space="0" w:color="auto"/>
            <w:bottom w:val="none" w:sz="0" w:space="0" w:color="auto"/>
            <w:right w:val="none" w:sz="0" w:space="0" w:color="auto"/>
          </w:divBdr>
        </w:div>
        <w:div w:id="455608610">
          <w:marLeft w:val="480"/>
          <w:marRight w:val="0"/>
          <w:marTop w:val="0"/>
          <w:marBottom w:val="0"/>
          <w:divBdr>
            <w:top w:val="none" w:sz="0" w:space="0" w:color="auto"/>
            <w:left w:val="none" w:sz="0" w:space="0" w:color="auto"/>
            <w:bottom w:val="none" w:sz="0" w:space="0" w:color="auto"/>
            <w:right w:val="none" w:sz="0" w:space="0" w:color="auto"/>
          </w:divBdr>
        </w:div>
        <w:div w:id="506796790">
          <w:marLeft w:val="480"/>
          <w:marRight w:val="0"/>
          <w:marTop w:val="0"/>
          <w:marBottom w:val="0"/>
          <w:divBdr>
            <w:top w:val="none" w:sz="0" w:space="0" w:color="auto"/>
            <w:left w:val="none" w:sz="0" w:space="0" w:color="auto"/>
            <w:bottom w:val="none" w:sz="0" w:space="0" w:color="auto"/>
            <w:right w:val="none" w:sz="0" w:space="0" w:color="auto"/>
          </w:divBdr>
        </w:div>
        <w:div w:id="517895113">
          <w:marLeft w:val="480"/>
          <w:marRight w:val="0"/>
          <w:marTop w:val="0"/>
          <w:marBottom w:val="0"/>
          <w:divBdr>
            <w:top w:val="none" w:sz="0" w:space="0" w:color="auto"/>
            <w:left w:val="none" w:sz="0" w:space="0" w:color="auto"/>
            <w:bottom w:val="none" w:sz="0" w:space="0" w:color="auto"/>
            <w:right w:val="none" w:sz="0" w:space="0" w:color="auto"/>
          </w:divBdr>
        </w:div>
        <w:div w:id="522328067">
          <w:marLeft w:val="480"/>
          <w:marRight w:val="0"/>
          <w:marTop w:val="0"/>
          <w:marBottom w:val="0"/>
          <w:divBdr>
            <w:top w:val="none" w:sz="0" w:space="0" w:color="auto"/>
            <w:left w:val="none" w:sz="0" w:space="0" w:color="auto"/>
            <w:bottom w:val="none" w:sz="0" w:space="0" w:color="auto"/>
            <w:right w:val="none" w:sz="0" w:space="0" w:color="auto"/>
          </w:divBdr>
        </w:div>
        <w:div w:id="668874376">
          <w:marLeft w:val="480"/>
          <w:marRight w:val="0"/>
          <w:marTop w:val="0"/>
          <w:marBottom w:val="0"/>
          <w:divBdr>
            <w:top w:val="none" w:sz="0" w:space="0" w:color="auto"/>
            <w:left w:val="none" w:sz="0" w:space="0" w:color="auto"/>
            <w:bottom w:val="none" w:sz="0" w:space="0" w:color="auto"/>
            <w:right w:val="none" w:sz="0" w:space="0" w:color="auto"/>
          </w:divBdr>
        </w:div>
        <w:div w:id="699671731">
          <w:marLeft w:val="480"/>
          <w:marRight w:val="0"/>
          <w:marTop w:val="0"/>
          <w:marBottom w:val="0"/>
          <w:divBdr>
            <w:top w:val="none" w:sz="0" w:space="0" w:color="auto"/>
            <w:left w:val="none" w:sz="0" w:space="0" w:color="auto"/>
            <w:bottom w:val="none" w:sz="0" w:space="0" w:color="auto"/>
            <w:right w:val="none" w:sz="0" w:space="0" w:color="auto"/>
          </w:divBdr>
        </w:div>
        <w:div w:id="707335781">
          <w:marLeft w:val="480"/>
          <w:marRight w:val="0"/>
          <w:marTop w:val="0"/>
          <w:marBottom w:val="0"/>
          <w:divBdr>
            <w:top w:val="none" w:sz="0" w:space="0" w:color="auto"/>
            <w:left w:val="none" w:sz="0" w:space="0" w:color="auto"/>
            <w:bottom w:val="none" w:sz="0" w:space="0" w:color="auto"/>
            <w:right w:val="none" w:sz="0" w:space="0" w:color="auto"/>
          </w:divBdr>
        </w:div>
        <w:div w:id="716006787">
          <w:marLeft w:val="480"/>
          <w:marRight w:val="0"/>
          <w:marTop w:val="0"/>
          <w:marBottom w:val="0"/>
          <w:divBdr>
            <w:top w:val="none" w:sz="0" w:space="0" w:color="auto"/>
            <w:left w:val="none" w:sz="0" w:space="0" w:color="auto"/>
            <w:bottom w:val="none" w:sz="0" w:space="0" w:color="auto"/>
            <w:right w:val="none" w:sz="0" w:space="0" w:color="auto"/>
          </w:divBdr>
        </w:div>
        <w:div w:id="727387196">
          <w:marLeft w:val="480"/>
          <w:marRight w:val="0"/>
          <w:marTop w:val="0"/>
          <w:marBottom w:val="0"/>
          <w:divBdr>
            <w:top w:val="none" w:sz="0" w:space="0" w:color="auto"/>
            <w:left w:val="none" w:sz="0" w:space="0" w:color="auto"/>
            <w:bottom w:val="none" w:sz="0" w:space="0" w:color="auto"/>
            <w:right w:val="none" w:sz="0" w:space="0" w:color="auto"/>
          </w:divBdr>
        </w:div>
        <w:div w:id="733551749">
          <w:marLeft w:val="480"/>
          <w:marRight w:val="0"/>
          <w:marTop w:val="0"/>
          <w:marBottom w:val="0"/>
          <w:divBdr>
            <w:top w:val="none" w:sz="0" w:space="0" w:color="auto"/>
            <w:left w:val="none" w:sz="0" w:space="0" w:color="auto"/>
            <w:bottom w:val="none" w:sz="0" w:space="0" w:color="auto"/>
            <w:right w:val="none" w:sz="0" w:space="0" w:color="auto"/>
          </w:divBdr>
        </w:div>
        <w:div w:id="750660882">
          <w:marLeft w:val="480"/>
          <w:marRight w:val="0"/>
          <w:marTop w:val="0"/>
          <w:marBottom w:val="0"/>
          <w:divBdr>
            <w:top w:val="none" w:sz="0" w:space="0" w:color="auto"/>
            <w:left w:val="none" w:sz="0" w:space="0" w:color="auto"/>
            <w:bottom w:val="none" w:sz="0" w:space="0" w:color="auto"/>
            <w:right w:val="none" w:sz="0" w:space="0" w:color="auto"/>
          </w:divBdr>
        </w:div>
        <w:div w:id="762915248">
          <w:marLeft w:val="480"/>
          <w:marRight w:val="0"/>
          <w:marTop w:val="0"/>
          <w:marBottom w:val="0"/>
          <w:divBdr>
            <w:top w:val="none" w:sz="0" w:space="0" w:color="auto"/>
            <w:left w:val="none" w:sz="0" w:space="0" w:color="auto"/>
            <w:bottom w:val="none" w:sz="0" w:space="0" w:color="auto"/>
            <w:right w:val="none" w:sz="0" w:space="0" w:color="auto"/>
          </w:divBdr>
        </w:div>
        <w:div w:id="812335092">
          <w:marLeft w:val="480"/>
          <w:marRight w:val="0"/>
          <w:marTop w:val="0"/>
          <w:marBottom w:val="0"/>
          <w:divBdr>
            <w:top w:val="none" w:sz="0" w:space="0" w:color="auto"/>
            <w:left w:val="none" w:sz="0" w:space="0" w:color="auto"/>
            <w:bottom w:val="none" w:sz="0" w:space="0" w:color="auto"/>
            <w:right w:val="none" w:sz="0" w:space="0" w:color="auto"/>
          </w:divBdr>
        </w:div>
        <w:div w:id="821504883">
          <w:marLeft w:val="480"/>
          <w:marRight w:val="0"/>
          <w:marTop w:val="0"/>
          <w:marBottom w:val="0"/>
          <w:divBdr>
            <w:top w:val="none" w:sz="0" w:space="0" w:color="auto"/>
            <w:left w:val="none" w:sz="0" w:space="0" w:color="auto"/>
            <w:bottom w:val="none" w:sz="0" w:space="0" w:color="auto"/>
            <w:right w:val="none" w:sz="0" w:space="0" w:color="auto"/>
          </w:divBdr>
        </w:div>
        <w:div w:id="827937397">
          <w:marLeft w:val="480"/>
          <w:marRight w:val="0"/>
          <w:marTop w:val="0"/>
          <w:marBottom w:val="0"/>
          <w:divBdr>
            <w:top w:val="none" w:sz="0" w:space="0" w:color="auto"/>
            <w:left w:val="none" w:sz="0" w:space="0" w:color="auto"/>
            <w:bottom w:val="none" w:sz="0" w:space="0" w:color="auto"/>
            <w:right w:val="none" w:sz="0" w:space="0" w:color="auto"/>
          </w:divBdr>
        </w:div>
        <w:div w:id="855774410">
          <w:marLeft w:val="480"/>
          <w:marRight w:val="0"/>
          <w:marTop w:val="0"/>
          <w:marBottom w:val="0"/>
          <w:divBdr>
            <w:top w:val="none" w:sz="0" w:space="0" w:color="auto"/>
            <w:left w:val="none" w:sz="0" w:space="0" w:color="auto"/>
            <w:bottom w:val="none" w:sz="0" w:space="0" w:color="auto"/>
            <w:right w:val="none" w:sz="0" w:space="0" w:color="auto"/>
          </w:divBdr>
        </w:div>
        <w:div w:id="950893271">
          <w:marLeft w:val="480"/>
          <w:marRight w:val="0"/>
          <w:marTop w:val="0"/>
          <w:marBottom w:val="0"/>
          <w:divBdr>
            <w:top w:val="none" w:sz="0" w:space="0" w:color="auto"/>
            <w:left w:val="none" w:sz="0" w:space="0" w:color="auto"/>
            <w:bottom w:val="none" w:sz="0" w:space="0" w:color="auto"/>
            <w:right w:val="none" w:sz="0" w:space="0" w:color="auto"/>
          </w:divBdr>
        </w:div>
        <w:div w:id="1010907097">
          <w:marLeft w:val="480"/>
          <w:marRight w:val="0"/>
          <w:marTop w:val="0"/>
          <w:marBottom w:val="0"/>
          <w:divBdr>
            <w:top w:val="none" w:sz="0" w:space="0" w:color="auto"/>
            <w:left w:val="none" w:sz="0" w:space="0" w:color="auto"/>
            <w:bottom w:val="none" w:sz="0" w:space="0" w:color="auto"/>
            <w:right w:val="none" w:sz="0" w:space="0" w:color="auto"/>
          </w:divBdr>
        </w:div>
        <w:div w:id="1140263668">
          <w:marLeft w:val="480"/>
          <w:marRight w:val="0"/>
          <w:marTop w:val="0"/>
          <w:marBottom w:val="0"/>
          <w:divBdr>
            <w:top w:val="none" w:sz="0" w:space="0" w:color="auto"/>
            <w:left w:val="none" w:sz="0" w:space="0" w:color="auto"/>
            <w:bottom w:val="none" w:sz="0" w:space="0" w:color="auto"/>
            <w:right w:val="none" w:sz="0" w:space="0" w:color="auto"/>
          </w:divBdr>
        </w:div>
        <w:div w:id="1148590316">
          <w:marLeft w:val="480"/>
          <w:marRight w:val="0"/>
          <w:marTop w:val="0"/>
          <w:marBottom w:val="0"/>
          <w:divBdr>
            <w:top w:val="none" w:sz="0" w:space="0" w:color="auto"/>
            <w:left w:val="none" w:sz="0" w:space="0" w:color="auto"/>
            <w:bottom w:val="none" w:sz="0" w:space="0" w:color="auto"/>
            <w:right w:val="none" w:sz="0" w:space="0" w:color="auto"/>
          </w:divBdr>
        </w:div>
        <w:div w:id="1153640832">
          <w:marLeft w:val="480"/>
          <w:marRight w:val="0"/>
          <w:marTop w:val="0"/>
          <w:marBottom w:val="0"/>
          <w:divBdr>
            <w:top w:val="none" w:sz="0" w:space="0" w:color="auto"/>
            <w:left w:val="none" w:sz="0" w:space="0" w:color="auto"/>
            <w:bottom w:val="none" w:sz="0" w:space="0" w:color="auto"/>
            <w:right w:val="none" w:sz="0" w:space="0" w:color="auto"/>
          </w:divBdr>
        </w:div>
        <w:div w:id="1176771360">
          <w:marLeft w:val="480"/>
          <w:marRight w:val="0"/>
          <w:marTop w:val="0"/>
          <w:marBottom w:val="0"/>
          <w:divBdr>
            <w:top w:val="none" w:sz="0" w:space="0" w:color="auto"/>
            <w:left w:val="none" w:sz="0" w:space="0" w:color="auto"/>
            <w:bottom w:val="none" w:sz="0" w:space="0" w:color="auto"/>
            <w:right w:val="none" w:sz="0" w:space="0" w:color="auto"/>
          </w:divBdr>
        </w:div>
        <w:div w:id="1176991386">
          <w:marLeft w:val="480"/>
          <w:marRight w:val="0"/>
          <w:marTop w:val="0"/>
          <w:marBottom w:val="0"/>
          <w:divBdr>
            <w:top w:val="none" w:sz="0" w:space="0" w:color="auto"/>
            <w:left w:val="none" w:sz="0" w:space="0" w:color="auto"/>
            <w:bottom w:val="none" w:sz="0" w:space="0" w:color="auto"/>
            <w:right w:val="none" w:sz="0" w:space="0" w:color="auto"/>
          </w:divBdr>
        </w:div>
        <w:div w:id="1297838065">
          <w:marLeft w:val="480"/>
          <w:marRight w:val="0"/>
          <w:marTop w:val="0"/>
          <w:marBottom w:val="0"/>
          <w:divBdr>
            <w:top w:val="none" w:sz="0" w:space="0" w:color="auto"/>
            <w:left w:val="none" w:sz="0" w:space="0" w:color="auto"/>
            <w:bottom w:val="none" w:sz="0" w:space="0" w:color="auto"/>
            <w:right w:val="none" w:sz="0" w:space="0" w:color="auto"/>
          </w:divBdr>
        </w:div>
        <w:div w:id="1311405280">
          <w:marLeft w:val="480"/>
          <w:marRight w:val="0"/>
          <w:marTop w:val="0"/>
          <w:marBottom w:val="0"/>
          <w:divBdr>
            <w:top w:val="none" w:sz="0" w:space="0" w:color="auto"/>
            <w:left w:val="none" w:sz="0" w:space="0" w:color="auto"/>
            <w:bottom w:val="none" w:sz="0" w:space="0" w:color="auto"/>
            <w:right w:val="none" w:sz="0" w:space="0" w:color="auto"/>
          </w:divBdr>
        </w:div>
        <w:div w:id="1402295277">
          <w:marLeft w:val="480"/>
          <w:marRight w:val="0"/>
          <w:marTop w:val="0"/>
          <w:marBottom w:val="0"/>
          <w:divBdr>
            <w:top w:val="none" w:sz="0" w:space="0" w:color="auto"/>
            <w:left w:val="none" w:sz="0" w:space="0" w:color="auto"/>
            <w:bottom w:val="none" w:sz="0" w:space="0" w:color="auto"/>
            <w:right w:val="none" w:sz="0" w:space="0" w:color="auto"/>
          </w:divBdr>
        </w:div>
        <w:div w:id="1418670455">
          <w:marLeft w:val="480"/>
          <w:marRight w:val="0"/>
          <w:marTop w:val="0"/>
          <w:marBottom w:val="0"/>
          <w:divBdr>
            <w:top w:val="none" w:sz="0" w:space="0" w:color="auto"/>
            <w:left w:val="none" w:sz="0" w:space="0" w:color="auto"/>
            <w:bottom w:val="none" w:sz="0" w:space="0" w:color="auto"/>
            <w:right w:val="none" w:sz="0" w:space="0" w:color="auto"/>
          </w:divBdr>
        </w:div>
        <w:div w:id="1435786347">
          <w:marLeft w:val="480"/>
          <w:marRight w:val="0"/>
          <w:marTop w:val="0"/>
          <w:marBottom w:val="0"/>
          <w:divBdr>
            <w:top w:val="none" w:sz="0" w:space="0" w:color="auto"/>
            <w:left w:val="none" w:sz="0" w:space="0" w:color="auto"/>
            <w:bottom w:val="none" w:sz="0" w:space="0" w:color="auto"/>
            <w:right w:val="none" w:sz="0" w:space="0" w:color="auto"/>
          </w:divBdr>
        </w:div>
        <w:div w:id="1514033445">
          <w:marLeft w:val="480"/>
          <w:marRight w:val="0"/>
          <w:marTop w:val="0"/>
          <w:marBottom w:val="0"/>
          <w:divBdr>
            <w:top w:val="none" w:sz="0" w:space="0" w:color="auto"/>
            <w:left w:val="none" w:sz="0" w:space="0" w:color="auto"/>
            <w:bottom w:val="none" w:sz="0" w:space="0" w:color="auto"/>
            <w:right w:val="none" w:sz="0" w:space="0" w:color="auto"/>
          </w:divBdr>
        </w:div>
        <w:div w:id="1564215814">
          <w:marLeft w:val="480"/>
          <w:marRight w:val="0"/>
          <w:marTop w:val="0"/>
          <w:marBottom w:val="0"/>
          <w:divBdr>
            <w:top w:val="none" w:sz="0" w:space="0" w:color="auto"/>
            <w:left w:val="none" w:sz="0" w:space="0" w:color="auto"/>
            <w:bottom w:val="none" w:sz="0" w:space="0" w:color="auto"/>
            <w:right w:val="none" w:sz="0" w:space="0" w:color="auto"/>
          </w:divBdr>
        </w:div>
        <w:div w:id="1612124853">
          <w:marLeft w:val="480"/>
          <w:marRight w:val="0"/>
          <w:marTop w:val="0"/>
          <w:marBottom w:val="0"/>
          <w:divBdr>
            <w:top w:val="none" w:sz="0" w:space="0" w:color="auto"/>
            <w:left w:val="none" w:sz="0" w:space="0" w:color="auto"/>
            <w:bottom w:val="none" w:sz="0" w:space="0" w:color="auto"/>
            <w:right w:val="none" w:sz="0" w:space="0" w:color="auto"/>
          </w:divBdr>
        </w:div>
        <w:div w:id="1621762522">
          <w:marLeft w:val="480"/>
          <w:marRight w:val="0"/>
          <w:marTop w:val="0"/>
          <w:marBottom w:val="0"/>
          <w:divBdr>
            <w:top w:val="none" w:sz="0" w:space="0" w:color="auto"/>
            <w:left w:val="none" w:sz="0" w:space="0" w:color="auto"/>
            <w:bottom w:val="none" w:sz="0" w:space="0" w:color="auto"/>
            <w:right w:val="none" w:sz="0" w:space="0" w:color="auto"/>
          </w:divBdr>
        </w:div>
        <w:div w:id="1684627634">
          <w:marLeft w:val="480"/>
          <w:marRight w:val="0"/>
          <w:marTop w:val="0"/>
          <w:marBottom w:val="0"/>
          <w:divBdr>
            <w:top w:val="none" w:sz="0" w:space="0" w:color="auto"/>
            <w:left w:val="none" w:sz="0" w:space="0" w:color="auto"/>
            <w:bottom w:val="none" w:sz="0" w:space="0" w:color="auto"/>
            <w:right w:val="none" w:sz="0" w:space="0" w:color="auto"/>
          </w:divBdr>
        </w:div>
        <w:div w:id="1714186048">
          <w:marLeft w:val="480"/>
          <w:marRight w:val="0"/>
          <w:marTop w:val="0"/>
          <w:marBottom w:val="0"/>
          <w:divBdr>
            <w:top w:val="none" w:sz="0" w:space="0" w:color="auto"/>
            <w:left w:val="none" w:sz="0" w:space="0" w:color="auto"/>
            <w:bottom w:val="none" w:sz="0" w:space="0" w:color="auto"/>
            <w:right w:val="none" w:sz="0" w:space="0" w:color="auto"/>
          </w:divBdr>
        </w:div>
        <w:div w:id="1749036768">
          <w:marLeft w:val="480"/>
          <w:marRight w:val="0"/>
          <w:marTop w:val="0"/>
          <w:marBottom w:val="0"/>
          <w:divBdr>
            <w:top w:val="none" w:sz="0" w:space="0" w:color="auto"/>
            <w:left w:val="none" w:sz="0" w:space="0" w:color="auto"/>
            <w:bottom w:val="none" w:sz="0" w:space="0" w:color="auto"/>
            <w:right w:val="none" w:sz="0" w:space="0" w:color="auto"/>
          </w:divBdr>
        </w:div>
        <w:div w:id="1762607272">
          <w:marLeft w:val="480"/>
          <w:marRight w:val="0"/>
          <w:marTop w:val="0"/>
          <w:marBottom w:val="0"/>
          <w:divBdr>
            <w:top w:val="none" w:sz="0" w:space="0" w:color="auto"/>
            <w:left w:val="none" w:sz="0" w:space="0" w:color="auto"/>
            <w:bottom w:val="none" w:sz="0" w:space="0" w:color="auto"/>
            <w:right w:val="none" w:sz="0" w:space="0" w:color="auto"/>
          </w:divBdr>
        </w:div>
        <w:div w:id="1852210680">
          <w:marLeft w:val="480"/>
          <w:marRight w:val="0"/>
          <w:marTop w:val="0"/>
          <w:marBottom w:val="0"/>
          <w:divBdr>
            <w:top w:val="none" w:sz="0" w:space="0" w:color="auto"/>
            <w:left w:val="none" w:sz="0" w:space="0" w:color="auto"/>
            <w:bottom w:val="none" w:sz="0" w:space="0" w:color="auto"/>
            <w:right w:val="none" w:sz="0" w:space="0" w:color="auto"/>
          </w:divBdr>
        </w:div>
        <w:div w:id="1945645647">
          <w:marLeft w:val="480"/>
          <w:marRight w:val="0"/>
          <w:marTop w:val="0"/>
          <w:marBottom w:val="0"/>
          <w:divBdr>
            <w:top w:val="none" w:sz="0" w:space="0" w:color="auto"/>
            <w:left w:val="none" w:sz="0" w:space="0" w:color="auto"/>
            <w:bottom w:val="none" w:sz="0" w:space="0" w:color="auto"/>
            <w:right w:val="none" w:sz="0" w:space="0" w:color="auto"/>
          </w:divBdr>
        </w:div>
        <w:div w:id="1955136071">
          <w:marLeft w:val="480"/>
          <w:marRight w:val="0"/>
          <w:marTop w:val="0"/>
          <w:marBottom w:val="0"/>
          <w:divBdr>
            <w:top w:val="none" w:sz="0" w:space="0" w:color="auto"/>
            <w:left w:val="none" w:sz="0" w:space="0" w:color="auto"/>
            <w:bottom w:val="none" w:sz="0" w:space="0" w:color="auto"/>
            <w:right w:val="none" w:sz="0" w:space="0" w:color="auto"/>
          </w:divBdr>
        </w:div>
        <w:div w:id="2047679964">
          <w:marLeft w:val="480"/>
          <w:marRight w:val="0"/>
          <w:marTop w:val="0"/>
          <w:marBottom w:val="0"/>
          <w:divBdr>
            <w:top w:val="none" w:sz="0" w:space="0" w:color="auto"/>
            <w:left w:val="none" w:sz="0" w:space="0" w:color="auto"/>
            <w:bottom w:val="none" w:sz="0" w:space="0" w:color="auto"/>
            <w:right w:val="none" w:sz="0" w:space="0" w:color="auto"/>
          </w:divBdr>
        </w:div>
        <w:div w:id="2076124201">
          <w:marLeft w:val="480"/>
          <w:marRight w:val="0"/>
          <w:marTop w:val="0"/>
          <w:marBottom w:val="0"/>
          <w:divBdr>
            <w:top w:val="none" w:sz="0" w:space="0" w:color="auto"/>
            <w:left w:val="none" w:sz="0" w:space="0" w:color="auto"/>
            <w:bottom w:val="none" w:sz="0" w:space="0" w:color="auto"/>
            <w:right w:val="none" w:sz="0" w:space="0" w:color="auto"/>
          </w:divBdr>
        </w:div>
        <w:div w:id="2138335302">
          <w:marLeft w:val="480"/>
          <w:marRight w:val="0"/>
          <w:marTop w:val="0"/>
          <w:marBottom w:val="0"/>
          <w:divBdr>
            <w:top w:val="none" w:sz="0" w:space="0" w:color="auto"/>
            <w:left w:val="none" w:sz="0" w:space="0" w:color="auto"/>
            <w:bottom w:val="none" w:sz="0" w:space="0" w:color="auto"/>
            <w:right w:val="none" w:sz="0" w:space="0" w:color="auto"/>
          </w:divBdr>
        </w:div>
      </w:divsChild>
    </w:div>
    <w:div w:id="856775562">
      <w:bodyDiv w:val="1"/>
      <w:marLeft w:val="0"/>
      <w:marRight w:val="0"/>
      <w:marTop w:val="0"/>
      <w:marBottom w:val="0"/>
      <w:divBdr>
        <w:top w:val="none" w:sz="0" w:space="0" w:color="auto"/>
        <w:left w:val="none" w:sz="0" w:space="0" w:color="auto"/>
        <w:bottom w:val="none" w:sz="0" w:space="0" w:color="auto"/>
        <w:right w:val="none" w:sz="0" w:space="0" w:color="auto"/>
      </w:divBdr>
    </w:div>
    <w:div w:id="857697974">
      <w:bodyDiv w:val="1"/>
      <w:marLeft w:val="0"/>
      <w:marRight w:val="0"/>
      <w:marTop w:val="0"/>
      <w:marBottom w:val="0"/>
      <w:divBdr>
        <w:top w:val="none" w:sz="0" w:space="0" w:color="auto"/>
        <w:left w:val="none" w:sz="0" w:space="0" w:color="auto"/>
        <w:bottom w:val="none" w:sz="0" w:space="0" w:color="auto"/>
        <w:right w:val="none" w:sz="0" w:space="0" w:color="auto"/>
      </w:divBdr>
    </w:div>
    <w:div w:id="858810250">
      <w:bodyDiv w:val="1"/>
      <w:marLeft w:val="0"/>
      <w:marRight w:val="0"/>
      <w:marTop w:val="0"/>
      <w:marBottom w:val="0"/>
      <w:divBdr>
        <w:top w:val="none" w:sz="0" w:space="0" w:color="auto"/>
        <w:left w:val="none" w:sz="0" w:space="0" w:color="auto"/>
        <w:bottom w:val="none" w:sz="0" w:space="0" w:color="auto"/>
        <w:right w:val="none" w:sz="0" w:space="0" w:color="auto"/>
      </w:divBdr>
    </w:div>
    <w:div w:id="859128667">
      <w:bodyDiv w:val="1"/>
      <w:marLeft w:val="0"/>
      <w:marRight w:val="0"/>
      <w:marTop w:val="0"/>
      <w:marBottom w:val="0"/>
      <w:divBdr>
        <w:top w:val="none" w:sz="0" w:space="0" w:color="auto"/>
        <w:left w:val="none" w:sz="0" w:space="0" w:color="auto"/>
        <w:bottom w:val="none" w:sz="0" w:space="0" w:color="auto"/>
        <w:right w:val="none" w:sz="0" w:space="0" w:color="auto"/>
      </w:divBdr>
    </w:div>
    <w:div w:id="859198838">
      <w:bodyDiv w:val="1"/>
      <w:marLeft w:val="0"/>
      <w:marRight w:val="0"/>
      <w:marTop w:val="0"/>
      <w:marBottom w:val="0"/>
      <w:divBdr>
        <w:top w:val="none" w:sz="0" w:space="0" w:color="auto"/>
        <w:left w:val="none" w:sz="0" w:space="0" w:color="auto"/>
        <w:bottom w:val="none" w:sz="0" w:space="0" w:color="auto"/>
        <w:right w:val="none" w:sz="0" w:space="0" w:color="auto"/>
      </w:divBdr>
    </w:div>
    <w:div w:id="859778015">
      <w:bodyDiv w:val="1"/>
      <w:marLeft w:val="0"/>
      <w:marRight w:val="0"/>
      <w:marTop w:val="0"/>
      <w:marBottom w:val="0"/>
      <w:divBdr>
        <w:top w:val="none" w:sz="0" w:space="0" w:color="auto"/>
        <w:left w:val="none" w:sz="0" w:space="0" w:color="auto"/>
        <w:bottom w:val="none" w:sz="0" w:space="0" w:color="auto"/>
        <w:right w:val="none" w:sz="0" w:space="0" w:color="auto"/>
      </w:divBdr>
    </w:div>
    <w:div w:id="860167658">
      <w:bodyDiv w:val="1"/>
      <w:marLeft w:val="0"/>
      <w:marRight w:val="0"/>
      <w:marTop w:val="0"/>
      <w:marBottom w:val="0"/>
      <w:divBdr>
        <w:top w:val="none" w:sz="0" w:space="0" w:color="auto"/>
        <w:left w:val="none" w:sz="0" w:space="0" w:color="auto"/>
        <w:bottom w:val="none" w:sz="0" w:space="0" w:color="auto"/>
        <w:right w:val="none" w:sz="0" w:space="0" w:color="auto"/>
      </w:divBdr>
    </w:div>
    <w:div w:id="860364762">
      <w:bodyDiv w:val="1"/>
      <w:marLeft w:val="0"/>
      <w:marRight w:val="0"/>
      <w:marTop w:val="0"/>
      <w:marBottom w:val="0"/>
      <w:divBdr>
        <w:top w:val="none" w:sz="0" w:space="0" w:color="auto"/>
        <w:left w:val="none" w:sz="0" w:space="0" w:color="auto"/>
        <w:bottom w:val="none" w:sz="0" w:space="0" w:color="auto"/>
        <w:right w:val="none" w:sz="0" w:space="0" w:color="auto"/>
      </w:divBdr>
    </w:div>
    <w:div w:id="860582038">
      <w:bodyDiv w:val="1"/>
      <w:marLeft w:val="0"/>
      <w:marRight w:val="0"/>
      <w:marTop w:val="0"/>
      <w:marBottom w:val="0"/>
      <w:divBdr>
        <w:top w:val="none" w:sz="0" w:space="0" w:color="auto"/>
        <w:left w:val="none" w:sz="0" w:space="0" w:color="auto"/>
        <w:bottom w:val="none" w:sz="0" w:space="0" w:color="auto"/>
        <w:right w:val="none" w:sz="0" w:space="0" w:color="auto"/>
      </w:divBdr>
    </w:div>
    <w:div w:id="860777321">
      <w:bodyDiv w:val="1"/>
      <w:marLeft w:val="0"/>
      <w:marRight w:val="0"/>
      <w:marTop w:val="0"/>
      <w:marBottom w:val="0"/>
      <w:divBdr>
        <w:top w:val="none" w:sz="0" w:space="0" w:color="auto"/>
        <w:left w:val="none" w:sz="0" w:space="0" w:color="auto"/>
        <w:bottom w:val="none" w:sz="0" w:space="0" w:color="auto"/>
        <w:right w:val="none" w:sz="0" w:space="0" w:color="auto"/>
      </w:divBdr>
    </w:div>
    <w:div w:id="860899738">
      <w:bodyDiv w:val="1"/>
      <w:marLeft w:val="0"/>
      <w:marRight w:val="0"/>
      <w:marTop w:val="0"/>
      <w:marBottom w:val="0"/>
      <w:divBdr>
        <w:top w:val="none" w:sz="0" w:space="0" w:color="auto"/>
        <w:left w:val="none" w:sz="0" w:space="0" w:color="auto"/>
        <w:bottom w:val="none" w:sz="0" w:space="0" w:color="auto"/>
        <w:right w:val="none" w:sz="0" w:space="0" w:color="auto"/>
      </w:divBdr>
    </w:div>
    <w:div w:id="861211523">
      <w:bodyDiv w:val="1"/>
      <w:marLeft w:val="0"/>
      <w:marRight w:val="0"/>
      <w:marTop w:val="0"/>
      <w:marBottom w:val="0"/>
      <w:divBdr>
        <w:top w:val="none" w:sz="0" w:space="0" w:color="auto"/>
        <w:left w:val="none" w:sz="0" w:space="0" w:color="auto"/>
        <w:bottom w:val="none" w:sz="0" w:space="0" w:color="auto"/>
        <w:right w:val="none" w:sz="0" w:space="0" w:color="auto"/>
      </w:divBdr>
    </w:div>
    <w:div w:id="861628368">
      <w:bodyDiv w:val="1"/>
      <w:marLeft w:val="0"/>
      <w:marRight w:val="0"/>
      <w:marTop w:val="0"/>
      <w:marBottom w:val="0"/>
      <w:divBdr>
        <w:top w:val="none" w:sz="0" w:space="0" w:color="auto"/>
        <w:left w:val="none" w:sz="0" w:space="0" w:color="auto"/>
        <w:bottom w:val="none" w:sz="0" w:space="0" w:color="auto"/>
        <w:right w:val="none" w:sz="0" w:space="0" w:color="auto"/>
      </w:divBdr>
    </w:div>
    <w:div w:id="861895860">
      <w:bodyDiv w:val="1"/>
      <w:marLeft w:val="0"/>
      <w:marRight w:val="0"/>
      <w:marTop w:val="0"/>
      <w:marBottom w:val="0"/>
      <w:divBdr>
        <w:top w:val="none" w:sz="0" w:space="0" w:color="auto"/>
        <w:left w:val="none" w:sz="0" w:space="0" w:color="auto"/>
        <w:bottom w:val="none" w:sz="0" w:space="0" w:color="auto"/>
        <w:right w:val="none" w:sz="0" w:space="0" w:color="auto"/>
      </w:divBdr>
    </w:div>
    <w:div w:id="862090462">
      <w:bodyDiv w:val="1"/>
      <w:marLeft w:val="0"/>
      <w:marRight w:val="0"/>
      <w:marTop w:val="0"/>
      <w:marBottom w:val="0"/>
      <w:divBdr>
        <w:top w:val="none" w:sz="0" w:space="0" w:color="auto"/>
        <w:left w:val="none" w:sz="0" w:space="0" w:color="auto"/>
        <w:bottom w:val="none" w:sz="0" w:space="0" w:color="auto"/>
        <w:right w:val="none" w:sz="0" w:space="0" w:color="auto"/>
      </w:divBdr>
    </w:div>
    <w:div w:id="862091023">
      <w:bodyDiv w:val="1"/>
      <w:marLeft w:val="0"/>
      <w:marRight w:val="0"/>
      <w:marTop w:val="0"/>
      <w:marBottom w:val="0"/>
      <w:divBdr>
        <w:top w:val="none" w:sz="0" w:space="0" w:color="auto"/>
        <w:left w:val="none" w:sz="0" w:space="0" w:color="auto"/>
        <w:bottom w:val="none" w:sz="0" w:space="0" w:color="auto"/>
        <w:right w:val="none" w:sz="0" w:space="0" w:color="auto"/>
      </w:divBdr>
    </w:div>
    <w:div w:id="862091997">
      <w:bodyDiv w:val="1"/>
      <w:marLeft w:val="0"/>
      <w:marRight w:val="0"/>
      <w:marTop w:val="0"/>
      <w:marBottom w:val="0"/>
      <w:divBdr>
        <w:top w:val="none" w:sz="0" w:space="0" w:color="auto"/>
        <w:left w:val="none" w:sz="0" w:space="0" w:color="auto"/>
        <w:bottom w:val="none" w:sz="0" w:space="0" w:color="auto"/>
        <w:right w:val="none" w:sz="0" w:space="0" w:color="auto"/>
      </w:divBdr>
    </w:div>
    <w:div w:id="862130710">
      <w:bodyDiv w:val="1"/>
      <w:marLeft w:val="0"/>
      <w:marRight w:val="0"/>
      <w:marTop w:val="0"/>
      <w:marBottom w:val="0"/>
      <w:divBdr>
        <w:top w:val="none" w:sz="0" w:space="0" w:color="auto"/>
        <w:left w:val="none" w:sz="0" w:space="0" w:color="auto"/>
        <w:bottom w:val="none" w:sz="0" w:space="0" w:color="auto"/>
        <w:right w:val="none" w:sz="0" w:space="0" w:color="auto"/>
      </w:divBdr>
    </w:div>
    <w:div w:id="862324208">
      <w:bodyDiv w:val="1"/>
      <w:marLeft w:val="0"/>
      <w:marRight w:val="0"/>
      <w:marTop w:val="0"/>
      <w:marBottom w:val="0"/>
      <w:divBdr>
        <w:top w:val="none" w:sz="0" w:space="0" w:color="auto"/>
        <w:left w:val="none" w:sz="0" w:space="0" w:color="auto"/>
        <w:bottom w:val="none" w:sz="0" w:space="0" w:color="auto"/>
        <w:right w:val="none" w:sz="0" w:space="0" w:color="auto"/>
      </w:divBdr>
    </w:div>
    <w:div w:id="862590233">
      <w:bodyDiv w:val="1"/>
      <w:marLeft w:val="0"/>
      <w:marRight w:val="0"/>
      <w:marTop w:val="0"/>
      <w:marBottom w:val="0"/>
      <w:divBdr>
        <w:top w:val="none" w:sz="0" w:space="0" w:color="auto"/>
        <w:left w:val="none" w:sz="0" w:space="0" w:color="auto"/>
        <w:bottom w:val="none" w:sz="0" w:space="0" w:color="auto"/>
        <w:right w:val="none" w:sz="0" w:space="0" w:color="auto"/>
      </w:divBdr>
    </w:div>
    <w:div w:id="862981804">
      <w:bodyDiv w:val="1"/>
      <w:marLeft w:val="0"/>
      <w:marRight w:val="0"/>
      <w:marTop w:val="0"/>
      <w:marBottom w:val="0"/>
      <w:divBdr>
        <w:top w:val="none" w:sz="0" w:space="0" w:color="auto"/>
        <w:left w:val="none" w:sz="0" w:space="0" w:color="auto"/>
        <w:bottom w:val="none" w:sz="0" w:space="0" w:color="auto"/>
        <w:right w:val="none" w:sz="0" w:space="0" w:color="auto"/>
      </w:divBdr>
    </w:div>
    <w:div w:id="862983041">
      <w:bodyDiv w:val="1"/>
      <w:marLeft w:val="0"/>
      <w:marRight w:val="0"/>
      <w:marTop w:val="0"/>
      <w:marBottom w:val="0"/>
      <w:divBdr>
        <w:top w:val="none" w:sz="0" w:space="0" w:color="auto"/>
        <w:left w:val="none" w:sz="0" w:space="0" w:color="auto"/>
        <w:bottom w:val="none" w:sz="0" w:space="0" w:color="auto"/>
        <w:right w:val="none" w:sz="0" w:space="0" w:color="auto"/>
      </w:divBdr>
    </w:div>
    <w:div w:id="863248149">
      <w:bodyDiv w:val="1"/>
      <w:marLeft w:val="0"/>
      <w:marRight w:val="0"/>
      <w:marTop w:val="0"/>
      <w:marBottom w:val="0"/>
      <w:divBdr>
        <w:top w:val="none" w:sz="0" w:space="0" w:color="auto"/>
        <w:left w:val="none" w:sz="0" w:space="0" w:color="auto"/>
        <w:bottom w:val="none" w:sz="0" w:space="0" w:color="auto"/>
        <w:right w:val="none" w:sz="0" w:space="0" w:color="auto"/>
      </w:divBdr>
    </w:div>
    <w:div w:id="863443374">
      <w:bodyDiv w:val="1"/>
      <w:marLeft w:val="0"/>
      <w:marRight w:val="0"/>
      <w:marTop w:val="0"/>
      <w:marBottom w:val="0"/>
      <w:divBdr>
        <w:top w:val="none" w:sz="0" w:space="0" w:color="auto"/>
        <w:left w:val="none" w:sz="0" w:space="0" w:color="auto"/>
        <w:bottom w:val="none" w:sz="0" w:space="0" w:color="auto"/>
        <w:right w:val="none" w:sz="0" w:space="0" w:color="auto"/>
      </w:divBdr>
    </w:div>
    <w:div w:id="863520464">
      <w:bodyDiv w:val="1"/>
      <w:marLeft w:val="0"/>
      <w:marRight w:val="0"/>
      <w:marTop w:val="0"/>
      <w:marBottom w:val="0"/>
      <w:divBdr>
        <w:top w:val="none" w:sz="0" w:space="0" w:color="auto"/>
        <w:left w:val="none" w:sz="0" w:space="0" w:color="auto"/>
        <w:bottom w:val="none" w:sz="0" w:space="0" w:color="auto"/>
        <w:right w:val="none" w:sz="0" w:space="0" w:color="auto"/>
      </w:divBdr>
    </w:div>
    <w:div w:id="863665255">
      <w:bodyDiv w:val="1"/>
      <w:marLeft w:val="0"/>
      <w:marRight w:val="0"/>
      <w:marTop w:val="0"/>
      <w:marBottom w:val="0"/>
      <w:divBdr>
        <w:top w:val="none" w:sz="0" w:space="0" w:color="auto"/>
        <w:left w:val="none" w:sz="0" w:space="0" w:color="auto"/>
        <w:bottom w:val="none" w:sz="0" w:space="0" w:color="auto"/>
        <w:right w:val="none" w:sz="0" w:space="0" w:color="auto"/>
      </w:divBdr>
    </w:div>
    <w:div w:id="863905632">
      <w:bodyDiv w:val="1"/>
      <w:marLeft w:val="0"/>
      <w:marRight w:val="0"/>
      <w:marTop w:val="0"/>
      <w:marBottom w:val="0"/>
      <w:divBdr>
        <w:top w:val="none" w:sz="0" w:space="0" w:color="auto"/>
        <w:left w:val="none" w:sz="0" w:space="0" w:color="auto"/>
        <w:bottom w:val="none" w:sz="0" w:space="0" w:color="auto"/>
        <w:right w:val="none" w:sz="0" w:space="0" w:color="auto"/>
      </w:divBdr>
    </w:div>
    <w:div w:id="864251284">
      <w:bodyDiv w:val="1"/>
      <w:marLeft w:val="0"/>
      <w:marRight w:val="0"/>
      <w:marTop w:val="0"/>
      <w:marBottom w:val="0"/>
      <w:divBdr>
        <w:top w:val="none" w:sz="0" w:space="0" w:color="auto"/>
        <w:left w:val="none" w:sz="0" w:space="0" w:color="auto"/>
        <w:bottom w:val="none" w:sz="0" w:space="0" w:color="auto"/>
        <w:right w:val="none" w:sz="0" w:space="0" w:color="auto"/>
      </w:divBdr>
    </w:div>
    <w:div w:id="864560612">
      <w:bodyDiv w:val="1"/>
      <w:marLeft w:val="0"/>
      <w:marRight w:val="0"/>
      <w:marTop w:val="0"/>
      <w:marBottom w:val="0"/>
      <w:divBdr>
        <w:top w:val="none" w:sz="0" w:space="0" w:color="auto"/>
        <w:left w:val="none" w:sz="0" w:space="0" w:color="auto"/>
        <w:bottom w:val="none" w:sz="0" w:space="0" w:color="auto"/>
        <w:right w:val="none" w:sz="0" w:space="0" w:color="auto"/>
      </w:divBdr>
    </w:div>
    <w:div w:id="864683456">
      <w:bodyDiv w:val="1"/>
      <w:marLeft w:val="0"/>
      <w:marRight w:val="0"/>
      <w:marTop w:val="0"/>
      <w:marBottom w:val="0"/>
      <w:divBdr>
        <w:top w:val="none" w:sz="0" w:space="0" w:color="auto"/>
        <w:left w:val="none" w:sz="0" w:space="0" w:color="auto"/>
        <w:bottom w:val="none" w:sz="0" w:space="0" w:color="auto"/>
        <w:right w:val="none" w:sz="0" w:space="0" w:color="auto"/>
      </w:divBdr>
    </w:div>
    <w:div w:id="865213829">
      <w:bodyDiv w:val="1"/>
      <w:marLeft w:val="0"/>
      <w:marRight w:val="0"/>
      <w:marTop w:val="0"/>
      <w:marBottom w:val="0"/>
      <w:divBdr>
        <w:top w:val="none" w:sz="0" w:space="0" w:color="auto"/>
        <w:left w:val="none" w:sz="0" w:space="0" w:color="auto"/>
        <w:bottom w:val="none" w:sz="0" w:space="0" w:color="auto"/>
        <w:right w:val="none" w:sz="0" w:space="0" w:color="auto"/>
      </w:divBdr>
    </w:div>
    <w:div w:id="865606323">
      <w:bodyDiv w:val="1"/>
      <w:marLeft w:val="0"/>
      <w:marRight w:val="0"/>
      <w:marTop w:val="0"/>
      <w:marBottom w:val="0"/>
      <w:divBdr>
        <w:top w:val="none" w:sz="0" w:space="0" w:color="auto"/>
        <w:left w:val="none" w:sz="0" w:space="0" w:color="auto"/>
        <w:bottom w:val="none" w:sz="0" w:space="0" w:color="auto"/>
        <w:right w:val="none" w:sz="0" w:space="0" w:color="auto"/>
      </w:divBdr>
    </w:div>
    <w:div w:id="866210470">
      <w:bodyDiv w:val="1"/>
      <w:marLeft w:val="0"/>
      <w:marRight w:val="0"/>
      <w:marTop w:val="0"/>
      <w:marBottom w:val="0"/>
      <w:divBdr>
        <w:top w:val="none" w:sz="0" w:space="0" w:color="auto"/>
        <w:left w:val="none" w:sz="0" w:space="0" w:color="auto"/>
        <w:bottom w:val="none" w:sz="0" w:space="0" w:color="auto"/>
        <w:right w:val="none" w:sz="0" w:space="0" w:color="auto"/>
      </w:divBdr>
      <w:divsChild>
        <w:div w:id="119300609">
          <w:marLeft w:val="480"/>
          <w:marRight w:val="0"/>
          <w:marTop w:val="0"/>
          <w:marBottom w:val="0"/>
          <w:divBdr>
            <w:top w:val="none" w:sz="0" w:space="0" w:color="auto"/>
            <w:left w:val="none" w:sz="0" w:space="0" w:color="auto"/>
            <w:bottom w:val="none" w:sz="0" w:space="0" w:color="auto"/>
            <w:right w:val="none" w:sz="0" w:space="0" w:color="auto"/>
          </w:divBdr>
        </w:div>
        <w:div w:id="168178762">
          <w:marLeft w:val="480"/>
          <w:marRight w:val="0"/>
          <w:marTop w:val="0"/>
          <w:marBottom w:val="0"/>
          <w:divBdr>
            <w:top w:val="none" w:sz="0" w:space="0" w:color="auto"/>
            <w:left w:val="none" w:sz="0" w:space="0" w:color="auto"/>
            <w:bottom w:val="none" w:sz="0" w:space="0" w:color="auto"/>
            <w:right w:val="none" w:sz="0" w:space="0" w:color="auto"/>
          </w:divBdr>
        </w:div>
        <w:div w:id="176119165">
          <w:marLeft w:val="480"/>
          <w:marRight w:val="0"/>
          <w:marTop w:val="0"/>
          <w:marBottom w:val="0"/>
          <w:divBdr>
            <w:top w:val="none" w:sz="0" w:space="0" w:color="auto"/>
            <w:left w:val="none" w:sz="0" w:space="0" w:color="auto"/>
            <w:bottom w:val="none" w:sz="0" w:space="0" w:color="auto"/>
            <w:right w:val="none" w:sz="0" w:space="0" w:color="auto"/>
          </w:divBdr>
        </w:div>
        <w:div w:id="184755486">
          <w:marLeft w:val="480"/>
          <w:marRight w:val="0"/>
          <w:marTop w:val="0"/>
          <w:marBottom w:val="0"/>
          <w:divBdr>
            <w:top w:val="none" w:sz="0" w:space="0" w:color="auto"/>
            <w:left w:val="none" w:sz="0" w:space="0" w:color="auto"/>
            <w:bottom w:val="none" w:sz="0" w:space="0" w:color="auto"/>
            <w:right w:val="none" w:sz="0" w:space="0" w:color="auto"/>
          </w:divBdr>
        </w:div>
        <w:div w:id="295524429">
          <w:marLeft w:val="480"/>
          <w:marRight w:val="0"/>
          <w:marTop w:val="0"/>
          <w:marBottom w:val="0"/>
          <w:divBdr>
            <w:top w:val="none" w:sz="0" w:space="0" w:color="auto"/>
            <w:left w:val="none" w:sz="0" w:space="0" w:color="auto"/>
            <w:bottom w:val="none" w:sz="0" w:space="0" w:color="auto"/>
            <w:right w:val="none" w:sz="0" w:space="0" w:color="auto"/>
          </w:divBdr>
        </w:div>
        <w:div w:id="328289064">
          <w:marLeft w:val="480"/>
          <w:marRight w:val="0"/>
          <w:marTop w:val="0"/>
          <w:marBottom w:val="0"/>
          <w:divBdr>
            <w:top w:val="none" w:sz="0" w:space="0" w:color="auto"/>
            <w:left w:val="none" w:sz="0" w:space="0" w:color="auto"/>
            <w:bottom w:val="none" w:sz="0" w:space="0" w:color="auto"/>
            <w:right w:val="none" w:sz="0" w:space="0" w:color="auto"/>
          </w:divBdr>
        </w:div>
        <w:div w:id="328874126">
          <w:marLeft w:val="480"/>
          <w:marRight w:val="0"/>
          <w:marTop w:val="0"/>
          <w:marBottom w:val="0"/>
          <w:divBdr>
            <w:top w:val="none" w:sz="0" w:space="0" w:color="auto"/>
            <w:left w:val="none" w:sz="0" w:space="0" w:color="auto"/>
            <w:bottom w:val="none" w:sz="0" w:space="0" w:color="auto"/>
            <w:right w:val="none" w:sz="0" w:space="0" w:color="auto"/>
          </w:divBdr>
        </w:div>
        <w:div w:id="330985052">
          <w:marLeft w:val="480"/>
          <w:marRight w:val="0"/>
          <w:marTop w:val="0"/>
          <w:marBottom w:val="0"/>
          <w:divBdr>
            <w:top w:val="none" w:sz="0" w:space="0" w:color="auto"/>
            <w:left w:val="none" w:sz="0" w:space="0" w:color="auto"/>
            <w:bottom w:val="none" w:sz="0" w:space="0" w:color="auto"/>
            <w:right w:val="none" w:sz="0" w:space="0" w:color="auto"/>
          </w:divBdr>
        </w:div>
        <w:div w:id="336155922">
          <w:marLeft w:val="480"/>
          <w:marRight w:val="0"/>
          <w:marTop w:val="0"/>
          <w:marBottom w:val="0"/>
          <w:divBdr>
            <w:top w:val="none" w:sz="0" w:space="0" w:color="auto"/>
            <w:left w:val="none" w:sz="0" w:space="0" w:color="auto"/>
            <w:bottom w:val="none" w:sz="0" w:space="0" w:color="auto"/>
            <w:right w:val="none" w:sz="0" w:space="0" w:color="auto"/>
          </w:divBdr>
        </w:div>
        <w:div w:id="376199553">
          <w:marLeft w:val="480"/>
          <w:marRight w:val="0"/>
          <w:marTop w:val="0"/>
          <w:marBottom w:val="0"/>
          <w:divBdr>
            <w:top w:val="none" w:sz="0" w:space="0" w:color="auto"/>
            <w:left w:val="none" w:sz="0" w:space="0" w:color="auto"/>
            <w:bottom w:val="none" w:sz="0" w:space="0" w:color="auto"/>
            <w:right w:val="none" w:sz="0" w:space="0" w:color="auto"/>
          </w:divBdr>
        </w:div>
        <w:div w:id="408234706">
          <w:marLeft w:val="480"/>
          <w:marRight w:val="0"/>
          <w:marTop w:val="0"/>
          <w:marBottom w:val="0"/>
          <w:divBdr>
            <w:top w:val="none" w:sz="0" w:space="0" w:color="auto"/>
            <w:left w:val="none" w:sz="0" w:space="0" w:color="auto"/>
            <w:bottom w:val="none" w:sz="0" w:space="0" w:color="auto"/>
            <w:right w:val="none" w:sz="0" w:space="0" w:color="auto"/>
          </w:divBdr>
        </w:div>
        <w:div w:id="467086189">
          <w:marLeft w:val="480"/>
          <w:marRight w:val="0"/>
          <w:marTop w:val="0"/>
          <w:marBottom w:val="0"/>
          <w:divBdr>
            <w:top w:val="none" w:sz="0" w:space="0" w:color="auto"/>
            <w:left w:val="none" w:sz="0" w:space="0" w:color="auto"/>
            <w:bottom w:val="none" w:sz="0" w:space="0" w:color="auto"/>
            <w:right w:val="none" w:sz="0" w:space="0" w:color="auto"/>
          </w:divBdr>
        </w:div>
        <w:div w:id="467625301">
          <w:marLeft w:val="480"/>
          <w:marRight w:val="0"/>
          <w:marTop w:val="0"/>
          <w:marBottom w:val="0"/>
          <w:divBdr>
            <w:top w:val="none" w:sz="0" w:space="0" w:color="auto"/>
            <w:left w:val="none" w:sz="0" w:space="0" w:color="auto"/>
            <w:bottom w:val="none" w:sz="0" w:space="0" w:color="auto"/>
            <w:right w:val="none" w:sz="0" w:space="0" w:color="auto"/>
          </w:divBdr>
        </w:div>
        <w:div w:id="526329455">
          <w:marLeft w:val="480"/>
          <w:marRight w:val="0"/>
          <w:marTop w:val="0"/>
          <w:marBottom w:val="0"/>
          <w:divBdr>
            <w:top w:val="none" w:sz="0" w:space="0" w:color="auto"/>
            <w:left w:val="none" w:sz="0" w:space="0" w:color="auto"/>
            <w:bottom w:val="none" w:sz="0" w:space="0" w:color="auto"/>
            <w:right w:val="none" w:sz="0" w:space="0" w:color="auto"/>
          </w:divBdr>
        </w:div>
        <w:div w:id="562526900">
          <w:marLeft w:val="480"/>
          <w:marRight w:val="0"/>
          <w:marTop w:val="0"/>
          <w:marBottom w:val="0"/>
          <w:divBdr>
            <w:top w:val="none" w:sz="0" w:space="0" w:color="auto"/>
            <w:left w:val="none" w:sz="0" w:space="0" w:color="auto"/>
            <w:bottom w:val="none" w:sz="0" w:space="0" w:color="auto"/>
            <w:right w:val="none" w:sz="0" w:space="0" w:color="auto"/>
          </w:divBdr>
        </w:div>
        <w:div w:id="611789175">
          <w:marLeft w:val="480"/>
          <w:marRight w:val="0"/>
          <w:marTop w:val="0"/>
          <w:marBottom w:val="0"/>
          <w:divBdr>
            <w:top w:val="none" w:sz="0" w:space="0" w:color="auto"/>
            <w:left w:val="none" w:sz="0" w:space="0" w:color="auto"/>
            <w:bottom w:val="none" w:sz="0" w:space="0" w:color="auto"/>
            <w:right w:val="none" w:sz="0" w:space="0" w:color="auto"/>
          </w:divBdr>
        </w:div>
        <w:div w:id="662591369">
          <w:marLeft w:val="480"/>
          <w:marRight w:val="0"/>
          <w:marTop w:val="0"/>
          <w:marBottom w:val="0"/>
          <w:divBdr>
            <w:top w:val="none" w:sz="0" w:space="0" w:color="auto"/>
            <w:left w:val="none" w:sz="0" w:space="0" w:color="auto"/>
            <w:bottom w:val="none" w:sz="0" w:space="0" w:color="auto"/>
            <w:right w:val="none" w:sz="0" w:space="0" w:color="auto"/>
          </w:divBdr>
        </w:div>
        <w:div w:id="738871083">
          <w:marLeft w:val="480"/>
          <w:marRight w:val="0"/>
          <w:marTop w:val="0"/>
          <w:marBottom w:val="0"/>
          <w:divBdr>
            <w:top w:val="none" w:sz="0" w:space="0" w:color="auto"/>
            <w:left w:val="none" w:sz="0" w:space="0" w:color="auto"/>
            <w:bottom w:val="none" w:sz="0" w:space="0" w:color="auto"/>
            <w:right w:val="none" w:sz="0" w:space="0" w:color="auto"/>
          </w:divBdr>
        </w:div>
        <w:div w:id="801658160">
          <w:marLeft w:val="480"/>
          <w:marRight w:val="0"/>
          <w:marTop w:val="0"/>
          <w:marBottom w:val="0"/>
          <w:divBdr>
            <w:top w:val="none" w:sz="0" w:space="0" w:color="auto"/>
            <w:left w:val="none" w:sz="0" w:space="0" w:color="auto"/>
            <w:bottom w:val="none" w:sz="0" w:space="0" w:color="auto"/>
            <w:right w:val="none" w:sz="0" w:space="0" w:color="auto"/>
          </w:divBdr>
        </w:div>
        <w:div w:id="939531268">
          <w:marLeft w:val="480"/>
          <w:marRight w:val="0"/>
          <w:marTop w:val="0"/>
          <w:marBottom w:val="0"/>
          <w:divBdr>
            <w:top w:val="none" w:sz="0" w:space="0" w:color="auto"/>
            <w:left w:val="none" w:sz="0" w:space="0" w:color="auto"/>
            <w:bottom w:val="none" w:sz="0" w:space="0" w:color="auto"/>
            <w:right w:val="none" w:sz="0" w:space="0" w:color="auto"/>
          </w:divBdr>
        </w:div>
        <w:div w:id="964195759">
          <w:marLeft w:val="480"/>
          <w:marRight w:val="0"/>
          <w:marTop w:val="0"/>
          <w:marBottom w:val="0"/>
          <w:divBdr>
            <w:top w:val="none" w:sz="0" w:space="0" w:color="auto"/>
            <w:left w:val="none" w:sz="0" w:space="0" w:color="auto"/>
            <w:bottom w:val="none" w:sz="0" w:space="0" w:color="auto"/>
            <w:right w:val="none" w:sz="0" w:space="0" w:color="auto"/>
          </w:divBdr>
        </w:div>
        <w:div w:id="1021082757">
          <w:marLeft w:val="480"/>
          <w:marRight w:val="0"/>
          <w:marTop w:val="0"/>
          <w:marBottom w:val="0"/>
          <w:divBdr>
            <w:top w:val="none" w:sz="0" w:space="0" w:color="auto"/>
            <w:left w:val="none" w:sz="0" w:space="0" w:color="auto"/>
            <w:bottom w:val="none" w:sz="0" w:space="0" w:color="auto"/>
            <w:right w:val="none" w:sz="0" w:space="0" w:color="auto"/>
          </w:divBdr>
        </w:div>
        <w:div w:id="1042361587">
          <w:marLeft w:val="480"/>
          <w:marRight w:val="0"/>
          <w:marTop w:val="0"/>
          <w:marBottom w:val="0"/>
          <w:divBdr>
            <w:top w:val="none" w:sz="0" w:space="0" w:color="auto"/>
            <w:left w:val="none" w:sz="0" w:space="0" w:color="auto"/>
            <w:bottom w:val="none" w:sz="0" w:space="0" w:color="auto"/>
            <w:right w:val="none" w:sz="0" w:space="0" w:color="auto"/>
          </w:divBdr>
        </w:div>
        <w:div w:id="1067268459">
          <w:marLeft w:val="480"/>
          <w:marRight w:val="0"/>
          <w:marTop w:val="0"/>
          <w:marBottom w:val="0"/>
          <w:divBdr>
            <w:top w:val="none" w:sz="0" w:space="0" w:color="auto"/>
            <w:left w:val="none" w:sz="0" w:space="0" w:color="auto"/>
            <w:bottom w:val="none" w:sz="0" w:space="0" w:color="auto"/>
            <w:right w:val="none" w:sz="0" w:space="0" w:color="auto"/>
          </w:divBdr>
        </w:div>
        <w:div w:id="1076783242">
          <w:marLeft w:val="480"/>
          <w:marRight w:val="0"/>
          <w:marTop w:val="0"/>
          <w:marBottom w:val="0"/>
          <w:divBdr>
            <w:top w:val="none" w:sz="0" w:space="0" w:color="auto"/>
            <w:left w:val="none" w:sz="0" w:space="0" w:color="auto"/>
            <w:bottom w:val="none" w:sz="0" w:space="0" w:color="auto"/>
            <w:right w:val="none" w:sz="0" w:space="0" w:color="auto"/>
          </w:divBdr>
        </w:div>
        <w:div w:id="1080247463">
          <w:marLeft w:val="480"/>
          <w:marRight w:val="0"/>
          <w:marTop w:val="0"/>
          <w:marBottom w:val="0"/>
          <w:divBdr>
            <w:top w:val="none" w:sz="0" w:space="0" w:color="auto"/>
            <w:left w:val="none" w:sz="0" w:space="0" w:color="auto"/>
            <w:bottom w:val="none" w:sz="0" w:space="0" w:color="auto"/>
            <w:right w:val="none" w:sz="0" w:space="0" w:color="auto"/>
          </w:divBdr>
        </w:div>
        <w:div w:id="1101755649">
          <w:marLeft w:val="480"/>
          <w:marRight w:val="0"/>
          <w:marTop w:val="0"/>
          <w:marBottom w:val="0"/>
          <w:divBdr>
            <w:top w:val="none" w:sz="0" w:space="0" w:color="auto"/>
            <w:left w:val="none" w:sz="0" w:space="0" w:color="auto"/>
            <w:bottom w:val="none" w:sz="0" w:space="0" w:color="auto"/>
            <w:right w:val="none" w:sz="0" w:space="0" w:color="auto"/>
          </w:divBdr>
        </w:div>
        <w:div w:id="1149178086">
          <w:marLeft w:val="480"/>
          <w:marRight w:val="0"/>
          <w:marTop w:val="0"/>
          <w:marBottom w:val="0"/>
          <w:divBdr>
            <w:top w:val="none" w:sz="0" w:space="0" w:color="auto"/>
            <w:left w:val="none" w:sz="0" w:space="0" w:color="auto"/>
            <w:bottom w:val="none" w:sz="0" w:space="0" w:color="auto"/>
            <w:right w:val="none" w:sz="0" w:space="0" w:color="auto"/>
          </w:divBdr>
        </w:div>
        <w:div w:id="1283539136">
          <w:marLeft w:val="480"/>
          <w:marRight w:val="0"/>
          <w:marTop w:val="0"/>
          <w:marBottom w:val="0"/>
          <w:divBdr>
            <w:top w:val="none" w:sz="0" w:space="0" w:color="auto"/>
            <w:left w:val="none" w:sz="0" w:space="0" w:color="auto"/>
            <w:bottom w:val="none" w:sz="0" w:space="0" w:color="auto"/>
            <w:right w:val="none" w:sz="0" w:space="0" w:color="auto"/>
          </w:divBdr>
        </w:div>
        <w:div w:id="1285304918">
          <w:marLeft w:val="480"/>
          <w:marRight w:val="0"/>
          <w:marTop w:val="0"/>
          <w:marBottom w:val="0"/>
          <w:divBdr>
            <w:top w:val="none" w:sz="0" w:space="0" w:color="auto"/>
            <w:left w:val="none" w:sz="0" w:space="0" w:color="auto"/>
            <w:bottom w:val="none" w:sz="0" w:space="0" w:color="auto"/>
            <w:right w:val="none" w:sz="0" w:space="0" w:color="auto"/>
          </w:divBdr>
        </w:div>
        <w:div w:id="1289631606">
          <w:marLeft w:val="480"/>
          <w:marRight w:val="0"/>
          <w:marTop w:val="0"/>
          <w:marBottom w:val="0"/>
          <w:divBdr>
            <w:top w:val="none" w:sz="0" w:space="0" w:color="auto"/>
            <w:left w:val="none" w:sz="0" w:space="0" w:color="auto"/>
            <w:bottom w:val="none" w:sz="0" w:space="0" w:color="auto"/>
            <w:right w:val="none" w:sz="0" w:space="0" w:color="auto"/>
          </w:divBdr>
        </w:div>
        <w:div w:id="1290554898">
          <w:marLeft w:val="480"/>
          <w:marRight w:val="0"/>
          <w:marTop w:val="0"/>
          <w:marBottom w:val="0"/>
          <w:divBdr>
            <w:top w:val="none" w:sz="0" w:space="0" w:color="auto"/>
            <w:left w:val="none" w:sz="0" w:space="0" w:color="auto"/>
            <w:bottom w:val="none" w:sz="0" w:space="0" w:color="auto"/>
            <w:right w:val="none" w:sz="0" w:space="0" w:color="auto"/>
          </w:divBdr>
        </w:div>
        <w:div w:id="1300110771">
          <w:marLeft w:val="480"/>
          <w:marRight w:val="0"/>
          <w:marTop w:val="0"/>
          <w:marBottom w:val="0"/>
          <w:divBdr>
            <w:top w:val="none" w:sz="0" w:space="0" w:color="auto"/>
            <w:left w:val="none" w:sz="0" w:space="0" w:color="auto"/>
            <w:bottom w:val="none" w:sz="0" w:space="0" w:color="auto"/>
            <w:right w:val="none" w:sz="0" w:space="0" w:color="auto"/>
          </w:divBdr>
        </w:div>
        <w:div w:id="1332564297">
          <w:marLeft w:val="480"/>
          <w:marRight w:val="0"/>
          <w:marTop w:val="0"/>
          <w:marBottom w:val="0"/>
          <w:divBdr>
            <w:top w:val="none" w:sz="0" w:space="0" w:color="auto"/>
            <w:left w:val="none" w:sz="0" w:space="0" w:color="auto"/>
            <w:bottom w:val="none" w:sz="0" w:space="0" w:color="auto"/>
            <w:right w:val="none" w:sz="0" w:space="0" w:color="auto"/>
          </w:divBdr>
        </w:div>
        <w:div w:id="1341660203">
          <w:marLeft w:val="480"/>
          <w:marRight w:val="0"/>
          <w:marTop w:val="0"/>
          <w:marBottom w:val="0"/>
          <w:divBdr>
            <w:top w:val="none" w:sz="0" w:space="0" w:color="auto"/>
            <w:left w:val="none" w:sz="0" w:space="0" w:color="auto"/>
            <w:bottom w:val="none" w:sz="0" w:space="0" w:color="auto"/>
            <w:right w:val="none" w:sz="0" w:space="0" w:color="auto"/>
          </w:divBdr>
        </w:div>
        <w:div w:id="1366640996">
          <w:marLeft w:val="480"/>
          <w:marRight w:val="0"/>
          <w:marTop w:val="0"/>
          <w:marBottom w:val="0"/>
          <w:divBdr>
            <w:top w:val="none" w:sz="0" w:space="0" w:color="auto"/>
            <w:left w:val="none" w:sz="0" w:space="0" w:color="auto"/>
            <w:bottom w:val="none" w:sz="0" w:space="0" w:color="auto"/>
            <w:right w:val="none" w:sz="0" w:space="0" w:color="auto"/>
          </w:divBdr>
        </w:div>
        <w:div w:id="1379548207">
          <w:marLeft w:val="480"/>
          <w:marRight w:val="0"/>
          <w:marTop w:val="0"/>
          <w:marBottom w:val="0"/>
          <w:divBdr>
            <w:top w:val="none" w:sz="0" w:space="0" w:color="auto"/>
            <w:left w:val="none" w:sz="0" w:space="0" w:color="auto"/>
            <w:bottom w:val="none" w:sz="0" w:space="0" w:color="auto"/>
            <w:right w:val="none" w:sz="0" w:space="0" w:color="auto"/>
          </w:divBdr>
        </w:div>
        <w:div w:id="1383288490">
          <w:marLeft w:val="480"/>
          <w:marRight w:val="0"/>
          <w:marTop w:val="0"/>
          <w:marBottom w:val="0"/>
          <w:divBdr>
            <w:top w:val="none" w:sz="0" w:space="0" w:color="auto"/>
            <w:left w:val="none" w:sz="0" w:space="0" w:color="auto"/>
            <w:bottom w:val="none" w:sz="0" w:space="0" w:color="auto"/>
            <w:right w:val="none" w:sz="0" w:space="0" w:color="auto"/>
          </w:divBdr>
        </w:div>
        <w:div w:id="1404526781">
          <w:marLeft w:val="480"/>
          <w:marRight w:val="0"/>
          <w:marTop w:val="0"/>
          <w:marBottom w:val="0"/>
          <w:divBdr>
            <w:top w:val="none" w:sz="0" w:space="0" w:color="auto"/>
            <w:left w:val="none" w:sz="0" w:space="0" w:color="auto"/>
            <w:bottom w:val="none" w:sz="0" w:space="0" w:color="auto"/>
            <w:right w:val="none" w:sz="0" w:space="0" w:color="auto"/>
          </w:divBdr>
        </w:div>
        <w:div w:id="1455828308">
          <w:marLeft w:val="480"/>
          <w:marRight w:val="0"/>
          <w:marTop w:val="0"/>
          <w:marBottom w:val="0"/>
          <w:divBdr>
            <w:top w:val="none" w:sz="0" w:space="0" w:color="auto"/>
            <w:left w:val="none" w:sz="0" w:space="0" w:color="auto"/>
            <w:bottom w:val="none" w:sz="0" w:space="0" w:color="auto"/>
            <w:right w:val="none" w:sz="0" w:space="0" w:color="auto"/>
          </w:divBdr>
        </w:div>
        <w:div w:id="1537229928">
          <w:marLeft w:val="480"/>
          <w:marRight w:val="0"/>
          <w:marTop w:val="0"/>
          <w:marBottom w:val="0"/>
          <w:divBdr>
            <w:top w:val="none" w:sz="0" w:space="0" w:color="auto"/>
            <w:left w:val="none" w:sz="0" w:space="0" w:color="auto"/>
            <w:bottom w:val="none" w:sz="0" w:space="0" w:color="auto"/>
            <w:right w:val="none" w:sz="0" w:space="0" w:color="auto"/>
          </w:divBdr>
        </w:div>
        <w:div w:id="1562134231">
          <w:marLeft w:val="480"/>
          <w:marRight w:val="0"/>
          <w:marTop w:val="0"/>
          <w:marBottom w:val="0"/>
          <w:divBdr>
            <w:top w:val="none" w:sz="0" w:space="0" w:color="auto"/>
            <w:left w:val="none" w:sz="0" w:space="0" w:color="auto"/>
            <w:bottom w:val="none" w:sz="0" w:space="0" w:color="auto"/>
            <w:right w:val="none" w:sz="0" w:space="0" w:color="auto"/>
          </w:divBdr>
        </w:div>
        <w:div w:id="1688173548">
          <w:marLeft w:val="480"/>
          <w:marRight w:val="0"/>
          <w:marTop w:val="0"/>
          <w:marBottom w:val="0"/>
          <w:divBdr>
            <w:top w:val="none" w:sz="0" w:space="0" w:color="auto"/>
            <w:left w:val="none" w:sz="0" w:space="0" w:color="auto"/>
            <w:bottom w:val="none" w:sz="0" w:space="0" w:color="auto"/>
            <w:right w:val="none" w:sz="0" w:space="0" w:color="auto"/>
          </w:divBdr>
        </w:div>
        <w:div w:id="1709379921">
          <w:marLeft w:val="480"/>
          <w:marRight w:val="0"/>
          <w:marTop w:val="0"/>
          <w:marBottom w:val="0"/>
          <w:divBdr>
            <w:top w:val="none" w:sz="0" w:space="0" w:color="auto"/>
            <w:left w:val="none" w:sz="0" w:space="0" w:color="auto"/>
            <w:bottom w:val="none" w:sz="0" w:space="0" w:color="auto"/>
            <w:right w:val="none" w:sz="0" w:space="0" w:color="auto"/>
          </w:divBdr>
        </w:div>
        <w:div w:id="1745565927">
          <w:marLeft w:val="480"/>
          <w:marRight w:val="0"/>
          <w:marTop w:val="0"/>
          <w:marBottom w:val="0"/>
          <w:divBdr>
            <w:top w:val="none" w:sz="0" w:space="0" w:color="auto"/>
            <w:left w:val="none" w:sz="0" w:space="0" w:color="auto"/>
            <w:bottom w:val="none" w:sz="0" w:space="0" w:color="auto"/>
            <w:right w:val="none" w:sz="0" w:space="0" w:color="auto"/>
          </w:divBdr>
        </w:div>
        <w:div w:id="1748964088">
          <w:marLeft w:val="480"/>
          <w:marRight w:val="0"/>
          <w:marTop w:val="0"/>
          <w:marBottom w:val="0"/>
          <w:divBdr>
            <w:top w:val="none" w:sz="0" w:space="0" w:color="auto"/>
            <w:left w:val="none" w:sz="0" w:space="0" w:color="auto"/>
            <w:bottom w:val="none" w:sz="0" w:space="0" w:color="auto"/>
            <w:right w:val="none" w:sz="0" w:space="0" w:color="auto"/>
          </w:divBdr>
        </w:div>
        <w:div w:id="1777170539">
          <w:marLeft w:val="480"/>
          <w:marRight w:val="0"/>
          <w:marTop w:val="0"/>
          <w:marBottom w:val="0"/>
          <w:divBdr>
            <w:top w:val="none" w:sz="0" w:space="0" w:color="auto"/>
            <w:left w:val="none" w:sz="0" w:space="0" w:color="auto"/>
            <w:bottom w:val="none" w:sz="0" w:space="0" w:color="auto"/>
            <w:right w:val="none" w:sz="0" w:space="0" w:color="auto"/>
          </w:divBdr>
        </w:div>
        <w:div w:id="1929191524">
          <w:marLeft w:val="480"/>
          <w:marRight w:val="0"/>
          <w:marTop w:val="0"/>
          <w:marBottom w:val="0"/>
          <w:divBdr>
            <w:top w:val="none" w:sz="0" w:space="0" w:color="auto"/>
            <w:left w:val="none" w:sz="0" w:space="0" w:color="auto"/>
            <w:bottom w:val="none" w:sz="0" w:space="0" w:color="auto"/>
            <w:right w:val="none" w:sz="0" w:space="0" w:color="auto"/>
          </w:divBdr>
        </w:div>
        <w:div w:id="2010792535">
          <w:marLeft w:val="480"/>
          <w:marRight w:val="0"/>
          <w:marTop w:val="0"/>
          <w:marBottom w:val="0"/>
          <w:divBdr>
            <w:top w:val="none" w:sz="0" w:space="0" w:color="auto"/>
            <w:left w:val="none" w:sz="0" w:space="0" w:color="auto"/>
            <w:bottom w:val="none" w:sz="0" w:space="0" w:color="auto"/>
            <w:right w:val="none" w:sz="0" w:space="0" w:color="auto"/>
          </w:divBdr>
        </w:div>
        <w:div w:id="2099516537">
          <w:marLeft w:val="480"/>
          <w:marRight w:val="0"/>
          <w:marTop w:val="0"/>
          <w:marBottom w:val="0"/>
          <w:divBdr>
            <w:top w:val="none" w:sz="0" w:space="0" w:color="auto"/>
            <w:left w:val="none" w:sz="0" w:space="0" w:color="auto"/>
            <w:bottom w:val="none" w:sz="0" w:space="0" w:color="auto"/>
            <w:right w:val="none" w:sz="0" w:space="0" w:color="auto"/>
          </w:divBdr>
        </w:div>
        <w:div w:id="2100128657">
          <w:marLeft w:val="480"/>
          <w:marRight w:val="0"/>
          <w:marTop w:val="0"/>
          <w:marBottom w:val="0"/>
          <w:divBdr>
            <w:top w:val="none" w:sz="0" w:space="0" w:color="auto"/>
            <w:left w:val="none" w:sz="0" w:space="0" w:color="auto"/>
            <w:bottom w:val="none" w:sz="0" w:space="0" w:color="auto"/>
            <w:right w:val="none" w:sz="0" w:space="0" w:color="auto"/>
          </w:divBdr>
        </w:div>
        <w:div w:id="2100170695">
          <w:marLeft w:val="480"/>
          <w:marRight w:val="0"/>
          <w:marTop w:val="0"/>
          <w:marBottom w:val="0"/>
          <w:divBdr>
            <w:top w:val="none" w:sz="0" w:space="0" w:color="auto"/>
            <w:left w:val="none" w:sz="0" w:space="0" w:color="auto"/>
            <w:bottom w:val="none" w:sz="0" w:space="0" w:color="auto"/>
            <w:right w:val="none" w:sz="0" w:space="0" w:color="auto"/>
          </w:divBdr>
        </w:div>
        <w:div w:id="2105880918">
          <w:marLeft w:val="480"/>
          <w:marRight w:val="0"/>
          <w:marTop w:val="0"/>
          <w:marBottom w:val="0"/>
          <w:divBdr>
            <w:top w:val="none" w:sz="0" w:space="0" w:color="auto"/>
            <w:left w:val="none" w:sz="0" w:space="0" w:color="auto"/>
            <w:bottom w:val="none" w:sz="0" w:space="0" w:color="auto"/>
            <w:right w:val="none" w:sz="0" w:space="0" w:color="auto"/>
          </w:divBdr>
        </w:div>
        <w:div w:id="2127654299">
          <w:marLeft w:val="480"/>
          <w:marRight w:val="0"/>
          <w:marTop w:val="0"/>
          <w:marBottom w:val="0"/>
          <w:divBdr>
            <w:top w:val="none" w:sz="0" w:space="0" w:color="auto"/>
            <w:left w:val="none" w:sz="0" w:space="0" w:color="auto"/>
            <w:bottom w:val="none" w:sz="0" w:space="0" w:color="auto"/>
            <w:right w:val="none" w:sz="0" w:space="0" w:color="auto"/>
          </w:divBdr>
        </w:div>
      </w:divsChild>
    </w:div>
    <w:div w:id="866606159">
      <w:bodyDiv w:val="1"/>
      <w:marLeft w:val="0"/>
      <w:marRight w:val="0"/>
      <w:marTop w:val="0"/>
      <w:marBottom w:val="0"/>
      <w:divBdr>
        <w:top w:val="none" w:sz="0" w:space="0" w:color="auto"/>
        <w:left w:val="none" w:sz="0" w:space="0" w:color="auto"/>
        <w:bottom w:val="none" w:sz="0" w:space="0" w:color="auto"/>
        <w:right w:val="none" w:sz="0" w:space="0" w:color="auto"/>
      </w:divBdr>
    </w:div>
    <w:div w:id="866724648">
      <w:bodyDiv w:val="1"/>
      <w:marLeft w:val="0"/>
      <w:marRight w:val="0"/>
      <w:marTop w:val="0"/>
      <w:marBottom w:val="0"/>
      <w:divBdr>
        <w:top w:val="none" w:sz="0" w:space="0" w:color="auto"/>
        <w:left w:val="none" w:sz="0" w:space="0" w:color="auto"/>
        <w:bottom w:val="none" w:sz="0" w:space="0" w:color="auto"/>
        <w:right w:val="none" w:sz="0" w:space="0" w:color="auto"/>
      </w:divBdr>
    </w:div>
    <w:div w:id="866989297">
      <w:bodyDiv w:val="1"/>
      <w:marLeft w:val="0"/>
      <w:marRight w:val="0"/>
      <w:marTop w:val="0"/>
      <w:marBottom w:val="0"/>
      <w:divBdr>
        <w:top w:val="none" w:sz="0" w:space="0" w:color="auto"/>
        <w:left w:val="none" w:sz="0" w:space="0" w:color="auto"/>
        <w:bottom w:val="none" w:sz="0" w:space="0" w:color="auto"/>
        <w:right w:val="none" w:sz="0" w:space="0" w:color="auto"/>
      </w:divBdr>
    </w:div>
    <w:div w:id="867180514">
      <w:bodyDiv w:val="1"/>
      <w:marLeft w:val="0"/>
      <w:marRight w:val="0"/>
      <w:marTop w:val="0"/>
      <w:marBottom w:val="0"/>
      <w:divBdr>
        <w:top w:val="none" w:sz="0" w:space="0" w:color="auto"/>
        <w:left w:val="none" w:sz="0" w:space="0" w:color="auto"/>
        <w:bottom w:val="none" w:sz="0" w:space="0" w:color="auto"/>
        <w:right w:val="none" w:sz="0" w:space="0" w:color="auto"/>
      </w:divBdr>
    </w:div>
    <w:div w:id="867570474">
      <w:bodyDiv w:val="1"/>
      <w:marLeft w:val="0"/>
      <w:marRight w:val="0"/>
      <w:marTop w:val="0"/>
      <w:marBottom w:val="0"/>
      <w:divBdr>
        <w:top w:val="none" w:sz="0" w:space="0" w:color="auto"/>
        <w:left w:val="none" w:sz="0" w:space="0" w:color="auto"/>
        <w:bottom w:val="none" w:sz="0" w:space="0" w:color="auto"/>
        <w:right w:val="none" w:sz="0" w:space="0" w:color="auto"/>
      </w:divBdr>
    </w:div>
    <w:div w:id="867765701">
      <w:bodyDiv w:val="1"/>
      <w:marLeft w:val="0"/>
      <w:marRight w:val="0"/>
      <w:marTop w:val="0"/>
      <w:marBottom w:val="0"/>
      <w:divBdr>
        <w:top w:val="none" w:sz="0" w:space="0" w:color="auto"/>
        <w:left w:val="none" w:sz="0" w:space="0" w:color="auto"/>
        <w:bottom w:val="none" w:sz="0" w:space="0" w:color="auto"/>
        <w:right w:val="none" w:sz="0" w:space="0" w:color="auto"/>
      </w:divBdr>
    </w:div>
    <w:div w:id="867910983">
      <w:bodyDiv w:val="1"/>
      <w:marLeft w:val="0"/>
      <w:marRight w:val="0"/>
      <w:marTop w:val="0"/>
      <w:marBottom w:val="0"/>
      <w:divBdr>
        <w:top w:val="none" w:sz="0" w:space="0" w:color="auto"/>
        <w:left w:val="none" w:sz="0" w:space="0" w:color="auto"/>
        <w:bottom w:val="none" w:sz="0" w:space="0" w:color="auto"/>
        <w:right w:val="none" w:sz="0" w:space="0" w:color="auto"/>
      </w:divBdr>
    </w:div>
    <w:div w:id="868177191">
      <w:bodyDiv w:val="1"/>
      <w:marLeft w:val="0"/>
      <w:marRight w:val="0"/>
      <w:marTop w:val="0"/>
      <w:marBottom w:val="0"/>
      <w:divBdr>
        <w:top w:val="none" w:sz="0" w:space="0" w:color="auto"/>
        <w:left w:val="none" w:sz="0" w:space="0" w:color="auto"/>
        <w:bottom w:val="none" w:sz="0" w:space="0" w:color="auto"/>
        <w:right w:val="none" w:sz="0" w:space="0" w:color="auto"/>
      </w:divBdr>
    </w:div>
    <w:div w:id="868495102">
      <w:bodyDiv w:val="1"/>
      <w:marLeft w:val="0"/>
      <w:marRight w:val="0"/>
      <w:marTop w:val="0"/>
      <w:marBottom w:val="0"/>
      <w:divBdr>
        <w:top w:val="none" w:sz="0" w:space="0" w:color="auto"/>
        <w:left w:val="none" w:sz="0" w:space="0" w:color="auto"/>
        <w:bottom w:val="none" w:sz="0" w:space="0" w:color="auto"/>
        <w:right w:val="none" w:sz="0" w:space="0" w:color="auto"/>
      </w:divBdr>
    </w:div>
    <w:div w:id="868497045">
      <w:bodyDiv w:val="1"/>
      <w:marLeft w:val="0"/>
      <w:marRight w:val="0"/>
      <w:marTop w:val="0"/>
      <w:marBottom w:val="0"/>
      <w:divBdr>
        <w:top w:val="none" w:sz="0" w:space="0" w:color="auto"/>
        <w:left w:val="none" w:sz="0" w:space="0" w:color="auto"/>
        <w:bottom w:val="none" w:sz="0" w:space="0" w:color="auto"/>
        <w:right w:val="none" w:sz="0" w:space="0" w:color="auto"/>
      </w:divBdr>
    </w:div>
    <w:div w:id="869024733">
      <w:bodyDiv w:val="1"/>
      <w:marLeft w:val="0"/>
      <w:marRight w:val="0"/>
      <w:marTop w:val="0"/>
      <w:marBottom w:val="0"/>
      <w:divBdr>
        <w:top w:val="none" w:sz="0" w:space="0" w:color="auto"/>
        <w:left w:val="none" w:sz="0" w:space="0" w:color="auto"/>
        <w:bottom w:val="none" w:sz="0" w:space="0" w:color="auto"/>
        <w:right w:val="none" w:sz="0" w:space="0" w:color="auto"/>
      </w:divBdr>
    </w:div>
    <w:div w:id="869142819">
      <w:bodyDiv w:val="1"/>
      <w:marLeft w:val="0"/>
      <w:marRight w:val="0"/>
      <w:marTop w:val="0"/>
      <w:marBottom w:val="0"/>
      <w:divBdr>
        <w:top w:val="none" w:sz="0" w:space="0" w:color="auto"/>
        <w:left w:val="none" w:sz="0" w:space="0" w:color="auto"/>
        <w:bottom w:val="none" w:sz="0" w:space="0" w:color="auto"/>
        <w:right w:val="none" w:sz="0" w:space="0" w:color="auto"/>
      </w:divBdr>
    </w:div>
    <w:div w:id="869417528">
      <w:bodyDiv w:val="1"/>
      <w:marLeft w:val="0"/>
      <w:marRight w:val="0"/>
      <w:marTop w:val="0"/>
      <w:marBottom w:val="0"/>
      <w:divBdr>
        <w:top w:val="none" w:sz="0" w:space="0" w:color="auto"/>
        <w:left w:val="none" w:sz="0" w:space="0" w:color="auto"/>
        <w:bottom w:val="none" w:sz="0" w:space="0" w:color="auto"/>
        <w:right w:val="none" w:sz="0" w:space="0" w:color="auto"/>
      </w:divBdr>
    </w:div>
    <w:div w:id="869689737">
      <w:bodyDiv w:val="1"/>
      <w:marLeft w:val="0"/>
      <w:marRight w:val="0"/>
      <w:marTop w:val="0"/>
      <w:marBottom w:val="0"/>
      <w:divBdr>
        <w:top w:val="none" w:sz="0" w:space="0" w:color="auto"/>
        <w:left w:val="none" w:sz="0" w:space="0" w:color="auto"/>
        <w:bottom w:val="none" w:sz="0" w:space="0" w:color="auto"/>
        <w:right w:val="none" w:sz="0" w:space="0" w:color="auto"/>
      </w:divBdr>
    </w:div>
    <w:div w:id="869953213">
      <w:bodyDiv w:val="1"/>
      <w:marLeft w:val="0"/>
      <w:marRight w:val="0"/>
      <w:marTop w:val="0"/>
      <w:marBottom w:val="0"/>
      <w:divBdr>
        <w:top w:val="none" w:sz="0" w:space="0" w:color="auto"/>
        <w:left w:val="none" w:sz="0" w:space="0" w:color="auto"/>
        <w:bottom w:val="none" w:sz="0" w:space="0" w:color="auto"/>
        <w:right w:val="none" w:sz="0" w:space="0" w:color="auto"/>
      </w:divBdr>
    </w:div>
    <w:div w:id="870342748">
      <w:bodyDiv w:val="1"/>
      <w:marLeft w:val="0"/>
      <w:marRight w:val="0"/>
      <w:marTop w:val="0"/>
      <w:marBottom w:val="0"/>
      <w:divBdr>
        <w:top w:val="none" w:sz="0" w:space="0" w:color="auto"/>
        <w:left w:val="none" w:sz="0" w:space="0" w:color="auto"/>
        <w:bottom w:val="none" w:sz="0" w:space="0" w:color="auto"/>
        <w:right w:val="none" w:sz="0" w:space="0" w:color="auto"/>
      </w:divBdr>
    </w:div>
    <w:div w:id="870411919">
      <w:bodyDiv w:val="1"/>
      <w:marLeft w:val="0"/>
      <w:marRight w:val="0"/>
      <w:marTop w:val="0"/>
      <w:marBottom w:val="0"/>
      <w:divBdr>
        <w:top w:val="none" w:sz="0" w:space="0" w:color="auto"/>
        <w:left w:val="none" w:sz="0" w:space="0" w:color="auto"/>
        <w:bottom w:val="none" w:sz="0" w:space="0" w:color="auto"/>
        <w:right w:val="none" w:sz="0" w:space="0" w:color="auto"/>
      </w:divBdr>
    </w:div>
    <w:div w:id="870655688">
      <w:bodyDiv w:val="1"/>
      <w:marLeft w:val="0"/>
      <w:marRight w:val="0"/>
      <w:marTop w:val="0"/>
      <w:marBottom w:val="0"/>
      <w:divBdr>
        <w:top w:val="none" w:sz="0" w:space="0" w:color="auto"/>
        <w:left w:val="none" w:sz="0" w:space="0" w:color="auto"/>
        <w:bottom w:val="none" w:sz="0" w:space="0" w:color="auto"/>
        <w:right w:val="none" w:sz="0" w:space="0" w:color="auto"/>
      </w:divBdr>
    </w:div>
    <w:div w:id="871455656">
      <w:bodyDiv w:val="1"/>
      <w:marLeft w:val="0"/>
      <w:marRight w:val="0"/>
      <w:marTop w:val="0"/>
      <w:marBottom w:val="0"/>
      <w:divBdr>
        <w:top w:val="none" w:sz="0" w:space="0" w:color="auto"/>
        <w:left w:val="none" w:sz="0" w:space="0" w:color="auto"/>
        <w:bottom w:val="none" w:sz="0" w:space="0" w:color="auto"/>
        <w:right w:val="none" w:sz="0" w:space="0" w:color="auto"/>
      </w:divBdr>
    </w:div>
    <w:div w:id="871502583">
      <w:bodyDiv w:val="1"/>
      <w:marLeft w:val="0"/>
      <w:marRight w:val="0"/>
      <w:marTop w:val="0"/>
      <w:marBottom w:val="0"/>
      <w:divBdr>
        <w:top w:val="none" w:sz="0" w:space="0" w:color="auto"/>
        <w:left w:val="none" w:sz="0" w:space="0" w:color="auto"/>
        <w:bottom w:val="none" w:sz="0" w:space="0" w:color="auto"/>
        <w:right w:val="none" w:sz="0" w:space="0" w:color="auto"/>
      </w:divBdr>
    </w:div>
    <w:div w:id="871963323">
      <w:bodyDiv w:val="1"/>
      <w:marLeft w:val="0"/>
      <w:marRight w:val="0"/>
      <w:marTop w:val="0"/>
      <w:marBottom w:val="0"/>
      <w:divBdr>
        <w:top w:val="none" w:sz="0" w:space="0" w:color="auto"/>
        <w:left w:val="none" w:sz="0" w:space="0" w:color="auto"/>
        <w:bottom w:val="none" w:sz="0" w:space="0" w:color="auto"/>
        <w:right w:val="none" w:sz="0" w:space="0" w:color="auto"/>
      </w:divBdr>
    </w:div>
    <w:div w:id="872108455">
      <w:bodyDiv w:val="1"/>
      <w:marLeft w:val="0"/>
      <w:marRight w:val="0"/>
      <w:marTop w:val="0"/>
      <w:marBottom w:val="0"/>
      <w:divBdr>
        <w:top w:val="none" w:sz="0" w:space="0" w:color="auto"/>
        <w:left w:val="none" w:sz="0" w:space="0" w:color="auto"/>
        <w:bottom w:val="none" w:sz="0" w:space="0" w:color="auto"/>
        <w:right w:val="none" w:sz="0" w:space="0" w:color="auto"/>
      </w:divBdr>
    </w:div>
    <w:div w:id="872154179">
      <w:bodyDiv w:val="1"/>
      <w:marLeft w:val="0"/>
      <w:marRight w:val="0"/>
      <w:marTop w:val="0"/>
      <w:marBottom w:val="0"/>
      <w:divBdr>
        <w:top w:val="none" w:sz="0" w:space="0" w:color="auto"/>
        <w:left w:val="none" w:sz="0" w:space="0" w:color="auto"/>
        <w:bottom w:val="none" w:sz="0" w:space="0" w:color="auto"/>
        <w:right w:val="none" w:sz="0" w:space="0" w:color="auto"/>
      </w:divBdr>
    </w:div>
    <w:div w:id="872379409">
      <w:bodyDiv w:val="1"/>
      <w:marLeft w:val="0"/>
      <w:marRight w:val="0"/>
      <w:marTop w:val="0"/>
      <w:marBottom w:val="0"/>
      <w:divBdr>
        <w:top w:val="none" w:sz="0" w:space="0" w:color="auto"/>
        <w:left w:val="none" w:sz="0" w:space="0" w:color="auto"/>
        <w:bottom w:val="none" w:sz="0" w:space="0" w:color="auto"/>
        <w:right w:val="none" w:sz="0" w:space="0" w:color="auto"/>
      </w:divBdr>
    </w:div>
    <w:div w:id="872840317">
      <w:bodyDiv w:val="1"/>
      <w:marLeft w:val="0"/>
      <w:marRight w:val="0"/>
      <w:marTop w:val="0"/>
      <w:marBottom w:val="0"/>
      <w:divBdr>
        <w:top w:val="none" w:sz="0" w:space="0" w:color="auto"/>
        <w:left w:val="none" w:sz="0" w:space="0" w:color="auto"/>
        <w:bottom w:val="none" w:sz="0" w:space="0" w:color="auto"/>
        <w:right w:val="none" w:sz="0" w:space="0" w:color="auto"/>
      </w:divBdr>
    </w:div>
    <w:div w:id="872888528">
      <w:bodyDiv w:val="1"/>
      <w:marLeft w:val="0"/>
      <w:marRight w:val="0"/>
      <w:marTop w:val="0"/>
      <w:marBottom w:val="0"/>
      <w:divBdr>
        <w:top w:val="none" w:sz="0" w:space="0" w:color="auto"/>
        <w:left w:val="none" w:sz="0" w:space="0" w:color="auto"/>
        <w:bottom w:val="none" w:sz="0" w:space="0" w:color="auto"/>
        <w:right w:val="none" w:sz="0" w:space="0" w:color="auto"/>
      </w:divBdr>
    </w:div>
    <w:div w:id="873270103">
      <w:bodyDiv w:val="1"/>
      <w:marLeft w:val="0"/>
      <w:marRight w:val="0"/>
      <w:marTop w:val="0"/>
      <w:marBottom w:val="0"/>
      <w:divBdr>
        <w:top w:val="none" w:sz="0" w:space="0" w:color="auto"/>
        <w:left w:val="none" w:sz="0" w:space="0" w:color="auto"/>
        <w:bottom w:val="none" w:sz="0" w:space="0" w:color="auto"/>
        <w:right w:val="none" w:sz="0" w:space="0" w:color="auto"/>
      </w:divBdr>
    </w:div>
    <w:div w:id="873275961">
      <w:bodyDiv w:val="1"/>
      <w:marLeft w:val="0"/>
      <w:marRight w:val="0"/>
      <w:marTop w:val="0"/>
      <w:marBottom w:val="0"/>
      <w:divBdr>
        <w:top w:val="none" w:sz="0" w:space="0" w:color="auto"/>
        <w:left w:val="none" w:sz="0" w:space="0" w:color="auto"/>
        <w:bottom w:val="none" w:sz="0" w:space="0" w:color="auto"/>
        <w:right w:val="none" w:sz="0" w:space="0" w:color="auto"/>
      </w:divBdr>
    </w:div>
    <w:div w:id="873346586">
      <w:bodyDiv w:val="1"/>
      <w:marLeft w:val="0"/>
      <w:marRight w:val="0"/>
      <w:marTop w:val="0"/>
      <w:marBottom w:val="0"/>
      <w:divBdr>
        <w:top w:val="none" w:sz="0" w:space="0" w:color="auto"/>
        <w:left w:val="none" w:sz="0" w:space="0" w:color="auto"/>
        <w:bottom w:val="none" w:sz="0" w:space="0" w:color="auto"/>
        <w:right w:val="none" w:sz="0" w:space="0" w:color="auto"/>
      </w:divBdr>
    </w:div>
    <w:div w:id="873810925">
      <w:bodyDiv w:val="1"/>
      <w:marLeft w:val="0"/>
      <w:marRight w:val="0"/>
      <w:marTop w:val="0"/>
      <w:marBottom w:val="0"/>
      <w:divBdr>
        <w:top w:val="none" w:sz="0" w:space="0" w:color="auto"/>
        <w:left w:val="none" w:sz="0" w:space="0" w:color="auto"/>
        <w:bottom w:val="none" w:sz="0" w:space="0" w:color="auto"/>
        <w:right w:val="none" w:sz="0" w:space="0" w:color="auto"/>
      </w:divBdr>
    </w:div>
    <w:div w:id="873886685">
      <w:bodyDiv w:val="1"/>
      <w:marLeft w:val="0"/>
      <w:marRight w:val="0"/>
      <w:marTop w:val="0"/>
      <w:marBottom w:val="0"/>
      <w:divBdr>
        <w:top w:val="none" w:sz="0" w:space="0" w:color="auto"/>
        <w:left w:val="none" w:sz="0" w:space="0" w:color="auto"/>
        <w:bottom w:val="none" w:sz="0" w:space="0" w:color="auto"/>
        <w:right w:val="none" w:sz="0" w:space="0" w:color="auto"/>
      </w:divBdr>
    </w:div>
    <w:div w:id="874344731">
      <w:bodyDiv w:val="1"/>
      <w:marLeft w:val="0"/>
      <w:marRight w:val="0"/>
      <w:marTop w:val="0"/>
      <w:marBottom w:val="0"/>
      <w:divBdr>
        <w:top w:val="none" w:sz="0" w:space="0" w:color="auto"/>
        <w:left w:val="none" w:sz="0" w:space="0" w:color="auto"/>
        <w:bottom w:val="none" w:sz="0" w:space="0" w:color="auto"/>
        <w:right w:val="none" w:sz="0" w:space="0" w:color="auto"/>
      </w:divBdr>
    </w:div>
    <w:div w:id="874583444">
      <w:bodyDiv w:val="1"/>
      <w:marLeft w:val="0"/>
      <w:marRight w:val="0"/>
      <w:marTop w:val="0"/>
      <w:marBottom w:val="0"/>
      <w:divBdr>
        <w:top w:val="none" w:sz="0" w:space="0" w:color="auto"/>
        <w:left w:val="none" w:sz="0" w:space="0" w:color="auto"/>
        <w:bottom w:val="none" w:sz="0" w:space="0" w:color="auto"/>
        <w:right w:val="none" w:sz="0" w:space="0" w:color="auto"/>
      </w:divBdr>
    </w:div>
    <w:div w:id="874732899">
      <w:bodyDiv w:val="1"/>
      <w:marLeft w:val="0"/>
      <w:marRight w:val="0"/>
      <w:marTop w:val="0"/>
      <w:marBottom w:val="0"/>
      <w:divBdr>
        <w:top w:val="none" w:sz="0" w:space="0" w:color="auto"/>
        <w:left w:val="none" w:sz="0" w:space="0" w:color="auto"/>
        <w:bottom w:val="none" w:sz="0" w:space="0" w:color="auto"/>
        <w:right w:val="none" w:sz="0" w:space="0" w:color="auto"/>
      </w:divBdr>
    </w:div>
    <w:div w:id="875234570">
      <w:bodyDiv w:val="1"/>
      <w:marLeft w:val="0"/>
      <w:marRight w:val="0"/>
      <w:marTop w:val="0"/>
      <w:marBottom w:val="0"/>
      <w:divBdr>
        <w:top w:val="none" w:sz="0" w:space="0" w:color="auto"/>
        <w:left w:val="none" w:sz="0" w:space="0" w:color="auto"/>
        <w:bottom w:val="none" w:sz="0" w:space="0" w:color="auto"/>
        <w:right w:val="none" w:sz="0" w:space="0" w:color="auto"/>
      </w:divBdr>
    </w:div>
    <w:div w:id="875240442">
      <w:bodyDiv w:val="1"/>
      <w:marLeft w:val="0"/>
      <w:marRight w:val="0"/>
      <w:marTop w:val="0"/>
      <w:marBottom w:val="0"/>
      <w:divBdr>
        <w:top w:val="none" w:sz="0" w:space="0" w:color="auto"/>
        <w:left w:val="none" w:sz="0" w:space="0" w:color="auto"/>
        <w:bottom w:val="none" w:sz="0" w:space="0" w:color="auto"/>
        <w:right w:val="none" w:sz="0" w:space="0" w:color="auto"/>
      </w:divBdr>
    </w:div>
    <w:div w:id="875314647">
      <w:bodyDiv w:val="1"/>
      <w:marLeft w:val="0"/>
      <w:marRight w:val="0"/>
      <w:marTop w:val="0"/>
      <w:marBottom w:val="0"/>
      <w:divBdr>
        <w:top w:val="none" w:sz="0" w:space="0" w:color="auto"/>
        <w:left w:val="none" w:sz="0" w:space="0" w:color="auto"/>
        <w:bottom w:val="none" w:sz="0" w:space="0" w:color="auto"/>
        <w:right w:val="none" w:sz="0" w:space="0" w:color="auto"/>
      </w:divBdr>
    </w:div>
    <w:div w:id="875855599">
      <w:bodyDiv w:val="1"/>
      <w:marLeft w:val="0"/>
      <w:marRight w:val="0"/>
      <w:marTop w:val="0"/>
      <w:marBottom w:val="0"/>
      <w:divBdr>
        <w:top w:val="none" w:sz="0" w:space="0" w:color="auto"/>
        <w:left w:val="none" w:sz="0" w:space="0" w:color="auto"/>
        <w:bottom w:val="none" w:sz="0" w:space="0" w:color="auto"/>
        <w:right w:val="none" w:sz="0" w:space="0" w:color="auto"/>
      </w:divBdr>
    </w:div>
    <w:div w:id="875890772">
      <w:bodyDiv w:val="1"/>
      <w:marLeft w:val="0"/>
      <w:marRight w:val="0"/>
      <w:marTop w:val="0"/>
      <w:marBottom w:val="0"/>
      <w:divBdr>
        <w:top w:val="none" w:sz="0" w:space="0" w:color="auto"/>
        <w:left w:val="none" w:sz="0" w:space="0" w:color="auto"/>
        <w:bottom w:val="none" w:sz="0" w:space="0" w:color="auto"/>
        <w:right w:val="none" w:sz="0" w:space="0" w:color="auto"/>
      </w:divBdr>
    </w:div>
    <w:div w:id="875896993">
      <w:bodyDiv w:val="1"/>
      <w:marLeft w:val="0"/>
      <w:marRight w:val="0"/>
      <w:marTop w:val="0"/>
      <w:marBottom w:val="0"/>
      <w:divBdr>
        <w:top w:val="none" w:sz="0" w:space="0" w:color="auto"/>
        <w:left w:val="none" w:sz="0" w:space="0" w:color="auto"/>
        <w:bottom w:val="none" w:sz="0" w:space="0" w:color="auto"/>
        <w:right w:val="none" w:sz="0" w:space="0" w:color="auto"/>
      </w:divBdr>
    </w:div>
    <w:div w:id="876242285">
      <w:bodyDiv w:val="1"/>
      <w:marLeft w:val="0"/>
      <w:marRight w:val="0"/>
      <w:marTop w:val="0"/>
      <w:marBottom w:val="0"/>
      <w:divBdr>
        <w:top w:val="none" w:sz="0" w:space="0" w:color="auto"/>
        <w:left w:val="none" w:sz="0" w:space="0" w:color="auto"/>
        <w:bottom w:val="none" w:sz="0" w:space="0" w:color="auto"/>
        <w:right w:val="none" w:sz="0" w:space="0" w:color="auto"/>
      </w:divBdr>
    </w:div>
    <w:div w:id="876308923">
      <w:bodyDiv w:val="1"/>
      <w:marLeft w:val="0"/>
      <w:marRight w:val="0"/>
      <w:marTop w:val="0"/>
      <w:marBottom w:val="0"/>
      <w:divBdr>
        <w:top w:val="none" w:sz="0" w:space="0" w:color="auto"/>
        <w:left w:val="none" w:sz="0" w:space="0" w:color="auto"/>
        <w:bottom w:val="none" w:sz="0" w:space="0" w:color="auto"/>
        <w:right w:val="none" w:sz="0" w:space="0" w:color="auto"/>
      </w:divBdr>
    </w:div>
    <w:div w:id="876429185">
      <w:bodyDiv w:val="1"/>
      <w:marLeft w:val="0"/>
      <w:marRight w:val="0"/>
      <w:marTop w:val="0"/>
      <w:marBottom w:val="0"/>
      <w:divBdr>
        <w:top w:val="none" w:sz="0" w:space="0" w:color="auto"/>
        <w:left w:val="none" w:sz="0" w:space="0" w:color="auto"/>
        <w:bottom w:val="none" w:sz="0" w:space="0" w:color="auto"/>
        <w:right w:val="none" w:sz="0" w:space="0" w:color="auto"/>
      </w:divBdr>
    </w:div>
    <w:div w:id="877012275">
      <w:bodyDiv w:val="1"/>
      <w:marLeft w:val="0"/>
      <w:marRight w:val="0"/>
      <w:marTop w:val="0"/>
      <w:marBottom w:val="0"/>
      <w:divBdr>
        <w:top w:val="none" w:sz="0" w:space="0" w:color="auto"/>
        <w:left w:val="none" w:sz="0" w:space="0" w:color="auto"/>
        <w:bottom w:val="none" w:sz="0" w:space="0" w:color="auto"/>
        <w:right w:val="none" w:sz="0" w:space="0" w:color="auto"/>
      </w:divBdr>
    </w:div>
    <w:div w:id="877014392">
      <w:bodyDiv w:val="1"/>
      <w:marLeft w:val="0"/>
      <w:marRight w:val="0"/>
      <w:marTop w:val="0"/>
      <w:marBottom w:val="0"/>
      <w:divBdr>
        <w:top w:val="none" w:sz="0" w:space="0" w:color="auto"/>
        <w:left w:val="none" w:sz="0" w:space="0" w:color="auto"/>
        <w:bottom w:val="none" w:sz="0" w:space="0" w:color="auto"/>
        <w:right w:val="none" w:sz="0" w:space="0" w:color="auto"/>
      </w:divBdr>
    </w:div>
    <w:div w:id="877428201">
      <w:bodyDiv w:val="1"/>
      <w:marLeft w:val="0"/>
      <w:marRight w:val="0"/>
      <w:marTop w:val="0"/>
      <w:marBottom w:val="0"/>
      <w:divBdr>
        <w:top w:val="none" w:sz="0" w:space="0" w:color="auto"/>
        <w:left w:val="none" w:sz="0" w:space="0" w:color="auto"/>
        <w:bottom w:val="none" w:sz="0" w:space="0" w:color="auto"/>
        <w:right w:val="none" w:sz="0" w:space="0" w:color="auto"/>
      </w:divBdr>
    </w:div>
    <w:div w:id="877623151">
      <w:bodyDiv w:val="1"/>
      <w:marLeft w:val="0"/>
      <w:marRight w:val="0"/>
      <w:marTop w:val="0"/>
      <w:marBottom w:val="0"/>
      <w:divBdr>
        <w:top w:val="none" w:sz="0" w:space="0" w:color="auto"/>
        <w:left w:val="none" w:sz="0" w:space="0" w:color="auto"/>
        <w:bottom w:val="none" w:sz="0" w:space="0" w:color="auto"/>
        <w:right w:val="none" w:sz="0" w:space="0" w:color="auto"/>
      </w:divBdr>
    </w:div>
    <w:div w:id="877741693">
      <w:bodyDiv w:val="1"/>
      <w:marLeft w:val="0"/>
      <w:marRight w:val="0"/>
      <w:marTop w:val="0"/>
      <w:marBottom w:val="0"/>
      <w:divBdr>
        <w:top w:val="none" w:sz="0" w:space="0" w:color="auto"/>
        <w:left w:val="none" w:sz="0" w:space="0" w:color="auto"/>
        <w:bottom w:val="none" w:sz="0" w:space="0" w:color="auto"/>
        <w:right w:val="none" w:sz="0" w:space="0" w:color="auto"/>
      </w:divBdr>
    </w:div>
    <w:div w:id="878054024">
      <w:bodyDiv w:val="1"/>
      <w:marLeft w:val="0"/>
      <w:marRight w:val="0"/>
      <w:marTop w:val="0"/>
      <w:marBottom w:val="0"/>
      <w:divBdr>
        <w:top w:val="none" w:sz="0" w:space="0" w:color="auto"/>
        <w:left w:val="none" w:sz="0" w:space="0" w:color="auto"/>
        <w:bottom w:val="none" w:sz="0" w:space="0" w:color="auto"/>
        <w:right w:val="none" w:sz="0" w:space="0" w:color="auto"/>
      </w:divBdr>
    </w:div>
    <w:div w:id="878203476">
      <w:bodyDiv w:val="1"/>
      <w:marLeft w:val="0"/>
      <w:marRight w:val="0"/>
      <w:marTop w:val="0"/>
      <w:marBottom w:val="0"/>
      <w:divBdr>
        <w:top w:val="none" w:sz="0" w:space="0" w:color="auto"/>
        <w:left w:val="none" w:sz="0" w:space="0" w:color="auto"/>
        <w:bottom w:val="none" w:sz="0" w:space="0" w:color="auto"/>
        <w:right w:val="none" w:sz="0" w:space="0" w:color="auto"/>
      </w:divBdr>
    </w:div>
    <w:div w:id="878275096">
      <w:bodyDiv w:val="1"/>
      <w:marLeft w:val="0"/>
      <w:marRight w:val="0"/>
      <w:marTop w:val="0"/>
      <w:marBottom w:val="0"/>
      <w:divBdr>
        <w:top w:val="none" w:sz="0" w:space="0" w:color="auto"/>
        <w:left w:val="none" w:sz="0" w:space="0" w:color="auto"/>
        <w:bottom w:val="none" w:sz="0" w:space="0" w:color="auto"/>
        <w:right w:val="none" w:sz="0" w:space="0" w:color="auto"/>
      </w:divBdr>
    </w:div>
    <w:div w:id="878517317">
      <w:bodyDiv w:val="1"/>
      <w:marLeft w:val="0"/>
      <w:marRight w:val="0"/>
      <w:marTop w:val="0"/>
      <w:marBottom w:val="0"/>
      <w:divBdr>
        <w:top w:val="none" w:sz="0" w:space="0" w:color="auto"/>
        <w:left w:val="none" w:sz="0" w:space="0" w:color="auto"/>
        <w:bottom w:val="none" w:sz="0" w:space="0" w:color="auto"/>
        <w:right w:val="none" w:sz="0" w:space="0" w:color="auto"/>
      </w:divBdr>
    </w:div>
    <w:div w:id="878735897">
      <w:bodyDiv w:val="1"/>
      <w:marLeft w:val="0"/>
      <w:marRight w:val="0"/>
      <w:marTop w:val="0"/>
      <w:marBottom w:val="0"/>
      <w:divBdr>
        <w:top w:val="none" w:sz="0" w:space="0" w:color="auto"/>
        <w:left w:val="none" w:sz="0" w:space="0" w:color="auto"/>
        <w:bottom w:val="none" w:sz="0" w:space="0" w:color="auto"/>
        <w:right w:val="none" w:sz="0" w:space="0" w:color="auto"/>
      </w:divBdr>
    </w:div>
    <w:div w:id="878980477">
      <w:bodyDiv w:val="1"/>
      <w:marLeft w:val="0"/>
      <w:marRight w:val="0"/>
      <w:marTop w:val="0"/>
      <w:marBottom w:val="0"/>
      <w:divBdr>
        <w:top w:val="none" w:sz="0" w:space="0" w:color="auto"/>
        <w:left w:val="none" w:sz="0" w:space="0" w:color="auto"/>
        <w:bottom w:val="none" w:sz="0" w:space="0" w:color="auto"/>
        <w:right w:val="none" w:sz="0" w:space="0" w:color="auto"/>
      </w:divBdr>
    </w:div>
    <w:div w:id="879048537">
      <w:bodyDiv w:val="1"/>
      <w:marLeft w:val="0"/>
      <w:marRight w:val="0"/>
      <w:marTop w:val="0"/>
      <w:marBottom w:val="0"/>
      <w:divBdr>
        <w:top w:val="none" w:sz="0" w:space="0" w:color="auto"/>
        <w:left w:val="none" w:sz="0" w:space="0" w:color="auto"/>
        <w:bottom w:val="none" w:sz="0" w:space="0" w:color="auto"/>
        <w:right w:val="none" w:sz="0" w:space="0" w:color="auto"/>
      </w:divBdr>
    </w:div>
    <w:div w:id="879560627">
      <w:bodyDiv w:val="1"/>
      <w:marLeft w:val="0"/>
      <w:marRight w:val="0"/>
      <w:marTop w:val="0"/>
      <w:marBottom w:val="0"/>
      <w:divBdr>
        <w:top w:val="none" w:sz="0" w:space="0" w:color="auto"/>
        <w:left w:val="none" w:sz="0" w:space="0" w:color="auto"/>
        <w:bottom w:val="none" w:sz="0" w:space="0" w:color="auto"/>
        <w:right w:val="none" w:sz="0" w:space="0" w:color="auto"/>
      </w:divBdr>
    </w:div>
    <w:div w:id="880361014">
      <w:bodyDiv w:val="1"/>
      <w:marLeft w:val="0"/>
      <w:marRight w:val="0"/>
      <w:marTop w:val="0"/>
      <w:marBottom w:val="0"/>
      <w:divBdr>
        <w:top w:val="none" w:sz="0" w:space="0" w:color="auto"/>
        <w:left w:val="none" w:sz="0" w:space="0" w:color="auto"/>
        <w:bottom w:val="none" w:sz="0" w:space="0" w:color="auto"/>
        <w:right w:val="none" w:sz="0" w:space="0" w:color="auto"/>
      </w:divBdr>
    </w:div>
    <w:div w:id="880365366">
      <w:bodyDiv w:val="1"/>
      <w:marLeft w:val="0"/>
      <w:marRight w:val="0"/>
      <w:marTop w:val="0"/>
      <w:marBottom w:val="0"/>
      <w:divBdr>
        <w:top w:val="none" w:sz="0" w:space="0" w:color="auto"/>
        <w:left w:val="none" w:sz="0" w:space="0" w:color="auto"/>
        <w:bottom w:val="none" w:sz="0" w:space="0" w:color="auto"/>
        <w:right w:val="none" w:sz="0" w:space="0" w:color="auto"/>
      </w:divBdr>
    </w:div>
    <w:div w:id="880629765">
      <w:bodyDiv w:val="1"/>
      <w:marLeft w:val="0"/>
      <w:marRight w:val="0"/>
      <w:marTop w:val="0"/>
      <w:marBottom w:val="0"/>
      <w:divBdr>
        <w:top w:val="none" w:sz="0" w:space="0" w:color="auto"/>
        <w:left w:val="none" w:sz="0" w:space="0" w:color="auto"/>
        <w:bottom w:val="none" w:sz="0" w:space="0" w:color="auto"/>
        <w:right w:val="none" w:sz="0" w:space="0" w:color="auto"/>
      </w:divBdr>
    </w:div>
    <w:div w:id="880747304">
      <w:bodyDiv w:val="1"/>
      <w:marLeft w:val="0"/>
      <w:marRight w:val="0"/>
      <w:marTop w:val="0"/>
      <w:marBottom w:val="0"/>
      <w:divBdr>
        <w:top w:val="none" w:sz="0" w:space="0" w:color="auto"/>
        <w:left w:val="none" w:sz="0" w:space="0" w:color="auto"/>
        <w:bottom w:val="none" w:sz="0" w:space="0" w:color="auto"/>
        <w:right w:val="none" w:sz="0" w:space="0" w:color="auto"/>
      </w:divBdr>
    </w:div>
    <w:div w:id="881476817">
      <w:bodyDiv w:val="1"/>
      <w:marLeft w:val="0"/>
      <w:marRight w:val="0"/>
      <w:marTop w:val="0"/>
      <w:marBottom w:val="0"/>
      <w:divBdr>
        <w:top w:val="none" w:sz="0" w:space="0" w:color="auto"/>
        <w:left w:val="none" w:sz="0" w:space="0" w:color="auto"/>
        <w:bottom w:val="none" w:sz="0" w:space="0" w:color="auto"/>
        <w:right w:val="none" w:sz="0" w:space="0" w:color="auto"/>
      </w:divBdr>
    </w:div>
    <w:div w:id="882056993">
      <w:bodyDiv w:val="1"/>
      <w:marLeft w:val="0"/>
      <w:marRight w:val="0"/>
      <w:marTop w:val="0"/>
      <w:marBottom w:val="0"/>
      <w:divBdr>
        <w:top w:val="none" w:sz="0" w:space="0" w:color="auto"/>
        <w:left w:val="none" w:sz="0" w:space="0" w:color="auto"/>
        <w:bottom w:val="none" w:sz="0" w:space="0" w:color="auto"/>
        <w:right w:val="none" w:sz="0" w:space="0" w:color="auto"/>
      </w:divBdr>
    </w:div>
    <w:div w:id="883637960">
      <w:bodyDiv w:val="1"/>
      <w:marLeft w:val="0"/>
      <w:marRight w:val="0"/>
      <w:marTop w:val="0"/>
      <w:marBottom w:val="0"/>
      <w:divBdr>
        <w:top w:val="none" w:sz="0" w:space="0" w:color="auto"/>
        <w:left w:val="none" w:sz="0" w:space="0" w:color="auto"/>
        <w:bottom w:val="none" w:sz="0" w:space="0" w:color="auto"/>
        <w:right w:val="none" w:sz="0" w:space="0" w:color="auto"/>
      </w:divBdr>
    </w:div>
    <w:div w:id="884027509">
      <w:bodyDiv w:val="1"/>
      <w:marLeft w:val="0"/>
      <w:marRight w:val="0"/>
      <w:marTop w:val="0"/>
      <w:marBottom w:val="0"/>
      <w:divBdr>
        <w:top w:val="none" w:sz="0" w:space="0" w:color="auto"/>
        <w:left w:val="none" w:sz="0" w:space="0" w:color="auto"/>
        <w:bottom w:val="none" w:sz="0" w:space="0" w:color="auto"/>
        <w:right w:val="none" w:sz="0" w:space="0" w:color="auto"/>
      </w:divBdr>
    </w:div>
    <w:div w:id="885409269">
      <w:bodyDiv w:val="1"/>
      <w:marLeft w:val="0"/>
      <w:marRight w:val="0"/>
      <w:marTop w:val="0"/>
      <w:marBottom w:val="0"/>
      <w:divBdr>
        <w:top w:val="none" w:sz="0" w:space="0" w:color="auto"/>
        <w:left w:val="none" w:sz="0" w:space="0" w:color="auto"/>
        <w:bottom w:val="none" w:sz="0" w:space="0" w:color="auto"/>
        <w:right w:val="none" w:sz="0" w:space="0" w:color="auto"/>
      </w:divBdr>
    </w:div>
    <w:div w:id="886259342">
      <w:bodyDiv w:val="1"/>
      <w:marLeft w:val="0"/>
      <w:marRight w:val="0"/>
      <w:marTop w:val="0"/>
      <w:marBottom w:val="0"/>
      <w:divBdr>
        <w:top w:val="none" w:sz="0" w:space="0" w:color="auto"/>
        <w:left w:val="none" w:sz="0" w:space="0" w:color="auto"/>
        <w:bottom w:val="none" w:sz="0" w:space="0" w:color="auto"/>
        <w:right w:val="none" w:sz="0" w:space="0" w:color="auto"/>
      </w:divBdr>
    </w:div>
    <w:div w:id="886259525">
      <w:bodyDiv w:val="1"/>
      <w:marLeft w:val="0"/>
      <w:marRight w:val="0"/>
      <w:marTop w:val="0"/>
      <w:marBottom w:val="0"/>
      <w:divBdr>
        <w:top w:val="none" w:sz="0" w:space="0" w:color="auto"/>
        <w:left w:val="none" w:sz="0" w:space="0" w:color="auto"/>
        <w:bottom w:val="none" w:sz="0" w:space="0" w:color="auto"/>
        <w:right w:val="none" w:sz="0" w:space="0" w:color="auto"/>
      </w:divBdr>
    </w:div>
    <w:div w:id="886914455">
      <w:bodyDiv w:val="1"/>
      <w:marLeft w:val="0"/>
      <w:marRight w:val="0"/>
      <w:marTop w:val="0"/>
      <w:marBottom w:val="0"/>
      <w:divBdr>
        <w:top w:val="none" w:sz="0" w:space="0" w:color="auto"/>
        <w:left w:val="none" w:sz="0" w:space="0" w:color="auto"/>
        <w:bottom w:val="none" w:sz="0" w:space="0" w:color="auto"/>
        <w:right w:val="none" w:sz="0" w:space="0" w:color="auto"/>
      </w:divBdr>
    </w:div>
    <w:div w:id="886914986">
      <w:bodyDiv w:val="1"/>
      <w:marLeft w:val="0"/>
      <w:marRight w:val="0"/>
      <w:marTop w:val="0"/>
      <w:marBottom w:val="0"/>
      <w:divBdr>
        <w:top w:val="none" w:sz="0" w:space="0" w:color="auto"/>
        <w:left w:val="none" w:sz="0" w:space="0" w:color="auto"/>
        <w:bottom w:val="none" w:sz="0" w:space="0" w:color="auto"/>
        <w:right w:val="none" w:sz="0" w:space="0" w:color="auto"/>
      </w:divBdr>
    </w:div>
    <w:div w:id="887032220">
      <w:bodyDiv w:val="1"/>
      <w:marLeft w:val="0"/>
      <w:marRight w:val="0"/>
      <w:marTop w:val="0"/>
      <w:marBottom w:val="0"/>
      <w:divBdr>
        <w:top w:val="none" w:sz="0" w:space="0" w:color="auto"/>
        <w:left w:val="none" w:sz="0" w:space="0" w:color="auto"/>
        <w:bottom w:val="none" w:sz="0" w:space="0" w:color="auto"/>
        <w:right w:val="none" w:sz="0" w:space="0" w:color="auto"/>
      </w:divBdr>
    </w:div>
    <w:div w:id="887179407">
      <w:bodyDiv w:val="1"/>
      <w:marLeft w:val="0"/>
      <w:marRight w:val="0"/>
      <w:marTop w:val="0"/>
      <w:marBottom w:val="0"/>
      <w:divBdr>
        <w:top w:val="none" w:sz="0" w:space="0" w:color="auto"/>
        <w:left w:val="none" w:sz="0" w:space="0" w:color="auto"/>
        <w:bottom w:val="none" w:sz="0" w:space="0" w:color="auto"/>
        <w:right w:val="none" w:sz="0" w:space="0" w:color="auto"/>
      </w:divBdr>
    </w:div>
    <w:div w:id="887374401">
      <w:bodyDiv w:val="1"/>
      <w:marLeft w:val="0"/>
      <w:marRight w:val="0"/>
      <w:marTop w:val="0"/>
      <w:marBottom w:val="0"/>
      <w:divBdr>
        <w:top w:val="none" w:sz="0" w:space="0" w:color="auto"/>
        <w:left w:val="none" w:sz="0" w:space="0" w:color="auto"/>
        <w:bottom w:val="none" w:sz="0" w:space="0" w:color="auto"/>
        <w:right w:val="none" w:sz="0" w:space="0" w:color="auto"/>
      </w:divBdr>
    </w:div>
    <w:div w:id="887374599">
      <w:bodyDiv w:val="1"/>
      <w:marLeft w:val="0"/>
      <w:marRight w:val="0"/>
      <w:marTop w:val="0"/>
      <w:marBottom w:val="0"/>
      <w:divBdr>
        <w:top w:val="none" w:sz="0" w:space="0" w:color="auto"/>
        <w:left w:val="none" w:sz="0" w:space="0" w:color="auto"/>
        <w:bottom w:val="none" w:sz="0" w:space="0" w:color="auto"/>
        <w:right w:val="none" w:sz="0" w:space="0" w:color="auto"/>
      </w:divBdr>
    </w:div>
    <w:div w:id="887378899">
      <w:bodyDiv w:val="1"/>
      <w:marLeft w:val="0"/>
      <w:marRight w:val="0"/>
      <w:marTop w:val="0"/>
      <w:marBottom w:val="0"/>
      <w:divBdr>
        <w:top w:val="none" w:sz="0" w:space="0" w:color="auto"/>
        <w:left w:val="none" w:sz="0" w:space="0" w:color="auto"/>
        <w:bottom w:val="none" w:sz="0" w:space="0" w:color="auto"/>
        <w:right w:val="none" w:sz="0" w:space="0" w:color="auto"/>
      </w:divBdr>
    </w:div>
    <w:div w:id="887643661">
      <w:bodyDiv w:val="1"/>
      <w:marLeft w:val="0"/>
      <w:marRight w:val="0"/>
      <w:marTop w:val="0"/>
      <w:marBottom w:val="0"/>
      <w:divBdr>
        <w:top w:val="none" w:sz="0" w:space="0" w:color="auto"/>
        <w:left w:val="none" w:sz="0" w:space="0" w:color="auto"/>
        <w:bottom w:val="none" w:sz="0" w:space="0" w:color="auto"/>
        <w:right w:val="none" w:sz="0" w:space="0" w:color="auto"/>
      </w:divBdr>
    </w:div>
    <w:div w:id="887647508">
      <w:bodyDiv w:val="1"/>
      <w:marLeft w:val="0"/>
      <w:marRight w:val="0"/>
      <w:marTop w:val="0"/>
      <w:marBottom w:val="0"/>
      <w:divBdr>
        <w:top w:val="none" w:sz="0" w:space="0" w:color="auto"/>
        <w:left w:val="none" w:sz="0" w:space="0" w:color="auto"/>
        <w:bottom w:val="none" w:sz="0" w:space="0" w:color="auto"/>
        <w:right w:val="none" w:sz="0" w:space="0" w:color="auto"/>
      </w:divBdr>
    </w:div>
    <w:div w:id="887687031">
      <w:bodyDiv w:val="1"/>
      <w:marLeft w:val="0"/>
      <w:marRight w:val="0"/>
      <w:marTop w:val="0"/>
      <w:marBottom w:val="0"/>
      <w:divBdr>
        <w:top w:val="none" w:sz="0" w:space="0" w:color="auto"/>
        <w:left w:val="none" w:sz="0" w:space="0" w:color="auto"/>
        <w:bottom w:val="none" w:sz="0" w:space="0" w:color="auto"/>
        <w:right w:val="none" w:sz="0" w:space="0" w:color="auto"/>
      </w:divBdr>
    </w:div>
    <w:div w:id="888692386">
      <w:bodyDiv w:val="1"/>
      <w:marLeft w:val="0"/>
      <w:marRight w:val="0"/>
      <w:marTop w:val="0"/>
      <w:marBottom w:val="0"/>
      <w:divBdr>
        <w:top w:val="none" w:sz="0" w:space="0" w:color="auto"/>
        <w:left w:val="none" w:sz="0" w:space="0" w:color="auto"/>
        <w:bottom w:val="none" w:sz="0" w:space="0" w:color="auto"/>
        <w:right w:val="none" w:sz="0" w:space="0" w:color="auto"/>
      </w:divBdr>
    </w:div>
    <w:div w:id="888952142">
      <w:bodyDiv w:val="1"/>
      <w:marLeft w:val="0"/>
      <w:marRight w:val="0"/>
      <w:marTop w:val="0"/>
      <w:marBottom w:val="0"/>
      <w:divBdr>
        <w:top w:val="none" w:sz="0" w:space="0" w:color="auto"/>
        <w:left w:val="none" w:sz="0" w:space="0" w:color="auto"/>
        <w:bottom w:val="none" w:sz="0" w:space="0" w:color="auto"/>
        <w:right w:val="none" w:sz="0" w:space="0" w:color="auto"/>
      </w:divBdr>
    </w:div>
    <w:div w:id="888998281">
      <w:bodyDiv w:val="1"/>
      <w:marLeft w:val="0"/>
      <w:marRight w:val="0"/>
      <w:marTop w:val="0"/>
      <w:marBottom w:val="0"/>
      <w:divBdr>
        <w:top w:val="none" w:sz="0" w:space="0" w:color="auto"/>
        <w:left w:val="none" w:sz="0" w:space="0" w:color="auto"/>
        <w:bottom w:val="none" w:sz="0" w:space="0" w:color="auto"/>
        <w:right w:val="none" w:sz="0" w:space="0" w:color="auto"/>
      </w:divBdr>
    </w:div>
    <w:div w:id="889221711">
      <w:bodyDiv w:val="1"/>
      <w:marLeft w:val="0"/>
      <w:marRight w:val="0"/>
      <w:marTop w:val="0"/>
      <w:marBottom w:val="0"/>
      <w:divBdr>
        <w:top w:val="none" w:sz="0" w:space="0" w:color="auto"/>
        <w:left w:val="none" w:sz="0" w:space="0" w:color="auto"/>
        <w:bottom w:val="none" w:sz="0" w:space="0" w:color="auto"/>
        <w:right w:val="none" w:sz="0" w:space="0" w:color="auto"/>
      </w:divBdr>
    </w:div>
    <w:div w:id="889224561">
      <w:bodyDiv w:val="1"/>
      <w:marLeft w:val="0"/>
      <w:marRight w:val="0"/>
      <w:marTop w:val="0"/>
      <w:marBottom w:val="0"/>
      <w:divBdr>
        <w:top w:val="none" w:sz="0" w:space="0" w:color="auto"/>
        <w:left w:val="none" w:sz="0" w:space="0" w:color="auto"/>
        <w:bottom w:val="none" w:sz="0" w:space="0" w:color="auto"/>
        <w:right w:val="none" w:sz="0" w:space="0" w:color="auto"/>
      </w:divBdr>
      <w:divsChild>
        <w:div w:id="17657993">
          <w:marLeft w:val="480"/>
          <w:marRight w:val="0"/>
          <w:marTop w:val="0"/>
          <w:marBottom w:val="0"/>
          <w:divBdr>
            <w:top w:val="none" w:sz="0" w:space="0" w:color="auto"/>
            <w:left w:val="none" w:sz="0" w:space="0" w:color="auto"/>
            <w:bottom w:val="none" w:sz="0" w:space="0" w:color="auto"/>
            <w:right w:val="none" w:sz="0" w:space="0" w:color="auto"/>
          </w:divBdr>
        </w:div>
        <w:div w:id="23020413">
          <w:marLeft w:val="480"/>
          <w:marRight w:val="0"/>
          <w:marTop w:val="0"/>
          <w:marBottom w:val="0"/>
          <w:divBdr>
            <w:top w:val="none" w:sz="0" w:space="0" w:color="auto"/>
            <w:left w:val="none" w:sz="0" w:space="0" w:color="auto"/>
            <w:bottom w:val="none" w:sz="0" w:space="0" w:color="auto"/>
            <w:right w:val="none" w:sz="0" w:space="0" w:color="auto"/>
          </w:divBdr>
        </w:div>
        <w:div w:id="45954117">
          <w:marLeft w:val="480"/>
          <w:marRight w:val="0"/>
          <w:marTop w:val="0"/>
          <w:marBottom w:val="0"/>
          <w:divBdr>
            <w:top w:val="none" w:sz="0" w:space="0" w:color="auto"/>
            <w:left w:val="none" w:sz="0" w:space="0" w:color="auto"/>
            <w:bottom w:val="none" w:sz="0" w:space="0" w:color="auto"/>
            <w:right w:val="none" w:sz="0" w:space="0" w:color="auto"/>
          </w:divBdr>
        </w:div>
        <w:div w:id="90787166">
          <w:marLeft w:val="480"/>
          <w:marRight w:val="0"/>
          <w:marTop w:val="0"/>
          <w:marBottom w:val="0"/>
          <w:divBdr>
            <w:top w:val="none" w:sz="0" w:space="0" w:color="auto"/>
            <w:left w:val="none" w:sz="0" w:space="0" w:color="auto"/>
            <w:bottom w:val="none" w:sz="0" w:space="0" w:color="auto"/>
            <w:right w:val="none" w:sz="0" w:space="0" w:color="auto"/>
          </w:divBdr>
        </w:div>
        <w:div w:id="94862516">
          <w:marLeft w:val="480"/>
          <w:marRight w:val="0"/>
          <w:marTop w:val="0"/>
          <w:marBottom w:val="0"/>
          <w:divBdr>
            <w:top w:val="none" w:sz="0" w:space="0" w:color="auto"/>
            <w:left w:val="none" w:sz="0" w:space="0" w:color="auto"/>
            <w:bottom w:val="none" w:sz="0" w:space="0" w:color="auto"/>
            <w:right w:val="none" w:sz="0" w:space="0" w:color="auto"/>
          </w:divBdr>
        </w:div>
        <w:div w:id="113715262">
          <w:marLeft w:val="480"/>
          <w:marRight w:val="0"/>
          <w:marTop w:val="0"/>
          <w:marBottom w:val="0"/>
          <w:divBdr>
            <w:top w:val="none" w:sz="0" w:space="0" w:color="auto"/>
            <w:left w:val="none" w:sz="0" w:space="0" w:color="auto"/>
            <w:bottom w:val="none" w:sz="0" w:space="0" w:color="auto"/>
            <w:right w:val="none" w:sz="0" w:space="0" w:color="auto"/>
          </w:divBdr>
        </w:div>
        <w:div w:id="143397698">
          <w:marLeft w:val="480"/>
          <w:marRight w:val="0"/>
          <w:marTop w:val="0"/>
          <w:marBottom w:val="0"/>
          <w:divBdr>
            <w:top w:val="none" w:sz="0" w:space="0" w:color="auto"/>
            <w:left w:val="none" w:sz="0" w:space="0" w:color="auto"/>
            <w:bottom w:val="none" w:sz="0" w:space="0" w:color="auto"/>
            <w:right w:val="none" w:sz="0" w:space="0" w:color="auto"/>
          </w:divBdr>
        </w:div>
        <w:div w:id="151719487">
          <w:marLeft w:val="480"/>
          <w:marRight w:val="0"/>
          <w:marTop w:val="0"/>
          <w:marBottom w:val="0"/>
          <w:divBdr>
            <w:top w:val="none" w:sz="0" w:space="0" w:color="auto"/>
            <w:left w:val="none" w:sz="0" w:space="0" w:color="auto"/>
            <w:bottom w:val="none" w:sz="0" w:space="0" w:color="auto"/>
            <w:right w:val="none" w:sz="0" w:space="0" w:color="auto"/>
          </w:divBdr>
        </w:div>
        <w:div w:id="261575226">
          <w:marLeft w:val="480"/>
          <w:marRight w:val="0"/>
          <w:marTop w:val="0"/>
          <w:marBottom w:val="0"/>
          <w:divBdr>
            <w:top w:val="none" w:sz="0" w:space="0" w:color="auto"/>
            <w:left w:val="none" w:sz="0" w:space="0" w:color="auto"/>
            <w:bottom w:val="none" w:sz="0" w:space="0" w:color="auto"/>
            <w:right w:val="none" w:sz="0" w:space="0" w:color="auto"/>
          </w:divBdr>
        </w:div>
        <w:div w:id="297298072">
          <w:marLeft w:val="480"/>
          <w:marRight w:val="0"/>
          <w:marTop w:val="0"/>
          <w:marBottom w:val="0"/>
          <w:divBdr>
            <w:top w:val="none" w:sz="0" w:space="0" w:color="auto"/>
            <w:left w:val="none" w:sz="0" w:space="0" w:color="auto"/>
            <w:bottom w:val="none" w:sz="0" w:space="0" w:color="auto"/>
            <w:right w:val="none" w:sz="0" w:space="0" w:color="auto"/>
          </w:divBdr>
        </w:div>
        <w:div w:id="314186247">
          <w:marLeft w:val="480"/>
          <w:marRight w:val="0"/>
          <w:marTop w:val="0"/>
          <w:marBottom w:val="0"/>
          <w:divBdr>
            <w:top w:val="none" w:sz="0" w:space="0" w:color="auto"/>
            <w:left w:val="none" w:sz="0" w:space="0" w:color="auto"/>
            <w:bottom w:val="none" w:sz="0" w:space="0" w:color="auto"/>
            <w:right w:val="none" w:sz="0" w:space="0" w:color="auto"/>
          </w:divBdr>
        </w:div>
        <w:div w:id="350375941">
          <w:marLeft w:val="480"/>
          <w:marRight w:val="0"/>
          <w:marTop w:val="0"/>
          <w:marBottom w:val="0"/>
          <w:divBdr>
            <w:top w:val="none" w:sz="0" w:space="0" w:color="auto"/>
            <w:left w:val="none" w:sz="0" w:space="0" w:color="auto"/>
            <w:bottom w:val="none" w:sz="0" w:space="0" w:color="auto"/>
            <w:right w:val="none" w:sz="0" w:space="0" w:color="auto"/>
          </w:divBdr>
        </w:div>
        <w:div w:id="374886729">
          <w:marLeft w:val="480"/>
          <w:marRight w:val="0"/>
          <w:marTop w:val="0"/>
          <w:marBottom w:val="0"/>
          <w:divBdr>
            <w:top w:val="none" w:sz="0" w:space="0" w:color="auto"/>
            <w:left w:val="none" w:sz="0" w:space="0" w:color="auto"/>
            <w:bottom w:val="none" w:sz="0" w:space="0" w:color="auto"/>
            <w:right w:val="none" w:sz="0" w:space="0" w:color="auto"/>
          </w:divBdr>
        </w:div>
        <w:div w:id="381448685">
          <w:marLeft w:val="480"/>
          <w:marRight w:val="0"/>
          <w:marTop w:val="0"/>
          <w:marBottom w:val="0"/>
          <w:divBdr>
            <w:top w:val="none" w:sz="0" w:space="0" w:color="auto"/>
            <w:left w:val="none" w:sz="0" w:space="0" w:color="auto"/>
            <w:bottom w:val="none" w:sz="0" w:space="0" w:color="auto"/>
            <w:right w:val="none" w:sz="0" w:space="0" w:color="auto"/>
          </w:divBdr>
        </w:div>
        <w:div w:id="437215317">
          <w:marLeft w:val="480"/>
          <w:marRight w:val="0"/>
          <w:marTop w:val="0"/>
          <w:marBottom w:val="0"/>
          <w:divBdr>
            <w:top w:val="none" w:sz="0" w:space="0" w:color="auto"/>
            <w:left w:val="none" w:sz="0" w:space="0" w:color="auto"/>
            <w:bottom w:val="none" w:sz="0" w:space="0" w:color="auto"/>
            <w:right w:val="none" w:sz="0" w:space="0" w:color="auto"/>
          </w:divBdr>
        </w:div>
        <w:div w:id="438650296">
          <w:marLeft w:val="480"/>
          <w:marRight w:val="0"/>
          <w:marTop w:val="0"/>
          <w:marBottom w:val="0"/>
          <w:divBdr>
            <w:top w:val="none" w:sz="0" w:space="0" w:color="auto"/>
            <w:left w:val="none" w:sz="0" w:space="0" w:color="auto"/>
            <w:bottom w:val="none" w:sz="0" w:space="0" w:color="auto"/>
            <w:right w:val="none" w:sz="0" w:space="0" w:color="auto"/>
          </w:divBdr>
        </w:div>
        <w:div w:id="523832949">
          <w:marLeft w:val="480"/>
          <w:marRight w:val="0"/>
          <w:marTop w:val="0"/>
          <w:marBottom w:val="0"/>
          <w:divBdr>
            <w:top w:val="none" w:sz="0" w:space="0" w:color="auto"/>
            <w:left w:val="none" w:sz="0" w:space="0" w:color="auto"/>
            <w:bottom w:val="none" w:sz="0" w:space="0" w:color="auto"/>
            <w:right w:val="none" w:sz="0" w:space="0" w:color="auto"/>
          </w:divBdr>
        </w:div>
        <w:div w:id="579364722">
          <w:marLeft w:val="480"/>
          <w:marRight w:val="0"/>
          <w:marTop w:val="0"/>
          <w:marBottom w:val="0"/>
          <w:divBdr>
            <w:top w:val="none" w:sz="0" w:space="0" w:color="auto"/>
            <w:left w:val="none" w:sz="0" w:space="0" w:color="auto"/>
            <w:bottom w:val="none" w:sz="0" w:space="0" w:color="auto"/>
            <w:right w:val="none" w:sz="0" w:space="0" w:color="auto"/>
          </w:divBdr>
        </w:div>
        <w:div w:id="624504788">
          <w:marLeft w:val="480"/>
          <w:marRight w:val="0"/>
          <w:marTop w:val="0"/>
          <w:marBottom w:val="0"/>
          <w:divBdr>
            <w:top w:val="none" w:sz="0" w:space="0" w:color="auto"/>
            <w:left w:val="none" w:sz="0" w:space="0" w:color="auto"/>
            <w:bottom w:val="none" w:sz="0" w:space="0" w:color="auto"/>
            <w:right w:val="none" w:sz="0" w:space="0" w:color="auto"/>
          </w:divBdr>
        </w:div>
        <w:div w:id="630748245">
          <w:marLeft w:val="480"/>
          <w:marRight w:val="0"/>
          <w:marTop w:val="0"/>
          <w:marBottom w:val="0"/>
          <w:divBdr>
            <w:top w:val="none" w:sz="0" w:space="0" w:color="auto"/>
            <w:left w:val="none" w:sz="0" w:space="0" w:color="auto"/>
            <w:bottom w:val="none" w:sz="0" w:space="0" w:color="auto"/>
            <w:right w:val="none" w:sz="0" w:space="0" w:color="auto"/>
          </w:divBdr>
        </w:div>
        <w:div w:id="668755898">
          <w:marLeft w:val="480"/>
          <w:marRight w:val="0"/>
          <w:marTop w:val="0"/>
          <w:marBottom w:val="0"/>
          <w:divBdr>
            <w:top w:val="none" w:sz="0" w:space="0" w:color="auto"/>
            <w:left w:val="none" w:sz="0" w:space="0" w:color="auto"/>
            <w:bottom w:val="none" w:sz="0" w:space="0" w:color="auto"/>
            <w:right w:val="none" w:sz="0" w:space="0" w:color="auto"/>
          </w:divBdr>
        </w:div>
        <w:div w:id="695618524">
          <w:marLeft w:val="480"/>
          <w:marRight w:val="0"/>
          <w:marTop w:val="0"/>
          <w:marBottom w:val="0"/>
          <w:divBdr>
            <w:top w:val="none" w:sz="0" w:space="0" w:color="auto"/>
            <w:left w:val="none" w:sz="0" w:space="0" w:color="auto"/>
            <w:bottom w:val="none" w:sz="0" w:space="0" w:color="auto"/>
            <w:right w:val="none" w:sz="0" w:space="0" w:color="auto"/>
          </w:divBdr>
        </w:div>
        <w:div w:id="710109855">
          <w:marLeft w:val="480"/>
          <w:marRight w:val="0"/>
          <w:marTop w:val="0"/>
          <w:marBottom w:val="0"/>
          <w:divBdr>
            <w:top w:val="none" w:sz="0" w:space="0" w:color="auto"/>
            <w:left w:val="none" w:sz="0" w:space="0" w:color="auto"/>
            <w:bottom w:val="none" w:sz="0" w:space="0" w:color="auto"/>
            <w:right w:val="none" w:sz="0" w:space="0" w:color="auto"/>
          </w:divBdr>
        </w:div>
        <w:div w:id="720372555">
          <w:marLeft w:val="480"/>
          <w:marRight w:val="0"/>
          <w:marTop w:val="0"/>
          <w:marBottom w:val="0"/>
          <w:divBdr>
            <w:top w:val="none" w:sz="0" w:space="0" w:color="auto"/>
            <w:left w:val="none" w:sz="0" w:space="0" w:color="auto"/>
            <w:bottom w:val="none" w:sz="0" w:space="0" w:color="auto"/>
            <w:right w:val="none" w:sz="0" w:space="0" w:color="auto"/>
          </w:divBdr>
        </w:div>
        <w:div w:id="763694397">
          <w:marLeft w:val="480"/>
          <w:marRight w:val="0"/>
          <w:marTop w:val="0"/>
          <w:marBottom w:val="0"/>
          <w:divBdr>
            <w:top w:val="none" w:sz="0" w:space="0" w:color="auto"/>
            <w:left w:val="none" w:sz="0" w:space="0" w:color="auto"/>
            <w:bottom w:val="none" w:sz="0" w:space="0" w:color="auto"/>
            <w:right w:val="none" w:sz="0" w:space="0" w:color="auto"/>
          </w:divBdr>
        </w:div>
        <w:div w:id="807670601">
          <w:marLeft w:val="480"/>
          <w:marRight w:val="0"/>
          <w:marTop w:val="0"/>
          <w:marBottom w:val="0"/>
          <w:divBdr>
            <w:top w:val="none" w:sz="0" w:space="0" w:color="auto"/>
            <w:left w:val="none" w:sz="0" w:space="0" w:color="auto"/>
            <w:bottom w:val="none" w:sz="0" w:space="0" w:color="auto"/>
            <w:right w:val="none" w:sz="0" w:space="0" w:color="auto"/>
          </w:divBdr>
        </w:div>
        <w:div w:id="841899108">
          <w:marLeft w:val="480"/>
          <w:marRight w:val="0"/>
          <w:marTop w:val="0"/>
          <w:marBottom w:val="0"/>
          <w:divBdr>
            <w:top w:val="none" w:sz="0" w:space="0" w:color="auto"/>
            <w:left w:val="none" w:sz="0" w:space="0" w:color="auto"/>
            <w:bottom w:val="none" w:sz="0" w:space="0" w:color="auto"/>
            <w:right w:val="none" w:sz="0" w:space="0" w:color="auto"/>
          </w:divBdr>
        </w:div>
        <w:div w:id="878316623">
          <w:marLeft w:val="480"/>
          <w:marRight w:val="0"/>
          <w:marTop w:val="0"/>
          <w:marBottom w:val="0"/>
          <w:divBdr>
            <w:top w:val="none" w:sz="0" w:space="0" w:color="auto"/>
            <w:left w:val="none" w:sz="0" w:space="0" w:color="auto"/>
            <w:bottom w:val="none" w:sz="0" w:space="0" w:color="auto"/>
            <w:right w:val="none" w:sz="0" w:space="0" w:color="auto"/>
          </w:divBdr>
        </w:div>
        <w:div w:id="937758341">
          <w:marLeft w:val="480"/>
          <w:marRight w:val="0"/>
          <w:marTop w:val="0"/>
          <w:marBottom w:val="0"/>
          <w:divBdr>
            <w:top w:val="none" w:sz="0" w:space="0" w:color="auto"/>
            <w:left w:val="none" w:sz="0" w:space="0" w:color="auto"/>
            <w:bottom w:val="none" w:sz="0" w:space="0" w:color="auto"/>
            <w:right w:val="none" w:sz="0" w:space="0" w:color="auto"/>
          </w:divBdr>
        </w:div>
        <w:div w:id="944652729">
          <w:marLeft w:val="480"/>
          <w:marRight w:val="0"/>
          <w:marTop w:val="0"/>
          <w:marBottom w:val="0"/>
          <w:divBdr>
            <w:top w:val="none" w:sz="0" w:space="0" w:color="auto"/>
            <w:left w:val="none" w:sz="0" w:space="0" w:color="auto"/>
            <w:bottom w:val="none" w:sz="0" w:space="0" w:color="auto"/>
            <w:right w:val="none" w:sz="0" w:space="0" w:color="auto"/>
          </w:divBdr>
        </w:div>
        <w:div w:id="1036588127">
          <w:marLeft w:val="480"/>
          <w:marRight w:val="0"/>
          <w:marTop w:val="0"/>
          <w:marBottom w:val="0"/>
          <w:divBdr>
            <w:top w:val="none" w:sz="0" w:space="0" w:color="auto"/>
            <w:left w:val="none" w:sz="0" w:space="0" w:color="auto"/>
            <w:bottom w:val="none" w:sz="0" w:space="0" w:color="auto"/>
            <w:right w:val="none" w:sz="0" w:space="0" w:color="auto"/>
          </w:divBdr>
        </w:div>
        <w:div w:id="1283272411">
          <w:marLeft w:val="480"/>
          <w:marRight w:val="0"/>
          <w:marTop w:val="0"/>
          <w:marBottom w:val="0"/>
          <w:divBdr>
            <w:top w:val="none" w:sz="0" w:space="0" w:color="auto"/>
            <w:left w:val="none" w:sz="0" w:space="0" w:color="auto"/>
            <w:bottom w:val="none" w:sz="0" w:space="0" w:color="auto"/>
            <w:right w:val="none" w:sz="0" w:space="0" w:color="auto"/>
          </w:divBdr>
        </w:div>
        <w:div w:id="1299260681">
          <w:marLeft w:val="480"/>
          <w:marRight w:val="0"/>
          <w:marTop w:val="0"/>
          <w:marBottom w:val="0"/>
          <w:divBdr>
            <w:top w:val="none" w:sz="0" w:space="0" w:color="auto"/>
            <w:left w:val="none" w:sz="0" w:space="0" w:color="auto"/>
            <w:bottom w:val="none" w:sz="0" w:space="0" w:color="auto"/>
            <w:right w:val="none" w:sz="0" w:space="0" w:color="auto"/>
          </w:divBdr>
        </w:div>
        <w:div w:id="1304507894">
          <w:marLeft w:val="480"/>
          <w:marRight w:val="0"/>
          <w:marTop w:val="0"/>
          <w:marBottom w:val="0"/>
          <w:divBdr>
            <w:top w:val="none" w:sz="0" w:space="0" w:color="auto"/>
            <w:left w:val="none" w:sz="0" w:space="0" w:color="auto"/>
            <w:bottom w:val="none" w:sz="0" w:space="0" w:color="auto"/>
            <w:right w:val="none" w:sz="0" w:space="0" w:color="auto"/>
          </w:divBdr>
        </w:div>
        <w:div w:id="1322926697">
          <w:marLeft w:val="480"/>
          <w:marRight w:val="0"/>
          <w:marTop w:val="0"/>
          <w:marBottom w:val="0"/>
          <w:divBdr>
            <w:top w:val="none" w:sz="0" w:space="0" w:color="auto"/>
            <w:left w:val="none" w:sz="0" w:space="0" w:color="auto"/>
            <w:bottom w:val="none" w:sz="0" w:space="0" w:color="auto"/>
            <w:right w:val="none" w:sz="0" w:space="0" w:color="auto"/>
          </w:divBdr>
        </w:div>
        <w:div w:id="1339699259">
          <w:marLeft w:val="480"/>
          <w:marRight w:val="0"/>
          <w:marTop w:val="0"/>
          <w:marBottom w:val="0"/>
          <w:divBdr>
            <w:top w:val="none" w:sz="0" w:space="0" w:color="auto"/>
            <w:left w:val="none" w:sz="0" w:space="0" w:color="auto"/>
            <w:bottom w:val="none" w:sz="0" w:space="0" w:color="auto"/>
            <w:right w:val="none" w:sz="0" w:space="0" w:color="auto"/>
          </w:divBdr>
        </w:div>
        <w:div w:id="1363049627">
          <w:marLeft w:val="480"/>
          <w:marRight w:val="0"/>
          <w:marTop w:val="0"/>
          <w:marBottom w:val="0"/>
          <w:divBdr>
            <w:top w:val="none" w:sz="0" w:space="0" w:color="auto"/>
            <w:left w:val="none" w:sz="0" w:space="0" w:color="auto"/>
            <w:bottom w:val="none" w:sz="0" w:space="0" w:color="auto"/>
            <w:right w:val="none" w:sz="0" w:space="0" w:color="auto"/>
          </w:divBdr>
        </w:div>
        <w:div w:id="1409304552">
          <w:marLeft w:val="480"/>
          <w:marRight w:val="0"/>
          <w:marTop w:val="0"/>
          <w:marBottom w:val="0"/>
          <w:divBdr>
            <w:top w:val="none" w:sz="0" w:space="0" w:color="auto"/>
            <w:left w:val="none" w:sz="0" w:space="0" w:color="auto"/>
            <w:bottom w:val="none" w:sz="0" w:space="0" w:color="auto"/>
            <w:right w:val="none" w:sz="0" w:space="0" w:color="auto"/>
          </w:divBdr>
        </w:div>
        <w:div w:id="1411465425">
          <w:marLeft w:val="480"/>
          <w:marRight w:val="0"/>
          <w:marTop w:val="0"/>
          <w:marBottom w:val="0"/>
          <w:divBdr>
            <w:top w:val="none" w:sz="0" w:space="0" w:color="auto"/>
            <w:left w:val="none" w:sz="0" w:space="0" w:color="auto"/>
            <w:bottom w:val="none" w:sz="0" w:space="0" w:color="auto"/>
            <w:right w:val="none" w:sz="0" w:space="0" w:color="auto"/>
          </w:divBdr>
        </w:div>
        <w:div w:id="1445417171">
          <w:marLeft w:val="480"/>
          <w:marRight w:val="0"/>
          <w:marTop w:val="0"/>
          <w:marBottom w:val="0"/>
          <w:divBdr>
            <w:top w:val="none" w:sz="0" w:space="0" w:color="auto"/>
            <w:left w:val="none" w:sz="0" w:space="0" w:color="auto"/>
            <w:bottom w:val="none" w:sz="0" w:space="0" w:color="auto"/>
            <w:right w:val="none" w:sz="0" w:space="0" w:color="auto"/>
          </w:divBdr>
        </w:div>
        <w:div w:id="1446583995">
          <w:marLeft w:val="480"/>
          <w:marRight w:val="0"/>
          <w:marTop w:val="0"/>
          <w:marBottom w:val="0"/>
          <w:divBdr>
            <w:top w:val="none" w:sz="0" w:space="0" w:color="auto"/>
            <w:left w:val="none" w:sz="0" w:space="0" w:color="auto"/>
            <w:bottom w:val="none" w:sz="0" w:space="0" w:color="auto"/>
            <w:right w:val="none" w:sz="0" w:space="0" w:color="auto"/>
          </w:divBdr>
        </w:div>
        <w:div w:id="1580866025">
          <w:marLeft w:val="480"/>
          <w:marRight w:val="0"/>
          <w:marTop w:val="0"/>
          <w:marBottom w:val="0"/>
          <w:divBdr>
            <w:top w:val="none" w:sz="0" w:space="0" w:color="auto"/>
            <w:left w:val="none" w:sz="0" w:space="0" w:color="auto"/>
            <w:bottom w:val="none" w:sz="0" w:space="0" w:color="auto"/>
            <w:right w:val="none" w:sz="0" w:space="0" w:color="auto"/>
          </w:divBdr>
        </w:div>
        <w:div w:id="1581478559">
          <w:marLeft w:val="480"/>
          <w:marRight w:val="0"/>
          <w:marTop w:val="0"/>
          <w:marBottom w:val="0"/>
          <w:divBdr>
            <w:top w:val="none" w:sz="0" w:space="0" w:color="auto"/>
            <w:left w:val="none" w:sz="0" w:space="0" w:color="auto"/>
            <w:bottom w:val="none" w:sz="0" w:space="0" w:color="auto"/>
            <w:right w:val="none" w:sz="0" w:space="0" w:color="auto"/>
          </w:divBdr>
        </w:div>
        <w:div w:id="1625039872">
          <w:marLeft w:val="480"/>
          <w:marRight w:val="0"/>
          <w:marTop w:val="0"/>
          <w:marBottom w:val="0"/>
          <w:divBdr>
            <w:top w:val="none" w:sz="0" w:space="0" w:color="auto"/>
            <w:left w:val="none" w:sz="0" w:space="0" w:color="auto"/>
            <w:bottom w:val="none" w:sz="0" w:space="0" w:color="auto"/>
            <w:right w:val="none" w:sz="0" w:space="0" w:color="auto"/>
          </w:divBdr>
        </w:div>
        <w:div w:id="1653290781">
          <w:marLeft w:val="480"/>
          <w:marRight w:val="0"/>
          <w:marTop w:val="0"/>
          <w:marBottom w:val="0"/>
          <w:divBdr>
            <w:top w:val="none" w:sz="0" w:space="0" w:color="auto"/>
            <w:left w:val="none" w:sz="0" w:space="0" w:color="auto"/>
            <w:bottom w:val="none" w:sz="0" w:space="0" w:color="auto"/>
            <w:right w:val="none" w:sz="0" w:space="0" w:color="auto"/>
          </w:divBdr>
        </w:div>
        <w:div w:id="1655258157">
          <w:marLeft w:val="480"/>
          <w:marRight w:val="0"/>
          <w:marTop w:val="0"/>
          <w:marBottom w:val="0"/>
          <w:divBdr>
            <w:top w:val="none" w:sz="0" w:space="0" w:color="auto"/>
            <w:left w:val="none" w:sz="0" w:space="0" w:color="auto"/>
            <w:bottom w:val="none" w:sz="0" w:space="0" w:color="auto"/>
            <w:right w:val="none" w:sz="0" w:space="0" w:color="auto"/>
          </w:divBdr>
        </w:div>
        <w:div w:id="1674649630">
          <w:marLeft w:val="480"/>
          <w:marRight w:val="0"/>
          <w:marTop w:val="0"/>
          <w:marBottom w:val="0"/>
          <w:divBdr>
            <w:top w:val="none" w:sz="0" w:space="0" w:color="auto"/>
            <w:left w:val="none" w:sz="0" w:space="0" w:color="auto"/>
            <w:bottom w:val="none" w:sz="0" w:space="0" w:color="auto"/>
            <w:right w:val="none" w:sz="0" w:space="0" w:color="auto"/>
          </w:divBdr>
        </w:div>
        <w:div w:id="1690519557">
          <w:marLeft w:val="480"/>
          <w:marRight w:val="0"/>
          <w:marTop w:val="0"/>
          <w:marBottom w:val="0"/>
          <w:divBdr>
            <w:top w:val="none" w:sz="0" w:space="0" w:color="auto"/>
            <w:left w:val="none" w:sz="0" w:space="0" w:color="auto"/>
            <w:bottom w:val="none" w:sz="0" w:space="0" w:color="auto"/>
            <w:right w:val="none" w:sz="0" w:space="0" w:color="auto"/>
          </w:divBdr>
        </w:div>
        <w:div w:id="1691838468">
          <w:marLeft w:val="480"/>
          <w:marRight w:val="0"/>
          <w:marTop w:val="0"/>
          <w:marBottom w:val="0"/>
          <w:divBdr>
            <w:top w:val="none" w:sz="0" w:space="0" w:color="auto"/>
            <w:left w:val="none" w:sz="0" w:space="0" w:color="auto"/>
            <w:bottom w:val="none" w:sz="0" w:space="0" w:color="auto"/>
            <w:right w:val="none" w:sz="0" w:space="0" w:color="auto"/>
          </w:divBdr>
        </w:div>
        <w:div w:id="1736001528">
          <w:marLeft w:val="480"/>
          <w:marRight w:val="0"/>
          <w:marTop w:val="0"/>
          <w:marBottom w:val="0"/>
          <w:divBdr>
            <w:top w:val="none" w:sz="0" w:space="0" w:color="auto"/>
            <w:left w:val="none" w:sz="0" w:space="0" w:color="auto"/>
            <w:bottom w:val="none" w:sz="0" w:space="0" w:color="auto"/>
            <w:right w:val="none" w:sz="0" w:space="0" w:color="auto"/>
          </w:divBdr>
        </w:div>
        <w:div w:id="1737168829">
          <w:marLeft w:val="480"/>
          <w:marRight w:val="0"/>
          <w:marTop w:val="0"/>
          <w:marBottom w:val="0"/>
          <w:divBdr>
            <w:top w:val="none" w:sz="0" w:space="0" w:color="auto"/>
            <w:left w:val="none" w:sz="0" w:space="0" w:color="auto"/>
            <w:bottom w:val="none" w:sz="0" w:space="0" w:color="auto"/>
            <w:right w:val="none" w:sz="0" w:space="0" w:color="auto"/>
          </w:divBdr>
        </w:div>
        <w:div w:id="1765766037">
          <w:marLeft w:val="480"/>
          <w:marRight w:val="0"/>
          <w:marTop w:val="0"/>
          <w:marBottom w:val="0"/>
          <w:divBdr>
            <w:top w:val="none" w:sz="0" w:space="0" w:color="auto"/>
            <w:left w:val="none" w:sz="0" w:space="0" w:color="auto"/>
            <w:bottom w:val="none" w:sz="0" w:space="0" w:color="auto"/>
            <w:right w:val="none" w:sz="0" w:space="0" w:color="auto"/>
          </w:divBdr>
        </w:div>
        <w:div w:id="1826315974">
          <w:marLeft w:val="480"/>
          <w:marRight w:val="0"/>
          <w:marTop w:val="0"/>
          <w:marBottom w:val="0"/>
          <w:divBdr>
            <w:top w:val="none" w:sz="0" w:space="0" w:color="auto"/>
            <w:left w:val="none" w:sz="0" w:space="0" w:color="auto"/>
            <w:bottom w:val="none" w:sz="0" w:space="0" w:color="auto"/>
            <w:right w:val="none" w:sz="0" w:space="0" w:color="auto"/>
          </w:divBdr>
        </w:div>
        <w:div w:id="1864977292">
          <w:marLeft w:val="480"/>
          <w:marRight w:val="0"/>
          <w:marTop w:val="0"/>
          <w:marBottom w:val="0"/>
          <w:divBdr>
            <w:top w:val="none" w:sz="0" w:space="0" w:color="auto"/>
            <w:left w:val="none" w:sz="0" w:space="0" w:color="auto"/>
            <w:bottom w:val="none" w:sz="0" w:space="0" w:color="auto"/>
            <w:right w:val="none" w:sz="0" w:space="0" w:color="auto"/>
          </w:divBdr>
        </w:div>
        <w:div w:id="1888953400">
          <w:marLeft w:val="480"/>
          <w:marRight w:val="0"/>
          <w:marTop w:val="0"/>
          <w:marBottom w:val="0"/>
          <w:divBdr>
            <w:top w:val="none" w:sz="0" w:space="0" w:color="auto"/>
            <w:left w:val="none" w:sz="0" w:space="0" w:color="auto"/>
            <w:bottom w:val="none" w:sz="0" w:space="0" w:color="auto"/>
            <w:right w:val="none" w:sz="0" w:space="0" w:color="auto"/>
          </w:divBdr>
        </w:div>
        <w:div w:id="2012561055">
          <w:marLeft w:val="480"/>
          <w:marRight w:val="0"/>
          <w:marTop w:val="0"/>
          <w:marBottom w:val="0"/>
          <w:divBdr>
            <w:top w:val="none" w:sz="0" w:space="0" w:color="auto"/>
            <w:left w:val="none" w:sz="0" w:space="0" w:color="auto"/>
            <w:bottom w:val="none" w:sz="0" w:space="0" w:color="auto"/>
            <w:right w:val="none" w:sz="0" w:space="0" w:color="auto"/>
          </w:divBdr>
        </w:div>
        <w:div w:id="2021396489">
          <w:marLeft w:val="480"/>
          <w:marRight w:val="0"/>
          <w:marTop w:val="0"/>
          <w:marBottom w:val="0"/>
          <w:divBdr>
            <w:top w:val="none" w:sz="0" w:space="0" w:color="auto"/>
            <w:left w:val="none" w:sz="0" w:space="0" w:color="auto"/>
            <w:bottom w:val="none" w:sz="0" w:space="0" w:color="auto"/>
            <w:right w:val="none" w:sz="0" w:space="0" w:color="auto"/>
          </w:divBdr>
        </w:div>
        <w:div w:id="2030133522">
          <w:marLeft w:val="480"/>
          <w:marRight w:val="0"/>
          <w:marTop w:val="0"/>
          <w:marBottom w:val="0"/>
          <w:divBdr>
            <w:top w:val="none" w:sz="0" w:space="0" w:color="auto"/>
            <w:left w:val="none" w:sz="0" w:space="0" w:color="auto"/>
            <w:bottom w:val="none" w:sz="0" w:space="0" w:color="auto"/>
            <w:right w:val="none" w:sz="0" w:space="0" w:color="auto"/>
          </w:divBdr>
        </w:div>
        <w:div w:id="2054036236">
          <w:marLeft w:val="480"/>
          <w:marRight w:val="0"/>
          <w:marTop w:val="0"/>
          <w:marBottom w:val="0"/>
          <w:divBdr>
            <w:top w:val="none" w:sz="0" w:space="0" w:color="auto"/>
            <w:left w:val="none" w:sz="0" w:space="0" w:color="auto"/>
            <w:bottom w:val="none" w:sz="0" w:space="0" w:color="auto"/>
            <w:right w:val="none" w:sz="0" w:space="0" w:color="auto"/>
          </w:divBdr>
        </w:div>
        <w:div w:id="2066754910">
          <w:marLeft w:val="480"/>
          <w:marRight w:val="0"/>
          <w:marTop w:val="0"/>
          <w:marBottom w:val="0"/>
          <w:divBdr>
            <w:top w:val="none" w:sz="0" w:space="0" w:color="auto"/>
            <w:left w:val="none" w:sz="0" w:space="0" w:color="auto"/>
            <w:bottom w:val="none" w:sz="0" w:space="0" w:color="auto"/>
            <w:right w:val="none" w:sz="0" w:space="0" w:color="auto"/>
          </w:divBdr>
        </w:div>
        <w:div w:id="2082094807">
          <w:marLeft w:val="480"/>
          <w:marRight w:val="0"/>
          <w:marTop w:val="0"/>
          <w:marBottom w:val="0"/>
          <w:divBdr>
            <w:top w:val="none" w:sz="0" w:space="0" w:color="auto"/>
            <w:left w:val="none" w:sz="0" w:space="0" w:color="auto"/>
            <w:bottom w:val="none" w:sz="0" w:space="0" w:color="auto"/>
            <w:right w:val="none" w:sz="0" w:space="0" w:color="auto"/>
          </w:divBdr>
        </w:div>
        <w:div w:id="2096628892">
          <w:marLeft w:val="480"/>
          <w:marRight w:val="0"/>
          <w:marTop w:val="0"/>
          <w:marBottom w:val="0"/>
          <w:divBdr>
            <w:top w:val="none" w:sz="0" w:space="0" w:color="auto"/>
            <w:left w:val="none" w:sz="0" w:space="0" w:color="auto"/>
            <w:bottom w:val="none" w:sz="0" w:space="0" w:color="auto"/>
            <w:right w:val="none" w:sz="0" w:space="0" w:color="auto"/>
          </w:divBdr>
        </w:div>
        <w:div w:id="2106416519">
          <w:marLeft w:val="480"/>
          <w:marRight w:val="0"/>
          <w:marTop w:val="0"/>
          <w:marBottom w:val="0"/>
          <w:divBdr>
            <w:top w:val="none" w:sz="0" w:space="0" w:color="auto"/>
            <w:left w:val="none" w:sz="0" w:space="0" w:color="auto"/>
            <w:bottom w:val="none" w:sz="0" w:space="0" w:color="auto"/>
            <w:right w:val="none" w:sz="0" w:space="0" w:color="auto"/>
          </w:divBdr>
        </w:div>
      </w:divsChild>
    </w:div>
    <w:div w:id="889341368">
      <w:bodyDiv w:val="1"/>
      <w:marLeft w:val="0"/>
      <w:marRight w:val="0"/>
      <w:marTop w:val="0"/>
      <w:marBottom w:val="0"/>
      <w:divBdr>
        <w:top w:val="none" w:sz="0" w:space="0" w:color="auto"/>
        <w:left w:val="none" w:sz="0" w:space="0" w:color="auto"/>
        <w:bottom w:val="none" w:sz="0" w:space="0" w:color="auto"/>
        <w:right w:val="none" w:sz="0" w:space="0" w:color="auto"/>
      </w:divBdr>
    </w:div>
    <w:div w:id="889611359">
      <w:bodyDiv w:val="1"/>
      <w:marLeft w:val="0"/>
      <w:marRight w:val="0"/>
      <w:marTop w:val="0"/>
      <w:marBottom w:val="0"/>
      <w:divBdr>
        <w:top w:val="none" w:sz="0" w:space="0" w:color="auto"/>
        <w:left w:val="none" w:sz="0" w:space="0" w:color="auto"/>
        <w:bottom w:val="none" w:sz="0" w:space="0" w:color="auto"/>
        <w:right w:val="none" w:sz="0" w:space="0" w:color="auto"/>
      </w:divBdr>
      <w:divsChild>
        <w:div w:id="24140327">
          <w:marLeft w:val="480"/>
          <w:marRight w:val="0"/>
          <w:marTop w:val="0"/>
          <w:marBottom w:val="0"/>
          <w:divBdr>
            <w:top w:val="none" w:sz="0" w:space="0" w:color="auto"/>
            <w:left w:val="none" w:sz="0" w:space="0" w:color="auto"/>
            <w:bottom w:val="none" w:sz="0" w:space="0" w:color="auto"/>
            <w:right w:val="none" w:sz="0" w:space="0" w:color="auto"/>
          </w:divBdr>
        </w:div>
        <w:div w:id="194391416">
          <w:marLeft w:val="480"/>
          <w:marRight w:val="0"/>
          <w:marTop w:val="0"/>
          <w:marBottom w:val="0"/>
          <w:divBdr>
            <w:top w:val="none" w:sz="0" w:space="0" w:color="auto"/>
            <w:left w:val="none" w:sz="0" w:space="0" w:color="auto"/>
            <w:bottom w:val="none" w:sz="0" w:space="0" w:color="auto"/>
            <w:right w:val="none" w:sz="0" w:space="0" w:color="auto"/>
          </w:divBdr>
        </w:div>
        <w:div w:id="210190679">
          <w:marLeft w:val="480"/>
          <w:marRight w:val="0"/>
          <w:marTop w:val="0"/>
          <w:marBottom w:val="0"/>
          <w:divBdr>
            <w:top w:val="none" w:sz="0" w:space="0" w:color="auto"/>
            <w:left w:val="none" w:sz="0" w:space="0" w:color="auto"/>
            <w:bottom w:val="none" w:sz="0" w:space="0" w:color="auto"/>
            <w:right w:val="none" w:sz="0" w:space="0" w:color="auto"/>
          </w:divBdr>
        </w:div>
        <w:div w:id="214510367">
          <w:marLeft w:val="480"/>
          <w:marRight w:val="0"/>
          <w:marTop w:val="0"/>
          <w:marBottom w:val="0"/>
          <w:divBdr>
            <w:top w:val="none" w:sz="0" w:space="0" w:color="auto"/>
            <w:left w:val="none" w:sz="0" w:space="0" w:color="auto"/>
            <w:bottom w:val="none" w:sz="0" w:space="0" w:color="auto"/>
            <w:right w:val="none" w:sz="0" w:space="0" w:color="auto"/>
          </w:divBdr>
        </w:div>
        <w:div w:id="219171775">
          <w:marLeft w:val="480"/>
          <w:marRight w:val="0"/>
          <w:marTop w:val="0"/>
          <w:marBottom w:val="0"/>
          <w:divBdr>
            <w:top w:val="none" w:sz="0" w:space="0" w:color="auto"/>
            <w:left w:val="none" w:sz="0" w:space="0" w:color="auto"/>
            <w:bottom w:val="none" w:sz="0" w:space="0" w:color="auto"/>
            <w:right w:val="none" w:sz="0" w:space="0" w:color="auto"/>
          </w:divBdr>
        </w:div>
        <w:div w:id="359743951">
          <w:marLeft w:val="480"/>
          <w:marRight w:val="0"/>
          <w:marTop w:val="0"/>
          <w:marBottom w:val="0"/>
          <w:divBdr>
            <w:top w:val="none" w:sz="0" w:space="0" w:color="auto"/>
            <w:left w:val="none" w:sz="0" w:space="0" w:color="auto"/>
            <w:bottom w:val="none" w:sz="0" w:space="0" w:color="auto"/>
            <w:right w:val="none" w:sz="0" w:space="0" w:color="auto"/>
          </w:divBdr>
        </w:div>
        <w:div w:id="459497789">
          <w:marLeft w:val="480"/>
          <w:marRight w:val="0"/>
          <w:marTop w:val="0"/>
          <w:marBottom w:val="0"/>
          <w:divBdr>
            <w:top w:val="none" w:sz="0" w:space="0" w:color="auto"/>
            <w:left w:val="none" w:sz="0" w:space="0" w:color="auto"/>
            <w:bottom w:val="none" w:sz="0" w:space="0" w:color="auto"/>
            <w:right w:val="none" w:sz="0" w:space="0" w:color="auto"/>
          </w:divBdr>
        </w:div>
        <w:div w:id="470364846">
          <w:marLeft w:val="480"/>
          <w:marRight w:val="0"/>
          <w:marTop w:val="0"/>
          <w:marBottom w:val="0"/>
          <w:divBdr>
            <w:top w:val="none" w:sz="0" w:space="0" w:color="auto"/>
            <w:left w:val="none" w:sz="0" w:space="0" w:color="auto"/>
            <w:bottom w:val="none" w:sz="0" w:space="0" w:color="auto"/>
            <w:right w:val="none" w:sz="0" w:space="0" w:color="auto"/>
          </w:divBdr>
        </w:div>
        <w:div w:id="529537254">
          <w:marLeft w:val="480"/>
          <w:marRight w:val="0"/>
          <w:marTop w:val="0"/>
          <w:marBottom w:val="0"/>
          <w:divBdr>
            <w:top w:val="none" w:sz="0" w:space="0" w:color="auto"/>
            <w:left w:val="none" w:sz="0" w:space="0" w:color="auto"/>
            <w:bottom w:val="none" w:sz="0" w:space="0" w:color="auto"/>
            <w:right w:val="none" w:sz="0" w:space="0" w:color="auto"/>
          </w:divBdr>
        </w:div>
        <w:div w:id="553975813">
          <w:marLeft w:val="480"/>
          <w:marRight w:val="0"/>
          <w:marTop w:val="0"/>
          <w:marBottom w:val="0"/>
          <w:divBdr>
            <w:top w:val="none" w:sz="0" w:space="0" w:color="auto"/>
            <w:left w:val="none" w:sz="0" w:space="0" w:color="auto"/>
            <w:bottom w:val="none" w:sz="0" w:space="0" w:color="auto"/>
            <w:right w:val="none" w:sz="0" w:space="0" w:color="auto"/>
          </w:divBdr>
        </w:div>
        <w:div w:id="680858719">
          <w:marLeft w:val="480"/>
          <w:marRight w:val="0"/>
          <w:marTop w:val="0"/>
          <w:marBottom w:val="0"/>
          <w:divBdr>
            <w:top w:val="none" w:sz="0" w:space="0" w:color="auto"/>
            <w:left w:val="none" w:sz="0" w:space="0" w:color="auto"/>
            <w:bottom w:val="none" w:sz="0" w:space="0" w:color="auto"/>
            <w:right w:val="none" w:sz="0" w:space="0" w:color="auto"/>
          </w:divBdr>
        </w:div>
        <w:div w:id="872964296">
          <w:marLeft w:val="480"/>
          <w:marRight w:val="0"/>
          <w:marTop w:val="0"/>
          <w:marBottom w:val="0"/>
          <w:divBdr>
            <w:top w:val="none" w:sz="0" w:space="0" w:color="auto"/>
            <w:left w:val="none" w:sz="0" w:space="0" w:color="auto"/>
            <w:bottom w:val="none" w:sz="0" w:space="0" w:color="auto"/>
            <w:right w:val="none" w:sz="0" w:space="0" w:color="auto"/>
          </w:divBdr>
        </w:div>
        <w:div w:id="894316624">
          <w:marLeft w:val="480"/>
          <w:marRight w:val="0"/>
          <w:marTop w:val="0"/>
          <w:marBottom w:val="0"/>
          <w:divBdr>
            <w:top w:val="none" w:sz="0" w:space="0" w:color="auto"/>
            <w:left w:val="none" w:sz="0" w:space="0" w:color="auto"/>
            <w:bottom w:val="none" w:sz="0" w:space="0" w:color="auto"/>
            <w:right w:val="none" w:sz="0" w:space="0" w:color="auto"/>
          </w:divBdr>
        </w:div>
        <w:div w:id="1013191901">
          <w:marLeft w:val="480"/>
          <w:marRight w:val="0"/>
          <w:marTop w:val="0"/>
          <w:marBottom w:val="0"/>
          <w:divBdr>
            <w:top w:val="none" w:sz="0" w:space="0" w:color="auto"/>
            <w:left w:val="none" w:sz="0" w:space="0" w:color="auto"/>
            <w:bottom w:val="none" w:sz="0" w:space="0" w:color="auto"/>
            <w:right w:val="none" w:sz="0" w:space="0" w:color="auto"/>
          </w:divBdr>
        </w:div>
        <w:div w:id="1068118090">
          <w:marLeft w:val="480"/>
          <w:marRight w:val="0"/>
          <w:marTop w:val="0"/>
          <w:marBottom w:val="0"/>
          <w:divBdr>
            <w:top w:val="none" w:sz="0" w:space="0" w:color="auto"/>
            <w:left w:val="none" w:sz="0" w:space="0" w:color="auto"/>
            <w:bottom w:val="none" w:sz="0" w:space="0" w:color="auto"/>
            <w:right w:val="none" w:sz="0" w:space="0" w:color="auto"/>
          </w:divBdr>
        </w:div>
        <w:div w:id="1195271406">
          <w:marLeft w:val="480"/>
          <w:marRight w:val="0"/>
          <w:marTop w:val="0"/>
          <w:marBottom w:val="0"/>
          <w:divBdr>
            <w:top w:val="none" w:sz="0" w:space="0" w:color="auto"/>
            <w:left w:val="none" w:sz="0" w:space="0" w:color="auto"/>
            <w:bottom w:val="none" w:sz="0" w:space="0" w:color="auto"/>
            <w:right w:val="none" w:sz="0" w:space="0" w:color="auto"/>
          </w:divBdr>
        </w:div>
        <w:div w:id="1237713952">
          <w:marLeft w:val="480"/>
          <w:marRight w:val="0"/>
          <w:marTop w:val="0"/>
          <w:marBottom w:val="0"/>
          <w:divBdr>
            <w:top w:val="none" w:sz="0" w:space="0" w:color="auto"/>
            <w:left w:val="none" w:sz="0" w:space="0" w:color="auto"/>
            <w:bottom w:val="none" w:sz="0" w:space="0" w:color="auto"/>
            <w:right w:val="none" w:sz="0" w:space="0" w:color="auto"/>
          </w:divBdr>
        </w:div>
        <w:div w:id="1323314630">
          <w:marLeft w:val="480"/>
          <w:marRight w:val="0"/>
          <w:marTop w:val="0"/>
          <w:marBottom w:val="0"/>
          <w:divBdr>
            <w:top w:val="none" w:sz="0" w:space="0" w:color="auto"/>
            <w:left w:val="none" w:sz="0" w:space="0" w:color="auto"/>
            <w:bottom w:val="none" w:sz="0" w:space="0" w:color="auto"/>
            <w:right w:val="none" w:sz="0" w:space="0" w:color="auto"/>
          </w:divBdr>
        </w:div>
        <w:div w:id="1357997364">
          <w:marLeft w:val="480"/>
          <w:marRight w:val="0"/>
          <w:marTop w:val="0"/>
          <w:marBottom w:val="0"/>
          <w:divBdr>
            <w:top w:val="none" w:sz="0" w:space="0" w:color="auto"/>
            <w:left w:val="none" w:sz="0" w:space="0" w:color="auto"/>
            <w:bottom w:val="none" w:sz="0" w:space="0" w:color="auto"/>
            <w:right w:val="none" w:sz="0" w:space="0" w:color="auto"/>
          </w:divBdr>
        </w:div>
        <w:div w:id="1362626875">
          <w:marLeft w:val="480"/>
          <w:marRight w:val="0"/>
          <w:marTop w:val="0"/>
          <w:marBottom w:val="0"/>
          <w:divBdr>
            <w:top w:val="none" w:sz="0" w:space="0" w:color="auto"/>
            <w:left w:val="none" w:sz="0" w:space="0" w:color="auto"/>
            <w:bottom w:val="none" w:sz="0" w:space="0" w:color="auto"/>
            <w:right w:val="none" w:sz="0" w:space="0" w:color="auto"/>
          </w:divBdr>
        </w:div>
        <w:div w:id="1513296502">
          <w:marLeft w:val="480"/>
          <w:marRight w:val="0"/>
          <w:marTop w:val="0"/>
          <w:marBottom w:val="0"/>
          <w:divBdr>
            <w:top w:val="none" w:sz="0" w:space="0" w:color="auto"/>
            <w:left w:val="none" w:sz="0" w:space="0" w:color="auto"/>
            <w:bottom w:val="none" w:sz="0" w:space="0" w:color="auto"/>
            <w:right w:val="none" w:sz="0" w:space="0" w:color="auto"/>
          </w:divBdr>
        </w:div>
        <w:div w:id="1713453889">
          <w:marLeft w:val="480"/>
          <w:marRight w:val="0"/>
          <w:marTop w:val="0"/>
          <w:marBottom w:val="0"/>
          <w:divBdr>
            <w:top w:val="none" w:sz="0" w:space="0" w:color="auto"/>
            <w:left w:val="none" w:sz="0" w:space="0" w:color="auto"/>
            <w:bottom w:val="none" w:sz="0" w:space="0" w:color="auto"/>
            <w:right w:val="none" w:sz="0" w:space="0" w:color="auto"/>
          </w:divBdr>
        </w:div>
        <w:div w:id="1866357795">
          <w:marLeft w:val="480"/>
          <w:marRight w:val="0"/>
          <w:marTop w:val="0"/>
          <w:marBottom w:val="0"/>
          <w:divBdr>
            <w:top w:val="none" w:sz="0" w:space="0" w:color="auto"/>
            <w:left w:val="none" w:sz="0" w:space="0" w:color="auto"/>
            <w:bottom w:val="none" w:sz="0" w:space="0" w:color="auto"/>
            <w:right w:val="none" w:sz="0" w:space="0" w:color="auto"/>
          </w:divBdr>
        </w:div>
        <w:div w:id="1879582295">
          <w:marLeft w:val="480"/>
          <w:marRight w:val="0"/>
          <w:marTop w:val="0"/>
          <w:marBottom w:val="0"/>
          <w:divBdr>
            <w:top w:val="none" w:sz="0" w:space="0" w:color="auto"/>
            <w:left w:val="none" w:sz="0" w:space="0" w:color="auto"/>
            <w:bottom w:val="none" w:sz="0" w:space="0" w:color="auto"/>
            <w:right w:val="none" w:sz="0" w:space="0" w:color="auto"/>
          </w:divBdr>
        </w:div>
      </w:divsChild>
    </w:div>
    <w:div w:id="889652620">
      <w:bodyDiv w:val="1"/>
      <w:marLeft w:val="0"/>
      <w:marRight w:val="0"/>
      <w:marTop w:val="0"/>
      <w:marBottom w:val="0"/>
      <w:divBdr>
        <w:top w:val="none" w:sz="0" w:space="0" w:color="auto"/>
        <w:left w:val="none" w:sz="0" w:space="0" w:color="auto"/>
        <w:bottom w:val="none" w:sz="0" w:space="0" w:color="auto"/>
        <w:right w:val="none" w:sz="0" w:space="0" w:color="auto"/>
      </w:divBdr>
    </w:div>
    <w:div w:id="889801298">
      <w:bodyDiv w:val="1"/>
      <w:marLeft w:val="0"/>
      <w:marRight w:val="0"/>
      <w:marTop w:val="0"/>
      <w:marBottom w:val="0"/>
      <w:divBdr>
        <w:top w:val="none" w:sz="0" w:space="0" w:color="auto"/>
        <w:left w:val="none" w:sz="0" w:space="0" w:color="auto"/>
        <w:bottom w:val="none" w:sz="0" w:space="0" w:color="auto"/>
        <w:right w:val="none" w:sz="0" w:space="0" w:color="auto"/>
      </w:divBdr>
    </w:div>
    <w:div w:id="889878962">
      <w:bodyDiv w:val="1"/>
      <w:marLeft w:val="0"/>
      <w:marRight w:val="0"/>
      <w:marTop w:val="0"/>
      <w:marBottom w:val="0"/>
      <w:divBdr>
        <w:top w:val="none" w:sz="0" w:space="0" w:color="auto"/>
        <w:left w:val="none" w:sz="0" w:space="0" w:color="auto"/>
        <w:bottom w:val="none" w:sz="0" w:space="0" w:color="auto"/>
        <w:right w:val="none" w:sz="0" w:space="0" w:color="auto"/>
      </w:divBdr>
    </w:div>
    <w:div w:id="890071673">
      <w:bodyDiv w:val="1"/>
      <w:marLeft w:val="0"/>
      <w:marRight w:val="0"/>
      <w:marTop w:val="0"/>
      <w:marBottom w:val="0"/>
      <w:divBdr>
        <w:top w:val="none" w:sz="0" w:space="0" w:color="auto"/>
        <w:left w:val="none" w:sz="0" w:space="0" w:color="auto"/>
        <w:bottom w:val="none" w:sz="0" w:space="0" w:color="auto"/>
        <w:right w:val="none" w:sz="0" w:space="0" w:color="auto"/>
      </w:divBdr>
    </w:div>
    <w:div w:id="890075699">
      <w:bodyDiv w:val="1"/>
      <w:marLeft w:val="0"/>
      <w:marRight w:val="0"/>
      <w:marTop w:val="0"/>
      <w:marBottom w:val="0"/>
      <w:divBdr>
        <w:top w:val="none" w:sz="0" w:space="0" w:color="auto"/>
        <w:left w:val="none" w:sz="0" w:space="0" w:color="auto"/>
        <w:bottom w:val="none" w:sz="0" w:space="0" w:color="auto"/>
        <w:right w:val="none" w:sz="0" w:space="0" w:color="auto"/>
      </w:divBdr>
    </w:div>
    <w:div w:id="890266603">
      <w:bodyDiv w:val="1"/>
      <w:marLeft w:val="0"/>
      <w:marRight w:val="0"/>
      <w:marTop w:val="0"/>
      <w:marBottom w:val="0"/>
      <w:divBdr>
        <w:top w:val="none" w:sz="0" w:space="0" w:color="auto"/>
        <w:left w:val="none" w:sz="0" w:space="0" w:color="auto"/>
        <w:bottom w:val="none" w:sz="0" w:space="0" w:color="auto"/>
        <w:right w:val="none" w:sz="0" w:space="0" w:color="auto"/>
      </w:divBdr>
    </w:div>
    <w:div w:id="890311794">
      <w:bodyDiv w:val="1"/>
      <w:marLeft w:val="0"/>
      <w:marRight w:val="0"/>
      <w:marTop w:val="0"/>
      <w:marBottom w:val="0"/>
      <w:divBdr>
        <w:top w:val="none" w:sz="0" w:space="0" w:color="auto"/>
        <w:left w:val="none" w:sz="0" w:space="0" w:color="auto"/>
        <w:bottom w:val="none" w:sz="0" w:space="0" w:color="auto"/>
        <w:right w:val="none" w:sz="0" w:space="0" w:color="auto"/>
      </w:divBdr>
    </w:div>
    <w:div w:id="890383286">
      <w:bodyDiv w:val="1"/>
      <w:marLeft w:val="0"/>
      <w:marRight w:val="0"/>
      <w:marTop w:val="0"/>
      <w:marBottom w:val="0"/>
      <w:divBdr>
        <w:top w:val="none" w:sz="0" w:space="0" w:color="auto"/>
        <w:left w:val="none" w:sz="0" w:space="0" w:color="auto"/>
        <w:bottom w:val="none" w:sz="0" w:space="0" w:color="auto"/>
        <w:right w:val="none" w:sz="0" w:space="0" w:color="auto"/>
      </w:divBdr>
    </w:div>
    <w:div w:id="890389159">
      <w:bodyDiv w:val="1"/>
      <w:marLeft w:val="0"/>
      <w:marRight w:val="0"/>
      <w:marTop w:val="0"/>
      <w:marBottom w:val="0"/>
      <w:divBdr>
        <w:top w:val="none" w:sz="0" w:space="0" w:color="auto"/>
        <w:left w:val="none" w:sz="0" w:space="0" w:color="auto"/>
        <w:bottom w:val="none" w:sz="0" w:space="0" w:color="auto"/>
        <w:right w:val="none" w:sz="0" w:space="0" w:color="auto"/>
      </w:divBdr>
    </w:div>
    <w:div w:id="890455587">
      <w:bodyDiv w:val="1"/>
      <w:marLeft w:val="0"/>
      <w:marRight w:val="0"/>
      <w:marTop w:val="0"/>
      <w:marBottom w:val="0"/>
      <w:divBdr>
        <w:top w:val="none" w:sz="0" w:space="0" w:color="auto"/>
        <w:left w:val="none" w:sz="0" w:space="0" w:color="auto"/>
        <w:bottom w:val="none" w:sz="0" w:space="0" w:color="auto"/>
        <w:right w:val="none" w:sz="0" w:space="0" w:color="auto"/>
      </w:divBdr>
    </w:div>
    <w:div w:id="890455696">
      <w:bodyDiv w:val="1"/>
      <w:marLeft w:val="0"/>
      <w:marRight w:val="0"/>
      <w:marTop w:val="0"/>
      <w:marBottom w:val="0"/>
      <w:divBdr>
        <w:top w:val="none" w:sz="0" w:space="0" w:color="auto"/>
        <w:left w:val="none" w:sz="0" w:space="0" w:color="auto"/>
        <w:bottom w:val="none" w:sz="0" w:space="0" w:color="auto"/>
        <w:right w:val="none" w:sz="0" w:space="0" w:color="auto"/>
      </w:divBdr>
    </w:div>
    <w:div w:id="891119621">
      <w:bodyDiv w:val="1"/>
      <w:marLeft w:val="0"/>
      <w:marRight w:val="0"/>
      <w:marTop w:val="0"/>
      <w:marBottom w:val="0"/>
      <w:divBdr>
        <w:top w:val="none" w:sz="0" w:space="0" w:color="auto"/>
        <w:left w:val="none" w:sz="0" w:space="0" w:color="auto"/>
        <w:bottom w:val="none" w:sz="0" w:space="0" w:color="auto"/>
        <w:right w:val="none" w:sz="0" w:space="0" w:color="auto"/>
      </w:divBdr>
    </w:div>
    <w:div w:id="891233419">
      <w:bodyDiv w:val="1"/>
      <w:marLeft w:val="0"/>
      <w:marRight w:val="0"/>
      <w:marTop w:val="0"/>
      <w:marBottom w:val="0"/>
      <w:divBdr>
        <w:top w:val="none" w:sz="0" w:space="0" w:color="auto"/>
        <w:left w:val="none" w:sz="0" w:space="0" w:color="auto"/>
        <w:bottom w:val="none" w:sz="0" w:space="0" w:color="auto"/>
        <w:right w:val="none" w:sz="0" w:space="0" w:color="auto"/>
      </w:divBdr>
    </w:div>
    <w:div w:id="891307179">
      <w:bodyDiv w:val="1"/>
      <w:marLeft w:val="0"/>
      <w:marRight w:val="0"/>
      <w:marTop w:val="0"/>
      <w:marBottom w:val="0"/>
      <w:divBdr>
        <w:top w:val="none" w:sz="0" w:space="0" w:color="auto"/>
        <w:left w:val="none" w:sz="0" w:space="0" w:color="auto"/>
        <w:bottom w:val="none" w:sz="0" w:space="0" w:color="auto"/>
        <w:right w:val="none" w:sz="0" w:space="0" w:color="auto"/>
      </w:divBdr>
    </w:div>
    <w:div w:id="891579939">
      <w:bodyDiv w:val="1"/>
      <w:marLeft w:val="0"/>
      <w:marRight w:val="0"/>
      <w:marTop w:val="0"/>
      <w:marBottom w:val="0"/>
      <w:divBdr>
        <w:top w:val="none" w:sz="0" w:space="0" w:color="auto"/>
        <w:left w:val="none" w:sz="0" w:space="0" w:color="auto"/>
        <w:bottom w:val="none" w:sz="0" w:space="0" w:color="auto"/>
        <w:right w:val="none" w:sz="0" w:space="0" w:color="auto"/>
      </w:divBdr>
      <w:divsChild>
        <w:div w:id="662804">
          <w:marLeft w:val="480"/>
          <w:marRight w:val="0"/>
          <w:marTop w:val="0"/>
          <w:marBottom w:val="0"/>
          <w:divBdr>
            <w:top w:val="none" w:sz="0" w:space="0" w:color="auto"/>
            <w:left w:val="none" w:sz="0" w:space="0" w:color="auto"/>
            <w:bottom w:val="none" w:sz="0" w:space="0" w:color="auto"/>
            <w:right w:val="none" w:sz="0" w:space="0" w:color="auto"/>
          </w:divBdr>
        </w:div>
        <w:div w:id="32386065">
          <w:marLeft w:val="480"/>
          <w:marRight w:val="0"/>
          <w:marTop w:val="0"/>
          <w:marBottom w:val="0"/>
          <w:divBdr>
            <w:top w:val="none" w:sz="0" w:space="0" w:color="auto"/>
            <w:left w:val="none" w:sz="0" w:space="0" w:color="auto"/>
            <w:bottom w:val="none" w:sz="0" w:space="0" w:color="auto"/>
            <w:right w:val="none" w:sz="0" w:space="0" w:color="auto"/>
          </w:divBdr>
        </w:div>
        <w:div w:id="112359802">
          <w:marLeft w:val="480"/>
          <w:marRight w:val="0"/>
          <w:marTop w:val="0"/>
          <w:marBottom w:val="0"/>
          <w:divBdr>
            <w:top w:val="none" w:sz="0" w:space="0" w:color="auto"/>
            <w:left w:val="none" w:sz="0" w:space="0" w:color="auto"/>
            <w:bottom w:val="none" w:sz="0" w:space="0" w:color="auto"/>
            <w:right w:val="none" w:sz="0" w:space="0" w:color="auto"/>
          </w:divBdr>
        </w:div>
        <w:div w:id="184750336">
          <w:marLeft w:val="480"/>
          <w:marRight w:val="0"/>
          <w:marTop w:val="0"/>
          <w:marBottom w:val="0"/>
          <w:divBdr>
            <w:top w:val="none" w:sz="0" w:space="0" w:color="auto"/>
            <w:left w:val="none" w:sz="0" w:space="0" w:color="auto"/>
            <w:bottom w:val="none" w:sz="0" w:space="0" w:color="auto"/>
            <w:right w:val="none" w:sz="0" w:space="0" w:color="auto"/>
          </w:divBdr>
        </w:div>
        <w:div w:id="231085536">
          <w:marLeft w:val="480"/>
          <w:marRight w:val="0"/>
          <w:marTop w:val="0"/>
          <w:marBottom w:val="0"/>
          <w:divBdr>
            <w:top w:val="none" w:sz="0" w:space="0" w:color="auto"/>
            <w:left w:val="none" w:sz="0" w:space="0" w:color="auto"/>
            <w:bottom w:val="none" w:sz="0" w:space="0" w:color="auto"/>
            <w:right w:val="none" w:sz="0" w:space="0" w:color="auto"/>
          </w:divBdr>
        </w:div>
        <w:div w:id="245847413">
          <w:marLeft w:val="480"/>
          <w:marRight w:val="0"/>
          <w:marTop w:val="0"/>
          <w:marBottom w:val="0"/>
          <w:divBdr>
            <w:top w:val="none" w:sz="0" w:space="0" w:color="auto"/>
            <w:left w:val="none" w:sz="0" w:space="0" w:color="auto"/>
            <w:bottom w:val="none" w:sz="0" w:space="0" w:color="auto"/>
            <w:right w:val="none" w:sz="0" w:space="0" w:color="auto"/>
          </w:divBdr>
        </w:div>
        <w:div w:id="267467972">
          <w:marLeft w:val="480"/>
          <w:marRight w:val="0"/>
          <w:marTop w:val="0"/>
          <w:marBottom w:val="0"/>
          <w:divBdr>
            <w:top w:val="none" w:sz="0" w:space="0" w:color="auto"/>
            <w:left w:val="none" w:sz="0" w:space="0" w:color="auto"/>
            <w:bottom w:val="none" w:sz="0" w:space="0" w:color="auto"/>
            <w:right w:val="none" w:sz="0" w:space="0" w:color="auto"/>
          </w:divBdr>
        </w:div>
        <w:div w:id="304744270">
          <w:marLeft w:val="480"/>
          <w:marRight w:val="0"/>
          <w:marTop w:val="0"/>
          <w:marBottom w:val="0"/>
          <w:divBdr>
            <w:top w:val="none" w:sz="0" w:space="0" w:color="auto"/>
            <w:left w:val="none" w:sz="0" w:space="0" w:color="auto"/>
            <w:bottom w:val="none" w:sz="0" w:space="0" w:color="auto"/>
            <w:right w:val="none" w:sz="0" w:space="0" w:color="auto"/>
          </w:divBdr>
        </w:div>
        <w:div w:id="424812498">
          <w:marLeft w:val="480"/>
          <w:marRight w:val="0"/>
          <w:marTop w:val="0"/>
          <w:marBottom w:val="0"/>
          <w:divBdr>
            <w:top w:val="none" w:sz="0" w:space="0" w:color="auto"/>
            <w:left w:val="none" w:sz="0" w:space="0" w:color="auto"/>
            <w:bottom w:val="none" w:sz="0" w:space="0" w:color="auto"/>
            <w:right w:val="none" w:sz="0" w:space="0" w:color="auto"/>
          </w:divBdr>
        </w:div>
        <w:div w:id="428082671">
          <w:marLeft w:val="480"/>
          <w:marRight w:val="0"/>
          <w:marTop w:val="0"/>
          <w:marBottom w:val="0"/>
          <w:divBdr>
            <w:top w:val="none" w:sz="0" w:space="0" w:color="auto"/>
            <w:left w:val="none" w:sz="0" w:space="0" w:color="auto"/>
            <w:bottom w:val="none" w:sz="0" w:space="0" w:color="auto"/>
            <w:right w:val="none" w:sz="0" w:space="0" w:color="auto"/>
          </w:divBdr>
        </w:div>
        <w:div w:id="465047844">
          <w:marLeft w:val="480"/>
          <w:marRight w:val="0"/>
          <w:marTop w:val="0"/>
          <w:marBottom w:val="0"/>
          <w:divBdr>
            <w:top w:val="none" w:sz="0" w:space="0" w:color="auto"/>
            <w:left w:val="none" w:sz="0" w:space="0" w:color="auto"/>
            <w:bottom w:val="none" w:sz="0" w:space="0" w:color="auto"/>
            <w:right w:val="none" w:sz="0" w:space="0" w:color="auto"/>
          </w:divBdr>
        </w:div>
        <w:div w:id="494419558">
          <w:marLeft w:val="480"/>
          <w:marRight w:val="0"/>
          <w:marTop w:val="0"/>
          <w:marBottom w:val="0"/>
          <w:divBdr>
            <w:top w:val="none" w:sz="0" w:space="0" w:color="auto"/>
            <w:left w:val="none" w:sz="0" w:space="0" w:color="auto"/>
            <w:bottom w:val="none" w:sz="0" w:space="0" w:color="auto"/>
            <w:right w:val="none" w:sz="0" w:space="0" w:color="auto"/>
          </w:divBdr>
        </w:div>
        <w:div w:id="540166922">
          <w:marLeft w:val="480"/>
          <w:marRight w:val="0"/>
          <w:marTop w:val="0"/>
          <w:marBottom w:val="0"/>
          <w:divBdr>
            <w:top w:val="none" w:sz="0" w:space="0" w:color="auto"/>
            <w:left w:val="none" w:sz="0" w:space="0" w:color="auto"/>
            <w:bottom w:val="none" w:sz="0" w:space="0" w:color="auto"/>
            <w:right w:val="none" w:sz="0" w:space="0" w:color="auto"/>
          </w:divBdr>
        </w:div>
        <w:div w:id="617878886">
          <w:marLeft w:val="480"/>
          <w:marRight w:val="0"/>
          <w:marTop w:val="0"/>
          <w:marBottom w:val="0"/>
          <w:divBdr>
            <w:top w:val="none" w:sz="0" w:space="0" w:color="auto"/>
            <w:left w:val="none" w:sz="0" w:space="0" w:color="auto"/>
            <w:bottom w:val="none" w:sz="0" w:space="0" w:color="auto"/>
            <w:right w:val="none" w:sz="0" w:space="0" w:color="auto"/>
          </w:divBdr>
        </w:div>
        <w:div w:id="660743515">
          <w:marLeft w:val="480"/>
          <w:marRight w:val="0"/>
          <w:marTop w:val="0"/>
          <w:marBottom w:val="0"/>
          <w:divBdr>
            <w:top w:val="none" w:sz="0" w:space="0" w:color="auto"/>
            <w:left w:val="none" w:sz="0" w:space="0" w:color="auto"/>
            <w:bottom w:val="none" w:sz="0" w:space="0" w:color="auto"/>
            <w:right w:val="none" w:sz="0" w:space="0" w:color="auto"/>
          </w:divBdr>
        </w:div>
        <w:div w:id="739792046">
          <w:marLeft w:val="480"/>
          <w:marRight w:val="0"/>
          <w:marTop w:val="0"/>
          <w:marBottom w:val="0"/>
          <w:divBdr>
            <w:top w:val="none" w:sz="0" w:space="0" w:color="auto"/>
            <w:left w:val="none" w:sz="0" w:space="0" w:color="auto"/>
            <w:bottom w:val="none" w:sz="0" w:space="0" w:color="auto"/>
            <w:right w:val="none" w:sz="0" w:space="0" w:color="auto"/>
          </w:divBdr>
        </w:div>
        <w:div w:id="895513068">
          <w:marLeft w:val="480"/>
          <w:marRight w:val="0"/>
          <w:marTop w:val="0"/>
          <w:marBottom w:val="0"/>
          <w:divBdr>
            <w:top w:val="none" w:sz="0" w:space="0" w:color="auto"/>
            <w:left w:val="none" w:sz="0" w:space="0" w:color="auto"/>
            <w:bottom w:val="none" w:sz="0" w:space="0" w:color="auto"/>
            <w:right w:val="none" w:sz="0" w:space="0" w:color="auto"/>
          </w:divBdr>
        </w:div>
        <w:div w:id="922879090">
          <w:marLeft w:val="480"/>
          <w:marRight w:val="0"/>
          <w:marTop w:val="0"/>
          <w:marBottom w:val="0"/>
          <w:divBdr>
            <w:top w:val="none" w:sz="0" w:space="0" w:color="auto"/>
            <w:left w:val="none" w:sz="0" w:space="0" w:color="auto"/>
            <w:bottom w:val="none" w:sz="0" w:space="0" w:color="auto"/>
            <w:right w:val="none" w:sz="0" w:space="0" w:color="auto"/>
          </w:divBdr>
        </w:div>
        <w:div w:id="1006328863">
          <w:marLeft w:val="480"/>
          <w:marRight w:val="0"/>
          <w:marTop w:val="0"/>
          <w:marBottom w:val="0"/>
          <w:divBdr>
            <w:top w:val="none" w:sz="0" w:space="0" w:color="auto"/>
            <w:left w:val="none" w:sz="0" w:space="0" w:color="auto"/>
            <w:bottom w:val="none" w:sz="0" w:space="0" w:color="auto"/>
            <w:right w:val="none" w:sz="0" w:space="0" w:color="auto"/>
          </w:divBdr>
        </w:div>
        <w:div w:id="1032267584">
          <w:marLeft w:val="480"/>
          <w:marRight w:val="0"/>
          <w:marTop w:val="0"/>
          <w:marBottom w:val="0"/>
          <w:divBdr>
            <w:top w:val="none" w:sz="0" w:space="0" w:color="auto"/>
            <w:left w:val="none" w:sz="0" w:space="0" w:color="auto"/>
            <w:bottom w:val="none" w:sz="0" w:space="0" w:color="auto"/>
            <w:right w:val="none" w:sz="0" w:space="0" w:color="auto"/>
          </w:divBdr>
        </w:div>
        <w:div w:id="1095714463">
          <w:marLeft w:val="480"/>
          <w:marRight w:val="0"/>
          <w:marTop w:val="0"/>
          <w:marBottom w:val="0"/>
          <w:divBdr>
            <w:top w:val="none" w:sz="0" w:space="0" w:color="auto"/>
            <w:left w:val="none" w:sz="0" w:space="0" w:color="auto"/>
            <w:bottom w:val="none" w:sz="0" w:space="0" w:color="auto"/>
            <w:right w:val="none" w:sz="0" w:space="0" w:color="auto"/>
          </w:divBdr>
        </w:div>
        <w:div w:id="1101071200">
          <w:marLeft w:val="480"/>
          <w:marRight w:val="0"/>
          <w:marTop w:val="0"/>
          <w:marBottom w:val="0"/>
          <w:divBdr>
            <w:top w:val="none" w:sz="0" w:space="0" w:color="auto"/>
            <w:left w:val="none" w:sz="0" w:space="0" w:color="auto"/>
            <w:bottom w:val="none" w:sz="0" w:space="0" w:color="auto"/>
            <w:right w:val="none" w:sz="0" w:space="0" w:color="auto"/>
          </w:divBdr>
        </w:div>
        <w:div w:id="1156648892">
          <w:marLeft w:val="480"/>
          <w:marRight w:val="0"/>
          <w:marTop w:val="0"/>
          <w:marBottom w:val="0"/>
          <w:divBdr>
            <w:top w:val="none" w:sz="0" w:space="0" w:color="auto"/>
            <w:left w:val="none" w:sz="0" w:space="0" w:color="auto"/>
            <w:bottom w:val="none" w:sz="0" w:space="0" w:color="auto"/>
            <w:right w:val="none" w:sz="0" w:space="0" w:color="auto"/>
          </w:divBdr>
        </w:div>
        <w:div w:id="1161123351">
          <w:marLeft w:val="480"/>
          <w:marRight w:val="0"/>
          <w:marTop w:val="0"/>
          <w:marBottom w:val="0"/>
          <w:divBdr>
            <w:top w:val="none" w:sz="0" w:space="0" w:color="auto"/>
            <w:left w:val="none" w:sz="0" w:space="0" w:color="auto"/>
            <w:bottom w:val="none" w:sz="0" w:space="0" w:color="auto"/>
            <w:right w:val="none" w:sz="0" w:space="0" w:color="auto"/>
          </w:divBdr>
        </w:div>
        <w:div w:id="1202205044">
          <w:marLeft w:val="480"/>
          <w:marRight w:val="0"/>
          <w:marTop w:val="0"/>
          <w:marBottom w:val="0"/>
          <w:divBdr>
            <w:top w:val="none" w:sz="0" w:space="0" w:color="auto"/>
            <w:left w:val="none" w:sz="0" w:space="0" w:color="auto"/>
            <w:bottom w:val="none" w:sz="0" w:space="0" w:color="auto"/>
            <w:right w:val="none" w:sz="0" w:space="0" w:color="auto"/>
          </w:divBdr>
        </w:div>
        <w:div w:id="1246525542">
          <w:marLeft w:val="480"/>
          <w:marRight w:val="0"/>
          <w:marTop w:val="0"/>
          <w:marBottom w:val="0"/>
          <w:divBdr>
            <w:top w:val="none" w:sz="0" w:space="0" w:color="auto"/>
            <w:left w:val="none" w:sz="0" w:space="0" w:color="auto"/>
            <w:bottom w:val="none" w:sz="0" w:space="0" w:color="auto"/>
            <w:right w:val="none" w:sz="0" w:space="0" w:color="auto"/>
          </w:divBdr>
        </w:div>
        <w:div w:id="1314213522">
          <w:marLeft w:val="480"/>
          <w:marRight w:val="0"/>
          <w:marTop w:val="0"/>
          <w:marBottom w:val="0"/>
          <w:divBdr>
            <w:top w:val="none" w:sz="0" w:space="0" w:color="auto"/>
            <w:left w:val="none" w:sz="0" w:space="0" w:color="auto"/>
            <w:bottom w:val="none" w:sz="0" w:space="0" w:color="auto"/>
            <w:right w:val="none" w:sz="0" w:space="0" w:color="auto"/>
          </w:divBdr>
        </w:div>
        <w:div w:id="1381595646">
          <w:marLeft w:val="480"/>
          <w:marRight w:val="0"/>
          <w:marTop w:val="0"/>
          <w:marBottom w:val="0"/>
          <w:divBdr>
            <w:top w:val="none" w:sz="0" w:space="0" w:color="auto"/>
            <w:left w:val="none" w:sz="0" w:space="0" w:color="auto"/>
            <w:bottom w:val="none" w:sz="0" w:space="0" w:color="auto"/>
            <w:right w:val="none" w:sz="0" w:space="0" w:color="auto"/>
          </w:divBdr>
        </w:div>
        <w:div w:id="1445230793">
          <w:marLeft w:val="480"/>
          <w:marRight w:val="0"/>
          <w:marTop w:val="0"/>
          <w:marBottom w:val="0"/>
          <w:divBdr>
            <w:top w:val="none" w:sz="0" w:space="0" w:color="auto"/>
            <w:left w:val="none" w:sz="0" w:space="0" w:color="auto"/>
            <w:bottom w:val="none" w:sz="0" w:space="0" w:color="auto"/>
            <w:right w:val="none" w:sz="0" w:space="0" w:color="auto"/>
          </w:divBdr>
        </w:div>
        <w:div w:id="1505053450">
          <w:marLeft w:val="480"/>
          <w:marRight w:val="0"/>
          <w:marTop w:val="0"/>
          <w:marBottom w:val="0"/>
          <w:divBdr>
            <w:top w:val="none" w:sz="0" w:space="0" w:color="auto"/>
            <w:left w:val="none" w:sz="0" w:space="0" w:color="auto"/>
            <w:bottom w:val="none" w:sz="0" w:space="0" w:color="auto"/>
            <w:right w:val="none" w:sz="0" w:space="0" w:color="auto"/>
          </w:divBdr>
        </w:div>
        <w:div w:id="1510832730">
          <w:marLeft w:val="480"/>
          <w:marRight w:val="0"/>
          <w:marTop w:val="0"/>
          <w:marBottom w:val="0"/>
          <w:divBdr>
            <w:top w:val="none" w:sz="0" w:space="0" w:color="auto"/>
            <w:left w:val="none" w:sz="0" w:space="0" w:color="auto"/>
            <w:bottom w:val="none" w:sz="0" w:space="0" w:color="auto"/>
            <w:right w:val="none" w:sz="0" w:space="0" w:color="auto"/>
          </w:divBdr>
        </w:div>
        <w:div w:id="1586455449">
          <w:marLeft w:val="480"/>
          <w:marRight w:val="0"/>
          <w:marTop w:val="0"/>
          <w:marBottom w:val="0"/>
          <w:divBdr>
            <w:top w:val="none" w:sz="0" w:space="0" w:color="auto"/>
            <w:left w:val="none" w:sz="0" w:space="0" w:color="auto"/>
            <w:bottom w:val="none" w:sz="0" w:space="0" w:color="auto"/>
            <w:right w:val="none" w:sz="0" w:space="0" w:color="auto"/>
          </w:divBdr>
        </w:div>
        <w:div w:id="1653290500">
          <w:marLeft w:val="480"/>
          <w:marRight w:val="0"/>
          <w:marTop w:val="0"/>
          <w:marBottom w:val="0"/>
          <w:divBdr>
            <w:top w:val="none" w:sz="0" w:space="0" w:color="auto"/>
            <w:left w:val="none" w:sz="0" w:space="0" w:color="auto"/>
            <w:bottom w:val="none" w:sz="0" w:space="0" w:color="auto"/>
            <w:right w:val="none" w:sz="0" w:space="0" w:color="auto"/>
          </w:divBdr>
        </w:div>
        <w:div w:id="1676614973">
          <w:marLeft w:val="480"/>
          <w:marRight w:val="0"/>
          <w:marTop w:val="0"/>
          <w:marBottom w:val="0"/>
          <w:divBdr>
            <w:top w:val="none" w:sz="0" w:space="0" w:color="auto"/>
            <w:left w:val="none" w:sz="0" w:space="0" w:color="auto"/>
            <w:bottom w:val="none" w:sz="0" w:space="0" w:color="auto"/>
            <w:right w:val="none" w:sz="0" w:space="0" w:color="auto"/>
          </w:divBdr>
        </w:div>
        <w:div w:id="1707018783">
          <w:marLeft w:val="480"/>
          <w:marRight w:val="0"/>
          <w:marTop w:val="0"/>
          <w:marBottom w:val="0"/>
          <w:divBdr>
            <w:top w:val="none" w:sz="0" w:space="0" w:color="auto"/>
            <w:left w:val="none" w:sz="0" w:space="0" w:color="auto"/>
            <w:bottom w:val="none" w:sz="0" w:space="0" w:color="auto"/>
            <w:right w:val="none" w:sz="0" w:space="0" w:color="auto"/>
          </w:divBdr>
        </w:div>
        <w:div w:id="1722098211">
          <w:marLeft w:val="480"/>
          <w:marRight w:val="0"/>
          <w:marTop w:val="0"/>
          <w:marBottom w:val="0"/>
          <w:divBdr>
            <w:top w:val="none" w:sz="0" w:space="0" w:color="auto"/>
            <w:left w:val="none" w:sz="0" w:space="0" w:color="auto"/>
            <w:bottom w:val="none" w:sz="0" w:space="0" w:color="auto"/>
            <w:right w:val="none" w:sz="0" w:space="0" w:color="auto"/>
          </w:divBdr>
        </w:div>
        <w:div w:id="1736968366">
          <w:marLeft w:val="480"/>
          <w:marRight w:val="0"/>
          <w:marTop w:val="0"/>
          <w:marBottom w:val="0"/>
          <w:divBdr>
            <w:top w:val="none" w:sz="0" w:space="0" w:color="auto"/>
            <w:left w:val="none" w:sz="0" w:space="0" w:color="auto"/>
            <w:bottom w:val="none" w:sz="0" w:space="0" w:color="auto"/>
            <w:right w:val="none" w:sz="0" w:space="0" w:color="auto"/>
          </w:divBdr>
        </w:div>
        <w:div w:id="1760828744">
          <w:marLeft w:val="480"/>
          <w:marRight w:val="0"/>
          <w:marTop w:val="0"/>
          <w:marBottom w:val="0"/>
          <w:divBdr>
            <w:top w:val="none" w:sz="0" w:space="0" w:color="auto"/>
            <w:left w:val="none" w:sz="0" w:space="0" w:color="auto"/>
            <w:bottom w:val="none" w:sz="0" w:space="0" w:color="auto"/>
            <w:right w:val="none" w:sz="0" w:space="0" w:color="auto"/>
          </w:divBdr>
        </w:div>
        <w:div w:id="1855921020">
          <w:marLeft w:val="480"/>
          <w:marRight w:val="0"/>
          <w:marTop w:val="0"/>
          <w:marBottom w:val="0"/>
          <w:divBdr>
            <w:top w:val="none" w:sz="0" w:space="0" w:color="auto"/>
            <w:left w:val="none" w:sz="0" w:space="0" w:color="auto"/>
            <w:bottom w:val="none" w:sz="0" w:space="0" w:color="auto"/>
            <w:right w:val="none" w:sz="0" w:space="0" w:color="auto"/>
          </w:divBdr>
        </w:div>
        <w:div w:id="1908834237">
          <w:marLeft w:val="480"/>
          <w:marRight w:val="0"/>
          <w:marTop w:val="0"/>
          <w:marBottom w:val="0"/>
          <w:divBdr>
            <w:top w:val="none" w:sz="0" w:space="0" w:color="auto"/>
            <w:left w:val="none" w:sz="0" w:space="0" w:color="auto"/>
            <w:bottom w:val="none" w:sz="0" w:space="0" w:color="auto"/>
            <w:right w:val="none" w:sz="0" w:space="0" w:color="auto"/>
          </w:divBdr>
        </w:div>
        <w:div w:id="1999648645">
          <w:marLeft w:val="480"/>
          <w:marRight w:val="0"/>
          <w:marTop w:val="0"/>
          <w:marBottom w:val="0"/>
          <w:divBdr>
            <w:top w:val="none" w:sz="0" w:space="0" w:color="auto"/>
            <w:left w:val="none" w:sz="0" w:space="0" w:color="auto"/>
            <w:bottom w:val="none" w:sz="0" w:space="0" w:color="auto"/>
            <w:right w:val="none" w:sz="0" w:space="0" w:color="auto"/>
          </w:divBdr>
        </w:div>
        <w:div w:id="2085711939">
          <w:marLeft w:val="480"/>
          <w:marRight w:val="0"/>
          <w:marTop w:val="0"/>
          <w:marBottom w:val="0"/>
          <w:divBdr>
            <w:top w:val="none" w:sz="0" w:space="0" w:color="auto"/>
            <w:left w:val="none" w:sz="0" w:space="0" w:color="auto"/>
            <w:bottom w:val="none" w:sz="0" w:space="0" w:color="auto"/>
            <w:right w:val="none" w:sz="0" w:space="0" w:color="auto"/>
          </w:divBdr>
        </w:div>
        <w:div w:id="2099936300">
          <w:marLeft w:val="480"/>
          <w:marRight w:val="0"/>
          <w:marTop w:val="0"/>
          <w:marBottom w:val="0"/>
          <w:divBdr>
            <w:top w:val="none" w:sz="0" w:space="0" w:color="auto"/>
            <w:left w:val="none" w:sz="0" w:space="0" w:color="auto"/>
            <w:bottom w:val="none" w:sz="0" w:space="0" w:color="auto"/>
            <w:right w:val="none" w:sz="0" w:space="0" w:color="auto"/>
          </w:divBdr>
        </w:div>
      </w:divsChild>
    </w:div>
    <w:div w:id="891690590">
      <w:bodyDiv w:val="1"/>
      <w:marLeft w:val="0"/>
      <w:marRight w:val="0"/>
      <w:marTop w:val="0"/>
      <w:marBottom w:val="0"/>
      <w:divBdr>
        <w:top w:val="none" w:sz="0" w:space="0" w:color="auto"/>
        <w:left w:val="none" w:sz="0" w:space="0" w:color="auto"/>
        <w:bottom w:val="none" w:sz="0" w:space="0" w:color="auto"/>
        <w:right w:val="none" w:sz="0" w:space="0" w:color="auto"/>
      </w:divBdr>
    </w:div>
    <w:div w:id="892040758">
      <w:bodyDiv w:val="1"/>
      <w:marLeft w:val="0"/>
      <w:marRight w:val="0"/>
      <w:marTop w:val="0"/>
      <w:marBottom w:val="0"/>
      <w:divBdr>
        <w:top w:val="none" w:sz="0" w:space="0" w:color="auto"/>
        <w:left w:val="none" w:sz="0" w:space="0" w:color="auto"/>
        <w:bottom w:val="none" w:sz="0" w:space="0" w:color="auto"/>
        <w:right w:val="none" w:sz="0" w:space="0" w:color="auto"/>
      </w:divBdr>
    </w:div>
    <w:div w:id="892154373">
      <w:bodyDiv w:val="1"/>
      <w:marLeft w:val="0"/>
      <w:marRight w:val="0"/>
      <w:marTop w:val="0"/>
      <w:marBottom w:val="0"/>
      <w:divBdr>
        <w:top w:val="none" w:sz="0" w:space="0" w:color="auto"/>
        <w:left w:val="none" w:sz="0" w:space="0" w:color="auto"/>
        <w:bottom w:val="none" w:sz="0" w:space="0" w:color="auto"/>
        <w:right w:val="none" w:sz="0" w:space="0" w:color="auto"/>
      </w:divBdr>
    </w:div>
    <w:div w:id="892931740">
      <w:bodyDiv w:val="1"/>
      <w:marLeft w:val="0"/>
      <w:marRight w:val="0"/>
      <w:marTop w:val="0"/>
      <w:marBottom w:val="0"/>
      <w:divBdr>
        <w:top w:val="none" w:sz="0" w:space="0" w:color="auto"/>
        <w:left w:val="none" w:sz="0" w:space="0" w:color="auto"/>
        <w:bottom w:val="none" w:sz="0" w:space="0" w:color="auto"/>
        <w:right w:val="none" w:sz="0" w:space="0" w:color="auto"/>
      </w:divBdr>
    </w:div>
    <w:div w:id="893390136">
      <w:bodyDiv w:val="1"/>
      <w:marLeft w:val="0"/>
      <w:marRight w:val="0"/>
      <w:marTop w:val="0"/>
      <w:marBottom w:val="0"/>
      <w:divBdr>
        <w:top w:val="none" w:sz="0" w:space="0" w:color="auto"/>
        <w:left w:val="none" w:sz="0" w:space="0" w:color="auto"/>
        <w:bottom w:val="none" w:sz="0" w:space="0" w:color="auto"/>
        <w:right w:val="none" w:sz="0" w:space="0" w:color="auto"/>
      </w:divBdr>
    </w:div>
    <w:div w:id="893390838">
      <w:bodyDiv w:val="1"/>
      <w:marLeft w:val="0"/>
      <w:marRight w:val="0"/>
      <w:marTop w:val="0"/>
      <w:marBottom w:val="0"/>
      <w:divBdr>
        <w:top w:val="none" w:sz="0" w:space="0" w:color="auto"/>
        <w:left w:val="none" w:sz="0" w:space="0" w:color="auto"/>
        <w:bottom w:val="none" w:sz="0" w:space="0" w:color="auto"/>
        <w:right w:val="none" w:sz="0" w:space="0" w:color="auto"/>
      </w:divBdr>
      <w:divsChild>
        <w:div w:id="32072606">
          <w:marLeft w:val="480"/>
          <w:marRight w:val="0"/>
          <w:marTop w:val="0"/>
          <w:marBottom w:val="0"/>
          <w:divBdr>
            <w:top w:val="none" w:sz="0" w:space="0" w:color="auto"/>
            <w:left w:val="none" w:sz="0" w:space="0" w:color="auto"/>
            <w:bottom w:val="none" w:sz="0" w:space="0" w:color="auto"/>
            <w:right w:val="none" w:sz="0" w:space="0" w:color="auto"/>
          </w:divBdr>
        </w:div>
        <w:div w:id="45371849">
          <w:marLeft w:val="480"/>
          <w:marRight w:val="0"/>
          <w:marTop w:val="0"/>
          <w:marBottom w:val="0"/>
          <w:divBdr>
            <w:top w:val="none" w:sz="0" w:space="0" w:color="auto"/>
            <w:left w:val="none" w:sz="0" w:space="0" w:color="auto"/>
            <w:bottom w:val="none" w:sz="0" w:space="0" w:color="auto"/>
            <w:right w:val="none" w:sz="0" w:space="0" w:color="auto"/>
          </w:divBdr>
        </w:div>
        <w:div w:id="112604664">
          <w:marLeft w:val="480"/>
          <w:marRight w:val="0"/>
          <w:marTop w:val="0"/>
          <w:marBottom w:val="0"/>
          <w:divBdr>
            <w:top w:val="none" w:sz="0" w:space="0" w:color="auto"/>
            <w:left w:val="none" w:sz="0" w:space="0" w:color="auto"/>
            <w:bottom w:val="none" w:sz="0" w:space="0" w:color="auto"/>
            <w:right w:val="none" w:sz="0" w:space="0" w:color="auto"/>
          </w:divBdr>
        </w:div>
        <w:div w:id="129399425">
          <w:marLeft w:val="480"/>
          <w:marRight w:val="0"/>
          <w:marTop w:val="0"/>
          <w:marBottom w:val="0"/>
          <w:divBdr>
            <w:top w:val="none" w:sz="0" w:space="0" w:color="auto"/>
            <w:left w:val="none" w:sz="0" w:space="0" w:color="auto"/>
            <w:bottom w:val="none" w:sz="0" w:space="0" w:color="auto"/>
            <w:right w:val="none" w:sz="0" w:space="0" w:color="auto"/>
          </w:divBdr>
        </w:div>
        <w:div w:id="144863958">
          <w:marLeft w:val="480"/>
          <w:marRight w:val="0"/>
          <w:marTop w:val="0"/>
          <w:marBottom w:val="0"/>
          <w:divBdr>
            <w:top w:val="none" w:sz="0" w:space="0" w:color="auto"/>
            <w:left w:val="none" w:sz="0" w:space="0" w:color="auto"/>
            <w:bottom w:val="none" w:sz="0" w:space="0" w:color="auto"/>
            <w:right w:val="none" w:sz="0" w:space="0" w:color="auto"/>
          </w:divBdr>
        </w:div>
        <w:div w:id="183980099">
          <w:marLeft w:val="480"/>
          <w:marRight w:val="0"/>
          <w:marTop w:val="0"/>
          <w:marBottom w:val="0"/>
          <w:divBdr>
            <w:top w:val="none" w:sz="0" w:space="0" w:color="auto"/>
            <w:left w:val="none" w:sz="0" w:space="0" w:color="auto"/>
            <w:bottom w:val="none" w:sz="0" w:space="0" w:color="auto"/>
            <w:right w:val="none" w:sz="0" w:space="0" w:color="auto"/>
          </w:divBdr>
        </w:div>
        <w:div w:id="207688773">
          <w:marLeft w:val="480"/>
          <w:marRight w:val="0"/>
          <w:marTop w:val="0"/>
          <w:marBottom w:val="0"/>
          <w:divBdr>
            <w:top w:val="none" w:sz="0" w:space="0" w:color="auto"/>
            <w:left w:val="none" w:sz="0" w:space="0" w:color="auto"/>
            <w:bottom w:val="none" w:sz="0" w:space="0" w:color="auto"/>
            <w:right w:val="none" w:sz="0" w:space="0" w:color="auto"/>
          </w:divBdr>
        </w:div>
        <w:div w:id="279149095">
          <w:marLeft w:val="480"/>
          <w:marRight w:val="0"/>
          <w:marTop w:val="0"/>
          <w:marBottom w:val="0"/>
          <w:divBdr>
            <w:top w:val="none" w:sz="0" w:space="0" w:color="auto"/>
            <w:left w:val="none" w:sz="0" w:space="0" w:color="auto"/>
            <w:bottom w:val="none" w:sz="0" w:space="0" w:color="auto"/>
            <w:right w:val="none" w:sz="0" w:space="0" w:color="auto"/>
          </w:divBdr>
        </w:div>
        <w:div w:id="280767226">
          <w:marLeft w:val="480"/>
          <w:marRight w:val="0"/>
          <w:marTop w:val="0"/>
          <w:marBottom w:val="0"/>
          <w:divBdr>
            <w:top w:val="none" w:sz="0" w:space="0" w:color="auto"/>
            <w:left w:val="none" w:sz="0" w:space="0" w:color="auto"/>
            <w:bottom w:val="none" w:sz="0" w:space="0" w:color="auto"/>
            <w:right w:val="none" w:sz="0" w:space="0" w:color="auto"/>
          </w:divBdr>
        </w:div>
        <w:div w:id="291903296">
          <w:marLeft w:val="480"/>
          <w:marRight w:val="0"/>
          <w:marTop w:val="0"/>
          <w:marBottom w:val="0"/>
          <w:divBdr>
            <w:top w:val="none" w:sz="0" w:space="0" w:color="auto"/>
            <w:left w:val="none" w:sz="0" w:space="0" w:color="auto"/>
            <w:bottom w:val="none" w:sz="0" w:space="0" w:color="auto"/>
            <w:right w:val="none" w:sz="0" w:space="0" w:color="auto"/>
          </w:divBdr>
        </w:div>
        <w:div w:id="322658154">
          <w:marLeft w:val="480"/>
          <w:marRight w:val="0"/>
          <w:marTop w:val="0"/>
          <w:marBottom w:val="0"/>
          <w:divBdr>
            <w:top w:val="none" w:sz="0" w:space="0" w:color="auto"/>
            <w:left w:val="none" w:sz="0" w:space="0" w:color="auto"/>
            <w:bottom w:val="none" w:sz="0" w:space="0" w:color="auto"/>
            <w:right w:val="none" w:sz="0" w:space="0" w:color="auto"/>
          </w:divBdr>
        </w:div>
        <w:div w:id="416906300">
          <w:marLeft w:val="480"/>
          <w:marRight w:val="0"/>
          <w:marTop w:val="0"/>
          <w:marBottom w:val="0"/>
          <w:divBdr>
            <w:top w:val="none" w:sz="0" w:space="0" w:color="auto"/>
            <w:left w:val="none" w:sz="0" w:space="0" w:color="auto"/>
            <w:bottom w:val="none" w:sz="0" w:space="0" w:color="auto"/>
            <w:right w:val="none" w:sz="0" w:space="0" w:color="auto"/>
          </w:divBdr>
        </w:div>
        <w:div w:id="434986345">
          <w:marLeft w:val="480"/>
          <w:marRight w:val="0"/>
          <w:marTop w:val="0"/>
          <w:marBottom w:val="0"/>
          <w:divBdr>
            <w:top w:val="none" w:sz="0" w:space="0" w:color="auto"/>
            <w:left w:val="none" w:sz="0" w:space="0" w:color="auto"/>
            <w:bottom w:val="none" w:sz="0" w:space="0" w:color="auto"/>
            <w:right w:val="none" w:sz="0" w:space="0" w:color="auto"/>
          </w:divBdr>
        </w:div>
        <w:div w:id="447509688">
          <w:marLeft w:val="480"/>
          <w:marRight w:val="0"/>
          <w:marTop w:val="0"/>
          <w:marBottom w:val="0"/>
          <w:divBdr>
            <w:top w:val="none" w:sz="0" w:space="0" w:color="auto"/>
            <w:left w:val="none" w:sz="0" w:space="0" w:color="auto"/>
            <w:bottom w:val="none" w:sz="0" w:space="0" w:color="auto"/>
            <w:right w:val="none" w:sz="0" w:space="0" w:color="auto"/>
          </w:divBdr>
        </w:div>
        <w:div w:id="462240201">
          <w:marLeft w:val="480"/>
          <w:marRight w:val="0"/>
          <w:marTop w:val="0"/>
          <w:marBottom w:val="0"/>
          <w:divBdr>
            <w:top w:val="none" w:sz="0" w:space="0" w:color="auto"/>
            <w:left w:val="none" w:sz="0" w:space="0" w:color="auto"/>
            <w:bottom w:val="none" w:sz="0" w:space="0" w:color="auto"/>
            <w:right w:val="none" w:sz="0" w:space="0" w:color="auto"/>
          </w:divBdr>
        </w:div>
        <w:div w:id="476073110">
          <w:marLeft w:val="480"/>
          <w:marRight w:val="0"/>
          <w:marTop w:val="0"/>
          <w:marBottom w:val="0"/>
          <w:divBdr>
            <w:top w:val="none" w:sz="0" w:space="0" w:color="auto"/>
            <w:left w:val="none" w:sz="0" w:space="0" w:color="auto"/>
            <w:bottom w:val="none" w:sz="0" w:space="0" w:color="auto"/>
            <w:right w:val="none" w:sz="0" w:space="0" w:color="auto"/>
          </w:divBdr>
        </w:div>
        <w:div w:id="497506312">
          <w:marLeft w:val="480"/>
          <w:marRight w:val="0"/>
          <w:marTop w:val="0"/>
          <w:marBottom w:val="0"/>
          <w:divBdr>
            <w:top w:val="none" w:sz="0" w:space="0" w:color="auto"/>
            <w:left w:val="none" w:sz="0" w:space="0" w:color="auto"/>
            <w:bottom w:val="none" w:sz="0" w:space="0" w:color="auto"/>
            <w:right w:val="none" w:sz="0" w:space="0" w:color="auto"/>
          </w:divBdr>
        </w:div>
        <w:div w:id="513496122">
          <w:marLeft w:val="480"/>
          <w:marRight w:val="0"/>
          <w:marTop w:val="0"/>
          <w:marBottom w:val="0"/>
          <w:divBdr>
            <w:top w:val="none" w:sz="0" w:space="0" w:color="auto"/>
            <w:left w:val="none" w:sz="0" w:space="0" w:color="auto"/>
            <w:bottom w:val="none" w:sz="0" w:space="0" w:color="auto"/>
            <w:right w:val="none" w:sz="0" w:space="0" w:color="auto"/>
          </w:divBdr>
        </w:div>
        <w:div w:id="524367712">
          <w:marLeft w:val="480"/>
          <w:marRight w:val="0"/>
          <w:marTop w:val="0"/>
          <w:marBottom w:val="0"/>
          <w:divBdr>
            <w:top w:val="none" w:sz="0" w:space="0" w:color="auto"/>
            <w:left w:val="none" w:sz="0" w:space="0" w:color="auto"/>
            <w:bottom w:val="none" w:sz="0" w:space="0" w:color="auto"/>
            <w:right w:val="none" w:sz="0" w:space="0" w:color="auto"/>
          </w:divBdr>
        </w:div>
        <w:div w:id="533202577">
          <w:marLeft w:val="480"/>
          <w:marRight w:val="0"/>
          <w:marTop w:val="0"/>
          <w:marBottom w:val="0"/>
          <w:divBdr>
            <w:top w:val="none" w:sz="0" w:space="0" w:color="auto"/>
            <w:left w:val="none" w:sz="0" w:space="0" w:color="auto"/>
            <w:bottom w:val="none" w:sz="0" w:space="0" w:color="auto"/>
            <w:right w:val="none" w:sz="0" w:space="0" w:color="auto"/>
          </w:divBdr>
        </w:div>
        <w:div w:id="544761506">
          <w:marLeft w:val="480"/>
          <w:marRight w:val="0"/>
          <w:marTop w:val="0"/>
          <w:marBottom w:val="0"/>
          <w:divBdr>
            <w:top w:val="none" w:sz="0" w:space="0" w:color="auto"/>
            <w:left w:val="none" w:sz="0" w:space="0" w:color="auto"/>
            <w:bottom w:val="none" w:sz="0" w:space="0" w:color="auto"/>
            <w:right w:val="none" w:sz="0" w:space="0" w:color="auto"/>
          </w:divBdr>
        </w:div>
        <w:div w:id="547031949">
          <w:marLeft w:val="480"/>
          <w:marRight w:val="0"/>
          <w:marTop w:val="0"/>
          <w:marBottom w:val="0"/>
          <w:divBdr>
            <w:top w:val="none" w:sz="0" w:space="0" w:color="auto"/>
            <w:left w:val="none" w:sz="0" w:space="0" w:color="auto"/>
            <w:bottom w:val="none" w:sz="0" w:space="0" w:color="auto"/>
            <w:right w:val="none" w:sz="0" w:space="0" w:color="auto"/>
          </w:divBdr>
        </w:div>
        <w:div w:id="578293438">
          <w:marLeft w:val="480"/>
          <w:marRight w:val="0"/>
          <w:marTop w:val="0"/>
          <w:marBottom w:val="0"/>
          <w:divBdr>
            <w:top w:val="none" w:sz="0" w:space="0" w:color="auto"/>
            <w:left w:val="none" w:sz="0" w:space="0" w:color="auto"/>
            <w:bottom w:val="none" w:sz="0" w:space="0" w:color="auto"/>
            <w:right w:val="none" w:sz="0" w:space="0" w:color="auto"/>
          </w:divBdr>
        </w:div>
        <w:div w:id="603003330">
          <w:marLeft w:val="480"/>
          <w:marRight w:val="0"/>
          <w:marTop w:val="0"/>
          <w:marBottom w:val="0"/>
          <w:divBdr>
            <w:top w:val="none" w:sz="0" w:space="0" w:color="auto"/>
            <w:left w:val="none" w:sz="0" w:space="0" w:color="auto"/>
            <w:bottom w:val="none" w:sz="0" w:space="0" w:color="auto"/>
            <w:right w:val="none" w:sz="0" w:space="0" w:color="auto"/>
          </w:divBdr>
        </w:div>
        <w:div w:id="616059887">
          <w:marLeft w:val="480"/>
          <w:marRight w:val="0"/>
          <w:marTop w:val="0"/>
          <w:marBottom w:val="0"/>
          <w:divBdr>
            <w:top w:val="none" w:sz="0" w:space="0" w:color="auto"/>
            <w:left w:val="none" w:sz="0" w:space="0" w:color="auto"/>
            <w:bottom w:val="none" w:sz="0" w:space="0" w:color="auto"/>
            <w:right w:val="none" w:sz="0" w:space="0" w:color="auto"/>
          </w:divBdr>
        </w:div>
        <w:div w:id="644704271">
          <w:marLeft w:val="480"/>
          <w:marRight w:val="0"/>
          <w:marTop w:val="0"/>
          <w:marBottom w:val="0"/>
          <w:divBdr>
            <w:top w:val="none" w:sz="0" w:space="0" w:color="auto"/>
            <w:left w:val="none" w:sz="0" w:space="0" w:color="auto"/>
            <w:bottom w:val="none" w:sz="0" w:space="0" w:color="auto"/>
            <w:right w:val="none" w:sz="0" w:space="0" w:color="auto"/>
          </w:divBdr>
        </w:div>
        <w:div w:id="758796151">
          <w:marLeft w:val="480"/>
          <w:marRight w:val="0"/>
          <w:marTop w:val="0"/>
          <w:marBottom w:val="0"/>
          <w:divBdr>
            <w:top w:val="none" w:sz="0" w:space="0" w:color="auto"/>
            <w:left w:val="none" w:sz="0" w:space="0" w:color="auto"/>
            <w:bottom w:val="none" w:sz="0" w:space="0" w:color="auto"/>
            <w:right w:val="none" w:sz="0" w:space="0" w:color="auto"/>
          </w:divBdr>
        </w:div>
        <w:div w:id="782656213">
          <w:marLeft w:val="480"/>
          <w:marRight w:val="0"/>
          <w:marTop w:val="0"/>
          <w:marBottom w:val="0"/>
          <w:divBdr>
            <w:top w:val="none" w:sz="0" w:space="0" w:color="auto"/>
            <w:left w:val="none" w:sz="0" w:space="0" w:color="auto"/>
            <w:bottom w:val="none" w:sz="0" w:space="0" w:color="auto"/>
            <w:right w:val="none" w:sz="0" w:space="0" w:color="auto"/>
          </w:divBdr>
        </w:div>
        <w:div w:id="874536905">
          <w:marLeft w:val="480"/>
          <w:marRight w:val="0"/>
          <w:marTop w:val="0"/>
          <w:marBottom w:val="0"/>
          <w:divBdr>
            <w:top w:val="none" w:sz="0" w:space="0" w:color="auto"/>
            <w:left w:val="none" w:sz="0" w:space="0" w:color="auto"/>
            <w:bottom w:val="none" w:sz="0" w:space="0" w:color="auto"/>
            <w:right w:val="none" w:sz="0" w:space="0" w:color="auto"/>
          </w:divBdr>
        </w:div>
        <w:div w:id="943460653">
          <w:marLeft w:val="480"/>
          <w:marRight w:val="0"/>
          <w:marTop w:val="0"/>
          <w:marBottom w:val="0"/>
          <w:divBdr>
            <w:top w:val="none" w:sz="0" w:space="0" w:color="auto"/>
            <w:left w:val="none" w:sz="0" w:space="0" w:color="auto"/>
            <w:bottom w:val="none" w:sz="0" w:space="0" w:color="auto"/>
            <w:right w:val="none" w:sz="0" w:space="0" w:color="auto"/>
          </w:divBdr>
        </w:div>
        <w:div w:id="972909094">
          <w:marLeft w:val="480"/>
          <w:marRight w:val="0"/>
          <w:marTop w:val="0"/>
          <w:marBottom w:val="0"/>
          <w:divBdr>
            <w:top w:val="none" w:sz="0" w:space="0" w:color="auto"/>
            <w:left w:val="none" w:sz="0" w:space="0" w:color="auto"/>
            <w:bottom w:val="none" w:sz="0" w:space="0" w:color="auto"/>
            <w:right w:val="none" w:sz="0" w:space="0" w:color="auto"/>
          </w:divBdr>
        </w:div>
        <w:div w:id="974146045">
          <w:marLeft w:val="480"/>
          <w:marRight w:val="0"/>
          <w:marTop w:val="0"/>
          <w:marBottom w:val="0"/>
          <w:divBdr>
            <w:top w:val="none" w:sz="0" w:space="0" w:color="auto"/>
            <w:left w:val="none" w:sz="0" w:space="0" w:color="auto"/>
            <w:bottom w:val="none" w:sz="0" w:space="0" w:color="auto"/>
            <w:right w:val="none" w:sz="0" w:space="0" w:color="auto"/>
          </w:divBdr>
        </w:div>
        <w:div w:id="990449322">
          <w:marLeft w:val="480"/>
          <w:marRight w:val="0"/>
          <w:marTop w:val="0"/>
          <w:marBottom w:val="0"/>
          <w:divBdr>
            <w:top w:val="none" w:sz="0" w:space="0" w:color="auto"/>
            <w:left w:val="none" w:sz="0" w:space="0" w:color="auto"/>
            <w:bottom w:val="none" w:sz="0" w:space="0" w:color="auto"/>
            <w:right w:val="none" w:sz="0" w:space="0" w:color="auto"/>
          </w:divBdr>
        </w:div>
        <w:div w:id="1004671944">
          <w:marLeft w:val="480"/>
          <w:marRight w:val="0"/>
          <w:marTop w:val="0"/>
          <w:marBottom w:val="0"/>
          <w:divBdr>
            <w:top w:val="none" w:sz="0" w:space="0" w:color="auto"/>
            <w:left w:val="none" w:sz="0" w:space="0" w:color="auto"/>
            <w:bottom w:val="none" w:sz="0" w:space="0" w:color="auto"/>
            <w:right w:val="none" w:sz="0" w:space="0" w:color="auto"/>
          </w:divBdr>
        </w:div>
        <w:div w:id="1006905971">
          <w:marLeft w:val="480"/>
          <w:marRight w:val="0"/>
          <w:marTop w:val="0"/>
          <w:marBottom w:val="0"/>
          <w:divBdr>
            <w:top w:val="none" w:sz="0" w:space="0" w:color="auto"/>
            <w:left w:val="none" w:sz="0" w:space="0" w:color="auto"/>
            <w:bottom w:val="none" w:sz="0" w:space="0" w:color="auto"/>
            <w:right w:val="none" w:sz="0" w:space="0" w:color="auto"/>
          </w:divBdr>
        </w:div>
        <w:div w:id="1029601296">
          <w:marLeft w:val="480"/>
          <w:marRight w:val="0"/>
          <w:marTop w:val="0"/>
          <w:marBottom w:val="0"/>
          <w:divBdr>
            <w:top w:val="none" w:sz="0" w:space="0" w:color="auto"/>
            <w:left w:val="none" w:sz="0" w:space="0" w:color="auto"/>
            <w:bottom w:val="none" w:sz="0" w:space="0" w:color="auto"/>
            <w:right w:val="none" w:sz="0" w:space="0" w:color="auto"/>
          </w:divBdr>
        </w:div>
        <w:div w:id="1051618112">
          <w:marLeft w:val="480"/>
          <w:marRight w:val="0"/>
          <w:marTop w:val="0"/>
          <w:marBottom w:val="0"/>
          <w:divBdr>
            <w:top w:val="none" w:sz="0" w:space="0" w:color="auto"/>
            <w:left w:val="none" w:sz="0" w:space="0" w:color="auto"/>
            <w:bottom w:val="none" w:sz="0" w:space="0" w:color="auto"/>
            <w:right w:val="none" w:sz="0" w:space="0" w:color="auto"/>
          </w:divBdr>
        </w:div>
        <w:div w:id="1085956170">
          <w:marLeft w:val="480"/>
          <w:marRight w:val="0"/>
          <w:marTop w:val="0"/>
          <w:marBottom w:val="0"/>
          <w:divBdr>
            <w:top w:val="none" w:sz="0" w:space="0" w:color="auto"/>
            <w:left w:val="none" w:sz="0" w:space="0" w:color="auto"/>
            <w:bottom w:val="none" w:sz="0" w:space="0" w:color="auto"/>
            <w:right w:val="none" w:sz="0" w:space="0" w:color="auto"/>
          </w:divBdr>
        </w:div>
        <w:div w:id="1100763456">
          <w:marLeft w:val="480"/>
          <w:marRight w:val="0"/>
          <w:marTop w:val="0"/>
          <w:marBottom w:val="0"/>
          <w:divBdr>
            <w:top w:val="none" w:sz="0" w:space="0" w:color="auto"/>
            <w:left w:val="none" w:sz="0" w:space="0" w:color="auto"/>
            <w:bottom w:val="none" w:sz="0" w:space="0" w:color="auto"/>
            <w:right w:val="none" w:sz="0" w:space="0" w:color="auto"/>
          </w:divBdr>
        </w:div>
        <w:div w:id="1136530860">
          <w:marLeft w:val="480"/>
          <w:marRight w:val="0"/>
          <w:marTop w:val="0"/>
          <w:marBottom w:val="0"/>
          <w:divBdr>
            <w:top w:val="none" w:sz="0" w:space="0" w:color="auto"/>
            <w:left w:val="none" w:sz="0" w:space="0" w:color="auto"/>
            <w:bottom w:val="none" w:sz="0" w:space="0" w:color="auto"/>
            <w:right w:val="none" w:sz="0" w:space="0" w:color="auto"/>
          </w:divBdr>
        </w:div>
        <w:div w:id="1168600118">
          <w:marLeft w:val="480"/>
          <w:marRight w:val="0"/>
          <w:marTop w:val="0"/>
          <w:marBottom w:val="0"/>
          <w:divBdr>
            <w:top w:val="none" w:sz="0" w:space="0" w:color="auto"/>
            <w:left w:val="none" w:sz="0" w:space="0" w:color="auto"/>
            <w:bottom w:val="none" w:sz="0" w:space="0" w:color="auto"/>
            <w:right w:val="none" w:sz="0" w:space="0" w:color="auto"/>
          </w:divBdr>
        </w:div>
        <w:div w:id="1183588938">
          <w:marLeft w:val="480"/>
          <w:marRight w:val="0"/>
          <w:marTop w:val="0"/>
          <w:marBottom w:val="0"/>
          <w:divBdr>
            <w:top w:val="none" w:sz="0" w:space="0" w:color="auto"/>
            <w:left w:val="none" w:sz="0" w:space="0" w:color="auto"/>
            <w:bottom w:val="none" w:sz="0" w:space="0" w:color="auto"/>
            <w:right w:val="none" w:sz="0" w:space="0" w:color="auto"/>
          </w:divBdr>
        </w:div>
        <w:div w:id="1187519190">
          <w:marLeft w:val="480"/>
          <w:marRight w:val="0"/>
          <w:marTop w:val="0"/>
          <w:marBottom w:val="0"/>
          <w:divBdr>
            <w:top w:val="none" w:sz="0" w:space="0" w:color="auto"/>
            <w:left w:val="none" w:sz="0" w:space="0" w:color="auto"/>
            <w:bottom w:val="none" w:sz="0" w:space="0" w:color="auto"/>
            <w:right w:val="none" w:sz="0" w:space="0" w:color="auto"/>
          </w:divBdr>
        </w:div>
        <w:div w:id="1230728585">
          <w:marLeft w:val="480"/>
          <w:marRight w:val="0"/>
          <w:marTop w:val="0"/>
          <w:marBottom w:val="0"/>
          <w:divBdr>
            <w:top w:val="none" w:sz="0" w:space="0" w:color="auto"/>
            <w:left w:val="none" w:sz="0" w:space="0" w:color="auto"/>
            <w:bottom w:val="none" w:sz="0" w:space="0" w:color="auto"/>
            <w:right w:val="none" w:sz="0" w:space="0" w:color="auto"/>
          </w:divBdr>
        </w:div>
        <w:div w:id="1266183478">
          <w:marLeft w:val="480"/>
          <w:marRight w:val="0"/>
          <w:marTop w:val="0"/>
          <w:marBottom w:val="0"/>
          <w:divBdr>
            <w:top w:val="none" w:sz="0" w:space="0" w:color="auto"/>
            <w:left w:val="none" w:sz="0" w:space="0" w:color="auto"/>
            <w:bottom w:val="none" w:sz="0" w:space="0" w:color="auto"/>
            <w:right w:val="none" w:sz="0" w:space="0" w:color="auto"/>
          </w:divBdr>
        </w:div>
        <w:div w:id="1275014312">
          <w:marLeft w:val="480"/>
          <w:marRight w:val="0"/>
          <w:marTop w:val="0"/>
          <w:marBottom w:val="0"/>
          <w:divBdr>
            <w:top w:val="none" w:sz="0" w:space="0" w:color="auto"/>
            <w:left w:val="none" w:sz="0" w:space="0" w:color="auto"/>
            <w:bottom w:val="none" w:sz="0" w:space="0" w:color="auto"/>
            <w:right w:val="none" w:sz="0" w:space="0" w:color="auto"/>
          </w:divBdr>
        </w:div>
        <w:div w:id="1299645793">
          <w:marLeft w:val="480"/>
          <w:marRight w:val="0"/>
          <w:marTop w:val="0"/>
          <w:marBottom w:val="0"/>
          <w:divBdr>
            <w:top w:val="none" w:sz="0" w:space="0" w:color="auto"/>
            <w:left w:val="none" w:sz="0" w:space="0" w:color="auto"/>
            <w:bottom w:val="none" w:sz="0" w:space="0" w:color="auto"/>
            <w:right w:val="none" w:sz="0" w:space="0" w:color="auto"/>
          </w:divBdr>
        </w:div>
        <w:div w:id="1353146334">
          <w:marLeft w:val="480"/>
          <w:marRight w:val="0"/>
          <w:marTop w:val="0"/>
          <w:marBottom w:val="0"/>
          <w:divBdr>
            <w:top w:val="none" w:sz="0" w:space="0" w:color="auto"/>
            <w:left w:val="none" w:sz="0" w:space="0" w:color="auto"/>
            <w:bottom w:val="none" w:sz="0" w:space="0" w:color="auto"/>
            <w:right w:val="none" w:sz="0" w:space="0" w:color="auto"/>
          </w:divBdr>
        </w:div>
        <w:div w:id="1408191654">
          <w:marLeft w:val="480"/>
          <w:marRight w:val="0"/>
          <w:marTop w:val="0"/>
          <w:marBottom w:val="0"/>
          <w:divBdr>
            <w:top w:val="none" w:sz="0" w:space="0" w:color="auto"/>
            <w:left w:val="none" w:sz="0" w:space="0" w:color="auto"/>
            <w:bottom w:val="none" w:sz="0" w:space="0" w:color="auto"/>
            <w:right w:val="none" w:sz="0" w:space="0" w:color="auto"/>
          </w:divBdr>
        </w:div>
        <w:div w:id="1494252209">
          <w:marLeft w:val="480"/>
          <w:marRight w:val="0"/>
          <w:marTop w:val="0"/>
          <w:marBottom w:val="0"/>
          <w:divBdr>
            <w:top w:val="none" w:sz="0" w:space="0" w:color="auto"/>
            <w:left w:val="none" w:sz="0" w:space="0" w:color="auto"/>
            <w:bottom w:val="none" w:sz="0" w:space="0" w:color="auto"/>
            <w:right w:val="none" w:sz="0" w:space="0" w:color="auto"/>
          </w:divBdr>
        </w:div>
        <w:div w:id="1619217513">
          <w:marLeft w:val="480"/>
          <w:marRight w:val="0"/>
          <w:marTop w:val="0"/>
          <w:marBottom w:val="0"/>
          <w:divBdr>
            <w:top w:val="none" w:sz="0" w:space="0" w:color="auto"/>
            <w:left w:val="none" w:sz="0" w:space="0" w:color="auto"/>
            <w:bottom w:val="none" w:sz="0" w:space="0" w:color="auto"/>
            <w:right w:val="none" w:sz="0" w:space="0" w:color="auto"/>
          </w:divBdr>
        </w:div>
        <w:div w:id="1717580261">
          <w:marLeft w:val="480"/>
          <w:marRight w:val="0"/>
          <w:marTop w:val="0"/>
          <w:marBottom w:val="0"/>
          <w:divBdr>
            <w:top w:val="none" w:sz="0" w:space="0" w:color="auto"/>
            <w:left w:val="none" w:sz="0" w:space="0" w:color="auto"/>
            <w:bottom w:val="none" w:sz="0" w:space="0" w:color="auto"/>
            <w:right w:val="none" w:sz="0" w:space="0" w:color="auto"/>
          </w:divBdr>
        </w:div>
        <w:div w:id="1725177078">
          <w:marLeft w:val="480"/>
          <w:marRight w:val="0"/>
          <w:marTop w:val="0"/>
          <w:marBottom w:val="0"/>
          <w:divBdr>
            <w:top w:val="none" w:sz="0" w:space="0" w:color="auto"/>
            <w:left w:val="none" w:sz="0" w:space="0" w:color="auto"/>
            <w:bottom w:val="none" w:sz="0" w:space="0" w:color="auto"/>
            <w:right w:val="none" w:sz="0" w:space="0" w:color="auto"/>
          </w:divBdr>
        </w:div>
        <w:div w:id="1792629756">
          <w:marLeft w:val="480"/>
          <w:marRight w:val="0"/>
          <w:marTop w:val="0"/>
          <w:marBottom w:val="0"/>
          <w:divBdr>
            <w:top w:val="none" w:sz="0" w:space="0" w:color="auto"/>
            <w:left w:val="none" w:sz="0" w:space="0" w:color="auto"/>
            <w:bottom w:val="none" w:sz="0" w:space="0" w:color="auto"/>
            <w:right w:val="none" w:sz="0" w:space="0" w:color="auto"/>
          </w:divBdr>
        </w:div>
        <w:div w:id="1794321811">
          <w:marLeft w:val="480"/>
          <w:marRight w:val="0"/>
          <w:marTop w:val="0"/>
          <w:marBottom w:val="0"/>
          <w:divBdr>
            <w:top w:val="none" w:sz="0" w:space="0" w:color="auto"/>
            <w:left w:val="none" w:sz="0" w:space="0" w:color="auto"/>
            <w:bottom w:val="none" w:sz="0" w:space="0" w:color="auto"/>
            <w:right w:val="none" w:sz="0" w:space="0" w:color="auto"/>
          </w:divBdr>
        </w:div>
        <w:div w:id="1805855771">
          <w:marLeft w:val="480"/>
          <w:marRight w:val="0"/>
          <w:marTop w:val="0"/>
          <w:marBottom w:val="0"/>
          <w:divBdr>
            <w:top w:val="none" w:sz="0" w:space="0" w:color="auto"/>
            <w:left w:val="none" w:sz="0" w:space="0" w:color="auto"/>
            <w:bottom w:val="none" w:sz="0" w:space="0" w:color="auto"/>
            <w:right w:val="none" w:sz="0" w:space="0" w:color="auto"/>
          </w:divBdr>
        </w:div>
        <w:div w:id="1814173337">
          <w:marLeft w:val="480"/>
          <w:marRight w:val="0"/>
          <w:marTop w:val="0"/>
          <w:marBottom w:val="0"/>
          <w:divBdr>
            <w:top w:val="none" w:sz="0" w:space="0" w:color="auto"/>
            <w:left w:val="none" w:sz="0" w:space="0" w:color="auto"/>
            <w:bottom w:val="none" w:sz="0" w:space="0" w:color="auto"/>
            <w:right w:val="none" w:sz="0" w:space="0" w:color="auto"/>
          </w:divBdr>
        </w:div>
        <w:div w:id="1819569670">
          <w:marLeft w:val="480"/>
          <w:marRight w:val="0"/>
          <w:marTop w:val="0"/>
          <w:marBottom w:val="0"/>
          <w:divBdr>
            <w:top w:val="none" w:sz="0" w:space="0" w:color="auto"/>
            <w:left w:val="none" w:sz="0" w:space="0" w:color="auto"/>
            <w:bottom w:val="none" w:sz="0" w:space="0" w:color="auto"/>
            <w:right w:val="none" w:sz="0" w:space="0" w:color="auto"/>
          </w:divBdr>
        </w:div>
        <w:div w:id="1897859931">
          <w:marLeft w:val="480"/>
          <w:marRight w:val="0"/>
          <w:marTop w:val="0"/>
          <w:marBottom w:val="0"/>
          <w:divBdr>
            <w:top w:val="none" w:sz="0" w:space="0" w:color="auto"/>
            <w:left w:val="none" w:sz="0" w:space="0" w:color="auto"/>
            <w:bottom w:val="none" w:sz="0" w:space="0" w:color="auto"/>
            <w:right w:val="none" w:sz="0" w:space="0" w:color="auto"/>
          </w:divBdr>
        </w:div>
        <w:div w:id="1901860383">
          <w:marLeft w:val="480"/>
          <w:marRight w:val="0"/>
          <w:marTop w:val="0"/>
          <w:marBottom w:val="0"/>
          <w:divBdr>
            <w:top w:val="none" w:sz="0" w:space="0" w:color="auto"/>
            <w:left w:val="none" w:sz="0" w:space="0" w:color="auto"/>
            <w:bottom w:val="none" w:sz="0" w:space="0" w:color="auto"/>
            <w:right w:val="none" w:sz="0" w:space="0" w:color="auto"/>
          </w:divBdr>
        </w:div>
        <w:div w:id="1975715979">
          <w:marLeft w:val="480"/>
          <w:marRight w:val="0"/>
          <w:marTop w:val="0"/>
          <w:marBottom w:val="0"/>
          <w:divBdr>
            <w:top w:val="none" w:sz="0" w:space="0" w:color="auto"/>
            <w:left w:val="none" w:sz="0" w:space="0" w:color="auto"/>
            <w:bottom w:val="none" w:sz="0" w:space="0" w:color="auto"/>
            <w:right w:val="none" w:sz="0" w:space="0" w:color="auto"/>
          </w:divBdr>
        </w:div>
        <w:div w:id="2030250834">
          <w:marLeft w:val="480"/>
          <w:marRight w:val="0"/>
          <w:marTop w:val="0"/>
          <w:marBottom w:val="0"/>
          <w:divBdr>
            <w:top w:val="none" w:sz="0" w:space="0" w:color="auto"/>
            <w:left w:val="none" w:sz="0" w:space="0" w:color="auto"/>
            <w:bottom w:val="none" w:sz="0" w:space="0" w:color="auto"/>
            <w:right w:val="none" w:sz="0" w:space="0" w:color="auto"/>
          </w:divBdr>
        </w:div>
        <w:div w:id="2043706947">
          <w:marLeft w:val="480"/>
          <w:marRight w:val="0"/>
          <w:marTop w:val="0"/>
          <w:marBottom w:val="0"/>
          <w:divBdr>
            <w:top w:val="none" w:sz="0" w:space="0" w:color="auto"/>
            <w:left w:val="none" w:sz="0" w:space="0" w:color="auto"/>
            <w:bottom w:val="none" w:sz="0" w:space="0" w:color="auto"/>
            <w:right w:val="none" w:sz="0" w:space="0" w:color="auto"/>
          </w:divBdr>
        </w:div>
        <w:div w:id="2071296140">
          <w:marLeft w:val="480"/>
          <w:marRight w:val="0"/>
          <w:marTop w:val="0"/>
          <w:marBottom w:val="0"/>
          <w:divBdr>
            <w:top w:val="none" w:sz="0" w:space="0" w:color="auto"/>
            <w:left w:val="none" w:sz="0" w:space="0" w:color="auto"/>
            <w:bottom w:val="none" w:sz="0" w:space="0" w:color="auto"/>
            <w:right w:val="none" w:sz="0" w:space="0" w:color="auto"/>
          </w:divBdr>
        </w:div>
        <w:div w:id="2088650946">
          <w:marLeft w:val="480"/>
          <w:marRight w:val="0"/>
          <w:marTop w:val="0"/>
          <w:marBottom w:val="0"/>
          <w:divBdr>
            <w:top w:val="none" w:sz="0" w:space="0" w:color="auto"/>
            <w:left w:val="none" w:sz="0" w:space="0" w:color="auto"/>
            <w:bottom w:val="none" w:sz="0" w:space="0" w:color="auto"/>
            <w:right w:val="none" w:sz="0" w:space="0" w:color="auto"/>
          </w:divBdr>
        </w:div>
        <w:div w:id="2099476632">
          <w:marLeft w:val="480"/>
          <w:marRight w:val="0"/>
          <w:marTop w:val="0"/>
          <w:marBottom w:val="0"/>
          <w:divBdr>
            <w:top w:val="none" w:sz="0" w:space="0" w:color="auto"/>
            <w:left w:val="none" w:sz="0" w:space="0" w:color="auto"/>
            <w:bottom w:val="none" w:sz="0" w:space="0" w:color="auto"/>
            <w:right w:val="none" w:sz="0" w:space="0" w:color="auto"/>
          </w:divBdr>
        </w:div>
        <w:div w:id="2107654406">
          <w:marLeft w:val="480"/>
          <w:marRight w:val="0"/>
          <w:marTop w:val="0"/>
          <w:marBottom w:val="0"/>
          <w:divBdr>
            <w:top w:val="none" w:sz="0" w:space="0" w:color="auto"/>
            <w:left w:val="none" w:sz="0" w:space="0" w:color="auto"/>
            <w:bottom w:val="none" w:sz="0" w:space="0" w:color="auto"/>
            <w:right w:val="none" w:sz="0" w:space="0" w:color="auto"/>
          </w:divBdr>
        </w:div>
      </w:divsChild>
    </w:div>
    <w:div w:id="893735175">
      <w:bodyDiv w:val="1"/>
      <w:marLeft w:val="0"/>
      <w:marRight w:val="0"/>
      <w:marTop w:val="0"/>
      <w:marBottom w:val="0"/>
      <w:divBdr>
        <w:top w:val="none" w:sz="0" w:space="0" w:color="auto"/>
        <w:left w:val="none" w:sz="0" w:space="0" w:color="auto"/>
        <w:bottom w:val="none" w:sz="0" w:space="0" w:color="auto"/>
        <w:right w:val="none" w:sz="0" w:space="0" w:color="auto"/>
      </w:divBdr>
    </w:div>
    <w:div w:id="893850475">
      <w:bodyDiv w:val="1"/>
      <w:marLeft w:val="0"/>
      <w:marRight w:val="0"/>
      <w:marTop w:val="0"/>
      <w:marBottom w:val="0"/>
      <w:divBdr>
        <w:top w:val="none" w:sz="0" w:space="0" w:color="auto"/>
        <w:left w:val="none" w:sz="0" w:space="0" w:color="auto"/>
        <w:bottom w:val="none" w:sz="0" w:space="0" w:color="auto"/>
        <w:right w:val="none" w:sz="0" w:space="0" w:color="auto"/>
      </w:divBdr>
    </w:div>
    <w:div w:id="893856729">
      <w:bodyDiv w:val="1"/>
      <w:marLeft w:val="0"/>
      <w:marRight w:val="0"/>
      <w:marTop w:val="0"/>
      <w:marBottom w:val="0"/>
      <w:divBdr>
        <w:top w:val="none" w:sz="0" w:space="0" w:color="auto"/>
        <w:left w:val="none" w:sz="0" w:space="0" w:color="auto"/>
        <w:bottom w:val="none" w:sz="0" w:space="0" w:color="auto"/>
        <w:right w:val="none" w:sz="0" w:space="0" w:color="auto"/>
      </w:divBdr>
    </w:div>
    <w:div w:id="893925207">
      <w:bodyDiv w:val="1"/>
      <w:marLeft w:val="0"/>
      <w:marRight w:val="0"/>
      <w:marTop w:val="0"/>
      <w:marBottom w:val="0"/>
      <w:divBdr>
        <w:top w:val="none" w:sz="0" w:space="0" w:color="auto"/>
        <w:left w:val="none" w:sz="0" w:space="0" w:color="auto"/>
        <w:bottom w:val="none" w:sz="0" w:space="0" w:color="auto"/>
        <w:right w:val="none" w:sz="0" w:space="0" w:color="auto"/>
      </w:divBdr>
      <w:divsChild>
        <w:div w:id="28528062">
          <w:marLeft w:val="480"/>
          <w:marRight w:val="0"/>
          <w:marTop w:val="0"/>
          <w:marBottom w:val="0"/>
          <w:divBdr>
            <w:top w:val="none" w:sz="0" w:space="0" w:color="auto"/>
            <w:left w:val="none" w:sz="0" w:space="0" w:color="auto"/>
            <w:bottom w:val="none" w:sz="0" w:space="0" w:color="auto"/>
            <w:right w:val="none" w:sz="0" w:space="0" w:color="auto"/>
          </w:divBdr>
        </w:div>
        <w:div w:id="65811329">
          <w:marLeft w:val="480"/>
          <w:marRight w:val="0"/>
          <w:marTop w:val="0"/>
          <w:marBottom w:val="0"/>
          <w:divBdr>
            <w:top w:val="none" w:sz="0" w:space="0" w:color="auto"/>
            <w:left w:val="none" w:sz="0" w:space="0" w:color="auto"/>
            <w:bottom w:val="none" w:sz="0" w:space="0" w:color="auto"/>
            <w:right w:val="none" w:sz="0" w:space="0" w:color="auto"/>
          </w:divBdr>
        </w:div>
        <w:div w:id="66615869">
          <w:marLeft w:val="480"/>
          <w:marRight w:val="0"/>
          <w:marTop w:val="0"/>
          <w:marBottom w:val="0"/>
          <w:divBdr>
            <w:top w:val="none" w:sz="0" w:space="0" w:color="auto"/>
            <w:left w:val="none" w:sz="0" w:space="0" w:color="auto"/>
            <w:bottom w:val="none" w:sz="0" w:space="0" w:color="auto"/>
            <w:right w:val="none" w:sz="0" w:space="0" w:color="auto"/>
          </w:divBdr>
        </w:div>
        <w:div w:id="125054134">
          <w:marLeft w:val="480"/>
          <w:marRight w:val="0"/>
          <w:marTop w:val="0"/>
          <w:marBottom w:val="0"/>
          <w:divBdr>
            <w:top w:val="none" w:sz="0" w:space="0" w:color="auto"/>
            <w:left w:val="none" w:sz="0" w:space="0" w:color="auto"/>
            <w:bottom w:val="none" w:sz="0" w:space="0" w:color="auto"/>
            <w:right w:val="none" w:sz="0" w:space="0" w:color="auto"/>
          </w:divBdr>
        </w:div>
        <w:div w:id="147284942">
          <w:marLeft w:val="480"/>
          <w:marRight w:val="0"/>
          <w:marTop w:val="0"/>
          <w:marBottom w:val="0"/>
          <w:divBdr>
            <w:top w:val="none" w:sz="0" w:space="0" w:color="auto"/>
            <w:left w:val="none" w:sz="0" w:space="0" w:color="auto"/>
            <w:bottom w:val="none" w:sz="0" w:space="0" w:color="auto"/>
            <w:right w:val="none" w:sz="0" w:space="0" w:color="auto"/>
          </w:divBdr>
        </w:div>
        <w:div w:id="169301083">
          <w:marLeft w:val="480"/>
          <w:marRight w:val="0"/>
          <w:marTop w:val="0"/>
          <w:marBottom w:val="0"/>
          <w:divBdr>
            <w:top w:val="none" w:sz="0" w:space="0" w:color="auto"/>
            <w:left w:val="none" w:sz="0" w:space="0" w:color="auto"/>
            <w:bottom w:val="none" w:sz="0" w:space="0" w:color="auto"/>
            <w:right w:val="none" w:sz="0" w:space="0" w:color="auto"/>
          </w:divBdr>
        </w:div>
        <w:div w:id="173034663">
          <w:marLeft w:val="480"/>
          <w:marRight w:val="0"/>
          <w:marTop w:val="0"/>
          <w:marBottom w:val="0"/>
          <w:divBdr>
            <w:top w:val="none" w:sz="0" w:space="0" w:color="auto"/>
            <w:left w:val="none" w:sz="0" w:space="0" w:color="auto"/>
            <w:bottom w:val="none" w:sz="0" w:space="0" w:color="auto"/>
            <w:right w:val="none" w:sz="0" w:space="0" w:color="auto"/>
          </w:divBdr>
        </w:div>
        <w:div w:id="182138141">
          <w:marLeft w:val="480"/>
          <w:marRight w:val="0"/>
          <w:marTop w:val="0"/>
          <w:marBottom w:val="0"/>
          <w:divBdr>
            <w:top w:val="none" w:sz="0" w:space="0" w:color="auto"/>
            <w:left w:val="none" w:sz="0" w:space="0" w:color="auto"/>
            <w:bottom w:val="none" w:sz="0" w:space="0" w:color="auto"/>
            <w:right w:val="none" w:sz="0" w:space="0" w:color="auto"/>
          </w:divBdr>
        </w:div>
        <w:div w:id="185019469">
          <w:marLeft w:val="480"/>
          <w:marRight w:val="0"/>
          <w:marTop w:val="0"/>
          <w:marBottom w:val="0"/>
          <w:divBdr>
            <w:top w:val="none" w:sz="0" w:space="0" w:color="auto"/>
            <w:left w:val="none" w:sz="0" w:space="0" w:color="auto"/>
            <w:bottom w:val="none" w:sz="0" w:space="0" w:color="auto"/>
            <w:right w:val="none" w:sz="0" w:space="0" w:color="auto"/>
          </w:divBdr>
        </w:div>
        <w:div w:id="255865398">
          <w:marLeft w:val="480"/>
          <w:marRight w:val="0"/>
          <w:marTop w:val="0"/>
          <w:marBottom w:val="0"/>
          <w:divBdr>
            <w:top w:val="none" w:sz="0" w:space="0" w:color="auto"/>
            <w:left w:val="none" w:sz="0" w:space="0" w:color="auto"/>
            <w:bottom w:val="none" w:sz="0" w:space="0" w:color="auto"/>
            <w:right w:val="none" w:sz="0" w:space="0" w:color="auto"/>
          </w:divBdr>
        </w:div>
        <w:div w:id="289550886">
          <w:marLeft w:val="480"/>
          <w:marRight w:val="0"/>
          <w:marTop w:val="0"/>
          <w:marBottom w:val="0"/>
          <w:divBdr>
            <w:top w:val="none" w:sz="0" w:space="0" w:color="auto"/>
            <w:left w:val="none" w:sz="0" w:space="0" w:color="auto"/>
            <w:bottom w:val="none" w:sz="0" w:space="0" w:color="auto"/>
            <w:right w:val="none" w:sz="0" w:space="0" w:color="auto"/>
          </w:divBdr>
        </w:div>
        <w:div w:id="292447736">
          <w:marLeft w:val="480"/>
          <w:marRight w:val="0"/>
          <w:marTop w:val="0"/>
          <w:marBottom w:val="0"/>
          <w:divBdr>
            <w:top w:val="none" w:sz="0" w:space="0" w:color="auto"/>
            <w:left w:val="none" w:sz="0" w:space="0" w:color="auto"/>
            <w:bottom w:val="none" w:sz="0" w:space="0" w:color="auto"/>
            <w:right w:val="none" w:sz="0" w:space="0" w:color="auto"/>
          </w:divBdr>
        </w:div>
        <w:div w:id="314458711">
          <w:marLeft w:val="480"/>
          <w:marRight w:val="0"/>
          <w:marTop w:val="0"/>
          <w:marBottom w:val="0"/>
          <w:divBdr>
            <w:top w:val="none" w:sz="0" w:space="0" w:color="auto"/>
            <w:left w:val="none" w:sz="0" w:space="0" w:color="auto"/>
            <w:bottom w:val="none" w:sz="0" w:space="0" w:color="auto"/>
            <w:right w:val="none" w:sz="0" w:space="0" w:color="auto"/>
          </w:divBdr>
        </w:div>
        <w:div w:id="325130211">
          <w:marLeft w:val="480"/>
          <w:marRight w:val="0"/>
          <w:marTop w:val="0"/>
          <w:marBottom w:val="0"/>
          <w:divBdr>
            <w:top w:val="none" w:sz="0" w:space="0" w:color="auto"/>
            <w:left w:val="none" w:sz="0" w:space="0" w:color="auto"/>
            <w:bottom w:val="none" w:sz="0" w:space="0" w:color="auto"/>
            <w:right w:val="none" w:sz="0" w:space="0" w:color="auto"/>
          </w:divBdr>
        </w:div>
        <w:div w:id="371658823">
          <w:marLeft w:val="480"/>
          <w:marRight w:val="0"/>
          <w:marTop w:val="0"/>
          <w:marBottom w:val="0"/>
          <w:divBdr>
            <w:top w:val="none" w:sz="0" w:space="0" w:color="auto"/>
            <w:left w:val="none" w:sz="0" w:space="0" w:color="auto"/>
            <w:bottom w:val="none" w:sz="0" w:space="0" w:color="auto"/>
            <w:right w:val="none" w:sz="0" w:space="0" w:color="auto"/>
          </w:divBdr>
        </w:div>
        <w:div w:id="490410194">
          <w:marLeft w:val="480"/>
          <w:marRight w:val="0"/>
          <w:marTop w:val="0"/>
          <w:marBottom w:val="0"/>
          <w:divBdr>
            <w:top w:val="none" w:sz="0" w:space="0" w:color="auto"/>
            <w:left w:val="none" w:sz="0" w:space="0" w:color="auto"/>
            <w:bottom w:val="none" w:sz="0" w:space="0" w:color="auto"/>
            <w:right w:val="none" w:sz="0" w:space="0" w:color="auto"/>
          </w:divBdr>
        </w:div>
        <w:div w:id="513541597">
          <w:marLeft w:val="480"/>
          <w:marRight w:val="0"/>
          <w:marTop w:val="0"/>
          <w:marBottom w:val="0"/>
          <w:divBdr>
            <w:top w:val="none" w:sz="0" w:space="0" w:color="auto"/>
            <w:left w:val="none" w:sz="0" w:space="0" w:color="auto"/>
            <w:bottom w:val="none" w:sz="0" w:space="0" w:color="auto"/>
            <w:right w:val="none" w:sz="0" w:space="0" w:color="auto"/>
          </w:divBdr>
        </w:div>
        <w:div w:id="526722159">
          <w:marLeft w:val="480"/>
          <w:marRight w:val="0"/>
          <w:marTop w:val="0"/>
          <w:marBottom w:val="0"/>
          <w:divBdr>
            <w:top w:val="none" w:sz="0" w:space="0" w:color="auto"/>
            <w:left w:val="none" w:sz="0" w:space="0" w:color="auto"/>
            <w:bottom w:val="none" w:sz="0" w:space="0" w:color="auto"/>
            <w:right w:val="none" w:sz="0" w:space="0" w:color="auto"/>
          </w:divBdr>
        </w:div>
        <w:div w:id="574627446">
          <w:marLeft w:val="480"/>
          <w:marRight w:val="0"/>
          <w:marTop w:val="0"/>
          <w:marBottom w:val="0"/>
          <w:divBdr>
            <w:top w:val="none" w:sz="0" w:space="0" w:color="auto"/>
            <w:left w:val="none" w:sz="0" w:space="0" w:color="auto"/>
            <w:bottom w:val="none" w:sz="0" w:space="0" w:color="auto"/>
            <w:right w:val="none" w:sz="0" w:space="0" w:color="auto"/>
          </w:divBdr>
        </w:div>
        <w:div w:id="596447254">
          <w:marLeft w:val="480"/>
          <w:marRight w:val="0"/>
          <w:marTop w:val="0"/>
          <w:marBottom w:val="0"/>
          <w:divBdr>
            <w:top w:val="none" w:sz="0" w:space="0" w:color="auto"/>
            <w:left w:val="none" w:sz="0" w:space="0" w:color="auto"/>
            <w:bottom w:val="none" w:sz="0" w:space="0" w:color="auto"/>
            <w:right w:val="none" w:sz="0" w:space="0" w:color="auto"/>
          </w:divBdr>
        </w:div>
        <w:div w:id="642583329">
          <w:marLeft w:val="480"/>
          <w:marRight w:val="0"/>
          <w:marTop w:val="0"/>
          <w:marBottom w:val="0"/>
          <w:divBdr>
            <w:top w:val="none" w:sz="0" w:space="0" w:color="auto"/>
            <w:left w:val="none" w:sz="0" w:space="0" w:color="auto"/>
            <w:bottom w:val="none" w:sz="0" w:space="0" w:color="auto"/>
            <w:right w:val="none" w:sz="0" w:space="0" w:color="auto"/>
          </w:divBdr>
        </w:div>
        <w:div w:id="692540762">
          <w:marLeft w:val="480"/>
          <w:marRight w:val="0"/>
          <w:marTop w:val="0"/>
          <w:marBottom w:val="0"/>
          <w:divBdr>
            <w:top w:val="none" w:sz="0" w:space="0" w:color="auto"/>
            <w:left w:val="none" w:sz="0" w:space="0" w:color="auto"/>
            <w:bottom w:val="none" w:sz="0" w:space="0" w:color="auto"/>
            <w:right w:val="none" w:sz="0" w:space="0" w:color="auto"/>
          </w:divBdr>
        </w:div>
        <w:div w:id="715203410">
          <w:marLeft w:val="480"/>
          <w:marRight w:val="0"/>
          <w:marTop w:val="0"/>
          <w:marBottom w:val="0"/>
          <w:divBdr>
            <w:top w:val="none" w:sz="0" w:space="0" w:color="auto"/>
            <w:left w:val="none" w:sz="0" w:space="0" w:color="auto"/>
            <w:bottom w:val="none" w:sz="0" w:space="0" w:color="auto"/>
            <w:right w:val="none" w:sz="0" w:space="0" w:color="auto"/>
          </w:divBdr>
        </w:div>
        <w:div w:id="821579648">
          <w:marLeft w:val="480"/>
          <w:marRight w:val="0"/>
          <w:marTop w:val="0"/>
          <w:marBottom w:val="0"/>
          <w:divBdr>
            <w:top w:val="none" w:sz="0" w:space="0" w:color="auto"/>
            <w:left w:val="none" w:sz="0" w:space="0" w:color="auto"/>
            <w:bottom w:val="none" w:sz="0" w:space="0" w:color="auto"/>
            <w:right w:val="none" w:sz="0" w:space="0" w:color="auto"/>
          </w:divBdr>
        </w:div>
        <w:div w:id="836579691">
          <w:marLeft w:val="480"/>
          <w:marRight w:val="0"/>
          <w:marTop w:val="0"/>
          <w:marBottom w:val="0"/>
          <w:divBdr>
            <w:top w:val="none" w:sz="0" w:space="0" w:color="auto"/>
            <w:left w:val="none" w:sz="0" w:space="0" w:color="auto"/>
            <w:bottom w:val="none" w:sz="0" w:space="0" w:color="auto"/>
            <w:right w:val="none" w:sz="0" w:space="0" w:color="auto"/>
          </w:divBdr>
        </w:div>
        <w:div w:id="888809467">
          <w:marLeft w:val="480"/>
          <w:marRight w:val="0"/>
          <w:marTop w:val="0"/>
          <w:marBottom w:val="0"/>
          <w:divBdr>
            <w:top w:val="none" w:sz="0" w:space="0" w:color="auto"/>
            <w:left w:val="none" w:sz="0" w:space="0" w:color="auto"/>
            <w:bottom w:val="none" w:sz="0" w:space="0" w:color="auto"/>
            <w:right w:val="none" w:sz="0" w:space="0" w:color="auto"/>
          </w:divBdr>
        </w:div>
        <w:div w:id="899100131">
          <w:marLeft w:val="480"/>
          <w:marRight w:val="0"/>
          <w:marTop w:val="0"/>
          <w:marBottom w:val="0"/>
          <w:divBdr>
            <w:top w:val="none" w:sz="0" w:space="0" w:color="auto"/>
            <w:left w:val="none" w:sz="0" w:space="0" w:color="auto"/>
            <w:bottom w:val="none" w:sz="0" w:space="0" w:color="auto"/>
            <w:right w:val="none" w:sz="0" w:space="0" w:color="auto"/>
          </w:divBdr>
        </w:div>
        <w:div w:id="942808737">
          <w:marLeft w:val="480"/>
          <w:marRight w:val="0"/>
          <w:marTop w:val="0"/>
          <w:marBottom w:val="0"/>
          <w:divBdr>
            <w:top w:val="none" w:sz="0" w:space="0" w:color="auto"/>
            <w:left w:val="none" w:sz="0" w:space="0" w:color="auto"/>
            <w:bottom w:val="none" w:sz="0" w:space="0" w:color="auto"/>
            <w:right w:val="none" w:sz="0" w:space="0" w:color="auto"/>
          </w:divBdr>
        </w:div>
        <w:div w:id="981499091">
          <w:marLeft w:val="480"/>
          <w:marRight w:val="0"/>
          <w:marTop w:val="0"/>
          <w:marBottom w:val="0"/>
          <w:divBdr>
            <w:top w:val="none" w:sz="0" w:space="0" w:color="auto"/>
            <w:left w:val="none" w:sz="0" w:space="0" w:color="auto"/>
            <w:bottom w:val="none" w:sz="0" w:space="0" w:color="auto"/>
            <w:right w:val="none" w:sz="0" w:space="0" w:color="auto"/>
          </w:divBdr>
        </w:div>
        <w:div w:id="1019741058">
          <w:marLeft w:val="480"/>
          <w:marRight w:val="0"/>
          <w:marTop w:val="0"/>
          <w:marBottom w:val="0"/>
          <w:divBdr>
            <w:top w:val="none" w:sz="0" w:space="0" w:color="auto"/>
            <w:left w:val="none" w:sz="0" w:space="0" w:color="auto"/>
            <w:bottom w:val="none" w:sz="0" w:space="0" w:color="auto"/>
            <w:right w:val="none" w:sz="0" w:space="0" w:color="auto"/>
          </w:divBdr>
        </w:div>
        <w:div w:id="1024012474">
          <w:marLeft w:val="480"/>
          <w:marRight w:val="0"/>
          <w:marTop w:val="0"/>
          <w:marBottom w:val="0"/>
          <w:divBdr>
            <w:top w:val="none" w:sz="0" w:space="0" w:color="auto"/>
            <w:left w:val="none" w:sz="0" w:space="0" w:color="auto"/>
            <w:bottom w:val="none" w:sz="0" w:space="0" w:color="auto"/>
            <w:right w:val="none" w:sz="0" w:space="0" w:color="auto"/>
          </w:divBdr>
        </w:div>
        <w:div w:id="1039166479">
          <w:marLeft w:val="480"/>
          <w:marRight w:val="0"/>
          <w:marTop w:val="0"/>
          <w:marBottom w:val="0"/>
          <w:divBdr>
            <w:top w:val="none" w:sz="0" w:space="0" w:color="auto"/>
            <w:left w:val="none" w:sz="0" w:space="0" w:color="auto"/>
            <w:bottom w:val="none" w:sz="0" w:space="0" w:color="auto"/>
            <w:right w:val="none" w:sz="0" w:space="0" w:color="auto"/>
          </w:divBdr>
        </w:div>
        <w:div w:id="1055547639">
          <w:marLeft w:val="480"/>
          <w:marRight w:val="0"/>
          <w:marTop w:val="0"/>
          <w:marBottom w:val="0"/>
          <w:divBdr>
            <w:top w:val="none" w:sz="0" w:space="0" w:color="auto"/>
            <w:left w:val="none" w:sz="0" w:space="0" w:color="auto"/>
            <w:bottom w:val="none" w:sz="0" w:space="0" w:color="auto"/>
            <w:right w:val="none" w:sz="0" w:space="0" w:color="auto"/>
          </w:divBdr>
        </w:div>
        <w:div w:id="1130246118">
          <w:marLeft w:val="480"/>
          <w:marRight w:val="0"/>
          <w:marTop w:val="0"/>
          <w:marBottom w:val="0"/>
          <w:divBdr>
            <w:top w:val="none" w:sz="0" w:space="0" w:color="auto"/>
            <w:left w:val="none" w:sz="0" w:space="0" w:color="auto"/>
            <w:bottom w:val="none" w:sz="0" w:space="0" w:color="auto"/>
            <w:right w:val="none" w:sz="0" w:space="0" w:color="auto"/>
          </w:divBdr>
        </w:div>
        <w:div w:id="1144275377">
          <w:marLeft w:val="480"/>
          <w:marRight w:val="0"/>
          <w:marTop w:val="0"/>
          <w:marBottom w:val="0"/>
          <w:divBdr>
            <w:top w:val="none" w:sz="0" w:space="0" w:color="auto"/>
            <w:left w:val="none" w:sz="0" w:space="0" w:color="auto"/>
            <w:bottom w:val="none" w:sz="0" w:space="0" w:color="auto"/>
            <w:right w:val="none" w:sz="0" w:space="0" w:color="auto"/>
          </w:divBdr>
        </w:div>
        <w:div w:id="1151410026">
          <w:marLeft w:val="480"/>
          <w:marRight w:val="0"/>
          <w:marTop w:val="0"/>
          <w:marBottom w:val="0"/>
          <w:divBdr>
            <w:top w:val="none" w:sz="0" w:space="0" w:color="auto"/>
            <w:left w:val="none" w:sz="0" w:space="0" w:color="auto"/>
            <w:bottom w:val="none" w:sz="0" w:space="0" w:color="auto"/>
            <w:right w:val="none" w:sz="0" w:space="0" w:color="auto"/>
          </w:divBdr>
        </w:div>
        <w:div w:id="1208564775">
          <w:marLeft w:val="480"/>
          <w:marRight w:val="0"/>
          <w:marTop w:val="0"/>
          <w:marBottom w:val="0"/>
          <w:divBdr>
            <w:top w:val="none" w:sz="0" w:space="0" w:color="auto"/>
            <w:left w:val="none" w:sz="0" w:space="0" w:color="auto"/>
            <w:bottom w:val="none" w:sz="0" w:space="0" w:color="auto"/>
            <w:right w:val="none" w:sz="0" w:space="0" w:color="auto"/>
          </w:divBdr>
        </w:div>
        <w:div w:id="1260798140">
          <w:marLeft w:val="480"/>
          <w:marRight w:val="0"/>
          <w:marTop w:val="0"/>
          <w:marBottom w:val="0"/>
          <w:divBdr>
            <w:top w:val="none" w:sz="0" w:space="0" w:color="auto"/>
            <w:left w:val="none" w:sz="0" w:space="0" w:color="auto"/>
            <w:bottom w:val="none" w:sz="0" w:space="0" w:color="auto"/>
            <w:right w:val="none" w:sz="0" w:space="0" w:color="auto"/>
          </w:divBdr>
        </w:div>
        <w:div w:id="1270622299">
          <w:marLeft w:val="480"/>
          <w:marRight w:val="0"/>
          <w:marTop w:val="0"/>
          <w:marBottom w:val="0"/>
          <w:divBdr>
            <w:top w:val="none" w:sz="0" w:space="0" w:color="auto"/>
            <w:left w:val="none" w:sz="0" w:space="0" w:color="auto"/>
            <w:bottom w:val="none" w:sz="0" w:space="0" w:color="auto"/>
            <w:right w:val="none" w:sz="0" w:space="0" w:color="auto"/>
          </w:divBdr>
        </w:div>
        <w:div w:id="1310282728">
          <w:marLeft w:val="480"/>
          <w:marRight w:val="0"/>
          <w:marTop w:val="0"/>
          <w:marBottom w:val="0"/>
          <w:divBdr>
            <w:top w:val="none" w:sz="0" w:space="0" w:color="auto"/>
            <w:left w:val="none" w:sz="0" w:space="0" w:color="auto"/>
            <w:bottom w:val="none" w:sz="0" w:space="0" w:color="auto"/>
            <w:right w:val="none" w:sz="0" w:space="0" w:color="auto"/>
          </w:divBdr>
        </w:div>
        <w:div w:id="1314944046">
          <w:marLeft w:val="480"/>
          <w:marRight w:val="0"/>
          <w:marTop w:val="0"/>
          <w:marBottom w:val="0"/>
          <w:divBdr>
            <w:top w:val="none" w:sz="0" w:space="0" w:color="auto"/>
            <w:left w:val="none" w:sz="0" w:space="0" w:color="auto"/>
            <w:bottom w:val="none" w:sz="0" w:space="0" w:color="auto"/>
            <w:right w:val="none" w:sz="0" w:space="0" w:color="auto"/>
          </w:divBdr>
        </w:div>
        <w:div w:id="1447389765">
          <w:marLeft w:val="480"/>
          <w:marRight w:val="0"/>
          <w:marTop w:val="0"/>
          <w:marBottom w:val="0"/>
          <w:divBdr>
            <w:top w:val="none" w:sz="0" w:space="0" w:color="auto"/>
            <w:left w:val="none" w:sz="0" w:space="0" w:color="auto"/>
            <w:bottom w:val="none" w:sz="0" w:space="0" w:color="auto"/>
            <w:right w:val="none" w:sz="0" w:space="0" w:color="auto"/>
          </w:divBdr>
        </w:div>
        <w:div w:id="1470901844">
          <w:marLeft w:val="480"/>
          <w:marRight w:val="0"/>
          <w:marTop w:val="0"/>
          <w:marBottom w:val="0"/>
          <w:divBdr>
            <w:top w:val="none" w:sz="0" w:space="0" w:color="auto"/>
            <w:left w:val="none" w:sz="0" w:space="0" w:color="auto"/>
            <w:bottom w:val="none" w:sz="0" w:space="0" w:color="auto"/>
            <w:right w:val="none" w:sz="0" w:space="0" w:color="auto"/>
          </w:divBdr>
        </w:div>
        <w:div w:id="1575236598">
          <w:marLeft w:val="480"/>
          <w:marRight w:val="0"/>
          <w:marTop w:val="0"/>
          <w:marBottom w:val="0"/>
          <w:divBdr>
            <w:top w:val="none" w:sz="0" w:space="0" w:color="auto"/>
            <w:left w:val="none" w:sz="0" w:space="0" w:color="auto"/>
            <w:bottom w:val="none" w:sz="0" w:space="0" w:color="auto"/>
            <w:right w:val="none" w:sz="0" w:space="0" w:color="auto"/>
          </w:divBdr>
        </w:div>
        <w:div w:id="1626958954">
          <w:marLeft w:val="480"/>
          <w:marRight w:val="0"/>
          <w:marTop w:val="0"/>
          <w:marBottom w:val="0"/>
          <w:divBdr>
            <w:top w:val="none" w:sz="0" w:space="0" w:color="auto"/>
            <w:left w:val="none" w:sz="0" w:space="0" w:color="auto"/>
            <w:bottom w:val="none" w:sz="0" w:space="0" w:color="auto"/>
            <w:right w:val="none" w:sz="0" w:space="0" w:color="auto"/>
          </w:divBdr>
        </w:div>
        <w:div w:id="1668166760">
          <w:marLeft w:val="480"/>
          <w:marRight w:val="0"/>
          <w:marTop w:val="0"/>
          <w:marBottom w:val="0"/>
          <w:divBdr>
            <w:top w:val="none" w:sz="0" w:space="0" w:color="auto"/>
            <w:left w:val="none" w:sz="0" w:space="0" w:color="auto"/>
            <w:bottom w:val="none" w:sz="0" w:space="0" w:color="auto"/>
            <w:right w:val="none" w:sz="0" w:space="0" w:color="auto"/>
          </w:divBdr>
        </w:div>
        <w:div w:id="1686439948">
          <w:marLeft w:val="480"/>
          <w:marRight w:val="0"/>
          <w:marTop w:val="0"/>
          <w:marBottom w:val="0"/>
          <w:divBdr>
            <w:top w:val="none" w:sz="0" w:space="0" w:color="auto"/>
            <w:left w:val="none" w:sz="0" w:space="0" w:color="auto"/>
            <w:bottom w:val="none" w:sz="0" w:space="0" w:color="auto"/>
            <w:right w:val="none" w:sz="0" w:space="0" w:color="auto"/>
          </w:divBdr>
        </w:div>
        <w:div w:id="1693452226">
          <w:marLeft w:val="480"/>
          <w:marRight w:val="0"/>
          <w:marTop w:val="0"/>
          <w:marBottom w:val="0"/>
          <w:divBdr>
            <w:top w:val="none" w:sz="0" w:space="0" w:color="auto"/>
            <w:left w:val="none" w:sz="0" w:space="0" w:color="auto"/>
            <w:bottom w:val="none" w:sz="0" w:space="0" w:color="auto"/>
            <w:right w:val="none" w:sz="0" w:space="0" w:color="auto"/>
          </w:divBdr>
        </w:div>
        <w:div w:id="1713772523">
          <w:marLeft w:val="480"/>
          <w:marRight w:val="0"/>
          <w:marTop w:val="0"/>
          <w:marBottom w:val="0"/>
          <w:divBdr>
            <w:top w:val="none" w:sz="0" w:space="0" w:color="auto"/>
            <w:left w:val="none" w:sz="0" w:space="0" w:color="auto"/>
            <w:bottom w:val="none" w:sz="0" w:space="0" w:color="auto"/>
            <w:right w:val="none" w:sz="0" w:space="0" w:color="auto"/>
          </w:divBdr>
        </w:div>
        <w:div w:id="1798915899">
          <w:marLeft w:val="480"/>
          <w:marRight w:val="0"/>
          <w:marTop w:val="0"/>
          <w:marBottom w:val="0"/>
          <w:divBdr>
            <w:top w:val="none" w:sz="0" w:space="0" w:color="auto"/>
            <w:left w:val="none" w:sz="0" w:space="0" w:color="auto"/>
            <w:bottom w:val="none" w:sz="0" w:space="0" w:color="auto"/>
            <w:right w:val="none" w:sz="0" w:space="0" w:color="auto"/>
          </w:divBdr>
        </w:div>
        <w:div w:id="1857160320">
          <w:marLeft w:val="480"/>
          <w:marRight w:val="0"/>
          <w:marTop w:val="0"/>
          <w:marBottom w:val="0"/>
          <w:divBdr>
            <w:top w:val="none" w:sz="0" w:space="0" w:color="auto"/>
            <w:left w:val="none" w:sz="0" w:space="0" w:color="auto"/>
            <w:bottom w:val="none" w:sz="0" w:space="0" w:color="auto"/>
            <w:right w:val="none" w:sz="0" w:space="0" w:color="auto"/>
          </w:divBdr>
        </w:div>
        <w:div w:id="1862890820">
          <w:marLeft w:val="480"/>
          <w:marRight w:val="0"/>
          <w:marTop w:val="0"/>
          <w:marBottom w:val="0"/>
          <w:divBdr>
            <w:top w:val="none" w:sz="0" w:space="0" w:color="auto"/>
            <w:left w:val="none" w:sz="0" w:space="0" w:color="auto"/>
            <w:bottom w:val="none" w:sz="0" w:space="0" w:color="auto"/>
            <w:right w:val="none" w:sz="0" w:space="0" w:color="auto"/>
          </w:divBdr>
        </w:div>
        <w:div w:id="1875461835">
          <w:marLeft w:val="480"/>
          <w:marRight w:val="0"/>
          <w:marTop w:val="0"/>
          <w:marBottom w:val="0"/>
          <w:divBdr>
            <w:top w:val="none" w:sz="0" w:space="0" w:color="auto"/>
            <w:left w:val="none" w:sz="0" w:space="0" w:color="auto"/>
            <w:bottom w:val="none" w:sz="0" w:space="0" w:color="auto"/>
            <w:right w:val="none" w:sz="0" w:space="0" w:color="auto"/>
          </w:divBdr>
        </w:div>
        <w:div w:id="1888447557">
          <w:marLeft w:val="480"/>
          <w:marRight w:val="0"/>
          <w:marTop w:val="0"/>
          <w:marBottom w:val="0"/>
          <w:divBdr>
            <w:top w:val="none" w:sz="0" w:space="0" w:color="auto"/>
            <w:left w:val="none" w:sz="0" w:space="0" w:color="auto"/>
            <w:bottom w:val="none" w:sz="0" w:space="0" w:color="auto"/>
            <w:right w:val="none" w:sz="0" w:space="0" w:color="auto"/>
          </w:divBdr>
        </w:div>
        <w:div w:id="1959532398">
          <w:marLeft w:val="480"/>
          <w:marRight w:val="0"/>
          <w:marTop w:val="0"/>
          <w:marBottom w:val="0"/>
          <w:divBdr>
            <w:top w:val="none" w:sz="0" w:space="0" w:color="auto"/>
            <w:left w:val="none" w:sz="0" w:space="0" w:color="auto"/>
            <w:bottom w:val="none" w:sz="0" w:space="0" w:color="auto"/>
            <w:right w:val="none" w:sz="0" w:space="0" w:color="auto"/>
          </w:divBdr>
        </w:div>
        <w:div w:id="1965576334">
          <w:marLeft w:val="480"/>
          <w:marRight w:val="0"/>
          <w:marTop w:val="0"/>
          <w:marBottom w:val="0"/>
          <w:divBdr>
            <w:top w:val="none" w:sz="0" w:space="0" w:color="auto"/>
            <w:left w:val="none" w:sz="0" w:space="0" w:color="auto"/>
            <w:bottom w:val="none" w:sz="0" w:space="0" w:color="auto"/>
            <w:right w:val="none" w:sz="0" w:space="0" w:color="auto"/>
          </w:divBdr>
        </w:div>
        <w:div w:id="1985313149">
          <w:marLeft w:val="480"/>
          <w:marRight w:val="0"/>
          <w:marTop w:val="0"/>
          <w:marBottom w:val="0"/>
          <w:divBdr>
            <w:top w:val="none" w:sz="0" w:space="0" w:color="auto"/>
            <w:left w:val="none" w:sz="0" w:space="0" w:color="auto"/>
            <w:bottom w:val="none" w:sz="0" w:space="0" w:color="auto"/>
            <w:right w:val="none" w:sz="0" w:space="0" w:color="auto"/>
          </w:divBdr>
        </w:div>
        <w:div w:id="1993680229">
          <w:marLeft w:val="480"/>
          <w:marRight w:val="0"/>
          <w:marTop w:val="0"/>
          <w:marBottom w:val="0"/>
          <w:divBdr>
            <w:top w:val="none" w:sz="0" w:space="0" w:color="auto"/>
            <w:left w:val="none" w:sz="0" w:space="0" w:color="auto"/>
            <w:bottom w:val="none" w:sz="0" w:space="0" w:color="auto"/>
            <w:right w:val="none" w:sz="0" w:space="0" w:color="auto"/>
          </w:divBdr>
        </w:div>
        <w:div w:id="2041740735">
          <w:marLeft w:val="480"/>
          <w:marRight w:val="0"/>
          <w:marTop w:val="0"/>
          <w:marBottom w:val="0"/>
          <w:divBdr>
            <w:top w:val="none" w:sz="0" w:space="0" w:color="auto"/>
            <w:left w:val="none" w:sz="0" w:space="0" w:color="auto"/>
            <w:bottom w:val="none" w:sz="0" w:space="0" w:color="auto"/>
            <w:right w:val="none" w:sz="0" w:space="0" w:color="auto"/>
          </w:divBdr>
        </w:div>
        <w:div w:id="2067947546">
          <w:marLeft w:val="480"/>
          <w:marRight w:val="0"/>
          <w:marTop w:val="0"/>
          <w:marBottom w:val="0"/>
          <w:divBdr>
            <w:top w:val="none" w:sz="0" w:space="0" w:color="auto"/>
            <w:left w:val="none" w:sz="0" w:space="0" w:color="auto"/>
            <w:bottom w:val="none" w:sz="0" w:space="0" w:color="auto"/>
            <w:right w:val="none" w:sz="0" w:space="0" w:color="auto"/>
          </w:divBdr>
        </w:div>
      </w:divsChild>
    </w:div>
    <w:div w:id="894194835">
      <w:bodyDiv w:val="1"/>
      <w:marLeft w:val="0"/>
      <w:marRight w:val="0"/>
      <w:marTop w:val="0"/>
      <w:marBottom w:val="0"/>
      <w:divBdr>
        <w:top w:val="none" w:sz="0" w:space="0" w:color="auto"/>
        <w:left w:val="none" w:sz="0" w:space="0" w:color="auto"/>
        <w:bottom w:val="none" w:sz="0" w:space="0" w:color="auto"/>
        <w:right w:val="none" w:sz="0" w:space="0" w:color="auto"/>
      </w:divBdr>
    </w:div>
    <w:div w:id="894196344">
      <w:bodyDiv w:val="1"/>
      <w:marLeft w:val="0"/>
      <w:marRight w:val="0"/>
      <w:marTop w:val="0"/>
      <w:marBottom w:val="0"/>
      <w:divBdr>
        <w:top w:val="none" w:sz="0" w:space="0" w:color="auto"/>
        <w:left w:val="none" w:sz="0" w:space="0" w:color="auto"/>
        <w:bottom w:val="none" w:sz="0" w:space="0" w:color="auto"/>
        <w:right w:val="none" w:sz="0" w:space="0" w:color="auto"/>
      </w:divBdr>
    </w:div>
    <w:div w:id="894318367">
      <w:bodyDiv w:val="1"/>
      <w:marLeft w:val="0"/>
      <w:marRight w:val="0"/>
      <w:marTop w:val="0"/>
      <w:marBottom w:val="0"/>
      <w:divBdr>
        <w:top w:val="none" w:sz="0" w:space="0" w:color="auto"/>
        <w:left w:val="none" w:sz="0" w:space="0" w:color="auto"/>
        <w:bottom w:val="none" w:sz="0" w:space="0" w:color="auto"/>
        <w:right w:val="none" w:sz="0" w:space="0" w:color="auto"/>
      </w:divBdr>
    </w:div>
    <w:div w:id="894435760">
      <w:bodyDiv w:val="1"/>
      <w:marLeft w:val="0"/>
      <w:marRight w:val="0"/>
      <w:marTop w:val="0"/>
      <w:marBottom w:val="0"/>
      <w:divBdr>
        <w:top w:val="none" w:sz="0" w:space="0" w:color="auto"/>
        <w:left w:val="none" w:sz="0" w:space="0" w:color="auto"/>
        <w:bottom w:val="none" w:sz="0" w:space="0" w:color="auto"/>
        <w:right w:val="none" w:sz="0" w:space="0" w:color="auto"/>
      </w:divBdr>
    </w:div>
    <w:div w:id="895697676">
      <w:bodyDiv w:val="1"/>
      <w:marLeft w:val="0"/>
      <w:marRight w:val="0"/>
      <w:marTop w:val="0"/>
      <w:marBottom w:val="0"/>
      <w:divBdr>
        <w:top w:val="none" w:sz="0" w:space="0" w:color="auto"/>
        <w:left w:val="none" w:sz="0" w:space="0" w:color="auto"/>
        <w:bottom w:val="none" w:sz="0" w:space="0" w:color="auto"/>
        <w:right w:val="none" w:sz="0" w:space="0" w:color="auto"/>
      </w:divBdr>
    </w:div>
    <w:div w:id="895700373">
      <w:bodyDiv w:val="1"/>
      <w:marLeft w:val="0"/>
      <w:marRight w:val="0"/>
      <w:marTop w:val="0"/>
      <w:marBottom w:val="0"/>
      <w:divBdr>
        <w:top w:val="none" w:sz="0" w:space="0" w:color="auto"/>
        <w:left w:val="none" w:sz="0" w:space="0" w:color="auto"/>
        <w:bottom w:val="none" w:sz="0" w:space="0" w:color="auto"/>
        <w:right w:val="none" w:sz="0" w:space="0" w:color="auto"/>
      </w:divBdr>
    </w:div>
    <w:div w:id="895894612">
      <w:bodyDiv w:val="1"/>
      <w:marLeft w:val="0"/>
      <w:marRight w:val="0"/>
      <w:marTop w:val="0"/>
      <w:marBottom w:val="0"/>
      <w:divBdr>
        <w:top w:val="none" w:sz="0" w:space="0" w:color="auto"/>
        <w:left w:val="none" w:sz="0" w:space="0" w:color="auto"/>
        <w:bottom w:val="none" w:sz="0" w:space="0" w:color="auto"/>
        <w:right w:val="none" w:sz="0" w:space="0" w:color="auto"/>
      </w:divBdr>
    </w:div>
    <w:div w:id="895896903">
      <w:bodyDiv w:val="1"/>
      <w:marLeft w:val="0"/>
      <w:marRight w:val="0"/>
      <w:marTop w:val="0"/>
      <w:marBottom w:val="0"/>
      <w:divBdr>
        <w:top w:val="none" w:sz="0" w:space="0" w:color="auto"/>
        <w:left w:val="none" w:sz="0" w:space="0" w:color="auto"/>
        <w:bottom w:val="none" w:sz="0" w:space="0" w:color="auto"/>
        <w:right w:val="none" w:sz="0" w:space="0" w:color="auto"/>
      </w:divBdr>
    </w:div>
    <w:div w:id="895972915">
      <w:bodyDiv w:val="1"/>
      <w:marLeft w:val="0"/>
      <w:marRight w:val="0"/>
      <w:marTop w:val="0"/>
      <w:marBottom w:val="0"/>
      <w:divBdr>
        <w:top w:val="none" w:sz="0" w:space="0" w:color="auto"/>
        <w:left w:val="none" w:sz="0" w:space="0" w:color="auto"/>
        <w:bottom w:val="none" w:sz="0" w:space="0" w:color="auto"/>
        <w:right w:val="none" w:sz="0" w:space="0" w:color="auto"/>
      </w:divBdr>
    </w:div>
    <w:div w:id="896821664">
      <w:bodyDiv w:val="1"/>
      <w:marLeft w:val="0"/>
      <w:marRight w:val="0"/>
      <w:marTop w:val="0"/>
      <w:marBottom w:val="0"/>
      <w:divBdr>
        <w:top w:val="none" w:sz="0" w:space="0" w:color="auto"/>
        <w:left w:val="none" w:sz="0" w:space="0" w:color="auto"/>
        <w:bottom w:val="none" w:sz="0" w:space="0" w:color="auto"/>
        <w:right w:val="none" w:sz="0" w:space="0" w:color="auto"/>
      </w:divBdr>
    </w:div>
    <w:div w:id="897477599">
      <w:bodyDiv w:val="1"/>
      <w:marLeft w:val="0"/>
      <w:marRight w:val="0"/>
      <w:marTop w:val="0"/>
      <w:marBottom w:val="0"/>
      <w:divBdr>
        <w:top w:val="none" w:sz="0" w:space="0" w:color="auto"/>
        <w:left w:val="none" w:sz="0" w:space="0" w:color="auto"/>
        <w:bottom w:val="none" w:sz="0" w:space="0" w:color="auto"/>
        <w:right w:val="none" w:sz="0" w:space="0" w:color="auto"/>
      </w:divBdr>
    </w:div>
    <w:div w:id="897715374">
      <w:bodyDiv w:val="1"/>
      <w:marLeft w:val="0"/>
      <w:marRight w:val="0"/>
      <w:marTop w:val="0"/>
      <w:marBottom w:val="0"/>
      <w:divBdr>
        <w:top w:val="none" w:sz="0" w:space="0" w:color="auto"/>
        <w:left w:val="none" w:sz="0" w:space="0" w:color="auto"/>
        <w:bottom w:val="none" w:sz="0" w:space="0" w:color="auto"/>
        <w:right w:val="none" w:sz="0" w:space="0" w:color="auto"/>
      </w:divBdr>
    </w:div>
    <w:div w:id="898320020">
      <w:bodyDiv w:val="1"/>
      <w:marLeft w:val="0"/>
      <w:marRight w:val="0"/>
      <w:marTop w:val="0"/>
      <w:marBottom w:val="0"/>
      <w:divBdr>
        <w:top w:val="none" w:sz="0" w:space="0" w:color="auto"/>
        <w:left w:val="none" w:sz="0" w:space="0" w:color="auto"/>
        <w:bottom w:val="none" w:sz="0" w:space="0" w:color="auto"/>
        <w:right w:val="none" w:sz="0" w:space="0" w:color="auto"/>
      </w:divBdr>
    </w:div>
    <w:div w:id="898708125">
      <w:bodyDiv w:val="1"/>
      <w:marLeft w:val="0"/>
      <w:marRight w:val="0"/>
      <w:marTop w:val="0"/>
      <w:marBottom w:val="0"/>
      <w:divBdr>
        <w:top w:val="none" w:sz="0" w:space="0" w:color="auto"/>
        <w:left w:val="none" w:sz="0" w:space="0" w:color="auto"/>
        <w:bottom w:val="none" w:sz="0" w:space="0" w:color="auto"/>
        <w:right w:val="none" w:sz="0" w:space="0" w:color="auto"/>
      </w:divBdr>
    </w:div>
    <w:div w:id="899172015">
      <w:bodyDiv w:val="1"/>
      <w:marLeft w:val="0"/>
      <w:marRight w:val="0"/>
      <w:marTop w:val="0"/>
      <w:marBottom w:val="0"/>
      <w:divBdr>
        <w:top w:val="none" w:sz="0" w:space="0" w:color="auto"/>
        <w:left w:val="none" w:sz="0" w:space="0" w:color="auto"/>
        <w:bottom w:val="none" w:sz="0" w:space="0" w:color="auto"/>
        <w:right w:val="none" w:sz="0" w:space="0" w:color="auto"/>
      </w:divBdr>
    </w:div>
    <w:div w:id="899629801">
      <w:bodyDiv w:val="1"/>
      <w:marLeft w:val="0"/>
      <w:marRight w:val="0"/>
      <w:marTop w:val="0"/>
      <w:marBottom w:val="0"/>
      <w:divBdr>
        <w:top w:val="none" w:sz="0" w:space="0" w:color="auto"/>
        <w:left w:val="none" w:sz="0" w:space="0" w:color="auto"/>
        <w:bottom w:val="none" w:sz="0" w:space="0" w:color="auto"/>
        <w:right w:val="none" w:sz="0" w:space="0" w:color="auto"/>
      </w:divBdr>
    </w:div>
    <w:div w:id="899635229">
      <w:bodyDiv w:val="1"/>
      <w:marLeft w:val="0"/>
      <w:marRight w:val="0"/>
      <w:marTop w:val="0"/>
      <w:marBottom w:val="0"/>
      <w:divBdr>
        <w:top w:val="none" w:sz="0" w:space="0" w:color="auto"/>
        <w:left w:val="none" w:sz="0" w:space="0" w:color="auto"/>
        <w:bottom w:val="none" w:sz="0" w:space="0" w:color="auto"/>
        <w:right w:val="none" w:sz="0" w:space="0" w:color="auto"/>
      </w:divBdr>
    </w:div>
    <w:div w:id="899825090">
      <w:bodyDiv w:val="1"/>
      <w:marLeft w:val="0"/>
      <w:marRight w:val="0"/>
      <w:marTop w:val="0"/>
      <w:marBottom w:val="0"/>
      <w:divBdr>
        <w:top w:val="none" w:sz="0" w:space="0" w:color="auto"/>
        <w:left w:val="none" w:sz="0" w:space="0" w:color="auto"/>
        <w:bottom w:val="none" w:sz="0" w:space="0" w:color="auto"/>
        <w:right w:val="none" w:sz="0" w:space="0" w:color="auto"/>
      </w:divBdr>
    </w:div>
    <w:div w:id="899899315">
      <w:bodyDiv w:val="1"/>
      <w:marLeft w:val="0"/>
      <w:marRight w:val="0"/>
      <w:marTop w:val="0"/>
      <w:marBottom w:val="0"/>
      <w:divBdr>
        <w:top w:val="none" w:sz="0" w:space="0" w:color="auto"/>
        <w:left w:val="none" w:sz="0" w:space="0" w:color="auto"/>
        <w:bottom w:val="none" w:sz="0" w:space="0" w:color="auto"/>
        <w:right w:val="none" w:sz="0" w:space="0" w:color="auto"/>
      </w:divBdr>
    </w:div>
    <w:div w:id="900218002">
      <w:bodyDiv w:val="1"/>
      <w:marLeft w:val="0"/>
      <w:marRight w:val="0"/>
      <w:marTop w:val="0"/>
      <w:marBottom w:val="0"/>
      <w:divBdr>
        <w:top w:val="none" w:sz="0" w:space="0" w:color="auto"/>
        <w:left w:val="none" w:sz="0" w:space="0" w:color="auto"/>
        <w:bottom w:val="none" w:sz="0" w:space="0" w:color="auto"/>
        <w:right w:val="none" w:sz="0" w:space="0" w:color="auto"/>
      </w:divBdr>
    </w:div>
    <w:div w:id="900284429">
      <w:bodyDiv w:val="1"/>
      <w:marLeft w:val="0"/>
      <w:marRight w:val="0"/>
      <w:marTop w:val="0"/>
      <w:marBottom w:val="0"/>
      <w:divBdr>
        <w:top w:val="none" w:sz="0" w:space="0" w:color="auto"/>
        <w:left w:val="none" w:sz="0" w:space="0" w:color="auto"/>
        <w:bottom w:val="none" w:sz="0" w:space="0" w:color="auto"/>
        <w:right w:val="none" w:sz="0" w:space="0" w:color="auto"/>
      </w:divBdr>
    </w:div>
    <w:div w:id="900942493">
      <w:bodyDiv w:val="1"/>
      <w:marLeft w:val="0"/>
      <w:marRight w:val="0"/>
      <w:marTop w:val="0"/>
      <w:marBottom w:val="0"/>
      <w:divBdr>
        <w:top w:val="none" w:sz="0" w:space="0" w:color="auto"/>
        <w:left w:val="none" w:sz="0" w:space="0" w:color="auto"/>
        <w:bottom w:val="none" w:sz="0" w:space="0" w:color="auto"/>
        <w:right w:val="none" w:sz="0" w:space="0" w:color="auto"/>
      </w:divBdr>
    </w:div>
    <w:div w:id="900989910">
      <w:bodyDiv w:val="1"/>
      <w:marLeft w:val="0"/>
      <w:marRight w:val="0"/>
      <w:marTop w:val="0"/>
      <w:marBottom w:val="0"/>
      <w:divBdr>
        <w:top w:val="none" w:sz="0" w:space="0" w:color="auto"/>
        <w:left w:val="none" w:sz="0" w:space="0" w:color="auto"/>
        <w:bottom w:val="none" w:sz="0" w:space="0" w:color="auto"/>
        <w:right w:val="none" w:sz="0" w:space="0" w:color="auto"/>
      </w:divBdr>
    </w:div>
    <w:div w:id="901212875">
      <w:bodyDiv w:val="1"/>
      <w:marLeft w:val="0"/>
      <w:marRight w:val="0"/>
      <w:marTop w:val="0"/>
      <w:marBottom w:val="0"/>
      <w:divBdr>
        <w:top w:val="none" w:sz="0" w:space="0" w:color="auto"/>
        <w:left w:val="none" w:sz="0" w:space="0" w:color="auto"/>
        <w:bottom w:val="none" w:sz="0" w:space="0" w:color="auto"/>
        <w:right w:val="none" w:sz="0" w:space="0" w:color="auto"/>
      </w:divBdr>
    </w:div>
    <w:div w:id="901216262">
      <w:bodyDiv w:val="1"/>
      <w:marLeft w:val="0"/>
      <w:marRight w:val="0"/>
      <w:marTop w:val="0"/>
      <w:marBottom w:val="0"/>
      <w:divBdr>
        <w:top w:val="none" w:sz="0" w:space="0" w:color="auto"/>
        <w:left w:val="none" w:sz="0" w:space="0" w:color="auto"/>
        <w:bottom w:val="none" w:sz="0" w:space="0" w:color="auto"/>
        <w:right w:val="none" w:sz="0" w:space="0" w:color="auto"/>
      </w:divBdr>
    </w:div>
    <w:div w:id="901335517">
      <w:bodyDiv w:val="1"/>
      <w:marLeft w:val="0"/>
      <w:marRight w:val="0"/>
      <w:marTop w:val="0"/>
      <w:marBottom w:val="0"/>
      <w:divBdr>
        <w:top w:val="none" w:sz="0" w:space="0" w:color="auto"/>
        <w:left w:val="none" w:sz="0" w:space="0" w:color="auto"/>
        <w:bottom w:val="none" w:sz="0" w:space="0" w:color="auto"/>
        <w:right w:val="none" w:sz="0" w:space="0" w:color="auto"/>
      </w:divBdr>
    </w:div>
    <w:div w:id="901871318">
      <w:bodyDiv w:val="1"/>
      <w:marLeft w:val="0"/>
      <w:marRight w:val="0"/>
      <w:marTop w:val="0"/>
      <w:marBottom w:val="0"/>
      <w:divBdr>
        <w:top w:val="none" w:sz="0" w:space="0" w:color="auto"/>
        <w:left w:val="none" w:sz="0" w:space="0" w:color="auto"/>
        <w:bottom w:val="none" w:sz="0" w:space="0" w:color="auto"/>
        <w:right w:val="none" w:sz="0" w:space="0" w:color="auto"/>
      </w:divBdr>
    </w:div>
    <w:div w:id="902445345">
      <w:bodyDiv w:val="1"/>
      <w:marLeft w:val="0"/>
      <w:marRight w:val="0"/>
      <w:marTop w:val="0"/>
      <w:marBottom w:val="0"/>
      <w:divBdr>
        <w:top w:val="none" w:sz="0" w:space="0" w:color="auto"/>
        <w:left w:val="none" w:sz="0" w:space="0" w:color="auto"/>
        <w:bottom w:val="none" w:sz="0" w:space="0" w:color="auto"/>
        <w:right w:val="none" w:sz="0" w:space="0" w:color="auto"/>
      </w:divBdr>
    </w:div>
    <w:div w:id="902566982">
      <w:bodyDiv w:val="1"/>
      <w:marLeft w:val="0"/>
      <w:marRight w:val="0"/>
      <w:marTop w:val="0"/>
      <w:marBottom w:val="0"/>
      <w:divBdr>
        <w:top w:val="none" w:sz="0" w:space="0" w:color="auto"/>
        <w:left w:val="none" w:sz="0" w:space="0" w:color="auto"/>
        <w:bottom w:val="none" w:sz="0" w:space="0" w:color="auto"/>
        <w:right w:val="none" w:sz="0" w:space="0" w:color="auto"/>
      </w:divBdr>
    </w:div>
    <w:div w:id="902714949">
      <w:bodyDiv w:val="1"/>
      <w:marLeft w:val="0"/>
      <w:marRight w:val="0"/>
      <w:marTop w:val="0"/>
      <w:marBottom w:val="0"/>
      <w:divBdr>
        <w:top w:val="none" w:sz="0" w:space="0" w:color="auto"/>
        <w:left w:val="none" w:sz="0" w:space="0" w:color="auto"/>
        <w:bottom w:val="none" w:sz="0" w:space="0" w:color="auto"/>
        <w:right w:val="none" w:sz="0" w:space="0" w:color="auto"/>
      </w:divBdr>
    </w:div>
    <w:div w:id="903026222">
      <w:bodyDiv w:val="1"/>
      <w:marLeft w:val="0"/>
      <w:marRight w:val="0"/>
      <w:marTop w:val="0"/>
      <w:marBottom w:val="0"/>
      <w:divBdr>
        <w:top w:val="none" w:sz="0" w:space="0" w:color="auto"/>
        <w:left w:val="none" w:sz="0" w:space="0" w:color="auto"/>
        <w:bottom w:val="none" w:sz="0" w:space="0" w:color="auto"/>
        <w:right w:val="none" w:sz="0" w:space="0" w:color="auto"/>
      </w:divBdr>
    </w:div>
    <w:div w:id="903218006">
      <w:bodyDiv w:val="1"/>
      <w:marLeft w:val="0"/>
      <w:marRight w:val="0"/>
      <w:marTop w:val="0"/>
      <w:marBottom w:val="0"/>
      <w:divBdr>
        <w:top w:val="none" w:sz="0" w:space="0" w:color="auto"/>
        <w:left w:val="none" w:sz="0" w:space="0" w:color="auto"/>
        <w:bottom w:val="none" w:sz="0" w:space="0" w:color="auto"/>
        <w:right w:val="none" w:sz="0" w:space="0" w:color="auto"/>
      </w:divBdr>
    </w:div>
    <w:div w:id="903372302">
      <w:bodyDiv w:val="1"/>
      <w:marLeft w:val="0"/>
      <w:marRight w:val="0"/>
      <w:marTop w:val="0"/>
      <w:marBottom w:val="0"/>
      <w:divBdr>
        <w:top w:val="none" w:sz="0" w:space="0" w:color="auto"/>
        <w:left w:val="none" w:sz="0" w:space="0" w:color="auto"/>
        <w:bottom w:val="none" w:sz="0" w:space="0" w:color="auto"/>
        <w:right w:val="none" w:sz="0" w:space="0" w:color="auto"/>
      </w:divBdr>
    </w:div>
    <w:div w:id="903640633">
      <w:bodyDiv w:val="1"/>
      <w:marLeft w:val="0"/>
      <w:marRight w:val="0"/>
      <w:marTop w:val="0"/>
      <w:marBottom w:val="0"/>
      <w:divBdr>
        <w:top w:val="none" w:sz="0" w:space="0" w:color="auto"/>
        <w:left w:val="none" w:sz="0" w:space="0" w:color="auto"/>
        <w:bottom w:val="none" w:sz="0" w:space="0" w:color="auto"/>
        <w:right w:val="none" w:sz="0" w:space="0" w:color="auto"/>
      </w:divBdr>
    </w:div>
    <w:div w:id="903678857">
      <w:bodyDiv w:val="1"/>
      <w:marLeft w:val="0"/>
      <w:marRight w:val="0"/>
      <w:marTop w:val="0"/>
      <w:marBottom w:val="0"/>
      <w:divBdr>
        <w:top w:val="none" w:sz="0" w:space="0" w:color="auto"/>
        <w:left w:val="none" w:sz="0" w:space="0" w:color="auto"/>
        <w:bottom w:val="none" w:sz="0" w:space="0" w:color="auto"/>
        <w:right w:val="none" w:sz="0" w:space="0" w:color="auto"/>
      </w:divBdr>
    </w:div>
    <w:div w:id="903763690">
      <w:bodyDiv w:val="1"/>
      <w:marLeft w:val="0"/>
      <w:marRight w:val="0"/>
      <w:marTop w:val="0"/>
      <w:marBottom w:val="0"/>
      <w:divBdr>
        <w:top w:val="none" w:sz="0" w:space="0" w:color="auto"/>
        <w:left w:val="none" w:sz="0" w:space="0" w:color="auto"/>
        <w:bottom w:val="none" w:sz="0" w:space="0" w:color="auto"/>
        <w:right w:val="none" w:sz="0" w:space="0" w:color="auto"/>
      </w:divBdr>
    </w:div>
    <w:div w:id="904070595">
      <w:bodyDiv w:val="1"/>
      <w:marLeft w:val="0"/>
      <w:marRight w:val="0"/>
      <w:marTop w:val="0"/>
      <w:marBottom w:val="0"/>
      <w:divBdr>
        <w:top w:val="none" w:sz="0" w:space="0" w:color="auto"/>
        <w:left w:val="none" w:sz="0" w:space="0" w:color="auto"/>
        <w:bottom w:val="none" w:sz="0" w:space="0" w:color="auto"/>
        <w:right w:val="none" w:sz="0" w:space="0" w:color="auto"/>
      </w:divBdr>
    </w:div>
    <w:div w:id="904490681">
      <w:bodyDiv w:val="1"/>
      <w:marLeft w:val="0"/>
      <w:marRight w:val="0"/>
      <w:marTop w:val="0"/>
      <w:marBottom w:val="0"/>
      <w:divBdr>
        <w:top w:val="none" w:sz="0" w:space="0" w:color="auto"/>
        <w:left w:val="none" w:sz="0" w:space="0" w:color="auto"/>
        <w:bottom w:val="none" w:sz="0" w:space="0" w:color="auto"/>
        <w:right w:val="none" w:sz="0" w:space="0" w:color="auto"/>
      </w:divBdr>
    </w:div>
    <w:div w:id="904947611">
      <w:bodyDiv w:val="1"/>
      <w:marLeft w:val="0"/>
      <w:marRight w:val="0"/>
      <w:marTop w:val="0"/>
      <w:marBottom w:val="0"/>
      <w:divBdr>
        <w:top w:val="none" w:sz="0" w:space="0" w:color="auto"/>
        <w:left w:val="none" w:sz="0" w:space="0" w:color="auto"/>
        <w:bottom w:val="none" w:sz="0" w:space="0" w:color="auto"/>
        <w:right w:val="none" w:sz="0" w:space="0" w:color="auto"/>
      </w:divBdr>
    </w:div>
    <w:div w:id="904997496">
      <w:bodyDiv w:val="1"/>
      <w:marLeft w:val="0"/>
      <w:marRight w:val="0"/>
      <w:marTop w:val="0"/>
      <w:marBottom w:val="0"/>
      <w:divBdr>
        <w:top w:val="none" w:sz="0" w:space="0" w:color="auto"/>
        <w:left w:val="none" w:sz="0" w:space="0" w:color="auto"/>
        <w:bottom w:val="none" w:sz="0" w:space="0" w:color="auto"/>
        <w:right w:val="none" w:sz="0" w:space="0" w:color="auto"/>
      </w:divBdr>
    </w:div>
    <w:div w:id="905846523">
      <w:bodyDiv w:val="1"/>
      <w:marLeft w:val="0"/>
      <w:marRight w:val="0"/>
      <w:marTop w:val="0"/>
      <w:marBottom w:val="0"/>
      <w:divBdr>
        <w:top w:val="none" w:sz="0" w:space="0" w:color="auto"/>
        <w:left w:val="none" w:sz="0" w:space="0" w:color="auto"/>
        <w:bottom w:val="none" w:sz="0" w:space="0" w:color="auto"/>
        <w:right w:val="none" w:sz="0" w:space="0" w:color="auto"/>
      </w:divBdr>
    </w:div>
    <w:div w:id="906257908">
      <w:bodyDiv w:val="1"/>
      <w:marLeft w:val="0"/>
      <w:marRight w:val="0"/>
      <w:marTop w:val="0"/>
      <w:marBottom w:val="0"/>
      <w:divBdr>
        <w:top w:val="none" w:sz="0" w:space="0" w:color="auto"/>
        <w:left w:val="none" w:sz="0" w:space="0" w:color="auto"/>
        <w:bottom w:val="none" w:sz="0" w:space="0" w:color="auto"/>
        <w:right w:val="none" w:sz="0" w:space="0" w:color="auto"/>
      </w:divBdr>
    </w:div>
    <w:div w:id="906494773">
      <w:bodyDiv w:val="1"/>
      <w:marLeft w:val="0"/>
      <w:marRight w:val="0"/>
      <w:marTop w:val="0"/>
      <w:marBottom w:val="0"/>
      <w:divBdr>
        <w:top w:val="none" w:sz="0" w:space="0" w:color="auto"/>
        <w:left w:val="none" w:sz="0" w:space="0" w:color="auto"/>
        <w:bottom w:val="none" w:sz="0" w:space="0" w:color="auto"/>
        <w:right w:val="none" w:sz="0" w:space="0" w:color="auto"/>
      </w:divBdr>
    </w:div>
    <w:div w:id="906917269">
      <w:bodyDiv w:val="1"/>
      <w:marLeft w:val="0"/>
      <w:marRight w:val="0"/>
      <w:marTop w:val="0"/>
      <w:marBottom w:val="0"/>
      <w:divBdr>
        <w:top w:val="none" w:sz="0" w:space="0" w:color="auto"/>
        <w:left w:val="none" w:sz="0" w:space="0" w:color="auto"/>
        <w:bottom w:val="none" w:sz="0" w:space="0" w:color="auto"/>
        <w:right w:val="none" w:sz="0" w:space="0" w:color="auto"/>
      </w:divBdr>
    </w:div>
    <w:div w:id="906961866">
      <w:bodyDiv w:val="1"/>
      <w:marLeft w:val="0"/>
      <w:marRight w:val="0"/>
      <w:marTop w:val="0"/>
      <w:marBottom w:val="0"/>
      <w:divBdr>
        <w:top w:val="none" w:sz="0" w:space="0" w:color="auto"/>
        <w:left w:val="none" w:sz="0" w:space="0" w:color="auto"/>
        <w:bottom w:val="none" w:sz="0" w:space="0" w:color="auto"/>
        <w:right w:val="none" w:sz="0" w:space="0" w:color="auto"/>
      </w:divBdr>
    </w:div>
    <w:div w:id="908228082">
      <w:bodyDiv w:val="1"/>
      <w:marLeft w:val="0"/>
      <w:marRight w:val="0"/>
      <w:marTop w:val="0"/>
      <w:marBottom w:val="0"/>
      <w:divBdr>
        <w:top w:val="none" w:sz="0" w:space="0" w:color="auto"/>
        <w:left w:val="none" w:sz="0" w:space="0" w:color="auto"/>
        <w:bottom w:val="none" w:sz="0" w:space="0" w:color="auto"/>
        <w:right w:val="none" w:sz="0" w:space="0" w:color="auto"/>
      </w:divBdr>
    </w:div>
    <w:div w:id="908419165">
      <w:bodyDiv w:val="1"/>
      <w:marLeft w:val="0"/>
      <w:marRight w:val="0"/>
      <w:marTop w:val="0"/>
      <w:marBottom w:val="0"/>
      <w:divBdr>
        <w:top w:val="none" w:sz="0" w:space="0" w:color="auto"/>
        <w:left w:val="none" w:sz="0" w:space="0" w:color="auto"/>
        <w:bottom w:val="none" w:sz="0" w:space="0" w:color="auto"/>
        <w:right w:val="none" w:sz="0" w:space="0" w:color="auto"/>
      </w:divBdr>
    </w:div>
    <w:div w:id="909197526">
      <w:bodyDiv w:val="1"/>
      <w:marLeft w:val="0"/>
      <w:marRight w:val="0"/>
      <w:marTop w:val="0"/>
      <w:marBottom w:val="0"/>
      <w:divBdr>
        <w:top w:val="none" w:sz="0" w:space="0" w:color="auto"/>
        <w:left w:val="none" w:sz="0" w:space="0" w:color="auto"/>
        <w:bottom w:val="none" w:sz="0" w:space="0" w:color="auto"/>
        <w:right w:val="none" w:sz="0" w:space="0" w:color="auto"/>
      </w:divBdr>
    </w:div>
    <w:div w:id="909198567">
      <w:bodyDiv w:val="1"/>
      <w:marLeft w:val="0"/>
      <w:marRight w:val="0"/>
      <w:marTop w:val="0"/>
      <w:marBottom w:val="0"/>
      <w:divBdr>
        <w:top w:val="none" w:sz="0" w:space="0" w:color="auto"/>
        <w:left w:val="none" w:sz="0" w:space="0" w:color="auto"/>
        <w:bottom w:val="none" w:sz="0" w:space="0" w:color="auto"/>
        <w:right w:val="none" w:sz="0" w:space="0" w:color="auto"/>
      </w:divBdr>
    </w:div>
    <w:div w:id="909268902">
      <w:bodyDiv w:val="1"/>
      <w:marLeft w:val="0"/>
      <w:marRight w:val="0"/>
      <w:marTop w:val="0"/>
      <w:marBottom w:val="0"/>
      <w:divBdr>
        <w:top w:val="none" w:sz="0" w:space="0" w:color="auto"/>
        <w:left w:val="none" w:sz="0" w:space="0" w:color="auto"/>
        <w:bottom w:val="none" w:sz="0" w:space="0" w:color="auto"/>
        <w:right w:val="none" w:sz="0" w:space="0" w:color="auto"/>
      </w:divBdr>
    </w:div>
    <w:div w:id="909390109">
      <w:bodyDiv w:val="1"/>
      <w:marLeft w:val="0"/>
      <w:marRight w:val="0"/>
      <w:marTop w:val="0"/>
      <w:marBottom w:val="0"/>
      <w:divBdr>
        <w:top w:val="none" w:sz="0" w:space="0" w:color="auto"/>
        <w:left w:val="none" w:sz="0" w:space="0" w:color="auto"/>
        <w:bottom w:val="none" w:sz="0" w:space="0" w:color="auto"/>
        <w:right w:val="none" w:sz="0" w:space="0" w:color="auto"/>
      </w:divBdr>
    </w:div>
    <w:div w:id="909539769">
      <w:bodyDiv w:val="1"/>
      <w:marLeft w:val="0"/>
      <w:marRight w:val="0"/>
      <w:marTop w:val="0"/>
      <w:marBottom w:val="0"/>
      <w:divBdr>
        <w:top w:val="none" w:sz="0" w:space="0" w:color="auto"/>
        <w:left w:val="none" w:sz="0" w:space="0" w:color="auto"/>
        <w:bottom w:val="none" w:sz="0" w:space="0" w:color="auto"/>
        <w:right w:val="none" w:sz="0" w:space="0" w:color="auto"/>
      </w:divBdr>
    </w:div>
    <w:div w:id="909777322">
      <w:bodyDiv w:val="1"/>
      <w:marLeft w:val="0"/>
      <w:marRight w:val="0"/>
      <w:marTop w:val="0"/>
      <w:marBottom w:val="0"/>
      <w:divBdr>
        <w:top w:val="none" w:sz="0" w:space="0" w:color="auto"/>
        <w:left w:val="none" w:sz="0" w:space="0" w:color="auto"/>
        <w:bottom w:val="none" w:sz="0" w:space="0" w:color="auto"/>
        <w:right w:val="none" w:sz="0" w:space="0" w:color="auto"/>
      </w:divBdr>
    </w:div>
    <w:div w:id="909847273">
      <w:bodyDiv w:val="1"/>
      <w:marLeft w:val="0"/>
      <w:marRight w:val="0"/>
      <w:marTop w:val="0"/>
      <w:marBottom w:val="0"/>
      <w:divBdr>
        <w:top w:val="none" w:sz="0" w:space="0" w:color="auto"/>
        <w:left w:val="none" w:sz="0" w:space="0" w:color="auto"/>
        <w:bottom w:val="none" w:sz="0" w:space="0" w:color="auto"/>
        <w:right w:val="none" w:sz="0" w:space="0" w:color="auto"/>
      </w:divBdr>
    </w:div>
    <w:div w:id="909971052">
      <w:bodyDiv w:val="1"/>
      <w:marLeft w:val="0"/>
      <w:marRight w:val="0"/>
      <w:marTop w:val="0"/>
      <w:marBottom w:val="0"/>
      <w:divBdr>
        <w:top w:val="none" w:sz="0" w:space="0" w:color="auto"/>
        <w:left w:val="none" w:sz="0" w:space="0" w:color="auto"/>
        <w:bottom w:val="none" w:sz="0" w:space="0" w:color="auto"/>
        <w:right w:val="none" w:sz="0" w:space="0" w:color="auto"/>
      </w:divBdr>
    </w:div>
    <w:div w:id="910234517">
      <w:bodyDiv w:val="1"/>
      <w:marLeft w:val="0"/>
      <w:marRight w:val="0"/>
      <w:marTop w:val="0"/>
      <w:marBottom w:val="0"/>
      <w:divBdr>
        <w:top w:val="none" w:sz="0" w:space="0" w:color="auto"/>
        <w:left w:val="none" w:sz="0" w:space="0" w:color="auto"/>
        <w:bottom w:val="none" w:sz="0" w:space="0" w:color="auto"/>
        <w:right w:val="none" w:sz="0" w:space="0" w:color="auto"/>
      </w:divBdr>
    </w:div>
    <w:div w:id="910391386">
      <w:bodyDiv w:val="1"/>
      <w:marLeft w:val="0"/>
      <w:marRight w:val="0"/>
      <w:marTop w:val="0"/>
      <w:marBottom w:val="0"/>
      <w:divBdr>
        <w:top w:val="none" w:sz="0" w:space="0" w:color="auto"/>
        <w:left w:val="none" w:sz="0" w:space="0" w:color="auto"/>
        <w:bottom w:val="none" w:sz="0" w:space="0" w:color="auto"/>
        <w:right w:val="none" w:sz="0" w:space="0" w:color="auto"/>
      </w:divBdr>
    </w:div>
    <w:div w:id="910426386">
      <w:bodyDiv w:val="1"/>
      <w:marLeft w:val="0"/>
      <w:marRight w:val="0"/>
      <w:marTop w:val="0"/>
      <w:marBottom w:val="0"/>
      <w:divBdr>
        <w:top w:val="none" w:sz="0" w:space="0" w:color="auto"/>
        <w:left w:val="none" w:sz="0" w:space="0" w:color="auto"/>
        <w:bottom w:val="none" w:sz="0" w:space="0" w:color="auto"/>
        <w:right w:val="none" w:sz="0" w:space="0" w:color="auto"/>
      </w:divBdr>
    </w:div>
    <w:div w:id="910580676">
      <w:bodyDiv w:val="1"/>
      <w:marLeft w:val="0"/>
      <w:marRight w:val="0"/>
      <w:marTop w:val="0"/>
      <w:marBottom w:val="0"/>
      <w:divBdr>
        <w:top w:val="none" w:sz="0" w:space="0" w:color="auto"/>
        <w:left w:val="none" w:sz="0" w:space="0" w:color="auto"/>
        <w:bottom w:val="none" w:sz="0" w:space="0" w:color="auto"/>
        <w:right w:val="none" w:sz="0" w:space="0" w:color="auto"/>
      </w:divBdr>
    </w:div>
    <w:div w:id="910624558">
      <w:bodyDiv w:val="1"/>
      <w:marLeft w:val="0"/>
      <w:marRight w:val="0"/>
      <w:marTop w:val="0"/>
      <w:marBottom w:val="0"/>
      <w:divBdr>
        <w:top w:val="none" w:sz="0" w:space="0" w:color="auto"/>
        <w:left w:val="none" w:sz="0" w:space="0" w:color="auto"/>
        <w:bottom w:val="none" w:sz="0" w:space="0" w:color="auto"/>
        <w:right w:val="none" w:sz="0" w:space="0" w:color="auto"/>
      </w:divBdr>
    </w:div>
    <w:div w:id="910655322">
      <w:bodyDiv w:val="1"/>
      <w:marLeft w:val="0"/>
      <w:marRight w:val="0"/>
      <w:marTop w:val="0"/>
      <w:marBottom w:val="0"/>
      <w:divBdr>
        <w:top w:val="none" w:sz="0" w:space="0" w:color="auto"/>
        <w:left w:val="none" w:sz="0" w:space="0" w:color="auto"/>
        <w:bottom w:val="none" w:sz="0" w:space="0" w:color="auto"/>
        <w:right w:val="none" w:sz="0" w:space="0" w:color="auto"/>
      </w:divBdr>
    </w:div>
    <w:div w:id="910701648">
      <w:bodyDiv w:val="1"/>
      <w:marLeft w:val="0"/>
      <w:marRight w:val="0"/>
      <w:marTop w:val="0"/>
      <w:marBottom w:val="0"/>
      <w:divBdr>
        <w:top w:val="none" w:sz="0" w:space="0" w:color="auto"/>
        <w:left w:val="none" w:sz="0" w:space="0" w:color="auto"/>
        <w:bottom w:val="none" w:sz="0" w:space="0" w:color="auto"/>
        <w:right w:val="none" w:sz="0" w:space="0" w:color="auto"/>
      </w:divBdr>
    </w:div>
    <w:div w:id="911742286">
      <w:bodyDiv w:val="1"/>
      <w:marLeft w:val="0"/>
      <w:marRight w:val="0"/>
      <w:marTop w:val="0"/>
      <w:marBottom w:val="0"/>
      <w:divBdr>
        <w:top w:val="none" w:sz="0" w:space="0" w:color="auto"/>
        <w:left w:val="none" w:sz="0" w:space="0" w:color="auto"/>
        <w:bottom w:val="none" w:sz="0" w:space="0" w:color="auto"/>
        <w:right w:val="none" w:sz="0" w:space="0" w:color="auto"/>
      </w:divBdr>
    </w:div>
    <w:div w:id="911961574">
      <w:bodyDiv w:val="1"/>
      <w:marLeft w:val="0"/>
      <w:marRight w:val="0"/>
      <w:marTop w:val="0"/>
      <w:marBottom w:val="0"/>
      <w:divBdr>
        <w:top w:val="none" w:sz="0" w:space="0" w:color="auto"/>
        <w:left w:val="none" w:sz="0" w:space="0" w:color="auto"/>
        <w:bottom w:val="none" w:sz="0" w:space="0" w:color="auto"/>
        <w:right w:val="none" w:sz="0" w:space="0" w:color="auto"/>
      </w:divBdr>
    </w:div>
    <w:div w:id="912161875">
      <w:bodyDiv w:val="1"/>
      <w:marLeft w:val="0"/>
      <w:marRight w:val="0"/>
      <w:marTop w:val="0"/>
      <w:marBottom w:val="0"/>
      <w:divBdr>
        <w:top w:val="none" w:sz="0" w:space="0" w:color="auto"/>
        <w:left w:val="none" w:sz="0" w:space="0" w:color="auto"/>
        <w:bottom w:val="none" w:sz="0" w:space="0" w:color="auto"/>
        <w:right w:val="none" w:sz="0" w:space="0" w:color="auto"/>
      </w:divBdr>
    </w:div>
    <w:div w:id="912200154">
      <w:bodyDiv w:val="1"/>
      <w:marLeft w:val="0"/>
      <w:marRight w:val="0"/>
      <w:marTop w:val="0"/>
      <w:marBottom w:val="0"/>
      <w:divBdr>
        <w:top w:val="none" w:sz="0" w:space="0" w:color="auto"/>
        <w:left w:val="none" w:sz="0" w:space="0" w:color="auto"/>
        <w:bottom w:val="none" w:sz="0" w:space="0" w:color="auto"/>
        <w:right w:val="none" w:sz="0" w:space="0" w:color="auto"/>
      </w:divBdr>
    </w:div>
    <w:div w:id="912395174">
      <w:bodyDiv w:val="1"/>
      <w:marLeft w:val="0"/>
      <w:marRight w:val="0"/>
      <w:marTop w:val="0"/>
      <w:marBottom w:val="0"/>
      <w:divBdr>
        <w:top w:val="none" w:sz="0" w:space="0" w:color="auto"/>
        <w:left w:val="none" w:sz="0" w:space="0" w:color="auto"/>
        <w:bottom w:val="none" w:sz="0" w:space="0" w:color="auto"/>
        <w:right w:val="none" w:sz="0" w:space="0" w:color="auto"/>
      </w:divBdr>
    </w:div>
    <w:div w:id="912397647">
      <w:bodyDiv w:val="1"/>
      <w:marLeft w:val="0"/>
      <w:marRight w:val="0"/>
      <w:marTop w:val="0"/>
      <w:marBottom w:val="0"/>
      <w:divBdr>
        <w:top w:val="none" w:sz="0" w:space="0" w:color="auto"/>
        <w:left w:val="none" w:sz="0" w:space="0" w:color="auto"/>
        <w:bottom w:val="none" w:sz="0" w:space="0" w:color="auto"/>
        <w:right w:val="none" w:sz="0" w:space="0" w:color="auto"/>
      </w:divBdr>
    </w:div>
    <w:div w:id="912424508">
      <w:bodyDiv w:val="1"/>
      <w:marLeft w:val="0"/>
      <w:marRight w:val="0"/>
      <w:marTop w:val="0"/>
      <w:marBottom w:val="0"/>
      <w:divBdr>
        <w:top w:val="none" w:sz="0" w:space="0" w:color="auto"/>
        <w:left w:val="none" w:sz="0" w:space="0" w:color="auto"/>
        <w:bottom w:val="none" w:sz="0" w:space="0" w:color="auto"/>
        <w:right w:val="none" w:sz="0" w:space="0" w:color="auto"/>
      </w:divBdr>
    </w:div>
    <w:div w:id="912474772">
      <w:bodyDiv w:val="1"/>
      <w:marLeft w:val="0"/>
      <w:marRight w:val="0"/>
      <w:marTop w:val="0"/>
      <w:marBottom w:val="0"/>
      <w:divBdr>
        <w:top w:val="none" w:sz="0" w:space="0" w:color="auto"/>
        <w:left w:val="none" w:sz="0" w:space="0" w:color="auto"/>
        <w:bottom w:val="none" w:sz="0" w:space="0" w:color="auto"/>
        <w:right w:val="none" w:sz="0" w:space="0" w:color="auto"/>
      </w:divBdr>
    </w:div>
    <w:div w:id="912618362">
      <w:bodyDiv w:val="1"/>
      <w:marLeft w:val="0"/>
      <w:marRight w:val="0"/>
      <w:marTop w:val="0"/>
      <w:marBottom w:val="0"/>
      <w:divBdr>
        <w:top w:val="none" w:sz="0" w:space="0" w:color="auto"/>
        <w:left w:val="none" w:sz="0" w:space="0" w:color="auto"/>
        <w:bottom w:val="none" w:sz="0" w:space="0" w:color="auto"/>
        <w:right w:val="none" w:sz="0" w:space="0" w:color="auto"/>
      </w:divBdr>
    </w:div>
    <w:div w:id="912738043">
      <w:bodyDiv w:val="1"/>
      <w:marLeft w:val="0"/>
      <w:marRight w:val="0"/>
      <w:marTop w:val="0"/>
      <w:marBottom w:val="0"/>
      <w:divBdr>
        <w:top w:val="none" w:sz="0" w:space="0" w:color="auto"/>
        <w:left w:val="none" w:sz="0" w:space="0" w:color="auto"/>
        <w:bottom w:val="none" w:sz="0" w:space="0" w:color="auto"/>
        <w:right w:val="none" w:sz="0" w:space="0" w:color="auto"/>
      </w:divBdr>
    </w:div>
    <w:div w:id="912857053">
      <w:bodyDiv w:val="1"/>
      <w:marLeft w:val="0"/>
      <w:marRight w:val="0"/>
      <w:marTop w:val="0"/>
      <w:marBottom w:val="0"/>
      <w:divBdr>
        <w:top w:val="none" w:sz="0" w:space="0" w:color="auto"/>
        <w:left w:val="none" w:sz="0" w:space="0" w:color="auto"/>
        <w:bottom w:val="none" w:sz="0" w:space="0" w:color="auto"/>
        <w:right w:val="none" w:sz="0" w:space="0" w:color="auto"/>
      </w:divBdr>
    </w:div>
    <w:div w:id="912934344">
      <w:bodyDiv w:val="1"/>
      <w:marLeft w:val="0"/>
      <w:marRight w:val="0"/>
      <w:marTop w:val="0"/>
      <w:marBottom w:val="0"/>
      <w:divBdr>
        <w:top w:val="none" w:sz="0" w:space="0" w:color="auto"/>
        <w:left w:val="none" w:sz="0" w:space="0" w:color="auto"/>
        <w:bottom w:val="none" w:sz="0" w:space="0" w:color="auto"/>
        <w:right w:val="none" w:sz="0" w:space="0" w:color="auto"/>
      </w:divBdr>
    </w:div>
    <w:div w:id="913397157">
      <w:bodyDiv w:val="1"/>
      <w:marLeft w:val="0"/>
      <w:marRight w:val="0"/>
      <w:marTop w:val="0"/>
      <w:marBottom w:val="0"/>
      <w:divBdr>
        <w:top w:val="none" w:sz="0" w:space="0" w:color="auto"/>
        <w:left w:val="none" w:sz="0" w:space="0" w:color="auto"/>
        <w:bottom w:val="none" w:sz="0" w:space="0" w:color="auto"/>
        <w:right w:val="none" w:sz="0" w:space="0" w:color="auto"/>
      </w:divBdr>
    </w:div>
    <w:div w:id="913471932">
      <w:bodyDiv w:val="1"/>
      <w:marLeft w:val="0"/>
      <w:marRight w:val="0"/>
      <w:marTop w:val="0"/>
      <w:marBottom w:val="0"/>
      <w:divBdr>
        <w:top w:val="none" w:sz="0" w:space="0" w:color="auto"/>
        <w:left w:val="none" w:sz="0" w:space="0" w:color="auto"/>
        <w:bottom w:val="none" w:sz="0" w:space="0" w:color="auto"/>
        <w:right w:val="none" w:sz="0" w:space="0" w:color="auto"/>
      </w:divBdr>
    </w:div>
    <w:div w:id="913776334">
      <w:bodyDiv w:val="1"/>
      <w:marLeft w:val="0"/>
      <w:marRight w:val="0"/>
      <w:marTop w:val="0"/>
      <w:marBottom w:val="0"/>
      <w:divBdr>
        <w:top w:val="none" w:sz="0" w:space="0" w:color="auto"/>
        <w:left w:val="none" w:sz="0" w:space="0" w:color="auto"/>
        <w:bottom w:val="none" w:sz="0" w:space="0" w:color="auto"/>
        <w:right w:val="none" w:sz="0" w:space="0" w:color="auto"/>
      </w:divBdr>
    </w:div>
    <w:div w:id="913855212">
      <w:bodyDiv w:val="1"/>
      <w:marLeft w:val="0"/>
      <w:marRight w:val="0"/>
      <w:marTop w:val="0"/>
      <w:marBottom w:val="0"/>
      <w:divBdr>
        <w:top w:val="none" w:sz="0" w:space="0" w:color="auto"/>
        <w:left w:val="none" w:sz="0" w:space="0" w:color="auto"/>
        <w:bottom w:val="none" w:sz="0" w:space="0" w:color="auto"/>
        <w:right w:val="none" w:sz="0" w:space="0" w:color="auto"/>
      </w:divBdr>
    </w:div>
    <w:div w:id="913977124">
      <w:bodyDiv w:val="1"/>
      <w:marLeft w:val="0"/>
      <w:marRight w:val="0"/>
      <w:marTop w:val="0"/>
      <w:marBottom w:val="0"/>
      <w:divBdr>
        <w:top w:val="none" w:sz="0" w:space="0" w:color="auto"/>
        <w:left w:val="none" w:sz="0" w:space="0" w:color="auto"/>
        <w:bottom w:val="none" w:sz="0" w:space="0" w:color="auto"/>
        <w:right w:val="none" w:sz="0" w:space="0" w:color="auto"/>
      </w:divBdr>
    </w:div>
    <w:div w:id="914435689">
      <w:bodyDiv w:val="1"/>
      <w:marLeft w:val="0"/>
      <w:marRight w:val="0"/>
      <w:marTop w:val="0"/>
      <w:marBottom w:val="0"/>
      <w:divBdr>
        <w:top w:val="none" w:sz="0" w:space="0" w:color="auto"/>
        <w:left w:val="none" w:sz="0" w:space="0" w:color="auto"/>
        <w:bottom w:val="none" w:sz="0" w:space="0" w:color="auto"/>
        <w:right w:val="none" w:sz="0" w:space="0" w:color="auto"/>
      </w:divBdr>
    </w:div>
    <w:div w:id="914510992">
      <w:bodyDiv w:val="1"/>
      <w:marLeft w:val="0"/>
      <w:marRight w:val="0"/>
      <w:marTop w:val="0"/>
      <w:marBottom w:val="0"/>
      <w:divBdr>
        <w:top w:val="none" w:sz="0" w:space="0" w:color="auto"/>
        <w:left w:val="none" w:sz="0" w:space="0" w:color="auto"/>
        <w:bottom w:val="none" w:sz="0" w:space="0" w:color="auto"/>
        <w:right w:val="none" w:sz="0" w:space="0" w:color="auto"/>
      </w:divBdr>
    </w:div>
    <w:div w:id="915284342">
      <w:bodyDiv w:val="1"/>
      <w:marLeft w:val="0"/>
      <w:marRight w:val="0"/>
      <w:marTop w:val="0"/>
      <w:marBottom w:val="0"/>
      <w:divBdr>
        <w:top w:val="none" w:sz="0" w:space="0" w:color="auto"/>
        <w:left w:val="none" w:sz="0" w:space="0" w:color="auto"/>
        <w:bottom w:val="none" w:sz="0" w:space="0" w:color="auto"/>
        <w:right w:val="none" w:sz="0" w:space="0" w:color="auto"/>
      </w:divBdr>
    </w:div>
    <w:div w:id="915474480">
      <w:bodyDiv w:val="1"/>
      <w:marLeft w:val="0"/>
      <w:marRight w:val="0"/>
      <w:marTop w:val="0"/>
      <w:marBottom w:val="0"/>
      <w:divBdr>
        <w:top w:val="none" w:sz="0" w:space="0" w:color="auto"/>
        <w:left w:val="none" w:sz="0" w:space="0" w:color="auto"/>
        <w:bottom w:val="none" w:sz="0" w:space="0" w:color="auto"/>
        <w:right w:val="none" w:sz="0" w:space="0" w:color="auto"/>
      </w:divBdr>
    </w:div>
    <w:div w:id="915700364">
      <w:bodyDiv w:val="1"/>
      <w:marLeft w:val="0"/>
      <w:marRight w:val="0"/>
      <w:marTop w:val="0"/>
      <w:marBottom w:val="0"/>
      <w:divBdr>
        <w:top w:val="none" w:sz="0" w:space="0" w:color="auto"/>
        <w:left w:val="none" w:sz="0" w:space="0" w:color="auto"/>
        <w:bottom w:val="none" w:sz="0" w:space="0" w:color="auto"/>
        <w:right w:val="none" w:sz="0" w:space="0" w:color="auto"/>
      </w:divBdr>
    </w:div>
    <w:div w:id="915744645">
      <w:bodyDiv w:val="1"/>
      <w:marLeft w:val="0"/>
      <w:marRight w:val="0"/>
      <w:marTop w:val="0"/>
      <w:marBottom w:val="0"/>
      <w:divBdr>
        <w:top w:val="none" w:sz="0" w:space="0" w:color="auto"/>
        <w:left w:val="none" w:sz="0" w:space="0" w:color="auto"/>
        <w:bottom w:val="none" w:sz="0" w:space="0" w:color="auto"/>
        <w:right w:val="none" w:sz="0" w:space="0" w:color="auto"/>
      </w:divBdr>
    </w:div>
    <w:div w:id="915898046">
      <w:bodyDiv w:val="1"/>
      <w:marLeft w:val="0"/>
      <w:marRight w:val="0"/>
      <w:marTop w:val="0"/>
      <w:marBottom w:val="0"/>
      <w:divBdr>
        <w:top w:val="none" w:sz="0" w:space="0" w:color="auto"/>
        <w:left w:val="none" w:sz="0" w:space="0" w:color="auto"/>
        <w:bottom w:val="none" w:sz="0" w:space="0" w:color="auto"/>
        <w:right w:val="none" w:sz="0" w:space="0" w:color="auto"/>
      </w:divBdr>
    </w:div>
    <w:div w:id="915939678">
      <w:bodyDiv w:val="1"/>
      <w:marLeft w:val="0"/>
      <w:marRight w:val="0"/>
      <w:marTop w:val="0"/>
      <w:marBottom w:val="0"/>
      <w:divBdr>
        <w:top w:val="none" w:sz="0" w:space="0" w:color="auto"/>
        <w:left w:val="none" w:sz="0" w:space="0" w:color="auto"/>
        <w:bottom w:val="none" w:sz="0" w:space="0" w:color="auto"/>
        <w:right w:val="none" w:sz="0" w:space="0" w:color="auto"/>
      </w:divBdr>
    </w:div>
    <w:div w:id="916018819">
      <w:bodyDiv w:val="1"/>
      <w:marLeft w:val="0"/>
      <w:marRight w:val="0"/>
      <w:marTop w:val="0"/>
      <w:marBottom w:val="0"/>
      <w:divBdr>
        <w:top w:val="none" w:sz="0" w:space="0" w:color="auto"/>
        <w:left w:val="none" w:sz="0" w:space="0" w:color="auto"/>
        <w:bottom w:val="none" w:sz="0" w:space="0" w:color="auto"/>
        <w:right w:val="none" w:sz="0" w:space="0" w:color="auto"/>
      </w:divBdr>
    </w:div>
    <w:div w:id="916134350">
      <w:bodyDiv w:val="1"/>
      <w:marLeft w:val="0"/>
      <w:marRight w:val="0"/>
      <w:marTop w:val="0"/>
      <w:marBottom w:val="0"/>
      <w:divBdr>
        <w:top w:val="none" w:sz="0" w:space="0" w:color="auto"/>
        <w:left w:val="none" w:sz="0" w:space="0" w:color="auto"/>
        <w:bottom w:val="none" w:sz="0" w:space="0" w:color="auto"/>
        <w:right w:val="none" w:sz="0" w:space="0" w:color="auto"/>
      </w:divBdr>
    </w:div>
    <w:div w:id="916209364">
      <w:bodyDiv w:val="1"/>
      <w:marLeft w:val="0"/>
      <w:marRight w:val="0"/>
      <w:marTop w:val="0"/>
      <w:marBottom w:val="0"/>
      <w:divBdr>
        <w:top w:val="none" w:sz="0" w:space="0" w:color="auto"/>
        <w:left w:val="none" w:sz="0" w:space="0" w:color="auto"/>
        <w:bottom w:val="none" w:sz="0" w:space="0" w:color="auto"/>
        <w:right w:val="none" w:sz="0" w:space="0" w:color="auto"/>
      </w:divBdr>
    </w:div>
    <w:div w:id="916479540">
      <w:bodyDiv w:val="1"/>
      <w:marLeft w:val="0"/>
      <w:marRight w:val="0"/>
      <w:marTop w:val="0"/>
      <w:marBottom w:val="0"/>
      <w:divBdr>
        <w:top w:val="none" w:sz="0" w:space="0" w:color="auto"/>
        <w:left w:val="none" w:sz="0" w:space="0" w:color="auto"/>
        <w:bottom w:val="none" w:sz="0" w:space="0" w:color="auto"/>
        <w:right w:val="none" w:sz="0" w:space="0" w:color="auto"/>
      </w:divBdr>
    </w:div>
    <w:div w:id="916599109">
      <w:bodyDiv w:val="1"/>
      <w:marLeft w:val="0"/>
      <w:marRight w:val="0"/>
      <w:marTop w:val="0"/>
      <w:marBottom w:val="0"/>
      <w:divBdr>
        <w:top w:val="none" w:sz="0" w:space="0" w:color="auto"/>
        <w:left w:val="none" w:sz="0" w:space="0" w:color="auto"/>
        <w:bottom w:val="none" w:sz="0" w:space="0" w:color="auto"/>
        <w:right w:val="none" w:sz="0" w:space="0" w:color="auto"/>
      </w:divBdr>
    </w:div>
    <w:div w:id="916668559">
      <w:bodyDiv w:val="1"/>
      <w:marLeft w:val="0"/>
      <w:marRight w:val="0"/>
      <w:marTop w:val="0"/>
      <w:marBottom w:val="0"/>
      <w:divBdr>
        <w:top w:val="none" w:sz="0" w:space="0" w:color="auto"/>
        <w:left w:val="none" w:sz="0" w:space="0" w:color="auto"/>
        <w:bottom w:val="none" w:sz="0" w:space="0" w:color="auto"/>
        <w:right w:val="none" w:sz="0" w:space="0" w:color="auto"/>
      </w:divBdr>
    </w:div>
    <w:div w:id="916862475">
      <w:bodyDiv w:val="1"/>
      <w:marLeft w:val="0"/>
      <w:marRight w:val="0"/>
      <w:marTop w:val="0"/>
      <w:marBottom w:val="0"/>
      <w:divBdr>
        <w:top w:val="none" w:sz="0" w:space="0" w:color="auto"/>
        <w:left w:val="none" w:sz="0" w:space="0" w:color="auto"/>
        <w:bottom w:val="none" w:sz="0" w:space="0" w:color="auto"/>
        <w:right w:val="none" w:sz="0" w:space="0" w:color="auto"/>
      </w:divBdr>
    </w:div>
    <w:div w:id="917399490">
      <w:bodyDiv w:val="1"/>
      <w:marLeft w:val="0"/>
      <w:marRight w:val="0"/>
      <w:marTop w:val="0"/>
      <w:marBottom w:val="0"/>
      <w:divBdr>
        <w:top w:val="none" w:sz="0" w:space="0" w:color="auto"/>
        <w:left w:val="none" w:sz="0" w:space="0" w:color="auto"/>
        <w:bottom w:val="none" w:sz="0" w:space="0" w:color="auto"/>
        <w:right w:val="none" w:sz="0" w:space="0" w:color="auto"/>
      </w:divBdr>
    </w:div>
    <w:div w:id="917403920">
      <w:bodyDiv w:val="1"/>
      <w:marLeft w:val="0"/>
      <w:marRight w:val="0"/>
      <w:marTop w:val="0"/>
      <w:marBottom w:val="0"/>
      <w:divBdr>
        <w:top w:val="none" w:sz="0" w:space="0" w:color="auto"/>
        <w:left w:val="none" w:sz="0" w:space="0" w:color="auto"/>
        <w:bottom w:val="none" w:sz="0" w:space="0" w:color="auto"/>
        <w:right w:val="none" w:sz="0" w:space="0" w:color="auto"/>
      </w:divBdr>
      <w:divsChild>
        <w:div w:id="20133657">
          <w:marLeft w:val="480"/>
          <w:marRight w:val="0"/>
          <w:marTop w:val="0"/>
          <w:marBottom w:val="0"/>
          <w:divBdr>
            <w:top w:val="none" w:sz="0" w:space="0" w:color="auto"/>
            <w:left w:val="none" w:sz="0" w:space="0" w:color="auto"/>
            <w:bottom w:val="none" w:sz="0" w:space="0" w:color="auto"/>
            <w:right w:val="none" w:sz="0" w:space="0" w:color="auto"/>
          </w:divBdr>
        </w:div>
        <w:div w:id="31661844">
          <w:marLeft w:val="480"/>
          <w:marRight w:val="0"/>
          <w:marTop w:val="0"/>
          <w:marBottom w:val="0"/>
          <w:divBdr>
            <w:top w:val="none" w:sz="0" w:space="0" w:color="auto"/>
            <w:left w:val="none" w:sz="0" w:space="0" w:color="auto"/>
            <w:bottom w:val="none" w:sz="0" w:space="0" w:color="auto"/>
            <w:right w:val="none" w:sz="0" w:space="0" w:color="auto"/>
          </w:divBdr>
        </w:div>
        <w:div w:id="33427538">
          <w:marLeft w:val="480"/>
          <w:marRight w:val="0"/>
          <w:marTop w:val="0"/>
          <w:marBottom w:val="0"/>
          <w:divBdr>
            <w:top w:val="none" w:sz="0" w:space="0" w:color="auto"/>
            <w:left w:val="none" w:sz="0" w:space="0" w:color="auto"/>
            <w:bottom w:val="none" w:sz="0" w:space="0" w:color="auto"/>
            <w:right w:val="none" w:sz="0" w:space="0" w:color="auto"/>
          </w:divBdr>
        </w:div>
        <w:div w:id="100228462">
          <w:marLeft w:val="480"/>
          <w:marRight w:val="0"/>
          <w:marTop w:val="0"/>
          <w:marBottom w:val="0"/>
          <w:divBdr>
            <w:top w:val="none" w:sz="0" w:space="0" w:color="auto"/>
            <w:left w:val="none" w:sz="0" w:space="0" w:color="auto"/>
            <w:bottom w:val="none" w:sz="0" w:space="0" w:color="auto"/>
            <w:right w:val="none" w:sz="0" w:space="0" w:color="auto"/>
          </w:divBdr>
        </w:div>
        <w:div w:id="142478769">
          <w:marLeft w:val="480"/>
          <w:marRight w:val="0"/>
          <w:marTop w:val="0"/>
          <w:marBottom w:val="0"/>
          <w:divBdr>
            <w:top w:val="none" w:sz="0" w:space="0" w:color="auto"/>
            <w:left w:val="none" w:sz="0" w:space="0" w:color="auto"/>
            <w:bottom w:val="none" w:sz="0" w:space="0" w:color="auto"/>
            <w:right w:val="none" w:sz="0" w:space="0" w:color="auto"/>
          </w:divBdr>
        </w:div>
        <w:div w:id="170072687">
          <w:marLeft w:val="480"/>
          <w:marRight w:val="0"/>
          <w:marTop w:val="0"/>
          <w:marBottom w:val="0"/>
          <w:divBdr>
            <w:top w:val="none" w:sz="0" w:space="0" w:color="auto"/>
            <w:left w:val="none" w:sz="0" w:space="0" w:color="auto"/>
            <w:bottom w:val="none" w:sz="0" w:space="0" w:color="auto"/>
            <w:right w:val="none" w:sz="0" w:space="0" w:color="auto"/>
          </w:divBdr>
        </w:div>
        <w:div w:id="334960057">
          <w:marLeft w:val="480"/>
          <w:marRight w:val="0"/>
          <w:marTop w:val="0"/>
          <w:marBottom w:val="0"/>
          <w:divBdr>
            <w:top w:val="none" w:sz="0" w:space="0" w:color="auto"/>
            <w:left w:val="none" w:sz="0" w:space="0" w:color="auto"/>
            <w:bottom w:val="none" w:sz="0" w:space="0" w:color="auto"/>
            <w:right w:val="none" w:sz="0" w:space="0" w:color="auto"/>
          </w:divBdr>
        </w:div>
        <w:div w:id="345912285">
          <w:marLeft w:val="480"/>
          <w:marRight w:val="0"/>
          <w:marTop w:val="0"/>
          <w:marBottom w:val="0"/>
          <w:divBdr>
            <w:top w:val="none" w:sz="0" w:space="0" w:color="auto"/>
            <w:left w:val="none" w:sz="0" w:space="0" w:color="auto"/>
            <w:bottom w:val="none" w:sz="0" w:space="0" w:color="auto"/>
            <w:right w:val="none" w:sz="0" w:space="0" w:color="auto"/>
          </w:divBdr>
        </w:div>
        <w:div w:id="386956158">
          <w:marLeft w:val="480"/>
          <w:marRight w:val="0"/>
          <w:marTop w:val="0"/>
          <w:marBottom w:val="0"/>
          <w:divBdr>
            <w:top w:val="none" w:sz="0" w:space="0" w:color="auto"/>
            <w:left w:val="none" w:sz="0" w:space="0" w:color="auto"/>
            <w:bottom w:val="none" w:sz="0" w:space="0" w:color="auto"/>
            <w:right w:val="none" w:sz="0" w:space="0" w:color="auto"/>
          </w:divBdr>
        </w:div>
        <w:div w:id="487140420">
          <w:marLeft w:val="480"/>
          <w:marRight w:val="0"/>
          <w:marTop w:val="0"/>
          <w:marBottom w:val="0"/>
          <w:divBdr>
            <w:top w:val="none" w:sz="0" w:space="0" w:color="auto"/>
            <w:left w:val="none" w:sz="0" w:space="0" w:color="auto"/>
            <w:bottom w:val="none" w:sz="0" w:space="0" w:color="auto"/>
            <w:right w:val="none" w:sz="0" w:space="0" w:color="auto"/>
          </w:divBdr>
        </w:div>
        <w:div w:id="528492495">
          <w:marLeft w:val="480"/>
          <w:marRight w:val="0"/>
          <w:marTop w:val="0"/>
          <w:marBottom w:val="0"/>
          <w:divBdr>
            <w:top w:val="none" w:sz="0" w:space="0" w:color="auto"/>
            <w:left w:val="none" w:sz="0" w:space="0" w:color="auto"/>
            <w:bottom w:val="none" w:sz="0" w:space="0" w:color="auto"/>
            <w:right w:val="none" w:sz="0" w:space="0" w:color="auto"/>
          </w:divBdr>
        </w:div>
        <w:div w:id="576983770">
          <w:marLeft w:val="480"/>
          <w:marRight w:val="0"/>
          <w:marTop w:val="0"/>
          <w:marBottom w:val="0"/>
          <w:divBdr>
            <w:top w:val="none" w:sz="0" w:space="0" w:color="auto"/>
            <w:left w:val="none" w:sz="0" w:space="0" w:color="auto"/>
            <w:bottom w:val="none" w:sz="0" w:space="0" w:color="auto"/>
            <w:right w:val="none" w:sz="0" w:space="0" w:color="auto"/>
          </w:divBdr>
        </w:div>
        <w:div w:id="643202089">
          <w:marLeft w:val="480"/>
          <w:marRight w:val="0"/>
          <w:marTop w:val="0"/>
          <w:marBottom w:val="0"/>
          <w:divBdr>
            <w:top w:val="none" w:sz="0" w:space="0" w:color="auto"/>
            <w:left w:val="none" w:sz="0" w:space="0" w:color="auto"/>
            <w:bottom w:val="none" w:sz="0" w:space="0" w:color="auto"/>
            <w:right w:val="none" w:sz="0" w:space="0" w:color="auto"/>
          </w:divBdr>
        </w:div>
        <w:div w:id="699089345">
          <w:marLeft w:val="480"/>
          <w:marRight w:val="0"/>
          <w:marTop w:val="0"/>
          <w:marBottom w:val="0"/>
          <w:divBdr>
            <w:top w:val="none" w:sz="0" w:space="0" w:color="auto"/>
            <w:left w:val="none" w:sz="0" w:space="0" w:color="auto"/>
            <w:bottom w:val="none" w:sz="0" w:space="0" w:color="auto"/>
            <w:right w:val="none" w:sz="0" w:space="0" w:color="auto"/>
          </w:divBdr>
        </w:div>
        <w:div w:id="715012116">
          <w:marLeft w:val="480"/>
          <w:marRight w:val="0"/>
          <w:marTop w:val="0"/>
          <w:marBottom w:val="0"/>
          <w:divBdr>
            <w:top w:val="none" w:sz="0" w:space="0" w:color="auto"/>
            <w:left w:val="none" w:sz="0" w:space="0" w:color="auto"/>
            <w:bottom w:val="none" w:sz="0" w:space="0" w:color="auto"/>
            <w:right w:val="none" w:sz="0" w:space="0" w:color="auto"/>
          </w:divBdr>
        </w:div>
        <w:div w:id="726799241">
          <w:marLeft w:val="480"/>
          <w:marRight w:val="0"/>
          <w:marTop w:val="0"/>
          <w:marBottom w:val="0"/>
          <w:divBdr>
            <w:top w:val="none" w:sz="0" w:space="0" w:color="auto"/>
            <w:left w:val="none" w:sz="0" w:space="0" w:color="auto"/>
            <w:bottom w:val="none" w:sz="0" w:space="0" w:color="auto"/>
            <w:right w:val="none" w:sz="0" w:space="0" w:color="auto"/>
          </w:divBdr>
        </w:div>
        <w:div w:id="745222546">
          <w:marLeft w:val="480"/>
          <w:marRight w:val="0"/>
          <w:marTop w:val="0"/>
          <w:marBottom w:val="0"/>
          <w:divBdr>
            <w:top w:val="none" w:sz="0" w:space="0" w:color="auto"/>
            <w:left w:val="none" w:sz="0" w:space="0" w:color="auto"/>
            <w:bottom w:val="none" w:sz="0" w:space="0" w:color="auto"/>
            <w:right w:val="none" w:sz="0" w:space="0" w:color="auto"/>
          </w:divBdr>
        </w:div>
        <w:div w:id="778527259">
          <w:marLeft w:val="480"/>
          <w:marRight w:val="0"/>
          <w:marTop w:val="0"/>
          <w:marBottom w:val="0"/>
          <w:divBdr>
            <w:top w:val="none" w:sz="0" w:space="0" w:color="auto"/>
            <w:left w:val="none" w:sz="0" w:space="0" w:color="auto"/>
            <w:bottom w:val="none" w:sz="0" w:space="0" w:color="auto"/>
            <w:right w:val="none" w:sz="0" w:space="0" w:color="auto"/>
          </w:divBdr>
        </w:div>
        <w:div w:id="848984359">
          <w:marLeft w:val="480"/>
          <w:marRight w:val="0"/>
          <w:marTop w:val="0"/>
          <w:marBottom w:val="0"/>
          <w:divBdr>
            <w:top w:val="none" w:sz="0" w:space="0" w:color="auto"/>
            <w:left w:val="none" w:sz="0" w:space="0" w:color="auto"/>
            <w:bottom w:val="none" w:sz="0" w:space="0" w:color="auto"/>
            <w:right w:val="none" w:sz="0" w:space="0" w:color="auto"/>
          </w:divBdr>
        </w:div>
        <w:div w:id="865945073">
          <w:marLeft w:val="480"/>
          <w:marRight w:val="0"/>
          <w:marTop w:val="0"/>
          <w:marBottom w:val="0"/>
          <w:divBdr>
            <w:top w:val="none" w:sz="0" w:space="0" w:color="auto"/>
            <w:left w:val="none" w:sz="0" w:space="0" w:color="auto"/>
            <w:bottom w:val="none" w:sz="0" w:space="0" w:color="auto"/>
            <w:right w:val="none" w:sz="0" w:space="0" w:color="auto"/>
          </w:divBdr>
        </w:div>
        <w:div w:id="927425562">
          <w:marLeft w:val="480"/>
          <w:marRight w:val="0"/>
          <w:marTop w:val="0"/>
          <w:marBottom w:val="0"/>
          <w:divBdr>
            <w:top w:val="none" w:sz="0" w:space="0" w:color="auto"/>
            <w:left w:val="none" w:sz="0" w:space="0" w:color="auto"/>
            <w:bottom w:val="none" w:sz="0" w:space="0" w:color="auto"/>
            <w:right w:val="none" w:sz="0" w:space="0" w:color="auto"/>
          </w:divBdr>
        </w:div>
        <w:div w:id="939721050">
          <w:marLeft w:val="480"/>
          <w:marRight w:val="0"/>
          <w:marTop w:val="0"/>
          <w:marBottom w:val="0"/>
          <w:divBdr>
            <w:top w:val="none" w:sz="0" w:space="0" w:color="auto"/>
            <w:left w:val="none" w:sz="0" w:space="0" w:color="auto"/>
            <w:bottom w:val="none" w:sz="0" w:space="0" w:color="auto"/>
            <w:right w:val="none" w:sz="0" w:space="0" w:color="auto"/>
          </w:divBdr>
        </w:div>
        <w:div w:id="973556627">
          <w:marLeft w:val="480"/>
          <w:marRight w:val="0"/>
          <w:marTop w:val="0"/>
          <w:marBottom w:val="0"/>
          <w:divBdr>
            <w:top w:val="none" w:sz="0" w:space="0" w:color="auto"/>
            <w:left w:val="none" w:sz="0" w:space="0" w:color="auto"/>
            <w:bottom w:val="none" w:sz="0" w:space="0" w:color="auto"/>
            <w:right w:val="none" w:sz="0" w:space="0" w:color="auto"/>
          </w:divBdr>
        </w:div>
        <w:div w:id="981813653">
          <w:marLeft w:val="480"/>
          <w:marRight w:val="0"/>
          <w:marTop w:val="0"/>
          <w:marBottom w:val="0"/>
          <w:divBdr>
            <w:top w:val="none" w:sz="0" w:space="0" w:color="auto"/>
            <w:left w:val="none" w:sz="0" w:space="0" w:color="auto"/>
            <w:bottom w:val="none" w:sz="0" w:space="0" w:color="auto"/>
            <w:right w:val="none" w:sz="0" w:space="0" w:color="auto"/>
          </w:divBdr>
        </w:div>
        <w:div w:id="998659157">
          <w:marLeft w:val="480"/>
          <w:marRight w:val="0"/>
          <w:marTop w:val="0"/>
          <w:marBottom w:val="0"/>
          <w:divBdr>
            <w:top w:val="none" w:sz="0" w:space="0" w:color="auto"/>
            <w:left w:val="none" w:sz="0" w:space="0" w:color="auto"/>
            <w:bottom w:val="none" w:sz="0" w:space="0" w:color="auto"/>
            <w:right w:val="none" w:sz="0" w:space="0" w:color="auto"/>
          </w:divBdr>
        </w:div>
        <w:div w:id="1021125194">
          <w:marLeft w:val="480"/>
          <w:marRight w:val="0"/>
          <w:marTop w:val="0"/>
          <w:marBottom w:val="0"/>
          <w:divBdr>
            <w:top w:val="none" w:sz="0" w:space="0" w:color="auto"/>
            <w:left w:val="none" w:sz="0" w:space="0" w:color="auto"/>
            <w:bottom w:val="none" w:sz="0" w:space="0" w:color="auto"/>
            <w:right w:val="none" w:sz="0" w:space="0" w:color="auto"/>
          </w:divBdr>
        </w:div>
        <w:div w:id="1095831939">
          <w:marLeft w:val="480"/>
          <w:marRight w:val="0"/>
          <w:marTop w:val="0"/>
          <w:marBottom w:val="0"/>
          <w:divBdr>
            <w:top w:val="none" w:sz="0" w:space="0" w:color="auto"/>
            <w:left w:val="none" w:sz="0" w:space="0" w:color="auto"/>
            <w:bottom w:val="none" w:sz="0" w:space="0" w:color="auto"/>
            <w:right w:val="none" w:sz="0" w:space="0" w:color="auto"/>
          </w:divBdr>
        </w:div>
        <w:div w:id="1112670823">
          <w:marLeft w:val="480"/>
          <w:marRight w:val="0"/>
          <w:marTop w:val="0"/>
          <w:marBottom w:val="0"/>
          <w:divBdr>
            <w:top w:val="none" w:sz="0" w:space="0" w:color="auto"/>
            <w:left w:val="none" w:sz="0" w:space="0" w:color="auto"/>
            <w:bottom w:val="none" w:sz="0" w:space="0" w:color="auto"/>
            <w:right w:val="none" w:sz="0" w:space="0" w:color="auto"/>
          </w:divBdr>
        </w:div>
        <w:div w:id="1135026684">
          <w:marLeft w:val="480"/>
          <w:marRight w:val="0"/>
          <w:marTop w:val="0"/>
          <w:marBottom w:val="0"/>
          <w:divBdr>
            <w:top w:val="none" w:sz="0" w:space="0" w:color="auto"/>
            <w:left w:val="none" w:sz="0" w:space="0" w:color="auto"/>
            <w:bottom w:val="none" w:sz="0" w:space="0" w:color="auto"/>
            <w:right w:val="none" w:sz="0" w:space="0" w:color="auto"/>
          </w:divBdr>
        </w:div>
        <w:div w:id="1179999769">
          <w:marLeft w:val="480"/>
          <w:marRight w:val="0"/>
          <w:marTop w:val="0"/>
          <w:marBottom w:val="0"/>
          <w:divBdr>
            <w:top w:val="none" w:sz="0" w:space="0" w:color="auto"/>
            <w:left w:val="none" w:sz="0" w:space="0" w:color="auto"/>
            <w:bottom w:val="none" w:sz="0" w:space="0" w:color="auto"/>
            <w:right w:val="none" w:sz="0" w:space="0" w:color="auto"/>
          </w:divBdr>
        </w:div>
        <w:div w:id="1201551965">
          <w:marLeft w:val="480"/>
          <w:marRight w:val="0"/>
          <w:marTop w:val="0"/>
          <w:marBottom w:val="0"/>
          <w:divBdr>
            <w:top w:val="none" w:sz="0" w:space="0" w:color="auto"/>
            <w:left w:val="none" w:sz="0" w:space="0" w:color="auto"/>
            <w:bottom w:val="none" w:sz="0" w:space="0" w:color="auto"/>
            <w:right w:val="none" w:sz="0" w:space="0" w:color="auto"/>
          </w:divBdr>
        </w:div>
        <w:div w:id="1206871865">
          <w:marLeft w:val="480"/>
          <w:marRight w:val="0"/>
          <w:marTop w:val="0"/>
          <w:marBottom w:val="0"/>
          <w:divBdr>
            <w:top w:val="none" w:sz="0" w:space="0" w:color="auto"/>
            <w:left w:val="none" w:sz="0" w:space="0" w:color="auto"/>
            <w:bottom w:val="none" w:sz="0" w:space="0" w:color="auto"/>
            <w:right w:val="none" w:sz="0" w:space="0" w:color="auto"/>
          </w:divBdr>
        </w:div>
        <w:div w:id="1222983701">
          <w:marLeft w:val="480"/>
          <w:marRight w:val="0"/>
          <w:marTop w:val="0"/>
          <w:marBottom w:val="0"/>
          <w:divBdr>
            <w:top w:val="none" w:sz="0" w:space="0" w:color="auto"/>
            <w:left w:val="none" w:sz="0" w:space="0" w:color="auto"/>
            <w:bottom w:val="none" w:sz="0" w:space="0" w:color="auto"/>
            <w:right w:val="none" w:sz="0" w:space="0" w:color="auto"/>
          </w:divBdr>
        </w:div>
        <w:div w:id="1332953899">
          <w:marLeft w:val="480"/>
          <w:marRight w:val="0"/>
          <w:marTop w:val="0"/>
          <w:marBottom w:val="0"/>
          <w:divBdr>
            <w:top w:val="none" w:sz="0" w:space="0" w:color="auto"/>
            <w:left w:val="none" w:sz="0" w:space="0" w:color="auto"/>
            <w:bottom w:val="none" w:sz="0" w:space="0" w:color="auto"/>
            <w:right w:val="none" w:sz="0" w:space="0" w:color="auto"/>
          </w:divBdr>
        </w:div>
        <w:div w:id="1403943165">
          <w:marLeft w:val="480"/>
          <w:marRight w:val="0"/>
          <w:marTop w:val="0"/>
          <w:marBottom w:val="0"/>
          <w:divBdr>
            <w:top w:val="none" w:sz="0" w:space="0" w:color="auto"/>
            <w:left w:val="none" w:sz="0" w:space="0" w:color="auto"/>
            <w:bottom w:val="none" w:sz="0" w:space="0" w:color="auto"/>
            <w:right w:val="none" w:sz="0" w:space="0" w:color="auto"/>
          </w:divBdr>
        </w:div>
        <w:div w:id="1422137348">
          <w:marLeft w:val="480"/>
          <w:marRight w:val="0"/>
          <w:marTop w:val="0"/>
          <w:marBottom w:val="0"/>
          <w:divBdr>
            <w:top w:val="none" w:sz="0" w:space="0" w:color="auto"/>
            <w:left w:val="none" w:sz="0" w:space="0" w:color="auto"/>
            <w:bottom w:val="none" w:sz="0" w:space="0" w:color="auto"/>
            <w:right w:val="none" w:sz="0" w:space="0" w:color="auto"/>
          </w:divBdr>
        </w:div>
        <w:div w:id="1436024888">
          <w:marLeft w:val="480"/>
          <w:marRight w:val="0"/>
          <w:marTop w:val="0"/>
          <w:marBottom w:val="0"/>
          <w:divBdr>
            <w:top w:val="none" w:sz="0" w:space="0" w:color="auto"/>
            <w:left w:val="none" w:sz="0" w:space="0" w:color="auto"/>
            <w:bottom w:val="none" w:sz="0" w:space="0" w:color="auto"/>
            <w:right w:val="none" w:sz="0" w:space="0" w:color="auto"/>
          </w:divBdr>
        </w:div>
        <w:div w:id="1438911385">
          <w:marLeft w:val="480"/>
          <w:marRight w:val="0"/>
          <w:marTop w:val="0"/>
          <w:marBottom w:val="0"/>
          <w:divBdr>
            <w:top w:val="none" w:sz="0" w:space="0" w:color="auto"/>
            <w:left w:val="none" w:sz="0" w:space="0" w:color="auto"/>
            <w:bottom w:val="none" w:sz="0" w:space="0" w:color="auto"/>
            <w:right w:val="none" w:sz="0" w:space="0" w:color="auto"/>
          </w:divBdr>
        </w:div>
        <w:div w:id="1471090732">
          <w:marLeft w:val="480"/>
          <w:marRight w:val="0"/>
          <w:marTop w:val="0"/>
          <w:marBottom w:val="0"/>
          <w:divBdr>
            <w:top w:val="none" w:sz="0" w:space="0" w:color="auto"/>
            <w:left w:val="none" w:sz="0" w:space="0" w:color="auto"/>
            <w:bottom w:val="none" w:sz="0" w:space="0" w:color="auto"/>
            <w:right w:val="none" w:sz="0" w:space="0" w:color="auto"/>
          </w:divBdr>
        </w:div>
        <w:div w:id="1523279140">
          <w:marLeft w:val="480"/>
          <w:marRight w:val="0"/>
          <w:marTop w:val="0"/>
          <w:marBottom w:val="0"/>
          <w:divBdr>
            <w:top w:val="none" w:sz="0" w:space="0" w:color="auto"/>
            <w:left w:val="none" w:sz="0" w:space="0" w:color="auto"/>
            <w:bottom w:val="none" w:sz="0" w:space="0" w:color="auto"/>
            <w:right w:val="none" w:sz="0" w:space="0" w:color="auto"/>
          </w:divBdr>
        </w:div>
        <w:div w:id="1698115939">
          <w:marLeft w:val="480"/>
          <w:marRight w:val="0"/>
          <w:marTop w:val="0"/>
          <w:marBottom w:val="0"/>
          <w:divBdr>
            <w:top w:val="none" w:sz="0" w:space="0" w:color="auto"/>
            <w:left w:val="none" w:sz="0" w:space="0" w:color="auto"/>
            <w:bottom w:val="none" w:sz="0" w:space="0" w:color="auto"/>
            <w:right w:val="none" w:sz="0" w:space="0" w:color="auto"/>
          </w:divBdr>
        </w:div>
        <w:div w:id="1740244516">
          <w:marLeft w:val="480"/>
          <w:marRight w:val="0"/>
          <w:marTop w:val="0"/>
          <w:marBottom w:val="0"/>
          <w:divBdr>
            <w:top w:val="none" w:sz="0" w:space="0" w:color="auto"/>
            <w:left w:val="none" w:sz="0" w:space="0" w:color="auto"/>
            <w:bottom w:val="none" w:sz="0" w:space="0" w:color="auto"/>
            <w:right w:val="none" w:sz="0" w:space="0" w:color="auto"/>
          </w:divBdr>
        </w:div>
        <w:div w:id="1760058643">
          <w:marLeft w:val="480"/>
          <w:marRight w:val="0"/>
          <w:marTop w:val="0"/>
          <w:marBottom w:val="0"/>
          <w:divBdr>
            <w:top w:val="none" w:sz="0" w:space="0" w:color="auto"/>
            <w:left w:val="none" w:sz="0" w:space="0" w:color="auto"/>
            <w:bottom w:val="none" w:sz="0" w:space="0" w:color="auto"/>
            <w:right w:val="none" w:sz="0" w:space="0" w:color="auto"/>
          </w:divBdr>
        </w:div>
        <w:div w:id="1760324198">
          <w:marLeft w:val="480"/>
          <w:marRight w:val="0"/>
          <w:marTop w:val="0"/>
          <w:marBottom w:val="0"/>
          <w:divBdr>
            <w:top w:val="none" w:sz="0" w:space="0" w:color="auto"/>
            <w:left w:val="none" w:sz="0" w:space="0" w:color="auto"/>
            <w:bottom w:val="none" w:sz="0" w:space="0" w:color="auto"/>
            <w:right w:val="none" w:sz="0" w:space="0" w:color="auto"/>
          </w:divBdr>
        </w:div>
        <w:div w:id="1771851820">
          <w:marLeft w:val="480"/>
          <w:marRight w:val="0"/>
          <w:marTop w:val="0"/>
          <w:marBottom w:val="0"/>
          <w:divBdr>
            <w:top w:val="none" w:sz="0" w:space="0" w:color="auto"/>
            <w:left w:val="none" w:sz="0" w:space="0" w:color="auto"/>
            <w:bottom w:val="none" w:sz="0" w:space="0" w:color="auto"/>
            <w:right w:val="none" w:sz="0" w:space="0" w:color="auto"/>
          </w:divBdr>
        </w:div>
        <w:div w:id="1811482777">
          <w:marLeft w:val="480"/>
          <w:marRight w:val="0"/>
          <w:marTop w:val="0"/>
          <w:marBottom w:val="0"/>
          <w:divBdr>
            <w:top w:val="none" w:sz="0" w:space="0" w:color="auto"/>
            <w:left w:val="none" w:sz="0" w:space="0" w:color="auto"/>
            <w:bottom w:val="none" w:sz="0" w:space="0" w:color="auto"/>
            <w:right w:val="none" w:sz="0" w:space="0" w:color="auto"/>
          </w:divBdr>
        </w:div>
        <w:div w:id="1816678886">
          <w:marLeft w:val="480"/>
          <w:marRight w:val="0"/>
          <w:marTop w:val="0"/>
          <w:marBottom w:val="0"/>
          <w:divBdr>
            <w:top w:val="none" w:sz="0" w:space="0" w:color="auto"/>
            <w:left w:val="none" w:sz="0" w:space="0" w:color="auto"/>
            <w:bottom w:val="none" w:sz="0" w:space="0" w:color="auto"/>
            <w:right w:val="none" w:sz="0" w:space="0" w:color="auto"/>
          </w:divBdr>
        </w:div>
        <w:div w:id="1835300109">
          <w:marLeft w:val="480"/>
          <w:marRight w:val="0"/>
          <w:marTop w:val="0"/>
          <w:marBottom w:val="0"/>
          <w:divBdr>
            <w:top w:val="none" w:sz="0" w:space="0" w:color="auto"/>
            <w:left w:val="none" w:sz="0" w:space="0" w:color="auto"/>
            <w:bottom w:val="none" w:sz="0" w:space="0" w:color="auto"/>
            <w:right w:val="none" w:sz="0" w:space="0" w:color="auto"/>
          </w:divBdr>
        </w:div>
        <w:div w:id="1872910676">
          <w:marLeft w:val="480"/>
          <w:marRight w:val="0"/>
          <w:marTop w:val="0"/>
          <w:marBottom w:val="0"/>
          <w:divBdr>
            <w:top w:val="none" w:sz="0" w:space="0" w:color="auto"/>
            <w:left w:val="none" w:sz="0" w:space="0" w:color="auto"/>
            <w:bottom w:val="none" w:sz="0" w:space="0" w:color="auto"/>
            <w:right w:val="none" w:sz="0" w:space="0" w:color="auto"/>
          </w:divBdr>
        </w:div>
        <w:div w:id="1876505142">
          <w:marLeft w:val="480"/>
          <w:marRight w:val="0"/>
          <w:marTop w:val="0"/>
          <w:marBottom w:val="0"/>
          <w:divBdr>
            <w:top w:val="none" w:sz="0" w:space="0" w:color="auto"/>
            <w:left w:val="none" w:sz="0" w:space="0" w:color="auto"/>
            <w:bottom w:val="none" w:sz="0" w:space="0" w:color="auto"/>
            <w:right w:val="none" w:sz="0" w:space="0" w:color="auto"/>
          </w:divBdr>
        </w:div>
        <w:div w:id="1896232330">
          <w:marLeft w:val="480"/>
          <w:marRight w:val="0"/>
          <w:marTop w:val="0"/>
          <w:marBottom w:val="0"/>
          <w:divBdr>
            <w:top w:val="none" w:sz="0" w:space="0" w:color="auto"/>
            <w:left w:val="none" w:sz="0" w:space="0" w:color="auto"/>
            <w:bottom w:val="none" w:sz="0" w:space="0" w:color="auto"/>
            <w:right w:val="none" w:sz="0" w:space="0" w:color="auto"/>
          </w:divBdr>
        </w:div>
        <w:div w:id="1902398020">
          <w:marLeft w:val="480"/>
          <w:marRight w:val="0"/>
          <w:marTop w:val="0"/>
          <w:marBottom w:val="0"/>
          <w:divBdr>
            <w:top w:val="none" w:sz="0" w:space="0" w:color="auto"/>
            <w:left w:val="none" w:sz="0" w:space="0" w:color="auto"/>
            <w:bottom w:val="none" w:sz="0" w:space="0" w:color="auto"/>
            <w:right w:val="none" w:sz="0" w:space="0" w:color="auto"/>
          </w:divBdr>
        </w:div>
        <w:div w:id="1905482871">
          <w:marLeft w:val="480"/>
          <w:marRight w:val="0"/>
          <w:marTop w:val="0"/>
          <w:marBottom w:val="0"/>
          <w:divBdr>
            <w:top w:val="none" w:sz="0" w:space="0" w:color="auto"/>
            <w:left w:val="none" w:sz="0" w:space="0" w:color="auto"/>
            <w:bottom w:val="none" w:sz="0" w:space="0" w:color="auto"/>
            <w:right w:val="none" w:sz="0" w:space="0" w:color="auto"/>
          </w:divBdr>
        </w:div>
        <w:div w:id="1920095802">
          <w:marLeft w:val="480"/>
          <w:marRight w:val="0"/>
          <w:marTop w:val="0"/>
          <w:marBottom w:val="0"/>
          <w:divBdr>
            <w:top w:val="none" w:sz="0" w:space="0" w:color="auto"/>
            <w:left w:val="none" w:sz="0" w:space="0" w:color="auto"/>
            <w:bottom w:val="none" w:sz="0" w:space="0" w:color="auto"/>
            <w:right w:val="none" w:sz="0" w:space="0" w:color="auto"/>
          </w:divBdr>
        </w:div>
        <w:div w:id="1940403324">
          <w:marLeft w:val="480"/>
          <w:marRight w:val="0"/>
          <w:marTop w:val="0"/>
          <w:marBottom w:val="0"/>
          <w:divBdr>
            <w:top w:val="none" w:sz="0" w:space="0" w:color="auto"/>
            <w:left w:val="none" w:sz="0" w:space="0" w:color="auto"/>
            <w:bottom w:val="none" w:sz="0" w:space="0" w:color="auto"/>
            <w:right w:val="none" w:sz="0" w:space="0" w:color="auto"/>
          </w:divBdr>
        </w:div>
        <w:div w:id="1993175435">
          <w:marLeft w:val="480"/>
          <w:marRight w:val="0"/>
          <w:marTop w:val="0"/>
          <w:marBottom w:val="0"/>
          <w:divBdr>
            <w:top w:val="none" w:sz="0" w:space="0" w:color="auto"/>
            <w:left w:val="none" w:sz="0" w:space="0" w:color="auto"/>
            <w:bottom w:val="none" w:sz="0" w:space="0" w:color="auto"/>
            <w:right w:val="none" w:sz="0" w:space="0" w:color="auto"/>
          </w:divBdr>
        </w:div>
        <w:div w:id="2044597115">
          <w:marLeft w:val="480"/>
          <w:marRight w:val="0"/>
          <w:marTop w:val="0"/>
          <w:marBottom w:val="0"/>
          <w:divBdr>
            <w:top w:val="none" w:sz="0" w:space="0" w:color="auto"/>
            <w:left w:val="none" w:sz="0" w:space="0" w:color="auto"/>
            <w:bottom w:val="none" w:sz="0" w:space="0" w:color="auto"/>
            <w:right w:val="none" w:sz="0" w:space="0" w:color="auto"/>
          </w:divBdr>
        </w:div>
        <w:div w:id="2054188979">
          <w:marLeft w:val="480"/>
          <w:marRight w:val="0"/>
          <w:marTop w:val="0"/>
          <w:marBottom w:val="0"/>
          <w:divBdr>
            <w:top w:val="none" w:sz="0" w:space="0" w:color="auto"/>
            <w:left w:val="none" w:sz="0" w:space="0" w:color="auto"/>
            <w:bottom w:val="none" w:sz="0" w:space="0" w:color="auto"/>
            <w:right w:val="none" w:sz="0" w:space="0" w:color="auto"/>
          </w:divBdr>
        </w:div>
        <w:div w:id="2076851937">
          <w:marLeft w:val="480"/>
          <w:marRight w:val="0"/>
          <w:marTop w:val="0"/>
          <w:marBottom w:val="0"/>
          <w:divBdr>
            <w:top w:val="none" w:sz="0" w:space="0" w:color="auto"/>
            <w:left w:val="none" w:sz="0" w:space="0" w:color="auto"/>
            <w:bottom w:val="none" w:sz="0" w:space="0" w:color="auto"/>
            <w:right w:val="none" w:sz="0" w:space="0" w:color="auto"/>
          </w:divBdr>
        </w:div>
        <w:div w:id="2097557290">
          <w:marLeft w:val="480"/>
          <w:marRight w:val="0"/>
          <w:marTop w:val="0"/>
          <w:marBottom w:val="0"/>
          <w:divBdr>
            <w:top w:val="none" w:sz="0" w:space="0" w:color="auto"/>
            <w:left w:val="none" w:sz="0" w:space="0" w:color="auto"/>
            <w:bottom w:val="none" w:sz="0" w:space="0" w:color="auto"/>
            <w:right w:val="none" w:sz="0" w:space="0" w:color="auto"/>
          </w:divBdr>
        </w:div>
        <w:div w:id="2105151310">
          <w:marLeft w:val="480"/>
          <w:marRight w:val="0"/>
          <w:marTop w:val="0"/>
          <w:marBottom w:val="0"/>
          <w:divBdr>
            <w:top w:val="none" w:sz="0" w:space="0" w:color="auto"/>
            <w:left w:val="none" w:sz="0" w:space="0" w:color="auto"/>
            <w:bottom w:val="none" w:sz="0" w:space="0" w:color="auto"/>
            <w:right w:val="none" w:sz="0" w:space="0" w:color="auto"/>
          </w:divBdr>
        </w:div>
      </w:divsChild>
    </w:div>
    <w:div w:id="917715750">
      <w:bodyDiv w:val="1"/>
      <w:marLeft w:val="0"/>
      <w:marRight w:val="0"/>
      <w:marTop w:val="0"/>
      <w:marBottom w:val="0"/>
      <w:divBdr>
        <w:top w:val="none" w:sz="0" w:space="0" w:color="auto"/>
        <w:left w:val="none" w:sz="0" w:space="0" w:color="auto"/>
        <w:bottom w:val="none" w:sz="0" w:space="0" w:color="auto"/>
        <w:right w:val="none" w:sz="0" w:space="0" w:color="auto"/>
      </w:divBdr>
    </w:div>
    <w:div w:id="917906551">
      <w:bodyDiv w:val="1"/>
      <w:marLeft w:val="0"/>
      <w:marRight w:val="0"/>
      <w:marTop w:val="0"/>
      <w:marBottom w:val="0"/>
      <w:divBdr>
        <w:top w:val="none" w:sz="0" w:space="0" w:color="auto"/>
        <w:left w:val="none" w:sz="0" w:space="0" w:color="auto"/>
        <w:bottom w:val="none" w:sz="0" w:space="0" w:color="auto"/>
        <w:right w:val="none" w:sz="0" w:space="0" w:color="auto"/>
      </w:divBdr>
    </w:div>
    <w:div w:id="918293417">
      <w:bodyDiv w:val="1"/>
      <w:marLeft w:val="0"/>
      <w:marRight w:val="0"/>
      <w:marTop w:val="0"/>
      <w:marBottom w:val="0"/>
      <w:divBdr>
        <w:top w:val="none" w:sz="0" w:space="0" w:color="auto"/>
        <w:left w:val="none" w:sz="0" w:space="0" w:color="auto"/>
        <w:bottom w:val="none" w:sz="0" w:space="0" w:color="auto"/>
        <w:right w:val="none" w:sz="0" w:space="0" w:color="auto"/>
      </w:divBdr>
    </w:div>
    <w:div w:id="918372382">
      <w:bodyDiv w:val="1"/>
      <w:marLeft w:val="0"/>
      <w:marRight w:val="0"/>
      <w:marTop w:val="0"/>
      <w:marBottom w:val="0"/>
      <w:divBdr>
        <w:top w:val="none" w:sz="0" w:space="0" w:color="auto"/>
        <w:left w:val="none" w:sz="0" w:space="0" w:color="auto"/>
        <w:bottom w:val="none" w:sz="0" w:space="0" w:color="auto"/>
        <w:right w:val="none" w:sz="0" w:space="0" w:color="auto"/>
      </w:divBdr>
    </w:div>
    <w:div w:id="918557994">
      <w:bodyDiv w:val="1"/>
      <w:marLeft w:val="0"/>
      <w:marRight w:val="0"/>
      <w:marTop w:val="0"/>
      <w:marBottom w:val="0"/>
      <w:divBdr>
        <w:top w:val="none" w:sz="0" w:space="0" w:color="auto"/>
        <w:left w:val="none" w:sz="0" w:space="0" w:color="auto"/>
        <w:bottom w:val="none" w:sz="0" w:space="0" w:color="auto"/>
        <w:right w:val="none" w:sz="0" w:space="0" w:color="auto"/>
      </w:divBdr>
    </w:div>
    <w:div w:id="918905137">
      <w:bodyDiv w:val="1"/>
      <w:marLeft w:val="0"/>
      <w:marRight w:val="0"/>
      <w:marTop w:val="0"/>
      <w:marBottom w:val="0"/>
      <w:divBdr>
        <w:top w:val="none" w:sz="0" w:space="0" w:color="auto"/>
        <w:left w:val="none" w:sz="0" w:space="0" w:color="auto"/>
        <w:bottom w:val="none" w:sz="0" w:space="0" w:color="auto"/>
        <w:right w:val="none" w:sz="0" w:space="0" w:color="auto"/>
      </w:divBdr>
    </w:div>
    <w:div w:id="919558839">
      <w:bodyDiv w:val="1"/>
      <w:marLeft w:val="0"/>
      <w:marRight w:val="0"/>
      <w:marTop w:val="0"/>
      <w:marBottom w:val="0"/>
      <w:divBdr>
        <w:top w:val="none" w:sz="0" w:space="0" w:color="auto"/>
        <w:left w:val="none" w:sz="0" w:space="0" w:color="auto"/>
        <w:bottom w:val="none" w:sz="0" w:space="0" w:color="auto"/>
        <w:right w:val="none" w:sz="0" w:space="0" w:color="auto"/>
      </w:divBdr>
    </w:div>
    <w:div w:id="919876498">
      <w:bodyDiv w:val="1"/>
      <w:marLeft w:val="0"/>
      <w:marRight w:val="0"/>
      <w:marTop w:val="0"/>
      <w:marBottom w:val="0"/>
      <w:divBdr>
        <w:top w:val="none" w:sz="0" w:space="0" w:color="auto"/>
        <w:left w:val="none" w:sz="0" w:space="0" w:color="auto"/>
        <w:bottom w:val="none" w:sz="0" w:space="0" w:color="auto"/>
        <w:right w:val="none" w:sz="0" w:space="0" w:color="auto"/>
      </w:divBdr>
    </w:div>
    <w:div w:id="920260573">
      <w:bodyDiv w:val="1"/>
      <w:marLeft w:val="0"/>
      <w:marRight w:val="0"/>
      <w:marTop w:val="0"/>
      <w:marBottom w:val="0"/>
      <w:divBdr>
        <w:top w:val="none" w:sz="0" w:space="0" w:color="auto"/>
        <w:left w:val="none" w:sz="0" w:space="0" w:color="auto"/>
        <w:bottom w:val="none" w:sz="0" w:space="0" w:color="auto"/>
        <w:right w:val="none" w:sz="0" w:space="0" w:color="auto"/>
      </w:divBdr>
    </w:div>
    <w:div w:id="920723365">
      <w:bodyDiv w:val="1"/>
      <w:marLeft w:val="0"/>
      <w:marRight w:val="0"/>
      <w:marTop w:val="0"/>
      <w:marBottom w:val="0"/>
      <w:divBdr>
        <w:top w:val="none" w:sz="0" w:space="0" w:color="auto"/>
        <w:left w:val="none" w:sz="0" w:space="0" w:color="auto"/>
        <w:bottom w:val="none" w:sz="0" w:space="0" w:color="auto"/>
        <w:right w:val="none" w:sz="0" w:space="0" w:color="auto"/>
      </w:divBdr>
    </w:div>
    <w:div w:id="921376435">
      <w:bodyDiv w:val="1"/>
      <w:marLeft w:val="0"/>
      <w:marRight w:val="0"/>
      <w:marTop w:val="0"/>
      <w:marBottom w:val="0"/>
      <w:divBdr>
        <w:top w:val="none" w:sz="0" w:space="0" w:color="auto"/>
        <w:left w:val="none" w:sz="0" w:space="0" w:color="auto"/>
        <w:bottom w:val="none" w:sz="0" w:space="0" w:color="auto"/>
        <w:right w:val="none" w:sz="0" w:space="0" w:color="auto"/>
      </w:divBdr>
    </w:div>
    <w:div w:id="921449151">
      <w:bodyDiv w:val="1"/>
      <w:marLeft w:val="0"/>
      <w:marRight w:val="0"/>
      <w:marTop w:val="0"/>
      <w:marBottom w:val="0"/>
      <w:divBdr>
        <w:top w:val="none" w:sz="0" w:space="0" w:color="auto"/>
        <w:left w:val="none" w:sz="0" w:space="0" w:color="auto"/>
        <w:bottom w:val="none" w:sz="0" w:space="0" w:color="auto"/>
        <w:right w:val="none" w:sz="0" w:space="0" w:color="auto"/>
      </w:divBdr>
    </w:div>
    <w:div w:id="921764167">
      <w:bodyDiv w:val="1"/>
      <w:marLeft w:val="0"/>
      <w:marRight w:val="0"/>
      <w:marTop w:val="0"/>
      <w:marBottom w:val="0"/>
      <w:divBdr>
        <w:top w:val="none" w:sz="0" w:space="0" w:color="auto"/>
        <w:left w:val="none" w:sz="0" w:space="0" w:color="auto"/>
        <w:bottom w:val="none" w:sz="0" w:space="0" w:color="auto"/>
        <w:right w:val="none" w:sz="0" w:space="0" w:color="auto"/>
      </w:divBdr>
    </w:div>
    <w:div w:id="921794194">
      <w:bodyDiv w:val="1"/>
      <w:marLeft w:val="0"/>
      <w:marRight w:val="0"/>
      <w:marTop w:val="0"/>
      <w:marBottom w:val="0"/>
      <w:divBdr>
        <w:top w:val="none" w:sz="0" w:space="0" w:color="auto"/>
        <w:left w:val="none" w:sz="0" w:space="0" w:color="auto"/>
        <w:bottom w:val="none" w:sz="0" w:space="0" w:color="auto"/>
        <w:right w:val="none" w:sz="0" w:space="0" w:color="auto"/>
      </w:divBdr>
    </w:div>
    <w:div w:id="922035817">
      <w:bodyDiv w:val="1"/>
      <w:marLeft w:val="0"/>
      <w:marRight w:val="0"/>
      <w:marTop w:val="0"/>
      <w:marBottom w:val="0"/>
      <w:divBdr>
        <w:top w:val="none" w:sz="0" w:space="0" w:color="auto"/>
        <w:left w:val="none" w:sz="0" w:space="0" w:color="auto"/>
        <w:bottom w:val="none" w:sz="0" w:space="0" w:color="auto"/>
        <w:right w:val="none" w:sz="0" w:space="0" w:color="auto"/>
      </w:divBdr>
    </w:div>
    <w:div w:id="922300813">
      <w:bodyDiv w:val="1"/>
      <w:marLeft w:val="0"/>
      <w:marRight w:val="0"/>
      <w:marTop w:val="0"/>
      <w:marBottom w:val="0"/>
      <w:divBdr>
        <w:top w:val="none" w:sz="0" w:space="0" w:color="auto"/>
        <w:left w:val="none" w:sz="0" w:space="0" w:color="auto"/>
        <w:bottom w:val="none" w:sz="0" w:space="0" w:color="auto"/>
        <w:right w:val="none" w:sz="0" w:space="0" w:color="auto"/>
      </w:divBdr>
    </w:div>
    <w:div w:id="922489378">
      <w:bodyDiv w:val="1"/>
      <w:marLeft w:val="0"/>
      <w:marRight w:val="0"/>
      <w:marTop w:val="0"/>
      <w:marBottom w:val="0"/>
      <w:divBdr>
        <w:top w:val="none" w:sz="0" w:space="0" w:color="auto"/>
        <w:left w:val="none" w:sz="0" w:space="0" w:color="auto"/>
        <w:bottom w:val="none" w:sz="0" w:space="0" w:color="auto"/>
        <w:right w:val="none" w:sz="0" w:space="0" w:color="auto"/>
      </w:divBdr>
    </w:div>
    <w:div w:id="922645892">
      <w:bodyDiv w:val="1"/>
      <w:marLeft w:val="0"/>
      <w:marRight w:val="0"/>
      <w:marTop w:val="0"/>
      <w:marBottom w:val="0"/>
      <w:divBdr>
        <w:top w:val="none" w:sz="0" w:space="0" w:color="auto"/>
        <w:left w:val="none" w:sz="0" w:space="0" w:color="auto"/>
        <w:bottom w:val="none" w:sz="0" w:space="0" w:color="auto"/>
        <w:right w:val="none" w:sz="0" w:space="0" w:color="auto"/>
      </w:divBdr>
    </w:div>
    <w:div w:id="922681936">
      <w:bodyDiv w:val="1"/>
      <w:marLeft w:val="0"/>
      <w:marRight w:val="0"/>
      <w:marTop w:val="0"/>
      <w:marBottom w:val="0"/>
      <w:divBdr>
        <w:top w:val="none" w:sz="0" w:space="0" w:color="auto"/>
        <w:left w:val="none" w:sz="0" w:space="0" w:color="auto"/>
        <w:bottom w:val="none" w:sz="0" w:space="0" w:color="auto"/>
        <w:right w:val="none" w:sz="0" w:space="0" w:color="auto"/>
      </w:divBdr>
    </w:div>
    <w:div w:id="923104550">
      <w:bodyDiv w:val="1"/>
      <w:marLeft w:val="0"/>
      <w:marRight w:val="0"/>
      <w:marTop w:val="0"/>
      <w:marBottom w:val="0"/>
      <w:divBdr>
        <w:top w:val="none" w:sz="0" w:space="0" w:color="auto"/>
        <w:left w:val="none" w:sz="0" w:space="0" w:color="auto"/>
        <w:bottom w:val="none" w:sz="0" w:space="0" w:color="auto"/>
        <w:right w:val="none" w:sz="0" w:space="0" w:color="auto"/>
      </w:divBdr>
    </w:div>
    <w:div w:id="924144419">
      <w:bodyDiv w:val="1"/>
      <w:marLeft w:val="0"/>
      <w:marRight w:val="0"/>
      <w:marTop w:val="0"/>
      <w:marBottom w:val="0"/>
      <w:divBdr>
        <w:top w:val="none" w:sz="0" w:space="0" w:color="auto"/>
        <w:left w:val="none" w:sz="0" w:space="0" w:color="auto"/>
        <w:bottom w:val="none" w:sz="0" w:space="0" w:color="auto"/>
        <w:right w:val="none" w:sz="0" w:space="0" w:color="auto"/>
      </w:divBdr>
    </w:div>
    <w:div w:id="924270075">
      <w:bodyDiv w:val="1"/>
      <w:marLeft w:val="0"/>
      <w:marRight w:val="0"/>
      <w:marTop w:val="0"/>
      <w:marBottom w:val="0"/>
      <w:divBdr>
        <w:top w:val="none" w:sz="0" w:space="0" w:color="auto"/>
        <w:left w:val="none" w:sz="0" w:space="0" w:color="auto"/>
        <w:bottom w:val="none" w:sz="0" w:space="0" w:color="auto"/>
        <w:right w:val="none" w:sz="0" w:space="0" w:color="auto"/>
      </w:divBdr>
    </w:div>
    <w:div w:id="924341491">
      <w:bodyDiv w:val="1"/>
      <w:marLeft w:val="0"/>
      <w:marRight w:val="0"/>
      <w:marTop w:val="0"/>
      <w:marBottom w:val="0"/>
      <w:divBdr>
        <w:top w:val="none" w:sz="0" w:space="0" w:color="auto"/>
        <w:left w:val="none" w:sz="0" w:space="0" w:color="auto"/>
        <w:bottom w:val="none" w:sz="0" w:space="0" w:color="auto"/>
        <w:right w:val="none" w:sz="0" w:space="0" w:color="auto"/>
      </w:divBdr>
    </w:div>
    <w:div w:id="924536846">
      <w:bodyDiv w:val="1"/>
      <w:marLeft w:val="0"/>
      <w:marRight w:val="0"/>
      <w:marTop w:val="0"/>
      <w:marBottom w:val="0"/>
      <w:divBdr>
        <w:top w:val="none" w:sz="0" w:space="0" w:color="auto"/>
        <w:left w:val="none" w:sz="0" w:space="0" w:color="auto"/>
        <w:bottom w:val="none" w:sz="0" w:space="0" w:color="auto"/>
        <w:right w:val="none" w:sz="0" w:space="0" w:color="auto"/>
      </w:divBdr>
    </w:div>
    <w:div w:id="924875969">
      <w:bodyDiv w:val="1"/>
      <w:marLeft w:val="0"/>
      <w:marRight w:val="0"/>
      <w:marTop w:val="0"/>
      <w:marBottom w:val="0"/>
      <w:divBdr>
        <w:top w:val="none" w:sz="0" w:space="0" w:color="auto"/>
        <w:left w:val="none" w:sz="0" w:space="0" w:color="auto"/>
        <w:bottom w:val="none" w:sz="0" w:space="0" w:color="auto"/>
        <w:right w:val="none" w:sz="0" w:space="0" w:color="auto"/>
      </w:divBdr>
    </w:div>
    <w:div w:id="925071838">
      <w:bodyDiv w:val="1"/>
      <w:marLeft w:val="0"/>
      <w:marRight w:val="0"/>
      <w:marTop w:val="0"/>
      <w:marBottom w:val="0"/>
      <w:divBdr>
        <w:top w:val="none" w:sz="0" w:space="0" w:color="auto"/>
        <w:left w:val="none" w:sz="0" w:space="0" w:color="auto"/>
        <w:bottom w:val="none" w:sz="0" w:space="0" w:color="auto"/>
        <w:right w:val="none" w:sz="0" w:space="0" w:color="auto"/>
      </w:divBdr>
    </w:div>
    <w:div w:id="925502072">
      <w:bodyDiv w:val="1"/>
      <w:marLeft w:val="0"/>
      <w:marRight w:val="0"/>
      <w:marTop w:val="0"/>
      <w:marBottom w:val="0"/>
      <w:divBdr>
        <w:top w:val="none" w:sz="0" w:space="0" w:color="auto"/>
        <w:left w:val="none" w:sz="0" w:space="0" w:color="auto"/>
        <w:bottom w:val="none" w:sz="0" w:space="0" w:color="auto"/>
        <w:right w:val="none" w:sz="0" w:space="0" w:color="auto"/>
      </w:divBdr>
    </w:div>
    <w:div w:id="926184415">
      <w:bodyDiv w:val="1"/>
      <w:marLeft w:val="0"/>
      <w:marRight w:val="0"/>
      <w:marTop w:val="0"/>
      <w:marBottom w:val="0"/>
      <w:divBdr>
        <w:top w:val="none" w:sz="0" w:space="0" w:color="auto"/>
        <w:left w:val="none" w:sz="0" w:space="0" w:color="auto"/>
        <w:bottom w:val="none" w:sz="0" w:space="0" w:color="auto"/>
        <w:right w:val="none" w:sz="0" w:space="0" w:color="auto"/>
      </w:divBdr>
    </w:div>
    <w:div w:id="926579218">
      <w:bodyDiv w:val="1"/>
      <w:marLeft w:val="0"/>
      <w:marRight w:val="0"/>
      <w:marTop w:val="0"/>
      <w:marBottom w:val="0"/>
      <w:divBdr>
        <w:top w:val="none" w:sz="0" w:space="0" w:color="auto"/>
        <w:left w:val="none" w:sz="0" w:space="0" w:color="auto"/>
        <w:bottom w:val="none" w:sz="0" w:space="0" w:color="auto"/>
        <w:right w:val="none" w:sz="0" w:space="0" w:color="auto"/>
      </w:divBdr>
    </w:div>
    <w:div w:id="927079072">
      <w:bodyDiv w:val="1"/>
      <w:marLeft w:val="0"/>
      <w:marRight w:val="0"/>
      <w:marTop w:val="0"/>
      <w:marBottom w:val="0"/>
      <w:divBdr>
        <w:top w:val="none" w:sz="0" w:space="0" w:color="auto"/>
        <w:left w:val="none" w:sz="0" w:space="0" w:color="auto"/>
        <w:bottom w:val="none" w:sz="0" w:space="0" w:color="auto"/>
        <w:right w:val="none" w:sz="0" w:space="0" w:color="auto"/>
      </w:divBdr>
    </w:div>
    <w:div w:id="927424637">
      <w:bodyDiv w:val="1"/>
      <w:marLeft w:val="0"/>
      <w:marRight w:val="0"/>
      <w:marTop w:val="0"/>
      <w:marBottom w:val="0"/>
      <w:divBdr>
        <w:top w:val="none" w:sz="0" w:space="0" w:color="auto"/>
        <w:left w:val="none" w:sz="0" w:space="0" w:color="auto"/>
        <w:bottom w:val="none" w:sz="0" w:space="0" w:color="auto"/>
        <w:right w:val="none" w:sz="0" w:space="0" w:color="auto"/>
      </w:divBdr>
    </w:div>
    <w:div w:id="927424996">
      <w:bodyDiv w:val="1"/>
      <w:marLeft w:val="0"/>
      <w:marRight w:val="0"/>
      <w:marTop w:val="0"/>
      <w:marBottom w:val="0"/>
      <w:divBdr>
        <w:top w:val="none" w:sz="0" w:space="0" w:color="auto"/>
        <w:left w:val="none" w:sz="0" w:space="0" w:color="auto"/>
        <w:bottom w:val="none" w:sz="0" w:space="0" w:color="auto"/>
        <w:right w:val="none" w:sz="0" w:space="0" w:color="auto"/>
      </w:divBdr>
    </w:div>
    <w:div w:id="927890319">
      <w:bodyDiv w:val="1"/>
      <w:marLeft w:val="0"/>
      <w:marRight w:val="0"/>
      <w:marTop w:val="0"/>
      <w:marBottom w:val="0"/>
      <w:divBdr>
        <w:top w:val="none" w:sz="0" w:space="0" w:color="auto"/>
        <w:left w:val="none" w:sz="0" w:space="0" w:color="auto"/>
        <w:bottom w:val="none" w:sz="0" w:space="0" w:color="auto"/>
        <w:right w:val="none" w:sz="0" w:space="0" w:color="auto"/>
      </w:divBdr>
    </w:div>
    <w:div w:id="927924974">
      <w:bodyDiv w:val="1"/>
      <w:marLeft w:val="0"/>
      <w:marRight w:val="0"/>
      <w:marTop w:val="0"/>
      <w:marBottom w:val="0"/>
      <w:divBdr>
        <w:top w:val="none" w:sz="0" w:space="0" w:color="auto"/>
        <w:left w:val="none" w:sz="0" w:space="0" w:color="auto"/>
        <w:bottom w:val="none" w:sz="0" w:space="0" w:color="auto"/>
        <w:right w:val="none" w:sz="0" w:space="0" w:color="auto"/>
      </w:divBdr>
    </w:div>
    <w:div w:id="928075271">
      <w:bodyDiv w:val="1"/>
      <w:marLeft w:val="0"/>
      <w:marRight w:val="0"/>
      <w:marTop w:val="0"/>
      <w:marBottom w:val="0"/>
      <w:divBdr>
        <w:top w:val="none" w:sz="0" w:space="0" w:color="auto"/>
        <w:left w:val="none" w:sz="0" w:space="0" w:color="auto"/>
        <w:bottom w:val="none" w:sz="0" w:space="0" w:color="auto"/>
        <w:right w:val="none" w:sz="0" w:space="0" w:color="auto"/>
      </w:divBdr>
    </w:div>
    <w:div w:id="928660283">
      <w:bodyDiv w:val="1"/>
      <w:marLeft w:val="0"/>
      <w:marRight w:val="0"/>
      <w:marTop w:val="0"/>
      <w:marBottom w:val="0"/>
      <w:divBdr>
        <w:top w:val="none" w:sz="0" w:space="0" w:color="auto"/>
        <w:left w:val="none" w:sz="0" w:space="0" w:color="auto"/>
        <w:bottom w:val="none" w:sz="0" w:space="0" w:color="auto"/>
        <w:right w:val="none" w:sz="0" w:space="0" w:color="auto"/>
      </w:divBdr>
    </w:div>
    <w:div w:id="929237568">
      <w:bodyDiv w:val="1"/>
      <w:marLeft w:val="0"/>
      <w:marRight w:val="0"/>
      <w:marTop w:val="0"/>
      <w:marBottom w:val="0"/>
      <w:divBdr>
        <w:top w:val="none" w:sz="0" w:space="0" w:color="auto"/>
        <w:left w:val="none" w:sz="0" w:space="0" w:color="auto"/>
        <w:bottom w:val="none" w:sz="0" w:space="0" w:color="auto"/>
        <w:right w:val="none" w:sz="0" w:space="0" w:color="auto"/>
      </w:divBdr>
    </w:div>
    <w:div w:id="929309680">
      <w:bodyDiv w:val="1"/>
      <w:marLeft w:val="0"/>
      <w:marRight w:val="0"/>
      <w:marTop w:val="0"/>
      <w:marBottom w:val="0"/>
      <w:divBdr>
        <w:top w:val="none" w:sz="0" w:space="0" w:color="auto"/>
        <w:left w:val="none" w:sz="0" w:space="0" w:color="auto"/>
        <w:bottom w:val="none" w:sz="0" w:space="0" w:color="auto"/>
        <w:right w:val="none" w:sz="0" w:space="0" w:color="auto"/>
      </w:divBdr>
    </w:div>
    <w:div w:id="929579549">
      <w:bodyDiv w:val="1"/>
      <w:marLeft w:val="0"/>
      <w:marRight w:val="0"/>
      <w:marTop w:val="0"/>
      <w:marBottom w:val="0"/>
      <w:divBdr>
        <w:top w:val="none" w:sz="0" w:space="0" w:color="auto"/>
        <w:left w:val="none" w:sz="0" w:space="0" w:color="auto"/>
        <w:bottom w:val="none" w:sz="0" w:space="0" w:color="auto"/>
        <w:right w:val="none" w:sz="0" w:space="0" w:color="auto"/>
      </w:divBdr>
    </w:div>
    <w:div w:id="929781125">
      <w:bodyDiv w:val="1"/>
      <w:marLeft w:val="0"/>
      <w:marRight w:val="0"/>
      <w:marTop w:val="0"/>
      <w:marBottom w:val="0"/>
      <w:divBdr>
        <w:top w:val="none" w:sz="0" w:space="0" w:color="auto"/>
        <w:left w:val="none" w:sz="0" w:space="0" w:color="auto"/>
        <w:bottom w:val="none" w:sz="0" w:space="0" w:color="auto"/>
        <w:right w:val="none" w:sz="0" w:space="0" w:color="auto"/>
      </w:divBdr>
    </w:div>
    <w:div w:id="930115754">
      <w:bodyDiv w:val="1"/>
      <w:marLeft w:val="0"/>
      <w:marRight w:val="0"/>
      <w:marTop w:val="0"/>
      <w:marBottom w:val="0"/>
      <w:divBdr>
        <w:top w:val="none" w:sz="0" w:space="0" w:color="auto"/>
        <w:left w:val="none" w:sz="0" w:space="0" w:color="auto"/>
        <w:bottom w:val="none" w:sz="0" w:space="0" w:color="auto"/>
        <w:right w:val="none" w:sz="0" w:space="0" w:color="auto"/>
      </w:divBdr>
    </w:div>
    <w:div w:id="930553126">
      <w:bodyDiv w:val="1"/>
      <w:marLeft w:val="0"/>
      <w:marRight w:val="0"/>
      <w:marTop w:val="0"/>
      <w:marBottom w:val="0"/>
      <w:divBdr>
        <w:top w:val="none" w:sz="0" w:space="0" w:color="auto"/>
        <w:left w:val="none" w:sz="0" w:space="0" w:color="auto"/>
        <w:bottom w:val="none" w:sz="0" w:space="0" w:color="auto"/>
        <w:right w:val="none" w:sz="0" w:space="0" w:color="auto"/>
      </w:divBdr>
      <w:divsChild>
        <w:div w:id="1322013">
          <w:marLeft w:val="480"/>
          <w:marRight w:val="0"/>
          <w:marTop w:val="0"/>
          <w:marBottom w:val="0"/>
          <w:divBdr>
            <w:top w:val="none" w:sz="0" w:space="0" w:color="auto"/>
            <w:left w:val="none" w:sz="0" w:space="0" w:color="auto"/>
            <w:bottom w:val="none" w:sz="0" w:space="0" w:color="auto"/>
            <w:right w:val="none" w:sz="0" w:space="0" w:color="auto"/>
          </w:divBdr>
        </w:div>
        <w:div w:id="75254580">
          <w:marLeft w:val="480"/>
          <w:marRight w:val="0"/>
          <w:marTop w:val="0"/>
          <w:marBottom w:val="0"/>
          <w:divBdr>
            <w:top w:val="none" w:sz="0" w:space="0" w:color="auto"/>
            <w:left w:val="none" w:sz="0" w:space="0" w:color="auto"/>
            <w:bottom w:val="none" w:sz="0" w:space="0" w:color="auto"/>
            <w:right w:val="none" w:sz="0" w:space="0" w:color="auto"/>
          </w:divBdr>
        </w:div>
        <w:div w:id="93673209">
          <w:marLeft w:val="480"/>
          <w:marRight w:val="0"/>
          <w:marTop w:val="0"/>
          <w:marBottom w:val="0"/>
          <w:divBdr>
            <w:top w:val="none" w:sz="0" w:space="0" w:color="auto"/>
            <w:left w:val="none" w:sz="0" w:space="0" w:color="auto"/>
            <w:bottom w:val="none" w:sz="0" w:space="0" w:color="auto"/>
            <w:right w:val="none" w:sz="0" w:space="0" w:color="auto"/>
          </w:divBdr>
        </w:div>
        <w:div w:id="165441707">
          <w:marLeft w:val="480"/>
          <w:marRight w:val="0"/>
          <w:marTop w:val="0"/>
          <w:marBottom w:val="0"/>
          <w:divBdr>
            <w:top w:val="none" w:sz="0" w:space="0" w:color="auto"/>
            <w:left w:val="none" w:sz="0" w:space="0" w:color="auto"/>
            <w:bottom w:val="none" w:sz="0" w:space="0" w:color="auto"/>
            <w:right w:val="none" w:sz="0" w:space="0" w:color="auto"/>
          </w:divBdr>
        </w:div>
        <w:div w:id="199245656">
          <w:marLeft w:val="480"/>
          <w:marRight w:val="0"/>
          <w:marTop w:val="0"/>
          <w:marBottom w:val="0"/>
          <w:divBdr>
            <w:top w:val="none" w:sz="0" w:space="0" w:color="auto"/>
            <w:left w:val="none" w:sz="0" w:space="0" w:color="auto"/>
            <w:bottom w:val="none" w:sz="0" w:space="0" w:color="auto"/>
            <w:right w:val="none" w:sz="0" w:space="0" w:color="auto"/>
          </w:divBdr>
        </w:div>
        <w:div w:id="216088957">
          <w:marLeft w:val="480"/>
          <w:marRight w:val="0"/>
          <w:marTop w:val="0"/>
          <w:marBottom w:val="0"/>
          <w:divBdr>
            <w:top w:val="none" w:sz="0" w:space="0" w:color="auto"/>
            <w:left w:val="none" w:sz="0" w:space="0" w:color="auto"/>
            <w:bottom w:val="none" w:sz="0" w:space="0" w:color="auto"/>
            <w:right w:val="none" w:sz="0" w:space="0" w:color="auto"/>
          </w:divBdr>
        </w:div>
        <w:div w:id="228461817">
          <w:marLeft w:val="480"/>
          <w:marRight w:val="0"/>
          <w:marTop w:val="0"/>
          <w:marBottom w:val="0"/>
          <w:divBdr>
            <w:top w:val="none" w:sz="0" w:space="0" w:color="auto"/>
            <w:left w:val="none" w:sz="0" w:space="0" w:color="auto"/>
            <w:bottom w:val="none" w:sz="0" w:space="0" w:color="auto"/>
            <w:right w:val="none" w:sz="0" w:space="0" w:color="auto"/>
          </w:divBdr>
        </w:div>
        <w:div w:id="248121481">
          <w:marLeft w:val="480"/>
          <w:marRight w:val="0"/>
          <w:marTop w:val="0"/>
          <w:marBottom w:val="0"/>
          <w:divBdr>
            <w:top w:val="none" w:sz="0" w:space="0" w:color="auto"/>
            <w:left w:val="none" w:sz="0" w:space="0" w:color="auto"/>
            <w:bottom w:val="none" w:sz="0" w:space="0" w:color="auto"/>
            <w:right w:val="none" w:sz="0" w:space="0" w:color="auto"/>
          </w:divBdr>
        </w:div>
        <w:div w:id="302127486">
          <w:marLeft w:val="480"/>
          <w:marRight w:val="0"/>
          <w:marTop w:val="0"/>
          <w:marBottom w:val="0"/>
          <w:divBdr>
            <w:top w:val="none" w:sz="0" w:space="0" w:color="auto"/>
            <w:left w:val="none" w:sz="0" w:space="0" w:color="auto"/>
            <w:bottom w:val="none" w:sz="0" w:space="0" w:color="auto"/>
            <w:right w:val="none" w:sz="0" w:space="0" w:color="auto"/>
          </w:divBdr>
        </w:div>
        <w:div w:id="327055087">
          <w:marLeft w:val="480"/>
          <w:marRight w:val="0"/>
          <w:marTop w:val="0"/>
          <w:marBottom w:val="0"/>
          <w:divBdr>
            <w:top w:val="none" w:sz="0" w:space="0" w:color="auto"/>
            <w:left w:val="none" w:sz="0" w:space="0" w:color="auto"/>
            <w:bottom w:val="none" w:sz="0" w:space="0" w:color="auto"/>
            <w:right w:val="none" w:sz="0" w:space="0" w:color="auto"/>
          </w:divBdr>
        </w:div>
        <w:div w:id="349839513">
          <w:marLeft w:val="480"/>
          <w:marRight w:val="0"/>
          <w:marTop w:val="0"/>
          <w:marBottom w:val="0"/>
          <w:divBdr>
            <w:top w:val="none" w:sz="0" w:space="0" w:color="auto"/>
            <w:left w:val="none" w:sz="0" w:space="0" w:color="auto"/>
            <w:bottom w:val="none" w:sz="0" w:space="0" w:color="auto"/>
            <w:right w:val="none" w:sz="0" w:space="0" w:color="auto"/>
          </w:divBdr>
        </w:div>
        <w:div w:id="363948192">
          <w:marLeft w:val="480"/>
          <w:marRight w:val="0"/>
          <w:marTop w:val="0"/>
          <w:marBottom w:val="0"/>
          <w:divBdr>
            <w:top w:val="none" w:sz="0" w:space="0" w:color="auto"/>
            <w:left w:val="none" w:sz="0" w:space="0" w:color="auto"/>
            <w:bottom w:val="none" w:sz="0" w:space="0" w:color="auto"/>
            <w:right w:val="none" w:sz="0" w:space="0" w:color="auto"/>
          </w:divBdr>
        </w:div>
        <w:div w:id="462575407">
          <w:marLeft w:val="480"/>
          <w:marRight w:val="0"/>
          <w:marTop w:val="0"/>
          <w:marBottom w:val="0"/>
          <w:divBdr>
            <w:top w:val="none" w:sz="0" w:space="0" w:color="auto"/>
            <w:left w:val="none" w:sz="0" w:space="0" w:color="auto"/>
            <w:bottom w:val="none" w:sz="0" w:space="0" w:color="auto"/>
            <w:right w:val="none" w:sz="0" w:space="0" w:color="auto"/>
          </w:divBdr>
        </w:div>
        <w:div w:id="500392953">
          <w:marLeft w:val="480"/>
          <w:marRight w:val="0"/>
          <w:marTop w:val="0"/>
          <w:marBottom w:val="0"/>
          <w:divBdr>
            <w:top w:val="none" w:sz="0" w:space="0" w:color="auto"/>
            <w:left w:val="none" w:sz="0" w:space="0" w:color="auto"/>
            <w:bottom w:val="none" w:sz="0" w:space="0" w:color="auto"/>
            <w:right w:val="none" w:sz="0" w:space="0" w:color="auto"/>
          </w:divBdr>
        </w:div>
        <w:div w:id="543374503">
          <w:marLeft w:val="480"/>
          <w:marRight w:val="0"/>
          <w:marTop w:val="0"/>
          <w:marBottom w:val="0"/>
          <w:divBdr>
            <w:top w:val="none" w:sz="0" w:space="0" w:color="auto"/>
            <w:left w:val="none" w:sz="0" w:space="0" w:color="auto"/>
            <w:bottom w:val="none" w:sz="0" w:space="0" w:color="auto"/>
            <w:right w:val="none" w:sz="0" w:space="0" w:color="auto"/>
          </w:divBdr>
        </w:div>
        <w:div w:id="548148669">
          <w:marLeft w:val="480"/>
          <w:marRight w:val="0"/>
          <w:marTop w:val="0"/>
          <w:marBottom w:val="0"/>
          <w:divBdr>
            <w:top w:val="none" w:sz="0" w:space="0" w:color="auto"/>
            <w:left w:val="none" w:sz="0" w:space="0" w:color="auto"/>
            <w:bottom w:val="none" w:sz="0" w:space="0" w:color="auto"/>
            <w:right w:val="none" w:sz="0" w:space="0" w:color="auto"/>
          </w:divBdr>
        </w:div>
        <w:div w:id="580914412">
          <w:marLeft w:val="480"/>
          <w:marRight w:val="0"/>
          <w:marTop w:val="0"/>
          <w:marBottom w:val="0"/>
          <w:divBdr>
            <w:top w:val="none" w:sz="0" w:space="0" w:color="auto"/>
            <w:left w:val="none" w:sz="0" w:space="0" w:color="auto"/>
            <w:bottom w:val="none" w:sz="0" w:space="0" w:color="auto"/>
            <w:right w:val="none" w:sz="0" w:space="0" w:color="auto"/>
          </w:divBdr>
        </w:div>
        <w:div w:id="588387626">
          <w:marLeft w:val="480"/>
          <w:marRight w:val="0"/>
          <w:marTop w:val="0"/>
          <w:marBottom w:val="0"/>
          <w:divBdr>
            <w:top w:val="none" w:sz="0" w:space="0" w:color="auto"/>
            <w:left w:val="none" w:sz="0" w:space="0" w:color="auto"/>
            <w:bottom w:val="none" w:sz="0" w:space="0" w:color="auto"/>
            <w:right w:val="none" w:sz="0" w:space="0" w:color="auto"/>
          </w:divBdr>
        </w:div>
        <w:div w:id="592206680">
          <w:marLeft w:val="480"/>
          <w:marRight w:val="0"/>
          <w:marTop w:val="0"/>
          <w:marBottom w:val="0"/>
          <w:divBdr>
            <w:top w:val="none" w:sz="0" w:space="0" w:color="auto"/>
            <w:left w:val="none" w:sz="0" w:space="0" w:color="auto"/>
            <w:bottom w:val="none" w:sz="0" w:space="0" w:color="auto"/>
            <w:right w:val="none" w:sz="0" w:space="0" w:color="auto"/>
          </w:divBdr>
        </w:div>
        <w:div w:id="595097313">
          <w:marLeft w:val="480"/>
          <w:marRight w:val="0"/>
          <w:marTop w:val="0"/>
          <w:marBottom w:val="0"/>
          <w:divBdr>
            <w:top w:val="none" w:sz="0" w:space="0" w:color="auto"/>
            <w:left w:val="none" w:sz="0" w:space="0" w:color="auto"/>
            <w:bottom w:val="none" w:sz="0" w:space="0" w:color="auto"/>
            <w:right w:val="none" w:sz="0" w:space="0" w:color="auto"/>
          </w:divBdr>
        </w:div>
        <w:div w:id="634337275">
          <w:marLeft w:val="480"/>
          <w:marRight w:val="0"/>
          <w:marTop w:val="0"/>
          <w:marBottom w:val="0"/>
          <w:divBdr>
            <w:top w:val="none" w:sz="0" w:space="0" w:color="auto"/>
            <w:left w:val="none" w:sz="0" w:space="0" w:color="auto"/>
            <w:bottom w:val="none" w:sz="0" w:space="0" w:color="auto"/>
            <w:right w:val="none" w:sz="0" w:space="0" w:color="auto"/>
          </w:divBdr>
        </w:div>
        <w:div w:id="809321220">
          <w:marLeft w:val="480"/>
          <w:marRight w:val="0"/>
          <w:marTop w:val="0"/>
          <w:marBottom w:val="0"/>
          <w:divBdr>
            <w:top w:val="none" w:sz="0" w:space="0" w:color="auto"/>
            <w:left w:val="none" w:sz="0" w:space="0" w:color="auto"/>
            <w:bottom w:val="none" w:sz="0" w:space="0" w:color="auto"/>
            <w:right w:val="none" w:sz="0" w:space="0" w:color="auto"/>
          </w:divBdr>
        </w:div>
        <w:div w:id="833647061">
          <w:marLeft w:val="480"/>
          <w:marRight w:val="0"/>
          <w:marTop w:val="0"/>
          <w:marBottom w:val="0"/>
          <w:divBdr>
            <w:top w:val="none" w:sz="0" w:space="0" w:color="auto"/>
            <w:left w:val="none" w:sz="0" w:space="0" w:color="auto"/>
            <w:bottom w:val="none" w:sz="0" w:space="0" w:color="auto"/>
            <w:right w:val="none" w:sz="0" w:space="0" w:color="auto"/>
          </w:divBdr>
        </w:div>
        <w:div w:id="861209082">
          <w:marLeft w:val="480"/>
          <w:marRight w:val="0"/>
          <w:marTop w:val="0"/>
          <w:marBottom w:val="0"/>
          <w:divBdr>
            <w:top w:val="none" w:sz="0" w:space="0" w:color="auto"/>
            <w:left w:val="none" w:sz="0" w:space="0" w:color="auto"/>
            <w:bottom w:val="none" w:sz="0" w:space="0" w:color="auto"/>
            <w:right w:val="none" w:sz="0" w:space="0" w:color="auto"/>
          </w:divBdr>
        </w:div>
        <w:div w:id="952663536">
          <w:marLeft w:val="480"/>
          <w:marRight w:val="0"/>
          <w:marTop w:val="0"/>
          <w:marBottom w:val="0"/>
          <w:divBdr>
            <w:top w:val="none" w:sz="0" w:space="0" w:color="auto"/>
            <w:left w:val="none" w:sz="0" w:space="0" w:color="auto"/>
            <w:bottom w:val="none" w:sz="0" w:space="0" w:color="auto"/>
            <w:right w:val="none" w:sz="0" w:space="0" w:color="auto"/>
          </w:divBdr>
        </w:div>
        <w:div w:id="987828458">
          <w:marLeft w:val="480"/>
          <w:marRight w:val="0"/>
          <w:marTop w:val="0"/>
          <w:marBottom w:val="0"/>
          <w:divBdr>
            <w:top w:val="none" w:sz="0" w:space="0" w:color="auto"/>
            <w:left w:val="none" w:sz="0" w:space="0" w:color="auto"/>
            <w:bottom w:val="none" w:sz="0" w:space="0" w:color="auto"/>
            <w:right w:val="none" w:sz="0" w:space="0" w:color="auto"/>
          </w:divBdr>
        </w:div>
        <w:div w:id="988754515">
          <w:marLeft w:val="480"/>
          <w:marRight w:val="0"/>
          <w:marTop w:val="0"/>
          <w:marBottom w:val="0"/>
          <w:divBdr>
            <w:top w:val="none" w:sz="0" w:space="0" w:color="auto"/>
            <w:left w:val="none" w:sz="0" w:space="0" w:color="auto"/>
            <w:bottom w:val="none" w:sz="0" w:space="0" w:color="auto"/>
            <w:right w:val="none" w:sz="0" w:space="0" w:color="auto"/>
          </w:divBdr>
        </w:div>
        <w:div w:id="1041901813">
          <w:marLeft w:val="480"/>
          <w:marRight w:val="0"/>
          <w:marTop w:val="0"/>
          <w:marBottom w:val="0"/>
          <w:divBdr>
            <w:top w:val="none" w:sz="0" w:space="0" w:color="auto"/>
            <w:left w:val="none" w:sz="0" w:space="0" w:color="auto"/>
            <w:bottom w:val="none" w:sz="0" w:space="0" w:color="auto"/>
            <w:right w:val="none" w:sz="0" w:space="0" w:color="auto"/>
          </w:divBdr>
        </w:div>
        <w:div w:id="1042558073">
          <w:marLeft w:val="480"/>
          <w:marRight w:val="0"/>
          <w:marTop w:val="0"/>
          <w:marBottom w:val="0"/>
          <w:divBdr>
            <w:top w:val="none" w:sz="0" w:space="0" w:color="auto"/>
            <w:left w:val="none" w:sz="0" w:space="0" w:color="auto"/>
            <w:bottom w:val="none" w:sz="0" w:space="0" w:color="auto"/>
            <w:right w:val="none" w:sz="0" w:space="0" w:color="auto"/>
          </w:divBdr>
        </w:div>
        <w:div w:id="1058017491">
          <w:marLeft w:val="480"/>
          <w:marRight w:val="0"/>
          <w:marTop w:val="0"/>
          <w:marBottom w:val="0"/>
          <w:divBdr>
            <w:top w:val="none" w:sz="0" w:space="0" w:color="auto"/>
            <w:left w:val="none" w:sz="0" w:space="0" w:color="auto"/>
            <w:bottom w:val="none" w:sz="0" w:space="0" w:color="auto"/>
            <w:right w:val="none" w:sz="0" w:space="0" w:color="auto"/>
          </w:divBdr>
        </w:div>
        <w:div w:id="1086802542">
          <w:marLeft w:val="480"/>
          <w:marRight w:val="0"/>
          <w:marTop w:val="0"/>
          <w:marBottom w:val="0"/>
          <w:divBdr>
            <w:top w:val="none" w:sz="0" w:space="0" w:color="auto"/>
            <w:left w:val="none" w:sz="0" w:space="0" w:color="auto"/>
            <w:bottom w:val="none" w:sz="0" w:space="0" w:color="auto"/>
            <w:right w:val="none" w:sz="0" w:space="0" w:color="auto"/>
          </w:divBdr>
        </w:div>
        <w:div w:id="1131483635">
          <w:marLeft w:val="480"/>
          <w:marRight w:val="0"/>
          <w:marTop w:val="0"/>
          <w:marBottom w:val="0"/>
          <w:divBdr>
            <w:top w:val="none" w:sz="0" w:space="0" w:color="auto"/>
            <w:left w:val="none" w:sz="0" w:space="0" w:color="auto"/>
            <w:bottom w:val="none" w:sz="0" w:space="0" w:color="auto"/>
            <w:right w:val="none" w:sz="0" w:space="0" w:color="auto"/>
          </w:divBdr>
        </w:div>
        <w:div w:id="1294604512">
          <w:marLeft w:val="480"/>
          <w:marRight w:val="0"/>
          <w:marTop w:val="0"/>
          <w:marBottom w:val="0"/>
          <w:divBdr>
            <w:top w:val="none" w:sz="0" w:space="0" w:color="auto"/>
            <w:left w:val="none" w:sz="0" w:space="0" w:color="auto"/>
            <w:bottom w:val="none" w:sz="0" w:space="0" w:color="auto"/>
            <w:right w:val="none" w:sz="0" w:space="0" w:color="auto"/>
          </w:divBdr>
        </w:div>
        <w:div w:id="1330905843">
          <w:marLeft w:val="480"/>
          <w:marRight w:val="0"/>
          <w:marTop w:val="0"/>
          <w:marBottom w:val="0"/>
          <w:divBdr>
            <w:top w:val="none" w:sz="0" w:space="0" w:color="auto"/>
            <w:left w:val="none" w:sz="0" w:space="0" w:color="auto"/>
            <w:bottom w:val="none" w:sz="0" w:space="0" w:color="auto"/>
            <w:right w:val="none" w:sz="0" w:space="0" w:color="auto"/>
          </w:divBdr>
        </w:div>
        <w:div w:id="1432121559">
          <w:marLeft w:val="480"/>
          <w:marRight w:val="0"/>
          <w:marTop w:val="0"/>
          <w:marBottom w:val="0"/>
          <w:divBdr>
            <w:top w:val="none" w:sz="0" w:space="0" w:color="auto"/>
            <w:left w:val="none" w:sz="0" w:space="0" w:color="auto"/>
            <w:bottom w:val="none" w:sz="0" w:space="0" w:color="auto"/>
            <w:right w:val="none" w:sz="0" w:space="0" w:color="auto"/>
          </w:divBdr>
        </w:div>
        <w:div w:id="1473863104">
          <w:marLeft w:val="480"/>
          <w:marRight w:val="0"/>
          <w:marTop w:val="0"/>
          <w:marBottom w:val="0"/>
          <w:divBdr>
            <w:top w:val="none" w:sz="0" w:space="0" w:color="auto"/>
            <w:left w:val="none" w:sz="0" w:space="0" w:color="auto"/>
            <w:bottom w:val="none" w:sz="0" w:space="0" w:color="auto"/>
            <w:right w:val="none" w:sz="0" w:space="0" w:color="auto"/>
          </w:divBdr>
        </w:div>
        <w:div w:id="1503161071">
          <w:marLeft w:val="480"/>
          <w:marRight w:val="0"/>
          <w:marTop w:val="0"/>
          <w:marBottom w:val="0"/>
          <w:divBdr>
            <w:top w:val="none" w:sz="0" w:space="0" w:color="auto"/>
            <w:left w:val="none" w:sz="0" w:space="0" w:color="auto"/>
            <w:bottom w:val="none" w:sz="0" w:space="0" w:color="auto"/>
            <w:right w:val="none" w:sz="0" w:space="0" w:color="auto"/>
          </w:divBdr>
        </w:div>
        <w:div w:id="1507671780">
          <w:marLeft w:val="480"/>
          <w:marRight w:val="0"/>
          <w:marTop w:val="0"/>
          <w:marBottom w:val="0"/>
          <w:divBdr>
            <w:top w:val="none" w:sz="0" w:space="0" w:color="auto"/>
            <w:left w:val="none" w:sz="0" w:space="0" w:color="auto"/>
            <w:bottom w:val="none" w:sz="0" w:space="0" w:color="auto"/>
            <w:right w:val="none" w:sz="0" w:space="0" w:color="auto"/>
          </w:divBdr>
        </w:div>
        <w:div w:id="1568959406">
          <w:marLeft w:val="480"/>
          <w:marRight w:val="0"/>
          <w:marTop w:val="0"/>
          <w:marBottom w:val="0"/>
          <w:divBdr>
            <w:top w:val="none" w:sz="0" w:space="0" w:color="auto"/>
            <w:left w:val="none" w:sz="0" w:space="0" w:color="auto"/>
            <w:bottom w:val="none" w:sz="0" w:space="0" w:color="auto"/>
            <w:right w:val="none" w:sz="0" w:space="0" w:color="auto"/>
          </w:divBdr>
        </w:div>
        <w:div w:id="1570725920">
          <w:marLeft w:val="480"/>
          <w:marRight w:val="0"/>
          <w:marTop w:val="0"/>
          <w:marBottom w:val="0"/>
          <w:divBdr>
            <w:top w:val="none" w:sz="0" w:space="0" w:color="auto"/>
            <w:left w:val="none" w:sz="0" w:space="0" w:color="auto"/>
            <w:bottom w:val="none" w:sz="0" w:space="0" w:color="auto"/>
            <w:right w:val="none" w:sz="0" w:space="0" w:color="auto"/>
          </w:divBdr>
        </w:div>
        <w:div w:id="1657413357">
          <w:marLeft w:val="480"/>
          <w:marRight w:val="0"/>
          <w:marTop w:val="0"/>
          <w:marBottom w:val="0"/>
          <w:divBdr>
            <w:top w:val="none" w:sz="0" w:space="0" w:color="auto"/>
            <w:left w:val="none" w:sz="0" w:space="0" w:color="auto"/>
            <w:bottom w:val="none" w:sz="0" w:space="0" w:color="auto"/>
            <w:right w:val="none" w:sz="0" w:space="0" w:color="auto"/>
          </w:divBdr>
        </w:div>
        <w:div w:id="1719208043">
          <w:marLeft w:val="480"/>
          <w:marRight w:val="0"/>
          <w:marTop w:val="0"/>
          <w:marBottom w:val="0"/>
          <w:divBdr>
            <w:top w:val="none" w:sz="0" w:space="0" w:color="auto"/>
            <w:left w:val="none" w:sz="0" w:space="0" w:color="auto"/>
            <w:bottom w:val="none" w:sz="0" w:space="0" w:color="auto"/>
            <w:right w:val="none" w:sz="0" w:space="0" w:color="auto"/>
          </w:divBdr>
        </w:div>
        <w:div w:id="1719546280">
          <w:marLeft w:val="480"/>
          <w:marRight w:val="0"/>
          <w:marTop w:val="0"/>
          <w:marBottom w:val="0"/>
          <w:divBdr>
            <w:top w:val="none" w:sz="0" w:space="0" w:color="auto"/>
            <w:left w:val="none" w:sz="0" w:space="0" w:color="auto"/>
            <w:bottom w:val="none" w:sz="0" w:space="0" w:color="auto"/>
            <w:right w:val="none" w:sz="0" w:space="0" w:color="auto"/>
          </w:divBdr>
        </w:div>
        <w:div w:id="1779787251">
          <w:marLeft w:val="480"/>
          <w:marRight w:val="0"/>
          <w:marTop w:val="0"/>
          <w:marBottom w:val="0"/>
          <w:divBdr>
            <w:top w:val="none" w:sz="0" w:space="0" w:color="auto"/>
            <w:left w:val="none" w:sz="0" w:space="0" w:color="auto"/>
            <w:bottom w:val="none" w:sz="0" w:space="0" w:color="auto"/>
            <w:right w:val="none" w:sz="0" w:space="0" w:color="auto"/>
          </w:divBdr>
        </w:div>
        <w:div w:id="1780029769">
          <w:marLeft w:val="480"/>
          <w:marRight w:val="0"/>
          <w:marTop w:val="0"/>
          <w:marBottom w:val="0"/>
          <w:divBdr>
            <w:top w:val="none" w:sz="0" w:space="0" w:color="auto"/>
            <w:left w:val="none" w:sz="0" w:space="0" w:color="auto"/>
            <w:bottom w:val="none" w:sz="0" w:space="0" w:color="auto"/>
            <w:right w:val="none" w:sz="0" w:space="0" w:color="auto"/>
          </w:divBdr>
        </w:div>
        <w:div w:id="1858108445">
          <w:marLeft w:val="480"/>
          <w:marRight w:val="0"/>
          <w:marTop w:val="0"/>
          <w:marBottom w:val="0"/>
          <w:divBdr>
            <w:top w:val="none" w:sz="0" w:space="0" w:color="auto"/>
            <w:left w:val="none" w:sz="0" w:space="0" w:color="auto"/>
            <w:bottom w:val="none" w:sz="0" w:space="0" w:color="auto"/>
            <w:right w:val="none" w:sz="0" w:space="0" w:color="auto"/>
          </w:divBdr>
        </w:div>
        <w:div w:id="1859588067">
          <w:marLeft w:val="480"/>
          <w:marRight w:val="0"/>
          <w:marTop w:val="0"/>
          <w:marBottom w:val="0"/>
          <w:divBdr>
            <w:top w:val="none" w:sz="0" w:space="0" w:color="auto"/>
            <w:left w:val="none" w:sz="0" w:space="0" w:color="auto"/>
            <w:bottom w:val="none" w:sz="0" w:space="0" w:color="auto"/>
            <w:right w:val="none" w:sz="0" w:space="0" w:color="auto"/>
          </w:divBdr>
        </w:div>
        <w:div w:id="1860194212">
          <w:marLeft w:val="480"/>
          <w:marRight w:val="0"/>
          <w:marTop w:val="0"/>
          <w:marBottom w:val="0"/>
          <w:divBdr>
            <w:top w:val="none" w:sz="0" w:space="0" w:color="auto"/>
            <w:left w:val="none" w:sz="0" w:space="0" w:color="auto"/>
            <w:bottom w:val="none" w:sz="0" w:space="0" w:color="auto"/>
            <w:right w:val="none" w:sz="0" w:space="0" w:color="auto"/>
          </w:divBdr>
        </w:div>
        <w:div w:id="1906447582">
          <w:marLeft w:val="480"/>
          <w:marRight w:val="0"/>
          <w:marTop w:val="0"/>
          <w:marBottom w:val="0"/>
          <w:divBdr>
            <w:top w:val="none" w:sz="0" w:space="0" w:color="auto"/>
            <w:left w:val="none" w:sz="0" w:space="0" w:color="auto"/>
            <w:bottom w:val="none" w:sz="0" w:space="0" w:color="auto"/>
            <w:right w:val="none" w:sz="0" w:space="0" w:color="auto"/>
          </w:divBdr>
        </w:div>
        <w:div w:id="1917282701">
          <w:marLeft w:val="480"/>
          <w:marRight w:val="0"/>
          <w:marTop w:val="0"/>
          <w:marBottom w:val="0"/>
          <w:divBdr>
            <w:top w:val="none" w:sz="0" w:space="0" w:color="auto"/>
            <w:left w:val="none" w:sz="0" w:space="0" w:color="auto"/>
            <w:bottom w:val="none" w:sz="0" w:space="0" w:color="auto"/>
            <w:right w:val="none" w:sz="0" w:space="0" w:color="auto"/>
          </w:divBdr>
        </w:div>
        <w:div w:id="1942955653">
          <w:marLeft w:val="480"/>
          <w:marRight w:val="0"/>
          <w:marTop w:val="0"/>
          <w:marBottom w:val="0"/>
          <w:divBdr>
            <w:top w:val="none" w:sz="0" w:space="0" w:color="auto"/>
            <w:left w:val="none" w:sz="0" w:space="0" w:color="auto"/>
            <w:bottom w:val="none" w:sz="0" w:space="0" w:color="auto"/>
            <w:right w:val="none" w:sz="0" w:space="0" w:color="auto"/>
          </w:divBdr>
        </w:div>
        <w:div w:id="1954970722">
          <w:marLeft w:val="480"/>
          <w:marRight w:val="0"/>
          <w:marTop w:val="0"/>
          <w:marBottom w:val="0"/>
          <w:divBdr>
            <w:top w:val="none" w:sz="0" w:space="0" w:color="auto"/>
            <w:left w:val="none" w:sz="0" w:space="0" w:color="auto"/>
            <w:bottom w:val="none" w:sz="0" w:space="0" w:color="auto"/>
            <w:right w:val="none" w:sz="0" w:space="0" w:color="auto"/>
          </w:divBdr>
        </w:div>
        <w:div w:id="1961834533">
          <w:marLeft w:val="480"/>
          <w:marRight w:val="0"/>
          <w:marTop w:val="0"/>
          <w:marBottom w:val="0"/>
          <w:divBdr>
            <w:top w:val="none" w:sz="0" w:space="0" w:color="auto"/>
            <w:left w:val="none" w:sz="0" w:space="0" w:color="auto"/>
            <w:bottom w:val="none" w:sz="0" w:space="0" w:color="auto"/>
            <w:right w:val="none" w:sz="0" w:space="0" w:color="auto"/>
          </w:divBdr>
        </w:div>
        <w:div w:id="2008942313">
          <w:marLeft w:val="480"/>
          <w:marRight w:val="0"/>
          <w:marTop w:val="0"/>
          <w:marBottom w:val="0"/>
          <w:divBdr>
            <w:top w:val="none" w:sz="0" w:space="0" w:color="auto"/>
            <w:left w:val="none" w:sz="0" w:space="0" w:color="auto"/>
            <w:bottom w:val="none" w:sz="0" w:space="0" w:color="auto"/>
            <w:right w:val="none" w:sz="0" w:space="0" w:color="auto"/>
          </w:divBdr>
        </w:div>
        <w:div w:id="2054037027">
          <w:marLeft w:val="480"/>
          <w:marRight w:val="0"/>
          <w:marTop w:val="0"/>
          <w:marBottom w:val="0"/>
          <w:divBdr>
            <w:top w:val="none" w:sz="0" w:space="0" w:color="auto"/>
            <w:left w:val="none" w:sz="0" w:space="0" w:color="auto"/>
            <w:bottom w:val="none" w:sz="0" w:space="0" w:color="auto"/>
            <w:right w:val="none" w:sz="0" w:space="0" w:color="auto"/>
          </w:divBdr>
        </w:div>
        <w:div w:id="2062442502">
          <w:marLeft w:val="480"/>
          <w:marRight w:val="0"/>
          <w:marTop w:val="0"/>
          <w:marBottom w:val="0"/>
          <w:divBdr>
            <w:top w:val="none" w:sz="0" w:space="0" w:color="auto"/>
            <w:left w:val="none" w:sz="0" w:space="0" w:color="auto"/>
            <w:bottom w:val="none" w:sz="0" w:space="0" w:color="auto"/>
            <w:right w:val="none" w:sz="0" w:space="0" w:color="auto"/>
          </w:divBdr>
        </w:div>
        <w:div w:id="2067026686">
          <w:marLeft w:val="480"/>
          <w:marRight w:val="0"/>
          <w:marTop w:val="0"/>
          <w:marBottom w:val="0"/>
          <w:divBdr>
            <w:top w:val="none" w:sz="0" w:space="0" w:color="auto"/>
            <w:left w:val="none" w:sz="0" w:space="0" w:color="auto"/>
            <w:bottom w:val="none" w:sz="0" w:space="0" w:color="auto"/>
            <w:right w:val="none" w:sz="0" w:space="0" w:color="auto"/>
          </w:divBdr>
        </w:div>
        <w:div w:id="2090803700">
          <w:marLeft w:val="480"/>
          <w:marRight w:val="0"/>
          <w:marTop w:val="0"/>
          <w:marBottom w:val="0"/>
          <w:divBdr>
            <w:top w:val="none" w:sz="0" w:space="0" w:color="auto"/>
            <w:left w:val="none" w:sz="0" w:space="0" w:color="auto"/>
            <w:bottom w:val="none" w:sz="0" w:space="0" w:color="auto"/>
            <w:right w:val="none" w:sz="0" w:space="0" w:color="auto"/>
          </w:divBdr>
        </w:div>
      </w:divsChild>
    </w:div>
    <w:div w:id="930817804">
      <w:bodyDiv w:val="1"/>
      <w:marLeft w:val="0"/>
      <w:marRight w:val="0"/>
      <w:marTop w:val="0"/>
      <w:marBottom w:val="0"/>
      <w:divBdr>
        <w:top w:val="none" w:sz="0" w:space="0" w:color="auto"/>
        <w:left w:val="none" w:sz="0" w:space="0" w:color="auto"/>
        <w:bottom w:val="none" w:sz="0" w:space="0" w:color="auto"/>
        <w:right w:val="none" w:sz="0" w:space="0" w:color="auto"/>
      </w:divBdr>
    </w:div>
    <w:div w:id="930889119">
      <w:bodyDiv w:val="1"/>
      <w:marLeft w:val="0"/>
      <w:marRight w:val="0"/>
      <w:marTop w:val="0"/>
      <w:marBottom w:val="0"/>
      <w:divBdr>
        <w:top w:val="none" w:sz="0" w:space="0" w:color="auto"/>
        <w:left w:val="none" w:sz="0" w:space="0" w:color="auto"/>
        <w:bottom w:val="none" w:sz="0" w:space="0" w:color="auto"/>
        <w:right w:val="none" w:sz="0" w:space="0" w:color="auto"/>
      </w:divBdr>
    </w:div>
    <w:div w:id="931277640">
      <w:bodyDiv w:val="1"/>
      <w:marLeft w:val="0"/>
      <w:marRight w:val="0"/>
      <w:marTop w:val="0"/>
      <w:marBottom w:val="0"/>
      <w:divBdr>
        <w:top w:val="none" w:sz="0" w:space="0" w:color="auto"/>
        <w:left w:val="none" w:sz="0" w:space="0" w:color="auto"/>
        <w:bottom w:val="none" w:sz="0" w:space="0" w:color="auto"/>
        <w:right w:val="none" w:sz="0" w:space="0" w:color="auto"/>
      </w:divBdr>
    </w:div>
    <w:div w:id="931428654">
      <w:bodyDiv w:val="1"/>
      <w:marLeft w:val="0"/>
      <w:marRight w:val="0"/>
      <w:marTop w:val="0"/>
      <w:marBottom w:val="0"/>
      <w:divBdr>
        <w:top w:val="none" w:sz="0" w:space="0" w:color="auto"/>
        <w:left w:val="none" w:sz="0" w:space="0" w:color="auto"/>
        <w:bottom w:val="none" w:sz="0" w:space="0" w:color="auto"/>
        <w:right w:val="none" w:sz="0" w:space="0" w:color="auto"/>
      </w:divBdr>
    </w:div>
    <w:div w:id="932009093">
      <w:bodyDiv w:val="1"/>
      <w:marLeft w:val="0"/>
      <w:marRight w:val="0"/>
      <w:marTop w:val="0"/>
      <w:marBottom w:val="0"/>
      <w:divBdr>
        <w:top w:val="none" w:sz="0" w:space="0" w:color="auto"/>
        <w:left w:val="none" w:sz="0" w:space="0" w:color="auto"/>
        <w:bottom w:val="none" w:sz="0" w:space="0" w:color="auto"/>
        <w:right w:val="none" w:sz="0" w:space="0" w:color="auto"/>
      </w:divBdr>
    </w:div>
    <w:div w:id="932054572">
      <w:bodyDiv w:val="1"/>
      <w:marLeft w:val="0"/>
      <w:marRight w:val="0"/>
      <w:marTop w:val="0"/>
      <w:marBottom w:val="0"/>
      <w:divBdr>
        <w:top w:val="none" w:sz="0" w:space="0" w:color="auto"/>
        <w:left w:val="none" w:sz="0" w:space="0" w:color="auto"/>
        <w:bottom w:val="none" w:sz="0" w:space="0" w:color="auto"/>
        <w:right w:val="none" w:sz="0" w:space="0" w:color="auto"/>
      </w:divBdr>
    </w:div>
    <w:div w:id="932709545">
      <w:bodyDiv w:val="1"/>
      <w:marLeft w:val="0"/>
      <w:marRight w:val="0"/>
      <w:marTop w:val="0"/>
      <w:marBottom w:val="0"/>
      <w:divBdr>
        <w:top w:val="none" w:sz="0" w:space="0" w:color="auto"/>
        <w:left w:val="none" w:sz="0" w:space="0" w:color="auto"/>
        <w:bottom w:val="none" w:sz="0" w:space="0" w:color="auto"/>
        <w:right w:val="none" w:sz="0" w:space="0" w:color="auto"/>
      </w:divBdr>
    </w:div>
    <w:div w:id="932979098">
      <w:bodyDiv w:val="1"/>
      <w:marLeft w:val="0"/>
      <w:marRight w:val="0"/>
      <w:marTop w:val="0"/>
      <w:marBottom w:val="0"/>
      <w:divBdr>
        <w:top w:val="none" w:sz="0" w:space="0" w:color="auto"/>
        <w:left w:val="none" w:sz="0" w:space="0" w:color="auto"/>
        <w:bottom w:val="none" w:sz="0" w:space="0" w:color="auto"/>
        <w:right w:val="none" w:sz="0" w:space="0" w:color="auto"/>
      </w:divBdr>
    </w:div>
    <w:div w:id="933169978">
      <w:bodyDiv w:val="1"/>
      <w:marLeft w:val="0"/>
      <w:marRight w:val="0"/>
      <w:marTop w:val="0"/>
      <w:marBottom w:val="0"/>
      <w:divBdr>
        <w:top w:val="none" w:sz="0" w:space="0" w:color="auto"/>
        <w:left w:val="none" w:sz="0" w:space="0" w:color="auto"/>
        <w:bottom w:val="none" w:sz="0" w:space="0" w:color="auto"/>
        <w:right w:val="none" w:sz="0" w:space="0" w:color="auto"/>
      </w:divBdr>
    </w:div>
    <w:div w:id="933516922">
      <w:bodyDiv w:val="1"/>
      <w:marLeft w:val="0"/>
      <w:marRight w:val="0"/>
      <w:marTop w:val="0"/>
      <w:marBottom w:val="0"/>
      <w:divBdr>
        <w:top w:val="none" w:sz="0" w:space="0" w:color="auto"/>
        <w:left w:val="none" w:sz="0" w:space="0" w:color="auto"/>
        <w:bottom w:val="none" w:sz="0" w:space="0" w:color="auto"/>
        <w:right w:val="none" w:sz="0" w:space="0" w:color="auto"/>
      </w:divBdr>
    </w:div>
    <w:div w:id="933825724">
      <w:bodyDiv w:val="1"/>
      <w:marLeft w:val="0"/>
      <w:marRight w:val="0"/>
      <w:marTop w:val="0"/>
      <w:marBottom w:val="0"/>
      <w:divBdr>
        <w:top w:val="none" w:sz="0" w:space="0" w:color="auto"/>
        <w:left w:val="none" w:sz="0" w:space="0" w:color="auto"/>
        <w:bottom w:val="none" w:sz="0" w:space="0" w:color="auto"/>
        <w:right w:val="none" w:sz="0" w:space="0" w:color="auto"/>
      </w:divBdr>
    </w:div>
    <w:div w:id="933905613">
      <w:bodyDiv w:val="1"/>
      <w:marLeft w:val="0"/>
      <w:marRight w:val="0"/>
      <w:marTop w:val="0"/>
      <w:marBottom w:val="0"/>
      <w:divBdr>
        <w:top w:val="none" w:sz="0" w:space="0" w:color="auto"/>
        <w:left w:val="none" w:sz="0" w:space="0" w:color="auto"/>
        <w:bottom w:val="none" w:sz="0" w:space="0" w:color="auto"/>
        <w:right w:val="none" w:sz="0" w:space="0" w:color="auto"/>
      </w:divBdr>
    </w:div>
    <w:div w:id="933979743">
      <w:bodyDiv w:val="1"/>
      <w:marLeft w:val="0"/>
      <w:marRight w:val="0"/>
      <w:marTop w:val="0"/>
      <w:marBottom w:val="0"/>
      <w:divBdr>
        <w:top w:val="none" w:sz="0" w:space="0" w:color="auto"/>
        <w:left w:val="none" w:sz="0" w:space="0" w:color="auto"/>
        <w:bottom w:val="none" w:sz="0" w:space="0" w:color="auto"/>
        <w:right w:val="none" w:sz="0" w:space="0" w:color="auto"/>
      </w:divBdr>
    </w:div>
    <w:div w:id="934169096">
      <w:bodyDiv w:val="1"/>
      <w:marLeft w:val="0"/>
      <w:marRight w:val="0"/>
      <w:marTop w:val="0"/>
      <w:marBottom w:val="0"/>
      <w:divBdr>
        <w:top w:val="none" w:sz="0" w:space="0" w:color="auto"/>
        <w:left w:val="none" w:sz="0" w:space="0" w:color="auto"/>
        <w:bottom w:val="none" w:sz="0" w:space="0" w:color="auto"/>
        <w:right w:val="none" w:sz="0" w:space="0" w:color="auto"/>
      </w:divBdr>
    </w:div>
    <w:div w:id="934438220">
      <w:bodyDiv w:val="1"/>
      <w:marLeft w:val="0"/>
      <w:marRight w:val="0"/>
      <w:marTop w:val="0"/>
      <w:marBottom w:val="0"/>
      <w:divBdr>
        <w:top w:val="none" w:sz="0" w:space="0" w:color="auto"/>
        <w:left w:val="none" w:sz="0" w:space="0" w:color="auto"/>
        <w:bottom w:val="none" w:sz="0" w:space="0" w:color="auto"/>
        <w:right w:val="none" w:sz="0" w:space="0" w:color="auto"/>
      </w:divBdr>
    </w:div>
    <w:div w:id="935013940">
      <w:bodyDiv w:val="1"/>
      <w:marLeft w:val="0"/>
      <w:marRight w:val="0"/>
      <w:marTop w:val="0"/>
      <w:marBottom w:val="0"/>
      <w:divBdr>
        <w:top w:val="none" w:sz="0" w:space="0" w:color="auto"/>
        <w:left w:val="none" w:sz="0" w:space="0" w:color="auto"/>
        <w:bottom w:val="none" w:sz="0" w:space="0" w:color="auto"/>
        <w:right w:val="none" w:sz="0" w:space="0" w:color="auto"/>
      </w:divBdr>
    </w:div>
    <w:div w:id="935403581">
      <w:bodyDiv w:val="1"/>
      <w:marLeft w:val="0"/>
      <w:marRight w:val="0"/>
      <w:marTop w:val="0"/>
      <w:marBottom w:val="0"/>
      <w:divBdr>
        <w:top w:val="none" w:sz="0" w:space="0" w:color="auto"/>
        <w:left w:val="none" w:sz="0" w:space="0" w:color="auto"/>
        <w:bottom w:val="none" w:sz="0" w:space="0" w:color="auto"/>
        <w:right w:val="none" w:sz="0" w:space="0" w:color="auto"/>
      </w:divBdr>
    </w:div>
    <w:div w:id="935481488">
      <w:bodyDiv w:val="1"/>
      <w:marLeft w:val="0"/>
      <w:marRight w:val="0"/>
      <w:marTop w:val="0"/>
      <w:marBottom w:val="0"/>
      <w:divBdr>
        <w:top w:val="none" w:sz="0" w:space="0" w:color="auto"/>
        <w:left w:val="none" w:sz="0" w:space="0" w:color="auto"/>
        <w:bottom w:val="none" w:sz="0" w:space="0" w:color="auto"/>
        <w:right w:val="none" w:sz="0" w:space="0" w:color="auto"/>
      </w:divBdr>
    </w:div>
    <w:div w:id="935601354">
      <w:bodyDiv w:val="1"/>
      <w:marLeft w:val="0"/>
      <w:marRight w:val="0"/>
      <w:marTop w:val="0"/>
      <w:marBottom w:val="0"/>
      <w:divBdr>
        <w:top w:val="none" w:sz="0" w:space="0" w:color="auto"/>
        <w:left w:val="none" w:sz="0" w:space="0" w:color="auto"/>
        <w:bottom w:val="none" w:sz="0" w:space="0" w:color="auto"/>
        <w:right w:val="none" w:sz="0" w:space="0" w:color="auto"/>
      </w:divBdr>
    </w:div>
    <w:div w:id="935676805">
      <w:bodyDiv w:val="1"/>
      <w:marLeft w:val="0"/>
      <w:marRight w:val="0"/>
      <w:marTop w:val="0"/>
      <w:marBottom w:val="0"/>
      <w:divBdr>
        <w:top w:val="none" w:sz="0" w:space="0" w:color="auto"/>
        <w:left w:val="none" w:sz="0" w:space="0" w:color="auto"/>
        <w:bottom w:val="none" w:sz="0" w:space="0" w:color="auto"/>
        <w:right w:val="none" w:sz="0" w:space="0" w:color="auto"/>
      </w:divBdr>
    </w:div>
    <w:div w:id="935792892">
      <w:bodyDiv w:val="1"/>
      <w:marLeft w:val="0"/>
      <w:marRight w:val="0"/>
      <w:marTop w:val="0"/>
      <w:marBottom w:val="0"/>
      <w:divBdr>
        <w:top w:val="none" w:sz="0" w:space="0" w:color="auto"/>
        <w:left w:val="none" w:sz="0" w:space="0" w:color="auto"/>
        <w:bottom w:val="none" w:sz="0" w:space="0" w:color="auto"/>
        <w:right w:val="none" w:sz="0" w:space="0" w:color="auto"/>
      </w:divBdr>
    </w:div>
    <w:div w:id="935794828">
      <w:bodyDiv w:val="1"/>
      <w:marLeft w:val="0"/>
      <w:marRight w:val="0"/>
      <w:marTop w:val="0"/>
      <w:marBottom w:val="0"/>
      <w:divBdr>
        <w:top w:val="none" w:sz="0" w:space="0" w:color="auto"/>
        <w:left w:val="none" w:sz="0" w:space="0" w:color="auto"/>
        <w:bottom w:val="none" w:sz="0" w:space="0" w:color="auto"/>
        <w:right w:val="none" w:sz="0" w:space="0" w:color="auto"/>
      </w:divBdr>
    </w:div>
    <w:div w:id="935863514">
      <w:bodyDiv w:val="1"/>
      <w:marLeft w:val="0"/>
      <w:marRight w:val="0"/>
      <w:marTop w:val="0"/>
      <w:marBottom w:val="0"/>
      <w:divBdr>
        <w:top w:val="none" w:sz="0" w:space="0" w:color="auto"/>
        <w:left w:val="none" w:sz="0" w:space="0" w:color="auto"/>
        <w:bottom w:val="none" w:sz="0" w:space="0" w:color="auto"/>
        <w:right w:val="none" w:sz="0" w:space="0" w:color="auto"/>
      </w:divBdr>
      <w:divsChild>
        <w:div w:id="54665160">
          <w:marLeft w:val="480"/>
          <w:marRight w:val="0"/>
          <w:marTop w:val="0"/>
          <w:marBottom w:val="0"/>
          <w:divBdr>
            <w:top w:val="none" w:sz="0" w:space="0" w:color="auto"/>
            <w:left w:val="none" w:sz="0" w:space="0" w:color="auto"/>
            <w:bottom w:val="none" w:sz="0" w:space="0" w:color="auto"/>
            <w:right w:val="none" w:sz="0" w:space="0" w:color="auto"/>
          </w:divBdr>
        </w:div>
        <w:div w:id="80956127">
          <w:marLeft w:val="480"/>
          <w:marRight w:val="0"/>
          <w:marTop w:val="0"/>
          <w:marBottom w:val="0"/>
          <w:divBdr>
            <w:top w:val="none" w:sz="0" w:space="0" w:color="auto"/>
            <w:left w:val="none" w:sz="0" w:space="0" w:color="auto"/>
            <w:bottom w:val="none" w:sz="0" w:space="0" w:color="auto"/>
            <w:right w:val="none" w:sz="0" w:space="0" w:color="auto"/>
          </w:divBdr>
        </w:div>
        <w:div w:id="180702878">
          <w:marLeft w:val="480"/>
          <w:marRight w:val="0"/>
          <w:marTop w:val="0"/>
          <w:marBottom w:val="0"/>
          <w:divBdr>
            <w:top w:val="none" w:sz="0" w:space="0" w:color="auto"/>
            <w:left w:val="none" w:sz="0" w:space="0" w:color="auto"/>
            <w:bottom w:val="none" w:sz="0" w:space="0" w:color="auto"/>
            <w:right w:val="none" w:sz="0" w:space="0" w:color="auto"/>
          </w:divBdr>
        </w:div>
        <w:div w:id="234241162">
          <w:marLeft w:val="480"/>
          <w:marRight w:val="0"/>
          <w:marTop w:val="0"/>
          <w:marBottom w:val="0"/>
          <w:divBdr>
            <w:top w:val="none" w:sz="0" w:space="0" w:color="auto"/>
            <w:left w:val="none" w:sz="0" w:space="0" w:color="auto"/>
            <w:bottom w:val="none" w:sz="0" w:space="0" w:color="auto"/>
            <w:right w:val="none" w:sz="0" w:space="0" w:color="auto"/>
          </w:divBdr>
        </w:div>
        <w:div w:id="308706591">
          <w:marLeft w:val="480"/>
          <w:marRight w:val="0"/>
          <w:marTop w:val="0"/>
          <w:marBottom w:val="0"/>
          <w:divBdr>
            <w:top w:val="none" w:sz="0" w:space="0" w:color="auto"/>
            <w:left w:val="none" w:sz="0" w:space="0" w:color="auto"/>
            <w:bottom w:val="none" w:sz="0" w:space="0" w:color="auto"/>
            <w:right w:val="none" w:sz="0" w:space="0" w:color="auto"/>
          </w:divBdr>
        </w:div>
        <w:div w:id="329454681">
          <w:marLeft w:val="480"/>
          <w:marRight w:val="0"/>
          <w:marTop w:val="0"/>
          <w:marBottom w:val="0"/>
          <w:divBdr>
            <w:top w:val="none" w:sz="0" w:space="0" w:color="auto"/>
            <w:left w:val="none" w:sz="0" w:space="0" w:color="auto"/>
            <w:bottom w:val="none" w:sz="0" w:space="0" w:color="auto"/>
            <w:right w:val="none" w:sz="0" w:space="0" w:color="auto"/>
          </w:divBdr>
        </w:div>
        <w:div w:id="396166770">
          <w:marLeft w:val="480"/>
          <w:marRight w:val="0"/>
          <w:marTop w:val="0"/>
          <w:marBottom w:val="0"/>
          <w:divBdr>
            <w:top w:val="none" w:sz="0" w:space="0" w:color="auto"/>
            <w:left w:val="none" w:sz="0" w:space="0" w:color="auto"/>
            <w:bottom w:val="none" w:sz="0" w:space="0" w:color="auto"/>
            <w:right w:val="none" w:sz="0" w:space="0" w:color="auto"/>
          </w:divBdr>
        </w:div>
        <w:div w:id="399138985">
          <w:marLeft w:val="480"/>
          <w:marRight w:val="0"/>
          <w:marTop w:val="0"/>
          <w:marBottom w:val="0"/>
          <w:divBdr>
            <w:top w:val="none" w:sz="0" w:space="0" w:color="auto"/>
            <w:left w:val="none" w:sz="0" w:space="0" w:color="auto"/>
            <w:bottom w:val="none" w:sz="0" w:space="0" w:color="auto"/>
            <w:right w:val="none" w:sz="0" w:space="0" w:color="auto"/>
          </w:divBdr>
        </w:div>
        <w:div w:id="424884396">
          <w:marLeft w:val="480"/>
          <w:marRight w:val="0"/>
          <w:marTop w:val="0"/>
          <w:marBottom w:val="0"/>
          <w:divBdr>
            <w:top w:val="none" w:sz="0" w:space="0" w:color="auto"/>
            <w:left w:val="none" w:sz="0" w:space="0" w:color="auto"/>
            <w:bottom w:val="none" w:sz="0" w:space="0" w:color="auto"/>
            <w:right w:val="none" w:sz="0" w:space="0" w:color="auto"/>
          </w:divBdr>
        </w:div>
        <w:div w:id="426195582">
          <w:marLeft w:val="480"/>
          <w:marRight w:val="0"/>
          <w:marTop w:val="0"/>
          <w:marBottom w:val="0"/>
          <w:divBdr>
            <w:top w:val="none" w:sz="0" w:space="0" w:color="auto"/>
            <w:left w:val="none" w:sz="0" w:space="0" w:color="auto"/>
            <w:bottom w:val="none" w:sz="0" w:space="0" w:color="auto"/>
            <w:right w:val="none" w:sz="0" w:space="0" w:color="auto"/>
          </w:divBdr>
        </w:div>
        <w:div w:id="430204266">
          <w:marLeft w:val="480"/>
          <w:marRight w:val="0"/>
          <w:marTop w:val="0"/>
          <w:marBottom w:val="0"/>
          <w:divBdr>
            <w:top w:val="none" w:sz="0" w:space="0" w:color="auto"/>
            <w:left w:val="none" w:sz="0" w:space="0" w:color="auto"/>
            <w:bottom w:val="none" w:sz="0" w:space="0" w:color="auto"/>
            <w:right w:val="none" w:sz="0" w:space="0" w:color="auto"/>
          </w:divBdr>
        </w:div>
        <w:div w:id="463889881">
          <w:marLeft w:val="480"/>
          <w:marRight w:val="0"/>
          <w:marTop w:val="0"/>
          <w:marBottom w:val="0"/>
          <w:divBdr>
            <w:top w:val="none" w:sz="0" w:space="0" w:color="auto"/>
            <w:left w:val="none" w:sz="0" w:space="0" w:color="auto"/>
            <w:bottom w:val="none" w:sz="0" w:space="0" w:color="auto"/>
            <w:right w:val="none" w:sz="0" w:space="0" w:color="auto"/>
          </w:divBdr>
        </w:div>
        <w:div w:id="533159747">
          <w:marLeft w:val="480"/>
          <w:marRight w:val="0"/>
          <w:marTop w:val="0"/>
          <w:marBottom w:val="0"/>
          <w:divBdr>
            <w:top w:val="none" w:sz="0" w:space="0" w:color="auto"/>
            <w:left w:val="none" w:sz="0" w:space="0" w:color="auto"/>
            <w:bottom w:val="none" w:sz="0" w:space="0" w:color="auto"/>
            <w:right w:val="none" w:sz="0" w:space="0" w:color="auto"/>
          </w:divBdr>
        </w:div>
        <w:div w:id="542329590">
          <w:marLeft w:val="480"/>
          <w:marRight w:val="0"/>
          <w:marTop w:val="0"/>
          <w:marBottom w:val="0"/>
          <w:divBdr>
            <w:top w:val="none" w:sz="0" w:space="0" w:color="auto"/>
            <w:left w:val="none" w:sz="0" w:space="0" w:color="auto"/>
            <w:bottom w:val="none" w:sz="0" w:space="0" w:color="auto"/>
            <w:right w:val="none" w:sz="0" w:space="0" w:color="auto"/>
          </w:divBdr>
        </w:div>
        <w:div w:id="590086582">
          <w:marLeft w:val="480"/>
          <w:marRight w:val="0"/>
          <w:marTop w:val="0"/>
          <w:marBottom w:val="0"/>
          <w:divBdr>
            <w:top w:val="none" w:sz="0" w:space="0" w:color="auto"/>
            <w:left w:val="none" w:sz="0" w:space="0" w:color="auto"/>
            <w:bottom w:val="none" w:sz="0" w:space="0" w:color="auto"/>
            <w:right w:val="none" w:sz="0" w:space="0" w:color="auto"/>
          </w:divBdr>
        </w:div>
        <w:div w:id="670177773">
          <w:marLeft w:val="480"/>
          <w:marRight w:val="0"/>
          <w:marTop w:val="0"/>
          <w:marBottom w:val="0"/>
          <w:divBdr>
            <w:top w:val="none" w:sz="0" w:space="0" w:color="auto"/>
            <w:left w:val="none" w:sz="0" w:space="0" w:color="auto"/>
            <w:bottom w:val="none" w:sz="0" w:space="0" w:color="auto"/>
            <w:right w:val="none" w:sz="0" w:space="0" w:color="auto"/>
          </w:divBdr>
        </w:div>
        <w:div w:id="672219068">
          <w:marLeft w:val="480"/>
          <w:marRight w:val="0"/>
          <w:marTop w:val="0"/>
          <w:marBottom w:val="0"/>
          <w:divBdr>
            <w:top w:val="none" w:sz="0" w:space="0" w:color="auto"/>
            <w:left w:val="none" w:sz="0" w:space="0" w:color="auto"/>
            <w:bottom w:val="none" w:sz="0" w:space="0" w:color="auto"/>
            <w:right w:val="none" w:sz="0" w:space="0" w:color="auto"/>
          </w:divBdr>
        </w:div>
        <w:div w:id="673456364">
          <w:marLeft w:val="480"/>
          <w:marRight w:val="0"/>
          <w:marTop w:val="0"/>
          <w:marBottom w:val="0"/>
          <w:divBdr>
            <w:top w:val="none" w:sz="0" w:space="0" w:color="auto"/>
            <w:left w:val="none" w:sz="0" w:space="0" w:color="auto"/>
            <w:bottom w:val="none" w:sz="0" w:space="0" w:color="auto"/>
            <w:right w:val="none" w:sz="0" w:space="0" w:color="auto"/>
          </w:divBdr>
        </w:div>
        <w:div w:id="673997824">
          <w:marLeft w:val="480"/>
          <w:marRight w:val="0"/>
          <w:marTop w:val="0"/>
          <w:marBottom w:val="0"/>
          <w:divBdr>
            <w:top w:val="none" w:sz="0" w:space="0" w:color="auto"/>
            <w:left w:val="none" w:sz="0" w:space="0" w:color="auto"/>
            <w:bottom w:val="none" w:sz="0" w:space="0" w:color="auto"/>
            <w:right w:val="none" w:sz="0" w:space="0" w:color="auto"/>
          </w:divBdr>
        </w:div>
        <w:div w:id="680740787">
          <w:marLeft w:val="480"/>
          <w:marRight w:val="0"/>
          <w:marTop w:val="0"/>
          <w:marBottom w:val="0"/>
          <w:divBdr>
            <w:top w:val="none" w:sz="0" w:space="0" w:color="auto"/>
            <w:left w:val="none" w:sz="0" w:space="0" w:color="auto"/>
            <w:bottom w:val="none" w:sz="0" w:space="0" w:color="auto"/>
            <w:right w:val="none" w:sz="0" w:space="0" w:color="auto"/>
          </w:divBdr>
        </w:div>
        <w:div w:id="703332731">
          <w:marLeft w:val="480"/>
          <w:marRight w:val="0"/>
          <w:marTop w:val="0"/>
          <w:marBottom w:val="0"/>
          <w:divBdr>
            <w:top w:val="none" w:sz="0" w:space="0" w:color="auto"/>
            <w:left w:val="none" w:sz="0" w:space="0" w:color="auto"/>
            <w:bottom w:val="none" w:sz="0" w:space="0" w:color="auto"/>
            <w:right w:val="none" w:sz="0" w:space="0" w:color="auto"/>
          </w:divBdr>
        </w:div>
        <w:div w:id="734400033">
          <w:marLeft w:val="480"/>
          <w:marRight w:val="0"/>
          <w:marTop w:val="0"/>
          <w:marBottom w:val="0"/>
          <w:divBdr>
            <w:top w:val="none" w:sz="0" w:space="0" w:color="auto"/>
            <w:left w:val="none" w:sz="0" w:space="0" w:color="auto"/>
            <w:bottom w:val="none" w:sz="0" w:space="0" w:color="auto"/>
            <w:right w:val="none" w:sz="0" w:space="0" w:color="auto"/>
          </w:divBdr>
        </w:div>
        <w:div w:id="747770941">
          <w:marLeft w:val="480"/>
          <w:marRight w:val="0"/>
          <w:marTop w:val="0"/>
          <w:marBottom w:val="0"/>
          <w:divBdr>
            <w:top w:val="none" w:sz="0" w:space="0" w:color="auto"/>
            <w:left w:val="none" w:sz="0" w:space="0" w:color="auto"/>
            <w:bottom w:val="none" w:sz="0" w:space="0" w:color="auto"/>
            <w:right w:val="none" w:sz="0" w:space="0" w:color="auto"/>
          </w:divBdr>
        </w:div>
        <w:div w:id="749077958">
          <w:marLeft w:val="480"/>
          <w:marRight w:val="0"/>
          <w:marTop w:val="0"/>
          <w:marBottom w:val="0"/>
          <w:divBdr>
            <w:top w:val="none" w:sz="0" w:space="0" w:color="auto"/>
            <w:left w:val="none" w:sz="0" w:space="0" w:color="auto"/>
            <w:bottom w:val="none" w:sz="0" w:space="0" w:color="auto"/>
            <w:right w:val="none" w:sz="0" w:space="0" w:color="auto"/>
          </w:divBdr>
        </w:div>
        <w:div w:id="790632054">
          <w:marLeft w:val="480"/>
          <w:marRight w:val="0"/>
          <w:marTop w:val="0"/>
          <w:marBottom w:val="0"/>
          <w:divBdr>
            <w:top w:val="none" w:sz="0" w:space="0" w:color="auto"/>
            <w:left w:val="none" w:sz="0" w:space="0" w:color="auto"/>
            <w:bottom w:val="none" w:sz="0" w:space="0" w:color="auto"/>
            <w:right w:val="none" w:sz="0" w:space="0" w:color="auto"/>
          </w:divBdr>
        </w:div>
        <w:div w:id="799540192">
          <w:marLeft w:val="480"/>
          <w:marRight w:val="0"/>
          <w:marTop w:val="0"/>
          <w:marBottom w:val="0"/>
          <w:divBdr>
            <w:top w:val="none" w:sz="0" w:space="0" w:color="auto"/>
            <w:left w:val="none" w:sz="0" w:space="0" w:color="auto"/>
            <w:bottom w:val="none" w:sz="0" w:space="0" w:color="auto"/>
            <w:right w:val="none" w:sz="0" w:space="0" w:color="auto"/>
          </w:divBdr>
        </w:div>
        <w:div w:id="868641003">
          <w:marLeft w:val="480"/>
          <w:marRight w:val="0"/>
          <w:marTop w:val="0"/>
          <w:marBottom w:val="0"/>
          <w:divBdr>
            <w:top w:val="none" w:sz="0" w:space="0" w:color="auto"/>
            <w:left w:val="none" w:sz="0" w:space="0" w:color="auto"/>
            <w:bottom w:val="none" w:sz="0" w:space="0" w:color="auto"/>
            <w:right w:val="none" w:sz="0" w:space="0" w:color="auto"/>
          </w:divBdr>
        </w:div>
        <w:div w:id="887423262">
          <w:marLeft w:val="480"/>
          <w:marRight w:val="0"/>
          <w:marTop w:val="0"/>
          <w:marBottom w:val="0"/>
          <w:divBdr>
            <w:top w:val="none" w:sz="0" w:space="0" w:color="auto"/>
            <w:left w:val="none" w:sz="0" w:space="0" w:color="auto"/>
            <w:bottom w:val="none" w:sz="0" w:space="0" w:color="auto"/>
            <w:right w:val="none" w:sz="0" w:space="0" w:color="auto"/>
          </w:divBdr>
        </w:div>
        <w:div w:id="922104093">
          <w:marLeft w:val="480"/>
          <w:marRight w:val="0"/>
          <w:marTop w:val="0"/>
          <w:marBottom w:val="0"/>
          <w:divBdr>
            <w:top w:val="none" w:sz="0" w:space="0" w:color="auto"/>
            <w:left w:val="none" w:sz="0" w:space="0" w:color="auto"/>
            <w:bottom w:val="none" w:sz="0" w:space="0" w:color="auto"/>
            <w:right w:val="none" w:sz="0" w:space="0" w:color="auto"/>
          </w:divBdr>
        </w:div>
        <w:div w:id="922180105">
          <w:marLeft w:val="480"/>
          <w:marRight w:val="0"/>
          <w:marTop w:val="0"/>
          <w:marBottom w:val="0"/>
          <w:divBdr>
            <w:top w:val="none" w:sz="0" w:space="0" w:color="auto"/>
            <w:left w:val="none" w:sz="0" w:space="0" w:color="auto"/>
            <w:bottom w:val="none" w:sz="0" w:space="0" w:color="auto"/>
            <w:right w:val="none" w:sz="0" w:space="0" w:color="auto"/>
          </w:divBdr>
        </w:div>
        <w:div w:id="942419244">
          <w:marLeft w:val="480"/>
          <w:marRight w:val="0"/>
          <w:marTop w:val="0"/>
          <w:marBottom w:val="0"/>
          <w:divBdr>
            <w:top w:val="none" w:sz="0" w:space="0" w:color="auto"/>
            <w:left w:val="none" w:sz="0" w:space="0" w:color="auto"/>
            <w:bottom w:val="none" w:sz="0" w:space="0" w:color="auto"/>
            <w:right w:val="none" w:sz="0" w:space="0" w:color="auto"/>
          </w:divBdr>
        </w:div>
        <w:div w:id="946736090">
          <w:marLeft w:val="480"/>
          <w:marRight w:val="0"/>
          <w:marTop w:val="0"/>
          <w:marBottom w:val="0"/>
          <w:divBdr>
            <w:top w:val="none" w:sz="0" w:space="0" w:color="auto"/>
            <w:left w:val="none" w:sz="0" w:space="0" w:color="auto"/>
            <w:bottom w:val="none" w:sz="0" w:space="0" w:color="auto"/>
            <w:right w:val="none" w:sz="0" w:space="0" w:color="auto"/>
          </w:divBdr>
        </w:div>
        <w:div w:id="997146814">
          <w:marLeft w:val="480"/>
          <w:marRight w:val="0"/>
          <w:marTop w:val="0"/>
          <w:marBottom w:val="0"/>
          <w:divBdr>
            <w:top w:val="none" w:sz="0" w:space="0" w:color="auto"/>
            <w:left w:val="none" w:sz="0" w:space="0" w:color="auto"/>
            <w:bottom w:val="none" w:sz="0" w:space="0" w:color="auto"/>
            <w:right w:val="none" w:sz="0" w:space="0" w:color="auto"/>
          </w:divBdr>
        </w:div>
        <w:div w:id="1000277731">
          <w:marLeft w:val="480"/>
          <w:marRight w:val="0"/>
          <w:marTop w:val="0"/>
          <w:marBottom w:val="0"/>
          <w:divBdr>
            <w:top w:val="none" w:sz="0" w:space="0" w:color="auto"/>
            <w:left w:val="none" w:sz="0" w:space="0" w:color="auto"/>
            <w:bottom w:val="none" w:sz="0" w:space="0" w:color="auto"/>
            <w:right w:val="none" w:sz="0" w:space="0" w:color="auto"/>
          </w:divBdr>
        </w:div>
        <w:div w:id="1067146043">
          <w:marLeft w:val="480"/>
          <w:marRight w:val="0"/>
          <w:marTop w:val="0"/>
          <w:marBottom w:val="0"/>
          <w:divBdr>
            <w:top w:val="none" w:sz="0" w:space="0" w:color="auto"/>
            <w:left w:val="none" w:sz="0" w:space="0" w:color="auto"/>
            <w:bottom w:val="none" w:sz="0" w:space="0" w:color="auto"/>
            <w:right w:val="none" w:sz="0" w:space="0" w:color="auto"/>
          </w:divBdr>
        </w:div>
        <w:div w:id="1102728027">
          <w:marLeft w:val="480"/>
          <w:marRight w:val="0"/>
          <w:marTop w:val="0"/>
          <w:marBottom w:val="0"/>
          <w:divBdr>
            <w:top w:val="none" w:sz="0" w:space="0" w:color="auto"/>
            <w:left w:val="none" w:sz="0" w:space="0" w:color="auto"/>
            <w:bottom w:val="none" w:sz="0" w:space="0" w:color="auto"/>
            <w:right w:val="none" w:sz="0" w:space="0" w:color="auto"/>
          </w:divBdr>
        </w:div>
        <w:div w:id="1143892460">
          <w:marLeft w:val="480"/>
          <w:marRight w:val="0"/>
          <w:marTop w:val="0"/>
          <w:marBottom w:val="0"/>
          <w:divBdr>
            <w:top w:val="none" w:sz="0" w:space="0" w:color="auto"/>
            <w:left w:val="none" w:sz="0" w:space="0" w:color="auto"/>
            <w:bottom w:val="none" w:sz="0" w:space="0" w:color="auto"/>
            <w:right w:val="none" w:sz="0" w:space="0" w:color="auto"/>
          </w:divBdr>
        </w:div>
        <w:div w:id="1159226626">
          <w:marLeft w:val="480"/>
          <w:marRight w:val="0"/>
          <w:marTop w:val="0"/>
          <w:marBottom w:val="0"/>
          <w:divBdr>
            <w:top w:val="none" w:sz="0" w:space="0" w:color="auto"/>
            <w:left w:val="none" w:sz="0" w:space="0" w:color="auto"/>
            <w:bottom w:val="none" w:sz="0" w:space="0" w:color="auto"/>
            <w:right w:val="none" w:sz="0" w:space="0" w:color="auto"/>
          </w:divBdr>
        </w:div>
        <w:div w:id="1206059781">
          <w:marLeft w:val="480"/>
          <w:marRight w:val="0"/>
          <w:marTop w:val="0"/>
          <w:marBottom w:val="0"/>
          <w:divBdr>
            <w:top w:val="none" w:sz="0" w:space="0" w:color="auto"/>
            <w:left w:val="none" w:sz="0" w:space="0" w:color="auto"/>
            <w:bottom w:val="none" w:sz="0" w:space="0" w:color="auto"/>
            <w:right w:val="none" w:sz="0" w:space="0" w:color="auto"/>
          </w:divBdr>
        </w:div>
        <w:div w:id="1221601088">
          <w:marLeft w:val="480"/>
          <w:marRight w:val="0"/>
          <w:marTop w:val="0"/>
          <w:marBottom w:val="0"/>
          <w:divBdr>
            <w:top w:val="none" w:sz="0" w:space="0" w:color="auto"/>
            <w:left w:val="none" w:sz="0" w:space="0" w:color="auto"/>
            <w:bottom w:val="none" w:sz="0" w:space="0" w:color="auto"/>
            <w:right w:val="none" w:sz="0" w:space="0" w:color="auto"/>
          </w:divBdr>
        </w:div>
        <w:div w:id="1292713824">
          <w:marLeft w:val="480"/>
          <w:marRight w:val="0"/>
          <w:marTop w:val="0"/>
          <w:marBottom w:val="0"/>
          <w:divBdr>
            <w:top w:val="none" w:sz="0" w:space="0" w:color="auto"/>
            <w:left w:val="none" w:sz="0" w:space="0" w:color="auto"/>
            <w:bottom w:val="none" w:sz="0" w:space="0" w:color="auto"/>
            <w:right w:val="none" w:sz="0" w:space="0" w:color="auto"/>
          </w:divBdr>
        </w:div>
        <w:div w:id="1470443303">
          <w:marLeft w:val="480"/>
          <w:marRight w:val="0"/>
          <w:marTop w:val="0"/>
          <w:marBottom w:val="0"/>
          <w:divBdr>
            <w:top w:val="none" w:sz="0" w:space="0" w:color="auto"/>
            <w:left w:val="none" w:sz="0" w:space="0" w:color="auto"/>
            <w:bottom w:val="none" w:sz="0" w:space="0" w:color="auto"/>
            <w:right w:val="none" w:sz="0" w:space="0" w:color="auto"/>
          </w:divBdr>
        </w:div>
        <w:div w:id="1507673201">
          <w:marLeft w:val="480"/>
          <w:marRight w:val="0"/>
          <w:marTop w:val="0"/>
          <w:marBottom w:val="0"/>
          <w:divBdr>
            <w:top w:val="none" w:sz="0" w:space="0" w:color="auto"/>
            <w:left w:val="none" w:sz="0" w:space="0" w:color="auto"/>
            <w:bottom w:val="none" w:sz="0" w:space="0" w:color="auto"/>
            <w:right w:val="none" w:sz="0" w:space="0" w:color="auto"/>
          </w:divBdr>
        </w:div>
        <w:div w:id="1598295419">
          <w:marLeft w:val="480"/>
          <w:marRight w:val="0"/>
          <w:marTop w:val="0"/>
          <w:marBottom w:val="0"/>
          <w:divBdr>
            <w:top w:val="none" w:sz="0" w:space="0" w:color="auto"/>
            <w:left w:val="none" w:sz="0" w:space="0" w:color="auto"/>
            <w:bottom w:val="none" w:sz="0" w:space="0" w:color="auto"/>
            <w:right w:val="none" w:sz="0" w:space="0" w:color="auto"/>
          </w:divBdr>
        </w:div>
        <w:div w:id="1622420100">
          <w:marLeft w:val="480"/>
          <w:marRight w:val="0"/>
          <w:marTop w:val="0"/>
          <w:marBottom w:val="0"/>
          <w:divBdr>
            <w:top w:val="none" w:sz="0" w:space="0" w:color="auto"/>
            <w:left w:val="none" w:sz="0" w:space="0" w:color="auto"/>
            <w:bottom w:val="none" w:sz="0" w:space="0" w:color="auto"/>
            <w:right w:val="none" w:sz="0" w:space="0" w:color="auto"/>
          </w:divBdr>
        </w:div>
        <w:div w:id="1633363431">
          <w:marLeft w:val="480"/>
          <w:marRight w:val="0"/>
          <w:marTop w:val="0"/>
          <w:marBottom w:val="0"/>
          <w:divBdr>
            <w:top w:val="none" w:sz="0" w:space="0" w:color="auto"/>
            <w:left w:val="none" w:sz="0" w:space="0" w:color="auto"/>
            <w:bottom w:val="none" w:sz="0" w:space="0" w:color="auto"/>
            <w:right w:val="none" w:sz="0" w:space="0" w:color="auto"/>
          </w:divBdr>
        </w:div>
        <w:div w:id="1660304732">
          <w:marLeft w:val="480"/>
          <w:marRight w:val="0"/>
          <w:marTop w:val="0"/>
          <w:marBottom w:val="0"/>
          <w:divBdr>
            <w:top w:val="none" w:sz="0" w:space="0" w:color="auto"/>
            <w:left w:val="none" w:sz="0" w:space="0" w:color="auto"/>
            <w:bottom w:val="none" w:sz="0" w:space="0" w:color="auto"/>
            <w:right w:val="none" w:sz="0" w:space="0" w:color="auto"/>
          </w:divBdr>
        </w:div>
        <w:div w:id="1672560616">
          <w:marLeft w:val="480"/>
          <w:marRight w:val="0"/>
          <w:marTop w:val="0"/>
          <w:marBottom w:val="0"/>
          <w:divBdr>
            <w:top w:val="none" w:sz="0" w:space="0" w:color="auto"/>
            <w:left w:val="none" w:sz="0" w:space="0" w:color="auto"/>
            <w:bottom w:val="none" w:sz="0" w:space="0" w:color="auto"/>
            <w:right w:val="none" w:sz="0" w:space="0" w:color="auto"/>
          </w:divBdr>
        </w:div>
        <w:div w:id="1708136049">
          <w:marLeft w:val="480"/>
          <w:marRight w:val="0"/>
          <w:marTop w:val="0"/>
          <w:marBottom w:val="0"/>
          <w:divBdr>
            <w:top w:val="none" w:sz="0" w:space="0" w:color="auto"/>
            <w:left w:val="none" w:sz="0" w:space="0" w:color="auto"/>
            <w:bottom w:val="none" w:sz="0" w:space="0" w:color="auto"/>
            <w:right w:val="none" w:sz="0" w:space="0" w:color="auto"/>
          </w:divBdr>
        </w:div>
        <w:div w:id="1725254517">
          <w:marLeft w:val="480"/>
          <w:marRight w:val="0"/>
          <w:marTop w:val="0"/>
          <w:marBottom w:val="0"/>
          <w:divBdr>
            <w:top w:val="none" w:sz="0" w:space="0" w:color="auto"/>
            <w:left w:val="none" w:sz="0" w:space="0" w:color="auto"/>
            <w:bottom w:val="none" w:sz="0" w:space="0" w:color="auto"/>
            <w:right w:val="none" w:sz="0" w:space="0" w:color="auto"/>
          </w:divBdr>
        </w:div>
        <w:div w:id="1737701942">
          <w:marLeft w:val="480"/>
          <w:marRight w:val="0"/>
          <w:marTop w:val="0"/>
          <w:marBottom w:val="0"/>
          <w:divBdr>
            <w:top w:val="none" w:sz="0" w:space="0" w:color="auto"/>
            <w:left w:val="none" w:sz="0" w:space="0" w:color="auto"/>
            <w:bottom w:val="none" w:sz="0" w:space="0" w:color="auto"/>
            <w:right w:val="none" w:sz="0" w:space="0" w:color="auto"/>
          </w:divBdr>
        </w:div>
        <w:div w:id="1771387173">
          <w:marLeft w:val="480"/>
          <w:marRight w:val="0"/>
          <w:marTop w:val="0"/>
          <w:marBottom w:val="0"/>
          <w:divBdr>
            <w:top w:val="none" w:sz="0" w:space="0" w:color="auto"/>
            <w:left w:val="none" w:sz="0" w:space="0" w:color="auto"/>
            <w:bottom w:val="none" w:sz="0" w:space="0" w:color="auto"/>
            <w:right w:val="none" w:sz="0" w:space="0" w:color="auto"/>
          </w:divBdr>
        </w:div>
        <w:div w:id="1796169863">
          <w:marLeft w:val="480"/>
          <w:marRight w:val="0"/>
          <w:marTop w:val="0"/>
          <w:marBottom w:val="0"/>
          <w:divBdr>
            <w:top w:val="none" w:sz="0" w:space="0" w:color="auto"/>
            <w:left w:val="none" w:sz="0" w:space="0" w:color="auto"/>
            <w:bottom w:val="none" w:sz="0" w:space="0" w:color="auto"/>
            <w:right w:val="none" w:sz="0" w:space="0" w:color="auto"/>
          </w:divBdr>
        </w:div>
        <w:div w:id="1815175878">
          <w:marLeft w:val="480"/>
          <w:marRight w:val="0"/>
          <w:marTop w:val="0"/>
          <w:marBottom w:val="0"/>
          <w:divBdr>
            <w:top w:val="none" w:sz="0" w:space="0" w:color="auto"/>
            <w:left w:val="none" w:sz="0" w:space="0" w:color="auto"/>
            <w:bottom w:val="none" w:sz="0" w:space="0" w:color="auto"/>
            <w:right w:val="none" w:sz="0" w:space="0" w:color="auto"/>
          </w:divBdr>
        </w:div>
        <w:div w:id="1824587923">
          <w:marLeft w:val="480"/>
          <w:marRight w:val="0"/>
          <w:marTop w:val="0"/>
          <w:marBottom w:val="0"/>
          <w:divBdr>
            <w:top w:val="none" w:sz="0" w:space="0" w:color="auto"/>
            <w:left w:val="none" w:sz="0" w:space="0" w:color="auto"/>
            <w:bottom w:val="none" w:sz="0" w:space="0" w:color="auto"/>
            <w:right w:val="none" w:sz="0" w:space="0" w:color="auto"/>
          </w:divBdr>
        </w:div>
        <w:div w:id="1876039704">
          <w:marLeft w:val="480"/>
          <w:marRight w:val="0"/>
          <w:marTop w:val="0"/>
          <w:marBottom w:val="0"/>
          <w:divBdr>
            <w:top w:val="none" w:sz="0" w:space="0" w:color="auto"/>
            <w:left w:val="none" w:sz="0" w:space="0" w:color="auto"/>
            <w:bottom w:val="none" w:sz="0" w:space="0" w:color="auto"/>
            <w:right w:val="none" w:sz="0" w:space="0" w:color="auto"/>
          </w:divBdr>
        </w:div>
        <w:div w:id="1968008478">
          <w:marLeft w:val="480"/>
          <w:marRight w:val="0"/>
          <w:marTop w:val="0"/>
          <w:marBottom w:val="0"/>
          <w:divBdr>
            <w:top w:val="none" w:sz="0" w:space="0" w:color="auto"/>
            <w:left w:val="none" w:sz="0" w:space="0" w:color="auto"/>
            <w:bottom w:val="none" w:sz="0" w:space="0" w:color="auto"/>
            <w:right w:val="none" w:sz="0" w:space="0" w:color="auto"/>
          </w:divBdr>
        </w:div>
        <w:div w:id="2005932952">
          <w:marLeft w:val="480"/>
          <w:marRight w:val="0"/>
          <w:marTop w:val="0"/>
          <w:marBottom w:val="0"/>
          <w:divBdr>
            <w:top w:val="none" w:sz="0" w:space="0" w:color="auto"/>
            <w:left w:val="none" w:sz="0" w:space="0" w:color="auto"/>
            <w:bottom w:val="none" w:sz="0" w:space="0" w:color="auto"/>
            <w:right w:val="none" w:sz="0" w:space="0" w:color="auto"/>
          </w:divBdr>
        </w:div>
        <w:div w:id="2034459437">
          <w:marLeft w:val="480"/>
          <w:marRight w:val="0"/>
          <w:marTop w:val="0"/>
          <w:marBottom w:val="0"/>
          <w:divBdr>
            <w:top w:val="none" w:sz="0" w:space="0" w:color="auto"/>
            <w:left w:val="none" w:sz="0" w:space="0" w:color="auto"/>
            <w:bottom w:val="none" w:sz="0" w:space="0" w:color="auto"/>
            <w:right w:val="none" w:sz="0" w:space="0" w:color="auto"/>
          </w:divBdr>
        </w:div>
      </w:divsChild>
    </w:div>
    <w:div w:id="936063892">
      <w:bodyDiv w:val="1"/>
      <w:marLeft w:val="0"/>
      <w:marRight w:val="0"/>
      <w:marTop w:val="0"/>
      <w:marBottom w:val="0"/>
      <w:divBdr>
        <w:top w:val="none" w:sz="0" w:space="0" w:color="auto"/>
        <w:left w:val="none" w:sz="0" w:space="0" w:color="auto"/>
        <w:bottom w:val="none" w:sz="0" w:space="0" w:color="auto"/>
        <w:right w:val="none" w:sz="0" w:space="0" w:color="auto"/>
      </w:divBdr>
    </w:div>
    <w:div w:id="936182851">
      <w:bodyDiv w:val="1"/>
      <w:marLeft w:val="0"/>
      <w:marRight w:val="0"/>
      <w:marTop w:val="0"/>
      <w:marBottom w:val="0"/>
      <w:divBdr>
        <w:top w:val="none" w:sz="0" w:space="0" w:color="auto"/>
        <w:left w:val="none" w:sz="0" w:space="0" w:color="auto"/>
        <w:bottom w:val="none" w:sz="0" w:space="0" w:color="auto"/>
        <w:right w:val="none" w:sz="0" w:space="0" w:color="auto"/>
      </w:divBdr>
    </w:div>
    <w:div w:id="936209722">
      <w:bodyDiv w:val="1"/>
      <w:marLeft w:val="0"/>
      <w:marRight w:val="0"/>
      <w:marTop w:val="0"/>
      <w:marBottom w:val="0"/>
      <w:divBdr>
        <w:top w:val="none" w:sz="0" w:space="0" w:color="auto"/>
        <w:left w:val="none" w:sz="0" w:space="0" w:color="auto"/>
        <w:bottom w:val="none" w:sz="0" w:space="0" w:color="auto"/>
        <w:right w:val="none" w:sz="0" w:space="0" w:color="auto"/>
      </w:divBdr>
    </w:div>
    <w:div w:id="936257701">
      <w:bodyDiv w:val="1"/>
      <w:marLeft w:val="0"/>
      <w:marRight w:val="0"/>
      <w:marTop w:val="0"/>
      <w:marBottom w:val="0"/>
      <w:divBdr>
        <w:top w:val="none" w:sz="0" w:space="0" w:color="auto"/>
        <w:left w:val="none" w:sz="0" w:space="0" w:color="auto"/>
        <w:bottom w:val="none" w:sz="0" w:space="0" w:color="auto"/>
        <w:right w:val="none" w:sz="0" w:space="0" w:color="auto"/>
      </w:divBdr>
    </w:div>
    <w:div w:id="936712011">
      <w:bodyDiv w:val="1"/>
      <w:marLeft w:val="0"/>
      <w:marRight w:val="0"/>
      <w:marTop w:val="0"/>
      <w:marBottom w:val="0"/>
      <w:divBdr>
        <w:top w:val="none" w:sz="0" w:space="0" w:color="auto"/>
        <w:left w:val="none" w:sz="0" w:space="0" w:color="auto"/>
        <w:bottom w:val="none" w:sz="0" w:space="0" w:color="auto"/>
        <w:right w:val="none" w:sz="0" w:space="0" w:color="auto"/>
      </w:divBdr>
    </w:div>
    <w:div w:id="936715496">
      <w:bodyDiv w:val="1"/>
      <w:marLeft w:val="0"/>
      <w:marRight w:val="0"/>
      <w:marTop w:val="0"/>
      <w:marBottom w:val="0"/>
      <w:divBdr>
        <w:top w:val="none" w:sz="0" w:space="0" w:color="auto"/>
        <w:left w:val="none" w:sz="0" w:space="0" w:color="auto"/>
        <w:bottom w:val="none" w:sz="0" w:space="0" w:color="auto"/>
        <w:right w:val="none" w:sz="0" w:space="0" w:color="auto"/>
      </w:divBdr>
    </w:div>
    <w:div w:id="936719133">
      <w:bodyDiv w:val="1"/>
      <w:marLeft w:val="0"/>
      <w:marRight w:val="0"/>
      <w:marTop w:val="0"/>
      <w:marBottom w:val="0"/>
      <w:divBdr>
        <w:top w:val="none" w:sz="0" w:space="0" w:color="auto"/>
        <w:left w:val="none" w:sz="0" w:space="0" w:color="auto"/>
        <w:bottom w:val="none" w:sz="0" w:space="0" w:color="auto"/>
        <w:right w:val="none" w:sz="0" w:space="0" w:color="auto"/>
      </w:divBdr>
    </w:div>
    <w:div w:id="936912559">
      <w:bodyDiv w:val="1"/>
      <w:marLeft w:val="0"/>
      <w:marRight w:val="0"/>
      <w:marTop w:val="0"/>
      <w:marBottom w:val="0"/>
      <w:divBdr>
        <w:top w:val="none" w:sz="0" w:space="0" w:color="auto"/>
        <w:left w:val="none" w:sz="0" w:space="0" w:color="auto"/>
        <w:bottom w:val="none" w:sz="0" w:space="0" w:color="auto"/>
        <w:right w:val="none" w:sz="0" w:space="0" w:color="auto"/>
      </w:divBdr>
    </w:div>
    <w:div w:id="937180734">
      <w:bodyDiv w:val="1"/>
      <w:marLeft w:val="0"/>
      <w:marRight w:val="0"/>
      <w:marTop w:val="0"/>
      <w:marBottom w:val="0"/>
      <w:divBdr>
        <w:top w:val="none" w:sz="0" w:space="0" w:color="auto"/>
        <w:left w:val="none" w:sz="0" w:space="0" w:color="auto"/>
        <w:bottom w:val="none" w:sz="0" w:space="0" w:color="auto"/>
        <w:right w:val="none" w:sz="0" w:space="0" w:color="auto"/>
      </w:divBdr>
    </w:div>
    <w:div w:id="937561116">
      <w:bodyDiv w:val="1"/>
      <w:marLeft w:val="0"/>
      <w:marRight w:val="0"/>
      <w:marTop w:val="0"/>
      <w:marBottom w:val="0"/>
      <w:divBdr>
        <w:top w:val="none" w:sz="0" w:space="0" w:color="auto"/>
        <w:left w:val="none" w:sz="0" w:space="0" w:color="auto"/>
        <w:bottom w:val="none" w:sz="0" w:space="0" w:color="auto"/>
        <w:right w:val="none" w:sz="0" w:space="0" w:color="auto"/>
      </w:divBdr>
    </w:div>
    <w:div w:id="938215204">
      <w:bodyDiv w:val="1"/>
      <w:marLeft w:val="0"/>
      <w:marRight w:val="0"/>
      <w:marTop w:val="0"/>
      <w:marBottom w:val="0"/>
      <w:divBdr>
        <w:top w:val="none" w:sz="0" w:space="0" w:color="auto"/>
        <w:left w:val="none" w:sz="0" w:space="0" w:color="auto"/>
        <w:bottom w:val="none" w:sz="0" w:space="0" w:color="auto"/>
        <w:right w:val="none" w:sz="0" w:space="0" w:color="auto"/>
      </w:divBdr>
    </w:div>
    <w:div w:id="938442297">
      <w:bodyDiv w:val="1"/>
      <w:marLeft w:val="0"/>
      <w:marRight w:val="0"/>
      <w:marTop w:val="0"/>
      <w:marBottom w:val="0"/>
      <w:divBdr>
        <w:top w:val="none" w:sz="0" w:space="0" w:color="auto"/>
        <w:left w:val="none" w:sz="0" w:space="0" w:color="auto"/>
        <w:bottom w:val="none" w:sz="0" w:space="0" w:color="auto"/>
        <w:right w:val="none" w:sz="0" w:space="0" w:color="auto"/>
      </w:divBdr>
    </w:div>
    <w:div w:id="938756065">
      <w:bodyDiv w:val="1"/>
      <w:marLeft w:val="0"/>
      <w:marRight w:val="0"/>
      <w:marTop w:val="0"/>
      <w:marBottom w:val="0"/>
      <w:divBdr>
        <w:top w:val="none" w:sz="0" w:space="0" w:color="auto"/>
        <w:left w:val="none" w:sz="0" w:space="0" w:color="auto"/>
        <w:bottom w:val="none" w:sz="0" w:space="0" w:color="auto"/>
        <w:right w:val="none" w:sz="0" w:space="0" w:color="auto"/>
      </w:divBdr>
    </w:div>
    <w:div w:id="939293803">
      <w:bodyDiv w:val="1"/>
      <w:marLeft w:val="0"/>
      <w:marRight w:val="0"/>
      <w:marTop w:val="0"/>
      <w:marBottom w:val="0"/>
      <w:divBdr>
        <w:top w:val="none" w:sz="0" w:space="0" w:color="auto"/>
        <w:left w:val="none" w:sz="0" w:space="0" w:color="auto"/>
        <w:bottom w:val="none" w:sz="0" w:space="0" w:color="auto"/>
        <w:right w:val="none" w:sz="0" w:space="0" w:color="auto"/>
      </w:divBdr>
    </w:div>
    <w:div w:id="939335291">
      <w:bodyDiv w:val="1"/>
      <w:marLeft w:val="0"/>
      <w:marRight w:val="0"/>
      <w:marTop w:val="0"/>
      <w:marBottom w:val="0"/>
      <w:divBdr>
        <w:top w:val="none" w:sz="0" w:space="0" w:color="auto"/>
        <w:left w:val="none" w:sz="0" w:space="0" w:color="auto"/>
        <w:bottom w:val="none" w:sz="0" w:space="0" w:color="auto"/>
        <w:right w:val="none" w:sz="0" w:space="0" w:color="auto"/>
      </w:divBdr>
    </w:div>
    <w:div w:id="939722066">
      <w:bodyDiv w:val="1"/>
      <w:marLeft w:val="0"/>
      <w:marRight w:val="0"/>
      <w:marTop w:val="0"/>
      <w:marBottom w:val="0"/>
      <w:divBdr>
        <w:top w:val="none" w:sz="0" w:space="0" w:color="auto"/>
        <w:left w:val="none" w:sz="0" w:space="0" w:color="auto"/>
        <w:bottom w:val="none" w:sz="0" w:space="0" w:color="auto"/>
        <w:right w:val="none" w:sz="0" w:space="0" w:color="auto"/>
      </w:divBdr>
    </w:div>
    <w:div w:id="939876116">
      <w:bodyDiv w:val="1"/>
      <w:marLeft w:val="0"/>
      <w:marRight w:val="0"/>
      <w:marTop w:val="0"/>
      <w:marBottom w:val="0"/>
      <w:divBdr>
        <w:top w:val="none" w:sz="0" w:space="0" w:color="auto"/>
        <w:left w:val="none" w:sz="0" w:space="0" w:color="auto"/>
        <w:bottom w:val="none" w:sz="0" w:space="0" w:color="auto"/>
        <w:right w:val="none" w:sz="0" w:space="0" w:color="auto"/>
      </w:divBdr>
    </w:div>
    <w:div w:id="940187916">
      <w:bodyDiv w:val="1"/>
      <w:marLeft w:val="0"/>
      <w:marRight w:val="0"/>
      <w:marTop w:val="0"/>
      <w:marBottom w:val="0"/>
      <w:divBdr>
        <w:top w:val="none" w:sz="0" w:space="0" w:color="auto"/>
        <w:left w:val="none" w:sz="0" w:space="0" w:color="auto"/>
        <w:bottom w:val="none" w:sz="0" w:space="0" w:color="auto"/>
        <w:right w:val="none" w:sz="0" w:space="0" w:color="auto"/>
      </w:divBdr>
    </w:div>
    <w:div w:id="940256767">
      <w:bodyDiv w:val="1"/>
      <w:marLeft w:val="0"/>
      <w:marRight w:val="0"/>
      <w:marTop w:val="0"/>
      <w:marBottom w:val="0"/>
      <w:divBdr>
        <w:top w:val="none" w:sz="0" w:space="0" w:color="auto"/>
        <w:left w:val="none" w:sz="0" w:space="0" w:color="auto"/>
        <w:bottom w:val="none" w:sz="0" w:space="0" w:color="auto"/>
        <w:right w:val="none" w:sz="0" w:space="0" w:color="auto"/>
      </w:divBdr>
    </w:div>
    <w:div w:id="940574316">
      <w:bodyDiv w:val="1"/>
      <w:marLeft w:val="0"/>
      <w:marRight w:val="0"/>
      <w:marTop w:val="0"/>
      <w:marBottom w:val="0"/>
      <w:divBdr>
        <w:top w:val="none" w:sz="0" w:space="0" w:color="auto"/>
        <w:left w:val="none" w:sz="0" w:space="0" w:color="auto"/>
        <w:bottom w:val="none" w:sz="0" w:space="0" w:color="auto"/>
        <w:right w:val="none" w:sz="0" w:space="0" w:color="auto"/>
      </w:divBdr>
    </w:div>
    <w:div w:id="940603612">
      <w:bodyDiv w:val="1"/>
      <w:marLeft w:val="0"/>
      <w:marRight w:val="0"/>
      <w:marTop w:val="0"/>
      <w:marBottom w:val="0"/>
      <w:divBdr>
        <w:top w:val="none" w:sz="0" w:space="0" w:color="auto"/>
        <w:left w:val="none" w:sz="0" w:space="0" w:color="auto"/>
        <w:bottom w:val="none" w:sz="0" w:space="0" w:color="auto"/>
        <w:right w:val="none" w:sz="0" w:space="0" w:color="auto"/>
      </w:divBdr>
    </w:div>
    <w:div w:id="940794274">
      <w:bodyDiv w:val="1"/>
      <w:marLeft w:val="0"/>
      <w:marRight w:val="0"/>
      <w:marTop w:val="0"/>
      <w:marBottom w:val="0"/>
      <w:divBdr>
        <w:top w:val="none" w:sz="0" w:space="0" w:color="auto"/>
        <w:left w:val="none" w:sz="0" w:space="0" w:color="auto"/>
        <w:bottom w:val="none" w:sz="0" w:space="0" w:color="auto"/>
        <w:right w:val="none" w:sz="0" w:space="0" w:color="auto"/>
      </w:divBdr>
    </w:div>
    <w:div w:id="940916854">
      <w:bodyDiv w:val="1"/>
      <w:marLeft w:val="0"/>
      <w:marRight w:val="0"/>
      <w:marTop w:val="0"/>
      <w:marBottom w:val="0"/>
      <w:divBdr>
        <w:top w:val="none" w:sz="0" w:space="0" w:color="auto"/>
        <w:left w:val="none" w:sz="0" w:space="0" w:color="auto"/>
        <w:bottom w:val="none" w:sz="0" w:space="0" w:color="auto"/>
        <w:right w:val="none" w:sz="0" w:space="0" w:color="auto"/>
      </w:divBdr>
    </w:div>
    <w:div w:id="941110315">
      <w:bodyDiv w:val="1"/>
      <w:marLeft w:val="0"/>
      <w:marRight w:val="0"/>
      <w:marTop w:val="0"/>
      <w:marBottom w:val="0"/>
      <w:divBdr>
        <w:top w:val="none" w:sz="0" w:space="0" w:color="auto"/>
        <w:left w:val="none" w:sz="0" w:space="0" w:color="auto"/>
        <w:bottom w:val="none" w:sz="0" w:space="0" w:color="auto"/>
        <w:right w:val="none" w:sz="0" w:space="0" w:color="auto"/>
      </w:divBdr>
    </w:div>
    <w:div w:id="941304117">
      <w:bodyDiv w:val="1"/>
      <w:marLeft w:val="0"/>
      <w:marRight w:val="0"/>
      <w:marTop w:val="0"/>
      <w:marBottom w:val="0"/>
      <w:divBdr>
        <w:top w:val="none" w:sz="0" w:space="0" w:color="auto"/>
        <w:left w:val="none" w:sz="0" w:space="0" w:color="auto"/>
        <w:bottom w:val="none" w:sz="0" w:space="0" w:color="auto"/>
        <w:right w:val="none" w:sz="0" w:space="0" w:color="auto"/>
      </w:divBdr>
    </w:div>
    <w:div w:id="942037411">
      <w:bodyDiv w:val="1"/>
      <w:marLeft w:val="0"/>
      <w:marRight w:val="0"/>
      <w:marTop w:val="0"/>
      <w:marBottom w:val="0"/>
      <w:divBdr>
        <w:top w:val="none" w:sz="0" w:space="0" w:color="auto"/>
        <w:left w:val="none" w:sz="0" w:space="0" w:color="auto"/>
        <w:bottom w:val="none" w:sz="0" w:space="0" w:color="auto"/>
        <w:right w:val="none" w:sz="0" w:space="0" w:color="auto"/>
      </w:divBdr>
    </w:div>
    <w:div w:id="942305588">
      <w:bodyDiv w:val="1"/>
      <w:marLeft w:val="0"/>
      <w:marRight w:val="0"/>
      <w:marTop w:val="0"/>
      <w:marBottom w:val="0"/>
      <w:divBdr>
        <w:top w:val="none" w:sz="0" w:space="0" w:color="auto"/>
        <w:left w:val="none" w:sz="0" w:space="0" w:color="auto"/>
        <w:bottom w:val="none" w:sz="0" w:space="0" w:color="auto"/>
        <w:right w:val="none" w:sz="0" w:space="0" w:color="auto"/>
      </w:divBdr>
    </w:div>
    <w:div w:id="943075990">
      <w:bodyDiv w:val="1"/>
      <w:marLeft w:val="0"/>
      <w:marRight w:val="0"/>
      <w:marTop w:val="0"/>
      <w:marBottom w:val="0"/>
      <w:divBdr>
        <w:top w:val="none" w:sz="0" w:space="0" w:color="auto"/>
        <w:left w:val="none" w:sz="0" w:space="0" w:color="auto"/>
        <w:bottom w:val="none" w:sz="0" w:space="0" w:color="auto"/>
        <w:right w:val="none" w:sz="0" w:space="0" w:color="auto"/>
      </w:divBdr>
    </w:div>
    <w:div w:id="943225135">
      <w:bodyDiv w:val="1"/>
      <w:marLeft w:val="0"/>
      <w:marRight w:val="0"/>
      <w:marTop w:val="0"/>
      <w:marBottom w:val="0"/>
      <w:divBdr>
        <w:top w:val="none" w:sz="0" w:space="0" w:color="auto"/>
        <w:left w:val="none" w:sz="0" w:space="0" w:color="auto"/>
        <w:bottom w:val="none" w:sz="0" w:space="0" w:color="auto"/>
        <w:right w:val="none" w:sz="0" w:space="0" w:color="auto"/>
      </w:divBdr>
    </w:div>
    <w:div w:id="943225843">
      <w:bodyDiv w:val="1"/>
      <w:marLeft w:val="0"/>
      <w:marRight w:val="0"/>
      <w:marTop w:val="0"/>
      <w:marBottom w:val="0"/>
      <w:divBdr>
        <w:top w:val="none" w:sz="0" w:space="0" w:color="auto"/>
        <w:left w:val="none" w:sz="0" w:space="0" w:color="auto"/>
        <w:bottom w:val="none" w:sz="0" w:space="0" w:color="auto"/>
        <w:right w:val="none" w:sz="0" w:space="0" w:color="auto"/>
      </w:divBdr>
    </w:div>
    <w:div w:id="943809330">
      <w:bodyDiv w:val="1"/>
      <w:marLeft w:val="0"/>
      <w:marRight w:val="0"/>
      <w:marTop w:val="0"/>
      <w:marBottom w:val="0"/>
      <w:divBdr>
        <w:top w:val="none" w:sz="0" w:space="0" w:color="auto"/>
        <w:left w:val="none" w:sz="0" w:space="0" w:color="auto"/>
        <w:bottom w:val="none" w:sz="0" w:space="0" w:color="auto"/>
        <w:right w:val="none" w:sz="0" w:space="0" w:color="auto"/>
      </w:divBdr>
    </w:div>
    <w:div w:id="944003412">
      <w:bodyDiv w:val="1"/>
      <w:marLeft w:val="0"/>
      <w:marRight w:val="0"/>
      <w:marTop w:val="0"/>
      <w:marBottom w:val="0"/>
      <w:divBdr>
        <w:top w:val="none" w:sz="0" w:space="0" w:color="auto"/>
        <w:left w:val="none" w:sz="0" w:space="0" w:color="auto"/>
        <w:bottom w:val="none" w:sz="0" w:space="0" w:color="auto"/>
        <w:right w:val="none" w:sz="0" w:space="0" w:color="auto"/>
      </w:divBdr>
    </w:div>
    <w:div w:id="944073656">
      <w:bodyDiv w:val="1"/>
      <w:marLeft w:val="0"/>
      <w:marRight w:val="0"/>
      <w:marTop w:val="0"/>
      <w:marBottom w:val="0"/>
      <w:divBdr>
        <w:top w:val="none" w:sz="0" w:space="0" w:color="auto"/>
        <w:left w:val="none" w:sz="0" w:space="0" w:color="auto"/>
        <w:bottom w:val="none" w:sz="0" w:space="0" w:color="auto"/>
        <w:right w:val="none" w:sz="0" w:space="0" w:color="auto"/>
      </w:divBdr>
    </w:div>
    <w:div w:id="944117077">
      <w:bodyDiv w:val="1"/>
      <w:marLeft w:val="0"/>
      <w:marRight w:val="0"/>
      <w:marTop w:val="0"/>
      <w:marBottom w:val="0"/>
      <w:divBdr>
        <w:top w:val="none" w:sz="0" w:space="0" w:color="auto"/>
        <w:left w:val="none" w:sz="0" w:space="0" w:color="auto"/>
        <w:bottom w:val="none" w:sz="0" w:space="0" w:color="auto"/>
        <w:right w:val="none" w:sz="0" w:space="0" w:color="auto"/>
      </w:divBdr>
    </w:div>
    <w:div w:id="944187734">
      <w:bodyDiv w:val="1"/>
      <w:marLeft w:val="0"/>
      <w:marRight w:val="0"/>
      <w:marTop w:val="0"/>
      <w:marBottom w:val="0"/>
      <w:divBdr>
        <w:top w:val="none" w:sz="0" w:space="0" w:color="auto"/>
        <w:left w:val="none" w:sz="0" w:space="0" w:color="auto"/>
        <w:bottom w:val="none" w:sz="0" w:space="0" w:color="auto"/>
        <w:right w:val="none" w:sz="0" w:space="0" w:color="auto"/>
      </w:divBdr>
    </w:div>
    <w:div w:id="944505436">
      <w:bodyDiv w:val="1"/>
      <w:marLeft w:val="0"/>
      <w:marRight w:val="0"/>
      <w:marTop w:val="0"/>
      <w:marBottom w:val="0"/>
      <w:divBdr>
        <w:top w:val="none" w:sz="0" w:space="0" w:color="auto"/>
        <w:left w:val="none" w:sz="0" w:space="0" w:color="auto"/>
        <w:bottom w:val="none" w:sz="0" w:space="0" w:color="auto"/>
        <w:right w:val="none" w:sz="0" w:space="0" w:color="auto"/>
      </w:divBdr>
    </w:div>
    <w:div w:id="944578207">
      <w:bodyDiv w:val="1"/>
      <w:marLeft w:val="0"/>
      <w:marRight w:val="0"/>
      <w:marTop w:val="0"/>
      <w:marBottom w:val="0"/>
      <w:divBdr>
        <w:top w:val="none" w:sz="0" w:space="0" w:color="auto"/>
        <w:left w:val="none" w:sz="0" w:space="0" w:color="auto"/>
        <w:bottom w:val="none" w:sz="0" w:space="0" w:color="auto"/>
        <w:right w:val="none" w:sz="0" w:space="0" w:color="auto"/>
      </w:divBdr>
    </w:div>
    <w:div w:id="944581302">
      <w:bodyDiv w:val="1"/>
      <w:marLeft w:val="0"/>
      <w:marRight w:val="0"/>
      <w:marTop w:val="0"/>
      <w:marBottom w:val="0"/>
      <w:divBdr>
        <w:top w:val="none" w:sz="0" w:space="0" w:color="auto"/>
        <w:left w:val="none" w:sz="0" w:space="0" w:color="auto"/>
        <w:bottom w:val="none" w:sz="0" w:space="0" w:color="auto"/>
        <w:right w:val="none" w:sz="0" w:space="0" w:color="auto"/>
      </w:divBdr>
    </w:div>
    <w:div w:id="944651253">
      <w:bodyDiv w:val="1"/>
      <w:marLeft w:val="0"/>
      <w:marRight w:val="0"/>
      <w:marTop w:val="0"/>
      <w:marBottom w:val="0"/>
      <w:divBdr>
        <w:top w:val="none" w:sz="0" w:space="0" w:color="auto"/>
        <w:left w:val="none" w:sz="0" w:space="0" w:color="auto"/>
        <w:bottom w:val="none" w:sz="0" w:space="0" w:color="auto"/>
        <w:right w:val="none" w:sz="0" w:space="0" w:color="auto"/>
      </w:divBdr>
    </w:div>
    <w:div w:id="945310850">
      <w:bodyDiv w:val="1"/>
      <w:marLeft w:val="0"/>
      <w:marRight w:val="0"/>
      <w:marTop w:val="0"/>
      <w:marBottom w:val="0"/>
      <w:divBdr>
        <w:top w:val="none" w:sz="0" w:space="0" w:color="auto"/>
        <w:left w:val="none" w:sz="0" w:space="0" w:color="auto"/>
        <w:bottom w:val="none" w:sz="0" w:space="0" w:color="auto"/>
        <w:right w:val="none" w:sz="0" w:space="0" w:color="auto"/>
      </w:divBdr>
    </w:div>
    <w:div w:id="945580006">
      <w:bodyDiv w:val="1"/>
      <w:marLeft w:val="0"/>
      <w:marRight w:val="0"/>
      <w:marTop w:val="0"/>
      <w:marBottom w:val="0"/>
      <w:divBdr>
        <w:top w:val="none" w:sz="0" w:space="0" w:color="auto"/>
        <w:left w:val="none" w:sz="0" w:space="0" w:color="auto"/>
        <w:bottom w:val="none" w:sz="0" w:space="0" w:color="auto"/>
        <w:right w:val="none" w:sz="0" w:space="0" w:color="auto"/>
      </w:divBdr>
    </w:div>
    <w:div w:id="945696286">
      <w:bodyDiv w:val="1"/>
      <w:marLeft w:val="0"/>
      <w:marRight w:val="0"/>
      <w:marTop w:val="0"/>
      <w:marBottom w:val="0"/>
      <w:divBdr>
        <w:top w:val="none" w:sz="0" w:space="0" w:color="auto"/>
        <w:left w:val="none" w:sz="0" w:space="0" w:color="auto"/>
        <w:bottom w:val="none" w:sz="0" w:space="0" w:color="auto"/>
        <w:right w:val="none" w:sz="0" w:space="0" w:color="auto"/>
      </w:divBdr>
    </w:div>
    <w:div w:id="945965833">
      <w:bodyDiv w:val="1"/>
      <w:marLeft w:val="0"/>
      <w:marRight w:val="0"/>
      <w:marTop w:val="0"/>
      <w:marBottom w:val="0"/>
      <w:divBdr>
        <w:top w:val="none" w:sz="0" w:space="0" w:color="auto"/>
        <w:left w:val="none" w:sz="0" w:space="0" w:color="auto"/>
        <w:bottom w:val="none" w:sz="0" w:space="0" w:color="auto"/>
        <w:right w:val="none" w:sz="0" w:space="0" w:color="auto"/>
      </w:divBdr>
    </w:div>
    <w:div w:id="946235704">
      <w:bodyDiv w:val="1"/>
      <w:marLeft w:val="0"/>
      <w:marRight w:val="0"/>
      <w:marTop w:val="0"/>
      <w:marBottom w:val="0"/>
      <w:divBdr>
        <w:top w:val="none" w:sz="0" w:space="0" w:color="auto"/>
        <w:left w:val="none" w:sz="0" w:space="0" w:color="auto"/>
        <w:bottom w:val="none" w:sz="0" w:space="0" w:color="auto"/>
        <w:right w:val="none" w:sz="0" w:space="0" w:color="auto"/>
      </w:divBdr>
    </w:div>
    <w:div w:id="946884759">
      <w:bodyDiv w:val="1"/>
      <w:marLeft w:val="0"/>
      <w:marRight w:val="0"/>
      <w:marTop w:val="0"/>
      <w:marBottom w:val="0"/>
      <w:divBdr>
        <w:top w:val="none" w:sz="0" w:space="0" w:color="auto"/>
        <w:left w:val="none" w:sz="0" w:space="0" w:color="auto"/>
        <w:bottom w:val="none" w:sz="0" w:space="0" w:color="auto"/>
        <w:right w:val="none" w:sz="0" w:space="0" w:color="auto"/>
      </w:divBdr>
    </w:div>
    <w:div w:id="947854940">
      <w:bodyDiv w:val="1"/>
      <w:marLeft w:val="0"/>
      <w:marRight w:val="0"/>
      <w:marTop w:val="0"/>
      <w:marBottom w:val="0"/>
      <w:divBdr>
        <w:top w:val="none" w:sz="0" w:space="0" w:color="auto"/>
        <w:left w:val="none" w:sz="0" w:space="0" w:color="auto"/>
        <w:bottom w:val="none" w:sz="0" w:space="0" w:color="auto"/>
        <w:right w:val="none" w:sz="0" w:space="0" w:color="auto"/>
      </w:divBdr>
    </w:div>
    <w:div w:id="947927612">
      <w:bodyDiv w:val="1"/>
      <w:marLeft w:val="0"/>
      <w:marRight w:val="0"/>
      <w:marTop w:val="0"/>
      <w:marBottom w:val="0"/>
      <w:divBdr>
        <w:top w:val="none" w:sz="0" w:space="0" w:color="auto"/>
        <w:left w:val="none" w:sz="0" w:space="0" w:color="auto"/>
        <w:bottom w:val="none" w:sz="0" w:space="0" w:color="auto"/>
        <w:right w:val="none" w:sz="0" w:space="0" w:color="auto"/>
      </w:divBdr>
    </w:div>
    <w:div w:id="947934700">
      <w:bodyDiv w:val="1"/>
      <w:marLeft w:val="0"/>
      <w:marRight w:val="0"/>
      <w:marTop w:val="0"/>
      <w:marBottom w:val="0"/>
      <w:divBdr>
        <w:top w:val="none" w:sz="0" w:space="0" w:color="auto"/>
        <w:left w:val="none" w:sz="0" w:space="0" w:color="auto"/>
        <w:bottom w:val="none" w:sz="0" w:space="0" w:color="auto"/>
        <w:right w:val="none" w:sz="0" w:space="0" w:color="auto"/>
      </w:divBdr>
    </w:div>
    <w:div w:id="948197275">
      <w:bodyDiv w:val="1"/>
      <w:marLeft w:val="0"/>
      <w:marRight w:val="0"/>
      <w:marTop w:val="0"/>
      <w:marBottom w:val="0"/>
      <w:divBdr>
        <w:top w:val="none" w:sz="0" w:space="0" w:color="auto"/>
        <w:left w:val="none" w:sz="0" w:space="0" w:color="auto"/>
        <w:bottom w:val="none" w:sz="0" w:space="0" w:color="auto"/>
        <w:right w:val="none" w:sz="0" w:space="0" w:color="auto"/>
      </w:divBdr>
    </w:div>
    <w:div w:id="948316794">
      <w:bodyDiv w:val="1"/>
      <w:marLeft w:val="0"/>
      <w:marRight w:val="0"/>
      <w:marTop w:val="0"/>
      <w:marBottom w:val="0"/>
      <w:divBdr>
        <w:top w:val="none" w:sz="0" w:space="0" w:color="auto"/>
        <w:left w:val="none" w:sz="0" w:space="0" w:color="auto"/>
        <w:bottom w:val="none" w:sz="0" w:space="0" w:color="auto"/>
        <w:right w:val="none" w:sz="0" w:space="0" w:color="auto"/>
      </w:divBdr>
    </w:div>
    <w:div w:id="948395058">
      <w:bodyDiv w:val="1"/>
      <w:marLeft w:val="0"/>
      <w:marRight w:val="0"/>
      <w:marTop w:val="0"/>
      <w:marBottom w:val="0"/>
      <w:divBdr>
        <w:top w:val="none" w:sz="0" w:space="0" w:color="auto"/>
        <w:left w:val="none" w:sz="0" w:space="0" w:color="auto"/>
        <w:bottom w:val="none" w:sz="0" w:space="0" w:color="auto"/>
        <w:right w:val="none" w:sz="0" w:space="0" w:color="auto"/>
      </w:divBdr>
    </w:div>
    <w:div w:id="948439254">
      <w:bodyDiv w:val="1"/>
      <w:marLeft w:val="0"/>
      <w:marRight w:val="0"/>
      <w:marTop w:val="0"/>
      <w:marBottom w:val="0"/>
      <w:divBdr>
        <w:top w:val="none" w:sz="0" w:space="0" w:color="auto"/>
        <w:left w:val="none" w:sz="0" w:space="0" w:color="auto"/>
        <w:bottom w:val="none" w:sz="0" w:space="0" w:color="auto"/>
        <w:right w:val="none" w:sz="0" w:space="0" w:color="auto"/>
      </w:divBdr>
    </w:div>
    <w:div w:id="948465500">
      <w:bodyDiv w:val="1"/>
      <w:marLeft w:val="0"/>
      <w:marRight w:val="0"/>
      <w:marTop w:val="0"/>
      <w:marBottom w:val="0"/>
      <w:divBdr>
        <w:top w:val="none" w:sz="0" w:space="0" w:color="auto"/>
        <w:left w:val="none" w:sz="0" w:space="0" w:color="auto"/>
        <w:bottom w:val="none" w:sz="0" w:space="0" w:color="auto"/>
        <w:right w:val="none" w:sz="0" w:space="0" w:color="auto"/>
      </w:divBdr>
    </w:div>
    <w:div w:id="948467038">
      <w:bodyDiv w:val="1"/>
      <w:marLeft w:val="0"/>
      <w:marRight w:val="0"/>
      <w:marTop w:val="0"/>
      <w:marBottom w:val="0"/>
      <w:divBdr>
        <w:top w:val="none" w:sz="0" w:space="0" w:color="auto"/>
        <w:left w:val="none" w:sz="0" w:space="0" w:color="auto"/>
        <w:bottom w:val="none" w:sz="0" w:space="0" w:color="auto"/>
        <w:right w:val="none" w:sz="0" w:space="0" w:color="auto"/>
      </w:divBdr>
    </w:div>
    <w:div w:id="948509996">
      <w:bodyDiv w:val="1"/>
      <w:marLeft w:val="0"/>
      <w:marRight w:val="0"/>
      <w:marTop w:val="0"/>
      <w:marBottom w:val="0"/>
      <w:divBdr>
        <w:top w:val="none" w:sz="0" w:space="0" w:color="auto"/>
        <w:left w:val="none" w:sz="0" w:space="0" w:color="auto"/>
        <w:bottom w:val="none" w:sz="0" w:space="0" w:color="auto"/>
        <w:right w:val="none" w:sz="0" w:space="0" w:color="auto"/>
      </w:divBdr>
    </w:div>
    <w:div w:id="948779609">
      <w:bodyDiv w:val="1"/>
      <w:marLeft w:val="0"/>
      <w:marRight w:val="0"/>
      <w:marTop w:val="0"/>
      <w:marBottom w:val="0"/>
      <w:divBdr>
        <w:top w:val="none" w:sz="0" w:space="0" w:color="auto"/>
        <w:left w:val="none" w:sz="0" w:space="0" w:color="auto"/>
        <w:bottom w:val="none" w:sz="0" w:space="0" w:color="auto"/>
        <w:right w:val="none" w:sz="0" w:space="0" w:color="auto"/>
      </w:divBdr>
    </w:div>
    <w:div w:id="949048530">
      <w:bodyDiv w:val="1"/>
      <w:marLeft w:val="0"/>
      <w:marRight w:val="0"/>
      <w:marTop w:val="0"/>
      <w:marBottom w:val="0"/>
      <w:divBdr>
        <w:top w:val="none" w:sz="0" w:space="0" w:color="auto"/>
        <w:left w:val="none" w:sz="0" w:space="0" w:color="auto"/>
        <w:bottom w:val="none" w:sz="0" w:space="0" w:color="auto"/>
        <w:right w:val="none" w:sz="0" w:space="0" w:color="auto"/>
      </w:divBdr>
    </w:div>
    <w:div w:id="949552263">
      <w:bodyDiv w:val="1"/>
      <w:marLeft w:val="0"/>
      <w:marRight w:val="0"/>
      <w:marTop w:val="0"/>
      <w:marBottom w:val="0"/>
      <w:divBdr>
        <w:top w:val="none" w:sz="0" w:space="0" w:color="auto"/>
        <w:left w:val="none" w:sz="0" w:space="0" w:color="auto"/>
        <w:bottom w:val="none" w:sz="0" w:space="0" w:color="auto"/>
        <w:right w:val="none" w:sz="0" w:space="0" w:color="auto"/>
      </w:divBdr>
    </w:div>
    <w:div w:id="949774011">
      <w:bodyDiv w:val="1"/>
      <w:marLeft w:val="0"/>
      <w:marRight w:val="0"/>
      <w:marTop w:val="0"/>
      <w:marBottom w:val="0"/>
      <w:divBdr>
        <w:top w:val="none" w:sz="0" w:space="0" w:color="auto"/>
        <w:left w:val="none" w:sz="0" w:space="0" w:color="auto"/>
        <w:bottom w:val="none" w:sz="0" w:space="0" w:color="auto"/>
        <w:right w:val="none" w:sz="0" w:space="0" w:color="auto"/>
      </w:divBdr>
    </w:div>
    <w:div w:id="950010773">
      <w:bodyDiv w:val="1"/>
      <w:marLeft w:val="0"/>
      <w:marRight w:val="0"/>
      <w:marTop w:val="0"/>
      <w:marBottom w:val="0"/>
      <w:divBdr>
        <w:top w:val="none" w:sz="0" w:space="0" w:color="auto"/>
        <w:left w:val="none" w:sz="0" w:space="0" w:color="auto"/>
        <w:bottom w:val="none" w:sz="0" w:space="0" w:color="auto"/>
        <w:right w:val="none" w:sz="0" w:space="0" w:color="auto"/>
      </w:divBdr>
    </w:div>
    <w:div w:id="950282711">
      <w:bodyDiv w:val="1"/>
      <w:marLeft w:val="0"/>
      <w:marRight w:val="0"/>
      <w:marTop w:val="0"/>
      <w:marBottom w:val="0"/>
      <w:divBdr>
        <w:top w:val="none" w:sz="0" w:space="0" w:color="auto"/>
        <w:left w:val="none" w:sz="0" w:space="0" w:color="auto"/>
        <w:bottom w:val="none" w:sz="0" w:space="0" w:color="auto"/>
        <w:right w:val="none" w:sz="0" w:space="0" w:color="auto"/>
      </w:divBdr>
    </w:div>
    <w:div w:id="950472778">
      <w:bodyDiv w:val="1"/>
      <w:marLeft w:val="0"/>
      <w:marRight w:val="0"/>
      <w:marTop w:val="0"/>
      <w:marBottom w:val="0"/>
      <w:divBdr>
        <w:top w:val="none" w:sz="0" w:space="0" w:color="auto"/>
        <w:left w:val="none" w:sz="0" w:space="0" w:color="auto"/>
        <w:bottom w:val="none" w:sz="0" w:space="0" w:color="auto"/>
        <w:right w:val="none" w:sz="0" w:space="0" w:color="auto"/>
      </w:divBdr>
    </w:div>
    <w:div w:id="950863038">
      <w:bodyDiv w:val="1"/>
      <w:marLeft w:val="0"/>
      <w:marRight w:val="0"/>
      <w:marTop w:val="0"/>
      <w:marBottom w:val="0"/>
      <w:divBdr>
        <w:top w:val="none" w:sz="0" w:space="0" w:color="auto"/>
        <w:left w:val="none" w:sz="0" w:space="0" w:color="auto"/>
        <w:bottom w:val="none" w:sz="0" w:space="0" w:color="auto"/>
        <w:right w:val="none" w:sz="0" w:space="0" w:color="auto"/>
      </w:divBdr>
    </w:div>
    <w:div w:id="951016938">
      <w:bodyDiv w:val="1"/>
      <w:marLeft w:val="0"/>
      <w:marRight w:val="0"/>
      <w:marTop w:val="0"/>
      <w:marBottom w:val="0"/>
      <w:divBdr>
        <w:top w:val="none" w:sz="0" w:space="0" w:color="auto"/>
        <w:left w:val="none" w:sz="0" w:space="0" w:color="auto"/>
        <w:bottom w:val="none" w:sz="0" w:space="0" w:color="auto"/>
        <w:right w:val="none" w:sz="0" w:space="0" w:color="auto"/>
      </w:divBdr>
    </w:div>
    <w:div w:id="951089252">
      <w:bodyDiv w:val="1"/>
      <w:marLeft w:val="0"/>
      <w:marRight w:val="0"/>
      <w:marTop w:val="0"/>
      <w:marBottom w:val="0"/>
      <w:divBdr>
        <w:top w:val="none" w:sz="0" w:space="0" w:color="auto"/>
        <w:left w:val="none" w:sz="0" w:space="0" w:color="auto"/>
        <w:bottom w:val="none" w:sz="0" w:space="0" w:color="auto"/>
        <w:right w:val="none" w:sz="0" w:space="0" w:color="auto"/>
      </w:divBdr>
    </w:div>
    <w:div w:id="951129060">
      <w:bodyDiv w:val="1"/>
      <w:marLeft w:val="0"/>
      <w:marRight w:val="0"/>
      <w:marTop w:val="0"/>
      <w:marBottom w:val="0"/>
      <w:divBdr>
        <w:top w:val="none" w:sz="0" w:space="0" w:color="auto"/>
        <w:left w:val="none" w:sz="0" w:space="0" w:color="auto"/>
        <w:bottom w:val="none" w:sz="0" w:space="0" w:color="auto"/>
        <w:right w:val="none" w:sz="0" w:space="0" w:color="auto"/>
      </w:divBdr>
    </w:div>
    <w:div w:id="951206873">
      <w:bodyDiv w:val="1"/>
      <w:marLeft w:val="0"/>
      <w:marRight w:val="0"/>
      <w:marTop w:val="0"/>
      <w:marBottom w:val="0"/>
      <w:divBdr>
        <w:top w:val="none" w:sz="0" w:space="0" w:color="auto"/>
        <w:left w:val="none" w:sz="0" w:space="0" w:color="auto"/>
        <w:bottom w:val="none" w:sz="0" w:space="0" w:color="auto"/>
        <w:right w:val="none" w:sz="0" w:space="0" w:color="auto"/>
      </w:divBdr>
    </w:div>
    <w:div w:id="951280225">
      <w:bodyDiv w:val="1"/>
      <w:marLeft w:val="0"/>
      <w:marRight w:val="0"/>
      <w:marTop w:val="0"/>
      <w:marBottom w:val="0"/>
      <w:divBdr>
        <w:top w:val="none" w:sz="0" w:space="0" w:color="auto"/>
        <w:left w:val="none" w:sz="0" w:space="0" w:color="auto"/>
        <w:bottom w:val="none" w:sz="0" w:space="0" w:color="auto"/>
        <w:right w:val="none" w:sz="0" w:space="0" w:color="auto"/>
      </w:divBdr>
    </w:div>
    <w:div w:id="951549112">
      <w:bodyDiv w:val="1"/>
      <w:marLeft w:val="0"/>
      <w:marRight w:val="0"/>
      <w:marTop w:val="0"/>
      <w:marBottom w:val="0"/>
      <w:divBdr>
        <w:top w:val="none" w:sz="0" w:space="0" w:color="auto"/>
        <w:left w:val="none" w:sz="0" w:space="0" w:color="auto"/>
        <w:bottom w:val="none" w:sz="0" w:space="0" w:color="auto"/>
        <w:right w:val="none" w:sz="0" w:space="0" w:color="auto"/>
      </w:divBdr>
    </w:div>
    <w:div w:id="952173424">
      <w:bodyDiv w:val="1"/>
      <w:marLeft w:val="0"/>
      <w:marRight w:val="0"/>
      <w:marTop w:val="0"/>
      <w:marBottom w:val="0"/>
      <w:divBdr>
        <w:top w:val="none" w:sz="0" w:space="0" w:color="auto"/>
        <w:left w:val="none" w:sz="0" w:space="0" w:color="auto"/>
        <w:bottom w:val="none" w:sz="0" w:space="0" w:color="auto"/>
        <w:right w:val="none" w:sz="0" w:space="0" w:color="auto"/>
      </w:divBdr>
    </w:div>
    <w:div w:id="952328837">
      <w:bodyDiv w:val="1"/>
      <w:marLeft w:val="0"/>
      <w:marRight w:val="0"/>
      <w:marTop w:val="0"/>
      <w:marBottom w:val="0"/>
      <w:divBdr>
        <w:top w:val="none" w:sz="0" w:space="0" w:color="auto"/>
        <w:left w:val="none" w:sz="0" w:space="0" w:color="auto"/>
        <w:bottom w:val="none" w:sz="0" w:space="0" w:color="auto"/>
        <w:right w:val="none" w:sz="0" w:space="0" w:color="auto"/>
      </w:divBdr>
    </w:div>
    <w:div w:id="952594773">
      <w:bodyDiv w:val="1"/>
      <w:marLeft w:val="0"/>
      <w:marRight w:val="0"/>
      <w:marTop w:val="0"/>
      <w:marBottom w:val="0"/>
      <w:divBdr>
        <w:top w:val="none" w:sz="0" w:space="0" w:color="auto"/>
        <w:left w:val="none" w:sz="0" w:space="0" w:color="auto"/>
        <w:bottom w:val="none" w:sz="0" w:space="0" w:color="auto"/>
        <w:right w:val="none" w:sz="0" w:space="0" w:color="auto"/>
      </w:divBdr>
    </w:div>
    <w:div w:id="952631704">
      <w:bodyDiv w:val="1"/>
      <w:marLeft w:val="0"/>
      <w:marRight w:val="0"/>
      <w:marTop w:val="0"/>
      <w:marBottom w:val="0"/>
      <w:divBdr>
        <w:top w:val="none" w:sz="0" w:space="0" w:color="auto"/>
        <w:left w:val="none" w:sz="0" w:space="0" w:color="auto"/>
        <w:bottom w:val="none" w:sz="0" w:space="0" w:color="auto"/>
        <w:right w:val="none" w:sz="0" w:space="0" w:color="auto"/>
      </w:divBdr>
    </w:div>
    <w:div w:id="953052357">
      <w:bodyDiv w:val="1"/>
      <w:marLeft w:val="0"/>
      <w:marRight w:val="0"/>
      <w:marTop w:val="0"/>
      <w:marBottom w:val="0"/>
      <w:divBdr>
        <w:top w:val="none" w:sz="0" w:space="0" w:color="auto"/>
        <w:left w:val="none" w:sz="0" w:space="0" w:color="auto"/>
        <w:bottom w:val="none" w:sz="0" w:space="0" w:color="auto"/>
        <w:right w:val="none" w:sz="0" w:space="0" w:color="auto"/>
      </w:divBdr>
    </w:div>
    <w:div w:id="954025573">
      <w:bodyDiv w:val="1"/>
      <w:marLeft w:val="0"/>
      <w:marRight w:val="0"/>
      <w:marTop w:val="0"/>
      <w:marBottom w:val="0"/>
      <w:divBdr>
        <w:top w:val="none" w:sz="0" w:space="0" w:color="auto"/>
        <w:left w:val="none" w:sz="0" w:space="0" w:color="auto"/>
        <w:bottom w:val="none" w:sz="0" w:space="0" w:color="auto"/>
        <w:right w:val="none" w:sz="0" w:space="0" w:color="auto"/>
      </w:divBdr>
    </w:div>
    <w:div w:id="954098176">
      <w:bodyDiv w:val="1"/>
      <w:marLeft w:val="0"/>
      <w:marRight w:val="0"/>
      <w:marTop w:val="0"/>
      <w:marBottom w:val="0"/>
      <w:divBdr>
        <w:top w:val="none" w:sz="0" w:space="0" w:color="auto"/>
        <w:left w:val="none" w:sz="0" w:space="0" w:color="auto"/>
        <w:bottom w:val="none" w:sz="0" w:space="0" w:color="auto"/>
        <w:right w:val="none" w:sz="0" w:space="0" w:color="auto"/>
      </w:divBdr>
    </w:div>
    <w:div w:id="954362043">
      <w:bodyDiv w:val="1"/>
      <w:marLeft w:val="0"/>
      <w:marRight w:val="0"/>
      <w:marTop w:val="0"/>
      <w:marBottom w:val="0"/>
      <w:divBdr>
        <w:top w:val="none" w:sz="0" w:space="0" w:color="auto"/>
        <w:left w:val="none" w:sz="0" w:space="0" w:color="auto"/>
        <w:bottom w:val="none" w:sz="0" w:space="0" w:color="auto"/>
        <w:right w:val="none" w:sz="0" w:space="0" w:color="auto"/>
      </w:divBdr>
    </w:div>
    <w:div w:id="954404803">
      <w:bodyDiv w:val="1"/>
      <w:marLeft w:val="0"/>
      <w:marRight w:val="0"/>
      <w:marTop w:val="0"/>
      <w:marBottom w:val="0"/>
      <w:divBdr>
        <w:top w:val="none" w:sz="0" w:space="0" w:color="auto"/>
        <w:left w:val="none" w:sz="0" w:space="0" w:color="auto"/>
        <w:bottom w:val="none" w:sz="0" w:space="0" w:color="auto"/>
        <w:right w:val="none" w:sz="0" w:space="0" w:color="auto"/>
      </w:divBdr>
    </w:div>
    <w:div w:id="954405272">
      <w:bodyDiv w:val="1"/>
      <w:marLeft w:val="0"/>
      <w:marRight w:val="0"/>
      <w:marTop w:val="0"/>
      <w:marBottom w:val="0"/>
      <w:divBdr>
        <w:top w:val="none" w:sz="0" w:space="0" w:color="auto"/>
        <w:left w:val="none" w:sz="0" w:space="0" w:color="auto"/>
        <w:bottom w:val="none" w:sz="0" w:space="0" w:color="auto"/>
        <w:right w:val="none" w:sz="0" w:space="0" w:color="auto"/>
      </w:divBdr>
    </w:div>
    <w:div w:id="954483620">
      <w:bodyDiv w:val="1"/>
      <w:marLeft w:val="0"/>
      <w:marRight w:val="0"/>
      <w:marTop w:val="0"/>
      <w:marBottom w:val="0"/>
      <w:divBdr>
        <w:top w:val="none" w:sz="0" w:space="0" w:color="auto"/>
        <w:left w:val="none" w:sz="0" w:space="0" w:color="auto"/>
        <w:bottom w:val="none" w:sz="0" w:space="0" w:color="auto"/>
        <w:right w:val="none" w:sz="0" w:space="0" w:color="auto"/>
      </w:divBdr>
    </w:div>
    <w:div w:id="954599625">
      <w:bodyDiv w:val="1"/>
      <w:marLeft w:val="0"/>
      <w:marRight w:val="0"/>
      <w:marTop w:val="0"/>
      <w:marBottom w:val="0"/>
      <w:divBdr>
        <w:top w:val="none" w:sz="0" w:space="0" w:color="auto"/>
        <w:left w:val="none" w:sz="0" w:space="0" w:color="auto"/>
        <w:bottom w:val="none" w:sz="0" w:space="0" w:color="auto"/>
        <w:right w:val="none" w:sz="0" w:space="0" w:color="auto"/>
      </w:divBdr>
    </w:div>
    <w:div w:id="954751919">
      <w:bodyDiv w:val="1"/>
      <w:marLeft w:val="0"/>
      <w:marRight w:val="0"/>
      <w:marTop w:val="0"/>
      <w:marBottom w:val="0"/>
      <w:divBdr>
        <w:top w:val="none" w:sz="0" w:space="0" w:color="auto"/>
        <w:left w:val="none" w:sz="0" w:space="0" w:color="auto"/>
        <w:bottom w:val="none" w:sz="0" w:space="0" w:color="auto"/>
        <w:right w:val="none" w:sz="0" w:space="0" w:color="auto"/>
      </w:divBdr>
    </w:div>
    <w:div w:id="954873895">
      <w:bodyDiv w:val="1"/>
      <w:marLeft w:val="0"/>
      <w:marRight w:val="0"/>
      <w:marTop w:val="0"/>
      <w:marBottom w:val="0"/>
      <w:divBdr>
        <w:top w:val="none" w:sz="0" w:space="0" w:color="auto"/>
        <w:left w:val="none" w:sz="0" w:space="0" w:color="auto"/>
        <w:bottom w:val="none" w:sz="0" w:space="0" w:color="auto"/>
        <w:right w:val="none" w:sz="0" w:space="0" w:color="auto"/>
      </w:divBdr>
    </w:div>
    <w:div w:id="955016863">
      <w:bodyDiv w:val="1"/>
      <w:marLeft w:val="0"/>
      <w:marRight w:val="0"/>
      <w:marTop w:val="0"/>
      <w:marBottom w:val="0"/>
      <w:divBdr>
        <w:top w:val="none" w:sz="0" w:space="0" w:color="auto"/>
        <w:left w:val="none" w:sz="0" w:space="0" w:color="auto"/>
        <w:bottom w:val="none" w:sz="0" w:space="0" w:color="auto"/>
        <w:right w:val="none" w:sz="0" w:space="0" w:color="auto"/>
      </w:divBdr>
    </w:div>
    <w:div w:id="955254440">
      <w:bodyDiv w:val="1"/>
      <w:marLeft w:val="0"/>
      <w:marRight w:val="0"/>
      <w:marTop w:val="0"/>
      <w:marBottom w:val="0"/>
      <w:divBdr>
        <w:top w:val="none" w:sz="0" w:space="0" w:color="auto"/>
        <w:left w:val="none" w:sz="0" w:space="0" w:color="auto"/>
        <w:bottom w:val="none" w:sz="0" w:space="0" w:color="auto"/>
        <w:right w:val="none" w:sz="0" w:space="0" w:color="auto"/>
      </w:divBdr>
    </w:div>
    <w:div w:id="955257440">
      <w:bodyDiv w:val="1"/>
      <w:marLeft w:val="0"/>
      <w:marRight w:val="0"/>
      <w:marTop w:val="0"/>
      <w:marBottom w:val="0"/>
      <w:divBdr>
        <w:top w:val="none" w:sz="0" w:space="0" w:color="auto"/>
        <w:left w:val="none" w:sz="0" w:space="0" w:color="auto"/>
        <w:bottom w:val="none" w:sz="0" w:space="0" w:color="auto"/>
        <w:right w:val="none" w:sz="0" w:space="0" w:color="auto"/>
      </w:divBdr>
    </w:div>
    <w:div w:id="955404580">
      <w:bodyDiv w:val="1"/>
      <w:marLeft w:val="0"/>
      <w:marRight w:val="0"/>
      <w:marTop w:val="0"/>
      <w:marBottom w:val="0"/>
      <w:divBdr>
        <w:top w:val="none" w:sz="0" w:space="0" w:color="auto"/>
        <w:left w:val="none" w:sz="0" w:space="0" w:color="auto"/>
        <w:bottom w:val="none" w:sz="0" w:space="0" w:color="auto"/>
        <w:right w:val="none" w:sz="0" w:space="0" w:color="auto"/>
      </w:divBdr>
    </w:div>
    <w:div w:id="955984830">
      <w:bodyDiv w:val="1"/>
      <w:marLeft w:val="0"/>
      <w:marRight w:val="0"/>
      <w:marTop w:val="0"/>
      <w:marBottom w:val="0"/>
      <w:divBdr>
        <w:top w:val="none" w:sz="0" w:space="0" w:color="auto"/>
        <w:left w:val="none" w:sz="0" w:space="0" w:color="auto"/>
        <w:bottom w:val="none" w:sz="0" w:space="0" w:color="auto"/>
        <w:right w:val="none" w:sz="0" w:space="0" w:color="auto"/>
      </w:divBdr>
    </w:div>
    <w:div w:id="955991285">
      <w:bodyDiv w:val="1"/>
      <w:marLeft w:val="0"/>
      <w:marRight w:val="0"/>
      <w:marTop w:val="0"/>
      <w:marBottom w:val="0"/>
      <w:divBdr>
        <w:top w:val="none" w:sz="0" w:space="0" w:color="auto"/>
        <w:left w:val="none" w:sz="0" w:space="0" w:color="auto"/>
        <w:bottom w:val="none" w:sz="0" w:space="0" w:color="auto"/>
        <w:right w:val="none" w:sz="0" w:space="0" w:color="auto"/>
      </w:divBdr>
    </w:div>
    <w:div w:id="956252250">
      <w:bodyDiv w:val="1"/>
      <w:marLeft w:val="0"/>
      <w:marRight w:val="0"/>
      <w:marTop w:val="0"/>
      <w:marBottom w:val="0"/>
      <w:divBdr>
        <w:top w:val="none" w:sz="0" w:space="0" w:color="auto"/>
        <w:left w:val="none" w:sz="0" w:space="0" w:color="auto"/>
        <w:bottom w:val="none" w:sz="0" w:space="0" w:color="auto"/>
        <w:right w:val="none" w:sz="0" w:space="0" w:color="auto"/>
      </w:divBdr>
    </w:div>
    <w:div w:id="956642736">
      <w:bodyDiv w:val="1"/>
      <w:marLeft w:val="0"/>
      <w:marRight w:val="0"/>
      <w:marTop w:val="0"/>
      <w:marBottom w:val="0"/>
      <w:divBdr>
        <w:top w:val="none" w:sz="0" w:space="0" w:color="auto"/>
        <w:left w:val="none" w:sz="0" w:space="0" w:color="auto"/>
        <w:bottom w:val="none" w:sz="0" w:space="0" w:color="auto"/>
        <w:right w:val="none" w:sz="0" w:space="0" w:color="auto"/>
      </w:divBdr>
    </w:div>
    <w:div w:id="956984503">
      <w:bodyDiv w:val="1"/>
      <w:marLeft w:val="0"/>
      <w:marRight w:val="0"/>
      <w:marTop w:val="0"/>
      <w:marBottom w:val="0"/>
      <w:divBdr>
        <w:top w:val="none" w:sz="0" w:space="0" w:color="auto"/>
        <w:left w:val="none" w:sz="0" w:space="0" w:color="auto"/>
        <w:bottom w:val="none" w:sz="0" w:space="0" w:color="auto"/>
        <w:right w:val="none" w:sz="0" w:space="0" w:color="auto"/>
      </w:divBdr>
    </w:div>
    <w:div w:id="957562862">
      <w:bodyDiv w:val="1"/>
      <w:marLeft w:val="0"/>
      <w:marRight w:val="0"/>
      <w:marTop w:val="0"/>
      <w:marBottom w:val="0"/>
      <w:divBdr>
        <w:top w:val="none" w:sz="0" w:space="0" w:color="auto"/>
        <w:left w:val="none" w:sz="0" w:space="0" w:color="auto"/>
        <w:bottom w:val="none" w:sz="0" w:space="0" w:color="auto"/>
        <w:right w:val="none" w:sz="0" w:space="0" w:color="auto"/>
      </w:divBdr>
    </w:div>
    <w:div w:id="957762163">
      <w:bodyDiv w:val="1"/>
      <w:marLeft w:val="0"/>
      <w:marRight w:val="0"/>
      <w:marTop w:val="0"/>
      <w:marBottom w:val="0"/>
      <w:divBdr>
        <w:top w:val="none" w:sz="0" w:space="0" w:color="auto"/>
        <w:left w:val="none" w:sz="0" w:space="0" w:color="auto"/>
        <w:bottom w:val="none" w:sz="0" w:space="0" w:color="auto"/>
        <w:right w:val="none" w:sz="0" w:space="0" w:color="auto"/>
      </w:divBdr>
    </w:div>
    <w:div w:id="958343791">
      <w:bodyDiv w:val="1"/>
      <w:marLeft w:val="0"/>
      <w:marRight w:val="0"/>
      <w:marTop w:val="0"/>
      <w:marBottom w:val="0"/>
      <w:divBdr>
        <w:top w:val="none" w:sz="0" w:space="0" w:color="auto"/>
        <w:left w:val="none" w:sz="0" w:space="0" w:color="auto"/>
        <w:bottom w:val="none" w:sz="0" w:space="0" w:color="auto"/>
        <w:right w:val="none" w:sz="0" w:space="0" w:color="auto"/>
      </w:divBdr>
    </w:div>
    <w:div w:id="958687711">
      <w:bodyDiv w:val="1"/>
      <w:marLeft w:val="0"/>
      <w:marRight w:val="0"/>
      <w:marTop w:val="0"/>
      <w:marBottom w:val="0"/>
      <w:divBdr>
        <w:top w:val="none" w:sz="0" w:space="0" w:color="auto"/>
        <w:left w:val="none" w:sz="0" w:space="0" w:color="auto"/>
        <w:bottom w:val="none" w:sz="0" w:space="0" w:color="auto"/>
        <w:right w:val="none" w:sz="0" w:space="0" w:color="auto"/>
      </w:divBdr>
    </w:div>
    <w:div w:id="958878580">
      <w:bodyDiv w:val="1"/>
      <w:marLeft w:val="0"/>
      <w:marRight w:val="0"/>
      <w:marTop w:val="0"/>
      <w:marBottom w:val="0"/>
      <w:divBdr>
        <w:top w:val="none" w:sz="0" w:space="0" w:color="auto"/>
        <w:left w:val="none" w:sz="0" w:space="0" w:color="auto"/>
        <w:bottom w:val="none" w:sz="0" w:space="0" w:color="auto"/>
        <w:right w:val="none" w:sz="0" w:space="0" w:color="auto"/>
      </w:divBdr>
    </w:div>
    <w:div w:id="958879246">
      <w:bodyDiv w:val="1"/>
      <w:marLeft w:val="0"/>
      <w:marRight w:val="0"/>
      <w:marTop w:val="0"/>
      <w:marBottom w:val="0"/>
      <w:divBdr>
        <w:top w:val="none" w:sz="0" w:space="0" w:color="auto"/>
        <w:left w:val="none" w:sz="0" w:space="0" w:color="auto"/>
        <w:bottom w:val="none" w:sz="0" w:space="0" w:color="auto"/>
        <w:right w:val="none" w:sz="0" w:space="0" w:color="auto"/>
      </w:divBdr>
    </w:div>
    <w:div w:id="958995727">
      <w:bodyDiv w:val="1"/>
      <w:marLeft w:val="0"/>
      <w:marRight w:val="0"/>
      <w:marTop w:val="0"/>
      <w:marBottom w:val="0"/>
      <w:divBdr>
        <w:top w:val="none" w:sz="0" w:space="0" w:color="auto"/>
        <w:left w:val="none" w:sz="0" w:space="0" w:color="auto"/>
        <w:bottom w:val="none" w:sz="0" w:space="0" w:color="auto"/>
        <w:right w:val="none" w:sz="0" w:space="0" w:color="auto"/>
      </w:divBdr>
    </w:div>
    <w:div w:id="959065522">
      <w:bodyDiv w:val="1"/>
      <w:marLeft w:val="0"/>
      <w:marRight w:val="0"/>
      <w:marTop w:val="0"/>
      <w:marBottom w:val="0"/>
      <w:divBdr>
        <w:top w:val="none" w:sz="0" w:space="0" w:color="auto"/>
        <w:left w:val="none" w:sz="0" w:space="0" w:color="auto"/>
        <w:bottom w:val="none" w:sz="0" w:space="0" w:color="auto"/>
        <w:right w:val="none" w:sz="0" w:space="0" w:color="auto"/>
      </w:divBdr>
    </w:div>
    <w:div w:id="959340011">
      <w:bodyDiv w:val="1"/>
      <w:marLeft w:val="0"/>
      <w:marRight w:val="0"/>
      <w:marTop w:val="0"/>
      <w:marBottom w:val="0"/>
      <w:divBdr>
        <w:top w:val="none" w:sz="0" w:space="0" w:color="auto"/>
        <w:left w:val="none" w:sz="0" w:space="0" w:color="auto"/>
        <w:bottom w:val="none" w:sz="0" w:space="0" w:color="auto"/>
        <w:right w:val="none" w:sz="0" w:space="0" w:color="auto"/>
      </w:divBdr>
    </w:div>
    <w:div w:id="959652536">
      <w:bodyDiv w:val="1"/>
      <w:marLeft w:val="0"/>
      <w:marRight w:val="0"/>
      <w:marTop w:val="0"/>
      <w:marBottom w:val="0"/>
      <w:divBdr>
        <w:top w:val="none" w:sz="0" w:space="0" w:color="auto"/>
        <w:left w:val="none" w:sz="0" w:space="0" w:color="auto"/>
        <w:bottom w:val="none" w:sz="0" w:space="0" w:color="auto"/>
        <w:right w:val="none" w:sz="0" w:space="0" w:color="auto"/>
      </w:divBdr>
      <w:divsChild>
        <w:div w:id="10841793">
          <w:marLeft w:val="480"/>
          <w:marRight w:val="0"/>
          <w:marTop w:val="0"/>
          <w:marBottom w:val="0"/>
          <w:divBdr>
            <w:top w:val="none" w:sz="0" w:space="0" w:color="auto"/>
            <w:left w:val="none" w:sz="0" w:space="0" w:color="auto"/>
            <w:bottom w:val="none" w:sz="0" w:space="0" w:color="auto"/>
            <w:right w:val="none" w:sz="0" w:space="0" w:color="auto"/>
          </w:divBdr>
        </w:div>
        <w:div w:id="88427417">
          <w:marLeft w:val="480"/>
          <w:marRight w:val="0"/>
          <w:marTop w:val="0"/>
          <w:marBottom w:val="0"/>
          <w:divBdr>
            <w:top w:val="none" w:sz="0" w:space="0" w:color="auto"/>
            <w:left w:val="none" w:sz="0" w:space="0" w:color="auto"/>
            <w:bottom w:val="none" w:sz="0" w:space="0" w:color="auto"/>
            <w:right w:val="none" w:sz="0" w:space="0" w:color="auto"/>
          </w:divBdr>
        </w:div>
        <w:div w:id="122309349">
          <w:marLeft w:val="480"/>
          <w:marRight w:val="0"/>
          <w:marTop w:val="0"/>
          <w:marBottom w:val="0"/>
          <w:divBdr>
            <w:top w:val="none" w:sz="0" w:space="0" w:color="auto"/>
            <w:left w:val="none" w:sz="0" w:space="0" w:color="auto"/>
            <w:bottom w:val="none" w:sz="0" w:space="0" w:color="auto"/>
            <w:right w:val="none" w:sz="0" w:space="0" w:color="auto"/>
          </w:divBdr>
        </w:div>
        <w:div w:id="336538794">
          <w:marLeft w:val="480"/>
          <w:marRight w:val="0"/>
          <w:marTop w:val="0"/>
          <w:marBottom w:val="0"/>
          <w:divBdr>
            <w:top w:val="none" w:sz="0" w:space="0" w:color="auto"/>
            <w:left w:val="none" w:sz="0" w:space="0" w:color="auto"/>
            <w:bottom w:val="none" w:sz="0" w:space="0" w:color="auto"/>
            <w:right w:val="none" w:sz="0" w:space="0" w:color="auto"/>
          </w:divBdr>
        </w:div>
        <w:div w:id="410006845">
          <w:marLeft w:val="480"/>
          <w:marRight w:val="0"/>
          <w:marTop w:val="0"/>
          <w:marBottom w:val="0"/>
          <w:divBdr>
            <w:top w:val="none" w:sz="0" w:space="0" w:color="auto"/>
            <w:left w:val="none" w:sz="0" w:space="0" w:color="auto"/>
            <w:bottom w:val="none" w:sz="0" w:space="0" w:color="auto"/>
            <w:right w:val="none" w:sz="0" w:space="0" w:color="auto"/>
          </w:divBdr>
        </w:div>
        <w:div w:id="431513543">
          <w:marLeft w:val="480"/>
          <w:marRight w:val="0"/>
          <w:marTop w:val="0"/>
          <w:marBottom w:val="0"/>
          <w:divBdr>
            <w:top w:val="none" w:sz="0" w:space="0" w:color="auto"/>
            <w:left w:val="none" w:sz="0" w:space="0" w:color="auto"/>
            <w:bottom w:val="none" w:sz="0" w:space="0" w:color="auto"/>
            <w:right w:val="none" w:sz="0" w:space="0" w:color="auto"/>
          </w:divBdr>
        </w:div>
        <w:div w:id="431780259">
          <w:marLeft w:val="480"/>
          <w:marRight w:val="0"/>
          <w:marTop w:val="0"/>
          <w:marBottom w:val="0"/>
          <w:divBdr>
            <w:top w:val="none" w:sz="0" w:space="0" w:color="auto"/>
            <w:left w:val="none" w:sz="0" w:space="0" w:color="auto"/>
            <w:bottom w:val="none" w:sz="0" w:space="0" w:color="auto"/>
            <w:right w:val="none" w:sz="0" w:space="0" w:color="auto"/>
          </w:divBdr>
        </w:div>
        <w:div w:id="456217351">
          <w:marLeft w:val="480"/>
          <w:marRight w:val="0"/>
          <w:marTop w:val="0"/>
          <w:marBottom w:val="0"/>
          <w:divBdr>
            <w:top w:val="none" w:sz="0" w:space="0" w:color="auto"/>
            <w:left w:val="none" w:sz="0" w:space="0" w:color="auto"/>
            <w:bottom w:val="none" w:sz="0" w:space="0" w:color="auto"/>
            <w:right w:val="none" w:sz="0" w:space="0" w:color="auto"/>
          </w:divBdr>
        </w:div>
        <w:div w:id="560138587">
          <w:marLeft w:val="480"/>
          <w:marRight w:val="0"/>
          <w:marTop w:val="0"/>
          <w:marBottom w:val="0"/>
          <w:divBdr>
            <w:top w:val="none" w:sz="0" w:space="0" w:color="auto"/>
            <w:left w:val="none" w:sz="0" w:space="0" w:color="auto"/>
            <w:bottom w:val="none" w:sz="0" w:space="0" w:color="auto"/>
            <w:right w:val="none" w:sz="0" w:space="0" w:color="auto"/>
          </w:divBdr>
        </w:div>
        <w:div w:id="584189166">
          <w:marLeft w:val="480"/>
          <w:marRight w:val="0"/>
          <w:marTop w:val="0"/>
          <w:marBottom w:val="0"/>
          <w:divBdr>
            <w:top w:val="none" w:sz="0" w:space="0" w:color="auto"/>
            <w:left w:val="none" w:sz="0" w:space="0" w:color="auto"/>
            <w:bottom w:val="none" w:sz="0" w:space="0" w:color="auto"/>
            <w:right w:val="none" w:sz="0" w:space="0" w:color="auto"/>
          </w:divBdr>
        </w:div>
        <w:div w:id="626933952">
          <w:marLeft w:val="480"/>
          <w:marRight w:val="0"/>
          <w:marTop w:val="0"/>
          <w:marBottom w:val="0"/>
          <w:divBdr>
            <w:top w:val="none" w:sz="0" w:space="0" w:color="auto"/>
            <w:left w:val="none" w:sz="0" w:space="0" w:color="auto"/>
            <w:bottom w:val="none" w:sz="0" w:space="0" w:color="auto"/>
            <w:right w:val="none" w:sz="0" w:space="0" w:color="auto"/>
          </w:divBdr>
        </w:div>
        <w:div w:id="628097192">
          <w:marLeft w:val="480"/>
          <w:marRight w:val="0"/>
          <w:marTop w:val="0"/>
          <w:marBottom w:val="0"/>
          <w:divBdr>
            <w:top w:val="none" w:sz="0" w:space="0" w:color="auto"/>
            <w:left w:val="none" w:sz="0" w:space="0" w:color="auto"/>
            <w:bottom w:val="none" w:sz="0" w:space="0" w:color="auto"/>
            <w:right w:val="none" w:sz="0" w:space="0" w:color="auto"/>
          </w:divBdr>
        </w:div>
        <w:div w:id="636498321">
          <w:marLeft w:val="480"/>
          <w:marRight w:val="0"/>
          <w:marTop w:val="0"/>
          <w:marBottom w:val="0"/>
          <w:divBdr>
            <w:top w:val="none" w:sz="0" w:space="0" w:color="auto"/>
            <w:left w:val="none" w:sz="0" w:space="0" w:color="auto"/>
            <w:bottom w:val="none" w:sz="0" w:space="0" w:color="auto"/>
            <w:right w:val="none" w:sz="0" w:space="0" w:color="auto"/>
          </w:divBdr>
        </w:div>
        <w:div w:id="645668724">
          <w:marLeft w:val="480"/>
          <w:marRight w:val="0"/>
          <w:marTop w:val="0"/>
          <w:marBottom w:val="0"/>
          <w:divBdr>
            <w:top w:val="none" w:sz="0" w:space="0" w:color="auto"/>
            <w:left w:val="none" w:sz="0" w:space="0" w:color="auto"/>
            <w:bottom w:val="none" w:sz="0" w:space="0" w:color="auto"/>
            <w:right w:val="none" w:sz="0" w:space="0" w:color="auto"/>
          </w:divBdr>
        </w:div>
        <w:div w:id="650448488">
          <w:marLeft w:val="480"/>
          <w:marRight w:val="0"/>
          <w:marTop w:val="0"/>
          <w:marBottom w:val="0"/>
          <w:divBdr>
            <w:top w:val="none" w:sz="0" w:space="0" w:color="auto"/>
            <w:left w:val="none" w:sz="0" w:space="0" w:color="auto"/>
            <w:bottom w:val="none" w:sz="0" w:space="0" w:color="auto"/>
            <w:right w:val="none" w:sz="0" w:space="0" w:color="auto"/>
          </w:divBdr>
        </w:div>
        <w:div w:id="657270098">
          <w:marLeft w:val="480"/>
          <w:marRight w:val="0"/>
          <w:marTop w:val="0"/>
          <w:marBottom w:val="0"/>
          <w:divBdr>
            <w:top w:val="none" w:sz="0" w:space="0" w:color="auto"/>
            <w:left w:val="none" w:sz="0" w:space="0" w:color="auto"/>
            <w:bottom w:val="none" w:sz="0" w:space="0" w:color="auto"/>
            <w:right w:val="none" w:sz="0" w:space="0" w:color="auto"/>
          </w:divBdr>
        </w:div>
        <w:div w:id="716785415">
          <w:marLeft w:val="480"/>
          <w:marRight w:val="0"/>
          <w:marTop w:val="0"/>
          <w:marBottom w:val="0"/>
          <w:divBdr>
            <w:top w:val="none" w:sz="0" w:space="0" w:color="auto"/>
            <w:left w:val="none" w:sz="0" w:space="0" w:color="auto"/>
            <w:bottom w:val="none" w:sz="0" w:space="0" w:color="auto"/>
            <w:right w:val="none" w:sz="0" w:space="0" w:color="auto"/>
          </w:divBdr>
        </w:div>
        <w:div w:id="723409145">
          <w:marLeft w:val="480"/>
          <w:marRight w:val="0"/>
          <w:marTop w:val="0"/>
          <w:marBottom w:val="0"/>
          <w:divBdr>
            <w:top w:val="none" w:sz="0" w:space="0" w:color="auto"/>
            <w:left w:val="none" w:sz="0" w:space="0" w:color="auto"/>
            <w:bottom w:val="none" w:sz="0" w:space="0" w:color="auto"/>
            <w:right w:val="none" w:sz="0" w:space="0" w:color="auto"/>
          </w:divBdr>
        </w:div>
        <w:div w:id="730232404">
          <w:marLeft w:val="480"/>
          <w:marRight w:val="0"/>
          <w:marTop w:val="0"/>
          <w:marBottom w:val="0"/>
          <w:divBdr>
            <w:top w:val="none" w:sz="0" w:space="0" w:color="auto"/>
            <w:left w:val="none" w:sz="0" w:space="0" w:color="auto"/>
            <w:bottom w:val="none" w:sz="0" w:space="0" w:color="auto"/>
            <w:right w:val="none" w:sz="0" w:space="0" w:color="auto"/>
          </w:divBdr>
        </w:div>
        <w:div w:id="817115237">
          <w:marLeft w:val="480"/>
          <w:marRight w:val="0"/>
          <w:marTop w:val="0"/>
          <w:marBottom w:val="0"/>
          <w:divBdr>
            <w:top w:val="none" w:sz="0" w:space="0" w:color="auto"/>
            <w:left w:val="none" w:sz="0" w:space="0" w:color="auto"/>
            <w:bottom w:val="none" w:sz="0" w:space="0" w:color="auto"/>
            <w:right w:val="none" w:sz="0" w:space="0" w:color="auto"/>
          </w:divBdr>
        </w:div>
        <w:div w:id="818037234">
          <w:marLeft w:val="480"/>
          <w:marRight w:val="0"/>
          <w:marTop w:val="0"/>
          <w:marBottom w:val="0"/>
          <w:divBdr>
            <w:top w:val="none" w:sz="0" w:space="0" w:color="auto"/>
            <w:left w:val="none" w:sz="0" w:space="0" w:color="auto"/>
            <w:bottom w:val="none" w:sz="0" w:space="0" w:color="auto"/>
            <w:right w:val="none" w:sz="0" w:space="0" w:color="auto"/>
          </w:divBdr>
        </w:div>
        <w:div w:id="828594618">
          <w:marLeft w:val="480"/>
          <w:marRight w:val="0"/>
          <w:marTop w:val="0"/>
          <w:marBottom w:val="0"/>
          <w:divBdr>
            <w:top w:val="none" w:sz="0" w:space="0" w:color="auto"/>
            <w:left w:val="none" w:sz="0" w:space="0" w:color="auto"/>
            <w:bottom w:val="none" w:sz="0" w:space="0" w:color="auto"/>
            <w:right w:val="none" w:sz="0" w:space="0" w:color="auto"/>
          </w:divBdr>
        </w:div>
        <w:div w:id="853031650">
          <w:marLeft w:val="480"/>
          <w:marRight w:val="0"/>
          <w:marTop w:val="0"/>
          <w:marBottom w:val="0"/>
          <w:divBdr>
            <w:top w:val="none" w:sz="0" w:space="0" w:color="auto"/>
            <w:left w:val="none" w:sz="0" w:space="0" w:color="auto"/>
            <w:bottom w:val="none" w:sz="0" w:space="0" w:color="auto"/>
            <w:right w:val="none" w:sz="0" w:space="0" w:color="auto"/>
          </w:divBdr>
        </w:div>
        <w:div w:id="871575216">
          <w:marLeft w:val="480"/>
          <w:marRight w:val="0"/>
          <w:marTop w:val="0"/>
          <w:marBottom w:val="0"/>
          <w:divBdr>
            <w:top w:val="none" w:sz="0" w:space="0" w:color="auto"/>
            <w:left w:val="none" w:sz="0" w:space="0" w:color="auto"/>
            <w:bottom w:val="none" w:sz="0" w:space="0" w:color="auto"/>
            <w:right w:val="none" w:sz="0" w:space="0" w:color="auto"/>
          </w:divBdr>
        </w:div>
        <w:div w:id="907765784">
          <w:marLeft w:val="480"/>
          <w:marRight w:val="0"/>
          <w:marTop w:val="0"/>
          <w:marBottom w:val="0"/>
          <w:divBdr>
            <w:top w:val="none" w:sz="0" w:space="0" w:color="auto"/>
            <w:left w:val="none" w:sz="0" w:space="0" w:color="auto"/>
            <w:bottom w:val="none" w:sz="0" w:space="0" w:color="auto"/>
            <w:right w:val="none" w:sz="0" w:space="0" w:color="auto"/>
          </w:divBdr>
        </w:div>
        <w:div w:id="914125389">
          <w:marLeft w:val="480"/>
          <w:marRight w:val="0"/>
          <w:marTop w:val="0"/>
          <w:marBottom w:val="0"/>
          <w:divBdr>
            <w:top w:val="none" w:sz="0" w:space="0" w:color="auto"/>
            <w:left w:val="none" w:sz="0" w:space="0" w:color="auto"/>
            <w:bottom w:val="none" w:sz="0" w:space="0" w:color="auto"/>
            <w:right w:val="none" w:sz="0" w:space="0" w:color="auto"/>
          </w:divBdr>
        </w:div>
        <w:div w:id="954747531">
          <w:marLeft w:val="480"/>
          <w:marRight w:val="0"/>
          <w:marTop w:val="0"/>
          <w:marBottom w:val="0"/>
          <w:divBdr>
            <w:top w:val="none" w:sz="0" w:space="0" w:color="auto"/>
            <w:left w:val="none" w:sz="0" w:space="0" w:color="auto"/>
            <w:bottom w:val="none" w:sz="0" w:space="0" w:color="auto"/>
            <w:right w:val="none" w:sz="0" w:space="0" w:color="auto"/>
          </w:divBdr>
        </w:div>
        <w:div w:id="1077171004">
          <w:marLeft w:val="480"/>
          <w:marRight w:val="0"/>
          <w:marTop w:val="0"/>
          <w:marBottom w:val="0"/>
          <w:divBdr>
            <w:top w:val="none" w:sz="0" w:space="0" w:color="auto"/>
            <w:left w:val="none" w:sz="0" w:space="0" w:color="auto"/>
            <w:bottom w:val="none" w:sz="0" w:space="0" w:color="auto"/>
            <w:right w:val="none" w:sz="0" w:space="0" w:color="auto"/>
          </w:divBdr>
        </w:div>
        <w:div w:id="1118986845">
          <w:marLeft w:val="480"/>
          <w:marRight w:val="0"/>
          <w:marTop w:val="0"/>
          <w:marBottom w:val="0"/>
          <w:divBdr>
            <w:top w:val="none" w:sz="0" w:space="0" w:color="auto"/>
            <w:left w:val="none" w:sz="0" w:space="0" w:color="auto"/>
            <w:bottom w:val="none" w:sz="0" w:space="0" w:color="auto"/>
            <w:right w:val="none" w:sz="0" w:space="0" w:color="auto"/>
          </w:divBdr>
        </w:div>
        <w:div w:id="1119180869">
          <w:marLeft w:val="480"/>
          <w:marRight w:val="0"/>
          <w:marTop w:val="0"/>
          <w:marBottom w:val="0"/>
          <w:divBdr>
            <w:top w:val="none" w:sz="0" w:space="0" w:color="auto"/>
            <w:left w:val="none" w:sz="0" w:space="0" w:color="auto"/>
            <w:bottom w:val="none" w:sz="0" w:space="0" w:color="auto"/>
            <w:right w:val="none" w:sz="0" w:space="0" w:color="auto"/>
          </w:divBdr>
        </w:div>
        <w:div w:id="1181433040">
          <w:marLeft w:val="480"/>
          <w:marRight w:val="0"/>
          <w:marTop w:val="0"/>
          <w:marBottom w:val="0"/>
          <w:divBdr>
            <w:top w:val="none" w:sz="0" w:space="0" w:color="auto"/>
            <w:left w:val="none" w:sz="0" w:space="0" w:color="auto"/>
            <w:bottom w:val="none" w:sz="0" w:space="0" w:color="auto"/>
            <w:right w:val="none" w:sz="0" w:space="0" w:color="auto"/>
          </w:divBdr>
        </w:div>
        <w:div w:id="1185242397">
          <w:marLeft w:val="480"/>
          <w:marRight w:val="0"/>
          <w:marTop w:val="0"/>
          <w:marBottom w:val="0"/>
          <w:divBdr>
            <w:top w:val="none" w:sz="0" w:space="0" w:color="auto"/>
            <w:left w:val="none" w:sz="0" w:space="0" w:color="auto"/>
            <w:bottom w:val="none" w:sz="0" w:space="0" w:color="auto"/>
            <w:right w:val="none" w:sz="0" w:space="0" w:color="auto"/>
          </w:divBdr>
        </w:div>
        <w:div w:id="1351565838">
          <w:marLeft w:val="480"/>
          <w:marRight w:val="0"/>
          <w:marTop w:val="0"/>
          <w:marBottom w:val="0"/>
          <w:divBdr>
            <w:top w:val="none" w:sz="0" w:space="0" w:color="auto"/>
            <w:left w:val="none" w:sz="0" w:space="0" w:color="auto"/>
            <w:bottom w:val="none" w:sz="0" w:space="0" w:color="auto"/>
            <w:right w:val="none" w:sz="0" w:space="0" w:color="auto"/>
          </w:divBdr>
        </w:div>
        <w:div w:id="1374308868">
          <w:marLeft w:val="480"/>
          <w:marRight w:val="0"/>
          <w:marTop w:val="0"/>
          <w:marBottom w:val="0"/>
          <w:divBdr>
            <w:top w:val="none" w:sz="0" w:space="0" w:color="auto"/>
            <w:left w:val="none" w:sz="0" w:space="0" w:color="auto"/>
            <w:bottom w:val="none" w:sz="0" w:space="0" w:color="auto"/>
            <w:right w:val="none" w:sz="0" w:space="0" w:color="auto"/>
          </w:divBdr>
        </w:div>
        <w:div w:id="1441606074">
          <w:marLeft w:val="480"/>
          <w:marRight w:val="0"/>
          <w:marTop w:val="0"/>
          <w:marBottom w:val="0"/>
          <w:divBdr>
            <w:top w:val="none" w:sz="0" w:space="0" w:color="auto"/>
            <w:left w:val="none" w:sz="0" w:space="0" w:color="auto"/>
            <w:bottom w:val="none" w:sz="0" w:space="0" w:color="auto"/>
            <w:right w:val="none" w:sz="0" w:space="0" w:color="auto"/>
          </w:divBdr>
        </w:div>
        <w:div w:id="1508322305">
          <w:marLeft w:val="480"/>
          <w:marRight w:val="0"/>
          <w:marTop w:val="0"/>
          <w:marBottom w:val="0"/>
          <w:divBdr>
            <w:top w:val="none" w:sz="0" w:space="0" w:color="auto"/>
            <w:left w:val="none" w:sz="0" w:space="0" w:color="auto"/>
            <w:bottom w:val="none" w:sz="0" w:space="0" w:color="auto"/>
            <w:right w:val="none" w:sz="0" w:space="0" w:color="auto"/>
          </w:divBdr>
        </w:div>
        <w:div w:id="1582060257">
          <w:marLeft w:val="480"/>
          <w:marRight w:val="0"/>
          <w:marTop w:val="0"/>
          <w:marBottom w:val="0"/>
          <w:divBdr>
            <w:top w:val="none" w:sz="0" w:space="0" w:color="auto"/>
            <w:left w:val="none" w:sz="0" w:space="0" w:color="auto"/>
            <w:bottom w:val="none" w:sz="0" w:space="0" w:color="auto"/>
            <w:right w:val="none" w:sz="0" w:space="0" w:color="auto"/>
          </w:divBdr>
        </w:div>
        <w:div w:id="1694457949">
          <w:marLeft w:val="480"/>
          <w:marRight w:val="0"/>
          <w:marTop w:val="0"/>
          <w:marBottom w:val="0"/>
          <w:divBdr>
            <w:top w:val="none" w:sz="0" w:space="0" w:color="auto"/>
            <w:left w:val="none" w:sz="0" w:space="0" w:color="auto"/>
            <w:bottom w:val="none" w:sz="0" w:space="0" w:color="auto"/>
            <w:right w:val="none" w:sz="0" w:space="0" w:color="auto"/>
          </w:divBdr>
        </w:div>
        <w:div w:id="1697343246">
          <w:marLeft w:val="480"/>
          <w:marRight w:val="0"/>
          <w:marTop w:val="0"/>
          <w:marBottom w:val="0"/>
          <w:divBdr>
            <w:top w:val="none" w:sz="0" w:space="0" w:color="auto"/>
            <w:left w:val="none" w:sz="0" w:space="0" w:color="auto"/>
            <w:bottom w:val="none" w:sz="0" w:space="0" w:color="auto"/>
            <w:right w:val="none" w:sz="0" w:space="0" w:color="auto"/>
          </w:divBdr>
        </w:div>
        <w:div w:id="1733121034">
          <w:marLeft w:val="480"/>
          <w:marRight w:val="0"/>
          <w:marTop w:val="0"/>
          <w:marBottom w:val="0"/>
          <w:divBdr>
            <w:top w:val="none" w:sz="0" w:space="0" w:color="auto"/>
            <w:left w:val="none" w:sz="0" w:space="0" w:color="auto"/>
            <w:bottom w:val="none" w:sz="0" w:space="0" w:color="auto"/>
            <w:right w:val="none" w:sz="0" w:space="0" w:color="auto"/>
          </w:divBdr>
        </w:div>
        <w:div w:id="1784422800">
          <w:marLeft w:val="480"/>
          <w:marRight w:val="0"/>
          <w:marTop w:val="0"/>
          <w:marBottom w:val="0"/>
          <w:divBdr>
            <w:top w:val="none" w:sz="0" w:space="0" w:color="auto"/>
            <w:left w:val="none" w:sz="0" w:space="0" w:color="auto"/>
            <w:bottom w:val="none" w:sz="0" w:space="0" w:color="auto"/>
            <w:right w:val="none" w:sz="0" w:space="0" w:color="auto"/>
          </w:divBdr>
        </w:div>
        <w:div w:id="1792170376">
          <w:marLeft w:val="480"/>
          <w:marRight w:val="0"/>
          <w:marTop w:val="0"/>
          <w:marBottom w:val="0"/>
          <w:divBdr>
            <w:top w:val="none" w:sz="0" w:space="0" w:color="auto"/>
            <w:left w:val="none" w:sz="0" w:space="0" w:color="auto"/>
            <w:bottom w:val="none" w:sz="0" w:space="0" w:color="auto"/>
            <w:right w:val="none" w:sz="0" w:space="0" w:color="auto"/>
          </w:divBdr>
        </w:div>
        <w:div w:id="1848133446">
          <w:marLeft w:val="480"/>
          <w:marRight w:val="0"/>
          <w:marTop w:val="0"/>
          <w:marBottom w:val="0"/>
          <w:divBdr>
            <w:top w:val="none" w:sz="0" w:space="0" w:color="auto"/>
            <w:left w:val="none" w:sz="0" w:space="0" w:color="auto"/>
            <w:bottom w:val="none" w:sz="0" w:space="0" w:color="auto"/>
            <w:right w:val="none" w:sz="0" w:space="0" w:color="auto"/>
          </w:divBdr>
        </w:div>
        <w:div w:id="1900358548">
          <w:marLeft w:val="480"/>
          <w:marRight w:val="0"/>
          <w:marTop w:val="0"/>
          <w:marBottom w:val="0"/>
          <w:divBdr>
            <w:top w:val="none" w:sz="0" w:space="0" w:color="auto"/>
            <w:left w:val="none" w:sz="0" w:space="0" w:color="auto"/>
            <w:bottom w:val="none" w:sz="0" w:space="0" w:color="auto"/>
            <w:right w:val="none" w:sz="0" w:space="0" w:color="auto"/>
          </w:divBdr>
        </w:div>
        <w:div w:id="1976910734">
          <w:marLeft w:val="480"/>
          <w:marRight w:val="0"/>
          <w:marTop w:val="0"/>
          <w:marBottom w:val="0"/>
          <w:divBdr>
            <w:top w:val="none" w:sz="0" w:space="0" w:color="auto"/>
            <w:left w:val="none" w:sz="0" w:space="0" w:color="auto"/>
            <w:bottom w:val="none" w:sz="0" w:space="0" w:color="auto"/>
            <w:right w:val="none" w:sz="0" w:space="0" w:color="auto"/>
          </w:divBdr>
        </w:div>
        <w:div w:id="2007171607">
          <w:marLeft w:val="480"/>
          <w:marRight w:val="0"/>
          <w:marTop w:val="0"/>
          <w:marBottom w:val="0"/>
          <w:divBdr>
            <w:top w:val="none" w:sz="0" w:space="0" w:color="auto"/>
            <w:left w:val="none" w:sz="0" w:space="0" w:color="auto"/>
            <w:bottom w:val="none" w:sz="0" w:space="0" w:color="auto"/>
            <w:right w:val="none" w:sz="0" w:space="0" w:color="auto"/>
          </w:divBdr>
        </w:div>
        <w:div w:id="2074622666">
          <w:marLeft w:val="480"/>
          <w:marRight w:val="0"/>
          <w:marTop w:val="0"/>
          <w:marBottom w:val="0"/>
          <w:divBdr>
            <w:top w:val="none" w:sz="0" w:space="0" w:color="auto"/>
            <w:left w:val="none" w:sz="0" w:space="0" w:color="auto"/>
            <w:bottom w:val="none" w:sz="0" w:space="0" w:color="auto"/>
            <w:right w:val="none" w:sz="0" w:space="0" w:color="auto"/>
          </w:divBdr>
        </w:div>
        <w:div w:id="2116904969">
          <w:marLeft w:val="480"/>
          <w:marRight w:val="0"/>
          <w:marTop w:val="0"/>
          <w:marBottom w:val="0"/>
          <w:divBdr>
            <w:top w:val="none" w:sz="0" w:space="0" w:color="auto"/>
            <w:left w:val="none" w:sz="0" w:space="0" w:color="auto"/>
            <w:bottom w:val="none" w:sz="0" w:space="0" w:color="auto"/>
            <w:right w:val="none" w:sz="0" w:space="0" w:color="auto"/>
          </w:divBdr>
        </w:div>
      </w:divsChild>
    </w:div>
    <w:div w:id="959798338">
      <w:bodyDiv w:val="1"/>
      <w:marLeft w:val="0"/>
      <w:marRight w:val="0"/>
      <w:marTop w:val="0"/>
      <w:marBottom w:val="0"/>
      <w:divBdr>
        <w:top w:val="none" w:sz="0" w:space="0" w:color="auto"/>
        <w:left w:val="none" w:sz="0" w:space="0" w:color="auto"/>
        <w:bottom w:val="none" w:sz="0" w:space="0" w:color="auto"/>
        <w:right w:val="none" w:sz="0" w:space="0" w:color="auto"/>
      </w:divBdr>
    </w:div>
    <w:div w:id="959997703">
      <w:bodyDiv w:val="1"/>
      <w:marLeft w:val="0"/>
      <w:marRight w:val="0"/>
      <w:marTop w:val="0"/>
      <w:marBottom w:val="0"/>
      <w:divBdr>
        <w:top w:val="none" w:sz="0" w:space="0" w:color="auto"/>
        <w:left w:val="none" w:sz="0" w:space="0" w:color="auto"/>
        <w:bottom w:val="none" w:sz="0" w:space="0" w:color="auto"/>
        <w:right w:val="none" w:sz="0" w:space="0" w:color="auto"/>
      </w:divBdr>
    </w:div>
    <w:div w:id="960309420">
      <w:bodyDiv w:val="1"/>
      <w:marLeft w:val="0"/>
      <w:marRight w:val="0"/>
      <w:marTop w:val="0"/>
      <w:marBottom w:val="0"/>
      <w:divBdr>
        <w:top w:val="none" w:sz="0" w:space="0" w:color="auto"/>
        <w:left w:val="none" w:sz="0" w:space="0" w:color="auto"/>
        <w:bottom w:val="none" w:sz="0" w:space="0" w:color="auto"/>
        <w:right w:val="none" w:sz="0" w:space="0" w:color="auto"/>
      </w:divBdr>
    </w:div>
    <w:div w:id="960772114">
      <w:bodyDiv w:val="1"/>
      <w:marLeft w:val="0"/>
      <w:marRight w:val="0"/>
      <w:marTop w:val="0"/>
      <w:marBottom w:val="0"/>
      <w:divBdr>
        <w:top w:val="none" w:sz="0" w:space="0" w:color="auto"/>
        <w:left w:val="none" w:sz="0" w:space="0" w:color="auto"/>
        <w:bottom w:val="none" w:sz="0" w:space="0" w:color="auto"/>
        <w:right w:val="none" w:sz="0" w:space="0" w:color="auto"/>
      </w:divBdr>
    </w:div>
    <w:div w:id="960839069">
      <w:bodyDiv w:val="1"/>
      <w:marLeft w:val="0"/>
      <w:marRight w:val="0"/>
      <w:marTop w:val="0"/>
      <w:marBottom w:val="0"/>
      <w:divBdr>
        <w:top w:val="none" w:sz="0" w:space="0" w:color="auto"/>
        <w:left w:val="none" w:sz="0" w:space="0" w:color="auto"/>
        <w:bottom w:val="none" w:sz="0" w:space="0" w:color="auto"/>
        <w:right w:val="none" w:sz="0" w:space="0" w:color="auto"/>
      </w:divBdr>
    </w:div>
    <w:div w:id="960847208">
      <w:bodyDiv w:val="1"/>
      <w:marLeft w:val="0"/>
      <w:marRight w:val="0"/>
      <w:marTop w:val="0"/>
      <w:marBottom w:val="0"/>
      <w:divBdr>
        <w:top w:val="none" w:sz="0" w:space="0" w:color="auto"/>
        <w:left w:val="none" w:sz="0" w:space="0" w:color="auto"/>
        <w:bottom w:val="none" w:sz="0" w:space="0" w:color="auto"/>
        <w:right w:val="none" w:sz="0" w:space="0" w:color="auto"/>
      </w:divBdr>
    </w:div>
    <w:div w:id="961110100">
      <w:bodyDiv w:val="1"/>
      <w:marLeft w:val="0"/>
      <w:marRight w:val="0"/>
      <w:marTop w:val="0"/>
      <w:marBottom w:val="0"/>
      <w:divBdr>
        <w:top w:val="none" w:sz="0" w:space="0" w:color="auto"/>
        <w:left w:val="none" w:sz="0" w:space="0" w:color="auto"/>
        <w:bottom w:val="none" w:sz="0" w:space="0" w:color="auto"/>
        <w:right w:val="none" w:sz="0" w:space="0" w:color="auto"/>
      </w:divBdr>
    </w:div>
    <w:div w:id="961113625">
      <w:bodyDiv w:val="1"/>
      <w:marLeft w:val="0"/>
      <w:marRight w:val="0"/>
      <w:marTop w:val="0"/>
      <w:marBottom w:val="0"/>
      <w:divBdr>
        <w:top w:val="none" w:sz="0" w:space="0" w:color="auto"/>
        <w:left w:val="none" w:sz="0" w:space="0" w:color="auto"/>
        <w:bottom w:val="none" w:sz="0" w:space="0" w:color="auto"/>
        <w:right w:val="none" w:sz="0" w:space="0" w:color="auto"/>
      </w:divBdr>
    </w:div>
    <w:div w:id="961230388">
      <w:bodyDiv w:val="1"/>
      <w:marLeft w:val="0"/>
      <w:marRight w:val="0"/>
      <w:marTop w:val="0"/>
      <w:marBottom w:val="0"/>
      <w:divBdr>
        <w:top w:val="none" w:sz="0" w:space="0" w:color="auto"/>
        <w:left w:val="none" w:sz="0" w:space="0" w:color="auto"/>
        <w:bottom w:val="none" w:sz="0" w:space="0" w:color="auto"/>
        <w:right w:val="none" w:sz="0" w:space="0" w:color="auto"/>
      </w:divBdr>
    </w:div>
    <w:div w:id="961497453">
      <w:bodyDiv w:val="1"/>
      <w:marLeft w:val="0"/>
      <w:marRight w:val="0"/>
      <w:marTop w:val="0"/>
      <w:marBottom w:val="0"/>
      <w:divBdr>
        <w:top w:val="none" w:sz="0" w:space="0" w:color="auto"/>
        <w:left w:val="none" w:sz="0" w:space="0" w:color="auto"/>
        <w:bottom w:val="none" w:sz="0" w:space="0" w:color="auto"/>
        <w:right w:val="none" w:sz="0" w:space="0" w:color="auto"/>
      </w:divBdr>
    </w:div>
    <w:div w:id="962541362">
      <w:bodyDiv w:val="1"/>
      <w:marLeft w:val="0"/>
      <w:marRight w:val="0"/>
      <w:marTop w:val="0"/>
      <w:marBottom w:val="0"/>
      <w:divBdr>
        <w:top w:val="none" w:sz="0" w:space="0" w:color="auto"/>
        <w:left w:val="none" w:sz="0" w:space="0" w:color="auto"/>
        <w:bottom w:val="none" w:sz="0" w:space="0" w:color="auto"/>
        <w:right w:val="none" w:sz="0" w:space="0" w:color="auto"/>
      </w:divBdr>
    </w:div>
    <w:div w:id="963001281">
      <w:bodyDiv w:val="1"/>
      <w:marLeft w:val="0"/>
      <w:marRight w:val="0"/>
      <w:marTop w:val="0"/>
      <w:marBottom w:val="0"/>
      <w:divBdr>
        <w:top w:val="none" w:sz="0" w:space="0" w:color="auto"/>
        <w:left w:val="none" w:sz="0" w:space="0" w:color="auto"/>
        <w:bottom w:val="none" w:sz="0" w:space="0" w:color="auto"/>
        <w:right w:val="none" w:sz="0" w:space="0" w:color="auto"/>
      </w:divBdr>
    </w:div>
    <w:div w:id="963343020">
      <w:bodyDiv w:val="1"/>
      <w:marLeft w:val="0"/>
      <w:marRight w:val="0"/>
      <w:marTop w:val="0"/>
      <w:marBottom w:val="0"/>
      <w:divBdr>
        <w:top w:val="none" w:sz="0" w:space="0" w:color="auto"/>
        <w:left w:val="none" w:sz="0" w:space="0" w:color="auto"/>
        <w:bottom w:val="none" w:sz="0" w:space="0" w:color="auto"/>
        <w:right w:val="none" w:sz="0" w:space="0" w:color="auto"/>
      </w:divBdr>
    </w:div>
    <w:div w:id="963345511">
      <w:bodyDiv w:val="1"/>
      <w:marLeft w:val="0"/>
      <w:marRight w:val="0"/>
      <w:marTop w:val="0"/>
      <w:marBottom w:val="0"/>
      <w:divBdr>
        <w:top w:val="none" w:sz="0" w:space="0" w:color="auto"/>
        <w:left w:val="none" w:sz="0" w:space="0" w:color="auto"/>
        <w:bottom w:val="none" w:sz="0" w:space="0" w:color="auto"/>
        <w:right w:val="none" w:sz="0" w:space="0" w:color="auto"/>
      </w:divBdr>
    </w:div>
    <w:div w:id="963510474">
      <w:bodyDiv w:val="1"/>
      <w:marLeft w:val="0"/>
      <w:marRight w:val="0"/>
      <w:marTop w:val="0"/>
      <w:marBottom w:val="0"/>
      <w:divBdr>
        <w:top w:val="none" w:sz="0" w:space="0" w:color="auto"/>
        <w:left w:val="none" w:sz="0" w:space="0" w:color="auto"/>
        <w:bottom w:val="none" w:sz="0" w:space="0" w:color="auto"/>
        <w:right w:val="none" w:sz="0" w:space="0" w:color="auto"/>
      </w:divBdr>
    </w:div>
    <w:div w:id="963775499">
      <w:bodyDiv w:val="1"/>
      <w:marLeft w:val="0"/>
      <w:marRight w:val="0"/>
      <w:marTop w:val="0"/>
      <w:marBottom w:val="0"/>
      <w:divBdr>
        <w:top w:val="none" w:sz="0" w:space="0" w:color="auto"/>
        <w:left w:val="none" w:sz="0" w:space="0" w:color="auto"/>
        <w:bottom w:val="none" w:sz="0" w:space="0" w:color="auto"/>
        <w:right w:val="none" w:sz="0" w:space="0" w:color="auto"/>
      </w:divBdr>
    </w:div>
    <w:div w:id="963851606">
      <w:bodyDiv w:val="1"/>
      <w:marLeft w:val="0"/>
      <w:marRight w:val="0"/>
      <w:marTop w:val="0"/>
      <w:marBottom w:val="0"/>
      <w:divBdr>
        <w:top w:val="none" w:sz="0" w:space="0" w:color="auto"/>
        <w:left w:val="none" w:sz="0" w:space="0" w:color="auto"/>
        <w:bottom w:val="none" w:sz="0" w:space="0" w:color="auto"/>
        <w:right w:val="none" w:sz="0" w:space="0" w:color="auto"/>
      </w:divBdr>
    </w:div>
    <w:div w:id="964389667">
      <w:bodyDiv w:val="1"/>
      <w:marLeft w:val="0"/>
      <w:marRight w:val="0"/>
      <w:marTop w:val="0"/>
      <w:marBottom w:val="0"/>
      <w:divBdr>
        <w:top w:val="none" w:sz="0" w:space="0" w:color="auto"/>
        <w:left w:val="none" w:sz="0" w:space="0" w:color="auto"/>
        <w:bottom w:val="none" w:sz="0" w:space="0" w:color="auto"/>
        <w:right w:val="none" w:sz="0" w:space="0" w:color="auto"/>
      </w:divBdr>
    </w:div>
    <w:div w:id="964891339">
      <w:bodyDiv w:val="1"/>
      <w:marLeft w:val="0"/>
      <w:marRight w:val="0"/>
      <w:marTop w:val="0"/>
      <w:marBottom w:val="0"/>
      <w:divBdr>
        <w:top w:val="none" w:sz="0" w:space="0" w:color="auto"/>
        <w:left w:val="none" w:sz="0" w:space="0" w:color="auto"/>
        <w:bottom w:val="none" w:sz="0" w:space="0" w:color="auto"/>
        <w:right w:val="none" w:sz="0" w:space="0" w:color="auto"/>
      </w:divBdr>
    </w:div>
    <w:div w:id="964967910">
      <w:bodyDiv w:val="1"/>
      <w:marLeft w:val="0"/>
      <w:marRight w:val="0"/>
      <w:marTop w:val="0"/>
      <w:marBottom w:val="0"/>
      <w:divBdr>
        <w:top w:val="none" w:sz="0" w:space="0" w:color="auto"/>
        <w:left w:val="none" w:sz="0" w:space="0" w:color="auto"/>
        <w:bottom w:val="none" w:sz="0" w:space="0" w:color="auto"/>
        <w:right w:val="none" w:sz="0" w:space="0" w:color="auto"/>
      </w:divBdr>
    </w:div>
    <w:div w:id="965084219">
      <w:bodyDiv w:val="1"/>
      <w:marLeft w:val="0"/>
      <w:marRight w:val="0"/>
      <w:marTop w:val="0"/>
      <w:marBottom w:val="0"/>
      <w:divBdr>
        <w:top w:val="none" w:sz="0" w:space="0" w:color="auto"/>
        <w:left w:val="none" w:sz="0" w:space="0" w:color="auto"/>
        <w:bottom w:val="none" w:sz="0" w:space="0" w:color="auto"/>
        <w:right w:val="none" w:sz="0" w:space="0" w:color="auto"/>
      </w:divBdr>
    </w:div>
    <w:div w:id="965114496">
      <w:bodyDiv w:val="1"/>
      <w:marLeft w:val="0"/>
      <w:marRight w:val="0"/>
      <w:marTop w:val="0"/>
      <w:marBottom w:val="0"/>
      <w:divBdr>
        <w:top w:val="none" w:sz="0" w:space="0" w:color="auto"/>
        <w:left w:val="none" w:sz="0" w:space="0" w:color="auto"/>
        <w:bottom w:val="none" w:sz="0" w:space="0" w:color="auto"/>
        <w:right w:val="none" w:sz="0" w:space="0" w:color="auto"/>
      </w:divBdr>
    </w:div>
    <w:div w:id="965238601">
      <w:bodyDiv w:val="1"/>
      <w:marLeft w:val="0"/>
      <w:marRight w:val="0"/>
      <w:marTop w:val="0"/>
      <w:marBottom w:val="0"/>
      <w:divBdr>
        <w:top w:val="none" w:sz="0" w:space="0" w:color="auto"/>
        <w:left w:val="none" w:sz="0" w:space="0" w:color="auto"/>
        <w:bottom w:val="none" w:sz="0" w:space="0" w:color="auto"/>
        <w:right w:val="none" w:sz="0" w:space="0" w:color="auto"/>
      </w:divBdr>
    </w:div>
    <w:div w:id="965425917">
      <w:bodyDiv w:val="1"/>
      <w:marLeft w:val="0"/>
      <w:marRight w:val="0"/>
      <w:marTop w:val="0"/>
      <w:marBottom w:val="0"/>
      <w:divBdr>
        <w:top w:val="none" w:sz="0" w:space="0" w:color="auto"/>
        <w:left w:val="none" w:sz="0" w:space="0" w:color="auto"/>
        <w:bottom w:val="none" w:sz="0" w:space="0" w:color="auto"/>
        <w:right w:val="none" w:sz="0" w:space="0" w:color="auto"/>
      </w:divBdr>
    </w:div>
    <w:div w:id="965427244">
      <w:bodyDiv w:val="1"/>
      <w:marLeft w:val="0"/>
      <w:marRight w:val="0"/>
      <w:marTop w:val="0"/>
      <w:marBottom w:val="0"/>
      <w:divBdr>
        <w:top w:val="none" w:sz="0" w:space="0" w:color="auto"/>
        <w:left w:val="none" w:sz="0" w:space="0" w:color="auto"/>
        <w:bottom w:val="none" w:sz="0" w:space="0" w:color="auto"/>
        <w:right w:val="none" w:sz="0" w:space="0" w:color="auto"/>
      </w:divBdr>
    </w:div>
    <w:div w:id="965546017">
      <w:bodyDiv w:val="1"/>
      <w:marLeft w:val="0"/>
      <w:marRight w:val="0"/>
      <w:marTop w:val="0"/>
      <w:marBottom w:val="0"/>
      <w:divBdr>
        <w:top w:val="none" w:sz="0" w:space="0" w:color="auto"/>
        <w:left w:val="none" w:sz="0" w:space="0" w:color="auto"/>
        <w:bottom w:val="none" w:sz="0" w:space="0" w:color="auto"/>
        <w:right w:val="none" w:sz="0" w:space="0" w:color="auto"/>
      </w:divBdr>
    </w:div>
    <w:div w:id="965546737">
      <w:bodyDiv w:val="1"/>
      <w:marLeft w:val="0"/>
      <w:marRight w:val="0"/>
      <w:marTop w:val="0"/>
      <w:marBottom w:val="0"/>
      <w:divBdr>
        <w:top w:val="none" w:sz="0" w:space="0" w:color="auto"/>
        <w:left w:val="none" w:sz="0" w:space="0" w:color="auto"/>
        <w:bottom w:val="none" w:sz="0" w:space="0" w:color="auto"/>
        <w:right w:val="none" w:sz="0" w:space="0" w:color="auto"/>
      </w:divBdr>
    </w:div>
    <w:div w:id="965697899">
      <w:bodyDiv w:val="1"/>
      <w:marLeft w:val="0"/>
      <w:marRight w:val="0"/>
      <w:marTop w:val="0"/>
      <w:marBottom w:val="0"/>
      <w:divBdr>
        <w:top w:val="none" w:sz="0" w:space="0" w:color="auto"/>
        <w:left w:val="none" w:sz="0" w:space="0" w:color="auto"/>
        <w:bottom w:val="none" w:sz="0" w:space="0" w:color="auto"/>
        <w:right w:val="none" w:sz="0" w:space="0" w:color="auto"/>
      </w:divBdr>
    </w:div>
    <w:div w:id="966004501">
      <w:bodyDiv w:val="1"/>
      <w:marLeft w:val="0"/>
      <w:marRight w:val="0"/>
      <w:marTop w:val="0"/>
      <w:marBottom w:val="0"/>
      <w:divBdr>
        <w:top w:val="none" w:sz="0" w:space="0" w:color="auto"/>
        <w:left w:val="none" w:sz="0" w:space="0" w:color="auto"/>
        <w:bottom w:val="none" w:sz="0" w:space="0" w:color="auto"/>
        <w:right w:val="none" w:sz="0" w:space="0" w:color="auto"/>
      </w:divBdr>
    </w:div>
    <w:div w:id="966352605">
      <w:bodyDiv w:val="1"/>
      <w:marLeft w:val="0"/>
      <w:marRight w:val="0"/>
      <w:marTop w:val="0"/>
      <w:marBottom w:val="0"/>
      <w:divBdr>
        <w:top w:val="none" w:sz="0" w:space="0" w:color="auto"/>
        <w:left w:val="none" w:sz="0" w:space="0" w:color="auto"/>
        <w:bottom w:val="none" w:sz="0" w:space="0" w:color="auto"/>
        <w:right w:val="none" w:sz="0" w:space="0" w:color="auto"/>
      </w:divBdr>
    </w:div>
    <w:div w:id="966743605">
      <w:bodyDiv w:val="1"/>
      <w:marLeft w:val="0"/>
      <w:marRight w:val="0"/>
      <w:marTop w:val="0"/>
      <w:marBottom w:val="0"/>
      <w:divBdr>
        <w:top w:val="none" w:sz="0" w:space="0" w:color="auto"/>
        <w:left w:val="none" w:sz="0" w:space="0" w:color="auto"/>
        <w:bottom w:val="none" w:sz="0" w:space="0" w:color="auto"/>
        <w:right w:val="none" w:sz="0" w:space="0" w:color="auto"/>
      </w:divBdr>
    </w:div>
    <w:div w:id="967668707">
      <w:bodyDiv w:val="1"/>
      <w:marLeft w:val="0"/>
      <w:marRight w:val="0"/>
      <w:marTop w:val="0"/>
      <w:marBottom w:val="0"/>
      <w:divBdr>
        <w:top w:val="none" w:sz="0" w:space="0" w:color="auto"/>
        <w:left w:val="none" w:sz="0" w:space="0" w:color="auto"/>
        <w:bottom w:val="none" w:sz="0" w:space="0" w:color="auto"/>
        <w:right w:val="none" w:sz="0" w:space="0" w:color="auto"/>
      </w:divBdr>
    </w:div>
    <w:div w:id="967972931">
      <w:bodyDiv w:val="1"/>
      <w:marLeft w:val="0"/>
      <w:marRight w:val="0"/>
      <w:marTop w:val="0"/>
      <w:marBottom w:val="0"/>
      <w:divBdr>
        <w:top w:val="none" w:sz="0" w:space="0" w:color="auto"/>
        <w:left w:val="none" w:sz="0" w:space="0" w:color="auto"/>
        <w:bottom w:val="none" w:sz="0" w:space="0" w:color="auto"/>
        <w:right w:val="none" w:sz="0" w:space="0" w:color="auto"/>
      </w:divBdr>
    </w:div>
    <w:div w:id="968124513">
      <w:bodyDiv w:val="1"/>
      <w:marLeft w:val="0"/>
      <w:marRight w:val="0"/>
      <w:marTop w:val="0"/>
      <w:marBottom w:val="0"/>
      <w:divBdr>
        <w:top w:val="none" w:sz="0" w:space="0" w:color="auto"/>
        <w:left w:val="none" w:sz="0" w:space="0" w:color="auto"/>
        <w:bottom w:val="none" w:sz="0" w:space="0" w:color="auto"/>
        <w:right w:val="none" w:sz="0" w:space="0" w:color="auto"/>
      </w:divBdr>
    </w:div>
    <w:div w:id="968167931">
      <w:bodyDiv w:val="1"/>
      <w:marLeft w:val="0"/>
      <w:marRight w:val="0"/>
      <w:marTop w:val="0"/>
      <w:marBottom w:val="0"/>
      <w:divBdr>
        <w:top w:val="none" w:sz="0" w:space="0" w:color="auto"/>
        <w:left w:val="none" w:sz="0" w:space="0" w:color="auto"/>
        <w:bottom w:val="none" w:sz="0" w:space="0" w:color="auto"/>
        <w:right w:val="none" w:sz="0" w:space="0" w:color="auto"/>
      </w:divBdr>
    </w:div>
    <w:div w:id="968242044">
      <w:bodyDiv w:val="1"/>
      <w:marLeft w:val="0"/>
      <w:marRight w:val="0"/>
      <w:marTop w:val="0"/>
      <w:marBottom w:val="0"/>
      <w:divBdr>
        <w:top w:val="none" w:sz="0" w:space="0" w:color="auto"/>
        <w:left w:val="none" w:sz="0" w:space="0" w:color="auto"/>
        <w:bottom w:val="none" w:sz="0" w:space="0" w:color="auto"/>
        <w:right w:val="none" w:sz="0" w:space="0" w:color="auto"/>
      </w:divBdr>
    </w:div>
    <w:div w:id="968322474">
      <w:bodyDiv w:val="1"/>
      <w:marLeft w:val="0"/>
      <w:marRight w:val="0"/>
      <w:marTop w:val="0"/>
      <w:marBottom w:val="0"/>
      <w:divBdr>
        <w:top w:val="none" w:sz="0" w:space="0" w:color="auto"/>
        <w:left w:val="none" w:sz="0" w:space="0" w:color="auto"/>
        <w:bottom w:val="none" w:sz="0" w:space="0" w:color="auto"/>
        <w:right w:val="none" w:sz="0" w:space="0" w:color="auto"/>
      </w:divBdr>
    </w:div>
    <w:div w:id="968432879">
      <w:bodyDiv w:val="1"/>
      <w:marLeft w:val="0"/>
      <w:marRight w:val="0"/>
      <w:marTop w:val="0"/>
      <w:marBottom w:val="0"/>
      <w:divBdr>
        <w:top w:val="none" w:sz="0" w:space="0" w:color="auto"/>
        <w:left w:val="none" w:sz="0" w:space="0" w:color="auto"/>
        <w:bottom w:val="none" w:sz="0" w:space="0" w:color="auto"/>
        <w:right w:val="none" w:sz="0" w:space="0" w:color="auto"/>
      </w:divBdr>
    </w:div>
    <w:div w:id="968705927">
      <w:bodyDiv w:val="1"/>
      <w:marLeft w:val="0"/>
      <w:marRight w:val="0"/>
      <w:marTop w:val="0"/>
      <w:marBottom w:val="0"/>
      <w:divBdr>
        <w:top w:val="none" w:sz="0" w:space="0" w:color="auto"/>
        <w:left w:val="none" w:sz="0" w:space="0" w:color="auto"/>
        <w:bottom w:val="none" w:sz="0" w:space="0" w:color="auto"/>
        <w:right w:val="none" w:sz="0" w:space="0" w:color="auto"/>
      </w:divBdr>
    </w:div>
    <w:div w:id="968895874">
      <w:bodyDiv w:val="1"/>
      <w:marLeft w:val="0"/>
      <w:marRight w:val="0"/>
      <w:marTop w:val="0"/>
      <w:marBottom w:val="0"/>
      <w:divBdr>
        <w:top w:val="none" w:sz="0" w:space="0" w:color="auto"/>
        <w:left w:val="none" w:sz="0" w:space="0" w:color="auto"/>
        <w:bottom w:val="none" w:sz="0" w:space="0" w:color="auto"/>
        <w:right w:val="none" w:sz="0" w:space="0" w:color="auto"/>
      </w:divBdr>
    </w:div>
    <w:div w:id="969441047">
      <w:bodyDiv w:val="1"/>
      <w:marLeft w:val="0"/>
      <w:marRight w:val="0"/>
      <w:marTop w:val="0"/>
      <w:marBottom w:val="0"/>
      <w:divBdr>
        <w:top w:val="none" w:sz="0" w:space="0" w:color="auto"/>
        <w:left w:val="none" w:sz="0" w:space="0" w:color="auto"/>
        <w:bottom w:val="none" w:sz="0" w:space="0" w:color="auto"/>
        <w:right w:val="none" w:sz="0" w:space="0" w:color="auto"/>
      </w:divBdr>
    </w:div>
    <w:div w:id="969676161">
      <w:bodyDiv w:val="1"/>
      <w:marLeft w:val="0"/>
      <w:marRight w:val="0"/>
      <w:marTop w:val="0"/>
      <w:marBottom w:val="0"/>
      <w:divBdr>
        <w:top w:val="none" w:sz="0" w:space="0" w:color="auto"/>
        <w:left w:val="none" w:sz="0" w:space="0" w:color="auto"/>
        <w:bottom w:val="none" w:sz="0" w:space="0" w:color="auto"/>
        <w:right w:val="none" w:sz="0" w:space="0" w:color="auto"/>
      </w:divBdr>
    </w:div>
    <w:div w:id="969941967">
      <w:bodyDiv w:val="1"/>
      <w:marLeft w:val="0"/>
      <w:marRight w:val="0"/>
      <w:marTop w:val="0"/>
      <w:marBottom w:val="0"/>
      <w:divBdr>
        <w:top w:val="none" w:sz="0" w:space="0" w:color="auto"/>
        <w:left w:val="none" w:sz="0" w:space="0" w:color="auto"/>
        <w:bottom w:val="none" w:sz="0" w:space="0" w:color="auto"/>
        <w:right w:val="none" w:sz="0" w:space="0" w:color="auto"/>
      </w:divBdr>
    </w:div>
    <w:div w:id="970406844">
      <w:bodyDiv w:val="1"/>
      <w:marLeft w:val="0"/>
      <w:marRight w:val="0"/>
      <w:marTop w:val="0"/>
      <w:marBottom w:val="0"/>
      <w:divBdr>
        <w:top w:val="none" w:sz="0" w:space="0" w:color="auto"/>
        <w:left w:val="none" w:sz="0" w:space="0" w:color="auto"/>
        <w:bottom w:val="none" w:sz="0" w:space="0" w:color="auto"/>
        <w:right w:val="none" w:sz="0" w:space="0" w:color="auto"/>
      </w:divBdr>
    </w:div>
    <w:div w:id="970475233">
      <w:bodyDiv w:val="1"/>
      <w:marLeft w:val="0"/>
      <w:marRight w:val="0"/>
      <w:marTop w:val="0"/>
      <w:marBottom w:val="0"/>
      <w:divBdr>
        <w:top w:val="none" w:sz="0" w:space="0" w:color="auto"/>
        <w:left w:val="none" w:sz="0" w:space="0" w:color="auto"/>
        <w:bottom w:val="none" w:sz="0" w:space="0" w:color="auto"/>
        <w:right w:val="none" w:sz="0" w:space="0" w:color="auto"/>
      </w:divBdr>
    </w:div>
    <w:div w:id="970477898">
      <w:bodyDiv w:val="1"/>
      <w:marLeft w:val="0"/>
      <w:marRight w:val="0"/>
      <w:marTop w:val="0"/>
      <w:marBottom w:val="0"/>
      <w:divBdr>
        <w:top w:val="none" w:sz="0" w:space="0" w:color="auto"/>
        <w:left w:val="none" w:sz="0" w:space="0" w:color="auto"/>
        <w:bottom w:val="none" w:sz="0" w:space="0" w:color="auto"/>
        <w:right w:val="none" w:sz="0" w:space="0" w:color="auto"/>
      </w:divBdr>
    </w:div>
    <w:div w:id="971057569">
      <w:bodyDiv w:val="1"/>
      <w:marLeft w:val="0"/>
      <w:marRight w:val="0"/>
      <w:marTop w:val="0"/>
      <w:marBottom w:val="0"/>
      <w:divBdr>
        <w:top w:val="none" w:sz="0" w:space="0" w:color="auto"/>
        <w:left w:val="none" w:sz="0" w:space="0" w:color="auto"/>
        <w:bottom w:val="none" w:sz="0" w:space="0" w:color="auto"/>
        <w:right w:val="none" w:sz="0" w:space="0" w:color="auto"/>
      </w:divBdr>
    </w:div>
    <w:div w:id="971062130">
      <w:bodyDiv w:val="1"/>
      <w:marLeft w:val="0"/>
      <w:marRight w:val="0"/>
      <w:marTop w:val="0"/>
      <w:marBottom w:val="0"/>
      <w:divBdr>
        <w:top w:val="none" w:sz="0" w:space="0" w:color="auto"/>
        <w:left w:val="none" w:sz="0" w:space="0" w:color="auto"/>
        <w:bottom w:val="none" w:sz="0" w:space="0" w:color="auto"/>
        <w:right w:val="none" w:sz="0" w:space="0" w:color="auto"/>
      </w:divBdr>
    </w:div>
    <w:div w:id="971208120">
      <w:bodyDiv w:val="1"/>
      <w:marLeft w:val="0"/>
      <w:marRight w:val="0"/>
      <w:marTop w:val="0"/>
      <w:marBottom w:val="0"/>
      <w:divBdr>
        <w:top w:val="none" w:sz="0" w:space="0" w:color="auto"/>
        <w:left w:val="none" w:sz="0" w:space="0" w:color="auto"/>
        <w:bottom w:val="none" w:sz="0" w:space="0" w:color="auto"/>
        <w:right w:val="none" w:sz="0" w:space="0" w:color="auto"/>
      </w:divBdr>
    </w:div>
    <w:div w:id="971209686">
      <w:bodyDiv w:val="1"/>
      <w:marLeft w:val="0"/>
      <w:marRight w:val="0"/>
      <w:marTop w:val="0"/>
      <w:marBottom w:val="0"/>
      <w:divBdr>
        <w:top w:val="none" w:sz="0" w:space="0" w:color="auto"/>
        <w:left w:val="none" w:sz="0" w:space="0" w:color="auto"/>
        <w:bottom w:val="none" w:sz="0" w:space="0" w:color="auto"/>
        <w:right w:val="none" w:sz="0" w:space="0" w:color="auto"/>
      </w:divBdr>
    </w:div>
    <w:div w:id="971407050">
      <w:bodyDiv w:val="1"/>
      <w:marLeft w:val="0"/>
      <w:marRight w:val="0"/>
      <w:marTop w:val="0"/>
      <w:marBottom w:val="0"/>
      <w:divBdr>
        <w:top w:val="none" w:sz="0" w:space="0" w:color="auto"/>
        <w:left w:val="none" w:sz="0" w:space="0" w:color="auto"/>
        <w:bottom w:val="none" w:sz="0" w:space="0" w:color="auto"/>
        <w:right w:val="none" w:sz="0" w:space="0" w:color="auto"/>
      </w:divBdr>
    </w:div>
    <w:div w:id="971446143">
      <w:bodyDiv w:val="1"/>
      <w:marLeft w:val="0"/>
      <w:marRight w:val="0"/>
      <w:marTop w:val="0"/>
      <w:marBottom w:val="0"/>
      <w:divBdr>
        <w:top w:val="none" w:sz="0" w:space="0" w:color="auto"/>
        <w:left w:val="none" w:sz="0" w:space="0" w:color="auto"/>
        <w:bottom w:val="none" w:sz="0" w:space="0" w:color="auto"/>
        <w:right w:val="none" w:sz="0" w:space="0" w:color="auto"/>
      </w:divBdr>
    </w:div>
    <w:div w:id="971982112">
      <w:bodyDiv w:val="1"/>
      <w:marLeft w:val="0"/>
      <w:marRight w:val="0"/>
      <w:marTop w:val="0"/>
      <w:marBottom w:val="0"/>
      <w:divBdr>
        <w:top w:val="none" w:sz="0" w:space="0" w:color="auto"/>
        <w:left w:val="none" w:sz="0" w:space="0" w:color="auto"/>
        <w:bottom w:val="none" w:sz="0" w:space="0" w:color="auto"/>
        <w:right w:val="none" w:sz="0" w:space="0" w:color="auto"/>
      </w:divBdr>
    </w:div>
    <w:div w:id="972255616">
      <w:bodyDiv w:val="1"/>
      <w:marLeft w:val="0"/>
      <w:marRight w:val="0"/>
      <w:marTop w:val="0"/>
      <w:marBottom w:val="0"/>
      <w:divBdr>
        <w:top w:val="none" w:sz="0" w:space="0" w:color="auto"/>
        <w:left w:val="none" w:sz="0" w:space="0" w:color="auto"/>
        <w:bottom w:val="none" w:sz="0" w:space="0" w:color="auto"/>
        <w:right w:val="none" w:sz="0" w:space="0" w:color="auto"/>
      </w:divBdr>
    </w:div>
    <w:div w:id="972371716">
      <w:bodyDiv w:val="1"/>
      <w:marLeft w:val="0"/>
      <w:marRight w:val="0"/>
      <w:marTop w:val="0"/>
      <w:marBottom w:val="0"/>
      <w:divBdr>
        <w:top w:val="none" w:sz="0" w:space="0" w:color="auto"/>
        <w:left w:val="none" w:sz="0" w:space="0" w:color="auto"/>
        <w:bottom w:val="none" w:sz="0" w:space="0" w:color="auto"/>
        <w:right w:val="none" w:sz="0" w:space="0" w:color="auto"/>
      </w:divBdr>
    </w:div>
    <w:div w:id="972832299">
      <w:bodyDiv w:val="1"/>
      <w:marLeft w:val="0"/>
      <w:marRight w:val="0"/>
      <w:marTop w:val="0"/>
      <w:marBottom w:val="0"/>
      <w:divBdr>
        <w:top w:val="none" w:sz="0" w:space="0" w:color="auto"/>
        <w:left w:val="none" w:sz="0" w:space="0" w:color="auto"/>
        <w:bottom w:val="none" w:sz="0" w:space="0" w:color="auto"/>
        <w:right w:val="none" w:sz="0" w:space="0" w:color="auto"/>
      </w:divBdr>
    </w:div>
    <w:div w:id="974141668">
      <w:bodyDiv w:val="1"/>
      <w:marLeft w:val="0"/>
      <w:marRight w:val="0"/>
      <w:marTop w:val="0"/>
      <w:marBottom w:val="0"/>
      <w:divBdr>
        <w:top w:val="none" w:sz="0" w:space="0" w:color="auto"/>
        <w:left w:val="none" w:sz="0" w:space="0" w:color="auto"/>
        <w:bottom w:val="none" w:sz="0" w:space="0" w:color="auto"/>
        <w:right w:val="none" w:sz="0" w:space="0" w:color="auto"/>
      </w:divBdr>
    </w:div>
    <w:div w:id="974290926">
      <w:bodyDiv w:val="1"/>
      <w:marLeft w:val="0"/>
      <w:marRight w:val="0"/>
      <w:marTop w:val="0"/>
      <w:marBottom w:val="0"/>
      <w:divBdr>
        <w:top w:val="none" w:sz="0" w:space="0" w:color="auto"/>
        <w:left w:val="none" w:sz="0" w:space="0" w:color="auto"/>
        <w:bottom w:val="none" w:sz="0" w:space="0" w:color="auto"/>
        <w:right w:val="none" w:sz="0" w:space="0" w:color="auto"/>
      </w:divBdr>
    </w:div>
    <w:div w:id="974482204">
      <w:bodyDiv w:val="1"/>
      <w:marLeft w:val="0"/>
      <w:marRight w:val="0"/>
      <w:marTop w:val="0"/>
      <w:marBottom w:val="0"/>
      <w:divBdr>
        <w:top w:val="none" w:sz="0" w:space="0" w:color="auto"/>
        <w:left w:val="none" w:sz="0" w:space="0" w:color="auto"/>
        <w:bottom w:val="none" w:sz="0" w:space="0" w:color="auto"/>
        <w:right w:val="none" w:sz="0" w:space="0" w:color="auto"/>
      </w:divBdr>
    </w:div>
    <w:div w:id="974601495">
      <w:bodyDiv w:val="1"/>
      <w:marLeft w:val="0"/>
      <w:marRight w:val="0"/>
      <w:marTop w:val="0"/>
      <w:marBottom w:val="0"/>
      <w:divBdr>
        <w:top w:val="none" w:sz="0" w:space="0" w:color="auto"/>
        <w:left w:val="none" w:sz="0" w:space="0" w:color="auto"/>
        <w:bottom w:val="none" w:sz="0" w:space="0" w:color="auto"/>
        <w:right w:val="none" w:sz="0" w:space="0" w:color="auto"/>
      </w:divBdr>
    </w:div>
    <w:div w:id="974681777">
      <w:bodyDiv w:val="1"/>
      <w:marLeft w:val="0"/>
      <w:marRight w:val="0"/>
      <w:marTop w:val="0"/>
      <w:marBottom w:val="0"/>
      <w:divBdr>
        <w:top w:val="none" w:sz="0" w:space="0" w:color="auto"/>
        <w:left w:val="none" w:sz="0" w:space="0" w:color="auto"/>
        <w:bottom w:val="none" w:sz="0" w:space="0" w:color="auto"/>
        <w:right w:val="none" w:sz="0" w:space="0" w:color="auto"/>
      </w:divBdr>
    </w:div>
    <w:div w:id="975111187">
      <w:bodyDiv w:val="1"/>
      <w:marLeft w:val="0"/>
      <w:marRight w:val="0"/>
      <w:marTop w:val="0"/>
      <w:marBottom w:val="0"/>
      <w:divBdr>
        <w:top w:val="none" w:sz="0" w:space="0" w:color="auto"/>
        <w:left w:val="none" w:sz="0" w:space="0" w:color="auto"/>
        <w:bottom w:val="none" w:sz="0" w:space="0" w:color="auto"/>
        <w:right w:val="none" w:sz="0" w:space="0" w:color="auto"/>
      </w:divBdr>
    </w:div>
    <w:div w:id="975112330">
      <w:bodyDiv w:val="1"/>
      <w:marLeft w:val="0"/>
      <w:marRight w:val="0"/>
      <w:marTop w:val="0"/>
      <w:marBottom w:val="0"/>
      <w:divBdr>
        <w:top w:val="none" w:sz="0" w:space="0" w:color="auto"/>
        <w:left w:val="none" w:sz="0" w:space="0" w:color="auto"/>
        <w:bottom w:val="none" w:sz="0" w:space="0" w:color="auto"/>
        <w:right w:val="none" w:sz="0" w:space="0" w:color="auto"/>
      </w:divBdr>
    </w:div>
    <w:div w:id="975453589">
      <w:bodyDiv w:val="1"/>
      <w:marLeft w:val="0"/>
      <w:marRight w:val="0"/>
      <w:marTop w:val="0"/>
      <w:marBottom w:val="0"/>
      <w:divBdr>
        <w:top w:val="none" w:sz="0" w:space="0" w:color="auto"/>
        <w:left w:val="none" w:sz="0" w:space="0" w:color="auto"/>
        <w:bottom w:val="none" w:sz="0" w:space="0" w:color="auto"/>
        <w:right w:val="none" w:sz="0" w:space="0" w:color="auto"/>
      </w:divBdr>
    </w:div>
    <w:div w:id="975573793">
      <w:bodyDiv w:val="1"/>
      <w:marLeft w:val="0"/>
      <w:marRight w:val="0"/>
      <w:marTop w:val="0"/>
      <w:marBottom w:val="0"/>
      <w:divBdr>
        <w:top w:val="none" w:sz="0" w:space="0" w:color="auto"/>
        <w:left w:val="none" w:sz="0" w:space="0" w:color="auto"/>
        <w:bottom w:val="none" w:sz="0" w:space="0" w:color="auto"/>
        <w:right w:val="none" w:sz="0" w:space="0" w:color="auto"/>
      </w:divBdr>
    </w:div>
    <w:div w:id="975985847">
      <w:bodyDiv w:val="1"/>
      <w:marLeft w:val="0"/>
      <w:marRight w:val="0"/>
      <w:marTop w:val="0"/>
      <w:marBottom w:val="0"/>
      <w:divBdr>
        <w:top w:val="none" w:sz="0" w:space="0" w:color="auto"/>
        <w:left w:val="none" w:sz="0" w:space="0" w:color="auto"/>
        <w:bottom w:val="none" w:sz="0" w:space="0" w:color="auto"/>
        <w:right w:val="none" w:sz="0" w:space="0" w:color="auto"/>
      </w:divBdr>
    </w:div>
    <w:div w:id="976102720">
      <w:bodyDiv w:val="1"/>
      <w:marLeft w:val="0"/>
      <w:marRight w:val="0"/>
      <w:marTop w:val="0"/>
      <w:marBottom w:val="0"/>
      <w:divBdr>
        <w:top w:val="none" w:sz="0" w:space="0" w:color="auto"/>
        <w:left w:val="none" w:sz="0" w:space="0" w:color="auto"/>
        <w:bottom w:val="none" w:sz="0" w:space="0" w:color="auto"/>
        <w:right w:val="none" w:sz="0" w:space="0" w:color="auto"/>
      </w:divBdr>
    </w:div>
    <w:div w:id="976103550">
      <w:bodyDiv w:val="1"/>
      <w:marLeft w:val="0"/>
      <w:marRight w:val="0"/>
      <w:marTop w:val="0"/>
      <w:marBottom w:val="0"/>
      <w:divBdr>
        <w:top w:val="none" w:sz="0" w:space="0" w:color="auto"/>
        <w:left w:val="none" w:sz="0" w:space="0" w:color="auto"/>
        <w:bottom w:val="none" w:sz="0" w:space="0" w:color="auto"/>
        <w:right w:val="none" w:sz="0" w:space="0" w:color="auto"/>
      </w:divBdr>
    </w:div>
    <w:div w:id="976226014">
      <w:bodyDiv w:val="1"/>
      <w:marLeft w:val="0"/>
      <w:marRight w:val="0"/>
      <w:marTop w:val="0"/>
      <w:marBottom w:val="0"/>
      <w:divBdr>
        <w:top w:val="none" w:sz="0" w:space="0" w:color="auto"/>
        <w:left w:val="none" w:sz="0" w:space="0" w:color="auto"/>
        <w:bottom w:val="none" w:sz="0" w:space="0" w:color="auto"/>
        <w:right w:val="none" w:sz="0" w:space="0" w:color="auto"/>
      </w:divBdr>
    </w:div>
    <w:div w:id="976908495">
      <w:bodyDiv w:val="1"/>
      <w:marLeft w:val="0"/>
      <w:marRight w:val="0"/>
      <w:marTop w:val="0"/>
      <w:marBottom w:val="0"/>
      <w:divBdr>
        <w:top w:val="none" w:sz="0" w:space="0" w:color="auto"/>
        <w:left w:val="none" w:sz="0" w:space="0" w:color="auto"/>
        <w:bottom w:val="none" w:sz="0" w:space="0" w:color="auto"/>
        <w:right w:val="none" w:sz="0" w:space="0" w:color="auto"/>
      </w:divBdr>
    </w:div>
    <w:div w:id="977224834">
      <w:bodyDiv w:val="1"/>
      <w:marLeft w:val="0"/>
      <w:marRight w:val="0"/>
      <w:marTop w:val="0"/>
      <w:marBottom w:val="0"/>
      <w:divBdr>
        <w:top w:val="none" w:sz="0" w:space="0" w:color="auto"/>
        <w:left w:val="none" w:sz="0" w:space="0" w:color="auto"/>
        <w:bottom w:val="none" w:sz="0" w:space="0" w:color="auto"/>
        <w:right w:val="none" w:sz="0" w:space="0" w:color="auto"/>
      </w:divBdr>
    </w:div>
    <w:div w:id="977609846">
      <w:bodyDiv w:val="1"/>
      <w:marLeft w:val="0"/>
      <w:marRight w:val="0"/>
      <w:marTop w:val="0"/>
      <w:marBottom w:val="0"/>
      <w:divBdr>
        <w:top w:val="none" w:sz="0" w:space="0" w:color="auto"/>
        <w:left w:val="none" w:sz="0" w:space="0" w:color="auto"/>
        <w:bottom w:val="none" w:sz="0" w:space="0" w:color="auto"/>
        <w:right w:val="none" w:sz="0" w:space="0" w:color="auto"/>
      </w:divBdr>
    </w:div>
    <w:div w:id="977687882">
      <w:bodyDiv w:val="1"/>
      <w:marLeft w:val="0"/>
      <w:marRight w:val="0"/>
      <w:marTop w:val="0"/>
      <w:marBottom w:val="0"/>
      <w:divBdr>
        <w:top w:val="none" w:sz="0" w:space="0" w:color="auto"/>
        <w:left w:val="none" w:sz="0" w:space="0" w:color="auto"/>
        <w:bottom w:val="none" w:sz="0" w:space="0" w:color="auto"/>
        <w:right w:val="none" w:sz="0" w:space="0" w:color="auto"/>
      </w:divBdr>
    </w:div>
    <w:div w:id="977759900">
      <w:bodyDiv w:val="1"/>
      <w:marLeft w:val="0"/>
      <w:marRight w:val="0"/>
      <w:marTop w:val="0"/>
      <w:marBottom w:val="0"/>
      <w:divBdr>
        <w:top w:val="none" w:sz="0" w:space="0" w:color="auto"/>
        <w:left w:val="none" w:sz="0" w:space="0" w:color="auto"/>
        <w:bottom w:val="none" w:sz="0" w:space="0" w:color="auto"/>
        <w:right w:val="none" w:sz="0" w:space="0" w:color="auto"/>
      </w:divBdr>
    </w:div>
    <w:div w:id="977876624">
      <w:bodyDiv w:val="1"/>
      <w:marLeft w:val="0"/>
      <w:marRight w:val="0"/>
      <w:marTop w:val="0"/>
      <w:marBottom w:val="0"/>
      <w:divBdr>
        <w:top w:val="none" w:sz="0" w:space="0" w:color="auto"/>
        <w:left w:val="none" w:sz="0" w:space="0" w:color="auto"/>
        <w:bottom w:val="none" w:sz="0" w:space="0" w:color="auto"/>
        <w:right w:val="none" w:sz="0" w:space="0" w:color="auto"/>
      </w:divBdr>
    </w:div>
    <w:div w:id="978002181">
      <w:bodyDiv w:val="1"/>
      <w:marLeft w:val="0"/>
      <w:marRight w:val="0"/>
      <w:marTop w:val="0"/>
      <w:marBottom w:val="0"/>
      <w:divBdr>
        <w:top w:val="none" w:sz="0" w:space="0" w:color="auto"/>
        <w:left w:val="none" w:sz="0" w:space="0" w:color="auto"/>
        <w:bottom w:val="none" w:sz="0" w:space="0" w:color="auto"/>
        <w:right w:val="none" w:sz="0" w:space="0" w:color="auto"/>
      </w:divBdr>
    </w:div>
    <w:div w:id="978342290">
      <w:bodyDiv w:val="1"/>
      <w:marLeft w:val="0"/>
      <w:marRight w:val="0"/>
      <w:marTop w:val="0"/>
      <w:marBottom w:val="0"/>
      <w:divBdr>
        <w:top w:val="none" w:sz="0" w:space="0" w:color="auto"/>
        <w:left w:val="none" w:sz="0" w:space="0" w:color="auto"/>
        <w:bottom w:val="none" w:sz="0" w:space="0" w:color="auto"/>
        <w:right w:val="none" w:sz="0" w:space="0" w:color="auto"/>
      </w:divBdr>
    </w:div>
    <w:div w:id="978462318">
      <w:bodyDiv w:val="1"/>
      <w:marLeft w:val="0"/>
      <w:marRight w:val="0"/>
      <w:marTop w:val="0"/>
      <w:marBottom w:val="0"/>
      <w:divBdr>
        <w:top w:val="none" w:sz="0" w:space="0" w:color="auto"/>
        <w:left w:val="none" w:sz="0" w:space="0" w:color="auto"/>
        <w:bottom w:val="none" w:sz="0" w:space="0" w:color="auto"/>
        <w:right w:val="none" w:sz="0" w:space="0" w:color="auto"/>
      </w:divBdr>
    </w:div>
    <w:div w:id="978612418">
      <w:bodyDiv w:val="1"/>
      <w:marLeft w:val="0"/>
      <w:marRight w:val="0"/>
      <w:marTop w:val="0"/>
      <w:marBottom w:val="0"/>
      <w:divBdr>
        <w:top w:val="none" w:sz="0" w:space="0" w:color="auto"/>
        <w:left w:val="none" w:sz="0" w:space="0" w:color="auto"/>
        <w:bottom w:val="none" w:sz="0" w:space="0" w:color="auto"/>
        <w:right w:val="none" w:sz="0" w:space="0" w:color="auto"/>
      </w:divBdr>
    </w:div>
    <w:div w:id="979042655">
      <w:bodyDiv w:val="1"/>
      <w:marLeft w:val="0"/>
      <w:marRight w:val="0"/>
      <w:marTop w:val="0"/>
      <w:marBottom w:val="0"/>
      <w:divBdr>
        <w:top w:val="none" w:sz="0" w:space="0" w:color="auto"/>
        <w:left w:val="none" w:sz="0" w:space="0" w:color="auto"/>
        <w:bottom w:val="none" w:sz="0" w:space="0" w:color="auto"/>
        <w:right w:val="none" w:sz="0" w:space="0" w:color="auto"/>
      </w:divBdr>
    </w:div>
    <w:div w:id="979457998">
      <w:bodyDiv w:val="1"/>
      <w:marLeft w:val="0"/>
      <w:marRight w:val="0"/>
      <w:marTop w:val="0"/>
      <w:marBottom w:val="0"/>
      <w:divBdr>
        <w:top w:val="none" w:sz="0" w:space="0" w:color="auto"/>
        <w:left w:val="none" w:sz="0" w:space="0" w:color="auto"/>
        <w:bottom w:val="none" w:sz="0" w:space="0" w:color="auto"/>
        <w:right w:val="none" w:sz="0" w:space="0" w:color="auto"/>
      </w:divBdr>
    </w:div>
    <w:div w:id="979648027">
      <w:bodyDiv w:val="1"/>
      <w:marLeft w:val="0"/>
      <w:marRight w:val="0"/>
      <w:marTop w:val="0"/>
      <w:marBottom w:val="0"/>
      <w:divBdr>
        <w:top w:val="none" w:sz="0" w:space="0" w:color="auto"/>
        <w:left w:val="none" w:sz="0" w:space="0" w:color="auto"/>
        <w:bottom w:val="none" w:sz="0" w:space="0" w:color="auto"/>
        <w:right w:val="none" w:sz="0" w:space="0" w:color="auto"/>
      </w:divBdr>
    </w:div>
    <w:div w:id="979918722">
      <w:bodyDiv w:val="1"/>
      <w:marLeft w:val="0"/>
      <w:marRight w:val="0"/>
      <w:marTop w:val="0"/>
      <w:marBottom w:val="0"/>
      <w:divBdr>
        <w:top w:val="none" w:sz="0" w:space="0" w:color="auto"/>
        <w:left w:val="none" w:sz="0" w:space="0" w:color="auto"/>
        <w:bottom w:val="none" w:sz="0" w:space="0" w:color="auto"/>
        <w:right w:val="none" w:sz="0" w:space="0" w:color="auto"/>
      </w:divBdr>
    </w:div>
    <w:div w:id="979960569">
      <w:bodyDiv w:val="1"/>
      <w:marLeft w:val="0"/>
      <w:marRight w:val="0"/>
      <w:marTop w:val="0"/>
      <w:marBottom w:val="0"/>
      <w:divBdr>
        <w:top w:val="none" w:sz="0" w:space="0" w:color="auto"/>
        <w:left w:val="none" w:sz="0" w:space="0" w:color="auto"/>
        <w:bottom w:val="none" w:sz="0" w:space="0" w:color="auto"/>
        <w:right w:val="none" w:sz="0" w:space="0" w:color="auto"/>
      </w:divBdr>
    </w:div>
    <w:div w:id="980116917">
      <w:bodyDiv w:val="1"/>
      <w:marLeft w:val="0"/>
      <w:marRight w:val="0"/>
      <w:marTop w:val="0"/>
      <w:marBottom w:val="0"/>
      <w:divBdr>
        <w:top w:val="none" w:sz="0" w:space="0" w:color="auto"/>
        <w:left w:val="none" w:sz="0" w:space="0" w:color="auto"/>
        <w:bottom w:val="none" w:sz="0" w:space="0" w:color="auto"/>
        <w:right w:val="none" w:sz="0" w:space="0" w:color="auto"/>
      </w:divBdr>
    </w:div>
    <w:div w:id="980233885">
      <w:bodyDiv w:val="1"/>
      <w:marLeft w:val="0"/>
      <w:marRight w:val="0"/>
      <w:marTop w:val="0"/>
      <w:marBottom w:val="0"/>
      <w:divBdr>
        <w:top w:val="none" w:sz="0" w:space="0" w:color="auto"/>
        <w:left w:val="none" w:sz="0" w:space="0" w:color="auto"/>
        <w:bottom w:val="none" w:sz="0" w:space="0" w:color="auto"/>
        <w:right w:val="none" w:sz="0" w:space="0" w:color="auto"/>
      </w:divBdr>
    </w:div>
    <w:div w:id="980420762">
      <w:bodyDiv w:val="1"/>
      <w:marLeft w:val="0"/>
      <w:marRight w:val="0"/>
      <w:marTop w:val="0"/>
      <w:marBottom w:val="0"/>
      <w:divBdr>
        <w:top w:val="none" w:sz="0" w:space="0" w:color="auto"/>
        <w:left w:val="none" w:sz="0" w:space="0" w:color="auto"/>
        <w:bottom w:val="none" w:sz="0" w:space="0" w:color="auto"/>
        <w:right w:val="none" w:sz="0" w:space="0" w:color="auto"/>
      </w:divBdr>
    </w:div>
    <w:div w:id="980427003">
      <w:bodyDiv w:val="1"/>
      <w:marLeft w:val="0"/>
      <w:marRight w:val="0"/>
      <w:marTop w:val="0"/>
      <w:marBottom w:val="0"/>
      <w:divBdr>
        <w:top w:val="none" w:sz="0" w:space="0" w:color="auto"/>
        <w:left w:val="none" w:sz="0" w:space="0" w:color="auto"/>
        <w:bottom w:val="none" w:sz="0" w:space="0" w:color="auto"/>
        <w:right w:val="none" w:sz="0" w:space="0" w:color="auto"/>
      </w:divBdr>
    </w:div>
    <w:div w:id="980505238">
      <w:bodyDiv w:val="1"/>
      <w:marLeft w:val="0"/>
      <w:marRight w:val="0"/>
      <w:marTop w:val="0"/>
      <w:marBottom w:val="0"/>
      <w:divBdr>
        <w:top w:val="none" w:sz="0" w:space="0" w:color="auto"/>
        <w:left w:val="none" w:sz="0" w:space="0" w:color="auto"/>
        <w:bottom w:val="none" w:sz="0" w:space="0" w:color="auto"/>
        <w:right w:val="none" w:sz="0" w:space="0" w:color="auto"/>
      </w:divBdr>
    </w:div>
    <w:div w:id="980572425">
      <w:bodyDiv w:val="1"/>
      <w:marLeft w:val="0"/>
      <w:marRight w:val="0"/>
      <w:marTop w:val="0"/>
      <w:marBottom w:val="0"/>
      <w:divBdr>
        <w:top w:val="none" w:sz="0" w:space="0" w:color="auto"/>
        <w:left w:val="none" w:sz="0" w:space="0" w:color="auto"/>
        <w:bottom w:val="none" w:sz="0" w:space="0" w:color="auto"/>
        <w:right w:val="none" w:sz="0" w:space="0" w:color="auto"/>
      </w:divBdr>
    </w:div>
    <w:div w:id="980841379">
      <w:bodyDiv w:val="1"/>
      <w:marLeft w:val="0"/>
      <w:marRight w:val="0"/>
      <w:marTop w:val="0"/>
      <w:marBottom w:val="0"/>
      <w:divBdr>
        <w:top w:val="none" w:sz="0" w:space="0" w:color="auto"/>
        <w:left w:val="none" w:sz="0" w:space="0" w:color="auto"/>
        <w:bottom w:val="none" w:sz="0" w:space="0" w:color="auto"/>
        <w:right w:val="none" w:sz="0" w:space="0" w:color="auto"/>
      </w:divBdr>
    </w:div>
    <w:div w:id="981081393">
      <w:bodyDiv w:val="1"/>
      <w:marLeft w:val="0"/>
      <w:marRight w:val="0"/>
      <w:marTop w:val="0"/>
      <w:marBottom w:val="0"/>
      <w:divBdr>
        <w:top w:val="none" w:sz="0" w:space="0" w:color="auto"/>
        <w:left w:val="none" w:sz="0" w:space="0" w:color="auto"/>
        <w:bottom w:val="none" w:sz="0" w:space="0" w:color="auto"/>
        <w:right w:val="none" w:sz="0" w:space="0" w:color="auto"/>
      </w:divBdr>
    </w:div>
    <w:div w:id="981278621">
      <w:bodyDiv w:val="1"/>
      <w:marLeft w:val="0"/>
      <w:marRight w:val="0"/>
      <w:marTop w:val="0"/>
      <w:marBottom w:val="0"/>
      <w:divBdr>
        <w:top w:val="none" w:sz="0" w:space="0" w:color="auto"/>
        <w:left w:val="none" w:sz="0" w:space="0" w:color="auto"/>
        <w:bottom w:val="none" w:sz="0" w:space="0" w:color="auto"/>
        <w:right w:val="none" w:sz="0" w:space="0" w:color="auto"/>
      </w:divBdr>
    </w:div>
    <w:div w:id="981620462">
      <w:bodyDiv w:val="1"/>
      <w:marLeft w:val="0"/>
      <w:marRight w:val="0"/>
      <w:marTop w:val="0"/>
      <w:marBottom w:val="0"/>
      <w:divBdr>
        <w:top w:val="none" w:sz="0" w:space="0" w:color="auto"/>
        <w:left w:val="none" w:sz="0" w:space="0" w:color="auto"/>
        <w:bottom w:val="none" w:sz="0" w:space="0" w:color="auto"/>
        <w:right w:val="none" w:sz="0" w:space="0" w:color="auto"/>
      </w:divBdr>
    </w:div>
    <w:div w:id="982007430">
      <w:bodyDiv w:val="1"/>
      <w:marLeft w:val="0"/>
      <w:marRight w:val="0"/>
      <w:marTop w:val="0"/>
      <w:marBottom w:val="0"/>
      <w:divBdr>
        <w:top w:val="none" w:sz="0" w:space="0" w:color="auto"/>
        <w:left w:val="none" w:sz="0" w:space="0" w:color="auto"/>
        <w:bottom w:val="none" w:sz="0" w:space="0" w:color="auto"/>
        <w:right w:val="none" w:sz="0" w:space="0" w:color="auto"/>
      </w:divBdr>
    </w:div>
    <w:div w:id="984041049">
      <w:bodyDiv w:val="1"/>
      <w:marLeft w:val="0"/>
      <w:marRight w:val="0"/>
      <w:marTop w:val="0"/>
      <w:marBottom w:val="0"/>
      <w:divBdr>
        <w:top w:val="none" w:sz="0" w:space="0" w:color="auto"/>
        <w:left w:val="none" w:sz="0" w:space="0" w:color="auto"/>
        <w:bottom w:val="none" w:sz="0" w:space="0" w:color="auto"/>
        <w:right w:val="none" w:sz="0" w:space="0" w:color="auto"/>
      </w:divBdr>
    </w:div>
    <w:div w:id="984235481">
      <w:bodyDiv w:val="1"/>
      <w:marLeft w:val="0"/>
      <w:marRight w:val="0"/>
      <w:marTop w:val="0"/>
      <w:marBottom w:val="0"/>
      <w:divBdr>
        <w:top w:val="none" w:sz="0" w:space="0" w:color="auto"/>
        <w:left w:val="none" w:sz="0" w:space="0" w:color="auto"/>
        <w:bottom w:val="none" w:sz="0" w:space="0" w:color="auto"/>
        <w:right w:val="none" w:sz="0" w:space="0" w:color="auto"/>
      </w:divBdr>
    </w:div>
    <w:div w:id="984432035">
      <w:bodyDiv w:val="1"/>
      <w:marLeft w:val="0"/>
      <w:marRight w:val="0"/>
      <w:marTop w:val="0"/>
      <w:marBottom w:val="0"/>
      <w:divBdr>
        <w:top w:val="none" w:sz="0" w:space="0" w:color="auto"/>
        <w:left w:val="none" w:sz="0" w:space="0" w:color="auto"/>
        <w:bottom w:val="none" w:sz="0" w:space="0" w:color="auto"/>
        <w:right w:val="none" w:sz="0" w:space="0" w:color="auto"/>
      </w:divBdr>
    </w:div>
    <w:div w:id="984898283">
      <w:bodyDiv w:val="1"/>
      <w:marLeft w:val="0"/>
      <w:marRight w:val="0"/>
      <w:marTop w:val="0"/>
      <w:marBottom w:val="0"/>
      <w:divBdr>
        <w:top w:val="none" w:sz="0" w:space="0" w:color="auto"/>
        <w:left w:val="none" w:sz="0" w:space="0" w:color="auto"/>
        <w:bottom w:val="none" w:sz="0" w:space="0" w:color="auto"/>
        <w:right w:val="none" w:sz="0" w:space="0" w:color="auto"/>
      </w:divBdr>
    </w:div>
    <w:div w:id="984967834">
      <w:bodyDiv w:val="1"/>
      <w:marLeft w:val="0"/>
      <w:marRight w:val="0"/>
      <w:marTop w:val="0"/>
      <w:marBottom w:val="0"/>
      <w:divBdr>
        <w:top w:val="none" w:sz="0" w:space="0" w:color="auto"/>
        <w:left w:val="none" w:sz="0" w:space="0" w:color="auto"/>
        <w:bottom w:val="none" w:sz="0" w:space="0" w:color="auto"/>
        <w:right w:val="none" w:sz="0" w:space="0" w:color="auto"/>
      </w:divBdr>
    </w:div>
    <w:div w:id="985091036">
      <w:bodyDiv w:val="1"/>
      <w:marLeft w:val="0"/>
      <w:marRight w:val="0"/>
      <w:marTop w:val="0"/>
      <w:marBottom w:val="0"/>
      <w:divBdr>
        <w:top w:val="none" w:sz="0" w:space="0" w:color="auto"/>
        <w:left w:val="none" w:sz="0" w:space="0" w:color="auto"/>
        <w:bottom w:val="none" w:sz="0" w:space="0" w:color="auto"/>
        <w:right w:val="none" w:sz="0" w:space="0" w:color="auto"/>
      </w:divBdr>
    </w:div>
    <w:div w:id="985888969">
      <w:bodyDiv w:val="1"/>
      <w:marLeft w:val="0"/>
      <w:marRight w:val="0"/>
      <w:marTop w:val="0"/>
      <w:marBottom w:val="0"/>
      <w:divBdr>
        <w:top w:val="none" w:sz="0" w:space="0" w:color="auto"/>
        <w:left w:val="none" w:sz="0" w:space="0" w:color="auto"/>
        <w:bottom w:val="none" w:sz="0" w:space="0" w:color="auto"/>
        <w:right w:val="none" w:sz="0" w:space="0" w:color="auto"/>
      </w:divBdr>
    </w:div>
    <w:div w:id="986082429">
      <w:bodyDiv w:val="1"/>
      <w:marLeft w:val="0"/>
      <w:marRight w:val="0"/>
      <w:marTop w:val="0"/>
      <w:marBottom w:val="0"/>
      <w:divBdr>
        <w:top w:val="none" w:sz="0" w:space="0" w:color="auto"/>
        <w:left w:val="none" w:sz="0" w:space="0" w:color="auto"/>
        <w:bottom w:val="none" w:sz="0" w:space="0" w:color="auto"/>
        <w:right w:val="none" w:sz="0" w:space="0" w:color="auto"/>
      </w:divBdr>
    </w:div>
    <w:div w:id="987320091">
      <w:bodyDiv w:val="1"/>
      <w:marLeft w:val="0"/>
      <w:marRight w:val="0"/>
      <w:marTop w:val="0"/>
      <w:marBottom w:val="0"/>
      <w:divBdr>
        <w:top w:val="none" w:sz="0" w:space="0" w:color="auto"/>
        <w:left w:val="none" w:sz="0" w:space="0" w:color="auto"/>
        <w:bottom w:val="none" w:sz="0" w:space="0" w:color="auto"/>
        <w:right w:val="none" w:sz="0" w:space="0" w:color="auto"/>
      </w:divBdr>
    </w:div>
    <w:div w:id="988050228">
      <w:bodyDiv w:val="1"/>
      <w:marLeft w:val="0"/>
      <w:marRight w:val="0"/>
      <w:marTop w:val="0"/>
      <w:marBottom w:val="0"/>
      <w:divBdr>
        <w:top w:val="none" w:sz="0" w:space="0" w:color="auto"/>
        <w:left w:val="none" w:sz="0" w:space="0" w:color="auto"/>
        <w:bottom w:val="none" w:sz="0" w:space="0" w:color="auto"/>
        <w:right w:val="none" w:sz="0" w:space="0" w:color="auto"/>
      </w:divBdr>
    </w:div>
    <w:div w:id="988217651">
      <w:bodyDiv w:val="1"/>
      <w:marLeft w:val="0"/>
      <w:marRight w:val="0"/>
      <w:marTop w:val="0"/>
      <w:marBottom w:val="0"/>
      <w:divBdr>
        <w:top w:val="none" w:sz="0" w:space="0" w:color="auto"/>
        <w:left w:val="none" w:sz="0" w:space="0" w:color="auto"/>
        <w:bottom w:val="none" w:sz="0" w:space="0" w:color="auto"/>
        <w:right w:val="none" w:sz="0" w:space="0" w:color="auto"/>
      </w:divBdr>
    </w:div>
    <w:div w:id="989944532">
      <w:bodyDiv w:val="1"/>
      <w:marLeft w:val="0"/>
      <w:marRight w:val="0"/>
      <w:marTop w:val="0"/>
      <w:marBottom w:val="0"/>
      <w:divBdr>
        <w:top w:val="none" w:sz="0" w:space="0" w:color="auto"/>
        <w:left w:val="none" w:sz="0" w:space="0" w:color="auto"/>
        <w:bottom w:val="none" w:sz="0" w:space="0" w:color="auto"/>
        <w:right w:val="none" w:sz="0" w:space="0" w:color="auto"/>
      </w:divBdr>
    </w:div>
    <w:div w:id="990137618">
      <w:bodyDiv w:val="1"/>
      <w:marLeft w:val="0"/>
      <w:marRight w:val="0"/>
      <w:marTop w:val="0"/>
      <w:marBottom w:val="0"/>
      <w:divBdr>
        <w:top w:val="none" w:sz="0" w:space="0" w:color="auto"/>
        <w:left w:val="none" w:sz="0" w:space="0" w:color="auto"/>
        <w:bottom w:val="none" w:sz="0" w:space="0" w:color="auto"/>
        <w:right w:val="none" w:sz="0" w:space="0" w:color="auto"/>
      </w:divBdr>
    </w:div>
    <w:div w:id="990643128">
      <w:bodyDiv w:val="1"/>
      <w:marLeft w:val="0"/>
      <w:marRight w:val="0"/>
      <w:marTop w:val="0"/>
      <w:marBottom w:val="0"/>
      <w:divBdr>
        <w:top w:val="none" w:sz="0" w:space="0" w:color="auto"/>
        <w:left w:val="none" w:sz="0" w:space="0" w:color="auto"/>
        <w:bottom w:val="none" w:sz="0" w:space="0" w:color="auto"/>
        <w:right w:val="none" w:sz="0" w:space="0" w:color="auto"/>
      </w:divBdr>
    </w:div>
    <w:div w:id="990787346">
      <w:bodyDiv w:val="1"/>
      <w:marLeft w:val="0"/>
      <w:marRight w:val="0"/>
      <w:marTop w:val="0"/>
      <w:marBottom w:val="0"/>
      <w:divBdr>
        <w:top w:val="none" w:sz="0" w:space="0" w:color="auto"/>
        <w:left w:val="none" w:sz="0" w:space="0" w:color="auto"/>
        <w:bottom w:val="none" w:sz="0" w:space="0" w:color="auto"/>
        <w:right w:val="none" w:sz="0" w:space="0" w:color="auto"/>
      </w:divBdr>
    </w:div>
    <w:div w:id="990981429">
      <w:bodyDiv w:val="1"/>
      <w:marLeft w:val="0"/>
      <w:marRight w:val="0"/>
      <w:marTop w:val="0"/>
      <w:marBottom w:val="0"/>
      <w:divBdr>
        <w:top w:val="none" w:sz="0" w:space="0" w:color="auto"/>
        <w:left w:val="none" w:sz="0" w:space="0" w:color="auto"/>
        <w:bottom w:val="none" w:sz="0" w:space="0" w:color="auto"/>
        <w:right w:val="none" w:sz="0" w:space="0" w:color="auto"/>
      </w:divBdr>
    </w:div>
    <w:div w:id="991521000">
      <w:bodyDiv w:val="1"/>
      <w:marLeft w:val="0"/>
      <w:marRight w:val="0"/>
      <w:marTop w:val="0"/>
      <w:marBottom w:val="0"/>
      <w:divBdr>
        <w:top w:val="none" w:sz="0" w:space="0" w:color="auto"/>
        <w:left w:val="none" w:sz="0" w:space="0" w:color="auto"/>
        <w:bottom w:val="none" w:sz="0" w:space="0" w:color="auto"/>
        <w:right w:val="none" w:sz="0" w:space="0" w:color="auto"/>
      </w:divBdr>
    </w:div>
    <w:div w:id="991788887">
      <w:bodyDiv w:val="1"/>
      <w:marLeft w:val="0"/>
      <w:marRight w:val="0"/>
      <w:marTop w:val="0"/>
      <w:marBottom w:val="0"/>
      <w:divBdr>
        <w:top w:val="none" w:sz="0" w:space="0" w:color="auto"/>
        <w:left w:val="none" w:sz="0" w:space="0" w:color="auto"/>
        <w:bottom w:val="none" w:sz="0" w:space="0" w:color="auto"/>
        <w:right w:val="none" w:sz="0" w:space="0" w:color="auto"/>
      </w:divBdr>
    </w:div>
    <w:div w:id="991913237">
      <w:bodyDiv w:val="1"/>
      <w:marLeft w:val="0"/>
      <w:marRight w:val="0"/>
      <w:marTop w:val="0"/>
      <w:marBottom w:val="0"/>
      <w:divBdr>
        <w:top w:val="none" w:sz="0" w:space="0" w:color="auto"/>
        <w:left w:val="none" w:sz="0" w:space="0" w:color="auto"/>
        <w:bottom w:val="none" w:sz="0" w:space="0" w:color="auto"/>
        <w:right w:val="none" w:sz="0" w:space="0" w:color="auto"/>
      </w:divBdr>
    </w:div>
    <w:div w:id="992031066">
      <w:bodyDiv w:val="1"/>
      <w:marLeft w:val="0"/>
      <w:marRight w:val="0"/>
      <w:marTop w:val="0"/>
      <w:marBottom w:val="0"/>
      <w:divBdr>
        <w:top w:val="none" w:sz="0" w:space="0" w:color="auto"/>
        <w:left w:val="none" w:sz="0" w:space="0" w:color="auto"/>
        <w:bottom w:val="none" w:sz="0" w:space="0" w:color="auto"/>
        <w:right w:val="none" w:sz="0" w:space="0" w:color="auto"/>
      </w:divBdr>
    </w:div>
    <w:div w:id="992296366">
      <w:bodyDiv w:val="1"/>
      <w:marLeft w:val="0"/>
      <w:marRight w:val="0"/>
      <w:marTop w:val="0"/>
      <w:marBottom w:val="0"/>
      <w:divBdr>
        <w:top w:val="none" w:sz="0" w:space="0" w:color="auto"/>
        <w:left w:val="none" w:sz="0" w:space="0" w:color="auto"/>
        <w:bottom w:val="none" w:sz="0" w:space="0" w:color="auto"/>
        <w:right w:val="none" w:sz="0" w:space="0" w:color="auto"/>
      </w:divBdr>
    </w:div>
    <w:div w:id="992638513">
      <w:bodyDiv w:val="1"/>
      <w:marLeft w:val="0"/>
      <w:marRight w:val="0"/>
      <w:marTop w:val="0"/>
      <w:marBottom w:val="0"/>
      <w:divBdr>
        <w:top w:val="none" w:sz="0" w:space="0" w:color="auto"/>
        <w:left w:val="none" w:sz="0" w:space="0" w:color="auto"/>
        <w:bottom w:val="none" w:sz="0" w:space="0" w:color="auto"/>
        <w:right w:val="none" w:sz="0" w:space="0" w:color="auto"/>
      </w:divBdr>
    </w:div>
    <w:div w:id="992762208">
      <w:bodyDiv w:val="1"/>
      <w:marLeft w:val="0"/>
      <w:marRight w:val="0"/>
      <w:marTop w:val="0"/>
      <w:marBottom w:val="0"/>
      <w:divBdr>
        <w:top w:val="none" w:sz="0" w:space="0" w:color="auto"/>
        <w:left w:val="none" w:sz="0" w:space="0" w:color="auto"/>
        <w:bottom w:val="none" w:sz="0" w:space="0" w:color="auto"/>
        <w:right w:val="none" w:sz="0" w:space="0" w:color="auto"/>
      </w:divBdr>
    </w:div>
    <w:div w:id="993025890">
      <w:bodyDiv w:val="1"/>
      <w:marLeft w:val="0"/>
      <w:marRight w:val="0"/>
      <w:marTop w:val="0"/>
      <w:marBottom w:val="0"/>
      <w:divBdr>
        <w:top w:val="none" w:sz="0" w:space="0" w:color="auto"/>
        <w:left w:val="none" w:sz="0" w:space="0" w:color="auto"/>
        <w:bottom w:val="none" w:sz="0" w:space="0" w:color="auto"/>
        <w:right w:val="none" w:sz="0" w:space="0" w:color="auto"/>
      </w:divBdr>
    </w:div>
    <w:div w:id="993339555">
      <w:bodyDiv w:val="1"/>
      <w:marLeft w:val="0"/>
      <w:marRight w:val="0"/>
      <w:marTop w:val="0"/>
      <w:marBottom w:val="0"/>
      <w:divBdr>
        <w:top w:val="none" w:sz="0" w:space="0" w:color="auto"/>
        <w:left w:val="none" w:sz="0" w:space="0" w:color="auto"/>
        <w:bottom w:val="none" w:sz="0" w:space="0" w:color="auto"/>
        <w:right w:val="none" w:sz="0" w:space="0" w:color="auto"/>
      </w:divBdr>
    </w:div>
    <w:div w:id="993490439">
      <w:bodyDiv w:val="1"/>
      <w:marLeft w:val="0"/>
      <w:marRight w:val="0"/>
      <w:marTop w:val="0"/>
      <w:marBottom w:val="0"/>
      <w:divBdr>
        <w:top w:val="none" w:sz="0" w:space="0" w:color="auto"/>
        <w:left w:val="none" w:sz="0" w:space="0" w:color="auto"/>
        <w:bottom w:val="none" w:sz="0" w:space="0" w:color="auto"/>
        <w:right w:val="none" w:sz="0" w:space="0" w:color="auto"/>
      </w:divBdr>
    </w:div>
    <w:div w:id="993753706">
      <w:bodyDiv w:val="1"/>
      <w:marLeft w:val="0"/>
      <w:marRight w:val="0"/>
      <w:marTop w:val="0"/>
      <w:marBottom w:val="0"/>
      <w:divBdr>
        <w:top w:val="none" w:sz="0" w:space="0" w:color="auto"/>
        <w:left w:val="none" w:sz="0" w:space="0" w:color="auto"/>
        <w:bottom w:val="none" w:sz="0" w:space="0" w:color="auto"/>
        <w:right w:val="none" w:sz="0" w:space="0" w:color="auto"/>
      </w:divBdr>
    </w:div>
    <w:div w:id="994146260">
      <w:bodyDiv w:val="1"/>
      <w:marLeft w:val="0"/>
      <w:marRight w:val="0"/>
      <w:marTop w:val="0"/>
      <w:marBottom w:val="0"/>
      <w:divBdr>
        <w:top w:val="none" w:sz="0" w:space="0" w:color="auto"/>
        <w:left w:val="none" w:sz="0" w:space="0" w:color="auto"/>
        <w:bottom w:val="none" w:sz="0" w:space="0" w:color="auto"/>
        <w:right w:val="none" w:sz="0" w:space="0" w:color="auto"/>
      </w:divBdr>
    </w:div>
    <w:div w:id="994334079">
      <w:bodyDiv w:val="1"/>
      <w:marLeft w:val="0"/>
      <w:marRight w:val="0"/>
      <w:marTop w:val="0"/>
      <w:marBottom w:val="0"/>
      <w:divBdr>
        <w:top w:val="none" w:sz="0" w:space="0" w:color="auto"/>
        <w:left w:val="none" w:sz="0" w:space="0" w:color="auto"/>
        <w:bottom w:val="none" w:sz="0" w:space="0" w:color="auto"/>
        <w:right w:val="none" w:sz="0" w:space="0" w:color="auto"/>
      </w:divBdr>
    </w:div>
    <w:div w:id="994457580">
      <w:bodyDiv w:val="1"/>
      <w:marLeft w:val="0"/>
      <w:marRight w:val="0"/>
      <w:marTop w:val="0"/>
      <w:marBottom w:val="0"/>
      <w:divBdr>
        <w:top w:val="none" w:sz="0" w:space="0" w:color="auto"/>
        <w:left w:val="none" w:sz="0" w:space="0" w:color="auto"/>
        <w:bottom w:val="none" w:sz="0" w:space="0" w:color="auto"/>
        <w:right w:val="none" w:sz="0" w:space="0" w:color="auto"/>
      </w:divBdr>
    </w:div>
    <w:div w:id="994913553">
      <w:bodyDiv w:val="1"/>
      <w:marLeft w:val="0"/>
      <w:marRight w:val="0"/>
      <w:marTop w:val="0"/>
      <w:marBottom w:val="0"/>
      <w:divBdr>
        <w:top w:val="none" w:sz="0" w:space="0" w:color="auto"/>
        <w:left w:val="none" w:sz="0" w:space="0" w:color="auto"/>
        <w:bottom w:val="none" w:sz="0" w:space="0" w:color="auto"/>
        <w:right w:val="none" w:sz="0" w:space="0" w:color="auto"/>
      </w:divBdr>
    </w:div>
    <w:div w:id="994995371">
      <w:bodyDiv w:val="1"/>
      <w:marLeft w:val="0"/>
      <w:marRight w:val="0"/>
      <w:marTop w:val="0"/>
      <w:marBottom w:val="0"/>
      <w:divBdr>
        <w:top w:val="none" w:sz="0" w:space="0" w:color="auto"/>
        <w:left w:val="none" w:sz="0" w:space="0" w:color="auto"/>
        <w:bottom w:val="none" w:sz="0" w:space="0" w:color="auto"/>
        <w:right w:val="none" w:sz="0" w:space="0" w:color="auto"/>
      </w:divBdr>
    </w:div>
    <w:div w:id="995109317">
      <w:bodyDiv w:val="1"/>
      <w:marLeft w:val="0"/>
      <w:marRight w:val="0"/>
      <w:marTop w:val="0"/>
      <w:marBottom w:val="0"/>
      <w:divBdr>
        <w:top w:val="none" w:sz="0" w:space="0" w:color="auto"/>
        <w:left w:val="none" w:sz="0" w:space="0" w:color="auto"/>
        <w:bottom w:val="none" w:sz="0" w:space="0" w:color="auto"/>
        <w:right w:val="none" w:sz="0" w:space="0" w:color="auto"/>
      </w:divBdr>
    </w:div>
    <w:div w:id="995188003">
      <w:bodyDiv w:val="1"/>
      <w:marLeft w:val="0"/>
      <w:marRight w:val="0"/>
      <w:marTop w:val="0"/>
      <w:marBottom w:val="0"/>
      <w:divBdr>
        <w:top w:val="none" w:sz="0" w:space="0" w:color="auto"/>
        <w:left w:val="none" w:sz="0" w:space="0" w:color="auto"/>
        <w:bottom w:val="none" w:sz="0" w:space="0" w:color="auto"/>
        <w:right w:val="none" w:sz="0" w:space="0" w:color="auto"/>
      </w:divBdr>
    </w:div>
    <w:div w:id="995457117">
      <w:bodyDiv w:val="1"/>
      <w:marLeft w:val="0"/>
      <w:marRight w:val="0"/>
      <w:marTop w:val="0"/>
      <w:marBottom w:val="0"/>
      <w:divBdr>
        <w:top w:val="none" w:sz="0" w:space="0" w:color="auto"/>
        <w:left w:val="none" w:sz="0" w:space="0" w:color="auto"/>
        <w:bottom w:val="none" w:sz="0" w:space="0" w:color="auto"/>
        <w:right w:val="none" w:sz="0" w:space="0" w:color="auto"/>
      </w:divBdr>
    </w:div>
    <w:div w:id="995690128">
      <w:bodyDiv w:val="1"/>
      <w:marLeft w:val="0"/>
      <w:marRight w:val="0"/>
      <w:marTop w:val="0"/>
      <w:marBottom w:val="0"/>
      <w:divBdr>
        <w:top w:val="none" w:sz="0" w:space="0" w:color="auto"/>
        <w:left w:val="none" w:sz="0" w:space="0" w:color="auto"/>
        <w:bottom w:val="none" w:sz="0" w:space="0" w:color="auto"/>
        <w:right w:val="none" w:sz="0" w:space="0" w:color="auto"/>
      </w:divBdr>
    </w:div>
    <w:div w:id="995837783">
      <w:bodyDiv w:val="1"/>
      <w:marLeft w:val="0"/>
      <w:marRight w:val="0"/>
      <w:marTop w:val="0"/>
      <w:marBottom w:val="0"/>
      <w:divBdr>
        <w:top w:val="none" w:sz="0" w:space="0" w:color="auto"/>
        <w:left w:val="none" w:sz="0" w:space="0" w:color="auto"/>
        <w:bottom w:val="none" w:sz="0" w:space="0" w:color="auto"/>
        <w:right w:val="none" w:sz="0" w:space="0" w:color="auto"/>
      </w:divBdr>
    </w:div>
    <w:div w:id="995838055">
      <w:bodyDiv w:val="1"/>
      <w:marLeft w:val="0"/>
      <w:marRight w:val="0"/>
      <w:marTop w:val="0"/>
      <w:marBottom w:val="0"/>
      <w:divBdr>
        <w:top w:val="none" w:sz="0" w:space="0" w:color="auto"/>
        <w:left w:val="none" w:sz="0" w:space="0" w:color="auto"/>
        <w:bottom w:val="none" w:sz="0" w:space="0" w:color="auto"/>
        <w:right w:val="none" w:sz="0" w:space="0" w:color="auto"/>
      </w:divBdr>
    </w:div>
    <w:div w:id="996107810">
      <w:bodyDiv w:val="1"/>
      <w:marLeft w:val="0"/>
      <w:marRight w:val="0"/>
      <w:marTop w:val="0"/>
      <w:marBottom w:val="0"/>
      <w:divBdr>
        <w:top w:val="none" w:sz="0" w:space="0" w:color="auto"/>
        <w:left w:val="none" w:sz="0" w:space="0" w:color="auto"/>
        <w:bottom w:val="none" w:sz="0" w:space="0" w:color="auto"/>
        <w:right w:val="none" w:sz="0" w:space="0" w:color="auto"/>
      </w:divBdr>
    </w:div>
    <w:div w:id="996298180">
      <w:bodyDiv w:val="1"/>
      <w:marLeft w:val="0"/>
      <w:marRight w:val="0"/>
      <w:marTop w:val="0"/>
      <w:marBottom w:val="0"/>
      <w:divBdr>
        <w:top w:val="none" w:sz="0" w:space="0" w:color="auto"/>
        <w:left w:val="none" w:sz="0" w:space="0" w:color="auto"/>
        <w:bottom w:val="none" w:sz="0" w:space="0" w:color="auto"/>
        <w:right w:val="none" w:sz="0" w:space="0" w:color="auto"/>
      </w:divBdr>
    </w:div>
    <w:div w:id="996617451">
      <w:bodyDiv w:val="1"/>
      <w:marLeft w:val="0"/>
      <w:marRight w:val="0"/>
      <w:marTop w:val="0"/>
      <w:marBottom w:val="0"/>
      <w:divBdr>
        <w:top w:val="none" w:sz="0" w:space="0" w:color="auto"/>
        <w:left w:val="none" w:sz="0" w:space="0" w:color="auto"/>
        <w:bottom w:val="none" w:sz="0" w:space="0" w:color="auto"/>
        <w:right w:val="none" w:sz="0" w:space="0" w:color="auto"/>
      </w:divBdr>
    </w:div>
    <w:div w:id="996883553">
      <w:bodyDiv w:val="1"/>
      <w:marLeft w:val="0"/>
      <w:marRight w:val="0"/>
      <w:marTop w:val="0"/>
      <w:marBottom w:val="0"/>
      <w:divBdr>
        <w:top w:val="none" w:sz="0" w:space="0" w:color="auto"/>
        <w:left w:val="none" w:sz="0" w:space="0" w:color="auto"/>
        <w:bottom w:val="none" w:sz="0" w:space="0" w:color="auto"/>
        <w:right w:val="none" w:sz="0" w:space="0" w:color="auto"/>
      </w:divBdr>
    </w:div>
    <w:div w:id="996961032">
      <w:bodyDiv w:val="1"/>
      <w:marLeft w:val="0"/>
      <w:marRight w:val="0"/>
      <w:marTop w:val="0"/>
      <w:marBottom w:val="0"/>
      <w:divBdr>
        <w:top w:val="none" w:sz="0" w:space="0" w:color="auto"/>
        <w:left w:val="none" w:sz="0" w:space="0" w:color="auto"/>
        <w:bottom w:val="none" w:sz="0" w:space="0" w:color="auto"/>
        <w:right w:val="none" w:sz="0" w:space="0" w:color="auto"/>
      </w:divBdr>
    </w:div>
    <w:div w:id="997656400">
      <w:bodyDiv w:val="1"/>
      <w:marLeft w:val="0"/>
      <w:marRight w:val="0"/>
      <w:marTop w:val="0"/>
      <w:marBottom w:val="0"/>
      <w:divBdr>
        <w:top w:val="none" w:sz="0" w:space="0" w:color="auto"/>
        <w:left w:val="none" w:sz="0" w:space="0" w:color="auto"/>
        <w:bottom w:val="none" w:sz="0" w:space="0" w:color="auto"/>
        <w:right w:val="none" w:sz="0" w:space="0" w:color="auto"/>
      </w:divBdr>
    </w:div>
    <w:div w:id="997728023">
      <w:bodyDiv w:val="1"/>
      <w:marLeft w:val="0"/>
      <w:marRight w:val="0"/>
      <w:marTop w:val="0"/>
      <w:marBottom w:val="0"/>
      <w:divBdr>
        <w:top w:val="none" w:sz="0" w:space="0" w:color="auto"/>
        <w:left w:val="none" w:sz="0" w:space="0" w:color="auto"/>
        <w:bottom w:val="none" w:sz="0" w:space="0" w:color="auto"/>
        <w:right w:val="none" w:sz="0" w:space="0" w:color="auto"/>
      </w:divBdr>
    </w:div>
    <w:div w:id="997810367">
      <w:bodyDiv w:val="1"/>
      <w:marLeft w:val="0"/>
      <w:marRight w:val="0"/>
      <w:marTop w:val="0"/>
      <w:marBottom w:val="0"/>
      <w:divBdr>
        <w:top w:val="none" w:sz="0" w:space="0" w:color="auto"/>
        <w:left w:val="none" w:sz="0" w:space="0" w:color="auto"/>
        <w:bottom w:val="none" w:sz="0" w:space="0" w:color="auto"/>
        <w:right w:val="none" w:sz="0" w:space="0" w:color="auto"/>
      </w:divBdr>
    </w:div>
    <w:div w:id="997877778">
      <w:bodyDiv w:val="1"/>
      <w:marLeft w:val="0"/>
      <w:marRight w:val="0"/>
      <w:marTop w:val="0"/>
      <w:marBottom w:val="0"/>
      <w:divBdr>
        <w:top w:val="none" w:sz="0" w:space="0" w:color="auto"/>
        <w:left w:val="none" w:sz="0" w:space="0" w:color="auto"/>
        <w:bottom w:val="none" w:sz="0" w:space="0" w:color="auto"/>
        <w:right w:val="none" w:sz="0" w:space="0" w:color="auto"/>
      </w:divBdr>
    </w:div>
    <w:div w:id="997996012">
      <w:bodyDiv w:val="1"/>
      <w:marLeft w:val="0"/>
      <w:marRight w:val="0"/>
      <w:marTop w:val="0"/>
      <w:marBottom w:val="0"/>
      <w:divBdr>
        <w:top w:val="none" w:sz="0" w:space="0" w:color="auto"/>
        <w:left w:val="none" w:sz="0" w:space="0" w:color="auto"/>
        <w:bottom w:val="none" w:sz="0" w:space="0" w:color="auto"/>
        <w:right w:val="none" w:sz="0" w:space="0" w:color="auto"/>
      </w:divBdr>
    </w:div>
    <w:div w:id="998116105">
      <w:bodyDiv w:val="1"/>
      <w:marLeft w:val="0"/>
      <w:marRight w:val="0"/>
      <w:marTop w:val="0"/>
      <w:marBottom w:val="0"/>
      <w:divBdr>
        <w:top w:val="none" w:sz="0" w:space="0" w:color="auto"/>
        <w:left w:val="none" w:sz="0" w:space="0" w:color="auto"/>
        <w:bottom w:val="none" w:sz="0" w:space="0" w:color="auto"/>
        <w:right w:val="none" w:sz="0" w:space="0" w:color="auto"/>
      </w:divBdr>
    </w:div>
    <w:div w:id="999119616">
      <w:bodyDiv w:val="1"/>
      <w:marLeft w:val="0"/>
      <w:marRight w:val="0"/>
      <w:marTop w:val="0"/>
      <w:marBottom w:val="0"/>
      <w:divBdr>
        <w:top w:val="none" w:sz="0" w:space="0" w:color="auto"/>
        <w:left w:val="none" w:sz="0" w:space="0" w:color="auto"/>
        <w:bottom w:val="none" w:sz="0" w:space="0" w:color="auto"/>
        <w:right w:val="none" w:sz="0" w:space="0" w:color="auto"/>
      </w:divBdr>
    </w:div>
    <w:div w:id="999776662">
      <w:bodyDiv w:val="1"/>
      <w:marLeft w:val="0"/>
      <w:marRight w:val="0"/>
      <w:marTop w:val="0"/>
      <w:marBottom w:val="0"/>
      <w:divBdr>
        <w:top w:val="none" w:sz="0" w:space="0" w:color="auto"/>
        <w:left w:val="none" w:sz="0" w:space="0" w:color="auto"/>
        <w:bottom w:val="none" w:sz="0" w:space="0" w:color="auto"/>
        <w:right w:val="none" w:sz="0" w:space="0" w:color="auto"/>
      </w:divBdr>
    </w:div>
    <w:div w:id="999960880">
      <w:bodyDiv w:val="1"/>
      <w:marLeft w:val="0"/>
      <w:marRight w:val="0"/>
      <w:marTop w:val="0"/>
      <w:marBottom w:val="0"/>
      <w:divBdr>
        <w:top w:val="none" w:sz="0" w:space="0" w:color="auto"/>
        <w:left w:val="none" w:sz="0" w:space="0" w:color="auto"/>
        <w:bottom w:val="none" w:sz="0" w:space="0" w:color="auto"/>
        <w:right w:val="none" w:sz="0" w:space="0" w:color="auto"/>
      </w:divBdr>
    </w:div>
    <w:div w:id="1000307584">
      <w:bodyDiv w:val="1"/>
      <w:marLeft w:val="0"/>
      <w:marRight w:val="0"/>
      <w:marTop w:val="0"/>
      <w:marBottom w:val="0"/>
      <w:divBdr>
        <w:top w:val="none" w:sz="0" w:space="0" w:color="auto"/>
        <w:left w:val="none" w:sz="0" w:space="0" w:color="auto"/>
        <w:bottom w:val="none" w:sz="0" w:space="0" w:color="auto"/>
        <w:right w:val="none" w:sz="0" w:space="0" w:color="auto"/>
      </w:divBdr>
    </w:div>
    <w:div w:id="1000424244">
      <w:bodyDiv w:val="1"/>
      <w:marLeft w:val="0"/>
      <w:marRight w:val="0"/>
      <w:marTop w:val="0"/>
      <w:marBottom w:val="0"/>
      <w:divBdr>
        <w:top w:val="none" w:sz="0" w:space="0" w:color="auto"/>
        <w:left w:val="none" w:sz="0" w:space="0" w:color="auto"/>
        <w:bottom w:val="none" w:sz="0" w:space="0" w:color="auto"/>
        <w:right w:val="none" w:sz="0" w:space="0" w:color="auto"/>
      </w:divBdr>
    </w:div>
    <w:div w:id="1000696850">
      <w:bodyDiv w:val="1"/>
      <w:marLeft w:val="0"/>
      <w:marRight w:val="0"/>
      <w:marTop w:val="0"/>
      <w:marBottom w:val="0"/>
      <w:divBdr>
        <w:top w:val="none" w:sz="0" w:space="0" w:color="auto"/>
        <w:left w:val="none" w:sz="0" w:space="0" w:color="auto"/>
        <w:bottom w:val="none" w:sz="0" w:space="0" w:color="auto"/>
        <w:right w:val="none" w:sz="0" w:space="0" w:color="auto"/>
      </w:divBdr>
    </w:div>
    <w:div w:id="1000736981">
      <w:bodyDiv w:val="1"/>
      <w:marLeft w:val="0"/>
      <w:marRight w:val="0"/>
      <w:marTop w:val="0"/>
      <w:marBottom w:val="0"/>
      <w:divBdr>
        <w:top w:val="none" w:sz="0" w:space="0" w:color="auto"/>
        <w:left w:val="none" w:sz="0" w:space="0" w:color="auto"/>
        <w:bottom w:val="none" w:sz="0" w:space="0" w:color="auto"/>
        <w:right w:val="none" w:sz="0" w:space="0" w:color="auto"/>
      </w:divBdr>
    </w:div>
    <w:div w:id="1000888065">
      <w:bodyDiv w:val="1"/>
      <w:marLeft w:val="0"/>
      <w:marRight w:val="0"/>
      <w:marTop w:val="0"/>
      <w:marBottom w:val="0"/>
      <w:divBdr>
        <w:top w:val="none" w:sz="0" w:space="0" w:color="auto"/>
        <w:left w:val="none" w:sz="0" w:space="0" w:color="auto"/>
        <w:bottom w:val="none" w:sz="0" w:space="0" w:color="auto"/>
        <w:right w:val="none" w:sz="0" w:space="0" w:color="auto"/>
      </w:divBdr>
    </w:div>
    <w:div w:id="1001354090">
      <w:bodyDiv w:val="1"/>
      <w:marLeft w:val="0"/>
      <w:marRight w:val="0"/>
      <w:marTop w:val="0"/>
      <w:marBottom w:val="0"/>
      <w:divBdr>
        <w:top w:val="none" w:sz="0" w:space="0" w:color="auto"/>
        <w:left w:val="none" w:sz="0" w:space="0" w:color="auto"/>
        <w:bottom w:val="none" w:sz="0" w:space="0" w:color="auto"/>
        <w:right w:val="none" w:sz="0" w:space="0" w:color="auto"/>
      </w:divBdr>
    </w:div>
    <w:div w:id="100139347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02440074">
      <w:bodyDiv w:val="1"/>
      <w:marLeft w:val="0"/>
      <w:marRight w:val="0"/>
      <w:marTop w:val="0"/>
      <w:marBottom w:val="0"/>
      <w:divBdr>
        <w:top w:val="none" w:sz="0" w:space="0" w:color="auto"/>
        <w:left w:val="none" w:sz="0" w:space="0" w:color="auto"/>
        <w:bottom w:val="none" w:sz="0" w:space="0" w:color="auto"/>
        <w:right w:val="none" w:sz="0" w:space="0" w:color="auto"/>
      </w:divBdr>
    </w:div>
    <w:div w:id="1003169800">
      <w:bodyDiv w:val="1"/>
      <w:marLeft w:val="0"/>
      <w:marRight w:val="0"/>
      <w:marTop w:val="0"/>
      <w:marBottom w:val="0"/>
      <w:divBdr>
        <w:top w:val="none" w:sz="0" w:space="0" w:color="auto"/>
        <w:left w:val="none" w:sz="0" w:space="0" w:color="auto"/>
        <w:bottom w:val="none" w:sz="0" w:space="0" w:color="auto"/>
        <w:right w:val="none" w:sz="0" w:space="0" w:color="auto"/>
      </w:divBdr>
    </w:div>
    <w:div w:id="1003171025">
      <w:bodyDiv w:val="1"/>
      <w:marLeft w:val="0"/>
      <w:marRight w:val="0"/>
      <w:marTop w:val="0"/>
      <w:marBottom w:val="0"/>
      <w:divBdr>
        <w:top w:val="none" w:sz="0" w:space="0" w:color="auto"/>
        <w:left w:val="none" w:sz="0" w:space="0" w:color="auto"/>
        <w:bottom w:val="none" w:sz="0" w:space="0" w:color="auto"/>
        <w:right w:val="none" w:sz="0" w:space="0" w:color="auto"/>
      </w:divBdr>
    </w:div>
    <w:div w:id="1003555874">
      <w:bodyDiv w:val="1"/>
      <w:marLeft w:val="0"/>
      <w:marRight w:val="0"/>
      <w:marTop w:val="0"/>
      <w:marBottom w:val="0"/>
      <w:divBdr>
        <w:top w:val="none" w:sz="0" w:space="0" w:color="auto"/>
        <w:left w:val="none" w:sz="0" w:space="0" w:color="auto"/>
        <w:bottom w:val="none" w:sz="0" w:space="0" w:color="auto"/>
        <w:right w:val="none" w:sz="0" w:space="0" w:color="auto"/>
      </w:divBdr>
    </w:div>
    <w:div w:id="1003699659">
      <w:bodyDiv w:val="1"/>
      <w:marLeft w:val="0"/>
      <w:marRight w:val="0"/>
      <w:marTop w:val="0"/>
      <w:marBottom w:val="0"/>
      <w:divBdr>
        <w:top w:val="none" w:sz="0" w:space="0" w:color="auto"/>
        <w:left w:val="none" w:sz="0" w:space="0" w:color="auto"/>
        <w:bottom w:val="none" w:sz="0" w:space="0" w:color="auto"/>
        <w:right w:val="none" w:sz="0" w:space="0" w:color="auto"/>
      </w:divBdr>
    </w:div>
    <w:div w:id="1003900594">
      <w:bodyDiv w:val="1"/>
      <w:marLeft w:val="0"/>
      <w:marRight w:val="0"/>
      <w:marTop w:val="0"/>
      <w:marBottom w:val="0"/>
      <w:divBdr>
        <w:top w:val="none" w:sz="0" w:space="0" w:color="auto"/>
        <w:left w:val="none" w:sz="0" w:space="0" w:color="auto"/>
        <w:bottom w:val="none" w:sz="0" w:space="0" w:color="auto"/>
        <w:right w:val="none" w:sz="0" w:space="0" w:color="auto"/>
      </w:divBdr>
    </w:div>
    <w:div w:id="1004237672">
      <w:bodyDiv w:val="1"/>
      <w:marLeft w:val="0"/>
      <w:marRight w:val="0"/>
      <w:marTop w:val="0"/>
      <w:marBottom w:val="0"/>
      <w:divBdr>
        <w:top w:val="none" w:sz="0" w:space="0" w:color="auto"/>
        <w:left w:val="none" w:sz="0" w:space="0" w:color="auto"/>
        <w:bottom w:val="none" w:sz="0" w:space="0" w:color="auto"/>
        <w:right w:val="none" w:sz="0" w:space="0" w:color="auto"/>
      </w:divBdr>
    </w:div>
    <w:div w:id="1004936383">
      <w:bodyDiv w:val="1"/>
      <w:marLeft w:val="0"/>
      <w:marRight w:val="0"/>
      <w:marTop w:val="0"/>
      <w:marBottom w:val="0"/>
      <w:divBdr>
        <w:top w:val="none" w:sz="0" w:space="0" w:color="auto"/>
        <w:left w:val="none" w:sz="0" w:space="0" w:color="auto"/>
        <w:bottom w:val="none" w:sz="0" w:space="0" w:color="auto"/>
        <w:right w:val="none" w:sz="0" w:space="0" w:color="auto"/>
      </w:divBdr>
    </w:div>
    <w:div w:id="1005330429">
      <w:bodyDiv w:val="1"/>
      <w:marLeft w:val="0"/>
      <w:marRight w:val="0"/>
      <w:marTop w:val="0"/>
      <w:marBottom w:val="0"/>
      <w:divBdr>
        <w:top w:val="none" w:sz="0" w:space="0" w:color="auto"/>
        <w:left w:val="none" w:sz="0" w:space="0" w:color="auto"/>
        <w:bottom w:val="none" w:sz="0" w:space="0" w:color="auto"/>
        <w:right w:val="none" w:sz="0" w:space="0" w:color="auto"/>
      </w:divBdr>
    </w:div>
    <w:div w:id="1005479520">
      <w:bodyDiv w:val="1"/>
      <w:marLeft w:val="0"/>
      <w:marRight w:val="0"/>
      <w:marTop w:val="0"/>
      <w:marBottom w:val="0"/>
      <w:divBdr>
        <w:top w:val="none" w:sz="0" w:space="0" w:color="auto"/>
        <w:left w:val="none" w:sz="0" w:space="0" w:color="auto"/>
        <w:bottom w:val="none" w:sz="0" w:space="0" w:color="auto"/>
        <w:right w:val="none" w:sz="0" w:space="0" w:color="auto"/>
      </w:divBdr>
    </w:div>
    <w:div w:id="1005668692">
      <w:bodyDiv w:val="1"/>
      <w:marLeft w:val="0"/>
      <w:marRight w:val="0"/>
      <w:marTop w:val="0"/>
      <w:marBottom w:val="0"/>
      <w:divBdr>
        <w:top w:val="none" w:sz="0" w:space="0" w:color="auto"/>
        <w:left w:val="none" w:sz="0" w:space="0" w:color="auto"/>
        <w:bottom w:val="none" w:sz="0" w:space="0" w:color="auto"/>
        <w:right w:val="none" w:sz="0" w:space="0" w:color="auto"/>
      </w:divBdr>
    </w:div>
    <w:div w:id="1005940825">
      <w:bodyDiv w:val="1"/>
      <w:marLeft w:val="0"/>
      <w:marRight w:val="0"/>
      <w:marTop w:val="0"/>
      <w:marBottom w:val="0"/>
      <w:divBdr>
        <w:top w:val="none" w:sz="0" w:space="0" w:color="auto"/>
        <w:left w:val="none" w:sz="0" w:space="0" w:color="auto"/>
        <w:bottom w:val="none" w:sz="0" w:space="0" w:color="auto"/>
        <w:right w:val="none" w:sz="0" w:space="0" w:color="auto"/>
      </w:divBdr>
    </w:div>
    <w:div w:id="1006790703">
      <w:bodyDiv w:val="1"/>
      <w:marLeft w:val="0"/>
      <w:marRight w:val="0"/>
      <w:marTop w:val="0"/>
      <w:marBottom w:val="0"/>
      <w:divBdr>
        <w:top w:val="none" w:sz="0" w:space="0" w:color="auto"/>
        <w:left w:val="none" w:sz="0" w:space="0" w:color="auto"/>
        <w:bottom w:val="none" w:sz="0" w:space="0" w:color="auto"/>
        <w:right w:val="none" w:sz="0" w:space="0" w:color="auto"/>
      </w:divBdr>
    </w:div>
    <w:div w:id="1007290290">
      <w:bodyDiv w:val="1"/>
      <w:marLeft w:val="0"/>
      <w:marRight w:val="0"/>
      <w:marTop w:val="0"/>
      <w:marBottom w:val="0"/>
      <w:divBdr>
        <w:top w:val="none" w:sz="0" w:space="0" w:color="auto"/>
        <w:left w:val="none" w:sz="0" w:space="0" w:color="auto"/>
        <w:bottom w:val="none" w:sz="0" w:space="0" w:color="auto"/>
        <w:right w:val="none" w:sz="0" w:space="0" w:color="auto"/>
      </w:divBdr>
      <w:divsChild>
        <w:div w:id="2978205">
          <w:marLeft w:val="480"/>
          <w:marRight w:val="0"/>
          <w:marTop w:val="0"/>
          <w:marBottom w:val="0"/>
          <w:divBdr>
            <w:top w:val="none" w:sz="0" w:space="0" w:color="auto"/>
            <w:left w:val="none" w:sz="0" w:space="0" w:color="auto"/>
            <w:bottom w:val="none" w:sz="0" w:space="0" w:color="auto"/>
            <w:right w:val="none" w:sz="0" w:space="0" w:color="auto"/>
          </w:divBdr>
        </w:div>
        <w:div w:id="145438667">
          <w:marLeft w:val="480"/>
          <w:marRight w:val="0"/>
          <w:marTop w:val="0"/>
          <w:marBottom w:val="0"/>
          <w:divBdr>
            <w:top w:val="none" w:sz="0" w:space="0" w:color="auto"/>
            <w:left w:val="none" w:sz="0" w:space="0" w:color="auto"/>
            <w:bottom w:val="none" w:sz="0" w:space="0" w:color="auto"/>
            <w:right w:val="none" w:sz="0" w:space="0" w:color="auto"/>
          </w:divBdr>
        </w:div>
        <w:div w:id="222496602">
          <w:marLeft w:val="480"/>
          <w:marRight w:val="0"/>
          <w:marTop w:val="0"/>
          <w:marBottom w:val="0"/>
          <w:divBdr>
            <w:top w:val="none" w:sz="0" w:space="0" w:color="auto"/>
            <w:left w:val="none" w:sz="0" w:space="0" w:color="auto"/>
            <w:bottom w:val="none" w:sz="0" w:space="0" w:color="auto"/>
            <w:right w:val="none" w:sz="0" w:space="0" w:color="auto"/>
          </w:divBdr>
        </w:div>
        <w:div w:id="230501328">
          <w:marLeft w:val="480"/>
          <w:marRight w:val="0"/>
          <w:marTop w:val="0"/>
          <w:marBottom w:val="0"/>
          <w:divBdr>
            <w:top w:val="none" w:sz="0" w:space="0" w:color="auto"/>
            <w:left w:val="none" w:sz="0" w:space="0" w:color="auto"/>
            <w:bottom w:val="none" w:sz="0" w:space="0" w:color="auto"/>
            <w:right w:val="none" w:sz="0" w:space="0" w:color="auto"/>
          </w:divBdr>
        </w:div>
        <w:div w:id="363408488">
          <w:marLeft w:val="480"/>
          <w:marRight w:val="0"/>
          <w:marTop w:val="0"/>
          <w:marBottom w:val="0"/>
          <w:divBdr>
            <w:top w:val="none" w:sz="0" w:space="0" w:color="auto"/>
            <w:left w:val="none" w:sz="0" w:space="0" w:color="auto"/>
            <w:bottom w:val="none" w:sz="0" w:space="0" w:color="auto"/>
            <w:right w:val="none" w:sz="0" w:space="0" w:color="auto"/>
          </w:divBdr>
        </w:div>
        <w:div w:id="638147503">
          <w:marLeft w:val="480"/>
          <w:marRight w:val="0"/>
          <w:marTop w:val="0"/>
          <w:marBottom w:val="0"/>
          <w:divBdr>
            <w:top w:val="none" w:sz="0" w:space="0" w:color="auto"/>
            <w:left w:val="none" w:sz="0" w:space="0" w:color="auto"/>
            <w:bottom w:val="none" w:sz="0" w:space="0" w:color="auto"/>
            <w:right w:val="none" w:sz="0" w:space="0" w:color="auto"/>
          </w:divBdr>
        </w:div>
        <w:div w:id="696151959">
          <w:marLeft w:val="480"/>
          <w:marRight w:val="0"/>
          <w:marTop w:val="0"/>
          <w:marBottom w:val="0"/>
          <w:divBdr>
            <w:top w:val="none" w:sz="0" w:space="0" w:color="auto"/>
            <w:left w:val="none" w:sz="0" w:space="0" w:color="auto"/>
            <w:bottom w:val="none" w:sz="0" w:space="0" w:color="auto"/>
            <w:right w:val="none" w:sz="0" w:space="0" w:color="auto"/>
          </w:divBdr>
        </w:div>
        <w:div w:id="764040152">
          <w:marLeft w:val="480"/>
          <w:marRight w:val="0"/>
          <w:marTop w:val="0"/>
          <w:marBottom w:val="0"/>
          <w:divBdr>
            <w:top w:val="none" w:sz="0" w:space="0" w:color="auto"/>
            <w:left w:val="none" w:sz="0" w:space="0" w:color="auto"/>
            <w:bottom w:val="none" w:sz="0" w:space="0" w:color="auto"/>
            <w:right w:val="none" w:sz="0" w:space="0" w:color="auto"/>
          </w:divBdr>
        </w:div>
        <w:div w:id="1002270471">
          <w:marLeft w:val="480"/>
          <w:marRight w:val="0"/>
          <w:marTop w:val="0"/>
          <w:marBottom w:val="0"/>
          <w:divBdr>
            <w:top w:val="none" w:sz="0" w:space="0" w:color="auto"/>
            <w:left w:val="none" w:sz="0" w:space="0" w:color="auto"/>
            <w:bottom w:val="none" w:sz="0" w:space="0" w:color="auto"/>
            <w:right w:val="none" w:sz="0" w:space="0" w:color="auto"/>
          </w:divBdr>
        </w:div>
        <w:div w:id="1083994275">
          <w:marLeft w:val="480"/>
          <w:marRight w:val="0"/>
          <w:marTop w:val="0"/>
          <w:marBottom w:val="0"/>
          <w:divBdr>
            <w:top w:val="none" w:sz="0" w:space="0" w:color="auto"/>
            <w:left w:val="none" w:sz="0" w:space="0" w:color="auto"/>
            <w:bottom w:val="none" w:sz="0" w:space="0" w:color="auto"/>
            <w:right w:val="none" w:sz="0" w:space="0" w:color="auto"/>
          </w:divBdr>
        </w:div>
        <w:div w:id="1224103036">
          <w:marLeft w:val="480"/>
          <w:marRight w:val="0"/>
          <w:marTop w:val="0"/>
          <w:marBottom w:val="0"/>
          <w:divBdr>
            <w:top w:val="none" w:sz="0" w:space="0" w:color="auto"/>
            <w:left w:val="none" w:sz="0" w:space="0" w:color="auto"/>
            <w:bottom w:val="none" w:sz="0" w:space="0" w:color="auto"/>
            <w:right w:val="none" w:sz="0" w:space="0" w:color="auto"/>
          </w:divBdr>
        </w:div>
        <w:div w:id="1354840510">
          <w:marLeft w:val="480"/>
          <w:marRight w:val="0"/>
          <w:marTop w:val="0"/>
          <w:marBottom w:val="0"/>
          <w:divBdr>
            <w:top w:val="none" w:sz="0" w:space="0" w:color="auto"/>
            <w:left w:val="none" w:sz="0" w:space="0" w:color="auto"/>
            <w:bottom w:val="none" w:sz="0" w:space="0" w:color="auto"/>
            <w:right w:val="none" w:sz="0" w:space="0" w:color="auto"/>
          </w:divBdr>
        </w:div>
        <w:div w:id="1907110002">
          <w:marLeft w:val="480"/>
          <w:marRight w:val="0"/>
          <w:marTop w:val="0"/>
          <w:marBottom w:val="0"/>
          <w:divBdr>
            <w:top w:val="none" w:sz="0" w:space="0" w:color="auto"/>
            <w:left w:val="none" w:sz="0" w:space="0" w:color="auto"/>
            <w:bottom w:val="none" w:sz="0" w:space="0" w:color="auto"/>
            <w:right w:val="none" w:sz="0" w:space="0" w:color="auto"/>
          </w:divBdr>
        </w:div>
      </w:divsChild>
    </w:div>
    <w:div w:id="1007438409">
      <w:bodyDiv w:val="1"/>
      <w:marLeft w:val="0"/>
      <w:marRight w:val="0"/>
      <w:marTop w:val="0"/>
      <w:marBottom w:val="0"/>
      <w:divBdr>
        <w:top w:val="none" w:sz="0" w:space="0" w:color="auto"/>
        <w:left w:val="none" w:sz="0" w:space="0" w:color="auto"/>
        <w:bottom w:val="none" w:sz="0" w:space="0" w:color="auto"/>
        <w:right w:val="none" w:sz="0" w:space="0" w:color="auto"/>
      </w:divBdr>
    </w:div>
    <w:div w:id="1007636762">
      <w:bodyDiv w:val="1"/>
      <w:marLeft w:val="0"/>
      <w:marRight w:val="0"/>
      <w:marTop w:val="0"/>
      <w:marBottom w:val="0"/>
      <w:divBdr>
        <w:top w:val="none" w:sz="0" w:space="0" w:color="auto"/>
        <w:left w:val="none" w:sz="0" w:space="0" w:color="auto"/>
        <w:bottom w:val="none" w:sz="0" w:space="0" w:color="auto"/>
        <w:right w:val="none" w:sz="0" w:space="0" w:color="auto"/>
      </w:divBdr>
    </w:div>
    <w:div w:id="1008219586">
      <w:bodyDiv w:val="1"/>
      <w:marLeft w:val="0"/>
      <w:marRight w:val="0"/>
      <w:marTop w:val="0"/>
      <w:marBottom w:val="0"/>
      <w:divBdr>
        <w:top w:val="none" w:sz="0" w:space="0" w:color="auto"/>
        <w:left w:val="none" w:sz="0" w:space="0" w:color="auto"/>
        <w:bottom w:val="none" w:sz="0" w:space="0" w:color="auto"/>
        <w:right w:val="none" w:sz="0" w:space="0" w:color="auto"/>
      </w:divBdr>
    </w:div>
    <w:div w:id="1008363139">
      <w:bodyDiv w:val="1"/>
      <w:marLeft w:val="0"/>
      <w:marRight w:val="0"/>
      <w:marTop w:val="0"/>
      <w:marBottom w:val="0"/>
      <w:divBdr>
        <w:top w:val="none" w:sz="0" w:space="0" w:color="auto"/>
        <w:left w:val="none" w:sz="0" w:space="0" w:color="auto"/>
        <w:bottom w:val="none" w:sz="0" w:space="0" w:color="auto"/>
        <w:right w:val="none" w:sz="0" w:space="0" w:color="auto"/>
      </w:divBdr>
    </w:div>
    <w:div w:id="1008411489">
      <w:bodyDiv w:val="1"/>
      <w:marLeft w:val="0"/>
      <w:marRight w:val="0"/>
      <w:marTop w:val="0"/>
      <w:marBottom w:val="0"/>
      <w:divBdr>
        <w:top w:val="none" w:sz="0" w:space="0" w:color="auto"/>
        <w:left w:val="none" w:sz="0" w:space="0" w:color="auto"/>
        <w:bottom w:val="none" w:sz="0" w:space="0" w:color="auto"/>
        <w:right w:val="none" w:sz="0" w:space="0" w:color="auto"/>
      </w:divBdr>
    </w:div>
    <w:div w:id="1009648604">
      <w:bodyDiv w:val="1"/>
      <w:marLeft w:val="0"/>
      <w:marRight w:val="0"/>
      <w:marTop w:val="0"/>
      <w:marBottom w:val="0"/>
      <w:divBdr>
        <w:top w:val="none" w:sz="0" w:space="0" w:color="auto"/>
        <w:left w:val="none" w:sz="0" w:space="0" w:color="auto"/>
        <w:bottom w:val="none" w:sz="0" w:space="0" w:color="auto"/>
        <w:right w:val="none" w:sz="0" w:space="0" w:color="auto"/>
      </w:divBdr>
    </w:div>
    <w:div w:id="1010059508">
      <w:bodyDiv w:val="1"/>
      <w:marLeft w:val="0"/>
      <w:marRight w:val="0"/>
      <w:marTop w:val="0"/>
      <w:marBottom w:val="0"/>
      <w:divBdr>
        <w:top w:val="none" w:sz="0" w:space="0" w:color="auto"/>
        <w:left w:val="none" w:sz="0" w:space="0" w:color="auto"/>
        <w:bottom w:val="none" w:sz="0" w:space="0" w:color="auto"/>
        <w:right w:val="none" w:sz="0" w:space="0" w:color="auto"/>
      </w:divBdr>
    </w:div>
    <w:div w:id="1010109284">
      <w:bodyDiv w:val="1"/>
      <w:marLeft w:val="0"/>
      <w:marRight w:val="0"/>
      <w:marTop w:val="0"/>
      <w:marBottom w:val="0"/>
      <w:divBdr>
        <w:top w:val="none" w:sz="0" w:space="0" w:color="auto"/>
        <w:left w:val="none" w:sz="0" w:space="0" w:color="auto"/>
        <w:bottom w:val="none" w:sz="0" w:space="0" w:color="auto"/>
        <w:right w:val="none" w:sz="0" w:space="0" w:color="auto"/>
      </w:divBdr>
    </w:div>
    <w:div w:id="1010176327">
      <w:bodyDiv w:val="1"/>
      <w:marLeft w:val="0"/>
      <w:marRight w:val="0"/>
      <w:marTop w:val="0"/>
      <w:marBottom w:val="0"/>
      <w:divBdr>
        <w:top w:val="none" w:sz="0" w:space="0" w:color="auto"/>
        <w:left w:val="none" w:sz="0" w:space="0" w:color="auto"/>
        <w:bottom w:val="none" w:sz="0" w:space="0" w:color="auto"/>
        <w:right w:val="none" w:sz="0" w:space="0" w:color="auto"/>
      </w:divBdr>
    </w:div>
    <w:div w:id="1010448216">
      <w:bodyDiv w:val="1"/>
      <w:marLeft w:val="0"/>
      <w:marRight w:val="0"/>
      <w:marTop w:val="0"/>
      <w:marBottom w:val="0"/>
      <w:divBdr>
        <w:top w:val="none" w:sz="0" w:space="0" w:color="auto"/>
        <w:left w:val="none" w:sz="0" w:space="0" w:color="auto"/>
        <w:bottom w:val="none" w:sz="0" w:space="0" w:color="auto"/>
        <w:right w:val="none" w:sz="0" w:space="0" w:color="auto"/>
      </w:divBdr>
    </w:div>
    <w:div w:id="1010521356">
      <w:bodyDiv w:val="1"/>
      <w:marLeft w:val="0"/>
      <w:marRight w:val="0"/>
      <w:marTop w:val="0"/>
      <w:marBottom w:val="0"/>
      <w:divBdr>
        <w:top w:val="none" w:sz="0" w:space="0" w:color="auto"/>
        <w:left w:val="none" w:sz="0" w:space="0" w:color="auto"/>
        <w:bottom w:val="none" w:sz="0" w:space="0" w:color="auto"/>
        <w:right w:val="none" w:sz="0" w:space="0" w:color="auto"/>
      </w:divBdr>
    </w:div>
    <w:div w:id="1010909636">
      <w:bodyDiv w:val="1"/>
      <w:marLeft w:val="0"/>
      <w:marRight w:val="0"/>
      <w:marTop w:val="0"/>
      <w:marBottom w:val="0"/>
      <w:divBdr>
        <w:top w:val="none" w:sz="0" w:space="0" w:color="auto"/>
        <w:left w:val="none" w:sz="0" w:space="0" w:color="auto"/>
        <w:bottom w:val="none" w:sz="0" w:space="0" w:color="auto"/>
        <w:right w:val="none" w:sz="0" w:space="0" w:color="auto"/>
      </w:divBdr>
    </w:div>
    <w:div w:id="1011372518">
      <w:bodyDiv w:val="1"/>
      <w:marLeft w:val="0"/>
      <w:marRight w:val="0"/>
      <w:marTop w:val="0"/>
      <w:marBottom w:val="0"/>
      <w:divBdr>
        <w:top w:val="none" w:sz="0" w:space="0" w:color="auto"/>
        <w:left w:val="none" w:sz="0" w:space="0" w:color="auto"/>
        <w:bottom w:val="none" w:sz="0" w:space="0" w:color="auto"/>
        <w:right w:val="none" w:sz="0" w:space="0" w:color="auto"/>
      </w:divBdr>
    </w:div>
    <w:div w:id="1011639615">
      <w:bodyDiv w:val="1"/>
      <w:marLeft w:val="0"/>
      <w:marRight w:val="0"/>
      <w:marTop w:val="0"/>
      <w:marBottom w:val="0"/>
      <w:divBdr>
        <w:top w:val="none" w:sz="0" w:space="0" w:color="auto"/>
        <w:left w:val="none" w:sz="0" w:space="0" w:color="auto"/>
        <w:bottom w:val="none" w:sz="0" w:space="0" w:color="auto"/>
        <w:right w:val="none" w:sz="0" w:space="0" w:color="auto"/>
      </w:divBdr>
    </w:div>
    <w:div w:id="1012680576">
      <w:bodyDiv w:val="1"/>
      <w:marLeft w:val="0"/>
      <w:marRight w:val="0"/>
      <w:marTop w:val="0"/>
      <w:marBottom w:val="0"/>
      <w:divBdr>
        <w:top w:val="none" w:sz="0" w:space="0" w:color="auto"/>
        <w:left w:val="none" w:sz="0" w:space="0" w:color="auto"/>
        <w:bottom w:val="none" w:sz="0" w:space="0" w:color="auto"/>
        <w:right w:val="none" w:sz="0" w:space="0" w:color="auto"/>
      </w:divBdr>
    </w:div>
    <w:div w:id="1012682657">
      <w:bodyDiv w:val="1"/>
      <w:marLeft w:val="0"/>
      <w:marRight w:val="0"/>
      <w:marTop w:val="0"/>
      <w:marBottom w:val="0"/>
      <w:divBdr>
        <w:top w:val="none" w:sz="0" w:space="0" w:color="auto"/>
        <w:left w:val="none" w:sz="0" w:space="0" w:color="auto"/>
        <w:bottom w:val="none" w:sz="0" w:space="0" w:color="auto"/>
        <w:right w:val="none" w:sz="0" w:space="0" w:color="auto"/>
      </w:divBdr>
    </w:div>
    <w:div w:id="1012686764">
      <w:bodyDiv w:val="1"/>
      <w:marLeft w:val="0"/>
      <w:marRight w:val="0"/>
      <w:marTop w:val="0"/>
      <w:marBottom w:val="0"/>
      <w:divBdr>
        <w:top w:val="none" w:sz="0" w:space="0" w:color="auto"/>
        <w:left w:val="none" w:sz="0" w:space="0" w:color="auto"/>
        <w:bottom w:val="none" w:sz="0" w:space="0" w:color="auto"/>
        <w:right w:val="none" w:sz="0" w:space="0" w:color="auto"/>
      </w:divBdr>
    </w:div>
    <w:div w:id="1012798976">
      <w:bodyDiv w:val="1"/>
      <w:marLeft w:val="0"/>
      <w:marRight w:val="0"/>
      <w:marTop w:val="0"/>
      <w:marBottom w:val="0"/>
      <w:divBdr>
        <w:top w:val="none" w:sz="0" w:space="0" w:color="auto"/>
        <w:left w:val="none" w:sz="0" w:space="0" w:color="auto"/>
        <w:bottom w:val="none" w:sz="0" w:space="0" w:color="auto"/>
        <w:right w:val="none" w:sz="0" w:space="0" w:color="auto"/>
      </w:divBdr>
    </w:div>
    <w:div w:id="1012805705">
      <w:bodyDiv w:val="1"/>
      <w:marLeft w:val="0"/>
      <w:marRight w:val="0"/>
      <w:marTop w:val="0"/>
      <w:marBottom w:val="0"/>
      <w:divBdr>
        <w:top w:val="none" w:sz="0" w:space="0" w:color="auto"/>
        <w:left w:val="none" w:sz="0" w:space="0" w:color="auto"/>
        <w:bottom w:val="none" w:sz="0" w:space="0" w:color="auto"/>
        <w:right w:val="none" w:sz="0" w:space="0" w:color="auto"/>
      </w:divBdr>
    </w:div>
    <w:div w:id="1013068772">
      <w:bodyDiv w:val="1"/>
      <w:marLeft w:val="0"/>
      <w:marRight w:val="0"/>
      <w:marTop w:val="0"/>
      <w:marBottom w:val="0"/>
      <w:divBdr>
        <w:top w:val="none" w:sz="0" w:space="0" w:color="auto"/>
        <w:left w:val="none" w:sz="0" w:space="0" w:color="auto"/>
        <w:bottom w:val="none" w:sz="0" w:space="0" w:color="auto"/>
        <w:right w:val="none" w:sz="0" w:space="0" w:color="auto"/>
      </w:divBdr>
    </w:div>
    <w:div w:id="1013263291">
      <w:bodyDiv w:val="1"/>
      <w:marLeft w:val="0"/>
      <w:marRight w:val="0"/>
      <w:marTop w:val="0"/>
      <w:marBottom w:val="0"/>
      <w:divBdr>
        <w:top w:val="none" w:sz="0" w:space="0" w:color="auto"/>
        <w:left w:val="none" w:sz="0" w:space="0" w:color="auto"/>
        <w:bottom w:val="none" w:sz="0" w:space="0" w:color="auto"/>
        <w:right w:val="none" w:sz="0" w:space="0" w:color="auto"/>
      </w:divBdr>
    </w:div>
    <w:div w:id="1013456508">
      <w:bodyDiv w:val="1"/>
      <w:marLeft w:val="0"/>
      <w:marRight w:val="0"/>
      <w:marTop w:val="0"/>
      <w:marBottom w:val="0"/>
      <w:divBdr>
        <w:top w:val="none" w:sz="0" w:space="0" w:color="auto"/>
        <w:left w:val="none" w:sz="0" w:space="0" w:color="auto"/>
        <w:bottom w:val="none" w:sz="0" w:space="0" w:color="auto"/>
        <w:right w:val="none" w:sz="0" w:space="0" w:color="auto"/>
      </w:divBdr>
    </w:div>
    <w:div w:id="1013611904">
      <w:bodyDiv w:val="1"/>
      <w:marLeft w:val="0"/>
      <w:marRight w:val="0"/>
      <w:marTop w:val="0"/>
      <w:marBottom w:val="0"/>
      <w:divBdr>
        <w:top w:val="none" w:sz="0" w:space="0" w:color="auto"/>
        <w:left w:val="none" w:sz="0" w:space="0" w:color="auto"/>
        <w:bottom w:val="none" w:sz="0" w:space="0" w:color="auto"/>
        <w:right w:val="none" w:sz="0" w:space="0" w:color="auto"/>
      </w:divBdr>
    </w:div>
    <w:div w:id="1013725867">
      <w:bodyDiv w:val="1"/>
      <w:marLeft w:val="0"/>
      <w:marRight w:val="0"/>
      <w:marTop w:val="0"/>
      <w:marBottom w:val="0"/>
      <w:divBdr>
        <w:top w:val="none" w:sz="0" w:space="0" w:color="auto"/>
        <w:left w:val="none" w:sz="0" w:space="0" w:color="auto"/>
        <w:bottom w:val="none" w:sz="0" w:space="0" w:color="auto"/>
        <w:right w:val="none" w:sz="0" w:space="0" w:color="auto"/>
      </w:divBdr>
    </w:div>
    <w:div w:id="1013804395">
      <w:bodyDiv w:val="1"/>
      <w:marLeft w:val="0"/>
      <w:marRight w:val="0"/>
      <w:marTop w:val="0"/>
      <w:marBottom w:val="0"/>
      <w:divBdr>
        <w:top w:val="none" w:sz="0" w:space="0" w:color="auto"/>
        <w:left w:val="none" w:sz="0" w:space="0" w:color="auto"/>
        <w:bottom w:val="none" w:sz="0" w:space="0" w:color="auto"/>
        <w:right w:val="none" w:sz="0" w:space="0" w:color="auto"/>
      </w:divBdr>
    </w:div>
    <w:div w:id="1013989927">
      <w:bodyDiv w:val="1"/>
      <w:marLeft w:val="0"/>
      <w:marRight w:val="0"/>
      <w:marTop w:val="0"/>
      <w:marBottom w:val="0"/>
      <w:divBdr>
        <w:top w:val="none" w:sz="0" w:space="0" w:color="auto"/>
        <w:left w:val="none" w:sz="0" w:space="0" w:color="auto"/>
        <w:bottom w:val="none" w:sz="0" w:space="0" w:color="auto"/>
        <w:right w:val="none" w:sz="0" w:space="0" w:color="auto"/>
      </w:divBdr>
    </w:div>
    <w:div w:id="1014115504">
      <w:bodyDiv w:val="1"/>
      <w:marLeft w:val="0"/>
      <w:marRight w:val="0"/>
      <w:marTop w:val="0"/>
      <w:marBottom w:val="0"/>
      <w:divBdr>
        <w:top w:val="none" w:sz="0" w:space="0" w:color="auto"/>
        <w:left w:val="none" w:sz="0" w:space="0" w:color="auto"/>
        <w:bottom w:val="none" w:sz="0" w:space="0" w:color="auto"/>
        <w:right w:val="none" w:sz="0" w:space="0" w:color="auto"/>
      </w:divBdr>
    </w:div>
    <w:div w:id="1015689267">
      <w:bodyDiv w:val="1"/>
      <w:marLeft w:val="0"/>
      <w:marRight w:val="0"/>
      <w:marTop w:val="0"/>
      <w:marBottom w:val="0"/>
      <w:divBdr>
        <w:top w:val="none" w:sz="0" w:space="0" w:color="auto"/>
        <w:left w:val="none" w:sz="0" w:space="0" w:color="auto"/>
        <w:bottom w:val="none" w:sz="0" w:space="0" w:color="auto"/>
        <w:right w:val="none" w:sz="0" w:space="0" w:color="auto"/>
      </w:divBdr>
    </w:div>
    <w:div w:id="1015812871">
      <w:bodyDiv w:val="1"/>
      <w:marLeft w:val="0"/>
      <w:marRight w:val="0"/>
      <w:marTop w:val="0"/>
      <w:marBottom w:val="0"/>
      <w:divBdr>
        <w:top w:val="none" w:sz="0" w:space="0" w:color="auto"/>
        <w:left w:val="none" w:sz="0" w:space="0" w:color="auto"/>
        <w:bottom w:val="none" w:sz="0" w:space="0" w:color="auto"/>
        <w:right w:val="none" w:sz="0" w:space="0" w:color="auto"/>
      </w:divBdr>
    </w:div>
    <w:div w:id="1015883553">
      <w:bodyDiv w:val="1"/>
      <w:marLeft w:val="0"/>
      <w:marRight w:val="0"/>
      <w:marTop w:val="0"/>
      <w:marBottom w:val="0"/>
      <w:divBdr>
        <w:top w:val="none" w:sz="0" w:space="0" w:color="auto"/>
        <w:left w:val="none" w:sz="0" w:space="0" w:color="auto"/>
        <w:bottom w:val="none" w:sz="0" w:space="0" w:color="auto"/>
        <w:right w:val="none" w:sz="0" w:space="0" w:color="auto"/>
      </w:divBdr>
    </w:div>
    <w:div w:id="1015957944">
      <w:bodyDiv w:val="1"/>
      <w:marLeft w:val="0"/>
      <w:marRight w:val="0"/>
      <w:marTop w:val="0"/>
      <w:marBottom w:val="0"/>
      <w:divBdr>
        <w:top w:val="none" w:sz="0" w:space="0" w:color="auto"/>
        <w:left w:val="none" w:sz="0" w:space="0" w:color="auto"/>
        <w:bottom w:val="none" w:sz="0" w:space="0" w:color="auto"/>
        <w:right w:val="none" w:sz="0" w:space="0" w:color="auto"/>
      </w:divBdr>
    </w:div>
    <w:div w:id="1016272880">
      <w:bodyDiv w:val="1"/>
      <w:marLeft w:val="0"/>
      <w:marRight w:val="0"/>
      <w:marTop w:val="0"/>
      <w:marBottom w:val="0"/>
      <w:divBdr>
        <w:top w:val="none" w:sz="0" w:space="0" w:color="auto"/>
        <w:left w:val="none" w:sz="0" w:space="0" w:color="auto"/>
        <w:bottom w:val="none" w:sz="0" w:space="0" w:color="auto"/>
        <w:right w:val="none" w:sz="0" w:space="0" w:color="auto"/>
      </w:divBdr>
    </w:div>
    <w:div w:id="1016273275">
      <w:bodyDiv w:val="1"/>
      <w:marLeft w:val="0"/>
      <w:marRight w:val="0"/>
      <w:marTop w:val="0"/>
      <w:marBottom w:val="0"/>
      <w:divBdr>
        <w:top w:val="none" w:sz="0" w:space="0" w:color="auto"/>
        <w:left w:val="none" w:sz="0" w:space="0" w:color="auto"/>
        <w:bottom w:val="none" w:sz="0" w:space="0" w:color="auto"/>
        <w:right w:val="none" w:sz="0" w:space="0" w:color="auto"/>
      </w:divBdr>
    </w:div>
    <w:div w:id="1016342961">
      <w:bodyDiv w:val="1"/>
      <w:marLeft w:val="0"/>
      <w:marRight w:val="0"/>
      <w:marTop w:val="0"/>
      <w:marBottom w:val="0"/>
      <w:divBdr>
        <w:top w:val="none" w:sz="0" w:space="0" w:color="auto"/>
        <w:left w:val="none" w:sz="0" w:space="0" w:color="auto"/>
        <w:bottom w:val="none" w:sz="0" w:space="0" w:color="auto"/>
        <w:right w:val="none" w:sz="0" w:space="0" w:color="auto"/>
      </w:divBdr>
    </w:div>
    <w:div w:id="1016493419">
      <w:bodyDiv w:val="1"/>
      <w:marLeft w:val="0"/>
      <w:marRight w:val="0"/>
      <w:marTop w:val="0"/>
      <w:marBottom w:val="0"/>
      <w:divBdr>
        <w:top w:val="none" w:sz="0" w:space="0" w:color="auto"/>
        <w:left w:val="none" w:sz="0" w:space="0" w:color="auto"/>
        <w:bottom w:val="none" w:sz="0" w:space="0" w:color="auto"/>
        <w:right w:val="none" w:sz="0" w:space="0" w:color="auto"/>
      </w:divBdr>
    </w:div>
    <w:div w:id="1016539369">
      <w:bodyDiv w:val="1"/>
      <w:marLeft w:val="0"/>
      <w:marRight w:val="0"/>
      <w:marTop w:val="0"/>
      <w:marBottom w:val="0"/>
      <w:divBdr>
        <w:top w:val="none" w:sz="0" w:space="0" w:color="auto"/>
        <w:left w:val="none" w:sz="0" w:space="0" w:color="auto"/>
        <w:bottom w:val="none" w:sz="0" w:space="0" w:color="auto"/>
        <w:right w:val="none" w:sz="0" w:space="0" w:color="auto"/>
      </w:divBdr>
    </w:div>
    <w:div w:id="1016618850">
      <w:bodyDiv w:val="1"/>
      <w:marLeft w:val="0"/>
      <w:marRight w:val="0"/>
      <w:marTop w:val="0"/>
      <w:marBottom w:val="0"/>
      <w:divBdr>
        <w:top w:val="none" w:sz="0" w:space="0" w:color="auto"/>
        <w:left w:val="none" w:sz="0" w:space="0" w:color="auto"/>
        <w:bottom w:val="none" w:sz="0" w:space="0" w:color="auto"/>
        <w:right w:val="none" w:sz="0" w:space="0" w:color="auto"/>
      </w:divBdr>
    </w:div>
    <w:div w:id="1017123091">
      <w:bodyDiv w:val="1"/>
      <w:marLeft w:val="0"/>
      <w:marRight w:val="0"/>
      <w:marTop w:val="0"/>
      <w:marBottom w:val="0"/>
      <w:divBdr>
        <w:top w:val="none" w:sz="0" w:space="0" w:color="auto"/>
        <w:left w:val="none" w:sz="0" w:space="0" w:color="auto"/>
        <w:bottom w:val="none" w:sz="0" w:space="0" w:color="auto"/>
        <w:right w:val="none" w:sz="0" w:space="0" w:color="auto"/>
      </w:divBdr>
    </w:div>
    <w:div w:id="1017386911">
      <w:bodyDiv w:val="1"/>
      <w:marLeft w:val="0"/>
      <w:marRight w:val="0"/>
      <w:marTop w:val="0"/>
      <w:marBottom w:val="0"/>
      <w:divBdr>
        <w:top w:val="none" w:sz="0" w:space="0" w:color="auto"/>
        <w:left w:val="none" w:sz="0" w:space="0" w:color="auto"/>
        <w:bottom w:val="none" w:sz="0" w:space="0" w:color="auto"/>
        <w:right w:val="none" w:sz="0" w:space="0" w:color="auto"/>
      </w:divBdr>
    </w:div>
    <w:div w:id="1017660035">
      <w:bodyDiv w:val="1"/>
      <w:marLeft w:val="0"/>
      <w:marRight w:val="0"/>
      <w:marTop w:val="0"/>
      <w:marBottom w:val="0"/>
      <w:divBdr>
        <w:top w:val="none" w:sz="0" w:space="0" w:color="auto"/>
        <w:left w:val="none" w:sz="0" w:space="0" w:color="auto"/>
        <w:bottom w:val="none" w:sz="0" w:space="0" w:color="auto"/>
        <w:right w:val="none" w:sz="0" w:space="0" w:color="auto"/>
      </w:divBdr>
    </w:div>
    <w:div w:id="1017736272">
      <w:bodyDiv w:val="1"/>
      <w:marLeft w:val="0"/>
      <w:marRight w:val="0"/>
      <w:marTop w:val="0"/>
      <w:marBottom w:val="0"/>
      <w:divBdr>
        <w:top w:val="none" w:sz="0" w:space="0" w:color="auto"/>
        <w:left w:val="none" w:sz="0" w:space="0" w:color="auto"/>
        <w:bottom w:val="none" w:sz="0" w:space="0" w:color="auto"/>
        <w:right w:val="none" w:sz="0" w:space="0" w:color="auto"/>
      </w:divBdr>
    </w:div>
    <w:div w:id="1018653830">
      <w:bodyDiv w:val="1"/>
      <w:marLeft w:val="0"/>
      <w:marRight w:val="0"/>
      <w:marTop w:val="0"/>
      <w:marBottom w:val="0"/>
      <w:divBdr>
        <w:top w:val="none" w:sz="0" w:space="0" w:color="auto"/>
        <w:left w:val="none" w:sz="0" w:space="0" w:color="auto"/>
        <w:bottom w:val="none" w:sz="0" w:space="0" w:color="auto"/>
        <w:right w:val="none" w:sz="0" w:space="0" w:color="auto"/>
      </w:divBdr>
    </w:div>
    <w:div w:id="1018892658">
      <w:bodyDiv w:val="1"/>
      <w:marLeft w:val="0"/>
      <w:marRight w:val="0"/>
      <w:marTop w:val="0"/>
      <w:marBottom w:val="0"/>
      <w:divBdr>
        <w:top w:val="none" w:sz="0" w:space="0" w:color="auto"/>
        <w:left w:val="none" w:sz="0" w:space="0" w:color="auto"/>
        <w:bottom w:val="none" w:sz="0" w:space="0" w:color="auto"/>
        <w:right w:val="none" w:sz="0" w:space="0" w:color="auto"/>
      </w:divBdr>
    </w:div>
    <w:div w:id="1019089696">
      <w:bodyDiv w:val="1"/>
      <w:marLeft w:val="0"/>
      <w:marRight w:val="0"/>
      <w:marTop w:val="0"/>
      <w:marBottom w:val="0"/>
      <w:divBdr>
        <w:top w:val="none" w:sz="0" w:space="0" w:color="auto"/>
        <w:left w:val="none" w:sz="0" w:space="0" w:color="auto"/>
        <w:bottom w:val="none" w:sz="0" w:space="0" w:color="auto"/>
        <w:right w:val="none" w:sz="0" w:space="0" w:color="auto"/>
      </w:divBdr>
    </w:div>
    <w:div w:id="1019114414">
      <w:bodyDiv w:val="1"/>
      <w:marLeft w:val="0"/>
      <w:marRight w:val="0"/>
      <w:marTop w:val="0"/>
      <w:marBottom w:val="0"/>
      <w:divBdr>
        <w:top w:val="none" w:sz="0" w:space="0" w:color="auto"/>
        <w:left w:val="none" w:sz="0" w:space="0" w:color="auto"/>
        <w:bottom w:val="none" w:sz="0" w:space="0" w:color="auto"/>
        <w:right w:val="none" w:sz="0" w:space="0" w:color="auto"/>
      </w:divBdr>
      <w:divsChild>
        <w:div w:id="10450513">
          <w:marLeft w:val="480"/>
          <w:marRight w:val="0"/>
          <w:marTop w:val="0"/>
          <w:marBottom w:val="0"/>
          <w:divBdr>
            <w:top w:val="none" w:sz="0" w:space="0" w:color="auto"/>
            <w:left w:val="none" w:sz="0" w:space="0" w:color="auto"/>
            <w:bottom w:val="none" w:sz="0" w:space="0" w:color="auto"/>
            <w:right w:val="none" w:sz="0" w:space="0" w:color="auto"/>
          </w:divBdr>
        </w:div>
        <w:div w:id="75976348">
          <w:marLeft w:val="480"/>
          <w:marRight w:val="0"/>
          <w:marTop w:val="0"/>
          <w:marBottom w:val="0"/>
          <w:divBdr>
            <w:top w:val="none" w:sz="0" w:space="0" w:color="auto"/>
            <w:left w:val="none" w:sz="0" w:space="0" w:color="auto"/>
            <w:bottom w:val="none" w:sz="0" w:space="0" w:color="auto"/>
            <w:right w:val="none" w:sz="0" w:space="0" w:color="auto"/>
          </w:divBdr>
        </w:div>
        <w:div w:id="116141904">
          <w:marLeft w:val="480"/>
          <w:marRight w:val="0"/>
          <w:marTop w:val="0"/>
          <w:marBottom w:val="0"/>
          <w:divBdr>
            <w:top w:val="none" w:sz="0" w:space="0" w:color="auto"/>
            <w:left w:val="none" w:sz="0" w:space="0" w:color="auto"/>
            <w:bottom w:val="none" w:sz="0" w:space="0" w:color="auto"/>
            <w:right w:val="none" w:sz="0" w:space="0" w:color="auto"/>
          </w:divBdr>
        </w:div>
        <w:div w:id="132451246">
          <w:marLeft w:val="480"/>
          <w:marRight w:val="0"/>
          <w:marTop w:val="0"/>
          <w:marBottom w:val="0"/>
          <w:divBdr>
            <w:top w:val="none" w:sz="0" w:space="0" w:color="auto"/>
            <w:left w:val="none" w:sz="0" w:space="0" w:color="auto"/>
            <w:bottom w:val="none" w:sz="0" w:space="0" w:color="auto"/>
            <w:right w:val="none" w:sz="0" w:space="0" w:color="auto"/>
          </w:divBdr>
        </w:div>
        <w:div w:id="168444832">
          <w:marLeft w:val="480"/>
          <w:marRight w:val="0"/>
          <w:marTop w:val="0"/>
          <w:marBottom w:val="0"/>
          <w:divBdr>
            <w:top w:val="none" w:sz="0" w:space="0" w:color="auto"/>
            <w:left w:val="none" w:sz="0" w:space="0" w:color="auto"/>
            <w:bottom w:val="none" w:sz="0" w:space="0" w:color="auto"/>
            <w:right w:val="none" w:sz="0" w:space="0" w:color="auto"/>
          </w:divBdr>
        </w:div>
        <w:div w:id="392891693">
          <w:marLeft w:val="480"/>
          <w:marRight w:val="0"/>
          <w:marTop w:val="0"/>
          <w:marBottom w:val="0"/>
          <w:divBdr>
            <w:top w:val="none" w:sz="0" w:space="0" w:color="auto"/>
            <w:left w:val="none" w:sz="0" w:space="0" w:color="auto"/>
            <w:bottom w:val="none" w:sz="0" w:space="0" w:color="auto"/>
            <w:right w:val="none" w:sz="0" w:space="0" w:color="auto"/>
          </w:divBdr>
        </w:div>
        <w:div w:id="427121314">
          <w:marLeft w:val="480"/>
          <w:marRight w:val="0"/>
          <w:marTop w:val="0"/>
          <w:marBottom w:val="0"/>
          <w:divBdr>
            <w:top w:val="none" w:sz="0" w:space="0" w:color="auto"/>
            <w:left w:val="none" w:sz="0" w:space="0" w:color="auto"/>
            <w:bottom w:val="none" w:sz="0" w:space="0" w:color="auto"/>
            <w:right w:val="none" w:sz="0" w:space="0" w:color="auto"/>
          </w:divBdr>
        </w:div>
        <w:div w:id="432089910">
          <w:marLeft w:val="480"/>
          <w:marRight w:val="0"/>
          <w:marTop w:val="0"/>
          <w:marBottom w:val="0"/>
          <w:divBdr>
            <w:top w:val="none" w:sz="0" w:space="0" w:color="auto"/>
            <w:left w:val="none" w:sz="0" w:space="0" w:color="auto"/>
            <w:bottom w:val="none" w:sz="0" w:space="0" w:color="auto"/>
            <w:right w:val="none" w:sz="0" w:space="0" w:color="auto"/>
          </w:divBdr>
        </w:div>
        <w:div w:id="442767033">
          <w:marLeft w:val="480"/>
          <w:marRight w:val="0"/>
          <w:marTop w:val="0"/>
          <w:marBottom w:val="0"/>
          <w:divBdr>
            <w:top w:val="none" w:sz="0" w:space="0" w:color="auto"/>
            <w:left w:val="none" w:sz="0" w:space="0" w:color="auto"/>
            <w:bottom w:val="none" w:sz="0" w:space="0" w:color="auto"/>
            <w:right w:val="none" w:sz="0" w:space="0" w:color="auto"/>
          </w:divBdr>
        </w:div>
        <w:div w:id="603004782">
          <w:marLeft w:val="480"/>
          <w:marRight w:val="0"/>
          <w:marTop w:val="0"/>
          <w:marBottom w:val="0"/>
          <w:divBdr>
            <w:top w:val="none" w:sz="0" w:space="0" w:color="auto"/>
            <w:left w:val="none" w:sz="0" w:space="0" w:color="auto"/>
            <w:bottom w:val="none" w:sz="0" w:space="0" w:color="auto"/>
            <w:right w:val="none" w:sz="0" w:space="0" w:color="auto"/>
          </w:divBdr>
        </w:div>
        <w:div w:id="721102115">
          <w:marLeft w:val="480"/>
          <w:marRight w:val="0"/>
          <w:marTop w:val="0"/>
          <w:marBottom w:val="0"/>
          <w:divBdr>
            <w:top w:val="none" w:sz="0" w:space="0" w:color="auto"/>
            <w:left w:val="none" w:sz="0" w:space="0" w:color="auto"/>
            <w:bottom w:val="none" w:sz="0" w:space="0" w:color="auto"/>
            <w:right w:val="none" w:sz="0" w:space="0" w:color="auto"/>
          </w:divBdr>
        </w:div>
        <w:div w:id="762264249">
          <w:marLeft w:val="480"/>
          <w:marRight w:val="0"/>
          <w:marTop w:val="0"/>
          <w:marBottom w:val="0"/>
          <w:divBdr>
            <w:top w:val="none" w:sz="0" w:space="0" w:color="auto"/>
            <w:left w:val="none" w:sz="0" w:space="0" w:color="auto"/>
            <w:bottom w:val="none" w:sz="0" w:space="0" w:color="auto"/>
            <w:right w:val="none" w:sz="0" w:space="0" w:color="auto"/>
          </w:divBdr>
        </w:div>
        <w:div w:id="766996942">
          <w:marLeft w:val="480"/>
          <w:marRight w:val="0"/>
          <w:marTop w:val="0"/>
          <w:marBottom w:val="0"/>
          <w:divBdr>
            <w:top w:val="none" w:sz="0" w:space="0" w:color="auto"/>
            <w:left w:val="none" w:sz="0" w:space="0" w:color="auto"/>
            <w:bottom w:val="none" w:sz="0" w:space="0" w:color="auto"/>
            <w:right w:val="none" w:sz="0" w:space="0" w:color="auto"/>
          </w:divBdr>
        </w:div>
        <w:div w:id="773787257">
          <w:marLeft w:val="480"/>
          <w:marRight w:val="0"/>
          <w:marTop w:val="0"/>
          <w:marBottom w:val="0"/>
          <w:divBdr>
            <w:top w:val="none" w:sz="0" w:space="0" w:color="auto"/>
            <w:left w:val="none" w:sz="0" w:space="0" w:color="auto"/>
            <w:bottom w:val="none" w:sz="0" w:space="0" w:color="auto"/>
            <w:right w:val="none" w:sz="0" w:space="0" w:color="auto"/>
          </w:divBdr>
        </w:div>
        <w:div w:id="801924779">
          <w:marLeft w:val="480"/>
          <w:marRight w:val="0"/>
          <w:marTop w:val="0"/>
          <w:marBottom w:val="0"/>
          <w:divBdr>
            <w:top w:val="none" w:sz="0" w:space="0" w:color="auto"/>
            <w:left w:val="none" w:sz="0" w:space="0" w:color="auto"/>
            <w:bottom w:val="none" w:sz="0" w:space="0" w:color="auto"/>
            <w:right w:val="none" w:sz="0" w:space="0" w:color="auto"/>
          </w:divBdr>
        </w:div>
        <w:div w:id="822543484">
          <w:marLeft w:val="480"/>
          <w:marRight w:val="0"/>
          <w:marTop w:val="0"/>
          <w:marBottom w:val="0"/>
          <w:divBdr>
            <w:top w:val="none" w:sz="0" w:space="0" w:color="auto"/>
            <w:left w:val="none" w:sz="0" w:space="0" w:color="auto"/>
            <w:bottom w:val="none" w:sz="0" w:space="0" w:color="auto"/>
            <w:right w:val="none" w:sz="0" w:space="0" w:color="auto"/>
          </w:divBdr>
        </w:div>
        <w:div w:id="835650388">
          <w:marLeft w:val="480"/>
          <w:marRight w:val="0"/>
          <w:marTop w:val="0"/>
          <w:marBottom w:val="0"/>
          <w:divBdr>
            <w:top w:val="none" w:sz="0" w:space="0" w:color="auto"/>
            <w:left w:val="none" w:sz="0" w:space="0" w:color="auto"/>
            <w:bottom w:val="none" w:sz="0" w:space="0" w:color="auto"/>
            <w:right w:val="none" w:sz="0" w:space="0" w:color="auto"/>
          </w:divBdr>
        </w:div>
        <w:div w:id="836267612">
          <w:marLeft w:val="480"/>
          <w:marRight w:val="0"/>
          <w:marTop w:val="0"/>
          <w:marBottom w:val="0"/>
          <w:divBdr>
            <w:top w:val="none" w:sz="0" w:space="0" w:color="auto"/>
            <w:left w:val="none" w:sz="0" w:space="0" w:color="auto"/>
            <w:bottom w:val="none" w:sz="0" w:space="0" w:color="auto"/>
            <w:right w:val="none" w:sz="0" w:space="0" w:color="auto"/>
          </w:divBdr>
        </w:div>
        <w:div w:id="930090336">
          <w:marLeft w:val="480"/>
          <w:marRight w:val="0"/>
          <w:marTop w:val="0"/>
          <w:marBottom w:val="0"/>
          <w:divBdr>
            <w:top w:val="none" w:sz="0" w:space="0" w:color="auto"/>
            <w:left w:val="none" w:sz="0" w:space="0" w:color="auto"/>
            <w:bottom w:val="none" w:sz="0" w:space="0" w:color="auto"/>
            <w:right w:val="none" w:sz="0" w:space="0" w:color="auto"/>
          </w:divBdr>
        </w:div>
        <w:div w:id="938563015">
          <w:marLeft w:val="480"/>
          <w:marRight w:val="0"/>
          <w:marTop w:val="0"/>
          <w:marBottom w:val="0"/>
          <w:divBdr>
            <w:top w:val="none" w:sz="0" w:space="0" w:color="auto"/>
            <w:left w:val="none" w:sz="0" w:space="0" w:color="auto"/>
            <w:bottom w:val="none" w:sz="0" w:space="0" w:color="auto"/>
            <w:right w:val="none" w:sz="0" w:space="0" w:color="auto"/>
          </w:divBdr>
        </w:div>
        <w:div w:id="1222251694">
          <w:marLeft w:val="480"/>
          <w:marRight w:val="0"/>
          <w:marTop w:val="0"/>
          <w:marBottom w:val="0"/>
          <w:divBdr>
            <w:top w:val="none" w:sz="0" w:space="0" w:color="auto"/>
            <w:left w:val="none" w:sz="0" w:space="0" w:color="auto"/>
            <w:bottom w:val="none" w:sz="0" w:space="0" w:color="auto"/>
            <w:right w:val="none" w:sz="0" w:space="0" w:color="auto"/>
          </w:divBdr>
        </w:div>
        <w:div w:id="1244413568">
          <w:marLeft w:val="480"/>
          <w:marRight w:val="0"/>
          <w:marTop w:val="0"/>
          <w:marBottom w:val="0"/>
          <w:divBdr>
            <w:top w:val="none" w:sz="0" w:space="0" w:color="auto"/>
            <w:left w:val="none" w:sz="0" w:space="0" w:color="auto"/>
            <w:bottom w:val="none" w:sz="0" w:space="0" w:color="auto"/>
            <w:right w:val="none" w:sz="0" w:space="0" w:color="auto"/>
          </w:divBdr>
        </w:div>
        <w:div w:id="1317954201">
          <w:marLeft w:val="480"/>
          <w:marRight w:val="0"/>
          <w:marTop w:val="0"/>
          <w:marBottom w:val="0"/>
          <w:divBdr>
            <w:top w:val="none" w:sz="0" w:space="0" w:color="auto"/>
            <w:left w:val="none" w:sz="0" w:space="0" w:color="auto"/>
            <w:bottom w:val="none" w:sz="0" w:space="0" w:color="auto"/>
            <w:right w:val="none" w:sz="0" w:space="0" w:color="auto"/>
          </w:divBdr>
        </w:div>
        <w:div w:id="1331177713">
          <w:marLeft w:val="480"/>
          <w:marRight w:val="0"/>
          <w:marTop w:val="0"/>
          <w:marBottom w:val="0"/>
          <w:divBdr>
            <w:top w:val="none" w:sz="0" w:space="0" w:color="auto"/>
            <w:left w:val="none" w:sz="0" w:space="0" w:color="auto"/>
            <w:bottom w:val="none" w:sz="0" w:space="0" w:color="auto"/>
            <w:right w:val="none" w:sz="0" w:space="0" w:color="auto"/>
          </w:divBdr>
        </w:div>
        <w:div w:id="1389063907">
          <w:marLeft w:val="480"/>
          <w:marRight w:val="0"/>
          <w:marTop w:val="0"/>
          <w:marBottom w:val="0"/>
          <w:divBdr>
            <w:top w:val="none" w:sz="0" w:space="0" w:color="auto"/>
            <w:left w:val="none" w:sz="0" w:space="0" w:color="auto"/>
            <w:bottom w:val="none" w:sz="0" w:space="0" w:color="auto"/>
            <w:right w:val="none" w:sz="0" w:space="0" w:color="auto"/>
          </w:divBdr>
        </w:div>
        <w:div w:id="1453133688">
          <w:marLeft w:val="480"/>
          <w:marRight w:val="0"/>
          <w:marTop w:val="0"/>
          <w:marBottom w:val="0"/>
          <w:divBdr>
            <w:top w:val="none" w:sz="0" w:space="0" w:color="auto"/>
            <w:left w:val="none" w:sz="0" w:space="0" w:color="auto"/>
            <w:bottom w:val="none" w:sz="0" w:space="0" w:color="auto"/>
            <w:right w:val="none" w:sz="0" w:space="0" w:color="auto"/>
          </w:divBdr>
        </w:div>
        <w:div w:id="1469711391">
          <w:marLeft w:val="480"/>
          <w:marRight w:val="0"/>
          <w:marTop w:val="0"/>
          <w:marBottom w:val="0"/>
          <w:divBdr>
            <w:top w:val="none" w:sz="0" w:space="0" w:color="auto"/>
            <w:left w:val="none" w:sz="0" w:space="0" w:color="auto"/>
            <w:bottom w:val="none" w:sz="0" w:space="0" w:color="auto"/>
            <w:right w:val="none" w:sz="0" w:space="0" w:color="auto"/>
          </w:divBdr>
        </w:div>
        <w:div w:id="1555002660">
          <w:marLeft w:val="480"/>
          <w:marRight w:val="0"/>
          <w:marTop w:val="0"/>
          <w:marBottom w:val="0"/>
          <w:divBdr>
            <w:top w:val="none" w:sz="0" w:space="0" w:color="auto"/>
            <w:left w:val="none" w:sz="0" w:space="0" w:color="auto"/>
            <w:bottom w:val="none" w:sz="0" w:space="0" w:color="auto"/>
            <w:right w:val="none" w:sz="0" w:space="0" w:color="auto"/>
          </w:divBdr>
        </w:div>
        <w:div w:id="1581258014">
          <w:marLeft w:val="480"/>
          <w:marRight w:val="0"/>
          <w:marTop w:val="0"/>
          <w:marBottom w:val="0"/>
          <w:divBdr>
            <w:top w:val="none" w:sz="0" w:space="0" w:color="auto"/>
            <w:left w:val="none" w:sz="0" w:space="0" w:color="auto"/>
            <w:bottom w:val="none" w:sz="0" w:space="0" w:color="auto"/>
            <w:right w:val="none" w:sz="0" w:space="0" w:color="auto"/>
          </w:divBdr>
        </w:div>
        <w:div w:id="1587155751">
          <w:marLeft w:val="480"/>
          <w:marRight w:val="0"/>
          <w:marTop w:val="0"/>
          <w:marBottom w:val="0"/>
          <w:divBdr>
            <w:top w:val="none" w:sz="0" w:space="0" w:color="auto"/>
            <w:left w:val="none" w:sz="0" w:space="0" w:color="auto"/>
            <w:bottom w:val="none" w:sz="0" w:space="0" w:color="auto"/>
            <w:right w:val="none" w:sz="0" w:space="0" w:color="auto"/>
          </w:divBdr>
        </w:div>
        <w:div w:id="1680883532">
          <w:marLeft w:val="480"/>
          <w:marRight w:val="0"/>
          <w:marTop w:val="0"/>
          <w:marBottom w:val="0"/>
          <w:divBdr>
            <w:top w:val="none" w:sz="0" w:space="0" w:color="auto"/>
            <w:left w:val="none" w:sz="0" w:space="0" w:color="auto"/>
            <w:bottom w:val="none" w:sz="0" w:space="0" w:color="auto"/>
            <w:right w:val="none" w:sz="0" w:space="0" w:color="auto"/>
          </w:divBdr>
        </w:div>
        <w:div w:id="1930845284">
          <w:marLeft w:val="480"/>
          <w:marRight w:val="0"/>
          <w:marTop w:val="0"/>
          <w:marBottom w:val="0"/>
          <w:divBdr>
            <w:top w:val="none" w:sz="0" w:space="0" w:color="auto"/>
            <w:left w:val="none" w:sz="0" w:space="0" w:color="auto"/>
            <w:bottom w:val="none" w:sz="0" w:space="0" w:color="auto"/>
            <w:right w:val="none" w:sz="0" w:space="0" w:color="auto"/>
          </w:divBdr>
        </w:div>
        <w:div w:id="1945988915">
          <w:marLeft w:val="480"/>
          <w:marRight w:val="0"/>
          <w:marTop w:val="0"/>
          <w:marBottom w:val="0"/>
          <w:divBdr>
            <w:top w:val="none" w:sz="0" w:space="0" w:color="auto"/>
            <w:left w:val="none" w:sz="0" w:space="0" w:color="auto"/>
            <w:bottom w:val="none" w:sz="0" w:space="0" w:color="auto"/>
            <w:right w:val="none" w:sz="0" w:space="0" w:color="auto"/>
          </w:divBdr>
        </w:div>
        <w:div w:id="1978602508">
          <w:marLeft w:val="480"/>
          <w:marRight w:val="0"/>
          <w:marTop w:val="0"/>
          <w:marBottom w:val="0"/>
          <w:divBdr>
            <w:top w:val="none" w:sz="0" w:space="0" w:color="auto"/>
            <w:left w:val="none" w:sz="0" w:space="0" w:color="auto"/>
            <w:bottom w:val="none" w:sz="0" w:space="0" w:color="auto"/>
            <w:right w:val="none" w:sz="0" w:space="0" w:color="auto"/>
          </w:divBdr>
        </w:div>
        <w:div w:id="2118481852">
          <w:marLeft w:val="480"/>
          <w:marRight w:val="0"/>
          <w:marTop w:val="0"/>
          <w:marBottom w:val="0"/>
          <w:divBdr>
            <w:top w:val="none" w:sz="0" w:space="0" w:color="auto"/>
            <w:left w:val="none" w:sz="0" w:space="0" w:color="auto"/>
            <w:bottom w:val="none" w:sz="0" w:space="0" w:color="auto"/>
            <w:right w:val="none" w:sz="0" w:space="0" w:color="auto"/>
          </w:divBdr>
        </w:div>
      </w:divsChild>
    </w:div>
    <w:div w:id="1019282441">
      <w:bodyDiv w:val="1"/>
      <w:marLeft w:val="0"/>
      <w:marRight w:val="0"/>
      <w:marTop w:val="0"/>
      <w:marBottom w:val="0"/>
      <w:divBdr>
        <w:top w:val="none" w:sz="0" w:space="0" w:color="auto"/>
        <w:left w:val="none" w:sz="0" w:space="0" w:color="auto"/>
        <w:bottom w:val="none" w:sz="0" w:space="0" w:color="auto"/>
        <w:right w:val="none" w:sz="0" w:space="0" w:color="auto"/>
      </w:divBdr>
    </w:div>
    <w:div w:id="1019504448">
      <w:bodyDiv w:val="1"/>
      <w:marLeft w:val="0"/>
      <w:marRight w:val="0"/>
      <w:marTop w:val="0"/>
      <w:marBottom w:val="0"/>
      <w:divBdr>
        <w:top w:val="none" w:sz="0" w:space="0" w:color="auto"/>
        <w:left w:val="none" w:sz="0" w:space="0" w:color="auto"/>
        <w:bottom w:val="none" w:sz="0" w:space="0" w:color="auto"/>
        <w:right w:val="none" w:sz="0" w:space="0" w:color="auto"/>
      </w:divBdr>
    </w:div>
    <w:div w:id="1019701266">
      <w:bodyDiv w:val="1"/>
      <w:marLeft w:val="0"/>
      <w:marRight w:val="0"/>
      <w:marTop w:val="0"/>
      <w:marBottom w:val="0"/>
      <w:divBdr>
        <w:top w:val="none" w:sz="0" w:space="0" w:color="auto"/>
        <w:left w:val="none" w:sz="0" w:space="0" w:color="auto"/>
        <w:bottom w:val="none" w:sz="0" w:space="0" w:color="auto"/>
        <w:right w:val="none" w:sz="0" w:space="0" w:color="auto"/>
      </w:divBdr>
    </w:div>
    <w:div w:id="1019888092">
      <w:bodyDiv w:val="1"/>
      <w:marLeft w:val="0"/>
      <w:marRight w:val="0"/>
      <w:marTop w:val="0"/>
      <w:marBottom w:val="0"/>
      <w:divBdr>
        <w:top w:val="none" w:sz="0" w:space="0" w:color="auto"/>
        <w:left w:val="none" w:sz="0" w:space="0" w:color="auto"/>
        <w:bottom w:val="none" w:sz="0" w:space="0" w:color="auto"/>
        <w:right w:val="none" w:sz="0" w:space="0" w:color="auto"/>
      </w:divBdr>
    </w:div>
    <w:div w:id="1020087290">
      <w:bodyDiv w:val="1"/>
      <w:marLeft w:val="0"/>
      <w:marRight w:val="0"/>
      <w:marTop w:val="0"/>
      <w:marBottom w:val="0"/>
      <w:divBdr>
        <w:top w:val="none" w:sz="0" w:space="0" w:color="auto"/>
        <w:left w:val="none" w:sz="0" w:space="0" w:color="auto"/>
        <w:bottom w:val="none" w:sz="0" w:space="0" w:color="auto"/>
        <w:right w:val="none" w:sz="0" w:space="0" w:color="auto"/>
      </w:divBdr>
    </w:div>
    <w:div w:id="1020396125">
      <w:bodyDiv w:val="1"/>
      <w:marLeft w:val="0"/>
      <w:marRight w:val="0"/>
      <w:marTop w:val="0"/>
      <w:marBottom w:val="0"/>
      <w:divBdr>
        <w:top w:val="none" w:sz="0" w:space="0" w:color="auto"/>
        <w:left w:val="none" w:sz="0" w:space="0" w:color="auto"/>
        <w:bottom w:val="none" w:sz="0" w:space="0" w:color="auto"/>
        <w:right w:val="none" w:sz="0" w:space="0" w:color="auto"/>
      </w:divBdr>
      <w:divsChild>
        <w:div w:id="155464389">
          <w:marLeft w:val="480"/>
          <w:marRight w:val="0"/>
          <w:marTop w:val="0"/>
          <w:marBottom w:val="0"/>
          <w:divBdr>
            <w:top w:val="none" w:sz="0" w:space="0" w:color="auto"/>
            <w:left w:val="none" w:sz="0" w:space="0" w:color="auto"/>
            <w:bottom w:val="none" w:sz="0" w:space="0" w:color="auto"/>
            <w:right w:val="none" w:sz="0" w:space="0" w:color="auto"/>
          </w:divBdr>
        </w:div>
        <w:div w:id="345792322">
          <w:marLeft w:val="480"/>
          <w:marRight w:val="0"/>
          <w:marTop w:val="0"/>
          <w:marBottom w:val="0"/>
          <w:divBdr>
            <w:top w:val="none" w:sz="0" w:space="0" w:color="auto"/>
            <w:left w:val="none" w:sz="0" w:space="0" w:color="auto"/>
            <w:bottom w:val="none" w:sz="0" w:space="0" w:color="auto"/>
            <w:right w:val="none" w:sz="0" w:space="0" w:color="auto"/>
          </w:divBdr>
        </w:div>
        <w:div w:id="353115492">
          <w:marLeft w:val="480"/>
          <w:marRight w:val="0"/>
          <w:marTop w:val="0"/>
          <w:marBottom w:val="0"/>
          <w:divBdr>
            <w:top w:val="none" w:sz="0" w:space="0" w:color="auto"/>
            <w:left w:val="none" w:sz="0" w:space="0" w:color="auto"/>
            <w:bottom w:val="none" w:sz="0" w:space="0" w:color="auto"/>
            <w:right w:val="none" w:sz="0" w:space="0" w:color="auto"/>
          </w:divBdr>
        </w:div>
        <w:div w:id="426462699">
          <w:marLeft w:val="480"/>
          <w:marRight w:val="0"/>
          <w:marTop w:val="0"/>
          <w:marBottom w:val="0"/>
          <w:divBdr>
            <w:top w:val="none" w:sz="0" w:space="0" w:color="auto"/>
            <w:left w:val="none" w:sz="0" w:space="0" w:color="auto"/>
            <w:bottom w:val="none" w:sz="0" w:space="0" w:color="auto"/>
            <w:right w:val="none" w:sz="0" w:space="0" w:color="auto"/>
          </w:divBdr>
        </w:div>
        <w:div w:id="471945780">
          <w:marLeft w:val="480"/>
          <w:marRight w:val="0"/>
          <w:marTop w:val="0"/>
          <w:marBottom w:val="0"/>
          <w:divBdr>
            <w:top w:val="none" w:sz="0" w:space="0" w:color="auto"/>
            <w:left w:val="none" w:sz="0" w:space="0" w:color="auto"/>
            <w:bottom w:val="none" w:sz="0" w:space="0" w:color="auto"/>
            <w:right w:val="none" w:sz="0" w:space="0" w:color="auto"/>
          </w:divBdr>
        </w:div>
        <w:div w:id="500237188">
          <w:marLeft w:val="480"/>
          <w:marRight w:val="0"/>
          <w:marTop w:val="0"/>
          <w:marBottom w:val="0"/>
          <w:divBdr>
            <w:top w:val="none" w:sz="0" w:space="0" w:color="auto"/>
            <w:left w:val="none" w:sz="0" w:space="0" w:color="auto"/>
            <w:bottom w:val="none" w:sz="0" w:space="0" w:color="auto"/>
            <w:right w:val="none" w:sz="0" w:space="0" w:color="auto"/>
          </w:divBdr>
        </w:div>
        <w:div w:id="509834230">
          <w:marLeft w:val="480"/>
          <w:marRight w:val="0"/>
          <w:marTop w:val="0"/>
          <w:marBottom w:val="0"/>
          <w:divBdr>
            <w:top w:val="none" w:sz="0" w:space="0" w:color="auto"/>
            <w:left w:val="none" w:sz="0" w:space="0" w:color="auto"/>
            <w:bottom w:val="none" w:sz="0" w:space="0" w:color="auto"/>
            <w:right w:val="none" w:sz="0" w:space="0" w:color="auto"/>
          </w:divBdr>
        </w:div>
        <w:div w:id="528033756">
          <w:marLeft w:val="480"/>
          <w:marRight w:val="0"/>
          <w:marTop w:val="0"/>
          <w:marBottom w:val="0"/>
          <w:divBdr>
            <w:top w:val="none" w:sz="0" w:space="0" w:color="auto"/>
            <w:left w:val="none" w:sz="0" w:space="0" w:color="auto"/>
            <w:bottom w:val="none" w:sz="0" w:space="0" w:color="auto"/>
            <w:right w:val="none" w:sz="0" w:space="0" w:color="auto"/>
          </w:divBdr>
        </w:div>
        <w:div w:id="556430768">
          <w:marLeft w:val="480"/>
          <w:marRight w:val="0"/>
          <w:marTop w:val="0"/>
          <w:marBottom w:val="0"/>
          <w:divBdr>
            <w:top w:val="none" w:sz="0" w:space="0" w:color="auto"/>
            <w:left w:val="none" w:sz="0" w:space="0" w:color="auto"/>
            <w:bottom w:val="none" w:sz="0" w:space="0" w:color="auto"/>
            <w:right w:val="none" w:sz="0" w:space="0" w:color="auto"/>
          </w:divBdr>
        </w:div>
        <w:div w:id="594678660">
          <w:marLeft w:val="480"/>
          <w:marRight w:val="0"/>
          <w:marTop w:val="0"/>
          <w:marBottom w:val="0"/>
          <w:divBdr>
            <w:top w:val="none" w:sz="0" w:space="0" w:color="auto"/>
            <w:left w:val="none" w:sz="0" w:space="0" w:color="auto"/>
            <w:bottom w:val="none" w:sz="0" w:space="0" w:color="auto"/>
            <w:right w:val="none" w:sz="0" w:space="0" w:color="auto"/>
          </w:divBdr>
        </w:div>
        <w:div w:id="620843958">
          <w:marLeft w:val="480"/>
          <w:marRight w:val="0"/>
          <w:marTop w:val="0"/>
          <w:marBottom w:val="0"/>
          <w:divBdr>
            <w:top w:val="none" w:sz="0" w:space="0" w:color="auto"/>
            <w:left w:val="none" w:sz="0" w:space="0" w:color="auto"/>
            <w:bottom w:val="none" w:sz="0" w:space="0" w:color="auto"/>
            <w:right w:val="none" w:sz="0" w:space="0" w:color="auto"/>
          </w:divBdr>
        </w:div>
        <w:div w:id="654409564">
          <w:marLeft w:val="480"/>
          <w:marRight w:val="0"/>
          <w:marTop w:val="0"/>
          <w:marBottom w:val="0"/>
          <w:divBdr>
            <w:top w:val="none" w:sz="0" w:space="0" w:color="auto"/>
            <w:left w:val="none" w:sz="0" w:space="0" w:color="auto"/>
            <w:bottom w:val="none" w:sz="0" w:space="0" w:color="auto"/>
            <w:right w:val="none" w:sz="0" w:space="0" w:color="auto"/>
          </w:divBdr>
        </w:div>
        <w:div w:id="662701524">
          <w:marLeft w:val="480"/>
          <w:marRight w:val="0"/>
          <w:marTop w:val="0"/>
          <w:marBottom w:val="0"/>
          <w:divBdr>
            <w:top w:val="none" w:sz="0" w:space="0" w:color="auto"/>
            <w:left w:val="none" w:sz="0" w:space="0" w:color="auto"/>
            <w:bottom w:val="none" w:sz="0" w:space="0" w:color="auto"/>
            <w:right w:val="none" w:sz="0" w:space="0" w:color="auto"/>
          </w:divBdr>
        </w:div>
        <w:div w:id="665671554">
          <w:marLeft w:val="480"/>
          <w:marRight w:val="0"/>
          <w:marTop w:val="0"/>
          <w:marBottom w:val="0"/>
          <w:divBdr>
            <w:top w:val="none" w:sz="0" w:space="0" w:color="auto"/>
            <w:left w:val="none" w:sz="0" w:space="0" w:color="auto"/>
            <w:bottom w:val="none" w:sz="0" w:space="0" w:color="auto"/>
            <w:right w:val="none" w:sz="0" w:space="0" w:color="auto"/>
          </w:divBdr>
        </w:div>
        <w:div w:id="896166358">
          <w:marLeft w:val="480"/>
          <w:marRight w:val="0"/>
          <w:marTop w:val="0"/>
          <w:marBottom w:val="0"/>
          <w:divBdr>
            <w:top w:val="none" w:sz="0" w:space="0" w:color="auto"/>
            <w:left w:val="none" w:sz="0" w:space="0" w:color="auto"/>
            <w:bottom w:val="none" w:sz="0" w:space="0" w:color="auto"/>
            <w:right w:val="none" w:sz="0" w:space="0" w:color="auto"/>
          </w:divBdr>
        </w:div>
        <w:div w:id="919681143">
          <w:marLeft w:val="480"/>
          <w:marRight w:val="0"/>
          <w:marTop w:val="0"/>
          <w:marBottom w:val="0"/>
          <w:divBdr>
            <w:top w:val="none" w:sz="0" w:space="0" w:color="auto"/>
            <w:left w:val="none" w:sz="0" w:space="0" w:color="auto"/>
            <w:bottom w:val="none" w:sz="0" w:space="0" w:color="auto"/>
            <w:right w:val="none" w:sz="0" w:space="0" w:color="auto"/>
          </w:divBdr>
        </w:div>
        <w:div w:id="1052848769">
          <w:marLeft w:val="480"/>
          <w:marRight w:val="0"/>
          <w:marTop w:val="0"/>
          <w:marBottom w:val="0"/>
          <w:divBdr>
            <w:top w:val="none" w:sz="0" w:space="0" w:color="auto"/>
            <w:left w:val="none" w:sz="0" w:space="0" w:color="auto"/>
            <w:bottom w:val="none" w:sz="0" w:space="0" w:color="auto"/>
            <w:right w:val="none" w:sz="0" w:space="0" w:color="auto"/>
          </w:divBdr>
        </w:div>
        <w:div w:id="1092163815">
          <w:marLeft w:val="480"/>
          <w:marRight w:val="0"/>
          <w:marTop w:val="0"/>
          <w:marBottom w:val="0"/>
          <w:divBdr>
            <w:top w:val="none" w:sz="0" w:space="0" w:color="auto"/>
            <w:left w:val="none" w:sz="0" w:space="0" w:color="auto"/>
            <w:bottom w:val="none" w:sz="0" w:space="0" w:color="auto"/>
            <w:right w:val="none" w:sz="0" w:space="0" w:color="auto"/>
          </w:divBdr>
        </w:div>
        <w:div w:id="1113936104">
          <w:marLeft w:val="480"/>
          <w:marRight w:val="0"/>
          <w:marTop w:val="0"/>
          <w:marBottom w:val="0"/>
          <w:divBdr>
            <w:top w:val="none" w:sz="0" w:space="0" w:color="auto"/>
            <w:left w:val="none" w:sz="0" w:space="0" w:color="auto"/>
            <w:bottom w:val="none" w:sz="0" w:space="0" w:color="auto"/>
            <w:right w:val="none" w:sz="0" w:space="0" w:color="auto"/>
          </w:divBdr>
        </w:div>
        <w:div w:id="1250964914">
          <w:marLeft w:val="480"/>
          <w:marRight w:val="0"/>
          <w:marTop w:val="0"/>
          <w:marBottom w:val="0"/>
          <w:divBdr>
            <w:top w:val="none" w:sz="0" w:space="0" w:color="auto"/>
            <w:left w:val="none" w:sz="0" w:space="0" w:color="auto"/>
            <w:bottom w:val="none" w:sz="0" w:space="0" w:color="auto"/>
            <w:right w:val="none" w:sz="0" w:space="0" w:color="auto"/>
          </w:divBdr>
        </w:div>
        <w:div w:id="1290672370">
          <w:marLeft w:val="480"/>
          <w:marRight w:val="0"/>
          <w:marTop w:val="0"/>
          <w:marBottom w:val="0"/>
          <w:divBdr>
            <w:top w:val="none" w:sz="0" w:space="0" w:color="auto"/>
            <w:left w:val="none" w:sz="0" w:space="0" w:color="auto"/>
            <w:bottom w:val="none" w:sz="0" w:space="0" w:color="auto"/>
            <w:right w:val="none" w:sz="0" w:space="0" w:color="auto"/>
          </w:divBdr>
        </w:div>
        <w:div w:id="1302271557">
          <w:marLeft w:val="480"/>
          <w:marRight w:val="0"/>
          <w:marTop w:val="0"/>
          <w:marBottom w:val="0"/>
          <w:divBdr>
            <w:top w:val="none" w:sz="0" w:space="0" w:color="auto"/>
            <w:left w:val="none" w:sz="0" w:space="0" w:color="auto"/>
            <w:bottom w:val="none" w:sz="0" w:space="0" w:color="auto"/>
            <w:right w:val="none" w:sz="0" w:space="0" w:color="auto"/>
          </w:divBdr>
        </w:div>
        <w:div w:id="1383825171">
          <w:marLeft w:val="480"/>
          <w:marRight w:val="0"/>
          <w:marTop w:val="0"/>
          <w:marBottom w:val="0"/>
          <w:divBdr>
            <w:top w:val="none" w:sz="0" w:space="0" w:color="auto"/>
            <w:left w:val="none" w:sz="0" w:space="0" w:color="auto"/>
            <w:bottom w:val="none" w:sz="0" w:space="0" w:color="auto"/>
            <w:right w:val="none" w:sz="0" w:space="0" w:color="auto"/>
          </w:divBdr>
        </w:div>
        <w:div w:id="1391998610">
          <w:marLeft w:val="480"/>
          <w:marRight w:val="0"/>
          <w:marTop w:val="0"/>
          <w:marBottom w:val="0"/>
          <w:divBdr>
            <w:top w:val="none" w:sz="0" w:space="0" w:color="auto"/>
            <w:left w:val="none" w:sz="0" w:space="0" w:color="auto"/>
            <w:bottom w:val="none" w:sz="0" w:space="0" w:color="auto"/>
            <w:right w:val="none" w:sz="0" w:space="0" w:color="auto"/>
          </w:divBdr>
        </w:div>
        <w:div w:id="1432165567">
          <w:marLeft w:val="480"/>
          <w:marRight w:val="0"/>
          <w:marTop w:val="0"/>
          <w:marBottom w:val="0"/>
          <w:divBdr>
            <w:top w:val="none" w:sz="0" w:space="0" w:color="auto"/>
            <w:left w:val="none" w:sz="0" w:space="0" w:color="auto"/>
            <w:bottom w:val="none" w:sz="0" w:space="0" w:color="auto"/>
            <w:right w:val="none" w:sz="0" w:space="0" w:color="auto"/>
          </w:divBdr>
        </w:div>
        <w:div w:id="1457026400">
          <w:marLeft w:val="480"/>
          <w:marRight w:val="0"/>
          <w:marTop w:val="0"/>
          <w:marBottom w:val="0"/>
          <w:divBdr>
            <w:top w:val="none" w:sz="0" w:space="0" w:color="auto"/>
            <w:left w:val="none" w:sz="0" w:space="0" w:color="auto"/>
            <w:bottom w:val="none" w:sz="0" w:space="0" w:color="auto"/>
            <w:right w:val="none" w:sz="0" w:space="0" w:color="auto"/>
          </w:divBdr>
        </w:div>
        <w:div w:id="1458139388">
          <w:marLeft w:val="480"/>
          <w:marRight w:val="0"/>
          <w:marTop w:val="0"/>
          <w:marBottom w:val="0"/>
          <w:divBdr>
            <w:top w:val="none" w:sz="0" w:space="0" w:color="auto"/>
            <w:left w:val="none" w:sz="0" w:space="0" w:color="auto"/>
            <w:bottom w:val="none" w:sz="0" w:space="0" w:color="auto"/>
            <w:right w:val="none" w:sz="0" w:space="0" w:color="auto"/>
          </w:divBdr>
        </w:div>
        <w:div w:id="1491947714">
          <w:marLeft w:val="480"/>
          <w:marRight w:val="0"/>
          <w:marTop w:val="0"/>
          <w:marBottom w:val="0"/>
          <w:divBdr>
            <w:top w:val="none" w:sz="0" w:space="0" w:color="auto"/>
            <w:left w:val="none" w:sz="0" w:space="0" w:color="auto"/>
            <w:bottom w:val="none" w:sz="0" w:space="0" w:color="auto"/>
            <w:right w:val="none" w:sz="0" w:space="0" w:color="auto"/>
          </w:divBdr>
        </w:div>
        <w:div w:id="1654406073">
          <w:marLeft w:val="480"/>
          <w:marRight w:val="0"/>
          <w:marTop w:val="0"/>
          <w:marBottom w:val="0"/>
          <w:divBdr>
            <w:top w:val="none" w:sz="0" w:space="0" w:color="auto"/>
            <w:left w:val="none" w:sz="0" w:space="0" w:color="auto"/>
            <w:bottom w:val="none" w:sz="0" w:space="0" w:color="auto"/>
            <w:right w:val="none" w:sz="0" w:space="0" w:color="auto"/>
          </w:divBdr>
        </w:div>
        <w:div w:id="1784612009">
          <w:marLeft w:val="480"/>
          <w:marRight w:val="0"/>
          <w:marTop w:val="0"/>
          <w:marBottom w:val="0"/>
          <w:divBdr>
            <w:top w:val="none" w:sz="0" w:space="0" w:color="auto"/>
            <w:left w:val="none" w:sz="0" w:space="0" w:color="auto"/>
            <w:bottom w:val="none" w:sz="0" w:space="0" w:color="auto"/>
            <w:right w:val="none" w:sz="0" w:space="0" w:color="auto"/>
          </w:divBdr>
        </w:div>
        <w:div w:id="1884252042">
          <w:marLeft w:val="480"/>
          <w:marRight w:val="0"/>
          <w:marTop w:val="0"/>
          <w:marBottom w:val="0"/>
          <w:divBdr>
            <w:top w:val="none" w:sz="0" w:space="0" w:color="auto"/>
            <w:left w:val="none" w:sz="0" w:space="0" w:color="auto"/>
            <w:bottom w:val="none" w:sz="0" w:space="0" w:color="auto"/>
            <w:right w:val="none" w:sz="0" w:space="0" w:color="auto"/>
          </w:divBdr>
        </w:div>
        <w:div w:id="1928685001">
          <w:marLeft w:val="480"/>
          <w:marRight w:val="0"/>
          <w:marTop w:val="0"/>
          <w:marBottom w:val="0"/>
          <w:divBdr>
            <w:top w:val="none" w:sz="0" w:space="0" w:color="auto"/>
            <w:left w:val="none" w:sz="0" w:space="0" w:color="auto"/>
            <w:bottom w:val="none" w:sz="0" w:space="0" w:color="auto"/>
            <w:right w:val="none" w:sz="0" w:space="0" w:color="auto"/>
          </w:divBdr>
        </w:div>
        <w:div w:id="2011326222">
          <w:marLeft w:val="480"/>
          <w:marRight w:val="0"/>
          <w:marTop w:val="0"/>
          <w:marBottom w:val="0"/>
          <w:divBdr>
            <w:top w:val="none" w:sz="0" w:space="0" w:color="auto"/>
            <w:left w:val="none" w:sz="0" w:space="0" w:color="auto"/>
            <w:bottom w:val="none" w:sz="0" w:space="0" w:color="auto"/>
            <w:right w:val="none" w:sz="0" w:space="0" w:color="auto"/>
          </w:divBdr>
        </w:div>
        <w:div w:id="2123457072">
          <w:marLeft w:val="480"/>
          <w:marRight w:val="0"/>
          <w:marTop w:val="0"/>
          <w:marBottom w:val="0"/>
          <w:divBdr>
            <w:top w:val="none" w:sz="0" w:space="0" w:color="auto"/>
            <w:left w:val="none" w:sz="0" w:space="0" w:color="auto"/>
            <w:bottom w:val="none" w:sz="0" w:space="0" w:color="auto"/>
            <w:right w:val="none" w:sz="0" w:space="0" w:color="auto"/>
          </w:divBdr>
        </w:div>
      </w:divsChild>
    </w:div>
    <w:div w:id="1020470343">
      <w:bodyDiv w:val="1"/>
      <w:marLeft w:val="0"/>
      <w:marRight w:val="0"/>
      <w:marTop w:val="0"/>
      <w:marBottom w:val="0"/>
      <w:divBdr>
        <w:top w:val="none" w:sz="0" w:space="0" w:color="auto"/>
        <w:left w:val="none" w:sz="0" w:space="0" w:color="auto"/>
        <w:bottom w:val="none" w:sz="0" w:space="0" w:color="auto"/>
        <w:right w:val="none" w:sz="0" w:space="0" w:color="auto"/>
      </w:divBdr>
    </w:div>
    <w:div w:id="1020820325">
      <w:bodyDiv w:val="1"/>
      <w:marLeft w:val="0"/>
      <w:marRight w:val="0"/>
      <w:marTop w:val="0"/>
      <w:marBottom w:val="0"/>
      <w:divBdr>
        <w:top w:val="none" w:sz="0" w:space="0" w:color="auto"/>
        <w:left w:val="none" w:sz="0" w:space="0" w:color="auto"/>
        <w:bottom w:val="none" w:sz="0" w:space="0" w:color="auto"/>
        <w:right w:val="none" w:sz="0" w:space="0" w:color="auto"/>
      </w:divBdr>
    </w:div>
    <w:div w:id="1021517090">
      <w:bodyDiv w:val="1"/>
      <w:marLeft w:val="0"/>
      <w:marRight w:val="0"/>
      <w:marTop w:val="0"/>
      <w:marBottom w:val="0"/>
      <w:divBdr>
        <w:top w:val="none" w:sz="0" w:space="0" w:color="auto"/>
        <w:left w:val="none" w:sz="0" w:space="0" w:color="auto"/>
        <w:bottom w:val="none" w:sz="0" w:space="0" w:color="auto"/>
        <w:right w:val="none" w:sz="0" w:space="0" w:color="auto"/>
      </w:divBdr>
    </w:div>
    <w:div w:id="1021785843">
      <w:bodyDiv w:val="1"/>
      <w:marLeft w:val="0"/>
      <w:marRight w:val="0"/>
      <w:marTop w:val="0"/>
      <w:marBottom w:val="0"/>
      <w:divBdr>
        <w:top w:val="none" w:sz="0" w:space="0" w:color="auto"/>
        <w:left w:val="none" w:sz="0" w:space="0" w:color="auto"/>
        <w:bottom w:val="none" w:sz="0" w:space="0" w:color="auto"/>
        <w:right w:val="none" w:sz="0" w:space="0" w:color="auto"/>
      </w:divBdr>
    </w:div>
    <w:div w:id="1021857037">
      <w:bodyDiv w:val="1"/>
      <w:marLeft w:val="0"/>
      <w:marRight w:val="0"/>
      <w:marTop w:val="0"/>
      <w:marBottom w:val="0"/>
      <w:divBdr>
        <w:top w:val="none" w:sz="0" w:space="0" w:color="auto"/>
        <w:left w:val="none" w:sz="0" w:space="0" w:color="auto"/>
        <w:bottom w:val="none" w:sz="0" w:space="0" w:color="auto"/>
        <w:right w:val="none" w:sz="0" w:space="0" w:color="auto"/>
      </w:divBdr>
    </w:div>
    <w:div w:id="1021903696">
      <w:bodyDiv w:val="1"/>
      <w:marLeft w:val="0"/>
      <w:marRight w:val="0"/>
      <w:marTop w:val="0"/>
      <w:marBottom w:val="0"/>
      <w:divBdr>
        <w:top w:val="none" w:sz="0" w:space="0" w:color="auto"/>
        <w:left w:val="none" w:sz="0" w:space="0" w:color="auto"/>
        <w:bottom w:val="none" w:sz="0" w:space="0" w:color="auto"/>
        <w:right w:val="none" w:sz="0" w:space="0" w:color="auto"/>
      </w:divBdr>
    </w:div>
    <w:div w:id="1021931197">
      <w:bodyDiv w:val="1"/>
      <w:marLeft w:val="0"/>
      <w:marRight w:val="0"/>
      <w:marTop w:val="0"/>
      <w:marBottom w:val="0"/>
      <w:divBdr>
        <w:top w:val="none" w:sz="0" w:space="0" w:color="auto"/>
        <w:left w:val="none" w:sz="0" w:space="0" w:color="auto"/>
        <w:bottom w:val="none" w:sz="0" w:space="0" w:color="auto"/>
        <w:right w:val="none" w:sz="0" w:space="0" w:color="auto"/>
      </w:divBdr>
    </w:div>
    <w:div w:id="1022901738">
      <w:bodyDiv w:val="1"/>
      <w:marLeft w:val="0"/>
      <w:marRight w:val="0"/>
      <w:marTop w:val="0"/>
      <w:marBottom w:val="0"/>
      <w:divBdr>
        <w:top w:val="none" w:sz="0" w:space="0" w:color="auto"/>
        <w:left w:val="none" w:sz="0" w:space="0" w:color="auto"/>
        <w:bottom w:val="none" w:sz="0" w:space="0" w:color="auto"/>
        <w:right w:val="none" w:sz="0" w:space="0" w:color="auto"/>
      </w:divBdr>
    </w:div>
    <w:div w:id="1023284698">
      <w:bodyDiv w:val="1"/>
      <w:marLeft w:val="0"/>
      <w:marRight w:val="0"/>
      <w:marTop w:val="0"/>
      <w:marBottom w:val="0"/>
      <w:divBdr>
        <w:top w:val="none" w:sz="0" w:space="0" w:color="auto"/>
        <w:left w:val="none" w:sz="0" w:space="0" w:color="auto"/>
        <w:bottom w:val="none" w:sz="0" w:space="0" w:color="auto"/>
        <w:right w:val="none" w:sz="0" w:space="0" w:color="auto"/>
      </w:divBdr>
    </w:div>
    <w:div w:id="1023819325">
      <w:bodyDiv w:val="1"/>
      <w:marLeft w:val="0"/>
      <w:marRight w:val="0"/>
      <w:marTop w:val="0"/>
      <w:marBottom w:val="0"/>
      <w:divBdr>
        <w:top w:val="none" w:sz="0" w:space="0" w:color="auto"/>
        <w:left w:val="none" w:sz="0" w:space="0" w:color="auto"/>
        <w:bottom w:val="none" w:sz="0" w:space="0" w:color="auto"/>
        <w:right w:val="none" w:sz="0" w:space="0" w:color="auto"/>
      </w:divBdr>
    </w:div>
    <w:div w:id="1024021250">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24864884">
      <w:bodyDiv w:val="1"/>
      <w:marLeft w:val="0"/>
      <w:marRight w:val="0"/>
      <w:marTop w:val="0"/>
      <w:marBottom w:val="0"/>
      <w:divBdr>
        <w:top w:val="none" w:sz="0" w:space="0" w:color="auto"/>
        <w:left w:val="none" w:sz="0" w:space="0" w:color="auto"/>
        <w:bottom w:val="none" w:sz="0" w:space="0" w:color="auto"/>
        <w:right w:val="none" w:sz="0" w:space="0" w:color="auto"/>
      </w:divBdr>
    </w:div>
    <w:div w:id="1024937378">
      <w:bodyDiv w:val="1"/>
      <w:marLeft w:val="0"/>
      <w:marRight w:val="0"/>
      <w:marTop w:val="0"/>
      <w:marBottom w:val="0"/>
      <w:divBdr>
        <w:top w:val="none" w:sz="0" w:space="0" w:color="auto"/>
        <w:left w:val="none" w:sz="0" w:space="0" w:color="auto"/>
        <w:bottom w:val="none" w:sz="0" w:space="0" w:color="auto"/>
        <w:right w:val="none" w:sz="0" w:space="0" w:color="auto"/>
      </w:divBdr>
    </w:div>
    <w:div w:id="1025056298">
      <w:bodyDiv w:val="1"/>
      <w:marLeft w:val="0"/>
      <w:marRight w:val="0"/>
      <w:marTop w:val="0"/>
      <w:marBottom w:val="0"/>
      <w:divBdr>
        <w:top w:val="none" w:sz="0" w:space="0" w:color="auto"/>
        <w:left w:val="none" w:sz="0" w:space="0" w:color="auto"/>
        <w:bottom w:val="none" w:sz="0" w:space="0" w:color="auto"/>
        <w:right w:val="none" w:sz="0" w:space="0" w:color="auto"/>
      </w:divBdr>
    </w:div>
    <w:div w:id="1025667177">
      <w:bodyDiv w:val="1"/>
      <w:marLeft w:val="0"/>
      <w:marRight w:val="0"/>
      <w:marTop w:val="0"/>
      <w:marBottom w:val="0"/>
      <w:divBdr>
        <w:top w:val="none" w:sz="0" w:space="0" w:color="auto"/>
        <w:left w:val="none" w:sz="0" w:space="0" w:color="auto"/>
        <w:bottom w:val="none" w:sz="0" w:space="0" w:color="auto"/>
        <w:right w:val="none" w:sz="0" w:space="0" w:color="auto"/>
      </w:divBdr>
    </w:div>
    <w:div w:id="1026297784">
      <w:bodyDiv w:val="1"/>
      <w:marLeft w:val="0"/>
      <w:marRight w:val="0"/>
      <w:marTop w:val="0"/>
      <w:marBottom w:val="0"/>
      <w:divBdr>
        <w:top w:val="none" w:sz="0" w:space="0" w:color="auto"/>
        <w:left w:val="none" w:sz="0" w:space="0" w:color="auto"/>
        <w:bottom w:val="none" w:sz="0" w:space="0" w:color="auto"/>
        <w:right w:val="none" w:sz="0" w:space="0" w:color="auto"/>
      </w:divBdr>
    </w:div>
    <w:div w:id="1026490952">
      <w:bodyDiv w:val="1"/>
      <w:marLeft w:val="0"/>
      <w:marRight w:val="0"/>
      <w:marTop w:val="0"/>
      <w:marBottom w:val="0"/>
      <w:divBdr>
        <w:top w:val="none" w:sz="0" w:space="0" w:color="auto"/>
        <w:left w:val="none" w:sz="0" w:space="0" w:color="auto"/>
        <w:bottom w:val="none" w:sz="0" w:space="0" w:color="auto"/>
        <w:right w:val="none" w:sz="0" w:space="0" w:color="auto"/>
      </w:divBdr>
    </w:div>
    <w:div w:id="1027297834">
      <w:bodyDiv w:val="1"/>
      <w:marLeft w:val="0"/>
      <w:marRight w:val="0"/>
      <w:marTop w:val="0"/>
      <w:marBottom w:val="0"/>
      <w:divBdr>
        <w:top w:val="none" w:sz="0" w:space="0" w:color="auto"/>
        <w:left w:val="none" w:sz="0" w:space="0" w:color="auto"/>
        <w:bottom w:val="none" w:sz="0" w:space="0" w:color="auto"/>
        <w:right w:val="none" w:sz="0" w:space="0" w:color="auto"/>
      </w:divBdr>
    </w:div>
    <w:div w:id="1027408449">
      <w:bodyDiv w:val="1"/>
      <w:marLeft w:val="0"/>
      <w:marRight w:val="0"/>
      <w:marTop w:val="0"/>
      <w:marBottom w:val="0"/>
      <w:divBdr>
        <w:top w:val="none" w:sz="0" w:space="0" w:color="auto"/>
        <w:left w:val="none" w:sz="0" w:space="0" w:color="auto"/>
        <w:bottom w:val="none" w:sz="0" w:space="0" w:color="auto"/>
        <w:right w:val="none" w:sz="0" w:space="0" w:color="auto"/>
      </w:divBdr>
    </w:div>
    <w:div w:id="1027487568">
      <w:bodyDiv w:val="1"/>
      <w:marLeft w:val="0"/>
      <w:marRight w:val="0"/>
      <w:marTop w:val="0"/>
      <w:marBottom w:val="0"/>
      <w:divBdr>
        <w:top w:val="none" w:sz="0" w:space="0" w:color="auto"/>
        <w:left w:val="none" w:sz="0" w:space="0" w:color="auto"/>
        <w:bottom w:val="none" w:sz="0" w:space="0" w:color="auto"/>
        <w:right w:val="none" w:sz="0" w:space="0" w:color="auto"/>
      </w:divBdr>
    </w:div>
    <w:div w:id="1027565076">
      <w:bodyDiv w:val="1"/>
      <w:marLeft w:val="0"/>
      <w:marRight w:val="0"/>
      <w:marTop w:val="0"/>
      <w:marBottom w:val="0"/>
      <w:divBdr>
        <w:top w:val="none" w:sz="0" w:space="0" w:color="auto"/>
        <w:left w:val="none" w:sz="0" w:space="0" w:color="auto"/>
        <w:bottom w:val="none" w:sz="0" w:space="0" w:color="auto"/>
        <w:right w:val="none" w:sz="0" w:space="0" w:color="auto"/>
      </w:divBdr>
    </w:div>
    <w:div w:id="1027874085">
      <w:bodyDiv w:val="1"/>
      <w:marLeft w:val="0"/>
      <w:marRight w:val="0"/>
      <w:marTop w:val="0"/>
      <w:marBottom w:val="0"/>
      <w:divBdr>
        <w:top w:val="none" w:sz="0" w:space="0" w:color="auto"/>
        <w:left w:val="none" w:sz="0" w:space="0" w:color="auto"/>
        <w:bottom w:val="none" w:sz="0" w:space="0" w:color="auto"/>
        <w:right w:val="none" w:sz="0" w:space="0" w:color="auto"/>
      </w:divBdr>
    </w:div>
    <w:div w:id="1028337823">
      <w:bodyDiv w:val="1"/>
      <w:marLeft w:val="0"/>
      <w:marRight w:val="0"/>
      <w:marTop w:val="0"/>
      <w:marBottom w:val="0"/>
      <w:divBdr>
        <w:top w:val="none" w:sz="0" w:space="0" w:color="auto"/>
        <w:left w:val="none" w:sz="0" w:space="0" w:color="auto"/>
        <w:bottom w:val="none" w:sz="0" w:space="0" w:color="auto"/>
        <w:right w:val="none" w:sz="0" w:space="0" w:color="auto"/>
      </w:divBdr>
    </w:div>
    <w:div w:id="1028413517">
      <w:bodyDiv w:val="1"/>
      <w:marLeft w:val="0"/>
      <w:marRight w:val="0"/>
      <w:marTop w:val="0"/>
      <w:marBottom w:val="0"/>
      <w:divBdr>
        <w:top w:val="none" w:sz="0" w:space="0" w:color="auto"/>
        <w:left w:val="none" w:sz="0" w:space="0" w:color="auto"/>
        <w:bottom w:val="none" w:sz="0" w:space="0" w:color="auto"/>
        <w:right w:val="none" w:sz="0" w:space="0" w:color="auto"/>
      </w:divBdr>
    </w:div>
    <w:div w:id="1028599075">
      <w:bodyDiv w:val="1"/>
      <w:marLeft w:val="0"/>
      <w:marRight w:val="0"/>
      <w:marTop w:val="0"/>
      <w:marBottom w:val="0"/>
      <w:divBdr>
        <w:top w:val="none" w:sz="0" w:space="0" w:color="auto"/>
        <w:left w:val="none" w:sz="0" w:space="0" w:color="auto"/>
        <w:bottom w:val="none" w:sz="0" w:space="0" w:color="auto"/>
        <w:right w:val="none" w:sz="0" w:space="0" w:color="auto"/>
      </w:divBdr>
    </w:div>
    <w:div w:id="1028943876">
      <w:bodyDiv w:val="1"/>
      <w:marLeft w:val="0"/>
      <w:marRight w:val="0"/>
      <w:marTop w:val="0"/>
      <w:marBottom w:val="0"/>
      <w:divBdr>
        <w:top w:val="none" w:sz="0" w:space="0" w:color="auto"/>
        <w:left w:val="none" w:sz="0" w:space="0" w:color="auto"/>
        <w:bottom w:val="none" w:sz="0" w:space="0" w:color="auto"/>
        <w:right w:val="none" w:sz="0" w:space="0" w:color="auto"/>
      </w:divBdr>
    </w:div>
    <w:div w:id="1028992339">
      <w:bodyDiv w:val="1"/>
      <w:marLeft w:val="0"/>
      <w:marRight w:val="0"/>
      <w:marTop w:val="0"/>
      <w:marBottom w:val="0"/>
      <w:divBdr>
        <w:top w:val="none" w:sz="0" w:space="0" w:color="auto"/>
        <w:left w:val="none" w:sz="0" w:space="0" w:color="auto"/>
        <w:bottom w:val="none" w:sz="0" w:space="0" w:color="auto"/>
        <w:right w:val="none" w:sz="0" w:space="0" w:color="auto"/>
      </w:divBdr>
      <w:divsChild>
        <w:div w:id="14767078">
          <w:marLeft w:val="480"/>
          <w:marRight w:val="0"/>
          <w:marTop w:val="0"/>
          <w:marBottom w:val="0"/>
          <w:divBdr>
            <w:top w:val="none" w:sz="0" w:space="0" w:color="auto"/>
            <w:left w:val="none" w:sz="0" w:space="0" w:color="auto"/>
            <w:bottom w:val="none" w:sz="0" w:space="0" w:color="auto"/>
            <w:right w:val="none" w:sz="0" w:space="0" w:color="auto"/>
          </w:divBdr>
        </w:div>
        <w:div w:id="57636583">
          <w:marLeft w:val="480"/>
          <w:marRight w:val="0"/>
          <w:marTop w:val="0"/>
          <w:marBottom w:val="0"/>
          <w:divBdr>
            <w:top w:val="none" w:sz="0" w:space="0" w:color="auto"/>
            <w:left w:val="none" w:sz="0" w:space="0" w:color="auto"/>
            <w:bottom w:val="none" w:sz="0" w:space="0" w:color="auto"/>
            <w:right w:val="none" w:sz="0" w:space="0" w:color="auto"/>
          </w:divBdr>
        </w:div>
        <w:div w:id="75639592">
          <w:marLeft w:val="480"/>
          <w:marRight w:val="0"/>
          <w:marTop w:val="0"/>
          <w:marBottom w:val="0"/>
          <w:divBdr>
            <w:top w:val="none" w:sz="0" w:space="0" w:color="auto"/>
            <w:left w:val="none" w:sz="0" w:space="0" w:color="auto"/>
            <w:bottom w:val="none" w:sz="0" w:space="0" w:color="auto"/>
            <w:right w:val="none" w:sz="0" w:space="0" w:color="auto"/>
          </w:divBdr>
        </w:div>
        <w:div w:id="177433120">
          <w:marLeft w:val="480"/>
          <w:marRight w:val="0"/>
          <w:marTop w:val="0"/>
          <w:marBottom w:val="0"/>
          <w:divBdr>
            <w:top w:val="none" w:sz="0" w:space="0" w:color="auto"/>
            <w:left w:val="none" w:sz="0" w:space="0" w:color="auto"/>
            <w:bottom w:val="none" w:sz="0" w:space="0" w:color="auto"/>
            <w:right w:val="none" w:sz="0" w:space="0" w:color="auto"/>
          </w:divBdr>
        </w:div>
        <w:div w:id="197085014">
          <w:marLeft w:val="480"/>
          <w:marRight w:val="0"/>
          <w:marTop w:val="0"/>
          <w:marBottom w:val="0"/>
          <w:divBdr>
            <w:top w:val="none" w:sz="0" w:space="0" w:color="auto"/>
            <w:left w:val="none" w:sz="0" w:space="0" w:color="auto"/>
            <w:bottom w:val="none" w:sz="0" w:space="0" w:color="auto"/>
            <w:right w:val="none" w:sz="0" w:space="0" w:color="auto"/>
          </w:divBdr>
        </w:div>
        <w:div w:id="280309228">
          <w:marLeft w:val="480"/>
          <w:marRight w:val="0"/>
          <w:marTop w:val="0"/>
          <w:marBottom w:val="0"/>
          <w:divBdr>
            <w:top w:val="none" w:sz="0" w:space="0" w:color="auto"/>
            <w:left w:val="none" w:sz="0" w:space="0" w:color="auto"/>
            <w:bottom w:val="none" w:sz="0" w:space="0" w:color="auto"/>
            <w:right w:val="none" w:sz="0" w:space="0" w:color="auto"/>
          </w:divBdr>
        </w:div>
        <w:div w:id="323895938">
          <w:marLeft w:val="480"/>
          <w:marRight w:val="0"/>
          <w:marTop w:val="0"/>
          <w:marBottom w:val="0"/>
          <w:divBdr>
            <w:top w:val="none" w:sz="0" w:space="0" w:color="auto"/>
            <w:left w:val="none" w:sz="0" w:space="0" w:color="auto"/>
            <w:bottom w:val="none" w:sz="0" w:space="0" w:color="auto"/>
            <w:right w:val="none" w:sz="0" w:space="0" w:color="auto"/>
          </w:divBdr>
        </w:div>
        <w:div w:id="337580714">
          <w:marLeft w:val="480"/>
          <w:marRight w:val="0"/>
          <w:marTop w:val="0"/>
          <w:marBottom w:val="0"/>
          <w:divBdr>
            <w:top w:val="none" w:sz="0" w:space="0" w:color="auto"/>
            <w:left w:val="none" w:sz="0" w:space="0" w:color="auto"/>
            <w:bottom w:val="none" w:sz="0" w:space="0" w:color="auto"/>
            <w:right w:val="none" w:sz="0" w:space="0" w:color="auto"/>
          </w:divBdr>
        </w:div>
        <w:div w:id="371807185">
          <w:marLeft w:val="480"/>
          <w:marRight w:val="0"/>
          <w:marTop w:val="0"/>
          <w:marBottom w:val="0"/>
          <w:divBdr>
            <w:top w:val="none" w:sz="0" w:space="0" w:color="auto"/>
            <w:left w:val="none" w:sz="0" w:space="0" w:color="auto"/>
            <w:bottom w:val="none" w:sz="0" w:space="0" w:color="auto"/>
            <w:right w:val="none" w:sz="0" w:space="0" w:color="auto"/>
          </w:divBdr>
        </w:div>
        <w:div w:id="380253809">
          <w:marLeft w:val="480"/>
          <w:marRight w:val="0"/>
          <w:marTop w:val="0"/>
          <w:marBottom w:val="0"/>
          <w:divBdr>
            <w:top w:val="none" w:sz="0" w:space="0" w:color="auto"/>
            <w:left w:val="none" w:sz="0" w:space="0" w:color="auto"/>
            <w:bottom w:val="none" w:sz="0" w:space="0" w:color="auto"/>
            <w:right w:val="none" w:sz="0" w:space="0" w:color="auto"/>
          </w:divBdr>
        </w:div>
        <w:div w:id="479617796">
          <w:marLeft w:val="480"/>
          <w:marRight w:val="0"/>
          <w:marTop w:val="0"/>
          <w:marBottom w:val="0"/>
          <w:divBdr>
            <w:top w:val="none" w:sz="0" w:space="0" w:color="auto"/>
            <w:left w:val="none" w:sz="0" w:space="0" w:color="auto"/>
            <w:bottom w:val="none" w:sz="0" w:space="0" w:color="auto"/>
            <w:right w:val="none" w:sz="0" w:space="0" w:color="auto"/>
          </w:divBdr>
        </w:div>
        <w:div w:id="574630106">
          <w:marLeft w:val="480"/>
          <w:marRight w:val="0"/>
          <w:marTop w:val="0"/>
          <w:marBottom w:val="0"/>
          <w:divBdr>
            <w:top w:val="none" w:sz="0" w:space="0" w:color="auto"/>
            <w:left w:val="none" w:sz="0" w:space="0" w:color="auto"/>
            <w:bottom w:val="none" w:sz="0" w:space="0" w:color="auto"/>
            <w:right w:val="none" w:sz="0" w:space="0" w:color="auto"/>
          </w:divBdr>
        </w:div>
        <w:div w:id="600455937">
          <w:marLeft w:val="480"/>
          <w:marRight w:val="0"/>
          <w:marTop w:val="0"/>
          <w:marBottom w:val="0"/>
          <w:divBdr>
            <w:top w:val="none" w:sz="0" w:space="0" w:color="auto"/>
            <w:left w:val="none" w:sz="0" w:space="0" w:color="auto"/>
            <w:bottom w:val="none" w:sz="0" w:space="0" w:color="auto"/>
            <w:right w:val="none" w:sz="0" w:space="0" w:color="auto"/>
          </w:divBdr>
        </w:div>
        <w:div w:id="682099155">
          <w:marLeft w:val="480"/>
          <w:marRight w:val="0"/>
          <w:marTop w:val="0"/>
          <w:marBottom w:val="0"/>
          <w:divBdr>
            <w:top w:val="none" w:sz="0" w:space="0" w:color="auto"/>
            <w:left w:val="none" w:sz="0" w:space="0" w:color="auto"/>
            <w:bottom w:val="none" w:sz="0" w:space="0" w:color="auto"/>
            <w:right w:val="none" w:sz="0" w:space="0" w:color="auto"/>
          </w:divBdr>
        </w:div>
        <w:div w:id="694355606">
          <w:marLeft w:val="480"/>
          <w:marRight w:val="0"/>
          <w:marTop w:val="0"/>
          <w:marBottom w:val="0"/>
          <w:divBdr>
            <w:top w:val="none" w:sz="0" w:space="0" w:color="auto"/>
            <w:left w:val="none" w:sz="0" w:space="0" w:color="auto"/>
            <w:bottom w:val="none" w:sz="0" w:space="0" w:color="auto"/>
            <w:right w:val="none" w:sz="0" w:space="0" w:color="auto"/>
          </w:divBdr>
        </w:div>
        <w:div w:id="752893090">
          <w:marLeft w:val="480"/>
          <w:marRight w:val="0"/>
          <w:marTop w:val="0"/>
          <w:marBottom w:val="0"/>
          <w:divBdr>
            <w:top w:val="none" w:sz="0" w:space="0" w:color="auto"/>
            <w:left w:val="none" w:sz="0" w:space="0" w:color="auto"/>
            <w:bottom w:val="none" w:sz="0" w:space="0" w:color="auto"/>
            <w:right w:val="none" w:sz="0" w:space="0" w:color="auto"/>
          </w:divBdr>
        </w:div>
        <w:div w:id="761339327">
          <w:marLeft w:val="480"/>
          <w:marRight w:val="0"/>
          <w:marTop w:val="0"/>
          <w:marBottom w:val="0"/>
          <w:divBdr>
            <w:top w:val="none" w:sz="0" w:space="0" w:color="auto"/>
            <w:left w:val="none" w:sz="0" w:space="0" w:color="auto"/>
            <w:bottom w:val="none" w:sz="0" w:space="0" w:color="auto"/>
            <w:right w:val="none" w:sz="0" w:space="0" w:color="auto"/>
          </w:divBdr>
        </w:div>
        <w:div w:id="766803825">
          <w:marLeft w:val="480"/>
          <w:marRight w:val="0"/>
          <w:marTop w:val="0"/>
          <w:marBottom w:val="0"/>
          <w:divBdr>
            <w:top w:val="none" w:sz="0" w:space="0" w:color="auto"/>
            <w:left w:val="none" w:sz="0" w:space="0" w:color="auto"/>
            <w:bottom w:val="none" w:sz="0" w:space="0" w:color="auto"/>
            <w:right w:val="none" w:sz="0" w:space="0" w:color="auto"/>
          </w:divBdr>
        </w:div>
        <w:div w:id="777456892">
          <w:marLeft w:val="480"/>
          <w:marRight w:val="0"/>
          <w:marTop w:val="0"/>
          <w:marBottom w:val="0"/>
          <w:divBdr>
            <w:top w:val="none" w:sz="0" w:space="0" w:color="auto"/>
            <w:left w:val="none" w:sz="0" w:space="0" w:color="auto"/>
            <w:bottom w:val="none" w:sz="0" w:space="0" w:color="auto"/>
            <w:right w:val="none" w:sz="0" w:space="0" w:color="auto"/>
          </w:divBdr>
        </w:div>
        <w:div w:id="798184049">
          <w:marLeft w:val="480"/>
          <w:marRight w:val="0"/>
          <w:marTop w:val="0"/>
          <w:marBottom w:val="0"/>
          <w:divBdr>
            <w:top w:val="none" w:sz="0" w:space="0" w:color="auto"/>
            <w:left w:val="none" w:sz="0" w:space="0" w:color="auto"/>
            <w:bottom w:val="none" w:sz="0" w:space="0" w:color="auto"/>
            <w:right w:val="none" w:sz="0" w:space="0" w:color="auto"/>
          </w:divBdr>
        </w:div>
        <w:div w:id="873925325">
          <w:marLeft w:val="480"/>
          <w:marRight w:val="0"/>
          <w:marTop w:val="0"/>
          <w:marBottom w:val="0"/>
          <w:divBdr>
            <w:top w:val="none" w:sz="0" w:space="0" w:color="auto"/>
            <w:left w:val="none" w:sz="0" w:space="0" w:color="auto"/>
            <w:bottom w:val="none" w:sz="0" w:space="0" w:color="auto"/>
            <w:right w:val="none" w:sz="0" w:space="0" w:color="auto"/>
          </w:divBdr>
        </w:div>
        <w:div w:id="901259877">
          <w:marLeft w:val="480"/>
          <w:marRight w:val="0"/>
          <w:marTop w:val="0"/>
          <w:marBottom w:val="0"/>
          <w:divBdr>
            <w:top w:val="none" w:sz="0" w:space="0" w:color="auto"/>
            <w:left w:val="none" w:sz="0" w:space="0" w:color="auto"/>
            <w:bottom w:val="none" w:sz="0" w:space="0" w:color="auto"/>
            <w:right w:val="none" w:sz="0" w:space="0" w:color="auto"/>
          </w:divBdr>
        </w:div>
        <w:div w:id="919019518">
          <w:marLeft w:val="480"/>
          <w:marRight w:val="0"/>
          <w:marTop w:val="0"/>
          <w:marBottom w:val="0"/>
          <w:divBdr>
            <w:top w:val="none" w:sz="0" w:space="0" w:color="auto"/>
            <w:left w:val="none" w:sz="0" w:space="0" w:color="auto"/>
            <w:bottom w:val="none" w:sz="0" w:space="0" w:color="auto"/>
            <w:right w:val="none" w:sz="0" w:space="0" w:color="auto"/>
          </w:divBdr>
        </w:div>
        <w:div w:id="1018313203">
          <w:marLeft w:val="480"/>
          <w:marRight w:val="0"/>
          <w:marTop w:val="0"/>
          <w:marBottom w:val="0"/>
          <w:divBdr>
            <w:top w:val="none" w:sz="0" w:space="0" w:color="auto"/>
            <w:left w:val="none" w:sz="0" w:space="0" w:color="auto"/>
            <w:bottom w:val="none" w:sz="0" w:space="0" w:color="auto"/>
            <w:right w:val="none" w:sz="0" w:space="0" w:color="auto"/>
          </w:divBdr>
        </w:div>
        <w:div w:id="1050114441">
          <w:marLeft w:val="480"/>
          <w:marRight w:val="0"/>
          <w:marTop w:val="0"/>
          <w:marBottom w:val="0"/>
          <w:divBdr>
            <w:top w:val="none" w:sz="0" w:space="0" w:color="auto"/>
            <w:left w:val="none" w:sz="0" w:space="0" w:color="auto"/>
            <w:bottom w:val="none" w:sz="0" w:space="0" w:color="auto"/>
            <w:right w:val="none" w:sz="0" w:space="0" w:color="auto"/>
          </w:divBdr>
        </w:div>
        <w:div w:id="1104305174">
          <w:marLeft w:val="480"/>
          <w:marRight w:val="0"/>
          <w:marTop w:val="0"/>
          <w:marBottom w:val="0"/>
          <w:divBdr>
            <w:top w:val="none" w:sz="0" w:space="0" w:color="auto"/>
            <w:left w:val="none" w:sz="0" w:space="0" w:color="auto"/>
            <w:bottom w:val="none" w:sz="0" w:space="0" w:color="auto"/>
            <w:right w:val="none" w:sz="0" w:space="0" w:color="auto"/>
          </w:divBdr>
        </w:div>
        <w:div w:id="1170216186">
          <w:marLeft w:val="480"/>
          <w:marRight w:val="0"/>
          <w:marTop w:val="0"/>
          <w:marBottom w:val="0"/>
          <w:divBdr>
            <w:top w:val="none" w:sz="0" w:space="0" w:color="auto"/>
            <w:left w:val="none" w:sz="0" w:space="0" w:color="auto"/>
            <w:bottom w:val="none" w:sz="0" w:space="0" w:color="auto"/>
            <w:right w:val="none" w:sz="0" w:space="0" w:color="auto"/>
          </w:divBdr>
        </w:div>
        <w:div w:id="1216897067">
          <w:marLeft w:val="480"/>
          <w:marRight w:val="0"/>
          <w:marTop w:val="0"/>
          <w:marBottom w:val="0"/>
          <w:divBdr>
            <w:top w:val="none" w:sz="0" w:space="0" w:color="auto"/>
            <w:left w:val="none" w:sz="0" w:space="0" w:color="auto"/>
            <w:bottom w:val="none" w:sz="0" w:space="0" w:color="auto"/>
            <w:right w:val="none" w:sz="0" w:space="0" w:color="auto"/>
          </w:divBdr>
        </w:div>
        <w:div w:id="1230530201">
          <w:marLeft w:val="480"/>
          <w:marRight w:val="0"/>
          <w:marTop w:val="0"/>
          <w:marBottom w:val="0"/>
          <w:divBdr>
            <w:top w:val="none" w:sz="0" w:space="0" w:color="auto"/>
            <w:left w:val="none" w:sz="0" w:space="0" w:color="auto"/>
            <w:bottom w:val="none" w:sz="0" w:space="0" w:color="auto"/>
            <w:right w:val="none" w:sz="0" w:space="0" w:color="auto"/>
          </w:divBdr>
        </w:div>
        <w:div w:id="1253276065">
          <w:marLeft w:val="480"/>
          <w:marRight w:val="0"/>
          <w:marTop w:val="0"/>
          <w:marBottom w:val="0"/>
          <w:divBdr>
            <w:top w:val="none" w:sz="0" w:space="0" w:color="auto"/>
            <w:left w:val="none" w:sz="0" w:space="0" w:color="auto"/>
            <w:bottom w:val="none" w:sz="0" w:space="0" w:color="auto"/>
            <w:right w:val="none" w:sz="0" w:space="0" w:color="auto"/>
          </w:divBdr>
        </w:div>
        <w:div w:id="1342587016">
          <w:marLeft w:val="480"/>
          <w:marRight w:val="0"/>
          <w:marTop w:val="0"/>
          <w:marBottom w:val="0"/>
          <w:divBdr>
            <w:top w:val="none" w:sz="0" w:space="0" w:color="auto"/>
            <w:left w:val="none" w:sz="0" w:space="0" w:color="auto"/>
            <w:bottom w:val="none" w:sz="0" w:space="0" w:color="auto"/>
            <w:right w:val="none" w:sz="0" w:space="0" w:color="auto"/>
          </w:divBdr>
        </w:div>
        <w:div w:id="1360624430">
          <w:marLeft w:val="480"/>
          <w:marRight w:val="0"/>
          <w:marTop w:val="0"/>
          <w:marBottom w:val="0"/>
          <w:divBdr>
            <w:top w:val="none" w:sz="0" w:space="0" w:color="auto"/>
            <w:left w:val="none" w:sz="0" w:space="0" w:color="auto"/>
            <w:bottom w:val="none" w:sz="0" w:space="0" w:color="auto"/>
            <w:right w:val="none" w:sz="0" w:space="0" w:color="auto"/>
          </w:divBdr>
        </w:div>
        <w:div w:id="1392385987">
          <w:marLeft w:val="480"/>
          <w:marRight w:val="0"/>
          <w:marTop w:val="0"/>
          <w:marBottom w:val="0"/>
          <w:divBdr>
            <w:top w:val="none" w:sz="0" w:space="0" w:color="auto"/>
            <w:left w:val="none" w:sz="0" w:space="0" w:color="auto"/>
            <w:bottom w:val="none" w:sz="0" w:space="0" w:color="auto"/>
            <w:right w:val="none" w:sz="0" w:space="0" w:color="auto"/>
          </w:divBdr>
        </w:div>
        <w:div w:id="1428307995">
          <w:marLeft w:val="480"/>
          <w:marRight w:val="0"/>
          <w:marTop w:val="0"/>
          <w:marBottom w:val="0"/>
          <w:divBdr>
            <w:top w:val="none" w:sz="0" w:space="0" w:color="auto"/>
            <w:left w:val="none" w:sz="0" w:space="0" w:color="auto"/>
            <w:bottom w:val="none" w:sz="0" w:space="0" w:color="auto"/>
            <w:right w:val="none" w:sz="0" w:space="0" w:color="auto"/>
          </w:divBdr>
        </w:div>
        <w:div w:id="1544753303">
          <w:marLeft w:val="480"/>
          <w:marRight w:val="0"/>
          <w:marTop w:val="0"/>
          <w:marBottom w:val="0"/>
          <w:divBdr>
            <w:top w:val="none" w:sz="0" w:space="0" w:color="auto"/>
            <w:left w:val="none" w:sz="0" w:space="0" w:color="auto"/>
            <w:bottom w:val="none" w:sz="0" w:space="0" w:color="auto"/>
            <w:right w:val="none" w:sz="0" w:space="0" w:color="auto"/>
          </w:divBdr>
        </w:div>
        <w:div w:id="1705445057">
          <w:marLeft w:val="480"/>
          <w:marRight w:val="0"/>
          <w:marTop w:val="0"/>
          <w:marBottom w:val="0"/>
          <w:divBdr>
            <w:top w:val="none" w:sz="0" w:space="0" w:color="auto"/>
            <w:left w:val="none" w:sz="0" w:space="0" w:color="auto"/>
            <w:bottom w:val="none" w:sz="0" w:space="0" w:color="auto"/>
            <w:right w:val="none" w:sz="0" w:space="0" w:color="auto"/>
          </w:divBdr>
        </w:div>
        <w:div w:id="1710063588">
          <w:marLeft w:val="480"/>
          <w:marRight w:val="0"/>
          <w:marTop w:val="0"/>
          <w:marBottom w:val="0"/>
          <w:divBdr>
            <w:top w:val="none" w:sz="0" w:space="0" w:color="auto"/>
            <w:left w:val="none" w:sz="0" w:space="0" w:color="auto"/>
            <w:bottom w:val="none" w:sz="0" w:space="0" w:color="auto"/>
            <w:right w:val="none" w:sz="0" w:space="0" w:color="auto"/>
          </w:divBdr>
        </w:div>
        <w:div w:id="1767538042">
          <w:marLeft w:val="480"/>
          <w:marRight w:val="0"/>
          <w:marTop w:val="0"/>
          <w:marBottom w:val="0"/>
          <w:divBdr>
            <w:top w:val="none" w:sz="0" w:space="0" w:color="auto"/>
            <w:left w:val="none" w:sz="0" w:space="0" w:color="auto"/>
            <w:bottom w:val="none" w:sz="0" w:space="0" w:color="auto"/>
            <w:right w:val="none" w:sz="0" w:space="0" w:color="auto"/>
          </w:divBdr>
        </w:div>
        <w:div w:id="1795755199">
          <w:marLeft w:val="480"/>
          <w:marRight w:val="0"/>
          <w:marTop w:val="0"/>
          <w:marBottom w:val="0"/>
          <w:divBdr>
            <w:top w:val="none" w:sz="0" w:space="0" w:color="auto"/>
            <w:left w:val="none" w:sz="0" w:space="0" w:color="auto"/>
            <w:bottom w:val="none" w:sz="0" w:space="0" w:color="auto"/>
            <w:right w:val="none" w:sz="0" w:space="0" w:color="auto"/>
          </w:divBdr>
        </w:div>
        <w:div w:id="1825585506">
          <w:marLeft w:val="480"/>
          <w:marRight w:val="0"/>
          <w:marTop w:val="0"/>
          <w:marBottom w:val="0"/>
          <w:divBdr>
            <w:top w:val="none" w:sz="0" w:space="0" w:color="auto"/>
            <w:left w:val="none" w:sz="0" w:space="0" w:color="auto"/>
            <w:bottom w:val="none" w:sz="0" w:space="0" w:color="auto"/>
            <w:right w:val="none" w:sz="0" w:space="0" w:color="auto"/>
          </w:divBdr>
        </w:div>
        <w:div w:id="1924875819">
          <w:marLeft w:val="480"/>
          <w:marRight w:val="0"/>
          <w:marTop w:val="0"/>
          <w:marBottom w:val="0"/>
          <w:divBdr>
            <w:top w:val="none" w:sz="0" w:space="0" w:color="auto"/>
            <w:left w:val="none" w:sz="0" w:space="0" w:color="auto"/>
            <w:bottom w:val="none" w:sz="0" w:space="0" w:color="auto"/>
            <w:right w:val="none" w:sz="0" w:space="0" w:color="auto"/>
          </w:divBdr>
        </w:div>
        <w:div w:id="1972786393">
          <w:marLeft w:val="480"/>
          <w:marRight w:val="0"/>
          <w:marTop w:val="0"/>
          <w:marBottom w:val="0"/>
          <w:divBdr>
            <w:top w:val="none" w:sz="0" w:space="0" w:color="auto"/>
            <w:left w:val="none" w:sz="0" w:space="0" w:color="auto"/>
            <w:bottom w:val="none" w:sz="0" w:space="0" w:color="auto"/>
            <w:right w:val="none" w:sz="0" w:space="0" w:color="auto"/>
          </w:divBdr>
        </w:div>
      </w:divsChild>
    </w:div>
    <w:div w:id="1029331215">
      <w:bodyDiv w:val="1"/>
      <w:marLeft w:val="0"/>
      <w:marRight w:val="0"/>
      <w:marTop w:val="0"/>
      <w:marBottom w:val="0"/>
      <w:divBdr>
        <w:top w:val="none" w:sz="0" w:space="0" w:color="auto"/>
        <w:left w:val="none" w:sz="0" w:space="0" w:color="auto"/>
        <w:bottom w:val="none" w:sz="0" w:space="0" w:color="auto"/>
        <w:right w:val="none" w:sz="0" w:space="0" w:color="auto"/>
      </w:divBdr>
    </w:div>
    <w:div w:id="1029602790">
      <w:bodyDiv w:val="1"/>
      <w:marLeft w:val="0"/>
      <w:marRight w:val="0"/>
      <w:marTop w:val="0"/>
      <w:marBottom w:val="0"/>
      <w:divBdr>
        <w:top w:val="none" w:sz="0" w:space="0" w:color="auto"/>
        <w:left w:val="none" w:sz="0" w:space="0" w:color="auto"/>
        <w:bottom w:val="none" w:sz="0" w:space="0" w:color="auto"/>
        <w:right w:val="none" w:sz="0" w:space="0" w:color="auto"/>
      </w:divBdr>
      <w:divsChild>
        <w:div w:id="57675193">
          <w:marLeft w:val="480"/>
          <w:marRight w:val="0"/>
          <w:marTop w:val="0"/>
          <w:marBottom w:val="0"/>
          <w:divBdr>
            <w:top w:val="none" w:sz="0" w:space="0" w:color="auto"/>
            <w:left w:val="none" w:sz="0" w:space="0" w:color="auto"/>
            <w:bottom w:val="none" w:sz="0" w:space="0" w:color="auto"/>
            <w:right w:val="none" w:sz="0" w:space="0" w:color="auto"/>
          </w:divBdr>
        </w:div>
        <w:div w:id="96098887">
          <w:marLeft w:val="480"/>
          <w:marRight w:val="0"/>
          <w:marTop w:val="0"/>
          <w:marBottom w:val="0"/>
          <w:divBdr>
            <w:top w:val="none" w:sz="0" w:space="0" w:color="auto"/>
            <w:left w:val="none" w:sz="0" w:space="0" w:color="auto"/>
            <w:bottom w:val="none" w:sz="0" w:space="0" w:color="auto"/>
            <w:right w:val="none" w:sz="0" w:space="0" w:color="auto"/>
          </w:divBdr>
        </w:div>
        <w:div w:id="176237268">
          <w:marLeft w:val="480"/>
          <w:marRight w:val="0"/>
          <w:marTop w:val="0"/>
          <w:marBottom w:val="0"/>
          <w:divBdr>
            <w:top w:val="none" w:sz="0" w:space="0" w:color="auto"/>
            <w:left w:val="none" w:sz="0" w:space="0" w:color="auto"/>
            <w:bottom w:val="none" w:sz="0" w:space="0" w:color="auto"/>
            <w:right w:val="none" w:sz="0" w:space="0" w:color="auto"/>
          </w:divBdr>
        </w:div>
        <w:div w:id="237596712">
          <w:marLeft w:val="480"/>
          <w:marRight w:val="0"/>
          <w:marTop w:val="0"/>
          <w:marBottom w:val="0"/>
          <w:divBdr>
            <w:top w:val="none" w:sz="0" w:space="0" w:color="auto"/>
            <w:left w:val="none" w:sz="0" w:space="0" w:color="auto"/>
            <w:bottom w:val="none" w:sz="0" w:space="0" w:color="auto"/>
            <w:right w:val="none" w:sz="0" w:space="0" w:color="auto"/>
          </w:divBdr>
        </w:div>
        <w:div w:id="448670025">
          <w:marLeft w:val="480"/>
          <w:marRight w:val="0"/>
          <w:marTop w:val="0"/>
          <w:marBottom w:val="0"/>
          <w:divBdr>
            <w:top w:val="none" w:sz="0" w:space="0" w:color="auto"/>
            <w:left w:val="none" w:sz="0" w:space="0" w:color="auto"/>
            <w:bottom w:val="none" w:sz="0" w:space="0" w:color="auto"/>
            <w:right w:val="none" w:sz="0" w:space="0" w:color="auto"/>
          </w:divBdr>
        </w:div>
        <w:div w:id="541015051">
          <w:marLeft w:val="480"/>
          <w:marRight w:val="0"/>
          <w:marTop w:val="0"/>
          <w:marBottom w:val="0"/>
          <w:divBdr>
            <w:top w:val="none" w:sz="0" w:space="0" w:color="auto"/>
            <w:left w:val="none" w:sz="0" w:space="0" w:color="auto"/>
            <w:bottom w:val="none" w:sz="0" w:space="0" w:color="auto"/>
            <w:right w:val="none" w:sz="0" w:space="0" w:color="auto"/>
          </w:divBdr>
        </w:div>
        <w:div w:id="665666947">
          <w:marLeft w:val="480"/>
          <w:marRight w:val="0"/>
          <w:marTop w:val="0"/>
          <w:marBottom w:val="0"/>
          <w:divBdr>
            <w:top w:val="none" w:sz="0" w:space="0" w:color="auto"/>
            <w:left w:val="none" w:sz="0" w:space="0" w:color="auto"/>
            <w:bottom w:val="none" w:sz="0" w:space="0" w:color="auto"/>
            <w:right w:val="none" w:sz="0" w:space="0" w:color="auto"/>
          </w:divBdr>
        </w:div>
        <w:div w:id="696124315">
          <w:marLeft w:val="480"/>
          <w:marRight w:val="0"/>
          <w:marTop w:val="0"/>
          <w:marBottom w:val="0"/>
          <w:divBdr>
            <w:top w:val="none" w:sz="0" w:space="0" w:color="auto"/>
            <w:left w:val="none" w:sz="0" w:space="0" w:color="auto"/>
            <w:bottom w:val="none" w:sz="0" w:space="0" w:color="auto"/>
            <w:right w:val="none" w:sz="0" w:space="0" w:color="auto"/>
          </w:divBdr>
        </w:div>
        <w:div w:id="914125530">
          <w:marLeft w:val="480"/>
          <w:marRight w:val="0"/>
          <w:marTop w:val="0"/>
          <w:marBottom w:val="0"/>
          <w:divBdr>
            <w:top w:val="none" w:sz="0" w:space="0" w:color="auto"/>
            <w:left w:val="none" w:sz="0" w:space="0" w:color="auto"/>
            <w:bottom w:val="none" w:sz="0" w:space="0" w:color="auto"/>
            <w:right w:val="none" w:sz="0" w:space="0" w:color="auto"/>
          </w:divBdr>
        </w:div>
        <w:div w:id="1009137586">
          <w:marLeft w:val="480"/>
          <w:marRight w:val="0"/>
          <w:marTop w:val="0"/>
          <w:marBottom w:val="0"/>
          <w:divBdr>
            <w:top w:val="none" w:sz="0" w:space="0" w:color="auto"/>
            <w:left w:val="none" w:sz="0" w:space="0" w:color="auto"/>
            <w:bottom w:val="none" w:sz="0" w:space="0" w:color="auto"/>
            <w:right w:val="none" w:sz="0" w:space="0" w:color="auto"/>
          </w:divBdr>
        </w:div>
        <w:div w:id="1014457462">
          <w:marLeft w:val="480"/>
          <w:marRight w:val="0"/>
          <w:marTop w:val="0"/>
          <w:marBottom w:val="0"/>
          <w:divBdr>
            <w:top w:val="none" w:sz="0" w:space="0" w:color="auto"/>
            <w:left w:val="none" w:sz="0" w:space="0" w:color="auto"/>
            <w:bottom w:val="none" w:sz="0" w:space="0" w:color="auto"/>
            <w:right w:val="none" w:sz="0" w:space="0" w:color="auto"/>
          </w:divBdr>
        </w:div>
        <w:div w:id="1032613590">
          <w:marLeft w:val="480"/>
          <w:marRight w:val="0"/>
          <w:marTop w:val="0"/>
          <w:marBottom w:val="0"/>
          <w:divBdr>
            <w:top w:val="none" w:sz="0" w:space="0" w:color="auto"/>
            <w:left w:val="none" w:sz="0" w:space="0" w:color="auto"/>
            <w:bottom w:val="none" w:sz="0" w:space="0" w:color="auto"/>
            <w:right w:val="none" w:sz="0" w:space="0" w:color="auto"/>
          </w:divBdr>
        </w:div>
        <w:div w:id="1075010374">
          <w:marLeft w:val="480"/>
          <w:marRight w:val="0"/>
          <w:marTop w:val="0"/>
          <w:marBottom w:val="0"/>
          <w:divBdr>
            <w:top w:val="none" w:sz="0" w:space="0" w:color="auto"/>
            <w:left w:val="none" w:sz="0" w:space="0" w:color="auto"/>
            <w:bottom w:val="none" w:sz="0" w:space="0" w:color="auto"/>
            <w:right w:val="none" w:sz="0" w:space="0" w:color="auto"/>
          </w:divBdr>
        </w:div>
        <w:div w:id="1079064459">
          <w:marLeft w:val="480"/>
          <w:marRight w:val="0"/>
          <w:marTop w:val="0"/>
          <w:marBottom w:val="0"/>
          <w:divBdr>
            <w:top w:val="none" w:sz="0" w:space="0" w:color="auto"/>
            <w:left w:val="none" w:sz="0" w:space="0" w:color="auto"/>
            <w:bottom w:val="none" w:sz="0" w:space="0" w:color="auto"/>
            <w:right w:val="none" w:sz="0" w:space="0" w:color="auto"/>
          </w:divBdr>
        </w:div>
        <w:div w:id="1101492977">
          <w:marLeft w:val="480"/>
          <w:marRight w:val="0"/>
          <w:marTop w:val="0"/>
          <w:marBottom w:val="0"/>
          <w:divBdr>
            <w:top w:val="none" w:sz="0" w:space="0" w:color="auto"/>
            <w:left w:val="none" w:sz="0" w:space="0" w:color="auto"/>
            <w:bottom w:val="none" w:sz="0" w:space="0" w:color="auto"/>
            <w:right w:val="none" w:sz="0" w:space="0" w:color="auto"/>
          </w:divBdr>
        </w:div>
        <w:div w:id="1103182932">
          <w:marLeft w:val="480"/>
          <w:marRight w:val="0"/>
          <w:marTop w:val="0"/>
          <w:marBottom w:val="0"/>
          <w:divBdr>
            <w:top w:val="none" w:sz="0" w:space="0" w:color="auto"/>
            <w:left w:val="none" w:sz="0" w:space="0" w:color="auto"/>
            <w:bottom w:val="none" w:sz="0" w:space="0" w:color="auto"/>
            <w:right w:val="none" w:sz="0" w:space="0" w:color="auto"/>
          </w:divBdr>
        </w:div>
        <w:div w:id="1140000130">
          <w:marLeft w:val="480"/>
          <w:marRight w:val="0"/>
          <w:marTop w:val="0"/>
          <w:marBottom w:val="0"/>
          <w:divBdr>
            <w:top w:val="none" w:sz="0" w:space="0" w:color="auto"/>
            <w:left w:val="none" w:sz="0" w:space="0" w:color="auto"/>
            <w:bottom w:val="none" w:sz="0" w:space="0" w:color="auto"/>
            <w:right w:val="none" w:sz="0" w:space="0" w:color="auto"/>
          </w:divBdr>
        </w:div>
        <w:div w:id="1176728256">
          <w:marLeft w:val="480"/>
          <w:marRight w:val="0"/>
          <w:marTop w:val="0"/>
          <w:marBottom w:val="0"/>
          <w:divBdr>
            <w:top w:val="none" w:sz="0" w:space="0" w:color="auto"/>
            <w:left w:val="none" w:sz="0" w:space="0" w:color="auto"/>
            <w:bottom w:val="none" w:sz="0" w:space="0" w:color="auto"/>
            <w:right w:val="none" w:sz="0" w:space="0" w:color="auto"/>
          </w:divBdr>
        </w:div>
        <w:div w:id="1189832091">
          <w:marLeft w:val="480"/>
          <w:marRight w:val="0"/>
          <w:marTop w:val="0"/>
          <w:marBottom w:val="0"/>
          <w:divBdr>
            <w:top w:val="none" w:sz="0" w:space="0" w:color="auto"/>
            <w:left w:val="none" w:sz="0" w:space="0" w:color="auto"/>
            <w:bottom w:val="none" w:sz="0" w:space="0" w:color="auto"/>
            <w:right w:val="none" w:sz="0" w:space="0" w:color="auto"/>
          </w:divBdr>
        </w:div>
        <w:div w:id="1206482731">
          <w:marLeft w:val="480"/>
          <w:marRight w:val="0"/>
          <w:marTop w:val="0"/>
          <w:marBottom w:val="0"/>
          <w:divBdr>
            <w:top w:val="none" w:sz="0" w:space="0" w:color="auto"/>
            <w:left w:val="none" w:sz="0" w:space="0" w:color="auto"/>
            <w:bottom w:val="none" w:sz="0" w:space="0" w:color="auto"/>
            <w:right w:val="none" w:sz="0" w:space="0" w:color="auto"/>
          </w:divBdr>
        </w:div>
        <w:div w:id="1206722197">
          <w:marLeft w:val="480"/>
          <w:marRight w:val="0"/>
          <w:marTop w:val="0"/>
          <w:marBottom w:val="0"/>
          <w:divBdr>
            <w:top w:val="none" w:sz="0" w:space="0" w:color="auto"/>
            <w:left w:val="none" w:sz="0" w:space="0" w:color="auto"/>
            <w:bottom w:val="none" w:sz="0" w:space="0" w:color="auto"/>
            <w:right w:val="none" w:sz="0" w:space="0" w:color="auto"/>
          </w:divBdr>
        </w:div>
        <w:div w:id="1229464143">
          <w:marLeft w:val="480"/>
          <w:marRight w:val="0"/>
          <w:marTop w:val="0"/>
          <w:marBottom w:val="0"/>
          <w:divBdr>
            <w:top w:val="none" w:sz="0" w:space="0" w:color="auto"/>
            <w:left w:val="none" w:sz="0" w:space="0" w:color="auto"/>
            <w:bottom w:val="none" w:sz="0" w:space="0" w:color="auto"/>
            <w:right w:val="none" w:sz="0" w:space="0" w:color="auto"/>
          </w:divBdr>
        </w:div>
        <w:div w:id="1236865262">
          <w:marLeft w:val="480"/>
          <w:marRight w:val="0"/>
          <w:marTop w:val="0"/>
          <w:marBottom w:val="0"/>
          <w:divBdr>
            <w:top w:val="none" w:sz="0" w:space="0" w:color="auto"/>
            <w:left w:val="none" w:sz="0" w:space="0" w:color="auto"/>
            <w:bottom w:val="none" w:sz="0" w:space="0" w:color="auto"/>
            <w:right w:val="none" w:sz="0" w:space="0" w:color="auto"/>
          </w:divBdr>
        </w:div>
        <w:div w:id="1322855262">
          <w:marLeft w:val="480"/>
          <w:marRight w:val="0"/>
          <w:marTop w:val="0"/>
          <w:marBottom w:val="0"/>
          <w:divBdr>
            <w:top w:val="none" w:sz="0" w:space="0" w:color="auto"/>
            <w:left w:val="none" w:sz="0" w:space="0" w:color="auto"/>
            <w:bottom w:val="none" w:sz="0" w:space="0" w:color="auto"/>
            <w:right w:val="none" w:sz="0" w:space="0" w:color="auto"/>
          </w:divBdr>
        </w:div>
        <w:div w:id="1424834786">
          <w:marLeft w:val="480"/>
          <w:marRight w:val="0"/>
          <w:marTop w:val="0"/>
          <w:marBottom w:val="0"/>
          <w:divBdr>
            <w:top w:val="none" w:sz="0" w:space="0" w:color="auto"/>
            <w:left w:val="none" w:sz="0" w:space="0" w:color="auto"/>
            <w:bottom w:val="none" w:sz="0" w:space="0" w:color="auto"/>
            <w:right w:val="none" w:sz="0" w:space="0" w:color="auto"/>
          </w:divBdr>
        </w:div>
        <w:div w:id="1520000561">
          <w:marLeft w:val="480"/>
          <w:marRight w:val="0"/>
          <w:marTop w:val="0"/>
          <w:marBottom w:val="0"/>
          <w:divBdr>
            <w:top w:val="none" w:sz="0" w:space="0" w:color="auto"/>
            <w:left w:val="none" w:sz="0" w:space="0" w:color="auto"/>
            <w:bottom w:val="none" w:sz="0" w:space="0" w:color="auto"/>
            <w:right w:val="none" w:sz="0" w:space="0" w:color="auto"/>
          </w:divBdr>
        </w:div>
        <w:div w:id="1560559138">
          <w:marLeft w:val="480"/>
          <w:marRight w:val="0"/>
          <w:marTop w:val="0"/>
          <w:marBottom w:val="0"/>
          <w:divBdr>
            <w:top w:val="none" w:sz="0" w:space="0" w:color="auto"/>
            <w:left w:val="none" w:sz="0" w:space="0" w:color="auto"/>
            <w:bottom w:val="none" w:sz="0" w:space="0" w:color="auto"/>
            <w:right w:val="none" w:sz="0" w:space="0" w:color="auto"/>
          </w:divBdr>
        </w:div>
        <w:div w:id="1561096059">
          <w:marLeft w:val="480"/>
          <w:marRight w:val="0"/>
          <w:marTop w:val="0"/>
          <w:marBottom w:val="0"/>
          <w:divBdr>
            <w:top w:val="none" w:sz="0" w:space="0" w:color="auto"/>
            <w:left w:val="none" w:sz="0" w:space="0" w:color="auto"/>
            <w:bottom w:val="none" w:sz="0" w:space="0" w:color="auto"/>
            <w:right w:val="none" w:sz="0" w:space="0" w:color="auto"/>
          </w:divBdr>
        </w:div>
        <w:div w:id="1589191826">
          <w:marLeft w:val="480"/>
          <w:marRight w:val="0"/>
          <w:marTop w:val="0"/>
          <w:marBottom w:val="0"/>
          <w:divBdr>
            <w:top w:val="none" w:sz="0" w:space="0" w:color="auto"/>
            <w:left w:val="none" w:sz="0" w:space="0" w:color="auto"/>
            <w:bottom w:val="none" w:sz="0" w:space="0" w:color="auto"/>
            <w:right w:val="none" w:sz="0" w:space="0" w:color="auto"/>
          </w:divBdr>
        </w:div>
        <w:div w:id="1614751545">
          <w:marLeft w:val="480"/>
          <w:marRight w:val="0"/>
          <w:marTop w:val="0"/>
          <w:marBottom w:val="0"/>
          <w:divBdr>
            <w:top w:val="none" w:sz="0" w:space="0" w:color="auto"/>
            <w:left w:val="none" w:sz="0" w:space="0" w:color="auto"/>
            <w:bottom w:val="none" w:sz="0" w:space="0" w:color="auto"/>
            <w:right w:val="none" w:sz="0" w:space="0" w:color="auto"/>
          </w:divBdr>
        </w:div>
        <w:div w:id="1655529444">
          <w:marLeft w:val="480"/>
          <w:marRight w:val="0"/>
          <w:marTop w:val="0"/>
          <w:marBottom w:val="0"/>
          <w:divBdr>
            <w:top w:val="none" w:sz="0" w:space="0" w:color="auto"/>
            <w:left w:val="none" w:sz="0" w:space="0" w:color="auto"/>
            <w:bottom w:val="none" w:sz="0" w:space="0" w:color="auto"/>
            <w:right w:val="none" w:sz="0" w:space="0" w:color="auto"/>
          </w:divBdr>
        </w:div>
        <w:div w:id="1743478922">
          <w:marLeft w:val="480"/>
          <w:marRight w:val="0"/>
          <w:marTop w:val="0"/>
          <w:marBottom w:val="0"/>
          <w:divBdr>
            <w:top w:val="none" w:sz="0" w:space="0" w:color="auto"/>
            <w:left w:val="none" w:sz="0" w:space="0" w:color="auto"/>
            <w:bottom w:val="none" w:sz="0" w:space="0" w:color="auto"/>
            <w:right w:val="none" w:sz="0" w:space="0" w:color="auto"/>
          </w:divBdr>
        </w:div>
        <w:div w:id="1841504104">
          <w:marLeft w:val="480"/>
          <w:marRight w:val="0"/>
          <w:marTop w:val="0"/>
          <w:marBottom w:val="0"/>
          <w:divBdr>
            <w:top w:val="none" w:sz="0" w:space="0" w:color="auto"/>
            <w:left w:val="none" w:sz="0" w:space="0" w:color="auto"/>
            <w:bottom w:val="none" w:sz="0" w:space="0" w:color="auto"/>
            <w:right w:val="none" w:sz="0" w:space="0" w:color="auto"/>
          </w:divBdr>
        </w:div>
        <w:div w:id="1968899449">
          <w:marLeft w:val="480"/>
          <w:marRight w:val="0"/>
          <w:marTop w:val="0"/>
          <w:marBottom w:val="0"/>
          <w:divBdr>
            <w:top w:val="none" w:sz="0" w:space="0" w:color="auto"/>
            <w:left w:val="none" w:sz="0" w:space="0" w:color="auto"/>
            <w:bottom w:val="none" w:sz="0" w:space="0" w:color="auto"/>
            <w:right w:val="none" w:sz="0" w:space="0" w:color="auto"/>
          </w:divBdr>
        </w:div>
        <w:div w:id="2094928522">
          <w:marLeft w:val="480"/>
          <w:marRight w:val="0"/>
          <w:marTop w:val="0"/>
          <w:marBottom w:val="0"/>
          <w:divBdr>
            <w:top w:val="none" w:sz="0" w:space="0" w:color="auto"/>
            <w:left w:val="none" w:sz="0" w:space="0" w:color="auto"/>
            <w:bottom w:val="none" w:sz="0" w:space="0" w:color="auto"/>
            <w:right w:val="none" w:sz="0" w:space="0" w:color="auto"/>
          </w:divBdr>
        </w:div>
        <w:div w:id="2095472451">
          <w:marLeft w:val="480"/>
          <w:marRight w:val="0"/>
          <w:marTop w:val="0"/>
          <w:marBottom w:val="0"/>
          <w:divBdr>
            <w:top w:val="none" w:sz="0" w:space="0" w:color="auto"/>
            <w:left w:val="none" w:sz="0" w:space="0" w:color="auto"/>
            <w:bottom w:val="none" w:sz="0" w:space="0" w:color="auto"/>
            <w:right w:val="none" w:sz="0" w:space="0" w:color="auto"/>
          </w:divBdr>
        </w:div>
      </w:divsChild>
    </w:div>
    <w:div w:id="1029722833">
      <w:bodyDiv w:val="1"/>
      <w:marLeft w:val="0"/>
      <w:marRight w:val="0"/>
      <w:marTop w:val="0"/>
      <w:marBottom w:val="0"/>
      <w:divBdr>
        <w:top w:val="none" w:sz="0" w:space="0" w:color="auto"/>
        <w:left w:val="none" w:sz="0" w:space="0" w:color="auto"/>
        <w:bottom w:val="none" w:sz="0" w:space="0" w:color="auto"/>
        <w:right w:val="none" w:sz="0" w:space="0" w:color="auto"/>
      </w:divBdr>
    </w:div>
    <w:div w:id="1030302287">
      <w:bodyDiv w:val="1"/>
      <w:marLeft w:val="0"/>
      <w:marRight w:val="0"/>
      <w:marTop w:val="0"/>
      <w:marBottom w:val="0"/>
      <w:divBdr>
        <w:top w:val="none" w:sz="0" w:space="0" w:color="auto"/>
        <w:left w:val="none" w:sz="0" w:space="0" w:color="auto"/>
        <w:bottom w:val="none" w:sz="0" w:space="0" w:color="auto"/>
        <w:right w:val="none" w:sz="0" w:space="0" w:color="auto"/>
      </w:divBdr>
    </w:div>
    <w:div w:id="1030491265">
      <w:bodyDiv w:val="1"/>
      <w:marLeft w:val="0"/>
      <w:marRight w:val="0"/>
      <w:marTop w:val="0"/>
      <w:marBottom w:val="0"/>
      <w:divBdr>
        <w:top w:val="none" w:sz="0" w:space="0" w:color="auto"/>
        <w:left w:val="none" w:sz="0" w:space="0" w:color="auto"/>
        <w:bottom w:val="none" w:sz="0" w:space="0" w:color="auto"/>
        <w:right w:val="none" w:sz="0" w:space="0" w:color="auto"/>
      </w:divBdr>
    </w:div>
    <w:div w:id="1030573725">
      <w:bodyDiv w:val="1"/>
      <w:marLeft w:val="0"/>
      <w:marRight w:val="0"/>
      <w:marTop w:val="0"/>
      <w:marBottom w:val="0"/>
      <w:divBdr>
        <w:top w:val="none" w:sz="0" w:space="0" w:color="auto"/>
        <w:left w:val="none" w:sz="0" w:space="0" w:color="auto"/>
        <w:bottom w:val="none" w:sz="0" w:space="0" w:color="auto"/>
        <w:right w:val="none" w:sz="0" w:space="0" w:color="auto"/>
      </w:divBdr>
    </w:div>
    <w:div w:id="1031881967">
      <w:bodyDiv w:val="1"/>
      <w:marLeft w:val="0"/>
      <w:marRight w:val="0"/>
      <w:marTop w:val="0"/>
      <w:marBottom w:val="0"/>
      <w:divBdr>
        <w:top w:val="none" w:sz="0" w:space="0" w:color="auto"/>
        <w:left w:val="none" w:sz="0" w:space="0" w:color="auto"/>
        <w:bottom w:val="none" w:sz="0" w:space="0" w:color="auto"/>
        <w:right w:val="none" w:sz="0" w:space="0" w:color="auto"/>
      </w:divBdr>
    </w:div>
    <w:div w:id="1032077409">
      <w:bodyDiv w:val="1"/>
      <w:marLeft w:val="0"/>
      <w:marRight w:val="0"/>
      <w:marTop w:val="0"/>
      <w:marBottom w:val="0"/>
      <w:divBdr>
        <w:top w:val="none" w:sz="0" w:space="0" w:color="auto"/>
        <w:left w:val="none" w:sz="0" w:space="0" w:color="auto"/>
        <w:bottom w:val="none" w:sz="0" w:space="0" w:color="auto"/>
        <w:right w:val="none" w:sz="0" w:space="0" w:color="auto"/>
      </w:divBdr>
    </w:div>
    <w:div w:id="1032264243">
      <w:bodyDiv w:val="1"/>
      <w:marLeft w:val="0"/>
      <w:marRight w:val="0"/>
      <w:marTop w:val="0"/>
      <w:marBottom w:val="0"/>
      <w:divBdr>
        <w:top w:val="none" w:sz="0" w:space="0" w:color="auto"/>
        <w:left w:val="none" w:sz="0" w:space="0" w:color="auto"/>
        <w:bottom w:val="none" w:sz="0" w:space="0" w:color="auto"/>
        <w:right w:val="none" w:sz="0" w:space="0" w:color="auto"/>
      </w:divBdr>
    </w:div>
    <w:div w:id="1032270143">
      <w:bodyDiv w:val="1"/>
      <w:marLeft w:val="0"/>
      <w:marRight w:val="0"/>
      <w:marTop w:val="0"/>
      <w:marBottom w:val="0"/>
      <w:divBdr>
        <w:top w:val="none" w:sz="0" w:space="0" w:color="auto"/>
        <w:left w:val="none" w:sz="0" w:space="0" w:color="auto"/>
        <w:bottom w:val="none" w:sz="0" w:space="0" w:color="auto"/>
        <w:right w:val="none" w:sz="0" w:space="0" w:color="auto"/>
      </w:divBdr>
      <w:divsChild>
        <w:div w:id="245187847">
          <w:marLeft w:val="480"/>
          <w:marRight w:val="0"/>
          <w:marTop w:val="0"/>
          <w:marBottom w:val="0"/>
          <w:divBdr>
            <w:top w:val="none" w:sz="0" w:space="0" w:color="auto"/>
            <w:left w:val="none" w:sz="0" w:space="0" w:color="auto"/>
            <w:bottom w:val="none" w:sz="0" w:space="0" w:color="auto"/>
            <w:right w:val="none" w:sz="0" w:space="0" w:color="auto"/>
          </w:divBdr>
        </w:div>
        <w:div w:id="420182928">
          <w:marLeft w:val="480"/>
          <w:marRight w:val="0"/>
          <w:marTop w:val="0"/>
          <w:marBottom w:val="0"/>
          <w:divBdr>
            <w:top w:val="none" w:sz="0" w:space="0" w:color="auto"/>
            <w:left w:val="none" w:sz="0" w:space="0" w:color="auto"/>
            <w:bottom w:val="none" w:sz="0" w:space="0" w:color="auto"/>
            <w:right w:val="none" w:sz="0" w:space="0" w:color="auto"/>
          </w:divBdr>
        </w:div>
        <w:div w:id="468599577">
          <w:marLeft w:val="480"/>
          <w:marRight w:val="0"/>
          <w:marTop w:val="0"/>
          <w:marBottom w:val="0"/>
          <w:divBdr>
            <w:top w:val="none" w:sz="0" w:space="0" w:color="auto"/>
            <w:left w:val="none" w:sz="0" w:space="0" w:color="auto"/>
            <w:bottom w:val="none" w:sz="0" w:space="0" w:color="auto"/>
            <w:right w:val="none" w:sz="0" w:space="0" w:color="auto"/>
          </w:divBdr>
        </w:div>
        <w:div w:id="510292509">
          <w:marLeft w:val="480"/>
          <w:marRight w:val="0"/>
          <w:marTop w:val="0"/>
          <w:marBottom w:val="0"/>
          <w:divBdr>
            <w:top w:val="none" w:sz="0" w:space="0" w:color="auto"/>
            <w:left w:val="none" w:sz="0" w:space="0" w:color="auto"/>
            <w:bottom w:val="none" w:sz="0" w:space="0" w:color="auto"/>
            <w:right w:val="none" w:sz="0" w:space="0" w:color="auto"/>
          </w:divBdr>
        </w:div>
        <w:div w:id="531575663">
          <w:marLeft w:val="480"/>
          <w:marRight w:val="0"/>
          <w:marTop w:val="0"/>
          <w:marBottom w:val="0"/>
          <w:divBdr>
            <w:top w:val="none" w:sz="0" w:space="0" w:color="auto"/>
            <w:left w:val="none" w:sz="0" w:space="0" w:color="auto"/>
            <w:bottom w:val="none" w:sz="0" w:space="0" w:color="auto"/>
            <w:right w:val="none" w:sz="0" w:space="0" w:color="auto"/>
          </w:divBdr>
        </w:div>
        <w:div w:id="698507906">
          <w:marLeft w:val="480"/>
          <w:marRight w:val="0"/>
          <w:marTop w:val="0"/>
          <w:marBottom w:val="0"/>
          <w:divBdr>
            <w:top w:val="none" w:sz="0" w:space="0" w:color="auto"/>
            <w:left w:val="none" w:sz="0" w:space="0" w:color="auto"/>
            <w:bottom w:val="none" w:sz="0" w:space="0" w:color="auto"/>
            <w:right w:val="none" w:sz="0" w:space="0" w:color="auto"/>
          </w:divBdr>
        </w:div>
        <w:div w:id="734620817">
          <w:marLeft w:val="480"/>
          <w:marRight w:val="0"/>
          <w:marTop w:val="0"/>
          <w:marBottom w:val="0"/>
          <w:divBdr>
            <w:top w:val="none" w:sz="0" w:space="0" w:color="auto"/>
            <w:left w:val="none" w:sz="0" w:space="0" w:color="auto"/>
            <w:bottom w:val="none" w:sz="0" w:space="0" w:color="auto"/>
            <w:right w:val="none" w:sz="0" w:space="0" w:color="auto"/>
          </w:divBdr>
        </w:div>
        <w:div w:id="782771350">
          <w:marLeft w:val="480"/>
          <w:marRight w:val="0"/>
          <w:marTop w:val="0"/>
          <w:marBottom w:val="0"/>
          <w:divBdr>
            <w:top w:val="none" w:sz="0" w:space="0" w:color="auto"/>
            <w:left w:val="none" w:sz="0" w:space="0" w:color="auto"/>
            <w:bottom w:val="none" w:sz="0" w:space="0" w:color="auto"/>
            <w:right w:val="none" w:sz="0" w:space="0" w:color="auto"/>
          </w:divBdr>
        </w:div>
        <w:div w:id="814758201">
          <w:marLeft w:val="480"/>
          <w:marRight w:val="0"/>
          <w:marTop w:val="0"/>
          <w:marBottom w:val="0"/>
          <w:divBdr>
            <w:top w:val="none" w:sz="0" w:space="0" w:color="auto"/>
            <w:left w:val="none" w:sz="0" w:space="0" w:color="auto"/>
            <w:bottom w:val="none" w:sz="0" w:space="0" w:color="auto"/>
            <w:right w:val="none" w:sz="0" w:space="0" w:color="auto"/>
          </w:divBdr>
        </w:div>
        <w:div w:id="815487311">
          <w:marLeft w:val="480"/>
          <w:marRight w:val="0"/>
          <w:marTop w:val="0"/>
          <w:marBottom w:val="0"/>
          <w:divBdr>
            <w:top w:val="none" w:sz="0" w:space="0" w:color="auto"/>
            <w:left w:val="none" w:sz="0" w:space="0" w:color="auto"/>
            <w:bottom w:val="none" w:sz="0" w:space="0" w:color="auto"/>
            <w:right w:val="none" w:sz="0" w:space="0" w:color="auto"/>
          </w:divBdr>
        </w:div>
        <w:div w:id="821893645">
          <w:marLeft w:val="480"/>
          <w:marRight w:val="0"/>
          <w:marTop w:val="0"/>
          <w:marBottom w:val="0"/>
          <w:divBdr>
            <w:top w:val="none" w:sz="0" w:space="0" w:color="auto"/>
            <w:left w:val="none" w:sz="0" w:space="0" w:color="auto"/>
            <w:bottom w:val="none" w:sz="0" w:space="0" w:color="auto"/>
            <w:right w:val="none" w:sz="0" w:space="0" w:color="auto"/>
          </w:divBdr>
        </w:div>
        <w:div w:id="829103886">
          <w:marLeft w:val="480"/>
          <w:marRight w:val="0"/>
          <w:marTop w:val="0"/>
          <w:marBottom w:val="0"/>
          <w:divBdr>
            <w:top w:val="none" w:sz="0" w:space="0" w:color="auto"/>
            <w:left w:val="none" w:sz="0" w:space="0" w:color="auto"/>
            <w:bottom w:val="none" w:sz="0" w:space="0" w:color="auto"/>
            <w:right w:val="none" w:sz="0" w:space="0" w:color="auto"/>
          </w:divBdr>
        </w:div>
        <w:div w:id="902326409">
          <w:marLeft w:val="480"/>
          <w:marRight w:val="0"/>
          <w:marTop w:val="0"/>
          <w:marBottom w:val="0"/>
          <w:divBdr>
            <w:top w:val="none" w:sz="0" w:space="0" w:color="auto"/>
            <w:left w:val="none" w:sz="0" w:space="0" w:color="auto"/>
            <w:bottom w:val="none" w:sz="0" w:space="0" w:color="auto"/>
            <w:right w:val="none" w:sz="0" w:space="0" w:color="auto"/>
          </w:divBdr>
        </w:div>
        <w:div w:id="959797215">
          <w:marLeft w:val="480"/>
          <w:marRight w:val="0"/>
          <w:marTop w:val="0"/>
          <w:marBottom w:val="0"/>
          <w:divBdr>
            <w:top w:val="none" w:sz="0" w:space="0" w:color="auto"/>
            <w:left w:val="none" w:sz="0" w:space="0" w:color="auto"/>
            <w:bottom w:val="none" w:sz="0" w:space="0" w:color="auto"/>
            <w:right w:val="none" w:sz="0" w:space="0" w:color="auto"/>
          </w:divBdr>
        </w:div>
        <w:div w:id="1075055864">
          <w:marLeft w:val="480"/>
          <w:marRight w:val="0"/>
          <w:marTop w:val="0"/>
          <w:marBottom w:val="0"/>
          <w:divBdr>
            <w:top w:val="none" w:sz="0" w:space="0" w:color="auto"/>
            <w:left w:val="none" w:sz="0" w:space="0" w:color="auto"/>
            <w:bottom w:val="none" w:sz="0" w:space="0" w:color="auto"/>
            <w:right w:val="none" w:sz="0" w:space="0" w:color="auto"/>
          </w:divBdr>
        </w:div>
        <w:div w:id="1304188861">
          <w:marLeft w:val="480"/>
          <w:marRight w:val="0"/>
          <w:marTop w:val="0"/>
          <w:marBottom w:val="0"/>
          <w:divBdr>
            <w:top w:val="none" w:sz="0" w:space="0" w:color="auto"/>
            <w:left w:val="none" w:sz="0" w:space="0" w:color="auto"/>
            <w:bottom w:val="none" w:sz="0" w:space="0" w:color="auto"/>
            <w:right w:val="none" w:sz="0" w:space="0" w:color="auto"/>
          </w:divBdr>
        </w:div>
        <w:div w:id="1347948315">
          <w:marLeft w:val="480"/>
          <w:marRight w:val="0"/>
          <w:marTop w:val="0"/>
          <w:marBottom w:val="0"/>
          <w:divBdr>
            <w:top w:val="none" w:sz="0" w:space="0" w:color="auto"/>
            <w:left w:val="none" w:sz="0" w:space="0" w:color="auto"/>
            <w:bottom w:val="none" w:sz="0" w:space="0" w:color="auto"/>
            <w:right w:val="none" w:sz="0" w:space="0" w:color="auto"/>
          </w:divBdr>
        </w:div>
        <w:div w:id="1469660764">
          <w:marLeft w:val="480"/>
          <w:marRight w:val="0"/>
          <w:marTop w:val="0"/>
          <w:marBottom w:val="0"/>
          <w:divBdr>
            <w:top w:val="none" w:sz="0" w:space="0" w:color="auto"/>
            <w:left w:val="none" w:sz="0" w:space="0" w:color="auto"/>
            <w:bottom w:val="none" w:sz="0" w:space="0" w:color="auto"/>
            <w:right w:val="none" w:sz="0" w:space="0" w:color="auto"/>
          </w:divBdr>
        </w:div>
        <w:div w:id="1604343151">
          <w:marLeft w:val="480"/>
          <w:marRight w:val="0"/>
          <w:marTop w:val="0"/>
          <w:marBottom w:val="0"/>
          <w:divBdr>
            <w:top w:val="none" w:sz="0" w:space="0" w:color="auto"/>
            <w:left w:val="none" w:sz="0" w:space="0" w:color="auto"/>
            <w:bottom w:val="none" w:sz="0" w:space="0" w:color="auto"/>
            <w:right w:val="none" w:sz="0" w:space="0" w:color="auto"/>
          </w:divBdr>
        </w:div>
        <w:div w:id="1626546930">
          <w:marLeft w:val="480"/>
          <w:marRight w:val="0"/>
          <w:marTop w:val="0"/>
          <w:marBottom w:val="0"/>
          <w:divBdr>
            <w:top w:val="none" w:sz="0" w:space="0" w:color="auto"/>
            <w:left w:val="none" w:sz="0" w:space="0" w:color="auto"/>
            <w:bottom w:val="none" w:sz="0" w:space="0" w:color="auto"/>
            <w:right w:val="none" w:sz="0" w:space="0" w:color="auto"/>
          </w:divBdr>
        </w:div>
        <w:div w:id="1685091818">
          <w:marLeft w:val="480"/>
          <w:marRight w:val="0"/>
          <w:marTop w:val="0"/>
          <w:marBottom w:val="0"/>
          <w:divBdr>
            <w:top w:val="none" w:sz="0" w:space="0" w:color="auto"/>
            <w:left w:val="none" w:sz="0" w:space="0" w:color="auto"/>
            <w:bottom w:val="none" w:sz="0" w:space="0" w:color="auto"/>
            <w:right w:val="none" w:sz="0" w:space="0" w:color="auto"/>
          </w:divBdr>
        </w:div>
        <w:div w:id="1790661202">
          <w:marLeft w:val="480"/>
          <w:marRight w:val="0"/>
          <w:marTop w:val="0"/>
          <w:marBottom w:val="0"/>
          <w:divBdr>
            <w:top w:val="none" w:sz="0" w:space="0" w:color="auto"/>
            <w:left w:val="none" w:sz="0" w:space="0" w:color="auto"/>
            <w:bottom w:val="none" w:sz="0" w:space="0" w:color="auto"/>
            <w:right w:val="none" w:sz="0" w:space="0" w:color="auto"/>
          </w:divBdr>
        </w:div>
        <w:div w:id="1832285690">
          <w:marLeft w:val="480"/>
          <w:marRight w:val="0"/>
          <w:marTop w:val="0"/>
          <w:marBottom w:val="0"/>
          <w:divBdr>
            <w:top w:val="none" w:sz="0" w:space="0" w:color="auto"/>
            <w:left w:val="none" w:sz="0" w:space="0" w:color="auto"/>
            <w:bottom w:val="none" w:sz="0" w:space="0" w:color="auto"/>
            <w:right w:val="none" w:sz="0" w:space="0" w:color="auto"/>
          </w:divBdr>
        </w:div>
        <w:div w:id="1990666287">
          <w:marLeft w:val="480"/>
          <w:marRight w:val="0"/>
          <w:marTop w:val="0"/>
          <w:marBottom w:val="0"/>
          <w:divBdr>
            <w:top w:val="none" w:sz="0" w:space="0" w:color="auto"/>
            <w:left w:val="none" w:sz="0" w:space="0" w:color="auto"/>
            <w:bottom w:val="none" w:sz="0" w:space="0" w:color="auto"/>
            <w:right w:val="none" w:sz="0" w:space="0" w:color="auto"/>
          </w:divBdr>
        </w:div>
      </w:divsChild>
    </w:div>
    <w:div w:id="1032462865">
      <w:bodyDiv w:val="1"/>
      <w:marLeft w:val="0"/>
      <w:marRight w:val="0"/>
      <w:marTop w:val="0"/>
      <w:marBottom w:val="0"/>
      <w:divBdr>
        <w:top w:val="none" w:sz="0" w:space="0" w:color="auto"/>
        <w:left w:val="none" w:sz="0" w:space="0" w:color="auto"/>
        <w:bottom w:val="none" w:sz="0" w:space="0" w:color="auto"/>
        <w:right w:val="none" w:sz="0" w:space="0" w:color="auto"/>
      </w:divBdr>
    </w:div>
    <w:div w:id="1032727860">
      <w:bodyDiv w:val="1"/>
      <w:marLeft w:val="0"/>
      <w:marRight w:val="0"/>
      <w:marTop w:val="0"/>
      <w:marBottom w:val="0"/>
      <w:divBdr>
        <w:top w:val="none" w:sz="0" w:space="0" w:color="auto"/>
        <w:left w:val="none" w:sz="0" w:space="0" w:color="auto"/>
        <w:bottom w:val="none" w:sz="0" w:space="0" w:color="auto"/>
        <w:right w:val="none" w:sz="0" w:space="0" w:color="auto"/>
      </w:divBdr>
    </w:div>
    <w:div w:id="1032879659">
      <w:bodyDiv w:val="1"/>
      <w:marLeft w:val="0"/>
      <w:marRight w:val="0"/>
      <w:marTop w:val="0"/>
      <w:marBottom w:val="0"/>
      <w:divBdr>
        <w:top w:val="none" w:sz="0" w:space="0" w:color="auto"/>
        <w:left w:val="none" w:sz="0" w:space="0" w:color="auto"/>
        <w:bottom w:val="none" w:sz="0" w:space="0" w:color="auto"/>
        <w:right w:val="none" w:sz="0" w:space="0" w:color="auto"/>
      </w:divBdr>
    </w:div>
    <w:div w:id="1033074943">
      <w:bodyDiv w:val="1"/>
      <w:marLeft w:val="0"/>
      <w:marRight w:val="0"/>
      <w:marTop w:val="0"/>
      <w:marBottom w:val="0"/>
      <w:divBdr>
        <w:top w:val="none" w:sz="0" w:space="0" w:color="auto"/>
        <w:left w:val="none" w:sz="0" w:space="0" w:color="auto"/>
        <w:bottom w:val="none" w:sz="0" w:space="0" w:color="auto"/>
        <w:right w:val="none" w:sz="0" w:space="0" w:color="auto"/>
      </w:divBdr>
    </w:div>
    <w:div w:id="1033655699">
      <w:bodyDiv w:val="1"/>
      <w:marLeft w:val="0"/>
      <w:marRight w:val="0"/>
      <w:marTop w:val="0"/>
      <w:marBottom w:val="0"/>
      <w:divBdr>
        <w:top w:val="none" w:sz="0" w:space="0" w:color="auto"/>
        <w:left w:val="none" w:sz="0" w:space="0" w:color="auto"/>
        <w:bottom w:val="none" w:sz="0" w:space="0" w:color="auto"/>
        <w:right w:val="none" w:sz="0" w:space="0" w:color="auto"/>
      </w:divBdr>
    </w:div>
    <w:div w:id="1033728469">
      <w:bodyDiv w:val="1"/>
      <w:marLeft w:val="0"/>
      <w:marRight w:val="0"/>
      <w:marTop w:val="0"/>
      <w:marBottom w:val="0"/>
      <w:divBdr>
        <w:top w:val="none" w:sz="0" w:space="0" w:color="auto"/>
        <w:left w:val="none" w:sz="0" w:space="0" w:color="auto"/>
        <w:bottom w:val="none" w:sz="0" w:space="0" w:color="auto"/>
        <w:right w:val="none" w:sz="0" w:space="0" w:color="auto"/>
      </w:divBdr>
    </w:div>
    <w:div w:id="1034237154">
      <w:bodyDiv w:val="1"/>
      <w:marLeft w:val="0"/>
      <w:marRight w:val="0"/>
      <w:marTop w:val="0"/>
      <w:marBottom w:val="0"/>
      <w:divBdr>
        <w:top w:val="none" w:sz="0" w:space="0" w:color="auto"/>
        <w:left w:val="none" w:sz="0" w:space="0" w:color="auto"/>
        <w:bottom w:val="none" w:sz="0" w:space="0" w:color="auto"/>
        <w:right w:val="none" w:sz="0" w:space="0" w:color="auto"/>
      </w:divBdr>
    </w:div>
    <w:div w:id="1034580655">
      <w:bodyDiv w:val="1"/>
      <w:marLeft w:val="0"/>
      <w:marRight w:val="0"/>
      <w:marTop w:val="0"/>
      <w:marBottom w:val="0"/>
      <w:divBdr>
        <w:top w:val="none" w:sz="0" w:space="0" w:color="auto"/>
        <w:left w:val="none" w:sz="0" w:space="0" w:color="auto"/>
        <w:bottom w:val="none" w:sz="0" w:space="0" w:color="auto"/>
        <w:right w:val="none" w:sz="0" w:space="0" w:color="auto"/>
      </w:divBdr>
    </w:div>
    <w:div w:id="1034842460">
      <w:bodyDiv w:val="1"/>
      <w:marLeft w:val="0"/>
      <w:marRight w:val="0"/>
      <w:marTop w:val="0"/>
      <w:marBottom w:val="0"/>
      <w:divBdr>
        <w:top w:val="none" w:sz="0" w:space="0" w:color="auto"/>
        <w:left w:val="none" w:sz="0" w:space="0" w:color="auto"/>
        <w:bottom w:val="none" w:sz="0" w:space="0" w:color="auto"/>
        <w:right w:val="none" w:sz="0" w:space="0" w:color="auto"/>
      </w:divBdr>
    </w:div>
    <w:div w:id="1035160881">
      <w:bodyDiv w:val="1"/>
      <w:marLeft w:val="0"/>
      <w:marRight w:val="0"/>
      <w:marTop w:val="0"/>
      <w:marBottom w:val="0"/>
      <w:divBdr>
        <w:top w:val="none" w:sz="0" w:space="0" w:color="auto"/>
        <w:left w:val="none" w:sz="0" w:space="0" w:color="auto"/>
        <w:bottom w:val="none" w:sz="0" w:space="0" w:color="auto"/>
        <w:right w:val="none" w:sz="0" w:space="0" w:color="auto"/>
      </w:divBdr>
    </w:div>
    <w:div w:id="1035278549">
      <w:bodyDiv w:val="1"/>
      <w:marLeft w:val="0"/>
      <w:marRight w:val="0"/>
      <w:marTop w:val="0"/>
      <w:marBottom w:val="0"/>
      <w:divBdr>
        <w:top w:val="none" w:sz="0" w:space="0" w:color="auto"/>
        <w:left w:val="none" w:sz="0" w:space="0" w:color="auto"/>
        <w:bottom w:val="none" w:sz="0" w:space="0" w:color="auto"/>
        <w:right w:val="none" w:sz="0" w:space="0" w:color="auto"/>
      </w:divBdr>
    </w:div>
    <w:div w:id="1035426493">
      <w:bodyDiv w:val="1"/>
      <w:marLeft w:val="0"/>
      <w:marRight w:val="0"/>
      <w:marTop w:val="0"/>
      <w:marBottom w:val="0"/>
      <w:divBdr>
        <w:top w:val="none" w:sz="0" w:space="0" w:color="auto"/>
        <w:left w:val="none" w:sz="0" w:space="0" w:color="auto"/>
        <w:bottom w:val="none" w:sz="0" w:space="0" w:color="auto"/>
        <w:right w:val="none" w:sz="0" w:space="0" w:color="auto"/>
      </w:divBdr>
    </w:div>
    <w:div w:id="1035889932">
      <w:bodyDiv w:val="1"/>
      <w:marLeft w:val="0"/>
      <w:marRight w:val="0"/>
      <w:marTop w:val="0"/>
      <w:marBottom w:val="0"/>
      <w:divBdr>
        <w:top w:val="none" w:sz="0" w:space="0" w:color="auto"/>
        <w:left w:val="none" w:sz="0" w:space="0" w:color="auto"/>
        <w:bottom w:val="none" w:sz="0" w:space="0" w:color="auto"/>
        <w:right w:val="none" w:sz="0" w:space="0" w:color="auto"/>
      </w:divBdr>
    </w:div>
    <w:div w:id="1035930353">
      <w:bodyDiv w:val="1"/>
      <w:marLeft w:val="0"/>
      <w:marRight w:val="0"/>
      <w:marTop w:val="0"/>
      <w:marBottom w:val="0"/>
      <w:divBdr>
        <w:top w:val="none" w:sz="0" w:space="0" w:color="auto"/>
        <w:left w:val="none" w:sz="0" w:space="0" w:color="auto"/>
        <w:bottom w:val="none" w:sz="0" w:space="0" w:color="auto"/>
        <w:right w:val="none" w:sz="0" w:space="0" w:color="auto"/>
      </w:divBdr>
    </w:div>
    <w:div w:id="1036194256">
      <w:bodyDiv w:val="1"/>
      <w:marLeft w:val="0"/>
      <w:marRight w:val="0"/>
      <w:marTop w:val="0"/>
      <w:marBottom w:val="0"/>
      <w:divBdr>
        <w:top w:val="none" w:sz="0" w:space="0" w:color="auto"/>
        <w:left w:val="none" w:sz="0" w:space="0" w:color="auto"/>
        <w:bottom w:val="none" w:sz="0" w:space="0" w:color="auto"/>
        <w:right w:val="none" w:sz="0" w:space="0" w:color="auto"/>
      </w:divBdr>
    </w:div>
    <w:div w:id="1036271895">
      <w:bodyDiv w:val="1"/>
      <w:marLeft w:val="0"/>
      <w:marRight w:val="0"/>
      <w:marTop w:val="0"/>
      <w:marBottom w:val="0"/>
      <w:divBdr>
        <w:top w:val="none" w:sz="0" w:space="0" w:color="auto"/>
        <w:left w:val="none" w:sz="0" w:space="0" w:color="auto"/>
        <w:bottom w:val="none" w:sz="0" w:space="0" w:color="auto"/>
        <w:right w:val="none" w:sz="0" w:space="0" w:color="auto"/>
      </w:divBdr>
    </w:div>
    <w:div w:id="1036464813">
      <w:bodyDiv w:val="1"/>
      <w:marLeft w:val="0"/>
      <w:marRight w:val="0"/>
      <w:marTop w:val="0"/>
      <w:marBottom w:val="0"/>
      <w:divBdr>
        <w:top w:val="none" w:sz="0" w:space="0" w:color="auto"/>
        <w:left w:val="none" w:sz="0" w:space="0" w:color="auto"/>
        <w:bottom w:val="none" w:sz="0" w:space="0" w:color="auto"/>
        <w:right w:val="none" w:sz="0" w:space="0" w:color="auto"/>
      </w:divBdr>
    </w:div>
    <w:div w:id="1036662116">
      <w:bodyDiv w:val="1"/>
      <w:marLeft w:val="0"/>
      <w:marRight w:val="0"/>
      <w:marTop w:val="0"/>
      <w:marBottom w:val="0"/>
      <w:divBdr>
        <w:top w:val="none" w:sz="0" w:space="0" w:color="auto"/>
        <w:left w:val="none" w:sz="0" w:space="0" w:color="auto"/>
        <w:bottom w:val="none" w:sz="0" w:space="0" w:color="auto"/>
        <w:right w:val="none" w:sz="0" w:space="0" w:color="auto"/>
      </w:divBdr>
    </w:div>
    <w:div w:id="1036736527">
      <w:bodyDiv w:val="1"/>
      <w:marLeft w:val="0"/>
      <w:marRight w:val="0"/>
      <w:marTop w:val="0"/>
      <w:marBottom w:val="0"/>
      <w:divBdr>
        <w:top w:val="none" w:sz="0" w:space="0" w:color="auto"/>
        <w:left w:val="none" w:sz="0" w:space="0" w:color="auto"/>
        <w:bottom w:val="none" w:sz="0" w:space="0" w:color="auto"/>
        <w:right w:val="none" w:sz="0" w:space="0" w:color="auto"/>
      </w:divBdr>
    </w:div>
    <w:div w:id="1036928965">
      <w:bodyDiv w:val="1"/>
      <w:marLeft w:val="0"/>
      <w:marRight w:val="0"/>
      <w:marTop w:val="0"/>
      <w:marBottom w:val="0"/>
      <w:divBdr>
        <w:top w:val="none" w:sz="0" w:space="0" w:color="auto"/>
        <w:left w:val="none" w:sz="0" w:space="0" w:color="auto"/>
        <w:bottom w:val="none" w:sz="0" w:space="0" w:color="auto"/>
        <w:right w:val="none" w:sz="0" w:space="0" w:color="auto"/>
      </w:divBdr>
    </w:div>
    <w:div w:id="1036930924">
      <w:bodyDiv w:val="1"/>
      <w:marLeft w:val="0"/>
      <w:marRight w:val="0"/>
      <w:marTop w:val="0"/>
      <w:marBottom w:val="0"/>
      <w:divBdr>
        <w:top w:val="none" w:sz="0" w:space="0" w:color="auto"/>
        <w:left w:val="none" w:sz="0" w:space="0" w:color="auto"/>
        <w:bottom w:val="none" w:sz="0" w:space="0" w:color="auto"/>
        <w:right w:val="none" w:sz="0" w:space="0" w:color="auto"/>
      </w:divBdr>
    </w:div>
    <w:div w:id="1037000194">
      <w:bodyDiv w:val="1"/>
      <w:marLeft w:val="0"/>
      <w:marRight w:val="0"/>
      <w:marTop w:val="0"/>
      <w:marBottom w:val="0"/>
      <w:divBdr>
        <w:top w:val="none" w:sz="0" w:space="0" w:color="auto"/>
        <w:left w:val="none" w:sz="0" w:space="0" w:color="auto"/>
        <w:bottom w:val="none" w:sz="0" w:space="0" w:color="auto"/>
        <w:right w:val="none" w:sz="0" w:space="0" w:color="auto"/>
      </w:divBdr>
    </w:div>
    <w:div w:id="1037201120">
      <w:bodyDiv w:val="1"/>
      <w:marLeft w:val="0"/>
      <w:marRight w:val="0"/>
      <w:marTop w:val="0"/>
      <w:marBottom w:val="0"/>
      <w:divBdr>
        <w:top w:val="none" w:sz="0" w:space="0" w:color="auto"/>
        <w:left w:val="none" w:sz="0" w:space="0" w:color="auto"/>
        <w:bottom w:val="none" w:sz="0" w:space="0" w:color="auto"/>
        <w:right w:val="none" w:sz="0" w:space="0" w:color="auto"/>
      </w:divBdr>
    </w:div>
    <w:div w:id="1037311409">
      <w:bodyDiv w:val="1"/>
      <w:marLeft w:val="0"/>
      <w:marRight w:val="0"/>
      <w:marTop w:val="0"/>
      <w:marBottom w:val="0"/>
      <w:divBdr>
        <w:top w:val="none" w:sz="0" w:space="0" w:color="auto"/>
        <w:left w:val="none" w:sz="0" w:space="0" w:color="auto"/>
        <w:bottom w:val="none" w:sz="0" w:space="0" w:color="auto"/>
        <w:right w:val="none" w:sz="0" w:space="0" w:color="auto"/>
      </w:divBdr>
    </w:div>
    <w:div w:id="1037314891">
      <w:bodyDiv w:val="1"/>
      <w:marLeft w:val="0"/>
      <w:marRight w:val="0"/>
      <w:marTop w:val="0"/>
      <w:marBottom w:val="0"/>
      <w:divBdr>
        <w:top w:val="none" w:sz="0" w:space="0" w:color="auto"/>
        <w:left w:val="none" w:sz="0" w:space="0" w:color="auto"/>
        <w:bottom w:val="none" w:sz="0" w:space="0" w:color="auto"/>
        <w:right w:val="none" w:sz="0" w:space="0" w:color="auto"/>
      </w:divBdr>
    </w:div>
    <w:div w:id="1037581465">
      <w:bodyDiv w:val="1"/>
      <w:marLeft w:val="0"/>
      <w:marRight w:val="0"/>
      <w:marTop w:val="0"/>
      <w:marBottom w:val="0"/>
      <w:divBdr>
        <w:top w:val="none" w:sz="0" w:space="0" w:color="auto"/>
        <w:left w:val="none" w:sz="0" w:space="0" w:color="auto"/>
        <w:bottom w:val="none" w:sz="0" w:space="0" w:color="auto"/>
        <w:right w:val="none" w:sz="0" w:space="0" w:color="auto"/>
      </w:divBdr>
    </w:div>
    <w:div w:id="1037586758">
      <w:bodyDiv w:val="1"/>
      <w:marLeft w:val="0"/>
      <w:marRight w:val="0"/>
      <w:marTop w:val="0"/>
      <w:marBottom w:val="0"/>
      <w:divBdr>
        <w:top w:val="none" w:sz="0" w:space="0" w:color="auto"/>
        <w:left w:val="none" w:sz="0" w:space="0" w:color="auto"/>
        <w:bottom w:val="none" w:sz="0" w:space="0" w:color="auto"/>
        <w:right w:val="none" w:sz="0" w:space="0" w:color="auto"/>
      </w:divBdr>
    </w:div>
    <w:div w:id="1038041945">
      <w:bodyDiv w:val="1"/>
      <w:marLeft w:val="0"/>
      <w:marRight w:val="0"/>
      <w:marTop w:val="0"/>
      <w:marBottom w:val="0"/>
      <w:divBdr>
        <w:top w:val="none" w:sz="0" w:space="0" w:color="auto"/>
        <w:left w:val="none" w:sz="0" w:space="0" w:color="auto"/>
        <w:bottom w:val="none" w:sz="0" w:space="0" w:color="auto"/>
        <w:right w:val="none" w:sz="0" w:space="0" w:color="auto"/>
      </w:divBdr>
    </w:div>
    <w:div w:id="1038048612">
      <w:bodyDiv w:val="1"/>
      <w:marLeft w:val="0"/>
      <w:marRight w:val="0"/>
      <w:marTop w:val="0"/>
      <w:marBottom w:val="0"/>
      <w:divBdr>
        <w:top w:val="none" w:sz="0" w:space="0" w:color="auto"/>
        <w:left w:val="none" w:sz="0" w:space="0" w:color="auto"/>
        <w:bottom w:val="none" w:sz="0" w:space="0" w:color="auto"/>
        <w:right w:val="none" w:sz="0" w:space="0" w:color="auto"/>
      </w:divBdr>
    </w:div>
    <w:div w:id="1038240227">
      <w:bodyDiv w:val="1"/>
      <w:marLeft w:val="0"/>
      <w:marRight w:val="0"/>
      <w:marTop w:val="0"/>
      <w:marBottom w:val="0"/>
      <w:divBdr>
        <w:top w:val="none" w:sz="0" w:space="0" w:color="auto"/>
        <w:left w:val="none" w:sz="0" w:space="0" w:color="auto"/>
        <w:bottom w:val="none" w:sz="0" w:space="0" w:color="auto"/>
        <w:right w:val="none" w:sz="0" w:space="0" w:color="auto"/>
      </w:divBdr>
    </w:div>
    <w:div w:id="1038623605">
      <w:bodyDiv w:val="1"/>
      <w:marLeft w:val="0"/>
      <w:marRight w:val="0"/>
      <w:marTop w:val="0"/>
      <w:marBottom w:val="0"/>
      <w:divBdr>
        <w:top w:val="none" w:sz="0" w:space="0" w:color="auto"/>
        <w:left w:val="none" w:sz="0" w:space="0" w:color="auto"/>
        <w:bottom w:val="none" w:sz="0" w:space="0" w:color="auto"/>
        <w:right w:val="none" w:sz="0" w:space="0" w:color="auto"/>
      </w:divBdr>
    </w:div>
    <w:div w:id="1038816251">
      <w:bodyDiv w:val="1"/>
      <w:marLeft w:val="0"/>
      <w:marRight w:val="0"/>
      <w:marTop w:val="0"/>
      <w:marBottom w:val="0"/>
      <w:divBdr>
        <w:top w:val="none" w:sz="0" w:space="0" w:color="auto"/>
        <w:left w:val="none" w:sz="0" w:space="0" w:color="auto"/>
        <w:bottom w:val="none" w:sz="0" w:space="0" w:color="auto"/>
        <w:right w:val="none" w:sz="0" w:space="0" w:color="auto"/>
      </w:divBdr>
    </w:div>
    <w:div w:id="1038896678">
      <w:bodyDiv w:val="1"/>
      <w:marLeft w:val="0"/>
      <w:marRight w:val="0"/>
      <w:marTop w:val="0"/>
      <w:marBottom w:val="0"/>
      <w:divBdr>
        <w:top w:val="none" w:sz="0" w:space="0" w:color="auto"/>
        <w:left w:val="none" w:sz="0" w:space="0" w:color="auto"/>
        <w:bottom w:val="none" w:sz="0" w:space="0" w:color="auto"/>
        <w:right w:val="none" w:sz="0" w:space="0" w:color="auto"/>
      </w:divBdr>
    </w:div>
    <w:div w:id="1039401140">
      <w:bodyDiv w:val="1"/>
      <w:marLeft w:val="0"/>
      <w:marRight w:val="0"/>
      <w:marTop w:val="0"/>
      <w:marBottom w:val="0"/>
      <w:divBdr>
        <w:top w:val="none" w:sz="0" w:space="0" w:color="auto"/>
        <w:left w:val="none" w:sz="0" w:space="0" w:color="auto"/>
        <w:bottom w:val="none" w:sz="0" w:space="0" w:color="auto"/>
        <w:right w:val="none" w:sz="0" w:space="0" w:color="auto"/>
      </w:divBdr>
    </w:div>
    <w:div w:id="1039549441">
      <w:bodyDiv w:val="1"/>
      <w:marLeft w:val="0"/>
      <w:marRight w:val="0"/>
      <w:marTop w:val="0"/>
      <w:marBottom w:val="0"/>
      <w:divBdr>
        <w:top w:val="none" w:sz="0" w:space="0" w:color="auto"/>
        <w:left w:val="none" w:sz="0" w:space="0" w:color="auto"/>
        <w:bottom w:val="none" w:sz="0" w:space="0" w:color="auto"/>
        <w:right w:val="none" w:sz="0" w:space="0" w:color="auto"/>
      </w:divBdr>
    </w:div>
    <w:div w:id="1039744490">
      <w:bodyDiv w:val="1"/>
      <w:marLeft w:val="0"/>
      <w:marRight w:val="0"/>
      <w:marTop w:val="0"/>
      <w:marBottom w:val="0"/>
      <w:divBdr>
        <w:top w:val="none" w:sz="0" w:space="0" w:color="auto"/>
        <w:left w:val="none" w:sz="0" w:space="0" w:color="auto"/>
        <w:bottom w:val="none" w:sz="0" w:space="0" w:color="auto"/>
        <w:right w:val="none" w:sz="0" w:space="0" w:color="auto"/>
      </w:divBdr>
    </w:div>
    <w:div w:id="1039746188">
      <w:bodyDiv w:val="1"/>
      <w:marLeft w:val="0"/>
      <w:marRight w:val="0"/>
      <w:marTop w:val="0"/>
      <w:marBottom w:val="0"/>
      <w:divBdr>
        <w:top w:val="none" w:sz="0" w:space="0" w:color="auto"/>
        <w:left w:val="none" w:sz="0" w:space="0" w:color="auto"/>
        <w:bottom w:val="none" w:sz="0" w:space="0" w:color="auto"/>
        <w:right w:val="none" w:sz="0" w:space="0" w:color="auto"/>
      </w:divBdr>
    </w:div>
    <w:div w:id="1039860588">
      <w:bodyDiv w:val="1"/>
      <w:marLeft w:val="0"/>
      <w:marRight w:val="0"/>
      <w:marTop w:val="0"/>
      <w:marBottom w:val="0"/>
      <w:divBdr>
        <w:top w:val="none" w:sz="0" w:space="0" w:color="auto"/>
        <w:left w:val="none" w:sz="0" w:space="0" w:color="auto"/>
        <w:bottom w:val="none" w:sz="0" w:space="0" w:color="auto"/>
        <w:right w:val="none" w:sz="0" w:space="0" w:color="auto"/>
      </w:divBdr>
    </w:div>
    <w:div w:id="1040663954">
      <w:bodyDiv w:val="1"/>
      <w:marLeft w:val="0"/>
      <w:marRight w:val="0"/>
      <w:marTop w:val="0"/>
      <w:marBottom w:val="0"/>
      <w:divBdr>
        <w:top w:val="none" w:sz="0" w:space="0" w:color="auto"/>
        <w:left w:val="none" w:sz="0" w:space="0" w:color="auto"/>
        <w:bottom w:val="none" w:sz="0" w:space="0" w:color="auto"/>
        <w:right w:val="none" w:sz="0" w:space="0" w:color="auto"/>
      </w:divBdr>
    </w:div>
    <w:div w:id="1040857243">
      <w:bodyDiv w:val="1"/>
      <w:marLeft w:val="0"/>
      <w:marRight w:val="0"/>
      <w:marTop w:val="0"/>
      <w:marBottom w:val="0"/>
      <w:divBdr>
        <w:top w:val="none" w:sz="0" w:space="0" w:color="auto"/>
        <w:left w:val="none" w:sz="0" w:space="0" w:color="auto"/>
        <w:bottom w:val="none" w:sz="0" w:space="0" w:color="auto"/>
        <w:right w:val="none" w:sz="0" w:space="0" w:color="auto"/>
      </w:divBdr>
    </w:div>
    <w:div w:id="1040863137">
      <w:bodyDiv w:val="1"/>
      <w:marLeft w:val="0"/>
      <w:marRight w:val="0"/>
      <w:marTop w:val="0"/>
      <w:marBottom w:val="0"/>
      <w:divBdr>
        <w:top w:val="none" w:sz="0" w:space="0" w:color="auto"/>
        <w:left w:val="none" w:sz="0" w:space="0" w:color="auto"/>
        <w:bottom w:val="none" w:sz="0" w:space="0" w:color="auto"/>
        <w:right w:val="none" w:sz="0" w:space="0" w:color="auto"/>
      </w:divBdr>
    </w:div>
    <w:div w:id="1041124964">
      <w:bodyDiv w:val="1"/>
      <w:marLeft w:val="0"/>
      <w:marRight w:val="0"/>
      <w:marTop w:val="0"/>
      <w:marBottom w:val="0"/>
      <w:divBdr>
        <w:top w:val="none" w:sz="0" w:space="0" w:color="auto"/>
        <w:left w:val="none" w:sz="0" w:space="0" w:color="auto"/>
        <w:bottom w:val="none" w:sz="0" w:space="0" w:color="auto"/>
        <w:right w:val="none" w:sz="0" w:space="0" w:color="auto"/>
      </w:divBdr>
    </w:div>
    <w:div w:id="1041176417">
      <w:bodyDiv w:val="1"/>
      <w:marLeft w:val="0"/>
      <w:marRight w:val="0"/>
      <w:marTop w:val="0"/>
      <w:marBottom w:val="0"/>
      <w:divBdr>
        <w:top w:val="none" w:sz="0" w:space="0" w:color="auto"/>
        <w:left w:val="none" w:sz="0" w:space="0" w:color="auto"/>
        <w:bottom w:val="none" w:sz="0" w:space="0" w:color="auto"/>
        <w:right w:val="none" w:sz="0" w:space="0" w:color="auto"/>
      </w:divBdr>
    </w:div>
    <w:div w:id="1041514515">
      <w:bodyDiv w:val="1"/>
      <w:marLeft w:val="0"/>
      <w:marRight w:val="0"/>
      <w:marTop w:val="0"/>
      <w:marBottom w:val="0"/>
      <w:divBdr>
        <w:top w:val="none" w:sz="0" w:space="0" w:color="auto"/>
        <w:left w:val="none" w:sz="0" w:space="0" w:color="auto"/>
        <w:bottom w:val="none" w:sz="0" w:space="0" w:color="auto"/>
        <w:right w:val="none" w:sz="0" w:space="0" w:color="auto"/>
      </w:divBdr>
    </w:div>
    <w:div w:id="1041828096">
      <w:bodyDiv w:val="1"/>
      <w:marLeft w:val="0"/>
      <w:marRight w:val="0"/>
      <w:marTop w:val="0"/>
      <w:marBottom w:val="0"/>
      <w:divBdr>
        <w:top w:val="none" w:sz="0" w:space="0" w:color="auto"/>
        <w:left w:val="none" w:sz="0" w:space="0" w:color="auto"/>
        <w:bottom w:val="none" w:sz="0" w:space="0" w:color="auto"/>
        <w:right w:val="none" w:sz="0" w:space="0" w:color="auto"/>
      </w:divBdr>
    </w:div>
    <w:div w:id="1041857545">
      <w:bodyDiv w:val="1"/>
      <w:marLeft w:val="0"/>
      <w:marRight w:val="0"/>
      <w:marTop w:val="0"/>
      <w:marBottom w:val="0"/>
      <w:divBdr>
        <w:top w:val="none" w:sz="0" w:space="0" w:color="auto"/>
        <w:left w:val="none" w:sz="0" w:space="0" w:color="auto"/>
        <w:bottom w:val="none" w:sz="0" w:space="0" w:color="auto"/>
        <w:right w:val="none" w:sz="0" w:space="0" w:color="auto"/>
      </w:divBdr>
    </w:div>
    <w:div w:id="1041901862">
      <w:bodyDiv w:val="1"/>
      <w:marLeft w:val="0"/>
      <w:marRight w:val="0"/>
      <w:marTop w:val="0"/>
      <w:marBottom w:val="0"/>
      <w:divBdr>
        <w:top w:val="none" w:sz="0" w:space="0" w:color="auto"/>
        <w:left w:val="none" w:sz="0" w:space="0" w:color="auto"/>
        <w:bottom w:val="none" w:sz="0" w:space="0" w:color="auto"/>
        <w:right w:val="none" w:sz="0" w:space="0" w:color="auto"/>
      </w:divBdr>
    </w:div>
    <w:div w:id="1042444227">
      <w:bodyDiv w:val="1"/>
      <w:marLeft w:val="0"/>
      <w:marRight w:val="0"/>
      <w:marTop w:val="0"/>
      <w:marBottom w:val="0"/>
      <w:divBdr>
        <w:top w:val="none" w:sz="0" w:space="0" w:color="auto"/>
        <w:left w:val="none" w:sz="0" w:space="0" w:color="auto"/>
        <w:bottom w:val="none" w:sz="0" w:space="0" w:color="auto"/>
        <w:right w:val="none" w:sz="0" w:space="0" w:color="auto"/>
      </w:divBdr>
      <w:divsChild>
        <w:div w:id="85004263">
          <w:marLeft w:val="480"/>
          <w:marRight w:val="0"/>
          <w:marTop w:val="0"/>
          <w:marBottom w:val="0"/>
          <w:divBdr>
            <w:top w:val="none" w:sz="0" w:space="0" w:color="auto"/>
            <w:left w:val="none" w:sz="0" w:space="0" w:color="auto"/>
            <w:bottom w:val="none" w:sz="0" w:space="0" w:color="auto"/>
            <w:right w:val="none" w:sz="0" w:space="0" w:color="auto"/>
          </w:divBdr>
        </w:div>
        <w:div w:id="177820203">
          <w:marLeft w:val="480"/>
          <w:marRight w:val="0"/>
          <w:marTop w:val="0"/>
          <w:marBottom w:val="0"/>
          <w:divBdr>
            <w:top w:val="none" w:sz="0" w:space="0" w:color="auto"/>
            <w:left w:val="none" w:sz="0" w:space="0" w:color="auto"/>
            <w:bottom w:val="none" w:sz="0" w:space="0" w:color="auto"/>
            <w:right w:val="none" w:sz="0" w:space="0" w:color="auto"/>
          </w:divBdr>
        </w:div>
        <w:div w:id="186796460">
          <w:marLeft w:val="480"/>
          <w:marRight w:val="0"/>
          <w:marTop w:val="0"/>
          <w:marBottom w:val="0"/>
          <w:divBdr>
            <w:top w:val="none" w:sz="0" w:space="0" w:color="auto"/>
            <w:left w:val="none" w:sz="0" w:space="0" w:color="auto"/>
            <w:bottom w:val="none" w:sz="0" w:space="0" w:color="auto"/>
            <w:right w:val="none" w:sz="0" w:space="0" w:color="auto"/>
          </w:divBdr>
        </w:div>
        <w:div w:id="240219744">
          <w:marLeft w:val="480"/>
          <w:marRight w:val="0"/>
          <w:marTop w:val="0"/>
          <w:marBottom w:val="0"/>
          <w:divBdr>
            <w:top w:val="none" w:sz="0" w:space="0" w:color="auto"/>
            <w:left w:val="none" w:sz="0" w:space="0" w:color="auto"/>
            <w:bottom w:val="none" w:sz="0" w:space="0" w:color="auto"/>
            <w:right w:val="none" w:sz="0" w:space="0" w:color="auto"/>
          </w:divBdr>
        </w:div>
        <w:div w:id="263074283">
          <w:marLeft w:val="480"/>
          <w:marRight w:val="0"/>
          <w:marTop w:val="0"/>
          <w:marBottom w:val="0"/>
          <w:divBdr>
            <w:top w:val="none" w:sz="0" w:space="0" w:color="auto"/>
            <w:left w:val="none" w:sz="0" w:space="0" w:color="auto"/>
            <w:bottom w:val="none" w:sz="0" w:space="0" w:color="auto"/>
            <w:right w:val="none" w:sz="0" w:space="0" w:color="auto"/>
          </w:divBdr>
        </w:div>
        <w:div w:id="453719575">
          <w:marLeft w:val="480"/>
          <w:marRight w:val="0"/>
          <w:marTop w:val="0"/>
          <w:marBottom w:val="0"/>
          <w:divBdr>
            <w:top w:val="none" w:sz="0" w:space="0" w:color="auto"/>
            <w:left w:val="none" w:sz="0" w:space="0" w:color="auto"/>
            <w:bottom w:val="none" w:sz="0" w:space="0" w:color="auto"/>
            <w:right w:val="none" w:sz="0" w:space="0" w:color="auto"/>
          </w:divBdr>
        </w:div>
        <w:div w:id="476454359">
          <w:marLeft w:val="480"/>
          <w:marRight w:val="0"/>
          <w:marTop w:val="0"/>
          <w:marBottom w:val="0"/>
          <w:divBdr>
            <w:top w:val="none" w:sz="0" w:space="0" w:color="auto"/>
            <w:left w:val="none" w:sz="0" w:space="0" w:color="auto"/>
            <w:bottom w:val="none" w:sz="0" w:space="0" w:color="auto"/>
            <w:right w:val="none" w:sz="0" w:space="0" w:color="auto"/>
          </w:divBdr>
        </w:div>
        <w:div w:id="495919375">
          <w:marLeft w:val="480"/>
          <w:marRight w:val="0"/>
          <w:marTop w:val="0"/>
          <w:marBottom w:val="0"/>
          <w:divBdr>
            <w:top w:val="none" w:sz="0" w:space="0" w:color="auto"/>
            <w:left w:val="none" w:sz="0" w:space="0" w:color="auto"/>
            <w:bottom w:val="none" w:sz="0" w:space="0" w:color="auto"/>
            <w:right w:val="none" w:sz="0" w:space="0" w:color="auto"/>
          </w:divBdr>
        </w:div>
        <w:div w:id="768544338">
          <w:marLeft w:val="480"/>
          <w:marRight w:val="0"/>
          <w:marTop w:val="0"/>
          <w:marBottom w:val="0"/>
          <w:divBdr>
            <w:top w:val="none" w:sz="0" w:space="0" w:color="auto"/>
            <w:left w:val="none" w:sz="0" w:space="0" w:color="auto"/>
            <w:bottom w:val="none" w:sz="0" w:space="0" w:color="auto"/>
            <w:right w:val="none" w:sz="0" w:space="0" w:color="auto"/>
          </w:divBdr>
        </w:div>
        <w:div w:id="832835432">
          <w:marLeft w:val="480"/>
          <w:marRight w:val="0"/>
          <w:marTop w:val="0"/>
          <w:marBottom w:val="0"/>
          <w:divBdr>
            <w:top w:val="none" w:sz="0" w:space="0" w:color="auto"/>
            <w:left w:val="none" w:sz="0" w:space="0" w:color="auto"/>
            <w:bottom w:val="none" w:sz="0" w:space="0" w:color="auto"/>
            <w:right w:val="none" w:sz="0" w:space="0" w:color="auto"/>
          </w:divBdr>
        </w:div>
        <w:div w:id="1137719377">
          <w:marLeft w:val="480"/>
          <w:marRight w:val="0"/>
          <w:marTop w:val="0"/>
          <w:marBottom w:val="0"/>
          <w:divBdr>
            <w:top w:val="none" w:sz="0" w:space="0" w:color="auto"/>
            <w:left w:val="none" w:sz="0" w:space="0" w:color="auto"/>
            <w:bottom w:val="none" w:sz="0" w:space="0" w:color="auto"/>
            <w:right w:val="none" w:sz="0" w:space="0" w:color="auto"/>
          </w:divBdr>
        </w:div>
        <w:div w:id="1300257320">
          <w:marLeft w:val="480"/>
          <w:marRight w:val="0"/>
          <w:marTop w:val="0"/>
          <w:marBottom w:val="0"/>
          <w:divBdr>
            <w:top w:val="none" w:sz="0" w:space="0" w:color="auto"/>
            <w:left w:val="none" w:sz="0" w:space="0" w:color="auto"/>
            <w:bottom w:val="none" w:sz="0" w:space="0" w:color="auto"/>
            <w:right w:val="none" w:sz="0" w:space="0" w:color="auto"/>
          </w:divBdr>
        </w:div>
        <w:div w:id="1302076205">
          <w:marLeft w:val="480"/>
          <w:marRight w:val="0"/>
          <w:marTop w:val="0"/>
          <w:marBottom w:val="0"/>
          <w:divBdr>
            <w:top w:val="none" w:sz="0" w:space="0" w:color="auto"/>
            <w:left w:val="none" w:sz="0" w:space="0" w:color="auto"/>
            <w:bottom w:val="none" w:sz="0" w:space="0" w:color="auto"/>
            <w:right w:val="none" w:sz="0" w:space="0" w:color="auto"/>
          </w:divBdr>
        </w:div>
        <w:div w:id="1389456043">
          <w:marLeft w:val="480"/>
          <w:marRight w:val="0"/>
          <w:marTop w:val="0"/>
          <w:marBottom w:val="0"/>
          <w:divBdr>
            <w:top w:val="none" w:sz="0" w:space="0" w:color="auto"/>
            <w:left w:val="none" w:sz="0" w:space="0" w:color="auto"/>
            <w:bottom w:val="none" w:sz="0" w:space="0" w:color="auto"/>
            <w:right w:val="none" w:sz="0" w:space="0" w:color="auto"/>
          </w:divBdr>
        </w:div>
        <w:div w:id="1424497386">
          <w:marLeft w:val="480"/>
          <w:marRight w:val="0"/>
          <w:marTop w:val="0"/>
          <w:marBottom w:val="0"/>
          <w:divBdr>
            <w:top w:val="none" w:sz="0" w:space="0" w:color="auto"/>
            <w:left w:val="none" w:sz="0" w:space="0" w:color="auto"/>
            <w:bottom w:val="none" w:sz="0" w:space="0" w:color="auto"/>
            <w:right w:val="none" w:sz="0" w:space="0" w:color="auto"/>
          </w:divBdr>
        </w:div>
        <w:div w:id="1426418242">
          <w:marLeft w:val="480"/>
          <w:marRight w:val="0"/>
          <w:marTop w:val="0"/>
          <w:marBottom w:val="0"/>
          <w:divBdr>
            <w:top w:val="none" w:sz="0" w:space="0" w:color="auto"/>
            <w:left w:val="none" w:sz="0" w:space="0" w:color="auto"/>
            <w:bottom w:val="none" w:sz="0" w:space="0" w:color="auto"/>
            <w:right w:val="none" w:sz="0" w:space="0" w:color="auto"/>
          </w:divBdr>
        </w:div>
        <w:div w:id="1682272589">
          <w:marLeft w:val="480"/>
          <w:marRight w:val="0"/>
          <w:marTop w:val="0"/>
          <w:marBottom w:val="0"/>
          <w:divBdr>
            <w:top w:val="none" w:sz="0" w:space="0" w:color="auto"/>
            <w:left w:val="none" w:sz="0" w:space="0" w:color="auto"/>
            <w:bottom w:val="none" w:sz="0" w:space="0" w:color="auto"/>
            <w:right w:val="none" w:sz="0" w:space="0" w:color="auto"/>
          </w:divBdr>
        </w:div>
        <w:div w:id="1686250835">
          <w:marLeft w:val="480"/>
          <w:marRight w:val="0"/>
          <w:marTop w:val="0"/>
          <w:marBottom w:val="0"/>
          <w:divBdr>
            <w:top w:val="none" w:sz="0" w:space="0" w:color="auto"/>
            <w:left w:val="none" w:sz="0" w:space="0" w:color="auto"/>
            <w:bottom w:val="none" w:sz="0" w:space="0" w:color="auto"/>
            <w:right w:val="none" w:sz="0" w:space="0" w:color="auto"/>
          </w:divBdr>
        </w:div>
        <w:div w:id="1689060488">
          <w:marLeft w:val="480"/>
          <w:marRight w:val="0"/>
          <w:marTop w:val="0"/>
          <w:marBottom w:val="0"/>
          <w:divBdr>
            <w:top w:val="none" w:sz="0" w:space="0" w:color="auto"/>
            <w:left w:val="none" w:sz="0" w:space="0" w:color="auto"/>
            <w:bottom w:val="none" w:sz="0" w:space="0" w:color="auto"/>
            <w:right w:val="none" w:sz="0" w:space="0" w:color="auto"/>
          </w:divBdr>
        </w:div>
        <w:div w:id="1704135059">
          <w:marLeft w:val="480"/>
          <w:marRight w:val="0"/>
          <w:marTop w:val="0"/>
          <w:marBottom w:val="0"/>
          <w:divBdr>
            <w:top w:val="none" w:sz="0" w:space="0" w:color="auto"/>
            <w:left w:val="none" w:sz="0" w:space="0" w:color="auto"/>
            <w:bottom w:val="none" w:sz="0" w:space="0" w:color="auto"/>
            <w:right w:val="none" w:sz="0" w:space="0" w:color="auto"/>
          </w:divBdr>
        </w:div>
        <w:div w:id="1863592619">
          <w:marLeft w:val="480"/>
          <w:marRight w:val="0"/>
          <w:marTop w:val="0"/>
          <w:marBottom w:val="0"/>
          <w:divBdr>
            <w:top w:val="none" w:sz="0" w:space="0" w:color="auto"/>
            <w:left w:val="none" w:sz="0" w:space="0" w:color="auto"/>
            <w:bottom w:val="none" w:sz="0" w:space="0" w:color="auto"/>
            <w:right w:val="none" w:sz="0" w:space="0" w:color="auto"/>
          </w:divBdr>
        </w:div>
        <w:div w:id="1909071215">
          <w:marLeft w:val="480"/>
          <w:marRight w:val="0"/>
          <w:marTop w:val="0"/>
          <w:marBottom w:val="0"/>
          <w:divBdr>
            <w:top w:val="none" w:sz="0" w:space="0" w:color="auto"/>
            <w:left w:val="none" w:sz="0" w:space="0" w:color="auto"/>
            <w:bottom w:val="none" w:sz="0" w:space="0" w:color="auto"/>
            <w:right w:val="none" w:sz="0" w:space="0" w:color="auto"/>
          </w:divBdr>
        </w:div>
        <w:div w:id="2112625070">
          <w:marLeft w:val="480"/>
          <w:marRight w:val="0"/>
          <w:marTop w:val="0"/>
          <w:marBottom w:val="0"/>
          <w:divBdr>
            <w:top w:val="none" w:sz="0" w:space="0" w:color="auto"/>
            <w:left w:val="none" w:sz="0" w:space="0" w:color="auto"/>
            <w:bottom w:val="none" w:sz="0" w:space="0" w:color="auto"/>
            <w:right w:val="none" w:sz="0" w:space="0" w:color="auto"/>
          </w:divBdr>
        </w:div>
        <w:div w:id="2128503548">
          <w:marLeft w:val="480"/>
          <w:marRight w:val="0"/>
          <w:marTop w:val="0"/>
          <w:marBottom w:val="0"/>
          <w:divBdr>
            <w:top w:val="none" w:sz="0" w:space="0" w:color="auto"/>
            <w:left w:val="none" w:sz="0" w:space="0" w:color="auto"/>
            <w:bottom w:val="none" w:sz="0" w:space="0" w:color="auto"/>
            <w:right w:val="none" w:sz="0" w:space="0" w:color="auto"/>
          </w:divBdr>
        </w:div>
      </w:divsChild>
    </w:div>
    <w:div w:id="1042629363">
      <w:bodyDiv w:val="1"/>
      <w:marLeft w:val="0"/>
      <w:marRight w:val="0"/>
      <w:marTop w:val="0"/>
      <w:marBottom w:val="0"/>
      <w:divBdr>
        <w:top w:val="none" w:sz="0" w:space="0" w:color="auto"/>
        <w:left w:val="none" w:sz="0" w:space="0" w:color="auto"/>
        <w:bottom w:val="none" w:sz="0" w:space="0" w:color="auto"/>
        <w:right w:val="none" w:sz="0" w:space="0" w:color="auto"/>
      </w:divBdr>
    </w:div>
    <w:div w:id="1042633604">
      <w:bodyDiv w:val="1"/>
      <w:marLeft w:val="0"/>
      <w:marRight w:val="0"/>
      <w:marTop w:val="0"/>
      <w:marBottom w:val="0"/>
      <w:divBdr>
        <w:top w:val="none" w:sz="0" w:space="0" w:color="auto"/>
        <w:left w:val="none" w:sz="0" w:space="0" w:color="auto"/>
        <w:bottom w:val="none" w:sz="0" w:space="0" w:color="auto"/>
        <w:right w:val="none" w:sz="0" w:space="0" w:color="auto"/>
      </w:divBdr>
    </w:div>
    <w:div w:id="1042706465">
      <w:bodyDiv w:val="1"/>
      <w:marLeft w:val="0"/>
      <w:marRight w:val="0"/>
      <w:marTop w:val="0"/>
      <w:marBottom w:val="0"/>
      <w:divBdr>
        <w:top w:val="none" w:sz="0" w:space="0" w:color="auto"/>
        <w:left w:val="none" w:sz="0" w:space="0" w:color="auto"/>
        <w:bottom w:val="none" w:sz="0" w:space="0" w:color="auto"/>
        <w:right w:val="none" w:sz="0" w:space="0" w:color="auto"/>
      </w:divBdr>
      <w:divsChild>
        <w:div w:id="60686951">
          <w:marLeft w:val="480"/>
          <w:marRight w:val="0"/>
          <w:marTop w:val="0"/>
          <w:marBottom w:val="0"/>
          <w:divBdr>
            <w:top w:val="none" w:sz="0" w:space="0" w:color="auto"/>
            <w:left w:val="none" w:sz="0" w:space="0" w:color="auto"/>
            <w:bottom w:val="none" w:sz="0" w:space="0" w:color="auto"/>
            <w:right w:val="none" w:sz="0" w:space="0" w:color="auto"/>
          </w:divBdr>
        </w:div>
        <w:div w:id="71782243">
          <w:marLeft w:val="480"/>
          <w:marRight w:val="0"/>
          <w:marTop w:val="0"/>
          <w:marBottom w:val="0"/>
          <w:divBdr>
            <w:top w:val="none" w:sz="0" w:space="0" w:color="auto"/>
            <w:left w:val="none" w:sz="0" w:space="0" w:color="auto"/>
            <w:bottom w:val="none" w:sz="0" w:space="0" w:color="auto"/>
            <w:right w:val="none" w:sz="0" w:space="0" w:color="auto"/>
          </w:divBdr>
        </w:div>
        <w:div w:id="131019918">
          <w:marLeft w:val="480"/>
          <w:marRight w:val="0"/>
          <w:marTop w:val="0"/>
          <w:marBottom w:val="0"/>
          <w:divBdr>
            <w:top w:val="none" w:sz="0" w:space="0" w:color="auto"/>
            <w:left w:val="none" w:sz="0" w:space="0" w:color="auto"/>
            <w:bottom w:val="none" w:sz="0" w:space="0" w:color="auto"/>
            <w:right w:val="none" w:sz="0" w:space="0" w:color="auto"/>
          </w:divBdr>
        </w:div>
        <w:div w:id="180748556">
          <w:marLeft w:val="480"/>
          <w:marRight w:val="0"/>
          <w:marTop w:val="0"/>
          <w:marBottom w:val="0"/>
          <w:divBdr>
            <w:top w:val="none" w:sz="0" w:space="0" w:color="auto"/>
            <w:left w:val="none" w:sz="0" w:space="0" w:color="auto"/>
            <w:bottom w:val="none" w:sz="0" w:space="0" w:color="auto"/>
            <w:right w:val="none" w:sz="0" w:space="0" w:color="auto"/>
          </w:divBdr>
        </w:div>
        <w:div w:id="282154846">
          <w:marLeft w:val="480"/>
          <w:marRight w:val="0"/>
          <w:marTop w:val="0"/>
          <w:marBottom w:val="0"/>
          <w:divBdr>
            <w:top w:val="none" w:sz="0" w:space="0" w:color="auto"/>
            <w:left w:val="none" w:sz="0" w:space="0" w:color="auto"/>
            <w:bottom w:val="none" w:sz="0" w:space="0" w:color="auto"/>
            <w:right w:val="none" w:sz="0" w:space="0" w:color="auto"/>
          </w:divBdr>
        </w:div>
        <w:div w:id="351958050">
          <w:marLeft w:val="480"/>
          <w:marRight w:val="0"/>
          <w:marTop w:val="0"/>
          <w:marBottom w:val="0"/>
          <w:divBdr>
            <w:top w:val="none" w:sz="0" w:space="0" w:color="auto"/>
            <w:left w:val="none" w:sz="0" w:space="0" w:color="auto"/>
            <w:bottom w:val="none" w:sz="0" w:space="0" w:color="auto"/>
            <w:right w:val="none" w:sz="0" w:space="0" w:color="auto"/>
          </w:divBdr>
        </w:div>
        <w:div w:id="481779846">
          <w:marLeft w:val="480"/>
          <w:marRight w:val="0"/>
          <w:marTop w:val="0"/>
          <w:marBottom w:val="0"/>
          <w:divBdr>
            <w:top w:val="none" w:sz="0" w:space="0" w:color="auto"/>
            <w:left w:val="none" w:sz="0" w:space="0" w:color="auto"/>
            <w:bottom w:val="none" w:sz="0" w:space="0" w:color="auto"/>
            <w:right w:val="none" w:sz="0" w:space="0" w:color="auto"/>
          </w:divBdr>
        </w:div>
        <w:div w:id="519273535">
          <w:marLeft w:val="480"/>
          <w:marRight w:val="0"/>
          <w:marTop w:val="0"/>
          <w:marBottom w:val="0"/>
          <w:divBdr>
            <w:top w:val="none" w:sz="0" w:space="0" w:color="auto"/>
            <w:left w:val="none" w:sz="0" w:space="0" w:color="auto"/>
            <w:bottom w:val="none" w:sz="0" w:space="0" w:color="auto"/>
            <w:right w:val="none" w:sz="0" w:space="0" w:color="auto"/>
          </w:divBdr>
        </w:div>
        <w:div w:id="544101825">
          <w:marLeft w:val="480"/>
          <w:marRight w:val="0"/>
          <w:marTop w:val="0"/>
          <w:marBottom w:val="0"/>
          <w:divBdr>
            <w:top w:val="none" w:sz="0" w:space="0" w:color="auto"/>
            <w:left w:val="none" w:sz="0" w:space="0" w:color="auto"/>
            <w:bottom w:val="none" w:sz="0" w:space="0" w:color="auto"/>
            <w:right w:val="none" w:sz="0" w:space="0" w:color="auto"/>
          </w:divBdr>
        </w:div>
        <w:div w:id="609432041">
          <w:marLeft w:val="480"/>
          <w:marRight w:val="0"/>
          <w:marTop w:val="0"/>
          <w:marBottom w:val="0"/>
          <w:divBdr>
            <w:top w:val="none" w:sz="0" w:space="0" w:color="auto"/>
            <w:left w:val="none" w:sz="0" w:space="0" w:color="auto"/>
            <w:bottom w:val="none" w:sz="0" w:space="0" w:color="auto"/>
            <w:right w:val="none" w:sz="0" w:space="0" w:color="auto"/>
          </w:divBdr>
        </w:div>
        <w:div w:id="640617141">
          <w:marLeft w:val="480"/>
          <w:marRight w:val="0"/>
          <w:marTop w:val="0"/>
          <w:marBottom w:val="0"/>
          <w:divBdr>
            <w:top w:val="none" w:sz="0" w:space="0" w:color="auto"/>
            <w:left w:val="none" w:sz="0" w:space="0" w:color="auto"/>
            <w:bottom w:val="none" w:sz="0" w:space="0" w:color="auto"/>
            <w:right w:val="none" w:sz="0" w:space="0" w:color="auto"/>
          </w:divBdr>
        </w:div>
        <w:div w:id="854274031">
          <w:marLeft w:val="480"/>
          <w:marRight w:val="0"/>
          <w:marTop w:val="0"/>
          <w:marBottom w:val="0"/>
          <w:divBdr>
            <w:top w:val="none" w:sz="0" w:space="0" w:color="auto"/>
            <w:left w:val="none" w:sz="0" w:space="0" w:color="auto"/>
            <w:bottom w:val="none" w:sz="0" w:space="0" w:color="auto"/>
            <w:right w:val="none" w:sz="0" w:space="0" w:color="auto"/>
          </w:divBdr>
        </w:div>
        <w:div w:id="898246784">
          <w:marLeft w:val="480"/>
          <w:marRight w:val="0"/>
          <w:marTop w:val="0"/>
          <w:marBottom w:val="0"/>
          <w:divBdr>
            <w:top w:val="none" w:sz="0" w:space="0" w:color="auto"/>
            <w:left w:val="none" w:sz="0" w:space="0" w:color="auto"/>
            <w:bottom w:val="none" w:sz="0" w:space="0" w:color="auto"/>
            <w:right w:val="none" w:sz="0" w:space="0" w:color="auto"/>
          </w:divBdr>
        </w:div>
        <w:div w:id="899244232">
          <w:marLeft w:val="480"/>
          <w:marRight w:val="0"/>
          <w:marTop w:val="0"/>
          <w:marBottom w:val="0"/>
          <w:divBdr>
            <w:top w:val="none" w:sz="0" w:space="0" w:color="auto"/>
            <w:left w:val="none" w:sz="0" w:space="0" w:color="auto"/>
            <w:bottom w:val="none" w:sz="0" w:space="0" w:color="auto"/>
            <w:right w:val="none" w:sz="0" w:space="0" w:color="auto"/>
          </w:divBdr>
        </w:div>
        <w:div w:id="929891589">
          <w:marLeft w:val="480"/>
          <w:marRight w:val="0"/>
          <w:marTop w:val="0"/>
          <w:marBottom w:val="0"/>
          <w:divBdr>
            <w:top w:val="none" w:sz="0" w:space="0" w:color="auto"/>
            <w:left w:val="none" w:sz="0" w:space="0" w:color="auto"/>
            <w:bottom w:val="none" w:sz="0" w:space="0" w:color="auto"/>
            <w:right w:val="none" w:sz="0" w:space="0" w:color="auto"/>
          </w:divBdr>
        </w:div>
        <w:div w:id="946043571">
          <w:marLeft w:val="480"/>
          <w:marRight w:val="0"/>
          <w:marTop w:val="0"/>
          <w:marBottom w:val="0"/>
          <w:divBdr>
            <w:top w:val="none" w:sz="0" w:space="0" w:color="auto"/>
            <w:left w:val="none" w:sz="0" w:space="0" w:color="auto"/>
            <w:bottom w:val="none" w:sz="0" w:space="0" w:color="auto"/>
            <w:right w:val="none" w:sz="0" w:space="0" w:color="auto"/>
          </w:divBdr>
        </w:div>
        <w:div w:id="1046684747">
          <w:marLeft w:val="480"/>
          <w:marRight w:val="0"/>
          <w:marTop w:val="0"/>
          <w:marBottom w:val="0"/>
          <w:divBdr>
            <w:top w:val="none" w:sz="0" w:space="0" w:color="auto"/>
            <w:left w:val="none" w:sz="0" w:space="0" w:color="auto"/>
            <w:bottom w:val="none" w:sz="0" w:space="0" w:color="auto"/>
            <w:right w:val="none" w:sz="0" w:space="0" w:color="auto"/>
          </w:divBdr>
        </w:div>
        <w:div w:id="1075128927">
          <w:marLeft w:val="480"/>
          <w:marRight w:val="0"/>
          <w:marTop w:val="0"/>
          <w:marBottom w:val="0"/>
          <w:divBdr>
            <w:top w:val="none" w:sz="0" w:space="0" w:color="auto"/>
            <w:left w:val="none" w:sz="0" w:space="0" w:color="auto"/>
            <w:bottom w:val="none" w:sz="0" w:space="0" w:color="auto"/>
            <w:right w:val="none" w:sz="0" w:space="0" w:color="auto"/>
          </w:divBdr>
        </w:div>
        <w:div w:id="1173837534">
          <w:marLeft w:val="480"/>
          <w:marRight w:val="0"/>
          <w:marTop w:val="0"/>
          <w:marBottom w:val="0"/>
          <w:divBdr>
            <w:top w:val="none" w:sz="0" w:space="0" w:color="auto"/>
            <w:left w:val="none" w:sz="0" w:space="0" w:color="auto"/>
            <w:bottom w:val="none" w:sz="0" w:space="0" w:color="auto"/>
            <w:right w:val="none" w:sz="0" w:space="0" w:color="auto"/>
          </w:divBdr>
        </w:div>
        <w:div w:id="1387947332">
          <w:marLeft w:val="480"/>
          <w:marRight w:val="0"/>
          <w:marTop w:val="0"/>
          <w:marBottom w:val="0"/>
          <w:divBdr>
            <w:top w:val="none" w:sz="0" w:space="0" w:color="auto"/>
            <w:left w:val="none" w:sz="0" w:space="0" w:color="auto"/>
            <w:bottom w:val="none" w:sz="0" w:space="0" w:color="auto"/>
            <w:right w:val="none" w:sz="0" w:space="0" w:color="auto"/>
          </w:divBdr>
        </w:div>
        <w:div w:id="1529953015">
          <w:marLeft w:val="480"/>
          <w:marRight w:val="0"/>
          <w:marTop w:val="0"/>
          <w:marBottom w:val="0"/>
          <w:divBdr>
            <w:top w:val="none" w:sz="0" w:space="0" w:color="auto"/>
            <w:left w:val="none" w:sz="0" w:space="0" w:color="auto"/>
            <w:bottom w:val="none" w:sz="0" w:space="0" w:color="auto"/>
            <w:right w:val="none" w:sz="0" w:space="0" w:color="auto"/>
          </w:divBdr>
        </w:div>
        <w:div w:id="1550263266">
          <w:marLeft w:val="480"/>
          <w:marRight w:val="0"/>
          <w:marTop w:val="0"/>
          <w:marBottom w:val="0"/>
          <w:divBdr>
            <w:top w:val="none" w:sz="0" w:space="0" w:color="auto"/>
            <w:left w:val="none" w:sz="0" w:space="0" w:color="auto"/>
            <w:bottom w:val="none" w:sz="0" w:space="0" w:color="auto"/>
            <w:right w:val="none" w:sz="0" w:space="0" w:color="auto"/>
          </w:divBdr>
        </w:div>
        <w:div w:id="1631277932">
          <w:marLeft w:val="480"/>
          <w:marRight w:val="0"/>
          <w:marTop w:val="0"/>
          <w:marBottom w:val="0"/>
          <w:divBdr>
            <w:top w:val="none" w:sz="0" w:space="0" w:color="auto"/>
            <w:left w:val="none" w:sz="0" w:space="0" w:color="auto"/>
            <w:bottom w:val="none" w:sz="0" w:space="0" w:color="auto"/>
            <w:right w:val="none" w:sz="0" w:space="0" w:color="auto"/>
          </w:divBdr>
        </w:div>
        <w:div w:id="1785079238">
          <w:marLeft w:val="480"/>
          <w:marRight w:val="0"/>
          <w:marTop w:val="0"/>
          <w:marBottom w:val="0"/>
          <w:divBdr>
            <w:top w:val="none" w:sz="0" w:space="0" w:color="auto"/>
            <w:left w:val="none" w:sz="0" w:space="0" w:color="auto"/>
            <w:bottom w:val="none" w:sz="0" w:space="0" w:color="auto"/>
            <w:right w:val="none" w:sz="0" w:space="0" w:color="auto"/>
          </w:divBdr>
        </w:div>
        <w:div w:id="1788548167">
          <w:marLeft w:val="480"/>
          <w:marRight w:val="0"/>
          <w:marTop w:val="0"/>
          <w:marBottom w:val="0"/>
          <w:divBdr>
            <w:top w:val="none" w:sz="0" w:space="0" w:color="auto"/>
            <w:left w:val="none" w:sz="0" w:space="0" w:color="auto"/>
            <w:bottom w:val="none" w:sz="0" w:space="0" w:color="auto"/>
            <w:right w:val="none" w:sz="0" w:space="0" w:color="auto"/>
          </w:divBdr>
        </w:div>
        <w:div w:id="1803229036">
          <w:marLeft w:val="480"/>
          <w:marRight w:val="0"/>
          <w:marTop w:val="0"/>
          <w:marBottom w:val="0"/>
          <w:divBdr>
            <w:top w:val="none" w:sz="0" w:space="0" w:color="auto"/>
            <w:left w:val="none" w:sz="0" w:space="0" w:color="auto"/>
            <w:bottom w:val="none" w:sz="0" w:space="0" w:color="auto"/>
            <w:right w:val="none" w:sz="0" w:space="0" w:color="auto"/>
          </w:divBdr>
        </w:div>
        <w:div w:id="1865442547">
          <w:marLeft w:val="480"/>
          <w:marRight w:val="0"/>
          <w:marTop w:val="0"/>
          <w:marBottom w:val="0"/>
          <w:divBdr>
            <w:top w:val="none" w:sz="0" w:space="0" w:color="auto"/>
            <w:left w:val="none" w:sz="0" w:space="0" w:color="auto"/>
            <w:bottom w:val="none" w:sz="0" w:space="0" w:color="auto"/>
            <w:right w:val="none" w:sz="0" w:space="0" w:color="auto"/>
          </w:divBdr>
        </w:div>
        <w:div w:id="1982037130">
          <w:marLeft w:val="480"/>
          <w:marRight w:val="0"/>
          <w:marTop w:val="0"/>
          <w:marBottom w:val="0"/>
          <w:divBdr>
            <w:top w:val="none" w:sz="0" w:space="0" w:color="auto"/>
            <w:left w:val="none" w:sz="0" w:space="0" w:color="auto"/>
            <w:bottom w:val="none" w:sz="0" w:space="0" w:color="auto"/>
            <w:right w:val="none" w:sz="0" w:space="0" w:color="auto"/>
          </w:divBdr>
        </w:div>
      </w:divsChild>
    </w:div>
    <w:div w:id="1043208609">
      <w:bodyDiv w:val="1"/>
      <w:marLeft w:val="0"/>
      <w:marRight w:val="0"/>
      <w:marTop w:val="0"/>
      <w:marBottom w:val="0"/>
      <w:divBdr>
        <w:top w:val="none" w:sz="0" w:space="0" w:color="auto"/>
        <w:left w:val="none" w:sz="0" w:space="0" w:color="auto"/>
        <w:bottom w:val="none" w:sz="0" w:space="0" w:color="auto"/>
        <w:right w:val="none" w:sz="0" w:space="0" w:color="auto"/>
      </w:divBdr>
    </w:div>
    <w:div w:id="1043365264">
      <w:bodyDiv w:val="1"/>
      <w:marLeft w:val="0"/>
      <w:marRight w:val="0"/>
      <w:marTop w:val="0"/>
      <w:marBottom w:val="0"/>
      <w:divBdr>
        <w:top w:val="none" w:sz="0" w:space="0" w:color="auto"/>
        <w:left w:val="none" w:sz="0" w:space="0" w:color="auto"/>
        <w:bottom w:val="none" w:sz="0" w:space="0" w:color="auto"/>
        <w:right w:val="none" w:sz="0" w:space="0" w:color="auto"/>
      </w:divBdr>
    </w:div>
    <w:div w:id="1043365795">
      <w:bodyDiv w:val="1"/>
      <w:marLeft w:val="0"/>
      <w:marRight w:val="0"/>
      <w:marTop w:val="0"/>
      <w:marBottom w:val="0"/>
      <w:divBdr>
        <w:top w:val="none" w:sz="0" w:space="0" w:color="auto"/>
        <w:left w:val="none" w:sz="0" w:space="0" w:color="auto"/>
        <w:bottom w:val="none" w:sz="0" w:space="0" w:color="auto"/>
        <w:right w:val="none" w:sz="0" w:space="0" w:color="auto"/>
      </w:divBdr>
    </w:div>
    <w:div w:id="1044452766">
      <w:bodyDiv w:val="1"/>
      <w:marLeft w:val="0"/>
      <w:marRight w:val="0"/>
      <w:marTop w:val="0"/>
      <w:marBottom w:val="0"/>
      <w:divBdr>
        <w:top w:val="none" w:sz="0" w:space="0" w:color="auto"/>
        <w:left w:val="none" w:sz="0" w:space="0" w:color="auto"/>
        <w:bottom w:val="none" w:sz="0" w:space="0" w:color="auto"/>
        <w:right w:val="none" w:sz="0" w:space="0" w:color="auto"/>
      </w:divBdr>
    </w:div>
    <w:div w:id="1044792047">
      <w:bodyDiv w:val="1"/>
      <w:marLeft w:val="0"/>
      <w:marRight w:val="0"/>
      <w:marTop w:val="0"/>
      <w:marBottom w:val="0"/>
      <w:divBdr>
        <w:top w:val="none" w:sz="0" w:space="0" w:color="auto"/>
        <w:left w:val="none" w:sz="0" w:space="0" w:color="auto"/>
        <w:bottom w:val="none" w:sz="0" w:space="0" w:color="auto"/>
        <w:right w:val="none" w:sz="0" w:space="0" w:color="auto"/>
      </w:divBdr>
    </w:div>
    <w:div w:id="1045061868">
      <w:bodyDiv w:val="1"/>
      <w:marLeft w:val="0"/>
      <w:marRight w:val="0"/>
      <w:marTop w:val="0"/>
      <w:marBottom w:val="0"/>
      <w:divBdr>
        <w:top w:val="none" w:sz="0" w:space="0" w:color="auto"/>
        <w:left w:val="none" w:sz="0" w:space="0" w:color="auto"/>
        <w:bottom w:val="none" w:sz="0" w:space="0" w:color="auto"/>
        <w:right w:val="none" w:sz="0" w:space="0" w:color="auto"/>
      </w:divBdr>
    </w:div>
    <w:div w:id="1045326862">
      <w:bodyDiv w:val="1"/>
      <w:marLeft w:val="0"/>
      <w:marRight w:val="0"/>
      <w:marTop w:val="0"/>
      <w:marBottom w:val="0"/>
      <w:divBdr>
        <w:top w:val="none" w:sz="0" w:space="0" w:color="auto"/>
        <w:left w:val="none" w:sz="0" w:space="0" w:color="auto"/>
        <w:bottom w:val="none" w:sz="0" w:space="0" w:color="auto"/>
        <w:right w:val="none" w:sz="0" w:space="0" w:color="auto"/>
      </w:divBdr>
    </w:div>
    <w:div w:id="1045522152">
      <w:bodyDiv w:val="1"/>
      <w:marLeft w:val="0"/>
      <w:marRight w:val="0"/>
      <w:marTop w:val="0"/>
      <w:marBottom w:val="0"/>
      <w:divBdr>
        <w:top w:val="none" w:sz="0" w:space="0" w:color="auto"/>
        <w:left w:val="none" w:sz="0" w:space="0" w:color="auto"/>
        <w:bottom w:val="none" w:sz="0" w:space="0" w:color="auto"/>
        <w:right w:val="none" w:sz="0" w:space="0" w:color="auto"/>
      </w:divBdr>
    </w:div>
    <w:div w:id="1045759268">
      <w:bodyDiv w:val="1"/>
      <w:marLeft w:val="0"/>
      <w:marRight w:val="0"/>
      <w:marTop w:val="0"/>
      <w:marBottom w:val="0"/>
      <w:divBdr>
        <w:top w:val="none" w:sz="0" w:space="0" w:color="auto"/>
        <w:left w:val="none" w:sz="0" w:space="0" w:color="auto"/>
        <w:bottom w:val="none" w:sz="0" w:space="0" w:color="auto"/>
        <w:right w:val="none" w:sz="0" w:space="0" w:color="auto"/>
      </w:divBdr>
    </w:div>
    <w:div w:id="1045906273">
      <w:bodyDiv w:val="1"/>
      <w:marLeft w:val="0"/>
      <w:marRight w:val="0"/>
      <w:marTop w:val="0"/>
      <w:marBottom w:val="0"/>
      <w:divBdr>
        <w:top w:val="none" w:sz="0" w:space="0" w:color="auto"/>
        <w:left w:val="none" w:sz="0" w:space="0" w:color="auto"/>
        <w:bottom w:val="none" w:sz="0" w:space="0" w:color="auto"/>
        <w:right w:val="none" w:sz="0" w:space="0" w:color="auto"/>
      </w:divBdr>
    </w:div>
    <w:div w:id="1045983816">
      <w:bodyDiv w:val="1"/>
      <w:marLeft w:val="0"/>
      <w:marRight w:val="0"/>
      <w:marTop w:val="0"/>
      <w:marBottom w:val="0"/>
      <w:divBdr>
        <w:top w:val="none" w:sz="0" w:space="0" w:color="auto"/>
        <w:left w:val="none" w:sz="0" w:space="0" w:color="auto"/>
        <w:bottom w:val="none" w:sz="0" w:space="0" w:color="auto"/>
        <w:right w:val="none" w:sz="0" w:space="0" w:color="auto"/>
      </w:divBdr>
    </w:div>
    <w:div w:id="1046031759">
      <w:bodyDiv w:val="1"/>
      <w:marLeft w:val="0"/>
      <w:marRight w:val="0"/>
      <w:marTop w:val="0"/>
      <w:marBottom w:val="0"/>
      <w:divBdr>
        <w:top w:val="none" w:sz="0" w:space="0" w:color="auto"/>
        <w:left w:val="none" w:sz="0" w:space="0" w:color="auto"/>
        <w:bottom w:val="none" w:sz="0" w:space="0" w:color="auto"/>
        <w:right w:val="none" w:sz="0" w:space="0" w:color="auto"/>
      </w:divBdr>
    </w:div>
    <w:div w:id="1046298234">
      <w:bodyDiv w:val="1"/>
      <w:marLeft w:val="0"/>
      <w:marRight w:val="0"/>
      <w:marTop w:val="0"/>
      <w:marBottom w:val="0"/>
      <w:divBdr>
        <w:top w:val="none" w:sz="0" w:space="0" w:color="auto"/>
        <w:left w:val="none" w:sz="0" w:space="0" w:color="auto"/>
        <w:bottom w:val="none" w:sz="0" w:space="0" w:color="auto"/>
        <w:right w:val="none" w:sz="0" w:space="0" w:color="auto"/>
      </w:divBdr>
    </w:div>
    <w:div w:id="1047409846">
      <w:bodyDiv w:val="1"/>
      <w:marLeft w:val="0"/>
      <w:marRight w:val="0"/>
      <w:marTop w:val="0"/>
      <w:marBottom w:val="0"/>
      <w:divBdr>
        <w:top w:val="none" w:sz="0" w:space="0" w:color="auto"/>
        <w:left w:val="none" w:sz="0" w:space="0" w:color="auto"/>
        <w:bottom w:val="none" w:sz="0" w:space="0" w:color="auto"/>
        <w:right w:val="none" w:sz="0" w:space="0" w:color="auto"/>
      </w:divBdr>
    </w:div>
    <w:div w:id="1047411333">
      <w:bodyDiv w:val="1"/>
      <w:marLeft w:val="0"/>
      <w:marRight w:val="0"/>
      <w:marTop w:val="0"/>
      <w:marBottom w:val="0"/>
      <w:divBdr>
        <w:top w:val="none" w:sz="0" w:space="0" w:color="auto"/>
        <w:left w:val="none" w:sz="0" w:space="0" w:color="auto"/>
        <w:bottom w:val="none" w:sz="0" w:space="0" w:color="auto"/>
        <w:right w:val="none" w:sz="0" w:space="0" w:color="auto"/>
      </w:divBdr>
    </w:div>
    <w:div w:id="1047493327">
      <w:bodyDiv w:val="1"/>
      <w:marLeft w:val="0"/>
      <w:marRight w:val="0"/>
      <w:marTop w:val="0"/>
      <w:marBottom w:val="0"/>
      <w:divBdr>
        <w:top w:val="none" w:sz="0" w:space="0" w:color="auto"/>
        <w:left w:val="none" w:sz="0" w:space="0" w:color="auto"/>
        <w:bottom w:val="none" w:sz="0" w:space="0" w:color="auto"/>
        <w:right w:val="none" w:sz="0" w:space="0" w:color="auto"/>
      </w:divBdr>
    </w:div>
    <w:div w:id="1047994495">
      <w:bodyDiv w:val="1"/>
      <w:marLeft w:val="0"/>
      <w:marRight w:val="0"/>
      <w:marTop w:val="0"/>
      <w:marBottom w:val="0"/>
      <w:divBdr>
        <w:top w:val="none" w:sz="0" w:space="0" w:color="auto"/>
        <w:left w:val="none" w:sz="0" w:space="0" w:color="auto"/>
        <w:bottom w:val="none" w:sz="0" w:space="0" w:color="auto"/>
        <w:right w:val="none" w:sz="0" w:space="0" w:color="auto"/>
      </w:divBdr>
    </w:div>
    <w:div w:id="1048262878">
      <w:bodyDiv w:val="1"/>
      <w:marLeft w:val="0"/>
      <w:marRight w:val="0"/>
      <w:marTop w:val="0"/>
      <w:marBottom w:val="0"/>
      <w:divBdr>
        <w:top w:val="none" w:sz="0" w:space="0" w:color="auto"/>
        <w:left w:val="none" w:sz="0" w:space="0" w:color="auto"/>
        <w:bottom w:val="none" w:sz="0" w:space="0" w:color="auto"/>
        <w:right w:val="none" w:sz="0" w:space="0" w:color="auto"/>
      </w:divBdr>
    </w:div>
    <w:div w:id="1048339909">
      <w:bodyDiv w:val="1"/>
      <w:marLeft w:val="0"/>
      <w:marRight w:val="0"/>
      <w:marTop w:val="0"/>
      <w:marBottom w:val="0"/>
      <w:divBdr>
        <w:top w:val="none" w:sz="0" w:space="0" w:color="auto"/>
        <w:left w:val="none" w:sz="0" w:space="0" w:color="auto"/>
        <w:bottom w:val="none" w:sz="0" w:space="0" w:color="auto"/>
        <w:right w:val="none" w:sz="0" w:space="0" w:color="auto"/>
      </w:divBdr>
    </w:div>
    <w:div w:id="1048411617">
      <w:bodyDiv w:val="1"/>
      <w:marLeft w:val="0"/>
      <w:marRight w:val="0"/>
      <w:marTop w:val="0"/>
      <w:marBottom w:val="0"/>
      <w:divBdr>
        <w:top w:val="none" w:sz="0" w:space="0" w:color="auto"/>
        <w:left w:val="none" w:sz="0" w:space="0" w:color="auto"/>
        <w:bottom w:val="none" w:sz="0" w:space="0" w:color="auto"/>
        <w:right w:val="none" w:sz="0" w:space="0" w:color="auto"/>
      </w:divBdr>
    </w:div>
    <w:div w:id="1048458045">
      <w:bodyDiv w:val="1"/>
      <w:marLeft w:val="0"/>
      <w:marRight w:val="0"/>
      <w:marTop w:val="0"/>
      <w:marBottom w:val="0"/>
      <w:divBdr>
        <w:top w:val="none" w:sz="0" w:space="0" w:color="auto"/>
        <w:left w:val="none" w:sz="0" w:space="0" w:color="auto"/>
        <w:bottom w:val="none" w:sz="0" w:space="0" w:color="auto"/>
        <w:right w:val="none" w:sz="0" w:space="0" w:color="auto"/>
      </w:divBdr>
    </w:div>
    <w:div w:id="1048528608">
      <w:bodyDiv w:val="1"/>
      <w:marLeft w:val="0"/>
      <w:marRight w:val="0"/>
      <w:marTop w:val="0"/>
      <w:marBottom w:val="0"/>
      <w:divBdr>
        <w:top w:val="none" w:sz="0" w:space="0" w:color="auto"/>
        <w:left w:val="none" w:sz="0" w:space="0" w:color="auto"/>
        <w:bottom w:val="none" w:sz="0" w:space="0" w:color="auto"/>
        <w:right w:val="none" w:sz="0" w:space="0" w:color="auto"/>
      </w:divBdr>
    </w:div>
    <w:div w:id="1048801368">
      <w:bodyDiv w:val="1"/>
      <w:marLeft w:val="0"/>
      <w:marRight w:val="0"/>
      <w:marTop w:val="0"/>
      <w:marBottom w:val="0"/>
      <w:divBdr>
        <w:top w:val="none" w:sz="0" w:space="0" w:color="auto"/>
        <w:left w:val="none" w:sz="0" w:space="0" w:color="auto"/>
        <w:bottom w:val="none" w:sz="0" w:space="0" w:color="auto"/>
        <w:right w:val="none" w:sz="0" w:space="0" w:color="auto"/>
      </w:divBdr>
    </w:div>
    <w:div w:id="1049380100">
      <w:bodyDiv w:val="1"/>
      <w:marLeft w:val="0"/>
      <w:marRight w:val="0"/>
      <w:marTop w:val="0"/>
      <w:marBottom w:val="0"/>
      <w:divBdr>
        <w:top w:val="none" w:sz="0" w:space="0" w:color="auto"/>
        <w:left w:val="none" w:sz="0" w:space="0" w:color="auto"/>
        <w:bottom w:val="none" w:sz="0" w:space="0" w:color="auto"/>
        <w:right w:val="none" w:sz="0" w:space="0" w:color="auto"/>
      </w:divBdr>
      <w:divsChild>
        <w:div w:id="1516783">
          <w:marLeft w:val="480"/>
          <w:marRight w:val="0"/>
          <w:marTop w:val="0"/>
          <w:marBottom w:val="0"/>
          <w:divBdr>
            <w:top w:val="none" w:sz="0" w:space="0" w:color="auto"/>
            <w:left w:val="none" w:sz="0" w:space="0" w:color="auto"/>
            <w:bottom w:val="none" w:sz="0" w:space="0" w:color="auto"/>
            <w:right w:val="none" w:sz="0" w:space="0" w:color="auto"/>
          </w:divBdr>
        </w:div>
        <w:div w:id="19481177">
          <w:marLeft w:val="480"/>
          <w:marRight w:val="0"/>
          <w:marTop w:val="0"/>
          <w:marBottom w:val="0"/>
          <w:divBdr>
            <w:top w:val="none" w:sz="0" w:space="0" w:color="auto"/>
            <w:left w:val="none" w:sz="0" w:space="0" w:color="auto"/>
            <w:bottom w:val="none" w:sz="0" w:space="0" w:color="auto"/>
            <w:right w:val="none" w:sz="0" w:space="0" w:color="auto"/>
          </w:divBdr>
        </w:div>
        <w:div w:id="25057997">
          <w:marLeft w:val="480"/>
          <w:marRight w:val="0"/>
          <w:marTop w:val="0"/>
          <w:marBottom w:val="0"/>
          <w:divBdr>
            <w:top w:val="none" w:sz="0" w:space="0" w:color="auto"/>
            <w:left w:val="none" w:sz="0" w:space="0" w:color="auto"/>
            <w:bottom w:val="none" w:sz="0" w:space="0" w:color="auto"/>
            <w:right w:val="none" w:sz="0" w:space="0" w:color="auto"/>
          </w:divBdr>
        </w:div>
        <w:div w:id="102193555">
          <w:marLeft w:val="480"/>
          <w:marRight w:val="0"/>
          <w:marTop w:val="0"/>
          <w:marBottom w:val="0"/>
          <w:divBdr>
            <w:top w:val="none" w:sz="0" w:space="0" w:color="auto"/>
            <w:left w:val="none" w:sz="0" w:space="0" w:color="auto"/>
            <w:bottom w:val="none" w:sz="0" w:space="0" w:color="auto"/>
            <w:right w:val="none" w:sz="0" w:space="0" w:color="auto"/>
          </w:divBdr>
        </w:div>
        <w:div w:id="249168032">
          <w:marLeft w:val="480"/>
          <w:marRight w:val="0"/>
          <w:marTop w:val="0"/>
          <w:marBottom w:val="0"/>
          <w:divBdr>
            <w:top w:val="none" w:sz="0" w:space="0" w:color="auto"/>
            <w:left w:val="none" w:sz="0" w:space="0" w:color="auto"/>
            <w:bottom w:val="none" w:sz="0" w:space="0" w:color="auto"/>
            <w:right w:val="none" w:sz="0" w:space="0" w:color="auto"/>
          </w:divBdr>
        </w:div>
        <w:div w:id="404030271">
          <w:marLeft w:val="480"/>
          <w:marRight w:val="0"/>
          <w:marTop w:val="0"/>
          <w:marBottom w:val="0"/>
          <w:divBdr>
            <w:top w:val="none" w:sz="0" w:space="0" w:color="auto"/>
            <w:left w:val="none" w:sz="0" w:space="0" w:color="auto"/>
            <w:bottom w:val="none" w:sz="0" w:space="0" w:color="auto"/>
            <w:right w:val="none" w:sz="0" w:space="0" w:color="auto"/>
          </w:divBdr>
        </w:div>
        <w:div w:id="426465819">
          <w:marLeft w:val="480"/>
          <w:marRight w:val="0"/>
          <w:marTop w:val="0"/>
          <w:marBottom w:val="0"/>
          <w:divBdr>
            <w:top w:val="none" w:sz="0" w:space="0" w:color="auto"/>
            <w:left w:val="none" w:sz="0" w:space="0" w:color="auto"/>
            <w:bottom w:val="none" w:sz="0" w:space="0" w:color="auto"/>
            <w:right w:val="none" w:sz="0" w:space="0" w:color="auto"/>
          </w:divBdr>
        </w:div>
        <w:div w:id="575669630">
          <w:marLeft w:val="480"/>
          <w:marRight w:val="0"/>
          <w:marTop w:val="0"/>
          <w:marBottom w:val="0"/>
          <w:divBdr>
            <w:top w:val="none" w:sz="0" w:space="0" w:color="auto"/>
            <w:left w:val="none" w:sz="0" w:space="0" w:color="auto"/>
            <w:bottom w:val="none" w:sz="0" w:space="0" w:color="auto"/>
            <w:right w:val="none" w:sz="0" w:space="0" w:color="auto"/>
          </w:divBdr>
        </w:div>
        <w:div w:id="691340902">
          <w:marLeft w:val="480"/>
          <w:marRight w:val="0"/>
          <w:marTop w:val="0"/>
          <w:marBottom w:val="0"/>
          <w:divBdr>
            <w:top w:val="none" w:sz="0" w:space="0" w:color="auto"/>
            <w:left w:val="none" w:sz="0" w:space="0" w:color="auto"/>
            <w:bottom w:val="none" w:sz="0" w:space="0" w:color="auto"/>
            <w:right w:val="none" w:sz="0" w:space="0" w:color="auto"/>
          </w:divBdr>
        </w:div>
        <w:div w:id="956302797">
          <w:marLeft w:val="480"/>
          <w:marRight w:val="0"/>
          <w:marTop w:val="0"/>
          <w:marBottom w:val="0"/>
          <w:divBdr>
            <w:top w:val="none" w:sz="0" w:space="0" w:color="auto"/>
            <w:left w:val="none" w:sz="0" w:space="0" w:color="auto"/>
            <w:bottom w:val="none" w:sz="0" w:space="0" w:color="auto"/>
            <w:right w:val="none" w:sz="0" w:space="0" w:color="auto"/>
          </w:divBdr>
        </w:div>
        <w:div w:id="1100640028">
          <w:marLeft w:val="480"/>
          <w:marRight w:val="0"/>
          <w:marTop w:val="0"/>
          <w:marBottom w:val="0"/>
          <w:divBdr>
            <w:top w:val="none" w:sz="0" w:space="0" w:color="auto"/>
            <w:left w:val="none" w:sz="0" w:space="0" w:color="auto"/>
            <w:bottom w:val="none" w:sz="0" w:space="0" w:color="auto"/>
            <w:right w:val="none" w:sz="0" w:space="0" w:color="auto"/>
          </w:divBdr>
        </w:div>
        <w:div w:id="1145708449">
          <w:marLeft w:val="480"/>
          <w:marRight w:val="0"/>
          <w:marTop w:val="0"/>
          <w:marBottom w:val="0"/>
          <w:divBdr>
            <w:top w:val="none" w:sz="0" w:space="0" w:color="auto"/>
            <w:left w:val="none" w:sz="0" w:space="0" w:color="auto"/>
            <w:bottom w:val="none" w:sz="0" w:space="0" w:color="auto"/>
            <w:right w:val="none" w:sz="0" w:space="0" w:color="auto"/>
          </w:divBdr>
        </w:div>
        <w:div w:id="1520772865">
          <w:marLeft w:val="480"/>
          <w:marRight w:val="0"/>
          <w:marTop w:val="0"/>
          <w:marBottom w:val="0"/>
          <w:divBdr>
            <w:top w:val="none" w:sz="0" w:space="0" w:color="auto"/>
            <w:left w:val="none" w:sz="0" w:space="0" w:color="auto"/>
            <w:bottom w:val="none" w:sz="0" w:space="0" w:color="auto"/>
            <w:right w:val="none" w:sz="0" w:space="0" w:color="auto"/>
          </w:divBdr>
        </w:div>
        <w:div w:id="1521892685">
          <w:marLeft w:val="480"/>
          <w:marRight w:val="0"/>
          <w:marTop w:val="0"/>
          <w:marBottom w:val="0"/>
          <w:divBdr>
            <w:top w:val="none" w:sz="0" w:space="0" w:color="auto"/>
            <w:left w:val="none" w:sz="0" w:space="0" w:color="auto"/>
            <w:bottom w:val="none" w:sz="0" w:space="0" w:color="auto"/>
            <w:right w:val="none" w:sz="0" w:space="0" w:color="auto"/>
          </w:divBdr>
        </w:div>
        <w:div w:id="1575701977">
          <w:marLeft w:val="480"/>
          <w:marRight w:val="0"/>
          <w:marTop w:val="0"/>
          <w:marBottom w:val="0"/>
          <w:divBdr>
            <w:top w:val="none" w:sz="0" w:space="0" w:color="auto"/>
            <w:left w:val="none" w:sz="0" w:space="0" w:color="auto"/>
            <w:bottom w:val="none" w:sz="0" w:space="0" w:color="auto"/>
            <w:right w:val="none" w:sz="0" w:space="0" w:color="auto"/>
          </w:divBdr>
        </w:div>
        <w:div w:id="1750735523">
          <w:marLeft w:val="480"/>
          <w:marRight w:val="0"/>
          <w:marTop w:val="0"/>
          <w:marBottom w:val="0"/>
          <w:divBdr>
            <w:top w:val="none" w:sz="0" w:space="0" w:color="auto"/>
            <w:left w:val="none" w:sz="0" w:space="0" w:color="auto"/>
            <w:bottom w:val="none" w:sz="0" w:space="0" w:color="auto"/>
            <w:right w:val="none" w:sz="0" w:space="0" w:color="auto"/>
          </w:divBdr>
        </w:div>
        <w:div w:id="1804545234">
          <w:marLeft w:val="480"/>
          <w:marRight w:val="0"/>
          <w:marTop w:val="0"/>
          <w:marBottom w:val="0"/>
          <w:divBdr>
            <w:top w:val="none" w:sz="0" w:space="0" w:color="auto"/>
            <w:left w:val="none" w:sz="0" w:space="0" w:color="auto"/>
            <w:bottom w:val="none" w:sz="0" w:space="0" w:color="auto"/>
            <w:right w:val="none" w:sz="0" w:space="0" w:color="auto"/>
          </w:divBdr>
        </w:div>
        <w:div w:id="1807118246">
          <w:marLeft w:val="480"/>
          <w:marRight w:val="0"/>
          <w:marTop w:val="0"/>
          <w:marBottom w:val="0"/>
          <w:divBdr>
            <w:top w:val="none" w:sz="0" w:space="0" w:color="auto"/>
            <w:left w:val="none" w:sz="0" w:space="0" w:color="auto"/>
            <w:bottom w:val="none" w:sz="0" w:space="0" w:color="auto"/>
            <w:right w:val="none" w:sz="0" w:space="0" w:color="auto"/>
          </w:divBdr>
        </w:div>
        <w:div w:id="1873229324">
          <w:marLeft w:val="480"/>
          <w:marRight w:val="0"/>
          <w:marTop w:val="0"/>
          <w:marBottom w:val="0"/>
          <w:divBdr>
            <w:top w:val="none" w:sz="0" w:space="0" w:color="auto"/>
            <w:left w:val="none" w:sz="0" w:space="0" w:color="auto"/>
            <w:bottom w:val="none" w:sz="0" w:space="0" w:color="auto"/>
            <w:right w:val="none" w:sz="0" w:space="0" w:color="auto"/>
          </w:divBdr>
        </w:div>
        <w:div w:id="1911185557">
          <w:marLeft w:val="480"/>
          <w:marRight w:val="0"/>
          <w:marTop w:val="0"/>
          <w:marBottom w:val="0"/>
          <w:divBdr>
            <w:top w:val="none" w:sz="0" w:space="0" w:color="auto"/>
            <w:left w:val="none" w:sz="0" w:space="0" w:color="auto"/>
            <w:bottom w:val="none" w:sz="0" w:space="0" w:color="auto"/>
            <w:right w:val="none" w:sz="0" w:space="0" w:color="auto"/>
          </w:divBdr>
        </w:div>
        <w:div w:id="1926382735">
          <w:marLeft w:val="480"/>
          <w:marRight w:val="0"/>
          <w:marTop w:val="0"/>
          <w:marBottom w:val="0"/>
          <w:divBdr>
            <w:top w:val="none" w:sz="0" w:space="0" w:color="auto"/>
            <w:left w:val="none" w:sz="0" w:space="0" w:color="auto"/>
            <w:bottom w:val="none" w:sz="0" w:space="0" w:color="auto"/>
            <w:right w:val="none" w:sz="0" w:space="0" w:color="auto"/>
          </w:divBdr>
        </w:div>
        <w:div w:id="1948737602">
          <w:marLeft w:val="480"/>
          <w:marRight w:val="0"/>
          <w:marTop w:val="0"/>
          <w:marBottom w:val="0"/>
          <w:divBdr>
            <w:top w:val="none" w:sz="0" w:space="0" w:color="auto"/>
            <w:left w:val="none" w:sz="0" w:space="0" w:color="auto"/>
            <w:bottom w:val="none" w:sz="0" w:space="0" w:color="auto"/>
            <w:right w:val="none" w:sz="0" w:space="0" w:color="auto"/>
          </w:divBdr>
        </w:div>
        <w:div w:id="2043824581">
          <w:marLeft w:val="480"/>
          <w:marRight w:val="0"/>
          <w:marTop w:val="0"/>
          <w:marBottom w:val="0"/>
          <w:divBdr>
            <w:top w:val="none" w:sz="0" w:space="0" w:color="auto"/>
            <w:left w:val="none" w:sz="0" w:space="0" w:color="auto"/>
            <w:bottom w:val="none" w:sz="0" w:space="0" w:color="auto"/>
            <w:right w:val="none" w:sz="0" w:space="0" w:color="auto"/>
          </w:divBdr>
        </w:div>
        <w:div w:id="2057310845">
          <w:marLeft w:val="480"/>
          <w:marRight w:val="0"/>
          <w:marTop w:val="0"/>
          <w:marBottom w:val="0"/>
          <w:divBdr>
            <w:top w:val="none" w:sz="0" w:space="0" w:color="auto"/>
            <w:left w:val="none" w:sz="0" w:space="0" w:color="auto"/>
            <w:bottom w:val="none" w:sz="0" w:space="0" w:color="auto"/>
            <w:right w:val="none" w:sz="0" w:space="0" w:color="auto"/>
          </w:divBdr>
        </w:div>
        <w:div w:id="2061398941">
          <w:marLeft w:val="480"/>
          <w:marRight w:val="0"/>
          <w:marTop w:val="0"/>
          <w:marBottom w:val="0"/>
          <w:divBdr>
            <w:top w:val="none" w:sz="0" w:space="0" w:color="auto"/>
            <w:left w:val="none" w:sz="0" w:space="0" w:color="auto"/>
            <w:bottom w:val="none" w:sz="0" w:space="0" w:color="auto"/>
            <w:right w:val="none" w:sz="0" w:space="0" w:color="auto"/>
          </w:divBdr>
        </w:div>
        <w:div w:id="2089038052">
          <w:marLeft w:val="480"/>
          <w:marRight w:val="0"/>
          <w:marTop w:val="0"/>
          <w:marBottom w:val="0"/>
          <w:divBdr>
            <w:top w:val="none" w:sz="0" w:space="0" w:color="auto"/>
            <w:left w:val="none" w:sz="0" w:space="0" w:color="auto"/>
            <w:bottom w:val="none" w:sz="0" w:space="0" w:color="auto"/>
            <w:right w:val="none" w:sz="0" w:space="0" w:color="auto"/>
          </w:divBdr>
        </w:div>
      </w:divsChild>
    </w:div>
    <w:div w:id="1049646690">
      <w:bodyDiv w:val="1"/>
      <w:marLeft w:val="0"/>
      <w:marRight w:val="0"/>
      <w:marTop w:val="0"/>
      <w:marBottom w:val="0"/>
      <w:divBdr>
        <w:top w:val="none" w:sz="0" w:space="0" w:color="auto"/>
        <w:left w:val="none" w:sz="0" w:space="0" w:color="auto"/>
        <w:bottom w:val="none" w:sz="0" w:space="0" w:color="auto"/>
        <w:right w:val="none" w:sz="0" w:space="0" w:color="auto"/>
      </w:divBdr>
    </w:div>
    <w:div w:id="1050114373">
      <w:bodyDiv w:val="1"/>
      <w:marLeft w:val="0"/>
      <w:marRight w:val="0"/>
      <w:marTop w:val="0"/>
      <w:marBottom w:val="0"/>
      <w:divBdr>
        <w:top w:val="none" w:sz="0" w:space="0" w:color="auto"/>
        <w:left w:val="none" w:sz="0" w:space="0" w:color="auto"/>
        <w:bottom w:val="none" w:sz="0" w:space="0" w:color="auto"/>
        <w:right w:val="none" w:sz="0" w:space="0" w:color="auto"/>
      </w:divBdr>
    </w:div>
    <w:div w:id="1050303317">
      <w:bodyDiv w:val="1"/>
      <w:marLeft w:val="0"/>
      <w:marRight w:val="0"/>
      <w:marTop w:val="0"/>
      <w:marBottom w:val="0"/>
      <w:divBdr>
        <w:top w:val="none" w:sz="0" w:space="0" w:color="auto"/>
        <w:left w:val="none" w:sz="0" w:space="0" w:color="auto"/>
        <w:bottom w:val="none" w:sz="0" w:space="0" w:color="auto"/>
        <w:right w:val="none" w:sz="0" w:space="0" w:color="auto"/>
      </w:divBdr>
    </w:div>
    <w:div w:id="1050422118">
      <w:bodyDiv w:val="1"/>
      <w:marLeft w:val="0"/>
      <w:marRight w:val="0"/>
      <w:marTop w:val="0"/>
      <w:marBottom w:val="0"/>
      <w:divBdr>
        <w:top w:val="none" w:sz="0" w:space="0" w:color="auto"/>
        <w:left w:val="none" w:sz="0" w:space="0" w:color="auto"/>
        <w:bottom w:val="none" w:sz="0" w:space="0" w:color="auto"/>
        <w:right w:val="none" w:sz="0" w:space="0" w:color="auto"/>
      </w:divBdr>
    </w:div>
    <w:div w:id="1050688513">
      <w:bodyDiv w:val="1"/>
      <w:marLeft w:val="0"/>
      <w:marRight w:val="0"/>
      <w:marTop w:val="0"/>
      <w:marBottom w:val="0"/>
      <w:divBdr>
        <w:top w:val="none" w:sz="0" w:space="0" w:color="auto"/>
        <w:left w:val="none" w:sz="0" w:space="0" w:color="auto"/>
        <w:bottom w:val="none" w:sz="0" w:space="0" w:color="auto"/>
        <w:right w:val="none" w:sz="0" w:space="0" w:color="auto"/>
      </w:divBdr>
    </w:div>
    <w:div w:id="1051415593">
      <w:bodyDiv w:val="1"/>
      <w:marLeft w:val="0"/>
      <w:marRight w:val="0"/>
      <w:marTop w:val="0"/>
      <w:marBottom w:val="0"/>
      <w:divBdr>
        <w:top w:val="none" w:sz="0" w:space="0" w:color="auto"/>
        <w:left w:val="none" w:sz="0" w:space="0" w:color="auto"/>
        <w:bottom w:val="none" w:sz="0" w:space="0" w:color="auto"/>
        <w:right w:val="none" w:sz="0" w:space="0" w:color="auto"/>
      </w:divBdr>
    </w:div>
    <w:div w:id="1052264905">
      <w:bodyDiv w:val="1"/>
      <w:marLeft w:val="0"/>
      <w:marRight w:val="0"/>
      <w:marTop w:val="0"/>
      <w:marBottom w:val="0"/>
      <w:divBdr>
        <w:top w:val="none" w:sz="0" w:space="0" w:color="auto"/>
        <w:left w:val="none" w:sz="0" w:space="0" w:color="auto"/>
        <w:bottom w:val="none" w:sz="0" w:space="0" w:color="auto"/>
        <w:right w:val="none" w:sz="0" w:space="0" w:color="auto"/>
      </w:divBdr>
    </w:div>
    <w:div w:id="1052266562">
      <w:bodyDiv w:val="1"/>
      <w:marLeft w:val="0"/>
      <w:marRight w:val="0"/>
      <w:marTop w:val="0"/>
      <w:marBottom w:val="0"/>
      <w:divBdr>
        <w:top w:val="none" w:sz="0" w:space="0" w:color="auto"/>
        <w:left w:val="none" w:sz="0" w:space="0" w:color="auto"/>
        <w:bottom w:val="none" w:sz="0" w:space="0" w:color="auto"/>
        <w:right w:val="none" w:sz="0" w:space="0" w:color="auto"/>
      </w:divBdr>
    </w:div>
    <w:div w:id="1052659403">
      <w:bodyDiv w:val="1"/>
      <w:marLeft w:val="0"/>
      <w:marRight w:val="0"/>
      <w:marTop w:val="0"/>
      <w:marBottom w:val="0"/>
      <w:divBdr>
        <w:top w:val="none" w:sz="0" w:space="0" w:color="auto"/>
        <w:left w:val="none" w:sz="0" w:space="0" w:color="auto"/>
        <w:bottom w:val="none" w:sz="0" w:space="0" w:color="auto"/>
        <w:right w:val="none" w:sz="0" w:space="0" w:color="auto"/>
      </w:divBdr>
    </w:div>
    <w:div w:id="1053386729">
      <w:bodyDiv w:val="1"/>
      <w:marLeft w:val="0"/>
      <w:marRight w:val="0"/>
      <w:marTop w:val="0"/>
      <w:marBottom w:val="0"/>
      <w:divBdr>
        <w:top w:val="none" w:sz="0" w:space="0" w:color="auto"/>
        <w:left w:val="none" w:sz="0" w:space="0" w:color="auto"/>
        <w:bottom w:val="none" w:sz="0" w:space="0" w:color="auto"/>
        <w:right w:val="none" w:sz="0" w:space="0" w:color="auto"/>
      </w:divBdr>
    </w:div>
    <w:div w:id="1053503646">
      <w:bodyDiv w:val="1"/>
      <w:marLeft w:val="0"/>
      <w:marRight w:val="0"/>
      <w:marTop w:val="0"/>
      <w:marBottom w:val="0"/>
      <w:divBdr>
        <w:top w:val="none" w:sz="0" w:space="0" w:color="auto"/>
        <w:left w:val="none" w:sz="0" w:space="0" w:color="auto"/>
        <w:bottom w:val="none" w:sz="0" w:space="0" w:color="auto"/>
        <w:right w:val="none" w:sz="0" w:space="0" w:color="auto"/>
      </w:divBdr>
    </w:div>
    <w:div w:id="1053651007">
      <w:bodyDiv w:val="1"/>
      <w:marLeft w:val="0"/>
      <w:marRight w:val="0"/>
      <w:marTop w:val="0"/>
      <w:marBottom w:val="0"/>
      <w:divBdr>
        <w:top w:val="none" w:sz="0" w:space="0" w:color="auto"/>
        <w:left w:val="none" w:sz="0" w:space="0" w:color="auto"/>
        <w:bottom w:val="none" w:sz="0" w:space="0" w:color="auto"/>
        <w:right w:val="none" w:sz="0" w:space="0" w:color="auto"/>
      </w:divBdr>
    </w:div>
    <w:div w:id="1053888841">
      <w:bodyDiv w:val="1"/>
      <w:marLeft w:val="0"/>
      <w:marRight w:val="0"/>
      <w:marTop w:val="0"/>
      <w:marBottom w:val="0"/>
      <w:divBdr>
        <w:top w:val="none" w:sz="0" w:space="0" w:color="auto"/>
        <w:left w:val="none" w:sz="0" w:space="0" w:color="auto"/>
        <w:bottom w:val="none" w:sz="0" w:space="0" w:color="auto"/>
        <w:right w:val="none" w:sz="0" w:space="0" w:color="auto"/>
      </w:divBdr>
    </w:div>
    <w:div w:id="1054044940">
      <w:bodyDiv w:val="1"/>
      <w:marLeft w:val="0"/>
      <w:marRight w:val="0"/>
      <w:marTop w:val="0"/>
      <w:marBottom w:val="0"/>
      <w:divBdr>
        <w:top w:val="none" w:sz="0" w:space="0" w:color="auto"/>
        <w:left w:val="none" w:sz="0" w:space="0" w:color="auto"/>
        <w:bottom w:val="none" w:sz="0" w:space="0" w:color="auto"/>
        <w:right w:val="none" w:sz="0" w:space="0" w:color="auto"/>
      </w:divBdr>
    </w:div>
    <w:div w:id="1054886657">
      <w:bodyDiv w:val="1"/>
      <w:marLeft w:val="0"/>
      <w:marRight w:val="0"/>
      <w:marTop w:val="0"/>
      <w:marBottom w:val="0"/>
      <w:divBdr>
        <w:top w:val="none" w:sz="0" w:space="0" w:color="auto"/>
        <w:left w:val="none" w:sz="0" w:space="0" w:color="auto"/>
        <w:bottom w:val="none" w:sz="0" w:space="0" w:color="auto"/>
        <w:right w:val="none" w:sz="0" w:space="0" w:color="auto"/>
      </w:divBdr>
    </w:div>
    <w:div w:id="1054963724">
      <w:bodyDiv w:val="1"/>
      <w:marLeft w:val="0"/>
      <w:marRight w:val="0"/>
      <w:marTop w:val="0"/>
      <w:marBottom w:val="0"/>
      <w:divBdr>
        <w:top w:val="none" w:sz="0" w:space="0" w:color="auto"/>
        <w:left w:val="none" w:sz="0" w:space="0" w:color="auto"/>
        <w:bottom w:val="none" w:sz="0" w:space="0" w:color="auto"/>
        <w:right w:val="none" w:sz="0" w:space="0" w:color="auto"/>
      </w:divBdr>
    </w:div>
    <w:div w:id="1054965411">
      <w:bodyDiv w:val="1"/>
      <w:marLeft w:val="0"/>
      <w:marRight w:val="0"/>
      <w:marTop w:val="0"/>
      <w:marBottom w:val="0"/>
      <w:divBdr>
        <w:top w:val="none" w:sz="0" w:space="0" w:color="auto"/>
        <w:left w:val="none" w:sz="0" w:space="0" w:color="auto"/>
        <w:bottom w:val="none" w:sz="0" w:space="0" w:color="auto"/>
        <w:right w:val="none" w:sz="0" w:space="0" w:color="auto"/>
      </w:divBdr>
    </w:div>
    <w:div w:id="1055011158">
      <w:bodyDiv w:val="1"/>
      <w:marLeft w:val="0"/>
      <w:marRight w:val="0"/>
      <w:marTop w:val="0"/>
      <w:marBottom w:val="0"/>
      <w:divBdr>
        <w:top w:val="none" w:sz="0" w:space="0" w:color="auto"/>
        <w:left w:val="none" w:sz="0" w:space="0" w:color="auto"/>
        <w:bottom w:val="none" w:sz="0" w:space="0" w:color="auto"/>
        <w:right w:val="none" w:sz="0" w:space="0" w:color="auto"/>
      </w:divBdr>
    </w:div>
    <w:div w:id="1055012757">
      <w:bodyDiv w:val="1"/>
      <w:marLeft w:val="0"/>
      <w:marRight w:val="0"/>
      <w:marTop w:val="0"/>
      <w:marBottom w:val="0"/>
      <w:divBdr>
        <w:top w:val="none" w:sz="0" w:space="0" w:color="auto"/>
        <w:left w:val="none" w:sz="0" w:space="0" w:color="auto"/>
        <w:bottom w:val="none" w:sz="0" w:space="0" w:color="auto"/>
        <w:right w:val="none" w:sz="0" w:space="0" w:color="auto"/>
      </w:divBdr>
    </w:div>
    <w:div w:id="1055273258">
      <w:bodyDiv w:val="1"/>
      <w:marLeft w:val="0"/>
      <w:marRight w:val="0"/>
      <w:marTop w:val="0"/>
      <w:marBottom w:val="0"/>
      <w:divBdr>
        <w:top w:val="none" w:sz="0" w:space="0" w:color="auto"/>
        <w:left w:val="none" w:sz="0" w:space="0" w:color="auto"/>
        <w:bottom w:val="none" w:sz="0" w:space="0" w:color="auto"/>
        <w:right w:val="none" w:sz="0" w:space="0" w:color="auto"/>
      </w:divBdr>
    </w:div>
    <w:div w:id="1055785524">
      <w:bodyDiv w:val="1"/>
      <w:marLeft w:val="0"/>
      <w:marRight w:val="0"/>
      <w:marTop w:val="0"/>
      <w:marBottom w:val="0"/>
      <w:divBdr>
        <w:top w:val="none" w:sz="0" w:space="0" w:color="auto"/>
        <w:left w:val="none" w:sz="0" w:space="0" w:color="auto"/>
        <w:bottom w:val="none" w:sz="0" w:space="0" w:color="auto"/>
        <w:right w:val="none" w:sz="0" w:space="0" w:color="auto"/>
      </w:divBdr>
    </w:div>
    <w:div w:id="1056664551">
      <w:bodyDiv w:val="1"/>
      <w:marLeft w:val="0"/>
      <w:marRight w:val="0"/>
      <w:marTop w:val="0"/>
      <w:marBottom w:val="0"/>
      <w:divBdr>
        <w:top w:val="none" w:sz="0" w:space="0" w:color="auto"/>
        <w:left w:val="none" w:sz="0" w:space="0" w:color="auto"/>
        <w:bottom w:val="none" w:sz="0" w:space="0" w:color="auto"/>
        <w:right w:val="none" w:sz="0" w:space="0" w:color="auto"/>
      </w:divBdr>
    </w:div>
    <w:div w:id="1056703406">
      <w:bodyDiv w:val="1"/>
      <w:marLeft w:val="0"/>
      <w:marRight w:val="0"/>
      <w:marTop w:val="0"/>
      <w:marBottom w:val="0"/>
      <w:divBdr>
        <w:top w:val="none" w:sz="0" w:space="0" w:color="auto"/>
        <w:left w:val="none" w:sz="0" w:space="0" w:color="auto"/>
        <w:bottom w:val="none" w:sz="0" w:space="0" w:color="auto"/>
        <w:right w:val="none" w:sz="0" w:space="0" w:color="auto"/>
      </w:divBdr>
    </w:div>
    <w:div w:id="1056901577">
      <w:bodyDiv w:val="1"/>
      <w:marLeft w:val="0"/>
      <w:marRight w:val="0"/>
      <w:marTop w:val="0"/>
      <w:marBottom w:val="0"/>
      <w:divBdr>
        <w:top w:val="none" w:sz="0" w:space="0" w:color="auto"/>
        <w:left w:val="none" w:sz="0" w:space="0" w:color="auto"/>
        <w:bottom w:val="none" w:sz="0" w:space="0" w:color="auto"/>
        <w:right w:val="none" w:sz="0" w:space="0" w:color="auto"/>
      </w:divBdr>
    </w:div>
    <w:div w:id="1056901667">
      <w:bodyDiv w:val="1"/>
      <w:marLeft w:val="0"/>
      <w:marRight w:val="0"/>
      <w:marTop w:val="0"/>
      <w:marBottom w:val="0"/>
      <w:divBdr>
        <w:top w:val="none" w:sz="0" w:space="0" w:color="auto"/>
        <w:left w:val="none" w:sz="0" w:space="0" w:color="auto"/>
        <w:bottom w:val="none" w:sz="0" w:space="0" w:color="auto"/>
        <w:right w:val="none" w:sz="0" w:space="0" w:color="auto"/>
      </w:divBdr>
    </w:div>
    <w:div w:id="1056974718">
      <w:bodyDiv w:val="1"/>
      <w:marLeft w:val="0"/>
      <w:marRight w:val="0"/>
      <w:marTop w:val="0"/>
      <w:marBottom w:val="0"/>
      <w:divBdr>
        <w:top w:val="none" w:sz="0" w:space="0" w:color="auto"/>
        <w:left w:val="none" w:sz="0" w:space="0" w:color="auto"/>
        <w:bottom w:val="none" w:sz="0" w:space="0" w:color="auto"/>
        <w:right w:val="none" w:sz="0" w:space="0" w:color="auto"/>
      </w:divBdr>
    </w:div>
    <w:div w:id="1056976829">
      <w:bodyDiv w:val="1"/>
      <w:marLeft w:val="0"/>
      <w:marRight w:val="0"/>
      <w:marTop w:val="0"/>
      <w:marBottom w:val="0"/>
      <w:divBdr>
        <w:top w:val="none" w:sz="0" w:space="0" w:color="auto"/>
        <w:left w:val="none" w:sz="0" w:space="0" w:color="auto"/>
        <w:bottom w:val="none" w:sz="0" w:space="0" w:color="auto"/>
        <w:right w:val="none" w:sz="0" w:space="0" w:color="auto"/>
      </w:divBdr>
    </w:div>
    <w:div w:id="1057820600">
      <w:bodyDiv w:val="1"/>
      <w:marLeft w:val="0"/>
      <w:marRight w:val="0"/>
      <w:marTop w:val="0"/>
      <w:marBottom w:val="0"/>
      <w:divBdr>
        <w:top w:val="none" w:sz="0" w:space="0" w:color="auto"/>
        <w:left w:val="none" w:sz="0" w:space="0" w:color="auto"/>
        <w:bottom w:val="none" w:sz="0" w:space="0" w:color="auto"/>
        <w:right w:val="none" w:sz="0" w:space="0" w:color="auto"/>
      </w:divBdr>
    </w:div>
    <w:div w:id="1058170643">
      <w:bodyDiv w:val="1"/>
      <w:marLeft w:val="0"/>
      <w:marRight w:val="0"/>
      <w:marTop w:val="0"/>
      <w:marBottom w:val="0"/>
      <w:divBdr>
        <w:top w:val="none" w:sz="0" w:space="0" w:color="auto"/>
        <w:left w:val="none" w:sz="0" w:space="0" w:color="auto"/>
        <w:bottom w:val="none" w:sz="0" w:space="0" w:color="auto"/>
        <w:right w:val="none" w:sz="0" w:space="0" w:color="auto"/>
      </w:divBdr>
      <w:divsChild>
        <w:div w:id="513231055">
          <w:marLeft w:val="0"/>
          <w:marRight w:val="0"/>
          <w:marTop w:val="240"/>
          <w:marBottom w:val="240"/>
          <w:divBdr>
            <w:top w:val="none" w:sz="0" w:space="0" w:color="auto"/>
            <w:left w:val="none" w:sz="0" w:space="0" w:color="auto"/>
            <w:bottom w:val="none" w:sz="0" w:space="0" w:color="auto"/>
            <w:right w:val="none" w:sz="0" w:space="0" w:color="auto"/>
          </w:divBdr>
        </w:div>
        <w:div w:id="1120144907">
          <w:marLeft w:val="0"/>
          <w:marRight w:val="0"/>
          <w:marTop w:val="240"/>
          <w:marBottom w:val="240"/>
          <w:divBdr>
            <w:top w:val="none" w:sz="0" w:space="0" w:color="auto"/>
            <w:left w:val="none" w:sz="0" w:space="0" w:color="auto"/>
            <w:bottom w:val="none" w:sz="0" w:space="0" w:color="auto"/>
            <w:right w:val="none" w:sz="0" w:space="0" w:color="auto"/>
          </w:divBdr>
        </w:div>
        <w:div w:id="1750539020">
          <w:marLeft w:val="0"/>
          <w:marRight w:val="0"/>
          <w:marTop w:val="240"/>
          <w:marBottom w:val="240"/>
          <w:divBdr>
            <w:top w:val="none" w:sz="0" w:space="0" w:color="auto"/>
            <w:left w:val="none" w:sz="0" w:space="0" w:color="auto"/>
            <w:bottom w:val="none" w:sz="0" w:space="0" w:color="auto"/>
            <w:right w:val="none" w:sz="0" w:space="0" w:color="auto"/>
          </w:divBdr>
        </w:div>
      </w:divsChild>
    </w:div>
    <w:div w:id="1059062383">
      <w:bodyDiv w:val="1"/>
      <w:marLeft w:val="0"/>
      <w:marRight w:val="0"/>
      <w:marTop w:val="0"/>
      <w:marBottom w:val="0"/>
      <w:divBdr>
        <w:top w:val="none" w:sz="0" w:space="0" w:color="auto"/>
        <w:left w:val="none" w:sz="0" w:space="0" w:color="auto"/>
        <w:bottom w:val="none" w:sz="0" w:space="0" w:color="auto"/>
        <w:right w:val="none" w:sz="0" w:space="0" w:color="auto"/>
      </w:divBdr>
    </w:div>
    <w:div w:id="1059330307">
      <w:bodyDiv w:val="1"/>
      <w:marLeft w:val="0"/>
      <w:marRight w:val="0"/>
      <w:marTop w:val="0"/>
      <w:marBottom w:val="0"/>
      <w:divBdr>
        <w:top w:val="none" w:sz="0" w:space="0" w:color="auto"/>
        <w:left w:val="none" w:sz="0" w:space="0" w:color="auto"/>
        <w:bottom w:val="none" w:sz="0" w:space="0" w:color="auto"/>
        <w:right w:val="none" w:sz="0" w:space="0" w:color="auto"/>
      </w:divBdr>
    </w:div>
    <w:div w:id="1059599143">
      <w:bodyDiv w:val="1"/>
      <w:marLeft w:val="0"/>
      <w:marRight w:val="0"/>
      <w:marTop w:val="0"/>
      <w:marBottom w:val="0"/>
      <w:divBdr>
        <w:top w:val="none" w:sz="0" w:space="0" w:color="auto"/>
        <w:left w:val="none" w:sz="0" w:space="0" w:color="auto"/>
        <w:bottom w:val="none" w:sz="0" w:space="0" w:color="auto"/>
        <w:right w:val="none" w:sz="0" w:space="0" w:color="auto"/>
      </w:divBdr>
    </w:div>
    <w:div w:id="1059741353">
      <w:bodyDiv w:val="1"/>
      <w:marLeft w:val="0"/>
      <w:marRight w:val="0"/>
      <w:marTop w:val="0"/>
      <w:marBottom w:val="0"/>
      <w:divBdr>
        <w:top w:val="none" w:sz="0" w:space="0" w:color="auto"/>
        <w:left w:val="none" w:sz="0" w:space="0" w:color="auto"/>
        <w:bottom w:val="none" w:sz="0" w:space="0" w:color="auto"/>
        <w:right w:val="none" w:sz="0" w:space="0" w:color="auto"/>
      </w:divBdr>
    </w:div>
    <w:div w:id="1059790016">
      <w:bodyDiv w:val="1"/>
      <w:marLeft w:val="0"/>
      <w:marRight w:val="0"/>
      <w:marTop w:val="0"/>
      <w:marBottom w:val="0"/>
      <w:divBdr>
        <w:top w:val="none" w:sz="0" w:space="0" w:color="auto"/>
        <w:left w:val="none" w:sz="0" w:space="0" w:color="auto"/>
        <w:bottom w:val="none" w:sz="0" w:space="0" w:color="auto"/>
        <w:right w:val="none" w:sz="0" w:space="0" w:color="auto"/>
      </w:divBdr>
    </w:div>
    <w:div w:id="1059864305">
      <w:bodyDiv w:val="1"/>
      <w:marLeft w:val="0"/>
      <w:marRight w:val="0"/>
      <w:marTop w:val="0"/>
      <w:marBottom w:val="0"/>
      <w:divBdr>
        <w:top w:val="none" w:sz="0" w:space="0" w:color="auto"/>
        <w:left w:val="none" w:sz="0" w:space="0" w:color="auto"/>
        <w:bottom w:val="none" w:sz="0" w:space="0" w:color="auto"/>
        <w:right w:val="none" w:sz="0" w:space="0" w:color="auto"/>
      </w:divBdr>
    </w:div>
    <w:div w:id="1059980603">
      <w:bodyDiv w:val="1"/>
      <w:marLeft w:val="0"/>
      <w:marRight w:val="0"/>
      <w:marTop w:val="0"/>
      <w:marBottom w:val="0"/>
      <w:divBdr>
        <w:top w:val="none" w:sz="0" w:space="0" w:color="auto"/>
        <w:left w:val="none" w:sz="0" w:space="0" w:color="auto"/>
        <w:bottom w:val="none" w:sz="0" w:space="0" w:color="auto"/>
        <w:right w:val="none" w:sz="0" w:space="0" w:color="auto"/>
      </w:divBdr>
    </w:div>
    <w:div w:id="1060976468">
      <w:bodyDiv w:val="1"/>
      <w:marLeft w:val="0"/>
      <w:marRight w:val="0"/>
      <w:marTop w:val="0"/>
      <w:marBottom w:val="0"/>
      <w:divBdr>
        <w:top w:val="none" w:sz="0" w:space="0" w:color="auto"/>
        <w:left w:val="none" w:sz="0" w:space="0" w:color="auto"/>
        <w:bottom w:val="none" w:sz="0" w:space="0" w:color="auto"/>
        <w:right w:val="none" w:sz="0" w:space="0" w:color="auto"/>
      </w:divBdr>
    </w:div>
    <w:div w:id="1061052012">
      <w:bodyDiv w:val="1"/>
      <w:marLeft w:val="0"/>
      <w:marRight w:val="0"/>
      <w:marTop w:val="0"/>
      <w:marBottom w:val="0"/>
      <w:divBdr>
        <w:top w:val="none" w:sz="0" w:space="0" w:color="auto"/>
        <w:left w:val="none" w:sz="0" w:space="0" w:color="auto"/>
        <w:bottom w:val="none" w:sz="0" w:space="0" w:color="auto"/>
        <w:right w:val="none" w:sz="0" w:space="0" w:color="auto"/>
      </w:divBdr>
    </w:div>
    <w:div w:id="1061363843">
      <w:bodyDiv w:val="1"/>
      <w:marLeft w:val="0"/>
      <w:marRight w:val="0"/>
      <w:marTop w:val="0"/>
      <w:marBottom w:val="0"/>
      <w:divBdr>
        <w:top w:val="none" w:sz="0" w:space="0" w:color="auto"/>
        <w:left w:val="none" w:sz="0" w:space="0" w:color="auto"/>
        <w:bottom w:val="none" w:sz="0" w:space="0" w:color="auto"/>
        <w:right w:val="none" w:sz="0" w:space="0" w:color="auto"/>
      </w:divBdr>
    </w:div>
    <w:div w:id="1061640724">
      <w:bodyDiv w:val="1"/>
      <w:marLeft w:val="0"/>
      <w:marRight w:val="0"/>
      <w:marTop w:val="0"/>
      <w:marBottom w:val="0"/>
      <w:divBdr>
        <w:top w:val="none" w:sz="0" w:space="0" w:color="auto"/>
        <w:left w:val="none" w:sz="0" w:space="0" w:color="auto"/>
        <w:bottom w:val="none" w:sz="0" w:space="0" w:color="auto"/>
        <w:right w:val="none" w:sz="0" w:space="0" w:color="auto"/>
      </w:divBdr>
    </w:div>
    <w:div w:id="1063018948">
      <w:bodyDiv w:val="1"/>
      <w:marLeft w:val="0"/>
      <w:marRight w:val="0"/>
      <w:marTop w:val="0"/>
      <w:marBottom w:val="0"/>
      <w:divBdr>
        <w:top w:val="none" w:sz="0" w:space="0" w:color="auto"/>
        <w:left w:val="none" w:sz="0" w:space="0" w:color="auto"/>
        <w:bottom w:val="none" w:sz="0" w:space="0" w:color="auto"/>
        <w:right w:val="none" w:sz="0" w:space="0" w:color="auto"/>
      </w:divBdr>
    </w:div>
    <w:div w:id="1063338108">
      <w:bodyDiv w:val="1"/>
      <w:marLeft w:val="0"/>
      <w:marRight w:val="0"/>
      <w:marTop w:val="0"/>
      <w:marBottom w:val="0"/>
      <w:divBdr>
        <w:top w:val="none" w:sz="0" w:space="0" w:color="auto"/>
        <w:left w:val="none" w:sz="0" w:space="0" w:color="auto"/>
        <w:bottom w:val="none" w:sz="0" w:space="0" w:color="auto"/>
        <w:right w:val="none" w:sz="0" w:space="0" w:color="auto"/>
      </w:divBdr>
    </w:div>
    <w:div w:id="1063677526">
      <w:bodyDiv w:val="1"/>
      <w:marLeft w:val="0"/>
      <w:marRight w:val="0"/>
      <w:marTop w:val="0"/>
      <w:marBottom w:val="0"/>
      <w:divBdr>
        <w:top w:val="none" w:sz="0" w:space="0" w:color="auto"/>
        <w:left w:val="none" w:sz="0" w:space="0" w:color="auto"/>
        <w:bottom w:val="none" w:sz="0" w:space="0" w:color="auto"/>
        <w:right w:val="none" w:sz="0" w:space="0" w:color="auto"/>
      </w:divBdr>
    </w:div>
    <w:div w:id="1063798241">
      <w:bodyDiv w:val="1"/>
      <w:marLeft w:val="0"/>
      <w:marRight w:val="0"/>
      <w:marTop w:val="0"/>
      <w:marBottom w:val="0"/>
      <w:divBdr>
        <w:top w:val="none" w:sz="0" w:space="0" w:color="auto"/>
        <w:left w:val="none" w:sz="0" w:space="0" w:color="auto"/>
        <w:bottom w:val="none" w:sz="0" w:space="0" w:color="auto"/>
        <w:right w:val="none" w:sz="0" w:space="0" w:color="auto"/>
      </w:divBdr>
    </w:div>
    <w:div w:id="1064177554">
      <w:bodyDiv w:val="1"/>
      <w:marLeft w:val="0"/>
      <w:marRight w:val="0"/>
      <w:marTop w:val="0"/>
      <w:marBottom w:val="0"/>
      <w:divBdr>
        <w:top w:val="none" w:sz="0" w:space="0" w:color="auto"/>
        <w:left w:val="none" w:sz="0" w:space="0" w:color="auto"/>
        <w:bottom w:val="none" w:sz="0" w:space="0" w:color="auto"/>
        <w:right w:val="none" w:sz="0" w:space="0" w:color="auto"/>
      </w:divBdr>
    </w:div>
    <w:div w:id="1064452088">
      <w:bodyDiv w:val="1"/>
      <w:marLeft w:val="0"/>
      <w:marRight w:val="0"/>
      <w:marTop w:val="0"/>
      <w:marBottom w:val="0"/>
      <w:divBdr>
        <w:top w:val="none" w:sz="0" w:space="0" w:color="auto"/>
        <w:left w:val="none" w:sz="0" w:space="0" w:color="auto"/>
        <w:bottom w:val="none" w:sz="0" w:space="0" w:color="auto"/>
        <w:right w:val="none" w:sz="0" w:space="0" w:color="auto"/>
      </w:divBdr>
    </w:div>
    <w:div w:id="1064530460">
      <w:bodyDiv w:val="1"/>
      <w:marLeft w:val="0"/>
      <w:marRight w:val="0"/>
      <w:marTop w:val="0"/>
      <w:marBottom w:val="0"/>
      <w:divBdr>
        <w:top w:val="none" w:sz="0" w:space="0" w:color="auto"/>
        <w:left w:val="none" w:sz="0" w:space="0" w:color="auto"/>
        <w:bottom w:val="none" w:sz="0" w:space="0" w:color="auto"/>
        <w:right w:val="none" w:sz="0" w:space="0" w:color="auto"/>
      </w:divBdr>
    </w:div>
    <w:div w:id="1064714711">
      <w:bodyDiv w:val="1"/>
      <w:marLeft w:val="0"/>
      <w:marRight w:val="0"/>
      <w:marTop w:val="0"/>
      <w:marBottom w:val="0"/>
      <w:divBdr>
        <w:top w:val="none" w:sz="0" w:space="0" w:color="auto"/>
        <w:left w:val="none" w:sz="0" w:space="0" w:color="auto"/>
        <w:bottom w:val="none" w:sz="0" w:space="0" w:color="auto"/>
        <w:right w:val="none" w:sz="0" w:space="0" w:color="auto"/>
      </w:divBdr>
    </w:div>
    <w:div w:id="1064791337">
      <w:bodyDiv w:val="1"/>
      <w:marLeft w:val="0"/>
      <w:marRight w:val="0"/>
      <w:marTop w:val="0"/>
      <w:marBottom w:val="0"/>
      <w:divBdr>
        <w:top w:val="none" w:sz="0" w:space="0" w:color="auto"/>
        <w:left w:val="none" w:sz="0" w:space="0" w:color="auto"/>
        <w:bottom w:val="none" w:sz="0" w:space="0" w:color="auto"/>
        <w:right w:val="none" w:sz="0" w:space="0" w:color="auto"/>
      </w:divBdr>
    </w:div>
    <w:div w:id="1064986061">
      <w:bodyDiv w:val="1"/>
      <w:marLeft w:val="0"/>
      <w:marRight w:val="0"/>
      <w:marTop w:val="0"/>
      <w:marBottom w:val="0"/>
      <w:divBdr>
        <w:top w:val="none" w:sz="0" w:space="0" w:color="auto"/>
        <w:left w:val="none" w:sz="0" w:space="0" w:color="auto"/>
        <w:bottom w:val="none" w:sz="0" w:space="0" w:color="auto"/>
        <w:right w:val="none" w:sz="0" w:space="0" w:color="auto"/>
      </w:divBdr>
    </w:div>
    <w:div w:id="1065180895">
      <w:bodyDiv w:val="1"/>
      <w:marLeft w:val="0"/>
      <w:marRight w:val="0"/>
      <w:marTop w:val="0"/>
      <w:marBottom w:val="0"/>
      <w:divBdr>
        <w:top w:val="none" w:sz="0" w:space="0" w:color="auto"/>
        <w:left w:val="none" w:sz="0" w:space="0" w:color="auto"/>
        <w:bottom w:val="none" w:sz="0" w:space="0" w:color="auto"/>
        <w:right w:val="none" w:sz="0" w:space="0" w:color="auto"/>
      </w:divBdr>
    </w:div>
    <w:div w:id="1065375443">
      <w:bodyDiv w:val="1"/>
      <w:marLeft w:val="0"/>
      <w:marRight w:val="0"/>
      <w:marTop w:val="0"/>
      <w:marBottom w:val="0"/>
      <w:divBdr>
        <w:top w:val="none" w:sz="0" w:space="0" w:color="auto"/>
        <w:left w:val="none" w:sz="0" w:space="0" w:color="auto"/>
        <w:bottom w:val="none" w:sz="0" w:space="0" w:color="auto"/>
        <w:right w:val="none" w:sz="0" w:space="0" w:color="auto"/>
      </w:divBdr>
    </w:div>
    <w:div w:id="1065489981">
      <w:bodyDiv w:val="1"/>
      <w:marLeft w:val="0"/>
      <w:marRight w:val="0"/>
      <w:marTop w:val="0"/>
      <w:marBottom w:val="0"/>
      <w:divBdr>
        <w:top w:val="none" w:sz="0" w:space="0" w:color="auto"/>
        <w:left w:val="none" w:sz="0" w:space="0" w:color="auto"/>
        <w:bottom w:val="none" w:sz="0" w:space="0" w:color="auto"/>
        <w:right w:val="none" w:sz="0" w:space="0" w:color="auto"/>
      </w:divBdr>
    </w:div>
    <w:div w:id="1065564779">
      <w:bodyDiv w:val="1"/>
      <w:marLeft w:val="0"/>
      <w:marRight w:val="0"/>
      <w:marTop w:val="0"/>
      <w:marBottom w:val="0"/>
      <w:divBdr>
        <w:top w:val="none" w:sz="0" w:space="0" w:color="auto"/>
        <w:left w:val="none" w:sz="0" w:space="0" w:color="auto"/>
        <w:bottom w:val="none" w:sz="0" w:space="0" w:color="auto"/>
        <w:right w:val="none" w:sz="0" w:space="0" w:color="auto"/>
      </w:divBdr>
    </w:div>
    <w:div w:id="1065832664">
      <w:bodyDiv w:val="1"/>
      <w:marLeft w:val="0"/>
      <w:marRight w:val="0"/>
      <w:marTop w:val="0"/>
      <w:marBottom w:val="0"/>
      <w:divBdr>
        <w:top w:val="none" w:sz="0" w:space="0" w:color="auto"/>
        <w:left w:val="none" w:sz="0" w:space="0" w:color="auto"/>
        <w:bottom w:val="none" w:sz="0" w:space="0" w:color="auto"/>
        <w:right w:val="none" w:sz="0" w:space="0" w:color="auto"/>
      </w:divBdr>
    </w:div>
    <w:div w:id="1066149176">
      <w:bodyDiv w:val="1"/>
      <w:marLeft w:val="0"/>
      <w:marRight w:val="0"/>
      <w:marTop w:val="0"/>
      <w:marBottom w:val="0"/>
      <w:divBdr>
        <w:top w:val="none" w:sz="0" w:space="0" w:color="auto"/>
        <w:left w:val="none" w:sz="0" w:space="0" w:color="auto"/>
        <w:bottom w:val="none" w:sz="0" w:space="0" w:color="auto"/>
        <w:right w:val="none" w:sz="0" w:space="0" w:color="auto"/>
      </w:divBdr>
    </w:div>
    <w:div w:id="1066341670">
      <w:bodyDiv w:val="1"/>
      <w:marLeft w:val="0"/>
      <w:marRight w:val="0"/>
      <w:marTop w:val="0"/>
      <w:marBottom w:val="0"/>
      <w:divBdr>
        <w:top w:val="none" w:sz="0" w:space="0" w:color="auto"/>
        <w:left w:val="none" w:sz="0" w:space="0" w:color="auto"/>
        <w:bottom w:val="none" w:sz="0" w:space="0" w:color="auto"/>
        <w:right w:val="none" w:sz="0" w:space="0" w:color="auto"/>
      </w:divBdr>
    </w:div>
    <w:div w:id="1067261268">
      <w:bodyDiv w:val="1"/>
      <w:marLeft w:val="0"/>
      <w:marRight w:val="0"/>
      <w:marTop w:val="0"/>
      <w:marBottom w:val="0"/>
      <w:divBdr>
        <w:top w:val="none" w:sz="0" w:space="0" w:color="auto"/>
        <w:left w:val="none" w:sz="0" w:space="0" w:color="auto"/>
        <w:bottom w:val="none" w:sz="0" w:space="0" w:color="auto"/>
        <w:right w:val="none" w:sz="0" w:space="0" w:color="auto"/>
      </w:divBdr>
    </w:div>
    <w:div w:id="1067339755">
      <w:bodyDiv w:val="1"/>
      <w:marLeft w:val="0"/>
      <w:marRight w:val="0"/>
      <w:marTop w:val="0"/>
      <w:marBottom w:val="0"/>
      <w:divBdr>
        <w:top w:val="none" w:sz="0" w:space="0" w:color="auto"/>
        <w:left w:val="none" w:sz="0" w:space="0" w:color="auto"/>
        <w:bottom w:val="none" w:sz="0" w:space="0" w:color="auto"/>
        <w:right w:val="none" w:sz="0" w:space="0" w:color="auto"/>
      </w:divBdr>
    </w:div>
    <w:div w:id="1067414646">
      <w:bodyDiv w:val="1"/>
      <w:marLeft w:val="0"/>
      <w:marRight w:val="0"/>
      <w:marTop w:val="0"/>
      <w:marBottom w:val="0"/>
      <w:divBdr>
        <w:top w:val="none" w:sz="0" w:space="0" w:color="auto"/>
        <w:left w:val="none" w:sz="0" w:space="0" w:color="auto"/>
        <w:bottom w:val="none" w:sz="0" w:space="0" w:color="auto"/>
        <w:right w:val="none" w:sz="0" w:space="0" w:color="auto"/>
      </w:divBdr>
    </w:div>
    <w:div w:id="1067652597">
      <w:bodyDiv w:val="1"/>
      <w:marLeft w:val="0"/>
      <w:marRight w:val="0"/>
      <w:marTop w:val="0"/>
      <w:marBottom w:val="0"/>
      <w:divBdr>
        <w:top w:val="none" w:sz="0" w:space="0" w:color="auto"/>
        <w:left w:val="none" w:sz="0" w:space="0" w:color="auto"/>
        <w:bottom w:val="none" w:sz="0" w:space="0" w:color="auto"/>
        <w:right w:val="none" w:sz="0" w:space="0" w:color="auto"/>
      </w:divBdr>
    </w:div>
    <w:div w:id="1067873130">
      <w:bodyDiv w:val="1"/>
      <w:marLeft w:val="0"/>
      <w:marRight w:val="0"/>
      <w:marTop w:val="0"/>
      <w:marBottom w:val="0"/>
      <w:divBdr>
        <w:top w:val="none" w:sz="0" w:space="0" w:color="auto"/>
        <w:left w:val="none" w:sz="0" w:space="0" w:color="auto"/>
        <w:bottom w:val="none" w:sz="0" w:space="0" w:color="auto"/>
        <w:right w:val="none" w:sz="0" w:space="0" w:color="auto"/>
      </w:divBdr>
    </w:div>
    <w:div w:id="1067875981">
      <w:bodyDiv w:val="1"/>
      <w:marLeft w:val="0"/>
      <w:marRight w:val="0"/>
      <w:marTop w:val="0"/>
      <w:marBottom w:val="0"/>
      <w:divBdr>
        <w:top w:val="none" w:sz="0" w:space="0" w:color="auto"/>
        <w:left w:val="none" w:sz="0" w:space="0" w:color="auto"/>
        <w:bottom w:val="none" w:sz="0" w:space="0" w:color="auto"/>
        <w:right w:val="none" w:sz="0" w:space="0" w:color="auto"/>
      </w:divBdr>
    </w:div>
    <w:div w:id="1068192175">
      <w:bodyDiv w:val="1"/>
      <w:marLeft w:val="0"/>
      <w:marRight w:val="0"/>
      <w:marTop w:val="0"/>
      <w:marBottom w:val="0"/>
      <w:divBdr>
        <w:top w:val="none" w:sz="0" w:space="0" w:color="auto"/>
        <w:left w:val="none" w:sz="0" w:space="0" w:color="auto"/>
        <w:bottom w:val="none" w:sz="0" w:space="0" w:color="auto"/>
        <w:right w:val="none" w:sz="0" w:space="0" w:color="auto"/>
      </w:divBdr>
    </w:div>
    <w:div w:id="1068963722">
      <w:bodyDiv w:val="1"/>
      <w:marLeft w:val="0"/>
      <w:marRight w:val="0"/>
      <w:marTop w:val="0"/>
      <w:marBottom w:val="0"/>
      <w:divBdr>
        <w:top w:val="none" w:sz="0" w:space="0" w:color="auto"/>
        <w:left w:val="none" w:sz="0" w:space="0" w:color="auto"/>
        <w:bottom w:val="none" w:sz="0" w:space="0" w:color="auto"/>
        <w:right w:val="none" w:sz="0" w:space="0" w:color="auto"/>
      </w:divBdr>
    </w:div>
    <w:div w:id="1069108149">
      <w:bodyDiv w:val="1"/>
      <w:marLeft w:val="0"/>
      <w:marRight w:val="0"/>
      <w:marTop w:val="0"/>
      <w:marBottom w:val="0"/>
      <w:divBdr>
        <w:top w:val="none" w:sz="0" w:space="0" w:color="auto"/>
        <w:left w:val="none" w:sz="0" w:space="0" w:color="auto"/>
        <w:bottom w:val="none" w:sz="0" w:space="0" w:color="auto"/>
        <w:right w:val="none" w:sz="0" w:space="0" w:color="auto"/>
      </w:divBdr>
    </w:div>
    <w:div w:id="1069185794">
      <w:bodyDiv w:val="1"/>
      <w:marLeft w:val="0"/>
      <w:marRight w:val="0"/>
      <w:marTop w:val="0"/>
      <w:marBottom w:val="0"/>
      <w:divBdr>
        <w:top w:val="none" w:sz="0" w:space="0" w:color="auto"/>
        <w:left w:val="none" w:sz="0" w:space="0" w:color="auto"/>
        <w:bottom w:val="none" w:sz="0" w:space="0" w:color="auto"/>
        <w:right w:val="none" w:sz="0" w:space="0" w:color="auto"/>
      </w:divBdr>
    </w:div>
    <w:div w:id="1069382406">
      <w:bodyDiv w:val="1"/>
      <w:marLeft w:val="0"/>
      <w:marRight w:val="0"/>
      <w:marTop w:val="0"/>
      <w:marBottom w:val="0"/>
      <w:divBdr>
        <w:top w:val="none" w:sz="0" w:space="0" w:color="auto"/>
        <w:left w:val="none" w:sz="0" w:space="0" w:color="auto"/>
        <w:bottom w:val="none" w:sz="0" w:space="0" w:color="auto"/>
        <w:right w:val="none" w:sz="0" w:space="0" w:color="auto"/>
      </w:divBdr>
    </w:div>
    <w:div w:id="1070421070">
      <w:bodyDiv w:val="1"/>
      <w:marLeft w:val="0"/>
      <w:marRight w:val="0"/>
      <w:marTop w:val="0"/>
      <w:marBottom w:val="0"/>
      <w:divBdr>
        <w:top w:val="none" w:sz="0" w:space="0" w:color="auto"/>
        <w:left w:val="none" w:sz="0" w:space="0" w:color="auto"/>
        <w:bottom w:val="none" w:sz="0" w:space="0" w:color="auto"/>
        <w:right w:val="none" w:sz="0" w:space="0" w:color="auto"/>
      </w:divBdr>
    </w:div>
    <w:div w:id="1070422640">
      <w:bodyDiv w:val="1"/>
      <w:marLeft w:val="0"/>
      <w:marRight w:val="0"/>
      <w:marTop w:val="0"/>
      <w:marBottom w:val="0"/>
      <w:divBdr>
        <w:top w:val="none" w:sz="0" w:space="0" w:color="auto"/>
        <w:left w:val="none" w:sz="0" w:space="0" w:color="auto"/>
        <w:bottom w:val="none" w:sz="0" w:space="0" w:color="auto"/>
        <w:right w:val="none" w:sz="0" w:space="0" w:color="auto"/>
      </w:divBdr>
    </w:div>
    <w:div w:id="1070805538">
      <w:bodyDiv w:val="1"/>
      <w:marLeft w:val="0"/>
      <w:marRight w:val="0"/>
      <w:marTop w:val="0"/>
      <w:marBottom w:val="0"/>
      <w:divBdr>
        <w:top w:val="none" w:sz="0" w:space="0" w:color="auto"/>
        <w:left w:val="none" w:sz="0" w:space="0" w:color="auto"/>
        <w:bottom w:val="none" w:sz="0" w:space="0" w:color="auto"/>
        <w:right w:val="none" w:sz="0" w:space="0" w:color="auto"/>
      </w:divBdr>
    </w:div>
    <w:div w:id="1071125302">
      <w:bodyDiv w:val="1"/>
      <w:marLeft w:val="0"/>
      <w:marRight w:val="0"/>
      <w:marTop w:val="0"/>
      <w:marBottom w:val="0"/>
      <w:divBdr>
        <w:top w:val="none" w:sz="0" w:space="0" w:color="auto"/>
        <w:left w:val="none" w:sz="0" w:space="0" w:color="auto"/>
        <w:bottom w:val="none" w:sz="0" w:space="0" w:color="auto"/>
        <w:right w:val="none" w:sz="0" w:space="0" w:color="auto"/>
      </w:divBdr>
    </w:div>
    <w:div w:id="1071342381">
      <w:bodyDiv w:val="1"/>
      <w:marLeft w:val="0"/>
      <w:marRight w:val="0"/>
      <w:marTop w:val="0"/>
      <w:marBottom w:val="0"/>
      <w:divBdr>
        <w:top w:val="none" w:sz="0" w:space="0" w:color="auto"/>
        <w:left w:val="none" w:sz="0" w:space="0" w:color="auto"/>
        <w:bottom w:val="none" w:sz="0" w:space="0" w:color="auto"/>
        <w:right w:val="none" w:sz="0" w:space="0" w:color="auto"/>
      </w:divBdr>
    </w:div>
    <w:div w:id="1071653923">
      <w:bodyDiv w:val="1"/>
      <w:marLeft w:val="0"/>
      <w:marRight w:val="0"/>
      <w:marTop w:val="0"/>
      <w:marBottom w:val="0"/>
      <w:divBdr>
        <w:top w:val="none" w:sz="0" w:space="0" w:color="auto"/>
        <w:left w:val="none" w:sz="0" w:space="0" w:color="auto"/>
        <w:bottom w:val="none" w:sz="0" w:space="0" w:color="auto"/>
        <w:right w:val="none" w:sz="0" w:space="0" w:color="auto"/>
      </w:divBdr>
    </w:div>
    <w:div w:id="1071661524">
      <w:bodyDiv w:val="1"/>
      <w:marLeft w:val="0"/>
      <w:marRight w:val="0"/>
      <w:marTop w:val="0"/>
      <w:marBottom w:val="0"/>
      <w:divBdr>
        <w:top w:val="none" w:sz="0" w:space="0" w:color="auto"/>
        <w:left w:val="none" w:sz="0" w:space="0" w:color="auto"/>
        <w:bottom w:val="none" w:sz="0" w:space="0" w:color="auto"/>
        <w:right w:val="none" w:sz="0" w:space="0" w:color="auto"/>
      </w:divBdr>
    </w:div>
    <w:div w:id="1072124019">
      <w:bodyDiv w:val="1"/>
      <w:marLeft w:val="0"/>
      <w:marRight w:val="0"/>
      <w:marTop w:val="0"/>
      <w:marBottom w:val="0"/>
      <w:divBdr>
        <w:top w:val="none" w:sz="0" w:space="0" w:color="auto"/>
        <w:left w:val="none" w:sz="0" w:space="0" w:color="auto"/>
        <w:bottom w:val="none" w:sz="0" w:space="0" w:color="auto"/>
        <w:right w:val="none" w:sz="0" w:space="0" w:color="auto"/>
      </w:divBdr>
    </w:div>
    <w:div w:id="1072235496">
      <w:bodyDiv w:val="1"/>
      <w:marLeft w:val="0"/>
      <w:marRight w:val="0"/>
      <w:marTop w:val="0"/>
      <w:marBottom w:val="0"/>
      <w:divBdr>
        <w:top w:val="none" w:sz="0" w:space="0" w:color="auto"/>
        <w:left w:val="none" w:sz="0" w:space="0" w:color="auto"/>
        <w:bottom w:val="none" w:sz="0" w:space="0" w:color="auto"/>
        <w:right w:val="none" w:sz="0" w:space="0" w:color="auto"/>
      </w:divBdr>
    </w:div>
    <w:div w:id="1072311082">
      <w:bodyDiv w:val="1"/>
      <w:marLeft w:val="0"/>
      <w:marRight w:val="0"/>
      <w:marTop w:val="0"/>
      <w:marBottom w:val="0"/>
      <w:divBdr>
        <w:top w:val="none" w:sz="0" w:space="0" w:color="auto"/>
        <w:left w:val="none" w:sz="0" w:space="0" w:color="auto"/>
        <w:bottom w:val="none" w:sz="0" w:space="0" w:color="auto"/>
        <w:right w:val="none" w:sz="0" w:space="0" w:color="auto"/>
      </w:divBdr>
    </w:div>
    <w:div w:id="1072390404">
      <w:bodyDiv w:val="1"/>
      <w:marLeft w:val="0"/>
      <w:marRight w:val="0"/>
      <w:marTop w:val="0"/>
      <w:marBottom w:val="0"/>
      <w:divBdr>
        <w:top w:val="none" w:sz="0" w:space="0" w:color="auto"/>
        <w:left w:val="none" w:sz="0" w:space="0" w:color="auto"/>
        <w:bottom w:val="none" w:sz="0" w:space="0" w:color="auto"/>
        <w:right w:val="none" w:sz="0" w:space="0" w:color="auto"/>
      </w:divBdr>
    </w:div>
    <w:div w:id="1072509037">
      <w:bodyDiv w:val="1"/>
      <w:marLeft w:val="0"/>
      <w:marRight w:val="0"/>
      <w:marTop w:val="0"/>
      <w:marBottom w:val="0"/>
      <w:divBdr>
        <w:top w:val="none" w:sz="0" w:space="0" w:color="auto"/>
        <w:left w:val="none" w:sz="0" w:space="0" w:color="auto"/>
        <w:bottom w:val="none" w:sz="0" w:space="0" w:color="auto"/>
        <w:right w:val="none" w:sz="0" w:space="0" w:color="auto"/>
      </w:divBdr>
    </w:div>
    <w:div w:id="1072586412">
      <w:bodyDiv w:val="1"/>
      <w:marLeft w:val="0"/>
      <w:marRight w:val="0"/>
      <w:marTop w:val="0"/>
      <w:marBottom w:val="0"/>
      <w:divBdr>
        <w:top w:val="none" w:sz="0" w:space="0" w:color="auto"/>
        <w:left w:val="none" w:sz="0" w:space="0" w:color="auto"/>
        <w:bottom w:val="none" w:sz="0" w:space="0" w:color="auto"/>
        <w:right w:val="none" w:sz="0" w:space="0" w:color="auto"/>
      </w:divBdr>
    </w:div>
    <w:div w:id="1073430992">
      <w:bodyDiv w:val="1"/>
      <w:marLeft w:val="0"/>
      <w:marRight w:val="0"/>
      <w:marTop w:val="0"/>
      <w:marBottom w:val="0"/>
      <w:divBdr>
        <w:top w:val="none" w:sz="0" w:space="0" w:color="auto"/>
        <w:left w:val="none" w:sz="0" w:space="0" w:color="auto"/>
        <w:bottom w:val="none" w:sz="0" w:space="0" w:color="auto"/>
        <w:right w:val="none" w:sz="0" w:space="0" w:color="auto"/>
      </w:divBdr>
    </w:div>
    <w:div w:id="1073550232">
      <w:bodyDiv w:val="1"/>
      <w:marLeft w:val="0"/>
      <w:marRight w:val="0"/>
      <w:marTop w:val="0"/>
      <w:marBottom w:val="0"/>
      <w:divBdr>
        <w:top w:val="none" w:sz="0" w:space="0" w:color="auto"/>
        <w:left w:val="none" w:sz="0" w:space="0" w:color="auto"/>
        <w:bottom w:val="none" w:sz="0" w:space="0" w:color="auto"/>
        <w:right w:val="none" w:sz="0" w:space="0" w:color="auto"/>
      </w:divBdr>
    </w:div>
    <w:div w:id="1074091014">
      <w:bodyDiv w:val="1"/>
      <w:marLeft w:val="0"/>
      <w:marRight w:val="0"/>
      <w:marTop w:val="0"/>
      <w:marBottom w:val="0"/>
      <w:divBdr>
        <w:top w:val="none" w:sz="0" w:space="0" w:color="auto"/>
        <w:left w:val="none" w:sz="0" w:space="0" w:color="auto"/>
        <w:bottom w:val="none" w:sz="0" w:space="0" w:color="auto"/>
        <w:right w:val="none" w:sz="0" w:space="0" w:color="auto"/>
      </w:divBdr>
    </w:div>
    <w:div w:id="1074474136">
      <w:bodyDiv w:val="1"/>
      <w:marLeft w:val="0"/>
      <w:marRight w:val="0"/>
      <w:marTop w:val="0"/>
      <w:marBottom w:val="0"/>
      <w:divBdr>
        <w:top w:val="none" w:sz="0" w:space="0" w:color="auto"/>
        <w:left w:val="none" w:sz="0" w:space="0" w:color="auto"/>
        <w:bottom w:val="none" w:sz="0" w:space="0" w:color="auto"/>
        <w:right w:val="none" w:sz="0" w:space="0" w:color="auto"/>
      </w:divBdr>
    </w:div>
    <w:div w:id="1076434428">
      <w:bodyDiv w:val="1"/>
      <w:marLeft w:val="0"/>
      <w:marRight w:val="0"/>
      <w:marTop w:val="0"/>
      <w:marBottom w:val="0"/>
      <w:divBdr>
        <w:top w:val="none" w:sz="0" w:space="0" w:color="auto"/>
        <w:left w:val="none" w:sz="0" w:space="0" w:color="auto"/>
        <w:bottom w:val="none" w:sz="0" w:space="0" w:color="auto"/>
        <w:right w:val="none" w:sz="0" w:space="0" w:color="auto"/>
      </w:divBdr>
    </w:div>
    <w:div w:id="1076635902">
      <w:bodyDiv w:val="1"/>
      <w:marLeft w:val="0"/>
      <w:marRight w:val="0"/>
      <w:marTop w:val="0"/>
      <w:marBottom w:val="0"/>
      <w:divBdr>
        <w:top w:val="none" w:sz="0" w:space="0" w:color="auto"/>
        <w:left w:val="none" w:sz="0" w:space="0" w:color="auto"/>
        <w:bottom w:val="none" w:sz="0" w:space="0" w:color="auto"/>
        <w:right w:val="none" w:sz="0" w:space="0" w:color="auto"/>
      </w:divBdr>
    </w:div>
    <w:div w:id="1076829460">
      <w:bodyDiv w:val="1"/>
      <w:marLeft w:val="0"/>
      <w:marRight w:val="0"/>
      <w:marTop w:val="0"/>
      <w:marBottom w:val="0"/>
      <w:divBdr>
        <w:top w:val="none" w:sz="0" w:space="0" w:color="auto"/>
        <w:left w:val="none" w:sz="0" w:space="0" w:color="auto"/>
        <w:bottom w:val="none" w:sz="0" w:space="0" w:color="auto"/>
        <w:right w:val="none" w:sz="0" w:space="0" w:color="auto"/>
      </w:divBdr>
    </w:div>
    <w:div w:id="1077246123">
      <w:bodyDiv w:val="1"/>
      <w:marLeft w:val="0"/>
      <w:marRight w:val="0"/>
      <w:marTop w:val="0"/>
      <w:marBottom w:val="0"/>
      <w:divBdr>
        <w:top w:val="none" w:sz="0" w:space="0" w:color="auto"/>
        <w:left w:val="none" w:sz="0" w:space="0" w:color="auto"/>
        <w:bottom w:val="none" w:sz="0" w:space="0" w:color="auto"/>
        <w:right w:val="none" w:sz="0" w:space="0" w:color="auto"/>
      </w:divBdr>
    </w:div>
    <w:div w:id="1077705686">
      <w:bodyDiv w:val="1"/>
      <w:marLeft w:val="0"/>
      <w:marRight w:val="0"/>
      <w:marTop w:val="0"/>
      <w:marBottom w:val="0"/>
      <w:divBdr>
        <w:top w:val="none" w:sz="0" w:space="0" w:color="auto"/>
        <w:left w:val="none" w:sz="0" w:space="0" w:color="auto"/>
        <w:bottom w:val="none" w:sz="0" w:space="0" w:color="auto"/>
        <w:right w:val="none" w:sz="0" w:space="0" w:color="auto"/>
      </w:divBdr>
    </w:div>
    <w:div w:id="1077903260">
      <w:bodyDiv w:val="1"/>
      <w:marLeft w:val="0"/>
      <w:marRight w:val="0"/>
      <w:marTop w:val="0"/>
      <w:marBottom w:val="0"/>
      <w:divBdr>
        <w:top w:val="none" w:sz="0" w:space="0" w:color="auto"/>
        <w:left w:val="none" w:sz="0" w:space="0" w:color="auto"/>
        <w:bottom w:val="none" w:sz="0" w:space="0" w:color="auto"/>
        <w:right w:val="none" w:sz="0" w:space="0" w:color="auto"/>
      </w:divBdr>
    </w:div>
    <w:div w:id="1078207021">
      <w:bodyDiv w:val="1"/>
      <w:marLeft w:val="0"/>
      <w:marRight w:val="0"/>
      <w:marTop w:val="0"/>
      <w:marBottom w:val="0"/>
      <w:divBdr>
        <w:top w:val="none" w:sz="0" w:space="0" w:color="auto"/>
        <w:left w:val="none" w:sz="0" w:space="0" w:color="auto"/>
        <w:bottom w:val="none" w:sz="0" w:space="0" w:color="auto"/>
        <w:right w:val="none" w:sz="0" w:space="0" w:color="auto"/>
      </w:divBdr>
    </w:div>
    <w:div w:id="1078409040">
      <w:bodyDiv w:val="1"/>
      <w:marLeft w:val="0"/>
      <w:marRight w:val="0"/>
      <w:marTop w:val="0"/>
      <w:marBottom w:val="0"/>
      <w:divBdr>
        <w:top w:val="none" w:sz="0" w:space="0" w:color="auto"/>
        <w:left w:val="none" w:sz="0" w:space="0" w:color="auto"/>
        <w:bottom w:val="none" w:sz="0" w:space="0" w:color="auto"/>
        <w:right w:val="none" w:sz="0" w:space="0" w:color="auto"/>
      </w:divBdr>
    </w:div>
    <w:div w:id="1078938702">
      <w:bodyDiv w:val="1"/>
      <w:marLeft w:val="0"/>
      <w:marRight w:val="0"/>
      <w:marTop w:val="0"/>
      <w:marBottom w:val="0"/>
      <w:divBdr>
        <w:top w:val="none" w:sz="0" w:space="0" w:color="auto"/>
        <w:left w:val="none" w:sz="0" w:space="0" w:color="auto"/>
        <w:bottom w:val="none" w:sz="0" w:space="0" w:color="auto"/>
        <w:right w:val="none" w:sz="0" w:space="0" w:color="auto"/>
      </w:divBdr>
    </w:div>
    <w:div w:id="1079211399">
      <w:bodyDiv w:val="1"/>
      <w:marLeft w:val="0"/>
      <w:marRight w:val="0"/>
      <w:marTop w:val="0"/>
      <w:marBottom w:val="0"/>
      <w:divBdr>
        <w:top w:val="none" w:sz="0" w:space="0" w:color="auto"/>
        <w:left w:val="none" w:sz="0" w:space="0" w:color="auto"/>
        <w:bottom w:val="none" w:sz="0" w:space="0" w:color="auto"/>
        <w:right w:val="none" w:sz="0" w:space="0" w:color="auto"/>
      </w:divBdr>
    </w:div>
    <w:div w:id="1079403304">
      <w:bodyDiv w:val="1"/>
      <w:marLeft w:val="0"/>
      <w:marRight w:val="0"/>
      <w:marTop w:val="0"/>
      <w:marBottom w:val="0"/>
      <w:divBdr>
        <w:top w:val="none" w:sz="0" w:space="0" w:color="auto"/>
        <w:left w:val="none" w:sz="0" w:space="0" w:color="auto"/>
        <w:bottom w:val="none" w:sz="0" w:space="0" w:color="auto"/>
        <w:right w:val="none" w:sz="0" w:space="0" w:color="auto"/>
      </w:divBdr>
    </w:div>
    <w:div w:id="1080441221">
      <w:bodyDiv w:val="1"/>
      <w:marLeft w:val="0"/>
      <w:marRight w:val="0"/>
      <w:marTop w:val="0"/>
      <w:marBottom w:val="0"/>
      <w:divBdr>
        <w:top w:val="none" w:sz="0" w:space="0" w:color="auto"/>
        <w:left w:val="none" w:sz="0" w:space="0" w:color="auto"/>
        <w:bottom w:val="none" w:sz="0" w:space="0" w:color="auto"/>
        <w:right w:val="none" w:sz="0" w:space="0" w:color="auto"/>
      </w:divBdr>
    </w:div>
    <w:div w:id="1080441905">
      <w:bodyDiv w:val="1"/>
      <w:marLeft w:val="0"/>
      <w:marRight w:val="0"/>
      <w:marTop w:val="0"/>
      <w:marBottom w:val="0"/>
      <w:divBdr>
        <w:top w:val="none" w:sz="0" w:space="0" w:color="auto"/>
        <w:left w:val="none" w:sz="0" w:space="0" w:color="auto"/>
        <w:bottom w:val="none" w:sz="0" w:space="0" w:color="auto"/>
        <w:right w:val="none" w:sz="0" w:space="0" w:color="auto"/>
      </w:divBdr>
    </w:div>
    <w:div w:id="1080520775">
      <w:bodyDiv w:val="1"/>
      <w:marLeft w:val="0"/>
      <w:marRight w:val="0"/>
      <w:marTop w:val="0"/>
      <w:marBottom w:val="0"/>
      <w:divBdr>
        <w:top w:val="none" w:sz="0" w:space="0" w:color="auto"/>
        <w:left w:val="none" w:sz="0" w:space="0" w:color="auto"/>
        <w:bottom w:val="none" w:sz="0" w:space="0" w:color="auto"/>
        <w:right w:val="none" w:sz="0" w:space="0" w:color="auto"/>
      </w:divBdr>
    </w:div>
    <w:div w:id="1080521758">
      <w:bodyDiv w:val="1"/>
      <w:marLeft w:val="0"/>
      <w:marRight w:val="0"/>
      <w:marTop w:val="0"/>
      <w:marBottom w:val="0"/>
      <w:divBdr>
        <w:top w:val="none" w:sz="0" w:space="0" w:color="auto"/>
        <w:left w:val="none" w:sz="0" w:space="0" w:color="auto"/>
        <w:bottom w:val="none" w:sz="0" w:space="0" w:color="auto"/>
        <w:right w:val="none" w:sz="0" w:space="0" w:color="auto"/>
      </w:divBdr>
      <w:divsChild>
        <w:div w:id="56586817">
          <w:marLeft w:val="480"/>
          <w:marRight w:val="0"/>
          <w:marTop w:val="0"/>
          <w:marBottom w:val="0"/>
          <w:divBdr>
            <w:top w:val="none" w:sz="0" w:space="0" w:color="auto"/>
            <w:left w:val="none" w:sz="0" w:space="0" w:color="auto"/>
            <w:bottom w:val="none" w:sz="0" w:space="0" w:color="auto"/>
            <w:right w:val="none" w:sz="0" w:space="0" w:color="auto"/>
          </w:divBdr>
        </w:div>
        <w:div w:id="143938971">
          <w:marLeft w:val="480"/>
          <w:marRight w:val="0"/>
          <w:marTop w:val="0"/>
          <w:marBottom w:val="0"/>
          <w:divBdr>
            <w:top w:val="none" w:sz="0" w:space="0" w:color="auto"/>
            <w:left w:val="none" w:sz="0" w:space="0" w:color="auto"/>
            <w:bottom w:val="none" w:sz="0" w:space="0" w:color="auto"/>
            <w:right w:val="none" w:sz="0" w:space="0" w:color="auto"/>
          </w:divBdr>
        </w:div>
        <w:div w:id="146409833">
          <w:marLeft w:val="480"/>
          <w:marRight w:val="0"/>
          <w:marTop w:val="0"/>
          <w:marBottom w:val="0"/>
          <w:divBdr>
            <w:top w:val="none" w:sz="0" w:space="0" w:color="auto"/>
            <w:left w:val="none" w:sz="0" w:space="0" w:color="auto"/>
            <w:bottom w:val="none" w:sz="0" w:space="0" w:color="auto"/>
            <w:right w:val="none" w:sz="0" w:space="0" w:color="auto"/>
          </w:divBdr>
        </w:div>
        <w:div w:id="461777873">
          <w:marLeft w:val="480"/>
          <w:marRight w:val="0"/>
          <w:marTop w:val="0"/>
          <w:marBottom w:val="0"/>
          <w:divBdr>
            <w:top w:val="none" w:sz="0" w:space="0" w:color="auto"/>
            <w:left w:val="none" w:sz="0" w:space="0" w:color="auto"/>
            <w:bottom w:val="none" w:sz="0" w:space="0" w:color="auto"/>
            <w:right w:val="none" w:sz="0" w:space="0" w:color="auto"/>
          </w:divBdr>
        </w:div>
        <w:div w:id="589433567">
          <w:marLeft w:val="480"/>
          <w:marRight w:val="0"/>
          <w:marTop w:val="0"/>
          <w:marBottom w:val="0"/>
          <w:divBdr>
            <w:top w:val="none" w:sz="0" w:space="0" w:color="auto"/>
            <w:left w:val="none" w:sz="0" w:space="0" w:color="auto"/>
            <w:bottom w:val="none" w:sz="0" w:space="0" w:color="auto"/>
            <w:right w:val="none" w:sz="0" w:space="0" w:color="auto"/>
          </w:divBdr>
        </w:div>
        <w:div w:id="638801481">
          <w:marLeft w:val="480"/>
          <w:marRight w:val="0"/>
          <w:marTop w:val="0"/>
          <w:marBottom w:val="0"/>
          <w:divBdr>
            <w:top w:val="none" w:sz="0" w:space="0" w:color="auto"/>
            <w:left w:val="none" w:sz="0" w:space="0" w:color="auto"/>
            <w:bottom w:val="none" w:sz="0" w:space="0" w:color="auto"/>
            <w:right w:val="none" w:sz="0" w:space="0" w:color="auto"/>
          </w:divBdr>
        </w:div>
        <w:div w:id="695930475">
          <w:marLeft w:val="480"/>
          <w:marRight w:val="0"/>
          <w:marTop w:val="0"/>
          <w:marBottom w:val="0"/>
          <w:divBdr>
            <w:top w:val="none" w:sz="0" w:space="0" w:color="auto"/>
            <w:left w:val="none" w:sz="0" w:space="0" w:color="auto"/>
            <w:bottom w:val="none" w:sz="0" w:space="0" w:color="auto"/>
            <w:right w:val="none" w:sz="0" w:space="0" w:color="auto"/>
          </w:divBdr>
        </w:div>
        <w:div w:id="747309573">
          <w:marLeft w:val="480"/>
          <w:marRight w:val="0"/>
          <w:marTop w:val="0"/>
          <w:marBottom w:val="0"/>
          <w:divBdr>
            <w:top w:val="none" w:sz="0" w:space="0" w:color="auto"/>
            <w:left w:val="none" w:sz="0" w:space="0" w:color="auto"/>
            <w:bottom w:val="none" w:sz="0" w:space="0" w:color="auto"/>
            <w:right w:val="none" w:sz="0" w:space="0" w:color="auto"/>
          </w:divBdr>
        </w:div>
        <w:div w:id="805394393">
          <w:marLeft w:val="480"/>
          <w:marRight w:val="0"/>
          <w:marTop w:val="0"/>
          <w:marBottom w:val="0"/>
          <w:divBdr>
            <w:top w:val="none" w:sz="0" w:space="0" w:color="auto"/>
            <w:left w:val="none" w:sz="0" w:space="0" w:color="auto"/>
            <w:bottom w:val="none" w:sz="0" w:space="0" w:color="auto"/>
            <w:right w:val="none" w:sz="0" w:space="0" w:color="auto"/>
          </w:divBdr>
        </w:div>
        <w:div w:id="816067592">
          <w:marLeft w:val="480"/>
          <w:marRight w:val="0"/>
          <w:marTop w:val="0"/>
          <w:marBottom w:val="0"/>
          <w:divBdr>
            <w:top w:val="none" w:sz="0" w:space="0" w:color="auto"/>
            <w:left w:val="none" w:sz="0" w:space="0" w:color="auto"/>
            <w:bottom w:val="none" w:sz="0" w:space="0" w:color="auto"/>
            <w:right w:val="none" w:sz="0" w:space="0" w:color="auto"/>
          </w:divBdr>
        </w:div>
        <w:div w:id="848566417">
          <w:marLeft w:val="480"/>
          <w:marRight w:val="0"/>
          <w:marTop w:val="0"/>
          <w:marBottom w:val="0"/>
          <w:divBdr>
            <w:top w:val="none" w:sz="0" w:space="0" w:color="auto"/>
            <w:left w:val="none" w:sz="0" w:space="0" w:color="auto"/>
            <w:bottom w:val="none" w:sz="0" w:space="0" w:color="auto"/>
            <w:right w:val="none" w:sz="0" w:space="0" w:color="auto"/>
          </w:divBdr>
        </w:div>
        <w:div w:id="860969482">
          <w:marLeft w:val="480"/>
          <w:marRight w:val="0"/>
          <w:marTop w:val="0"/>
          <w:marBottom w:val="0"/>
          <w:divBdr>
            <w:top w:val="none" w:sz="0" w:space="0" w:color="auto"/>
            <w:left w:val="none" w:sz="0" w:space="0" w:color="auto"/>
            <w:bottom w:val="none" w:sz="0" w:space="0" w:color="auto"/>
            <w:right w:val="none" w:sz="0" w:space="0" w:color="auto"/>
          </w:divBdr>
        </w:div>
        <w:div w:id="916788225">
          <w:marLeft w:val="480"/>
          <w:marRight w:val="0"/>
          <w:marTop w:val="0"/>
          <w:marBottom w:val="0"/>
          <w:divBdr>
            <w:top w:val="none" w:sz="0" w:space="0" w:color="auto"/>
            <w:left w:val="none" w:sz="0" w:space="0" w:color="auto"/>
            <w:bottom w:val="none" w:sz="0" w:space="0" w:color="auto"/>
            <w:right w:val="none" w:sz="0" w:space="0" w:color="auto"/>
          </w:divBdr>
        </w:div>
        <w:div w:id="947152417">
          <w:marLeft w:val="480"/>
          <w:marRight w:val="0"/>
          <w:marTop w:val="0"/>
          <w:marBottom w:val="0"/>
          <w:divBdr>
            <w:top w:val="none" w:sz="0" w:space="0" w:color="auto"/>
            <w:left w:val="none" w:sz="0" w:space="0" w:color="auto"/>
            <w:bottom w:val="none" w:sz="0" w:space="0" w:color="auto"/>
            <w:right w:val="none" w:sz="0" w:space="0" w:color="auto"/>
          </w:divBdr>
        </w:div>
        <w:div w:id="988552890">
          <w:marLeft w:val="480"/>
          <w:marRight w:val="0"/>
          <w:marTop w:val="0"/>
          <w:marBottom w:val="0"/>
          <w:divBdr>
            <w:top w:val="none" w:sz="0" w:space="0" w:color="auto"/>
            <w:left w:val="none" w:sz="0" w:space="0" w:color="auto"/>
            <w:bottom w:val="none" w:sz="0" w:space="0" w:color="auto"/>
            <w:right w:val="none" w:sz="0" w:space="0" w:color="auto"/>
          </w:divBdr>
        </w:div>
        <w:div w:id="1084761043">
          <w:marLeft w:val="480"/>
          <w:marRight w:val="0"/>
          <w:marTop w:val="0"/>
          <w:marBottom w:val="0"/>
          <w:divBdr>
            <w:top w:val="none" w:sz="0" w:space="0" w:color="auto"/>
            <w:left w:val="none" w:sz="0" w:space="0" w:color="auto"/>
            <w:bottom w:val="none" w:sz="0" w:space="0" w:color="auto"/>
            <w:right w:val="none" w:sz="0" w:space="0" w:color="auto"/>
          </w:divBdr>
        </w:div>
        <w:div w:id="1168061178">
          <w:marLeft w:val="480"/>
          <w:marRight w:val="0"/>
          <w:marTop w:val="0"/>
          <w:marBottom w:val="0"/>
          <w:divBdr>
            <w:top w:val="none" w:sz="0" w:space="0" w:color="auto"/>
            <w:left w:val="none" w:sz="0" w:space="0" w:color="auto"/>
            <w:bottom w:val="none" w:sz="0" w:space="0" w:color="auto"/>
            <w:right w:val="none" w:sz="0" w:space="0" w:color="auto"/>
          </w:divBdr>
        </w:div>
        <w:div w:id="1293442998">
          <w:marLeft w:val="480"/>
          <w:marRight w:val="0"/>
          <w:marTop w:val="0"/>
          <w:marBottom w:val="0"/>
          <w:divBdr>
            <w:top w:val="none" w:sz="0" w:space="0" w:color="auto"/>
            <w:left w:val="none" w:sz="0" w:space="0" w:color="auto"/>
            <w:bottom w:val="none" w:sz="0" w:space="0" w:color="auto"/>
            <w:right w:val="none" w:sz="0" w:space="0" w:color="auto"/>
          </w:divBdr>
        </w:div>
        <w:div w:id="1305236942">
          <w:marLeft w:val="480"/>
          <w:marRight w:val="0"/>
          <w:marTop w:val="0"/>
          <w:marBottom w:val="0"/>
          <w:divBdr>
            <w:top w:val="none" w:sz="0" w:space="0" w:color="auto"/>
            <w:left w:val="none" w:sz="0" w:space="0" w:color="auto"/>
            <w:bottom w:val="none" w:sz="0" w:space="0" w:color="auto"/>
            <w:right w:val="none" w:sz="0" w:space="0" w:color="auto"/>
          </w:divBdr>
        </w:div>
        <w:div w:id="1326788427">
          <w:marLeft w:val="480"/>
          <w:marRight w:val="0"/>
          <w:marTop w:val="0"/>
          <w:marBottom w:val="0"/>
          <w:divBdr>
            <w:top w:val="none" w:sz="0" w:space="0" w:color="auto"/>
            <w:left w:val="none" w:sz="0" w:space="0" w:color="auto"/>
            <w:bottom w:val="none" w:sz="0" w:space="0" w:color="auto"/>
            <w:right w:val="none" w:sz="0" w:space="0" w:color="auto"/>
          </w:divBdr>
        </w:div>
        <w:div w:id="1406686565">
          <w:marLeft w:val="480"/>
          <w:marRight w:val="0"/>
          <w:marTop w:val="0"/>
          <w:marBottom w:val="0"/>
          <w:divBdr>
            <w:top w:val="none" w:sz="0" w:space="0" w:color="auto"/>
            <w:left w:val="none" w:sz="0" w:space="0" w:color="auto"/>
            <w:bottom w:val="none" w:sz="0" w:space="0" w:color="auto"/>
            <w:right w:val="none" w:sz="0" w:space="0" w:color="auto"/>
          </w:divBdr>
        </w:div>
        <w:div w:id="1523006144">
          <w:marLeft w:val="480"/>
          <w:marRight w:val="0"/>
          <w:marTop w:val="0"/>
          <w:marBottom w:val="0"/>
          <w:divBdr>
            <w:top w:val="none" w:sz="0" w:space="0" w:color="auto"/>
            <w:left w:val="none" w:sz="0" w:space="0" w:color="auto"/>
            <w:bottom w:val="none" w:sz="0" w:space="0" w:color="auto"/>
            <w:right w:val="none" w:sz="0" w:space="0" w:color="auto"/>
          </w:divBdr>
        </w:div>
        <w:div w:id="1544366748">
          <w:marLeft w:val="480"/>
          <w:marRight w:val="0"/>
          <w:marTop w:val="0"/>
          <w:marBottom w:val="0"/>
          <w:divBdr>
            <w:top w:val="none" w:sz="0" w:space="0" w:color="auto"/>
            <w:left w:val="none" w:sz="0" w:space="0" w:color="auto"/>
            <w:bottom w:val="none" w:sz="0" w:space="0" w:color="auto"/>
            <w:right w:val="none" w:sz="0" w:space="0" w:color="auto"/>
          </w:divBdr>
        </w:div>
        <w:div w:id="1597011781">
          <w:marLeft w:val="480"/>
          <w:marRight w:val="0"/>
          <w:marTop w:val="0"/>
          <w:marBottom w:val="0"/>
          <w:divBdr>
            <w:top w:val="none" w:sz="0" w:space="0" w:color="auto"/>
            <w:left w:val="none" w:sz="0" w:space="0" w:color="auto"/>
            <w:bottom w:val="none" w:sz="0" w:space="0" w:color="auto"/>
            <w:right w:val="none" w:sz="0" w:space="0" w:color="auto"/>
          </w:divBdr>
        </w:div>
        <w:div w:id="1608737254">
          <w:marLeft w:val="480"/>
          <w:marRight w:val="0"/>
          <w:marTop w:val="0"/>
          <w:marBottom w:val="0"/>
          <w:divBdr>
            <w:top w:val="none" w:sz="0" w:space="0" w:color="auto"/>
            <w:left w:val="none" w:sz="0" w:space="0" w:color="auto"/>
            <w:bottom w:val="none" w:sz="0" w:space="0" w:color="auto"/>
            <w:right w:val="none" w:sz="0" w:space="0" w:color="auto"/>
          </w:divBdr>
        </w:div>
        <w:div w:id="1610621291">
          <w:marLeft w:val="480"/>
          <w:marRight w:val="0"/>
          <w:marTop w:val="0"/>
          <w:marBottom w:val="0"/>
          <w:divBdr>
            <w:top w:val="none" w:sz="0" w:space="0" w:color="auto"/>
            <w:left w:val="none" w:sz="0" w:space="0" w:color="auto"/>
            <w:bottom w:val="none" w:sz="0" w:space="0" w:color="auto"/>
            <w:right w:val="none" w:sz="0" w:space="0" w:color="auto"/>
          </w:divBdr>
        </w:div>
        <w:div w:id="1611863155">
          <w:marLeft w:val="480"/>
          <w:marRight w:val="0"/>
          <w:marTop w:val="0"/>
          <w:marBottom w:val="0"/>
          <w:divBdr>
            <w:top w:val="none" w:sz="0" w:space="0" w:color="auto"/>
            <w:left w:val="none" w:sz="0" w:space="0" w:color="auto"/>
            <w:bottom w:val="none" w:sz="0" w:space="0" w:color="auto"/>
            <w:right w:val="none" w:sz="0" w:space="0" w:color="auto"/>
          </w:divBdr>
        </w:div>
        <w:div w:id="1613634728">
          <w:marLeft w:val="480"/>
          <w:marRight w:val="0"/>
          <w:marTop w:val="0"/>
          <w:marBottom w:val="0"/>
          <w:divBdr>
            <w:top w:val="none" w:sz="0" w:space="0" w:color="auto"/>
            <w:left w:val="none" w:sz="0" w:space="0" w:color="auto"/>
            <w:bottom w:val="none" w:sz="0" w:space="0" w:color="auto"/>
            <w:right w:val="none" w:sz="0" w:space="0" w:color="auto"/>
          </w:divBdr>
        </w:div>
        <w:div w:id="1644694687">
          <w:marLeft w:val="480"/>
          <w:marRight w:val="0"/>
          <w:marTop w:val="0"/>
          <w:marBottom w:val="0"/>
          <w:divBdr>
            <w:top w:val="none" w:sz="0" w:space="0" w:color="auto"/>
            <w:left w:val="none" w:sz="0" w:space="0" w:color="auto"/>
            <w:bottom w:val="none" w:sz="0" w:space="0" w:color="auto"/>
            <w:right w:val="none" w:sz="0" w:space="0" w:color="auto"/>
          </w:divBdr>
        </w:div>
        <w:div w:id="1709181099">
          <w:marLeft w:val="480"/>
          <w:marRight w:val="0"/>
          <w:marTop w:val="0"/>
          <w:marBottom w:val="0"/>
          <w:divBdr>
            <w:top w:val="none" w:sz="0" w:space="0" w:color="auto"/>
            <w:left w:val="none" w:sz="0" w:space="0" w:color="auto"/>
            <w:bottom w:val="none" w:sz="0" w:space="0" w:color="auto"/>
            <w:right w:val="none" w:sz="0" w:space="0" w:color="auto"/>
          </w:divBdr>
        </w:div>
        <w:div w:id="1759791694">
          <w:marLeft w:val="480"/>
          <w:marRight w:val="0"/>
          <w:marTop w:val="0"/>
          <w:marBottom w:val="0"/>
          <w:divBdr>
            <w:top w:val="none" w:sz="0" w:space="0" w:color="auto"/>
            <w:left w:val="none" w:sz="0" w:space="0" w:color="auto"/>
            <w:bottom w:val="none" w:sz="0" w:space="0" w:color="auto"/>
            <w:right w:val="none" w:sz="0" w:space="0" w:color="auto"/>
          </w:divBdr>
        </w:div>
        <w:div w:id="2009625445">
          <w:marLeft w:val="480"/>
          <w:marRight w:val="0"/>
          <w:marTop w:val="0"/>
          <w:marBottom w:val="0"/>
          <w:divBdr>
            <w:top w:val="none" w:sz="0" w:space="0" w:color="auto"/>
            <w:left w:val="none" w:sz="0" w:space="0" w:color="auto"/>
            <w:bottom w:val="none" w:sz="0" w:space="0" w:color="auto"/>
            <w:right w:val="none" w:sz="0" w:space="0" w:color="auto"/>
          </w:divBdr>
        </w:div>
        <w:div w:id="2085489360">
          <w:marLeft w:val="480"/>
          <w:marRight w:val="0"/>
          <w:marTop w:val="0"/>
          <w:marBottom w:val="0"/>
          <w:divBdr>
            <w:top w:val="none" w:sz="0" w:space="0" w:color="auto"/>
            <w:left w:val="none" w:sz="0" w:space="0" w:color="auto"/>
            <w:bottom w:val="none" w:sz="0" w:space="0" w:color="auto"/>
            <w:right w:val="none" w:sz="0" w:space="0" w:color="auto"/>
          </w:divBdr>
        </w:div>
        <w:div w:id="2099129057">
          <w:marLeft w:val="480"/>
          <w:marRight w:val="0"/>
          <w:marTop w:val="0"/>
          <w:marBottom w:val="0"/>
          <w:divBdr>
            <w:top w:val="none" w:sz="0" w:space="0" w:color="auto"/>
            <w:left w:val="none" w:sz="0" w:space="0" w:color="auto"/>
            <w:bottom w:val="none" w:sz="0" w:space="0" w:color="auto"/>
            <w:right w:val="none" w:sz="0" w:space="0" w:color="auto"/>
          </w:divBdr>
        </w:div>
        <w:div w:id="2146241946">
          <w:marLeft w:val="480"/>
          <w:marRight w:val="0"/>
          <w:marTop w:val="0"/>
          <w:marBottom w:val="0"/>
          <w:divBdr>
            <w:top w:val="none" w:sz="0" w:space="0" w:color="auto"/>
            <w:left w:val="none" w:sz="0" w:space="0" w:color="auto"/>
            <w:bottom w:val="none" w:sz="0" w:space="0" w:color="auto"/>
            <w:right w:val="none" w:sz="0" w:space="0" w:color="auto"/>
          </w:divBdr>
        </w:div>
      </w:divsChild>
    </w:div>
    <w:div w:id="1080911686">
      <w:bodyDiv w:val="1"/>
      <w:marLeft w:val="0"/>
      <w:marRight w:val="0"/>
      <w:marTop w:val="0"/>
      <w:marBottom w:val="0"/>
      <w:divBdr>
        <w:top w:val="none" w:sz="0" w:space="0" w:color="auto"/>
        <w:left w:val="none" w:sz="0" w:space="0" w:color="auto"/>
        <w:bottom w:val="none" w:sz="0" w:space="0" w:color="auto"/>
        <w:right w:val="none" w:sz="0" w:space="0" w:color="auto"/>
      </w:divBdr>
    </w:div>
    <w:div w:id="1081105432">
      <w:bodyDiv w:val="1"/>
      <w:marLeft w:val="0"/>
      <w:marRight w:val="0"/>
      <w:marTop w:val="0"/>
      <w:marBottom w:val="0"/>
      <w:divBdr>
        <w:top w:val="none" w:sz="0" w:space="0" w:color="auto"/>
        <w:left w:val="none" w:sz="0" w:space="0" w:color="auto"/>
        <w:bottom w:val="none" w:sz="0" w:space="0" w:color="auto"/>
        <w:right w:val="none" w:sz="0" w:space="0" w:color="auto"/>
      </w:divBdr>
    </w:div>
    <w:div w:id="1081290303">
      <w:bodyDiv w:val="1"/>
      <w:marLeft w:val="0"/>
      <w:marRight w:val="0"/>
      <w:marTop w:val="0"/>
      <w:marBottom w:val="0"/>
      <w:divBdr>
        <w:top w:val="none" w:sz="0" w:space="0" w:color="auto"/>
        <w:left w:val="none" w:sz="0" w:space="0" w:color="auto"/>
        <w:bottom w:val="none" w:sz="0" w:space="0" w:color="auto"/>
        <w:right w:val="none" w:sz="0" w:space="0" w:color="auto"/>
      </w:divBdr>
    </w:div>
    <w:div w:id="1081562787">
      <w:bodyDiv w:val="1"/>
      <w:marLeft w:val="0"/>
      <w:marRight w:val="0"/>
      <w:marTop w:val="0"/>
      <w:marBottom w:val="0"/>
      <w:divBdr>
        <w:top w:val="none" w:sz="0" w:space="0" w:color="auto"/>
        <w:left w:val="none" w:sz="0" w:space="0" w:color="auto"/>
        <w:bottom w:val="none" w:sz="0" w:space="0" w:color="auto"/>
        <w:right w:val="none" w:sz="0" w:space="0" w:color="auto"/>
      </w:divBdr>
      <w:divsChild>
        <w:div w:id="36392553">
          <w:marLeft w:val="480"/>
          <w:marRight w:val="0"/>
          <w:marTop w:val="0"/>
          <w:marBottom w:val="0"/>
          <w:divBdr>
            <w:top w:val="none" w:sz="0" w:space="0" w:color="auto"/>
            <w:left w:val="none" w:sz="0" w:space="0" w:color="auto"/>
            <w:bottom w:val="none" w:sz="0" w:space="0" w:color="auto"/>
            <w:right w:val="none" w:sz="0" w:space="0" w:color="auto"/>
          </w:divBdr>
        </w:div>
        <w:div w:id="74936248">
          <w:marLeft w:val="480"/>
          <w:marRight w:val="0"/>
          <w:marTop w:val="0"/>
          <w:marBottom w:val="0"/>
          <w:divBdr>
            <w:top w:val="none" w:sz="0" w:space="0" w:color="auto"/>
            <w:left w:val="none" w:sz="0" w:space="0" w:color="auto"/>
            <w:bottom w:val="none" w:sz="0" w:space="0" w:color="auto"/>
            <w:right w:val="none" w:sz="0" w:space="0" w:color="auto"/>
          </w:divBdr>
        </w:div>
        <w:div w:id="119805795">
          <w:marLeft w:val="480"/>
          <w:marRight w:val="0"/>
          <w:marTop w:val="0"/>
          <w:marBottom w:val="0"/>
          <w:divBdr>
            <w:top w:val="none" w:sz="0" w:space="0" w:color="auto"/>
            <w:left w:val="none" w:sz="0" w:space="0" w:color="auto"/>
            <w:bottom w:val="none" w:sz="0" w:space="0" w:color="auto"/>
            <w:right w:val="none" w:sz="0" w:space="0" w:color="auto"/>
          </w:divBdr>
        </w:div>
        <w:div w:id="123738725">
          <w:marLeft w:val="480"/>
          <w:marRight w:val="0"/>
          <w:marTop w:val="0"/>
          <w:marBottom w:val="0"/>
          <w:divBdr>
            <w:top w:val="none" w:sz="0" w:space="0" w:color="auto"/>
            <w:left w:val="none" w:sz="0" w:space="0" w:color="auto"/>
            <w:bottom w:val="none" w:sz="0" w:space="0" w:color="auto"/>
            <w:right w:val="none" w:sz="0" w:space="0" w:color="auto"/>
          </w:divBdr>
        </w:div>
        <w:div w:id="126094664">
          <w:marLeft w:val="480"/>
          <w:marRight w:val="0"/>
          <w:marTop w:val="0"/>
          <w:marBottom w:val="0"/>
          <w:divBdr>
            <w:top w:val="none" w:sz="0" w:space="0" w:color="auto"/>
            <w:left w:val="none" w:sz="0" w:space="0" w:color="auto"/>
            <w:bottom w:val="none" w:sz="0" w:space="0" w:color="auto"/>
            <w:right w:val="none" w:sz="0" w:space="0" w:color="auto"/>
          </w:divBdr>
        </w:div>
        <w:div w:id="157769333">
          <w:marLeft w:val="480"/>
          <w:marRight w:val="0"/>
          <w:marTop w:val="0"/>
          <w:marBottom w:val="0"/>
          <w:divBdr>
            <w:top w:val="none" w:sz="0" w:space="0" w:color="auto"/>
            <w:left w:val="none" w:sz="0" w:space="0" w:color="auto"/>
            <w:bottom w:val="none" w:sz="0" w:space="0" w:color="auto"/>
            <w:right w:val="none" w:sz="0" w:space="0" w:color="auto"/>
          </w:divBdr>
        </w:div>
        <w:div w:id="159665751">
          <w:marLeft w:val="480"/>
          <w:marRight w:val="0"/>
          <w:marTop w:val="0"/>
          <w:marBottom w:val="0"/>
          <w:divBdr>
            <w:top w:val="none" w:sz="0" w:space="0" w:color="auto"/>
            <w:left w:val="none" w:sz="0" w:space="0" w:color="auto"/>
            <w:bottom w:val="none" w:sz="0" w:space="0" w:color="auto"/>
            <w:right w:val="none" w:sz="0" w:space="0" w:color="auto"/>
          </w:divBdr>
        </w:div>
        <w:div w:id="238103739">
          <w:marLeft w:val="480"/>
          <w:marRight w:val="0"/>
          <w:marTop w:val="0"/>
          <w:marBottom w:val="0"/>
          <w:divBdr>
            <w:top w:val="none" w:sz="0" w:space="0" w:color="auto"/>
            <w:left w:val="none" w:sz="0" w:space="0" w:color="auto"/>
            <w:bottom w:val="none" w:sz="0" w:space="0" w:color="auto"/>
            <w:right w:val="none" w:sz="0" w:space="0" w:color="auto"/>
          </w:divBdr>
        </w:div>
        <w:div w:id="273709609">
          <w:marLeft w:val="480"/>
          <w:marRight w:val="0"/>
          <w:marTop w:val="0"/>
          <w:marBottom w:val="0"/>
          <w:divBdr>
            <w:top w:val="none" w:sz="0" w:space="0" w:color="auto"/>
            <w:left w:val="none" w:sz="0" w:space="0" w:color="auto"/>
            <w:bottom w:val="none" w:sz="0" w:space="0" w:color="auto"/>
            <w:right w:val="none" w:sz="0" w:space="0" w:color="auto"/>
          </w:divBdr>
        </w:div>
        <w:div w:id="318920280">
          <w:marLeft w:val="480"/>
          <w:marRight w:val="0"/>
          <w:marTop w:val="0"/>
          <w:marBottom w:val="0"/>
          <w:divBdr>
            <w:top w:val="none" w:sz="0" w:space="0" w:color="auto"/>
            <w:left w:val="none" w:sz="0" w:space="0" w:color="auto"/>
            <w:bottom w:val="none" w:sz="0" w:space="0" w:color="auto"/>
            <w:right w:val="none" w:sz="0" w:space="0" w:color="auto"/>
          </w:divBdr>
        </w:div>
        <w:div w:id="322316710">
          <w:marLeft w:val="480"/>
          <w:marRight w:val="0"/>
          <w:marTop w:val="0"/>
          <w:marBottom w:val="0"/>
          <w:divBdr>
            <w:top w:val="none" w:sz="0" w:space="0" w:color="auto"/>
            <w:left w:val="none" w:sz="0" w:space="0" w:color="auto"/>
            <w:bottom w:val="none" w:sz="0" w:space="0" w:color="auto"/>
            <w:right w:val="none" w:sz="0" w:space="0" w:color="auto"/>
          </w:divBdr>
        </w:div>
        <w:div w:id="369695223">
          <w:marLeft w:val="480"/>
          <w:marRight w:val="0"/>
          <w:marTop w:val="0"/>
          <w:marBottom w:val="0"/>
          <w:divBdr>
            <w:top w:val="none" w:sz="0" w:space="0" w:color="auto"/>
            <w:left w:val="none" w:sz="0" w:space="0" w:color="auto"/>
            <w:bottom w:val="none" w:sz="0" w:space="0" w:color="auto"/>
            <w:right w:val="none" w:sz="0" w:space="0" w:color="auto"/>
          </w:divBdr>
        </w:div>
        <w:div w:id="408617597">
          <w:marLeft w:val="480"/>
          <w:marRight w:val="0"/>
          <w:marTop w:val="0"/>
          <w:marBottom w:val="0"/>
          <w:divBdr>
            <w:top w:val="none" w:sz="0" w:space="0" w:color="auto"/>
            <w:left w:val="none" w:sz="0" w:space="0" w:color="auto"/>
            <w:bottom w:val="none" w:sz="0" w:space="0" w:color="auto"/>
            <w:right w:val="none" w:sz="0" w:space="0" w:color="auto"/>
          </w:divBdr>
        </w:div>
        <w:div w:id="418798984">
          <w:marLeft w:val="480"/>
          <w:marRight w:val="0"/>
          <w:marTop w:val="0"/>
          <w:marBottom w:val="0"/>
          <w:divBdr>
            <w:top w:val="none" w:sz="0" w:space="0" w:color="auto"/>
            <w:left w:val="none" w:sz="0" w:space="0" w:color="auto"/>
            <w:bottom w:val="none" w:sz="0" w:space="0" w:color="auto"/>
            <w:right w:val="none" w:sz="0" w:space="0" w:color="auto"/>
          </w:divBdr>
        </w:div>
        <w:div w:id="462239370">
          <w:marLeft w:val="480"/>
          <w:marRight w:val="0"/>
          <w:marTop w:val="0"/>
          <w:marBottom w:val="0"/>
          <w:divBdr>
            <w:top w:val="none" w:sz="0" w:space="0" w:color="auto"/>
            <w:left w:val="none" w:sz="0" w:space="0" w:color="auto"/>
            <w:bottom w:val="none" w:sz="0" w:space="0" w:color="auto"/>
            <w:right w:val="none" w:sz="0" w:space="0" w:color="auto"/>
          </w:divBdr>
        </w:div>
        <w:div w:id="467014052">
          <w:marLeft w:val="480"/>
          <w:marRight w:val="0"/>
          <w:marTop w:val="0"/>
          <w:marBottom w:val="0"/>
          <w:divBdr>
            <w:top w:val="none" w:sz="0" w:space="0" w:color="auto"/>
            <w:left w:val="none" w:sz="0" w:space="0" w:color="auto"/>
            <w:bottom w:val="none" w:sz="0" w:space="0" w:color="auto"/>
            <w:right w:val="none" w:sz="0" w:space="0" w:color="auto"/>
          </w:divBdr>
        </w:div>
        <w:div w:id="586573139">
          <w:marLeft w:val="480"/>
          <w:marRight w:val="0"/>
          <w:marTop w:val="0"/>
          <w:marBottom w:val="0"/>
          <w:divBdr>
            <w:top w:val="none" w:sz="0" w:space="0" w:color="auto"/>
            <w:left w:val="none" w:sz="0" w:space="0" w:color="auto"/>
            <w:bottom w:val="none" w:sz="0" w:space="0" w:color="auto"/>
            <w:right w:val="none" w:sz="0" w:space="0" w:color="auto"/>
          </w:divBdr>
        </w:div>
        <w:div w:id="610939527">
          <w:marLeft w:val="480"/>
          <w:marRight w:val="0"/>
          <w:marTop w:val="0"/>
          <w:marBottom w:val="0"/>
          <w:divBdr>
            <w:top w:val="none" w:sz="0" w:space="0" w:color="auto"/>
            <w:left w:val="none" w:sz="0" w:space="0" w:color="auto"/>
            <w:bottom w:val="none" w:sz="0" w:space="0" w:color="auto"/>
            <w:right w:val="none" w:sz="0" w:space="0" w:color="auto"/>
          </w:divBdr>
        </w:div>
        <w:div w:id="645285202">
          <w:marLeft w:val="480"/>
          <w:marRight w:val="0"/>
          <w:marTop w:val="0"/>
          <w:marBottom w:val="0"/>
          <w:divBdr>
            <w:top w:val="none" w:sz="0" w:space="0" w:color="auto"/>
            <w:left w:val="none" w:sz="0" w:space="0" w:color="auto"/>
            <w:bottom w:val="none" w:sz="0" w:space="0" w:color="auto"/>
            <w:right w:val="none" w:sz="0" w:space="0" w:color="auto"/>
          </w:divBdr>
        </w:div>
        <w:div w:id="645623470">
          <w:marLeft w:val="480"/>
          <w:marRight w:val="0"/>
          <w:marTop w:val="0"/>
          <w:marBottom w:val="0"/>
          <w:divBdr>
            <w:top w:val="none" w:sz="0" w:space="0" w:color="auto"/>
            <w:left w:val="none" w:sz="0" w:space="0" w:color="auto"/>
            <w:bottom w:val="none" w:sz="0" w:space="0" w:color="auto"/>
            <w:right w:val="none" w:sz="0" w:space="0" w:color="auto"/>
          </w:divBdr>
        </w:div>
        <w:div w:id="694115857">
          <w:marLeft w:val="480"/>
          <w:marRight w:val="0"/>
          <w:marTop w:val="0"/>
          <w:marBottom w:val="0"/>
          <w:divBdr>
            <w:top w:val="none" w:sz="0" w:space="0" w:color="auto"/>
            <w:left w:val="none" w:sz="0" w:space="0" w:color="auto"/>
            <w:bottom w:val="none" w:sz="0" w:space="0" w:color="auto"/>
            <w:right w:val="none" w:sz="0" w:space="0" w:color="auto"/>
          </w:divBdr>
        </w:div>
        <w:div w:id="752431055">
          <w:marLeft w:val="480"/>
          <w:marRight w:val="0"/>
          <w:marTop w:val="0"/>
          <w:marBottom w:val="0"/>
          <w:divBdr>
            <w:top w:val="none" w:sz="0" w:space="0" w:color="auto"/>
            <w:left w:val="none" w:sz="0" w:space="0" w:color="auto"/>
            <w:bottom w:val="none" w:sz="0" w:space="0" w:color="auto"/>
            <w:right w:val="none" w:sz="0" w:space="0" w:color="auto"/>
          </w:divBdr>
        </w:div>
        <w:div w:id="788205049">
          <w:marLeft w:val="480"/>
          <w:marRight w:val="0"/>
          <w:marTop w:val="0"/>
          <w:marBottom w:val="0"/>
          <w:divBdr>
            <w:top w:val="none" w:sz="0" w:space="0" w:color="auto"/>
            <w:left w:val="none" w:sz="0" w:space="0" w:color="auto"/>
            <w:bottom w:val="none" w:sz="0" w:space="0" w:color="auto"/>
            <w:right w:val="none" w:sz="0" w:space="0" w:color="auto"/>
          </w:divBdr>
        </w:div>
        <w:div w:id="802389972">
          <w:marLeft w:val="480"/>
          <w:marRight w:val="0"/>
          <w:marTop w:val="0"/>
          <w:marBottom w:val="0"/>
          <w:divBdr>
            <w:top w:val="none" w:sz="0" w:space="0" w:color="auto"/>
            <w:left w:val="none" w:sz="0" w:space="0" w:color="auto"/>
            <w:bottom w:val="none" w:sz="0" w:space="0" w:color="auto"/>
            <w:right w:val="none" w:sz="0" w:space="0" w:color="auto"/>
          </w:divBdr>
        </w:div>
        <w:div w:id="812910391">
          <w:marLeft w:val="480"/>
          <w:marRight w:val="0"/>
          <w:marTop w:val="0"/>
          <w:marBottom w:val="0"/>
          <w:divBdr>
            <w:top w:val="none" w:sz="0" w:space="0" w:color="auto"/>
            <w:left w:val="none" w:sz="0" w:space="0" w:color="auto"/>
            <w:bottom w:val="none" w:sz="0" w:space="0" w:color="auto"/>
            <w:right w:val="none" w:sz="0" w:space="0" w:color="auto"/>
          </w:divBdr>
        </w:div>
        <w:div w:id="865488507">
          <w:marLeft w:val="480"/>
          <w:marRight w:val="0"/>
          <w:marTop w:val="0"/>
          <w:marBottom w:val="0"/>
          <w:divBdr>
            <w:top w:val="none" w:sz="0" w:space="0" w:color="auto"/>
            <w:left w:val="none" w:sz="0" w:space="0" w:color="auto"/>
            <w:bottom w:val="none" w:sz="0" w:space="0" w:color="auto"/>
            <w:right w:val="none" w:sz="0" w:space="0" w:color="auto"/>
          </w:divBdr>
        </w:div>
        <w:div w:id="940455455">
          <w:marLeft w:val="480"/>
          <w:marRight w:val="0"/>
          <w:marTop w:val="0"/>
          <w:marBottom w:val="0"/>
          <w:divBdr>
            <w:top w:val="none" w:sz="0" w:space="0" w:color="auto"/>
            <w:left w:val="none" w:sz="0" w:space="0" w:color="auto"/>
            <w:bottom w:val="none" w:sz="0" w:space="0" w:color="auto"/>
            <w:right w:val="none" w:sz="0" w:space="0" w:color="auto"/>
          </w:divBdr>
        </w:div>
        <w:div w:id="1035931399">
          <w:marLeft w:val="480"/>
          <w:marRight w:val="0"/>
          <w:marTop w:val="0"/>
          <w:marBottom w:val="0"/>
          <w:divBdr>
            <w:top w:val="none" w:sz="0" w:space="0" w:color="auto"/>
            <w:left w:val="none" w:sz="0" w:space="0" w:color="auto"/>
            <w:bottom w:val="none" w:sz="0" w:space="0" w:color="auto"/>
            <w:right w:val="none" w:sz="0" w:space="0" w:color="auto"/>
          </w:divBdr>
        </w:div>
        <w:div w:id="1081565034">
          <w:marLeft w:val="480"/>
          <w:marRight w:val="0"/>
          <w:marTop w:val="0"/>
          <w:marBottom w:val="0"/>
          <w:divBdr>
            <w:top w:val="none" w:sz="0" w:space="0" w:color="auto"/>
            <w:left w:val="none" w:sz="0" w:space="0" w:color="auto"/>
            <w:bottom w:val="none" w:sz="0" w:space="0" w:color="auto"/>
            <w:right w:val="none" w:sz="0" w:space="0" w:color="auto"/>
          </w:divBdr>
        </w:div>
        <w:div w:id="1087849740">
          <w:marLeft w:val="480"/>
          <w:marRight w:val="0"/>
          <w:marTop w:val="0"/>
          <w:marBottom w:val="0"/>
          <w:divBdr>
            <w:top w:val="none" w:sz="0" w:space="0" w:color="auto"/>
            <w:left w:val="none" w:sz="0" w:space="0" w:color="auto"/>
            <w:bottom w:val="none" w:sz="0" w:space="0" w:color="auto"/>
            <w:right w:val="none" w:sz="0" w:space="0" w:color="auto"/>
          </w:divBdr>
        </w:div>
        <w:div w:id="1134106612">
          <w:marLeft w:val="480"/>
          <w:marRight w:val="0"/>
          <w:marTop w:val="0"/>
          <w:marBottom w:val="0"/>
          <w:divBdr>
            <w:top w:val="none" w:sz="0" w:space="0" w:color="auto"/>
            <w:left w:val="none" w:sz="0" w:space="0" w:color="auto"/>
            <w:bottom w:val="none" w:sz="0" w:space="0" w:color="auto"/>
            <w:right w:val="none" w:sz="0" w:space="0" w:color="auto"/>
          </w:divBdr>
        </w:div>
        <w:div w:id="1156603143">
          <w:marLeft w:val="480"/>
          <w:marRight w:val="0"/>
          <w:marTop w:val="0"/>
          <w:marBottom w:val="0"/>
          <w:divBdr>
            <w:top w:val="none" w:sz="0" w:space="0" w:color="auto"/>
            <w:left w:val="none" w:sz="0" w:space="0" w:color="auto"/>
            <w:bottom w:val="none" w:sz="0" w:space="0" w:color="auto"/>
            <w:right w:val="none" w:sz="0" w:space="0" w:color="auto"/>
          </w:divBdr>
        </w:div>
        <w:div w:id="1194996466">
          <w:marLeft w:val="480"/>
          <w:marRight w:val="0"/>
          <w:marTop w:val="0"/>
          <w:marBottom w:val="0"/>
          <w:divBdr>
            <w:top w:val="none" w:sz="0" w:space="0" w:color="auto"/>
            <w:left w:val="none" w:sz="0" w:space="0" w:color="auto"/>
            <w:bottom w:val="none" w:sz="0" w:space="0" w:color="auto"/>
            <w:right w:val="none" w:sz="0" w:space="0" w:color="auto"/>
          </w:divBdr>
        </w:div>
        <w:div w:id="1221359639">
          <w:marLeft w:val="480"/>
          <w:marRight w:val="0"/>
          <w:marTop w:val="0"/>
          <w:marBottom w:val="0"/>
          <w:divBdr>
            <w:top w:val="none" w:sz="0" w:space="0" w:color="auto"/>
            <w:left w:val="none" w:sz="0" w:space="0" w:color="auto"/>
            <w:bottom w:val="none" w:sz="0" w:space="0" w:color="auto"/>
            <w:right w:val="none" w:sz="0" w:space="0" w:color="auto"/>
          </w:divBdr>
        </w:div>
        <w:div w:id="1223174993">
          <w:marLeft w:val="480"/>
          <w:marRight w:val="0"/>
          <w:marTop w:val="0"/>
          <w:marBottom w:val="0"/>
          <w:divBdr>
            <w:top w:val="none" w:sz="0" w:space="0" w:color="auto"/>
            <w:left w:val="none" w:sz="0" w:space="0" w:color="auto"/>
            <w:bottom w:val="none" w:sz="0" w:space="0" w:color="auto"/>
            <w:right w:val="none" w:sz="0" w:space="0" w:color="auto"/>
          </w:divBdr>
        </w:div>
        <w:div w:id="1237861821">
          <w:marLeft w:val="480"/>
          <w:marRight w:val="0"/>
          <w:marTop w:val="0"/>
          <w:marBottom w:val="0"/>
          <w:divBdr>
            <w:top w:val="none" w:sz="0" w:space="0" w:color="auto"/>
            <w:left w:val="none" w:sz="0" w:space="0" w:color="auto"/>
            <w:bottom w:val="none" w:sz="0" w:space="0" w:color="auto"/>
            <w:right w:val="none" w:sz="0" w:space="0" w:color="auto"/>
          </w:divBdr>
        </w:div>
        <w:div w:id="1265920625">
          <w:marLeft w:val="480"/>
          <w:marRight w:val="0"/>
          <w:marTop w:val="0"/>
          <w:marBottom w:val="0"/>
          <w:divBdr>
            <w:top w:val="none" w:sz="0" w:space="0" w:color="auto"/>
            <w:left w:val="none" w:sz="0" w:space="0" w:color="auto"/>
            <w:bottom w:val="none" w:sz="0" w:space="0" w:color="auto"/>
            <w:right w:val="none" w:sz="0" w:space="0" w:color="auto"/>
          </w:divBdr>
        </w:div>
        <w:div w:id="1274900142">
          <w:marLeft w:val="480"/>
          <w:marRight w:val="0"/>
          <w:marTop w:val="0"/>
          <w:marBottom w:val="0"/>
          <w:divBdr>
            <w:top w:val="none" w:sz="0" w:space="0" w:color="auto"/>
            <w:left w:val="none" w:sz="0" w:space="0" w:color="auto"/>
            <w:bottom w:val="none" w:sz="0" w:space="0" w:color="auto"/>
            <w:right w:val="none" w:sz="0" w:space="0" w:color="auto"/>
          </w:divBdr>
        </w:div>
        <w:div w:id="1291862419">
          <w:marLeft w:val="480"/>
          <w:marRight w:val="0"/>
          <w:marTop w:val="0"/>
          <w:marBottom w:val="0"/>
          <w:divBdr>
            <w:top w:val="none" w:sz="0" w:space="0" w:color="auto"/>
            <w:left w:val="none" w:sz="0" w:space="0" w:color="auto"/>
            <w:bottom w:val="none" w:sz="0" w:space="0" w:color="auto"/>
            <w:right w:val="none" w:sz="0" w:space="0" w:color="auto"/>
          </w:divBdr>
        </w:div>
        <w:div w:id="1342779957">
          <w:marLeft w:val="480"/>
          <w:marRight w:val="0"/>
          <w:marTop w:val="0"/>
          <w:marBottom w:val="0"/>
          <w:divBdr>
            <w:top w:val="none" w:sz="0" w:space="0" w:color="auto"/>
            <w:left w:val="none" w:sz="0" w:space="0" w:color="auto"/>
            <w:bottom w:val="none" w:sz="0" w:space="0" w:color="auto"/>
            <w:right w:val="none" w:sz="0" w:space="0" w:color="auto"/>
          </w:divBdr>
        </w:div>
        <w:div w:id="1353536539">
          <w:marLeft w:val="480"/>
          <w:marRight w:val="0"/>
          <w:marTop w:val="0"/>
          <w:marBottom w:val="0"/>
          <w:divBdr>
            <w:top w:val="none" w:sz="0" w:space="0" w:color="auto"/>
            <w:left w:val="none" w:sz="0" w:space="0" w:color="auto"/>
            <w:bottom w:val="none" w:sz="0" w:space="0" w:color="auto"/>
            <w:right w:val="none" w:sz="0" w:space="0" w:color="auto"/>
          </w:divBdr>
        </w:div>
        <w:div w:id="1401559356">
          <w:marLeft w:val="480"/>
          <w:marRight w:val="0"/>
          <w:marTop w:val="0"/>
          <w:marBottom w:val="0"/>
          <w:divBdr>
            <w:top w:val="none" w:sz="0" w:space="0" w:color="auto"/>
            <w:left w:val="none" w:sz="0" w:space="0" w:color="auto"/>
            <w:bottom w:val="none" w:sz="0" w:space="0" w:color="auto"/>
            <w:right w:val="none" w:sz="0" w:space="0" w:color="auto"/>
          </w:divBdr>
        </w:div>
        <w:div w:id="1438598905">
          <w:marLeft w:val="480"/>
          <w:marRight w:val="0"/>
          <w:marTop w:val="0"/>
          <w:marBottom w:val="0"/>
          <w:divBdr>
            <w:top w:val="none" w:sz="0" w:space="0" w:color="auto"/>
            <w:left w:val="none" w:sz="0" w:space="0" w:color="auto"/>
            <w:bottom w:val="none" w:sz="0" w:space="0" w:color="auto"/>
            <w:right w:val="none" w:sz="0" w:space="0" w:color="auto"/>
          </w:divBdr>
        </w:div>
        <w:div w:id="1627193983">
          <w:marLeft w:val="480"/>
          <w:marRight w:val="0"/>
          <w:marTop w:val="0"/>
          <w:marBottom w:val="0"/>
          <w:divBdr>
            <w:top w:val="none" w:sz="0" w:space="0" w:color="auto"/>
            <w:left w:val="none" w:sz="0" w:space="0" w:color="auto"/>
            <w:bottom w:val="none" w:sz="0" w:space="0" w:color="auto"/>
            <w:right w:val="none" w:sz="0" w:space="0" w:color="auto"/>
          </w:divBdr>
        </w:div>
        <w:div w:id="1697999944">
          <w:marLeft w:val="480"/>
          <w:marRight w:val="0"/>
          <w:marTop w:val="0"/>
          <w:marBottom w:val="0"/>
          <w:divBdr>
            <w:top w:val="none" w:sz="0" w:space="0" w:color="auto"/>
            <w:left w:val="none" w:sz="0" w:space="0" w:color="auto"/>
            <w:bottom w:val="none" w:sz="0" w:space="0" w:color="auto"/>
            <w:right w:val="none" w:sz="0" w:space="0" w:color="auto"/>
          </w:divBdr>
        </w:div>
        <w:div w:id="1703481958">
          <w:marLeft w:val="480"/>
          <w:marRight w:val="0"/>
          <w:marTop w:val="0"/>
          <w:marBottom w:val="0"/>
          <w:divBdr>
            <w:top w:val="none" w:sz="0" w:space="0" w:color="auto"/>
            <w:left w:val="none" w:sz="0" w:space="0" w:color="auto"/>
            <w:bottom w:val="none" w:sz="0" w:space="0" w:color="auto"/>
            <w:right w:val="none" w:sz="0" w:space="0" w:color="auto"/>
          </w:divBdr>
        </w:div>
        <w:div w:id="1738045211">
          <w:marLeft w:val="480"/>
          <w:marRight w:val="0"/>
          <w:marTop w:val="0"/>
          <w:marBottom w:val="0"/>
          <w:divBdr>
            <w:top w:val="none" w:sz="0" w:space="0" w:color="auto"/>
            <w:left w:val="none" w:sz="0" w:space="0" w:color="auto"/>
            <w:bottom w:val="none" w:sz="0" w:space="0" w:color="auto"/>
            <w:right w:val="none" w:sz="0" w:space="0" w:color="auto"/>
          </w:divBdr>
        </w:div>
        <w:div w:id="1746950085">
          <w:marLeft w:val="480"/>
          <w:marRight w:val="0"/>
          <w:marTop w:val="0"/>
          <w:marBottom w:val="0"/>
          <w:divBdr>
            <w:top w:val="none" w:sz="0" w:space="0" w:color="auto"/>
            <w:left w:val="none" w:sz="0" w:space="0" w:color="auto"/>
            <w:bottom w:val="none" w:sz="0" w:space="0" w:color="auto"/>
            <w:right w:val="none" w:sz="0" w:space="0" w:color="auto"/>
          </w:divBdr>
        </w:div>
        <w:div w:id="1790663754">
          <w:marLeft w:val="480"/>
          <w:marRight w:val="0"/>
          <w:marTop w:val="0"/>
          <w:marBottom w:val="0"/>
          <w:divBdr>
            <w:top w:val="none" w:sz="0" w:space="0" w:color="auto"/>
            <w:left w:val="none" w:sz="0" w:space="0" w:color="auto"/>
            <w:bottom w:val="none" w:sz="0" w:space="0" w:color="auto"/>
            <w:right w:val="none" w:sz="0" w:space="0" w:color="auto"/>
          </w:divBdr>
        </w:div>
        <w:div w:id="1811243407">
          <w:marLeft w:val="480"/>
          <w:marRight w:val="0"/>
          <w:marTop w:val="0"/>
          <w:marBottom w:val="0"/>
          <w:divBdr>
            <w:top w:val="none" w:sz="0" w:space="0" w:color="auto"/>
            <w:left w:val="none" w:sz="0" w:space="0" w:color="auto"/>
            <w:bottom w:val="none" w:sz="0" w:space="0" w:color="auto"/>
            <w:right w:val="none" w:sz="0" w:space="0" w:color="auto"/>
          </w:divBdr>
        </w:div>
        <w:div w:id="1823353905">
          <w:marLeft w:val="480"/>
          <w:marRight w:val="0"/>
          <w:marTop w:val="0"/>
          <w:marBottom w:val="0"/>
          <w:divBdr>
            <w:top w:val="none" w:sz="0" w:space="0" w:color="auto"/>
            <w:left w:val="none" w:sz="0" w:space="0" w:color="auto"/>
            <w:bottom w:val="none" w:sz="0" w:space="0" w:color="auto"/>
            <w:right w:val="none" w:sz="0" w:space="0" w:color="auto"/>
          </w:divBdr>
        </w:div>
        <w:div w:id="1916013779">
          <w:marLeft w:val="480"/>
          <w:marRight w:val="0"/>
          <w:marTop w:val="0"/>
          <w:marBottom w:val="0"/>
          <w:divBdr>
            <w:top w:val="none" w:sz="0" w:space="0" w:color="auto"/>
            <w:left w:val="none" w:sz="0" w:space="0" w:color="auto"/>
            <w:bottom w:val="none" w:sz="0" w:space="0" w:color="auto"/>
            <w:right w:val="none" w:sz="0" w:space="0" w:color="auto"/>
          </w:divBdr>
        </w:div>
        <w:div w:id="1947425685">
          <w:marLeft w:val="480"/>
          <w:marRight w:val="0"/>
          <w:marTop w:val="0"/>
          <w:marBottom w:val="0"/>
          <w:divBdr>
            <w:top w:val="none" w:sz="0" w:space="0" w:color="auto"/>
            <w:left w:val="none" w:sz="0" w:space="0" w:color="auto"/>
            <w:bottom w:val="none" w:sz="0" w:space="0" w:color="auto"/>
            <w:right w:val="none" w:sz="0" w:space="0" w:color="auto"/>
          </w:divBdr>
        </w:div>
        <w:div w:id="1950506538">
          <w:marLeft w:val="480"/>
          <w:marRight w:val="0"/>
          <w:marTop w:val="0"/>
          <w:marBottom w:val="0"/>
          <w:divBdr>
            <w:top w:val="none" w:sz="0" w:space="0" w:color="auto"/>
            <w:left w:val="none" w:sz="0" w:space="0" w:color="auto"/>
            <w:bottom w:val="none" w:sz="0" w:space="0" w:color="auto"/>
            <w:right w:val="none" w:sz="0" w:space="0" w:color="auto"/>
          </w:divBdr>
        </w:div>
        <w:div w:id="1968773501">
          <w:marLeft w:val="480"/>
          <w:marRight w:val="0"/>
          <w:marTop w:val="0"/>
          <w:marBottom w:val="0"/>
          <w:divBdr>
            <w:top w:val="none" w:sz="0" w:space="0" w:color="auto"/>
            <w:left w:val="none" w:sz="0" w:space="0" w:color="auto"/>
            <w:bottom w:val="none" w:sz="0" w:space="0" w:color="auto"/>
            <w:right w:val="none" w:sz="0" w:space="0" w:color="auto"/>
          </w:divBdr>
        </w:div>
        <w:div w:id="2010478949">
          <w:marLeft w:val="480"/>
          <w:marRight w:val="0"/>
          <w:marTop w:val="0"/>
          <w:marBottom w:val="0"/>
          <w:divBdr>
            <w:top w:val="none" w:sz="0" w:space="0" w:color="auto"/>
            <w:left w:val="none" w:sz="0" w:space="0" w:color="auto"/>
            <w:bottom w:val="none" w:sz="0" w:space="0" w:color="auto"/>
            <w:right w:val="none" w:sz="0" w:space="0" w:color="auto"/>
          </w:divBdr>
        </w:div>
        <w:div w:id="2035886587">
          <w:marLeft w:val="480"/>
          <w:marRight w:val="0"/>
          <w:marTop w:val="0"/>
          <w:marBottom w:val="0"/>
          <w:divBdr>
            <w:top w:val="none" w:sz="0" w:space="0" w:color="auto"/>
            <w:left w:val="none" w:sz="0" w:space="0" w:color="auto"/>
            <w:bottom w:val="none" w:sz="0" w:space="0" w:color="auto"/>
            <w:right w:val="none" w:sz="0" w:space="0" w:color="auto"/>
          </w:divBdr>
        </w:div>
        <w:div w:id="2047101259">
          <w:marLeft w:val="480"/>
          <w:marRight w:val="0"/>
          <w:marTop w:val="0"/>
          <w:marBottom w:val="0"/>
          <w:divBdr>
            <w:top w:val="none" w:sz="0" w:space="0" w:color="auto"/>
            <w:left w:val="none" w:sz="0" w:space="0" w:color="auto"/>
            <w:bottom w:val="none" w:sz="0" w:space="0" w:color="auto"/>
            <w:right w:val="none" w:sz="0" w:space="0" w:color="auto"/>
          </w:divBdr>
        </w:div>
        <w:div w:id="2097094809">
          <w:marLeft w:val="480"/>
          <w:marRight w:val="0"/>
          <w:marTop w:val="0"/>
          <w:marBottom w:val="0"/>
          <w:divBdr>
            <w:top w:val="none" w:sz="0" w:space="0" w:color="auto"/>
            <w:left w:val="none" w:sz="0" w:space="0" w:color="auto"/>
            <w:bottom w:val="none" w:sz="0" w:space="0" w:color="auto"/>
            <w:right w:val="none" w:sz="0" w:space="0" w:color="auto"/>
          </w:divBdr>
        </w:div>
      </w:divsChild>
    </w:div>
    <w:div w:id="1081871760">
      <w:bodyDiv w:val="1"/>
      <w:marLeft w:val="0"/>
      <w:marRight w:val="0"/>
      <w:marTop w:val="0"/>
      <w:marBottom w:val="0"/>
      <w:divBdr>
        <w:top w:val="none" w:sz="0" w:space="0" w:color="auto"/>
        <w:left w:val="none" w:sz="0" w:space="0" w:color="auto"/>
        <w:bottom w:val="none" w:sz="0" w:space="0" w:color="auto"/>
        <w:right w:val="none" w:sz="0" w:space="0" w:color="auto"/>
      </w:divBdr>
      <w:divsChild>
        <w:div w:id="19204205">
          <w:marLeft w:val="480"/>
          <w:marRight w:val="0"/>
          <w:marTop w:val="0"/>
          <w:marBottom w:val="0"/>
          <w:divBdr>
            <w:top w:val="none" w:sz="0" w:space="0" w:color="auto"/>
            <w:left w:val="none" w:sz="0" w:space="0" w:color="auto"/>
            <w:bottom w:val="none" w:sz="0" w:space="0" w:color="auto"/>
            <w:right w:val="none" w:sz="0" w:space="0" w:color="auto"/>
          </w:divBdr>
        </w:div>
        <w:div w:id="70587912">
          <w:marLeft w:val="480"/>
          <w:marRight w:val="0"/>
          <w:marTop w:val="0"/>
          <w:marBottom w:val="0"/>
          <w:divBdr>
            <w:top w:val="none" w:sz="0" w:space="0" w:color="auto"/>
            <w:left w:val="none" w:sz="0" w:space="0" w:color="auto"/>
            <w:bottom w:val="none" w:sz="0" w:space="0" w:color="auto"/>
            <w:right w:val="none" w:sz="0" w:space="0" w:color="auto"/>
          </w:divBdr>
        </w:div>
        <w:div w:id="87313091">
          <w:marLeft w:val="480"/>
          <w:marRight w:val="0"/>
          <w:marTop w:val="0"/>
          <w:marBottom w:val="0"/>
          <w:divBdr>
            <w:top w:val="none" w:sz="0" w:space="0" w:color="auto"/>
            <w:left w:val="none" w:sz="0" w:space="0" w:color="auto"/>
            <w:bottom w:val="none" w:sz="0" w:space="0" w:color="auto"/>
            <w:right w:val="none" w:sz="0" w:space="0" w:color="auto"/>
          </w:divBdr>
        </w:div>
        <w:div w:id="131675561">
          <w:marLeft w:val="480"/>
          <w:marRight w:val="0"/>
          <w:marTop w:val="0"/>
          <w:marBottom w:val="0"/>
          <w:divBdr>
            <w:top w:val="none" w:sz="0" w:space="0" w:color="auto"/>
            <w:left w:val="none" w:sz="0" w:space="0" w:color="auto"/>
            <w:bottom w:val="none" w:sz="0" w:space="0" w:color="auto"/>
            <w:right w:val="none" w:sz="0" w:space="0" w:color="auto"/>
          </w:divBdr>
        </w:div>
        <w:div w:id="182981187">
          <w:marLeft w:val="480"/>
          <w:marRight w:val="0"/>
          <w:marTop w:val="0"/>
          <w:marBottom w:val="0"/>
          <w:divBdr>
            <w:top w:val="none" w:sz="0" w:space="0" w:color="auto"/>
            <w:left w:val="none" w:sz="0" w:space="0" w:color="auto"/>
            <w:bottom w:val="none" w:sz="0" w:space="0" w:color="auto"/>
            <w:right w:val="none" w:sz="0" w:space="0" w:color="auto"/>
          </w:divBdr>
        </w:div>
        <w:div w:id="447434001">
          <w:marLeft w:val="480"/>
          <w:marRight w:val="0"/>
          <w:marTop w:val="0"/>
          <w:marBottom w:val="0"/>
          <w:divBdr>
            <w:top w:val="none" w:sz="0" w:space="0" w:color="auto"/>
            <w:left w:val="none" w:sz="0" w:space="0" w:color="auto"/>
            <w:bottom w:val="none" w:sz="0" w:space="0" w:color="auto"/>
            <w:right w:val="none" w:sz="0" w:space="0" w:color="auto"/>
          </w:divBdr>
        </w:div>
        <w:div w:id="477113806">
          <w:marLeft w:val="480"/>
          <w:marRight w:val="0"/>
          <w:marTop w:val="0"/>
          <w:marBottom w:val="0"/>
          <w:divBdr>
            <w:top w:val="none" w:sz="0" w:space="0" w:color="auto"/>
            <w:left w:val="none" w:sz="0" w:space="0" w:color="auto"/>
            <w:bottom w:val="none" w:sz="0" w:space="0" w:color="auto"/>
            <w:right w:val="none" w:sz="0" w:space="0" w:color="auto"/>
          </w:divBdr>
        </w:div>
        <w:div w:id="513687316">
          <w:marLeft w:val="480"/>
          <w:marRight w:val="0"/>
          <w:marTop w:val="0"/>
          <w:marBottom w:val="0"/>
          <w:divBdr>
            <w:top w:val="none" w:sz="0" w:space="0" w:color="auto"/>
            <w:left w:val="none" w:sz="0" w:space="0" w:color="auto"/>
            <w:bottom w:val="none" w:sz="0" w:space="0" w:color="auto"/>
            <w:right w:val="none" w:sz="0" w:space="0" w:color="auto"/>
          </w:divBdr>
        </w:div>
        <w:div w:id="535772043">
          <w:marLeft w:val="480"/>
          <w:marRight w:val="0"/>
          <w:marTop w:val="0"/>
          <w:marBottom w:val="0"/>
          <w:divBdr>
            <w:top w:val="none" w:sz="0" w:space="0" w:color="auto"/>
            <w:left w:val="none" w:sz="0" w:space="0" w:color="auto"/>
            <w:bottom w:val="none" w:sz="0" w:space="0" w:color="auto"/>
            <w:right w:val="none" w:sz="0" w:space="0" w:color="auto"/>
          </w:divBdr>
        </w:div>
        <w:div w:id="554124627">
          <w:marLeft w:val="480"/>
          <w:marRight w:val="0"/>
          <w:marTop w:val="0"/>
          <w:marBottom w:val="0"/>
          <w:divBdr>
            <w:top w:val="none" w:sz="0" w:space="0" w:color="auto"/>
            <w:left w:val="none" w:sz="0" w:space="0" w:color="auto"/>
            <w:bottom w:val="none" w:sz="0" w:space="0" w:color="auto"/>
            <w:right w:val="none" w:sz="0" w:space="0" w:color="auto"/>
          </w:divBdr>
        </w:div>
        <w:div w:id="616109703">
          <w:marLeft w:val="480"/>
          <w:marRight w:val="0"/>
          <w:marTop w:val="0"/>
          <w:marBottom w:val="0"/>
          <w:divBdr>
            <w:top w:val="none" w:sz="0" w:space="0" w:color="auto"/>
            <w:left w:val="none" w:sz="0" w:space="0" w:color="auto"/>
            <w:bottom w:val="none" w:sz="0" w:space="0" w:color="auto"/>
            <w:right w:val="none" w:sz="0" w:space="0" w:color="auto"/>
          </w:divBdr>
        </w:div>
        <w:div w:id="707267535">
          <w:marLeft w:val="480"/>
          <w:marRight w:val="0"/>
          <w:marTop w:val="0"/>
          <w:marBottom w:val="0"/>
          <w:divBdr>
            <w:top w:val="none" w:sz="0" w:space="0" w:color="auto"/>
            <w:left w:val="none" w:sz="0" w:space="0" w:color="auto"/>
            <w:bottom w:val="none" w:sz="0" w:space="0" w:color="auto"/>
            <w:right w:val="none" w:sz="0" w:space="0" w:color="auto"/>
          </w:divBdr>
        </w:div>
        <w:div w:id="749422632">
          <w:marLeft w:val="480"/>
          <w:marRight w:val="0"/>
          <w:marTop w:val="0"/>
          <w:marBottom w:val="0"/>
          <w:divBdr>
            <w:top w:val="none" w:sz="0" w:space="0" w:color="auto"/>
            <w:left w:val="none" w:sz="0" w:space="0" w:color="auto"/>
            <w:bottom w:val="none" w:sz="0" w:space="0" w:color="auto"/>
            <w:right w:val="none" w:sz="0" w:space="0" w:color="auto"/>
          </w:divBdr>
        </w:div>
        <w:div w:id="755132945">
          <w:marLeft w:val="480"/>
          <w:marRight w:val="0"/>
          <w:marTop w:val="0"/>
          <w:marBottom w:val="0"/>
          <w:divBdr>
            <w:top w:val="none" w:sz="0" w:space="0" w:color="auto"/>
            <w:left w:val="none" w:sz="0" w:space="0" w:color="auto"/>
            <w:bottom w:val="none" w:sz="0" w:space="0" w:color="auto"/>
            <w:right w:val="none" w:sz="0" w:space="0" w:color="auto"/>
          </w:divBdr>
        </w:div>
        <w:div w:id="781068511">
          <w:marLeft w:val="480"/>
          <w:marRight w:val="0"/>
          <w:marTop w:val="0"/>
          <w:marBottom w:val="0"/>
          <w:divBdr>
            <w:top w:val="none" w:sz="0" w:space="0" w:color="auto"/>
            <w:left w:val="none" w:sz="0" w:space="0" w:color="auto"/>
            <w:bottom w:val="none" w:sz="0" w:space="0" w:color="auto"/>
            <w:right w:val="none" w:sz="0" w:space="0" w:color="auto"/>
          </w:divBdr>
        </w:div>
        <w:div w:id="825247845">
          <w:marLeft w:val="480"/>
          <w:marRight w:val="0"/>
          <w:marTop w:val="0"/>
          <w:marBottom w:val="0"/>
          <w:divBdr>
            <w:top w:val="none" w:sz="0" w:space="0" w:color="auto"/>
            <w:left w:val="none" w:sz="0" w:space="0" w:color="auto"/>
            <w:bottom w:val="none" w:sz="0" w:space="0" w:color="auto"/>
            <w:right w:val="none" w:sz="0" w:space="0" w:color="auto"/>
          </w:divBdr>
        </w:div>
        <w:div w:id="869487493">
          <w:marLeft w:val="480"/>
          <w:marRight w:val="0"/>
          <w:marTop w:val="0"/>
          <w:marBottom w:val="0"/>
          <w:divBdr>
            <w:top w:val="none" w:sz="0" w:space="0" w:color="auto"/>
            <w:left w:val="none" w:sz="0" w:space="0" w:color="auto"/>
            <w:bottom w:val="none" w:sz="0" w:space="0" w:color="auto"/>
            <w:right w:val="none" w:sz="0" w:space="0" w:color="auto"/>
          </w:divBdr>
        </w:div>
        <w:div w:id="1019698884">
          <w:marLeft w:val="480"/>
          <w:marRight w:val="0"/>
          <w:marTop w:val="0"/>
          <w:marBottom w:val="0"/>
          <w:divBdr>
            <w:top w:val="none" w:sz="0" w:space="0" w:color="auto"/>
            <w:left w:val="none" w:sz="0" w:space="0" w:color="auto"/>
            <w:bottom w:val="none" w:sz="0" w:space="0" w:color="auto"/>
            <w:right w:val="none" w:sz="0" w:space="0" w:color="auto"/>
          </w:divBdr>
        </w:div>
        <w:div w:id="1063061619">
          <w:marLeft w:val="480"/>
          <w:marRight w:val="0"/>
          <w:marTop w:val="0"/>
          <w:marBottom w:val="0"/>
          <w:divBdr>
            <w:top w:val="none" w:sz="0" w:space="0" w:color="auto"/>
            <w:left w:val="none" w:sz="0" w:space="0" w:color="auto"/>
            <w:bottom w:val="none" w:sz="0" w:space="0" w:color="auto"/>
            <w:right w:val="none" w:sz="0" w:space="0" w:color="auto"/>
          </w:divBdr>
        </w:div>
        <w:div w:id="1124151492">
          <w:marLeft w:val="480"/>
          <w:marRight w:val="0"/>
          <w:marTop w:val="0"/>
          <w:marBottom w:val="0"/>
          <w:divBdr>
            <w:top w:val="none" w:sz="0" w:space="0" w:color="auto"/>
            <w:left w:val="none" w:sz="0" w:space="0" w:color="auto"/>
            <w:bottom w:val="none" w:sz="0" w:space="0" w:color="auto"/>
            <w:right w:val="none" w:sz="0" w:space="0" w:color="auto"/>
          </w:divBdr>
        </w:div>
        <w:div w:id="1166241193">
          <w:marLeft w:val="480"/>
          <w:marRight w:val="0"/>
          <w:marTop w:val="0"/>
          <w:marBottom w:val="0"/>
          <w:divBdr>
            <w:top w:val="none" w:sz="0" w:space="0" w:color="auto"/>
            <w:left w:val="none" w:sz="0" w:space="0" w:color="auto"/>
            <w:bottom w:val="none" w:sz="0" w:space="0" w:color="auto"/>
            <w:right w:val="none" w:sz="0" w:space="0" w:color="auto"/>
          </w:divBdr>
        </w:div>
        <w:div w:id="1203634372">
          <w:marLeft w:val="480"/>
          <w:marRight w:val="0"/>
          <w:marTop w:val="0"/>
          <w:marBottom w:val="0"/>
          <w:divBdr>
            <w:top w:val="none" w:sz="0" w:space="0" w:color="auto"/>
            <w:left w:val="none" w:sz="0" w:space="0" w:color="auto"/>
            <w:bottom w:val="none" w:sz="0" w:space="0" w:color="auto"/>
            <w:right w:val="none" w:sz="0" w:space="0" w:color="auto"/>
          </w:divBdr>
        </w:div>
        <w:div w:id="1246067924">
          <w:marLeft w:val="480"/>
          <w:marRight w:val="0"/>
          <w:marTop w:val="0"/>
          <w:marBottom w:val="0"/>
          <w:divBdr>
            <w:top w:val="none" w:sz="0" w:space="0" w:color="auto"/>
            <w:left w:val="none" w:sz="0" w:space="0" w:color="auto"/>
            <w:bottom w:val="none" w:sz="0" w:space="0" w:color="auto"/>
            <w:right w:val="none" w:sz="0" w:space="0" w:color="auto"/>
          </w:divBdr>
        </w:div>
        <w:div w:id="1305700564">
          <w:marLeft w:val="480"/>
          <w:marRight w:val="0"/>
          <w:marTop w:val="0"/>
          <w:marBottom w:val="0"/>
          <w:divBdr>
            <w:top w:val="none" w:sz="0" w:space="0" w:color="auto"/>
            <w:left w:val="none" w:sz="0" w:space="0" w:color="auto"/>
            <w:bottom w:val="none" w:sz="0" w:space="0" w:color="auto"/>
            <w:right w:val="none" w:sz="0" w:space="0" w:color="auto"/>
          </w:divBdr>
        </w:div>
        <w:div w:id="1352414134">
          <w:marLeft w:val="480"/>
          <w:marRight w:val="0"/>
          <w:marTop w:val="0"/>
          <w:marBottom w:val="0"/>
          <w:divBdr>
            <w:top w:val="none" w:sz="0" w:space="0" w:color="auto"/>
            <w:left w:val="none" w:sz="0" w:space="0" w:color="auto"/>
            <w:bottom w:val="none" w:sz="0" w:space="0" w:color="auto"/>
            <w:right w:val="none" w:sz="0" w:space="0" w:color="auto"/>
          </w:divBdr>
        </w:div>
        <w:div w:id="1468737360">
          <w:marLeft w:val="480"/>
          <w:marRight w:val="0"/>
          <w:marTop w:val="0"/>
          <w:marBottom w:val="0"/>
          <w:divBdr>
            <w:top w:val="none" w:sz="0" w:space="0" w:color="auto"/>
            <w:left w:val="none" w:sz="0" w:space="0" w:color="auto"/>
            <w:bottom w:val="none" w:sz="0" w:space="0" w:color="auto"/>
            <w:right w:val="none" w:sz="0" w:space="0" w:color="auto"/>
          </w:divBdr>
        </w:div>
        <w:div w:id="1478647922">
          <w:marLeft w:val="480"/>
          <w:marRight w:val="0"/>
          <w:marTop w:val="0"/>
          <w:marBottom w:val="0"/>
          <w:divBdr>
            <w:top w:val="none" w:sz="0" w:space="0" w:color="auto"/>
            <w:left w:val="none" w:sz="0" w:space="0" w:color="auto"/>
            <w:bottom w:val="none" w:sz="0" w:space="0" w:color="auto"/>
            <w:right w:val="none" w:sz="0" w:space="0" w:color="auto"/>
          </w:divBdr>
        </w:div>
        <w:div w:id="1480227158">
          <w:marLeft w:val="480"/>
          <w:marRight w:val="0"/>
          <w:marTop w:val="0"/>
          <w:marBottom w:val="0"/>
          <w:divBdr>
            <w:top w:val="none" w:sz="0" w:space="0" w:color="auto"/>
            <w:left w:val="none" w:sz="0" w:space="0" w:color="auto"/>
            <w:bottom w:val="none" w:sz="0" w:space="0" w:color="auto"/>
            <w:right w:val="none" w:sz="0" w:space="0" w:color="auto"/>
          </w:divBdr>
        </w:div>
        <w:div w:id="1487629517">
          <w:marLeft w:val="480"/>
          <w:marRight w:val="0"/>
          <w:marTop w:val="0"/>
          <w:marBottom w:val="0"/>
          <w:divBdr>
            <w:top w:val="none" w:sz="0" w:space="0" w:color="auto"/>
            <w:left w:val="none" w:sz="0" w:space="0" w:color="auto"/>
            <w:bottom w:val="none" w:sz="0" w:space="0" w:color="auto"/>
            <w:right w:val="none" w:sz="0" w:space="0" w:color="auto"/>
          </w:divBdr>
        </w:div>
        <w:div w:id="1656183297">
          <w:marLeft w:val="480"/>
          <w:marRight w:val="0"/>
          <w:marTop w:val="0"/>
          <w:marBottom w:val="0"/>
          <w:divBdr>
            <w:top w:val="none" w:sz="0" w:space="0" w:color="auto"/>
            <w:left w:val="none" w:sz="0" w:space="0" w:color="auto"/>
            <w:bottom w:val="none" w:sz="0" w:space="0" w:color="auto"/>
            <w:right w:val="none" w:sz="0" w:space="0" w:color="auto"/>
          </w:divBdr>
        </w:div>
        <w:div w:id="1746340626">
          <w:marLeft w:val="480"/>
          <w:marRight w:val="0"/>
          <w:marTop w:val="0"/>
          <w:marBottom w:val="0"/>
          <w:divBdr>
            <w:top w:val="none" w:sz="0" w:space="0" w:color="auto"/>
            <w:left w:val="none" w:sz="0" w:space="0" w:color="auto"/>
            <w:bottom w:val="none" w:sz="0" w:space="0" w:color="auto"/>
            <w:right w:val="none" w:sz="0" w:space="0" w:color="auto"/>
          </w:divBdr>
        </w:div>
        <w:div w:id="1770930154">
          <w:marLeft w:val="480"/>
          <w:marRight w:val="0"/>
          <w:marTop w:val="0"/>
          <w:marBottom w:val="0"/>
          <w:divBdr>
            <w:top w:val="none" w:sz="0" w:space="0" w:color="auto"/>
            <w:left w:val="none" w:sz="0" w:space="0" w:color="auto"/>
            <w:bottom w:val="none" w:sz="0" w:space="0" w:color="auto"/>
            <w:right w:val="none" w:sz="0" w:space="0" w:color="auto"/>
          </w:divBdr>
        </w:div>
        <w:div w:id="1806506861">
          <w:marLeft w:val="480"/>
          <w:marRight w:val="0"/>
          <w:marTop w:val="0"/>
          <w:marBottom w:val="0"/>
          <w:divBdr>
            <w:top w:val="none" w:sz="0" w:space="0" w:color="auto"/>
            <w:left w:val="none" w:sz="0" w:space="0" w:color="auto"/>
            <w:bottom w:val="none" w:sz="0" w:space="0" w:color="auto"/>
            <w:right w:val="none" w:sz="0" w:space="0" w:color="auto"/>
          </w:divBdr>
        </w:div>
        <w:div w:id="1881555999">
          <w:marLeft w:val="480"/>
          <w:marRight w:val="0"/>
          <w:marTop w:val="0"/>
          <w:marBottom w:val="0"/>
          <w:divBdr>
            <w:top w:val="none" w:sz="0" w:space="0" w:color="auto"/>
            <w:left w:val="none" w:sz="0" w:space="0" w:color="auto"/>
            <w:bottom w:val="none" w:sz="0" w:space="0" w:color="auto"/>
            <w:right w:val="none" w:sz="0" w:space="0" w:color="auto"/>
          </w:divBdr>
        </w:div>
        <w:div w:id="2059354455">
          <w:marLeft w:val="480"/>
          <w:marRight w:val="0"/>
          <w:marTop w:val="0"/>
          <w:marBottom w:val="0"/>
          <w:divBdr>
            <w:top w:val="none" w:sz="0" w:space="0" w:color="auto"/>
            <w:left w:val="none" w:sz="0" w:space="0" w:color="auto"/>
            <w:bottom w:val="none" w:sz="0" w:space="0" w:color="auto"/>
            <w:right w:val="none" w:sz="0" w:space="0" w:color="auto"/>
          </w:divBdr>
        </w:div>
      </w:divsChild>
    </w:div>
    <w:div w:id="1081878419">
      <w:bodyDiv w:val="1"/>
      <w:marLeft w:val="0"/>
      <w:marRight w:val="0"/>
      <w:marTop w:val="0"/>
      <w:marBottom w:val="0"/>
      <w:divBdr>
        <w:top w:val="none" w:sz="0" w:space="0" w:color="auto"/>
        <w:left w:val="none" w:sz="0" w:space="0" w:color="auto"/>
        <w:bottom w:val="none" w:sz="0" w:space="0" w:color="auto"/>
        <w:right w:val="none" w:sz="0" w:space="0" w:color="auto"/>
      </w:divBdr>
    </w:div>
    <w:div w:id="1082875308">
      <w:bodyDiv w:val="1"/>
      <w:marLeft w:val="0"/>
      <w:marRight w:val="0"/>
      <w:marTop w:val="0"/>
      <w:marBottom w:val="0"/>
      <w:divBdr>
        <w:top w:val="none" w:sz="0" w:space="0" w:color="auto"/>
        <w:left w:val="none" w:sz="0" w:space="0" w:color="auto"/>
        <w:bottom w:val="none" w:sz="0" w:space="0" w:color="auto"/>
        <w:right w:val="none" w:sz="0" w:space="0" w:color="auto"/>
      </w:divBdr>
    </w:div>
    <w:div w:id="1082948627">
      <w:bodyDiv w:val="1"/>
      <w:marLeft w:val="0"/>
      <w:marRight w:val="0"/>
      <w:marTop w:val="0"/>
      <w:marBottom w:val="0"/>
      <w:divBdr>
        <w:top w:val="none" w:sz="0" w:space="0" w:color="auto"/>
        <w:left w:val="none" w:sz="0" w:space="0" w:color="auto"/>
        <w:bottom w:val="none" w:sz="0" w:space="0" w:color="auto"/>
        <w:right w:val="none" w:sz="0" w:space="0" w:color="auto"/>
      </w:divBdr>
    </w:div>
    <w:div w:id="1082988103">
      <w:bodyDiv w:val="1"/>
      <w:marLeft w:val="0"/>
      <w:marRight w:val="0"/>
      <w:marTop w:val="0"/>
      <w:marBottom w:val="0"/>
      <w:divBdr>
        <w:top w:val="none" w:sz="0" w:space="0" w:color="auto"/>
        <w:left w:val="none" w:sz="0" w:space="0" w:color="auto"/>
        <w:bottom w:val="none" w:sz="0" w:space="0" w:color="auto"/>
        <w:right w:val="none" w:sz="0" w:space="0" w:color="auto"/>
      </w:divBdr>
    </w:div>
    <w:div w:id="1083139358">
      <w:bodyDiv w:val="1"/>
      <w:marLeft w:val="0"/>
      <w:marRight w:val="0"/>
      <w:marTop w:val="0"/>
      <w:marBottom w:val="0"/>
      <w:divBdr>
        <w:top w:val="none" w:sz="0" w:space="0" w:color="auto"/>
        <w:left w:val="none" w:sz="0" w:space="0" w:color="auto"/>
        <w:bottom w:val="none" w:sz="0" w:space="0" w:color="auto"/>
        <w:right w:val="none" w:sz="0" w:space="0" w:color="auto"/>
      </w:divBdr>
    </w:div>
    <w:div w:id="1083180067">
      <w:bodyDiv w:val="1"/>
      <w:marLeft w:val="0"/>
      <w:marRight w:val="0"/>
      <w:marTop w:val="0"/>
      <w:marBottom w:val="0"/>
      <w:divBdr>
        <w:top w:val="none" w:sz="0" w:space="0" w:color="auto"/>
        <w:left w:val="none" w:sz="0" w:space="0" w:color="auto"/>
        <w:bottom w:val="none" w:sz="0" w:space="0" w:color="auto"/>
        <w:right w:val="none" w:sz="0" w:space="0" w:color="auto"/>
      </w:divBdr>
    </w:div>
    <w:div w:id="1083255680">
      <w:bodyDiv w:val="1"/>
      <w:marLeft w:val="0"/>
      <w:marRight w:val="0"/>
      <w:marTop w:val="0"/>
      <w:marBottom w:val="0"/>
      <w:divBdr>
        <w:top w:val="none" w:sz="0" w:space="0" w:color="auto"/>
        <w:left w:val="none" w:sz="0" w:space="0" w:color="auto"/>
        <w:bottom w:val="none" w:sz="0" w:space="0" w:color="auto"/>
        <w:right w:val="none" w:sz="0" w:space="0" w:color="auto"/>
      </w:divBdr>
    </w:div>
    <w:div w:id="1083375789">
      <w:bodyDiv w:val="1"/>
      <w:marLeft w:val="0"/>
      <w:marRight w:val="0"/>
      <w:marTop w:val="0"/>
      <w:marBottom w:val="0"/>
      <w:divBdr>
        <w:top w:val="none" w:sz="0" w:space="0" w:color="auto"/>
        <w:left w:val="none" w:sz="0" w:space="0" w:color="auto"/>
        <w:bottom w:val="none" w:sz="0" w:space="0" w:color="auto"/>
        <w:right w:val="none" w:sz="0" w:space="0" w:color="auto"/>
      </w:divBdr>
    </w:div>
    <w:div w:id="1083529704">
      <w:bodyDiv w:val="1"/>
      <w:marLeft w:val="0"/>
      <w:marRight w:val="0"/>
      <w:marTop w:val="0"/>
      <w:marBottom w:val="0"/>
      <w:divBdr>
        <w:top w:val="none" w:sz="0" w:space="0" w:color="auto"/>
        <w:left w:val="none" w:sz="0" w:space="0" w:color="auto"/>
        <w:bottom w:val="none" w:sz="0" w:space="0" w:color="auto"/>
        <w:right w:val="none" w:sz="0" w:space="0" w:color="auto"/>
      </w:divBdr>
    </w:div>
    <w:div w:id="1083794203">
      <w:bodyDiv w:val="1"/>
      <w:marLeft w:val="0"/>
      <w:marRight w:val="0"/>
      <w:marTop w:val="0"/>
      <w:marBottom w:val="0"/>
      <w:divBdr>
        <w:top w:val="none" w:sz="0" w:space="0" w:color="auto"/>
        <w:left w:val="none" w:sz="0" w:space="0" w:color="auto"/>
        <w:bottom w:val="none" w:sz="0" w:space="0" w:color="auto"/>
        <w:right w:val="none" w:sz="0" w:space="0" w:color="auto"/>
      </w:divBdr>
    </w:div>
    <w:div w:id="1083844287">
      <w:bodyDiv w:val="1"/>
      <w:marLeft w:val="0"/>
      <w:marRight w:val="0"/>
      <w:marTop w:val="0"/>
      <w:marBottom w:val="0"/>
      <w:divBdr>
        <w:top w:val="none" w:sz="0" w:space="0" w:color="auto"/>
        <w:left w:val="none" w:sz="0" w:space="0" w:color="auto"/>
        <w:bottom w:val="none" w:sz="0" w:space="0" w:color="auto"/>
        <w:right w:val="none" w:sz="0" w:space="0" w:color="auto"/>
      </w:divBdr>
    </w:div>
    <w:div w:id="1083911577">
      <w:bodyDiv w:val="1"/>
      <w:marLeft w:val="0"/>
      <w:marRight w:val="0"/>
      <w:marTop w:val="0"/>
      <w:marBottom w:val="0"/>
      <w:divBdr>
        <w:top w:val="none" w:sz="0" w:space="0" w:color="auto"/>
        <w:left w:val="none" w:sz="0" w:space="0" w:color="auto"/>
        <w:bottom w:val="none" w:sz="0" w:space="0" w:color="auto"/>
        <w:right w:val="none" w:sz="0" w:space="0" w:color="auto"/>
      </w:divBdr>
    </w:div>
    <w:div w:id="1083913189">
      <w:bodyDiv w:val="1"/>
      <w:marLeft w:val="0"/>
      <w:marRight w:val="0"/>
      <w:marTop w:val="0"/>
      <w:marBottom w:val="0"/>
      <w:divBdr>
        <w:top w:val="none" w:sz="0" w:space="0" w:color="auto"/>
        <w:left w:val="none" w:sz="0" w:space="0" w:color="auto"/>
        <w:bottom w:val="none" w:sz="0" w:space="0" w:color="auto"/>
        <w:right w:val="none" w:sz="0" w:space="0" w:color="auto"/>
      </w:divBdr>
    </w:div>
    <w:div w:id="1083918445">
      <w:bodyDiv w:val="1"/>
      <w:marLeft w:val="0"/>
      <w:marRight w:val="0"/>
      <w:marTop w:val="0"/>
      <w:marBottom w:val="0"/>
      <w:divBdr>
        <w:top w:val="none" w:sz="0" w:space="0" w:color="auto"/>
        <w:left w:val="none" w:sz="0" w:space="0" w:color="auto"/>
        <w:bottom w:val="none" w:sz="0" w:space="0" w:color="auto"/>
        <w:right w:val="none" w:sz="0" w:space="0" w:color="auto"/>
      </w:divBdr>
    </w:div>
    <w:div w:id="1084647557">
      <w:bodyDiv w:val="1"/>
      <w:marLeft w:val="0"/>
      <w:marRight w:val="0"/>
      <w:marTop w:val="0"/>
      <w:marBottom w:val="0"/>
      <w:divBdr>
        <w:top w:val="none" w:sz="0" w:space="0" w:color="auto"/>
        <w:left w:val="none" w:sz="0" w:space="0" w:color="auto"/>
        <w:bottom w:val="none" w:sz="0" w:space="0" w:color="auto"/>
        <w:right w:val="none" w:sz="0" w:space="0" w:color="auto"/>
      </w:divBdr>
    </w:div>
    <w:div w:id="1084717575">
      <w:bodyDiv w:val="1"/>
      <w:marLeft w:val="0"/>
      <w:marRight w:val="0"/>
      <w:marTop w:val="0"/>
      <w:marBottom w:val="0"/>
      <w:divBdr>
        <w:top w:val="none" w:sz="0" w:space="0" w:color="auto"/>
        <w:left w:val="none" w:sz="0" w:space="0" w:color="auto"/>
        <w:bottom w:val="none" w:sz="0" w:space="0" w:color="auto"/>
        <w:right w:val="none" w:sz="0" w:space="0" w:color="auto"/>
      </w:divBdr>
    </w:div>
    <w:div w:id="1084960955">
      <w:bodyDiv w:val="1"/>
      <w:marLeft w:val="0"/>
      <w:marRight w:val="0"/>
      <w:marTop w:val="0"/>
      <w:marBottom w:val="0"/>
      <w:divBdr>
        <w:top w:val="none" w:sz="0" w:space="0" w:color="auto"/>
        <w:left w:val="none" w:sz="0" w:space="0" w:color="auto"/>
        <w:bottom w:val="none" w:sz="0" w:space="0" w:color="auto"/>
        <w:right w:val="none" w:sz="0" w:space="0" w:color="auto"/>
      </w:divBdr>
    </w:div>
    <w:div w:id="1085108109">
      <w:bodyDiv w:val="1"/>
      <w:marLeft w:val="0"/>
      <w:marRight w:val="0"/>
      <w:marTop w:val="0"/>
      <w:marBottom w:val="0"/>
      <w:divBdr>
        <w:top w:val="none" w:sz="0" w:space="0" w:color="auto"/>
        <w:left w:val="none" w:sz="0" w:space="0" w:color="auto"/>
        <w:bottom w:val="none" w:sz="0" w:space="0" w:color="auto"/>
        <w:right w:val="none" w:sz="0" w:space="0" w:color="auto"/>
      </w:divBdr>
    </w:div>
    <w:div w:id="1085497841">
      <w:bodyDiv w:val="1"/>
      <w:marLeft w:val="0"/>
      <w:marRight w:val="0"/>
      <w:marTop w:val="0"/>
      <w:marBottom w:val="0"/>
      <w:divBdr>
        <w:top w:val="none" w:sz="0" w:space="0" w:color="auto"/>
        <w:left w:val="none" w:sz="0" w:space="0" w:color="auto"/>
        <w:bottom w:val="none" w:sz="0" w:space="0" w:color="auto"/>
        <w:right w:val="none" w:sz="0" w:space="0" w:color="auto"/>
      </w:divBdr>
    </w:div>
    <w:div w:id="1085608922">
      <w:bodyDiv w:val="1"/>
      <w:marLeft w:val="0"/>
      <w:marRight w:val="0"/>
      <w:marTop w:val="0"/>
      <w:marBottom w:val="0"/>
      <w:divBdr>
        <w:top w:val="none" w:sz="0" w:space="0" w:color="auto"/>
        <w:left w:val="none" w:sz="0" w:space="0" w:color="auto"/>
        <w:bottom w:val="none" w:sz="0" w:space="0" w:color="auto"/>
        <w:right w:val="none" w:sz="0" w:space="0" w:color="auto"/>
      </w:divBdr>
    </w:div>
    <w:div w:id="1086076061">
      <w:bodyDiv w:val="1"/>
      <w:marLeft w:val="0"/>
      <w:marRight w:val="0"/>
      <w:marTop w:val="0"/>
      <w:marBottom w:val="0"/>
      <w:divBdr>
        <w:top w:val="none" w:sz="0" w:space="0" w:color="auto"/>
        <w:left w:val="none" w:sz="0" w:space="0" w:color="auto"/>
        <w:bottom w:val="none" w:sz="0" w:space="0" w:color="auto"/>
        <w:right w:val="none" w:sz="0" w:space="0" w:color="auto"/>
      </w:divBdr>
    </w:div>
    <w:div w:id="1086262921">
      <w:bodyDiv w:val="1"/>
      <w:marLeft w:val="0"/>
      <w:marRight w:val="0"/>
      <w:marTop w:val="0"/>
      <w:marBottom w:val="0"/>
      <w:divBdr>
        <w:top w:val="none" w:sz="0" w:space="0" w:color="auto"/>
        <w:left w:val="none" w:sz="0" w:space="0" w:color="auto"/>
        <w:bottom w:val="none" w:sz="0" w:space="0" w:color="auto"/>
        <w:right w:val="none" w:sz="0" w:space="0" w:color="auto"/>
      </w:divBdr>
    </w:div>
    <w:div w:id="1086267810">
      <w:bodyDiv w:val="1"/>
      <w:marLeft w:val="0"/>
      <w:marRight w:val="0"/>
      <w:marTop w:val="0"/>
      <w:marBottom w:val="0"/>
      <w:divBdr>
        <w:top w:val="none" w:sz="0" w:space="0" w:color="auto"/>
        <w:left w:val="none" w:sz="0" w:space="0" w:color="auto"/>
        <w:bottom w:val="none" w:sz="0" w:space="0" w:color="auto"/>
        <w:right w:val="none" w:sz="0" w:space="0" w:color="auto"/>
      </w:divBdr>
    </w:div>
    <w:div w:id="1086268271">
      <w:bodyDiv w:val="1"/>
      <w:marLeft w:val="0"/>
      <w:marRight w:val="0"/>
      <w:marTop w:val="0"/>
      <w:marBottom w:val="0"/>
      <w:divBdr>
        <w:top w:val="none" w:sz="0" w:space="0" w:color="auto"/>
        <w:left w:val="none" w:sz="0" w:space="0" w:color="auto"/>
        <w:bottom w:val="none" w:sz="0" w:space="0" w:color="auto"/>
        <w:right w:val="none" w:sz="0" w:space="0" w:color="auto"/>
      </w:divBdr>
    </w:div>
    <w:div w:id="1086339657">
      <w:bodyDiv w:val="1"/>
      <w:marLeft w:val="0"/>
      <w:marRight w:val="0"/>
      <w:marTop w:val="0"/>
      <w:marBottom w:val="0"/>
      <w:divBdr>
        <w:top w:val="none" w:sz="0" w:space="0" w:color="auto"/>
        <w:left w:val="none" w:sz="0" w:space="0" w:color="auto"/>
        <w:bottom w:val="none" w:sz="0" w:space="0" w:color="auto"/>
        <w:right w:val="none" w:sz="0" w:space="0" w:color="auto"/>
      </w:divBdr>
    </w:div>
    <w:div w:id="1086732097">
      <w:bodyDiv w:val="1"/>
      <w:marLeft w:val="0"/>
      <w:marRight w:val="0"/>
      <w:marTop w:val="0"/>
      <w:marBottom w:val="0"/>
      <w:divBdr>
        <w:top w:val="none" w:sz="0" w:space="0" w:color="auto"/>
        <w:left w:val="none" w:sz="0" w:space="0" w:color="auto"/>
        <w:bottom w:val="none" w:sz="0" w:space="0" w:color="auto"/>
        <w:right w:val="none" w:sz="0" w:space="0" w:color="auto"/>
      </w:divBdr>
    </w:div>
    <w:div w:id="1087505247">
      <w:bodyDiv w:val="1"/>
      <w:marLeft w:val="0"/>
      <w:marRight w:val="0"/>
      <w:marTop w:val="0"/>
      <w:marBottom w:val="0"/>
      <w:divBdr>
        <w:top w:val="none" w:sz="0" w:space="0" w:color="auto"/>
        <w:left w:val="none" w:sz="0" w:space="0" w:color="auto"/>
        <w:bottom w:val="none" w:sz="0" w:space="0" w:color="auto"/>
        <w:right w:val="none" w:sz="0" w:space="0" w:color="auto"/>
      </w:divBdr>
    </w:div>
    <w:div w:id="1087530806">
      <w:bodyDiv w:val="1"/>
      <w:marLeft w:val="0"/>
      <w:marRight w:val="0"/>
      <w:marTop w:val="0"/>
      <w:marBottom w:val="0"/>
      <w:divBdr>
        <w:top w:val="none" w:sz="0" w:space="0" w:color="auto"/>
        <w:left w:val="none" w:sz="0" w:space="0" w:color="auto"/>
        <w:bottom w:val="none" w:sz="0" w:space="0" w:color="auto"/>
        <w:right w:val="none" w:sz="0" w:space="0" w:color="auto"/>
      </w:divBdr>
    </w:div>
    <w:div w:id="1087576246">
      <w:bodyDiv w:val="1"/>
      <w:marLeft w:val="0"/>
      <w:marRight w:val="0"/>
      <w:marTop w:val="0"/>
      <w:marBottom w:val="0"/>
      <w:divBdr>
        <w:top w:val="none" w:sz="0" w:space="0" w:color="auto"/>
        <w:left w:val="none" w:sz="0" w:space="0" w:color="auto"/>
        <w:bottom w:val="none" w:sz="0" w:space="0" w:color="auto"/>
        <w:right w:val="none" w:sz="0" w:space="0" w:color="auto"/>
      </w:divBdr>
    </w:div>
    <w:div w:id="1088497463">
      <w:bodyDiv w:val="1"/>
      <w:marLeft w:val="0"/>
      <w:marRight w:val="0"/>
      <w:marTop w:val="0"/>
      <w:marBottom w:val="0"/>
      <w:divBdr>
        <w:top w:val="none" w:sz="0" w:space="0" w:color="auto"/>
        <w:left w:val="none" w:sz="0" w:space="0" w:color="auto"/>
        <w:bottom w:val="none" w:sz="0" w:space="0" w:color="auto"/>
        <w:right w:val="none" w:sz="0" w:space="0" w:color="auto"/>
      </w:divBdr>
    </w:div>
    <w:div w:id="1088575034">
      <w:bodyDiv w:val="1"/>
      <w:marLeft w:val="0"/>
      <w:marRight w:val="0"/>
      <w:marTop w:val="0"/>
      <w:marBottom w:val="0"/>
      <w:divBdr>
        <w:top w:val="none" w:sz="0" w:space="0" w:color="auto"/>
        <w:left w:val="none" w:sz="0" w:space="0" w:color="auto"/>
        <w:bottom w:val="none" w:sz="0" w:space="0" w:color="auto"/>
        <w:right w:val="none" w:sz="0" w:space="0" w:color="auto"/>
      </w:divBdr>
    </w:div>
    <w:div w:id="1088766636">
      <w:bodyDiv w:val="1"/>
      <w:marLeft w:val="0"/>
      <w:marRight w:val="0"/>
      <w:marTop w:val="0"/>
      <w:marBottom w:val="0"/>
      <w:divBdr>
        <w:top w:val="none" w:sz="0" w:space="0" w:color="auto"/>
        <w:left w:val="none" w:sz="0" w:space="0" w:color="auto"/>
        <w:bottom w:val="none" w:sz="0" w:space="0" w:color="auto"/>
        <w:right w:val="none" w:sz="0" w:space="0" w:color="auto"/>
      </w:divBdr>
    </w:div>
    <w:div w:id="1088842361">
      <w:bodyDiv w:val="1"/>
      <w:marLeft w:val="0"/>
      <w:marRight w:val="0"/>
      <w:marTop w:val="0"/>
      <w:marBottom w:val="0"/>
      <w:divBdr>
        <w:top w:val="none" w:sz="0" w:space="0" w:color="auto"/>
        <w:left w:val="none" w:sz="0" w:space="0" w:color="auto"/>
        <w:bottom w:val="none" w:sz="0" w:space="0" w:color="auto"/>
        <w:right w:val="none" w:sz="0" w:space="0" w:color="auto"/>
      </w:divBdr>
    </w:div>
    <w:div w:id="1089540404">
      <w:bodyDiv w:val="1"/>
      <w:marLeft w:val="0"/>
      <w:marRight w:val="0"/>
      <w:marTop w:val="0"/>
      <w:marBottom w:val="0"/>
      <w:divBdr>
        <w:top w:val="none" w:sz="0" w:space="0" w:color="auto"/>
        <w:left w:val="none" w:sz="0" w:space="0" w:color="auto"/>
        <w:bottom w:val="none" w:sz="0" w:space="0" w:color="auto"/>
        <w:right w:val="none" w:sz="0" w:space="0" w:color="auto"/>
      </w:divBdr>
    </w:div>
    <w:div w:id="1089934661">
      <w:bodyDiv w:val="1"/>
      <w:marLeft w:val="0"/>
      <w:marRight w:val="0"/>
      <w:marTop w:val="0"/>
      <w:marBottom w:val="0"/>
      <w:divBdr>
        <w:top w:val="none" w:sz="0" w:space="0" w:color="auto"/>
        <w:left w:val="none" w:sz="0" w:space="0" w:color="auto"/>
        <w:bottom w:val="none" w:sz="0" w:space="0" w:color="auto"/>
        <w:right w:val="none" w:sz="0" w:space="0" w:color="auto"/>
      </w:divBdr>
    </w:div>
    <w:div w:id="1090004144">
      <w:bodyDiv w:val="1"/>
      <w:marLeft w:val="0"/>
      <w:marRight w:val="0"/>
      <w:marTop w:val="0"/>
      <w:marBottom w:val="0"/>
      <w:divBdr>
        <w:top w:val="none" w:sz="0" w:space="0" w:color="auto"/>
        <w:left w:val="none" w:sz="0" w:space="0" w:color="auto"/>
        <w:bottom w:val="none" w:sz="0" w:space="0" w:color="auto"/>
        <w:right w:val="none" w:sz="0" w:space="0" w:color="auto"/>
      </w:divBdr>
    </w:div>
    <w:div w:id="1090538703">
      <w:bodyDiv w:val="1"/>
      <w:marLeft w:val="0"/>
      <w:marRight w:val="0"/>
      <w:marTop w:val="0"/>
      <w:marBottom w:val="0"/>
      <w:divBdr>
        <w:top w:val="none" w:sz="0" w:space="0" w:color="auto"/>
        <w:left w:val="none" w:sz="0" w:space="0" w:color="auto"/>
        <w:bottom w:val="none" w:sz="0" w:space="0" w:color="auto"/>
        <w:right w:val="none" w:sz="0" w:space="0" w:color="auto"/>
      </w:divBdr>
    </w:div>
    <w:div w:id="1090546476">
      <w:bodyDiv w:val="1"/>
      <w:marLeft w:val="0"/>
      <w:marRight w:val="0"/>
      <w:marTop w:val="0"/>
      <w:marBottom w:val="0"/>
      <w:divBdr>
        <w:top w:val="none" w:sz="0" w:space="0" w:color="auto"/>
        <w:left w:val="none" w:sz="0" w:space="0" w:color="auto"/>
        <w:bottom w:val="none" w:sz="0" w:space="0" w:color="auto"/>
        <w:right w:val="none" w:sz="0" w:space="0" w:color="auto"/>
      </w:divBdr>
    </w:div>
    <w:div w:id="1090807129">
      <w:bodyDiv w:val="1"/>
      <w:marLeft w:val="0"/>
      <w:marRight w:val="0"/>
      <w:marTop w:val="0"/>
      <w:marBottom w:val="0"/>
      <w:divBdr>
        <w:top w:val="none" w:sz="0" w:space="0" w:color="auto"/>
        <w:left w:val="none" w:sz="0" w:space="0" w:color="auto"/>
        <w:bottom w:val="none" w:sz="0" w:space="0" w:color="auto"/>
        <w:right w:val="none" w:sz="0" w:space="0" w:color="auto"/>
      </w:divBdr>
    </w:div>
    <w:div w:id="1090925292">
      <w:bodyDiv w:val="1"/>
      <w:marLeft w:val="0"/>
      <w:marRight w:val="0"/>
      <w:marTop w:val="0"/>
      <w:marBottom w:val="0"/>
      <w:divBdr>
        <w:top w:val="none" w:sz="0" w:space="0" w:color="auto"/>
        <w:left w:val="none" w:sz="0" w:space="0" w:color="auto"/>
        <w:bottom w:val="none" w:sz="0" w:space="0" w:color="auto"/>
        <w:right w:val="none" w:sz="0" w:space="0" w:color="auto"/>
      </w:divBdr>
    </w:div>
    <w:div w:id="1091005660">
      <w:bodyDiv w:val="1"/>
      <w:marLeft w:val="0"/>
      <w:marRight w:val="0"/>
      <w:marTop w:val="0"/>
      <w:marBottom w:val="0"/>
      <w:divBdr>
        <w:top w:val="none" w:sz="0" w:space="0" w:color="auto"/>
        <w:left w:val="none" w:sz="0" w:space="0" w:color="auto"/>
        <w:bottom w:val="none" w:sz="0" w:space="0" w:color="auto"/>
        <w:right w:val="none" w:sz="0" w:space="0" w:color="auto"/>
      </w:divBdr>
    </w:div>
    <w:div w:id="1091051150">
      <w:bodyDiv w:val="1"/>
      <w:marLeft w:val="0"/>
      <w:marRight w:val="0"/>
      <w:marTop w:val="0"/>
      <w:marBottom w:val="0"/>
      <w:divBdr>
        <w:top w:val="none" w:sz="0" w:space="0" w:color="auto"/>
        <w:left w:val="none" w:sz="0" w:space="0" w:color="auto"/>
        <w:bottom w:val="none" w:sz="0" w:space="0" w:color="auto"/>
        <w:right w:val="none" w:sz="0" w:space="0" w:color="auto"/>
      </w:divBdr>
    </w:div>
    <w:div w:id="1091705483">
      <w:bodyDiv w:val="1"/>
      <w:marLeft w:val="0"/>
      <w:marRight w:val="0"/>
      <w:marTop w:val="0"/>
      <w:marBottom w:val="0"/>
      <w:divBdr>
        <w:top w:val="none" w:sz="0" w:space="0" w:color="auto"/>
        <w:left w:val="none" w:sz="0" w:space="0" w:color="auto"/>
        <w:bottom w:val="none" w:sz="0" w:space="0" w:color="auto"/>
        <w:right w:val="none" w:sz="0" w:space="0" w:color="auto"/>
      </w:divBdr>
    </w:div>
    <w:div w:id="1091973775">
      <w:bodyDiv w:val="1"/>
      <w:marLeft w:val="0"/>
      <w:marRight w:val="0"/>
      <w:marTop w:val="0"/>
      <w:marBottom w:val="0"/>
      <w:divBdr>
        <w:top w:val="none" w:sz="0" w:space="0" w:color="auto"/>
        <w:left w:val="none" w:sz="0" w:space="0" w:color="auto"/>
        <w:bottom w:val="none" w:sz="0" w:space="0" w:color="auto"/>
        <w:right w:val="none" w:sz="0" w:space="0" w:color="auto"/>
      </w:divBdr>
    </w:div>
    <w:div w:id="1092319684">
      <w:bodyDiv w:val="1"/>
      <w:marLeft w:val="0"/>
      <w:marRight w:val="0"/>
      <w:marTop w:val="0"/>
      <w:marBottom w:val="0"/>
      <w:divBdr>
        <w:top w:val="none" w:sz="0" w:space="0" w:color="auto"/>
        <w:left w:val="none" w:sz="0" w:space="0" w:color="auto"/>
        <w:bottom w:val="none" w:sz="0" w:space="0" w:color="auto"/>
        <w:right w:val="none" w:sz="0" w:space="0" w:color="auto"/>
      </w:divBdr>
    </w:div>
    <w:div w:id="1092432525">
      <w:bodyDiv w:val="1"/>
      <w:marLeft w:val="0"/>
      <w:marRight w:val="0"/>
      <w:marTop w:val="0"/>
      <w:marBottom w:val="0"/>
      <w:divBdr>
        <w:top w:val="none" w:sz="0" w:space="0" w:color="auto"/>
        <w:left w:val="none" w:sz="0" w:space="0" w:color="auto"/>
        <w:bottom w:val="none" w:sz="0" w:space="0" w:color="auto"/>
        <w:right w:val="none" w:sz="0" w:space="0" w:color="auto"/>
      </w:divBdr>
    </w:div>
    <w:div w:id="1092704020">
      <w:bodyDiv w:val="1"/>
      <w:marLeft w:val="0"/>
      <w:marRight w:val="0"/>
      <w:marTop w:val="0"/>
      <w:marBottom w:val="0"/>
      <w:divBdr>
        <w:top w:val="none" w:sz="0" w:space="0" w:color="auto"/>
        <w:left w:val="none" w:sz="0" w:space="0" w:color="auto"/>
        <w:bottom w:val="none" w:sz="0" w:space="0" w:color="auto"/>
        <w:right w:val="none" w:sz="0" w:space="0" w:color="auto"/>
      </w:divBdr>
    </w:div>
    <w:div w:id="1092748818">
      <w:bodyDiv w:val="1"/>
      <w:marLeft w:val="0"/>
      <w:marRight w:val="0"/>
      <w:marTop w:val="0"/>
      <w:marBottom w:val="0"/>
      <w:divBdr>
        <w:top w:val="none" w:sz="0" w:space="0" w:color="auto"/>
        <w:left w:val="none" w:sz="0" w:space="0" w:color="auto"/>
        <w:bottom w:val="none" w:sz="0" w:space="0" w:color="auto"/>
        <w:right w:val="none" w:sz="0" w:space="0" w:color="auto"/>
      </w:divBdr>
    </w:div>
    <w:div w:id="1093673660">
      <w:bodyDiv w:val="1"/>
      <w:marLeft w:val="0"/>
      <w:marRight w:val="0"/>
      <w:marTop w:val="0"/>
      <w:marBottom w:val="0"/>
      <w:divBdr>
        <w:top w:val="none" w:sz="0" w:space="0" w:color="auto"/>
        <w:left w:val="none" w:sz="0" w:space="0" w:color="auto"/>
        <w:bottom w:val="none" w:sz="0" w:space="0" w:color="auto"/>
        <w:right w:val="none" w:sz="0" w:space="0" w:color="auto"/>
      </w:divBdr>
    </w:div>
    <w:div w:id="1093820474">
      <w:bodyDiv w:val="1"/>
      <w:marLeft w:val="0"/>
      <w:marRight w:val="0"/>
      <w:marTop w:val="0"/>
      <w:marBottom w:val="0"/>
      <w:divBdr>
        <w:top w:val="none" w:sz="0" w:space="0" w:color="auto"/>
        <w:left w:val="none" w:sz="0" w:space="0" w:color="auto"/>
        <w:bottom w:val="none" w:sz="0" w:space="0" w:color="auto"/>
        <w:right w:val="none" w:sz="0" w:space="0" w:color="auto"/>
      </w:divBdr>
    </w:div>
    <w:div w:id="1093935261">
      <w:bodyDiv w:val="1"/>
      <w:marLeft w:val="0"/>
      <w:marRight w:val="0"/>
      <w:marTop w:val="0"/>
      <w:marBottom w:val="0"/>
      <w:divBdr>
        <w:top w:val="none" w:sz="0" w:space="0" w:color="auto"/>
        <w:left w:val="none" w:sz="0" w:space="0" w:color="auto"/>
        <w:bottom w:val="none" w:sz="0" w:space="0" w:color="auto"/>
        <w:right w:val="none" w:sz="0" w:space="0" w:color="auto"/>
      </w:divBdr>
    </w:div>
    <w:div w:id="1094208025">
      <w:bodyDiv w:val="1"/>
      <w:marLeft w:val="0"/>
      <w:marRight w:val="0"/>
      <w:marTop w:val="0"/>
      <w:marBottom w:val="0"/>
      <w:divBdr>
        <w:top w:val="none" w:sz="0" w:space="0" w:color="auto"/>
        <w:left w:val="none" w:sz="0" w:space="0" w:color="auto"/>
        <w:bottom w:val="none" w:sz="0" w:space="0" w:color="auto"/>
        <w:right w:val="none" w:sz="0" w:space="0" w:color="auto"/>
      </w:divBdr>
    </w:div>
    <w:div w:id="1094670568">
      <w:bodyDiv w:val="1"/>
      <w:marLeft w:val="0"/>
      <w:marRight w:val="0"/>
      <w:marTop w:val="0"/>
      <w:marBottom w:val="0"/>
      <w:divBdr>
        <w:top w:val="none" w:sz="0" w:space="0" w:color="auto"/>
        <w:left w:val="none" w:sz="0" w:space="0" w:color="auto"/>
        <w:bottom w:val="none" w:sz="0" w:space="0" w:color="auto"/>
        <w:right w:val="none" w:sz="0" w:space="0" w:color="auto"/>
      </w:divBdr>
    </w:div>
    <w:div w:id="1094934017">
      <w:bodyDiv w:val="1"/>
      <w:marLeft w:val="0"/>
      <w:marRight w:val="0"/>
      <w:marTop w:val="0"/>
      <w:marBottom w:val="0"/>
      <w:divBdr>
        <w:top w:val="none" w:sz="0" w:space="0" w:color="auto"/>
        <w:left w:val="none" w:sz="0" w:space="0" w:color="auto"/>
        <w:bottom w:val="none" w:sz="0" w:space="0" w:color="auto"/>
        <w:right w:val="none" w:sz="0" w:space="0" w:color="auto"/>
      </w:divBdr>
    </w:div>
    <w:div w:id="1094980583">
      <w:bodyDiv w:val="1"/>
      <w:marLeft w:val="0"/>
      <w:marRight w:val="0"/>
      <w:marTop w:val="0"/>
      <w:marBottom w:val="0"/>
      <w:divBdr>
        <w:top w:val="none" w:sz="0" w:space="0" w:color="auto"/>
        <w:left w:val="none" w:sz="0" w:space="0" w:color="auto"/>
        <w:bottom w:val="none" w:sz="0" w:space="0" w:color="auto"/>
        <w:right w:val="none" w:sz="0" w:space="0" w:color="auto"/>
      </w:divBdr>
    </w:div>
    <w:div w:id="1095594658">
      <w:bodyDiv w:val="1"/>
      <w:marLeft w:val="0"/>
      <w:marRight w:val="0"/>
      <w:marTop w:val="0"/>
      <w:marBottom w:val="0"/>
      <w:divBdr>
        <w:top w:val="none" w:sz="0" w:space="0" w:color="auto"/>
        <w:left w:val="none" w:sz="0" w:space="0" w:color="auto"/>
        <w:bottom w:val="none" w:sz="0" w:space="0" w:color="auto"/>
        <w:right w:val="none" w:sz="0" w:space="0" w:color="auto"/>
      </w:divBdr>
    </w:div>
    <w:div w:id="1095904896">
      <w:bodyDiv w:val="1"/>
      <w:marLeft w:val="0"/>
      <w:marRight w:val="0"/>
      <w:marTop w:val="0"/>
      <w:marBottom w:val="0"/>
      <w:divBdr>
        <w:top w:val="none" w:sz="0" w:space="0" w:color="auto"/>
        <w:left w:val="none" w:sz="0" w:space="0" w:color="auto"/>
        <w:bottom w:val="none" w:sz="0" w:space="0" w:color="auto"/>
        <w:right w:val="none" w:sz="0" w:space="0" w:color="auto"/>
      </w:divBdr>
    </w:div>
    <w:div w:id="1096630002">
      <w:bodyDiv w:val="1"/>
      <w:marLeft w:val="0"/>
      <w:marRight w:val="0"/>
      <w:marTop w:val="0"/>
      <w:marBottom w:val="0"/>
      <w:divBdr>
        <w:top w:val="none" w:sz="0" w:space="0" w:color="auto"/>
        <w:left w:val="none" w:sz="0" w:space="0" w:color="auto"/>
        <w:bottom w:val="none" w:sz="0" w:space="0" w:color="auto"/>
        <w:right w:val="none" w:sz="0" w:space="0" w:color="auto"/>
      </w:divBdr>
    </w:div>
    <w:div w:id="1096897767">
      <w:bodyDiv w:val="1"/>
      <w:marLeft w:val="0"/>
      <w:marRight w:val="0"/>
      <w:marTop w:val="0"/>
      <w:marBottom w:val="0"/>
      <w:divBdr>
        <w:top w:val="none" w:sz="0" w:space="0" w:color="auto"/>
        <w:left w:val="none" w:sz="0" w:space="0" w:color="auto"/>
        <w:bottom w:val="none" w:sz="0" w:space="0" w:color="auto"/>
        <w:right w:val="none" w:sz="0" w:space="0" w:color="auto"/>
      </w:divBdr>
    </w:div>
    <w:div w:id="1097095342">
      <w:bodyDiv w:val="1"/>
      <w:marLeft w:val="0"/>
      <w:marRight w:val="0"/>
      <w:marTop w:val="0"/>
      <w:marBottom w:val="0"/>
      <w:divBdr>
        <w:top w:val="none" w:sz="0" w:space="0" w:color="auto"/>
        <w:left w:val="none" w:sz="0" w:space="0" w:color="auto"/>
        <w:bottom w:val="none" w:sz="0" w:space="0" w:color="auto"/>
        <w:right w:val="none" w:sz="0" w:space="0" w:color="auto"/>
      </w:divBdr>
    </w:div>
    <w:div w:id="1097479112">
      <w:bodyDiv w:val="1"/>
      <w:marLeft w:val="0"/>
      <w:marRight w:val="0"/>
      <w:marTop w:val="0"/>
      <w:marBottom w:val="0"/>
      <w:divBdr>
        <w:top w:val="none" w:sz="0" w:space="0" w:color="auto"/>
        <w:left w:val="none" w:sz="0" w:space="0" w:color="auto"/>
        <w:bottom w:val="none" w:sz="0" w:space="0" w:color="auto"/>
        <w:right w:val="none" w:sz="0" w:space="0" w:color="auto"/>
      </w:divBdr>
    </w:div>
    <w:div w:id="1098408292">
      <w:bodyDiv w:val="1"/>
      <w:marLeft w:val="0"/>
      <w:marRight w:val="0"/>
      <w:marTop w:val="0"/>
      <w:marBottom w:val="0"/>
      <w:divBdr>
        <w:top w:val="none" w:sz="0" w:space="0" w:color="auto"/>
        <w:left w:val="none" w:sz="0" w:space="0" w:color="auto"/>
        <w:bottom w:val="none" w:sz="0" w:space="0" w:color="auto"/>
        <w:right w:val="none" w:sz="0" w:space="0" w:color="auto"/>
      </w:divBdr>
    </w:div>
    <w:div w:id="1098909490">
      <w:bodyDiv w:val="1"/>
      <w:marLeft w:val="0"/>
      <w:marRight w:val="0"/>
      <w:marTop w:val="0"/>
      <w:marBottom w:val="0"/>
      <w:divBdr>
        <w:top w:val="none" w:sz="0" w:space="0" w:color="auto"/>
        <w:left w:val="none" w:sz="0" w:space="0" w:color="auto"/>
        <w:bottom w:val="none" w:sz="0" w:space="0" w:color="auto"/>
        <w:right w:val="none" w:sz="0" w:space="0" w:color="auto"/>
      </w:divBdr>
    </w:div>
    <w:div w:id="1099251704">
      <w:bodyDiv w:val="1"/>
      <w:marLeft w:val="0"/>
      <w:marRight w:val="0"/>
      <w:marTop w:val="0"/>
      <w:marBottom w:val="0"/>
      <w:divBdr>
        <w:top w:val="none" w:sz="0" w:space="0" w:color="auto"/>
        <w:left w:val="none" w:sz="0" w:space="0" w:color="auto"/>
        <w:bottom w:val="none" w:sz="0" w:space="0" w:color="auto"/>
        <w:right w:val="none" w:sz="0" w:space="0" w:color="auto"/>
      </w:divBdr>
    </w:div>
    <w:div w:id="1099911492">
      <w:bodyDiv w:val="1"/>
      <w:marLeft w:val="0"/>
      <w:marRight w:val="0"/>
      <w:marTop w:val="0"/>
      <w:marBottom w:val="0"/>
      <w:divBdr>
        <w:top w:val="none" w:sz="0" w:space="0" w:color="auto"/>
        <w:left w:val="none" w:sz="0" w:space="0" w:color="auto"/>
        <w:bottom w:val="none" w:sz="0" w:space="0" w:color="auto"/>
        <w:right w:val="none" w:sz="0" w:space="0" w:color="auto"/>
      </w:divBdr>
    </w:div>
    <w:div w:id="1100417341">
      <w:bodyDiv w:val="1"/>
      <w:marLeft w:val="0"/>
      <w:marRight w:val="0"/>
      <w:marTop w:val="0"/>
      <w:marBottom w:val="0"/>
      <w:divBdr>
        <w:top w:val="none" w:sz="0" w:space="0" w:color="auto"/>
        <w:left w:val="none" w:sz="0" w:space="0" w:color="auto"/>
        <w:bottom w:val="none" w:sz="0" w:space="0" w:color="auto"/>
        <w:right w:val="none" w:sz="0" w:space="0" w:color="auto"/>
      </w:divBdr>
    </w:div>
    <w:div w:id="1100485671">
      <w:bodyDiv w:val="1"/>
      <w:marLeft w:val="0"/>
      <w:marRight w:val="0"/>
      <w:marTop w:val="0"/>
      <w:marBottom w:val="0"/>
      <w:divBdr>
        <w:top w:val="none" w:sz="0" w:space="0" w:color="auto"/>
        <w:left w:val="none" w:sz="0" w:space="0" w:color="auto"/>
        <w:bottom w:val="none" w:sz="0" w:space="0" w:color="auto"/>
        <w:right w:val="none" w:sz="0" w:space="0" w:color="auto"/>
      </w:divBdr>
    </w:div>
    <w:div w:id="1100487699">
      <w:bodyDiv w:val="1"/>
      <w:marLeft w:val="0"/>
      <w:marRight w:val="0"/>
      <w:marTop w:val="0"/>
      <w:marBottom w:val="0"/>
      <w:divBdr>
        <w:top w:val="none" w:sz="0" w:space="0" w:color="auto"/>
        <w:left w:val="none" w:sz="0" w:space="0" w:color="auto"/>
        <w:bottom w:val="none" w:sz="0" w:space="0" w:color="auto"/>
        <w:right w:val="none" w:sz="0" w:space="0" w:color="auto"/>
      </w:divBdr>
    </w:div>
    <w:div w:id="1100831620">
      <w:bodyDiv w:val="1"/>
      <w:marLeft w:val="0"/>
      <w:marRight w:val="0"/>
      <w:marTop w:val="0"/>
      <w:marBottom w:val="0"/>
      <w:divBdr>
        <w:top w:val="none" w:sz="0" w:space="0" w:color="auto"/>
        <w:left w:val="none" w:sz="0" w:space="0" w:color="auto"/>
        <w:bottom w:val="none" w:sz="0" w:space="0" w:color="auto"/>
        <w:right w:val="none" w:sz="0" w:space="0" w:color="auto"/>
      </w:divBdr>
    </w:div>
    <w:div w:id="1101342829">
      <w:bodyDiv w:val="1"/>
      <w:marLeft w:val="0"/>
      <w:marRight w:val="0"/>
      <w:marTop w:val="0"/>
      <w:marBottom w:val="0"/>
      <w:divBdr>
        <w:top w:val="none" w:sz="0" w:space="0" w:color="auto"/>
        <w:left w:val="none" w:sz="0" w:space="0" w:color="auto"/>
        <w:bottom w:val="none" w:sz="0" w:space="0" w:color="auto"/>
        <w:right w:val="none" w:sz="0" w:space="0" w:color="auto"/>
      </w:divBdr>
    </w:div>
    <w:div w:id="1101486633">
      <w:bodyDiv w:val="1"/>
      <w:marLeft w:val="0"/>
      <w:marRight w:val="0"/>
      <w:marTop w:val="0"/>
      <w:marBottom w:val="0"/>
      <w:divBdr>
        <w:top w:val="none" w:sz="0" w:space="0" w:color="auto"/>
        <w:left w:val="none" w:sz="0" w:space="0" w:color="auto"/>
        <w:bottom w:val="none" w:sz="0" w:space="0" w:color="auto"/>
        <w:right w:val="none" w:sz="0" w:space="0" w:color="auto"/>
      </w:divBdr>
    </w:div>
    <w:div w:id="1101989651">
      <w:bodyDiv w:val="1"/>
      <w:marLeft w:val="0"/>
      <w:marRight w:val="0"/>
      <w:marTop w:val="0"/>
      <w:marBottom w:val="0"/>
      <w:divBdr>
        <w:top w:val="none" w:sz="0" w:space="0" w:color="auto"/>
        <w:left w:val="none" w:sz="0" w:space="0" w:color="auto"/>
        <w:bottom w:val="none" w:sz="0" w:space="0" w:color="auto"/>
        <w:right w:val="none" w:sz="0" w:space="0" w:color="auto"/>
      </w:divBdr>
    </w:div>
    <w:div w:id="1102066800">
      <w:bodyDiv w:val="1"/>
      <w:marLeft w:val="0"/>
      <w:marRight w:val="0"/>
      <w:marTop w:val="0"/>
      <w:marBottom w:val="0"/>
      <w:divBdr>
        <w:top w:val="none" w:sz="0" w:space="0" w:color="auto"/>
        <w:left w:val="none" w:sz="0" w:space="0" w:color="auto"/>
        <w:bottom w:val="none" w:sz="0" w:space="0" w:color="auto"/>
        <w:right w:val="none" w:sz="0" w:space="0" w:color="auto"/>
      </w:divBdr>
    </w:div>
    <w:div w:id="1102341606">
      <w:bodyDiv w:val="1"/>
      <w:marLeft w:val="0"/>
      <w:marRight w:val="0"/>
      <w:marTop w:val="0"/>
      <w:marBottom w:val="0"/>
      <w:divBdr>
        <w:top w:val="none" w:sz="0" w:space="0" w:color="auto"/>
        <w:left w:val="none" w:sz="0" w:space="0" w:color="auto"/>
        <w:bottom w:val="none" w:sz="0" w:space="0" w:color="auto"/>
        <w:right w:val="none" w:sz="0" w:space="0" w:color="auto"/>
      </w:divBdr>
    </w:div>
    <w:div w:id="1102578775">
      <w:bodyDiv w:val="1"/>
      <w:marLeft w:val="0"/>
      <w:marRight w:val="0"/>
      <w:marTop w:val="0"/>
      <w:marBottom w:val="0"/>
      <w:divBdr>
        <w:top w:val="none" w:sz="0" w:space="0" w:color="auto"/>
        <w:left w:val="none" w:sz="0" w:space="0" w:color="auto"/>
        <w:bottom w:val="none" w:sz="0" w:space="0" w:color="auto"/>
        <w:right w:val="none" w:sz="0" w:space="0" w:color="auto"/>
      </w:divBdr>
    </w:div>
    <w:div w:id="1102608799">
      <w:bodyDiv w:val="1"/>
      <w:marLeft w:val="0"/>
      <w:marRight w:val="0"/>
      <w:marTop w:val="0"/>
      <w:marBottom w:val="0"/>
      <w:divBdr>
        <w:top w:val="none" w:sz="0" w:space="0" w:color="auto"/>
        <w:left w:val="none" w:sz="0" w:space="0" w:color="auto"/>
        <w:bottom w:val="none" w:sz="0" w:space="0" w:color="auto"/>
        <w:right w:val="none" w:sz="0" w:space="0" w:color="auto"/>
      </w:divBdr>
    </w:div>
    <w:div w:id="1102798732">
      <w:bodyDiv w:val="1"/>
      <w:marLeft w:val="0"/>
      <w:marRight w:val="0"/>
      <w:marTop w:val="0"/>
      <w:marBottom w:val="0"/>
      <w:divBdr>
        <w:top w:val="none" w:sz="0" w:space="0" w:color="auto"/>
        <w:left w:val="none" w:sz="0" w:space="0" w:color="auto"/>
        <w:bottom w:val="none" w:sz="0" w:space="0" w:color="auto"/>
        <w:right w:val="none" w:sz="0" w:space="0" w:color="auto"/>
      </w:divBdr>
    </w:div>
    <w:div w:id="1103039615">
      <w:bodyDiv w:val="1"/>
      <w:marLeft w:val="0"/>
      <w:marRight w:val="0"/>
      <w:marTop w:val="0"/>
      <w:marBottom w:val="0"/>
      <w:divBdr>
        <w:top w:val="none" w:sz="0" w:space="0" w:color="auto"/>
        <w:left w:val="none" w:sz="0" w:space="0" w:color="auto"/>
        <w:bottom w:val="none" w:sz="0" w:space="0" w:color="auto"/>
        <w:right w:val="none" w:sz="0" w:space="0" w:color="auto"/>
      </w:divBdr>
    </w:div>
    <w:div w:id="1103064378">
      <w:bodyDiv w:val="1"/>
      <w:marLeft w:val="0"/>
      <w:marRight w:val="0"/>
      <w:marTop w:val="0"/>
      <w:marBottom w:val="0"/>
      <w:divBdr>
        <w:top w:val="none" w:sz="0" w:space="0" w:color="auto"/>
        <w:left w:val="none" w:sz="0" w:space="0" w:color="auto"/>
        <w:bottom w:val="none" w:sz="0" w:space="0" w:color="auto"/>
        <w:right w:val="none" w:sz="0" w:space="0" w:color="auto"/>
      </w:divBdr>
    </w:div>
    <w:div w:id="1104039003">
      <w:bodyDiv w:val="1"/>
      <w:marLeft w:val="0"/>
      <w:marRight w:val="0"/>
      <w:marTop w:val="0"/>
      <w:marBottom w:val="0"/>
      <w:divBdr>
        <w:top w:val="none" w:sz="0" w:space="0" w:color="auto"/>
        <w:left w:val="none" w:sz="0" w:space="0" w:color="auto"/>
        <w:bottom w:val="none" w:sz="0" w:space="0" w:color="auto"/>
        <w:right w:val="none" w:sz="0" w:space="0" w:color="auto"/>
      </w:divBdr>
    </w:div>
    <w:div w:id="1104152820">
      <w:bodyDiv w:val="1"/>
      <w:marLeft w:val="0"/>
      <w:marRight w:val="0"/>
      <w:marTop w:val="0"/>
      <w:marBottom w:val="0"/>
      <w:divBdr>
        <w:top w:val="none" w:sz="0" w:space="0" w:color="auto"/>
        <w:left w:val="none" w:sz="0" w:space="0" w:color="auto"/>
        <w:bottom w:val="none" w:sz="0" w:space="0" w:color="auto"/>
        <w:right w:val="none" w:sz="0" w:space="0" w:color="auto"/>
      </w:divBdr>
    </w:div>
    <w:div w:id="1104181367">
      <w:bodyDiv w:val="1"/>
      <w:marLeft w:val="0"/>
      <w:marRight w:val="0"/>
      <w:marTop w:val="0"/>
      <w:marBottom w:val="0"/>
      <w:divBdr>
        <w:top w:val="none" w:sz="0" w:space="0" w:color="auto"/>
        <w:left w:val="none" w:sz="0" w:space="0" w:color="auto"/>
        <w:bottom w:val="none" w:sz="0" w:space="0" w:color="auto"/>
        <w:right w:val="none" w:sz="0" w:space="0" w:color="auto"/>
      </w:divBdr>
    </w:div>
    <w:div w:id="1105156533">
      <w:bodyDiv w:val="1"/>
      <w:marLeft w:val="0"/>
      <w:marRight w:val="0"/>
      <w:marTop w:val="0"/>
      <w:marBottom w:val="0"/>
      <w:divBdr>
        <w:top w:val="none" w:sz="0" w:space="0" w:color="auto"/>
        <w:left w:val="none" w:sz="0" w:space="0" w:color="auto"/>
        <w:bottom w:val="none" w:sz="0" w:space="0" w:color="auto"/>
        <w:right w:val="none" w:sz="0" w:space="0" w:color="auto"/>
      </w:divBdr>
    </w:div>
    <w:div w:id="1105224584">
      <w:bodyDiv w:val="1"/>
      <w:marLeft w:val="0"/>
      <w:marRight w:val="0"/>
      <w:marTop w:val="0"/>
      <w:marBottom w:val="0"/>
      <w:divBdr>
        <w:top w:val="none" w:sz="0" w:space="0" w:color="auto"/>
        <w:left w:val="none" w:sz="0" w:space="0" w:color="auto"/>
        <w:bottom w:val="none" w:sz="0" w:space="0" w:color="auto"/>
        <w:right w:val="none" w:sz="0" w:space="0" w:color="auto"/>
      </w:divBdr>
    </w:div>
    <w:div w:id="1105492859">
      <w:bodyDiv w:val="1"/>
      <w:marLeft w:val="0"/>
      <w:marRight w:val="0"/>
      <w:marTop w:val="0"/>
      <w:marBottom w:val="0"/>
      <w:divBdr>
        <w:top w:val="none" w:sz="0" w:space="0" w:color="auto"/>
        <w:left w:val="none" w:sz="0" w:space="0" w:color="auto"/>
        <w:bottom w:val="none" w:sz="0" w:space="0" w:color="auto"/>
        <w:right w:val="none" w:sz="0" w:space="0" w:color="auto"/>
      </w:divBdr>
    </w:div>
    <w:div w:id="1105735969">
      <w:bodyDiv w:val="1"/>
      <w:marLeft w:val="0"/>
      <w:marRight w:val="0"/>
      <w:marTop w:val="0"/>
      <w:marBottom w:val="0"/>
      <w:divBdr>
        <w:top w:val="none" w:sz="0" w:space="0" w:color="auto"/>
        <w:left w:val="none" w:sz="0" w:space="0" w:color="auto"/>
        <w:bottom w:val="none" w:sz="0" w:space="0" w:color="auto"/>
        <w:right w:val="none" w:sz="0" w:space="0" w:color="auto"/>
      </w:divBdr>
    </w:div>
    <w:div w:id="1105805688">
      <w:bodyDiv w:val="1"/>
      <w:marLeft w:val="0"/>
      <w:marRight w:val="0"/>
      <w:marTop w:val="0"/>
      <w:marBottom w:val="0"/>
      <w:divBdr>
        <w:top w:val="none" w:sz="0" w:space="0" w:color="auto"/>
        <w:left w:val="none" w:sz="0" w:space="0" w:color="auto"/>
        <w:bottom w:val="none" w:sz="0" w:space="0" w:color="auto"/>
        <w:right w:val="none" w:sz="0" w:space="0" w:color="auto"/>
      </w:divBdr>
    </w:div>
    <w:div w:id="1106078611">
      <w:bodyDiv w:val="1"/>
      <w:marLeft w:val="0"/>
      <w:marRight w:val="0"/>
      <w:marTop w:val="0"/>
      <w:marBottom w:val="0"/>
      <w:divBdr>
        <w:top w:val="none" w:sz="0" w:space="0" w:color="auto"/>
        <w:left w:val="none" w:sz="0" w:space="0" w:color="auto"/>
        <w:bottom w:val="none" w:sz="0" w:space="0" w:color="auto"/>
        <w:right w:val="none" w:sz="0" w:space="0" w:color="auto"/>
      </w:divBdr>
    </w:div>
    <w:div w:id="1106119420">
      <w:bodyDiv w:val="1"/>
      <w:marLeft w:val="0"/>
      <w:marRight w:val="0"/>
      <w:marTop w:val="0"/>
      <w:marBottom w:val="0"/>
      <w:divBdr>
        <w:top w:val="none" w:sz="0" w:space="0" w:color="auto"/>
        <w:left w:val="none" w:sz="0" w:space="0" w:color="auto"/>
        <w:bottom w:val="none" w:sz="0" w:space="0" w:color="auto"/>
        <w:right w:val="none" w:sz="0" w:space="0" w:color="auto"/>
      </w:divBdr>
    </w:div>
    <w:div w:id="1106460107">
      <w:bodyDiv w:val="1"/>
      <w:marLeft w:val="0"/>
      <w:marRight w:val="0"/>
      <w:marTop w:val="0"/>
      <w:marBottom w:val="0"/>
      <w:divBdr>
        <w:top w:val="none" w:sz="0" w:space="0" w:color="auto"/>
        <w:left w:val="none" w:sz="0" w:space="0" w:color="auto"/>
        <w:bottom w:val="none" w:sz="0" w:space="0" w:color="auto"/>
        <w:right w:val="none" w:sz="0" w:space="0" w:color="auto"/>
      </w:divBdr>
    </w:div>
    <w:div w:id="1106542006">
      <w:bodyDiv w:val="1"/>
      <w:marLeft w:val="0"/>
      <w:marRight w:val="0"/>
      <w:marTop w:val="0"/>
      <w:marBottom w:val="0"/>
      <w:divBdr>
        <w:top w:val="none" w:sz="0" w:space="0" w:color="auto"/>
        <w:left w:val="none" w:sz="0" w:space="0" w:color="auto"/>
        <w:bottom w:val="none" w:sz="0" w:space="0" w:color="auto"/>
        <w:right w:val="none" w:sz="0" w:space="0" w:color="auto"/>
      </w:divBdr>
    </w:div>
    <w:div w:id="1106846463">
      <w:bodyDiv w:val="1"/>
      <w:marLeft w:val="0"/>
      <w:marRight w:val="0"/>
      <w:marTop w:val="0"/>
      <w:marBottom w:val="0"/>
      <w:divBdr>
        <w:top w:val="none" w:sz="0" w:space="0" w:color="auto"/>
        <w:left w:val="none" w:sz="0" w:space="0" w:color="auto"/>
        <w:bottom w:val="none" w:sz="0" w:space="0" w:color="auto"/>
        <w:right w:val="none" w:sz="0" w:space="0" w:color="auto"/>
      </w:divBdr>
    </w:div>
    <w:div w:id="1107191814">
      <w:bodyDiv w:val="1"/>
      <w:marLeft w:val="0"/>
      <w:marRight w:val="0"/>
      <w:marTop w:val="0"/>
      <w:marBottom w:val="0"/>
      <w:divBdr>
        <w:top w:val="none" w:sz="0" w:space="0" w:color="auto"/>
        <w:left w:val="none" w:sz="0" w:space="0" w:color="auto"/>
        <w:bottom w:val="none" w:sz="0" w:space="0" w:color="auto"/>
        <w:right w:val="none" w:sz="0" w:space="0" w:color="auto"/>
      </w:divBdr>
    </w:div>
    <w:div w:id="1107391863">
      <w:bodyDiv w:val="1"/>
      <w:marLeft w:val="0"/>
      <w:marRight w:val="0"/>
      <w:marTop w:val="0"/>
      <w:marBottom w:val="0"/>
      <w:divBdr>
        <w:top w:val="none" w:sz="0" w:space="0" w:color="auto"/>
        <w:left w:val="none" w:sz="0" w:space="0" w:color="auto"/>
        <w:bottom w:val="none" w:sz="0" w:space="0" w:color="auto"/>
        <w:right w:val="none" w:sz="0" w:space="0" w:color="auto"/>
      </w:divBdr>
    </w:div>
    <w:div w:id="1107504173">
      <w:bodyDiv w:val="1"/>
      <w:marLeft w:val="0"/>
      <w:marRight w:val="0"/>
      <w:marTop w:val="0"/>
      <w:marBottom w:val="0"/>
      <w:divBdr>
        <w:top w:val="none" w:sz="0" w:space="0" w:color="auto"/>
        <w:left w:val="none" w:sz="0" w:space="0" w:color="auto"/>
        <w:bottom w:val="none" w:sz="0" w:space="0" w:color="auto"/>
        <w:right w:val="none" w:sz="0" w:space="0" w:color="auto"/>
      </w:divBdr>
    </w:div>
    <w:div w:id="1107777936">
      <w:bodyDiv w:val="1"/>
      <w:marLeft w:val="0"/>
      <w:marRight w:val="0"/>
      <w:marTop w:val="0"/>
      <w:marBottom w:val="0"/>
      <w:divBdr>
        <w:top w:val="none" w:sz="0" w:space="0" w:color="auto"/>
        <w:left w:val="none" w:sz="0" w:space="0" w:color="auto"/>
        <w:bottom w:val="none" w:sz="0" w:space="0" w:color="auto"/>
        <w:right w:val="none" w:sz="0" w:space="0" w:color="auto"/>
      </w:divBdr>
    </w:div>
    <w:div w:id="1107966438">
      <w:bodyDiv w:val="1"/>
      <w:marLeft w:val="0"/>
      <w:marRight w:val="0"/>
      <w:marTop w:val="0"/>
      <w:marBottom w:val="0"/>
      <w:divBdr>
        <w:top w:val="none" w:sz="0" w:space="0" w:color="auto"/>
        <w:left w:val="none" w:sz="0" w:space="0" w:color="auto"/>
        <w:bottom w:val="none" w:sz="0" w:space="0" w:color="auto"/>
        <w:right w:val="none" w:sz="0" w:space="0" w:color="auto"/>
      </w:divBdr>
    </w:div>
    <w:div w:id="1108311097">
      <w:bodyDiv w:val="1"/>
      <w:marLeft w:val="0"/>
      <w:marRight w:val="0"/>
      <w:marTop w:val="0"/>
      <w:marBottom w:val="0"/>
      <w:divBdr>
        <w:top w:val="none" w:sz="0" w:space="0" w:color="auto"/>
        <w:left w:val="none" w:sz="0" w:space="0" w:color="auto"/>
        <w:bottom w:val="none" w:sz="0" w:space="0" w:color="auto"/>
        <w:right w:val="none" w:sz="0" w:space="0" w:color="auto"/>
      </w:divBdr>
    </w:div>
    <w:div w:id="1108311880">
      <w:bodyDiv w:val="1"/>
      <w:marLeft w:val="0"/>
      <w:marRight w:val="0"/>
      <w:marTop w:val="0"/>
      <w:marBottom w:val="0"/>
      <w:divBdr>
        <w:top w:val="none" w:sz="0" w:space="0" w:color="auto"/>
        <w:left w:val="none" w:sz="0" w:space="0" w:color="auto"/>
        <w:bottom w:val="none" w:sz="0" w:space="0" w:color="auto"/>
        <w:right w:val="none" w:sz="0" w:space="0" w:color="auto"/>
      </w:divBdr>
    </w:div>
    <w:div w:id="1108351259">
      <w:bodyDiv w:val="1"/>
      <w:marLeft w:val="0"/>
      <w:marRight w:val="0"/>
      <w:marTop w:val="0"/>
      <w:marBottom w:val="0"/>
      <w:divBdr>
        <w:top w:val="none" w:sz="0" w:space="0" w:color="auto"/>
        <w:left w:val="none" w:sz="0" w:space="0" w:color="auto"/>
        <w:bottom w:val="none" w:sz="0" w:space="0" w:color="auto"/>
        <w:right w:val="none" w:sz="0" w:space="0" w:color="auto"/>
      </w:divBdr>
    </w:div>
    <w:div w:id="1108352360">
      <w:bodyDiv w:val="1"/>
      <w:marLeft w:val="0"/>
      <w:marRight w:val="0"/>
      <w:marTop w:val="0"/>
      <w:marBottom w:val="0"/>
      <w:divBdr>
        <w:top w:val="none" w:sz="0" w:space="0" w:color="auto"/>
        <w:left w:val="none" w:sz="0" w:space="0" w:color="auto"/>
        <w:bottom w:val="none" w:sz="0" w:space="0" w:color="auto"/>
        <w:right w:val="none" w:sz="0" w:space="0" w:color="auto"/>
      </w:divBdr>
    </w:div>
    <w:div w:id="1108694010">
      <w:bodyDiv w:val="1"/>
      <w:marLeft w:val="0"/>
      <w:marRight w:val="0"/>
      <w:marTop w:val="0"/>
      <w:marBottom w:val="0"/>
      <w:divBdr>
        <w:top w:val="none" w:sz="0" w:space="0" w:color="auto"/>
        <w:left w:val="none" w:sz="0" w:space="0" w:color="auto"/>
        <w:bottom w:val="none" w:sz="0" w:space="0" w:color="auto"/>
        <w:right w:val="none" w:sz="0" w:space="0" w:color="auto"/>
      </w:divBdr>
    </w:div>
    <w:div w:id="1109593002">
      <w:bodyDiv w:val="1"/>
      <w:marLeft w:val="0"/>
      <w:marRight w:val="0"/>
      <w:marTop w:val="0"/>
      <w:marBottom w:val="0"/>
      <w:divBdr>
        <w:top w:val="none" w:sz="0" w:space="0" w:color="auto"/>
        <w:left w:val="none" w:sz="0" w:space="0" w:color="auto"/>
        <w:bottom w:val="none" w:sz="0" w:space="0" w:color="auto"/>
        <w:right w:val="none" w:sz="0" w:space="0" w:color="auto"/>
      </w:divBdr>
    </w:div>
    <w:div w:id="1109618316">
      <w:bodyDiv w:val="1"/>
      <w:marLeft w:val="0"/>
      <w:marRight w:val="0"/>
      <w:marTop w:val="0"/>
      <w:marBottom w:val="0"/>
      <w:divBdr>
        <w:top w:val="none" w:sz="0" w:space="0" w:color="auto"/>
        <w:left w:val="none" w:sz="0" w:space="0" w:color="auto"/>
        <w:bottom w:val="none" w:sz="0" w:space="0" w:color="auto"/>
        <w:right w:val="none" w:sz="0" w:space="0" w:color="auto"/>
      </w:divBdr>
    </w:div>
    <w:div w:id="1109660020">
      <w:bodyDiv w:val="1"/>
      <w:marLeft w:val="0"/>
      <w:marRight w:val="0"/>
      <w:marTop w:val="0"/>
      <w:marBottom w:val="0"/>
      <w:divBdr>
        <w:top w:val="none" w:sz="0" w:space="0" w:color="auto"/>
        <w:left w:val="none" w:sz="0" w:space="0" w:color="auto"/>
        <w:bottom w:val="none" w:sz="0" w:space="0" w:color="auto"/>
        <w:right w:val="none" w:sz="0" w:space="0" w:color="auto"/>
      </w:divBdr>
      <w:divsChild>
        <w:div w:id="153957088">
          <w:marLeft w:val="480"/>
          <w:marRight w:val="0"/>
          <w:marTop w:val="0"/>
          <w:marBottom w:val="0"/>
          <w:divBdr>
            <w:top w:val="none" w:sz="0" w:space="0" w:color="auto"/>
            <w:left w:val="none" w:sz="0" w:space="0" w:color="auto"/>
            <w:bottom w:val="none" w:sz="0" w:space="0" w:color="auto"/>
            <w:right w:val="none" w:sz="0" w:space="0" w:color="auto"/>
          </w:divBdr>
        </w:div>
        <w:div w:id="220869684">
          <w:marLeft w:val="480"/>
          <w:marRight w:val="0"/>
          <w:marTop w:val="0"/>
          <w:marBottom w:val="0"/>
          <w:divBdr>
            <w:top w:val="none" w:sz="0" w:space="0" w:color="auto"/>
            <w:left w:val="none" w:sz="0" w:space="0" w:color="auto"/>
            <w:bottom w:val="none" w:sz="0" w:space="0" w:color="auto"/>
            <w:right w:val="none" w:sz="0" w:space="0" w:color="auto"/>
          </w:divBdr>
        </w:div>
        <w:div w:id="234509165">
          <w:marLeft w:val="480"/>
          <w:marRight w:val="0"/>
          <w:marTop w:val="0"/>
          <w:marBottom w:val="0"/>
          <w:divBdr>
            <w:top w:val="none" w:sz="0" w:space="0" w:color="auto"/>
            <w:left w:val="none" w:sz="0" w:space="0" w:color="auto"/>
            <w:bottom w:val="none" w:sz="0" w:space="0" w:color="auto"/>
            <w:right w:val="none" w:sz="0" w:space="0" w:color="auto"/>
          </w:divBdr>
        </w:div>
        <w:div w:id="248273530">
          <w:marLeft w:val="480"/>
          <w:marRight w:val="0"/>
          <w:marTop w:val="0"/>
          <w:marBottom w:val="0"/>
          <w:divBdr>
            <w:top w:val="none" w:sz="0" w:space="0" w:color="auto"/>
            <w:left w:val="none" w:sz="0" w:space="0" w:color="auto"/>
            <w:bottom w:val="none" w:sz="0" w:space="0" w:color="auto"/>
            <w:right w:val="none" w:sz="0" w:space="0" w:color="auto"/>
          </w:divBdr>
        </w:div>
        <w:div w:id="350423162">
          <w:marLeft w:val="480"/>
          <w:marRight w:val="0"/>
          <w:marTop w:val="0"/>
          <w:marBottom w:val="0"/>
          <w:divBdr>
            <w:top w:val="none" w:sz="0" w:space="0" w:color="auto"/>
            <w:left w:val="none" w:sz="0" w:space="0" w:color="auto"/>
            <w:bottom w:val="none" w:sz="0" w:space="0" w:color="auto"/>
            <w:right w:val="none" w:sz="0" w:space="0" w:color="auto"/>
          </w:divBdr>
        </w:div>
        <w:div w:id="400687391">
          <w:marLeft w:val="480"/>
          <w:marRight w:val="0"/>
          <w:marTop w:val="0"/>
          <w:marBottom w:val="0"/>
          <w:divBdr>
            <w:top w:val="none" w:sz="0" w:space="0" w:color="auto"/>
            <w:left w:val="none" w:sz="0" w:space="0" w:color="auto"/>
            <w:bottom w:val="none" w:sz="0" w:space="0" w:color="auto"/>
            <w:right w:val="none" w:sz="0" w:space="0" w:color="auto"/>
          </w:divBdr>
        </w:div>
        <w:div w:id="499003791">
          <w:marLeft w:val="480"/>
          <w:marRight w:val="0"/>
          <w:marTop w:val="0"/>
          <w:marBottom w:val="0"/>
          <w:divBdr>
            <w:top w:val="none" w:sz="0" w:space="0" w:color="auto"/>
            <w:left w:val="none" w:sz="0" w:space="0" w:color="auto"/>
            <w:bottom w:val="none" w:sz="0" w:space="0" w:color="auto"/>
            <w:right w:val="none" w:sz="0" w:space="0" w:color="auto"/>
          </w:divBdr>
        </w:div>
        <w:div w:id="521284259">
          <w:marLeft w:val="480"/>
          <w:marRight w:val="0"/>
          <w:marTop w:val="0"/>
          <w:marBottom w:val="0"/>
          <w:divBdr>
            <w:top w:val="none" w:sz="0" w:space="0" w:color="auto"/>
            <w:left w:val="none" w:sz="0" w:space="0" w:color="auto"/>
            <w:bottom w:val="none" w:sz="0" w:space="0" w:color="auto"/>
            <w:right w:val="none" w:sz="0" w:space="0" w:color="auto"/>
          </w:divBdr>
        </w:div>
        <w:div w:id="537820404">
          <w:marLeft w:val="480"/>
          <w:marRight w:val="0"/>
          <w:marTop w:val="0"/>
          <w:marBottom w:val="0"/>
          <w:divBdr>
            <w:top w:val="none" w:sz="0" w:space="0" w:color="auto"/>
            <w:left w:val="none" w:sz="0" w:space="0" w:color="auto"/>
            <w:bottom w:val="none" w:sz="0" w:space="0" w:color="auto"/>
            <w:right w:val="none" w:sz="0" w:space="0" w:color="auto"/>
          </w:divBdr>
        </w:div>
        <w:div w:id="630284362">
          <w:marLeft w:val="480"/>
          <w:marRight w:val="0"/>
          <w:marTop w:val="0"/>
          <w:marBottom w:val="0"/>
          <w:divBdr>
            <w:top w:val="none" w:sz="0" w:space="0" w:color="auto"/>
            <w:left w:val="none" w:sz="0" w:space="0" w:color="auto"/>
            <w:bottom w:val="none" w:sz="0" w:space="0" w:color="auto"/>
            <w:right w:val="none" w:sz="0" w:space="0" w:color="auto"/>
          </w:divBdr>
        </w:div>
        <w:div w:id="649404269">
          <w:marLeft w:val="480"/>
          <w:marRight w:val="0"/>
          <w:marTop w:val="0"/>
          <w:marBottom w:val="0"/>
          <w:divBdr>
            <w:top w:val="none" w:sz="0" w:space="0" w:color="auto"/>
            <w:left w:val="none" w:sz="0" w:space="0" w:color="auto"/>
            <w:bottom w:val="none" w:sz="0" w:space="0" w:color="auto"/>
            <w:right w:val="none" w:sz="0" w:space="0" w:color="auto"/>
          </w:divBdr>
        </w:div>
        <w:div w:id="710808823">
          <w:marLeft w:val="480"/>
          <w:marRight w:val="0"/>
          <w:marTop w:val="0"/>
          <w:marBottom w:val="0"/>
          <w:divBdr>
            <w:top w:val="none" w:sz="0" w:space="0" w:color="auto"/>
            <w:left w:val="none" w:sz="0" w:space="0" w:color="auto"/>
            <w:bottom w:val="none" w:sz="0" w:space="0" w:color="auto"/>
            <w:right w:val="none" w:sz="0" w:space="0" w:color="auto"/>
          </w:divBdr>
        </w:div>
        <w:div w:id="742223421">
          <w:marLeft w:val="480"/>
          <w:marRight w:val="0"/>
          <w:marTop w:val="0"/>
          <w:marBottom w:val="0"/>
          <w:divBdr>
            <w:top w:val="none" w:sz="0" w:space="0" w:color="auto"/>
            <w:left w:val="none" w:sz="0" w:space="0" w:color="auto"/>
            <w:bottom w:val="none" w:sz="0" w:space="0" w:color="auto"/>
            <w:right w:val="none" w:sz="0" w:space="0" w:color="auto"/>
          </w:divBdr>
        </w:div>
        <w:div w:id="748235054">
          <w:marLeft w:val="480"/>
          <w:marRight w:val="0"/>
          <w:marTop w:val="0"/>
          <w:marBottom w:val="0"/>
          <w:divBdr>
            <w:top w:val="none" w:sz="0" w:space="0" w:color="auto"/>
            <w:left w:val="none" w:sz="0" w:space="0" w:color="auto"/>
            <w:bottom w:val="none" w:sz="0" w:space="0" w:color="auto"/>
            <w:right w:val="none" w:sz="0" w:space="0" w:color="auto"/>
          </w:divBdr>
        </w:div>
        <w:div w:id="786121254">
          <w:marLeft w:val="480"/>
          <w:marRight w:val="0"/>
          <w:marTop w:val="0"/>
          <w:marBottom w:val="0"/>
          <w:divBdr>
            <w:top w:val="none" w:sz="0" w:space="0" w:color="auto"/>
            <w:left w:val="none" w:sz="0" w:space="0" w:color="auto"/>
            <w:bottom w:val="none" w:sz="0" w:space="0" w:color="auto"/>
            <w:right w:val="none" w:sz="0" w:space="0" w:color="auto"/>
          </w:divBdr>
        </w:div>
        <w:div w:id="799148521">
          <w:marLeft w:val="480"/>
          <w:marRight w:val="0"/>
          <w:marTop w:val="0"/>
          <w:marBottom w:val="0"/>
          <w:divBdr>
            <w:top w:val="none" w:sz="0" w:space="0" w:color="auto"/>
            <w:left w:val="none" w:sz="0" w:space="0" w:color="auto"/>
            <w:bottom w:val="none" w:sz="0" w:space="0" w:color="auto"/>
            <w:right w:val="none" w:sz="0" w:space="0" w:color="auto"/>
          </w:divBdr>
        </w:div>
        <w:div w:id="849754402">
          <w:marLeft w:val="480"/>
          <w:marRight w:val="0"/>
          <w:marTop w:val="0"/>
          <w:marBottom w:val="0"/>
          <w:divBdr>
            <w:top w:val="none" w:sz="0" w:space="0" w:color="auto"/>
            <w:left w:val="none" w:sz="0" w:space="0" w:color="auto"/>
            <w:bottom w:val="none" w:sz="0" w:space="0" w:color="auto"/>
            <w:right w:val="none" w:sz="0" w:space="0" w:color="auto"/>
          </w:divBdr>
        </w:div>
        <w:div w:id="881676620">
          <w:marLeft w:val="480"/>
          <w:marRight w:val="0"/>
          <w:marTop w:val="0"/>
          <w:marBottom w:val="0"/>
          <w:divBdr>
            <w:top w:val="none" w:sz="0" w:space="0" w:color="auto"/>
            <w:left w:val="none" w:sz="0" w:space="0" w:color="auto"/>
            <w:bottom w:val="none" w:sz="0" w:space="0" w:color="auto"/>
            <w:right w:val="none" w:sz="0" w:space="0" w:color="auto"/>
          </w:divBdr>
        </w:div>
        <w:div w:id="928855697">
          <w:marLeft w:val="480"/>
          <w:marRight w:val="0"/>
          <w:marTop w:val="0"/>
          <w:marBottom w:val="0"/>
          <w:divBdr>
            <w:top w:val="none" w:sz="0" w:space="0" w:color="auto"/>
            <w:left w:val="none" w:sz="0" w:space="0" w:color="auto"/>
            <w:bottom w:val="none" w:sz="0" w:space="0" w:color="auto"/>
            <w:right w:val="none" w:sz="0" w:space="0" w:color="auto"/>
          </w:divBdr>
        </w:div>
        <w:div w:id="973869029">
          <w:marLeft w:val="480"/>
          <w:marRight w:val="0"/>
          <w:marTop w:val="0"/>
          <w:marBottom w:val="0"/>
          <w:divBdr>
            <w:top w:val="none" w:sz="0" w:space="0" w:color="auto"/>
            <w:left w:val="none" w:sz="0" w:space="0" w:color="auto"/>
            <w:bottom w:val="none" w:sz="0" w:space="0" w:color="auto"/>
            <w:right w:val="none" w:sz="0" w:space="0" w:color="auto"/>
          </w:divBdr>
        </w:div>
        <w:div w:id="1035622123">
          <w:marLeft w:val="480"/>
          <w:marRight w:val="0"/>
          <w:marTop w:val="0"/>
          <w:marBottom w:val="0"/>
          <w:divBdr>
            <w:top w:val="none" w:sz="0" w:space="0" w:color="auto"/>
            <w:left w:val="none" w:sz="0" w:space="0" w:color="auto"/>
            <w:bottom w:val="none" w:sz="0" w:space="0" w:color="auto"/>
            <w:right w:val="none" w:sz="0" w:space="0" w:color="auto"/>
          </w:divBdr>
        </w:div>
        <w:div w:id="1046370059">
          <w:marLeft w:val="480"/>
          <w:marRight w:val="0"/>
          <w:marTop w:val="0"/>
          <w:marBottom w:val="0"/>
          <w:divBdr>
            <w:top w:val="none" w:sz="0" w:space="0" w:color="auto"/>
            <w:left w:val="none" w:sz="0" w:space="0" w:color="auto"/>
            <w:bottom w:val="none" w:sz="0" w:space="0" w:color="auto"/>
            <w:right w:val="none" w:sz="0" w:space="0" w:color="auto"/>
          </w:divBdr>
        </w:div>
        <w:div w:id="1049308201">
          <w:marLeft w:val="480"/>
          <w:marRight w:val="0"/>
          <w:marTop w:val="0"/>
          <w:marBottom w:val="0"/>
          <w:divBdr>
            <w:top w:val="none" w:sz="0" w:space="0" w:color="auto"/>
            <w:left w:val="none" w:sz="0" w:space="0" w:color="auto"/>
            <w:bottom w:val="none" w:sz="0" w:space="0" w:color="auto"/>
            <w:right w:val="none" w:sz="0" w:space="0" w:color="auto"/>
          </w:divBdr>
        </w:div>
        <w:div w:id="1071346770">
          <w:marLeft w:val="480"/>
          <w:marRight w:val="0"/>
          <w:marTop w:val="0"/>
          <w:marBottom w:val="0"/>
          <w:divBdr>
            <w:top w:val="none" w:sz="0" w:space="0" w:color="auto"/>
            <w:left w:val="none" w:sz="0" w:space="0" w:color="auto"/>
            <w:bottom w:val="none" w:sz="0" w:space="0" w:color="auto"/>
            <w:right w:val="none" w:sz="0" w:space="0" w:color="auto"/>
          </w:divBdr>
        </w:div>
        <w:div w:id="1203175701">
          <w:marLeft w:val="480"/>
          <w:marRight w:val="0"/>
          <w:marTop w:val="0"/>
          <w:marBottom w:val="0"/>
          <w:divBdr>
            <w:top w:val="none" w:sz="0" w:space="0" w:color="auto"/>
            <w:left w:val="none" w:sz="0" w:space="0" w:color="auto"/>
            <w:bottom w:val="none" w:sz="0" w:space="0" w:color="auto"/>
            <w:right w:val="none" w:sz="0" w:space="0" w:color="auto"/>
          </w:divBdr>
        </w:div>
        <w:div w:id="1229345427">
          <w:marLeft w:val="480"/>
          <w:marRight w:val="0"/>
          <w:marTop w:val="0"/>
          <w:marBottom w:val="0"/>
          <w:divBdr>
            <w:top w:val="none" w:sz="0" w:space="0" w:color="auto"/>
            <w:left w:val="none" w:sz="0" w:space="0" w:color="auto"/>
            <w:bottom w:val="none" w:sz="0" w:space="0" w:color="auto"/>
            <w:right w:val="none" w:sz="0" w:space="0" w:color="auto"/>
          </w:divBdr>
        </w:div>
        <w:div w:id="1244804159">
          <w:marLeft w:val="480"/>
          <w:marRight w:val="0"/>
          <w:marTop w:val="0"/>
          <w:marBottom w:val="0"/>
          <w:divBdr>
            <w:top w:val="none" w:sz="0" w:space="0" w:color="auto"/>
            <w:left w:val="none" w:sz="0" w:space="0" w:color="auto"/>
            <w:bottom w:val="none" w:sz="0" w:space="0" w:color="auto"/>
            <w:right w:val="none" w:sz="0" w:space="0" w:color="auto"/>
          </w:divBdr>
        </w:div>
        <w:div w:id="1305694735">
          <w:marLeft w:val="480"/>
          <w:marRight w:val="0"/>
          <w:marTop w:val="0"/>
          <w:marBottom w:val="0"/>
          <w:divBdr>
            <w:top w:val="none" w:sz="0" w:space="0" w:color="auto"/>
            <w:left w:val="none" w:sz="0" w:space="0" w:color="auto"/>
            <w:bottom w:val="none" w:sz="0" w:space="0" w:color="auto"/>
            <w:right w:val="none" w:sz="0" w:space="0" w:color="auto"/>
          </w:divBdr>
        </w:div>
        <w:div w:id="1356931327">
          <w:marLeft w:val="480"/>
          <w:marRight w:val="0"/>
          <w:marTop w:val="0"/>
          <w:marBottom w:val="0"/>
          <w:divBdr>
            <w:top w:val="none" w:sz="0" w:space="0" w:color="auto"/>
            <w:left w:val="none" w:sz="0" w:space="0" w:color="auto"/>
            <w:bottom w:val="none" w:sz="0" w:space="0" w:color="auto"/>
            <w:right w:val="none" w:sz="0" w:space="0" w:color="auto"/>
          </w:divBdr>
        </w:div>
        <w:div w:id="1434207286">
          <w:marLeft w:val="480"/>
          <w:marRight w:val="0"/>
          <w:marTop w:val="0"/>
          <w:marBottom w:val="0"/>
          <w:divBdr>
            <w:top w:val="none" w:sz="0" w:space="0" w:color="auto"/>
            <w:left w:val="none" w:sz="0" w:space="0" w:color="auto"/>
            <w:bottom w:val="none" w:sz="0" w:space="0" w:color="auto"/>
            <w:right w:val="none" w:sz="0" w:space="0" w:color="auto"/>
          </w:divBdr>
        </w:div>
        <w:div w:id="1531794452">
          <w:marLeft w:val="480"/>
          <w:marRight w:val="0"/>
          <w:marTop w:val="0"/>
          <w:marBottom w:val="0"/>
          <w:divBdr>
            <w:top w:val="none" w:sz="0" w:space="0" w:color="auto"/>
            <w:left w:val="none" w:sz="0" w:space="0" w:color="auto"/>
            <w:bottom w:val="none" w:sz="0" w:space="0" w:color="auto"/>
            <w:right w:val="none" w:sz="0" w:space="0" w:color="auto"/>
          </w:divBdr>
        </w:div>
        <w:div w:id="1591311476">
          <w:marLeft w:val="480"/>
          <w:marRight w:val="0"/>
          <w:marTop w:val="0"/>
          <w:marBottom w:val="0"/>
          <w:divBdr>
            <w:top w:val="none" w:sz="0" w:space="0" w:color="auto"/>
            <w:left w:val="none" w:sz="0" w:space="0" w:color="auto"/>
            <w:bottom w:val="none" w:sz="0" w:space="0" w:color="auto"/>
            <w:right w:val="none" w:sz="0" w:space="0" w:color="auto"/>
          </w:divBdr>
        </w:div>
        <w:div w:id="1596942949">
          <w:marLeft w:val="480"/>
          <w:marRight w:val="0"/>
          <w:marTop w:val="0"/>
          <w:marBottom w:val="0"/>
          <w:divBdr>
            <w:top w:val="none" w:sz="0" w:space="0" w:color="auto"/>
            <w:left w:val="none" w:sz="0" w:space="0" w:color="auto"/>
            <w:bottom w:val="none" w:sz="0" w:space="0" w:color="auto"/>
            <w:right w:val="none" w:sz="0" w:space="0" w:color="auto"/>
          </w:divBdr>
        </w:div>
        <w:div w:id="1686053390">
          <w:marLeft w:val="480"/>
          <w:marRight w:val="0"/>
          <w:marTop w:val="0"/>
          <w:marBottom w:val="0"/>
          <w:divBdr>
            <w:top w:val="none" w:sz="0" w:space="0" w:color="auto"/>
            <w:left w:val="none" w:sz="0" w:space="0" w:color="auto"/>
            <w:bottom w:val="none" w:sz="0" w:space="0" w:color="auto"/>
            <w:right w:val="none" w:sz="0" w:space="0" w:color="auto"/>
          </w:divBdr>
        </w:div>
        <w:div w:id="1731533116">
          <w:marLeft w:val="480"/>
          <w:marRight w:val="0"/>
          <w:marTop w:val="0"/>
          <w:marBottom w:val="0"/>
          <w:divBdr>
            <w:top w:val="none" w:sz="0" w:space="0" w:color="auto"/>
            <w:left w:val="none" w:sz="0" w:space="0" w:color="auto"/>
            <w:bottom w:val="none" w:sz="0" w:space="0" w:color="auto"/>
            <w:right w:val="none" w:sz="0" w:space="0" w:color="auto"/>
          </w:divBdr>
        </w:div>
        <w:div w:id="1783770150">
          <w:marLeft w:val="480"/>
          <w:marRight w:val="0"/>
          <w:marTop w:val="0"/>
          <w:marBottom w:val="0"/>
          <w:divBdr>
            <w:top w:val="none" w:sz="0" w:space="0" w:color="auto"/>
            <w:left w:val="none" w:sz="0" w:space="0" w:color="auto"/>
            <w:bottom w:val="none" w:sz="0" w:space="0" w:color="auto"/>
            <w:right w:val="none" w:sz="0" w:space="0" w:color="auto"/>
          </w:divBdr>
        </w:div>
        <w:div w:id="1819103896">
          <w:marLeft w:val="480"/>
          <w:marRight w:val="0"/>
          <w:marTop w:val="0"/>
          <w:marBottom w:val="0"/>
          <w:divBdr>
            <w:top w:val="none" w:sz="0" w:space="0" w:color="auto"/>
            <w:left w:val="none" w:sz="0" w:space="0" w:color="auto"/>
            <w:bottom w:val="none" w:sz="0" w:space="0" w:color="auto"/>
            <w:right w:val="none" w:sz="0" w:space="0" w:color="auto"/>
          </w:divBdr>
        </w:div>
        <w:div w:id="1822114764">
          <w:marLeft w:val="480"/>
          <w:marRight w:val="0"/>
          <w:marTop w:val="0"/>
          <w:marBottom w:val="0"/>
          <w:divBdr>
            <w:top w:val="none" w:sz="0" w:space="0" w:color="auto"/>
            <w:left w:val="none" w:sz="0" w:space="0" w:color="auto"/>
            <w:bottom w:val="none" w:sz="0" w:space="0" w:color="auto"/>
            <w:right w:val="none" w:sz="0" w:space="0" w:color="auto"/>
          </w:divBdr>
        </w:div>
        <w:div w:id="1948467263">
          <w:marLeft w:val="480"/>
          <w:marRight w:val="0"/>
          <w:marTop w:val="0"/>
          <w:marBottom w:val="0"/>
          <w:divBdr>
            <w:top w:val="none" w:sz="0" w:space="0" w:color="auto"/>
            <w:left w:val="none" w:sz="0" w:space="0" w:color="auto"/>
            <w:bottom w:val="none" w:sz="0" w:space="0" w:color="auto"/>
            <w:right w:val="none" w:sz="0" w:space="0" w:color="auto"/>
          </w:divBdr>
        </w:div>
        <w:div w:id="1958439163">
          <w:marLeft w:val="480"/>
          <w:marRight w:val="0"/>
          <w:marTop w:val="0"/>
          <w:marBottom w:val="0"/>
          <w:divBdr>
            <w:top w:val="none" w:sz="0" w:space="0" w:color="auto"/>
            <w:left w:val="none" w:sz="0" w:space="0" w:color="auto"/>
            <w:bottom w:val="none" w:sz="0" w:space="0" w:color="auto"/>
            <w:right w:val="none" w:sz="0" w:space="0" w:color="auto"/>
          </w:divBdr>
        </w:div>
        <w:div w:id="1971551801">
          <w:marLeft w:val="480"/>
          <w:marRight w:val="0"/>
          <w:marTop w:val="0"/>
          <w:marBottom w:val="0"/>
          <w:divBdr>
            <w:top w:val="none" w:sz="0" w:space="0" w:color="auto"/>
            <w:left w:val="none" w:sz="0" w:space="0" w:color="auto"/>
            <w:bottom w:val="none" w:sz="0" w:space="0" w:color="auto"/>
            <w:right w:val="none" w:sz="0" w:space="0" w:color="auto"/>
          </w:divBdr>
        </w:div>
        <w:div w:id="2086419417">
          <w:marLeft w:val="480"/>
          <w:marRight w:val="0"/>
          <w:marTop w:val="0"/>
          <w:marBottom w:val="0"/>
          <w:divBdr>
            <w:top w:val="none" w:sz="0" w:space="0" w:color="auto"/>
            <w:left w:val="none" w:sz="0" w:space="0" w:color="auto"/>
            <w:bottom w:val="none" w:sz="0" w:space="0" w:color="auto"/>
            <w:right w:val="none" w:sz="0" w:space="0" w:color="auto"/>
          </w:divBdr>
        </w:div>
        <w:div w:id="2144304402">
          <w:marLeft w:val="480"/>
          <w:marRight w:val="0"/>
          <w:marTop w:val="0"/>
          <w:marBottom w:val="0"/>
          <w:divBdr>
            <w:top w:val="none" w:sz="0" w:space="0" w:color="auto"/>
            <w:left w:val="none" w:sz="0" w:space="0" w:color="auto"/>
            <w:bottom w:val="none" w:sz="0" w:space="0" w:color="auto"/>
            <w:right w:val="none" w:sz="0" w:space="0" w:color="auto"/>
          </w:divBdr>
        </w:div>
      </w:divsChild>
    </w:div>
    <w:div w:id="1109937331">
      <w:bodyDiv w:val="1"/>
      <w:marLeft w:val="0"/>
      <w:marRight w:val="0"/>
      <w:marTop w:val="0"/>
      <w:marBottom w:val="0"/>
      <w:divBdr>
        <w:top w:val="none" w:sz="0" w:space="0" w:color="auto"/>
        <w:left w:val="none" w:sz="0" w:space="0" w:color="auto"/>
        <w:bottom w:val="none" w:sz="0" w:space="0" w:color="auto"/>
        <w:right w:val="none" w:sz="0" w:space="0" w:color="auto"/>
      </w:divBdr>
    </w:div>
    <w:div w:id="1110006587">
      <w:bodyDiv w:val="1"/>
      <w:marLeft w:val="0"/>
      <w:marRight w:val="0"/>
      <w:marTop w:val="0"/>
      <w:marBottom w:val="0"/>
      <w:divBdr>
        <w:top w:val="none" w:sz="0" w:space="0" w:color="auto"/>
        <w:left w:val="none" w:sz="0" w:space="0" w:color="auto"/>
        <w:bottom w:val="none" w:sz="0" w:space="0" w:color="auto"/>
        <w:right w:val="none" w:sz="0" w:space="0" w:color="auto"/>
      </w:divBdr>
    </w:div>
    <w:div w:id="1110051366">
      <w:bodyDiv w:val="1"/>
      <w:marLeft w:val="0"/>
      <w:marRight w:val="0"/>
      <w:marTop w:val="0"/>
      <w:marBottom w:val="0"/>
      <w:divBdr>
        <w:top w:val="none" w:sz="0" w:space="0" w:color="auto"/>
        <w:left w:val="none" w:sz="0" w:space="0" w:color="auto"/>
        <w:bottom w:val="none" w:sz="0" w:space="0" w:color="auto"/>
        <w:right w:val="none" w:sz="0" w:space="0" w:color="auto"/>
      </w:divBdr>
    </w:div>
    <w:div w:id="1110078725">
      <w:bodyDiv w:val="1"/>
      <w:marLeft w:val="0"/>
      <w:marRight w:val="0"/>
      <w:marTop w:val="0"/>
      <w:marBottom w:val="0"/>
      <w:divBdr>
        <w:top w:val="none" w:sz="0" w:space="0" w:color="auto"/>
        <w:left w:val="none" w:sz="0" w:space="0" w:color="auto"/>
        <w:bottom w:val="none" w:sz="0" w:space="0" w:color="auto"/>
        <w:right w:val="none" w:sz="0" w:space="0" w:color="auto"/>
      </w:divBdr>
    </w:div>
    <w:div w:id="1110314999">
      <w:bodyDiv w:val="1"/>
      <w:marLeft w:val="0"/>
      <w:marRight w:val="0"/>
      <w:marTop w:val="0"/>
      <w:marBottom w:val="0"/>
      <w:divBdr>
        <w:top w:val="none" w:sz="0" w:space="0" w:color="auto"/>
        <w:left w:val="none" w:sz="0" w:space="0" w:color="auto"/>
        <w:bottom w:val="none" w:sz="0" w:space="0" w:color="auto"/>
        <w:right w:val="none" w:sz="0" w:space="0" w:color="auto"/>
      </w:divBdr>
    </w:div>
    <w:div w:id="1110316626">
      <w:bodyDiv w:val="1"/>
      <w:marLeft w:val="0"/>
      <w:marRight w:val="0"/>
      <w:marTop w:val="0"/>
      <w:marBottom w:val="0"/>
      <w:divBdr>
        <w:top w:val="none" w:sz="0" w:space="0" w:color="auto"/>
        <w:left w:val="none" w:sz="0" w:space="0" w:color="auto"/>
        <w:bottom w:val="none" w:sz="0" w:space="0" w:color="auto"/>
        <w:right w:val="none" w:sz="0" w:space="0" w:color="auto"/>
      </w:divBdr>
    </w:div>
    <w:div w:id="1110588587">
      <w:bodyDiv w:val="1"/>
      <w:marLeft w:val="0"/>
      <w:marRight w:val="0"/>
      <w:marTop w:val="0"/>
      <w:marBottom w:val="0"/>
      <w:divBdr>
        <w:top w:val="none" w:sz="0" w:space="0" w:color="auto"/>
        <w:left w:val="none" w:sz="0" w:space="0" w:color="auto"/>
        <w:bottom w:val="none" w:sz="0" w:space="0" w:color="auto"/>
        <w:right w:val="none" w:sz="0" w:space="0" w:color="auto"/>
      </w:divBdr>
    </w:div>
    <w:div w:id="1110664475">
      <w:bodyDiv w:val="1"/>
      <w:marLeft w:val="0"/>
      <w:marRight w:val="0"/>
      <w:marTop w:val="0"/>
      <w:marBottom w:val="0"/>
      <w:divBdr>
        <w:top w:val="none" w:sz="0" w:space="0" w:color="auto"/>
        <w:left w:val="none" w:sz="0" w:space="0" w:color="auto"/>
        <w:bottom w:val="none" w:sz="0" w:space="0" w:color="auto"/>
        <w:right w:val="none" w:sz="0" w:space="0" w:color="auto"/>
      </w:divBdr>
    </w:div>
    <w:div w:id="1110854118">
      <w:bodyDiv w:val="1"/>
      <w:marLeft w:val="0"/>
      <w:marRight w:val="0"/>
      <w:marTop w:val="0"/>
      <w:marBottom w:val="0"/>
      <w:divBdr>
        <w:top w:val="none" w:sz="0" w:space="0" w:color="auto"/>
        <w:left w:val="none" w:sz="0" w:space="0" w:color="auto"/>
        <w:bottom w:val="none" w:sz="0" w:space="0" w:color="auto"/>
        <w:right w:val="none" w:sz="0" w:space="0" w:color="auto"/>
      </w:divBdr>
    </w:div>
    <w:div w:id="1110860754">
      <w:bodyDiv w:val="1"/>
      <w:marLeft w:val="0"/>
      <w:marRight w:val="0"/>
      <w:marTop w:val="0"/>
      <w:marBottom w:val="0"/>
      <w:divBdr>
        <w:top w:val="none" w:sz="0" w:space="0" w:color="auto"/>
        <w:left w:val="none" w:sz="0" w:space="0" w:color="auto"/>
        <w:bottom w:val="none" w:sz="0" w:space="0" w:color="auto"/>
        <w:right w:val="none" w:sz="0" w:space="0" w:color="auto"/>
      </w:divBdr>
    </w:div>
    <w:div w:id="1110975104">
      <w:bodyDiv w:val="1"/>
      <w:marLeft w:val="0"/>
      <w:marRight w:val="0"/>
      <w:marTop w:val="0"/>
      <w:marBottom w:val="0"/>
      <w:divBdr>
        <w:top w:val="none" w:sz="0" w:space="0" w:color="auto"/>
        <w:left w:val="none" w:sz="0" w:space="0" w:color="auto"/>
        <w:bottom w:val="none" w:sz="0" w:space="0" w:color="auto"/>
        <w:right w:val="none" w:sz="0" w:space="0" w:color="auto"/>
      </w:divBdr>
    </w:div>
    <w:div w:id="1110977099">
      <w:bodyDiv w:val="1"/>
      <w:marLeft w:val="0"/>
      <w:marRight w:val="0"/>
      <w:marTop w:val="0"/>
      <w:marBottom w:val="0"/>
      <w:divBdr>
        <w:top w:val="none" w:sz="0" w:space="0" w:color="auto"/>
        <w:left w:val="none" w:sz="0" w:space="0" w:color="auto"/>
        <w:bottom w:val="none" w:sz="0" w:space="0" w:color="auto"/>
        <w:right w:val="none" w:sz="0" w:space="0" w:color="auto"/>
      </w:divBdr>
    </w:div>
    <w:div w:id="1111239524">
      <w:bodyDiv w:val="1"/>
      <w:marLeft w:val="0"/>
      <w:marRight w:val="0"/>
      <w:marTop w:val="0"/>
      <w:marBottom w:val="0"/>
      <w:divBdr>
        <w:top w:val="none" w:sz="0" w:space="0" w:color="auto"/>
        <w:left w:val="none" w:sz="0" w:space="0" w:color="auto"/>
        <w:bottom w:val="none" w:sz="0" w:space="0" w:color="auto"/>
        <w:right w:val="none" w:sz="0" w:space="0" w:color="auto"/>
      </w:divBdr>
    </w:div>
    <w:div w:id="1111314974">
      <w:bodyDiv w:val="1"/>
      <w:marLeft w:val="0"/>
      <w:marRight w:val="0"/>
      <w:marTop w:val="0"/>
      <w:marBottom w:val="0"/>
      <w:divBdr>
        <w:top w:val="none" w:sz="0" w:space="0" w:color="auto"/>
        <w:left w:val="none" w:sz="0" w:space="0" w:color="auto"/>
        <w:bottom w:val="none" w:sz="0" w:space="0" w:color="auto"/>
        <w:right w:val="none" w:sz="0" w:space="0" w:color="auto"/>
      </w:divBdr>
    </w:div>
    <w:div w:id="1111321233">
      <w:bodyDiv w:val="1"/>
      <w:marLeft w:val="0"/>
      <w:marRight w:val="0"/>
      <w:marTop w:val="0"/>
      <w:marBottom w:val="0"/>
      <w:divBdr>
        <w:top w:val="none" w:sz="0" w:space="0" w:color="auto"/>
        <w:left w:val="none" w:sz="0" w:space="0" w:color="auto"/>
        <w:bottom w:val="none" w:sz="0" w:space="0" w:color="auto"/>
        <w:right w:val="none" w:sz="0" w:space="0" w:color="auto"/>
      </w:divBdr>
    </w:div>
    <w:div w:id="1111434538">
      <w:bodyDiv w:val="1"/>
      <w:marLeft w:val="0"/>
      <w:marRight w:val="0"/>
      <w:marTop w:val="0"/>
      <w:marBottom w:val="0"/>
      <w:divBdr>
        <w:top w:val="none" w:sz="0" w:space="0" w:color="auto"/>
        <w:left w:val="none" w:sz="0" w:space="0" w:color="auto"/>
        <w:bottom w:val="none" w:sz="0" w:space="0" w:color="auto"/>
        <w:right w:val="none" w:sz="0" w:space="0" w:color="auto"/>
      </w:divBdr>
    </w:div>
    <w:div w:id="1111977475">
      <w:bodyDiv w:val="1"/>
      <w:marLeft w:val="0"/>
      <w:marRight w:val="0"/>
      <w:marTop w:val="0"/>
      <w:marBottom w:val="0"/>
      <w:divBdr>
        <w:top w:val="none" w:sz="0" w:space="0" w:color="auto"/>
        <w:left w:val="none" w:sz="0" w:space="0" w:color="auto"/>
        <w:bottom w:val="none" w:sz="0" w:space="0" w:color="auto"/>
        <w:right w:val="none" w:sz="0" w:space="0" w:color="auto"/>
      </w:divBdr>
    </w:div>
    <w:div w:id="1112287702">
      <w:bodyDiv w:val="1"/>
      <w:marLeft w:val="0"/>
      <w:marRight w:val="0"/>
      <w:marTop w:val="0"/>
      <w:marBottom w:val="0"/>
      <w:divBdr>
        <w:top w:val="none" w:sz="0" w:space="0" w:color="auto"/>
        <w:left w:val="none" w:sz="0" w:space="0" w:color="auto"/>
        <w:bottom w:val="none" w:sz="0" w:space="0" w:color="auto"/>
        <w:right w:val="none" w:sz="0" w:space="0" w:color="auto"/>
      </w:divBdr>
    </w:div>
    <w:div w:id="1112365023">
      <w:bodyDiv w:val="1"/>
      <w:marLeft w:val="0"/>
      <w:marRight w:val="0"/>
      <w:marTop w:val="0"/>
      <w:marBottom w:val="0"/>
      <w:divBdr>
        <w:top w:val="none" w:sz="0" w:space="0" w:color="auto"/>
        <w:left w:val="none" w:sz="0" w:space="0" w:color="auto"/>
        <w:bottom w:val="none" w:sz="0" w:space="0" w:color="auto"/>
        <w:right w:val="none" w:sz="0" w:space="0" w:color="auto"/>
      </w:divBdr>
    </w:div>
    <w:div w:id="1112431712">
      <w:bodyDiv w:val="1"/>
      <w:marLeft w:val="0"/>
      <w:marRight w:val="0"/>
      <w:marTop w:val="0"/>
      <w:marBottom w:val="0"/>
      <w:divBdr>
        <w:top w:val="none" w:sz="0" w:space="0" w:color="auto"/>
        <w:left w:val="none" w:sz="0" w:space="0" w:color="auto"/>
        <w:bottom w:val="none" w:sz="0" w:space="0" w:color="auto"/>
        <w:right w:val="none" w:sz="0" w:space="0" w:color="auto"/>
      </w:divBdr>
    </w:div>
    <w:div w:id="1112436864">
      <w:bodyDiv w:val="1"/>
      <w:marLeft w:val="0"/>
      <w:marRight w:val="0"/>
      <w:marTop w:val="0"/>
      <w:marBottom w:val="0"/>
      <w:divBdr>
        <w:top w:val="none" w:sz="0" w:space="0" w:color="auto"/>
        <w:left w:val="none" w:sz="0" w:space="0" w:color="auto"/>
        <w:bottom w:val="none" w:sz="0" w:space="0" w:color="auto"/>
        <w:right w:val="none" w:sz="0" w:space="0" w:color="auto"/>
      </w:divBdr>
    </w:div>
    <w:div w:id="1112941991">
      <w:bodyDiv w:val="1"/>
      <w:marLeft w:val="0"/>
      <w:marRight w:val="0"/>
      <w:marTop w:val="0"/>
      <w:marBottom w:val="0"/>
      <w:divBdr>
        <w:top w:val="none" w:sz="0" w:space="0" w:color="auto"/>
        <w:left w:val="none" w:sz="0" w:space="0" w:color="auto"/>
        <w:bottom w:val="none" w:sz="0" w:space="0" w:color="auto"/>
        <w:right w:val="none" w:sz="0" w:space="0" w:color="auto"/>
      </w:divBdr>
    </w:div>
    <w:div w:id="1113012980">
      <w:bodyDiv w:val="1"/>
      <w:marLeft w:val="0"/>
      <w:marRight w:val="0"/>
      <w:marTop w:val="0"/>
      <w:marBottom w:val="0"/>
      <w:divBdr>
        <w:top w:val="none" w:sz="0" w:space="0" w:color="auto"/>
        <w:left w:val="none" w:sz="0" w:space="0" w:color="auto"/>
        <w:bottom w:val="none" w:sz="0" w:space="0" w:color="auto"/>
        <w:right w:val="none" w:sz="0" w:space="0" w:color="auto"/>
      </w:divBdr>
    </w:div>
    <w:div w:id="1113017150">
      <w:bodyDiv w:val="1"/>
      <w:marLeft w:val="0"/>
      <w:marRight w:val="0"/>
      <w:marTop w:val="0"/>
      <w:marBottom w:val="0"/>
      <w:divBdr>
        <w:top w:val="none" w:sz="0" w:space="0" w:color="auto"/>
        <w:left w:val="none" w:sz="0" w:space="0" w:color="auto"/>
        <w:bottom w:val="none" w:sz="0" w:space="0" w:color="auto"/>
        <w:right w:val="none" w:sz="0" w:space="0" w:color="auto"/>
      </w:divBdr>
    </w:div>
    <w:div w:id="1113212304">
      <w:bodyDiv w:val="1"/>
      <w:marLeft w:val="0"/>
      <w:marRight w:val="0"/>
      <w:marTop w:val="0"/>
      <w:marBottom w:val="0"/>
      <w:divBdr>
        <w:top w:val="none" w:sz="0" w:space="0" w:color="auto"/>
        <w:left w:val="none" w:sz="0" w:space="0" w:color="auto"/>
        <w:bottom w:val="none" w:sz="0" w:space="0" w:color="auto"/>
        <w:right w:val="none" w:sz="0" w:space="0" w:color="auto"/>
      </w:divBdr>
    </w:div>
    <w:div w:id="1113667024">
      <w:bodyDiv w:val="1"/>
      <w:marLeft w:val="0"/>
      <w:marRight w:val="0"/>
      <w:marTop w:val="0"/>
      <w:marBottom w:val="0"/>
      <w:divBdr>
        <w:top w:val="none" w:sz="0" w:space="0" w:color="auto"/>
        <w:left w:val="none" w:sz="0" w:space="0" w:color="auto"/>
        <w:bottom w:val="none" w:sz="0" w:space="0" w:color="auto"/>
        <w:right w:val="none" w:sz="0" w:space="0" w:color="auto"/>
      </w:divBdr>
    </w:div>
    <w:div w:id="1113940711">
      <w:bodyDiv w:val="1"/>
      <w:marLeft w:val="0"/>
      <w:marRight w:val="0"/>
      <w:marTop w:val="0"/>
      <w:marBottom w:val="0"/>
      <w:divBdr>
        <w:top w:val="none" w:sz="0" w:space="0" w:color="auto"/>
        <w:left w:val="none" w:sz="0" w:space="0" w:color="auto"/>
        <w:bottom w:val="none" w:sz="0" w:space="0" w:color="auto"/>
        <w:right w:val="none" w:sz="0" w:space="0" w:color="auto"/>
      </w:divBdr>
    </w:div>
    <w:div w:id="1114248491">
      <w:bodyDiv w:val="1"/>
      <w:marLeft w:val="0"/>
      <w:marRight w:val="0"/>
      <w:marTop w:val="0"/>
      <w:marBottom w:val="0"/>
      <w:divBdr>
        <w:top w:val="none" w:sz="0" w:space="0" w:color="auto"/>
        <w:left w:val="none" w:sz="0" w:space="0" w:color="auto"/>
        <w:bottom w:val="none" w:sz="0" w:space="0" w:color="auto"/>
        <w:right w:val="none" w:sz="0" w:space="0" w:color="auto"/>
      </w:divBdr>
    </w:div>
    <w:div w:id="1114254309">
      <w:bodyDiv w:val="1"/>
      <w:marLeft w:val="0"/>
      <w:marRight w:val="0"/>
      <w:marTop w:val="0"/>
      <w:marBottom w:val="0"/>
      <w:divBdr>
        <w:top w:val="none" w:sz="0" w:space="0" w:color="auto"/>
        <w:left w:val="none" w:sz="0" w:space="0" w:color="auto"/>
        <w:bottom w:val="none" w:sz="0" w:space="0" w:color="auto"/>
        <w:right w:val="none" w:sz="0" w:space="0" w:color="auto"/>
      </w:divBdr>
    </w:div>
    <w:div w:id="1114901296">
      <w:bodyDiv w:val="1"/>
      <w:marLeft w:val="0"/>
      <w:marRight w:val="0"/>
      <w:marTop w:val="0"/>
      <w:marBottom w:val="0"/>
      <w:divBdr>
        <w:top w:val="none" w:sz="0" w:space="0" w:color="auto"/>
        <w:left w:val="none" w:sz="0" w:space="0" w:color="auto"/>
        <w:bottom w:val="none" w:sz="0" w:space="0" w:color="auto"/>
        <w:right w:val="none" w:sz="0" w:space="0" w:color="auto"/>
      </w:divBdr>
    </w:div>
    <w:div w:id="1115103896">
      <w:bodyDiv w:val="1"/>
      <w:marLeft w:val="0"/>
      <w:marRight w:val="0"/>
      <w:marTop w:val="0"/>
      <w:marBottom w:val="0"/>
      <w:divBdr>
        <w:top w:val="none" w:sz="0" w:space="0" w:color="auto"/>
        <w:left w:val="none" w:sz="0" w:space="0" w:color="auto"/>
        <w:bottom w:val="none" w:sz="0" w:space="0" w:color="auto"/>
        <w:right w:val="none" w:sz="0" w:space="0" w:color="auto"/>
      </w:divBdr>
    </w:div>
    <w:div w:id="1115177908">
      <w:bodyDiv w:val="1"/>
      <w:marLeft w:val="0"/>
      <w:marRight w:val="0"/>
      <w:marTop w:val="0"/>
      <w:marBottom w:val="0"/>
      <w:divBdr>
        <w:top w:val="none" w:sz="0" w:space="0" w:color="auto"/>
        <w:left w:val="none" w:sz="0" w:space="0" w:color="auto"/>
        <w:bottom w:val="none" w:sz="0" w:space="0" w:color="auto"/>
        <w:right w:val="none" w:sz="0" w:space="0" w:color="auto"/>
      </w:divBdr>
    </w:div>
    <w:div w:id="1115520381">
      <w:bodyDiv w:val="1"/>
      <w:marLeft w:val="0"/>
      <w:marRight w:val="0"/>
      <w:marTop w:val="0"/>
      <w:marBottom w:val="0"/>
      <w:divBdr>
        <w:top w:val="none" w:sz="0" w:space="0" w:color="auto"/>
        <w:left w:val="none" w:sz="0" w:space="0" w:color="auto"/>
        <w:bottom w:val="none" w:sz="0" w:space="0" w:color="auto"/>
        <w:right w:val="none" w:sz="0" w:space="0" w:color="auto"/>
      </w:divBdr>
    </w:div>
    <w:div w:id="1115564037">
      <w:bodyDiv w:val="1"/>
      <w:marLeft w:val="0"/>
      <w:marRight w:val="0"/>
      <w:marTop w:val="0"/>
      <w:marBottom w:val="0"/>
      <w:divBdr>
        <w:top w:val="none" w:sz="0" w:space="0" w:color="auto"/>
        <w:left w:val="none" w:sz="0" w:space="0" w:color="auto"/>
        <w:bottom w:val="none" w:sz="0" w:space="0" w:color="auto"/>
        <w:right w:val="none" w:sz="0" w:space="0" w:color="auto"/>
      </w:divBdr>
    </w:div>
    <w:div w:id="1116287746">
      <w:bodyDiv w:val="1"/>
      <w:marLeft w:val="0"/>
      <w:marRight w:val="0"/>
      <w:marTop w:val="0"/>
      <w:marBottom w:val="0"/>
      <w:divBdr>
        <w:top w:val="none" w:sz="0" w:space="0" w:color="auto"/>
        <w:left w:val="none" w:sz="0" w:space="0" w:color="auto"/>
        <w:bottom w:val="none" w:sz="0" w:space="0" w:color="auto"/>
        <w:right w:val="none" w:sz="0" w:space="0" w:color="auto"/>
      </w:divBdr>
    </w:div>
    <w:div w:id="1116295406">
      <w:bodyDiv w:val="1"/>
      <w:marLeft w:val="0"/>
      <w:marRight w:val="0"/>
      <w:marTop w:val="0"/>
      <w:marBottom w:val="0"/>
      <w:divBdr>
        <w:top w:val="none" w:sz="0" w:space="0" w:color="auto"/>
        <w:left w:val="none" w:sz="0" w:space="0" w:color="auto"/>
        <w:bottom w:val="none" w:sz="0" w:space="0" w:color="auto"/>
        <w:right w:val="none" w:sz="0" w:space="0" w:color="auto"/>
      </w:divBdr>
    </w:div>
    <w:div w:id="1116363529">
      <w:bodyDiv w:val="1"/>
      <w:marLeft w:val="0"/>
      <w:marRight w:val="0"/>
      <w:marTop w:val="0"/>
      <w:marBottom w:val="0"/>
      <w:divBdr>
        <w:top w:val="none" w:sz="0" w:space="0" w:color="auto"/>
        <w:left w:val="none" w:sz="0" w:space="0" w:color="auto"/>
        <w:bottom w:val="none" w:sz="0" w:space="0" w:color="auto"/>
        <w:right w:val="none" w:sz="0" w:space="0" w:color="auto"/>
      </w:divBdr>
    </w:div>
    <w:div w:id="1116561579">
      <w:bodyDiv w:val="1"/>
      <w:marLeft w:val="0"/>
      <w:marRight w:val="0"/>
      <w:marTop w:val="0"/>
      <w:marBottom w:val="0"/>
      <w:divBdr>
        <w:top w:val="none" w:sz="0" w:space="0" w:color="auto"/>
        <w:left w:val="none" w:sz="0" w:space="0" w:color="auto"/>
        <w:bottom w:val="none" w:sz="0" w:space="0" w:color="auto"/>
        <w:right w:val="none" w:sz="0" w:space="0" w:color="auto"/>
      </w:divBdr>
    </w:div>
    <w:div w:id="1117068194">
      <w:bodyDiv w:val="1"/>
      <w:marLeft w:val="0"/>
      <w:marRight w:val="0"/>
      <w:marTop w:val="0"/>
      <w:marBottom w:val="0"/>
      <w:divBdr>
        <w:top w:val="none" w:sz="0" w:space="0" w:color="auto"/>
        <w:left w:val="none" w:sz="0" w:space="0" w:color="auto"/>
        <w:bottom w:val="none" w:sz="0" w:space="0" w:color="auto"/>
        <w:right w:val="none" w:sz="0" w:space="0" w:color="auto"/>
      </w:divBdr>
    </w:div>
    <w:div w:id="1117068458">
      <w:bodyDiv w:val="1"/>
      <w:marLeft w:val="0"/>
      <w:marRight w:val="0"/>
      <w:marTop w:val="0"/>
      <w:marBottom w:val="0"/>
      <w:divBdr>
        <w:top w:val="none" w:sz="0" w:space="0" w:color="auto"/>
        <w:left w:val="none" w:sz="0" w:space="0" w:color="auto"/>
        <w:bottom w:val="none" w:sz="0" w:space="0" w:color="auto"/>
        <w:right w:val="none" w:sz="0" w:space="0" w:color="auto"/>
      </w:divBdr>
    </w:div>
    <w:div w:id="1117136596">
      <w:bodyDiv w:val="1"/>
      <w:marLeft w:val="0"/>
      <w:marRight w:val="0"/>
      <w:marTop w:val="0"/>
      <w:marBottom w:val="0"/>
      <w:divBdr>
        <w:top w:val="none" w:sz="0" w:space="0" w:color="auto"/>
        <w:left w:val="none" w:sz="0" w:space="0" w:color="auto"/>
        <w:bottom w:val="none" w:sz="0" w:space="0" w:color="auto"/>
        <w:right w:val="none" w:sz="0" w:space="0" w:color="auto"/>
      </w:divBdr>
    </w:div>
    <w:div w:id="1117141575">
      <w:bodyDiv w:val="1"/>
      <w:marLeft w:val="0"/>
      <w:marRight w:val="0"/>
      <w:marTop w:val="0"/>
      <w:marBottom w:val="0"/>
      <w:divBdr>
        <w:top w:val="none" w:sz="0" w:space="0" w:color="auto"/>
        <w:left w:val="none" w:sz="0" w:space="0" w:color="auto"/>
        <w:bottom w:val="none" w:sz="0" w:space="0" w:color="auto"/>
        <w:right w:val="none" w:sz="0" w:space="0" w:color="auto"/>
      </w:divBdr>
    </w:div>
    <w:div w:id="1117218272">
      <w:bodyDiv w:val="1"/>
      <w:marLeft w:val="0"/>
      <w:marRight w:val="0"/>
      <w:marTop w:val="0"/>
      <w:marBottom w:val="0"/>
      <w:divBdr>
        <w:top w:val="none" w:sz="0" w:space="0" w:color="auto"/>
        <w:left w:val="none" w:sz="0" w:space="0" w:color="auto"/>
        <w:bottom w:val="none" w:sz="0" w:space="0" w:color="auto"/>
        <w:right w:val="none" w:sz="0" w:space="0" w:color="auto"/>
      </w:divBdr>
    </w:div>
    <w:div w:id="1117798048">
      <w:bodyDiv w:val="1"/>
      <w:marLeft w:val="0"/>
      <w:marRight w:val="0"/>
      <w:marTop w:val="0"/>
      <w:marBottom w:val="0"/>
      <w:divBdr>
        <w:top w:val="none" w:sz="0" w:space="0" w:color="auto"/>
        <w:left w:val="none" w:sz="0" w:space="0" w:color="auto"/>
        <w:bottom w:val="none" w:sz="0" w:space="0" w:color="auto"/>
        <w:right w:val="none" w:sz="0" w:space="0" w:color="auto"/>
      </w:divBdr>
    </w:div>
    <w:div w:id="1118645983">
      <w:bodyDiv w:val="1"/>
      <w:marLeft w:val="0"/>
      <w:marRight w:val="0"/>
      <w:marTop w:val="0"/>
      <w:marBottom w:val="0"/>
      <w:divBdr>
        <w:top w:val="none" w:sz="0" w:space="0" w:color="auto"/>
        <w:left w:val="none" w:sz="0" w:space="0" w:color="auto"/>
        <w:bottom w:val="none" w:sz="0" w:space="0" w:color="auto"/>
        <w:right w:val="none" w:sz="0" w:space="0" w:color="auto"/>
      </w:divBdr>
    </w:div>
    <w:div w:id="1118838334">
      <w:bodyDiv w:val="1"/>
      <w:marLeft w:val="0"/>
      <w:marRight w:val="0"/>
      <w:marTop w:val="0"/>
      <w:marBottom w:val="0"/>
      <w:divBdr>
        <w:top w:val="none" w:sz="0" w:space="0" w:color="auto"/>
        <w:left w:val="none" w:sz="0" w:space="0" w:color="auto"/>
        <w:bottom w:val="none" w:sz="0" w:space="0" w:color="auto"/>
        <w:right w:val="none" w:sz="0" w:space="0" w:color="auto"/>
      </w:divBdr>
    </w:div>
    <w:div w:id="1118985049">
      <w:bodyDiv w:val="1"/>
      <w:marLeft w:val="0"/>
      <w:marRight w:val="0"/>
      <w:marTop w:val="0"/>
      <w:marBottom w:val="0"/>
      <w:divBdr>
        <w:top w:val="none" w:sz="0" w:space="0" w:color="auto"/>
        <w:left w:val="none" w:sz="0" w:space="0" w:color="auto"/>
        <w:bottom w:val="none" w:sz="0" w:space="0" w:color="auto"/>
        <w:right w:val="none" w:sz="0" w:space="0" w:color="auto"/>
      </w:divBdr>
    </w:div>
    <w:div w:id="1119420634">
      <w:bodyDiv w:val="1"/>
      <w:marLeft w:val="0"/>
      <w:marRight w:val="0"/>
      <w:marTop w:val="0"/>
      <w:marBottom w:val="0"/>
      <w:divBdr>
        <w:top w:val="none" w:sz="0" w:space="0" w:color="auto"/>
        <w:left w:val="none" w:sz="0" w:space="0" w:color="auto"/>
        <w:bottom w:val="none" w:sz="0" w:space="0" w:color="auto"/>
        <w:right w:val="none" w:sz="0" w:space="0" w:color="auto"/>
      </w:divBdr>
    </w:div>
    <w:div w:id="1119446916">
      <w:bodyDiv w:val="1"/>
      <w:marLeft w:val="0"/>
      <w:marRight w:val="0"/>
      <w:marTop w:val="0"/>
      <w:marBottom w:val="0"/>
      <w:divBdr>
        <w:top w:val="none" w:sz="0" w:space="0" w:color="auto"/>
        <w:left w:val="none" w:sz="0" w:space="0" w:color="auto"/>
        <w:bottom w:val="none" w:sz="0" w:space="0" w:color="auto"/>
        <w:right w:val="none" w:sz="0" w:space="0" w:color="auto"/>
      </w:divBdr>
    </w:div>
    <w:div w:id="1119909682">
      <w:bodyDiv w:val="1"/>
      <w:marLeft w:val="0"/>
      <w:marRight w:val="0"/>
      <w:marTop w:val="0"/>
      <w:marBottom w:val="0"/>
      <w:divBdr>
        <w:top w:val="none" w:sz="0" w:space="0" w:color="auto"/>
        <w:left w:val="none" w:sz="0" w:space="0" w:color="auto"/>
        <w:bottom w:val="none" w:sz="0" w:space="0" w:color="auto"/>
        <w:right w:val="none" w:sz="0" w:space="0" w:color="auto"/>
      </w:divBdr>
    </w:div>
    <w:div w:id="1120031481">
      <w:bodyDiv w:val="1"/>
      <w:marLeft w:val="0"/>
      <w:marRight w:val="0"/>
      <w:marTop w:val="0"/>
      <w:marBottom w:val="0"/>
      <w:divBdr>
        <w:top w:val="none" w:sz="0" w:space="0" w:color="auto"/>
        <w:left w:val="none" w:sz="0" w:space="0" w:color="auto"/>
        <w:bottom w:val="none" w:sz="0" w:space="0" w:color="auto"/>
        <w:right w:val="none" w:sz="0" w:space="0" w:color="auto"/>
      </w:divBdr>
    </w:div>
    <w:div w:id="1120563329">
      <w:bodyDiv w:val="1"/>
      <w:marLeft w:val="0"/>
      <w:marRight w:val="0"/>
      <w:marTop w:val="0"/>
      <w:marBottom w:val="0"/>
      <w:divBdr>
        <w:top w:val="none" w:sz="0" w:space="0" w:color="auto"/>
        <w:left w:val="none" w:sz="0" w:space="0" w:color="auto"/>
        <w:bottom w:val="none" w:sz="0" w:space="0" w:color="auto"/>
        <w:right w:val="none" w:sz="0" w:space="0" w:color="auto"/>
      </w:divBdr>
    </w:div>
    <w:div w:id="1120608843">
      <w:bodyDiv w:val="1"/>
      <w:marLeft w:val="0"/>
      <w:marRight w:val="0"/>
      <w:marTop w:val="0"/>
      <w:marBottom w:val="0"/>
      <w:divBdr>
        <w:top w:val="none" w:sz="0" w:space="0" w:color="auto"/>
        <w:left w:val="none" w:sz="0" w:space="0" w:color="auto"/>
        <w:bottom w:val="none" w:sz="0" w:space="0" w:color="auto"/>
        <w:right w:val="none" w:sz="0" w:space="0" w:color="auto"/>
      </w:divBdr>
      <w:divsChild>
        <w:div w:id="32536341">
          <w:marLeft w:val="480"/>
          <w:marRight w:val="0"/>
          <w:marTop w:val="0"/>
          <w:marBottom w:val="0"/>
          <w:divBdr>
            <w:top w:val="none" w:sz="0" w:space="0" w:color="auto"/>
            <w:left w:val="none" w:sz="0" w:space="0" w:color="auto"/>
            <w:bottom w:val="none" w:sz="0" w:space="0" w:color="auto"/>
            <w:right w:val="none" w:sz="0" w:space="0" w:color="auto"/>
          </w:divBdr>
        </w:div>
        <w:div w:id="42102697">
          <w:marLeft w:val="480"/>
          <w:marRight w:val="0"/>
          <w:marTop w:val="0"/>
          <w:marBottom w:val="0"/>
          <w:divBdr>
            <w:top w:val="none" w:sz="0" w:space="0" w:color="auto"/>
            <w:left w:val="none" w:sz="0" w:space="0" w:color="auto"/>
            <w:bottom w:val="none" w:sz="0" w:space="0" w:color="auto"/>
            <w:right w:val="none" w:sz="0" w:space="0" w:color="auto"/>
          </w:divBdr>
        </w:div>
        <w:div w:id="91050912">
          <w:marLeft w:val="480"/>
          <w:marRight w:val="0"/>
          <w:marTop w:val="0"/>
          <w:marBottom w:val="0"/>
          <w:divBdr>
            <w:top w:val="none" w:sz="0" w:space="0" w:color="auto"/>
            <w:left w:val="none" w:sz="0" w:space="0" w:color="auto"/>
            <w:bottom w:val="none" w:sz="0" w:space="0" w:color="auto"/>
            <w:right w:val="none" w:sz="0" w:space="0" w:color="auto"/>
          </w:divBdr>
        </w:div>
        <w:div w:id="195629533">
          <w:marLeft w:val="480"/>
          <w:marRight w:val="0"/>
          <w:marTop w:val="0"/>
          <w:marBottom w:val="0"/>
          <w:divBdr>
            <w:top w:val="none" w:sz="0" w:space="0" w:color="auto"/>
            <w:left w:val="none" w:sz="0" w:space="0" w:color="auto"/>
            <w:bottom w:val="none" w:sz="0" w:space="0" w:color="auto"/>
            <w:right w:val="none" w:sz="0" w:space="0" w:color="auto"/>
          </w:divBdr>
        </w:div>
        <w:div w:id="252785149">
          <w:marLeft w:val="480"/>
          <w:marRight w:val="0"/>
          <w:marTop w:val="0"/>
          <w:marBottom w:val="0"/>
          <w:divBdr>
            <w:top w:val="none" w:sz="0" w:space="0" w:color="auto"/>
            <w:left w:val="none" w:sz="0" w:space="0" w:color="auto"/>
            <w:bottom w:val="none" w:sz="0" w:space="0" w:color="auto"/>
            <w:right w:val="none" w:sz="0" w:space="0" w:color="auto"/>
          </w:divBdr>
        </w:div>
        <w:div w:id="357656711">
          <w:marLeft w:val="480"/>
          <w:marRight w:val="0"/>
          <w:marTop w:val="0"/>
          <w:marBottom w:val="0"/>
          <w:divBdr>
            <w:top w:val="none" w:sz="0" w:space="0" w:color="auto"/>
            <w:left w:val="none" w:sz="0" w:space="0" w:color="auto"/>
            <w:bottom w:val="none" w:sz="0" w:space="0" w:color="auto"/>
            <w:right w:val="none" w:sz="0" w:space="0" w:color="auto"/>
          </w:divBdr>
        </w:div>
        <w:div w:id="398526981">
          <w:marLeft w:val="480"/>
          <w:marRight w:val="0"/>
          <w:marTop w:val="0"/>
          <w:marBottom w:val="0"/>
          <w:divBdr>
            <w:top w:val="none" w:sz="0" w:space="0" w:color="auto"/>
            <w:left w:val="none" w:sz="0" w:space="0" w:color="auto"/>
            <w:bottom w:val="none" w:sz="0" w:space="0" w:color="auto"/>
            <w:right w:val="none" w:sz="0" w:space="0" w:color="auto"/>
          </w:divBdr>
        </w:div>
        <w:div w:id="476842874">
          <w:marLeft w:val="480"/>
          <w:marRight w:val="0"/>
          <w:marTop w:val="0"/>
          <w:marBottom w:val="0"/>
          <w:divBdr>
            <w:top w:val="none" w:sz="0" w:space="0" w:color="auto"/>
            <w:left w:val="none" w:sz="0" w:space="0" w:color="auto"/>
            <w:bottom w:val="none" w:sz="0" w:space="0" w:color="auto"/>
            <w:right w:val="none" w:sz="0" w:space="0" w:color="auto"/>
          </w:divBdr>
        </w:div>
        <w:div w:id="516038772">
          <w:marLeft w:val="480"/>
          <w:marRight w:val="0"/>
          <w:marTop w:val="0"/>
          <w:marBottom w:val="0"/>
          <w:divBdr>
            <w:top w:val="none" w:sz="0" w:space="0" w:color="auto"/>
            <w:left w:val="none" w:sz="0" w:space="0" w:color="auto"/>
            <w:bottom w:val="none" w:sz="0" w:space="0" w:color="auto"/>
            <w:right w:val="none" w:sz="0" w:space="0" w:color="auto"/>
          </w:divBdr>
        </w:div>
        <w:div w:id="532305433">
          <w:marLeft w:val="480"/>
          <w:marRight w:val="0"/>
          <w:marTop w:val="0"/>
          <w:marBottom w:val="0"/>
          <w:divBdr>
            <w:top w:val="none" w:sz="0" w:space="0" w:color="auto"/>
            <w:left w:val="none" w:sz="0" w:space="0" w:color="auto"/>
            <w:bottom w:val="none" w:sz="0" w:space="0" w:color="auto"/>
            <w:right w:val="none" w:sz="0" w:space="0" w:color="auto"/>
          </w:divBdr>
        </w:div>
        <w:div w:id="573123563">
          <w:marLeft w:val="480"/>
          <w:marRight w:val="0"/>
          <w:marTop w:val="0"/>
          <w:marBottom w:val="0"/>
          <w:divBdr>
            <w:top w:val="none" w:sz="0" w:space="0" w:color="auto"/>
            <w:left w:val="none" w:sz="0" w:space="0" w:color="auto"/>
            <w:bottom w:val="none" w:sz="0" w:space="0" w:color="auto"/>
            <w:right w:val="none" w:sz="0" w:space="0" w:color="auto"/>
          </w:divBdr>
        </w:div>
        <w:div w:id="573659739">
          <w:marLeft w:val="480"/>
          <w:marRight w:val="0"/>
          <w:marTop w:val="0"/>
          <w:marBottom w:val="0"/>
          <w:divBdr>
            <w:top w:val="none" w:sz="0" w:space="0" w:color="auto"/>
            <w:left w:val="none" w:sz="0" w:space="0" w:color="auto"/>
            <w:bottom w:val="none" w:sz="0" w:space="0" w:color="auto"/>
            <w:right w:val="none" w:sz="0" w:space="0" w:color="auto"/>
          </w:divBdr>
        </w:div>
        <w:div w:id="588807328">
          <w:marLeft w:val="480"/>
          <w:marRight w:val="0"/>
          <w:marTop w:val="0"/>
          <w:marBottom w:val="0"/>
          <w:divBdr>
            <w:top w:val="none" w:sz="0" w:space="0" w:color="auto"/>
            <w:left w:val="none" w:sz="0" w:space="0" w:color="auto"/>
            <w:bottom w:val="none" w:sz="0" w:space="0" w:color="auto"/>
            <w:right w:val="none" w:sz="0" w:space="0" w:color="auto"/>
          </w:divBdr>
        </w:div>
        <w:div w:id="625241111">
          <w:marLeft w:val="480"/>
          <w:marRight w:val="0"/>
          <w:marTop w:val="0"/>
          <w:marBottom w:val="0"/>
          <w:divBdr>
            <w:top w:val="none" w:sz="0" w:space="0" w:color="auto"/>
            <w:left w:val="none" w:sz="0" w:space="0" w:color="auto"/>
            <w:bottom w:val="none" w:sz="0" w:space="0" w:color="auto"/>
            <w:right w:val="none" w:sz="0" w:space="0" w:color="auto"/>
          </w:divBdr>
        </w:div>
        <w:div w:id="723868984">
          <w:marLeft w:val="480"/>
          <w:marRight w:val="0"/>
          <w:marTop w:val="0"/>
          <w:marBottom w:val="0"/>
          <w:divBdr>
            <w:top w:val="none" w:sz="0" w:space="0" w:color="auto"/>
            <w:left w:val="none" w:sz="0" w:space="0" w:color="auto"/>
            <w:bottom w:val="none" w:sz="0" w:space="0" w:color="auto"/>
            <w:right w:val="none" w:sz="0" w:space="0" w:color="auto"/>
          </w:divBdr>
        </w:div>
        <w:div w:id="726027005">
          <w:marLeft w:val="480"/>
          <w:marRight w:val="0"/>
          <w:marTop w:val="0"/>
          <w:marBottom w:val="0"/>
          <w:divBdr>
            <w:top w:val="none" w:sz="0" w:space="0" w:color="auto"/>
            <w:left w:val="none" w:sz="0" w:space="0" w:color="auto"/>
            <w:bottom w:val="none" w:sz="0" w:space="0" w:color="auto"/>
            <w:right w:val="none" w:sz="0" w:space="0" w:color="auto"/>
          </w:divBdr>
        </w:div>
        <w:div w:id="790982114">
          <w:marLeft w:val="480"/>
          <w:marRight w:val="0"/>
          <w:marTop w:val="0"/>
          <w:marBottom w:val="0"/>
          <w:divBdr>
            <w:top w:val="none" w:sz="0" w:space="0" w:color="auto"/>
            <w:left w:val="none" w:sz="0" w:space="0" w:color="auto"/>
            <w:bottom w:val="none" w:sz="0" w:space="0" w:color="auto"/>
            <w:right w:val="none" w:sz="0" w:space="0" w:color="auto"/>
          </w:divBdr>
        </w:div>
        <w:div w:id="794562002">
          <w:marLeft w:val="480"/>
          <w:marRight w:val="0"/>
          <w:marTop w:val="0"/>
          <w:marBottom w:val="0"/>
          <w:divBdr>
            <w:top w:val="none" w:sz="0" w:space="0" w:color="auto"/>
            <w:left w:val="none" w:sz="0" w:space="0" w:color="auto"/>
            <w:bottom w:val="none" w:sz="0" w:space="0" w:color="auto"/>
            <w:right w:val="none" w:sz="0" w:space="0" w:color="auto"/>
          </w:divBdr>
        </w:div>
        <w:div w:id="843008976">
          <w:marLeft w:val="480"/>
          <w:marRight w:val="0"/>
          <w:marTop w:val="0"/>
          <w:marBottom w:val="0"/>
          <w:divBdr>
            <w:top w:val="none" w:sz="0" w:space="0" w:color="auto"/>
            <w:left w:val="none" w:sz="0" w:space="0" w:color="auto"/>
            <w:bottom w:val="none" w:sz="0" w:space="0" w:color="auto"/>
            <w:right w:val="none" w:sz="0" w:space="0" w:color="auto"/>
          </w:divBdr>
        </w:div>
        <w:div w:id="849220281">
          <w:marLeft w:val="480"/>
          <w:marRight w:val="0"/>
          <w:marTop w:val="0"/>
          <w:marBottom w:val="0"/>
          <w:divBdr>
            <w:top w:val="none" w:sz="0" w:space="0" w:color="auto"/>
            <w:left w:val="none" w:sz="0" w:space="0" w:color="auto"/>
            <w:bottom w:val="none" w:sz="0" w:space="0" w:color="auto"/>
            <w:right w:val="none" w:sz="0" w:space="0" w:color="auto"/>
          </w:divBdr>
        </w:div>
        <w:div w:id="888956249">
          <w:marLeft w:val="480"/>
          <w:marRight w:val="0"/>
          <w:marTop w:val="0"/>
          <w:marBottom w:val="0"/>
          <w:divBdr>
            <w:top w:val="none" w:sz="0" w:space="0" w:color="auto"/>
            <w:left w:val="none" w:sz="0" w:space="0" w:color="auto"/>
            <w:bottom w:val="none" w:sz="0" w:space="0" w:color="auto"/>
            <w:right w:val="none" w:sz="0" w:space="0" w:color="auto"/>
          </w:divBdr>
        </w:div>
        <w:div w:id="906768813">
          <w:marLeft w:val="480"/>
          <w:marRight w:val="0"/>
          <w:marTop w:val="0"/>
          <w:marBottom w:val="0"/>
          <w:divBdr>
            <w:top w:val="none" w:sz="0" w:space="0" w:color="auto"/>
            <w:left w:val="none" w:sz="0" w:space="0" w:color="auto"/>
            <w:bottom w:val="none" w:sz="0" w:space="0" w:color="auto"/>
            <w:right w:val="none" w:sz="0" w:space="0" w:color="auto"/>
          </w:divBdr>
        </w:div>
        <w:div w:id="953824677">
          <w:marLeft w:val="480"/>
          <w:marRight w:val="0"/>
          <w:marTop w:val="0"/>
          <w:marBottom w:val="0"/>
          <w:divBdr>
            <w:top w:val="none" w:sz="0" w:space="0" w:color="auto"/>
            <w:left w:val="none" w:sz="0" w:space="0" w:color="auto"/>
            <w:bottom w:val="none" w:sz="0" w:space="0" w:color="auto"/>
            <w:right w:val="none" w:sz="0" w:space="0" w:color="auto"/>
          </w:divBdr>
        </w:div>
        <w:div w:id="979191863">
          <w:marLeft w:val="480"/>
          <w:marRight w:val="0"/>
          <w:marTop w:val="0"/>
          <w:marBottom w:val="0"/>
          <w:divBdr>
            <w:top w:val="none" w:sz="0" w:space="0" w:color="auto"/>
            <w:left w:val="none" w:sz="0" w:space="0" w:color="auto"/>
            <w:bottom w:val="none" w:sz="0" w:space="0" w:color="auto"/>
            <w:right w:val="none" w:sz="0" w:space="0" w:color="auto"/>
          </w:divBdr>
        </w:div>
        <w:div w:id="1005089277">
          <w:marLeft w:val="480"/>
          <w:marRight w:val="0"/>
          <w:marTop w:val="0"/>
          <w:marBottom w:val="0"/>
          <w:divBdr>
            <w:top w:val="none" w:sz="0" w:space="0" w:color="auto"/>
            <w:left w:val="none" w:sz="0" w:space="0" w:color="auto"/>
            <w:bottom w:val="none" w:sz="0" w:space="0" w:color="auto"/>
            <w:right w:val="none" w:sz="0" w:space="0" w:color="auto"/>
          </w:divBdr>
        </w:div>
        <w:div w:id="1009218315">
          <w:marLeft w:val="480"/>
          <w:marRight w:val="0"/>
          <w:marTop w:val="0"/>
          <w:marBottom w:val="0"/>
          <w:divBdr>
            <w:top w:val="none" w:sz="0" w:space="0" w:color="auto"/>
            <w:left w:val="none" w:sz="0" w:space="0" w:color="auto"/>
            <w:bottom w:val="none" w:sz="0" w:space="0" w:color="auto"/>
            <w:right w:val="none" w:sz="0" w:space="0" w:color="auto"/>
          </w:divBdr>
        </w:div>
        <w:div w:id="1038236040">
          <w:marLeft w:val="480"/>
          <w:marRight w:val="0"/>
          <w:marTop w:val="0"/>
          <w:marBottom w:val="0"/>
          <w:divBdr>
            <w:top w:val="none" w:sz="0" w:space="0" w:color="auto"/>
            <w:left w:val="none" w:sz="0" w:space="0" w:color="auto"/>
            <w:bottom w:val="none" w:sz="0" w:space="0" w:color="auto"/>
            <w:right w:val="none" w:sz="0" w:space="0" w:color="auto"/>
          </w:divBdr>
        </w:div>
        <w:div w:id="1054545462">
          <w:marLeft w:val="480"/>
          <w:marRight w:val="0"/>
          <w:marTop w:val="0"/>
          <w:marBottom w:val="0"/>
          <w:divBdr>
            <w:top w:val="none" w:sz="0" w:space="0" w:color="auto"/>
            <w:left w:val="none" w:sz="0" w:space="0" w:color="auto"/>
            <w:bottom w:val="none" w:sz="0" w:space="0" w:color="auto"/>
            <w:right w:val="none" w:sz="0" w:space="0" w:color="auto"/>
          </w:divBdr>
        </w:div>
        <w:div w:id="1092241706">
          <w:marLeft w:val="480"/>
          <w:marRight w:val="0"/>
          <w:marTop w:val="0"/>
          <w:marBottom w:val="0"/>
          <w:divBdr>
            <w:top w:val="none" w:sz="0" w:space="0" w:color="auto"/>
            <w:left w:val="none" w:sz="0" w:space="0" w:color="auto"/>
            <w:bottom w:val="none" w:sz="0" w:space="0" w:color="auto"/>
            <w:right w:val="none" w:sz="0" w:space="0" w:color="auto"/>
          </w:divBdr>
        </w:div>
        <w:div w:id="1136602279">
          <w:marLeft w:val="480"/>
          <w:marRight w:val="0"/>
          <w:marTop w:val="0"/>
          <w:marBottom w:val="0"/>
          <w:divBdr>
            <w:top w:val="none" w:sz="0" w:space="0" w:color="auto"/>
            <w:left w:val="none" w:sz="0" w:space="0" w:color="auto"/>
            <w:bottom w:val="none" w:sz="0" w:space="0" w:color="auto"/>
            <w:right w:val="none" w:sz="0" w:space="0" w:color="auto"/>
          </w:divBdr>
        </w:div>
        <w:div w:id="1137067705">
          <w:marLeft w:val="480"/>
          <w:marRight w:val="0"/>
          <w:marTop w:val="0"/>
          <w:marBottom w:val="0"/>
          <w:divBdr>
            <w:top w:val="none" w:sz="0" w:space="0" w:color="auto"/>
            <w:left w:val="none" w:sz="0" w:space="0" w:color="auto"/>
            <w:bottom w:val="none" w:sz="0" w:space="0" w:color="auto"/>
            <w:right w:val="none" w:sz="0" w:space="0" w:color="auto"/>
          </w:divBdr>
        </w:div>
        <w:div w:id="1137262738">
          <w:marLeft w:val="480"/>
          <w:marRight w:val="0"/>
          <w:marTop w:val="0"/>
          <w:marBottom w:val="0"/>
          <w:divBdr>
            <w:top w:val="none" w:sz="0" w:space="0" w:color="auto"/>
            <w:left w:val="none" w:sz="0" w:space="0" w:color="auto"/>
            <w:bottom w:val="none" w:sz="0" w:space="0" w:color="auto"/>
            <w:right w:val="none" w:sz="0" w:space="0" w:color="auto"/>
          </w:divBdr>
        </w:div>
        <w:div w:id="1160581982">
          <w:marLeft w:val="480"/>
          <w:marRight w:val="0"/>
          <w:marTop w:val="0"/>
          <w:marBottom w:val="0"/>
          <w:divBdr>
            <w:top w:val="none" w:sz="0" w:space="0" w:color="auto"/>
            <w:left w:val="none" w:sz="0" w:space="0" w:color="auto"/>
            <w:bottom w:val="none" w:sz="0" w:space="0" w:color="auto"/>
            <w:right w:val="none" w:sz="0" w:space="0" w:color="auto"/>
          </w:divBdr>
        </w:div>
        <w:div w:id="1199514980">
          <w:marLeft w:val="480"/>
          <w:marRight w:val="0"/>
          <w:marTop w:val="0"/>
          <w:marBottom w:val="0"/>
          <w:divBdr>
            <w:top w:val="none" w:sz="0" w:space="0" w:color="auto"/>
            <w:left w:val="none" w:sz="0" w:space="0" w:color="auto"/>
            <w:bottom w:val="none" w:sz="0" w:space="0" w:color="auto"/>
            <w:right w:val="none" w:sz="0" w:space="0" w:color="auto"/>
          </w:divBdr>
        </w:div>
        <w:div w:id="1200049690">
          <w:marLeft w:val="480"/>
          <w:marRight w:val="0"/>
          <w:marTop w:val="0"/>
          <w:marBottom w:val="0"/>
          <w:divBdr>
            <w:top w:val="none" w:sz="0" w:space="0" w:color="auto"/>
            <w:left w:val="none" w:sz="0" w:space="0" w:color="auto"/>
            <w:bottom w:val="none" w:sz="0" w:space="0" w:color="auto"/>
            <w:right w:val="none" w:sz="0" w:space="0" w:color="auto"/>
          </w:divBdr>
        </w:div>
        <w:div w:id="1305307996">
          <w:marLeft w:val="480"/>
          <w:marRight w:val="0"/>
          <w:marTop w:val="0"/>
          <w:marBottom w:val="0"/>
          <w:divBdr>
            <w:top w:val="none" w:sz="0" w:space="0" w:color="auto"/>
            <w:left w:val="none" w:sz="0" w:space="0" w:color="auto"/>
            <w:bottom w:val="none" w:sz="0" w:space="0" w:color="auto"/>
            <w:right w:val="none" w:sz="0" w:space="0" w:color="auto"/>
          </w:divBdr>
        </w:div>
        <w:div w:id="1305768672">
          <w:marLeft w:val="480"/>
          <w:marRight w:val="0"/>
          <w:marTop w:val="0"/>
          <w:marBottom w:val="0"/>
          <w:divBdr>
            <w:top w:val="none" w:sz="0" w:space="0" w:color="auto"/>
            <w:left w:val="none" w:sz="0" w:space="0" w:color="auto"/>
            <w:bottom w:val="none" w:sz="0" w:space="0" w:color="auto"/>
            <w:right w:val="none" w:sz="0" w:space="0" w:color="auto"/>
          </w:divBdr>
        </w:div>
        <w:div w:id="1306931842">
          <w:marLeft w:val="480"/>
          <w:marRight w:val="0"/>
          <w:marTop w:val="0"/>
          <w:marBottom w:val="0"/>
          <w:divBdr>
            <w:top w:val="none" w:sz="0" w:space="0" w:color="auto"/>
            <w:left w:val="none" w:sz="0" w:space="0" w:color="auto"/>
            <w:bottom w:val="none" w:sz="0" w:space="0" w:color="auto"/>
            <w:right w:val="none" w:sz="0" w:space="0" w:color="auto"/>
          </w:divBdr>
        </w:div>
        <w:div w:id="1354725508">
          <w:marLeft w:val="480"/>
          <w:marRight w:val="0"/>
          <w:marTop w:val="0"/>
          <w:marBottom w:val="0"/>
          <w:divBdr>
            <w:top w:val="none" w:sz="0" w:space="0" w:color="auto"/>
            <w:left w:val="none" w:sz="0" w:space="0" w:color="auto"/>
            <w:bottom w:val="none" w:sz="0" w:space="0" w:color="auto"/>
            <w:right w:val="none" w:sz="0" w:space="0" w:color="auto"/>
          </w:divBdr>
        </w:div>
        <w:div w:id="1360273356">
          <w:marLeft w:val="480"/>
          <w:marRight w:val="0"/>
          <w:marTop w:val="0"/>
          <w:marBottom w:val="0"/>
          <w:divBdr>
            <w:top w:val="none" w:sz="0" w:space="0" w:color="auto"/>
            <w:left w:val="none" w:sz="0" w:space="0" w:color="auto"/>
            <w:bottom w:val="none" w:sz="0" w:space="0" w:color="auto"/>
            <w:right w:val="none" w:sz="0" w:space="0" w:color="auto"/>
          </w:divBdr>
        </w:div>
        <w:div w:id="1508136303">
          <w:marLeft w:val="480"/>
          <w:marRight w:val="0"/>
          <w:marTop w:val="0"/>
          <w:marBottom w:val="0"/>
          <w:divBdr>
            <w:top w:val="none" w:sz="0" w:space="0" w:color="auto"/>
            <w:left w:val="none" w:sz="0" w:space="0" w:color="auto"/>
            <w:bottom w:val="none" w:sz="0" w:space="0" w:color="auto"/>
            <w:right w:val="none" w:sz="0" w:space="0" w:color="auto"/>
          </w:divBdr>
        </w:div>
        <w:div w:id="1533305297">
          <w:marLeft w:val="480"/>
          <w:marRight w:val="0"/>
          <w:marTop w:val="0"/>
          <w:marBottom w:val="0"/>
          <w:divBdr>
            <w:top w:val="none" w:sz="0" w:space="0" w:color="auto"/>
            <w:left w:val="none" w:sz="0" w:space="0" w:color="auto"/>
            <w:bottom w:val="none" w:sz="0" w:space="0" w:color="auto"/>
            <w:right w:val="none" w:sz="0" w:space="0" w:color="auto"/>
          </w:divBdr>
        </w:div>
        <w:div w:id="1548562367">
          <w:marLeft w:val="480"/>
          <w:marRight w:val="0"/>
          <w:marTop w:val="0"/>
          <w:marBottom w:val="0"/>
          <w:divBdr>
            <w:top w:val="none" w:sz="0" w:space="0" w:color="auto"/>
            <w:left w:val="none" w:sz="0" w:space="0" w:color="auto"/>
            <w:bottom w:val="none" w:sz="0" w:space="0" w:color="auto"/>
            <w:right w:val="none" w:sz="0" w:space="0" w:color="auto"/>
          </w:divBdr>
        </w:div>
        <w:div w:id="1555853001">
          <w:marLeft w:val="480"/>
          <w:marRight w:val="0"/>
          <w:marTop w:val="0"/>
          <w:marBottom w:val="0"/>
          <w:divBdr>
            <w:top w:val="none" w:sz="0" w:space="0" w:color="auto"/>
            <w:left w:val="none" w:sz="0" w:space="0" w:color="auto"/>
            <w:bottom w:val="none" w:sz="0" w:space="0" w:color="auto"/>
            <w:right w:val="none" w:sz="0" w:space="0" w:color="auto"/>
          </w:divBdr>
        </w:div>
        <w:div w:id="1563172816">
          <w:marLeft w:val="480"/>
          <w:marRight w:val="0"/>
          <w:marTop w:val="0"/>
          <w:marBottom w:val="0"/>
          <w:divBdr>
            <w:top w:val="none" w:sz="0" w:space="0" w:color="auto"/>
            <w:left w:val="none" w:sz="0" w:space="0" w:color="auto"/>
            <w:bottom w:val="none" w:sz="0" w:space="0" w:color="auto"/>
            <w:right w:val="none" w:sz="0" w:space="0" w:color="auto"/>
          </w:divBdr>
        </w:div>
        <w:div w:id="1565524073">
          <w:marLeft w:val="480"/>
          <w:marRight w:val="0"/>
          <w:marTop w:val="0"/>
          <w:marBottom w:val="0"/>
          <w:divBdr>
            <w:top w:val="none" w:sz="0" w:space="0" w:color="auto"/>
            <w:left w:val="none" w:sz="0" w:space="0" w:color="auto"/>
            <w:bottom w:val="none" w:sz="0" w:space="0" w:color="auto"/>
            <w:right w:val="none" w:sz="0" w:space="0" w:color="auto"/>
          </w:divBdr>
        </w:div>
        <w:div w:id="1607544473">
          <w:marLeft w:val="480"/>
          <w:marRight w:val="0"/>
          <w:marTop w:val="0"/>
          <w:marBottom w:val="0"/>
          <w:divBdr>
            <w:top w:val="none" w:sz="0" w:space="0" w:color="auto"/>
            <w:left w:val="none" w:sz="0" w:space="0" w:color="auto"/>
            <w:bottom w:val="none" w:sz="0" w:space="0" w:color="auto"/>
            <w:right w:val="none" w:sz="0" w:space="0" w:color="auto"/>
          </w:divBdr>
        </w:div>
        <w:div w:id="1641299500">
          <w:marLeft w:val="480"/>
          <w:marRight w:val="0"/>
          <w:marTop w:val="0"/>
          <w:marBottom w:val="0"/>
          <w:divBdr>
            <w:top w:val="none" w:sz="0" w:space="0" w:color="auto"/>
            <w:left w:val="none" w:sz="0" w:space="0" w:color="auto"/>
            <w:bottom w:val="none" w:sz="0" w:space="0" w:color="auto"/>
            <w:right w:val="none" w:sz="0" w:space="0" w:color="auto"/>
          </w:divBdr>
        </w:div>
        <w:div w:id="1668092603">
          <w:marLeft w:val="480"/>
          <w:marRight w:val="0"/>
          <w:marTop w:val="0"/>
          <w:marBottom w:val="0"/>
          <w:divBdr>
            <w:top w:val="none" w:sz="0" w:space="0" w:color="auto"/>
            <w:left w:val="none" w:sz="0" w:space="0" w:color="auto"/>
            <w:bottom w:val="none" w:sz="0" w:space="0" w:color="auto"/>
            <w:right w:val="none" w:sz="0" w:space="0" w:color="auto"/>
          </w:divBdr>
        </w:div>
        <w:div w:id="1695499919">
          <w:marLeft w:val="480"/>
          <w:marRight w:val="0"/>
          <w:marTop w:val="0"/>
          <w:marBottom w:val="0"/>
          <w:divBdr>
            <w:top w:val="none" w:sz="0" w:space="0" w:color="auto"/>
            <w:left w:val="none" w:sz="0" w:space="0" w:color="auto"/>
            <w:bottom w:val="none" w:sz="0" w:space="0" w:color="auto"/>
            <w:right w:val="none" w:sz="0" w:space="0" w:color="auto"/>
          </w:divBdr>
        </w:div>
        <w:div w:id="1696154703">
          <w:marLeft w:val="480"/>
          <w:marRight w:val="0"/>
          <w:marTop w:val="0"/>
          <w:marBottom w:val="0"/>
          <w:divBdr>
            <w:top w:val="none" w:sz="0" w:space="0" w:color="auto"/>
            <w:left w:val="none" w:sz="0" w:space="0" w:color="auto"/>
            <w:bottom w:val="none" w:sz="0" w:space="0" w:color="auto"/>
            <w:right w:val="none" w:sz="0" w:space="0" w:color="auto"/>
          </w:divBdr>
        </w:div>
        <w:div w:id="1719892939">
          <w:marLeft w:val="480"/>
          <w:marRight w:val="0"/>
          <w:marTop w:val="0"/>
          <w:marBottom w:val="0"/>
          <w:divBdr>
            <w:top w:val="none" w:sz="0" w:space="0" w:color="auto"/>
            <w:left w:val="none" w:sz="0" w:space="0" w:color="auto"/>
            <w:bottom w:val="none" w:sz="0" w:space="0" w:color="auto"/>
            <w:right w:val="none" w:sz="0" w:space="0" w:color="auto"/>
          </w:divBdr>
        </w:div>
        <w:div w:id="1725444885">
          <w:marLeft w:val="480"/>
          <w:marRight w:val="0"/>
          <w:marTop w:val="0"/>
          <w:marBottom w:val="0"/>
          <w:divBdr>
            <w:top w:val="none" w:sz="0" w:space="0" w:color="auto"/>
            <w:left w:val="none" w:sz="0" w:space="0" w:color="auto"/>
            <w:bottom w:val="none" w:sz="0" w:space="0" w:color="auto"/>
            <w:right w:val="none" w:sz="0" w:space="0" w:color="auto"/>
          </w:divBdr>
        </w:div>
        <w:div w:id="1782646329">
          <w:marLeft w:val="480"/>
          <w:marRight w:val="0"/>
          <w:marTop w:val="0"/>
          <w:marBottom w:val="0"/>
          <w:divBdr>
            <w:top w:val="none" w:sz="0" w:space="0" w:color="auto"/>
            <w:left w:val="none" w:sz="0" w:space="0" w:color="auto"/>
            <w:bottom w:val="none" w:sz="0" w:space="0" w:color="auto"/>
            <w:right w:val="none" w:sz="0" w:space="0" w:color="auto"/>
          </w:divBdr>
        </w:div>
        <w:div w:id="1792552718">
          <w:marLeft w:val="480"/>
          <w:marRight w:val="0"/>
          <w:marTop w:val="0"/>
          <w:marBottom w:val="0"/>
          <w:divBdr>
            <w:top w:val="none" w:sz="0" w:space="0" w:color="auto"/>
            <w:left w:val="none" w:sz="0" w:space="0" w:color="auto"/>
            <w:bottom w:val="none" w:sz="0" w:space="0" w:color="auto"/>
            <w:right w:val="none" w:sz="0" w:space="0" w:color="auto"/>
          </w:divBdr>
        </w:div>
        <w:div w:id="1870558316">
          <w:marLeft w:val="480"/>
          <w:marRight w:val="0"/>
          <w:marTop w:val="0"/>
          <w:marBottom w:val="0"/>
          <w:divBdr>
            <w:top w:val="none" w:sz="0" w:space="0" w:color="auto"/>
            <w:left w:val="none" w:sz="0" w:space="0" w:color="auto"/>
            <w:bottom w:val="none" w:sz="0" w:space="0" w:color="auto"/>
            <w:right w:val="none" w:sz="0" w:space="0" w:color="auto"/>
          </w:divBdr>
        </w:div>
        <w:div w:id="1969239027">
          <w:marLeft w:val="480"/>
          <w:marRight w:val="0"/>
          <w:marTop w:val="0"/>
          <w:marBottom w:val="0"/>
          <w:divBdr>
            <w:top w:val="none" w:sz="0" w:space="0" w:color="auto"/>
            <w:left w:val="none" w:sz="0" w:space="0" w:color="auto"/>
            <w:bottom w:val="none" w:sz="0" w:space="0" w:color="auto"/>
            <w:right w:val="none" w:sz="0" w:space="0" w:color="auto"/>
          </w:divBdr>
        </w:div>
        <w:div w:id="1994721584">
          <w:marLeft w:val="480"/>
          <w:marRight w:val="0"/>
          <w:marTop w:val="0"/>
          <w:marBottom w:val="0"/>
          <w:divBdr>
            <w:top w:val="none" w:sz="0" w:space="0" w:color="auto"/>
            <w:left w:val="none" w:sz="0" w:space="0" w:color="auto"/>
            <w:bottom w:val="none" w:sz="0" w:space="0" w:color="auto"/>
            <w:right w:val="none" w:sz="0" w:space="0" w:color="auto"/>
          </w:divBdr>
        </w:div>
        <w:div w:id="2022202154">
          <w:marLeft w:val="480"/>
          <w:marRight w:val="0"/>
          <w:marTop w:val="0"/>
          <w:marBottom w:val="0"/>
          <w:divBdr>
            <w:top w:val="none" w:sz="0" w:space="0" w:color="auto"/>
            <w:left w:val="none" w:sz="0" w:space="0" w:color="auto"/>
            <w:bottom w:val="none" w:sz="0" w:space="0" w:color="auto"/>
            <w:right w:val="none" w:sz="0" w:space="0" w:color="auto"/>
          </w:divBdr>
        </w:div>
        <w:div w:id="2045523274">
          <w:marLeft w:val="480"/>
          <w:marRight w:val="0"/>
          <w:marTop w:val="0"/>
          <w:marBottom w:val="0"/>
          <w:divBdr>
            <w:top w:val="none" w:sz="0" w:space="0" w:color="auto"/>
            <w:left w:val="none" w:sz="0" w:space="0" w:color="auto"/>
            <w:bottom w:val="none" w:sz="0" w:space="0" w:color="auto"/>
            <w:right w:val="none" w:sz="0" w:space="0" w:color="auto"/>
          </w:divBdr>
        </w:div>
        <w:div w:id="2104102108">
          <w:marLeft w:val="480"/>
          <w:marRight w:val="0"/>
          <w:marTop w:val="0"/>
          <w:marBottom w:val="0"/>
          <w:divBdr>
            <w:top w:val="none" w:sz="0" w:space="0" w:color="auto"/>
            <w:left w:val="none" w:sz="0" w:space="0" w:color="auto"/>
            <w:bottom w:val="none" w:sz="0" w:space="0" w:color="auto"/>
            <w:right w:val="none" w:sz="0" w:space="0" w:color="auto"/>
          </w:divBdr>
        </w:div>
        <w:div w:id="2104912856">
          <w:marLeft w:val="480"/>
          <w:marRight w:val="0"/>
          <w:marTop w:val="0"/>
          <w:marBottom w:val="0"/>
          <w:divBdr>
            <w:top w:val="none" w:sz="0" w:space="0" w:color="auto"/>
            <w:left w:val="none" w:sz="0" w:space="0" w:color="auto"/>
            <w:bottom w:val="none" w:sz="0" w:space="0" w:color="auto"/>
            <w:right w:val="none" w:sz="0" w:space="0" w:color="auto"/>
          </w:divBdr>
        </w:div>
        <w:div w:id="2145652743">
          <w:marLeft w:val="480"/>
          <w:marRight w:val="0"/>
          <w:marTop w:val="0"/>
          <w:marBottom w:val="0"/>
          <w:divBdr>
            <w:top w:val="none" w:sz="0" w:space="0" w:color="auto"/>
            <w:left w:val="none" w:sz="0" w:space="0" w:color="auto"/>
            <w:bottom w:val="none" w:sz="0" w:space="0" w:color="auto"/>
            <w:right w:val="none" w:sz="0" w:space="0" w:color="auto"/>
          </w:divBdr>
        </w:div>
      </w:divsChild>
    </w:div>
    <w:div w:id="1120955083">
      <w:bodyDiv w:val="1"/>
      <w:marLeft w:val="0"/>
      <w:marRight w:val="0"/>
      <w:marTop w:val="0"/>
      <w:marBottom w:val="0"/>
      <w:divBdr>
        <w:top w:val="none" w:sz="0" w:space="0" w:color="auto"/>
        <w:left w:val="none" w:sz="0" w:space="0" w:color="auto"/>
        <w:bottom w:val="none" w:sz="0" w:space="0" w:color="auto"/>
        <w:right w:val="none" w:sz="0" w:space="0" w:color="auto"/>
      </w:divBdr>
    </w:div>
    <w:div w:id="1121068641">
      <w:bodyDiv w:val="1"/>
      <w:marLeft w:val="0"/>
      <w:marRight w:val="0"/>
      <w:marTop w:val="0"/>
      <w:marBottom w:val="0"/>
      <w:divBdr>
        <w:top w:val="none" w:sz="0" w:space="0" w:color="auto"/>
        <w:left w:val="none" w:sz="0" w:space="0" w:color="auto"/>
        <w:bottom w:val="none" w:sz="0" w:space="0" w:color="auto"/>
        <w:right w:val="none" w:sz="0" w:space="0" w:color="auto"/>
      </w:divBdr>
    </w:div>
    <w:div w:id="1121336253">
      <w:bodyDiv w:val="1"/>
      <w:marLeft w:val="0"/>
      <w:marRight w:val="0"/>
      <w:marTop w:val="0"/>
      <w:marBottom w:val="0"/>
      <w:divBdr>
        <w:top w:val="none" w:sz="0" w:space="0" w:color="auto"/>
        <w:left w:val="none" w:sz="0" w:space="0" w:color="auto"/>
        <w:bottom w:val="none" w:sz="0" w:space="0" w:color="auto"/>
        <w:right w:val="none" w:sz="0" w:space="0" w:color="auto"/>
      </w:divBdr>
    </w:div>
    <w:div w:id="1121342430">
      <w:bodyDiv w:val="1"/>
      <w:marLeft w:val="0"/>
      <w:marRight w:val="0"/>
      <w:marTop w:val="0"/>
      <w:marBottom w:val="0"/>
      <w:divBdr>
        <w:top w:val="none" w:sz="0" w:space="0" w:color="auto"/>
        <w:left w:val="none" w:sz="0" w:space="0" w:color="auto"/>
        <w:bottom w:val="none" w:sz="0" w:space="0" w:color="auto"/>
        <w:right w:val="none" w:sz="0" w:space="0" w:color="auto"/>
      </w:divBdr>
    </w:div>
    <w:div w:id="1121455421">
      <w:bodyDiv w:val="1"/>
      <w:marLeft w:val="0"/>
      <w:marRight w:val="0"/>
      <w:marTop w:val="0"/>
      <w:marBottom w:val="0"/>
      <w:divBdr>
        <w:top w:val="none" w:sz="0" w:space="0" w:color="auto"/>
        <w:left w:val="none" w:sz="0" w:space="0" w:color="auto"/>
        <w:bottom w:val="none" w:sz="0" w:space="0" w:color="auto"/>
        <w:right w:val="none" w:sz="0" w:space="0" w:color="auto"/>
      </w:divBdr>
    </w:div>
    <w:div w:id="1121920746">
      <w:bodyDiv w:val="1"/>
      <w:marLeft w:val="0"/>
      <w:marRight w:val="0"/>
      <w:marTop w:val="0"/>
      <w:marBottom w:val="0"/>
      <w:divBdr>
        <w:top w:val="none" w:sz="0" w:space="0" w:color="auto"/>
        <w:left w:val="none" w:sz="0" w:space="0" w:color="auto"/>
        <w:bottom w:val="none" w:sz="0" w:space="0" w:color="auto"/>
        <w:right w:val="none" w:sz="0" w:space="0" w:color="auto"/>
      </w:divBdr>
    </w:div>
    <w:div w:id="1122193668">
      <w:bodyDiv w:val="1"/>
      <w:marLeft w:val="0"/>
      <w:marRight w:val="0"/>
      <w:marTop w:val="0"/>
      <w:marBottom w:val="0"/>
      <w:divBdr>
        <w:top w:val="none" w:sz="0" w:space="0" w:color="auto"/>
        <w:left w:val="none" w:sz="0" w:space="0" w:color="auto"/>
        <w:bottom w:val="none" w:sz="0" w:space="0" w:color="auto"/>
        <w:right w:val="none" w:sz="0" w:space="0" w:color="auto"/>
      </w:divBdr>
    </w:div>
    <w:div w:id="1122573598">
      <w:bodyDiv w:val="1"/>
      <w:marLeft w:val="0"/>
      <w:marRight w:val="0"/>
      <w:marTop w:val="0"/>
      <w:marBottom w:val="0"/>
      <w:divBdr>
        <w:top w:val="none" w:sz="0" w:space="0" w:color="auto"/>
        <w:left w:val="none" w:sz="0" w:space="0" w:color="auto"/>
        <w:bottom w:val="none" w:sz="0" w:space="0" w:color="auto"/>
        <w:right w:val="none" w:sz="0" w:space="0" w:color="auto"/>
      </w:divBdr>
    </w:div>
    <w:div w:id="1122576207">
      <w:bodyDiv w:val="1"/>
      <w:marLeft w:val="0"/>
      <w:marRight w:val="0"/>
      <w:marTop w:val="0"/>
      <w:marBottom w:val="0"/>
      <w:divBdr>
        <w:top w:val="none" w:sz="0" w:space="0" w:color="auto"/>
        <w:left w:val="none" w:sz="0" w:space="0" w:color="auto"/>
        <w:bottom w:val="none" w:sz="0" w:space="0" w:color="auto"/>
        <w:right w:val="none" w:sz="0" w:space="0" w:color="auto"/>
      </w:divBdr>
    </w:div>
    <w:div w:id="1122765986">
      <w:bodyDiv w:val="1"/>
      <w:marLeft w:val="0"/>
      <w:marRight w:val="0"/>
      <w:marTop w:val="0"/>
      <w:marBottom w:val="0"/>
      <w:divBdr>
        <w:top w:val="none" w:sz="0" w:space="0" w:color="auto"/>
        <w:left w:val="none" w:sz="0" w:space="0" w:color="auto"/>
        <w:bottom w:val="none" w:sz="0" w:space="0" w:color="auto"/>
        <w:right w:val="none" w:sz="0" w:space="0" w:color="auto"/>
      </w:divBdr>
    </w:div>
    <w:div w:id="1123502718">
      <w:bodyDiv w:val="1"/>
      <w:marLeft w:val="0"/>
      <w:marRight w:val="0"/>
      <w:marTop w:val="0"/>
      <w:marBottom w:val="0"/>
      <w:divBdr>
        <w:top w:val="none" w:sz="0" w:space="0" w:color="auto"/>
        <w:left w:val="none" w:sz="0" w:space="0" w:color="auto"/>
        <w:bottom w:val="none" w:sz="0" w:space="0" w:color="auto"/>
        <w:right w:val="none" w:sz="0" w:space="0" w:color="auto"/>
      </w:divBdr>
    </w:div>
    <w:div w:id="1123504714">
      <w:bodyDiv w:val="1"/>
      <w:marLeft w:val="0"/>
      <w:marRight w:val="0"/>
      <w:marTop w:val="0"/>
      <w:marBottom w:val="0"/>
      <w:divBdr>
        <w:top w:val="none" w:sz="0" w:space="0" w:color="auto"/>
        <w:left w:val="none" w:sz="0" w:space="0" w:color="auto"/>
        <w:bottom w:val="none" w:sz="0" w:space="0" w:color="auto"/>
        <w:right w:val="none" w:sz="0" w:space="0" w:color="auto"/>
      </w:divBdr>
      <w:divsChild>
        <w:div w:id="60636452">
          <w:marLeft w:val="480"/>
          <w:marRight w:val="0"/>
          <w:marTop w:val="0"/>
          <w:marBottom w:val="0"/>
          <w:divBdr>
            <w:top w:val="none" w:sz="0" w:space="0" w:color="auto"/>
            <w:left w:val="none" w:sz="0" w:space="0" w:color="auto"/>
            <w:bottom w:val="none" w:sz="0" w:space="0" w:color="auto"/>
            <w:right w:val="none" w:sz="0" w:space="0" w:color="auto"/>
          </w:divBdr>
        </w:div>
        <w:div w:id="116879452">
          <w:marLeft w:val="480"/>
          <w:marRight w:val="0"/>
          <w:marTop w:val="0"/>
          <w:marBottom w:val="0"/>
          <w:divBdr>
            <w:top w:val="none" w:sz="0" w:space="0" w:color="auto"/>
            <w:left w:val="none" w:sz="0" w:space="0" w:color="auto"/>
            <w:bottom w:val="none" w:sz="0" w:space="0" w:color="auto"/>
            <w:right w:val="none" w:sz="0" w:space="0" w:color="auto"/>
          </w:divBdr>
        </w:div>
        <w:div w:id="142816196">
          <w:marLeft w:val="480"/>
          <w:marRight w:val="0"/>
          <w:marTop w:val="0"/>
          <w:marBottom w:val="0"/>
          <w:divBdr>
            <w:top w:val="none" w:sz="0" w:space="0" w:color="auto"/>
            <w:left w:val="none" w:sz="0" w:space="0" w:color="auto"/>
            <w:bottom w:val="none" w:sz="0" w:space="0" w:color="auto"/>
            <w:right w:val="none" w:sz="0" w:space="0" w:color="auto"/>
          </w:divBdr>
        </w:div>
        <w:div w:id="146407500">
          <w:marLeft w:val="480"/>
          <w:marRight w:val="0"/>
          <w:marTop w:val="0"/>
          <w:marBottom w:val="0"/>
          <w:divBdr>
            <w:top w:val="none" w:sz="0" w:space="0" w:color="auto"/>
            <w:left w:val="none" w:sz="0" w:space="0" w:color="auto"/>
            <w:bottom w:val="none" w:sz="0" w:space="0" w:color="auto"/>
            <w:right w:val="none" w:sz="0" w:space="0" w:color="auto"/>
          </w:divBdr>
        </w:div>
        <w:div w:id="228345246">
          <w:marLeft w:val="480"/>
          <w:marRight w:val="0"/>
          <w:marTop w:val="0"/>
          <w:marBottom w:val="0"/>
          <w:divBdr>
            <w:top w:val="none" w:sz="0" w:space="0" w:color="auto"/>
            <w:left w:val="none" w:sz="0" w:space="0" w:color="auto"/>
            <w:bottom w:val="none" w:sz="0" w:space="0" w:color="auto"/>
            <w:right w:val="none" w:sz="0" w:space="0" w:color="auto"/>
          </w:divBdr>
        </w:div>
        <w:div w:id="244921801">
          <w:marLeft w:val="480"/>
          <w:marRight w:val="0"/>
          <w:marTop w:val="0"/>
          <w:marBottom w:val="0"/>
          <w:divBdr>
            <w:top w:val="none" w:sz="0" w:space="0" w:color="auto"/>
            <w:left w:val="none" w:sz="0" w:space="0" w:color="auto"/>
            <w:bottom w:val="none" w:sz="0" w:space="0" w:color="auto"/>
            <w:right w:val="none" w:sz="0" w:space="0" w:color="auto"/>
          </w:divBdr>
        </w:div>
        <w:div w:id="269050721">
          <w:marLeft w:val="480"/>
          <w:marRight w:val="0"/>
          <w:marTop w:val="0"/>
          <w:marBottom w:val="0"/>
          <w:divBdr>
            <w:top w:val="none" w:sz="0" w:space="0" w:color="auto"/>
            <w:left w:val="none" w:sz="0" w:space="0" w:color="auto"/>
            <w:bottom w:val="none" w:sz="0" w:space="0" w:color="auto"/>
            <w:right w:val="none" w:sz="0" w:space="0" w:color="auto"/>
          </w:divBdr>
        </w:div>
        <w:div w:id="309480899">
          <w:marLeft w:val="480"/>
          <w:marRight w:val="0"/>
          <w:marTop w:val="0"/>
          <w:marBottom w:val="0"/>
          <w:divBdr>
            <w:top w:val="none" w:sz="0" w:space="0" w:color="auto"/>
            <w:left w:val="none" w:sz="0" w:space="0" w:color="auto"/>
            <w:bottom w:val="none" w:sz="0" w:space="0" w:color="auto"/>
            <w:right w:val="none" w:sz="0" w:space="0" w:color="auto"/>
          </w:divBdr>
        </w:div>
        <w:div w:id="400099534">
          <w:marLeft w:val="480"/>
          <w:marRight w:val="0"/>
          <w:marTop w:val="0"/>
          <w:marBottom w:val="0"/>
          <w:divBdr>
            <w:top w:val="none" w:sz="0" w:space="0" w:color="auto"/>
            <w:left w:val="none" w:sz="0" w:space="0" w:color="auto"/>
            <w:bottom w:val="none" w:sz="0" w:space="0" w:color="auto"/>
            <w:right w:val="none" w:sz="0" w:space="0" w:color="auto"/>
          </w:divBdr>
        </w:div>
        <w:div w:id="426732984">
          <w:marLeft w:val="480"/>
          <w:marRight w:val="0"/>
          <w:marTop w:val="0"/>
          <w:marBottom w:val="0"/>
          <w:divBdr>
            <w:top w:val="none" w:sz="0" w:space="0" w:color="auto"/>
            <w:left w:val="none" w:sz="0" w:space="0" w:color="auto"/>
            <w:bottom w:val="none" w:sz="0" w:space="0" w:color="auto"/>
            <w:right w:val="none" w:sz="0" w:space="0" w:color="auto"/>
          </w:divBdr>
        </w:div>
        <w:div w:id="426968375">
          <w:marLeft w:val="480"/>
          <w:marRight w:val="0"/>
          <w:marTop w:val="0"/>
          <w:marBottom w:val="0"/>
          <w:divBdr>
            <w:top w:val="none" w:sz="0" w:space="0" w:color="auto"/>
            <w:left w:val="none" w:sz="0" w:space="0" w:color="auto"/>
            <w:bottom w:val="none" w:sz="0" w:space="0" w:color="auto"/>
            <w:right w:val="none" w:sz="0" w:space="0" w:color="auto"/>
          </w:divBdr>
        </w:div>
        <w:div w:id="527838398">
          <w:marLeft w:val="480"/>
          <w:marRight w:val="0"/>
          <w:marTop w:val="0"/>
          <w:marBottom w:val="0"/>
          <w:divBdr>
            <w:top w:val="none" w:sz="0" w:space="0" w:color="auto"/>
            <w:left w:val="none" w:sz="0" w:space="0" w:color="auto"/>
            <w:bottom w:val="none" w:sz="0" w:space="0" w:color="auto"/>
            <w:right w:val="none" w:sz="0" w:space="0" w:color="auto"/>
          </w:divBdr>
        </w:div>
        <w:div w:id="537358331">
          <w:marLeft w:val="480"/>
          <w:marRight w:val="0"/>
          <w:marTop w:val="0"/>
          <w:marBottom w:val="0"/>
          <w:divBdr>
            <w:top w:val="none" w:sz="0" w:space="0" w:color="auto"/>
            <w:left w:val="none" w:sz="0" w:space="0" w:color="auto"/>
            <w:bottom w:val="none" w:sz="0" w:space="0" w:color="auto"/>
            <w:right w:val="none" w:sz="0" w:space="0" w:color="auto"/>
          </w:divBdr>
        </w:div>
        <w:div w:id="593779588">
          <w:marLeft w:val="480"/>
          <w:marRight w:val="0"/>
          <w:marTop w:val="0"/>
          <w:marBottom w:val="0"/>
          <w:divBdr>
            <w:top w:val="none" w:sz="0" w:space="0" w:color="auto"/>
            <w:left w:val="none" w:sz="0" w:space="0" w:color="auto"/>
            <w:bottom w:val="none" w:sz="0" w:space="0" w:color="auto"/>
            <w:right w:val="none" w:sz="0" w:space="0" w:color="auto"/>
          </w:divBdr>
        </w:div>
        <w:div w:id="628127445">
          <w:marLeft w:val="480"/>
          <w:marRight w:val="0"/>
          <w:marTop w:val="0"/>
          <w:marBottom w:val="0"/>
          <w:divBdr>
            <w:top w:val="none" w:sz="0" w:space="0" w:color="auto"/>
            <w:left w:val="none" w:sz="0" w:space="0" w:color="auto"/>
            <w:bottom w:val="none" w:sz="0" w:space="0" w:color="auto"/>
            <w:right w:val="none" w:sz="0" w:space="0" w:color="auto"/>
          </w:divBdr>
        </w:div>
        <w:div w:id="708578280">
          <w:marLeft w:val="480"/>
          <w:marRight w:val="0"/>
          <w:marTop w:val="0"/>
          <w:marBottom w:val="0"/>
          <w:divBdr>
            <w:top w:val="none" w:sz="0" w:space="0" w:color="auto"/>
            <w:left w:val="none" w:sz="0" w:space="0" w:color="auto"/>
            <w:bottom w:val="none" w:sz="0" w:space="0" w:color="auto"/>
            <w:right w:val="none" w:sz="0" w:space="0" w:color="auto"/>
          </w:divBdr>
        </w:div>
        <w:div w:id="710569621">
          <w:marLeft w:val="480"/>
          <w:marRight w:val="0"/>
          <w:marTop w:val="0"/>
          <w:marBottom w:val="0"/>
          <w:divBdr>
            <w:top w:val="none" w:sz="0" w:space="0" w:color="auto"/>
            <w:left w:val="none" w:sz="0" w:space="0" w:color="auto"/>
            <w:bottom w:val="none" w:sz="0" w:space="0" w:color="auto"/>
            <w:right w:val="none" w:sz="0" w:space="0" w:color="auto"/>
          </w:divBdr>
        </w:div>
        <w:div w:id="732125866">
          <w:marLeft w:val="480"/>
          <w:marRight w:val="0"/>
          <w:marTop w:val="0"/>
          <w:marBottom w:val="0"/>
          <w:divBdr>
            <w:top w:val="none" w:sz="0" w:space="0" w:color="auto"/>
            <w:left w:val="none" w:sz="0" w:space="0" w:color="auto"/>
            <w:bottom w:val="none" w:sz="0" w:space="0" w:color="auto"/>
            <w:right w:val="none" w:sz="0" w:space="0" w:color="auto"/>
          </w:divBdr>
        </w:div>
        <w:div w:id="738790065">
          <w:marLeft w:val="480"/>
          <w:marRight w:val="0"/>
          <w:marTop w:val="0"/>
          <w:marBottom w:val="0"/>
          <w:divBdr>
            <w:top w:val="none" w:sz="0" w:space="0" w:color="auto"/>
            <w:left w:val="none" w:sz="0" w:space="0" w:color="auto"/>
            <w:bottom w:val="none" w:sz="0" w:space="0" w:color="auto"/>
            <w:right w:val="none" w:sz="0" w:space="0" w:color="auto"/>
          </w:divBdr>
        </w:div>
        <w:div w:id="739014467">
          <w:marLeft w:val="480"/>
          <w:marRight w:val="0"/>
          <w:marTop w:val="0"/>
          <w:marBottom w:val="0"/>
          <w:divBdr>
            <w:top w:val="none" w:sz="0" w:space="0" w:color="auto"/>
            <w:left w:val="none" w:sz="0" w:space="0" w:color="auto"/>
            <w:bottom w:val="none" w:sz="0" w:space="0" w:color="auto"/>
            <w:right w:val="none" w:sz="0" w:space="0" w:color="auto"/>
          </w:divBdr>
        </w:div>
        <w:div w:id="771319063">
          <w:marLeft w:val="480"/>
          <w:marRight w:val="0"/>
          <w:marTop w:val="0"/>
          <w:marBottom w:val="0"/>
          <w:divBdr>
            <w:top w:val="none" w:sz="0" w:space="0" w:color="auto"/>
            <w:left w:val="none" w:sz="0" w:space="0" w:color="auto"/>
            <w:bottom w:val="none" w:sz="0" w:space="0" w:color="auto"/>
            <w:right w:val="none" w:sz="0" w:space="0" w:color="auto"/>
          </w:divBdr>
        </w:div>
        <w:div w:id="800994934">
          <w:marLeft w:val="480"/>
          <w:marRight w:val="0"/>
          <w:marTop w:val="0"/>
          <w:marBottom w:val="0"/>
          <w:divBdr>
            <w:top w:val="none" w:sz="0" w:space="0" w:color="auto"/>
            <w:left w:val="none" w:sz="0" w:space="0" w:color="auto"/>
            <w:bottom w:val="none" w:sz="0" w:space="0" w:color="auto"/>
            <w:right w:val="none" w:sz="0" w:space="0" w:color="auto"/>
          </w:divBdr>
        </w:div>
        <w:div w:id="816802124">
          <w:marLeft w:val="480"/>
          <w:marRight w:val="0"/>
          <w:marTop w:val="0"/>
          <w:marBottom w:val="0"/>
          <w:divBdr>
            <w:top w:val="none" w:sz="0" w:space="0" w:color="auto"/>
            <w:left w:val="none" w:sz="0" w:space="0" w:color="auto"/>
            <w:bottom w:val="none" w:sz="0" w:space="0" w:color="auto"/>
            <w:right w:val="none" w:sz="0" w:space="0" w:color="auto"/>
          </w:divBdr>
        </w:div>
        <w:div w:id="856233605">
          <w:marLeft w:val="480"/>
          <w:marRight w:val="0"/>
          <w:marTop w:val="0"/>
          <w:marBottom w:val="0"/>
          <w:divBdr>
            <w:top w:val="none" w:sz="0" w:space="0" w:color="auto"/>
            <w:left w:val="none" w:sz="0" w:space="0" w:color="auto"/>
            <w:bottom w:val="none" w:sz="0" w:space="0" w:color="auto"/>
            <w:right w:val="none" w:sz="0" w:space="0" w:color="auto"/>
          </w:divBdr>
        </w:div>
        <w:div w:id="936906487">
          <w:marLeft w:val="480"/>
          <w:marRight w:val="0"/>
          <w:marTop w:val="0"/>
          <w:marBottom w:val="0"/>
          <w:divBdr>
            <w:top w:val="none" w:sz="0" w:space="0" w:color="auto"/>
            <w:left w:val="none" w:sz="0" w:space="0" w:color="auto"/>
            <w:bottom w:val="none" w:sz="0" w:space="0" w:color="auto"/>
            <w:right w:val="none" w:sz="0" w:space="0" w:color="auto"/>
          </w:divBdr>
        </w:div>
        <w:div w:id="985355394">
          <w:marLeft w:val="480"/>
          <w:marRight w:val="0"/>
          <w:marTop w:val="0"/>
          <w:marBottom w:val="0"/>
          <w:divBdr>
            <w:top w:val="none" w:sz="0" w:space="0" w:color="auto"/>
            <w:left w:val="none" w:sz="0" w:space="0" w:color="auto"/>
            <w:bottom w:val="none" w:sz="0" w:space="0" w:color="auto"/>
            <w:right w:val="none" w:sz="0" w:space="0" w:color="auto"/>
          </w:divBdr>
        </w:div>
        <w:div w:id="1101099101">
          <w:marLeft w:val="480"/>
          <w:marRight w:val="0"/>
          <w:marTop w:val="0"/>
          <w:marBottom w:val="0"/>
          <w:divBdr>
            <w:top w:val="none" w:sz="0" w:space="0" w:color="auto"/>
            <w:left w:val="none" w:sz="0" w:space="0" w:color="auto"/>
            <w:bottom w:val="none" w:sz="0" w:space="0" w:color="auto"/>
            <w:right w:val="none" w:sz="0" w:space="0" w:color="auto"/>
          </w:divBdr>
        </w:div>
        <w:div w:id="1167093828">
          <w:marLeft w:val="480"/>
          <w:marRight w:val="0"/>
          <w:marTop w:val="0"/>
          <w:marBottom w:val="0"/>
          <w:divBdr>
            <w:top w:val="none" w:sz="0" w:space="0" w:color="auto"/>
            <w:left w:val="none" w:sz="0" w:space="0" w:color="auto"/>
            <w:bottom w:val="none" w:sz="0" w:space="0" w:color="auto"/>
            <w:right w:val="none" w:sz="0" w:space="0" w:color="auto"/>
          </w:divBdr>
        </w:div>
        <w:div w:id="1181620863">
          <w:marLeft w:val="480"/>
          <w:marRight w:val="0"/>
          <w:marTop w:val="0"/>
          <w:marBottom w:val="0"/>
          <w:divBdr>
            <w:top w:val="none" w:sz="0" w:space="0" w:color="auto"/>
            <w:left w:val="none" w:sz="0" w:space="0" w:color="auto"/>
            <w:bottom w:val="none" w:sz="0" w:space="0" w:color="auto"/>
            <w:right w:val="none" w:sz="0" w:space="0" w:color="auto"/>
          </w:divBdr>
        </w:div>
        <w:div w:id="1258441313">
          <w:marLeft w:val="480"/>
          <w:marRight w:val="0"/>
          <w:marTop w:val="0"/>
          <w:marBottom w:val="0"/>
          <w:divBdr>
            <w:top w:val="none" w:sz="0" w:space="0" w:color="auto"/>
            <w:left w:val="none" w:sz="0" w:space="0" w:color="auto"/>
            <w:bottom w:val="none" w:sz="0" w:space="0" w:color="auto"/>
            <w:right w:val="none" w:sz="0" w:space="0" w:color="auto"/>
          </w:divBdr>
        </w:div>
        <w:div w:id="1263610067">
          <w:marLeft w:val="480"/>
          <w:marRight w:val="0"/>
          <w:marTop w:val="0"/>
          <w:marBottom w:val="0"/>
          <w:divBdr>
            <w:top w:val="none" w:sz="0" w:space="0" w:color="auto"/>
            <w:left w:val="none" w:sz="0" w:space="0" w:color="auto"/>
            <w:bottom w:val="none" w:sz="0" w:space="0" w:color="auto"/>
            <w:right w:val="none" w:sz="0" w:space="0" w:color="auto"/>
          </w:divBdr>
        </w:div>
        <w:div w:id="1329821592">
          <w:marLeft w:val="480"/>
          <w:marRight w:val="0"/>
          <w:marTop w:val="0"/>
          <w:marBottom w:val="0"/>
          <w:divBdr>
            <w:top w:val="none" w:sz="0" w:space="0" w:color="auto"/>
            <w:left w:val="none" w:sz="0" w:space="0" w:color="auto"/>
            <w:bottom w:val="none" w:sz="0" w:space="0" w:color="auto"/>
            <w:right w:val="none" w:sz="0" w:space="0" w:color="auto"/>
          </w:divBdr>
        </w:div>
        <w:div w:id="1392999287">
          <w:marLeft w:val="480"/>
          <w:marRight w:val="0"/>
          <w:marTop w:val="0"/>
          <w:marBottom w:val="0"/>
          <w:divBdr>
            <w:top w:val="none" w:sz="0" w:space="0" w:color="auto"/>
            <w:left w:val="none" w:sz="0" w:space="0" w:color="auto"/>
            <w:bottom w:val="none" w:sz="0" w:space="0" w:color="auto"/>
            <w:right w:val="none" w:sz="0" w:space="0" w:color="auto"/>
          </w:divBdr>
        </w:div>
        <w:div w:id="1421952109">
          <w:marLeft w:val="480"/>
          <w:marRight w:val="0"/>
          <w:marTop w:val="0"/>
          <w:marBottom w:val="0"/>
          <w:divBdr>
            <w:top w:val="none" w:sz="0" w:space="0" w:color="auto"/>
            <w:left w:val="none" w:sz="0" w:space="0" w:color="auto"/>
            <w:bottom w:val="none" w:sz="0" w:space="0" w:color="auto"/>
            <w:right w:val="none" w:sz="0" w:space="0" w:color="auto"/>
          </w:divBdr>
        </w:div>
        <w:div w:id="1524323916">
          <w:marLeft w:val="480"/>
          <w:marRight w:val="0"/>
          <w:marTop w:val="0"/>
          <w:marBottom w:val="0"/>
          <w:divBdr>
            <w:top w:val="none" w:sz="0" w:space="0" w:color="auto"/>
            <w:left w:val="none" w:sz="0" w:space="0" w:color="auto"/>
            <w:bottom w:val="none" w:sz="0" w:space="0" w:color="auto"/>
            <w:right w:val="none" w:sz="0" w:space="0" w:color="auto"/>
          </w:divBdr>
        </w:div>
        <w:div w:id="1547791668">
          <w:marLeft w:val="480"/>
          <w:marRight w:val="0"/>
          <w:marTop w:val="0"/>
          <w:marBottom w:val="0"/>
          <w:divBdr>
            <w:top w:val="none" w:sz="0" w:space="0" w:color="auto"/>
            <w:left w:val="none" w:sz="0" w:space="0" w:color="auto"/>
            <w:bottom w:val="none" w:sz="0" w:space="0" w:color="auto"/>
            <w:right w:val="none" w:sz="0" w:space="0" w:color="auto"/>
          </w:divBdr>
        </w:div>
        <w:div w:id="1552226465">
          <w:marLeft w:val="480"/>
          <w:marRight w:val="0"/>
          <w:marTop w:val="0"/>
          <w:marBottom w:val="0"/>
          <w:divBdr>
            <w:top w:val="none" w:sz="0" w:space="0" w:color="auto"/>
            <w:left w:val="none" w:sz="0" w:space="0" w:color="auto"/>
            <w:bottom w:val="none" w:sz="0" w:space="0" w:color="auto"/>
            <w:right w:val="none" w:sz="0" w:space="0" w:color="auto"/>
          </w:divBdr>
        </w:div>
        <w:div w:id="1552418570">
          <w:marLeft w:val="480"/>
          <w:marRight w:val="0"/>
          <w:marTop w:val="0"/>
          <w:marBottom w:val="0"/>
          <w:divBdr>
            <w:top w:val="none" w:sz="0" w:space="0" w:color="auto"/>
            <w:left w:val="none" w:sz="0" w:space="0" w:color="auto"/>
            <w:bottom w:val="none" w:sz="0" w:space="0" w:color="auto"/>
            <w:right w:val="none" w:sz="0" w:space="0" w:color="auto"/>
          </w:divBdr>
        </w:div>
        <w:div w:id="1571959389">
          <w:marLeft w:val="480"/>
          <w:marRight w:val="0"/>
          <w:marTop w:val="0"/>
          <w:marBottom w:val="0"/>
          <w:divBdr>
            <w:top w:val="none" w:sz="0" w:space="0" w:color="auto"/>
            <w:left w:val="none" w:sz="0" w:space="0" w:color="auto"/>
            <w:bottom w:val="none" w:sz="0" w:space="0" w:color="auto"/>
            <w:right w:val="none" w:sz="0" w:space="0" w:color="auto"/>
          </w:divBdr>
        </w:div>
        <w:div w:id="1575436880">
          <w:marLeft w:val="480"/>
          <w:marRight w:val="0"/>
          <w:marTop w:val="0"/>
          <w:marBottom w:val="0"/>
          <w:divBdr>
            <w:top w:val="none" w:sz="0" w:space="0" w:color="auto"/>
            <w:left w:val="none" w:sz="0" w:space="0" w:color="auto"/>
            <w:bottom w:val="none" w:sz="0" w:space="0" w:color="auto"/>
            <w:right w:val="none" w:sz="0" w:space="0" w:color="auto"/>
          </w:divBdr>
        </w:div>
        <w:div w:id="1587765397">
          <w:marLeft w:val="480"/>
          <w:marRight w:val="0"/>
          <w:marTop w:val="0"/>
          <w:marBottom w:val="0"/>
          <w:divBdr>
            <w:top w:val="none" w:sz="0" w:space="0" w:color="auto"/>
            <w:left w:val="none" w:sz="0" w:space="0" w:color="auto"/>
            <w:bottom w:val="none" w:sz="0" w:space="0" w:color="auto"/>
            <w:right w:val="none" w:sz="0" w:space="0" w:color="auto"/>
          </w:divBdr>
        </w:div>
        <w:div w:id="1625118815">
          <w:marLeft w:val="480"/>
          <w:marRight w:val="0"/>
          <w:marTop w:val="0"/>
          <w:marBottom w:val="0"/>
          <w:divBdr>
            <w:top w:val="none" w:sz="0" w:space="0" w:color="auto"/>
            <w:left w:val="none" w:sz="0" w:space="0" w:color="auto"/>
            <w:bottom w:val="none" w:sz="0" w:space="0" w:color="auto"/>
            <w:right w:val="none" w:sz="0" w:space="0" w:color="auto"/>
          </w:divBdr>
        </w:div>
        <w:div w:id="1634212749">
          <w:marLeft w:val="480"/>
          <w:marRight w:val="0"/>
          <w:marTop w:val="0"/>
          <w:marBottom w:val="0"/>
          <w:divBdr>
            <w:top w:val="none" w:sz="0" w:space="0" w:color="auto"/>
            <w:left w:val="none" w:sz="0" w:space="0" w:color="auto"/>
            <w:bottom w:val="none" w:sz="0" w:space="0" w:color="auto"/>
            <w:right w:val="none" w:sz="0" w:space="0" w:color="auto"/>
          </w:divBdr>
        </w:div>
        <w:div w:id="1708721121">
          <w:marLeft w:val="480"/>
          <w:marRight w:val="0"/>
          <w:marTop w:val="0"/>
          <w:marBottom w:val="0"/>
          <w:divBdr>
            <w:top w:val="none" w:sz="0" w:space="0" w:color="auto"/>
            <w:left w:val="none" w:sz="0" w:space="0" w:color="auto"/>
            <w:bottom w:val="none" w:sz="0" w:space="0" w:color="auto"/>
            <w:right w:val="none" w:sz="0" w:space="0" w:color="auto"/>
          </w:divBdr>
        </w:div>
        <w:div w:id="1726679327">
          <w:marLeft w:val="480"/>
          <w:marRight w:val="0"/>
          <w:marTop w:val="0"/>
          <w:marBottom w:val="0"/>
          <w:divBdr>
            <w:top w:val="none" w:sz="0" w:space="0" w:color="auto"/>
            <w:left w:val="none" w:sz="0" w:space="0" w:color="auto"/>
            <w:bottom w:val="none" w:sz="0" w:space="0" w:color="auto"/>
            <w:right w:val="none" w:sz="0" w:space="0" w:color="auto"/>
          </w:divBdr>
        </w:div>
        <w:div w:id="1752392381">
          <w:marLeft w:val="480"/>
          <w:marRight w:val="0"/>
          <w:marTop w:val="0"/>
          <w:marBottom w:val="0"/>
          <w:divBdr>
            <w:top w:val="none" w:sz="0" w:space="0" w:color="auto"/>
            <w:left w:val="none" w:sz="0" w:space="0" w:color="auto"/>
            <w:bottom w:val="none" w:sz="0" w:space="0" w:color="auto"/>
            <w:right w:val="none" w:sz="0" w:space="0" w:color="auto"/>
          </w:divBdr>
        </w:div>
        <w:div w:id="1926763861">
          <w:marLeft w:val="480"/>
          <w:marRight w:val="0"/>
          <w:marTop w:val="0"/>
          <w:marBottom w:val="0"/>
          <w:divBdr>
            <w:top w:val="none" w:sz="0" w:space="0" w:color="auto"/>
            <w:left w:val="none" w:sz="0" w:space="0" w:color="auto"/>
            <w:bottom w:val="none" w:sz="0" w:space="0" w:color="auto"/>
            <w:right w:val="none" w:sz="0" w:space="0" w:color="auto"/>
          </w:divBdr>
        </w:div>
        <w:div w:id="1926913870">
          <w:marLeft w:val="480"/>
          <w:marRight w:val="0"/>
          <w:marTop w:val="0"/>
          <w:marBottom w:val="0"/>
          <w:divBdr>
            <w:top w:val="none" w:sz="0" w:space="0" w:color="auto"/>
            <w:left w:val="none" w:sz="0" w:space="0" w:color="auto"/>
            <w:bottom w:val="none" w:sz="0" w:space="0" w:color="auto"/>
            <w:right w:val="none" w:sz="0" w:space="0" w:color="auto"/>
          </w:divBdr>
        </w:div>
        <w:div w:id="1958946476">
          <w:marLeft w:val="480"/>
          <w:marRight w:val="0"/>
          <w:marTop w:val="0"/>
          <w:marBottom w:val="0"/>
          <w:divBdr>
            <w:top w:val="none" w:sz="0" w:space="0" w:color="auto"/>
            <w:left w:val="none" w:sz="0" w:space="0" w:color="auto"/>
            <w:bottom w:val="none" w:sz="0" w:space="0" w:color="auto"/>
            <w:right w:val="none" w:sz="0" w:space="0" w:color="auto"/>
          </w:divBdr>
        </w:div>
        <w:div w:id="1975482851">
          <w:marLeft w:val="480"/>
          <w:marRight w:val="0"/>
          <w:marTop w:val="0"/>
          <w:marBottom w:val="0"/>
          <w:divBdr>
            <w:top w:val="none" w:sz="0" w:space="0" w:color="auto"/>
            <w:left w:val="none" w:sz="0" w:space="0" w:color="auto"/>
            <w:bottom w:val="none" w:sz="0" w:space="0" w:color="auto"/>
            <w:right w:val="none" w:sz="0" w:space="0" w:color="auto"/>
          </w:divBdr>
        </w:div>
        <w:div w:id="1981416036">
          <w:marLeft w:val="480"/>
          <w:marRight w:val="0"/>
          <w:marTop w:val="0"/>
          <w:marBottom w:val="0"/>
          <w:divBdr>
            <w:top w:val="none" w:sz="0" w:space="0" w:color="auto"/>
            <w:left w:val="none" w:sz="0" w:space="0" w:color="auto"/>
            <w:bottom w:val="none" w:sz="0" w:space="0" w:color="auto"/>
            <w:right w:val="none" w:sz="0" w:space="0" w:color="auto"/>
          </w:divBdr>
        </w:div>
        <w:div w:id="2123378218">
          <w:marLeft w:val="480"/>
          <w:marRight w:val="0"/>
          <w:marTop w:val="0"/>
          <w:marBottom w:val="0"/>
          <w:divBdr>
            <w:top w:val="none" w:sz="0" w:space="0" w:color="auto"/>
            <w:left w:val="none" w:sz="0" w:space="0" w:color="auto"/>
            <w:bottom w:val="none" w:sz="0" w:space="0" w:color="auto"/>
            <w:right w:val="none" w:sz="0" w:space="0" w:color="auto"/>
          </w:divBdr>
        </w:div>
        <w:div w:id="2127656255">
          <w:marLeft w:val="480"/>
          <w:marRight w:val="0"/>
          <w:marTop w:val="0"/>
          <w:marBottom w:val="0"/>
          <w:divBdr>
            <w:top w:val="none" w:sz="0" w:space="0" w:color="auto"/>
            <w:left w:val="none" w:sz="0" w:space="0" w:color="auto"/>
            <w:bottom w:val="none" w:sz="0" w:space="0" w:color="auto"/>
            <w:right w:val="none" w:sz="0" w:space="0" w:color="auto"/>
          </w:divBdr>
        </w:div>
        <w:div w:id="2128891620">
          <w:marLeft w:val="480"/>
          <w:marRight w:val="0"/>
          <w:marTop w:val="0"/>
          <w:marBottom w:val="0"/>
          <w:divBdr>
            <w:top w:val="none" w:sz="0" w:space="0" w:color="auto"/>
            <w:left w:val="none" w:sz="0" w:space="0" w:color="auto"/>
            <w:bottom w:val="none" w:sz="0" w:space="0" w:color="auto"/>
            <w:right w:val="none" w:sz="0" w:space="0" w:color="auto"/>
          </w:divBdr>
        </w:div>
        <w:div w:id="2133671647">
          <w:marLeft w:val="480"/>
          <w:marRight w:val="0"/>
          <w:marTop w:val="0"/>
          <w:marBottom w:val="0"/>
          <w:divBdr>
            <w:top w:val="none" w:sz="0" w:space="0" w:color="auto"/>
            <w:left w:val="none" w:sz="0" w:space="0" w:color="auto"/>
            <w:bottom w:val="none" w:sz="0" w:space="0" w:color="auto"/>
            <w:right w:val="none" w:sz="0" w:space="0" w:color="auto"/>
          </w:divBdr>
        </w:div>
      </w:divsChild>
    </w:div>
    <w:div w:id="1123696794">
      <w:bodyDiv w:val="1"/>
      <w:marLeft w:val="0"/>
      <w:marRight w:val="0"/>
      <w:marTop w:val="0"/>
      <w:marBottom w:val="0"/>
      <w:divBdr>
        <w:top w:val="none" w:sz="0" w:space="0" w:color="auto"/>
        <w:left w:val="none" w:sz="0" w:space="0" w:color="auto"/>
        <w:bottom w:val="none" w:sz="0" w:space="0" w:color="auto"/>
        <w:right w:val="none" w:sz="0" w:space="0" w:color="auto"/>
      </w:divBdr>
    </w:div>
    <w:div w:id="1124036525">
      <w:bodyDiv w:val="1"/>
      <w:marLeft w:val="0"/>
      <w:marRight w:val="0"/>
      <w:marTop w:val="0"/>
      <w:marBottom w:val="0"/>
      <w:divBdr>
        <w:top w:val="none" w:sz="0" w:space="0" w:color="auto"/>
        <w:left w:val="none" w:sz="0" w:space="0" w:color="auto"/>
        <w:bottom w:val="none" w:sz="0" w:space="0" w:color="auto"/>
        <w:right w:val="none" w:sz="0" w:space="0" w:color="auto"/>
      </w:divBdr>
    </w:div>
    <w:div w:id="1124470476">
      <w:bodyDiv w:val="1"/>
      <w:marLeft w:val="0"/>
      <w:marRight w:val="0"/>
      <w:marTop w:val="0"/>
      <w:marBottom w:val="0"/>
      <w:divBdr>
        <w:top w:val="none" w:sz="0" w:space="0" w:color="auto"/>
        <w:left w:val="none" w:sz="0" w:space="0" w:color="auto"/>
        <w:bottom w:val="none" w:sz="0" w:space="0" w:color="auto"/>
        <w:right w:val="none" w:sz="0" w:space="0" w:color="auto"/>
      </w:divBdr>
    </w:div>
    <w:div w:id="1124621266">
      <w:bodyDiv w:val="1"/>
      <w:marLeft w:val="0"/>
      <w:marRight w:val="0"/>
      <w:marTop w:val="0"/>
      <w:marBottom w:val="0"/>
      <w:divBdr>
        <w:top w:val="none" w:sz="0" w:space="0" w:color="auto"/>
        <w:left w:val="none" w:sz="0" w:space="0" w:color="auto"/>
        <w:bottom w:val="none" w:sz="0" w:space="0" w:color="auto"/>
        <w:right w:val="none" w:sz="0" w:space="0" w:color="auto"/>
      </w:divBdr>
    </w:div>
    <w:div w:id="1124883516">
      <w:bodyDiv w:val="1"/>
      <w:marLeft w:val="0"/>
      <w:marRight w:val="0"/>
      <w:marTop w:val="0"/>
      <w:marBottom w:val="0"/>
      <w:divBdr>
        <w:top w:val="none" w:sz="0" w:space="0" w:color="auto"/>
        <w:left w:val="none" w:sz="0" w:space="0" w:color="auto"/>
        <w:bottom w:val="none" w:sz="0" w:space="0" w:color="auto"/>
        <w:right w:val="none" w:sz="0" w:space="0" w:color="auto"/>
      </w:divBdr>
    </w:div>
    <w:div w:id="1125008264">
      <w:bodyDiv w:val="1"/>
      <w:marLeft w:val="0"/>
      <w:marRight w:val="0"/>
      <w:marTop w:val="0"/>
      <w:marBottom w:val="0"/>
      <w:divBdr>
        <w:top w:val="none" w:sz="0" w:space="0" w:color="auto"/>
        <w:left w:val="none" w:sz="0" w:space="0" w:color="auto"/>
        <w:bottom w:val="none" w:sz="0" w:space="0" w:color="auto"/>
        <w:right w:val="none" w:sz="0" w:space="0" w:color="auto"/>
      </w:divBdr>
    </w:div>
    <w:div w:id="1126047406">
      <w:bodyDiv w:val="1"/>
      <w:marLeft w:val="0"/>
      <w:marRight w:val="0"/>
      <w:marTop w:val="0"/>
      <w:marBottom w:val="0"/>
      <w:divBdr>
        <w:top w:val="none" w:sz="0" w:space="0" w:color="auto"/>
        <w:left w:val="none" w:sz="0" w:space="0" w:color="auto"/>
        <w:bottom w:val="none" w:sz="0" w:space="0" w:color="auto"/>
        <w:right w:val="none" w:sz="0" w:space="0" w:color="auto"/>
      </w:divBdr>
    </w:div>
    <w:div w:id="1126238882">
      <w:bodyDiv w:val="1"/>
      <w:marLeft w:val="0"/>
      <w:marRight w:val="0"/>
      <w:marTop w:val="0"/>
      <w:marBottom w:val="0"/>
      <w:divBdr>
        <w:top w:val="none" w:sz="0" w:space="0" w:color="auto"/>
        <w:left w:val="none" w:sz="0" w:space="0" w:color="auto"/>
        <w:bottom w:val="none" w:sz="0" w:space="0" w:color="auto"/>
        <w:right w:val="none" w:sz="0" w:space="0" w:color="auto"/>
      </w:divBdr>
      <w:divsChild>
        <w:div w:id="276105882">
          <w:marLeft w:val="480"/>
          <w:marRight w:val="0"/>
          <w:marTop w:val="0"/>
          <w:marBottom w:val="0"/>
          <w:divBdr>
            <w:top w:val="none" w:sz="0" w:space="0" w:color="auto"/>
            <w:left w:val="none" w:sz="0" w:space="0" w:color="auto"/>
            <w:bottom w:val="none" w:sz="0" w:space="0" w:color="auto"/>
            <w:right w:val="none" w:sz="0" w:space="0" w:color="auto"/>
          </w:divBdr>
        </w:div>
        <w:div w:id="582836146">
          <w:marLeft w:val="480"/>
          <w:marRight w:val="0"/>
          <w:marTop w:val="0"/>
          <w:marBottom w:val="0"/>
          <w:divBdr>
            <w:top w:val="none" w:sz="0" w:space="0" w:color="auto"/>
            <w:left w:val="none" w:sz="0" w:space="0" w:color="auto"/>
            <w:bottom w:val="none" w:sz="0" w:space="0" w:color="auto"/>
            <w:right w:val="none" w:sz="0" w:space="0" w:color="auto"/>
          </w:divBdr>
        </w:div>
        <w:div w:id="854883127">
          <w:marLeft w:val="480"/>
          <w:marRight w:val="0"/>
          <w:marTop w:val="0"/>
          <w:marBottom w:val="0"/>
          <w:divBdr>
            <w:top w:val="none" w:sz="0" w:space="0" w:color="auto"/>
            <w:left w:val="none" w:sz="0" w:space="0" w:color="auto"/>
            <w:bottom w:val="none" w:sz="0" w:space="0" w:color="auto"/>
            <w:right w:val="none" w:sz="0" w:space="0" w:color="auto"/>
          </w:divBdr>
        </w:div>
        <w:div w:id="903762894">
          <w:marLeft w:val="480"/>
          <w:marRight w:val="0"/>
          <w:marTop w:val="0"/>
          <w:marBottom w:val="0"/>
          <w:divBdr>
            <w:top w:val="none" w:sz="0" w:space="0" w:color="auto"/>
            <w:left w:val="none" w:sz="0" w:space="0" w:color="auto"/>
            <w:bottom w:val="none" w:sz="0" w:space="0" w:color="auto"/>
            <w:right w:val="none" w:sz="0" w:space="0" w:color="auto"/>
          </w:divBdr>
        </w:div>
        <w:div w:id="1118183662">
          <w:marLeft w:val="480"/>
          <w:marRight w:val="0"/>
          <w:marTop w:val="0"/>
          <w:marBottom w:val="0"/>
          <w:divBdr>
            <w:top w:val="none" w:sz="0" w:space="0" w:color="auto"/>
            <w:left w:val="none" w:sz="0" w:space="0" w:color="auto"/>
            <w:bottom w:val="none" w:sz="0" w:space="0" w:color="auto"/>
            <w:right w:val="none" w:sz="0" w:space="0" w:color="auto"/>
          </w:divBdr>
        </w:div>
        <w:div w:id="1266499921">
          <w:marLeft w:val="480"/>
          <w:marRight w:val="0"/>
          <w:marTop w:val="0"/>
          <w:marBottom w:val="0"/>
          <w:divBdr>
            <w:top w:val="none" w:sz="0" w:space="0" w:color="auto"/>
            <w:left w:val="none" w:sz="0" w:space="0" w:color="auto"/>
            <w:bottom w:val="none" w:sz="0" w:space="0" w:color="auto"/>
            <w:right w:val="none" w:sz="0" w:space="0" w:color="auto"/>
          </w:divBdr>
        </w:div>
        <w:div w:id="1352611791">
          <w:marLeft w:val="480"/>
          <w:marRight w:val="0"/>
          <w:marTop w:val="0"/>
          <w:marBottom w:val="0"/>
          <w:divBdr>
            <w:top w:val="none" w:sz="0" w:space="0" w:color="auto"/>
            <w:left w:val="none" w:sz="0" w:space="0" w:color="auto"/>
            <w:bottom w:val="none" w:sz="0" w:space="0" w:color="auto"/>
            <w:right w:val="none" w:sz="0" w:space="0" w:color="auto"/>
          </w:divBdr>
        </w:div>
        <w:div w:id="1547065869">
          <w:marLeft w:val="480"/>
          <w:marRight w:val="0"/>
          <w:marTop w:val="0"/>
          <w:marBottom w:val="0"/>
          <w:divBdr>
            <w:top w:val="none" w:sz="0" w:space="0" w:color="auto"/>
            <w:left w:val="none" w:sz="0" w:space="0" w:color="auto"/>
            <w:bottom w:val="none" w:sz="0" w:space="0" w:color="auto"/>
            <w:right w:val="none" w:sz="0" w:space="0" w:color="auto"/>
          </w:divBdr>
        </w:div>
        <w:div w:id="1717503760">
          <w:marLeft w:val="480"/>
          <w:marRight w:val="0"/>
          <w:marTop w:val="0"/>
          <w:marBottom w:val="0"/>
          <w:divBdr>
            <w:top w:val="none" w:sz="0" w:space="0" w:color="auto"/>
            <w:left w:val="none" w:sz="0" w:space="0" w:color="auto"/>
            <w:bottom w:val="none" w:sz="0" w:space="0" w:color="auto"/>
            <w:right w:val="none" w:sz="0" w:space="0" w:color="auto"/>
          </w:divBdr>
        </w:div>
        <w:div w:id="1772697556">
          <w:marLeft w:val="480"/>
          <w:marRight w:val="0"/>
          <w:marTop w:val="0"/>
          <w:marBottom w:val="0"/>
          <w:divBdr>
            <w:top w:val="none" w:sz="0" w:space="0" w:color="auto"/>
            <w:left w:val="none" w:sz="0" w:space="0" w:color="auto"/>
            <w:bottom w:val="none" w:sz="0" w:space="0" w:color="auto"/>
            <w:right w:val="none" w:sz="0" w:space="0" w:color="auto"/>
          </w:divBdr>
        </w:div>
        <w:div w:id="1979457854">
          <w:marLeft w:val="480"/>
          <w:marRight w:val="0"/>
          <w:marTop w:val="0"/>
          <w:marBottom w:val="0"/>
          <w:divBdr>
            <w:top w:val="none" w:sz="0" w:space="0" w:color="auto"/>
            <w:left w:val="none" w:sz="0" w:space="0" w:color="auto"/>
            <w:bottom w:val="none" w:sz="0" w:space="0" w:color="auto"/>
            <w:right w:val="none" w:sz="0" w:space="0" w:color="auto"/>
          </w:divBdr>
        </w:div>
      </w:divsChild>
    </w:div>
    <w:div w:id="1126434523">
      <w:bodyDiv w:val="1"/>
      <w:marLeft w:val="0"/>
      <w:marRight w:val="0"/>
      <w:marTop w:val="0"/>
      <w:marBottom w:val="0"/>
      <w:divBdr>
        <w:top w:val="none" w:sz="0" w:space="0" w:color="auto"/>
        <w:left w:val="none" w:sz="0" w:space="0" w:color="auto"/>
        <w:bottom w:val="none" w:sz="0" w:space="0" w:color="auto"/>
        <w:right w:val="none" w:sz="0" w:space="0" w:color="auto"/>
      </w:divBdr>
    </w:div>
    <w:div w:id="1126505102">
      <w:bodyDiv w:val="1"/>
      <w:marLeft w:val="0"/>
      <w:marRight w:val="0"/>
      <w:marTop w:val="0"/>
      <w:marBottom w:val="0"/>
      <w:divBdr>
        <w:top w:val="none" w:sz="0" w:space="0" w:color="auto"/>
        <w:left w:val="none" w:sz="0" w:space="0" w:color="auto"/>
        <w:bottom w:val="none" w:sz="0" w:space="0" w:color="auto"/>
        <w:right w:val="none" w:sz="0" w:space="0" w:color="auto"/>
      </w:divBdr>
    </w:div>
    <w:div w:id="1126700427">
      <w:bodyDiv w:val="1"/>
      <w:marLeft w:val="0"/>
      <w:marRight w:val="0"/>
      <w:marTop w:val="0"/>
      <w:marBottom w:val="0"/>
      <w:divBdr>
        <w:top w:val="none" w:sz="0" w:space="0" w:color="auto"/>
        <w:left w:val="none" w:sz="0" w:space="0" w:color="auto"/>
        <w:bottom w:val="none" w:sz="0" w:space="0" w:color="auto"/>
        <w:right w:val="none" w:sz="0" w:space="0" w:color="auto"/>
      </w:divBdr>
    </w:div>
    <w:div w:id="1127167518">
      <w:bodyDiv w:val="1"/>
      <w:marLeft w:val="0"/>
      <w:marRight w:val="0"/>
      <w:marTop w:val="0"/>
      <w:marBottom w:val="0"/>
      <w:divBdr>
        <w:top w:val="none" w:sz="0" w:space="0" w:color="auto"/>
        <w:left w:val="none" w:sz="0" w:space="0" w:color="auto"/>
        <w:bottom w:val="none" w:sz="0" w:space="0" w:color="auto"/>
        <w:right w:val="none" w:sz="0" w:space="0" w:color="auto"/>
      </w:divBdr>
    </w:div>
    <w:div w:id="1127313510">
      <w:bodyDiv w:val="1"/>
      <w:marLeft w:val="0"/>
      <w:marRight w:val="0"/>
      <w:marTop w:val="0"/>
      <w:marBottom w:val="0"/>
      <w:divBdr>
        <w:top w:val="none" w:sz="0" w:space="0" w:color="auto"/>
        <w:left w:val="none" w:sz="0" w:space="0" w:color="auto"/>
        <w:bottom w:val="none" w:sz="0" w:space="0" w:color="auto"/>
        <w:right w:val="none" w:sz="0" w:space="0" w:color="auto"/>
      </w:divBdr>
    </w:div>
    <w:div w:id="1128351527">
      <w:bodyDiv w:val="1"/>
      <w:marLeft w:val="0"/>
      <w:marRight w:val="0"/>
      <w:marTop w:val="0"/>
      <w:marBottom w:val="0"/>
      <w:divBdr>
        <w:top w:val="none" w:sz="0" w:space="0" w:color="auto"/>
        <w:left w:val="none" w:sz="0" w:space="0" w:color="auto"/>
        <w:bottom w:val="none" w:sz="0" w:space="0" w:color="auto"/>
        <w:right w:val="none" w:sz="0" w:space="0" w:color="auto"/>
      </w:divBdr>
    </w:div>
    <w:div w:id="1128400304">
      <w:bodyDiv w:val="1"/>
      <w:marLeft w:val="0"/>
      <w:marRight w:val="0"/>
      <w:marTop w:val="0"/>
      <w:marBottom w:val="0"/>
      <w:divBdr>
        <w:top w:val="none" w:sz="0" w:space="0" w:color="auto"/>
        <w:left w:val="none" w:sz="0" w:space="0" w:color="auto"/>
        <w:bottom w:val="none" w:sz="0" w:space="0" w:color="auto"/>
        <w:right w:val="none" w:sz="0" w:space="0" w:color="auto"/>
      </w:divBdr>
    </w:div>
    <w:div w:id="1128477217">
      <w:bodyDiv w:val="1"/>
      <w:marLeft w:val="0"/>
      <w:marRight w:val="0"/>
      <w:marTop w:val="0"/>
      <w:marBottom w:val="0"/>
      <w:divBdr>
        <w:top w:val="none" w:sz="0" w:space="0" w:color="auto"/>
        <w:left w:val="none" w:sz="0" w:space="0" w:color="auto"/>
        <w:bottom w:val="none" w:sz="0" w:space="0" w:color="auto"/>
        <w:right w:val="none" w:sz="0" w:space="0" w:color="auto"/>
      </w:divBdr>
    </w:div>
    <w:div w:id="1128738232">
      <w:bodyDiv w:val="1"/>
      <w:marLeft w:val="0"/>
      <w:marRight w:val="0"/>
      <w:marTop w:val="0"/>
      <w:marBottom w:val="0"/>
      <w:divBdr>
        <w:top w:val="none" w:sz="0" w:space="0" w:color="auto"/>
        <w:left w:val="none" w:sz="0" w:space="0" w:color="auto"/>
        <w:bottom w:val="none" w:sz="0" w:space="0" w:color="auto"/>
        <w:right w:val="none" w:sz="0" w:space="0" w:color="auto"/>
      </w:divBdr>
    </w:div>
    <w:div w:id="1128820066">
      <w:bodyDiv w:val="1"/>
      <w:marLeft w:val="0"/>
      <w:marRight w:val="0"/>
      <w:marTop w:val="0"/>
      <w:marBottom w:val="0"/>
      <w:divBdr>
        <w:top w:val="none" w:sz="0" w:space="0" w:color="auto"/>
        <w:left w:val="none" w:sz="0" w:space="0" w:color="auto"/>
        <w:bottom w:val="none" w:sz="0" w:space="0" w:color="auto"/>
        <w:right w:val="none" w:sz="0" w:space="0" w:color="auto"/>
      </w:divBdr>
    </w:div>
    <w:div w:id="1128933909">
      <w:bodyDiv w:val="1"/>
      <w:marLeft w:val="0"/>
      <w:marRight w:val="0"/>
      <w:marTop w:val="0"/>
      <w:marBottom w:val="0"/>
      <w:divBdr>
        <w:top w:val="none" w:sz="0" w:space="0" w:color="auto"/>
        <w:left w:val="none" w:sz="0" w:space="0" w:color="auto"/>
        <w:bottom w:val="none" w:sz="0" w:space="0" w:color="auto"/>
        <w:right w:val="none" w:sz="0" w:space="0" w:color="auto"/>
      </w:divBdr>
    </w:div>
    <w:div w:id="1129006216">
      <w:bodyDiv w:val="1"/>
      <w:marLeft w:val="0"/>
      <w:marRight w:val="0"/>
      <w:marTop w:val="0"/>
      <w:marBottom w:val="0"/>
      <w:divBdr>
        <w:top w:val="none" w:sz="0" w:space="0" w:color="auto"/>
        <w:left w:val="none" w:sz="0" w:space="0" w:color="auto"/>
        <w:bottom w:val="none" w:sz="0" w:space="0" w:color="auto"/>
        <w:right w:val="none" w:sz="0" w:space="0" w:color="auto"/>
      </w:divBdr>
    </w:div>
    <w:div w:id="1129008179">
      <w:bodyDiv w:val="1"/>
      <w:marLeft w:val="0"/>
      <w:marRight w:val="0"/>
      <w:marTop w:val="0"/>
      <w:marBottom w:val="0"/>
      <w:divBdr>
        <w:top w:val="none" w:sz="0" w:space="0" w:color="auto"/>
        <w:left w:val="none" w:sz="0" w:space="0" w:color="auto"/>
        <w:bottom w:val="none" w:sz="0" w:space="0" w:color="auto"/>
        <w:right w:val="none" w:sz="0" w:space="0" w:color="auto"/>
      </w:divBdr>
    </w:div>
    <w:div w:id="1129125239">
      <w:bodyDiv w:val="1"/>
      <w:marLeft w:val="0"/>
      <w:marRight w:val="0"/>
      <w:marTop w:val="0"/>
      <w:marBottom w:val="0"/>
      <w:divBdr>
        <w:top w:val="none" w:sz="0" w:space="0" w:color="auto"/>
        <w:left w:val="none" w:sz="0" w:space="0" w:color="auto"/>
        <w:bottom w:val="none" w:sz="0" w:space="0" w:color="auto"/>
        <w:right w:val="none" w:sz="0" w:space="0" w:color="auto"/>
      </w:divBdr>
    </w:div>
    <w:div w:id="1129128614">
      <w:bodyDiv w:val="1"/>
      <w:marLeft w:val="0"/>
      <w:marRight w:val="0"/>
      <w:marTop w:val="0"/>
      <w:marBottom w:val="0"/>
      <w:divBdr>
        <w:top w:val="none" w:sz="0" w:space="0" w:color="auto"/>
        <w:left w:val="none" w:sz="0" w:space="0" w:color="auto"/>
        <w:bottom w:val="none" w:sz="0" w:space="0" w:color="auto"/>
        <w:right w:val="none" w:sz="0" w:space="0" w:color="auto"/>
      </w:divBdr>
    </w:div>
    <w:div w:id="1129929902">
      <w:bodyDiv w:val="1"/>
      <w:marLeft w:val="0"/>
      <w:marRight w:val="0"/>
      <w:marTop w:val="0"/>
      <w:marBottom w:val="0"/>
      <w:divBdr>
        <w:top w:val="none" w:sz="0" w:space="0" w:color="auto"/>
        <w:left w:val="none" w:sz="0" w:space="0" w:color="auto"/>
        <w:bottom w:val="none" w:sz="0" w:space="0" w:color="auto"/>
        <w:right w:val="none" w:sz="0" w:space="0" w:color="auto"/>
      </w:divBdr>
    </w:div>
    <w:div w:id="1131364400">
      <w:bodyDiv w:val="1"/>
      <w:marLeft w:val="0"/>
      <w:marRight w:val="0"/>
      <w:marTop w:val="0"/>
      <w:marBottom w:val="0"/>
      <w:divBdr>
        <w:top w:val="none" w:sz="0" w:space="0" w:color="auto"/>
        <w:left w:val="none" w:sz="0" w:space="0" w:color="auto"/>
        <w:bottom w:val="none" w:sz="0" w:space="0" w:color="auto"/>
        <w:right w:val="none" w:sz="0" w:space="0" w:color="auto"/>
      </w:divBdr>
    </w:div>
    <w:div w:id="1131480150">
      <w:bodyDiv w:val="1"/>
      <w:marLeft w:val="0"/>
      <w:marRight w:val="0"/>
      <w:marTop w:val="0"/>
      <w:marBottom w:val="0"/>
      <w:divBdr>
        <w:top w:val="none" w:sz="0" w:space="0" w:color="auto"/>
        <w:left w:val="none" w:sz="0" w:space="0" w:color="auto"/>
        <w:bottom w:val="none" w:sz="0" w:space="0" w:color="auto"/>
        <w:right w:val="none" w:sz="0" w:space="0" w:color="auto"/>
      </w:divBdr>
    </w:div>
    <w:div w:id="1131822339">
      <w:bodyDiv w:val="1"/>
      <w:marLeft w:val="0"/>
      <w:marRight w:val="0"/>
      <w:marTop w:val="0"/>
      <w:marBottom w:val="0"/>
      <w:divBdr>
        <w:top w:val="none" w:sz="0" w:space="0" w:color="auto"/>
        <w:left w:val="none" w:sz="0" w:space="0" w:color="auto"/>
        <w:bottom w:val="none" w:sz="0" w:space="0" w:color="auto"/>
        <w:right w:val="none" w:sz="0" w:space="0" w:color="auto"/>
      </w:divBdr>
    </w:div>
    <w:div w:id="1132098615">
      <w:bodyDiv w:val="1"/>
      <w:marLeft w:val="0"/>
      <w:marRight w:val="0"/>
      <w:marTop w:val="0"/>
      <w:marBottom w:val="0"/>
      <w:divBdr>
        <w:top w:val="none" w:sz="0" w:space="0" w:color="auto"/>
        <w:left w:val="none" w:sz="0" w:space="0" w:color="auto"/>
        <w:bottom w:val="none" w:sz="0" w:space="0" w:color="auto"/>
        <w:right w:val="none" w:sz="0" w:space="0" w:color="auto"/>
      </w:divBdr>
    </w:div>
    <w:div w:id="1132678715">
      <w:bodyDiv w:val="1"/>
      <w:marLeft w:val="0"/>
      <w:marRight w:val="0"/>
      <w:marTop w:val="0"/>
      <w:marBottom w:val="0"/>
      <w:divBdr>
        <w:top w:val="none" w:sz="0" w:space="0" w:color="auto"/>
        <w:left w:val="none" w:sz="0" w:space="0" w:color="auto"/>
        <w:bottom w:val="none" w:sz="0" w:space="0" w:color="auto"/>
        <w:right w:val="none" w:sz="0" w:space="0" w:color="auto"/>
      </w:divBdr>
    </w:div>
    <w:div w:id="1132866921">
      <w:bodyDiv w:val="1"/>
      <w:marLeft w:val="0"/>
      <w:marRight w:val="0"/>
      <w:marTop w:val="0"/>
      <w:marBottom w:val="0"/>
      <w:divBdr>
        <w:top w:val="none" w:sz="0" w:space="0" w:color="auto"/>
        <w:left w:val="none" w:sz="0" w:space="0" w:color="auto"/>
        <w:bottom w:val="none" w:sz="0" w:space="0" w:color="auto"/>
        <w:right w:val="none" w:sz="0" w:space="0" w:color="auto"/>
      </w:divBdr>
    </w:div>
    <w:div w:id="1133517875">
      <w:bodyDiv w:val="1"/>
      <w:marLeft w:val="0"/>
      <w:marRight w:val="0"/>
      <w:marTop w:val="0"/>
      <w:marBottom w:val="0"/>
      <w:divBdr>
        <w:top w:val="none" w:sz="0" w:space="0" w:color="auto"/>
        <w:left w:val="none" w:sz="0" w:space="0" w:color="auto"/>
        <w:bottom w:val="none" w:sz="0" w:space="0" w:color="auto"/>
        <w:right w:val="none" w:sz="0" w:space="0" w:color="auto"/>
      </w:divBdr>
    </w:div>
    <w:div w:id="1133913568">
      <w:bodyDiv w:val="1"/>
      <w:marLeft w:val="0"/>
      <w:marRight w:val="0"/>
      <w:marTop w:val="0"/>
      <w:marBottom w:val="0"/>
      <w:divBdr>
        <w:top w:val="none" w:sz="0" w:space="0" w:color="auto"/>
        <w:left w:val="none" w:sz="0" w:space="0" w:color="auto"/>
        <w:bottom w:val="none" w:sz="0" w:space="0" w:color="auto"/>
        <w:right w:val="none" w:sz="0" w:space="0" w:color="auto"/>
      </w:divBdr>
    </w:div>
    <w:div w:id="1134525376">
      <w:bodyDiv w:val="1"/>
      <w:marLeft w:val="0"/>
      <w:marRight w:val="0"/>
      <w:marTop w:val="0"/>
      <w:marBottom w:val="0"/>
      <w:divBdr>
        <w:top w:val="none" w:sz="0" w:space="0" w:color="auto"/>
        <w:left w:val="none" w:sz="0" w:space="0" w:color="auto"/>
        <w:bottom w:val="none" w:sz="0" w:space="0" w:color="auto"/>
        <w:right w:val="none" w:sz="0" w:space="0" w:color="auto"/>
      </w:divBdr>
    </w:div>
    <w:div w:id="1134525607">
      <w:bodyDiv w:val="1"/>
      <w:marLeft w:val="0"/>
      <w:marRight w:val="0"/>
      <w:marTop w:val="0"/>
      <w:marBottom w:val="0"/>
      <w:divBdr>
        <w:top w:val="none" w:sz="0" w:space="0" w:color="auto"/>
        <w:left w:val="none" w:sz="0" w:space="0" w:color="auto"/>
        <w:bottom w:val="none" w:sz="0" w:space="0" w:color="auto"/>
        <w:right w:val="none" w:sz="0" w:space="0" w:color="auto"/>
      </w:divBdr>
    </w:div>
    <w:div w:id="1135172630">
      <w:bodyDiv w:val="1"/>
      <w:marLeft w:val="0"/>
      <w:marRight w:val="0"/>
      <w:marTop w:val="0"/>
      <w:marBottom w:val="0"/>
      <w:divBdr>
        <w:top w:val="none" w:sz="0" w:space="0" w:color="auto"/>
        <w:left w:val="none" w:sz="0" w:space="0" w:color="auto"/>
        <w:bottom w:val="none" w:sz="0" w:space="0" w:color="auto"/>
        <w:right w:val="none" w:sz="0" w:space="0" w:color="auto"/>
      </w:divBdr>
    </w:div>
    <w:div w:id="1135489599">
      <w:bodyDiv w:val="1"/>
      <w:marLeft w:val="0"/>
      <w:marRight w:val="0"/>
      <w:marTop w:val="0"/>
      <w:marBottom w:val="0"/>
      <w:divBdr>
        <w:top w:val="none" w:sz="0" w:space="0" w:color="auto"/>
        <w:left w:val="none" w:sz="0" w:space="0" w:color="auto"/>
        <w:bottom w:val="none" w:sz="0" w:space="0" w:color="auto"/>
        <w:right w:val="none" w:sz="0" w:space="0" w:color="auto"/>
      </w:divBdr>
    </w:div>
    <w:div w:id="1135490882">
      <w:bodyDiv w:val="1"/>
      <w:marLeft w:val="0"/>
      <w:marRight w:val="0"/>
      <w:marTop w:val="0"/>
      <w:marBottom w:val="0"/>
      <w:divBdr>
        <w:top w:val="none" w:sz="0" w:space="0" w:color="auto"/>
        <w:left w:val="none" w:sz="0" w:space="0" w:color="auto"/>
        <w:bottom w:val="none" w:sz="0" w:space="0" w:color="auto"/>
        <w:right w:val="none" w:sz="0" w:space="0" w:color="auto"/>
      </w:divBdr>
    </w:div>
    <w:div w:id="1135874117">
      <w:bodyDiv w:val="1"/>
      <w:marLeft w:val="0"/>
      <w:marRight w:val="0"/>
      <w:marTop w:val="0"/>
      <w:marBottom w:val="0"/>
      <w:divBdr>
        <w:top w:val="none" w:sz="0" w:space="0" w:color="auto"/>
        <w:left w:val="none" w:sz="0" w:space="0" w:color="auto"/>
        <w:bottom w:val="none" w:sz="0" w:space="0" w:color="auto"/>
        <w:right w:val="none" w:sz="0" w:space="0" w:color="auto"/>
      </w:divBdr>
    </w:div>
    <w:div w:id="1136215966">
      <w:bodyDiv w:val="1"/>
      <w:marLeft w:val="0"/>
      <w:marRight w:val="0"/>
      <w:marTop w:val="0"/>
      <w:marBottom w:val="0"/>
      <w:divBdr>
        <w:top w:val="none" w:sz="0" w:space="0" w:color="auto"/>
        <w:left w:val="none" w:sz="0" w:space="0" w:color="auto"/>
        <w:bottom w:val="none" w:sz="0" w:space="0" w:color="auto"/>
        <w:right w:val="none" w:sz="0" w:space="0" w:color="auto"/>
      </w:divBdr>
    </w:div>
    <w:div w:id="1136340120">
      <w:bodyDiv w:val="1"/>
      <w:marLeft w:val="0"/>
      <w:marRight w:val="0"/>
      <w:marTop w:val="0"/>
      <w:marBottom w:val="0"/>
      <w:divBdr>
        <w:top w:val="none" w:sz="0" w:space="0" w:color="auto"/>
        <w:left w:val="none" w:sz="0" w:space="0" w:color="auto"/>
        <w:bottom w:val="none" w:sz="0" w:space="0" w:color="auto"/>
        <w:right w:val="none" w:sz="0" w:space="0" w:color="auto"/>
      </w:divBdr>
      <w:divsChild>
        <w:div w:id="1128307">
          <w:marLeft w:val="480"/>
          <w:marRight w:val="0"/>
          <w:marTop w:val="0"/>
          <w:marBottom w:val="0"/>
          <w:divBdr>
            <w:top w:val="none" w:sz="0" w:space="0" w:color="auto"/>
            <w:left w:val="none" w:sz="0" w:space="0" w:color="auto"/>
            <w:bottom w:val="none" w:sz="0" w:space="0" w:color="auto"/>
            <w:right w:val="none" w:sz="0" w:space="0" w:color="auto"/>
          </w:divBdr>
        </w:div>
        <w:div w:id="13194397">
          <w:marLeft w:val="480"/>
          <w:marRight w:val="0"/>
          <w:marTop w:val="0"/>
          <w:marBottom w:val="0"/>
          <w:divBdr>
            <w:top w:val="none" w:sz="0" w:space="0" w:color="auto"/>
            <w:left w:val="none" w:sz="0" w:space="0" w:color="auto"/>
            <w:bottom w:val="none" w:sz="0" w:space="0" w:color="auto"/>
            <w:right w:val="none" w:sz="0" w:space="0" w:color="auto"/>
          </w:divBdr>
        </w:div>
        <w:div w:id="21127251">
          <w:marLeft w:val="480"/>
          <w:marRight w:val="0"/>
          <w:marTop w:val="0"/>
          <w:marBottom w:val="0"/>
          <w:divBdr>
            <w:top w:val="none" w:sz="0" w:space="0" w:color="auto"/>
            <w:left w:val="none" w:sz="0" w:space="0" w:color="auto"/>
            <w:bottom w:val="none" w:sz="0" w:space="0" w:color="auto"/>
            <w:right w:val="none" w:sz="0" w:space="0" w:color="auto"/>
          </w:divBdr>
        </w:div>
        <w:div w:id="55207510">
          <w:marLeft w:val="480"/>
          <w:marRight w:val="0"/>
          <w:marTop w:val="0"/>
          <w:marBottom w:val="0"/>
          <w:divBdr>
            <w:top w:val="none" w:sz="0" w:space="0" w:color="auto"/>
            <w:left w:val="none" w:sz="0" w:space="0" w:color="auto"/>
            <w:bottom w:val="none" w:sz="0" w:space="0" w:color="auto"/>
            <w:right w:val="none" w:sz="0" w:space="0" w:color="auto"/>
          </w:divBdr>
        </w:div>
        <w:div w:id="152647692">
          <w:marLeft w:val="480"/>
          <w:marRight w:val="0"/>
          <w:marTop w:val="0"/>
          <w:marBottom w:val="0"/>
          <w:divBdr>
            <w:top w:val="none" w:sz="0" w:space="0" w:color="auto"/>
            <w:left w:val="none" w:sz="0" w:space="0" w:color="auto"/>
            <w:bottom w:val="none" w:sz="0" w:space="0" w:color="auto"/>
            <w:right w:val="none" w:sz="0" w:space="0" w:color="auto"/>
          </w:divBdr>
        </w:div>
        <w:div w:id="188104470">
          <w:marLeft w:val="480"/>
          <w:marRight w:val="0"/>
          <w:marTop w:val="0"/>
          <w:marBottom w:val="0"/>
          <w:divBdr>
            <w:top w:val="none" w:sz="0" w:space="0" w:color="auto"/>
            <w:left w:val="none" w:sz="0" w:space="0" w:color="auto"/>
            <w:bottom w:val="none" w:sz="0" w:space="0" w:color="auto"/>
            <w:right w:val="none" w:sz="0" w:space="0" w:color="auto"/>
          </w:divBdr>
        </w:div>
        <w:div w:id="264849535">
          <w:marLeft w:val="480"/>
          <w:marRight w:val="0"/>
          <w:marTop w:val="0"/>
          <w:marBottom w:val="0"/>
          <w:divBdr>
            <w:top w:val="none" w:sz="0" w:space="0" w:color="auto"/>
            <w:left w:val="none" w:sz="0" w:space="0" w:color="auto"/>
            <w:bottom w:val="none" w:sz="0" w:space="0" w:color="auto"/>
            <w:right w:val="none" w:sz="0" w:space="0" w:color="auto"/>
          </w:divBdr>
        </w:div>
        <w:div w:id="303200906">
          <w:marLeft w:val="480"/>
          <w:marRight w:val="0"/>
          <w:marTop w:val="0"/>
          <w:marBottom w:val="0"/>
          <w:divBdr>
            <w:top w:val="none" w:sz="0" w:space="0" w:color="auto"/>
            <w:left w:val="none" w:sz="0" w:space="0" w:color="auto"/>
            <w:bottom w:val="none" w:sz="0" w:space="0" w:color="auto"/>
            <w:right w:val="none" w:sz="0" w:space="0" w:color="auto"/>
          </w:divBdr>
        </w:div>
        <w:div w:id="344282984">
          <w:marLeft w:val="480"/>
          <w:marRight w:val="0"/>
          <w:marTop w:val="0"/>
          <w:marBottom w:val="0"/>
          <w:divBdr>
            <w:top w:val="none" w:sz="0" w:space="0" w:color="auto"/>
            <w:left w:val="none" w:sz="0" w:space="0" w:color="auto"/>
            <w:bottom w:val="none" w:sz="0" w:space="0" w:color="auto"/>
            <w:right w:val="none" w:sz="0" w:space="0" w:color="auto"/>
          </w:divBdr>
        </w:div>
        <w:div w:id="406532946">
          <w:marLeft w:val="480"/>
          <w:marRight w:val="0"/>
          <w:marTop w:val="0"/>
          <w:marBottom w:val="0"/>
          <w:divBdr>
            <w:top w:val="none" w:sz="0" w:space="0" w:color="auto"/>
            <w:left w:val="none" w:sz="0" w:space="0" w:color="auto"/>
            <w:bottom w:val="none" w:sz="0" w:space="0" w:color="auto"/>
            <w:right w:val="none" w:sz="0" w:space="0" w:color="auto"/>
          </w:divBdr>
        </w:div>
        <w:div w:id="415329294">
          <w:marLeft w:val="480"/>
          <w:marRight w:val="0"/>
          <w:marTop w:val="0"/>
          <w:marBottom w:val="0"/>
          <w:divBdr>
            <w:top w:val="none" w:sz="0" w:space="0" w:color="auto"/>
            <w:left w:val="none" w:sz="0" w:space="0" w:color="auto"/>
            <w:bottom w:val="none" w:sz="0" w:space="0" w:color="auto"/>
            <w:right w:val="none" w:sz="0" w:space="0" w:color="auto"/>
          </w:divBdr>
        </w:div>
        <w:div w:id="524095051">
          <w:marLeft w:val="480"/>
          <w:marRight w:val="0"/>
          <w:marTop w:val="0"/>
          <w:marBottom w:val="0"/>
          <w:divBdr>
            <w:top w:val="none" w:sz="0" w:space="0" w:color="auto"/>
            <w:left w:val="none" w:sz="0" w:space="0" w:color="auto"/>
            <w:bottom w:val="none" w:sz="0" w:space="0" w:color="auto"/>
            <w:right w:val="none" w:sz="0" w:space="0" w:color="auto"/>
          </w:divBdr>
        </w:div>
        <w:div w:id="582682981">
          <w:marLeft w:val="480"/>
          <w:marRight w:val="0"/>
          <w:marTop w:val="0"/>
          <w:marBottom w:val="0"/>
          <w:divBdr>
            <w:top w:val="none" w:sz="0" w:space="0" w:color="auto"/>
            <w:left w:val="none" w:sz="0" w:space="0" w:color="auto"/>
            <w:bottom w:val="none" w:sz="0" w:space="0" w:color="auto"/>
            <w:right w:val="none" w:sz="0" w:space="0" w:color="auto"/>
          </w:divBdr>
        </w:div>
        <w:div w:id="588999669">
          <w:marLeft w:val="480"/>
          <w:marRight w:val="0"/>
          <w:marTop w:val="0"/>
          <w:marBottom w:val="0"/>
          <w:divBdr>
            <w:top w:val="none" w:sz="0" w:space="0" w:color="auto"/>
            <w:left w:val="none" w:sz="0" w:space="0" w:color="auto"/>
            <w:bottom w:val="none" w:sz="0" w:space="0" w:color="auto"/>
            <w:right w:val="none" w:sz="0" w:space="0" w:color="auto"/>
          </w:divBdr>
        </w:div>
        <w:div w:id="645166598">
          <w:marLeft w:val="480"/>
          <w:marRight w:val="0"/>
          <w:marTop w:val="0"/>
          <w:marBottom w:val="0"/>
          <w:divBdr>
            <w:top w:val="none" w:sz="0" w:space="0" w:color="auto"/>
            <w:left w:val="none" w:sz="0" w:space="0" w:color="auto"/>
            <w:bottom w:val="none" w:sz="0" w:space="0" w:color="auto"/>
            <w:right w:val="none" w:sz="0" w:space="0" w:color="auto"/>
          </w:divBdr>
        </w:div>
        <w:div w:id="733888777">
          <w:marLeft w:val="480"/>
          <w:marRight w:val="0"/>
          <w:marTop w:val="0"/>
          <w:marBottom w:val="0"/>
          <w:divBdr>
            <w:top w:val="none" w:sz="0" w:space="0" w:color="auto"/>
            <w:left w:val="none" w:sz="0" w:space="0" w:color="auto"/>
            <w:bottom w:val="none" w:sz="0" w:space="0" w:color="auto"/>
            <w:right w:val="none" w:sz="0" w:space="0" w:color="auto"/>
          </w:divBdr>
        </w:div>
        <w:div w:id="768618164">
          <w:marLeft w:val="480"/>
          <w:marRight w:val="0"/>
          <w:marTop w:val="0"/>
          <w:marBottom w:val="0"/>
          <w:divBdr>
            <w:top w:val="none" w:sz="0" w:space="0" w:color="auto"/>
            <w:left w:val="none" w:sz="0" w:space="0" w:color="auto"/>
            <w:bottom w:val="none" w:sz="0" w:space="0" w:color="auto"/>
            <w:right w:val="none" w:sz="0" w:space="0" w:color="auto"/>
          </w:divBdr>
        </w:div>
        <w:div w:id="821851807">
          <w:marLeft w:val="480"/>
          <w:marRight w:val="0"/>
          <w:marTop w:val="0"/>
          <w:marBottom w:val="0"/>
          <w:divBdr>
            <w:top w:val="none" w:sz="0" w:space="0" w:color="auto"/>
            <w:left w:val="none" w:sz="0" w:space="0" w:color="auto"/>
            <w:bottom w:val="none" w:sz="0" w:space="0" w:color="auto"/>
            <w:right w:val="none" w:sz="0" w:space="0" w:color="auto"/>
          </w:divBdr>
        </w:div>
        <w:div w:id="848447311">
          <w:marLeft w:val="480"/>
          <w:marRight w:val="0"/>
          <w:marTop w:val="0"/>
          <w:marBottom w:val="0"/>
          <w:divBdr>
            <w:top w:val="none" w:sz="0" w:space="0" w:color="auto"/>
            <w:left w:val="none" w:sz="0" w:space="0" w:color="auto"/>
            <w:bottom w:val="none" w:sz="0" w:space="0" w:color="auto"/>
            <w:right w:val="none" w:sz="0" w:space="0" w:color="auto"/>
          </w:divBdr>
        </w:div>
        <w:div w:id="852762222">
          <w:marLeft w:val="480"/>
          <w:marRight w:val="0"/>
          <w:marTop w:val="0"/>
          <w:marBottom w:val="0"/>
          <w:divBdr>
            <w:top w:val="none" w:sz="0" w:space="0" w:color="auto"/>
            <w:left w:val="none" w:sz="0" w:space="0" w:color="auto"/>
            <w:bottom w:val="none" w:sz="0" w:space="0" w:color="auto"/>
            <w:right w:val="none" w:sz="0" w:space="0" w:color="auto"/>
          </w:divBdr>
        </w:div>
        <w:div w:id="863590584">
          <w:marLeft w:val="480"/>
          <w:marRight w:val="0"/>
          <w:marTop w:val="0"/>
          <w:marBottom w:val="0"/>
          <w:divBdr>
            <w:top w:val="none" w:sz="0" w:space="0" w:color="auto"/>
            <w:left w:val="none" w:sz="0" w:space="0" w:color="auto"/>
            <w:bottom w:val="none" w:sz="0" w:space="0" w:color="auto"/>
            <w:right w:val="none" w:sz="0" w:space="0" w:color="auto"/>
          </w:divBdr>
        </w:div>
        <w:div w:id="877471550">
          <w:marLeft w:val="480"/>
          <w:marRight w:val="0"/>
          <w:marTop w:val="0"/>
          <w:marBottom w:val="0"/>
          <w:divBdr>
            <w:top w:val="none" w:sz="0" w:space="0" w:color="auto"/>
            <w:left w:val="none" w:sz="0" w:space="0" w:color="auto"/>
            <w:bottom w:val="none" w:sz="0" w:space="0" w:color="auto"/>
            <w:right w:val="none" w:sz="0" w:space="0" w:color="auto"/>
          </w:divBdr>
        </w:div>
        <w:div w:id="1001087003">
          <w:marLeft w:val="480"/>
          <w:marRight w:val="0"/>
          <w:marTop w:val="0"/>
          <w:marBottom w:val="0"/>
          <w:divBdr>
            <w:top w:val="none" w:sz="0" w:space="0" w:color="auto"/>
            <w:left w:val="none" w:sz="0" w:space="0" w:color="auto"/>
            <w:bottom w:val="none" w:sz="0" w:space="0" w:color="auto"/>
            <w:right w:val="none" w:sz="0" w:space="0" w:color="auto"/>
          </w:divBdr>
        </w:div>
        <w:div w:id="1001158034">
          <w:marLeft w:val="480"/>
          <w:marRight w:val="0"/>
          <w:marTop w:val="0"/>
          <w:marBottom w:val="0"/>
          <w:divBdr>
            <w:top w:val="none" w:sz="0" w:space="0" w:color="auto"/>
            <w:left w:val="none" w:sz="0" w:space="0" w:color="auto"/>
            <w:bottom w:val="none" w:sz="0" w:space="0" w:color="auto"/>
            <w:right w:val="none" w:sz="0" w:space="0" w:color="auto"/>
          </w:divBdr>
        </w:div>
        <w:div w:id="1060517257">
          <w:marLeft w:val="480"/>
          <w:marRight w:val="0"/>
          <w:marTop w:val="0"/>
          <w:marBottom w:val="0"/>
          <w:divBdr>
            <w:top w:val="none" w:sz="0" w:space="0" w:color="auto"/>
            <w:left w:val="none" w:sz="0" w:space="0" w:color="auto"/>
            <w:bottom w:val="none" w:sz="0" w:space="0" w:color="auto"/>
            <w:right w:val="none" w:sz="0" w:space="0" w:color="auto"/>
          </w:divBdr>
        </w:div>
        <w:div w:id="1063677521">
          <w:marLeft w:val="480"/>
          <w:marRight w:val="0"/>
          <w:marTop w:val="0"/>
          <w:marBottom w:val="0"/>
          <w:divBdr>
            <w:top w:val="none" w:sz="0" w:space="0" w:color="auto"/>
            <w:left w:val="none" w:sz="0" w:space="0" w:color="auto"/>
            <w:bottom w:val="none" w:sz="0" w:space="0" w:color="auto"/>
            <w:right w:val="none" w:sz="0" w:space="0" w:color="auto"/>
          </w:divBdr>
        </w:div>
        <w:div w:id="1076627780">
          <w:marLeft w:val="480"/>
          <w:marRight w:val="0"/>
          <w:marTop w:val="0"/>
          <w:marBottom w:val="0"/>
          <w:divBdr>
            <w:top w:val="none" w:sz="0" w:space="0" w:color="auto"/>
            <w:left w:val="none" w:sz="0" w:space="0" w:color="auto"/>
            <w:bottom w:val="none" w:sz="0" w:space="0" w:color="auto"/>
            <w:right w:val="none" w:sz="0" w:space="0" w:color="auto"/>
          </w:divBdr>
        </w:div>
        <w:div w:id="1083138326">
          <w:marLeft w:val="480"/>
          <w:marRight w:val="0"/>
          <w:marTop w:val="0"/>
          <w:marBottom w:val="0"/>
          <w:divBdr>
            <w:top w:val="none" w:sz="0" w:space="0" w:color="auto"/>
            <w:left w:val="none" w:sz="0" w:space="0" w:color="auto"/>
            <w:bottom w:val="none" w:sz="0" w:space="0" w:color="auto"/>
            <w:right w:val="none" w:sz="0" w:space="0" w:color="auto"/>
          </w:divBdr>
        </w:div>
        <w:div w:id="1206597766">
          <w:marLeft w:val="480"/>
          <w:marRight w:val="0"/>
          <w:marTop w:val="0"/>
          <w:marBottom w:val="0"/>
          <w:divBdr>
            <w:top w:val="none" w:sz="0" w:space="0" w:color="auto"/>
            <w:left w:val="none" w:sz="0" w:space="0" w:color="auto"/>
            <w:bottom w:val="none" w:sz="0" w:space="0" w:color="auto"/>
            <w:right w:val="none" w:sz="0" w:space="0" w:color="auto"/>
          </w:divBdr>
        </w:div>
        <w:div w:id="1224178066">
          <w:marLeft w:val="480"/>
          <w:marRight w:val="0"/>
          <w:marTop w:val="0"/>
          <w:marBottom w:val="0"/>
          <w:divBdr>
            <w:top w:val="none" w:sz="0" w:space="0" w:color="auto"/>
            <w:left w:val="none" w:sz="0" w:space="0" w:color="auto"/>
            <w:bottom w:val="none" w:sz="0" w:space="0" w:color="auto"/>
            <w:right w:val="none" w:sz="0" w:space="0" w:color="auto"/>
          </w:divBdr>
        </w:div>
        <w:div w:id="1227254589">
          <w:marLeft w:val="480"/>
          <w:marRight w:val="0"/>
          <w:marTop w:val="0"/>
          <w:marBottom w:val="0"/>
          <w:divBdr>
            <w:top w:val="none" w:sz="0" w:space="0" w:color="auto"/>
            <w:left w:val="none" w:sz="0" w:space="0" w:color="auto"/>
            <w:bottom w:val="none" w:sz="0" w:space="0" w:color="auto"/>
            <w:right w:val="none" w:sz="0" w:space="0" w:color="auto"/>
          </w:divBdr>
        </w:div>
        <w:div w:id="1267544518">
          <w:marLeft w:val="480"/>
          <w:marRight w:val="0"/>
          <w:marTop w:val="0"/>
          <w:marBottom w:val="0"/>
          <w:divBdr>
            <w:top w:val="none" w:sz="0" w:space="0" w:color="auto"/>
            <w:left w:val="none" w:sz="0" w:space="0" w:color="auto"/>
            <w:bottom w:val="none" w:sz="0" w:space="0" w:color="auto"/>
            <w:right w:val="none" w:sz="0" w:space="0" w:color="auto"/>
          </w:divBdr>
        </w:div>
        <w:div w:id="1374884658">
          <w:marLeft w:val="480"/>
          <w:marRight w:val="0"/>
          <w:marTop w:val="0"/>
          <w:marBottom w:val="0"/>
          <w:divBdr>
            <w:top w:val="none" w:sz="0" w:space="0" w:color="auto"/>
            <w:left w:val="none" w:sz="0" w:space="0" w:color="auto"/>
            <w:bottom w:val="none" w:sz="0" w:space="0" w:color="auto"/>
            <w:right w:val="none" w:sz="0" w:space="0" w:color="auto"/>
          </w:divBdr>
        </w:div>
        <w:div w:id="1400638906">
          <w:marLeft w:val="480"/>
          <w:marRight w:val="0"/>
          <w:marTop w:val="0"/>
          <w:marBottom w:val="0"/>
          <w:divBdr>
            <w:top w:val="none" w:sz="0" w:space="0" w:color="auto"/>
            <w:left w:val="none" w:sz="0" w:space="0" w:color="auto"/>
            <w:bottom w:val="none" w:sz="0" w:space="0" w:color="auto"/>
            <w:right w:val="none" w:sz="0" w:space="0" w:color="auto"/>
          </w:divBdr>
        </w:div>
        <w:div w:id="1405225673">
          <w:marLeft w:val="480"/>
          <w:marRight w:val="0"/>
          <w:marTop w:val="0"/>
          <w:marBottom w:val="0"/>
          <w:divBdr>
            <w:top w:val="none" w:sz="0" w:space="0" w:color="auto"/>
            <w:left w:val="none" w:sz="0" w:space="0" w:color="auto"/>
            <w:bottom w:val="none" w:sz="0" w:space="0" w:color="auto"/>
            <w:right w:val="none" w:sz="0" w:space="0" w:color="auto"/>
          </w:divBdr>
        </w:div>
        <w:div w:id="1444225811">
          <w:marLeft w:val="480"/>
          <w:marRight w:val="0"/>
          <w:marTop w:val="0"/>
          <w:marBottom w:val="0"/>
          <w:divBdr>
            <w:top w:val="none" w:sz="0" w:space="0" w:color="auto"/>
            <w:left w:val="none" w:sz="0" w:space="0" w:color="auto"/>
            <w:bottom w:val="none" w:sz="0" w:space="0" w:color="auto"/>
            <w:right w:val="none" w:sz="0" w:space="0" w:color="auto"/>
          </w:divBdr>
        </w:div>
        <w:div w:id="1515924357">
          <w:marLeft w:val="480"/>
          <w:marRight w:val="0"/>
          <w:marTop w:val="0"/>
          <w:marBottom w:val="0"/>
          <w:divBdr>
            <w:top w:val="none" w:sz="0" w:space="0" w:color="auto"/>
            <w:left w:val="none" w:sz="0" w:space="0" w:color="auto"/>
            <w:bottom w:val="none" w:sz="0" w:space="0" w:color="auto"/>
            <w:right w:val="none" w:sz="0" w:space="0" w:color="auto"/>
          </w:divBdr>
        </w:div>
        <w:div w:id="1556575870">
          <w:marLeft w:val="480"/>
          <w:marRight w:val="0"/>
          <w:marTop w:val="0"/>
          <w:marBottom w:val="0"/>
          <w:divBdr>
            <w:top w:val="none" w:sz="0" w:space="0" w:color="auto"/>
            <w:left w:val="none" w:sz="0" w:space="0" w:color="auto"/>
            <w:bottom w:val="none" w:sz="0" w:space="0" w:color="auto"/>
            <w:right w:val="none" w:sz="0" w:space="0" w:color="auto"/>
          </w:divBdr>
        </w:div>
        <w:div w:id="1634554841">
          <w:marLeft w:val="480"/>
          <w:marRight w:val="0"/>
          <w:marTop w:val="0"/>
          <w:marBottom w:val="0"/>
          <w:divBdr>
            <w:top w:val="none" w:sz="0" w:space="0" w:color="auto"/>
            <w:left w:val="none" w:sz="0" w:space="0" w:color="auto"/>
            <w:bottom w:val="none" w:sz="0" w:space="0" w:color="auto"/>
            <w:right w:val="none" w:sz="0" w:space="0" w:color="auto"/>
          </w:divBdr>
        </w:div>
        <w:div w:id="1641304129">
          <w:marLeft w:val="480"/>
          <w:marRight w:val="0"/>
          <w:marTop w:val="0"/>
          <w:marBottom w:val="0"/>
          <w:divBdr>
            <w:top w:val="none" w:sz="0" w:space="0" w:color="auto"/>
            <w:left w:val="none" w:sz="0" w:space="0" w:color="auto"/>
            <w:bottom w:val="none" w:sz="0" w:space="0" w:color="auto"/>
            <w:right w:val="none" w:sz="0" w:space="0" w:color="auto"/>
          </w:divBdr>
        </w:div>
        <w:div w:id="1677688005">
          <w:marLeft w:val="480"/>
          <w:marRight w:val="0"/>
          <w:marTop w:val="0"/>
          <w:marBottom w:val="0"/>
          <w:divBdr>
            <w:top w:val="none" w:sz="0" w:space="0" w:color="auto"/>
            <w:left w:val="none" w:sz="0" w:space="0" w:color="auto"/>
            <w:bottom w:val="none" w:sz="0" w:space="0" w:color="auto"/>
            <w:right w:val="none" w:sz="0" w:space="0" w:color="auto"/>
          </w:divBdr>
        </w:div>
        <w:div w:id="1715349456">
          <w:marLeft w:val="480"/>
          <w:marRight w:val="0"/>
          <w:marTop w:val="0"/>
          <w:marBottom w:val="0"/>
          <w:divBdr>
            <w:top w:val="none" w:sz="0" w:space="0" w:color="auto"/>
            <w:left w:val="none" w:sz="0" w:space="0" w:color="auto"/>
            <w:bottom w:val="none" w:sz="0" w:space="0" w:color="auto"/>
            <w:right w:val="none" w:sz="0" w:space="0" w:color="auto"/>
          </w:divBdr>
        </w:div>
        <w:div w:id="1740905855">
          <w:marLeft w:val="480"/>
          <w:marRight w:val="0"/>
          <w:marTop w:val="0"/>
          <w:marBottom w:val="0"/>
          <w:divBdr>
            <w:top w:val="none" w:sz="0" w:space="0" w:color="auto"/>
            <w:left w:val="none" w:sz="0" w:space="0" w:color="auto"/>
            <w:bottom w:val="none" w:sz="0" w:space="0" w:color="auto"/>
            <w:right w:val="none" w:sz="0" w:space="0" w:color="auto"/>
          </w:divBdr>
        </w:div>
        <w:div w:id="1748571968">
          <w:marLeft w:val="480"/>
          <w:marRight w:val="0"/>
          <w:marTop w:val="0"/>
          <w:marBottom w:val="0"/>
          <w:divBdr>
            <w:top w:val="none" w:sz="0" w:space="0" w:color="auto"/>
            <w:left w:val="none" w:sz="0" w:space="0" w:color="auto"/>
            <w:bottom w:val="none" w:sz="0" w:space="0" w:color="auto"/>
            <w:right w:val="none" w:sz="0" w:space="0" w:color="auto"/>
          </w:divBdr>
        </w:div>
        <w:div w:id="1753967986">
          <w:marLeft w:val="480"/>
          <w:marRight w:val="0"/>
          <w:marTop w:val="0"/>
          <w:marBottom w:val="0"/>
          <w:divBdr>
            <w:top w:val="none" w:sz="0" w:space="0" w:color="auto"/>
            <w:left w:val="none" w:sz="0" w:space="0" w:color="auto"/>
            <w:bottom w:val="none" w:sz="0" w:space="0" w:color="auto"/>
            <w:right w:val="none" w:sz="0" w:space="0" w:color="auto"/>
          </w:divBdr>
        </w:div>
        <w:div w:id="1769960445">
          <w:marLeft w:val="480"/>
          <w:marRight w:val="0"/>
          <w:marTop w:val="0"/>
          <w:marBottom w:val="0"/>
          <w:divBdr>
            <w:top w:val="none" w:sz="0" w:space="0" w:color="auto"/>
            <w:left w:val="none" w:sz="0" w:space="0" w:color="auto"/>
            <w:bottom w:val="none" w:sz="0" w:space="0" w:color="auto"/>
            <w:right w:val="none" w:sz="0" w:space="0" w:color="auto"/>
          </w:divBdr>
        </w:div>
        <w:div w:id="1777213080">
          <w:marLeft w:val="480"/>
          <w:marRight w:val="0"/>
          <w:marTop w:val="0"/>
          <w:marBottom w:val="0"/>
          <w:divBdr>
            <w:top w:val="none" w:sz="0" w:space="0" w:color="auto"/>
            <w:left w:val="none" w:sz="0" w:space="0" w:color="auto"/>
            <w:bottom w:val="none" w:sz="0" w:space="0" w:color="auto"/>
            <w:right w:val="none" w:sz="0" w:space="0" w:color="auto"/>
          </w:divBdr>
        </w:div>
        <w:div w:id="1778527981">
          <w:marLeft w:val="480"/>
          <w:marRight w:val="0"/>
          <w:marTop w:val="0"/>
          <w:marBottom w:val="0"/>
          <w:divBdr>
            <w:top w:val="none" w:sz="0" w:space="0" w:color="auto"/>
            <w:left w:val="none" w:sz="0" w:space="0" w:color="auto"/>
            <w:bottom w:val="none" w:sz="0" w:space="0" w:color="auto"/>
            <w:right w:val="none" w:sz="0" w:space="0" w:color="auto"/>
          </w:divBdr>
        </w:div>
        <w:div w:id="1793593349">
          <w:marLeft w:val="480"/>
          <w:marRight w:val="0"/>
          <w:marTop w:val="0"/>
          <w:marBottom w:val="0"/>
          <w:divBdr>
            <w:top w:val="none" w:sz="0" w:space="0" w:color="auto"/>
            <w:left w:val="none" w:sz="0" w:space="0" w:color="auto"/>
            <w:bottom w:val="none" w:sz="0" w:space="0" w:color="auto"/>
            <w:right w:val="none" w:sz="0" w:space="0" w:color="auto"/>
          </w:divBdr>
        </w:div>
        <w:div w:id="1927838299">
          <w:marLeft w:val="480"/>
          <w:marRight w:val="0"/>
          <w:marTop w:val="0"/>
          <w:marBottom w:val="0"/>
          <w:divBdr>
            <w:top w:val="none" w:sz="0" w:space="0" w:color="auto"/>
            <w:left w:val="none" w:sz="0" w:space="0" w:color="auto"/>
            <w:bottom w:val="none" w:sz="0" w:space="0" w:color="auto"/>
            <w:right w:val="none" w:sz="0" w:space="0" w:color="auto"/>
          </w:divBdr>
        </w:div>
        <w:div w:id="1942837527">
          <w:marLeft w:val="480"/>
          <w:marRight w:val="0"/>
          <w:marTop w:val="0"/>
          <w:marBottom w:val="0"/>
          <w:divBdr>
            <w:top w:val="none" w:sz="0" w:space="0" w:color="auto"/>
            <w:left w:val="none" w:sz="0" w:space="0" w:color="auto"/>
            <w:bottom w:val="none" w:sz="0" w:space="0" w:color="auto"/>
            <w:right w:val="none" w:sz="0" w:space="0" w:color="auto"/>
          </w:divBdr>
        </w:div>
        <w:div w:id="1962765339">
          <w:marLeft w:val="480"/>
          <w:marRight w:val="0"/>
          <w:marTop w:val="0"/>
          <w:marBottom w:val="0"/>
          <w:divBdr>
            <w:top w:val="none" w:sz="0" w:space="0" w:color="auto"/>
            <w:left w:val="none" w:sz="0" w:space="0" w:color="auto"/>
            <w:bottom w:val="none" w:sz="0" w:space="0" w:color="auto"/>
            <w:right w:val="none" w:sz="0" w:space="0" w:color="auto"/>
          </w:divBdr>
        </w:div>
        <w:div w:id="2006199015">
          <w:marLeft w:val="480"/>
          <w:marRight w:val="0"/>
          <w:marTop w:val="0"/>
          <w:marBottom w:val="0"/>
          <w:divBdr>
            <w:top w:val="none" w:sz="0" w:space="0" w:color="auto"/>
            <w:left w:val="none" w:sz="0" w:space="0" w:color="auto"/>
            <w:bottom w:val="none" w:sz="0" w:space="0" w:color="auto"/>
            <w:right w:val="none" w:sz="0" w:space="0" w:color="auto"/>
          </w:divBdr>
        </w:div>
        <w:div w:id="2079933297">
          <w:marLeft w:val="480"/>
          <w:marRight w:val="0"/>
          <w:marTop w:val="0"/>
          <w:marBottom w:val="0"/>
          <w:divBdr>
            <w:top w:val="none" w:sz="0" w:space="0" w:color="auto"/>
            <w:left w:val="none" w:sz="0" w:space="0" w:color="auto"/>
            <w:bottom w:val="none" w:sz="0" w:space="0" w:color="auto"/>
            <w:right w:val="none" w:sz="0" w:space="0" w:color="auto"/>
          </w:divBdr>
        </w:div>
        <w:div w:id="2103990923">
          <w:marLeft w:val="480"/>
          <w:marRight w:val="0"/>
          <w:marTop w:val="0"/>
          <w:marBottom w:val="0"/>
          <w:divBdr>
            <w:top w:val="none" w:sz="0" w:space="0" w:color="auto"/>
            <w:left w:val="none" w:sz="0" w:space="0" w:color="auto"/>
            <w:bottom w:val="none" w:sz="0" w:space="0" w:color="auto"/>
            <w:right w:val="none" w:sz="0" w:space="0" w:color="auto"/>
          </w:divBdr>
        </w:div>
      </w:divsChild>
    </w:div>
    <w:div w:id="1136416598">
      <w:bodyDiv w:val="1"/>
      <w:marLeft w:val="0"/>
      <w:marRight w:val="0"/>
      <w:marTop w:val="0"/>
      <w:marBottom w:val="0"/>
      <w:divBdr>
        <w:top w:val="none" w:sz="0" w:space="0" w:color="auto"/>
        <w:left w:val="none" w:sz="0" w:space="0" w:color="auto"/>
        <w:bottom w:val="none" w:sz="0" w:space="0" w:color="auto"/>
        <w:right w:val="none" w:sz="0" w:space="0" w:color="auto"/>
      </w:divBdr>
    </w:div>
    <w:div w:id="1136416780">
      <w:bodyDiv w:val="1"/>
      <w:marLeft w:val="0"/>
      <w:marRight w:val="0"/>
      <w:marTop w:val="0"/>
      <w:marBottom w:val="0"/>
      <w:divBdr>
        <w:top w:val="none" w:sz="0" w:space="0" w:color="auto"/>
        <w:left w:val="none" w:sz="0" w:space="0" w:color="auto"/>
        <w:bottom w:val="none" w:sz="0" w:space="0" w:color="auto"/>
        <w:right w:val="none" w:sz="0" w:space="0" w:color="auto"/>
      </w:divBdr>
    </w:div>
    <w:div w:id="1137147108">
      <w:bodyDiv w:val="1"/>
      <w:marLeft w:val="0"/>
      <w:marRight w:val="0"/>
      <w:marTop w:val="0"/>
      <w:marBottom w:val="0"/>
      <w:divBdr>
        <w:top w:val="none" w:sz="0" w:space="0" w:color="auto"/>
        <w:left w:val="none" w:sz="0" w:space="0" w:color="auto"/>
        <w:bottom w:val="none" w:sz="0" w:space="0" w:color="auto"/>
        <w:right w:val="none" w:sz="0" w:space="0" w:color="auto"/>
      </w:divBdr>
    </w:div>
    <w:div w:id="1137794716">
      <w:bodyDiv w:val="1"/>
      <w:marLeft w:val="0"/>
      <w:marRight w:val="0"/>
      <w:marTop w:val="0"/>
      <w:marBottom w:val="0"/>
      <w:divBdr>
        <w:top w:val="none" w:sz="0" w:space="0" w:color="auto"/>
        <w:left w:val="none" w:sz="0" w:space="0" w:color="auto"/>
        <w:bottom w:val="none" w:sz="0" w:space="0" w:color="auto"/>
        <w:right w:val="none" w:sz="0" w:space="0" w:color="auto"/>
      </w:divBdr>
    </w:div>
    <w:div w:id="1138380133">
      <w:bodyDiv w:val="1"/>
      <w:marLeft w:val="0"/>
      <w:marRight w:val="0"/>
      <w:marTop w:val="0"/>
      <w:marBottom w:val="0"/>
      <w:divBdr>
        <w:top w:val="none" w:sz="0" w:space="0" w:color="auto"/>
        <w:left w:val="none" w:sz="0" w:space="0" w:color="auto"/>
        <w:bottom w:val="none" w:sz="0" w:space="0" w:color="auto"/>
        <w:right w:val="none" w:sz="0" w:space="0" w:color="auto"/>
      </w:divBdr>
    </w:div>
    <w:div w:id="1138575354">
      <w:bodyDiv w:val="1"/>
      <w:marLeft w:val="0"/>
      <w:marRight w:val="0"/>
      <w:marTop w:val="0"/>
      <w:marBottom w:val="0"/>
      <w:divBdr>
        <w:top w:val="none" w:sz="0" w:space="0" w:color="auto"/>
        <w:left w:val="none" w:sz="0" w:space="0" w:color="auto"/>
        <w:bottom w:val="none" w:sz="0" w:space="0" w:color="auto"/>
        <w:right w:val="none" w:sz="0" w:space="0" w:color="auto"/>
      </w:divBdr>
    </w:div>
    <w:div w:id="1138885867">
      <w:bodyDiv w:val="1"/>
      <w:marLeft w:val="0"/>
      <w:marRight w:val="0"/>
      <w:marTop w:val="0"/>
      <w:marBottom w:val="0"/>
      <w:divBdr>
        <w:top w:val="none" w:sz="0" w:space="0" w:color="auto"/>
        <w:left w:val="none" w:sz="0" w:space="0" w:color="auto"/>
        <w:bottom w:val="none" w:sz="0" w:space="0" w:color="auto"/>
        <w:right w:val="none" w:sz="0" w:space="0" w:color="auto"/>
      </w:divBdr>
    </w:div>
    <w:div w:id="1138912913">
      <w:bodyDiv w:val="1"/>
      <w:marLeft w:val="0"/>
      <w:marRight w:val="0"/>
      <w:marTop w:val="0"/>
      <w:marBottom w:val="0"/>
      <w:divBdr>
        <w:top w:val="none" w:sz="0" w:space="0" w:color="auto"/>
        <w:left w:val="none" w:sz="0" w:space="0" w:color="auto"/>
        <w:bottom w:val="none" w:sz="0" w:space="0" w:color="auto"/>
        <w:right w:val="none" w:sz="0" w:space="0" w:color="auto"/>
      </w:divBdr>
    </w:div>
    <w:div w:id="1138961941">
      <w:bodyDiv w:val="1"/>
      <w:marLeft w:val="0"/>
      <w:marRight w:val="0"/>
      <w:marTop w:val="0"/>
      <w:marBottom w:val="0"/>
      <w:divBdr>
        <w:top w:val="none" w:sz="0" w:space="0" w:color="auto"/>
        <w:left w:val="none" w:sz="0" w:space="0" w:color="auto"/>
        <w:bottom w:val="none" w:sz="0" w:space="0" w:color="auto"/>
        <w:right w:val="none" w:sz="0" w:space="0" w:color="auto"/>
      </w:divBdr>
    </w:div>
    <w:div w:id="1139147680">
      <w:bodyDiv w:val="1"/>
      <w:marLeft w:val="0"/>
      <w:marRight w:val="0"/>
      <w:marTop w:val="0"/>
      <w:marBottom w:val="0"/>
      <w:divBdr>
        <w:top w:val="none" w:sz="0" w:space="0" w:color="auto"/>
        <w:left w:val="none" w:sz="0" w:space="0" w:color="auto"/>
        <w:bottom w:val="none" w:sz="0" w:space="0" w:color="auto"/>
        <w:right w:val="none" w:sz="0" w:space="0" w:color="auto"/>
      </w:divBdr>
    </w:div>
    <w:div w:id="1139960293">
      <w:bodyDiv w:val="1"/>
      <w:marLeft w:val="0"/>
      <w:marRight w:val="0"/>
      <w:marTop w:val="0"/>
      <w:marBottom w:val="0"/>
      <w:divBdr>
        <w:top w:val="none" w:sz="0" w:space="0" w:color="auto"/>
        <w:left w:val="none" w:sz="0" w:space="0" w:color="auto"/>
        <w:bottom w:val="none" w:sz="0" w:space="0" w:color="auto"/>
        <w:right w:val="none" w:sz="0" w:space="0" w:color="auto"/>
      </w:divBdr>
    </w:div>
    <w:div w:id="1140341406">
      <w:bodyDiv w:val="1"/>
      <w:marLeft w:val="0"/>
      <w:marRight w:val="0"/>
      <w:marTop w:val="0"/>
      <w:marBottom w:val="0"/>
      <w:divBdr>
        <w:top w:val="none" w:sz="0" w:space="0" w:color="auto"/>
        <w:left w:val="none" w:sz="0" w:space="0" w:color="auto"/>
        <w:bottom w:val="none" w:sz="0" w:space="0" w:color="auto"/>
        <w:right w:val="none" w:sz="0" w:space="0" w:color="auto"/>
      </w:divBdr>
    </w:div>
    <w:div w:id="1140418460">
      <w:bodyDiv w:val="1"/>
      <w:marLeft w:val="0"/>
      <w:marRight w:val="0"/>
      <w:marTop w:val="0"/>
      <w:marBottom w:val="0"/>
      <w:divBdr>
        <w:top w:val="none" w:sz="0" w:space="0" w:color="auto"/>
        <w:left w:val="none" w:sz="0" w:space="0" w:color="auto"/>
        <w:bottom w:val="none" w:sz="0" w:space="0" w:color="auto"/>
        <w:right w:val="none" w:sz="0" w:space="0" w:color="auto"/>
      </w:divBdr>
    </w:div>
    <w:div w:id="1140608097">
      <w:bodyDiv w:val="1"/>
      <w:marLeft w:val="0"/>
      <w:marRight w:val="0"/>
      <w:marTop w:val="0"/>
      <w:marBottom w:val="0"/>
      <w:divBdr>
        <w:top w:val="none" w:sz="0" w:space="0" w:color="auto"/>
        <w:left w:val="none" w:sz="0" w:space="0" w:color="auto"/>
        <w:bottom w:val="none" w:sz="0" w:space="0" w:color="auto"/>
        <w:right w:val="none" w:sz="0" w:space="0" w:color="auto"/>
      </w:divBdr>
    </w:div>
    <w:div w:id="1140615738">
      <w:bodyDiv w:val="1"/>
      <w:marLeft w:val="0"/>
      <w:marRight w:val="0"/>
      <w:marTop w:val="0"/>
      <w:marBottom w:val="0"/>
      <w:divBdr>
        <w:top w:val="none" w:sz="0" w:space="0" w:color="auto"/>
        <w:left w:val="none" w:sz="0" w:space="0" w:color="auto"/>
        <w:bottom w:val="none" w:sz="0" w:space="0" w:color="auto"/>
        <w:right w:val="none" w:sz="0" w:space="0" w:color="auto"/>
      </w:divBdr>
    </w:div>
    <w:div w:id="1140881156">
      <w:bodyDiv w:val="1"/>
      <w:marLeft w:val="0"/>
      <w:marRight w:val="0"/>
      <w:marTop w:val="0"/>
      <w:marBottom w:val="0"/>
      <w:divBdr>
        <w:top w:val="none" w:sz="0" w:space="0" w:color="auto"/>
        <w:left w:val="none" w:sz="0" w:space="0" w:color="auto"/>
        <w:bottom w:val="none" w:sz="0" w:space="0" w:color="auto"/>
        <w:right w:val="none" w:sz="0" w:space="0" w:color="auto"/>
      </w:divBdr>
    </w:div>
    <w:div w:id="1141312826">
      <w:bodyDiv w:val="1"/>
      <w:marLeft w:val="0"/>
      <w:marRight w:val="0"/>
      <w:marTop w:val="0"/>
      <w:marBottom w:val="0"/>
      <w:divBdr>
        <w:top w:val="none" w:sz="0" w:space="0" w:color="auto"/>
        <w:left w:val="none" w:sz="0" w:space="0" w:color="auto"/>
        <w:bottom w:val="none" w:sz="0" w:space="0" w:color="auto"/>
        <w:right w:val="none" w:sz="0" w:space="0" w:color="auto"/>
      </w:divBdr>
    </w:div>
    <w:div w:id="1141730225">
      <w:bodyDiv w:val="1"/>
      <w:marLeft w:val="0"/>
      <w:marRight w:val="0"/>
      <w:marTop w:val="0"/>
      <w:marBottom w:val="0"/>
      <w:divBdr>
        <w:top w:val="none" w:sz="0" w:space="0" w:color="auto"/>
        <w:left w:val="none" w:sz="0" w:space="0" w:color="auto"/>
        <w:bottom w:val="none" w:sz="0" w:space="0" w:color="auto"/>
        <w:right w:val="none" w:sz="0" w:space="0" w:color="auto"/>
      </w:divBdr>
    </w:div>
    <w:div w:id="1141851174">
      <w:bodyDiv w:val="1"/>
      <w:marLeft w:val="0"/>
      <w:marRight w:val="0"/>
      <w:marTop w:val="0"/>
      <w:marBottom w:val="0"/>
      <w:divBdr>
        <w:top w:val="none" w:sz="0" w:space="0" w:color="auto"/>
        <w:left w:val="none" w:sz="0" w:space="0" w:color="auto"/>
        <w:bottom w:val="none" w:sz="0" w:space="0" w:color="auto"/>
        <w:right w:val="none" w:sz="0" w:space="0" w:color="auto"/>
      </w:divBdr>
    </w:div>
    <w:div w:id="1142696603">
      <w:bodyDiv w:val="1"/>
      <w:marLeft w:val="0"/>
      <w:marRight w:val="0"/>
      <w:marTop w:val="0"/>
      <w:marBottom w:val="0"/>
      <w:divBdr>
        <w:top w:val="none" w:sz="0" w:space="0" w:color="auto"/>
        <w:left w:val="none" w:sz="0" w:space="0" w:color="auto"/>
        <w:bottom w:val="none" w:sz="0" w:space="0" w:color="auto"/>
        <w:right w:val="none" w:sz="0" w:space="0" w:color="auto"/>
      </w:divBdr>
    </w:div>
    <w:div w:id="1142842882">
      <w:bodyDiv w:val="1"/>
      <w:marLeft w:val="0"/>
      <w:marRight w:val="0"/>
      <w:marTop w:val="0"/>
      <w:marBottom w:val="0"/>
      <w:divBdr>
        <w:top w:val="none" w:sz="0" w:space="0" w:color="auto"/>
        <w:left w:val="none" w:sz="0" w:space="0" w:color="auto"/>
        <w:bottom w:val="none" w:sz="0" w:space="0" w:color="auto"/>
        <w:right w:val="none" w:sz="0" w:space="0" w:color="auto"/>
      </w:divBdr>
    </w:div>
    <w:div w:id="1142963515">
      <w:bodyDiv w:val="1"/>
      <w:marLeft w:val="0"/>
      <w:marRight w:val="0"/>
      <w:marTop w:val="0"/>
      <w:marBottom w:val="0"/>
      <w:divBdr>
        <w:top w:val="none" w:sz="0" w:space="0" w:color="auto"/>
        <w:left w:val="none" w:sz="0" w:space="0" w:color="auto"/>
        <w:bottom w:val="none" w:sz="0" w:space="0" w:color="auto"/>
        <w:right w:val="none" w:sz="0" w:space="0" w:color="auto"/>
      </w:divBdr>
      <w:divsChild>
        <w:div w:id="76488614">
          <w:marLeft w:val="480"/>
          <w:marRight w:val="0"/>
          <w:marTop w:val="0"/>
          <w:marBottom w:val="0"/>
          <w:divBdr>
            <w:top w:val="none" w:sz="0" w:space="0" w:color="auto"/>
            <w:left w:val="none" w:sz="0" w:space="0" w:color="auto"/>
            <w:bottom w:val="none" w:sz="0" w:space="0" w:color="auto"/>
            <w:right w:val="none" w:sz="0" w:space="0" w:color="auto"/>
          </w:divBdr>
        </w:div>
        <w:div w:id="77757702">
          <w:marLeft w:val="480"/>
          <w:marRight w:val="0"/>
          <w:marTop w:val="0"/>
          <w:marBottom w:val="0"/>
          <w:divBdr>
            <w:top w:val="none" w:sz="0" w:space="0" w:color="auto"/>
            <w:left w:val="none" w:sz="0" w:space="0" w:color="auto"/>
            <w:bottom w:val="none" w:sz="0" w:space="0" w:color="auto"/>
            <w:right w:val="none" w:sz="0" w:space="0" w:color="auto"/>
          </w:divBdr>
        </w:div>
        <w:div w:id="86269979">
          <w:marLeft w:val="480"/>
          <w:marRight w:val="0"/>
          <w:marTop w:val="0"/>
          <w:marBottom w:val="0"/>
          <w:divBdr>
            <w:top w:val="none" w:sz="0" w:space="0" w:color="auto"/>
            <w:left w:val="none" w:sz="0" w:space="0" w:color="auto"/>
            <w:bottom w:val="none" w:sz="0" w:space="0" w:color="auto"/>
            <w:right w:val="none" w:sz="0" w:space="0" w:color="auto"/>
          </w:divBdr>
        </w:div>
        <w:div w:id="112864582">
          <w:marLeft w:val="480"/>
          <w:marRight w:val="0"/>
          <w:marTop w:val="0"/>
          <w:marBottom w:val="0"/>
          <w:divBdr>
            <w:top w:val="none" w:sz="0" w:space="0" w:color="auto"/>
            <w:left w:val="none" w:sz="0" w:space="0" w:color="auto"/>
            <w:bottom w:val="none" w:sz="0" w:space="0" w:color="auto"/>
            <w:right w:val="none" w:sz="0" w:space="0" w:color="auto"/>
          </w:divBdr>
        </w:div>
        <w:div w:id="188226696">
          <w:marLeft w:val="480"/>
          <w:marRight w:val="0"/>
          <w:marTop w:val="0"/>
          <w:marBottom w:val="0"/>
          <w:divBdr>
            <w:top w:val="none" w:sz="0" w:space="0" w:color="auto"/>
            <w:left w:val="none" w:sz="0" w:space="0" w:color="auto"/>
            <w:bottom w:val="none" w:sz="0" w:space="0" w:color="auto"/>
            <w:right w:val="none" w:sz="0" w:space="0" w:color="auto"/>
          </w:divBdr>
        </w:div>
        <w:div w:id="212469361">
          <w:marLeft w:val="480"/>
          <w:marRight w:val="0"/>
          <w:marTop w:val="0"/>
          <w:marBottom w:val="0"/>
          <w:divBdr>
            <w:top w:val="none" w:sz="0" w:space="0" w:color="auto"/>
            <w:left w:val="none" w:sz="0" w:space="0" w:color="auto"/>
            <w:bottom w:val="none" w:sz="0" w:space="0" w:color="auto"/>
            <w:right w:val="none" w:sz="0" w:space="0" w:color="auto"/>
          </w:divBdr>
        </w:div>
        <w:div w:id="222452593">
          <w:marLeft w:val="480"/>
          <w:marRight w:val="0"/>
          <w:marTop w:val="0"/>
          <w:marBottom w:val="0"/>
          <w:divBdr>
            <w:top w:val="none" w:sz="0" w:space="0" w:color="auto"/>
            <w:left w:val="none" w:sz="0" w:space="0" w:color="auto"/>
            <w:bottom w:val="none" w:sz="0" w:space="0" w:color="auto"/>
            <w:right w:val="none" w:sz="0" w:space="0" w:color="auto"/>
          </w:divBdr>
        </w:div>
        <w:div w:id="261841493">
          <w:marLeft w:val="480"/>
          <w:marRight w:val="0"/>
          <w:marTop w:val="0"/>
          <w:marBottom w:val="0"/>
          <w:divBdr>
            <w:top w:val="none" w:sz="0" w:space="0" w:color="auto"/>
            <w:left w:val="none" w:sz="0" w:space="0" w:color="auto"/>
            <w:bottom w:val="none" w:sz="0" w:space="0" w:color="auto"/>
            <w:right w:val="none" w:sz="0" w:space="0" w:color="auto"/>
          </w:divBdr>
        </w:div>
        <w:div w:id="392506389">
          <w:marLeft w:val="480"/>
          <w:marRight w:val="0"/>
          <w:marTop w:val="0"/>
          <w:marBottom w:val="0"/>
          <w:divBdr>
            <w:top w:val="none" w:sz="0" w:space="0" w:color="auto"/>
            <w:left w:val="none" w:sz="0" w:space="0" w:color="auto"/>
            <w:bottom w:val="none" w:sz="0" w:space="0" w:color="auto"/>
            <w:right w:val="none" w:sz="0" w:space="0" w:color="auto"/>
          </w:divBdr>
        </w:div>
        <w:div w:id="410809322">
          <w:marLeft w:val="480"/>
          <w:marRight w:val="0"/>
          <w:marTop w:val="0"/>
          <w:marBottom w:val="0"/>
          <w:divBdr>
            <w:top w:val="none" w:sz="0" w:space="0" w:color="auto"/>
            <w:left w:val="none" w:sz="0" w:space="0" w:color="auto"/>
            <w:bottom w:val="none" w:sz="0" w:space="0" w:color="auto"/>
            <w:right w:val="none" w:sz="0" w:space="0" w:color="auto"/>
          </w:divBdr>
        </w:div>
        <w:div w:id="412092411">
          <w:marLeft w:val="480"/>
          <w:marRight w:val="0"/>
          <w:marTop w:val="0"/>
          <w:marBottom w:val="0"/>
          <w:divBdr>
            <w:top w:val="none" w:sz="0" w:space="0" w:color="auto"/>
            <w:left w:val="none" w:sz="0" w:space="0" w:color="auto"/>
            <w:bottom w:val="none" w:sz="0" w:space="0" w:color="auto"/>
            <w:right w:val="none" w:sz="0" w:space="0" w:color="auto"/>
          </w:divBdr>
        </w:div>
        <w:div w:id="432626484">
          <w:marLeft w:val="480"/>
          <w:marRight w:val="0"/>
          <w:marTop w:val="0"/>
          <w:marBottom w:val="0"/>
          <w:divBdr>
            <w:top w:val="none" w:sz="0" w:space="0" w:color="auto"/>
            <w:left w:val="none" w:sz="0" w:space="0" w:color="auto"/>
            <w:bottom w:val="none" w:sz="0" w:space="0" w:color="auto"/>
            <w:right w:val="none" w:sz="0" w:space="0" w:color="auto"/>
          </w:divBdr>
        </w:div>
        <w:div w:id="465901017">
          <w:marLeft w:val="480"/>
          <w:marRight w:val="0"/>
          <w:marTop w:val="0"/>
          <w:marBottom w:val="0"/>
          <w:divBdr>
            <w:top w:val="none" w:sz="0" w:space="0" w:color="auto"/>
            <w:left w:val="none" w:sz="0" w:space="0" w:color="auto"/>
            <w:bottom w:val="none" w:sz="0" w:space="0" w:color="auto"/>
            <w:right w:val="none" w:sz="0" w:space="0" w:color="auto"/>
          </w:divBdr>
        </w:div>
        <w:div w:id="471169363">
          <w:marLeft w:val="480"/>
          <w:marRight w:val="0"/>
          <w:marTop w:val="0"/>
          <w:marBottom w:val="0"/>
          <w:divBdr>
            <w:top w:val="none" w:sz="0" w:space="0" w:color="auto"/>
            <w:left w:val="none" w:sz="0" w:space="0" w:color="auto"/>
            <w:bottom w:val="none" w:sz="0" w:space="0" w:color="auto"/>
            <w:right w:val="none" w:sz="0" w:space="0" w:color="auto"/>
          </w:divBdr>
        </w:div>
        <w:div w:id="501816744">
          <w:marLeft w:val="480"/>
          <w:marRight w:val="0"/>
          <w:marTop w:val="0"/>
          <w:marBottom w:val="0"/>
          <w:divBdr>
            <w:top w:val="none" w:sz="0" w:space="0" w:color="auto"/>
            <w:left w:val="none" w:sz="0" w:space="0" w:color="auto"/>
            <w:bottom w:val="none" w:sz="0" w:space="0" w:color="auto"/>
            <w:right w:val="none" w:sz="0" w:space="0" w:color="auto"/>
          </w:divBdr>
        </w:div>
        <w:div w:id="606041867">
          <w:marLeft w:val="480"/>
          <w:marRight w:val="0"/>
          <w:marTop w:val="0"/>
          <w:marBottom w:val="0"/>
          <w:divBdr>
            <w:top w:val="none" w:sz="0" w:space="0" w:color="auto"/>
            <w:left w:val="none" w:sz="0" w:space="0" w:color="auto"/>
            <w:bottom w:val="none" w:sz="0" w:space="0" w:color="auto"/>
            <w:right w:val="none" w:sz="0" w:space="0" w:color="auto"/>
          </w:divBdr>
        </w:div>
        <w:div w:id="606427670">
          <w:marLeft w:val="480"/>
          <w:marRight w:val="0"/>
          <w:marTop w:val="0"/>
          <w:marBottom w:val="0"/>
          <w:divBdr>
            <w:top w:val="none" w:sz="0" w:space="0" w:color="auto"/>
            <w:left w:val="none" w:sz="0" w:space="0" w:color="auto"/>
            <w:bottom w:val="none" w:sz="0" w:space="0" w:color="auto"/>
            <w:right w:val="none" w:sz="0" w:space="0" w:color="auto"/>
          </w:divBdr>
        </w:div>
        <w:div w:id="610432066">
          <w:marLeft w:val="480"/>
          <w:marRight w:val="0"/>
          <w:marTop w:val="0"/>
          <w:marBottom w:val="0"/>
          <w:divBdr>
            <w:top w:val="none" w:sz="0" w:space="0" w:color="auto"/>
            <w:left w:val="none" w:sz="0" w:space="0" w:color="auto"/>
            <w:bottom w:val="none" w:sz="0" w:space="0" w:color="auto"/>
            <w:right w:val="none" w:sz="0" w:space="0" w:color="auto"/>
          </w:divBdr>
        </w:div>
        <w:div w:id="614140579">
          <w:marLeft w:val="480"/>
          <w:marRight w:val="0"/>
          <w:marTop w:val="0"/>
          <w:marBottom w:val="0"/>
          <w:divBdr>
            <w:top w:val="none" w:sz="0" w:space="0" w:color="auto"/>
            <w:left w:val="none" w:sz="0" w:space="0" w:color="auto"/>
            <w:bottom w:val="none" w:sz="0" w:space="0" w:color="auto"/>
            <w:right w:val="none" w:sz="0" w:space="0" w:color="auto"/>
          </w:divBdr>
        </w:div>
        <w:div w:id="636686614">
          <w:marLeft w:val="480"/>
          <w:marRight w:val="0"/>
          <w:marTop w:val="0"/>
          <w:marBottom w:val="0"/>
          <w:divBdr>
            <w:top w:val="none" w:sz="0" w:space="0" w:color="auto"/>
            <w:left w:val="none" w:sz="0" w:space="0" w:color="auto"/>
            <w:bottom w:val="none" w:sz="0" w:space="0" w:color="auto"/>
            <w:right w:val="none" w:sz="0" w:space="0" w:color="auto"/>
          </w:divBdr>
        </w:div>
        <w:div w:id="657340686">
          <w:marLeft w:val="480"/>
          <w:marRight w:val="0"/>
          <w:marTop w:val="0"/>
          <w:marBottom w:val="0"/>
          <w:divBdr>
            <w:top w:val="none" w:sz="0" w:space="0" w:color="auto"/>
            <w:left w:val="none" w:sz="0" w:space="0" w:color="auto"/>
            <w:bottom w:val="none" w:sz="0" w:space="0" w:color="auto"/>
            <w:right w:val="none" w:sz="0" w:space="0" w:color="auto"/>
          </w:divBdr>
        </w:div>
        <w:div w:id="716662528">
          <w:marLeft w:val="480"/>
          <w:marRight w:val="0"/>
          <w:marTop w:val="0"/>
          <w:marBottom w:val="0"/>
          <w:divBdr>
            <w:top w:val="none" w:sz="0" w:space="0" w:color="auto"/>
            <w:left w:val="none" w:sz="0" w:space="0" w:color="auto"/>
            <w:bottom w:val="none" w:sz="0" w:space="0" w:color="auto"/>
            <w:right w:val="none" w:sz="0" w:space="0" w:color="auto"/>
          </w:divBdr>
        </w:div>
        <w:div w:id="725689591">
          <w:marLeft w:val="480"/>
          <w:marRight w:val="0"/>
          <w:marTop w:val="0"/>
          <w:marBottom w:val="0"/>
          <w:divBdr>
            <w:top w:val="none" w:sz="0" w:space="0" w:color="auto"/>
            <w:left w:val="none" w:sz="0" w:space="0" w:color="auto"/>
            <w:bottom w:val="none" w:sz="0" w:space="0" w:color="auto"/>
            <w:right w:val="none" w:sz="0" w:space="0" w:color="auto"/>
          </w:divBdr>
        </w:div>
        <w:div w:id="730811985">
          <w:marLeft w:val="480"/>
          <w:marRight w:val="0"/>
          <w:marTop w:val="0"/>
          <w:marBottom w:val="0"/>
          <w:divBdr>
            <w:top w:val="none" w:sz="0" w:space="0" w:color="auto"/>
            <w:left w:val="none" w:sz="0" w:space="0" w:color="auto"/>
            <w:bottom w:val="none" w:sz="0" w:space="0" w:color="auto"/>
            <w:right w:val="none" w:sz="0" w:space="0" w:color="auto"/>
          </w:divBdr>
        </w:div>
        <w:div w:id="733430503">
          <w:marLeft w:val="480"/>
          <w:marRight w:val="0"/>
          <w:marTop w:val="0"/>
          <w:marBottom w:val="0"/>
          <w:divBdr>
            <w:top w:val="none" w:sz="0" w:space="0" w:color="auto"/>
            <w:left w:val="none" w:sz="0" w:space="0" w:color="auto"/>
            <w:bottom w:val="none" w:sz="0" w:space="0" w:color="auto"/>
            <w:right w:val="none" w:sz="0" w:space="0" w:color="auto"/>
          </w:divBdr>
        </w:div>
        <w:div w:id="755251058">
          <w:marLeft w:val="480"/>
          <w:marRight w:val="0"/>
          <w:marTop w:val="0"/>
          <w:marBottom w:val="0"/>
          <w:divBdr>
            <w:top w:val="none" w:sz="0" w:space="0" w:color="auto"/>
            <w:left w:val="none" w:sz="0" w:space="0" w:color="auto"/>
            <w:bottom w:val="none" w:sz="0" w:space="0" w:color="auto"/>
            <w:right w:val="none" w:sz="0" w:space="0" w:color="auto"/>
          </w:divBdr>
        </w:div>
        <w:div w:id="901014961">
          <w:marLeft w:val="480"/>
          <w:marRight w:val="0"/>
          <w:marTop w:val="0"/>
          <w:marBottom w:val="0"/>
          <w:divBdr>
            <w:top w:val="none" w:sz="0" w:space="0" w:color="auto"/>
            <w:left w:val="none" w:sz="0" w:space="0" w:color="auto"/>
            <w:bottom w:val="none" w:sz="0" w:space="0" w:color="auto"/>
            <w:right w:val="none" w:sz="0" w:space="0" w:color="auto"/>
          </w:divBdr>
        </w:div>
        <w:div w:id="1062169544">
          <w:marLeft w:val="480"/>
          <w:marRight w:val="0"/>
          <w:marTop w:val="0"/>
          <w:marBottom w:val="0"/>
          <w:divBdr>
            <w:top w:val="none" w:sz="0" w:space="0" w:color="auto"/>
            <w:left w:val="none" w:sz="0" w:space="0" w:color="auto"/>
            <w:bottom w:val="none" w:sz="0" w:space="0" w:color="auto"/>
            <w:right w:val="none" w:sz="0" w:space="0" w:color="auto"/>
          </w:divBdr>
        </w:div>
        <w:div w:id="1166357808">
          <w:marLeft w:val="480"/>
          <w:marRight w:val="0"/>
          <w:marTop w:val="0"/>
          <w:marBottom w:val="0"/>
          <w:divBdr>
            <w:top w:val="none" w:sz="0" w:space="0" w:color="auto"/>
            <w:left w:val="none" w:sz="0" w:space="0" w:color="auto"/>
            <w:bottom w:val="none" w:sz="0" w:space="0" w:color="auto"/>
            <w:right w:val="none" w:sz="0" w:space="0" w:color="auto"/>
          </w:divBdr>
        </w:div>
        <w:div w:id="1226988885">
          <w:marLeft w:val="480"/>
          <w:marRight w:val="0"/>
          <w:marTop w:val="0"/>
          <w:marBottom w:val="0"/>
          <w:divBdr>
            <w:top w:val="none" w:sz="0" w:space="0" w:color="auto"/>
            <w:left w:val="none" w:sz="0" w:space="0" w:color="auto"/>
            <w:bottom w:val="none" w:sz="0" w:space="0" w:color="auto"/>
            <w:right w:val="none" w:sz="0" w:space="0" w:color="auto"/>
          </w:divBdr>
        </w:div>
        <w:div w:id="1310161647">
          <w:marLeft w:val="480"/>
          <w:marRight w:val="0"/>
          <w:marTop w:val="0"/>
          <w:marBottom w:val="0"/>
          <w:divBdr>
            <w:top w:val="none" w:sz="0" w:space="0" w:color="auto"/>
            <w:left w:val="none" w:sz="0" w:space="0" w:color="auto"/>
            <w:bottom w:val="none" w:sz="0" w:space="0" w:color="auto"/>
            <w:right w:val="none" w:sz="0" w:space="0" w:color="auto"/>
          </w:divBdr>
        </w:div>
        <w:div w:id="1324510112">
          <w:marLeft w:val="480"/>
          <w:marRight w:val="0"/>
          <w:marTop w:val="0"/>
          <w:marBottom w:val="0"/>
          <w:divBdr>
            <w:top w:val="none" w:sz="0" w:space="0" w:color="auto"/>
            <w:left w:val="none" w:sz="0" w:space="0" w:color="auto"/>
            <w:bottom w:val="none" w:sz="0" w:space="0" w:color="auto"/>
            <w:right w:val="none" w:sz="0" w:space="0" w:color="auto"/>
          </w:divBdr>
        </w:div>
        <w:div w:id="1528713455">
          <w:marLeft w:val="480"/>
          <w:marRight w:val="0"/>
          <w:marTop w:val="0"/>
          <w:marBottom w:val="0"/>
          <w:divBdr>
            <w:top w:val="none" w:sz="0" w:space="0" w:color="auto"/>
            <w:left w:val="none" w:sz="0" w:space="0" w:color="auto"/>
            <w:bottom w:val="none" w:sz="0" w:space="0" w:color="auto"/>
            <w:right w:val="none" w:sz="0" w:space="0" w:color="auto"/>
          </w:divBdr>
        </w:div>
        <w:div w:id="1584679029">
          <w:marLeft w:val="480"/>
          <w:marRight w:val="0"/>
          <w:marTop w:val="0"/>
          <w:marBottom w:val="0"/>
          <w:divBdr>
            <w:top w:val="none" w:sz="0" w:space="0" w:color="auto"/>
            <w:left w:val="none" w:sz="0" w:space="0" w:color="auto"/>
            <w:bottom w:val="none" w:sz="0" w:space="0" w:color="auto"/>
            <w:right w:val="none" w:sz="0" w:space="0" w:color="auto"/>
          </w:divBdr>
        </w:div>
        <w:div w:id="1706785490">
          <w:marLeft w:val="480"/>
          <w:marRight w:val="0"/>
          <w:marTop w:val="0"/>
          <w:marBottom w:val="0"/>
          <w:divBdr>
            <w:top w:val="none" w:sz="0" w:space="0" w:color="auto"/>
            <w:left w:val="none" w:sz="0" w:space="0" w:color="auto"/>
            <w:bottom w:val="none" w:sz="0" w:space="0" w:color="auto"/>
            <w:right w:val="none" w:sz="0" w:space="0" w:color="auto"/>
          </w:divBdr>
        </w:div>
        <w:div w:id="1730029269">
          <w:marLeft w:val="480"/>
          <w:marRight w:val="0"/>
          <w:marTop w:val="0"/>
          <w:marBottom w:val="0"/>
          <w:divBdr>
            <w:top w:val="none" w:sz="0" w:space="0" w:color="auto"/>
            <w:left w:val="none" w:sz="0" w:space="0" w:color="auto"/>
            <w:bottom w:val="none" w:sz="0" w:space="0" w:color="auto"/>
            <w:right w:val="none" w:sz="0" w:space="0" w:color="auto"/>
          </w:divBdr>
        </w:div>
        <w:div w:id="1758939543">
          <w:marLeft w:val="480"/>
          <w:marRight w:val="0"/>
          <w:marTop w:val="0"/>
          <w:marBottom w:val="0"/>
          <w:divBdr>
            <w:top w:val="none" w:sz="0" w:space="0" w:color="auto"/>
            <w:left w:val="none" w:sz="0" w:space="0" w:color="auto"/>
            <w:bottom w:val="none" w:sz="0" w:space="0" w:color="auto"/>
            <w:right w:val="none" w:sz="0" w:space="0" w:color="auto"/>
          </w:divBdr>
        </w:div>
        <w:div w:id="1767770233">
          <w:marLeft w:val="480"/>
          <w:marRight w:val="0"/>
          <w:marTop w:val="0"/>
          <w:marBottom w:val="0"/>
          <w:divBdr>
            <w:top w:val="none" w:sz="0" w:space="0" w:color="auto"/>
            <w:left w:val="none" w:sz="0" w:space="0" w:color="auto"/>
            <w:bottom w:val="none" w:sz="0" w:space="0" w:color="auto"/>
            <w:right w:val="none" w:sz="0" w:space="0" w:color="auto"/>
          </w:divBdr>
        </w:div>
        <w:div w:id="1789200211">
          <w:marLeft w:val="480"/>
          <w:marRight w:val="0"/>
          <w:marTop w:val="0"/>
          <w:marBottom w:val="0"/>
          <w:divBdr>
            <w:top w:val="none" w:sz="0" w:space="0" w:color="auto"/>
            <w:left w:val="none" w:sz="0" w:space="0" w:color="auto"/>
            <w:bottom w:val="none" w:sz="0" w:space="0" w:color="auto"/>
            <w:right w:val="none" w:sz="0" w:space="0" w:color="auto"/>
          </w:divBdr>
        </w:div>
        <w:div w:id="1815832349">
          <w:marLeft w:val="480"/>
          <w:marRight w:val="0"/>
          <w:marTop w:val="0"/>
          <w:marBottom w:val="0"/>
          <w:divBdr>
            <w:top w:val="none" w:sz="0" w:space="0" w:color="auto"/>
            <w:left w:val="none" w:sz="0" w:space="0" w:color="auto"/>
            <w:bottom w:val="none" w:sz="0" w:space="0" w:color="auto"/>
            <w:right w:val="none" w:sz="0" w:space="0" w:color="auto"/>
          </w:divBdr>
        </w:div>
        <w:div w:id="1884251067">
          <w:marLeft w:val="480"/>
          <w:marRight w:val="0"/>
          <w:marTop w:val="0"/>
          <w:marBottom w:val="0"/>
          <w:divBdr>
            <w:top w:val="none" w:sz="0" w:space="0" w:color="auto"/>
            <w:left w:val="none" w:sz="0" w:space="0" w:color="auto"/>
            <w:bottom w:val="none" w:sz="0" w:space="0" w:color="auto"/>
            <w:right w:val="none" w:sz="0" w:space="0" w:color="auto"/>
          </w:divBdr>
        </w:div>
        <w:div w:id="2016223162">
          <w:marLeft w:val="480"/>
          <w:marRight w:val="0"/>
          <w:marTop w:val="0"/>
          <w:marBottom w:val="0"/>
          <w:divBdr>
            <w:top w:val="none" w:sz="0" w:space="0" w:color="auto"/>
            <w:left w:val="none" w:sz="0" w:space="0" w:color="auto"/>
            <w:bottom w:val="none" w:sz="0" w:space="0" w:color="auto"/>
            <w:right w:val="none" w:sz="0" w:space="0" w:color="auto"/>
          </w:divBdr>
        </w:div>
        <w:div w:id="2035571504">
          <w:marLeft w:val="480"/>
          <w:marRight w:val="0"/>
          <w:marTop w:val="0"/>
          <w:marBottom w:val="0"/>
          <w:divBdr>
            <w:top w:val="none" w:sz="0" w:space="0" w:color="auto"/>
            <w:left w:val="none" w:sz="0" w:space="0" w:color="auto"/>
            <w:bottom w:val="none" w:sz="0" w:space="0" w:color="auto"/>
            <w:right w:val="none" w:sz="0" w:space="0" w:color="auto"/>
          </w:divBdr>
        </w:div>
        <w:div w:id="2072651781">
          <w:marLeft w:val="480"/>
          <w:marRight w:val="0"/>
          <w:marTop w:val="0"/>
          <w:marBottom w:val="0"/>
          <w:divBdr>
            <w:top w:val="none" w:sz="0" w:space="0" w:color="auto"/>
            <w:left w:val="none" w:sz="0" w:space="0" w:color="auto"/>
            <w:bottom w:val="none" w:sz="0" w:space="0" w:color="auto"/>
            <w:right w:val="none" w:sz="0" w:space="0" w:color="auto"/>
          </w:divBdr>
        </w:div>
        <w:div w:id="2099521786">
          <w:marLeft w:val="480"/>
          <w:marRight w:val="0"/>
          <w:marTop w:val="0"/>
          <w:marBottom w:val="0"/>
          <w:divBdr>
            <w:top w:val="none" w:sz="0" w:space="0" w:color="auto"/>
            <w:left w:val="none" w:sz="0" w:space="0" w:color="auto"/>
            <w:bottom w:val="none" w:sz="0" w:space="0" w:color="auto"/>
            <w:right w:val="none" w:sz="0" w:space="0" w:color="auto"/>
          </w:divBdr>
        </w:div>
      </w:divsChild>
    </w:div>
    <w:div w:id="1143044188">
      <w:bodyDiv w:val="1"/>
      <w:marLeft w:val="0"/>
      <w:marRight w:val="0"/>
      <w:marTop w:val="0"/>
      <w:marBottom w:val="0"/>
      <w:divBdr>
        <w:top w:val="none" w:sz="0" w:space="0" w:color="auto"/>
        <w:left w:val="none" w:sz="0" w:space="0" w:color="auto"/>
        <w:bottom w:val="none" w:sz="0" w:space="0" w:color="auto"/>
        <w:right w:val="none" w:sz="0" w:space="0" w:color="auto"/>
      </w:divBdr>
    </w:div>
    <w:div w:id="1143156163">
      <w:bodyDiv w:val="1"/>
      <w:marLeft w:val="0"/>
      <w:marRight w:val="0"/>
      <w:marTop w:val="0"/>
      <w:marBottom w:val="0"/>
      <w:divBdr>
        <w:top w:val="none" w:sz="0" w:space="0" w:color="auto"/>
        <w:left w:val="none" w:sz="0" w:space="0" w:color="auto"/>
        <w:bottom w:val="none" w:sz="0" w:space="0" w:color="auto"/>
        <w:right w:val="none" w:sz="0" w:space="0" w:color="auto"/>
      </w:divBdr>
    </w:div>
    <w:div w:id="1143935644">
      <w:bodyDiv w:val="1"/>
      <w:marLeft w:val="0"/>
      <w:marRight w:val="0"/>
      <w:marTop w:val="0"/>
      <w:marBottom w:val="0"/>
      <w:divBdr>
        <w:top w:val="none" w:sz="0" w:space="0" w:color="auto"/>
        <w:left w:val="none" w:sz="0" w:space="0" w:color="auto"/>
        <w:bottom w:val="none" w:sz="0" w:space="0" w:color="auto"/>
        <w:right w:val="none" w:sz="0" w:space="0" w:color="auto"/>
      </w:divBdr>
    </w:div>
    <w:div w:id="1144129447">
      <w:bodyDiv w:val="1"/>
      <w:marLeft w:val="0"/>
      <w:marRight w:val="0"/>
      <w:marTop w:val="0"/>
      <w:marBottom w:val="0"/>
      <w:divBdr>
        <w:top w:val="none" w:sz="0" w:space="0" w:color="auto"/>
        <w:left w:val="none" w:sz="0" w:space="0" w:color="auto"/>
        <w:bottom w:val="none" w:sz="0" w:space="0" w:color="auto"/>
        <w:right w:val="none" w:sz="0" w:space="0" w:color="auto"/>
      </w:divBdr>
    </w:div>
    <w:div w:id="1144930645">
      <w:bodyDiv w:val="1"/>
      <w:marLeft w:val="0"/>
      <w:marRight w:val="0"/>
      <w:marTop w:val="0"/>
      <w:marBottom w:val="0"/>
      <w:divBdr>
        <w:top w:val="none" w:sz="0" w:space="0" w:color="auto"/>
        <w:left w:val="none" w:sz="0" w:space="0" w:color="auto"/>
        <w:bottom w:val="none" w:sz="0" w:space="0" w:color="auto"/>
        <w:right w:val="none" w:sz="0" w:space="0" w:color="auto"/>
      </w:divBdr>
    </w:div>
    <w:div w:id="1145271997">
      <w:bodyDiv w:val="1"/>
      <w:marLeft w:val="0"/>
      <w:marRight w:val="0"/>
      <w:marTop w:val="0"/>
      <w:marBottom w:val="0"/>
      <w:divBdr>
        <w:top w:val="none" w:sz="0" w:space="0" w:color="auto"/>
        <w:left w:val="none" w:sz="0" w:space="0" w:color="auto"/>
        <w:bottom w:val="none" w:sz="0" w:space="0" w:color="auto"/>
        <w:right w:val="none" w:sz="0" w:space="0" w:color="auto"/>
      </w:divBdr>
    </w:div>
    <w:div w:id="1145314470">
      <w:bodyDiv w:val="1"/>
      <w:marLeft w:val="0"/>
      <w:marRight w:val="0"/>
      <w:marTop w:val="0"/>
      <w:marBottom w:val="0"/>
      <w:divBdr>
        <w:top w:val="none" w:sz="0" w:space="0" w:color="auto"/>
        <w:left w:val="none" w:sz="0" w:space="0" w:color="auto"/>
        <w:bottom w:val="none" w:sz="0" w:space="0" w:color="auto"/>
        <w:right w:val="none" w:sz="0" w:space="0" w:color="auto"/>
      </w:divBdr>
    </w:div>
    <w:div w:id="1145704138">
      <w:bodyDiv w:val="1"/>
      <w:marLeft w:val="0"/>
      <w:marRight w:val="0"/>
      <w:marTop w:val="0"/>
      <w:marBottom w:val="0"/>
      <w:divBdr>
        <w:top w:val="none" w:sz="0" w:space="0" w:color="auto"/>
        <w:left w:val="none" w:sz="0" w:space="0" w:color="auto"/>
        <w:bottom w:val="none" w:sz="0" w:space="0" w:color="auto"/>
        <w:right w:val="none" w:sz="0" w:space="0" w:color="auto"/>
      </w:divBdr>
    </w:div>
    <w:div w:id="1145706151">
      <w:bodyDiv w:val="1"/>
      <w:marLeft w:val="0"/>
      <w:marRight w:val="0"/>
      <w:marTop w:val="0"/>
      <w:marBottom w:val="0"/>
      <w:divBdr>
        <w:top w:val="none" w:sz="0" w:space="0" w:color="auto"/>
        <w:left w:val="none" w:sz="0" w:space="0" w:color="auto"/>
        <w:bottom w:val="none" w:sz="0" w:space="0" w:color="auto"/>
        <w:right w:val="none" w:sz="0" w:space="0" w:color="auto"/>
      </w:divBdr>
    </w:div>
    <w:div w:id="1145856454">
      <w:bodyDiv w:val="1"/>
      <w:marLeft w:val="0"/>
      <w:marRight w:val="0"/>
      <w:marTop w:val="0"/>
      <w:marBottom w:val="0"/>
      <w:divBdr>
        <w:top w:val="none" w:sz="0" w:space="0" w:color="auto"/>
        <w:left w:val="none" w:sz="0" w:space="0" w:color="auto"/>
        <w:bottom w:val="none" w:sz="0" w:space="0" w:color="auto"/>
        <w:right w:val="none" w:sz="0" w:space="0" w:color="auto"/>
      </w:divBdr>
    </w:div>
    <w:div w:id="1146237676">
      <w:bodyDiv w:val="1"/>
      <w:marLeft w:val="0"/>
      <w:marRight w:val="0"/>
      <w:marTop w:val="0"/>
      <w:marBottom w:val="0"/>
      <w:divBdr>
        <w:top w:val="none" w:sz="0" w:space="0" w:color="auto"/>
        <w:left w:val="none" w:sz="0" w:space="0" w:color="auto"/>
        <w:bottom w:val="none" w:sz="0" w:space="0" w:color="auto"/>
        <w:right w:val="none" w:sz="0" w:space="0" w:color="auto"/>
      </w:divBdr>
    </w:div>
    <w:div w:id="1146241887">
      <w:bodyDiv w:val="1"/>
      <w:marLeft w:val="0"/>
      <w:marRight w:val="0"/>
      <w:marTop w:val="0"/>
      <w:marBottom w:val="0"/>
      <w:divBdr>
        <w:top w:val="none" w:sz="0" w:space="0" w:color="auto"/>
        <w:left w:val="none" w:sz="0" w:space="0" w:color="auto"/>
        <w:bottom w:val="none" w:sz="0" w:space="0" w:color="auto"/>
        <w:right w:val="none" w:sz="0" w:space="0" w:color="auto"/>
      </w:divBdr>
    </w:div>
    <w:div w:id="1146437018">
      <w:bodyDiv w:val="1"/>
      <w:marLeft w:val="0"/>
      <w:marRight w:val="0"/>
      <w:marTop w:val="0"/>
      <w:marBottom w:val="0"/>
      <w:divBdr>
        <w:top w:val="none" w:sz="0" w:space="0" w:color="auto"/>
        <w:left w:val="none" w:sz="0" w:space="0" w:color="auto"/>
        <w:bottom w:val="none" w:sz="0" w:space="0" w:color="auto"/>
        <w:right w:val="none" w:sz="0" w:space="0" w:color="auto"/>
      </w:divBdr>
    </w:div>
    <w:div w:id="1146556714">
      <w:bodyDiv w:val="1"/>
      <w:marLeft w:val="0"/>
      <w:marRight w:val="0"/>
      <w:marTop w:val="0"/>
      <w:marBottom w:val="0"/>
      <w:divBdr>
        <w:top w:val="none" w:sz="0" w:space="0" w:color="auto"/>
        <w:left w:val="none" w:sz="0" w:space="0" w:color="auto"/>
        <w:bottom w:val="none" w:sz="0" w:space="0" w:color="auto"/>
        <w:right w:val="none" w:sz="0" w:space="0" w:color="auto"/>
      </w:divBdr>
    </w:div>
    <w:div w:id="1146629143">
      <w:bodyDiv w:val="1"/>
      <w:marLeft w:val="0"/>
      <w:marRight w:val="0"/>
      <w:marTop w:val="0"/>
      <w:marBottom w:val="0"/>
      <w:divBdr>
        <w:top w:val="none" w:sz="0" w:space="0" w:color="auto"/>
        <w:left w:val="none" w:sz="0" w:space="0" w:color="auto"/>
        <w:bottom w:val="none" w:sz="0" w:space="0" w:color="auto"/>
        <w:right w:val="none" w:sz="0" w:space="0" w:color="auto"/>
      </w:divBdr>
    </w:div>
    <w:div w:id="1146822654">
      <w:bodyDiv w:val="1"/>
      <w:marLeft w:val="0"/>
      <w:marRight w:val="0"/>
      <w:marTop w:val="0"/>
      <w:marBottom w:val="0"/>
      <w:divBdr>
        <w:top w:val="none" w:sz="0" w:space="0" w:color="auto"/>
        <w:left w:val="none" w:sz="0" w:space="0" w:color="auto"/>
        <w:bottom w:val="none" w:sz="0" w:space="0" w:color="auto"/>
        <w:right w:val="none" w:sz="0" w:space="0" w:color="auto"/>
      </w:divBdr>
    </w:div>
    <w:div w:id="1147013701">
      <w:bodyDiv w:val="1"/>
      <w:marLeft w:val="0"/>
      <w:marRight w:val="0"/>
      <w:marTop w:val="0"/>
      <w:marBottom w:val="0"/>
      <w:divBdr>
        <w:top w:val="none" w:sz="0" w:space="0" w:color="auto"/>
        <w:left w:val="none" w:sz="0" w:space="0" w:color="auto"/>
        <w:bottom w:val="none" w:sz="0" w:space="0" w:color="auto"/>
        <w:right w:val="none" w:sz="0" w:space="0" w:color="auto"/>
      </w:divBdr>
    </w:div>
    <w:div w:id="1147282364">
      <w:bodyDiv w:val="1"/>
      <w:marLeft w:val="0"/>
      <w:marRight w:val="0"/>
      <w:marTop w:val="0"/>
      <w:marBottom w:val="0"/>
      <w:divBdr>
        <w:top w:val="none" w:sz="0" w:space="0" w:color="auto"/>
        <w:left w:val="none" w:sz="0" w:space="0" w:color="auto"/>
        <w:bottom w:val="none" w:sz="0" w:space="0" w:color="auto"/>
        <w:right w:val="none" w:sz="0" w:space="0" w:color="auto"/>
      </w:divBdr>
    </w:div>
    <w:div w:id="1147282947">
      <w:bodyDiv w:val="1"/>
      <w:marLeft w:val="0"/>
      <w:marRight w:val="0"/>
      <w:marTop w:val="0"/>
      <w:marBottom w:val="0"/>
      <w:divBdr>
        <w:top w:val="none" w:sz="0" w:space="0" w:color="auto"/>
        <w:left w:val="none" w:sz="0" w:space="0" w:color="auto"/>
        <w:bottom w:val="none" w:sz="0" w:space="0" w:color="auto"/>
        <w:right w:val="none" w:sz="0" w:space="0" w:color="auto"/>
      </w:divBdr>
    </w:div>
    <w:div w:id="1147434489">
      <w:bodyDiv w:val="1"/>
      <w:marLeft w:val="0"/>
      <w:marRight w:val="0"/>
      <w:marTop w:val="0"/>
      <w:marBottom w:val="0"/>
      <w:divBdr>
        <w:top w:val="none" w:sz="0" w:space="0" w:color="auto"/>
        <w:left w:val="none" w:sz="0" w:space="0" w:color="auto"/>
        <w:bottom w:val="none" w:sz="0" w:space="0" w:color="auto"/>
        <w:right w:val="none" w:sz="0" w:space="0" w:color="auto"/>
      </w:divBdr>
    </w:div>
    <w:div w:id="1147549703">
      <w:bodyDiv w:val="1"/>
      <w:marLeft w:val="0"/>
      <w:marRight w:val="0"/>
      <w:marTop w:val="0"/>
      <w:marBottom w:val="0"/>
      <w:divBdr>
        <w:top w:val="none" w:sz="0" w:space="0" w:color="auto"/>
        <w:left w:val="none" w:sz="0" w:space="0" w:color="auto"/>
        <w:bottom w:val="none" w:sz="0" w:space="0" w:color="auto"/>
        <w:right w:val="none" w:sz="0" w:space="0" w:color="auto"/>
      </w:divBdr>
    </w:div>
    <w:div w:id="1147553691">
      <w:bodyDiv w:val="1"/>
      <w:marLeft w:val="0"/>
      <w:marRight w:val="0"/>
      <w:marTop w:val="0"/>
      <w:marBottom w:val="0"/>
      <w:divBdr>
        <w:top w:val="none" w:sz="0" w:space="0" w:color="auto"/>
        <w:left w:val="none" w:sz="0" w:space="0" w:color="auto"/>
        <w:bottom w:val="none" w:sz="0" w:space="0" w:color="auto"/>
        <w:right w:val="none" w:sz="0" w:space="0" w:color="auto"/>
      </w:divBdr>
    </w:div>
    <w:div w:id="1147940863">
      <w:bodyDiv w:val="1"/>
      <w:marLeft w:val="0"/>
      <w:marRight w:val="0"/>
      <w:marTop w:val="0"/>
      <w:marBottom w:val="0"/>
      <w:divBdr>
        <w:top w:val="none" w:sz="0" w:space="0" w:color="auto"/>
        <w:left w:val="none" w:sz="0" w:space="0" w:color="auto"/>
        <w:bottom w:val="none" w:sz="0" w:space="0" w:color="auto"/>
        <w:right w:val="none" w:sz="0" w:space="0" w:color="auto"/>
      </w:divBdr>
    </w:div>
    <w:div w:id="1147941940">
      <w:bodyDiv w:val="1"/>
      <w:marLeft w:val="0"/>
      <w:marRight w:val="0"/>
      <w:marTop w:val="0"/>
      <w:marBottom w:val="0"/>
      <w:divBdr>
        <w:top w:val="none" w:sz="0" w:space="0" w:color="auto"/>
        <w:left w:val="none" w:sz="0" w:space="0" w:color="auto"/>
        <w:bottom w:val="none" w:sz="0" w:space="0" w:color="auto"/>
        <w:right w:val="none" w:sz="0" w:space="0" w:color="auto"/>
      </w:divBdr>
    </w:div>
    <w:div w:id="1148277493">
      <w:bodyDiv w:val="1"/>
      <w:marLeft w:val="0"/>
      <w:marRight w:val="0"/>
      <w:marTop w:val="0"/>
      <w:marBottom w:val="0"/>
      <w:divBdr>
        <w:top w:val="none" w:sz="0" w:space="0" w:color="auto"/>
        <w:left w:val="none" w:sz="0" w:space="0" w:color="auto"/>
        <w:bottom w:val="none" w:sz="0" w:space="0" w:color="auto"/>
        <w:right w:val="none" w:sz="0" w:space="0" w:color="auto"/>
      </w:divBdr>
    </w:div>
    <w:div w:id="1148744680">
      <w:bodyDiv w:val="1"/>
      <w:marLeft w:val="0"/>
      <w:marRight w:val="0"/>
      <w:marTop w:val="0"/>
      <w:marBottom w:val="0"/>
      <w:divBdr>
        <w:top w:val="none" w:sz="0" w:space="0" w:color="auto"/>
        <w:left w:val="none" w:sz="0" w:space="0" w:color="auto"/>
        <w:bottom w:val="none" w:sz="0" w:space="0" w:color="auto"/>
        <w:right w:val="none" w:sz="0" w:space="0" w:color="auto"/>
      </w:divBdr>
    </w:div>
    <w:div w:id="1149051698">
      <w:bodyDiv w:val="1"/>
      <w:marLeft w:val="0"/>
      <w:marRight w:val="0"/>
      <w:marTop w:val="0"/>
      <w:marBottom w:val="0"/>
      <w:divBdr>
        <w:top w:val="none" w:sz="0" w:space="0" w:color="auto"/>
        <w:left w:val="none" w:sz="0" w:space="0" w:color="auto"/>
        <w:bottom w:val="none" w:sz="0" w:space="0" w:color="auto"/>
        <w:right w:val="none" w:sz="0" w:space="0" w:color="auto"/>
      </w:divBdr>
    </w:div>
    <w:div w:id="1149130731">
      <w:bodyDiv w:val="1"/>
      <w:marLeft w:val="0"/>
      <w:marRight w:val="0"/>
      <w:marTop w:val="0"/>
      <w:marBottom w:val="0"/>
      <w:divBdr>
        <w:top w:val="none" w:sz="0" w:space="0" w:color="auto"/>
        <w:left w:val="none" w:sz="0" w:space="0" w:color="auto"/>
        <w:bottom w:val="none" w:sz="0" w:space="0" w:color="auto"/>
        <w:right w:val="none" w:sz="0" w:space="0" w:color="auto"/>
      </w:divBdr>
    </w:div>
    <w:div w:id="1149396657">
      <w:bodyDiv w:val="1"/>
      <w:marLeft w:val="0"/>
      <w:marRight w:val="0"/>
      <w:marTop w:val="0"/>
      <w:marBottom w:val="0"/>
      <w:divBdr>
        <w:top w:val="none" w:sz="0" w:space="0" w:color="auto"/>
        <w:left w:val="none" w:sz="0" w:space="0" w:color="auto"/>
        <w:bottom w:val="none" w:sz="0" w:space="0" w:color="auto"/>
        <w:right w:val="none" w:sz="0" w:space="0" w:color="auto"/>
      </w:divBdr>
    </w:div>
    <w:div w:id="1149709481">
      <w:bodyDiv w:val="1"/>
      <w:marLeft w:val="0"/>
      <w:marRight w:val="0"/>
      <w:marTop w:val="0"/>
      <w:marBottom w:val="0"/>
      <w:divBdr>
        <w:top w:val="none" w:sz="0" w:space="0" w:color="auto"/>
        <w:left w:val="none" w:sz="0" w:space="0" w:color="auto"/>
        <w:bottom w:val="none" w:sz="0" w:space="0" w:color="auto"/>
        <w:right w:val="none" w:sz="0" w:space="0" w:color="auto"/>
      </w:divBdr>
    </w:div>
    <w:div w:id="1149903323">
      <w:bodyDiv w:val="1"/>
      <w:marLeft w:val="0"/>
      <w:marRight w:val="0"/>
      <w:marTop w:val="0"/>
      <w:marBottom w:val="0"/>
      <w:divBdr>
        <w:top w:val="none" w:sz="0" w:space="0" w:color="auto"/>
        <w:left w:val="none" w:sz="0" w:space="0" w:color="auto"/>
        <w:bottom w:val="none" w:sz="0" w:space="0" w:color="auto"/>
        <w:right w:val="none" w:sz="0" w:space="0" w:color="auto"/>
      </w:divBdr>
    </w:div>
    <w:div w:id="1150556386">
      <w:bodyDiv w:val="1"/>
      <w:marLeft w:val="0"/>
      <w:marRight w:val="0"/>
      <w:marTop w:val="0"/>
      <w:marBottom w:val="0"/>
      <w:divBdr>
        <w:top w:val="none" w:sz="0" w:space="0" w:color="auto"/>
        <w:left w:val="none" w:sz="0" w:space="0" w:color="auto"/>
        <w:bottom w:val="none" w:sz="0" w:space="0" w:color="auto"/>
        <w:right w:val="none" w:sz="0" w:space="0" w:color="auto"/>
      </w:divBdr>
    </w:div>
    <w:div w:id="1151368756">
      <w:bodyDiv w:val="1"/>
      <w:marLeft w:val="0"/>
      <w:marRight w:val="0"/>
      <w:marTop w:val="0"/>
      <w:marBottom w:val="0"/>
      <w:divBdr>
        <w:top w:val="none" w:sz="0" w:space="0" w:color="auto"/>
        <w:left w:val="none" w:sz="0" w:space="0" w:color="auto"/>
        <w:bottom w:val="none" w:sz="0" w:space="0" w:color="auto"/>
        <w:right w:val="none" w:sz="0" w:space="0" w:color="auto"/>
      </w:divBdr>
    </w:div>
    <w:div w:id="1151554006">
      <w:bodyDiv w:val="1"/>
      <w:marLeft w:val="0"/>
      <w:marRight w:val="0"/>
      <w:marTop w:val="0"/>
      <w:marBottom w:val="0"/>
      <w:divBdr>
        <w:top w:val="none" w:sz="0" w:space="0" w:color="auto"/>
        <w:left w:val="none" w:sz="0" w:space="0" w:color="auto"/>
        <w:bottom w:val="none" w:sz="0" w:space="0" w:color="auto"/>
        <w:right w:val="none" w:sz="0" w:space="0" w:color="auto"/>
      </w:divBdr>
    </w:div>
    <w:div w:id="1151599067">
      <w:bodyDiv w:val="1"/>
      <w:marLeft w:val="0"/>
      <w:marRight w:val="0"/>
      <w:marTop w:val="0"/>
      <w:marBottom w:val="0"/>
      <w:divBdr>
        <w:top w:val="none" w:sz="0" w:space="0" w:color="auto"/>
        <w:left w:val="none" w:sz="0" w:space="0" w:color="auto"/>
        <w:bottom w:val="none" w:sz="0" w:space="0" w:color="auto"/>
        <w:right w:val="none" w:sz="0" w:space="0" w:color="auto"/>
      </w:divBdr>
    </w:div>
    <w:div w:id="1151944088">
      <w:bodyDiv w:val="1"/>
      <w:marLeft w:val="0"/>
      <w:marRight w:val="0"/>
      <w:marTop w:val="0"/>
      <w:marBottom w:val="0"/>
      <w:divBdr>
        <w:top w:val="none" w:sz="0" w:space="0" w:color="auto"/>
        <w:left w:val="none" w:sz="0" w:space="0" w:color="auto"/>
        <w:bottom w:val="none" w:sz="0" w:space="0" w:color="auto"/>
        <w:right w:val="none" w:sz="0" w:space="0" w:color="auto"/>
      </w:divBdr>
    </w:div>
    <w:div w:id="1152021102">
      <w:bodyDiv w:val="1"/>
      <w:marLeft w:val="0"/>
      <w:marRight w:val="0"/>
      <w:marTop w:val="0"/>
      <w:marBottom w:val="0"/>
      <w:divBdr>
        <w:top w:val="none" w:sz="0" w:space="0" w:color="auto"/>
        <w:left w:val="none" w:sz="0" w:space="0" w:color="auto"/>
        <w:bottom w:val="none" w:sz="0" w:space="0" w:color="auto"/>
        <w:right w:val="none" w:sz="0" w:space="0" w:color="auto"/>
      </w:divBdr>
    </w:div>
    <w:div w:id="1152061710">
      <w:bodyDiv w:val="1"/>
      <w:marLeft w:val="0"/>
      <w:marRight w:val="0"/>
      <w:marTop w:val="0"/>
      <w:marBottom w:val="0"/>
      <w:divBdr>
        <w:top w:val="none" w:sz="0" w:space="0" w:color="auto"/>
        <w:left w:val="none" w:sz="0" w:space="0" w:color="auto"/>
        <w:bottom w:val="none" w:sz="0" w:space="0" w:color="auto"/>
        <w:right w:val="none" w:sz="0" w:space="0" w:color="auto"/>
      </w:divBdr>
    </w:div>
    <w:div w:id="1152327462">
      <w:bodyDiv w:val="1"/>
      <w:marLeft w:val="0"/>
      <w:marRight w:val="0"/>
      <w:marTop w:val="0"/>
      <w:marBottom w:val="0"/>
      <w:divBdr>
        <w:top w:val="none" w:sz="0" w:space="0" w:color="auto"/>
        <w:left w:val="none" w:sz="0" w:space="0" w:color="auto"/>
        <w:bottom w:val="none" w:sz="0" w:space="0" w:color="auto"/>
        <w:right w:val="none" w:sz="0" w:space="0" w:color="auto"/>
      </w:divBdr>
    </w:div>
    <w:div w:id="1152479418">
      <w:bodyDiv w:val="1"/>
      <w:marLeft w:val="0"/>
      <w:marRight w:val="0"/>
      <w:marTop w:val="0"/>
      <w:marBottom w:val="0"/>
      <w:divBdr>
        <w:top w:val="none" w:sz="0" w:space="0" w:color="auto"/>
        <w:left w:val="none" w:sz="0" w:space="0" w:color="auto"/>
        <w:bottom w:val="none" w:sz="0" w:space="0" w:color="auto"/>
        <w:right w:val="none" w:sz="0" w:space="0" w:color="auto"/>
      </w:divBdr>
    </w:div>
    <w:div w:id="1152789569">
      <w:bodyDiv w:val="1"/>
      <w:marLeft w:val="0"/>
      <w:marRight w:val="0"/>
      <w:marTop w:val="0"/>
      <w:marBottom w:val="0"/>
      <w:divBdr>
        <w:top w:val="none" w:sz="0" w:space="0" w:color="auto"/>
        <w:left w:val="none" w:sz="0" w:space="0" w:color="auto"/>
        <w:bottom w:val="none" w:sz="0" w:space="0" w:color="auto"/>
        <w:right w:val="none" w:sz="0" w:space="0" w:color="auto"/>
      </w:divBdr>
    </w:div>
    <w:div w:id="1152795707">
      <w:bodyDiv w:val="1"/>
      <w:marLeft w:val="0"/>
      <w:marRight w:val="0"/>
      <w:marTop w:val="0"/>
      <w:marBottom w:val="0"/>
      <w:divBdr>
        <w:top w:val="none" w:sz="0" w:space="0" w:color="auto"/>
        <w:left w:val="none" w:sz="0" w:space="0" w:color="auto"/>
        <w:bottom w:val="none" w:sz="0" w:space="0" w:color="auto"/>
        <w:right w:val="none" w:sz="0" w:space="0" w:color="auto"/>
      </w:divBdr>
    </w:div>
    <w:div w:id="1152984350">
      <w:bodyDiv w:val="1"/>
      <w:marLeft w:val="0"/>
      <w:marRight w:val="0"/>
      <w:marTop w:val="0"/>
      <w:marBottom w:val="0"/>
      <w:divBdr>
        <w:top w:val="none" w:sz="0" w:space="0" w:color="auto"/>
        <w:left w:val="none" w:sz="0" w:space="0" w:color="auto"/>
        <w:bottom w:val="none" w:sz="0" w:space="0" w:color="auto"/>
        <w:right w:val="none" w:sz="0" w:space="0" w:color="auto"/>
      </w:divBdr>
    </w:div>
    <w:div w:id="1153178731">
      <w:bodyDiv w:val="1"/>
      <w:marLeft w:val="0"/>
      <w:marRight w:val="0"/>
      <w:marTop w:val="0"/>
      <w:marBottom w:val="0"/>
      <w:divBdr>
        <w:top w:val="none" w:sz="0" w:space="0" w:color="auto"/>
        <w:left w:val="none" w:sz="0" w:space="0" w:color="auto"/>
        <w:bottom w:val="none" w:sz="0" w:space="0" w:color="auto"/>
        <w:right w:val="none" w:sz="0" w:space="0" w:color="auto"/>
      </w:divBdr>
    </w:div>
    <w:div w:id="1153257507">
      <w:bodyDiv w:val="1"/>
      <w:marLeft w:val="0"/>
      <w:marRight w:val="0"/>
      <w:marTop w:val="0"/>
      <w:marBottom w:val="0"/>
      <w:divBdr>
        <w:top w:val="none" w:sz="0" w:space="0" w:color="auto"/>
        <w:left w:val="none" w:sz="0" w:space="0" w:color="auto"/>
        <w:bottom w:val="none" w:sz="0" w:space="0" w:color="auto"/>
        <w:right w:val="none" w:sz="0" w:space="0" w:color="auto"/>
      </w:divBdr>
    </w:div>
    <w:div w:id="1153791565">
      <w:bodyDiv w:val="1"/>
      <w:marLeft w:val="0"/>
      <w:marRight w:val="0"/>
      <w:marTop w:val="0"/>
      <w:marBottom w:val="0"/>
      <w:divBdr>
        <w:top w:val="none" w:sz="0" w:space="0" w:color="auto"/>
        <w:left w:val="none" w:sz="0" w:space="0" w:color="auto"/>
        <w:bottom w:val="none" w:sz="0" w:space="0" w:color="auto"/>
        <w:right w:val="none" w:sz="0" w:space="0" w:color="auto"/>
      </w:divBdr>
    </w:div>
    <w:div w:id="1154107151">
      <w:bodyDiv w:val="1"/>
      <w:marLeft w:val="0"/>
      <w:marRight w:val="0"/>
      <w:marTop w:val="0"/>
      <w:marBottom w:val="0"/>
      <w:divBdr>
        <w:top w:val="none" w:sz="0" w:space="0" w:color="auto"/>
        <w:left w:val="none" w:sz="0" w:space="0" w:color="auto"/>
        <w:bottom w:val="none" w:sz="0" w:space="0" w:color="auto"/>
        <w:right w:val="none" w:sz="0" w:space="0" w:color="auto"/>
      </w:divBdr>
    </w:div>
    <w:div w:id="1154299634">
      <w:bodyDiv w:val="1"/>
      <w:marLeft w:val="0"/>
      <w:marRight w:val="0"/>
      <w:marTop w:val="0"/>
      <w:marBottom w:val="0"/>
      <w:divBdr>
        <w:top w:val="none" w:sz="0" w:space="0" w:color="auto"/>
        <w:left w:val="none" w:sz="0" w:space="0" w:color="auto"/>
        <w:bottom w:val="none" w:sz="0" w:space="0" w:color="auto"/>
        <w:right w:val="none" w:sz="0" w:space="0" w:color="auto"/>
      </w:divBdr>
    </w:div>
    <w:div w:id="1155101663">
      <w:bodyDiv w:val="1"/>
      <w:marLeft w:val="0"/>
      <w:marRight w:val="0"/>
      <w:marTop w:val="0"/>
      <w:marBottom w:val="0"/>
      <w:divBdr>
        <w:top w:val="none" w:sz="0" w:space="0" w:color="auto"/>
        <w:left w:val="none" w:sz="0" w:space="0" w:color="auto"/>
        <w:bottom w:val="none" w:sz="0" w:space="0" w:color="auto"/>
        <w:right w:val="none" w:sz="0" w:space="0" w:color="auto"/>
      </w:divBdr>
    </w:div>
    <w:div w:id="1155415613">
      <w:bodyDiv w:val="1"/>
      <w:marLeft w:val="0"/>
      <w:marRight w:val="0"/>
      <w:marTop w:val="0"/>
      <w:marBottom w:val="0"/>
      <w:divBdr>
        <w:top w:val="none" w:sz="0" w:space="0" w:color="auto"/>
        <w:left w:val="none" w:sz="0" w:space="0" w:color="auto"/>
        <w:bottom w:val="none" w:sz="0" w:space="0" w:color="auto"/>
        <w:right w:val="none" w:sz="0" w:space="0" w:color="auto"/>
      </w:divBdr>
    </w:div>
    <w:div w:id="1155993078">
      <w:bodyDiv w:val="1"/>
      <w:marLeft w:val="0"/>
      <w:marRight w:val="0"/>
      <w:marTop w:val="0"/>
      <w:marBottom w:val="0"/>
      <w:divBdr>
        <w:top w:val="none" w:sz="0" w:space="0" w:color="auto"/>
        <w:left w:val="none" w:sz="0" w:space="0" w:color="auto"/>
        <w:bottom w:val="none" w:sz="0" w:space="0" w:color="auto"/>
        <w:right w:val="none" w:sz="0" w:space="0" w:color="auto"/>
      </w:divBdr>
    </w:div>
    <w:div w:id="1156191350">
      <w:bodyDiv w:val="1"/>
      <w:marLeft w:val="0"/>
      <w:marRight w:val="0"/>
      <w:marTop w:val="0"/>
      <w:marBottom w:val="0"/>
      <w:divBdr>
        <w:top w:val="none" w:sz="0" w:space="0" w:color="auto"/>
        <w:left w:val="none" w:sz="0" w:space="0" w:color="auto"/>
        <w:bottom w:val="none" w:sz="0" w:space="0" w:color="auto"/>
        <w:right w:val="none" w:sz="0" w:space="0" w:color="auto"/>
      </w:divBdr>
    </w:div>
    <w:div w:id="1156527912">
      <w:bodyDiv w:val="1"/>
      <w:marLeft w:val="0"/>
      <w:marRight w:val="0"/>
      <w:marTop w:val="0"/>
      <w:marBottom w:val="0"/>
      <w:divBdr>
        <w:top w:val="none" w:sz="0" w:space="0" w:color="auto"/>
        <w:left w:val="none" w:sz="0" w:space="0" w:color="auto"/>
        <w:bottom w:val="none" w:sz="0" w:space="0" w:color="auto"/>
        <w:right w:val="none" w:sz="0" w:space="0" w:color="auto"/>
      </w:divBdr>
    </w:div>
    <w:div w:id="1157301294">
      <w:bodyDiv w:val="1"/>
      <w:marLeft w:val="0"/>
      <w:marRight w:val="0"/>
      <w:marTop w:val="0"/>
      <w:marBottom w:val="0"/>
      <w:divBdr>
        <w:top w:val="none" w:sz="0" w:space="0" w:color="auto"/>
        <w:left w:val="none" w:sz="0" w:space="0" w:color="auto"/>
        <w:bottom w:val="none" w:sz="0" w:space="0" w:color="auto"/>
        <w:right w:val="none" w:sz="0" w:space="0" w:color="auto"/>
      </w:divBdr>
    </w:div>
    <w:div w:id="1157451700">
      <w:bodyDiv w:val="1"/>
      <w:marLeft w:val="0"/>
      <w:marRight w:val="0"/>
      <w:marTop w:val="0"/>
      <w:marBottom w:val="0"/>
      <w:divBdr>
        <w:top w:val="none" w:sz="0" w:space="0" w:color="auto"/>
        <w:left w:val="none" w:sz="0" w:space="0" w:color="auto"/>
        <w:bottom w:val="none" w:sz="0" w:space="0" w:color="auto"/>
        <w:right w:val="none" w:sz="0" w:space="0" w:color="auto"/>
      </w:divBdr>
    </w:div>
    <w:div w:id="1157696693">
      <w:bodyDiv w:val="1"/>
      <w:marLeft w:val="0"/>
      <w:marRight w:val="0"/>
      <w:marTop w:val="0"/>
      <w:marBottom w:val="0"/>
      <w:divBdr>
        <w:top w:val="none" w:sz="0" w:space="0" w:color="auto"/>
        <w:left w:val="none" w:sz="0" w:space="0" w:color="auto"/>
        <w:bottom w:val="none" w:sz="0" w:space="0" w:color="auto"/>
        <w:right w:val="none" w:sz="0" w:space="0" w:color="auto"/>
      </w:divBdr>
    </w:div>
    <w:div w:id="1157846645">
      <w:bodyDiv w:val="1"/>
      <w:marLeft w:val="0"/>
      <w:marRight w:val="0"/>
      <w:marTop w:val="0"/>
      <w:marBottom w:val="0"/>
      <w:divBdr>
        <w:top w:val="none" w:sz="0" w:space="0" w:color="auto"/>
        <w:left w:val="none" w:sz="0" w:space="0" w:color="auto"/>
        <w:bottom w:val="none" w:sz="0" w:space="0" w:color="auto"/>
        <w:right w:val="none" w:sz="0" w:space="0" w:color="auto"/>
      </w:divBdr>
    </w:div>
    <w:div w:id="1158502758">
      <w:bodyDiv w:val="1"/>
      <w:marLeft w:val="0"/>
      <w:marRight w:val="0"/>
      <w:marTop w:val="0"/>
      <w:marBottom w:val="0"/>
      <w:divBdr>
        <w:top w:val="none" w:sz="0" w:space="0" w:color="auto"/>
        <w:left w:val="none" w:sz="0" w:space="0" w:color="auto"/>
        <w:bottom w:val="none" w:sz="0" w:space="0" w:color="auto"/>
        <w:right w:val="none" w:sz="0" w:space="0" w:color="auto"/>
      </w:divBdr>
    </w:div>
    <w:div w:id="1158569945">
      <w:bodyDiv w:val="1"/>
      <w:marLeft w:val="0"/>
      <w:marRight w:val="0"/>
      <w:marTop w:val="0"/>
      <w:marBottom w:val="0"/>
      <w:divBdr>
        <w:top w:val="none" w:sz="0" w:space="0" w:color="auto"/>
        <w:left w:val="none" w:sz="0" w:space="0" w:color="auto"/>
        <w:bottom w:val="none" w:sz="0" w:space="0" w:color="auto"/>
        <w:right w:val="none" w:sz="0" w:space="0" w:color="auto"/>
      </w:divBdr>
    </w:div>
    <w:div w:id="1158768472">
      <w:bodyDiv w:val="1"/>
      <w:marLeft w:val="0"/>
      <w:marRight w:val="0"/>
      <w:marTop w:val="0"/>
      <w:marBottom w:val="0"/>
      <w:divBdr>
        <w:top w:val="none" w:sz="0" w:space="0" w:color="auto"/>
        <w:left w:val="none" w:sz="0" w:space="0" w:color="auto"/>
        <w:bottom w:val="none" w:sz="0" w:space="0" w:color="auto"/>
        <w:right w:val="none" w:sz="0" w:space="0" w:color="auto"/>
      </w:divBdr>
    </w:div>
    <w:div w:id="1158838960">
      <w:bodyDiv w:val="1"/>
      <w:marLeft w:val="0"/>
      <w:marRight w:val="0"/>
      <w:marTop w:val="0"/>
      <w:marBottom w:val="0"/>
      <w:divBdr>
        <w:top w:val="none" w:sz="0" w:space="0" w:color="auto"/>
        <w:left w:val="none" w:sz="0" w:space="0" w:color="auto"/>
        <w:bottom w:val="none" w:sz="0" w:space="0" w:color="auto"/>
        <w:right w:val="none" w:sz="0" w:space="0" w:color="auto"/>
      </w:divBdr>
    </w:div>
    <w:div w:id="1158888868">
      <w:bodyDiv w:val="1"/>
      <w:marLeft w:val="0"/>
      <w:marRight w:val="0"/>
      <w:marTop w:val="0"/>
      <w:marBottom w:val="0"/>
      <w:divBdr>
        <w:top w:val="none" w:sz="0" w:space="0" w:color="auto"/>
        <w:left w:val="none" w:sz="0" w:space="0" w:color="auto"/>
        <w:bottom w:val="none" w:sz="0" w:space="0" w:color="auto"/>
        <w:right w:val="none" w:sz="0" w:space="0" w:color="auto"/>
      </w:divBdr>
    </w:div>
    <w:div w:id="1159348632">
      <w:bodyDiv w:val="1"/>
      <w:marLeft w:val="0"/>
      <w:marRight w:val="0"/>
      <w:marTop w:val="0"/>
      <w:marBottom w:val="0"/>
      <w:divBdr>
        <w:top w:val="none" w:sz="0" w:space="0" w:color="auto"/>
        <w:left w:val="none" w:sz="0" w:space="0" w:color="auto"/>
        <w:bottom w:val="none" w:sz="0" w:space="0" w:color="auto"/>
        <w:right w:val="none" w:sz="0" w:space="0" w:color="auto"/>
      </w:divBdr>
    </w:div>
    <w:div w:id="1159422235">
      <w:bodyDiv w:val="1"/>
      <w:marLeft w:val="0"/>
      <w:marRight w:val="0"/>
      <w:marTop w:val="0"/>
      <w:marBottom w:val="0"/>
      <w:divBdr>
        <w:top w:val="none" w:sz="0" w:space="0" w:color="auto"/>
        <w:left w:val="none" w:sz="0" w:space="0" w:color="auto"/>
        <w:bottom w:val="none" w:sz="0" w:space="0" w:color="auto"/>
        <w:right w:val="none" w:sz="0" w:space="0" w:color="auto"/>
      </w:divBdr>
    </w:div>
    <w:div w:id="1159463691">
      <w:bodyDiv w:val="1"/>
      <w:marLeft w:val="0"/>
      <w:marRight w:val="0"/>
      <w:marTop w:val="0"/>
      <w:marBottom w:val="0"/>
      <w:divBdr>
        <w:top w:val="none" w:sz="0" w:space="0" w:color="auto"/>
        <w:left w:val="none" w:sz="0" w:space="0" w:color="auto"/>
        <w:bottom w:val="none" w:sz="0" w:space="0" w:color="auto"/>
        <w:right w:val="none" w:sz="0" w:space="0" w:color="auto"/>
      </w:divBdr>
    </w:div>
    <w:div w:id="1160150702">
      <w:bodyDiv w:val="1"/>
      <w:marLeft w:val="0"/>
      <w:marRight w:val="0"/>
      <w:marTop w:val="0"/>
      <w:marBottom w:val="0"/>
      <w:divBdr>
        <w:top w:val="none" w:sz="0" w:space="0" w:color="auto"/>
        <w:left w:val="none" w:sz="0" w:space="0" w:color="auto"/>
        <w:bottom w:val="none" w:sz="0" w:space="0" w:color="auto"/>
        <w:right w:val="none" w:sz="0" w:space="0" w:color="auto"/>
      </w:divBdr>
    </w:div>
    <w:div w:id="1160464867">
      <w:bodyDiv w:val="1"/>
      <w:marLeft w:val="0"/>
      <w:marRight w:val="0"/>
      <w:marTop w:val="0"/>
      <w:marBottom w:val="0"/>
      <w:divBdr>
        <w:top w:val="none" w:sz="0" w:space="0" w:color="auto"/>
        <w:left w:val="none" w:sz="0" w:space="0" w:color="auto"/>
        <w:bottom w:val="none" w:sz="0" w:space="0" w:color="auto"/>
        <w:right w:val="none" w:sz="0" w:space="0" w:color="auto"/>
      </w:divBdr>
    </w:div>
    <w:div w:id="1160577879">
      <w:bodyDiv w:val="1"/>
      <w:marLeft w:val="0"/>
      <w:marRight w:val="0"/>
      <w:marTop w:val="0"/>
      <w:marBottom w:val="0"/>
      <w:divBdr>
        <w:top w:val="none" w:sz="0" w:space="0" w:color="auto"/>
        <w:left w:val="none" w:sz="0" w:space="0" w:color="auto"/>
        <w:bottom w:val="none" w:sz="0" w:space="0" w:color="auto"/>
        <w:right w:val="none" w:sz="0" w:space="0" w:color="auto"/>
      </w:divBdr>
    </w:div>
    <w:div w:id="1160653527">
      <w:bodyDiv w:val="1"/>
      <w:marLeft w:val="0"/>
      <w:marRight w:val="0"/>
      <w:marTop w:val="0"/>
      <w:marBottom w:val="0"/>
      <w:divBdr>
        <w:top w:val="none" w:sz="0" w:space="0" w:color="auto"/>
        <w:left w:val="none" w:sz="0" w:space="0" w:color="auto"/>
        <w:bottom w:val="none" w:sz="0" w:space="0" w:color="auto"/>
        <w:right w:val="none" w:sz="0" w:space="0" w:color="auto"/>
      </w:divBdr>
    </w:div>
    <w:div w:id="1160658494">
      <w:bodyDiv w:val="1"/>
      <w:marLeft w:val="0"/>
      <w:marRight w:val="0"/>
      <w:marTop w:val="0"/>
      <w:marBottom w:val="0"/>
      <w:divBdr>
        <w:top w:val="none" w:sz="0" w:space="0" w:color="auto"/>
        <w:left w:val="none" w:sz="0" w:space="0" w:color="auto"/>
        <w:bottom w:val="none" w:sz="0" w:space="0" w:color="auto"/>
        <w:right w:val="none" w:sz="0" w:space="0" w:color="auto"/>
      </w:divBdr>
    </w:div>
    <w:div w:id="1160735223">
      <w:bodyDiv w:val="1"/>
      <w:marLeft w:val="0"/>
      <w:marRight w:val="0"/>
      <w:marTop w:val="0"/>
      <w:marBottom w:val="0"/>
      <w:divBdr>
        <w:top w:val="none" w:sz="0" w:space="0" w:color="auto"/>
        <w:left w:val="none" w:sz="0" w:space="0" w:color="auto"/>
        <w:bottom w:val="none" w:sz="0" w:space="0" w:color="auto"/>
        <w:right w:val="none" w:sz="0" w:space="0" w:color="auto"/>
      </w:divBdr>
    </w:div>
    <w:div w:id="1160852095">
      <w:bodyDiv w:val="1"/>
      <w:marLeft w:val="0"/>
      <w:marRight w:val="0"/>
      <w:marTop w:val="0"/>
      <w:marBottom w:val="0"/>
      <w:divBdr>
        <w:top w:val="none" w:sz="0" w:space="0" w:color="auto"/>
        <w:left w:val="none" w:sz="0" w:space="0" w:color="auto"/>
        <w:bottom w:val="none" w:sz="0" w:space="0" w:color="auto"/>
        <w:right w:val="none" w:sz="0" w:space="0" w:color="auto"/>
      </w:divBdr>
    </w:div>
    <w:div w:id="1161115545">
      <w:bodyDiv w:val="1"/>
      <w:marLeft w:val="0"/>
      <w:marRight w:val="0"/>
      <w:marTop w:val="0"/>
      <w:marBottom w:val="0"/>
      <w:divBdr>
        <w:top w:val="none" w:sz="0" w:space="0" w:color="auto"/>
        <w:left w:val="none" w:sz="0" w:space="0" w:color="auto"/>
        <w:bottom w:val="none" w:sz="0" w:space="0" w:color="auto"/>
        <w:right w:val="none" w:sz="0" w:space="0" w:color="auto"/>
      </w:divBdr>
    </w:div>
    <w:div w:id="1161386883">
      <w:bodyDiv w:val="1"/>
      <w:marLeft w:val="0"/>
      <w:marRight w:val="0"/>
      <w:marTop w:val="0"/>
      <w:marBottom w:val="0"/>
      <w:divBdr>
        <w:top w:val="none" w:sz="0" w:space="0" w:color="auto"/>
        <w:left w:val="none" w:sz="0" w:space="0" w:color="auto"/>
        <w:bottom w:val="none" w:sz="0" w:space="0" w:color="auto"/>
        <w:right w:val="none" w:sz="0" w:space="0" w:color="auto"/>
      </w:divBdr>
      <w:divsChild>
        <w:div w:id="30497901">
          <w:marLeft w:val="480"/>
          <w:marRight w:val="0"/>
          <w:marTop w:val="0"/>
          <w:marBottom w:val="0"/>
          <w:divBdr>
            <w:top w:val="none" w:sz="0" w:space="0" w:color="auto"/>
            <w:left w:val="none" w:sz="0" w:space="0" w:color="auto"/>
            <w:bottom w:val="none" w:sz="0" w:space="0" w:color="auto"/>
            <w:right w:val="none" w:sz="0" w:space="0" w:color="auto"/>
          </w:divBdr>
        </w:div>
        <w:div w:id="85686993">
          <w:marLeft w:val="480"/>
          <w:marRight w:val="0"/>
          <w:marTop w:val="0"/>
          <w:marBottom w:val="0"/>
          <w:divBdr>
            <w:top w:val="none" w:sz="0" w:space="0" w:color="auto"/>
            <w:left w:val="none" w:sz="0" w:space="0" w:color="auto"/>
            <w:bottom w:val="none" w:sz="0" w:space="0" w:color="auto"/>
            <w:right w:val="none" w:sz="0" w:space="0" w:color="auto"/>
          </w:divBdr>
        </w:div>
        <w:div w:id="148056915">
          <w:marLeft w:val="480"/>
          <w:marRight w:val="0"/>
          <w:marTop w:val="0"/>
          <w:marBottom w:val="0"/>
          <w:divBdr>
            <w:top w:val="none" w:sz="0" w:space="0" w:color="auto"/>
            <w:left w:val="none" w:sz="0" w:space="0" w:color="auto"/>
            <w:bottom w:val="none" w:sz="0" w:space="0" w:color="auto"/>
            <w:right w:val="none" w:sz="0" w:space="0" w:color="auto"/>
          </w:divBdr>
        </w:div>
        <w:div w:id="152457952">
          <w:marLeft w:val="480"/>
          <w:marRight w:val="0"/>
          <w:marTop w:val="0"/>
          <w:marBottom w:val="0"/>
          <w:divBdr>
            <w:top w:val="none" w:sz="0" w:space="0" w:color="auto"/>
            <w:left w:val="none" w:sz="0" w:space="0" w:color="auto"/>
            <w:bottom w:val="none" w:sz="0" w:space="0" w:color="auto"/>
            <w:right w:val="none" w:sz="0" w:space="0" w:color="auto"/>
          </w:divBdr>
        </w:div>
        <w:div w:id="256520265">
          <w:marLeft w:val="480"/>
          <w:marRight w:val="0"/>
          <w:marTop w:val="0"/>
          <w:marBottom w:val="0"/>
          <w:divBdr>
            <w:top w:val="none" w:sz="0" w:space="0" w:color="auto"/>
            <w:left w:val="none" w:sz="0" w:space="0" w:color="auto"/>
            <w:bottom w:val="none" w:sz="0" w:space="0" w:color="auto"/>
            <w:right w:val="none" w:sz="0" w:space="0" w:color="auto"/>
          </w:divBdr>
        </w:div>
        <w:div w:id="362100831">
          <w:marLeft w:val="480"/>
          <w:marRight w:val="0"/>
          <w:marTop w:val="0"/>
          <w:marBottom w:val="0"/>
          <w:divBdr>
            <w:top w:val="none" w:sz="0" w:space="0" w:color="auto"/>
            <w:left w:val="none" w:sz="0" w:space="0" w:color="auto"/>
            <w:bottom w:val="none" w:sz="0" w:space="0" w:color="auto"/>
            <w:right w:val="none" w:sz="0" w:space="0" w:color="auto"/>
          </w:divBdr>
        </w:div>
        <w:div w:id="467432161">
          <w:marLeft w:val="480"/>
          <w:marRight w:val="0"/>
          <w:marTop w:val="0"/>
          <w:marBottom w:val="0"/>
          <w:divBdr>
            <w:top w:val="none" w:sz="0" w:space="0" w:color="auto"/>
            <w:left w:val="none" w:sz="0" w:space="0" w:color="auto"/>
            <w:bottom w:val="none" w:sz="0" w:space="0" w:color="auto"/>
            <w:right w:val="none" w:sz="0" w:space="0" w:color="auto"/>
          </w:divBdr>
        </w:div>
        <w:div w:id="559560366">
          <w:marLeft w:val="480"/>
          <w:marRight w:val="0"/>
          <w:marTop w:val="0"/>
          <w:marBottom w:val="0"/>
          <w:divBdr>
            <w:top w:val="none" w:sz="0" w:space="0" w:color="auto"/>
            <w:left w:val="none" w:sz="0" w:space="0" w:color="auto"/>
            <w:bottom w:val="none" w:sz="0" w:space="0" w:color="auto"/>
            <w:right w:val="none" w:sz="0" w:space="0" w:color="auto"/>
          </w:divBdr>
        </w:div>
        <w:div w:id="572592649">
          <w:marLeft w:val="480"/>
          <w:marRight w:val="0"/>
          <w:marTop w:val="0"/>
          <w:marBottom w:val="0"/>
          <w:divBdr>
            <w:top w:val="none" w:sz="0" w:space="0" w:color="auto"/>
            <w:left w:val="none" w:sz="0" w:space="0" w:color="auto"/>
            <w:bottom w:val="none" w:sz="0" w:space="0" w:color="auto"/>
            <w:right w:val="none" w:sz="0" w:space="0" w:color="auto"/>
          </w:divBdr>
        </w:div>
        <w:div w:id="575746085">
          <w:marLeft w:val="480"/>
          <w:marRight w:val="0"/>
          <w:marTop w:val="0"/>
          <w:marBottom w:val="0"/>
          <w:divBdr>
            <w:top w:val="none" w:sz="0" w:space="0" w:color="auto"/>
            <w:left w:val="none" w:sz="0" w:space="0" w:color="auto"/>
            <w:bottom w:val="none" w:sz="0" w:space="0" w:color="auto"/>
            <w:right w:val="none" w:sz="0" w:space="0" w:color="auto"/>
          </w:divBdr>
        </w:div>
        <w:div w:id="667828688">
          <w:marLeft w:val="480"/>
          <w:marRight w:val="0"/>
          <w:marTop w:val="0"/>
          <w:marBottom w:val="0"/>
          <w:divBdr>
            <w:top w:val="none" w:sz="0" w:space="0" w:color="auto"/>
            <w:left w:val="none" w:sz="0" w:space="0" w:color="auto"/>
            <w:bottom w:val="none" w:sz="0" w:space="0" w:color="auto"/>
            <w:right w:val="none" w:sz="0" w:space="0" w:color="auto"/>
          </w:divBdr>
        </w:div>
        <w:div w:id="692342055">
          <w:marLeft w:val="480"/>
          <w:marRight w:val="0"/>
          <w:marTop w:val="0"/>
          <w:marBottom w:val="0"/>
          <w:divBdr>
            <w:top w:val="none" w:sz="0" w:space="0" w:color="auto"/>
            <w:left w:val="none" w:sz="0" w:space="0" w:color="auto"/>
            <w:bottom w:val="none" w:sz="0" w:space="0" w:color="auto"/>
            <w:right w:val="none" w:sz="0" w:space="0" w:color="auto"/>
          </w:divBdr>
        </w:div>
        <w:div w:id="969477198">
          <w:marLeft w:val="480"/>
          <w:marRight w:val="0"/>
          <w:marTop w:val="0"/>
          <w:marBottom w:val="0"/>
          <w:divBdr>
            <w:top w:val="none" w:sz="0" w:space="0" w:color="auto"/>
            <w:left w:val="none" w:sz="0" w:space="0" w:color="auto"/>
            <w:bottom w:val="none" w:sz="0" w:space="0" w:color="auto"/>
            <w:right w:val="none" w:sz="0" w:space="0" w:color="auto"/>
          </w:divBdr>
        </w:div>
        <w:div w:id="1171411985">
          <w:marLeft w:val="480"/>
          <w:marRight w:val="0"/>
          <w:marTop w:val="0"/>
          <w:marBottom w:val="0"/>
          <w:divBdr>
            <w:top w:val="none" w:sz="0" w:space="0" w:color="auto"/>
            <w:left w:val="none" w:sz="0" w:space="0" w:color="auto"/>
            <w:bottom w:val="none" w:sz="0" w:space="0" w:color="auto"/>
            <w:right w:val="none" w:sz="0" w:space="0" w:color="auto"/>
          </w:divBdr>
        </w:div>
        <w:div w:id="1235169120">
          <w:marLeft w:val="480"/>
          <w:marRight w:val="0"/>
          <w:marTop w:val="0"/>
          <w:marBottom w:val="0"/>
          <w:divBdr>
            <w:top w:val="none" w:sz="0" w:space="0" w:color="auto"/>
            <w:left w:val="none" w:sz="0" w:space="0" w:color="auto"/>
            <w:bottom w:val="none" w:sz="0" w:space="0" w:color="auto"/>
            <w:right w:val="none" w:sz="0" w:space="0" w:color="auto"/>
          </w:divBdr>
        </w:div>
        <w:div w:id="1314063967">
          <w:marLeft w:val="480"/>
          <w:marRight w:val="0"/>
          <w:marTop w:val="0"/>
          <w:marBottom w:val="0"/>
          <w:divBdr>
            <w:top w:val="none" w:sz="0" w:space="0" w:color="auto"/>
            <w:left w:val="none" w:sz="0" w:space="0" w:color="auto"/>
            <w:bottom w:val="none" w:sz="0" w:space="0" w:color="auto"/>
            <w:right w:val="none" w:sz="0" w:space="0" w:color="auto"/>
          </w:divBdr>
        </w:div>
        <w:div w:id="1394544479">
          <w:marLeft w:val="480"/>
          <w:marRight w:val="0"/>
          <w:marTop w:val="0"/>
          <w:marBottom w:val="0"/>
          <w:divBdr>
            <w:top w:val="none" w:sz="0" w:space="0" w:color="auto"/>
            <w:left w:val="none" w:sz="0" w:space="0" w:color="auto"/>
            <w:bottom w:val="none" w:sz="0" w:space="0" w:color="auto"/>
            <w:right w:val="none" w:sz="0" w:space="0" w:color="auto"/>
          </w:divBdr>
        </w:div>
        <w:div w:id="1493523453">
          <w:marLeft w:val="480"/>
          <w:marRight w:val="0"/>
          <w:marTop w:val="0"/>
          <w:marBottom w:val="0"/>
          <w:divBdr>
            <w:top w:val="none" w:sz="0" w:space="0" w:color="auto"/>
            <w:left w:val="none" w:sz="0" w:space="0" w:color="auto"/>
            <w:bottom w:val="none" w:sz="0" w:space="0" w:color="auto"/>
            <w:right w:val="none" w:sz="0" w:space="0" w:color="auto"/>
          </w:divBdr>
        </w:div>
        <w:div w:id="1596669502">
          <w:marLeft w:val="480"/>
          <w:marRight w:val="0"/>
          <w:marTop w:val="0"/>
          <w:marBottom w:val="0"/>
          <w:divBdr>
            <w:top w:val="none" w:sz="0" w:space="0" w:color="auto"/>
            <w:left w:val="none" w:sz="0" w:space="0" w:color="auto"/>
            <w:bottom w:val="none" w:sz="0" w:space="0" w:color="auto"/>
            <w:right w:val="none" w:sz="0" w:space="0" w:color="auto"/>
          </w:divBdr>
        </w:div>
        <w:div w:id="1607157319">
          <w:marLeft w:val="480"/>
          <w:marRight w:val="0"/>
          <w:marTop w:val="0"/>
          <w:marBottom w:val="0"/>
          <w:divBdr>
            <w:top w:val="none" w:sz="0" w:space="0" w:color="auto"/>
            <w:left w:val="none" w:sz="0" w:space="0" w:color="auto"/>
            <w:bottom w:val="none" w:sz="0" w:space="0" w:color="auto"/>
            <w:right w:val="none" w:sz="0" w:space="0" w:color="auto"/>
          </w:divBdr>
        </w:div>
        <w:div w:id="1652170908">
          <w:marLeft w:val="480"/>
          <w:marRight w:val="0"/>
          <w:marTop w:val="0"/>
          <w:marBottom w:val="0"/>
          <w:divBdr>
            <w:top w:val="none" w:sz="0" w:space="0" w:color="auto"/>
            <w:left w:val="none" w:sz="0" w:space="0" w:color="auto"/>
            <w:bottom w:val="none" w:sz="0" w:space="0" w:color="auto"/>
            <w:right w:val="none" w:sz="0" w:space="0" w:color="auto"/>
          </w:divBdr>
        </w:div>
        <w:div w:id="1761561511">
          <w:marLeft w:val="480"/>
          <w:marRight w:val="0"/>
          <w:marTop w:val="0"/>
          <w:marBottom w:val="0"/>
          <w:divBdr>
            <w:top w:val="none" w:sz="0" w:space="0" w:color="auto"/>
            <w:left w:val="none" w:sz="0" w:space="0" w:color="auto"/>
            <w:bottom w:val="none" w:sz="0" w:space="0" w:color="auto"/>
            <w:right w:val="none" w:sz="0" w:space="0" w:color="auto"/>
          </w:divBdr>
        </w:div>
        <w:div w:id="1907639287">
          <w:marLeft w:val="480"/>
          <w:marRight w:val="0"/>
          <w:marTop w:val="0"/>
          <w:marBottom w:val="0"/>
          <w:divBdr>
            <w:top w:val="none" w:sz="0" w:space="0" w:color="auto"/>
            <w:left w:val="none" w:sz="0" w:space="0" w:color="auto"/>
            <w:bottom w:val="none" w:sz="0" w:space="0" w:color="auto"/>
            <w:right w:val="none" w:sz="0" w:space="0" w:color="auto"/>
          </w:divBdr>
        </w:div>
        <w:div w:id="1908108529">
          <w:marLeft w:val="480"/>
          <w:marRight w:val="0"/>
          <w:marTop w:val="0"/>
          <w:marBottom w:val="0"/>
          <w:divBdr>
            <w:top w:val="none" w:sz="0" w:space="0" w:color="auto"/>
            <w:left w:val="none" w:sz="0" w:space="0" w:color="auto"/>
            <w:bottom w:val="none" w:sz="0" w:space="0" w:color="auto"/>
            <w:right w:val="none" w:sz="0" w:space="0" w:color="auto"/>
          </w:divBdr>
        </w:div>
      </w:divsChild>
    </w:div>
    <w:div w:id="1161430380">
      <w:bodyDiv w:val="1"/>
      <w:marLeft w:val="0"/>
      <w:marRight w:val="0"/>
      <w:marTop w:val="0"/>
      <w:marBottom w:val="0"/>
      <w:divBdr>
        <w:top w:val="none" w:sz="0" w:space="0" w:color="auto"/>
        <w:left w:val="none" w:sz="0" w:space="0" w:color="auto"/>
        <w:bottom w:val="none" w:sz="0" w:space="0" w:color="auto"/>
        <w:right w:val="none" w:sz="0" w:space="0" w:color="auto"/>
      </w:divBdr>
    </w:div>
    <w:div w:id="1161460423">
      <w:bodyDiv w:val="1"/>
      <w:marLeft w:val="0"/>
      <w:marRight w:val="0"/>
      <w:marTop w:val="0"/>
      <w:marBottom w:val="0"/>
      <w:divBdr>
        <w:top w:val="none" w:sz="0" w:space="0" w:color="auto"/>
        <w:left w:val="none" w:sz="0" w:space="0" w:color="auto"/>
        <w:bottom w:val="none" w:sz="0" w:space="0" w:color="auto"/>
        <w:right w:val="none" w:sz="0" w:space="0" w:color="auto"/>
      </w:divBdr>
    </w:div>
    <w:div w:id="1161702051">
      <w:bodyDiv w:val="1"/>
      <w:marLeft w:val="0"/>
      <w:marRight w:val="0"/>
      <w:marTop w:val="0"/>
      <w:marBottom w:val="0"/>
      <w:divBdr>
        <w:top w:val="none" w:sz="0" w:space="0" w:color="auto"/>
        <w:left w:val="none" w:sz="0" w:space="0" w:color="auto"/>
        <w:bottom w:val="none" w:sz="0" w:space="0" w:color="auto"/>
        <w:right w:val="none" w:sz="0" w:space="0" w:color="auto"/>
      </w:divBdr>
    </w:div>
    <w:div w:id="1161845434">
      <w:bodyDiv w:val="1"/>
      <w:marLeft w:val="0"/>
      <w:marRight w:val="0"/>
      <w:marTop w:val="0"/>
      <w:marBottom w:val="0"/>
      <w:divBdr>
        <w:top w:val="none" w:sz="0" w:space="0" w:color="auto"/>
        <w:left w:val="none" w:sz="0" w:space="0" w:color="auto"/>
        <w:bottom w:val="none" w:sz="0" w:space="0" w:color="auto"/>
        <w:right w:val="none" w:sz="0" w:space="0" w:color="auto"/>
      </w:divBdr>
    </w:div>
    <w:div w:id="1161847255">
      <w:bodyDiv w:val="1"/>
      <w:marLeft w:val="0"/>
      <w:marRight w:val="0"/>
      <w:marTop w:val="0"/>
      <w:marBottom w:val="0"/>
      <w:divBdr>
        <w:top w:val="none" w:sz="0" w:space="0" w:color="auto"/>
        <w:left w:val="none" w:sz="0" w:space="0" w:color="auto"/>
        <w:bottom w:val="none" w:sz="0" w:space="0" w:color="auto"/>
        <w:right w:val="none" w:sz="0" w:space="0" w:color="auto"/>
      </w:divBdr>
    </w:div>
    <w:div w:id="1162237389">
      <w:bodyDiv w:val="1"/>
      <w:marLeft w:val="0"/>
      <w:marRight w:val="0"/>
      <w:marTop w:val="0"/>
      <w:marBottom w:val="0"/>
      <w:divBdr>
        <w:top w:val="none" w:sz="0" w:space="0" w:color="auto"/>
        <w:left w:val="none" w:sz="0" w:space="0" w:color="auto"/>
        <w:bottom w:val="none" w:sz="0" w:space="0" w:color="auto"/>
        <w:right w:val="none" w:sz="0" w:space="0" w:color="auto"/>
      </w:divBdr>
    </w:div>
    <w:div w:id="1162625880">
      <w:bodyDiv w:val="1"/>
      <w:marLeft w:val="0"/>
      <w:marRight w:val="0"/>
      <w:marTop w:val="0"/>
      <w:marBottom w:val="0"/>
      <w:divBdr>
        <w:top w:val="none" w:sz="0" w:space="0" w:color="auto"/>
        <w:left w:val="none" w:sz="0" w:space="0" w:color="auto"/>
        <w:bottom w:val="none" w:sz="0" w:space="0" w:color="auto"/>
        <w:right w:val="none" w:sz="0" w:space="0" w:color="auto"/>
      </w:divBdr>
    </w:div>
    <w:div w:id="1162745520">
      <w:bodyDiv w:val="1"/>
      <w:marLeft w:val="0"/>
      <w:marRight w:val="0"/>
      <w:marTop w:val="0"/>
      <w:marBottom w:val="0"/>
      <w:divBdr>
        <w:top w:val="none" w:sz="0" w:space="0" w:color="auto"/>
        <w:left w:val="none" w:sz="0" w:space="0" w:color="auto"/>
        <w:bottom w:val="none" w:sz="0" w:space="0" w:color="auto"/>
        <w:right w:val="none" w:sz="0" w:space="0" w:color="auto"/>
      </w:divBdr>
    </w:div>
    <w:div w:id="1163544239">
      <w:bodyDiv w:val="1"/>
      <w:marLeft w:val="0"/>
      <w:marRight w:val="0"/>
      <w:marTop w:val="0"/>
      <w:marBottom w:val="0"/>
      <w:divBdr>
        <w:top w:val="none" w:sz="0" w:space="0" w:color="auto"/>
        <w:left w:val="none" w:sz="0" w:space="0" w:color="auto"/>
        <w:bottom w:val="none" w:sz="0" w:space="0" w:color="auto"/>
        <w:right w:val="none" w:sz="0" w:space="0" w:color="auto"/>
      </w:divBdr>
    </w:div>
    <w:div w:id="1163592474">
      <w:bodyDiv w:val="1"/>
      <w:marLeft w:val="0"/>
      <w:marRight w:val="0"/>
      <w:marTop w:val="0"/>
      <w:marBottom w:val="0"/>
      <w:divBdr>
        <w:top w:val="none" w:sz="0" w:space="0" w:color="auto"/>
        <w:left w:val="none" w:sz="0" w:space="0" w:color="auto"/>
        <w:bottom w:val="none" w:sz="0" w:space="0" w:color="auto"/>
        <w:right w:val="none" w:sz="0" w:space="0" w:color="auto"/>
      </w:divBdr>
    </w:div>
    <w:div w:id="1163935289">
      <w:bodyDiv w:val="1"/>
      <w:marLeft w:val="0"/>
      <w:marRight w:val="0"/>
      <w:marTop w:val="0"/>
      <w:marBottom w:val="0"/>
      <w:divBdr>
        <w:top w:val="none" w:sz="0" w:space="0" w:color="auto"/>
        <w:left w:val="none" w:sz="0" w:space="0" w:color="auto"/>
        <w:bottom w:val="none" w:sz="0" w:space="0" w:color="auto"/>
        <w:right w:val="none" w:sz="0" w:space="0" w:color="auto"/>
      </w:divBdr>
    </w:div>
    <w:div w:id="1164512161">
      <w:bodyDiv w:val="1"/>
      <w:marLeft w:val="0"/>
      <w:marRight w:val="0"/>
      <w:marTop w:val="0"/>
      <w:marBottom w:val="0"/>
      <w:divBdr>
        <w:top w:val="none" w:sz="0" w:space="0" w:color="auto"/>
        <w:left w:val="none" w:sz="0" w:space="0" w:color="auto"/>
        <w:bottom w:val="none" w:sz="0" w:space="0" w:color="auto"/>
        <w:right w:val="none" w:sz="0" w:space="0" w:color="auto"/>
      </w:divBdr>
    </w:div>
    <w:div w:id="1165172338">
      <w:bodyDiv w:val="1"/>
      <w:marLeft w:val="0"/>
      <w:marRight w:val="0"/>
      <w:marTop w:val="0"/>
      <w:marBottom w:val="0"/>
      <w:divBdr>
        <w:top w:val="none" w:sz="0" w:space="0" w:color="auto"/>
        <w:left w:val="none" w:sz="0" w:space="0" w:color="auto"/>
        <w:bottom w:val="none" w:sz="0" w:space="0" w:color="auto"/>
        <w:right w:val="none" w:sz="0" w:space="0" w:color="auto"/>
      </w:divBdr>
    </w:div>
    <w:div w:id="1165245722">
      <w:bodyDiv w:val="1"/>
      <w:marLeft w:val="0"/>
      <w:marRight w:val="0"/>
      <w:marTop w:val="0"/>
      <w:marBottom w:val="0"/>
      <w:divBdr>
        <w:top w:val="none" w:sz="0" w:space="0" w:color="auto"/>
        <w:left w:val="none" w:sz="0" w:space="0" w:color="auto"/>
        <w:bottom w:val="none" w:sz="0" w:space="0" w:color="auto"/>
        <w:right w:val="none" w:sz="0" w:space="0" w:color="auto"/>
      </w:divBdr>
    </w:div>
    <w:div w:id="1165589294">
      <w:bodyDiv w:val="1"/>
      <w:marLeft w:val="0"/>
      <w:marRight w:val="0"/>
      <w:marTop w:val="0"/>
      <w:marBottom w:val="0"/>
      <w:divBdr>
        <w:top w:val="none" w:sz="0" w:space="0" w:color="auto"/>
        <w:left w:val="none" w:sz="0" w:space="0" w:color="auto"/>
        <w:bottom w:val="none" w:sz="0" w:space="0" w:color="auto"/>
        <w:right w:val="none" w:sz="0" w:space="0" w:color="auto"/>
      </w:divBdr>
    </w:div>
    <w:div w:id="1165703666">
      <w:bodyDiv w:val="1"/>
      <w:marLeft w:val="0"/>
      <w:marRight w:val="0"/>
      <w:marTop w:val="0"/>
      <w:marBottom w:val="0"/>
      <w:divBdr>
        <w:top w:val="none" w:sz="0" w:space="0" w:color="auto"/>
        <w:left w:val="none" w:sz="0" w:space="0" w:color="auto"/>
        <w:bottom w:val="none" w:sz="0" w:space="0" w:color="auto"/>
        <w:right w:val="none" w:sz="0" w:space="0" w:color="auto"/>
      </w:divBdr>
    </w:div>
    <w:div w:id="1165784672">
      <w:bodyDiv w:val="1"/>
      <w:marLeft w:val="0"/>
      <w:marRight w:val="0"/>
      <w:marTop w:val="0"/>
      <w:marBottom w:val="0"/>
      <w:divBdr>
        <w:top w:val="none" w:sz="0" w:space="0" w:color="auto"/>
        <w:left w:val="none" w:sz="0" w:space="0" w:color="auto"/>
        <w:bottom w:val="none" w:sz="0" w:space="0" w:color="auto"/>
        <w:right w:val="none" w:sz="0" w:space="0" w:color="auto"/>
      </w:divBdr>
    </w:div>
    <w:div w:id="1165895274">
      <w:bodyDiv w:val="1"/>
      <w:marLeft w:val="0"/>
      <w:marRight w:val="0"/>
      <w:marTop w:val="0"/>
      <w:marBottom w:val="0"/>
      <w:divBdr>
        <w:top w:val="none" w:sz="0" w:space="0" w:color="auto"/>
        <w:left w:val="none" w:sz="0" w:space="0" w:color="auto"/>
        <w:bottom w:val="none" w:sz="0" w:space="0" w:color="auto"/>
        <w:right w:val="none" w:sz="0" w:space="0" w:color="auto"/>
      </w:divBdr>
    </w:div>
    <w:div w:id="1165903780">
      <w:bodyDiv w:val="1"/>
      <w:marLeft w:val="0"/>
      <w:marRight w:val="0"/>
      <w:marTop w:val="0"/>
      <w:marBottom w:val="0"/>
      <w:divBdr>
        <w:top w:val="none" w:sz="0" w:space="0" w:color="auto"/>
        <w:left w:val="none" w:sz="0" w:space="0" w:color="auto"/>
        <w:bottom w:val="none" w:sz="0" w:space="0" w:color="auto"/>
        <w:right w:val="none" w:sz="0" w:space="0" w:color="auto"/>
      </w:divBdr>
    </w:div>
    <w:div w:id="1166435205">
      <w:bodyDiv w:val="1"/>
      <w:marLeft w:val="0"/>
      <w:marRight w:val="0"/>
      <w:marTop w:val="0"/>
      <w:marBottom w:val="0"/>
      <w:divBdr>
        <w:top w:val="none" w:sz="0" w:space="0" w:color="auto"/>
        <w:left w:val="none" w:sz="0" w:space="0" w:color="auto"/>
        <w:bottom w:val="none" w:sz="0" w:space="0" w:color="auto"/>
        <w:right w:val="none" w:sz="0" w:space="0" w:color="auto"/>
      </w:divBdr>
    </w:div>
    <w:div w:id="1166475285">
      <w:bodyDiv w:val="1"/>
      <w:marLeft w:val="0"/>
      <w:marRight w:val="0"/>
      <w:marTop w:val="0"/>
      <w:marBottom w:val="0"/>
      <w:divBdr>
        <w:top w:val="none" w:sz="0" w:space="0" w:color="auto"/>
        <w:left w:val="none" w:sz="0" w:space="0" w:color="auto"/>
        <w:bottom w:val="none" w:sz="0" w:space="0" w:color="auto"/>
        <w:right w:val="none" w:sz="0" w:space="0" w:color="auto"/>
      </w:divBdr>
    </w:div>
    <w:div w:id="1166746235">
      <w:bodyDiv w:val="1"/>
      <w:marLeft w:val="0"/>
      <w:marRight w:val="0"/>
      <w:marTop w:val="0"/>
      <w:marBottom w:val="0"/>
      <w:divBdr>
        <w:top w:val="none" w:sz="0" w:space="0" w:color="auto"/>
        <w:left w:val="none" w:sz="0" w:space="0" w:color="auto"/>
        <w:bottom w:val="none" w:sz="0" w:space="0" w:color="auto"/>
        <w:right w:val="none" w:sz="0" w:space="0" w:color="auto"/>
      </w:divBdr>
    </w:div>
    <w:div w:id="1166821947">
      <w:bodyDiv w:val="1"/>
      <w:marLeft w:val="0"/>
      <w:marRight w:val="0"/>
      <w:marTop w:val="0"/>
      <w:marBottom w:val="0"/>
      <w:divBdr>
        <w:top w:val="none" w:sz="0" w:space="0" w:color="auto"/>
        <w:left w:val="none" w:sz="0" w:space="0" w:color="auto"/>
        <w:bottom w:val="none" w:sz="0" w:space="0" w:color="auto"/>
        <w:right w:val="none" w:sz="0" w:space="0" w:color="auto"/>
      </w:divBdr>
    </w:div>
    <w:div w:id="1167133009">
      <w:bodyDiv w:val="1"/>
      <w:marLeft w:val="0"/>
      <w:marRight w:val="0"/>
      <w:marTop w:val="0"/>
      <w:marBottom w:val="0"/>
      <w:divBdr>
        <w:top w:val="none" w:sz="0" w:space="0" w:color="auto"/>
        <w:left w:val="none" w:sz="0" w:space="0" w:color="auto"/>
        <w:bottom w:val="none" w:sz="0" w:space="0" w:color="auto"/>
        <w:right w:val="none" w:sz="0" w:space="0" w:color="auto"/>
      </w:divBdr>
    </w:div>
    <w:div w:id="1167750814">
      <w:bodyDiv w:val="1"/>
      <w:marLeft w:val="0"/>
      <w:marRight w:val="0"/>
      <w:marTop w:val="0"/>
      <w:marBottom w:val="0"/>
      <w:divBdr>
        <w:top w:val="none" w:sz="0" w:space="0" w:color="auto"/>
        <w:left w:val="none" w:sz="0" w:space="0" w:color="auto"/>
        <w:bottom w:val="none" w:sz="0" w:space="0" w:color="auto"/>
        <w:right w:val="none" w:sz="0" w:space="0" w:color="auto"/>
      </w:divBdr>
    </w:div>
    <w:div w:id="1167787441">
      <w:bodyDiv w:val="1"/>
      <w:marLeft w:val="0"/>
      <w:marRight w:val="0"/>
      <w:marTop w:val="0"/>
      <w:marBottom w:val="0"/>
      <w:divBdr>
        <w:top w:val="none" w:sz="0" w:space="0" w:color="auto"/>
        <w:left w:val="none" w:sz="0" w:space="0" w:color="auto"/>
        <w:bottom w:val="none" w:sz="0" w:space="0" w:color="auto"/>
        <w:right w:val="none" w:sz="0" w:space="0" w:color="auto"/>
      </w:divBdr>
    </w:div>
    <w:div w:id="1168180136">
      <w:bodyDiv w:val="1"/>
      <w:marLeft w:val="0"/>
      <w:marRight w:val="0"/>
      <w:marTop w:val="0"/>
      <w:marBottom w:val="0"/>
      <w:divBdr>
        <w:top w:val="none" w:sz="0" w:space="0" w:color="auto"/>
        <w:left w:val="none" w:sz="0" w:space="0" w:color="auto"/>
        <w:bottom w:val="none" w:sz="0" w:space="0" w:color="auto"/>
        <w:right w:val="none" w:sz="0" w:space="0" w:color="auto"/>
      </w:divBdr>
    </w:div>
    <w:div w:id="1168446152">
      <w:bodyDiv w:val="1"/>
      <w:marLeft w:val="0"/>
      <w:marRight w:val="0"/>
      <w:marTop w:val="0"/>
      <w:marBottom w:val="0"/>
      <w:divBdr>
        <w:top w:val="none" w:sz="0" w:space="0" w:color="auto"/>
        <w:left w:val="none" w:sz="0" w:space="0" w:color="auto"/>
        <w:bottom w:val="none" w:sz="0" w:space="0" w:color="auto"/>
        <w:right w:val="none" w:sz="0" w:space="0" w:color="auto"/>
      </w:divBdr>
    </w:div>
    <w:div w:id="1168522260">
      <w:bodyDiv w:val="1"/>
      <w:marLeft w:val="0"/>
      <w:marRight w:val="0"/>
      <w:marTop w:val="0"/>
      <w:marBottom w:val="0"/>
      <w:divBdr>
        <w:top w:val="none" w:sz="0" w:space="0" w:color="auto"/>
        <w:left w:val="none" w:sz="0" w:space="0" w:color="auto"/>
        <w:bottom w:val="none" w:sz="0" w:space="0" w:color="auto"/>
        <w:right w:val="none" w:sz="0" w:space="0" w:color="auto"/>
      </w:divBdr>
    </w:div>
    <w:div w:id="1168860542">
      <w:bodyDiv w:val="1"/>
      <w:marLeft w:val="0"/>
      <w:marRight w:val="0"/>
      <w:marTop w:val="0"/>
      <w:marBottom w:val="0"/>
      <w:divBdr>
        <w:top w:val="none" w:sz="0" w:space="0" w:color="auto"/>
        <w:left w:val="none" w:sz="0" w:space="0" w:color="auto"/>
        <w:bottom w:val="none" w:sz="0" w:space="0" w:color="auto"/>
        <w:right w:val="none" w:sz="0" w:space="0" w:color="auto"/>
      </w:divBdr>
    </w:div>
    <w:div w:id="1168864899">
      <w:bodyDiv w:val="1"/>
      <w:marLeft w:val="0"/>
      <w:marRight w:val="0"/>
      <w:marTop w:val="0"/>
      <w:marBottom w:val="0"/>
      <w:divBdr>
        <w:top w:val="none" w:sz="0" w:space="0" w:color="auto"/>
        <w:left w:val="none" w:sz="0" w:space="0" w:color="auto"/>
        <w:bottom w:val="none" w:sz="0" w:space="0" w:color="auto"/>
        <w:right w:val="none" w:sz="0" w:space="0" w:color="auto"/>
      </w:divBdr>
    </w:div>
    <w:div w:id="1168981333">
      <w:bodyDiv w:val="1"/>
      <w:marLeft w:val="0"/>
      <w:marRight w:val="0"/>
      <w:marTop w:val="0"/>
      <w:marBottom w:val="0"/>
      <w:divBdr>
        <w:top w:val="none" w:sz="0" w:space="0" w:color="auto"/>
        <w:left w:val="none" w:sz="0" w:space="0" w:color="auto"/>
        <w:bottom w:val="none" w:sz="0" w:space="0" w:color="auto"/>
        <w:right w:val="none" w:sz="0" w:space="0" w:color="auto"/>
      </w:divBdr>
    </w:div>
    <w:div w:id="1168983998">
      <w:bodyDiv w:val="1"/>
      <w:marLeft w:val="0"/>
      <w:marRight w:val="0"/>
      <w:marTop w:val="0"/>
      <w:marBottom w:val="0"/>
      <w:divBdr>
        <w:top w:val="none" w:sz="0" w:space="0" w:color="auto"/>
        <w:left w:val="none" w:sz="0" w:space="0" w:color="auto"/>
        <w:bottom w:val="none" w:sz="0" w:space="0" w:color="auto"/>
        <w:right w:val="none" w:sz="0" w:space="0" w:color="auto"/>
      </w:divBdr>
    </w:div>
    <w:div w:id="1169366332">
      <w:bodyDiv w:val="1"/>
      <w:marLeft w:val="0"/>
      <w:marRight w:val="0"/>
      <w:marTop w:val="0"/>
      <w:marBottom w:val="0"/>
      <w:divBdr>
        <w:top w:val="none" w:sz="0" w:space="0" w:color="auto"/>
        <w:left w:val="none" w:sz="0" w:space="0" w:color="auto"/>
        <w:bottom w:val="none" w:sz="0" w:space="0" w:color="auto"/>
        <w:right w:val="none" w:sz="0" w:space="0" w:color="auto"/>
      </w:divBdr>
    </w:div>
    <w:div w:id="1169490546">
      <w:bodyDiv w:val="1"/>
      <w:marLeft w:val="0"/>
      <w:marRight w:val="0"/>
      <w:marTop w:val="0"/>
      <w:marBottom w:val="0"/>
      <w:divBdr>
        <w:top w:val="none" w:sz="0" w:space="0" w:color="auto"/>
        <w:left w:val="none" w:sz="0" w:space="0" w:color="auto"/>
        <w:bottom w:val="none" w:sz="0" w:space="0" w:color="auto"/>
        <w:right w:val="none" w:sz="0" w:space="0" w:color="auto"/>
      </w:divBdr>
    </w:div>
    <w:div w:id="1169557281">
      <w:bodyDiv w:val="1"/>
      <w:marLeft w:val="0"/>
      <w:marRight w:val="0"/>
      <w:marTop w:val="0"/>
      <w:marBottom w:val="0"/>
      <w:divBdr>
        <w:top w:val="none" w:sz="0" w:space="0" w:color="auto"/>
        <w:left w:val="none" w:sz="0" w:space="0" w:color="auto"/>
        <w:bottom w:val="none" w:sz="0" w:space="0" w:color="auto"/>
        <w:right w:val="none" w:sz="0" w:space="0" w:color="auto"/>
      </w:divBdr>
    </w:div>
    <w:div w:id="1170485097">
      <w:bodyDiv w:val="1"/>
      <w:marLeft w:val="0"/>
      <w:marRight w:val="0"/>
      <w:marTop w:val="0"/>
      <w:marBottom w:val="0"/>
      <w:divBdr>
        <w:top w:val="none" w:sz="0" w:space="0" w:color="auto"/>
        <w:left w:val="none" w:sz="0" w:space="0" w:color="auto"/>
        <w:bottom w:val="none" w:sz="0" w:space="0" w:color="auto"/>
        <w:right w:val="none" w:sz="0" w:space="0" w:color="auto"/>
      </w:divBdr>
    </w:div>
    <w:div w:id="1170675953">
      <w:bodyDiv w:val="1"/>
      <w:marLeft w:val="0"/>
      <w:marRight w:val="0"/>
      <w:marTop w:val="0"/>
      <w:marBottom w:val="0"/>
      <w:divBdr>
        <w:top w:val="none" w:sz="0" w:space="0" w:color="auto"/>
        <w:left w:val="none" w:sz="0" w:space="0" w:color="auto"/>
        <w:bottom w:val="none" w:sz="0" w:space="0" w:color="auto"/>
        <w:right w:val="none" w:sz="0" w:space="0" w:color="auto"/>
      </w:divBdr>
    </w:div>
    <w:div w:id="1170679430">
      <w:bodyDiv w:val="1"/>
      <w:marLeft w:val="0"/>
      <w:marRight w:val="0"/>
      <w:marTop w:val="0"/>
      <w:marBottom w:val="0"/>
      <w:divBdr>
        <w:top w:val="none" w:sz="0" w:space="0" w:color="auto"/>
        <w:left w:val="none" w:sz="0" w:space="0" w:color="auto"/>
        <w:bottom w:val="none" w:sz="0" w:space="0" w:color="auto"/>
        <w:right w:val="none" w:sz="0" w:space="0" w:color="auto"/>
      </w:divBdr>
    </w:div>
    <w:div w:id="1170750740">
      <w:bodyDiv w:val="1"/>
      <w:marLeft w:val="0"/>
      <w:marRight w:val="0"/>
      <w:marTop w:val="0"/>
      <w:marBottom w:val="0"/>
      <w:divBdr>
        <w:top w:val="none" w:sz="0" w:space="0" w:color="auto"/>
        <w:left w:val="none" w:sz="0" w:space="0" w:color="auto"/>
        <w:bottom w:val="none" w:sz="0" w:space="0" w:color="auto"/>
        <w:right w:val="none" w:sz="0" w:space="0" w:color="auto"/>
      </w:divBdr>
    </w:div>
    <w:div w:id="1170758289">
      <w:bodyDiv w:val="1"/>
      <w:marLeft w:val="0"/>
      <w:marRight w:val="0"/>
      <w:marTop w:val="0"/>
      <w:marBottom w:val="0"/>
      <w:divBdr>
        <w:top w:val="none" w:sz="0" w:space="0" w:color="auto"/>
        <w:left w:val="none" w:sz="0" w:space="0" w:color="auto"/>
        <w:bottom w:val="none" w:sz="0" w:space="0" w:color="auto"/>
        <w:right w:val="none" w:sz="0" w:space="0" w:color="auto"/>
      </w:divBdr>
    </w:div>
    <w:div w:id="1170827786">
      <w:bodyDiv w:val="1"/>
      <w:marLeft w:val="0"/>
      <w:marRight w:val="0"/>
      <w:marTop w:val="0"/>
      <w:marBottom w:val="0"/>
      <w:divBdr>
        <w:top w:val="none" w:sz="0" w:space="0" w:color="auto"/>
        <w:left w:val="none" w:sz="0" w:space="0" w:color="auto"/>
        <w:bottom w:val="none" w:sz="0" w:space="0" w:color="auto"/>
        <w:right w:val="none" w:sz="0" w:space="0" w:color="auto"/>
      </w:divBdr>
    </w:div>
    <w:div w:id="1171069799">
      <w:bodyDiv w:val="1"/>
      <w:marLeft w:val="0"/>
      <w:marRight w:val="0"/>
      <w:marTop w:val="0"/>
      <w:marBottom w:val="0"/>
      <w:divBdr>
        <w:top w:val="none" w:sz="0" w:space="0" w:color="auto"/>
        <w:left w:val="none" w:sz="0" w:space="0" w:color="auto"/>
        <w:bottom w:val="none" w:sz="0" w:space="0" w:color="auto"/>
        <w:right w:val="none" w:sz="0" w:space="0" w:color="auto"/>
      </w:divBdr>
    </w:div>
    <w:div w:id="1171337690">
      <w:bodyDiv w:val="1"/>
      <w:marLeft w:val="0"/>
      <w:marRight w:val="0"/>
      <w:marTop w:val="0"/>
      <w:marBottom w:val="0"/>
      <w:divBdr>
        <w:top w:val="none" w:sz="0" w:space="0" w:color="auto"/>
        <w:left w:val="none" w:sz="0" w:space="0" w:color="auto"/>
        <w:bottom w:val="none" w:sz="0" w:space="0" w:color="auto"/>
        <w:right w:val="none" w:sz="0" w:space="0" w:color="auto"/>
      </w:divBdr>
    </w:div>
    <w:div w:id="1171405471">
      <w:bodyDiv w:val="1"/>
      <w:marLeft w:val="0"/>
      <w:marRight w:val="0"/>
      <w:marTop w:val="0"/>
      <w:marBottom w:val="0"/>
      <w:divBdr>
        <w:top w:val="none" w:sz="0" w:space="0" w:color="auto"/>
        <w:left w:val="none" w:sz="0" w:space="0" w:color="auto"/>
        <w:bottom w:val="none" w:sz="0" w:space="0" w:color="auto"/>
        <w:right w:val="none" w:sz="0" w:space="0" w:color="auto"/>
      </w:divBdr>
    </w:div>
    <w:div w:id="1171598995">
      <w:bodyDiv w:val="1"/>
      <w:marLeft w:val="0"/>
      <w:marRight w:val="0"/>
      <w:marTop w:val="0"/>
      <w:marBottom w:val="0"/>
      <w:divBdr>
        <w:top w:val="none" w:sz="0" w:space="0" w:color="auto"/>
        <w:left w:val="none" w:sz="0" w:space="0" w:color="auto"/>
        <w:bottom w:val="none" w:sz="0" w:space="0" w:color="auto"/>
        <w:right w:val="none" w:sz="0" w:space="0" w:color="auto"/>
      </w:divBdr>
    </w:div>
    <w:div w:id="1172183551">
      <w:bodyDiv w:val="1"/>
      <w:marLeft w:val="0"/>
      <w:marRight w:val="0"/>
      <w:marTop w:val="0"/>
      <w:marBottom w:val="0"/>
      <w:divBdr>
        <w:top w:val="none" w:sz="0" w:space="0" w:color="auto"/>
        <w:left w:val="none" w:sz="0" w:space="0" w:color="auto"/>
        <w:bottom w:val="none" w:sz="0" w:space="0" w:color="auto"/>
        <w:right w:val="none" w:sz="0" w:space="0" w:color="auto"/>
      </w:divBdr>
    </w:div>
    <w:div w:id="1172262113">
      <w:bodyDiv w:val="1"/>
      <w:marLeft w:val="0"/>
      <w:marRight w:val="0"/>
      <w:marTop w:val="0"/>
      <w:marBottom w:val="0"/>
      <w:divBdr>
        <w:top w:val="none" w:sz="0" w:space="0" w:color="auto"/>
        <w:left w:val="none" w:sz="0" w:space="0" w:color="auto"/>
        <w:bottom w:val="none" w:sz="0" w:space="0" w:color="auto"/>
        <w:right w:val="none" w:sz="0" w:space="0" w:color="auto"/>
      </w:divBdr>
    </w:div>
    <w:div w:id="1172380846">
      <w:bodyDiv w:val="1"/>
      <w:marLeft w:val="0"/>
      <w:marRight w:val="0"/>
      <w:marTop w:val="0"/>
      <w:marBottom w:val="0"/>
      <w:divBdr>
        <w:top w:val="none" w:sz="0" w:space="0" w:color="auto"/>
        <w:left w:val="none" w:sz="0" w:space="0" w:color="auto"/>
        <w:bottom w:val="none" w:sz="0" w:space="0" w:color="auto"/>
        <w:right w:val="none" w:sz="0" w:space="0" w:color="auto"/>
      </w:divBdr>
    </w:div>
    <w:div w:id="1172571461">
      <w:bodyDiv w:val="1"/>
      <w:marLeft w:val="0"/>
      <w:marRight w:val="0"/>
      <w:marTop w:val="0"/>
      <w:marBottom w:val="0"/>
      <w:divBdr>
        <w:top w:val="none" w:sz="0" w:space="0" w:color="auto"/>
        <w:left w:val="none" w:sz="0" w:space="0" w:color="auto"/>
        <w:bottom w:val="none" w:sz="0" w:space="0" w:color="auto"/>
        <w:right w:val="none" w:sz="0" w:space="0" w:color="auto"/>
      </w:divBdr>
    </w:div>
    <w:div w:id="1172721076">
      <w:bodyDiv w:val="1"/>
      <w:marLeft w:val="0"/>
      <w:marRight w:val="0"/>
      <w:marTop w:val="0"/>
      <w:marBottom w:val="0"/>
      <w:divBdr>
        <w:top w:val="none" w:sz="0" w:space="0" w:color="auto"/>
        <w:left w:val="none" w:sz="0" w:space="0" w:color="auto"/>
        <w:bottom w:val="none" w:sz="0" w:space="0" w:color="auto"/>
        <w:right w:val="none" w:sz="0" w:space="0" w:color="auto"/>
      </w:divBdr>
    </w:div>
    <w:div w:id="1172843065">
      <w:bodyDiv w:val="1"/>
      <w:marLeft w:val="0"/>
      <w:marRight w:val="0"/>
      <w:marTop w:val="0"/>
      <w:marBottom w:val="0"/>
      <w:divBdr>
        <w:top w:val="none" w:sz="0" w:space="0" w:color="auto"/>
        <w:left w:val="none" w:sz="0" w:space="0" w:color="auto"/>
        <w:bottom w:val="none" w:sz="0" w:space="0" w:color="auto"/>
        <w:right w:val="none" w:sz="0" w:space="0" w:color="auto"/>
      </w:divBdr>
    </w:div>
    <w:div w:id="1172911404">
      <w:bodyDiv w:val="1"/>
      <w:marLeft w:val="0"/>
      <w:marRight w:val="0"/>
      <w:marTop w:val="0"/>
      <w:marBottom w:val="0"/>
      <w:divBdr>
        <w:top w:val="none" w:sz="0" w:space="0" w:color="auto"/>
        <w:left w:val="none" w:sz="0" w:space="0" w:color="auto"/>
        <w:bottom w:val="none" w:sz="0" w:space="0" w:color="auto"/>
        <w:right w:val="none" w:sz="0" w:space="0" w:color="auto"/>
      </w:divBdr>
    </w:div>
    <w:div w:id="1173256067">
      <w:bodyDiv w:val="1"/>
      <w:marLeft w:val="0"/>
      <w:marRight w:val="0"/>
      <w:marTop w:val="0"/>
      <w:marBottom w:val="0"/>
      <w:divBdr>
        <w:top w:val="none" w:sz="0" w:space="0" w:color="auto"/>
        <w:left w:val="none" w:sz="0" w:space="0" w:color="auto"/>
        <w:bottom w:val="none" w:sz="0" w:space="0" w:color="auto"/>
        <w:right w:val="none" w:sz="0" w:space="0" w:color="auto"/>
      </w:divBdr>
    </w:div>
    <w:div w:id="1174034347">
      <w:bodyDiv w:val="1"/>
      <w:marLeft w:val="0"/>
      <w:marRight w:val="0"/>
      <w:marTop w:val="0"/>
      <w:marBottom w:val="0"/>
      <w:divBdr>
        <w:top w:val="none" w:sz="0" w:space="0" w:color="auto"/>
        <w:left w:val="none" w:sz="0" w:space="0" w:color="auto"/>
        <w:bottom w:val="none" w:sz="0" w:space="0" w:color="auto"/>
        <w:right w:val="none" w:sz="0" w:space="0" w:color="auto"/>
      </w:divBdr>
    </w:div>
    <w:div w:id="1174302877">
      <w:bodyDiv w:val="1"/>
      <w:marLeft w:val="0"/>
      <w:marRight w:val="0"/>
      <w:marTop w:val="0"/>
      <w:marBottom w:val="0"/>
      <w:divBdr>
        <w:top w:val="none" w:sz="0" w:space="0" w:color="auto"/>
        <w:left w:val="none" w:sz="0" w:space="0" w:color="auto"/>
        <w:bottom w:val="none" w:sz="0" w:space="0" w:color="auto"/>
        <w:right w:val="none" w:sz="0" w:space="0" w:color="auto"/>
      </w:divBdr>
    </w:div>
    <w:div w:id="1174684909">
      <w:bodyDiv w:val="1"/>
      <w:marLeft w:val="0"/>
      <w:marRight w:val="0"/>
      <w:marTop w:val="0"/>
      <w:marBottom w:val="0"/>
      <w:divBdr>
        <w:top w:val="none" w:sz="0" w:space="0" w:color="auto"/>
        <w:left w:val="none" w:sz="0" w:space="0" w:color="auto"/>
        <w:bottom w:val="none" w:sz="0" w:space="0" w:color="auto"/>
        <w:right w:val="none" w:sz="0" w:space="0" w:color="auto"/>
      </w:divBdr>
    </w:div>
    <w:div w:id="1174802461">
      <w:bodyDiv w:val="1"/>
      <w:marLeft w:val="0"/>
      <w:marRight w:val="0"/>
      <w:marTop w:val="0"/>
      <w:marBottom w:val="0"/>
      <w:divBdr>
        <w:top w:val="none" w:sz="0" w:space="0" w:color="auto"/>
        <w:left w:val="none" w:sz="0" w:space="0" w:color="auto"/>
        <w:bottom w:val="none" w:sz="0" w:space="0" w:color="auto"/>
        <w:right w:val="none" w:sz="0" w:space="0" w:color="auto"/>
      </w:divBdr>
    </w:div>
    <w:div w:id="1175462376">
      <w:bodyDiv w:val="1"/>
      <w:marLeft w:val="0"/>
      <w:marRight w:val="0"/>
      <w:marTop w:val="0"/>
      <w:marBottom w:val="0"/>
      <w:divBdr>
        <w:top w:val="none" w:sz="0" w:space="0" w:color="auto"/>
        <w:left w:val="none" w:sz="0" w:space="0" w:color="auto"/>
        <w:bottom w:val="none" w:sz="0" w:space="0" w:color="auto"/>
        <w:right w:val="none" w:sz="0" w:space="0" w:color="auto"/>
      </w:divBdr>
    </w:div>
    <w:div w:id="1175682730">
      <w:bodyDiv w:val="1"/>
      <w:marLeft w:val="0"/>
      <w:marRight w:val="0"/>
      <w:marTop w:val="0"/>
      <w:marBottom w:val="0"/>
      <w:divBdr>
        <w:top w:val="none" w:sz="0" w:space="0" w:color="auto"/>
        <w:left w:val="none" w:sz="0" w:space="0" w:color="auto"/>
        <w:bottom w:val="none" w:sz="0" w:space="0" w:color="auto"/>
        <w:right w:val="none" w:sz="0" w:space="0" w:color="auto"/>
      </w:divBdr>
    </w:div>
    <w:div w:id="1175876044">
      <w:bodyDiv w:val="1"/>
      <w:marLeft w:val="0"/>
      <w:marRight w:val="0"/>
      <w:marTop w:val="0"/>
      <w:marBottom w:val="0"/>
      <w:divBdr>
        <w:top w:val="none" w:sz="0" w:space="0" w:color="auto"/>
        <w:left w:val="none" w:sz="0" w:space="0" w:color="auto"/>
        <w:bottom w:val="none" w:sz="0" w:space="0" w:color="auto"/>
        <w:right w:val="none" w:sz="0" w:space="0" w:color="auto"/>
      </w:divBdr>
    </w:div>
    <w:div w:id="1176112441">
      <w:bodyDiv w:val="1"/>
      <w:marLeft w:val="0"/>
      <w:marRight w:val="0"/>
      <w:marTop w:val="0"/>
      <w:marBottom w:val="0"/>
      <w:divBdr>
        <w:top w:val="none" w:sz="0" w:space="0" w:color="auto"/>
        <w:left w:val="none" w:sz="0" w:space="0" w:color="auto"/>
        <w:bottom w:val="none" w:sz="0" w:space="0" w:color="auto"/>
        <w:right w:val="none" w:sz="0" w:space="0" w:color="auto"/>
      </w:divBdr>
    </w:div>
    <w:div w:id="1176267215">
      <w:bodyDiv w:val="1"/>
      <w:marLeft w:val="0"/>
      <w:marRight w:val="0"/>
      <w:marTop w:val="0"/>
      <w:marBottom w:val="0"/>
      <w:divBdr>
        <w:top w:val="none" w:sz="0" w:space="0" w:color="auto"/>
        <w:left w:val="none" w:sz="0" w:space="0" w:color="auto"/>
        <w:bottom w:val="none" w:sz="0" w:space="0" w:color="auto"/>
        <w:right w:val="none" w:sz="0" w:space="0" w:color="auto"/>
      </w:divBdr>
    </w:div>
    <w:div w:id="1176505764">
      <w:bodyDiv w:val="1"/>
      <w:marLeft w:val="0"/>
      <w:marRight w:val="0"/>
      <w:marTop w:val="0"/>
      <w:marBottom w:val="0"/>
      <w:divBdr>
        <w:top w:val="none" w:sz="0" w:space="0" w:color="auto"/>
        <w:left w:val="none" w:sz="0" w:space="0" w:color="auto"/>
        <w:bottom w:val="none" w:sz="0" w:space="0" w:color="auto"/>
        <w:right w:val="none" w:sz="0" w:space="0" w:color="auto"/>
      </w:divBdr>
    </w:div>
    <w:div w:id="1176729724">
      <w:bodyDiv w:val="1"/>
      <w:marLeft w:val="0"/>
      <w:marRight w:val="0"/>
      <w:marTop w:val="0"/>
      <w:marBottom w:val="0"/>
      <w:divBdr>
        <w:top w:val="none" w:sz="0" w:space="0" w:color="auto"/>
        <w:left w:val="none" w:sz="0" w:space="0" w:color="auto"/>
        <w:bottom w:val="none" w:sz="0" w:space="0" w:color="auto"/>
        <w:right w:val="none" w:sz="0" w:space="0" w:color="auto"/>
      </w:divBdr>
    </w:div>
    <w:div w:id="1177303916">
      <w:bodyDiv w:val="1"/>
      <w:marLeft w:val="0"/>
      <w:marRight w:val="0"/>
      <w:marTop w:val="0"/>
      <w:marBottom w:val="0"/>
      <w:divBdr>
        <w:top w:val="none" w:sz="0" w:space="0" w:color="auto"/>
        <w:left w:val="none" w:sz="0" w:space="0" w:color="auto"/>
        <w:bottom w:val="none" w:sz="0" w:space="0" w:color="auto"/>
        <w:right w:val="none" w:sz="0" w:space="0" w:color="auto"/>
      </w:divBdr>
    </w:div>
    <w:div w:id="1177695201">
      <w:bodyDiv w:val="1"/>
      <w:marLeft w:val="0"/>
      <w:marRight w:val="0"/>
      <w:marTop w:val="0"/>
      <w:marBottom w:val="0"/>
      <w:divBdr>
        <w:top w:val="none" w:sz="0" w:space="0" w:color="auto"/>
        <w:left w:val="none" w:sz="0" w:space="0" w:color="auto"/>
        <w:bottom w:val="none" w:sz="0" w:space="0" w:color="auto"/>
        <w:right w:val="none" w:sz="0" w:space="0" w:color="auto"/>
      </w:divBdr>
    </w:div>
    <w:div w:id="1177891367">
      <w:bodyDiv w:val="1"/>
      <w:marLeft w:val="0"/>
      <w:marRight w:val="0"/>
      <w:marTop w:val="0"/>
      <w:marBottom w:val="0"/>
      <w:divBdr>
        <w:top w:val="none" w:sz="0" w:space="0" w:color="auto"/>
        <w:left w:val="none" w:sz="0" w:space="0" w:color="auto"/>
        <w:bottom w:val="none" w:sz="0" w:space="0" w:color="auto"/>
        <w:right w:val="none" w:sz="0" w:space="0" w:color="auto"/>
      </w:divBdr>
    </w:div>
    <w:div w:id="1178079532">
      <w:bodyDiv w:val="1"/>
      <w:marLeft w:val="0"/>
      <w:marRight w:val="0"/>
      <w:marTop w:val="0"/>
      <w:marBottom w:val="0"/>
      <w:divBdr>
        <w:top w:val="none" w:sz="0" w:space="0" w:color="auto"/>
        <w:left w:val="none" w:sz="0" w:space="0" w:color="auto"/>
        <w:bottom w:val="none" w:sz="0" w:space="0" w:color="auto"/>
        <w:right w:val="none" w:sz="0" w:space="0" w:color="auto"/>
      </w:divBdr>
    </w:div>
    <w:div w:id="1178151461">
      <w:bodyDiv w:val="1"/>
      <w:marLeft w:val="0"/>
      <w:marRight w:val="0"/>
      <w:marTop w:val="0"/>
      <w:marBottom w:val="0"/>
      <w:divBdr>
        <w:top w:val="none" w:sz="0" w:space="0" w:color="auto"/>
        <w:left w:val="none" w:sz="0" w:space="0" w:color="auto"/>
        <w:bottom w:val="none" w:sz="0" w:space="0" w:color="auto"/>
        <w:right w:val="none" w:sz="0" w:space="0" w:color="auto"/>
      </w:divBdr>
      <w:divsChild>
        <w:div w:id="15617566">
          <w:marLeft w:val="480"/>
          <w:marRight w:val="0"/>
          <w:marTop w:val="0"/>
          <w:marBottom w:val="0"/>
          <w:divBdr>
            <w:top w:val="none" w:sz="0" w:space="0" w:color="auto"/>
            <w:left w:val="none" w:sz="0" w:space="0" w:color="auto"/>
            <w:bottom w:val="none" w:sz="0" w:space="0" w:color="auto"/>
            <w:right w:val="none" w:sz="0" w:space="0" w:color="auto"/>
          </w:divBdr>
        </w:div>
        <w:div w:id="97215505">
          <w:marLeft w:val="480"/>
          <w:marRight w:val="0"/>
          <w:marTop w:val="0"/>
          <w:marBottom w:val="0"/>
          <w:divBdr>
            <w:top w:val="none" w:sz="0" w:space="0" w:color="auto"/>
            <w:left w:val="none" w:sz="0" w:space="0" w:color="auto"/>
            <w:bottom w:val="none" w:sz="0" w:space="0" w:color="auto"/>
            <w:right w:val="none" w:sz="0" w:space="0" w:color="auto"/>
          </w:divBdr>
        </w:div>
        <w:div w:id="115562086">
          <w:marLeft w:val="480"/>
          <w:marRight w:val="0"/>
          <w:marTop w:val="0"/>
          <w:marBottom w:val="0"/>
          <w:divBdr>
            <w:top w:val="none" w:sz="0" w:space="0" w:color="auto"/>
            <w:left w:val="none" w:sz="0" w:space="0" w:color="auto"/>
            <w:bottom w:val="none" w:sz="0" w:space="0" w:color="auto"/>
            <w:right w:val="none" w:sz="0" w:space="0" w:color="auto"/>
          </w:divBdr>
        </w:div>
        <w:div w:id="118040516">
          <w:marLeft w:val="480"/>
          <w:marRight w:val="0"/>
          <w:marTop w:val="0"/>
          <w:marBottom w:val="0"/>
          <w:divBdr>
            <w:top w:val="none" w:sz="0" w:space="0" w:color="auto"/>
            <w:left w:val="none" w:sz="0" w:space="0" w:color="auto"/>
            <w:bottom w:val="none" w:sz="0" w:space="0" w:color="auto"/>
            <w:right w:val="none" w:sz="0" w:space="0" w:color="auto"/>
          </w:divBdr>
        </w:div>
        <w:div w:id="222910257">
          <w:marLeft w:val="480"/>
          <w:marRight w:val="0"/>
          <w:marTop w:val="0"/>
          <w:marBottom w:val="0"/>
          <w:divBdr>
            <w:top w:val="none" w:sz="0" w:space="0" w:color="auto"/>
            <w:left w:val="none" w:sz="0" w:space="0" w:color="auto"/>
            <w:bottom w:val="none" w:sz="0" w:space="0" w:color="auto"/>
            <w:right w:val="none" w:sz="0" w:space="0" w:color="auto"/>
          </w:divBdr>
        </w:div>
        <w:div w:id="224530134">
          <w:marLeft w:val="480"/>
          <w:marRight w:val="0"/>
          <w:marTop w:val="0"/>
          <w:marBottom w:val="0"/>
          <w:divBdr>
            <w:top w:val="none" w:sz="0" w:space="0" w:color="auto"/>
            <w:left w:val="none" w:sz="0" w:space="0" w:color="auto"/>
            <w:bottom w:val="none" w:sz="0" w:space="0" w:color="auto"/>
            <w:right w:val="none" w:sz="0" w:space="0" w:color="auto"/>
          </w:divBdr>
        </w:div>
        <w:div w:id="247007435">
          <w:marLeft w:val="480"/>
          <w:marRight w:val="0"/>
          <w:marTop w:val="0"/>
          <w:marBottom w:val="0"/>
          <w:divBdr>
            <w:top w:val="none" w:sz="0" w:space="0" w:color="auto"/>
            <w:left w:val="none" w:sz="0" w:space="0" w:color="auto"/>
            <w:bottom w:val="none" w:sz="0" w:space="0" w:color="auto"/>
            <w:right w:val="none" w:sz="0" w:space="0" w:color="auto"/>
          </w:divBdr>
        </w:div>
        <w:div w:id="281573917">
          <w:marLeft w:val="480"/>
          <w:marRight w:val="0"/>
          <w:marTop w:val="0"/>
          <w:marBottom w:val="0"/>
          <w:divBdr>
            <w:top w:val="none" w:sz="0" w:space="0" w:color="auto"/>
            <w:left w:val="none" w:sz="0" w:space="0" w:color="auto"/>
            <w:bottom w:val="none" w:sz="0" w:space="0" w:color="auto"/>
            <w:right w:val="none" w:sz="0" w:space="0" w:color="auto"/>
          </w:divBdr>
        </w:div>
        <w:div w:id="295110671">
          <w:marLeft w:val="480"/>
          <w:marRight w:val="0"/>
          <w:marTop w:val="0"/>
          <w:marBottom w:val="0"/>
          <w:divBdr>
            <w:top w:val="none" w:sz="0" w:space="0" w:color="auto"/>
            <w:left w:val="none" w:sz="0" w:space="0" w:color="auto"/>
            <w:bottom w:val="none" w:sz="0" w:space="0" w:color="auto"/>
            <w:right w:val="none" w:sz="0" w:space="0" w:color="auto"/>
          </w:divBdr>
        </w:div>
        <w:div w:id="327221296">
          <w:marLeft w:val="480"/>
          <w:marRight w:val="0"/>
          <w:marTop w:val="0"/>
          <w:marBottom w:val="0"/>
          <w:divBdr>
            <w:top w:val="none" w:sz="0" w:space="0" w:color="auto"/>
            <w:left w:val="none" w:sz="0" w:space="0" w:color="auto"/>
            <w:bottom w:val="none" w:sz="0" w:space="0" w:color="auto"/>
            <w:right w:val="none" w:sz="0" w:space="0" w:color="auto"/>
          </w:divBdr>
        </w:div>
        <w:div w:id="353187685">
          <w:marLeft w:val="480"/>
          <w:marRight w:val="0"/>
          <w:marTop w:val="0"/>
          <w:marBottom w:val="0"/>
          <w:divBdr>
            <w:top w:val="none" w:sz="0" w:space="0" w:color="auto"/>
            <w:left w:val="none" w:sz="0" w:space="0" w:color="auto"/>
            <w:bottom w:val="none" w:sz="0" w:space="0" w:color="auto"/>
            <w:right w:val="none" w:sz="0" w:space="0" w:color="auto"/>
          </w:divBdr>
        </w:div>
        <w:div w:id="407190283">
          <w:marLeft w:val="480"/>
          <w:marRight w:val="0"/>
          <w:marTop w:val="0"/>
          <w:marBottom w:val="0"/>
          <w:divBdr>
            <w:top w:val="none" w:sz="0" w:space="0" w:color="auto"/>
            <w:left w:val="none" w:sz="0" w:space="0" w:color="auto"/>
            <w:bottom w:val="none" w:sz="0" w:space="0" w:color="auto"/>
            <w:right w:val="none" w:sz="0" w:space="0" w:color="auto"/>
          </w:divBdr>
        </w:div>
        <w:div w:id="413670165">
          <w:marLeft w:val="480"/>
          <w:marRight w:val="0"/>
          <w:marTop w:val="0"/>
          <w:marBottom w:val="0"/>
          <w:divBdr>
            <w:top w:val="none" w:sz="0" w:space="0" w:color="auto"/>
            <w:left w:val="none" w:sz="0" w:space="0" w:color="auto"/>
            <w:bottom w:val="none" w:sz="0" w:space="0" w:color="auto"/>
            <w:right w:val="none" w:sz="0" w:space="0" w:color="auto"/>
          </w:divBdr>
        </w:div>
        <w:div w:id="434256932">
          <w:marLeft w:val="480"/>
          <w:marRight w:val="0"/>
          <w:marTop w:val="0"/>
          <w:marBottom w:val="0"/>
          <w:divBdr>
            <w:top w:val="none" w:sz="0" w:space="0" w:color="auto"/>
            <w:left w:val="none" w:sz="0" w:space="0" w:color="auto"/>
            <w:bottom w:val="none" w:sz="0" w:space="0" w:color="auto"/>
            <w:right w:val="none" w:sz="0" w:space="0" w:color="auto"/>
          </w:divBdr>
        </w:div>
        <w:div w:id="484513832">
          <w:marLeft w:val="480"/>
          <w:marRight w:val="0"/>
          <w:marTop w:val="0"/>
          <w:marBottom w:val="0"/>
          <w:divBdr>
            <w:top w:val="none" w:sz="0" w:space="0" w:color="auto"/>
            <w:left w:val="none" w:sz="0" w:space="0" w:color="auto"/>
            <w:bottom w:val="none" w:sz="0" w:space="0" w:color="auto"/>
            <w:right w:val="none" w:sz="0" w:space="0" w:color="auto"/>
          </w:divBdr>
        </w:div>
        <w:div w:id="516117939">
          <w:marLeft w:val="480"/>
          <w:marRight w:val="0"/>
          <w:marTop w:val="0"/>
          <w:marBottom w:val="0"/>
          <w:divBdr>
            <w:top w:val="none" w:sz="0" w:space="0" w:color="auto"/>
            <w:left w:val="none" w:sz="0" w:space="0" w:color="auto"/>
            <w:bottom w:val="none" w:sz="0" w:space="0" w:color="auto"/>
            <w:right w:val="none" w:sz="0" w:space="0" w:color="auto"/>
          </w:divBdr>
        </w:div>
        <w:div w:id="576479596">
          <w:marLeft w:val="480"/>
          <w:marRight w:val="0"/>
          <w:marTop w:val="0"/>
          <w:marBottom w:val="0"/>
          <w:divBdr>
            <w:top w:val="none" w:sz="0" w:space="0" w:color="auto"/>
            <w:left w:val="none" w:sz="0" w:space="0" w:color="auto"/>
            <w:bottom w:val="none" w:sz="0" w:space="0" w:color="auto"/>
            <w:right w:val="none" w:sz="0" w:space="0" w:color="auto"/>
          </w:divBdr>
        </w:div>
        <w:div w:id="582571463">
          <w:marLeft w:val="480"/>
          <w:marRight w:val="0"/>
          <w:marTop w:val="0"/>
          <w:marBottom w:val="0"/>
          <w:divBdr>
            <w:top w:val="none" w:sz="0" w:space="0" w:color="auto"/>
            <w:left w:val="none" w:sz="0" w:space="0" w:color="auto"/>
            <w:bottom w:val="none" w:sz="0" w:space="0" w:color="auto"/>
            <w:right w:val="none" w:sz="0" w:space="0" w:color="auto"/>
          </w:divBdr>
        </w:div>
        <w:div w:id="604386316">
          <w:marLeft w:val="480"/>
          <w:marRight w:val="0"/>
          <w:marTop w:val="0"/>
          <w:marBottom w:val="0"/>
          <w:divBdr>
            <w:top w:val="none" w:sz="0" w:space="0" w:color="auto"/>
            <w:left w:val="none" w:sz="0" w:space="0" w:color="auto"/>
            <w:bottom w:val="none" w:sz="0" w:space="0" w:color="auto"/>
            <w:right w:val="none" w:sz="0" w:space="0" w:color="auto"/>
          </w:divBdr>
        </w:div>
        <w:div w:id="611210876">
          <w:marLeft w:val="480"/>
          <w:marRight w:val="0"/>
          <w:marTop w:val="0"/>
          <w:marBottom w:val="0"/>
          <w:divBdr>
            <w:top w:val="none" w:sz="0" w:space="0" w:color="auto"/>
            <w:left w:val="none" w:sz="0" w:space="0" w:color="auto"/>
            <w:bottom w:val="none" w:sz="0" w:space="0" w:color="auto"/>
            <w:right w:val="none" w:sz="0" w:space="0" w:color="auto"/>
          </w:divBdr>
        </w:div>
        <w:div w:id="695034592">
          <w:marLeft w:val="480"/>
          <w:marRight w:val="0"/>
          <w:marTop w:val="0"/>
          <w:marBottom w:val="0"/>
          <w:divBdr>
            <w:top w:val="none" w:sz="0" w:space="0" w:color="auto"/>
            <w:left w:val="none" w:sz="0" w:space="0" w:color="auto"/>
            <w:bottom w:val="none" w:sz="0" w:space="0" w:color="auto"/>
            <w:right w:val="none" w:sz="0" w:space="0" w:color="auto"/>
          </w:divBdr>
        </w:div>
        <w:div w:id="752237635">
          <w:marLeft w:val="480"/>
          <w:marRight w:val="0"/>
          <w:marTop w:val="0"/>
          <w:marBottom w:val="0"/>
          <w:divBdr>
            <w:top w:val="none" w:sz="0" w:space="0" w:color="auto"/>
            <w:left w:val="none" w:sz="0" w:space="0" w:color="auto"/>
            <w:bottom w:val="none" w:sz="0" w:space="0" w:color="auto"/>
            <w:right w:val="none" w:sz="0" w:space="0" w:color="auto"/>
          </w:divBdr>
        </w:div>
        <w:div w:id="840585756">
          <w:marLeft w:val="480"/>
          <w:marRight w:val="0"/>
          <w:marTop w:val="0"/>
          <w:marBottom w:val="0"/>
          <w:divBdr>
            <w:top w:val="none" w:sz="0" w:space="0" w:color="auto"/>
            <w:left w:val="none" w:sz="0" w:space="0" w:color="auto"/>
            <w:bottom w:val="none" w:sz="0" w:space="0" w:color="auto"/>
            <w:right w:val="none" w:sz="0" w:space="0" w:color="auto"/>
          </w:divBdr>
        </w:div>
        <w:div w:id="850800721">
          <w:marLeft w:val="480"/>
          <w:marRight w:val="0"/>
          <w:marTop w:val="0"/>
          <w:marBottom w:val="0"/>
          <w:divBdr>
            <w:top w:val="none" w:sz="0" w:space="0" w:color="auto"/>
            <w:left w:val="none" w:sz="0" w:space="0" w:color="auto"/>
            <w:bottom w:val="none" w:sz="0" w:space="0" w:color="auto"/>
            <w:right w:val="none" w:sz="0" w:space="0" w:color="auto"/>
          </w:divBdr>
        </w:div>
        <w:div w:id="876773335">
          <w:marLeft w:val="480"/>
          <w:marRight w:val="0"/>
          <w:marTop w:val="0"/>
          <w:marBottom w:val="0"/>
          <w:divBdr>
            <w:top w:val="none" w:sz="0" w:space="0" w:color="auto"/>
            <w:left w:val="none" w:sz="0" w:space="0" w:color="auto"/>
            <w:bottom w:val="none" w:sz="0" w:space="0" w:color="auto"/>
            <w:right w:val="none" w:sz="0" w:space="0" w:color="auto"/>
          </w:divBdr>
        </w:div>
        <w:div w:id="886182314">
          <w:marLeft w:val="480"/>
          <w:marRight w:val="0"/>
          <w:marTop w:val="0"/>
          <w:marBottom w:val="0"/>
          <w:divBdr>
            <w:top w:val="none" w:sz="0" w:space="0" w:color="auto"/>
            <w:left w:val="none" w:sz="0" w:space="0" w:color="auto"/>
            <w:bottom w:val="none" w:sz="0" w:space="0" w:color="auto"/>
            <w:right w:val="none" w:sz="0" w:space="0" w:color="auto"/>
          </w:divBdr>
        </w:div>
        <w:div w:id="898900579">
          <w:marLeft w:val="480"/>
          <w:marRight w:val="0"/>
          <w:marTop w:val="0"/>
          <w:marBottom w:val="0"/>
          <w:divBdr>
            <w:top w:val="none" w:sz="0" w:space="0" w:color="auto"/>
            <w:left w:val="none" w:sz="0" w:space="0" w:color="auto"/>
            <w:bottom w:val="none" w:sz="0" w:space="0" w:color="auto"/>
            <w:right w:val="none" w:sz="0" w:space="0" w:color="auto"/>
          </w:divBdr>
        </w:div>
        <w:div w:id="900411425">
          <w:marLeft w:val="480"/>
          <w:marRight w:val="0"/>
          <w:marTop w:val="0"/>
          <w:marBottom w:val="0"/>
          <w:divBdr>
            <w:top w:val="none" w:sz="0" w:space="0" w:color="auto"/>
            <w:left w:val="none" w:sz="0" w:space="0" w:color="auto"/>
            <w:bottom w:val="none" w:sz="0" w:space="0" w:color="auto"/>
            <w:right w:val="none" w:sz="0" w:space="0" w:color="auto"/>
          </w:divBdr>
        </w:div>
        <w:div w:id="914700614">
          <w:marLeft w:val="480"/>
          <w:marRight w:val="0"/>
          <w:marTop w:val="0"/>
          <w:marBottom w:val="0"/>
          <w:divBdr>
            <w:top w:val="none" w:sz="0" w:space="0" w:color="auto"/>
            <w:left w:val="none" w:sz="0" w:space="0" w:color="auto"/>
            <w:bottom w:val="none" w:sz="0" w:space="0" w:color="auto"/>
            <w:right w:val="none" w:sz="0" w:space="0" w:color="auto"/>
          </w:divBdr>
        </w:div>
        <w:div w:id="924605040">
          <w:marLeft w:val="480"/>
          <w:marRight w:val="0"/>
          <w:marTop w:val="0"/>
          <w:marBottom w:val="0"/>
          <w:divBdr>
            <w:top w:val="none" w:sz="0" w:space="0" w:color="auto"/>
            <w:left w:val="none" w:sz="0" w:space="0" w:color="auto"/>
            <w:bottom w:val="none" w:sz="0" w:space="0" w:color="auto"/>
            <w:right w:val="none" w:sz="0" w:space="0" w:color="auto"/>
          </w:divBdr>
        </w:div>
        <w:div w:id="938373112">
          <w:marLeft w:val="480"/>
          <w:marRight w:val="0"/>
          <w:marTop w:val="0"/>
          <w:marBottom w:val="0"/>
          <w:divBdr>
            <w:top w:val="none" w:sz="0" w:space="0" w:color="auto"/>
            <w:left w:val="none" w:sz="0" w:space="0" w:color="auto"/>
            <w:bottom w:val="none" w:sz="0" w:space="0" w:color="auto"/>
            <w:right w:val="none" w:sz="0" w:space="0" w:color="auto"/>
          </w:divBdr>
        </w:div>
        <w:div w:id="977956869">
          <w:marLeft w:val="480"/>
          <w:marRight w:val="0"/>
          <w:marTop w:val="0"/>
          <w:marBottom w:val="0"/>
          <w:divBdr>
            <w:top w:val="none" w:sz="0" w:space="0" w:color="auto"/>
            <w:left w:val="none" w:sz="0" w:space="0" w:color="auto"/>
            <w:bottom w:val="none" w:sz="0" w:space="0" w:color="auto"/>
            <w:right w:val="none" w:sz="0" w:space="0" w:color="auto"/>
          </w:divBdr>
        </w:div>
        <w:div w:id="1039009713">
          <w:marLeft w:val="480"/>
          <w:marRight w:val="0"/>
          <w:marTop w:val="0"/>
          <w:marBottom w:val="0"/>
          <w:divBdr>
            <w:top w:val="none" w:sz="0" w:space="0" w:color="auto"/>
            <w:left w:val="none" w:sz="0" w:space="0" w:color="auto"/>
            <w:bottom w:val="none" w:sz="0" w:space="0" w:color="auto"/>
            <w:right w:val="none" w:sz="0" w:space="0" w:color="auto"/>
          </w:divBdr>
        </w:div>
        <w:div w:id="1055085185">
          <w:marLeft w:val="480"/>
          <w:marRight w:val="0"/>
          <w:marTop w:val="0"/>
          <w:marBottom w:val="0"/>
          <w:divBdr>
            <w:top w:val="none" w:sz="0" w:space="0" w:color="auto"/>
            <w:left w:val="none" w:sz="0" w:space="0" w:color="auto"/>
            <w:bottom w:val="none" w:sz="0" w:space="0" w:color="auto"/>
            <w:right w:val="none" w:sz="0" w:space="0" w:color="auto"/>
          </w:divBdr>
        </w:div>
        <w:div w:id="1104152604">
          <w:marLeft w:val="480"/>
          <w:marRight w:val="0"/>
          <w:marTop w:val="0"/>
          <w:marBottom w:val="0"/>
          <w:divBdr>
            <w:top w:val="none" w:sz="0" w:space="0" w:color="auto"/>
            <w:left w:val="none" w:sz="0" w:space="0" w:color="auto"/>
            <w:bottom w:val="none" w:sz="0" w:space="0" w:color="auto"/>
            <w:right w:val="none" w:sz="0" w:space="0" w:color="auto"/>
          </w:divBdr>
        </w:div>
        <w:div w:id="1140417506">
          <w:marLeft w:val="480"/>
          <w:marRight w:val="0"/>
          <w:marTop w:val="0"/>
          <w:marBottom w:val="0"/>
          <w:divBdr>
            <w:top w:val="none" w:sz="0" w:space="0" w:color="auto"/>
            <w:left w:val="none" w:sz="0" w:space="0" w:color="auto"/>
            <w:bottom w:val="none" w:sz="0" w:space="0" w:color="auto"/>
            <w:right w:val="none" w:sz="0" w:space="0" w:color="auto"/>
          </w:divBdr>
        </w:div>
        <w:div w:id="1145582804">
          <w:marLeft w:val="480"/>
          <w:marRight w:val="0"/>
          <w:marTop w:val="0"/>
          <w:marBottom w:val="0"/>
          <w:divBdr>
            <w:top w:val="none" w:sz="0" w:space="0" w:color="auto"/>
            <w:left w:val="none" w:sz="0" w:space="0" w:color="auto"/>
            <w:bottom w:val="none" w:sz="0" w:space="0" w:color="auto"/>
            <w:right w:val="none" w:sz="0" w:space="0" w:color="auto"/>
          </w:divBdr>
        </w:div>
        <w:div w:id="1164974571">
          <w:marLeft w:val="480"/>
          <w:marRight w:val="0"/>
          <w:marTop w:val="0"/>
          <w:marBottom w:val="0"/>
          <w:divBdr>
            <w:top w:val="none" w:sz="0" w:space="0" w:color="auto"/>
            <w:left w:val="none" w:sz="0" w:space="0" w:color="auto"/>
            <w:bottom w:val="none" w:sz="0" w:space="0" w:color="auto"/>
            <w:right w:val="none" w:sz="0" w:space="0" w:color="auto"/>
          </w:divBdr>
        </w:div>
        <w:div w:id="1206795903">
          <w:marLeft w:val="480"/>
          <w:marRight w:val="0"/>
          <w:marTop w:val="0"/>
          <w:marBottom w:val="0"/>
          <w:divBdr>
            <w:top w:val="none" w:sz="0" w:space="0" w:color="auto"/>
            <w:left w:val="none" w:sz="0" w:space="0" w:color="auto"/>
            <w:bottom w:val="none" w:sz="0" w:space="0" w:color="auto"/>
            <w:right w:val="none" w:sz="0" w:space="0" w:color="auto"/>
          </w:divBdr>
        </w:div>
        <w:div w:id="1224677190">
          <w:marLeft w:val="480"/>
          <w:marRight w:val="0"/>
          <w:marTop w:val="0"/>
          <w:marBottom w:val="0"/>
          <w:divBdr>
            <w:top w:val="none" w:sz="0" w:space="0" w:color="auto"/>
            <w:left w:val="none" w:sz="0" w:space="0" w:color="auto"/>
            <w:bottom w:val="none" w:sz="0" w:space="0" w:color="auto"/>
            <w:right w:val="none" w:sz="0" w:space="0" w:color="auto"/>
          </w:divBdr>
        </w:div>
        <w:div w:id="1271473067">
          <w:marLeft w:val="480"/>
          <w:marRight w:val="0"/>
          <w:marTop w:val="0"/>
          <w:marBottom w:val="0"/>
          <w:divBdr>
            <w:top w:val="none" w:sz="0" w:space="0" w:color="auto"/>
            <w:left w:val="none" w:sz="0" w:space="0" w:color="auto"/>
            <w:bottom w:val="none" w:sz="0" w:space="0" w:color="auto"/>
            <w:right w:val="none" w:sz="0" w:space="0" w:color="auto"/>
          </w:divBdr>
        </w:div>
        <w:div w:id="1422294923">
          <w:marLeft w:val="480"/>
          <w:marRight w:val="0"/>
          <w:marTop w:val="0"/>
          <w:marBottom w:val="0"/>
          <w:divBdr>
            <w:top w:val="none" w:sz="0" w:space="0" w:color="auto"/>
            <w:left w:val="none" w:sz="0" w:space="0" w:color="auto"/>
            <w:bottom w:val="none" w:sz="0" w:space="0" w:color="auto"/>
            <w:right w:val="none" w:sz="0" w:space="0" w:color="auto"/>
          </w:divBdr>
        </w:div>
        <w:div w:id="1486820160">
          <w:marLeft w:val="480"/>
          <w:marRight w:val="0"/>
          <w:marTop w:val="0"/>
          <w:marBottom w:val="0"/>
          <w:divBdr>
            <w:top w:val="none" w:sz="0" w:space="0" w:color="auto"/>
            <w:left w:val="none" w:sz="0" w:space="0" w:color="auto"/>
            <w:bottom w:val="none" w:sz="0" w:space="0" w:color="auto"/>
            <w:right w:val="none" w:sz="0" w:space="0" w:color="auto"/>
          </w:divBdr>
        </w:div>
        <w:div w:id="1522082366">
          <w:marLeft w:val="480"/>
          <w:marRight w:val="0"/>
          <w:marTop w:val="0"/>
          <w:marBottom w:val="0"/>
          <w:divBdr>
            <w:top w:val="none" w:sz="0" w:space="0" w:color="auto"/>
            <w:left w:val="none" w:sz="0" w:space="0" w:color="auto"/>
            <w:bottom w:val="none" w:sz="0" w:space="0" w:color="auto"/>
            <w:right w:val="none" w:sz="0" w:space="0" w:color="auto"/>
          </w:divBdr>
        </w:div>
        <w:div w:id="1543010929">
          <w:marLeft w:val="480"/>
          <w:marRight w:val="0"/>
          <w:marTop w:val="0"/>
          <w:marBottom w:val="0"/>
          <w:divBdr>
            <w:top w:val="none" w:sz="0" w:space="0" w:color="auto"/>
            <w:left w:val="none" w:sz="0" w:space="0" w:color="auto"/>
            <w:bottom w:val="none" w:sz="0" w:space="0" w:color="auto"/>
            <w:right w:val="none" w:sz="0" w:space="0" w:color="auto"/>
          </w:divBdr>
        </w:div>
        <w:div w:id="1572350409">
          <w:marLeft w:val="480"/>
          <w:marRight w:val="0"/>
          <w:marTop w:val="0"/>
          <w:marBottom w:val="0"/>
          <w:divBdr>
            <w:top w:val="none" w:sz="0" w:space="0" w:color="auto"/>
            <w:left w:val="none" w:sz="0" w:space="0" w:color="auto"/>
            <w:bottom w:val="none" w:sz="0" w:space="0" w:color="auto"/>
            <w:right w:val="none" w:sz="0" w:space="0" w:color="auto"/>
          </w:divBdr>
        </w:div>
        <w:div w:id="1592356314">
          <w:marLeft w:val="480"/>
          <w:marRight w:val="0"/>
          <w:marTop w:val="0"/>
          <w:marBottom w:val="0"/>
          <w:divBdr>
            <w:top w:val="none" w:sz="0" w:space="0" w:color="auto"/>
            <w:left w:val="none" w:sz="0" w:space="0" w:color="auto"/>
            <w:bottom w:val="none" w:sz="0" w:space="0" w:color="auto"/>
            <w:right w:val="none" w:sz="0" w:space="0" w:color="auto"/>
          </w:divBdr>
        </w:div>
        <w:div w:id="1660959169">
          <w:marLeft w:val="480"/>
          <w:marRight w:val="0"/>
          <w:marTop w:val="0"/>
          <w:marBottom w:val="0"/>
          <w:divBdr>
            <w:top w:val="none" w:sz="0" w:space="0" w:color="auto"/>
            <w:left w:val="none" w:sz="0" w:space="0" w:color="auto"/>
            <w:bottom w:val="none" w:sz="0" w:space="0" w:color="auto"/>
            <w:right w:val="none" w:sz="0" w:space="0" w:color="auto"/>
          </w:divBdr>
        </w:div>
        <w:div w:id="1774669699">
          <w:marLeft w:val="480"/>
          <w:marRight w:val="0"/>
          <w:marTop w:val="0"/>
          <w:marBottom w:val="0"/>
          <w:divBdr>
            <w:top w:val="none" w:sz="0" w:space="0" w:color="auto"/>
            <w:left w:val="none" w:sz="0" w:space="0" w:color="auto"/>
            <w:bottom w:val="none" w:sz="0" w:space="0" w:color="auto"/>
            <w:right w:val="none" w:sz="0" w:space="0" w:color="auto"/>
          </w:divBdr>
        </w:div>
        <w:div w:id="1777749098">
          <w:marLeft w:val="480"/>
          <w:marRight w:val="0"/>
          <w:marTop w:val="0"/>
          <w:marBottom w:val="0"/>
          <w:divBdr>
            <w:top w:val="none" w:sz="0" w:space="0" w:color="auto"/>
            <w:left w:val="none" w:sz="0" w:space="0" w:color="auto"/>
            <w:bottom w:val="none" w:sz="0" w:space="0" w:color="auto"/>
            <w:right w:val="none" w:sz="0" w:space="0" w:color="auto"/>
          </w:divBdr>
        </w:div>
        <w:div w:id="1861968945">
          <w:marLeft w:val="480"/>
          <w:marRight w:val="0"/>
          <w:marTop w:val="0"/>
          <w:marBottom w:val="0"/>
          <w:divBdr>
            <w:top w:val="none" w:sz="0" w:space="0" w:color="auto"/>
            <w:left w:val="none" w:sz="0" w:space="0" w:color="auto"/>
            <w:bottom w:val="none" w:sz="0" w:space="0" w:color="auto"/>
            <w:right w:val="none" w:sz="0" w:space="0" w:color="auto"/>
          </w:divBdr>
        </w:div>
        <w:div w:id="1878156547">
          <w:marLeft w:val="480"/>
          <w:marRight w:val="0"/>
          <w:marTop w:val="0"/>
          <w:marBottom w:val="0"/>
          <w:divBdr>
            <w:top w:val="none" w:sz="0" w:space="0" w:color="auto"/>
            <w:left w:val="none" w:sz="0" w:space="0" w:color="auto"/>
            <w:bottom w:val="none" w:sz="0" w:space="0" w:color="auto"/>
            <w:right w:val="none" w:sz="0" w:space="0" w:color="auto"/>
          </w:divBdr>
        </w:div>
        <w:div w:id="1913732100">
          <w:marLeft w:val="480"/>
          <w:marRight w:val="0"/>
          <w:marTop w:val="0"/>
          <w:marBottom w:val="0"/>
          <w:divBdr>
            <w:top w:val="none" w:sz="0" w:space="0" w:color="auto"/>
            <w:left w:val="none" w:sz="0" w:space="0" w:color="auto"/>
            <w:bottom w:val="none" w:sz="0" w:space="0" w:color="auto"/>
            <w:right w:val="none" w:sz="0" w:space="0" w:color="auto"/>
          </w:divBdr>
        </w:div>
        <w:div w:id="2058816627">
          <w:marLeft w:val="480"/>
          <w:marRight w:val="0"/>
          <w:marTop w:val="0"/>
          <w:marBottom w:val="0"/>
          <w:divBdr>
            <w:top w:val="none" w:sz="0" w:space="0" w:color="auto"/>
            <w:left w:val="none" w:sz="0" w:space="0" w:color="auto"/>
            <w:bottom w:val="none" w:sz="0" w:space="0" w:color="auto"/>
            <w:right w:val="none" w:sz="0" w:space="0" w:color="auto"/>
          </w:divBdr>
        </w:div>
        <w:div w:id="2066219801">
          <w:marLeft w:val="480"/>
          <w:marRight w:val="0"/>
          <w:marTop w:val="0"/>
          <w:marBottom w:val="0"/>
          <w:divBdr>
            <w:top w:val="none" w:sz="0" w:space="0" w:color="auto"/>
            <w:left w:val="none" w:sz="0" w:space="0" w:color="auto"/>
            <w:bottom w:val="none" w:sz="0" w:space="0" w:color="auto"/>
            <w:right w:val="none" w:sz="0" w:space="0" w:color="auto"/>
          </w:divBdr>
        </w:div>
        <w:div w:id="2100440652">
          <w:marLeft w:val="480"/>
          <w:marRight w:val="0"/>
          <w:marTop w:val="0"/>
          <w:marBottom w:val="0"/>
          <w:divBdr>
            <w:top w:val="none" w:sz="0" w:space="0" w:color="auto"/>
            <w:left w:val="none" w:sz="0" w:space="0" w:color="auto"/>
            <w:bottom w:val="none" w:sz="0" w:space="0" w:color="auto"/>
            <w:right w:val="none" w:sz="0" w:space="0" w:color="auto"/>
          </w:divBdr>
        </w:div>
      </w:divsChild>
    </w:div>
    <w:div w:id="1178153382">
      <w:bodyDiv w:val="1"/>
      <w:marLeft w:val="0"/>
      <w:marRight w:val="0"/>
      <w:marTop w:val="0"/>
      <w:marBottom w:val="0"/>
      <w:divBdr>
        <w:top w:val="none" w:sz="0" w:space="0" w:color="auto"/>
        <w:left w:val="none" w:sz="0" w:space="0" w:color="auto"/>
        <w:bottom w:val="none" w:sz="0" w:space="0" w:color="auto"/>
        <w:right w:val="none" w:sz="0" w:space="0" w:color="auto"/>
      </w:divBdr>
    </w:div>
    <w:div w:id="1178347290">
      <w:bodyDiv w:val="1"/>
      <w:marLeft w:val="0"/>
      <w:marRight w:val="0"/>
      <w:marTop w:val="0"/>
      <w:marBottom w:val="0"/>
      <w:divBdr>
        <w:top w:val="none" w:sz="0" w:space="0" w:color="auto"/>
        <w:left w:val="none" w:sz="0" w:space="0" w:color="auto"/>
        <w:bottom w:val="none" w:sz="0" w:space="0" w:color="auto"/>
        <w:right w:val="none" w:sz="0" w:space="0" w:color="auto"/>
      </w:divBdr>
    </w:div>
    <w:div w:id="1179272873">
      <w:bodyDiv w:val="1"/>
      <w:marLeft w:val="0"/>
      <w:marRight w:val="0"/>
      <w:marTop w:val="0"/>
      <w:marBottom w:val="0"/>
      <w:divBdr>
        <w:top w:val="none" w:sz="0" w:space="0" w:color="auto"/>
        <w:left w:val="none" w:sz="0" w:space="0" w:color="auto"/>
        <w:bottom w:val="none" w:sz="0" w:space="0" w:color="auto"/>
        <w:right w:val="none" w:sz="0" w:space="0" w:color="auto"/>
      </w:divBdr>
    </w:div>
    <w:div w:id="1179467073">
      <w:bodyDiv w:val="1"/>
      <w:marLeft w:val="0"/>
      <w:marRight w:val="0"/>
      <w:marTop w:val="0"/>
      <w:marBottom w:val="0"/>
      <w:divBdr>
        <w:top w:val="none" w:sz="0" w:space="0" w:color="auto"/>
        <w:left w:val="none" w:sz="0" w:space="0" w:color="auto"/>
        <w:bottom w:val="none" w:sz="0" w:space="0" w:color="auto"/>
        <w:right w:val="none" w:sz="0" w:space="0" w:color="auto"/>
      </w:divBdr>
    </w:div>
    <w:div w:id="1180126568">
      <w:bodyDiv w:val="1"/>
      <w:marLeft w:val="0"/>
      <w:marRight w:val="0"/>
      <w:marTop w:val="0"/>
      <w:marBottom w:val="0"/>
      <w:divBdr>
        <w:top w:val="none" w:sz="0" w:space="0" w:color="auto"/>
        <w:left w:val="none" w:sz="0" w:space="0" w:color="auto"/>
        <w:bottom w:val="none" w:sz="0" w:space="0" w:color="auto"/>
        <w:right w:val="none" w:sz="0" w:space="0" w:color="auto"/>
      </w:divBdr>
    </w:div>
    <w:div w:id="1180704274">
      <w:bodyDiv w:val="1"/>
      <w:marLeft w:val="0"/>
      <w:marRight w:val="0"/>
      <w:marTop w:val="0"/>
      <w:marBottom w:val="0"/>
      <w:divBdr>
        <w:top w:val="none" w:sz="0" w:space="0" w:color="auto"/>
        <w:left w:val="none" w:sz="0" w:space="0" w:color="auto"/>
        <w:bottom w:val="none" w:sz="0" w:space="0" w:color="auto"/>
        <w:right w:val="none" w:sz="0" w:space="0" w:color="auto"/>
      </w:divBdr>
    </w:div>
    <w:div w:id="1180854317">
      <w:bodyDiv w:val="1"/>
      <w:marLeft w:val="0"/>
      <w:marRight w:val="0"/>
      <w:marTop w:val="0"/>
      <w:marBottom w:val="0"/>
      <w:divBdr>
        <w:top w:val="none" w:sz="0" w:space="0" w:color="auto"/>
        <w:left w:val="none" w:sz="0" w:space="0" w:color="auto"/>
        <w:bottom w:val="none" w:sz="0" w:space="0" w:color="auto"/>
        <w:right w:val="none" w:sz="0" w:space="0" w:color="auto"/>
      </w:divBdr>
    </w:div>
    <w:div w:id="1181698069">
      <w:bodyDiv w:val="1"/>
      <w:marLeft w:val="0"/>
      <w:marRight w:val="0"/>
      <w:marTop w:val="0"/>
      <w:marBottom w:val="0"/>
      <w:divBdr>
        <w:top w:val="none" w:sz="0" w:space="0" w:color="auto"/>
        <w:left w:val="none" w:sz="0" w:space="0" w:color="auto"/>
        <w:bottom w:val="none" w:sz="0" w:space="0" w:color="auto"/>
        <w:right w:val="none" w:sz="0" w:space="0" w:color="auto"/>
      </w:divBdr>
    </w:div>
    <w:div w:id="1181705533">
      <w:bodyDiv w:val="1"/>
      <w:marLeft w:val="0"/>
      <w:marRight w:val="0"/>
      <w:marTop w:val="0"/>
      <w:marBottom w:val="0"/>
      <w:divBdr>
        <w:top w:val="none" w:sz="0" w:space="0" w:color="auto"/>
        <w:left w:val="none" w:sz="0" w:space="0" w:color="auto"/>
        <w:bottom w:val="none" w:sz="0" w:space="0" w:color="auto"/>
        <w:right w:val="none" w:sz="0" w:space="0" w:color="auto"/>
      </w:divBdr>
    </w:div>
    <w:div w:id="1181973703">
      <w:bodyDiv w:val="1"/>
      <w:marLeft w:val="0"/>
      <w:marRight w:val="0"/>
      <w:marTop w:val="0"/>
      <w:marBottom w:val="0"/>
      <w:divBdr>
        <w:top w:val="none" w:sz="0" w:space="0" w:color="auto"/>
        <w:left w:val="none" w:sz="0" w:space="0" w:color="auto"/>
        <w:bottom w:val="none" w:sz="0" w:space="0" w:color="auto"/>
        <w:right w:val="none" w:sz="0" w:space="0" w:color="auto"/>
      </w:divBdr>
    </w:div>
    <w:div w:id="1182012674">
      <w:bodyDiv w:val="1"/>
      <w:marLeft w:val="0"/>
      <w:marRight w:val="0"/>
      <w:marTop w:val="0"/>
      <w:marBottom w:val="0"/>
      <w:divBdr>
        <w:top w:val="none" w:sz="0" w:space="0" w:color="auto"/>
        <w:left w:val="none" w:sz="0" w:space="0" w:color="auto"/>
        <w:bottom w:val="none" w:sz="0" w:space="0" w:color="auto"/>
        <w:right w:val="none" w:sz="0" w:space="0" w:color="auto"/>
      </w:divBdr>
    </w:div>
    <w:div w:id="1182234150">
      <w:bodyDiv w:val="1"/>
      <w:marLeft w:val="0"/>
      <w:marRight w:val="0"/>
      <w:marTop w:val="0"/>
      <w:marBottom w:val="0"/>
      <w:divBdr>
        <w:top w:val="none" w:sz="0" w:space="0" w:color="auto"/>
        <w:left w:val="none" w:sz="0" w:space="0" w:color="auto"/>
        <w:bottom w:val="none" w:sz="0" w:space="0" w:color="auto"/>
        <w:right w:val="none" w:sz="0" w:space="0" w:color="auto"/>
      </w:divBdr>
    </w:div>
    <w:div w:id="1182234603">
      <w:bodyDiv w:val="1"/>
      <w:marLeft w:val="0"/>
      <w:marRight w:val="0"/>
      <w:marTop w:val="0"/>
      <w:marBottom w:val="0"/>
      <w:divBdr>
        <w:top w:val="none" w:sz="0" w:space="0" w:color="auto"/>
        <w:left w:val="none" w:sz="0" w:space="0" w:color="auto"/>
        <w:bottom w:val="none" w:sz="0" w:space="0" w:color="auto"/>
        <w:right w:val="none" w:sz="0" w:space="0" w:color="auto"/>
      </w:divBdr>
    </w:div>
    <w:div w:id="1182279336">
      <w:bodyDiv w:val="1"/>
      <w:marLeft w:val="0"/>
      <w:marRight w:val="0"/>
      <w:marTop w:val="0"/>
      <w:marBottom w:val="0"/>
      <w:divBdr>
        <w:top w:val="none" w:sz="0" w:space="0" w:color="auto"/>
        <w:left w:val="none" w:sz="0" w:space="0" w:color="auto"/>
        <w:bottom w:val="none" w:sz="0" w:space="0" w:color="auto"/>
        <w:right w:val="none" w:sz="0" w:space="0" w:color="auto"/>
      </w:divBdr>
    </w:div>
    <w:div w:id="1182284665">
      <w:bodyDiv w:val="1"/>
      <w:marLeft w:val="0"/>
      <w:marRight w:val="0"/>
      <w:marTop w:val="0"/>
      <w:marBottom w:val="0"/>
      <w:divBdr>
        <w:top w:val="none" w:sz="0" w:space="0" w:color="auto"/>
        <w:left w:val="none" w:sz="0" w:space="0" w:color="auto"/>
        <w:bottom w:val="none" w:sz="0" w:space="0" w:color="auto"/>
        <w:right w:val="none" w:sz="0" w:space="0" w:color="auto"/>
      </w:divBdr>
    </w:div>
    <w:div w:id="1182400979">
      <w:bodyDiv w:val="1"/>
      <w:marLeft w:val="0"/>
      <w:marRight w:val="0"/>
      <w:marTop w:val="0"/>
      <w:marBottom w:val="0"/>
      <w:divBdr>
        <w:top w:val="none" w:sz="0" w:space="0" w:color="auto"/>
        <w:left w:val="none" w:sz="0" w:space="0" w:color="auto"/>
        <w:bottom w:val="none" w:sz="0" w:space="0" w:color="auto"/>
        <w:right w:val="none" w:sz="0" w:space="0" w:color="auto"/>
      </w:divBdr>
    </w:div>
    <w:div w:id="1182476515">
      <w:bodyDiv w:val="1"/>
      <w:marLeft w:val="0"/>
      <w:marRight w:val="0"/>
      <w:marTop w:val="0"/>
      <w:marBottom w:val="0"/>
      <w:divBdr>
        <w:top w:val="none" w:sz="0" w:space="0" w:color="auto"/>
        <w:left w:val="none" w:sz="0" w:space="0" w:color="auto"/>
        <w:bottom w:val="none" w:sz="0" w:space="0" w:color="auto"/>
        <w:right w:val="none" w:sz="0" w:space="0" w:color="auto"/>
      </w:divBdr>
    </w:div>
    <w:div w:id="1182623034">
      <w:bodyDiv w:val="1"/>
      <w:marLeft w:val="0"/>
      <w:marRight w:val="0"/>
      <w:marTop w:val="0"/>
      <w:marBottom w:val="0"/>
      <w:divBdr>
        <w:top w:val="none" w:sz="0" w:space="0" w:color="auto"/>
        <w:left w:val="none" w:sz="0" w:space="0" w:color="auto"/>
        <w:bottom w:val="none" w:sz="0" w:space="0" w:color="auto"/>
        <w:right w:val="none" w:sz="0" w:space="0" w:color="auto"/>
      </w:divBdr>
    </w:div>
    <w:div w:id="1182863689">
      <w:bodyDiv w:val="1"/>
      <w:marLeft w:val="0"/>
      <w:marRight w:val="0"/>
      <w:marTop w:val="0"/>
      <w:marBottom w:val="0"/>
      <w:divBdr>
        <w:top w:val="none" w:sz="0" w:space="0" w:color="auto"/>
        <w:left w:val="none" w:sz="0" w:space="0" w:color="auto"/>
        <w:bottom w:val="none" w:sz="0" w:space="0" w:color="auto"/>
        <w:right w:val="none" w:sz="0" w:space="0" w:color="auto"/>
      </w:divBdr>
    </w:div>
    <w:div w:id="1182936007">
      <w:bodyDiv w:val="1"/>
      <w:marLeft w:val="0"/>
      <w:marRight w:val="0"/>
      <w:marTop w:val="0"/>
      <w:marBottom w:val="0"/>
      <w:divBdr>
        <w:top w:val="none" w:sz="0" w:space="0" w:color="auto"/>
        <w:left w:val="none" w:sz="0" w:space="0" w:color="auto"/>
        <w:bottom w:val="none" w:sz="0" w:space="0" w:color="auto"/>
        <w:right w:val="none" w:sz="0" w:space="0" w:color="auto"/>
      </w:divBdr>
      <w:divsChild>
        <w:div w:id="14040375">
          <w:marLeft w:val="480"/>
          <w:marRight w:val="0"/>
          <w:marTop w:val="0"/>
          <w:marBottom w:val="0"/>
          <w:divBdr>
            <w:top w:val="none" w:sz="0" w:space="0" w:color="auto"/>
            <w:left w:val="none" w:sz="0" w:space="0" w:color="auto"/>
            <w:bottom w:val="none" w:sz="0" w:space="0" w:color="auto"/>
            <w:right w:val="none" w:sz="0" w:space="0" w:color="auto"/>
          </w:divBdr>
        </w:div>
        <w:div w:id="120147323">
          <w:marLeft w:val="480"/>
          <w:marRight w:val="0"/>
          <w:marTop w:val="0"/>
          <w:marBottom w:val="0"/>
          <w:divBdr>
            <w:top w:val="none" w:sz="0" w:space="0" w:color="auto"/>
            <w:left w:val="none" w:sz="0" w:space="0" w:color="auto"/>
            <w:bottom w:val="none" w:sz="0" w:space="0" w:color="auto"/>
            <w:right w:val="none" w:sz="0" w:space="0" w:color="auto"/>
          </w:divBdr>
        </w:div>
        <w:div w:id="123161329">
          <w:marLeft w:val="480"/>
          <w:marRight w:val="0"/>
          <w:marTop w:val="0"/>
          <w:marBottom w:val="0"/>
          <w:divBdr>
            <w:top w:val="none" w:sz="0" w:space="0" w:color="auto"/>
            <w:left w:val="none" w:sz="0" w:space="0" w:color="auto"/>
            <w:bottom w:val="none" w:sz="0" w:space="0" w:color="auto"/>
            <w:right w:val="none" w:sz="0" w:space="0" w:color="auto"/>
          </w:divBdr>
        </w:div>
        <w:div w:id="124008567">
          <w:marLeft w:val="480"/>
          <w:marRight w:val="0"/>
          <w:marTop w:val="0"/>
          <w:marBottom w:val="0"/>
          <w:divBdr>
            <w:top w:val="none" w:sz="0" w:space="0" w:color="auto"/>
            <w:left w:val="none" w:sz="0" w:space="0" w:color="auto"/>
            <w:bottom w:val="none" w:sz="0" w:space="0" w:color="auto"/>
            <w:right w:val="none" w:sz="0" w:space="0" w:color="auto"/>
          </w:divBdr>
        </w:div>
        <w:div w:id="133455383">
          <w:marLeft w:val="480"/>
          <w:marRight w:val="0"/>
          <w:marTop w:val="0"/>
          <w:marBottom w:val="0"/>
          <w:divBdr>
            <w:top w:val="none" w:sz="0" w:space="0" w:color="auto"/>
            <w:left w:val="none" w:sz="0" w:space="0" w:color="auto"/>
            <w:bottom w:val="none" w:sz="0" w:space="0" w:color="auto"/>
            <w:right w:val="none" w:sz="0" w:space="0" w:color="auto"/>
          </w:divBdr>
        </w:div>
        <w:div w:id="158811413">
          <w:marLeft w:val="480"/>
          <w:marRight w:val="0"/>
          <w:marTop w:val="0"/>
          <w:marBottom w:val="0"/>
          <w:divBdr>
            <w:top w:val="none" w:sz="0" w:space="0" w:color="auto"/>
            <w:left w:val="none" w:sz="0" w:space="0" w:color="auto"/>
            <w:bottom w:val="none" w:sz="0" w:space="0" w:color="auto"/>
            <w:right w:val="none" w:sz="0" w:space="0" w:color="auto"/>
          </w:divBdr>
        </w:div>
        <w:div w:id="195892008">
          <w:marLeft w:val="480"/>
          <w:marRight w:val="0"/>
          <w:marTop w:val="0"/>
          <w:marBottom w:val="0"/>
          <w:divBdr>
            <w:top w:val="none" w:sz="0" w:space="0" w:color="auto"/>
            <w:left w:val="none" w:sz="0" w:space="0" w:color="auto"/>
            <w:bottom w:val="none" w:sz="0" w:space="0" w:color="auto"/>
            <w:right w:val="none" w:sz="0" w:space="0" w:color="auto"/>
          </w:divBdr>
        </w:div>
        <w:div w:id="233128400">
          <w:marLeft w:val="480"/>
          <w:marRight w:val="0"/>
          <w:marTop w:val="0"/>
          <w:marBottom w:val="0"/>
          <w:divBdr>
            <w:top w:val="none" w:sz="0" w:space="0" w:color="auto"/>
            <w:left w:val="none" w:sz="0" w:space="0" w:color="auto"/>
            <w:bottom w:val="none" w:sz="0" w:space="0" w:color="auto"/>
            <w:right w:val="none" w:sz="0" w:space="0" w:color="auto"/>
          </w:divBdr>
        </w:div>
        <w:div w:id="274944609">
          <w:marLeft w:val="480"/>
          <w:marRight w:val="0"/>
          <w:marTop w:val="0"/>
          <w:marBottom w:val="0"/>
          <w:divBdr>
            <w:top w:val="none" w:sz="0" w:space="0" w:color="auto"/>
            <w:left w:val="none" w:sz="0" w:space="0" w:color="auto"/>
            <w:bottom w:val="none" w:sz="0" w:space="0" w:color="auto"/>
            <w:right w:val="none" w:sz="0" w:space="0" w:color="auto"/>
          </w:divBdr>
        </w:div>
        <w:div w:id="278995063">
          <w:marLeft w:val="480"/>
          <w:marRight w:val="0"/>
          <w:marTop w:val="0"/>
          <w:marBottom w:val="0"/>
          <w:divBdr>
            <w:top w:val="none" w:sz="0" w:space="0" w:color="auto"/>
            <w:left w:val="none" w:sz="0" w:space="0" w:color="auto"/>
            <w:bottom w:val="none" w:sz="0" w:space="0" w:color="auto"/>
            <w:right w:val="none" w:sz="0" w:space="0" w:color="auto"/>
          </w:divBdr>
        </w:div>
        <w:div w:id="282272729">
          <w:marLeft w:val="480"/>
          <w:marRight w:val="0"/>
          <w:marTop w:val="0"/>
          <w:marBottom w:val="0"/>
          <w:divBdr>
            <w:top w:val="none" w:sz="0" w:space="0" w:color="auto"/>
            <w:left w:val="none" w:sz="0" w:space="0" w:color="auto"/>
            <w:bottom w:val="none" w:sz="0" w:space="0" w:color="auto"/>
            <w:right w:val="none" w:sz="0" w:space="0" w:color="auto"/>
          </w:divBdr>
        </w:div>
        <w:div w:id="285505170">
          <w:marLeft w:val="480"/>
          <w:marRight w:val="0"/>
          <w:marTop w:val="0"/>
          <w:marBottom w:val="0"/>
          <w:divBdr>
            <w:top w:val="none" w:sz="0" w:space="0" w:color="auto"/>
            <w:left w:val="none" w:sz="0" w:space="0" w:color="auto"/>
            <w:bottom w:val="none" w:sz="0" w:space="0" w:color="auto"/>
            <w:right w:val="none" w:sz="0" w:space="0" w:color="auto"/>
          </w:divBdr>
        </w:div>
        <w:div w:id="336884871">
          <w:marLeft w:val="480"/>
          <w:marRight w:val="0"/>
          <w:marTop w:val="0"/>
          <w:marBottom w:val="0"/>
          <w:divBdr>
            <w:top w:val="none" w:sz="0" w:space="0" w:color="auto"/>
            <w:left w:val="none" w:sz="0" w:space="0" w:color="auto"/>
            <w:bottom w:val="none" w:sz="0" w:space="0" w:color="auto"/>
            <w:right w:val="none" w:sz="0" w:space="0" w:color="auto"/>
          </w:divBdr>
        </w:div>
        <w:div w:id="378744363">
          <w:marLeft w:val="480"/>
          <w:marRight w:val="0"/>
          <w:marTop w:val="0"/>
          <w:marBottom w:val="0"/>
          <w:divBdr>
            <w:top w:val="none" w:sz="0" w:space="0" w:color="auto"/>
            <w:left w:val="none" w:sz="0" w:space="0" w:color="auto"/>
            <w:bottom w:val="none" w:sz="0" w:space="0" w:color="auto"/>
            <w:right w:val="none" w:sz="0" w:space="0" w:color="auto"/>
          </w:divBdr>
        </w:div>
        <w:div w:id="389814885">
          <w:marLeft w:val="480"/>
          <w:marRight w:val="0"/>
          <w:marTop w:val="0"/>
          <w:marBottom w:val="0"/>
          <w:divBdr>
            <w:top w:val="none" w:sz="0" w:space="0" w:color="auto"/>
            <w:left w:val="none" w:sz="0" w:space="0" w:color="auto"/>
            <w:bottom w:val="none" w:sz="0" w:space="0" w:color="auto"/>
            <w:right w:val="none" w:sz="0" w:space="0" w:color="auto"/>
          </w:divBdr>
        </w:div>
        <w:div w:id="435180644">
          <w:marLeft w:val="480"/>
          <w:marRight w:val="0"/>
          <w:marTop w:val="0"/>
          <w:marBottom w:val="0"/>
          <w:divBdr>
            <w:top w:val="none" w:sz="0" w:space="0" w:color="auto"/>
            <w:left w:val="none" w:sz="0" w:space="0" w:color="auto"/>
            <w:bottom w:val="none" w:sz="0" w:space="0" w:color="auto"/>
            <w:right w:val="none" w:sz="0" w:space="0" w:color="auto"/>
          </w:divBdr>
        </w:div>
        <w:div w:id="436871763">
          <w:marLeft w:val="480"/>
          <w:marRight w:val="0"/>
          <w:marTop w:val="0"/>
          <w:marBottom w:val="0"/>
          <w:divBdr>
            <w:top w:val="none" w:sz="0" w:space="0" w:color="auto"/>
            <w:left w:val="none" w:sz="0" w:space="0" w:color="auto"/>
            <w:bottom w:val="none" w:sz="0" w:space="0" w:color="auto"/>
            <w:right w:val="none" w:sz="0" w:space="0" w:color="auto"/>
          </w:divBdr>
        </w:div>
        <w:div w:id="563638034">
          <w:marLeft w:val="480"/>
          <w:marRight w:val="0"/>
          <w:marTop w:val="0"/>
          <w:marBottom w:val="0"/>
          <w:divBdr>
            <w:top w:val="none" w:sz="0" w:space="0" w:color="auto"/>
            <w:left w:val="none" w:sz="0" w:space="0" w:color="auto"/>
            <w:bottom w:val="none" w:sz="0" w:space="0" w:color="auto"/>
            <w:right w:val="none" w:sz="0" w:space="0" w:color="auto"/>
          </w:divBdr>
        </w:div>
        <w:div w:id="572351683">
          <w:marLeft w:val="480"/>
          <w:marRight w:val="0"/>
          <w:marTop w:val="0"/>
          <w:marBottom w:val="0"/>
          <w:divBdr>
            <w:top w:val="none" w:sz="0" w:space="0" w:color="auto"/>
            <w:left w:val="none" w:sz="0" w:space="0" w:color="auto"/>
            <w:bottom w:val="none" w:sz="0" w:space="0" w:color="auto"/>
            <w:right w:val="none" w:sz="0" w:space="0" w:color="auto"/>
          </w:divBdr>
        </w:div>
        <w:div w:id="644119251">
          <w:marLeft w:val="480"/>
          <w:marRight w:val="0"/>
          <w:marTop w:val="0"/>
          <w:marBottom w:val="0"/>
          <w:divBdr>
            <w:top w:val="none" w:sz="0" w:space="0" w:color="auto"/>
            <w:left w:val="none" w:sz="0" w:space="0" w:color="auto"/>
            <w:bottom w:val="none" w:sz="0" w:space="0" w:color="auto"/>
            <w:right w:val="none" w:sz="0" w:space="0" w:color="auto"/>
          </w:divBdr>
        </w:div>
        <w:div w:id="715784750">
          <w:marLeft w:val="480"/>
          <w:marRight w:val="0"/>
          <w:marTop w:val="0"/>
          <w:marBottom w:val="0"/>
          <w:divBdr>
            <w:top w:val="none" w:sz="0" w:space="0" w:color="auto"/>
            <w:left w:val="none" w:sz="0" w:space="0" w:color="auto"/>
            <w:bottom w:val="none" w:sz="0" w:space="0" w:color="auto"/>
            <w:right w:val="none" w:sz="0" w:space="0" w:color="auto"/>
          </w:divBdr>
        </w:div>
        <w:div w:id="722872444">
          <w:marLeft w:val="480"/>
          <w:marRight w:val="0"/>
          <w:marTop w:val="0"/>
          <w:marBottom w:val="0"/>
          <w:divBdr>
            <w:top w:val="none" w:sz="0" w:space="0" w:color="auto"/>
            <w:left w:val="none" w:sz="0" w:space="0" w:color="auto"/>
            <w:bottom w:val="none" w:sz="0" w:space="0" w:color="auto"/>
            <w:right w:val="none" w:sz="0" w:space="0" w:color="auto"/>
          </w:divBdr>
        </w:div>
        <w:div w:id="767194373">
          <w:marLeft w:val="480"/>
          <w:marRight w:val="0"/>
          <w:marTop w:val="0"/>
          <w:marBottom w:val="0"/>
          <w:divBdr>
            <w:top w:val="none" w:sz="0" w:space="0" w:color="auto"/>
            <w:left w:val="none" w:sz="0" w:space="0" w:color="auto"/>
            <w:bottom w:val="none" w:sz="0" w:space="0" w:color="auto"/>
            <w:right w:val="none" w:sz="0" w:space="0" w:color="auto"/>
          </w:divBdr>
        </w:div>
        <w:div w:id="810444005">
          <w:marLeft w:val="480"/>
          <w:marRight w:val="0"/>
          <w:marTop w:val="0"/>
          <w:marBottom w:val="0"/>
          <w:divBdr>
            <w:top w:val="none" w:sz="0" w:space="0" w:color="auto"/>
            <w:left w:val="none" w:sz="0" w:space="0" w:color="auto"/>
            <w:bottom w:val="none" w:sz="0" w:space="0" w:color="auto"/>
            <w:right w:val="none" w:sz="0" w:space="0" w:color="auto"/>
          </w:divBdr>
        </w:div>
        <w:div w:id="833452139">
          <w:marLeft w:val="480"/>
          <w:marRight w:val="0"/>
          <w:marTop w:val="0"/>
          <w:marBottom w:val="0"/>
          <w:divBdr>
            <w:top w:val="none" w:sz="0" w:space="0" w:color="auto"/>
            <w:left w:val="none" w:sz="0" w:space="0" w:color="auto"/>
            <w:bottom w:val="none" w:sz="0" w:space="0" w:color="auto"/>
            <w:right w:val="none" w:sz="0" w:space="0" w:color="auto"/>
          </w:divBdr>
        </w:div>
        <w:div w:id="856117201">
          <w:marLeft w:val="480"/>
          <w:marRight w:val="0"/>
          <w:marTop w:val="0"/>
          <w:marBottom w:val="0"/>
          <w:divBdr>
            <w:top w:val="none" w:sz="0" w:space="0" w:color="auto"/>
            <w:left w:val="none" w:sz="0" w:space="0" w:color="auto"/>
            <w:bottom w:val="none" w:sz="0" w:space="0" w:color="auto"/>
            <w:right w:val="none" w:sz="0" w:space="0" w:color="auto"/>
          </w:divBdr>
        </w:div>
        <w:div w:id="881675327">
          <w:marLeft w:val="480"/>
          <w:marRight w:val="0"/>
          <w:marTop w:val="0"/>
          <w:marBottom w:val="0"/>
          <w:divBdr>
            <w:top w:val="none" w:sz="0" w:space="0" w:color="auto"/>
            <w:left w:val="none" w:sz="0" w:space="0" w:color="auto"/>
            <w:bottom w:val="none" w:sz="0" w:space="0" w:color="auto"/>
            <w:right w:val="none" w:sz="0" w:space="0" w:color="auto"/>
          </w:divBdr>
        </w:div>
        <w:div w:id="912354257">
          <w:marLeft w:val="480"/>
          <w:marRight w:val="0"/>
          <w:marTop w:val="0"/>
          <w:marBottom w:val="0"/>
          <w:divBdr>
            <w:top w:val="none" w:sz="0" w:space="0" w:color="auto"/>
            <w:left w:val="none" w:sz="0" w:space="0" w:color="auto"/>
            <w:bottom w:val="none" w:sz="0" w:space="0" w:color="auto"/>
            <w:right w:val="none" w:sz="0" w:space="0" w:color="auto"/>
          </w:divBdr>
        </w:div>
        <w:div w:id="970749182">
          <w:marLeft w:val="480"/>
          <w:marRight w:val="0"/>
          <w:marTop w:val="0"/>
          <w:marBottom w:val="0"/>
          <w:divBdr>
            <w:top w:val="none" w:sz="0" w:space="0" w:color="auto"/>
            <w:left w:val="none" w:sz="0" w:space="0" w:color="auto"/>
            <w:bottom w:val="none" w:sz="0" w:space="0" w:color="auto"/>
            <w:right w:val="none" w:sz="0" w:space="0" w:color="auto"/>
          </w:divBdr>
        </w:div>
        <w:div w:id="987318939">
          <w:marLeft w:val="480"/>
          <w:marRight w:val="0"/>
          <w:marTop w:val="0"/>
          <w:marBottom w:val="0"/>
          <w:divBdr>
            <w:top w:val="none" w:sz="0" w:space="0" w:color="auto"/>
            <w:left w:val="none" w:sz="0" w:space="0" w:color="auto"/>
            <w:bottom w:val="none" w:sz="0" w:space="0" w:color="auto"/>
            <w:right w:val="none" w:sz="0" w:space="0" w:color="auto"/>
          </w:divBdr>
        </w:div>
        <w:div w:id="1044522467">
          <w:marLeft w:val="480"/>
          <w:marRight w:val="0"/>
          <w:marTop w:val="0"/>
          <w:marBottom w:val="0"/>
          <w:divBdr>
            <w:top w:val="none" w:sz="0" w:space="0" w:color="auto"/>
            <w:left w:val="none" w:sz="0" w:space="0" w:color="auto"/>
            <w:bottom w:val="none" w:sz="0" w:space="0" w:color="auto"/>
            <w:right w:val="none" w:sz="0" w:space="0" w:color="auto"/>
          </w:divBdr>
        </w:div>
        <w:div w:id="1070418991">
          <w:marLeft w:val="480"/>
          <w:marRight w:val="0"/>
          <w:marTop w:val="0"/>
          <w:marBottom w:val="0"/>
          <w:divBdr>
            <w:top w:val="none" w:sz="0" w:space="0" w:color="auto"/>
            <w:left w:val="none" w:sz="0" w:space="0" w:color="auto"/>
            <w:bottom w:val="none" w:sz="0" w:space="0" w:color="auto"/>
            <w:right w:val="none" w:sz="0" w:space="0" w:color="auto"/>
          </w:divBdr>
        </w:div>
        <w:div w:id="1075861950">
          <w:marLeft w:val="480"/>
          <w:marRight w:val="0"/>
          <w:marTop w:val="0"/>
          <w:marBottom w:val="0"/>
          <w:divBdr>
            <w:top w:val="none" w:sz="0" w:space="0" w:color="auto"/>
            <w:left w:val="none" w:sz="0" w:space="0" w:color="auto"/>
            <w:bottom w:val="none" w:sz="0" w:space="0" w:color="auto"/>
            <w:right w:val="none" w:sz="0" w:space="0" w:color="auto"/>
          </w:divBdr>
        </w:div>
        <w:div w:id="1115060022">
          <w:marLeft w:val="480"/>
          <w:marRight w:val="0"/>
          <w:marTop w:val="0"/>
          <w:marBottom w:val="0"/>
          <w:divBdr>
            <w:top w:val="none" w:sz="0" w:space="0" w:color="auto"/>
            <w:left w:val="none" w:sz="0" w:space="0" w:color="auto"/>
            <w:bottom w:val="none" w:sz="0" w:space="0" w:color="auto"/>
            <w:right w:val="none" w:sz="0" w:space="0" w:color="auto"/>
          </w:divBdr>
        </w:div>
        <w:div w:id="1151941575">
          <w:marLeft w:val="480"/>
          <w:marRight w:val="0"/>
          <w:marTop w:val="0"/>
          <w:marBottom w:val="0"/>
          <w:divBdr>
            <w:top w:val="none" w:sz="0" w:space="0" w:color="auto"/>
            <w:left w:val="none" w:sz="0" w:space="0" w:color="auto"/>
            <w:bottom w:val="none" w:sz="0" w:space="0" w:color="auto"/>
            <w:right w:val="none" w:sz="0" w:space="0" w:color="auto"/>
          </w:divBdr>
        </w:div>
        <w:div w:id="1172187851">
          <w:marLeft w:val="480"/>
          <w:marRight w:val="0"/>
          <w:marTop w:val="0"/>
          <w:marBottom w:val="0"/>
          <w:divBdr>
            <w:top w:val="none" w:sz="0" w:space="0" w:color="auto"/>
            <w:left w:val="none" w:sz="0" w:space="0" w:color="auto"/>
            <w:bottom w:val="none" w:sz="0" w:space="0" w:color="auto"/>
            <w:right w:val="none" w:sz="0" w:space="0" w:color="auto"/>
          </w:divBdr>
        </w:div>
        <w:div w:id="1174490899">
          <w:marLeft w:val="480"/>
          <w:marRight w:val="0"/>
          <w:marTop w:val="0"/>
          <w:marBottom w:val="0"/>
          <w:divBdr>
            <w:top w:val="none" w:sz="0" w:space="0" w:color="auto"/>
            <w:left w:val="none" w:sz="0" w:space="0" w:color="auto"/>
            <w:bottom w:val="none" w:sz="0" w:space="0" w:color="auto"/>
            <w:right w:val="none" w:sz="0" w:space="0" w:color="auto"/>
          </w:divBdr>
        </w:div>
        <w:div w:id="1177228754">
          <w:marLeft w:val="480"/>
          <w:marRight w:val="0"/>
          <w:marTop w:val="0"/>
          <w:marBottom w:val="0"/>
          <w:divBdr>
            <w:top w:val="none" w:sz="0" w:space="0" w:color="auto"/>
            <w:left w:val="none" w:sz="0" w:space="0" w:color="auto"/>
            <w:bottom w:val="none" w:sz="0" w:space="0" w:color="auto"/>
            <w:right w:val="none" w:sz="0" w:space="0" w:color="auto"/>
          </w:divBdr>
        </w:div>
        <w:div w:id="1218517567">
          <w:marLeft w:val="480"/>
          <w:marRight w:val="0"/>
          <w:marTop w:val="0"/>
          <w:marBottom w:val="0"/>
          <w:divBdr>
            <w:top w:val="none" w:sz="0" w:space="0" w:color="auto"/>
            <w:left w:val="none" w:sz="0" w:space="0" w:color="auto"/>
            <w:bottom w:val="none" w:sz="0" w:space="0" w:color="auto"/>
            <w:right w:val="none" w:sz="0" w:space="0" w:color="auto"/>
          </w:divBdr>
        </w:div>
        <w:div w:id="1261716959">
          <w:marLeft w:val="480"/>
          <w:marRight w:val="0"/>
          <w:marTop w:val="0"/>
          <w:marBottom w:val="0"/>
          <w:divBdr>
            <w:top w:val="none" w:sz="0" w:space="0" w:color="auto"/>
            <w:left w:val="none" w:sz="0" w:space="0" w:color="auto"/>
            <w:bottom w:val="none" w:sz="0" w:space="0" w:color="auto"/>
            <w:right w:val="none" w:sz="0" w:space="0" w:color="auto"/>
          </w:divBdr>
        </w:div>
        <w:div w:id="1296329910">
          <w:marLeft w:val="480"/>
          <w:marRight w:val="0"/>
          <w:marTop w:val="0"/>
          <w:marBottom w:val="0"/>
          <w:divBdr>
            <w:top w:val="none" w:sz="0" w:space="0" w:color="auto"/>
            <w:left w:val="none" w:sz="0" w:space="0" w:color="auto"/>
            <w:bottom w:val="none" w:sz="0" w:space="0" w:color="auto"/>
            <w:right w:val="none" w:sz="0" w:space="0" w:color="auto"/>
          </w:divBdr>
        </w:div>
        <w:div w:id="1316761247">
          <w:marLeft w:val="480"/>
          <w:marRight w:val="0"/>
          <w:marTop w:val="0"/>
          <w:marBottom w:val="0"/>
          <w:divBdr>
            <w:top w:val="none" w:sz="0" w:space="0" w:color="auto"/>
            <w:left w:val="none" w:sz="0" w:space="0" w:color="auto"/>
            <w:bottom w:val="none" w:sz="0" w:space="0" w:color="auto"/>
            <w:right w:val="none" w:sz="0" w:space="0" w:color="auto"/>
          </w:divBdr>
        </w:div>
        <w:div w:id="1402017710">
          <w:marLeft w:val="480"/>
          <w:marRight w:val="0"/>
          <w:marTop w:val="0"/>
          <w:marBottom w:val="0"/>
          <w:divBdr>
            <w:top w:val="none" w:sz="0" w:space="0" w:color="auto"/>
            <w:left w:val="none" w:sz="0" w:space="0" w:color="auto"/>
            <w:bottom w:val="none" w:sz="0" w:space="0" w:color="auto"/>
            <w:right w:val="none" w:sz="0" w:space="0" w:color="auto"/>
          </w:divBdr>
        </w:div>
        <w:div w:id="1422483570">
          <w:marLeft w:val="480"/>
          <w:marRight w:val="0"/>
          <w:marTop w:val="0"/>
          <w:marBottom w:val="0"/>
          <w:divBdr>
            <w:top w:val="none" w:sz="0" w:space="0" w:color="auto"/>
            <w:left w:val="none" w:sz="0" w:space="0" w:color="auto"/>
            <w:bottom w:val="none" w:sz="0" w:space="0" w:color="auto"/>
            <w:right w:val="none" w:sz="0" w:space="0" w:color="auto"/>
          </w:divBdr>
        </w:div>
        <w:div w:id="1520780678">
          <w:marLeft w:val="480"/>
          <w:marRight w:val="0"/>
          <w:marTop w:val="0"/>
          <w:marBottom w:val="0"/>
          <w:divBdr>
            <w:top w:val="none" w:sz="0" w:space="0" w:color="auto"/>
            <w:left w:val="none" w:sz="0" w:space="0" w:color="auto"/>
            <w:bottom w:val="none" w:sz="0" w:space="0" w:color="auto"/>
            <w:right w:val="none" w:sz="0" w:space="0" w:color="auto"/>
          </w:divBdr>
        </w:div>
        <w:div w:id="1521814454">
          <w:marLeft w:val="480"/>
          <w:marRight w:val="0"/>
          <w:marTop w:val="0"/>
          <w:marBottom w:val="0"/>
          <w:divBdr>
            <w:top w:val="none" w:sz="0" w:space="0" w:color="auto"/>
            <w:left w:val="none" w:sz="0" w:space="0" w:color="auto"/>
            <w:bottom w:val="none" w:sz="0" w:space="0" w:color="auto"/>
            <w:right w:val="none" w:sz="0" w:space="0" w:color="auto"/>
          </w:divBdr>
        </w:div>
        <w:div w:id="1553032332">
          <w:marLeft w:val="480"/>
          <w:marRight w:val="0"/>
          <w:marTop w:val="0"/>
          <w:marBottom w:val="0"/>
          <w:divBdr>
            <w:top w:val="none" w:sz="0" w:space="0" w:color="auto"/>
            <w:left w:val="none" w:sz="0" w:space="0" w:color="auto"/>
            <w:bottom w:val="none" w:sz="0" w:space="0" w:color="auto"/>
            <w:right w:val="none" w:sz="0" w:space="0" w:color="auto"/>
          </w:divBdr>
        </w:div>
        <w:div w:id="1606498665">
          <w:marLeft w:val="480"/>
          <w:marRight w:val="0"/>
          <w:marTop w:val="0"/>
          <w:marBottom w:val="0"/>
          <w:divBdr>
            <w:top w:val="none" w:sz="0" w:space="0" w:color="auto"/>
            <w:left w:val="none" w:sz="0" w:space="0" w:color="auto"/>
            <w:bottom w:val="none" w:sz="0" w:space="0" w:color="auto"/>
            <w:right w:val="none" w:sz="0" w:space="0" w:color="auto"/>
          </w:divBdr>
        </w:div>
        <w:div w:id="1655185025">
          <w:marLeft w:val="480"/>
          <w:marRight w:val="0"/>
          <w:marTop w:val="0"/>
          <w:marBottom w:val="0"/>
          <w:divBdr>
            <w:top w:val="none" w:sz="0" w:space="0" w:color="auto"/>
            <w:left w:val="none" w:sz="0" w:space="0" w:color="auto"/>
            <w:bottom w:val="none" w:sz="0" w:space="0" w:color="auto"/>
            <w:right w:val="none" w:sz="0" w:space="0" w:color="auto"/>
          </w:divBdr>
        </w:div>
        <w:div w:id="1667055666">
          <w:marLeft w:val="480"/>
          <w:marRight w:val="0"/>
          <w:marTop w:val="0"/>
          <w:marBottom w:val="0"/>
          <w:divBdr>
            <w:top w:val="none" w:sz="0" w:space="0" w:color="auto"/>
            <w:left w:val="none" w:sz="0" w:space="0" w:color="auto"/>
            <w:bottom w:val="none" w:sz="0" w:space="0" w:color="auto"/>
            <w:right w:val="none" w:sz="0" w:space="0" w:color="auto"/>
          </w:divBdr>
        </w:div>
        <w:div w:id="1703746814">
          <w:marLeft w:val="480"/>
          <w:marRight w:val="0"/>
          <w:marTop w:val="0"/>
          <w:marBottom w:val="0"/>
          <w:divBdr>
            <w:top w:val="none" w:sz="0" w:space="0" w:color="auto"/>
            <w:left w:val="none" w:sz="0" w:space="0" w:color="auto"/>
            <w:bottom w:val="none" w:sz="0" w:space="0" w:color="auto"/>
            <w:right w:val="none" w:sz="0" w:space="0" w:color="auto"/>
          </w:divBdr>
        </w:div>
        <w:div w:id="1814104027">
          <w:marLeft w:val="480"/>
          <w:marRight w:val="0"/>
          <w:marTop w:val="0"/>
          <w:marBottom w:val="0"/>
          <w:divBdr>
            <w:top w:val="none" w:sz="0" w:space="0" w:color="auto"/>
            <w:left w:val="none" w:sz="0" w:space="0" w:color="auto"/>
            <w:bottom w:val="none" w:sz="0" w:space="0" w:color="auto"/>
            <w:right w:val="none" w:sz="0" w:space="0" w:color="auto"/>
          </w:divBdr>
        </w:div>
        <w:div w:id="1847788167">
          <w:marLeft w:val="480"/>
          <w:marRight w:val="0"/>
          <w:marTop w:val="0"/>
          <w:marBottom w:val="0"/>
          <w:divBdr>
            <w:top w:val="none" w:sz="0" w:space="0" w:color="auto"/>
            <w:left w:val="none" w:sz="0" w:space="0" w:color="auto"/>
            <w:bottom w:val="none" w:sz="0" w:space="0" w:color="auto"/>
            <w:right w:val="none" w:sz="0" w:space="0" w:color="auto"/>
          </w:divBdr>
        </w:div>
        <w:div w:id="1901165667">
          <w:marLeft w:val="480"/>
          <w:marRight w:val="0"/>
          <w:marTop w:val="0"/>
          <w:marBottom w:val="0"/>
          <w:divBdr>
            <w:top w:val="none" w:sz="0" w:space="0" w:color="auto"/>
            <w:left w:val="none" w:sz="0" w:space="0" w:color="auto"/>
            <w:bottom w:val="none" w:sz="0" w:space="0" w:color="auto"/>
            <w:right w:val="none" w:sz="0" w:space="0" w:color="auto"/>
          </w:divBdr>
        </w:div>
        <w:div w:id="1922449184">
          <w:marLeft w:val="480"/>
          <w:marRight w:val="0"/>
          <w:marTop w:val="0"/>
          <w:marBottom w:val="0"/>
          <w:divBdr>
            <w:top w:val="none" w:sz="0" w:space="0" w:color="auto"/>
            <w:left w:val="none" w:sz="0" w:space="0" w:color="auto"/>
            <w:bottom w:val="none" w:sz="0" w:space="0" w:color="auto"/>
            <w:right w:val="none" w:sz="0" w:space="0" w:color="auto"/>
          </w:divBdr>
        </w:div>
        <w:div w:id="1948342017">
          <w:marLeft w:val="480"/>
          <w:marRight w:val="0"/>
          <w:marTop w:val="0"/>
          <w:marBottom w:val="0"/>
          <w:divBdr>
            <w:top w:val="none" w:sz="0" w:space="0" w:color="auto"/>
            <w:left w:val="none" w:sz="0" w:space="0" w:color="auto"/>
            <w:bottom w:val="none" w:sz="0" w:space="0" w:color="auto"/>
            <w:right w:val="none" w:sz="0" w:space="0" w:color="auto"/>
          </w:divBdr>
        </w:div>
        <w:div w:id="1975790475">
          <w:marLeft w:val="480"/>
          <w:marRight w:val="0"/>
          <w:marTop w:val="0"/>
          <w:marBottom w:val="0"/>
          <w:divBdr>
            <w:top w:val="none" w:sz="0" w:space="0" w:color="auto"/>
            <w:left w:val="none" w:sz="0" w:space="0" w:color="auto"/>
            <w:bottom w:val="none" w:sz="0" w:space="0" w:color="auto"/>
            <w:right w:val="none" w:sz="0" w:space="0" w:color="auto"/>
          </w:divBdr>
        </w:div>
        <w:div w:id="1980914408">
          <w:marLeft w:val="480"/>
          <w:marRight w:val="0"/>
          <w:marTop w:val="0"/>
          <w:marBottom w:val="0"/>
          <w:divBdr>
            <w:top w:val="none" w:sz="0" w:space="0" w:color="auto"/>
            <w:left w:val="none" w:sz="0" w:space="0" w:color="auto"/>
            <w:bottom w:val="none" w:sz="0" w:space="0" w:color="auto"/>
            <w:right w:val="none" w:sz="0" w:space="0" w:color="auto"/>
          </w:divBdr>
        </w:div>
        <w:div w:id="1997030460">
          <w:marLeft w:val="480"/>
          <w:marRight w:val="0"/>
          <w:marTop w:val="0"/>
          <w:marBottom w:val="0"/>
          <w:divBdr>
            <w:top w:val="none" w:sz="0" w:space="0" w:color="auto"/>
            <w:left w:val="none" w:sz="0" w:space="0" w:color="auto"/>
            <w:bottom w:val="none" w:sz="0" w:space="0" w:color="auto"/>
            <w:right w:val="none" w:sz="0" w:space="0" w:color="auto"/>
          </w:divBdr>
        </w:div>
        <w:div w:id="2000036434">
          <w:marLeft w:val="480"/>
          <w:marRight w:val="0"/>
          <w:marTop w:val="0"/>
          <w:marBottom w:val="0"/>
          <w:divBdr>
            <w:top w:val="none" w:sz="0" w:space="0" w:color="auto"/>
            <w:left w:val="none" w:sz="0" w:space="0" w:color="auto"/>
            <w:bottom w:val="none" w:sz="0" w:space="0" w:color="auto"/>
            <w:right w:val="none" w:sz="0" w:space="0" w:color="auto"/>
          </w:divBdr>
        </w:div>
        <w:div w:id="2056469815">
          <w:marLeft w:val="480"/>
          <w:marRight w:val="0"/>
          <w:marTop w:val="0"/>
          <w:marBottom w:val="0"/>
          <w:divBdr>
            <w:top w:val="none" w:sz="0" w:space="0" w:color="auto"/>
            <w:left w:val="none" w:sz="0" w:space="0" w:color="auto"/>
            <w:bottom w:val="none" w:sz="0" w:space="0" w:color="auto"/>
            <w:right w:val="none" w:sz="0" w:space="0" w:color="auto"/>
          </w:divBdr>
        </w:div>
        <w:div w:id="2087264728">
          <w:marLeft w:val="480"/>
          <w:marRight w:val="0"/>
          <w:marTop w:val="0"/>
          <w:marBottom w:val="0"/>
          <w:divBdr>
            <w:top w:val="none" w:sz="0" w:space="0" w:color="auto"/>
            <w:left w:val="none" w:sz="0" w:space="0" w:color="auto"/>
            <w:bottom w:val="none" w:sz="0" w:space="0" w:color="auto"/>
            <w:right w:val="none" w:sz="0" w:space="0" w:color="auto"/>
          </w:divBdr>
        </w:div>
      </w:divsChild>
    </w:div>
    <w:div w:id="1183016135">
      <w:bodyDiv w:val="1"/>
      <w:marLeft w:val="0"/>
      <w:marRight w:val="0"/>
      <w:marTop w:val="0"/>
      <w:marBottom w:val="0"/>
      <w:divBdr>
        <w:top w:val="none" w:sz="0" w:space="0" w:color="auto"/>
        <w:left w:val="none" w:sz="0" w:space="0" w:color="auto"/>
        <w:bottom w:val="none" w:sz="0" w:space="0" w:color="auto"/>
        <w:right w:val="none" w:sz="0" w:space="0" w:color="auto"/>
      </w:divBdr>
    </w:div>
    <w:div w:id="1183394238">
      <w:bodyDiv w:val="1"/>
      <w:marLeft w:val="0"/>
      <w:marRight w:val="0"/>
      <w:marTop w:val="0"/>
      <w:marBottom w:val="0"/>
      <w:divBdr>
        <w:top w:val="none" w:sz="0" w:space="0" w:color="auto"/>
        <w:left w:val="none" w:sz="0" w:space="0" w:color="auto"/>
        <w:bottom w:val="none" w:sz="0" w:space="0" w:color="auto"/>
        <w:right w:val="none" w:sz="0" w:space="0" w:color="auto"/>
      </w:divBdr>
    </w:div>
    <w:div w:id="1183397181">
      <w:bodyDiv w:val="1"/>
      <w:marLeft w:val="0"/>
      <w:marRight w:val="0"/>
      <w:marTop w:val="0"/>
      <w:marBottom w:val="0"/>
      <w:divBdr>
        <w:top w:val="none" w:sz="0" w:space="0" w:color="auto"/>
        <w:left w:val="none" w:sz="0" w:space="0" w:color="auto"/>
        <w:bottom w:val="none" w:sz="0" w:space="0" w:color="auto"/>
        <w:right w:val="none" w:sz="0" w:space="0" w:color="auto"/>
      </w:divBdr>
    </w:div>
    <w:div w:id="1183741037">
      <w:bodyDiv w:val="1"/>
      <w:marLeft w:val="0"/>
      <w:marRight w:val="0"/>
      <w:marTop w:val="0"/>
      <w:marBottom w:val="0"/>
      <w:divBdr>
        <w:top w:val="none" w:sz="0" w:space="0" w:color="auto"/>
        <w:left w:val="none" w:sz="0" w:space="0" w:color="auto"/>
        <w:bottom w:val="none" w:sz="0" w:space="0" w:color="auto"/>
        <w:right w:val="none" w:sz="0" w:space="0" w:color="auto"/>
      </w:divBdr>
    </w:div>
    <w:div w:id="1183856906">
      <w:bodyDiv w:val="1"/>
      <w:marLeft w:val="0"/>
      <w:marRight w:val="0"/>
      <w:marTop w:val="0"/>
      <w:marBottom w:val="0"/>
      <w:divBdr>
        <w:top w:val="none" w:sz="0" w:space="0" w:color="auto"/>
        <w:left w:val="none" w:sz="0" w:space="0" w:color="auto"/>
        <w:bottom w:val="none" w:sz="0" w:space="0" w:color="auto"/>
        <w:right w:val="none" w:sz="0" w:space="0" w:color="auto"/>
      </w:divBdr>
    </w:div>
    <w:div w:id="1183975158">
      <w:bodyDiv w:val="1"/>
      <w:marLeft w:val="0"/>
      <w:marRight w:val="0"/>
      <w:marTop w:val="0"/>
      <w:marBottom w:val="0"/>
      <w:divBdr>
        <w:top w:val="none" w:sz="0" w:space="0" w:color="auto"/>
        <w:left w:val="none" w:sz="0" w:space="0" w:color="auto"/>
        <w:bottom w:val="none" w:sz="0" w:space="0" w:color="auto"/>
        <w:right w:val="none" w:sz="0" w:space="0" w:color="auto"/>
      </w:divBdr>
    </w:div>
    <w:div w:id="1184587748">
      <w:bodyDiv w:val="1"/>
      <w:marLeft w:val="0"/>
      <w:marRight w:val="0"/>
      <w:marTop w:val="0"/>
      <w:marBottom w:val="0"/>
      <w:divBdr>
        <w:top w:val="none" w:sz="0" w:space="0" w:color="auto"/>
        <w:left w:val="none" w:sz="0" w:space="0" w:color="auto"/>
        <w:bottom w:val="none" w:sz="0" w:space="0" w:color="auto"/>
        <w:right w:val="none" w:sz="0" w:space="0" w:color="auto"/>
      </w:divBdr>
    </w:div>
    <w:div w:id="1185631213">
      <w:bodyDiv w:val="1"/>
      <w:marLeft w:val="0"/>
      <w:marRight w:val="0"/>
      <w:marTop w:val="0"/>
      <w:marBottom w:val="0"/>
      <w:divBdr>
        <w:top w:val="none" w:sz="0" w:space="0" w:color="auto"/>
        <w:left w:val="none" w:sz="0" w:space="0" w:color="auto"/>
        <w:bottom w:val="none" w:sz="0" w:space="0" w:color="auto"/>
        <w:right w:val="none" w:sz="0" w:space="0" w:color="auto"/>
      </w:divBdr>
    </w:div>
    <w:div w:id="1185830002">
      <w:bodyDiv w:val="1"/>
      <w:marLeft w:val="0"/>
      <w:marRight w:val="0"/>
      <w:marTop w:val="0"/>
      <w:marBottom w:val="0"/>
      <w:divBdr>
        <w:top w:val="none" w:sz="0" w:space="0" w:color="auto"/>
        <w:left w:val="none" w:sz="0" w:space="0" w:color="auto"/>
        <w:bottom w:val="none" w:sz="0" w:space="0" w:color="auto"/>
        <w:right w:val="none" w:sz="0" w:space="0" w:color="auto"/>
      </w:divBdr>
    </w:div>
    <w:div w:id="1185830343">
      <w:bodyDiv w:val="1"/>
      <w:marLeft w:val="0"/>
      <w:marRight w:val="0"/>
      <w:marTop w:val="0"/>
      <w:marBottom w:val="0"/>
      <w:divBdr>
        <w:top w:val="none" w:sz="0" w:space="0" w:color="auto"/>
        <w:left w:val="none" w:sz="0" w:space="0" w:color="auto"/>
        <w:bottom w:val="none" w:sz="0" w:space="0" w:color="auto"/>
        <w:right w:val="none" w:sz="0" w:space="0" w:color="auto"/>
      </w:divBdr>
    </w:div>
    <w:div w:id="1185945770">
      <w:bodyDiv w:val="1"/>
      <w:marLeft w:val="0"/>
      <w:marRight w:val="0"/>
      <w:marTop w:val="0"/>
      <w:marBottom w:val="0"/>
      <w:divBdr>
        <w:top w:val="none" w:sz="0" w:space="0" w:color="auto"/>
        <w:left w:val="none" w:sz="0" w:space="0" w:color="auto"/>
        <w:bottom w:val="none" w:sz="0" w:space="0" w:color="auto"/>
        <w:right w:val="none" w:sz="0" w:space="0" w:color="auto"/>
      </w:divBdr>
    </w:div>
    <w:div w:id="1186017513">
      <w:bodyDiv w:val="1"/>
      <w:marLeft w:val="0"/>
      <w:marRight w:val="0"/>
      <w:marTop w:val="0"/>
      <w:marBottom w:val="0"/>
      <w:divBdr>
        <w:top w:val="none" w:sz="0" w:space="0" w:color="auto"/>
        <w:left w:val="none" w:sz="0" w:space="0" w:color="auto"/>
        <w:bottom w:val="none" w:sz="0" w:space="0" w:color="auto"/>
        <w:right w:val="none" w:sz="0" w:space="0" w:color="auto"/>
      </w:divBdr>
    </w:div>
    <w:div w:id="1186017940">
      <w:bodyDiv w:val="1"/>
      <w:marLeft w:val="0"/>
      <w:marRight w:val="0"/>
      <w:marTop w:val="0"/>
      <w:marBottom w:val="0"/>
      <w:divBdr>
        <w:top w:val="none" w:sz="0" w:space="0" w:color="auto"/>
        <w:left w:val="none" w:sz="0" w:space="0" w:color="auto"/>
        <w:bottom w:val="none" w:sz="0" w:space="0" w:color="auto"/>
        <w:right w:val="none" w:sz="0" w:space="0" w:color="auto"/>
      </w:divBdr>
    </w:div>
    <w:div w:id="1187019702">
      <w:bodyDiv w:val="1"/>
      <w:marLeft w:val="0"/>
      <w:marRight w:val="0"/>
      <w:marTop w:val="0"/>
      <w:marBottom w:val="0"/>
      <w:divBdr>
        <w:top w:val="none" w:sz="0" w:space="0" w:color="auto"/>
        <w:left w:val="none" w:sz="0" w:space="0" w:color="auto"/>
        <w:bottom w:val="none" w:sz="0" w:space="0" w:color="auto"/>
        <w:right w:val="none" w:sz="0" w:space="0" w:color="auto"/>
      </w:divBdr>
      <w:divsChild>
        <w:div w:id="47925138">
          <w:marLeft w:val="480"/>
          <w:marRight w:val="0"/>
          <w:marTop w:val="0"/>
          <w:marBottom w:val="0"/>
          <w:divBdr>
            <w:top w:val="none" w:sz="0" w:space="0" w:color="auto"/>
            <w:left w:val="none" w:sz="0" w:space="0" w:color="auto"/>
            <w:bottom w:val="none" w:sz="0" w:space="0" w:color="auto"/>
            <w:right w:val="none" w:sz="0" w:space="0" w:color="auto"/>
          </w:divBdr>
        </w:div>
        <w:div w:id="52315440">
          <w:marLeft w:val="480"/>
          <w:marRight w:val="0"/>
          <w:marTop w:val="0"/>
          <w:marBottom w:val="0"/>
          <w:divBdr>
            <w:top w:val="none" w:sz="0" w:space="0" w:color="auto"/>
            <w:left w:val="none" w:sz="0" w:space="0" w:color="auto"/>
            <w:bottom w:val="none" w:sz="0" w:space="0" w:color="auto"/>
            <w:right w:val="none" w:sz="0" w:space="0" w:color="auto"/>
          </w:divBdr>
        </w:div>
        <w:div w:id="84084473">
          <w:marLeft w:val="480"/>
          <w:marRight w:val="0"/>
          <w:marTop w:val="0"/>
          <w:marBottom w:val="0"/>
          <w:divBdr>
            <w:top w:val="none" w:sz="0" w:space="0" w:color="auto"/>
            <w:left w:val="none" w:sz="0" w:space="0" w:color="auto"/>
            <w:bottom w:val="none" w:sz="0" w:space="0" w:color="auto"/>
            <w:right w:val="none" w:sz="0" w:space="0" w:color="auto"/>
          </w:divBdr>
        </w:div>
        <w:div w:id="132792584">
          <w:marLeft w:val="480"/>
          <w:marRight w:val="0"/>
          <w:marTop w:val="0"/>
          <w:marBottom w:val="0"/>
          <w:divBdr>
            <w:top w:val="none" w:sz="0" w:space="0" w:color="auto"/>
            <w:left w:val="none" w:sz="0" w:space="0" w:color="auto"/>
            <w:bottom w:val="none" w:sz="0" w:space="0" w:color="auto"/>
            <w:right w:val="none" w:sz="0" w:space="0" w:color="auto"/>
          </w:divBdr>
        </w:div>
        <w:div w:id="134639604">
          <w:marLeft w:val="480"/>
          <w:marRight w:val="0"/>
          <w:marTop w:val="0"/>
          <w:marBottom w:val="0"/>
          <w:divBdr>
            <w:top w:val="none" w:sz="0" w:space="0" w:color="auto"/>
            <w:left w:val="none" w:sz="0" w:space="0" w:color="auto"/>
            <w:bottom w:val="none" w:sz="0" w:space="0" w:color="auto"/>
            <w:right w:val="none" w:sz="0" w:space="0" w:color="auto"/>
          </w:divBdr>
        </w:div>
        <w:div w:id="544484855">
          <w:marLeft w:val="480"/>
          <w:marRight w:val="0"/>
          <w:marTop w:val="0"/>
          <w:marBottom w:val="0"/>
          <w:divBdr>
            <w:top w:val="none" w:sz="0" w:space="0" w:color="auto"/>
            <w:left w:val="none" w:sz="0" w:space="0" w:color="auto"/>
            <w:bottom w:val="none" w:sz="0" w:space="0" w:color="auto"/>
            <w:right w:val="none" w:sz="0" w:space="0" w:color="auto"/>
          </w:divBdr>
        </w:div>
        <w:div w:id="724453169">
          <w:marLeft w:val="480"/>
          <w:marRight w:val="0"/>
          <w:marTop w:val="0"/>
          <w:marBottom w:val="0"/>
          <w:divBdr>
            <w:top w:val="none" w:sz="0" w:space="0" w:color="auto"/>
            <w:left w:val="none" w:sz="0" w:space="0" w:color="auto"/>
            <w:bottom w:val="none" w:sz="0" w:space="0" w:color="auto"/>
            <w:right w:val="none" w:sz="0" w:space="0" w:color="auto"/>
          </w:divBdr>
        </w:div>
        <w:div w:id="811754792">
          <w:marLeft w:val="480"/>
          <w:marRight w:val="0"/>
          <w:marTop w:val="0"/>
          <w:marBottom w:val="0"/>
          <w:divBdr>
            <w:top w:val="none" w:sz="0" w:space="0" w:color="auto"/>
            <w:left w:val="none" w:sz="0" w:space="0" w:color="auto"/>
            <w:bottom w:val="none" w:sz="0" w:space="0" w:color="auto"/>
            <w:right w:val="none" w:sz="0" w:space="0" w:color="auto"/>
          </w:divBdr>
        </w:div>
        <w:div w:id="848954468">
          <w:marLeft w:val="480"/>
          <w:marRight w:val="0"/>
          <w:marTop w:val="0"/>
          <w:marBottom w:val="0"/>
          <w:divBdr>
            <w:top w:val="none" w:sz="0" w:space="0" w:color="auto"/>
            <w:left w:val="none" w:sz="0" w:space="0" w:color="auto"/>
            <w:bottom w:val="none" w:sz="0" w:space="0" w:color="auto"/>
            <w:right w:val="none" w:sz="0" w:space="0" w:color="auto"/>
          </w:divBdr>
        </w:div>
        <w:div w:id="855382773">
          <w:marLeft w:val="480"/>
          <w:marRight w:val="0"/>
          <w:marTop w:val="0"/>
          <w:marBottom w:val="0"/>
          <w:divBdr>
            <w:top w:val="none" w:sz="0" w:space="0" w:color="auto"/>
            <w:left w:val="none" w:sz="0" w:space="0" w:color="auto"/>
            <w:bottom w:val="none" w:sz="0" w:space="0" w:color="auto"/>
            <w:right w:val="none" w:sz="0" w:space="0" w:color="auto"/>
          </w:divBdr>
        </w:div>
        <w:div w:id="1004941764">
          <w:marLeft w:val="480"/>
          <w:marRight w:val="0"/>
          <w:marTop w:val="0"/>
          <w:marBottom w:val="0"/>
          <w:divBdr>
            <w:top w:val="none" w:sz="0" w:space="0" w:color="auto"/>
            <w:left w:val="none" w:sz="0" w:space="0" w:color="auto"/>
            <w:bottom w:val="none" w:sz="0" w:space="0" w:color="auto"/>
            <w:right w:val="none" w:sz="0" w:space="0" w:color="auto"/>
          </w:divBdr>
        </w:div>
        <w:div w:id="1074427399">
          <w:marLeft w:val="480"/>
          <w:marRight w:val="0"/>
          <w:marTop w:val="0"/>
          <w:marBottom w:val="0"/>
          <w:divBdr>
            <w:top w:val="none" w:sz="0" w:space="0" w:color="auto"/>
            <w:left w:val="none" w:sz="0" w:space="0" w:color="auto"/>
            <w:bottom w:val="none" w:sz="0" w:space="0" w:color="auto"/>
            <w:right w:val="none" w:sz="0" w:space="0" w:color="auto"/>
          </w:divBdr>
        </w:div>
        <w:div w:id="1175339762">
          <w:marLeft w:val="480"/>
          <w:marRight w:val="0"/>
          <w:marTop w:val="0"/>
          <w:marBottom w:val="0"/>
          <w:divBdr>
            <w:top w:val="none" w:sz="0" w:space="0" w:color="auto"/>
            <w:left w:val="none" w:sz="0" w:space="0" w:color="auto"/>
            <w:bottom w:val="none" w:sz="0" w:space="0" w:color="auto"/>
            <w:right w:val="none" w:sz="0" w:space="0" w:color="auto"/>
          </w:divBdr>
        </w:div>
        <w:div w:id="1200632446">
          <w:marLeft w:val="480"/>
          <w:marRight w:val="0"/>
          <w:marTop w:val="0"/>
          <w:marBottom w:val="0"/>
          <w:divBdr>
            <w:top w:val="none" w:sz="0" w:space="0" w:color="auto"/>
            <w:left w:val="none" w:sz="0" w:space="0" w:color="auto"/>
            <w:bottom w:val="none" w:sz="0" w:space="0" w:color="auto"/>
            <w:right w:val="none" w:sz="0" w:space="0" w:color="auto"/>
          </w:divBdr>
        </w:div>
        <w:div w:id="1211116896">
          <w:marLeft w:val="480"/>
          <w:marRight w:val="0"/>
          <w:marTop w:val="0"/>
          <w:marBottom w:val="0"/>
          <w:divBdr>
            <w:top w:val="none" w:sz="0" w:space="0" w:color="auto"/>
            <w:left w:val="none" w:sz="0" w:space="0" w:color="auto"/>
            <w:bottom w:val="none" w:sz="0" w:space="0" w:color="auto"/>
            <w:right w:val="none" w:sz="0" w:space="0" w:color="auto"/>
          </w:divBdr>
        </w:div>
        <w:div w:id="1222785377">
          <w:marLeft w:val="480"/>
          <w:marRight w:val="0"/>
          <w:marTop w:val="0"/>
          <w:marBottom w:val="0"/>
          <w:divBdr>
            <w:top w:val="none" w:sz="0" w:space="0" w:color="auto"/>
            <w:left w:val="none" w:sz="0" w:space="0" w:color="auto"/>
            <w:bottom w:val="none" w:sz="0" w:space="0" w:color="auto"/>
            <w:right w:val="none" w:sz="0" w:space="0" w:color="auto"/>
          </w:divBdr>
        </w:div>
        <w:div w:id="1330520491">
          <w:marLeft w:val="480"/>
          <w:marRight w:val="0"/>
          <w:marTop w:val="0"/>
          <w:marBottom w:val="0"/>
          <w:divBdr>
            <w:top w:val="none" w:sz="0" w:space="0" w:color="auto"/>
            <w:left w:val="none" w:sz="0" w:space="0" w:color="auto"/>
            <w:bottom w:val="none" w:sz="0" w:space="0" w:color="auto"/>
            <w:right w:val="none" w:sz="0" w:space="0" w:color="auto"/>
          </w:divBdr>
        </w:div>
        <w:div w:id="1524972024">
          <w:marLeft w:val="480"/>
          <w:marRight w:val="0"/>
          <w:marTop w:val="0"/>
          <w:marBottom w:val="0"/>
          <w:divBdr>
            <w:top w:val="none" w:sz="0" w:space="0" w:color="auto"/>
            <w:left w:val="none" w:sz="0" w:space="0" w:color="auto"/>
            <w:bottom w:val="none" w:sz="0" w:space="0" w:color="auto"/>
            <w:right w:val="none" w:sz="0" w:space="0" w:color="auto"/>
          </w:divBdr>
        </w:div>
        <w:div w:id="1588810002">
          <w:marLeft w:val="480"/>
          <w:marRight w:val="0"/>
          <w:marTop w:val="0"/>
          <w:marBottom w:val="0"/>
          <w:divBdr>
            <w:top w:val="none" w:sz="0" w:space="0" w:color="auto"/>
            <w:left w:val="none" w:sz="0" w:space="0" w:color="auto"/>
            <w:bottom w:val="none" w:sz="0" w:space="0" w:color="auto"/>
            <w:right w:val="none" w:sz="0" w:space="0" w:color="auto"/>
          </w:divBdr>
        </w:div>
        <w:div w:id="1604260984">
          <w:marLeft w:val="480"/>
          <w:marRight w:val="0"/>
          <w:marTop w:val="0"/>
          <w:marBottom w:val="0"/>
          <w:divBdr>
            <w:top w:val="none" w:sz="0" w:space="0" w:color="auto"/>
            <w:left w:val="none" w:sz="0" w:space="0" w:color="auto"/>
            <w:bottom w:val="none" w:sz="0" w:space="0" w:color="auto"/>
            <w:right w:val="none" w:sz="0" w:space="0" w:color="auto"/>
          </w:divBdr>
        </w:div>
        <w:div w:id="1680230518">
          <w:marLeft w:val="480"/>
          <w:marRight w:val="0"/>
          <w:marTop w:val="0"/>
          <w:marBottom w:val="0"/>
          <w:divBdr>
            <w:top w:val="none" w:sz="0" w:space="0" w:color="auto"/>
            <w:left w:val="none" w:sz="0" w:space="0" w:color="auto"/>
            <w:bottom w:val="none" w:sz="0" w:space="0" w:color="auto"/>
            <w:right w:val="none" w:sz="0" w:space="0" w:color="auto"/>
          </w:divBdr>
        </w:div>
        <w:div w:id="1713118653">
          <w:marLeft w:val="480"/>
          <w:marRight w:val="0"/>
          <w:marTop w:val="0"/>
          <w:marBottom w:val="0"/>
          <w:divBdr>
            <w:top w:val="none" w:sz="0" w:space="0" w:color="auto"/>
            <w:left w:val="none" w:sz="0" w:space="0" w:color="auto"/>
            <w:bottom w:val="none" w:sz="0" w:space="0" w:color="auto"/>
            <w:right w:val="none" w:sz="0" w:space="0" w:color="auto"/>
          </w:divBdr>
        </w:div>
        <w:div w:id="1932271984">
          <w:marLeft w:val="480"/>
          <w:marRight w:val="0"/>
          <w:marTop w:val="0"/>
          <w:marBottom w:val="0"/>
          <w:divBdr>
            <w:top w:val="none" w:sz="0" w:space="0" w:color="auto"/>
            <w:left w:val="none" w:sz="0" w:space="0" w:color="auto"/>
            <w:bottom w:val="none" w:sz="0" w:space="0" w:color="auto"/>
            <w:right w:val="none" w:sz="0" w:space="0" w:color="auto"/>
          </w:divBdr>
        </w:div>
        <w:div w:id="2026245478">
          <w:marLeft w:val="480"/>
          <w:marRight w:val="0"/>
          <w:marTop w:val="0"/>
          <w:marBottom w:val="0"/>
          <w:divBdr>
            <w:top w:val="none" w:sz="0" w:space="0" w:color="auto"/>
            <w:left w:val="none" w:sz="0" w:space="0" w:color="auto"/>
            <w:bottom w:val="none" w:sz="0" w:space="0" w:color="auto"/>
            <w:right w:val="none" w:sz="0" w:space="0" w:color="auto"/>
          </w:divBdr>
        </w:div>
        <w:div w:id="2059621555">
          <w:marLeft w:val="480"/>
          <w:marRight w:val="0"/>
          <w:marTop w:val="0"/>
          <w:marBottom w:val="0"/>
          <w:divBdr>
            <w:top w:val="none" w:sz="0" w:space="0" w:color="auto"/>
            <w:left w:val="none" w:sz="0" w:space="0" w:color="auto"/>
            <w:bottom w:val="none" w:sz="0" w:space="0" w:color="auto"/>
            <w:right w:val="none" w:sz="0" w:space="0" w:color="auto"/>
          </w:divBdr>
        </w:div>
        <w:div w:id="2100639075">
          <w:marLeft w:val="480"/>
          <w:marRight w:val="0"/>
          <w:marTop w:val="0"/>
          <w:marBottom w:val="0"/>
          <w:divBdr>
            <w:top w:val="none" w:sz="0" w:space="0" w:color="auto"/>
            <w:left w:val="none" w:sz="0" w:space="0" w:color="auto"/>
            <w:bottom w:val="none" w:sz="0" w:space="0" w:color="auto"/>
            <w:right w:val="none" w:sz="0" w:space="0" w:color="auto"/>
          </w:divBdr>
        </w:div>
      </w:divsChild>
    </w:div>
    <w:div w:id="1187058386">
      <w:bodyDiv w:val="1"/>
      <w:marLeft w:val="0"/>
      <w:marRight w:val="0"/>
      <w:marTop w:val="0"/>
      <w:marBottom w:val="0"/>
      <w:divBdr>
        <w:top w:val="none" w:sz="0" w:space="0" w:color="auto"/>
        <w:left w:val="none" w:sz="0" w:space="0" w:color="auto"/>
        <w:bottom w:val="none" w:sz="0" w:space="0" w:color="auto"/>
        <w:right w:val="none" w:sz="0" w:space="0" w:color="auto"/>
      </w:divBdr>
    </w:div>
    <w:div w:id="1187216060">
      <w:bodyDiv w:val="1"/>
      <w:marLeft w:val="0"/>
      <w:marRight w:val="0"/>
      <w:marTop w:val="0"/>
      <w:marBottom w:val="0"/>
      <w:divBdr>
        <w:top w:val="none" w:sz="0" w:space="0" w:color="auto"/>
        <w:left w:val="none" w:sz="0" w:space="0" w:color="auto"/>
        <w:bottom w:val="none" w:sz="0" w:space="0" w:color="auto"/>
        <w:right w:val="none" w:sz="0" w:space="0" w:color="auto"/>
      </w:divBdr>
    </w:div>
    <w:div w:id="1187983298">
      <w:bodyDiv w:val="1"/>
      <w:marLeft w:val="0"/>
      <w:marRight w:val="0"/>
      <w:marTop w:val="0"/>
      <w:marBottom w:val="0"/>
      <w:divBdr>
        <w:top w:val="none" w:sz="0" w:space="0" w:color="auto"/>
        <w:left w:val="none" w:sz="0" w:space="0" w:color="auto"/>
        <w:bottom w:val="none" w:sz="0" w:space="0" w:color="auto"/>
        <w:right w:val="none" w:sz="0" w:space="0" w:color="auto"/>
      </w:divBdr>
    </w:div>
    <w:div w:id="1188056912">
      <w:bodyDiv w:val="1"/>
      <w:marLeft w:val="0"/>
      <w:marRight w:val="0"/>
      <w:marTop w:val="0"/>
      <w:marBottom w:val="0"/>
      <w:divBdr>
        <w:top w:val="none" w:sz="0" w:space="0" w:color="auto"/>
        <w:left w:val="none" w:sz="0" w:space="0" w:color="auto"/>
        <w:bottom w:val="none" w:sz="0" w:space="0" w:color="auto"/>
        <w:right w:val="none" w:sz="0" w:space="0" w:color="auto"/>
      </w:divBdr>
    </w:div>
    <w:div w:id="1188254280">
      <w:bodyDiv w:val="1"/>
      <w:marLeft w:val="0"/>
      <w:marRight w:val="0"/>
      <w:marTop w:val="0"/>
      <w:marBottom w:val="0"/>
      <w:divBdr>
        <w:top w:val="none" w:sz="0" w:space="0" w:color="auto"/>
        <w:left w:val="none" w:sz="0" w:space="0" w:color="auto"/>
        <w:bottom w:val="none" w:sz="0" w:space="0" w:color="auto"/>
        <w:right w:val="none" w:sz="0" w:space="0" w:color="auto"/>
      </w:divBdr>
    </w:div>
    <w:div w:id="1188451797">
      <w:bodyDiv w:val="1"/>
      <w:marLeft w:val="0"/>
      <w:marRight w:val="0"/>
      <w:marTop w:val="0"/>
      <w:marBottom w:val="0"/>
      <w:divBdr>
        <w:top w:val="none" w:sz="0" w:space="0" w:color="auto"/>
        <w:left w:val="none" w:sz="0" w:space="0" w:color="auto"/>
        <w:bottom w:val="none" w:sz="0" w:space="0" w:color="auto"/>
        <w:right w:val="none" w:sz="0" w:space="0" w:color="auto"/>
      </w:divBdr>
    </w:div>
    <w:div w:id="1188518646">
      <w:bodyDiv w:val="1"/>
      <w:marLeft w:val="0"/>
      <w:marRight w:val="0"/>
      <w:marTop w:val="0"/>
      <w:marBottom w:val="0"/>
      <w:divBdr>
        <w:top w:val="none" w:sz="0" w:space="0" w:color="auto"/>
        <w:left w:val="none" w:sz="0" w:space="0" w:color="auto"/>
        <w:bottom w:val="none" w:sz="0" w:space="0" w:color="auto"/>
        <w:right w:val="none" w:sz="0" w:space="0" w:color="auto"/>
      </w:divBdr>
    </w:div>
    <w:div w:id="1188715417">
      <w:bodyDiv w:val="1"/>
      <w:marLeft w:val="0"/>
      <w:marRight w:val="0"/>
      <w:marTop w:val="0"/>
      <w:marBottom w:val="0"/>
      <w:divBdr>
        <w:top w:val="none" w:sz="0" w:space="0" w:color="auto"/>
        <w:left w:val="none" w:sz="0" w:space="0" w:color="auto"/>
        <w:bottom w:val="none" w:sz="0" w:space="0" w:color="auto"/>
        <w:right w:val="none" w:sz="0" w:space="0" w:color="auto"/>
      </w:divBdr>
    </w:div>
    <w:div w:id="1188789713">
      <w:bodyDiv w:val="1"/>
      <w:marLeft w:val="0"/>
      <w:marRight w:val="0"/>
      <w:marTop w:val="0"/>
      <w:marBottom w:val="0"/>
      <w:divBdr>
        <w:top w:val="none" w:sz="0" w:space="0" w:color="auto"/>
        <w:left w:val="none" w:sz="0" w:space="0" w:color="auto"/>
        <w:bottom w:val="none" w:sz="0" w:space="0" w:color="auto"/>
        <w:right w:val="none" w:sz="0" w:space="0" w:color="auto"/>
      </w:divBdr>
    </w:div>
    <w:div w:id="1188979751">
      <w:bodyDiv w:val="1"/>
      <w:marLeft w:val="0"/>
      <w:marRight w:val="0"/>
      <w:marTop w:val="0"/>
      <w:marBottom w:val="0"/>
      <w:divBdr>
        <w:top w:val="none" w:sz="0" w:space="0" w:color="auto"/>
        <w:left w:val="none" w:sz="0" w:space="0" w:color="auto"/>
        <w:bottom w:val="none" w:sz="0" w:space="0" w:color="auto"/>
        <w:right w:val="none" w:sz="0" w:space="0" w:color="auto"/>
      </w:divBdr>
    </w:div>
    <w:div w:id="1188981498">
      <w:bodyDiv w:val="1"/>
      <w:marLeft w:val="0"/>
      <w:marRight w:val="0"/>
      <w:marTop w:val="0"/>
      <w:marBottom w:val="0"/>
      <w:divBdr>
        <w:top w:val="none" w:sz="0" w:space="0" w:color="auto"/>
        <w:left w:val="none" w:sz="0" w:space="0" w:color="auto"/>
        <w:bottom w:val="none" w:sz="0" w:space="0" w:color="auto"/>
        <w:right w:val="none" w:sz="0" w:space="0" w:color="auto"/>
      </w:divBdr>
    </w:div>
    <w:div w:id="1189026399">
      <w:bodyDiv w:val="1"/>
      <w:marLeft w:val="0"/>
      <w:marRight w:val="0"/>
      <w:marTop w:val="0"/>
      <w:marBottom w:val="0"/>
      <w:divBdr>
        <w:top w:val="none" w:sz="0" w:space="0" w:color="auto"/>
        <w:left w:val="none" w:sz="0" w:space="0" w:color="auto"/>
        <w:bottom w:val="none" w:sz="0" w:space="0" w:color="auto"/>
        <w:right w:val="none" w:sz="0" w:space="0" w:color="auto"/>
      </w:divBdr>
    </w:div>
    <w:div w:id="1189217473">
      <w:bodyDiv w:val="1"/>
      <w:marLeft w:val="0"/>
      <w:marRight w:val="0"/>
      <w:marTop w:val="0"/>
      <w:marBottom w:val="0"/>
      <w:divBdr>
        <w:top w:val="none" w:sz="0" w:space="0" w:color="auto"/>
        <w:left w:val="none" w:sz="0" w:space="0" w:color="auto"/>
        <w:bottom w:val="none" w:sz="0" w:space="0" w:color="auto"/>
        <w:right w:val="none" w:sz="0" w:space="0" w:color="auto"/>
      </w:divBdr>
    </w:div>
    <w:div w:id="1189222614">
      <w:bodyDiv w:val="1"/>
      <w:marLeft w:val="0"/>
      <w:marRight w:val="0"/>
      <w:marTop w:val="0"/>
      <w:marBottom w:val="0"/>
      <w:divBdr>
        <w:top w:val="none" w:sz="0" w:space="0" w:color="auto"/>
        <w:left w:val="none" w:sz="0" w:space="0" w:color="auto"/>
        <w:bottom w:val="none" w:sz="0" w:space="0" w:color="auto"/>
        <w:right w:val="none" w:sz="0" w:space="0" w:color="auto"/>
      </w:divBdr>
    </w:div>
    <w:div w:id="1189297225">
      <w:bodyDiv w:val="1"/>
      <w:marLeft w:val="0"/>
      <w:marRight w:val="0"/>
      <w:marTop w:val="0"/>
      <w:marBottom w:val="0"/>
      <w:divBdr>
        <w:top w:val="none" w:sz="0" w:space="0" w:color="auto"/>
        <w:left w:val="none" w:sz="0" w:space="0" w:color="auto"/>
        <w:bottom w:val="none" w:sz="0" w:space="0" w:color="auto"/>
        <w:right w:val="none" w:sz="0" w:space="0" w:color="auto"/>
      </w:divBdr>
    </w:div>
    <w:div w:id="1189374937">
      <w:bodyDiv w:val="1"/>
      <w:marLeft w:val="0"/>
      <w:marRight w:val="0"/>
      <w:marTop w:val="0"/>
      <w:marBottom w:val="0"/>
      <w:divBdr>
        <w:top w:val="none" w:sz="0" w:space="0" w:color="auto"/>
        <w:left w:val="none" w:sz="0" w:space="0" w:color="auto"/>
        <w:bottom w:val="none" w:sz="0" w:space="0" w:color="auto"/>
        <w:right w:val="none" w:sz="0" w:space="0" w:color="auto"/>
      </w:divBdr>
    </w:div>
    <w:div w:id="1189755610">
      <w:bodyDiv w:val="1"/>
      <w:marLeft w:val="0"/>
      <w:marRight w:val="0"/>
      <w:marTop w:val="0"/>
      <w:marBottom w:val="0"/>
      <w:divBdr>
        <w:top w:val="none" w:sz="0" w:space="0" w:color="auto"/>
        <w:left w:val="none" w:sz="0" w:space="0" w:color="auto"/>
        <w:bottom w:val="none" w:sz="0" w:space="0" w:color="auto"/>
        <w:right w:val="none" w:sz="0" w:space="0" w:color="auto"/>
      </w:divBdr>
    </w:div>
    <w:div w:id="1190072951">
      <w:bodyDiv w:val="1"/>
      <w:marLeft w:val="0"/>
      <w:marRight w:val="0"/>
      <w:marTop w:val="0"/>
      <w:marBottom w:val="0"/>
      <w:divBdr>
        <w:top w:val="none" w:sz="0" w:space="0" w:color="auto"/>
        <w:left w:val="none" w:sz="0" w:space="0" w:color="auto"/>
        <w:bottom w:val="none" w:sz="0" w:space="0" w:color="auto"/>
        <w:right w:val="none" w:sz="0" w:space="0" w:color="auto"/>
      </w:divBdr>
    </w:div>
    <w:div w:id="1190489508">
      <w:bodyDiv w:val="1"/>
      <w:marLeft w:val="0"/>
      <w:marRight w:val="0"/>
      <w:marTop w:val="0"/>
      <w:marBottom w:val="0"/>
      <w:divBdr>
        <w:top w:val="none" w:sz="0" w:space="0" w:color="auto"/>
        <w:left w:val="none" w:sz="0" w:space="0" w:color="auto"/>
        <w:bottom w:val="none" w:sz="0" w:space="0" w:color="auto"/>
        <w:right w:val="none" w:sz="0" w:space="0" w:color="auto"/>
      </w:divBdr>
    </w:div>
    <w:div w:id="1190948621">
      <w:bodyDiv w:val="1"/>
      <w:marLeft w:val="0"/>
      <w:marRight w:val="0"/>
      <w:marTop w:val="0"/>
      <w:marBottom w:val="0"/>
      <w:divBdr>
        <w:top w:val="none" w:sz="0" w:space="0" w:color="auto"/>
        <w:left w:val="none" w:sz="0" w:space="0" w:color="auto"/>
        <w:bottom w:val="none" w:sz="0" w:space="0" w:color="auto"/>
        <w:right w:val="none" w:sz="0" w:space="0" w:color="auto"/>
      </w:divBdr>
      <w:divsChild>
        <w:div w:id="8458207">
          <w:marLeft w:val="480"/>
          <w:marRight w:val="0"/>
          <w:marTop w:val="0"/>
          <w:marBottom w:val="0"/>
          <w:divBdr>
            <w:top w:val="none" w:sz="0" w:space="0" w:color="auto"/>
            <w:left w:val="none" w:sz="0" w:space="0" w:color="auto"/>
            <w:bottom w:val="none" w:sz="0" w:space="0" w:color="auto"/>
            <w:right w:val="none" w:sz="0" w:space="0" w:color="auto"/>
          </w:divBdr>
        </w:div>
        <w:div w:id="40136646">
          <w:marLeft w:val="480"/>
          <w:marRight w:val="0"/>
          <w:marTop w:val="0"/>
          <w:marBottom w:val="0"/>
          <w:divBdr>
            <w:top w:val="none" w:sz="0" w:space="0" w:color="auto"/>
            <w:left w:val="none" w:sz="0" w:space="0" w:color="auto"/>
            <w:bottom w:val="none" w:sz="0" w:space="0" w:color="auto"/>
            <w:right w:val="none" w:sz="0" w:space="0" w:color="auto"/>
          </w:divBdr>
        </w:div>
        <w:div w:id="43869658">
          <w:marLeft w:val="480"/>
          <w:marRight w:val="0"/>
          <w:marTop w:val="0"/>
          <w:marBottom w:val="0"/>
          <w:divBdr>
            <w:top w:val="none" w:sz="0" w:space="0" w:color="auto"/>
            <w:left w:val="none" w:sz="0" w:space="0" w:color="auto"/>
            <w:bottom w:val="none" w:sz="0" w:space="0" w:color="auto"/>
            <w:right w:val="none" w:sz="0" w:space="0" w:color="auto"/>
          </w:divBdr>
        </w:div>
        <w:div w:id="149760005">
          <w:marLeft w:val="480"/>
          <w:marRight w:val="0"/>
          <w:marTop w:val="0"/>
          <w:marBottom w:val="0"/>
          <w:divBdr>
            <w:top w:val="none" w:sz="0" w:space="0" w:color="auto"/>
            <w:left w:val="none" w:sz="0" w:space="0" w:color="auto"/>
            <w:bottom w:val="none" w:sz="0" w:space="0" w:color="auto"/>
            <w:right w:val="none" w:sz="0" w:space="0" w:color="auto"/>
          </w:divBdr>
        </w:div>
        <w:div w:id="309293133">
          <w:marLeft w:val="480"/>
          <w:marRight w:val="0"/>
          <w:marTop w:val="0"/>
          <w:marBottom w:val="0"/>
          <w:divBdr>
            <w:top w:val="none" w:sz="0" w:space="0" w:color="auto"/>
            <w:left w:val="none" w:sz="0" w:space="0" w:color="auto"/>
            <w:bottom w:val="none" w:sz="0" w:space="0" w:color="auto"/>
            <w:right w:val="none" w:sz="0" w:space="0" w:color="auto"/>
          </w:divBdr>
        </w:div>
        <w:div w:id="350568369">
          <w:marLeft w:val="480"/>
          <w:marRight w:val="0"/>
          <w:marTop w:val="0"/>
          <w:marBottom w:val="0"/>
          <w:divBdr>
            <w:top w:val="none" w:sz="0" w:space="0" w:color="auto"/>
            <w:left w:val="none" w:sz="0" w:space="0" w:color="auto"/>
            <w:bottom w:val="none" w:sz="0" w:space="0" w:color="auto"/>
            <w:right w:val="none" w:sz="0" w:space="0" w:color="auto"/>
          </w:divBdr>
        </w:div>
        <w:div w:id="429014099">
          <w:marLeft w:val="480"/>
          <w:marRight w:val="0"/>
          <w:marTop w:val="0"/>
          <w:marBottom w:val="0"/>
          <w:divBdr>
            <w:top w:val="none" w:sz="0" w:space="0" w:color="auto"/>
            <w:left w:val="none" w:sz="0" w:space="0" w:color="auto"/>
            <w:bottom w:val="none" w:sz="0" w:space="0" w:color="auto"/>
            <w:right w:val="none" w:sz="0" w:space="0" w:color="auto"/>
          </w:divBdr>
        </w:div>
        <w:div w:id="509372643">
          <w:marLeft w:val="480"/>
          <w:marRight w:val="0"/>
          <w:marTop w:val="0"/>
          <w:marBottom w:val="0"/>
          <w:divBdr>
            <w:top w:val="none" w:sz="0" w:space="0" w:color="auto"/>
            <w:left w:val="none" w:sz="0" w:space="0" w:color="auto"/>
            <w:bottom w:val="none" w:sz="0" w:space="0" w:color="auto"/>
            <w:right w:val="none" w:sz="0" w:space="0" w:color="auto"/>
          </w:divBdr>
        </w:div>
        <w:div w:id="534780034">
          <w:marLeft w:val="480"/>
          <w:marRight w:val="0"/>
          <w:marTop w:val="0"/>
          <w:marBottom w:val="0"/>
          <w:divBdr>
            <w:top w:val="none" w:sz="0" w:space="0" w:color="auto"/>
            <w:left w:val="none" w:sz="0" w:space="0" w:color="auto"/>
            <w:bottom w:val="none" w:sz="0" w:space="0" w:color="auto"/>
            <w:right w:val="none" w:sz="0" w:space="0" w:color="auto"/>
          </w:divBdr>
        </w:div>
        <w:div w:id="535894578">
          <w:marLeft w:val="480"/>
          <w:marRight w:val="0"/>
          <w:marTop w:val="0"/>
          <w:marBottom w:val="0"/>
          <w:divBdr>
            <w:top w:val="none" w:sz="0" w:space="0" w:color="auto"/>
            <w:left w:val="none" w:sz="0" w:space="0" w:color="auto"/>
            <w:bottom w:val="none" w:sz="0" w:space="0" w:color="auto"/>
            <w:right w:val="none" w:sz="0" w:space="0" w:color="auto"/>
          </w:divBdr>
        </w:div>
        <w:div w:id="576787277">
          <w:marLeft w:val="480"/>
          <w:marRight w:val="0"/>
          <w:marTop w:val="0"/>
          <w:marBottom w:val="0"/>
          <w:divBdr>
            <w:top w:val="none" w:sz="0" w:space="0" w:color="auto"/>
            <w:left w:val="none" w:sz="0" w:space="0" w:color="auto"/>
            <w:bottom w:val="none" w:sz="0" w:space="0" w:color="auto"/>
            <w:right w:val="none" w:sz="0" w:space="0" w:color="auto"/>
          </w:divBdr>
        </w:div>
        <w:div w:id="626353051">
          <w:marLeft w:val="480"/>
          <w:marRight w:val="0"/>
          <w:marTop w:val="0"/>
          <w:marBottom w:val="0"/>
          <w:divBdr>
            <w:top w:val="none" w:sz="0" w:space="0" w:color="auto"/>
            <w:left w:val="none" w:sz="0" w:space="0" w:color="auto"/>
            <w:bottom w:val="none" w:sz="0" w:space="0" w:color="auto"/>
            <w:right w:val="none" w:sz="0" w:space="0" w:color="auto"/>
          </w:divBdr>
        </w:div>
        <w:div w:id="646738262">
          <w:marLeft w:val="480"/>
          <w:marRight w:val="0"/>
          <w:marTop w:val="0"/>
          <w:marBottom w:val="0"/>
          <w:divBdr>
            <w:top w:val="none" w:sz="0" w:space="0" w:color="auto"/>
            <w:left w:val="none" w:sz="0" w:space="0" w:color="auto"/>
            <w:bottom w:val="none" w:sz="0" w:space="0" w:color="auto"/>
            <w:right w:val="none" w:sz="0" w:space="0" w:color="auto"/>
          </w:divBdr>
        </w:div>
        <w:div w:id="696783071">
          <w:marLeft w:val="480"/>
          <w:marRight w:val="0"/>
          <w:marTop w:val="0"/>
          <w:marBottom w:val="0"/>
          <w:divBdr>
            <w:top w:val="none" w:sz="0" w:space="0" w:color="auto"/>
            <w:left w:val="none" w:sz="0" w:space="0" w:color="auto"/>
            <w:bottom w:val="none" w:sz="0" w:space="0" w:color="auto"/>
            <w:right w:val="none" w:sz="0" w:space="0" w:color="auto"/>
          </w:divBdr>
        </w:div>
        <w:div w:id="751436195">
          <w:marLeft w:val="480"/>
          <w:marRight w:val="0"/>
          <w:marTop w:val="0"/>
          <w:marBottom w:val="0"/>
          <w:divBdr>
            <w:top w:val="none" w:sz="0" w:space="0" w:color="auto"/>
            <w:left w:val="none" w:sz="0" w:space="0" w:color="auto"/>
            <w:bottom w:val="none" w:sz="0" w:space="0" w:color="auto"/>
            <w:right w:val="none" w:sz="0" w:space="0" w:color="auto"/>
          </w:divBdr>
        </w:div>
        <w:div w:id="771703423">
          <w:marLeft w:val="480"/>
          <w:marRight w:val="0"/>
          <w:marTop w:val="0"/>
          <w:marBottom w:val="0"/>
          <w:divBdr>
            <w:top w:val="none" w:sz="0" w:space="0" w:color="auto"/>
            <w:left w:val="none" w:sz="0" w:space="0" w:color="auto"/>
            <w:bottom w:val="none" w:sz="0" w:space="0" w:color="auto"/>
            <w:right w:val="none" w:sz="0" w:space="0" w:color="auto"/>
          </w:divBdr>
        </w:div>
        <w:div w:id="789671128">
          <w:marLeft w:val="480"/>
          <w:marRight w:val="0"/>
          <w:marTop w:val="0"/>
          <w:marBottom w:val="0"/>
          <w:divBdr>
            <w:top w:val="none" w:sz="0" w:space="0" w:color="auto"/>
            <w:left w:val="none" w:sz="0" w:space="0" w:color="auto"/>
            <w:bottom w:val="none" w:sz="0" w:space="0" w:color="auto"/>
            <w:right w:val="none" w:sz="0" w:space="0" w:color="auto"/>
          </w:divBdr>
        </w:div>
        <w:div w:id="976955320">
          <w:marLeft w:val="480"/>
          <w:marRight w:val="0"/>
          <w:marTop w:val="0"/>
          <w:marBottom w:val="0"/>
          <w:divBdr>
            <w:top w:val="none" w:sz="0" w:space="0" w:color="auto"/>
            <w:left w:val="none" w:sz="0" w:space="0" w:color="auto"/>
            <w:bottom w:val="none" w:sz="0" w:space="0" w:color="auto"/>
            <w:right w:val="none" w:sz="0" w:space="0" w:color="auto"/>
          </w:divBdr>
        </w:div>
        <w:div w:id="1002660934">
          <w:marLeft w:val="480"/>
          <w:marRight w:val="0"/>
          <w:marTop w:val="0"/>
          <w:marBottom w:val="0"/>
          <w:divBdr>
            <w:top w:val="none" w:sz="0" w:space="0" w:color="auto"/>
            <w:left w:val="none" w:sz="0" w:space="0" w:color="auto"/>
            <w:bottom w:val="none" w:sz="0" w:space="0" w:color="auto"/>
            <w:right w:val="none" w:sz="0" w:space="0" w:color="auto"/>
          </w:divBdr>
        </w:div>
        <w:div w:id="1060516263">
          <w:marLeft w:val="480"/>
          <w:marRight w:val="0"/>
          <w:marTop w:val="0"/>
          <w:marBottom w:val="0"/>
          <w:divBdr>
            <w:top w:val="none" w:sz="0" w:space="0" w:color="auto"/>
            <w:left w:val="none" w:sz="0" w:space="0" w:color="auto"/>
            <w:bottom w:val="none" w:sz="0" w:space="0" w:color="auto"/>
            <w:right w:val="none" w:sz="0" w:space="0" w:color="auto"/>
          </w:divBdr>
        </w:div>
        <w:div w:id="1146094158">
          <w:marLeft w:val="480"/>
          <w:marRight w:val="0"/>
          <w:marTop w:val="0"/>
          <w:marBottom w:val="0"/>
          <w:divBdr>
            <w:top w:val="none" w:sz="0" w:space="0" w:color="auto"/>
            <w:left w:val="none" w:sz="0" w:space="0" w:color="auto"/>
            <w:bottom w:val="none" w:sz="0" w:space="0" w:color="auto"/>
            <w:right w:val="none" w:sz="0" w:space="0" w:color="auto"/>
          </w:divBdr>
        </w:div>
        <w:div w:id="1163860525">
          <w:marLeft w:val="480"/>
          <w:marRight w:val="0"/>
          <w:marTop w:val="0"/>
          <w:marBottom w:val="0"/>
          <w:divBdr>
            <w:top w:val="none" w:sz="0" w:space="0" w:color="auto"/>
            <w:left w:val="none" w:sz="0" w:space="0" w:color="auto"/>
            <w:bottom w:val="none" w:sz="0" w:space="0" w:color="auto"/>
            <w:right w:val="none" w:sz="0" w:space="0" w:color="auto"/>
          </w:divBdr>
        </w:div>
        <w:div w:id="1189298696">
          <w:marLeft w:val="480"/>
          <w:marRight w:val="0"/>
          <w:marTop w:val="0"/>
          <w:marBottom w:val="0"/>
          <w:divBdr>
            <w:top w:val="none" w:sz="0" w:space="0" w:color="auto"/>
            <w:left w:val="none" w:sz="0" w:space="0" w:color="auto"/>
            <w:bottom w:val="none" w:sz="0" w:space="0" w:color="auto"/>
            <w:right w:val="none" w:sz="0" w:space="0" w:color="auto"/>
          </w:divBdr>
        </w:div>
        <w:div w:id="1205799530">
          <w:marLeft w:val="480"/>
          <w:marRight w:val="0"/>
          <w:marTop w:val="0"/>
          <w:marBottom w:val="0"/>
          <w:divBdr>
            <w:top w:val="none" w:sz="0" w:space="0" w:color="auto"/>
            <w:left w:val="none" w:sz="0" w:space="0" w:color="auto"/>
            <w:bottom w:val="none" w:sz="0" w:space="0" w:color="auto"/>
            <w:right w:val="none" w:sz="0" w:space="0" w:color="auto"/>
          </w:divBdr>
        </w:div>
        <w:div w:id="1209414787">
          <w:marLeft w:val="480"/>
          <w:marRight w:val="0"/>
          <w:marTop w:val="0"/>
          <w:marBottom w:val="0"/>
          <w:divBdr>
            <w:top w:val="none" w:sz="0" w:space="0" w:color="auto"/>
            <w:left w:val="none" w:sz="0" w:space="0" w:color="auto"/>
            <w:bottom w:val="none" w:sz="0" w:space="0" w:color="auto"/>
            <w:right w:val="none" w:sz="0" w:space="0" w:color="auto"/>
          </w:divBdr>
        </w:div>
        <w:div w:id="1234897178">
          <w:marLeft w:val="480"/>
          <w:marRight w:val="0"/>
          <w:marTop w:val="0"/>
          <w:marBottom w:val="0"/>
          <w:divBdr>
            <w:top w:val="none" w:sz="0" w:space="0" w:color="auto"/>
            <w:left w:val="none" w:sz="0" w:space="0" w:color="auto"/>
            <w:bottom w:val="none" w:sz="0" w:space="0" w:color="auto"/>
            <w:right w:val="none" w:sz="0" w:space="0" w:color="auto"/>
          </w:divBdr>
        </w:div>
        <w:div w:id="1244028607">
          <w:marLeft w:val="480"/>
          <w:marRight w:val="0"/>
          <w:marTop w:val="0"/>
          <w:marBottom w:val="0"/>
          <w:divBdr>
            <w:top w:val="none" w:sz="0" w:space="0" w:color="auto"/>
            <w:left w:val="none" w:sz="0" w:space="0" w:color="auto"/>
            <w:bottom w:val="none" w:sz="0" w:space="0" w:color="auto"/>
            <w:right w:val="none" w:sz="0" w:space="0" w:color="auto"/>
          </w:divBdr>
        </w:div>
        <w:div w:id="1291938858">
          <w:marLeft w:val="480"/>
          <w:marRight w:val="0"/>
          <w:marTop w:val="0"/>
          <w:marBottom w:val="0"/>
          <w:divBdr>
            <w:top w:val="none" w:sz="0" w:space="0" w:color="auto"/>
            <w:left w:val="none" w:sz="0" w:space="0" w:color="auto"/>
            <w:bottom w:val="none" w:sz="0" w:space="0" w:color="auto"/>
            <w:right w:val="none" w:sz="0" w:space="0" w:color="auto"/>
          </w:divBdr>
        </w:div>
        <w:div w:id="1303543059">
          <w:marLeft w:val="480"/>
          <w:marRight w:val="0"/>
          <w:marTop w:val="0"/>
          <w:marBottom w:val="0"/>
          <w:divBdr>
            <w:top w:val="none" w:sz="0" w:space="0" w:color="auto"/>
            <w:left w:val="none" w:sz="0" w:space="0" w:color="auto"/>
            <w:bottom w:val="none" w:sz="0" w:space="0" w:color="auto"/>
            <w:right w:val="none" w:sz="0" w:space="0" w:color="auto"/>
          </w:divBdr>
        </w:div>
        <w:div w:id="1315522558">
          <w:marLeft w:val="480"/>
          <w:marRight w:val="0"/>
          <w:marTop w:val="0"/>
          <w:marBottom w:val="0"/>
          <w:divBdr>
            <w:top w:val="none" w:sz="0" w:space="0" w:color="auto"/>
            <w:left w:val="none" w:sz="0" w:space="0" w:color="auto"/>
            <w:bottom w:val="none" w:sz="0" w:space="0" w:color="auto"/>
            <w:right w:val="none" w:sz="0" w:space="0" w:color="auto"/>
          </w:divBdr>
        </w:div>
        <w:div w:id="1330720140">
          <w:marLeft w:val="480"/>
          <w:marRight w:val="0"/>
          <w:marTop w:val="0"/>
          <w:marBottom w:val="0"/>
          <w:divBdr>
            <w:top w:val="none" w:sz="0" w:space="0" w:color="auto"/>
            <w:left w:val="none" w:sz="0" w:space="0" w:color="auto"/>
            <w:bottom w:val="none" w:sz="0" w:space="0" w:color="auto"/>
            <w:right w:val="none" w:sz="0" w:space="0" w:color="auto"/>
          </w:divBdr>
        </w:div>
        <w:div w:id="1374501616">
          <w:marLeft w:val="480"/>
          <w:marRight w:val="0"/>
          <w:marTop w:val="0"/>
          <w:marBottom w:val="0"/>
          <w:divBdr>
            <w:top w:val="none" w:sz="0" w:space="0" w:color="auto"/>
            <w:left w:val="none" w:sz="0" w:space="0" w:color="auto"/>
            <w:bottom w:val="none" w:sz="0" w:space="0" w:color="auto"/>
            <w:right w:val="none" w:sz="0" w:space="0" w:color="auto"/>
          </w:divBdr>
        </w:div>
        <w:div w:id="1445733889">
          <w:marLeft w:val="480"/>
          <w:marRight w:val="0"/>
          <w:marTop w:val="0"/>
          <w:marBottom w:val="0"/>
          <w:divBdr>
            <w:top w:val="none" w:sz="0" w:space="0" w:color="auto"/>
            <w:left w:val="none" w:sz="0" w:space="0" w:color="auto"/>
            <w:bottom w:val="none" w:sz="0" w:space="0" w:color="auto"/>
            <w:right w:val="none" w:sz="0" w:space="0" w:color="auto"/>
          </w:divBdr>
        </w:div>
        <w:div w:id="1483623969">
          <w:marLeft w:val="480"/>
          <w:marRight w:val="0"/>
          <w:marTop w:val="0"/>
          <w:marBottom w:val="0"/>
          <w:divBdr>
            <w:top w:val="none" w:sz="0" w:space="0" w:color="auto"/>
            <w:left w:val="none" w:sz="0" w:space="0" w:color="auto"/>
            <w:bottom w:val="none" w:sz="0" w:space="0" w:color="auto"/>
            <w:right w:val="none" w:sz="0" w:space="0" w:color="auto"/>
          </w:divBdr>
        </w:div>
        <w:div w:id="1535920061">
          <w:marLeft w:val="480"/>
          <w:marRight w:val="0"/>
          <w:marTop w:val="0"/>
          <w:marBottom w:val="0"/>
          <w:divBdr>
            <w:top w:val="none" w:sz="0" w:space="0" w:color="auto"/>
            <w:left w:val="none" w:sz="0" w:space="0" w:color="auto"/>
            <w:bottom w:val="none" w:sz="0" w:space="0" w:color="auto"/>
            <w:right w:val="none" w:sz="0" w:space="0" w:color="auto"/>
          </w:divBdr>
        </w:div>
        <w:div w:id="1555309861">
          <w:marLeft w:val="480"/>
          <w:marRight w:val="0"/>
          <w:marTop w:val="0"/>
          <w:marBottom w:val="0"/>
          <w:divBdr>
            <w:top w:val="none" w:sz="0" w:space="0" w:color="auto"/>
            <w:left w:val="none" w:sz="0" w:space="0" w:color="auto"/>
            <w:bottom w:val="none" w:sz="0" w:space="0" w:color="auto"/>
            <w:right w:val="none" w:sz="0" w:space="0" w:color="auto"/>
          </w:divBdr>
        </w:div>
        <w:div w:id="1616208411">
          <w:marLeft w:val="480"/>
          <w:marRight w:val="0"/>
          <w:marTop w:val="0"/>
          <w:marBottom w:val="0"/>
          <w:divBdr>
            <w:top w:val="none" w:sz="0" w:space="0" w:color="auto"/>
            <w:left w:val="none" w:sz="0" w:space="0" w:color="auto"/>
            <w:bottom w:val="none" w:sz="0" w:space="0" w:color="auto"/>
            <w:right w:val="none" w:sz="0" w:space="0" w:color="auto"/>
          </w:divBdr>
        </w:div>
        <w:div w:id="1626502259">
          <w:marLeft w:val="480"/>
          <w:marRight w:val="0"/>
          <w:marTop w:val="0"/>
          <w:marBottom w:val="0"/>
          <w:divBdr>
            <w:top w:val="none" w:sz="0" w:space="0" w:color="auto"/>
            <w:left w:val="none" w:sz="0" w:space="0" w:color="auto"/>
            <w:bottom w:val="none" w:sz="0" w:space="0" w:color="auto"/>
            <w:right w:val="none" w:sz="0" w:space="0" w:color="auto"/>
          </w:divBdr>
        </w:div>
        <w:div w:id="1639846762">
          <w:marLeft w:val="480"/>
          <w:marRight w:val="0"/>
          <w:marTop w:val="0"/>
          <w:marBottom w:val="0"/>
          <w:divBdr>
            <w:top w:val="none" w:sz="0" w:space="0" w:color="auto"/>
            <w:left w:val="none" w:sz="0" w:space="0" w:color="auto"/>
            <w:bottom w:val="none" w:sz="0" w:space="0" w:color="auto"/>
            <w:right w:val="none" w:sz="0" w:space="0" w:color="auto"/>
          </w:divBdr>
        </w:div>
        <w:div w:id="1648822674">
          <w:marLeft w:val="480"/>
          <w:marRight w:val="0"/>
          <w:marTop w:val="0"/>
          <w:marBottom w:val="0"/>
          <w:divBdr>
            <w:top w:val="none" w:sz="0" w:space="0" w:color="auto"/>
            <w:left w:val="none" w:sz="0" w:space="0" w:color="auto"/>
            <w:bottom w:val="none" w:sz="0" w:space="0" w:color="auto"/>
            <w:right w:val="none" w:sz="0" w:space="0" w:color="auto"/>
          </w:divBdr>
        </w:div>
        <w:div w:id="1652059324">
          <w:marLeft w:val="480"/>
          <w:marRight w:val="0"/>
          <w:marTop w:val="0"/>
          <w:marBottom w:val="0"/>
          <w:divBdr>
            <w:top w:val="none" w:sz="0" w:space="0" w:color="auto"/>
            <w:left w:val="none" w:sz="0" w:space="0" w:color="auto"/>
            <w:bottom w:val="none" w:sz="0" w:space="0" w:color="auto"/>
            <w:right w:val="none" w:sz="0" w:space="0" w:color="auto"/>
          </w:divBdr>
        </w:div>
        <w:div w:id="1686007825">
          <w:marLeft w:val="480"/>
          <w:marRight w:val="0"/>
          <w:marTop w:val="0"/>
          <w:marBottom w:val="0"/>
          <w:divBdr>
            <w:top w:val="none" w:sz="0" w:space="0" w:color="auto"/>
            <w:left w:val="none" w:sz="0" w:space="0" w:color="auto"/>
            <w:bottom w:val="none" w:sz="0" w:space="0" w:color="auto"/>
            <w:right w:val="none" w:sz="0" w:space="0" w:color="auto"/>
          </w:divBdr>
        </w:div>
        <w:div w:id="1719164006">
          <w:marLeft w:val="480"/>
          <w:marRight w:val="0"/>
          <w:marTop w:val="0"/>
          <w:marBottom w:val="0"/>
          <w:divBdr>
            <w:top w:val="none" w:sz="0" w:space="0" w:color="auto"/>
            <w:left w:val="none" w:sz="0" w:space="0" w:color="auto"/>
            <w:bottom w:val="none" w:sz="0" w:space="0" w:color="auto"/>
            <w:right w:val="none" w:sz="0" w:space="0" w:color="auto"/>
          </w:divBdr>
        </w:div>
        <w:div w:id="1778790382">
          <w:marLeft w:val="480"/>
          <w:marRight w:val="0"/>
          <w:marTop w:val="0"/>
          <w:marBottom w:val="0"/>
          <w:divBdr>
            <w:top w:val="none" w:sz="0" w:space="0" w:color="auto"/>
            <w:left w:val="none" w:sz="0" w:space="0" w:color="auto"/>
            <w:bottom w:val="none" w:sz="0" w:space="0" w:color="auto"/>
            <w:right w:val="none" w:sz="0" w:space="0" w:color="auto"/>
          </w:divBdr>
        </w:div>
        <w:div w:id="1810054416">
          <w:marLeft w:val="480"/>
          <w:marRight w:val="0"/>
          <w:marTop w:val="0"/>
          <w:marBottom w:val="0"/>
          <w:divBdr>
            <w:top w:val="none" w:sz="0" w:space="0" w:color="auto"/>
            <w:left w:val="none" w:sz="0" w:space="0" w:color="auto"/>
            <w:bottom w:val="none" w:sz="0" w:space="0" w:color="auto"/>
            <w:right w:val="none" w:sz="0" w:space="0" w:color="auto"/>
          </w:divBdr>
        </w:div>
        <w:div w:id="1817800201">
          <w:marLeft w:val="480"/>
          <w:marRight w:val="0"/>
          <w:marTop w:val="0"/>
          <w:marBottom w:val="0"/>
          <w:divBdr>
            <w:top w:val="none" w:sz="0" w:space="0" w:color="auto"/>
            <w:left w:val="none" w:sz="0" w:space="0" w:color="auto"/>
            <w:bottom w:val="none" w:sz="0" w:space="0" w:color="auto"/>
            <w:right w:val="none" w:sz="0" w:space="0" w:color="auto"/>
          </w:divBdr>
        </w:div>
        <w:div w:id="1875271942">
          <w:marLeft w:val="480"/>
          <w:marRight w:val="0"/>
          <w:marTop w:val="0"/>
          <w:marBottom w:val="0"/>
          <w:divBdr>
            <w:top w:val="none" w:sz="0" w:space="0" w:color="auto"/>
            <w:left w:val="none" w:sz="0" w:space="0" w:color="auto"/>
            <w:bottom w:val="none" w:sz="0" w:space="0" w:color="auto"/>
            <w:right w:val="none" w:sz="0" w:space="0" w:color="auto"/>
          </w:divBdr>
        </w:div>
        <w:div w:id="1903759707">
          <w:marLeft w:val="480"/>
          <w:marRight w:val="0"/>
          <w:marTop w:val="0"/>
          <w:marBottom w:val="0"/>
          <w:divBdr>
            <w:top w:val="none" w:sz="0" w:space="0" w:color="auto"/>
            <w:left w:val="none" w:sz="0" w:space="0" w:color="auto"/>
            <w:bottom w:val="none" w:sz="0" w:space="0" w:color="auto"/>
            <w:right w:val="none" w:sz="0" w:space="0" w:color="auto"/>
          </w:divBdr>
        </w:div>
        <w:div w:id="1910918897">
          <w:marLeft w:val="480"/>
          <w:marRight w:val="0"/>
          <w:marTop w:val="0"/>
          <w:marBottom w:val="0"/>
          <w:divBdr>
            <w:top w:val="none" w:sz="0" w:space="0" w:color="auto"/>
            <w:left w:val="none" w:sz="0" w:space="0" w:color="auto"/>
            <w:bottom w:val="none" w:sz="0" w:space="0" w:color="auto"/>
            <w:right w:val="none" w:sz="0" w:space="0" w:color="auto"/>
          </w:divBdr>
        </w:div>
        <w:div w:id="1968001773">
          <w:marLeft w:val="480"/>
          <w:marRight w:val="0"/>
          <w:marTop w:val="0"/>
          <w:marBottom w:val="0"/>
          <w:divBdr>
            <w:top w:val="none" w:sz="0" w:space="0" w:color="auto"/>
            <w:left w:val="none" w:sz="0" w:space="0" w:color="auto"/>
            <w:bottom w:val="none" w:sz="0" w:space="0" w:color="auto"/>
            <w:right w:val="none" w:sz="0" w:space="0" w:color="auto"/>
          </w:divBdr>
        </w:div>
        <w:div w:id="1970015798">
          <w:marLeft w:val="480"/>
          <w:marRight w:val="0"/>
          <w:marTop w:val="0"/>
          <w:marBottom w:val="0"/>
          <w:divBdr>
            <w:top w:val="none" w:sz="0" w:space="0" w:color="auto"/>
            <w:left w:val="none" w:sz="0" w:space="0" w:color="auto"/>
            <w:bottom w:val="none" w:sz="0" w:space="0" w:color="auto"/>
            <w:right w:val="none" w:sz="0" w:space="0" w:color="auto"/>
          </w:divBdr>
        </w:div>
        <w:div w:id="2002275327">
          <w:marLeft w:val="480"/>
          <w:marRight w:val="0"/>
          <w:marTop w:val="0"/>
          <w:marBottom w:val="0"/>
          <w:divBdr>
            <w:top w:val="none" w:sz="0" w:space="0" w:color="auto"/>
            <w:left w:val="none" w:sz="0" w:space="0" w:color="auto"/>
            <w:bottom w:val="none" w:sz="0" w:space="0" w:color="auto"/>
            <w:right w:val="none" w:sz="0" w:space="0" w:color="auto"/>
          </w:divBdr>
        </w:div>
        <w:div w:id="2024236335">
          <w:marLeft w:val="480"/>
          <w:marRight w:val="0"/>
          <w:marTop w:val="0"/>
          <w:marBottom w:val="0"/>
          <w:divBdr>
            <w:top w:val="none" w:sz="0" w:space="0" w:color="auto"/>
            <w:left w:val="none" w:sz="0" w:space="0" w:color="auto"/>
            <w:bottom w:val="none" w:sz="0" w:space="0" w:color="auto"/>
            <w:right w:val="none" w:sz="0" w:space="0" w:color="auto"/>
          </w:divBdr>
        </w:div>
        <w:div w:id="2071531840">
          <w:marLeft w:val="480"/>
          <w:marRight w:val="0"/>
          <w:marTop w:val="0"/>
          <w:marBottom w:val="0"/>
          <w:divBdr>
            <w:top w:val="none" w:sz="0" w:space="0" w:color="auto"/>
            <w:left w:val="none" w:sz="0" w:space="0" w:color="auto"/>
            <w:bottom w:val="none" w:sz="0" w:space="0" w:color="auto"/>
            <w:right w:val="none" w:sz="0" w:space="0" w:color="auto"/>
          </w:divBdr>
        </w:div>
        <w:div w:id="2104762232">
          <w:marLeft w:val="480"/>
          <w:marRight w:val="0"/>
          <w:marTop w:val="0"/>
          <w:marBottom w:val="0"/>
          <w:divBdr>
            <w:top w:val="none" w:sz="0" w:space="0" w:color="auto"/>
            <w:left w:val="none" w:sz="0" w:space="0" w:color="auto"/>
            <w:bottom w:val="none" w:sz="0" w:space="0" w:color="auto"/>
            <w:right w:val="none" w:sz="0" w:space="0" w:color="auto"/>
          </w:divBdr>
        </w:div>
        <w:div w:id="2109501236">
          <w:marLeft w:val="480"/>
          <w:marRight w:val="0"/>
          <w:marTop w:val="0"/>
          <w:marBottom w:val="0"/>
          <w:divBdr>
            <w:top w:val="none" w:sz="0" w:space="0" w:color="auto"/>
            <w:left w:val="none" w:sz="0" w:space="0" w:color="auto"/>
            <w:bottom w:val="none" w:sz="0" w:space="0" w:color="auto"/>
            <w:right w:val="none" w:sz="0" w:space="0" w:color="auto"/>
          </w:divBdr>
        </w:div>
      </w:divsChild>
    </w:div>
    <w:div w:id="1191258852">
      <w:bodyDiv w:val="1"/>
      <w:marLeft w:val="0"/>
      <w:marRight w:val="0"/>
      <w:marTop w:val="0"/>
      <w:marBottom w:val="0"/>
      <w:divBdr>
        <w:top w:val="none" w:sz="0" w:space="0" w:color="auto"/>
        <w:left w:val="none" w:sz="0" w:space="0" w:color="auto"/>
        <w:bottom w:val="none" w:sz="0" w:space="0" w:color="auto"/>
        <w:right w:val="none" w:sz="0" w:space="0" w:color="auto"/>
      </w:divBdr>
    </w:div>
    <w:div w:id="1191334877">
      <w:bodyDiv w:val="1"/>
      <w:marLeft w:val="0"/>
      <w:marRight w:val="0"/>
      <w:marTop w:val="0"/>
      <w:marBottom w:val="0"/>
      <w:divBdr>
        <w:top w:val="none" w:sz="0" w:space="0" w:color="auto"/>
        <w:left w:val="none" w:sz="0" w:space="0" w:color="auto"/>
        <w:bottom w:val="none" w:sz="0" w:space="0" w:color="auto"/>
        <w:right w:val="none" w:sz="0" w:space="0" w:color="auto"/>
      </w:divBdr>
    </w:div>
    <w:div w:id="1191457235">
      <w:bodyDiv w:val="1"/>
      <w:marLeft w:val="0"/>
      <w:marRight w:val="0"/>
      <w:marTop w:val="0"/>
      <w:marBottom w:val="0"/>
      <w:divBdr>
        <w:top w:val="none" w:sz="0" w:space="0" w:color="auto"/>
        <w:left w:val="none" w:sz="0" w:space="0" w:color="auto"/>
        <w:bottom w:val="none" w:sz="0" w:space="0" w:color="auto"/>
        <w:right w:val="none" w:sz="0" w:space="0" w:color="auto"/>
      </w:divBdr>
    </w:div>
    <w:div w:id="1191917111">
      <w:bodyDiv w:val="1"/>
      <w:marLeft w:val="0"/>
      <w:marRight w:val="0"/>
      <w:marTop w:val="0"/>
      <w:marBottom w:val="0"/>
      <w:divBdr>
        <w:top w:val="none" w:sz="0" w:space="0" w:color="auto"/>
        <w:left w:val="none" w:sz="0" w:space="0" w:color="auto"/>
        <w:bottom w:val="none" w:sz="0" w:space="0" w:color="auto"/>
        <w:right w:val="none" w:sz="0" w:space="0" w:color="auto"/>
      </w:divBdr>
    </w:div>
    <w:div w:id="1192304418">
      <w:bodyDiv w:val="1"/>
      <w:marLeft w:val="0"/>
      <w:marRight w:val="0"/>
      <w:marTop w:val="0"/>
      <w:marBottom w:val="0"/>
      <w:divBdr>
        <w:top w:val="none" w:sz="0" w:space="0" w:color="auto"/>
        <w:left w:val="none" w:sz="0" w:space="0" w:color="auto"/>
        <w:bottom w:val="none" w:sz="0" w:space="0" w:color="auto"/>
        <w:right w:val="none" w:sz="0" w:space="0" w:color="auto"/>
      </w:divBdr>
    </w:div>
    <w:div w:id="1192766394">
      <w:bodyDiv w:val="1"/>
      <w:marLeft w:val="0"/>
      <w:marRight w:val="0"/>
      <w:marTop w:val="0"/>
      <w:marBottom w:val="0"/>
      <w:divBdr>
        <w:top w:val="none" w:sz="0" w:space="0" w:color="auto"/>
        <w:left w:val="none" w:sz="0" w:space="0" w:color="auto"/>
        <w:bottom w:val="none" w:sz="0" w:space="0" w:color="auto"/>
        <w:right w:val="none" w:sz="0" w:space="0" w:color="auto"/>
      </w:divBdr>
    </w:div>
    <w:div w:id="1193106457">
      <w:bodyDiv w:val="1"/>
      <w:marLeft w:val="0"/>
      <w:marRight w:val="0"/>
      <w:marTop w:val="0"/>
      <w:marBottom w:val="0"/>
      <w:divBdr>
        <w:top w:val="none" w:sz="0" w:space="0" w:color="auto"/>
        <w:left w:val="none" w:sz="0" w:space="0" w:color="auto"/>
        <w:bottom w:val="none" w:sz="0" w:space="0" w:color="auto"/>
        <w:right w:val="none" w:sz="0" w:space="0" w:color="auto"/>
      </w:divBdr>
    </w:div>
    <w:div w:id="1193180006">
      <w:bodyDiv w:val="1"/>
      <w:marLeft w:val="0"/>
      <w:marRight w:val="0"/>
      <w:marTop w:val="0"/>
      <w:marBottom w:val="0"/>
      <w:divBdr>
        <w:top w:val="none" w:sz="0" w:space="0" w:color="auto"/>
        <w:left w:val="none" w:sz="0" w:space="0" w:color="auto"/>
        <w:bottom w:val="none" w:sz="0" w:space="0" w:color="auto"/>
        <w:right w:val="none" w:sz="0" w:space="0" w:color="auto"/>
      </w:divBdr>
    </w:div>
    <w:div w:id="1193301083">
      <w:bodyDiv w:val="1"/>
      <w:marLeft w:val="0"/>
      <w:marRight w:val="0"/>
      <w:marTop w:val="0"/>
      <w:marBottom w:val="0"/>
      <w:divBdr>
        <w:top w:val="none" w:sz="0" w:space="0" w:color="auto"/>
        <w:left w:val="none" w:sz="0" w:space="0" w:color="auto"/>
        <w:bottom w:val="none" w:sz="0" w:space="0" w:color="auto"/>
        <w:right w:val="none" w:sz="0" w:space="0" w:color="auto"/>
      </w:divBdr>
    </w:div>
    <w:div w:id="1193500373">
      <w:bodyDiv w:val="1"/>
      <w:marLeft w:val="0"/>
      <w:marRight w:val="0"/>
      <w:marTop w:val="0"/>
      <w:marBottom w:val="0"/>
      <w:divBdr>
        <w:top w:val="none" w:sz="0" w:space="0" w:color="auto"/>
        <w:left w:val="none" w:sz="0" w:space="0" w:color="auto"/>
        <w:bottom w:val="none" w:sz="0" w:space="0" w:color="auto"/>
        <w:right w:val="none" w:sz="0" w:space="0" w:color="auto"/>
      </w:divBdr>
    </w:div>
    <w:div w:id="1193885893">
      <w:bodyDiv w:val="1"/>
      <w:marLeft w:val="0"/>
      <w:marRight w:val="0"/>
      <w:marTop w:val="0"/>
      <w:marBottom w:val="0"/>
      <w:divBdr>
        <w:top w:val="none" w:sz="0" w:space="0" w:color="auto"/>
        <w:left w:val="none" w:sz="0" w:space="0" w:color="auto"/>
        <w:bottom w:val="none" w:sz="0" w:space="0" w:color="auto"/>
        <w:right w:val="none" w:sz="0" w:space="0" w:color="auto"/>
      </w:divBdr>
    </w:div>
    <w:div w:id="1194004776">
      <w:bodyDiv w:val="1"/>
      <w:marLeft w:val="0"/>
      <w:marRight w:val="0"/>
      <w:marTop w:val="0"/>
      <w:marBottom w:val="0"/>
      <w:divBdr>
        <w:top w:val="none" w:sz="0" w:space="0" w:color="auto"/>
        <w:left w:val="none" w:sz="0" w:space="0" w:color="auto"/>
        <w:bottom w:val="none" w:sz="0" w:space="0" w:color="auto"/>
        <w:right w:val="none" w:sz="0" w:space="0" w:color="auto"/>
      </w:divBdr>
    </w:div>
    <w:div w:id="1194198371">
      <w:bodyDiv w:val="1"/>
      <w:marLeft w:val="0"/>
      <w:marRight w:val="0"/>
      <w:marTop w:val="0"/>
      <w:marBottom w:val="0"/>
      <w:divBdr>
        <w:top w:val="none" w:sz="0" w:space="0" w:color="auto"/>
        <w:left w:val="none" w:sz="0" w:space="0" w:color="auto"/>
        <w:bottom w:val="none" w:sz="0" w:space="0" w:color="auto"/>
        <w:right w:val="none" w:sz="0" w:space="0" w:color="auto"/>
      </w:divBdr>
    </w:div>
    <w:div w:id="1194539799">
      <w:bodyDiv w:val="1"/>
      <w:marLeft w:val="0"/>
      <w:marRight w:val="0"/>
      <w:marTop w:val="0"/>
      <w:marBottom w:val="0"/>
      <w:divBdr>
        <w:top w:val="none" w:sz="0" w:space="0" w:color="auto"/>
        <w:left w:val="none" w:sz="0" w:space="0" w:color="auto"/>
        <w:bottom w:val="none" w:sz="0" w:space="0" w:color="auto"/>
        <w:right w:val="none" w:sz="0" w:space="0" w:color="auto"/>
      </w:divBdr>
    </w:div>
    <w:div w:id="1194611732">
      <w:bodyDiv w:val="1"/>
      <w:marLeft w:val="0"/>
      <w:marRight w:val="0"/>
      <w:marTop w:val="0"/>
      <w:marBottom w:val="0"/>
      <w:divBdr>
        <w:top w:val="none" w:sz="0" w:space="0" w:color="auto"/>
        <w:left w:val="none" w:sz="0" w:space="0" w:color="auto"/>
        <w:bottom w:val="none" w:sz="0" w:space="0" w:color="auto"/>
        <w:right w:val="none" w:sz="0" w:space="0" w:color="auto"/>
      </w:divBdr>
    </w:div>
    <w:div w:id="1194881909">
      <w:bodyDiv w:val="1"/>
      <w:marLeft w:val="0"/>
      <w:marRight w:val="0"/>
      <w:marTop w:val="0"/>
      <w:marBottom w:val="0"/>
      <w:divBdr>
        <w:top w:val="none" w:sz="0" w:space="0" w:color="auto"/>
        <w:left w:val="none" w:sz="0" w:space="0" w:color="auto"/>
        <w:bottom w:val="none" w:sz="0" w:space="0" w:color="auto"/>
        <w:right w:val="none" w:sz="0" w:space="0" w:color="auto"/>
      </w:divBdr>
    </w:div>
    <w:div w:id="1195461400">
      <w:bodyDiv w:val="1"/>
      <w:marLeft w:val="0"/>
      <w:marRight w:val="0"/>
      <w:marTop w:val="0"/>
      <w:marBottom w:val="0"/>
      <w:divBdr>
        <w:top w:val="none" w:sz="0" w:space="0" w:color="auto"/>
        <w:left w:val="none" w:sz="0" w:space="0" w:color="auto"/>
        <w:bottom w:val="none" w:sz="0" w:space="0" w:color="auto"/>
        <w:right w:val="none" w:sz="0" w:space="0" w:color="auto"/>
      </w:divBdr>
    </w:div>
    <w:div w:id="1195462137">
      <w:bodyDiv w:val="1"/>
      <w:marLeft w:val="0"/>
      <w:marRight w:val="0"/>
      <w:marTop w:val="0"/>
      <w:marBottom w:val="0"/>
      <w:divBdr>
        <w:top w:val="none" w:sz="0" w:space="0" w:color="auto"/>
        <w:left w:val="none" w:sz="0" w:space="0" w:color="auto"/>
        <w:bottom w:val="none" w:sz="0" w:space="0" w:color="auto"/>
        <w:right w:val="none" w:sz="0" w:space="0" w:color="auto"/>
      </w:divBdr>
    </w:div>
    <w:div w:id="1195727274">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196042108">
      <w:bodyDiv w:val="1"/>
      <w:marLeft w:val="0"/>
      <w:marRight w:val="0"/>
      <w:marTop w:val="0"/>
      <w:marBottom w:val="0"/>
      <w:divBdr>
        <w:top w:val="none" w:sz="0" w:space="0" w:color="auto"/>
        <w:left w:val="none" w:sz="0" w:space="0" w:color="auto"/>
        <w:bottom w:val="none" w:sz="0" w:space="0" w:color="auto"/>
        <w:right w:val="none" w:sz="0" w:space="0" w:color="auto"/>
      </w:divBdr>
    </w:div>
    <w:div w:id="1196193785">
      <w:bodyDiv w:val="1"/>
      <w:marLeft w:val="0"/>
      <w:marRight w:val="0"/>
      <w:marTop w:val="0"/>
      <w:marBottom w:val="0"/>
      <w:divBdr>
        <w:top w:val="none" w:sz="0" w:space="0" w:color="auto"/>
        <w:left w:val="none" w:sz="0" w:space="0" w:color="auto"/>
        <w:bottom w:val="none" w:sz="0" w:space="0" w:color="auto"/>
        <w:right w:val="none" w:sz="0" w:space="0" w:color="auto"/>
      </w:divBdr>
    </w:div>
    <w:div w:id="1196309085">
      <w:bodyDiv w:val="1"/>
      <w:marLeft w:val="0"/>
      <w:marRight w:val="0"/>
      <w:marTop w:val="0"/>
      <w:marBottom w:val="0"/>
      <w:divBdr>
        <w:top w:val="none" w:sz="0" w:space="0" w:color="auto"/>
        <w:left w:val="none" w:sz="0" w:space="0" w:color="auto"/>
        <w:bottom w:val="none" w:sz="0" w:space="0" w:color="auto"/>
        <w:right w:val="none" w:sz="0" w:space="0" w:color="auto"/>
      </w:divBdr>
    </w:div>
    <w:div w:id="1196890269">
      <w:bodyDiv w:val="1"/>
      <w:marLeft w:val="0"/>
      <w:marRight w:val="0"/>
      <w:marTop w:val="0"/>
      <w:marBottom w:val="0"/>
      <w:divBdr>
        <w:top w:val="none" w:sz="0" w:space="0" w:color="auto"/>
        <w:left w:val="none" w:sz="0" w:space="0" w:color="auto"/>
        <w:bottom w:val="none" w:sz="0" w:space="0" w:color="auto"/>
        <w:right w:val="none" w:sz="0" w:space="0" w:color="auto"/>
      </w:divBdr>
    </w:div>
    <w:div w:id="1197156257">
      <w:bodyDiv w:val="1"/>
      <w:marLeft w:val="0"/>
      <w:marRight w:val="0"/>
      <w:marTop w:val="0"/>
      <w:marBottom w:val="0"/>
      <w:divBdr>
        <w:top w:val="none" w:sz="0" w:space="0" w:color="auto"/>
        <w:left w:val="none" w:sz="0" w:space="0" w:color="auto"/>
        <w:bottom w:val="none" w:sz="0" w:space="0" w:color="auto"/>
        <w:right w:val="none" w:sz="0" w:space="0" w:color="auto"/>
      </w:divBdr>
    </w:div>
    <w:div w:id="1197277421">
      <w:bodyDiv w:val="1"/>
      <w:marLeft w:val="0"/>
      <w:marRight w:val="0"/>
      <w:marTop w:val="0"/>
      <w:marBottom w:val="0"/>
      <w:divBdr>
        <w:top w:val="none" w:sz="0" w:space="0" w:color="auto"/>
        <w:left w:val="none" w:sz="0" w:space="0" w:color="auto"/>
        <w:bottom w:val="none" w:sz="0" w:space="0" w:color="auto"/>
        <w:right w:val="none" w:sz="0" w:space="0" w:color="auto"/>
      </w:divBdr>
    </w:div>
    <w:div w:id="1198472600">
      <w:bodyDiv w:val="1"/>
      <w:marLeft w:val="0"/>
      <w:marRight w:val="0"/>
      <w:marTop w:val="0"/>
      <w:marBottom w:val="0"/>
      <w:divBdr>
        <w:top w:val="none" w:sz="0" w:space="0" w:color="auto"/>
        <w:left w:val="none" w:sz="0" w:space="0" w:color="auto"/>
        <w:bottom w:val="none" w:sz="0" w:space="0" w:color="auto"/>
        <w:right w:val="none" w:sz="0" w:space="0" w:color="auto"/>
      </w:divBdr>
    </w:div>
    <w:div w:id="1198546823">
      <w:bodyDiv w:val="1"/>
      <w:marLeft w:val="0"/>
      <w:marRight w:val="0"/>
      <w:marTop w:val="0"/>
      <w:marBottom w:val="0"/>
      <w:divBdr>
        <w:top w:val="none" w:sz="0" w:space="0" w:color="auto"/>
        <w:left w:val="none" w:sz="0" w:space="0" w:color="auto"/>
        <w:bottom w:val="none" w:sz="0" w:space="0" w:color="auto"/>
        <w:right w:val="none" w:sz="0" w:space="0" w:color="auto"/>
      </w:divBdr>
    </w:div>
    <w:div w:id="1198662185">
      <w:bodyDiv w:val="1"/>
      <w:marLeft w:val="0"/>
      <w:marRight w:val="0"/>
      <w:marTop w:val="0"/>
      <w:marBottom w:val="0"/>
      <w:divBdr>
        <w:top w:val="none" w:sz="0" w:space="0" w:color="auto"/>
        <w:left w:val="none" w:sz="0" w:space="0" w:color="auto"/>
        <w:bottom w:val="none" w:sz="0" w:space="0" w:color="auto"/>
        <w:right w:val="none" w:sz="0" w:space="0" w:color="auto"/>
      </w:divBdr>
    </w:div>
    <w:div w:id="1199245314">
      <w:bodyDiv w:val="1"/>
      <w:marLeft w:val="0"/>
      <w:marRight w:val="0"/>
      <w:marTop w:val="0"/>
      <w:marBottom w:val="0"/>
      <w:divBdr>
        <w:top w:val="none" w:sz="0" w:space="0" w:color="auto"/>
        <w:left w:val="none" w:sz="0" w:space="0" w:color="auto"/>
        <w:bottom w:val="none" w:sz="0" w:space="0" w:color="auto"/>
        <w:right w:val="none" w:sz="0" w:space="0" w:color="auto"/>
      </w:divBdr>
    </w:div>
    <w:div w:id="1199583038">
      <w:bodyDiv w:val="1"/>
      <w:marLeft w:val="0"/>
      <w:marRight w:val="0"/>
      <w:marTop w:val="0"/>
      <w:marBottom w:val="0"/>
      <w:divBdr>
        <w:top w:val="none" w:sz="0" w:space="0" w:color="auto"/>
        <w:left w:val="none" w:sz="0" w:space="0" w:color="auto"/>
        <w:bottom w:val="none" w:sz="0" w:space="0" w:color="auto"/>
        <w:right w:val="none" w:sz="0" w:space="0" w:color="auto"/>
      </w:divBdr>
    </w:div>
    <w:div w:id="1199708120">
      <w:bodyDiv w:val="1"/>
      <w:marLeft w:val="0"/>
      <w:marRight w:val="0"/>
      <w:marTop w:val="0"/>
      <w:marBottom w:val="0"/>
      <w:divBdr>
        <w:top w:val="none" w:sz="0" w:space="0" w:color="auto"/>
        <w:left w:val="none" w:sz="0" w:space="0" w:color="auto"/>
        <w:bottom w:val="none" w:sz="0" w:space="0" w:color="auto"/>
        <w:right w:val="none" w:sz="0" w:space="0" w:color="auto"/>
      </w:divBdr>
    </w:div>
    <w:div w:id="1199782593">
      <w:bodyDiv w:val="1"/>
      <w:marLeft w:val="0"/>
      <w:marRight w:val="0"/>
      <w:marTop w:val="0"/>
      <w:marBottom w:val="0"/>
      <w:divBdr>
        <w:top w:val="none" w:sz="0" w:space="0" w:color="auto"/>
        <w:left w:val="none" w:sz="0" w:space="0" w:color="auto"/>
        <w:bottom w:val="none" w:sz="0" w:space="0" w:color="auto"/>
        <w:right w:val="none" w:sz="0" w:space="0" w:color="auto"/>
      </w:divBdr>
    </w:div>
    <w:div w:id="1200431627">
      <w:bodyDiv w:val="1"/>
      <w:marLeft w:val="0"/>
      <w:marRight w:val="0"/>
      <w:marTop w:val="0"/>
      <w:marBottom w:val="0"/>
      <w:divBdr>
        <w:top w:val="none" w:sz="0" w:space="0" w:color="auto"/>
        <w:left w:val="none" w:sz="0" w:space="0" w:color="auto"/>
        <w:bottom w:val="none" w:sz="0" w:space="0" w:color="auto"/>
        <w:right w:val="none" w:sz="0" w:space="0" w:color="auto"/>
      </w:divBdr>
    </w:div>
    <w:div w:id="1200506247">
      <w:bodyDiv w:val="1"/>
      <w:marLeft w:val="0"/>
      <w:marRight w:val="0"/>
      <w:marTop w:val="0"/>
      <w:marBottom w:val="0"/>
      <w:divBdr>
        <w:top w:val="none" w:sz="0" w:space="0" w:color="auto"/>
        <w:left w:val="none" w:sz="0" w:space="0" w:color="auto"/>
        <w:bottom w:val="none" w:sz="0" w:space="0" w:color="auto"/>
        <w:right w:val="none" w:sz="0" w:space="0" w:color="auto"/>
      </w:divBdr>
    </w:div>
    <w:div w:id="1200708300">
      <w:bodyDiv w:val="1"/>
      <w:marLeft w:val="0"/>
      <w:marRight w:val="0"/>
      <w:marTop w:val="0"/>
      <w:marBottom w:val="0"/>
      <w:divBdr>
        <w:top w:val="none" w:sz="0" w:space="0" w:color="auto"/>
        <w:left w:val="none" w:sz="0" w:space="0" w:color="auto"/>
        <w:bottom w:val="none" w:sz="0" w:space="0" w:color="auto"/>
        <w:right w:val="none" w:sz="0" w:space="0" w:color="auto"/>
      </w:divBdr>
    </w:div>
    <w:div w:id="1201281864">
      <w:bodyDiv w:val="1"/>
      <w:marLeft w:val="0"/>
      <w:marRight w:val="0"/>
      <w:marTop w:val="0"/>
      <w:marBottom w:val="0"/>
      <w:divBdr>
        <w:top w:val="none" w:sz="0" w:space="0" w:color="auto"/>
        <w:left w:val="none" w:sz="0" w:space="0" w:color="auto"/>
        <w:bottom w:val="none" w:sz="0" w:space="0" w:color="auto"/>
        <w:right w:val="none" w:sz="0" w:space="0" w:color="auto"/>
      </w:divBdr>
    </w:div>
    <w:div w:id="1201477922">
      <w:bodyDiv w:val="1"/>
      <w:marLeft w:val="0"/>
      <w:marRight w:val="0"/>
      <w:marTop w:val="0"/>
      <w:marBottom w:val="0"/>
      <w:divBdr>
        <w:top w:val="none" w:sz="0" w:space="0" w:color="auto"/>
        <w:left w:val="none" w:sz="0" w:space="0" w:color="auto"/>
        <w:bottom w:val="none" w:sz="0" w:space="0" w:color="auto"/>
        <w:right w:val="none" w:sz="0" w:space="0" w:color="auto"/>
      </w:divBdr>
    </w:div>
    <w:div w:id="1202061514">
      <w:bodyDiv w:val="1"/>
      <w:marLeft w:val="0"/>
      <w:marRight w:val="0"/>
      <w:marTop w:val="0"/>
      <w:marBottom w:val="0"/>
      <w:divBdr>
        <w:top w:val="none" w:sz="0" w:space="0" w:color="auto"/>
        <w:left w:val="none" w:sz="0" w:space="0" w:color="auto"/>
        <w:bottom w:val="none" w:sz="0" w:space="0" w:color="auto"/>
        <w:right w:val="none" w:sz="0" w:space="0" w:color="auto"/>
      </w:divBdr>
    </w:div>
    <w:div w:id="1202280236">
      <w:bodyDiv w:val="1"/>
      <w:marLeft w:val="0"/>
      <w:marRight w:val="0"/>
      <w:marTop w:val="0"/>
      <w:marBottom w:val="0"/>
      <w:divBdr>
        <w:top w:val="none" w:sz="0" w:space="0" w:color="auto"/>
        <w:left w:val="none" w:sz="0" w:space="0" w:color="auto"/>
        <w:bottom w:val="none" w:sz="0" w:space="0" w:color="auto"/>
        <w:right w:val="none" w:sz="0" w:space="0" w:color="auto"/>
      </w:divBdr>
      <w:divsChild>
        <w:div w:id="92434897">
          <w:marLeft w:val="480"/>
          <w:marRight w:val="0"/>
          <w:marTop w:val="0"/>
          <w:marBottom w:val="0"/>
          <w:divBdr>
            <w:top w:val="none" w:sz="0" w:space="0" w:color="auto"/>
            <w:left w:val="none" w:sz="0" w:space="0" w:color="auto"/>
            <w:bottom w:val="none" w:sz="0" w:space="0" w:color="auto"/>
            <w:right w:val="none" w:sz="0" w:space="0" w:color="auto"/>
          </w:divBdr>
        </w:div>
        <w:div w:id="125592425">
          <w:marLeft w:val="480"/>
          <w:marRight w:val="0"/>
          <w:marTop w:val="0"/>
          <w:marBottom w:val="0"/>
          <w:divBdr>
            <w:top w:val="none" w:sz="0" w:space="0" w:color="auto"/>
            <w:left w:val="none" w:sz="0" w:space="0" w:color="auto"/>
            <w:bottom w:val="none" w:sz="0" w:space="0" w:color="auto"/>
            <w:right w:val="none" w:sz="0" w:space="0" w:color="auto"/>
          </w:divBdr>
        </w:div>
        <w:div w:id="143470562">
          <w:marLeft w:val="480"/>
          <w:marRight w:val="0"/>
          <w:marTop w:val="0"/>
          <w:marBottom w:val="0"/>
          <w:divBdr>
            <w:top w:val="none" w:sz="0" w:space="0" w:color="auto"/>
            <w:left w:val="none" w:sz="0" w:space="0" w:color="auto"/>
            <w:bottom w:val="none" w:sz="0" w:space="0" w:color="auto"/>
            <w:right w:val="none" w:sz="0" w:space="0" w:color="auto"/>
          </w:divBdr>
        </w:div>
        <w:div w:id="182285022">
          <w:marLeft w:val="480"/>
          <w:marRight w:val="0"/>
          <w:marTop w:val="0"/>
          <w:marBottom w:val="0"/>
          <w:divBdr>
            <w:top w:val="none" w:sz="0" w:space="0" w:color="auto"/>
            <w:left w:val="none" w:sz="0" w:space="0" w:color="auto"/>
            <w:bottom w:val="none" w:sz="0" w:space="0" w:color="auto"/>
            <w:right w:val="none" w:sz="0" w:space="0" w:color="auto"/>
          </w:divBdr>
        </w:div>
        <w:div w:id="187717897">
          <w:marLeft w:val="480"/>
          <w:marRight w:val="0"/>
          <w:marTop w:val="0"/>
          <w:marBottom w:val="0"/>
          <w:divBdr>
            <w:top w:val="none" w:sz="0" w:space="0" w:color="auto"/>
            <w:left w:val="none" w:sz="0" w:space="0" w:color="auto"/>
            <w:bottom w:val="none" w:sz="0" w:space="0" w:color="auto"/>
            <w:right w:val="none" w:sz="0" w:space="0" w:color="auto"/>
          </w:divBdr>
        </w:div>
        <w:div w:id="262147541">
          <w:marLeft w:val="480"/>
          <w:marRight w:val="0"/>
          <w:marTop w:val="0"/>
          <w:marBottom w:val="0"/>
          <w:divBdr>
            <w:top w:val="none" w:sz="0" w:space="0" w:color="auto"/>
            <w:left w:val="none" w:sz="0" w:space="0" w:color="auto"/>
            <w:bottom w:val="none" w:sz="0" w:space="0" w:color="auto"/>
            <w:right w:val="none" w:sz="0" w:space="0" w:color="auto"/>
          </w:divBdr>
        </w:div>
        <w:div w:id="360210895">
          <w:marLeft w:val="480"/>
          <w:marRight w:val="0"/>
          <w:marTop w:val="0"/>
          <w:marBottom w:val="0"/>
          <w:divBdr>
            <w:top w:val="none" w:sz="0" w:space="0" w:color="auto"/>
            <w:left w:val="none" w:sz="0" w:space="0" w:color="auto"/>
            <w:bottom w:val="none" w:sz="0" w:space="0" w:color="auto"/>
            <w:right w:val="none" w:sz="0" w:space="0" w:color="auto"/>
          </w:divBdr>
        </w:div>
        <w:div w:id="401105786">
          <w:marLeft w:val="480"/>
          <w:marRight w:val="0"/>
          <w:marTop w:val="0"/>
          <w:marBottom w:val="0"/>
          <w:divBdr>
            <w:top w:val="none" w:sz="0" w:space="0" w:color="auto"/>
            <w:left w:val="none" w:sz="0" w:space="0" w:color="auto"/>
            <w:bottom w:val="none" w:sz="0" w:space="0" w:color="auto"/>
            <w:right w:val="none" w:sz="0" w:space="0" w:color="auto"/>
          </w:divBdr>
        </w:div>
        <w:div w:id="417017430">
          <w:marLeft w:val="480"/>
          <w:marRight w:val="0"/>
          <w:marTop w:val="0"/>
          <w:marBottom w:val="0"/>
          <w:divBdr>
            <w:top w:val="none" w:sz="0" w:space="0" w:color="auto"/>
            <w:left w:val="none" w:sz="0" w:space="0" w:color="auto"/>
            <w:bottom w:val="none" w:sz="0" w:space="0" w:color="auto"/>
            <w:right w:val="none" w:sz="0" w:space="0" w:color="auto"/>
          </w:divBdr>
        </w:div>
        <w:div w:id="423302372">
          <w:marLeft w:val="480"/>
          <w:marRight w:val="0"/>
          <w:marTop w:val="0"/>
          <w:marBottom w:val="0"/>
          <w:divBdr>
            <w:top w:val="none" w:sz="0" w:space="0" w:color="auto"/>
            <w:left w:val="none" w:sz="0" w:space="0" w:color="auto"/>
            <w:bottom w:val="none" w:sz="0" w:space="0" w:color="auto"/>
            <w:right w:val="none" w:sz="0" w:space="0" w:color="auto"/>
          </w:divBdr>
        </w:div>
        <w:div w:id="437987444">
          <w:marLeft w:val="480"/>
          <w:marRight w:val="0"/>
          <w:marTop w:val="0"/>
          <w:marBottom w:val="0"/>
          <w:divBdr>
            <w:top w:val="none" w:sz="0" w:space="0" w:color="auto"/>
            <w:left w:val="none" w:sz="0" w:space="0" w:color="auto"/>
            <w:bottom w:val="none" w:sz="0" w:space="0" w:color="auto"/>
            <w:right w:val="none" w:sz="0" w:space="0" w:color="auto"/>
          </w:divBdr>
        </w:div>
        <w:div w:id="439448055">
          <w:marLeft w:val="480"/>
          <w:marRight w:val="0"/>
          <w:marTop w:val="0"/>
          <w:marBottom w:val="0"/>
          <w:divBdr>
            <w:top w:val="none" w:sz="0" w:space="0" w:color="auto"/>
            <w:left w:val="none" w:sz="0" w:space="0" w:color="auto"/>
            <w:bottom w:val="none" w:sz="0" w:space="0" w:color="auto"/>
            <w:right w:val="none" w:sz="0" w:space="0" w:color="auto"/>
          </w:divBdr>
        </w:div>
        <w:div w:id="484012435">
          <w:marLeft w:val="480"/>
          <w:marRight w:val="0"/>
          <w:marTop w:val="0"/>
          <w:marBottom w:val="0"/>
          <w:divBdr>
            <w:top w:val="none" w:sz="0" w:space="0" w:color="auto"/>
            <w:left w:val="none" w:sz="0" w:space="0" w:color="auto"/>
            <w:bottom w:val="none" w:sz="0" w:space="0" w:color="auto"/>
            <w:right w:val="none" w:sz="0" w:space="0" w:color="auto"/>
          </w:divBdr>
        </w:div>
        <w:div w:id="506333551">
          <w:marLeft w:val="480"/>
          <w:marRight w:val="0"/>
          <w:marTop w:val="0"/>
          <w:marBottom w:val="0"/>
          <w:divBdr>
            <w:top w:val="none" w:sz="0" w:space="0" w:color="auto"/>
            <w:left w:val="none" w:sz="0" w:space="0" w:color="auto"/>
            <w:bottom w:val="none" w:sz="0" w:space="0" w:color="auto"/>
            <w:right w:val="none" w:sz="0" w:space="0" w:color="auto"/>
          </w:divBdr>
        </w:div>
        <w:div w:id="541752959">
          <w:marLeft w:val="480"/>
          <w:marRight w:val="0"/>
          <w:marTop w:val="0"/>
          <w:marBottom w:val="0"/>
          <w:divBdr>
            <w:top w:val="none" w:sz="0" w:space="0" w:color="auto"/>
            <w:left w:val="none" w:sz="0" w:space="0" w:color="auto"/>
            <w:bottom w:val="none" w:sz="0" w:space="0" w:color="auto"/>
            <w:right w:val="none" w:sz="0" w:space="0" w:color="auto"/>
          </w:divBdr>
        </w:div>
        <w:div w:id="562720179">
          <w:marLeft w:val="480"/>
          <w:marRight w:val="0"/>
          <w:marTop w:val="0"/>
          <w:marBottom w:val="0"/>
          <w:divBdr>
            <w:top w:val="none" w:sz="0" w:space="0" w:color="auto"/>
            <w:left w:val="none" w:sz="0" w:space="0" w:color="auto"/>
            <w:bottom w:val="none" w:sz="0" w:space="0" w:color="auto"/>
            <w:right w:val="none" w:sz="0" w:space="0" w:color="auto"/>
          </w:divBdr>
        </w:div>
        <w:div w:id="569462686">
          <w:marLeft w:val="480"/>
          <w:marRight w:val="0"/>
          <w:marTop w:val="0"/>
          <w:marBottom w:val="0"/>
          <w:divBdr>
            <w:top w:val="none" w:sz="0" w:space="0" w:color="auto"/>
            <w:left w:val="none" w:sz="0" w:space="0" w:color="auto"/>
            <w:bottom w:val="none" w:sz="0" w:space="0" w:color="auto"/>
            <w:right w:val="none" w:sz="0" w:space="0" w:color="auto"/>
          </w:divBdr>
        </w:div>
        <w:div w:id="614751293">
          <w:marLeft w:val="480"/>
          <w:marRight w:val="0"/>
          <w:marTop w:val="0"/>
          <w:marBottom w:val="0"/>
          <w:divBdr>
            <w:top w:val="none" w:sz="0" w:space="0" w:color="auto"/>
            <w:left w:val="none" w:sz="0" w:space="0" w:color="auto"/>
            <w:bottom w:val="none" w:sz="0" w:space="0" w:color="auto"/>
            <w:right w:val="none" w:sz="0" w:space="0" w:color="auto"/>
          </w:divBdr>
        </w:div>
        <w:div w:id="647058703">
          <w:marLeft w:val="480"/>
          <w:marRight w:val="0"/>
          <w:marTop w:val="0"/>
          <w:marBottom w:val="0"/>
          <w:divBdr>
            <w:top w:val="none" w:sz="0" w:space="0" w:color="auto"/>
            <w:left w:val="none" w:sz="0" w:space="0" w:color="auto"/>
            <w:bottom w:val="none" w:sz="0" w:space="0" w:color="auto"/>
            <w:right w:val="none" w:sz="0" w:space="0" w:color="auto"/>
          </w:divBdr>
        </w:div>
        <w:div w:id="686058371">
          <w:marLeft w:val="480"/>
          <w:marRight w:val="0"/>
          <w:marTop w:val="0"/>
          <w:marBottom w:val="0"/>
          <w:divBdr>
            <w:top w:val="none" w:sz="0" w:space="0" w:color="auto"/>
            <w:left w:val="none" w:sz="0" w:space="0" w:color="auto"/>
            <w:bottom w:val="none" w:sz="0" w:space="0" w:color="auto"/>
            <w:right w:val="none" w:sz="0" w:space="0" w:color="auto"/>
          </w:divBdr>
        </w:div>
        <w:div w:id="768357263">
          <w:marLeft w:val="480"/>
          <w:marRight w:val="0"/>
          <w:marTop w:val="0"/>
          <w:marBottom w:val="0"/>
          <w:divBdr>
            <w:top w:val="none" w:sz="0" w:space="0" w:color="auto"/>
            <w:left w:val="none" w:sz="0" w:space="0" w:color="auto"/>
            <w:bottom w:val="none" w:sz="0" w:space="0" w:color="auto"/>
            <w:right w:val="none" w:sz="0" w:space="0" w:color="auto"/>
          </w:divBdr>
        </w:div>
        <w:div w:id="814876988">
          <w:marLeft w:val="480"/>
          <w:marRight w:val="0"/>
          <w:marTop w:val="0"/>
          <w:marBottom w:val="0"/>
          <w:divBdr>
            <w:top w:val="none" w:sz="0" w:space="0" w:color="auto"/>
            <w:left w:val="none" w:sz="0" w:space="0" w:color="auto"/>
            <w:bottom w:val="none" w:sz="0" w:space="0" w:color="auto"/>
            <w:right w:val="none" w:sz="0" w:space="0" w:color="auto"/>
          </w:divBdr>
        </w:div>
        <w:div w:id="849177676">
          <w:marLeft w:val="480"/>
          <w:marRight w:val="0"/>
          <w:marTop w:val="0"/>
          <w:marBottom w:val="0"/>
          <w:divBdr>
            <w:top w:val="none" w:sz="0" w:space="0" w:color="auto"/>
            <w:left w:val="none" w:sz="0" w:space="0" w:color="auto"/>
            <w:bottom w:val="none" w:sz="0" w:space="0" w:color="auto"/>
            <w:right w:val="none" w:sz="0" w:space="0" w:color="auto"/>
          </w:divBdr>
        </w:div>
        <w:div w:id="899940366">
          <w:marLeft w:val="480"/>
          <w:marRight w:val="0"/>
          <w:marTop w:val="0"/>
          <w:marBottom w:val="0"/>
          <w:divBdr>
            <w:top w:val="none" w:sz="0" w:space="0" w:color="auto"/>
            <w:left w:val="none" w:sz="0" w:space="0" w:color="auto"/>
            <w:bottom w:val="none" w:sz="0" w:space="0" w:color="auto"/>
            <w:right w:val="none" w:sz="0" w:space="0" w:color="auto"/>
          </w:divBdr>
        </w:div>
        <w:div w:id="920601495">
          <w:marLeft w:val="480"/>
          <w:marRight w:val="0"/>
          <w:marTop w:val="0"/>
          <w:marBottom w:val="0"/>
          <w:divBdr>
            <w:top w:val="none" w:sz="0" w:space="0" w:color="auto"/>
            <w:left w:val="none" w:sz="0" w:space="0" w:color="auto"/>
            <w:bottom w:val="none" w:sz="0" w:space="0" w:color="auto"/>
            <w:right w:val="none" w:sz="0" w:space="0" w:color="auto"/>
          </w:divBdr>
        </w:div>
        <w:div w:id="948704099">
          <w:marLeft w:val="480"/>
          <w:marRight w:val="0"/>
          <w:marTop w:val="0"/>
          <w:marBottom w:val="0"/>
          <w:divBdr>
            <w:top w:val="none" w:sz="0" w:space="0" w:color="auto"/>
            <w:left w:val="none" w:sz="0" w:space="0" w:color="auto"/>
            <w:bottom w:val="none" w:sz="0" w:space="0" w:color="auto"/>
            <w:right w:val="none" w:sz="0" w:space="0" w:color="auto"/>
          </w:divBdr>
        </w:div>
        <w:div w:id="964123752">
          <w:marLeft w:val="480"/>
          <w:marRight w:val="0"/>
          <w:marTop w:val="0"/>
          <w:marBottom w:val="0"/>
          <w:divBdr>
            <w:top w:val="none" w:sz="0" w:space="0" w:color="auto"/>
            <w:left w:val="none" w:sz="0" w:space="0" w:color="auto"/>
            <w:bottom w:val="none" w:sz="0" w:space="0" w:color="auto"/>
            <w:right w:val="none" w:sz="0" w:space="0" w:color="auto"/>
          </w:divBdr>
        </w:div>
        <w:div w:id="1025985299">
          <w:marLeft w:val="480"/>
          <w:marRight w:val="0"/>
          <w:marTop w:val="0"/>
          <w:marBottom w:val="0"/>
          <w:divBdr>
            <w:top w:val="none" w:sz="0" w:space="0" w:color="auto"/>
            <w:left w:val="none" w:sz="0" w:space="0" w:color="auto"/>
            <w:bottom w:val="none" w:sz="0" w:space="0" w:color="auto"/>
            <w:right w:val="none" w:sz="0" w:space="0" w:color="auto"/>
          </w:divBdr>
        </w:div>
        <w:div w:id="1031035105">
          <w:marLeft w:val="480"/>
          <w:marRight w:val="0"/>
          <w:marTop w:val="0"/>
          <w:marBottom w:val="0"/>
          <w:divBdr>
            <w:top w:val="none" w:sz="0" w:space="0" w:color="auto"/>
            <w:left w:val="none" w:sz="0" w:space="0" w:color="auto"/>
            <w:bottom w:val="none" w:sz="0" w:space="0" w:color="auto"/>
            <w:right w:val="none" w:sz="0" w:space="0" w:color="auto"/>
          </w:divBdr>
        </w:div>
        <w:div w:id="1039551421">
          <w:marLeft w:val="480"/>
          <w:marRight w:val="0"/>
          <w:marTop w:val="0"/>
          <w:marBottom w:val="0"/>
          <w:divBdr>
            <w:top w:val="none" w:sz="0" w:space="0" w:color="auto"/>
            <w:left w:val="none" w:sz="0" w:space="0" w:color="auto"/>
            <w:bottom w:val="none" w:sz="0" w:space="0" w:color="auto"/>
            <w:right w:val="none" w:sz="0" w:space="0" w:color="auto"/>
          </w:divBdr>
        </w:div>
        <w:div w:id="1070999937">
          <w:marLeft w:val="480"/>
          <w:marRight w:val="0"/>
          <w:marTop w:val="0"/>
          <w:marBottom w:val="0"/>
          <w:divBdr>
            <w:top w:val="none" w:sz="0" w:space="0" w:color="auto"/>
            <w:left w:val="none" w:sz="0" w:space="0" w:color="auto"/>
            <w:bottom w:val="none" w:sz="0" w:space="0" w:color="auto"/>
            <w:right w:val="none" w:sz="0" w:space="0" w:color="auto"/>
          </w:divBdr>
        </w:div>
        <w:div w:id="1082490110">
          <w:marLeft w:val="480"/>
          <w:marRight w:val="0"/>
          <w:marTop w:val="0"/>
          <w:marBottom w:val="0"/>
          <w:divBdr>
            <w:top w:val="none" w:sz="0" w:space="0" w:color="auto"/>
            <w:left w:val="none" w:sz="0" w:space="0" w:color="auto"/>
            <w:bottom w:val="none" w:sz="0" w:space="0" w:color="auto"/>
            <w:right w:val="none" w:sz="0" w:space="0" w:color="auto"/>
          </w:divBdr>
        </w:div>
        <w:div w:id="1086420146">
          <w:marLeft w:val="480"/>
          <w:marRight w:val="0"/>
          <w:marTop w:val="0"/>
          <w:marBottom w:val="0"/>
          <w:divBdr>
            <w:top w:val="none" w:sz="0" w:space="0" w:color="auto"/>
            <w:left w:val="none" w:sz="0" w:space="0" w:color="auto"/>
            <w:bottom w:val="none" w:sz="0" w:space="0" w:color="auto"/>
            <w:right w:val="none" w:sz="0" w:space="0" w:color="auto"/>
          </w:divBdr>
        </w:div>
        <w:div w:id="1121993992">
          <w:marLeft w:val="480"/>
          <w:marRight w:val="0"/>
          <w:marTop w:val="0"/>
          <w:marBottom w:val="0"/>
          <w:divBdr>
            <w:top w:val="none" w:sz="0" w:space="0" w:color="auto"/>
            <w:left w:val="none" w:sz="0" w:space="0" w:color="auto"/>
            <w:bottom w:val="none" w:sz="0" w:space="0" w:color="auto"/>
            <w:right w:val="none" w:sz="0" w:space="0" w:color="auto"/>
          </w:divBdr>
        </w:div>
        <w:div w:id="1123575601">
          <w:marLeft w:val="480"/>
          <w:marRight w:val="0"/>
          <w:marTop w:val="0"/>
          <w:marBottom w:val="0"/>
          <w:divBdr>
            <w:top w:val="none" w:sz="0" w:space="0" w:color="auto"/>
            <w:left w:val="none" w:sz="0" w:space="0" w:color="auto"/>
            <w:bottom w:val="none" w:sz="0" w:space="0" w:color="auto"/>
            <w:right w:val="none" w:sz="0" w:space="0" w:color="auto"/>
          </w:divBdr>
        </w:div>
        <w:div w:id="1206914723">
          <w:marLeft w:val="480"/>
          <w:marRight w:val="0"/>
          <w:marTop w:val="0"/>
          <w:marBottom w:val="0"/>
          <w:divBdr>
            <w:top w:val="none" w:sz="0" w:space="0" w:color="auto"/>
            <w:left w:val="none" w:sz="0" w:space="0" w:color="auto"/>
            <w:bottom w:val="none" w:sz="0" w:space="0" w:color="auto"/>
            <w:right w:val="none" w:sz="0" w:space="0" w:color="auto"/>
          </w:divBdr>
        </w:div>
        <w:div w:id="1222793592">
          <w:marLeft w:val="480"/>
          <w:marRight w:val="0"/>
          <w:marTop w:val="0"/>
          <w:marBottom w:val="0"/>
          <w:divBdr>
            <w:top w:val="none" w:sz="0" w:space="0" w:color="auto"/>
            <w:left w:val="none" w:sz="0" w:space="0" w:color="auto"/>
            <w:bottom w:val="none" w:sz="0" w:space="0" w:color="auto"/>
            <w:right w:val="none" w:sz="0" w:space="0" w:color="auto"/>
          </w:divBdr>
        </w:div>
        <w:div w:id="1249538051">
          <w:marLeft w:val="480"/>
          <w:marRight w:val="0"/>
          <w:marTop w:val="0"/>
          <w:marBottom w:val="0"/>
          <w:divBdr>
            <w:top w:val="none" w:sz="0" w:space="0" w:color="auto"/>
            <w:left w:val="none" w:sz="0" w:space="0" w:color="auto"/>
            <w:bottom w:val="none" w:sz="0" w:space="0" w:color="auto"/>
            <w:right w:val="none" w:sz="0" w:space="0" w:color="auto"/>
          </w:divBdr>
        </w:div>
        <w:div w:id="1260137241">
          <w:marLeft w:val="480"/>
          <w:marRight w:val="0"/>
          <w:marTop w:val="0"/>
          <w:marBottom w:val="0"/>
          <w:divBdr>
            <w:top w:val="none" w:sz="0" w:space="0" w:color="auto"/>
            <w:left w:val="none" w:sz="0" w:space="0" w:color="auto"/>
            <w:bottom w:val="none" w:sz="0" w:space="0" w:color="auto"/>
            <w:right w:val="none" w:sz="0" w:space="0" w:color="auto"/>
          </w:divBdr>
        </w:div>
        <w:div w:id="1299334317">
          <w:marLeft w:val="480"/>
          <w:marRight w:val="0"/>
          <w:marTop w:val="0"/>
          <w:marBottom w:val="0"/>
          <w:divBdr>
            <w:top w:val="none" w:sz="0" w:space="0" w:color="auto"/>
            <w:left w:val="none" w:sz="0" w:space="0" w:color="auto"/>
            <w:bottom w:val="none" w:sz="0" w:space="0" w:color="auto"/>
            <w:right w:val="none" w:sz="0" w:space="0" w:color="auto"/>
          </w:divBdr>
        </w:div>
        <w:div w:id="1322084212">
          <w:marLeft w:val="480"/>
          <w:marRight w:val="0"/>
          <w:marTop w:val="0"/>
          <w:marBottom w:val="0"/>
          <w:divBdr>
            <w:top w:val="none" w:sz="0" w:space="0" w:color="auto"/>
            <w:left w:val="none" w:sz="0" w:space="0" w:color="auto"/>
            <w:bottom w:val="none" w:sz="0" w:space="0" w:color="auto"/>
            <w:right w:val="none" w:sz="0" w:space="0" w:color="auto"/>
          </w:divBdr>
        </w:div>
        <w:div w:id="1341397169">
          <w:marLeft w:val="480"/>
          <w:marRight w:val="0"/>
          <w:marTop w:val="0"/>
          <w:marBottom w:val="0"/>
          <w:divBdr>
            <w:top w:val="none" w:sz="0" w:space="0" w:color="auto"/>
            <w:left w:val="none" w:sz="0" w:space="0" w:color="auto"/>
            <w:bottom w:val="none" w:sz="0" w:space="0" w:color="auto"/>
            <w:right w:val="none" w:sz="0" w:space="0" w:color="auto"/>
          </w:divBdr>
        </w:div>
        <w:div w:id="1471702423">
          <w:marLeft w:val="480"/>
          <w:marRight w:val="0"/>
          <w:marTop w:val="0"/>
          <w:marBottom w:val="0"/>
          <w:divBdr>
            <w:top w:val="none" w:sz="0" w:space="0" w:color="auto"/>
            <w:left w:val="none" w:sz="0" w:space="0" w:color="auto"/>
            <w:bottom w:val="none" w:sz="0" w:space="0" w:color="auto"/>
            <w:right w:val="none" w:sz="0" w:space="0" w:color="auto"/>
          </w:divBdr>
        </w:div>
        <w:div w:id="1516459493">
          <w:marLeft w:val="480"/>
          <w:marRight w:val="0"/>
          <w:marTop w:val="0"/>
          <w:marBottom w:val="0"/>
          <w:divBdr>
            <w:top w:val="none" w:sz="0" w:space="0" w:color="auto"/>
            <w:left w:val="none" w:sz="0" w:space="0" w:color="auto"/>
            <w:bottom w:val="none" w:sz="0" w:space="0" w:color="auto"/>
            <w:right w:val="none" w:sz="0" w:space="0" w:color="auto"/>
          </w:divBdr>
        </w:div>
        <w:div w:id="1579703844">
          <w:marLeft w:val="480"/>
          <w:marRight w:val="0"/>
          <w:marTop w:val="0"/>
          <w:marBottom w:val="0"/>
          <w:divBdr>
            <w:top w:val="none" w:sz="0" w:space="0" w:color="auto"/>
            <w:left w:val="none" w:sz="0" w:space="0" w:color="auto"/>
            <w:bottom w:val="none" w:sz="0" w:space="0" w:color="auto"/>
            <w:right w:val="none" w:sz="0" w:space="0" w:color="auto"/>
          </w:divBdr>
        </w:div>
        <w:div w:id="1615139895">
          <w:marLeft w:val="480"/>
          <w:marRight w:val="0"/>
          <w:marTop w:val="0"/>
          <w:marBottom w:val="0"/>
          <w:divBdr>
            <w:top w:val="none" w:sz="0" w:space="0" w:color="auto"/>
            <w:left w:val="none" w:sz="0" w:space="0" w:color="auto"/>
            <w:bottom w:val="none" w:sz="0" w:space="0" w:color="auto"/>
            <w:right w:val="none" w:sz="0" w:space="0" w:color="auto"/>
          </w:divBdr>
        </w:div>
        <w:div w:id="1615790421">
          <w:marLeft w:val="480"/>
          <w:marRight w:val="0"/>
          <w:marTop w:val="0"/>
          <w:marBottom w:val="0"/>
          <w:divBdr>
            <w:top w:val="none" w:sz="0" w:space="0" w:color="auto"/>
            <w:left w:val="none" w:sz="0" w:space="0" w:color="auto"/>
            <w:bottom w:val="none" w:sz="0" w:space="0" w:color="auto"/>
            <w:right w:val="none" w:sz="0" w:space="0" w:color="auto"/>
          </w:divBdr>
        </w:div>
        <w:div w:id="1670869457">
          <w:marLeft w:val="480"/>
          <w:marRight w:val="0"/>
          <w:marTop w:val="0"/>
          <w:marBottom w:val="0"/>
          <w:divBdr>
            <w:top w:val="none" w:sz="0" w:space="0" w:color="auto"/>
            <w:left w:val="none" w:sz="0" w:space="0" w:color="auto"/>
            <w:bottom w:val="none" w:sz="0" w:space="0" w:color="auto"/>
            <w:right w:val="none" w:sz="0" w:space="0" w:color="auto"/>
          </w:divBdr>
        </w:div>
        <w:div w:id="1677223000">
          <w:marLeft w:val="480"/>
          <w:marRight w:val="0"/>
          <w:marTop w:val="0"/>
          <w:marBottom w:val="0"/>
          <w:divBdr>
            <w:top w:val="none" w:sz="0" w:space="0" w:color="auto"/>
            <w:left w:val="none" w:sz="0" w:space="0" w:color="auto"/>
            <w:bottom w:val="none" w:sz="0" w:space="0" w:color="auto"/>
            <w:right w:val="none" w:sz="0" w:space="0" w:color="auto"/>
          </w:divBdr>
        </w:div>
        <w:div w:id="1691486477">
          <w:marLeft w:val="480"/>
          <w:marRight w:val="0"/>
          <w:marTop w:val="0"/>
          <w:marBottom w:val="0"/>
          <w:divBdr>
            <w:top w:val="none" w:sz="0" w:space="0" w:color="auto"/>
            <w:left w:val="none" w:sz="0" w:space="0" w:color="auto"/>
            <w:bottom w:val="none" w:sz="0" w:space="0" w:color="auto"/>
            <w:right w:val="none" w:sz="0" w:space="0" w:color="auto"/>
          </w:divBdr>
        </w:div>
        <w:div w:id="1693677522">
          <w:marLeft w:val="480"/>
          <w:marRight w:val="0"/>
          <w:marTop w:val="0"/>
          <w:marBottom w:val="0"/>
          <w:divBdr>
            <w:top w:val="none" w:sz="0" w:space="0" w:color="auto"/>
            <w:left w:val="none" w:sz="0" w:space="0" w:color="auto"/>
            <w:bottom w:val="none" w:sz="0" w:space="0" w:color="auto"/>
            <w:right w:val="none" w:sz="0" w:space="0" w:color="auto"/>
          </w:divBdr>
        </w:div>
        <w:div w:id="1757047963">
          <w:marLeft w:val="480"/>
          <w:marRight w:val="0"/>
          <w:marTop w:val="0"/>
          <w:marBottom w:val="0"/>
          <w:divBdr>
            <w:top w:val="none" w:sz="0" w:space="0" w:color="auto"/>
            <w:left w:val="none" w:sz="0" w:space="0" w:color="auto"/>
            <w:bottom w:val="none" w:sz="0" w:space="0" w:color="auto"/>
            <w:right w:val="none" w:sz="0" w:space="0" w:color="auto"/>
          </w:divBdr>
        </w:div>
        <w:div w:id="1828669697">
          <w:marLeft w:val="480"/>
          <w:marRight w:val="0"/>
          <w:marTop w:val="0"/>
          <w:marBottom w:val="0"/>
          <w:divBdr>
            <w:top w:val="none" w:sz="0" w:space="0" w:color="auto"/>
            <w:left w:val="none" w:sz="0" w:space="0" w:color="auto"/>
            <w:bottom w:val="none" w:sz="0" w:space="0" w:color="auto"/>
            <w:right w:val="none" w:sz="0" w:space="0" w:color="auto"/>
          </w:divBdr>
        </w:div>
        <w:div w:id="1898467438">
          <w:marLeft w:val="480"/>
          <w:marRight w:val="0"/>
          <w:marTop w:val="0"/>
          <w:marBottom w:val="0"/>
          <w:divBdr>
            <w:top w:val="none" w:sz="0" w:space="0" w:color="auto"/>
            <w:left w:val="none" w:sz="0" w:space="0" w:color="auto"/>
            <w:bottom w:val="none" w:sz="0" w:space="0" w:color="auto"/>
            <w:right w:val="none" w:sz="0" w:space="0" w:color="auto"/>
          </w:divBdr>
        </w:div>
        <w:div w:id="1967928015">
          <w:marLeft w:val="480"/>
          <w:marRight w:val="0"/>
          <w:marTop w:val="0"/>
          <w:marBottom w:val="0"/>
          <w:divBdr>
            <w:top w:val="none" w:sz="0" w:space="0" w:color="auto"/>
            <w:left w:val="none" w:sz="0" w:space="0" w:color="auto"/>
            <w:bottom w:val="none" w:sz="0" w:space="0" w:color="auto"/>
            <w:right w:val="none" w:sz="0" w:space="0" w:color="auto"/>
          </w:divBdr>
        </w:div>
        <w:div w:id="1999309414">
          <w:marLeft w:val="480"/>
          <w:marRight w:val="0"/>
          <w:marTop w:val="0"/>
          <w:marBottom w:val="0"/>
          <w:divBdr>
            <w:top w:val="none" w:sz="0" w:space="0" w:color="auto"/>
            <w:left w:val="none" w:sz="0" w:space="0" w:color="auto"/>
            <w:bottom w:val="none" w:sz="0" w:space="0" w:color="auto"/>
            <w:right w:val="none" w:sz="0" w:space="0" w:color="auto"/>
          </w:divBdr>
        </w:div>
        <w:div w:id="2046250820">
          <w:marLeft w:val="480"/>
          <w:marRight w:val="0"/>
          <w:marTop w:val="0"/>
          <w:marBottom w:val="0"/>
          <w:divBdr>
            <w:top w:val="none" w:sz="0" w:space="0" w:color="auto"/>
            <w:left w:val="none" w:sz="0" w:space="0" w:color="auto"/>
            <w:bottom w:val="none" w:sz="0" w:space="0" w:color="auto"/>
            <w:right w:val="none" w:sz="0" w:space="0" w:color="auto"/>
          </w:divBdr>
        </w:div>
        <w:div w:id="2046976242">
          <w:marLeft w:val="480"/>
          <w:marRight w:val="0"/>
          <w:marTop w:val="0"/>
          <w:marBottom w:val="0"/>
          <w:divBdr>
            <w:top w:val="none" w:sz="0" w:space="0" w:color="auto"/>
            <w:left w:val="none" w:sz="0" w:space="0" w:color="auto"/>
            <w:bottom w:val="none" w:sz="0" w:space="0" w:color="auto"/>
            <w:right w:val="none" w:sz="0" w:space="0" w:color="auto"/>
          </w:divBdr>
        </w:div>
        <w:div w:id="2093887256">
          <w:marLeft w:val="480"/>
          <w:marRight w:val="0"/>
          <w:marTop w:val="0"/>
          <w:marBottom w:val="0"/>
          <w:divBdr>
            <w:top w:val="none" w:sz="0" w:space="0" w:color="auto"/>
            <w:left w:val="none" w:sz="0" w:space="0" w:color="auto"/>
            <w:bottom w:val="none" w:sz="0" w:space="0" w:color="auto"/>
            <w:right w:val="none" w:sz="0" w:space="0" w:color="auto"/>
          </w:divBdr>
        </w:div>
        <w:div w:id="2097938589">
          <w:marLeft w:val="480"/>
          <w:marRight w:val="0"/>
          <w:marTop w:val="0"/>
          <w:marBottom w:val="0"/>
          <w:divBdr>
            <w:top w:val="none" w:sz="0" w:space="0" w:color="auto"/>
            <w:left w:val="none" w:sz="0" w:space="0" w:color="auto"/>
            <w:bottom w:val="none" w:sz="0" w:space="0" w:color="auto"/>
            <w:right w:val="none" w:sz="0" w:space="0" w:color="auto"/>
          </w:divBdr>
        </w:div>
        <w:div w:id="2118668818">
          <w:marLeft w:val="480"/>
          <w:marRight w:val="0"/>
          <w:marTop w:val="0"/>
          <w:marBottom w:val="0"/>
          <w:divBdr>
            <w:top w:val="none" w:sz="0" w:space="0" w:color="auto"/>
            <w:left w:val="none" w:sz="0" w:space="0" w:color="auto"/>
            <w:bottom w:val="none" w:sz="0" w:space="0" w:color="auto"/>
            <w:right w:val="none" w:sz="0" w:space="0" w:color="auto"/>
          </w:divBdr>
        </w:div>
      </w:divsChild>
    </w:div>
    <w:div w:id="1202285214">
      <w:bodyDiv w:val="1"/>
      <w:marLeft w:val="0"/>
      <w:marRight w:val="0"/>
      <w:marTop w:val="0"/>
      <w:marBottom w:val="0"/>
      <w:divBdr>
        <w:top w:val="none" w:sz="0" w:space="0" w:color="auto"/>
        <w:left w:val="none" w:sz="0" w:space="0" w:color="auto"/>
        <w:bottom w:val="none" w:sz="0" w:space="0" w:color="auto"/>
        <w:right w:val="none" w:sz="0" w:space="0" w:color="auto"/>
      </w:divBdr>
    </w:div>
    <w:div w:id="1202477468">
      <w:bodyDiv w:val="1"/>
      <w:marLeft w:val="0"/>
      <w:marRight w:val="0"/>
      <w:marTop w:val="0"/>
      <w:marBottom w:val="0"/>
      <w:divBdr>
        <w:top w:val="none" w:sz="0" w:space="0" w:color="auto"/>
        <w:left w:val="none" w:sz="0" w:space="0" w:color="auto"/>
        <w:bottom w:val="none" w:sz="0" w:space="0" w:color="auto"/>
        <w:right w:val="none" w:sz="0" w:space="0" w:color="auto"/>
      </w:divBdr>
    </w:div>
    <w:div w:id="1202595374">
      <w:bodyDiv w:val="1"/>
      <w:marLeft w:val="0"/>
      <w:marRight w:val="0"/>
      <w:marTop w:val="0"/>
      <w:marBottom w:val="0"/>
      <w:divBdr>
        <w:top w:val="none" w:sz="0" w:space="0" w:color="auto"/>
        <w:left w:val="none" w:sz="0" w:space="0" w:color="auto"/>
        <w:bottom w:val="none" w:sz="0" w:space="0" w:color="auto"/>
        <w:right w:val="none" w:sz="0" w:space="0" w:color="auto"/>
      </w:divBdr>
    </w:div>
    <w:div w:id="1202985016">
      <w:bodyDiv w:val="1"/>
      <w:marLeft w:val="0"/>
      <w:marRight w:val="0"/>
      <w:marTop w:val="0"/>
      <w:marBottom w:val="0"/>
      <w:divBdr>
        <w:top w:val="none" w:sz="0" w:space="0" w:color="auto"/>
        <w:left w:val="none" w:sz="0" w:space="0" w:color="auto"/>
        <w:bottom w:val="none" w:sz="0" w:space="0" w:color="auto"/>
        <w:right w:val="none" w:sz="0" w:space="0" w:color="auto"/>
      </w:divBdr>
    </w:div>
    <w:div w:id="1203636309">
      <w:bodyDiv w:val="1"/>
      <w:marLeft w:val="0"/>
      <w:marRight w:val="0"/>
      <w:marTop w:val="0"/>
      <w:marBottom w:val="0"/>
      <w:divBdr>
        <w:top w:val="none" w:sz="0" w:space="0" w:color="auto"/>
        <w:left w:val="none" w:sz="0" w:space="0" w:color="auto"/>
        <w:bottom w:val="none" w:sz="0" w:space="0" w:color="auto"/>
        <w:right w:val="none" w:sz="0" w:space="0" w:color="auto"/>
      </w:divBdr>
    </w:div>
    <w:div w:id="1204246196">
      <w:bodyDiv w:val="1"/>
      <w:marLeft w:val="0"/>
      <w:marRight w:val="0"/>
      <w:marTop w:val="0"/>
      <w:marBottom w:val="0"/>
      <w:divBdr>
        <w:top w:val="none" w:sz="0" w:space="0" w:color="auto"/>
        <w:left w:val="none" w:sz="0" w:space="0" w:color="auto"/>
        <w:bottom w:val="none" w:sz="0" w:space="0" w:color="auto"/>
        <w:right w:val="none" w:sz="0" w:space="0" w:color="auto"/>
      </w:divBdr>
    </w:div>
    <w:div w:id="1204290379">
      <w:bodyDiv w:val="1"/>
      <w:marLeft w:val="0"/>
      <w:marRight w:val="0"/>
      <w:marTop w:val="0"/>
      <w:marBottom w:val="0"/>
      <w:divBdr>
        <w:top w:val="none" w:sz="0" w:space="0" w:color="auto"/>
        <w:left w:val="none" w:sz="0" w:space="0" w:color="auto"/>
        <w:bottom w:val="none" w:sz="0" w:space="0" w:color="auto"/>
        <w:right w:val="none" w:sz="0" w:space="0" w:color="auto"/>
      </w:divBdr>
    </w:div>
    <w:div w:id="1204370619">
      <w:bodyDiv w:val="1"/>
      <w:marLeft w:val="0"/>
      <w:marRight w:val="0"/>
      <w:marTop w:val="0"/>
      <w:marBottom w:val="0"/>
      <w:divBdr>
        <w:top w:val="none" w:sz="0" w:space="0" w:color="auto"/>
        <w:left w:val="none" w:sz="0" w:space="0" w:color="auto"/>
        <w:bottom w:val="none" w:sz="0" w:space="0" w:color="auto"/>
        <w:right w:val="none" w:sz="0" w:space="0" w:color="auto"/>
      </w:divBdr>
    </w:div>
    <w:div w:id="1204907338">
      <w:bodyDiv w:val="1"/>
      <w:marLeft w:val="0"/>
      <w:marRight w:val="0"/>
      <w:marTop w:val="0"/>
      <w:marBottom w:val="0"/>
      <w:divBdr>
        <w:top w:val="none" w:sz="0" w:space="0" w:color="auto"/>
        <w:left w:val="none" w:sz="0" w:space="0" w:color="auto"/>
        <w:bottom w:val="none" w:sz="0" w:space="0" w:color="auto"/>
        <w:right w:val="none" w:sz="0" w:space="0" w:color="auto"/>
      </w:divBdr>
    </w:div>
    <w:div w:id="1205101347">
      <w:bodyDiv w:val="1"/>
      <w:marLeft w:val="0"/>
      <w:marRight w:val="0"/>
      <w:marTop w:val="0"/>
      <w:marBottom w:val="0"/>
      <w:divBdr>
        <w:top w:val="none" w:sz="0" w:space="0" w:color="auto"/>
        <w:left w:val="none" w:sz="0" w:space="0" w:color="auto"/>
        <w:bottom w:val="none" w:sz="0" w:space="0" w:color="auto"/>
        <w:right w:val="none" w:sz="0" w:space="0" w:color="auto"/>
      </w:divBdr>
    </w:div>
    <w:div w:id="1205220098">
      <w:bodyDiv w:val="1"/>
      <w:marLeft w:val="0"/>
      <w:marRight w:val="0"/>
      <w:marTop w:val="0"/>
      <w:marBottom w:val="0"/>
      <w:divBdr>
        <w:top w:val="none" w:sz="0" w:space="0" w:color="auto"/>
        <w:left w:val="none" w:sz="0" w:space="0" w:color="auto"/>
        <w:bottom w:val="none" w:sz="0" w:space="0" w:color="auto"/>
        <w:right w:val="none" w:sz="0" w:space="0" w:color="auto"/>
      </w:divBdr>
    </w:div>
    <w:div w:id="1205562878">
      <w:bodyDiv w:val="1"/>
      <w:marLeft w:val="0"/>
      <w:marRight w:val="0"/>
      <w:marTop w:val="0"/>
      <w:marBottom w:val="0"/>
      <w:divBdr>
        <w:top w:val="none" w:sz="0" w:space="0" w:color="auto"/>
        <w:left w:val="none" w:sz="0" w:space="0" w:color="auto"/>
        <w:bottom w:val="none" w:sz="0" w:space="0" w:color="auto"/>
        <w:right w:val="none" w:sz="0" w:space="0" w:color="auto"/>
      </w:divBdr>
    </w:div>
    <w:div w:id="1205681529">
      <w:bodyDiv w:val="1"/>
      <w:marLeft w:val="0"/>
      <w:marRight w:val="0"/>
      <w:marTop w:val="0"/>
      <w:marBottom w:val="0"/>
      <w:divBdr>
        <w:top w:val="none" w:sz="0" w:space="0" w:color="auto"/>
        <w:left w:val="none" w:sz="0" w:space="0" w:color="auto"/>
        <w:bottom w:val="none" w:sz="0" w:space="0" w:color="auto"/>
        <w:right w:val="none" w:sz="0" w:space="0" w:color="auto"/>
      </w:divBdr>
    </w:div>
    <w:div w:id="1205829223">
      <w:bodyDiv w:val="1"/>
      <w:marLeft w:val="0"/>
      <w:marRight w:val="0"/>
      <w:marTop w:val="0"/>
      <w:marBottom w:val="0"/>
      <w:divBdr>
        <w:top w:val="none" w:sz="0" w:space="0" w:color="auto"/>
        <w:left w:val="none" w:sz="0" w:space="0" w:color="auto"/>
        <w:bottom w:val="none" w:sz="0" w:space="0" w:color="auto"/>
        <w:right w:val="none" w:sz="0" w:space="0" w:color="auto"/>
      </w:divBdr>
    </w:div>
    <w:div w:id="1206329607">
      <w:bodyDiv w:val="1"/>
      <w:marLeft w:val="0"/>
      <w:marRight w:val="0"/>
      <w:marTop w:val="0"/>
      <w:marBottom w:val="0"/>
      <w:divBdr>
        <w:top w:val="none" w:sz="0" w:space="0" w:color="auto"/>
        <w:left w:val="none" w:sz="0" w:space="0" w:color="auto"/>
        <w:bottom w:val="none" w:sz="0" w:space="0" w:color="auto"/>
        <w:right w:val="none" w:sz="0" w:space="0" w:color="auto"/>
      </w:divBdr>
    </w:div>
    <w:div w:id="1206330566">
      <w:bodyDiv w:val="1"/>
      <w:marLeft w:val="0"/>
      <w:marRight w:val="0"/>
      <w:marTop w:val="0"/>
      <w:marBottom w:val="0"/>
      <w:divBdr>
        <w:top w:val="none" w:sz="0" w:space="0" w:color="auto"/>
        <w:left w:val="none" w:sz="0" w:space="0" w:color="auto"/>
        <w:bottom w:val="none" w:sz="0" w:space="0" w:color="auto"/>
        <w:right w:val="none" w:sz="0" w:space="0" w:color="auto"/>
      </w:divBdr>
    </w:div>
    <w:div w:id="1206521129">
      <w:bodyDiv w:val="1"/>
      <w:marLeft w:val="0"/>
      <w:marRight w:val="0"/>
      <w:marTop w:val="0"/>
      <w:marBottom w:val="0"/>
      <w:divBdr>
        <w:top w:val="none" w:sz="0" w:space="0" w:color="auto"/>
        <w:left w:val="none" w:sz="0" w:space="0" w:color="auto"/>
        <w:bottom w:val="none" w:sz="0" w:space="0" w:color="auto"/>
        <w:right w:val="none" w:sz="0" w:space="0" w:color="auto"/>
      </w:divBdr>
    </w:div>
    <w:div w:id="1206529834">
      <w:bodyDiv w:val="1"/>
      <w:marLeft w:val="0"/>
      <w:marRight w:val="0"/>
      <w:marTop w:val="0"/>
      <w:marBottom w:val="0"/>
      <w:divBdr>
        <w:top w:val="none" w:sz="0" w:space="0" w:color="auto"/>
        <w:left w:val="none" w:sz="0" w:space="0" w:color="auto"/>
        <w:bottom w:val="none" w:sz="0" w:space="0" w:color="auto"/>
        <w:right w:val="none" w:sz="0" w:space="0" w:color="auto"/>
      </w:divBdr>
    </w:div>
    <w:div w:id="1206984338">
      <w:bodyDiv w:val="1"/>
      <w:marLeft w:val="0"/>
      <w:marRight w:val="0"/>
      <w:marTop w:val="0"/>
      <w:marBottom w:val="0"/>
      <w:divBdr>
        <w:top w:val="none" w:sz="0" w:space="0" w:color="auto"/>
        <w:left w:val="none" w:sz="0" w:space="0" w:color="auto"/>
        <w:bottom w:val="none" w:sz="0" w:space="0" w:color="auto"/>
        <w:right w:val="none" w:sz="0" w:space="0" w:color="auto"/>
      </w:divBdr>
    </w:div>
    <w:div w:id="1207062762">
      <w:bodyDiv w:val="1"/>
      <w:marLeft w:val="0"/>
      <w:marRight w:val="0"/>
      <w:marTop w:val="0"/>
      <w:marBottom w:val="0"/>
      <w:divBdr>
        <w:top w:val="none" w:sz="0" w:space="0" w:color="auto"/>
        <w:left w:val="none" w:sz="0" w:space="0" w:color="auto"/>
        <w:bottom w:val="none" w:sz="0" w:space="0" w:color="auto"/>
        <w:right w:val="none" w:sz="0" w:space="0" w:color="auto"/>
      </w:divBdr>
    </w:div>
    <w:div w:id="1207064655">
      <w:bodyDiv w:val="1"/>
      <w:marLeft w:val="0"/>
      <w:marRight w:val="0"/>
      <w:marTop w:val="0"/>
      <w:marBottom w:val="0"/>
      <w:divBdr>
        <w:top w:val="none" w:sz="0" w:space="0" w:color="auto"/>
        <w:left w:val="none" w:sz="0" w:space="0" w:color="auto"/>
        <w:bottom w:val="none" w:sz="0" w:space="0" w:color="auto"/>
        <w:right w:val="none" w:sz="0" w:space="0" w:color="auto"/>
      </w:divBdr>
    </w:div>
    <w:div w:id="1207569086">
      <w:bodyDiv w:val="1"/>
      <w:marLeft w:val="0"/>
      <w:marRight w:val="0"/>
      <w:marTop w:val="0"/>
      <w:marBottom w:val="0"/>
      <w:divBdr>
        <w:top w:val="none" w:sz="0" w:space="0" w:color="auto"/>
        <w:left w:val="none" w:sz="0" w:space="0" w:color="auto"/>
        <w:bottom w:val="none" w:sz="0" w:space="0" w:color="auto"/>
        <w:right w:val="none" w:sz="0" w:space="0" w:color="auto"/>
      </w:divBdr>
    </w:div>
    <w:div w:id="1207910170">
      <w:bodyDiv w:val="1"/>
      <w:marLeft w:val="0"/>
      <w:marRight w:val="0"/>
      <w:marTop w:val="0"/>
      <w:marBottom w:val="0"/>
      <w:divBdr>
        <w:top w:val="none" w:sz="0" w:space="0" w:color="auto"/>
        <w:left w:val="none" w:sz="0" w:space="0" w:color="auto"/>
        <w:bottom w:val="none" w:sz="0" w:space="0" w:color="auto"/>
        <w:right w:val="none" w:sz="0" w:space="0" w:color="auto"/>
      </w:divBdr>
    </w:div>
    <w:div w:id="1207991018">
      <w:bodyDiv w:val="1"/>
      <w:marLeft w:val="0"/>
      <w:marRight w:val="0"/>
      <w:marTop w:val="0"/>
      <w:marBottom w:val="0"/>
      <w:divBdr>
        <w:top w:val="none" w:sz="0" w:space="0" w:color="auto"/>
        <w:left w:val="none" w:sz="0" w:space="0" w:color="auto"/>
        <w:bottom w:val="none" w:sz="0" w:space="0" w:color="auto"/>
        <w:right w:val="none" w:sz="0" w:space="0" w:color="auto"/>
      </w:divBdr>
    </w:div>
    <w:div w:id="1208182747">
      <w:bodyDiv w:val="1"/>
      <w:marLeft w:val="0"/>
      <w:marRight w:val="0"/>
      <w:marTop w:val="0"/>
      <w:marBottom w:val="0"/>
      <w:divBdr>
        <w:top w:val="none" w:sz="0" w:space="0" w:color="auto"/>
        <w:left w:val="none" w:sz="0" w:space="0" w:color="auto"/>
        <w:bottom w:val="none" w:sz="0" w:space="0" w:color="auto"/>
        <w:right w:val="none" w:sz="0" w:space="0" w:color="auto"/>
      </w:divBdr>
    </w:div>
    <w:div w:id="1209221252">
      <w:bodyDiv w:val="1"/>
      <w:marLeft w:val="0"/>
      <w:marRight w:val="0"/>
      <w:marTop w:val="0"/>
      <w:marBottom w:val="0"/>
      <w:divBdr>
        <w:top w:val="none" w:sz="0" w:space="0" w:color="auto"/>
        <w:left w:val="none" w:sz="0" w:space="0" w:color="auto"/>
        <w:bottom w:val="none" w:sz="0" w:space="0" w:color="auto"/>
        <w:right w:val="none" w:sz="0" w:space="0" w:color="auto"/>
      </w:divBdr>
    </w:div>
    <w:div w:id="1209419821">
      <w:bodyDiv w:val="1"/>
      <w:marLeft w:val="0"/>
      <w:marRight w:val="0"/>
      <w:marTop w:val="0"/>
      <w:marBottom w:val="0"/>
      <w:divBdr>
        <w:top w:val="none" w:sz="0" w:space="0" w:color="auto"/>
        <w:left w:val="none" w:sz="0" w:space="0" w:color="auto"/>
        <w:bottom w:val="none" w:sz="0" w:space="0" w:color="auto"/>
        <w:right w:val="none" w:sz="0" w:space="0" w:color="auto"/>
      </w:divBdr>
    </w:div>
    <w:div w:id="1209804544">
      <w:bodyDiv w:val="1"/>
      <w:marLeft w:val="0"/>
      <w:marRight w:val="0"/>
      <w:marTop w:val="0"/>
      <w:marBottom w:val="0"/>
      <w:divBdr>
        <w:top w:val="none" w:sz="0" w:space="0" w:color="auto"/>
        <w:left w:val="none" w:sz="0" w:space="0" w:color="auto"/>
        <w:bottom w:val="none" w:sz="0" w:space="0" w:color="auto"/>
        <w:right w:val="none" w:sz="0" w:space="0" w:color="auto"/>
      </w:divBdr>
    </w:div>
    <w:div w:id="1209949759">
      <w:bodyDiv w:val="1"/>
      <w:marLeft w:val="0"/>
      <w:marRight w:val="0"/>
      <w:marTop w:val="0"/>
      <w:marBottom w:val="0"/>
      <w:divBdr>
        <w:top w:val="none" w:sz="0" w:space="0" w:color="auto"/>
        <w:left w:val="none" w:sz="0" w:space="0" w:color="auto"/>
        <w:bottom w:val="none" w:sz="0" w:space="0" w:color="auto"/>
        <w:right w:val="none" w:sz="0" w:space="0" w:color="auto"/>
      </w:divBdr>
      <w:divsChild>
        <w:div w:id="19473573">
          <w:marLeft w:val="480"/>
          <w:marRight w:val="0"/>
          <w:marTop w:val="0"/>
          <w:marBottom w:val="0"/>
          <w:divBdr>
            <w:top w:val="none" w:sz="0" w:space="0" w:color="auto"/>
            <w:left w:val="none" w:sz="0" w:space="0" w:color="auto"/>
            <w:bottom w:val="none" w:sz="0" w:space="0" w:color="auto"/>
            <w:right w:val="none" w:sz="0" w:space="0" w:color="auto"/>
          </w:divBdr>
        </w:div>
        <w:div w:id="221410485">
          <w:marLeft w:val="480"/>
          <w:marRight w:val="0"/>
          <w:marTop w:val="0"/>
          <w:marBottom w:val="0"/>
          <w:divBdr>
            <w:top w:val="none" w:sz="0" w:space="0" w:color="auto"/>
            <w:left w:val="none" w:sz="0" w:space="0" w:color="auto"/>
            <w:bottom w:val="none" w:sz="0" w:space="0" w:color="auto"/>
            <w:right w:val="none" w:sz="0" w:space="0" w:color="auto"/>
          </w:divBdr>
        </w:div>
        <w:div w:id="235285842">
          <w:marLeft w:val="480"/>
          <w:marRight w:val="0"/>
          <w:marTop w:val="0"/>
          <w:marBottom w:val="0"/>
          <w:divBdr>
            <w:top w:val="none" w:sz="0" w:space="0" w:color="auto"/>
            <w:left w:val="none" w:sz="0" w:space="0" w:color="auto"/>
            <w:bottom w:val="none" w:sz="0" w:space="0" w:color="auto"/>
            <w:right w:val="none" w:sz="0" w:space="0" w:color="auto"/>
          </w:divBdr>
        </w:div>
        <w:div w:id="267157264">
          <w:marLeft w:val="480"/>
          <w:marRight w:val="0"/>
          <w:marTop w:val="0"/>
          <w:marBottom w:val="0"/>
          <w:divBdr>
            <w:top w:val="none" w:sz="0" w:space="0" w:color="auto"/>
            <w:left w:val="none" w:sz="0" w:space="0" w:color="auto"/>
            <w:bottom w:val="none" w:sz="0" w:space="0" w:color="auto"/>
            <w:right w:val="none" w:sz="0" w:space="0" w:color="auto"/>
          </w:divBdr>
        </w:div>
        <w:div w:id="554586727">
          <w:marLeft w:val="480"/>
          <w:marRight w:val="0"/>
          <w:marTop w:val="0"/>
          <w:marBottom w:val="0"/>
          <w:divBdr>
            <w:top w:val="none" w:sz="0" w:space="0" w:color="auto"/>
            <w:left w:val="none" w:sz="0" w:space="0" w:color="auto"/>
            <w:bottom w:val="none" w:sz="0" w:space="0" w:color="auto"/>
            <w:right w:val="none" w:sz="0" w:space="0" w:color="auto"/>
          </w:divBdr>
        </w:div>
        <w:div w:id="639916927">
          <w:marLeft w:val="480"/>
          <w:marRight w:val="0"/>
          <w:marTop w:val="0"/>
          <w:marBottom w:val="0"/>
          <w:divBdr>
            <w:top w:val="none" w:sz="0" w:space="0" w:color="auto"/>
            <w:left w:val="none" w:sz="0" w:space="0" w:color="auto"/>
            <w:bottom w:val="none" w:sz="0" w:space="0" w:color="auto"/>
            <w:right w:val="none" w:sz="0" w:space="0" w:color="auto"/>
          </w:divBdr>
        </w:div>
        <w:div w:id="1006515427">
          <w:marLeft w:val="480"/>
          <w:marRight w:val="0"/>
          <w:marTop w:val="0"/>
          <w:marBottom w:val="0"/>
          <w:divBdr>
            <w:top w:val="none" w:sz="0" w:space="0" w:color="auto"/>
            <w:left w:val="none" w:sz="0" w:space="0" w:color="auto"/>
            <w:bottom w:val="none" w:sz="0" w:space="0" w:color="auto"/>
            <w:right w:val="none" w:sz="0" w:space="0" w:color="auto"/>
          </w:divBdr>
        </w:div>
        <w:div w:id="1167936349">
          <w:marLeft w:val="480"/>
          <w:marRight w:val="0"/>
          <w:marTop w:val="0"/>
          <w:marBottom w:val="0"/>
          <w:divBdr>
            <w:top w:val="none" w:sz="0" w:space="0" w:color="auto"/>
            <w:left w:val="none" w:sz="0" w:space="0" w:color="auto"/>
            <w:bottom w:val="none" w:sz="0" w:space="0" w:color="auto"/>
            <w:right w:val="none" w:sz="0" w:space="0" w:color="auto"/>
          </w:divBdr>
        </w:div>
        <w:div w:id="1252163086">
          <w:marLeft w:val="480"/>
          <w:marRight w:val="0"/>
          <w:marTop w:val="0"/>
          <w:marBottom w:val="0"/>
          <w:divBdr>
            <w:top w:val="none" w:sz="0" w:space="0" w:color="auto"/>
            <w:left w:val="none" w:sz="0" w:space="0" w:color="auto"/>
            <w:bottom w:val="none" w:sz="0" w:space="0" w:color="auto"/>
            <w:right w:val="none" w:sz="0" w:space="0" w:color="auto"/>
          </w:divBdr>
        </w:div>
        <w:div w:id="1370060001">
          <w:marLeft w:val="480"/>
          <w:marRight w:val="0"/>
          <w:marTop w:val="0"/>
          <w:marBottom w:val="0"/>
          <w:divBdr>
            <w:top w:val="none" w:sz="0" w:space="0" w:color="auto"/>
            <w:left w:val="none" w:sz="0" w:space="0" w:color="auto"/>
            <w:bottom w:val="none" w:sz="0" w:space="0" w:color="auto"/>
            <w:right w:val="none" w:sz="0" w:space="0" w:color="auto"/>
          </w:divBdr>
        </w:div>
        <w:div w:id="1591502310">
          <w:marLeft w:val="480"/>
          <w:marRight w:val="0"/>
          <w:marTop w:val="0"/>
          <w:marBottom w:val="0"/>
          <w:divBdr>
            <w:top w:val="none" w:sz="0" w:space="0" w:color="auto"/>
            <w:left w:val="none" w:sz="0" w:space="0" w:color="auto"/>
            <w:bottom w:val="none" w:sz="0" w:space="0" w:color="auto"/>
            <w:right w:val="none" w:sz="0" w:space="0" w:color="auto"/>
          </w:divBdr>
        </w:div>
        <w:div w:id="1671064053">
          <w:marLeft w:val="480"/>
          <w:marRight w:val="0"/>
          <w:marTop w:val="0"/>
          <w:marBottom w:val="0"/>
          <w:divBdr>
            <w:top w:val="none" w:sz="0" w:space="0" w:color="auto"/>
            <w:left w:val="none" w:sz="0" w:space="0" w:color="auto"/>
            <w:bottom w:val="none" w:sz="0" w:space="0" w:color="auto"/>
            <w:right w:val="none" w:sz="0" w:space="0" w:color="auto"/>
          </w:divBdr>
        </w:div>
        <w:div w:id="1707824960">
          <w:marLeft w:val="480"/>
          <w:marRight w:val="0"/>
          <w:marTop w:val="0"/>
          <w:marBottom w:val="0"/>
          <w:divBdr>
            <w:top w:val="none" w:sz="0" w:space="0" w:color="auto"/>
            <w:left w:val="none" w:sz="0" w:space="0" w:color="auto"/>
            <w:bottom w:val="none" w:sz="0" w:space="0" w:color="auto"/>
            <w:right w:val="none" w:sz="0" w:space="0" w:color="auto"/>
          </w:divBdr>
        </w:div>
        <w:div w:id="1993942004">
          <w:marLeft w:val="480"/>
          <w:marRight w:val="0"/>
          <w:marTop w:val="0"/>
          <w:marBottom w:val="0"/>
          <w:divBdr>
            <w:top w:val="none" w:sz="0" w:space="0" w:color="auto"/>
            <w:left w:val="none" w:sz="0" w:space="0" w:color="auto"/>
            <w:bottom w:val="none" w:sz="0" w:space="0" w:color="auto"/>
            <w:right w:val="none" w:sz="0" w:space="0" w:color="auto"/>
          </w:divBdr>
        </w:div>
      </w:divsChild>
    </w:div>
    <w:div w:id="1210074330">
      <w:bodyDiv w:val="1"/>
      <w:marLeft w:val="0"/>
      <w:marRight w:val="0"/>
      <w:marTop w:val="0"/>
      <w:marBottom w:val="0"/>
      <w:divBdr>
        <w:top w:val="none" w:sz="0" w:space="0" w:color="auto"/>
        <w:left w:val="none" w:sz="0" w:space="0" w:color="auto"/>
        <w:bottom w:val="none" w:sz="0" w:space="0" w:color="auto"/>
        <w:right w:val="none" w:sz="0" w:space="0" w:color="auto"/>
      </w:divBdr>
    </w:div>
    <w:div w:id="1210191137">
      <w:bodyDiv w:val="1"/>
      <w:marLeft w:val="0"/>
      <w:marRight w:val="0"/>
      <w:marTop w:val="0"/>
      <w:marBottom w:val="0"/>
      <w:divBdr>
        <w:top w:val="none" w:sz="0" w:space="0" w:color="auto"/>
        <w:left w:val="none" w:sz="0" w:space="0" w:color="auto"/>
        <w:bottom w:val="none" w:sz="0" w:space="0" w:color="auto"/>
        <w:right w:val="none" w:sz="0" w:space="0" w:color="auto"/>
      </w:divBdr>
      <w:divsChild>
        <w:div w:id="69735095">
          <w:marLeft w:val="480"/>
          <w:marRight w:val="0"/>
          <w:marTop w:val="0"/>
          <w:marBottom w:val="0"/>
          <w:divBdr>
            <w:top w:val="none" w:sz="0" w:space="0" w:color="auto"/>
            <w:left w:val="none" w:sz="0" w:space="0" w:color="auto"/>
            <w:bottom w:val="none" w:sz="0" w:space="0" w:color="auto"/>
            <w:right w:val="none" w:sz="0" w:space="0" w:color="auto"/>
          </w:divBdr>
        </w:div>
        <w:div w:id="76830616">
          <w:marLeft w:val="480"/>
          <w:marRight w:val="0"/>
          <w:marTop w:val="0"/>
          <w:marBottom w:val="0"/>
          <w:divBdr>
            <w:top w:val="none" w:sz="0" w:space="0" w:color="auto"/>
            <w:left w:val="none" w:sz="0" w:space="0" w:color="auto"/>
            <w:bottom w:val="none" w:sz="0" w:space="0" w:color="auto"/>
            <w:right w:val="none" w:sz="0" w:space="0" w:color="auto"/>
          </w:divBdr>
        </w:div>
        <w:div w:id="98070658">
          <w:marLeft w:val="480"/>
          <w:marRight w:val="0"/>
          <w:marTop w:val="0"/>
          <w:marBottom w:val="0"/>
          <w:divBdr>
            <w:top w:val="none" w:sz="0" w:space="0" w:color="auto"/>
            <w:left w:val="none" w:sz="0" w:space="0" w:color="auto"/>
            <w:bottom w:val="none" w:sz="0" w:space="0" w:color="auto"/>
            <w:right w:val="none" w:sz="0" w:space="0" w:color="auto"/>
          </w:divBdr>
        </w:div>
        <w:div w:id="157308397">
          <w:marLeft w:val="480"/>
          <w:marRight w:val="0"/>
          <w:marTop w:val="0"/>
          <w:marBottom w:val="0"/>
          <w:divBdr>
            <w:top w:val="none" w:sz="0" w:space="0" w:color="auto"/>
            <w:left w:val="none" w:sz="0" w:space="0" w:color="auto"/>
            <w:bottom w:val="none" w:sz="0" w:space="0" w:color="auto"/>
            <w:right w:val="none" w:sz="0" w:space="0" w:color="auto"/>
          </w:divBdr>
        </w:div>
        <w:div w:id="211967029">
          <w:marLeft w:val="480"/>
          <w:marRight w:val="0"/>
          <w:marTop w:val="0"/>
          <w:marBottom w:val="0"/>
          <w:divBdr>
            <w:top w:val="none" w:sz="0" w:space="0" w:color="auto"/>
            <w:left w:val="none" w:sz="0" w:space="0" w:color="auto"/>
            <w:bottom w:val="none" w:sz="0" w:space="0" w:color="auto"/>
            <w:right w:val="none" w:sz="0" w:space="0" w:color="auto"/>
          </w:divBdr>
        </w:div>
        <w:div w:id="237324863">
          <w:marLeft w:val="480"/>
          <w:marRight w:val="0"/>
          <w:marTop w:val="0"/>
          <w:marBottom w:val="0"/>
          <w:divBdr>
            <w:top w:val="none" w:sz="0" w:space="0" w:color="auto"/>
            <w:left w:val="none" w:sz="0" w:space="0" w:color="auto"/>
            <w:bottom w:val="none" w:sz="0" w:space="0" w:color="auto"/>
            <w:right w:val="none" w:sz="0" w:space="0" w:color="auto"/>
          </w:divBdr>
        </w:div>
        <w:div w:id="237908841">
          <w:marLeft w:val="480"/>
          <w:marRight w:val="0"/>
          <w:marTop w:val="0"/>
          <w:marBottom w:val="0"/>
          <w:divBdr>
            <w:top w:val="none" w:sz="0" w:space="0" w:color="auto"/>
            <w:left w:val="none" w:sz="0" w:space="0" w:color="auto"/>
            <w:bottom w:val="none" w:sz="0" w:space="0" w:color="auto"/>
            <w:right w:val="none" w:sz="0" w:space="0" w:color="auto"/>
          </w:divBdr>
        </w:div>
        <w:div w:id="328795540">
          <w:marLeft w:val="480"/>
          <w:marRight w:val="0"/>
          <w:marTop w:val="0"/>
          <w:marBottom w:val="0"/>
          <w:divBdr>
            <w:top w:val="none" w:sz="0" w:space="0" w:color="auto"/>
            <w:left w:val="none" w:sz="0" w:space="0" w:color="auto"/>
            <w:bottom w:val="none" w:sz="0" w:space="0" w:color="auto"/>
            <w:right w:val="none" w:sz="0" w:space="0" w:color="auto"/>
          </w:divBdr>
        </w:div>
        <w:div w:id="347948486">
          <w:marLeft w:val="480"/>
          <w:marRight w:val="0"/>
          <w:marTop w:val="0"/>
          <w:marBottom w:val="0"/>
          <w:divBdr>
            <w:top w:val="none" w:sz="0" w:space="0" w:color="auto"/>
            <w:left w:val="none" w:sz="0" w:space="0" w:color="auto"/>
            <w:bottom w:val="none" w:sz="0" w:space="0" w:color="auto"/>
            <w:right w:val="none" w:sz="0" w:space="0" w:color="auto"/>
          </w:divBdr>
        </w:div>
        <w:div w:id="352071250">
          <w:marLeft w:val="480"/>
          <w:marRight w:val="0"/>
          <w:marTop w:val="0"/>
          <w:marBottom w:val="0"/>
          <w:divBdr>
            <w:top w:val="none" w:sz="0" w:space="0" w:color="auto"/>
            <w:left w:val="none" w:sz="0" w:space="0" w:color="auto"/>
            <w:bottom w:val="none" w:sz="0" w:space="0" w:color="auto"/>
            <w:right w:val="none" w:sz="0" w:space="0" w:color="auto"/>
          </w:divBdr>
        </w:div>
        <w:div w:id="413356507">
          <w:marLeft w:val="480"/>
          <w:marRight w:val="0"/>
          <w:marTop w:val="0"/>
          <w:marBottom w:val="0"/>
          <w:divBdr>
            <w:top w:val="none" w:sz="0" w:space="0" w:color="auto"/>
            <w:left w:val="none" w:sz="0" w:space="0" w:color="auto"/>
            <w:bottom w:val="none" w:sz="0" w:space="0" w:color="auto"/>
            <w:right w:val="none" w:sz="0" w:space="0" w:color="auto"/>
          </w:divBdr>
        </w:div>
        <w:div w:id="558437869">
          <w:marLeft w:val="480"/>
          <w:marRight w:val="0"/>
          <w:marTop w:val="0"/>
          <w:marBottom w:val="0"/>
          <w:divBdr>
            <w:top w:val="none" w:sz="0" w:space="0" w:color="auto"/>
            <w:left w:val="none" w:sz="0" w:space="0" w:color="auto"/>
            <w:bottom w:val="none" w:sz="0" w:space="0" w:color="auto"/>
            <w:right w:val="none" w:sz="0" w:space="0" w:color="auto"/>
          </w:divBdr>
        </w:div>
        <w:div w:id="618924843">
          <w:marLeft w:val="480"/>
          <w:marRight w:val="0"/>
          <w:marTop w:val="0"/>
          <w:marBottom w:val="0"/>
          <w:divBdr>
            <w:top w:val="none" w:sz="0" w:space="0" w:color="auto"/>
            <w:left w:val="none" w:sz="0" w:space="0" w:color="auto"/>
            <w:bottom w:val="none" w:sz="0" w:space="0" w:color="auto"/>
            <w:right w:val="none" w:sz="0" w:space="0" w:color="auto"/>
          </w:divBdr>
        </w:div>
        <w:div w:id="667249387">
          <w:marLeft w:val="480"/>
          <w:marRight w:val="0"/>
          <w:marTop w:val="0"/>
          <w:marBottom w:val="0"/>
          <w:divBdr>
            <w:top w:val="none" w:sz="0" w:space="0" w:color="auto"/>
            <w:left w:val="none" w:sz="0" w:space="0" w:color="auto"/>
            <w:bottom w:val="none" w:sz="0" w:space="0" w:color="auto"/>
            <w:right w:val="none" w:sz="0" w:space="0" w:color="auto"/>
          </w:divBdr>
        </w:div>
        <w:div w:id="841629903">
          <w:marLeft w:val="480"/>
          <w:marRight w:val="0"/>
          <w:marTop w:val="0"/>
          <w:marBottom w:val="0"/>
          <w:divBdr>
            <w:top w:val="none" w:sz="0" w:space="0" w:color="auto"/>
            <w:left w:val="none" w:sz="0" w:space="0" w:color="auto"/>
            <w:bottom w:val="none" w:sz="0" w:space="0" w:color="auto"/>
            <w:right w:val="none" w:sz="0" w:space="0" w:color="auto"/>
          </w:divBdr>
        </w:div>
        <w:div w:id="852256489">
          <w:marLeft w:val="480"/>
          <w:marRight w:val="0"/>
          <w:marTop w:val="0"/>
          <w:marBottom w:val="0"/>
          <w:divBdr>
            <w:top w:val="none" w:sz="0" w:space="0" w:color="auto"/>
            <w:left w:val="none" w:sz="0" w:space="0" w:color="auto"/>
            <w:bottom w:val="none" w:sz="0" w:space="0" w:color="auto"/>
            <w:right w:val="none" w:sz="0" w:space="0" w:color="auto"/>
          </w:divBdr>
        </w:div>
        <w:div w:id="1229610036">
          <w:marLeft w:val="480"/>
          <w:marRight w:val="0"/>
          <w:marTop w:val="0"/>
          <w:marBottom w:val="0"/>
          <w:divBdr>
            <w:top w:val="none" w:sz="0" w:space="0" w:color="auto"/>
            <w:left w:val="none" w:sz="0" w:space="0" w:color="auto"/>
            <w:bottom w:val="none" w:sz="0" w:space="0" w:color="auto"/>
            <w:right w:val="none" w:sz="0" w:space="0" w:color="auto"/>
          </w:divBdr>
        </w:div>
        <w:div w:id="1345010666">
          <w:marLeft w:val="480"/>
          <w:marRight w:val="0"/>
          <w:marTop w:val="0"/>
          <w:marBottom w:val="0"/>
          <w:divBdr>
            <w:top w:val="none" w:sz="0" w:space="0" w:color="auto"/>
            <w:left w:val="none" w:sz="0" w:space="0" w:color="auto"/>
            <w:bottom w:val="none" w:sz="0" w:space="0" w:color="auto"/>
            <w:right w:val="none" w:sz="0" w:space="0" w:color="auto"/>
          </w:divBdr>
        </w:div>
        <w:div w:id="1351178464">
          <w:marLeft w:val="480"/>
          <w:marRight w:val="0"/>
          <w:marTop w:val="0"/>
          <w:marBottom w:val="0"/>
          <w:divBdr>
            <w:top w:val="none" w:sz="0" w:space="0" w:color="auto"/>
            <w:left w:val="none" w:sz="0" w:space="0" w:color="auto"/>
            <w:bottom w:val="none" w:sz="0" w:space="0" w:color="auto"/>
            <w:right w:val="none" w:sz="0" w:space="0" w:color="auto"/>
          </w:divBdr>
        </w:div>
        <w:div w:id="1392197785">
          <w:marLeft w:val="480"/>
          <w:marRight w:val="0"/>
          <w:marTop w:val="0"/>
          <w:marBottom w:val="0"/>
          <w:divBdr>
            <w:top w:val="none" w:sz="0" w:space="0" w:color="auto"/>
            <w:left w:val="none" w:sz="0" w:space="0" w:color="auto"/>
            <w:bottom w:val="none" w:sz="0" w:space="0" w:color="auto"/>
            <w:right w:val="none" w:sz="0" w:space="0" w:color="auto"/>
          </w:divBdr>
        </w:div>
        <w:div w:id="1438062605">
          <w:marLeft w:val="480"/>
          <w:marRight w:val="0"/>
          <w:marTop w:val="0"/>
          <w:marBottom w:val="0"/>
          <w:divBdr>
            <w:top w:val="none" w:sz="0" w:space="0" w:color="auto"/>
            <w:left w:val="none" w:sz="0" w:space="0" w:color="auto"/>
            <w:bottom w:val="none" w:sz="0" w:space="0" w:color="auto"/>
            <w:right w:val="none" w:sz="0" w:space="0" w:color="auto"/>
          </w:divBdr>
        </w:div>
        <w:div w:id="1556119332">
          <w:marLeft w:val="480"/>
          <w:marRight w:val="0"/>
          <w:marTop w:val="0"/>
          <w:marBottom w:val="0"/>
          <w:divBdr>
            <w:top w:val="none" w:sz="0" w:space="0" w:color="auto"/>
            <w:left w:val="none" w:sz="0" w:space="0" w:color="auto"/>
            <w:bottom w:val="none" w:sz="0" w:space="0" w:color="auto"/>
            <w:right w:val="none" w:sz="0" w:space="0" w:color="auto"/>
          </w:divBdr>
        </w:div>
        <w:div w:id="1605111072">
          <w:marLeft w:val="480"/>
          <w:marRight w:val="0"/>
          <w:marTop w:val="0"/>
          <w:marBottom w:val="0"/>
          <w:divBdr>
            <w:top w:val="none" w:sz="0" w:space="0" w:color="auto"/>
            <w:left w:val="none" w:sz="0" w:space="0" w:color="auto"/>
            <w:bottom w:val="none" w:sz="0" w:space="0" w:color="auto"/>
            <w:right w:val="none" w:sz="0" w:space="0" w:color="auto"/>
          </w:divBdr>
        </w:div>
        <w:div w:id="1641957829">
          <w:marLeft w:val="480"/>
          <w:marRight w:val="0"/>
          <w:marTop w:val="0"/>
          <w:marBottom w:val="0"/>
          <w:divBdr>
            <w:top w:val="none" w:sz="0" w:space="0" w:color="auto"/>
            <w:left w:val="none" w:sz="0" w:space="0" w:color="auto"/>
            <w:bottom w:val="none" w:sz="0" w:space="0" w:color="auto"/>
            <w:right w:val="none" w:sz="0" w:space="0" w:color="auto"/>
          </w:divBdr>
        </w:div>
        <w:div w:id="1659307329">
          <w:marLeft w:val="480"/>
          <w:marRight w:val="0"/>
          <w:marTop w:val="0"/>
          <w:marBottom w:val="0"/>
          <w:divBdr>
            <w:top w:val="none" w:sz="0" w:space="0" w:color="auto"/>
            <w:left w:val="none" w:sz="0" w:space="0" w:color="auto"/>
            <w:bottom w:val="none" w:sz="0" w:space="0" w:color="auto"/>
            <w:right w:val="none" w:sz="0" w:space="0" w:color="auto"/>
          </w:divBdr>
        </w:div>
        <w:div w:id="1972242723">
          <w:marLeft w:val="480"/>
          <w:marRight w:val="0"/>
          <w:marTop w:val="0"/>
          <w:marBottom w:val="0"/>
          <w:divBdr>
            <w:top w:val="none" w:sz="0" w:space="0" w:color="auto"/>
            <w:left w:val="none" w:sz="0" w:space="0" w:color="auto"/>
            <w:bottom w:val="none" w:sz="0" w:space="0" w:color="auto"/>
            <w:right w:val="none" w:sz="0" w:space="0" w:color="auto"/>
          </w:divBdr>
        </w:div>
        <w:div w:id="1988241628">
          <w:marLeft w:val="480"/>
          <w:marRight w:val="0"/>
          <w:marTop w:val="0"/>
          <w:marBottom w:val="0"/>
          <w:divBdr>
            <w:top w:val="none" w:sz="0" w:space="0" w:color="auto"/>
            <w:left w:val="none" w:sz="0" w:space="0" w:color="auto"/>
            <w:bottom w:val="none" w:sz="0" w:space="0" w:color="auto"/>
            <w:right w:val="none" w:sz="0" w:space="0" w:color="auto"/>
          </w:divBdr>
        </w:div>
      </w:divsChild>
    </w:div>
    <w:div w:id="1210455417">
      <w:bodyDiv w:val="1"/>
      <w:marLeft w:val="0"/>
      <w:marRight w:val="0"/>
      <w:marTop w:val="0"/>
      <w:marBottom w:val="0"/>
      <w:divBdr>
        <w:top w:val="none" w:sz="0" w:space="0" w:color="auto"/>
        <w:left w:val="none" w:sz="0" w:space="0" w:color="auto"/>
        <w:bottom w:val="none" w:sz="0" w:space="0" w:color="auto"/>
        <w:right w:val="none" w:sz="0" w:space="0" w:color="auto"/>
      </w:divBdr>
    </w:div>
    <w:div w:id="1210725208">
      <w:bodyDiv w:val="1"/>
      <w:marLeft w:val="0"/>
      <w:marRight w:val="0"/>
      <w:marTop w:val="0"/>
      <w:marBottom w:val="0"/>
      <w:divBdr>
        <w:top w:val="none" w:sz="0" w:space="0" w:color="auto"/>
        <w:left w:val="none" w:sz="0" w:space="0" w:color="auto"/>
        <w:bottom w:val="none" w:sz="0" w:space="0" w:color="auto"/>
        <w:right w:val="none" w:sz="0" w:space="0" w:color="auto"/>
      </w:divBdr>
    </w:div>
    <w:div w:id="1210726851">
      <w:bodyDiv w:val="1"/>
      <w:marLeft w:val="0"/>
      <w:marRight w:val="0"/>
      <w:marTop w:val="0"/>
      <w:marBottom w:val="0"/>
      <w:divBdr>
        <w:top w:val="none" w:sz="0" w:space="0" w:color="auto"/>
        <w:left w:val="none" w:sz="0" w:space="0" w:color="auto"/>
        <w:bottom w:val="none" w:sz="0" w:space="0" w:color="auto"/>
        <w:right w:val="none" w:sz="0" w:space="0" w:color="auto"/>
      </w:divBdr>
    </w:div>
    <w:div w:id="1210729231">
      <w:bodyDiv w:val="1"/>
      <w:marLeft w:val="0"/>
      <w:marRight w:val="0"/>
      <w:marTop w:val="0"/>
      <w:marBottom w:val="0"/>
      <w:divBdr>
        <w:top w:val="none" w:sz="0" w:space="0" w:color="auto"/>
        <w:left w:val="none" w:sz="0" w:space="0" w:color="auto"/>
        <w:bottom w:val="none" w:sz="0" w:space="0" w:color="auto"/>
        <w:right w:val="none" w:sz="0" w:space="0" w:color="auto"/>
      </w:divBdr>
    </w:div>
    <w:div w:id="1210873063">
      <w:bodyDiv w:val="1"/>
      <w:marLeft w:val="0"/>
      <w:marRight w:val="0"/>
      <w:marTop w:val="0"/>
      <w:marBottom w:val="0"/>
      <w:divBdr>
        <w:top w:val="none" w:sz="0" w:space="0" w:color="auto"/>
        <w:left w:val="none" w:sz="0" w:space="0" w:color="auto"/>
        <w:bottom w:val="none" w:sz="0" w:space="0" w:color="auto"/>
        <w:right w:val="none" w:sz="0" w:space="0" w:color="auto"/>
      </w:divBdr>
    </w:div>
    <w:div w:id="1210914719">
      <w:bodyDiv w:val="1"/>
      <w:marLeft w:val="0"/>
      <w:marRight w:val="0"/>
      <w:marTop w:val="0"/>
      <w:marBottom w:val="0"/>
      <w:divBdr>
        <w:top w:val="none" w:sz="0" w:space="0" w:color="auto"/>
        <w:left w:val="none" w:sz="0" w:space="0" w:color="auto"/>
        <w:bottom w:val="none" w:sz="0" w:space="0" w:color="auto"/>
        <w:right w:val="none" w:sz="0" w:space="0" w:color="auto"/>
      </w:divBdr>
    </w:div>
    <w:div w:id="1211115540">
      <w:bodyDiv w:val="1"/>
      <w:marLeft w:val="0"/>
      <w:marRight w:val="0"/>
      <w:marTop w:val="0"/>
      <w:marBottom w:val="0"/>
      <w:divBdr>
        <w:top w:val="none" w:sz="0" w:space="0" w:color="auto"/>
        <w:left w:val="none" w:sz="0" w:space="0" w:color="auto"/>
        <w:bottom w:val="none" w:sz="0" w:space="0" w:color="auto"/>
        <w:right w:val="none" w:sz="0" w:space="0" w:color="auto"/>
      </w:divBdr>
    </w:div>
    <w:div w:id="1211188489">
      <w:bodyDiv w:val="1"/>
      <w:marLeft w:val="0"/>
      <w:marRight w:val="0"/>
      <w:marTop w:val="0"/>
      <w:marBottom w:val="0"/>
      <w:divBdr>
        <w:top w:val="none" w:sz="0" w:space="0" w:color="auto"/>
        <w:left w:val="none" w:sz="0" w:space="0" w:color="auto"/>
        <w:bottom w:val="none" w:sz="0" w:space="0" w:color="auto"/>
        <w:right w:val="none" w:sz="0" w:space="0" w:color="auto"/>
      </w:divBdr>
    </w:div>
    <w:div w:id="1211309669">
      <w:bodyDiv w:val="1"/>
      <w:marLeft w:val="0"/>
      <w:marRight w:val="0"/>
      <w:marTop w:val="0"/>
      <w:marBottom w:val="0"/>
      <w:divBdr>
        <w:top w:val="none" w:sz="0" w:space="0" w:color="auto"/>
        <w:left w:val="none" w:sz="0" w:space="0" w:color="auto"/>
        <w:bottom w:val="none" w:sz="0" w:space="0" w:color="auto"/>
        <w:right w:val="none" w:sz="0" w:space="0" w:color="auto"/>
      </w:divBdr>
    </w:div>
    <w:div w:id="1211380048">
      <w:bodyDiv w:val="1"/>
      <w:marLeft w:val="0"/>
      <w:marRight w:val="0"/>
      <w:marTop w:val="0"/>
      <w:marBottom w:val="0"/>
      <w:divBdr>
        <w:top w:val="none" w:sz="0" w:space="0" w:color="auto"/>
        <w:left w:val="none" w:sz="0" w:space="0" w:color="auto"/>
        <w:bottom w:val="none" w:sz="0" w:space="0" w:color="auto"/>
        <w:right w:val="none" w:sz="0" w:space="0" w:color="auto"/>
      </w:divBdr>
    </w:div>
    <w:div w:id="1211502603">
      <w:bodyDiv w:val="1"/>
      <w:marLeft w:val="0"/>
      <w:marRight w:val="0"/>
      <w:marTop w:val="0"/>
      <w:marBottom w:val="0"/>
      <w:divBdr>
        <w:top w:val="none" w:sz="0" w:space="0" w:color="auto"/>
        <w:left w:val="none" w:sz="0" w:space="0" w:color="auto"/>
        <w:bottom w:val="none" w:sz="0" w:space="0" w:color="auto"/>
        <w:right w:val="none" w:sz="0" w:space="0" w:color="auto"/>
      </w:divBdr>
    </w:div>
    <w:div w:id="1211917749">
      <w:bodyDiv w:val="1"/>
      <w:marLeft w:val="0"/>
      <w:marRight w:val="0"/>
      <w:marTop w:val="0"/>
      <w:marBottom w:val="0"/>
      <w:divBdr>
        <w:top w:val="none" w:sz="0" w:space="0" w:color="auto"/>
        <w:left w:val="none" w:sz="0" w:space="0" w:color="auto"/>
        <w:bottom w:val="none" w:sz="0" w:space="0" w:color="auto"/>
        <w:right w:val="none" w:sz="0" w:space="0" w:color="auto"/>
      </w:divBdr>
    </w:div>
    <w:div w:id="1211962063">
      <w:bodyDiv w:val="1"/>
      <w:marLeft w:val="0"/>
      <w:marRight w:val="0"/>
      <w:marTop w:val="0"/>
      <w:marBottom w:val="0"/>
      <w:divBdr>
        <w:top w:val="none" w:sz="0" w:space="0" w:color="auto"/>
        <w:left w:val="none" w:sz="0" w:space="0" w:color="auto"/>
        <w:bottom w:val="none" w:sz="0" w:space="0" w:color="auto"/>
        <w:right w:val="none" w:sz="0" w:space="0" w:color="auto"/>
      </w:divBdr>
    </w:div>
    <w:div w:id="1212382607">
      <w:bodyDiv w:val="1"/>
      <w:marLeft w:val="0"/>
      <w:marRight w:val="0"/>
      <w:marTop w:val="0"/>
      <w:marBottom w:val="0"/>
      <w:divBdr>
        <w:top w:val="none" w:sz="0" w:space="0" w:color="auto"/>
        <w:left w:val="none" w:sz="0" w:space="0" w:color="auto"/>
        <w:bottom w:val="none" w:sz="0" w:space="0" w:color="auto"/>
        <w:right w:val="none" w:sz="0" w:space="0" w:color="auto"/>
      </w:divBdr>
    </w:div>
    <w:div w:id="1212692571">
      <w:bodyDiv w:val="1"/>
      <w:marLeft w:val="0"/>
      <w:marRight w:val="0"/>
      <w:marTop w:val="0"/>
      <w:marBottom w:val="0"/>
      <w:divBdr>
        <w:top w:val="none" w:sz="0" w:space="0" w:color="auto"/>
        <w:left w:val="none" w:sz="0" w:space="0" w:color="auto"/>
        <w:bottom w:val="none" w:sz="0" w:space="0" w:color="auto"/>
        <w:right w:val="none" w:sz="0" w:space="0" w:color="auto"/>
      </w:divBdr>
    </w:div>
    <w:div w:id="1213153412">
      <w:bodyDiv w:val="1"/>
      <w:marLeft w:val="0"/>
      <w:marRight w:val="0"/>
      <w:marTop w:val="0"/>
      <w:marBottom w:val="0"/>
      <w:divBdr>
        <w:top w:val="none" w:sz="0" w:space="0" w:color="auto"/>
        <w:left w:val="none" w:sz="0" w:space="0" w:color="auto"/>
        <w:bottom w:val="none" w:sz="0" w:space="0" w:color="auto"/>
        <w:right w:val="none" w:sz="0" w:space="0" w:color="auto"/>
      </w:divBdr>
    </w:div>
    <w:div w:id="1213232929">
      <w:bodyDiv w:val="1"/>
      <w:marLeft w:val="0"/>
      <w:marRight w:val="0"/>
      <w:marTop w:val="0"/>
      <w:marBottom w:val="0"/>
      <w:divBdr>
        <w:top w:val="none" w:sz="0" w:space="0" w:color="auto"/>
        <w:left w:val="none" w:sz="0" w:space="0" w:color="auto"/>
        <w:bottom w:val="none" w:sz="0" w:space="0" w:color="auto"/>
        <w:right w:val="none" w:sz="0" w:space="0" w:color="auto"/>
      </w:divBdr>
    </w:div>
    <w:div w:id="1213271163">
      <w:bodyDiv w:val="1"/>
      <w:marLeft w:val="0"/>
      <w:marRight w:val="0"/>
      <w:marTop w:val="0"/>
      <w:marBottom w:val="0"/>
      <w:divBdr>
        <w:top w:val="none" w:sz="0" w:space="0" w:color="auto"/>
        <w:left w:val="none" w:sz="0" w:space="0" w:color="auto"/>
        <w:bottom w:val="none" w:sz="0" w:space="0" w:color="auto"/>
        <w:right w:val="none" w:sz="0" w:space="0" w:color="auto"/>
      </w:divBdr>
    </w:div>
    <w:div w:id="1213544024">
      <w:bodyDiv w:val="1"/>
      <w:marLeft w:val="0"/>
      <w:marRight w:val="0"/>
      <w:marTop w:val="0"/>
      <w:marBottom w:val="0"/>
      <w:divBdr>
        <w:top w:val="none" w:sz="0" w:space="0" w:color="auto"/>
        <w:left w:val="none" w:sz="0" w:space="0" w:color="auto"/>
        <w:bottom w:val="none" w:sz="0" w:space="0" w:color="auto"/>
        <w:right w:val="none" w:sz="0" w:space="0" w:color="auto"/>
      </w:divBdr>
      <w:divsChild>
        <w:div w:id="32658832">
          <w:marLeft w:val="480"/>
          <w:marRight w:val="0"/>
          <w:marTop w:val="0"/>
          <w:marBottom w:val="0"/>
          <w:divBdr>
            <w:top w:val="none" w:sz="0" w:space="0" w:color="auto"/>
            <w:left w:val="none" w:sz="0" w:space="0" w:color="auto"/>
            <w:bottom w:val="none" w:sz="0" w:space="0" w:color="auto"/>
            <w:right w:val="none" w:sz="0" w:space="0" w:color="auto"/>
          </w:divBdr>
        </w:div>
        <w:div w:id="69928842">
          <w:marLeft w:val="480"/>
          <w:marRight w:val="0"/>
          <w:marTop w:val="0"/>
          <w:marBottom w:val="0"/>
          <w:divBdr>
            <w:top w:val="none" w:sz="0" w:space="0" w:color="auto"/>
            <w:left w:val="none" w:sz="0" w:space="0" w:color="auto"/>
            <w:bottom w:val="none" w:sz="0" w:space="0" w:color="auto"/>
            <w:right w:val="none" w:sz="0" w:space="0" w:color="auto"/>
          </w:divBdr>
        </w:div>
        <w:div w:id="95757289">
          <w:marLeft w:val="480"/>
          <w:marRight w:val="0"/>
          <w:marTop w:val="0"/>
          <w:marBottom w:val="0"/>
          <w:divBdr>
            <w:top w:val="none" w:sz="0" w:space="0" w:color="auto"/>
            <w:left w:val="none" w:sz="0" w:space="0" w:color="auto"/>
            <w:bottom w:val="none" w:sz="0" w:space="0" w:color="auto"/>
            <w:right w:val="none" w:sz="0" w:space="0" w:color="auto"/>
          </w:divBdr>
        </w:div>
        <w:div w:id="124783191">
          <w:marLeft w:val="480"/>
          <w:marRight w:val="0"/>
          <w:marTop w:val="0"/>
          <w:marBottom w:val="0"/>
          <w:divBdr>
            <w:top w:val="none" w:sz="0" w:space="0" w:color="auto"/>
            <w:left w:val="none" w:sz="0" w:space="0" w:color="auto"/>
            <w:bottom w:val="none" w:sz="0" w:space="0" w:color="auto"/>
            <w:right w:val="none" w:sz="0" w:space="0" w:color="auto"/>
          </w:divBdr>
        </w:div>
        <w:div w:id="194319303">
          <w:marLeft w:val="480"/>
          <w:marRight w:val="0"/>
          <w:marTop w:val="0"/>
          <w:marBottom w:val="0"/>
          <w:divBdr>
            <w:top w:val="none" w:sz="0" w:space="0" w:color="auto"/>
            <w:left w:val="none" w:sz="0" w:space="0" w:color="auto"/>
            <w:bottom w:val="none" w:sz="0" w:space="0" w:color="auto"/>
            <w:right w:val="none" w:sz="0" w:space="0" w:color="auto"/>
          </w:divBdr>
        </w:div>
        <w:div w:id="455569451">
          <w:marLeft w:val="480"/>
          <w:marRight w:val="0"/>
          <w:marTop w:val="0"/>
          <w:marBottom w:val="0"/>
          <w:divBdr>
            <w:top w:val="none" w:sz="0" w:space="0" w:color="auto"/>
            <w:left w:val="none" w:sz="0" w:space="0" w:color="auto"/>
            <w:bottom w:val="none" w:sz="0" w:space="0" w:color="auto"/>
            <w:right w:val="none" w:sz="0" w:space="0" w:color="auto"/>
          </w:divBdr>
        </w:div>
        <w:div w:id="468403084">
          <w:marLeft w:val="480"/>
          <w:marRight w:val="0"/>
          <w:marTop w:val="0"/>
          <w:marBottom w:val="0"/>
          <w:divBdr>
            <w:top w:val="none" w:sz="0" w:space="0" w:color="auto"/>
            <w:left w:val="none" w:sz="0" w:space="0" w:color="auto"/>
            <w:bottom w:val="none" w:sz="0" w:space="0" w:color="auto"/>
            <w:right w:val="none" w:sz="0" w:space="0" w:color="auto"/>
          </w:divBdr>
        </w:div>
        <w:div w:id="578097110">
          <w:marLeft w:val="480"/>
          <w:marRight w:val="0"/>
          <w:marTop w:val="0"/>
          <w:marBottom w:val="0"/>
          <w:divBdr>
            <w:top w:val="none" w:sz="0" w:space="0" w:color="auto"/>
            <w:left w:val="none" w:sz="0" w:space="0" w:color="auto"/>
            <w:bottom w:val="none" w:sz="0" w:space="0" w:color="auto"/>
            <w:right w:val="none" w:sz="0" w:space="0" w:color="auto"/>
          </w:divBdr>
        </w:div>
        <w:div w:id="711080827">
          <w:marLeft w:val="480"/>
          <w:marRight w:val="0"/>
          <w:marTop w:val="0"/>
          <w:marBottom w:val="0"/>
          <w:divBdr>
            <w:top w:val="none" w:sz="0" w:space="0" w:color="auto"/>
            <w:left w:val="none" w:sz="0" w:space="0" w:color="auto"/>
            <w:bottom w:val="none" w:sz="0" w:space="0" w:color="auto"/>
            <w:right w:val="none" w:sz="0" w:space="0" w:color="auto"/>
          </w:divBdr>
        </w:div>
        <w:div w:id="731125174">
          <w:marLeft w:val="480"/>
          <w:marRight w:val="0"/>
          <w:marTop w:val="0"/>
          <w:marBottom w:val="0"/>
          <w:divBdr>
            <w:top w:val="none" w:sz="0" w:space="0" w:color="auto"/>
            <w:left w:val="none" w:sz="0" w:space="0" w:color="auto"/>
            <w:bottom w:val="none" w:sz="0" w:space="0" w:color="auto"/>
            <w:right w:val="none" w:sz="0" w:space="0" w:color="auto"/>
          </w:divBdr>
        </w:div>
        <w:div w:id="766923077">
          <w:marLeft w:val="480"/>
          <w:marRight w:val="0"/>
          <w:marTop w:val="0"/>
          <w:marBottom w:val="0"/>
          <w:divBdr>
            <w:top w:val="none" w:sz="0" w:space="0" w:color="auto"/>
            <w:left w:val="none" w:sz="0" w:space="0" w:color="auto"/>
            <w:bottom w:val="none" w:sz="0" w:space="0" w:color="auto"/>
            <w:right w:val="none" w:sz="0" w:space="0" w:color="auto"/>
          </w:divBdr>
        </w:div>
        <w:div w:id="829521281">
          <w:marLeft w:val="480"/>
          <w:marRight w:val="0"/>
          <w:marTop w:val="0"/>
          <w:marBottom w:val="0"/>
          <w:divBdr>
            <w:top w:val="none" w:sz="0" w:space="0" w:color="auto"/>
            <w:left w:val="none" w:sz="0" w:space="0" w:color="auto"/>
            <w:bottom w:val="none" w:sz="0" w:space="0" w:color="auto"/>
            <w:right w:val="none" w:sz="0" w:space="0" w:color="auto"/>
          </w:divBdr>
        </w:div>
        <w:div w:id="921795875">
          <w:marLeft w:val="480"/>
          <w:marRight w:val="0"/>
          <w:marTop w:val="0"/>
          <w:marBottom w:val="0"/>
          <w:divBdr>
            <w:top w:val="none" w:sz="0" w:space="0" w:color="auto"/>
            <w:left w:val="none" w:sz="0" w:space="0" w:color="auto"/>
            <w:bottom w:val="none" w:sz="0" w:space="0" w:color="auto"/>
            <w:right w:val="none" w:sz="0" w:space="0" w:color="auto"/>
          </w:divBdr>
        </w:div>
        <w:div w:id="963586092">
          <w:marLeft w:val="480"/>
          <w:marRight w:val="0"/>
          <w:marTop w:val="0"/>
          <w:marBottom w:val="0"/>
          <w:divBdr>
            <w:top w:val="none" w:sz="0" w:space="0" w:color="auto"/>
            <w:left w:val="none" w:sz="0" w:space="0" w:color="auto"/>
            <w:bottom w:val="none" w:sz="0" w:space="0" w:color="auto"/>
            <w:right w:val="none" w:sz="0" w:space="0" w:color="auto"/>
          </w:divBdr>
        </w:div>
        <w:div w:id="979963628">
          <w:marLeft w:val="480"/>
          <w:marRight w:val="0"/>
          <w:marTop w:val="0"/>
          <w:marBottom w:val="0"/>
          <w:divBdr>
            <w:top w:val="none" w:sz="0" w:space="0" w:color="auto"/>
            <w:left w:val="none" w:sz="0" w:space="0" w:color="auto"/>
            <w:bottom w:val="none" w:sz="0" w:space="0" w:color="auto"/>
            <w:right w:val="none" w:sz="0" w:space="0" w:color="auto"/>
          </w:divBdr>
        </w:div>
        <w:div w:id="1070663395">
          <w:marLeft w:val="480"/>
          <w:marRight w:val="0"/>
          <w:marTop w:val="0"/>
          <w:marBottom w:val="0"/>
          <w:divBdr>
            <w:top w:val="none" w:sz="0" w:space="0" w:color="auto"/>
            <w:left w:val="none" w:sz="0" w:space="0" w:color="auto"/>
            <w:bottom w:val="none" w:sz="0" w:space="0" w:color="auto"/>
            <w:right w:val="none" w:sz="0" w:space="0" w:color="auto"/>
          </w:divBdr>
        </w:div>
        <w:div w:id="1115754869">
          <w:marLeft w:val="480"/>
          <w:marRight w:val="0"/>
          <w:marTop w:val="0"/>
          <w:marBottom w:val="0"/>
          <w:divBdr>
            <w:top w:val="none" w:sz="0" w:space="0" w:color="auto"/>
            <w:left w:val="none" w:sz="0" w:space="0" w:color="auto"/>
            <w:bottom w:val="none" w:sz="0" w:space="0" w:color="auto"/>
            <w:right w:val="none" w:sz="0" w:space="0" w:color="auto"/>
          </w:divBdr>
        </w:div>
        <w:div w:id="1143237748">
          <w:marLeft w:val="480"/>
          <w:marRight w:val="0"/>
          <w:marTop w:val="0"/>
          <w:marBottom w:val="0"/>
          <w:divBdr>
            <w:top w:val="none" w:sz="0" w:space="0" w:color="auto"/>
            <w:left w:val="none" w:sz="0" w:space="0" w:color="auto"/>
            <w:bottom w:val="none" w:sz="0" w:space="0" w:color="auto"/>
            <w:right w:val="none" w:sz="0" w:space="0" w:color="auto"/>
          </w:divBdr>
        </w:div>
        <w:div w:id="1408915406">
          <w:marLeft w:val="480"/>
          <w:marRight w:val="0"/>
          <w:marTop w:val="0"/>
          <w:marBottom w:val="0"/>
          <w:divBdr>
            <w:top w:val="none" w:sz="0" w:space="0" w:color="auto"/>
            <w:left w:val="none" w:sz="0" w:space="0" w:color="auto"/>
            <w:bottom w:val="none" w:sz="0" w:space="0" w:color="auto"/>
            <w:right w:val="none" w:sz="0" w:space="0" w:color="auto"/>
          </w:divBdr>
        </w:div>
        <w:div w:id="1438791809">
          <w:marLeft w:val="480"/>
          <w:marRight w:val="0"/>
          <w:marTop w:val="0"/>
          <w:marBottom w:val="0"/>
          <w:divBdr>
            <w:top w:val="none" w:sz="0" w:space="0" w:color="auto"/>
            <w:left w:val="none" w:sz="0" w:space="0" w:color="auto"/>
            <w:bottom w:val="none" w:sz="0" w:space="0" w:color="auto"/>
            <w:right w:val="none" w:sz="0" w:space="0" w:color="auto"/>
          </w:divBdr>
        </w:div>
        <w:div w:id="1501659059">
          <w:marLeft w:val="480"/>
          <w:marRight w:val="0"/>
          <w:marTop w:val="0"/>
          <w:marBottom w:val="0"/>
          <w:divBdr>
            <w:top w:val="none" w:sz="0" w:space="0" w:color="auto"/>
            <w:left w:val="none" w:sz="0" w:space="0" w:color="auto"/>
            <w:bottom w:val="none" w:sz="0" w:space="0" w:color="auto"/>
            <w:right w:val="none" w:sz="0" w:space="0" w:color="auto"/>
          </w:divBdr>
        </w:div>
        <w:div w:id="1580167713">
          <w:marLeft w:val="480"/>
          <w:marRight w:val="0"/>
          <w:marTop w:val="0"/>
          <w:marBottom w:val="0"/>
          <w:divBdr>
            <w:top w:val="none" w:sz="0" w:space="0" w:color="auto"/>
            <w:left w:val="none" w:sz="0" w:space="0" w:color="auto"/>
            <w:bottom w:val="none" w:sz="0" w:space="0" w:color="auto"/>
            <w:right w:val="none" w:sz="0" w:space="0" w:color="auto"/>
          </w:divBdr>
        </w:div>
        <w:div w:id="1609003464">
          <w:marLeft w:val="480"/>
          <w:marRight w:val="0"/>
          <w:marTop w:val="0"/>
          <w:marBottom w:val="0"/>
          <w:divBdr>
            <w:top w:val="none" w:sz="0" w:space="0" w:color="auto"/>
            <w:left w:val="none" w:sz="0" w:space="0" w:color="auto"/>
            <w:bottom w:val="none" w:sz="0" w:space="0" w:color="auto"/>
            <w:right w:val="none" w:sz="0" w:space="0" w:color="auto"/>
          </w:divBdr>
        </w:div>
        <w:div w:id="1695229003">
          <w:marLeft w:val="480"/>
          <w:marRight w:val="0"/>
          <w:marTop w:val="0"/>
          <w:marBottom w:val="0"/>
          <w:divBdr>
            <w:top w:val="none" w:sz="0" w:space="0" w:color="auto"/>
            <w:left w:val="none" w:sz="0" w:space="0" w:color="auto"/>
            <w:bottom w:val="none" w:sz="0" w:space="0" w:color="auto"/>
            <w:right w:val="none" w:sz="0" w:space="0" w:color="auto"/>
          </w:divBdr>
        </w:div>
        <w:div w:id="1908490208">
          <w:marLeft w:val="480"/>
          <w:marRight w:val="0"/>
          <w:marTop w:val="0"/>
          <w:marBottom w:val="0"/>
          <w:divBdr>
            <w:top w:val="none" w:sz="0" w:space="0" w:color="auto"/>
            <w:left w:val="none" w:sz="0" w:space="0" w:color="auto"/>
            <w:bottom w:val="none" w:sz="0" w:space="0" w:color="auto"/>
            <w:right w:val="none" w:sz="0" w:space="0" w:color="auto"/>
          </w:divBdr>
        </w:div>
        <w:div w:id="2041393816">
          <w:marLeft w:val="480"/>
          <w:marRight w:val="0"/>
          <w:marTop w:val="0"/>
          <w:marBottom w:val="0"/>
          <w:divBdr>
            <w:top w:val="none" w:sz="0" w:space="0" w:color="auto"/>
            <w:left w:val="none" w:sz="0" w:space="0" w:color="auto"/>
            <w:bottom w:val="none" w:sz="0" w:space="0" w:color="auto"/>
            <w:right w:val="none" w:sz="0" w:space="0" w:color="auto"/>
          </w:divBdr>
        </w:div>
        <w:div w:id="2096389847">
          <w:marLeft w:val="480"/>
          <w:marRight w:val="0"/>
          <w:marTop w:val="0"/>
          <w:marBottom w:val="0"/>
          <w:divBdr>
            <w:top w:val="none" w:sz="0" w:space="0" w:color="auto"/>
            <w:left w:val="none" w:sz="0" w:space="0" w:color="auto"/>
            <w:bottom w:val="none" w:sz="0" w:space="0" w:color="auto"/>
            <w:right w:val="none" w:sz="0" w:space="0" w:color="auto"/>
          </w:divBdr>
        </w:div>
      </w:divsChild>
    </w:div>
    <w:div w:id="1213617783">
      <w:bodyDiv w:val="1"/>
      <w:marLeft w:val="0"/>
      <w:marRight w:val="0"/>
      <w:marTop w:val="0"/>
      <w:marBottom w:val="0"/>
      <w:divBdr>
        <w:top w:val="none" w:sz="0" w:space="0" w:color="auto"/>
        <w:left w:val="none" w:sz="0" w:space="0" w:color="auto"/>
        <w:bottom w:val="none" w:sz="0" w:space="0" w:color="auto"/>
        <w:right w:val="none" w:sz="0" w:space="0" w:color="auto"/>
      </w:divBdr>
    </w:div>
    <w:div w:id="1213810671">
      <w:bodyDiv w:val="1"/>
      <w:marLeft w:val="0"/>
      <w:marRight w:val="0"/>
      <w:marTop w:val="0"/>
      <w:marBottom w:val="0"/>
      <w:divBdr>
        <w:top w:val="none" w:sz="0" w:space="0" w:color="auto"/>
        <w:left w:val="none" w:sz="0" w:space="0" w:color="auto"/>
        <w:bottom w:val="none" w:sz="0" w:space="0" w:color="auto"/>
        <w:right w:val="none" w:sz="0" w:space="0" w:color="auto"/>
      </w:divBdr>
    </w:div>
    <w:div w:id="1213887534">
      <w:bodyDiv w:val="1"/>
      <w:marLeft w:val="0"/>
      <w:marRight w:val="0"/>
      <w:marTop w:val="0"/>
      <w:marBottom w:val="0"/>
      <w:divBdr>
        <w:top w:val="none" w:sz="0" w:space="0" w:color="auto"/>
        <w:left w:val="none" w:sz="0" w:space="0" w:color="auto"/>
        <w:bottom w:val="none" w:sz="0" w:space="0" w:color="auto"/>
        <w:right w:val="none" w:sz="0" w:space="0" w:color="auto"/>
      </w:divBdr>
    </w:div>
    <w:div w:id="1214003159">
      <w:bodyDiv w:val="1"/>
      <w:marLeft w:val="0"/>
      <w:marRight w:val="0"/>
      <w:marTop w:val="0"/>
      <w:marBottom w:val="0"/>
      <w:divBdr>
        <w:top w:val="none" w:sz="0" w:space="0" w:color="auto"/>
        <w:left w:val="none" w:sz="0" w:space="0" w:color="auto"/>
        <w:bottom w:val="none" w:sz="0" w:space="0" w:color="auto"/>
        <w:right w:val="none" w:sz="0" w:space="0" w:color="auto"/>
      </w:divBdr>
    </w:div>
    <w:div w:id="1214540031">
      <w:bodyDiv w:val="1"/>
      <w:marLeft w:val="0"/>
      <w:marRight w:val="0"/>
      <w:marTop w:val="0"/>
      <w:marBottom w:val="0"/>
      <w:divBdr>
        <w:top w:val="none" w:sz="0" w:space="0" w:color="auto"/>
        <w:left w:val="none" w:sz="0" w:space="0" w:color="auto"/>
        <w:bottom w:val="none" w:sz="0" w:space="0" w:color="auto"/>
        <w:right w:val="none" w:sz="0" w:space="0" w:color="auto"/>
      </w:divBdr>
    </w:div>
    <w:div w:id="1214805492">
      <w:bodyDiv w:val="1"/>
      <w:marLeft w:val="0"/>
      <w:marRight w:val="0"/>
      <w:marTop w:val="0"/>
      <w:marBottom w:val="0"/>
      <w:divBdr>
        <w:top w:val="none" w:sz="0" w:space="0" w:color="auto"/>
        <w:left w:val="none" w:sz="0" w:space="0" w:color="auto"/>
        <w:bottom w:val="none" w:sz="0" w:space="0" w:color="auto"/>
        <w:right w:val="none" w:sz="0" w:space="0" w:color="auto"/>
      </w:divBdr>
    </w:div>
    <w:div w:id="1214852928">
      <w:bodyDiv w:val="1"/>
      <w:marLeft w:val="0"/>
      <w:marRight w:val="0"/>
      <w:marTop w:val="0"/>
      <w:marBottom w:val="0"/>
      <w:divBdr>
        <w:top w:val="none" w:sz="0" w:space="0" w:color="auto"/>
        <w:left w:val="none" w:sz="0" w:space="0" w:color="auto"/>
        <w:bottom w:val="none" w:sz="0" w:space="0" w:color="auto"/>
        <w:right w:val="none" w:sz="0" w:space="0" w:color="auto"/>
      </w:divBdr>
    </w:div>
    <w:div w:id="1215121587">
      <w:bodyDiv w:val="1"/>
      <w:marLeft w:val="0"/>
      <w:marRight w:val="0"/>
      <w:marTop w:val="0"/>
      <w:marBottom w:val="0"/>
      <w:divBdr>
        <w:top w:val="none" w:sz="0" w:space="0" w:color="auto"/>
        <w:left w:val="none" w:sz="0" w:space="0" w:color="auto"/>
        <w:bottom w:val="none" w:sz="0" w:space="0" w:color="auto"/>
        <w:right w:val="none" w:sz="0" w:space="0" w:color="auto"/>
      </w:divBdr>
    </w:div>
    <w:div w:id="1215240996">
      <w:bodyDiv w:val="1"/>
      <w:marLeft w:val="0"/>
      <w:marRight w:val="0"/>
      <w:marTop w:val="0"/>
      <w:marBottom w:val="0"/>
      <w:divBdr>
        <w:top w:val="none" w:sz="0" w:space="0" w:color="auto"/>
        <w:left w:val="none" w:sz="0" w:space="0" w:color="auto"/>
        <w:bottom w:val="none" w:sz="0" w:space="0" w:color="auto"/>
        <w:right w:val="none" w:sz="0" w:space="0" w:color="auto"/>
      </w:divBdr>
    </w:div>
    <w:div w:id="1215577494">
      <w:bodyDiv w:val="1"/>
      <w:marLeft w:val="0"/>
      <w:marRight w:val="0"/>
      <w:marTop w:val="0"/>
      <w:marBottom w:val="0"/>
      <w:divBdr>
        <w:top w:val="none" w:sz="0" w:space="0" w:color="auto"/>
        <w:left w:val="none" w:sz="0" w:space="0" w:color="auto"/>
        <w:bottom w:val="none" w:sz="0" w:space="0" w:color="auto"/>
        <w:right w:val="none" w:sz="0" w:space="0" w:color="auto"/>
      </w:divBdr>
    </w:div>
    <w:div w:id="1215652830">
      <w:bodyDiv w:val="1"/>
      <w:marLeft w:val="0"/>
      <w:marRight w:val="0"/>
      <w:marTop w:val="0"/>
      <w:marBottom w:val="0"/>
      <w:divBdr>
        <w:top w:val="none" w:sz="0" w:space="0" w:color="auto"/>
        <w:left w:val="none" w:sz="0" w:space="0" w:color="auto"/>
        <w:bottom w:val="none" w:sz="0" w:space="0" w:color="auto"/>
        <w:right w:val="none" w:sz="0" w:space="0" w:color="auto"/>
      </w:divBdr>
    </w:div>
    <w:div w:id="1216117578">
      <w:bodyDiv w:val="1"/>
      <w:marLeft w:val="0"/>
      <w:marRight w:val="0"/>
      <w:marTop w:val="0"/>
      <w:marBottom w:val="0"/>
      <w:divBdr>
        <w:top w:val="none" w:sz="0" w:space="0" w:color="auto"/>
        <w:left w:val="none" w:sz="0" w:space="0" w:color="auto"/>
        <w:bottom w:val="none" w:sz="0" w:space="0" w:color="auto"/>
        <w:right w:val="none" w:sz="0" w:space="0" w:color="auto"/>
      </w:divBdr>
    </w:div>
    <w:div w:id="1216239074">
      <w:bodyDiv w:val="1"/>
      <w:marLeft w:val="0"/>
      <w:marRight w:val="0"/>
      <w:marTop w:val="0"/>
      <w:marBottom w:val="0"/>
      <w:divBdr>
        <w:top w:val="none" w:sz="0" w:space="0" w:color="auto"/>
        <w:left w:val="none" w:sz="0" w:space="0" w:color="auto"/>
        <w:bottom w:val="none" w:sz="0" w:space="0" w:color="auto"/>
        <w:right w:val="none" w:sz="0" w:space="0" w:color="auto"/>
      </w:divBdr>
    </w:div>
    <w:div w:id="1216354602">
      <w:bodyDiv w:val="1"/>
      <w:marLeft w:val="0"/>
      <w:marRight w:val="0"/>
      <w:marTop w:val="0"/>
      <w:marBottom w:val="0"/>
      <w:divBdr>
        <w:top w:val="none" w:sz="0" w:space="0" w:color="auto"/>
        <w:left w:val="none" w:sz="0" w:space="0" w:color="auto"/>
        <w:bottom w:val="none" w:sz="0" w:space="0" w:color="auto"/>
        <w:right w:val="none" w:sz="0" w:space="0" w:color="auto"/>
      </w:divBdr>
    </w:div>
    <w:div w:id="1216429945">
      <w:bodyDiv w:val="1"/>
      <w:marLeft w:val="0"/>
      <w:marRight w:val="0"/>
      <w:marTop w:val="0"/>
      <w:marBottom w:val="0"/>
      <w:divBdr>
        <w:top w:val="none" w:sz="0" w:space="0" w:color="auto"/>
        <w:left w:val="none" w:sz="0" w:space="0" w:color="auto"/>
        <w:bottom w:val="none" w:sz="0" w:space="0" w:color="auto"/>
        <w:right w:val="none" w:sz="0" w:space="0" w:color="auto"/>
      </w:divBdr>
    </w:div>
    <w:div w:id="1216892272">
      <w:bodyDiv w:val="1"/>
      <w:marLeft w:val="0"/>
      <w:marRight w:val="0"/>
      <w:marTop w:val="0"/>
      <w:marBottom w:val="0"/>
      <w:divBdr>
        <w:top w:val="none" w:sz="0" w:space="0" w:color="auto"/>
        <w:left w:val="none" w:sz="0" w:space="0" w:color="auto"/>
        <w:bottom w:val="none" w:sz="0" w:space="0" w:color="auto"/>
        <w:right w:val="none" w:sz="0" w:space="0" w:color="auto"/>
      </w:divBdr>
    </w:div>
    <w:div w:id="1217665153">
      <w:bodyDiv w:val="1"/>
      <w:marLeft w:val="0"/>
      <w:marRight w:val="0"/>
      <w:marTop w:val="0"/>
      <w:marBottom w:val="0"/>
      <w:divBdr>
        <w:top w:val="none" w:sz="0" w:space="0" w:color="auto"/>
        <w:left w:val="none" w:sz="0" w:space="0" w:color="auto"/>
        <w:bottom w:val="none" w:sz="0" w:space="0" w:color="auto"/>
        <w:right w:val="none" w:sz="0" w:space="0" w:color="auto"/>
      </w:divBdr>
    </w:div>
    <w:div w:id="1217665406">
      <w:bodyDiv w:val="1"/>
      <w:marLeft w:val="0"/>
      <w:marRight w:val="0"/>
      <w:marTop w:val="0"/>
      <w:marBottom w:val="0"/>
      <w:divBdr>
        <w:top w:val="none" w:sz="0" w:space="0" w:color="auto"/>
        <w:left w:val="none" w:sz="0" w:space="0" w:color="auto"/>
        <w:bottom w:val="none" w:sz="0" w:space="0" w:color="auto"/>
        <w:right w:val="none" w:sz="0" w:space="0" w:color="auto"/>
      </w:divBdr>
    </w:div>
    <w:div w:id="1217812030">
      <w:bodyDiv w:val="1"/>
      <w:marLeft w:val="0"/>
      <w:marRight w:val="0"/>
      <w:marTop w:val="0"/>
      <w:marBottom w:val="0"/>
      <w:divBdr>
        <w:top w:val="none" w:sz="0" w:space="0" w:color="auto"/>
        <w:left w:val="none" w:sz="0" w:space="0" w:color="auto"/>
        <w:bottom w:val="none" w:sz="0" w:space="0" w:color="auto"/>
        <w:right w:val="none" w:sz="0" w:space="0" w:color="auto"/>
      </w:divBdr>
    </w:div>
    <w:div w:id="1217812291">
      <w:bodyDiv w:val="1"/>
      <w:marLeft w:val="0"/>
      <w:marRight w:val="0"/>
      <w:marTop w:val="0"/>
      <w:marBottom w:val="0"/>
      <w:divBdr>
        <w:top w:val="none" w:sz="0" w:space="0" w:color="auto"/>
        <w:left w:val="none" w:sz="0" w:space="0" w:color="auto"/>
        <w:bottom w:val="none" w:sz="0" w:space="0" w:color="auto"/>
        <w:right w:val="none" w:sz="0" w:space="0" w:color="auto"/>
      </w:divBdr>
    </w:div>
    <w:div w:id="1217863270">
      <w:bodyDiv w:val="1"/>
      <w:marLeft w:val="0"/>
      <w:marRight w:val="0"/>
      <w:marTop w:val="0"/>
      <w:marBottom w:val="0"/>
      <w:divBdr>
        <w:top w:val="none" w:sz="0" w:space="0" w:color="auto"/>
        <w:left w:val="none" w:sz="0" w:space="0" w:color="auto"/>
        <w:bottom w:val="none" w:sz="0" w:space="0" w:color="auto"/>
        <w:right w:val="none" w:sz="0" w:space="0" w:color="auto"/>
      </w:divBdr>
    </w:div>
    <w:div w:id="1217937611">
      <w:bodyDiv w:val="1"/>
      <w:marLeft w:val="0"/>
      <w:marRight w:val="0"/>
      <w:marTop w:val="0"/>
      <w:marBottom w:val="0"/>
      <w:divBdr>
        <w:top w:val="none" w:sz="0" w:space="0" w:color="auto"/>
        <w:left w:val="none" w:sz="0" w:space="0" w:color="auto"/>
        <w:bottom w:val="none" w:sz="0" w:space="0" w:color="auto"/>
        <w:right w:val="none" w:sz="0" w:space="0" w:color="auto"/>
      </w:divBdr>
    </w:div>
    <w:div w:id="1218052394">
      <w:bodyDiv w:val="1"/>
      <w:marLeft w:val="0"/>
      <w:marRight w:val="0"/>
      <w:marTop w:val="0"/>
      <w:marBottom w:val="0"/>
      <w:divBdr>
        <w:top w:val="none" w:sz="0" w:space="0" w:color="auto"/>
        <w:left w:val="none" w:sz="0" w:space="0" w:color="auto"/>
        <w:bottom w:val="none" w:sz="0" w:space="0" w:color="auto"/>
        <w:right w:val="none" w:sz="0" w:space="0" w:color="auto"/>
      </w:divBdr>
    </w:div>
    <w:div w:id="1218204455">
      <w:bodyDiv w:val="1"/>
      <w:marLeft w:val="0"/>
      <w:marRight w:val="0"/>
      <w:marTop w:val="0"/>
      <w:marBottom w:val="0"/>
      <w:divBdr>
        <w:top w:val="none" w:sz="0" w:space="0" w:color="auto"/>
        <w:left w:val="none" w:sz="0" w:space="0" w:color="auto"/>
        <w:bottom w:val="none" w:sz="0" w:space="0" w:color="auto"/>
        <w:right w:val="none" w:sz="0" w:space="0" w:color="auto"/>
      </w:divBdr>
    </w:div>
    <w:div w:id="1218476259">
      <w:bodyDiv w:val="1"/>
      <w:marLeft w:val="0"/>
      <w:marRight w:val="0"/>
      <w:marTop w:val="0"/>
      <w:marBottom w:val="0"/>
      <w:divBdr>
        <w:top w:val="none" w:sz="0" w:space="0" w:color="auto"/>
        <w:left w:val="none" w:sz="0" w:space="0" w:color="auto"/>
        <w:bottom w:val="none" w:sz="0" w:space="0" w:color="auto"/>
        <w:right w:val="none" w:sz="0" w:space="0" w:color="auto"/>
      </w:divBdr>
    </w:div>
    <w:div w:id="1218737492">
      <w:bodyDiv w:val="1"/>
      <w:marLeft w:val="0"/>
      <w:marRight w:val="0"/>
      <w:marTop w:val="0"/>
      <w:marBottom w:val="0"/>
      <w:divBdr>
        <w:top w:val="none" w:sz="0" w:space="0" w:color="auto"/>
        <w:left w:val="none" w:sz="0" w:space="0" w:color="auto"/>
        <w:bottom w:val="none" w:sz="0" w:space="0" w:color="auto"/>
        <w:right w:val="none" w:sz="0" w:space="0" w:color="auto"/>
      </w:divBdr>
    </w:div>
    <w:div w:id="1219173626">
      <w:bodyDiv w:val="1"/>
      <w:marLeft w:val="0"/>
      <w:marRight w:val="0"/>
      <w:marTop w:val="0"/>
      <w:marBottom w:val="0"/>
      <w:divBdr>
        <w:top w:val="none" w:sz="0" w:space="0" w:color="auto"/>
        <w:left w:val="none" w:sz="0" w:space="0" w:color="auto"/>
        <w:bottom w:val="none" w:sz="0" w:space="0" w:color="auto"/>
        <w:right w:val="none" w:sz="0" w:space="0" w:color="auto"/>
      </w:divBdr>
    </w:div>
    <w:div w:id="1219248353">
      <w:bodyDiv w:val="1"/>
      <w:marLeft w:val="0"/>
      <w:marRight w:val="0"/>
      <w:marTop w:val="0"/>
      <w:marBottom w:val="0"/>
      <w:divBdr>
        <w:top w:val="none" w:sz="0" w:space="0" w:color="auto"/>
        <w:left w:val="none" w:sz="0" w:space="0" w:color="auto"/>
        <w:bottom w:val="none" w:sz="0" w:space="0" w:color="auto"/>
        <w:right w:val="none" w:sz="0" w:space="0" w:color="auto"/>
      </w:divBdr>
    </w:div>
    <w:div w:id="1219435719">
      <w:bodyDiv w:val="1"/>
      <w:marLeft w:val="0"/>
      <w:marRight w:val="0"/>
      <w:marTop w:val="0"/>
      <w:marBottom w:val="0"/>
      <w:divBdr>
        <w:top w:val="none" w:sz="0" w:space="0" w:color="auto"/>
        <w:left w:val="none" w:sz="0" w:space="0" w:color="auto"/>
        <w:bottom w:val="none" w:sz="0" w:space="0" w:color="auto"/>
        <w:right w:val="none" w:sz="0" w:space="0" w:color="auto"/>
      </w:divBdr>
    </w:div>
    <w:div w:id="1219517531">
      <w:bodyDiv w:val="1"/>
      <w:marLeft w:val="0"/>
      <w:marRight w:val="0"/>
      <w:marTop w:val="0"/>
      <w:marBottom w:val="0"/>
      <w:divBdr>
        <w:top w:val="none" w:sz="0" w:space="0" w:color="auto"/>
        <w:left w:val="none" w:sz="0" w:space="0" w:color="auto"/>
        <w:bottom w:val="none" w:sz="0" w:space="0" w:color="auto"/>
        <w:right w:val="none" w:sz="0" w:space="0" w:color="auto"/>
      </w:divBdr>
    </w:div>
    <w:div w:id="1219980086">
      <w:bodyDiv w:val="1"/>
      <w:marLeft w:val="0"/>
      <w:marRight w:val="0"/>
      <w:marTop w:val="0"/>
      <w:marBottom w:val="0"/>
      <w:divBdr>
        <w:top w:val="none" w:sz="0" w:space="0" w:color="auto"/>
        <w:left w:val="none" w:sz="0" w:space="0" w:color="auto"/>
        <w:bottom w:val="none" w:sz="0" w:space="0" w:color="auto"/>
        <w:right w:val="none" w:sz="0" w:space="0" w:color="auto"/>
      </w:divBdr>
    </w:div>
    <w:div w:id="1220481007">
      <w:bodyDiv w:val="1"/>
      <w:marLeft w:val="0"/>
      <w:marRight w:val="0"/>
      <w:marTop w:val="0"/>
      <w:marBottom w:val="0"/>
      <w:divBdr>
        <w:top w:val="none" w:sz="0" w:space="0" w:color="auto"/>
        <w:left w:val="none" w:sz="0" w:space="0" w:color="auto"/>
        <w:bottom w:val="none" w:sz="0" w:space="0" w:color="auto"/>
        <w:right w:val="none" w:sz="0" w:space="0" w:color="auto"/>
      </w:divBdr>
    </w:div>
    <w:div w:id="1220558432">
      <w:bodyDiv w:val="1"/>
      <w:marLeft w:val="0"/>
      <w:marRight w:val="0"/>
      <w:marTop w:val="0"/>
      <w:marBottom w:val="0"/>
      <w:divBdr>
        <w:top w:val="none" w:sz="0" w:space="0" w:color="auto"/>
        <w:left w:val="none" w:sz="0" w:space="0" w:color="auto"/>
        <w:bottom w:val="none" w:sz="0" w:space="0" w:color="auto"/>
        <w:right w:val="none" w:sz="0" w:space="0" w:color="auto"/>
      </w:divBdr>
    </w:div>
    <w:div w:id="1220943610">
      <w:bodyDiv w:val="1"/>
      <w:marLeft w:val="0"/>
      <w:marRight w:val="0"/>
      <w:marTop w:val="0"/>
      <w:marBottom w:val="0"/>
      <w:divBdr>
        <w:top w:val="none" w:sz="0" w:space="0" w:color="auto"/>
        <w:left w:val="none" w:sz="0" w:space="0" w:color="auto"/>
        <w:bottom w:val="none" w:sz="0" w:space="0" w:color="auto"/>
        <w:right w:val="none" w:sz="0" w:space="0" w:color="auto"/>
      </w:divBdr>
    </w:div>
    <w:div w:id="1221096405">
      <w:bodyDiv w:val="1"/>
      <w:marLeft w:val="0"/>
      <w:marRight w:val="0"/>
      <w:marTop w:val="0"/>
      <w:marBottom w:val="0"/>
      <w:divBdr>
        <w:top w:val="none" w:sz="0" w:space="0" w:color="auto"/>
        <w:left w:val="none" w:sz="0" w:space="0" w:color="auto"/>
        <w:bottom w:val="none" w:sz="0" w:space="0" w:color="auto"/>
        <w:right w:val="none" w:sz="0" w:space="0" w:color="auto"/>
      </w:divBdr>
    </w:div>
    <w:div w:id="1221134972">
      <w:bodyDiv w:val="1"/>
      <w:marLeft w:val="0"/>
      <w:marRight w:val="0"/>
      <w:marTop w:val="0"/>
      <w:marBottom w:val="0"/>
      <w:divBdr>
        <w:top w:val="none" w:sz="0" w:space="0" w:color="auto"/>
        <w:left w:val="none" w:sz="0" w:space="0" w:color="auto"/>
        <w:bottom w:val="none" w:sz="0" w:space="0" w:color="auto"/>
        <w:right w:val="none" w:sz="0" w:space="0" w:color="auto"/>
      </w:divBdr>
    </w:div>
    <w:div w:id="1221283818">
      <w:bodyDiv w:val="1"/>
      <w:marLeft w:val="0"/>
      <w:marRight w:val="0"/>
      <w:marTop w:val="0"/>
      <w:marBottom w:val="0"/>
      <w:divBdr>
        <w:top w:val="none" w:sz="0" w:space="0" w:color="auto"/>
        <w:left w:val="none" w:sz="0" w:space="0" w:color="auto"/>
        <w:bottom w:val="none" w:sz="0" w:space="0" w:color="auto"/>
        <w:right w:val="none" w:sz="0" w:space="0" w:color="auto"/>
      </w:divBdr>
    </w:div>
    <w:div w:id="1221477810">
      <w:bodyDiv w:val="1"/>
      <w:marLeft w:val="0"/>
      <w:marRight w:val="0"/>
      <w:marTop w:val="0"/>
      <w:marBottom w:val="0"/>
      <w:divBdr>
        <w:top w:val="none" w:sz="0" w:space="0" w:color="auto"/>
        <w:left w:val="none" w:sz="0" w:space="0" w:color="auto"/>
        <w:bottom w:val="none" w:sz="0" w:space="0" w:color="auto"/>
        <w:right w:val="none" w:sz="0" w:space="0" w:color="auto"/>
      </w:divBdr>
    </w:div>
    <w:div w:id="1221483325">
      <w:bodyDiv w:val="1"/>
      <w:marLeft w:val="0"/>
      <w:marRight w:val="0"/>
      <w:marTop w:val="0"/>
      <w:marBottom w:val="0"/>
      <w:divBdr>
        <w:top w:val="none" w:sz="0" w:space="0" w:color="auto"/>
        <w:left w:val="none" w:sz="0" w:space="0" w:color="auto"/>
        <w:bottom w:val="none" w:sz="0" w:space="0" w:color="auto"/>
        <w:right w:val="none" w:sz="0" w:space="0" w:color="auto"/>
      </w:divBdr>
    </w:div>
    <w:div w:id="1221750265">
      <w:bodyDiv w:val="1"/>
      <w:marLeft w:val="0"/>
      <w:marRight w:val="0"/>
      <w:marTop w:val="0"/>
      <w:marBottom w:val="0"/>
      <w:divBdr>
        <w:top w:val="none" w:sz="0" w:space="0" w:color="auto"/>
        <w:left w:val="none" w:sz="0" w:space="0" w:color="auto"/>
        <w:bottom w:val="none" w:sz="0" w:space="0" w:color="auto"/>
        <w:right w:val="none" w:sz="0" w:space="0" w:color="auto"/>
      </w:divBdr>
    </w:div>
    <w:div w:id="1222640218">
      <w:bodyDiv w:val="1"/>
      <w:marLeft w:val="0"/>
      <w:marRight w:val="0"/>
      <w:marTop w:val="0"/>
      <w:marBottom w:val="0"/>
      <w:divBdr>
        <w:top w:val="none" w:sz="0" w:space="0" w:color="auto"/>
        <w:left w:val="none" w:sz="0" w:space="0" w:color="auto"/>
        <w:bottom w:val="none" w:sz="0" w:space="0" w:color="auto"/>
        <w:right w:val="none" w:sz="0" w:space="0" w:color="auto"/>
      </w:divBdr>
    </w:div>
    <w:div w:id="1222865455">
      <w:bodyDiv w:val="1"/>
      <w:marLeft w:val="0"/>
      <w:marRight w:val="0"/>
      <w:marTop w:val="0"/>
      <w:marBottom w:val="0"/>
      <w:divBdr>
        <w:top w:val="none" w:sz="0" w:space="0" w:color="auto"/>
        <w:left w:val="none" w:sz="0" w:space="0" w:color="auto"/>
        <w:bottom w:val="none" w:sz="0" w:space="0" w:color="auto"/>
        <w:right w:val="none" w:sz="0" w:space="0" w:color="auto"/>
      </w:divBdr>
    </w:div>
    <w:div w:id="1223104158">
      <w:bodyDiv w:val="1"/>
      <w:marLeft w:val="0"/>
      <w:marRight w:val="0"/>
      <w:marTop w:val="0"/>
      <w:marBottom w:val="0"/>
      <w:divBdr>
        <w:top w:val="none" w:sz="0" w:space="0" w:color="auto"/>
        <w:left w:val="none" w:sz="0" w:space="0" w:color="auto"/>
        <w:bottom w:val="none" w:sz="0" w:space="0" w:color="auto"/>
        <w:right w:val="none" w:sz="0" w:space="0" w:color="auto"/>
      </w:divBdr>
    </w:div>
    <w:div w:id="1223368733">
      <w:bodyDiv w:val="1"/>
      <w:marLeft w:val="0"/>
      <w:marRight w:val="0"/>
      <w:marTop w:val="0"/>
      <w:marBottom w:val="0"/>
      <w:divBdr>
        <w:top w:val="none" w:sz="0" w:space="0" w:color="auto"/>
        <w:left w:val="none" w:sz="0" w:space="0" w:color="auto"/>
        <w:bottom w:val="none" w:sz="0" w:space="0" w:color="auto"/>
        <w:right w:val="none" w:sz="0" w:space="0" w:color="auto"/>
      </w:divBdr>
    </w:div>
    <w:div w:id="1223709561">
      <w:bodyDiv w:val="1"/>
      <w:marLeft w:val="0"/>
      <w:marRight w:val="0"/>
      <w:marTop w:val="0"/>
      <w:marBottom w:val="0"/>
      <w:divBdr>
        <w:top w:val="none" w:sz="0" w:space="0" w:color="auto"/>
        <w:left w:val="none" w:sz="0" w:space="0" w:color="auto"/>
        <w:bottom w:val="none" w:sz="0" w:space="0" w:color="auto"/>
        <w:right w:val="none" w:sz="0" w:space="0" w:color="auto"/>
      </w:divBdr>
    </w:div>
    <w:div w:id="1223757041">
      <w:bodyDiv w:val="1"/>
      <w:marLeft w:val="0"/>
      <w:marRight w:val="0"/>
      <w:marTop w:val="0"/>
      <w:marBottom w:val="0"/>
      <w:divBdr>
        <w:top w:val="none" w:sz="0" w:space="0" w:color="auto"/>
        <w:left w:val="none" w:sz="0" w:space="0" w:color="auto"/>
        <w:bottom w:val="none" w:sz="0" w:space="0" w:color="auto"/>
        <w:right w:val="none" w:sz="0" w:space="0" w:color="auto"/>
      </w:divBdr>
    </w:div>
    <w:div w:id="1223826659">
      <w:bodyDiv w:val="1"/>
      <w:marLeft w:val="0"/>
      <w:marRight w:val="0"/>
      <w:marTop w:val="0"/>
      <w:marBottom w:val="0"/>
      <w:divBdr>
        <w:top w:val="none" w:sz="0" w:space="0" w:color="auto"/>
        <w:left w:val="none" w:sz="0" w:space="0" w:color="auto"/>
        <w:bottom w:val="none" w:sz="0" w:space="0" w:color="auto"/>
        <w:right w:val="none" w:sz="0" w:space="0" w:color="auto"/>
      </w:divBdr>
    </w:div>
    <w:div w:id="1223828866">
      <w:bodyDiv w:val="1"/>
      <w:marLeft w:val="0"/>
      <w:marRight w:val="0"/>
      <w:marTop w:val="0"/>
      <w:marBottom w:val="0"/>
      <w:divBdr>
        <w:top w:val="none" w:sz="0" w:space="0" w:color="auto"/>
        <w:left w:val="none" w:sz="0" w:space="0" w:color="auto"/>
        <w:bottom w:val="none" w:sz="0" w:space="0" w:color="auto"/>
        <w:right w:val="none" w:sz="0" w:space="0" w:color="auto"/>
      </w:divBdr>
    </w:div>
    <w:div w:id="1224020833">
      <w:bodyDiv w:val="1"/>
      <w:marLeft w:val="0"/>
      <w:marRight w:val="0"/>
      <w:marTop w:val="0"/>
      <w:marBottom w:val="0"/>
      <w:divBdr>
        <w:top w:val="none" w:sz="0" w:space="0" w:color="auto"/>
        <w:left w:val="none" w:sz="0" w:space="0" w:color="auto"/>
        <w:bottom w:val="none" w:sz="0" w:space="0" w:color="auto"/>
        <w:right w:val="none" w:sz="0" w:space="0" w:color="auto"/>
      </w:divBdr>
    </w:div>
    <w:div w:id="1224833357">
      <w:bodyDiv w:val="1"/>
      <w:marLeft w:val="0"/>
      <w:marRight w:val="0"/>
      <w:marTop w:val="0"/>
      <w:marBottom w:val="0"/>
      <w:divBdr>
        <w:top w:val="none" w:sz="0" w:space="0" w:color="auto"/>
        <w:left w:val="none" w:sz="0" w:space="0" w:color="auto"/>
        <w:bottom w:val="none" w:sz="0" w:space="0" w:color="auto"/>
        <w:right w:val="none" w:sz="0" w:space="0" w:color="auto"/>
      </w:divBdr>
    </w:div>
    <w:div w:id="1225332845">
      <w:bodyDiv w:val="1"/>
      <w:marLeft w:val="0"/>
      <w:marRight w:val="0"/>
      <w:marTop w:val="0"/>
      <w:marBottom w:val="0"/>
      <w:divBdr>
        <w:top w:val="none" w:sz="0" w:space="0" w:color="auto"/>
        <w:left w:val="none" w:sz="0" w:space="0" w:color="auto"/>
        <w:bottom w:val="none" w:sz="0" w:space="0" w:color="auto"/>
        <w:right w:val="none" w:sz="0" w:space="0" w:color="auto"/>
      </w:divBdr>
    </w:div>
    <w:div w:id="1225676803">
      <w:bodyDiv w:val="1"/>
      <w:marLeft w:val="0"/>
      <w:marRight w:val="0"/>
      <w:marTop w:val="0"/>
      <w:marBottom w:val="0"/>
      <w:divBdr>
        <w:top w:val="none" w:sz="0" w:space="0" w:color="auto"/>
        <w:left w:val="none" w:sz="0" w:space="0" w:color="auto"/>
        <w:bottom w:val="none" w:sz="0" w:space="0" w:color="auto"/>
        <w:right w:val="none" w:sz="0" w:space="0" w:color="auto"/>
      </w:divBdr>
    </w:div>
    <w:div w:id="1225793080">
      <w:bodyDiv w:val="1"/>
      <w:marLeft w:val="0"/>
      <w:marRight w:val="0"/>
      <w:marTop w:val="0"/>
      <w:marBottom w:val="0"/>
      <w:divBdr>
        <w:top w:val="none" w:sz="0" w:space="0" w:color="auto"/>
        <w:left w:val="none" w:sz="0" w:space="0" w:color="auto"/>
        <w:bottom w:val="none" w:sz="0" w:space="0" w:color="auto"/>
        <w:right w:val="none" w:sz="0" w:space="0" w:color="auto"/>
      </w:divBdr>
    </w:div>
    <w:div w:id="1225876354">
      <w:bodyDiv w:val="1"/>
      <w:marLeft w:val="0"/>
      <w:marRight w:val="0"/>
      <w:marTop w:val="0"/>
      <w:marBottom w:val="0"/>
      <w:divBdr>
        <w:top w:val="none" w:sz="0" w:space="0" w:color="auto"/>
        <w:left w:val="none" w:sz="0" w:space="0" w:color="auto"/>
        <w:bottom w:val="none" w:sz="0" w:space="0" w:color="auto"/>
        <w:right w:val="none" w:sz="0" w:space="0" w:color="auto"/>
      </w:divBdr>
    </w:div>
    <w:div w:id="1226063253">
      <w:bodyDiv w:val="1"/>
      <w:marLeft w:val="0"/>
      <w:marRight w:val="0"/>
      <w:marTop w:val="0"/>
      <w:marBottom w:val="0"/>
      <w:divBdr>
        <w:top w:val="none" w:sz="0" w:space="0" w:color="auto"/>
        <w:left w:val="none" w:sz="0" w:space="0" w:color="auto"/>
        <w:bottom w:val="none" w:sz="0" w:space="0" w:color="auto"/>
        <w:right w:val="none" w:sz="0" w:space="0" w:color="auto"/>
      </w:divBdr>
    </w:div>
    <w:div w:id="1226524060">
      <w:bodyDiv w:val="1"/>
      <w:marLeft w:val="0"/>
      <w:marRight w:val="0"/>
      <w:marTop w:val="0"/>
      <w:marBottom w:val="0"/>
      <w:divBdr>
        <w:top w:val="none" w:sz="0" w:space="0" w:color="auto"/>
        <w:left w:val="none" w:sz="0" w:space="0" w:color="auto"/>
        <w:bottom w:val="none" w:sz="0" w:space="0" w:color="auto"/>
        <w:right w:val="none" w:sz="0" w:space="0" w:color="auto"/>
      </w:divBdr>
      <w:divsChild>
        <w:div w:id="16661071">
          <w:marLeft w:val="480"/>
          <w:marRight w:val="0"/>
          <w:marTop w:val="0"/>
          <w:marBottom w:val="0"/>
          <w:divBdr>
            <w:top w:val="none" w:sz="0" w:space="0" w:color="auto"/>
            <w:left w:val="none" w:sz="0" w:space="0" w:color="auto"/>
            <w:bottom w:val="none" w:sz="0" w:space="0" w:color="auto"/>
            <w:right w:val="none" w:sz="0" w:space="0" w:color="auto"/>
          </w:divBdr>
        </w:div>
        <w:div w:id="172573778">
          <w:marLeft w:val="480"/>
          <w:marRight w:val="0"/>
          <w:marTop w:val="0"/>
          <w:marBottom w:val="0"/>
          <w:divBdr>
            <w:top w:val="none" w:sz="0" w:space="0" w:color="auto"/>
            <w:left w:val="none" w:sz="0" w:space="0" w:color="auto"/>
            <w:bottom w:val="none" w:sz="0" w:space="0" w:color="auto"/>
            <w:right w:val="none" w:sz="0" w:space="0" w:color="auto"/>
          </w:divBdr>
        </w:div>
        <w:div w:id="194275807">
          <w:marLeft w:val="480"/>
          <w:marRight w:val="0"/>
          <w:marTop w:val="0"/>
          <w:marBottom w:val="0"/>
          <w:divBdr>
            <w:top w:val="none" w:sz="0" w:space="0" w:color="auto"/>
            <w:left w:val="none" w:sz="0" w:space="0" w:color="auto"/>
            <w:bottom w:val="none" w:sz="0" w:space="0" w:color="auto"/>
            <w:right w:val="none" w:sz="0" w:space="0" w:color="auto"/>
          </w:divBdr>
        </w:div>
        <w:div w:id="225649401">
          <w:marLeft w:val="480"/>
          <w:marRight w:val="0"/>
          <w:marTop w:val="0"/>
          <w:marBottom w:val="0"/>
          <w:divBdr>
            <w:top w:val="none" w:sz="0" w:space="0" w:color="auto"/>
            <w:left w:val="none" w:sz="0" w:space="0" w:color="auto"/>
            <w:bottom w:val="none" w:sz="0" w:space="0" w:color="auto"/>
            <w:right w:val="none" w:sz="0" w:space="0" w:color="auto"/>
          </w:divBdr>
        </w:div>
        <w:div w:id="253319423">
          <w:marLeft w:val="480"/>
          <w:marRight w:val="0"/>
          <w:marTop w:val="0"/>
          <w:marBottom w:val="0"/>
          <w:divBdr>
            <w:top w:val="none" w:sz="0" w:space="0" w:color="auto"/>
            <w:left w:val="none" w:sz="0" w:space="0" w:color="auto"/>
            <w:bottom w:val="none" w:sz="0" w:space="0" w:color="auto"/>
            <w:right w:val="none" w:sz="0" w:space="0" w:color="auto"/>
          </w:divBdr>
        </w:div>
        <w:div w:id="262539250">
          <w:marLeft w:val="480"/>
          <w:marRight w:val="0"/>
          <w:marTop w:val="0"/>
          <w:marBottom w:val="0"/>
          <w:divBdr>
            <w:top w:val="none" w:sz="0" w:space="0" w:color="auto"/>
            <w:left w:val="none" w:sz="0" w:space="0" w:color="auto"/>
            <w:bottom w:val="none" w:sz="0" w:space="0" w:color="auto"/>
            <w:right w:val="none" w:sz="0" w:space="0" w:color="auto"/>
          </w:divBdr>
        </w:div>
        <w:div w:id="296032738">
          <w:marLeft w:val="480"/>
          <w:marRight w:val="0"/>
          <w:marTop w:val="0"/>
          <w:marBottom w:val="0"/>
          <w:divBdr>
            <w:top w:val="none" w:sz="0" w:space="0" w:color="auto"/>
            <w:left w:val="none" w:sz="0" w:space="0" w:color="auto"/>
            <w:bottom w:val="none" w:sz="0" w:space="0" w:color="auto"/>
            <w:right w:val="none" w:sz="0" w:space="0" w:color="auto"/>
          </w:divBdr>
        </w:div>
        <w:div w:id="324821297">
          <w:marLeft w:val="480"/>
          <w:marRight w:val="0"/>
          <w:marTop w:val="0"/>
          <w:marBottom w:val="0"/>
          <w:divBdr>
            <w:top w:val="none" w:sz="0" w:space="0" w:color="auto"/>
            <w:left w:val="none" w:sz="0" w:space="0" w:color="auto"/>
            <w:bottom w:val="none" w:sz="0" w:space="0" w:color="auto"/>
            <w:right w:val="none" w:sz="0" w:space="0" w:color="auto"/>
          </w:divBdr>
        </w:div>
        <w:div w:id="577634518">
          <w:marLeft w:val="480"/>
          <w:marRight w:val="0"/>
          <w:marTop w:val="0"/>
          <w:marBottom w:val="0"/>
          <w:divBdr>
            <w:top w:val="none" w:sz="0" w:space="0" w:color="auto"/>
            <w:left w:val="none" w:sz="0" w:space="0" w:color="auto"/>
            <w:bottom w:val="none" w:sz="0" w:space="0" w:color="auto"/>
            <w:right w:val="none" w:sz="0" w:space="0" w:color="auto"/>
          </w:divBdr>
        </w:div>
        <w:div w:id="616176120">
          <w:marLeft w:val="480"/>
          <w:marRight w:val="0"/>
          <w:marTop w:val="0"/>
          <w:marBottom w:val="0"/>
          <w:divBdr>
            <w:top w:val="none" w:sz="0" w:space="0" w:color="auto"/>
            <w:left w:val="none" w:sz="0" w:space="0" w:color="auto"/>
            <w:bottom w:val="none" w:sz="0" w:space="0" w:color="auto"/>
            <w:right w:val="none" w:sz="0" w:space="0" w:color="auto"/>
          </w:divBdr>
        </w:div>
        <w:div w:id="782264692">
          <w:marLeft w:val="480"/>
          <w:marRight w:val="0"/>
          <w:marTop w:val="0"/>
          <w:marBottom w:val="0"/>
          <w:divBdr>
            <w:top w:val="none" w:sz="0" w:space="0" w:color="auto"/>
            <w:left w:val="none" w:sz="0" w:space="0" w:color="auto"/>
            <w:bottom w:val="none" w:sz="0" w:space="0" w:color="auto"/>
            <w:right w:val="none" w:sz="0" w:space="0" w:color="auto"/>
          </w:divBdr>
        </w:div>
        <w:div w:id="928464677">
          <w:marLeft w:val="480"/>
          <w:marRight w:val="0"/>
          <w:marTop w:val="0"/>
          <w:marBottom w:val="0"/>
          <w:divBdr>
            <w:top w:val="none" w:sz="0" w:space="0" w:color="auto"/>
            <w:left w:val="none" w:sz="0" w:space="0" w:color="auto"/>
            <w:bottom w:val="none" w:sz="0" w:space="0" w:color="auto"/>
            <w:right w:val="none" w:sz="0" w:space="0" w:color="auto"/>
          </w:divBdr>
        </w:div>
        <w:div w:id="1049912213">
          <w:marLeft w:val="480"/>
          <w:marRight w:val="0"/>
          <w:marTop w:val="0"/>
          <w:marBottom w:val="0"/>
          <w:divBdr>
            <w:top w:val="none" w:sz="0" w:space="0" w:color="auto"/>
            <w:left w:val="none" w:sz="0" w:space="0" w:color="auto"/>
            <w:bottom w:val="none" w:sz="0" w:space="0" w:color="auto"/>
            <w:right w:val="none" w:sz="0" w:space="0" w:color="auto"/>
          </w:divBdr>
        </w:div>
        <w:div w:id="1136991523">
          <w:marLeft w:val="480"/>
          <w:marRight w:val="0"/>
          <w:marTop w:val="0"/>
          <w:marBottom w:val="0"/>
          <w:divBdr>
            <w:top w:val="none" w:sz="0" w:space="0" w:color="auto"/>
            <w:left w:val="none" w:sz="0" w:space="0" w:color="auto"/>
            <w:bottom w:val="none" w:sz="0" w:space="0" w:color="auto"/>
            <w:right w:val="none" w:sz="0" w:space="0" w:color="auto"/>
          </w:divBdr>
        </w:div>
        <w:div w:id="1390759805">
          <w:marLeft w:val="480"/>
          <w:marRight w:val="0"/>
          <w:marTop w:val="0"/>
          <w:marBottom w:val="0"/>
          <w:divBdr>
            <w:top w:val="none" w:sz="0" w:space="0" w:color="auto"/>
            <w:left w:val="none" w:sz="0" w:space="0" w:color="auto"/>
            <w:bottom w:val="none" w:sz="0" w:space="0" w:color="auto"/>
            <w:right w:val="none" w:sz="0" w:space="0" w:color="auto"/>
          </w:divBdr>
        </w:div>
        <w:div w:id="1448040423">
          <w:marLeft w:val="480"/>
          <w:marRight w:val="0"/>
          <w:marTop w:val="0"/>
          <w:marBottom w:val="0"/>
          <w:divBdr>
            <w:top w:val="none" w:sz="0" w:space="0" w:color="auto"/>
            <w:left w:val="none" w:sz="0" w:space="0" w:color="auto"/>
            <w:bottom w:val="none" w:sz="0" w:space="0" w:color="auto"/>
            <w:right w:val="none" w:sz="0" w:space="0" w:color="auto"/>
          </w:divBdr>
        </w:div>
        <w:div w:id="1466311055">
          <w:marLeft w:val="480"/>
          <w:marRight w:val="0"/>
          <w:marTop w:val="0"/>
          <w:marBottom w:val="0"/>
          <w:divBdr>
            <w:top w:val="none" w:sz="0" w:space="0" w:color="auto"/>
            <w:left w:val="none" w:sz="0" w:space="0" w:color="auto"/>
            <w:bottom w:val="none" w:sz="0" w:space="0" w:color="auto"/>
            <w:right w:val="none" w:sz="0" w:space="0" w:color="auto"/>
          </w:divBdr>
        </w:div>
        <w:div w:id="1609317442">
          <w:marLeft w:val="480"/>
          <w:marRight w:val="0"/>
          <w:marTop w:val="0"/>
          <w:marBottom w:val="0"/>
          <w:divBdr>
            <w:top w:val="none" w:sz="0" w:space="0" w:color="auto"/>
            <w:left w:val="none" w:sz="0" w:space="0" w:color="auto"/>
            <w:bottom w:val="none" w:sz="0" w:space="0" w:color="auto"/>
            <w:right w:val="none" w:sz="0" w:space="0" w:color="auto"/>
          </w:divBdr>
        </w:div>
        <w:div w:id="1666783063">
          <w:marLeft w:val="480"/>
          <w:marRight w:val="0"/>
          <w:marTop w:val="0"/>
          <w:marBottom w:val="0"/>
          <w:divBdr>
            <w:top w:val="none" w:sz="0" w:space="0" w:color="auto"/>
            <w:left w:val="none" w:sz="0" w:space="0" w:color="auto"/>
            <w:bottom w:val="none" w:sz="0" w:space="0" w:color="auto"/>
            <w:right w:val="none" w:sz="0" w:space="0" w:color="auto"/>
          </w:divBdr>
        </w:div>
        <w:div w:id="1699743743">
          <w:marLeft w:val="480"/>
          <w:marRight w:val="0"/>
          <w:marTop w:val="0"/>
          <w:marBottom w:val="0"/>
          <w:divBdr>
            <w:top w:val="none" w:sz="0" w:space="0" w:color="auto"/>
            <w:left w:val="none" w:sz="0" w:space="0" w:color="auto"/>
            <w:bottom w:val="none" w:sz="0" w:space="0" w:color="auto"/>
            <w:right w:val="none" w:sz="0" w:space="0" w:color="auto"/>
          </w:divBdr>
        </w:div>
        <w:div w:id="2043090098">
          <w:marLeft w:val="480"/>
          <w:marRight w:val="0"/>
          <w:marTop w:val="0"/>
          <w:marBottom w:val="0"/>
          <w:divBdr>
            <w:top w:val="none" w:sz="0" w:space="0" w:color="auto"/>
            <w:left w:val="none" w:sz="0" w:space="0" w:color="auto"/>
            <w:bottom w:val="none" w:sz="0" w:space="0" w:color="auto"/>
            <w:right w:val="none" w:sz="0" w:space="0" w:color="auto"/>
          </w:divBdr>
        </w:div>
      </w:divsChild>
    </w:div>
    <w:div w:id="1226840555">
      <w:bodyDiv w:val="1"/>
      <w:marLeft w:val="0"/>
      <w:marRight w:val="0"/>
      <w:marTop w:val="0"/>
      <w:marBottom w:val="0"/>
      <w:divBdr>
        <w:top w:val="none" w:sz="0" w:space="0" w:color="auto"/>
        <w:left w:val="none" w:sz="0" w:space="0" w:color="auto"/>
        <w:bottom w:val="none" w:sz="0" w:space="0" w:color="auto"/>
        <w:right w:val="none" w:sz="0" w:space="0" w:color="auto"/>
      </w:divBdr>
    </w:div>
    <w:div w:id="1226844018">
      <w:bodyDiv w:val="1"/>
      <w:marLeft w:val="0"/>
      <w:marRight w:val="0"/>
      <w:marTop w:val="0"/>
      <w:marBottom w:val="0"/>
      <w:divBdr>
        <w:top w:val="none" w:sz="0" w:space="0" w:color="auto"/>
        <w:left w:val="none" w:sz="0" w:space="0" w:color="auto"/>
        <w:bottom w:val="none" w:sz="0" w:space="0" w:color="auto"/>
        <w:right w:val="none" w:sz="0" w:space="0" w:color="auto"/>
      </w:divBdr>
    </w:div>
    <w:div w:id="1227573116">
      <w:bodyDiv w:val="1"/>
      <w:marLeft w:val="0"/>
      <w:marRight w:val="0"/>
      <w:marTop w:val="0"/>
      <w:marBottom w:val="0"/>
      <w:divBdr>
        <w:top w:val="none" w:sz="0" w:space="0" w:color="auto"/>
        <w:left w:val="none" w:sz="0" w:space="0" w:color="auto"/>
        <w:bottom w:val="none" w:sz="0" w:space="0" w:color="auto"/>
        <w:right w:val="none" w:sz="0" w:space="0" w:color="auto"/>
      </w:divBdr>
    </w:div>
    <w:div w:id="1227842889">
      <w:bodyDiv w:val="1"/>
      <w:marLeft w:val="0"/>
      <w:marRight w:val="0"/>
      <w:marTop w:val="0"/>
      <w:marBottom w:val="0"/>
      <w:divBdr>
        <w:top w:val="none" w:sz="0" w:space="0" w:color="auto"/>
        <w:left w:val="none" w:sz="0" w:space="0" w:color="auto"/>
        <w:bottom w:val="none" w:sz="0" w:space="0" w:color="auto"/>
        <w:right w:val="none" w:sz="0" w:space="0" w:color="auto"/>
      </w:divBdr>
    </w:div>
    <w:div w:id="1227913054">
      <w:bodyDiv w:val="1"/>
      <w:marLeft w:val="0"/>
      <w:marRight w:val="0"/>
      <w:marTop w:val="0"/>
      <w:marBottom w:val="0"/>
      <w:divBdr>
        <w:top w:val="none" w:sz="0" w:space="0" w:color="auto"/>
        <w:left w:val="none" w:sz="0" w:space="0" w:color="auto"/>
        <w:bottom w:val="none" w:sz="0" w:space="0" w:color="auto"/>
        <w:right w:val="none" w:sz="0" w:space="0" w:color="auto"/>
      </w:divBdr>
    </w:div>
    <w:div w:id="1228800646">
      <w:bodyDiv w:val="1"/>
      <w:marLeft w:val="0"/>
      <w:marRight w:val="0"/>
      <w:marTop w:val="0"/>
      <w:marBottom w:val="0"/>
      <w:divBdr>
        <w:top w:val="none" w:sz="0" w:space="0" w:color="auto"/>
        <w:left w:val="none" w:sz="0" w:space="0" w:color="auto"/>
        <w:bottom w:val="none" w:sz="0" w:space="0" w:color="auto"/>
        <w:right w:val="none" w:sz="0" w:space="0" w:color="auto"/>
      </w:divBdr>
    </w:div>
    <w:div w:id="1229075681">
      <w:bodyDiv w:val="1"/>
      <w:marLeft w:val="0"/>
      <w:marRight w:val="0"/>
      <w:marTop w:val="0"/>
      <w:marBottom w:val="0"/>
      <w:divBdr>
        <w:top w:val="none" w:sz="0" w:space="0" w:color="auto"/>
        <w:left w:val="none" w:sz="0" w:space="0" w:color="auto"/>
        <w:bottom w:val="none" w:sz="0" w:space="0" w:color="auto"/>
        <w:right w:val="none" w:sz="0" w:space="0" w:color="auto"/>
      </w:divBdr>
    </w:div>
    <w:div w:id="1229152456">
      <w:bodyDiv w:val="1"/>
      <w:marLeft w:val="0"/>
      <w:marRight w:val="0"/>
      <w:marTop w:val="0"/>
      <w:marBottom w:val="0"/>
      <w:divBdr>
        <w:top w:val="none" w:sz="0" w:space="0" w:color="auto"/>
        <w:left w:val="none" w:sz="0" w:space="0" w:color="auto"/>
        <w:bottom w:val="none" w:sz="0" w:space="0" w:color="auto"/>
        <w:right w:val="none" w:sz="0" w:space="0" w:color="auto"/>
      </w:divBdr>
    </w:div>
    <w:div w:id="1229195965">
      <w:bodyDiv w:val="1"/>
      <w:marLeft w:val="0"/>
      <w:marRight w:val="0"/>
      <w:marTop w:val="0"/>
      <w:marBottom w:val="0"/>
      <w:divBdr>
        <w:top w:val="none" w:sz="0" w:space="0" w:color="auto"/>
        <w:left w:val="none" w:sz="0" w:space="0" w:color="auto"/>
        <w:bottom w:val="none" w:sz="0" w:space="0" w:color="auto"/>
        <w:right w:val="none" w:sz="0" w:space="0" w:color="auto"/>
      </w:divBdr>
    </w:div>
    <w:div w:id="1229270817">
      <w:bodyDiv w:val="1"/>
      <w:marLeft w:val="0"/>
      <w:marRight w:val="0"/>
      <w:marTop w:val="0"/>
      <w:marBottom w:val="0"/>
      <w:divBdr>
        <w:top w:val="none" w:sz="0" w:space="0" w:color="auto"/>
        <w:left w:val="none" w:sz="0" w:space="0" w:color="auto"/>
        <w:bottom w:val="none" w:sz="0" w:space="0" w:color="auto"/>
        <w:right w:val="none" w:sz="0" w:space="0" w:color="auto"/>
      </w:divBdr>
    </w:div>
    <w:div w:id="1229614449">
      <w:bodyDiv w:val="1"/>
      <w:marLeft w:val="0"/>
      <w:marRight w:val="0"/>
      <w:marTop w:val="0"/>
      <w:marBottom w:val="0"/>
      <w:divBdr>
        <w:top w:val="none" w:sz="0" w:space="0" w:color="auto"/>
        <w:left w:val="none" w:sz="0" w:space="0" w:color="auto"/>
        <w:bottom w:val="none" w:sz="0" w:space="0" w:color="auto"/>
        <w:right w:val="none" w:sz="0" w:space="0" w:color="auto"/>
      </w:divBdr>
    </w:div>
    <w:div w:id="1229728168">
      <w:bodyDiv w:val="1"/>
      <w:marLeft w:val="0"/>
      <w:marRight w:val="0"/>
      <w:marTop w:val="0"/>
      <w:marBottom w:val="0"/>
      <w:divBdr>
        <w:top w:val="none" w:sz="0" w:space="0" w:color="auto"/>
        <w:left w:val="none" w:sz="0" w:space="0" w:color="auto"/>
        <w:bottom w:val="none" w:sz="0" w:space="0" w:color="auto"/>
        <w:right w:val="none" w:sz="0" w:space="0" w:color="auto"/>
      </w:divBdr>
    </w:div>
    <w:div w:id="1230504008">
      <w:bodyDiv w:val="1"/>
      <w:marLeft w:val="0"/>
      <w:marRight w:val="0"/>
      <w:marTop w:val="0"/>
      <w:marBottom w:val="0"/>
      <w:divBdr>
        <w:top w:val="none" w:sz="0" w:space="0" w:color="auto"/>
        <w:left w:val="none" w:sz="0" w:space="0" w:color="auto"/>
        <w:bottom w:val="none" w:sz="0" w:space="0" w:color="auto"/>
        <w:right w:val="none" w:sz="0" w:space="0" w:color="auto"/>
      </w:divBdr>
    </w:div>
    <w:div w:id="1230505664">
      <w:bodyDiv w:val="1"/>
      <w:marLeft w:val="0"/>
      <w:marRight w:val="0"/>
      <w:marTop w:val="0"/>
      <w:marBottom w:val="0"/>
      <w:divBdr>
        <w:top w:val="none" w:sz="0" w:space="0" w:color="auto"/>
        <w:left w:val="none" w:sz="0" w:space="0" w:color="auto"/>
        <w:bottom w:val="none" w:sz="0" w:space="0" w:color="auto"/>
        <w:right w:val="none" w:sz="0" w:space="0" w:color="auto"/>
      </w:divBdr>
    </w:div>
    <w:div w:id="1230648465">
      <w:bodyDiv w:val="1"/>
      <w:marLeft w:val="0"/>
      <w:marRight w:val="0"/>
      <w:marTop w:val="0"/>
      <w:marBottom w:val="0"/>
      <w:divBdr>
        <w:top w:val="none" w:sz="0" w:space="0" w:color="auto"/>
        <w:left w:val="none" w:sz="0" w:space="0" w:color="auto"/>
        <w:bottom w:val="none" w:sz="0" w:space="0" w:color="auto"/>
        <w:right w:val="none" w:sz="0" w:space="0" w:color="auto"/>
      </w:divBdr>
    </w:div>
    <w:div w:id="1230917251">
      <w:bodyDiv w:val="1"/>
      <w:marLeft w:val="0"/>
      <w:marRight w:val="0"/>
      <w:marTop w:val="0"/>
      <w:marBottom w:val="0"/>
      <w:divBdr>
        <w:top w:val="none" w:sz="0" w:space="0" w:color="auto"/>
        <w:left w:val="none" w:sz="0" w:space="0" w:color="auto"/>
        <w:bottom w:val="none" w:sz="0" w:space="0" w:color="auto"/>
        <w:right w:val="none" w:sz="0" w:space="0" w:color="auto"/>
      </w:divBdr>
    </w:div>
    <w:div w:id="1231043970">
      <w:bodyDiv w:val="1"/>
      <w:marLeft w:val="0"/>
      <w:marRight w:val="0"/>
      <w:marTop w:val="0"/>
      <w:marBottom w:val="0"/>
      <w:divBdr>
        <w:top w:val="none" w:sz="0" w:space="0" w:color="auto"/>
        <w:left w:val="none" w:sz="0" w:space="0" w:color="auto"/>
        <w:bottom w:val="none" w:sz="0" w:space="0" w:color="auto"/>
        <w:right w:val="none" w:sz="0" w:space="0" w:color="auto"/>
      </w:divBdr>
    </w:div>
    <w:div w:id="1231114563">
      <w:bodyDiv w:val="1"/>
      <w:marLeft w:val="0"/>
      <w:marRight w:val="0"/>
      <w:marTop w:val="0"/>
      <w:marBottom w:val="0"/>
      <w:divBdr>
        <w:top w:val="none" w:sz="0" w:space="0" w:color="auto"/>
        <w:left w:val="none" w:sz="0" w:space="0" w:color="auto"/>
        <w:bottom w:val="none" w:sz="0" w:space="0" w:color="auto"/>
        <w:right w:val="none" w:sz="0" w:space="0" w:color="auto"/>
      </w:divBdr>
    </w:div>
    <w:div w:id="1231188155">
      <w:bodyDiv w:val="1"/>
      <w:marLeft w:val="0"/>
      <w:marRight w:val="0"/>
      <w:marTop w:val="0"/>
      <w:marBottom w:val="0"/>
      <w:divBdr>
        <w:top w:val="none" w:sz="0" w:space="0" w:color="auto"/>
        <w:left w:val="none" w:sz="0" w:space="0" w:color="auto"/>
        <w:bottom w:val="none" w:sz="0" w:space="0" w:color="auto"/>
        <w:right w:val="none" w:sz="0" w:space="0" w:color="auto"/>
      </w:divBdr>
      <w:divsChild>
        <w:div w:id="44180940">
          <w:marLeft w:val="480"/>
          <w:marRight w:val="0"/>
          <w:marTop w:val="0"/>
          <w:marBottom w:val="0"/>
          <w:divBdr>
            <w:top w:val="none" w:sz="0" w:space="0" w:color="auto"/>
            <w:left w:val="none" w:sz="0" w:space="0" w:color="auto"/>
            <w:bottom w:val="none" w:sz="0" w:space="0" w:color="auto"/>
            <w:right w:val="none" w:sz="0" w:space="0" w:color="auto"/>
          </w:divBdr>
        </w:div>
        <w:div w:id="72364035">
          <w:marLeft w:val="480"/>
          <w:marRight w:val="0"/>
          <w:marTop w:val="0"/>
          <w:marBottom w:val="0"/>
          <w:divBdr>
            <w:top w:val="none" w:sz="0" w:space="0" w:color="auto"/>
            <w:left w:val="none" w:sz="0" w:space="0" w:color="auto"/>
            <w:bottom w:val="none" w:sz="0" w:space="0" w:color="auto"/>
            <w:right w:val="none" w:sz="0" w:space="0" w:color="auto"/>
          </w:divBdr>
        </w:div>
        <w:div w:id="76943793">
          <w:marLeft w:val="480"/>
          <w:marRight w:val="0"/>
          <w:marTop w:val="0"/>
          <w:marBottom w:val="0"/>
          <w:divBdr>
            <w:top w:val="none" w:sz="0" w:space="0" w:color="auto"/>
            <w:left w:val="none" w:sz="0" w:space="0" w:color="auto"/>
            <w:bottom w:val="none" w:sz="0" w:space="0" w:color="auto"/>
            <w:right w:val="none" w:sz="0" w:space="0" w:color="auto"/>
          </w:divBdr>
        </w:div>
        <w:div w:id="87239848">
          <w:marLeft w:val="480"/>
          <w:marRight w:val="0"/>
          <w:marTop w:val="0"/>
          <w:marBottom w:val="0"/>
          <w:divBdr>
            <w:top w:val="none" w:sz="0" w:space="0" w:color="auto"/>
            <w:left w:val="none" w:sz="0" w:space="0" w:color="auto"/>
            <w:bottom w:val="none" w:sz="0" w:space="0" w:color="auto"/>
            <w:right w:val="none" w:sz="0" w:space="0" w:color="auto"/>
          </w:divBdr>
        </w:div>
        <w:div w:id="89737094">
          <w:marLeft w:val="480"/>
          <w:marRight w:val="0"/>
          <w:marTop w:val="0"/>
          <w:marBottom w:val="0"/>
          <w:divBdr>
            <w:top w:val="none" w:sz="0" w:space="0" w:color="auto"/>
            <w:left w:val="none" w:sz="0" w:space="0" w:color="auto"/>
            <w:bottom w:val="none" w:sz="0" w:space="0" w:color="auto"/>
            <w:right w:val="none" w:sz="0" w:space="0" w:color="auto"/>
          </w:divBdr>
        </w:div>
        <w:div w:id="90665020">
          <w:marLeft w:val="480"/>
          <w:marRight w:val="0"/>
          <w:marTop w:val="0"/>
          <w:marBottom w:val="0"/>
          <w:divBdr>
            <w:top w:val="none" w:sz="0" w:space="0" w:color="auto"/>
            <w:left w:val="none" w:sz="0" w:space="0" w:color="auto"/>
            <w:bottom w:val="none" w:sz="0" w:space="0" w:color="auto"/>
            <w:right w:val="none" w:sz="0" w:space="0" w:color="auto"/>
          </w:divBdr>
        </w:div>
        <w:div w:id="131990467">
          <w:marLeft w:val="480"/>
          <w:marRight w:val="0"/>
          <w:marTop w:val="0"/>
          <w:marBottom w:val="0"/>
          <w:divBdr>
            <w:top w:val="none" w:sz="0" w:space="0" w:color="auto"/>
            <w:left w:val="none" w:sz="0" w:space="0" w:color="auto"/>
            <w:bottom w:val="none" w:sz="0" w:space="0" w:color="auto"/>
            <w:right w:val="none" w:sz="0" w:space="0" w:color="auto"/>
          </w:divBdr>
        </w:div>
        <w:div w:id="158737731">
          <w:marLeft w:val="480"/>
          <w:marRight w:val="0"/>
          <w:marTop w:val="0"/>
          <w:marBottom w:val="0"/>
          <w:divBdr>
            <w:top w:val="none" w:sz="0" w:space="0" w:color="auto"/>
            <w:left w:val="none" w:sz="0" w:space="0" w:color="auto"/>
            <w:bottom w:val="none" w:sz="0" w:space="0" w:color="auto"/>
            <w:right w:val="none" w:sz="0" w:space="0" w:color="auto"/>
          </w:divBdr>
        </w:div>
        <w:div w:id="165482625">
          <w:marLeft w:val="480"/>
          <w:marRight w:val="0"/>
          <w:marTop w:val="0"/>
          <w:marBottom w:val="0"/>
          <w:divBdr>
            <w:top w:val="none" w:sz="0" w:space="0" w:color="auto"/>
            <w:left w:val="none" w:sz="0" w:space="0" w:color="auto"/>
            <w:bottom w:val="none" w:sz="0" w:space="0" w:color="auto"/>
            <w:right w:val="none" w:sz="0" w:space="0" w:color="auto"/>
          </w:divBdr>
        </w:div>
        <w:div w:id="170071638">
          <w:marLeft w:val="480"/>
          <w:marRight w:val="0"/>
          <w:marTop w:val="0"/>
          <w:marBottom w:val="0"/>
          <w:divBdr>
            <w:top w:val="none" w:sz="0" w:space="0" w:color="auto"/>
            <w:left w:val="none" w:sz="0" w:space="0" w:color="auto"/>
            <w:bottom w:val="none" w:sz="0" w:space="0" w:color="auto"/>
            <w:right w:val="none" w:sz="0" w:space="0" w:color="auto"/>
          </w:divBdr>
        </w:div>
        <w:div w:id="176651544">
          <w:marLeft w:val="480"/>
          <w:marRight w:val="0"/>
          <w:marTop w:val="0"/>
          <w:marBottom w:val="0"/>
          <w:divBdr>
            <w:top w:val="none" w:sz="0" w:space="0" w:color="auto"/>
            <w:left w:val="none" w:sz="0" w:space="0" w:color="auto"/>
            <w:bottom w:val="none" w:sz="0" w:space="0" w:color="auto"/>
            <w:right w:val="none" w:sz="0" w:space="0" w:color="auto"/>
          </w:divBdr>
        </w:div>
        <w:div w:id="282810919">
          <w:marLeft w:val="480"/>
          <w:marRight w:val="0"/>
          <w:marTop w:val="0"/>
          <w:marBottom w:val="0"/>
          <w:divBdr>
            <w:top w:val="none" w:sz="0" w:space="0" w:color="auto"/>
            <w:left w:val="none" w:sz="0" w:space="0" w:color="auto"/>
            <w:bottom w:val="none" w:sz="0" w:space="0" w:color="auto"/>
            <w:right w:val="none" w:sz="0" w:space="0" w:color="auto"/>
          </w:divBdr>
        </w:div>
        <w:div w:id="294532531">
          <w:marLeft w:val="480"/>
          <w:marRight w:val="0"/>
          <w:marTop w:val="0"/>
          <w:marBottom w:val="0"/>
          <w:divBdr>
            <w:top w:val="none" w:sz="0" w:space="0" w:color="auto"/>
            <w:left w:val="none" w:sz="0" w:space="0" w:color="auto"/>
            <w:bottom w:val="none" w:sz="0" w:space="0" w:color="auto"/>
            <w:right w:val="none" w:sz="0" w:space="0" w:color="auto"/>
          </w:divBdr>
        </w:div>
        <w:div w:id="316888371">
          <w:marLeft w:val="480"/>
          <w:marRight w:val="0"/>
          <w:marTop w:val="0"/>
          <w:marBottom w:val="0"/>
          <w:divBdr>
            <w:top w:val="none" w:sz="0" w:space="0" w:color="auto"/>
            <w:left w:val="none" w:sz="0" w:space="0" w:color="auto"/>
            <w:bottom w:val="none" w:sz="0" w:space="0" w:color="auto"/>
            <w:right w:val="none" w:sz="0" w:space="0" w:color="auto"/>
          </w:divBdr>
        </w:div>
        <w:div w:id="395206287">
          <w:marLeft w:val="480"/>
          <w:marRight w:val="0"/>
          <w:marTop w:val="0"/>
          <w:marBottom w:val="0"/>
          <w:divBdr>
            <w:top w:val="none" w:sz="0" w:space="0" w:color="auto"/>
            <w:left w:val="none" w:sz="0" w:space="0" w:color="auto"/>
            <w:bottom w:val="none" w:sz="0" w:space="0" w:color="auto"/>
            <w:right w:val="none" w:sz="0" w:space="0" w:color="auto"/>
          </w:divBdr>
        </w:div>
        <w:div w:id="526604605">
          <w:marLeft w:val="480"/>
          <w:marRight w:val="0"/>
          <w:marTop w:val="0"/>
          <w:marBottom w:val="0"/>
          <w:divBdr>
            <w:top w:val="none" w:sz="0" w:space="0" w:color="auto"/>
            <w:left w:val="none" w:sz="0" w:space="0" w:color="auto"/>
            <w:bottom w:val="none" w:sz="0" w:space="0" w:color="auto"/>
            <w:right w:val="none" w:sz="0" w:space="0" w:color="auto"/>
          </w:divBdr>
        </w:div>
        <w:div w:id="545488085">
          <w:marLeft w:val="480"/>
          <w:marRight w:val="0"/>
          <w:marTop w:val="0"/>
          <w:marBottom w:val="0"/>
          <w:divBdr>
            <w:top w:val="none" w:sz="0" w:space="0" w:color="auto"/>
            <w:left w:val="none" w:sz="0" w:space="0" w:color="auto"/>
            <w:bottom w:val="none" w:sz="0" w:space="0" w:color="auto"/>
            <w:right w:val="none" w:sz="0" w:space="0" w:color="auto"/>
          </w:divBdr>
        </w:div>
        <w:div w:id="627052947">
          <w:marLeft w:val="480"/>
          <w:marRight w:val="0"/>
          <w:marTop w:val="0"/>
          <w:marBottom w:val="0"/>
          <w:divBdr>
            <w:top w:val="none" w:sz="0" w:space="0" w:color="auto"/>
            <w:left w:val="none" w:sz="0" w:space="0" w:color="auto"/>
            <w:bottom w:val="none" w:sz="0" w:space="0" w:color="auto"/>
            <w:right w:val="none" w:sz="0" w:space="0" w:color="auto"/>
          </w:divBdr>
        </w:div>
        <w:div w:id="649097105">
          <w:marLeft w:val="480"/>
          <w:marRight w:val="0"/>
          <w:marTop w:val="0"/>
          <w:marBottom w:val="0"/>
          <w:divBdr>
            <w:top w:val="none" w:sz="0" w:space="0" w:color="auto"/>
            <w:left w:val="none" w:sz="0" w:space="0" w:color="auto"/>
            <w:bottom w:val="none" w:sz="0" w:space="0" w:color="auto"/>
            <w:right w:val="none" w:sz="0" w:space="0" w:color="auto"/>
          </w:divBdr>
        </w:div>
        <w:div w:id="675107956">
          <w:marLeft w:val="480"/>
          <w:marRight w:val="0"/>
          <w:marTop w:val="0"/>
          <w:marBottom w:val="0"/>
          <w:divBdr>
            <w:top w:val="none" w:sz="0" w:space="0" w:color="auto"/>
            <w:left w:val="none" w:sz="0" w:space="0" w:color="auto"/>
            <w:bottom w:val="none" w:sz="0" w:space="0" w:color="auto"/>
            <w:right w:val="none" w:sz="0" w:space="0" w:color="auto"/>
          </w:divBdr>
        </w:div>
        <w:div w:id="677776168">
          <w:marLeft w:val="480"/>
          <w:marRight w:val="0"/>
          <w:marTop w:val="0"/>
          <w:marBottom w:val="0"/>
          <w:divBdr>
            <w:top w:val="none" w:sz="0" w:space="0" w:color="auto"/>
            <w:left w:val="none" w:sz="0" w:space="0" w:color="auto"/>
            <w:bottom w:val="none" w:sz="0" w:space="0" w:color="auto"/>
            <w:right w:val="none" w:sz="0" w:space="0" w:color="auto"/>
          </w:divBdr>
        </w:div>
        <w:div w:id="694422563">
          <w:marLeft w:val="480"/>
          <w:marRight w:val="0"/>
          <w:marTop w:val="0"/>
          <w:marBottom w:val="0"/>
          <w:divBdr>
            <w:top w:val="none" w:sz="0" w:space="0" w:color="auto"/>
            <w:left w:val="none" w:sz="0" w:space="0" w:color="auto"/>
            <w:bottom w:val="none" w:sz="0" w:space="0" w:color="auto"/>
            <w:right w:val="none" w:sz="0" w:space="0" w:color="auto"/>
          </w:divBdr>
        </w:div>
        <w:div w:id="698286985">
          <w:marLeft w:val="480"/>
          <w:marRight w:val="0"/>
          <w:marTop w:val="0"/>
          <w:marBottom w:val="0"/>
          <w:divBdr>
            <w:top w:val="none" w:sz="0" w:space="0" w:color="auto"/>
            <w:left w:val="none" w:sz="0" w:space="0" w:color="auto"/>
            <w:bottom w:val="none" w:sz="0" w:space="0" w:color="auto"/>
            <w:right w:val="none" w:sz="0" w:space="0" w:color="auto"/>
          </w:divBdr>
        </w:div>
        <w:div w:id="702171205">
          <w:marLeft w:val="480"/>
          <w:marRight w:val="0"/>
          <w:marTop w:val="0"/>
          <w:marBottom w:val="0"/>
          <w:divBdr>
            <w:top w:val="none" w:sz="0" w:space="0" w:color="auto"/>
            <w:left w:val="none" w:sz="0" w:space="0" w:color="auto"/>
            <w:bottom w:val="none" w:sz="0" w:space="0" w:color="auto"/>
            <w:right w:val="none" w:sz="0" w:space="0" w:color="auto"/>
          </w:divBdr>
        </w:div>
        <w:div w:id="703794082">
          <w:marLeft w:val="480"/>
          <w:marRight w:val="0"/>
          <w:marTop w:val="0"/>
          <w:marBottom w:val="0"/>
          <w:divBdr>
            <w:top w:val="none" w:sz="0" w:space="0" w:color="auto"/>
            <w:left w:val="none" w:sz="0" w:space="0" w:color="auto"/>
            <w:bottom w:val="none" w:sz="0" w:space="0" w:color="auto"/>
            <w:right w:val="none" w:sz="0" w:space="0" w:color="auto"/>
          </w:divBdr>
        </w:div>
        <w:div w:id="748579588">
          <w:marLeft w:val="480"/>
          <w:marRight w:val="0"/>
          <w:marTop w:val="0"/>
          <w:marBottom w:val="0"/>
          <w:divBdr>
            <w:top w:val="none" w:sz="0" w:space="0" w:color="auto"/>
            <w:left w:val="none" w:sz="0" w:space="0" w:color="auto"/>
            <w:bottom w:val="none" w:sz="0" w:space="0" w:color="auto"/>
            <w:right w:val="none" w:sz="0" w:space="0" w:color="auto"/>
          </w:divBdr>
        </w:div>
        <w:div w:id="749617565">
          <w:marLeft w:val="480"/>
          <w:marRight w:val="0"/>
          <w:marTop w:val="0"/>
          <w:marBottom w:val="0"/>
          <w:divBdr>
            <w:top w:val="none" w:sz="0" w:space="0" w:color="auto"/>
            <w:left w:val="none" w:sz="0" w:space="0" w:color="auto"/>
            <w:bottom w:val="none" w:sz="0" w:space="0" w:color="auto"/>
            <w:right w:val="none" w:sz="0" w:space="0" w:color="auto"/>
          </w:divBdr>
        </w:div>
        <w:div w:id="753160240">
          <w:marLeft w:val="480"/>
          <w:marRight w:val="0"/>
          <w:marTop w:val="0"/>
          <w:marBottom w:val="0"/>
          <w:divBdr>
            <w:top w:val="none" w:sz="0" w:space="0" w:color="auto"/>
            <w:left w:val="none" w:sz="0" w:space="0" w:color="auto"/>
            <w:bottom w:val="none" w:sz="0" w:space="0" w:color="auto"/>
            <w:right w:val="none" w:sz="0" w:space="0" w:color="auto"/>
          </w:divBdr>
        </w:div>
        <w:div w:id="805779491">
          <w:marLeft w:val="480"/>
          <w:marRight w:val="0"/>
          <w:marTop w:val="0"/>
          <w:marBottom w:val="0"/>
          <w:divBdr>
            <w:top w:val="none" w:sz="0" w:space="0" w:color="auto"/>
            <w:left w:val="none" w:sz="0" w:space="0" w:color="auto"/>
            <w:bottom w:val="none" w:sz="0" w:space="0" w:color="auto"/>
            <w:right w:val="none" w:sz="0" w:space="0" w:color="auto"/>
          </w:divBdr>
        </w:div>
        <w:div w:id="831989502">
          <w:marLeft w:val="480"/>
          <w:marRight w:val="0"/>
          <w:marTop w:val="0"/>
          <w:marBottom w:val="0"/>
          <w:divBdr>
            <w:top w:val="none" w:sz="0" w:space="0" w:color="auto"/>
            <w:left w:val="none" w:sz="0" w:space="0" w:color="auto"/>
            <w:bottom w:val="none" w:sz="0" w:space="0" w:color="auto"/>
            <w:right w:val="none" w:sz="0" w:space="0" w:color="auto"/>
          </w:divBdr>
        </w:div>
        <w:div w:id="848837036">
          <w:marLeft w:val="480"/>
          <w:marRight w:val="0"/>
          <w:marTop w:val="0"/>
          <w:marBottom w:val="0"/>
          <w:divBdr>
            <w:top w:val="none" w:sz="0" w:space="0" w:color="auto"/>
            <w:left w:val="none" w:sz="0" w:space="0" w:color="auto"/>
            <w:bottom w:val="none" w:sz="0" w:space="0" w:color="auto"/>
            <w:right w:val="none" w:sz="0" w:space="0" w:color="auto"/>
          </w:divBdr>
        </w:div>
        <w:div w:id="878398047">
          <w:marLeft w:val="480"/>
          <w:marRight w:val="0"/>
          <w:marTop w:val="0"/>
          <w:marBottom w:val="0"/>
          <w:divBdr>
            <w:top w:val="none" w:sz="0" w:space="0" w:color="auto"/>
            <w:left w:val="none" w:sz="0" w:space="0" w:color="auto"/>
            <w:bottom w:val="none" w:sz="0" w:space="0" w:color="auto"/>
            <w:right w:val="none" w:sz="0" w:space="0" w:color="auto"/>
          </w:divBdr>
        </w:div>
        <w:div w:id="888760901">
          <w:marLeft w:val="480"/>
          <w:marRight w:val="0"/>
          <w:marTop w:val="0"/>
          <w:marBottom w:val="0"/>
          <w:divBdr>
            <w:top w:val="none" w:sz="0" w:space="0" w:color="auto"/>
            <w:left w:val="none" w:sz="0" w:space="0" w:color="auto"/>
            <w:bottom w:val="none" w:sz="0" w:space="0" w:color="auto"/>
            <w:right w:val="none" w:sz="0" w:space="0" w:color="auto"/>
          </w:divBdr>
        </w:div>
        <w:div w:id="910237034">
          <w:marLeft w:val="480"/>
          <w:marRight w:val="0"/>
          <w:marTop w:val="0"/>
          <w:marBottom w:val="0"/>
          <w:divBdr>
            <w:top w:val="none" w:sz="0" w:space="0" w:color="auto"/>
            <w:left w:val="none" w:sz="0" w:space="0" w:color="auto"/>
            <w:bottom w:val="none" w:sz="0" w:space="0" w:color="auto"/>
            <w:right w:val="none" w:sz="0" w:space="0" w:color="auto"/>
          </w:divBdr>
        </w:div>
        <w:div w:id="944458502">
          <w:marLeft w:val="480"/>
          <w:marRight w:val="0"/>
          <w:marTop w:val="0"/>
          <w:marBottom w:val="0"/>
          <w:divBdr>
            <w:top w:val="none" w:sz="0" w:space="0" w:color="auto"/>
            <w:left w:val="none" w:sz="0" w:space="0" w:color="auto"/>
            <w:bottom w:val="none" w:sz="0" w:space="0" w:color="auto"/>
            <w:right w:val="none" w:sz="0" w:space="0" w:color="auto"/>
          </w:divBdr>
        </w:div>
        <w:div w:id="1017275342">
          <w:marLeft w:val="480"/>
          <w:marRight w:val="0"/>
          <w:marTop w:val="0"/>
          <w:marBottom w:val="0"/>
          <w:divBdr>
            <w:top w:val="none" w:sz="0" w:space="0" w:color="auto"/>
            <w:left w:val="none" w:sz="0" w:space="0" w:color="auto"/>
            <w:bottom w:val="none" w:sz="0" w:space="0" w:color="auto"/>
            <w:right w:val="none" w:sz="0" w:space="0" w:color="auto"/>
          </w:divBdr>
        </w:div>
        <w:div w:id="1044328628">
          <w:marLeft w:val="480"/>
          <w:marRight w:val="0"/>
          <w:marTop w:val="0"/>
          <w:marBottom w:val="0"/>
          <w:divBdr>
            <w:top w:val="none" w:sz="0" w:space="0" w:color="auto"/>
            <w:left w:val="none" w:sz="0" w:space="0" w:color="auto"/>
            <w:bottom w:val="none" w:sz="0" w:space="0" w:color="auto"/>
            <w:right w:val="none" w:sz="0" w:space="0" w:color="auto"/>
          </w:divBdr>
        </w:div>
        <w:div w:id="1100762803">
          <w:marLeft w:val="480"/>
          <w:marRight w:val="0"/>
          <w:marTop w:val="0"/>
          <w:marBottom w:val="0"/>
          <w:divBdr>
            <w:top w:val="none" w:sz="0" w:space="0" w:color="auto"/>
            <w:left w:val="none" w:sz="0" w:space="0" w:color="auto"/>
            <w:bottom w:val="none" w:sz="0" w:space="0" w:color="auto"/>
            <w:right w:val="none" w:sz="0" w:space="0" w:color="auto"/>
          </w:divBdr>
        </w:div>
        <w:div w:id="1119566590">
          <w:marLeft w:val="480"/>
          <w:marRight w:val="0"/>
          <w:marTop w:val="0"/>
          <w:marBottom w:val="0"/>
          <w:divBdr>
            <w:top w:val="none" w:sz="0" w:space="0" w:color="auto"/>
            <w:left w:val="none" w:sz="0" w:space="0" w:color="auto"/>
            <w:bottom w:val="none" w:sz="0" w:space="0" w:color="auto"/>
            <w:right w:val="none" w:sz="0" w:space="0" w:color="auto"/>
          </w:divBdr>
        </w:div>
        <w:div w:id="1188831255">
          <w:marLeft w:val="480"/>
          <w:marRight w:val="0"/>
          <w:marTop w:val="0"/>
          <w:marBottom w:val="0"/>
          <w:divBdr>
            <w:top w:val="none" w:sz="0" w:space="0" w:color="auto"/>
            <w:left w:val="none" w:sz="0" w:space="0" w:color="auto"/>
            <w:bottom w:val="none" w:sz="0" w:space="0" w:color="auto"/>
            <w:right w:val="none" w:sz="0" w:space="0" w:color="auto"/>
          </w:divBdr>
        </w:div>
        <w:div w:id="1195388083">
          <w:marLeft w:val="480"/>
          <w:marRight w:val="0"/>
          <w:marTop w:val="0"/>
          <w:marBottom w:val="0"/>
          <w:divBdr>
            <w:top w:val="none" w:sz="0" w:space="0" w:color="auto"/>
            <w:left w:val="none" w:sz="0" w:space="0" w:color="auto"/>
            <w:bottom w:val="none" w:sz="0" w:space="0" w:color="auto"/>
            <w:right w:val="none" w:sz="0" w:space="0" w:color="auto"/>
          </w:divBdr>
        </w:div>
        <w:div w:id="1315139248">
          <w:marLeft w:val="480"/>
          <w:marRight w:val="0"/>
          <w:marTop w:val="0"/>
          <w:marBottom w:val="0"/>
          <w:divBdr>
            <w:top w:val="none" w:sz="0" w:space="0" w:color="auto"/>
            <w:left w:val="none" w:sz="0" w:space="0" w:color="auto"/>
            <w:bottom w:val="none" w:sz="0" w:space="0" w:color="auto"/>
            <w:right w:val="none" w:sz="0" w:space="0" w:color="auto"/>
          </w:divBdr>
        </w:div>
        <w:div w:id="1334720685">
          <w:marLeft w:val="480"/>
          <w:marRight w:val="0"/>
          <w:marTop w:val="0"/>
          <w:marBottom w:val="0"/>
          <w:divBdr>
            <w:top w:val="none" w:sz="0" w:space="0" w:color="auto"/>
            <w:left w:val="none" w:sz="0" w:space="0" w:color="auto"/>
            <w:bottom w:val="none" w:sz="0" w:space="0" w:color="auto"/>
            <w:right w:val="none" w:sz="0" w:space="0" w:color="auto"/>
          </w:divBdr>
        </w:div>
        <w:div w:id="1339849434">
          <w:marLeft w:val="480"/>
          <w:marRight w:val="0"/>
          <w:marTop w:val="0"/>
          <w:marBottom w:val="0"/>
          <w:divBdr>
            <w:top w:val="none" w:sz="0" w:space="0" w:color="auto"/>
            <w:left w:val="none" w:sz="0" w:space="0" w:color="auto"/>
            <w:bottom w:val="none" w:sz="0" w:space="0" w:color="auto"/>
            <w:right w:val="none" w:sz="0" w:space="0" w:color="auto"/>
          </w:divBdr>
        </w:div>
        <w:div w:id="1410929159">
          <w:marLeft w:val="480"/>
          <w:marRight w:val="0"/>
          <w:marTop w:val="0"/>
          <w:marBottom w:val="0"/>
          <w:divBdr>
            <w:top w:val="none" w:sz="0" w:space="0" w:color="auto"/>
            <w:left w:val="none" w:sz="0" w:space="0" w:color="auto"/>
            <w:bottom w:val="none" w:sz="0" w:space="0" w:color="auto"/>
            <w:right w:val="none" w:sz="0" w:space="0" w:color="auto"/>
          </w:divBdr>
        </w:div>
        <w:div w:id="1455370448">
          <w:marLeft w:val="480"/>
          <w:marRight w:val="0"/>
          <w:marTop w:val="0"/>
          <w:marBottom w:val="0"/>
          <w:divBdr>
            <w:top w:val="none" w:sz="0" w:space="0" w:color="auto"/>
            <w:left w:val="none" w:sz="0" w:space="0" w:color="auto"/>
            <w:bottom w:val="none" w:sz="0" w:space="0" w:color="auto"/>
            <w:right w:val="none" w:sz="0" w:space="0" w:color="auto"/>
          </w:divBdr>
        </w:div>
        <w:div w:id="1500651849">
          <w:marLeft w:val="480"/>
          <w:marRight w:val="0"/>
          <w:marTop w:val="0"/>
          <w:marBottom w:val="0"/>
          <w:divBdr>
            <w:top w:val="none" w:sz="0" w:space="0" w:color="auto"/>
            <w:left w:val="none" w:sz="0" w:space="0" w:color="auto"/>
            <w:bottom w:val="none" w:sz="0" w:space="0" w:color="auto"/>
            <w:right w:val="none" w:sz="0" w:space="0" w:color="auto"/>
          </w:divBdr>
        </w:div>
        <w:div w:id="1576432038">
          <w:marLeft w:val="480"/>
          <w:marRight w:val="0"/>
          <w:marTop w:val="0"/>
          <w:marBottom w:val="0"/>
          <w:divBdr>
            <w:top w:val="none" w:sz="0" w:space="0" w:color="auto"/>
            <w:left w:val="none" w:sz="0" w:space="0" w:color="auto"/>
            <w:bottom w:val="none" w:sz="0" w:space="0" w:color="auto"/>
            <w:right w:val="none" w:sz="0" w:space="0" w:color="auto"/>
          </w:divBdr>
        </w:div>
        <w:div w:id="1603493465">
          <w:marLeft w:val="480"/>
          <w:marRight w:val="0"/>
          <w:marTop w:val="0"/>
          <w:marBottom w:val="0"/>
          <w:divBdr>
            <w:top w:val="none" w:sz="0" w:space="0" w:color="auto"/>
            <w:left w:val="none" w:sz="0" w:space="0" w:color="auto"/>
            <w:bottom w:val="none" w:sz="0" w:space="0" w:color="auto"/>
            <w:right w:val="none" w:sz="0" w:space="0" w:color="auto"/>
          </w:divBdr>
        </w:div>
        <w:div w:id="1687173675">
          <w:marLeft w:val="480"/>
          <w:marRight w:val="0"/>
          <w:marTop w:val="0"/>
          <w:marBottom w:val="0"/>
          <w:divBdr>
            <w:top w:val="none" w:sz="0" w:space="0" w:color="auto"/>
            <w:left w:val="none" w:sz="0" w:space="0" w:color="auto"/>
            <w:bottom w:val="none" w:sz="0" w:space="0" w:color="auto"/>
            <w:right w:val="none" w:sz="0" w:space="0" w:color="auto"/>
          </w:divBdr>
        </w:div>
        <w:div w:id="1860385561">
          <w:marLeft w:val="480"/>
          <w:marRight w:val="0"/>
          <w:marTop w:val="0"/>
          <w:marBottom w:val="0"/>
          <w:divBdr>
            <w:top w:val="none" w:sz="0" w:space="0" w:color="auto"/>
            <w:left w:val="none" w:sz="0" w:space="0" w:color="auto"/>
            <w:bottom w:val="none" w:sz="0" w:space="0" w:color="auto"/>
            <w:right w:val="none" w:sz="0" w:space="0" w:color="auto"/>
          </w:divBdr>
        </w:div>
        <w:div w:id="1950157474">
          <w:marLeft w:val="480"/>
          <w:marRight w:val="0"/>
          <w:marTop w:val="0"/>
          <w:marBottom w:val="0"/>
          <w:divBdr>
            <w:top w:val="none" w:sz="0" w:space="0" w:color="auto"/>
            <w:left w:val="none" w:sz="0" w:space="0" w:color="auto"/>
            <w:bottom w:val="none" w:sz="0" w:space="0" w:color="auto"/>
            <w:right w:val="none" w:sz="0" w:space="0" w:color="auto"/>
          </w:divBdr>
        </w:div>
        <w:div w:id="1958684384">
          <w:marLeft w:val="480"/>
          <w:marRight w:val="0"/>
          <w:marTop w:val="0"/>
          <w:marBottom w:val="0"/>
          <w:divBdr>
            <w:top w:val="none" w:sz="0" w:space="0" w:color="auto"/>
            <w:left w:val="none" w:sz="0" w:space="0" w:color="auto"/>
            <w:bottom w:val="none" w:sz="0" w:space="0" w:color="auto"/>
            <w:right w:val="none" w:sz="0" w:space="0" w:color="auto"/>
          </w:divBdr>
        </w:div>
        <w:div w:id="1966236395">
          <w:marLeft w:val="480"/>
          <w:marRight w:val="0"/>
          <w:marTop w:val="0"/>
          <w:marBottom w:val="0"/>
          <w:divBdr>
            <w:top w:val="none" w:sz="0" w:space="0" w:color="auto"/>
            <w:left w:val="none" w:sz="0" w:space="0" w:color="auto"/>
            <w:bottom w:val="none" w:sz="0" w:space="0" w:color="auto"/>
            <w:right w:val="none" w:sz="0" w:space="0" w:color="auto"/>
          </w:divBdr>
        </w:div>
        <w:div w:id="2100364546">
          <w:marLeft w:val="480"/>
          <w:marRight w:val="0"/>
          <w:marTop w:val="0"/>
          <w:marBottom w:val="0"/>
          <w:divBdr>
            <w:top w:val="none" w:sz="0" w:space="0" w:color="auto"/>
            <w:left w:val="none" w:sz="0" w:space="0" w:color="auto"/>
            <w:bottom w:val="none" w:sz="0" w:space="0" w:color="auto"/>
            <w:right w:val="none" w:sz="0" w:space="0" w:color="auto"/>
          </w:divBdr>
        </w:div>
        <w:div w:id="2131314176">
          <w:marLeft w:val="480"/>
          <w:marRight w:val="0"/>
          <w:marTop w:val="0"/>
          <w:marBottom w:val="0"/>
          <w:divBdr>
            <w:top w:val="none" w:sz="0" w:space="0" w:color="auto"/>
            <w:left w:val="none" w:sz="0" w:space="0" w:color="auto"/>
            <w:bottom w:val="none" w:sz="0" w:space="0" w:color="auto"/>
            <w:right w:val="none" w:sz="0" w:space="0" w:color="auto"/>
          </w:divBdr>
        </w:div>
      </w:divsChild>
    </w:div>
    <w:div w:id="1232036205">
      <w:bodyDiv w:val="1"/>
      <w:marLeft w:val="0"/>
      <w:marRight w:val="0"/>
      <w:marTop w:val="0"/>
      <w:marBottom w:val="0"/>
      <w:divBdr>
        <w:top w:val="none" w:sz="0" w:space="0" w:color="auto"/>
        <w:left w:val="none" w:sz="0" w:space="0" w:color="auto"/>
        <w:bottom w:val="none" w:sz="0" w:space="0" w:color="auto"/>
        <w:right w:val="none" w:sz="0" w:space="0" w:color="auto"/>
      </w:divBdr>
    </w:div>
    <w:div w:id="1232043084">
      <w:bodyDiv w:val="1"/>
      <w:marLeft w:val="0"/>
      <w:marRight w:val="0"/>
      <w:marTop w:val="0"/>
      <w:marBottom w:val="0"/>
      <w:divBdr>
        <w:top w:val="none" w:sz="0" w:space="0" w:color="auto"/>
        <w:left w:val="none" w:sz="0" w:space="0" w:color="auto"/>
        <w:bottom w:val="none" w:sz="0" w:space="0" w:color="auto"/>
        <w:right w:val="none" w:sz="0" w:space="0" w:color="auto"/>
      </w:divBdr>
    </w:div>
    <w:div w:id="1232305026">
      <w:bodyDiv w:val="1"/>
      <w:marLeft w:val="0"/>
      <w:marRight w:val="0"/>
      <w:marTop w:val="0"/>
      <w:marBottom w:val="0"/>
      <w:divBdr>
        <w:top w:val="none" w:sz="0" w:space="0" w:color="auto"/>
        <w:left w:val="none" w:sz="0" w:space="0" w:color="auto"/>
        <w:bottom w:val="none" w:sz="0" w:space="0" w:color="auto"/>
        <w:right w:val="none" w:sz="0" w:space="0" w:color="auto"/>
      </w:divBdr>
    </w:div>
    <w:div w:id="1232348465">
      <w:bodyDiv w:val="1"/>
      <w:marLeft w:val="0"/>
      <w:marRight w:val="0"/>
      <w:marTop w:val="0"/>
      <w:marBottom w:val="0"/>
      <w:divBdr>
        <w:top w:val="none" w:sz="0" w:space="0" w:color="auto"/>
        <w:left w:val="none" w:sz="0" w:space="0" w:color="auto"/>
        <w:bottom w:val="none" w:sz="0" w:space="0" w:color="auto"/>
        <w:right w:val="none" w:sz="0" w:space="0" w:color="auto"/>
      </w:divBdr>
    </w:div>
    <w:div w:id="1232351388">
      <w:bodyDiv w:val="1"/>
      <w:marLeft w:val="0"/>
      <w:marRight w:val="0"/>
      <w:marTop w:val="0"/>
      <w:marBottom w:val="0"/>
      <w:divBdr>
        <w:top w:val="none" w:sz="0" w:space="0" w:color="auto"/>
        <w:left w:val="none" w:sz="0" w:space="0" w:color="auto"/>
        <w:bottom w:val="none" w:sz="0" w:space="0" w:color="auto"/>
        <w:right w:val="none" w:sz="0" w:space="0" w:color="auto"/>
      </w:divBdr>
    </w:div>
    <w:div w:id="1232352003">
      <w:bodyDiv w:val="1"/>
      <w:marLeft w:val="0"/>
      <w:marRight w:val="0"/>
      <w:marTop w:val="0"/>
      <w:marBottom w:val="0"/>
      <w:divBdr>
        <w:top w:val="none" w:sz="0" w:space="0" w:color="auto"/>
        <w:left w:val="none" w:sz="0" w:space="0" w:color="auto"/>
        <w:bottom w:val="none" w:sz="0" w:space="0" w:color="auto"/>
        <w:right w:val="none" w:sz="0" w:space="0" w:color="auto"/>
      </w:divBdr>
    </w:div>
    <w:div w:id="1232698882">
      <w:bodyDiv w:val="1"/>
      <w:marLeft w:val="0"/>
      <w:marRight w:val="0"/>
      <w:marTop w:val="0"/>
      <w:marBottom w:val="0"/>
      <w:divBdr>
        <w:top w:val="none" w:sz="0" w:space="0" w:color="auto"/>
        <w:left w:val="none" w:sz="0" w:space="0" w:color="auto"/>
        <w:bottom w:val="none" w:sz="0" w:space="0" w:color="auto"/>
        <w:right w:val="none" w:sz="0" w:space="0" w:color="auto"/>
      </w:divBdr>
    </w:div>
    <w:div w:id="1232808962">
      <w:bodyDiv w:val="1"/>
      <w:marLeft w:val="0"/>
      <w:marRight w:val="0"/>
      <w:marTop w:val="0"/>
      <w:marBottom w:val="0"/>
      <w:divBdr>
        <w:top w:val="none" w:sz="0" w:space="0" w:color="auto"/>
        <w:left w:val="none" w:sz="0" w:space="0" w:color="auto"/>
        <w:bottom w:val="none" w:sz="0" w:space="0" w:color="auto"/>
        <w:right w:val="none" w:sz="0" w:space="0" w:color="auto"/>
      </w:divBdr>
    </w:div>
    <w:div w:id="1232885280">
      <w:bodyDiv w:val="1"/>
      <w:marLeft w:val="0"/>
      <w:marRight w:val="0"/>
      <w:marTop w:val="0"/>
      <w:marBottom w:val="0"/>
      <w:divBdr>
        <w:top w:val="none" w:sz="0" w:space="0" w:color="auto"/>
        <w:left w:val="none" w:sz="0" w:space="0" w:color="auto"/>
        <w:bottom w:val="none" w:sz="0" w:space="0" w:color="auto"/>
        <w:right w:val="none" w:sz="0" w:space="0" w:color="auto"/>
      </w:divBdr>
      <w:divsChild>
        <w:div w:id="7023858">
          <w:marLeft w:val="480"/>
          <w:marRight w:val="0"/>
          <w:marTop w:val="0"/>
          <w:marBottom w:val="0"/>
          <w:divBdr>
            <w:top w:val="none" w:sz="0" w:space="0" w:color="auto"/>
            <w:left w:val="none" w:sz="0" w:space="0" w:color="auto"/>
            <w:bottom w:val="none" w:sz="0" w:space="0" w:color="auto"/>
            <w:right w:val="none" w:sz="0" w:space="0" w:color="auto"/>
          </w:divBdr>
        </w:div>
        <w:div w:id="14238188">
          <w:marLeft w:val="480"/>
          <w:marRight w:val="0"/>
          <w:marTop w:val="0"/>
          <w:marBottom w:val="0"/>
          <w:divBdr>
            <w:top w:val="none" w:sz="0" w:space="0" w:color="auto"/>
            <w:left w:val="none" w:sz="0" w:space="0" w:color="auto"/>
            <w:bottom w:val="none" w:sz="0" w:space="0" w:color="auto"/>
            <w:right w:val="none" w:sz="0" w:space="0" w:color="auto"/>
          </w:divBdr>
        </w:div>
        <w:div w:id="21395685">
          <w:marLeft w:val="480"/>
          <w:marRight w:val="0"/>
          <w:marTop w:val="0"/>
          <w:marBottom w:val="0"/>
          <w:divBdr>
            <w:top w:val="none" w:sz="0" w:space="0" w:color="auto"/>
            <w:left w:val="none" w:sz="0" w:space="0" w:color="auto"/>
            <w:bottom w:val="none" w:sz="0" w:space="0" w:color="auto"/>
            <w:right w:val="none" w:sz="0" w:space="0" w:color="auto"/>
          </w:divBdr>
        </w:div>
        <w:div w:id="70130112">
          <w:marLeft w:val="480"/>
          <w:marRight w:val="0"/>
          <w:marTop w:val="0"/>
          <w:marBottom w:val="0"/>
          <w:divBdr>
            <w:top w:val="none" w:sz="0" w:space="0" w:color="auto"/>
            <w:left w:val="none" w:sz="0" w:space="0" w:color="auto"/>
            <w:bottom w:val="none" w:sz="0" w:space="0" w:color="auto"/>
            <w:right w:val="none" w:sz="0" w:space="0" w:color="auto"/>
          </w:divBdr>
        </w:div>
        <w:div w:id="327446785">
          <w:marLeft w:val="480"/>
          <w:marRight w:val="0"/>
          <w:marTop w:val="0"/>
          <w:marBottom w:val="0"/>
          <w:divBdr>
            <w:top w:val="none" w:sz="0" w:space="0" w:color="auto"/>
            <w:left w:val="none" w:sz="0" w:space="0" w:color="auto"/>
            <w:bottom w:val="none" w:sz="0" w:space="0" w:color="auto"/>
            <w:right w:val="none" w:sz="0" w:space="0" w:color="auto"/>
          </w:divBdr>
        </w:div>
        <w:div w:id="478421560">
          <w:marLeft w:val="480"/>
          <w:marRight w:val="0"/>
          <w:marTop w:val="0"/>
          <w:marBottom w:val="0"/>
          <w:divBdr>
            <w:top w:val="none" w:sz="0" w:space="0" w:color="auto"/>
            <w:left w:val="none" w:sz="0" w:space="0" w:color="auto"/>
            <w:bottom w:val="none" w:sz="0" w:space="0" w:color="auto"/>
            <w:right w:val="none" w:sz="0" w:space="0" w:color="auto"/>
          </w:divBdr>
        </w:div>
        <w:div w:id="506948982">
          <w:marLeft w:val="480"/>
          <w:marRight w:val="0"/>
          <w:marTop w:val="0"/>
          <w:marBottom w:val="0"/>
          <w:divBdr>
            <w:top w:val="none" w:sz="0" w:space="0" w:color="auto"/>
            <w:left w:val="none" w:sz="0" w:space="0" w:color="auto"/>
            <w:bottom w:val="none" w:sz="0" w:space="0" w:color="auto"/>
            <w:right w:val="none" w:sz="0" w:space="0" w:color="auto"/>
          </w:divBdr>
        </w:div>
        <w:div w:id="529077176">
          <w:marLeft w:val="480"/>
          <w:marRight w:val="0"/>
          <w:marTop w:val="0"/>
          <w:marBottom w:val="0"/>
          <w:divBdr>
            <w:top w:val="none" w:sz="0" w:space="0" w:color="auto"/>
            <w:left w:val="none" w:sz="0" w:space="0" w:color="auto"/>
            <w:bottom w:val="none" w:sz="0" w:space="0" w:color="auto"/>
            <w:right w:val="none" w:sz="0" w:space="0" w:color="auto"/>
          </w:divBdr>
        </w:div>
        <w:div w:id="821000227">
          <w:marLeft w:val="480"/>
          <w:marRight w:val="0"/>
          <w:marTop w:val="0"/>
          <w:marBottom w:val="0"/>
          <w:divBdr>
            <w:top w:val="none" w:sz="0" w:space="0" w:color="auto"/>
            <w:left w:val="none" w:sz="0" w:space="0" w:color="auto"/>
            <w:bottom w:val="none" w:sz="0" w:space="0" w:color="auto"/>
            <w:right w:val="none" w:sz="0" w:space="0" w:color="auto"/>
          </w:divBdr>
        </w:div>
        <w:div w:id="851606586">
          <w:marLeft w:val="480"/>
          <w:marRight w:val="0"/>
          <w:marTop w:val="0"/>
          <w:marBottom w:val="0"/>
          <w:divBdr>
            <w:top w:val="none" w:sz="0" w:space="0" w:color="auto"/>
            <w:left w:val="none" w:sz="0" w:space="0" w:color="auto"/>
            <w:bottom w:val="none" w:sz="0" w:space="0" w:color="auto"/>
            <w:right w:val="none" w:sz="0" w:space="0" w:color="auto"/>
          </w:divBdr>
        </w:div>
        <w:div w:id="956180227">
          <w:marLeft w:val="480"/>
          <w:marRight w:val="0"/>
          <w:marTop w:val="0"/>
          <w:marBottom w:val="0"/>
          <w:divBdr>
            <w:top w:val="none" w:sz="0" w:space="0" w:color="auto"/>
            <w:left w:val="none" w:sz="0" w:space="0" w:color="auto"/>
            <w:bottom w:val="none" w:sz="0" w:space="0" w:color="auto"/>
            <w:right w:val="none" w:sz="0" w:space="0" w:color="auto"/>
          </w:divBdr>
        </w:div>
        <w:div w:id="1114785046">
          <w:marLeft w:val="480"/>
          <w:marRight w:val="0"/>
          <w:marTop w:val="0"/>
          <w:marBottom w:val="0"/>
          <w:divBdr>
            <w:top w:val="none" w:sz="0" w:space="0" w:color="auto"/>
            <w:left w:val="none" w:sz="0" w:space="0" w:color="auto"/>
            <w:bottom w:val="none" w:sz="0" w:space="0" w:color="auto"/>
            <w:right w:val="none" w:sz="0" w:space="0" w:color="auto"/>
          </w:divBdr>
        </w:div>
        <w:div w:id="1175656189">
          <w:marLeft w:val="480"/>
          <w:marRight w:val="0"/>
          <w:marTop w:val="0"/>
          <w:marBottom w:val="0"/>
          <w:divBdr>
            <w:top w:val="none" w:sz="0" w:space="0" w:color="auto"/>
            <w:left w:val="none" w:sz="0" w:space="0" w:color="auto"/>
            <w:bottom w:val="none" w:sz="0" w:space="0" w:color="auto"/>
            <w:right w:val="none" w:sz="0" w:space="0" w:color="auto"/>
          </w:divBdr>
        </w:div>
        <w:div w:id="1184172247">
          <w:marLeft w:val="480"/>
          <w:marRight w:val="0"/>
          <w:marTop w:val="0"/>
          <w:marBottom w:val="0"/>
          <w:divBdr>
            <w:top w:val="none" w:sz="0" w:space="0" w:color="auto"/>
            <w:left w:val="none" w:sz="0" w:space="0" w:color="auto"/>
            <w:bottom w:val="none" w:sz="0" w:space="0" w:color="auto"/>
            <w:right w:val="none" w:sz="0" w:space="0" w:color="auto"/>
          </w:divBdr>
        </w:div>
        <w:div w:id="1231770993">
          <w:marLeft w:val="480"/>
          <w:marRight w:val="0"/>
          <w:marTop w:val="0"/>
          <w:marBottom w:val="0"/>
          <w:divBdr>
            <w:top w:val="none" w:sz="0" w:space="0" w:color="auto"/>
            <w:left w:val="none" w:sz="0" w:space="0" w:color="auto"/>
            <w:bottom w:val="none" w:sz="0" w:space="0" w:color="auto"/>
            <w:right w:val="none" w:sz="0" w:space="0" w:color="auto"/>
          </w:divBdr>
        </w:div>
        <w:div w:id="1332370617">
          <w:marLeft w:val="480"/>
          <w:marRight w:val="0"/>
          <w:marTop w:val="0"/>
          <w:marBottom w:val="0"/>
          <w:divBdr>
            <w:top w:val="none" w:sz="0" w:space="0" w:color="auto"/>
            <w:left w:val="none" w:sz="0" w:space="0" w:color="auto"/>
            <w:bottom w:val="none" w:sz="0" w:space="0" w:color="auto"/>
            <w:right w:val="none" w:sz="0" w:space="0" w:color="auto"/>
          </w:divBdr>
        </w:div>
        <w:div w:id="1413743646">
          <w:marLeft w:val="480"/>
          <w:marRight w:val="0"/>
          <w:marTop w:val="0"/>
          <w:marBottom w:val="0"/>
          <w:divBdr>
            <w:top w:val="none" w:sz="0" w:space="0" w:color="auto"/>
            <w:left w:val="none" w:sz="0" w:space="0" w:color="auto"/>
            <w:bottom w:val="none" w:sz="0" w:space="0" w:color="auto"/>
            <w:right w:val="none" w:sz="0" w:space="0" w:color="auto"/>
          </w:divBdr>
        </w:div>
        <w:div w:id="1419449699">
          <w:marLeft w:val="480"/>
          <w:marRight w:val="0"/>
          <w:marTop w:val="0"/>
          <w:marBottom w:val="0"/>
          <w:divBdr>
            <w:top w:val="none" w:sz="0" w:space="0" w:color="auto"/>
            <w:left w:val="none" w:sz="0" w:space="0" w:color="auto"/>
            <w:bottom w:val="none" w:sz="0" w:space="0" w:color="auto"/>
            <w:right w:val="none" w:sz="0" w:space="0" w:color="auto"/>
          </w:divBdr>
        </w:div>
        <w:div w:id="1447970828">
          <w:marLeft w:val="480"/>
          <w:marRight w:val="0"/>
          <w:marTop w:val="0"/>
          <w:marBottom w:val="0"/>
          <w:divBdr>
            <w:top w:val="none" w:sz="0" w:space="0" w:color="auto"/>
            <w:left w:val="none" w:sz="0" w:space="0" w:color="auto"/>
            <w:bottom w:val="none" w:sz="0" w:space="0" w:color="auto"/>
            <w:right w:val="none" w:sz="0" w:space="0" w:color="auto"/>
          </w:divBdr>
        </w:div>
        <w:div w:id="1473672682">
          <w:marLeft w:val="480"/>
          <w:marRight w:val="0"/>
          <w:marTop w:val="0"/>
          <w:marBottom w:val="0"/>
          <w:divBdr>
            <w:top w:val="none" w:sz="0" w:space="0" w:color="auto"/>
            <w:left w:val="none" w:sz="0" w:space="0" w:color="auto"/>
            <w:bottom w:val="none" w:sz="0" w:space="0" w:color="auto"/>
            <w:right w:val="none" w:sz="0" w:space="0" w:color="auto"/>
          </w:divBdr>
        </w:div>
        <w:div w:id="1486242772">
          <w:marLeft w:val="480"/>
          <w:marRight w:val="0"/>
          <w:marTop w:val="0"/>
          <w:marBottom w:val="0"/>
          <w:divBdr>
            <w:top w:val="none" w:sz="0" w:space="0" w:color="auto"/>
            <w:left w:val="none" w:sz="0" w:space="0" w:color="auto"/>
            <w:bottom w:val="none" w:sz="0" w:space="0" w:color="auto"/>
            <w:right w:val="none" w:sz="0" w:space="0" w:color="auto"/>
          </w:divBdr>
        </w:div>
        <w:div w:id="1507868073">
          <w:marLeft w:val="480"/>
          <w:marRight w:val="0"/>
          <w:marTop w:val="0"/>
          <w:marBottom w:val="0"/>
          <w:divBdr>
            <w:top w:val="none" w:sz="0" w:space="0" w:color="auto"/>
            <w:left w:val="none" w:sz="0" w:space="0" w:color="auto"/>
            <w:bottom w:val="none" w:sz="0" w:space="0" w:color="auto"/>
            <w:right w:val="none" w:sz="0" w:space="0" w:color="auto"/>
          </w:divBdr>
        </w:div>
        <w:div w:id="1544059855">
          <w:marLeft w:val="480"/>
          <w:marRight w:val="0"/>
          <w:marTop w:val="0"/>
          <w:marBottom w:val="0"/>
          <w:divBdr>
            <w:top w:val="none" w:sz="0" w:space="0" w:color="auto"/>
            <w:left w:val="none" w:sz="0" w:space="0" w:color="auto"/>
            <w:bottom w:val="none" w:sz="0" w:space="0" w:color="auto"/>
            <w:right w:val="none" w:sz="0" w:space="0" w:color="auto"/>
          </w:divBdr>
        </w:div>
        <w:div w:id="1575044490">
          <w:marLeft w:val="480"/>
          <w:marRight w:val="0"/>
          <w:marTop w:val="0"/>
          <w:marBottom w:val="0"/>
          <w:divBdr>
            <w:top w:val="none" w:sz="0" w:space="0" w:color="auto"/>
            <w:left w:val="none" w:sz="0" w:space="0" w:color="auto"/>
            <w:bottom w:val="none" w:sz="0" w:space="0" w:color="auto"/>
            <w:right w:val="none" w:sz="0" w:space="0" w:color="auto"/>
          </w:divBdr>
        </w:div>
        <w:div w:id="1609124705">
          <w:marLeft w:val="480"/>
          <w:marRight w:val="0"/>
          <w:marTop w:val="0"/>
          <w:marBottom w:val="0"/>
          <w:divBdr>
            <w:top w:val="none" w:sz="0" w:space="0" w:color="auto"/>
            <w:left w:val="none" w:sz="0" w:space="0" w:color="auto"/>
            <w:bottom w:val="none" w:sz="0" w:space="0" w:color="auto"/>
            <w:right w:val="none" w:sz="0" w:space="0" w:color="auto"/>
          </w:divBdr>
        </w:div>
        <w:div w:id="1624537773">
          <w:marLeft w:val="480"/>
          <w:marRight w:val="0"/>
          <w:marTop w:val="0"/>
          <w:marBottom w:val="0"/>
          <w:divBdr>
            <w:top w:val="none" w:sz="0" w:space="0" w:color="auto"/>
            <w:left w:val="none" w:sz="0" w:space="0" w:color="auto"/>
            <w:bottom w:val="none" w:sz="0" w:space="0" w:color="auto"/>
            <w:right w:val="none" w:sz="0" w:space="0" w:color="auto"/>
          </w:divBdr>
        </w:div>
        <w:div w:id="1704553995">
          <w:marLeft w:val="480"/>
          <w:marRight w:val="0"/>
          <w:marTop w:val="0"/>
          <w:marBottom w:val="0"/>
          <w:divBdr>
            <w:top w:val="none" w:sz="0" w:space="0" w:color="auto"/>
            <w:left w:val="none" w:sz="0" w:space="0" w:color="auto"/>
            <w:bottom w:val="none" w:sz="0" w:space="0" w:color="auto"/>
            <w:right w:val="none" w:sz="0" w:space="0" w:color="auto"/>
          </w:divBdr>
        </w:div>
        <w:div w:id="1737698570">
          <w:marLeft w:val="480"/>
          <w:marRight w:val="0"/>
          <w:marTop w:val="0"/>
          <w:marBottom w:val="0"/>
          <w:divBdr>
            <w:top w:val="none" w:sz="0" w:space="0" w:color="auto"/>
            <w:left w:val="none" w:sz="0" w:space="0" w:color="auto"/>
            <w:bottom w:val="none" w:sz="0" w:space="0" w:color="auto"/>
            <w:right w:val="none" w:sz="0" w:space="0" w:color="auto"/>
          </w:divBdr>
        </w:div>
        <w:div w:id="1854301450">
          <w:marLeft w:val="480"/>
          <w:marRight w:val="0"/>
          <w:marTop w:val="0"/>
          <w:marBottom w:val="0"/>
          <w:divBdr>
            <w:top w:val="none" w:sz="0" w:space="0" w:color="auto"/>
            <w:left w:val="none" w:sz="0" w:space="0" w:color="auto"/>
            <w:bottom w:val="none" w:sz="0" w:space="0" w:color="auto"/>
            <w:right w:val="none" w:sz="0" w:space="0" w:color="auto"/>
          </w:divBdr>
        </w:div>
        <w:div w:id="1872914401">
          <w:marLeft w:val="480"/>
          <w:marRight w:val="0"/>
          <w:marTop w:val="0"/>
          <w:marBottom w:val="0"/>
          <w:divBdr>
            <w:top w:val="none" w:sz="0" w:space="0" w:color="auto"/>
            <w:left w:val="none" w:sz="0" w:space="0" w:color="auto"/>
            <w:bottom w:val="none" w:sz="0" w:space="0" w:color="auto"/>
            <w:right w:val="none" w:sz="0" w:space="0" w:color="auto"/>
          </w:divBdr>
        </w:div>
        <w:div w:id="1893038451">
          <w:marLeft w:val="480"/>
          <w:marRight w:val="0"/>
          <w:marTop w:val="0"/>
          <w:marBottom w:val="0"/>
          <w:divBdr>
            <w:top w:val="none" w:sz="0" w:space="0" w:color="auto"/>
            <w:left w:val="none" w:sz="0" w:space="0" w:color="auto"/>
            <w:bottom w:val="none" w:sz="0" w:space="0" w:color="auto"/>
            <w:right w:val="none" w:sz="0" w:space="0" w:color="auto"/>
          </w:divBdr>
        </w:div>
        <w:div w:id="1893955938">
          <w:marLeft w:val="480"/>
          <w:marRight w:val="0"/>
          <w:marTop w:val="0"/>
          <w:marBottom w:val="0"/>
          <w:divBdr>
            <w:top w:val="none" w:sz="0" w:space="0" w:color="auto"/>
            <w:left w:val="none" w:sz="0" w:space="0" w:color="auto"/>
            <w:bottom w:val="none" w:sz="0" w:space="0" w:color="auto"/>
            <w:right w:val="none" w:sz="0" w:space="0" w:color="auto"/>
          </w:divBdr>
        </w:div>
        <w:div w:id="1922369936">
          <w:marLeft w:val="480"/>
          <w:marRight w:val="0"/>
          <w:marTop w:val="0"/>
          <w:marBottom w:val="0"/>
          <w:divBdr>
            <w:top w:val="none" w:sz="0" w:space="0" w:color="auto"/>
            <w:left w:val="none" w:sz="0" w:space="0" w:color="auto"/>
            <w:bottom w:val="none" w:sz="0" w:space="0" w:color="auto"/>
            <w:right w:val="none" w:sz="0" w:space="0" w:color="auto"/>
          </w:divBdr>
        </w:div>
        <w:div w:id="1991905970">
          <w:marLeft w:val="480"/>
          <w:marRight w:val="0"/>
          <w:marTop w:val="0"/>
          <w:marBottom w:val="0"/>
          <w:divBdr>
            <w:top w:val="none" w:sz="0" w:space="0" w:color="auto"/>
            <w:left w:val="none" w:sz="0" w:space="0" w:color="auto"/>
            <w:bottom w:val="none" w:sz="0" w:space="0" w:color="auto"/>
            <w:right w:val="none" w:sz="0" w:space="0" w:color="auto"/>
          </w:divBdr>
        </w:div>
        <w:div w:id="2024472764">
          <w:marLeft w:val="480"/>
          <w:marRight w:val="0"/>
          <w:marTop w:val="0"/>
          <w:marBottom w:val="0"/>
          <w:divBdr>
            <w:top w:val="none" w:sz="0" w:space="0" w:color="auto"/>
            <w:left w:val="none" w:sz="0" w:space="0" w:color="auto"/>
            <w:bottom w:val="none" w:sz="0" w:space="0" w:color="auto"/>
            <w:right w:val="none" w:sz="0" w:space="0" w:color="auto"/>
          </w:divBdr>
        </w:div>
        <w:div w:id="2065441978">
          <w:marLeft w:val="480"/>
          <w:marRight w:val="0"/>
          <w:marTop w:val="0"/>
          <w:marBottom w:val="0"/>
          <w:divBdr>
            <w:top w:val="none" w:sz="0" w:space="0" w:color="auto"/>
            <w:left w:val="none" w:sz="0" w:space="0" w:color="auto"/>
            <w:bottom w:val="none" w:sz="0" w:space="0" w:color="auto"/>
            <w:right w:val="none" w:sz="0" w:space="0" w:color="auto"/>
          </w:divBdr>
        </w:div>
        <w:div w:id="2112431006">
          <w:marLeft w:val="480"/>
          <w:marRight w:val="0"/>
          <w:marTop w:val="0"/>
          <w:marBottom w:val="0"/>
          <w:divBdr>
            <w:top w:val="none" w:sz="0" w:space="0" w:color="auto"/>
            <w:left w:val="none" w:sz="0" w:space="0" w:color="auto"/>
            <w:bottom w:val="none" w:sz="0" w:space="0" w:color="auto"/>
            <w:right w:val="none" w:sz="0" w:space="0" w:color="auto"/>
          </w:divBdr>
        </w:div>
        <w:div w:id="2141533927">
          <w:marLeft w:val="480"/>
          <w:marRight w:val="0"/>
          <w:marTop w:val="0"/>
          <w:marBottom w:val="0"/>
          <w:divBdr>
            <w:top w:val="none" w:sz="0" w:space="0" w:color="auto"/>
            <w:left w:val="none" w:sz="0" w:space="0" w:color="auto"/>
            <w:bottom w:val="none" w:sz="0" w:space="0" w:color="auto"/>
            <w:right w:val="none" w:sz="0" w:space="0" w:color="auto"/>
          </w:divBdr>
        </w:div>
      </w:divsChild>
    </w:div>
    <w:div w:id="1233078365">
      <w:bodyDiv w:val="1"/>
      <w:marLeft w:val="0"/>
      <w:marRight w:val="0"/>
      <w:marTop w:val="0"/>
      <w:marBottom w:val="0"/>
      <w:divBdr>
        <w:top w:val="none" w:sz="0" w:space="0" w:color="auto"/>
        <w:left w:val="none" w:sz="0" w:space="0" w:color="auto"/>
        <w:bottom w:val="none" w:sz="0" w:space="0" w:color="auto"/>
        <w:right w:val="none" w:sz="0" w:space="0" w:color="auto"/>
      </w:divBdr>
    </w:div>
    <w:div w:id="1233275892">
      <w:bodyDiv w:val="1"/>
      <w:marLeft w:val="0"/>
      <w:marRight w:val="0"/>
      <w:marTop w:val="0"/>
      <w:marBottom w:val="0"/>
      <w:divBdr>
        <w:top w:val="none" w:sz="0" w:space="0" w:color="auto"/>
        <w:left w:val="none" w:sz="0" w:space="0" w:color="auto"/>
        <w:bottom w:val="none" w:sz="0" w:space="0" w:color="auto"/>
        <w:right w:val="none" w:sz="0" w:space="0" w:color="auto"/>
      </w:divBdr>
    </w:div>
    <w:div w:id="1233394412">
      <w:bodyDiv w:val="1"/>
      <w:marLeft w:val="0"/>
      <w:marRight w:val="0"/>
      <w:marTop w:val="0"/>
      <w:marBottom w:val="0"/>
      <w:divBdr>
        <w:top w:val="none" w:sz="0" w:space="0" w:color="auto"/>
        <w:left w:val="none" w:sz="0" w:space="0" w:color="auto"/>
        <w:bottom w:val="none" w:sz="0" w:space="0" w:color="auto"/>
        <w:right w:val="none" w:sz="0" w:space="0" w:color="auto"/>
      </w:divBdr>
    </w:div>
    <w:div w:id="1233544420">
      <w:bodyDiv w:val="1"/>
      <w:marLeft w:val="0"/>
      <w:marRight w:val="0"/>
      <w:marTop w:val="0"/>
      <w:marBottom w:val="0"/>
      <w:divBdr>
        <w:top w:val="none" w:sz="0" w:space="0" w:color="auto"/>
        <w:left w:val="none" w:sz="0" w:space="0" w:color="auto"/>
        <w:bottom w:val="none" w:sz="0" w:space="0" w:color="auto"/>
        <w:right w:val="none" w:sz="0" w:space="0" w:color="auto"/>
      </w:divBdr>
    </w:div>
    <w:div w:id="1233663683">
      <w:bodyDiv w:val="1"/>
      <w:marLeft w:val="0"/>
      <w:marRight w:val="0"/>
      <w:marTop w:val="0"/>
      <w:marBottom w:val="0"/>
      <w:divBdr>
        <w:top w:val="none" w:sz="0" w:space="0" w:color="auto"/>
        <w:left w:val="none" w:sz="0" w:space="0" w:color="auto"/>
        <w:bottom w:val="none" w:sz="0" w:space="0" w:color="auto"/>
        <w:right w:val="none" w:sz="0" w:space="0" w:color="auto"/>
      </w:divBdr>
    </w:div>
    <w:div w:id="1234050393">
      <w:bodyDiv w:val="1"/>
      <w:marLeft w:val="0"/>
      <w:marRight w:val="0"/>
      <w:marTop w:val="0"/>
      <w:marBottom w:val="0"/>
      <w:divBdr>
        <w:top w:val="none" w:sz="0" w:space="0" w:color="auto"/>
        <w:left w:val="none" w:sz="0" w:space="0" w:color="auto"/>
        <w:bottom w:val="none" w:sz="0" w:space="0" w:color="auto"/>
        <w:right w:val="none" w:sz="0" w:space="0" w:color="auto"/>
      </w:divBdr>
    </w:div>
    <w:div w:id="1234242856">
      <w:bodyDiv w:val="1"/>
      <w:marLeft w:val="0"/>
      <w:marRight w:val="0"/>
      <w:marTop w:val="0"/>
      <w:marBottom w:val="0"/>
      <w:divBdr>
        <w:top w:val="none" w:sz="0" w:space="0" w:color="auto"/>
        <w:left w:val="none" w:sz="0" w:space="0" w:color="auto"/>
        <w:bottom w:val="none" w:sz="0" w:space="0" w:color="auto"/>
        <w:right w:val="none" w:sz="0" w:space="0" w:color="auto"/>
      </w:divBdr>
    </w:div>
    <w:div w:id="1234394276">
      <w:bodyDiv w:val="1"/>
      <w:marLeft w:val="0"/>
      <w:marRight w:val="0"/>
      <w:marTop w:val="0"/>
      <w:marBottom w:val="0"/>
      <w:divBdr>
        <w:top w:val="none" w:sz="0" w:space="0" w:color="auto"/>
        <w:left w:val="none" w:sz="0" w:space="0" w:color="auto"/>
        <w:bottom w:val="none" w:sz="0" w:space="0" w:color="auto"/>
        <w:right w:val="none" w:sz="0" w:space="0" w:color="auto"/>
      </w:divBdr>
    </w:div>
    <w:div w:id="1234466436">
      <w:bodyDiv w:val="1"/>
      <w:marLeft w:val="0"/>
      <w:marRight w:val="0"/>
      <w:marTop w:val="0"/>
      <w:marBottom w:val="0"/>
      <w:divBdr>
        <w:top w:val="none" w:sz="0" w:space="0" w:color="auto"/>
        <w:left w:val="none" w:sz="0" w:space="0" w:color="auto"/>
        <w:bottom w:val="none" w:sz="0" w:space="0" w:color="auto"/>
        <w:right w:val="none" w:sz="0" w:space="0" w:color="auto"/>
      </w:divBdr>
    </w:div>
    <w:div w:id="1235164927">
      <w:bodyDiv w:val="1"/>
      <w:marLeft w:val="0"/>
      <w:marRight w:val="0"/>
      <w:marTop w:val="0"/>
      <w:marBottom w:val="0"/>
      <w:divBdr>
        <w:top w:val="none" w:sz="0" w:space="0" w:color="auto"/>
        <w:left w:val="none" w:sz="0" w:space="0" w:color="auto"/>
        <w:bottom w:val="none" w:sz="0" w:space="0" w:color="auto"/>
        <w:right w:val="none" w:sz="0" w:space="0" w:color="auto"/>
      </w:divBdr>
    </w:div>
    <w:div w:id="1235316293">
      <w:bodyDiv w:val="1"/>
      <w:marLeft w:val="0"/>
      <w:marRight w:val="0"/>
      <w:marTop w:val="0"/>
      <w:marBottom w:val="0"/>
      <w:divBdr>
        <w:top w:val="none" w:sz="0" w:space="0" w:color="auto"/>
        <w:left w:val="none" w:sz="0" w:space="0" w:color="auto"/>
        <w:bottom w:val="none" w:sz="0" w:space="0" w:color="auto"/>
        <w:right w:val="none" w:sz="0" w:space="0" w:color="auto"/>
      </w:divBdr>
    </w:div>
    <w:div w:id="1236353268">
      <w:bodyDiv w:val="1"/>
      <w:marLeft w:val="0"/>
      <w:marRight w:val="0"/>
      <w:marTop w:val="0"/>
      <w:marBottom w:val="0"/>
      <w:divBdr>
        <w:top w:val="none" w:sz="0" w:space="0" w:color="auto"/>
        <w:left w:val="none" w:sz="0" w:space="0" w:color="auto"/>
        <w:bottom w:val="none" w:sz="0" w:space="0" w:color="auto"/>
        <w:right w:val="none" w:sz="0" w:space="0" w:color="auto"/>
      </w:divBdr>
    </w:div>
    <w:div w:id="1236358169">
      <w:bodyDiv w:val="1"/>
      <w:marLeft w:val="0"/>
      <w:marRight w:val="0"/>
      <w:marTop w:val="0"/>
      <w:marBottom w:val="0"/>
      <w:divBdr>
        <w:top w:val="none" w:sz="0" w:space="0" w:color="auto"/>
        <w:left w:val="none" w:sz="0" w:space="0" w:color="auto"/>
        <w:bottom w:val="none" w:sz="0" w:space="0" w:color="auto"/>
        <w:right w:val="none" w:sz="0" w:space="0" w:color="auto"/>
      </w:divBdr>
    </w:div>
    <w:div w:id="1236471169">
      <w:bodyDiv w:val="1"/>
      <w:marLeft w:val="0"/>
      <w:marRight w:val="0"/>
      <w:marTop w:val="0"/>
      <w:marBottom w:val="0"/>
      <w:divBdr>
        <w:top w:val="none" w:sz="0" w:space="0" w:color="auto"/>
        <w:left w:val="none" w:sz="0" w:space="0" w:color="auto"/>
        <w:bottom w:val="none" w:sz="0" w:space="0" w:color="auto"/>
        <w:right w:val="none" w:sz="0" w:space="0" w:color="auto"/>
      </w:divBdr>
    </w:div>
    <w:div w:id="1236547977">
      <w:bodyDiv w:val="1"/>
      <w:marLeft w:val="0"/>
      <w:marRight w:val="0"/>
      <w:marTop w:val="0"/>
      <w:marBottom w:val="0"/>
      <w:divBdr>
        <w:top w:val="none" w:sz="0" w:space="0" w:color="auto"/>
        <w:left w:val="none" w:sz="0" w:space="0" w:color="auto"/>
        <w:bottom w:val="none" w:sz="0" w:space="0" w:color="auto"/>
        <w:right w:val="none" w:sz="0" w:space="0" w:color="auto"/>
      </w:divBdr>
    </w:div>
    <w:div w:id="1236670702">
      <w:bodyDiv w:val="1"/>
      <w:marLeft w:val="0"/>
      <w:marRight w:val="0"/>
      <w:marTop w:val="0"/>
      <w:marBottom w:val="0"/>
      <w:divBdr>
        <w:top w:val="none" w:sz="0" w:space="0" w:color="auto"/>
        <w:left w:val="none" w:sz="0" w:space="0" w:color="auto"/>
        <w:bottom w:val="none" w:sz="0" w:space="0" w:color="auto"/>
        <w:right w:val="none" w:sz="0" w:space="0" w:color="auto"/>
      </w:divBdr>
    </w:div>
    <w:div w:id="1237133814">
      <w:bodyDiv w:val="1"/>
      <w:marLeft w:val="0"/>
      <w:marRight w:val="0"/>
      <w:marTop w:val="0"/>
      <w:marBottom w:val="0"/>
      <w:divBdr>
        <w:top w:val="none" w:sz="0" w:space="0" w:color="auto"/>
        <w:left w:val="none" w:sz="0" w:space="0" w:color="auto"/>
        <w:bottom w:val="none" w:sz="0" w:space="0" w:color="auto"/>
        <w:right w:val="none" w:sz="0" w:space="0" w:color="auto"/>
      </w:divBdr>
    </w:div>
    <w:div w:id="1237280721">
      <w:bodyDiv w:val="1"/>
      <w:marLeft w:val="0"/>
      <w:marRight w:val="0"/>
      <w:marTop w:val="0"/>
      <w:marBottom w:val="0"/>
      <w:divBdr>
        <w:top w:val="none" w:sz="0" w:space="0" w:color="auto"/>
        <w:left w:val="none" w:sz="0" w:space="0" w:color="auto"/>
        <w:bottom w:val="none" w:sz="0" w:space="0" w:color="auto"/>
        <w:right w:val="none" w:sz="0" w:space="0" w:color="auto"/>
      </w:divBdr>
    </w:div>
    <w:div w:id="1237519542">
      <w:bodyDiv w:val="1"/>
      <w:marLeft w:val="0"/>
      <w:marRight w:val="0"/>
      <w:marTop w:val="0"/>
      <w:marBottom w:val="0"/>
      <w:divBdr>
        <w:top w:val="none" w:sz="0" w:space="0" w:color="auto"/>
        <w:left w:val="none" w:sz="0" w:space="0" w:color="auto"/>
        <w:bottom w:val="none" w:sz="0" w:space="0" w:color="auto"/>
        <w:right w:val="none" w:sz="0" w:space="0" w:color="auto"/>
      </w:divBdr>
    </w:div>
    <w:div w:id="1237933965">
      <w:bodyDiv w:val="1"/>
      <w:marLeft w:val="0"/>
      <w:marRight w:val="0"/>
      <w:marTop w:val="0"/>
      <w:marBottom w:val="0"/>
      <w:divBdr>
        <w:top w:val="none" w:sz="0" w:space="0" w:color="auto"/>
        <w:left w:val="none" w:sz="0" w:space="0" w:color="auto"/>
        <w:bottom w:val="none" w:sz="0" w:space="0" w:color="auto"/>
        <w:right w:val="none" w:sz="0" w:space="0" w:color="auto"/>
      </w:divBdr>
    </w:div>
    <w:div w:id="1237976506">
      <w:bodyDiv w:val="1"/>
      <w:marLeft w:val="0"/>
      <w:marRight w:val="0"/>
      <w:marTop w:val="0"/>
      <w:marBottom w:val="0"/>
      <w:divBdr>
        <w:top w:val="none" w:sz="0" w:space="0" w:color="auto"/>
        <w:left w:val="none" w:sz="0" w:space="0" w:color="auto"/>
        <w:bottom w:val="none" w:sz="0" w:space="0" w:color="auto"/>
        <w:right w:val="none" w:sz="0" w:space="0" w:color="auto"/>
      </w:divBdr>
    </w:div>
    <w:div w:id="1238203145">
      <w:bodyDiv w:val="1"/>
      <w:marLeft w:val="0"/>
      <w:marRight w:val="0"/>
      <w:marTop w:val="0"/>
      <w:marBottom w:val="0"/>
      <w:divBdr>
        <w:top w:val="none" w:sz="0" w:space="0" w:color="auto"/>
        <w:left w:val="none" w:sz="0" w:space="0" w:color="auto"/>
        <w:bottom w:val="none" w:sz="0" w:space="0" w:color="auto"/>
        <w:right w:val="none" w:sz="0" w:space="0" w:color="auto"/>
      </w:divBdr>
    </w:div>
    <w:div w:id="1238325831">
      <w:bodyDiv w:val="1"/>
      <w:marLeft w:val="0"/>
      <w:marRight w:val="0"/>
      <w:marTop w:val="0"/>
      <w:marBottom w:val="0"/>
      <w:divBdr>
        <w:top w:val="none" w:sz="0" w:space="0" w:color="auto"/>
        <w:left w:val="none" w:sz="0" w:space="0" w:color="auto"/>
        <w:bottom w:val="none" w:sz="0" w:space="0" w:color="auto"/>
        <w:right w:val="none" w:sz="0" w:space="0" w:color="auto"/>
      </w:divBdr>
    </w:div>
    <w:div w:id="1238592067">
      <w:bodyDiv w:val="1"/>
      <w:marLeft w:val="0"/>
      <w:marRight w:val="0"/>
      <w:marTop w:val="0"/>
      <w:marBottom w:val="0"/>
      <w:divBdr>
        <w:top w:val="none" w:sz="0" w:space="0" w:color="auto"/>
        <w:left w:val="none" w:sz="0" w:space="0" w:color="auto"/>
        <w:bottom w:val="none" w:sz="0" w:space="0" w:color="auto"/>
        <w:right w:val="none" w:sz="0" w:space="0" w:color="auto"/>
      </w:divBdr>
    </w:div>
    <w:div w:id="1238632927">
      <w:bodyDiv w:val="1"/>
      <w:marLeft w:val="0"/>
      <w:marRight w:val="0"/>
      <w:marTop w:val="0"/>
      <w:marBottom w:val="0"/>
      <w:divBdr>
        <w:top w:val="none" w:sz="0" w:space="0" w:color="auto"/>
        <w:left w:val="none" w:sz="0" w:space="0" w:color="auto"/>
        <w:bottom w:val="none" w:sz="0" w:space="0" w:color="auto"/>
        <w:right w:val="none" w:sz="0" w:space="0" w:color="auto"/>
      </w:divBdr>
    </w:div>
    <w:div w:id="1238711345">
      <w:bodyDiv w:val="1"/>
      <w:marLeft w:val="0"/>
      <w:marRight w:val="0"/>
      <w:marTop w:val="0"/>
      <w:marBottom w:val="0"/>
      <w:divBdr>
        <w:top w:val="none" w:sz="0" w:space="0" w:color="auto"/>
        <w:left w:val="none" w:sz="0" w:space="0" w:color="auto"/>
        <w:bottom w:val="none" w:sz="0" w:space="0" w:color="auto"/>
        <w:right w:val="none" w:sz="0" w:space="0" w:color="auto"/>
      </w:divBdr>
    </w:div>
    <w:div w:id="1238905742">
      <w:bodyDiv w:val="1"/>
      <w:marLeft w:val="0"/>
      <w:marRight w:val="0"/>
      <w:marTop w:val="0"/>
      <w:marBottom w:val="0"/>
      <w:divBdr>
        <w:top w:val="none" w:sz="0" w:space="0" w:color="auto"/>
        <w:left w:val="none" w:sz="0" w:space="0" w:color="auto"/>
        <w:bottom w:val="none" w:sz="0" w:space="0" w:color="auto"/>
        <w:right w:val="none" w:sz="0" w:space="0" w:color="auto"/>
      </w:divBdr>
    </w:div>
    <w:div w:id="1239245888">
      <w:bodyDiv w:val="1"/>
      <w:marLeft w:val="0"/>
      <w:marRight w:val="0"/>
      <w:marTop w:val="0"/>
      <w:marBottom w:val="0"/>
      <w:divBdr>
        <w:top w:val="none" w:sz="0" w:space="0" w:color="auto"/>
        <w:left w:val="none" w:sz="0" w:space="0" w:color="auto"/>
        <w:bottom w:val="none" w:sz="0" w:space="0" w:color="auto"/>
        <w:right w:val="none" w:sz="0" w:space="0" w:color="auto"/>
      </w:divBdr>
    </w:div>
    <w:div w:id="1239361444">
      <w:bodyDiv w:val="1"/>
      <w:marLeft w:val="0"/>
      <w:marRight w:val="0"/>
      <w:marTop w:val="0"/>
      <w:marBottom w:val="0"/>
      <w:divBdr>
        <w:top w:val="none" w:sz="0" w:space="0" w:color="auto"/>
        <w:left w:val="none" w:sz="0" w:space="0" w:color="auto"/>
        <w:bottom w:val="none" w:sz="0" w:space="0" w:color="auto"/>
        <w:right w:val="none" w:sz="0" w:space="0" w:color="auto"/>
      </w:divBdr>
    </w:div>
    <w:div w:id="1239366752">
      <w:bodyDiv w:val="1"/>
      <w:marLeft w:val="0"/>
      <w:marRight w:val="0"/>
      <w:marTop w:val="0"/>
      <w:marBottom w:val="0"/>
      <w:divBdr>
        <w:top w:val="none" w:sz="0" w:space="0" w:color="auto"/>
        <w:left w:val="none" w:sz="0" w:space="0" w:color="auto"/>
        <w:bottom w:val="none" w:sz="0" w:space="0" w:color="auto"/>
        <w:right w:val="none" w:sz="0" w:space="0" w:color="auto"/>
      </w:divBdr>
    </w:div>
    <w:div w:id="1239367936">
      <w:bodyDiv w:val="1"/>
      <w:marLeft w:val="0"/>
      <w:marRight w:val="0"/>
      <w:marTop w:val="0"/>
      <w:marBottom w:val="0"/>
      <w:divBdr>
        <w:top w:val="none" w:sz="0" w:space="0" w:color="auto"/>
        <w:left w:val="none" w:sz="0" w:space="0" w:color="auto"/>
        <w:bottom w:val="none" w:sz="0" w:space="0" w:color="auto"/>
        <w:right w:val="none" w:sz="0" w:space="0" w:color="auto"/>
      </w:divBdr>
    </w:div>
    <w:div w:id="1240096582">
      <w:bodyDiv w:val="1"/>
      <w:marLeft w:val="0"/>
      <w:marRight w:val="0"/>
      <w:marTop w:val="0"/>
      <w:marBottom w:val="0"/>
      <w:divBdr>
        <w:top w:val="none" w:sz="0" w:space="0" w:color="auto"/>
        <w:left w:val="none" w:sz="0" w:space="0" w:color="auto"/>
        <w:bottom w:val="none" w:sz="0" w:space="0" w:color="auto"/>
        <w:right w:val="none" w:sz="0" w:space="0" w:color="auto"/>
      </w:divBdr>
    </w:div>
    <w:div w:id="1240360484">
      <w:bodyDiv w:val="1"/>
      <w:marLeft w:val="0"/>
      <w:marRight w:val="0"/>
      <w:marTop w:val="0"/>
      <w:marBottom w:val="0"/>
      <w:divBdr>
        <w:top w:val="none" w:sz="0" w:space="0" w:color="auto"/>
        <w:left w:val="none" w:sz="0" w:space="0" w:color="auto"/>
        <w:bottom w:val="none" w:sz="0" w:space="0" w:color="auto"/>
        <w:right w:val="none" w:sz="0" w:space="0" w:color="auto"/>
      </w:divBdr>
    </w:div>
    <w:div w:id="1240944007">
      <w:bodyDiv w:val="1"/>
      <w:marLeft w:val="0"/>
      <w:marRight w:val="0"/>
      <w:marTop w:val="0"/>
      <w:marBottom w:val="0"/>
      <w:divBdr>
        <w:top w:val="none" w:sz="0" w:space="0" w:color="auto"/>
        <w:left w:val="none" w:sz="0" w:space="0" w:color="auto"/>
        <w:bottom w:val="none" w:sz="0" w:space="0" w:color="auto"/>
        <w:right w:val="none" w:sz="0" w:space="0" w:color="auto"/>
      </w:divBdr>
    </w:div>
    <w:div w:id="1240991004">
      <w:bodyDiv w:val="1"/>
      <w:marLeft w:val="0"/>
      <w:marRight w:val="0"/>
      <w:marTop w:val="0"/>
      <w:marBottom w:val="0"/>
      <w:divBdr>
        <w:top w:val="none" w:sz="0" w:space="0" w:color="auto"/>
        <w:left w:val="none" w:sz="0" w:space="0" w:color="auto"/>
        <w:bottom w:val="none" w:sz="0" w:space="0" w:color="auto"/>
        <w:right w:val="none" w:sz="0" w:space="0" w:color="auto"/>
      </w:divBdr>
    </w:div>
    <w:div w:id="1241255652">
      <w:bodyDiv w:val="1"/>
      <w:marLeft w:val="0"/>
      <w:marRight w:val="0"/>
      <w:marTop w:val="0"/>
      <w:marBottom w:val="0"/>
      <w:divBdr>
        <w:top w:val="none" w:sz="0" w:space="0" w:color="auto"/>
        <w:left w:val="none" w:sz="0" w:space="0" w:color="auto"/>
        <w:bottom w:val="none" w:sz="0" w:space="0" w:color="auto"/>
        <w:right w:val="none" w:sz="0" w:space="0" w:color="auto"/>
      </w:divBdr>
    </w:div>
    <w:div w:id="1241283339">
      <w:bodyDiv w:val="1"/>
      <w:marLeft w:val="0"/>
      <w:marRight w:val="0"/>
      <w:marTop w:val="0"/>
      <w:marBottom w:val="0"/>
      <w:divBdr>
        <w:top w:val="none" w:sz="0" w:space="0" w:color="auto"/>
        <w:left w:val="none" w:sz="0" w:space="0" w:color="auto"/>
        <w:bottom w:val="none" w:sz="0" w:space="0" w:color="auto"/>
        <w:right w:val="none" w:sz="0" w:space="0" w:color="auto"/>
      </w:divBdr>
    </w:div>
    <w:div w:id="1241331178">
      <w:bodyDiv w:val="1"/>
      <w:marLeft w:val="0"/>
      <w:marRight w:val="0"/>
      <w:marTop w:val="0"/>
      <w:marBottom w:val="0"/>
      <w:divBdr>
        <w:top w:val="none" w:sz="0" w:space="0" w:color="auto"/>
        <w:left w:val="none" w:sz="0" w:space="0" w:color="auto"/>
        <w:bottom w:val="none" w:sz="0" w:space="0" w:color="auto"/>
        <w:right w:val="none" w:sz="0" w:space="0" w:color="auto"/>
      </w:divBdr>
    </w:div>
    <w:div w:id="1241477439">
      <w:bodyDiv w:val="1"/>
      <w:marLeft w:val="0"/>
      <w:marRight w:val="0"/>
      <w:marTop w:val="0"/>
      <w:marBottom w:val="0"/>
      <w:divBdr>
        <w:top w:val="none" w:sz="0" w:space="0" w:color="auto"/>
        <w:left w:val="none" w:sz="0" w:space="0" w:color="auto"/>
        <w:bottom w:val="none" w:sz="0" w:space="0" w:color="auto"/>
        <w:right w:val="none" w:sz="0" w:space="0" w:color="auto"/>
      </w:divBdr>
    </w:div>
    <w:div w:id="1242133328">
      <w:bodyDiv w:val="1"/>
      <w:marLeft w:val="0"/>
      <w:marRight w:val="0"/>
      <w:marTop w:val="0"/>
      <w:marBottom w:val="0"/>
      <w:divBdr>
        <w:top w:val="none" w:sz="0" w:space="0" w:color="auto"/>
        <w:left w:val="none" w:sz="0" w:space="0" w:color="auto"/>
        <w:bottom w:val="none" w:sz="0" w:space="0" w:color="auto"/>
        <w:right w:val="none" w:sz="0" w:space="0" w:color="auto"/>
      </w:divBdr>
    </w:div>
    <w:div w:id="1242328436">
      <w:bodyDiv w:val="1"/>
      <w:marLeft w:val="0"/>
      <w:marRight w:val="0"/>
      <w:marTop w:val="0"/>
      <w:marBottom w:val="0"/>
      <w:divBdr>
        <w:top w:val="none" w:sz="0" w:space="0" w:color="auto"/>
        <w:left w:val="none" w:sz="0" w:space="0" w:color="auto"/>
        <w:bottom w:val="none" w:sz="0" w:space="0" w:color="auto"/>
        <w:right w:val="none" w:sz="0" w:space="0" w:color="auto"/>
      </w:divBdr>
    </w:div>
    <w:div w:id="1242443395">
      <w:bodyDiv w:val="1"/>
      <w:marLeft w:val="0"/>
      <w:marRight w:val="0"/>
      <w:marTop w:val="0"/>
      <w:marBottom w:val="0"/>
      <w:divBdr>
        <w:top w:val="none" w:sz="0" w:space="0" w:color="auto"/>
        <w:left w:val="none" w:sz="0" w:space="0" w:color="auto"/>
        <w:bottom w:val="none" w:sz="0" w:space="0" w:color="auto"/>
        <w:right w:val="none" w:sz="0" w:space="0" w:color="auto"/>
      </w:divBdr>
    </w:div>
    <w:div w:id="1242524046">
      <w:bodyDiv w:val="1"/>
      <w:marLeft w:val="0"/>
      <w:marRight w:val="0"/>
      <w:marTop w:val="0"/>
      <w:marBottom w:val="0"/>
      <w:divBdr>
        <w:top w:val="none" w:sz="0" w:space="0" w:color="auto"/>
        <w:left w:val="none" w:sz="0" w:space="0" w:color="auto"/>
        <w:bottom w:val="none" w:sz="0" w:space="0" w:color="auto"/>
        <w:right w:val="none" w:sz="0" w:space="0" w:color="auto"/>
      </w:divBdr>
      <w:divsChild>
        <w:div w:id="32193398">
          <w:marLeft w:val="480"/>
          <w:marRight w:val="0"/>
          <w:marTop w:val="0"/>
          <w:marBottom w:val="0"/>
          <w:divBdr>
            <w:top w:val="none" w:sz="0" w:space="0" w:color="auto"/>
            <w:left w:val="none" w:sz="0" w:space="0" w:color="auto"/>
            <w:bottom w:val="none" w:sz="0" w:space="0" w:color="auto"/>
            <w:right w:val="none" w:sz="0" w:space="0" w:color="auto"/>
          </w:divBdr>
        </w:div>
        <w:div w:id="41373600">
          <w:marLeft w:val="480"/>
          <w:marRight w:val="0"/>
          <w:marTop w:val="0"/>
          <w:marBottom w:val="0"/>
          <w:divBdr>
            <w:top w:val="none" w:sz="0" w:space="0" w:color="auto"/>
            <w:left w:val="none" w:sz="0" w:space="0" w:color="auto"/>
            <w:bottom w:val="none" w:sz="0" w:space="0" w:color="auto"/>
            <w:right w:val="none" w:sz="0" w:space="0" w:color="auto"/>
          </w:divBdr>
        </w:div>
        <w:div w:id="54624039">
          <w:marLeft w:val="480"/>
          <w:marRight w:val="0"/>
          <w:marTop w:val="0"/>
          <w:marBottom w:val="0"/>
          <w:divBdr>
            <w:top w:val="none" w:sz="0" w:space="0" w:color="auto"/>
            <w:left w:val="none" w:sz="0" w:space="0" w:color="auto"/>
            <w:bottom w:val="none" w:sz="0" w:space="0" w:color="auto"/>
            <w:right w:val="none" w:sz="0" w:space="0" w:color="auto"/>
          </w:divBdr>
        </w:div>
        <w:div w:id="117457825">
          <w:marLeft w:val="480"/>
          <w:marRight w:val="0"/>
          <w:marTop w:val="0"/>
          <w:marBottom w:val="0"/>
          <w:divBdr>
            <w:top w:val="none" w:sz="0" w:space="0" w:color="auto"/>
            <w:left w:val="none" w:sz="0" w:space="0" w:color="auto"/>
            <w:bottom w:val="none" w:sz="0" w:space="0" w:color="auto"/>
            <w:right w:val="none" w:sz="0" w:space="0" w:color="auto"/>
          </w:divBdr>
        </w:div>
        <w:div w:id="117726444">
          <w:marLeft w:val="480"/>
          <w:marRight w:val="0"/>
          <w:marTop w:val="0"/>
          <w:marBottom w:val="0"/>
          <w:divBdr>
            <w:top w:val="none" w:sz="0" w:space="0" w:color="auto"/>
            <w:left w:val="none" w:sz="0" w:space="0" w:color="auto"/>
            <w:bottom w:val="none" w:sz="0" w:space="0" w:color="auto"/>
            <w:right w:val="none" w:sz="0" w:space="0" w:color="auto"/>
          </w:divBdr>
        </w:div>
        <w:div w:id="135414320">
          <w:marLeft w:val="480"/>
          <w:marRight w:val="0"/>
          <w:marTop w:val="0"/>
          <w:marBottom w:val="0"/>
          <w:divBdr>
            <w:top w:val="none" w:sz="0" w:space="0" w:color="auto"/>
            <w:left w:val="none" w:sz="0" w:space="0" w:color="auto"/>
            <w:bottom w:val="none" w:sz="0" w:space="0" w:color="auto"/>
            <w:right w:val="none" w:sz="0" w:space="0" w:color="auto"/>
          </w:divBdr>
        </w:div>
        <w:div w:id="197933507">
          <w:marLeft w:val="480"/>
          <w:marRight w:val="0"/>
          <w:marTop w:val="0"/>
          <w:marBottom w:val="0"/>
          <w:divBdr>
            <w:top w:val="none" w:sz="0" w:space="0" w:color="auto"/>
            <w:left w:val="none" w:sz="0" w:space="0" w:color="auto"/>
            <w:bottom w:val="none" w:sz="0" w:space="0" w:color="auto"/>
            <w:right w:val="none" w:sz="0" w:space="0" w:color="auto"/>
          </w:divBdr>
        </w:div>
        <w:div w:id="271057016">
          <w:marLeft w:val="480"/>
          <w:marRight w:val="0"/>
          <w:marTop w:val="0"/>
          <w:marBottom w:val="0"/>
          <w:divBdr>
            <w:top w:val="none" w:sz="0" w:space="0" w:color="auto"/>
            <w:left w:val="none" w:sz="0" w:space="0" w:color="auto"/>
            <w:bottom w:val="none" w:sz="0" w:space="0" w:color="auto"/>
            <w:right w:val="none" w:sz="0" w:space="0" w:color="auto"/>
          </w:divBdr>
        </w:div>
        <w:div w:id="309678431">
          <w:marLeft w:val="480"/>
          <w:marRight w:val="0"/>
          <w:marTop w:val="0"/>
          <w:marBottom w:val="0"/>
          <w:divBdr>
            <w:top w:val="none" w:sz="0" w:space="0" w:color="auto"/>
            <w:left w:val="none" w:sz="0" w:space="0" w:color="auto"/>
            <w:bottom w:val="none" w:sz="0" w:space="0" w:color="auto"/>
            <w:right w:val="none" w:sz="0" w:space="0" w:color="auto"/>
          </w:divBdr>
        </w:div>
        <w:div w:id="313678497">
          <w:marLeft w:val="480"/>
          <w:marRight w:val="0"/>
          <w:marTop w:val="0"/>
          <w:marBottom w:val="0"/>
          <w:divBdr>
            <w:top w:val="none" w:sz="0" w:space="0" w:color="auto"/>
            <w:left w:val="none" w:sz="0" w:space="0" w:color="auto"/>
            <w:bottom w:val="none" w:sz="0" w:space="0" w:color="auto"/>
            <w:right w:val="none" w:sz="0" w:space="0" w:color="auto"/>
          </w:divBdr>
        </w:div>
        <w:div w:id="367292398">
          <w:marLeft w:val="480"/>
          <w:marRight w:val="0"/>
          <w:marTop w:val="0"/>
          <w:marBottom w:val="0"/>
          <w:divBdr>
            <w:top w:val="none" w:sz="0" w:space="0" w:color="auto"/>
            <w:left w:val="none" w:sz="0" w:space="0" w:color="auto"/>
            <w:bottom w:val="none" w:sz="0" w:space="0" w:color="auto"/>
            <w:right w:val="none" w:sz="0" w:space="0" w:color="auto"/>
          </w:divBdr>
        </w:div>
        <w:div w:id="457459007">
          <w:marLeft w:val="480"/>
          <w:marRight w:val="0"/>
          <w:marTop w:val="0"/>
          <w:marBottom w:val="0"/>
          <w:divBdr>
            <w:top w:val="none" w:sz="0" w:space="0" w:color="auto"/>
            <w:left w:val="none" w:sz="0" w:space="0" w:color="auto"/>
            <w:bottom w:val="none" w:sz="0" w:space="0" w:color="auto"/>
            <w:right w:val="none" w:sz="0" w:space="0" w:color="auto"/>
          </w:divBdr>
        </w:div>
        <w:div w:id="463667967">
          <w:marLeft w:val="480"/>
          <w:marRight w:val="0"/>
          <w:marTop w:val="0"/>
          <w:marBottom w:val="0"/>
          <w:divBdr>
            <w:top w:val="none" w:sz="0" w:space="0" w:color="auto"/>
            <w:left w:val="none" w:sz="0" w:space="0" w:color="auto"/>
            <w:bottom w:val="none" w:sz="0" w:space="0" w:color="auto"/>
            <w:right w:val="none" w:sz="0" w:space="0" w:color="auto"/>
          </w:divBdr>
        </w:div>
        <w:div w:id="490826828">
          <w:marLeft w:val="480"/>
          <w:marRight w:val="0"/>
          <w:marTop w:val="0"/>
          <w:marBottom w:val="0"/>
          <w:divBdr>
            <w:top w:val="none" w:sz="0" w:space="0" w:color="auto"/>
            <w:left w:val="none" w:sz="0" w:space="0" w:color="auto"/>
            <w:bottom w:val="none" w:sz="0" w:space="0" w:color="auto"/>
            <w:right w:val="none" w:sz="0" w:space="0" w:color="auto"/>
          </w:divBdr>
        </w:div>
        <w:div w:id="513494380">
          <w:marLeft w:val="480"/>
          <w:marRight w:val="0"/>
          <w:marTop w:val="0"/>
          <w:marBottom w:val="0"/>
          <w:divBdr>
            <w:top w:val="none" w:sz="0" w:space="0" w:color="auto"/>
            <w:left w:val="none" w:sz="0" w:space="0" w:color="auto"/>
            <w:bottom w:val="none" w:sz="0" w:space="0" w:color="auto"/>
            <w:right w:val="none" w:sz="0" w:space="0" w:color="auto"/>
          </w:divBdr>
        </w:div>
        <w:div w:id="592587196">
          <w:marLeft w:val="480"/>
          <w:marRight w:val="0"/>
          <w:marTop w:val="0"/>
          <w:marBottom w:val="0"/>
          <w:divBdr>
            <w:top w:val="none" w:sz="0" w:space="0" w:color="auto"/>
            <w:left w:val="none" w:sz="0" w:space="0" w:color="auto"/>
            <w:bottom w:val="none" w:sz="0" w:space="0" w:color="auto"/>
            <w:right w:val="none" w:sz="0" w:space="0" w:color="auto"/>
          </w:divBdr>
        </w:div>
        <w:div w:id="599340575">
          <w:marLeft w:val="480"/>
          <w:marRight w:val="0"/>
          <w:marTop w:val="0"/>
          <w:marBottom w:val="0"/>
          <w:divBdr>
            <w:top w:val="none" w:sz="0" w:space="0" w:color="auto"/>
            <w:left w:val="none" w:sz="0" w:space="0" w:color="auto"/>
            <w:bottom w:val="none" w:sz="0" w:space="0" w:color="auto"/>
            <w:right w:val="none" w:sz="0" w:space="0" w:color="auto"/>
          </w:divBdr>
        </w:div>
        <w:div w:id="603924240">
          <w:marLeft w:val="480"/>
          <w:marRight w:val="0"/>
          <w:marTop w:val="0"/>
          <w:marBottom w:val="0"/>
          <w:divBdr>
            <w:top w:val="none" w:sz="0" w:space="0" w:color="auto"/>
            <w:left w:val="none" w:sz="0" w:space="0" w:color="auto"/>
            <w:bottom w:val="none" w:sz="0" w:space="0" w:color="auto"/>
            <w:right w:val="none" w:sz="0" w:space="0" w:color="auto"/>
          </w:divBdr>
        </w:div>
        <w:div w:id="646007201">
          <w:marLeft w:val="480"/>
          <w:marRight w:val="0"/>
          <w:marTop w:val="0"/>
          <w:marBottom w:val="0"/>
          <w:divBdr>
            <w:top w:val="none" w:sz="0" w:space="0" w:color="auto"/>
            <w:left w:val="none" w:sz="0" w:space="0" w:color="auto"/>
            <w:bottom w:val="none" w:sz="0" w:space="0" w:color="auto"/>
            <w:right w:val="none" w:sz="0" w:space="0" w:color="auto"/>
          </w:divBdr>
        </w:div>
        <w:div w:id="661590378">
          <w:marLeft w:val="480"/>
          <w:marRight w:val="0"/>
          <w:marTop w:val="0"/>
          <w:marBottom w:val="0"/>
          <w:divBdr>
            <w:top w:val="none" w:sz="0" w:space="0" w:color="auto"/>
            <w:left w:val="none" w:sz="0" w:space="0" w:color="auto"/>
            <w:bottom w:val="none" w:sz="0" w:space="0" w:color="auto"/>
            <w:right w:val="none" w:sz="0" w:space="0" w:color="auto"/>
          </w:divBdr>
        </w:div>
        <w:div w:id="732430480">
          <w:marLeft w:val="480"/>
          <w:marRight w:val="0"/>
          <w:marTop w:val="0"/>
          <w:marBottom w:val="0"/>
          <w:divBdr>
            <w:top w:val="none" w:sz="0" w:space="0" w:color="auto"/>
            <w:left w:val="none" w:sz="0" w:space="0" w:color="auto"/>
            <w:bottom w:val="none" w:sz="0" w:space="0" w:color="auto"/>
            <w:right w:val="none" w:sz="0" w:space="0" w:color="auto"/>
          </w:divBdr>
        </w:div>
        <w:div w:id="763379822">
          <w:marLeft w:val="480"/>
          <w:marRight w:val="0"/>
          <w:marTop w:val="0"/>
          <w:marBottom w:val="0"/>
          <w:divBdr>
            <w:top w:val="none" w:sz="0" w:space="0" w:color="auto"/>
            <w:left w:val="none" w:sz="0" w:space="0" w:color="auto"/>
            <w:bottom w:val="none" w:sz="0" w:space="0" w:color="auto"/>
            <w:right w:val="none" w:sz="0" w:space="0" w:color="auto"/>
          </w:divBdr>
        </w:div>
        <w:div w:id="822548282">
          <w:marLeft w:val="480"/>
          <w:marRight w:val="0"/>
          <w:marTop w:val="0"/>
          <w:marBottom w:val="0"/>
          <w:divBdr>
            <w:top w:val="none" w:sz="0" w:space="0" w:color="auto"/>
            <w:left w:val="none" w:sz="0" w:space="0" w:color="auto"/>
            <w:bottom w:val="none" w:sz="0" w:space="0" w:color="auto"/>
            <w:right w:val="none" w:sz="0" w:space="0" w:color="auto"/>
          </w:divBdr>
        </w:div>
        <w:div w:id="833494548">
          <w:marLeft w:val="480"/>
          <w:marRight w:val="0"/>
          <w:marTop w:val="0"/>
          <w:marBottom w:val="0"/>
          <w:divBdr>
            <w:top w:val="none" w:sz="0" w:space="0" w:color="auto"/>
            <w:left w:val="none" w:sz="0" w:space="0" w:color="auto"/>
            <w:bottom w:val="none" w:sz="0" w:space="0" w:color="auto"/>
            <w:right w:val="none" w:sz="0" w:space="0" w:color="auto"/>
          </w:divBdr>
        </w:div>
        <w:div w:id="892884039">
          <w:marLeft w:val="480"/>
          <w:marRight w:val="0"/>
          <w:marTop w:val="0"/>
          <w:marBottom w:val="0"/>
          <w:divBdr>
            <w:top w:val="none" w:sz="0" w:space="0" w:color="auto"/>
            <w:left w:val="none" w:sz="0" w:space="0" w:color="auto"/>
            <w:bottom w:val="none" w:sz="0" w:space="0" w:color="auto"/>
            <w:right w:val="none" w:sz="0" w:space="0" w:color="auto"/>
          </w:divBdr>
        </w:div>
        <w:div w:id="909458153">
          <w:marLeft w:val="480"/>
          <w:marRight w:val="0"/>
          <w:marTop w:val="0"/>
          <w:marBottom w:val="0"/>
          <w:divBdr>
            <w:top w:val="none" w:sz="0" w:space="0" w:color="auto"/>
            <w:left w:val="none" w:sz="0" w:space="0" w:color="auto"/>
            <w:bottom w:val="none" w:sz="0" w:space="0" w:color="auto"/>
            <w:right w:val="none" w:sz="0" w:space="0" w:color="auto"/>
          </w:divBdr>
        </w:div>
        <w:div w:id="936599804">
          <w:marLeft w:val="480"/>
          <w:marRight w:val="0"/>
          <w:marTop w:val="0"/>
          <w:marBottom w:val="0"/>
          <w:divBdr>
            <w:top w:val="none" w:sz="0" w:space="0" w:color="auto"/>
            <w:left w:val="none" w:sz="0" w:space="0" w:color="auto"/>
            <w:bottom w:val="none" w:sz="0" w:space="0" w:color="auto"/>
            <w:right w:val="none" w:sz="0" w:space="0" w:color="auto"/>
          </w:divBdr>
        </w:div>
        <w:div w:id="998506960">
          <w:marLeft w:val="480"/>
          <w:marRight w:val="0"/>
          <w:marTop w:val="0"/>
          <w:marBottom w:val="0"/>
          <w:divBdr>
            <w:top w:val="none" w:sz="0" w:space="0" w:color="auto"/>
            <w:left w:val="none" w:sz="0" w:space="0" w:color="auto"/>
            <w:bottom w:val="none" w:sz="0" w:space="0" w:color="auto"/>
            <w:right w:val="none" w:sz="0" w:space="0" w:color="auto"/>
          </w:divBdr>
        </w:div>
        <w:div w:id="1020468288">
          <w:marLeft w:val="480"/>
          <w:marRight w:val="0"/>
          <w:marTop w:val="0"/>
          <w:marBottom w:val="0"/>
          <w:divBdr>
            <w:top w:val="none" w:sz="0" w:space="0" w:color="auto"/>
            <w:left w:val="none" w:sz="0" w:space="0" w:color="auto"/>
            <w:bottom w:val="none" w:sz="0" w:space="0" w:color="auto"/>
            <w:right w:val="none" w:sz="0" w:space="0" w:color="auto"/>
          </w:divBdr>
        </w:div>
        <w:div w:id="1042633617">
          <w:marLeft w:val="480"/>
          <w:marRight w:val="0"/>
          <w:marTop w:val="0"/>
          <w:marBottom w:val="0"/>
          <w:divBdr>
            <w:top w:val="none" w:sz="0" w:space="0" w:color="auto"/>
            <w:left w:val="none" w:sz="0" w:space="0" w:color="auto"/>
            <w:bottom w:val="none" w:sz="0" w:space="0" w:color="auto"/>
            <w:right w:val="none" w:sz="0" w:space="0" w:color="auto"/>
          </w:divBdr>
        </w:div>
        <w:div w:id="1076898999">
          <w:marLeft w:val="480"/>
          <w:marRight w:val="0"/>
          <w:marTop w:val="0"/>
          <w:marBottom w:val="0"/>
          <w:divBdr>
            <w:top w:val="none" w:sz="0" w:space="0" w:color="auto"/>
            <w:left w:val="none" w:sz="0" w:space="0" w:color="auto"/>
            <w:bottom w:val="none" w:sz="0" w:space="0" w:color="auto"/>
            <w:right w:val="none" w:sz="0" w:space="0" w:color="auto"/>
          </w:divBdr>
        </w:div>
        <w:div w:id="1081369420">
          <w:marLeft w:val="480"/>
          <w:marRight w:val="0"/>
          <w:marTop w:val="0"/>
          <w:marBottom w:val="0"/>
          <w:divBdr>
            <w:top w:val="none" w:sz="0" w:space="0" w:color="auto"/>
            <w:left w:val="none" w:sz="0" w:space="0" w:color="auto"/>
            <w:bottom w:val="none" w:sz="0" w:space="0" w:color="auto"/>
            <w:right w:val="none" w:sz="0" w:space="0" w:color="auto"/>
          </w:divBdr>
        </w:div>
        <w:div w:id="1095440410">
          <w:marLeft w:val="480"/>
          <w:marRight w:val="0"/>
          <w:marTop w:val="0"/>
          <w:marBottom w:val="0"/>
          <w:divBdr>
            <w:top w:val="none" w:sz="0" w:space="0" w:color="auto"/>
            <w:left w:val="none" w:sz="0" w:space="0" w:color="auto"/>
            <w:bottom w:val="none" w:sz="0" w:space="0" w:color="auto"/>
            <w:right w:val="none" w:sz="0" w:space="0" w:color="auto"/>
          </w:divBdr>
        </w:div>
        <w:div w:id="1100685607">
          <w:marLeft w:val="480"/>
          <w:marRight w:val="0"/>
          <w:marTop w:val="0"/>
          <w:marBottom w:val="0"/>
          <w:divBdr>
            <w:top w:val="none" w:sz="0" w:space="0" w:color="auto"/>
            <w:left w:val="none" w:sz="0" w:space="0" w:color="auto"/>
            <w:bottom w:val="none" w:sz="0" w:space="0" w:color="auto"/>
            <w:right w:val="none" w:sz="0" w:space="0" w:color="auto"/>
          </w:divBdr>
        </w:div>
        <w:div w:id="1138181482">
          <w:marLeft w:val="480"/>
          <w:marRight w:val="0"/>
          <w:marTop w:val="0"/>
          <w:marBottom w:val="0"/>
          <w:divBdr>
            <w:top w:val="none" w:sz="0" w:space="0" w:color="auto"/>
            <w:left w:val="none" w:sz="0" w:space="0" w:color="auto"/>
            <w:bottom w:val="none" w:sz="0" w:space="0" w:color="auto"/>
            <w:right w:val="none" w:sz="0" w:space="0" w:color="auto"/>
          </w:divBdr>
        </w:div>
        <w:div w:id="1150706355">
          <w:marLeft w:val="480"/>
          <w:marRight w:val="0"/>
          <w:marTop w:val="0"/>
          <w:marBottom w:val="0"/>
          <w:divBdr>
            <w:top w:val="none" w:sz="0" w:space="0" w:color="auto"/>
            <w:left w:val="none" w:sz="0" w:space="0" w:color="auto"/>
            <w:bottom w:val="none" w:sz="0" w:space="0" w:color="auto"/>
            <w:right w:val="none" w:sz="0" w:space="0" w:color="auto"/>
          </w:divBdr>
        </w:div>
        <w:div w:id="1200970794">
          <w:marLeft w:val="480"/>
          <w:marRight w:val="0"/>
          <w:marTop w:val="0"/>
          <w:marBottom w:val="0"/>
          <w:divBdr>
            <w:top w:val="none" w:sz="0" w:space="0" w:color="auto"/>
            <w:left w:val="none" w:sz="0" w:space="0" w:color="auto"/>
            <w:bottom w:val="none" w:sz="0" w:space="0" w:color="auto"/>
            <w:right w:val="none" w:sz="0" w:space="0" w:color="auto"/>
          </w:divBdr>
        </w:div>
        <w:div w:id="1262641851">
          <w:marLeft w:val="480"/>
          <w:marRight w:val="0"/>
          <w:marTop w:val="0"/>
          <w:marBottom w:val="0"/>
          <w:divBdr>
            <w:top w:val="none" w:sz="0" w:space="0" w:color="auto"/>
            <w:left w:val="none" w:sz="0" w:space="0" w:color="auto"/>
            <w:bottom w:val="none" w:sz="0" w:space="0" w:color="auto"/>
            <w:right w:val="none" w:sz="0" w:space="0" w:color="auto"/>
          </w:divBdr>
        </w:div>
        <w:div w:id="1271621715">
          <w:marLeft w:val="480"/>
          <w:marRight w:val="0"/>
          <w:marTop w:val="0"/>
          <w:marBottom w:val="0"/>
          <w:divBdr>
            <w:top w:val="none" w:sz="0" w:space="0" w:color="auto"/>
            <w:left w:val="none" w:sz="0" w:space="0" w:color="auto"/>
            <w:bottom w:val="none" w:sz="0" w:space="0" w:color="auto"/>
            <w:right w:val="none" w:sz="0" w:space="0" w:color="auto"/>
          </w:divBdr>
        </w:div>
        <w:div w:id="1347563357">
          <w:marLeft w:val="480"/>
          <w:marRight w:val="0"/>
          <w:marTop w:val="0"/>
          <w:marBottom w:val="0"/>
          <w:divBdr>
            <w:top w:val="none" w:sz="0" w:space="0" w:color="auto"/>
            <w:left w:val="none" w:sz="0" w:space="0" w:color="auto"/>
            <w:bottom w:val="none" w:sz="0" w:space="0" w:color="auto"/>
            <w:right w:val="none" w:sz="0" w:space="0" w:color="auto"/>
          </w:divBdr>
        </w:div>
        <w:div w:id="1379164569">
          <w:marLeft w:val="480"/>
          <w:marRight w:val="0"/>
          <w:marTop w:val="0"/>
          <w:marBottom w:val="0"/>
          <w:divBdr>
            <w:top w:val="none" w:sz="0" w:space="0" w:color="auto"/>
            <w:left w:val="none" w:sz="0" w:space="0" w:color="auto"/>
            <w:bottom w:val="none" w:sz="0" w:space="0" w:color="auto"/>
            <w:right w:val="none" w:sz="0" w:space="0" w:color="auto"/>
          </w:divBdr>
        </w:div>
        <w:div w:id="1396008157">
          <w:marLeft w:val="480"/>
          <w:marRight w:val="0"/>
          <w:marTop w:val="0"/>
          <w:marBottom w:val="0"/>
          <w:divBdr>
            <w:top w:val="none" w:sz="0" w:space="0" w:color="auto"/>
            <w:left w:val="none" w:sz="0" w:space="0" w:color="auto"/>
            <w:bottom w:val="none" w:sz="0" w:space="0" w:color="auto"/>
            <w:right w:val="none" w:sz="0" w:space="0" w:color="auto"/>
          </w:divBdr>
        </w:div>
        <w:div w:id="1416127451">
          <w:marLeft w:val="480"/>
          <w:marRight w:val="0"/>
          <w:marTop w:val="0"/>
          <w:marBottom w:val="0"/>
          <w:divBdr>
            <w:top w:val="none" w:sz="0" w:space="0" w:color="auto"/>
            <w:left w:val="none" w:sz="0" w:space="0" w:color="auto"/>
            <w:bottom w:val="none" w:sz="0" w:space="0" w:color="auto"/>
            <w:right w:val="none" w:sz="0" w:space="0" w:color="auto"/>
          </w:divBdr>
        </w:div>
        <w:div w:id="1416131678">
          <w:marLeft w:val="480"/>
          <w:marRight w:val="0"/>
          <w:marTop w:val="0"/>
          <w:marBottom w:val="0"/>
          <w:divBdr>
            <w:top w:val="none" w:sz="0" w:space="0" w:color="auto"/>
            <w:left w:val="none" w:sz="0" w:space="0" w:color="auto"/>
            <w:bottom w:val="none" w:sz="0" w:space="0" w:color="auto"/>
            <w:right w:val="none" w:sz="0" w:space="0" w:color="auto"/>
          </w:divBdr>
        </w:div>
        <w:div w:id="1437092797">
          <w:marLeft w:val="480"/>
          <w:marRight w:val="0"/>
          <w:marTop w:val="0"/>
          <w:marBottom w:val="0"/>
          <w:divBdr>
            <w:top w:val="none" w:sz="0" w:space="0" w:color="auto"/>
            <w:left w:val="none" w:sz="0" w:space="0" w:color="auto"/>
            <w:bottom w:val="none" w:sz="0" w:space="0" w:color="auto"/>
            <w:right w:val="none" w:sz="0" w:space="0" w:color="auto"/>
          </w:divBdr>
        </w:div>
        <w:div w:id="1455440562">
          <w:marLeft w:val="480"/>
          <w:marRight w:val="0"/>
          <w:marTop w:val="0"/>
          <w:marBottom w:val="0"/>
          <w:divBdr>
            <w:top w:val="none" w:sz="0" w:space="0" w:color="auto"/>
            <w:left w:val="none" w:sz="0" w:space="0" w:color="auto"/>
            <w:bottom w:val="none" w:sz="0" w:space="0" w:color="auto"/>
            <w:right w:val="none" w:sz="0" w:space="0" w:color="auto"/>
          </w:divBdr>
        </w:div>
        <w:div w:id="1515268443">
          <w:marLeft w:val="480"/>
          <w:marRight w:val="0"/>
          <w:marTop w:val="0"/>
          <w:marBottom w:val="0"/>
          <w:divBdr>
            <w:top w:val="none" w:sz="0" w:space="0" w:color="auto"/>
            <w:left w:val="none" w:sz="0" w:space="0" w:color="auto"/>
            <w:bottom w:val="none" w:sz="0" w:space="0" w:color="auto"/>
            <w:right w:val="none" w:sz="0" w:space="0" w:color="auto"/>
          </w:divBdr>
        </w:div>
        <w:div w:id="1632519929">
          <w:marLeft w:val="480"/>
          <w:marRight w:val="0"/>
          <w:marTop w:val="0"/>
          <w:marBottom w:val="0"/>
          <w:divBdr>
            <w:top w:val="none" w:sz="0" w:space="0" w:color="auto"/>
            <w:left w:val="none" w:sz="0" w:space="0" w:color="auto"/>
            <w:bottom w:val="none" w:sz="0" w:space="0" w:color="auto"/>
            <w:right w:val="none" w:sz="0" w:space="0" w:color="auto"/>
          </w:divBdr>
        </w:div>
        <w:div w:id="1695956424">
          <w:marLeft w:val="480"/>
          <w:marRight w:val="0"/>
          <w:marTop w:val="0"/>
          <w:marBottom w:val="0"/>
          <w:divBdr>
            <w:top w:val="none" w:sz="0" w:space="0" w:color="auto"/>
            <w:left w:val="none" w:sz="0" w:space="0" w:color="auto"/>
            <w:bottom w:val="none" w:sz="0" w:space="0" w:color="auto"/>
            <w:right w:val="none" w:sz="0" w:space="0" w:color="auto"/>
          </w:divBdr>
        </w:div>
        <w:div w:id="1709446771">
          <w:marLeft w:val="480"/>
          <w:marRight w:val="0"/>
          <w:marTop w:val="0"/>
          <w:marBottom w:val="0"/>
          <w:divBdr>
            <w:top w:val="none" w:sz="0" w:space="0" w:color="auto"/>
            <w:left w:val="none" w:sz="0" w:space="0" w:color="auto"/>
            <w:bottom w:val="none" w:sz="0" w:space="0" w:color="auto"/>
            <w:right w:val="none" w:sz="0" w:space="0" w:color="auto"/>
          </w:divBdr>
        </w:div>
        <w:div w:id="1790512052">
          <w:marLeft w:val="480"/>
          <w:marRight w:val="0"/>
          <w:marTop w:val="0"/>
          <w:marBottom w:val="0"/>
          <w:divBdr>
            <w:top w:val="none" w:sz="0" w:space="0" w:color="auto"/>
            <w:left w:val="none" w:sz="0" w:space="0" w:color="auto"/>
            <w:bottom w:val="none" w:sz="0" w:space="0" w:color="auto"/>
            <w:right w:val="none" w:sz="0" w:space="0" w:color="auto"/>
          </w:divBdr>
        </w:div>
        <w:div w:id="1820805425">
          <w:marLeft w:val="480"/>
          <w:marRight w:val="0"/>
          <w:marTop w:val="0"/>
          <w:marBottom w:val="0"/>
          <w:divBdr>
            <w:top w:val="none" w:sz="0" w:space="0" w:color="auto"/>
            <w:left w:val="none" w:sz="0" w:space="0" w:color="auto"/>
            <w:bottom w:val="none" w:sz="0" w:space="0" w:color="auto"/>
            <w:right w:val="none" w:sz="0" w:space="0" w:color="auto"/>
          </w:divBdr>
        </w:div>
        <w:div w:id="1838496008">
          <w:marLeft w:val="480"/>
          <w:marRight w:val="0"/>
          <w:marTop w:val="0"/>
          <w:marBottom w:val="0"/>
          <w:divBdr>
            <w:top w:val="none" w:sz="0" w:space="0" w:color="auto"/>
            <w:left w:val="none" w:sz="0" w:space="0" w:color="auto"/>
            <w:bottom w:val="none" w:sz="0" w:space="0" w:color="auto"/>
            <w:right w:val="none" w:sz="0" w:space="0" w:color="auto"/>
          </w:divBdr>
        </w:div>
        <w:div w:id="1902057148">
          <w:marLeft w:val="480"/>
          <w:marRight w:val="0"/>
          <w:marTop w:val="0"/>
          <w:marBottom w:val="0"/>
          <w:divBdr>
            <w:top w:val="none" w:sz="0" w:space="0" w:color="auto"/>
            <w:left w:val="none" w:sz="0" w:space="0" w:color="auto"/>
            <w:bottom w:val="none" w:sz="0" w:space="0" w:color="auto"/>
            <w:right w:val="none" w:sz="0" w:space="0" w:color="auto"/>
          </w:divBdr>
        </w:div>
        <w:div w:id="1902524294">
          <w:marLeft w:val="480"/>
          <w:marRight w:val="0"/>
          <w:marTop w:val="0"/>
          <w:marBottom w:val="0"/>
          <w:divBdr>
            <w:top w:val="none" w:sz="0" w:space="0" w:color="auto"/>
            <w:left w:val="none" w:sz="0" w:space="0" w:color="auto"/>
            <w:bottom w:val="none" w:sz="0" w:space="0" w:color="auto"/>
            <w:right w:val="none" w:sz="0" w:space="0" w:color="auto"/>
          </w:divBdr>
        </w:div>
        <w:div w:id="1927224221">
          <w:marLeft w:val="480"/>
          <w:marRight w:val="0"/>
          <w:marTop w:val="0"/>
          <w:marBottom w:val="0"/>
          <w:divBdr>
            <w:top w:val="none" w:sz="0" w:space="0" w:color="auto"/>
            <w:left w:val="none" w:sz="0" w:space="0" w:color="auto"/>
            <w:bottom w:val="none" w:sz="0" w:space="0" w:color="auto"/>
            <w:right w:val="none" w:sz="0" w:space="0" w:color="auto"/>
          </w:divBdr>
        </w:div>
        <w:div w:id="1992364082">
          <w:marLeft w:val="480"/>
          <w:marRight w:val="0"/>
          <w:marTop w:val="0"/>
          <w:marBottom w:val="0"/>
          <w:divBdr>
            <w:top w:val="none" w:sz="0" w:space="0" w:color="auto"/>
            <w:left w:val="none" w:sz="0" w:space="0" w:color="auto"/>
            <w:bottom w:val="none" w:sz="0" w:space="0" w:color="auto"/>
            <w:right w:val="none" w:sz="0" w:space="0" w:color="auto"/>
          </w:divBdr>
        </w:div>
        <w:div w:id="1996836188">
          <w:marLeft w:val="480"/>
          <w:marRight w:val="0"/>
          <w:marTop w:val="0"/>
          <w:marBottom w:val="0"/>
          <w:divBdr>
            <w:top w:val="none" w:sz="0" w:space="0" w:color="auto"/>
            <w:left w:val="none" w:sz="0" w:space="0" w:color="auto"/>
            <w:bottom w:val="none" w:sz="0" w:space="0" w:color="auto"/>
            <w:right w:val="none" w:sz="0" w:space="0" w:color="auto"/>
          </w:divBdr>
        </w:div>
        <w:div w:id="2002541891">
          <w:marLeft w:val="480"/>
          <w:marRight w:val="0"/>
          <w:marTop w:val="0"/>
          <w:marBottom w:val="0"/>
          <w:divBdr>
            <w:top w:val="none" w:sz="0" w:space="0" w:color="auto"/>
            <w:left w:val="none" w:sz="0" w:space="0" w:color="auto"/>
            <w:bottom w:val="none" w:sz="0" w:space="0" w:color="auto"/>
            <w:right w:val="none" w:sz="0" w:space="0" w:color="auto"/>
          </w:divBdr>
        </w:div>
        <w:div w:id="2077194513">
          <w:marLeft w:val="480"/>
          <w:marRight w:val="0"/>
          <w:marTop w:val="0"/>
          <w:marBottom w:val="0"/>
          <w:divBdr>
            <w:top w:val="none" w:sz="0" w:space="0" w:color="auto"/>
            <w:left w:val="none" w:sz="0" w:space="0" w:color="auto"/>
            <w:bottom w:val="none" w:sz="0" w:space="0" w:color="auto"/>
            <w:right w:val="none" w:sz="0" w:space="0" w:color="auto"/>
          </w:divBdr>
        </w:div>
        <w:div w:id="2098289368">
          <w:marLeft w:val="480"/>
          <w:marRight w:val="0"/>
          <w:marTop w:val="0"/>
          <w:marBottom w:val="0"/>
          <w:divBdr>
            <w:top w:val="none" w:sz="0" w:space="0" w:color="auto"/>
            <w:left w:val="none" w:sz="0" w:space="0" w:color="auto"/>
            <w:bottom w:val="none" w:sz="0" w:space="0" w:color="auto"/>
            <w:right w:val="none" w:sz="0" w:space="0" w:color="auto"/>
          </w:divBdr>
        </w:div>
        <w:div w:id="2099013434">
          <w:marLeft w:val="480"/>
          <w:marRight w:val="0"/>
          <w:marTop w:val="0"/>
          <w:marBottom w:val="0"/>
          <w:divBdr>
            <w:top w:val="none" w:sz="0" w:space="0" w:color="auto"/>
            <w:left w:val="none" w:sz="0" w:space="0" w:color="auto"/>
            <w:bottom w:val="none" w:sz="0" w:space="0" w:color="auto"/>
            <w:right w:val="none" w:sz="0" w:space="0" w:color="auto"/>
          </w:divBdr>
        </w:div>
      </w:divsChild>
    </w:div>
    <w:div w:id="1242566518">
      <w:bodyDiv w:val="1"/>
      <w:marLeft w:val="0"/>
      <w:marRight w:val="0"/>
      <w:marTop w:val="0"/>
      <w:marBottom w:val="0"/>
      <w:divBdr>
        <w:top w:val="none" w:sz="0" w:space="0" w:color="auto"/>
        <w:left w:val="none" w:sz="0" w:space="0" w:color="auto"/>
        <w:bottom w:val="none" w:sz="0" w:space="0" w:color="auto"/>
        <w:right w:val="none" w:sz="0" w:space="0" w:color="auto"/>
      </w:divBdr>
    </w:div>
    <w:div w:id="1243028563">
      <w:bodyDiv w:val="1"/>
      <w:marLeft w:val="0"/>
      <w:marRight w:val="0"/>
      <w:marTop w:val="0"/>
      <w:marBottom w:val="0"/>
      <w:divBdr>
        <w:top w:val="none" w:sz="0" w:space="0" w:color="auto"/>
        <w:left w:val="none" w:sz="0" w:space="0" w:color="auto"/>
        <w:bottom w:val="none" w:sz="0" w:space="0" w:color="auto"/>
        <w:right w:val="none" w:sz="0" w:space="0" w:color="auto"/>
      </w:divBdr>
    </w:div>
    <w:div w:id="1243447033">
      <w:bodyDiv w:val="1"/>
      <w:marLeft w:val="0"/>
      <w:marRight w:val="0"/>
      <w:marTop w:val="0"/>
      <w:marBottom w:val="0"/>
      <w:divBdr>
        <w:top w:val="none" w:sz="0" w:space="0" w:color="auto"/>
        <w:left w:val="none" w:sz="0" w:space="0" w:color="auto"/>
        <w:bottom w:val="none" w:sz="0" w:space="0" w:color="auto"/>
        <w:right w:val="none" w:sz="0" w:space="0" w:color="auto"/>
      </w:divBdr>
    </w:div>
    <w:div w:id="1243680838">
      <w:bodyDiv w:val="1"/>
      <w:marLeft w:val="0"/>
      <w:marRight w:val="0"/>
      <w:marTop w:val="0"/>
      <w:marBottom w:val="0"/>
      <w:divBdr>
        <w:top w:val="none" w:sz="0" w:space="0" w:color="auto"/>
        <w:left w:val="none" w:sz="0" w:space="0" w:color="auto"/>
        <w:bottom w:val="none" w:sz="0" w:space="0" w:color="auto"/>
        <w:right w:val="none" w:sz="0" w:space="0" w:color="auto"/>
      </w:divBdr>
    </w:div>
    <w:div w:id="1243878210">
      <w:bodyDiv w:val="1"/>
      <w:marLeft w:val="0"/>
      <w:marRight w:val="0"/>
      <w:marTop w:val="0"/>
      <w:marBottom w:val="0"/>
      <w:divBdr>
        <w:top w:val="none" w:sz="0" w:space="0" w:color="auto"/>
        <w:left w:val="none" w:sz="0" w:space="0" w:color="auto"/>
        <w:bottom w:val="none" w:sz="0" w:space="0" w:color="auto"/>
        <w:right w:val="none" w:sz="0" w:space="0" w:color="auto"/>
      </w:divBdr>
    </w:div>
    <w:div w:id="1244296782">
      <w:bodyDiv w:val="1"/>
      <w:marLeft w:val="0"/>
      <w:marRight w:val="0"/>
      <w:marTop w:val="0"/>
      <w:marBottom w:val="0"/>
      <w:divBdr>
        <w:top w:val="none" w:sz="0" w:space="0" w:color="auto"/>
        <w:left w:val="none" w:sz="0" w:space="0" w:color="auto"/>
        <w:bottom w:val="none" w:sz="0" w:space="0" w:color="auto"/>
        <w:right w:val="none" w:sz="0" w:space="0" w:color="auto"/>
      </w:divBdr>
    </w:div>
    <w:div w:id="1244416560">
      <w:bodyDiv w:val="1"/>
      <w:marLeft w:val="0"/>
      <w:marRight w:val="0"/>
      <w:marTop w:val="0"/>
      <w:marBottom w:val="0"/>
      <w:divBdr>
        <w:top w:val="none" w:sz="0" w:space="0" w:color="auto"/>
        <w:left w:val="none" w:sz="0" w:space="0" w:color="auto"/>
        <w:bottom w:val="none" w:sz="0" w:space="0" w:color="auto"/>
        <w:right w:val="none" w:sz="0" w:space="0" w:color="auto"/>
      </w:divBdr>
    </w:div>
    <w:div w:id="1244682894">
      <w:bodyDiv w:val="1"/>
      <w:marLeft w:val="0"/>
      <w:marRight w:val="0"/>
      <w:marTop w:val="0"/>
      <w:marBottom w:val="0"/>
      <w:divBdr>
        <w:top w:val="none" w:sz="0" w:space="0" w:color="auto"/>
        <w:left w:val="none" w:sz="0" w:space="0" w:color="auto"/>
        <w:bottom w:val="none" w:sz="0" w:space="0" w:color="auto"/>
        <w:right w:val="none" w:sz="0" w:space="0" w:color="auto"/>
      </w:divBdr>
    </w:div>
    <w:div w:id="1244803250">
      <w:bodyDiv w:val="1"/>
      <w:marLeft w:val="0"/>
      <w:marRight w:val="0"/>
      <w:marTop w:val="0"/>
      <w:marBottom w:val="0"/>
      <w:divBdr>
        <w:top w:val="none" w:sz="0" w:space="0" w:color="auto"/>
        <w:left w:val="none" w:sz="0" w:space="0" w:color="auto"/>
        <w:bottom w:val="none" w:sz="0" w:space="0" w:color="auto"/>
        <w:right w:val="none" w:sz="0" w:space="0" w:color="auto"/>
      </w:divBdr>
    </w:div>
    <w:div w:id="1245184746">
      <w:bodyDiv w:val="1"/>
      <w:marLeft w:val="0"/>
      <w:marRight w:val="0"/>
      <w:marTop w:val="0"/>
      <w:marBottom w:val="0"/>
      <w:divBdr>
        <w:top w:val="none" w:sz="0" w:space="0" w:color="auto"/>
        <w:left w:val="none" w:sz="0" w:space="0" w:color="auto"/>
        <w:bottom w:val="none" w:sz="0" w:space="0" w:color="auto"/>
        <w:right w:val="none" w:sz="0" w:space="0" w:color="auto"/>
      </w:divBdr>
    </w:div>
    <w:div w:id="1245263070">
      <w:bodyDiv w:val="1"/>
      <w:marLeft w:val="0"/>
      <w:marRight w:val="0"/>
      <w:marTop w:val="0"/>
      <w:marBottom w:val="0"/>
      <w:divBdr>
        <w:top w:val="none" w:sz="0" w:space="0" w:color="auto"/>
        <w:left w:val="none" w:sz="0" w:space="0" w:color="auto"/>
        <w:bottom w:val="none" w:sz="0" w:space="0" w:color="auto"/>
        <w:right w:val="none" w:sz="0" w:space="0" w:color="auto"/>
      </w:divBdr>
    </w:div>
    <w:div w:id="1245451310">
      <w:bodyDiv w:val="1"/>
      <w:marLeft w:val="0"/>
      <w:marRight w:val="0"/>
      <w:marTop w:val="0"/>
      <w:marBottom w:val="0"/>
      <w:divBdr>
        <w:top w:val="none" w:sz="0" w:space="0" w:color="auto"/>
        <w:left w:val="none" w:sz="0" w:space="0" w:color="auto"/>
        <w:bottom w:val="none" w:sz="0" w:space="0" w:color="auto"/>
        <w:right w:val="none" w:sz="0" w:space="0" w:color="auto"/>
      </w:divBdr>
    </w:div>
    <w:div w:id="1245995620">
      <w:bodyDiv w:val="1"/>
      <w:marLeft w:val="0"/>
      <w:marRight w:val="0"/>
      <w:marTop w:val="0"/>
      <w:marBottom w:val="0"/>
      <w:divBdr>
        <w:top w:val="none" w:sz="0" w:space="0" w:color="auto"/>
        <w:left w:val="none" w:sz="0" w:space="0" w:color="auto"/>
        <w:bottom w:val="none" w:sz="0" w:space="0" w:color="auto"/>
        <w:right w:val="none" w:sz="0" w:space="0" w:color="auto"/>
      </w:divBdr>
    </w:div>
    <w:div w:id="1246106375">
      <w:bodyDiv w:val="1"/>
      <w:marLeft w:val="0"/>
      <w:marRight w:val="0"/>
      <w:marTop w:val="0"/>
      <w:marBottom w:val="0"/>
      <w:divBdr>
        <w:top w:val="none" w:sz="0" w:space="0" w:color="auto"/>
        <w:left w:val="none" w:sz="0" w:space="0" w:color="auto"/>
        <w:bottom w:val="none" w:sz="0" w:space="0" w:color="auto"/>
        <w:right w:val="none" w:sz="0" w:space="0" w:color="auto"/>
      </w:divBdr>
    </w:div>
    <w:div w:id="1246109353">
      <w:bodyDiv w:val="1"/>
      <w:marLeft w:val="0"/>
      <w:marRight w:val="0"/>
      <w:marTop w:val="0"/>
      <w:marBottom w:val="0"/>
      <w:divBdr>
        <w:top w:val="none" w:sz="0" w:space="0" w:color="auto"/>
        <w:left w:val="none" w:sz="0" w:space="0" w:color="auto"/>
        <w:bottom w:val="none" w:sz="0" w:space="0" w:color="auto"/>
        <w:right w:val="none" w:sz="0" w:space="0" w:color="auto"/>
      </w:divBdr>
    </w:div>
    <w:div w:id="1246842314">
      <w:bodyDiv w:val="1"/>
      <w:marLeft w:val="0"/>
      <w:marRight w:val="0"/>
      <w:marTop w:val="0"/>
      <w:marBottom w:val="0"/>
      <w:divBdr>
        <w:top w:val="none" w:sz="0" w:space="0" w:color="auto"/>
        <w:left w:val="none" w:sz="0" w:space="0" w:color="auto"/>
        <w:bottom w:val="none" w:sz="0" w:space="0" w:color="auto"/>
        <w:right w:val="none" w:sz="0" w:space="0" w:color="auto"/>
      </w:divBdr>
    </w:div>
    <w:div w:id="1248423795">
      <w:bodyDiv w:val="1"/>
      <w:marLeft w:val="0"/>
      <w:marRight w:val="0"/>
      <w:marTop w:val="0"/>
      <w:marBottom w:val="0"/>
      <w:divBdr>
        <w:top w:val="none" w:sz="0" w:space="0" w:color="auto"/>
        <w:left w:val="none" w:sz="0" w:space="0" w:color="auto"/>
        <w:bottom w:val="none" w:sz="0" w:space="0" w:color="auto"/>
        <w:right w:val="none" w:sz="0" w:space="0" w:color="auto"/>
      </w:divBdr>
    </w:div>
    <w:div w:id="1248534934">
      <w:bodyDiv w:val="1"/>
      <w:marLeft w:val="0"/>
      <w:marRight w:val="0"/>
      <w:marTop w:val="0"/>
      <w:marBottom w:val="0"/>
      <w:divBdr>
        <w:top w:val="none" w:sz="0" w:space="0" w:color="auto"/>
        <w:left w:val="none" w:sz="0" w:space="0" w:color="auto"/>
        <w:bottom w:val="none" w:sz="0" w:space="0" w:color="auto"/>
        <w:right w:val="none" w:sz="0" w:space="0" w:color="auto"/>
      </w:divBdr>
      <w:divsChild>
        <w:div w:id="477499">
          <w:marLeft w:val="480"/>
          <w:marRight w:val="0"/>
          <w:marTop w:val="0"/>
          <w:marBottom w:val="0"/>
          <w:divBdr>
            <w:top w:val="none" w:sz="0" w:space="0" w:color="auto"/>
            <w:left w:val="none" w:sz="0" w:space="0" w:color="auto"/>
            <w:bottom w:val="none" w:sz="0" w:space="0" w:color="auto"/>
            <w:right w:val="none" w:sz="0" w:space="0" w:color="auto"/>
          </w:divBdr>
        </w:div>
        <w:div w:id="20714203">
          <w:marLeft w:val="480"/>
          <w:marRight w:val="0"/>
          <w:marTop w:val="0"/>
          <w:marBottom w:val="0"/>
          <w:divBdr>
            <w:top w:val="none" w:sz="0" w:space="0" w:color="auto"/>
            <w:left w:val="none" w:sz="0" w:space="0" w:color="auto"/>
            <w:bottom w:val="none" w:sz="0" w:space="0" w:color="auto"/>
            <w:right w:val="none" w:sz="0" w:space="0" w:color="auto"/>
          </w:divBdr>
        </w:div>
        <w:div w:id="43915146">
          <w:marLeft w:val="480"/>
          <w:marRight w:val="0"/>
          <w:marTop w:val="0"/>
          <w:marBottom w:val="0"/>
          <w:divBdr>
            <w:top w:val="none" w:sz="0" w:space="0" w:color="auto"/>
            <w:left w:val="none" w:sz="0" w:space="0" w:color="auto"/>
            <w:bottom w:val="none" w:sz="0" w:space="0" w:color="auto"/>
            <w:right w:val="none" w:sz="0" w:space="0" w:color="auto"/>
          </w:divBdr>
        </w:div>
        <w:div w:id="63334095">
          <w:marLeft w:val="480"/>
          <w:marRight w:val="0"/>
          <w:marTop w:val="0"/>
          <w:marBottom w:val="0"/>
          <w:divBdr>
            <w:top w:val="none" w:sz="0" w:space="0" w:color="auto"/>
            <w:left w:val="none" w:sz="0" w:space="0" w:color="auto"/>
            <w:bottom w:val="none" w:sz="0" w:space="0" w:color="auto"/>
            <w:right w:val="none" w:sz="0" w:space="0" w:color="auto"/>
          </w:divBdr>
        </w:div>
        <w:div w:id="128015323">
          <w:marLeft w:val="480"/>
          <w:marRight w:val="0"/>
          <w:marTop w:val="0"/>
          <w:marBottom w:val="0"/>
          <w:divBdr>
            <w:top w:val="none" w:sz="0" w:space="0" w:color="auto"/>
            <w:left w:val="none" w:sz="0" w:space="0" w:color="auto"/>
            <w:bottom w:val="none" w:sz="0" w:space="0" w:color="auto"/>
            <w:right w:val="none" w:sz="0" w:space="0" w:color="auto"/>
          </w:divBdr>
        </w:div>
        <w:div w:id="229730693">
          <w:marLeft w:val="480"/>
          <w:marRight w:val="0"/>
          <w:marTop w:val="0"/>
          <w:marBottom w:val="0"/>
          <w:divBdr>
            <w:top w:val="none" w:sz="0" w:space="0" w:color="auto"/>
            <w:left w:val="none" w:sz="0" w:space="0" w:color="auto"/>
            <w:bottom w:val="none" w:sz="0" w:space="0" w:color="auto"/>
            <w:right w:val="none" w:sz="0" w:space="0" w:color="auto"/>
          </w:divBdr>
        </w:div>
        <w:div w:id="282268836">
          <w:marLeft w:val="480"/>
          <w:marRight w:val="0"/>
          <w:marTop w:val="0"/>
          <w:marBottom w:val="0"/>
          <w:divBdr>
            <w:top w:val="none" w:sz="0" w:space="0" w:color="auto"/>
            <w:left w:val="none" w:sz="0" w:space="0" w:color="auto"/>
            <w:bottom w:val="none" w:sz="0" w:space="0" w:color="auto"/>
            <w:right w:val="none" w:sz="0" w:space="0" w:color="auto"/>
          </w:divBdr>
        </w:div>
        <w:div w:id="297031935">
          <w:marLeft w:val="480"/>
          <w:marRight w:val="0"/>
          <w:marTop w:val="0"/>
          <w:marBottom w:val="0"/>
          <w:divBdr>
            <w:top w:val="none" w:sz="0" w:space="0" w:color="auto"/>
            <w:left w:val="none" w:sz="0" w:space="0" w:color="auto"/>
            <w:bottom w:val="none" w:sz="0" w:space="0" w:color="auto"/>
            <w:right w:val="none" w:sz="0" w:space="0" w:color="auto"/>
          </w:divBdr>
        </w:div>
        <w:div w:id="306856312">
          <w:marLeft w:val="480"/>
          <w:marRight w:val="0"/>
          <w:marTop w:val="0"/>
          <w:marBottom w:val="0"/>
          <w:divBdr>
            <w:top w:val="none" w:sz="0" w:space="0" w:color="auto"/>
            <w:left w:val="none" w:sz="0" w:space="0" w:color="auto"/>
            <w:bottom w:val="none" w:sz="0" w:space="0" w:color="auto"/>
            <w:right w:val="none" w:sz="0" w:space="0" w:color="auto"/>
          </w:divBdr>
        </w:div>
        <w:div w:id="317272608">
          <w:marLeft w:val="480"/>
          <w:marRight w:val="0"/>
          <w:marTop w:val="0"/>
          <w:marBottom w:val="0"/>
          <w:divBdr>
            <w:top w:val="none" w:sz="0" w:space="0" w:color="auto"/>
            <w:left w:val="none" w:sz="0" w:space="0" w:color="auto"/>
            <w:bottom w:val="none" w:sz="0" w:space="0" w:color="auto"/>
            <w:right w:val="none" w:sz="0" w:space="0" w:color="auto"/>
          </w:divBdr>
        </w:div>
        <w:div w:id="341401672">
          <w:marLeft w:val="480"/>
          <w:marRight w:val="0"/>
          <w:marTop w:val="0"/>
          <w:marBottom w:val="0"/>
          <w:divBdr>
            <w:top w:val="none" w:sz="0" w:space="0" w:color="auto"/>
            <w:left w:val="none" w:sz="0" w:space="0" w:color="auto"/>
            <w:bottom w:val="none" w:sz="0" w:space="0" w:color="auto"/>
            <w:right w:val="none" w:sz="0" w:space="0" w:color="auto"/>
          </w:divBdr>
        </w:div>
        <w:div w:id="348021852">
          <w:marLeft w:val="480"/>
          <w:marRight w:val="0"/>
          <w:marTop w:val="0"/>
          <w:marBottom w:val="0"/>
          <w:divBdr>
            <w:top w:val="none" w:sz="0" w:space="0" w:color="auto"/>
            <w:left w:val="none" w:sz="0" w:space="0" w:color="auto"/>
            <w:bottom w:val="none" w:sz="0" w:space="0" w:color="auto"/>
            <w:right w:val="none" w:sz="0" w:space="0" w:color="auto"/>
          </w:divBdr>
        </w:div>
        <w:div w:id="539174219">
          <w:marLeft w:val="480"/>
          <w:marRight w:val="0"/>
          <w:marTop w:val="0"/>
          <w:marBottom w:val="0"/>
          <w:divBdr>
            <w:top w:val="none" w:sz="0" w:space="0" w:color="auto"/>
            <w:left w:val="none" w:sz="0" w:space="0" w:color="auto"/>
            <w:bottom w:val="none" w:sz="0" w:space="0" w:color="auto"/>
            <w:right w:val="none" w:sz="0" w:space="0" w:color="auto"/>
          </w:divBdr>
        </w:div>
        <w:div w:id="654841480">
          <w:marLeft w:val="480"/>
          <w:marRight w:val="0"/>
          <w:marTop w:val="0"/>
          <w:marBottom w:val="0"/>
          <w:divBdr>
            <w:top w:val="none" w:sz="0" w:space="0" w:color="auto"/>
            <w:left w:val="none" w:sz="0" w:space="0" w:color="auto"/>
            <w:bottom w:val="none" w:sz="0" w:space="0" w:color="auto"/>
            <w:right w:val="none" w:sz="0" w:space="0" w:color="auto"/>
          </w:divBdr>
        </w:div>
        <w:div w:id="670836950">
          <w:marLeft w:val="480"/>
          <w:marRight w:val="0"/>
          <w:marTop w:val="0"/>
          <w:marBottom w:val="0"/>
          <w:divBdr>
            <w:top w:val="none" w:sz="0" w:space="0" w:color="auto"/>
            <w:left w:val="none" w:sz="0" w:space="0" w:color="auto"/>
            <w:bottom w:val="none" w:sz="0" w:space="0" w:color="auto"/>
            <w:right w:val="none" w:sz="0" w:space="0" w:color="auto"/>
          </w:divBdr>
        </w:div>
        <w:div w:id="697974118">
          <w:marLeft w:val="480"/>
          <w:marRight w:val="0"/>
          <w:marTop w:val="0"/>
          <w:marBottom w:val="0"/>
          <w:divBdr>
            <w:top w:val="none" w:sz="0" w:space="0" w:color="auto"/>
            <w:left w:val="none" w:sz="0" w:space="0" w:color="auto"/>
            <w:bottom w:val="none" w:sz="0" w:space="0" w:color="auto"/>
            <w:right w:val="none" w:sz="0" w:space="0" w:color="auto"/>
          </w:divBdr>
        </w:div>
        <w:div w:id="759377004">
          <w:marLeft w:val="480"/>
          <w:marRight w:val="0"/>
          <w:marTop w:val="0"/>
          <w:marBottom w:val="0"/>
          <w:divBdr>
            <w:top w:val="none" w:sz="0" w:space="0" w:color="auto"/>
            <w:left w:val="none" w:sz="0" w:space="0" w:color="auto"/>
            <w:bottom w:val="none" w:sz="0" w:space="0" w:color="auto"/>
            <w:right w:val="none" w:sz="0" w:space="0" w:color="auto"/>
          </w:divBdr>
        </w:div>
        <w:div w:id="797072108">
          <w:marLeft w:val="480"/>
          <w:marRight w:val="0"/>
          <w:marTop w:val="0"/>
          <w:marBottom w:val="0"/>
          <w:divBdr>
            <w:top w:val="none" w:sz="0" w:space="0" w:color="auto"/>
            <w:left w:val="none" w:sz="0" w:space="0" w:color="auto"/>
            <w:bottom w:val="none" w:sz="0" w:space="0" w:color="auto"/>
            <w:right w:val="none" w:sz="0" w:space="0" w:color="auto"/>
          </w:divBdr>
        </w:div>
        <w:div w:id="898634457">
          <w:marLeft w:val="480"/>
          <w:marRight w:val="0"/>
          <w:marTop w:val="0"/>
          <w:marBottom w:val="0"/>
          <w:divBdr>
            <w:top w:val="none" w:sz="0" w:space="0" w:color="auto"/>
            <w:left w:val="none" w:sz="0" w:space="0" w:color="auto"/>
            <w:bottom w:val="none" w:sz="0" w:space="0" w:color="auto"/>
            <w:right w:val="none" w:sz="0" w:space="0" w:color="auto"/>
          </w:divBdr>
        </w:div>
        <w:div w:id="901871426">
          <w:marLeft w:val="480"/>
          <w:marRight w:val="0"/>
          <w:marTop w:val="0"/>
          <w:marBottom w:val="0"/>
          <w:divBdr>
            <w:top w:val="none" w:sz="0" w:space="0" w:color="auto"/>
            <w:left w:val="none" w:sz="0" w:space="0" w:color="auto"/>
            <w:bottom w:val="none" w:sz="0" w:space="0" w:color="auto"/>
            <w:right w:val="none" w:sz="0" w:space="0" w:color="auto"/>
          </w:divBdr>
        </w:div>
        <w:div w:id="963583314">
          <w:marLeft w:val="480"/>
          <w:marRight w:val="0"/>
          <w:marTop w:val="0"/>
          <w:marBottom w:val="0"/>
          <w:divBdr>
            <w:top w:val="none" w:sz="0" w:space="0" w:color="auto"/>
            <w:left w:val="none" w:sz="0" w:space="0" w:color="auto"/>
            <w:bottom w:val="none" w:sz="0" w:space="0" w:color="auto"/>
            <w:right w:val="none" w:sz="0" w:space="0" w:color="auto"/>
          </w:divBdr>
        </w:div>
        <w:div w:id="963851389">
          <w:marLeft w:val="480"/>
          <w:marRight w:val="0"/>
          <w:marTop w:val="0"/>
          <w:marBottom w:val="0"/>
          <w:divBdr>
            <w:top w:val="none" w:sz="0" w:space="0" w:color="auto"/>
            <w:left w:val="none" w:sz="0" w:space="0" w:color="auto"/>
            <w:bottom w:val="none" w:sz="0" w:space="0" w:color="auto"/>
            <w:right w:val="none" w:sz="0" w:space="0" w:color="auto"/>
          </w:divBdr>
        </w:div>
        <w:div w:id="1003826406">
          <w:marLeft w:val="480"/>
          <w:marRight w:val="0"/>
          <w:marTop w:val="0"/>
          <w:marBottom w:val="0"/>
          <w:divBdr>
            <w:top w:val="none" w:sz="0" w:space="0" w:color="auto"/>
            <w:left w:val="none" w:sz="0" w:space="0" w:color="auto"/>
            <w:bottom w:val="none" w:sz="0" w:space="0" w:color="auto"/>
            <w:right w:val="none" w:sz="0" w:space="0" w:color="auto"/>
          </w:divBdr>
        </w:div>
        <w:div w:id="1036272113">
          <w:marLeft w:val="480"/>
          <w:marRight w:val="0"/>
          <w:marTop w:val="0"/>
          <w:marBottom w:val="0"/>
          <w:divBdr>
            <w:top w:val="none" w:sz="0" w:space="0" w:color="auto"/>
            <w:left w:val="none" w:sz="0" w:space="0" w:color="auto"/>
            <w:bottom w:val="none" w:sz="0" w:space="0" w:color="auto"/>
            <w:right w:val="none" w:sz="0" w:space="0" w:color="auto"/>
          </w:divBdr>
        </w:div>
        <w:div w:id="1055661238">
          <w:marLeft w:val="480"/>
          <w:marRight w:val="0"/>
          <w:marTop w:val="0"/>
          <w:marBottom w:val="0"/>
          <w:divBdr>
            <w:top w:val="none" w:sz="0" w:space="0" w:color="auto"/>
            <w:left w:val="none" w:sz="0" w:space="0" w:color="auto"/>
            <w:bottom w:val="none" w:sz="0" w:space="0" w:color="auto"/>
            <w:right w:val="none" w:sz="0" w:space="0" w:color="auto"/>
          </w:divBdr>
        </w:div>
        <w:div w:id="1066537090">
          <w:marLeft w:val="480"/>
          <w:marRight w:val="0"/>
          <w:marTop w:val="0"/>
          <w:marBottom w:val="0"/>
          <w:divBdr>
            <w:top w:val="none" w:sz="0" w:space="0" w:color="auto"/>
            <w:left w:val="none" w:sz="0" w:space="0" w:color="auto"/>
            <w:bottom w:val="none" w:sz="0" w:space="0" w:color="auto"/>
            <w:right w:val="none" w:sz="0" w:space="0" w:color="auto"/>
          </w:divBdr>
        </w:div>
        <w:div w:id="1155494900">
          <w:marLeft w:val="480"/>
          <w:marRight w:val="0"/>
          <w:marTop w:val="0"/>
          <w:marBottom w:val="0"/>
          <w:divBdr>
            <w:top w:val="none" w:sz="0" w:space="0" w:color="auto"/>
            <w:left w:val="none" w:sz="0" w:space="0" w:color="auto"/>
            <w:bottom w:val="none" w:sz="0" w:space="0" w:color="auto"/>
            <w:right w:val="none" w:sz="0" w:space="0" w:color="auto"/>
          </w:divBdr>
        </w:div>
        <w:div w:id="1156720614">
          <w:marLeft w:val="480"/>
          <w:marRight w:val="0"/>
          <w:marTop w:val="0"/>
          <w:marBottom w:val="0"/>
          <w:divBdr>
            <w:top w:val="none" w:sz="0" w:space="0" w:color="auto"/>
            <w:left w:val="none" w:sz="0" w:space="0" w:color="auto"/>
            <w:bottom w:val="none" w:sz="0" w:space="0" w:color="auto"/>
            <w:right w:val="none" w:sz="0" w:space="0" w:color="auto"/>
          </w:divBdr>
        </w:div>
        <w:div w:id="1171262651">
          <w:marLeft w:val="480"/>
          <w:marRight w:val="0"/>
          <w:marTop w:val="0"/>
          <w:marBottom w:val="0"/>
          <w:divBdr>
            <w:top w:val="none" w:sz="0" w:space="0" w:color="auto"/>
            <w:left w:val="none" w:sz="0" w:space="0" w:color="auto"/>
            <w:bottom w:val="none" w:sz="0" w:space="0" w:color="auto"/>
            <w:right w:val="none" w:sz="0" w:space="0" w:color="auto"/>
          </w:divBdr>
        </w:div>
        <w:div w:id="1217357878">
          <w:marLeft w:val="480"/>
          <w:marRight w:val="0"/>
          <w:marTop w:val="0"/>
          <w:marBottom w:val="0"/>
          <w:divBdr>
            <w:top w:val="none" w:sz="0" w:space="0" w:color="auto"/>
            <w:left w:val="none" w:sz="0" w:space="0" w:color="auto"/>
            <w:bottom w:val="none" w:sz="0" w:space="0" w:color="auto"/>
            <w:right w:val="none" w:sz="0" w:space="0" w:color="auto"/>
          </w:divBdr>
        </w:div>
        <w:div w:id="1242905400">
          <w:marLeft w:val="480"/>
          <w:marRight w:val="0"/>
          <w:marTop w:val="0"/>
          <w:marBottom w:val="0"/>
          <w:divBdr>
            <w:top w:val="none" w:sz="0" w:space="0" w:color="auto"/>
            <w:left w:val="none" w:sz="0" w:space="0" w:color="auto"/>
            <w:bottom w:val="none" w:sz="0" w:space="0" w:color="auto"/>
            <w:right w:val="none" w:sz="0" w:space="0" w:color="auto"/>
          </w:divBdr>
        </w:div>
        <w:div w:id="1246384233">
          <w:marLeft w:val="480"/>
          <w:marRight w:val="0"/>
          <w:marTop w:val="0"/>
          <w:marBottom w:val="0"/>
          <w:divBdr>
            <w:top w:val="none" w:sz="0" w:space="0" w:color="auto"/>
            <w:left w:val="none" w:sz="0" w:space="0" w:color="auto"/>
            <w:bottom w:val="none" w:sz="0" w:space="0" w:color="auto"/>
            <w:right w:val="none" w:sz="0" w:space="0" w:color="auto"/>
          </w:divBdr>
        </w:div>
        <w:div w:id="1293562215">
          <w:marLeft w:val="480"/>
          <w:marRight w:val="0"/>
          <w:marTop w:val="0"/>
          <w:marBottom w:val="0"/>
          <w:divBdr>
            <w:top w:val="none" w:sz="0" w:space="0" w:color="auto"/>
            <w:left w:val="none" w:sz="0" w:space="0" w:color="auto"/>
            <w:bottom w:val="none" w:sz="0" w:space="0" w:color="auto"/>
            <w:right w:val="none" w:sz="0" w:space="0" w:color="auto"/>
          </w:divBdr>
        </w:div>
        <w:div w:id="1301300951">
          <w:marLeft w:val="480"/>
          <w:marRight w:val="0"/>
          <w:marTop w:val="0"/>
          <w:marBottom w:val="0"/>
          <w:divBdr>
            <w:top w:val="none" w:sz="0" w:space="0" w:color="auto"/>
            <w:left w:val="none" w:sz="0" w:space="0" w:color="auto"/>
            <w:bottom w:val="none" w:sz="0" w:space="0" w:color="auto"/>
            <w:right w:val="none" w:sz="0" w:space="0" w:color="auto"/>
          </w:divBdr>
        </w:div>
        <w:div w:id="1315373298">
          <w:marLeft w:val="480"/>
          <w:marRight w:val="0"/>
          <w:marTop w:val="0"/>
          <w:marBottom w:val="0"/>
          <w:divBdr>
            <w:top w:val="none" w:sz="0" w:space="0" w:color="auto"/>
            <w:left w:val="none" w:sz="0" w:space="0" w:color="auto"/>
            <w:bottom w:val="none" w:sz="0" w:space="0" w:color="auto"/>
            <w:right w:val="none" w:sz="0" w:space="0" w:color="auto"/>
          </w:divBdr>
        </w:div>
        <w:div w:id="1323268381">
          <w:marLeft w:val="480"/>
          <w:marRight w:val="0"/>
          <w:marTop w:val="0"/>
          <w:marBottom w:val="0"/>
          <w:divBdr>
            <w:top w:val="none" w:sz="0" w:space="0" w:color="auto"/>
            <w:left w:val="none" w:sz="0" w:space="0" w:color="auto"/>
            <w:bottom w:val="none" w:sz="0" w:space="0" w:color="auto"/>
            <w:right w:val="none" w:sz="0" w:space="0" w:color="auto"/>
          </w:divBdr>
        </w:div>
        <w:div w:id="1329673273">
          <w:marLeft w:val="480"/>
          <w:marRight w:val="0"/>
          <w:marTop w:val="0"/>
          <w:marBottom w:val="0"/>
          <w:divBdr>
            <w:top w:val="none" w:sz="0" w:space="0" w:color="auto"/>
            <w:left w:val="none" w:sz="0" w:space="0" w:color="auto"/>
            <w:bottom w:val="none" w:sz="0" w:space="0" w:color="auto"/>
            <w:right w:val="none" w:sz="0" w:space="0" w:color="auto"/>
          </w:divBdr>
        </w:div>
        <w:div w:id="1407267062">
          <w:marLeft w:val="480"/>
          <w:marRight w:val="0"/>
          <w:marTop w:val="0"/>
          <w:marBottom w:val="0"/>
          <w:divBdr>
            <w:top w:val="none" w:sz="0" w:space="0" w:color="auto"/>
            <w:left w:val="none" w:sz="0" w:space="0" w:color="auto"/>
            <w:bottom w:val="none" w:sz="0" w:space="0" w:color="auto"/>
            <w:right w:val="none" w:sz="0" w:space="0" w:color="auto"/>
          </w:divBdr>
        </w:div>
        <w:div w:id="1422726816">
          <w:marLeft w:val="480"/>
          <w:marRight w:val="0"/>
          <w:marTop w:val="0"/>
          <w:marBottom w:val="0"/>
          <w:divBdr>
            <w:top w:val="none" w:sz="0" w:space="0" w:color="auto"/>
            <w:left w:val="none" w:sz="0" w:space="0" w:color="auto"/>
            <w:bottom w:val="none" w:sz="0" w:space="0" w:color="auto"/>
            <w:right w:val="none" w:sz="0" w:space="0" w:color="auto"/>
          </w:divBdr>
        </w:div>
        <w:div w:id="1437015929">
          <w:marLeft w:val="480"/>
          <w:marRight w:val="0"/>
          <w:marTop w:val="0"/>
          <w:marBottom w:val="0"/>
          <w:divBdr>
            <w:top w:val="none" w:sz="0" w:space="0" w:color="auto"/>
            <w:left w:val="none" w:sz="0" w:space="0" w:color="auto"/>
            <w:bottom w:val="none" w:sz="0" w:space="0" w:color="auto"/>
            <w:right w:val="none" w:sz="0" w:space="0" w:color="auto"/>
          </w:divBdr>
        </w:div>
        <w:div w:id="1453551469">
          <w:marLeft w:val="480"/>
          <w:marRight w:val="0"/>
          <w:marTop w:val="0"/>
          <w:marBottom w:val="0"/>
          <w:divBdr>
            <w:top w:val="none" w:sz="0" w:space="0" w:color="auto"/>
            <w:left w:val="none" w:sz="0" w:space="0" w:color="auto"/>
            <w:bottom w:val="none" w:sz="0" w:space="0" w:color="auto"/>
            <w:right w:val="none" w:sz="0" w:space="0" w:color="auto"/>
          </w:divBdr>
        </w:div>
        <w:div w:id="1488126360">
          <w:marLeft w:val="480"/>
          <w:marRight w:val="0"/>
          <w:marTop w:val="0"/>
          <w:marBottom w:val="0"/>
          <w:divBdr>
            <w:top w:val="none" w:sz="0" w:space="0" w:color="auto"/>
            <w:left w:val="none" w:sz="0" w:space="0" w:color="auto"/>
            <w:bottom w:val="none" w:sz="0" w:space="0" w:color="auto"/>
            <w:right w:val="none" w:sz="0" w:space="0" w:color="auto"/>
          </w:divBdr>
        </w:div>
        <w:div w:id="1533810400">
          <w:marLeft w:val="480"/>
          <w:marRight w:val="0"/>
          <w:marTop w:val="0"/>
          <w:marBottom w:val="0"/>
          <w:divBdr>
            <w:top w:val="none" w:sz="0" w:space="0" w:color="auto"/>
            <w:left w:val="none" w:sz="0" w:space="0" w:color="auto"/>
            <w:bottom w:val="none" w:sz="0" w:space="0" w:color="auto"/>
            <w:right w:val="none" w:sz="0" w:space="0" w:color="auto"/>
          </w:divBdr>
        </w:div>
        <w:div w:id="1540239628">
          <w:marLeft w:val="480"/>
          <w:marRight w:val="0"/>
          <w:marTop w:val="0"/>
          <w:marBottom w:val="0"/>
          <w:divBdr>
            <w:top w:val="none" w:sz="0" w:space="0" w:color="auto"/>
            <w:left w:val="none" w:sz="0" w:space="0" w:color="auto"/>
            <w:bottom w:val="none" w:sz="0" w:space="0" w:color="auto"/>
            <w:right w:val="none" w:sz="0" w:space="0" w:color="auto"/>
          </w:divBdr>
        </w:div>
        <w:div w:id="1609704630">
          <w:marLeft w:val="480"/>
          <w:marRight w:val="0"/>
          <w:marTop w:val="0"/>
          <w:marBottom w:val="0"/>
          <w:divBdr>
            <w:top w:val="none" w:sz="0" w:space="0" w:color="auto"/>
            <w:left w:val="none" w:sz="0" w:space="0" w:color="auto"/>
            <w:bottom w:val="none" w:sz="0" w:space="0" w:color="auto"/>
            <w:right w:val="none" w:sz="0" w:space="0" w:color="auto"/>
          </w:divBdr>
        </w:div>
        <w:div w:id="1616787320">
          <w:marLeft w:val="480"/>
          <w:marRight w:val="0"/>
          <w:marTop w:val="0"/>
          <w:marBottom w:val="0"/>
          <w:divBdr>
            <w:top w:val="none" w:sz="0" w:space="0" w:color="auto"/>
            <w:left w:val="none" w:sz="0" w:space="0" w:color="auto"/>
            <w:bottom w:val="none" w:sz="0" w:space="0" w:color="auto"/>
            <w:right w:val="none" w:sz="0" w:space="0" w:color="auto"/>
          </w:divBdr>
        </w:div>
        <w:div w:id="1634750815">
          <w:marLeft w:val="480"/>
          <w:marRight w:val="0"/>
          <w:marTop w:val="0"/>
          <w:marBottom w:val="0"/>
          <w:divBdr>
            <w:top w:val="none" w:sz="0" w:space="0" w:color="auto"/>
            <w:left w:val="none" w:sz="0" w:space="0" w:color="auto"/>
            <w:bottom w:val="none" w:sz="0" w:space="0" w:color="auto"/>
            <w:right w:val="none" w:sz="0" w:space="0" w:color="auto"/>
          </w:divBdr>
        </w:div>
        <w:div w:id="1710833976">
          <w:marLeft w:val="480"/>
          <w:marRight w:val="0"/>
          <w:marTop w:val="0"/>
          <w:marBottom w:val="0"/>
          <w:divBdr>
            <w:top w:val="none" w:sz="0" w:space="0" w:color="auto"/>
            <w:left w:val="none" w:sz="0" w:space="0" w:color="auto"/>
            <w:bottom w:val="none" w:sz="0" w:space="0" w:color="auto"/>
            <w:right w:val="none" w:sz="0" w:space="0" w:color="auto"/>
          </w:divBdr>
        </w:div>
        <w:div w:id="1722365367">
          <w:marLeft w:val="480"/>
          <w:marRight w:val="0"/>
          <w:marTop w:val="0"/>
          <w:marBottom w:val="0"/>
          <w:divBdr>
            <w:top w:val="none" w:sz="0" w:space="0" w:color="auto"/>
            <w:left w:val="none" w:sz="0" w:space="0" w:color="auto"/>
            <w:bottom w:val="none" w:sz="0" w:space="0" w:color="auto"/>
            <w:right w:val="none" w:sz="0" w:space="0" w:color="auto"/>
          </w:divBdr>
        </w:div>
        <w:div w:id="1732776359">
          <w:marLeft w:val="480"/>
          <w:marRight w:val="0"/>
          <w:marTop w:val="0"/>
          <w:marBottom w:val="0"/>
          <w:divBdr>
            <w:top w:val="none" w:sz="0" w:space="0" w:color="auto"/>
            <w:left w:val="none" w:sz="0" w:space="0" w:color="auto"/>
            <w:bottom w:val="none" w:sz="0" w:space="0" w:color="auto"/>
            <w:right w:val="none" w:sz="0" w:space="0" w:color="auto"/>
          </w:divBdr>
        </w:div>
        <w:div w:id="1871603970">
          <w:marLeft w:val="480"/>
          <w:marRight w:val="0"/>
          <w:marTop w:val="0"/>
          <w:marBottom w:val="0"/>
          <w:divBdr>
            <w:top w:val="none" w:sz="0" w:space="0" w:color="auto"/>
            <w:left w:val="none" w:sz="0" w:space="0" w:color="auto"/>
            <w:bottom w:val="none" w:sz="0" w:space="0" w:color="auto"/>
            <w:right w:val="none" w:sz="0" w:space="0" w:color="auto"/>
          </w:divBdr>
        </w:div>
        <w:div w:id="1912425976">
          <w:marLeft w:val="480"/>
          <w:marRight w:val="0"/>
          <w:marTop w:val="0"/>
          <w:marBottom w:val="0"/>
          <w:divBdr>
            <w:top w:val="none" w:sz="0" w:space="0" w:color="auto"/>
            <w:left w:val="none" w:sz="0" w:space="0" w:color="auto"/>
            <w:bottom w:val="none" w:sz="0" w:space="0" w:color="auto"/>
            <w:right w:val="none" w:sz="0" w:space="0" w:color="auto"/>
          </w:divBdr>
        </w:div>
        <w:div w:id="1934311929">
          <w:marLeft w:val="480"/>
          <w:marRight w:val="0"/>
          <w:marTop w:val="0"/>
          <w:marBottom w:val="0"/>
          <w:divBdr>
            <w:top w:val="none" w:sz="0" w:space="0" w:color="auto"/>
            <w:left w:val="none" w:sz="0" w:space="0" w:color="auto"/>
            <w:bottom w:val="none" w:sz="0" w:space="0" w:color="auto"/>
            <w:right w:val="none" w:sz="0" w:space="0" w:color="auto"/>
          </w:divBdr>
        </w:div>
        <w:div w:id="1972862969">
          <w:marLeft w:val="480"/>
          <w:marRight w:val="0"/>
          <w:marTop w:val="0"/>
          <w:marBottom w:val="0"/>
          <w:divBdr>
            <w:top w:val="none" w:sz="0" w:space="0" w:color="auto"/>
            <w:left w:val="none" w:sz="0" w:space="0" w:color="auto"/>
            <w:bottom w:val="none" w:sz="0" w:space="0" w:color="auto"/>
            <w:right w:val="none" w:sz="0" w:space="0" w:color="auto"/>
          </w:divBdr>
        </w:div>
        <w:div w:id="1992246706">
          <w:marLeft w:val="480"/>
          <w:marRight w:val="0"/>
          <w:marTop w:val="0"/>
          <w:marBottom w:val="0"/>
          <w:divBdr>
            <w:top w:val="none" w:sz="0" w:space="0" w:color="auto"/>
            <w:left w:val="none" w:sz="0" w:space="0" w:color="auto"/>
            <w:bottom w:val="none" w:sz="0" w:space="0" w:color="auto"/>
            <w:right w:val="none" w:sz="0" w:space="0" w:color="auto"/>
          </w:divBdr>
        </w:div>
        <w:div w:id="2067560167">
          <w:marLeft w:val="480"/>
          <w:marRight w:val="0"/>
          <w:marTop w:val="0"/>
          <w:marBottom w:val="0"/>
          <w:divBdr>
            <w:top w:val="none" w:sz="0" w:space="0" w:color="auto"/>
            <w:left w:val="none" w:sz="0" w:space="0" w:color="auto"/>
            <w:bottom w:val="none" w:sz="0" w:space="0" w:color="auto"/>
            <w:right w:val="none" w:sz="0" w:space="0" w:color="auto"/>
          </w:divBdr>
        </w:div>
        <w:div w:id="2069106362">
          <w:marLeft w:val="480"/>
          <w:marRight w:val="0"/>
          <w:marTop w:val="0"/>
          <w:marBottom w:val="0"/>
          <w:divBdr>
            <w:top w:val="none" w:sz="0" w:space="0" w:color="auto"/>
            <w:left w:val="none" w:sz="0" w:space="0" w:color="auto"/>
            <w:bottom w:val="none" w:sz="0" w:space="0" w:color="auto"/>
            <w:right w:val="none" w:sz="0" w:space="0" w:color="auto"/>
          </w:divBdr>
        </w:div>
        <w:div w:id="2106222818">
          <w:marLeft w:val="480"/>
          <w:marRight w:val="0"/>
          <w:marTop w:val="0"/>
          <w:marBottom w:val="0"/>
          <w:divBdr>
            <w:top w:val="none" w:sz="0" w:space="0" w:color="auto"/>
            <w:left w:val="none" w:sz="0" w:space="0" w:color="auto"/>
            <w:bottom w:val="none" w:sz="0" w:space="0" w:color="auto"/>
            <w:right w:val="none" w:sz="0" w:space="0" w:color="auto"/>
          </w:divBdr>
        </w:div>
        <w:div w:id="2112966347">
          <w:marLeft w:val="480"/>
          <w:marRight w:val="0"/>
          <w:marTop w:val="0"/>
          <w:marBottom w:val="0"/>
          <w:divBdr>
            <w:top w:val="none" w:sz="0" w:space="0" w:color="auto"/>
            <w:left w:val="none" w:sz="0" w:space="0" w:color="auto"/>
            <w:bottom w:val="none" w:sz="0" w:space="0" w:color="auto"/>
            <w:right w:val="none" w:sz="0" w:space="0" w:color="auto"/>
          </w:divBdr>
        </w:div>
      </w:divsChild>
    </w:div>
    <w:div w:id="1248612842">
      <w:bodyDiv w:val="1"/>
      <w:marLeft w:val="0"/>
      <w:marRight w:val="0"/>
      <w:marTop w:val="0"/>
      <w:marBottom w:val="0"/>
      <w:divBdr>
        <w:top w:val="none" w:sz="0" w:space="0" w:color="auto"/>
        <w:left w:val="none" w:sz="0" w:space="0" w:color="auto"/>
        <w:bottom w:val="none" w:sz="0" w:space="0" w:color="auto"/>
        <w:right w:val="none" w:sz="0" w:space="0" w:color="auto"/>
      </w:divBdr>
    </w:div>
    <w:div w:id="1248733216">
      <w:bodyDiv w:val="1"/>
      <w:marLeft w:val="0"/>
      <w:marRight w:val="0"/>
      <w:marTop w:val="0"/>
      <w:marBottom w:val="0"/>
      <w:divBdr>
        <w:top w:val="none" w:sz="0" w:space="0" w:color="auto"/>
        <w:left w:val="none" w:sz="0" w:space="0" w:color="auto"/>
        <w:bottom w:val="none" w:sz="0" w:space="0" w:color="auto"/>
        <w:right w:val="none" w:sz="0" w:space="0" w:color="auto"/>
      </w:divBdr>
    </w:div>
    <w:div w:id="1248921289">
      <w:bodyDiv w:val="1"/>
      <w:marLeft w:val="0"/>
      <w:marRight w:val="0"/>
      <w:marTop w:val="0"/>
      <w:marBottom w:val="0"/>
      <w:divBdr>
        <w:top w:val="none" w:sz="0" w:space="0" w:color="auto"/>
        <w:left w:val="none" w:sz="0" w:space="0" w:color="auto"/>
        <w:bottom w:val="none" w:sz="0" w:space="0" w:color="auto"/>
        <w:right w:val="none" w:sz="0" w:space="0" w:color="auto"/>
      </w:divBdr>
    </w:div>
    <w:div w:id="1249003677">
      <w:bodyDiv w:val="1"/>
      <w:marLeft w:val="0"/>
      <w:marRight w:val="0"/>
      <w:marTop w:val="0"/>
      <w:marBottom w:val="0"/>
      <w:divBdr>
        <w:top w:val="none" w:sz="0" w:space="0" w:color="auto"/>
        <w:left w:val="none" w:sz="0" w:space="0" w:color="auto"/>
        <w:bottom w:val="none" w:sz="0" w:space="0" w:color="auto"/>
        <w:right w:val="none" w:sz="0" w:space="0" w:color="auto"/>
      </w:divBdr>
    </w:div>
    <w:div w:id="1249079805">
      <w:bodyDiv w:val="1"/>
      <w:marLeft w:val="0"/>
      <w:marRight w:val="0"/>
      <w:marTop w:val="0"/>
      <w:marBottom w:val="0"/>
      <w:divBdr>
        <w:top w:val="none" w:sz="0" w:space="0" w:color="auto"/>
        <w:left w:val="none" w:sz="0" w:space="0" w:color="auto"/>
        <w:bottom w:val="none" w:sz="0" w:space="0" w:color="auto"/>
        <w:right w:val="none" w:sz="0" w:space="0" w:color="auto"/>
      </w:divBdr>
    </w:div>
    <w:div w:id="1249195886">
      <w:bodyDiv w:val="1"/>
      <w:marLeft w:val="0"/>
      <w:marRight w:val="0"/>
      <w:marTop w:val="0"/>
      <w:marBottom w:val="0"/>
      <w:divBdr>
        <w:top w:val="none" w:sz="0" w:space="0" w:color="auto"/>
        <w:left w:val="none" w:sz="0" w:space="0" w:color="auto"/>
        <w:bottom w:val="none" w:sz="0" w:space="0" w:color="auto"/>
        <w:right w:val="none" w:sz="0" w:space="0" w:color="auto"/>
      </w:divBdr>
    </w:div>
    <w:div w:id="1249271355">
      <w:bodyDiv w:val="1"/>
      <w:marLeft w:val="0"/>
      <w:marRight w:val="0"/>
      <w:marTop w:val="0"/>
      <w:marBottom w:val="0"/>
      <w:divBdr>
        <w:top w:val="none" w:sz="0" w:space="0" w:color="auto"/>
        <w:left w:val="none" w:sz="0" w:space="0" w:color="auto"/>
        <w:bottom w:val="none" w:sz="0" w:space="0" w:color="auto"/>
        <w:right w:val="none" w:sz="0" w:space="0" w:color="auto"/>
      </w:divBdr>
    </w:div>
    <w:div w:id="1249732978">
      <w:bodyDiv w:val="1"/>
      <w:marLeft w:val="0"/>
      <w:marRight w:val="0"/>
      <w:marTop w:val="0"/>
      <w:marBottom w:val="0"/>
      <w:divBdr>
        <w:top w:val="none" w:sz="0" w:space="0" w:color="auto"/>
        <w:left w:val="none" w:sz="0" w:space="0" w:color="auto"/>
        <w:bottom w:val="none" w:sz="0" w:space="0" w:color="auto"/>
        <w:right w:val="none" w:sz="0" w:space="0" w:color="auto"/>
      </w:divBdr>
    </w:div>
    <w:div w:id="1249970666">
      <w:bodyDiv w:val="1"/>
      <w:marLeft w:val="0"/>
      <w:marRight w:val="0"/>
      <w:marTop w:val="0"/>
      <w:marBottom w:val="0"/>
      <w:divBdr>
        <w:top w:val="none" w:sz="0" w:space="0" w:color="auto"/>
        <w:left w:val="none" w:sz="0" w:space="0" w:color="auto"/>
        <w:bottom w:val="none" w:sz="0" w:space="0" w:color="auto"/>
        <w:right w:val="none" w:sz="0" w:space="0" w:color="auto"/>
      </w:divBdr>
    </w:div>
    <w:div w:id="1250190856">
      <w:bodyDiv w:val="1"/>
      <w:marLeft w:val="0"/>
      <w:marRight w:val="0"/>
      <w:marTop w:val="0"/>
      <w:marBottom w:val="0"/>
      <w:divBdr>
        <w:top w:val="none" w:sz="0" w:space="0" w:color="auto"/>
        <w:left w:val="none" w:sz="0" w:space="0" w:color="auto"/>
        <w:bottom w:val="none" w:sz="0" w:space="0" w:color="auto"/>
        <w:right w:val="none" w:sz="0" w:space="0" w:color="auto"/>
      </w:divBdr>
    </w:div>
    <w:div w:id="1250233403">
      <w:bodyDiv w:val="1"/>
      <w:marLeft w:val="0"/>
      <w:marRight w:val="0"/>
      <w:marTop w:val="0"/>
      <w:marBottom w:val="0"/>
      <w:divBdr>
        <w:top w:val="none" w:sz="0" w:space="0" w:color="auto"/>
        <w:left w:val="none" w:sz="0" w:space="0" w:color="auto"/>
        <w:bottom w:val="none" w:sz="0" w:space="0" w:color="auto"/>
        <w:right w:val="none" w:sz="0" w:space="0" w:color="auto"/>
      </w:divBdr>
    </w:div>
    <w:div w:id="1250387027">
      <w:bodyDiv w:val="1"/>
      <w:marLeft w:val="0"/>
      <w:marRight w:val="0"/>
      <w:marTop w:val="0"/>
      <w:marBottom w:val="0"/>
      <w:divBdr>
        <w:top w:val="none" w:sz="0" w:space="0" w:color="auto"/>
        <w:left w:val="none" w:sz="0" w:space="0" w:color="auto"/>
        <w:bottom w:val="none" w:sz="0" w:space="0" w:color="auto"/>
        <w:right w:val="none" w:sz="0" w:space="0" w:color="auto"/>
      </w:divBdr>
    </w:div>
    <w:div w:id="1250390890">
      <w:bodyDiv w:val="1"/>
      <w:marLeft w:val="0"/>
      <w:marRight w:val="0"/>
      <w:marTop w:val="0"/>
      <w:marBottom w:val="0"/>
      <w:divBdr>
        <w:top w:val="none" w:sz="0" w:space="0" w:color="auto"/>
        <w:left w:val="none" w:sz="0" w:space="0" w:color="auto"/>
        <w:bottom w:val="none" w:sz="0" w:space="0" w:color="auto"/>
        <w:right w:val="none" w:sz="0" w:space="0" w:color="auto"/>
      </w:divBdr>
    </w:div>
    <w:div w:id="1250581938">
      <w:bodyDiv w:val="1"/>
      <w:marLeft w:val="0"/>
      <w:marRight w:val="0"/>
      <w:marTop w:val="0"/>
      <w:marBottom w:val="0"/>
      <w:divBdr>
        <w:top w:val="none" w:sz="0" w:space="0" w:color="auto"/>
        <w:left w:val="none" w:sz="0" w:space="0" w:color="auto"/>
        <w:bottom w:val="none" w:sz="0" w:space="0" w:color="auto"/>
        <w:right w:val="none" w:sz="0" w:space="0" w:color="auto"/>
      </w:divBdr>
    </w:div>
    <w:div w:id="1250852304">
      <w:bodyDiv w:val="1"/>
      <w:marLeft w:val="0"/>
      <w:marRight w:val="0"/>
      <w:marTop w:val="0"/>
      <w:marBottom w:val="0"/>
      <w:divBdr>
        <w:top w:val="none" w:sz="0" w:space="0" w:color="auto"/>
        <w:left w:val="none" w:sz="0" w:space="0" w:color="auto"/>
        <w:bottom w:val="none" w:sz="0" w:space="0" w:color="auto"/>
        <w:right w:val="none" w:sz="0" w:space="0" w:color="auto"/>
      </w:divBdr>
      <w:divsChild>
        <w:div w:id="34939224">
          <w:marLeft w:val="480"/>
          <w:marRight w:val="0"/>
          <w:marTop w:val="0"/>
          <w:marBottom w:val="0"/>
          <w:divBdr>
            <w:top w:val="none" w:sz="0" w:space="0" w:color="auto"/>
            <w:left w:val="none" w:sz="0" w:space="0" w:color="auto"/>
            <w:bottom w:val="none" w:sz="0" w:space="0" w:color="auto"/>
            <w:right w:val="none" w:sz="0" w:space="0" w:color="auto"/>
          </w:divBdr>
        </w:div>
        <w:div w:id="155347044">
          <w:marLeft w:val="480"/>
          <w:marRight w:val="0"/>
          <w:marTop w:val="0"/>
          <w:marBottom w:val="0"/>
          <w:divBdr>
            <w:top w:val="none" w:sz="0" w:space="0" w:color="auto"/>
            <w:left w:val="none" w:sz="0" w:space="0" w:color="auto"/>
            <w:bottom w:val="none" w:sz="0" w:space="0" w:color="auto"/>
            <w:right w:val="none" w:sz="0" w:space="0" w:color="auto"/>
          </w:divBdr>
        </w:div>
        <w:div w:id="184248858">
          <w:marLeft w:val="480"/>
          <w:marRight w:val="0"/>
          <w:marTop w:val="0"/>
          <w:marBottom w:val="0"/>
          <w:divBdr>
            <w:top w:val="none" w:sz="0" w:space="0" w:color="auto"/>
            <w:left w:val="none" w:sz="0" w:space="0" w:color="auto"/>
            <w:bottom w:val="none" w:sz="0" w:space="0" w:color="auto"/>
            <w:right w:val="none" w:sz="0" w:space="0" w:color="auto"/>
          </w:divBdr>
        </w:div>
        <w:div w:id="258493755">
          <w:marLeft w:val="480"/>
          <w:marRight w:val="0"/>
          <w:marTop w:val="0"/>
          <w:marBottom w:val="0"/>
          <w:divBdr>
            <w:top w:val="none" w:sz="0" w:space="0" w:color="auto"/>
            <w:left w:val="none" w:sz="0" w:space="0" w:color="auto"/>
            <w:bottom w:val="none" w:sz="0" w:space="0" w:color="auto"/>
            <w:right w:val="none" w:sz="0" w:space="0" w:color="auto"/>
          </w:divBdr>
        </w:div>
        <w:div w:id="294212937">
          <w:marLeft w:val="480"/>
          <w:marRight w:val="0"/>
          <w:marTop w:val="0"/>
          <w:marBottom w:val="0"/>
          <w:divBdr>
            <w:top w:val="none" w:sz="0" w:space="0" w:color="auto"/>
            <w:left w:val="none" w:sz="0" w:space="0" w:color="auto"/>
            <w:bottom w:val="none" w:sz="0" w:space="0" w:color="auto"/>
            <w:right w:val="none" w:sz="0" w:space="0" w:color="auto"/>
          </w:divBdr>
        </w:div>
        <w:div w:id="295259260">
          <w:marLeft w:val="480"/>
          <w:marRight w:val="0"/>
          <w:marTop w:val="0"/>
          <w:marBottom w:val="0"/>
          <w:divBdr>
            <w:top w:val="none" w:sz="0" w:space="0" w:color="auto"/>
            <w:left w:val="none" w:sz="0" w:space="0" w:color="auto"/>
            <w:bottom w:val="none" w:sz="0" w:space="0" w:color="auto"/>
            <w:right w:val="none" w:sz="0" w:space="0" w:color="auto"/>
          </w:divBdr>
        </w:div>
        <w:div w:id="318921605">
          <w:marLeft w:val="480"/>
          <w:marRight w:val="0"/>
          <w:marTop w:val="0"/>
          <w:marBottom w:val="0"/>
          <w:divBdr>
            <w:top w:val="none" w:sz="0" w:space="0" w:color="auto"/>
            <w:left w:val="none" w:sz="0" w:space="0" w:color="auto"/>
            <w:bottom w:val="none" w:sz="0" w:space="0" w:color="auto"/>
            <w:right w:val="none" w:sz="0" w:space="0" w:color="auto"/>
          </w:divBdr>
        </w:div>
        <w:div w:id="340668932">
          <w:marLeft w:val="480"/>
          <w:marRight w:val="0"/>
          <w:marTop w:val="0"/>
          <w:marBottom w:val="0"/>
          <w:divBdr>
            <w:top w:val="none" w:sz="0" w:space="0" w:color="auto"/>
            <w:left w:val="none" w:sz="0" w:space="0" w:color="auto"/>
            <w:bottom w:val="none" w:sz="0" w:space="0" w:color="auto"/>
            <w:right w:val="none" w:sz="0" w:space="0" w:color="auto"/>
          </w:divBdr>
        </w:div>
        <w:div w:id="347685726">
          <w:marLeft w:val="480"/>
          <w:marRight w:val="0"/>
          <w:marTop w:val="0"/>
          <w:marBottom w:val="0"/>
          <w:divBdr>
            <w:top w:val="none" w:sz="0" w:space="0" w:color="auto"/>
            <w:left w:val="none" w:sz="0" w:space="0" w:color="auto"/>
            <w:bottom w:val="none" w:sz="0" w:space="0" w:color="auto"/>
            <w:right w:val="none" w:sz="0" w:space="0" w:color="auto"/>
          </w:divBdr>
        </w:div>
        <w:div w:id="356084018">
          <w:marLeft w:val="480"/>
          <w:marRight w:val="0"/>
          <w:marTop w:val="0"/>
          <w:marBottom w:val="0"/>
          <w:divBdr>
            <w:top w:val="none" w:sz="0" w:space="0" w:color="auto"/>
            <w:left w:val="none" w:sz="0" w:space="0" w:color="auto"/>
            <w:bottom w:val="none" w:sz="0" w:space="0" w:color="auto"/>
            <w:right w:val="none" w:sz="0" w:space="0" w:color="auto"/>
          </w:divBdr>
        </w:div>
        <w:div w:id="407921296">
          <w:marLeft w:val="480"/>
          <w:marRight w:val="0"/>
          <w:marTop w:val="0"/>
          <w:marBottom w:val="0"/>
          <w:divBdr>
            <w:top w:val="none" w:sz="0" w:space="0" w:color="auto"/>
            <w:left w:val="none" w:sz="0" w:space="0" w:color="auto"/>
            <w:bottom w:val="none" w:sz="0" w:space="0" w:color="auto"/>
            <w:right w:val="none" w:sz="0" w:space="0" w:color="auto"/>
          </w:divBdr>
        </w:div>
        <w:div w:id="425854943">
          <w:marLeft w:val="480"/>
          <w:marRight w:val="0"/>
          <w:marTop w:val="0"/>
          <w:marBottom w:val="0"/>
          <w:divBdr>
            <w:top w:val="none" w:sz="0" w:space="0" w:color="auto"/>
            <w:left w:val="none" w:sz="0" w:space="0" w:color="auto"/>
            <w:bottom w:val="none" w:sz="0" w:space="0" w:color="auto"/>
            <w:right w:val="none" w:sz="0" w:space="0" w:color="auto"/>
          </w:divBdr>
        </w:div>
        <w:div w:id="454298877">
          <w:marLeft w:val="480"/>
          <w:marRight w:val="0"/>
          <w:marTop w:val="0"/>
          <w:marBottom w:val="0"/>
          <w:divBdr>
            <w:top w:val="none" w:sz="0" w:space="0" w:color="auto"/>
            <w:left w:val="none" w:sz="0" w:space="0" w:color="auto"/>
            <w:bottom w:val="none" w:sz="0" w:space="0" w:color="auto"/>
            <w:right w:val="none" w:sz="0" w:space="0" w:color="auto"/>
          </w:divBdr>
        </w:div>
        <w:div w:id="461271039">
          <w:marLeft w:val="480"/>
          <w:marRight w:val="0"/>
          <w:marTop w:val="0"/>
          <w:marBottom w:val="0"/>
          <w:divBdr>
            <w:top w:val="none" w:sz="0" w:space="0" w:color="auto"/>
            <w:left w:val="none" w:sz="0" w:space="0" w:color="auto"/>
            <w:bottom w:val="none" w:sz="0" w:space="0" w:color="auto"/>
            <w:right w:val="none" w:sz="0" w:space="0" w:color="auto"/>
          </w:divBdr>
        </w:div>
        <w:div w:id="539779776">
          <w:marLeft w:val="480"/>
          <w:marRight w:val="0"/>
          <w:marTop w:val="0"/>
          <w:marBottom w:val="0"/>
          <w:divBdr>
            <w:top w:val="none" w:sz="0" w:space="0" w:color="auto"/>
            <w:left w:val="none" w:sz="0" w:space="0" w:color="auto"/>
            <w:bottom w:val="none" w:sz="0" w:space="0" w:color="auto"/>
            <w:right w:val="none" w:sz="0" w:space="0" w:color="auto"/>
          </w:divBdr>
        </w:div>
        <w:div w:id="583950284">
          <w:marLeft w:val="480"/>
          <w:marRight w:val="0"/>
          <w:marTop w:val="0"/>
          <w:marBottom w:val="0"/>
          <w:divBdr>
            <w:top w:val="none" w:sz="0" w:space="0" w:color="auto"/>
            <w:left w:val="none" w:sz="0" w:space="0" w:color="auto"/>
            <w:bottom w:val="none" w:sz="0" w:space="0" w:color="auto"/>
            <w:right w:val="none" w:sz="0" w:space="0" w:color="auto"/>
          </w:divBdr>
        </w:div>
        <w:div w:id="622007526">
          <w:marLeft w:val="480"/>
          <w:marRight w:val="0"/>
          <w:marTop w:val="0"/>
          <w:marBottom w:val="0"/>
          <w:divBdr>
            <w:top w:val="none" w:sz="0" w:space="0" w:color="auto"/>
            <w:left w:val="none" w:sz="0" w:space="0" w:color="auto"/>
            <w:bottom w:val="none" w:sz="0" w:space="0" w:color="auto"/>
            <w:right w:val="none" w:sz="0" w:space="0" w:color="auto"/>
          </w:divBdr>
        </w:div>
        <w:div w:id="668169128">
          <w:marLeft w:val="480"/>
          <w:marRight w:val="0"/>
          <w:marTop w:val="0"/>
          <w:marBottom w:val="0"/>
          <w:divBdr>
            <w:top w:val="none" w:sz="0" w:space="0" w:color="auto"/>
            <w:left w:val="none" w:sz="0" w:space="0" w:color="auto"/>
            <w:bottom w:val="none" w:sz="0" w:space="0" w:color="auto"/>
            <w:right w:val="none" w:sz="0" w:space="0" w:color="auto"/>
          </w:divBdr>
        </w:div>
        <w:div w:id="744496463">
          <w:marLeft w:val="480"/>
          <w:marRight w:val="0"/>
          <w:marTop w:val="0"/>
          <w:marBottom w:val="0"/>
          <w:divBdr>
            <w:top w:val="none" w:sz="0" w:space="0" w:color="auto"/>
            <w:left w:val="none" w:sz="0" w:space="0" w:color="auto"/>
            <w:bottom w:val="none" w:sz="0" w:space="0" w:color="auto"/>
            <w:right w:val="none" w:sz="0" w:space="0" w:color="auto"/>
          </w:divBdr>
        </w:div>
        <w:div w:id="744574053">
          <w:marLeft w:val="480"/>
          <w:marRight w:val="0"/>
          <w:marTop w:val="0"/>
          <w:marBottom w:val="0"/>
          <w:divBdr>
            <w:top w:val="none" w:sz="0" w:space="0" w:color="auto"/>
            <w:left w:val="none" w:sz="0" w:space="0" w:color="auto"/>
            <w:bottom w:val="none" w:sz="0" w:space="0" w:color="auto"/>
            <w:right w:val="none" w:sz="0" w:space="0" w:color="auto"/>
          </w:divBdr>
        </w:div>
        <w:div w:id="772285592">
          <w:marLeft w:val="480"/>
          <w:marRight w:val="0"/>
          <w:marTop w:val="0"/>
          <w:marBottom w:val="0"/>
          <w:divBdr>
            <w:top w:val="none" w:sz="0" w:space="0" w:color="auto"/>
            <w:left w:val="none" w:sz="0" w:space="0" w:color="auto"/>
            <w:bottom w:val="none" w:sz="0" w:space="0" w:color="auto"/>
            <w:right w:val="none" w:sz="0" w:space="0" w:color="auto"/>
          </w:divBdr>
        </w:div>
        <w:div w:id="826828376">
          <w:marLeft w:val="480"/>
          <w:marRight w:val="0"/>
          <w:marTop w:val="0"/>
          <w:marBottom w:val="0"/>
          <w:divBdr>
            <w:top w:val="none" w:sz="0" w:space="0" w:color="auto"/>
            <w:left w:val="none" w:sz="0" w:space="0" w:color="auto"/>
            <w:bottom w:val="none" w:sz="0" w:space="0" w:color="auto"/>
            <w:right w:val="none" w:sz="0" w:space="0" w:color="auto"/>
          </w:divBdr>
        </w:div>
        <w:div w:id="840655725">
          <w:marLeft w:val="480"/>
          <w:marRight w:val="0"/>
          <w:marTop w:val="0"/>
          <w:marBottom w:val="0"/>
          <w:divBdr>
            <w:top w:val="none" w:sz="0" w:space="0" w:color="auto"/>
            <w:left w:val="none" w:sz="0" w:space="0" w:color="auto"/>
            <w:bottom w:val="none" w:sz="0" w:space="0" w:color="auto"/>
            <w:right w:val="none" w:sz="0" w:space="0" w:color="auto"/>
          </w:divBdr>
        </w:div>
        <w:div w:id="874776603">
          <w:marLeft w:val="480"/>
          <w:marRight w:val="0"/>
          <w:marTop w:val="0"/>
          <w:marBottom w:val="0"/>
          <w:divBdr>
            <w:top w:val="none" w:sz="0" w:space="0" w:color="auto"/>
            <w:left w:val="none" w:sz="0" w:space="0" w:color="auto"/>
            <w:bottom w:val="none" w:sz="0" w:space="0" w:color="auto"/>
            <w:right w:val="none" w:sz="0" w:space="0" w:color="auto"/>
          </w:divBdr>
        </w:div>
        <w:div w:id="999188676">
          <w:marLeft w:val="480"/>
          <w:marRight w:val="0"/>
          <w:marTop w:val="0"/>
          <w:marBottom w:val="0"/>
          <w:divBdr>
            <w:top w:val="none" w:sz="0" w:space="0" w:color="auto"/>
            <w:left w:val="none" w:sz="0" w:space="0" w:color="auto"/>
            <w:bottom w:val="none" w:sz="0" w:space="0" w:color="auto"/>
            <w:right w:val="none" w:sz="0" w:space="0" w:color="auto"/>
          </w:divBdr>
        </w:div>
        <w:div w:id="1003585242">
          <w:marLeft w:val="480"/>
          <w:marRight w:val="0"/>
          <w:marTop w:val="0"/>
          <w:marBottom w:val="0"/>
          <w:divBdr>
            <w:top w:val="none" w:sz="0" w:space="0" w:color="auto"/>
            <w:left w:val="none" w:sz="0" w:space="0" w:color="auto"/>
            <w:bottom w:val="none" w:sz="0" w:space="0" w:color="auto"/>
            <w:right w:val="none" w:sz="0" w:space="0" w:color="auto"/>
          </w:divBdr>
        </w:div>
        <w:div w:id="1061710016">
          <w:marLeft w:val="480"/>
          <w:marRight w:val="0"/>
          <w:marTop w:val="0"/>
          <w:marBottom w:val="0"/>
          <w:divBdr>
            <w:top w:val="none" w:sz="0" w:space="0" w:color="auto"/>
            <w:left w:val="none" w:sz="0" w:space="0" w:color="auto"/>
            <w:bottom w:val="none" w:sz="0" w:space="0" w:color="auto"/>
            <w:right w:val="none" w:sz="0" w:space="0" w:color="auto"/>
          </w:divBdr>
        </w:div>
        <w:div w:id="1084692612">
          <w:marLeft w:val="480"/>
          <w:marRight w:val="0"/>
          <w:marTop w:val="0"/>
          <w:marBottom w:val="0"/>
          <w:divBdr>
            <w:top w:val="none" w:sz="0" w:space="0" w:color="auto"/>
            <w:left w:val="none" w:sz="0" w:space="0" w:color="auto"/>
            <w:bottom w:val="none" w:sz="0" w:space="0" w:color="auto"/>
            <w:right w:val="none" w:sz="0" w:space="0" w:color="auto"/>
          </w:divBdr>
        </w:div>
        <w:div w:id="1102991742">
          <w:marLeft w:val="480"/>
          <w:marRight w:val="0"/>
          <w:marTop w:val="0"/>
          <w:marBottom w:val="0"/>
          <w:divBdr>
            <w:top w:val="none" w:sz="0" w:space="0" w:color="auto"/>
            <w:left w:val="none" w:sz="0" w:space="0" w:color="auto"/>
            <w:bottom w:val="none" w:sz="0" w:space="0" w:color="auto"/>
            <w:right w:val="none" w:sz="0" w:space="0" w:color="auto"/>
          </w:divBdr>
        </w:div>
        <w:div w:id="1105921877">
          <w:marLeft w:val="480"/>
          <w:marRight w:val="0"/>
          <w:marTop w:val="0"/>
          <w:marBottom w:val="0"/>
          <w:divBdr>
            <w:top w:val="none" w:sz="0" w:space="0" w:color="auto"/>
            <w:left w:val="none" w:sz="0" w:space="0" w:color="auto"/>
            <w:bottom w:val="none" w:sz="0" w:space="0" w:color="auto"/>
            <w:right w:val="none" w:sz="0" w:space="0" w:color="auto"/>
          </w:divBdr>
        </w:div>
        <w:div w:id="1120147686">
          <w:marLeft w:val="480"/>
          <w:marRight w:val="0"/>
          <w:marTop w:val="0"/>
          <w:marBottom w:val="0"/>
          <w:divBdr>
            <w:top w:val="none" w:sz="0" w:space="0" w:color="auto"/>
            <w:left w:val="none" w:sz="0" w:space="0" w:color="auto"/>
            <w:bottom w:val="none" w:sz="0" w:space="0" w:color="auto"/>
            <w:right w:val="none" w:sz="0" w:space="0" w:color="auto"/>
          </w:divBdr>
        </w:div>
        <w:div w:id="1133597948">
          <w:marLeft w:val="480"/>
          <w:marRight w:val="0"/>
          <w:marTop w:val="0"/>
          <w:marBottom w:val="0"/>
          <w:divBdr>
            <w:top w:val="none" w:sz="0" w:space="0" w:color="auto"/>
            <w:left w:val="none" w:sz="0" w:space="0" w:color="auto"/>
            <w:bottom w:val="none" w:sz="0" w:space="0" w:color="auto"/>
            <w:right w:val="none" w:sz="0" w:space="0" w:color="auto"/>
          </w:divBdr>
        </w:div>
        <w:div w:id="1158879806">
          <w:marLeft w:val="480"/>
          <w:marRight w:val="0"/>
          <w:marTop w:val="0"/>
          <w:marBottom w:val="0"/>
          <w:divBdr>
            <w:top w:val="none" w:sz="0" w:space="0" w:color="auto"/>
            <w:left w:val="none" w:sz="0" w:space="0" w:color="auto"/>
            <w:bottom w:val="none" w:sz="0" w:space="0" w:color="auto"/>
            <w:right w:val="none" w:sz="0" w:space="0" w:color="auto"/>
          </w:divBdr>
        </w:div>
        <w:div w:id="1164786459">
          <w:marLeft w:val="480"/>
          <w:marRight w:val="0"/>
          <w:marTop w:val="0"/>
          <w:marBottom w:val="0"/>
          <w:divBdr>
            <w:top w:val="none" w:sz="0" w:space="0" w:color="auto"/>
            <w:left w:val="none" w:sz="0" w:space="0" w:color="auto"/>
            <w:bottom w:val="none" w:sz="0" w:space="0" w:color="auto"/>
            <w:right w:val="none" w:sz="0" w:space="0" w:color="auto"/>
          </w:divBdr>
        </w:div>
        <w:div w:id="1178274416">
          <w:marLeft w:val="480"/>
          <w:marRight w:val="0"/>
          <w:marTop w:val="0"/>
          <w:marBottom w:val="0"/>
          <w:divBdr>
            <w:top w:val="none" w:sz="0" w:space="0" w:color="auto"/>
            <w:left w:val="none" w:sz="0" w:space="0" w:color="auto"/>
            <w:bottom w:val="none" w:sz="0" w:space="0" w:color="auto"/>
            <w:right w:val="none" w:sz="0" w:space="0" w:color="auto"/>
          </w:divBdr>
        </w:div>
        <w:div w:id="1189562232">
          <w:marLeft w:val="480"/>
          <w:marRight w:val="0"/>
          <w:marTop w:val="0"/>
          <w:marBottom w:val="0"/>
          <w:divBdr>
            <w:top w:val="none" w:sz="0" w:space="0" w:color="auto"/>
            <w:left w:val="none" w:sz="0" w:space="0" w:color="auto"/>
            <w:bottom w:val="none" w:sz="0" w:space="0" w:color="auto"/>
            <w:right w:val="none" w:sz="0" w:space="0" w:color="auto"/>
          </w:divBdr>
        </w:div>
        <w:div w:id="1214388709">
          <w:marLeft w:val="480"/>
          <w:marRight w:val="0"/>
          <w:marTop w:val="0"/>
          <w:marBottom w:val="0"/>
          <w:divBdr>
            <w:top w:val="none" w:sz="0" w:space="0" w:color="auto"/>
            <w:left w:val="none" w:sz="0" w:space="0" w:color="auto"/>
            <w:bottom w:val="none" w:sz="0" w:space="0" w:color="auto"/>
            <w:right w:val="none" w:sz="0" w:space="0" w:color="auto"/>
          </w:divBdr>
        </w:div>
        <w:div w:id="1357929693">
          <w:marLeft w:val="480"/>
          <w:marRight w:val="0"/>
          <w:marTop w:val="0"/>
          <w:marBottom w:val="0"/>
          <w:divBdr>
            <w:top w:val="none" w:sz="0" w:space="0" w:color="auto"/>
            <w:left w:val="none" w:sz="0" w:space="0" w:color="auto"/>
            <w:bottom w:val="none" w:sz="0" w:space="0" w:color="auto"/>
            <w:right w:val="none" w:sz="0" w:space="0" w:color="auto"/>
          </w:divBdr>
        </w:div>
        <w:div w:id="1425615189">
          <w:marLeft w:val="480"/>
          <w:marRight w:val="0"/>
          <w:marTop w:val="0"/>
          <w:marBottom w:val="0"/>
          <w:divBdr>
            <w:top w:val="none" w:sz="0" w:space="0" w:color="auto"/>
            <w:left w:val="none" w:sz="0" w:space="0" w:color="auto"/>
            <w:bottom w:val="none" w:sz="0" w:space="0" w:color="auto"/>
            <w:right w:val="none" w:sz="0" w:space="0" w:color="auto"/>
          </w:divBdr>
        </w:div>
        <w:div w:id="1469930136">
          <w:marLeft w:val="480"/>
          <w:marRight w:val="0"/>
          <w:marTop w:val="0"/>
          <w:marBottom w:val="0"/>
          <w:divBdr>
            <w:top w:val="none" w:sz="0" w:space="0" w:color="auto"/>
            <w:left w:val="none" w:sz="0" w:space="0" w:color="auto"/>
            <w:bottom w:val="none" w:sz="0" w:space="0" w:color="auto"/>
            <w:right w:val="none" w:sz="0" w:space="0" w:color="auto"/>
          </w:divBdr>
        </w:div>
        <w:div w:id="1474829275">
          <w:marLeft w:val="480"/>
          <w:marRight w:val="0"/>
          <w:marTop w:val="0"/>
          <w:marBottom w:val="0"/>
          <w:divBdr>
            <w:top w:val="none" w:sz="0" w:space="0" w:color="auto"/>
            <w:left w:val="none" w:sz="0" w:space="0" w:color="auto"/>
            <w:bottom w:val="none" w:sz="0" w:space="0" w:color="auto"/>
            <w:right w:val="none" w:sz="0" w:space="0" w:color="auto"/>
          </w:divBdr>
        </w:div>
        <w:div w:id="1477256372">
          <w:marLeft w:val="480"/>
          <w:marRight w:val="0"/>
          <w:marTop w:val="0"/>
          <w:marBottom w:val="0"/>
          <w:divBdr>
            <w:top w:val="none" w:sz="0" w:space="0" w:color="auto"/>
            <w:left w:val="none" w:sz="0" w:space="0" w:color="auto"/>
            <w:bottom w:val="none" w:sz="0" w:space="0" w:color="auto"/>
            <w:right w:val="none" w:sz="0" w:space="0" w:color="auto"/>
          </w:divBdr>
        </w:div>
        <w:div w:id="1574393624">
          <w:marLeft w:val="480"/>
          <w:marRight w:val="0"/>
          <w:marTop w:val="0"/>
          <w:marBottom w:val="0"/>
          <w:divBdr>
            <w:top w:val="none" w:sz="0" w:space="0" w:color="auto"/>
            <w:left w:val="none" w:sz="0" w:space="0" w:color="auto"/>
            <w:bottom w:val="none" w:sz="0" w:space="0" w:color="auto"/>
            <w:right w:val="none" w:sz="0" w:space="0" w:color="auto"/>
          </w:divBdr>
        </w:div>
        <w:div w:id="1591111738">
          <w:marLeft w:val="480"/>
          <w:marRight w:val="0"/>
          <w:marTop w:val="0"/>
          <w:marBottom w:val="0"/>
          <w:divBdr>
            <w:top w:val="none" w:sz="0" w:space="0" w:color="auto"/>
            <w:left w:val="none" w:sz="0" w:space="0" w:color="auto"/>
            <w:bottom w:val="none" w:sz="0" w:space="0" w:color="auto"/>
            <w:right w:val="none" w:sz="0" w:space="0" w:color="auto"/>
          </w:divBdr>
        </w:div>
        <w:div w:id="1595284377">
          <w:marLeft w:val="480"/>
          <w:marRight w:val="0"/>
          <w:marTop w:val="0"/>
          <w:marBottom w:val="0"/>
          <w:divBdr>
            <w:top w:val="none" w:sz="0" w:space="0" w:color="auto"/>
            <w:left w:val="none" w:sz="0" w:space="0" w:color="auto"/>
            <w:bottom w:val="none" w:sz="0" w:space="0" w:color="auto"/>
            <w:right w:val="none" w:sz="0" w:space="0" w:color="auto"/>
          </w:divBdr>
        </w:div>
        <w:div w:id="1596204015">
          <w:marLeft w:val="480"/>
          <w:marRight w:val="0"/>
          <w:marTop w:val="0"/>
          <w:marBottom w:val="0"/>
          <w:divBdr>
            <w:top w:val="none" w:sz="0" w:space="0" w:color="auto"/>
            <w:left w:val="none" w:sz="0" w:space="0" w:color="auto"/>
            <w:bottom w:val="none" w:sz="0" w:space="0" w:color="auto"/>
            <w:right w:val="none" w:sz="0" w:space="0" w:color="auto"/>
          </w:divBdr>
        </w:div>
        <w:div w:id="1687558875">
          <w:marLeft w:val="480"/>
          <w:marRight w:val="0"/>
          <w:marTop w:val="0"/>
          <w:marBottom w:val="0"/>
          <w:divBdr>
            <w:top w:val="none" w:sz="0" w:space="0" w:color="auto"/>
            <w:left w:val="none" w:sz="0" w:space="0" w:color="auto"/>
            <w:bottom w:val="none" w:sz="0" w:space="0" w:color="auto"/>
            <w:right w:val="none" w:sz="0" w:space="0" w:color="auto"/>
          </w:divBdr>
        </w:div>
        <w:div w:id="1692336278">
          <w:marLeft w:val="480"/>
          <w:marRight w:val="0"/>
          <w:marTop w:val="0"/>
          <w:marBottom w:val="0"/>
          <w:divBdr>
            <w:top w:val="none" w:sz="0" w:space="0" w:color="auto"/>
            <w:left w:val="none" w:sz="0" w:space="0" w:color="auto"/>
            <w:bottom w:val="none" w:sz="0" w:space="0" w:color="auto"/>
            <w:right w:val="none" w:sz="0" w:space="0" w:color="auto"/>
          </w:divBdr>
        </w:div>
        <w:div w:id="1692493479">
          <w:marLeft w:val="480"/>
          <w:marRight w:val="0"/>
          <w:marTop w:val="0"/>
          <w:marBottom w:val="0"/>
          <w:divBdr>
            <w:top w:val="none" w:sz="0" w:space="0" w:color="auto"/>
            <w:left w:val="none" w:sz="0" w:space="0" w:color="auto"/>
            <w:bottom w:val="none" w:sz="0" w:space="0" w:color="auto"/>
            <w:right w:val="none" w:sz="0" w:space="0" w:color="auto"/>
          </w:divBdr>
        </w:div>
        <w:div w:id="1703633949">
          <w:marLeft w:val="480"/>
          <w:marRight w:val="0"/>
          <w:marTop w:val="0"/>
          <w:marBottom w:val="0"/>
          <w:divBdr>
            <w:top w:val="none" w:sz="0" w:space="0" w:color="auto"/>
            <w:left w:val="none" w:sz="0" w:space="0" w:color="auto"/>
            <w:bottom w:val="none" w:sz="0" w:space="0" w:color="auto"/>
            <w:right w:val="none" w:sz="0" w:space="0" w:color="auto"/>
          </w:divBdr>
        </w:div>
        <w:div w:id="1715423847">
          <w:marLeft w:val="480"/>
          <w:marRight w:val="0"/>
          <w:marTop w:val="0"/>
          <w:marBottom w:val="0"/>
          <w:divBdr>
            <w:top w:val="none" w:sz="0" w:space="0" w:color="auto"/>
            <w:left w:val="none" w:sz="0" w:space="0" w:color="auto"/>
            <w:bottom w:val="none" w:sz="0" w:space="0" w:color="auto"/>
            <w:right w:val="none" w:sz="0" w:space="0" w:color="auto"/>
          </w:divBdr>
        </w:div>
        <w:div w:id="1742412991">
          <w:marLeft w:val="480"/>
          <w:marRight w:val="0"/>
          <w:marTop w:val="0"/>
          <w:marBottom w:val="0"/>
          <w:divBdr>
            <w:top w:val="none" w:sz="0" w:space="0" w:color="auto"/>
            <w:left w:val="none" w:sz="0" w:space="0" w:color="auto"/>
            <w:bottom w:val="none" w:sz="0" w:space="0" w:color="auto"/>
            <w:right w:val="none" w:sz="0" w:space="0" w:color="auto"/>
          </w:divBdr>
        </w:div>
        <w:div w:id="1753967791">
          <w:marLeft w:val="480"/>
          <w:marRight w:val="0"/>
          <w:marTop w:val="0"/>
          <w:marBottom w:val="0"/>
          <w:divBdr>
            <w:top w:val="none" w:sz="0" w:space="0" w:color="auto"/>
            <w:left w:val="none" w:sz="0" w:space="0" w:color="auto"/>
            <w:bottom w:val="none" w:sz="0" w:space="0" w:color="auto"/>
            <w:right w:val="none" w:sz="0" w:space="0" w:color="auto"/>
          </w:divBdr>
        </w:div>
        <w:div w:id="1824659107">
          <w:marLeft w:val="480"/>
          <w:marRight w:val="0"/>
          <w:marTop w:val="0"/>
          <w:marBottom w:val="0"/>
          <w:divBdr>
            <w:top w:val="none" w:sz="0" w:space="0" w:color="auto"/>
            <w:left w:val="none" w:sz="0" w:space="0" w:color="auto"/>
            <w:bottom w:val="none" w:sz="0" w:space="0" w:color="auto"/>
            <w:right w:val="none" w:sz="0" w:space="0" w:color="auto"/>
          </w:divBdr>
        </w:div>
        <w:div w:id="1863862159">
          <w:marLeft w:val="480"/>
          <w:marRight w:val="0"/>
          <w:marTop w:val="0"/>
          <w:marBottom w:val="0"/>
          <w:divBdr>
            <w:top w:val="none" w:sz="0" w:space="0" w:color="auto"/>
            <w:left w:val="none" w:sz="0" w:space="0" w:color="auto"/>
            <w:bottom w:val="none" w:sz="0" w:space="0" w:color="auto"/>
            <w:right w:val="none" w:sz="0" w:space="0" w:color="auto"/>
          </w:divBdr>
        </w:div>
        <w:div w:id="1867253928">
          <w:marLeft w:val="480"/>
          <w:marRight w:val="0"/>
          <w:marTop w:val="0"/>
          <w:marBottom w:val="0"/>
          <w:divBdr>
            <w:top w:val="none" w:sz="0" w:space="0" w:color="auto"/>
            <w:left w:val="none" w:sz="0" w:space="0" w:color="auto"/>
            <w:bottom w:val="none" w:sz="0" w:space="0" w:color="auto"/>
            <w:right w:val="none" w:sz="0" w:space="0" w:color="auto"/>
          </w:divBdr>
        </w:div>
        <w:div w:id="1920943396">
          <w:marLeft w:val="480"/>
          <w:marRight w:val="0"/>
          <w:marTop w:val="0"/>
          <w:marBottom w:val="0"/>
          <w:divBdr>
            <w:top w:val="none" w:sz="0" w:space="0" w:color="auto"/>
            <w:left w:val="none" w:sz="0" w:space="0" w:color="auto"/>
            <w:bottom w:val="none" w:sz="0" w:space="0" w:color="auto"/>
            <w:right w:val="none" w:sz="0" w:space="0" w:color="auto"/>
          </w:divBdr>
        </w:div>
        <w:div w:id="1989168208">
          <w:marLeft w:val="480"/>
          <w:marRight w:val="0"/>
          <w:marTop w:val="0"/>
          <w:marBottom w:val="0"/>
          <w:divBdr>
            <w:top w:val="none" w:sz="0" w:space="0" w:color="auto"/>
            <w:left w:val="none" w:sz="0" w:space="0" w:color="auto"/>
            <w:bottom w:val="none" w:sz="0" w:space="0" w:color="auto"/>
            <w:right w:val="none" w:sz="0" w:space="0" w:color="auto"/>
          </w:divBdr>
        </w:div>
        <w:div w:id="2003583407">
          <w:marLeft w:val="480"/>
          <w:marRight w:val="0"/>
          <w:marTop w:val="0"/>
          <w:marBottom w:val="0"/>
          <w:divBdr>
            <w:top w:val="none" w:sz="0" w:space="0" w:color="auto"/>
            <w:left w:val="none" w:sz="0" w:space="0" w:color="auto"/>
            <w:bottom w:val="none" w:sz="0" w:space="0" w:color="auto"/>
            <w:right w:val="none" w:sz="0" w:space="0" w:color="auto"/>
          </w:divBdr>
        </w:div>
        <w:div w:id="2014987534">
          <w:marLeft w:val="480"/>
          <w:marRight w:val="0"/>
          <w:marTop w:val="0"/>
          <w:marBottom w:val="0"/>
          <w:divBdr>
            <w:top w:val="none" w:sz="0" w:space="0" w:color="auto"/>
            <w:left w:val="none" w:sz="0" w:space="0" w:color="auto"/>
            <w:bottom w:val="none" w:sz="0" w:space="0" w:color="auto"/>
            <w:right w:val="none" w:sz="0" w:space="0" w:color="auto"/>
          </w:divBdr>
        </w:div>
        <w:div w:id="2025327460">
          <w:marLeft w:val="480"/>
          <w:marRight w:val="0"/>
          <w:marTop w:val="0"/>
          <w:marBottom w:val="0"/>
          <w:divBdr>
            <w:top w:val="none" w:sz="0" w:space="0" w:color="auto"/>
            <w:left w:val="none" w:sz="0" w:space="0" w:color="auto"/>
            <w:bottom w:val="none" w:sz="0" w:space="0" w:color="auto"/>
            <w:right w:val="none" w:sz="0" w:space="0" w:color="auto"/>
          </w:divBdr>
        </w:div>
        <w:div w:id="2036153016">
          <w:marLeft w:val="480"/>
          <w:marRight w:val="0"/>
          <w:marTop w:val="0"/>
          <w:marBottom w:val="0"/>
          <w:divBdr>
            <w:top w:val="none" w:sz="0" w:space="0" w:color="auto"/>
            <w:left w:val="none" w:sz="0" w:space="0" w:color="auto"/>
            <w:bottom w:val="none" w:sz="0" w:space="0" w:color="auto"/>
            <w:right w:val="none" w:sz="0" w:space="0" w:color="auto"/>
          </w:divBdr>
        </w:div>
      </w:divsChild>
    </w:div>
    <w:div w:id="1250893561">
      <w:bodyDiv w:val="1"/>
      <w:marLeft w:val="0"/>
      <w:marRight w:val="0"/>
      <w:marTop w:val="0"/>
      <w:marBottom w:val="0"/>
      <w:divBdr>
        <w:top w:val="none" w:sz="0" w:space="0" w:color="auto"/>
        <w:left w:val="none" w:sz="0" w:space="0" w:color="auto"/>
        <w:bottom w:val="none" w:sz="0" w:space="0" w:color="auto"/>
        <w:right w:val="none" w:sz="0" w:space="0" w:color="auto"/>
      </w:divBdr>
    </w:div>
    <w:div w:id="1251161615">
      <w:bodyDiv w:val="1"/>
      <w:marLeft w:val="0"/>
      <w:marRight w:val="0"/>
      <w:marTop w:val="0"/>
      <w:marBottom w:val="0"/>
      <w:divBdr>
        <w:top w:val="none" w:sz="0" w:space="0" w:color="auto"/>
        <w:left w:val="none" w:sz="0" w:space="0" w:color="auto"/>
        <w:bottom w:val="none" w:sz="0" w:space="0" w:color="auto"/>
        <w:right w:val="none" w:sz="0" w:space="0" w:color="auto"/>
      </w:divBdr>
    </w:div>
    <w:div w:id="1251960678">
      <w:bodyDiv w:val="1"/>
      <w:marLeft w:val="0"/>
      <w:marRight w:val="0"/>
      <w:marTop w:val="0"/>
      <w:marBottom w:val="0"/>
      <w:divBdr>
        <w:top w:val="none" w:sz="0" w:space="0" w:color="auto"/>
        <w:left w:val="none" w:sz="0" w:space="0" w:color="auto"/>
        <w:bottom w:val="none" w:sz="0" w:space="0" w:color="auto"/>
        <w:right w:val="none" w:sz="0" w:space="0" w:color="auto"/>
      </w:divBdr>
    </w:div>
    <w:div w:id="1252204106">
      <w:bodyDiv w:val="1"/>
      <w:marLeft w:val="0"/>
      <w:marRight w:val="0"/>
      <w:marTop w:val="0"/>
      <w:marBottom w:val="0"/>
      <w:divBdr>
        <w:top w:val="none" w:sz="0" w:space="0" w:color="auto"/>
        <w:left w:val="none" w:sz="0" w:space="0" w:color="auto"/>
        <w:bottom w:val="none" w:sz="0" w:space="0" w:color="auto"/>
        <w:right w:val="none" w:sz="0" w:space="0" w:color="auto"/>
      </w:divBdr>
    </w:div>
    <w:div w:id="1252347341">
      <w:bodyDiv w:val="1"/>
      <w:marLeft w:val="0"/>
      <w:marRight w:val="0"/>
      <w:marTop w:val="0"/>
      <w:marBottom w:val="0"/>
      <w:divBdr>
        <w:top w:val="none" w:sz="0" w:space="0" w:color="auto"/>
        <w:left w:val="none" w:sz="0" w:space="0" w:color="auto"/>
        <w:bottom w:val="none" w:sz="0" w:space="0" w:color="auto"/>
        <w:right w:val="none" w:sz="0" w:space="0" w:color="auto"/>
      </w:divBdr>
    </w:div>
    <w:div w:id="1253275853">
      <w:bodyDiv w:val="1"/>
      <w:marLeft w:val="0"/>
      <w:marRight w:val="0"/>
      <w:marTop w:val="0"/>
      <w:marBottom w:val="0"/>
      <w:divBdr>
        <w:top w:val="none" w:sz="0" w:space="0" w:color="auto"/>
        <w:left w:val="none" w:sz="0" w:space="0" w:color="auto"/>
        <w:bottom w:val="none" w:sz="0" w:space="0" w:color="auto"/>
        <w:right w:val="none" w:sz="0" w:space="0" w:color="auto"/>
      </w:divBdr>
    </w:div>
    <w:div w:id="1253314689">
      <w:bodyDiv w:val="1"/>
      <w:marLeft w:val="0"/>
      <w:marRight w:val="0"/>
      <w:marTop w:val="0"/>
      <w:marBottom w:val="0"/>
      <w:divBdr>
        <w:top w:val="none" w:sz="0" w:space="0" w:color="auto"/>
        <w:left w:val="none" w:sz="0" w:space="0" w:color="auto"/>
        <w:bottom w:val="none" w:sz="0" w:space="0" w:color="auto"/>
        <w:right w:val="none" w:sz="0" w:space="0" w:color="auto"/>
      </w:divBdr>
    </w:div>
    <w:div w:id="1253395356">
      <w:bodyDiv w:val="1"/>
      <w:marLeft w:val="0"/>
      <w:marRight w:val="0"/>
      <w:marTop w:val="0"/>
      <w:marBottom w:val="0"/>
      <w:divBdr>
        <w:top w:val="none" w:sz="0" w:space="0" w:color="auto"/>
        <w:left w:val="none" w:sz="0" w:space="0" w:color="auto"/>
        <w:bottom w:val="none" w:sz="0" w:space="0" w:color="auto"/>
        <w:right w:val="none" w:sz="0" w:space="0" w:color="auto"/>
      </w:divBdr>
    </w:div>
    <w:div w:id="1253466990">
      <w:bodyDiv w:val="1"/>
      <w:marLeft w:val="0"/>
      <w:marRight w:val="0"/>
      <w:marTop w:val="0"/>
      <w:marBottom w:val="0"/>
      <w:divBdr>
        <w:top w:val="none" w:sz="0" w:space="0" w:color="auto"/>
        <w:left w:val="none" w:sz="0" w:space="0" w:color="auto"/>
        <w:bottom w:val="none" w:sz="0" w:space="0" w:color="auto"/>
        <w:right w:val="none" w:sz="0" w:space="0" w:color="auto"/>
      </w:divBdr>
    </w:div>
    <w:div w:id="1253510077">
      <w:bodyDiv w:val="1"/>
      <w:marLeft w:val="0"/>
      <w:marRight w:val="0"/>
      <w:marTop w:val="0"/>
      <w:marBottom w:val="0"/>
      <w:divBdr>
        <w:top w:val="none" w:sz="0" w:space="0" w:color="auto"/>
        <w:left w:val="none" w:sz="0" w:space="0" w:color="auto"/>
        <w:bottom w:val="none" w:sz="0" w:space="0" w:color="auto"/>
        <w:right w:val="none" w:sz="0" w:space="0" w:color="auto"/>
      </w:divBdr>
    </w:div>
    <w:div w:id="1253933049">
      <w:bodyDiv w:val="1"/>
      <w:marLeft w:val="0"/>
      <w:marRight w:val="0"/>
      <w:marTop w:val="0"/>
      <w:marBottom w:val="0"/>
      <w:divBdr>
        <w:top w:val="none" w:sz="0" w:space="0" w:color="auto"/>
        <w:left w:val="none" w:sz="0" w:space="0" w:color="auto"/>
        <w:bottom w:val="none" w:sz="0" w:space="0" w:color="auto"/>
        <w:right w:val="none" w:sz="0" w:space="0" w:color="auto"/>
      </w:divBdr>
    </w:div>
    <w:div w:id="1254432303">
      <w:bodyDiv w:val="1"/>
      <w:marLeft w:val="0"/>
      <w:marRight w:val="0"/>
      <w:marTop w:val="0"/>
      <w:marBottom w:val="0"/>
      <w:divBdr>
        <w:top w:val="none" w:sz="0" w:space="0" w:color="auto"/>
        <w:left w:val="none" w:sz="0" w:space="0" w:color="auto"/>
        <w:bottom w:val="none" w:sz="0" w:space="0" w:color="auto"/>
        <w:right w:val="none" w:sz="0" w:space="0" w:color="auto"/>
      </w:divBdr>
    </w:div>
    <w:div w:id="1254440225">
      <w:bodyDiv w:val="1"/>
      <w:marLeft w:val="0"/>
      <w:marRight w:val="0"/>
      <w:marTop w:val="0"/>
      <w:marBottom w:val="0"/>
      <w:divBdr>
        <w:top w:val="none" w:sz="0" w:space="0" w:color="auto"/>
        <w:left w:val="none" w:sz="0" w:space="0" w:color="auto"/>
        <w:bottom w:val="none" w:sz="0" w:space="0" w:color="auto"/>
        <w:right w:val="none" w:sz="0" w:space="0" w:color="auto"/>
      </w:divBdr>
    </w:div>
    <w:div w:id="1254506660">
      <w:bodyDiv w:val="1"/>
      <w:marLeft w:val="0"/>
      <w:marRight w:val="0"/>
      <w:marTop w:val="0"/>
      <w:marBottom w:val="0"/>
      <w:divBdr>
        <w:top w:val="none" w:sz="0" w:space="0" w:color="auto"/>
        <w:left w:val="none" w:sz="0" w:space="0" w:color="auto"/>
        <w:bottom w:val="none" w:sz="0" w:space="0" w:color="auto"/>
        <w:right w:val="none" w:sz="0" w:space="0" w:color="auto"/>
      </w:divBdr>
    </w:div>
    <w:div w:id="1254784102">
      <w:bodyDiv w:val="1"/>
      <w:marLeft w:val="0"/>
      <w:marRight w:val="0"/>
      <w:marTop w:val="0"/>
      <w:marBottom w:val="0"/>
      <w:divBdr>
        <w:top w:val="none" w:sz="0" w:space="0" w:color="auto"/>
        <w:left w:val="none" w:sz="0" w:space="0" w:color="auto"/>
        <w:bottom w:val="none" w:sz="0" w:space="0" w:color="auto"/>
        <w:right w:val="none" w:sz="0" w:space="0" w:color="auto"/>
      </w:divBdr>
    </w:div>
    <w:div w:id="1254898702">
      <w:bodyDiv w:val="1"/>
      <w:marLeft w:val="0"/>
      <w:marRight w:val="0"/>
      <w:marTop w:val="0"/>
      <w:marBottom w:val="0"/>
      <w:divBdr>
        <w:top w:val="none" w:sz="0" w:space="0" w:color="auto"/>
        <w:left w:val="none" w:sz="0" w:space="0" w:color="auto"/>
        <w:bottom w:val="none" w:sz="0" w:space="0" w:color="auto"/>
        <w:right w:val="none" w:sz="0" w:space="0" w:color="auto"/>
      </w:divBdr>
    </w:div>
    <w:div w:id="1255548608">
      <w:bodyDiv w:val="1"/>
      <w:marLeft w:val="0"/>
      <w:marRight w:val="0"/>
      <w:marTop w:val="0"/>
      <w:marBottom w:val="0"/>
      <w:divBdr>
        <w:top w:val="none" w:sz="0" w:space="0" w:color="auto"/>
        <w:left w:val="none" w:sz="0" w:space="0" w:color="auto"/>
        <w:bottom w:val="none" w:sz="0" w:space="0" w:color="auto"/>
        <w:right w:val="none" w:sz="0" w:space="0" w:color="auto"/>
      </w:divBdr>
    </w:div>
    <w:div w:id="1255628762">
      <w:bodyDiv w:val="1"/>
      <w:marLeft w:val="0"/>
      <w:marRight w:val="0"/>
      <w:marTop w:val="0"/>
      <w:marBottom w:val="0"/>
      <w:divBdr>
        <w:top w:val="none" w:sz="0" w:space="0" w:color="auto"/>
        <w:left w:val="none" w:sz="0" w:space="0" w:color="auto"/>
        <w:bottom w:val="none" w:sz="0" w:space="0" w:color="auto"/>
        <w:right w:val="none" w:sz="0" w:space="0" w:color="auto"/>
      </w:divBdr>
    </w:div>
    <w:div w:id="1255824871">
      <w:bodyDiv w:val="1"/>
      <w:marLeft w:val="0"/>
      <w:marRight w:val="0"/>
      <w:marTop w:val="0"/>
      <w:marBottom w:val="0"/>
      <w:divBdr>
        <w:top w:val="none" w:sz="0" w:space="0" w:color="auto"/>
        <w:left w:val="none" w:sz="0" w:space="0" w:color="auto"/>
        <w:bottom w:val="none" w:sz="0" w:space="0" w:color="auto"/>
        <w:right w:val="none" w:sz="0" w:space="0" w:color="auto"/>
      </w:divBdr>
    </w:div>
    <w:div w:id="1255825178">
      <w:bodyDiv w:val="1"/>
      <w:marLeft w:val="0"/>
      <w:marRight w:val="0"/>
      <w:marTop w:val="0"/>
      <w:marBottom w:val="0"/>
      <w:divBdr>
        <w:top w:val="none" w:sz="0" w:space="0" w:color="auto"/>
        <w:left w:val="none" w:sz="0" w:space="0" w:color="auto"/>
        <w:bottom w:val="none" w:sz="0" w:space="0" w:color="auto"/>
        <w:right w:val="none" w:sz="0" w:space="0" w:color="auto"/>
      </w:divBdr>
    </w:div>
    <w:div w:id="1255936753">
      <w:bodyDiv w:val="1"/>
      <w:marLeft w:val="0"/>
      <w:marRight w:val="0"/>
      <w:marTop w:val="0"/>
      <w:marBottom w:val="0"/>
      <w:divBdr>
        <w:top w:val="none" w:sz="0" w:space="0" w:color="auto"/>
        <w:left w:val="none" w:sz="0" w:space="0" w:color="auto"/>
        <w:bottom w:val="none" w:sz="0" w:space="0" w:color="auto"/>
        <w:right w:val="none" w:sz="0" w:space="0" w:color="auto"/>
      </w:divBdr>
    </w:div>
    <w:div w:id="1256132389">
      <w:bodyDiv w:val="1"/>
      <w:marLeft w:val="0"/>
      <w:marRight w:val="0"/>
      <w:marTop w:val="0"/>
      <w:marBottom w:val="0"/>
      <w:divBdr>
        <w:top w:val="none" w:sz="0" w:space="0" w:color="auto"/>
        <w:left w:val="none" w:sz="0" w:space="0" w:color="auto"/>
        <w:bottom w:val="none" w:sz="0" w:space="0" w:color="auto"/>
        <w:right w:val="none" w:sz="0" w:space="0" w:color="auto"/>
      </w:divBdr>
    </w:div>
    <w:div w:id="1256288102">
      <w:bodyDiv w:val="1"/>
      <w:marLeft w:val="0"/>
      <w:marRight w:val="0"/>
      <w:marTop w:val="0"/>
      <w:marBottom w:val="0"/>
      <w:divBdr>
        <w:top w:val="none" w:sz="0" w:space="0" w:color="auto"/>
        <w:left w:val="none" w:sz="0" w:space="0" w:color="auto"/>
        <w:bottom w:val="none" w:sz="0" w:space="0" w:color="auto"/>
        <w:right w:val="none" w:sz="0" w:space="0" w:color="auto"/>
      </w:divBdr>
    </w:div>
    <w:div w:id="1256554087">
      <w:bodyDiv w:val="1"/>
      <w:marLeft w:val="0"/>
      <w:marRight w:val="0"/>
      <w:marTop w:val="0"/>
      <w:marBottom w:val="0"/>
      <w:divBdr>
        <w:top w:val="none" w:sz="0" w:space="0" w:color="auto"/>
        <w:left w:val="none" w:sz="0" w:space="0" w:color="auto"/>
        <w:bottom w:val="none" w:sz="0" w:space="0" w:color="auto"/>
        <w:right w:val="none" w:sz="0" w:space="0" w:color="auto"/>
      </w:divBdr>
    </w:div>
    <w:div w:id="1256935370">
      <w:bodyDiv w:val="1"/>
      <w:marLeft w:val="0"/>
      <w:marRight w:val="0"/>
      <w:marTop w:val="0"/>
      <w:marBottom w:val="0"/>
      <w:divBdr>
        <w:top w:val="none" w:sz="0" w:space="0" w:color="auto"/>
        <w:left w:val="none" w:sz="0" w:space="0" w:color="auto"/>
        <w:bottom w:val="none" w:sz="0" w:space="0" w:color="auto"/>
        <w:right w:val="none" w:sz="0" w:space="0" w:color="auto"/>
      </w:divBdr>
    </w:div>
    <w:div w:id="1256936804">
      <w:bodyDiv w:val="1"/>
      <w:marLeft w:val="0"/>
      <w:marRight w:val="0"/>
      <w:marTop w:val="0"/>
      <w:marBottom w:val="0"/>
      <w:divBdr>
        <w:top w:val="none" w:sz="0" w:space="0" w:color="auto"/>
        <w:left w:val="none" w:sz="0" w:space="0" w:color="auto"/>
        <w:bottom w:val="none" w:sz="0" w:space="0" w:color="auto"/>
        <w:right w:val="none" w:sz="0" w:space="0" w:color="auto"/>
      </w:divBdr>
    </w:div>
    <w:div w:id="1257052505">
      <w:bodyDiv w:val="1"/>
      <w:marLeft w:val="0"/>
      <w:marRight w:val="0"/>
      <w:marTop w:val="0"/>
      <w:marBottom w:val="0"/>
      <w:divBdr>
        <w:top w:val="none" w:sz="0" w:space="0" w:color="auto"/>
        <w:left w:val="none" w:sz="0" w:space="0" w:color="auto"/>
        <w:bottom w:val="none" w:sz="0" w:space="0" w:color="auto"/>
        <w:right w:val="none" w:sz="0" w:space="0" w:color="auto"/>
      </w:divBdr>
    </w:div>
    <w:div w:id="1257060139">
      <w:bodyDiv w:val="1"/>
      <w:marLeft w:val="0"/>
      <w:marRight w:val="0"/>
      <w:marTop w:val="0"/>
      <w:marBottom w:val="0"/>
      <w:divBdr>
        <w:top w:val="none" w:sz="0" w:space="0" w:color="auto"/>
        <w:left w:val="none" w:sz="0" w:space="0" w:color="auto"/>
        <w:bottom w:val="none" w:sz="0" w:space="0" w:color="auto"/>
        <w:right w:val="none" w:sz="0" w:space="0" w:color="auto"/>
      </w:divBdr>
      <w:divsChild>
        <w:div w:id="134300163">
          <w:marLeft w:val="480"/>
          <w:marRight w:val="0"/>
          <w:marTop w:val="0"/>
          <w:marBottom w:val="0"/>
          <w:divBdr>
            <w:top w:val="none" w:sz="0" w:space="0" w:color="auto"/>
            <w:left w:val="none" w:sz="0" w:space="0" w:color="auto"/>
            <w:bottom w:val="none" w:sz="0" w:space="0" w:color="auto"/>
            <w:right w:val="none" w:sz="0" w:space="0" w:color="auto"/>
          </w:divBdr>
        </w:div>
        <w:div w:id="152642319">
          <w:marLeft w:val="480"/>
          <w:marRight w:val="0"/>
          <w:marTop w:val="0"/>
          <w:marBottom w:val="0"/>
          <w:divBdr>
            <w:top w:val="none" w:sz="0" w:space="0" w:color="auto"/>
            <w:left w:val="none" w:sz="0" w:space="0" w:color="auto"/>
            <w:bottom w:val="none" w:sz="0" w:space="0" w:color="auto"/>
            <w:right w:val="none" w:sz="0" w:space="0" w:color="auto"/>
          </w:divBdr>
        </w:div>
        <w:div w:id="153836104">
          <w:marLeft w:val="480"/>
          <w:marRight w:val="0"/>
          <w:marTop w:val="0"/>
          <w:marBottom w:val="0"/>
          <w:divBdr>
            <w:top w:val="none" w:sz="0" w:space="0" w:color="auto"/>
            <w:left w:val="none" w:sz="0" w:space="0" w:color="auto"/>
            <w:bottom w:val="none" w:sz="0" w:space="0" w:color="auto"/>
            <w:right w:val="none" w:sz="0" w:space="0" w:color="auto"/>
          </w:divBdr>
        </w:div>
        <w:div w:id="154494714">
          <w:marLeft w:val="480"/>
          <w:marRight w:val="0"/>
          <w:marTop w:val="0"/>
          <w:marBottom w:val="0"/>
          <w:divBdr>
            <w:top w:val="none" w:sz="0" w:space="0" w:color="auto"/>
            <w:left w:val="none" w:sz="0" w:space="0" w:color="auto"/>
            <w:bottom w:val="none" w:sz="0" w:space="0" w:color="auto"/>
            <w:right w:val="none" w:sz="0" w:space="0" w:color="auto"/>
          </w:divBdr>
        </w:div>
        <w:div w:id="176114689">
          <w:marLeft w:val="480"/>
          <w:marRight w:val="0"/>
          <w:marTop w:val="0"/>
          <w:marBottom w:val="0"/>
          <w:divBdr>
            <w:top w:val="none" w:sz="0" w:space="0" w:color="auto"/>
            <w:left w:val="none" w:sz="0" w:space="0" w:color="auto"/>
            <w:bottom w:val="none" w:sz="0" w:space="0" w:color="auto"/>
            <w:right w:val="none" w:sz="0" w:space="0" w:color="auto"/>
          </w:divBdr>
        </w:div>
        <w:div w:id="267736857">
          <w:marLeft w:val="480"/>
          <w:marRight w:val="0"/>
          <w:marTop w:val="0"/>
          <w:marBottom w:val="0"/>
          <w:divBdr>
            <w:top w:val="none" w:sz="0" w:space="0" w:color="auto"/>
            <w:left w:val="none" w:sz="0" w:space="0" w:color="auto"/>
            <w:bottom w:val="none" w:sz="0" w:space="0" w:color="auto"/>
            <w:right w:val="none" w:sz="0" w:space="0" w:color="auto"/>
          </w:divBdr>
        </w:div>
        <w:div w:id="307366823">
          <w:marLeft w:val="480"/>
          <w:marRight w:val="0"/>
          <w:marTop w:val="0"/>
          <w:marBottom w:val="0"/>
          <w:divBdr>
            <w:top w:val="none" w:sz="0" w:space="0" w:color="auto"/>
            <w:left w:val="none" w:sz="0" w:space="0" w:color="auto"/>
            <w:bottom w:val="none" w:sz="0" w:space="0" w:color="auto"/>
            <w:right w:val="none" w:sz="0" w:space="0" w:color="auto"/>
          </w:divBdr>
        </w:div>
        <w:div w:id="308099014">
          <w:marLeft w:val="480"/>
          <w:marRight w:val="0"/>
          <w:marTop w:val="0"/>
          <w:marBottom w:val="0"/>
          <w:divBdr>
            <w:top w:val="none" w:sz="0" w:space="0" w:color="auto"/>
            <w:left w:val="none" w:sz="0" w:space="0" w:color="auto"/>
            <w:bottom w:val="none" w:sz="0" w:space="0" w:color="auto"/>
            <w:right w:val="none" w:sz="0" w:space="0" w:color="auto"/>
          </w:divBdr>
        </w:div>
        <w:div w:id="408428178">
          <w:marLeft w:val="480"/>
          <w:marRight w:val="0"/>
          <w:marTop w:val="0"/>
          <w:marBottom w:val="0"/>
          <w:divBdr>
            <w:top w:val="none" w:sz="0" w:space="0" w:color="auto"/>
            <w:left w:val="none" w:sz="0" w:space="0" w:color="auto"/>
            <w:bottom w:val="none" w:sz="0" w:space="0" w:color="auto"/>
            <w:right w:val="none" w:sz="0" w:space="0" w:color="auto"/>
          </w:divBdr>
        </w:div>
        <w:div w:id="482544566">
          <w:marLeft w:val="480"/>
          <w:marRight w:val="0"/>
          <w:marTop w:val="0"/>
          <w:marBottom w:val="0"/>
          <w:divBdr>
            <w:top w:val="none" w:sz="0" w:space="0" w:color="auto"/>
            <w:left w:val="none" w:sz="0" w:space="0" w:color="auto"/>
            <w:bottom w:val="none" w:sz="0" w:space="0" w:color="auto"/>
            <w:right w:val="none" w:sz="0" w:space="0" w:color="auto"/>
          </w:divBdr>
        </w:div>
        <w:div w:id="585696270">
          <w:marLeft w:val="480"/>
          <w:marRight w:val="0"/>
          <w:marTop w:val="0"/>
          <w:marBottom w:val="0"/>
          <w:divBdr>
            <w:top w:val="none" w:sz="0" w:space="0" w:color="auto"/>
            <w:left w:val="none" w:sz="0" w:space="0" w:color="auto"/>
            <w:bottom w:val="none" w:sz="0" w:space="0" w:color="auto"/>
            <w:right w:val="none" w:sz="0" w:space="0" w:color="auto"/>
          </w:divBdr>
        </w:div>
        <w:div w:id="626396767">
          <w:marLeft w:val="480"/>
          <w:marRight w:val="0"/>
          <w:marTop w:val="0"/>
          <w:marBottom w:val="0"/>
          <w:divBdr>
            <w:top w:val="none" w:sz="0" w:space="0" w:color="auto"/>
            <w:left w:val="none" w:sz="0" w:space="0" w:color="auto"/>
            <w:bottom w:val="none" w:sz="0" w:space="0" w:color="auto"/>
            <w:right w:val="none" w:sz="0" w:space="0" w:color="auto"/>
          </w:divBdr>
        </w:div>
        <w:div w:id="652369592">
          <w:marLeft w:val="480"/>
          <w:marRight w:val="0"/>
          <w:marTop w:val="0"/>
          <w:marBottom w:val="0"/>
          <w:divBdr>
            <w:top w:val="none" w:sz="0" w:space="0" w:color="auto"/>
            <w:left w:val="none" w:sz="0" w:space="0" w:color="auto"/>
            <w:bottom w:val="none" w:sz="0" w:space="0" w:color="auto"/>
            <w:right w:val="none" w:sz="0" w:space="0" w:color="auto"/>
          </w:divBdr>
        </w:div>
        <w:div w:id="698431968">
          <w:marLeft w:val="480"/>
          <w:marRight w:val="0"/>
          <w:marTop w:val="0"/>
          <w:marBottom w:val="0"/>
          <w:divBdr>
            <w:top w:val="none" w:sz="0" w:space="0" w:color="auto"/>
            <w:left w:val="none" w:sz="0" w:space="0" w:color="auto"/>
            <w:bottom w:val="none" w:sz="0" w:space="0" w:color="auto"/>
            <w:right w:val="none" w:sz="0" w:space="0" w:color="auto"/>
          </w:divBdr>
        </w:div>
        <w:div w:id="718437831">
          <w:marLeft w:val="480"/>
          <w:marRight w:val="0"/>
          <w:marTop w:val="0"/>
          <w:marBottom w:val="0"/>
          <w:divBdr>
            <w:top w:val="none" w:sz="0" w:space="0" w:color="auto"/>
            <w:left w:val="none" w:sz="0" w:space="0" w:color="auto"/>
            <w:bottom w:val="none" w:sz="0" w:space="0" w:color="auto"/>
            <w:right w:val="none" w:sz="0" w:space="0" w:color="auto"/>
          </w:divBdr>
        </w:div>
        <w:div w:id="739793555">
          <w:marLeft w:val="480"/>
          <w:marRight w:val="0"/>
          <w:marTop w:val="0"/>
          <w:marBottom w:val="0"/>
          <w:divBdr>
            <w:top w:val="none" w:sz="0" w:space="0" w:color="auto"/>
            <w:left w:val="none" w:sz="0" w:space="0" w:color="auto"/>
            <w:bottom w:val="none" w:sz="0" w:space="0" w:color="auto"/>
            <w:right w:val="none" w:sz="0" w:space="0" w:color="auto"/>
          </w:divBdr>
        </w:div>
        <w:div w:id="1032802560">
          <w:marLeft w:val="480"/>
          <w:marRight w:val="0"/>
          <w:marTop w:val="0"/>
          <w:marBottom w:val="0"/>
          <w:divBdr>
            <w:top w:val="none" w:sz="0" w:space="0" w:color="auto"/>
            <w:left w:val="none" w:sz="0" w:space="0" w:color="auto"/>
            <w:bottom w:val="none" w:sz="0" w:space="0" w:color="auto"/>
            <w:right w:val="none" w:sz="0" w:space="0" w:color="auto"/>
          </w:divBdr>
        </w:div>
        <w:div w:id="1089548135">
          <w:marLeft w:val="480"/>
          <w:marRight w:val="0"/>
          <w:marTop w:val="0"/>
          <w:marBottom w:val="0"/>
          <w:divBdr>
            <w:top w:val="none" w:sz="0" w:space="0" w:color="auto"/>
            <w:left w:val="none" w:sz="0" w:space="0" w:color="auto"/>
            <w:bottom w:val="none" w:sz="0" w:space="0" w:color="auto"/>
            <w:right w:val="none" w:sz="0" w:space="0" w:color="auto"/>
          </w:divBdr>
        </w:div>
        <w:div w:id="1233078057">
          <w:marLeft w:val="480"/>
          <w:marRight w:val="0"/>
          <w:marTop w:val="0"/>
          <w:marBottom w:val="0"/>
          <w:divBdr>
            <w:top w:val="none" w:sz="0" w:space="0" w:color="auto"/>
            <w:left w:val="none" w:sz="0" w:space="0" w:color="auto"/>
            <w:bottom w:val="none" w:sz="0" w:space="0" w:color="auto"/>
            <w:right w:val="none" w:sz="0" w:space="0" w:color="auto"/>
          </w:divBdr>
        </w:div>
        <w:div w:id="1238855804">
          <w:marLeft w:val="480"/>
          <w:marRight w:val="0"/>
          <w:marTop w:val="0"/>
          <w:marBottom w:val="0"/>
          <w:divBdr>
            <w:top w:val="none" w:sz="0" w:space="0" w:color="auto"/>
            <w:left w:val="none" w:sz="0" w:space="0" w:color="auto"/>
            <w:bottom w:val="none" w:sz="0" w:space="0" w:color="auto"/>
            <w:right w:val="none" w:sz="0" w:space="0" w:color="auto"/>
          </w:divBdr>
        </w:div>
        <w:div w:id="1297757742">
          <w:marLeft w:val="480"/>
          <w:marRight w:val="0"/>
          <w:marTop w:val="0"/>
          <w:marBottom w:val="0"/>
          <w:divBdr>
            <w:top w:val="none" w:sz="0" w:space="0" w:color="auto"/>
            <w:left w:val="none" w:sz="0" w:space="0" w:color="auto"/>
            <w:bottom w:val="none" w:sz="0" w:space="0" w:color="auto"/>
            <w:right w:val="none" w:sz="0" w:space="0" w:color="auto"/>
          </w:divBdr>
        </w:div>
        <w:div w:id="1361584953">
          <w:marLeft w:val="480"/>
          <w:marRight w:val="0"/>
          <w:marTop w:val="0"/>
          <w:marBottom w:val="0"/>
          <w:divBdr>
            <w:top w:val="none" w:sz="0" w:space="0" w:color="auto"/>
            <w:left w:val="none" w:sz="0" w:space="0" w:color="auto"/>
            <w:bottom w:val="none" w:sz="0" w:space="0" w:color="auto"/>
            <w:right w:val="none" w:sz="0" w:space="0" w:color="auto"/>
          </w:divBdr>
        </w:div>
        <w:div w:id="1364405192">
          <w:marLeft w:val="480"/>
          <w:marRight w:val="0"/>
          <w:marTop w:val="0"/>
          <w:marBottom w:val="0"/>
          <w:divBdr>
            <w:top w:val="none" w:sz="0" w:space="0" w:color="auto"/>
            <w:left w:val="none" w:sz="0" w:space="0" w:color="auto"/>
            <w:bottom w:val="none" w:sz="0" w:space="0" w:color="auto"/>
            <w:right w:val="none" w:sz="0" w:space="0" w:color="auto"/>
          </w:divBdr>
        </w:div>
        <w:div w:id="1424230151">
          <w:marLeft w:val="480"/>
          <w:marRight w:val="0"/>
          <w:marTop w:val="0"/>
          <w:marBottom w:val="0"/>
          <w:divBdr>
            <w:top w:val="none" w:sz="0" w:space="0" w:color="auto"/>
            <w:left w:val="none" w:sz="0" w:space="0" w:color="auto"/>
            <w:bottom w:val="none" w:sz="0" w:space="0" w:color="auto"/>
            <w:right w:val="none" w:sz="0" w:space="0" w:color="auto"/>
          </w:divBdr>
        </w:div>
        <w:div w:id="1447575044">
          <w:marLeft w:val="480"/>
          <w:marRight w:val="0"/>
          <w:marTop w:val="0"/>
          <w:marBottom w:val="0"/>
          <w:divBdr>
            <w:top w:val="none" w:sz="0" w:space="0" w:color="auto"/>
            <w:left w:val="none" w:sz="0" w:space="0" w:color="auto"/>
            <w:bottom w:val="none" w:sz="0" w:space="0" w:color="auto"/>
            <w:right w:val="none" w:sz="0" w:space="0" w:color="auto"/>
          </w:divBdr>
        </w:div>
        <w:div w:id="1474131475">
          <w:marLeft w:val="480"/>
          <w:marRight w:val="0"/>
          <w:marTop w:val="0"/>
          <w:marBottom w:val="0"/>
          <w:divBdr>
            <w:top w:val="none" w:sz="0" w:space="0" w:color="auto"/>
            <w:left w:val="none" w:sz="0" w:space="0" w:color="auto"/>
            <w:bottom w:val="none" w:sz="0" w:space="0" w:color="auto"/>
            <w:right w:val="none" w:sz="0" w:space="0" w:color="auto"/>
          </w:divBdr>
        </w:div>
        <w:div w:id="1485001025">
          <w:marLeft w:val="480"/>
          <w:marRight w:val="0"/>
          <w:marTop w:val="0"/>
          <w:marBottom w:val="0"/>
          <w:divBdr>
            <w:top w:val="none" w:sz="0" w:space="0" w:color="auto"/>
            <w:left w:val="none" w:sz="0" w:space="0" w:color="auto"/>
            <w:bottom w:val="none" w:sz="0" w:space="0" w:color="auto"/>
            <w:right w:val="none" w:sz="0" w:space="0" w:color="auto"/>
          </w:divBdr>
        </w:div>
        <w:div w:id="1577324096">
          <w:marLeft w:val="480"/>
          <w:marRight w:val="0"/>
          <w:marTop w:val="0"/>
          <w:marBottom w:val="0"/>
          <w:divBdr>
            <w:top w:val="none" w:sz="0" w:space="0" w:color="auto"/>
            <w:left w:val="none" w:sz="0" w:space="0" w:color="auto"/>
            <w:bottom w:val="none" w:sz="0" w:space="0" w:color="auto"/>
            <w:right w:val="none" w:sz="0" w:space="0" w:color="auto"/>
          </w:divBdr>
        </w:div>
        <w:div w:id="1693190485">
          <w:marLeft w:val="480"/>
          <w:marRight w:val="0"/>
          <w:marTop w:val="0"/>
          <w:marBottom w:val="0"/>
          <w:divBdr>
            <w:top w:val="none" w:sz="0" w:space="0" w:color="auto"/>
            <w:left w:val="none" w:sz="0" w:space="0" w:color="auto"/>
            <w:bottom w:val="none" w:sz="0" w:space="0" w:color="auto"/>
            <w:right w:val="none" w:sz="0" w:space="0" w:color="auto"/>
          </w:divBdr>
        </w:div>
        <w:div w:id="1719553074">
          <w:marLeft w:val="480"/>
          <w:marRight w:val="0"/>
          <w:marTop w:val="0"/>
          <w:marBottom w:val="0"/>
          <w:divBdr>
            <w:top w:val="none" w:sz="0" w:space="0" w:color="auto"/>
            <w:left w:val="none" w:sz="0" w:space="0" w:color="auto"/>
            <w:bottom w:val="none" w:sz="0" w:space="0" w:color="auto"/>
            <w:right w:val="none" w:sz="0" w:space="0" w:color="auto"/>
          </w:divBdr>
        </w:div>
        <w:div w:id="1888639605">
          <w:marLeft w:val="480"/>
          <w:marRight w:val="0"/>
          <w:marTop w:val="0"/>
          <w:marBottom w:val="0"/>
          <w:divBdr>
            <w:top w:val="none" w:sz="0" w:space="0" w:color="auto"/>
            <w:left w:val="none" w:sz="0" w:space="0" w:color="auto"/>
            <w:bottom w:val="none" w:sz="0" w:space="0" w:color="auto"/>
            <w:right w:val="none" w:sz="0" w:space="0" w:color="auto"/>
          </w:divBdr>
        </w:div>
        <w:div w:id="1925526528">
          <w:marLeft w:val="480"/>
          <w:marRight w:val="0"/>
          <w:marTop w:val="0"/>
          <w:marBottom w:val="0"/>
          <w:divBdr>
            <w:top w:val="none" w:sz="0" w:space="0" w:color="auto"/>
            <w:left w:val="none" w:sz="0" w:space="0" w:color="auto"/>
            <w:bottom w:val="none" w:sz="0" w:space="0" w:color="auto"/>
            <w:right w:val="none" w:sz="0" w:space="0" w:color="auto"/>
          </w:divBdr>
        </w:div>
        <w:div w:id="1964074574">
          <w:marLeft w:val="480"/>
          <w:marRight w:val="0"/>
          <w:marTop w:val="0"/>
          <w:marBottom w:val="0"/>
          <w:divBdr>
            <w:top w:val="none" w:sz="0" w:space="0" w:color="auto"/>
            <w:left w:val="none" w:sz="0" w:space="0" w:color="auto"/>
            <w:bottom w:val="none" w:sz="0" w:space="0" w:color="auto"/>
            <w:right w:val="none" w:sz="0" w:space="0" w:color="auto"/>
          </w:divBdr>
        </w:div>
        <w:div w:id="2049336461">
          <w:marLeft w:val="480"/>
          <w:marRight w:val="0"/>
          <w:marTop w:val="0"/>
          <w:marBottom w:val="0"/>
          <w:divBdr>
            <w:top w:val="none" w:sz="0" w:space="0" w:color="auto"/>
            <w:left w:val="none" w:sz="0" w:space="0" w:color="auto"/>
            <w:bottom w:val="none" w:sz="0" w:space="0" w:color="auto"/>
            <w:right w:val="none" w:sz="0" w:space="0" w:color="auto"/>
          </w:divBdr>
        </w:div>
        <w:div w:id="2064720117">
          <w:marLeft w:val="480"/>
          <w:marRight w:val="0"/>
          <w:marTop w:val="0"/>
          <w:marBottom w:val="0"/>
          <w:divBdr>
            <w:top w:val="none" w:sz="0" w:space="0" w:color="auto"/>
            <w:left w:val="none" w:sz="0" w:space="0" w:color="auto"/>
            <w:bottom w:val="none" w:sz="0" w:space="0" w:color="auto"/>
            <w:right w:val="none" w:sz="0" w:space="0" w:color="auto"/>
          </w:divBdr>
        </w:div>
      </w:divsChild>
    </w:div>
    <w:div w:id="1257245436">
      <w:bodyDiv w:val="1"/>
      <w:marLeft w:val="0"/>
      <w:marRight w:val="0"/>
      <w:marTop w:val="0"/>
      <w:marBottom w:val="0"/>
      <w:divBdr>
        <w:top w:val="none" w:sz="0" w:space="0" w:color="auto"/>
        <w:left w:val="none" w:sz="0" w:space="0" w:color="auto"/>
        <w:bottom w:val="none" w:sz="0" w:space="0" w:color="auto"/>
        <w:right w:val="none" w:sz="0" w:space="0" w:color="auto"/>
      </w:divBdr>
    </w:div>
    <w:div w:id="1257397218">
      <w:bodyDiv w:val="1"/>
      <w:marLeft w:val="0"/>
      <w:marRight w:val="0"/>
      <w:marTop w:val="0"/>
      <w:marBottom w:val="0"/>
      <w:divBdr>
        <w:top w:val="none" w:sz="0" w:space="0" w:color="auto"/>
        <w:left w:val="none" w:sz="0" w:space="0" w:color="auto"/>
        <w:bottom w:val="none" w:sz="0" w:space="0" w:color="auto"/>
        <w:right w:val="none" w:sz="0" w:space="0" w:color="auto"/>
      </w:divBdr>
    </w:div>
    <w:div w:id="1257901105">
      <w:bodyDiv w:val="1"/>
      <w:marLeft w:val="0"/>
      <w:marRight w:val="0"/>
      <w:marTop w:val="0"/>
      <w:marBottom w:val="0"/>
      <w:divBdr>
        <w:top w:val="none" w:sz="0" w:space="0" w:color="auto"/>
        <w:left w:val="none" w:sz="0" w:space="0" w:color="auto"/>
        <w:bottom w:val="none" w:sz="0" w:space="0" w:color="auto"/>
        <w:right w:val="none" w:sz="0" w:space="0" w:color="auto"/>
      </w:divBdr>
    </w:div>
    <w:div w:id="1257902443">
      <w:bodyDiv w:val="1"/>
      <w:marLeft w:val="0"/>
      <w:marRight w:val="0"/>
      <w:marTop w:val="0"/>
      <w:marBottom w:val="0"/>
      <w:divBdr>
        <w:top w:val="none" w:sz="0" w:space="0" w:color="auto"/>
        <w:left w:val="none" w:sz="0" w:space="0" w:color="auto"/>
        <w:bottom w:val="none" w:sz="0" w:space="0" w:color="auto"/>
        <w:right w:val="none" w:sz="0" w:space="0" w:color="auto"/>
      </w:divBdr>
    </w:div>
    <w:div w:id="1258320066">
      <w:bodyDiv w:val="1"/>
      <w:marLeft w:val="0"/>
      <w:marRight w:val="0"/>
      <w:marTop w:val="0"/>
      <w:marBottom w:val="0"/>
      <w:divBdr>
        <w:top w:val="none" w:sz="0" w:space="0" w:color="auto"/>
        <w:left w:val="none" w:sz="0" w:space="0" w:color="auto"/>
        <w:bottom w:val="none" w:sz="0" w:space="0" w:color="auto"/>
        <w:right w:val="none" w:sz="0" w:space="0" w:color="auto"/>
      </w:divBdr>
    </w:div>
    <w:div w:id="1258323706">
      <w:bodyDiv w:val="1"/>
      <w:marLeft w:val="0"/>
      <w:marRight w:val="0"/>
      <w:marTop w:val="0"/>
      <w:marBottom w:val="0"/>
      <w:divBdr>
        <w:top w:val="none" w:sz="0" w:space="0" w:color="auto"/>
        <w:left w:val="none" w:sz="0" w:space="0" w:color="auto"/>
        <w:bottom w:val="none" w:sz="0" w:space="0" w:color="auto"/>
        <w:right w:val="none" w:sz="0" w:space="0" w:color="auto"/>
      </w:divBdr>
    </w:div>
    <w:div w:id="1258441994">
      <w:bodyDiv w:val="1"/>
      <w:marLeft w:val="0"/>
      <w:marRight w:val="0"/>
      <w:marTop w:val="0"/>
      <w:marBottom w:val="0"/>
      <w:divBdr>
        <w:top w:val="none" w:sz="0" w:space="0" w:color="auto"/>
        <w:left w:val="none" w:sz="0" w:space="0" w:color="auto"/>
        <w:bottom w:val="none" w:sz="0" w:space="0" w:color="auto"/>
        <w:right w:val="none" w:sz="0" w:space="0" w:color="auto"/>
      </w:divBdr>
    </w:div>
    <w:div w:id="1258489534">
      <w:bodyDiv w:val="1"/>
      <w:marLeft w:val="0"/>
      <w:marRight w:val="0"/>
      <w:marTop w:val="0"/>
      <w:marBottom w:val="0"/>
      <w:divBdr>
        <w:top w:val="none" w:sz="0" w:space="0" w:color="auto"/>
        <w:left w:val="none" w:sz="0" w:space="0" w:color="auto"/>
        <w:bottom w:val="none" w:sz="0" w:space="0" w:color="auto"/>
        <w:right w:val="none" w:sz="0" w:space="0" w:color="auto"/>
      </w:divBdr>
    </w:div>
    <w:div w:id="1258560871">
      <w:bodyDiv w:val="1"/>
      <w:marLeft w:val="0"/>
      <w:marRight w:val="0"/>
      <w:marTop w:val="0"/>
      <w:marBottom w:val="0"/>
      <w:divBdr>
        <w:top w:val="none" w:sz="0" w:space="0" w:color="auto"/>
        <w:left w:val="none" w:sz="0" w:space="0" w:color="auto"/>
        <w:bottom w:val="none" w:sz="0" w:space="0" w:color="auto"/>
        <w:right w:val="none" w:sz="0" w:space="0" w:color="auto"/>
      </w:divBdr>
    </w:div>
    <w:div w:id="1258753647">
      <w:bodyDiv w:val="1"/>
      <w:marLeft w:val="0"/>
      <w:marRight w:val="0"/>
      <w:marTop w:val="0"/>
      <w:marBottom w:val="0"/>
      <w:divBdr>
        <w:top w:val="none" w:sz="0" w:space="0" w:color="auto"/>
        <w:left w:val="none" w:sz="0" w:space="0" w:color="auto"/>
        <w:bottom w:val="none" w:sz="0" w:space="0" w:color="auto"/>
        <w:right w:val="none" w:sz="0" w:space="0" w:color="auto"/>
      </w:divBdr>
    </w:div>
    <w:div w:id="1258832567">
      <w:bodyDiv w:val="1"/>
      <w:marLeft w:val="0"/>
      <w:marRight w:val="0"/>
      <w:marTop w:val="0"/>
      <w:marBottom w:val="0"/>
      <w:divBdr>
        <w:top w:val="none" w:sz="0" w:space="0" w:color="auto"/>
        <w:left w:val="none" w:sz="0" w:space="0" w:color="auto"/>
        <w:bottom w:val="none" w:sz="0" w:space="0" w:color="auto"/>
        <w:right w:val="none" w:sz="0" w:space="0" w:color="auto"/>
      </w:divBdr>
    </w:div>
    <w:div w:id="1259022489">
      <w:bodyDiv w:val="1"/>
      <w:marLeft w:val="0"/>
      <w:marRight w:val="0"/>
      <w:marTop w:val="0"/>
      <w:marBottom w:val="0"/>
      <w:divBdr>
        <w:top w:val="none" w:sz="0" w:space="0" w:color="auto"/>
        <w:left w:val="none" w:sz="0" w:space="0" w:color="auto"/>
        <w:bottom w:val="none" w:sz="0" w:space="0" w:color="auto"/>
        <w:right w:val="none" w:sz="0" w:space="0" w:color="auto"/>
      </w:divBdr>
    </w:div>
    <w:div w:id="1259489413">
      <w:bodyDiv w:val="1"/>
      <w:marLeft w:val="0"/>
      <w:marRight w:val="0"/>
      <w:marTop w:val="0"/>
      <w:marBottom w:val="0"/>
      <w:divBdr>
        <w:top w:val="none" w:sz="0" w:space="0" w:color="auto"/>
        <w:left w:val="none" w:sz="0" w:space="0" w:color="auto"/>
        <w:bottom w:val="none" w:sz="0" w:space="0" w:color="auto"/>
        <w:right w:val="none" w:sz="0" w:space="0" w:color="auto"/>
      </w:divBdr>
    </w:div>
    <w:div w:id="1259556524">
      <w:bodyDiv w:val="1"/>
      <w:marLeft w:val="0"/>
      <w:marRight w:val="0"/>
      <w:marTop w:val="0"/>
      <w:marBottom w:val="0"/>
      <w:divBdr>
        <w:top w:val="none" w:sz="0" w:space="0" w:color="auto"/>
        <w:left w:val="none" w:sz="0" w:space="0" w:color="auto"/>
        <w:bottom w:val="none" w:sz="0" w:space="0" w:color="auto"/>
        <w:right w:val="none" w:sz="0" w:space="0" w:color="auto"/>
      </w:divBdr>
    </w:div>
    <w:div w:id="1259750338">
      <w:bodyDiv w:val="1"/>
      <w:marLeft w:val="0"/>
      <w:marRight w:val="0"/>
      <w:marTop w:val="0"/>
      <w:marBottom w:val="0"/>
      <w:divBdr>
        <w:top w:val="none" w:sz="0" w:space="0" w:color="auto"/>
        <w:left w:val="none" w:sz="0" w:space="0" w:color="auto"/>
        <w:bottom w:val="none" w:sz="0" w:space="0" w:color="auto"/>
        <w:right w:val="none" w:sz="0" w:space="0" w:color="auto"/>
      </w:divBdr>
    </w:div>
    <w:div w:id="1259751641">
      <w:bodyDiv w:val="1"/>
      <w:marLeft w:val="0"/>
      <w:marRight w:val="0"/>
      <w:marTop w:val="0"/>
      <w:marBottom w:val="0"/>
      <w:divBdr>
        <w:top w:val="none" w:sz="0" w:space="0" w:color="auto"/>
        <w:left w:val="none" w:sz="0" w:space="0" w:color="auto"/>
        <w:bottom w:val="none" w:sz="0" w:space="0" w:color="auto"/>
        <w:right w:val="none" w:sz="0" w:space="0" w:color="auto"/>
      </w:divBdr>
    </w:div>
    <w:div w:id="1259873400">
      <w:bodyDiv w:val="1"/>
      <w:marLeft w:val="0"/>
      <w:marRight w:val="0"/>
      <w:marTop w:val="0"/>
      <w:marBottom w:val="0"/>
      <w:divBdr>
        <w:top w:val="none" w:sz="0" w:space="0" w:color="auto"/>
        <w:left w:val="none" w:sz="0" w:space="0" w:color="auto"/>
        <w:bottom w:val="none" w:sz="0" w:space="0" w:color="auto"/>
        <w:right w:val="none" w:sz="0" w:space="0" w:color="auto"/>
      </w:divBdr>
    </w:div>
    <w:div w:id="1259946305">
      <w:bodyDiv w:val="1"/>
      <w:marLeft w:val="0"/>
      <w:marRight w:val="0"/>
      <w:marTop w:val="0"/>
      <w:marBottom w:val="0"/>
      <w:divBdr>
        <w:top w:val="none" w:sz="0" w:space="0" w:color="auto"/>
        <w:left w:val="none" w:sz="0" w:space="0" w:color="auto"/>
        <w:bottom w:val="none" w:sz="0" w:space="0" w:color="auto"/>
        <w:right w:val="none" w:sz="0" w:space="0" w:color="auto"/>
      </w:divBdr>
    </w:div>
    <w:div w:id="1260331972">
      <w:bodyDiv w:val="1"/>
      <w:marLeft w:val="0"/>
      <w:marRight w:val="0"/>
      <w:marTop w:val="0"/>
      <w:marBottom w:val="0"/>
      <w:divBdr>
        <w:top w:val="none" w:sz="0" w:space="0" w:color="auto"/>
        <w:left w:val="none" w:sz="0" w:space="0" w:color="auto"/>
        <w:bottom w:val="none" w:sz="0" w:space="0" w:color="auto"/>
        <w:right w:val="none" w:sz="0" w:space="0" w:color="auto"/>
      </w:divBdr>
    </w:div>
    <w:div w:id="1260598350">
      <w:bodyDiv w:val="1"/>
      <w:marLeft w:val="0"/>
      <w:marRight w:val="0"/>
      <w:marTop w:val="0"/>
      <w:marBottom w:val="0"/>
      <w:divBdr>
        <w:top w:val="none" w:sz="0" w:space="0" w:color="auto"/>
        <w:left w:val="none" w:sz="0" w:space="0" w:color="auto"/>
        <w:bottom w:val="none" w:sz="0" w:space="0" w:color="auto"/>
        <w:right w:val="none" w:sz="0" w:space="0" w:color="auto"/>
      </w:divBdr>
    </w:div>
    <w:div w:id="1260913647">
      <w:bodyDiv w:val="1"/>
      <w:marLeft w:val="0"/>
      <w:marRight w:val="0"/>
      <w:marTop w:val="0"/>
      <w:marBottom w:val="0"/>
      <w:divBdr>
        <w:top w:val="none" w:sz="0" w:space="0" w:color="auto"/>
        <w:left w:val="none" w:sz="0" w:space="0" w:color="auto"/>
        <w:bottom w:val="none" w:sz="0" w:space="0" w:color="auto"/>
        <w:right w:val="none" w:sz="0" w:space="0" w:color="auto"/>
      </w:divBdr>
    </w:div>
    <w:div w:id="1261521866">
      <w:bodyDiv w:val="1"/>
      <w:marLeft w:val="0"/>
      <w:marRight w:val="0"/>
      <w:marTop w:val="0"/>
      <w:marBottom w:val="0"/>
      <w:divBdr>
        <w:top w:val="none" w:sz="0" w:space="0" w:color="auto"/>
        <w:left w:val="none" w:sz="0" w:space="0" w:color="auto"/>
        <w:bottom w:val="none" w:sz="0" w:space="0" w:color="auto"/>
        <w:right w:val="none" w:sz="0" w:space="0" w:color="auto"/>
      </w:divBdr>
    </w:div>
    <w:div w:id="1261791331">
      <w:bodyDiv w:val="1"/>
      <w:marLeft w:val="0"/>
      <w:marRight w:val="0"/>
      <w:marTop w:val="0"/>
      <w:marBottom w:val="0"/>
      <w:divBdr>
        <w:top w:val="none" w:sz="0" w:space="0" w:color="auto"/>
        <w:left w:val="none" w:sz="0" w:space="0" w:color="auto"/>
        <w:bottom w:val="none" w:sz="0" w:space="0" w:color="auto"/>
        <w:right w:val="none" w:sz="0" w:space="0" w:color="auto"/>
      </w:divBdr>
    </w:div>
    <w:div w:id="1262450494">
      <w:bodyDiv w:val="1"/>
      <w:marLeft w:val="0"/>
      <w:marRight w:val="0"/>
      <w:marTop w:val="0"/>
      <w:marBottom w:val="0"/>
      <w:divBdr>
        <w:top w:val="none" w:sz="0" w:space="0" w:color="auto"/>
        <w:left w:val="none" w:sz="0" w:space="0" w:color="auto"/>
        <w:bottom w:val="none" w:sz="0" w:space="0" w:color="auto"/>
        <w:right w:val="none" w:sz="0" w:space="0" w:color="auto"/>
      </w:divBdr>
    </w:div>
    <w:div w:id="1263107908">
      <w:bodyDiv w:val="1"/>
      <w:marLeft w:val="0"/>
      <w:marRight w:val="0"/>
      <w:marTop w:val="0"/>
      <w:marBottom w:val="0"/>
      <w:divBdr>
        <w:top w:val="none" w:sz="0" w:space="0" w:color="auto"/>
        <w:left w:val="none" w:sz="0" w:space="0" w:color="auto"/>
        <w:bottom w:val="none" w:sz="0" w:space="0" w:color="auto"/>
        <w:right w:val="none" w:sz="0" w:space="0" w:color="auto"/>
      </w:divBdr>
    </w:div>
    <w:div w:id="1263148726">
      <w:bodyDiv w:val="1"/>
      <w:marLeft w:val="0"/>
      <w:marRight w:val="0"/>
      <w:marTop w:val="0"/>
      <w:marBottom w:val="0"/>
      <w:divBdr>
        <w:top w:val="none" w:sz="0" w:space="0" w:color="auto"/>
        <w:left w:val="none" w:sz="0" w:space="0" w:color="auto"/>
        <w:bottom w:val="none" w:sz="0" w:space="0" w:color="auto"/>
        <w:right w:val="none" w:sz="0" w:space="0" w:color="auto"/>
      </w:divBdr>
    </w:div>
    <w:div w:id="1263152476">
      <w:bodyDiv w:val="1"/>
      <w:marLeft w:val="0"/>
      <w:marRight w:val="0"/>
      <w:marTop w:val="0"/>
      <w:marBottom w:val="0"/>
      <w:divBdr>
        <w:top w:val="none" w:sz="0" w:space="0" w:color="auto"/>
        <w:left w:val="none" w:sz="0" w:space="0" w:color="auto"/>
        <w:bottom w:val="none" w:sz="0" w:space="0" w:color="auto"/>
        <w:right w:val="none" w:sz="0" w:space="0" w:color="auto"/>
      </w:divBdr>
    </w:div>
    <w:div w:id="1263486982">
      <w:bodyDiv w:val="1"/>
      <w:marLeft w:val="0"/>
      <w:marRight w:val="0"/>
      <w:marTop w:val="0"/>
      <w:marBottom w:val="0"/>
      <w:divBdr>
        <w:top w:val="none" w:sz="0" w:space="0" w:color="auto"/>
        <w:left w:val="none" w:sz="0" w:space="0" w:color="auto"/>
        <w:bottom w:val="none" w:sz="0" w:space="0" w:color="auto"/>
        <w:right w:val="none" w:sz="0" w:space="0" w:color="auto"/>
      </w:divBdr>
    </w:div>
    <w:div w:id="1263762337">
      <w:bodyDiv w:val="1"/>
      <w:marLeft w:val="0"/>
      <w:marRight w:val="0"/>
      <w:marTop w:val="0"/>
      <w:marBottom w:val="0"/>
      <w:divBdr>
        <w:top w:val="none" w:sz="0" w:space="0" w:color="auto"/>
        <w:left w:val="none" w:sz="0" w:space="0" w:color="auto"/>
        <w:bottom w:val="none" w:sz="0" w:space="0" w:color="auto"/>
        <w:right w:val="none" w:sz="0" w:space="0" w:color="auto"/>
      </w:divBdr>
      <w:divsChild>
        <w:div w:id="13847779">
          <w:marLeft w:val="480"/>
          <w:marRight w:val="0"/>
          <w:marTop w:val="0"/>
          <w:marBottom w:val="0"/>
          <w:divBdr>
            <w:top w:val="none" w:sz="0" w:space="0" w:color="auto"/>
            <w:left w:val="none" w:sz="0" w:space="0" w:color="auto"/>
            <w:bottom w:val="none" w:sz="0" w:space="0" w:color="auto"/>
            <w:right w:val="none" w:sz="0" w:space="0" w:color="auto"/>
          </w:divBdr>
        </w:div>
        <w:div w:id="56786120">
          <w:marLeft w:val="480"/>
          <w:marRight w:val="0"/>
          <w:marTop w:val="0"/>
          <w:marBottom w:val="0"/>
          <w:divBdr>
            <w:top w:val="none" w:sz="0" w:space="0" w:color="auto"/>
            <w:left w:val="none" w:sz="0" w:space="0" w:color="auto"/>
            <w:bottom w:val="none" w:sz="0" w:space="0" w:color="auto"/>
            <w:right w:val="none" w:sz="0" w:space="0" w:color="auto"/>
          </w:divBdr>
        </w:div>
        <w:div w:id="138349354">
          <w:marLeft w:val="480"/>
          <w:marRight w:val="0"/>
          <w:marTop w:val="0"/>
          <w:marBottom w:val="0"/>
          <w:divBdr>
            <w:top w:val="none" w:sz="0" w:space="0" w:color="auto"/>
            <w:left w:val="none" w:sz="0" w:space="0" w:color="auto"/>
            <w:bottom w:val="none" w:sz="0" w:space="0" w:color="auto"/>
            <w:right w:val="none" w:sz="0" w:space="0" w:color="auto"/>
          </w:divBdr>
        </w:div>
        <w:div w:id="138422485">
          <w:marLeft w:val="480"/>
          <w:marRight w:val="0"/>
          <w:marTop w:val="0"/>
          <w:marBottom w:val="0"/>
          <w:divBdr>
            <w:top w:val="none" w:sz="0" w:space="0" w:color="auto"/>
            <w:left w:val="none" w:sz="0" w:space="0" w:color="auto"/>
            <w:bottom w:val="none" w:sz="0" w:space="0" w:color="auto"/>
            <w:right w:val="none" w:sz="0" w:space="0" w:color="auto"/>
          </w:divBdr>
        </w:div>
        <w:div w:id="181477245">
          <w:marLeft w:val="480"/>
          <w:marRight w:val="0"/>
          <w:marTop w:val="0"/>
          <w:marBottom w:val="0"/>
          <w:divBdr>
            <w:top w:val="none" w:sz="0" w:space="0" w:color="auto"/>
            <w:left w:val="none" w:sz="0" w:space="0" w:color="auto"/>
            <w:bottom w:val="none" w:sz="0" w:space="0" w:color="auto"/>
            <w:right w:val="none" w:sz="0" w:space="0" w:color="auto"/>
          </w:divBdr>
        </w:div>
        <w:div w:id="186257862">
          <w:marLeft w:val="480"/>
          <w:marRight w:val="0"/>
          <w:marTop w:val="0"/>
          <w:marBottom w:val="0"/>
          <w:divBdr>
            <w:top w:val="none" w:sz="0" w:space="0" w:color="auto"/>
            <w:left w:val="none" w:sz="0" w:space="0" w:color="auto"/>
            <w:bottom w:val="none" w:sz="0" w:space="0" w:color="auto"/>
            <w:right w:val="none" w:sz="0" w:space="0" w:color="auto"/>
          </w:divBdr>
        </w:div>
        <w:div w:id="279604462">
          <w:marLeft w:val="480"/>
          <w:marRight w:val="0"/>
          <w:marTop w:val="0"/>
          <w:marBottom w:val="0"/>
          <w:divBdr>
            <w:top w:val="none" w:sz="0" w:space="0" w:color="auto"/>
            <w:left w:val="none" w:sz="0" w:space="0" w:color="auto"/>
            <w:bottom w:val="none" w:sz="0" w:space="0" w:color="auto"/>
            <w:right w:val="none" w:sz="0" w:space="0" w:color="auto"/>
          </w:divBdr>
        </w:div>
        <w:div w:id="303005173">
          <w:marLeft w:val="480"/>
          <w:marRight w:val="0"/>
          <w:marTop w:val="0"/>
          <w:marBottom w:val="0"/>
          <w:divBdr>
            <w:top w:val="none" w:sz="0" w:space="0" w:color="auto"/>
            <w:left w:val="none" w:sz="0" w:space="0" w:color="auto"/>
            <w:bottom w:val="none" w:sz="0" w:space="0" w:color="auto"/>
            <w:right w:val="none" w:sz="0" w:space="0" w:color="auto"/>
          </w:divBdr>
        </w:div>
        <w:div w:id="354699965">
          <w:marLeft w:val="480"/>
          <w:marRight w:val="0"/>
          <w:marTop w:val="0"/>
          <w:marBottom w:val="0"/>
          <w:divBdr>
            <w:top w:val="none" w:sz="0" w:space="0" w:color="auto"/>
            <w:left w:val="none" w:sz="0" w:space="0" w:color="auto"/>
            <w:bottom w:val="none" w:sz="0" w:space="0" w:color="auto"/>
            <w:right w:val="none" w:sz="0" w:space="0" w:color="auto"/>
          </w:divBdr>
        </w:div>
        <w:div w:id="377314982">
          <w:marLeft w:val="480"/>
          <w:marRight w:val="0"/>
          <w:marTop w:val="0"/>
          <w:marBottom w:val="0"/>
          <w:divBdr>
            <w:top w:val="none" w:sz="0" w:space="0" w:color="auto"/>
            <w:left w:val="none" w:sz="0" w:space="0" w:color="auto"/>
            <w:bottom w:val="none" w:sz="0" w:space="0" w:color="auto"/>
            <w:right w:val="none" w:sz="0" w:space="0" w:color="auto"/>
          </w:divBdr>
        </w:div>
        <w:div w:id="448857736">
          <w:marLeft w:val="480"/>
          <w:marRight w:val="0"/>
          <w:marTop w:val="0"/>
          <w:marBottom w:val="0"/>
          <w:divBdr>
            <w:top w:val="none" w:sz="0" w:space="0" w:color="auto"/>
            <w:left w:val="none" w:sz="0" w:space="0" w:color="auto"/>
            <w:bottom w:val="none" w:sz="0" w:space="0" w:color="auto"/>
            <w:right w:val="none" w:sz="0" w:space="0" w:color="auto"/>
          </w:divBdr>
        </w:div>
        <w:div w:id="457796899">
          <w:marLeft w:val="480"/>
          <w:marRight w:val="0"/>
          <w:marTop w:val="0"/>
          <w:marBottom w:val="0"/>
          <w:divBdr>
            <w:top w:val="none" w:sz="0" w:space="0" w:color="auto"/>
            <w:left w:val="none" w:sz="0" w:space="0" w:color="auto"/>
            <w:bottom w:val="none" w:sz="0" w:space="0" w:color="auto"/>
            <w:right w:val="none" w:sz="0" w:space="0" w:color="auto"/>
          </w:divBdr>
        </w:div>
        <w:div w:id="492336973">
          <w:marLeft w:val="480"/>
          <w:marRight w:val="0"/>
          <w:marTop w:val="0"/>
          <w:marBottom w:val="0"/>
          <w:divBdr>
            <w:top w:val="none" w:sz="0" w:space="0" w:color="auto"/>
            <w:left w:val="none" w:sz="0" w:space="0" w:color="auto"/>
            <w:bottom w:val="none" w:sz="0" w:space="0" w:color="auto"/>
            <w:right w:val="none" w:sz="0" w:space="0" w:color="auto"/>
          </w:divBdr>
        </w:div>
        <w:div w:id="550729248">
          <w:marLeft w:val="480"/>
          <w:marRight w:val="0"/>
          <w:marTop w:val="0"/>
          <w:marBottom w:val="0"/>
          <w:divBdr>
            <w:top w:val="none" w:sz="0" w:space="0" w:color="auto"/>
            <w:left w:val="none" w:sz="0" w:space="0" w:color="auto"/>
            <w:bottom w:val="none" w:sz="0" w:space="0" w:color="auto"/>
            <w:right w:val="none" w:sz="0" w:space="0" w:color="auto"/>
          </w:divBdr>
        </w:div>
        <w:div w:id="574243458">
          <w:marLeft w:val="480"/>
          <w:marRight w:val="0"/>
          <w:marTop w:val="0"/>
          <w:marBottom w:val="0"/>
          <w:divBdr>
            <w:top w:val="none" w:sz="0" w:space="0" w:color="auto"/>
            <w:left w:val="none" w:sz="0" w:space="0" w:color="auto"/>
            <w:bottom w:val="none" w:sz="0" w:space="0" w:color="auto"/>
            <w:right w:val="none" w:sz="0" w:space="0" w:color="auto"/>
          </w:divBdr>
        </w:div>
        <w:div w:id="635766985">
          <w:marLeft w:val="480"/>
          <w:marRight w:val="0"/>
          <w:marTop w:val="0"/>
          <w:marBottom w:val="0"/>
          <w:divBdr>
            <w:top w:val="none" w:sz="0" w:space="0" w:color="auto"/>
            <w:left w:val="none" w:sz="0" w:space="0" w:color="auto"/>
            <w:bottom w:val="none" w:sz="0" w:space="0" w:color="auto"/>
            <w:right w:val="none" w:sz="0" w:space="0" w:color="auto"/>
          </w:divBdr>
        </w:div>
        <w:div w:id="795028109">
          <w:marLeft w:val="480"/>
          <w:marRight w:val="0"/>
          <w:marTop w:val="0"/>
          <w:marBottom w:val="0"/>
          <w:divBdr>
            <w:top w:val="none" w:sz="0" w:space="0" w:color="auto"/>
            <w:left w:val="none" w:sz="0" w:space="0" w:color="auto"/>
            <w:bottom w:val="none" w:sz="0" w:space="0" w:color="auto"/>
            <w:right w:val="none" w:sz="0" w:space="0" w:color="auto"/>
          </w:divBdr>
        </w:div>
        <w:div w:id="866139334">
          <w:marLeft w:val="480"/>
          <w:marRight w:val="0"/>
          <w:marTop w:val="0"/>
          <w:marBottom w:val="0"/>
          <w:divBdr>
            <w:top w:val="none" w:sz="0" w:space="0" w:color="auto"/>
            <w:left w:val="none" w:sz="0" w:space="0" w:color="auto"/>
            <w:bottom w:val="none" w:sz="0" w:space="0" w:color="auto"/>
            <w:right w:val="none" w:sz="0" w:space="0" w:color="auto"/>
          </w:divBdr>
        </w:div>
        <w:div w:id="971444319">
          <w:marLeft w:val="480"/>
          <w:marRight w:val="0"/>
          <w:marTop w:val="0"/>
          <w:marBottom w:val="0"/>
          <w:divBdr>
            <w:top w:val="none" w:sz="0" w:space="0" w:color="auto"/>
            <w:left w:val="none" w:sz="0" w:space="0" w:color="auto"/>
            <w:bottom w:val="none" w:sz="0" w:space="0" w:color="auto"/>
            <w:right w:val="none" w:sz="0" w:space="0" w:color="auto"/>
          </w:divBdr>
        </w:div>
        <w:div w:id="994650184">
          <w:marLeft w:val="480"/>
          <w:marRight w:val="0"/>
          <w:marTop w:val="0"/>
          <w:marBottom w:val="0"/>
          <w:divBdr>
            <w:top w:val="none" w:sz="0" w:space="0" w:color="auto"/>
            <w:left w:val="none" w:sz="0" w:space="0" w:color="auto"/>
            <w:bottom w:val="none" w:sz="0" w:space="0" w:color="auto"/>
            <w:right w:val="none" w:sz="0" w:space="0" w:color="auto"/>
          </w:divBdr>
        </w:div>
        <w:div w:id="1013921012">
          <w:marLeft w:val="480"/>
          <w:marRight w:val="0"/>
          <w:marTop w:val="0"/>
          <w:marBottom w:val="0"/>
          <w:divBdr>
            <w:top w:val="none" w:sz="0" w:space="0" w:color="auto"/>
            <w:left w:val="none" w:sz="0" w:space="0" w:color="auto"/>
            <w:bottom w:val="none" w:sz="0" w:space="0" w:color="auto"/>
            <w:right w:val="none" w:sz="0" w:space="0" w:color="auto"/>
          </w:divBdr>
        </w:div>
        <w:div w:id="1218319502">
          <w:marLeft w:val="480"/>
          <w:marRight w:val="0"/>
          <w:marTop w:val="0"/>
          <w:marBottom w:val="0"/>
          <w:divBdr>
            <w:top w:val="none" w:sz="0" w:space="0" w:color="auto"/>
            <w:left w:val="none" w:sz="0" w:space="0" w:color="auto"/>
            <w:bottom w:val="none" w:sz="0" w:space="0" w:color="auto"/>
            <w:right w:val="none" w:sz="0" w:space="0" w:color="auto"/>
          </w:divBdr>
        </w:div>
        <w:div w:id="1266769628">
          <w:marLeft w:val="480"/>
          <w:marRight w:val="0"/>
          <w:marTop w:val="0"/>
          <w:marBottom w:val="0"/>
          <w:divBdr>
            <w:top w:val="none" w:sz="0" w:space="0" w:color="auto"/>
            <w:left w:val="none" w:sz="0" w:space="0" w:color="auto"/>
            <w:bottom w:val="none" w:sz="0" w:space="0" w:color="auto"/>
            <w:right w:val="none" w:sz="0" w:space="0" w:color="auto"/>
          </w:divBdr>
        </w:div>
        <w:div w:id="1277328607">
          <w:marLeft w:val="480"/>
          <w:marRight w:val="0"/>
          <w:marTop w:val="0"/>
          <w:marBottom w:val="0"/>
          <w:divBdr>
            <w:top w:val="none" w:sz="0" w:space="0" w:color="auto"/>
            <w:left w:val="none" w:sz="0" w:space="0" w:color="auto"/>
            <w:bottom w:val="none" w:sz="0" w:space="0" w:color="auto"/>
            <w:right w:val="none" w:sz="0" w:space="0" w:color="auto"/>
          </w:divBdr>
        </w:div>
        <w:div w:id="1280843223">
          <w:marLeft w:val="480"/>
          <w:marRight w:val="0"/>
          <w:marTop w:val="0"/>
          <w:marBottom w:val="0"/>
          <w:divBdr>
            <w:top w:val="none" w:sz="0" w:space="0" w:color="auto"/>
            <w:left w:val="none" w:sz="0" w:space="0" w:color="auto"/>
            <w:bottom w:val="none" w:sz="0" w:space="0" w:color="auto"/>
            <w:right w:val="none" w:sz="0" w:space="0" w:color="auto"/>
          </w:divBdr>
        </w:div>
        <w:div w:id="1336961564">
          <w:marLeft w:val="480"/>
          <w:marRight w:val="0"/>
          <w:marTop w:val="0"/>
          <w:marBottom w:val="0"/>
          <w:divBdr>
            <w:top w:val="none" w:sz="0" w:space="0" w:color="auto"/>
            <w:left w:val="none" w:sz="0" w:space="0" w:color="auto"/>
            <w:bottom w:val="none" w:sz="0" w:space="0" w:color="auto"/>
            <w:right w:val="none" w:sz="0" w:space="0" w:color="auto"/>
          </w:divBdr>
        </w:div>
        <w:div w:id="1390575605">
          <w:marLeft w:val="480"/>
          <w:marRight w:val="0"/>
          <w:marTop w:val="0"/>
          <w:marBottom w:val="0"/>
          <w:divBdr>
            <w:top w:val="none" w:sz="0" w:space="0" w:color="auto"/>
            <w:left w:val="none" w:sz="0" w:space="0" w:color="auto"/>
            <w:bottom w:val="none" w:sz="0" w:space="0" w:color="auto"/>
            <w:right w:val="none" w:sz="0" w:space="0" w:color="auto"/>
          </w:divBdr>
        </w:div>
        <w:div w:id="1424106279">
          <w:marLeft w:val="480"/>
          <w:marRight w:val="0"/>
          <w:marTop w:val="0"/>
          <w:marBottom w:val="0"/>
          <w:divBdr>
            <w:top w:val="none" w:sz="0" w:space="0" w:color="auto"/>
            <w:left w:val="none" w:sz="0" w:space="0" w:color="auto"/>
            <w:bottom w:val="none" w:sz="0" w:space="0" w:color="auto"/>
            <w:right w:val="none" w:sz="0" w:space="0" w:color="auto"/>
          </w:divBdr>
        </w:div>
        <w:div w:id="1593782330">
          <w:marLeft w:val="480"/>
          <w:marRight w:val="0"/>
          <w:marTop w:val="0"/>
          <w:marBottom w:val="0"/>
          <w:divBdr>
            <w:top w:val="none" w:sz="0" w:space="0" w:color="auto"/>
            <w:left w:val="none" w:sz="0" w:space="0" w:color="auto"/>
            <w:bottom w:val="none" w:sz="0" w:space="0" w:color="auto"/>
            <w:right w:val="none" w:sz="0" w:space="0" w:color="auto"/>
          </w:divBdr>
        </w:div>
        <w:div w:id="1637447817">
          <w:marLeft w:val="480"/>
          <w:marRight w:val="0"/>
          <w:marTop w:val="0"/>
          <w:marBottom w:val="0"/>
          <w:divBdr>
            <w:top w:val="none" w:sz="0" w:space="0" w:color="auto"/>
            <w:left w:val="none" w:sz="0" w:space="0" w:color="auto"/>
            <w:bottom w:val="none" w:sz="0" w:space="0" w:color="auto"/>
            <w:right w:val="none" w:sz="0" w:space="0" w:color="auto"/>
          </w:divBdr>
        </w:div>
        <w:div w:id="1682125598">
          <w:marLeft w:val="480"/>
          <w:marRight w:val="0"/>
          <w:marTop w:val="0"/>
          <w:marBottom w:val="0"/>
          <w:divBdr>
            <w:top w:val="none" w:sz="0" w:space="0" w:color="auto"/>
            <w:left w:val="none" w:sz="0" w:space="0" w:color="auto"/>
            <w:bottom w:val="none" w:sz="0" w:space="0" w:color="auto"/>
            <w:right w:val="none" w:sz="0" w:space="0" w:color="auto"/>
          </w:divBdr>
        </w:div>
        <w:div w:id="1749037429">
          <w:marLeft w:val="480"/>
          <w:marRight w:val="0"/>
          <w:marTop w:val="0"/>
          <w:marBottom w:val="0"/>
          <w:divBdr>
            <w:top w:val="none" w:sz="0" w:space="0" w:color="auto"/>
            <w:left w:val="none" w:sz="0" w:space="0" w:color="auto"/>
            <w:bottom w:val="none" w:sz="0" w:space="0" w:color="auto"/>
            <w:right w:val="none" w:sz="0" w:space="0" w:color="auto"/>
          </w:divBdr>
        </w:div>
        <w:div w:id="1758359216">
          <w:marLeft w:val="480"/>
          <w:marRight w:val="0"/>
          <w:marTop w:val="0"/>
          <w:marBottom w:val="0"/>
          <w:divBdr>
            <w:top w:val="none" w:sz="0" w:space="0" w:color="auto"/>
            <w:left w:val="none" w:sz="0" w:space="0" w:color="auto"/>
            <w:bottom w:val="none" w:sz="0" w:space="0" w:color="auto"/>
            <w:right w:val="none" w:sz="0" w:space="0" w:color="auto"/>
          </w:divBdr>
        </w:div>
        <w:div w:id="1792245439">
          <w:marLeft w:val="480"/>
          <w:marRight w:val="0"/>
          <w:marTop w:val="0"/>
          <w:marBottom w:val="0"/>
          <w:divBdr>
            <w:top w:val="none" w:sz="0" w:space="0" w:color="auto"/>
            <w:left w:val="none" w:sz="0" w:space="0" w:color="auto"/>
            <w:bottom w:val="none" w:sz="0" w:space="0" w:color="auto"/>
            <w:right w:val="none" w:sz="0" w:space="0" w:color="auto"/>
          </w:divBdr>
        </w:div>
        <w:div w:id="1796484194">
          <w:marLeft w:val="480"/>
          <w:marRight w:val="0"/>
          <w:marTop w:val="0"/>
          <w:marBottom w:val="0"/>
          <w:divBdr>
            <w:top w:val="none" w:sz="0" w:space="0" w:color="auto"/>
            <w:left w:val="none" w:sz="0" w:space="0" w:color="auto"/>
            <w:bottom w:val="none" w:sz="0" w:space="0" w:color="auto"/>
            <w:right w:val="none" w:sz="0" w:space="0" w:color="auto"/>
          </w:divBdr>
        </w:div>
        <w:div w:id="1821073122">
          <w:marLeft w:val="480"/>
          <w:marRight w:val="0"/>
          <w:marTop w:val="0"/>
          <w:marBottom w:val="0"/>
          <w:divBdr>
            <w:top w:val="none" w:sz="0" w:space="0" w:color="auto"/>
            <w:left w:val="none" w:sz="0" w:space="0" w:color="auto"/>
            <w:bottom w:val="none" w:sz="0" w:space="0" w:color="auto"/>
            <w:right w:val="none" w:sz="0" w:space="0" w:color="auto"/>
          </w:divBdr>
        </w:div>
        <w:div w:id="1876455603">
          <w:marLeft w:val="480"/>
          <w:marRight w:val="0"/>
          <w:marTop w:val="0"/>
          <w:marBottom w:val="0"/>
          <w:divBdr>
            <w:top w:val="none" w:sz="0" w:space="0" w:color="auto"/>
            <w:left w:val="none" w:sz="0" w:space="0" w:color="auto"/>
            <w:bottom w:val="none" w:sz="0" w:space="0" w:color="auto"/>
            <w:right w:val="none" w:sz="0" w:space="0" w:color="auto"/>
          </w:divBdr>
        </w:div>
        <w:div w:id="2010711453">
          <w:marLeft w:val="480"/>
          <w:marRight w:val="0"/>
          <w:marTop w:val="0"/>
          <w:marBottom w:val="0"/>
          <w:divBdr>
            <w:top w:val="none" w:sz="0" w:space="0" w:color="auto"/>
            <w:left w:val="none" w:sz="0" w:space="0" w:color="auto"/>
            <w:bottom w:val="none" w:sz="0" w:space="0" w:color="auto"/>
            <w:right w:val="none" w:sz="0" w:space="0" w:color="auto"/>
          </w:divBdr>
        </w:div>
        <w:div w:id="2028828566">
          <w:marLeft w:val="480"/>
          <w:marRight w:val="0"/>
          <w:marTop w:val="0"/>
          <w:marBottom w:val="0"/>
          <w:divBdr>
            <w:top w:val="none" w:sz="0" w:space="0" w:color="auto"/>
            <w:left w:val="none" w:sz="0" w:space="0" w:color="auto"/>
            <w:bottom w:val="none" w:sz="0" w:space="0" w:color="auto"/>
            <w:right w:val="none" w:sz="0" w:space="0" w:color="auto"/>
          </w:divBdr>
        </w:div>
        <w:div w:id="2032218751">
          <w:marLeft w:val="480"/>
          <w:marRight w:val="0"/>
          <w:marTop w:val="0"/>
          <w:marBottom w:val="0"/>
          <w:divBdr>
            <w:top w:val="none" w:sz="0" w:space="0" w:color="auto"/>
            <w:left w:val="none" w:sz="0" w:space="0" w:color="auto"/>
            <w:bottom w:val="none" w:sz="0" w:space="0" w:color="auto"/>
            <w:right w:val="none" w:sz="0" w:space="0" w:color="auto"/>
          </w:divBdr>
        </w:div>
        <w:div w:id="2047639424">
          <w:marLeft w:val="480"/>
          <w:marRight w:val="0"/>
          <w:marTop w:val="0"/>
          <w:marBottom w:val="0"/>
          <w:divBdr>
            <w:top w:val="none" w:sz="0" w:space="0" w:color="auto"/>
            <w:left w:val="none" w:sz="0" w:space="0" w:color="auto"/>
            <w:bottom w:val="none" w:sz="0" w:space="0" w:color="auto"/>
            <w:right w:val="none" w:sz="0" w:space="0" w:color="auto"/>
          </w:divBdr>
        </w:div>
      </w:divsChild>
    </w:div>
    <w:div w:id="1264221375">
      <w:bodyDiv w:val="1"/>
      <w:marLeft w:val="0"/>
      <w:marRight w:val="0"/>
      <w:marTop w:val="0"/>
      <w:marBottom w:val="0"/>
      <w:divBdr>
        <w:top w:val="none" w:sz="0" w:space="0" w:color="auto"/>
        <w:left w:val="none" w:sz="0" w:space="0" w:color="auto"/>
        <w:bottom w:val="none" w:sz="0" w:space="0" w:color="auto"/>
        <w:right w:val="none" w:sz="0" w:space="0" w:color="auto"/>
      </w:divBdr>
    </w:div>
    <w:div w:id="1264453725">
      <w:bodyDiv w:val="1"/>
      <w:marLeft w:val="0"/>
      <w:marRight w:val="0"/>
      <w:marTop w:val="0"/>
      <w:marBottom w:val="0"/>
      <w:divBdr>
        <w:top w:val="none" w:sz="0" w:space="0" w:color="auto"/>
        <w:left w:val="none" w:sz="0" w:space="0" w:color="auto"/>
        <w:bottom w:val="none" w:sz="0" w:space="0" w:color="auto"/>
        <w:right w:val="none" w:sz="0" w:space="0" w:color="auto"/>
      </w:divBdr>
    </w:div>
    <w:div w:id="1264609584">
      <w:bodyDiv w:val="1"/>
      <w:marLeft w:val="0"/>
      <w:marRight w:val="0"/>
      <w:marTop w:val="0"/>
      <w:marBottom w:val="0"/>
      <w:divBdr>
        <w:top w:val="none" w:sz="0" w:space="0" w:color="auto"/>
        <w:left w:val="none" w:sz="0" w:space="0" w:color="auto"/>
        <w:bottom w:val="none" w:sz="0" w:space="0" w:color="auto"/>
        <w:right w:val="none" w:sz="0" w:space="0" w:color="auto"/>
      </w:divBdr>
      <w:divsChild>
        <w:div w:id="42750900">
          <w:marLeft w:val="480"/>
          <w:marRight w:val="0"/>
          <w:marTop w:val="0"/>
          <w:marBottom w:val="0"/>
          <w:divBdr>
            <w:top w:val="none" w:sz="0" w:space="0" w:color="auto"/>
            <w:left w:val="none" w:sz="0" w:space="0" w:color="auto"/>
            <w:bottom w:val="none" w:sz="0" w:space="0" w:color="auto"/>
            <w:right w:val="none" w:sz="0" w:space="0" w:color="auto"/>
          </w:divBdr>
        </w:div>
        <w:div w:id="77136458">
          <w:marLeft w:val="480"/>
          <w:marRight w:val="0"/>
          <w:marTop w:val="0"/>
          <w:marBottom w:val="0"/>
          <w:divBdr>
            <w:top w:val="none" w:sz="0" w:space="0" w:color="auto"/>
            <w:left w:val="none" w:sz="0" w:space="0" w:color="auto"/>
            <w:bottom w:val="none" w:sz="0" w:space="0" w:color="auto"/>
            <w:right w:val="none" w:sz="0" w:space="0" w:color="auto"/>
          </w:divBdr>
        </w:div>
        <w:div w:id="142163418">
          <w:marLeft w:val="480"/>
          <w:marRight w:val="0"/>
          <w:marTop w:val="0"/>
          <w:marBottom w:val="0"/>
          <w:divBdr>
            <w:top w:val="none" w:sz="0" w:space="0" w:color="auto"/>
            <w:left w:val="none" w:sz="0" w:space="0" w:color="auto"/>
            <w:bottom w:val="none" w:sz="0" w:space="0" w:color="auto"/>
            <w:right w:val="none" w:sz="0" w:space="0" w:color="auto"/>
          </w:divBdr>
        </w:div>
        <w:div w:id="161824245">
          <w:marLeft w:val="480"/>
          <w:marRight w:val="0"/>
          <w:marTop w:val="0"/>
          <w:marBottom w:val="0"/>
          <w:divBdr>
            <w:top w:val="none" w:sz="0" w:space="0" w:color="auto"/>
            <w:left w:val="none" w:sz="0" w:space="0" w:color="auto"/>
            <w:bottom w:val="none" w:sz="0" w:space="0" w:color="auto"/>
            <w:right w:val="none" w:sz="0" w:space="0" w:color="auto"/>
          </w:divBdr>
        </w:div>
        <w:div w:id="194200032">
          <w:marLeft w:val="480"/>
          <w:marRight w:val="0"/>
          <w:marTop w:val="0"/>
          <w:marBottom w:val="0"/>
          <w:divBdr>
            <w:top w:val="none" w:sz="0" w:space="0" w:color="auto"/>
            <w:left w:val="none" w:sz="0" w:space="0" w:color="auto"/>
            <w:bottom w:val="none" w:sz="0" w:space="0" w:color="auto"/>
            <w:right w:val="none" w:sz="0" w:space="0" w:color="auto"/>
          </w:divBdr>
        </w:div>
        <w:div w:id="252015770">
          <w:marLeft w:val="480"/>
          <w:marRight w:val="0"/>
          <w:marTop w:val="0"/>
          <w:marBottom w:val="0"/>
          <w:divBdr>
            <w:top w:val="none" w:sz="0" w:space="0" w:color="auto"/>
            <w:left w:val="none" w:sz="0" w:space="0" w:color="auto"/>
            <w:bottom w:val="none" w:sz="0" w:space="0" w:color="auto"/>
            <w:right w:val="none" w:sz="0" w:space="0" w:color="auto"/>
          </w:divBdr>
        </w:div>
        <w:div w:id="254755415">
          <w:marLeft w:val="480"/>
          <w:marRight w:val="0"/>
          <w:marTop w:val="0"/>
          <w:marBottom w:val="0"/>
          <w:divBdr>
            <w:top w:val="none" w:sz="0" w:space="0" w:color="auto"/>
            <w:left w:val="none" w:sz="0" w:space="0" w:color="auto"/>
            <w:bottom w:val="none" w:sz="0" w:space="0" w:color="auto"/>
            <w:right w:val="none" w:sz="0" w:space="0" w:color="auto"/>
          </w:divBdr>
        </w:div>
        <w:div w:id="266355405">
          <w:marLeft w:val="480"/>
          <w:marRight w:val="0"/>
          <w:marTop w:val="0"/>
          <w:marBottom w:val="0"/>
          <w:divBdr>
            <w:top w:val="none" w:sz="0" w:space="0" w:color="auto"/>
            <w:left w:val="none" w:sz="0" w:space="0" w:color="auto"/>
            <w:bottom w:val="none" w:sz="0" w:space="0" w:color="auto"/>
            <w:right w:val="none" w:sz="0" w:space="0" w:color="auto"/>
          </w:divBdr>
        </w:div>
        <w:div w:id="392891106">
          <w:marLeft w:val="480"/>
          <w:marRight w:val="0"/>
          <w:marTop w:val="0"/>
          <w:marBottom w:val="0"/>
          <w:divBdr>
            <w:top w:val="none" w:sz="0" w:space="0" w:color="auto"/>
            <w:left w:val="none" w:sz="0" w:space="0" w:color="auto"/>
            <w:bottom w:val="none" w:sz="0" w:space="0" w:color="auto"/>
            <w:right w:val="none" w:sz="0" w:space="0" w:color="auto"/>
          </w:divBdr>
        </w:div>
        <w:div w:id="471017662">
          <w:marLeft w:val="480"/>
          <w:marRight w:val="0"/>
          <w:marTop w:val="0"/>
          <w:marBottom w:val="0"/>
          <w:divBdr>
            <w:top w:val="none" w:sz="0" w:space="0" w:color="auto"/>
            <w:left w:val="none" w:sz="0" w:space="0" w:color="auto"/>
            <w:bottom w:val="none" w:sz="0" w:space="0" w:color="auto"/>
            <w:right w:val="none" w:sz="0" w:space="0" w:color="auto"/>
          </w:divBdr>
        </w:div>
        <w:div w:id="544104753">
          <w:marLeft w:val="480"/>
          <w:marRight w:val="0"/>
          <w:marTop w:val="0"/>
          <w:marBottom w:val="0"/>
          <w:divBdr>
            <w:top w:val="none" w:sz="0" w:space="0" w:color="auto"/>
            <w:left w:val="none" w:sz="0" w:space="0" w:color="auto"/>
            <w:bottom w:val="none" w:sz="0" w:space="0" w:color="auto"/>
            <w:right w:val="none" w:sz="0" w:space="0" w:color="auto"/>
          </w:divBdr>
        </w:div>
        <w:div w:id="589168663">
          <w:marLeft w:val="480"/>
          <w:marRight w:val="0"/>
          <w:marTop w:val="0"/>
          <w:marBottom w:val="0"/>
          <w:divBdr>
            <w:top w:val="none" w:sz="0" w:space="0" w:color="auto"/>
            <w:left w:val="none" w:sz="0" w:space="0" w:color="auto"/>
            <w:bottom w:val="none" w:sz="0" w:space="0" w:color="auto"/>
            <w:right w:val="none" w:sz="0" w:space="0" w:color="auto"/>
          </w:divBdr>
        </w:div>
        <w:div w:id="700477411">
          <w:marLeft w:val="480"/>
          <w:marRight w:val="0"/>
          <w:marTop w:val="0"/>
          <w:marBottom w:val="0"/>
          <w:divBdr>
            <w:top w:val="none" w:sz="0" w:space="0" w:color="auto"/>
            <w:left w:val="none" w:sz="0" w:space="0" w:color="auto"/>
            <w:bottom w:val="none" w:sz="0" w:space="0" w:color="auto"/>
            <w:right w:val="none" w:sz="0" w:space="0" w:color="auto"/>
          </w:divBdr>
        </w:div>
        <w:div w:id="766654743">
          <w:marLeft w:val="480"/>
          <w:marRight w:val="0"/>
          <w:marTop w:val="0"/>
          <w:marBottom w:val="0"/>
          <w:divBdr>
            <w:top w:val="none" w:sz="0" w:space="0" w:color="auto"/>
            <w:left w:val="none" w:sz="0" w:space="0" w:color="auto"/>
            <w:bottom w:val="none" w:sz="0" w:space="0" w:color="auto"/>
            <w:right w:val="none" w:sz="0" w:space="0" w:color="auto"/>
          </w:divBdr>
        </w:div>
        <w:div w:id="779837785">
          <w:marLeft w:val="480"/>
          <w:marRight w:val="0"/>
          <w:marTop w:val="0"/>
          <w:marBottom w:val="0"/>
          <w:divBdr>
            <w:top w:val="none" w:sz="0" w:space="0" w:color="auto"/>
            <w:left w:val="none" w:sz="0" w:space="0" w:color="auto"/>
            <w:bottom w:val="none" w:sz="0" w:space="0" w:color="auto"/>
            <w:right w:val="none" w:sz="0" w:space="0" w:color="auto"/>
          </w:divBdr>
        </w:div>
        <w:div w:id="790517989">
          <w:marLeft w:val="480"/>
          <w:marRight w:val="0"/>
          <w:marTop w:val="0"/>
          <w:marBottom w:val="0"/>
          <w:divBdr>
            <w:top w:val="none" w:sz="0" w:space="0" w:color="auto"/>
            <w:left w:val="none" w:sz="0" w:space="0" w:color="auto"/>
            <w:bottom w:val="none" w:sz="0" w:space="0" w:color="auto"/>
            <w:right w:val="none" w:sz="0" w:space="0" w:color="auto"/>
          </w:divBdr>
        </w:div>
        <w:div w:id="801077635">
          <w:marLeft w:val="480"/>
          <w:marRight w:val="0"/>
          <w:marTop w:val="0"/>
          <w:marBottom w:val="0"/>
          <w:divBdr>
            <w:top w:val="none" w:sz="0" w:space="0" w:color="auto"/>
            <w:left w:val="none" w:sz="0" w:space="0" w:color="auto"/>
            <w:bottom w:val="none" w:sz="0" w:space="0" w:color="auto"/>
            <w:right w:val="none" w:sz="0" w:space="0" w:color="auto"/>
          </w:divBdr>
        </w:div>
        <w:div w:id="836380821">
          <w:marLeft w:val="480"/>
          <w:marRight w:val="0"/>
          <w:marTop w:val="0"/>
          <w:marBottom w:val="0"/>
          <w:divBdr>
            <w:top w:val="none" w:sz="0" w:space="0" w:color="auto"/>
            <w:left w:val="none" w:sz="0" w:space="0" w:color="auto"/>
            <w:bottom w:val="none" w:sz="0" w:space="0" w:color="auto"/>
            <w:right w:val="none" w:sz="0" w:space="0" w:color="auto"/>
          </w:divBdr>
        </w:div>
        <w:div w:id="839782197">
          <w:marLeft w:val="480"/>
          <w:marRight w:val="0"/>
          <w:marTop w:val="0"/>
          <w:marBottom w:val="0"/>
          <w:divBdr>
            <w:top w:val="none" w:sz="0" w:space="0" w:color="auto"/>
            <w:left w:val="none" w:sz="0" w:space="0" w:color="auto"/>
            <w:bottom w:val="none" w:sz="0" w:space="0" w:color="auto"/>
            <w:right w:val="none" w:sz="0" w:space="0" w:color="auto"/>
          </w:divBdr>
        </w:div>
        <w:div w:id="877158788">
          <w:marLeft w:val="480"/>
          <w:marRight w:val="0"/>
          <w:marTop w:val="0"/>
          <w:marBottom w:val="0"/>
          <w:divBdr>
            <w:top w:val="none" w:sz="0" w:space="0" w:color="auto"/>
            <w:left w:val="none" w:sz="0" w:space="0" w:color="auto"/>
            <w:bottom w:val="none" w:sz="0" w:space="0" w:color="auto"/>
            <w:right w:val="none" w:sz="0" w:space="0" w:color="auto"/>
          </w:divBdr>
        </w:div>
        <w:div w:id="889994119">
          <w:marLeft w:val="480"/>
          <w:marRight w:val="0"/>
          <w:marTop w:val="0"/>
          <w:marBottom w:val="0"/>
          <w:divBdr>
            <w:top w:val="none" w:sz="0" w:space="0" w:color="auto"/>
            <w:left w:val="none" w:sz="0" w:space="0" w:color="auto"/>
            <w:bottom w:val="none" w:sz="0" w:space="0" w:color="auto"/>
            <w:right w:val="none" w:sz="0" w:space="0" w:color="auto"/>
          </w:divBdr>
        </w:div>
        <w:div w:id="892078344">
          <w:marLeft w:val="480"/>
          <w:marRight w:val="0"/>
          <w:marTop w:val="0"/>
          <w:marBottom w:val="0"/>
          <w:divBdr>
            <w:top w:val="none" w:sz="0" w:space="0" w:color="auto"/>
            <w:left w:val="none" w:sz="0" w:space="0" w:color="auto"/>
            <w:bottom w:val="none" w:sz="0" w:space="0" w:color="auto"/>
            <w:right w:val="none" w:sz="0" w:space="0" w:color="auto"/>
          </w:divBdr>
        </w:div>
        <w:div w:id="910236912">
          <w:marLeft w:val="480"/>
          <w:marRight w:val="0"/>
          <w:marTop w:val="0"/>
          <w:marBottom w:val="0"/>
          <w:divBdr>
            <w:top w:val="none" w:sz="0" w:space="0" w:color="auto"/>
            <w:left w:val="none" w:sz="0" w:space="0" w:color="auto"/>
            <w:bottom w:val="none" w:sz="0" w:space="0" w:color="auto"/>
            <w:right w:val="none" w:sz="0" w:space="0" w:color="auto"/>
          </w:divBdr>
        </w:div>
        <w:div w:id="932855366">
          <w:marLeft w:val="480"/>
          <w:marRight w:val="0"/>
          <w:marTop w:val="0"/>
          <w:marBottom w:val="0"/>
          <w:divBdr>
            <w:top w:val="none" w:sz="0" w:space="0" w:color="auto"/>
            <w:left w:val="none" w:sz="0" w:space="0" w:color="auto"/>
            <w:bottom w:val="none" w:sz="0" w:space="0" w:color="auto"/>
            <w:right w:val="none" w:sz="0" w:space="0" w:color="auto"/>
          </w:divBdr>
        </w:div>
        <w:div w:id="948314750">
          <w:marLeft w:val="480"/>
          <w:marRight w:val="0"/>
          <w:marTop w:val="0"/>
          <w:marBottom w:val="0"/>
          <w:divBdr>
            <w:top w:val="none" w:sz="0" w:space="0" w:color="auto"/>
            <w:left w:val="none" w:sz="0" w:space="0" w:color="auto"/>
            <w:bottom w:val="none" w:sz="0" w:space="0" w:color="auto"/>
            <w:right w:val="none" w:sz="0" w:space="0" w:color="auto"/>
          </w:divBdr>
        </w:div>
        <w:div w:id="969170508">
          <w:marLeft w:val="480"/>
          <w:marRight w:val="0"/>
          <w:marTop w:val="0"/>
          <w:marBottom w:val="0"/>
          <w:divBdr>
            <w:top w:val="none" w:sz="0" w:space="0" w:color="auto"/>
            <w:left w:val="none" w:sz="0" w:space="0" w:color="auto"/>
            <w:bottom w:val="none" w:sz="0" w:space="0" w:color="auto"/>
            <w:right w:val="none" w:sz="0" w:space="0" w:color="auto"/>
          </w:divBdr>
        </w:div>
        <w:div w:id="1021322891">
          <w:marLeft w:val="480"/>
          <w:marRight w:val="0"/>
          <w:marTop w:val="0"/>
          <w:marBottom w:val="0"/>
          <w:divBdr>
            <w:top w:val="none" w:sz="0" w:space="0" w:color="auto"/>
            <w:left w:val="none" w:sz="0" w:space="0" w:color="auto"/>
            <w:bottom w:val="none" w:sz="0" w:space="0" w:color="auto"/>
            <w:right w:val="none" w:sz="0" w:space="0" w:color="auto"/>
          </w:divBdr>
        </w:div>
        <w:div w:id="1045451493">
          <w:marLeft w:val="480"/>
          <w:marRight w:val="0"/>
          <w:marTop w:val="0"/>
          <w:marBottom w:val="0"/>
          <w:divBdr>
            <w:top w:val="none" w:sz="0" w:space="0" w:color="auto"/>
            <w:left w:val="none" w:sz="0" w:space="0" w:color="auto"/>
            <w:bottom w:val="none" w:sz="0" w:space="0" w:color="auto"/>
            <w:right w:val="none" w:sz="0" w:space="0" w:color="auto"/>
          </w:divBdr>
        </w:div>
        <w:div w:id="1048919449">
          <w:marLeft w:val="480"/>
          <w:marRight w:val="0"/>
          <w:marTop w:val="0"/>
          <w:marBottom w:val="0"/>
          <w:divBdr>
            <w:top w:val="none" w:sz="0" w:space="0" w:color="auto"/>
            <w:left w:val="none" w:sz="0" w:space="0" w:color="auto"/>
            <w:bottom w:val="none" w:sz="0" w:space="0" w:color="auto"/>
            <w:right w:val="none" w:sz="0" w:space="0" w:color="auto"/>
          </w:divBdr>
        </w:div>
        <w:div w:id="1071201100">
          <w:marLeft w:val="480"/>
          <w:marRight w:val="0"/>
          <w:marTop w:val="0"/>
          <w:marBottom w:val="0"/>
          <w:divBdr>
            <w:top w:val="none" w:sz="0" w:space="0" w:color="auto"/>
            <w:left w:val="none" w:sz="0" w:space="0" w:color="auto"/>
            <w:bottom w:val="none" w:sz="0" w:space="0" w:color="auto"/>
            <w:right w:val="none" w:sz="0" w:space="0" w:color="auto"/>
          </w:divBdr>
        </w:div>
        <w:div w:id="1078331483">
          <w:marLeft w:val="480"/>
          <w:marRight w:val="0"/>
          <w:marTop w:val="0"/>
          <w:marBottom w:val="0"/>
          <w:divBdr>
            <w:top w:val="none" w:sz="0" w:space="0" w:color="auto"/>
            <w:left w:val="none" w:sz="0" w:space="0" w:color="auto"/>
            <w:bottom w:val="none" w:sz="0" w:space="0" w:color="auto"/>
            <w:right w:val="none" w:sz="0" w:space="0" w:color="auto"/>
          </w:divBdr>
        </w:div>
        <w:div w:id="1085146631">
          <w:marLeft w:val="480"/>
          <w:marRight w:val="0"/>
          <w:marTop w:val="0"/>
          <w:marBottom w:val="0"/>
          <w:divBdr>
            <w:top w:val="none" w:sz="0" w:space="0" w:color="auto"/>
            <w:left w:val="none" w:sz="0" w:space="0" w:color="auto"/>
            <w:bottom w:val="none" w:sz="0" w:space="0" w:color="auto"/>
            <w:right w:val="none" w:sz="0" w:space="0" w:color="auto"/>
          </w:divBdr>
        </w:div>
        <w:div w:id="1135413046">
          <w:marLeft w:val="480"/>
          <w:marRight w:val="0"/>
          <w:marTop w:val="0"/>
          <w:marBottom w:val="0"/>
          <w:divBdr>
            <w:top w:val="none" w:sz="0" w:space="0" w:color="auto"/>
            <w:left w:val="none" w:sz="0" w:space="0" w:color="auto"/>
            <w:bottom w:val="none" w:sz="0" w:space="0" w:color="auto"/>
            <w:right w:val="none" w:sz="0" w:space="0" w:color="auto"/>
          </w:divBdr>
        </w:div>
        <w:div w:id="1190988268">
          <w:marLeft w:val="480"/>
          <w:marRight w:val="0"/>
          <w:marTop w:val="0"/>
          <w:marBottom w:val="0"/>
          <w:divBdr>
            <w:top w:val="none" w:sz="0" w:space="0" w:color="auto"/>
            <w:left w:val="none" w:sz="0" w:space="0" w:color="auto"/>
            <w:bottom w:val="none" w:sz="0" w:space="0" w:color="auto"/>
            <w:right w:val="none" w:sz="0" w:space="0" w:color="auto"/>
          </w:divBdr>
        </w:div>
        <w:div w:id="1205679261">
          <w:marLeft w:val="480"/>
          <w:marRight w:val="0"/>
          <w:marTop w:val="0"/>
          <w:marBottom w:val="0"/>
          <w:divBdr>
            <w:top w:val="none" w:sz="0" w:space="0" w:color="auto"/>
            <w:left w:val="none" w:sz="0" w:space="0" w:color="auto"/>
            <w:bottom w:val="none" w:sz="0" w:space="0" w:color="auto"/>
            <w:right w:val="none" w:sz="0" w:space="0" w:color="auto"/>
          </w:divBdr>
        </w:div>
        <w:div w:id="1221284022">
          <w:marLeft w:val="480"/>
          <w:marRight w:val="0"/>
          <w:marTop w:val="0"/>
          <w:marBottom w:val="0"/>
          <w:divBdr>
            <w:top w:val="none" w:sz="0" w:space="0" w:color="auto"/>
            <w:left w:val="none" w:sz="0" w:space="0" w:color="auto"/>
            <w:bottom w:val="none" w:sz="0" w:space="0" w:color="auto"/>
            <w:right w:val="none" w:sz="0" w:space="0" w:color="auto"/>
          </w:divBdr>
        </w:div>
        <w:div w:id="1232350445">
          <w:marLeft w:val="480"/>
          <w:marRight w:val="0"/>
          <w:marTop w:val="0"/>
          <w:marBottom w:val="0"/>
          <w:divBdr>
            <w:top w:val="none" w:sz="0" w:space="0" w:color="auto"/>
            <w:left w:val="none" w:sz="0" w:space="0" w:color="auto"/>
            <w:bottom w:val="none" w:sz="0" w:space="0" w:color="auto"/>
            <w:right w:val="none" w:sz="0" w:space="0" w:color="auto"/>
          </w:divBdr>
        </w:div>
        <w:div w:id="1308316426">
          <w:marLeft w:val="480"/>
          <w:marRight w:val="0"/>
          <w:marTop w:val="0"/>
          <w:marBottom w:val="0"/>
          <w:divBdr>
            <w:top w:val="none" w:sz="0" w:space="0" w:color="auto"/>
            <w:left w:val="none" w:sz="0" w:space="0" w:color="auto"/>
            <w:bottom w:val="none" w:sz="0" w:space="0" w:color="auto"/>
            <w:right w:val="none" w:sz="0" w:space="0" w:color="auto"/>
          </w:divBdr>
        </w:div>
        <w:div w:id="1324506414">
          <w:marLeft w:val="480"/>
          <w:marRight w:val="0"/>
          <w:marTop w:val="0"/>
          <w:marBottom w:val="0"/>
          <w:divBdr>
            <w:top w:val="none" w:sz="0" w:space="0" w:color="auto"/>
            <w:left w:val="none" w:sz="0" w:space="0" w:color="auto"/>
            <w:bottom w:val="none" w:sz="0" w:space="0" w:color="auto"/>
            <w:right w:val="none" w:sz="0" w:space="0" w:color="auto"/>
          </w:divBdr>
        </w:div>
        <w:div w:id="1393583874">
          <w:marLeft w:val="480"/>
          <w:marRight w:val="0"/>
          <w:marTop w:val="0"/>
          <w:marBottom w:val="0"/>
          <w:divBdr>
            <w:top w:val="none" w:sz="0" w:space="0" w:color="auto"/>
            <w:left w:val="none" w:sz="0" w:space="0" w:color="auto"/>
            <w:bottom w:val="none" w:sz="0" w:space="0" w:color="auto"/>
            <w:right w:val="none" w:sz="0" w:space="0" w:color="auto"/>
          </w:divBdr>
        </w:div>
        <w:div w:id="1404596510">
          <w:marLeft w:val="480"/>
          <w:marRight w:val="0"/>
          <w:marTop w:val="0"/>
          <w:marBottom w:val="0"/>
          <w:divBdr>
            <w:top w:val="none" w:sz="0" w:space="0" w:color="auto"/>
            <w:left w:val="none" w:sz="0" w:space="0" w:color="auto"/>
            <w:bottom w:val="none" w:sz="0" w:space="0" w:color="auto"/>
            <w:right w:val="none" w:sz="0" w:space="0" w:color="auto"/>
          </w:divBdr>
        </w:div>
        <w:div w:id="1413576452">
          <w:marLeft w:val="480"/>
          <w:marRight w:val="0"/>
          <w:marTop w:val="0"/>
          <w:marBottom w:val="0"/>
          <w:divBdr>
            <w:top w:val="none" w:sz="0" w:space="0" w:color="auto"/>
            <w:left w:val="none" w:sz="0" w:space="0" w:color="auto"/>
            <w:bottom w:val="none" w:sz="0" w:space="0" w:color="auto"/>
            <w:right w:val="none" w:sz="0" w:space="0" w:color="auto"/>
          </w:divBdr>
        </w:div>
        <w:div w:id="1416240128">
          <w:marLeft w:val="480"/>
          <w:marRight w:val="0"/>
          <w:marTop w:val="0"/>
          <w:marBottom w:val="0"/>
          <w:divBdr>
            <w:top w:val="none" w:sz="0" w:space="0" w:color="auto"/>
            <w:left w:val="none" w:sz="0" w:space="0" w:color="auto"/>
            <w:bottom w:val="none" w:sz="0" w:space="0" w:color="auto"/>
            <w:right w:val="none" w:sz="0" w:space="0" w:color="auto"/>
          </w:divBdr>
        </w:div>
        <w:div w:id="1472752781">
          <w:marLeft w:val="480"/>
          <w:marRight w:val="0"/>
          <w:marTop w:val="0"/>
          <w:marBottom w:val="0"/>
          <w:divBdr>
            <w:top w:val="none" w:sz="0" w:space="0" w:color="auto"/>
            <w:left w:val="none" w:sz="0" w:space="0" w:color="auto"/>
            <w:bottom w:val="none" w:sz="0" w:space="0" w:color="auto"/>
            <w:right w:val="none" w:sz="0" w:space="0" w:color="auto"/>
          </w:divBdr>
        </w:div>
        <w:div w:id="1504318387">
          <w:marLeft w:val="480"/>
          <w:marRight w:val="0"/>
          <w:marTop w:val="0"/>
          <w:marBottom w:val="0"/>
          <w:divBdr>
            <w:top w:val="none" w:sz="0" w:space="0" w:color="auto"/>
            <w:left w:val="none" w:sz="0" w:space="0" w:color="auto"/>
            <w:bottom w:val="none" w:sz="0" w:space="0" w:color="auto"/>
            <w:right w:val="none" w:sz="0" w:space="0" w:color="auto"/>
          </w:divBdr>
        </w:div>
        <w:div w:id="1528327899">
          <w:marLeft w:val="480"/>
          <w:marRight w:val="0"/>
          <w:marTop w:val="0"/>
          <w:marBottom w:val="0"/>
          <w:divBdr>
            <w:top w:val="none" w:sz="0" w:space="0" w:color="auto"/>
            <w:left w:val="none" w:sz="0" w:space="0" w:color="auto"/>
            <w:bottom w:val="none" w:sz="0" w:space="0" w:color="auto"/>
            <w:right w:val="none" w:sz="0" w:space="0" w:color="auto"/>
          </w:divBdr>
        </w:div>
        <w:div w:id="1594165384">
          <w:marLeft w:val="480"/>
          <w:marRight w:val="0"/>
          <w:marTop w:val="0"/>
          <w:marBottom w:val="0"/>
          <w:divBdr>
            <w:top w:val="none" w:sz="0" w:space="0" w:color="auto"/>
            <w:left w:val="none" w:sz="0" w:space="0" w:color="auto"/>
            <w:bottom w:val="none" w:sz="0" w:space="0" w:color="auto"/>
            <w:right w:val="none" w:sz="0" w:space="0" w:color="auto"/>
          </w:divBdr>
        </w:div>
        <w:div w:id="1703282161">
          <w:marLeft w:val="480"/>
          <w:marRight w:val="0"/>
          <w:marTop w:val="0"/>
          <w:marBottom w:val="0"/>
          <w:divBdr>
            <w:top w:val="none" w:sz="0" w:space="0" w:color="auto"/>
            <w:left w:val="none" w:sz="0" w:space="0" w:color="auto"/>
            <w:bottom w:val="none" w:sz="0" w:space="0" w:color="auto"/>
            <w:right w:val="none" w:sz="0" w:space="0" w:color="auto"/>
          </w:divBdr>
        </w:div>
        <w:div w:id="1764956550">
          <w:marLeft w:val="480"/>
          <w:marRight w:val="0"/>
          <w:marTop w:val="0"/>
          <w:marBottom w:val="0"/>
          <w:divBdr>
            <w:top w:val="none" w:sz="0" w:space="0" w:color="auto"/>
            <w:left w:val="none" w:sz="0" w:space="0" w:color="auto"/>
            <w:bottom w:val="none" w:sz="0" w:space="0" w:color="auto"/>
            <w:right w:val="none" w:sz="0" w:space="0" w:color="auto"/>
          </w:divBdr>
        </w:div>
        <w:div w:id="1772781096">
          <w:marLeft w:val="480"/>
          <w:marRight w:val="0"/>
          <w:marTop w:val="0"/>
          <w:marBottom w:val="0"/>
          <w:divBdr>
            <w:top w:val="none" w:sz="0" w:space="0" w:color="auto"/>
            <w:left w:val="none" w:sz="0" w:space="0" w:color="auto"/>
            <w:bottom w:val="none" w:sz="0" w:space="0" w:color="auto"/>
            <w:right w:val="none" w:sz="0" w:space="0" w:color="auto"/>
          </w:divBdr>
        </w:div>
        <w:div w:id="1788885215">
          <w:marLeft w:val="480"/>
          <w:marRight w:val="0"/>
          <w:marTop w:val="0"/>
          <w:marBottom w:val="0"/>
          <w:divBdr>
            <w:top w:val="none" w:sz="0" w:space="0" w:color="auto"/>
            <w:left w:val="none" w:sz="0" w:space="0" w:color="auto"/>
            <w:bottom w:val="none" w:sz="0" w:space="0" w:color="auto"/>
            <w:right w:val="none" w:sz="0" w:space="0" w:color="auto"/>
          </w:divBdr>
        </w:div>
        <w:div w:id="1827890335">
          <w:marLeft w:val="480"/>
          <w:marRight w:val="0"/>
          <w:marTop w:val="0"/>
          <w:marBottom w:val="0"/>
          <w:divBdr>
            <w:top w:val="none" w:sz="0" w:space="0" w:color="auto"/>
            <w:left w:val="none" w:sz="0" w:space="0" w:color="auto"/>
            <w:bottom w:val="none" w:sz="0" w:space="0" w:color="auto"/>
            <w:right w:val="none" w:sz="0" w:space="0" w:color="auto"/>
          </w:divBdr>
        </w:div>
        <w:div w:id="1854682796">
          <w:marLeft w:val="480"/>
          <w:marRight w:val="0"/>
          <w:marTop w:val="0"/>
          <w:marBottom w:val="0"/>
          <w:divBdr>
            <w:top w:val="none" w:sz="0" w:space="0" w:color="auto"/>
            <w:left w:val="none" w:sz="0" w:space="0" w:color="auto"/>
            <w:bottom w:val="none" w:sz="0" w:space="0" w:color="auto"/>
            <w:right w:val="none" w:sz="0" w:space="0" w:color="auto"/>
          </w:divBdr>
        </w:div>
        <w:div w:id="1919512375">
          <w:marLeft w:val="480"/>
          <w:marRight w:val="0"/>
          <w:marTop w:val="0"/>
          <w:marBottom w:val="0"/>
          <w:divBdr>
            <w:top w:val="none" w:sz="0" w:space="0" w:color="auto"/>
            <w:left w:val="none" w:sz="0" w:space="0" w:color="auto"/>
            <w:bottom w:val="none" w:sz="0" w:space="0" w:color="auto"/>
            <w:right w:val="none" w:sz="0" w:space="0" w:color="auto"/>
          </w:divBdr>
        </w:div>
        <w:div w:id="1980105893">
          <w:marLeft w:val="480"/>
          <w:marRight w:val="0"/>
          <w:marTop w:val="0"/>
          <w:marBottom w:val="0"/>
          <w:divBdr>
            <w:top w:val="none" w:sz="0" w:space="0" w:color="auto"/>
            <w:left w:val="none" w:sz="0" w:space="0" w:color="auto"/>
            <w:bottom w:val="none" w:sz="0" w:space="0" w:color="auto"/>
            <w:right w:val="none" w:sz="0" w:space="0" w:color="auto"/>
          </w:divBdr>
        </w:div>
        <w:div w:id="2054619491">
          <w:marLeft w:val="480"/>
          <w:marRight w:val="0"/>
          <w:marTop w:val="0"/>
          <w:marBottom w:val="0"/>
          <w:divBdr>
            <w:top w:val="none" w:sz="0" w:space="0" w:color="auto"/>
            <w:left w:val="none" w:sz="0" w:space="0" w:color="auto"/>
            <w:bottom w:val="none" w:sz="0" w:space="0" w:color="auto"/>
            <w:right w:val="none" w:sz="0" w:space="0" w:color="auto"/>
          </w:divBdr>
        </w:div>
        <w:div w:id="2056612224">
          <w:marLeft w:val="480"/>
          <w:marRight w:val="0"/>
          <w:marTop w:val="0"/>
          <w:marBottom w:val="0"/>
          <w:divBdr>
            <w:top w:val="none" w:sz="0" w:space="0" w:color="auto"/>
            <w:left w:val="none" w:sz="0" w:space="0" w:color="auto"/>
            <w:bottom w:val="none" w:sz="0" w:space="0" w:color="auto"/>
            <w:right w:val="none" w:sz="0" w:space="0" w:color="auto"/>
          </w:divBdr>
        </w:div>
        <w:div w:id="2119179282">
          <w:marLeft w:val="480"/>
          <w:marRight w:val="0"/>
          <w:marTop w:val="0"/>
          <w:marBottom w:val="0"/>
          <w:divBdr>
            <w:top w:val="none" w:sz="0" w:space="0" w:color="auto"/>
            <w:left w:val="none" w:sz="0" w:space="0" w:color="auto"/>
            <w:bottom w:val="none" w:sz="0" w:space="0" w:color="auto"/>
            <w:right w:val="none" w:sz="0" w:space="0" w:color="auto"/>
          </w:divBdr>
        </w:div>
        <w:div w:id="2127575087">
          <w:marLeft w:val="480"/>
          <w:marRight w:val="0"/>
          <w:marTop w:val="0"/>
          <w:marBottom w:val="0"/>
          <w:divBdr>
            <w:top w:val="none" w:sz="0" w:space="0" w:color="auto"/>
            <w:left w:val="none" w:sz="0" w:space="0" w:color="auto"/>
            <w:bottom w:val="none" w:sz="0" w:space="0" w:color="auto"/>
            <w:right w:val="none" w:sz="0" w:space="0" w:color="auto"/>
          </w:divBdr>
        </w:div>
        <w:div w:id="2130198017">
          <w:marLeft w:val="480"/>
          <w:marRight w:val="0"/>
          <w:marTop w:val="0"/>
          <w:marBottom w:val="0"/>
          <w:divBdr>
            <w:top w:val="none" w:sz="0" w:space="0" w:color="auto"/>
            <w:left w:val="none" w:sz="0" w:space="0" w:color="auto"/>
            <w:bottom w:val="none" w:sz="0" w:space="0" w:color="auto"/>
            <w:right w:val="none" w:sz="0" w:space="0" w:color="auto"/>
          </w:divBdr>
        </w:div>
        <w:div w:id="2136562678">
          <w:marLeft w:val="480"/>
          <w:marRight w:val="0"/>
          <w:marTop w:val="0"/>
          <w:marBottom w:val="0"/>
          <w:divBdr>
            <w:top w:val="none" w:sz="0" w:space="0" w:color="auto"/>
            <w:left w:val="none" w:sz="0" w:space="0" w:color="auto"/>
            <w:bottom w:val="none" w:sz="0" w:space="0" w:color="auto"/>
            <w:right w:val="none" w:sz="0" w:space="0" w:color="auto"/>
          </w:divBdr>
        </w:div>
      </w:divsChild>
    </w:div>
    <w:div w:id="1264653337">
      <w:bodyDiv w:val="1"/>
      <w:marLeft w:val="0"/>
      <w:marRight w:val="0"/>
      <w:marTop w:val="0"/>
      <w:marBottom w:val="0"/>
      <w:divBdr>
        <w:top w:val="none" w:sz="0" w:space="0" w:color="auto"/>
        <w:left w:val="none" w:sz="0" w:space="0" w:color="auto"/>
        <w:bottom w:val="none" w:sz="0" w:space="0" w:color="auto"/>
        <w:right w:val="none" w:sz="0" w:space="0" w:color="auto"/>
      </w:divBdr>
    </w:div>
    <w:div w:id="1264724139">
      <w:bodyDiv w:val="1"/>
      <w:marLeft w:val="0"/>
      <w:marRight w:val="0"/>
      <w:marTop w:val="0"/>
      <w:marBottom w:val="0"/>
      <w:divBdr>
        <w:top w:val="none" w:sz="0" w:space="0" w:color="auto"/>
        <w:left w:val="none" w:sz="0" w:space="0" w:color="auto"/>
        <w:bottom w:val="none" w:sz="0" w:space="0" w:color="auto"/>
        <w:right w:val="none" w:sz="0" w:space="0" w:color="auto"/>
      </w:divBdr>
    </w:div>
    <w:div w:id="1265186928">
      <w:bodyDiv w:val="1"/>
      <w:marLeft w:val="0"/>
      <w:marRight w:val="0"/>
      <w:marTop w:val="0"/>
      <w:marBottom w:val="0"/>
      <w:divBdr>
        <w:top w:val="none" w:sz="0" w:space="0" w:color="auto"/>
        <w:left w:val="none" w:sz="0" w:space="0" w:color="auto"/>
        <w:bottom w:val="none" w:sz="0" w:space="0" w:color="auto"/>
        <w:right w:val="none" w:sz="0" w:space="0" w:color="auto"/>
      </w:divBdr>
    </w:div>
    <w:div w:id="1265575215">
      <w:bodyDiv w:val="1"/>
      <w:marLeft w:val="0"/>
      <w:marRight w:val="0"/>
      <w:marTop w:val="0"/>
      <w:marBottom w:val="0"/>
      <w:divBdr>
        <w:top w:val="none" w:sz="0" w:space="0" w:color="auto"/>
        <w:left w:val="none" w:sz="0" w:space="0" w:color="auto"/>
        <w:bottom w:val="none" w:sz="0" w:space="0" w:color="auto"/>
        <w:right w:val="none" w:sz="0" w:space="0" w:color="auto"/>
      </w:divBdr>
    </w:div>
    <w:div w:id="1266692533">
      <w:bodyDiv w:val="1"/>
      <w:marLeft w:val="0"/>
      <w:marRight w:val="0"/>
      <w:marTop w:val="0"/>
      <w:marBottom w:val="0"/>
      <w:divBdr>
        <w:top w:val="none" w:sz="0" w:space="0" w:color="auto"/>
        <w:left w:val="none" w:sz="0" w:space="0" w:color="auto"/>
        <w:bottom w:val="none" w:sz="0" w:space="0" w:color="auto"/>
        <w:right w:val="none" w:sz="0" w:space="0" w:color="auto"/>
      </w:divBdr>
    </w:div>
    <w:div w:id="1266811282">
      <w:bodyDiv w:val="1"/>
      <w:marLeft w:val="0"/>
      <w:marRight w:val="0"/>
      <w:marTop w:val="0"/>
      <w:marBottom w:val="0"/>
      <w:divBdr>
        <w:top w:val="none" w:sz="0" w:space="0" w:color="auto"/>
        <w:left w:val="none" w:sz="0" w:space="0" w:color="auto"/>
        <w:bottom w:val="none" w:sz="0" w:space="0" w:color="auto"/>
        <w:right w:val="none" w:sz="0" w:space="0" w:color="auto"/>
      </w:divBdr>
    </w:div>
    <w:div w:id="1267159199">
      <w:bodyDiv w:val="1"/>
      <w:marLeft w:val="0"/>
      <w:marRight w:val="0"/>
      <w:marTop w:val="0"/>
      <w:marBottom w:val="0"/>
      <w:divBdr>
        <w:top w:val="none" w:sz="0" w:space="0" w:color="auto"/>
        <w:left w:val="none" w:sz="0" w:space="0" w:color="auto"/>
        <w:bottom w:val="none" w:sz="0" w:space="0" w:color="auto"/>
        <w:right w:val="none" w:sz="0" w:space="0" w:color="auto"/>
      </w:divBdr>
    </w:div>
    <w:div w:id="1267270475">
      <w:bodyDiv w:val="1"/>
      <w:marLeft w:val="0"/>
      <w:marRight w:val="0"/>
      <w:marTop w:val="0"/>
      <w:marBottom w:val="0"/>
      <w:divBdr>
        <w:top w:val="none" w:sz="0" w:space="0" w:color="auto"/>
        <w:left w:val="none" w:sz="0" w:space="0" w:color="auto"/>
        <w:bottom w:val="none" w:sz="0" w:space="0" w:color="auto"/>
        <w:right w:val="none" w:sz="0" w:space="0" w:color="auto"/>
      </w:divBdr>
    </w:div>
    <w:div w:id="1267274861">
      <w:bodyDiv w:val="1"/>
      <w:marLeft w:val="0"/>
      <w:marRight w:val="0"/>
      <w:marTop w:val="0"/>
      <w:marBottom w:val="0"/>
      <w:divBdr>
        <w:top w:val="none" w:sz="0" w:space="0" w:color="auto"/>
        <w:left w:val="none" w:sz="0" w:space="0" w:color="auto"/>
        <w:bottom w:val="none" w:sz="0" w:space="0" w:color="auto"/>
        <w:right w:val="none" w:sz="0" w:space="0" w:color="auto"/>
      </w:divBdr>
    </w:div>
    <w:div w:id="1268073842">
      <w:bodyDiv w:val="1"/>
      <w:marLeft w:val="0"/>
      <w:marRight w:val="0"/>
      <w:marTop w:val="0"/>
      <w:marBottom w:val="0"/>
      <w:divBdr>
        <w:top w:val="none" w:sz="0" w:space="0" w:color="auto"/>
        <w:left w:val="none" w:sz="0" w:space="0" w:color="auto"/>
        <w:bottom w:val="none" w:sz="0" w:space="0" w:color="auto"/>
        <w:right w:val="none" w:sz="0" w:space="0" w:color="auto"/>
      </w:divBdr>
    </w:div>
    <w:div w:id="1268201199">
      <w:bodyDiv w:val="1"/>
      <w:marLeft w:val="0"/>
      <w:marRight w:val="0"/>
      <w:marTop w:val="0"/>
      <w:marBottom w:val="0"/>
      <w:divBdr>
        <w:top w:val="none" w:sz="0" w:space="0" w:color="auto"/>
        <w:left w:val="none" w:sz="0" w:space="0" w:color="auto"/>
        <w:bottom w:val="none" w:sz="0" w:space="0" w:color="auto"/>
        <w:right w:val="none" w:sz="0" w:space="0" w:color="auto"/>
      </w:divBdr>
    </w:div>
    <w:div w:id="1268805670">
      <w:bodyDiv w:val="1"/>
      <w:marLeft w:val="0"/>
      <w:marRight w:val="0"/>
      <w:marTop w:val="0"/>
      <w:marBottom w:val="0"/>
      <w:divBdr>
        <w:top w:val="none" w:sz="0" w:space="0" w:color="auto"/>
        <w:left w:val="none" w:sz="0" w:space="0" w:color="auto"/>
        <w:bottom w:val="none" w:sz="0" w:space="0" w:color="auto"/>
        <w:right w:val="none" w:sz="0" w:space="0" w:color="auto"/>
      </w:divBdr>
    </w:div>
    <w:div w:id="1269199429">
      <w:bodyDiv w:val="1"/>
      <w:marLeft w:val="0"/>
      <w:marRight w:val="0"/>
      <w:marTop w:val="0"/>
      <w:marBottom w:val="0"/>
      <w:divBdr>
        <w:top w:val="none" w:sz="0" w:space="0" w:color="auto"/>
        <w:left w:val="none" w:sz="0" w:space="0" w:color="auto"/>
        <w:bottom w:val="none" w:sz="0" w:space="0" w:color="auto"/>
        <w:right w:val="none" w:sz="0" w:space="0" w:color="auto"/>
      </w:divBdr>
    </w:div>
    <w:div w:id="1269310705">
      <w:bodyDiv w:val="1"/>
      <w:marLeft w:val="0"/>
      <w:marRight w:val="0"/>
      <w:marTop w:val="0"/>
      <w:marBottom w:val="0"/>
      <w:divBdr>
        <w:top w:val="none" w:sz="0" w:space="0" w:color="auto"/>
        <w:left w:val="none" w:sz="0" w:space="0" w:color="auto"/>
        <w:bottom w:val="none" w:sz="0" w:space="0" w:color="auto"/>
        <w:right w:val="none" w:sz="0" w:space="0" w:color="auto"/>
      </w:divBdr>
    </w:div>
    <w:div w:id="1269503617">
      <w:bodyDiv w:val="1"/>
      <w:marLeft w:val="0"/>
      <w:marRight w:val="0"/>
      <w:marTop w:val="0"/>
      <w:marBottom w:val="0"/>
      <w:divBdr>
        <w:top w:val="none" w:sz="0" w:space="0" w:color="auto"/>
        <w:left w:val="none" w:sz="0" w:space="0" w:color="auto"/>
        <w:bottom w:val="none" w:sz="0" w:space="0" w:color="auto"/>
        <w:right w:val="none" w:sz="0" w:space="0" w:color="auto"/>
      </w:divBdr>
    </w:div>
    <w:div w:id="1269579784">
      <w:bodyDiv w:val="1"/>
      <w:marLeft w:val="0"/>
      <w:marRight w:val="0"/>
      <w:marTop w:val="0"/>
      <w:marBottom w:val="0"/>
      <w:divBdr>
        <w:top w:val="none" w:sz="0" w:space="0" w:color="auto"/>
        <w:left w:val="none" w:sz="0" w:space="0" w:color="auto"/>
        <w:bottom w:val="none" w:sz="0" w:space="0" w:color="auto"/>
        <w:right w:val="none" w:sz="0" w:space="0" w:color="auto"/>
      </w:divBdr>
    </w:div>
    <w:div w:id="1269580010">
      <w:bodyDiv w:val="1"/>
      <w:marLeft w:val="0"/>
      <w:marRight w:val="0"/>
      <w:marTop w:val="0"/>
      <w:marBottom w:val="0"/>
      <w:divBdr>
        <w:top w:val="none" w:sz="0" w:space="0" w:color="auto"/>
        <w:left w:val="none" w:sz="0" w:space="0" w:color="auto"/>
        <w:bottom w:val="none" w:sz="0" w:space="0" w:color="auto"/>
        <w:right w:val="none" w:sz="0" w:space="0" w:color="auto"/>
      </w:divBdr>
    </w:div>
    <w:div w:id="1269922212">
      <w:bodyDiv w:val="1"/>
      <w:marLeft w:val="0"/>
      <w:marRight w:val="0"/>
      <w:marTop w:val="0"/>
      <w:marBottom w:val="0"/>
      <w:divBdr>
        <w:top w:val="none" w:sz="0" w:space="0" w:color="auto"/>
        <w:left w:val="none" w:sz="0" w:space="0" w:color="auto"/>
        <w:bottom w:val="none" w:sz="0" w:space="0" w:color="auto"/>
        <w:right w:val="none" w:sz="0" w:space="0" w:color="auto"/>
      </w:divBdr>
    </w:div>
    <w:div w:id="1269968058">
      <w:bodyDiv w:val="1"/>
      <w:marLeft w:val="0"/>
      <w:marRight w:val="0"/>
      <w:marTop w:val="0"/>
      <w:marBottom w:val="0"/>
      <w:divBdr>
        <w:top w:val="none" w:sz="0" w:space="0" w:color="auto"/>
        <w:left w:val="none" w:sz="0" w:space="0" w:color="auto"/>
        <w:bottom w:val="none" w:sz="0" w:space="0" w:color="auto"/>
        <w:right w:val="none" w:sz="0" w:space="0" w:color="auto"/>
      </w:divBdr>
    </w:div>
    <w:div w:id="1270042821">
      <w:bodyDiv w:val="1"/>
      <w:marLeft w:val="0"/>
      <w:marRight w:val="0"/>
      <w:marTop w:val="0"/>
      <w:marBottom w:val="0"/>
      <w:divBdr>
        <w:top w:val="none" w:sz="0" w:space="0" w:color="auto"/>
        <w:left w:val="none" w:sz="0" w:space="0" w:color="auto"/>
        <w:bottom w:val="none" w:sz="0" w:space="0" w:color="auto"/>
        <w:right w:val="none" w:sz="0" w:space="0" w:color="auto"/>
      </w:divBdr>
    </w:div>
    <w:div w:id="1270311886">
      <w:bodyDiv w:val="1"/>
      <w:marLeft w:val="0"/>
      <w:marRight w:val="0"/>
      <w:marTop w:val="0"/>
      <w:marBottom w:val="0"/>
      <w:divBdr>
        <w:top w:val="none" w:sz="0" w:space="0" w:color="auto"/>
        <w:left w:val="none" w:sz="0" w:space="0" w:color="auto"/>
        <w:bottom w:val="none" w:sz="0" w:space="0" w:color="auto"/>
        <w:right w:val="none" w:sz="0" w:space="0" w:color="auto"/>
      </w:divBdr>
    </w:div>
    <w:div w:id="1270352963">
      <w:bodyDiv w:val="1"/>
      <w:marLeft w:val="0"/>
      <w:marRight w:val="0"/>
      <w:marTop w:val="0"/>
      <w:marBottom w:val="0"/>
      <w:divBdr>
        <w:top w:val="none" w:sz="0" w:space="0" w:color="auto"/>
        <w:left w:val="none" w:sz="0" w:space="0" w:color="auto"/>
        <w:bottom w:val="none" w:sz="0" w:space="0" w:color="auto"/>
        <w:right w:val="none" w:sz="0" w:space="0" w:color="auto"/>
      </w:divBdr>
    </w:div>
    <w:div w:id="1270433087">
      <w:bodyDiv w:val="1"/>
      <w:marLeft w:val="0"/>
      <w:marRight w:val="0"/>
      <w:marTop w:val="0"/>
      <w:marBottom w:val="0"/>
      <w:divBdr>
        <w:top w:val="none" w:sz="0" w:space="0" w:color="auto"/>
        <w:left w:val="none" w:sz="0" w:space="0" w:color="auto"/>
        <w:bottom w:val="none" w:sz="0" w:space="0" w:color="auto"/>
        <w:right w:val="none" w:sz="0" w:space="0" w:color="auto"/>
      </w:divBdr>
    </w:div>
    <w:div w:id="1270505325">
      <w:bodyDiv w:val="1"/>
      <w:marLeft w:val="0"/>
      <w:marRight w:val="0"/>
      <w:marTop w:val="0"/>
      <w:marBottom w:val="0"/>
      <w:divBdr>
        <w:top w:val="none" w:sz="0" w:space="0" w:color="auto"/>
        <w:left w:val="none" w:sz="0" w:space="0" w:color="auto"/>
        <w:bottom w:val="none" w:sz="0" w:space="0" w:color="auto"/>
        <w:right w:val="none" w:sz="0" w:space="0" w:color="auto"/>
      </w:divBdr>
    </w:div>
    <w:div w:id="1270891995">
      <w:bodyDiv w:val="1"/>
      <w:marLeft w:val="0"/>
      <w:marRight w:val="0"/>
      <w:marTop w:val="0"/>
      <w:marBottom w:val="0"/>
      <w:divBdr>
        <w:top w:val="none" w:sz="0" w:space="0" w:color="auto"/>
        <w:left w:val="none" w:sz="0" w:space="0" w:color="auto"/>
        <w:bottom w:val="none" w:sz="0" w:space="0" w:color="auto"/>
        <w:right w:val="none" w:sz="0" w:space="0" w:color="auto"/>
      </w:divBdr>
    </w:div>
    <w:div w:id="1271083383">
      <w:bodyDiv w:val="1"/>
      <w:marLeft w:val="0"/>
      <w:marRight w:val="0"/>
      <w:marTop w:val="0"/>
      <w:marBottom w:val="0"/>
      <w:divBdr>
        <w:top w:val="none" w:sz="0" w:space="0" w:color="auto"/>
        <w:left w:val="none" w:sz="0" w:space="0" w:color="auto"/>
        <w:bottom w:val="none" w:sz="0" w:space="0" w:color="auto"/>
        <w:right w:val="none" w:sz="0" w:space="0" w:color="auto"/>
      </w:divBdr>
    </w:div>
    <w:div w:id="1271352316">
      <w:bodyDiv w:val="1"/>
      <w:marLeft w:val="0"/>
      <w:marRight w:val="0"/>
      <w:marTop w:val="0"/>
      <w:marBottom w:val="0"/>
      <w:divBdr>
        <w:top w:val="none" w:sz="0" w:space="0" w:color="auto"/>
        <w:left w:val="none" w:sz="0" w:space="0" w:color="auto"/>
        <w:bottom w:val="none" w:sz="0" w:space="0" w:color="auto"/>
        <w:right w:val="none" w:sz="0" w:space="0" w:color="auto"/>
      </w:divBdr>
    </w:div>
    <w:div w:id="1271549955">
      <w:bodyDiv w:val="1"/>
      <w:marLeft w:val="0"/>
      <w:marRight w:val="0"/>
      <w:marTop w:val="0"/>
      <w:marBottom w:val="0"/>
      <w:divBdr>
        <w:top w:val="none" w:sz="0" w:space="0" w:color="auto"/>
        <w:left w:val="none" w:sz="0" w:space="0" w:color="auto"/>
        <w:bottom w:val="none" w:sz="0" w:space="0" w:color="auto"/>
        <w:right w:val="none" w:sz="0" w:space="0" w:color="auto"/>
      </w:divBdr>
    </w:div>
    <w:div w:id="1271742018">
      <w:bodyDiv w:val="1"/>
      <w:marLeft w:val="0"/>
      <w:marRight w:val="0"/>
      <w:marTop w:val="0"/>
      <w:marBottom w:val="0"/>
      <w:divBdr>
        <w:top w:val="none" w:sz="0" w:space="0" w:color="auto"/>
        <w:left w:val="none" w:sz="0" w:space="0" w:color="auto"/>
        <w:bottom w:val="none" w:sz="0" w:space="0" w:color="auto"/>
        <w:right w:val="none" w:sz="0" w:space="0" w:color="auto"/>
      </w:divBdr>
    </w:div>
    <w:div w:id="1271814119">
      <w:bodyDiv w:val="1"/>
      <w:marLeft w:val="0"/>
      <w:marRight w:val="0"/>
      <w:marTop w:val="0"/>
      <w:marBottom w:val="0"/>
      <w:divBdr>
        <w:top w:val="none" w:sz="0" w:space="0" w:color="auto"/>
        <w:left w:val="none" w:sz="0" w:space="0" w:color="auto"/>
        <w:bottom w:val="none" w:sz="0" w:space="0" w:color="auto"/>
        <w:right w:val="none" w:sz="0" w:space="0" w:color="auto"/>
      </w:divBdr>
    </w:div>
    <w:div w:id="1272129334">
      <w:bodyDiv w:val="1"/>
      <w:marLeft w:val="0"/>
      <w:marRight w:val="0"/>
      <w:marTop w:val="0"/>
      <w:marBottom w:val="0"/>
      <w:divBdr>
        <w:top w:val="none" w:sz="0" w:space="0" w:color="auto"/>
        <w:left w:val="none" w:sz="0" w:space="0" w:color="auto"/>
        <w:bottom w:val="none" w:sz="0" w:space="0" w:color="auto"/>
        <w:right w:val="none" w:sz="0" w:space="0" w:color="auto"/>
      </w:divBdr>
    </w:div>
    <w:div w:id="1272543796">
      <w:bodyDiv w:val="1"/>
      <w:marLeft w:val="0"/>
      <w:marRight w:val="0"/>
      <w:marTop w:val="0"/>
      <w:marBottom w:val="0"/>
      <w:divBdr>
        <w:top w:val="none" w:sz="0" w:space="0" w:color="auto"/>
        <w:left w:val="none" w:sz="0" w:space="0" w:color="auto"/>
        <w:bottom w:val="none" w:sz="0" w:space="0" w:color="auto"/>
        <w:right w:val="none" w:sz="0" w:space="0" w:color="auto"/>
      </w:divBdr>
    </w:div>
    <w:div w:id="1272782918">
      <w:bodyDiv w:val="1"/>
      <w:marLeft w:val="0"/>
      <w:marRight w:val="0"/>
      <w:marTop w:val="0"/>
      <w:marBottom w:val="0"/>
      <w:divBdr>
        <w:top w:val="none" w:sz="0" w:space="0" w:color="auto"/>
        <w:left w:val="none" w:sz="0" w:space="0" w:color="auto"/>
        <w:bottom w:val="none" w:sz="0" w:space="0" w:color="auto"/>
        <w:right w:val="none" w:sz="0" w:space="0" w:color="auto"/>
      </w:divBdr>
    </w:div>
    <w:div w:id="1272975070">
      <w:bodyDiv w:val="1"/>
      <w:marLeft w:val="0"/>
      <w:marRight w:val="0"/>
      <w:marTop w:val="0"/>
      <w:marBottom w:val="0"/>
      <w:divBdr>
        <w:top w:val="none" w:sz="0" w:space="0" w:color="auto"/>
        <w:left w:val="none" w:sz="0" w:space="0" w:color="auto"/>
        <w:bottom w:val="none" w:sz="0" w:space="0" w:color="auto"/>
        <w:right w:val="none" w:sz="0" w:space="0" w:color="auto"/>
      </w:divBdr>
    </w:div>
    <w:div w:id="1273055594">
      <w:bodyDiv w:val="1"/>
      <w:marLeft w:val="0"/>
      <w:marRight w:val="0"/>
      <w:marTop w:val="0"/>
      <w:marBottom w:val="0"/>
      <w:divBdr>
        <w:top w:val="none" w:sz="0" w:space="0" w:color="auto"/>
        <w:left w:val="none" w:sz="0" w:space="0" w:color="auto"/>
        <w:bottom w:val="none" w:sz="0" w:space="0" w:color="auto"/>
        <w:right w:val="none" w:sz="0" w:space="0" w:color="auto"/>
      </w:divBdr>
    </w:div>
    <w:div w:id="1273171226">
      <w:bodyDiv w:val="1"/>
      <w:marLeft w:val="0"/>
      <w:marRight w:val="0"/>
      <w:marTop w:val="0"/>
      <w:marBottom w:val="0"/>
      <w:divBdr>
        <w:top w:val="none" w:sz="0" w:space="0" w:color="auto"/>
        <w:left w:val="none" w:sz="0" w:space="0" w:color="auto"/>
        <w:bottom w:val="none" w:sz="0" w:space="0" w:color="auto"/>
        <w:right w:val="none" w:sz="0" w:space="0" w:color="auto"/>
      </w:divBdr>
    </w:div>
    <w:div w:id="1273174318">
      <w:bodyDiv w:val="1"/>
      <w:marLeft w:val="0"/>
      <w:marRight w:val="0"/>
      <w:marTop w:val="0"/>
      <w:marBottom w:val="0"/>
      <w:divBdr>
        <w:top w:val="none" w:sz="0" w:space="0" w:color="auto"/>
        <w:left w:val="none" w:sz="0" w:space="0" w:color="auto"/>
        <w:bottom w:val="none" w:sz="0" w:space="0" w:color="auto"/>
        <w:right w:val="none" w:sz="0" w:space="0" w:color="auto"/>
      </w:divBdr>
    </w:div>
    <w:div w:id="1273781824">
      <w:bodyDiv w:val="1"/>
      <w:marLeft w:val="0"/>
      <w:marRight w:val="0"/>
      <w:marTop w:val="0"/>
      <w:marBottom w:val="0"/>
      <w:divBdr>
        <w:top w:val="none" w:sz="0" w:space="0" w:color="auto"/>
        <w:left w:val="none" w:sz="0" w:space="0" w:color="auto"/>
        <w:bottom w:val="none" w:sz="0" w:space="0" w:color="auto"/>
        <w:right w:val="none" w:sz="0" w:space="0" w:color="auto"/>
      </w:divBdr>
    </w:div>
    <w:div w:id="1273899256">
      <w:bodyDiv w:val="1"/>
      <w:marLeft w:val="0"/>
      <w:marRight w:val="0"/>
      <w:marTop w:val="0"/>
      <w:marBottom w:val="0"/>
      <w:divBdr>
        <w:top w:val="none" w:sz="0" w:space="0" w:color="auto"/>
        <w:left w:val="none" w:sz="0" w:space="0" w:color="auto"/>
        <w:bottom w:val="none" w:sz="0" w:space="0" w:color="auto"/>
        <w:right w:val="none" w:sz="0" w:space="0" w:color="auto"/>
      </w:divBdr>
    </w:div>
    <w:div w:id="1273900839">
      <w:bodyDiv w:val="1"/>
      <w:marLeft w:val="0"/>
      <w:marRight w:val="0"/>
      <w:marTop w:val="0"/>
      <w:marBottom w:val="0"/>
      <w:divBdr>
        <w:top w:val="none" w:sz="0" w:space="0" w:color="auto"/>
        <w:left w:val="none" w:sz="0" w:space="0" w:color="auto"/>
        <w:bottom w:val="none" w:sz="0" w:space="0" w:color="auto"/>
        <w:right w:val="none" w:sz="0" w:space="0" w:color="auto"/>
      </w:divBdr>
    </w:div>
    <w:div w:id="1273971261">
      <w:bodyDiv w:val="1"/>
      <w:marLeft w:val="0"/>
      <w:marRight w:val="0"/>
      <w:marTop w:val="0"/>
      <w:marBottom w:val="0"/>
      <w:divBdr>
        <w:top w:val="none" w:sz="0" w:space="0" w:color="auto"/>
        <w:left w:val="none" w:sz="0" w:space="0" w:color="auto"/>
        <w:bottom w:val="none" w:sz="0" w:space="0" w:color="auto"/>
        <w:right w:val="none" w:sz="0" w:space="0" w:color="auto"/>
      </w:divBdr>
    </w:div>
    <w:div w:id="1274284421">
      <w:bodyDiv w:val="1"/>
      <w:marLeft w:val="0"/>
      <w:marRight w:val="0"/>
      <w:marTop w:val="0"/>
      <w:marBottom w:val="0"/>
      <w:divBdr>
        <w:top w:val="none" w:sz="0" w:space="0" w:color="auto"/>
        <w:left w:val="none" w:sz="0" w:space="0" w:color="auto"/>
        <w:bottom w:val="none" w:sz="0" w:space="0" w:color="auto"/>
        <w:right w:val="none" w:sz="0" w:space="0" w:color="auto"/>
      </w:divBdr>
    </w:div>
    <w:div w:id="1274677263">
      <w:bodyDiv w:val="1"/>
      <w:marLeft w:val="0"/>
      <w:marRight w:val="0"/>
      <w:marTop w:val="0"/>
      <w:marBottom w:val="0"/>
      <w:divBdr>
        <w:top w:val="none" w:sz="0" w:space="0" w:color="auto"/>
        <w:left w:val="none" w:sz="0" w:space="0" w:color="auto"/>
        <w:bottom w:val="none" w:sz="0" w:space="0" w:color="auto"/>
        <w:right w:val="none" w:sz="0" w:space="0" w:color="auto"/>
      </w:divBdr>
    </w:div>
    <w:div w:id="1275135228">
      <w:bodyDiv w:val="1"/>
      <w:marLeft w:val="0"/>
      <w:marRight w:val="0"/>
      <w:marTop w:val="0"/>
      <w:marBottom w:val="0"/>
      <w:divBdr>
        <w:top w:val="none" w:sz="0" w:space="0" w:color="auto"/>
        <w:left w:val="none" w:sz="0" w:space="0" w:color="auto"/>
        <w:bottom w:val="none" w:sz="0" w:space="0" w:color="auto"/>
        <w:right w:val="none" w:sz="0" w:space="0" w:color="auto"/>
      </w:divBdr>
    </w:div>
    <w:div w:id="1275332356">
      <w:bodyDiv w:val="1"/>
      <w:marLeft w:val="0"/>
      <w:marRight w:val="0"/>
      <w:marTop w:val="0"/>
      <w:marBottom w:val="0"/>
      <w:divBdr>
        <w:top w:val="none" w:sz="0" w:space="0" w:color="auto"/>
        <w:left w:val="none" w:sz="0" w:space="0" w:color="auto"/>
        <w:bottom w:val="none" w:sz="0" w:space="0" w:color="auto"/>
        <w:right w:val="none" w:sz="0" w:space="0" w:color="auto"/>
      </w:divBdr>
    </w:div>
    <w:div w:id="1275363097">
      <w:bodyDiv w:val="1"/>
      <w:marLeft w:val="0"/>
      <w:marRight w:val="0"/>
      <w:marTop w:val="0"/>
      <w:marBottom w:val="0"/>
      <w:divBdr>
        <w:top w:val="none" w:sz="0" w:space="0" w:color="auto"/>
        <w:left w:val="none" w:sz="0" w:space="0" w:color="auto"/>
        <w:bottom w:val="none" w:sz="0" w:space="0" w:color="auto"/>
        <w:right w:val="none" w:sz="0" w:space="0" w:color="auto"/>
      </w:divBdr>
    </w:div>
    <w:div w:id="1275484665">
      <w:bodyDiv w:val="1"/>
      <w:marLeft w:val="0"/>
      <w:marRight w:val="0"/>
      <w:marTop w:val="0"/>
      <w:marBottom w:val="0"/>
      <w:divBdr>
        <w:top w:val="none" w:sz="0" w:space="0" w:color="auto"/>
        <w:left w:val="none" w:sz="0" w:space="0" w:color="auto"/>
        <w:bottom w:val="none" w:sz="0" w:space="0" w:color="auto"/>
        <w:right w:val="none" w:sz="0" w:space="0" w:color="auto"/>
      </w:divBdr>
    </w:div>
    <w:div w:id="1275558107">
      <w:bodyDiv w:val="1"/>
      <w:marLeft w:val="0"/>
      <w:marRight w:val="0"/>
      <w:marTop w:val="0"/>
      <w:marBottom w:val="0"/>
      <w:divBdr>
        <w:top w:val="none" w:sz="0" w:space="0" w:color="auto"/>
        <w:left w:val="none" w:sz="0" w:space="0" w:color="auto"/>
        <w:bottom w:val="none" w:sz="0" w:space="0" w:color="auto"/>
        <w:right w:val="none" w:sz="0" w:space="0" w:color="auto"/>
      </w:divBdr>
    </w:div>
    <w:div w:id="1275869962">
      <w:bodyDiv w:val="1"/>
      <w:marLeft w:val="0"/>
      <w:marRight w:val="0"/>
      <w:marTop w:val="0"/>
      <w:marBottom w:val="0"/>
      <w:divBdr>
        <w:top w:val="none" w:sz="0" w:space="0" w:color="auto"/>
        <w:left w:val="none" w:sz="0" w:space="0" w:color="auto"/>
        <w:bottom w:val="none" w:sz="0" w:space="0" w:color="auto"/>
        <w:right w:val="none" w:sz="0" w:space="0" w:color="auto"/>
      </w:divBdr>
    </w:div>
    <w:div w:id="1276135554">
      <w:bodyDiv w:val="1"/>
      <w:marLeft w:val="0"/>
      <w:marRight w:val="0"/>
      <w:marTop w:val="0"/>
      <w:marBottom w:val="0"/>
      <w:divBdr>
        <w:top w:val="none" w:sz="0" w:space="0" w:color="auto"/>
        <w:left w:val="none" w:sz="0" w:space="0" w:color="auto"/>
        <w:bottom w:val="none" w:sz="0" w:space="0" w:color="auto"/>
        <w:right w:val="none" w:sz="0" w:space="0" w:color="auto"/>
      </w:divBdr>
    </w:div>
    <w:div w:id="1276475600">
      <w:bodyDiv w:val="1"/>
      <w:marLeft w:val="0"/>
      <w:marRight w:val="0"/>
      <w:marTop w:val="0"/>
      <w:marBottom w:val="0"/>
      <w:divBdr>
        <w:top w:val="none" w:sz="0" w:space="0" w:color="auto"/>
        <w:left w:val="none" w:sz="0" w:space="0" w:color="auto"/>
        <w:bottom w:val="none" w:sz="0" w:space="0" w:color="auto"/>
        <w:right w:val="none" w:sz="0" w:space="0" w:color="auto"/>
      </w:divBdr>
    </w:div>
    <w:div w:id="1276523634">
      <w:bodyDiv w:val="1"/>
      <w:marLeft w:val="0"/>
      <w:marRight w:val="0"/>
      <w:marTop w:val="0"/>
      <w:marBottom w:val="0"/>
      <w:divBdr>
        <w:top w:val="none" w:sz="0" w:space="0" w:color="auto"/>
        <w:left w:val="none" w:sz="0" w:space="0" w:color="auto"/>
        <w:bottom w:val="none" w:sz="0" w:space="0" w:color="auto"/>
        <w:right w:val="none" w:sz="0" w:space="0" w:color="auto"/>
      </w:divBdr>
    </w:div>
    <w:div w:id="1276526197">
      <w:bodyDiv w:val="1"/>
      <w:marLeft w:val="0"/>
      <w:marRight w:val="0"/>
      <w:marTop w:val="0"/>
      <w:marBottom w:val="0"/>
      <w:divBdr>
        <w:top w:val="none" w:sz="0" w:space="0" w:color="auto"/>
        <w:left w:val="none" w:sz="0" w:space="0" w:color="auto"/>
        <w:bottom w:val="none" w:sz="0" w:space="0" w:color="auto"/>
        <w:right w:val="none" w:sz="0" w:space="0" w:color="auto"/>
      </w:divBdr>
    </w:div>
    <w:div w:id="1276865253">
      <w:bodyDiv w:val="1"/>
      <w:marLeft w:val="0"/>
      <w:marRight w:val="0"/>
      <w:marTop w:val="0"/>
      <w:marBottom w:val="0"/>
      <w:divBdr>
        <w:top w:val="none" w:sz="0" w:space="0" w:color="auto"/>
        <w:left w:val="none" w:sz="0" w:space="0" w:color="auto"/>
        <w:bottom w:val="none" w:sz="0" w:space="0" w:color="auto"/>
        <w:right w:val="none" w:sz="0" w:space="0" w:color="auto"/>
      </w:divBdr>
    </w:div>
    <w:div w:id="1277253113">
      <w:bodyDiv w:val="1"/>
      <w:marLeft w:val="0"/>
      <w:marRight w:val="0"/>
      <w:marTop w:val="0"/>
      <w:marBottom w:val="0"/>
      <w:divBdr>
        <w:top w:val="none" w:sz="0" w:space="0" w:color="auto"/>
        <w:left w:val="none" w:sz="0" w:space="0" w:color="auto"/>
        <w:bottom w:val="none" w:sz="0" w:space="0" w:color="auto"/>
        <w:right w:val="none" w:sz="0" w:space="0" w:color="auto"/>
      </w:divBdr>
    </w:div>
    <w:div w:id="1277256888">
      <w:bodyDiv w:val="1"/>
      <w:marLeft w:val="0"/>
      <w:marRight w:val="0"/>
      <w:marTop w:val="0"/>
      <w:marBottom w:val="0"/>
      <w:divBdr>
        <w:top w:val="none" w:sz="0" w:space="0" w:color="auto"/>
        <w:left w:val="none" w:sz="0" w:space="0" w:color="auto"/>
        <w:bottom w:val="none" w:sz="0" w:space="0" w:color="auto"/>
        <w:right w:val="none" w:sz="0" w:space="0" w:color="auto"/>
      </w:divBdr>
    </w:div>
    <w:div w:id="1277374903">
      <w:bodyDiv w:val="1"/>
      <w:marLeft w:val="0"/>
      <w:marRight w:val="0"/>
      <w:marTop w:val="0"/>
      <w:marBottom w:val="0"/>
      <w:divBdr>
        <w:top w:val="none" w:sz="0" w:space="0" w:color="auto"/>
        <w:left w:val="none" w:sz="0" w:space="0" w:color="auto"/>
        <w:bottom w:val="none" w:sz="0" w:space="0" w:color="auto"/>
        <w:right w:val="none" w:sz="0" w:space="0" w:color="auto"/>
      </w:divBdr>
    </w:div>
    <w:div w:id="1277982394">
      <w:bodyDiv w:val="1"/>
      <w:marLeft w:val="0"/>
      <w:marRight w:val="0"/>
      <w:marTop w:val="0"/>
      <w:marBottom w:val="0"/>
      <w:divBdr>
        <w:top w:val="none" w:sz="0" w:space="0" w:color="auto"/>
        <w:left w:val="none" w:sz="0" w:space="0" w:color="auto"/>
        <w:bottom w:val="none" w:sz="0" w:space="0" w:color="auto"/>
        <w:right w:val="none" w:sz="0" w:space="0" w:color="auto"/>
      </w:divBdr>
    </w:div>
    <w:div w:id="1278173012">
      <w:bodyDiv w:val="1"/>
      <w:marLeft w:val="0"/>
      <w:marRight w:val="0"/>
      <w:marTop w:val="0"/>
      <w:marBottom w:val="0"/>
      <w:divBdr>
        <w:top w:val="none" w:sz="0" w:space="0" w:color="auto"/>
        <w:left w:val="none" w:sz="0" w:space="0" w:color="auto"/>
        <w:bottom w:val="none" w:sz="0" w:space="0" w:color="auto"/>
        <w:right w:val="none" w:sz="0" w:space="0" w:color="auto"/>
      </w:divBdr>
    </w:div>
    <w:div w:id="1279143219">
      <w:bodyDiv w:val="1"/>
      <w:marLeft w:val="0"/>
      <w:marRight w:val="0"/>
      <w:marTop w:val="0"/>
      <w:marBottom w:val="0"/>
      <w:divBdr>
        <w:top w:val="none" w:sz="0" w:space="0" w:color="auto"/>
        <w:left w:val="none" w:sz="0" w:space="0" w:color="auto"/>
        <w:bottom w:val="none" w:sz="0" w:space="0" w:color="auto"/>
        <w:right w:val="none" w:sz="0" w:space="0" w:color="auto"/>
      </w:divBdr>
    </w:div>
    <w:div w:id="1279408044">
      <w:bodyDiv w:val="1"/>
      <w:marLeft w:val="0"/>
      <w:marRight w:val="0"/>
      <w:marTop w:val="0"/>
      <w:marBottom w:val="0"/>
      <w:divBdr>
        <w:top w:val="none" w:sz="0" w:space="0" w:color="auto"/>
        <w:left w:val="none" w:sz="0" w:space="0" w:color="auto"/>
        <w:bottom w:val="none" w:sz="0" w:space="0" w:color="auto"/>
        <w:right w:val="none" w:sz="0" w:space="0" w:color="auto"/>
      </w:divBdr>
    </w:div>
    <w:div w:id="1279868871">
      <w:bodyDiv w:val="1"/>
      <w:marLeft w:val="0"/>
      <w:marRight w:val="0"/>
      <w:marTop w:val="0"/>
      <w:marBottom w:val="0"/>
      <w:divBdr>
        <w:top w:val="none" w:sz="0" w:space="0" w:color="auto"/>
        <w:left w:val="none" w:sz="0" w:space="0" w:color="auto"/>
        <w:bottom w:val="none" w:sz="0" w:space="0" w:color="auto"/>
        <w:right w:val="none" w:sz="0" w:space="0" w:color="auto"/>
      </w:divBdr>
    </w:div>
    <w:div w:id="1280069828">
      <w:bodyDiv w:val="1"/>
      <w:marLeft w:val="0"/>
      <w:marRight w:val="0"/>
      <w:marTop w:val="0"/>
      <w:marBottom w:val="0"/>
      <w:divBdr>
        <w:top w:val="none" w:sz="0" w:space="0" w:color="auto"/>
        <w:left w:val="none" w:sz="0" w:space="0" w:color="auto"/>
        <w:bottom w:val="none" w:sz="0" w:space="0" w:color="auto"/>
        <w:right w:val="none" w:sz="0" w:space="0" w:color="auto"/>
      </w:divBdr>
    </w:div>
    <w:div w:id="1280333730">
      <w:bodyDiv w:val="1"/>
      <w:marLeft w:val="0"/>
      <w:marRight w:val="0"/>
      <w:marTop w:val="0"/>
      <w:marBottom w:val="0"/>
      <w:divBdr>
        <w:top w:val="none" w:sz="0" w:space="0" w:color="auto"/>
        <w:left w:val="none" w:sz="0" w:space="0" w:color="auto"/>
        <w:bottom w:val="none" w:sz="0" w:space="0" w:color="auto"/>
        <w:right w:val="none" w:sz="0" w:space="0" w:color="auto"/>
      </w:divBdr>
    </w:div>
    <w:div w:id="1280719128">
      <w:bodyDiv w:val="1"/>
      <w:marLeft w:val="0"/>
      <w:marRight w:val="0"/>
      <w:marTop w:val="0"/>
      <w:marBottom w:val="0"/>
      <w:divBdr>
        <w:top w:val="none" w:sz="0" w:space="0" w:color="auto"/>
        <w:left w:val="none" w:sz="0" w:space="0" w:color="auto"/>
        <w:bottom w:val="none" w:sz="0" w:space="0" w:color="auto"/>
        <w:right w:val="none" w:sz="0" w:space="0" w:color="auto"/>
      </w:divBdr>
    </w:div>
    <w:div w:id="1280840191">
      <w:bodyDiv w:val="1"/>
      <w:marLeft w:val="0"/>
      <w:marRight w:val="0"/>
      <w:marTop w:val="0"/>
      <w:marBottom w:val="0"/>
      <w:divBdr>
        <w:top w:val="none" w:sz="0" w:space="0" w:color="auto"/>
        <w:left w:val="none" w:sz="0" w:space="0" w:color="auto"/>
        <w:bottom w:val="none" w:sz="0" w:space="0" w:color="auto"/>
        <w:right w:val="none" w:sz="0" w:space="0" w:color="auto"/>
      </w:divBdr>
    </w:div>
    <w:div w:id="1281036236">
      <w:bodyDiv w:val="1"/>
      <w:marLeft w:val="0"/>
      <w:marRight w:val="0"/>
      <w:marTop w:val="0"/>
      <w:marBottom w:val="0"/>
      <w:divBdr>
        <w:top w:val="none" w:sz="0" w:space="0" w:color="auto"/>
        <w:left w:val="none" w:sz="0" w:space="0" w:color="auto"/>
        <w:bottom w:val="none" w:sz="0" w:space="0" w:color="auto"/>
        <w:right w:val="none" w:sz="0" w:space="0" w:color="auto"/>
      </w:divBdr>
    </w:div>
    <w:div w:id="1281380420">
      <w:bodyDiv w:val="1"/>
      <w:marLeft w:val="0"/>
      <w:marRight w:val="0"/>
      <w:marTop w:val="0"/>
      <w:marBottom w:val="0"/>
      <w:divBdr>
        <w:top w:val="none" w:sz="0" w:space="0" w:color="auto"/>
        <w:left w:val="none" w:sz="0" w:space="0" w:color="auto"/>
        <w:bottom w:val="none" w:sz="0" w:space="0" w:color="auto"/>
        <w:right w:val="none" w:sz="0" w:space="0" w:color="auto"/>
      </w:divBdr>
    </w:div>
    <w:div w:id="1281447984">
      <w:bodyDiv w:val="1"/>
      <w:marLeft w:val="0"/>
      <w:marRight w:val="0"/>
      <w:marTop w:val="0"/>
      <w:marBottom w:val="0"/>
      <w:divBdr>
        <w:top w:val="none" w:sz="0" w:space="0" w:color="auto"/>
        <w:left w:val="none" w:sz="0" w:space="0" w:color="auto"/>
        <w:bottom w:val="none" w:sz="0" w:space="0" w:color="auto"/>
        <w:right w:val="none" w:sz="0" w:space="0" w:color="auto"/>
      </w:divBdr>
    </w:div>
    <w:div w:id="1281456778">
      <w:bodyDiv w:val="1"/>
      <w:marLeft w:val="0"/>
      <w:marRight w:val="0"/>
      <w:marTop w:val="0"/>
      <w:marBottom w:val="0"/>
      <w:divBdr>
        <w:top w:val="none" w:sz="0" w:space="0" w:color="auto"/>
        <w:left w:val="none" w:sz="0" w:space="0" w:color="auto"/>
        <w:bottom w:val="none" w:sz="0" w:space="0" w:color="auto"/>
        <w:right w:val="none" w:sz="0" w:space="0" w:color="auto"/>
      </w:divBdr>
    </w:div>
    <w:div w:id="1281689226">
      <w:bodyDiv w:val="1"/>
      <w:marLeft w:val="0"/>
      <w:marRight w:val="0"/>
      <w:marTop w:val="0"/>
      <w:marBottom w:val="0"/>
      <w:divBdr>
        <w:top w:val="none" w:sz="0" w:space="0" w:color="auto"/>
        <w:left w:val="none" w:sz="0" w:space="0" w:color="auto"/>
        <w:bottom w:val="none" w:sz="0" w:space="0" w:color="auto"/>
        <w:right w:val="none" w:sz="0" w:space="0" w:color="auto"/>
      </w:divBdr>
    </w:div>
    <w:div w:id="1281843822">
      <w:bodyDiv w:val="1"/>
      <w:marLeft w:val="0"/>
      <w:marRight w:val="0"/>
      <w:marTop w:val="0"/>
      <w:marBottom w:val="0"/>
      <w:divBdr>
        <w:top w:val="none" w:sz="0" w:space="0" w:color="auto"/>
        <w:left w:val="none" w:sz="0" w:space="0" w:color="auto"/>
        <w:bottom w:val="none" w:sz="0" w:space="0" w:color="auto"/>
        <w:right w:val="none" w:sz="0" w:space="0" w:color="auto"/>
      </w:divBdr>
    </w:div>
    <w:div w:id="1281912991">
      <w:bodyDiv w:val="1"/>
      <w:marLeft w:val="0"/>
      <w:marRight w:val="0"/>
      <w:marTop w:val="0"/>
      <w:marBottom w:val="0"/>
      <w:divBdr>
        <w:top w:val="none" w:sz="0" w:space="0" w:color="auto"/>
        <w:left w:val="none" w:sz="0" w:space="0" w:color="auto"/>
        <w:bottom w:val="none" w:sz="0" w:space="0" w:color="auto"/>
        <w:right w:val="none" w:sz="0" w:space="0" w:color="auto"/>
      </w:divBdr>
    </w:div>
    <w:div w:id="1282104108">
      <w:bodyDiv w:val="1"/>
      <w:marLeft w:val="0"/>
      <w:marRight w:val="0"/>
      <w:marTop w:val="0"/>
      <w:marBottom w:val="0"/>
      <w:divBdr>
        <w:top w:val="none" w:sz="0" w:space="0" w:color="auto"/>
        <w:left w:val="none" w:sz="0" w:space="0" w:color="auto"/>
        <w:bottom w:val="none" w:sz="0" w:space="0" w:color="auto"/>
        <w:right w:val="none" w:sz="0" w:space="0" w:color="auto"/>
      </w:divBdr>
    </w:div>
    <w:div w:id="1282687470">
      <w:bodyDiv w:val="1"/>
      <w:marLeft w:val="0"/>
      <w:marRight w:val="0"/>
      <w:marTop w:val="0"/>
      <w:marBottom w:val="0"/>
      <w:divBdr>
        <w:top w:val="none" w:sz="0" w:space="0" w:color="auto"/>
        <w:left w:val="none" w:sz="0" w:space="0" w:color="auto"/>
        <w:bottom w:val="none" w:sz="0" w:space="0" w:color="auto"/>
        <w:right w:val="none" w:sz="0" w:space="0" w:color="auto"/>
      </w:divBdr>
    </w:div>
    <w:div w:id="1282687805">
      <w:bodyDiv w:val="1"/>
      <w:marLeft w:val="0"/>
      <w:marRight w:val="0"/>
      <w:marTop w:val="0"/>
      <w:marBottom w:val="0"/>
      <w:divBdr>
        <w:top w:val="none" w:sz="0" w:space="0" w:color="auto"/>
        <w:left w:val="none" w:sz="0" w:space="0" w:color="auto"/>
        <w:bottom w:val="none" w:sz="0" w:space="0" w:color="auto"/>
        <w:right w:val="none" w:sz="0" w:space="0" w:color="auto"/>
      </w:divBdr>
    </w:div>
    <w:div w:id="1282802388">
      <w:bodyDiv w:val="1"/>
      <w:marLeft w:val="0"/>
      <w:marRight w:val="0"/>
      <w:marTop w:val="0"/>
      <w:marBottom w:val="0"/>
      <w:divBdr>
        <w:top w:val="none" w:sz="0" w:space="0" w:color="auto"/>
        <w:left w:val="none" w:sz="0" w:space="0" w:color="auto"/>
        <w:bottom w:val="none" w:sz="0" w:space="0" w:color="auto"/>
        <w:right w:val="none" w:sz="0" w:space="0" w:color="auto"/>
      </w:divBdr>
    </w:div>
    <w:div w:id="1282959612">
      <w:bodyDiv w:val="1"/>
      <w:marLeft w:val="0"/>
      <w:marRight w:val="0"/>
      <w:marTop w:val="0"/>
      <w:marBottom w:val="0"/>
      <w:divBdr>
        <w:top w:val="none" w:sz="0" w:space="0" w:color="auto"/>
        <w:left w:val="none" w:sz="0" w:space="0" w:color="auto"/>
        <w:bottom w:val="none" w:sz="0" w:space="0" w:color="auto"/>
        <w:right w:val="none" w:sz="0" w:space="0" w:color="auto"/>
      </w:divBdr>
    </w:div>
    <w:div w:id="1283148632">
      <w:bodyDiv w:val="1"/>
      <w:marLeft w:val="0"/>
      <w:marRight w:val="0"/>
      <w:marTop w:val="0"/>
      <w:marBottom w:val="0"/>
      <w:divBdr>
        <w:top w:val="none" w:sz="0" w:space="0" w:color="auto"/>
        <w:left w:val="none" w:sz="0" w:space="0" w:color="auto"/>
        <w:bottom w:val="none" w:sz="0" w:space="0" w:color="auto"/>
        <w:right w:val="none" w:sz="0" w:space="0" w:color="auto"/>
      </w:divBdr>
    </w:div>
    <w:div w:id="1283221075">
      <w:bodyDiv w:val="1"/>
      <w:marLeft w:val="0"/>
      <w:marRight w:val="0"/>
      <w:marTop w:val="0"/>
      <w:marBottom w:val="0"/>
      <w:divBdr>
        <w:top w:val="none" w:sz="0" w:space="0" w:color="auto"/>
        <w:left w:val="none" w:sz="0" w:space="0" w:color="auto"/>
        <w:bottom w:val="none" w:sz="0" w:space="0" w:color="auto"/>
        <w:right w:val="none" w:sz="0" w:space="0" w:color="auto"/>
      </w:divBdr>
    </w:div>
    <w:div w:id="1283461450">
      <w:bodyDiv w:val="1"/>
      <w:marLeft w:val="0"/>
      <w:marRight w:val="0"/>
      <w:marTop w:val="0"/>
      <w:marBottom w:val="0"/>
      <w:divBdr>
        <w:top w:val="none" w:sz="0" w:space="0" w:color="auto"/>
        <w:left w:val="none" w:sz="0" w:space="0" w:color="auto"/>
        <w:bottom w:val="none" w:sz="0" w:space="0" w:color="auto"/>
        <w:right w:val="none" w:sz="0" w:space="0" w:color="auto"/>
      </w:divBdr>
      <w:divsChild>
        <w:div w:id="20210911">
          <w:marLeft w:val="480"/>
          <w:marRight w:val="0"/>
          <w:marTop w:val="0"/>
          <w:marBottom w:val="0"/>
          <w:divBdr>
            <w:top w:val="none" w:sz="0" w:space="0" w:color="auto"/>
            <w:left w:val="none" w:sz="0" w:space="0" w:color="auto"/>
            <w:bottom w:val="none" w:sz="0" w:space="0" w:color="auto"/>
            <w:right w:val="none" w:sz="0" w:space="0" w:color="auto"/>
          </w:divBdr>
        </w:div>
        <w:div w:id="45377653">
          <w:marLeft w:val="480"/>
          <w:marRight w:val="0"/>
          <w:marTop w:val="0"/>
          <w:marBottom w:val="0"/>
          <w:divBdr>
            <w:top w:val="none" w:sz="0" w:space="0" w:color="auto"/>
            <w:left w:val="none" w:sz="0" w:space="0" w:color="auto"/>
            <w:bottom w:val="none" w:sz="0" w:space="0" w:color="auto"/>
            <w:right w:val="none" w:sz="0" w:space="0" w:color="auto"/>
          </w:divBdr>
        </w:div>
        <w:div w:id="88082144">
          <w:marLeft w:val="480"/>
          <w:marRight w:val="0"/>
          <w:marTop w:val="0"/>
          <w:marBottom w:val="0"/>
          <w:divBdr>
            <w:top w:val="none" w:sz="0" w:space="0" w:color="auto"/>
            <w:left w:val="none" w:sz="0" w:space="0" w:color="auto"/>
            <w:bottom w:val="none" w:sz="0" w:space="0" w:color="auto"/>
            <w:right w:val="none" w:sz="0" w:space="0" w:color="auto"/>
          </w:divBdr>
        </w:div>
        <w:div w:id="144053075">
          <w:marLeft w:val="480"/>
          <w:marRight w:val="0"/>
          <w:marTop w:val="0"/>
          <w:marBottom w:val="0"/>
          <w:divBdr>
            <w:top w:val="none" w:sz="0" w:space="0" w:color="auto"/>
            <w:left w:val="none" w:sz="0" w:space="0" w:color="auto"/>
            <w:bottom w:val="none" w:sz="0" w:space="0" w:color="auto"/>
            <w:right w:val="none" w:sz="0" w:space="0" w:color="auto"/>
          </w:divBdr>
        </w:div>
        <w:div w:id="151525515">
          <w:marLeft w:val="480"/>
          <w:marRight w:val="0"/>
          <w:marTop w:val="0"/>
          <w:marBottom w:val="0"/>
          <w:divBdr>
            <w:top w:val="none" w:sz="0" w:space="0" w:color="auto"/>
            <w:left w:val="none" w:sz="0" w:space="0" w:color="auto"/>
            <w:bottom w:val="none" w:sz="0" w:space="0" w:color="auto"/>
            <w:right w:val="none" w:sz="0" w:space="0" w:color="auto"/>
          </w:divBdr>
        </w:div>
        <w:div w:id="236521681">
          <w:marLeft w:val="480"/>
          <w:marRight w:val="0"/>
          <w:marTop w:val="0"/>
          <w:marBottom w:val="0"/>
          <w:divBdr>
            <w:top w:val="none" w:sz="0" w:space="0" w:color="auto"/>
            <w:left w:val="none" w:sz="0" w:space="0" w:color="auto"/>
            <w:bottom w:val="none" w:sz="0" w:space="0" w:color="auto"/>
            <w:right w:val="none" w:sz="0" w:space="0" w:color="auto"/>
          </w:divBdr>
        </w:div>
        <w:div w:id="248656288">
          <w:marLeft w:val="480"/>
          <w:marRight w:val="0"/>
          <w:marTop w:val="0"/>
          <w:marBottom w:val="0"/>
          <w:divBdr>
            <w:top w:val="none" w:sz="0" w:space="0" w:color="auto"/>
            <w:left w:val="none" w:sz="0" w:space="0" w:color="auto"/>
            <w:bottom w:val="none" w:sz="0" w:space="0" w:color="auto"/>
            <w:right w:val="none" w:sz="0" w:space="0" w:color="auto"/>
          </w:divBdr>
        </w:div>
        <w:div w:id="322583983">
          <w:marLeft w:val="480"/>
          <w:marRight w:val="0"/>
          <w:marTop w:val="0"/>
          <w:marBottom w:val="0"/>
          <w:divBdr>
            <w:top w:val="none" w:sz="0" w:space="0" w:color="auto"/>
            <w:left w:val="none" w:sz="0" w:space="0" w:color="auto"/>
            <w:bottom w:val="none" w:sz="0" w:space="0" w:color="auto"/>
            <w:right w:val="none" w:sz="0" w:space="0" w:color="auto"/>
          </w:divBdr>
        </w:div>
        <w:div w:id="338972880">
          <w:marLeft w:val="480"/>
          <w:marRight w:val="0"/>
          <w:marTop w:val="0"/>
          <w:marBottom w:val="0"/>
          <w:divBdr>
            <w:top w:val="none" w:sz="0" w:space="0" w:color="auto"/>
            <w:left w:val="none" w:sz="0" w:space="0" w:color="auto"/>
            <w:bottom w:val="none" w:sz="0" w:space="0" w:color="auto"/>
            <w:right w:val="none" w:sz="0" w:space="0" w:color="auto"/>
          </w:divBdr>
        </w:div>
        <w:div w:id="355422872">
          <w:marLeft w:val="480"/>
          <w:marRight w:val="0"/>
          <w:marTop w:val="0"/>
          <w:marBottom w:val="0"/>
          <w:divBdr>
            <w:top w:val="none" w:sz="0" w:space="0" w:color="auto"/>
            <w:left w:val="none" w:sz="0" w:space="0" w:color="auto"/>
            <w:bottom w:val="none" w:sz="0" w:space="0" w:color="auto"/>
            <w:right w:val="none" w:sz="0" w:space="0" w:color="auto"/>
          </w:divBdr>
        </w:div>
        <w:div w:id="448087162">
          <w:marLeft w:val="480"/>
          <w:marRight w:val="0"/>
          <w:marTop w:val="0"/>
          <w:marBottom w:val="0"/>
          <w:divBdr>
            <w:top w:val="none" w:sz="0" w:space="0" w:color="auto"/>
            <w:left w:val="none" w:sz="0" w:space="0" w:color="auto"/>
            <w:bottom w:val="none" w:sz="0" w:space="0" w:color="auto"/>
            <w:right w:val="none" w:sz="0" w:space="0" w:color="auto"/>
          </w:divBdr>
        </w:div>
        <w:div w:id="463158251">
          <w:marLeft w:val="480"/>
          <w:marRight w:val="0"/>
          <w:marTop w:val="0"/>
          <w:marBottom w:val="0"/>
          <w:divBdr>
            <w:top w:val="none" w:sz="0" w:space="0" w:color="auto"/>
            <w:left w:val="none" w:sz="0" w:space="0" w:color="auto"/>
            <w:bottom w:val="none" w:sz="0" w:space="0" w:color="auto"/>
            <w:right w:val="none" w:sz="0" w:space="0" w:color="auto"/>
          </w:divBdr>
        </w:div>
        <w:div w:id="471404199">
          <w:marLeft w:val="480"/>
          <w:marRight w:val="0"/>
          <w:marTop w:val="0"/>
          <w:marBottom w:val="0"/>
          <w:divBdr>
            <w:top w:val="none" w:sz="0" w:space="0" w:color="auto"/>
            <w:left w:val="none" w:sz="0" w:space="0" w:color="auto"/>
            <w:bottom w:val="none" w:sz="0" w:space="0" w:color="auto"/>
            <w:right w:val="none" w:sz="0" w:space="0" w:color="auto"/>
          </w:divBdr>
        </w:div>
        <w:div w:id="522862023">
          <w:marLeft w:val="480"/>
          <w:marRight w:val="0"/>
          <w:marTop w:val="0"/>
          <w:marBottom w:val="0"/>
          <w:divBdr>
            <w:top w:val="none" w:sz="0" w:space="0" w:color="auto"/>
            <w:left w:val="none" w:sz="0" w:space="0" w:color="auto"/>
            <w:bottom w:val="none" w:sz="0" w:space="0" w:color="auto"/>
            <w:right w:val="none" w:sz="0" w:space="0" w:color="auto"/>
          </w:divBdr>
        </w:div>
        <w:div w:id="523790134">
          <w:marLeft w:val="480"/>
          <w:marRight w:val="0"/>
          <w:marTop w:val="0"/>
          <w:marBottom w:val="0"/>
          <w:divBdr>
            <w:top w:val="none" w:sz="0" w:space="0" w:color="auto"/>
            <w:left w:val="none" w:sz="0" w:space="0" w:color="auto"/>
            <w:bottom w:val="none" w:sz="0" w:space="0" w:color="auto"/>
            <w:right w:val="none" w:sz="0" w:space="0" w:color="auto"/>
          </w:divBdr>
        </w:div>
        <w:div w:id="524254337">
          <w:marLeft w:val="480"/>
          <w:marRight w:val="0"/>
          <w:marTop w:val="0"/>
          <w:marBottom w:val="0"/>
          <w:divBdr>
            <w:top w:val="none" w:sz="0" w:space="0" w:color="auto"/>
            <w:left w:val="none" w:sz="0" w:space="0" w:color="auto"/>
            <w:bottom w:val="none" w:sz="0" w:space="0" w:color="auto"/>
            <w:right w:val="none" w:sz="0" w:space="0" w:color="auto"/>
          </w:divBdr>
        </w:div>
        <w:div w:id="542013674">
          <w:marLeft w:val="480"/>
          <w:marRight w:val="0"/>
          <w:marTop w:val="0"/>
          <w:marBottom w:val="0"/>
          <w:divBdr>
            <w:top w:val="none" w:sz="0" w:space="0" w:color="auto"/>
            <w:left w:val="none" w:sz="0" w:space="0" w:color="auto"/>
            <w:bottom w:val="none" w:sz="0" w:space="0" w:color="auto"/>
            <w:right w:val="none" w:sz="0" w:space="0" w:color="auto"/>
          </w:divBdr>
        </w:div>
        <w:div w:id="652224558">
          <w:marLeft w:val="480"/>
          <w:marRight w:val="0"/>
          <w:marTop w:val="0"/>
          <w:marBottom w:val="0"/>
          <w:divBdr>
            <w:top w:val="none" w:sz="0" w:space="0" w:color="auto"/>
            <w:left w:val="none" w:sz="0" w:space="0" w:color="auto"/>
            <w:bottom w:val="none" w:sz="0" w:space="0" w:color="auto"/>
            <w:right w:val="none" w:sz="0" w:space="0" w:color="auto"/>
          </w:divBdr>
        </w:div>
        <w:div w:id="675113708">
          <w:marLeft w:val="480"/>
          <w:marRight w:val="0"/>
          <w:marTop w:val="0"/>
          <w:marBottom w:val="0"/>
          <w:divBdr>
            <w:top w:val="none" w:sz="0" w:space="0" w:color="auto"/>
            <w:left w:val="none" w:sz="0" w:space="0" w:color="auto"/>
            <w:bottom w:val="none" w:sz="0" w:space="0" w:color="auto"/>
            <w:right w:val="none" w:sz="0" w:space="0" w:color="auto"/>
          </w:divBdr>
        </w:div>
        <w:div w:id="699210456">
          <w:marLeft w:val="480"/>
          <w:marRight w:val="0"/>
          <w:marTop w:val="0"/>
          <w:marBottom w:val="0"/>
          <w:divBdr>
            <w:top w:val="none" w:sz="0" w:space="0" w:color="auto"/>
            <w:left w:val="none" w:sz="0" w:space="0" w:color="auto"/>
            <w:bottom w:val="none" w:sz="0" w:space="0" w:color="auto"/>
            <w:right w:val="none" w:sz="0" w:space="0" w:color="auto"/>
          </w:divBdr>
        </w:div>
        <w:div w:id="708383516">
          <w:marLeft w:val="480"/>
          <w:marRight w:val="0"/>
          <w:marTop w:val="0"/>
          <w:marBottom w:val="0"/>
          <w:divBdr>
            <w:top w:val="none" w:sz="0" w:space="0" w:color="auto"/>
            <w:left w:val="none" w:sz="0" w:space="0" w:color="auto"/>
            <w:bottom w:val="none" w:sz="0" w:space="0" w:color="auto"/>
            <w:right w:val="none" w:sz="0" w:space="0" w:color="auto"/>
          </w:divBdr>
        </w:div>
        <w:div w:id="822355953">
          <w:marLeft w:val="480"/>
          <w:marRight w:val="0"/>
          <w:marTop w:val="0"/>
          <w:marBottom w:val="0"/>
          <w:divBdr>
            <w:top w:val="none" w:sz="0" w:space="0" w:color="auto"/>
            <w:left w:val="none" w:sz="0" w:space="0" w:color="auto"/>
            <w:bottom w:val="none" w:sz="0" w:space="0" w:color="auto"/>
            <w:right w:val="none" w:sz="0" w:space="0" w:color="auto"/>
          </w:divBdr>
        </w:div>
        <w:div w:id="832574121">
          <w:marLeft w:val="480"/>
          <w:marRight w:val="0"/>
          <w:marTop w:val="0"/>
          <w:marBottom w:val="0"/>
          <w:divBdr>
            <w:top w:val="none" w:sz="0" w:space="0" w:color="auto"/>
            <w:left w:val="none" w:sz="0" w:space="0" w:color="auto"/>
            <w:bottom w:val="none" w:sz="0" w:space="0" w:color="auto"/>
            <w:right w:val="none" w:sz="0" w:space="0" w:color="auto"/>
          </w:divBdr>
        </w:div>
        <w:div w:id="916088432">
          <w:marLeft w:val="480"/>
          <w:marRight w:val="0"/>
          <w:marTop w:val="0"/>
          <w:marBottom w:val="0"/>
          <w:divBdr>
            <w:top w:val="none" w:sz="0" w:space="0" w:color="auto"/>
            <w:left w:val="none" w:sz="0" w:space="0" w:color="auto"/>
            <w:bottom w:val="none" w:sz="0" w:space="0" w:color="auto"/>
            <w:right w:val="none" w:sz="0" w:space="0" w:color="auto"/>
          </w:divBdr>
        </w:div>
        <w:div w:id="929123040">
          <w:marLeft w:val="480"/>
          <w:marRight w:val="0"/>
          <w:marTop w:val="0"/>
          <w:marBottom w:val="0"/>
          <w:divBdr>
            <w:top w:val="none" w:sz="0" w:space="0" w:color="auto"/>
            <w:left w:val="none" w:sz="0" w:space="0" w:color="auto"/>
            <w:bottom w:val="none" w:sz="0" w:space="0" w:color="auto"/>
            <w:right w:val="none" w:sz="0" w:space="0" w:color="auto"/>
          </w:divBdr>
        </w:div>
        <w:div w:id="942810295">
          <w:marLeft w:val="480"/>
          <w:marRight w:val="0"/>
          <w:marTop w:val="0"/>
          <w:marBottom w:val="0"/>
          <w:divBdr>
            <w:top w:val="none" w:sz="0" w:space="0" w:color="auto"/>
            <w:left w:val="none" w:sz="0" w:space="0" w:color="auto"/>
            <w:bottom w:val="none" w:sz="0" w:space="0" w:color="auto"/>
            <w:right w:val="none" w:sz="0" w:space="0" w:color="auto"/>
          </w:divBdr>
        </w:div>
        <w:div w:id="972902027">
          <w:marLeft w:val="480"/>
          <w:marRight w:val="0"/>
          <w:marTop w:val="0"/>
          <w:marBottom w:val="0"/>
          <w:divBdr>
            <w:top w:val="none" w:sz="0" w:space="0" w:color="auto"/>
            <w:left w:val="none" w:sz="0" w:space="0" w:color="auto"/>
            <w:bottom w:val="none" w:sz="0" w:space="0" w:color="auto"/>
            <w:right w:val="none" w:sz="0" w:space="0" w:color="auto"/>
          </w:divBdr>
        </w:div>
        <w:div w:id="981957109">
          <w:marLeft w:val="480"/>
          <w:marRight w:val="0"/>
          <w:marTop w:val="0"/>
          <w:marBottom w:val="0"/>
          <w:divBdr>
            <w:top w:val="none" w:sz="0" w:space="0" w:color="auto"/>
            <w:left w:val="none" w:sz="0" w:space="0" w:color="auto"/>
            <w:bottom w:val="none" w:sz="0" w:space="0" w:color="auto"/>
            <w:right w:val="none" w:sz="0" w:space="0" w:color="auto"/>
          </w:divBdr>
        </w:div>
        <w:div w:id="989676410">
          <w:marLeft w:val="480"/>
          <w:marRight w:val="0"/>
          <w:marTop w:val="0"/>
          <w:marBottom w:val="0"/>
          <w:divBdr>
            <w:top w:val="none" w:sz="0" w:space="0" w:color="auto"/>
            <w:left w:val="none" w:sz="0" w:space="0" w:color="auto"/>
            <w:bottom w:val="none" w:sz="0" w:space="0" w:color="auto"/>
            <w:right w:val="none" w:sz="0" w:space="0" w:color="auto"/>
          </w:divBdr>
        </w:div>
        <w:div w:id="990913992">
          <w:marLeft w:val="480"/>
          <w:marRight w:val="0"/>
          <w:marTop w:val="0"/>
          <w:marBottom w:val="0"/>
          <w:divBdr>
            <w:top w:val="none" w:sz="0" w:space="0" w:color="auto"/>
            <w:left w:val="none" w:sz="0" w:space="0" w:color="auto"/>
            <w:bottom w:val="none" w:sz="0" w:space="0" w:color="auto"/>
            <w:right w:val="none" w:sz="0" w:space="0" w:color="auto"/>
          </w:divBdr>
        </w:div>
        <w:div w:id="991063814">
          <w:marLeft w:val="480"/>
          <w:marRight w:val="0"/>
          <w:marTop w:val="0"/>
          <w:marBottom w:val="0"/>
          <w:divBdr>
            <w:top w:val="none" w:sz="0" w:space="0" w:color="auto"/>
            <w:left w:val="none" w:sz="0" w:space="0" w:color="auto"/>
            <w:bottom w:val="none" w:sz="0" w:space="0" w:color="auto"/>
            <w:right w:val="none" w:sz="0" w:space="0" w:color="auto"/>
          </w:divBdr>
        </w:div>
        <w:div w:id="998116754">
          <w:marLeft w:val="480"/>
          <w:marRight w:val="0"/>
          <w:marTop w:val="0"/>
          <w:marBottom w:val="0"/>
          <w:divBdr>
            <w:top w:val="none" w:sz="0" w:space="0" w:color="auto"/>
            <w:left w:val="none" w:sz="0" w:space="0" w:color="auto"/>
            <w:bottom w:val="none" w:sz="0" w:space="0" w:color="auto"/>
            <w:right w:val="none" w:sz="0" w:space="0" w:color="auto"/>
          </w:divBdr>
        </w:div>
        <w:div w:id="1007749252">
          <w:marLeft w:val="480"/>
          <w:marRight w:val="0"/>
          <w:marTop w:val="0"/>
          <w:marBottom w:val="0"/>
          <w:divBdr>
            <w:top w:val="none" w:sz="0" w:space="0" w:color="auto"/>
            <w:left w:val="none" w:sz="0" w:space="0" w:color="auto"/>
            <w:bottom w:val="none" w:sz="0" w:space="0" w:color="auto"/>
            <w:right w:val="none" w:sz="0" w:space="0" w:color="auto"/>
          </w:divBdr>
        </w:div>
        <w:div w:id="1045912452">
          <w:marLeft w:val="480"/>
          <w:marRight w:val="0"/>
          <w:marTop w:val="0"/>
          <w:marBottom w:val="0"/>
          <w:divBdr>
            <w:top w:val="none" w:sz="0" w:space="0" w:color="auto"/>
            <w:left w:val="none" w:sz="0" w:space="0" w:color="auto"/>
            <w:bottom w:val="none" w:sz="0" w:space="0" w:color="auto"/>
            <w:right w:val="none" w:sz="0" w:space="0" w:color="auto"/>
          </w:divBdr>
        </w:div>
        <w:div w:id="1065951597">
          <w:marLeft w:val="480"/>
          <w:marRight w:val="0"/>
          <w:marTop w:val="0"/>
          <w:marBottom w:val="0"/>
          <w:divBdr>
            <w:top w:val="none" w:sz="0" w:space="0" w:color="auto"/>
            <w:left w:val="none" w:sz="0" w:space="0" w:color="auto"/>
            <w:bottom w:val="none" w:sz="0" w:space="0" w:color="auto"/>
            <w:right w:val="none" w:sz="0" w:space="0" w:color="auto"/>
          </w:divBdr>
        </w:div>
        <w:div w:id="1135761095">
          <w:marLeft w:val="480"/>
          <w:marRight w:val="0"/>
          <w:marTop w:val="0"/>
          <w:marBottom w:val="0"/>
          <w:divBdr>
            <w:top w:val="none" w:sz="0" w:space="0" w:color="auto"/>
            <w:left w:val="none" w:sz="0" w:space="0" w:color="auto"/>
            <w:bottom w:val="none" w:sz="0" w:space="0" w:color="auto"/>
            <w:right w:val="none" w:sz="0" w:space="0" w:color="auto"/>
          </w:divBdr>
        </w:div>
        <w:div w:id="1182016475">
          <w:marLeft w:val="480"/>
          <w:marRight w:val="0"/>
          <w:marTop w:val="0"/>
          <w:marBottom w:val="0"/>
          <w:divBdr>
            <w:top w:val="none" w:sz="0" w:space="0" w:color="auto"/>
            <w:left w:val="none" w:sz="0" w:space="0" w:color="auto"/>
            <w:bottom w:val="none" w:sz="0" w:space="0" w:color="auto"/>
            <w:right w:val="none" w:sz="0" w:space="0" w:color="auto"/>
          </w:divBdr>
        </w:div>
        <w:div w:id="1216041403">
          <w:marLeft w:val="480"/>
          <w:marRight w:val="0"/>
          <w:marTop w:val="0"/>
          <w:marBottom w:val="0"/>
          <w:divBdr>
            <w:top w:val="none" w:sz="0" w:space="0" w:color="auto"/>
            <w:left w:val="none" w:sz="0" w:space="0" w:color="auto"/>
            <w:bottom w:val="none" w:sz="0" w:space="0" w:color="auto"/>
            <w:right w:val="none" w:sz="0" w:space="0" w:color="auto"/>
          </w:divBdr>
        </w:div>
        <w:div w:id="1264652184">
          <w:marLeft w:val="480"/>
          <w:marRight w:val="0"/>
          <w:marTop w:val="0"/>
          <w:marBottom w:val="0"/>
          <w:divBdr>
            <w:top w:val="none" w:sz="0" w:space="0" w:color="auto"/>
            <w:left w:val="none" w:sz="0" w:space="0" w:color="auto"/>
            <w:bottom w:val="none" w:sz="0" w:space="0" w:color="auto"/>
            <w:right w:val="none" w:sz="0" w:space="0" w:color="auto"/>
          </w:divBdr>
        </w:div>
        <w:div w:id="1397049241">
          <w:marLeft w:val="480"/>
          <w:marRight w:val="0"/>
          <w:marTop w:val="0"/>
          <w:marBottom w:val="0"/>
          <w:divBdr>
            <w:top w:val="none" w:sz="0" w:space="0" w:color="auto"/>
            <w:left w:val="none" w:sz="0" w:space="0" w:color="auto"/>
            <w:bottom w:val="none" w:sz="0" w:space="0" w:color="auto"/>
            <w:right w:val="none" w:sz="0" w:space="0" w:color="auto"/>
          </w:divBdr>
        </w:div>
        <w:div w:id="1437629642">
          <w:marLeft w:val="480"/>
          <w:marRight w:val="0"/>
          <w:marTop w:val="0"/>
          <w:marBottom w:val="0"/>
          <w:divBdr>
            <w:top w:val="none" w:sz="0" w:space="0" w:color="auto"/>
            <w:left w:val="none" w:sz="0" w:space="0" w:color="auto"/>
            <w:bottom w:val="none" w:sz="0" w:space="0" w:color="auto"/>
            <w:right w:val="none" w:sz="0" w:space="0" w:color="auto"/>
          </w:divBdr>
        </w:div>
        <w:div w:id="1445610158">
          <w:marLeft w:val="480"/>
          <w:marRight w:val="0"/>
          <w:marTop w:val="0"/>
          <w:marBottom w:val="0"/>
          <w:divBdr>
            <w:top w:val="none" w:sz="0" w:space="0" w:color="auto"/>
            <w:left w:val="none" w:sz="0" w:space="0" w:color="auto"/>
            <w:bottom w:val="none" w:sz="0" w:space="0" w:color="auto"/>
            <w:right w:val="none" w:sz="0" w:space="0" w:color="auto"/>
          </w:divBdr>
        </w:div>
        <w:div w:id="1496385467">
          <w:marLeft w:val="480"/>
          <w:marRight w:val="0"/>
          <w:marTop w:val="0"/>
          <w:marBottom w:val="0"/>
          <w:divBdr>
            <w:top w:val="none" w:sz="0" w:space="0" w:color="auto"/>
            <w:left w:val="none" w:sz="0" w:space="0" w:color="auto"/>
            <w:bottom w:val="none" w:sz="0" w:space="0" w:color="auto"/>
            <w:right w:val="none" w:sz="0" w:space="0" w:color="auto"/>
          </w:divBdr>
        </w:div>
        <w:div w:id="1530491323">
          <w:marLeft w:val="480"/>
          <w:marRight w:val="0"/>
          <w:marTop w:val="0"/>
          <w:marBottom w:val="0"/>
          <w:divBdr>
            <w:top w:val="none" w:sz="0" w:space="0" w:color="auto"/>
            <w:left w:val="none" w:sz="0" w:space="0" w:color="auto"/>
            <w:bottom w:val="none" w:sz="0" w:space="0" w:color="auto"/>
            <w:right w:val="none" w:sz="0" w:space="0" w:color="auto"/>
          </w:divBdr>
        </w:div>
        <w:div w:id="1556702817">
          <w:marLeft w:val="480"/>
          <w:marRight w:val="0"/>
          <w:marTop w:val="0"/>
          <w:marBottom w:val="0"/>
          <w:divBdr>
            <w:top w:val="none" w:sz="0" w:space="0" w:color="auto"/>
            <w:left w:val="none" w:sz="0" w:space="0" w:color="auto"/>
            <w:bottom w:val="none" w:sz="0" w:space="0" w:color="auto"/>
            <w:right w:val="none" w:sz="0" w:space="0" w:color="auto"/>
          </w:divBdr>
        </w:div>
        <w:div w:id="1659765277">
          <w:marLeft w:val="480"/>
          <w:marRight w:val="0"/>
          <w:marTop w:val="0"/>
          <w:marBottom w:val="0"/>
          <w:divBdr>
            <w:top w:val="none" w:sz="0" w:space="0" w:color="auto"/>
            <w:left w:val="none" w:sz="0" w:space="0" w:color="auto"/>
            <w:bottom w:val="none" w:sz="0" w:space="0" w:color="auto"/>
            <w:right w:val="none" w:sz="0" w:space="0" w:color="auto"/>
          </w:divBdr>
        </w:div>
        <w:div w:id="1702633171">
          <w:marLeft w:val="480"/>
          <w:marRight w:val="0"/>
          <w:marTop w:val="0"/>
          <w:marBottom w:val="0"/>
          <w:divBdr>
            <w:top w:val="none" w:sz="0" w:space="0" w:color="auto"/>
            <w:left w:val="none" w:sz="0" w:space="0" w:color="auto"/>
            <w:bottom w:val="none" w:sz="0" w:space="0" w:color="auto"/>
            <w:right w:val="none" w:sz="0" w:space="0" w:color="auto"/>
          </w:divBdr>
        </w:div>
        <w:div w:id="1717386289">
          <w:marLeft w:val="480"/>
          <w:marRight w:val="0"/>
          <w:marTop w:val="0"/>
          <w:marBottom w:val="0"/>
          <w:divBdr>
            <w:top w:val="none" w:sz="0" w:space="0" w:color="auto"/>
            <w:left w:val="none" w:sz="0" w:space="0" w:color="auto"/>
            <w:bottom w:val="none" w:sz="0" w:space="0" w:color="auto"/>
            <w:right w:val="none" w:sz="0" w:space="0" w:color="auto"/>
          </w:divBdr>
        </w:div>
        <w:div w:id="1727608097">
          <w:marLeft w:val="480"/>
          <w:marRight w:val="0"/>
          <w:marTop w:val="0"/>
          <w:marBottom w:val="0"/>
          <w:divBdr>
            <w:top w:val="none" w:sz="0" w:space="0" w:color="auto"/>
            <w:left w:val="none" w:sz="0" w:space="0" w:color="auto"/>
            <w:bottom w:val="none" w:sz="0" w:space="0" w:color="auto"/>
            <w:right w:val="none" w:sz="0" w:space="0" w:color="auto"/>
          </w:divBdr>
        </w:div>
        <w:div w:id="1749646813">
          <w:marLeft w:val="480"/>
          <w:marRight w:val="0"/>
          <w:marTop w:val="0"/>
          <w:marBottom w:val="0"/>
          <w:divBdr>
            <w:top w:val="none" w:sz="0" w:space="0" w:color="auto"/>
            <w:left w:val="none" w:sz="0" w:space="0" w:color="auto"/>
            <w:bottom w:val="none" w:sz="0" w:space="0" w:color="auto"/>
            <w:right w:val="none" w:sz="0" w:space="0" w:color="auto"/>
          </w:divBdr>
        </w:div>
        <w:div w:id="1791630549">
          <w:marLeft w:val="480"/>
          <w:marRight w:val="0"/>
          <w:marTop w:val="0"/>
          <w:marBottom w:val="0"/>
          <w:divBdr>
            <w:top w:val="none" w:sz="0" w:space="0" w:color="auto"/>
            <w:left w:val="none" w:sz="0" w:space="0" w:color="auto"/>
            <w:bottom w:val="none" w:sz="0" w:space="0" w:color="auto"/>
            <w:right w:val="none" w:sz="0" w:space="0" w:color="auto"/>
          </w:divBdr>
        </w:div>
        <w:div w:id="1807430334">
          <w:marLeft w:val="480"/>
          <w:marRight w:val="0"/>
          <w:marTop w:val="0"/>
          <w:marBottom w:val="0"/>
          <w:divBdr>
            <w:top w:val="none" w:sz="0" w:space="0" w:color="auto"/>
            <w:left w:val="none" w:sz="0" w:space="0" w:color="auto"/>
            <w:bottom w:val="none" w:sz="0" w:space="0" w:color="auto"/>
            <w:right w:val="none" w:sz="0" w:space="0" w:color="auto"/>
          </w:divBdr>
        </w:div>
        <w:div w:id="1816095079">
          <w:marLeft w:val="480"/>
          <w:marRight w:val="0"/>
          <w:marTop w:val="0"/>
          <w:marBottom w:val="0"/>
          <w:divBdr>
            <w:top w:val="none" w:sz="0" w:space="0" w:color="auto"/>
            <w:left w:val="none" w:sz="0" w:space="0" w:color="auto"/>
            <w:bottom w:val="none" w:sz="0" w:space="0" w:color="auto"/>
            <w:right w:val="none" w:sz="0" w:space="0" w:color="auto"/>
          </w:divBdr>
        </w:div>
        <w:div w:id="1961297983">
          <w:marLeft w:val="480"/>
          <w:marRight w:val="0"/>
          <w:marTop w:val="0"/>
          <w:marBottom w:val="0"/>
          <w:divBdr>
            <w:top w:val="none" w:sz="0" w:space="0" w:color="auto"/>
            <w:left w:val="none" w:sz="0" w:space="0" w:color="auto"/>
            <w:bottom w:val="none" w:sz="0" w:space="0" w:color="auto"/>
            <w:right w:val="none" w:sz="0" w:space="0" w:color="auto"/>
          </w:divBdr>
        </w:div>
        <w:div w:id="2024548676">
          <w:marLeft w:val="480"/>
          <w:marRight w:val="0"/>
          <w:marTop w:val="0"/>
          <w:marBottom w:val="0"/>
          <w:divBdr>
            <w:top w:val="none" w:sz="0" w:space="0" w:color="auto"/>
            <w:left w:val="none" w:sz="0" w:space="0" w:color="auto"/>
            <w:bottom w:val="none" w:sz="0" w:space="0" w:color="auto"/>
            <w:right w:val="none" w:sz="0" w:space="0" w:color="auto"/>
          </w:divBdr>
        </w:div>
        <w:div w:id="2073430057">
          <w:marLeft w:val="480"/>
          <w:marRight w:val="0"/>
          <w:marTop w:val="0"/>
          <w:marBottom w:val="0"/>
          <w:divBdr>
            <w:top w:val="none" w:sz="0" w:space="0" w:color="auto"/>
            <w:left w:val="none" w:sz="0" w:space="0" w:color="auto"/>
            <w:bottom w:val="none" w:sz="0" w:space="0" w:color="auto"/>
            <w:right w:val="none" w:sz="0" w:space="0" w:color="auto"/>
          </w:divBdr>
        </w:div>
      </w:divsChild>
    </w:div>
    <w:div w:id="1283614999">
      <w:bodyDiv w:val="1"/>
      <w:marLeft w:val="0"/>
      <w:marRight w:val="0"/>
      <w:marTop w:val="0"/>
      <w:marBottom w:val="0"/>
      <w:divBdr>
        <w:top w:val="none" w:sz="0" w:space="0" w:color="auto"/>
        <w:left w:val="none" w:sz="0" w:space="0" w:color="auto"/>
        <w:bottom w:val="none" w:sz="0" w:space="0" w:color="auto"/>
        <w:right w:val="none" w:sz="0" w:space="0" w:color="auto"/>
      </w:divBdr>
    </w:div>
    <w:div w:id="1283919387">
      <w:bodyDiv w:val="1"/>
      <w:marLeft w:val="0"/>
      <w:marRight w:val="0"/>
      <w:marTop w:val="0"/>
      <w:marBottom w:val="0"/>
      <w:divBdr>
        <w:top w:val="none" w:sz="0" w:space="0" w:color="auto"/>
        <w:left w:val="none" w:sz="0" w:space="0" w:color="auto"/>
        <w:bottom w:val="none" w:sz="0" w:space="0" w:color="auto"/>
        <w:right w:val="none" w:sz="0" w:space="0" w:color="auto"/>
      </w:divBdr>
    </w:div>
    <w:div w:id="1283920773">
      <w:bodyDiv w:val="1"/>
      <w:marLeft w:val="0"/>
      <w:marRight w:val="0"/>
      <w:marTop w:val="0"/>
      <w:marBottom w:val="0"/>
      <w:divBdr>
        <w:top w:val="none" w:sz="0" w:space="0" w:color="auto"/>
        <w:left w:val="none" w:sz="0" w:space="0" w:color="auto"/>
        <w:bottom w:val="none" w:sz="0" w:space="0" w:color="auto"/>
        <w:right w:val="none" w:sz="0" w:space="0" w:color="auto"/>
      </w:divBdr>
    </w:div>
    <w:div w:id="1284189944">
      <w:bodyDiv w:val="1"/>
      <w:marLeft w:val="0"/>
      <w:marRight w:val="0"/>
      <w:marTop w:val="0"/>
      <w:marBottom w:val="0"/>
      <w:divBdr>
        <w:top w:val="none" w:sz="0" w:space="0" w:color="auto"/>
        <w:left w:val="none" w:sz="0" w:space="0" w:color="auto"/>
        <w:bottom w:val="none" w:sz="0" w:space="0" w:color="auto"/>
        <w:right w:val="none" w:sz="0" w:space="0" w:color="auto"/>
      </w:divBdr>
    </w:div>
    <w:div w:id="1284464645">
      <w:bodyDiv w:val="1"/>
      <w:marLeft w:val="0"/>
      <w:marRight w:val="0"/>
      <w:marTop w:val="0"/>
      <w:marBottom w:val="0"/>
      <w:divBdr>
        <w:top w:val="none" w:sz="0" w:space="0" w:color="auto"/>
        <w:left w:val="none" w:sz="0" w:space="0" w:color="auto"/>
        <w:bottom w:val="none" w:sz="0" w:space="0" w:color="auto"/>
        <w:right w:val="none" w:sz="0" w:space="0" w:color="auto"/>
      </w:divBdr>
    </w:div>
    <w:div w:id="1284845098">
      <w:bodyDiv w:val="1"/>
      <w:marLeft w:val="0"/>
      <w:marRight w:val="0"/>
      <w:marTop w:val="0"/>
      <w:marBottom w:val="0"/>
      <w:divBdr>
        <w:top w:val="none" w:sz="0" w:space="0" w:color="auto"/>
        <w:left w:val="none" w:sz="0" w:space="0" w:color="auto"/>
        <w:bottom w:val="none" w:sz="0" w:space="0" w:color="auto"/>
        <w:right w:val="none" w:sz="0" w:space="0" w:color="auto"/>
      </w:divBdr>
    </w:div>
    <w:div w:id="1285186290">
      <w:bodyDiv w:val="1"/>
      <w:marLeft w:val="0"/>
      <w:marRight w:val="0"/>
      <w:marTop w:val="0"/>
      <w:marBottom w:val="0"/>
      <w:divBdr>
        <w:top w:val="none" w:sz="0" w:space="0" w:color="auto"/>
        <w:left w:val="none" w:sz="0" w:space="0" w:color="auto"/>
        <w:bottom w:val="none" w:sz="0" w:space="0" w:color="auto"/>
        <w:right w:val="none" w:sz="0" w:space="0" w:color="auto"/>
      </w:divBdr>
    </w:div>
    <w:div w:id="1285770875">
      <w:bodyDiv w:val="1"/>
      <w:marLeft w:val="0"/>
      <w:marRight w:val="0"/>
      <w:marTop w:val="0"/>
      <w:marBottom w:val="0"/>
      <w:divBdr>
        <w:top w:val="none" w:sz="0" w:space="0" w:color="auto"/>
        <w:left w:val="none" w:sz="0" w:space="0" w:color="auto"/>
        <w:bottom w:val="none" w:sz="0" w:space="0" w:color="auto"/>
        <w:right w:val="none" w:sz="0" w:space="0" w:color="auto"/>
      </w:divBdr>
    </w:div>
    <w:div w:id="1285772574">
      <w:bodyDiv w:val="1"/>
      <w:marLeft w:val="0"/>
      <w:marRight w:val="0"/>
      <w:marTop w:val="0"/>
      <w:marBottom w:val="0"/>
      <w:divBdr>
        <w:top w:val="none" w:sz="0" w:space="0" w:color="auto"/>
        <w:left w:val="none" w:sz="0" w:space="0" w:color="auto"/>
        <w:bottom w:val="none" w:sz="0" w:space="0" w:color="auto"/>
        <w:right w:val="none" w:sz="0" w:space="0" w:color="auto"/>
      </w:divBdr>
    </w:div>
    <w:div w:id="1285817967">
      <w:bodyDiv w:val="1"/>
      <w:marLeft w:val="0"/>
      <w:marRight w:val="0"/>
      <w:marTop w:val="0"/>
      <w:marBottom w:val="0"/>
      <w:divBdr>
        <w:top w:val="none" w:sz="0" w:space="0" w:color="auto"/>
        <w:left w:val="none" w:sz="0" w:space="0" w:color="auto"/>
        <w:bottom w:val="none" w:sz="0" w:space="0" w:color="auto"/>
        <w:right w:val="none" w:sz="0" w:space="0" w:color="auto"/>
      </w:divBdr>
    </w:div>
    <w:div w:id="1285960902">
      <w:bodyDiv w:val="1"/>
      <w:marLeft w:val="0"/>
      <w:marRight w:val="0"/>
      <w:marTop w:val="0"/>
      <w:marBottom w:val="0"/>
      <w:divBdr>
        <w:top w:val="none" w:sz="0" w:space="0" w:color="auto"/>
        <w:left w:val="none" w:sz="0" w:space="0" w:color="auto"/>
        <w:bottom w:val="none" w:sz="0" w:space="0" w:color="auto"/>
        <w:right w:val="none" w:sz="0" w:space="0" w:color="auto"/>
      </w:divBdr>
    </w:div>
    <w:div w:id="1286233978">
      <w:bodyDiv w:val="1"/>
      <w:marLeft w:val="0"/>
      <w:marRight w:val="0"/>
      <w:marTop w:val="0"/>
      <w:marBottom w:val="0"/>
      <w:divBdr>
        <w:top w:val="none" w:sz="0" w:space="0" w:color="auto"/>
        <w:left w:val="none" w:sz="0" w:space="0" w:color="auto"/>
        <w:bottom w:val="none" w:sz="0" w:space="0" w:color="auto"/>
        <w:right w:val="none" w:sz="0" w:space="0" w:color="auto"/>
      </w:divBdr>
    </w:div>
    <w:div w:id="1286548771">
      <w:bodyDiv w:val="1"/>
      <w:marLeft w:val="0"/>
      <w:marRight w:val="0"/>
      <w:marTop w:val="0"/>
      <w:marBottom w:val="0"/>
      <w:divBdr>
        <w:top w:val="none" w:sz="0" w:space="0" w:color="auto"/>
        <w:left w:val="none" w:sz="0" w:space="0" w:color="auto"/>
        <w:bottom w:val="none" w:sz="0" w:space="0" w:color="auto"/>
        <w:right w:val="none" w:sz="0" w:space="0" w:color="auto"/>
      </w:divBdr>
    </w:div>
    <w:div w:id="1286811533">
      <w:bodyDiv w:val="1"/>
      <w:marLeft w:val="0"/>
      <w:marRight w:val="0"/>
      <w:marTop w:val="0"/>
      <w:marBottom w:val="0"/>
      <w:divBdr>
        <w:top w:val="none" w:sz="0" w:space="0" w:color="auto"/>
        <w:left w:val="none" w:sz="0" w:space="0" w:color="auto"/>
        <w:bottom w:val="none" w:sz="0" w:space="0" w:color="auto"/>
        <w:right w:val="none" w:sz="0" w:space="0" w:color="auto"/>
      </w:divBdr>
    </w:div>
    <w:div w:id="1286813596">
      <w:bodyDiv w:val="1"/>
      <w:marLeft w:val="0"/>
      <w:marRight w:val="0"/>
      <w:marTop w:val="0"/>
      <w:marBottom w:val="0"/>
      <w:divBdr>
        <w:top w:val="none" w:sz="0" w:space="0" w:color="auto"/>
        <w:left w:val="none" w:sz="0" w:space="0" w:color="auto"/>
        <w:bottom w:val="none" w:sz="0" w:space="0" w:color="auto"/>
        <w:right w:val="none" w:sz="0" w:space="0" w:color="auto"/>
      </w:divBdr>
    </w:div>
    <w:div w:id="1286814724">
      <w:bodyDiv w:val="1"/>
      <w:marLeft w:val="0"/>
      <w:marRight w:val="0"/>
      <w:marTop w:val="0"/>
      <w:marBottom w:val="0"/>
      <w:divBdr>
        <w:top w:val="none" w:sz="0" w:space="0" w:color="auto"/>
        <w:left w:val="none" w:sz="0" w:space="0" w:color="auto"/>
        <w:bottom w:val="none" w:sz="0" w:space="0" w:color="auto"/>
        <w:right w:val="none" w:sz="0" w:space="0" w:color="auto"/>
      </w:divBdr>
    </w:div>
    <w:div w:id="1287270666">
      <w:bodyDiv w:val="1"/>
      <w:marLeft w:val="0"/>
      <w:marRight w:val="0"/>
      <w:marTop w:val="0"/>
      <w:marBottom w:val="0"/>
      <w:divBdr>
        <w:top w:val="none" w:sz="0" w:space="0" w:color="auto"/>
        <w:left w:val="none" w:sz="0" w:space="0" w:color="auto"/>
        <w:bottom w:val="none" w:sz="0" w:space="0" w:color="auto"/>
        <w:right w:val="none" w:sz="0" w:space="0" w:color="auto"/>
      </w:divBdr>
    </w:div>
    <w:div w:id="1287271856">
      <w:bodyDiv w:val="1"/>
      <w:marLeft w:val="0"/>
      <w:marRight w:val="0"/>
      <w:marTop w:val="0"/>
      <w:marBottom w:val="0"/>
      <w:divBdr>
        <w:top w:val="none" w:sz="0" w:space="0" w:color="auto"/>
        <w:left w:val="none" w:sz="0" w:space="0" w:color="auto"/>
        <w:bottom w:val="none" w:sz="0" w:space="0" w:color="auto"/>
        <w:right w:val="none" w:sz="0" w:space="0" w:color="auto"/>
      </w:divBdr>
    </w:div>
    <w:div w:id="1287277445">
      <w:bodyDiv w:val="1"/>
      <w:marLeft w:val="0"/>
      <w:marRight w:val="0"/>
      <w:marTop w:val="0"/>
      <w:marBottom w:val="0"/>
      <w:divBdr>
        <w:top w:val="none" w:sz="0" w:space="0" w:color="auto"/>
        <w:left w:val="none" w:sz="0" w:space="0" w:color="auto"/>
        <w:bottom w:val="none" w:sz="0" w:space="0" w:color="auto"/>
        <w:right w:val="none" w:sz="0" w:space="0" w:color="auto"/>
      </w:divBdr>
    </w:div>
    <w:div w:id="1287467233">
      <w:bodyDiv w:val="1"/>
      <w:marLeft w:val="0"/>
      <w:marRight w:val="0"/>
      <w:marTop w:val="0"/>
      <w:marBottom w:val="0"/>
      <w:divBdr>
        <w:top w:val="none" w:sz="0" w:space="0" w:color="auto"/>
        <w:left w:val="none" w:sz="0" w:space="0" w:color="auto"/>
        <w:bottom w:val="none" w:sz="0" w:space="0" w:color="auto"/>
        <w:right w:val="none" w:sz="0" w:space="0" w:color="auto"/>
      </w:divBdr>
    </w:div>
    <w:div w:id="1287471811">
      <w:bodyDiv w:val="1"/>
      <w:marLeft w:val="0"/>
      <w:marRight w:val="0"/>
      <w:marTop w:val="0"/>
      <w:marBottom w:val="0"/>
      <w:divBdr>
        <w:top w:val="none" w:sz="0" w:space="0" w:color="auto"/>
        <w:left w:val="none" w:sz="0" w:space="0" w:color="auto"/>
        <w:bottom w:val="none" w:sz="0" w:space="0" w:color="auto"/>
        <w:right w:val="none" w:sz="0" w:space="0" w:color="auto"/>
      </w:divBdr>
    </w:div>
    <w:div w:id="1287664797">
      <w:bodyDiv w:val="1"/>
      <w:marLeft w:val="0"/>
      <w:marRight w:val="0"/>
      <w:marTop w:val="0"/>
      <w:marBottom w:val="0"/>
      <w:divBdr>
        <w:top w:val="none" w:sz="0" w:space="0" w:color="auto"/>
        <w:left w:val="none" w:sz="0" w:space="0" w:color="auto"/>
        <w:bottom w:val="none" w:sz="0" w:space="0" w:color="auto"/>
        <w:right w:val="none" w:sz="0" w:space="0" w:color="auto"/>
      </w:divBdr>
    </w:div>
    <w:div w:id="1288120613">
      <w:bodyDiv w:val="1"/>
      <w:marLeft w:val="0"/>
      <w:marRight w:val="0"/>
      <w:marTop w:val="0"/>
      <w:marBottom w:val="0"/>
      <w:divBdr>
        <w:top w:val="none" w:sz="0" w:space="0" w:color="auto"/>
        <w:left w:val="none" w:sz="0" w:space="0" w:color="auto"/>
        <w:bottom w:val="none" w:sz="0" w:space="0" w:color="auto"/>
        <w:right w:val="none" w:sz="0" w:space="0" w:color="auto"/>
      </w:divBdr>
    </w:div>
    <w:div w:id="1288270102">
      <w:bodyDiv w:val="1"/>
      <w:marLeft w:val="0"/>
      <w:marRight w:val="0"/>
      <w:marTop w:val="0"/>
      <w:marBottom w:val="0"/>
      <w:divBdr>
        <w:top w:val="none" w:sz="0" w:space="0" w:color="auto"/>
        <w:left w:val="none" w:sz="0" w:space="0" w:color="auto"/>
        <w:bottom w:val="none" w:sz="0" w:space="0" w:color="auto"/>
        <w:right w:val="none" w:sz="0" w:space="0" w:color="auto"/>
      </w:divBdr>
    </w:div>
    <w:div w:id="1288313323">
      <w:bodyDiv w:val="1"/>
      <w:marLeft w:val="0"/>
      <w:marRight w:val="0"/>
      <w:marTop w:val="0"/>
      <w:marBottom w:val="0"/>
      <w:divBdr>
        <w:top w:val="none" w:sz="0" w:space="0" w:color="auto"/>
        <w:left w:val="none" w:sz="0" w:space="0" w:color="auto"/>
        <w:bottom w:val="none" w:sz="0" w:space="0" w:color="auto"/>
        <w:right w:val="none" w:sz="0" w:space="0" w:color="auto"/>
      </w:divBdr>
    </w:div>
    <w:div w:id="1288704256">
      <w:bodyDiv w:val="1"/>
      <w:marLeft w:val="0"/>
      <w:marRight w:val="0"/>
      <w:marTop w:val="0"/>
      <w:marBottom w:val="0"/>
      <w:divBdr>
        <w:top w:val="none" w:sz="0" w:space="0" w:color="auto"/>
        <w:left w:val="none" w:sz="0" w:space="0" w:color="auto"/>
        <w:bottom w:val="none" w:sz="0" w:space="0" w:color="auto"/>
        <w:right w:val="none" w:sz="0" w:space="0" w:color="auto"/>
      </w:divBdr>
    </w:div>
    <w:div w:id="1288973436">
      <w:bodyDiv w:val="1"/>
      <w:marLeft w:val="0"/>
      <w:marRight w:val="0"/>
      <w:marTop w:val="0"/>
      <w:marBottom w:val="0"/>
      <w:divBdr>
        <w:top w:val="none" w:sz="0" w:space="0" w:color="auto"/>
        <w:left w:val="none" w:sz="0" w:space="0" w:color="auto"/>
        <w:bottom w:val="none" w:sz="0" w:space="0" w:color="auto"/>
        <w:right w:val="none" w:sz="0" w:space="0" w:color="auto"/>
      </w:divBdr>
    </w:div>
    <w:div w:id="1289239928">
      <w:bodyDiv w:val="1"/>
      <w:marLeft w:val="0"/>
      <w:marRight w:val="0"/>
      <w:marTop w:val="0"/>
      <w:marBottom w:val="0"/>
      <w:divBdr>
        <w:top w:val="none" w:sz="0" w:space="0" w:color="auto"/>
        <w:left w:val="none" w:sz="0" w:space="0" w:color="auto"/>
        <w:bottom w:val="none" w:sz="0" w:space="0" w:color="auto"/>
        <w:right w:val="none" w:sz="0" w:space="0" w:color="auto"/>
      </w:divBdr>
    </w:div>
    <w:div w:id="1289357433">
      <w:bodyDiv w:val="1"/>
      <w:marLeft w:val="0"/>
      <w:marRight w:val="0"/>
      <w:marTop w:val="0"/>
      <w:marBottom w:val="0"/>
      <w:divBdr>
        <w:top w:val="none" w:sz="0" w:space="0" w:color="auto"/>
        <w:left w:val="none" w:sz="0" w:space="0" w:color="auto"/>
        <w:bottom w:val="none" w:sz="0" w:space="0" w:color="auto"/>
        <w:right w:val="none" w:sz="0" w:space="0" w:color="auto"/>
      </w:divBdr>
    </w:div>
    <w:div w:id="1289431210">
      <w:bodyDiv w:val="1"/>
      <w:marLeft w:val="0"/>
      <w:marRight w:val="0"/>
      <w:marTop w:val="0"/>
      <w:marBottom w:val="0"/>
      <w:divBdr>
        <w:top w:val="none" w:sz="0" w:space="0" w:color="auto"/>
        <w:left w:val="none" w:sz="0" w:space="0" w:color="auto"/>
        <w:bottom w:val="none" w:sz="0" w:space="0" w:color="auto"/>
        <w:right w:val="none" w:sz="0" w:space="0" w:color="auto"/>
      </w:divBdr>
    </w:div>
    <w:div w:id="1290163830">
      <w:bodyDiv w:val="1"/>
      <w:marLeft w:val="0"/>
      <w:marRight w:val="0"/>
      <w:marTop w:val="0"/>
      <w:marBottom w:val="0"/>
      <w:divBdr>
        <w:top w:val="none" w:sz="0" w:space="0" w:color="auto"/>
        <w:left w:val="none" w:sz="0" w:space="0" w:color="auto"/>
        <w:bottom w:val="none" w:sz="0" w:space="0" w:color="auto"/>
        <w:right w:val="none" w:sz="0" w:space="0" w:color="auto"/>
      </w:divBdr>
    </w:div>
    <w:div w:id="1290356133">
      <w:bodyDiv w:val="1"/>
      <w:marLeft w:val="0"/>
      <w:marRight w:val="0"/>
      <w:marTop w:val="0"/>
      <w:marBottom w:val="0"/>
      <w:divBdr>
        <w:top w:val="none" w:sz="0" w:space="0" w:color="auto"/>
        <w:left w:val="none" w:sz="0" w:space="0" w:color="auto"/>
        <w:bottom w:val="none" w:sz="0" w:space="0" w:color="auto"/>
        <w:right w:val="none" w:sz="0" w:space="0" w:color="auto"/>
      </w:divBdr>
    </w:div>
    <w:div w:id="1290357141">
      <w:bodyDiv w:val="1"/>
      <w:marLeft w:val="0"/>
      <w:marRight w:val="0"/>
      <w:marTop w:val="0"/>
      <w:marBottom w:val="0"/>
      <w:divBdr>
        <w:top w:val="none" w:sz="0" w:space="0" w:color="auto"/>
        <w:left w:val="none" w:sz="0" w:space="0" w:color="auto"/>
        <w:bottom w:val="none" w:sz="0" w:space="0" w:color="auto"/>
        <w:right w:val="none" w:sz="0" w:space="0" w:color="auto"/>
      </w:divBdr>
    </w:div>
    <w:div w:id="1290625937">
      <w:bodyDiv w:val="1"/>
      <w:marLeft w:val="0"/>
      <w:marRight w:val="0"/>
      <w:marTop w:val="0"/>
      <w:marBottom w:val="0"/>
      <w:divBdr>
        <w:top w:val="none" w:sz="0" w:space="0" w:color="auto"/>
        <w:left w:val="none" w:sz="0" w:space="0" w:color="auto"/>
        <w:bottom w:val="none" w:sz="0" w:space="0" w:color="auto"/>
        <w:right w:val="none" w:sz="0" w:space="0" w:color="auto"/>
      </w:divBdr>
    </w:div>
    <w:div w:id="1290748877">
      <w:bodyDiv w:val="1"/>
      <w:marLeft w:val="0"/>
      <w:marRight w:val="0"/>
      <w:marTop w:val="0"/>
      <w:marBottom w:val="0"/>
      <w:divBdr>
        <w:top w:val="none" w:sz="0" w:space="0" w:color="auto"/>
        <w:left w:val="none" w:sz="0" w:space="0" w:color="auto"/>
        <w:bottom w:val="none" w:sz="0" w:space="0" w:color="auto"/>
        <w:right w:val="none" w:sz="0" w:space="0" w:color="auto"/>
      </w:divBdr>
    </w:div>
    <w:div w:id="1291277316">
      <w:bodyDiv w:val="1"/>
      <w:marLeft w:val="0"/>
      <w:marRight w:val="0"/>
      <w:marTop w:val="0"/>
      <w:marBottom w:val="0"/>
      <w:divBdr>
        <w:top w:val="none" w:sz="0" w:space="0" w:color="auto"/>
        <w:left w:val="none" w:sz="0" w:space="0" w:color="auto"/>
        <w:bottom w:val="none" w:sz="0" w:space="0" w:color="auto"/>
        <w:right w:val="none" w:sz="0" w:space="0" w:color="auto"/>
      </w:divBdr>
    </w:div>
    <w:div w:id="1291588437">
      <w:bodyDiv w:val="1"/>
      <w:marLeft w:val="0"/>
      <w:marRight w:val="0"/>
      <w:marTop w:val="0"/>
      <w:marBottom w:val="0"/>
      <w:divBdr>
        <w:top w:val="none" w:sz="0" w:space="0" w:color="auto"/>
        <w:left w:val="none" w:sz="0" w:space="0" w:color="auto"/>
        <w:bottom w:val="none" w:sz="0" w:space="0" w:color="auto"/>
        <w:right w:val="none" w:sz="0" w:space="0" w:color="auto"/>
      </w:divBdr>
    </w:div>
    <w:div w:id="1292059686">
      <w:bodyDiv w:val="1"/>
      <w:marLeft w:val="0"/>
      <w:marRight w:val="0"/>
      <w:marTop w:val="0"/>
      <w:marBottom w:val="0"/>
      <w:divBdr>
        <w:top w:val="none" w:sz="0" w:space="0" w:color="auto"/>
        <w:left w:val="none" w:sz="0" w:space="0" w:color="auto"/>
        <w:bottom w:val="none" w:sz="0" w:space="0" w:color="auto"/>
        <w:right w:val="none" w:sz="0" w:space="0" w:color="auto"/>
      </w:divBdr>
      <w:divsChild>
        <w:div w:id="10299260">
          <w:marLeft w:val="480"/>
          <w:marRight w:val="0"/>
          <w:marTop w:val="0"/>
          <w:marBottom w:val="0"/>
          <w:divBdr>
            <w:top w:val="none" w:sz="0" w:space="0" w:color="auto"/>
            <w:left w:val="none" w:sz="0" w:space="0" w:color="auto"/>
            <w:bottom w:val="none" w:sz="0" w:space="0" w:color="auto"/>
            <w:right w:val="none" w:sz="0" w:space="0" w:color="auto"/>
          </w:divBdr>
        </w:div>
        <w:div w:id="11348109">
          <w:marLeft w:val="480"/>
          <w:marRight w:val="0"/>
          <w:marTop w:val="0"/>
          <w:marBottom w:val="0"/>
          <w:divBdr>
            <w:top w:val="none" w:sz="0" w:space="0" w:color="auto"/>
            <w:left w:val="none" w:sz="0" w:space="0" w:color="auto"/>
            <w:bottom w:val="none" w:sz="0" w:space="0" w:color="auto"/>
            <w:right w:val="none" w:sz="0" w:space="0" w:color="auto"/>
          </w:divBdr>
        </w:div>
        <w:div w:id="88696377">
          <w:marLeft w:val="480"/>
          <w:marRight w:val="0"/>
          <w:marTop w:val="0"/>
          <w:marBottom w:val="0"/>
          <w:divBdr>
            <w:top w:val="none" w:sz="0" w:space="0" w:color="auto"/>
            <w:left w:val="none" w:sz="0" w:space="0" w:color="auto"/>
            <w:bottom w:val="none" w:sz="0" w:space="0" w:color="auto"/>
            <w:right w:val="none" w:sz="0" w:space="0" w:color="auto"/>
          </w:divBdr>
        </w:div>
        <w:div w:id="94328498">
          <w:marLeft w:val="480"/>
          <w:marRight w:val="0"/>
          <w:marTop w:val="0"/>
          <w:marBottom w:val="0"/>
          <w:divBdr>
            <w:top w:val="none" w:sz="0" w:space="0" w:color="auto"/>
            <w:left w:val="none" w:sz="0" w:space="0" w:color="auto"/>
            <w:bottom w:val="none" w:sz="0" w:space="0" w:color="auto"/>
            <w:right w:val="none" w:sz="0" w:space="0" w:color="auto"/>
          </w:divBdr>
        </w:div>
        <w:div w:id="142700629">
          <w:marLeft w:val="480"/>
          <w:marRight w:val="0"/>
          <w:marTop w:val="0"/>
          <w:marBottom w:val="0"/>
          <w:divBdr>
            <w:top w:val="none" w:sz="0" w:space="0" w:color="auto"/>
            <w:left w:val="none" w:sz="0" w:space="0" w:color="auto"/>
            <w:bottom w:val="none" w:sz="0" w:space="0" w:color="auto"/>
            <w:right w:val="none" w:sz="0" w:space="0" w:color="auto"/>
          </w:divBdr>
        </w:div>
        <w:div w:id="176501621">
          <w:marLeft w:val="480"/>
          <w:marRight w:val="0"/>
          <w:marTop w:val="0"/>
          <w:marBottom w:val="0"/>
          <w:divBdr>
            <w:top w:val="none" w:sz="0" w:space="0" w:color="auto"/>
            <w:left w:val="none" w:sz="0" w:space="0" w:color="auto"/>
            <w:bottom w:val="none" w:sz="0" w:space="0" w:color="auto"/>
            <w:right w:val="none" w:sz="0" w:space="0" w:color="auto"/>
          </w:divBdr>
        </w:div>
        <w:div w:id="219446514">
          <w:marLeft w:val="480"/>
          <w:marRight w:val="0"/>
          <w:marTop w:val="0"/>
          <w:marBottom w:val="0"/>
          <w:divBdr>
            <w:top w:val="none" w:sz="0" w:space="0" w:color="auto"/>
            <w:left w:val="none" w:sz="0" w:space="0" w:color="auto"/>
            <w:bottom w:val="none" w:sz="0" w:space="0" w:color="auto"/>
            <w:right w:val="none" w:sz="0" w:space="0" w:color="auto"/>
          </w:divBdr>
        </w:div>
        <w:div w:id="251091498">
          <w:marLeft w:val="480"/>
          <w:marRight w:val="0"/>
          <w:marTop w:val="0"/>
          <w:marBottom w:val="0"/>
          <w:divBdr>
            <w:top w:val="none" w:sz="0" w:space="0" w:color="auto"/>
            <w:left w:val="none" w:sz="0" w:space="0" w:color="auto"/>
            <w:bottom w:val="none" w:sz="0" w:space="0" w:color="auto"/>
            <w:right w:val="none" w:sz="0" w:space="0" w:color="auto"/>
          </w:divBdr>
        </w:div>
        <w:div w:id="293558566">
          <w:marLeft w:val="480"/>
          <w:marRight w:val="0"/>
          <w:marTop w:val="0"/>
          <w:marBottom w:val="0"/>
          <w:divBdr>
            <w:top w:val="none" w:sz="0" w:space="0" w:color="auto"/>
            <w:left w:val="none" w:sz="0" w:space="0" w:color="auto"/>
            <w:bottom w:val="none" w:sz="0" w:space="0" w:color="auto"/>
            <w:right w:val="none" w:sz="0" w:space="0" w:color="auto"/>
          </w:divBdr>
        </w:div>
        <w:div w:id="337778495">
          <w:marLeft w:val="480"/>
          <w:marRight w:val="0"/>
          <w:marTop w:val="0"/>
          <w:marBottom w:val="0"/>
          <w:divBdr>
            <w:top w:val="none" w:sz="0" w:space="0" w:color="auto"/>
            <w:left w:val="none" w:sz="0" w:space="0" w:color="auto"/>
            <w:bottom w:val="none" w:sz="0" w:space="0" w:color="auto"/>
            <w:right w:val="none" w:sz="0" w:space="0" w:color="auto"/>
          </w:divBdr>
        </w:div>
        <w:div w:id="374235960">
          <w:marLeft w:val="480"/>
          <w:marRight w:val="0"/>
          <w:marTop w:val="0"/>
          <w:marBottom w:val="0"/>
          <w:divBdr>
            <w:top w:val="none" w:sz="0" w:space="0" w:color="auto"/>
            <w:left w:val="none" w:sz="0" w:space="0" w:color="auto"/>
            <w:bottom w:val="none" w:sz="0" w:space="0" w:color="auto"/>
            <w:right w:val="none" w:sz="0" w:space="0" w:color="auto"/>
          </w:divBdr>
        </w:div>
        <w:div w:id="394934382">
          <w:marLeft w:val="480"/>
          <w:marRight w:val="0"/>
          <w:marTop w:val="0"/>
          <w:marBottom w:val="0"/>
          <w:divBdr>
            <w:top w:val="none" w:sz="0" w:space="0" w:color="auto"/>
            <w:left w:val="none" w:sz="0" w:space="0" w:color="auto"/>
            <w:bottom w:val="none" w:sz="0" w:space="0" w:color="auto"/>
            <w:right w:val="none" w:sz="0" w:space="0" w:color="auto"/>
          </w:divBdr>
        </w:div>
        <w:div w:id="427892483">
          <w:marLeft w:val="480"/>
          <w:marRight w:val="0"/>
          <w:marTop w:val="0"/>
          <w:marBottom w:val="0"/>
          <w:divBdr>
            <w:top w:val="none" w:sz="0" w:space="0" w:color="auto"/>
            <w:left w:val="none" w:sz="0" w:space="0" w:color="auto"/>
            <w:bottom w:val="none" w:sz="0" w:space="0" w:color="auto"/>
            <w:right w:val="none" w:sz="0" w:space="0" w:color="auto"/>
          </w:divBdr>
        </w:div>
        <w:div w:id="433524239">
          <w:marLeft w:val="480"/>
          <w:marRight w:val="0"/>
          <w:marTop w:val="0"/>
          <w:marBottom w:val="0"/>
          <w:divBdr>
            <w:top w:val="none" w:sz="0" w:space="0" w:color="auto"/>
            <w:left w:val="none" w:sz="0" w:space="0" w:color="auto"/>
            <w:bottom w:val="none" w:sz="0" w:space="0" w:color="auto"/>
            <w:right w:val="none" w:sz="0" w:space="0" w:color="auto"/>
          </w:divBdr>
        </w:div>
        <w:div w:id="525677259">
          <w:marLeft w:val="480"/>
          <w:marRight w:val="0"/>
          <w:marTop w:val="0"/>
          <w:marBottom w:val="0"/>
          <w:divBdr>
            <w:top w:val="none" w:sz="0" w:space="0" w:color="auto"/>
            <w:left w:val="none" w:sz="0" w:space="0" w:color="auto"/>
            <w:bottom w:val="none" w:sz="0" w:space="0" w:color="auto"/>
            <w:right w:val="none" w:sz="0" w:space="0" w:color="auto"/>
          </w:divBdr>
        </w:div>
        <w:div w:id="546454145">
          <w:marLeft w:val="480"/>
          <w:marRight w:val="0"/>
          <w:marTop w:val="0"/>
          <w:marBottom w:val="0"/>
          <w:divBdr>
            <w:top w:val="none" w:sz="0" w:space="0" w:color="auto"/>
            <w:left w:val="none" w:sz="0" w:space="0" w:color="auto"/>
            <w:bottom w:val="none" w:sz="0" w:space="0" w:color="auto"/>
            <w:right w:val="none" w:sz="0" w:space="0" w:color="auto"/>
          </w:divBdr>
        </w:div>
        <w:div w:id="614600984">
          <w:marLeft w:val="480"/>
          <w:marRight w:val="0"/>
          <w:marTop w:val="0"/>
          <w:marBottom w:val="0"/>
          <w:divBdr>
            <w:top w:val="none" w:sz="0" w:space="0" w:color="auto"/>
            <w:left w:val="none" w:sz="0" w:space="0" w:color="auto"/>
            <w:bottom w:val="none" w:sz="0" w:space="0" w:color="auto"/>
            <w:right w:val="none" w:sz="0" w:space="0" w:color="auto"/>
          </w:divBdr>
        </w:div>
        <w:div w:id="616372902">
          <w:marLeft w:val="480"/>
          <w:marRight w:val="0"/>
          <w:marTop w:val="0"/>
          <w:marBottom w:val="0"/>
          <w:divBdr>
            <w:top w:val="none" w:sz="0" w:space="0" w:color="auto"/>
            <w:left w:val="none" w:sz="0" w:space="0" w:color="auto"/>
            <w:bottom w:val="none" w:sz="0" w:space="0" w:color="auto"/>
            <w:right w:val="none" w:sz="0" w:space="0" w:color="auto"/>
          </w:divBdr>
        </w:div>
        <w:div w:id="674068819">
          <w:marLeft w:val="480"/>
          <w:marRight w:val="0"/>
          <w:marTop w:val="0"/>
          <w:marBottom w:val="0"/>
          <w:divBdr>
            <w:top w:val="none" w:sz="0" w:space="0" w:color="auto"/>
            <w:left w:val="none" w:sz="0" w:space="0" w:color="auto"/>
            <w:bottom w:val="none" w:sz="0" w:space="0" w:color="auto"/>
            <w:right w:val="none" w:sz="0" w:space="0" w:color="auto"/>
          </w:divBdr>
        </w:div>
        <w:div w:id="700936684">
          <w:marLeft w:val="480"/>
          <w:marRight w:val="0"/>
          <w:marTop w:val="0"/>
          <w:marBottom w:val="0"/>
          <w:divBdr>
            <w:top w:val="none" w:sz="0" w:space="0" w:color="auto"/>
            <w:left w:val="none" w:sz="0" w:space="0" w:color="auto"/>
            <w:bottom w:val="none" w:sz="0" w:space="0" w:color="auto"/>
            <w:right w:val="none" w:sz="0" w:space="0" w:color="auto"/>
          </w:divBdr>
        </w:div>
        <w:div w:id="707416661">
          <w:marLeft w:val="480"/>
          <w:marRight w:val="0"/>
          <w:marTop w:val="0"/>
          <w:marBottom w:val="0"/>
          <w:divBdr>
            <w:top w:val="none" w:sz="0" w:space="0" w:color="auto"/>
            <w:left w:val="none" w:sz="0" w:space="0" w:color="auto"/>
            <w:bottom w:val="none" w:sz="0" w:space="0" w:color="auto"/>
            <w:right w:val="none" w:sz="0" w:space="0" w:color="auto"/>
          </w:divBdr>
        </w:div>
        <w:div w:id="831718156">
          <w:marLeft w:val="480"/>
          <w:marRight w:val="0"/>
          <w:marTop w:val="0"/>
          <w:marBottom w:val="0"/>
          <w:divBdr>
            <w:top w:val="none" w:sz="0" w:space="0" w:color="auto"/>
            <w:left w:val="none" w:sz="0" w:space="0" w:color="auto"/>
            <w:bottom w:val="none" w:sz="0" w:space="0" w:color="auto"/>
            <w:right w:val="none" w:sz="0" w:space="0" w:color="auto"/>
          </w:divBdr>
        </w:div>
        <w:div w:id="843321944">
          <w:marLeft w:val="480"/>
          <w:marRight w:val="0"/>
          <w:marTop w:val="0"/>
          <w:marBottom w:val="0"/>
          <w:divBdr>
            <w:top w:val="none" w:sz="0" w:space="0" w:color="auto"/>
            <w:left w:val="none" w:sz="0" w:space="0" w:color="auto"/>
            <w:bottom w:val="none" w:sz="0" w:space="0" w:color="auto"/>
            <w:right w:val="none" w:sz="0" w:space="0" w:color="auto"/>
          </w:divBdr>
        </w:div>
        <w:div w:id="973289718">
          <w:marLeft w:val="480"/>
          <w:marRight w:val="0"/>
          <w:marTop w:val="0"/>
          <w:marBottom w:val="0"/>
          <w:divBdr>
            <w:top w:val="none" w:sz="0" w:space="0" w:color="auto"/>
            <w:left w:val="none" w:sz="0" w:space="0" w:color="auto"/>
            <w:bottom w:val="none" w:sz="0" w:space="0" w:color="auto"/>
            <w:right w:val="none" w:sz="0" w:space="0" w:color="auto"/>
          </w:divBdr>
        </w:div>
        <w:div w:id="987515062">
          <w:marLeft w:val="480"/>
          <w:marRight w:val="0"/>
          <w:marTop w:val="0"/>
          <w:marBottom w:val="0"/>
          <w:divBdr>
            <w:top w:val="none" w:sz="0" w:space="0" w:color="auto"/>
            <w:left w:val="none" w:sz="0" w:space="0" w:color="auto"/>
            <w:bottom w:val="none" w:sz="0" w:space="0" w:color="auto"/>
            <w:right w:val="none" w:sz="0" w:space="0" w:color="auto"/>
          </w:divBdr>
        </w:div>
        <w:div w:id="1000743155">
          <w:marLeft w:val="480"/>
          <w:marRight w:val="0"/>
          <w:marTop w:val="0"/>
          <w:marBottom w:val="0"/>
          <w:divBdr>
            <w:top w:val="none" w:sz="0" w:space="0" w:color="auto"/>
            <w:left w:val="none" w:sz="0" w:space="0" w:color="auto"/>
            <w:bottom w:val="none" w:sz="0" w:space="0" w:color="auto"/>
            <w:right w:val="none" w:sz="0" w:space="0" w:color="auto"/>
          </w:divBdr>
        </w:div>
        <w:div w:id="1053891035">
          <w:marLeft w:val="480"/>
          <w:marRight w:val="0"/>
          <w:marTop w:val="0"/>
          <w:marBottom w:val="0"/>
          <w:divBdr>
            <w:top w:val="none" w:sz="0" w:space="0" w:color="auto"/>
            <w:left w:val="none" w:sz="0" w:space="0" w:color="auto"/>
            <w:bottom w:val="none" w:sz="0" w:space="0" w:color="auto"/>
            <w:right w:val="none" w:sz="0" w:space="0" w:color="auto"/>
          </w:divBdr>
        </w:div>
        <w:div w:id="1081561343">
          <w:marLeft w:val="480"/>
          <w:marRight w:val="0"/>
          <w:marTop w:val="0"/>
          <w:marBottom w:val="0"/>
          <w:divBdr>
            <w:top w:val="none" w:sz="0" w:space="0" w:color="auto"/>
            <w:left w:val="none" w:sz="0" w:space="0" w:color="auto"/>
            <w:bottom w:val="none" w:sz="0" w:space="0" w:color="auto"/>
            <w:right w:val="none" w:sz="0" w:space="0" w:color="auto"/>
          </w:divBdr>
        </w:div>
        <w:div w:id="1082068396">
          <w:marLeft w:val="480"/>
          <w:marRight w:val="0"/>
          <w:marTop w:val="0"/>
          <w:marBottom w:val="0"/>
          <w:divBdr>
            <w:top w:val="none" w:sz="0" w:space="0" w:color="auto"/>
            <w:left w:val="none" w:sz="0" w:space="0" w:color="auto"/>
            <w:bottom w:val="none" w:sz="0" w:space="0" w:color="auto"/>
            <w:right w:val="none" w:sz="0" w:space="0" w:color="auto"/>
          </w:divBdr>
        </w:div>
        <w:div w:id="1244336146">
          <w:marLeft w:val="480"/>
          <w:marRight w:val="0"/>
          <w:marTop w:val="0"/>
          <w:marBottom w:val="0"/>
          <w:divBdr>
            <w:top w:val="none" w:sz="0" w:space="0" w:color="auto"/>
            <w:left w:val="none" w:sz="0" w:space="0" w:color="auto"/>
            <w:bottom w:val="none" w:sz="0" w:space="0" w:color="auto"/>
            <w:right w:val="none" w:sz="0" w:space="0" w:color="auto"/>
          </w:divBdr>
        </w:div>
        <w:div w:id="1256476539">
          <w:marLeft w:val="480"/>
          <w:marRight w:val="0"/>
          <w:marTop w:val="0"/>
          <w:marBottom w:val="0"/>
          <w:divBdr>
            <w:top w:val="none" w:sz="0" w:space="0" w:color="auto"/>
            <w:left w:val="none" w:sz="0" w:space="0" w:color="auto"/>
            <w:bottom w:val="none" w:sz="0" w:space="0" w:color="auto"/>
            <w:right w:val="none" w:sz="0" w:space="0" w:color="auto"/>
          </w:divBdr>
        </w:div>
        <w:div w:id="1275482306">
          <w:marLeft w:val="480"/>
          <w:marRight w:val="0"/>
          <w:marTop w:val="0"/>
          <w:marBottom w:val="0"/>
          <w:divBdr>
            <w:top w:val="none" w:sz="0" w:space="0" w:color="auto"/>
            <w:left w:val="none" w:sz="0" w:space="0" w:color="auto"/>
            <w:bottom w:val="none" w:sz="0" w:space="0" w:color="auto"/>
            <w:right w:val="none" w:sz="0" w:space="0" w:color="auto"/>
          </w:divBdr>
        </w:div>
        <w:div w:id="1330907511">
          <w:marLeft w:val="480"/>
          <w:marRight w:val="0"/>
          <w:marTop w:val="0"/>
          <w:marBottom w:val="0"/>
          <w:divBdr>
            <w:top w:val="none" w:sz="0" w:space="0" w:color="auto"/>
            <w:left w:val="none" w:sz="0" w:space="0" w:color="auto"/>
            <w:bottom w:val="none" w:sz="0" w:space="0" w:color="auto"/>
            <w:right w:val="none" w:sz="0" w:space="0" w:color="auto"/>
          </w:divBdr>
        </w:div>
        <w:div w:id="1347905133">
          <w:marLeft w:val="480"/>
          <w:marRight w:val="0"/>
          <w:marTop w:val="0"/>
          <w:marBottom w:val="0"/>
          <w:divBdr>
            <w:top w:val="none" w:sz="0" w:space="0" w:color="auto"/>
            <w:left w:val="none" w:sz="0" w:space="0" w:color="auto"/>
            <w:bottom w:val="none" w:sz="0" w:space="0" w:color="auto"/>
            <w:right w:val="none" w:sz="0" w:space="0" w:color="auto"/>
          </w:divBdr>
        </w:div>
        <w:div w:id="1356618517">
          <w:marLeft w:val="480"/>
          <w:marRight w:val="0"/>
          <w:marTop w:val="0"/>
          <w:marBottom w:val="0"/>
          <w:divBdr>
            <w:top w:val="none" w:sz="0" w:space="0" w:color="auto"/>
            <w:left w:val="none" w:sz="0" w:space="0" w:color="auto"/>
            <w:bottom w:val="none" w:sz="0" w:space="0" w:color="auto"/>
            <w:right w:val="none" w:sz="0" w:space="0" w:color="auto"/>
          </w:divBdr>
        </w:div>
        <w:div w:id="1383023296">
          <w:marLeft w:val="480"/>
          <w:marRight w:val="0"/>
          <w:marTop w:val="0"/>
          <w:marBottom w:val="0"/>
          <w:divBdr>
            <w:top w:val="none" w:sz="0" w:space="0" w:color="auto"/>
            <w:left w:val="none" w:sz="0" w:space="0" w:color="auto"/>
            <w:bottom w:val="none" w:sz="0" w:space="0" w:color="auto"/>
            <w:right w:val="none" w:sz="0" w:space="0" w:color="auto"/>
          </w:divBdr>
        </w:div>
        <w:div w:id="1398698641">
          <w:marLeft w:val="480"/>
          <w:marRight w:val="0"/>
          <w:marTop w:val="0"/>
          <w:marBottom w:val="0"/>
          <w:divBdr>
            <w:top w:val="none" w:sz="0" w:space="0" w:color="auto"/>
            <w:left w:val="none" w:sz="0" w:space="0" w:color="auto"/>
            <w:bottom w:val="none" w:sz="0" w:space="0" w:color="auto"/>
            <w:right w:val="none" w:sz="0" w:space="0" w:color="auto"/>
          </w:divBdr>
        </w:div>
        <w:div w:id="1433667113">
          <w:marLeft w:val="480"/>
          <w:marRight w:val="0"/>
          <w:marTop w:val="0"/>
          <w:marBottom w:val="0"/>
          <w:divBdr>
            <w:top w:val="none" w:sz="0" w:space="0" w:color="auto"/>
            <w:left w:val="none" w:sz="0" w:space="0" w:color="auto"/>
            <w:bottom w:val="none" w:sz="0" w:space="0" w:color="auto"/>
            <w:right w:val="none" w:sz="0" w:space="0" w:color="auto"/>
          </w:divBdr>
        </w:div>
        <w:div w:id="1440374233">
          <w:marLeft w:val="480"/>
          <w:marRight w:val="0"/>
          <w:marTop w:val="0"/>
          <w:marBottom w:val="0"/>
          <w:divBdr>
            <w:top w:val="none" w:sz="0" w:space="0" w:color="auto"/>
            <w:left w:val="none" w:sz="0" w:space="0" w:color="auto"/>
            <w:bottom w:val="none" w:sz="0" w:space="0" w:color="auto"/>
            <w:right w:val="none" w:sz="0" w:space="0" w:color="auto"/>
          </w:divBdr>
        </w:div>
        <w:div w:id="1470633371">
          <w:marLeft w:val="480"/>
          <w:marRight w:val="0"/>
          <w:marTop w:val="0"/>
          <w:marBottom w:val="0"/>
          <w:divBdr>
            <w:top w:val="none" w:sz="0" w:space="0" w:color="auto"/>
            <w:left w:val="none" w:sz="0" w:space="0" w:color="auto"/>
            <w:bottom w:val="none" w:sz="0" w:space="0" w:color="auto"/>
            <w:right w:val="none" w:sz="0" w:space="0" w:color="auto"/>
          </w:divBdr>
        </w:div>
        <w:div w:id="1493063112">
          <w:marLeft w:val="480"/>
          <w:marRight w:val="0"/>
          <w:marTop w:val="0"/>
          <w:marBottom w:val="0"/>
          <w:divBdr>
            <w:top w:val="none" w:sz="0" w:space="0" w:color="auto"/>
            <w:left w:val="none" w:sz="0" w:space="0" w:color="auto"/>
            <w:bottom w:val="none" w:sz="0" w:space="0" w:color="auto"/>
            <w:right w:val="none" w:sz="0" w:space="0" w:color="auto"/>
          </w:divBdr>
        </w:div>
        <w:div w:id="1529640156">
          <w:marLeft w:val="480"/>
          <w:marRight w:val="0"/>
          <w:marTop w:val="0"/>
          <w:marBottom w:val="0"/>
          <w:divBdr>
            <w:top w:val="none" w:sz="0" w:space="0" w:color="auto"/>
            <w:left w:val="none" w:sz="0" w:space="0" w:color="auto"/>
            <w:bottom w:val="none" w:sz="0" w:space="0" w:color="auto"/>
            <w:right w:val="none" w:sz="0" w:space="0" w:color="auto"/>
          </w:divBdr>
        </w:div>
        <w:div w:id="1673990133">
          <w:marLeft w:val="480"/>
          <w:marRight w:val="0"/>
          <w:marTop w:val="0"/>
          <w:marBottom w:val="0"/>
          <w:divBdr>
            <w:top w:val="none" w:sz="0" w:space="0" w:color="auto"/>
            <w:left w:val="none" w:sz="0" w:space="0" w:color="auto"/>
            <w:bottom w:val="none" w:sz="0" w:space="0" w:color="auto"/>
            <w:right w:val="none" w:sz="0" w:space="0" w:color="auto"/>
          </w:divBdr>
        </w:div>
        <w:div w:id="1726567101">
          <w:marLeft w:val="480"/>
          <w:marRight w:val="0"/>
          <w:marTop w:val="0"/>
          <w:marBottom w:val="0"/>
          <w:divBdr>
            <w:top w:val="none" w:sz="0" w:space="0" w:color="auto"/>
            <w:left w:val="none" w:sz="0" w:space="0" w:color="auto"/>
            <w:bottom w:val="none" w:sz="0" w:space="0" w:color="auto"/>
            <w:right w:val="none" w:sz="0" w:space="0" w:color="auto"/>
          </w:divBdr>
        </w:div>
        <w:div w:id="1734499566">
          <w:marLeft w:val="480"/>
          <w:marRight w:val="0"/>
          <w:marTop w:val="0"/>
          <w:marBottom w:val="0"/>
          <w:divBdr>
            <w:top w:val="none" w:sz="0" w:space="0" w:color="auto"/>
            <w:left w:val="none" w:sz="0" w:space="0" w:color="auto"/>
            <w:bottom w:val="none" w:sz="0" w:space="0" w:color="auto"/>
            <w:right w:val="none" w:sz="0" w:space="0" w:color="auto"/>
          </w:divBdr>
        </w:div>
        <w:div w:id="1794325727">
          <w:marLeft w:val="480"/>
          <w:marRight w:val="0"/>
          <w:marTop w:val="0"/>
          <w:marBottom w:val="0"/>
          <w:divBdr>
            <w:top w:val="none" w:sz="0" w:space="0" w:color="auto"/>
            <w:left w:val="none" w:sz="0" w:space="0" w:color="auto"/>
            <w:bottom w:val="none" w:sz="0" w:space="0" w:color="auto"/>
            <w:right w:val="none" w:sz="0" w:space="0" w:color="auto"/>
          </w:divBdr>
        </w:div>
        <w:div w:id="1801066952">
          <w:marLeft w:val="480"/>
          <w:marRight w:val="0"/>
          <w:marTop w:val="0"/>
          <w:marBottom w:val="0"/>
          <w:divBdr>
            <w:top w:val="none" w:sz="0" w:space="0" w:color="auto"/>
            <w:left w:val="none" w:sz="0" w:space="0" w:color="auto"/>
            <w:bottom w:val="none" w:sz="0" w:space="0" w:color="auto"/>
            <w:right w:val="none" w:sz="0" w:space="0" w:color="auto"/>
          </w:divBdr>
        </w:div>
        <w:div w:id="1843084713">
          <w:marLeft w:val="480"/>
          <w:marRight w:val="0"/>
          <w:marTop w:val="0"/>
          <w:marBottom w:val="0"/>
          <w:divBdr>
            <w:top w:val="none" w:sz="0" w:space="0" w:color="auto"/>
            <w:left w:val="none" w:sz="0" w:space="0" w:color="auto"/>
            <w:bottom w:val="none" w:sz="0" w:space="0" w:color="auto"/>
            <w:right w:val="none" w:sz="0" w:space="0" w:color="auto"/>
          </w:divBdr>
        </w:div>
        <w:div w:id="1850174687">
          <w:marLeft w:val="480"/>
          <w:marRight w:val="0"/>
          <w:marTop w:val="0"/>
          <w:marBottom w:val="0"/>
          <w:divBdr>
            <w:top w:val="none" w:sz="0" w:space="0" w:color="auto"/>
            <w:left w:val="none" w:sz="0" w:space="0" w:color="auto"/>
            <w:bottom w:val="none" w:sz="0" w:space="0" w:color="auto"/>
            <w:right w:val="none" w:sz="0" w:space="0" w:color="auto"/>
          </w:divBdr>
        </w:div>
        <w:div w:id="1852065110">
          <w:marLeft w:val="480"/>
          <w:marRight w:val="0"/>
          <w:marTop w:val="0"/>
          <w:marBottom w:val="0"/>
          <w:divBdr>
            <w:top w:val="none" w:sz="0" w:space="0" w:color="auto"/>
            <w:left w:val="none" w:sz="0" w:space="0" w:color="auto"/>
            <w:bottom w:val="none" w:sz="0" w:space="0" w:color="auto"/>
            <w:right w:val="none" w:sz="0" w:space="0" w:color="auto"/>
          </w:divBdr>
        </w:div>
        <w:div w:id="1863744165">
          <w:marLeft w:val="480"/>
          <w:marRight w:val="0"/>
          <w:marTop w:val="0"/>
          <w:marBottom w:val="0"/>
          <w:divBdr>
            <w:top w:val="none" w:sz="0" w:space="0" w:color="auto"/>
            <w:left w:val="none" w:sz="0" w:space="0" w:color="auto"/>
            <w:bottom w:val="none" w:sz="0" w:space="0" w:color="auto"/>
            <w:right w:val="none" w:sz="0" w:space="0" w:color="auto"/>
          </w:divBdr>
        </w:div>
        <w:div w:id="1888951156">
          <w:marLeft w:val="480"/>
          <w:marRight w:val="0"/>
          <w:marTop w:val="0"/>
          <w:marBottom w:val="0"/>
          <w:divBdr>
            <w:top w:val="none" w:sz="0" w:space="0" w:color="auto"/>
            <w:left w:val="none" w:sz="0" w:space="0" w:color="auto"/>
            <w:bottom w:val="none" w:sz="0" w:space="0" w:color="auto"/>
            <w:right w:val="none" w:sz="0" w:space="0" w:color="auto"/>
          </w:divBdr>
        </w:div>
        <w:div w:id="1915625431">
          <w:marLeft w:val="480"/>
          <w:marRight w:val="0"/>
          <w:marTop w:val="0"/>
          <w:marBottom w:val="0"/>
          <w:divBdr>
            <w:top w:val="none" w:sz="0" w:space="0" w:color="auto"/>
            <w:left w:val="none" w:sz="0" w:space="0" w:color="auto"/>
            <w:bottom w:val="none" w:sz="0" w:space="0" w:color="auto"/>
            <w:right w:val="none" w:sz="0" w:space="0" w:color="auto"/>
          </w:divBdr>
        </w:div>
        <w:div w:id="1935893540">
          <w:marLeft w:val="480"/>
          <w:marRight w:val="0"/>
          <w:marTop w:val="0"/>
          <w:marBottom w:val="0"/>
          <w:divBdr>
            <w:top w:val="none" w:sz="0" w:space="0" w:color="auto"/>
            <w:left w:val="none" w:sz="0" w:space="0" w:color="auto"/>
            <w:bottom w:val="none" w:sz="0" w:space="0" w:color="auto"/>
            <w:right w:val="none" w:sz="0" w:space="0" w:color="auto"/>
          </w:divBdr>
        </w:div>
        <w:div w:id="1977028513">
          <w:marLeft w:val="480"/>
          <w:marRight w:val="0"/>
          <w:marTop w:val="0"/>
          <w:marBottom w:val="0"/>
          <w:divBdr>
            <w:top w:val="none" w:sz="0" w:space="0" w:color="auto"/>
            <w:left w:val="none" w:sz="0" w:space="0" w:color="auto"/>
            <w:bottom w:val="none" w:sz="0" w:space="0" w:color="auto"/>
            <w:right w:val="none" w:sz="0" w:space="0" w:color="auto"/>
          </w:divBdr>
        </w:div>
        <w:div w:id="2025745606">
          <w:marLeft w:val="480"/>
          <w:marRight w:val="0"/>
          <w:marTop w:val="0"/>
          <w:marBottom w:val="0"/>
          <w:divBdr>
            <w:top w:val="none" w:sz="0" w:space="0" w:color="auto"/>
            <w:left w:val="none" w:sz="0" w:space="0" w:color="auto"/>
            <w:bottom w:val="none" w:sz="0" w:space="0" w:color="auto"/>
            <w:right w:val="none" w:sz="0" w:space="0" w:color="auto"/>
          </w:divBdr>
        </w:div>
        <w:div w:id="2120567749">
          <w:marLeft w:val="480"/>
          <w:marRight w:val="0"/>
          <w:marTop w:val="0"/>
          <w:marBottom w:val="0"/>
          <w:divBdr>
            <w:top w:val="none" w:sz="0" w:space="0" w:color="auto"/>
            <w:left w:val="none" w:sz="0" w:space="0" w:color="auto"/>
            <w:bottom w:val="none" w:sz="0" w:space="0" w:color="auto"/>
            <w:right w:val="none" w:sz="0" w:space="0" w:color="auto"/>
          </w:divBdr>
        </w:div>
      </w:divsChild>
    </w:div>
    <w:div w:id="1292130348">
      <w:bodyDiv w:val="1"/>
      <w:marLeft w:val="0"/>
      <w:marRight w:val="0"/>
      <w:marTop w:val="0"/>
      <w:marBottom w:val="0"/>
      <w:divBdr>
        <w:top w:val="none" w:sz="0" w:space="0" w:color="auto"/>
        <w:left w:val="none" w:sz="0" w:space="0" w:color="auto"/>
        <w:bottom w:val="none" w:sz="0" w:space="0" w:color="auto"/>
        <w:right w:val="none" w:sz="0" w:space="0" w:color="auto"/>
      </w:divBdr>
    </w:div>
    <w:div w:id="1292517927">
      <w:bodyDiv w:val="1"/>
      <w:marLeft w:val="0"/>
      <w:marRight w:val="0"/>
      <w:marTop w:val="0"/>
      <w:marBottom w:val="0"/>
      <w:divBdr>
        <w:top w:val="none" w:sz="0" w:space="0" w:color="auto"/>
        <w:left w:val="none" w:sz="0" w:space="0" w:color="auto"/>
        <w:bottom w:val="none" w:sz="0" w:space="0" w:color="auto"/>
        <w:right w:val="none" w:sz="0" w:space="0" w:color="auto"/>
      </w:divBdr>
    </w:div>
    <w:div w:id="1292520244">
      <w:bodyDiv w:val="1"/>
      <w:marLeft w:val="0"/>
      <w:marRight w:val="0"/>
      <w:marTop w:val="0"/>
      <w:marBottom w:val="0"/>
      <w:divBdr>
        <w:top w:val="none" w:sz="0" w:space="0" w:color="auto"/>
        <w:left w:val="none" w:sz="0" w:space="0" w:color="auto"/>
        <w:bottom w:val="none" w:sz="0" w:space="0" w:color="auto"/>
        <w:right w:val="none" w:sz="0" w:space="0" w:color="auto"/>
      </w:divBdr>
    </w:div>
    <w:div w:id="1292713060">
      <w:bodyDiv w:val="1"/>
      <w:marLeft w:val="0"/>
      <w:marRight w:val="0"/>
      <w:marTop w:val="0"/>
      <w:marBottom w:val="0"/>
      <w:divBdr>
        <w:top w:val="none" w:sz="0" w:space="0" w:color="auto"/>
        <w:left w:val="none" w:sz="0" w:space="0" w:color="auto"/>
        <w:bottom w:val="none" w:sz="0" w:space="0" w:color="auto"/>
        <w:right w:val="none" w:sz="0" w:space="0" w:color="auto"/>
      </w:divBdr>
    </w:div>
    <w:div w:id="1293629800">
      <w:bodyDiv w:val="1"/>
      <w:marLeft w:val="0"/>
      <w:marRight w:val="0"/>
      <w:marTop w:val="0"/>
      <w:marBottom w:val="0"/>
      <w:divBdr>
        <w:top w:val="none" w:sz="0" w:space="0" w:color="auto"/>
        <w:left w:val="none" w:sz="0" w:space="0" w:color="auto"/>
        <w:bottom w:val="none" w:sz="0" w:space="0" w:color="auto"/>
        <w:right w:val="none" w:sz="0" w:space="0" w:color="auto"/>
      </w:divBdr>
      <w:divsChild>
        <w:div w:id="3630879">
          <w:marLeft w:val="480"/>
          <w:marRight w:val="0"/>
          <w:marTop w:val="0"/>
          <w:marBottom w:val="0"/>
          <w:divBdr>
            <w:top w:val="none" w:sz="0" w:space="0" w:color="auto"/>
            <w:left w:val="none" w:sz="0" w:space="0" w:color="auto"/>
            <w:bottom w:val="none" w:sz="0" w:space="0" w:color="auto"/>
            <w:right w:val="none" w:sz="0" w:space="0" w:color="auto"/>
          </w:divBdr>
        </w:div>
        <w:div w:id="13964836">
          <w:marLeft w:val="480"/>
          <w:marRight w:val="0"/>
          <w:marTop w:val="0"/>
          <w:marBottom w:val="0"/>
          <w:divBdr>
            <w:top w:val="none" w:sz="0" w:space="0" w:color="auto"/>
            <w:left w:val="none" w:sz="0" w:space="0" w:color="auto"/>
            <w:bottom w:val="none" w:sz="0" w:space="0" w:color="auto"/>
            <w:right w:val="none" w:sz="0" w:space="0" w:color="auto"/>
          </w:divBdr>
        </w:div>
        <w:div w:id="31613669">
          <w:marLeft w:val="480"/>
          <w:marRight w:val="0"/>
          <w:marTop w:val="0"/>
          <w:marBottom w:val="0"/>
          <w:divBdr>
            <w:top w:val="none" w:sz="0" w:space="0" w:color="auto"/>
            <w:left w:val="none" w:sz="0" w:space="0" w:color="auto"/>
            <w:bottom w:val="none" w:sz="0" w:space="0" w:color="auto"/>
            <w:right w:val="none" w:sz="0" w:space="0" w:color="auto"/>
          </w:divBdr>
        </w:div>
        <w:div w:id="144131928">
          <w:marLeft w:val="480"/>
          <w:marRight w:val="0"/>
          <w:marTop w:val="0"/>
          <w:marBottom w:val="0"/>
          <w:divBdr>
            <w:top w:val="none" w:sz="0" w:space="0" w:color="auto"/>
            <w:left w:val="none" w:sz="0" w:space="0" w:color="auto"/>
            <w:bottom w:val="none" w:sz="0" w:space="0" w:color="auto"/>
            <w:right w:val="none" w:sz="0" w:space="0" w:color="auto"/>
          </w:divBdr>
        </w:div>
        <w:div w:id="150603564">
          <w:marLeft w:val="480"/>
          <w:marRight w:val="0"/>
          <w:marTop w:val="0"/>
          <w:marBottom w:val="0"/>
          <w:divBdr>
            <w:top w:val="none" w:sz="0" w:space="0" w:color="auto"/>
            <w:left w:val="none" w:sz="0" w:space="0" w:color="auto"/>
            <w:bottom w:val="none" w:sz="0" w:space="0" w:color="auto"/>
            <w:right w:val="none" w:sz="0" w:space="0" w:color="auto"/>
          </w:divBdr>
        </w:div>
        <w:div w:id="151727081">
          <w:marLeft w:val="480"/>
          <w:marRight w:val="0"/>
          <w:marTop w:val="0"/>
          <w:marBottom w:val="0"/>
          <w:divBdr>
            <w:top w:val="none" w:sz="0" w:space="0" w:color="auto"/>
            <w:left w:val="none" w:sz="0" w:space="0" w:color="auto"/>
            <w:bottom w:val="none" w:sz="0" w:space="0" w:color="auto"/>
            <w:right w:val="none" w:sz="0" w:space="0" w:color="auto"/>
          </w:divBdr>
        </w:div>
        <w:div w:id="156503049">
          <w:marLeft w:val="480"/>
          <w:marRight w:val="0"/>
          <w:marTop w:val="0"/>
          <w:marBottom w:val="0"/>
          <w:divBdr>
            <w:top w:val="none" w:sz="0" w:space="0" w:color="auto"/>
            <w:left w:val="none" w:sz="0" w:space="0" w:color="auto"/>
            <w:bottom w:val="none" w:sz="0" w:space="0" w:color="auto"/>
            <w:right w:val="none" w:sz="0" w:space="0" w:color="auto"/>
          </w:divBdr>
        </w:div>
        <w:div w:id="168983394">
          <w:marLeft w:val="480"/>
          <w:marRight w:val="0"/>
          <w:marTop w:val="0"/>
          <w:marBottom w:val="0"/>
          <w:divBdr>
            <w:top w:val="none" w:sz="0" w:space="0" w:color="auto"/>
            <w:left w:val="none" w:sz="0" w:space="0" w:color="auto"/>
            <w:bottom w:val="none" w:sz="0" w:space="0" w:color="auto"/>
            <w:right w:val="none" w:sz="0" w:space="0" w:color="auto"/>
          </w:divBdr>
        </w:div>
        <w:div w:id="181479063">
          <w:marLeft w:val="480"/>
          <w:marRight w:val="0"/>
          <w:marTop w:val="0"/>
          <w:marBottom w:val="0"/>
          <w:divBdr>
            <w:top w:val="none" w:sz="0" w:space="0" w:color="auto"/>
            <w:left w:val="none" w:sz="0" w:space="0" w:color="auto"/>
            <w:bottom w:val="none" w:sz="0" w:space="0" w:color="auto"/>
            <w:right w:val="none" w:sz="0" w:space="0" w:color="auto"/>
          </w:divBdr>
        </w:div>
        <w:div w:id="204634364">
          <w:marLeft w:val="480"/>
          <w:marRight w:val="0"/>
          <w:marTop w:val="0"/>
          <w:marBottom w:val="0"/>
          <w:divBdr>
            <w:top w:val="none" w:sz="0" w:space="0" w:color="auto"/>
            <w:left w:val="none" w:sz="0" w:space="0" w:color="auto"/>
            <w:bottom w:val="none" w:sz="0" w:space="0" w:color="auto"/>
            <w:right w:val="none" w:sz="0" w:space="0" w:color="auto"/>
          </w:divBdr>
        </w:div>
        <w:div w:id="211428205">
          <w:marLeft w:val="480"/>
          <w:marRight w:val="0"/>
          <w:marTop w:val="0"/>
          <w:marBottom w:val="0"/>
          <w:divBdr>
            <w:top w:val="none" w:sz="0" w:space="0" w:color="auto"/>
            <w:left w:val="none" w:sz="0" w:space="0" w:color="auto"/>
            <w:bottom w:val="none" w:sz="0" w:space="0" w:color="auto"/>
            <w:right w:val="none" w:sz="0" w:space="0" w:color="auto"/>
          </w:divBdr>
        </w:div>
        <w:div w:id="220867830">
          <w:marLeft w:val="480"/>
          <w:marRight w:val="0"/>
          <w:marTop w:val="0"/>
          <w:marBottom w:val="0"/>
          <w:divBdr>
            <w:top w:val="none" w:sz="0" w:space="0" w:color="auto"/>
            <w:left w:val="none" w:sz="0" w:space="0" w:color="auto"/>
            <w:bottom w:val="none" w:sz="0" w:space="0" w:color="auto"/>
            <w:right w:val="none" w:sz="0" w:space="0" w:color="auto"/>
          </w:divBdr>
        </w:div>
        <w:div w:id="227806186">
          <w:marLeft w:val="480"/>
          <w:marRight w:val="0"/>
          <w:marTop w:val="0"/>
          <w:marBottom w:val="0"/>
          <w:divBdr>
            <w:top w:val="none" w:sz="0" w:space="0" w:color="auto"/>
            <w:left w:val="none" w:sz="0" w:space="0" w:color="auto"/>
            <w:bottom w:val="none" w:sz="0" w:space="0" w:color="auto"/>
            <w:right w:val="none" w:sz="0" w:space="0" w:color="auto"/>
          </w:divBdr>
        </w:div>
        <w:div w:id="235552673">
          <w:marLeft w:val="480"/>
          <w:marRight w:val="0"/>
          <w:marTop w:val="0"/>
          <w:marBottom w:val="0"/>
          <w:divBdr>
            <w:top w:val="none" w:sz="0" w:space="0" w:color="auto"/>
            <w:left w:val="none" w:sz="0" w:space="0" w:color="auto"/>
            <w:bottom w:val="none" w:sz="0" w:space="0" w:color="auto"/>
            <w:right w:val="none" w:sz="0" w:space="0" w:color="auto"/>
          </w:divBdr>
        </w:div>
        <w:div w:id="323516412">
          <w:marLeft w:val="480"/>
          <w:marRight w:val="0"/>
          <w:marTop w:val="0"/>
          <w:marBottom w:val="0"/>
          <w:divBdr>
            <w:top w:val="none" w:sz="0" w:space="0" w:color="auto"/>
            <w:left w:val="none" w:sz="0" w:space="0" w:color="auto"/>
            <w:bottom w:val="none" w:sz="0" w:space="0" w:color="auto"/>
            <w:right w:val="none" w:sz="0" w:space="0" w:color="auto"/>
          </w:divBdr>
        </w:div>
        <w:div w:id="360515825">
          <w:marLeft w:val="480"/>
          <w:marRight w:val="0"/>
          <w:marTop w:val="0"/>
          <w:marBottom w:val="0"/>
          <w:divBdr>
            <w:top w:val="none" w:sz="0" w:space="0" w:color="auto"/>
            <w:left w:val="none" w:sz="0" w:space="0" w:color="auto"/>
            <w:bottom w:val="none" w:sz="0" w:space="0" w:color="auto"/>
            <w:right w:val="none" w:sz="0" w:space="0" w:color="auto"/>
          </w:divBdr>
        </w:div>
        <w:div w:id="455878902">
          <w:marLeft w:val="480"/>
          <w:marRight w:val="0"/>
          <w:marTop w:val="0"/>
          <w:marBottom w:val="0"/>
          <w:divBdr>
            <w:top w:val="none" w:sz="0" w:space="0" w:color="auto"/>
            <w:left w:val="none" w:sz="0" w:space="0" w:color="auto"/>
            <w:bottom w:val="none" w:sz="0" w:space="0" w:color="auto"/>
            <w:right w:val="none" w:sz="0" w:space="0" w:color="auto"/>
          </w:divBdr>
        </w:div>
        <w:div w:id="634602301">
          <w:marLeft w:val="480"/>
          <w:marRight w:val="0"/>
          <w:marTop w:val="0"/>
          <w:marBottom w:val="0"/>
          <w:divBdr>
            <w:top w:val="none" w:sz="0" w:space="0" w:color="auto"/>
            <w:left w:val="none" w:sz="0" w:space="0" w:color="auto"/>
            <w:bottom w:val="none" w:sz="0" w:space="0" w:color="auto"/>
            <w:right w:val="none" w:sz="0" w:space="0" w:color="auto"/>
          </w:divBdr>
        </w:div>
        <w:div w:id="734863397">
          <w:marLeft w:val="480"/>
          <w:marRight w:val="0"/>
          <w:marTop w:val="0"/>
          <w:marBottom w:val="0"/>
          <w:divBdr>
            <w:top w:val="none" w:sz="0" w:space="0" w:color="auto"/>
            <w:left w:val="none" w:sz="0" w:space="0" w:color="auto"/>
            <w:bottom w:val="none" w:sz="0" w:space="0" w:color="auto"/>
            <w:right w:val="none" w:sz="0" w:space="0" w:color="auto"/>
          </w:divBdr>
        </w:div>
        <w:div w:id="794835348">
          <w:marLeft w:val="480"/>
          <w:marRight w:val="0"/>
          <w:marTop w:val="0"/>
          <w:marBottom w:val="0"/>
          <w:divBdr>
            <w:top w:val="none" w:sz="0" w:space="0" w:color="auto"/>
            <w:left w:val="none" w:sz="0" w:space="0" w:color="auto"/>
            <w:bottom w:val="none" w:sz="0" w:space="0" w:color="auto"/>
            <w:right w:val="none" w:sz="0" w:space="0" w:color="auto"/>
          </w:divBdr>
        </w:div>
        <w:div w:id="832380163">
          <w:marLeft w:val="480"/>
          <w:marRight w:val="0"/>
          <w:marTop w:val="0"/>
          <w:marBottom w:val="0"/>
          <w:divBdr>
            <w:top w:val="none" w:sz="0" w:space="0" w:color="auto"/>
            <w:left w:val="none" w:sz="0" w:space="0" w:color="auto"/>
            <w:bottom w:val="none" w:sz="0" w:space="0" w:color="auto"/>
            <w:right w:val="none" w:sz="0" w:space="0" w:color="auto"/>
          </w:divBdr>
        </w:div>
        <w:div w:id="901407528">
          <w:marLeft w:val="480"/>
          <w:marRight w:val="0"/>
          <w:marTop w:val="0"/>
          <w:marBottom w:val="0"/>
          <w:divBdr>
            <w:top w:val="none" w:sz="0" w:space="0" w:color="auto"/>
            <w:left w:val="none" w:sz="0" w:space="0" w:color="auto"/>
            <w:bottom w:val="none" w:sz="0" w:space="0" w:color="auto"/>
            <w:right w:val="none" w:sz="0" w:space="0" w:color="auto"/>
          </w:divBdr>
        </w:div>
        <w:div w:id="920484639">
          <w:marLeft w:val="480"/>
          <w:marRight w:val="0"/>
          <w:marTop w:val="0"/>
          <w:marBottom w:val="0"/>
          <w:divBdr>
            <w:top w:val="none" w:sz="0" w:space="0" w:color="auto"/>
            <w:left w:val="none" w:sz="0" w:space="0" w:color="auto"/>
            <w:bottom w:val="none" w:sz="0" w:space="0" w:color="auto"/>
            <w:right w:val="none" w:sz="0" w:space="0" w:color="auto"/>
          </w:divBdr>
        </w:div>
        <w:div w:id="946280789">
          <w:marLeft w:val="480"/>
          <w:marRight w:val="0"/>
          <w:marTop w:val="0"/>
          <w:marBottom w:val="0"/>
          <w:divBdr>
            <w:top w:val="none" w:sz="0" w:space="0" w:color="auto"/>
            <w:left w:val="none" w:sz="0" w:space="0" w:color="auto"/>
            <w:bottom w:val="none" w:sz="0" w:space="0" w:color="auto"/>
            <w:right w:val="none" w:sz="0" w:space="0" w:color="auto"/>
          </w:divBdr>
        </w:div>
        <w:div w:id="1014456205">
          <w:marLeft w:val="480"/>
          <w:marRight w:val="0"/>
          <w:marTop w:val="0"/>
          <w:marBottom w:val="0"/>
          <w:divBdr>
            <w:top w:val="none" w:sz="0" w:space="0" w:color="auto"/>
            <w:left w:val="none" w:sz="0" w:space="0" w:color="auto"/>
            <w:bottom w:val="none" w:sz="0" w:space="0" w:color="auto"/>
            <w:right w:val="none" w:sz="0" w:space="0" w:color="auto"/>
          </w:divBdr>
        </w:div>
        <w:div w:id="1026709908">
          <w:marLeft w:val="480"/>
          <w:marRight w:val="0"/>
          <w:marTop w:val="0"/>
          <w:marBottom w:val="0"/>
          <w:divBdr>
            <w:top w:val="none" w:sz="0" w:space="0" w:color="auto"/>
            <w:left w:val="none" w:sz="0" w:space="0" w:color="auto"/>
            <w:bottom w:val="none" w:sz="0" w:space="0" w:color="auto"/>
            <w:right w:val="none" w:sz="0" w:space="0" w:color="auto"/>
          </w:divBdr>
        </w:div>
        <w:div w:id="1035157693">
          <w:marLeft w:val="480"/>
          <w:marRight w:val="0"/>
          <w:marTop w:val="0"/>
          <w:marBottom w:val="0"/>
          <w:divBdr>
            <w:top w:val="none" w:sz="0" w:space="0" w:color="auto"/>
            <w:left w:val="none" w:sz="0" w:space="0" w:color="auto"/>
            <w:bottom w:val="none" w:sz="0" w:space="0" w:color="auto"/>
            <w:right w:val="none" w:sz="0" w:space="0" w:color="auto"/>
          </w:divBdr>
        </w:div>
        <w:div w:id="1048264315">
          <w:marLeft w:val="480"/>
          <w:marRight w:val="0"/>
          <w:marTop w:val="0"/>
          <w:marBottom w:val="0"/>
          <w:divBdr>
            <w:top w:val="none" w:sz="0" w:space="0" w:color="auto"/>
            <w:left w:val="none" w:sz="0" w:space="0" w:color="auto"/>
            <w:bottom w:val="none" w:sz="0" w:space="0" w:color="auto"/>
            <w:right w:val="none" w:sz="0" w:space="0" w:color="auto"/>
          </w:divBdr>
        </w:div>
        <w:div w:id="1140730348">
          <w:marLeft w:val="480"/>
          <w:marRight w:val="0"/>
          <w:marTop w:val="0"/>
          <w:marBottom w:val="0"/>
          <w:divBdr>
            <w:top w:val="none" w:sz="0" w:space="0" w:color="auto"/>
            <w:left w:val="none" w:sz="0" w:space="0" w:color="auto"/>
            <w:bottom w:val="none" w:sz="0" w:space="0" w:color="auto"/>
            <w:right w:val="none" w:sz="0" w:space="0" w:color="auto"/>
          </w:divBdr>
        </w:div>
        <w:div w:id="1190291453">
          <w:marLeft w:val="480"/>
          <w:marRight w:val="0"/>
          <w:marTop w:val="0"/>
          <w:marBottom w:val="0"/>
          <w:divBdr>
            <w:top w:val="none" w:sz="0" w:space="0" w:color="auto"/>
            <w:left w:val="none" w:sz="0" w:space="0" w:color="auto"/>
            <w:bottom w:val="none" w:sz="0" w:space="0" w:color="auto"/>
            <w:right w:val="none" w:sz="0" w:space="0" w:color="auto"/>
          </w:divBdr>
        </w:div>
        <w:div w:id="1205875302">
          <w:marLeft w:val="480"/>
          <w:marRight w:val="0"/>
          <w:marTop w:val="0"/>
          <w:marBottom w:val="0"/>
          <w:divBdr>
            <w:top w:val="none" w:sz="0" w:space="0" w:color="auto"/>
            <w:left w:val="none" w:sz="0" w:space="0" w:color="auto"/>
            <w:bottom w:val="none" w:sz="0" w:space="0" w:color="auto"/>
            <w:right w:val="none" w:sz="0" w:space="0" w:color="auto"/>
          </w:divBdr>
        </w:div>
        <w:div w:id="1210189447">
          <w:marLeft w:val="480"/>
          <w:marRight w:val="0"/>
          <w:marTop w:val="0"/>
          <w:marBottom w:val="0"/>
          <w:divBdr>
            <w:top w:val="none" w:sz="0" w:space="0" w:color="auto"/>
            <w:left w:val="none" w:sz="0" w:space="0" w:color="auto"/>
            <w:bottom w:val="none" w:sz="0" w:space="0" w:color="auto"/>
            <w:right w:val="none" w:sz="0" w:space="0" w:color="auto"/>
          </w:divBdr>
        </w:div>
        <w:div w:id="1347294870">
          <w:marLeft w:val="480"/>
          <w:marRight w:val="0"/>
          <w:marTop w:val="0"/>
          <w:marBottom w:val="0"/>
          <w:divBdr>
            <w:top w:val="none" w:sz="0" w:space="0" w:color="auto"/>
            <w:left w:val="none" w:sz="0" w:space="0" w:color="auto"/>
            <w:bottom w:val="none" w:sz="0" w:space="0" w:color="auto"/>
            <w:right w:val="none" w:sz="0" w:space="0" w:color="auto"/>
          </w:divBdr>
        </w:div>
        <w:div w:id="1410034669">
          <w:marLeft w:val="480"/>
          <w:marRight w:val="0"/>
          <w:marTop w:val="0"/>
          <w:marBottom w:val="0"/>
          <w:divBdr>
            <w:top w:val="none" w:sz="0" w:space="0" w:color="auto"/>
            <w:left w:val="none" w:sz="0" w:space="0" w:color="auto"/>
            <w:bottom w:val="none" w:sz="0" w:space="0" w:color="auto"/>
            <w:right w:val="none" w:sz="0" w:space="0" w:color="auto"/>
          </w:divBdr>
        </w:div>
        <w:div w:id="1502545121">
          <w:marLeft w:val="480"/>
          <w:marRight w:val="0"/>
          <w:marTop w:val="0"/>
          <w:marBottom w:val="0"/>
          <w:divBdr>
            <w:top w:val="none" w:sz="0" w:space="0" w:color="auto"/>
            <w:left w:val="none" w:sz="0" w:space="0" w:color="auto"/>
            <w:bottom w:val="none" w:sz="0" w:space="0" w:color="auto"/>
            <w:right w:val="none" w:sz="0" w:space="0" w:color="auto"/>
          </w:divBdr>
        </w:div>
        <w:div w:id="1543009930">
          <w:marLeft w:val="480"/>
          <w:marRight w:val="0"/>
          <w:marTop w:val="0"/>
          <w:marBottom w:val="0"/>
          <w:divBdr>
            <w:top w:val="none" w:sz="0" w:space="0" w:color="auto"/>
            <w:left w:val="none" w:sz="0" w:space="0" w:color="auto"/>
            <w:bottom w:val="none" w:sz="0" w:space="0" w:color="auto"/>
            <w:right w:val="none" w:sz="0" w:space="0" w:color="auto"/>
          </w:divBdr>
        </w:div>
        <w:div w:id="1734306647">
          <w:marLeft w:val="480"/>
          <w:marRight w:val="0"/>
          <w:marTop w:val="0"/>
          <w:marBottom w:val="0"/>
          <w:divBdr>
            <w:top w:val="none" w:sz="0" w:space="0" w:color="auto"/>
            <w:left w:val="none" w:sz="0" w:space="0" w:color="auto"/>
            <w:bottom w:val="none" w:sz="0" w:space="0" w:color="auto"/>
            <w:right w:val="none" w:sz="0" w:space="0" w:color="auto"/>
          </w:divBdr>
        </w:div>
        <w:div w:id="1813256342">
          <w:marLeft w:val="480"/>
          <w:marRight w:val="0"/>
          <w:marTop w:val="0"/>
          <w:marBottom w:val="0"/>
          <w:divBdr>
            <w:top w:val="none" w:sz="0" w:space="0" w:color="auto"/>
            <w:left w:val="none" w:sz="0" w:space="0" w:color="auto"/>
            <w:bottom w:val="none" w:sz="0" w:space="0" w:color="auto"/>
            <w:right w:val="none" w:sz="0" w:space="0" w:color="auto"/>
          </w:divBdr>
        </w:div>
        <w:div w:id="1909921984">
          <w:marLeft w:val="480"/>
          <w:marRight w:val="0"/>
          <w:marTop w:val="0"/>
          <w:marBottom w:val="0"/>
          <w:divBdr>
            <w:top w:val="none" w:sz="0" w:space="0" w:color="auto"/>
            <w:left w:val="none" w:sz="0" w:space="0" w:color="auto"/>
            <w:bottom w:val="none" w:sz="0" w:space="0" w:color="auto"/>
            <w:right w:val="none" w:sz="0" w:space="0" w:color="auto"/>
          </w:divBdr>
        </w:div>
        <w:div w:id="1973755612">
          <w:marLeft w:val="480"/>
          <w:marRight w:val="0"/>
          <w:marTop w:val="0"/>
          <w:marBottom w:val="0"/>
          <w:divBdr>
            <w:top w:val="none" w:sz="0" w:space="0" w:color="auto"/>
            <w:left w:val="none" w:sz="0" w:space="0" w:color="auto"/>
            <w:bottom w:val="none" w:sz="0" w:space="0" w:color="auto"/>
            <w:right w:val="none" w:sz="0" w:space="0" w:color="auto"/>
          </w:divBdr>
        </w:div>
        <w:div w:id="2035223851">
          <w:marLeft w:val="480"/>
          <w:marRight w:val="0"/>
          <w:marTop w:val="0"/>
          <w:marBottom w:val="0"/>
          <w:divBdr>
            <w:top w:val="none" w:sz="0" w:space="0" w:color="auto"/>
            <w:left w:val="none" w:sz="0" w:space="0" w:color="auto"/>
            <w:bottom w:val="none" w:sz="0" w:space="0" w:color="auto"/>
            <w:right w:val="none" w:sz="0" w:space="0" w:color="auto"/>
          </w:divBdr>
        </w:div>
        <w:div w:id="2048135898">
          <w:marLeft w:val="480"/>
          <w:marRight w:val="0"/>
          <w:marTop w:val="0"/>
          <w:marBottom w:val="0"/>
          <w:divBdr>
            <w:top w:val="none" w:sz="0" w:space="0" w:color="auto"/>
            <w:left w:val="none" w:sz="0" w:space="0" w:color="auto"/>
            <w:bottom w:val="none" w:sz="0" w:space="0" w:color="auto"/>
            <w:right w:val="none" w:sz="0" w:space="0" w:color="auto"/>
          </w:divBdr>
        </w:div>
        <w:div w:id="2127651652">
          <w:marLeft w:val="480"/>
          <w:marRight w:val="0"/>
          <w:marTop w:val="0"/>
          <w:marBottom w:val="0"/>
          <w:divBdr>
            <w:top w:val="none" w:sz="0" w:space="0" w:color="auto"/>
            <w:left w:val="none" w:sz="0" w:space="0" w:color="auto"/>
            <w:bottom w:val="none" w:sz="0" w:space="0" w:color="auto"/>
            <w:right w:val="none" w:sz="0" w:space="0" w:color="auto"/>
          </w:divBdr>
        </w:div>
        <w:div w:id="2139645097">
          <w:marLeft w:val="480"/>
          <w:marRight w:val="0"/>
          <w:marTop w:val="0"/>
          <w:marBottom w:val="0"/>
          <w:divBdr>
            <w:top w:val="none" w:sz="0" w:space="0" w:color="auto"/>
            <w:left w:val="none" w:sz="0" w:space="0" w:color="auto"/>
            <w:bottom w:val="none" w:sz="0" w:space="0" w:color="auto"/>
            <w:right w:val="none" w:sz="0" w:space="0" w:color="auto"/>
          </w:divBdr>
        </w:div>
        <w:div w:id="2145268054">
          <w:marLeft w:val="480"/>
          <w:marRight w:val="0"/>
          <w:marTop w:val="0"/>
          <w:marBottom w:val="0"/>
          <w:divBdr>
            <w:top w:val="none" w:sz="0" w:space="0" w:color="auto"/>
            <w:left w:val="none" w:sz="0" w:space="0" w:color="auto"/>
            <w:bottom w:val="none" w:sz="0" w:space="0" w:color="auto"/>
            <w:right w:val="none" w:sz="0" w:space="0" w:color="auto"/>
          </w:divBdr>
        </w:div>
      </w:divsChild>
    </w:div>
    <w:div w:id="1293711360">
      <w:bodyDiv w:val="1"/>
      <w:marLeft w:val="0"/>
      <w:marRight w:val="0"/>
      <w:marTop w:val="0"/>
      <w:marBottom w:val="0"/>
      <w:divBdr>
        <w:top w:val="none" w:sz="0" w:space="0" w:color="auto"/>
        <w:left w:val="none" w:sz="0" w:space="0" w:color="auto"/>
        <w:bottom w:val="none" w:sz="0" w:space="0" w:color="auto"/>
        <w:right w:val="none" w:sz="0" w:space="0" w:color="auto"/>
      </w:divBdr>
    </w:div>
    <w:div w:id="1293712884">
      <w:bodyDiv w:val="1"/>
      <w:marLeft w:val="0"/>
      <w:marRight w:val="0"/>
      <w:marTop w:val="0"/>
      <w:marBottom w:val="0"/>
      <w:divBdr>
        <w:top w:val="none" w:sz="0" w:space="0" w:color="auto"/>
        <w:left w:val="none" w:sz="0" w:space="0" w:color="auto"/>
        <w:bottom w:val="none" w:sz="0" w:space="0" w:color="auto"/>
        <w:right w:val="none" w:sz="0" w:space="0" w:color="auto"/>
      </w:divBdr>
    </w:div>
    <w:div w:id="1294485004">
      <w:bodyDiv w:val="1"/>
      <w:marLeft w:val="0"/>
      <w:marRight w:val="0"/>
      <w:marTop w:val="0"/>
      <w:marBottom w:val="0"/>
      <w:divBdr>
        <w:top w:val="none" w:sz="0" w:space="0" w:color="auto"/>
        <w:left w:val="none" w:sz="0" w:space="0" w:color="auto"/>
        <w:bottom w:val="none" w:sz="0" w:space="0" w:color="auto"/>
        <w:right w:val="none" w:sz="0" w:space="0" w:color="auto"/>
      </w:divBdr>
    </w:div>
    <w:div w:id="1294485419">
      <w:bodyDiv w:val="1"/>
      <w:marLeft w:val="0"/>
      <w:marRight w:val="0"/>
      <w:marTop w:val="0"/>
      <w:marBottom w:val="0"/>
      <w:divBdr>
        <w:top w:val="none" w:sz="0" w:space="0" w:color="auto"/>
        <w:left w:val="none" w:sz="0" w:space="0" w:color="auto"/>
        <w:bottom w:val="none" w:sz="0" w:space="0" w:color="auto"/>
        <w:right w:val="none" w:sz="0" w:space="0" w:color="auto"/>
      </w:divBdr>
    </w:div>
    <w:div w:id="1295330312">
      <w:bodyDiv w:val="1"/>
      <w:marLeft w:val="0"/>
      <w:marRight w:val="0"/>
      <w:marTop w:val="0"/>
      <w:marBottom w:val="0"/>
      <w:divBdr>
        <w:top w:val="none" w:sz="0" w:space="0" w:color="auto"/>
        <w:left w:val="none" w:sz="0" w:space="0" w:color="auto"/>
        <w:bottom w:val="none" w:sz="0" w:space="0" w:color="auto"/>
        <w:right w:val="none" w:sz="0" w:space="0" w:color="auto"/>
      </w:divBdr>
    </w:div>
    <w:div w:id="1295404953">
      <w:bodyDiv w:val="1"/>
      <w:marLeft w:val="0"/>
      <w:marRight w:val="0"/>
      <w:marTop w:val="0"/>
      <w:marBottom w:val="0"/>
      <w:divBdr>
        <w:top w:val="none" w:sz="0" w:space="0" w:color="auto"/>
        <w:left w:val="none" w:sz="0" w:space="0" w:color="auto"/>
        <w:bottom w:val="none" w:sz="0" w:space="0" w:color="auto"/>
        <w:right w:val="none" w:sz="0" w:space="0" w:color="auto"/>
      </w:divBdr>
    </w:div>
    <w:div w:id="1295598612">
      <w:bodyDiv w:val="1"/>
      <w:marLeft w:val="0"/>
      <w:marRight w:val="0"/>
      <w:marTop w:val="0"/>
      <w:marBottom w:val="0"/>
      <w:divBdr>
        <w:top w:val="none" w:sz="0" w:space="0" w:color="auto"/>
        <w:left w:val="none" w:sz="0" w:space="0" w:color="auto"/>
        <w:bottom w:val="none" w:sz="0" w:space="0" w:color="auto"/>
        <w:right w:val="none" w:sz="0" w:space="0" w:color="auto"/>
      </w:divBdr>
    </w:div>
    <w:div w:id="1295672109">
      <w:bodyDiv w:val="1"/>
      <w:marLeft w:val="0"/>
      <w:marRight w:val="0"/>
      <w:marTop w:val="0"/>
      <w:marBottom w:val="0"/>
      <w:divBdr>
        <w:top w:val="none" w:sz="0" w:space="0" w:color="auto"/>
        <w:left w:val="none" w:sz="0" w:space="0" w:color="auto"/>
        <w:bottom w:val="none" w:sz="0" w:space="0" w:color="auto"/>
        <w:right w:val="none" w:sz="0" w:space="0" w:color="auto"/>
      </w:divBdr>
    </w:div>
    <w:div w:id="1295910532">
      <w:bodyDiv w:val="1"/>
      <w:marLeft w:val="0"/>
      <w:marRight w:val="0"/>
      <w:marTop w:val="0"/>
      <w:marBottom w:val="0"/>
      <w:divBdr>
        <w:top w:val="none" w:sz="0" w:space="0" w:color="auto"/>
        <w:left w:val="none" w:sz="0" w:space="0" w:color="auto"/>
        <w:bottom w:val="none" w:sz="0" w:space="0" w:color="auto"/>
        <w:right w:val="none" w:sz="0" w:space="0" w:color="auto"/>
      </w:divBdr>
    </w:div>
    <w:div w:id="1296061077">
      <w:bodyDiv w:val="1"/>
      <w:marLeft w:val="0"/>
      <w:marRight w:val="0"/>
      <w:marTop w:val="0"/>
      <w:marBottom w:val="0"/>
      <w:divBdr>
        <w:top w:val="none" w:sz="0" w:space="0" w:color="auto"/>
        <w:left w:val="none" w:sz="0" w:space="0" w:color="auto"/>
        <w:bottom w:val="none" w:sz="0" w:space="0" w:color="auto"/>
        <w:right w:val="none" w:sz="0" w:space="0" w:color="auto"/>
      </w:divBdr>
    </w:div>
    <w:div w:id="1296065318">
      <w:bodyDiv w:val="1"/>
      <w:marLeft w:val="0"/>
      <w:marRight w:val="0"/>
      <w:marTop w:val="0"/>
      <w:marBottom w:val="0"/>
      <w:divBdr>
        <w:top w:val="none" w:sz="0" w:space="0" w:color="auto"/>
        <w:left w:val="none" w:sz="0" w:space="0" w:color="auto"/>
        <w:bottom w:val="none" w:sz="0" w:space="0" w:color="auto"/>
        <w:right w:val="none" w:sz="0" w:space="0" w:color="auto"/>
      </w:divBdr>
    </w:div>
    <w:div w:id="1296374404">
      <w:bodyDiv w:val="1"/>
      <w:marLeft w:val="0"/>
      <w:marRight w:val="0"/>
      <w:marTop w:val="0"/>
      <w:marBottom w:val="0"/>
      <w:divBdr>
        <w:top w:val="none" w:sz="0" w:space="0" w:color="auto"/>
        <w:left w:val="none" w:sz="0" w:space="0" w:color="auto"/>
        <w:bottom w:val="none" w:sz="0" w:space="0" w:color="auto"/>
        <w:right w:val="none" w:sz="0" w:space="0" w:color="auto"/>
      </w:divBdr>
    </w:div>
    <w:div w:id="1296450255">
      <w:bodyDiv w:val="1"/>
      <w:marLeft w:val="0"/>
      <w:marRight w:val="0"/>
      <w:marTop w:val="0"/>
      <w:marBottom w:val="0"/>
      <w:divBdr>
        <w:top w:val="none" w:sz="0" w:space="0" w:color="auto"/>
        <w:left w:val="none" w:sz="0" w:space="0" w:color="auto"/>
        <w:bottom w:val="none" w:sz="0" w:space="0" w:color="auto"/>
        <w:right w:val="none" w:sz="0" w:space="0" w:color="auto"/>
      </w:divBdr>
    </w:div>
    <w:div w:id="1297100594">
      <w:bodyDiv w:val="1"/>
      <w:marLeft w:val="0"/>
      <w:marRight w:val="0"/>
      <w:marTop w:val="0"/>
      <w:marBottom w:val="0"/>
      <w:divBdr>
        <w:top w:val="none" w:sz="0" w:space="0" w:color="auto"/>
        <w:left w:val="none" w:sz="0" w:space="0" w:color="auto"/>
        <w:bottom w:val="none" w:sz="0" w:space="0" w:color="auto"/>
        <w:right w:val="none" w:sz="0" w:space="0" w:color="auto"/>
      </w:divBdr>
    </w:div>
    <w:div w:id="1297101661">
      <w:bodyDiv w:val="1"/>
      <w:marLeft w:val="0"/>
      <w:marRight w:val="0"/>
      <w:marTop w:val="0"/>
      <w:marBottom w:val="0"/>
      <w:divBdr>
        <w:top w:val="none" w:sz="0" w:space="0" w:color="auto"/>
        <w:left w:val="none" w:sz="0" w:space="0" w:color="auto"/>
        <w:bottom w:val="none" w:sz="0" w:space="0" w:color="auto"/>
        <w:right w:val="none" w:sz="0" w:space="0" w:color="auto"/>
      </w:divBdr>
    </w:div>
    <w:div w:id="1297376462">
      <w:bodyDiv w:val="1"/>
      <w:marLeft w:val="0"/>
      <w:marRight w:val="0"/>
      <w:marTop w:val="0"/>
      <w:marBottom w:val="0"/>
      <w:divBdr>
        <w:top w:val="none" w:sz="0" w:space="0" w:color="auto"/>
        <w:left w:val="none" w:sz="0" w:space="0" w:color="auto"/>
        <w:bottom w:val="none" w:sz="0" w:space="0" w:color="auto"/>
        <w:right w:val="none" w:sz="0" w:space="0" w:color="auto"/>
      </w:divBdr>
    </w:div>
    <w:div w:id="1297566687">
      <w:bodyDiv w:val="1"/>
      <w:marLeft w:val="0"/>
      <w:marRight w:val="0"/>
      <w:marTop w:val="0"/>
      <w:marBottom w:val="0"/>
      <w:divBdr>
        <w:top w:val="none" w:sz="0" w:space="0" w:color="auto"/>
        <w:left w:val="none" w:sz="0" w:space="0" w:color="auto"/>
        <w:bottom w:val="none" w:sz="0" w:space="0" w:color="auto"/>
        <w:right w:val="none" w:sz="0" w:space="0" w:color="auto"/>
      </w:divBdr>
    </w:div>
    <w:div w:id="1297755517">
      <w:bodyDiv w:val="1"/>
      <w:marLeft w:val="0"/>
      <w:marRight w:val="0"/>
      <w:marTop w:val="0"/>
      <w:marBottom w:val="0"/>
      <w:divBdr>
        <w:top w:val="none" w:sz="0" w:space="0" w:color="auto"/>
        <w:left w:val="none" w:sz="0" w:space="0" w:color="auto"/>
        <w:bottom w:val="none" w:sz="0" w:space="0" w:color="auto"/>
        <w:right w:val="none" w:sz="0" w:space="0" w:color="auto"/>
      </w:divBdr>
    </w:div>
    <w:div w:id="1298416671">
      <w:bodyDiv w:val="1"/>
      <w:marLeft w:val="0"/>
      <w:marRight w:val="0"/>
      <w:marTop w:val="0"/>
      <w:marBottom w:val="0"/>
      <w:divBdr>
        <w:top w:val="none" w:sz="0" w:space="0" w:color="auto"/>
        <w:left w:val="none" w:sz="0" w:space="0" w:color="auto"/>
        <w:bottom w:val="none" w:sz="0" w:space="0" w:color="auto"/>
        <w:right w:val="none" w:sz="0" w:space="0" w:color="auto"/>
      </w:divBdr>
    </w:div>
    <w:div w:id="1298603963">
      <w:bodyDiv w:val="1"/>
      <w:marLeft w:val="0"/>
      <w:marRight w:val="0"/>
      <w:marTop w:val="0"/>
      <w:marBottom w:val="0"/>
      <w:divBdr>
        <w:top w:val="none" w:sz="0" w:space="0" w:color="auto"/>
        <w:left w:val="none" w:sz="0" w:space="0" w:color="auto"/>
        <w:bottom w:val="none" w:sz="0" w:space="0" w:color="auto"/>
        <w:right w:val="none" w:sz="0" w:space="0" w:color="auto"/>
      </w:divBdr>
    </w:div>
    <w:div w:id="1298756835">
      <w:bodyDiv w:val="1"/>
      <w:marLeft w:val="0"/>
      <w:marRight w:val="0"/>
      <w:marTop w:val="0"/>
      <w:marBottom w:val="0"/>
      <w:divBdr>
        <w:top w:val="none" w:sz="0" w:space="0" w:color="auto"/>
        <w:left w:val="none" w:sz="0" w:space="0" w:color="auto"/>
        <w:bottom w:val="none" w:sz="0" w:space="0" w:color="auto"/>
        <w:right w:val="none" w:sz="0" w:space="0" w:color="auto"/>
      </w:divBdr>
    </w:div>
    <w:div w:id="1298802647">
      <w:bodyDiv w:val="1"/>
      <w:marLeft w:val="0"/>
      <w:marRight w:val="0"/>
      <w:marTop w:val="0"/>
      <w:marBottom w:val="0"/>
      <w:divBdr>
        <w:top w:val="none" w:sz="0" w:space="0" w:color="auto"/>
        <w:left w:val="none" w:sz="0" w:space="0" w:color="auto"/>
        <w:bottom w:val="none" w:sz="0" w:space="0" w:color="auto"/>
        <w:right w:val="none" w:sz="0" w:space="0" w:color="auto"/>
      </w:divBdr>
    </w:div>
    <w:div w:id="1299066088">
      <w:bodyDiv w:val="1"/>
      <w:marLeft w:val="0"/>
      <w:marRight w:val="0"/>
      <w:marTop w:val="0"/>
      <w:marBottom w:val="0"/>
      <w:divBdr>
        <w:top w:val="none" w:sz="0" w:space="0" w:color="auto"/>
        <w:left w:val="none" w:sz="0" w:space="0" w:color="auto"/>
        <w:bottom w:val="none" w:sz="0" w:space="0" w:color="auto"/>
        <w:right w:val="none" w:sz="0" w:space="0" w:color="auto"/>
      </w:divBdr>
    </w:div>
    <w:div w:id="1299140812">
      <w:bodyDiv w:val="1"/>
      <w:marLeft w:val="0"/>
      <w:marRight w:val="0"/>
      <w:marTop w:val="0"/>
      <w:marBottom w:val="0"/>
      <w:divBdr>
        <w:top w:val="none" w:sz="0" w:space="0" w:color="auto"/>
        <w:left w:val="none" w:sz="0" w:space="0" w:color="auto"/>
        <w:bottom w:val="none" w:sz="0" w:space="0" w:color="auto"/>
        <w:right w:val="none" w:sz="0" w:space="0" w:color="auto"/>
      </w:divBdr>
    </w:div>
    <w:div w:id="1299187157">
      <w:bodyDiv w:val="1"/>
      <w:marLeft w:val="0"/>
      <w:marRight w:val="0"/>
      <w:marTop w:val="0"/>
      <w:marBottom w:val="0"/>
      <w:divBdr>
        <w:top w:val="none" w:sz="0" w:space="0" w:color="auto"/>
        <w:left w:val="none" w:sz="0" w:space="0" w:color="auto"/>
        <w:bottom w:val="none" w:sz="0" w:space="0" w:color="auto"/>
        <w:right w:val="none" w:sz="0" w:space="0" w:color="auto"/>
      </w:divBdr>
    </w:div>
    <w:div w:id="1299190226">
      <w:bodyDiv w:val="1"/>
      <w:marLeft w:val="0"/>
      <w:marRight w:val="0"/>
      <w:marTop w:val="0"/>
      <w:marBottom w:val="0"/>
      <w:divBdr>
        <w:top w:val="none" w:sz="0" w:space="0" w:color="auto"/>
        <w:left w:val="none" w:sz="0" w:space="0" w:color="auto"/>
        <w:bottom w:val="none" w:sz="0" w:space="0" w:color="auto"/>
        <w:right w:val="none" w:sz="0" w:space="0" w:color="auto"/>
      </w:divBdr>
      <w:divsChild>
        <w:div w:id="51658588">
          <w:marLeft w:val="480"/>
          <w:marRight w:val="0"/>
          <w:marTop w:val="0"/>
          <w:marBottom w:val="0"/>
          <w:divBdr>
            <w:top w:val="none" w:sz="0" w:space="0" w:color="auto"/>
            <w:left w:val="none" w:sz="0" w:space="0" w:color="auto"/>
            <w:bottom w:val="none" w:sz="0" w:space="0" w:color="auto"/>
            <w:right w:val="none" w:sz="0" w:space="0" w:color="auto"/>
          </w:divBdr>
        </w:div>
        <w:div w:id="54084631">
          <w:marLeft w:val="480"/>
          <w:marRight w:val="0"/>
          <w:marTop w:val="0"/>
          <w:marBottom w:val="0"/>
          <w:divBdr>
            <w:top w:val="none" w:sz="0" w:space="0" w:color="auto"/>
            <w:left w:val="none" w:sz="0" w:space="0" w:color="auto"/>
            <w:bottom w:val="none" w:sz="0" w:space="0" w:color="auto"/>
            <w:right w:val="none" w:sz="0" w:space="0" w:color="auto"/>
          </w:divBdr>
        </w:div>
        <w:div w:id="63845745">
          <w:marLeft w:val="480"/>
          <w:marRight w:val="0"/>
          <w:marTop w:val="0"/>
          <w:marBottom w:val="0"/>
          <w:divBdr>
            <w:top w:val="none" w:sz="0" w:space="0" w:color="auto"/>
            <w:left w:val="none" w:sz="0" w:space="0" w:color="auto"/>
            <w:bottom w:val="none" w:sz="0" w:space="0" w:color="auto"/>
            <w:right w:val="none" w:sz="0" w:space="0" w:color="auto"/>
          </w:divBdr>
        </w:div>
        <w:div w:id="65693836">
          <w:marLeft w:val="480"/>
          <w:marRight w:val="0"/>
          <w:marTop w:val="0"/>
          <w:marBottom w:val="0"/>
          <w:divBdr>
            <w:top w:val="none" w:sz="0" w:space="0" w:color="auto"/>
            <w:left w:val="none" w:sz="0" w:space="0" w:color="auto"/>
            <w:bottom w:val="none" w:sz="0" w:space="0" w:color="auto"/>
            <w:right w:val="none" w:sz="0" w:space="0" w:color="auto"/>
          </w:divBdr>
        </w:div>
        <w:div w:id="99034964">
          <w:marLeft w:val="480"/>
          <w:marRight w:val="0"/>
          <w:marTop w:val="0"/>
          <w:marBottom w:val="0"/>
          <w:divBdr>
            <w:top w:val="none" w:sz="0" w:space="0" w:color="auto"/>
            <w:left w:val="none" w:sz="0" w:space="0" w:color="auto"/>
            <w:bottom w:val="none" w:sz="0" w:space="0" w:color="auto"/>
            <w:right w:val="none" w:sz="0" w:space="0" w:color="auto"/>
          </w:divBdr>
        </w:div>
        <w:div w:id="119303104">
          <w:marLeft w:val="480"/>
          <w:marRight w:val="0"/>
          <w:marTop w:val="0"/>
          <w:marBottom w:val="0"/>
          <w:divBdr>
            <w:top w:val="none" w:sz="0" w:space="0" w:color="auto"/>
            <w:left w:val="none" w:sz="0" w:space="0" w:color="auto"/>
            <w:bottom w:val="none" w:sz="0" w:space="0" w:color="auto"/>
            <w:right w:val="none" w:sz="0" w:space="0" w:color="auto"/>
          </w:divBdr>
        </w:div>
        <w:div w:id="144126043">
          <w:marLeft w:val="480"/>
          <w:marRight w:val="0"/>
          <w:marTop w:val="0"/>
          <w:marBottom w:val="0"/>
          <w:divBdr>
            <w:top w:val="none" w:sz="0" w:space="0" w:color="auto"/>
            <w:left w:val="none" w:sz="0" w:space="0" w:color="auto"/>
            <w:bottom w:val="none" w:sz="0" w:space="0" w:color="auto"/>
            <w:right w:val="none" w:sz="0" w:space="0" w:color="auto"/>
          </w:divBdr>
        </w:div>
        <w:div w:id="195654143">
          <w:marLeft w:val="480"/>
          <w:marRight w:val="0"/>
          <w:marTop w:val="0"/>
          <w:marBottom w:val="0"/>
          <w:divBdr>
            <w:top w:val="none" w:sz="0" w:space="0" w:color="auto"/>
            <w:left w:val="none" w:sz="0" w:space="0" w:color="auto"/>
            <w:bottom w:val="none" w:sz="0" w:space="0" w:color="auto"/>
            <w:right w:val="none" w:sz="0" w:space="0" w:color="auto"/>
          </w:divBdr>
        </w:div>
        <w:div w:id="246236669">
          <w:marLeft w:val="480"/>
          <w:marRight w:val="0"/>
          <w:marTop w:val="0"/>
          <w:marBottom w:val="0"/>
          <w:divBdr>
            <w:top w:val="none" w:sz="0" w:space="0" w:color="auto"/>
            <w:left w:val="none" w:sz="0" w:space="0" w:color="auto"/>
            <w:bottom w:val="none" w:sz="0" w:space="0" w:color="auto"/>
            <w:right w:val="none" w:sz="0" w:space="0" w:color="auto"/>
          </w:divBdr>
        </w:div>
        <w:div w:id="247661415">
          <w:marLeft w:val="480"/>
          <w:marRight w:val="0"/>
          <w:marTop w:val="0"/>
          <w:marBottom w:val="0"/>
          <w:divBdr>
            <w:top w:val="none" w:sz="0" w:space="0" w:color="auto"/>
            <w:left w:val="none" w:sz="0" w:space="0" w:color="auto"/>
            <w:bottom w:val="none" w:sz="0" w:space="0" w:color="auto"/>
            <w:right w:val="none" w:sz="0" w:space="0" w:color="auto"/>
          </w:divBdr>
        </w:div>
        <w:div w:id="313996913">
          <w:marLeft w:val="480"/>
          <w:marRight w:val="0"/>
          <w:marTop w:val="0"/>
          <w:marBottom w:val="0"/>
          <w:divBdr>
            <w:top w:val="none" w:sz="0" w:space="0" w:color="auto"/>
            <w:left w:val="none" w:sz="0" w:space="0" w:color="auto"/>
            <w:bottom w:val="none" w:sz="0" w:space="0" w:color="auto"/>
            <w:right w:val="none" w:sz="0" w:space="0" w:color="auto"/>
          </w:divBdr>
        </w:div>
        <w:div w:id="337853163">
          <w:marLeft w:val="480"/>
          <w:marRight w:val="0"/>
          <w:marTop w:val="0"/>
          <w:marBottom w:val="0"/>
          <w:divBdr>
            <w:top w:val="none" w:sz="0" w:space="0" w:color="auto"/>
            <w:left w:val="none" w:sz="0" w:space="0" w:color="auto"/>
            <w:bottom w:val="none" w:sz="0" w:space="0" w:color="auto"/>
            <w:right w:val="none" w:sz="0" w:space="0" w:color="auto"/>
          </w:divBdr>
        </w:div>
        <w:div w:id="376249172">
          <w:marLeft w:val="480"/>
          <w:marRight w:val="0"/>
          <w:marTop w:val="0"/>
          <w:marBottom w:val="0"/>
          <w:divBdr>
            <w:top w:val="none" w:sz="0" w:space="0" w:color="auto"/>
            <w:left w:val="none" w:sz="0" w:space="0" w:color="auto"/>
            <w:bottom w:val="none" w:sz="0" w:space="0" w:color="auto"/>
            <w:right w:val="none" w:sz="0" w:space="0" w:color="auto"/>
          </w:divBdr>
        </w:div>
        <w:div w:id="391655562">
          <w:marLeft w:val="480"/>
          <w:marRight w:val="0"/>
          <w:marTop w:val="0"/>
          <w:marBottom w:val="0"/>
          <w:divBdr>
            <w:top w:val="none" w:sz="0" w:space="0" w:color="auto"/>
            <w:left w:val="none" w:sz="0" w:space="0" w:color="auto"/>
            <w:bottom w:val="none" w:sz="0" w:space="0" w:color="auto"/>
            <w:right w:val="none" w:sz="0" w:space="0" w:color="auto"/>
          </w:divBdr>
        </w:div>
        <w:div w:id="399400537">
          <w:marLeft w:val="480"/>
          <w:marRight w:val="0"/>
          <w:marTop w:val="0"/>
          <w:marBottom w:val="0"/>
          <w:divBdr>
            <w:top w:val="none" w:sz="0" w:space="0" w:color="auto"/>
            <w:left w:val="none" w:sz="0" w:space="0" w:color="auto"/>
            <w:bottom w:val="none" w:sz="0" w:space="0" w:color="auto"/>
            <w:right w:val="none" w:sz="0" w:space="0" w:color="auto"/>
          </w:divBdr>
        </w:div>
        <w:div w:id="442189124">
          <w:marLeft w:val="480"/>
          <w:marRight w:val="0"/>
          <w:marTop w:val="0"/>
          <w:marBottom w:val="0"/>
          <w:divBdr>
            <w:top w:val="none" w:sz="0" w:space="0" w:color="auto"/>
            <w:left w:val="none" w:sz="0" w:space="0" w:color="auto"/>
            <w:bottom w:val="none" w:sz="0" w:space="0" w:color="auto"/>
            <w:right w:val="none" w:sz="0" w:space="0" w:color="auto"/>
          </w:divBdr>
        </w:div>
        <w:div w:id="462817067">
          <w:marLeft w:val="480"/>
          <w:marRight w:val="0"/>
          <w:marTop w:val="0"/>
          <w:marBottom w:val="0"/>
          <w:divBdr>
            <w:top w:val="none" w:sz="0" w:space="0" w:color="auto"/>
            <w:left w:val="none" w:sz="0" w:space="0" w:color="auto"/>
            <w:bottom w:val="none" w:sz="0" w:space="0" w:color="auto"/>
            <w:right w:val="none" w:sz="0" w:space="0" w:color="auto"/>
          </w:divBdr>
        </w:div>
        <w:div w:id="486433975">
          <w:marLeft w:val="480"/>
          <w:marRight w:val="0"/>
          <w:marTop w:val="0"/>
          <w:marBottom w:val="0"/>
          <w:divBdr>
            <w:top w:val="none" w:sz="0" w:space="0" w:color="auto"/>
            <w:left w:val="none" w:sz="0" w:space="0" w:color="auto"/>
            <w:bottom w:val="none" w:sz="0" w:space="0" w:color="auto"/>
            <w:right w:val="none" w:sz="0" w:space="0" w:color="auto"/>
          </w:divBdr>
        </w:div>
        <w:div w:id="544415574">
          <w:marLeft w:val="480"/>
          <w:marRight w:val="0"/>
          <w:marTop w:val="0"/>
          <w:marBottom w:val="0"/>
          <w:divBdr>
            <w:top w:val="none" w:sz="0" w:space="0" w:color="auto"/>
            <w:left w:val="none" w:sz="0" w:space="0" w:color="auto"/>
            <w:bottom w:val="none" w:sz="0" w:space="0" w:color="auto"/>
            <w:right w:val="none" w:sz="0" w:space="0" w:color="auto"/>
          </w:divBdr>
        </w:div>
        <w:div w:id="591398935">
          <w:marLeft w:val="480"/>
          <w:marRight w:val="0"/>
          <w:marTop w:val="0"/>
          <w:marBottom w:val="0"/>
          <w:divBdr>
            <w:top w:val="none" w:sz="0" w:space="0" w:color="auto"/>
            <w:left w:val="none" w:sz="0" w:space="0" w:color="auto"/>
            <w:bottom w:val="none" w:sz="0" w:space="0" w:color="auto"/>
            <w:right w:val="none" w:sz="0" w:space="0" w:color="auto"/>
          </w:divBdr>
        </w:div>
        <w:div w:id="618922345">
          <w:marLeft w:val="480"/>
          <w:marRight w:val="0"/>
          <w:marTop w:val="0"/>
          <w:marBottom w:val="0"/>
          <w:divBdr>
            <w:top w:val="none" w:sz="0" w:space="0" w:color="auto"/>
            <w:left w:val="none" w:sz="0" w:space="0" w:color="auto"/>
            <w:bottom w:val="none" w:sz="0" w:space="0" w:color="auto"/>
            <w:right w:val="none" w:sz="0" w:space="0" w:color="auto"/>
          </w:divBdr>
        </w:div>
        <w:div w:id="694841187">
          <w:marLeft w:val="480"/>
          <w:marRight w:val="0"/>
          <w:marTop w:val="0"/>
          <w:marBottom w:val="0"/>
          <w:divBdr>
            <w:top w:val="none" w:sz="0" w:space="0" w:color="auto"/>
            <w:left w:val="none" w:sz="0" w:space="0" w:color="auto"/>
            <w:bottom w:val="none" w:sz="0" w:space="0" w:color="auto"/>
            <w:right w:val="none" w:sz="0" w:space="0" w:color="auto"/>
          </w:divBdr>
        </w:div>
        <w:div w:id="794520266">
          <w:marLeft w:val="480"/>
          <w:marRight w:val="0"/>
          <w:marTop w:val="0"/>
          <w:marBottom w:val="0"/>
          <w:divBdr>
            <w:top w:val="none" w:sz="0" w:space="0" w:color="auto"/>
            <w:left w:val="none" w:sz="0" w:space="0" w:color="auto"/>
            <w:bottom w:val="none" w:sz="0" w:space="0" w:color="auto"/>
            <w:right w:val="none" w:sz="0" w:space="0" w:color="auto"/>
          </w:divBdr>
        </w:div>
        <w:div w:id="806362479">
          <w:marLeft w:val="480"/>
          <w:marRight w:val="0"/>
          <w:marTop w:val="0"/>
          <w:marBottom w:val="0"/>
          <w:divBdr>
            <w:top w:val="none" w:sz="0" w:space="0" w:color="auto"/>
            <w:left w:val="none" w:sz="0" w:space="0" w:color="auto"/>
            <w:bottom w:val="none" w:sz="0" w:space="0" w:color="auto"/>
            <w:right w:val="none" w:sz="0" w:space="0" w:color="auto"/>
          </w:divBdr>
        </w:div>
        <w:div w:id="839270689">
          <w:marLeft w:val="480"/>
          <w:marRight w:val="0"/>
          <w:marTop w:val="0"/>
          <w:marBottom w:val="0"/>
          <w:divBdr>
            <w:top w:val="none" w:sz="0" w:space="0" w:color="auto"/>
            <w:left w:val="none" w:sz="0" w:space="0" w:color="auto"/>
            <w:bottom w:val="none" w:sz="0" w:space="0" w:color="auto"/>
            <w:right w:val="none" w:sz="0" w:space="0" w:color="auto"/>
          </w:divBdr>
        </w:div>
        <w:div w:id="858009550">
          <w:marLeft w:val="480"/>
          <w:marRight w:val="0"/>
          <w:marTop w:val="0"/>
          <w:marBottom w:val="0"/>
          <w:divBdr>
            <w:top w:val="none" w:sz="0" w:space="0" w:color="auto"/>
            <w:left w:val="none" w:sz="0" w:space="0" w:color="auto"/>
            <w:bottom w:val="none" w:sz="0" w:space="0" w:color="auto"/>
            <w:right w:val="none" w:sz="0" w:space="0" w:color="auto"/>
          </w:divBdr>
        </w:div>
        <w:div w:id="959604574">
          <w:marLeft w:val="480"/>
          <w:marRight w:val="0"/>
          <w:marTop w:val="0"/>
          <w:marBottom w:val="0"/>
          <w:divBdr>
            <w:top w:val="none" w:sz="0" w:space="0" w:color="auto"/>
            <w:left w:val="none" w:sz="0" w:space="0" w:color="auto"/>
            <w:bottom w:val="none" w:sz="0" w:space="0" w:color="auto"/>
            <w:right w:val="none" w:sz="0" w:space="0" w:color="auto"/>
          </w:divBdr>
        </w:div>
        <w:div w:id="987976232">
          <w:marLeft w:val="480"/>
          <w:marRight w:val="0"/>
          <w:marTop w:val="0"/>
          <w:marBottom w:val="0"/>
          <w:divBdr>
            <w:top w:val="none" w:sz="0" w:space="0" w:color="auto"/>
            <w:left w:val="none" w:sz="0" w:space="0" w:color="auto"/>
            <w:bottom w:val="none" w:sz="0" w:space="0" w:color="auto"/>
            <w:right w:val="none" w:sz="0" w:space="0" w:color="auto"/>
          </w:divBdr>
        </w:div>
        <w:div w:id="1001738783">
          <w:marLeft w:val="480"/>
          <w:marRight w:val="0"/>
          <w:marTop w:val="0"/>
          <w:marBottom w:val="0"/>
          <w:divBdr>
            <w:top w:val="none" w:sz="0" w:space="0" w:color="auto"/>
            <w:left w:val="none" w:sz="0" w:space="0" w:color="auto"/>
            <w:bottom w:val="none" w:sz="0" w:space="0" w:color="auto"/>
            <w:right w:val="none" w:sz="0" w:space="0" w:color="auto"/>
          </w:divBdr>
        </w:div>
        <w:div w:id="1033119005">
          <w:marLeft w:val="480"/>
          <w:marRight w:val="0"/>
          <w:marTop w:val="0"/>
          <w:marBottom w:val="0"/>
          <w:divBdr>
            <w:top w:val="none" w:sz="0" w:space="0" w:color="auto"/>
            <w:left w:val="none" w:sz="0" w:space="0" w:color="auto"/>
            <w:bottom w:val="none" w:sz="0" w:space="0" w:color="auto"/>
            <w:right w:val="none" w:sz="0" w:space="0" w:color="auto"/>
          </w:divBdr>
        </w:div>
        <w:div w:id="1038510476">
          <w:marLeft w:val="480"/>
          <w:marRight w:val="0"/>
          <w:marTop w:val="0"/>
          <w:marBottom w:val="0"/>
          <w:divBdr>
            <w:top w:val="none" w:sz="0" w:space="0" w:color="auto"/>
            <w:left w:val="none" w:sz="0" w:space="0" w:color="auto"/>
            <w:bottom w:val="none" w:sz="0" w:space="0" w:color="auto"/>
            <w:right w:val="none" w:sz="0" w:space="0" w:color="auto"/>
          </w:divBdr>
        </w:div>
        <w:div w:id="1041858124">
          <w:marLeft w:val="480"/>
          <w:marRight w:val="0"/>
          <w:marTop w:val="0"/>
          <w:marBottom w:val="0"/>
          <w:divBdr>
            <w:top w:val="none" w:sz="0" w:space="0" w:color="auto"/>
            <w:left w:val="none" w:sz="0" w:space="0" w:color="auto"/>
            <w:bottom w:val="none" w:sz="0" w:space="0" w:color="auto"/>
            <w:right w:val="none" w:sz="0" w:space="0" w:color="auto"/>
          </w:divBdr>
        </w:div>
        <w:div w:id="1073164728">
          <w:marLeft w:val="480"/>
          <w:marRight w:val="0"/>
          <w:marTop w:val="0"/>
          <w:marBottom w:val="0"/>
          <w:divBdr>
            <w:top w:val="none" w:sz="0" w:space="0" w:color="auto"/>
            <w:left w:val="none" w:sz="0" w:space="0" w:color="auto"/>
            <w:bottom w:val="none" w:sz="0" w:space="0" w:color="auto"/>
            <w:right w:val="none" w:sz="0" w:space="0" w:color="auto"/>
          </w:divBdr>
        </w:div>
        <w:div w:id="1074667309">
          <w:marLeft w:val="480"/>
          <w:marRight w:val="0"/>
          <w:marTop w:val="0"/>
          <w:marBottom w:val="0"/>
          <w:divBdr>
            <w:top w:val="none" w:sz="0" w:space="0" w:color="auto"/>
            <w:left w:val="none" w:sz="0" w:space="0" w:color="auto"/>
            <w:bottom w:val="none" w:sz="0" w:space="0" w:color="auto"/>
            <w:right w:val="none" w:sz="0" w:space="0" w:color="auto"/>
          </w:divBdr>
        </w:div>
        <w:div w:id="1172186283">
          <w:marLeft w:val="480"/>
          <w:marRight w:val="0"/>
          <w:marTop w:val="0"/>
          <w:marBottom w:val="0"/>
          <w:divBdr>
            <w:top w:val="none" w:sz="0" w:space="0" w:color="auto"/>
            <w:left w:val="none" w:sz="0" w:space="0" w:color="auto"/>
            <w:bottom w:val="none" w:sz="0" w:space="0" w:color="auto"/>
            <w:right w:val="none" w:sz="0" w:space="0" w:color="auto"/>
          </w:divBdr>
        </w:div>
        <w:div w:id="1202547093">
          <w:marLeft w:val="480"/>
          <w:marRight w:val="0"/>
          <w:marTop w:val="0"/>
          <w:marBottom w:val="0"/>
          <w:divBdr>
            <w:top w:val="none" w:sz="0" w:space="0" w:color="auto"/>
            <w:left w:val="none" w:sz="0" w:space="0" w:color="auto"/>
            <w:bottom w:val="none" w:sz="0" w:space="0" w:color="auto"/>
            <w:right w:val="none" w:sz="0" w:space="0" w:color="auto"/>
          </w:divBdr>
        </w:div>
        <w:div w:id="1245530314">
          <w:marLeft w:val="480"/>
          <w:marRight w:val="0"/>
          <w:marTop w:val="0"/>
          <w:marBottom w:val="0"/>
          <w:divBdr>
            <w:top w:val="none" w:sz="0" w:space="0" w:color="auto"/>
            <w:left w:val="none" w:sz="0" w:space="0" w:color="auto"/>
            <w:bottom w:val="none" w:sz="0" w:space="0" w:color="auto"/>
            <w:right w:val="none" w:sz="0" w:space="0" w:color="auto"/>
          </w:divBdr>
        </w:div>
        <w:div w:id="1267424021">
          <w:marLeft w:val="480"/>
          <w:marRight w:val="0"/>
          <w:marTop w:val="0"/>
          <w:marBottom w:val="0"/>
          <w:divBdr>
            <w:top w:val="none" w:sz="0" w:space="0" w:color="auto"/>
            <w:left w:val="none" w:sz="0" w:space="0" w:color="auto"/>
            <w:bottom w:val="none" w:sz="0" w:space="0" w:color="auto"/>
            <w:right w:val="none" w:sz="0" w:space="0" w:color="auto"/>
          </w:divBdr>
        </w:div>
        <w:div w:id="1323196626">
          <w:marLeft w:val="480"/>
          <w:marRight w:val="0"/>
          <w:marTop w:val="0"/>
          <w:marBottom w:val="0"/>
          <w:divBdr>
            <w:top w:val="none" w:sz="0" w:space="0" w:color="auto"/>
            <w:left w:val="none" w:sz="0" w:space="0" w:color="auto"/>
            <w:bottom w:val="none" w:sz="0" w:space="0" w:color="auto"/>
            <w:right w:val="none" w:sz="0" w:space="0" w:color="auto"/>
          </w:divBdr>
        </w:div>
        <w:div w:id="1409186008">
          <w:marLeft w:val="480"/>
          <w:marRight w:val="0"/>
          <w:marTop w:val="0"/>
          <w:marBottom w:val="0"/>
          <w:divBdr>
            <w:top w:val="none" w:sz="0" w:space="0" w:color="auto"/>
            <w:left w:val="none" w:sz="0" w:space="0" w:color="auto"/>
            <w:bottom w:val="none" w:sz="0" w:space="0" w:color="auto"/>
            <w:right w:val="none" w:sz="0" w:space="0" w:color="auto"/>
          </w:divBdr>
        </w:div>
        <w:div w:id="1417436072">
          <w:marLeft w:val="480"/>
          <w:marRight w:val="0"/>
          <w:marTop w:val="0"/>
          <w:marBottom w:val="0"/>
          <w:divBdr>
            <w:top w:val="none" w:sz="0" w:space="0" w:color="auto"/>
            <w:left w:val="none" w:sz="0" w:space="0" w:color="auto"/>
            <w:bottom w:val="none" w:sz="0" w:space="0" w:color="auto"/>
            <w:right w:val="none" w:sz="0" w:space="0" w:color="auto"/>
          </w:divBdr>
        </w:div>
        <w:div w:id="1519194188">
          <w:marLeft w:val="480"/>
          <w:marRight w:val="0"/>
          <w:marTop w:val="0"/>
          <w:marBottom w:val="0"/>
          <w:divBdr>
            <w:top w:val="none" w:sz="0" w:space="0" w:color="auto"/>
            <w:left w:val="none" w:sz="0" w:space="0" w:color="auto"/>
            <w:bottom w:val="none" w:sz="0" w:space="0" w:color="auto"/>
            <w:right w:val="none" w:sz="0" w:space="0" w:color="auto"/>
          </w:divBdr>
        </w:div>
        <w:div w:id="1523085932">
          <w:marLeft w:val="480"/>
          <w:marRight w:val="0"/>
          <w:marTop w:val="0"/>
          <w:marBottom w:val="0"/>
          <w:divBdr>
            <w:top w:val="none" w:sz="0" w:space="0" w:color="auto"/>
            <w:left w:val="none" w:sz="0" w:space="0" w:color="auto"/>
            <w:bottom w:val="none" w:sz="0" w:space="0" w:color="auto"/>
            <w:right w:val="none" w:sz="0" w:space="0" w:color="auto"/>
          </w:divBdr>
        </w:div>
        <w:div w:id="1539123184">
          <w:marLeft w:val="480"/>
          <w:marRight w:val="0"/>
          <w:marTop w:val="0"/>
          <w:marBottom w:val="0"/>
          <w:divBdr>
            <w:top w:val="none" w:sz="0" w:space="0" w:color="auto"/>
            <w:left w:val="none" w:sz="0" w:space="0" w:color="auto"/>
            <w:bottom w:val="none" w:sz="0" w:space="0" w:color="auto"/>
            <w:right w:val="none" w:sz="0" w:space="0" w:color="auto"/>
          </w:divBdr>
        </w:div>
        <w:div w:id="1549997578">
          <w:marLeft w:val="480"/>
          <w:marRight w:val="0"/>
          <w:marTop w:val="0"/>
          <w:marBottom w:val="0"/>
          <w:divBdr>
            <w:top w:val="none" w:sz="0" w:space="0" w:color="auto"/>
            <w:left w:val="none" w:sz="0" w:space="0" w:color="auto"/>
            <w:bottom w:val="none" w:sz="0" w:space="0" w:color="auto"/>
            <w:right w:val="none" w:sz="0" w:space="0" w:color="auto"/>
          </w:divBdr>
        </w:div>
        <w:div w:id="1560552541">
          <w:marLeft w:val="480"/>
          <w:marRight w:val="0"/>
          <w:marTop w:val="0"/>
          <w:marBottom w:val="0"/>
          <w:divBdr>
            <w:top w:val="none" w:sz="0" w:space="0" w:color="auto"/>
            <w:left w:val="none" w:sz="0" w:space="0" w:color="auto"/>
            <w:bottom w:val="none" w:sz="0" w:space="0" w:color="auto"/>
            <w:right w:val="none" w:sz="0" w:space="0" w:color="auto"/>
          </w:divBdr>
        </w:div>
        <w:div w:id="1628242155">
          <w:marLeft w:val="480"/>
          <w:marRight w:val="0"/>
          <w:marTop w:val="0"/>
          <w:marBottom w:val="0"/>
          <w:divBdr>
            <w:top w:val="none" w:sz="0" w:space="0" w:color="auto"/>
            <w:left w:val="none" w:sz="0" w:space="0" w:color="auto"/>
            <w:bottom w:val="none" w:sz="0" w:space="0" w:color="auto"/>
            <w:right w:val="none" w:sz="0" w:space="0" w:color="auto"/>
          </w:divBdr>
        </w:div>
        <w:div w:id="1641180601">
          <w:marLeft w:val="480"/>
          <w:marRight w:val="0"/>
          <w:marTop w:val="0"/>
          <w:marBottom w:val="0"/>
          <w:divBdr>
            <w:top w:val="none" w:sz="0" w:space="0" w:color="auto"/>
            <w:left w:val="none" w:sz="0" w:space="0" w:color="auto"/>
            <w:bottom w:val="none" w:sz="0" w:space="0" w:color="auto"/>
            <w:right w:val="none" w:sz="0" w:space="0" w:color="auto"/>
          </w:divBdr>
        </w:div>
        <w:div w:id="1696928750">
          <w:marLeft w:val="480"/>
          <w:marRight w:val="0"/>
          <w:marTop w:val="0"/>
          <w:marBottom w:val="0"/>
          <w:divBdr>
            <w:top w:val="none" w:sz="0" w:space="0" w:color="auto"/>
            <w:left w:val="none" w:sz="0" w:space="0" w:color="auto"/>
            <w:bottom w:val="none" w:sz="0" w:space="0" w:color="auto"/>
            <w:right w:val="none" w:sz="0" w:space="0" w:color="auto"/>
          </w:divBdr>
        </w:div>
        <w:div w:id="1705598386">
          <w:marLeft w:val="480"/>
          <w:marRight w:val="0"/>
          <w:marTop w:val="0"/>
          <w:marBottom w:val="0"/>
          <w:divBdr>
            <w:top w:val="none" w:sz="0" w:space="0" w:color="auto"/>
            <w:left w:val="none" w:sz="0" w:space="0" w:color="auto"/>
            <w:bottom w:val="none" w:sz="0" w:space="0" w:color="auto"/>
            <w:right w:val="none" w:sz="0" w:space="0" w:color="auto"/>
          </w:divBdr>
        </w:div>
        <w:div w:id="1757896402">
          <w:marLeft w:val="480"/>
          <w:marRight w:val="0"/>
          <w:marTop w:val="0"/>
          <w:marBottom w:val="0"/>
          <w:divBdr>
            <w:top w:val="none" w:sz="0" w:space="0" w:color="auto"/>
            <w:left w:val="none" w:sz="0" w:space="0" w:color="auto"/>
            <w:bottom w:val="none" w:sz="0" w:space="0" w:color="auto"/>
            <w:right w:val="none" w:sz="0" w:space="0" w:color="auto"/>
          </w:divBdr>
        </w:div>
        <w:div w:id="1759056612">
          <w:marLeft w:val="480"/>
          <w:marRight w:val="0"/>
          <w:marTop w:val="0"/>
          <w:marBottom w:val="0"/>
          <w:divBdr>
            <w:top w:val="none" w:sz="0" w:space="0" w:color="auto"/>
            <w:left w:val="none" w:sz="0" w:space="0" w:color="auto"/>
            <w:bottom w:val="none" w:sz="0" w:space="0" w:color="auto"/>
            <w:right w:val="none" w:sz="0" w:space="0" w:color="auto"/>
          </w:divBdr>
        </w:div>
        <w:div w:id="1761482717">
          <w:marLeft w:val="480"/>
          <w:marRight w:val="0"/>
          <w:marTop w:val="0"/>
          <w:marBottom w:val="0"/>
          <w:divBdr>
            <w:top w:val="none" w:sz="0" w:space="0" w:color="auto"/>
            <w:left w:val="none" w:sz="0" w:space="0" w:color="auto"/>
            <w:bottom w:val="none" w:sz="0" w:space="0" w:color="auto"/>
            <w:right w:val="none" w:sz="0" w:space="0" w:color="auto"/>
          </w:divBdr>
        </w:div>
        <w:div w:id="1789735915">
          <w:marLeft w:val="480"/>
          <w:marRight w:val="0"/>
          <w:marTop w:val="0"/>
          <w:marBottom w:val="0"/>
          <w:divBdr>
            <w:top w:val="none" w:sz="0" w:space="0" w:color="auto"/>
            <w:left w:val="none" w:sz="0" w:space="0" w:color="auto"/>
            <w:bottom w:val="none" w:sz="0" w:space="0" w:color="auto"/>
            <w:right w:val="none" w:sz="0" w:space="0" w:color="auto"/>
          </w:divBdr>
        </w:div>
        <w:div w:id="1844204913">
          <w:marLeft w:val="480"/>
          <w:marRight w:val="0"/>
          <w:marTop w:val="0"/>
          <w:marBottom w:val="0"/>
          <w:divBdr>
            <w:top w:val="none" w:sz="0" w:space="0" w:color="auto"/>
            <w:left w:val="none" w:sz="0" w:space="0" w:color="auto"/>
            <w:bottom w:val="none" w:sz="0" w:space="0" w:color="auto"/>
            <w:right w:val="none" w:sz="0" w:space="0" w:color="auto"/>
          </w:divBdr>
        </w:div>
        <w:div w:id="1869446981">
          <w:marLeft w:val="480"/>
          <w:marRight w:val="0"/>
          <w:marTop w:val="0"/>
          <w:marBottom w:val="0"/>
          <w:divBdr>
            <w:top w:val="none" w:sz="0" w:space="0" w:color="auto"/>
            <w:left w:val="none" w:sz="0" w:space="0" w:color="auto"/>
            <w:bottom w:val="none" w:sz="0" w:space="0" w:color="auto"/>
            <w:right w:val="none" w:sz="0" w:space="0" w:color="auto"/>
          </w:divBdr>
        </w:div>
        <w:div w:id="1910189869">
          <w:marLeft w:val="480"/>
          <w:marRight w:val="0"/>
          <w:marTop w:val="0"/>
          <w:marBottom w:val="0"/>
          <w:divBdr>
            <w:top w:val="none" w:sz="0" w:space="0" w:color="auto"/>
            <w:left w:val="none" w:sz="0" w:space="0" w:color="auto"/>
            <w:bottom w:val="none" w:sz="0" w:space="0" w:color="auto"/>
            <w:right w:val="none" w:sz="0" w:space="0" w:color="auto"/>
          </w:divBdr>
        </w:div>
        <w:div w:id="1952320690">
          <w:marLeft w:val="480"/>
          <w:marRight w:val="0"/>
          <w:marTop w:val="0"/>
          <w:marBottom w:val="0"/>
          <w:divBdr>
            <w:top w:val="none" w:sz="0" w:space="0" w:color="auto"/>
            <w:left w:val="none" w:sz="0" w:space="0" w:color="auto"/>
            <w:bottom w:val="none" w:sz="0" w:space="0" w:color="auto"/>
            <w:right w:val="none" w:sz="0" w:space="0" w:color="auto"/>
          </w:divBdr>
        </w:div>
        <w:div w:id="1988826075">
          <w:marLeft w:val="480"/>
          <w:marRight w:val="0"/>
          <w:marTop w:val="0"/>
          <w:marBottom w:val="0"/>
          <w:divBdr>
            <w:top w:val="none" w:sz="0" w:space="0" w:color="auto"/>
            <w:left w:val="none" w:sz="0" w:space="0" w:color="auto"/>
            <w:bottom w:val="none" w:sz="0" w:space="0" w:color="auto"/>
            <w:right w:val="none" w:sz="0" w:space="0" w:color="auto"/>
          </w:divBdr>
        </w:div>
        <w:div w:id="1993438820">
          <w:marLeft w:val="480"/>
          <w:marRight w:val="0"/>
          <w:marTop w:val="0"/>
          <w:marBottom w:val="0"/>
          <w:divBdr>
            <w:top w:val="none" w:sz="0" w:space="0" w:color="auto"/>
            <w:left w:val="none" w:sz="0" w:space="0" w:color="auto"/>
            <w:bottom w:val="none" w:sz="0" w:space="0" w:color="auto"/>
            <w:right w:val="none" w:sz="0" w:space="0" w:color="auto"/>
          </w:divBdr>
        </w:div>
        <w:div w:id="2010594351">
          <w:marLeft w:val="480"/>
          <w:marRight w:val="0"/>
          <w:marTop w:val="0"/>
          <w:marBottom w:val="0"/>
          <w:divBdr>
            <w:top w:val="none" w:sz="0" w:space="0" w:color="auto"/>
            <w:left w:val="none" w:sz="0" w:space="0" w:color="auto"/>
            <w:bottom w:val="none" w:sz="0" w:space="0" w:color="auto"/>
            <w:right w:val="none" w:sz="0" w:space="0" w:color="auto"/>
          </w:divBdr>
        </w:div>
        <w:div w:id="2120835441">
          <w:marLeft w:val="480"/>
          <w:marRight w:val="0"/>
          <w:marTop w:val="0"/>
          <w:marBottom w:val="0"/>
          <w:divBdr>
            <w:top w:val="none" w:sz="0" w:space="0" w:color="auto"/>
            <w:left w:val="none" w:sz="0" w:space="0" w:color="auto"/>
            <w:bottom w:val="none" w:sz="0" w:space="0" w:color="auto"/>
            <w:right w:val="none" w:sz="0" w:space="0" w:color="auto"/>
          </w:divBdr>
        </w:div>
      </w:divsChild>
    </w:div>
    <w:div w:id="1299452065">
      <w:bodyDiv w:val="1"/>
      <w:marLeft w:val="0"/>
      <w:marRight w:val="0"/>
      <w:marTop w:val="0"/>
      <w:marBottom w:val="0"/>
      <w:divBdr>
        <w:top w:val="none" w:sz="0" w:space="0" w:color="auto"/>
        <w:left w:val="none" w:sz="0" w:space="0" w:color="auto"/>
        <w:bottom w:val="none" w:sz="0" w:space="0" w:color="auto"/>
        <w:right w:val="none" w:sz="0" w:space="0" w:color="auto"/>
      </w:divBdr>
    </w:div>
    <w:div w:id="1299647708">
      <w:bodyDiv w:val="1"/>
      <w:marLeft w:val="0"/>
      <w:marRight w:val="0"/>
      <w:marTop w:val="0"/>
      <w:marBottom w:val="0"/>
      <w:divBdr>
        <w:top w:val="none" w:sz="0" w:space="0" w:color="auto"/>
        <w:left w:val="none" w:sz="0" w:space="0" w:color="auto"/>
        <w:bottom w:val="none" w:sz="0" w:space="0" w:color="auto"/>
        <w:right w:val="none" w:sz="0" w:space="0" w:color="auto"/>
      </w:divBdr>
    </w:div>
    <w:div w:id="1300265981">
      <w:bodyDiv w:val="1"/>
      <w:marLeft w:val="0"/>
      <w:marRight w:val="0"/>
      <w:marTop w:val="0"/>
      <w:marBottom w:val="0"/>
      <w:divBdr>
        <w:top w:val="none" w:sz="0" w:space="0" w:color="auto"/>
        <w:left w:val="none" w:sz="0" w:space="0" w:color="auto"/>
        <w:bottom w:val="none" w:sz="0" w:space="0" w:color="auto"/>
        <w:right w:val="none" w:sz="0" w:space="0" w:color="auto"/>
      </w:divBdr>
    </w:div>
    <w:div w:id="1300913865">
      <w:bodyDiv w:val="1"/>
      <w:marLeft w:val="0"/>
      <w:marRight w:val="0"/>
      <w:marTop w:val="0"/>
      <w:marBottom w:val="0"/>
      <w:divBdr>
        <w:top w:val="none" w:sz="0" w:space="0" w:color="auto"/>
        <w:left w:val="none" w:sz="0" w:space="0" w:color="auto"/>
        <w:bottom w:val="none" w:sz="0" w:space="0" w:color="auto"/>
        <w:right w:val="none" w:sz="0" w:space="0" w:color="auto"/>
      </w:divBdr>
    </w:div>
    <w:div w:id="1300962374">
      <w:bodyDiv w:val="1"/>
      <w:marLeft w:val="0"/>
      <w:marRight w:val="0"/>
      <w:marTop w:val="0"/>
      <w:marBottom w:val="0"/>
      <w:divBdr>
        <w:top w:val="none" w:sz="0" w:space="0" w:color="auto"/>
        <w:left w:val="none" w:sz="0" w:space="0" w:color="auto"/>
        <w:bottom w:val="none" w:sz="0" w:space="0" w:color="auto"/>
        <w:right w:val="none" w:sz="0" w:space="0" w:color="auto"/>
      </w:divBdr>
    </w:div>
    <w:div w:id="1301039556">
      <w:bodyDiv w:val="1"/>
      <w:marLeft w:val="0"/>
      <w:marRight w:val="0"/>
      <w:marTop w:val="0"/>
      <w:marBottom w:val="0"/>
      <w:divBdr>
        <w:top w:val="none" w:sz="0" w:space="0" w:color="auto"/>
        <w:left w:val="none" w:sz="0" w:space="0" w:color="auto"/>
        <w:bottom w:val="none" w:sz="0" w:space="0" w:color="auto"/>
        <w:right w:val="none" w:sz="0" w:space="0" w:color="auto"/>
      </w:divBdr>
    </w:div>
    <w:div w:id="1301157916">
      <w:bodyDiv w:val="1"/>
      <w:marLeft w:val="0"/>
      <w:marRight w:val="0"/>
      <w:marTop w:val="0"/>
      <w:marBottom w:val="0"/>
      <w:divBdr>
        <w:top w:val="none" w:sz="0" w:space="0" w:color="auto"/>
        <w:left w:val="none" w:sz="0" w:space="0" w:color="auto"/>
        <w:bottom w:val="none" w:sz="0" w:space="0" w:color="auto"/>
        <w:right w:val="none" w:sz="0" w:space="0" w:color="auto"/>
      </w:divBdr>
    </w:div>
    <w:div w:id="1301694803">
      <w:bodyDiv w:val="1"/>
      <w:marLeft w:val="0"/>
      <w:marRight w:val="0"/>
      <w:marTop w:val="0"/>
      <w:marBottom w:val="0"/>
      <w:divBdr>
        <w:top w:val="none" w:sz="0" w:space="0" w:color="auto"/>
        <w:left w:val="none" w:sz="0" w:space="0" w:color="auto"/>
        <w:bottom w:val="none" w:sz="0" w:space="0" w:color="auto"/>
        <w:right w:val="none" w:sz="0" w:space="0" w:color="auto"/>
      </w:divBdr>
    </w:div>
    <w:div w:id="1301769573">
      <w:bodyDiv w:val="1"/>
      <w:marLeft w:val="0"/>
      <w:marRight w:val="0"/>
      <w:marTop w:val="0"/>
      <w:marBottom w:val="0"/>
      <w:divBdr>
        <w:top w:val="none" w:sz="0" w:space="0" w:color="auto"/>
        <w:left w:val="none" w:sz="0" w:space="0" w:color="auto"/>
        <w:bottom w:val="none" w:sz="0" w:space="0" w:color="auto"/>
        <w:right w:val="none" w:sz="0" w:space="0" w:color="auto"/>
      </w:divBdr>
    </w:div>
    <w:div w:id="1301838728">
      <w:bodyDiv w:val="1"/>
      <w:marLeft w:val="0"/>
      <w:marRight w:val="0"/>
      <w:marTop w:val="0"/>
      <w:marBottom w:val="0"/>
      <w:divBdr>
        <w:top w:val="none" w:sz="0" w:space="0" w:color="auto"/>
        <w:left w:val="none" w:sz="0" w:space="0" w:color="auto"/>
        <w:bottom w:val="none" w:sz="0" w:space="0" w:color="auto"/>
        <w:right w:val="none" w:sz="0" w:space="0" w:color="auto"/>
      </w:divBdr>
    </w:div>
    <w:div w:id="1301954425">
      <w:bodyDiv w:val="1"/>
      <w:marLeft w:val="0"/>
      <w:marRight w:val="0"/>
      <w:marTop w:val="0"/>
      <w:marBottom w:val="0"/>
      <w:divBdr>
        <w:top w:val="none" w:sz="0" w:space="0" w:color="auto"/>
        <w:left w:val="none" w:sz="0" w:space="0" w:color="auto"/>
        <w:bottom w:val="none" w:sz="0" w:space="0" w:color="auto"/>
        <w:right w:val="none" w:sz="0" w:space="0" w:color="auto"/>
      </w:divBdr>
    </w:div>
    <w:div w:id="1302152596">
      <w:bodyDiv w:val="1"/>
      <w:marLeft w:val="0"/>
      <w:marRight w:val="0"/>
      <w:marTop w:val="0"/>
      <w:marBottom w:val="0"/>
      <w:divBdr>
        <w:top w:val="none" w:sz="0" w:space="0" w:color="auto"/>
        <w:left w:val="none" w:sz="0" w:space="0" w:color="auto"/>
        <w:bottom w:val="none" w:sz="0" w:space="0" w:color="auto"/>
        <w:right w:val="none" w:sz="0" w:space="0" w:color="auto"/>
      </w:divBdr>
    </w:div>
    <w:div w:id="1302230401">
      <w:bodyDiv w:val="1"/>
      <w:marLeft w:val="0"/>
      <w:marRight w:val="0"/>
      <w:marTop w:val="0"/>
      <w:marBottom w:val="0"/>
      <w:divBdr>
        <w:top w:val="none" w:sz="0" w:space="0" w:color="auto"/>
        <w:left w:val="none" w:sz="0" w:space="0" w:color="auto"/>
        <w:bottom w:val="none" w:sz="0" w:space="0" w:color="auto"/>
        <w:right w:val="none" w:sz="0" w:space="0" w:color="auto"/>
      </w:divBdr>
    </w:div>
    <w:div w:id="1302269969">
      <w:bodyDiv w:val="1"/>
      <w:marLeft w:val="0"/>
      <w:marRight w:val="0"/>
      <w:marTop w:val="0"/>
      <w:marBottom w:val="0"/>
      <w:divBdr>
        <w:top w:val="none" w:sz="0" w:space="0" w:color="auto"/>
        <w:left w:val="none" w:sz="0" w:space="0" w:color="auto"/>
        <w:bottom w:val="none" w:sz="0" w:space="0" w:color="auto"/>
        <w:right w:val="none" w:sz="0" w:space="0" w:color="auto"/>
      </w:divBdr>
    </w:div>
    <w:div w:id="1302344940">
      <w:bodyDiv w:val="1"/>
      <w:marLeft w:val="0"/>
      <w:marRight w:val="0"/>
      <w:marTop w:val="0"/>
      <w:marBottom w:val="0"/>
      <w:divBdr>
        <w:top w:val="none" w:sz="0" w:space="0" w:color="auto"/>
        <w:left w:val="none" w:sz="0" w:space="0" w:color="auto"/>
        <w:bottom w:val="none" w:sz="0" w:space="0" w:color="auto"/>
        <w:right w:val="none" w:sz="0" w:space="0" w:color="auto"/>
      </w:divBdr>
    </w:div>
    <w:div w:id="1302879495">
      <w:bodyDiv w:val="1"/>
      <w:marLeft w:val="0"/>
      <w:marRight w:val="0"/>
      <w:marTop w:val="0"/>
      <w:marBottom w:val="0"/>
      <w:divBdr>
        <w:top w:val="none" w:sz="0" w:space="0" w:color="auto"/>
        <w:left w:val="none" w:sz="0" w:space="0" w:color="auto"/>
        <w:bottom w:val="none" w:sz="0" w:space="0" w:color="auto"/>
        <w:right w:val="none" w:sz="0" w:space="0" w:color="auto"/>
      </w:divBdr>
    </w:div>
    <w:div w:id="1303076630">
      <w:bodyDiv w:val="1"/>
      <w:marLeft w:val="0"/>
      <w:marRight w:val="0"/>
      <w:marTop w:val="0"/>
      <w:marBottom w:val="0"/>
      <w:divBdr>
        <w:top w:val="none" w:sz="0" w:space="0" w:color="auto"/>
        <w:left w:val="none" w:sz="0" w:space="0" w:color="auto"/>
        <w:bottom w:val="none" w:sz="0" w:space="0" w:color="auto"/>
        <w:right w:val="none" w:sz="0" w:space="0" w:color="auto"/>
      </w:divBdr>
    </w:div>
    <w:div w:id="1303541582">
      <w:bodyDiv w:val="1"/>
      <w:marLeft w:val="0"/>
      <w:marRight w:val="0"/>
      <w:marTop w:val="0"/>
      <w:marBottom w:val="0"/>
      <w:divBdr>
        <w:top w:val="none" w:sz="0" w:space="0" w:color="auto"/>
        <w:left w:val="none" w:sz="0" w:space="0" w:color="auto"/>
        <w:bottom w:val="none" w:sz="0" w:space="0" w:color="auto"/>
        <w:right w:val="none" w:sz="0" w:space="0" w:color="auto"/>
      </w:divBdr>
    </w:div>
    <w:div w:id="1303657769">
      <w:bodyDiv w:val="1"/>
      <w:marLeft w:val="0"/>
      <w:marRight w:val="0"/>
      <w:marTop w:val="0"/>
      <w:marBottom w:val="0"/>
      <w:divBdr>
        <w:top w:val="none" w:sz="0" w:space="0" w:color="auto"/>
        <w:left w:val="none" w:sz="0" w:space="0" w:color="auto"/>
        <w:bottom w:val="none" w:sz="0" w:space="0" w:color="auto"/>
        <w:right w:val="none" w:sz="0" w:space="0" w:color="auto"/>
      </w:divBdr>
    </w:div>
    <w:div w:id="1303926662">
      <w:bodyDiv w:val="1"/>
      <w:marLeft w:val="0"/>
      <w:marRight w:val="0"/>
      <w:marTop w:val="0"/>
      <w:marBottom w:val="0"/>
      <w:divBdr>
        <w:top w:val="none" w:sz="0" w:space="0" w:color="auto"/>
        <w:left w:val="none" w:sz="0" w:space="0" w:color="auto"/>
        <w:bottom w:val="none" w:sz="0" w:space="0" w:color="auto"/>
        <w:right w:val="none" w:sz="0" w:space="0" w:color="auto"/>
      </w:divBdr>
    </w:div>
    <w:div w:id="1304122495">
      <w:bodyDiv w:val="1"/>
      <w:marLeft w:val="0"/>
      <w:marRight w:val="0"/>
      <w:marTop w:val="0"/>
      <w:marBottom w:val="0"/>
      <w:divBdr>
        <w:top w:val="none" w:sz="0" w:space="0" w:color="auto"/>
        <w:left w:val="none" w:sz="0" w:space="0" w:color="auto"/>
        <w:bottom w:val="none" w:sz="0" w:space="0" w:color="auto"/>
        <w:right w:val="none" w:sz="0" w:space="0" w:color="auto"/>
      </w:divBdr>
    </w:div>
    <w:div w:id="1304232384">
      <w:bodyDiv w:val="1"/>
      <w:marLeft w:val="0"/>
      <w:marRight w:val="0"/>
      <w:marTop w:val="0"/>
      <w:marBottom w:val="0"/>
      <w:divBdr>
        <w:top w:val="none" w:sz="0" w:space="0" w:color="auto"/>
        <w:left w:val="none" w:sz="0" w:space="0" w:color="auto"/>
        <w:bottom w:val="none" w:sz="0" w:space="0" w:color="auto"/>
        <w:right w:val="none" w:sz="0" w:space="0" w:color="auto"/>
      </w:divBdr>
    </w:div>
    <w:div w:id="1304460885">
      <w:bodyDiv w:val="1"/>
      <w:marLeft w:val="0"/>
      <w:marRight w:val="0"/>
      <w:marTop w:val="0"/>
      <w:marBottom w:val="0"/>
      <w:divBdr>
        <w:top w:val="none" w:sz="0" w:space="0" w:color="auto"/>
        <w:left w:val="none" w:sz="0" w:space="0" w:color="auto"/>
        <w:bottom w:val="none" w:sz="0" w:space="0" w:color="auto"/>
        <w:right w:val="none" w:sz="0" w:space="0" w:color="auto"/>
      </w:divBdr>
    </w:div>
    <w:div w:id="1304625182">
      <w:bodyDiv w:val="1"/>
      <w:marLeft w:val="0"/>
      <w:marRight w:val="0"/>
      <w:marTop w:val="0"/>
      <w:marBottom w:val="0"/>
      <w:divBdr>
        <w:top w:val="none" w:sz="0" w:space="0" w:color="auto"/>
        <w:left w:val="none" w:sz="0" w:space="0" w:color="auto"/>
        <w:bottom w:val="none" w:sz="0" w:space="0" w:color="auto"/>
        <w:right w:val="none" w:sz="0" w:space="0" w:color="auto"/>
      </w:divBdr>
    </w:div>
    <w:div w:id="1304652129">
      <w:bodyDiv w:val="1"/>
      <w:marLeft w:val="0"/>
      <w:marRight w:val="0"/>
      <w:marTop w:val="0"/>
      <w:marBottom w:val="0"/>
      <w:divBdr>
        <w:top w:val="none" w:sz="0" w:space="0" w:color="auto"/>
        <w:left w:val="none" w:sz="0" w:space="0" w:color="auto"/>
        <w:bottom w:val="none" w:sz="0" w:space="0" w:color="auto"/>
        <w:right w:val="none" w:sz="0" w:space="0" w:color="auto"/>
      </w:divBdr>
    </w:div>
    <w:div w:id="1304653883">
      <w:bodyDiv w:val="1"/>
      <w:marLeft w:val="0"/>
      <w:marRight w:val="0"/>
      <w:marTop w:val="0"/>
      <w:marBottom w:val="0"/>
      <w:divBdr>
        <w:top w:val="none" w:sz="0" w:space="0" w:color="auto"/>
        <w:left w:val="none" w:sz="0" w:space="0" w:color="auto"/>
        <w:bottom w:val="none" w:sz="0" w:space="0" w:color="auto"/>
        <w:right w:val="none" w:sz="0" w:space="0" w:color="auto"/>
      </w:divBdr>
    </w:div>
    <w:div w:id="1304890220">
      <w:bodyDiv w:val="1"/>
      <w:marLeft w:val="0"/>
      <w:marRight w:val="0"/>
      <w:marTop w:val="0"/>
      <w:marBottom w:val="0"/>
      <w:divBdr>
        <w:top w:val="none" w:sz="0" w:space="0" w:color="auto"/>
        <w:left w:val="none" w:sz="0" w:space="0" w:color="auto"/>
        <w:bottom w:val="none" w:sz="0" w:space="0" w:color="auto"/>
        <w:right w:val="none" w:sz="0" w:space="0" w:color="auto"/>
      </w:divBdr>
    </w:div>
    <w:div w:id="1305349833">
      <w:bodyDiv w:val="1"/>
      <w:marLeft w:val="0"/>
      <w:marRight w:val="0"/>
      <w:marTop w:val="0"/>
      <w:marBottom w:val="0"/>
      <w:divBdr>
        <w:top w:val="none" w:sz="0" w:space="0" w:color="auto"/>
        <w:left w:val="none" w:sz="0" w:space="0" w:color="auto"/>
        <w:bottom w:val="none" w:sz="0" w:space="0" w:color="auto"/>
        <w:right w:val="none" w:sz="0" w:space="0" w:color="auto"/>
      </w:divBdr>
    </w:div>
    <w:div w:id="1305431033">
      <w:bodyDiv w:val="1"/>
      <w:marLeft w:val="0"/>
      <w:marRight w:val="0"/>
      <w:marTop w:val="0"/>
      <w:marBottom w:val="0"/>
      <w:divBdr>
        <w:top w:val="none" w:sz="0" w:space="0" w:color="auto"/>
        <w:left w:val="none" w:sz="0" w:space="0" w:color="auto"/>
        <w:bottom w:val="none" w:sz="0" w:space="0" w:color="auto"/>
        <w:right w:val="none" w:sz="0" w:space="0" w:color="auto"/>
      </w:divBdr>
    </w:div>
    <w:div w:id="1305543723">
      <w:bodyDiv w:val="1"/>
      <w:marLeft w:val="0"/>
      <w:marRight w:val="0"/>
      <w:marTop w:val="0"/>
      <w:marBottom w:val="0"/>
      <w:divBdr>
        <w:top w:val="none" w:sz="0" w:space="0" w:color="auto"/>
        <w:left w:val="none" w:sz="0" w:space="0" w:color="auto"/>
        <w:bottom w:val="none" w:sz="0" w:space="0" w:color="auto"/>
        <w:right w:val="none" w:sz="0" w:space="0" w:color="auto"/>
      </w:divBdr>
    </w:div>
    <w:div w:id="1305886431">
      <w:bodyDiv w:val="1"/>
      <w:marLeft w:val="0"/>
      <w:marRight w:val="0"/>
      <w:marTop w:val="0"/>
      <w:marBottom w:val="0"/>
      <w:divBdr>
        <w:top w:val="none" w:sz="0" w:space="0" w:color="auto"/>
        <w:left w:val="none" w:sz="0" w:space="0" w:color="auto"/>
        <w:bottom w:val="none" w:sz="0" w:space="0" w:color="auto"/>
        <w:right w:val="none" w:sz="0" w:space="0" w:color="auto"/>
      </w:divBdr>
    </w:div>
    <w:div w:id="1306161877">
      <w:bodyDiv w:val="1"/>
      <w:marLeft w:val="0"/>
      <w:marRight w:val="0"/>
      <w:marTop w:val="0"/>
      <w:marBottom w:val="0"/>
      <w:divBdr>
        <w:top w:val="none" w:sz="0" w:space="0" w:color="auto"/>
        <w:left w:val="none" w:sz="0" w:space="0" w:color="auto"/>
        <w:bottom w:val="none" w:sz="0" w:space="0" w:color="auto"/>
        <w:right w:val="none" w:sz="0" w:space="0" w:color="auto"/>
      </w:divBdr>
    </w:div>
    <w:div w:id="1307008204">
      <w:bodyDiv w:val="1"/>
      <w:marLeft w:val="0"/>
      <w:marRight w:val="0"/>
      <w:marTop w:val="0"/>
      <w:marBottom w:val="0"/>
      <w:divBdr>
        <w:top w:val="none" w:sz="0" w:space="0" w:color="auto"/>
        <w:left w:val="none" w:sz="0" w:space="0" w:color="auto"/>
        <w:bottom w:val="none" w:sz="0" w:space="0" w:color="auto"/>
        <w:right w:val="none" w:sz="0" w:space="0" w:color="auto"/>
      </w:divBdr>
    </w:div>
    <w:div w:id="1307706599">
      <w:bodyDiv w:val="1"/>
      <w:marLeft w:val="0"/>
      <w:marRight w:val="0"/>
      <w:marTop w:val="0"/>
      <w:marBottom w:val="0"/>
      <w:divBdr>
        <w:top w:val="none" w:sz="0" w:space="0" w:color="auto"/>
        <w:left w:val="none" w:sz="0" w:space="0" w:color="auto"/>
        <w:bottom w:val="none" w:sz="0" w:space="0" w:color="auto"/>
        <w:right w:val="none" w:sz="0" w:space="0" w:color="auto"/>
      </w:divBdr>
    </w:div>
    <w:div w:id="1308432275">
      <w:bodyDiv w:val="1"/>
      <w:marLeft w:val="0"/>
      <w:marRight w:val="0"/>
      <w:marTop w:val="0"/>
      <w:marBottom w:val="0"/>
      <w:divBdr>
        <w:top w:val="none" w:sz="0" w:space="0" w:color="auto"/>
        <w:left w:val="none" w:sz="0" w:space="0" w:color="auto"/>
        <w:bottom w:val="none" w:sz="0" w:space="0" w:color="auto"/>
        <w:right w:val="none" w:sz="0" w:space="0" w:color="auto"/>
      </w:divBdr>
    </w:div>
    <w:div w:id="1308515910">
      <w:bodyDiv w:val="1"/>
      <w:marLeft w:val="0"/>
      <w:marRight w:val="0"/>
      <w:marTop w:val="0"/>
      <w:marBottom w:val="0"/>
      <w:divBdr>
        <w:top w:val="none" w:sz="0" w:space="0" w:color="auto"/>
        <w:left w:val="none" w:sz="0" w:space="0" w:color="auto"/>
        <w:bottom w:val="none" w:sz="0" w:space="0" w:color="auto"/>
        <w:right w:val="none" w:sz="0" w:space="0" w:color="auto"/>
      </w:divBdr>
    </w:div>
    <w:div w:id="1309048710">
      <w:bodyDiv w:val="1"/>
      <w:marLeft w:val="0"/>
      <w:marRight w:val="0"/>
      <w:marTop w:val="0"/>
      <w:marBottom w:val="0"/>
      <w:divBdr>
        <w:top w:val="none" w:sz="0" w:space="0" w:color="auto"/>
        <w:left w:val="none" w:sz="0" w:space="0" w:color="auto"/>
        <w:bottom w:val="none" w:sz="0" w:space="0" w:color="auto"/>
        <w:right w:val="none" w:sz="0" w:space="0" w:color="auto"/>
      </w:divBdr>
    </w:div>
    <w:div w:id="1309287034">
      <w:bodyDiv w:val="1"/>
      <w:marLeft w:val="0"/>
      <w:marRight w:val="0"/>
      <w:marTop w:val="0"/>
      <w:marBottom w:val="0"/>
      <w:divBdr>
        <w:top w:val="none" w:sz="0" w:space="0" w:color="auto"/>
        <w:left w:val="none" w:sz="0" w:space="0" w:color="auto"/>
        <w:bottom w:val="none" w:sz="0" w:space="0" w:color="auto"/>
        <w:right w:val="none" w:sz="0" w:space="0" w:color="auto"/>
      </w:divBdr>
    </w:div>
    <w:div w:id="1309356838">
      <w:bodyDiv w:val="1"/>
      <w:marLeft w:val="0"/>
      <w:marRight w:val="0"/>
      <w:marTop w:val="0"/>
      <w:marBottom w:val="0"/>
      <w:divBdr>
        <w:top w:val="none" w:sz="0" w:space="0" w:color="auto"/>
        <w:left w:val="none" w:sz="0" w:space="0" w:color="auto"/>
        <w:bottom w:val="none" w:sz="0" w:space="0" w:color="auto"/>
        <w:right w:val="none" w:sz="0" w:space="0" w:color="auto"/>
      </w:divBdr>
    </w:div>
    <w:div w:id="1309363514">
      <w:bodyDiv w:val="1"/>
      <w:marLeft w:val="0"/>
      <w:marRight w:val="0"/>
      <w:marTop w:val="0"/>
      <w:marBottom w:val="0"/>
      <w:divBdr>
        <w:top w:val="none" w:sz="0" w:space="0" w:color="auto"/>
        <w:left w:val="none" w:sz="0" w:space="0" w:color="auto"/>
        <w:bottom w:val="none" w:sz="0" w:space="0" w:color="auto"/>
        <w:right w:val="none" w:sz="0" w:space="0" w:color="auto"/>
      </w:divBdr>
    </w:div>
    <w:div w:id="1309551088">
      <w:bodyDiv w:val="1"/>
      <w:marLeft w:val="0"/>
      <w:marRight w:val="0"/>
      <w:marTop w:val="0"/>
      <w:marBottom w:val="0"/>
      <w:divBdr>
        <w:top w:val="none" w:sz="0" w:space="0" w:color="auto"/>
        <w:left w:val="none" w:sz="0" w:space="0" w:color="auto"/>
        <w:bottom w:val="none" w:sz="0" w:space="0" w:color="auto"/>
        <w:right w:val="none" w:sz="0" w:space="0" w:color="auto"/>
      </w:divBdr>
    </w:div>
    <w:div w:id="1310287954">
      <w:bodyDiv w:val="1"/>
      <w:marLeft w:val="0"/>
      <w:marRight w:val="0"/>
      <w:marTop w:val="0"/>
      <w:marBottom w:val="0"/>
      <w:divBdr>
        <w:top w:val="none" w:sz="0" w:space="0" w:color="auto"/>
        <w:left w:val="none" w:sz="0" w:space="0" w:color="auto"/>
        <w:bottom w:val="none" w:sz="0" w:space="0" w:color="auto"/>
        <w:right w:val="none" w:sz="0" w:space="0" w:color="auto"/>
      </w:divBdr>
    </w:div>
    <w:div w:id="1310750486">
      <w:bodyDiv w:val="1"/>
      <w:marLeft w:val="0"/>
      <w:marRight w:val="0"/>
      <w:marTop w:val="0"/>
      <w:marBottom w:val="0"/>
      <w:divBdr>
        <w:top w:val="none" w:sz="0" w:space="0" w:color="auto"/>
        <w:left w:val="none" w:sz="0" w:space="0" w:color="auto"/>
        <w:bottom w:val="none" w:sz="0" w:space="0" w:color="auto"/>
        <w:right w:val="none" w:sz="0" w:space="0" w:color="auto"/>
      </w:divBdr>
    </w:div>
    <w:div w:id="1311204619">
      <w:bodyDiv w:val="1"/>
      <w:marLeft w:val="0"/>
      <w:marRight w:val="0"/>
      <w:marTop w:val="0"/>
      <w:marBottom w:val="0"/>
      <w:divBdr>
        <w:top w:val="none" w:sz="0" w:space="0" w:color="auto"/>
        <w:left w:val="none" w:sz="0" w:space="0" w:color="auto"/>
        <w:bottom w:val="none" w:sz="0" w:space="0" w:color="auto"/>
        <w:right w:val="none" w:sz="0" w:space="0" w:color="auto"/>
      </w:divBdr>
    </w:div>
    <w:div w:id="1311904643">
      <w:bodyDiv w:val="1"/>
      <w:marLeft w:val="0"/>
      <w:marRight w:val="0"/>
      <w:marTop w:val="0"/>
      <w:marBottom w:val="0"/>
      <w:divBdr>
        <w:top w:val="none" w:sz="0" w:space="0" w:color="auto"/>
        <w:left w:val="none" w:sz="0" w:space="0" w:color="auto"/>
        <w:bottom w:val="none" w:sz="0" w:space="0" w:color="auto"/>
        <w:right w:val="none" w:sz="0" w:space="0" w:color="auto"/>
      </w:divBdr>
    </w:div>
    <w:div w:id="1312438811">
      <w:bodyDiv w:val="1"/>
      <w:marLeft w:val="0"/>
      <w:marRight w:val="0"/>
      <w:marTop w:val="0"/>
      <w:marBottom w:val="0"/>
      <w:divBdr>
        <w:top w:val="none" w:sz="0" w:space="0" w:color="auto"/>
        <w:left w:val="none" w:sz="0" w:space="0" w:color="auto"/>
        <w:bottom w:val="none" w:sz="0" w:space="0" w:color="auto"/>
        <w:right w:val="none" w:sz="0" w:space="0" w:color="auto"/>
      </w:divBdr>
    </w:div>
    <w:div w:id="1313221123">
      <w:bodyDiv w:val="1"/>
      <w:marLeft w:val="0"/>
      <w:marRight w:val="0"/>
      <w:marTop w:val="0"/>
      <w:marBottom w:val="0"/>
      <w:divBdr>
        <w:top w:val="none" w:sz="0" w:space="0" w:color="auto"/>
        <w:left w:val="none" w:sz="0" w:space="0" w:color="auto"/>
        <w:bottom w:val="none" w:sz="0" w:space="0" w:color="auto"/>
        <w:right w:val="none" w:sz="0" w:space="0" w:color="auto"/>
      </w:divBdr>
    </w:div>
    <w:div w:id="1314066446">
      <w:bodyDiv w:val="1"/>
      <w:marLeft w:val="0"/>
      <w:marRight w:val="0"/>
      <w:marTop w:val="0"/>
      <w:marBottom w:val="0"/>
      <w:divBdr>
        <w:top w:val="none" w:sz="0" w:space="0" w:color="auto"/>
        <w:left w:val="none" w:sz="0" w:space="0" w:color="auto"/>
        <w:bottom w:val="none" w:sz="0" w:space="0" w:color="auto"/>
        <w:right w:val="none" w:sz="0" w:space="0" w:color="auto"/>
      </w:divBdr>
    </w:div>
    <w:div w:id="1314219831">
      <w:bodyDiv w:val="1"/>
      <w:marLeft w:val="0"/>
      <w:marRight w:val="0"/>
      <w:marTop w:val="0"/>
      <w:marBottom w:val="0"/>
      <w:divBdr>
        <w:top w:val="none" w:sz="0" w:space="0" w:color="auto"/>
        <w:left w:val="none" w:sz="0" w:space="0" w:color="auto"/>
        <w:bottom w:val="none" w:sz="0" w:space="0" w:color="auto"/>
        <w:right w:val="none" w:sz="0" w:space="0" w:color="auto"/>
      </w:divBdr>
    </w:div>
    <w:div w:id="1314522902">
      <w:bodyDiv w:val="1"/>
      <w:marLeft w:val="0"/>
      <w:marRight w:val="0"/>
      <w:marTop w:val="0"/>
      <w:marBottom w:val="0"/>
      <w:divBdr>
        <w:top w:val="none" w:sz="0" w:space="0" w:color="auto"/>
        <w:left w:val="none" w:sz="0" w:space="0" w:color="auto"/>
        <w:bottom w:val="none" w:sz="0" w:space="0" w:color="auto"/>
        <w:right w:val="none" w:sz="0" w:space="0" w:color="auto"/>
      </w:divBdr>
    </w:div>
    <w:div w:id="1314794691">
      <w:bodyDiv w:val="1"/>
      <w:marLeft w:val="0"/>
      <w:marRight w:val="0"/>
      <w:marTop w:val="0"/>
      <w:marBottom w:val="0"/>
      <w:divBdr>
        <w:top w:val="none" w:sz="0" w:space="0" w:color="auto"/>
        <w:left w:val="none" w:sz="0" w:space="0" w:color="auto"/>
        <w:bottom w:val="none" w:sz="0" w:space="0" w:color="auto"/>
        <w:right w:val="none" w:sz="0" w:space="0" w:color="auto"/>
      </w:divBdr>
    </w:div>
    <w:div w:id="1315331218">
      <w:bodyDiv w:val="1"/>
      <w:marLeft w:val="0"/>
      <w:marRight w:val="0"/>
      <w:marTop w:val="0"/>
      <w:marBottom w:val="0"/>
      <w:divBdr>
        <w:top w:val="none" w:sz="0" w:space="0" w:color="auto"/>
        <w:left w:val="none" w:sz="0" w:space="0" w:color="auto"/>
        <w:bottom w:val="none" w:sz="0" w:space="0" w:color="auto"/>
        <w:right w:val="none" w:sz="0" w:space="0" w:color="auto"/>
      </w:divBdr>
    </w:div>
    <w:div w:id="1315795026">
      <w:bodyDiv w:val="1"/>
      <w:marLeft w:val="0"/>
      <w:marRight w:val="0"/>
      <w:marTop w:val="0"/>
      <w:marBottom w:val="0"/>
      <w:divBdr>
        <w:top w:val="none" w:sz="0" w:space="0" w:color="auto"/>
        <w:left w:val="none" w:sz="0" w:space="0" w:color="auto"/>
        <w:bottom w:val="none" w:sz="0" w:space="0" w:color="auto"/>
        <w:right w:val="none" w:sz="0" w:space="0" w:color="auto"/>
      </w:divBdr>
    </w:div>
    <w:div w:id="1316104240">
      <w:bodyDiv w:val="1"/>
      <w:marLeft w:val="0"/>
      <w:marRight w:val="0"/>
      <w:marTop w:val="0"/>
      <w:marBottom w:val="0"/>
      <w:divBdr>
        <w:top w:val="none" w:sz="0" w:space="0" w:color="auto"/>
        <w:left w:val="none" w:sz="0" w:space="0" w:color="auto"/>
        <w:bottom w:val="none" w:sz="0" w:space="0" w:color="auto"/>
        <w:right w:val="none" w:sz="0" w:space="0" w:color="auto"/>
      </w:divBdr>
    </w:div>
    <w:div w:id="1316491564">
      <w:bodyDiv w:val="1"/>
      <w:marLeft w:val="0"/>
      <w:marRight w:val="0"/>
      <w:marTop w:val="0"/>
      <w:marBottom w:val="0"/>
      <w:divBdr>
        <w:top w:val="none" w:sz="0" w:space="0" w:color="auto"/>
        <w:left w:val="none" w:sz="0" w:space="0" w:color="auto"/>
        <w:bottom w:val="none" w:sz="0" w:space="0" w:color="auto"/>
        <w:right w:val="none" w:sz="0" w:space="0" w:color="auto"/>
      </w:divBdr>
    </w:div>
    <w:div w:id="1316494933">
      <w:bodyDiv w:val="1"/>
      <w:marLeft w:val="0"/>
      <w:marRight w:val="0"/>
      <w:marTop w:val="0"/>
      <w:marBottom w:val="0"/>
      <w:divBdr>
        <w:top w:val="none" w:sz="0" w:space="0" w:color="auto"/>
        <w:left w:val="none" w:sz="0" w:space="0" w:color="auto"/>
        <w:bottom w:val="none" w:sz="0" w:space="0" w:color="auto"/>
        <w:right w:val="none" w:sz="0" w:space="0" w:color="auto"/>
      </w:divBdr>
    </w:div>
    <w:div w:id="1317144915">
      <w:bodyDiv w:val="1"/>
      <w:marLeft w:val="0"/>
      <w:marRight w:val="0"/>
      <w:marTop w:val="0"/>
      <w:marBottom w:val="0"/>
      <w:divBdr>
        <w:top w:val="none" w:sz="0" w:space="0" w:color="auto"/>
        <w:left w:val="none" w:sz="0" w:space="0" w:color="auto"/>
        <w:bottom w:val="none" w:sz="0" w:space="0" w:color="auto"/>
        <w:right w:val="none" w:sz="0" w:space="0" w:color="auto"/>
      </w:divBdr>
    </w:div>
    <w:div w:id="1317608983">
      <w:bodyDiv w:val="1"/>
      <w:marLeft w:val="0"/>
      <w:marRight w:val="0"/>
      <w:marTop w:val="0"/>
      <w:marBottom w:val="0"/>
      <w:divBdr>
        <w:top w:val="none" w:sz="0" w:space="0" w:color="auto"/>
        <w:left w:val="none" w:sz="0" w:space="0" w:color="auto"/>
        <w:bottom w:val="none" w:sz="0" w:space="0" w:color="auto"/>
        <w:right w:val="none" w:sz="0" w:space="0" w:color="auto"/>
      </w:divBdr>
    </w:div>
    <w:div w:id="1317760302">
      <w:bodyDiv w:val="1"/>
      <w:marLeft w:val="0"/>
      <w:marRight w:val="0"/>
      <w:marTop w:val="0"/>
      <w:marBottom w:val="0"/>
      <w:divBdr>
        <w:top w:val="none" w:sz="0" w:space="0" w:color="auto"/>
        <w:left w:val="none" w:sz="0" w:space="0" w:color="auto"/>
        <w:bottom w:val="none" w:sz="0" w:space="0" w:color="auto"/>
        <w:right w:val="none" w:sz="0" w:space="0" w:color="auto"/>
      </w:divBdr>
    </w:div>
    <w:div w:id="1318534227">
      <w:bodyDiv w:val="1"/>
      <w:marLeft w:val="0"/>
      <w:marRight w:val="0"/>
      <w:marTop w:val="0"/>
      <w:marBottom w:val="0"/>
      <w:divBdr>
        <w:top w:val="none" w:sz="0" w:space="0" w:color="auto"/>
        <w:left w:val="none" w:sz="0" w:space="0" w:color="auto"/>
        <w:bottom w:val="none" w:sz="0" w:space="0" w:color="auto"/>
        <w:right w:val="none" w:sz="0" w:space="0" w:color="auto"/>
      </w:divBdr>
    </w:div>
    <w:div w:id="1319772246">
      <w:bodyDiv w:val="1"/>
      <w:marLeft w:val="0"/>
      <w:marRight w:val="0"/>
      <w:marTop w:val="0"/>
      <w:marBottom w:val="0"/>
      <w:divBdr>
        <w:top w:val="none" w:sz="0" w:space="0" w:color="auto"/>
        <w:left w:val="none" w:sz="0" w:space="0" w:color="auto"/>
        <w:bottom w:val="none" w:sz="0" w:space="0" w:color="auto"/>
        <w:right w:val="none" w:sz="0" w:space="0" w:color="auto"/>
      </w:divBdr>
    </w:div>
    <w:div w:id="1319919514">
      <w:bodyDiv w:val="1"/>
      <w:marLeft w:val="0"/>
      <w:marRight w:val="0"/>
      <w:marTop w:val="0"/>
      <w:marBottom w:val="0"/>
      <w:divBdr>
        <w:top w:val="none" w:sz="0" w:space="0" w:color="auto"/>
        <w:left w:val="none" w:sz="0" w:space="0" w:color="auto"/>
        <w:bottom w:val="none" w:sz="0" w:space="0" w:color="auto"/>
        <w:right w:val="none" w:sz="0" w:space="0" w:color="auto"/>
      </w:divBdr>
    </w:div>
    <w:div w:id="1321419434">
      <w:bodyDiv w:val="1"/>
      <w:marLeft w:val="0"/>
      <w:marRight w:val="0"/>
      <w:marTop w:val="0"/>
      <w:marBottom w:val="0"/>
      <w:divBdr>
        <w:top w:val="none" w:sz="0" w:space="0" w:color="auto"/>
        <w:left w:val="none" w:sz="0" w:space="0" w:color="auto"/>
        <w:bottom w:val="none" w:sz="0" w:space="0" w:color="auto"/>
        <w:right w:val="none" w:sz="0" w:space="0" w:color="auto"/>
      </w:divBdr>
    </w:div>
    <w:div w:id="1321420105">
      <w:bodyDiv w:val="1"/>
      <w:marLeft w:val="0"/>
      <w:marRight w:val="0"/>
      <w:marTop w:val="0"/>
      <w:marBottom w:val="0"/>
      <w:divBdr>
        <w:top w:val="none" w:sz="0" w:space="0" w:color="auto"/>
        <w:left w:val="none" w:sz="0" w:space="0" w:color="auto"/>
        <w:bottom w:val="none" w:sz="0" w:space="0" w:color="auto"/>
        <w:right w:val="none" w:sz="0" w:space="0" w:color="auto"/>
      </w:divBdr>
    </w:div>
    <w:div w:id="1321420721">
      <w:bodyDiv w:val="1"/>
      <w:marLeft w:val="0"/>
      <w:marRight w:val="0"/>
      <w:marTop w:val="0"/>
      <w:marBottom w:val="0"/>
      <w:divBdr>
        <w:top w:val="none" w:sz="0" w:space="0" w:color="auto"/>
        <w:left w:val="none" w:sz="0" w:space="0" w:color="auto"/>
        <w:bottom w:val="none" w:sz="0" w:space="0" w:color="auto"/>
        <w:right w:val="none" w:sz="0" w:space="0" w:color="auto"/>
      </w:divBdr>
    </w:div>
    <w:div w:id="1321421038">
      <w:bodyDiv w:val="1"/>
      <w:marLeft w:val="0"/>
      <w:marRight w:val="0"/>
      <w:marTop w:val="0"/>
      <w:marBottom w:val="0"/>
      <w:divBdr>
        <w:top w:val="none" w:sz="0" w:space="0" w:color="auto"/>
        <w:left w:val="none" w:sz="0" w:space="0" w:color="auto"/>
        <w:bottom w:val="none" w:sz="0" w:space="0" w:color="auto"/>
        <w:right w:val="none" w:sz="0" w:space="0" w:color="auto"/>
      </w:divBdr>
    </w:div>
    <w:div w:id="1321612642">
      <w:bodyDiv w:val="1"/>
      <w:marLeft w:val="0"/>
      <w:marRight w:val="0"/>
      <w:marTop w:val="0"/>
      <w:marBottom w:val="0"/>
      <w:divBdr>
        <w:top w:val="none" w:sz="0" w:space="0" w:color="auto"/>
        <w:left w:val="none" w:sz="0" w:space="0" w:color="auto"/>
        <w:bottom w:val="none" w:sz="0" w:space="0" w:color="auto"/>
        <w:right w:val="none" w:sz="0" w:space="0" w:color="auto"/>
      </w:divBdr>
    </w:div>
    <w:div w:id="1321815166">
      <w:bodyDiv w:val="1"/>
      <w:marLeft w:val="0"/>
      <w:marRight w:val="0"/>
      <w:marTop w:val="0"/>
      <w:marBottom w:val="0"/>
      <w:divBdr>
        <w:top w:val="none" w:sz="0" w:space="0" w:color="auto"/>
        <w:left w:val="none" w:sz="0" w:space="0" w:color="auto"/>
        <w:bottom w:val="none" w:sz="0" w:space="0" w:color="auto"/>
        <w:right w:val="none" w:sz="0" w:space="0" w:color="auto"/>
      </w:divBdr>
    </w:div>
    <w:div w:id="1322269204">
      <w:bodyDiv w:val="1"/>
      <w:marLeft w:val="0"/>
      <w:marRight w:val="0"/>
      <w:marTop w:val="0"/>
      <w:marBottom w:val="0"/>
      <w:divBdr>
        <w:top w:val="none" w:sz="0" w:space="0" w:color="auto"/>
        <w:left w:val="none" w:sz="0" w:space="0" w:color="auto"/>
        <w:bottom w:val="none" w:sz="0" w:space="0" w:color="auto"/>
        <w:right w:val="none" w:sz="0" w:space="0" w:color="auto"/>
      </w:divBdr>
    </w:div>
    <w:div w:id="1322346411">
      <w:bodyDiv w:val="1"/>
      <w:marLeft w:val="0"/>
      <w:marRight w:val="0"/>
      <w:marTop w:val="0"/>
      <w:marBottom w:val="0"/>
      <w:divBdr>
        <w:top w:val="none" w:sz="0" w:space="0" w:color="auto"/>
        <w:left w:val="none" w:sz="0" w:space="0" w:color="auto"/>
        <w:bottom w:val="none" w:sz="0" w:space="0" w:color="auto"/>
        <w:right w:val="none" w:sz="0" w:space="0" w:color="auto"/>
      </w:divBdr>
    </w:div>
    <w:div w:id="1322811255">
      <w:bodyDiv w:val="1"/>
      <w:marLeft w:val="0"/>
      <w:marRight w:val="0"/>
      <w:marTop w:val="0"/>
      <w:marBottom w:val="0"/>
      <w:divBdr>
        <w:top w:val="none" w:sz="0" w:space="0" w:color="auto"/>
        <w:left w:val="none" w:sz="0" w:space="0" w:color="auto"/>
        <w:bottom w:val="none" w:sz="0" w:space="0" w:color="auto"/>
        <w:right w:val="none" w:sz="0" w:space="0" w:color="auto"/>
      </w:divBdr>
    </w:div>
    <w:div w:id="1324429291">
      <w:bodyDiv w:val="1"/>
      <w:marLeft w:val="0"/>
      <w:marRight w:val="0"/>
      <w:marTop w:val="0"/>
      <w:marBottom w:val="0"/>
      <w:divBdr>
        <w:top w:val="none" w:sz="0" w:space="0" w:color="auto"/>
        <w:left w:val="none" w:sz="0" w:space="0" w:color="auto"/>
        <w:bottom w:val="none" w:sz="0" w:space="0" w:color="auto"/>
        <w:right w:val="none" w:sz="0" w:space="0" w:color="auto"/>
      </w:divBdr>
    </w:div>
    <w:div w:id="1324818749">
      <w:bodyDiv w:val="1"/>
      <w:marLeft w:val="0"/>
      <w:marRight w:val="0"/>
      <w:marTop w:val="0"/>
      <w:marBottom w:val="0"/>
      <w:divBdr>
        <w:top w:val="none" w:sz="0" w:space="0" w:color="auto"/>
        <w:left w:val="none" w:sz="0" w:space="0" w:color="auto"/>
        <w:bottom w:val="none" w:sz="0" w:space="0" w:color="auto"/>
        <w:right w:val="none" w:sz="0" w:space="0" w:color="auto"/>
      </w:divBdr>
    </w:div>
    <w:div w:id="1325279169">
      <w:bodyDiv w:val="1"/>
      <w:marLeft w:val="0"/>
      <w:marRight w:val="0"/>
      <w:marTop w:val="0"/>
      <w:marBottom w:val="0"/>
      <w:divBdr>
        <w:top w:val="none" w:sz="0" w:space="0" w:color="auto"/>
        <w:left w:val="none" w:sz="0" w:space="0" w:color="auto"/>
        <w:bottom w:val="none" w:sz="0" w:space="0" w:color="auto"/>
        <w:right w:val="none" w:sz="0" w:space="0" w:color="auto"/>
      </w:divBdr>
    </w:div>
    <w:div w:id="1325670398">
      <w:bodyDiv w:val="1"/>
      <w:marLeft w:val="0"/>
      <w:marRight w:val="0"/>
      <w:marTop w:val="0"/>
      <w:marBottom w:val="0"/>
      <w:divBdr>
        <w:top w:val="none" w:sz="0" w:space="0" w:color="auto"/>
        <w:left w:val="none" w:sz="0" w:space="0" w:color="auto"/>
        <w:bottom w:val="none" w:sz="0" w:space="0" w:color="auto"/>
        <w:right w:val="none" w:sz="0" w:space="0" w:color="auto"/>
      </w:divBdr>
    </w:div>
    <w:div w:id="1325744400">
      <w:bodyDiv w:val="1"/>
      <w:marLeft w:val="0"/>
      <w:marRight w:val="0"/>
      <w:marTop w:val="0"/>
      <w:marBottom w:val="0"/>
      <w:divBdr>
        <w:top w:val="none" w:sz="0" w:space="0" w:color="auto"/>
        <w:left w:val="none" w:sz="0" w:space="0" w:color="auto"/>
        <w:bottom w:val="none" w:sz="0" w:space="0" w:color="auto"/>
        <w:right w:val="none" w:sz="0" w:space="0" w:color="auto"/>
      </w:divBdr>
    </w:div>
    <w:div w:id="1326785307">
      <w:bodyDiv w:val="1"/>
      <w:marLeft w:val="0"/>
      <w:marRight w:val="0"/>
      <w:marTop w:val="0"/>
      <w:marBottom w:val="0"/>
      <w:divBdr>
        <w:top w:val="none" w:sz="0" w:space="0" w:color="auto"/>
        <w:left w:val="none" w:sz="0" w:space="0" w:color="auto"/>
        <w:bottom w:val="none" w:sz="0" w:space="0" w:color="auto"/>
        <w:right w:val="none" w:sz="0" w:space="0" w:color="auto"/>
      </w:divBdr>
    </w:div>
    <w:div w:id="1327054338">
      <w:bodyDiv w:val="1"/>
      <w:marLeft w:val="0"/>
      <w:marRight w:val="0"/>
      <w:marTop w:val="0"/>
      <w:marBottom w:val="0"/>
      <w:divBdr>
        <w:top w:val="none" w:sz="0" w:space="0" w:color="auto"/>
        <w:left w:val="none" w:sz="0" w:space="0" w:color="auto"/>
        <w:bottom w:val="none" w:sz="0" w:space="0" w:color="auto"/>
        <w:right w:val="none" w:sz="0" w:space="0" w:color="auto"/>
      </w:divBdr>
      <w:divsChild>
        <w:div w:id="1592278436">
          <w:marLeft w:val="0"/>
          <w:marRight w:val="0"/>
          <w:marTop w:val="0"/>
          <w:marBottom w:val="0"/>
          <w:divBdr>
            <w:top w:val="none" w:sz="0" w:space="0" w:color="auto"/>
            <w:left w:val="none" w:sz="0" w:space="0" w:color="auto"/>
            <w:bottom w:val="none" w:sz="0" w:space="0" w:color="auto"/>
            <w:right w:val="none" w:sz="0" w:space="0" w:color="auto"/>
          </w:divBdr>
        </w:div>
      </w:divsChild>
    </w:div>
    <w:div w:id="1327202110">
      <w:bodyDiv w:val="1"/>
      <w:marLeft w:val="0"/>
      <w:marRight w:val="0"/>
      <w:marTop w:val="0"/>
      <w:marBottom w:val="0"/>
      <w:divBdr>
        <w:top w:val="none" w:sz="0" w:space="0" w:color="auto"/>
        <w:left w:val="none" w:sz="0" w:space="0" w:color="auto"/>
        <w:bottom w:val="none" w:sz="0" w:space="0" w:color="auto"/>
        <w:right w:val="none" w:sz="0" w:space="0" w:color="auto"/>
      </w:divBdr>
    </w:div>
    <w:div w:id="1327586893">
      <w:bodyDiv w:val="1"/>
      <w:marLeft w:val="0"/>
      <w:marRight w:val="0"/>
      <w:marTop w:val="0"/>
      <w:marBottom w:val="0"/>
      <w:divBdr>
        <w:top w:val="none" w:sz="0" w:space="0" w:color="auto"/>
        <w:left w:val="none" w:sz="0" w:space="0" w:color="auto"/>
        <w:bottom w:val="none" w:sz="0" w:space="0" w:color="auto"/>
        <w:right w:val="none" w:sz="0" w:space="0" w:color="auto"/>
      </w:divBdr>
    </w:div>
    <w:div w:id="1327787161">
      <w:bodyDiv w:val="1"/>
      <w:marLeft w:val="0"/>
      <w:marRight w:val="0"/>
      <w:marTop w:val="0"/>
      <w:marBottom w:val="0"/>
      <w:divBdr>
        <w:top w:val="none" w:sz="0" w:space="0" w:color="auto"/>
        <w:left w:val="none" w:sz="0" w:space="0" w:color="auto"/>
        <w:bottom w:val="none" w:sz="0" w:space="0" w:color="auto"/>
        <w:right w:val="none" w:sz="0" w:space="0" w:color="auto"/>
      </w:divBdr>
    </w:div>
    <w:div w:id="1328753285">
      <w:bodyDiv w:val="1"/>
      <w:marLeft w:val="0"/>
      <w:marRight w:val="0"/>
      <w:marTop w:val="0"/>
      <w:marBottom w:val="0"/>
      <w:divBdr>
        <w:top w:val="none" w:sz="0" w:space="0" w:color="auto"/>
        <w:left w:val="none" w:sz="0" w:space="0" w:color="auto"/>
        <w:bottom w:val="none" w:sz="0" w:space="0" w:color="auto"/>
        <w:right w:val="none" w:sz="0" w:space="0" w:color="auto"/>
      </w:divBdr>
    </w:div>
    <w:div w:id="1328943903">
      <w:bodyDiv w:val="1"/>
      <w:marLeft w:val="0"/>
      <w:marRight w:val="0"/>
      <w:marTop w:val="0"/>
      <w:marBottom w:val="0"/>
      <w:divBdr>
        <w:top w:val="none" w:sz="0" w:space="0" w:color="auto"/>
        <w:left w:val="none" w:sz="0" w:space="0" w:color="auto"/>
        <w:bottom w:val="none" w:sz="0" w:space="0" w:color="auto"/>
        <w:right w:val="none" w:sz="0" w:space="0" w:color="auto"/>
      </w:divBdr>
    </w:div>
    <w:div w:id="1328944933">
      <w:bodyDiv w:val="1"/>
      <w:marLeft w:val="0"/>
      <w:marRight w:val="0"/>
      <w:marTop w:val="0"/>
      <w:marBottom w:val="0"/>
      <w:divBdr>
        <w:top w:val="none" w:sz="0" w:space="0" w:color="auto"/>
        <w:left w:val="none" w:sz="0" w:space="0" w:color="auto"/>
        <w:bottom w:val="none" w:sz="0" w:space="0" w:color="auto"/>
        <w:right w:val="none" w:sz="0" w:space="0" w:color="auto"/>
      </w:divBdr>
    </w:div>
    <w:div w:id="1329480464">
      <w:bodyDiv w:val="1"/>
      <w:marLeft w:val="0"/>
      <w:marRight w:val="0"/>
      <w:marTop w:val="0"/>
      <w:marBottom w:val="0"/>
      <w:divBdr>
        <w:top w:val="none" w:sz="0" w:space="0" w:color="auto"/>
        <w:left w:val="none" w:sz="0" w:space="0" w:color="auto"/>
        <w:bottom w:val="none" w:sz="0" w:space="0" w:color="auto"/>
        <w:right w:val="none" w:sz="0" w:space="0" w:color="auto"/>
      </w:divBdr>
    </w:div>
    <w:div w:id="1329675384">
      <w:bodyDiv w:val="1"/>
      <w:marLeft w:val="0"/>
      <w:marRight w:val="0"/>
      <w:marTop w:val="0"/>
      <w:marBottom w:val="0"/>
      <w:divBdr>
        <w:top w:val="none" w:sz="0" w:space="0" w:color="auto"/>
        <w:left w:val="none" w:sz="0" w:space="0" w:color="auto"/>
        <w:bottom w:val="none" w:sz="0" w:space="0" w:color="auto"/>
        <w:right w:val="none" w:sz="0" w:space="0" w:color="auto"/>
      </w:divBdr>
    </w:div>
    <w:div w:id="1329746621">
      <w:bodyDiv w:val="1"/>
      <w:marLeft w:val="0"/>
      <w:marRight w:val="0"/>
      <w:marTop w:val="0"/>
      <w:marBottom w:val="0"/>
      <w:divBdr>
        <w:top w:val="none" w:sz="0" w:space="0" w:color="auto"/>
        <w:left w:val="none" w:sz="0" w:space="0" w:color="auto"/>
        <w:bottom w:val="none" w:sz="0" w:space="0" w:color="auto"/>
        <w:right w:val="none" w:sz="0" w:space="0" w:color="auto"/>
      </w:divBdr>
    </w:div>
    <w:div w:id="1330252035">
      <w:bodyDiv w:val="1"/>
      <w:marLeft w:val="0"/>
      <w:marRight w:val="0"/>
      <w:marTop w:val="0"/>
      <w:marBottom w:val="0"/>
      <w:divBdr>
        <w:top w:val="none" w:sz="0" w:space="0" w:color="auto"/>
        <w:left w:val="none" w:sz="0" w:space="0" w:color="auto"/>
        <w:bottom w:val="none" w:sz="0" w:space="0" w:color="auto"/>
        <w:right w:val="none" w:sz="0" w:space="0" w:color="auto"/>
      </w:divBdr>
    </w:div>
    <w:div w:id="1330593279">
      <w:bodyDiv w:val="1"/>
      <w:marLeft w:val="0"/>
      <w:marRight w:val="0"/>
      <w:marTop w:val="0"/>
      <w:marBottom w:val="0"/>
      <w:divBdr>
        <w:top w:val="none" w:sz="0" w:space="0" w:color="auto"/>
        <w:left w:val="none" w:sz="0" w:space="0" w:color="auto"/>
        <w:bottom w:val="none" w:sz="0" w:space="0" w:color="auto"/>
        <w:right w:val="none" w:sz="0" w:space="0" w:color="auto"/>
      </w:divBdr>
    </w:div>
    <w:div w:id="1330909003">
      <w:bodyDiv w:val="1"/>
      <w:marLeft w:val="0"/>
      <w:marRight w:val="0"/>
      <w:marTop w:val="0"/>
      <w:marBottom w:val="0"/>
      <w:divBdr>
        <w:top w:val="none" w:sz="0" w:space="0" w:color="auto"/>
        <w:left w:val="none" w:sz="0" w:space="0" w:color="auto"/>
        <w:bottom w:val="none" w:sz="0" w:space="0" w:color="auto"/>
        <w:right w:val="none" w:sz="0" w:space="0" w:color="auto"/>
      </w:divBdr>
    </w:div>
    <w:div w:id="1331327602">
      <w:bodyDiv w:val="1"/>
      <w:marLeft w:val="0"/>
      <w:marRight w:val="0"/>
      <w:marTop w:val="0"/>
      <w:marBottom w:val="0"/>
      <w:divBdr>
        <w:top w:val="none" w:sz="0" w:space="0" w:color="auto"/>
        <w:left w:val="none" w:sz="0" w:space="0" w:color="auto"/>
        <w:bottom w:val="none" w:sz="0" w:space="0" w:color="auto"/>
        <w:right w:val="none" w:sz="0" w:space="0" w:color="auto"/>
      </w:divBdr>
    </w:div>
    <w:div w:id="1331718381">
      <w:bodyDiv w:val="1"/>
      <w:marLeft w:val="0"/>
      <w:marRight w:val="0"/>
      <w:marTop w:val="0"/>
      <w:marBottom w:val="0"/>
      <w:divBdr>
        <w:top w:val="none" w:sz="0" w:space="0" w:color="auto"/>
        <w:left w:val="none" w:sz="0" w:space="0" w:color="auto"/>
        <w:bottom w:val="none" w:sz="0" w:space="0" w:color="auto"/>
        <w:right w:val="none" w:sz="0" w:space="0" w:color="auto"/>
      </w:divBdr>
    </w:div>
    <w:div w:id="1332372529">
      <w:bodyDiv w:val="1"/>
      <w:marLeft w:val="0"/>
      <w:marRight w:val="0"/>
      <w:marTop w:val="0"/>
      <w:marBottom w:val="0"/>
      <w:divBdr>
        <w:top w:val="none" w:sz="0" w:space="0" w:color="auto"/>
        <w:left w:val="none" w:sz="0" w:space="0" w:color="auto"/>
        <w:bottom w:val="none" w:sz="0" w:space="0" w:color="auto"/>
        <w:right w:val="none" w:sz="0" w:space="0" w:color="auto"/>
      </w:divBdr>
    </w:div>
    <w:div w:id="1332903104">
      <w:bodyDiv w:val="1"/>
      <w:marLeft w:val="0"/>
      <w:marRight w:val="0"/>
      <w:marTop w:val="0"/>
      <w:marBottom w:val="0"/>
      <w:divBdr>
        <w:top w:val="none" w:sz="0" w:space="0" w:color="auto"/>
        <w:left w:val="none" w:sz="0" w:space="0" w:color="auto"/>
        <w:bottom w:val="none" w:sz="0" w:space="0" w:color="auto"/>
        <w:right w:val="none" w:sz="0" w:space="0" w:color="auto"/>
      </w:divBdr>
    </w:div>
    <w:div w:id="1333336321">
      <w:bodyDiv w:val="1"/>
      <w:marLeft w:val="0"/>
      <w:marRight w:val="0"/>
      <w:marTop w:val="0"/>
      <w:marBottom w:val="0"/>
      <w:divBdr>
        <w:top w:val="none" w:sz="0" w:space="0" w:color="auto"/>
        <w:left w:val="none" w:sz="0" w:space="0" w:color="auto"/>
        <w:bottom w:val="none" w:sz="0" w:space="0" w:color="auto"/>
        <w:right w:val="none" w:sz="0" w:space="0" w:color="auto"/>
      </w:divBdr>
    </w:div>
    <w:div w:id="1333411500">
      <w:bodyDiv w:val="1"/>
      <w:marLeft w:val="0"/>
      <w:marRight w:val="0"/>
      <w:marTop w:val="0"/>
      <w:marBottom w:val="0"/>
      <w:divBdr>
        <w:top w:val="none" w:sz="0" w:space="0" w:color="auto"/>
        <w:left w:val="none" w:sz="0" w:space="0" w:color="auto"/>
        <w:bottom w:val="none" w:sz="0" w:space="0" w:color="auto"/>
        <w:right w:val="none" w:sz="0" w:space="0" w:color="auto"/>
      </w:divBdr>
    </w:div>
    <w:div w:id="1333677207">
      <w:bodyDiv w:val="1"/>
      <w:marLeft w:val="0"/>
      <w:marRight w:val="0"/>
      <w:marTop w:val="0"/>
      <w:marBottom w:val="0"/>
      <w:divBdr>
        <w:top w:val="none" w:sz="0" w:space="0" w:color="auto"/>
        <w:left w:val="none" w:sz="0" w:space="0" w:color="auto"/>
        <w:bottom w:val="none" w:sz="0" w:space="0" w:color="auto"/>
        <w:right w:val="none" w:sz="0" w:space="0" w:color="auto"/>
      </w:divBdr>
    </w:div>
    <w:div w:id="1333751568">
      <w:bodyDiv w:val="1"/>
      <w:marLeft w:val="0"/>
      <w:marRight w:val="0"/>
      <w:marTop w:val="0"/>
      <w:marBottom w:val="0"/>
      <w:divBdr>
        <w:top w:val="none" w:sz="0" w:space="0" w:color="auto"/>
        <w:left w:val="none" w:sz="0" w:space="0" w:color="auto"/>
        <w:bottom w:val="none" w:sz="0" w:space="0" w:color="auto"/>
        <w:right w:val="none" w:sz="0" w:space="0" w:color="auto"/>
      </w:divBdr>
    </w:div>
    <w:div w:id="1334142001">
      <w:bodyDiv w:val="1"/>
      <w:marLeft w:val="0"/>
      <w:marRight w:val="0"/>
      <w:marTop w:val="0"/>
      <w:marBottom w:val="0"/>
      <w:divBdr>
        <w:top w:val="none" w:sz="0" w:space="0" w:color="auto"/>
        <w:left w:val="none" w:sz="0" w:space="0" w:color="auto"/>
        <w:bottom w:val="none" w:sz="0" w:space="0" w:color="auto"/>
        <w:right w:val="none" w:sz="0" w:space="0" w:color="auto"/>
      </w:divBdr>
    </w:div>
    <w:div w:id="1334454310">
      <w:bodyDiv w:val="1"/>
      <w:marLeft w:val="0"/>
      <w:marRight w:val="0"/>
      <w:marTop w:val="0"/>
      <w:marBottom w:val="0"/>
      <w:divBdr>
        <w:top w:val="none" w:sz="0" w:space="0" w:color="auto"/>
        <w:left w:val="none" w:sz="0" w:space="0" w:color="auto"/>
        <w:bottom w:val="none" w:sz="0" w:space="0" w:color="auto"/>
        <w:right w:val="none" w:sz="0" w:space="0" w:color="auto"/>
      </w:divBdr>
    </w:div>
    <w:div w:id="1334651571">
      <w:bodyDiv w:val="1"/>
      <w:marLeft w:val="0"/>
      <w:marRight w:val="0"/>
      <w:marTop w:val="0"/>
      <w:marBottom w:val="0"/>
      <w:divBdr>
        <w:top w:val="none" w:sz="0" w:space="0" w:color="auto"/>
        <w:left w:val="none" w:sz="0" w:space="0" w:color="auto"/>
        <w:bottom w:val="none" w:sz="0" w:space="0" w:color="auto"/>
        <w:right w:val="none" w:sz="0" w:space="0" w:color="auto"/>
      </w:divBdr>
    </w:div>
    <w:div w:id="1334798158">
      <w:bodyDiv w:val="1"/>
      <w:marLeft w:val="0"/>
      <w:marRight w:val="0"/>
      <w:marTop w:val="0"/>
      <w:marBottom w:val="0"/>
      <w:divBdr>
        <w:top w:val="none" w:sz="0" w:space="0" w:color="auto"/>
        <w:left w:val="none" w:sz="0" w:space="0" w:color="auto"/>
        <w:bottom w:val="none" w:sz="0" w:space="0" w:color="auto"/>
        <w:right w:val="none" w:sz="0" w:space="0" w:color="auto"/>
      </w:divBdr>
    </w:div>
    <w:div w:id="1335494044">
      <w:bodyDiv w:val="1"/>
      <w:marLeft w:val="0"/>
      <w:marRight w:val="0"/>
      <w:marTop w:val="0"/>
      <w:marBottom w:val="0"/>
      <w:divBdr>
        <w:top w:val="none" w:sz="0" w:space="0" w:color="auto"/>
        <w:left w:val="none" w:sz="0" w:space="0" w:color="auto"/>
        <w:bottom w:val="none" w:sz="0" w:space="0" w:color="auto"/>
        <w:right w:val="none" w:sz="0" w:space="0" w:color="auto"/>
      </w:divBdr>
    </w:div>
    <w:div w:id="1335766258">
      <w:bodyDiv w:val="1"/>
      <w:marLeft w:val="0"/>
      <w:marRight w:val="0"/>
      <w:marTop w:val="0"/>
      <w:marBottom w:val="0"/>
      <w:divBdr>
        <w:top w:val="none" w:sz="0" w:space="0" w:color="auto"/>
        <w:left w:val="none" w:sz="0" w:space="0" w:color="auto"/>
        <w:bottom w:val="none" w:sz="0" w:space="0" w:color="auto"/>
        <w:right w:val="none" w:sz="0" w:space="0" w:color="auto"/>
      </w:divBdr>
    </w:div>
    <w:div w:id="1335914873">
      <w:bodyDiv w:val="1"/>
      <w:marLeft w:val="0"/>
      <w:marRight w:val="0"/>
      <w:marTop w:val="0"/>
      <w:marBottom w:val="0"/>
      <w:divBdr>
        <w:top w:val="none" w:sz="0" w:space="0" w:color="auto"/>
        <w:left w:val="none" w:sz="0" w:space="0" w:color="auto"/>
        <w:bottom w:val="none" w:sz="0" w:space="0" w:color="auto"/>
        <w:right w:val="none" w:sz="0" w:space="0" w:color="auto"/>
      </w:divBdr>
    </w:div>
    <w:div w:id="1335917414">
      <w:bodyDiv w:val="1"/>
      <w:marLeft w:val="0"/>
      <w:marRight w:val="0"/>
      <w:marTop w:val="0"/>
      <w:marBottom w:val="0"/>
      <w:divBdr>
        <w:top w:val="none" w:sz="0" w:space="0" w:color="auto"/>
        <w:left w:val="none" w:sz="0" w:space="0" w:color="auto"/>
        <w:bottom w:val="none" w:sz="0" w:space="0" w:color="auto"/>
        <w:right w:val="none" w:sz="0" w:space="0" w:color="auto"/>
      </w:divBdr>
    </w:div>
    <w:div w:id="1336029762">
      <w:bodyDiv w:val="1"/>
      <w:marLeft w:val="0"/>
      <w:marRight w:val="0"/>
      <w:marTop w:val="0"/>
      <w:marBottom w:val="0"/>
      <w:divBdr>
        <w:top w:val="none" w:sz="0" w:space="0" w:color="auto"/>
        <w:left w:val="none" w:sz="0" w:space="0" w:color="auto"/>
        <w:bottom w:val="none" w:sz="0" w:space="0" w:color="auto"/>
        <w:right w:val="none" w:sz="0" w:space="0" w:color="auto"/>
      </w:divBdr>
    </w:div>
    <w:div w:id="1336226777">
      <w:bodyDiv w:val="1"/>
      <w:marLeft w:val="0"/>
      <w:marRight w:val="0"/>
      <w:marTop w:val="0"/>
      <w:marBottom w:val="0"/>
      <w:divBdr>
        <w:top w:val="none" w:sz="0" w:space="0" w:color="auto"/>
        <w:left w:val="none" w:sz="0" w:space="0" w:color="auto"/>
        <w:bottom w:val="none" w:sz="0" w:space="0" w:color="auto"/>
        <w:right w:val="none" w:sz="0" w:space="0" w:color="auto"/>
      </w:divBdr>
    </w:div>
    <w:div w:id="1336345173">
      <w:bodyDiv w:val="1"/>
      <w:marLeft w:val="0"/>
      <w:marRight w:val="0"/>
      <w:marTop w:val="0"/>
      <w:marBottom w:val="0"/>
      <w:divBdr>
        <w:top w:val="none" w:sz="0" w:space="0" w:color="auto"/>
        <w:left w:val="none" w:sz="0" w:space="0" w:color="auto"/>
        <w:bottom w:val="none" w:sz="0" w:space="0" w:color="auto"/>
        <w:right w:val="none" w:sz="0" w:space="0" w:color="auto"/>
      </w:divBdr>
    </w:div>
    <w:div w:id="1336568012">
      <w:bodyDiv w:val="1"/>
      <w:marLeft w:val="0"/>
      <w:marRight w:val="0"/>
      <w:marTop w:val="0"/>
      <w:marBottom w:val="0"/>
      <w:divBdr>
        <w:top w:val="none" w:sz="0" w:space="0" w:color="auto"/>
        <w:left w:val="none" w:sz="0" w:space="0" w:color="auto"/>
        <w:bottom w:val="none" w:sz="0" w:space="0" w:color="auto"/>
        <w:right w:val="none" w:sz="0" w:space="0" w:color="auto"/>
      </w:divBdr>
    </w:div>
    <w:div w:id="1338195238">
      <w:bodyDiv w:val="1"/>
      <w:marLeft w:val="0"/>
      <w:marRight w:val="0"/>
      <w:marTop w:val="0"/>
      <w:marBottom w:val="0"/>
      <w:divBdr>
        <w:top w:val="none" w:sz="0" w:space="0" w:color="auto"/>
        <w:left w:val="none" w:sz="0" w:space="0" w:color="auto"/>
        <w:bottom w:val="none" w:sz="0" w:space="0" w:color="auto"/>
        <w:right w:val="none" w:sz="0" w:space="0" w:color="auto"/>
      </w:divBdr>
    </w:div>
    <w:div w:id="1338652117">
      <w:bodyDiv w:val="1"/>
      <w:marLeft w:val="0"/>
      <w:marRight w:val="0"/>
      <w:marTop w:val="0"/>
      <w:marBottom w:val="0"/>
      <w:divBdr>
        <w:top w:val="none" w:sz="0" w:space="0" w:color="auto"/>
        <w:left w:val="none" w:sz="0" w:space="0" w:color="auto"/>
        <w:bottom w:val="none" w:sz="0" w:space="0" w:color="auto"/>
        <w:right w:val="none" w:sz="0" w:space="0" w:color="auto"/>
      </w:divBdr>
    </w:div>
    <w:div w:id="1338657418">
      <w:bodyDiv w:val="1"/>
      <w:marLeft w:val="0"/>
      <w:marRight w:val="0"/>
      <w:marTop w:val="0"/>
      <w:marBottom w:val="0"/>
      <w:divBdr>
        <w:top w:val="none" w:sz="0" w:space="0" w:color="auto"/>
        <w:left w:val="none" w:sz="0" w:space="0" w:color="auto"/>
        <w:bottom w:val="none" w:sz="0" w:space="0" w:color="auto"/>
        <w:right w:val="none" w:sz="0" w:space="0" w:color="auto"/>
      </w:divBdr>
    </w:div>
    <w:div w:id="1339042048">
      <w:bodyDiv w:val="1"/>
      <w:marLeft w:val="0"/>
      <w:marRight w:val="0"/>
      <w:marTop w:val="0"/>
      <w:marBottom w:val="0"/>
      <w:divBdr>
        <w:top w:val="none" w:sz="0" w:space="0" w:color="auto"/>
        <w:left w:val="none" w:sz="0" w:space="0" w:color="auto"/>
        <w:bottom w:val="none" w:sz="0" w:space="0" w:color="auto"/>
        <w:right w:val="none" w:sz="0" w:space="0" w:color="auto"/>
      </w:divBdr>
    </w:div>
    <w:div w:id="1339311907">
      <w:bodyDiv w:val="1"/>
      <w:marLeft w:val="0"/>
      <w:marRight w:val="0"/>
      <w:marTop w:val="0"/>
      <w:marBottom w:val="0"/>
      <w:divBdr>
        <w:top w:val="none" w:sz="0" w:space="0" w:color="auto"/>
        <w:left w:val="none" w:sz="0" w:space="0" w:color="auto"/>
        <w:bottom w:val="none" w:sz="0" w:space="0" w:color="auto"/>
        <w:right w:val="none" w:sz="0" w:space="0" w:color="auto"/>
      </w:divBdr>
      <w:divsChild>
        <w:div w:id="33312881">
          <w:marLeft w:val="480"/>
          <w:marRight w:val="0"/>
          <w:marTop w:val="0"/>
          <w:marBottom w:val="0"/>
          <w:divBdr>
            <w:top w:val="none" w:sz="0" w:space="0" w:color="auto"/>
            <w:left w:val="none" w:sz="0" w:space="0" w:color="auto"/>
            <w:bottom w:val="none" w:sz="0" w:space="0" w:color="auto"/>
            <w:right w:val="none" w:sz="0" w:space="0" w:color="auto"/>
          </w:divBdr>
        </w:div>
        <w:div w:id="110590920">
          <w:marLeft w:val="480"/>
          <w:marRight w:val="0"/>
          <w:marTop w:val="0"/>
          <w:marBottom w:val="0"/>
          <w:divBdr>
            <w:top w:val="none" w:sz="0" w:space="0" w:color="auto"/>
            <w:left w:val="none" w:sz="0" w:space="0" w:color="auto"/>
            <w:bottom w:val="none" w:sz="0" w:space="0" w:color="auto"/>
            <w:right w:val="none" w:sz="0" w:space="0" w:color="auto"/>
          </w:divBdr>
        </w:div>
        <w:div w:id="144246342">
          <w:marLeft w:val="480"/>
          <w:marRight w:val="0"/>
          <w:marTop w:val="0"/>
          <w:marBottom w:val="0"/>
          <w:divBdr>
            <w:top w:val="none" w:sz="0" w:space="0" w:color="auto"/>
            <w:left w:val="none" w:sz="0" w:space="0" w:color="auto"/>
            <w:bottom w:val="none" w:sz="0" w:space="0" w:color="auto"/>
            <w:right w:val="none" w:sz="0" w:space="0" w:color="auto"/>
          </w:divBdr>
        </w:div>
        <w:div w:id="165560689">
          <w:marLeft w:val="480"/>
          <w:marRight w:val="0"/>
          <w:marTop w:val="0"/>
          <w:marBottom w:val="0"/>
          <w:divBdr>
            <w:top w:val="none" w:sz="0" w:space="0" w:color="auto"/>
            <w:left w:val="none" w:sz="0" w:space="0" w:color="auto"/>
            <w:bottom w:val="none" w:sz="0" w:space="0" w:color="auto"/>
            <w:right w:val="none" w:sz="0" w:space="0" w:color="auto"/>
          </w:divBdr>
        </w:div>
        <w:div w:id="194271019">
          <w:marLeft w:val="480"/>
          <w:marRight w:val="0"/>
          <w:marTop w:val="0"/>
          <w:marBottom w:val="0"/>
          <w:divBdr>
            <w:top w:val="none" w:sz="0" w:space="0" w:color="auto"/>
            <w:left w:val="none" w:sz="0" w:space="0" w:color="auto"/>
            <w:bottom w:val="none" w:sz="0" w:space="0" w:color="auto"/>
            <w:right w:val="none" w:sz="0" w:space="0" w:color="auto"/>
          </w:divBdr>
        </w:div>
        <w:div w:id="221255179">
          <w:marLeft w:val="480"/>
          <w:marRight w:val="0"/>
          <w:marTop w:val="0"/>
          <w:marBottom w:val="0"/>
          <w:divBdr>
            <w:top w:val="none" w:sz="0" w:space="0" w:color="auto"/>
            <w:left w:val="none" w:sz="0" w:space="0" w:color="auto"/>
            <w:bottom w:val="none" w:sz="0" w:space="0" w:color="auto"/>
            <w:right w:val="none" w:sz="0" w:space="0" w:color="auto"/>
          </w:divBdr>
        </w:div>
        <w:div w:id="267349882">
          <w:marLeft w:val="480"/>
          <w:marRight w:val="0"/>
          <w:marTop w:val="0"/>
          <w:marBottom w:val="0"/>
          <w:divBdr>
            <w:top w:val="none" w:sz="0" w:space="0" w:color="auto"/>
            <w:left w:val="none" w:sz="0" w:space="0" w:color="auto"/>
            <w:bottom w:val="none" w:sz="0" w:space="0" w:color="auto"/>
            <w:right w:val="none" w:sz="0" w:space="0" w:color="auto"/>
          </w:divBdr>
        </w:div>
        <w:div w:id="311297912">
          <w:marLeft w:val="480"/>
          <w:marRight w:val="0"/>
          <w:marTop w:val="0"/>
          <w:marBottom w:val="0"/>
          <w:divBdr>
            <w:top w:val="none" w:sz="0" w:space="0" w:color="auto"/>
            <w:left w:val="none" w:sz="0" w:space="0" w:color="auto"/>
            <w:bottom w:val="none" w:sz="0" w:space="0" w:color="auto"/>
            <w:right w:val="none" w:sz="0" w:space="0" w:color="auto"/>
          </w:divBdr>
        </w:div>
        <w:div w:id="328607304">
          <w:marLeft w:val="480"/>
          <w:marRight w:val="0"/>
          <w:marTop w:val="0"/>
          <w:marBottom w:val="0"/>
          <w:divBdr>
            <w:top w:val="none" w:sz="0" w:space="0" w:color="auto"/>
            <w:left w:val="none" w:sz="0" w:space="0" w:color="auto"/>
            <w:bottom w:val="none" w:sz="0" w:space="0" w:color="auto"/>
            <w:right w:val="none" w:sz="0" w:space="0" w:color="auto"/>
          </w:divBdr>
        </w:div>
        <w:div w:id="374815201">
          <w:marLeft w:val="480"/>
          <w:marRight w:val="0"/>
          <w:marTop w:val="0"/>
          <w:marBottom w:val="0"/>
          <w:divBdr>
            <w:top w:val="none" w:sz="0" w:space="0" w:color="auto"/>
            <w:left w:val="none" w:sz="0" w:space="0" w:color="auto"/>
            <w:bottom w:val="none" w:sz="0" w:space="0" w:color="auto"/>
            <w:right w:val="none" w:sz="0" w:space="0" w:color="auto"/>
          </w:divBdr>
        </w:div>
        <w:div w:id="497040054">
          <w:marLeft w:val="480"/>
          <w:marRight w:val="0"/>
          <w:marTop w:val="0"/>
          <w:marBottom w:val="0"/>
          <w:divBdr>
            <w:top w:val="none" w:sz="0" w:space="0" w:color="auto"/>
            <w:left w:val="none" w:sz="0" w:space="0" w:color="auto"/>
            <w:bottom w:val="none" w:sz="0" w:space="0" w:color="auto"/>
            <w:right w:val="none" w:sz="0" w:space="0" w:color="auto"/>
          </w:divBdr>
        </w:div>
        <w:div w:id="556942965">
          <w:marLeft w:val="480"/>
          <w:marRight w:val="0"/>
          <w:marTop w:val="0"/>
          <w:marBottom w:val="0"/>
          <w:divBdr>
            <w:top w:val="none" w:sz="0" w:space="0" w:color="auto"/>
            <w:left w:val="none" w:sz="0" w:space="0" w:color="auto"/>
            <w:bottom w:val="none" w:sz="0" w:space="0" w:color="auto"/>
            <w:right w:val="none" w:sz="0" w:space="0" w:color="auto"/>
          </w:divBdr>
        </w:div>
        <w:div w:id="557086444">
          <w:marLeft w:val="480"/>
          <w:marRight w:val="0"/>
          <w:marTop w:val="0"/>
          <w:marBottom w:val="0"/>
          <w:divBdr>
            <w:top w:val="none" w:sz="0" w:space="0" w:color="auto"/>
            <w:left w:val="none" w:sz="0" w:space="0" w:color="auto"/>
            <w:bottom w:val="none" w:sz="0" w:space="0" w:color="auto"/>
            <w:right w:val="none" w:sz="0" w:space="0" w:color="auto"/>
          </w:divBdr>
        </w:div>
        <w:div w:id="583881038">
          <w:marLeft w:val="480"/>
          <w:marRight w:val="0"/>
          <w:marTop w:val="0"/>
          <w:marBottom w:val="0"/>
          <w:divBdr>
            <w:top w:val="none" w:sz="0" w:space="0" w:color="auto"/>
            <w:left w:val="none" w:sz="0" w:space="0" w:color="auto"/>
            <w:bottom w:val="none" w:sz="0" w:space="0" w:color="auto"/>
            <w:right w:val="none" w:sz="0" w:space="0" w:color="auto"/>
          </w:divBdr>
        </w:div>
        <w:div w:id="617226307">
          <w:marLeft w:val="480"/>
          <w:marRight w:val="0"/>
          <w:marTop w:val="0"/>
          <w:marBottom w:val="0"/>
          <w:divBdr>
            <w:top w:val="none" w:sz="0" w:space="0" w:color="auto"/>
            <w:left w:val="none" w:sz="0" w:space="0" w:color="auto"/>
            <w:bottom w:val="none" w:sz="0" w:space="0" w:color="auto"/>
            <w:right w:val="none" w:sz="0" w:space="0" w:color="auto"/>
          </w:divBdr>
        </w:div>
        <w:div w:id="682557545">
          <w:marLeft w:val="480"/>
          <w:marRight w:val="0"/>
          <w:marTop w:val="0"/>
          <w:marBottom w:val="0"/>
          <w:divBdr>
            <w:top w:val="none" w:sz="0" w:space="0" w:color="auto"/>
            <w:left w:val="none" w:sz="0" w:space="0" w:color="auto"/>
            <w:bottom w:val="none" w:sz="0" w:space="0" w:color="auto"/>
            <w:right w:val="none" w:sz="0" w:space="0" w:color="auto"/>
          </w:divBdr>
        </w:div>
        <w:div w:id="697661931">
          <w:marLeft w:val="480"/>
          <w:marRight w:val="0"/>
          <w:marTop w:val="0"/>
          <w:marBottom w:val="0"/>
          <w:divBdr>
            <w:top w:val="none" w:sz="0" w:space="0" w:color="auto"/>
            <w:left w:val="none" w:sz="0" w:space="0" w:color="auto"/>
            <w:bottom w:val="none" w:sz="0" w:space="0" w:color="auto"/>
            <w:right w:val="none" w:sz="0" w:space="0" w:color="auto"/>
          </w:divBdr>
        </w:div>
        <w:div w:id="758449866">
          <w:marLeft w:val="480"/>
          <w:marRight w:val="0"/>
          <w:marTop w:val="0"/>
          <w:marBottom w:val="0"/>
          <w:divBdr>
            <w:top w:val="none" w:sz="0" w:space="0" w:color="auto"/>
            <w:left w:val="none" w:sz="0" w:space="0" w:color="auto"/>
            <w:bottom w:val="none" w:sz="0" w:space="0" w:color="auto"/>
            <w:right w:val="none" w:sz="0" w:space="0" w:color="auto"/>
          </w:divBdr>
        </w:div>
        <w:div w:id="760489895">
          <w:marLeft w:val="480"/>
          <w:marRight w:val="0"/>
          <w:marTop w:val="0"/>
          <w:marBottom w:val="0"/>
          <w:divBdr>
            <w:top w:val="none" w:sz="0" w:space="0" w:color="auto"/>
            <w:left w:val="none" w:sz="0" w:space="0" w:color="auto"/>
            <w:bottom w:val="none" w:sz="0" w:space="0" w:color="auto"/>
            <w:right w:val="none" w:sz="0" w:space="0" w:color="auto"/>
          </w:divBdr>
        </w:div>
        <w:div w:id="862011043">
          <w:marLeft w:val="480"/>
          <w:marRight w:val="0"/>
          <w:marTop w:val="0"/>
          <w:marBottom w:val="0"/>
          <w:divBdr>
            <w:top w:val="none" w:sz="0" w:space="0" w:color="auto"/>
            <w:left w:val="none" w:sz="0" w:space="0" w:color="auto"/>
            <w:bottom w:val="none" w:sz="0" w:space="0" w:color="auto"/>
            <w:right w:val="none" w:sz="0" w:space="0" w:color="auto"/>
          </w:divBdr>
        </w:div>
        <w:div w:id="879049181">
          <w:marLeft w:val="480"/>
          <w:marRight w:val="0"/>
          <w:marTop w:val="0"/>
          <w:marBottom w:val="0"/>
          <w:divBdr>
            <w:top w:val="none" w:sz="0" w:space="0" w:color="auto"/>
            <w:left w:val="none" w:sz="0" w:space="0" w:color="auto"/>
            <w:bottom w:val="none" w:sz="0" w:space="0" w:color="auto"/>
            <w:right w:val="none" w:sz="0" w:space="0" w:color="auto"/>
          </w:divBdr>
        </w:div>
        <w:div w:id="913054582">
          <w:marLeft w:val="480"/>
          <w:marRight w:val="0"/>
          <w:marTop w:val="0"/>
          <w:marBottom w:val="0"/>
          <w:divBdr>
            <w:top w:val="none" w:sz="0" w:space="0" w:color="auto"/>
            <w:left w:val="none" w:sz="0" w:space="0" w:color="auto"/>
            <w:bottom w:val="none" w:sz="0" w:space="0" w:color="auto"/>
            <w:right w:val="none" w:sz="0" w:space="0" w:color="auto"/>
          </w:divBdr>
        </w:div>
        <w:div w:id="913667037">
          <w:marLeft w:val="480"/>
          <w:marRight w:val="0"/>
          <w:marTop w:val="0"/>
          <w:marBottom w:val="0"/>
          <w:divBdr>
            <w:top w:val="none" w:sz="0" w:space="0" w:color="auto"/>
            <w:left w:val="none" w:sz="0" w:space="0" w:color="auto"/>
            <w:bottom w:val="none" w:sz="0" w:space="0" w:color="auto"/>
            <w:right w:val="none" w:sz="0" w:space="0" w:color="auto"/>
          </w:divBdr>
        </w:div>
        <w:div w:id="944078528">
          <w:marLeft w:val="480"/>
          <w:marRight w:val="0"/>
          <w:marTop w:val="0"/>
          <w:marBottom w:val="0"/>
          <w:divBdr>
            <w:top w:val="none" w:sz="0" w:space="0" w:color="auto"/>
            <w:left w:val="none" w:sz="0" w:space="0" w:color="auto"/>
            <w:bottom w:val="none" w:sz="0" w:space="0" w:color="auto"/>
            <w:right w:val="none" w:sz="0" w:space="0" w:color="auto"/>
          </w:divBdr>
        </w:div>
        <w:div w:id="975455767">
          <w:marLeft w:val="480"/>
          <w:marRight w:val="0"/>
          <w:marTop w:val="0"/>
          <w:marBottom w:val="0"/>
          <w:divBdr>
            <w:top w:val="none" w:sz="0" w:space="0" w:color="auto"/>
            <w:left w:val="none" w:sz="0" w:space="0" w:color="auto"/>
            <w:bottom w:val="none" w:sz="0" w:space="0" w:color="auto"/>
            <w:right w:val="none" w:sz="0" w:space="0" w:color="auto"/>
          </w:divBdr>
        </w:div>
        <w:div w:id="1012804203">
          <w:marLeft w:val="480"/>
          <w:marRight w:val="0"/>
          <w:marTop w:val="0"/>
          <w:marBottom w:val="0"/>
          <w:divBdr>
            <w:top w:val="none" w:sz="0" w:space="0" w:color="auto"/>
            <w:left w:val="none" w:sz="0" w:space="0" w:color="auto"/>
            <w:bottom w:val="none" w:sz="0" w:space="0" w:color="auto"/>
            <w:right w:val="none" w:sz="0" w:space="0" w:color="auto"/>
          </w:divBdr>
        </w:div>
        <w:div w:id="1053044614">
          <w:marLeft w:val="480"/>
          <w:marRight w:val="0"/>
          <w:marTop w:val="0"/>
          <w:marBottom w:val="0"/>
          <w:divBdr>
            <w:top w:val="none" w:sz="0" w:space="0" w:color="auto"/>
            <w:left w:val="none" w:sz="0" w:space="0" w:color="auto"/>
            <w:bottom w:val="none" w:sz="0" w:space="0" w:color="auto"/>
            <w:right w:val="none" w:sz="0" w:space="0" w:color="auto"/>
          </w:divBdr>
        </w:div>
        <w:div w:id="1079254787">
          <w:marLeft w:val="480"/>
          <w:marRight w:val="0"/>
          <w:marTop w:val="0"/>
          <w:marBottom w:val="0"/>
          <w:divBdr>
            <w:top w:val="none" w:sz="0" w:space="0" w:color="auto"/>
            <w:left w:val="none" w:sz="0" w:space="0" w:color="auto"/>
            <w:bottom w:val="none" w:sz="0" w:space="0" w:color="auto"/>
            <w:right w:val="none" w:sz="0" w:space="0" w:color="auto"/>
          </w:divBdr>
        </w:div>
        <w:div w:id="1124812580">
          <w:marLeft w:val="480"/>
          <w:marRight w:val="0"/>
          <w:marTop w:val="0"/>
          <w:marBottom w:val="0"/>
          <w:divBdr>
            <w:top w:val="none" w:sz="0" w:space="0" w:color="auto"/>
            <w:left w:val="none" w:sz="0" w:space="0" w:color="auto"/>
            <w:bottom w:val="none" w:sz="0" w:space="0" w:color="auto"/>
            <w:right w:val="none" w:sz="0" w:space="0" w:color="auto"/>
          </w:divBdr>
        </w:div>
        <w:div w:id="1162617990">
          <w:marLeft w:val="480"/>
          <w:marRight w:val="0"/>
          <w:marTop w:val="0"/>
          <w:marBottom w:val="0"/>
          <w:divBdr>
            <w:top w:val="none" w:sz="0" w:space="0" w:color="auto"/>
            <w:left w:val="none" w:sz="0" w:space="0" w:color="auto"/>
            <w:bottom w:val="none" w:sz="0" w:space="0" w:color="auto"/>
            <w:right w:val="none" w:sz="0" w:space="0" w:color="auto"/>
          </w:divBdr>
        </w:div>
        <w:div w:id="1193300722">
          <w:marLeft w:val="480"/>
          <w:marRight w:val="0"/>
          <w:marTop w:val="0"/>
          <w:marBottom w:val="0"/>
          <w:divBdr>
            <w:top w:val="none" w:sz="0" w:space="0" w:color="auto"/>
            <w:left w:val="none" w:sz="0" w:space="0" w:color="auto"/>
            <w:bottom w:val="none" w:sz="0" w:space="0" w:color="auto"/>
            <w:right w:val="none" w:sz="0" w:space="0" w:color="auto"/>
          </w:divBdr>
        </w:div>
        <w:div w:id="1242057786">
          <w:marLeft w:val="480"/>
          <w:marRight w:val="0"/>
          <w:marTop w:val="0"/>
          <w:marBottom w:val="0"/>
          <w:divBdr>
            <w:top w:val="none" w:sz="0" w:space="0" w:color="auto"/>
            <w:left w:val="none" w:sz="0" w:space="0" w:color="auto"/>
            <w:bottom w:val="none" w:sz="0" w:space="0" w:color="auto"/>
            <w:right w:val="none" w:sz="0" w:space="0" w:color="auto"/>
          </w:divBdr>
        </w:div>
        <w:div w:id="1256672318">
          <w:marLeft w:val="480"/>
          <w:marRight w:val="0"/>
          <w:marTop w:val="0"/>
          <w:marBottom w:val="0"/>
          <w:divBdr>
            <w:top w:val="none" w:sz="0" w:space="0" w:color="auto"/>
            <w:left w:val="none" w:sz="0" w:space="0" w:color="auto"/>
            <w:bottom w:val="none" w:sz="0" w:space="0" w:color="auto"/>
            <w:right w:val="none" w:sz="0" w:space="0" w:color="auto"/>
          </w:divBdr>
        </w:div>
        <w:div w:id="1285426104">
          <w:marLeft w:val="480"/>
          <w:marRight w:val="0"/>
          <w:marTop w:val="0"/>
          <w:marBottom w:val="0"/>
          <w:divBdr>
            <w:top w:val="none" w:sz="0" w:space="0" w:color="auto"/>
            <w:left w:val="none" w:sz="0" w:space="0" w:color="auto"/>
            <w:bottom w:val="none" w:sz="0" w:space="0" w:color="auto"/>
            <w:right w:val="none" w:sz="0" w:space="0" w:color="auto"/>
          </w:divBdr>
        </w:div>
        <w:div w:id="1300264615">
          <w:marLeft w:val="480"/>
          <w:marRight w:val="0"/>
          <w:marTop w:val="0"/>
          <w:marBottom w:val="0"/>
          <w:divBdr>
            <w:top w:val="none" w:sz="0" w:space="0" w:color="auto"/>
            <w:left w:val="none" w:sz="0" w:space="0" w:color="auto"/>
            <w:bottom w:val="none" w:sz="0" w:space="0" w:color="auto"/>
            <w:right w:val="none" w:sz="0" w:space="0" w:color="auto"/>
          </w:divBdr>
        </w:div>
        <w:div w:id="1304896294">
          <w:marLeft w:val="480"/>
          <w:marRight w:val="0"/>
          <w:marTop w:val="0"/>
          <w:marBottom w:val="0"/>
          <w:divBdr>
            <w:top w:val="none" w:sz="0" w:space="0" w:color="auto"/>
            <w:left w:val="none" w:sz="0" w:space="0" w:color="auto"/>
            <w:bottom w:val="none" w:sz="0" w:space="0" w:color="auto"/>
            <w:right w:val="none" w:sz="0" w:space="0" w:color="auto"/>
          </w:divBdr>
        </w:div>
        <w:div w:id="1343318780">
          <w:marLeft w:val="480"/>
          <w:marRight w:val="0"/>
          <w:marTop w:val="0"/>
          <w:marBottom w:val="0"/>
          <w:divBdr>
            <w:top w:val="none" w:sz="0" w:space="0" w:color="auto"/>
            <w:left w:val="none" w:sz="0" w:space="0" w:color="auto"/>
            <w:bottom w:val="none" w:sz="0" w:space="0" w:color="auto"/>
            <w:right w:val="none" w:sz="0" w:space="0" w:color="auto"/>
          </w:divBdr>
        </w:div>
        <w:div w:id="1445658790">
          <w:marLeft w:val="480"/>
          <w:marRight w:val="0"/>
          <w:marTop w:val="0"/>
          <w:marBottom w:val="0"/>
          <w:divBdr>
            <w:top w:val="none" w:sz="0" w:space="0" w:color="auto"/>
            <w:left w:val="none" w:sz="0" w:space="0" w:color="auto"/>
            <w:bottom w:val="none" w:sz="0" w:space="0" w:color="auto"/>
            <w:right w:val="none" w:sz="0" w:space="0" w:color="auto"/>
          </w:divBdr>
        </w:div>
        <w:div w:id="1456633330">
          <w:marLeft w:val="480"/>
          <w:marRight w:val="0"/>
          <w:marTop w:val="0"/>
          <w:marBottom w:val="0"/>
          <w:divBdr>
            <w:top w:val="none" w:sz="0" w:space="0" w:color="auto"/>
            <w:left w:val="none" w:sz="0" w:space="0" w:color="auto"/>
            <w:bottom w:val="none" w:sz="0" w:space="0" w:color="auto"/>
            <w:right w:val="none" w:sz="0" w:space="0" w:color="auto"/>
          </w:divBdr>
        </w:div>
        <w:div w:id="1474374438">
          <w:marLeft w:val="480"/>
          <w:marRight w:val="0"/>
          <w:marTop w:val="0"/>
          <w:marBottom w:val="0"/>
          <w:divBdr>
            <w:top w:val="none" w:sz="0" w:space="0" w:color="auto"/>
            <w:left w:val="none" w:sz="0" w:space="0" w:color="auto"/>
            <w:bottom w:val="none" w:sz="0" w:space="0" w:color="auto"/>
            <w:right w:val="none" w:sz="0" w:space="0" w:color="auto"/>
          </w:divBdr>
        </w:div>
        <w:div w:id="1525441032">
          <w:marLeft w:val="480"/>
          <w:marRight w:val="0"/>
          <w:marTop w:val="0"/>
          <w:marBottom w:val="0"/>
          <w:divBdr>
            <w:top w:val="none" w:sz="0" w:space="0" w:color="auto"/>
            <w:left w:val="none" w:sz="0" w:space="0" w:color="auto"/>
            <w:bottom w:val="none" w:sz="0" w:space="0" w:color="auto"/>
            <w:right w:val="none" w:sz="0" w:space="0" w:color="auto"/>
          </w:divBdr>
        </w:div>
        <w:div w:id="1537278298">
          <w:marLeft w:val="480"/>
          <w:marRight w:val="0"/>
          <w:marTop w:val="0"/>
          <w:marBottom w:val="0"/>
          <w:divBdr>
            <w:top w:val="none" w:sz="0" w:space="0" w:color="auto"/>
            <w:left w:val="none" w:sz="0" w:space="0" w:color="auto"/>
            <w:bottom w:val="none" w:sz="0" w:space="0" w:color="auto"/>
            <w:right w:val="none" w:sz="0" w:space="0" w:color="auto"/>
          </w:divBdr>
        </w:div>
        <w:div w:id="1594583580">
          <w:marLeft w:val="480"/>
          <w:marRight w:val="0"/>
          <w:marTop w:val="0"/>
          <w:marBottom w:val="0"/>
          <w:divBdr>
            <w:top w:val="none" w:sz="0" w:space="0" w:color="auto"/>
            <w:left w:val="none" w:sz="0" w:space="0" w:color="auto"/>
            <w:bottom w:val="none" w:sz="0" w:space="0" w:color="auto"/>
            <w:right w:val="none" w:sz="0" w:space="0" w:color="auto"/>
          </w:divBdr>
        </w:div>
        <w:div w:id="1669601621">
          <w:marLeft w:val="480"/>
          <w:marRight w:val="0"/>
          <w:marTop w:val="0"/>
          <w:marBottom w:val="0"/>
          <w:divBdr>
            <w:top w:val="none" w:sz="0" w:space="0" w:color="auto"/>
            <w:left w:val="none" w:sz="0" w:space="0" w:color="auto"/>
            <w:bottom w:val="none" w:sz="0" w:space="0" w:color="auto"/>
            <w:right w:val="none" w:sz="0" w:space="0" w:color="auto"/>
          </w:divBdr>
        </w:div>
        <w:div w:id="1688947115">
          <w:marLeft w:val="480"/>
          <w:marRight w:val="0"/>
          <w:marTop w:val="0"/>
          <w:marBottom w:val="0"/>
          <w:divBdr>
            <w:top w:val="none" w:sz="0" w:space="0" w:color="auto"/>
            <w:left w:val="none" w:sz="0" w:space="0" w:color="auto"/>
            <w:bottom w:val="none" w:sz="0" w:space="0" w:color="auto"/>
            <w:right w:val="none" w:sz="0" w:space="0" w:color="auto"/>
          </w:divBdr>
        </w:div>
        <w:div w:id="1706716484">
          <w:marLeft w:val="480"/>
          <w:marRight w:val="0"/>
          <w:marTop w:val="0"/>
          <w:marBottom w:val="0"/>
          <w:divBdr>
            <w:top w:val="none" w:sz="0" w:space="0" w:color="auto"/>
            <w:left w:val="none" w:sz="0" w:space="0" w:color="auto"/>
            <w:bottom w:val="none" w:sz="0" w:space="0" w:color="auto"/>
            <w:right w:val="none" w:sz="0" w:space="0" w:color="auto"/>
          </w:divBdr>
        </w:div>
        <w:div w:id="1767341980">
          <w:marLeft w:val="480"/>
          <w:marRight w:val="0"/>
          <w:marTop w:val="0"/>
          <w:marBottom w:val="0"/>
          <w:divBdr>
            <w:top w:val="none" w:sz="0" w:space="0" w:color="auto"/>
            <w:left w:val="none" w:sz="0" w:space="0" w:color="auto"/>
            <w:bottom w:val="none" w:sz="0" w:space="0" w:color="auto"/>
            <w:right w:val="none" w:sz="0" w:space="0" w:color="auto"/>
          </w:divBdr>
        </w:div>
        <w:div w:id="1801068763">
          <w:marLeft w:val="480"/>
          <w:marRight w:val="0"/>
          <w:marTop w:val="0"/>
          <w:marBottom w:val="0"/>
          <w:divBdr>
            <w:top w:val="none" w:sz="0" w:space="0" w:color="auto"/>
            <w:left w:val="none" w:sz="0" w:space="0" w:color="auto"/>
            <w:bottom w:val="none" w:sz="0" w:space="0" w:color="auto"/>
            <w:right w:val="none" w:sz="0" w:space="0" w:color="auto"/>
          </w:divBdr>
        </w:div>
        <w:div w:id="1816986672">
          <w:marLeft w:val="480"/>
          <w:marRight w:val="0"/>
          <w:marTop w:val="0"/>
          <w:marBottom w:val="0"/>
          <w:divBdr>
            <w:top w:val="none" w:sz="0" w:space="0" w:color="auto"/>
            <w:left w:val="none" w:sz="0" w:space="0" w:color="auto"/>
            <w:bottom w:val="none" w:sz="0" w:space="0" w:color="auto"/>
            <w:right w:val="none" w:sz="0" w:space="0" w:color="auto"/>
          </w:divBdr>
        </w:div>
        <w:div w:id="1828596832">
          <w:marLeft w:val="480"/>
          <w:marRight w:val="0"/>
          <w:marTop w:val="0"/>
          <w:marBottom w:val="0"/>
          <w:divBdr>
            <w:top w:val="none" w:sz="0" w:space="0" w:color="auto"/>
            <w:left w:val="none" w:sz="0" w:space="0" w:color="auto"/>
            <w:bottom w:val="none" w:sz="0" w:space="0" w:color="auto"/>
            <w:right w:val="none" w:sz="0" w:space="0" w:color="auto"/>
          </w:divBdr>
        </w:div>
        <w:div w:id="1878661008">
          <w:marLeft w:val="480"/>
          <w:marRight w:val="0"/>
          <w:marTop w:val="0"/>
          <w:marBottom w:val="0"/>
          <w:divBdr>
            <w:top w:val="none" w:sz="0" w:space="0" w:color="auto"/>
            <w:left w:val="none" w:sz="0" w:space="0" w:color="auto"/>
            <w:bottom w:val="none" w:sz="0" w:space="0" w:color="auto"/>
            <w:right w:val="none" w:sz="0" w:space="0" w:color="auto"/>
          </w:divBdr>
        </w:div>
        <w:div w:id="1993413770">
          <w:marLeft w:val="480"/>
          <w:marRight w:val="0"/>
          <w:marTop w:val="0"/>
          <w:marBottom w:val="0"/>
          <w:divBdr>
            <w:top w:val="none" w:sz="0" w:space="0" w:color="auto"/>
            <w:left w:val="none" w:sz="0" w:space="0" w:color="auto"/>
            <w:bottom w:val="none" w:sz="0" w:space="0" w:color="auto"/>
            <w:right w:val="none" w:sz="0" w:space="0" w:color="auto"/>
          </w:divBdr>
        </w:div>
        <w:div w:id="2000303875">
          <w:marLeft w:val="480"/>
          <w:marRight w:val="0"/>
          <w:marTop w:val="0"/>
          <w:marBottom w:val="0"/>
          <w:divBdr>
            <w:top w:val="none" w:sz="0" w:space="0" w:color="auto"/>
            <w:left w:val="none" w:sz="0" w:space="0" w:color="auto"/>
            <w:bottom w:val="none" w:sz="0" w:space="0" w:color="auto"/>
            <w:right w:val="none" w:sz="0" w:space="0" w:color="auto"/>
          </w:divBdr>
        </w:div>
        <w:div w:id="2020161879">
          <w:marLeft w:val="480"/>
          <w:marRight w:val="0"/>
          <w:marTop w:val="0"/>
          <w:marBottom w:val="0"/>
          <w:divBdr>
            <w:top w:val="none" w:sz="0" w:space="0" w:color="auto"/>
            <w:left w:val="none" w:sz="0" w:space="0" w:color="auto"/>
            <w:bottom w:val="none" w:sz="0" w:space="0" w:color="auto"/>
            <w:right w:val="none" w:sz="0" w:space="0" w:color="auto"/>
          </w:divBdr>
        </w:div>
        <w:div w:id="2033333373">
          <w:marLeft w:val="480"/>
          <w:marRight w:val="0"/>
          <w:marTop w:val="0"/>
          <w:marBottom w:val="0"/>
          <w:divBdr>
            <w:top w:val="none" w:sz="0" w:space="0" w:color="auto"/>
            <w:left w:val="none" w:sz="0" w:space="0" w:color="auto"/>
            <w:bottom w:val="none" w:sz="0" w:space="0" w:color="auto"/>
            <w:right w:val="none" w:sz="0" w:space="0" w:color="auto"/>
          </w:divBdr>
        </w:div>
        <w:div w:id="2056151639">
          <w:marLeft w:val="480"/>
          <w:marRight w:val="0"/>
          <w:marTop w:val="0"/>
          <w:marBottom w:val="0"/>
          <w:divBdr>
            <w:top w:val="none" w:sz="0" w:space="0" w:color="auto"/>
            <w:left w:val="none" w:sz="0" w:space="0" w:color="auto"/>
            <w:bottom w:val="none" w:sz="0" w:space="0" w:color="auto"/>
            <w:right w:val="none" w:sz="0" w:space="0" w:color="auto"/>
          </w:divBdr>
        </w:div>
        <w:div w:id="2062097251">
          <w:marLeft w:val="480"/>
          <w:marRight w:val="0"/>
          <w:marTop w:val="0"/>
          <w:marBottom w:val="0"/>
          <w:divBdr>
            <w:top w:val="none" w:sz="0" w:space="0" w:color="auto"/>
            <w:left w:val="none" w:sz="0" w:space="0" w:color="auto"/>
            <w:bottom w:val="none" w:sz="0" w:space="0" w:color="auto"/>
            <w:right w:val="none" w:sz="0" w:space="0" w:color="auto"/>
          </w:divBdr>
        </w:div>
        <w:div w:id="2067218955">
          <w:marLeft w:val="480"/>
          <w:marRight w:val="0"/>
          <w:marTop w:val="0"/>
          <w:marBottom w:val="0"/>
          <w:divBdr>
            <w:top w:val="none" w:sz="0" w:space="0" w:color="auto"/>
            <w:left w:val="none" w:sz="0" w:space="0" w:color="auto"/>
            <w:bottom w:val="none" w:sz="0" w:space="0" w:color="auto"/>
            <w:right w:val="none" w:sz="0" w:space="0" w:color="auto"/>
          </w:divBdr>
        </w:div>
        <w:div w:id="2089647805">
          <w:marLeft w:val="480"/>
          <w:marRight w:val="0"/>
          <w:marTop w:val="0"/>
          <w:marBottom w:val="0"/>
          <w:divBdr>
            <w:top w:val="none" w:sz="0" w:space="0" w:color="auto"/>
            <w:left w:val="none" w:sz="0" w:space="0" w:color="auto"/>
            <w:bottom w:val="none" w:sz="0" w:space="0" w:color="auto"/>
            <w:right w:val="none" w:sz="0" w:space="0" w:color="auto"/>
          </w:divBdr>
        </w:div>
      </w:divsChild>
    </w:div>
    <w:div w:id="1339697155">
      <w:bodyDiv w:val="1"/>
      <w:marLeft w:val="0"/>
      <w:marRight w:val="0"/>
      <w:marTop w:val="0"/>
      <w:marBottom w:val="0"/>
      <w:divBdr>
        <w:top w:val="none" w:sz="0" w:space="0" w:color="auto"/>
        <w:left w:val="none" w:sz="0" w:space="0" w:color="auto"/>
        <w:bottom w:val="none" w:sz="0" w:space="0" w:color="auto"/>
        <w:right w:val="none" w:sz="0" w:space="0" w:color="auto"/>
      </w:divBdr>
    </w:div>
    <w:div w:id="1340348898">
      <w:bodyDiv w:val="1"/>
      <w:marLeft w:val="0"/>
      <w:marRight w:val="0"/>
      <w:marTop w:val="0"/>
      <w:marBottom w:val="0"/>
      <w:divBdr>
        <w:top w:val="none" w:sz="0" w:space="0" w:color="auto"/>
        <w:left w:val="none" w:sz="0" w:space="0" w:color="auto"/>
        <w:bottom w:val="none" w:sz="0" w:space="0" w:color="auto"/>
        <w:right w:val="none" w:sz="0" w:space="0" w:color="auto"/>
      </w:divBdr>
    </w:div>
    <w:div w:id="1340548452">
      <w:bodyDiv w:val="1"/>
      <w:marLeft w:val="0"/>
      <w:marRight w:val="0"/>
      <w:marTop w:val="0"/>
      <w:marBottom w:val="0"/>
      <w:divBdr>
        <w:top w:val="none" w:sz="0" w:space="0" w:color="auto"/>
        <w:left w:val="none" w:sz="0" w:space="0" w:color="auto"/>
        <w:bottom w:val="none" w:sz="0" w:space="0" w:color="auto"/>
        <w:right w:val="none" w:sz="0" w:space="0" w:color="auto"/>
      </w:divBdr>
    </w:div>
    <w:div w:id="1341396171">
      <w:bodyDiv w:val="1"/>
      <w:marLeft w:val="0"/>
      <w:marRight w:val="0"/>
      <w:marTop w:val="0"/>
      <w:marBottom w:val="0"/>
      <w:divBdr>
        <w:top w:val="none" w:sz="0" w:space="0" w:color="auto"/>
        <w:left w:val="none" w:sz="0" w:space="0" w:color="auto"/>
        <w:bottom w:val="none" w:sz="0" w:space="0" w:color="auto"/>
        <w:right w:val="none" w:sz="0" w:space="0" w:color="auto"/>
      </w:divBdr>
    </w:div>
    <w:div w:id="1341543086">
      <w:bodyDiv w:val="1"/>
      <w:marLeft w:val="0"/>
      <w:marRight w:val="0"/>
      <w:marTop w:val="0"/>
      <w:marBottom w:val="0"/>
      <w:divBdr>
        <w:top w:val="none" w:sz="0" w:space="0" w:color="auto"/>
        <w:left w:val="none" w:sz="0" w:space="0" w:color="auto"/>
        <w:bottom w:val="none" w:sz="0" w:space="0" w:color="auto"/>
        <w:right w:val="none" w:sz="0" w:space="0" w:color="auto"/>
      </w:divBdr>
    </w:div>
    <w:div w:id="1341734315">
      <w:bodyDiv w:val="1"/>
      <w:marLeft w:val="0"/>
      <w:marRight w:val="0"/>
      <w:marTop w:val="0"/>
      <w:marBottom w:val="0"/>
      <w:divBdr>
        <w:top w:val="none" w:sz="0" w:space="0" w:color="auto"/>
        <w:left w:val="none" w:sz="0" w:space="0" w:color="auto"/>
        <w:bottom w:val="none" w:sz="0" w:space="0" w:color="auto"/>
        <w:right w:val="none" w:sz="0" w:space="0" w:color="auto"/>
      </w:divBdr>
      <w:divsChild>
        <w:div w:id="28989585">
          <w:marLeft w:val="480"/>
          <w:marRight w:val="0"/>
          <w:marTop w:val="0"/>
          <w:marBottom w:val="0"/>
          <w:divBdr>
            <w:top w:val="none" w:sz="0" w:space="0" w:color="auto"/>
            <w:left w:val="none" w:sz="0" w:space="0" w:color="auto"/>
            <w:bottom w:val="none" w:sz="0" w:space="0" w:color="auto"/>
            <w:right w:val="none" w:sz="0" w:space="0" w:color="auto"/>
          </w:divBdr>
        </w:div>
        <w:div w:id="94252784">
          <w:marLeft w:val="480"/>
          <w:marRight w:val="0"/>
          <w:marTop w:val="0"/>
          <w:marBottom w:val="0"/>
          <w:divBdr>
            <w:top w:val="none" w:sz="0" w:space="0" w:color="auto"/>
            <w:left w:val="none" w:sz="0" w:space="0" w:color="auto"/>
            <w:bottom w:val="none" w:sz="0" w:space="0" w:color="auto"/>
            <w:right w:val="none" w:sz="0" w:space="0" w:color="auto"/>
          </w:divBdr>
        </w:div>
        <w:div w:id="186527251">
          <w:marLeft w:val="480"/>
          <w:marRight w:val="0"/>
          <w:marTop w:val="0"/>
          <w:marBottom w:val="0"/>
          <w:divBdr>
            <w:top w:val="none" w:sz="0" w:space="0" w:color="auto"/>
            <w:left w:val="none" w:sz="0" w:space="0" w:color="auto"/>
            <w:bottom w:val="none" w:sz="0" w:space="0" w:color="auto"/>
            <w:right w:val="none" w:sz="0" w:space="0" w:color="auto"/>
          </w:divBdr>
        </w:div>
        <w:div w:id="224879481">
          <w:marLeft w:val="480"/>
          <w:marRight w:val="0"/>
          <w:marTop w:val="0"/>
          <w:marBottom w:val="0"/>
          <w:divBdr>
            <w:top w:val="none" w:sz="0" w:space="0" w:color="auto"/>
            <w:left w:val="none" w:sz="0" w:space="0" w:color="auto"/>
            <w:bottom w:val="none" w:sz="0" w:space="0" w:color="auto"/>
            <w:right w:val="none" w:sz="0" w:space="0" w:color="auto"/>
          </w:divBdr>
        </w:div>
        <w:div w:id="227418105">
          <w:marLeft w:val="480"/>
          <w:marRight w:val="0"/>
          <w:marTop w:val="0"/>
          <w:marBottom w:val="0"/>
          <w:divBdr>
            <w:top w:val="none" w:sz="0" w:space="0" w:color="auto"/>
            <w:left w:val="none" w:sz="0" w:space="0" w:color="auto"/>
            <w:bottom w:val="none" w:sz="0" w:space="0" w:color="auto"/>
            <w:right w:val="none" w:sz="0" w:space="0" w:color="auto"/>
          </w:divBdr>
        </w:div>
        <w:div w:id="352458652">
          <w:marLeft w:val="480"/>
          <w:marRight w:val="0"/>
          <w:marTop w:val="0"/>
          <w:marBottom w:val="0"/>
          <w:divBdr>
            <w:top w:val="none" w:sz="0" w:space="0" w:color="auto"/>
            <w:left w:val="none" w:sz="0" w:space="0" w:color="auto"/>
            <w:bottom w:val="none" w:sz="0" w:space="0" w:color="auto"/>
            <w:right w:val="none" w:sz="0" w:space="0" w:color="auto"/>
          </w:divBdr>
        </w:div>
        <w:div w:id="383137445">
          <w:marLeft w:val="480"/>
          <w:marRight w:val="0"/>
          <w:marTop w:val="0"/>
          <w:marBottom w:val="0"/>
          <w:divBdr>
            <w:top w:val="none" w:sz="0" w:space="0" w:color="auto"/>
            <w:left w:val="none" w:sz="0" w:space="0" w:color="auto"/>
            <w:bottom w:val="none" w:sz="0" w:space="0" w:color="auto"/>
            <w:right w:val="none" w:sz="0" w:space="0" w:color="auto"/>
          </w:divBdr>
        </w:div>
        <w:div w:id="399641193">
          <w:marLeft w:val="480"/>
          <w:marRight w:val="0"/>
          <w:marTop w:val="0"/>
          <w:marBottom w:val="0"/>
          <w:divBdr>
            <w:top w:val="none" w:sz="0" w:space="0" w:color="auto"/>
            <w:left w:val="none" w:sz="0" w:space="0" w:color="auto"/>
            <w:bottom w:val="none" w:sz="0" w:space="0" w:color="auto"/>
            <w:right w:val="none" w:sz="0" w:space="0" w:color="auto"/>
          </w:divBdr>
        </w:div>
        <w:div w:id="413013371">
          <w:marLeft w:val="480"/>
          <w:marRight w:val="0"/>
          <w:marTop w:val="0"/>
          <w:marBottom w:val="0"/>
          <w:divBdr>
            <w:top w:val="none" w:sz="0" w:space="0" w:color="auto"/>
            <w:left w:val="none" w:sz="0" w:space="0" w:color="auto"/>
            <w:bottom w:val="none" w:sz="0" w:space="0" w:color="auto"/>
            <w:right w:val="none" w:sz="0" w:space="0" w:color="auto"/>
          </w:divBdr>
        </w:div>
        <w:div w:id="421608871">
          <w:marLeft w:val="480"/>
          <w:marRight w:val="0"/>
          <w:marTop w:val="0"/>
          <w:marBottom w:val="0"/>
          <w:divBdr>
            <w:top w:val="none" w:sz="0" w:space="0" w:color="auto"/>
            <w:left w:val="none" w:sz="0" w:space="0" w:color="auto"/>
            <w:bottom w:val="none" w:sz="0" w:space="0" w:color="auto"/>
            <w:right w:val="none" w:sz="0" w:space="0" w:color="auto"/>
          </w:divBdr>
        </w:div>
        <w:div w:id="429282239">
          <w:marLeft w:val="480"/>
          <w:marRight w:val="0"/>
          <w:marTop w:val="0"/>
          <w:marBottom w:val="0"/>
          <w:divBdr>
            <w:top w:val="none" w:sz="0" w:space="0" w:color="auto"/>
            <w:left w:val="none" w:sz="0" w:space="0" w:color="auto"/>
            <w:bottom w:val="none" w:sz="0" w:space="0" w:color="auto"/>
            <w:right w:val="none" w:sz="0" w:space="0" w:color="auto"/>
          </w:divBdr>
        </w:div>
        <w:div w:id="446388855">
          <w:marLeft w:val="480"/>
          <w:marRight w:val="0"/>
          <w:marTop w:val="0"/>
          <w:marBottom w:val="0"/>
          <w:divBdr>
            <w:top w:val="none" w:sz="0" w:space="0" w:color="auto"/>
            <w:left w:val="none" w:sz="0" w:space="0" w:color="auto"/>
            <w:bottom w:val="none" w:sz="0" w:space="0" w:color="auto"/>
            <w:right w:val="none" w:sz="0" w:space="0" w:color="auto"/>
          </w:divBdr>
        </w:div>
        <w:div w:id="467937170">
          <w:marLeft w:val="480"/>
          <w:marRight w:val="0"/>
          <w:marTop w:val="0"/>
          <w:marBottom w:val="0"/>
          <w:divBdr>
            <w:top w:val="none" w:sz="0" w:space="0" w:color="auto"/>
            <w:left w:val="none" w:sz="0" w:space="0" w:color="auto"/>
            <w:bottom w:val="none" w:sz="0" w:space="0" w:color="auto"/>
            <w:right w:val="none" w:sz="0" w:space="0" w:color="auto"/>
          </w:divBdr>
        </w:div>
        <w:div w:id="549658864">
          <w:marLeft w:val="480"/>
          <w:marRight w:val="0"/>
          <w:marTop w:val="0"/>
          <w:marBottom w:val="0"/>
          <w:divBdr>
            <w:top w:val="none" w:sz="0" w:space="0" w:color="auto"/>
            <w:left w:val="none" w:sz="0" w:space="0" w:color="auto"/>
            <w:bottom w:val="none" w:sz="0" w:space="0" w:color="auto"/>
            <w:right w:val="none" w:sz="0" w:space="0" w:color="auto"/>
          </w:divBdr>
        </w:div>
        <w:div w:id="584414518">
          <w:marLeft w:val="480"/>
          <w:marRight w:val="0"/>
          <w:marTop w:val="0"/>
          <w:marBottom w:val="0"/>
          <w:divBdr>
            <w:top w:val="none" w:sz="0" w:space="0" w:color="auto"/>
            <w:left w:val="none" w:sz="0" w:space="0" w:color="auto"/>
            <w:bottom w:val="none" w:sz="0" w:space="0" w:color="auto"/>
            <w:right w:val="none" w:sz="0" w:space="0" w:color="auto"/>
          </w:divBdr>
        </w:div>
        <w:div w:id="621575312">
          <w:marLeft w:val="480"/>
          <w:marRight w:val="0"/>
          <w:marTop w:val="0"/>
          <w:marBottom w:val="0"/>
          <w:divBdr>
            <w:top w:val="none" w:sz="0" w:space="0" w:color="auto"/>
            <w:left w:val="none" w:sz="0" w:space="0" w:color="auto"/>
            <w:bottom w:val="none" w:sz="0" w:space="0" w:color="auto"/>
            <w:right w:val="none" w:sz="0" w:space="0" w:color="auto"/>
          </w:divBdr>
        </w:div>
        <w:div w:id="636184901">
          <w:marLeft w:val="480"/>
          <w:marRight w:val="0"/>
          <w:marTop w:val="0"/>
          <w:marBottom w:val="0"/>
          <w:divBdr>
            <w:top w:val="none" w:sz="0" w:space="0" w:color="auto"/>
            <w:left w:val="none" w:sz="0" w:space="0" w:color="auto"/>
            <w:bottom w:val="none" w:sz="0" w:space="0" w:color="auto"/>
            <w:right w:val="none" w:sz="0" w:space="0" w:color="auto"/>
          </w:divBdr>
        </w:div>
        <w:div w:id="647320045">
          <w:marLeft w:val="480"/>
          <w:marRight w:val="0"/>
          <w:marTop w:val="0"/>
          <w:marBottom w:val="0"/>
          <w:divBdr>
            <w:top w:val="none" w:sz="0" w:space="0" w:color="auto"/>
            <w:left w:val="none" w:sz="0" w:space="0" w:color="auto"/>
            <w:bottom w:val="none" w:sz="0" w:space="0" w:color="auto"/>
            <w:right w:val="none" w:sz="0" w:space="0" w:color="auto"/>
          </w:divBdr>
        </w:div>
        <w:div w:id="680275988">
          <w:marLeft w:val="480"/>
          <w:marRight w:val="0"/>
          <w:marTop w:val="0"/>
          <w:marBottom w:val="0"/>
          <w:divBdr>
            <w:top w:val="none" w:sz="0" w:space="0" w:color="auto"/>
            <w:left w:val="none" w:sz="0" w:space="0" w:color="auto"/>
            <w:bottom w:val="none" w:sz="0" w:space="0" w:color="auto"/>
            <w:right w:val="none" w:sz="0" w:space="0" w:color="auto"/>
          </w:divBdr>
        </w:div>
        <w:div w:id="706299057">
          <w:marLeft w:val="480"/>
          <w:marRight w:val="0"/>
          <w:marTop w:val="0"/>
          <w:marBottom w:val="0"/>
          <w:divBdr>
            <w:top w:val="none" w:sz="0" w:space="0" w:color="auto"/>
            <w:left w:val="none" w:sz="0" w:space="0" w:color="auto"/>
            <w:bottom w:val="none" w:sz="0" w:space="0" w:color="auto"/>
            <w:right w:val="none" w:sz="0" w:space="0" w:color="auto"/>
          </w:divBdr>
        </w:div>
        <w:div w:id="731125978">
          <w:marLeft w:val="480"/>
          <w:marRight w:val="0"/>
          <w:marTop w:val="0"/>
          <w:marBottom w:val="0"/>
          <w:divBdr>
            <w:top w:val="none" w:sz="0" w:space="0" w:color="auto"/>
            <w:left w:val="none" w:sz="0" w:space="0" w:color="auto"/>
            <w:bottom w:val="none" w:sz="0" w:space="0" w:color="auto"/>
            <w:right w:val="none" w:sz="0" w:space="0" w:color="auto"/>
          </w:divBdr>
        </w:div>
        <w:div w:id="744038638">
          <w:marLeft w:val="480"/>
          <w:marRight w:val="0"/>
          <w:marTop w:val="0"/>
          <w:marBottom w:val="0"/>
          <w:divBdr>
            <w:top w:val="none" w:sz="0" w:space="0" w:color="auto"/>
            <w:left w:val="none" w:sz="0" w:space="0" w:color="auto"/>
            <w:bottom w:val="none" w:sz="0" w:space="0" w:color="auto"/>
            <w:right w:val="none" w:sz="0" w:space="0" w:color="auto"/>
          </w:divBdr>
        </w:div>
        <w:div w:id="875392017">
          <w:marLeft w:val="480"/>
          <w:marRight w:val="0"/>
          <w:marTop w:val="0"/>
          <w:marBottom w:val="0"/>
          <w:divBdr>
            <w:top w:val="none" w:sz="0" w:space="0" w:color="auto"/>
            <w:left w:val="none" w:sz="0" w:space="0" w:color="auto"/>
            <w:bottom w:val="none" w:sz="0" w:space="0" w:color="auto"/>
            <w:right w:val="none" w:sz="0" w:space="0" w:color="auto"/>
          </w:divBdr>
        </w:div>
        <w:div w:id="904150082">
          <w:marLeft w:val="480"/>
          <w:marRight w:val="0"/>
          <w:marTop w:val="0"/>
          <w:marBottom w:val="0"/>
          <w:divBdr>
            <w:top w:val="none" w:sz="0" w:space="0" w:color="auto"/>
            <w:left w:val="none" w:sz="0" w:space="0" w:color="auto"/>
            <w:bottom w:val="none" w:sz="0" w:space="0" w:color="auto"/>
            <w:right w:val="none" w:sz="0" w:space="0" w:color="auto"/>
          </w:divBdr>
        </w:div>
        <w:div w:id="908541662">
          <w:marLeft w:val="480"/>
          <w:marRight w:val="0"/>
          <w:marTop w:val="0"/>
          <w:marBottom w:val="0"/>
          <w:divBdr>
            <w:top w:val="none" w:sz="0" w:space="0" w:color="auto"/>
            <w:left w:val="none" w:sz="0" w:space="0" w:color="auto"/>
            <w:bottom w:val="none" w:sz="0" w:space="0" w:color="auto"/>
            <w:right w:val="none" w:sz="0" w:space="0" w:color="auto"/>
          </w:divBdr>
        </w:div>
        <w:div w:id="946280247">
          <w:marLeft w:val="480"/>
          <w:marRight w:val="0"/>
          <w:marTop w:val="0"/>
          <w:marBottom w:val="0"/>
          <w:divBdr>
            <w:top w:val="none" w:sz="0" w:space="0" w:color="auto"/>
            <w:left w:val="none" w:sz="0" w:space="0" w:color="auto"/>
            <w:bottom w:val="none" w:sz="0" w:space="0" w:color="auto"/>
            <w:right w:val="none" w:sz="0" w:space="0" w:color="auto"/>
          </w:divBdr>
        </w:div>
        <w:div w:id="993341681">
          <w:marLeft w:val="480"/>
          <w:marRight w:val="0"/>
          <w:marTop w:val="0"/>
          <w:marBottom w:val="0"/>
          <w:divBdr>
            <w:top w:val="none" w:sz="0" w:space="0" w:color="auto"/>
            <w:left w:val="none" w:sz="0" w:space="0" w:color="auto"/>
            <w:bottom w:val="none" w:sz="0" w:space="0" w:color="auto"/>
            <w:right w:val="none" w:sz="0" w:space="0" w:color="auto"/>
          </w:divBdr>
        </w:div>
        <w:div w:id="1007755577">
          <w:marLeft w:val="480"/>
          <w:marRight w:val="0"/>
          <w:marTop w:val="0"/>
          <w:marBottom w:val="0"/>
          <w:divBdr>
            <w:top w:val="none" w:sz="0" w:space="0" w:color="auto"/>
            <w:left w:val="none" w:sz="0" w:space="0" w:color="auto"/>
            <w:bottom w:val="none" w:sz="0" w:space="0" w:color="auto"/>
            <w:right w:val="none" w:sz="0" w:space="0" w:color="auto"/>
          </w:divBdr>
        </w:div>
        <w:div w:id="1103841118">
          <w:marLeft w:val="480"/>
          <w:marRight w:val="0"/>
          <w:marTop w:val="0"/>
          <w:marBottom w:val="0"/>
          <w:divBdr>
            <w:top w:val="none" w:sz="0" w:space="0" w:color="auto"/>
            <w:left w:val="none" w:sz="0" w:space="0" w:color="auto"/>
            <w:bottom w:val="none" w:sz="0" w:space="0" w:color="auto"/>
            <w:right w:val="none" w:sz="0" w:space="0" w:color="auto"/>
          </w:divBdr>
        </w:div>
        <w:div w:id="1195968681">
          <w:marLeft w:val="480"/>
          <w:marRight w:val="0"/>
          <w:marTop w:val="0"/>
          <w:marBottom w:val="0"/>
          <w:divBdr>
            <w:top w:val="none" w:sz="0" w:space="0" w:color="auto"/>
            <w:left w:val="none" w:sz="0" w:space="0" w:color="auto"/>
            <w:bottom w:val="none" w:sz="0" w:space="0" w:color="auto"/>
            <w:right w:val="none" w:sz="0" w:space="0" w:color="auto"/>
          </w:divBdr>
        </w:div>
        <w:div w:id="1212840287">
          <w:marLeft w:val="480"/>
          <w:marRight w:val="0"/>
          <w:marTop w:val="0"/>
          <w:marBottom w:val="0"/>
          <w:divBdr>
            <w:top w:val="none" w:sz="0" w:space="0" w:color="auto"/>
            <w:left w:val="none" w:sz="0" w:space="0" w:color="auto"/>
            <w:bottom w:val="none" w:sz="0" w:space="0" w:color="auto"/>
            <w:right w:val="none" w:sz="0" w:space="0" w:color="auto"/>
          </w:divBdr>
        </w:div>
        <w:div w:id="1222865723">
          <w:marLeft w:val="480"/>
          <w:marRight w:val="0"/>
          <w:marTop w:val="0"/>
          <w:marBottom w:val="0"/>
          <w:divBdr>
            <w:top w:val="none" w:sz="0" w:space="0" w:color="auto"/>
            <w:left w:val="none" w:sz="0" w:space="0" w:color="auto"/>
            <w:bottom w:val="none" w:sz="0" w:space="0" w:color="auto"/>
            <w:right w:val="none" w:sz="0" w:space="0" w:color="auto"/>
          </w:divBdr>
        </w:div>
        <w:div w:id="1237781602">
          <w:marLeft w:val="480"/>
          <w:marRight w:val="0"/>
          <w:marTop w:val="0"/>
          <w:marBottom w:val="0"/>
          <w:divBdr>
            <w:top w:val="none" w:sz="0" w:space="0" w:color="auto"/>
            <w:left w:val="none" w:sz="0" w:space="0" w:color="auto"/>
            <w:bottom w:val="none" w:sz="0" w:space="0" w:color="auto"/>
            <w:right w:val="none" w:sz="0" w:space="0" w:color="auto"/>
          </w:divBdr>
        </w:div>
        <w:div w:id="1263879808">
          <w:marLeft w:val="480"/>
          <w:marRight w:val="0"/>
          <w:marTop w:val="0"/>
          <w:marBottom w:val="0"/>
          <w:divBdr>
            <w:top w:val="none" w:sz="0" w:space="0" w:color="auto"/>
            <w:left w:val="none" w:sz="0" w:space="0" w:color="auto"/>
            <w:bottom w:val="none" w:sz="0" w:space="0" w:color="auto"/>
            <w:right w:val="none" w:sz="0" w:space="0" w:color="auto"/>
          </w:divBdr>
        </w:div>
        <w:div w:id="1300725299">
          <w:marLeft w:val="480"/>
          <w:marRight w:val="0"/>
          <w:marTop w:val="0"/>
          <w:marBottom w:val="0"/>
          <w:divBdr>
            <w:top w:val="none" w:sz="0" w:space="0" w:color="auto"/>
            <w:left w:val="none" w:sz="0" w:space="0" w:color="auto"/>
            <w:bottom w:val="none" w:sz="0" w:space="0" w:color="auto"/>
            <w:right w:val="none" w:sz="0" w:space="0" w:color="auto"/>
          </w:divBdr>
        </w:div>
        <w:div w:id="1348213071">
          <w:marLeft w:val="480"/>
          <w:marRight w:val="0"/>
          <w:marTop w:val="0"/>
          <w:marBottom w:val="0"/>
          <w:divBdr>
            <w:top w:val="none" w:sz="0" w:space="0" w:color="auto"/>
            <w:left w:val="none" w:sz="0" w:space="0" w:color="auto"/>
            <w:bottom w:val="none" w:sz="0" w:space="0" w:color="auto"/>
            <w:right w:val="none" w:sz="0" w:space="0" w:color="auto"/>
          </w:divBdr>
        </w:div>
        <w:div w:id="1350066962">
          <w:marLeft w:val="480"/>
          <w:marRight w:val="0"/>
          <w:marTop w:val="0"/>
          <w:marBottom w:val="0"/>
          <w:divBdr>
            <w:top w:val="none" w:sz="0" w:space="0" w:color="auto"/>
            <w:left w:val="none" w:sz="0" w:space="0" w:color="auto"/>
            <w:bottom w:val="none" w:sz="0" w:space="0" w:color="auto"/>
            <w:right w:val="none" w:sz="0" w:space="0" w:color="auto"/>
          </w:divBdr>
        </w:div>
        <w:div w:id="1357659543">
          <w:marLeft w:val="480"/>
          <w:marRight w:val="0"/>
          <w:marTop w:val="0"/>
          <w:marBottom w:val="0"/>
          <w:divBdr>
            <w:top w:val="none" w:sz="0" w:space="0" w:color="auto"/>
            <w:left w:val="none" w:sz="0" w:space="0" w:color="auto"/>
            <w:bottom w:val="none" w:sz="0" w:space="0" w:color="auto"/>
            <w:right w:val="none" w:sz="0" w:space="0" w:color="auto"/>
          </w:divBdr>
        </w:div>
        <w:div w:id="1490252200">
          <w:marLeft w:val="480"/>
          <w:marRight w:val="0"/>
          <w:marTop w:val="0"/>
          <w:marBottom w:val="0"/>
          <w:divBdr>
            <w:top w:val="none" w:sz="0" w:space="0" w:color="auto"/>
            <w:left w:val="none" w:sz="0" w:space="0" w:color="auto"/>
            <w:bottom w:val="none" w:sz="0" w:space="0" w:color="auto"/>
            <w:right w:val="none" w:sz="0" w:space="0" w:color="auto"/>
          </w:divBdr>
        </w:div>
        <w:div w:id="1499075412">
          <w:marLeft w:val="480"/>
          <w:marRight w:val="0"/>
          <w:marTop w:val="0"/>
          <w:marBottom w:val="0"/>
          <w:divBdr>
            <w:top w:val="none" w:sz="0" w:space="0" w:color="auto"/>
            <w:left w:val="none" w:sz="0" w:space="0" w:color="auto"/>
            <w:bottom w:val="none" w:sz="0" w:space="0" w:color="auto"/>
            <w:right w:val="none" w:sz="0" w:space="0" w:color="auto"/>
          </w:divBdr>
        </w:div>
        <w:div w:id="1523738338">
          <w:marLeft w:val="480"/>
          <w:marRight w:val="0"/>
          <w:marTop w:val="0"/>
          <w:marBottom w:val="0"/>
          <w:divBdr>
            <w:top w:val="none" w:sz="0" w:space="0" w:color="auto"/>
            <w:left w:val="none" w:sz="0" w:space="0" w:color="auto"/>
            <w:bottom w:val="none" w:sz="0" w:space="0" w:color="auto"/>
            <w:right w:val="none" w:sz="0" w:space="0" w:color="auto"/>
          </w:divBdr>
        </w:div>
        <w:div w:id="1537500402">
          <w:marLeft w:val="480"/>
          <w:marRight w:val="0"/>
          <w:marTop w:val="0"/>
          <w:marBottom w:val="0"/>
          <w:divBdr>
            <w:top w:val="none" w:sz="0" w:space="0" w:color="auto"/>
            <w:left w:val="none" w:sz="0" w:space="0" w:color="auto"/>
            <w:bottom w:val="none" w:sz="0" w:space="0" w:color="auto"/>
            <w:right w:val="none" w:sz="0" w:space="0" w:color="auto"/>
          </w:divBdr>
        </w:div>
        <w:div w:id="1599632764">
          <w:marLeft w:val="480"/>
          <w:marRight w:val="0"/>
          <w:marTop w:val="0"/>
          <w:marBottom w:val="0"/>
          <w:divBdr>
            <w:top w:val="none" w:sz="0" w:space="0" w:color="auto"/>
            <w:left w:val="none" w:sz="0" w:space="0" w:color="auto"/>
            <w:bottom w:val="none" w:sz="0" w:space="0" w:color="auto"/>
            <w:right w:val="none" w:sz="0" w:space="0" w:color="auto"/>
          </w:divBdr>
        </w:div>
        <w:div w:id="1605067647">
          <w:marLeft w:val="480"/>
          <w:marRight w:val="0"/>
          <w:marTop w:val="0"/>
          <w:marBottom w:val="0"/>
          <w:divBdr>
            <w:top w:val="none" w:sz="0" w:space="0" w:color="auto"/>
            <w:left w:val="none" w:sz="0" w:space="0" w:color="auto"/>
            <w:bottom w:val="none" w:sz="0" w:space="0" w:color="auto"/>
            <w:right w:val="none" w:sz="0" w:space="0" w:color="auto"/>
          </w:divBdr>
        </w:div>
        <w:div w:id="1612198451">
          <w:marLeft w:val="480"/>
          <w:marRight w:val="0"/>
          <w:marTop w:val="0"/>
          <w:marBottom w:val="0"/>
          <w:divBdr>
            <w:top w:val="none" w:sz="0" w:space="0" w:color="auto"/>
            <w:left w:val="none" w:sz="0" w:space="0" w:color="auto"/>
            <w:bottom w:val="none" w:sz="0" w:space="0" w:color="auto"/>
            <w:right w:val="none" w:sz="0" w:space="0" w:color="auto"/>
          </w:divBdr>
        </w:div>
        <w:div w:id="1681202258">
          <w:marLeft w:val="480"/>
          <w:marRight w:val="0"/>
          <w:marTop w:val="0"/>
          <w:marBottom w:val="0"/>
          <w:divBdr>
            <w:top w:val="none" w:sz="0" w:space="0" w:color="auto"/>
            <w:left w:val="none" w:sz="0" w:space="0" w:color="auto"/>
            <w:bottom w:val="none" w:sz="0" w:space="0" w:color="auto"/>
            <w:right w:val="none" w:sz="0" w:space="0" w:color="auto"/>
          </w:divBdr>
        </w:div>
        <w:div w:id="1741556518">
          <w:marLeft w:val="480"/>
          <w:marRight w:val="0"/>
          <w:marTop w:val="0"/>
          <w:marBottom w:val="0"/>
          <w:divBdr>
            <w:top w:val="none" w:sz="0" w:space="0" w:color="auto"/>
            <w:left w:val="none" w:sz="0" w:space="0" w:color="auto"/>
            <w:bottom w:val="none" w:sz="0" w:space="0" w:color="auto"/>
            <w:right w:val="none" w:sz="0" w:space="0" w:color="auto"/>
          </w:divBdr>
        </w:div>
        <w:div w:id="1771773631">
          <w:marLeft w:val="480"/>
          <w:marRight w:val="0"/>
          <w:marTop w:val="0"/>
          <w:marBottom w:val="0"/>
          <w:divBdr>
            <w:top w:val="none" w:sz="0" w:space="0" w:color="auto"/>
            <w:left w:val="none" w:sz="0" w:space="0" w:color="auto"/>
            <w:bottom w:val="none" w:sz="0" w:space="0" w:color="auto"/>
            <w:right w:val="none" w:sz="0" w:space="0" w:color="auto"/>
          </w:divBdr>
        </w:div>
        <w:div w:id="1775858245">
          <w:marLeft w:val="480"/>
          <w:marRight w:val="0"/>
          <w:marTop w:val="0"/>
          <w:marBottom w:val="0"/>
          <w:divBdr>
            <w:top w:val="none" w:sz="0" w:space="0" w:color="auto"/>
            <w:left w:val="none" w:sz="0" w:space="0" w:color="auto"/>
            <w:bottom w:val="none" w:sz="0" w:space="0" w:color="auto"/>
            <w:right w:val="none" w:sz="0" w:space="0" w:color="auto"/>
          </w:divBdr>
        </w:div>
        <w:div w:id="1795367974">
          <w:marLeft w:val="480"/>
          <w:marRight w:val="0"/>
          <w:marTop w:val="0"/>
          <w:marBottom w:val="0"/>
          <w:divBdr>
            <w:top w:val="none" w:sz="0" w:space="0" w:color="auto"/>
            <w:left w:val="none" w:sz="0" w:space="0" w:color="auto"/>
            <w:bottom w:val="none" w:sz="0" w:space="0" w:color="auto"/>
            <w:right w:val="none" w:sz="0" w:space="0" w:color="auto"/>
          </w:divBdr>
        </w:div>
        <w:div w:id="1850875715">
          <w:marLeft w:val="480"/>
          <w:marRight w:val="0"/>
          <w:marTop w:val="0"/>
          <w:marBottom w:val="0"/>
          <w:divBdr>
            <w:top w:val="none" w:sz="0" w:space="0" w:color="auto"/>
            <w:left w:val="none" w:sz="0" w:space="0" w:color="auto"/>
            <w:bottom w:val="none" w:sz="0" w:space="0" w:color="auto"/>
            <w:right w:val="none" w:sz="0" w:space="0" w:color="auto"/>
          </w:divBdr>
        </w:div>
        <w:div w:id="1870025605">
          <w:marLeft w:val="480"/>
          <w:marRight w:val="0"/>
          <w:marTop w:val="0"/>
          <w:marBottom w:val="0"/>
          <w:divBdr>
            <w:top w:val="none" w:sz="0" w:space="0" w:color="auto"/>
            <w:left w:val="none" w:sz="0" w:space="0" w:color="auto"/>
            <w:bottom w:val="none" w:sz="0" w:space="0" w:color="auto"/>
            <w:right w:val="none" w:sz="0" w:space="0" w:color="auto"/>
          </w:divBdr>
        </w:div>
        <w:div w:id="1921909880">
          <w:marLeft w:val="480"/>
          <w:marRight w:val="0"/>
          <w:marTop w:val="0"/>
          <w:marBottom w:val="0"/>
          <w:divBdr>
            <w:top w:val="none" w:sz="0" w:space="0" w:color="auto"/>
            <w:left w:val="none" w:sz="0" w:space="0" w:color="auto"/>
            <w:bottom w:val="none" w:sz="0" w:space="0" w:color="auto"/>
            <w:right w:val="none" w:sz="0" w:space="0" w:color="auto"/>
          </w:divBdr>
        </w:div>
        <w:div w:id="1979459695">
          <w:marLeft w:val="480"/>
          <w:marRight w:val="0"/>
          <w:marTop w:val="0"/>
          <w:marBottom w:val="0"/>
          <w:divBdr>
            <w:top w:val="none" w:sz="0" w:space="0" w:color="auto"/>
            <w:left w:val="none" w:sz="0" w:space="0" w:color="auto"/>
            <w:bottom w:val="none" w:sz="0" w:space="0" w:color="auto"/>
            <w:right w:val="none" w:sz="0" w:space="0" w:color="auto"/>
          </w:divBdr>
        </w:div>
        <w:div w:id="2071927160">
          <w:marLeft w:val="480"/>
          <w:marRight w:val="0"/>
          <w:marTop w:val="0"/>
          <w:marBottom w:val="0"/>
          <w:divBdr>
            <w:top w:val="none" w:sz="0" w:space="0" w:color="auto"/>
            <w:left w:val="none" w:sz="0" w:space="0" w:color="auto"/>
            <w:bottom w:val="none" w:sz="0" w:space="0" w:color="auto"/>
            <w:right w:val="none" w:sz="0" w:space="0" w:color="auto"/>
          </w:divBdr>
        </w:div>
        <w:div w:id="2093618338">
          <w:marLeft w:val="480"/>
          <w:marRight w:val="0"/>
          <w:marTop w:val="0"/>
          <w:marBottom w:val="0"/>
          <w:divBdr>
            <w:top w:val="none" w:sz="0" w:space="0" w:color="auto"/>
            <w:left w:val="none" w:sz="0" w:space="0" w:color="auto"/>
            <w:bottom w:val="none" w:sz="0" w:space="0" w:color="auto"/>
            <w:right w:val="none" w:sz="0" w:space="0" w:color="auto"/>
          </w:divBdr>
        </w:div>
      </w:divsChild>
    </w:div>
    <w:div w:id="1341850856">
      <w:bodyDiv w:val="1"/>
      <w:marLeft w:val="0"/>
      <w:marRight w:val="0"/>
      <w:marTop w:val="0"/>
      <w:marBottom w:val="0"/>
      <w:divBdr>
        <w:top w:val="none" w:sz="0" w:space="0" w:color="auto"/>
        <w:left w:val="none" w:sz="0" w:space="0" w:color="auto"/>
        <w:bottom w:val="none" w:sz="0" w:space="0" w:color="auto"/>
        <w:right w:val="none" w:sz="0" w:space="0" w:color="auto"/>
      </w:divBdr>
    </w:div>
    <w:div w:id="1342007103">
      <w:bodyDiv w:val="1"/>
      <w:marLeft w:val="0"/>
      <w:marRight w:val="0"/>
      <w:marTop w:val="0"/>
      <w:marBottom w:val="0"/>
      <w:divBdr>
        <w:top w:val="none" w:sz="0" w:space="0" w:color="auto"/>
        <w:left w:val="none" w:sz="0" w:space="0" w:color="auto"/>
        <w:bottom w:val="none" w:sz="0" w:space="0" w:color="auto"/>
        <w:right w:val="none" w:sz="0" w:space="0" w:color="auto"/>
      </w:divBdr>
    </w:div>
    <w:div w:id="1342049765">
      <w:bodyDiv w:val="1"/>
      <w:marLeft w:val="0"/>
      <w:marRight w:val="0"/>
      <w:marTop w:val="0"/>
      <w:marBottom w:val="0"/>
      <w:divBdr>
        <w:top w:val="none" w:sz="0" w:space="0" w:color="auto"/>
        <w:left w:val="none" w:sz="0" w:space="0" w:color="auto"/>
        <w:bottom w:val="none" w:sz="0" w:space="0" w:color="auto"/>
        <w:right w:val="none" w:sz="0" w:space="0" w:color="auto"/>
      </w:divBdr>
    </w:div>
    <w:div w:id="1342967870">
      <w:bodyDiv w:val="1"/>
      <w:marLeft w:val="0"/>
      <w:marRight w:val="0"/>
      <w:marTop w:val="0"/>
      <w:marBottom w:val="0"/>
      <w:divBdr>
        <w:top w:val="none" w:sz="0" w:space="0" w:color="auto"/>
        <w:left w:val="none" w:sz="0" w:space="0" w:color="auto"/>
        <w:bottom w:val="none" w:sz="0" w:space="0" w:color="auto"/>
        <w:right w:val="none" w:sz="0" w:space="0" w:color="auto"/>
      </w:divBdr>
    </w:div>
    <w:div w:id="1343124040">
      <w:bodyDiv w:val="1"/>
      <w:marLeft w:val="0"/>
      <w:marRight w:val="0"/>
      <w:marTop w:val="0"/>
      <w:marBottom w:val="0"/>
      <w:divBdr>
        <w:top w:val="none" w:sz="0" w:space="0" w:color="auto"/>
        <w:left w:val="none" w:sz="0" w:space="0" w:color="auto"/>
        <w:bottom w:val="none" w:sz="0" w:space="0" w:color="auto"/>
        <w:right w:val="none" w:sz="0" w:space="0" w:color="auto"/>
      </w:divBdr>
    </w:div>
    <w:div w:id="1343126736">
      <w:bodyDiv w:val="1"/>
      <w:marLeft w:val="0"/>
      <w:marRight w:val="0"/>
      <w:marTop w:val="0"/>
      <w:marBottom w:val="0"/>
      <w:divBdr>
        <w:top w:val="none" w:sz="0" w:space="0" w:color="auto"/>
        <w:left w:val="none" w:sz="0" w:space="0" w:color="auto"/>
        <w:bottom w:val="none" w:sz="0" w:space="0" w:color="auto"/>
        <w:right w:val="none" w:sz="0" w:space="0" w:color="auto"/>
      </w:divBdr>
    </w:div>
    <w:div w:id="1343239300">
      <w:bodyDiv w:val="1"/>
      <w:marLeft w:val="0"/>
      <w:marRight w:val="0"/>
      <w:marTop w:val="0"/>
      <w:marBottom w:val="0"/>
      <w:divBdr>
        <w:top w:val="none" w:sz="0" w:space="0" w:color="auto"/>
        <w:left w:val="none" w:sz="0" w:space="0" w:color="auto"/>
        <w:bottom w:val="none" w:sz="0" w:space="0" w:color="auto"/>
        <w:right w:val="none" w:sz="0" w:space="0" w:color="auto"/>
      </w:divBdr>
    </w:div>
    <w:div w:id="1343358213">
      <w:bodyDiv w:val="1"/>
      <w:marLeft w:val="0"/>
      <w:marRight w:val="0"/>
      <w:marTop w:val="0"/>
      <w:marBottom w:val="0"/>
      <w:divBdr>
        <w:top w:val="none" w:sz="0" w:space="0" w:color="auto"/>
        <w:left w:val="none" w:sz="0" w:space="0" w:color="auto"/>
        <w:bottom w:val="none" w:sz="0" w:space="0" w:color="auto"/>
        <w:right w:val="none" w:sz="0" w:space="0" w:color="auto"/>
      </w:divBdr>
    </w:div>
    <w:div w:id="1343505310">
      <w:bodyDiv w:val="1"/>
      <w:marLeft w:val="0"/>
      <w:marRight w:val="0"/>
      <w:marTop w:val="0"/>
      <w:marBottom w:val="0"/>
      <w:divBdr>
        <w:top w:val="none" w:sz="0" w:space="0" w:color="auto"/>
        <w:left w:val="none" w:sz="0" w:space="0" w:color="auto"/>
        <w:bottom w:val="none" w:sz="0" w:space="0" w:color="auto"/>
        <w:right w:val="none" w:sz="0" w:space="0" w:color="auto"/>
      </w:divBdr>
    </w:div>
    <w:div w:id="1343580674">
      <w:bodyDiv w:val="1"/>
      <w:marLeft w:val="0"/>
      <w:marRight w:val="0"/>
      <w:marTop w:val="0"/>
      <w:marBottom w:val="0"/>
      <w:divBdr>
        <w:top w:val="none" w:sz="0" w:space="0" w:color="auto"/>
        <w:left w:val="none" w:sz="0" w:space="0" w:color="auto"/>
        <w:bottom w:val="none" w:sz="0" w:space="0" w:color="auto"/>
        <w:right w:val="none" w:sz="0" w:space="0" w:color="auto"/>
      </w:divBdr>
    </w:div>
    <w:div w:id="1343626641">
      <w:bodyDiv w:val="1"/>
      <w:marLeft w:val="0"/>
      <w:marRight w:val="0"/>
      <w:marTop w:val="0"/>
      <w:marBottom w:val="0"/>
      <w:divBdr>
        <w:top w:val="none" w:sz="0" w:space="0" w:color="auto"/>
        <w:left w:val="none" w:sz="0" w:space="0" w:color="auto"/>
        <w:bottom w:val="none" w:sz="0" w:space="0" w:color="auto"/>
        <w:right w:val="none" w:sz="0" w:space="0" w:color="auto"/>
      </w:divBdr>
    </w:div>
    <w:div w:id="1343824811">
      <w:bodyDiv w:val="1"/>
      <w:marLeft w:val="0"/>
      <w:marRight w:val="0"/>
      <w:marTop w:val="0"/>
      <w:marBottom w:val="0"/>
      <w:divBdr>
        <w:top w:val="none" w:sz="0" w:space="0" w:color="auto"/>
        <w:left w:val="none" w:sz="0" w:space="0" w:color="auto"/>
        <w:bottom w:val="none" w:sz="0" w:space="0" w:color="auto"/>
        <w:right w:val="none" w:sz="0" w:space="0" w:color="auto"/>
      </w:divBdr>
    </w:div>
    <w:div w:id="1344013983">
      <w:bodyDiv w:val="1"/>
      <w:marLeft w:val="0"/>
      <w:marRight w:val="0"/>
      <w:marTop w:val="0"/>
      <w:marBottom w:val="0"/>
      <w:divBdr>
        <w:top w:val="none" w:sz="0" w:space="0" w:color="auto"/>
        <w:left w:val="none" w:sz="0" w:space="0" w:color="auto"/>
        <w:bottom w:val="none" w:sz="0" w:space="0" w:color="auto"/>
        <w:right w:val="none" w:sz="0" w:space="0" w:color="auto"/>
      </w:divBdr>
    </w:div>
    <w:div w:id="1344744916">
      <w:bodyDiv w:val="1"/>
      <w:marLeft w:val="0"/>
      <w:marRight w:val="0"/>
      <w:marTop w:val="0"/>
      <w:marBottom w:val="0"/>
      <w:divBdr>
        <w:top w:val="none" w:sz="0" w:space="0" w:color="auto"/>
        <w:left w:val="none" w:sz="0" w:space="0" w:color="auto"/>
        <w:bottom w:val="none" w:sz="0" w:space="0" w:color="auto"/>
        <w:right w:val="none" w:sz="0" w:space="0" w:color="auto"/>
      </w:divBdr>
    </w:div>
    <w:div w:id="1344937567">
      <w:bodyDiv w:val="1"/>
      <w:marLeft w:val="0"/>
      <w:marRight w:val="0"/>
      <w:marTop w:val="0"/>
      <w:marBottom w:val="0"/>
      <w:divBdr>
        <w:top w:val="none" w:sz="0" w:space="0" w:color="auto"/>
        <w:left w:val="none" w:sz="0" w:space="0" w:color="auto"/>
        <w:bottom w:val="none" w:sz="0" w:space="0" w:color="auto"/>
        <w:right w:val="none" w:sz="0" w:space="0" w:color="auto"/>
      </w:divBdr>
    </w:div>
    <w:div w:id="1345404434">
      <w:bodyDiv w:val="1"/>
      <w:marLeft w:val="0"/>
      <w:marRight w:val="0"/>
      <w:marTop w:val="0"/>
      <w:marBottom w:val="0"/>
      <w:divBdr>
        <w:top w:val="none" w:sz="0" w:space="0" w:color="auto"/>
        <w:left w:val="none" w:sz="0" w:space="0" w:color="auto"/>
        <w:bottom w:val="none" w:sz="0" w:space="0" w:color="auto"/>
        <w:right w:val="none" w:sz="0" w:space="0" w:color="auto"/>
      </w:divBdr>
    </w:div>
    <w:div w:id="1345783322">
      <w:bodyDiv w:val="1"/>
      <w:marLeft w:val="0"/>
      <w:marRight w:val="0"/>
      <w:marTop w:val="0"/>
      <w:marBottom w:val="0"/>
      <w:divBdr>
        <w:top w:val="none" w:sz="0" w:space="0" w:color="auto"/>
        <w:left w:val="none" w:sz="0" w:space="0" w:color="auto"/>
        <w:bottom w:val="none" w:sz="0" w:space="0" w:color="auto"/>
        <w:right w:val="none" w:sz="0" w:space="0" w:color="auto"/>
      </w:divBdr>
    </w:div>
    <w:div w:id="1346440479">
      <w:bodyDiv w:val="1"/>
      <w:marLeft w:val="0"/>
      <w:marRight w:val="0"/>
      <w:marTop w:val="0"/>
      <w:marBottom w:val="0"/>
      <w:divBdr>
        <w:top w:val="none" w:sz="0" w:space="0" w:color="auto"/>
        <w:left w:val="none" w:sz="0" w:space="0" w:color="auto"/>
        <w:bottom w:val="none" w:sz="0" w:space="0" w:color="auto"/>
        <w:right w:val="none" w:sz="0" w:space="0" w:color="auto"/>
      </w:divBdr>
    </w:div>
    <w:div w:id="1346635911">
      <w:bodyDiv w:val="1"/>
      <w:marLeft w:val="0"/>
      <w:marRight w:val="0"/>
      <w:marTop w:val="0"/>
      <w:marBottom w:val="0"/>
      <w:divBdr>
        <w:top w:val="none" w:sz="0" w:space="0" w:color="auto"/>
        <w:left w:val="none" w:sz="0" w:space="0" w:color="auto"/>
        <w:bottom w:val="none" w:sz="0" w:space="0" w:color="auto"/>
        <w:right w:val="none" w:sz="0" w:space="0" w:color="auto"/>
      </w:divBdr>
    </w:div>
    <w:div w:id="1347250635">
      <w:bodyDiv w:val="1"/>
      <w:marLeft w:val="0"/>
      <w:marRight w:val="0"/>
      <w:marTop w:val="0"/>
      <w:marBottom w:val="0"/>
      <w:divBdr>
        <w:top w:val="none" w:sz="0" w:space="0" w:color="auto"/>
        <w:left w:val="none" w:sz="0" w:space="0" w:color="auto"/>
        <w:bottom w:val="none" w:sz="0" w:space="0" w:color="auto"/>
        <w:right w:val="none" w:sz="0" w:space="0" w:color="auto"/>
      </w:divBdr>
    </w:div>
    <w:div w:id="1347290155">
      <w:bodyDiv w:val="1"/>
      <w:marLeft w:val="0"/>
      <w:marRight w:val="0"/>
      <w:marTop w:val="0"/>
      <w:marBottom w:val="0"/>
      <w:divBdr>
        <w:top w:val="none" w:sz="0" w:space="0" w:color="auto"/>
        <w:left w:val="none" w:sz="0" w:space="0" w:color="auto"/>
        <w:bottom w:val="none" w:sz="0" w:space="0" w:color="auto"/>
        <w:right w:val="none" w:sz="0" w:space="0" w:color="auto"/>
      </w:divBdr>
    </w:div>
    <w:div w:id="1347949974">
      <w:bodyDiv w:val="1"/>
      <w:marLeft w:val="0"/>
      <w:marRight w:val="0"/>
      <w:marTop w:val="0"/>
      <w:marBottom w:val="0"/>
      <w:divBdr>
        <w:top w:val="none" w:sz="0" w:space="0" w:color="auto"/>
        <w:left w:val="none" w:sz="0" w:space="0" w:color="auto"/>
        <w:bottom w:val="none" w:sz="0" w:space="0" w:color="auto"/>
        <w:right w:val="none" w:sz="0" w:space="0" w:color="auto"/>
      </w:divBdr>
    </w:div>
    <w:div w:id="1348021374">
      <w:bodyDiv w:val="1"/>
      <w:marLeft w:val="0"/>
      <w:marRight w:val="0"/>
      <w:marTop w:val="0"/>
      <w:marBottom w:val="0"/>
      <w:divBdr>
        <w:top w:val="none" w:sz="0" w:space="0" w:color="auto"/>
        <w:left w:val="none" w:sz="0" w:space="0" w:color="auto"/>
        <w:bottom w:val="none" w:sz="0" w:space="0" w:color="auto"/>
        <w:right w:val="none" w:sz="0" w:space="0" w:color="auto"/>
      </w:divBdr>
    </w:div>
    <w:div w:id="1348213291">
      <w:bodyDiv w:val="1"/>
      <w:marLeft w:val="0"/>
      <w:marRight w:val="0"/>
      <w:marTop w:val="0"/>
      <w:marBottom w:val="0"/>
      <w:divBdr>
        <w:top w:val="none" w:sz="0" w:space="0" w:color="auto"/>
        <w:left w:val="none" w:sz="0" w:space="0" w:color="auto"/>
        <w:bottom w:val="none" w:sz="0" w:space="0" w:color="auto"/>
        <w:right w:val="none" w:sz="0" w:space="0" w:color="auto"/>
      </w:divBdr>
    </w:div>
    <w:div w:id="1348481416">
      <w:bodyDiv w:val="1"/>
      <w:marLeft w:val="0"/>
      <w:marRight w:val="0"/>
      <w:marTop w:val="0"/>
      <w:marBottom w:val="0"/>
      <w:divBdr>
        <w:top w:val="none" w:sz="0" w:space="0" w:color="auto"/>
        <w:left w:val="none" w:sz="0" w:space="0" w:color="auto"/>
        <w:bottom w:val="none" w:sz="0" w:space="0" w:color="auto"/>
        <w:right w:val="none" w:sz="0" w:space="0" w:color="auto"/>
      </w:divBdr>
    </w:div>
    <w:div w:id="1348482516">
      <w:bodyDiv w:val="1"/>
      <w:marLeft w:val="0"/>
      <w:marRight w:val="0"/>
      <w:marTop w:val="0"/>
      <w:marBottom w:val="0"/>
      <w:divBdr>
        <w:top w:val="none" w:sz="0" w:space="0" w:color="auto"/>
        <w:left w:val="none" w:sz="0" w:space="0" w:color="auto"/>
        <w:bottom w:val="none" w:sz="0" w:space="0" w:color="auto"/>
        <w:right w:val="none" w:sz="0" w:space="0" w:color="auto"/>
      </w:divBdr>
    </w:div>
    <w:div w:id="1349067608">
      <w:bodyDiv w:val="1"/>
      <w:marLeft w:val="0"/>
      <w:marRight w:val="0"/>
      <w:marTop w:val="0"/>
      <w:marBottom w:val="0"/>
      <w:divBdr>
        <w:top w:val="none" w:sz="0" w:space="0" w:color="auto"/>
        <w:left w:val="none" w:sz="0" w:space="0" w:color="auto"/>
        <w:bottom w:val="none" w:sz="0" w:space="0" w:color="auto"/>
        <w:right w:val="none" w:sz="0" w:space="0" w:color="auto"/>
      </w:divBdr>
    </w:div>
    <w:div w:id="1349134495">
      <w:bodyDiv w:val="1"/>
      <w:marLeft w:val="0"/>
      <w:marRight w:val="0"/>
      <w:marTop w:val="0"/>
      <w:marBottom w:val="0"/>
      <w:divBdr>
        <w:top w:val="none" w:sz="0" w:space="0" w:color="auto"/>
        <w:left w:val="none" w:sz="0" w:space="0" w:color="auto"/>
        <w:bottom w:val="none" w:sz="0" w:space="0" w:color="auto"/>
        <w:right w:val="none" w:sz="0" w:space="0" w:color="auto"/>
      </w:divBdr>
    </w:div>
    <w:div w:id="1349134757">
      <w:bodyDiv w:val="1"/>
      <w:marLeft w:val="0"/>
      <w:marRight w:val="0"/>
      <w:marTop w:val="0"/>
      <w:marBottom w:val="0"/>
      <w:divBdr>
        <w:top w:val="none" w:sz="0" w:space="0" w:color="auto"/>
        <w:left w:val="none" w:sz="0" w:space="0" w:color="auto"/>
        <w:bottom w:val="none" w:sz="0" w:space="0" w:color="auto"/>
        <w:right w:val="none" w:sz="0" w:space="0" w:color="auto"/>
      </w:divBdr>
    </w:div>
    <w:div w:id="1349452188">
      <w:bodyDiv w:val="1"/>
      <w:marLeft w:val="0"/>
      <w:marRight w:val="0"/>
      <w:marTop w:val="0"/>
      <w:marBottom w:val="0"/>
      <w:divBdr>
        <w:top w:val="none" w:sz="0" w:space="0" w:color="auto"/>
        <w:left w:val="none" w:sz="0" w:space="0" w:color="auto"/>
        <w:bottom w:val="none" w:sz="0" w:space="0" w:color="auto"/>
        <w:right w:val="none" w:sz="0" w:space="0" w:color="auto"/>
      </w:divBdr>
    </w:div>
    <w:div w:id="1349479747">
      <w:bodyDiv w:val="1"/>
      <w:marLeft w:val="0"/>
      <w:marRight w:val="0"/>
      <w:marTop w:val="0"/>
      <w:marBottom w:val="0"/>
      <w:divBdr>
        <w:top w:val="none" w:sz="0" w:space="0" w:color="auto"/>
        <w:left w:val="none" w:sz="0" w:space="0" w:color="auto"/>
        <w:bottom w:val="none" w:sz="0" w:space="0" w:color="auto"/>
        <w:right w:val="none" w:sz="0" w:space="0" w:color="auto"/>
      </w:divBdr>
    </w:div>
    <w:div w:id="1349717243">
      <w:bodyDiv w:val="1"/>
      <w:marLeft w:val="0"/>
      <w:marRight w:val="0"/>
      <w:marTop w:val="0"/>
      <w:marBottom w:val="0"/>
      <w:divBdr>
        <w:top w:val="none" w:sz="0" w:space="0" w:color="auto"/>
        <w:left w:val="none" w:sz="0" w:space="0" w:color="auto"/>
        <w:bottom w:val="none" w:sz="0" w:space="0" w:color="auto"/>
        <w:right w:val="none" w:sz="0" w:space="0" w:color="auto"/>
      </w:divBdr>
    </w:div>
    <w:div w:id="1349791391">
      <w:bodyDiv w:val="1"/>
      <w:marLeft w:val="0"/>
      <w:marRight w:val="0"/>
      <w:marTop w:val="0"/>
      <w:marBottom w:val="0"/>
      <w:divBdr>
        <w:top w:val="none" w:sz="0" w:space="0" w:color="auto"/>
        <w:left w:val="none" w:sz="0" w:space="0" w:color="auto"/>
        <w:bottom w:val="none" w:sz="0" w:space="0" w:color="auto"/>
        <w:right w:val="none" w:sz="0" w:space="0" w:color="auto"/>
      </w:divBdr>
    </w:div>
    <w:div w:id="1349867299">
      <w:bodyDiv w:val="1"/>
      <w:marLeft w:val="0"/>
      <w:marRight w:val="0"/>
      <w:marTop w:val="0"/>
      <w:marBottom w:val="0"/>
      <w:divBdr>
        <w:top w:val="none" w:sz="0" w:space="0" w:color="auto"/>
        <w:left w:val="none" w:sz="0" w:space="0" w:color="auto"/>
        <w:bottom w:val="none" w:sz="0" w:space="0" w:color="auto"/>
        <w:right w:val="none" w:sz="0" w:space="0" w:color="auto"/>
      </w:divBdr>
    </w:div>
    <w:div w:id="1349868013">
      <w:bodyDiv w:val="1"/>
      <w:marLeft w:val="0"/>
      <w:marRight w:val="0"/>
      <w:marTop w:val="0"/>
      <w:marBottom w:val="0"/>
      <w:divBdr>
        <w:top w:val="none" w:sz="0" w:space="0" w:color="auto"/>
        <w:left w:val="none" w:sz="0" w:space="0" w:color="auto"/>
        <w:bottom w:val="none" w:sz="0" w:space="0" w:color="auto"/>
        <w:right w:val="none" w:sz="0" w:space="0" w:color="auto"/>
      </w:divBdr>
    </w:div>
    <w:div w:id="1350253257">
      <w:bodyDiv w:val="1"/>
      <w:marLeft w:val="0"/>
      <w:marRight w:val="0"/>
      <w:marTop w:val="0"/>
      <w:marBottom w:val="0"/>
      <w:divBdr>
        <w:top w:val="none" w:sz="0" w:space="0" w:color="auto"/>
        <w:left w:val="none" w:sz="0" w:space="0" w:color="auto"/>
        <w:bottom w:val="none" w:sz="0" w:space="0" w:color="auto"/>
        <w:right w:val="none" w:sz="0" w:space="0" w:color="auto"/>
      </w:divBdr>
    </w:div>
    <w:div w:id="1350834841">
      <w:bodyDiv w:val="1"/>
      <w:marLeft w:val="0"/>
      <w:marRight w:val="0"/>
      <w:marTop w:val="0"/>
      <w:marBottom w:val="0"/>
      <w:divBdr>
        <w:top w:val="none" w:sz="0" w:space="0" w:color="auto"/>
        <w:left w:val="none" w:sz="0" w:space="0" w:color="auto"/>
        <w:bottom w:val="none" w:sz="0" w:space="0" w:color="auto"/>
        <w:right w:val="none" w:sz="0" w:space="0" w:color="auto"/>
      </w:divBdr>
    </w:div>
    <w:div w:id="1351372142">
      <w:bodyDiv w:val="1"/>
      <w:marLeft w:val="0"/>
      <w:marRight w:val="0"/>
      <w:marTop w:val="0"/>
      <w:marBottom w:val="0"/>
      <w:divBdr>
        <w:top w:val="none" w:sz="0" w:space="0" w:color="auto"/>
        <w:left w:val="none" w:sz="0" w:space="0" w:color="auto"/>
        <w:bottom w:val="none" w:sz="0" w:space="0" w:color="auto"/>
        <w:right w:val="none" w:sz="0" w:space="0" w:color="auto"/>
      </w:divBdr>
    </w:div>
    <w:div w:id="1351450311">
      <w:bodyDiv w:val="1"/>
      <w:marLeft w:val="0"/>
      <w:marRight w:val="0"/>
      <w:marTop w:val="0"/>
      <w:marBottom w:val="0"/>
      <w:divBdr>
        <w:top w:val="none" w:sz="0" w:space="0" w:color="auto"/>
        <w:left w:val="none" w:sz="0" w:space="0" w:color="auto"/>
        <w:bottom w:val="none" w:sz="0" w:space="0" w:color="auto"/>
        <w:right w:val="none" w:sz="0" w:space="0" w:color="auto"/>
      </w:divBdr>
    </w:div>
    <w:div w:id="1351564021">
      <w:bodyDiv w:val="1"/>
      <w:marLeft w:val="0"/>
      <w:marRight w:val="0"/>
      <w:marTop w:val="0"/>
      <w:marBottom w:val="0"/>
      <w:divBdr>
        <w:top w:val="none" w:sz="0" w:space="0" w:color="auto"/>
        <w:left w:val="none" w:sz="0" w:space="0" w:color="auto"/>
        <w:bottom w:val="none" w:sz="0" w:space="0" w:color="auto"/>
        <w:right w:val="none" w:sz="0" w:space="0" w:color="auto"/>
      </w:divBdr>
    </w:div>
    <w:div w:id="1351683835">
      <w:bodyDiv w:val="1"/>
      <w:marLeft w:val="0"/>
      <w:marRight w:val="0"/>
      <w:marTop w:val="0"/>
      <w:marBottom w:val="0"/>
      <w:divBdr>
        <w:top w:val="none" w:sz="0" w:space="0" w:color="auto"/>
        <w:left w:val="none" w:sz="0" w:space="0" w:color="auto"/>
        <w:bottom w:val="none" w:sz="0" w:space="0" w:color="auto"/>
        <w:right w:val="none" w:sz="0" w:space="0" w:color="auto"/>
      </w:divBdr>
    </w:div>
    <w:div w:id="1351761335">
      <w:bodyDiv w:val="1"/>
      <w:marLeft w:val="0"/>
      <w:marRight w:val="0"/>
      <w:marTop w:val="0"/>
      <w:marBottom w:val="0"/>
      <w:divBdr>
        <w:top w:val="none" w:sz="0" w:space="0" w:color="auto"/>
        <w:left w:val="none" w:sz="0" w:space="0" w:color="auto"/>
        <w:bottom w:val="none" w:sz="0" w:space="0" w:color="auto"/>
        <w:right w:val="none" w:sz="0" w:space="0" w:color="auto"/>
      </w:divBdr>
    </w:div>
    <w:div w:id="1351834935">
      <w:bodyDiv w:val="1"/>
      <w:marLeft w:val="0"/>
      <w:marRight w:val="0"/>
      <w:marTop w:val="0"/>
      <w:marBottom w:val="0"/>
      <w:divBdr>
        <w:top w:val="none" w:sz="0" w:space="0" w:color="auto"/>
        <w:left w:val="none" w:sz="0" w:space="0" w:color="auto"/>
        <w:bottom w:val="none" w:sz="0" w:space="0" w:color="auto"/>
        <w:right w:val="none" w:sz="0" w:space="0" w:color="auto"/>
      </w:divBdr>
    </w:div>
    <w:div w:id="1352341132">
      <w:bodyDiv w:val="1"/>
      <w:marLeft w:val="0"/>
      <w:marRight w:val="0"/>
      <w:marTop w:val="0"/>
      <w:marBottom w:val="0"/>
      <w:divBdr>
        <w:top w:val="none" w:sz="0" w:space="0" w:color="auto"/>
        <w:left w:val="none" w:sz="0" w:space="0" w:color="auto"/>
        <w:bottom w:val="none" w:sz="0" w:space="0" w:color="auto"/>
        <w:right w:val="none" w:sz="0" w:space="0" w:color="auto"/>
      </w:divBdr>
    </w:div>
    <w:div w:id="1352415345">
      <w:bodyDiv w:val="1"/>
      <w:marLeft w:val="0"/>
      <w:marRight w:val="0"/>
      <w:marTop w:val="0"/>
      <w:marBottom w:val="0"/>
      <w:divBdr>
        <w:top w:val="none" w:sz="0" w:space="0" w:color="auto"/>
        <w:left w:val="none" w:sz="0" w:space="0" w:color="auto"/>
        <w:bottom w:val="none" w:sz="0" w:space="0" w:color="auto"/>
        <w:right w:val="none" w:sz="0" w:space="0" w:color="auto"/>
      </w:divBdr>
    </w:div>
    <w:div w:id="1352561119">
      <w:bodyDiv w:val="1"/>
      <w:marLeft w:val="0"/>
      <w:marRight w:val="0"/>
      <w:marTop w:val="0"/>
      <w:marBottom w:val="0"/>
      <w:divBdr>
        <w:top w:val="none" w:sz="0" w:space="0" w:color="auto"/>
        <w:left w:val="none" w:sz="0" w:space="0" w:color="auto"/>
        <w:bottom w:val="none" w:sz="0" w:space="0" w:color="auto"/>
        <w:right w:val="none" w:sz="0" w:space="0" w:color="auto"/>
      </w:divBdr>
    </w:div>
    <w:div w:id="1352881365">
      <w:bodyDiv w:val="1"/>
      <w:marLeft w:val="0"/>
      <w:marRight w:val="0"/>
      <w:marTop w:val="0"/>
      <w:marBottom w:val="0"/>
      <w:divBdr>
        <w:top w:val="none" w:sz="0" w:space="0" w:color="auto"/>
        <w:left w:val="none" w:sz="0" w:space="0" w:color="auto"/>
        <w:bottom w:val="none" w:sz="0" w:space="0" w:color="auto"/>
        <w:right w:val="none" w:sz="0" w:space="0" w:color="auto"/>
      </w:divBdr>
    </w:div>
    <w:div w:id="1352953858">
      <w:bodyDiv w:val="1"/>
      <w:marLeft w:val="0"/>
      <w:marRight w:val="0"/>
      <w:marTop w:val="0"/>
      <w:marBottom w:val="0"/>
      <w:divBdr>
        <w:top w:val="none" w:sz="0" w:space="0" w:color="auto"/>
        <w:left w:val="none" w:sz="0" w:space="0" w:color="auto"/>
        <w:bottom w:val="none" w:sz="0" w:space="0" w:color="auto"/>
        <w:right w:val="none" w:sz="0" w:space="0" w:color="auto"/>
      </w:divBdr>
    </w:div>
    <w:div w:id="1353337067">
      <w:bodyDiv w:val="1"/>
      <w:marLeft w:val="0"/>
      <w:marRight w:val="0"/>
      <w:marTop w:val="0"/>
      <w:marBottom w:val="0"/>
      <w:divBdr>
        <w:top w:val="none" w:sz="0" w:space="0" w:color="auto"/>
        <w:left w:val="none" w:sz="0" w:space="0" w:color="auto"/>
        <w:bottom w:val="none" w:sz="0" w:space="0" w:color="auto"/>
        <w:right w:val="none" w:sz="0" w:space="0" w:color="auto"/>
      </w:divBdr>
    </w:div>
    <w:div w:id="1353411292">
      <w:bodyDiv w:val="1"/>
      <w:marLeft w:val="0"/>
      <w:marRight w:val="0"/>
      <w:marTop w:val="0"/>
      <w:marBottom w:val="0"/>
      <w:divBdr>
        <w:top w:val="none" w:sz="0" w:space="0" w:color="auto"/>
        <w:left w:val="none" w:sz="0" w:space="0" w:color="auto"/>
        <w:bottom w:val="none" w:sz="0" w:space="0" w:color="auto"/>
        <w:right w:val="none" w:sz="0" w:space="0" w:color="auto"/>
      </w:divBdr>
    </w:div>
    <w:div w:id="1353919133">
      <w:bodyDiv w:val="1"/>
      <w:marLeft w:val="0"/>
      <w:marRight w:val="0"/>
      <w:marTop w:val="0"/>
      <w:marBottom w:val="0"/>
      <w:divBdr>
        <w:top w:val="none" w:sz="0" w:space="0" w:color="auto"/>
        <w:left w:val="none" w:sz="0" w:space="0" w:color="auto"/>
        <w:bottom w:val="none" w:sz="0" w:space="0" w:color="auto"/>
        <w:right w:val="none" w:sz="0" w:space="0" w:color="auto"/>
      </w:divBdr>
    </w:div>
    <w:div w:id="1353998602">
      <w:bodyDiv w:val="1"/>
      <w:marLeft w:val="0"/>
      <w:marRight w:val="0"/>
      <w:marTop w:val="0"/>
      <w:marBottom w:val="0"/>
      <w:divBdr>
        <w:top w:val="none" w:sz="0" w:space="0" w:color="auto"/>
        <w:left w:val="none" w:sz="0" w:space="0" w:color="auto"/>
        <w:bottom w:val="none" w:sz="0" w:space="0" w:color="auto"/>
        <w:right w:val="none" w:sz="0" w:space="0" w:color="auto"/>
      </w:divBdr>
    </w:div>
    <w:div w:id="1354842893">
      <w:bodyDiv w:val="1"/>
      <w:marLeft w:val="0"/>
      <w:marRight w:val="0"/>
      <w:marTop w:val="0"/>
      <w:marBottom w:val="0"/>
      <w:divBdr>
        <w:top w:val="none" w:sz="0" w:space="0" w:color="auto"/>
        <w:left w:val="none" w:sz="0" w:space="0" w:color="auto"/>
        <w:bottom w:val="none" w:sz="0" w:space="0" w:color="auto"/>
        <w:right w:val="none" w:sz="0" w:space="0" w:color="auto"/>
      </w:divBdr>
    </w:div>
    <w:div w:id="1355305796">
      <w:bodyDiv w:val="1"/>
      <w:marLeft w:val="0"/>
      <w:marRight w:val="0"/>
      <w:marTop w:val="0"/>
      <w:marBottom w:val="0"/>
      <w:divBdr>
        <w:top w:val="none" w:sz="0" w:space="0" w:color="auto"/>
        <w:left w:val="none" w:sz="0" w:space="0" w:color="auto"/>
        <w:bottom w:val="none" w:sz="0" w:space="0" w:color="auto"/>
        <w:right w:val="none" w:sz="0" w:space="0" w:color="auto"/>
      </w:divBdr>
    </w:div>
    <w:div w:id="1355888907">
      <w:bodyDiv w:val="1"/>
      <w:marLeft w:val="0"/>
      <w:marRight w:val="0"/>
      <w:marTop w:val="0"/>
      <w:marBottom w:val="0"/>
      <w:divBdr>
        <w:top w:val="none" w:sz="0" w:space="0" w:color="auto"/>
        <w:left w:val="none" w:sz="0" w:space="0" w:color="auto"/>
        <w:bottom w:val="none" w:sz="0" w:space="0" w:color="auto"/>
        <w:right w:val="none" w:sz="0" w:space="0" w:color="auto"/>
      </w:divBdr>
    </w:div>
    <w:div w:id="1355960914">
      <w:bodyDiv w:val="1"/>
      <w:marLeft w:val="0"/>
      <w:marRight w:val="0"/>
      <w:marTop w:val="0"/>
      <w:marBottom w:val="0"/>
      <w:divBdr>
        <w:top w:val="none" w:sz="0" w:space="0" w:color="auto"/>
        <w:left w:val="none" w:sz="0" w:space="0" w:color="auto"/>
        <w:bottom w:val="none" w:sz="0" w:space="0" w:color="auto"/>
        <w:right w:val="none" w:sz="0" w:space="0" w:color="auto"/>
      </w:divBdr>
    </w:div>
    <w:div w:id="1356075352">
      <w:bodyDiv w:val="1"/>
      <w:marLeft w:val="0"/>
      <w:marRight w:val="0"/>
      <w:marTop w:val="0"/>
      <w:marBottom w:val="0"/>
      <w:divBdr>
        <w:top w:val="none" w:sz="0" w:space="0" w:color="auto"/>
        <w:left w:val="none" w:sz="0" w:space="0" w:color="auto"/>
        <w:bottom w:val="none" w:sz="0" w:space="0" w:color="auto"/>
        <w:right w:val="none" w:sz="0" w:space="0" w:color="auto"/>
      </w:divBdr>
    </w:div>
    <w:div w:id="1356152218">
      <w:bodyDiv w:val="1"/>
      <w:marLeft w:val="0"/>
      <w:marRight w:val="0"/>
      <w:marTop w:val="0"/>
      <w:marBottom w:val="0"/>
      <w:divBdr>
        <w:top w:val="none" w:sz="0" w:space="0" w:color="auto"/>
        <w:left w:val="none" w:sz="0" w:space="0" w:color="auto"/>
        <w:bottom w:val="none" w:sz="0" w:space="0" w:color="auto"/>
        <w:right w:val="none" w:sz="0" w:space="0" w:color="auto"/>
      </w:divBdr>
    </w:div>
    <w:div w:id="1356226874">
      <w:bodyDiv w:val="1"/>
      <w:marLeft w:val="0"/>
      <w:marRight w:val="0"/>
      <w:marTop w:val="0"/>
      <w:marBottom w:val="0"/>
      <w:divBdr>
        <w:top w:val="none" w:sz="0" w:space="0" w:color="auto"/>
        <w:left w:val="none" w:sz="0" w:space="0" w:color="auto"/>
        <w:bottom w:val="none" w:sz="0" w:space="0" w:color="auto"/>
        <w:right w:val="none" w:sz="0" w:space="0" w:color="auto"/>
      </w:divBdr>
    </w:div>
    <w:div w:id="1356536471">
      <w:bodyDiv w:val="1"/>
      <w:marLeft w:val="0"/>
      <w:marRight w:val="0"/>
      <w:marTop w:val="0"/>
      <w:marBottom w:val="0"/>
      <w:divBdr>
        <w:top w:val="none" w:sz="0" w:space="0" w:color="auto"/>
        <w:left w:val="none" w:sz="0" w:space="0" w:color="auto"/>
        <w:bottom w:val="none" w:sz="0" w:space="0" w:color="auto"/>
        <w:right w:val="none" w:sz="0" w:space="0" w:color="auto"/>
      </w:divBdr>
    </w:div>
    <w:div w:id="1356543781">
      <w:bodyDiv w:val="1"/>
      <w:marLeft w:val="0"/>
      <w:marRight w:val="0"/>
      <w:marTop w:val="0"/>
      <w:marBottom w:val="0"/>
      <w:divBdr>
        <w:top w:val="none" w:sz="0" w:space="0" w:color="auto"/>
        <w:left w:val="none" w:sz="0" w:space="0" w:color="auto"/>
        <w:bottom w:val="none" w:sz="0" w:space="0" w:color="auto"/>
        <w:right w:val="none" w:sz="0" w:space="0" w:color="auto"/>
      </w:divBdr>
      <w:divsChild>
        <w:div w:id="43719381">
          <w:marLeft w:val="480"/>
          <w:marRight w:val="0"/>
          <w:marTop w:val="0"/>
          <w:marBottom w:val="0"/>
          <w:divBdr>
            <w:top w:val="none" w:sz="0" w:space="0" w:color="auto"/>
            <w:left w:val="none" w:sz="0" w:space="0" w:color="auto"/>
            <w:bottom w:val="none" w:sz="0" w:space="0" w:color="auto"/>
            <w:right w:val="none" w:sz="0" w:space="0" w:color="auto"/>
          </w:divBdr>
        </w:div>
        <w:div w:id="82800038">
          <w:marLeft w:val="480"/>
          <w:marRight w:val="0"/>
          <w:marTop w:val="0"/>
          <w:marBottom w:val="0"/>
          <w:divBdr>
            <w:top w:val="none" w:sz="0" w:space="0" w:color="auto"/>
            <w:left w:val="none" w:sz="0" w:space="0" w:color="auto"/>
            <w:bottom w:val="none" w:sz="0" w:space="0" w:color="auto"/>
            <w:right w:val="none" w:sz="0" w:space="0" w:color="auto"/>
          </w:divBdr>
        </w:div>
        <w:div w:id="93332510">
          <w:marLeft w:val="480"/>
          <w:marRight w:val="0"/>
          <w:marTop w:val="0"/>
          <w:marBottom w:val="0"/>
          <w:divBdr>
            <w:top w:val="none" w:sz="0" w:space="0" w:color="auto"/>
            <w:left w:val="none" w:sz="0" w:space="0" w:color="auto"/>
            <w:bottom w:val="none" w:sz="0" w:space="0" w:color="auto"/>
            <w:right w:val="none" w:sz="0" w:space="0" w:color="auto"/>
          </w:divBdr>
        </w:div>
        <w:div w:id="228153895">
          <w:marLeft w:val="480"/>
          <w:marRight w:val="0"/>
          <w:marTop w:val="0"/>
          <w:marBottom w:val="0"/>
          <w:divBdr>
            <w:top w:val="none" w:sz="0" w:space="0" w:color="auto"/>
            <w:left w:val="none" w:sz="0" w:space="0" w:color="auto"/>
            <w:bottom w:val="none" w:sz="0" w:space="0" w:color="auto"/>
            <w:right w:val="none" w:sz="0" w:space="0" w:color="auto"/>
          </w:divBdr>
        </w:div>
        <w:div w:id="247349791">
          <w:marLeft w:val="480"/>
          <w:marRight w:val="0"/>
          <w:marTop w:val="0"/>
          <w:marBottom w:val="0"/>
          <w:divBdr>
            <w:top w:val="none" w:sz="0" w:space="0" w:color="auto"/>
            <w:left w:val="none" w:sz="0" w:space="0" w:color="auto"/>
            <w:bottom w:val="none" w:sz="0" w:space="0" w:color="auto"/>
            <w:right w:val="none" w:sz="0" w:space="0" w:color="auto"/>
          </w:divBdr>
        </w:div>
        <w:div w:id="290863294">
          <w:marLeft w:val="480"/>
          <w:marRight w:val="0"/>
          <w:marTop w:val="0"/>
          <w:marBottom w:val="0"/>
          <w:divBdr>
            <w:top w:val="none" w:sz="0" w:space="0" w:color="auto"/>
            <w:left w:val="none" w:sz="0" w:space="0" w:color="auto"/>
            <w:bottom w:val="none" w:sz="0" w:space="0" w:color="auto"/>
            <w:right w:val="none" w:sz="0" w:space="0" w:color="auto"/>
          </w:divBdr>
        </w:div>
        <w:div w:id="311956260">
          <w:marLeft w:val="480"/>
          <w:marRight w:val="0"/>
          <w:marTop w:val="0"/>
          <w:marBottom w:val="0"/>
          <w:divBdr>
            <w:top w:val="none" w:sz="0" w:space="0" w:color="auto"/>
            <w:left w:val="none" w:sz="0" w:space="0" w:color="auto"/>
            <w:bottom w:val="none" w:sz="0" w:space="0" w:color="auto"/>
            <w:right w:val="none" w:sz="0" w:space="0" w:color="auto"/>
          </w:divBdr>
        </w:div>
        <w:div w:id="335884181">
          <w:marLeft w:val="480"/>
          <w:marRight w:val="0"/>
          <w:marTop w:val="0"/>
          <w:marBottom w:val="0"/>
          <w:divBdr>
            <w:top w:val="none" w:sz="0" w:space="0" w:color="auto"/>
            <w:left w:val="none" w:sz="0" w:space="0" w:color="auto"/>
            <w:bottom w:val="none" w:sz="0" w:space="0" w:color="auto"/>
            <w:right w:val="none" w:sz="0" w:space="0" w:color="auto"/>
          </w:divBdr>
        </w:div>
        <w:div w:id="339548546">
          <w:marLeft w:val="480"/>
          <w:marRight w:val="0"/>
          <w:marTop w:val="0"/>
          <w:marBottom w:val="0"/>
          <w:divBdr>
            <w:top w:val="none" w:sz="0" w:space="0" w:color="auto"/>
            <w:left w:val="none" w:sz="0" w:space="0" w:color="auto"/>
            <w:bottom w:val="none" w:sz="0" w:space="0" w:color="auto"/>
            <w:right w:val="none" w:sz="0" w:space="0" w:color="auto"/>
          </w:divBdr>
        </w:div>
        <w:div w:id="423428603">
          <w:marLeft w:val="480"/>
          <w:marRight w:val="0"/>
          <w:marTop w:val="0"/>
          <w:marBottom w:val="0"/>
          <w:divBdr>
            <w:top w:val="none" w:sz="0" w:space="0" w:color="auto"/>
            <w:left w:val="none" w:sz="0" w:space="0" w:color="auto"/>
            <w:bottom w:val="none" w:sz="0" w:space="0" w:color="auto"/>
            <w:right w:val="none" w:sz="0" w:space="0" w:color="auto"/>
          </w:divBdr>
        </w:div>
        <w:div w:id="480271887">
          <w:marLeft w:val="480"/>
          <w:marRight w:val="0"/>
          <w:marTop w:val="0"/>
          <w:marBottom w:val="0"/>
          <w:divBdr>
            <w:top w:val="none" w:sz="0" w:space="0" w:color="auto"/>
            <w:left w:val="none" w:sz="0" w:space="0" w:color="auto"/>
            <w:bottom w:val="none" w:sz="0" w:space="0" w:color="auto"/>
            <w:right w:val="none" w:sz="0" w:space="0" w:color="auto"/>
          </w:divBdr>
        </w:div>
        <w:div w:id="547228938">
          <w:marLeft w:val="480"/>
          <w:marRight w:val="0"/>
          <w:marTop w:val="0"/>
          <w:marBottom w:val="0"/>
          <w:divBdr>
            <w:top w:val="none" w:sz="0" w:space="0" w:color="auto"/>
            <w:left w:val="none" w:sz="0" w:space="0" w:color="auto"/>
            <w:bottom w:val="none" w:sz="0" w:space="0" w:color="auto"/>
            <w:right w:val="none" w:sz="0" w:space="0" w:color="auto"/>
          </w:divBdr>
        </w:div>
        <w:div w:id="567345638">
          <w:marLeft w:val="480"/>
          <w:marRight w:val="0"/>
          <w:marTop w:val="0"/>
          <w:marBottom w:val="0"/>
          <w:divBdr>
            <w:top w:val="none" w:sz="0" w:space="0" w:color="auto"/>
            <w:left w:val="none" w:sz="0" w:space="0" w:color="auto"/>
            <w:bottom w:val="none" w:sz="0" w:space="0" w:color="auto"/>
            <w:right w:val="none" w:sz="0" w:space="0" w:color="auto"/>
          </w:divBdr>
        </w:div>
        <w:div w:id="622734908">
          <w:marLeft w:val="480"/>
          <w:marRight w:val="0"/>
          <w:marTop w:val="0"/>
          <w:marBottom w:val="0"/>
          <w:divBdr>
            <w:top w:val="none" w:sz="0" w:space="0" w:color="auto"/>
            <w:left w:val="none" w:sz="0" w:space="0" w:color="auto"/>
            <w:bottom w:val="none" w:sz="0" w:space="0" w:color="auto"/>
            <w:right w:val="none" w:sz="0" w:space="0" w:color="auto"/>
          </w:divBdr>
        </w:div>
        <w:div w:id="734203154">
          <w:marLeft w:val="480"/>
          <w:marRight w:val="0"/>
          <w:marTop w:val="0"/>
          <w:marBottom w:val="0"/>
          <w:divBdr>
            <w:top w:val="none" w:sz="0" w:space="0" w:color="auto"/>
            <w:left w:val="none" w:sz="0" w:space="0" w:color="auto"/>
            <w:bottom w:val="none" w:sz="0" w:space="0" w:color="auto"/>
            <w:right w:val="none" w:sz="0" w:space="0" w:color="auto"/>
          </w:divBdr>
        </w:div>
        <w:div w:id="756634825">
          <w:marLeft w:val="480"/>
          <w:marRight w:val="0"/>
          <w:marTop w:val="0"/>
          <w:marBottom w:val="0"/>
          <w:divBdr>
            <w:top w:val="none" w:sz="0" w:space="0" w:color="auto"/>
            <w:left w:val="none" w:sz="0" w:space="0" w:color="auto"/>
            <w:bottom w:val="none" w:sz="0" w:space="0" w:color="auto"/>
            <w:right w:val="none" w:sz="0" w:space="0" w:color="auto"/>
          </w:divBdr>
        </w:div>
        <w:div w:id="770249031">
          <w:marLeft w:val="480"/>
          <w:marRight w:val="0"/>
          <w:marTop w:val="0"/>
          <w:marBottom w:val="0"/>
          <w:divBdr>
            <w:top w:val="none" w:sz="0" w:space="0" w:color="auto"/>
            <w:left w:val="none" w:sz="0" w:space="0" w:color="auto"/>
            <w:bottom w:val="none" w:sz="0" w:space="0" w:color="auto"/>
            <w:right w:val="none" w:sz="0" w:space="0" w:color="auto"/>
          </w:divBdr>
        </w:div>
        <w:div w:id="787550396">
          <w:marLeft w:val="480"/>
          <w:marRight w:val="0"/>
          <w:marTop w:val="0"/>
          <w:marBottom w:val="0"/>
          <w:divBdr>
            <w:top w:val="none" w:sz="0" w:space="0" w:color="auto"/>
            <w:left w:val="none" w:sz="0" w:space="0" w:color="auto"/>
            <w:bottom w:val="none" w:sz="0" w:space="0" w:color="auto"/>
            <w:right w:val="none" w:sz="0" w:space="0" w:color="auto"/>
          </w:divBdr>
        </w:div>
        <w:div w:id="789784867">
          <w:marLeft w:val="480"/>
          <w:marRight w:val="0"/>
          <w:marTop w:val="0"/>
          <w:marBottom w:val="0"/>
          <w:divBdr>
            <w:top w:val="none" w:sz="0" w:space="0" w:color="auto"/>
            <w:left w:val="none" w:sz="0" w:space="0" w:color="auto"/>
            <w:bottom w:val="none" w:sz="0" w:space="0" w:color="auto"/>
            <w:right w:val="none" w:sz="0" w:space="0" w:color="auto"/>
          </w:divBdr>
        </w:div>
        <w:div w:id="883099176">
          <w:marLeft w:val="480"/>
          <w:marRight w:val="0"/>
          <w:marTop w:val="0"/>
          <w:marBottom w:val="0"/>
          <w:divBdr>
            <w:top w:val="none" w:sz="0" w:space="0" w:color="auto"/>
            <w:left w:val="none" w:sz="0" w:space="0" w:color="auto"/>
            <w:bottom w:val="none" w:sz="0" w:space="0" w:color="auto"/>
            <w:right w:val="none" w:sz="0" w:space="0" w:color="auto"/>
          </w:divBdr>
        </w:div>
        <w:div w:id="922841129">
          <w:marLeft w:val="480"/>
          <w:marRight w:val="0"/>
          <w:marTop w:val="0"/>
          <w:marBottom w:val="0"/>
          <w:divBdr>
            <w:top w:val="none" w:sz="0" w:space="0" w:color="auto"/>
            <w:left w:val="none" w:sz="0" w:space="0" w:color="auto"/>
            <w:bottom w:val="none" w:sz="0" w:space="0" w:color="auto"/>
            <w:right w:val="none" w:sz="0" w:space="0" w:color="auto"/>
          </w:divBdr>
        </w:div>
        <w:div w:id="937520795">
          <w:marLeft w:val="480"/>
          <w:marRight w:val="0"/>
          <w:marTop w:val="0"/>
          <w:marBottom w:val="0"/>
          <w:divBdr>
            <w:top w:val="none" w:sz="0" w:space="0" w:color="auto"/>
            <w:left w:val="none" w:sz="0" w:space="0" w:color="auto"/>
            <w:bottom w:val="none" w:sz="0" w:space="0" w:color="auto"/>
            <w:right w:val="none" w:sz="0" w:space="0" w:color="auto"/>
          </w:divBdr>
        </w:div>
        <w:div w:id="1018889468">
          <w:marLeft w:val="480"/>
          <w:marRight w:val="0"/>
          <w:marTop w:val="0"/>
          <w:marBottom w:val="0"/>
          <w:divBdr>
            <w:top w:val="none" w:sz="0" w:space="0" w:color="auto"/>
            <w:left w:val="none" w:sz="0" w:space="0" w:color="auto"/>
            <w:bottom w:val="none" w:sz="0" w:space="0" w:color="auto"/>
            <w:right w:val="none" w:sz="0" w:space="0" w:color="auto"/>
          </w:divBdr>
        </w:div>
        <w:div w:id="1063678318">
          <w:marLeft w:val="480"/>
          <w:marRight w:val="0"/>
          <w:marTop w:val="0"/>
          <w:marBottom w:val="0"/>
          <w:divBdr>
            <w:top w:val="none" w:sz="0" w:space="0" w:color="auto"/>
            <w:left w:val="none" w:sz="0" w:space="0" w:color="auto"/>
            <w:bottom w:val="none" w:sz="0" w:space="0" w:color="auto"/>
            <w:right w:val="none" w:sz="0" w:space="0" w:color="auto"/>
          </w:divBdr>
        </w:div>
        <w:div w:id="1093822624">
          <w:marLeft w:val="480"/>
          <w:marRight w:val="0"/>
          <w:marTop w:val="0"/>
          <w:marBottom w:val="0"/>
          <w:divBdr>
            <w:top w:val="none" w:sz="0" w:space="0" w:color="auto"/>
            <w:left w:val="none" w:sz="0" w:space="0" w:color="auto"/>
            <w:bottom w:val="none" w:sz="0" w:space="0" w:color="auto"/>
            <w:right w:val="none" w:sz="0" w:space="0" w:color="auto"/>
          </w:divBdr>
        </w:div>
        <w:div w:id="1167016610">
          <w:marLeft w:val="480"/>
          <w:marRight w:val="0"/>
          <w:marTop w:val="0"/>
          <w:marBottom w:val="0"/>
          <w:divBdr>
            <w:top w:val="none" w:sz="0" w:space="0" w:color="auto"/>
            <w:left w:val="none" w:sz="0" w:space="0" w:color="auto"/>
            <w:bottom w:val="none" w:sz="0" w:space="0" w:color="auto"/>
            <w:right w:val="none" w:sz="0" w:space="0" w:color="auto"/>
          </w:divBdr>
        </w:div>
        <w:div w:id="1200509233">
          <w:marLeft w:val="480"/>
          <w:marRight w:val="0"/>
          <w:marTop w:val="0"/>
          <w:marBottom w:val="0"/>
          <w:divBdr>
            <w:top w:val="none" w:sz="0" w:space="0" w:color="auto"/>
            <w:left w:val="none" w:sz="0" w:space="0" w:color="auto"/>
            <w:bottom w:val="none" w:sz="0" w:space="0" w:color="auto"/>
            <w:right w:val="none" w:sz="0" w:space="0" w:color="auto"/>
          </w:divBdr>
        </w:div>
        <w:div w:id="1201673243">
          <w:marLeft w:val="480"/>
          <w:marRight w:val="0"/>
          <w:marTop w:val="0"/>
          <w:marBottom w:val="0"/>
          <w:divBdr>
            <w:top w:val="none" w:sz="0" w:space="0" w:color="auto"/>
            <w:left w:val="none" w:sz="0" w:space="0" w:color="auto"/>
            <w:bottom w:val="none" w:sz="0" w:space="0" w:color="auto"/>
            <w:right w:val="none" w:sz="0" w:space="0" w:color="auto"/>
          </w:divBdr>
        </w:div>
        <w:div w:id="1213923996">
          <w:marLeft w:val="480"/>
          <w:marRight w:val="0"/>
          <w:marTop w:val="0"/>
          <w:marBottom w:val="0"/>
          <w:divBdr>
            <w:top w:val="none" w:sz="0" w:space="0" w:color="auto"/>
            <w:left w:val="none" w:sz="0" w:space="0" w:color="auto"/>
            <w:bottom w:val="none" w:sz="0" w:space="0" w:color="auto"/>
            <w:right w:val="none" w:sz="0" w:space="0" w:color="auto"/>
          </w:divBdr>
        </w:div>
        <w:div w:id="1299724921">
          <w:marLeft w:val="480"/>
          <w:marRight w:val="0"/>
          <w:marTop w:val="0"/>
          <w:marBottom w:val="0"/>
          <w:divBdr>
            <w:top w:val="none" w:sz="0" w:space="0" w:color="auto"/>
            <w:left w:val="none" w:sz="0" w:space="0" w:color="auto"/>
            <w:bottom w:val="none" w:sz="0" w:space="0" w:color="auto"/>
            <w:right w:val="none" w:sz="0" w:space="0" w:color="auto"/>
          </w:divBdr>
        </w:div>
        <w:div w:id="1315835760">
          <w:marLeft w:val="480"/>
          <w:marRight w:val="0"/>
          <w:marTop w:val="0"/>
          <w:marBottom w:val="0"/>
          <w:divBdr>
            <w:top w:val="none" w:sz="0" w:space="0" w:color="auto"/>
            <w:left w:val="none" w:sz="0" w:space="0" w:color="auto"/>
            <w:bottom w:val="none" w:sz="0" w:space="0" w:color="auto"/>
            <w:right w:val="none" w:sz="0" w:space="0" w:color="auto"/>
          </w:divBdr>
        </w:div>
        <w:div w:id="1321159421">
          <w:marLeft w:val="480"/>
          <w:marRight w:val="0"/>
          <w:marTop w:val="0"/>
          <w:marBottom w:val="0"/>
          <w:divBdr>
            <w:top w:val="none" w:sz="0" w:space="0" w:color="auto"/>
            <w:left w:val="none" w:sz="0" w:space="0" w:color="auto"/>
            <w:bottom w:val="none" w:sz="0" w:space="0" w:color="auto"/>
            <w:right w:val="none" w:sz="0" w:space="0" w:color="auto"/>
          </w:divBdr>
        </w:div>
        <w:div w:id="1364017135">
          <w:marLeft w:val="480"/>
          <w:marRight w:val="0"/>
          <w:marTop w:val="0"/>
          <w:marBottom w:val="0"/>
          <w:divBdr>
            <w:top w:val="none" w:sz="0" w:space="0" w:color="auto"/>
            <w:left w:val="none" w:sz="0" w:space="0" w:color="auto"/>
            <w:bottom w:val="none" w:sz="0" w:space="0" w:color="auto"/>
            <w:right w:val="none" w:sz="0" w:space="0" w:color="auto"/>
          </w:divBdr>
        </w:div>
        <w:div w:id="1418015567">
          <w:marLeft w:val="480"/>
          <w:marRight w:val="0"/>
          <w:marTop w:val="0"/>
          <w:marBottom w:val="0"/>
          <w:divBdr>
            <w:top w:val="none" w:sz="0" w:space="0" w:color="auto"/>
            <w:left w:val="none" w:sz="0" w:space="0" w:color="auto"/>
            <w:bottom w:val="none" w:sz="0" w:space="0" w:color="auto"/>
            <w:right w:val="none" w:sz="0" w:space="0" w:color="auto"/>
          </w:divBdr>
        </w:div>
        <w:div w:id="1435397889">
          <w:marLeft w:val="480"/>
          <w:marRight w:val="0"/>
          <w:marTop w:val="0"/>
          <w:marBottom w:val="0"/>
          <w:divBdr>
            <w:top w:val="none" w:sz="0" w:space="0" w:color="auto"/>
            <w:left w:val="none" w:sz="0" w:space="0" w:color="auto"/>
            <w:bottom w:val="none" w:sz="0" w:space="0" w:color="auto"/>
            <w:right w:val="none" w:sz="0" w:space="0" w:color="auto"/>
          </w:divBdr>
        </w:div>
        <w:div w:id="1457799995">
          <w:marLeft w:val="480"/>
          <w:marRight w:val="0"/>
          <w:marTop w:val="0"/>
          <w:marBottom w:val="0"/>
          <w:divBdr>
            <w:top w:val="none" w:sz="0" w:space="0" w:color="auto"/>
            <w:left w:val="none" w:sz="0" w:space="0" w:color="auto"/>
            <w:bottom w:val="none" w:sz="0" w:space="0" w:color="auto"/>
            <w:right w:val="none" w:sz="0" w:space="0" w:color="auto"/>
          </w:divBdr>
        </w:div>
        <w:div w:id="1531382455">
          <w:marLeft w:val="480"/>
          <w:marRight w:val="0"/>
          <w:marTop w:val="0"/>
          <w:marBottom w:val="0"/>
          <w:divBdr>
            <w:top w:val="none" w:sz="0" w:space="0" w:color="auto"/>
            <w:left w:val="none" w:sz="0" w:space="0" w:color="auto"/>
            <w:bottom w:val="none" w:sz="0" w:space="0" w:color="auto"/>
            <w:right w:val="none" w:sz="0" w:space="0" w:color="auto"/>
          </w:divBdr>
        </w:div>
        <w:div w:id="1542203956">
          <w:marLeft w:val="480"/>
          <w:marRight w:val="0"/>
          <w:marTop w:val="0"/>
          <w:marBottom w:val="0"/>
          <w:divBdr>
            <w:top w:val="none" w:sz="0" w:space="0" w:color="auto"/>
            <w:left w:val="none" w:sz="0" w:space="0" w:color="auto"/>
            <w:bottom w:val="none" w:sz="0" w:space="0" w:color="auto"/>
            <w:right w:val="none" w:sz="0" w:space="0" w:color="auto"/>
          </w:divBdr>
        </w:div>
        <w:div w:id="1567689954">
          <w:marLeft w:val="480"/>
          <w:marRight w:val="0"/>
          <w:marTop w:val="0"/>
          <w:marBottom w:val="0"/>
          <w:divBdr>
            <w:top w:val="none" w:sz="0" w:space="0" w:color="auto"/>
            <w:left w:val="none" w:sz="0" w:space="0" w:color="auto"/>
            <w:bottom w:val="none" w:sz="0" w:space="0" w:color="auto"/>
            <w:right w:val="none" w:sz="0" w:space="0" w:color="auto"/>
          </w:divBdr>
        </w:div>
        <w:div w:id="1577783220">
          <w:marLeft w:val="480"/>
          <w:marRight w:val="0"/>
          <w:marTop w:val="0"/>
          <w:marBottom w:val="0"/>
          <w:divBdr>
            <w:top w:val="none" w:sz="0" w:space="0" w:color="auto"/>
            <w:left w:val="none" w:sz="0" w:space="0" w:color="auto"/>
            <w:bottom w:val="none" w:sz="0" w:space="0" w:color="auto"/>
            <w:right w:val="none" w:sz="0" w:space="0" w:color="auto"/>
          </w:divBdr>
        </w:div>
        <w:div w:id="1583561265">
          <w:marLeft w:val="480"/>
          <w:marRight w:val="0"/>
          <w:marTop w:val="0"/>
          <w:marBottom w:val="0"/>
          <w:divBdr>
            <w:top w:val="none" w:sz="0" w:space="0" w:color="auto"/>
            <w:left w:val="none" w:sz="0" w:space="0" w:color="auto"/>
            <w:bottom w:val="none" w:sz="0" w:space="0" w:color="auto"/>
            <w:right w:val="none" w:sz="0" w:space="0" w:color="auto"/>
          </w:divBdr>
        </w:div>
        <w:div w:id="1606763585">
          <w:marLeft w:val="480"/>
          <w:marRight w:val="0"/>
          <w:marTop w:val="0"/>
          <w:marBottom w:val="0"/>
          <w:divBdr>
            <w:top w:val="none" w:sz="0" w:space="0" w:color="auto"/>
            <w:left w:val="none" w:sz="0" w:space="0" w:color="auto"/>
            <w:bottom w:val="none" w:sz="0" w:space="0" w:color="auto"/>
            <w:right w:val="none" w:sz="0" w:space="0" w:color="auto"/>
          </w:divBdr>
        </w:div>
        <w:div w:id="1616910717">
          <w:marLeft w:val="480"/>
          <w:marRight w:val="0"/>
          <w:marTop w:val="0"/>
          <w:marBottom w:val="0"/>
          <w:divBdr>
            <w:top w:val="none" w:sz="0" w:space="0" w:color="auto"/>
            <w:left w:val="none" w:sz="0" w:space="0" w:color="auto"/>
            <w:bottom w:val="none" w:sz="0" w:space="0" w:color="auto"/>
            <w:right w:val="none" w:sz="0" w:space="0" w:color="auto"/>
          </w:divBdr>
        </w:div>
        <w:div w:id="1670019263">
          <w:marLeft w:val="480"/>
          <w:marRight w:val="0"/>
          <w:marTop w:val="0"/>
          <w:marBottom w:val="0"/>
          <w:divBdr>
            <w:top w:val="none" w:sz="0" w:space="0" w:color="auto"/>
            <w:left w:val="none" w:sz="0" w:space="0" w:color="auto"/>
            <w:bottom w:val="none" w:sz="0" w:space="0" w:color="auto"/>
            <w:right w:val="none" w:sz="0" w:space="0" w:color="auto"/>
          </w:divBdr>
        </w:div>
        <w:div w:id="1727098544">
          <w:marLeft w:val="480"/>
          <w:marRight w:val="0"/>
          <w:marTop w:val="0"/>
          <w:marBottom w:val="0"/>
          <w:divBdr>
            <w:top w:val="none" w:sz="0" w:space="0" w:color="auto"/>
            <w:left w:val="none" w:sz="0" w:space="0" w:color="auto"/>
            <w:bottom w:val="none" w:sz="0" w:space="0" w:color="auto"/>
            <w:right w:val="none" w:sz="0" w:space="0" w:color="auto"/>
          </w:divBdr>
        </w:div>
        <w:div w:id="1759984591">
          <w:marLeft w:val="480"/>
          <w:marRight w:val="0"/>
          <w:marTop w:val="0"/>
          <w:marBottom w:val="0"/>
          <w:divBdr>
            <w:top w:val="none" w:sz="0" w:space="0" w:color="auto"/>
            <w:left w:val="none" w:sz="0" w:space="0" w:color="auto"/>
            <w:bottom w:val="none" w:sz="0" w:space="0" w:color="auto"/>
            <w:right w:val="none" w:sz="0" w:space="0" w:color="auto"/>
          </w:divBdr>
        </w:div>
        <w:div w:id="1838810625">
          <w:marLeft w:val="480"/>
          <w:marRight w:val="0"/>
          <w:marTop w:val="0"/>
          <w:marBottom w:val="0"/>
          <w:divBdr>
            <w:top w:val="none" w:sz="0" w:space="0" w:color="auto"/>
            <w:left w:val="none" w:sz="0" w:space="0" w:color="auto"/>
            <w:bottom w:val="none" w:sz="0" w:space="0" w:color="auto"/>
            <w:right w:val="none" w:sz="0" w:space="0" w:color="auto"/>
          </w:divBdr>
        </w:div>
        <w:div w:id="1898740905">
          <w:marLeft w:val="480"/>
          <w:marRight w:val="0"/>
          <w:marTop w:val="0"/>
          <w:marBottom w:val="0"/>
          <w:divBdr>
            <w:top w:val="none" w:sz="0" w:space="0" w:color="auto"/>
            <w:left w:val="none" w:sz="0" w:space="0" w:color="auto"/>
            <w:bottom w:val="none" w:sz="0" w:space="0" w:color="auto"/>
            <w:right w:val="none" w:sz="0" w:space="0" w:color="auto"/>
          </w:divBdr>
        </w:div>
        <w:div w:id="1972402367">
          <w:marLeft w:val="480"/>
          <w:marRight w:val="0"/>
          <w:marTop w:val="0"/>
          <w:marBottom w:val="0"/>
          <w:divBdr>
            <w:top w:val="none" w:sz="0" w:space="0" w:color="auto"/>
            <w:left w:val="none" w:sz="0" w:space="0" w:color="auto"/>
            <w:bottom w:val="none" w:sz="0" w:space="0" w:color="auto"/>
            <w:right w:val="none" w:sz="0" w:space="0" w:color="auto"/>
          </w:divBdr>
        </w:div>
        <w:div w:id="1992437765">
          <w:marLeft w:val="480"/>
          <w:marRight w:val="0"/>
          <w:marTop w:val="0"/>
          <w:marBottom w:val="0"/>
          <w:divBdr>
            <w:top w:val="none" w:sz="0" w:space="0" w:color="auto"/>
            <w:left w:val="none" w:sz="0" w:space="0" w:color="auto"/>
            <w:bottom w:val="none" w:sz="0" w:space="0" w:color="auto"/>
            <w:right w:val="none" w:sz="0" w:space="0" w:color="auto"/>
          </w:divBdr>
        </w:div>
        <w:div w:id="2013675487">
          <w:marLeft w:val="480"/>
          <w:marRight w:val="0"/>
          <w:marTop w:val="0"/>
          <w:marBottom w:val="0"/>
          <w:divBdr>
            <w:top w:val="none" w:sz="0" w:space="0" w:color="auto"/>
            <w:left w:val="none" w:sz="0" w:space="0" w:color="auto"/>
            <w:bottom w:val="none" w:sz="0" w:space="0" w:color="auto"/>
            <w:right w:val="none" w:sz="0" w:space="0" w:color="auto"/>
          </w:divBdr>
        </w:div>
        <w:div w:id="2022125396">
          <w:marLeft w:val="480"/>
          <w:marRight w:val="0"/>
          <w:marTop w:val="0"/>
          <w:marBottom w:val="0"/>
          <w:divBdr>
            <w:top w:val="none" w:sz="0" w:space="0" w:color="auto"/>
            <w:left w:val="none" w:sz="0" w:space="0" w:color="auto"/>
            <w:bottom w:val="none" w:sz="0" w:space="0" w:color="auto"/>
            <w:right w:val="none" w:sz="0" w:space="0" w:color="auto"/>
          </w:divBdr>
        </w:div>
        <w:div w:id="2076538174">
          <w:marLeft w:val="480"/>
          <w:marRight w:val="0"/>
          <w:marTop w:val="0"/>
          <w:marBottom w:val="0"/>
          <w:divBdr>
            <w:top w:val="none" w:sz="0" w:space="0" w:color="auto"/>
            <w:left w:val="none" w:sz="0" w:space="0" w:color="auto"/>
            <w:bottom w:val="none" w:sz="0" w:space="0" w:color="auto"/>
            <w:right w:val="none" w:sz="0" w:space="0" w:color="auto"/>
          </w:divBdr>
        </w:div>
        <w:div w:id="2092382980">
          <w:marLeft w:val="480"/>
          <w:marRight w:val="0"/>
          <w:marTop w:val="0"/>
          <w:marBottom w:val="0"/>
          <w:divBdr>
            <w:top w:val="none" w:sz="0" w:space="0" w:color="auto"/>
            <w:left w:val="none" w:sz="0" w:space="0" w:color="auto"/>
            <w:bottom w:val="none" w:sz="0" w:space="0" w:color="auto"/>
            <w:right w:val="none" w:sz="0" w:space="0" w:color="auto"/>
          </w:divBdr>
        </w:div>
        <w:div w:id="2096705196">
          <w:marLeft w:val="480"/>
          <w:marRight w:val="0"/>
          <w:marTop w:val="0"/>
          <w:marBottom w:val="0"/>
          <w:divBdr>
            <w:top w:val="none" w:sz="0" w:space="0" w:color="auto"/>
            <w:left w:val="none" w:sz="0" w:space="0" w:color="auto"/>
            <w:bottom w:val="none" w:sz="0" w:space="0" w:color="auto"/>
            <w:right w:val="none" w:sz="0" w:space="0" w:color="auto"/>
          </w:divBdr>
        </w:div>
        <w:div w:id="2134132836">
          <w:marLeft w:val="480"/>
          <w:marRight w:val="0"/>
          <w:marTop w:val="0"/>
          <w:marBottom w:val="0"/>
          <w:divBdr>
            <w:top w:val="none" w:sz="0" w:space="0" w:color="auto"/>
            <w:left w:val="none" w:sz="0" w:space="0" w:color="auto"/>
            <w:bottom w:val="none" w:sz="0" w:space="0" w:color="auto"/>
            <w:right w:val="none" w:sz="0" w:space="0" w:color="auto"/>
          </w:divBdr>
        </w:div>
      </w:divsChild>
    </w:div>
    <w:div w:id="1356805976">
      <w:bodyDiv w:val="1"/>
      <w:marLeft w:val="0"/>
      <w:marRight w:val="0"/>
      <w:marTop w:val="0"/>
      <w:marBottom w:val="0"/>
      <w:divBdr>
        <w:top w:val="none" w:sz="0" w:space="0" w:color="auto"/>
        <w:left w:val="none" w:sz="0" w:space="0" w:color="auto"/>
        <w:bottom w:val="none" w:sz="0" w:space="0" w:color="auto"/>
        <w:right w:val="none" w:sz="0" w:space="0" w:color="auto"/>
      </w:divBdr>
    </w:div>
    <w:div w:id="1357124168">
      <w:bodyDiv w:val="1"/>
      <w:marLeft w:val="0"/>
      <w:marRight w:val="0"/>
      <w:marTop w:val="0"/>
      <w:marBottom w:val="0"/>
      <w:divBdr>
        <w:top w:val="none" w:sz="0" w:space="0" w:color="auto"/>
        <w:left w:val="none" w:sz="0" w:space="0" w:color="auto"/>
        <w:bottom w:val="none" w:sz="0" w:space="0" w:color="auto"/>
        <w:right w:val="none" w:sz="0" w:space="0" w:color="auto"/>
      </w:divBdr>
    </w:div>
    <w:div w:id="1357195645">
      <w:bodyDiv w:val="1"/>
      <w:marLeft w:val="0"/>
      <w:marRight w:val="0"/>
      <w:marTop w:val="0"/>
      <w:marBottom w:val="0"/>
      <w:divBdr>
        <w:top w:val="none" w:sz="0" w:space="0" w:color="auto"/>
        <w:left w:val="none" w:sz="0" w:space="0" w:color="auto"/>
        <w:bottom w:val="none" w:sz="0" w:space="0" w:color="auto"/>
        <w:right w:val="none" w:sz="0" w:space="0" w:color="auto"/>
      </w:divBdr>
    </w:div>
    <w:div w:id="1357341567">
      <w:bodyDiv w:val="1"/>
      <w:marLeft w:val="0"/>
      <w:marRight w:val="0"/>
      <w:marTop w:val="0"/>
      <w:marBottom w:val="0"/>
      <w:divBdr>
        <w:top w:val="none" w:sz="0" w:space="0" w:color="auto"/>
        <w:left w:val="none" w:sz="0" w:space="0" w:color="auto"/>
        <w:bottom w:val="none" w:sz="0" w:space="0" w:color="auto"/>
        <w:right w:val="none" w:sz="0" w:space="0" w:color="auto"/>
      </w:divBdr>
    </w:div>
    <w:div w:id="1357661575">
      <w:bodyDiv w:val="1"/>
      <w:marLeft w:val="0"/>
      <w:marRight w:val="0"/>
      <w:marTop w:val="0"/>
      <w:marBottom w:val="0"/>
      <w:divBdr>
        <w:top w:val="none" w:sz="0" w:space="0" w:color="auto"/>
        <w:left w:val="none" w:sz="0" w:space="0" w:color="auto"/>
        <w:bottom w:val="none" w:sz="0" w:space="0" w:color="auto"/>
        <w:right w:val="none" w:sz="0" w:space="0" w:color="auto"/>
      </w:divBdr>
    </w:div>
    <w:div w:id="1357737168">
      <w:bodyDiv w:val="1"/>
      <w:marLeft w:val="0"/>
      <w:marRight w:val="0"/>
      <w:marTop w:val="0"/>
      <w:marBottom w:val="0"/>
      <w:divBdr>
        <w:top w:val="none" w:sz="0" w:space="0" w:color="auto"/>
        <w:left w:val="none" w:sz="0" w:space="0" w:color="auto"/>
        <w:bottom w:val="none" w:sz="0" w:space="0" w:color="auto"/>
        <w:right w:val="none" w:sz="0" w:space="0" w:color="auto"/>
      </w:divBdr>
    </w:div>
    <w:div w:id="1358002460">
      <w:bodyDiv w:val="1"/>
      <w:marLeft w:val="0"/>
      <w:marRight w:val="0"/>
      <w:marTop w:val="0"/>
      <w:marBottom w:val="0"/>
      <w:divBdr>
        <w:top w:val="none" w:sz="0" w:space="0" w:color="auto"/>
        <w:left w:val="none" w:sz="0" w:space="0" w:color="auto"/>
        <w:bottom w:val="none" w:sz="0" w:space="0" w:color="auto"/>
        <w:right w:val="none" w:sz="0" w:space="0" w:color="auto"/>
      </w:divBdr>
    </w:div>
    <w:div w:id="1358041151">
      <w:bodyDiv w:val="1"/>
      <w:marLeft w:val="0"/>
      <w:marRight w:val="0"/>
      <w:marTop w:val="0"/>
      <w:marBottom w:val="0"/>
      <w:divBdr>
        <w:top w:val="none" w:sz="0" w:space="0" w:color="auto"/>
        <w:left w:val="none" w:sz="0" w:space="0" w:color="auto"/>
        <w:bottom w:val="none" w:sz="0" w:space="0" w:color="auto"/>
        <w:right w:val="none" w:sz="0" w:space="0" w:color="auto"/>
      </w:divBdr>
    </w:div>
    <w:div w:id="1358238129">
      <w:bodyDiv w:val="1"/>
      <w:marLeft w:val="0"/>
      <w:marRight w:val="0"/>
      <w:marTop w:val="0"/>
      <w:marBottom w:val="0"/>
      <w:divBdr>
        <w:top w:val="none" w:sz="0" w:space="0" w:color="auto"/>
        <w:left w:val="none" w:sz="0" w:space="0" w:color="auto"/>
        <w:bottom w:val="none" w:sz="0" w:space="0" w:color="auto"/>
        <w:right w:val="none" w:sz="0" w:space="0" w:color="auto"/>
      </w:divBdr>
    </w:div>
    <w:div w:id="1358505636">
      <w:bodyDiv w:val="1"/>
      <w:marLeft w:val="0"/>
      <w:marRight w:val="0"/>
      <w:marTop w:val="0"/>
      <w:marBottom w:val="0"/>
      <w:divBdr>
        <w:top w:val="none" w:sz="0" w:space="0" w:color="auto"/>
        <w:left w:val="none" w:sz="0" w:space="0" w:color="auto"/>
        <w:bottom w:val="none" w:sz="0" w:space="0" w:color="auto"/>
        <w:right w:val="none" w:sz="0" w:space="0" w:color="auto"/>
      </w:divBdr>
    </w:div>
    <w:div w:id="1358507715">
      <w:bodyDiv w:val="1"/>
      <w:marLeft w:val="0"/>
      <w:marRight w:val="0"/>
      <w:marTop w:val="0"/>
      <w:marBottom w:val="0"/>
      <w:divBdr>
        <w:top w:val="none" w:sz="0" w:space="0" w:color="auto"/>
        <w:left w:val="none" w:sz="0" w:space="0" w:color="auto"/>
        <w:bottom w:val="none" w:sz="0" w:space="0" w:color="auto"/>
        <w:right w:val="none" w:sz="0" w:space="0" w:color="auto"/>
      </w:divBdr>
    </w:div>
    <w:div w:id="1359356925">
      <w:bodyDiv w:val="1"/>
      <w:marLeft w:val="0"/>
      <w:marRight w:val="0"/>
      <w:marTop w:val="0"/>
      <w:marBottom w:val="0"/>
      <w:divBdr>
        <w:top w:val="none" w:sz="0" w:space="0" w:color="auto"/>
        <w:left w:val="none" w:sz="0" w:space="0" w:color="auto"/>
        <w:bottom w:val="none" w:sz="0" w:space="0" w:color="auto"/>
        <w:right w:val="none" w:sz="0" w:space="0" w:color="auto"/>
      </w:divBdr>
    </w:div>
    <w:div w:id="1360085178">
      <w:bodyDiv w:val="1"/>
      <w:marLeft w:val="0"/>
      <w:marRight w:val="0"/>
      <w:marTop w:val="0"/>
      <w:marBottom w:val="0"/>
      <w:divBdr>
        <w:top w:val="none" w:sz="0" w:space="0" w:color="auto"/>
        <w:left w:val="none" w:sz="0" w:space="0" w:color="auto"/>
        <w:bottom w:val="none" w:sz="0" w:space="0" w:color="auto"/>
        <w:right w:val="none" w:sz="0" w:space="0" w:color="auto"/>
      </w:divBdr>
    </w:div>
    <w:div w:id="1360231265">
      <w:bodyDiv w:val="1"/>
      <w:marLeft w:val="0"/>
      <w:marRight w:val="0"/>
      <w:marTop w:val="0"/>
      <w:marBottom w:val="0"/>
      <w:divBdr>
        <w:top w:val="none" w:sz="0" w:space="0" w:color="auto"/>
        <w:left w:val="none" w:sz="0" w:space="0" w:color="auto"/>
        <w:bottom w:val="none" w:sz="0" w:space="0" w:color="auto"/>
        <w:right w:val="none" w:sz="0" w:space="0" w:color="auto"/>
      </w:divBdr>
    </w:div>
    <w:div w:id="1360547119">
      <w:bodyDiv w:val="1"/>
      <w:marLeft w:val="0"/>
      <w:marRight w:val="0"/>
      <w:marTop w:val="0"/>
      <w:marBottom w:val="0"/>
      <w:divBdr>
        <w:top w:val="none" w:sz="0" w:space="0" w:color="auto"/>
        <w:left w:val="none" w:sz="0" w:space="0" w:color="auto"/>
        <w:bottom w:val="none" w:sz="0" w:space="0" w:color="auto"/>
        <w:right w:val="none" w:sz="0" w:space="0" w:color="auto"/>
      </w:divBdr>
    </w:div>
    <w:div w:id="1360738732">
      <w:bodyDiv w:val="1"/>
      <w:marLeft w:val="0"/>
      <w:marRight w:val="0"/>
      <w:marTop w:val="0"/>
      <w:marBottom w:val="0"/>
      <w:divBdr>
        <w:top w:val="none" w:sz="0" w:space="0" w:color="auto"/>
        <w:left w:val="none" w:sz="0" w:space="0" w:color="auto"/>
        <w:bottom w:val="none" w:sz="0" w:space="0" w:color="auto"/>
        <w:right w:val="none" w:sz="0" w:space="0" w:color="auto"/>
      </w:divBdr>
    </w:div>
    <w:div w:id="1360859907">
      <w:bodyDiv w:val="1"/>
      <w:marLeft w:val="0"/>
      <w:marRight w:val="0"/>
      <w:marTop w:val="0"/>
      <w:marBottom w:val="0"/>
      <w:divBdr>
        <w:top w:val="none" w:sz="0" w:space="0" w:color="auto"/>
        <w:left w:val="none" w:sz="0" w:space="0" w:color="auto"/>
        <w:bottom w:val="none" w:sz="0" w:space="0" w:color="auto"/>
        <w:right w:val="none" w:sz="0" w:space="0" w:color="auto"/>
      </w:divBdr>
    </w:div>
    <w:div w:id="1361517791">
      <w:bodyDiv w:val="1"/>
      <w:marLeft w:val="0"/>
      <w:marRight w:val="0"/>
      <w:marTop w:val="0"/>
      <w:marBottom w:val="0"/>
      <w:divBdr>
        <w:top w:val="none" w:sz="0" w:space="0" w:color="auto"/>
        <w:left w:val="none" w:sz="0" w:space="0" w:color="auto"/>
        <w:bottom w:val="none" w:sz="0" w:space="0" w:color="auto"/>
        <w:right w:val="none" w:sz="0" w:space="0" w:color="auto"/>
      </w:divBdr>
    </w:div>
    <w:div w:id="1361784042">
      <w:bodyDiv w:val="1"/>
      <w:marLeft w:val="0"/>
      <w:marRight w:val="0"/>
      <w:marTop w:val="0"/>
      <w:marBottom w:val="0"/>
      <w:divBdr>
        <w:top w:val="none" w:sz="0" w:space="0" w:color="auto"/>
        <w:left w:val="none" w:sz="0" w:space="0" w:color="auto"/>
        <w:bottom w:val="none" w:sz="0" w:space="0" w:color="auto"/>
        <w:right w:val="none" w:sz="0" w:space="0" w:color="auto"/>
      </w:divBdr>
    </w:div>
    <w:div w:id="1361975226">
      <w:bodyDiv w:val="1"/>
      <w:marLeft w:val="0"/>
      <w:marRight w:val="0"/>
      <w:marTop w:val="0"/>
      <w:marBottom w:val="0"/>
      <w:divBdr>
        <w:top w:val="none" w:sz="0" w:space="0" w:color="auto"/>
        <w:left w:val="none" w:sz="0" w:space="0" w:color="auto"/>
        <w:bottom w:val="none" w:sz="0" w:space="0" w:color="auto"/>
        <w:right w:val="none" w:sz="0" w:space="0" w:color="auto"/>
      </w:divBdr>
    </w:div>
    <w:div w:id="1362709227">
      <w:bodyDiv w:val="1"/>
      <w:marLeft w:val="0"/>
      <w:marRight w:val="0"/>
      <w:marTop w:val="0"/>
      <w:marBottom w:val="0"/>
      <w:divBdr>
        <w:top w:val="none" w:sz="0" w:space="0" w:color="auto"/>
        <w:left w:val="none" w:sz="0" w:space="0" w:color="auto"/>
        <w:bottom w:val="none" w:sz="0" w:space="0" w:color="auto"/>
        <w:right w:val="none" w:sz="0" w:space="0" w:color="auto"/>
      </w:divBdr>
    </w:div>
    <w:div w:id="1363048171">
      <w:bodyDiv w:val="1"/>
      <w:marLeft w:val="0"/>
      <w:marRight w:val="0"/>
      <w:marTop w:val="0"/>
      <w:marBottom w:val="0"/>
      <w:divBdr>
        <w:top w:val="none" w:sz="0" w:space="0" w:color="auto"/>
        <w:left w:val="none" w:sz="0" w:space="0" w:color="auto"/>
        <w:bottom w:val="none" w:sz="0" w:space="0" w:color="auto"/>
        <w:right w:val="none" w:sz="0" w:space="0" w:color="auto"/>
      </w:divBdr>
    </w:div>
    <w:div w:id="1363048939">
      <w:bodyDiv w:val="1"/>
      <w:marLeft w:val="0"/>
      <w:marRight w:val="0"/>
      <w:marTop w:val="0"/>
      <w:marBottom w:val="0"/>
      <w:divBdr>
        <w:top w:val="none" w:sz="0" w:space="0" w:color="auto"/>
        <w:left w:val="none" w:sz="0" w:space="0" w:color="auto"/>
        <w:bottom w:val="none" w:sz="0" w:space="0" w:color="auto"/>
        <w:right w:val="none" w:sz="0" w:space="0" w:color="auto"/>
      </w:divBdr>
    </w:div>
    <w:div w:id="1363088330">
      <w:bodyDiv w:val="1"/>
      <w:marLeft w:val="0"/>
      <w:marRight w:val="0"/>
      <w:marTop w:val="0"/>
      <w:marBottom w:val="0"/>
      <w:divBdr>
        <w:top w:val="none" w:sz="0" w:space="0" w:color="auto"/>
        <w:left w:val="none" w:sz="0" w:space="0" w:color="auto"/>
        <w:bottom w:val="none" w:sz="0" w:space="0" w:color="auto"/>
        <w:right w:val="none" w:sz="0" w:space="0" w:color="auto"/>
      </w:divBdr>
    </w:div>
    <w:div w:id="1363752642">
      <w:bodyDiv w:val="1"/>
      <w:marLeft w:val="0"/>
      <w:marRight w:val="0"/>
      <w:marTop w:val="0"/>
      <w:marBottom w:val="0"/>
      <w:divBdr>
        <w:top w:val="none" w:sz="0" w:space="0" w:color="auto"/>
        <w:left w:val="none" w:sz="0" w:space="0" w:color="auto"/>
        <w:bottom w:val="none" w:sz="0" w:space="0" w:color="auto"/>
        <w:right w:val="none" w:sz="0" w:space="0" w:color="auto"/>
      </w:divBdr>
    </w:div>
    <w:div w:id="1364017035">
      <w:bodyDiv w:val="1"/>
      <w:marLeft w:val="0"/>
      <w:marRight w:val="0"/>
      <w:marTop w:val="0"/>
      <w:marBottom w:val="0"/>
      <w:divBdr>
        <w:top w:val="none" w:sz="0" w:space="0" w:color="auto"/>
        <w:left w:val="none" w:sz="0" w:space="0" w:color="auto"/>
        <w:bottom w:val="none" w:sz="0" w:space="0" w:color="auto"/>
        <w:right w:val="none" w:sz="0" w:space="0" w:color="auto"/>
      </w:divBdr>
    </w:div>
    <w:div w:id="1364405827">
      <w:bodyDiv w:val="1"/>
      <w:marLeft w:val="0"/>
      <w:marRight w:val="0"/>
      <w:marTop w:val="0"/>
      <w:marBottom w:val="0"/>
      <w:divBdr>
        <w:top w:val="none" w:sz="0" w:space="0" w:color="auto"/>
        <w:left w:val="none" w:sz="0" w:space="0" w:color="auto"/>
        <w:bottom w:val="none" w:sz="0" w:space="0" w:color="auto"/>
        <w:right w:val="none" w:sz="0" w:space="0" w:color="auto"/>
      </w:divBdr>
    </w:div>
    <w:div w:id="1364406688">
      <w:bodyDiv w:val="1"/>
      <w:marLeft w:val="0"/>
      <w:marRight w:val="0"/>
      <w:marTop w:val="0"/>
      <w:marBottom w:val="0"/>
      <w:divBdr>
        <w:top w:val="none" w:sz="0" w:space="0" w:color="auto"/>
        <w:left w:val="none" w:sz="0" w:space="0" w:color="auto"/>
        <w:bottom w:val="none" w:sz="0" w:space="0" w:color="auto"/>
        <w:right w:val="none" w:sz="0" w:space="0" w:color="auto"/>
      </w:divBdr>
    </w:div>
    <w:div w:id="1364555013">
      <w:bodyDiv w:val="1"/>
      <w:marLeft w:val="0"/>
      <w:marRight w:val="0"/>
      <w:marTop w:val="0"/>
      <w:marBottom w:val="0"/>
      <w:divBdr>
        <w:top w:val="none" w:sz="0" w:space="0" w:color="auto"/>
        <w:left w:val="none" w:sz="0" w:space="0" w:color="auto"/>
        <w:bottom w:val="none" w:sz="0" w:space="0" w:color="auto"/>
        <w:right w:val="none" w:sz="0" w:space="0" w:color="auto"/>
      </w:divBdr>
    </w:div>
    <w:div w:id="1364670814">
      <w:bodyDiv w:val="1"/>
      <w:marLeft w:val="0"/>
      <w:marRight w:val="0"/>
      <w:marTop w:val="0"/>
      <w:marBottom w:val="0"/>
      <w:divBdr>
        <w:top w:val="none" w:sz="0" w:space="0" w:color="auto"/>
        <w:left w:val="none" w:sz="0" w:space="0" w:color="auto"/>
        <w:bottom w:val="none" w:sz="0" w:space="0" w:color="auto"/>
        <w:right w:val="none" w:sz="0" w:space="0" w:color="auto"/>
      </w:divBdr>
    </w:div>
    <w:div w:id="1364671473">
      <w:bodyDiv w:val="1"/>
      <w:marLeft w:val="0"/>
      <w:marRight w:val="0"/>
      <w:marTop w:val="0"/>
      <w:marBottom w:val="0"/>
      <w:divBdr>
        <w:top w:val="none" w:sz="0" w:space="0" w:color="auto"/>
        <w:left w:val="none" w:sz="0" w:space="0" w:color="auto"/>
        <w:bottom w:val="none" w:sz="0" w:space="0" w:color="auto"/>
        <w:right w:val="none" w:sz="0" w:space="0" w:color="auto"/>
      </w:divBdr>
    </w:div>
    <w:div w:id="1364787501">
      <w:bodyDiv w:val="1"/>
      <w:marLeft w:val="0"/>
      <w:marRight w:val="0"/>
      <w:marTop w:val="0"/>
      <w:marBottom w:val="0"/>
      <w:divBdr>
        <w:top w:val="none" w:sz="0" w:space="0" w:color="auto"/>
        <w:left w:val="none" w:sz="0" w:space="0" w:color="auto"/>
        <w:bottom w:val="none" w:sz="0" w:space="0" w:color="auto"/>
        <w:right w:val="none" w:sz="0" w:space="0" w:color="auto"/>
      </w:divBdr>
    </w:div>
    <w:div w:id="1365058928">
      <w:bodyDiv w:val="1"/>
      <w:marLeft w:val="0"/>
      <w:marRight w:val="0"/>
      <w:marTop w:val="0"/>
      <w:marBottom w:val="0"/>
      <w:divBdr>
        <w:top w:val="none" w:sz="0" w:space="0" w:color="auto"/>
        <w:left w:val="none" w:sz="0" w:space="0" w:color="auto"/>
        <w:bottom w:val="none" w:sz="0" w:space="0" w:color="auto"/>
        <w:right w:val="none" w:sz="0" w:space="0" w:color="auto"/>
      </w:divBdr>
    </w:div>
    <w:div w:id="1365130607">
      <w:bodyDiv w:val="1"/>
      <w:marLeft w:val="0"/>
      <w:marRight w:val="0"/>
      <w:marTop w:val="0"/>
      <w:marBottom w:val="0"/>
      <w:divBdr>
        <w:top w:val="none" w:sz="0" w:space="0" w:color="auto"/>
        <w:left w:val="none" w:sz="0" w:space="0" w:color="auto"/>
        <w:bottom w:val="none" w:sz="0" w:space="0" w:color="auto"/>
        <w:right w:val="none" w:sz="0" w:space="0" w:color="auto"/>
      </w:divBdr>
    </w:div>
    <w:div w:id="1366102661">
      <w:bodyDiv w:val="1"/>
      <w:marLeft w:val="0"/>
      <w:marRight w:val="0"/>
      <w:marTop w:val="0"/>
      <w:marBottom w:val="0"/>
      <w:divBdr>
        <w:top w:val="none" w:sz="0" w:space="0" w:color="auto"/>
        <w:left w:val="none" w:sz="0" w:space="0" w:color="auto"/>
        <w:bottom w:val="none" w:sz="0" w:space="0" w:color="auto"/>
        <w:right w:val="none" w:sz="0" w:space="0" w:color="auto"/>
      </w:divBdr>
    </w:div>
    <w:div w:id="1366129773">
      <w:bodyDiv w:val="1"/>
      <w:marLeft w:val="0"/>
      <w:marRight w:val="0"/>
      <w:marTop w:val="0"/>
      <w:marBottom w:val="0"/>
      <w:divBdr>
        <w:top w:val="none" w:sz="0" w:space="0" w:color="auto"/>
        <w:left w:val="none" w:sz="0" w:space="0" w:color="auto"/>
        <w:bottom w:val="none" w:sz="0" w:space="0" w:color="auto"/>
        <w:right w:val="none" w:sz="0" w:space="0" w:color="auto"/>
      </w:divBdr>
    </w:div>
    <w:div w:id="1366246538">
      <w:bodyDiv w:val="1"/>
      <w:marLeft w:val="0"/>
      <w:marRight w:val="0"/>
      <w:marTop w:val="0"/>
      <w:marBottom w:val="0"/>
      <w:divBdr>
        <w:top w:val="none" w:sz="0" w:space="0" w:color="auto"/>
        <w:left w:val="none" w:sz="0" w:space="0" w:color="auto"/>
        <w:bottom w:val="none" w:sz="0" w:space="0" w:color="auto"/>
        <w:right w:val="none" w:sz="0" w:space="0" w:color="auto"/>
      </w:divBdr>
    </w:div>
    <w:div w:id="1366560750">
      <w:bodyDiv w:val="1"/>
      <w:marLeft w:val="0"/>
      <w:marRight w:val="0"/>
      <w:marTop w:val="0"/>
      <w:marBottom w:val="0"/>
      <w:divBdr>
        <w:top w:val="none" w:sz="0" w:space="0" w:color="auto"/>
        <w:left w:val="none" w:sz="0" w:space="0" w:color="auto"/>
        <w:bottom w:val="none" w:sz="0" w:space="0" w:color="auto"/>
        <w:right w:val="none" w:sz="0" w:space="0" w:color="auto"/>
      </w:divBdr>
    </w:div>
    <w:div w:id="1366560771">
      <w:bodyDiv w:val="1"/>
      <w:marLeft w:val="0"/>
      <w:marRight w:val="0"/>
      <w:marTop w:val="0"/>
      <w:marBottom w:val="0"/>
      <w:divBdr>
        <w:top w:val="none" w:sz="0" w:space="0" w:color="auto"/>
        <w:left w:val="none" w:sz="0" w:space="0" w:color="auto"/>
        <w:bottom w:val="none" w:sz="0" w:space="0" w:color="auto"/>
        <w:right w:val="none" w:sz="0" w:space="0" w:color="auto"/>
      </w:divBdr>
    </w:div>
    <w:div w:id="1366717162">
      <w:bodyDiv w:val="1"/>
      <w:marLeft w:val="0"/>
      <w:marRight w:val="0"/>
      <w:marTop w:val="0"/>
      <w:marBottom w:val="0"/>
      <w:divBdr>
        <w:top w:val="none" w:sz="0" w:space="0" w:color="auto"/>
        <w:left w:val="none" w:sz="0" w:space="0" w:color="auto"/>
        <w:bottom w:val="none" w:sz="0" w:space="0" w:color="auto"/>
        <w:right w:val="none" w:sz="0" w:space="0" w:color="auto"/>
      </w:divBdr>
    </w:div>
    <w:div w:id="1366953252">
      <w:bodyDiv w:val="1"/>
      <w:marLeft w:val="0"/>
      <w:marRight w:val="0"/>
      <w:marTop w:val="0"/>
      <w:marBottom w:val="0"/>
      <w:divBdr>
        <w:top w:val="none" w:sz="0" w:space="0" w:color="auto"/>
        <w:left w:val="none" w:sz="0" w:space="0" w:color="auto"/>
        <w:bottom w:val="none" w:sz="0" w:space="0" w:color="auto"/>
        <w:right w:val="none" w:sz="0" w:space="0" w:color="auto"/>
      </w:divBdr>
    </w:div>
    <w:div w:id="1367019452">
      <w:bodyDiv w:val="1"/>
      <w:marLeft w:val="0"/>
      <w:marRight w:val="0"/>
      <w:marTop w:val="0"/>
      <w:marBottom w:val="0"/>
      <w:divBdr>
        <w:top w:val="none" w:sz="0" w:space="0" w:color="auto"/>
        <w:left w:val="none" w:sz="0" w:space="0" w:color="auto"/>
        <w:bottom w:val="none" w:sz="0" w:space="0" w:color="auto"/>
        <w:right w:val="none" w:sz="0" w:space="0" w:color="auto"/>
      </w:divBdr>
    </w:div>
    <w:div w:id="1367563329">
      <w:bodyDiv w:val="1"/>
      <w:marLeft w:val="0"/>
      <w:marRight w:val="0"/>
      <w:marTop w:val="0"/>
      <w:marBottom w:val="0"/>
      <w:divBdr>
        <w:top w:val="none" w:sz="0" w:space="0" w:color="auto"/>
        <w:left w:val="none" w:sz="0" w:space="0" w:color="auto"/>
        <w:bottom w:val="none" w:sz="0" w:space="0" w:color="auto"/>
        <w:right w:val="none" w:sz="0" w:space="0" w:color="auto"/>
      </w:divBdr>
    </w:div>
    <w:div w:id="1368020106">
      <w:bodyDiv w:val="1"/>
      <w:marLeft w:val="0"/>
      <w:marRight w:val="0"/>
      <w:marTop w:val="0"/>
      <w:marBottom w:val="0"/>
      <w:divBdr>
        <w:top w:val="none" w:sz="0" w:space="0" w:color="auto"/>
        <w:left w:val="none" w:sz="0" w:space="0" w:color="auto"/>
        <w:bottom w:val="none" w:sz="0" w:space="0" w:color="auto"/>
        <w:right w:val="none" w:sz="0" w:space="0" w:color="auto"/>
      </w:divBdr>
    </w:div>
    <w:div w:id="1368799410">
      <w:bodyDiv w:val="1"/>
      <w:marLeft w:val="0"/>
      <w:marRight w:val="0"/>
      <w:marTop w:val="0"/>
      <w:marBottom w:val="0"/>
      <w:divBdr>
        <w:top w:val="none" w:sz="0" w:space="0" w:color="auto"/>
        <w:left w:val="none" w:sz="0" w:space="0" w:color="auto"/>
        <w:bottom w:val="none" w:sz="0" w:space="0" w:color="auto"/>
        <w:right w:val="none" w:sz="0" w:space="0" w:color="auto"/>
      </w:divBdr>
      <w:divsChild>
        <w:div w:id="27685204">
          <w:marLeft w:val="480"/>
          <w:marRight w:val="0"/>
          <w:marTop w:val="0"/>
          <w:marBottom w:val="0"/>
          <w:divBdr>
            <w:top w:val="none" w:sz="0" w:space="0" w:color="auto"/>
            <w:left w:val="none" w:sz="0" w:space="0" w:color="auto"/>
            <w:bottom w:val="none" w:sz="0" w:space="0" w:color="auto"/>
            <w:right w:val="none" w:sz="0" w:space="0" w:color="auto"/>
          </w:divBdr>
        </w:div>
        <w:div w:id="168328287">
          <w:marLeft w:val="480"/>
          <w:marRight w:val="0"/>
          <w:marTop w:val="0"/>
          <w:marBottom w:val="0"/>
          <w:divBdr>
            <w:top w:val="none" w:sz="0" w:space="0" w:color="auto"/>
            <w:left w:val="none" w:sz="0" w:space="0" w:color="auto"/>
            <w:bottom w:val="none" w:sz="0" w:space="0" w:color="auto"/>
            <w:right w:val="none" w:sz="0" w:space="0" w:color="auto"/>
          </w:divBdr>
        </w:div>
        <w:div w:id="254436221">
          <w:marLeft w:val="480"/>
          <w:marRight w:val="0"/>
          <w:marTop w:val="0"/>
          <w:marBottom w:val="0"/>
          <w:divBdr>
            <w:top w:val="none" w:sz="0" w:space="0" w:color="auto"/>
            <w:left w:val="none" w:sz="0" w:space="0" w:color="auto"/>
            <w:bottom w:val="none" w:sz="0" w:space="0" w:color="auto"/>
            <w:right w:val="none" w:sz="0" w:space="0" w:color="auto"/>
          </w:divBdr>
        </w:div>
        <w:div w:id="267272260">
          <w:marLeft w:val="480"/>
          <w:marRight w:val="0"/>
          <w:marTop w:val="0"/>
          <w:marBottom w:val="0"/>
          <w:divBdr>
            <w:top w:val="none" w:sz="0" w:space="0" w:color="auto"/>
            <w:left w:val="none" w:sz="0" w:space="0" w:color="auto"/>
            <w:bottom w:val="none" w:sz="0" w:space="0" w:color="auto"/>
            <w:right w:val="none" w:sz="0" w:space="0" w:color="auto"/>
          </w:divBdr>
        </w:div>
        <w:div w:id="282349091">
          <w:marLeft w:val="480"/>
          <w:marRight w:val="0"/>
          <w:marTop w:val="0"/>
          <w:marBottom w:val="0"/>
          <w:divBdr>
            <w:top w:val="none" w:sz="0" w:space="0" w:color="auto"/>
            <w:left w:val="none" w:sz="0" w:space="0" w:color="auto"/>
            <w:bottom w:val="none" w:sz="0" w:space="0" w:color="auto"/>
            <w:right w:val="none" w:sz="0" w:space="0" w:color="auto"/>
          </w:divBdr>
        </w:div>
        <w:div w:id="303510907">
          <w:marLeft w:val="480"/>
          <w:marRight w:val="0"/>
          <w:marTop w:val="0"/>
          <w:marBottom w:val="0"/>
          <w:divBdr>
            <w:top w:val="none" w:sz="0" w:space="0" w:color="auto"/>
            <w:left w:val="none" w:sz="0" w:space="0" w:color="auto"/>
            <w:bottom w:val="none" w:sz="0" w:space="0" w:color="auto"/>
            <w:right w:val="none" w:sz="0" w:space="0" w:color="auto"/>
          </w:divBdr>
        </w:div>
        <w:div w:id="316690920">
          <w:marLeft w:val="480"/>
          <w:marRight w:val="0"/>
          <w:marTop w:val="0"/>
          <w:marBottom w:val="0"/>
          <w:divBdr>
            <w:top w:val="none" w:sz="0" w:space="0" w:color="auto"/>
            <w:left w:val="none" w:sz="0" w:space="0" w:color="auto"/>
            <w:bottom w:val="none" w:sz="0" w:space="0" w:color="auto"/>
            <w:right w:val="none" w:sz="0" w:space="0" w:color="auto"/>
          </w:divBdr>
        </w:div>
        <w:div w:id="381758948">
          <w:marLeft w:val="480"/>
          <w:marRight w:val="0"/>
          <w:marTop w:val="0"/>
          <w:marBottom w:val="0"/>
          <w:divBdr>
            <w:top w:val="none" w:sz="0" w:space="0" w:color="auto"/>
            <w:left w:val="none" w:sz="0" w:space="0" w:color="auto"/>
            <w:bottom w:val="none" w:sz="0" w:space="0" w:color="auto"/>
            <w:right w:val="none" w:sz="0" w:space="0" w:color="auto"/>
          </w:divBdr>
        </w:div>
        <w:div w:id="462967650">
          <w:marLeft w:val="480"/>
          <w:marRight w:val="0"/>
          <w:marTop w:val="0"/>
          <w:marBottom w:val="0"/>
          <w:divBdr>
            <w:top w:val="none" w:sz="0" w:space="0" w:color="auto"/>
            <w:left w:val="none" w:sz="0" w:space="0" w:color="auto"/>
            <w:bottom w:val="none" w:sz="0" w:space="0" w:color="auto"/>
            <w:right w:val="none" w:sz="0" w:space="0" w:color="auto"/>
          </w:divBdr>
        </w:div>
        <w:div w:id="526286783">
          <w:marLeft w:val="480"/>
          <w:marRight w:val="0"/>
          <w:marTop w:val="0"/>
          <w:marBottom w:val="0"/>
          <w:divBdr>
            <w:top w:val="none" w:sz="0" w:space="0" w:color="auto"/>
            <w:left w:val="none" w:sz="0" w:space="0" w:color="auto"/>
            <w:bottom w:val="none" w:sz="0" w:space="0" w:color="auto"/>
            <w:right w:val="none" w:sz="0" w:space="0" w:color="auto"/>
          </w:divBdr>
        </w:div>
        <w:div w:id="536046825">
          <w:marLeft w:val="480"/>
          <w:marRight w:val="0"/>
          <w:marTop w:val="0"/>
          <w:marBottom w:val="0"/>
          <w:divBdr>
            <w:top w:val="none" w:sz="0" w:space="0" w:color="auto"/>
            <w:left w:val="none" w:sz="0" w:space="0" w:color="auto"/>
            <w:bottom w:val="none" w:sz="0" w:space="0" w:color="auto"/>
            <w:right w:val="none" w:sz="0" w:space="0" w:color="auto"/>
          </w:divBdr>
        </w:div>
        <w:div w:id="586112341">
          <w:marLeft w:val="480"/>
          <w:marRight w:val="0"/>
          <w:marTop w:val="0"/>
          <w:marBottom w:val="0"/>
          <w:divBdr>
            <w:top w:val="none" w:sz="0" w:space="0" w:color="auto"/>
            <w:left w:val="none" w:sz="0" w:space="0" w:color="auto"/>
            <w:bottom w:val="none" w:sz="0" w:space="0" w:color="auto"/>
            <w:right w:val="none" w:sz="0" w:space="0" w:color="auto"/>
          </w:divBdr>
        </w:div>
        <w:div w:id="644087833">
          <w:marLeft w:val="480"/>
          <w:marRight w:val="0"/>
          <w:marTop w:val="0"/>
          <w:marBottom w:val="0"/>
          <w:divBdr>
            <w:top w:val="none" w:sz="0" w:space="0" w:color="auto"/>
            <w:left w:val="none" w:sz="0" w:space="0" w:color="auto"/>
            <w:bottom w:val="none" w:sz="0" w:space="0" w:color="auto"/>
            <w:right w:val="none" w:sz="0" w:space="0" w:color="auto"/>
          </w:divBdr>
        </w:div>
        <w:div w:id="759562334">
          <w:marLeft w:val="480"/>
          <w:marRight w:val="0"/>
          <w:marTop w:val="0"/>
          <w:marBottom w:val="0"/>
          <w:divBdr>
            <w:top w:val="none" w:sz="0" w:space="0" w:color="auto"/>
            <w:left w:val="none" w:sz="0" w:space="0" w:color="auto"/>
            <w:bottom w:val="none" w:sz="0" w:space="0" w:color="auto"/>
            <w:right w:val="none" w:sz="0" w:space="0" w:color="auto"/>
          </w:divBdr>
        </w:div>
        <w:div w:id="991517809">
          <w:marLeft w:val="480"/>
          <w:marRight w:val="0"/>
          <w:marTop w:val="0"/>
          <w:marBottom w:val="0"/>
          <w:divBdr>
            <w:top w:val="none" w:sz="0" w:space="0" w:color="auto"/>
            <w:left w:val="none" w:sz="0" w:space="0" w:color="auto"/>
            <w:bottom w:val="none" w:sz="0" w:space="0" w:color="auto"/>
            <w:right w:val="none" w:sz="0" w:space="0" w:color="auto"/>
          </w:divBdr>
        </w:div>
        <w:div w:id="1070157981">
          <w:marLeft w:val="480"/>
          <w:marRight w:val="0"/>
          <w:marTop w:val="0"/>
          <w:marBottom w:val="0"/>
          <w:divBdr>
            <w:top w:val="none" w:sz="0" w:space="0" w:color="auto"/>
            <w:left w:val="none" w:sz="0" w:space="0" w:color="auto"/>
            <w:bottom w:val="none" w:sz="0" w:space="0" w:color="auto"/>
            <w:right w:val="none" w:sz="0" w:space="0" w:color="auto"/>
          </w:divBdr>
        </w:div>
        <w:div w:id="1169638709">
          <w:marLeft w:val="480"/>
          <w:marRight w:val="0"/>
          <w:marTop w:val="0"/>
          <w:marBottom w:val="0"/>
          <w:divBdr>
            <w:top w:val="none" w:sz="0" w:space="0" w:color="auto"/>
            <w:left w:val="none" w:sz="0" w:space="0" w:color="auto"/>
            <w:bottom w:val="none" w:sz="0" w:space="0" w:color="auto"/>
            <w:right w:val="none" w:sz="0" w:space="0" w:color="auto"/>
          </w:divBdr>
        </w:div>
        <w:div w:id="1170607003">
          <w:marLeft w:val="480"/>
          <w:marRight w:val="0"/>
          <w:marTop w:val="0"/>
          <w:marBottom w:val="0"/>
          <w:divBdr>
            <w:top w:val="none" w:sz="0" w:space="0" w:color="auto"/>
            <w:left w:val="none" w:sz="0" w:space="0" w:color="auto"/>
            <w:bottom w:val="none" w:sz="0" w:space="0" w:color="auto"/>
            <w:right w:val="none" w:sz="0" w:space="0" w:color="auto"/>
          </w:divBdr>
        </w:div>
        <w:div w:id="1197622105">
          <w:marLeft w:val="480"/>
          <w:marRight w:val="0"/>
          <w:marTop w:val="0"/>
          <w:marBottom w:val="0"/>
          <w:divBdr>
            <w:top w:val="none" w:sz="0" w:space="0" w:color="auto"/>
            <w:left w:val="none" w:sz="0" w:space="0" w:color="auto"/>
            <w:bottom w:val="none" w:sz="0" w:space="0" w:color="auto"/>
            <w:right w:val="none" w:sz="0" w:space="0" w:color="auto"/>
          </w:divBdr>
        </w:div>
        <w:div w:id="1231618158">
          <w:marLeft w:val="480"/>
          <w:marRight w:val="0"/>
          <w:marTop w:val="0"/>
          <w:marBottom w:val="0"/>
          <w:divBdr>
            <w:top w:val="none" w:sz="0" w:space="0" w:color="auto"/>
            <w:left w:val="none" w:sz="0" w:space="0" w:color="auto"/>
            <w:bottom w:val="none" w:sz="0" w:space="0" w:color="auto"/>
            <w:right w:val="none" w:sz="0" w:space="0" w:color="auto"/>
          </w:divBdr>
        </w:div>
        <w:div w:id="1332413114">
          <w:marLeft w:val="480"/>
          <w:marRight w:val="0"/>
          <w:marTop w:val="0"/>
          <w:marBottom w:val="0"/>
          <w:divBdr>
            <w:top w:val="none" w:sz="0" w:space="0" w:color="auto"/>
            <w:left w:val="none" w:sz="0" w:space="0" w:color="auto"/>
            <w:bottom w:val="none" w:sz="0" w:space="0" w:color="auto"/>
            <w:right w:val="none" w:sz="0" w:space="0" w:color="auto"/>
          </w:divBdr>
        </w:div>
        <w:div w:id="1379547513">
          <w:marLeft w:val="480"/>
          <w:marRight w:val="0"/>
          <w:marTop w:val="0"/>
          <w:marBottom w:val="0"/>
          <w:divBdr>
            <w:top w:val="none" w:sz="0" w:space="0" w:color="auto"/>
            <w:left w:val="none" w:sz="0" w:space="0" w:color="auto"/>
            <w:bottom w:val="none" w:sz="0" w:space="0" w:color="auto"/>
            <w:right w:val="none" w:sz="0" w:space="0" w:color="auto"/>
          </w:divBdr>
        </w:div>
        <w:div w:id="1396198795">
          <w:marLeft w:val="480"/>
          <w:marRight w:val="0"/>
          <w:marTop w:val="0"/>
          <w:marBottom w:val="0"/>
          <w:divBdr>
            <w:top w:val="none" w:sz="0" w:space="0" w:color="auto"/>
            <w:left w:val="none" w:sz="0" w:space="0" w:color="auto"/>
            <w:bottom w:val="none" w:sz="0" w:space="0" w:color="auto"/>
            <w:right w:val="none" w:sz="0" w:space="0" w:color="auto"/>
          </w:divBdr>
        </w:div>
        <w:div w:id="1644233062">
          <w:marLeft w:val="480"/>
          <w:marRight w:val="0"/>
          <w:marTop w:val="0"/>
          <w:marBottom w:val="0"/>
          <w:divBdr>
            <w:top w:val="none" w:sz="0" w:space="0" w:color="auto"/>
            <w:left w:val="none" w:sz="0" w:space="0" w:color="auto"/>
            <w:bottom w:val="none" w:sz="0" w:space="0" w:color="auto"/>
            <w:right w:val="none" w:sz="0" w:space="0" w:color="auto"/>
          </w:divBdr>
        </w:div>
        <w:div w:id="1729961342">
          <w:marLeft w:val="480"/>
          <w:marRight w:val="0"/>
          <w:marTop w:val="0"/>
          <w:marBottom w:val="0"/>
          <w:divBdr>
            <w:top w:val="none" w:sz="0" w:space="0" w:color="auto"/>
            <w:left w:val="none" w:sz="0" w:space="0" w:color="auto"/>
            <w:bottom w:val="none" w:sz="0" w:space="0" w:color="auto"/>
            <w:right w:val="none" w:sz="0" w:space="0" w:color="auto"/>
          </w:divBdr>
        </w:div>
        <w:div w:id="1872836382">
          <w:marLeft w:val="480"/>
          <w:marRight w:val="0"/>
          <w:marTop w:val="0"/>
          <w:marBottom w:val="0"/>
          <w:divBdr>
            <w:top w:val="none" w:sz="0" w:space="0" w:color="auto"/>
            <w:left w:val="none" w:sz="0" w:space="0" w:color="auto"/>
            <w:bottom w:val="none" w:sz="0" w:space="0" w:color="auto"/>
            <w:right w:val="none" w:sz="0" w:space="0" w:color="auto"/>
          </w:divBdr>
        </w:div>
        <w:div w:id="1873883617">
          <w:marLeft w:val="480"/>
          <w:marRight w:val="0"/>
          <w:marTop w:val="0"/>
          <w:marBottom w:val="0"/>
          <w:divBdr>
            <w:top w:val="none" w:sz="0" w:space="0" w:color="auto"/>
            <w:left w:val="none" w:sz="0" w:space="0" w:color="auto"/>
            <w:bottom w:val="none" w:sz="0" w:space="0" w:color="auto"/>
            <w:right w:val="none" w:sz="0" w:space="0" w:color="auto"/>
          </w:divBdr>
        </w:div>
        <w:div w:id="1884974673">
          <w:marLeft w:val="480"/>
          <w:marRight w:val="0"/>
          <w:marTop w:val="0"/>
          <w:marBottom w:val="0"/>
          <w:divBdr>
            <w:top w:val="none" w:sz="0" w:space="0" w:color="auto"/>
            <w:left w:val="none" w:sz="0" w:space="0" w:color="auto"/>
            <w:bottom w:val="none" w:sz="0" w:space="0" w:color="auto"/>
            <w:right w:val="none" w:sz="0" w:space="0" w:color="auto"/>
          </w:divBdr>
        </w:div>
        <w:div w:id="1952857595">
          <w:marLeft w:val="480"/>
          <w:marRight w:val="0"/>
          <w:marTop w:val="0"/>
          <w:marBottom w:val="0"/>
          <w:divBdr>
            <w:top w:val="none" w:sz="0" w:space="0" w:color="auto"/>
            <w:left w:val="none" w:sz="0" w:space="0" w:color="auto"/>
            <w:bottom w:val="none" w:sz="0" w:space="0" w:color="auto"/>
            <w:right w:val="none" w:sz="0" w:space="0" w:color="auto"/>
          </w:divBdr>
        </w:div>
        <w:div w:id="1972124467">
          <w:marLeft w:val="480"/>
          <w:marRight w:val="0"/>
          <w:marTop w:val="0"/>
          <w:marBottom w:val="0"/>
          <w:divBdr>
            <w:top w:val="none" w:sz="0" w:space="0" w:color="auto"/>
            <w:left w:val="none" w:sz="0" w:space="0" w:color="auto"/>
            <w:bottom w:val="none" w:sz="0" w:space="0" w:color="auto"/>
            <w:right w:val="none" w:sz="0" w:space="0" w:color="auto"/>
          </w:divBdr>
        </w:div>
      </w:divsChild>
    </w:div>
    <w:div w:id="1369140770">
      <w:bodyDiv w:val="1"/>
      <w:marLeft w:val="0"/>
      <w:marRight w:val="0"/>
      <w:marTop w:val="0"/>
      <w:marBottom w:val="0"/>
      <w:divBdr>
        <w:top w:val="none" w:sz="0" w:space="0" w:color="auto"/>
        <w:left w:val="none" w:sz="0" w:space="0" w:color="auto"/>
        <w:bottom w:val="none" w:sz="0" w:space="0" w:color="auto"/>
        <w:right w:val="none" w:sz="0" w:space="0" w:color="auto"/>
      </w:divBdr>
    </w:div>
    <w:div w:id="1369185477">
      <w:bodyDiv w:val="1"/>
      <w:marLeft w:val="0"/>
      <w:marRight w:val="0"/>
      <w:marTop w:val="0"/>
      <w:marBottom w:val="0"/>
      <w:divBdr>
        <w:top w:val="none" w:sz="0" w:space="0" w:color="auto"/>
        <w:left w:val="none" w:sz="0" w:space="0" w:color="auto"/>
        <w:bottom w:val="none" w:sz="0" w:space="0" w:color="auto"/>
        <w:right w:val="none" w:sz="0" w:space="0" w:color="auto"/>
      </w:divBdr>
    </w:div>
    <w:div w:id="1369450465">
      <w:bodyDiv w:val="1"/>
      <w:marLeft w:val="0"/>
      <w:marRight w:val="0"/>
      <w:marTop w:val="0"/>
      <w:marBottom w:val="0"/>
      <w:divBdr>
        <w:top w:val="none" w:sz="0" w:space="0" w:color="auto"/>
        <w:left w:val="none" w:sz="0" w:space="0" w:color="auto"/>
        <w:bottom w:val="none" w:sz="0" w:space="0" w:color="auto"/>
        <w:right w:val="none" w:sz="0" w:space="0" w:color="auto"/>
      </w:divBdr>
      <w:divsChild>
        <w:div w:id="6254229">
          <w:marLeft w:val="480"/>
          <w:marRight w:val="0"/>
          <w:marTop w:val="0"/>
          <w:marBottom w:val="0"/>
          <w:divBdr>
            <w:top w:val="none" w:sz="0" w:space="0" w:color="auto"/>
            <w:left w:val="none" w:sz="0" w:space="0" w:color="auto"/>
            <w:bottom w:val="none" w:sz="0" w:space="0" w:color="auto"/>
            <w:right w:val="none" w:sz="0" w:space="0" w:color="auto"/>
          </w:divBdr>
        </w:div>
        <w:div w:id="30812906">
          <w:marLeft w:val="480"/>
          <w:marRight w:val="0"/>
          <w:marTop w:val="0"/>
          <w:marBottom w:val="0"/>
          <w:divBdr>
            <w:top w:val="none" w:sz="0" w:space="0" w:color="auto"/>
            <w:left w:val="none" w:sz="0" w:space="0" w:color="auto"/>
            <w:bottom w:val="none" w:sz="0" w:space="0" w:color="auto"/>
            <w:right w:val="none" w:sz="0" w:space="0" w:color="auto"/>
          </w:divBdr>
        </w:div>
        <w:div w:id="33386854">
          <w:marLeft w:val="480"/>
          <w:marRight w:val="0"/>
          <w:marTop w:val="0"/>
          <w:marBottom w:val="0"/>
          <w:divBdr>
            <w:top w:val="none" w:sz="0" w:space="0" w:color="auto"/>
            <w:left w:val="none" w:sz="0" w:space="0" w:color="auto"/>
            <w:bottom w:val="none" w:sz="0" w:space="0" w:color="auto"/>
            <w:right w:val="none" w:sz="0" w:space="0" w:color="auto"/>
          </w:divBdr>
        </w:div>
        <w:div w:id="33427447">
          <w:marLeft w:val="480"/>
          <w:marRight w:val="0"/>
          <w:marTop w:val="0"/>
          <w:marBottom w:val="0"/>
          <w:divBdr>
            <w:top w:val="none" w:sz="0" w:space="0" w:color="auto"/>
            <w:left w:val="none" w:sz="0" w:space="0" w:color="auto"/>
            <w:bottom w:val="none" w:sz="0" w:space="0" w:color="auto"/>
            <w:right w:val="none" w:sz="0" w:space="0" w:color="auto"/>
          </w:divBdr>
        </w:div>
        <w:div w:id="69887477">
          <w:marLeft w:val="480"/>
          <w:marRight w:val="0"/>
          <w:marTop w:val="0"/>
          <w:marBottom w:val="0"/>
          <w:divBdr>
            <w:top w:val="none" w:sz="0" w:space="0" w:color="auto"/>
            <w:left w:val="none" w:sz="0" w:space="0" w:color="auto"/>
            <w:bottom w:val="none" w:sz="0" w:space="0" w:color="auto"/>
            <w:right w:val="none" w:sz="0" w:space="0" w:color="auto"/>
          </w:divBdr>
        </w:div>
        <w:div w:id="70735493">
          <w:marLeft w:val="480"/>
          <w:marRight w:val="0"/>
          <w:marTop w:val="0"/>
          <w:marBottom w:val="0"/>
          <w:divBdr>
            <w:top w:val="none" w:sz="0" w:space="0" w:color="auto"/>
            <w:left w:val="none" w:sz="0" w:space="0" w:color="auto"/>
            <w:bottom w:val="none" w:sz="0" w:space="0" w:color="auto"/>
            <w:right w:val="none" w:sz="0" w:space="0" w:color="auto"/>
          </w:divBdr>
        </w:div>
        <w:div w:id="97990849">
          <w:marLeft w:val="480"/>
          <w:marRight w:val="0"/>
          <w:marTop w:val="0"/>
          <w:marBottom w:val="0"/>
          <w:divBdr>
            <w:top w:val="none" w:sz="0" w:space="0" w:color="auto"/>
            <w:left w:val="none" w:sz="0" w:space="0" w:color="auto"/>
            <w:bottom w:val="none" w:sz="0" w:space="0" w:color="auto"/>
            <w:right w:val="none" w:sz="0" w:space="0" w:color="auto"/>
          </w:divBdr>
        </w:div>
        <w:div w:id="160629952">
          <w:marLeft w:val="480"/>
          <w:marRight w:val="0"/>
          <w:marTop w:val="0"/>
          <w:marBottom w:val="0"/>
          <w:divBdr>
            <w:top w:val="none" w:sz="0" w:space="0" w:color="auto"/>
            <w:left w:val="none" w:sz="0" w:space="0" w:color="auto"/>
            <w:bottom w:val="none" w:sz="0" w:space="0" w:color="auto"/>
            <w:right w:val="none" w:sz="0" w:space="0" w:color="auto"/>
          </w:divBdr>
        </w:div>
        <w:div w:id="199518428">
          <w:marLeft w:val="480"/>
          <w:marRight w:val="0"/>
          <w:marTop w:val="0"/>
          <w:marBottom w:val="0"/>
          <w:divBdr>
            <w:top w:val="none" w:sz="0" w:space="0" w:color="auto"/>
            <w:left w:val="none" w:sz="0" w:space="0" w:color="auto"/>
            <w:bottom w:val="none" w:sz="0" w:space="0" w:color="auto"/>
            <w:right w:val="none" w:sz="0" w:space="0" w:color="auto"/>
          </w:divBdr>
        </w:div>
        <w:div w:id="211042870">
          <w:marLeft w:val="480"/>
          <w:marRight w:val="0"/>
          <w:marTop w:val="0"/>
          <w:marBottom w:val="0"/>
          <w:divBdr>
            <w:top w:val="none" w:sz="0" w:space="0" w:color="auto"/>
            <w:left w:val="none" w:sz="0" w:space="0" w:color="auto"/>
            <w:bottom w:val="none" w:sz="0" w:space="0" w:color="auto"/>
            <w:right w:val="none" w:sz="0" w:space="0" w:color="auto"/>
          </w:divBdr>
        </w:div>
        <w:div w:id="231700894">
          <w:marLeft w:val="480"/>
          <w:marRight w:val="0"/>
          <w:marTop w:val="0"/>
          <w:marBottom w:val="0"/>
          <w:divBdr>
            <w:top w:val="none" w:sz="0" w:space="0" w:color="auto"/>
            <w:left w:val="none" w:sz="0" w:space="0" w:color="auto"/>
            <w:bottom w:val="none" w:sz="0" w:space="0" w:color="auto"/>
            <w:right w:val="none" w:sz="0" w:space="0" w:color="auto"/>
          </w:divBdr>
        </w:div>
        <w:div w:id="268516442">
          <w:marLeft w:val="480"/>
          <w:marRight w:val="0"/>
          <w:marTop w:val="0"/>
          <w:marBottom w:val="0"/>
          <w:divBdr>
            <w:top w:val="none" w:sz="0" w:space="0" w:color="auto"/>
            <w:left w:val="none" w:sz="0" w:space="0" w:color="auto"/>
            <w:bottom w:val="none" w:sz="0" w:space="0" w:color="auto"/>
            <w:right w:val="none" w:sz="0" w:space="0" w:color="auto"/>
          </w:divBdr>
        </w:div>
        <w:div w:id="319310250">
          <w:marLeft w:val="480"/>
          <w:marRight w:val="0"/>
          <w:marTop w:val="0"/>
          <w:marBottom w:val="0"/>
          <w:divBdr>
            <w:top w:val="none" w:sz="0" w:space="0" w:color="auto"/>
            <w:left w:val="none" w:sz="0" w:space="0" w:color="auto"/>
            <w:bottom w:val="none" w:sz="0" w:space="0" w:color="auto"/>
            <w:right w:val="none" w:sz="0" w:space="0" w:color="auto"/>
          </w:divBdr>
        </w:div>
        <w:div w:id="339240127">
          <w:marLeft w:val="480"/>
          <w:marRight w:val="0"/>
          <w:marTop w:val="0"/>
          <w:marBottom w:val="0"/>
          <w:divBdr>
            <w:top w:val="none" w:sz="0" w:space="0" w:color="auto"/>
            <w:left w:val="none" w:sz="0" w:space="0" w:color="auto"/>
            <w:bottom w:val="none" w:sz="0" w:space="0" w:color="auto"/>
            <w:right w:val="none" w:sz="0" w:space="0" w:color="auto"/>
          </w:divBdr>
        </w:div>
        <w:div w:id="342783734">
          <w:marLeft w:val="480"/>
          <w:marRight w:val="0"/>
          <w:marTop w:val="0"/>
          <w:marBottom w:val="0"/>
          <w:divBdr>
            <w:top w:val="none" w:sz="0" w:space="0" w:color="auto"/>
            <w:left w:val="none" w:sz="0" w:space="0" w:color="auto"/>
            <w:bottom w:val="none" w:sz="0" w:space="0" w:color="auto"/>
            <w:right w:val="none" w:sz="0" w:space="0" w:color="auto"/>
          </w:divBdr>
        </w:div>
        <w:div w:id="445396101">
          <w:marLeft w:val="480"/>
          <w:marRight w:val="0"/>
          <w:marTop w:val="0"/>
          <w:marBottom w:val="0"/>
          <w:divBdr>
            <w:top w:val="none" w:sz="0" w:space="0" w:color="auto"/>
            <w:left w:val="none" w:sz="0" w:space="0" w:color="auto"/>
            <w:bottom w:val="none" w:sz="0" w:space="0" w:color="auto"/>
            <w:right w:val="none" w:sz="0" w:space="0" w:color="auto"/>
          </w:divBdr>
        </w:div>
        <w:div w:id="564143704">
          <w:marLeft w:val="480"/>
          <w:marRight w:val="0"/>
          <w:marTop w:val="0"/>
          <w:marBottom w:val="0"/>
          <w:divBdr>
            <w:top w:val="none" w:sz="0" w:space="0" w:color="auto"/>
            <w:left w:val="none" w:sz="0" w:space="0" w:color="auto"/>
            <w:bottom w:val="none" w:sz="0" w:space="0" w:color="auto"/>
            <w:right w:val="none" w:sz="0" w:space="0" w:color="auto"/>
          </w:divBdr>
        </w:div>
        <w:div w:id="574122608">
          <w:marLeft w:val="480"/>
          <w:marRight w:val="0"/>
          <w:marTop w:val="0"/>
          <w:marBottom w:val="0"/>
          <w:divBdr>
            <w:top w:val="none" w:sz="0" w:space="0" w:color="auto"/>
            <w:left w:val="none" w:sz="0" w:space="0" w:color="auto"/>
            <w:bottom w:val="none" w:sz="0" w:space="0" w:color="auto"/>
            <w:right w:val="none" w:sz="0" w:space="0" w:color="auto"/>
          </w:divBdr>
        </w:div>
        <w:div w:id="653069476">
          <w:marLeft w:val="480"/>
          <w:marRight w:val="0"/>
          <w:marTop w:val="0"/>
          <w:marBottom w:val="0"/>
          <w:divBdr>
            <w:top w:val="none" w:sz="0" w:space="0" w:color="auto"/>
            <w:left w:val="none" w:sz="0" w:space="0" w:color="auto"/>
            <w:bottom w:val="none" w:sz="0" w:space="0" w:color="auto"/>
            <w:right w:val="none" w:sz="0" w:space="0" w:color="auto"/>
          </w:divBdr>
        </w:div>
        <w:div w:id="744768202">
          <w:marLeft w:val="480"/>
          <w:marRight w:val="0"/>
          <w:marTop w:val="0"/>
          <w:marBottom w:val="0"/>
          <w:divBdr>
            <w:top w:val="none" w:sz="0" w:space="0" w:color="auto"/>
            <w:left w:val="none" w:sz="0" w:space="0" w:color="auto"/>
            <w:bottom w:val="none" w:sz="0" w:space="0" w:color="auto"/>
            <w:right w:val="none" w:sz="0" w:space="0" w:color="auto"/>
          </w:divBdr>
        </w:div>
        <w:div w:id="809859162">
          <w:marLeft w:val="480"/>
          <w:marRight w:val="0"/>
          <w:marTop w:val="0"/>
          <w:marBottom w:val="0"/>
          <w:divBdr>
            <w:top w:val="none" w:sz="0" w:space="0" w:color="auto"/>
            <w:left w:val="none" w:sz="0" w:space="0" w:color="auto"/>
            <w:bottom w:val="none" w:sz="0" w:space="0" w:color="auto"/>
            <w:right w:val="none" w:sz="0" w:space="0" w:color="auto"/>
          </w:divBdr>
        </w:div>
        <w:div w:id="819731185">
          <w:marLeft w:val="480"/>
          <w:marRight w:val="0"/>
          <w:marTop w:val="0"/>
          <w:marBottom w:val="0"/>
          <w:divBdr>
            <w:top w:val="none" w:sz="0" w:space="0" w:color="auto"/>
            <w:left w:val="none" w:sz="0" w:space="0" w:color="auto"/>
            <w:bottom w:val="none" w:sz="0" w:space="0" w:color="auto"/>
            <w:right w:val="none" w:sz="0" w:space="0" w:color="auto"/>
          </w:divBdr>
        </w:div>
        <w:div w:id="864100633">
          <w:marLeft w:val="480"/>
          <w:marRight w:val="0"/>
          <w:marTop w:val="0"/>
          <w:marBottom w:val="0"/>
          <w:divBdr>
            <w:top w:val="none" w:sz="0" w:space="0" w:color="auto"/>
            <w:left w:val="none" w:sz="0" w:space="0" w:color="auto"/>
            <w:bottom w:val="none" w:sz="0" w:space="0" w:color="auto"/>
            <w:right w:val="none" w:sz="0" w:space="0" w:color="auto"/>
          </w:divBdr>
        </w:div>
        <w:div w:id="868420532">
          <w:marLeft w:val="480"/>
          <w:marRight w:val="0"/>
          <w:marTop w:val="0"/>
          <w:marBottom w:val="0"/>
          <w:divBdr>
            <w:top w:val="none" w:sz="0" w:space="0" w:color="auto"/>
            <w:left w:val="none" w:sz="0" w:space="0" w:color="auto"/>
            <w:bottom w:val="none" w:sz="0" w:space="0" w:color="auto"/>
            <w:right w:val="none" w:sz="0" w:space="0" w:color="auto"/>
          </w:divBdr>
        </w:div>
        <w:div w:id="923874675">
          <w:marLeft w:val="480"/>
          <w:marRight w:val="0"/>
          <w:marTop w:val="0"/>
          <w:marBottom w:val="0"/>
          <w:divBdr>
            <w:top w:val="none" w:sz="0" w:space="0" w:color="auto"/>
            <w:left w:val="none" w:sz="0" w:space="0" w:color="auto"/>
            <w:bottom w:val="none" w:sz="0" w:space="0" w:color="auto"/>
            <w:right w:val="none" w:sz="0" w:space="0" w:color="auto"/>
          </w:divBdr>
        </w:div>
        <w:div w:id="956452635">
          <w:marLeft w:val="480"/>
          <w:marRight w:val="0"/>
          <w:marTop w:val="0"/>
          <w:marBottom w:val="0"/>
          <w:divBdr>
            <w:top w:val="none" w:sz="0" w:space="0" w:color="auto"/>
            <w:left w:val="none" w:sz="0" w:space="0" w:color="auto"/>
            <w:bottom w:val="none" w:sz="0" w:space="0" w:color="auto"/>
            <w:right w:val="none" w:sz="0" w:space="0" w:color="auto"/>
          </w:divBdr>
        </w:div>
        <w:div w:id="976838401">
          <w:marLeft w:val="480"/>
          <w:marRight w:val="0"/>
          <w:marTop w:val="0"/>
          <w:marBottom w:val="0"/>
          <w:divBdr>
            <w:top w:val="none" w:sz="0" w:space="0" w:color="auto"/>
            <w:left w:val="none" w:sz="0" w:space="0" w:color="auto"/>
            <w:bottom w:val="none" w:sz="0" w:space="0" w:color="auto"/>
            <w:right w:val="none" w:sz="0" w:space="0" w:color="auto"/>
          </w:divBdr>
        </w:div>
        <w:div w:id="1031762483">
          <w:marLeft w:val="480"/>
          <w:marRight w:val="0"/>
          <w:marTop w:val="0"/>
          <w:marBottom w:val="0"/>
          <w:divBdr>
            <w:top w:val="none" w:sz="0" w:space="0" w:color="auto"/>
            <w:left w:val="none" w:sz="0" w:space="0" w:color="auto"/>
            <w:bottom w:val="none" w:sz="0" w:space="0" w:color="auto"/>
            <w:right w:val="none" w:sz="0" w:space="0" w:color="auto"/>
          </w:divBdr>
        </w:div>
        <w:div w:id="1098015633">
          <w:marLeft w:val="480"/>
          <w:marRight w:val="0"/>
          <w:marTop w:val="0"/>
          <w:marBottom w:val="0"/>
          <w:divBdr>
            <w:top w:val="none" w:sz="0" w:space="0" w:color="auto"/>
            <w:left w:val="none" w:sz="0" w:space="0" w:color="auto"/>
            <w:bottom w:val="none" w:sz="0" w:space="0" w:color="auto"/>
            <w:right w:val="none" w:sz="0" w:space="0" w:color="auto"/>
          </w:divBdr>
        </w:div>
        <w:div w:id="1123769425">
          <w:marLeft w:val="480"/>
          <w:marRight w:val="0"/>
          <w:marTop w:val="0"/>
          <w:marBottom w:val="0"/>
          <w:divBdr>
            <w:top w:val="none" w:sz="0" w:space="0" w:color="auto"/>
            <w:left w:val="none" w:sz="0" w:space="0" w:color="auto"/>
            <w:bottom w:val="none" w:sz="0" w:space="0" w:color="auto"/>
            <w:right w:val="none" w:sz="0" w:space="0" w:color="auto"/>
          </w:divBdr>
        </w:div>
        <w:div w:id="1129594154">
          <w:marLeft w:val="480"/>
          <w:marRight w:val="0"/>
          <w:marTop w:val="0"/>
          <w:marBottom w:val="0"/>
          <w:divBdr>
            <w:top w:val="none" w:sz="0" w:space="0" w:color="auto"/>
            <w:left w:val="none" w:sz="0" w:space="0" w:color="auto"/>
            <w:bottom w:val="none" w:sz="0" w:space="0" w:color="auto"/>
            <w:right w:val="none" w:sz="0" w:space="0" w:color="auto"/>
          </w:divBdr>
        </w:div>
        <w:div w:id="1138382079">
          <w:marLeft w:val="480"/>
          <w:marRight w:val="0"/>
          <w:marTop w:val="0"/>
          <w:marBottom w:val="0"/>
          <w:divBdr>
            <w:top w:val="none" w:sz="0" w:space="0" w:color="auto"/>
            <w:left w:val="none" w:sz="0" w:space="0" w:color="auto"/>
            <w:bottom w:val="none" w:sz="0" w:space="0" w:color="auto"/>
            <w:right w:val="none" w:sz="0" w:space="0" w:color="auto"/>
          </w:divBdr>
        </w:div>
        <w:div w:id="1140654963">
          <w:marLeft w:val="480"/>
          <w:marRight w:val="0"/>
          <w:marTop w:val="0"/>
          <w:marBottom w:val="0"/>
          <w:divBdr>
            <w:top w:val="none" w:sz="0" w:space="0" w:color="auto"/>
            <w:left w:val="none" w:sz="0" w:space="0" w:color="auto"/>
            <w:bottom w:val="none" w:sz="0" w:space="0" w:color="auto"/>
            <w:right w:val="none" w:sz="0" w:space="0" w:color="auto"/>
          </w:divBdr>
        </w:div>
        <w:div w:id="1272738924">
          <w:marLeft w:val="480"/>
          <w:marRight w:val="0"/>
          <w:marTop w:val="0"/>
          <w:marBottom w:val="0"/>
          <w:divBdr>
            <w:top w:val="none" w:sz="0" w:space="0" w:color="auto"/>
            <w:left w:val="none" w:sz="0" w:space="0" w:color="auto"/>
            <w:bottom w:val="none" w:sz="0" w:space="0" w:color="auto"/>
            <w:right w:val="none" w:sz="0" w:space="0" w:color="auto"/>
          </w:divBdr>
        </w:div>
        <w:div w:id="1276912456">
          <w:marLeft w:val="480"/>
          <w:marRight w:val="0"/>
          <w:marTop w:val="0"/>
          <w:marBottom w:val="0"/>
          <w:divBdr>
            <w:top w:val="none" w:sz="0" w:space="0" w:color="auto"/>
            <w:left w:val="none" w:sz="0" w:space="0" w:color="auto"/>
            <w:bottom w:val="none" w:sz="0" w:space="0" w:color="auto"/>
            <w:right w:val="none" w:sz="0" w:space="0" w:color="auto"/>
          </w:divBdr>
        </w:div>
        <w:div w:id="1320381535">
          <w:marLeft w:val="480"/>
          <w:marRight w:val="0"/>
          <w:marTop w:val="0"/>
          <w:marBottom w:val="0"/>
          <w:divBdr>
            <w:top w:val="none" w:sz="0" w:space="0" w:color="auto"/>
            <w:left w:val="none" w:sz="0" w:space="0" w:color="auto"/>
            <w:bottom w:val="none" w:sz="0" w:space="0" w:color="auto"/>
            <w:right w:val="none" w:sz="0" w:space="0" w:color="auto"/>
          </w:divBdr>
        </w:div>
        <w:div w:id="1338265912">
          <w:marLeft w:val="480"/>
          <w:marRight w:val="0"/>
          <w:marTop w:val="0"/>
          <w:marBottom w:val="0"/>
          <w:divBdr>
            <w:top w:val="none" w:sz="0" w:space="0" w:color="auto"/>
            <w:left w:val="none" w:sz="0" w:space="0" w:color="auto"/>
            <w:bottom w:val="none" w:sz="0" w:space="0" w:color="auto"/>
            <w:right w:val="none" w:sz="0" w:space="0" w:color="auto"/>
          </w:divBdr>
        </w:div>
        <w:div w:id="1343238323">
          <w:marLeft w:val="480"/>
          <w:marRight w:val="0"/>
          <w:marTop w:val="0"/>
          <w:marBottom w:val="0"/>
          <w:divBdr>
            <w:top w:val="none" w:sz="0" w:space="0" w:color="auto"/>
            <w:left w:val="none" w:sz="0" w:space="0" w:color="auto"/>
            <w:bottom w:val="none" w:sz="0" w:space="0" w:color="auto"/>
            <w:right w:val="none" w:sz="0" w:space="0" w:color="auto"/>
          </w:divBdr>
        </w:div>
        <w:div w:id="1359041396">
          <w:marLeft w:val="480"/>
          <w:marRight w:val="0"/>
          <w:marTop w:val="0"/>
          <w:marBottom w:val="0"/>
          <w:divBdr>
            <w:top w:val="none" w:sz="0" w:space="0" w:color="auto"/>
            <w:left w:val="none" w:sz="0" w:space="0" w:color="auto"/>
            <w:bottom w:val="none" w:sz="0" w:space="0" w:color="auto"/>
            <w:right w:val="none" w:sz="0" w:space="0" w:color="auto"/>
          </w:divBdr>
        </w:div>
        <w:div w:id="1372879257">
          <w:marLeft w:val="480"/>
          <w:marRight w:val="0"/>
          <w:marTop w:val="0"/>
          <w:marBottom w:val="0"/>
          <w:divBdr>
            <w:top w:val="none" w:sz="0" w:space="0" w:color="auto"/>
            <w:left w:val="none" w:sz="0" w:space="0" w:color="auto"/>
            <w:bottom w:val="none" w:sz="0" w:space="0" w:color="auto"/>
            <w:right w:val="none" w:sz="0" w:space="0" w:color="auto"/>
          </w:divBdr>
        </w:div>
        <w:div w:id="1405565525">
          <w:marLeft w:val="480"/>
          <w:marRight w:val="0"/>
          <w:marTop w:val="0"/>
          <w:marBottom w:val="0"/>
          <w:divBdr>
            <w:top w:val="none" w:sz="0" w:space="0" w:color="auto"/>
            <w:left w:val="none" w:sz="0" w:space="0" w:color="auto"/>
            <w:bottom w:val="none" w:sz="0" w:space="0" w:color="auto"/>
            <w:right w:val="none" w:sz="0" w:space="0" w:color="auto"/>
          </w:divBdr>
        </w:div>
        <w:div w:id="1424455749">
          <w:marLeft w:val="480"/>
          <w:marRight w:val="0"/>
          <w:marTop w:val="0"/>
          <w:marBottom w:val="0"/>
          <w:divBdr>
            <w:top w:val="none" w:sz="0" w:space="0" w:color="auto"/>
            <w:left w:val="none" w:sz="0" w:space="0" w:color="auto"/>
            <w:bottom w:val="none" w:sz="0" w:space="0" w:color="auto"/>
            <w:right w:val="none" w:sz="0" w:space="0" w:color="auto"/>
          </w:divBdr>
        </w:div>
        <w:div w:id="1470636902">
          <w:marLeft w:val="480"/>
          <w:marRight w:val="0"/>
          <w:marTop w:val="0"/>
          <w:marBottom w:val="0"/>
          <w:divBdr>
            <w:top w:val="none" w:sz="0" w:space="0" w:color="auto"/>
            <w:left w:val="none" w:sz="0" w:space="0" w:color="auto"/>
            <w:bottom w:val="none" w:sz="0" w:space="0" w:color="auto"/>
            <w:right w:val="none" w:sz="0" w:space="0" w:color="auto"/>
          </w:divBdr>
        </w:div>
        <w:div w:id="1482767783">
          <w:marLeft w:val="480"/>
          <w:marRight w:val="0"/>
          <w:marTop w:val="0"/>
          <w:marBottom w:val="0"/>
          <w:divBdr>
            <w:top w:val="none" w:sz="0" w:space="0" w:color="auto"/>
            <w:left w:val="none" w:sz="0" w:space="0" w:color="auto"/>
            <w:bottom w:val="none" w:sz="0" w:space="0" w:color="auto"/>
            <w:right w:val="none" w:sz="0" w:space="0" w:color="auto"/>
          </w:divBdr>
        </w:div>
        <w:div w:id="1489665181">
          <w:marLeft w:val="480"/>
          <w:marRight w:val="0"/>
          <w:marTop w:val="0"/>
          <w:marBottom w:val="0"/>
          <w:divBdr>
            <w:top w:val="none" w:sz="0" w:space="0" w:color="auto"/>
            <w:left w:val="none" w:sz="0" w:space="0" w:color="auto"/>
            <w:bottom w:val="none" w:sz="0" w:space="0" w:color="auto"/>
            <w:right w:val="none" w:sz="0" w:space="0" w:color="auto"/>
          </w:divBdr>
        </w:div>
        <w:div w:id="1521043588">
          <w:marLeft w:val="480"/>
          <w:marRight w:val="0"/>
          <w:marTop w:val="0"/>
          <w:marBottom w:val="0"/>
          <w:divBdr>
            <w:top w:val="none" w:sz="0" w:space="0" w:color="auto"/>
            <w:left w:val="none" w:sz="0" w:space="0" w:color="auto"/>
            <w:bottom w:val="none" w:sz="0" w:space="0" w:color="auto"/>
            <w:right w:val="none" w:sz="0" w:space="0" w:color="auto"/>
          </w:divBdr>
        </w:div>
        <w:div w:id="1534341957">
          <w:marLeft w:val="480"/>
          <w:marRight w:val="0"/>
          <w:marTop w:val="0"/>
          <w:marBottom w:val="0"/>
          <w:divBdr>
            <w:top w:val="none" w:sz="0" w:space="0" w:color="auto"/>
            <w:left w:val="none" w:sz="0" w:space="0" w:color="auto"/>
            <w:bottom w:val="none" w:sz="0" w:space="0" w:color="auto"/>
            <w:right w:val="none" w:sz="0" w:space="0" w:color="auto"/>
          </w:divBdr>
        </w:div>
        <w:div w:id="1548100491">
          <w:marLeft w:val="480"/>
          <w:marRight w:val="0"/>
          <w:marTop w:val="0"/>
          <w:marBottom w:val="0"/>
          <w:divBdr>
            <w:top w:val="none" w:sz="0" w:space="0" w:color="auto"/>
            <w:left w:val="none" w:sz="0" w:space="0" w:color="auto"/>
            <w:bottom w:val="none" w:sz="0" w:space="0" w:color="auto"/>
            <w:right w:val="none" w:sz="0" w:space="0" w:color="auto"/>
          </w:divBdr>
        </w:div>
        <w:div w:id="1549150915">
          <w:marLeft w:val="480"/>
          <w:marRight w:val="0"/>
          <w:marTop w:val="0"/>
          <w:marBottom w:val="0"/>
          <w:divBdr>
            <w:top w:val="none" w:sz="0" w:space="0" w:color="auto"/>
            <w:left w:val="none" w:sz="0" w:space="0" w:color="auto"/>
            <w:bottom w:val="none" w:sz="0" w:space="0" w:color="auto"/>
            <w:right w:val="none" w:sz="0" w:space="0" w:color="auto"/>
          </w:divBdr>
        </w:div>
        <w:div w:id="1551527258">
          <w:marLeft w:val="480"/>
          <w:marRight w:val="0"/>
          <w:marTop w:val="0"/>
          <w:marBottom w:val="0"/>
          <w:divBdr>
            <w:top w:val="none" w:sz="0" w:space="0" w:color="auto"/>
            <w:left w:val="none" w:sz="0" w:space="0" w:color="auto"/>
            <w:bottom w:val="none" w:sz="0" w:space="0" w:color="auto"/>
            <w:right w:val="none" w:sz="0" w:space="0" w:color="auto"/>
          </w:divBdr>
        </w:div>
        <w:div w:id="1616136029">
          <w:marLeft w:val="480"/>
          <w:marRight w:val="0"/>
          <w:marTop w:val="0"/>
          <w:marBottom w:val="0"/>
          <w:divBdr>
            <w:top w:val="none" w:sz="0" w:space="0" w:color="auto"/>
            <w:left w:val="none" w:sz="0" w:space="0" w:color="auto"/>
            <w:bottom w:val="none" w:sz="0" w:space="0" w:color="auto"/>
            <w:right w:val="none" w:sz="0" w:space="0" w:color="auto"/>
          </w:divBdr>
        </w:div>
        <w:div w:id="1643844838">
          <w:marLeft w:val="480"/>
          <w:marRight w:val="0"/>
          <w:marTop w:val="0"/>
          <w:marBottom w:val="0"/>
          <w:divBdr>
            <w:top w:val="none" w:sz="0" w:space="0" w:color="auto"/>
            <w:left w:val="none" w:sz="0" w:space="0" w:color="auto"/>
            <w:bottom w:val="none" w:sz="0" w:space="0" w:color="auto"/>
            <w:right w:val="none" w:sz="0" w:space="0" w:color="auto"/>
          </w:divBdr>
        </w:div>
        <w:div w:id="1683511965">
          <w:marLeft w:val="480"/>
          <w:marRight w:val="0"/>
          <w:marTop w:val="0"/>
          <w:marBottom w:val="0"/>
          <w:divBdr>
            <w:top w:val="none" w:sz="0" w:space="0" w:color="auto"/>
            <w:left w:val="none" w:sz="0" w:space="0" w:color="auto"/>
            <w:bottom w:val="none" w:sz="0" w:space="0" w:color="auto"/>
            <w:right w:val="none" w:sz="0" w:space="0" w:color="auto"/>
          </w:divBdr>
        </w:div>
        <w:div w:id="1734546326">
          <w:marLeft w:val="480"/>
          <w:marRight w:val="0"/>
          <w:marTop w:val="0"/>
          <w:marBottom w:val="0"/>
          <w:divBdr>
            <w:top w:val="none" w:sz="0" w:space="0" w:color="auto"/>
            <w:left w:val="none" w:sz="0" w:space="0" w:color="auto"/>
            <w:bottom w:val="none" w:sz="0" w:space="0" w:color="auto"/>
            <w:right w:val="none" w:sz="0" w:space="0" w:color="auto"/>
          </w:divBdr>
        </w:div>
        <w:div w:id="1738166246">
          <w:marLeft w:val="480"/>
          <w:marRight w:val="0"/>
          <w:marTop w:val="0"/>
          <w:marBottom w:val="0"/>
          <w:divBdr>
            <w:top w:val="none" w:sz="0" w:space="0" w:color="auto"/>
            <w:left w:val="none" w:sz="0" w:space="0" w:color="auto"/>
            <w:bottom w:val="none" w:sz="0" w:space="0" w:color="auto"/>
            <w:right w:val="none" w:sz="0" w:space="0" w:color="auto"/>
          </w:divBdr>
        </w:div>
        <w:div w:id="1804228998">
          <w:marLeft w:val="480"/>
          <w:marRight w:val="0"/>
          <w:marTop w:val="0"/>
          <w:marBottom w:val="0"/>
          <w:divBdr>
            <w:top w:val="none" w:sz="0" w:space="0" w:color="auto"/>
            <w:left w:val="none" w:sz="0" w:space="0" w:color="auto"/>
            <w:bottom w:val="none" w:sz="0" w:space="0" w:color="auto"/>
            <w:right w:val="none" w:sz="0" w:space="0" w:color="auto"/>
          </w:divBdr>
        </w:div>
        <w:div w:id="1804346988">
          <w:marLeft w:val="480"/>
          <w:marRight w:val="0"/>
          <w:marTop w:val="0"/>
          <w:marBottom w:val="0"/>
          <w:divBdr>
            <w:top w:val="none" w:sz="0" w:space="0" w:color="auto"/>
            <w:left w:val="none" w:sz="0" w:space="0" w:color="auto"/>
            <w:bottom w:val="none" w:sz="0" w:space="0" w:color="auto"/>
            <w:right w:val="none" w:sz="0" w:space="0" w:color="auto"/>
          </w:divBdr>
        </w:div>
        <w:div w:id="1907837752">
          <w:marLeft w:val="480"/>
          <w:marRight w:val="0"/>
          <w:marTop w:val="0"/>
          <w:marBottom w:val="0"/>
          <w:divBdr>
            <w:top w:val="none" w:sz="0" w:space="0" w:color="auto"/>
            <w:left w:val="none" w:sz="0" w:space="0" w:color="auto"/>
            <w:bottom w:val="none" w:sz="0" w:space="0" w:color="auto"/>
            <w:right w:val="none" w:sz="0" w:space="0" w:color="auto"/>
          </w:divBdr>
        </w:div>
        <w:div w:id="1982034603">
          <w:marLeft w:val="480"/>
          <w:marRight w:val="0"/>
          <w:marTop w:val="0"/>
          <w:marBottom w:val="0"/>
          <w:divBdr>
            <w:top w:val="none" w:sz="0" w:space="0" w:color="auto"/>
            <w:left w:val="none" w:sz="0" w:space="0" w:color="auto"/>
            <w:bottom w:val="none" w:sz="0" w:space="0" w:color="auto"/>
            <w:right w:val="none" w:sz="0" w:space="0" w:color="auto"/>
          </w:divBdr>
        </w:div>
        <w:div w:id="1984575788">
          <w:marLeft w:val="480"/>
          <w:marRight w:val="0"/>
          <w:marTop w:val="0"/>
          <w:marBottom w:val="0"/>
          <w:divBdr>
            <w:top w:val="none" w:sz="0" w:space="0" w:color="auto"/>
            <w:left w:val="none" w:sz="0" w:space="0" w:color="auto"/>
            <w:bottom w:val="none" w:sz="0" w:space="0" w:color="auto"/>
            <w:right w:val="none" w:sz="0" w:space="0" w:color="auto"/>
          </w:divBdr>
        </w:div>
        <w:div w:id="2040160639">
          <w:marLeft w:val="480"/>
          <w:marRight w:val="0"/>
          <w:marTop w:val="0"/>
          <w:marBottom w:val="0"/>
          <w:divBdr>
            <w:top w:val="none" w:sz="0" w:space="0" w:color="auto"/>
            <w:left w:val="none" w:sz="0" w:space="0" w:color="auto"/>
            <w:bottom w:val="none" w:sz="0" w:space="0" w:color="auto"/>
            <w:right w:val="none" w:sz="0" w:space="0" w:color="auto"/>
          </w:divBdr>
        </w:div>
        <w:div w:id="2052730702">
          <w:marLeft w:val="480"/>
          <w:marRight w:val="0"/>
          <w:marTop w:val="0"/>
          <w:marBottom w:val="0"/>
          <w:divBdr>
            <w:top w:val="none" w:sz="0" w:space="0" w:color="auto"/>
            <w:left w:val="none" w:sz="0" w:space="0" w:color="auto"/>
            <w:bottom w:val="none" w:sz="0" w:space="0" w:color="auto"/>
            <w:right w:val="none" w:sz="0" w:space="0" w:color="auto"/>
          </w:divBdr>
        </w:div>
        <w:div w:id="2095466599">
          <w:marLeft w:val="480"/>
          <w:marRight w:val="0"/>
          <w:marTop w:val="0"/>
          <w:marBottom w:val="0"/>
          <w:divBdr>
            <w:top w:val="none" w:sz="0" w:space="0" w:color="auto"/>
            <w:left w:val="none" w:sz="0" w:space="0" w:color="auto"/>
            <w:bottom w:val="none" w:sz="0" w:space="0" w:color="auto"/>
            <w:right w:val="none" w:sz="0" w:space="0" w:color="auto"/>
          </w:divBdr>
        </w:div>
        <w:div w:id="2135756110">
          <w:marLeft w:val="480"/>
          <w:marRight w:val="0"/>
          <w:marTop w:val="0"/>
          <w:marBottom w:val="0"/>
          <w:divBdr>
            <w:top w:val="none" w:sz="0" w:space="0" w:color="auto"/>
            <w:left w:val="none" w:sz="0" w:space="0" w:color="auto"/>
            <w:bottom w:val="none" w:sz="0" w:space="0" w:color="auto"/>
            <w:right w:val="none" w:sz="0" w:space="0" w:color="auto"/>
          </w:divBdr>
        </w:div>
        <w:div w:id="2135902009">
          <w:marLeft w:val="480"/>
          <w:marRight w:val="0"/>
          <w:marTop w:val="0"/>
          <w:marBottom w:val="0"/>
          <w:divBdr>
            <w:top w:val="none" w:sz="0" w:space="0" w:color="auto"/>
            <w:left w:val="none" w:sz="0" w:space="0" w:color="auto"/>
            <w:bottom w:val="none" w:sz="0" w:space="0" w:color="auto"/>
            <w:right w:val="none" w:sz="0" w:space="0" w:color="auto"/>
          </w:divBdr>
        </w:div>
        <w:div w:id="2139369471">
          <w:marLeft w:val="480"/>
          <w:marRight w:val="0"/>
          <w:marTop w:val="0"/>
          <w:marBottom w:val="0"/>
          <w:divBdr>
            <w:top w:val="none" w:sz="0" w:space="0" w:color="auto"/>
            <w:left w:val="none" w:sz="0" w:space="0" w:color="auto"/>
            <w:bottom w:val="none" w:sz="0" w:space="0" w:color="auto"/>
            <w:right w:val="none" w:sz="0" w:space="0" w:color="auto"/>
          </w:divBdr>
        </w:div>
      </w:divsChild>
    </w:div>
    <w:div w:id="1370912455">
      <w:bodyDiv w:val="1"/>
      <w:marLeft w:val="0"/>
      <w:marRight w:val="0"/>
      <w:marTop w:val="0"/>
      <w:marBottom w:val="0"/>
      <w:divBdr>
        <w:top w:val="none" w:sz="0" w:space="0" w:color="auto"/>
        <w:left w:val="none" w:sz="0" w:space="0" w:color="auto"/>
        <w:bottom w:val="none" w:sz="0" w:space="0" w:color="auto"/>
        <w:right w:val="none" w:sz="0" w:space="0" w:color="auto"/>
      </w:divBdr>
    </w:div>
    <w:div w:id="1371032827">
      <w:bodyDiv w:val="1"/>
      <w:marLeft w:val="0"/>
      <w:marRight w:val="0"/>
      <w:marTop w:val="0"/>
      <w:marBottom w:val="0"/>
      <w:divBdr>
        <w:top w:val="none" w:sz="0" w:space="0" w:color="auto"/>
        <w:left w:val="none" w:sz="0" w:space="0" w:color="auto"/>
        <w:bottom w:val="none" w:sz="0" w:space="0" w:color="auto"/>
        <w:right w:val="none" w:sz="0" w:space="0" w:color="auto"/>
      </w:divBdr>
    </w:div>
    <w:div w:id="1371104681">
      <w:bodyDiv w:val="1"/>
      <w:marLeft w:val="0"/>
      <w:marRight w:val="0"/>
      <w:marTop w:val="0"/>
      <w:marBottom w:val="0"/>
      <w:divBdr>
        <w:top w:val="none" w:sz="0" w:space="0" w:color="auto"/>
        <w:left w:val="none" w:sz="0" w:space="0" w:color="auto"/>
        <w:bottom w:val="none" w:sz="0" w:space="0" w:color="auto"/>
        <w:right w:val="none" w:sz="0" w:space="0" w:color="auto"/>
      </w:divBdr>
    </w:div>
    <w:div w:id="1371296764">
      <w:bodyDiv w:val="1"/>
      <w:marLeft w:val="0"/>
      <w:marRight w:val="0"/>
      <w:marTop w:val="0"/>
      <w:marBottom w:val="0"/>
      <w:divBdr>
        <w:top w:val="none" w:sz="0" w:space="0" w:color="auto"/>
        <w:left w:val="none" w:sz="0" w:space="0" w:color="auto"/>
        <w:bottom w:val="none" w:sz="0" w:space="0" w:color="auto"/>
        <w:right w:val="none" w:sz="0" w:space="0" w:color="auto"/>
      </w:divBdr>
    </w:div>
    <w:div w:id="1371766359">
      <w:bodyDiv w:val="1"/>
      <w:marLeft w:val="0"/>
      <w:marRight w:val="0"/>
      <w:marTop w:val="0"/>
      <w:marBottom w:val="0"/>
      <w:divBdr>
        <w:top w:val="none" w:sz="0" w:space="0" w:color="auto"/>
        <w:left w:val="none" w:sz="0" w:space="0" w:color="auto"/>
        <w:bottom w:val="none" w:sz="0" w:space="0" w:color="auto"/>
        <w:right w:val="none" w:sz="0" w:space="0" w:color="auto"/>
      </w:divBdr>
    </w:div>
    <w:div w:id="1371808887">
      <w:bodyDiv w:val="1"/>
      <w:marLeft w:val="0"/>
      <w:marRight w:val="0"/>
      <w:marTop w:val="0"/>
      <w:marBottom w:val="0"/>
      <w:divBdr>
        <w:top w:val="none" w:sz="0" w:space="0" w:color="auto"/>
        <w:left w:val="none" w:sz="0" w:space="0" w:color="auto"/>
        <w:bottom w:val="none" w:sz="0" w:space="0" w:color="auto"/>
        <w:right w:val="none" w:sz="0" w:space="0" w:color="auto"/>
      </w:divBdr>
    </w:div>
    <w:div w:id="1371878815">
      <w:bodyDiv w:val="1"/>
      <w:marLeft w:val="0"/>
      <w:marRight w:val="0"/>
      <w:marTop w:val="0"/>
      <w:marBottom w:val="0"/>
      <w:divBdr>
        <w:top w:val="none" w:sz="0" w:space="0" w:color="auto"/>
        <w:left w:val="none" w:sz="0" w:space="0" w:color="auto"/>
        <w:bottom w:val="none" w:sz="0" w:space="0" w:color="auto"/>
        <w:right w:val="none" w:sz="0" w:space="0" w:color="auto"/>
      </w:divBdr>
    </w:div>
    <w:div w:id="1371882480">
      <w:bodyDiv w:val="1"/>
      <w:marLeft w:val="0"/>
      <w:marRight w:val="0"/>
      <w:marTop w:val="0"/>
      <w:marBottom w:val="0"/>
      <w:divBdr>
        <w:top w:val="none" w:sz="0" w:space="0" w:color="auto"/>
        <w:left w:val="none" w:sz="0" w:space="0" w:color="auto"/>
        <w:bottom w:val="none" w:sz="0" w:space="0" w:color="auto"/>
        <w:right w:val="none" w:sz="0" w:space="0" w:color="auto"/>
      </w:divBdr>
    </w:div>
    <w:div w:id="1372072978">
      <w:bodyDiv w:val="1"/>
      <w:marLeft w:val="0"/>
      <w:marRight w:val="0"/>
      <w:marTop w:val="0"/>
      <w:marBottom w:val="0"/>
      <w:divBdr>
        <w:top w:val="none" w:sz="0" w:space="0" w:color="auto"/>
        <w:left w:val="none" w:sz="0" w:space="0" w:color="auto"/>
        <w:bottom w:val="none" w:sz="0" w:space="0" w:color="auto"/>
        <w:right w:val="none" w:sz="0" w:space="0" w:color="auto"/>
      </w:divBdr>
    </w:div>
    <w:div w:id="1372146179">
      <w:bodyDiv w:val="1"/>
      <w:marLeft w:val="0"/>
      <w:marRight w:val="0"/>
      <w:marTop w:val="0"/>
      <w:marBottom w:val="0"/>
      <w:divBdr>
        <w:top w:val="none" w:sz="0" w:space="0" w:color="auto"/>
        <w:left w:val="none" w:sz="0" w:space="0" w:color="auto"/>
        <w:bottom w:val="none" w:sz="0" w:space="0" w:color="auto"/>
        <w:right w:val="none" w:sz="0" w:space="0" w:color="auto"/>
      </w:divBdr>
    </w:div>
    <w:div w:id="1372415720">
      <w:bodyDiv w:val="1"/>
      <w:marLeft w:val="0"/>
      <w:marRight w:val="0"/>
      <w:marTop w:val="0"/>
      <w:marBottom w:val="0"/>
      <w:divBdr>
        <w:top w:val="none" w:sz="0" w:space="0" w:color="auto"/>
        <w:left w:val="none" w:sz="0" w:space="0" w:color="auto"/>
        <w:bottom w:val="none" w:sz="0" w:space="0" w:color="auto"/>
        <w:right w:val="none" w:sz="0" w:space="0" w:color="auto"/>
      </w:divBdr>
    </w:div>
    <w:div w:id="1372418550">
      <w:bodyDiv w:val="1"/>
      <w:marLeft w:val="0"/>
      <w:marRight w:val="0"/>
      <w:marTop w:val="0"/>
      <w:marBottom w:val="0"/>
      <w:divBdr>
        <w:top w:val="none" w:sz="0" w:space="0" w:color="auto"/>
        <w:left w:val="none" w:sz="0" w:space="0" w:color="auto"/>
        <w:bottom w:val="none" w:sz="0" w:space="0" w:color="auto"/>
        <w:right w:val="none" w:sz="0" w:space="0" w:color="auto"/>
      </w:divBdr>
    </w:div>
    <w:div w:id="1372919145">
      <w:bodyDiv w:val="1"/>
      <w:marLeft w:val="0"/>
      <w:marRight w:val="0"/>
      <w:marTop w:val="0"/>
      <w:marBottom w:val="0"/>
      <w:divBdr>
        <w:top w:val="none" w:sz="0" w:space="0" w:color="auto"/>
        <w:left w:val="none" w:sz="0" w:space="0" w:color="auto"/>
        <w:bottom w:val="none" w:sz="0" w:space="0" w:color="auto"/>
        <w:right w:val="none" w:sz="0" w:space="0" w:color="auto"/>
      </w:divBdr>
    </w:div>
    <w:div w:id="1373534335">
      <w:bodyDiv w:val="1"/>
      <w:marLeft w:val="0"/>
      <w:marRight w:val="0"/>
      <w:marTop w:val="0"/>
      <w:marBottom w:val="0"/>
      <w:divBdr>
        <w:top w:val="none" w:sz="0" w:space="0" w:color="auto"/>
        <w:left w:val="none" w:sz="0" w:space="0" w:color="auto"/>
        <w:bottom w:val="none" w:sz="0" w:space="0" w:color="auto"/>
        <w:right w:val="none" w:sz="0" w:space="0" w:color="auto"/>
      </w:divBdr>
    </w:div>
    <w:div w:id="1374042299">
      <w:bodyDiv w:val="1"/>
      <w:marLeft w:val="0"/>
      <w:marRight w:val="0"/>
      <w:marTop w:val="0"/>
      <w:marBottom w:val="0"/>
      <w:divBdr>
        <w:top w:val="none" w:sz="0" w:space="0" w:color="auto"/>
        <w:left w:val="none" w:sz="0" w:space="0" w:color="auto"/>
        <w:bottom w:val="none" w:sz="0" w:space="0" w:color="auto"/>
        <w:right w:val="none" w:sz="0" w:space="0" w:color="auto"/>
      </w:divBdr>
    </w:div>
    <w:div w:id="1375036330">
      <w:bodyDiv w:val="1"/>
      <w:marLeft w:val="0"/>
      <w:marRight w:val="0"/>
      <w:marTop w:val="0"/>
      <w:marBottom w:val="0"/>
      <w:divBdr>
        <w:top w:val="none" w:sz="0" w:space="0" w:color="auto"/>
        <w:left w:val="none" w:sz="0" w:space="0" w:color="auto"/>
        <w:bottom w:val="none" w:sz="0" w:space="0" w:color="auto"/>
        <w:right w:val="none" w:sz="0" w:space="0" w:color="auto"/>
      </w:divBdr>
    </w:div>
    <w:div w:id="1375082279">
      <w:bodyDiv w:val="1"/>
      <w:marLeft w:val="0"/>
      <w:marRight w:val="0"/>
      <w:marTop w:val="0"/>
      <w:marBottom w:val="0"/>
      <w:divBdr>
        <w:top w:val="none" w:sz="0" w:space="0" w:color="auto"/>
        <w:left w:val="none" w:sz="0" w:space="0" w:color="auto"/>
        <w:bottom w:val="none" w:sz="0" w:space="0" w:color="auto"/>
        <w:right w:val="none" w:sz="0" w:space="0" w:color="auto"/>
      </w:divBdr>
    </w:div>
    <w:div w:id="1375619745">
      <w:bodyDiv w:val="1"/>
      <w:marLeft w:val="0"/>
      <w:marRight w:val="0"/>
      <w:marTop w:val="0"/>
      <w:marBottom w:val="0"/>
      <w:divBdr>
        <w:top w:val="none" w:sz="0" w:space="0" w:color="auto"/>
        <w:left w:val="none" w:sz="0" w:space="0" w:color="auto"/>
        <w:bottom w:val="none" w:sz="0" w:space="0" w:color="auto"/>
        <w:right w:val="none" w:sz="0" w:space="0" w:color="auto"/>
      </w:divBdr>
    </w:div>
    <w:div w:id="1375691430">
      <w:bodyDiv w:val="1"/>
      <w:marLeft w:val="0"/>
      <w:marRight w:val="0"/>
      <w:marTop w:val="0"/>
      <w:marBottom w:val="0"/>
      <w:divBdr>
        <w:top w:val="none" w:sz="0" w:space="0" w:color="auto"/>
        <w:left w:val="none" w:sz="0" w:space="0" w:color="auto"/>
        <w:bottom w:val="none" w:sz="0" w:space="0" w:color="auto"/>
        <w:right w:val="none" w:sz="0" w:space="0" w:color="auto"/>
      </w:divBdr>
    </w:div>
    <w:div w:id="1375693736">
      <w:bodyDiv w:val="1"/>
      <w:marLeft w:val="0"/>
      <w:marRight w:val="0"/>
      <w:marTop w:val="0"/>
      <w:marBottom w:val="0"/>
      <w:divBdr>
        <w:top w:val="none" w:sz="0" w:space="0" w:color="auto"/>
        <w:left w:val="none" w:sz="0" w:space="0" w:color="auto"/>
        <w:bottom w:val="none" w:sz="0" w:space="0" w:color="auto"/>
        <w:right w:val="none" w:sz="0" w:space="0" w:color="auto"/>
      </w:divBdr>
    </w:div>
    <w:div w:id="1375732968">
      <w:bodyDiv w:val="1"/>
      <w:marLeft w:val="0"/>
      <w:marRight w:val="0"/>
      <w:marTop w:val="0"/>
      <w:marBottom w:val="0"/>
      <w:divBdr>
        <w:top w:val="none" w:sz="0" w:space="0" w:color="auto"/>
        <w:left w:val="none" w:sz="0" w:space="0" w:color="auto"/>
        <w:bottom w:val="none" w:sz="0" w:space="0" w:color="auto"/>
        <w:right w:val="none" w:sz="0" w:space="0" w:color="auto"/>
      </w:divBdr>
    </w:div>
    <w:div w:id="1375810029">
      <w:bodyDiv w:val="1"/>
      <w:marLeft w:val="0"/>
      <w:marRight w:val="0"/>
      <w:marTop w:val="0"/>
      <w:marBottom w:val="0"/>
      <w:divBdr>
        <w:top w:val="none" w:sz="0" w:space="0" w:color="auto"/>
        <w:left w:val="none" w:sz="0" w:space="0" w:color="auto"/>
        <w:bottom w:val="none" w:sz="0" w:space="0" w:color="auto"/>
        <w:right w:val="none" w:sz="0" w:space="0" w:color="auto"/>
      </w:divBdr>
    </w:div>
    <w:div w:id="1375886098">
      <w:bodyDiv w:val="1"/>
      <w:marLeft w:val="0"/>
      <w:marRight w:val="0"/>
      <w:marTop w:val="0"/>
      <w:marBottom w:val="0"/>
      <w:divBdr>
        <w:top w:val="none" w:sz="0" w:space="0" w:color="auto"/>
        <w:left w:val="none" w:sz="0" w:space="0" w:color="auto"/>
        <w:bottom w:val="none" w:sz="0" w:space="0" w:color="auto"/>
        <w:right w:val="none" w:sz="0" w:space="0" w:color="auto"/>
      </w:divBdr>
    </w:div>
    <w:div w:id="1375931025">
      <w:bodyDiv w:val="1"/>
      <w:marLeft w:val="0"/>
      <w:marRight w:val="0"/>
      <w:marTop w:val="0"/>
      <w:marBottom w:val="0"/>
      <w:divBdr>
        <w:top w:val="none" w:sz="0" w:space="0" w:color="auto"/>
        <w:left w:val="none" w:sz="0" w:space="0" w:color="auto"/>
        <w:bottom w:val="none" w:sz="0" w:space="0" w:color="auto"/>
        <w:right w:val="none" w:sz="0" w:space="0" w:color="auto"/>
      </w:divBdr>
    </w:div>
    <w:div w:id="1376462722">
      <w:bodyDiv w:val="1"/>
      <w:marLeft w:val="0"/>
      <w:marRight w:val="0"/>
      <w:marTop w:val="0"/>
      <w:marBottom w:val="0"/>
      <w:divBdr>
        <w:top w:val="none" w:sz="0" w:space="0" w:color="auto"/>
        <w:left w:val="none" w:sz="0" w:space="0" w:color="auto"/>
        <w:bottom w:val="none" w:sz="0" w:space="0" w:color="auto"/>
        <w:right w:val="none" w:sz="0" w:space="0" w:color="auto"/>
      </w:divBdr>
    </w:div>
    <w:div w:id="1376588558">
      <w:bodyDiv w:val="1"/>
      <w:marLeft w:val="0"/>
      <w:marRight w:val="0"/>
      <w:marTop w:val="0"/>
      <w:marBottom w:val="0"/>
      <w:divBdr>
        <w:top w:val="none" w:sz="0" w:space="0" w:color="auto"/>
        <w:left w:val="none" w:sz="0" w:space="0" w:color="auto"/>
        <w:bottom w:val="none" w:sz="0" w:space="0" w:color="auto"/>
        <w:right w:val="none" w:sz="0" w:space="0" w:color="auto"/>
      </w:divBdr>
    </w:div>
    <w:div w:id="1378043419">
      <w:bodyDiv w:val="1"/>
      <w:marLeft w:val="0"/>
      <w:marRight w:val="0"/>
      <w:marTop w:val="0"/>
      <w:marBottom w:val="0"/>
      <w:divBdr>
        <w:top w:val="none" w:sz="0" w:space="0" w:color="auto"/>
        <w:left w:val="none" w:sz="0" w:space="0" w:color="auto"/>
        <w:bottom w:val="none" w:sz="0" w:space="0" w:color="auto"/>
        <w:right w:val="none" w:sz="0" w:space="0" w:color="auto"/>
      </w:divBdr>
    </w:div>
    <w:div w:id="1378508743">
      <w:bodyDiv w:val="1"/>
      <w:marLeft w:val="0"/>
      <w:marRight w:val="0"/>
      <w:marTop w:val="0"/>
      <w:marBottom w:val="0"/>
      <w:divBdr>
        <w:top w:val="none" w:sz="0" w:space="0" w:color="auto"/>
        <w:left w:val="none" w:sz="0" w:space="0" w:color="auto"/>
        <w:bottom w:val="none" w:sz="0" w:space="0" w:color="auto"/>
        <w:right w:val="none" w:sz="0" w:space="0" w:color="auto"/>
      </w:divBdr>
    </w:div>
    <w:div w:id="1378815196">
      <w:bodyDiv w:val="1"/>
      <w:marLeft w:val="0"/>
      <w:marRight w:val="0"/>
      <w:marTop w:val="0"/>
      <w:marBottom w:val="0"/>
      <w:divBdr>
        <w:top w:val="none" w:sz="0" w:space="0" w:color="auto"/>
        <w:left w:val="none" w:sz="0" w:space="0" w:color="auto"/>
        <w:bottom w:val="none" w:sz="0" w:space="0" w:color="auto"/>
        <w:right w:val="none" w:sz="0" w:space="0" w:color="auto"/>
      </w:divBdr>
    </w:div>
    <w:div w:id="1378892206">
      <w:bodyDiv w:val="1"/>
      <w:marLeft w:val="0"/>
      <w:marRight w:val="0"/>
      <w:marTop w:val="0"/>
      <w:marBottom w:val="0"/>
      <w:divBdr>
        <w:top w:val="none" w:sz="0" w:space="0" w:color="auto"/>
        <w:left w:val="none" w:sz="0" w:space="0" w:color="auto"/>
        <w:bottom w:val="none" w:sz="0" w:space="0" w:color="auto"/>
        <w:right w:val="none" w:sz="0" w:space="0" w:color="auto"/>
      </w:divBdr>
    </w:div>
    <w:div w:id="1379163134">
      <w:bodyDiv w:val="1"/>
      <w:marLeft w:val="0"/>
      <w:marRight w:val="0"/>
      <w:marTop w:val="0"/>
      <w:marBottom w:val="0"/>
      <w:divBdr>
        <w:top w:val="none" w:sz="0" w:space="0" w:color="auto"/>
        <w:left w:val="none" w:sz="0" w:space="0" w:color="auto"/>
        <w:bottom w:val="none" w:sz="0" w:space="0" w:color="auto"/>
        <w:right w:val="none" w:sz="0" w:space="0" w:color="auto"/>
      </w:divBdr>
    </w:div>
    <w:div w:id="1380322759">
      <w:bodyDiv w:val="1"/>
      <w:marLeft w:val="0"/>
      <w:marRight w:val="0"/>
      <w:marTop w:val="0"/>
      <w:marBottom w:val="0"/>
      <w:divBdr>
        <w:top w:val="none" w:sz="0" w:space="0" w:color="auto"/>
        <w:left w:val="none" w:sz="0" w:space="0" w:color="auto"/>
        <w:bottom w:val="none" w:sz="0" w:space="0" w:color="auto"/>
        <w:right w:val="none" w:sz="0" w:space="0" w:color="auto"/>
      </w:divBdr>
    </w:div>
    <w:div w:id="1380933319">
      <w:bodyDiv w:val="1"/>
      <w:marLeft w:val="0"/>
      <w:marRight w:val="0"/>
      <w:marTop w:val="0"/>
      <w:marBottom w:val="0"/>
      <w:divBdr>
        <w:top w:val="none" w:sz="0" w:space="0" w:color="auto"/>
        <w:left w:val="none" w:sz="0" w:space="0" w:color="auto"/>
        <w:bottom w:val="none" w:sz="0" w:space="0" w:color="auto"/>
        <w:right w:val="none" w:sz="0" w:space="0" w:color="auto"/>
      </w:divBdr>
      <w:divsChild>
        <w:div w:id="25764344">
          <w:marLeft w:val="480"/>
          <w:marRight w:val="0"/>
          <w:marTop w:val="0"/>
          <w:marBottom w:val="0"/>
          <w:divBdr>
            <w:top w:val="none" w:sz="0" w:space="0" w:color="auto"/>
            <w:left w:val="none" w:sz="0" w:space="0" w:color="auto"/>
            <w:bottom w:val="none" w:sz="0" w:space="0" w:color="auto"/>
            <w:right w:val="none" w:sz="0" w:space="0" w:color="auto"/>
          </w:divBdr>
        </w:div>
        <w:div w:id="105851589">
          <w:marLeft w:val="480"/>
          <w:marRight w:val="0"/>
          <w:marTop w:val="0"/>
          <w:marBottom w:val="0"/>
          <w:divBdr>
            <w:top w:val="none" w:sz="0" w:space="0" w:color="auto"/>
            <w:left w:val="none" w:sz="0" w:space="0" w:color="auto"/>
            <w:bottom w:val="none" w:sz="0" w:space="0" w:color="auto"/>
            <w:right w:val="none" w:sz="0" w:space="0" w:color="auto"/>
          </w:divBdr>
        </w:div>
        <w:div w:id="111289464">
          <w:marLeft w:val="480"/>
          <w:marRight w:val="0"/>
          <w:marTop w:val="0"/>
          <w:marBottom w:val="0"/>
          <w:divBdr>
            <w:top w:val="none" w:sz="0" w:space="0" w:color="auto"/>
            <w:left w:val="none" w:sz="0" w:space="0" w:color="auto"/>
            <w:bottom w:val="none" w:sz="0" w:space="0" w:color="auto"/>
            <w:right w:val="none" w:sz="0" w:space="0" w:color="auto"/>
          </w:divBdr>
        </w:div>
        <w:div w:id="127211271">
          <w:marLeft w:val="480"/>
          <w:marRight w:val="0"/>
          <w:marTop w:val="0"/>
          <w:marBottom w:val="0"/>
          <w:divBdr>
            <w:top w:val="none" w:sz="0" w:space="0" w:color="auto"/>
            <w:left w:val="none" w:sz="0" w:space="0" w:color="auto"/>
            <w:bottom w:val="none" w:sz="0" w:space="0" w:color="auto"/>
            <w:right w:val="none" w:sz="0" w:space="0" w:color="auto"/>
          </w:divBdr>
        </w:div>
        <w:div w:id="135077137">
          <w:marLeft w:val="480"/>
          <w:marRight w:val="0"/>
          <w:marTop w:val="0"/>
          <w:marBottom w:val="0"/>
          <w:divBdr>
            <w:top w:val="none" w:sz="0" w:space="0" w:color="auto"/>
            <w:left w:val="none" w:sz="0" w:space="0" w:color="auto"/>
            <w:bottom w:val="none" w:sz="0" w:space="0" w:color="auto"/>
            <w:right w:val="none" w:sz="0" w:space="0" w:color="auto"/>
          </w:divBdr>
        </w:div>
        <w:div w:id="161967100">
          <w:marLeft w:val="480"/>
          <w:marRight w:val="0"/>
          <w:marTop w:val="0"/>
          <w:marBottom w:val="0"/>
          <w:divBdr>
            <w:top w:val="none" w:sz="0" w:space="0" w:color="auto"/>
            <w:left w:val="none" w:sz="0" w:space="0" w:color="auto"/>
            <w:bottom w:val="none" w:sz="0" w:space="0" w:color="auto"/>
            <w:right w:val="none" w:sz="0" w:space="0" w:color="auto"/>
          </w:divBdr>
        </w:div>
        <w:div w:id="239146905">
          <w:marLeft w:val="480"/>
          <w:marRight w:val="0"/>
          <w:marTop w:val="0"/>
          <w:marBottom w:val="0"/>
          <w:divBdr>
            <w:top w:val="none" w:sz="0" w:space="0" w:color="auto"/>
            <w:left w:val="none" w:sz="0" w:space="0" w:color="auto"/>
            <w:bottom w:val="none" w:sz="0" w:space="0" w:color="auto"/>
            <w:right w:val="none" w:sz="0" w:space="0" w:color="auto"/>
          </w:divBdr>
        </w:div>
        <w:div w:id="309986255">
          <w:marLeft w:val="480"/>
          <w:marRight w:val="0"/>
          <w:marTop w:val="0"/>
          <w:marBottom w:val="0"/>
          <w:divBdr>
            <w:top w:val="none" w:sz="0" w:space="0" w:color="auto"/>
            <w:left w:val="none" w:sz="0" w:space="0" w:color="auto"/>
            <w:bottom w:val="none" w:sz="0" w:space="0" w:color="auto"/>
            <w:right w:val="none" w:sz="0" w:space="0" w:color="auto"/>
          </w:divBdr>
        </w:div>
        <w:div w:id="316035213">
          <w:marLeft w:val="480"/>
          <w:marRight w:val="0"/>
          <w:marTop w:val="0"/>
          <w:marBottom w:val="0"/>
          <w:divBdr>
            <w:top w:val="none" w:sz="0" w:space="0" w:color="auto"/>
            <w:left w:val="none" w:sz="0" w:space="0" w:color="auto"/>
            <w:bottom w:val="none" w:sz="0" w:space="0" w:color="auto"/>
            <w:right w:val="none" w:sz="0" w:space="0" w:color="auto"/>
          </w:divBdr>
        </w:div>
        <w:div w:id="318311205">
          <w:marLeft w:val="480"/>
          <w:marRight w:val="0"/>
          <w:marTop w:val="0"/>
          <w:marBottom w:val="0"/>
          <w:divBdr>
            <w:top w:val="none" w:sz="0" w:space="0" w:color="auto"/>
            <w:left w:val="none" w:sz="0" w:space="0" w:color="auto"/>
            <w:bottom w:val="none" w:sz="0" w:space="0" w:color="auto"/>
            <w:right w:val="none" w:sz="0" w:space="0" w:color="auto"/>
          </w:divBdr>
        </w:div>
        <w:div w:id="342367764">
          <w:marLeft w:val="480"/>
          <w:marRight w:val="0"/>
          <w:marTop w:val="0"/>
          <w:marBottom w:val="0"/>
          <w:divBdr>
            <w:top w:val="none" w:sz="0" w:space="0" w:color="auto"/>
            <w:left w:val="none" w:sz="0" w:space="0" w:color="auto"/>
            <w:bottom w:val="none" w:sz="0" w:space="0" w:color="auto"/>
            <w:right w:val="none" w:sz="0" w:space="0" w:color="auto"/>
          </w:divBdr>
        </w:div>
        <w:div w:id="418793225">
          <w:marLeft w:val="480"/>
          <w:marRight w:val="0"/>
          <w:marTop w:val="0"/>
          <w:marBottom w:val="0"/>
          <w:divBdr>
            <w:top w:val="none" w:sz="0" w:space="0" w:color="auto"/>
            <w:left w:val="none" w:sz="0" w:space="0" w:color="auto"/>
            <w:bottom w:val="none" w:sz="0" w:space="0" w:color="auto"/>
            <w:right w:val="none" w:sz="0" w:space="0" w:color="auto"/>
          </w:divBdr>
        </w:div>
        <w:div w:id="419451114">
          <w:marLeft w:val="480"/>
          <w:marRight w:val="0"/>
          <w:marTop w:val="0"/>
          <w:marBottom w:val="0"/>
          <w:divBdr>
            <w:top w:val="none" w:sz="0" w:space="0" w:color="auto"/>
            <w:left w:val="none" w:sz="0" w:space="0" w:color="auto"/>
            <w:bottom w:val="none" w:sz="0" w:space="0" w:color="auto"/>
            <w:right w:val="none" w:sz="0" w:space="0" w:color="auto"/>
          </w:divBdr>
        </w:div>
        <w:div w:id="425224281">
          <w:marLeft w:val="480"/>
          <w:marRight w:val="0"/>
          <w:marTop w:val="0"/>
          <w:marBottom w:val="0"/>
          <w:divBdr>
            <w:top w:val="none" w:sz="0" w:space="0" w:color="auto"/>
            <w:left w:val="none" w:sz="0" w:space="0" w:color="auto"/>
            <w:bottom w:val="none" w:sz="0" w:space="0" w:color="auto"/>
            <w:right w:val="none" w:sz="0" w:space="0" w:color="auto"/>
          </w:divBdr>
        </w:div>
        <w:div w:id="503712998">
          <w:marLeft w:val="480"/>
          <w:marRight w:val="0"/>
          <w:marTop w:val="0"/>
          <w:marBottom w:val="0"/>
          <w:divBdr>
            <w:top w:val="none" w:sz="0" w:space="0" w:color="auto"/>
            <w:left w:val="none" w:sz="0" w:space="0" w:color="auto"/>
            <w:bottom w:val="none" w:sz="0" w:space="0" w:color="auto"/>
            <w:right w:val="none" w:sz="0" w:space="0" w:color="auto"/>
          </w:divBdr>
        </w:div>
        <w:div w:id="551310447">
          <w:marLeft w:val="480"/>
          <w:marRight w:val="0"/>
          <w:marTop w:val="0"/>
          <w:marBottom w:val="0"/>
          <w:divBdr>
            <w:top w:val="none" w:sz="0" w:space="0" w:color="auto"/>
            <w:left w:val="none" w:sz="0" w:space="0" w:color="auto"/>
            <w:bottom w:val="none" w:sz="0" w:space="0" w:color="auto"/>
            <w:right w:val="none" w:sz="0" w:space="0" w:color="auto"/>
          </w:divBdr>
        </w:div>
        <w:div w:id="588776660">
          <w:marLeft w:val="480"/>
          <w:marRight w:val="0"/>
          <w:marTop w:val="0"/>
          <w:marBottom w:val="0"/>
          <w:divBdr>
            <w:top w:val="none" w:sz="0" w:space="0" w:color="auto"/>
            <w:left w:val="none" w:sz="0" w:space="0" w:color="auto"/>
            <w:bottom w:val="none" w:sz="0" w:space="0" w:color="auto"/>
            <w:right w:val="none" w:sz="0" w:space="0" w:color="auto"/>
          </w:divBdr>
        </w:div>
        <w:div w:id="604389605">
          <w:marLeft w:val="480"/>
          <w:marRight w:val="0"/>
          <w:marTop w:val="0"/>
          <w:marBottom w:val="0"/>
          <w:divBdr>
            <w:top w:val="none" w:sz="0" w:space="0" w:color="auto"/>
            <w:left w:val="none" w:sz="0" w:space="0" w:color="auto"/>
            <w:bottom w:val="none" w:sz="0" w:space="0" w:color="auto"/>
            <w:right w:val="none" w:sz="0" w:space="0" w:color="auto"/>
          </w:divBdr>
        </w:div>
        <w:div w:id="616568992">
          <w:marLeft w:val="480"/>
          <w:marRight w:val="0"/>
          <w:marTop w:val="0"/>
          <w:marBottom w:val="0"/>
          <w:divBdr>
            <w:top w:val="none" w:sz="0" w:space="0" w:color="auto"/>
            <w:left w:val="none" w:sz="0" w:space="0" w:color="auto"/>
            <w:bottom w:val="none" w:sz="0" w:space="0" w:color="auto"/>
            <w:right w:val="none" w:sz="0" w:space="0" w:color="auto"/>
          </w:divBdr>
        </w:div>
        <w:div w:id="683633869">
          <w:marLeft w:val="480"/>
          <w:marRight w:val="0"/>
          <w:marTop w:val="0"/>
          <w:marBottom w:val="0"/>
          <w:divBdr>
            <w:top w:val="none" w:sz="0" w:space="0" w:color="auto"/>
            <w:left w:val="none" w:sz="0" w:space="0" w:color="auto"/>
            <w:bottom w:val="none" w:sz="0" w:space="0" w:color="auto"/>
            <w:right w:val="none" w:sz="0" w:space="0" w:color="auto"/>
          </w:divBdr>
        </w:div>
        <w:div w:id="713963687">
          <w:marLeft w:val="480"/>
          <w:marRight w:val="0"/>
          <w:marTop w:val="0"/>
          <w:marBottom w:val="0"/>
          <w:divBdr>
            <w:top w:val="none" w:sz="0" w:space="0" w:color="auto"/>
            <w:left w:val="none" w:sz="0" w:space="0" w:color="auto"/>
            <w:bottom w:val="none" w:sz="0" w:space="0" w:color="auto"/>
            <w:right w:val="none" w:sz="0" w:space="0" w:color="auto"/>
          </w:divBdr>
        </w:div>
        <w:div w:id="759108000">
          <w:marLeft w:val="480"/>
          <w:marRight w:val="0"/>
          <w:marTop w:val="0"/>
          <w:marBottom w:val="0"/>
          <w:divBdr>
            <w:top w:val="none" w:sz="0" w:space="0" w:color="auto"/>
            <w:left w:val="none" w:sz="0" w:space="0" w:color="auto"/>
            <w:bottom w:val="none" w:sz="0" w:space="0" w:color="auto"/>
            <w:right w:val="none" w:sz="0" w:space="0" w:color="auto"/>
          </w:divBdr>
        </w:div>
        <w:div w:id="761801670">
          <w:marLeft w:val="480"/>
          <w:marRight w:val="0"/>
          <w:marTop w:val="0"/>
          <w:marBottom w:val="0"/>
          <w:divBdr>
            <w:top w:val="none" w:sz="0" w:space="0" w:color="auto"/>
            <w:left w:val="none" w:sz="0" w:space="0" w:color="auto"/>
            <w:bottom w:val="none" w:sz="0" w:space="0" w:color="auto"/>
            <w:right w:val="none" w:sz="0" w:space="0" w:color="auto"/>
          </w:divBdr>
        </w:div>
        <w:div w:id="774209072">
          <w:marLeft w:val="480"/>
          <w:marRight w:val="0"/>
          <w:marTop w:val="0"/>
          <w:marBottom w:val="0"/>
          <w:divBdr>
            <w:top w:val="none" w:sz="0" w:space="0" w:color="auto"/>
            <w:left w:val="none" w:sz="0" w:space="0" w:color="auto"/>
            <w:bottom w:val="none" w:sz="0" w:space="0" w:color="auto"/>
            <w:right w:val="none" w:sz="0" w:space="0" w:color="auto"/>
          </w:divBdr>
        </w:div>
        <w:div w:id="831290123">
          <w:marLeft w:val="480"/>
          <w:marRight w:val="0"/>
          <w:marTop w:val="0"/>
          <w:marBottom w:val="0"/>
          <w:divBdr>
            <w:top w:val="none" w:sz="0" w:space="0" w:color="auto"/>
            <w:left w:val="none" w:sz="0" w:space="0" w:color="auto"/>
            <w:bottom w:val="none" w:sz="0" w:space="0" w:color="auto"/>
            <w:right w:val="none" w:sz="0" w:space="0" w:color="auto"/>
          </w:divBdr>
        </w:div>
        <w:div w:id="844174558">
          <w:marLeft w:val="480"/>
          <w:marRight w:val="0"/>
          <w:marTop w:val="0"/>
          <w:marBottom w:val="0"/>
          <w:divBdr>
            <w:top w:val="none" w:sz="0" w:space="0" w:color="auto"/>
            <w:left w:val="none" w:sz="0" w:space="0" w:color="auto"/>
            <w:bottom w:val="none" w:sz="0" w:space="0" w:color="auto"/>
            <w:right w:val="none" w:sz="0" w:space="0" w:color="auto"/>
          </w:divBdr>
        </w:div>
        <w:div w:id="890849478">
          <w:marLeft w:val="480"/>
          <w:marRight w:val="0"/>
          <w:marTop w:val="0"/>
          <w:marBottom w:val="0"/>
          <w:divBdr>
            <w:top w:val="none" w:sz="0" w:space="0" w:color="auto"/>
            <w:left w:val="none" w:sz="0" w:space="0" w:color="auto"/>
            <w:bottom w:val="none" w:sz="0" w:space="0" w:color="auto"/>
            <w:right w:val="none" w:sz="0" w:space="0" w:color="auto"/>
          </w:divBdr>
        </w:div>
        <w:div w:id="901212052">
          <w:marLeft w:val="480"/>
          <w:marRight w:val="0"/>
          <w:marTop w:val="0"/>
          <w:marBottom w:val="0"/>
          <w:divBdr>
            <w:top w:val="none" w:sz="0" w:space="0" w:color="auto"/>
            <w:left w:val="none" w:sz="0" w:space="0" w:color="auto"/>
            <w:bottom w:val="none" w:sz="0" w:space="0" w:color="auto"/>
            <w:right w:val="none" w:sz="0" w:space="0" w:color="auto"/>
          </w:divBdr>
        </w:div>
        <w:div w:id="919633337">
          <w:marLeft w:val="480"/>
          <w:marRight w:val="0"/>
          <w:marTop w:val="0"/>
          <w:marBottom w:val="0"/>
          <w:divBdr>
            <w:top w:val="none" w:sz="0" w:space="0" w:color="auto"/>
            <w:left w:val="none" w:sz="0" w:space="0" w:color="auto"/>
            <w:bottom w:val="none" w:sz="0" w:space="0" w:color="auto"/>
            <w:right w:val="none" w:sz="0" w:space="0" w:color="auto"/>
          </w:divBdr>
        </w:div>
        <w:div w:id="922029697">
          <w:marLeft w:val="480"/>
          <w:marRight w:val="0"/>
          <w:marTop w:val="0"/>
          <w:marBottom w:val="0"/>
          <w:divBdr>
            <w:top w:val="none" w:sz="0" w:space="0" w:color="auto"/>
            <w:left w:val="none" w:sz="0" w:space="0" w:color="auto"/>
            <w:bottom w:val="none" w:sz="0" w:space="0" w:color="auto"/>
            <w:right w:val="none" w:sz="0" w:space="0" w:color="auto"/>
          </w:divBdr>
        </w:div>
        <w:div w:id="987897118">
          <w:marLeft w:val="480"/>
          <w:marRight w:val="0"/>
          <w:marTop w:val="0"/>
          <w:marBottom w:val="0"/>
          <w:divBdr>
            <w:top w:val="none" w:sz="0" w:space="0" w:color="auto"/>
            <w:left w:val="none" w:sz="0" w:space="0" w:color="auto"/>
            <w:bottom w:val="none" w:sz="0" w:space="0" w:color="auto"/>
            <w:right w:val="none" w:sz="0" w:space="0" w:color="auto"/>
          </w:divBdr>
        </w:div>
        <w:div w:id="1002780918">
          <w:marLeft w:val="480"/>
          <w:marRight w:val="0"/>
          <w:marTop w:val="0"/>
          <w:marBottom w:val="0"/>
          <w:divBdr>
            <w:top w:val="none" w:sz="0" w:space="0" w:color="auto"/>
            <w:left w:val="none" w:sz="0" w:space="0" w:color="auto"/>
            <w:bottom w:val="none" w:sz="0" w:space="0" w:color="auto"/>
            <w:right w:val="none" w:sz="0" w:space="0" w:color="auto"/>
          </w:divBdr>
        </w:div>
        <w:div w:id="1004281415">
          <w:marLeft w:val="480"/>
          <w:marRight w:val="0"/>
          <w:marTop w:val="0"/>
          <w:marBottom w:val="0"/>
          <w:divBdr>
            <w:top w:val="none" w:sz="0" w:space="0" w:color="auto"/>
            <w:left w:val="none" w:sz="0" w:space="0" w:color="auto"/>
            <w:bottom w:val="none" w:sz="0" w:space="0" w:color="auto"/>
            <w:right w:val="none" w:sz="0" w:space="0" w:color="auto"/>
          </w:divBdr>
        </w:div>
        <w:div w:id="1020274084">
          <w:marLeft w:val="480"/>
          <w:marRight w:val="0"/>
          <w:marTop w:val="0"/>
          <w:marBottom w:val="0"/>
          <w:divBdr>
            <w:top w:val="none" w:sz="0" w:space="0" w:color="auto"/>
            <w:left w:val="none" w:sz="0" w:space="0" w:color="auto"/>
            <w:bottom w:val="none" w:sz="0" w:space="0" w:color="auto"/>
            <w:right w:val="none" w:sz="0" w:space="0" w:color="auto"/>
          </w:divBdr>
        </w:div>
        <w:div w:id="1039664416">
          <w:marLeft w:val="480"/>
          <w:marRight w:val="0"/>
          <w:marTop w:val="0"/>
          <w:marBottom w:val="0"/>
          <w:divBdr>
            <w:top w:val="none" w:sz="0" w:space="0" w:color="auto"/>
            <w:left w:val="none" w:sz="0" w:space="0" w:color="auto"/>
            <w:bottom w:val="none" w:sz="0" w:space="0" w:color="auto"/>
            <w:right w:val="none" w:sz="0" w:space="0" w:color="auto"/>
          </w:divBdr>
        </w:div>
        <w:div w:id="1107697657">
          <w:marLeft w:val="480"/>
          <w:marRight w:val="0"/>
          <w:marTop w:val="0"/>
          <w:marBottom w:val="0"/>
          <w:divBdr>
            <w:top w:val="none" w:sz="0" w:space="0" w:color="auto"/>
            <w:left w:val="none" w:sz="0" w:space="0" w:color="auto"/>
            <w:bottom w:val="none" w:sz="0" w:space="0" w:color="auto"/>
            <w:right w:val="none" w:sz="0" w:space="0" w:color="auto"/>
          </w:divBdr>
        </w:div>
        <w:div w:id="1150633513">
          <w:marLeft w:val="480"/>
          <w:marRight w:val="0"/>
          <w:marTop w:val="0"/>
          <w:marBottom w:val="0"/>
          <w:divBdr>
            <w:top w:val="none" w:sz="0" w:space="0" w:color="auto"/>
            <w:left w:val="none" w:sz="0" w:space="0" w:color="auto"/>
            <w:bottom w:val="none" w:sz="0" w:space="0" w:color="auto"/>
            <w:right w:val="none" w:sz="0" w:space="0" w:color="auto"/>
          </w:divBdr>
        </w:div>
        <w:div w:id="1153791397">
          <w:marLeft w:val="480"/>
          <w:marRight w:val="0"/>
          <w:marTop w:val="0"/>
          <w:marBottom w:val="0"/>
          <w:divBdr>
            <w:top w:val="none" w:sz="0" w:space="0" w:color="auto"/>
            <w:left w:val="none" w:sz="0" w:space="0" w:color="auto"/>
            <w:bottom w:val="none" w:sz="0" w:space="0" w:color="auto"/>
            <w:right w:val="none" w:sz="0" w:space="0" w:color="auto"/>
          </w:divBdr>
        </w:div>
        <w:div w:id="1209688215">
          <w:marLeft w:val="480"/>
          <w:marRight w:val="0"/>
          <w:marTop w:val="0"/>
          <w:marBottom w:val="0"/>
          <w:divBdr>
            <w:top w:val="none" w:sz="0" w:space="0" w:color="auto"/>
            <w:left w:val="none" w:sz="0" w:space="0" w:color="auto"/>
            <w:bottom w:val="none" w:sz="0" w:space="0" w:color="auto"/>
            <w:right w:val="none" w:sz="0" w:space="0" w:color="auto"/>
          </w:divBdr>
        </w:div>
        <w:div w:id="1310474396">
          <w:marLeft w:val="480"/>
          <w:marRight w:val="0"/>
          <w:marTop w:val="0"/>
          <w:marBottom w:val="0"/>
          <w:divBdr>
            <w:top w:val="none" w:sz="0" w:space="0" w:color="auto"/>
            <w:left w:val="none" w:sz="0" w:space="0" w:color="auto"/>
            <w:bottom w:val="none" w:sz="0" w:space="0" w:color="auto"/>
            <w:right w:val="none" w:sz="0" w:space="0" w:color="auto"/>
          </w:divBdr>
        </w:div>
        <w:div w:id="1318413695">
          <w:marLeft w:val="480"/>
          <w:marRight w:val="0"/>
          <w:marTop w:val="0"/>
          <w:marBottom w:val="0"/>
          <w:divBdr>
            <w:top w:val="none" w:sz="0" w:space="0" w:color="auto"/>
            <w:left w:val="none" w:sz="0" w:space="0" w:color="auto"/>
            <w:bottom w:val="none" w:sz="0" w:space="0" w:color="auto"/>
            <w:right w:val="none" w:sz="0" w:space="0" w:color="auto"/>
          </w:divBdr>
        </w:div>
        <w:div w:id="1320422456">
          <w:marLeft w:val="480"/>
          <w:marRight w:val="0"/>
          <w:marTop w:val="0"/>
          <w:marBottom w:val="0"/>
          <w:divBdr>
            <w:top w:val="none" w:sz="0" w:space="0" w:color="auto"/>
            <w:left w:val="none" w:sz="0" w:space="0" w:color="auto"/>
            <w:bottom w:val="none" w:sz="0" w:space="0" w:color="auto"/>
            <w:right w:val="none" w:sz="0" w:space="0" w:color="auto"/>
          </w:divBdr>
        </w:div>
        <w:div w:id="1380396823">
          <w:marLeft w:val="480"/>
          <w:marRight w:val="0"/>
          <w:marTop w:val="0"/>
          <w:marBottom w:val="0"/>
          <w:divBdr>
            <w:top w:val="none" w:sz="0" w:space="0" w:color="auto"/>
            <w:left w:val="none" w:sz="0" w:space="0" w:color="auto"/>
            <w:bottom w:val="none" w:sz="0" w:space="0" w:color="auto"/>
            <w:right w:val="none" w:sz="0" w:space="0" w:color="auto"/>
          </w:divBdr>
        </w:div>
        <w:div w:id="1386296561">
          <w:marLeft w:val="480"/>
          <w:marRight w:val="0"/>
          <w:marTop w:val="0"/>
          <w:marBottom w:val="0"/>
          <w:divBdr>
            <w:top w:val="none" w:sz="0" w:space="0" w:color="auto"/>
            <w:left w:val="none" w:sz="0" w:space="0" w:color="auto"/>
            <w:bottom w:val="none" w:sz="0" w:space="0" w:color="auto"/>
            <w:right w:val="none" w:sz="0" w:space="0" w:color="auto"/>
          </w:divBdr>
        </w:div>
        <w:div w:id="1442148948">
          <w:marLeft w:val="480"/>
          <w:marRight w:val="0"/>
          <w:marTop w:val="0"/>
          <w:marBottom w:val="0"/>
          <w:divBdr>
            <w:top w:val="none" w:sz="0" w:space="0" w:color="auto"/>
            <w:left w:val="none" w:sz="0" w:space="0" w:color="auto"/>
            <w:bottom w:val="none" w:sz="0" w:space="0" w:color="auto"/>
            <w:right w:val="none" w:sz="0" w:space="0" w:color="auto"/>
          </w:divBdr>
        </w:div>
        <w:div w:id="1481388804">
          <w:marLeft w:val="480"/>
          <w:marRight w:val="0"/>
          <w:marTop w:val="0"/>
          <w:marBottom w:val="0"/>
          <w:divBdr>
            <w:top w:val="none" w:sz="0" w:space="0" w:color="auto"/>
            <w:left w:val="none" w:sz="0" w:space="0" w:color="auto"/>
            <w:bottom w:val="none" w:sz="0" w:space="0" w:color="auto"/>
            <w:right w:val="none" w:sz="0" w:space="0" w:color="auto"/>
          </w:divBdr>
        </w:div>
        <w:div w:id="1515336631">
          <w:marLeft w:val="480"/>
          <w:marRight w:val="0"/>
          <w:marTop w:val="0"/>
          <w:marBottom w:val="0"/>
          <w:divBdr>
            <w:top w:val="none" w:sz="0" w:space="0" w:color="auto"/>
            <w:left w:val="none" w:sz="0" w:space="0" w:color="auto"/>
            <w:bottom w:val="none" w:sz="0" w:space="0" w:color="auto"/>
            <w:right w:val="none" w:sz="0" w:space="0" w:color="auto"/>
          </w:divBdr>
        </w:div>
        <w:div w:id="1535920198">
          <w:marLeft w:val="480"/>
          <w:marRight w:val="0"/>
          <w:marTop w:val="0"/>
          <w:marBottom w:val="0"/>
          <w:divBdr>
            <w:top w:val="none" w:sz="0" w:space="0" w:color="auto"/>
            <w:left w:val="none" w:sz="0" w:space="0" w:color="auto"/>
            <w:bottom w:val="none" w:sz="0" w:space="0" w:color="auto"/>
            <w:right w:val="none" w:sz="0" w:space="0" w:color="auto"/>
          </w:divBdr>
        </w:div>
        <w:div w:id="1560283325">
          <w:marLeft w:val="480"/>
          <w:marRight w:val="0"/>
          <w:marTop w:val="0"/>
          <w:marBottom w:val="0"/>
          <w:divBdr>
            <w:top w:val="none" w:sz="0" w:space="0" w:color="auto"/>
            <w:left w:val="none" w:sz="0" w:space="0" w:color="auto"/>
            <w:bottom w:val="none" w:sz="0" w:space="0" w:color="auto"/>
            <w:right w:val="none" w:sz="0" w:space="0" w:color="auto"/>
          </w:divBdr>
        </w:div>
        <w:div w:id="1568766607">
          <w:marLeft w:val="480"/>
          <w:marRight w:val="0"/>
          <w:marTop w:val="0"/>
          <w:marBottom w:val="0"/>
          <w:divBdr>
            <w:top w:val="none" w:sz="0" w:space="0" w:color="auto"/>
            <w:left w:val="none" w:sz="0" w:space="0" w:color="auto"/>
            <w:bottom w:val="none" w:sz="0" w:space="0" w:color="auto"/>
            <w:right w:val="none" w:sz="0" w:space="0" w:color="auto"/>
          </w:divBdr>
        </w:div>
        <w:div w:id="1623532560">
          <w:marLeft w:val="480"/>
          <w:marRight w:val="0"/>
          <w:marTop w:val="0"/>
          <w:marBottom w:val="0"/>
          <w:divBdr>
            <w:top w:val="none" w:sz="0" w:space="0" w:color="auto"/>
            <w:left w:val="none" w:sz="0" w:space="0" w:color="auto"/>
            <w:bottom w:val="none" w:sz="0" w:space="0" w:color="auto"/>
            <w:right w:val="none" w:sz="0" w:space="0" w:color="auto"/>
          </w:divBdr>
        </w:div>
        <w:div w:id="1663511805">
          <w:marLeft w:val="480"/>
          <w:marRight w:val="0"/>
          <w:marTop w:val="0"/>
          <w:marBottom w:val="0"/>
          <w:divBdr>
            <w:top w:val="none" w:sz="0" w:space="0" w:color="auto"/>
            <w:left w:val="none" w:sz="0" w:space="0" w:color="auto"/>
            <w:bottom w:val="none" w:sz="0" w:space="0" w:color="auto"/>
            <w:right w:val="none" w:sz="0" w:space="0" w:color="auto"/>
          </w:divBdr>
        </w:div>
        <w:div w:id="1819957195">
          <w:marLeft w:val="480"/>
          <w:marRight w:val="0"/>
          <w:marTop w:val="0"/>
          <w:marBottom w:val="0"/>
          <w:divBdr>
            <w:top w:val="none" w:sz="0" w:space="0" w:color="auto"/>
            <w:left w:val="none" w:sz="0" w:space="0" w:color="auto"/>
            <w:bottom w:val="none" w:sz="0" w:space="0" w:color="auto"/>
            <w:right w:val="none" w:sz="0" w:space="0" w:color="auto"/>
          </w:divBdr>
        </w:div>
        <w:div w:id="1870531401">
          <w:marLeft w:val="480"/>
          <w:marRight w:val="0"/>
          <w:marTop w:val="0"/>
          <w:marBottom w:val="0"/>
          <w:divBdr>
            <w:top w:val="none" w:sz="0" w:space="0" w:color="auto"/>
            <w:left w:val="none" w:sz="0" w:space="0" w:color="auto"/>
            <w:bottom w:val="none" w:sz="0" w:space="0" w:color="auto"/>
            <w:right w:val="none" w:sz="0" w:space="0" w:color="auto"/>
          </w:divBdr>
        </w:div>
        <w:div w:id="1926919630">
          <w:marLeft w:val="480"/>
          <w:marRight w:val="0"/>
          <w:marTop w:val="0"/>
          <w:marBottom w:val="0"/>
          <w:divBdr>
            <w:top w:val="none" w:sz="0" w:space="0" w:color="auto"/>
            <w:left w:val="none" w:sz="0" w:space="0" w:color="auto"/>
            <w:bottom w:val="none" w:sz="0" w:space="0" w:color="auto"/>
            <w:right w:val="none" w:sz="0" w:space="0" w:color="auto"/>
          </w:divBdr>
        </w:div>
        <w:div w:id="1997680194">
          <w:marLeft w:val="480"/>
          <w:marRight w:val="0"/>
          <w:marTop w:val="0"/>
          <w:marBottom w:val="0"/>
          <w:divBdr>
            <w:top w:val="none" w:sz="0" w:space="0" w:color="auto"/>
            <w:left w:val="none" w:sz="0" w:space="0" w:color="auto"/>
            <w:bottom w:val="none" w:sz="0" w:space="0" w:color="auto"/>
            <w:right w:val="none" w:sz="0" w:space="0" w:color="auto"/>
          </w:divBdr>
        </w:div>
        <w:div w:id="2010525429">
          <w:marLeft w:val="480"/>
          <w:marRight w:val="0"/>
          <w:marTop w:val="0"/>
          <w:marBottom w:val="0"/>
          <w:divBdr>
            <w:top w:val="none" w:sz="0" w:space="0" w:color="auto"/>
            <w:left w:val="none" w:sz="0" w:space="0" w:color="auto"/>
            <w:bottom w:val="none" w:sz="0" w:space="0" w:color="auto"/>
            <w:right w:val="none" w:sz="0" w:space="0" w:color="auto"/>
          </w:divBdr>
        </w:div>
        <w:div w:id="2031949362">
          <w:marLeft w:val="480"/>
          <w:marRight w:val="0"/>
          <w:marTop w:val="0"/>
          <w:marBottom w:val="0"/>
          <w:divBdr>
            <w:top w:val="none" w:sz="0" w:space="0" w:color="auto"/>
            <w:left w:val="none" w:sz="0" w:space="0" w:color="auto"/>
            <w:bottom w:val="none" w:sz="0" w:space="0" w:color="auto"/>
            <w:right w:val="none" w:sz="0" w:space="0" w:color="auto"/>
          </w:divBdr>
        </w:div>
        <w:div w:id="2087413860">
          <w:marLeft w:val="480"/>
          <w:marRight w:val="0"/>
          <w:marTop w:val="0"/>
          <w:marBottom w:val="0"/>
          <w:divBdr>
            <w:top w:val="none" w:sz="0" w:space="0" w:color="auto"/>
            <w:left w:val="none" w:sz="0" w:space="0" w:color="auto"/>
            <w:bottom w:val="none" w:sz="0" w:space="0" w:color="auto"/>
            <w:right w:val="none" w:sz="0" w:space="0" w:color="auto"/>
          </w:divBdr>
        </w:div>
        <w:div w:id="2092651520">
          <w:marLeft w:val="480"/>
          <w:marRight w:val="0"/>
          <w:marTop w:val="0"/>
          <w:marBottom w:val="0"/>
          <w:divBdr>
            <w:top w:val="none" w:sz="0" w:space="0" w:color="auto"/>
            <w:left w:val="none" w:sz="0" w:space="0" w:color="auto"/>
            <w:bottom w:val="none" w:sz="0" w:space="0" w:color="auto"/>
            <w:right w:val="none" w:sz="0" w:space="0" w:color="auto"/>
          </w:divBdr>
        </w:div>
        <w:div w:id="2097241947">
          <w:marLeft w:val="480"/>
          <w:marRight w:val="0"/>
          <w:marTop w:val="0"/>
          <w:marBottom w:val="0"/>
          <w:divBdr>
            <w:top w:val="none" w:sz="0" w:space="0" w:color="auto"/>
            <w:left w:val="none" w:sz="0" w:space="0" w:color="auto"/>
            <w:bottom w:val="none" w:sz="0" w:space="0" w:color="auto"/>
            <w:right w:val="none" w:sz="0" w:space="0" w:color="auto"/>
          </w:divBdr>
        </w:div>
      </w:divsChild>
    </w:div>
    <w:div w:id="1381128899">
      <w:bodyDiv w:val="1"/>
      <w:marLeft w:val="0"/>
      <w:marRight w:val="0"/>
      <w:marTop w:val="0"/>
      <w:marBottom w:val="0"/>
      <w:divBdr>
        <w:top w:val="none" w:sz="0" w:space="0" w:color="auto"/>
        <w:left w:val="none" w:sz="0" w:space="0" w:color="auto"/>
        <w:bottom w:val="none" w:sz="0" w:space="0" w:color="auto"/>
        <w:right w:val="none" w:sz="0" w:space="0" w:color="auto"/>
      </w:divBdr>
    </w:div>
    <w:div w:id="1381441651">
      <w:bodyDiv w:val="1"/>
      <w:marLeft w:val="0"/>
      <w:marRight w:val="0"/>
      <w:marTop w:val="0"/>
      <w:marBottom w:val="0"/>
      <w:divBdr>
        <w:top w:val="none" w:sz="0" w:space="0" w:color="auto"/>
        <w:left w:val="none" w:sz="0" w:space="0" w:color="auto"/>
        <w:bottom w:val="none" w:sz="0" w:space="0" w:color="auto"/>
        <w:right w:val="none" w:sz="0" w:space="0" w:color="auto"/>
      </w:divBdr>
    </w:div>
    <w:div w:id="1381827039">
      <w:bodyDiv w:val="1"/>
      <w:marLeft w:val="0"/>
      <w:marRight w:val="0"/>
      <w:marTop w:val="0"/>
      <w:marBottom w:val="0"/>
      <w:divBdr>
        <w:top w:val="none" w:sz="0" w:space="0" w:color="auto"/>
        <w:left w:val="none" w:sz="0" w:space="0" w:color="auto"/>
        <w:bottom w:val="none" w:sz="0" w:space="0" w:color="auto"/>
        <w:right w:val="none" w:sz="0" w:space="0" w:color="auto"/>
      </w:divBdr>
    </w:div>
    <w:div w:id="1381902967">
      <w:bodyDiv w:val="1"/>
      <w:marLeft w:val="0"/>
      <w:marRight w:val="0"/>
      <w:marTop w:val="0"/>
      <w:marBottom w:val="0"/>
      <w:divBdr>
        <w:top w:val="none" w:sz="0" w:space="0" w:color="auto"/>
        <w:left w:val="none" w:sz="0" w:space="0" w:color="auto"/>
        <w:bottom w:val="none" w:sz="0" w:space="0" w:color="auto"/>
        <w:right w:val="none" w:sz="0" w:space="0" w:color="auto"/>
      </w:divBdr>
    </w:div>
    <w:div w:id="1383677714">
      <w:bodyDiv w:val="1"/>
      <w:marLeft w:val="0"/>
      <w:marRight w:val="0"/>
      <w:marTop w:val="0"/>
      <w:marBottom w:val="0"/>
      <w:divBdr>
        <w:top w:val="none" w:sz="0" w:space="0" w:color="auto"/>
        <w:left w:val="none" w:sz="0" w:space="0" w:color="auto"/>
        <w:bottom w:val="none" w:sz="0" w:space="0" w:color="auto"/>
        <w:right w:val="none" w:sz="0" w:space="0" w:color="auto"/>
      </w:divBdr>
    </w:div>
    <w:div w:id="1384019139">
      <w:bodyDiv w:val="1"/>
      <w:marLeft w:val="0"/>
      <w:marRight w:val="0"/>
      <w:marTop w:val="0"/>
      <w:marBottom w:val="0"/>
      <w:divBdr>
        <w:top w:val="none" w:sz="0" w:space="0" w:color="auto"/>
        <w:left w:val="none" w:sz="0" w:space="0" w:color="auto"/>
        <w:bottom w:val="none" w:sz="0" w:space="0" w:color="auto"/>
        <w:right w:val="none" w:sz="0" w:space="0" w:color="auto"/>
      </w:divBdr>
    </w:div>
    <w:div w:id="1384211738">
      <w:bodyDiv w:val="1"/>
      <w:marLeft w:val="0"/>
      <w:marRight w:val="0"/>
      <w:marTop w:val="0"/>
      <w:marBottom w:val="0"/>
      <w:divBdr>
        <w:top w:val="none" w:sz="0" w:space="0" w:color="auto"/>
        <w:left w:val="none" w:sz="0" w:space="0" w:color="auto"/>
        <w:bottom w:val="none" w:sz="0" w:space="0" w:color="auto"/>
        <w:right w:val="none" w:sz="0" w:space="0" w:color="auto"/>
      </w:divBdr>
    </w:div>
    <w:div w:id="1384448265">
      <w:bodyDiv w:val="1"/>
      <w:marLeft w:val="0"/>
      <w:marRight w:val="0"/>
      <w:marTop w:val="0"/>
      <w:marBottom w:val="0"/>
      <w:divBdr>
        <w:top w:val="none" w:sz="0" w:space="0" w:color="auto"/>
        <w:left w:val="none" w:sz="0" w:space="0" w:color="auto"/>
        <w:bottom w:val="none" w:sz="0" w:space="0" w:color="auto"/>
        <w:right w:val="none" w:sz="0" w:space="0" w:color="auto"/>
      </w:divBdr>
    </w:div>
    <w:div w:id="1385106668">
      <w:bodyDiv w:val="1"/>
      <w:marLeft w:val="0"/>
      <w:marRight w:val="0"/>
      <w:marTop w:val="0"/>
      <w:marBottom w:val="0"/>
      <w:divBdr>
        <w:top w:val="none" w:sz="0" w:space="0" w:color="auto"/>
        <w:left w:val="none" w:sz="0" w:space="0" w:color="auto"/>
        <w:bottom w:val="none" w:sz="0" w:space="0" w:color="auto"/>
        <w:right w:val="none" w:sz="0" w:space="0" w:color="auto"/>
      </w:divBdr>
    </w:div>
    <w:div w:id="1385718148">
      <w:bodyDiv w:val="1"/>
      <w:marLeft w:val="0"/>
      <w:marRight w:val="0"/>
      <w:marTop w:val="0"/>
      <w:marBottom w:val="0"/>
      <w:divBdr>
        <w:top w:val="none" w:sz="0" w:space="0" w:color="auto"/>
        <w:left w:val="none" w:sz="0" w:space="0" w:color="auto"/>
        <w:bottom w:val="none" w:sz="0" w:space="0" w:color="auto"/>
        <w:right w:val="none" w:sz="0" w:space="0" w:color="auto"/>
      </w:divBdr>
    </w:div>
    <w:div w:id="1385912719">
      <w:bodyDiv w:val="1"/>
      <w:marLeft w:val="0"/>
      <w:marRight w:val="0"/>
      <w:marTop w:val="0"/>
      <w:marBottom w:val="0"/>
      <w:divBdr>
        <w:top w:val="none" w:sz="0" w:space="0" w:color="auto"/>
        <w:left w:val="none" w:sz="0" w:space="0" w:color="auto"/>
        <w:bottom w:val="none" w:sz="0" w:space="0" w:color="auto"/>
        <w:right w:val="none" w:sz="0" w:space="0" w:color="auto"/>
      </w:divBdr>
    </w:div>
    <w:div w:id="1385982275">
      <w:bodyDiv w:val="1"/>
      <w:marLeft w:val="0"/>
      <w:marRight w:val="0"/>
      <w:marTop w:val="0"/>
      <w:marBottom w:val="0"/>
      <w:divBdr>
        <w:top w:val="none" w:sz="0" w:space="0" w:color="auto"/>
        <w:left w:val="none" w:sz="0" w:space="0" w:color="auto"/>
        <w:bottom w:val="none" w:sz="0" w:space="0" w:color="auto"/>
        <w:right w:val="none" w:sz="0" w:space="0" w:color="auto"/>
      </w:divBdr>
    </w:div>
    <w:div w:id="1386367211">
      <w:bodyDiv w:val="1"/>
      <w:marLeft w:val="0"/>
      <w:marRight w:val="0"/>
      <w:marTop w:val="0"/>
      <w:marBottom w:val="0"/>
      <w:divBdr>
        <w:top w:val="none" w:sz="0" w:space="0" w:color="auto"/>
        <w:left w:val="none" w:sz="0" w:space="0" w:color="auto"/>
        <w:bottom w:val="none" w:sz="0" w:space="0" w:color="auto"/>
        <w:right w:val="none" w:sz="0" w:space="0" w:color="auto"/>
      </w:divBdr>
    </w:div>
    <w:div w:id="1386752818">
      <w:bodyDiv w:val="1"/>
      <w:marLeft w:val="0"/>
      <w:marRight w:val="0"/>
      <w:marTop w:val="0"/>
      <w:marBottom w:val="0"/>
      <w:divBdr>
        <w:top w:val="none" w:sz="0" w:space="0" w:color="auto"/>
        <w:left w:val="none" w:sz="0" w:space="0" w:color="auto"/>
        <w:bottom w:val="none" w:sz="0" w:space="0" w:color="auto"/>
        <w:right w:val="none" w:sz="0" w:space="0" w:color="auto"/>
      </w:divBdr>
    </w:div>
    <w:div w:id="1386828774">
      <w:bodyDiv w:val="1"/>
      <w:marLeft w:val="0"/>
      <w:marRight w:val="0"/>
      <w:marTop w:val="0"/>
      <w:marBottom w:val="0"/>
      <w:divBdr>
        <w:top w:val="none" w:sz="0" w:space="0" w:color="auto"/>
        <w:left w:val="none" w:sz="0" w:space="0" w:color="auto"/>
        <w:bottom w:val="none" w:sz="0" w:space="0" w:color="auto"/>
        <w:right w:val="none" w:sz="0" w:space="0" w:color="auto"/>
      </w:divBdr>
    </w:div>
    <w:div w:id="1386874287">
      <w:bodyDiv w:val="1"/>
      <w:marLeft w:val="0"/>
      <w:marRight w:val="0"/>
      <w:marTop w:val="0"/>
      <w:marBottom w:val="0"/>
      <w:divBdr>
        <w:top w:val="none" w:sz="0" w:space="0" w:color="auto"/>
        <w:left w:val="none" w:sz="0" w:space="0" w:color="auto"/>
        <w:bottom w:val="none" w:sz="0" w:space="0" w:color="auto"/>
        <w:right w:val="none" w:sz="0" w:space="0" w:color="auto"/>
      </w:divBdr>
    </w:div>
    <w:div w:id="1386904552">
      <w:bodyDiv w:val="1"/>
      <w:marLeft w:val="0"/>
      <w:marRight w:val="0"/>
      <w:marTop w:val="0"/>
      <w:marBottom w:val="0"/>
      <w:divBdr>
        <w:top w:val="none" w:sz="0" w:space="0" w:color="auto"/>
        <w:left w:val="none" w:sz="0" w:space="0" w:color="auto"/>
        <w:bottom w:val="none" w:sz="0" w:space="0" w:color="auto"/>
        <w:right w:val="none" w:sz="0" w:space="0" w:color="auto"/>
      </w:divBdr>
      <w:divsChild>
        <w:div w:id="788008">
          <w:marLeft w:val="480"/>
          <w:marRight w:val="0"/>
          <w:marTop w:val="0"/>
          <w:marBottom w:val="0"/>
          <w:divBdr>
            <w:top w:val="none" w:sz="0" w:space="0" w:color="auto"/>
            <w:left w:val="none" w:sz="0" w:space="0" w:color="auto"/>
            <w:bottom w:val="none" w:sz="0" w:space="0" w:color="auto"/>
            <w:right w:val="none" w:sz="0" w:space="0" w:color="auto"/>
          </w:divBdr>
        </w:div>
        <w:div w:id="123500980">
          <w:marLeft w:val="480"/>
          <w:marRight w:val="0"/>
          <w:marTop w:val="0"/>
          <w:marBottom w:val="0"/>
          <w:divBdr>
            <w:top w:val="none" w:sz="0" w:space="0" w:color="auto"/>
            <w:left w:val="none" w:sz="0" w:space="0" w:color="auto"/>
            <w:bottom w:val="none" w:sz="0" w:space="0" w:color="auto"/>
            <w:right w:val="none" w:sz="0" w:space="0" w:color="auto"/>
          </w:divBdr>
        </w:div>
        <w:div w:id="165244074">
          <w:marLeft w:val="480"/>
          <w:marRight w:val="0"/>
          <w:marTop w:val="0"/>
          <w:marBottom w:val="0"/>
          <w:divBdr>
            <w:top w:val="none" w:sz="0" w:space="0" w:color="auto"/>
            <w:left w:val="none" w:sz="0" w:space="0" w:color="auto"/>
            <w:bottom w:val="none" w:sz="0" w:space="0" w:color="auto"/>
            <w:right w:val="none" w:sz="0" w:space="0" w:color="auto"/>
          </w:divBdr>
        </w:div>
        <w:div w:id="222329850">
          <w:marLeft w:val="480"/>
          <w:marRight w:val="0"/>
          <w:marTop w:val="0"/>
          <w:marBottom w:val="0"/>
          <w:divBdr>
            <w:top w:val="none" w:sz="0" w:space="0" w:color="auto"/>
            <w:left w:val="none" w:sz="0" w:space="0" w:color="auto"/>
            <w:bottom w:val="none" w:sz="0" w:space="0" w:color="auto"/>
            <w:right w:val="none" w:sz="0" w:space="0" w:color="auto"/>
          </w:divBdr>
        </w:div>
        <w:div w:id="241842724">
          <w:marLeft w:val="480"/>
          <w:marRight w:val="0"/>
          <w:marTop w:val="0"/>
          <w:marBottom w:val="0"/>
          <w:divBdr>
            <w:top w:val="none" w:sz="0" w:space="0" w:color="auto"/>
            <w:left w:val="none" w:sz="0" w:space="0" w:color="auto"/>
            <w:bottom w:val="none" w:sz="0" w:space="0" w:color="auto"/>
            <w:right w:val="none" w:sz="0" w:space="0" w:color="auto"/>
          </w:divBdr>
        </w:div>
        <w:div w:id="327901401">
          <w:marLeft w:val="480"/>
          <w:marRight w:val="0"/>
          <w:marTop w:val="0"/>
          <w:marBottom w:val="0"/>
          <w:divBdr>
            <w:top w:val="none" w:sz="0" w:space="0" w:color="auto"/>
            <w:left w:val="none" w:sz="0" w:space="0" w:color="auto"/>
            <w:bottom w:val="none" w:sz="0" w:space="0" w:color="auto"/>
            <w:right w:val="none" w:sz="0" w:space="0" w:color="auto"/>
          </w:divBdr>
        </w:div>
        <w:div w:id="361368384">
          <w:marLeft w:val="480"/>
          <w:marRight w:val="0"/>
          <w:marTop w:val="0"/>
          <w:marBottom w:val="0"/>
          <w:divBdr>
            <w:top w:val="none" w:sz="0" w:space="0" w:color="auto"/>
            <w:left w:val="none" w:sz="0" w:space="0" w:color="auto"/>
            <w:bottom w:val="none" w:sz="0" w:space="0" w:color="auto"/>
            <w:right w:val="none" w:sz="0" w:space="0" w:color="auto"/>
          </w:divBdr>
        </w:div>
        <w:div w:id="429395729">
          <w:marLeft w:val="480"/>
          <w:marRight w:val="0"/>
          <w:marTop w:val="0"/>
          <w:marBottom w:val="0"/>
          <w:divBdr>
            <w:top w:val="none" w:sz="0" w:space="0" w:color="auto"/>
            <w:left w:val="none" w:sz="0" w:space="0" w:color="auto"/>
            <w:bottom w:val="none" w:sz="0" w:space="0" w:color="auto"/>
            <w:right w:val="none" w:sz="0" w:space="0" w:color="auto"/>
          </w:divBdr>
        </w:div>
        <w:div w:id="533736154">
          <w:marLeft w:val="480"/>
          <w:marRight w:val="0"/>
          <w:marTop w:val="0"/>
          <w:marBottom w:val="0"/>
          <w:divBdr>
            <w:top w:val="none" w:sz="0" w:space="0" w:color="auto"/>
            <w:left w:val="none" w:sz="0" w:space="0" w:color="auto"/>
            <w:bottom w:val="none" w:sz="0" w:space="0" w:color="auto"/>
            <w:right w:val="none" w:sz="0" w:space="0" w:color="auto"/>
          </w:divBdr>
        </w:div>
        <w:div w:id="577642417">
          <w:marLeft w:val="480"/>
          <w:marRight w:val="0"/>
          <w:marTop w:val="0"/>
          <w:marBottom w:val="0"/>
          <w:divBdr>
            <w:top w:val="none" w:sz="0" w:space="0" w:color="auto"/>
            <w:left w:val="none" w:sz="0" w:space="0" w:color="auto"/>
            <w:bottom w:val="none" w:sz="0" w:space="0" w:color="auto"/>
            <w:right w:val="none" w:sz="0" w:space="0" w:color="auto"/>
          </w:divBdr>
        </w:div>
        <w:div w:id="596717974">
          <w:marLeft w:val="480"/>
          <w:marRight w:val="0"/>
          <w:marTop w:val="0"/>
          <w:marBottom w:val="0"/>
          <w:divBdr>
            <w:top w:val="none" w:sz="0" w:space="0" w:color="auto"/>
            <w:left w:val="none" w:sz="0" w:space="0" w:color="auto"/>
            <w:bottom w:val="none" w:sz="0" w:space="0" w:color="auto"/>
            <w:right w:val="none" w:sz="0" w:space="0" w:color="auto"/>
          </w:divBdr>
        </w:div>
        <w:div w:id="630332341">
          <w:marLeft w:val="480"/>
          <w:marRight w:val="0"/>
          <w:marTop w:val="0"/>
          <w:marBottom w:val="0"/>
          <w:divBdr>
            <w:top w:val="none" w:sz="0" w:space="0" w:color="auto"/>
            <w:left w:val="none" w:sz="0" w:space="0" w:color="auto"/>
            <w:bottom w:val="none" w:sz="0" w:space="0" w:color="auto"/>
            <w:right w:val="none" w:sz="0" w:space="0" w:color="auto"/>
          </w:divBdr>
        </w:div>
        <w:div w:id="695041209">
          <w:marLeft w:val="480"/>
          <w:marRight w:val="0"/>
          <w:marTop w:val="0"/>
          <w:marBottom w:val="0"/>
          <w:divBdr>
            <w:top w:val="none" w:sz="0" w:space="0" w:color="auto"/>
            <w:left w:val="none" w:sz="0" w:space="0" w:color="auto"/>
            <w:bottom w:val="none" w:sz="0" w:space="0" w:color="auto"/>
            <w:right w:val="none" w:sz="0" w:space="0" w:color="auto"/>
          </w:divBdr>
        </w:div>
        <w:div w:id="719205025">
          <w:marLeft w:val="480"/>
          <w:marRight w:val="0"/>
          <w:marTop w:val="0"/>
          <w:marBottom w:val="0"/>
          <w:divBdr>
            <w:top w:val="none" w:sz="0" w:space="0" w:color="auto"/>
            <w:left w:val="none" w:sz="0" w:space="0" w:color="auto"/>
            <w:bottom w:val="none" w:sz="0" w:space="0" w:color="auto"/>
            <w:right w:val="none" w:sz="0" w:space="0" w:color="auto"/>
          </w:divBdr>
        </w:div>
        <w:div w:id="761024215">
          <w:marLeft w:val="480"/>
          <w:marRight w:val="0"/>
          <w:marTop w:val="0"/>
          <w:marBottom w:val="0"/>
          <w:divBdr>
            <w:top w:val="none" w:sz="0" w:space="0" w:color="auto"/>
            <w:left w:val="none" w:sz="0" w:space="0" w:color="auto"/>
            <w:bottom w:val="none" w:sz="0" w:space="0" w:color="auto"/>
            <w:right w:val="none" w:sz="0" w:space="0" w:color="auto"/>
          </w:divBdr>
        </w:div>
        <w:div w:id="774130205">
          <w:marLeft w:val="480"/>
          <w:marRight w:val="0"/>
          <w:marTop w:val="0"/>
          <w:marBottom w:val="0"/>
          <w:divBdr>
            <w:top w:val="none" w:sz="0" w:space="0" w:color="auto"/>
            <w:left w:val="none" w:sz="0" w:space="0" w:color="auto"/>
            <w:bottom w:val="none" w:sz="0" w:space="0" w:color="auto"/>
            <w:right w:val="none" w:sz="0" w:space="0" w:color="auto"/>
          </w:divBdr>
        </w:div>
        <w:div w:id="813646179">
          <w:marLeft w:val="480"/>
          <w:marRight w:val="0"/>
          <w:marTop w:val="0"/>
          <w:marBottom w:val="0"/>
          <w:divBdr>
            <w:top w:val="none" w:sz="0" w:space="0" w:color="auto"/>
            <w:left w:val="none" w:sz="0" w:space="0" w:color="auto"/>
            <w:bottom w:val="none" w:sz="0" w:space="0" w:color="auto"/>
            <w:right w:val="none" w:sz="0" w:space="0" w:color="auto"/>
          </w:divBdr>
        </w:div>
        <w:div w:id="850025313">
          <w:marLeft w:val="480"/>
          <w:marRight w:val="0"/>
          <w:marTop w:val="0"/>
          <w:marBottom w:val="0"/>
          <w:divBdr>
            <w:top w:val="none" w:sz="0" w:space="0" w:color="auto"/>
            <w:left w:val="none" w:sz="0" w:space="0" w:color="auto"/>
            <w:bottom w:val="none" w:sz="0" w:space="0" w:color="auto"/>
            <w:right w:val="none" w:sz="0" w:space="0" w:color="auto"/>
          </w:divBdr>
        </w:div>
        <w:div w:id="911814212">
          <w:marLeft w:val="480"/>
          <w:marRight w:val="0"/>
          <w:marTop w:val="0"/>
          <w:marBottom w:val="0"/>
          <w:divBdr>
            <w:top w:val="none" w:sz="0" w:space="0" w:color="auto"/>
            <w:left w:val="none" w:sz="0" w:space="0" w:color="auto"/>
            <w:bottom w:val="none" w:sz="0" w:space="0" w:color="auto"/>
            <w:right w:val="none" w:sz="0" w:space="0" w:color="auto"/>
          </w:divBdr>
        </w:div>
        <w:div w:id="914704975">
          <w:marLeft w:val="480"/>
          <w:marRight w:val="0"/>
          <w:marTop w:val="0"/>
          <w:marBottom w:val="0"/>
          <w:divBdr>
            <w:top w:val="none" w:sz="0" w:space="0" w:color="auto"/>
            <w:left w:val="none" w:sz="0" w:space="0" w:color="auto"/>
            <w:bottom w:val="none" w:sz="0" w:space="0" w:color="auto"/>
            <w:right w:val="none" w:sz="0" w:space="0" w:color="auto"/>
          </w:divBdr>
        </w:div>
        <w:div w:id="955791862">
          <w:marLeft w:val="480"/>
          <w:marRight w:val="0"/>
          <w:marTop w:val="0"/>
          <w:marBottom w:val="0"/>
          <w:divBdr>
            <w:top w:val="none" w:sz="0" w:space="0" w:color="auto"/>
            <w:left w:val="none" w:sz="0" w:space="0" w:color="auto"/>
            <w:bottom w:val="none" w:sz="0" w:space="0" w:color="auto"/>
            <w:right w:val="none" w:sz="0" w:space="0" w:color="auto"/>
          </w:divBdr>
        </w:div>
        <w:div w:id="996105013">
          <w:marLeft w:val="480"/>
          <w:marRight w:val="0"/>
          <w:marTop w:val="0"/>
          <w:marBottom w:val="0"/>
          <w:divBdr>
            <w:top w:val="none" w:sz="0" w:space="0" w:color="auto"/>
            <w:left w:val="none" w:sz="0" w:space="0" w:color="auto"/>
            <w:bottom w:val="none" w:sz="0" w:space="0" w:color="auto"/>
            <w:right w:val="none" w:sz="0" w:space="0" w:color="auto"/>
          </w:divBdr>
        </w:div>
        <w:div w:id="1220556975">
          <w:marLeft w:val="480"/>
          <w:marRight w:val="0"/>
          <w:marTop w:val="0"/>
          <w:marBottom w:val="0"/>
          <w:divBdr>
            <w:top w:val="none" w:sz="0" w:space="0" w:color="auto"/>
            <w:left w:val="none" w:sz="0" w:space="0" w:color="auto"/>
            <w:bottom w:val="none" w:sz="0" w:space="0" w:color="auto"/>
            <w:right w:val="none" w:sz="0" w:space="0" w:color="auto"/>
          </w:divBdr>
        </w:div>
        <w:div w:id="1312828593">
          <w:marLeft w:val="480"/>
          <w:marRight w:val="0"/>
          <w:marTop w:val="0"/>
          <w:marBottom w:val="0"/>
          <w:divBdr>
            <w:top w:val="none" w:sz="0" w:space="0" w:color="auto"/>
            <w:left w:val="none" w:sz="0" w:space="0" w:color="auto"/>
            <w:bottom w:val="none" w:sz="0" w:space="0" w:color="auto"/>
            <w:right w:val="none" w:sz="0" w:space="0" w:color="auto"/>
          </w:divBdr>
        </w:div>
        <w:div w:id="1345009520">
          <w:marLeft w:val="480"/>
          <w:marRight w:val="0"/>
          <w:marTop w:val="0"/>
          <w:marBottom w:val="0"/>
          <w:divBdr>
            <w:top w:val="none" w:sz="0" w:space="0" w:color="auto"/>
            <w:left w:val="none" w:sz="0" w:space="0" w:color="auto"/>
            <w:bottom w:val="none" w:sz="0" w:space="0" w:color="auto"/>
            <w:right w:val="none" w:sz="0" w:space="0" w:color="auto"/>
          </w:divBdr>
        </w:div>
        <w:div w:id="1421296384">
          <w:marLeft w:val="480"/>
          <w:marRight w:val="0"/>
          <w:marTop w:val="0"/>
          <w:marBottom w:val="0"/>
          <w:divBdr>
            <w:top w:val="none" w:sz="0" w:space="0" w:color="auto"/>
            <w:left w:val="none" w:sz="0" w:space="0" w:color="auto"/>
            <w:bottom w:val="none" w:sz="0" w:space="0" w:color="auto"/>
            <w:right w:val="none" w:sz="0" w:space="0" w:color="auto"/>
          </w:divBdr>
        </w:div>
        <w:div w:id="1502962642">
          <w:marLeft w:val="480"/>
          <w:marRight w:val="0"/>
          <w:marTop w:val="0"/>
          <w:marBottom w:val="0"/>
          <w:divBdr>
            <w:top w:val="none" w:sz="0" w:space="0" w:color="auto"/>
            <w:left w:val="none" w:sz="0" w:space="0" w:color="auto"/>
            <w:bottom w:val="none" w:sz="0" w:space="0" w:color="auto"/>
            <w:right w:val="none" w:sz="0" w:space="0" w:color="auto"/>
          </w:divBdr>
        </w:div>
        <w:div w:id="1711763432">
          <w:marLeft w:val="480"/>
          <w:marRight w:val="0"/>
          <w:marTop w:val="0"/>
          <w:marBottom w:val="0"/>
          <w:divBdr>
            <w:top w:val="none" w:sz="0" w:space="0" w:color="auto"/>
            <w:left w:val="none" w:sz="0" w:space="0" w:color="auto"/>
            <w:bottom w:val="none" w:sz="0" w:space="0" w:color="auto"/>
            <w:right w:val="none" w:sz="0" w:space="0" w:color="auto"/>
          </w:divBdr>
        </w:div>
        <w:div w:id="1719427770">
          <w:marLeft w:val="480"/>
          <w:marRight w:val="0"/>
          <w:marTop w:val="0"/>
          <w:marBottom w:val="0"/>
          <w:divBdr>
            <w:top w:val="none" w:sz="0" w:space="0" w:color="auto"/>
            <w:left w:val="none" w:sz="0" w:space="0" w:color="auto"/>
            <w:bottom w:val="none" w:sz="0" w:space="0" w:color="auto"/>
            <w:right w:val="none" w:sz="0" w:space="0" w:color="auto"/>
          </w:divBdr>
        </w:div>
        <w:div w:id="1795907588">
          <w:marLeft w:val="480"/>
          <w:marRight w:val="0"/>
          <w:marTop w:val="0"/>
          <w:marBottom w:val="0"/>
          <w:divBdr>
            <w:top w:val="none" w:sz="0" w:space="0" w:color="auto"/>
            <w:left w:val="none" w:sz="0" w:space="0" w:color="auto"/>
            <w:bottom w:val="none" w:sz="0" w:space="0" w:color="auto"/>
            <w:right w:val="none" w:sz="0" w:space="0" w:color="auto"/>
          </w:divBdr>
        </w:div>
        <w:div w:id="1815489536">
          <w:marLeft w:val="480"/>
          <w:marRight w:val="0"/>
          <w:marTop w:val="0"/>
          <w:marBottom w:val="0"/>
          <w:divBdr>
            <w:top w:val="none" w:sz="0" w:space="0" w:color="auto"/>
            <w:left w:val="none" w:sz="0" w:space="0" w:color="auto"/>
            <w:bottom w:val="none" w:sz="0" w:space="0" w:color="auto"/>
            <w:right w:val="none" w:sz="0" w:space="0" w:color="auto"/>
          </w:divBdr>
        </w:div>
        <w:div w:id="1851481256">
          <w:marLeft w:val="480"/>
          <w:marRight w:val="0"/>
          <w:marTop w:val="0"/>
          <w:marBottom w:val="0"/>
          <w:divBdr>
            <w:top w:val="none" w:sz="0" w:space="0" w:color="auto"/>
            <w:left w:val="none" w:sz="0" w:space="0" w:color="auto"/>
            <w:bottom w:val="none" w:sz="0" w:space="0" w:color="auto"/>
            <w:right w:val="none" w:sz="0" w:space="0" w:color="auto"/>
          </w:divBdr>
        </w:div>
        <w:div w:id="1944796582">
          <w:marLeft w:val="480"/>
          <w:marRight w:val="0"/>
          <w:marTop w:val="0"/>
          <w:marBottom w:val="0"/>
          <w:divBdr>
            <w:top w:val="none" w:sz="0" w:space="0" w:color="auto"/>
            <w:left w:val="none" w:sz="0" w:space="0" w:color="auto"/>
            <w:bottom w:val="none" w:sz="0" w:space="0" w:color="auto"/>
            <w:right w:val="none" w:sz="0" w:space="0" w:color="auto"/>
          </w:divBdr>
        </w:div>
        <w:div w:id="2041932768">
          <w:marLeft w:val="480"/>
          <w:marRight w:val="0"/>
          <w:marTop w:val="0"/>
          <w:marBottom w:val="0"/>
          <w:divBdr>
            <w:top w:val="none" w:sz="0" w:space="0" w:color="auto"/>
            <w:left w:val="none" w:sz="0" w:space="0" w:color="auto"/>
            <w:bottom w:val="none" w:sz="0" w:space="0" w:color="auto"/>
            <w:right w:val="none" w:sz="0" w:space="0" w:color="auto"/>
          </w:divBdr>
        </w:div>
        <w:div w:id="2099131055">
          <w:marLeft w:val="480"/>
          <w:marRight w:val="0"/>
          <w:marTop w:val="0"/>
          <w:marBottom w:val="0"/>
          <w:divBdr>
            <w:top w:val="none" w:sz="0" w:space="0" w:color="auto"/>
            <w:left w:val="none" w:sz="0" w:space="0" w:color="auto"/>
            <w:bottom w:val="none" w:sz="0" w:space="0" w:color="auto"/>
            <w:right w:val="none" w:sz="0" w:space="0" w:color="auto"/>
          </w:divBdr>
        </w:div>
      </w:divsChild>
    </w:div>
    <w:div w:id="1387023213">
      <w:bodyDiv w:val="1"/>
      <w:marLeft w:val="0"/>
      <w:marRight w:val="0"/>
      <w:marTop w:val="0"/>
      <w:marBottom w:val="0"/>
      <w:divBdr>
        <w:top w:val="none" w:sz="0" w:space="0" w:color="auto"/>
        <w:left w:val="none" w:sz="0" w:space="0" w:color="auto"/>
        <w:bottom w:val="none" w:sz="0" w:space="0" w:color="auto"/>
        <w:right w:val="none" w:sz="0" w:space="0" w:color="auto"/>
      </w:divBdr>
    </w:div>
    <w:div w:id="1387490973">
      <w:bodyDiv w:val="1"/>
      <w:marLeft w:val="0"/>
      <w:marRight w:val="0"/>
      <w:marTop w:val="0"/>
      <w:marBottom w:val="0"/>
      <w:divBdr>
        <w:top w:val="none" w:sz="0" w:space="0" w:color="auto"/>
        <w:left w:val="none" w:sz="0" w:space="0" w:color="auto"/>
        <w:bottom w:val="none" w:sz="0" w:space="0" w:color="auto"/>
        <w:right w:val="none" w:sz="0" w:space="0" w:color="auto"/>
      </w:divBdr>
    </w:div>
    <w:div w:id="1387683337">
      <w:bodyDiv w:val="1"/>
      <w:marLeft w:val="0"/>
      <w:marRight w:val="0"/>
      <w:marTop w:val="0"/>
      <w:marBottom w:val="0"/>
      <w:divBdr>
        <w:top w:val="none" w:sz="0" w:space="0" w:color="auto"/>
        <w:left w:val="none" w:sz="0" w:space="0" w:color="auto"/>
        <w:bottom w:val="none" w:sz="0" w:space="0" w:color="auto"/>
        <w:right w:val="none" w:sz="0" w:space="0" w:color="auto"/>
      </w:divBdr>
    </w:div>
    <w:div w:id="1387754357">
      <w:bodyDiv w:val="1"/>
      <w:marLeft w:val="0"/>
      <w:marRight w:val="0"/>
      <w:marTop w:val="0"/>
      <w:marBottom w:val="0"/>
      <w:divBdr>
        <w:top w:val="none" w:sz="0" w:space="0" w:color="auto"/>
        <w:left w:val="none" w:sz="0" w:space="0" w:color="auto"/>
        <w:bottom w:val="none" w:sz="0" w:space="0" w:color="auto"/>
        <w:right w:val="none" w:sz="0" w:space="0" w:color="auto"/>
      </w:divBdr>
    </w:div>
    <w:div w:id="1387945900">
      <w:bodyDiv w:val="1"/>
      <w:marLeft w:val="0"/>
      <w:marRight w:val="0"/>
      <w:marTop w:val="0"/>
      <w:marBottom w:val="0"/>
      <w:divBdr>
        <w:top w:val="none" w:sz="0" w:space="0" w:color="auto"/>
        <w:left w:val="none" w:sz="0" w:space="0" w:color="auto"/>
        <w:bottom w:val="none" w:sz="0" w:space="0" w:color="auto"/>
        <w:right w:val="none" w:sz="0" w:space="0" w:color="auto"/>
      </w:divBdr>
    </w:div>
    <w:div w:id="1388145662">
      <w:bodyDiv w:val="1"/>
      <w:marLeft w:val="0"/>
      <w:marRight w:val="0"/>
      <w:marTop w:val="0"/>
      <w:marBottom w:val="0"/>
      <w:divBdr>
        <w:top w:val="none" w:sz="0" w:space="0" w:color="auto"/>
        <w:left w:val="none" w:sz="0" w:space="0" w:color="auto"/>
        <w:bottom w:val="none" w:sz="0" w:space="0" w:color="auto"/>
        <w:right w:val="none" w:sz="0" w:space="0" w:color="auto"/>
      </w:divBdr>
    </w:div>
    <w:div w:id="1388265126">
      <w:bodyDiv w:val="1"/>
      <w:marLeft w:val="0"/>
      <w:marRight w:val="0"/>
      <w:marTop w:val="0"/>
      <w:marBottom w:val="0"/>
      <w:divBdr>
        <w:top w:val="none" w:sz="0" w:space="0" w:color="auto"/>
        <w:left w:val="none" w:sz="0" w:space="0" w:color="auto"/>
        <w:bottom w:val="none" w:sz="0" w:space="0" w:color="auto"/>
        <w:right w:val="none" w:sz="0" w:space="0" w:color="auto"/>
      </w:divBdr>
    </w:div>
    <w:div w:id="1388455080">
      <w:bodyDiv w:val="1"/>
      <w:marLeft w:val="0"/>
      <w:marRight w:val="0"/>
      <w:marTop w:val="0"/>
      <w:marBottom w:val="0"/>
      <w:divBdr>
        <w:top w:val="none" w:sz="0" w:space="0" w:color="auto"/>
        <w:left w:val="none" w:sz="0" w:space="0" w:color="auto"/>
        <w:bottom w:val="none" w:sz="0" w:space="0" w:color="auto"/>
        <w:right w:val="none" w:sz="0" w:space="0" w:color="auto"/>
      </w:divBdr>
    </w:div>
    <w:div w:id="1389304532">
      <w:bodyDiv w:val="1"/>
      <w:marLeft w:val="0"/>
      <w:marRight w:val="0"/>
      <w:marTop w:val="0"/>
      <w:marBottom w:val="0"/>
      <w:divBdr>
        <w:top w:val="none" w:sz="0" w:space="0" w:color="auto"/>
        <w:left w:val="none" w:sz="0" w:space="0" w:color="auto"/>
        <w:bottom w:val="none" w:sz="0" w:space="0" w:color="auto"/>
        <w:right w:val="none" w:sz="0" w:space="0" w:color="auto"/>
      </w:divBdr>
    </w:div>
    <w:div w:id="1389574347">
      <w:bodyDiv w:val="1"/>
      <w:marLeft w:val="0"/>
      <w:marRight w:val="0"/>
      <w:marTop w:val="0"/>
      <w:marBottom w:val="0"/>
      <w:divBdr>
        <w:top w:val="none" w:sz="0" w:space="0" w:color="auto"/>
        <w:left w:val="none" w:sz="0" w:space="0" w:color="auto"/>
        <w:bottom w:val="none" w:sz="0" w:space="0" w:color="auto"/>
        <w:right w:val="none" w:sz="0" w:space="0" w:color="auto"/>
      </w:divBdr>
    </w:div>
    <w:div w:id="1389912799">
      <w:bodyDiv w:val="1"/>
      <w:marLeft w:val="0"/>
      <w:marRight w:val="0"/>
      <w:marTop w:val="0"/>
      <w:marBottom w:val="0"/>
      <w:divBdr>
        <w:top w:val="none" w:sz="0" w:space="0" w:color="auto"/>
        <w:left w:val="none" w:sz="0" w:space="0" w:color="auto"/>
        <w:bottom w:val="none" w:sz="0" w:space="0" w:color="auto"/>
        <w:right w:val="none" w:sz="0" w:space="0" w:color="auto"/>
      </w:divBdr>
    </w:div>
    <w:div w:id="1389916747">
      <w:bodyDiv w:val="1"/>
      <w:marLeft w:val="0"/>
      <w:marRight w:val="0"/>
      <w:marTop w:val="0"/>
      <w:marBottom w:val="0"/>
      <w:divBdr>
        <w:top w:val="none" w:sz="0" w:space="0" w:color="auto"/>
        <w:left w:val="none" w:sz="0" w:space="0" w:color="auto"/>
        <w:bottom w:val="none" w:sz="0" w:space="0" w:color="auto"/>
        <w:right w:val="none" w:sz="0" w:space="0" w:color="auto"/>
      </w:divBdr>
    </w:div>
    <w:div w:id="1389954362">
      <w:bodyDiv w:val="1"/>
      <w:marLeft w:val="0"/>
      <w:marRight w:val="0"/>
      <w:marTop w:val="0"/>
      <w:marBottom w:val="0"/>
      <w:divBdr>
        <w:top w:val="none" w:sz="0" w:space="0" w:color="auto"/>
        <w:left w:val="none" w:sz="0" w:space="0" w:color="auto"/>
        <w:bottom w:val="none" w:sz="0" w:space="0" w:color="auto"/>
        <w:right w:val="none" w:sz="0" w:space="0" w:color="auto"/>
      </w:divBdr>
      <w:divsChild>
        <w:div w:id="6640605">
          <w:marLeft w:val="480"/>
          <w:marRight w:val="0"/>
          <w:marTop w:val="0"/>
          <w:marBottom w:val="0"/>
          <w:divBdr>
            <w:top w:val="none" w:sz="0" w:space="0" w:color="auto"/>
            <w:left w:val="none" w:sz="0" w:space="0" w:color="auto"/>
            <w:bottom w:val="none" w:sz="0" w:space="0" w:color="auto"/>
            <w:right w:val="none" w:sz="0" w:space="0" w:color="auto"/>
          </w:divBdr>
        </w:div>
        <w:div w:id="395058673">
          <w:marLeft w:val="480"/>
          <w:marRight w:val="0"/>
          <w:marTop w:val="0"/>
          <w:marBottom w:val="0"/>
          <w:divBdr>
            <w:top w:val="none" w:sz="0" w:space="0" w:color="auto"/>
            <w:left w:val="none" w:sz="0" w:space="0" w:color="auto"/>
            <w:bottom w:val="none" w:sz="0" w:space="0" w:color="auto"/>
            <w:right w:val="none" w:sz="0" w:space="0" w:color="auto"/>
          </w:divBdr>
        </w:div>
        <w:div w:id="430395474">
          <w:marLeft w:val="480"/>
          <w:marRight w:val="0"/>
          <w:marTop w:val="0"/>
          <w:marBottom w:val="0"/>
          <w:divBdr>
            <w:top w:val="none" w:sz="0" w:space="0" w:color="auto"/>
            <w:left w:val="none" w:sz="0" w:space="0" w:color="auto"/>
            <w:bottom w:val="none" w:sz="0" w:space="0" w:color="auto"/>
            <w:right w:val="none" w:sz="0" w:space="0" w:color="auto"/>
          </w:divBdr>
        </w:div>
        <w:div w:id="483858358">
          <w:marLeft w:val="480"/>
          <w:marRight w:val="0"/>
          <w:marTop w:val="0"/>
          <w:marBottom w:val="0"/>
          <w:divBdr>
            <w:top w:val="none" w:sz="0" w:space="0" w:color="auto"/>
            <w:left w:val="none" w:sz="0" w:space="0" w:color="auto"/>
            <w:bottom w:val="none" w:sz="0" w:space="0" w:color="auto"/>
            <w:right w:val="none" w:sz="0" w:space="0" w:color="auto"/>
          </w:divBdr>
        </w:div>
        <w:div w:id="673655907">
          <w:marLeft w:val="480"/>
          <w:marRight w:val="0"/>
          <w:marTop w:val="0"/>
          <w:marBottom w:val="0"/>
          <w:divBdr>
            <w:top w:val="none" w:sz="0" w:space="0" w:color="auto"/>
            <w:left w:val="none" w:sz="0" w:space="0" w:color="auto"/>
            <w:bottom w:val="none" w:sz="0" w:space="0" w:color="auto"/>
            <w:right w:val="none" w:sz="0" w:space="0" w:color="auto"/>
          </w:divBdr>
        </w:div>
        <w:div w:id="676929637">
          <w:marLeft w:val="480"/>
          <w:marRight w:val="0"/>
          <w:marTop w:val="0"/>
          <w:marBottom w:val="0"/>
          <w:divBdr>
            <w:top w:val="none" w:sz="0" w:space="0" w:color="auto"/>
            <w:left w:val="none" w:sz="0" w:space="0" w:color="auto"/>
            <w:bottom w:val="none" w:sz="0" w:space="0" w:color="auto"/>
            <w:right w:val="none" w:sz="0" w:space="0" w:color="auto"/>
          </w:divBdr>
        </w:div>
        <w:div w:id="808209376">
          <w:marLeft w:val="480"/>
          <w:marRight w:val="0"/>
          <w:marTop w:val="0"/>
          <w:marBottom w:val="0"/>
          <w:divBdr>
            <w:top w:val="none" w:sz="0" w:space="0" w:color="auto"/>
            <w:left w:val="none" w:sz="0" w:space="0" w:color="auto"/>
            <w:bottom w:val="none" w:sz="0" w:space="0" w:color="auto"/>
            <w:right w:val="none" w:sz="0" w:space="0" w:color="auto"/>
          </w:divBdr>
        </w:div>
        <w:div w:id="895430529">
          <w:marLeft w:val="480"/>
          <w:marRight w:val="0"/>
          <w:marTop w:val="0"/>
          <w:marBottom w:val="0"/>
          <w:divBdr>
            <w:top w:val="none" w:sz="0" w:space="0" w:color="auto"/>
            <w:left w:val="none" w:sz="0" w:space="0" w:color="auto"/>
            <w:bottom w:val="none" w:sz="0" w:space="0" w:color="auto"/>
            <w:right w:val="none" w:sz="0" w:space="0" w:color="auto"/>
          </w:divBdr>
        </w:div>
        <w:div w:id="896745011">
          <w:marLeft w:val="480"/>
          <w:marRight w:val="0"/>
          <w:marTop w:val="0"/>
          <w:marBottom w:val="0"/>
          <w:divBdr>
            <w:top w:val="none" w:sz="0" w:space="0" w:color="auto"/>
            <w:left w:val="none" w:sz="0" w:space="0" w:color="auto"/>
            <w:bottom w:val="none" w:sz="0" w:space="0" w:color="auto"/>
            <w:right w:val="none" w:sz="0" w:space="0" w:color="auto"/>
          </w:divBdr>
        </w:div>
        <w:div w:id="920984415">
          <w:marLeft w:val="480"/>
          <w:marRight w:val="0"/>
          <w:marTop w:val="0"/>
          <w:marBottom w:val="0"/>
          <w:divBdr>
            <w:top w:val="none" w:sz="0" w:space="0" w:color="auto"/>
            <w:left w:val="none" w:sz="0" w:space="0" w:color="auto"/>
            <w:bottom w:val="none" w:sz="0" w:space="0" w:color="auto"/>
            <w:right w:val="none" w:sz="0" w:space="0" w:color="auto"/>
          </w:divBdr>
        </w:div>
        <w:div w:id="980187767">
          <w:marLeft w:val="480"/>
          <w:marRight w:val="0"/>
          <w:marTop w:val="0"/>
          <w:marBottom w:val="0"/>
          <w:divBdr>
            <w:top w:val="none" w:sz="0" w:space="0" w:color="auto"/>
            <w:left w:val="none" w:sz="0" w:space="0" w:color="auto"/>
            <w:bottom w:val="none" w:sz="0" w:space="0" w:color="auto"/>
            <w:right w:val="none" w:sz="0" w:space="0" w:color="auto"/>
          </w:divBdr>
        </w:div>
        <w:div w:id="1204444825">
          <w:marLeft w:val="480"/>
          <w:marRight w:val="0"/>
          <w:marTop w:val="0"/>
          <w:marBottom w:val="0"/>
          <w:divBdr>
            <w:top w:val="none" w:sz="0" w:space="0" w:color="auto"/>
            <w:left w:val="none" w:sz="0" w:space="0" w:color="auto"/>
            <w:bottom w:val="none" w:sz="0" w:space="0" w:color="auto"/>
            <w:right w:val="none" w:sz="0" w:space="0" w:color="auto"/>
          </w:divBdr>
        </w:div>
        <w:div w:id="1218395546">
          <w:marLeft w:val="480"/>
          <w:marRight w:val="0"/>
          <w:marTop w:val="0"/>
          <w:marBottom w:val="0"/>
          <w:divBdr>
            <w:top w:val="none" w:sz="0" w:space="0" w:color="auto"/>
            <w:left w:val="none" w:sz="0" w:space="0" w:color="auto"/>
            <w:bottom w:val="none" w:sz="0" w:space="0" w:color="auto"/>
            <w:right w:val="none" w:sz="0" w:space="0" w:color="auto"/>
          </w:divBdr>
        </w:div>
        <w:div w:id="1347824345">
          <w:marLeft w:val="480"/>
          <w:marRight w:val="0"/>
          <w:marTop w:val="0"/>
          <w:marBottom w:val="0"/>
          <w:divBdr>
            <w:top w:val="none" w:sz="0" w:space="0" w:color="auto"/>
            <w:left w:val="none" w:sz="0" w:space="0" w:color="auto"/>
            <w:bottom w:val="none" w:sz="0" w:space="0" w:color="auto"/>
            <w:right w:val="none" w:sz="0" w:space="0" w:color="auto"/>
          </w:divBdr>
        </w:div>
        <w:div w:id="1397053245">
          <w:marLeft w:val="480"/>
          <w:marRight w:val="0"/>
          <w:marTop w:val="0"/>
          <w:marBottom w:val="0"/>
          <w:divBdr>
            <w:top w:val="none" w:sz="0" w:space="0" w:color="auto"/>
            <w:left w:val="none" w:sz="0" w:space="0" w:color="auto"/>
            <w:bottom w:val="none" w:sz="0" w:space="0" w:color="auto"/>
            <w:right w:val="none" w:sz="0" w:space="0" w:color="auto"/>
          </w:divBdr>
        </w:div>
        <w:div w:id="1535845066">
          <w:marLeft w:val="480"/>
          <w:marRight w:val="0"/>
          <w:marTop w:val="0"/>
          <w:marBottom w:val="0"/>
          <w:divBdr>
            <w:top w:val="none" w:sz="0" w:space="0" w:color="auto"/>
            <w:left w:val="none" w:sz="0" w:space="0" w:color="auto"/>
            <w:bottom w:val="none" w:sz="0" w:space="0" w:color="auto"/>
            <w:right w:val="none" w:sz="0" w:space="0" w:color="auto"/>
          </w:divBdr>
        </w:div>
        <w:div w:id="1581478270">
          <w:marLeft w:val="480"/>
          <w:marRight w:val="0"/>
          <w:marTop w:val="0"/>
          <w:marBottom w:val="0"/>
          <w:divBdr>
            <w:top w:val="none" w:sz="0" w:space="0" w:color="auto"/>
            <w:left w:val="none" w:sz="0" w:space="0" w:color="auto"/>
            <w:bottom w:val="none" w:sz="0" w:space="0" w:color="auto"/>
            <w:right w:val="none" w:sz="0" w:space="0" w:color="auto"/>
          </w:divBdr>
        </w:div>
        <w:div w:id="1618683231">
          <w:marLeft w:val="480"/>
          <w:marRight w:val="0"/>
          <w:marTop w:val="0"/>
          <w:marBottom w:val="0"/>
          <w:divBdr>
            <w:top w:val="none" w:sz="0" w:space="0" w:color="auto"/>
            <w:left w:val="none" w:sz="0" w:space="0" w:color="auto"/>
            <w:bottom w:val="none" w:sz="0" w:space="0" w:color="auto"/>
            <w:right w:val="none" w:sz="0" w:space="0" w:color="auto"/>
          </w:divBdr>
        </w:div>
        <w:div w:id="1681153357">
          <w:marLeft w:val="480"/>
          <w:marRight w:val="0"/>
          <w:marTop w:val="0"/>
          <w:marBottom w:val="0"/>
          <w:divBdr>
            <w:top w:val="none" w:sz="0" w:space="0" w:color="auto"/>
            <w:left w:val="none" w:sz="0" w:space="0" w:color="auto"/>
            <w:bottom w:val="none" w:sz="0" w:space="0" w:color="auto"/>
            <w:right w:val="none" w:sz="0" w:space="0" w:color="auto"/>
          </w:divBdr>
        </w:div>
        <w:div w:id="1684867258">
          <w:marLeft w:val="480"/>
          <w:marRight w:val="0"/>
          <w:marTop w:val="0"/>
          <w:marBottom w:val="0"/>
          <w:divBdr>
            <w:top w:val="none" w:sz="0" w:space="0" w:color="auto"/>
            <w:left w:val="none" w:sz="0" w:space="0" w:color="auto"/>
            <w:bottom w:val="none" w:sz="0" w:space="0" w:color="auto"/>
            <w:right w:val="none" w:sz="0" w:space="0" w:color="auto"/>
          </w:divBdr>
        </w:div>
        <w:div w:id="1749570074">
          <w:marLeft w:val="480"/>
          <w:marRight w:val="0"/>
          <w:marTop w:val="0"/>
          <w:marBottom w:val="0"/>
          <w:divBdr>
            <w:top w:val="none" w:sz="0" w:space="0" w:color="auto"/>
            <w:left w:val="none" w:sz="0" w:space="0" w:color="auto"/>
            <w:bottom w:val="none" w:sz="0" w:space="0" w:color="auto"/>
            <w:right w:val="none" w:sz="0" w:space="0" w:color="auto"/>
          </w:divBdr>
        </w:div>
        <w:div w:id="1765036090">
          <w:marLeft w:val="480"/>
          <w:marRight w:val="0"/>
          <w:marTop w:val="0"/>
          <w:marBottom w:val="0"/>
          <w:divBdr>
            <w:top w:val="none" w:sz="0" w:space="0" w:color="auto"/>
            <w:left w:val="none" w:sz="0" w:space="0" w:color="auto"/>
            <w:bottom w:val="none" w:sz="0" w:space="0" w:color="auto"/>
            <w:right w:val="none" w:sz="0" w:space="0" w:color="auto"/>
          </w:divBdr>
        </w:div>
        <w:div w:id="1865046842">
          <w:marLeft w:val="480"/>
          <w:marRight w:val="0"/>
          <w:marTop w:val="0"/>
          <w:marBottom w:val="0"/>
          <w:divBdr>
            <w:top w:val="none" w:sz="0" w:space="0" w:color="auto"/>
            <w:left w:val="none" w:sz="0" w:space="0" w:color="auto"/>
            <w:bottom w:val="none" w:sz="0" w:space="0" w:color="auto"/>
            <w:right w:val="none" w:sz="0" w:space="0" w:color="auto"/>
          </w:divBdr>
        </w:div>
        <w:div w:id="1892493450">
          <w:marLeft w:val="480"/>
          <w:marRight w:val="0"/>
          <w:marTop w:val="0"/>
          <w:marBottom w:val="0"/>
          <w:divBdr>
            <w:top w:val="none" w:sz="0" w:space="0" w:color="auto"/>
            <w:left w:val="none" w:sz="0" w:space="0" w:color="auto"/>
            <w:bottom w:val="none" w:sz="0" w:space="0" w:color="auto"/>
            <w:right w:val="none" w:sz="0" w:space="0" w:color="auto"/>
          </w:divBdr>
        </w:div>
        <w:div w:id="1946227837">
          <w:marLeft w:val="480"/>
          <w:marRight w:val="0"/>
          <w:marTop w:val="0"/>
          <w:marBottom w:val="0"/>
          <w:divBdr>
            <w:top w:val="none" w:sz="0" w:space="0" w:color="auto"/>
            <w:left w:val="none" w:sz="0" w:space="0" w:color="auto"/>
            <w:bottom w:val="none" w:sz="0" w:space="0" w:color="auto"/>
            <w:right w:val="none" w:sz="0" w:space="0" w:color="auto"/>
          </w:divBdr>
        </w:div>
        <w:div w:id="2028213321">
          <w:marLeft w:val="480"/>
          <w:marRight w:val="0"/>
          <w:marTop w:val="0"/>
          <w:marBottom w:val="0"/>
          <w:divBdr>
            <w:top w:val="none" w:sz="0" w:space="0" w:color="auto"/>
            <w:left w:val="none" w:sz="0" w:space="0" w:color="auto"/>
            <w:bottom w:val="none" w:sz="0" w:space="0" w:color="auto"/>
            <w:right w:val="none" w:sz="0" w:space="0" w:color="auto"/>
          </w:divBdr>
        </w:div>
        <w:div w:id="2097747356">
          <w:marLeft w:val="480"/>
          <w:marRight w:val="0"/>
          <w:marTop w:val="0"/>
          <w:marBottom w:val="0"/>
          <w:divBdr>
            <w:top w:val="none" w:sz="0" w:space="0" w:color="auto"/>
            <w:left w:val="none" w:sz="0" w:space="0" w:color="auto"/>
            <w:bottom w:val="none" w:sz="0" w:space="0" w:color="auto"/>
            <w:right w:val="none" w:sz="0" w:space="0" w:color="auto"/>
          </w:divBdr>
        </w:div>
      </w:divsChild>
    </w:div>
    <w:div w:id="1389960271">
      <w:bodyDiv w:val="1"/>
      <w:marLeft w:val="0"/>
      <w:marRight w:val="0"/>
      <w:marTop w:val="0"/>
      <w:marBottom w:val="0"/>
      <w:divBdr>
        <w:top w:val="none" w:sz="0" w:space="0" w:color="auto"/>
        <w:left w:val="none" w:sz="0" w:space="0" w:color="auto"/>
        <w:bottom w:val="none" w:sz="0" w:space="0" w:color="auto"/>
        <w:right w:val="none" w:sz="0" w:space="0" w:color="auto"/>
      </w:divBdr>
    </w:div>
    <w:div w:id="1390346615">
      <w:bodyDiv w:val="1"/>
      <w:marLeft w:val="0"/>
      <w:marRight w:val="0"/>
      <w:marTop w:val="0"/>
      <w:marBottom w:val="0"/>
      <w:divBdr>
        <w:top w:val="none" w:sz="0" w:space="0" w:color="auto"/>
        <w:left w:val="none" w:sz="0" w:space="0" w:color="auto"/>
        <w:bottom w:val="none" w:sz="0" w:space="0" w:color="auto"/>
        <w:right w:val="none" w:sz="0" w:space="0" w:color="auto"/>
      </w:divBdr>
    </w:div>
    <w:div w:id="1390491576">
      <w:bodyDiv w:val="1"/>
      <w:marLeft w:val="0"/>
      <w:marRight w:val="0"/>
      <w:marTop w:val="0"/>
      <w:marBottom w:val="0"/>
      <w:divBdr>
        <w:top w:val="none" w:sz="0" w:space="0" w:color="auto"/>
        <w:left w:val="none" w:sz="0" w:space="0" w:color="auto"/>
        <w:bottom w:val="none" w:sz="0" w:space="0" w:color="auto"/>
        <w:right w:val="none" w:sz="0" w:space="0" w:color="auto"/>
      </w:divBdr>
    </w:div>
    <w:div w:id="1390493441">
      <w:bodyDiv w:val="1"/>
      <w:marLeft w:val="0"/>
      <w:marRight w:val="0"/>
      <w:marTop w:val="0"/>
      <w:marBottom w:val="0"/>
      <w:divBdr>
        <w:top w:val="none" w:sz="0" w:space="0" w:color="auto"/>
        <w:left w:val="none" w:sz="0" w:space="0" w:color="auto"/>
        <w:bottom w:val="none" w:sz="0" w:space="0" w:color="auto"/>
        <w:right w:val="none" w:sz="0" w:space="0" w:color="auto"/>
      </w:divBdr>
    </w:div>
    <w:div w:id="1390610592">
      <w:bodyDiv w:val="1"/>
      <w:marLeft w:val="0"/>
      <w:marRight w:val="0"/>
      <w:marTop w:val="0"/>
      <w:marBottom w:val="0"/>
      <w:divBdr>
        <w:top w:val="none" w:sz="0" w:space="0" w:color="auto"/>
        <w:left w:val="none" w:sz="0" w:space="0" w:color="auto"/>
        <w:bottom w:val="none" w:sz="0" w:space="0" w:color="auto"/>
        <w:right w:val="none" w:sz="0" w:space="0" w:color="auto"/>
      </w:divBdr>
    </w:div>
    <w:div w:id="1391033915">
      <w:bodyDiv w:val="1"/>
      <w:marLeft w:val="0"/>
      <w:marRight w:val="0"/>
      <w:marTop w:val="0"/>
      <w:marBottom w:val="0"/>
      <w:divBdr>
        <w:top w:val="none" w:sz="0" w:space="0" w:color="auto"/>
        <w:left w:val="none" w:sz="0" w:space="0" w:color="auto"/>
        <w:bottom w:val="none" w:sz="0" w:space="0" w:color="auto"/>
        <w:right w:val="none" w:sz="0" w:space="0" w:color="auto"/>
      </w:divBdr>
    </w:div>
    <w:div w:id="1391271073">
      <w:bodyDiv w:val="1"/>
      <w:marLeft w:val="0"/>
      <w:marRight w:val="0"/>
      <w:marTop w:val="0"/>
      <w:marBottom w:val="0"/>
      <w:divBdr>
        <w:top w:val="none" w:sz="0" w:space="0" w:color="auto"/>
        <w:left w:val="none" w:sz="0" w:space="0" w:color="auto"/>
        <w:bottom w:val="none" w:sz="0" w:space="0" w:color="auto"/>
        <w:right w:val="none" w:sz="0" w:space="0" w:color="auto"/>
      </w:divBdr>
    </w:div>
    <w:div w:id="1391417365">
      <w:bodyDiv w:val="1"/>
      <w:marLeft w:val="0"/>
      <w:marRight w:val="0"/>
      <w:marTop w:val="0"/>
      <w:marBottom w:val="0"/>
      <w:divBdr>
        <w:top w:val="none" w:sz="0" w:space="0" w:color="auto"/>
        <w:left w:val="none" w:sz="0" w:space="0" w:color="auto"/>
        <w:bottom w:val="none" w:sz="0" w:space="0" w:color="auto"/>
        <w:right w:val="none" w:sz="0" w:space="0" w:color="auto"/>
      </w:divBdr>
    </w:div>
    <w:div w:id="1391533536">
      <w:bodyDiv w:val="1"/>
      <w:marLeft w:val="0"/>
      <w:marRight w:val="0"/>
      <w:marTop w:val="0"/>
      <w:marBottom w:val="0"/>
      <w:divBdr>
        <w:top w:val="none" w:sz="0" w:space="0" w:color="auto"/>
        <w:left w:val="none" w:sz="0" w:space="0" w:color="auto"/>
        <w:bottom w:val="none" w:sz="0" w:space="0" w:color="auto"/>
        <w:right w:val="none" w:sz="0" w:space="0" w:color="auto"/>
      </w:divBdr>
    </w:div>
    <w:div w:id="1391540055">
      <w:bodyDiv w:val="1"/>
      <w:marLeft w:val="0"/>
      <w:marRight w:val="0"/>
      <w:marTop w:val="0"/>
      <w:marBottom w:val="0"/>
      <w:divBdr>
        <w:top w:val="none" w:sz="0" w:space="0" w:color="auto"/>
        <w:left w:val="none" w:sz="0" w:space="0" w:color="auto"/>
        <w:bottom w:val="none" w:sz="0" w:space="0" w:color="auto"/>
        <w:right w:val="none" w:sz="0" w:space="0" w:color="auto"/>
      </w:divBdr>
    </w:div>
    <w:div w:id="1391688612">
      <w:bodyDiv w:val="1"/>
      <w:marLeft w:val="0"/>
      <w:marRight w:val="0"/>
      <w:marTop w:val="0"/>
      <w:marBottom w:val="0"/>
      <w:divBdr>
        <w:top w:val="none" w:sz="0" w:space="0" w:color="auto"/>
        <w:left w:val="none" w:sz="0" w:space="0" w:color="auto"/>
        <w:bottom w:val="none" w:sz="0" w:space="0" w:color="auto"/>
        <w:right w:val="none" w:sz="0" w:space="0" w:color="auto"/>
      </w:divBdr>
    </w:div>
    <w:div w:id="1391996740">
      <w:bodyDiv w:val="1"/>
      <w:marLeft w:val="0"/>
      <w:marRight w:val="0"/>
      <w:marTop w:val="0"/>
      <w:marBottom w:val="0"/>
      <w:divBdr>
        <w:top w:val="none" w:sz="0" w:space="0" w:color="auto"/>
        <w:left w:val="none" w:sz="0" w:space="0" w:color="auto"/>
        <w:bottom w:val="none" w:sz="0" w:space="0" w:color="auto"/>
        <w:right w:val="none" w:sz="0" w:space="0" w:color="auto"/>
      </w:divBdr>
    </w:div>
    <w:div w:id="1392263590">
      <w:bodyDiv w:val="1"/>
      <w:marLeft w:val="0"/>
      <w:marRight w:val="0"/>
      <w:marTop w:val="0"/>
      <w:marBottom w:val="0"/>
      <w:divBdr>
        <w:top w:val="none" w:sz="0" w:space="0" w:color="auto"/>
        <w:left w:val="none" w:sz="0" w:space="0" w:color="auto"/>
        <w:bottom w:val="none" w:sz="0" w:space="0" w:color="auto"/>
        <w:right w:val="none" w:sz="0" w:space="0" w:color="auto"/>
      </w:divBdr>
    </w:div>
    <w:div w:id="1392540282">
      <w:bodyDiv w:val="1"/>
      <w:marLeft w:val="0"/>
      <w:marRight w:val="0"/>
      <w:marTop w:val="0"/>
      <w:marBottom w:val="0"/>
      <w:divBdr>
        <w:top w:val="none" w:sz="0" w:space="0" w:color="auto"/>
        <w:left w:val="none" w:sz="0" w:space="0" w:color="auto"/>
        <w:bottom w:val="none" w:sz="0" w:space="0" w:color="auto"/>
        <w:right w:val="none" w:sz="0" w:space="0" w:color="auto"/>
      </w:divBdr>
    </w:div>
    <w:div w:id="1392658515">
      <w:bodyDiv w:val="1"/>
      <w:marLeft w:val="0"/>
      <w:marRight w:val="0"/>
      <w:marTop w:val="0"/>
      <w:marBottom w:val="0"/>
      <w:divBdr>
        <w:top w:val="none" w:sz="0" w:space="0" w:color="auto"/>
        <w:left w:val="none" w:sz="0" w:space="0" w:color="auto"/>
        <w:bottom w:val="none" w:sz="0" w:space="0" w:color="auto"/>
        <w:right w:val="none" w:sz="0" w:space="0" w:color="auto"/>
      </w:divBdr>
    </w:div>
    <w:div w:id="1392731284">
      <w:bodyDiv w:val="1"/>
      <w:marLeft w:val="0"/>
      <w:marRight w:val="0"/>
      <w:marTop w:val="0"/>
      <w:marBottom w:val="0"/>
      <w:divBdr>
        <w:top w:val="none" w:sz="0" w:space="0" w:color="auto"/>
        <w:left w:val="none" w:sz="0" w:space="0" w:color="auto"/>
        <w:bottom w:val="none" w:sz="0" w:space="0" w:color="auto"/>
        <w:right w:val="none" w:sz="0" w:space="0" w:color="auto"/>
      </w:divBdr>
    </w:div>
    <w:div w:id="1392848985">
      <w:bodyDiv w:val="1"/>
      <w:marLeft w:val="0"/>
      <w:marRight w:val="0"/>
      <w:marTop w:val="0"/>
      <w:marBottom w:val="0"/>
      <w:divBdr>
        <w:top w:val="none" w:sz="0" w:space="0" w:color="auto"/>
        <w:left w:val="none" w:sz="0" w:space="0" w:color="auto"/>
        <w:bottom w:val="none" w:sz="0" w:space="0" w:color="auto"/>
        <w:right w:val="none" w:sz="0" w:space="0" w:color="auto"/>
      </w:divBdr>
    </w:div>
    <w:div w:id="1393120130">
      <w:bodyDiv w:val="1"/>
      <w:marLeft w:val="0"/>
      <w:marRight w:val="0"/>
      <w:marTop w:val="0"/>
      <w:marBottom w:val="0"/>
      <w:divBdr>
        <w:top w:val="none" w:sz="0" w:space="0" w:color="auto"/>
        <w:left w:val="none" w:sz="0" w:space="0" w:color="auto"/>
        <w:bottom w:val="none" w:sz="0" w:space="0" w:color="auto"/>
        <w:right w:val="none" w:sz="0" w:space="0" w:color="auto"/>
      </w:divBdr>
    </w:div>
    <w:div w:id="1393310850">
      <w:bodyDiv w:val="1"/>
      <w:marLeft w:val="0"/>
      <w:marRight w:val="0"/>
      <w:marTop w:val="0"/>
      <w:marBottom w:val="0"/>
      <w:divBdr>
        <w:top w:val="none" w:sz="0" w:space="0" w:color="auto"/>
        <w:left w:val="none" w:sz="0" w:space="0" w:color="auto"/>
        <w:bottom w:val="none" w:sz="0" w:space="0" w:color="auto"/>
        <w:right w:val="none" w:sz="0" w:space="0" w:color="auto"/>
      </w:divBdr>
    </w:div>
    <w:div w:id="1393314993">
      <w:bodyDiv w:val="1"/>
      <w:marLeft w:val="0"/>
      <w:marRight w:val="0"/>
      <w:marTop w:val="0"/>
      <w:marBottom w:val="0"/>
      <w:divBdr>
        <w:top w:val="none" w:sz="0" w:space="0" w:color="auto"/>
        <w:left w:val="none" w:sz="0" w:space="0" w:color="auto"/>
        <w:bottom w:val="none" w:sz="0" w:space="0" w:color="auto"/>
        <w:right w:val="none" w:sz="0" w:space="0" w:color="auto"/>
      </w:divBdr>
      <w:divsChild>
        <w:div w:id="597754773">
          <w:marLeft w:val="480"/>
          <w:marRight w:val="0"/>
          <w:marTop w:val="0"/>
          <w:marBottom w:val="0"/>
          <w:divBdr>
            <w:top w:val="none" w:sz="0" w:space="0" w:color="auto"/>
            <w:left w:val="none" w:sz="0" w:space="0" w:color="auto"/>
            <w:bottom w:val="none" w:sz="0" w:space="0" w:color="auto"/>
            <w:right w:val="none" w:sz="0" w:space="0" w:color="auto"/>
          </w:divBdr>
        </w:div>
        <w:div w:id="686517949">
          <w:marLeft w:val="480"/>
          <w:marRight w:val="0"/>
          <w:marTop w:val="0"/>
          <w:marBottom w:val="0"/>
          <w:divBdr>
            <w:top w:val="none" w:sz="0" w:space="0" w:color="auto"/>
            <w:left w:val="none" w:sz="0" w:space="0" w:color="auto"/>
            <w:bottom w:val="none" w:sz="0" w:space="0" w:color="auto"/>
            <w:right w:val="none" w:sz="0" w:space="0" w:color="auto"/>
          </w:divBdr>
        </w:div>
        <w:div w:id="848636560">
          <w:marLeft w:val="480"/>
          <w:marRight w:val="0"/>
          <w:marTop w:val="0"/>
          <w:marBottom w:val="0"/>
          <w:divBdr>
            <w:top w:val="none" w:sz="0" w:space="0" w:color="auto"/>
            <w:left w:val="none" w:sz="0" w:space="0" w:color="auto"/>
            <w:bottom w:val="none" w:sz="0" w:space="0" w:color="auto"/>
            <w:right w:val="none" w:sz="0" w:space="0" w:color="auto"/>
          </w:divBdr>
        </w:div>
        <w:div w:id="1018431433">
          <w:marLeft w:val="480"/>
          <w:marRight w:val="0"/>
          <w:marTop w:val="0"/>
          <w:marBottom w:val="0"/>
          <w:divBdr>
            <w:top w:val="none" w:sz="0" w:space="0" w:color="auto"/>
            <w:left w:val="none" w:sz="0" w:space="0" w:color="auto"/>
            <w:bottom w:val="none" w:sz="0" w:space="0" w:color="auto"/>
            <w:right w:val="none" w:sz="0" w:space="0" w:color="auto"/>
          </w:divBdr>
        </w:div>
        <w:div w:id="1229461195">
          <w:marLeft w:val="480"/>
          <w:marRight w:val="0"/>
          <w:marTop w:val="0"/>
          <w:marBottom w:val="0"/>
          <w:divBdr>
            <w:top w:val="none" w:sz="0" w:space="0" w:color="auto"/>
            <w:left w:val="none" w:sz="0" w:space="0" w:color="auto"/>
            <w:bottom w:val="none" w:sz="0" w:space="0" w:color="auto"/>
            <w:right w:val="none" w:sz="0" w:space="0" w:color="auto"/>
          </w:divBdr>
        </w:div>
        <w:div w:id="1638759338">
          <w:marLeft w:val="480"/>
          <w:marRight w:val="0"/>
          <w:marTop w:val="0"/>
          <w:marBottom w:val="0"/>
          <w:divBdr>
            <w:top w:val="none" w:sz="0" w:space="0" w:color="auto"/>
            <w:left w:val="none" w:sz="0" w:space="0" w:color="auto"/>
            <w:bottom w:val="none" w:sz="0" w:space="0" w:color="auto"/>
            <w:right w:val="none" w:sz="0" w:space="0" w:color="auto"/>
          </w:divBdr>
        </w:div>
        <w:div w:id="1741782771">
          <w:marLeft w:val="480"/>
          <w:marRight w:val="0"/>
          <w:marTop w:val="0"/>
          <w:marBottom w:val="0"/>
          <w:divBdr>
            <w:top w:val="none" w:sz="0" w:space="0" w:color="auto"/>
            <w:left w:val="none" w:sz="0" w:space="0" w:color="auto"/>
            <w:bottom w:val="none" w:sz="0" w:space="0" w:color="auto"/>
            <w:right w:val="none" w:sz="0" w:space="0" w:color="auto"/>
          </w:divBdr>
        </w:div>
        <w:div w:id="1768227967">
          <w:marLeft w:val="480"/>
          <w:marRight w:val="0"/>
          <w:marTop w:val="0"/>
          <w:marBottom w:val="0"/>
          <w:divBdr>
            <w:top w:val="none" w:sz="0" w:space="0" w:color="auto"/>
            <w:left w:val="none" w:sz="0" w:space="0" w:color="auto"/>
            <w:bottom w:val="none" w:sz="0" w:space="0" w:color="auto"/>
            <w:right w:val="none" w:sz="0" w:space="0" w:color="auto"/>
          </w:divBdr>
        </w:div>
        <w:div w:id="1817644746">
          <w:marLeft w:val="480"/>
          <w:marRight w:val="0"/>
          <w:marTop w:val="0"/>
          <w:marBottom w:val="0"/>
          <w:divBdr>
            <w:top w:val="none" w:sz="0" w:space="0" w:color="auto"/>
            <w:left w:val="none" w:sz="0" w:space="0" w:color="auto"/>
            <w:bottom w:val="none" w:sz="0" w:space="0" w:color="auto"/>
            <w:right w:val="none" w:sz="0" w:space="0" w:color="auto"/>
          </w:divBdr>
        </w:div>
        <w:div w:id="1876234680">
          <w:marLeft w:val="480"/>
          <w:marRight w:val="0"/>
          <w:marTop w:val="0"/>
          <w:marBottom w:val="0"/>
          <w:divBdr>
            <w:top w:val="none" w:sz="0" w:space="0" w:color="auto"/>
            <w:left w:val="none" w:sz="0" w:space="0" w:color="auto"/>
            <w:bottom w:val="none" w:sz="0" w:space="0" w:color="auto"/>
            <w:right w:val="none" w:sz="0" w:space="0" w:color="auto"/>
          </w:divBdr>
        </w:div>
        <w:div w:id="1962803758">
          <w:marLeft w:val="480"/>
          <w:marRight w:val="0"/>
          <w:marTop w:val="0"/>
          <w:marBottom w:val="0"/>
          <w:divBdr>
            <w:top w:val="none" w:sz="0" w:space="0" w:color="auto"/>
            <w:left w:val="none" w:sz="0" w:space="0" w:color="auto"/>
            <w:bottom w:val="none" w:sz="0" w:space="0" w:color="auto"/>
            <w:right w:val="none" w:sz="0" w:space="0" w:color="auto"/>
          </w:divBdr>
        </w:div>
        <w:div w:id="2079132124">
          <w:marLeft w:val="480"/>
          <w:marRight w:val="0"/>
          <w:marTop w:val="0"/>
          <w:marBottom w:val="0"/>
          <w:divBdr>
            <w:top w:val="none" w:sz="0" w:space="0" w:color="auto"/>
            <w:left w:val="none" w:sz="0" w:space="0" w:color="auto"/>
            <w:bottom w:val="none" w:sz="0" w:space="0" w:color="auto"/>
            <w:right w:val="none" w:sz="0" w:space="0" w:color="auto"/>
          </w:divBdr>
        </w:div>
      </w:divsChild>
    </w:div>
    <w:div w:id="1394042626">
      <w:bodyDiv w:val="1"/>
      <w:marLeft w:val="0"/>
      <w:marRight w:val="0"/>
      <w:marTop w:val="0"/>
      <w:marBottom w:val="0"/>
      <w:divBdr>
        <w:top w:val="none" w:sz="0" w:space="0" w:color="auto"/>
        <w:left w:val="none" w:sz="0" w:space="0" w:color="auto"/>
        <w:bottom w:val="none" w:sz="0" w:space="0" w:color="auto"/>
        <w:right w:val="none" w:sz="0" w:space="0" w:color="auto"/>
      </w:divBdr>
    </w:div>
    <w:div w:id="1394542323">
      <w:bodyDiv w:val="1"/>
      <w:marLeft w:val="0"/>
      <w:marRight w:val="0"/>
      <w:marTop w:val="0"/>
      <w:marBottom w:val="0"/>
      <w:divBdr>
        <w:top w:val="none" w:sz="0" w:space="0" w:color="auto"/>
        <w:left w:val="none" w:sz="0" w:space="0" w:color="auto"/>
        <w:bottom w:val="none" w:sz="0" w:space="0" w:color="auto"/>
        <w:right w:val="none" w:sz="0" w:space="0" w:color="auto"/>
      </w:divBdr>
    </w:div>
    <w:div w:id="1394618289">
      <w:bodyDiv w:val="1"/>
      <w:marLeft w:val="0"/>
      <w:marRight w:val="0"/>
      <w:marTop w:val="0"/>
      <w:marBottom w:val="0"/>
      <w:divBdr>
        <w:top w:val="none" w:sz="0" w:space="0" w:color="auto"/>
        <w:left w:val="none" w:sz="0" w:space="0" w:color="auto"/>
        <w:bottom w:val="none" w:sz="0" w:space="0" w:color="auto"/>
        <w:right w:val="none" w:sz="0" w:space="0" w:color="auto"/>
      </w:divBdr>
    </w:div>
    <w:div w:id="1394693920">
      <w:bodyDiv w:val="1"/>
      <w:marLeft w:val="0"/>
      <w:marRight w:val="0"/>
      <w:marTop w:val="0"/>
      <w:marBottom w:val="0"/>
      <w:divBdr>
        <w:top w:val="none" w:sz="0" w:space="0" w:color="auto"/>
        <w:left w:val="none" w:sz="0" w:space="0" w:color="auto"/>
        <w:bottom w:val="none" w:sz="0" w:space="0" w:color="auto"/>
        <w:right w:val="none" w:sz="0" w:space="0" w:color="auto"/>
      </w:divBdr>
    </w:div>
    <w:div w:id="1395272871">
      <w:bodyDiv w:val="1"/>
      <w:marLeft w:val="0"/>
      <w:marRight w:val="0"/>
      <w:marTop w:val="0"/>
      <w:marBottom w:val="0"/>
      <w:divBdr>
        <w:top w:val="none" w:sz="0" w:space="0" w:color="auto"/>
        <w:left w:val="none" w:sz="0" w:space="0" w:color="auto"/>
        <w:bottom w:val="none" w:sz="0" w:space="0" w:color="auto"/>
        <w:right w:val="none" w:sz="0" w:space="0" w:color="auto"/>
      </w:divBdr>
    </w:div>
    <w:div w:id="1395425220">
      <w:bodyDiv w:val="1"/>
      <w:marLeft w:val="0"/>
      <w:marRight w:val="0"/>
      <w:marTop w:val="0"/>
      <w:marBottom w:val="0"/>
      <w:divBdr>
        <w:top w:val="none" w:sz="0" w:space="0" w:color="auto"/>
        <w:left w:val="none" w:sz="0" w:space="0" w:color="auto"/>
        <w:bottom w:val="none" w:sz="0" w:space="0" w:color="auto"/>
        <w:right w:val="none" w:sz="0" w:space="0" w:color="auto"/>
      </w:divBdr>
    </w:div>
    <w:div w:id="1395544234">
      <w:bodyDiv w:val="1"/>
      <w:marLeft w:val="0"/>
      <w:marRight w:val="0"/>
      <w:marTop w:val="0"/>
      <w:marBottom w:val="0"/>
      <w:divBdr>
        <w:top w:val="none" w:sz="0" w:space="0" w:color="auto"/>
        <w:left w:val="none" w:sz="0" w:space="0" w:color="auto"/>
        <w:bottom w:val="none" w:sz="0" w:space="0" w:color="auto"/>
        <w:right w:val="none" w:sz="0" w:space="0" w:color="auto"/>
      </w:divBdr>
    </w:div>
    <w:div w:id="1395853209">
      <w:bodyDiv w:val="1"/>
      <w:marLeft w:val="0"/>
      <w:marRight w:val="0"/>
      <w:marTop w:val="0"/>
      <w:marBottom w:val="0"/>
      <w:divBdr>
        <w:top w:val="none" w:sz="0" w:space="0" w:color="auto"/>
        <w:left w:val="none" w:sz="0" w:space="0" w:color="auto"/>
        <w:bottom w:val="none" w:sz="0" w:space="0" w:color="auto"/>
        <w:right w:val="none" w:sz="0" w:space="0" w:color="auto"/>
      </w:divBdr>
    </w:div>
    <w:div w:id="1396047904">
      <w:bodyDiv w:val="1"/>
      <w:marLeft w:val="0"/>
      <w:marRight w:val="0"/>
      <w:marTop w:val="0"/>
      <w:marBottom w:val="0"/>
      <w:divBdr>
        <w:top w:val="none" w:sz="0" w:space="0" w:color="auto"/>
        <w:left w:val="none" w:sz="0" w:space="0" w:color="auto"/>
        <w:bottom w:val="none" w:sz="0" w:space="0" w:color="auto"/>
        <w:right w:val="none" w:sz="0" w:space="0" w:color="auto"/>
      </w:divBdr>
    </w:div>
    <w:div w:id="1396124796">
      <w:bodyDiv w:val="1"/>
      <w:marLeft w:val="0"/>
      <w:marRight w:val="0"/>
      <w:marTop w:val="0"/>
      <w:marBottom w:val="0"/>
      <w:divBdr>
        <w:top w:val="none" w:sz="0" w:space="0" w:color="auto"/>
        <w:left w:val="none" w:sz="0" w:space="0" w:color="auto"/>
        <w:bottom w:val="none" w:sz="0" w:space="0" w:color="auto"/>
        <w:right w:val="none" w:sz="0" w:space="0" w:color="auto"/>
      </w:divBdr>
    </w:div>
    <w:div w:id="1396469775">
      <w:bodyDiv w:val="1"/>
      <w:marLeft w:val="0"/>
      <w:marRight w:val="0"/>
      <w:marTop w:val="0"/>
      <w:marBottom w:val="0"/>
      <w:divBdr>
        <w:top w:val="none" w:sz="0" w:space="0" w:color="auto"/>
        <w:left w:val="none" w:sz="0" w:space="0" w:color="auto"/>
        <w:bottom w:val="none" w:sz="0" w:space="0" w:color="auto"/>
        <w:right w:val="none" w:sz="0" w:space="0" w:color="auto"/>
      </w:divBdr>
    </w:div>
    <w:div w:id="1396854754">
      <w:bodyDiv w:val="1"/>
      <w:marLeft w:val="0"/>
      <w:marRight w:val="0"/>
      <w:marTop w:val="0"/>
      <w:marBottom w:val="0"/>
      <w:divBdr>
        <w:top w:val="none" w:sz="0" w:space="0" w:color="auto"/>
        <w:left w:val="none" w:sz="0" w:space="0" w:color="auto"/>
        <w:bottom w:val="none" w:sz="0" w:space="0" w:color="auto"/>
        <w:right w:val="none" w:sz="0" w:space="0" w:color="auto"/>
      </w:divBdr>
    </w:div>
    <w:div w:id="1396930158">
      <w:bodyDiv w:val="1"/>
      <w:marLeft w:val="0"/>
      <w:marRight w:val="0"/>
      <w:marTop w:val="0"/>
      <w:marBottom w:val="0"/>
      <w:divBdr>
        <w:top w:val="none" w:sz="0" w:space="0" w:color="auto"/>
        <w:left w:val="none" w:sz="0" w:space="0" w:color="auto"/>
        <w:bottom w:val="none" w:sz="0" w:space="0" w:color="auto"/>
        <w:right w:val="none" w:sz="0" w:space="0" w:color="auto"/>
      </w:divBdr>
    </w:div>
    <w:div w:id="1397163710">
      <w:bodyDiv w:val="1"/>
      <w:marLeft w:val="0"/>
      <w:marRight w:val="0"/>
      <w:marTop w:val="0"/>
      <w:marBottom w:val="0"/>
      <w:divBdr>
        <w:top w:val="none" w:sz="0" w:space="0" w:color="auto"/>
        <w:left w:val="none" w:sz="0" w:space="0" w:color="auto"/>
        <w:bottom w:val="none" w:sz="0" w:space="0" w:color="auto"/>
        <w:right w:val="none" w:sz="0" w:space="0" w:color="auto"/>
      </w:divBdr>
    </w:div>
    <w:div w:id="1397167909">
      <w:bodyDiv w:val="1"/>
      <w:marLeft w:val="0"/>
      <w:marRight w:val="0"/>
      <w:marTop w:val="0"/>
      <w:marBottom w:val="0"/>
      <w:divBdr>
        <w:top w:val="none" w:sz="0" w:space="0" w:color="auto"/>
        <w:left w:val="none" w:sz="0" w:space="0" w:color="auto"/>
        <w:bottom w:val="none" w:sz="0" w:space="0" w:color="auto"/>
        <w:right w:val="none" w:sz="0" w:space="0" w:color="auto"/>
      </w:divBdr>
    </w:div>
    <w:div w:id="1397780523">
      <w:bodyDiv w:val="1"/>
      <w:marLeft w:val="0"/>
      <w:marRight w:val="0"/>
      <w:marTop w:val="0"/>
      <w:marBottom w:val="0"/>
      <w:divBdr>
        <w:top w:val="none" w:sz="0" w:space="0" w:color="auto"/>
        <w:left w:val="none" w:sz="0" w:space="0" w:color="auto"/>
        <w:bottom w:val="none" w:sz="0" w:space="0" w:color="auto"/>
        <w:right w:val="none" w:sz="0" w:space="0" w:color="auto"/>
      </w:divBdr>
    </w:div>
    <w:div w:id="1398700355">
      <w:bodyDiv w:val="1"/>
      <w:marLeft w:val="0"/>
      <w:marRight w:val="0"/>
      <w:marTop w:val="0"/>
      <w:marBottom w:val="0"/>
      <w:divBdr>
        <w:top w:val="none" w:sz="0" w:space="0" w:color="auto"/>
        <w:left w:val="none" w:sz="0" w:space="0" w:color="auto"/>
        <w:bottom w:val="none" w:sz="0" w:space="0" w:color="auto"/>
        <w:right w:val="none" w:sz="0" w:space="0" w:color="auto"/>
      </w:divBdr>
    </w:div>
    <w:div w:id="1399356829">
      <w:bodyDiv w:val="1"/>
      <w:marLeft w:val="0"/>
      <w:marRight w:val="0"/>
      <w:marTop w:val="0"/>
      <w:marBottom w:val="0"/>
      <w:divBdr>
        <w:top w:val="none" w:sz="0" w:space="0" w:color="auto"/>
        <w:left w:val="none" w:sz="0" w:space="0" w:color="auto"/>
        <w:bottom w:val="none" w:sz="0" w:space="0" w:color="auto"/>
        <w:right w:val="none" w:sz="0" w:space="0" w:color="auto"/>
      </w:divBdr>
    </w:div>
    <w:div w:id="1399861553">
      <w:bodyDiv w:val="1"/>
      <w:marLeft w:val="0"/>
      <w:marRight w:val="0"/>
      <w:marTop w:val="0"/>
      <w:marBottom w:val="0"/>
      <w:divBdr>
        <w:top w:val="none" w:sz="0" w:space="0" w:color="auto"/>
        <w:left w:val="none" w:sz="0" w:space="0" w:color="auto"/>
        <w:bottom w:val="none" w:sz="0" w:space="0" w:color="auto"/>
        <w:right w:val="none" w:sz="0" w:space="0" w:color="auto"/>
      </w:divBdr>
    </w:div>
    <w:div w:id="1400127737">
      <w:bodyDiv w:val="1"/>
      <w:marLeft w:val="0"/>
      <w:marRight w:val="0"/>
      <w:marTop w:val="0"/>
      <w:marBottom w:val="0"/>
      <w:divBdr>
        <w:top w:val="none" w:sz="0" w:space="0" w:color="auto"/>
        <w:left w:val="none" w:sz="0" w:space="0" w:color="auto"/>
        <w:bottom w:val="none" w:sz="0" w:space="0" w:color="auto"/>
        <w:right w:val="none" w:sz="0" w:space="0" w:color="auto"/>
      </w:divBdr>
    </w:div>
    <w:div w:id="1400204981">
      <w:bodyDiv w:val="1"/>
      <w:marLeft w:val="0"/>
      <w:marRight w:val="0"/>
      <w:marTop w:val="0"/>
      <w:marBottom w:val="0"/>
      <w:divBdr>
        <w:top w:val="none" w:sz="0" w:space="0" w:color="auto"/>
        <w:left w:val="none" w:sz="0" w:space="0" w:color="auto"/>
        <w:bottom w:val="none" w:sz="0" w:space="0" w:color="auto"/>
        <w:right w:val="none" w:sz="0" w:space="0" w:color="auto"/>
      </w:divBdr>
    </w:div>
    <w:div w:id="1400398020">
      <w:bodyDiv w:val="1"/>
      <w:marLeft w:val="0"/>
      <w:marRight w:val="0"/>
      <w:marTop w:val="0"/>
      <w:marBottom w:val="0"/>
      <w:divBdr>
        <w:top w:val="none" w:sz="0" w:space="0" w:color="auto"/>
        <w:left w:val="none" w:sz="0" w:space="0" w:color="auto"/>
        <w:bottom w:val="none" w:sz="0" w:space="0" w:color="auto"/>
        <w:right w:val="none" w:sz="0" w:space="0" w:color="auto"/>
      </w:divBdr>
    </w:div>
    <w:div w:id="1400444328">
      <w:bodyDiv w:val="1"/>
      <w:marLeft w:val="0"/>
      <w:marRight w:val="0"/>
      <w:marTop w:val="0"/>
      <w:marBottom w:val="0"/>
      <w:divBdr>
        <w:top w:val="none" w:sz="0" w:space="0" w:color="auto"/>
        <w:left w:val="none" w:sz="0" w:space="0" w:color="auto"/>
        <w:bottom w:val="none" w:sz="0" w:space="0" w:color="auto"/>
        <w:right w:val="none" w:sz="0" w:space="0" w:color="auto"/>
      </w:divBdr>
    </w:div>
    <w:div w:id="1400593744">
      <w:bodyDiv w:val="1"/>
      <w:marLeft w:val="0"/>
      <w:marRight w:val="0"/>
      <w:marTop w:val="0"/>
      <w:marBottom w:val="0"/>
      <w:divBdr>
        <w:top w:val="none" w:sz="0" w:space="0" w:color="auto"/>
        <w:left w:val="none" w:sz="0" w:space="0" w:color="auto"/>
        <w:bottom w:val="none" w:sz="0" w:space="0" w:color="auto"/>
        <w:right w:val="none" w:sz="0" w:space="0" w:color="auto"/>
      </w:divBdr>
      <w:divsChild>
        <w:div w:id="25185425">
          <w:marLeft w:val="480"/>
          <w:marRight w:val="0"/>
          <w:marTop w:val="0"/>
          <w:marBottom w:val="0"/>
          <w:divBdr>
            <w:top w:val="none" w:sz="0" w:space="0" w:color="auto"/>
            <w:left w:val="none" w:sz="0" w:space="0" w:color="auto"/>
            <w:bottom w:val="none" w:sz="0" w:space="0" w:color="auto"/>
            <w:right w:val="none" w:sz="0" w:space="0" w:color="auto"/>
          </w:divBdr>
        </w:div>
        <w:div w:id="54202442">
          <w:marLeft w:val="480"/>
          <w:marRight w:val="0"/>
          <w:marTop w:val="0"/>
          <w:marBottom w:val="0"/>
          <w:divBdr>
            <w:top w:val="none" w:sz="0" w:space="0" w:color="auto"/>
            <w:left w:val="none" w:sz="0" w:space="0" w:color="auto"/>
            <w:bottom w:val="none" w:sz="0" w:space="0" w:color="auto"/>
            <w:right w:val="none" w:sz="0" w:space="0" w:color="auto"/>
          </w:divBdr>
        </w:div>
        <w:div w:id="67266738">
          <w:marLeft w:val="480"/>
          <w:marRight w:val="0"/>
          <w:marTop w:val="0"/>
          <w:marBottom w:val="0"/>
          <w:divBdr>
            <w:top w:val="none" w:sz="0" w:space="0" w:color="auto"/>
            <w:left w:val="none" w:sz="0" w:space="0" w:color="auto"/>
            <w:bottom w:val="none" w:sz="0" w:space="0" w:color="auto"/>
            <w:right w:val="none" w:sz="0" w:space="0" w:color="auto"/>
          </w:divBdr>
        </w:div>
        <w:div w:id="86078714">
          <w:marLeft w:val="480"/>
          <w:marRight w:val="0"/>
          <w:marTop w:val="0"/>
          <w:marBottom w:val="0"/>
          <w:divBdr>
            <w:top w:val="none" w:sz="0" w:space="0" w:color="auto"/>
            <w:left w:val="none" w:sz="0" w:space="0" w:color="auto"/>
            <w:bottom w:val="none" w:sz="0" w:space="0" w:color="auto"/>
            <w:right w:val="none" w:sz="0" w:space="0" w:color="auto"/>
          </w:divBdr>
        </w:div>
        <w:div w:id="117771521">
          <w:marLeft w:val="480"/>
          <w:marRight w:val="0"/>
          <w:marTop w:val="0"/>
          <w:marBottom w:val="0"/>
          <w:divBdr>
            <w:top w:val="none" w:sz="0" w:space="0" w:color="auto"/>
            <w:left w:val="none" w:sz="0" w:space="0" w:color="auto"/>
            <w:bottom w:val="none" w:sz="0" w:space="0" w:color="auto"/>
            <w:right w:val="none" w:sz="0" w:space="0" w:color="auto"/>
          </w:divBdr>
        </w:div>
        <w:div w:id="125205409">
          <w:marLeft w:val="480"/>
          <w:marRight w:val="0"/>
          <w:marTop w:val="0"/>
          <w:marBottom w:val="0"/>
          <w:divBdr>
            <w:top w:val="none" w:sz="0" w:space="0" w:color="auto"/>
            <w:left w:val="none" w:sz="0" w:space="0" w:color="auto"/>
            <w:bottom w:val="none" w:sz="0" w:space="0" w:color="auto"/>
            <w:right w:val="none" w:sz="0" w:space="0" w:color="auto"/>
          </w:divBdr>
        </w:div>
        <w:div w:id="148447995">
          <w:marLeft w:val="480"/>
          <w:marRight w:val="0"/>
          <w:marTop w:val="0"/>
          <w:marBottom w:val="0"/>
          <w:divBdr>
            <w:top w:val="none" w:sz="0" w:space="0" w:color="auto"/>
            <w:left w:val="none" w:sz="0" w:space="0" w:color="auto"/>
            <w:bottom w:val="none" w:sz="0" w:space="0" w:color="auto"/>
            <w:right w:val="none" w:sz="0" w:space="0" w:color="auto"/>
          </w:divBdr>
        </w:div>
        <w:div w:id="247151520">
          <w:marLeft w:val="480"/>
          <w:marRight w:val="0"/>
          <w:marTop w:val="0"/>
          <w:marBottom w:val="0"/>
          <w:divBdr>
            <w:top w:val="none" w:sz="0" w:space="0" w:color="auto"/>
            <w:left w:val="none" w:sz="0" w:space="0" w:color="auto"/>
            <w:bottom w:val="none" w:sz="0" w:space="0" w:color="auto"/>
            <w:right w:val="none" w:sz="0" w:space="0" w:color="auto"/>
          </w:divBdr>
        </w:div>
        <w:div w:id="262806606">
          <w:marLeft w:val="480"/>
          <w:marRight w:val="0"/>
          <w:marTop w:val="0"/>
          <w:marBottom w:val="0"/>
          <w:divBdr>
            <w:top w:val="none" w:sz="0" w:space="0" w:color="auto"/>
            <w:left w:val="none" w:sz="0" w:space="0" w:color="auto"/>
            <w:bottom w:val="none" w:sz="0" w:space="0" w:color="auto"/>
            <w:right w:val="none" w:sz="0" w:space="0" w:color="auto"/>
          </w:divBdr>
        </w:div>
        <w:div w:id="266305486">
          <w:marLeft w:val="480"/>
          <w:marRight w:val="0"/>
          <w:marTop w:val="0"/>
          <w:marBottom w:val="0"/>
          <w:divBdr>
            <w:top w:val="none" w:sz="0" w:space="0" w:color="auto"/>
            <w:left w:val="none" w:sz="0" w:space="0" w:color="auto"/>
            <w:bottom w:val="none" w:sz="0" w:space="0" w:color="auto"/>
            <w:right w:val="none" w:sz="0" w:space="0" w:color="auto"/>
          </w:divBdr>
        </w:div>
        <w:div w:id="302546374">
          <w:marLeft w:val="480"/>
          <w:marRight w:val="0"/>
          <w:marTop w:val="0"/>
          <w:marBottom w:val="0"/>
          <w:divBdr>
            <w:top w:val="none" w:sz="0" w:space="0" w:color="auto"/>
            <w:left w:val="none" w:sz="0" w:space="0" w:color="auto"/>
            <w:bottom w:val="none" w:sz="0" w:space="0" w:color="auto"/>
            <w:right w:val="none" w:sz="0" w:space="0" w:color="auto"/>
          </w:divBdr>
        </w:div>
        <w:div w:id="314724829">
          <w:marLeft w:val="480"/>
          <w:marRight w:val="0"/>
          <w:marTop w:val="0"/>
          <w:marBottom w:val="0"/>
          <w:divBdr>
            <w:top w:val="none" w:sz="0" w:space="0" w:color="auto"/>
            <w:left w:val="none" w:sz="0" w:space="0" w:color="auto"/>
            <w:bottom w:val="none" w:sz="0" w:space="0" w:color="auto"/>
            <w:right w:val="none" w:sz="0" w:space="0" w:color="auto"/>
          </w:divBdr>
        </w:div>
        <w:div w:id="330842097">
          <w:marLeft w:val="480"/>
          <w:marRight w:val="0"/>
          <w:marTop w:val="0"/>
          <w:marBottom w:val="0"/>
          <w:divBdr>
            <w:top w:val="none" w:sz="0" w:space="0" w:color="auto"/>
            <w:left w:val="none" w:sz="0" w:space="0" w:color="auto"/>
            <w:bottom w:val="none" w:sz="0" w:space="0" w:color="auto"/>
            <w:right w:val="none" w:sz="0" w:space="0" w:color="auto"/>
          </w:divBdr>
        </w:div>
        <w:div w:id="348338639">
          <w:marLeft w:val="480"/>
          <w:marRight w:val="0"/>
          <w:marTop w:val="0"/>
          <w:marBottom w:val="0"/>
          <w:divBdr>
            <w:top w:val="none" w:sz="0" w:space="0" w:color="auto"/>
            <w:left w:val="none" w:sz="0" w:space="0" w:color="auto"/>
            <w:bottom w:val="none" w:sz="0" w:space="0" w:color="auto"/>
            <w:right w:val="none" w:sz="0" w:space="0" w:color="auto"/>
          </w:divBdr>
        </w:div>
        <w:div w:id="368338999">
          <w:marLeft w:val="480"/>
          <w:marRight w:val="0"/>
          <w:marTop w:val="0"/>
          <w:marBottom w:val="0"/>
          <w:divBdr>
            <w:top w:val="none" w:sz="0" w:space="0" w:color="auto"/>
            <w:left w:val="none" w:sz="0" w:space="0" w:color="auto"/>
            <w:bottom w:val="none" w:sz="0" w:space="0" w:color="auto"/>
            <w:right w:val="none" w:sz="0" w:space="0" w:color="auto"/>
          </w:divBdr>
        </w:div>
        <w:div w:id="378944586">
          <w:marLeft w:val="480"/>
          <w:marRight w:val="0"/>
          <w:marTop w:val="0"/>
          <w:marBottom w:val="0"/>
          <w:divBdr>
            <w:top w:val="none" w:sz="0" w:space="0" w:color="auto"/>
            <w:left w:val="none" w:sz="0" w:space="0" w:color="auto"/>
            <w:bottom w:val="none" w:sz="0" w:space="0" w:color="auto"/>
            <w:right w:val="none" w:sz="0" w:space="0" w:color="auto"/>
          </w:divBdr>
        </w:div>
        <w:div w:id="418795468">
          <w:marLeft w:val="480"/>
          <w:marRight w:val="0"/>
          <w:marTop w:val="0"/>
          <w:marBottom w:val="0"/>
          <w:divBdr>
            <w:top w:val="none" w:sz="0" w:space="0" w:color="auto"/>
            <w:left w:val="none" w:sz="0" w:space="0" w:color="auto"/>
            <w:bottom w:val="none" w:sz="0" w:space="0" w:color="auto"/>
            <w:right w:val="none" w:sz="0" w:space="0" w:color="auto"/>
          </w:divBdr>
        </w:div>
        <w:div w:id="445272223">
          <w:marLeft w:val="480"/>
          <w:marRight w:val="0"/>
          <w:marTop w:val="0"/>
          <w:marBottom w:val="0"/>
          <w:divBdr>
            <w:top w:val="none" w:sz="0" w:space="0" w:color="auto"/>
            <w:left w:val="none" w:sz="0" w:space="0" w:color="auto"/>
            <w:bottom w:val="none" w:sz="0" w:space="0" w:color="auto"/>
            <w:right w:val="none" w:sz="0" w:space="0" w:color="auto"/>
          </w:divBdr>
        </w:div>
        <w:div w:id="448160726">
          <w:marLeft w:val="480"/>
          <w:marRight w:val="0"/>
          <w:marTop w:val="0"/>
          <w:marBottom w:val="0"/>
          <w:divBdr>
            <w:top w:val="none" w:sz="0" w:space="0" w:color="auto"/>
            <w:left w:val="none" w:sz="0" w:space="0" w:color="auto"/>
            <w:bottom w:val="none" w:sz="0" w:space="0" w:color="auto"/>
            <w:right w:val="none" w:sz="0" w:space="0" w:color="auto"/>
          </w:divBdr>
        </w:div>
        <w:div w:id="540214659">
          <w:marLeft w:val="480"/>
          <w:marRight w:val="0"/>
          <w:marTop w:val="0"/>
          <w:marBottom w:val="0"/>
          <w:divBdr>
            <w:top w:val="none" w:sz="0" w:space="0" w:color="auto"/>
            <w:left w:val="none" w:sz="0" w:space="0" w:color="auto"/>
            <w:bottom w:val="none" w:sz="0" w:space="0" w:color="auto"/>
            <w:right w:val="none" w:sz="0" w:space="0" w:color="auto"/>
          </w:divBdr>
        </w:div>
        <w:div w:id="726496995">
          <w:marLeft w:val="480"/>
          <w:marRight w:val="0"/>
          <w:marTop w:val="0"/>
          <w:marBottom w:val="0"/>
          <w:divBdr>
            <w:top w:val="none" w:sz="0" w:space="0" w:color="auto"/>
            <w:left w:val="none" w:sz="0" w:space="0" w:color="auto"/>
            <w:bottom w:val="none" w:sz="0" w:space="0" w:color="auto"/>
            <w:right w:val="none" w:sz="0" w:space="0" w:color="auto"/>
          </w:divBdr>
        </w:div>
        <w:div w:id="732851782">
          <w:marLeft w:val="480"/>
          <w:marRight w:val="0"/>
          <w:marTop w:val="0"/>
          <w:marBottom w:val="0"/>
          <w:divBdr>
            <w:top w:val="none" w:sz="0" w:space="0" w:color="auto"/>
            <w:left w:val="none" w:sz="0" w:space="0" w:color="auto"/>
            <w:bottom w:val="none" w:sz="0" w:space="0" w:color="auto"/>
            <w:right w:val="none" w:sz="0" w:space="0" w:color="auto"/>
          </w:divBdr>
        </w:div>
        <w:div w:id="770904447">
          <w:marLeft w:val="480"/>
          <w:marRight w:val="0"/>
          <w:marTop w:val="0"/>
          <w:marBottom w:val="0"/>
          <w:divBdr>
            <w:top w:val="none" w:sz="0" w:space="0" w:color="auto"/>
            <w:left w:val="none" w:sz="0" w:space="0" w:color="auto"/>
            <w:bottom w:val="none" w:sz="0" w:space="0" w:color="auto"/>
            <w:right w:val="none" w:sz="0" w:space="0" w:color="auto"/>
          </w:divBdr>
        </w:div>
        <w:div w:id="812408503">
          <w:marLeft w:val="480"/>
          <w:marRight w:val="0"/>
          <w:marTop w:val="0"/>
          <w:marBottom w:val="0"/>
          <w:divBdr>
            <w:top w:val="none" w:sz="0" w:space="0" w:color="auto"/>
            <w:left w:val="none" w:sz="0" w:space="0" w:color="auto"/>
            <w:bottom w:val="none" w:sz="0" w:space="0" w:color="auto"/>
            <w:right w:val="none" w:sz="0" w:space="0" w:color="auto"/>
          </w:divBdr>
        </w:div>
        <w:div w:id="892732660">
          <w:marLeft w:val="480"/>
          <w:marRight w:val="0"/>
          <w:marTop w:val="0"/>
          <w:marBottom w:val="0"/>
          <w:divBdr>
            <w:top w:val="none" w:sz="0" w:space="0" w:color="auto"/>
            <w:left w:val="none" w:sz="0" w:space="0" w:color="auto"/>
            <w:bottom w:val="none" w:sz="0" w:space="0" w:color="auto"/>
            <w:right w:val="none" w:sz="0" w:space="0" w:color="auto"/>
          </w:divBdr>
        </w:div>
        <w:div w:id="894706422">
          <w:marLeft w:val="480"/>
          <w:marRight w:val="0"/>
          <w:marTop w:val="0"/>
          <w:marBottom w:val="0"/>
          <w:divBdr>
            <w:top w:val="none" w:sz="0" w:space="0" w:color="auto"/>
            <w:left w:val="none" w:sz="0" w:space="0" w:color="auto"/>
            <w:bottom w:val="none" w:sz="0" w:space="0" w:color="auto"/>
            <w:right w:val="none" w:sz="0" w:space="0" w:color="auto"/>
          </w:divBdr>
        </w:div>
        <w:div w:id="916288430">
          <w:marLeft w:val="480"/>
          <w:marRight w:val="0"/>
          <w:marTop w:val="0"/>
          <w:marBottom w:val="0"/>
          <w:divBdr>
            <w:top w:val="none" w:sz="0" w:space="0" w:color="auto"/>
            <w:left w:val="none" w:sz="0" w:space="0" w:color="auto"/>
            <w:bottom w:val="none" w:sz="0" w:space="0" w:color="auto"/>
            <w:right w:val="none" w:sz="0" w:space="0" w:color="auto"/>
          </w:divBdr>
        </w:div>
        <w:div w:id="925724239">
          <w:marLeft w:val="480"/>
          <w:marRight w:val="0"/>
          <w:marTop w:val="0"/>
          <w:marBottom w:val="0"/>
          <w:divBdr>
            <w:top w:val="none" w:sz="0" w:space="0" w:color="auto"/>
            <w:left w:val="none" w:sz="0" w:space="0" w:color="auto"/>
            <w:bottom w:val="none" w:sz="0" w:space="0" w:color="auto"/>
            <w:right w:val="none" w:sz="0" w:space="0" w:color="auto"/>
          </w:divBdr>
        </w:div>
        <w:div w:id="932858674">
          <w:marLeft w:val="480"/>
          <w:marRight w:val="0"/>
          <w:marTop w:val="0"/>
          <w:marBottom w:val="0"/>
          <w:divBdr>
            <w:top w:val="none" w:sz="0" w:space="0" w:color="auto"/>
            <w:left w:val="none" w:sz="0" w:space="0" w:color="auto"/>
            <w:bottom w:val="none" w:sz="0" w:space="0" w:color="auto"/>
            <w:right w:val="none" w:sz="0" w:space="0" w:color="auto"/>
          </w:divBdr>
        </w:div>
        <w:div w:id="984971378">
          <w:marLeft w:val="480"/>
          <w:marRight w:val="0"/>
          <w:marTop w:val="0"/>
          <w:marBottom w:val="0"/>
          <w:divBdr>
            <w:top w:val="none" w:sz="0" w:space="0" w:color="auto"/>
            <w:left w:val="none" w:sz="0" w:space="0" w:color="auto"/>
            <w:bottom w:val="none" w:sz="0" w:space="0" w:color="auto"/>
            <w:right w:val="none" w:sz="0" w:space="0" w:color="auto"/>
          </w:divBdr>
        </w:div>
        <w:div w:id="1011376451">
          <w:marLeft w:val="480"/>
          <w:marRight w:val="0"/>
          <w:marTop w:val="0"/>
          <w:marBottom w:val="0"/>
          <w:divBdr>
            <w:top w:val="none" w:sz="0" w:space="0" w:color="auto"/>
            <w:left w:val="none" w:sz="0" w:space="0" w:color="auto"/>
            <w:bottom w:val="none" w:sz="0" w:space="0" w:color="auto"/>
            <w:right w:val="none" w:sz="0" w:space="0" w:color="auto"/>
          </w:divBdr>
        </w:div>
        <w:div w:id="1165365413">
          <w:marLeft w:val="480"/>
          <w:marRight w:val="0"/>
          <w:marTop w:val="0"/>
          <w:marBottom w:val="0"/>
          <w:divBdr>
            <w:top w:val="none" w:sz="0" w:space="0" w:color="auto"/>
            <w:left w:val="none" w:sz="0" w:space="0" w:color="auto"/>
            <w:bottom w:val="none" w:sz="0" w:space="0" w:color="auto"/>
            <w:right w:val="none" w:sz="0" w:space="0" w:color="auto"/>
          </w:divBdr>
        </w:div>
        <w:div w:id="1168135734">
          <w:marLeft w:val="480"/>
          <w:marRight w:val="0"/>
          <w:marTop w:val="0"/>
          <w:marBottom w:val="0"/>
          <w:divBdr>
            <w:top w:val="none" w:sz="0" w:space="0" w:color="auto"/>
            <w:left w:val="none" w:sz="0" w:space="0" w:color="auto"/>
            <w:bottom w:val="none" w:sz="0" w:space="0" w:color="auto"/>
            <w:right w:val="none" w:sz="0" w:space="0" w:color="auto"/>
          </w:divBdr>
        </w:div>
        <w:div w:id="1195844532">
          <w:marLeft w:val="480"/>
          <w:marRight w:val="0"/>
          <w:marTop w:val="0"/>
          <w:marBottom w:val="0"/>
          <w:divBdr>
            <w:top w:val="none" w:sz="0" w:space="0" w:color="auto"/>
            <w:left w:val="none" w:sz="0" w:space="0" w:color="auto"/>
            <w:bottom w:val="none" w:sz="0" w:space="0" w:color="auto"/>
            <w:right w:val="none" w:sz="0" w:space="0" w:color="auto"/>
          </w:divBdr>
        </w:div>
        <w:div w:id="1254162983">
          <w:marLeft w:val="480"/>
          <w:marRight w:val="0"/>
          <w:marTop w:val="0"/>
          <w:marBottom w:val="0"/>
          <w:divBdr>
            <w:top w:val="none" w:sz="0" w:space="0" w:color="auto"/>
            <w:left w:val="none" w:sz="0" w:space="0" w:color="auto"/>
            <w:bottom w:val="none" w:sz="0" w:space="0" w:color="auto"/>
            <w:right w:val="none" w:sz="0" w:space="0" w:color="auto"/>
          </w:divBdr>
        </w:div>
        <w:div w:id="1371608509">
          <w:marLeft w:val="480"/>
          <w:marRight w:val="0"/>
          <w:marTop w:val="0"/>
          <w:marBottom w:val="0"/>
          <w:divBdr>
            <w:top w:val="none" w:sz="0" w:space="0" w:color="auto"/>
            <w:left w:val="none" w:sz="0" w:space="0" w:color="auto"/>
            <w:bottom w:val="none" w:sz="0" w:space="0" w:color="auto"/>
            <w:right w:val="none" w:sz="0" w:space="0" w:color="auto"/>
          </w:divBdr>
        </w:div>
        <w:div w:id="1372925624">
          <w:marLeft w:val="480"/>
          <w:marRight w:val="0"/>
          <w:marTop w:val="0"/>
          <w:marBottom w:val="0"/>
          <w:divBdr>
            <w:top w:val="none" w:sz="0" w:space="0" w:color="auto"/>
            <w:left w:val="none" w:sz="0" w:space="0" w:color="auto"/>
            <w:bottom w:val="none" w:sz="0" w:space="0" w:color="auto"/>
            <w:right w:val="none" w:sz="0" w:space="0" w:color="auto"/>
          </w:divBdr>
        </w:div>
        <w:div w:id="1482235401">
          <w:marLeft w:val="480"/>
          <w:marRight w:val="0"/>
          <w:marTop w:val="0"/>
          <w:marBottom w:val="0"/>
          <w:divBdr>
            <w:top w:val="none" w:sz="0" w:space="0" w:color="auto"/>
            <w:left w:val="none" w:sz="0" w:space="0" w:color="auto"/>
            <w:bottom w:val="none" w:sz="0" w:space="0" w:color="auto"/>
            <w:right w:val="none" w:sz="0" w:space="0" w:color="auto"/>
          </w:divBdr>
        </w:div>
        <w:div w:id="1596281703">
          <w:marLeft w:val="480"/>
          <w:marRight w:val="0"/>
          <w:marTop w:val="0"/>
          <w:marBottom w:val="0"/>
          <w:divBdr>
            <w:top w:val="none" w:sz="0" w:space="0" w:color="auto"/>
            <w:left w:val="none" w:sz="0" w:space="0" w:color="auto"/>
            <w:bottom w:val="none" w:sz="0" w:space="0" w:color="auto"/>
            <w:right w:val="none" w:sz="0" w:space="0" w:color="auto"/>
          </w:divBdr>
        </w:div>
        <w:div w:id="1634407631">
          <w:marLeft w:val="480"/>
          <w:marRight w:val="0"/>
          <w:marTop w:val="0"/>
          <w:marBottom w:val="0"/>
          <w:divBdr>
            <w:top w:val="none" w:sz="0" w:space="0" w:color="auto"/>
            <w:left w:val="none" w:sz="0" w:space="0" w:color="auto"/>
            <w:bottom w:val="none" w:sz="0" w:space="0" w:color="auto"/>
            <w:right w:val="none" w:sz="0" w:space="0" w:color="auto"/>
          </w:divBdr>
        </w:div>
        <w:div w:id="1682901274">
          <w:marLeft w:val="480"/>
          <w:marRight w:val="0"/>
          <w:marTop w:val="0"/>
          <w:marBottom w:val="0"/>
          <w:divBdr>
            <w:top w:val="none" w:sz="0" w:space="0" w:color="auto"/>
            <w:left w:val="none" w:sz="0" w:space="0" w:color="auto"/>
            <w:bottom w:val="none" w:sz="0" w:space="0" w:color="auto"/>
            <w:right w:val="none" w:sz="0" w:space="0" w:color="auto"/>
          </w:divBdr>
        </w:div>
        <w:div w:id="1691295169">
          <w:marLeft w:val="480"/>
          <w:marRight w:val="0"/>
          <w:marTop w:val="0"/>
          <w:marBottom w:val="0"/>
          <w:divBdr>
            <w:top w:val="none" w:sz="0" w:space="0" w:color="auto"/>
            <w:left w:val="none" w:sz="0" w:space="0" w:color="auto"/>
            <w:bottom w:val="none" w:sz="0" w:space="0" w:color="auto"/>
            <w:right w:val="none" w:sz="0" w:space="0" w:color="auto"/>
          </w:divBdr>
        </w:div>
        <w:div w:id="1708918347">
          <w:marLeft w:val="480"/>
          <w:marRight w:val="0"/>
          <w:marTop w:val="0"/>
          <w:marBottom w:val="0"/>
          <w:divBdr>
            <w:top w:val="none" w:sz="0" w:space="0" w:color="auto"/>
            <w:left w:val="none" w:sz="0" w:space="0" w:color="auto"/>
            <w:bottom w:val="none" w:sz="0" w:space="0" w:color="auto"/>
            <w:right w:val="none" w:sz="0" w:space="0" w:color="auto"/>
          </w:divBdr>
        </w:div>
        <w:div w:id="1764914816">
          <w:marLeft w:val="480"/>
          <w:marRight w:val="0"/>
          <w:marTop w:val="0"/>
          <w:marBottom w:val="0"/>
          <w:divBdr>
            <w:top w:val="none" w:sz="0" w:space="0" w:color="auto"/>
            <w:left w:val="none" w:sz="0" w:space="0" w:color="auto"/>
            <w:bottom w:val="none" w:sz="0" w:space="0" w:color="auto"/>
            <w:right w:val="none" w:sz="0" w:space="0" w:color="auto"/>
          </w:divBdr>
        </w:div>
        <w:div w:id="1793548499">
          <w:marLeft w:val="480"/>
          <w:marRight w:val="0"/>
          <w:marTop w:val="0"/>
          <w:marBottom w:val="0"/>
          <w:divBdr>
            <w:top w:val="none" w:sz="0" w:space="0" w:color="auto"/>
            <w:left w:val="none" w:sz="0" w:space="0" w:color="auto"/>
            <w:bottom w:val="none" w:sz="0" w:space="0" w:color="auto"/>
            <w:right w:val="none" w:sz="0" w:space="0" w:color="auto"/>
          </w:divBdr>
        </w:div>
        <w:div w:id="1838113255">
          <w:marLeft w:val="480"/>
          <w:marRight w:val="0"/>
          <w:marTop w:val="0"/>
          <w:marBottom w:val="0"/>
          <w:divBdr>
            <w:top w:val="none" w:sz="0" w:space="0" w:color="auto"/>
            <w:left w:val="none" w:sz="0" w:space="0" w:color="auto"/>
            <w:bottom w:val="none" w:sz="0" w:space="0" w:color="auto"/>
            <w:right w:val="none" w:sz="0" w:space="0" w:color="auto"/>
          </w:divBdr>
        </w:div>
        <w:div w:id="1978795085">
          <w:marLeft w:val="480"/>
          <w:marRight w:val="0"/>
          <w:marTop w:val="0"/>
          <w:marBottom w:val="0"/>
          <w:divBdr>
            <w:top w:val="none" w:sz="0" w:space="0" w:color="auto"/>
            <w:left w:val="none" w:sz="0" w:space="0" w:color="auto"/>
            <w:bottom w:val="none" w:sz="0" w:space="0" w:color="auto"/>
            <w:right w:val="none" w:sz="0" w:space="0" w:color="auto"/>
          </w:divBdr>
        </w:div>
        <w:div w:id="1995182648">
          <w:marLeft w:val="480"/>
          <w:marRight w:val="0"/>
          <w:marTop w:val="0"/>
          <w:marBottom w:val="0"/>
          <w:divBdr>
            <w:top w:val="none" w:sz="0" w:space="0" w:color="auto"/>
            <w:left w:val="none" w:sz="0" w:space="0" w:color="auto"/>
            <w:bottom w:val="none" w:sz="0" w:space="0" w:color="auto"/>
            <w:right w:val="none" w:sz="0" w:space="0" w:color="auto"/>
          </w:divBdr>
        </w:div>
        <w:div w:id="2139294227">
          <w:marLeft w:val="480"/>
          <w:marRight w:val="0"/>
          <w:marTop w:val="0"/>
          <w:marBottom w:val="0"/>
          <w:divBdr>
            <w:top w:val="none" w:sz="0" w:space="0" w:color="auto"/>
            <w:left w:val="none" w:sz="0" w:space="0" w:color="auto"/>
            <w:bottom w:val="none" w:sz="0" w:space="0" w:color="auto"/>
            <w:right w:val="none" w:sz="0" w:space="0" w:color="auto"/>
          </w:divBdr>
        </w:div>
      </w:divsChild>
    </w:div>
    <w:div w:id="1401253172">
      <w:bodyDiv w:val="1"/>
      <w:marLeft w:val="0"/>
      <w:marRight w:val="0"/>
      <w:marTop w:val="0"/>
      <w:marBottom w:val="0"/>
      <w:divBdr>
        <w:top w:val="none" w:sz="0" w:space="0" w:color="auto"/>
        <w:left w:val="none" w:sz="0" w:space="0" w:color="auto"/>
        <w:bottom w:val="none" w:sz="0" w:space="0" w:color="auto"/>
        <w:right w:val="none" w:sz="0" w:space="0" w:color="auto"/>
      </w:divBdr>
    </w:div>
    <w:div w:id="1401707586">
      <w:bodyDiv w:val="1"/>
      <w:marLeft w:val="0"/>
      <w:marRight w:val="0"/>
      <w:marTop w:val="0"/>
      <w:marBottom w:val="0"/>
      <w:divBdr>
        <w:top w:val="none" w:sz="0" w:space="0" w:color="auto"/>
        <w:left w:val="none" w:sz="0" w:space="0" w:color="auto"/>
        <w:bottom w:val="none" w:sz="0" w:space="0" w:color="auto"/>
        <w:right w:val="none" w:sz="0" w:space="0" w:color="auto"/>
      </w:divBdr>
    </w:div>
    <w:div w:id="1402019777">
      <w:bodyDiv w:val="1"/>
      <w:marLeft w:val="0"/>
      <w:marRight w:val="0"/>
      <w:marTop w:val="0"/>
      <w:marBottom w:val="0"/>
      <w:divBdr>
        <w:top w:val="none" w:sz="0" w:space="0" w:color="auto"/>
        <w:left w:val="none" w:sz="0" w:space="0" w:color="auto"/>
        <w:bottom w:val="none" w:sz="0" w:space="0" w:color="auto"/>
        <w:right w:val="none" w:sz="0" w:space="0" w:color="auto"/>
      </w:divBdr>
    </w:div>
    <w:div w:id="1402092603">
      <w:bodyDiv w:val="1"/>
      <w:marLeft w:val="0"/>
      <w:marRight w:val="0"/>
      <w:marTop w:val="0"/>
      <w:marBottom w:val="0"/>
      <w:divBdr>
        <w:top w:val="none" w:sz="0" w:space="0" w:color="auto"/>
        <w:left w:val="none" w:sz="0" w:space="0" w:color="auto"/>
        <w:bottom w:val="none" w:sz="0" w:space="0" w:color="auto"/>
        <w:right w:val="none" w:sz="0" w:space="0" w:color="auto"/>
      </w:divBdr>
    </w:div>
    <w:div w:id="1402170310">
      <w:bodyDiv w:val="1"/>
      <w:marLeft w:val="0"/>
      <w:marRight w:val="0"/>
      <w:marTop w:val="0"/>
      <w:marBottom w:val="0"/>
      <w:divBdr>
        <w:top w:val="none" w:sz="0" w:space="0" w:color="auto"/>
        <w:left w:val="none" w:sz="0" w:space="0" w:color="auto"/>
        <w:bottom w:val="none" w:sz="0" w:space="0" w:color="auto"/>
        <w:right w:val="none" w:sz="0" w:space="0" w:color="auto"/>
      </w:divBdr>
    </w:div>
    <w:div w:id="1402368045">
      <w:bodyDiv w:val="1"/>
      <w:marLeft w:val="0"/>
      <w:marRight w:val="0"/>
      <w:marTop w:val="0"/>
      <w:marBottom w:val="0"/>
      <w:divBdr>
        <w:top w:val="none" w:sz="0" w:space="0" w:color="auto"/>
        <w:left w:val="none" w:sz="0" w:space="0" w:color="auto"/>
        <w:bottom w:val="none" w:sz="0" w:space="0" w:color="auto"/>
        <w:right w:val="none" w:sz="0" w:space="0" w:color="auto"/>
      </w:divBdr>
    </w:div>
    <w:div w:id="1402946462">
      <w:bodyDiv w:val="1"/>
      <w:marLeft w:val="0"/>
      <w:marRight w:val="0"/>
      <w:marTop w:val="0"/>
      <w:marBottom w:val="0"/>
      <w:divBdr>
        <w:top w:val="none" w:sz="0" w:space="0" w:color="auto"/>
        <w:left w:val="none" w:sz="0" w:space="0" w:color="auto"/>
        <w:bottom w:val="none" w:sz="0" w:space="0" w:color="auto"/>
        <w:right w:val="none" w:sz="0" w:space="0" w:color="auto"/>
      </w:divBdr>
    </w:div>
    <w:div w:id="1403025947">
      <w:bodyDiv w:val="1"/>
      <w:marLeft w:val="0"/>
      <w:marRight w:val="0"/>
      <w:marTop w:val="0"/>
      <w:marBottom w:val="0"/>
      <w:divBdr>
        <w:top w:val="none" w:sz="0" w:space="0" w:color="auto"/>
        <w:left w:val="none" w:sz="0" w:space="0" w:color="auto"/>
        <w:bottom w:val="none" w:sz="0" w:space="0" w:color="auto"/>
        <w:right w:val="none" w:sz="0" w:space="0" w:color="auto"/>
      </w:divBdr>
      <w:divsChild>
        <w:div w:id="1859081">
          <w:marLeft w:val="480"/>
          <w:marRight w:val="0"/>
          <w:marTop w:val="0"/>
          <w:marBottom w:val="0"/>
          <w:divBdr>
            <w:top w:val="none" w:sz="0" w:space="0" w:color="auto"/>
            <w:left w:val="none" w:sz="0" w:space="0" w:color="auto"/>
            <w:bottom w:val="none" w:sz="0" w:space="0" w:color="auto"/>
            <w:right w:val="none" w:sz="0" w:space="0" w:color="auto"/>
          </w:divBdr>
        </w:div>
        <w:div w:id="69929358">
          <w:marLeft w:val="480"/>
          <w:marRight w:val="0"/>
          <w:marTop w:val="0"/>
          <w:marBottom w:val="0"/>
          <w:divBdr>
            <w:top w:val="none" w:sz="0" w:space="0" w:color="auto"/>
            <w:left w:val="none" w:sz="0" w:space="0" w:color="auto"/>
            <w:bottom w:val="none" w:sz="0" w:space="0" w:color="auto"/>
            <w:right w:val="none" w:sz="0" w:space="0" w:color="auto"/>
          </w:divBdr>
        </w:div>
        <w:div w:id="117797194">
          <w:marLeft w:val="480"/>
          <w:marRight w:val="0"/>
          <w:marTop w:val="0"/>
          <w:marBottom w:val="0"/>
          <w:divBdr>
            <w:top w:val="none" w:sz="0" w:space="0" w:color="auto"/>
            <w:left w:val="none" w:sz="0" w:space="0" w:color="auto"/>
            <w:bottom w:val="none" w:sz="0" w:space="0" w:color="auto"/>
            <w:right w:val="none" w:sz="0" w:space="0" w:color="auto"/>
          </w:divBdr>
        </w:div>
        <w:div w:id="250890222">
          <w:marLeft w:val="480"/>
          <w:marRight w:val="0"/>
          <w:marTop w:val="0"/>
          <w:marBottom w:val="0"/>
          <w:divBdr>
            <w:top w:val="none" w:sz="0" w:space="0" w:color="auto"/>
            <w:left w:val="none" w:sz="0" w:space="0" w:color="auto"/>
            <w:bottom w:val="none" w:sz="0" w:space="0" w:color="auto"/>
            <w:right w:val="none" w:sz="0" w:space="0" w:color="auto"/>
          </w:divBdr>
        </w:div>
        <w:div w:id="259221137">
          <w:marLeft w:val="480"/>
          <w:marRight w:val="0"/>
          <w:marTop w:val="0"/>
          <w:marBottom w:val="0"/>
          <w:divBdr>
            <w:top w:val="none" w:sz="0" w:space="0" w:color="auto"/>
            <w:left w:val="none" w:sz="0" w:space="0" w:color="auto"/>
            <w:bottom w:val="none" w:sz="0" w:space="0" w:color="auto"/>
            <w:right w:val="none" w:sz="0" w:space="0" w:color="auto"/>
          </w:divBdr>
        </w:div>
        <w:div w:id="269506311">
          <w:marLeft w:val="480"/>
          <w:marRight w:val="0"/>
          <w:marTop w:val="0"/>
          <w:marBottom w:val="0"/>
          <w:divBdr>
            <w:top w:val="none" w:sz="0" w:space="0" w:color="auto"/>
            <w:left w:val="none" w:sz="0" w:space="0" w:color="auto"/>
            <w:bottom w:val="none" w:sz="0" w:space="0" w:color="auto"/>
            <w:right w:val="none" w:sz="0" w:space="0" w:color="auto"/>
          </w:divBdr>
        </w:div>
        <w:div w:id="296379850">
          <w:marLeft w:val="480"/>
          <w:marRight w:val="0"/>
          <w:marTop w:val="0"/>
          <w:marBottom w:val="0"/>
          <w:divBdr>
            <w:top w:val="none" w:sz="0" w:space="0" w:color="auto"/>
            <w:left w:val="none" w:sz="0" w:space="0" w:color="auto"/>
            <w:bottom w:val="none" w:sz="0" w:space="0" w:color="auto"/>
            <w:right w:val="none" w:sz="0" w:space="0" w:color="auto"/>
          </w:divBdr>
        </w:div>
        <w:div w:id="388695117">
          <w:marLeft w:val="480"/>
          <w:marRight w:val="0"/>
          <w:marTop w:val="0"/>
          <w:marBottom w:val="0"/>
          <w:divBdr>
            <w:top w:val="none" w:sz="0" w:space="0" w:color="auto"/>
            <w:left w:val="none" w:sz="0" w:space="0" w:color="auto"/>
            <w:bottom w:val="none" w:sz="0" w:space="0" w:color="auto"/>
            <w:right w:val="none" w:sz="0" w:space="0" w:color="auto"/>
          </w:divBdr>
        </w:div>
        <w:div w:id="409934553">
          <w:marLeft w:val="480"/>
          <w:marRight w:val="0"/>
          <w:marTop w:val="0"/>
          <w:marBottom w:val="0"/>
          <w:divBdr>
            <w:top w:val="none" w:sz="0" w:space="0" w:color="auto"/>
            <w:left w:val="none" w:sz="0" w:space="0" w:color="auto"/>
            <w:bottom w:val="none" w:sz="0" w:space="0" w:color="auto"/>
            <w:right w:val="none" w:sz="0" w:space="0" w:color="auto"/>
          </w:divBdr>
        </w:div>
        <w:div w:id="496532650">
          <w:marLeft w:val="480"/>
          <w:marRight w:val="0"/>
          <w:marTop w:val="0"/>
          <w:marBottom w:val="0"/>
          <w:divBdr>
            <w:top w:val="none" w:sz="0" w:space="0" w:color="auto"/>
            <w:left w:val="none" w:sz="0" w:space="0" w:color="auto"/>
            <w:bottom w:val="none" w:sz="0" w:space="0" w:color="auto"/>
            <w:right w:val="none" w:sz="0" w:space="0" w:color="auto"/>
          </w:divBdr>
        </w:div>
        <w:div w:id="533159495">
          <w:marLeft w:val="480"/>
          <w:marRight w:val="0"/>
          <w:marTop w:val="0"/>
          <w:marBottom w:val="0"/>
          <w:divBdr>
            <w:top w:val="none" w:sz="0" w:space="0" w:color="auto"/>
            <w:left w:val="none" w:sz="0" w:space="0" w:color="auto"/>
            <w:bottom w:val="none" w:sz="0" w:space="0" w:color="auto"/>
            <w:right w:val="none" w:sz="0" w:space="0" w:color="auto"/>
          </w:divBdr>
        </w:div>
        <w:div w:id="562371527">
          <w:marLeft w:val="480"/>
          <w:marRight w:val="0"/>
          <w:marTop w:val="0"/>
          <w:marBottom w:val="0"/>
          <w:divBdr>
            <w:top w:val="none" w:sz="0" w:space="0" w:color="auto"/>
            <w:left w:val="none" w:sz="0" w:space="0" w:color="auto"/>
            <w:bottom w:val="none" w:sz="0" w:space="0" w:color="auto"/>
            <w:right w:val="none" w:sz="0" w:space="0" w:color="auto"/>
          </w:divBdr>
        </w:div>
        <w:div w:id="673916371">
          <w:marLeft w:val="480"/>
          <w:marRight w:val="0"/>
          <w:marTop w:val="0"/>
          <w:marBottom w:val="0"/>
          <w:divBdr>
            <w:top w:val="none" w:sz="0" w:space="0" w:color="auto"/>
            <w:left w:val="none" w:sz="0" w:space="0" w:color="auto"/>
            <w:bottom w:val="none" w:sz="0" w:space="0" w:color="auto"/>
            <w:right w:val="none" w:sz="0" w:space="0" w:color="auto"/>
          </w:divBdr>
        </w:div>
        <w:div w:id="784617964">
          <w:marLeft w:val="480"/>
          <w:marRight w:val="0"/>
          <w:marTop w:val="0"/>
          <w:marBottom w:val="0"/>
          <w:divBdr>
            <w:top w:val="none" w:sz="0" w:space="0" w:color="auto"/>
            <w:left w:val="none" w:sz="0" w:space="0" w:color="auto"/>
            <w:bottom w:val="none" w:sz="0" w:space="0" w:color="auto"/>
            <w:right w:val="none" w:sz="0" w:space="0" w:color="auto"/>
          </w:divBdr>
        </w:div>
        <w:div w:id="827986811">
          <w:marLeft w:val="480"/>
          <w:marRight w:val="0"/>
          <w:marTop w:val="0"/>
          <w:marBottom w:val="0"/>
          <w:divBdr>
            <w:top w:val="none" w:sz="0" w:space="0" w:color="auto"/>
            <w:left w:val="none" w:sz="0" w:space="0" w:color="auto"/>
            <w:bottom w:val="none" w:sz="0" w:space="0" w:color="auto"/>
            <w:right w:val="none" w:sz="0" w:space="0" w:color="auto"/>
          </w:divBdr>
        </w:div>
        <w:div w:id="859510910">
          <w:marLeft w:val="480"/>
          <w:marRight w:val="0"/>
          <w:marTop w:val="0"/>
          <w:marBottom w:val="0"/>
          <w:divBdr>
            <w:top w:val="none" w:sz="0" w:space="0" w:color="auto"/>
            <w:left w:val="none" w:sz="0" w:space="0" w:color="auto"/>
            <w:bottom w:val="none" w:sz="0" w:space="0" w:color="auto"/>
            <w:right w:val="none" w:sz="0" w:space="0" w:color="auto"/>
          </w:divBdr>
        </w:div>
        <w:div w:id="958334636">
          <w:marLeft w:val="480"/>
          <w:marRight w:val="0"/>
          <w:marTop w:val="0"/>
          <w:marBottom w:val="0"/>
          <w:divBdr>
            <w:top w:val="none" w:sz="0" w:space="0" w:color="auto"/>
            <w:left w:val="none" w:sz="0" w:space="0" w:color="auto"/>
            <w:bottom w:val="none" w:sz="0" w:space="0" w:color="auto"/>
            <w:right w:val="none" w:sz="0" w:space="0" w:color="auto"/>
          </w:divBdr>
        </w:div>
        <w:div w:id="973484106">
          <w:marLeft w:val="480"/>
          <w:marRight w:val="0"/>
          <w:marTop w:val="0"/>
          <w:marBottom w:val="0"/>
          <w:divBdr>
            <w:top w:val="none" w:sz="0" w:space="0" w:color="auto"/>
            <w:left w:val="none" w:sz="0" w:space="0" w:color="auto"/>
            <w:bottom w:val="none" w:sz="0" w:space="0" w:color="auto"/>
            <w:right w:val="none" w:sz="0" w:space="0" w:color="auto"/>
          </w:divBdr>
        </w:div>
        <w:div w:id="1011026536">
          <w:marLeft w:val="480"/>
          <w:marRight w:val="0"/>
          <w:marTop w:val="0"/>
          <w:marBottom w:val="0"/>
          <w:divBdr>
            <w:top w:val="none" w:sz="0" w:space="0" w:color="auto"/>
            <w:left w:val="none" w:sz="0" w:space="0" w:color="auto"/>
            <w:bottom w:val="none" w:sz="0" w:space="0" w:color="auto"/>
            <w:right w:val="none" w:sz="0" w:space="0" w:color="auto"/>
          </w:divBdr>
        </w:div>
        <w:div w:id="1232040000">
          <w:marLeft w:val="480"/>
          <w:marRight w:val="0"/>
          <w:marTop w:val="0"/>
          <w:marBottom w:val="0"/>
          <w:divBdr>
            <w:top w:val="none" w:sz="0" w:space="0" w:color="auto"/>
            <w:left w:val="none" w:sz="0" w:space="0" w:color="auto"/>
            <w:bottom w:val="none" w:sz="0" w:space="0" w:color="auto"/>
            <w:right w:val="none" w:sz="0" w:space="0" w:color="auto"/>
          </w:divBdr>
        </w:div>
        <w:div w:id="1277560367">
          <w:marLeft w:val="480"/>
          <w:marRight w:val="0"/>
          <w:marTop w:val="0"/>
          <w:marBottom w:val="0"/>
          <w:divBdr>
            <w:top w:val="none" w:sz="0" w:space="0" w:color="auto"/>
            <w:left w:val="none" w:sz="0" w:space="0" w:color="auto"/>
            <w:bottom w:val="none" w:sz="0" w:space="0" w:color="auto"/>
            <w:right w:val="none" w:sz="0" w:space="0" w:color="auto"/>
          </w:divBdr>
        </w:div>
        <w:div w:id="1389648706">
          <w:marLeft w:val="480"/>
          <w:marRight w:val="0"/>
          <w:marTop w:val="0"/>
          <w:marBottom w:val="0"/>
          <w:divBdr>
            <w:top w:val="none" w:sz="0" w:space="0" w:color="auto"/>
            <w:left w:val="none" w:sz="0" w:space="0" w:color="auto"/>
            <w:bottom w:val="none" w:sz="0" w:space="0" w:color="auto"/>
            <w:right w:val="none" w:sz="0" w:space="0" w:color="auto"/>
          </w:divBdr>
        </w:div>
        <w:div w:id="1529834623">
          <w:marLeft w:val="480"/>
          <w:marRight w:val="0"/>
          <w:marTop w:val="0"/>
          <w:marBottom w:val="0"/>
          <w:divBdr>
            <w:top w:val="none" w:sz="0" w:space="0" w:color="auto"/>
            <w:left w:val="none" w:sz="0" w:space="0" w:color="auto"/>
            <w:bottom w:val="none" w:sz="0" w:space="0" w:color="auto"/>
            <w:right w:val="none" w:sz="0" w:space="0" w:color="auto"/>
          </w:divBdr>
        </w:div>
        <w:div w:id="1602110102">
          <w:marLeft w:val="480"/>
          <w:marRight w:val="0"/>
          <w:marTop w:val="0"/>
          <w:marBottom w:val="0"/>
          <w:divBdr>
            <w:top w:val="none" w:sz="0" w:space="0" w:color="auto"/>
            <w:left w:val="none" w:sz="0" w:space="0" w:color="auto"/>
            <w:bottom w:val="none" w:sz="0" w:space="0" w:color="auto"/>
            <w:right w:val="none" w:sz="0" w:space="0" w:color="auto"/>
          </w:divBdr>
        </w:div>
        <w:div w:id="2024093256">
          <w:marLeft w:val="480"/>
          <w:marRight w:val="0"/>
          <w:marTop w:val="0"/>
          <w:marBottom w:val="0"/>
          <w:divBdr>
            <w:top w:val="none" w:sz="0" w:space="0" w:color="auto"/>
            <w:left w:val="none" w:sz="0" w:space="0" w:color="auto"/>
            <w:bottom w:val="none" w:sz="0" w:space="0" w:color="auto"/>
            <w:right w:val="none" w:sz="0" w:space="0" w:color="auto"/>
          </w:divBdr>
        </w:div>
        <w:div w:id="2034065165">
          <w:marLeft w:val="480"/>
          <w:marRight w:val="0"/>
          <w:marTop w:val="0"/>
          <w:marBottom w:val="0"/>
          <w:divBdr>
            <w:top w:val="none" w:sz="0" w:space="0" w:color="auto"/>
            <w:left w:val="none" w:sz="0" w:space="0" w:color="auto"/>
            <w:bottom w:val="none" w:sz="0" w:space="0" w:color="auto"/>
            <w:right w:val="none" w:sz="0" w:space="0" w:color="auto"/>
          </w:divBdr>
        </w:div>
      </w:divsChild>
    </w:div>
    <w:div w:id="1403066899">
      <w:bodyDiv w:val="1"/>
      <w:marLeft w:val="0"/>
      <w:marRight w:val="0"/>
      <w:marTop w:val="0"/>
      <w:marBottom w:val="0"/>
      <w:divBdr>
        <w:top w:val="none" w:sz="0" w:space="0" w:color="auto"/>
        <w:left w:val="none" w:sz="0" w:space="0" w:color="auto"/>
        <w:bottom w:val="none" w:sz="0" w:space="0" w:color="auto"/>
        <w:right w:val="none" w:sz="0" w:space="0" w:color="auto"/>
      </w:divBdr>
    </w:div>
    <w:div w:id="1403336324">
      <w:bodyDiv w:val="1"/>
      <w:marLeft w:val="0"/>
      <w:marRight w:val="0"/>
      <w:marTop w:val="0"/>
      <w:marBottom w:val="0"/>
      <w:divBdr>
        <w:top w:val="none" w:sz="0" w:space="0" w:color="auto"/>
        <w:left w:val="none" w:sz="0" w:space="0" w:color="auto"/>
        <w:bottom w:val="none" w:sz="0" w:space="0" w:color="auto"/>
        <w:right w:val="none" w:sz="0" w:space="0" w:color="auto"/>
      </w:divBdr>
    </w:div>
    <w:div w:id="1403717929">
      <w:bodyDiv w:val="1"/>
      <w:marLeft w:val="0"/>
      <w:marRight w:val="0"/>
      <w:marTop w:val="0"/>
      <w:marBottom w:val="0"/>
      <w:divBdr>
        <w:top w:val="none" w:sz="0" w:space="0" w:color="auto"/>
        <w:left w:val="none" w:sz="0" w:space="0" w:color="auto"/>
        <w:bottom w:val="none" w:sz="0" w:space="0" w:color="auto"/>
        <w:right w:val="none" w:sz="0" w:space="0" w:color="auto"/>
      </w:divBdr>
    </w:div>
    <w:div w:id="1403793592">
      <w:bodyDiv w:val="1"/>
      <w:marLeft w:val="0"/>
      <w:marRight w:val="0"/>
      <w:marTop w:val="0"/>
      <w:marBottom w:val="0"/>
      <w:divBdr>
        <w:top w:val="none" w:sz="0" w:space="0" w:color="auto"/>
        <w:left w:val="none" w:sz="0" w:space="0" w:color="auto"/>
        <w:bottom w:val="none" w:sz="0" w:space="0" w:color="auto"/>
        <w:right w:val="none" w:sz="0" w:space="0" w:color="auto"/>
      </w:divBdr>
      <w:divsChild>
        <w:div w:id="1270310601">
          <w:marLeft w:val="0"/>
          <w:marRight w:val="0"/>
          <w:marTop w:val="240"/>
          <w:marBottom w:val="240"/>
          <w:divBdr>
            <w:top w:val="none" w:sz="0" w:space="0" w:color="auto"/>
            <w:left w:val="none" w:sz="0" w:space="0" w:color="auto"/>
            <w:bottom w:val="none" w:sz="0" w:space="0" w:color="auto"/>
            <w:right w:val="none" w:sz="0" w:space="0" w:color="auto"/>
          </w:divBdr>
        </w:div>
        <w:div w:id="1971746156">
          <w:marLeft w:val="0"/>
          <w:marRight w:val="0"/>
          <w:marTop w:val="240"/>
          <w:marBottom w:val="240"/>
          <w:divBdr>
            <w:top w:val="none" w:sz="0" w:space="0" w:color="auto"/>
            <w:left w:val="none" w:sz="0" w:space="0" w:color="auto"/>
            <w:bottom w:val="none" w:sz="0" w:space="0" w:color="auto"/>
            <w:right w:val="none" w:sz="0" w:space="0" w:color="auto"/>
          </w:divBdr>
        </w:div>
        <w:div w:id="2020813727">
          <w:marLeft w:val="0"/>
          <w:marRight w:val="0"/>
          <w:marTop w:val="240"/>
          <w:marBottom w:val="240"/>
          <w:divBdr>
            <w:top w:val="none" w:sz="0" w:space="0" w:color="auto"/>
            <w:left w:val="none" w:sz="0" w:space="0" w:color="auto"/>
            <w:bottom w:val="none" w:sz="0" w:space="0" w:color="auto"/>
            <w:right w:val="none" w:sz="0" w:space="0" w:color="auto"/>
          </w:divBdr>
        </w:div>
      </w:divsChild>
    </w:div>
    <w:div w:id="1403872600">
      <w:bodyDiv w:val="1"/>
      <w:marLeft w:val="0"/>
      <w:marRight w:val="0"/>
      <w:marTop w:val="0"/>
      <w:marBottom w:val="0"/>
      <w:divBdr>
        <w:top w:val="none" w:sz="0" w:space="0" w:color="auto"/>
        <w:left w:val="none" w:sz="0" w:space="0" w:color="auto"/>
        <w:bottom w:val="none" w:sz="0" w:space="0" w:color="auto"/>
        <w:right w:val="none" w:sz="0" w:space="0" w:color="auto"/>
      </w:divBdr>
    </w:div>
    <w:div w:id="1403987966">
      <w:bodyDiv w:val="1"/>
      <w:marLeft w:val="0"/>
      <w:marRight w:val="0"/>
      <w:marTop w:val="0"/>
      <w:marBottom w:val="0"/>
      <w:divBdr>
        <w:top w:val="none" w:sz="0" w:space="0" w:color="auto"/>
        <w:left w:val="none" w:sz="0" w:space="0" w:color="auto"/>
        <w:bottom w:val="none" w:sz="0" w:space="0" w:color="auto"/>
        <w:right w:val="none" w:sz="0" w:space="0" w:color="auto"/>
      </w:divBdr>
    </w:div>
    <w:div w:id="1403991403">
      <w:bodyDiv w:val="1"/>
      <w:marLeft w:val="0"/>
      <w:marRight w:val="0"/>
      <w:marTop w:val="0"/>
      <w:marBottom w:val="0"/>
      <w:divBdr>
        <w:top w:val="none" w:sz="0" w:space="0" w:color="auto"/>
        <w:left w:val="none" w:sz="0" w:space="0" w:color="auto"/>
        <w:bottom w:val="none" w:sz="0" w:space="0" w:color="auto"/>
        <w:right w:val="none" w:sz="0" w:space="0" w:color="auto"/>
      </w:divBdr>
    </w:div>
    <w:div w:id="1405181740">
      <w:bodyDiv w:val="1"/>
      <w:marLeft w:val="0"/>
      <w:marRight w:val="0"/>
      <w:marTop w:val="0"/>
      <w:marBottom w:val="0"/>
      <w:divBdr>
        <w:top w:val="none" w:sz="0" w:space="0" w:color="auto"/>
        <w:left w:val="none" w:sz="0" w:space="0" w:color="auto"/>
        <w:bottom w:val="none" w:sz="0" w:space="0" w:color="auto"/>
        <w:right w:val="none" w:sz="0" w:space="0" w:color="auto"/>
      </w:divBdr>
    </w:div>
    <w:div w:id="1405227311">
      <w:bodyDiv w:val="1"/>
      <w:marLeft w:val="0"/>
      <w:marRight w:val="0"/>
      <w:marTop w:val="0"/>
      <w:marBottom w:val="0"/>
      <w:divBdr>
        <w:top w:val="none" w:sz="0" w:space="0" w:color="auto"/>
        <w:left w:val="none" w:sz="0" w:space="0" w:color="auto"/>
        <w:bottom w:val="none" w:sz="0" w:space="0" w:color="auto"/>
        <w:right w:val="none" w:sz="0" w:space="0" w:color="auto"/>
      </w:divBdr>
      <w:divsChild>
        <w:div w:id="177735595">
          <w:marLeft w:val="480"/>
          <w:marRight w:val="0"/>
          <w:marTop w:val="0"/>
          <w:marBottom w:val="0"/>
          <w:divBdr>
            <w:top w:val="none" w:sz="0" w:space="0" w:color="auto"/>
            <w:left w:val="none" w:sz="0" w:space="0" w:color="auto"/>
            <w:bottom w:val="none" w:sz="0" w:space="0" w:color="auto"/>
            <w:right w:val="none" w:sz="0" w:space="0" w:color="auto"/>
          </w:divBdr>
        </w:div>
        <w:div w:id="191380980">
          <w:marLeft w:val="480"/>
          <w:marRight w:val="0"/>
          <w:marTop w:val="0"/>
          <w:marBottom w:val="0"/>
          <w:divBdr>
            <w:top w:val="none" w:sz="0" w:space="0" w:color="auto"/>
            <w:left w:val="none" w:sz="0" w:space="0" w:color="auto"/>
            <w:bottom w:val="none" w:sz="0" w:space="0" w:color="auto"/>
            <w:right w:val="none" w:sz="0" w:space="0" w:color="auto"/>
          </w:divBdr>
        </w:div>
        <w:div w:id="224725804">
          <w:marLeft w:val="480"/>
          <w:marRight w:val="0"/>
          <w:marTop w:val="0"/>
          <w:marBottom w:val="0"/>
          <w:divBdr>
            <w:top w:val="none" w:sz="0" w:space="0" w:color="auto"/>
            <w:left w:val="none" w:sz="0" w:space="0" w:color="auto"/>
            <w:bottom w:val="none" w:sz="0" w:space="0" w:color="auto"/>
            <w:right w:val="none" w:sz="0" w:space="0" w:color="auto"/>
          </w:divBdr>
        </w:div>
        <w:div w:id="233244682">
          <w:marLeft w:val="480"/>
          <w:marRight w:val="0"/>
          <w:marTop w:val="0"/>
          <w:marBottom w:val="0"/>
          <w:divBdr>
            <w:top w:val="none" w:sz="0" w:space="0" w:color="auto"/>
            <w:left w:val="none" w:sz="0" w:space="0" w:color="auto"/>
            <w:bottom w:val="none" w:sz="0" w:space="0" w:color="auto"/>
            <w:right w:val="none" w:sz="0" w:space="0" w:color="auto"/>
          </w:divBdr>
        </w:div>
        <w:div w:id="259795239">
          <w:marLeft w:val="480"/>
          <w:marRight w:val="0"/>
          <w:marTop w:val="0"/>
          <w:marBottom w:val="0"/>
          <w:divBdr>
            <w:top w:val="none" w:sz="0" w:space="0" w:color="auto"/>
            <w:left w:val="none" w:sz="0" w:space="0" w:color="auto"/>
            <w:bottom w:val="none" w:sz="0" w:space="0" w:color="auto"/>
            <w:right w:val="none" w:sz="0" w:space="0" w:color="auto"/>
          </w:divBdr>
        </w:div>
        <w:div w:id="260335303">
          <w:marLeft w:val="480"/>
          <w:marRight w:val="0"/>
          <w:marTop w:val="0"/>
          <w:marBottom w:val="0"/>
          <w:divBdr>
            <w:top w:val="none" w:sz="0" w:space="0" w:color="auto"/>
            <w:left w:val="none" w:sz="0" w:space="0" w:color="auto"/>
            <w:bottom w:val="none" w:sz="0" w:space="0" w:color="auto"/>
            <w:right w:val="none" w:sz="0" w:space="0" w:color="auto"/>
          </w:divBdr>
        </w:div>
        <w:div w:id="264313552">
          <w:marLeft w:val="480"/>
          <w:marRight w:val="0"/>
          <w:marTop w:val="0"/>
          <w:marBottom w:val="0"/>
          <w:divBdr>
            <w:top w:val="none" w:sz="0" w:space="0" w:color="auto"/>
            <w:left w:val="none" w:sz="0" w:space="0" w:color="auto"/>
            <w:bottom w:val="none" w:sz="0" w:space="0" w:color="auto"/>
            <w:right w:val="none" w:sz="0" w:space="0" w:color="auto"/>
          </w:divBdr>
        </w:div>
        <w:div w:id="324214003">
          <w:marLeft w:val="480"/>
          <w:marRight w:val="0"/>
          <w:marTop w:val="0"/>
          <w:marBottom w:val="0"/>
          <w:divBdr>
            <w:top w:val="none" w:sz="0" w:space="0" w:color="auto"/>
            <w:left w:val="none" w:sz="0" w:space="0" w:color="auto"/>
            <w:bottom w:val="none" w:sz="0" w:space="0" w:color="auto"/>
            <w:right w:val="none" w:sz="0" w:space="0" w:color="auto"/>
          </w:divBdr>
        </w:div>
        <w:div w:id="347365045">
          <w:marLeft w:val="480"/>
          <w:marRight w:val="0"/>
          <w:marTop w:val="0"/>
          <w:marBottom w:val="0"/>
          <w:divBdr>
            <w:top w:val="none" w:sz="0" w:space="0" w:color="auto"/>
            <w:left w:val="none" w:sz="0" w:space="0" w:color="auto"/>
            <w:bottom w:val="none" w:sz="0" w:space="0" w:color="auto"/>
            <w:right w:val="none" w:sz="0" w:space="0" w:color="auto"/>
          </w:divBdr>
        </w:div>
        <w:div w:id="366177734">
          <w:marLeft w:val="480"/>
          <w:marRight w:val="0"/>
          <w:marTop w:val="0"/>
          <w:marBottom w:val="0"/>
          <w:divBdr>
            <w:top w:val="none" w:sz="0" w:space="0" w:color="auto"/>
            <w:left w:val="none" w:sz="0" w:space="0" w:color="auto"/>
            <w:bottom w:val="none" w:sz="0" w:space="0" w:color="auto"/>
            <w:right w:val="none" w:sz="0" w:space="0" w:color="auto"/>
          </w:divBdr>
        </w:div>
        <w:div w:id="367923388">
          <w:marLeft w:val="480"/>
          <w:marRight w:val="0"/>
          <w:marTop w:val="0"/>
          <w:marBottom w:val="0"/>
          <w:divBdr>
            <w:top w:val="none" w:sz="0" w:space="0" w:color="auto"/>
            <w:left w:val="none" w:sz="0" w:space="0" w:color="auto"/>
            <w:bottom w:val="none" w:sz="0" w:space="0" w:color="auto"/>
            <w:right w:val="none" w:sz="0" w:space="0" w:color="auto"/>
          </w:divBdr>
        </w:div>
        <w:div w:id="439451160">
          <w:marLeft w:val="480"/>
          <w:marRight w:val="0"/>
          <w:marTop w:val="0"/>
          <w:marBottom w:val="0"/>
          <w:divBdr>
            <w:top w:val="none" w:sz="0" w:space="0" w:color="auto"/>
            <w:left w:val="none" w:sz="0" w:space="0" w:color="auto"/>
            <w:bottom w:val="none" w:sz="0" w:space="0" w:color="auto"/>
            <w:right w:val="none" w:sz="0" w:space="0" w:color="auto"/>
          </w:divBdr>
        </w:div>
        <w:div w:id="605894009">
          <w:marLeft w:val="480"/>
          <w:marRight w:val="0"/>
          <w:marTop w:val="0"/>
          <w:marBottom w:val="0"/>
          <w:divBdr>
            <w:top w:val="none" w:sz="0" w:space="0" w:color="auto"/>
            <w:left w:val="none" w:sz="0" w:space="0" w:color="auto"/>
            <w:bottom w:val="none" w:sz="0" w:space="0" w:color="auto"/>
            <w:right w:val="none" w:sz="0" w:space="0" w:color="auto"/>
          </w:divBdr>
        </w:div>
        <w:div w:id="631209735">
          <w:marLeft w:val="480"/>
          <w:marRight w:val="0"/>
          <w:marTop w:val="0"/>
          <w:marBottom w:val="0"/>
          <w:divBdr>
            <w:top w:val="none" w:sz="0" w:space="0" w:color="auto"/>
            <w:left w:val="none" w:sz="0" w:space="0" w:color="auto"/>
            <w:bottom w:val="none" w:sz="0" w:space="0" w:color="auto"/>
            <w:right w:val="none" w:sz="0" w:space="0" w:color="auto"/>
          </w:divBdr>
        </w:div>
        <w:div w:id="643462731">
          <w:marLeft w:val="480"/>
          <w:marRight w:val="0"/>
          <w:marTop w:val="0"/>
          <w:marBottom w:val="0"/>
          <w:divBdr>
            <w:top w:val="none" w:sz="0" w:space="0" w:color="auto"/>
            <w:left w:val="none" w:sz="0" w:space="0" w:color="auto"/>
            <w:bottom w:val="none" w:sz="0" w:space="0" w:color="auto"/>
            <w:right w:val="none" w:sz="0" w:space="0" w:color="auto"/>
          </w:divBdr>
        </w:div>
        <w:div w:id="644554618">
          <w:marLeft w:val="480"/>
          <w:marRight w:val="0"/>
          <w:marTop w:val="0"/>
          <w:marBottom w:val="0"/>
          <w:divBdr>
            <w:top w:val="none" w:sz="0" w:space="0" w:color="auto"/>
            <w:left w:val="none" w:sz="0" w:space="0" w:color="auto"/>
            <w:bottom w:val="none" w:sz="0" w:space="0" w:color="auto"/>
            <w:right w:val="none" w:sz="0" w:space="0" w:color="auto"/>
          </w:divBdr>
        </w:div>
        <w:div w:id="652608918">
          <w:marLeft w:val="480"/>
          <w:marRight w:val="0"/>
          <w:marTop w:val="0"/>
          <w:marBottom w:val="0"/>
          <w:divBdr>
            <w:top w:val="none" w:sz="0" w:space="0" w:color="auto"/>
            <w:left w:val="none" w:sz="0" w:space="0" w:color="auto"/>
            <w:bottom w:val="none" w:sz="0" w:space="0" w:color="auto"/>
            <w:right w:val="none" w:sz="0" w:space="0" w:color="auto"/>
          </w:divBdr>
        </w:div>
        <w:div w:id="667754825">
          <w:marLeft w:val="480"/>
          <w:marRight w:val="0"/>
          <w:marTop w:val="0"/>
          <w:marBottom w:val="0"/>
          <w:divBdr>
            <w:top w:val="none" w:sz="0" w:space="0" w:color="auto"/>
            <w:left w:val="none" w:sz="0" w:space="0" w:color="auto"/>
            <w:bottom w:val="none" w:sz="0" w:space="0" w:color="auto"/>
            <w:right w:val="none" w:sz="0" w:space="0" w:color="auto"/>
          </w:divBdr>
        </w:div>
        <w:div w:id="678194435">
          <w:marLeft w:val="480"/>
          <w:marRight w:val="0"/>
          <w:marTop w:val="0"/>
          <w:marBottom w:val="0"/>
          <w:divBdr>
            <w:top w:val="none" w:sz="0" w:space="0" w:color="auto"/>
            <w:left w:val="none" w:sz="0" w:space="0" w:color="auto"/>
            <w:bottom w:val="none" w:sz="0" w:space="0" w:color="auto"/>
            <w:right w:val="none" w:sz="0" w:space="0" w:color="auto"/>
          </w:divBdr>
        </w:div>
        <w:div w:id="694888299">
          <w:marLeft w:val="480"/>
          <w:marRight w:val="0"/>
          <w:marTop w:val="0"/>
          <w:marBottom w:val="0"/>
          <w:divBdr>
            <w:top w:val="none" w:sz="0" w:space="0" w:color="auto"/>
            <w:left w:val="none" w:sz="0" w:space="0" w:color="auto"/>
            <w:bottom w:val="none" w:sz="0" w:space="0" w:color="auto"/>
            <w:right w:val="none" w:sz="0" w:space="0" w:color="auto"/>
          </w:divBdr>
        </w:div>
        <w:div w:id="718212492">
          <w:marLeft w:val="480"/>
          <w:marRight w:val="0"/>
          <w:marTop w:val="0"/>
          <w:marBottom w:val="0"/>
          <w:divBdr>
            <w:top w:val="none" w:sz="0" w:space="0" w:color="auto"/>
            <w:left w:val="none" w:sz="0" w:space="0" w:color="auto"/>
            <w:bottom w:val="none" w:sz="0" w:space="0" w:color="auto"/>
            <w:right w:val="none" w:sz="0" w:space="0" w:color="auto"/>
          </w:divBdr>
        </w:div>
        <w:div w:id="721488792">
          <w:marLeft w:val="480"/>
          <w:marRight w:val="0"/>
          <w:marTop w:val="0"/>
          <w:marBottom w:val="0"/>
          <w:divBdr>
            <w:top w:val="none" w:sz="0" w:space="0" w:color="auto"/>
            <w:left w:val="none" w:sz="0" w:space="0" w:color="auto"/>
            <w:bottom w:val="none" w:sz="0" w:space="0" w:color="auto"/>
            <w:right w:val="none" w:sz="0" w:space="0" w:color="auto"/>
          </w:divBdr>
        </w:div>
        <w:div w:id="794908121">
          <w:marLeft w:val="480"/>
          <w:marRight w:val="0"/>
          <w:marTop w:val="0"/>
          <w:marBottom w:val="0"/>
          <w:divBdr>
            <w:top w:val="none" w:sz="0" w:space="0" w:color="auto"/>
            <w:left w:val="none" w:sz="0" w:space="0" w:color="auto"/>
            <w:bottom w:val="none" w:sz="0" w:space="0" w:color="auto"/>
            <w:right w:val="none" w:sz="0" w:space="0" w:color="auto"/>
          </w:divBdr>
        </w:div>
        <w:div w:id="851530128">
          <w:marLeft w:val="480"/>
          <w:marRight w:val="0"/>
          <w:marTop w:val="0"/>
          <w:marBottom w:val="0"/>
          <w:divBdr>
            <w:top w:val="none" w:sz="0" w:space="0" w:color="auto"/>
            <w:left w:val="none" w:sz="0" w:space="0" w:color="auto"/>
            <w:bottom w:val="none" w:sz="0" w:space="0" w:color="auto"/>
            <w:right w:val="none" w:sz="0" w:space="0" w:color="auto"/>
          </w:divBdr>
        </w:div>
        <w:div w:id="852456923">
          <w:marLeft w:val="480"/>
          <w:marRight w:val="0"/>
          <w:marTop w:val="0"/>
          <w:marBottom w:val="0"/>
          <w:divBdr>
            <w:top w:val="none" w:sz="0" w:space="0" w:color="auto"/>
            <w:left w:val="none" w:sz="0" w:space="0" w:color="auto"/>
            <w:bottom w:val="none" w:sz="0" w:space="0" w:color="auto"/>
            <w:right w:val="none" w:sz="0" w:space="0" w:color="auto"/>
          </w:divBdr>
        </w:div>
        <w:div w:id="909920034">
          <w:marLeft w:val="480"/>
          <w:marRight w:val="0"/>
          <w:marTop w:val="0"/>
          <w:marBottom w:val="0"/>
          <w:divBdr>
            <w:top w:val="none" w:sz="0" w:space="0" w:color="auto"/>
            <w:left w:val="none" w:sz="0" w:space="0" w:color="auto"/>
            <w:bottom w:val="none" w:sz="0" w:space="0" w:color="auto"/>
            <w:right w:val="none" w:sz="0" w:space="0" w:color="auto"/>
          </w:divBdr>
        </w:div>
        <w:div w:id="913010884">
          <w:marLeft w:val="480"/>
          <w:marRight w:val="0"/>
          <w:marTop w:val="0"/>
          <w:marBottom w:val="0"/>
          <w:divBdr>
            <w:top w:val="none" w:sz="0" w:space="0" w:color="auto"/>
            <w:left w:val="none" w:sz="0" w:space="0" w:color="auto"/>
            <w:bottom w:val="none" w:sz="0" w:space="0" w:color="auto"/>
            <w:right w:val="none" w:sz="0" w:space="0" w:color="auto"/>
          </w:divBdr>
        </w:div>
        <w:div w:id="953559100">
          <w:marLeft w:val="480"/>
          <w:marRight w:val="0"/>
          <w:marTop w:val="0"/>
          <w:marBottom w:val="0"/>
          <w:divBdr>
            <w:top w:val="none" w:sz="0" w:space="0" w:color="auto"/>
            <w:left w:val="none" w:sz="0" w:space="0" w:color="auto"/>
            <w:bottom w:val="none" w:sz="0" w:space="0" w:color="auto"/>
            <w:right w:val="none" w:sz="0" w:space="0" w:color="auto"/>
          </w:divBdr>
        </w:div>
        <w:div w:id="991562771">
          <w:marLeft w:val="480"/>
          <w:marRight w:val="0"/>
          <w:marTop w:val="0"/>
          <w:marBottom w:val="0"/>
          <w:divBdr>
            <w:top w:val="none" w:sz="0" w:space="0" w:color="auto"/>
            <w:left w:val="none" w:sz="0" w:space="0" w:color="auto"/>
            <w:bottom w:val="none" w:sz="0" w:space="0" w:color="auto"/>
            <w:right w:val="none" w:sz="0" w:space="0" w:color="auto"/>
          </w:divBdr>
        </w:div>
        <w:div w:id="1013612313">
          <w:marLeft w:val="480"/>
          <w:marRight w:val="0"/>
          <w:marTop w:val="0"/>
          <w:marBottom w:val="0"/>
          <w:divBdr>
            <w:top w:val="none" w:sz="0" w:space="0" w:color="auto"/>
            <w:left w:val="none" w:sz="0" w:space="0" w:color="auto"/>
            <w:bottom w:val="none" w:sz="0" w:space="0" w:color="auto"/>
            <w:right w:val="none" w:sz="0" w:space="0" w:color="auto"/>
          </w:divBdr>
        </w:div>
        <w:div w:id="1034648913">
          <w:marLeft w:val="480"/>
          <w:marRight w:val="0"/>
          <w:marTop w:val="0"/>
          <w:marBottom w:val="0"/>
          <w:divBdr>
            <w:top w:val="none" w:sz="0" w:space="0" w:color="auto"/>
            <w:left w:val="none" w:sz="0" w:space="0" w:color="auto"/>
            <w:bottom w:val="none" w:sz="0" w:space="0" w:color="auto"/>
            <w:right w:val="none" w:sz="0" w:space="0" w:color="auto"/>
          </w:divBdr>
        </w:div>
        <w:div w:id="1059791157">
          <w:marLeft w:val="480"/>
          <w:marRight w:val="0"/>
          <w:marTop w:val="0"/>
          <w:marBottom w:val="0"/>
          <w:divBdr>
            <w:top w:val="none" w:sz="0" w:space="0" w:color="auto"/>
            <w:left w:val="none" w:sz="0" w:space="0" w:color="auto"/>
            <w:bottom w:val="none" w:sz="0" w:space="0" w:color="auto"/>
            <w:right w:val="none" w:sz="0" w:space="0" w:color="auto"/>
          </w:divBdr>
        </w:div>
        <w:div w:id="1067146154">
          <w:marLeft w:val="480"/>
          <w:marRight w:val="0"/>
          <w:marTop w:val="0"/>
          <w:marBottom w:val="0"/>
          <w:divBdr>
            <w:top w:val="none" w:sz="0" w:space="0" w:color="auto"/>
            <w:left w:val="none" w:sz="0" w:space="0" w:color="auto"/>
            <w:bottom w:val="none" w:sz="0" w:space="0" w:color="auto"/>
            <w:right w:val="none" w:sz="0" w:space="0" w:color="auto"/>
          </w:divBdr>
        </w:div>
        <w:div w:id="1100832993">
          <w:marLeft w:val="480"/>
          <w:marRight w:val="0"/>
          <w:marTop w:val="0"/>
          <w:marBottom w:val="0"/>
          <w:divBdr>
            <w:top w:val="none" w:sz="0" w:space="0" w:color="auto"/>
            <w:left w:val="none" w:sz="0" w:space="0" w:color="auto"/>
            <w:bottom w:val="none" w:sz="0" w:space="0" w:color="auto"/>
            <w:right w:val="none" w:sz="0" w:space="0" w:color="auto"/>
          </w:divBdr>
        </w:div>
        <w:div w:id="1130856446">
          <w:marLeft w:val="480"/>
          <w:marRight w:val="0"/>
          <w:marTop w:val="0"/>
          <w:marBottom w:val="0"/>
          <w:divBdr>
            <w:top w:val="none" w:sz="0" w:space="0" w:color="auto"/>
            <w:left w:val="none" w:sz="0" w:space="0" w:color="auto"/>
            <w:bottom w:val="none" w:sz="0" w:space="0" w:color="auto"/>
            <w:right w:val="none" w:sz="0" w:space="0" w:color="auto"/>
          </w:divBdr>
        </w:div>
        <w:div w:id="1140002040">
          <w:marLeft w:val="480"/>
          <w:marRight w:val="0"/>
          <w:marTop w:val="0"/>
          <w:marBottom w:val="0"/>
          <w:divBdr>
            <w:top w:val="none" w:sz="0" w:space="0" w:color="auto"/>
            <w:left w:val="none" w:sz="0" w:space="0" w:color="auto"/>
            <w:bottom w:val="none" w:sz="0" w:space="0" w:color="auto"/>
            <w:right w:val="none" w:sz="0" w:space="0" w:color="auto"/>
          </w:divBdr>
        </w:div>
        <w:div w:id="1144588656">
          <w:marLeft w:val="480"/>
          <w:marRight w:val="0"/>
          <w:marTop w:val="0"/>
          <w:marBottom w:val="0"/>
          <w:divBdr>
            <w:top w:val="none" w:sz="0" w:space="0" w:color="auto"/>
            <w:left w:val="none" w:sz="0" w:space="0" w:color="auto"/>
            <w:bottom w:val="none" w:sz="0" w:space="0" w:color="auto"/>
            <w:right w:val="none" w:sz="0" w:space="0" w:color="auto"/>
          </w:divBdr>
        </w:div>
        <w:div w:id="1212184950">
          <w:marLeft w:val="480"/>
          <w:marRight w:val="0"/>
          <w:marTop w:val="0"/>
          <w:marBottom w:val="0"/>
          <w:divBdr>
            <w:top w:val="none" w:sz="0" w:space="0" w:color="auto"/>
            <w:left w:val="none" w:sz="0" w:space="0" w:color="auto"/>
            <w:bottom w:val="none" w:sz="0" w:space="0" w:color="auto"/>
            <w:right w:val="none" w:sz="0" w:space="0" w:color="auto"/>
          </w:divBdr>
        </w:div>
        <w:div w:id="1252542858">
          <w:marLeft w:val="480"/>
          <w:marRight w:val="0"/>
          <w:marTop w:val="0"/>
          <w:marBottom w:val="0"/>
          <w:divBdr>
            <w:top w:val="none" w:sz="0" w:space="0" w:color="auto"/>
            <w:left w:val="none" w:sz="0" w:space="0" w:color="auto"/>
            <w:bottom w:val="none" w:sz="0" w:space="0" w:color="auto"/>
            <w:right w:val="none" w:sz="0" w:space="0" w:color="auto"/>
          </w:divBdr>
        </w:div>
        <w:div w:id="1391808058">
          <w:marLeft w:val="480"/>
          <w:marRight w:val="0"/>
          <w:marTop w:val="0"/>
          <w:marBottom w:val="0"/>
          <w:divBdr>
            <w:top w:val="none" w:sz="0" w:space="0" w:color="auto"/>
            <w:left w:val="none" w:sz="0" w:space="0" w:color="auto"/>
            <w:bottom w:val="none" w:sz="0" w:space="0" w:color="auto"/>
            <w:right w:val="none" w:sz="0" w:space="0" w:color="auto"/>
          </w:divBdr>
        </w:div>
        <w:div w:id="1427995268">
          <w:marLeft w:val="480"/>
          <w:marRight w:val="0"/>
          <w:marTop w:val="0"/>
          <w:marBottom w:val="0"/>
          <w:divBdr>
            <w:top w:val="none" w:sz="0" w:space="0" w:color="auto"/>
            <w:left w:val="none" w:sz="0" w:space="0" w:color="auto"/>
            <w:bottom w:val="none" w:sz="0" w:space="0" w:color="auto"/>
            <w:right w:val="none" w:sz="0" w:space="0" w:color="auto"/>
          </w:divBdr>
        </w:div>
        <w:div w:id="1444618479">
          <w:marLeft w:val="480"/>
          <w:marRight w:val="0"/>
          <w:marTop w:val="0"/>
          <w:marBottom w:val="0"/>
          <w:divBdr>
            <w:top w:val="none" w:sz="0" w:space="0" w:color="auto"/>
            <w:left w:val="none" w:sz="0" w:space="0" w:color="auto"/>
            <w:bottom w:val="none" w:sz="0" w:space="0" w:color="auto"/>
            <w:right w:val="none" w:sz="0" w:space="0" w:color="auto"/>
          </w:divBdr>
        </w:div>
        <w:div w:id="1514761108">
          <w:marLeft w:val="480"/>
          <w:marRight w:val="0"/>
          <w:marTop w:val="0"/>
          <w:marBottom w:val="0"/>
          <w:divBdr>
            <w:top w:val="none" w:sz="0" w:space="0" w:color="auto"/>
            <w:left w:val="none" w:sz="0" w:space="0" w:color="auto"/>
            <w:bottom w:val="none" w:sz="0" w:space="0" w:color="auto"/>
            <w:right w:val="none" w:sz="0" w:space="0" w:color="auto"/>
          </w:divBdr>
        </w:div>
        <w:div w:id="1516966812">
          <w:marLeft w:val="480"/>
          <w:marRight w:val="0"/>
          <w:marTop w:val="0"/>
          <w:marBottom w:val="0"/>
          <w:divBdr>
            <w:top w:val="none" w:sz="0" w:space="0" w:color="auto"/>
            <w:left w:val="none" w:sz="0" w:space="0" w:color="auto"/>
            <w:bottom w:val="none" w:sz="0" w:space="0" w:color="auto"/>
            <w:right w:val="none" w:sz="0" w:space="0" w:color="auto"/>
          </w:divBdr>
        </w:div>
        <w:div w:id="1549947832">
          <w:marLeft w:val="480"/>
          <w:marRight w:val="0"/>
          <w:marTop w:val="0"/>
          <w:marBottom w:val="0"/>
          <w:divBdr>
            <w:top w:val="none" w:sz="0" w:space="0" w:color="auto"/>
            <w:left w:val="none" w:sz="0" w:space="0" w:color="auto"/>
            <w:bottom w:val="none" w:sz="0" w:space="0" w:color="auto"/>
            <w:right w:val="none" w:sz="0" w:space="0" w:color="auto"/>
          </w:divBdr>
        </w:div>
        <w:div w:id="1560166082">
          <w:marLeft w:val="480"/>
          <w:marRight w:val="0"/>
          <w:marTop w:val="0"/>
          <w:marBottom w:val="0"/>
          <w:divBdr>
            <w:top w:val="none" w:sz="0" w:space="0" w:color="auto"/>
            <w:left w:val="none" w:sz="0" w:space="0" w:color="auto"/>
            <w:bottom w:val="none" w:sz="0" w:space="0" w:color="auto"/>
            <w:right w:val="none" w:sz="0" w:space="0" w:color="auto"/>
          </w:divBdr>
        </w:div>
        <w:div w:id="1582762993">
          <w:marLeft w:val="480"/>
          <w:marRight w:val="0"/>
          <w:marTop w:val="0"/>
          <w:marBottom w:val="0"/>
          <w:divBdr>
            <w:top w:val="none" w:sz="0" w:space="0" w:color="auto"/>
            <w:left w:val="none" w:sz="0" w:space="0" w:color="auto"/>
            <w:bottom w:val="none" w:sz="0" w:space="0" w:color="auto"/>
            <w:right w:val="none" w:sz="0" w:space="0" w:color="auto"/>
          </w:divBdr>
        </w:div>
        <w:div w:id="1627739397">
          <w:marLeft w:val="480"/>
          <w:marRight w:val="0"/>
          <w:marTop w:val="0"/>
          <w:marBottom w:val="0"/>
          <w:divBdr>
            <w:top w:val="none" w:sz="0" w:space="0" w:color="auto"/>
            <w:left w:val="none" w:sz="0" w:space="0" w:color="auto"/>
            <w:bottom w:val="none" w:sz="0" w:space="0" w:color="auto"/>
            <w:right w:val="none" w:sz="0" w:space="0" w:color="auto"/>
          </w:divBdr>
        </w:div>
        <w:div w:id="1676423747">
          <w:marLeft w:val="480"/>
          <w:marRight w:val="0"/>
          <w:marTop w:val="0"/>
          <w:marBottom w:val="0"/>
          <w:divBdr>
            <w:top w:val="none" w:sz="0" w:space="0" w:color="auto"/>
            <w:left w:val="none" w:sz="0" w:space="0" w:color="auto"/>
            <w:bottom w:val="none" w:sz="0" w:space="0" w:color="auto"/>
            <w:right w:val="none" w:sz="0" w:space="0" w:color="auto"/>
          </w:divBdr>
        </w:div>
        <w:div w:id="1755857032">
          <w:marLeft w:val="480"/>
          <w:marRight w:val="0"/>
          <w:marTop w:val="0"/>
          <w:marBottom w:val="0"/>
          <w:divBdr>
            <w:top w:val="none" w:sz="0" w:space="0" w:color="auto"/>
            <w:left w:val="none" w:sz="0" w:space="0" w:color="auto"/>
            <w:bottom w:val="none" w:sz="0" w:space="0" w:color="auto"/>
            <w:right w:val="none" w:sz="0" w:space="0" w:color="auto"/>
          </w:divBdr>
        </w:div>
        <w:div w:id="1785613546">
          <w:marLeft w:val="480"/>
          <w:marRight w:val="0"/>
          <w:marTop w:val="0"/>
          <w:marBottom w:val="0"/>
          <w:divBdr>
            <w:top w:val="none" w:sz="0" w:space="0" w:color="auto"/>
            <w:left w:val="none" w:sz="0" w:space="0" w:color="auto"/>
            <w:bottom w:val="none" w:sz="0" w:space="0" w:color="auto"/>
            <w:right w:val="none" w:sz="0" w:space="0" w:color="auto"/>
          </w:divBdr>
        </w:div>
        <w:div w:id="1833108137">
          <w:marLeft w:val="480"/>
          <w:marRight w:val="0"/>
          <w:marTop w:val="0"/>
          <w:marBottom w:val="0"/>
          <w:divBdr>
            <w:top w:val="none" w:sz="0" w:space="0" w:color="auto"/>
            <w:left w:val="none" w:sz="0" w:space="0" w:color="auto"/>
            <w:bottom w:val="none" w:sz="0" w:space="0" w:color="auto"/>
            <w:right w:val="none" w:sz="0" w:space="0" w:color="auto"/>
          </w:divBdr>
        </w:div>
        <w:div w:id="1865822204">
          <w:marLeft w:val="480"/>
          <w:marRight w:val="0"/>
          <w:marTop w:val="0"/>
          <w:marBottom w:val="0"/>
          <w:divBdr>
            <w:top w:val="none" w:sz="0" w:space="0" w:color="auto"/>
            <w:left w:val="none" w:sz="0" w:space="0" w:color="auto"/>
            <w:bottom w:val="none" w:sz="0" w:space="0" w:color="auto"/>
            <w:right w:val="none" w:sz="0" w:space="0" w:color="auto"/>
          </w:divBdr>
        </w:div>
        <w:div w:id="1874492525">
          <w:marLeft w:val="480"/>
          <w:marRight w:val="0"/>
          <w:marTop w:val="0"/>
          <w:marBottom w:val="0"/>
          <w:divBdr>
            <w:top w:val="none" w:sz="0" w:space="0" w:color="auto"/>
            <w:left w:val="none" w:sz="0" w:space="0" w:color="auto"/>
            <w:bottom w:val="none" w:sz="0" w:space="0" w:color="auto"/>
            <w:right w:val="none" w:sz="0" w:space="0" w:color="auto"/>
          </w:divBdr>
        </w:div>
        <w:div w:id="1878395047">
          <w:marLeft w:val="480"/>
          <w:marRight w:val="0"/>
          <w:marTop w:val="0"/>
          <w:marBottom w:val="0"/>
          <w:divBdr>
            <w:top w:val="none" w:sz="0" w:space="0" w:color="auto"/>
            <w:left w:val="none" w:sz="0" w:space="0" w:color="auto"/>
            <w:bottom w:val="none" w:sz="0" w:space="0" w:color="auto"/>
            <w:right w:val="none" w:sz="0" w:space="0" w:color="auto"/>
          </w:divBdr>
        </w:div>
        <w:div w:id="1957441724">
          <w:marLeft w:val="480"/>
          <w:marRight w:val="0"/>
          <w:marTop w:val="0"/>
          <w:marBottom w:val="0"/>
          <w:divBdr>
            <w:top w:val="none" w:sz="0" w:space="0" w:color="auto"/>
            <w:left w:val="none" w:sz="0" w:space="0" w:color="auto"/>
            <w:bottom w:val="none" w:sz="0" w:space="0" w:color="auto"/>
            <w:right w:val="none" w:sz="0" w:space="0" w:color="auto"/>
          </w:divBdr>
        </w:div>
        <w:div w:id="1978759334">
          <w:marLeft w:val="480"/>
          <w:marRight w:val="0"/>
          <w:marTop w:val="0"/>
          <w:marBottom w:val="0"/>
          <w:divBdr>
            <w:top w:val="none" w:sz="0" w:space="0" w:color="auto"/>
            <w:left w:val="none" w:sz="0" w:space="0" w:color="auto"/>
            <w:bottom w:val="none" w:sz="0" w:space="0" w:color="auto"/>
            <w:right w:val="none" w:sz="0" w:space="0" w:color="auto"/>
          </w:divBdr>
        </w:div>
        <w:div w:id="2009090823">
          <w:marLeft w:val="480"/>
          <w:marRight w:val="0"/>
          <w:marTop w:val="0"/>
          <w:marBottom w:val="0"/>
          <w:divBdr>
            <w:top w:val="none" w:sz="0" w:space="0" w:color="auto"/>
            <w:left w:val="none" w:sz="0" w:space="0" w:color="auto"/>
            <w:bottom w:val="none" w:sz="0" w:space="0" w:color="auto"/>
            <w:right w:val="none" w:sz="0" w:space="0" w:color="auto"/>
          </w:divBdr>
        </w:div>
        <w:div w:id="2074229161">
          <w:marLeft w:val="480"/>
          <w:marRight w:val="0"/>
          <w:marTop w:val="0"/>
          <w:marBottom w:val="0"/>
          <w:divBdr>
            <w:top w:val="none" w:sz="0" w:space="0" w:color="auto"/>
            <w:left w:val="none" w:sz="0" w:space="0" w:color="auto"/>
            <w:bottom w:val="none" w:sz="0" w:space="0" w:color="auto"/>
            <w:right w:val="none" w:sz="0" w:space="0" w:color="auto"/>
          </w:divBdr>
        </w:div>
        <w:div w:id="2137023699">
          <w:marLeft w:val="480"/>
          <w:marRight w:val="0"/>
          <w:marTop w:val="0"/>
          <w:marBottom w:val="0"/>
          <w:divBdr>
            <w:top w:val="none" w:sz="0" w:space="0" w:color="auto"/>
            <w:left w:val="none" w:sz="0" w:space="0" w:color="auto"/>
            <w:bottom w:val="none" w:sz="0" w:space="0" w:color="auto"/>
            <w:right w:val="none" w:sz="0" w:space="0" w:color="auto"/>
          </w:divBdr>
        </w:div>
      </w:divsChild>
    </w:div>
    <w:div w:id="1405451796">
      <w:bodyDiv w:val="1"/>
      <w:marLeft w:val="0"/>
      <w:marRight w:val="0"/>
      <w:marTop w:val="0"/>
      <w:marBottom w:val="0"/>
      <w:divBdr>
        <w:top w:val="none" w:sz="0" w:space="0" w:color="auto"/>
        <w:left w:val="none" w:sz="0" w:space="0" w:color="auto"/>
        <w:bottom w:val="none" w:sz="0" w:space="0" w:color="auto"/>
        <w:right w:val="none" w:sz="0" w:space="0" w:color="auto"/>
      </w:divBdr>
    </w:div>
    <w:div w:id="1405495775">
      <w:bodyDiv w:val="1"/>
      <w:marLeft w:val="0"/>
      <w:marRight w:val="0"/>
      <w:marTop w:val="0"/>
      <w:marBottom w:val="0"/>
      <w:divBdr>
        <w:top w:val="none" w:sz="0" w:space="0" w:color="auto"/>
        <w:left w:val="none" w:sz="0" w:space="0" w:color="auto"/>
        <w:bottom w:val="none" w:sz="0" w:space="0" w:color="auto"/>
        <w:right w:val="none" w:sz="0" w:space="0" w:color="auto"/>
      </w:divBdr>
    </w:div>
    <w:div w:id="1405562925">
      <w:bodyDiv w:val="1"/>
      <w:marLeft w:val="0"/>
      <w:marRight w:val="0"/>
      <w:marTop w:val="0"/>
      <w:marBottom w:val="0"/>
      <w:divBdr>
        <w:top w:val="none" w:sz="0" w:space="0" w:color="auto"/>
        <w:left w:val="none" w:sz="0" w:space="0" w:color="auto"/>
        <w:bottom w:val="none" w:sz="0" w:space="0" w:color="auto"/>
        <w:right w:val="none" w:sz="0" w:space="0" w:color="auto"/>
      </w:divBdr>
    </w:div>
    <w:div w:id="1405760518">
      <w:bodyDiv w:val="1"/>
      <w:marLeft w:val="0"/>
      <w:marRight w:val="0"/>
      <w:marTop w:val="0"/>
      <w:marBottom w:val="0"/>
      <w:divBdr>
        <w:top w:val="none" w:sz="0" w:space="0" w:color="auto"/>
        <w:left w:val="none" w:sz="0" w:space="0" w:color="auto"/>
        <w:bottom w:val="none" w:sz="0" w:space="0" w:color="auto"/>
        <w:right w:val="none" w:sz="0" w:space="0" w:color="auto"/>
      </w:divBdr>
    </w:div>
    <w:div w:id="1406027270">
      <w:bodyDiv w:val="1"/>
      <w:marLeft w:val="0"/>
      <w:marRight w:val="0"/>
      <w:marTop w:val="0"/>
      <w:marBottom w:val="0"/>
      <w:divBdr>
        <w:top w:val="none" w:sz="0" w:space="0" w:color="auto"/>
        <w:left w:val="none" w:sz="0" w:space="0" w:color="auto"/>
        <w:bottom w:val="none" w:sz="0" w:space="0" w:color="auto"/>
        <w:right w:val="none" w:sz="0" w:space="0" w:color="auto"/>
      </w:divBdr>
    </w:div>
    <w:div w:id="1406224851">
      <w:bodyDiv w:val="1"/>
      <w:marLeft w:val="0"/>
      <w:marRight w:val="0"/>
      <w:marTop w:val="0"/>
      <w:marBottom w:val="0"/>
      <w:divBdr>
        <w:top w:val="none" w:sz="0" w:space="0" w:color="auto"/>
        <w:left w:val="none" w:sz="0" w:space="0" w:color="auto"/>
        <w:bottom w:val="none" w:sz="0" w:space="0" w:color="auto"/>
        <w:right w:val="none" w:sz="0" w:space="0" w:color="auto"/>
      </w:divBdr>
    </w:div>
    <w:div w:id="1407070924">
      <w:bodyDiv w:val="1"/>
      <w:marLeft w:val="0"/>
      <w:marRight w:val="0"/>
      <w:marTop w:val="0"/>
      <w:marBottom w:val="0"/>
      <w:divBdr>
        <w:top w:val="none" w:sz="0" w:space="0" w:color="auto"/>
        <w:left w:val="none" w:sz="0" w:space="0" w:color="auto"/>
        <w:bottom w:val="none" w:sz="0" w:space="0" w:color="auto"/>
        <w:right w:val="none" w:sz="0" w:space="0" w:color="auto"/>
      </w:divBdr>
    </w:div>
    <w:div w:id="1407336720">
      <w:bodyDiv w:val="1"/>
      <w:marLeft w:val="0"/>
      <w:marRight w:val="0"/>
      <w:marTop w:val="0"/>
      <w:marBottom w:val="0"/>
      <w:divBdr>
        <w:top w:val="none" w:sz="0" w:space="0" w:color="auto"/>
        <w:left w:val="none" w:sz="0" w:space="0" w:color="auto"/>
        <w:bottom w:val="none" w:sz="0" w:space="0" w:color="auto"/>
        <w:right w:val="none" w:sz="0" w:space="0" w:color="auto"/>
      </w:divBdr>
    </w:div>
    <w:div w:id="1407337443">
      <w:bodyDiv w:val="1"/>
      <w:marLeft w:val="0"/>
      <w:marRight w:val="0"/>
      <w:marTop w:val="0"/>
      <w:marBottom w:val="0"/>
      <w:divBdr>
        <w:top w:val="none" w:sz="0" w:space="0" w:color="auto"/>
        <w:left w:val="none" w:sz="0" w:space="0" w:color="auto"/>
        <w:bottom w:val="none" w:sz="0" w:space="0" w:color="auto"/>
        <w:right w:val="none" w:sz="0" w:space="0" w:color="auto"/>
      </w:divBdr>
    </w:div>
    <w:div w:id="1407415202">
      <w:bodyDiv w:val="1"/>
      <w:marLeft w:val="0"/>
      <w:marRight w:val="0"/>
      <w:marTop w:val="0"/>
      <w:marBottom w:val="0"/>
      <w:divBdr>
        <w:top w:val="none" w:sz="0" w:space="0" w:color="auto"/>
        <w:left w:val="none" w:sz="0" w:space="0" w:color="auto"/>
        <w:bottom w:val="none" w:sz="0" w:space="0" w:color="auto"/>
        <w:right w:val="none" w:sz="0" w:space="0" w:color="auto"/>
      </w:divBdr>
    </w:div>
    <w:div w:id="1407612914">
      <w:bodyDiv w:val="1"/>
      <w:marLeft w:val="0"/>
      <w:marRight w:val="0"/>
      <w:marTop w:val="0"/>
      <w:marBottom w:val="0"/>
      <w:divBdr>
        <w:top w:val="none" w:sz="0" w:space="0" w:color="auto"/>
        <w:left w:val="none" w:sz="0" w:space="0" w:color="auto"/>
        <w:bottom w:val="none" w:sz="0" w:space="0" w:color="auto"/>
        <w:right w:val="none" w:sz="0" w:space="0" w:color="auto"/>
      </w:divBdr>
    </w:div>
    <w:div w:id="1407613162">
      <w:bodyDiv w:val="1"/>
      <w:marLeft w:val="0"/>
      <w:marRight w:val="0"/>
      <w:marTop w:val="0"/>
      <w:marBottom w:val="0"/>
      <w:divBdr>
        <w:top w:val="none" w:sz="0" w:space="0" w:color="auto"/>
        <w:left w:val="none" w:sz="0" w:space="0" w:color="auto"/>
        <w:bottom w:val="none" w:sz="0" w:space="0" w:color="auto"/>
        <w:right w:val="none" w:sz="0" w:space="0" w:color="auto"/>
      </w:divBdr>
    </w:div>
    <w:div w:id="1407845227">
      <w:bodyDiv w:val="1"/>
      <w:marLeft w:val="0"/>
      <w:marRight w:val="0"/>
      <w:marTop w:val="0"/>
      <w:marBottom w:val="0"/>
      <w:divBdr>
        <w:top w:val="none" w:sz="0" w:space="0" w:color="auto"/>
        <w:left w:val="none" w:sz="0" w:space="0" w:color="auto"/>
        <w:bottom w:val="none" w:sz="0" w:space="0" w:color="auto"/>
        <w:right w:val="none" w:sz="0" w:space="0" w:color="auto"/>
      </w:divBdr>
    </w:div>
    <w:div w:id="1408306000">
      <w:bodyDiv w:val="1"/>
      <w:marLeft w:val="0"/>
      <w:marRight w:val="0"/>
      <w:marTop w:val="0"/>
      <w:marBottom w:val="0"/>
      <w:divBdr>
        <w:top w:val="none" w:sz="0" w:space="0" w:color="auto"/>
        <w:left w:val="none" w:sz="0" w:space="0" w:color="auto"/>
        <w:bottom w:val="none" w:sz="0" w:space="0" w:color="auto"/>
        <w:right w:val="none" w:sz="0" w:space="0" w:color="auto"/>
      </w:divBdr>
    </w:div>
    <w:div w:id="1408645917">
      <w:bodyDiv w:val="1"/>
      <w:marLeft w:val="0"/>
      <w:marRight w:val="0"/>
      <w:marTop w:val="0"/>
      <w:marBottom w:val="0"/>
      <w:divBdr>
        <w:top w:val="none" w:sz="0" w:space="0" w:color="auto"/>
        <w:left w:val="none" w:sz="0" w:space="0" w:color="auto"/>
        <w:bottom w:val="none" w:sz="0" w:space="0" w:color="auto"/>
        <w:right w:val="none" w:sz="0" w:space="0" w:color="auto"/>
      </w:divBdr>
    </w:div>
    <w:div w:id="1408915390">
      <w:bodyDiv w:val="1"/>
      <w:marLeft w:val="0"/>
      <w:marRight w:val="0"/>
      <w:marTop w:val="0"/>
      <w:marBottom w:val="0"/>
      <w:divBdr>
        <w:top w:val="none" w:sz="0" w:space="0" w:color="auto"/>
        <w:left w:val="none" w:sz="0" w:space="0" w:color="auto"/>
        <w:bottom w:val="none" w:sz="0" w:space="0" w:color="auto"/>
        <w:right w:val="none" w:sz="0" w:space="0" w:color="auto"/>
      </w:divBdr>
    </w:div>
    <w:div w:id="1408918255">
      <w:bodyDiv w:val="1"/>
      <w:marLeft w:val="0"/>
      <w:marRight w:val="0"/>
      <w:marTop w:val="0"/>
      <w:marBottom w:val="0"/>
      <w:divBdr>
        <w:top w:val="none" w:sz="0" w:space="0" w:color="auto"/>
        <w:left w:val="none" w:sz="0" w:space="0" w:color="auto"/>
        <w:bottom w:val="none" w:sz="0" w:space="0" w:color="auto"/>
        <w:right w:val="none" w:sz="0" w:space="0" w:color="auto"/>
      </w:divBdr>
    </w:div>
    <w:div w:id="1409109987">
      <w:bodyDiv w:val="1"/>
      <w:marLeft w:val="0"/>
      <w:marRight w:val="0"/>
      <w:marTop w:val="0"/>
      <w:marBottom w:val="0"/>
      <w:divBdr>
        <w:top w:val="none" w:sz="0" w:space="0" w:color="auto"/>
        <w:left w:val="none" w:sz="0" w:space="0" w:color="auto"/>
        <w:bottom w:val="none" w:sz="0" w:space="0" w:color="auto"/>
        <w:right w:val="none" w:sz="0" w:space="0" w:color="auto"/>
      </w:divBdr>
      <w:divsChild>
        <w:div w:id="1514675">
          <w:marLeft w:val="480"/>
          <w:marRight w:val="0"/>
          <w:marTop w:val="0"/>
          <w:marBottom w:val="0"/>
          <w:divBdr>
            <w:top w:val="none" w:sz="0" w:space="0" w:color="auto"/>
            <w:left w:val="none" w:sz="0" w:space="0" w:color="auto"/>
            <w:bottom w:val="none" w:sz="0" w:space="0" w:color="auto"/>
            <w:right w:val="none" w:sz="0" w:space="0" w:color="auto"/>
          </w:divBdr>
        </w:div>
        <w:div w:id="23756300">
          <w:marLeft w:val="480"/>
          <w:marRight w:val="0"/>
          <w:marTop w:val="0"/>
          <w:marBottom w:val="0"/>
          <w:divBdr>
            <w:top w:val="none" w:sz="0" w:space="0" w:color="auto"/>
            <w:left w:val="none" w:sz="0" w:space="0" w:color="auto"/>
            <w:bottom w:val="none" w:sz="0" w:space="0" w:color="auto"/>
            <w:right w:val="none" w:sz="0" w:space="0" w:color="auto"/>
          </w:divBdr>
        </w:div>
        <w:div w:id="52316235">
          <w:marLeft w:val="480"/>
          <w:marRight w:val="0"/>
          <w:marTop w:val="0"/>
          <w:marBottom w:val="0"/>
          <w:divBdr>
            <w:top w:val="none" w:sz="0" w:space="0" w:color="auto"/>
            <w:left w:val="none" w:sz="0" w:space="0" w:color="auto"/>
            <w:bottom w:val="none" w:sz="0" w:space="0" w:color="auto"/>
            <w:right w:val="none" w:sz="0" w:space="0" w:color="auto"/>
          </w:divBdr>
        </w:div>
        <w:div w:id="82383203">
          <w:marLeft w:val="480"/>
          <w:marRight w:val="0"/>
          <w:marTop w:val="0"/>
          <w:marBottom w:val="0"/>
          <w:divBdr>
            <w:top w:val="none" w:sz="0" w:space="0" w:color="auto"/>
            <w:left w:val="none" w:sz="0" w:space="0" w:color="auto"/>
            <w:bottom w:val="none" w:sz="0" w:space="0" w:color="auto"/>
            <w:right w:val="none" w:sz="0" w:space="0" w:color="auto"/>
          </w:divBdr>
        </w:div>
        <w:div w:id="85272648">
          <w:marLeft w:val="480"/>
          <w:marRight w:val="0"/>
          <w:marTop w:val="0"/>
          <w:marBottom w:val="0"/>
          <w:divBdr>
            <w:top w:val="none" w:sz="0" w:space="0" w:color="auto"/>
            <w:left w:val="none" w:sz="0" w:space="0" w:color="auto"/>
            <w:bottom w:val="none" w:sz="0" w:space="0" w:color="auto"/>
            <w:right w:val="none" w:sz="0" w:space="0" w:color="auto"/>
          </w:divBdr>
        </w:div>
        <w:div w:id="123621825">
          <w:marLeft w:val="480"/>
          <w:marRight w:val="0"/>
          <w:marTop w:val="0"/>
          <w:marBottom w:val="0"/>
          <w:divBdr>
            <w:top w:val="none" w:sz="0" w:space="0" w:color="auto"/>
            <w:left w:val="none" w:sz="0" w:space="0" w:color="auto"/>
            <w:bottom w:val="none" w:sz="0" w:space="0" w:color="auto"/>
            <w:right w:val="none" w:sz="0" w:space="0" w:color="auto"/>
          </w:divBdr>
        </w:div>
        <w:div w:id="126246441">
          <w:marLeft w:val="480"/>
          <w:marRight w:val="0"/>
          <w:marTop w:val="0"/>
          <w:marBottom w:val="0"/>
          <w:divBdr>
            <w:top w:val="none" w:sz="0" w:space="0" w:color="auto"/>
            <w:left w:val="none" w:sz="0" w:space="0" w:color="auto"/>
            <w:bottom w:val="none" w:sz="0" w:space="0" w:color="auto"/>
            <w:right w:val="none" w:sz="0" w:space="0" w:color="auto"/>
          </w:divBdr>
        </w:div>
        <w:div w:id="253514096">
          <w:marLeft w:val="480"/>
          <w:marRight w:val="0"/>
          <w:marTop w:val="0"/>
          <w:marBottom w:val="0"/>
          <w:divBdr>
            <w:top w:val="none" w:sz="0" w:space="0" w:color="auto"/>
            <w:left w:val="none" w:sz="0" w:space="0" w:color="auto"/>
            <w:bottom w:val="none" w:sz="0" w:space="0" w:color="auto"/>
            <w:right w:val="none" w:sz="0" w:space="0" w:color="auto"/>
          </w:divBdr>
        </w:div>
        <w:div w:id="305207579">
          <w:marLeft w:val="480"/>
          <w:marRight w:val="0"/>
          <w:marTop w:val="0"/>
          <w:marBottom w:val="0"/>
          <w:divBdr>
            <w:top w:val="none" w:sz="0" w:space="0" w:color="auto"/>
            <w:left w:val="none" w:sz="0" w:space="0" w:color="auto"/>
            <w:bottom w:val="none" w:sz="0" w:space="0" w:color="auto"/>
            <w:right w:val="none" w:sz="0" w:space="0" w:color="auto"/>
          </w:divBdr>
        </w:div>
        <w:div w:id="321740859">
          <w:marLeft w:val="480"/>
          <w:marRight w:val="0"/>
          <w:marTop w:val="0"/>
          <w:marBottom w:val="0"/>
          <w:divBdr>
            <w:top w:val="none" w:sz="0" w:space="0" w:color="auto"/>
            <w:left w:val="none" w:sz="0" w:space="0" w:color="auto"/>
            <w:bottom w:val="none" w:sz="0" w:space="0" w:color="auto"/>
            <w:right w:val="none" w:sz="0" w:space="0" w:color="auto"/>
          </w:divBdr>
        </w:div>
        <w:div w:id="323780002">
          <w:marLeft w:val="480"/>
          <w:marRight w:val="0"/>
          <w:marTop w:val="0"/>
          <w:marBottom w:val="0"/>
          <w:divBdr>
            <w:top w:val="none" w:sz="0" w:space="0" w:color="auto"/>
            <w:left w:val="none" w:sz="0" w:space="0" w:color="auto"/>
            <w:bottom w:val="none" w:sz="0" w:space="0" w:color="auto"/>
            <w:right w:val="none" w:sz="0" w:space="0" w:color="auto"/>
          </w:divBdr>
        </w:div>
        <w:div w:id="367068030">
          <w:marLeft w:val="480"/>
          <w:marRight w:val="0"/>
          <w:marTop w:val="0"/>
          <w:marBottom w:val="0"/>
          <w:divBdr>
            <w:top w:val="none" w:sz="0" w:space="0" w:color="auto"/>
            <w:left w:val="none" w:sz="0" w:space="0" w:color="auto"/>
            <w:bottom w:val="none" w:sz="0" w:space="0" w:color="auto"/>
            <w:right w:val="none" w:sz="0" w:space="0" w:color="auto"/>
          </w:divBdr>
        </w:div>
        <w:div w:id="428357829">
          <w:marLeft w:val="480"/>
          <w:marRight w:val="0"/>
          <w:marTop w:val="0"/>
          <w:marBottom w:val="0"/>
          <w:divBdr>
            <w:top w:val="none" w:sz="0" w:space="0" w:color="auto"/>
            <w:left w:val="none" w:sz="0" w:space="0" w:color="auto"/>
            <w:bottom w:val="none" w:sz="0" w:space="0" w:color="auto"/>
            <w:right w:val="none" w:sz="0" w:space="0" w:color="auto"/>
          </w:divBdr>
        </w:div>
        <w:div w:id="496116768">
          <w:marLeft w:val="480"/>
          <w:marRight w:val="0"/>
          <w:marTop w:val="0"/>
          <w:marBottom w:val="0"/>
          <w:divBdr>
            <w:top w:val="none" w:sz="0" w:space="0" w:color="auto"/>
            <w:left w:val="none" w:sz="0" w:space="0" w:color="auto"/>
            <w:bottom w:val="none" w:sz="0" w:space="0" w:color="auto"/>
            <w:right w:val="none" w:sz="0" w:space="0" w:color="auto"/>
          </w:divBdr>
        </w:div>
        <w:div w:id="574316526">
          <w:marLeft w:val="480"/>
          <w:marRight w:val="0"/>
          <w:marTop w:val="0"/>
          <w:marBottom w:val="0"/>
          <w:divBdr>
            <w:top w:val="none" w:sz="0" w:space="0" w:color="auto"/>
            <w:left w:val="none" w:sz="0" w:space="0" w:color="auto"/>
            <w:bottom w:val="none" w:sz="0" w:space="0" w:color="auto"/>
            <w:right w:val="none" w:sz="0" w:space="0" w:color="auto"/>
          </w:divBdr>
        </w:div>
        <w:div w:id="581643479">
          <w:marLeft w:val="480"/>
          <w:marRight w:val="0"/>
          <w:marTop w:val="0"/>
          <w:marBottom w:val="0"/>
          <w:divBdr>
            <w:top w:val="none" w:sz="0" w:space="0" w:color="auto"/>
            <w:left w:val="none" w:sz="0" w:space="0" w:color="auto"/>
            <w:bottom w:val="none" w:sz="0" w:space="0" w:color="auto"/>
            <w:right w:val="none" w:sz="0" w:space="0" w:color="auto"/>
          </w:divBdr>
        </w:div>
        <w:div w:id="601110379">
          <w:marLeft w:val="480"/>
          <w:marRight w:val="0"/>
          <w:marTop w:val="0"/>
          <w:marBottom w:val="0"/>
          <w:divBdr>
            <w:top w:val="none" w:sz="0" w:space="0" w:color="auto"/>
            <w:left w:val="none" w:sz="0" w:space="0" w:color="auto"/>
            <w:bottom w:val="none" w:sz="0" w:space="0" w:color="auto"/>
            <w:right w:val="none" w:sz="0" w:space="0" w:color="auto"/>
          </w:divBdr>
        </w:div>
        <w:div w:id="641082777">
          <w:marLeft w:val="480"/>
          <w:marRight w:val="0"/>
          <w:marTop w:val="0"/>
          <w:marBottom w:val="0"/>
          <w:divBdr>
            <w:top w:val="none" w:sz="0" w:space="0" w:color="auto"/>
            <w:left w:val="none" w:sz="0" w:space="0" w:color="auto"/>
            <w:bottom w:val="none" w:sz="0" w:space="0" w:color="auto"/>
            <w:right w:val="none" w:sz="0" w:space="0" w:color="auto"/>
          </w:divBdr>
        </w:div>
        <w:div w:id="658197541">
          <w:marLeft w:val="480"/>
          <w:marRight w:val="0"/>
          <w:marTop w:val="0"/>
          <w:marBottom w:val="0"/>
          <w:divBdr>
            <w:top w:val="none" w:sz="0" w:space="0" w:color="auto"/>
            <w:left w:val="none" w:sz="0" w:space="0" w:color="auto"/>
            <w:bottom w:val="none" w:sz="0" w:space="0" w:color="auto"/>
            <w:right w:val="none" w:sz="0" w:space="0" w:color="auto"/>
          </w:divBdr>
        </w:div>
        <w:div w:id="671034642">
          <w:marLeft w:val="480"/>
          <w:marRight w:val="0"/>
          <w:marTop w:val="0"/>
          <w:marBottom w:val="0"/>
          <w:divBdr>
            <w:top w:val="none" w:sz="0" w:space="0" w:color="auto"/>
            <w:left w:val="none" w:sz="0" w:space="0" w:color="auto"/>
            <w:bottom w:val="none" w:sz="0" w:space="0" w:color="auto"/>
            <w:right w:val="none" w:sz="0" w:space="0" w:color="auto"/>
          </w:divBdr>
        </w:div>
        <w:div w:id="721906258">
          <w:marLeft w:val="480"/>
          <w:marRight w:val="0"/>
          <w:marTop w:val="0"/>
          <w:marBottom w:val="0"/>
          <w:divBdr>
            <w:top w:val="none" w:sz="0" w:space="0" w:color="auto"/>
            <w:left w:val="none" w:sz="0" w:space="0" w:color="auto"/>
            <w:bottom w:val="none" w:sz="0" w:space="0" w:color="auto"/>
            <w:right w:val="none" w:sz="0" w:space="0" w:color="auto"/>
          </w:divBdr>
        </w:div>
        <w:div w:id="732848494">
          <w:marLeft w:val="480"/>
          <w:marRight w:val="0"/>
          <w:marTop w:val="0"/>
          <w:marBottom w:val="0"/>
          <w:divBdr>
            <w:top w:val="none" w:sz="0" w:space="0" w:color="auto"/>
            <w:left w:val="none" w:sz="0" w:space="0" w:color="auto"/>
            <w:bottom w:val="none" w:sz="0" w:space="0" w:color="auto"/>
            <w:right w:val="none" w:sz="0" w:space="0" w:color="auto"/>
          </w:divBdr>
        </w:div>
        <w:div w:id="754782208">
          <w:marLeft w:val="480"/>
          <w:marRight w:val="0"/>
          <w:marTop w:val="0"/>
          <w:marBottom w:val="0"/>
          <w:divBdr>
            <w:top w:val="none" w:sz="0" w:space="0" w:color="auto"/>
            <w:left w:val="none" w:sz="0" w:space="0" w:color="auto"/>
            <w:bottom w:val="none" w:sz="0" w:space="0" w:color="auto"/>
            <w:right w:val="none" w:sz="0" w:space="0" w:color="auto"/>
          </w:divBdr>
        </w:div>
        <w:div w:id="788400670">
          <w:marLeft w:val="480"/>
          <w:marRight w:val="0"/>
          <w:marTop w:val="0"/>
          <w:marBottom w:val="0"/>
          <w:divBdr>
            <w:top w:val="none" w:sz="0" w:space="0" w:color="auto"/>
            <w:left w:val="none" w:sz="0" w:space="0" w:color="auto"/>
            <w:bottom w:val="none" w:sz="0" w:space="0" w:color="auto"/>
            <w:right w:val="none" w:sz="0" w:space="0" w:color="auto"/>
          </w:divBdr>
        </w:div>
        <w:div w:id="834996545">
          <w:marLeft w:val="480"/>
          <w:marRight w:val="0"/>
          <w:marTop w:val="0"/>
          <w:marBottom w:val="0"/>
          <w:divBdr>
            <w:top w:val="none" w:sz="0" w:space="0" w:color="auto"/>
            <w:left w:val="none" w:sz="0" w:space="0" w:color="auto"/>
            <w:bottom w:val="none" w:sz="0" w:space="0" w:color="auto"/>
            <w:right w:val="none" w:sz="0" w:space="0" w:color="auto"/>
          </w:divBdr>
        </w:div>
        <w:div w:id="844974097">
          <w:marLeft w:val="480"/>
          <w:marRight w:val="0"/>
          <w:marTop w:val="0"/>
          <w:marBottom w:val="0"/>
          <w:divBdr>
            <w:top w:val="none" w:sz="0" w:space="0" w:color="auto"/>
            <w:left w:val="none" w:sz="0" w:space="0" w:color="auto"/>
            <w:bottom w:val="none" w:sz="0" w:space="0" w:color="auto"/>
            <w:right w:val="none" w:sz="0" w:space="0" w:color="auto"/>
          </w:divBdr>
        </w:div>
        <w:div w:id="855853548">
          <w:marLeft w:val="480"/>
          <w:marRight w:val="0"/>
          <w:marTop w:val="0"/>
          <w:marBottom w:val="0"/>
          <w:divBdr>
            <w:top w:val="none" w:sz="0" w:space="0" w:color="auto"/>
            <w:left w:val="none" w:sz="0" w:space="0" w:color="auto"/>
            <w:bottom w:val="none" w:sz="0" w:space="0" w:color="auto"/>
            <w:right w:val="none" w:sz="0" w:space="0" w:color="auto"/>
          </w:divBdr>
        </w:div>
        <w:div w:id="888878113">
          <w:marLeft w:val="480"/>
          <w:marRight w:val="0"/>
          <w:marTop w:val="0"/>
          <w:marBottom w:val="0"/>
          <w:divBdr>
            <w:top w:val="none" w:sz="0" w:space="0" w:color="auto"/>
            <w:left w:val="none" w:sz="0" w:space="0" w:color="auto"/>
            <w:bottom w:val="none" w:sz="0" w:space="0" w:color="auto"/>
            <w:right w:val="none" w:sz="0" w:space="0" w:color="auto"/>
          </w:divBdr>
        </w:div>
        <w:div w:id="933901760">
          <w:marLeft w:val="480"/>
          <w:marRight w:val="0"/>
          <w:marTop w:val="0"/>
          <w:marBottom w:val="0"/>
          <w:divBdr>
            <w:top w:val="none" w:sz="0" w:space="0" w:color="auto"/>
            <w:left w:val="none" w:sz="0" w:space="0" w:color="auto"/>
            <w:bottom w:val="none" w:sz="0" w:space="0" w:color="auto"/>
            <w:right w:val="none" w:sz="0" w:space="0" w:color="auto"/>
          </w:divBdr>
        </w:div>
        <w:div w:id="970792620">
          <w:marLeft w:val="480"/>
          <w:marRight w:val="0"/>
          <w:marTop w:val="0"/>
          <w:marBottom w:val="0"/>
          <w:divBdr>
            <w:top w:val="none" w:sz="0" w:space="0" w:color="auto"/>
            <w:left w:val="none" w:sz="0" w:space="0" w:color="auto"/>
            <w:bottom w:val="none" w:sz="0" w:space="0" w:color="auto"/>
            <w:right w:val="none" w:sz="0" w:space="0" w:color="auto"/>
          </w:divBdr>
        </w:div>
        <w:div w:id="994719588">
          <w:marLeft w:val="480"/>
          <w:marRight w:val="0"/>
          <w:marTop w:val="0"/>
          <w:marBottom w:val="0"/>
          <w:divBdr>
            <w:top w:val="none" w:sz="0" w:space="0" w:color="auto"/>
            <w:left w:val="none" w:sz="0" w:space="0" w:color="auto"/>
            <w:bottom w:val="none" w:sz="0" w:space="0" w:color="auto"/>
            <w:right w:val="none" w:sz="0" w:space="0" w:color="auto"/>
          </w:divBdr>
        </w:div>
        <w:div w:id="1025326282">
          <w:marLeft w:val="480"/>
          <w:marRight w:val="0"/>
          <w:marTop w:val="0"/>
          <w:marBottom w:val="0"/>
          <w:divBdr>
            <w:top w:val="none" w:sz="0" w:space="0" w:color="auto"/>
            <w:left w:val="none" w:sz="0" w:space="0" w:color="auto"/>
            <w:bottom w:val="none" w:sz="0" w:space="0" w:color="auto"/>
            <w:right w:val="none" w:sz="0" w:space="0" w:color="auto"/>
          </w:divBdr>
        </w:div>
        <w:div w:id="1146820648">
          <w:marLeft w:val="480"/>
          <w:marRight w:val="0"/>
          <w:marTop w:val="0"/>
          <w:marBottom w:val="0"/>
          <w:divBdr>
            <w:top w:val="none" w:sz="0" w:space="0" w:color="auto"/>
            <w:left w:val="none" w:sz="0" w:space="0" w:color="auto"/>
            <w:bottom w:val="none" w:sz="0" w:space="0" w:color="auto"/>
            <w:right w:val="none" w:sz="0" w:space="0" w:color="auto"/>
          </w:divBdr>
        </w:div>
        <w:div w:id="1149978017">
          <w:marLeft w:val="480"/>
          <w:marRight w:val="0"/>
          <w:marTop w:val="0"/>
          <w:marBottom w:val="0"/>
          <w:divBdr>
            <w:top w:val="none" w:sz="0" w:space="0" w:color="auto"/>
            <w:left w:val="none" w:sz="0" w:space="0" w:color="auto"/>
            <w:bottom w:val="none" w:sz="0" w:space="0" w:color="auto"/>
            <w:right w:val="none" w:sz="0" w:space="0" w:color="auto"/>
          </w:divBdr>
        </w:div>
        <w:div w:id="1155335313">
          <w:marLeft w:val="480"/>
          <w:marRight w:val="0"/>
          <w:marTop w:val="0"/>
          <w:marBottom w:val="0"/>
          <w:divBdr>
            <w:top w:val="none" w:sz="0" w:space="0" w:color="auto"/>
            <w:left w:val="none" w:sz="0" w:space="0" w:color="auto"/>
            <w:bottom w:val="none" w:sz="0" w:space="0" w:color="auto"/>
            <w:right w:val="none" w:sz="0" w:space="0" w:color="auto"/>
          </w:divBdr>
        </w:div>
        <w:div w:id="1164122335">
          <w:marLeft w:val="480"/>
          <w:marRight w:val="0"/>
          <w:marTop w:val="0"/>
          <w:marBottom w:val="0"/>
          <w:divBdr>
            <w:top w:val="none" w:sz="0" w:space="0" w:color="auto"/>
            <w:left w:val="none" w:sz="0" w:space="0" w:color="auto"/>
            <w:bottom w:val="none" w:sz="0" w:space="0" w:color="auto"/>
            <w:right w:val="none" w:sz="0" w:space="0" w:color="auto"/>
          </w:divBdr>
        </w:div>
        <w:div w:id="1206521656">
          <w:marLeft w:val="480"/>
          <w:marRight w:val="0"/>
          <w:marTop w:val="0"/>
          <w:marBottom w:val="0"/>
          <w:divBdr>
            <w:top w:val="none" w:sz="0" w:space="0" w:color="auto"/>
            <w:left w:val="none" w:sz="0" w:space="0" w:color="auto"/>
            <w:bottom w:val="none" w:sz="0" w:space="0" w:color="auto"/>
            <w:right w:val="none" w:sz="0" w:space="0" w:color="auto"/>
          </w:divBdr>
        </w:div>
        <w:div w:id="1243104296">
          <w:marLeft w:val="480"/>
          <w:marRight w:val="0"/>
          <w:marTop w:val="0"/>
          <w:marBottom w:val="0"/>
          <w:divBdr>
            <w:top w:val="none" w:sz="0" w:space="0" w:color="auto"/>
            <w:left w:val="none" w:sz="0" w:space="0" w:color="auto"/>
            <w:bottom w:val="none" w:sz="0" w:space="0" w:color="auto"/>
            <w:right w:val="none" w:sz="0" w:space="0" w:color="auto"/>
          </w:divBdr>
        </w:div>
        <w:div w:id="1245065308">
          <w:marLeft w:val="480"/>
          <w:marRight w:val="0"/>
          <w:marTop w:val="0"/>
          <w:marBottom w:val="0"/>
          <w:divBdr>
            <w:top w:val="none" w:sz="0" w:space="0" w:color="auto"/>
            <w:left w:val="none" w:sz="0" w:space="0" w:color="auto"/>
            <w:bottom w:val="none" w:sz="0" w:space="0" w:color="auto"/>
            <w:right w:val="none" w:sz="0" w:space="0" w:color="auto"/>
          </w:divBdr>
        </w:div>
        <w:div w:id="1281910912">
          <w:marLeft w:val="480"/>
          <w:marRight w:val="0"/>
          <w:marTop w:val="0"/>
          <w:marBottom w:val="0"/>
          <w:divBdr>
            <w:top w:val="none" w:sz="0" w:space="0" w:color="auto"/>
            <w:left w:val="none" w:sz="0" w:space="0" w:color="auto"/>
            <w:bottom w:val="none" w:sz="0" w:space="0" w:color="auto"/>
            <w:right w:val="none" w:sz="0" w:space="0" w:color="auto"/>
          </w:divBdr>
        </w:div>
        <w:div w:id="1291477978">
          <w:marLeft w:val="480"/>
          <w:marRight w:val="0"/>
          <w:marTop w:val="0"/>
          <w:marBottom w:val="0"/>
          <w:divBdr>
            <w:top w:val="none" w:sz="0" w:space="0" w:color="auto"/>
            <w:left w:val="none" w:sz="0" w:space="0" w:color="auto"/>
            <w:bottom w:val="none" w:sz="0" w:space="0" w:color="auto"/>
            <w:right w:val="none" w:sz="0" w:space="0" w:color="auto"/>
          </w:divBdr>
        </w:div>
        <w:div w:id="1303384791">
          <w:marLeft w:val="480"/>
          <w:marRight w:val="0"/>
          <w:marTop w:val="0"/>
          <w:marBottom w:val="0"/>
          <w:divBdr>
            <w:top w:val="none" w:sz="0" w:space="0" w:color="auto"/>
            <w:left w:val="none" w:sz="0" w:space="0" w:color="auto"/>
            <w:bottom w:val="none" w:sz="0" w:space="0" w:color="auto"/>
            <w:right w:val="none" w:sz="0" w:space="0" w:color="auto"/>
          </w:divBdr>
        </w:div>
        <w:div w:id="1313560273">
          <w:marLeft w:val="480"/>
          <w:marRight w:val="0"/>
          <w:marTop w:val="0"/>
          <w:marBottom w:val="0"/>
          <w:divBdr>
            <w:top w:val="none" w:sz="0" w:space="0" w:color="auto"/>
            <w:left w:val="none" w:sz="0" w:space="0" w:color="auto"/>
            <w:bottom w:val="none" w:sz="0" w:space="0" w:color="auto"/>
            <w:right w:val="none" w:sz="0" w:space="0" w:color="auto"/>
          </w:divBdr>
        </w:div>
        <w:div w:id="1350063459">
          <w:marLeft w:val="480"/>
          <w:marRight w:val="0"/>
          <w:marTop w:val="0"/>
          <w:marBottom w:val="0"/>
          <w:divBdr>
            <w:top w:val="none" w:sz="0" w:space="0" w:color="auto"/>
            <w:left w:val="none" w:sz="0" w:space="0" w:color="auto"/>
            <w:bottom w:val="none" w:sz="0" w:space="0" w:color="auto"/>
            <w:right w:val="none" w:sz="0" w:space="0" w:color="auto"/>
          </w:divBdr>
        </w:div>
        <w:div w:id="1388339321">
          <w:marLeft w:val="480"/>
          <w:marRight w:val="0"/>
          <w:marTop w:val="0"/>
          <w:marBottom w:val="0"/>
          <w:divBdr>
            <w:top w:val="none" w:sz="0" w:space="0" w:color="auto"/>
            <w:left w:val="none" w:sz="0" w:space="0" w:color="auto"/>
            <w:bottom w:val="none" w:sz="0" w:space="0" w:color="auto"/>
            <w:right w:val="none" w:sz="0" w:space="0" w:color="auto"/>
          </w:divBdr>
        </w:div>
        <w:div w:id="1423256936">
          <w:marLeft w:val="480"/>
          <w:marRight w:val="0"/>
          <w:marTop w:val="0"/>
          <w:marBottom w:val="0"/>
          <w:divBdr>
            <w:top w:val="none" w:sz="0" w:space="0" w:color="auto"/>
            <w:left w:val="none" w:sz="0" w:space="0" w:color="auto"/>
            <w:bottom w:val="none" w:sz="0" w:space="0" w:color="auto"/>
            <w:right w:val="none" w:sz="0" w:space="0" w:color="auto"/>
          </w:divBdr>
        </w:div>
        <w:div w:id="1477378633">
          <w:marLeft w:val="480"/>
          <w:marRight w:val="0"/>
          <w:marTop w:val="0"/>
          <w:marBottom w:val="0"/>
          <w:divBdr>
            <w:top w:val="none" w:sz="0" w:space="0" w:color="auto"/>
            <w:left w:val="none" w:sz="0" w:space="0" w:color="auto"/>
            <w:bottom w:val="none" w:sz="0" w:space="0" w:color="auto"/>
            <w:right w:val="none" w:sz="0" w:space="0" w:color="auto"/>
          </w:divBdr>
        </w:div>
        <w:div w:id="1520508587">
          <w:marLeft w:val="480"/>
          <w:marRight w:val="0"/>
          <w:marTop w:val="0"/>
          <w:marBottom w:val="0"/>
          <w:divBdr>
            <w:top w:val="none" w:sz="0" w:space="0" w:color="auto"/>
            <w:left w:val="none" w:sz="0" w:space="0" w:color="auto"/>
            <w:bottom w:val="none" w:sz="0" w:space="0" w:color="auto"/>
            <w:right w:val="none" w:sz="0" w:space="0" w:color="auto"/>
          </w:divBdr>
        </w:div>
        <w:div w:id="1540435044">
          <w:marLeft w:val="480"/>
          <w:marRight w:val="0"/>
          <w:marTop w:val="0"/>
          <w:marBottom w:val="0"/>
          <w:divBdr>
            <w:top w:val="none" w:sz="0" w:space="0" w:color="auto"/>
            <w:left w:val="none" w:sz="0" w:space="0" w:color="auto"/>
            <w:bottom w:val="none" w:sz="0" w:space="0" w:color="auto"/>
            <w:right w:val="none" w:sz="0" w:space="0" w:color="auto"/>
          </w:divBdr>
        </w:div>
        <w:div w:id="1589194715">
          <w:marLeft w:val="480"/>
          <w:marRight w:val="0"/>
          <w:marTop w:val="0"/>
          <w:marBottom w:val="0"/>
          <w:divBdr>
            <w:top w:val="none" w:sz="0" w:space="0" w:color="auto"/>
            <w:left w:val="none" w:sz="0" w:space="0" w:color="auto"/>
            <w:bottom w:val="none" w:sz="0" w:space="0" w:color="auto"/>
            <w:right w:val="none" w:sz="0" w:space="0" w:color="auto"/>
          </w:divBdr>
        </w:div>
        <w:div w:id="1593666589">
          <w:marLeft w:val="480"/>
          <w:marRight w:val="0"/>
          <w:marTop w:val="0"/>
          <w:marBottom w:val="0"/>
          <w:divBdr>
            <w:top w:val="none" w:sz="0" w:space="0" w:color="auto"/>
            <w:left w:val="none" w:sz="0" w:space="0" w:color="auto"/>
            <w:bottom w:val="none" w:sz="0" w:space="0" w:color="auto"/>
            <w:right w:val="none" w:sz="0" w:space="0" w:color="auto"/>
          </w:divBdr>
        </w:div>
        <w:div w:id="1635259550">
          <w:marLeft w:val="480"/>
          <w:marRight w:val="0"/>
          <w:marTop w:val="0"/>
          <w:marBottom w:val="0"/>
          <w:divBdr>
            <w:top w:val="none" w:sz="0" w:space="0" w:color="auto"/>
            <w:left w:val="none" w:sz="0" w:space="0" w:color="auto"/>
            <w:bottom w:val="none" w:sz="0" w:space="0" w:color="auto"/>
            <w:right w:val="none" w:sz="0" w:space="0" w:color="auto"/>
          </w:divBdr>
        </w:div>
        <w:div w:id="1746144318">
          <w:marLeft w:val="480"/>
          <w:marRight w:val="0"/>
          <w:marTop w:val="0"/>
          <w:marBottom w:val="0"/>
          <w:divBdr>
            <w:top w:val="none" w:sz="0" w:space="0" w:color="auto"/>
            <w:left w:val="none" w:sz="0" w:space="0" w:color="auto"/>
            <w:bottom w:val="none" w:sz="0" w:space="0" w:color="auto"/>
            <w:right w:val="none" w:sz="0" w:space="0" w:color="auto"/>
          </w:divBdr>
        </w:div>
        <w:div w:id="1836023114">
          <w:marLeft w:val="480"/>
          <w:marRight w:val="0"/>
          <w:marTop w:val="0"/>
          <w:marBottom w:val="0"/>
          <w:divBdr>
            <w:top w:val="none" w:sz="0" w:space="0" w:color="auto"/>
            <w:left w:val="none" w:sz="0" w:space="0" w:color="auto"/>
            <w:bottom w:val="none" w:sz="0" w:space="0" w:color="auto"/>
            <w:right w:val="none" w:sz="0" w:space="0" w:color="auto"/>
          </w:divBdr>
        </w:div>
        <w:div w:id="1879202564">
          <w:marLeft w:val="480"/>
          <w:marRight w:val="0"/>
          <w:marTop w:val="0"/>
          <w:marBottom w:val="0"/>
          <w:divBdr>
            <w:top w:val="none" w:sz="0" w:space="0" w:color="auto"/>
            <w:left w:val="none" w:sz="0" w:space="0" w:color="auto"/>
            <w:bottom w:val="none" w:sz="0" w:space="0" w:color="auto"/>
            <w:right w:val="none" w:sz="0" w:space="0" w:color="auto"/>
          </w:divBdr>
        </w:div>
        <w:div w:id="1879731325">
          <w:marLeft w:val="480"/>
          <w:marRight w:val="0"/>
          <w:marTop w:val="0"/>
          <w:marBottom w:val="0"/>
          <w:divBdr>
            <w:top w:val="none" w:sz="0" w:space="0" w:color="auto"/>
            <w:left w:val="none" w:sz="0" w:space="0" w:color="auto"/>
            <w:bottom w:val="none" w:sz="0" w:space="0" w:color="auto"/>
            <w:right w:val="none" w:sz="0" w:space="0" w:color="auto"/>
          </w:divBdr>
        </w:div>
        <w:div w:id="1915972644">
          <w:marLeft w:val="480"/>
          <w:marRight w:val="0"/>
          <w:marTop w:val="0"/>
          <w:marBottom w:val="0"/>
          <w:divBdr>
            <w:top w:val="none" w:sz="0" w:space="0" w:color="auto"/>
            <w:left w:val="none" w:sz="0" w:space="0" w:color="auto"/>
            <w:bottom w:val="none" w:sz="0" w:space="0" w:color="auto"/>
            <w:right w:val="none" w:sz="0" w:space="0" w:color="auto"/>
          </w:divBdr>
        </w:div>
        <w:div w:id="1995450684">
          <w:marLeft w:val="480"/>
          <w:marRight w:val="0"/>
          <w:marTop w:val="0"/>
          <w:marBottom w:val="0"/>
          <w:divBdr>
            <w:top w:val="none" w:sz="0" w:space="0" w:color="auto"/>
            <w:left w:val="none" w:sz="0" w:space="0" w:color="auto"/>
            <w:bottom w:val="none" w:sz="0" w:space="0" w:color="auto"/>
            <w:right w:val="none" w:sz="0" w:space="0" w:color="auto"/>
          </w:divBdr>
        </w:div>
        <w:div w:id="2015496689">
          <w:marLeft w:val="480"/>
          <w:marRight w:val="0"/>
          <w:marTop w:val="0"/>
          <w:marBottom w:val="0"/>
          <w:divBdr>
            <w:top w:val="none" w:sz="0" w:space="0" w:color="auto"/>
            <w:left w:val="none" w:sz="0" w:space="0" w:color="auto"/>
            <w:bottom w:val="none" w:sz="0" w:space="0" w:color="auto"/>
            <w:right w:val="none" w:sz="0" w:space="0" w:color="auto"/>
          </w:divBdr>
        </w:div>
        <w:div w:id="2045248483">
          <w:marLeft w:val="480"/>
          <w:marRight w:val="0"/>
          <w:marTop w:val="0"/>
          <w:marBottom w:val="0"/>
          <w:divBdr>
            <w:top w:val="none" w:sz="0" w:space="0" w:color="auto"/>
            <w:left w:val="none" w:sz="0" w:space="0" w:color="auto"/>
            <w:bottom w:val="none" w:sz="0" w:space="0" w:color="auto"/>
            <w:right w:val="none" w:sz="0" w:space="0" w:color="auto"/>
          </w:divBdr>
        </w:div>
        <w:div w:id="2050763520">
          <w:marLeft w:val="480"/>
          <w:marRight w:val="0"/>
          <w:marTop w:val="0"/>
          <w:marBottom w:val="0"/>
          <w:divBdr>
            <w:top w:val="none" w:sz="0" w:space="0" w:color="auto"/>
            <w:left w:val="none" w:sz="0" w:space="0" w:color="auto"/>
            <w:bottom w:val="none" w:sz="0" w:space="0" w:color="auto"/>
            <w:right w:val="none" w:sz="0" w:space="0" w:color="auto"/>
          </w:divBdr>
        </w:div>
        <w:div w:id="2131044120">
          <w:marLeft w:val="480"/>
          <w:marRight w:val="0"/>
          <w:marTop w:val="0"/>
          <w:marBottom w:val="0"/>
          <w:divBdr>
            <w:top w:val="none" w:sz="0" w:space="0" w:color="auto"/>
            <w:left w:val="none" w:sz="0" w:space="0" w:color="auto"/>
            <w:bottom w:val="none" w:sz="0" w:space="0" w:color="auto"/>
            <w:right w:val="none" w:sz="0" w:space="0" w:color="auto"/>
          </w:divBdr>
        </w:div>
      </w:divsChild>
    </w:div>
    <w:div w:id="1410229605">
      <w:bodyDiv w:val="1"/>
      <w:marLeft w:val="0"/>
      <w:marRight w:val="0"/>
      <w:marTop w:val="0"/>
      <w:marBottom w:val="0"/>
      <w:divBdr>
        <w:top w:val="none" w:sz="0" w:space="0" w:color="auto"/>
        <w:left w:val="none" w:sz="0" w:space="0" w:color="auto"/>
        <w:bottom w:val="none" w:sz="0" w:space="0" w:color="auto"/>
        <w:right w:val="none" w:sz="0" w:space="0" w:color="auto"/>
      </w:divBdr>
    </w:div>
    <w:div w:id="1410274127">
      <w:bodyDiv w:val="1"/>
      <w:marLeft w:val="0"/>
      <w:marRight w:val="0"/>
      <w:marTop w:val="0"/>
      <w:marBottom w:val="0"/>
      <w:divBdr>
        <w:top w:val="none" w:sz="0" w:space="0" w:color="auto"/>
        <w:left w:val="none" w:sz="0" w:space="0" w:color="auto"/>
        <w:bottom w:val="none" w:sz="0" w:space="0" w:color="auto"/>
        <w:right w:val="none" w:sz="0" w:space="0" w:color="auto"/>
      </w:divBdr>
    </w:div>
    <w:div w:id="1410540016">
      <w:bodyDiv w:val="1"/>
      <w:marLeft w:val="0"/>
      <w:marRight w:val="0"/>
      <w:marTop w:val="0"/>
      <w:marBottom w:val="0"/>
      <w:divBdr>
        <w:top w:val="none" w:sz="0" w:space="0" w:color="auto"/>
        <w:left w:val="none" w:sz="0" w:space="0" w:color="auto"/>
        <w:bottom w:val="none" w:sz="0" w:space="0" w:color="auto"/>
        <w:right w:val="none" w:sz="0" w:space="0" w:color="auto"/>
      </w:divBdr>
    </w:div>
    <w:div w:id="1410663379">
      <w:bodyDiv w:val="1"/>
      <w:marLeft w:val="0"/>
      <w:marRight w:val="0"/>
      <w:marTop w:val="0"/>
      <w:marBottom w:val="0"/>
      <w:divBdr>
        <w:top w:val="none" w:sz="0" w:space="0" w:color="auto"/>
        <w:left w:val="none" w:sz="0" w:space="0" w:color="auto"/>
        <w:bottom w:val="none" w:sz="0" w:space="0" w:color="auto"/>
        <w:right w:val="none" w:sz="0" w:space="0" w:color="auto"/>
      </w:divBdr>
    </w:div>
    <w:div w:id="1411077345">
      <w:bodyDiv w:val="1"/>
      <w:marLeft w:val="0"/>
      <w:marRight w:val="0"/>
      <w:marTop w:val="0"/>
      <w:marBottom w:val="0"/>
      <w:divBdr>
        <w:top w:val="none" w:sz="0" w:space="0" w:color="auto"/>
        <w:left w:val="none" w:sz="0" w:space="0" w:color="auto"/>
        <w:bottom w:val="none" w:sz="0" w:space="0" w:color="auto"/>
        <w:right w:val="none" w:sz="0" w:space="0" w:color="auto"/>
      </w:divBdr>
    </w:div>
    <w:div w:id="1411318664">
      <w:bodyDiv w:val="1"/>
      <w:marLeft w:val="0"/>
      <w:marRight w:val="0"/>
      <w:marTop w:val="0"/>
      <w:marBottom w:val="0"/>
      <w:divBdr>
        <w:top w:val="none" w:sz="0" w:space="0" w:color="auto"/>
        <w:left w:val="none" w:sz="0" w:space="0" w:color="auto"/>
        <w:bottom w:val="none" w:sz="0" w:space="0" w:color="auto"/>
        <w:right w:val="none" w:sz="0" w:space="0" w:color="auto"/>
      </w:divBdr>
    </w:div>
    <w:div w:id="1412508664">
      <w:bodyDiv w:val="1"/>
      <w:marLeft w:val="0"/>
      <w:marRight w:val="0"/>
      <w:marTop w:val="0"/>
      <w:marBottom w:val="0"/>
      <w:divBdr>
        <w:top w:val="none" w:sz="0" w:space="0" w:color="auto"/>
        <w:left w:val="none" w:sz="0" w:space="0" w:color="auto"/>
        <w:bottom w:val="none" w:sz="0" w:space="0" w:color="auto"/>
        <w:right w:val="none" w:sz="0" w:space="0" w:color="auto"/>
      </w:divBdr>
    </w:div>
    <w:div w:id="1412969482">
      <w:bodyDiv w:val="1"/>
      <w:marLeft w:val="0"/>
      <w:marRight w:val="0"/>
      <w:marTop w:val="0"/>
      <w:marBottom w:val="0"/>
      <w:divBdr>
        <w:top w:val="none" w:sz="0" w:space="0" w:color="auto"/>
        <w:left w:val="none" w:sz="0" w:space="0" w:color="auto"/>
        <w:bottom w:val="none" w:sz="0" w:space="0" w:color="auto"/>
        <w:right w:val="none" w:sz="0" w:space="0" w:color="auto"/>
      </w:divBdr>
    </w:div>
    <w:div w:id="1414089453">
      <w:bodyDiv w:val="1"/>
      <w:marLeft w:val="0"/>
      <w:marRight w:val="0"/>
      <w:marTop w:val="0"/>
      <w:marBottom w:val="0"/>
      <w:divBdr>
        <w:top w:val="none" w:sz="0" w:space="0" w:color="auto"/>
        <w:left w:val="none" w:sz="0" w:space="0" w:color="auto"/>
        <w:bottom w:val="none" w:sz="0" w:space="0" w:color="auto"/>
        <w:right w:val="none" w:sz="0" w:space="0" w:color="auto"/>
      </w:divBdr>
    </w:div>
    <w:div w:id="1414157073">
      <w:bodyDiv w:val="1"/>
      <w:marLeft w:val="0"/>
      <w:marRight w:val="0"/>
      <w:marTop w:val="0"/>
      <w:marBottom w:val="0"/>
      <w:divBdr>
        <w:top w:val="none" w:sz="0" w:space="0" w:color="auto"/>
        <w:left w:val="none" w:sz="0" w:space="0" w:color="auto"/>
        <w:bottom w:val="none" w:sz="0" w:space="0" w:color="auto"/>
        <w:right w:val="none" w:sz="0" w:space="0" w:color="auto"/>
      </w:divBdr>
    </w:div>
    <w:div w:id="1414159081">
      <w:bodyDiv w:val="1"/>
      <w:marLeft w:val="0"/>
      <w:marRight w:val="0"/>
      <w:marTop w:val="0"/>
      <w:marBottom w:val="0"/>
      <w:divBdr>
        <w:top w:val="none" w:sz="0" w:space="0" w:color="auto"/>
        <w:left w:val="none" w:sz="0" w:space="0" w:color="auto"/>
        <w:bottom w:val="none" w:sz="0" w:space="0" w:color="auto"/>
        <w:right w:val="none" w:sz="0" w:space="0" w:color="auto"/>
      </w:divBdr>
    </w:div>
    <w:div w:id="1414859977">
      <w:bodyDiv w:val="1"/>
      <w:marLeft w:val="0"/>
      <w:marRight w:val="0"/>
      <w:marTop w:val="0"/>
      <w:marBottom w:val="0"/>
      <w:divBdr>
        <w:top w:val="none" w:sz="0" w:space="0" w:color="auto"/>
        <w:left w:val="none" w:sz="0" w:space="0" w:color="auto"/>
        <w:bottom w:val="none" w:sz="0" w:space="0" w:color="auto"/>
        <w:right w:val="none" w:sz="0" w:space="0" w:color="auto"/>
      </w:divBdr>
      <w:divsChild>
        <w:div w:id="81534276">
          <w:marLeft w:val="480"/>
          <w:marRight w:val="0"/>
          <w:marTop w:val="0"/>
          <w:marBottom w:val="0"/>
          <w:divBdr>
            <w:top w:val="none" w:sz="0" w:space="0" w:color="auto"/>
            <w:left w:val="none" w:sz="0" w:space="0" w:color="auto"/>
            <w:bottom w:val="none" w:sz="0" w:space="0" w:color="auto"/>
            <w:right w:val="none" w:sz="0" w:space="0" w:color="auto"/>
          </w:divBdr>
        </w:div>
        <w:div w:id="138233919">
          <w:marLeft w:val="480"/>
          <w:marRight w:val="0"/>
          <w:marTop w:val="0"/>
          <w:marBottom w:val="0"/>
          <w:divBdr>
            <w:top w:val="none" w:sz="0" w:space="0" w:color="auto"/>
            <w:left w:val="none" w:sz="0" w:space="0" w:color="auto"/>
            <w:bottom w:val="none" w:sz="0" w:space="0" w:color="auto"/>
            <w:right w:val="none" w:sz="0" w:space="0" w:color="auto"/>
          </w:divBdr>
        </w:div>
        <w:div w:id="189999514">
          <w:marLeft w:val="480"/>
          <w:marRight w:val="0"/>
          <w:marTop w:val="0"/>
          <w:marBottom w:val="0"/>
          <w:divBdr>
            <w:top w:val="none" w:sz="0" w:space="0" w:color="auto"/>
            <w:left w:val="none" w:sz="0" w:space="0" w:color="auto"/>
            <w:bottom w:val="none" w:sz="0" w:space="0" w:color="auto"/>
            <w:right w:val="none" w:sz="0" w:space="0" w:color="auto"/>
          </w:divBdr>
        </w:div>
        <w:div w:id="202207874">
          <w:marLeft w:val="480"/>
          <w:marRight w:val="0"/>
          <w:marTop w:val="0"/>
          <w:marBottom w:val="0"/>
          <w:divBdr>
            <w:top w:val="none" w:sz="0" w:space="0" w:color="auto"/>
            <w:left w:val="none" w:sz="0" w:space="0" w:color="auto"/>
            <w:bottom w:val="none" w:sz="0" w:space="0" w:color="auto"/>
            <w:right w:val="none" w:sz="0" w:space="0" w:color="auto"/>
          </w:divBdr>
        </w:div>
        <w:div w:id="220991757">
          <w:marLeft w:val="480"/>
          <w:marRight w:val="0"/>
          <w:marTop w:val="0"/>
          <w:marBottom w:val="0"/>
          <w:divBdr>
            <w:top w:val="none" w:sz="0" w:space="0" w:color="auto"/>
            <w:left w:val="none" w:sz="0" w:space="0" w:color="auto"/>
            <w:bottom w:val="none" w:sz="0" w:space="0" w:color="auto"/>
            <w:right w:val="none" w:sz="0" w:space="0" w:color="auto"/>
          </w:divBdr>
        </w:div>
        <w:div w:id="293219545">
          <w:marLeft w:val="480"/>
          <w:marRight w:val="0"/>
          <w:marTop w:val="0"/>
          <w:marBottom w:val="0"/>
          <w:divBdr>
            <w:top w:val="none" w:sz="0" w:space="0" w:color="auto"/>
            <w:left w:val="none" w:sz="0" w:space="0" w:color="auto"/>
            <w:bottom w:val="none" w:sz="0" w:space="0" w:color="auto"/>
            <w:right w:val="none" w:sz="0" w:space="0" w:color="auto"/>
          </w:divBdr>
        </w:div>
        <w:div w:id="306518631">
          <w:marLeft w:val="480"/>
          <w:marRight w:val="0"/>
          <w:marTop w:val="0"/>
          <w:marBottom w:val="0"/>
          <w:divBdr>
            <w:top w:val="none" w:sz="0" w:space="0" w:color="auto"/>
            <w:left w:val="none" w:sz="0" w:space="0" w:color="auto"/>
            <w:bottom w:val="none" w:sz="0" w:space="0" w:color="auto"/>
            <w:right w:val="none" w:sz="0" w:space="0" w:color="auto"/>
          </w:divBdr>
        </w:div>
        <w:div w:id="325401312">
          <w:marLeft w:val="480"/>
          <w:marRight w:val="0"/>
          <w:marTop w:val="0"/>
          <w:marBottom w:val="0"/>
          <w:divBdr>
            <w:top w:val="none" w:sz="0" w:space="0" w:color="auto"/>
            <w:left w:val="none" w:sz="0" w:space="0" w:color="auto"/>
            <w:bottom w:val="none" w:sz="0" w:space="0" w:color="auto"/>
            <w:right w:val="none" w:sz="0" w:space="0" w:color="auto"/>
          </w:divBdr>
        </w:div>
        <w:div w:id="347366197">
          <w:marLeft w:val="480"/>
          <w:marRight w:val="0"/>
          <w:marTop w:val="0"/>
          <w:marBottom w:val="0"/>
          <w:divBdr>
            <w:top w:val="none" w:sz="0" w:space="0" w:color="auto"/>
            <w:left w:val="none" w:sz="0" w:space="0" w:color="auto"/>
            <w:bottom w:val="none" w:sz="0" w:space="0" w:color="auto"/>
            <w:right w:val="none" w:sz="0" w:space="0" w:color="auto"/>
          </w:divBdr>
        </w:div>
        <w:div w:id="361519471">
          <w:marLeft w:val="480"/>
          <w:marRight w:val="0"/>
          <w:marTop w:val="0"/>
          <w:marBottom w:val="0"/>
          <w:divBdr>
            <w:top w:val="none" w:sz="0" w:space="0" w:color="auto"/>
            <w:left w:val="none" w:sz="0" w:space="0" w:color="auto"/>
            <w:bottom w:val="none" w:sz="0" w:space="0" w:color="auto"/>
            <w:right w:val="none" w:sz="0" w:space="0" w:color="auto"/>
          </w:divBdr>
        </w:div>
        <w:div w:id="384959610">
          <w:marLeft w:val="480"/>
          <w:marRight w:val="0"/>
          <w:marTop w:val="0"/>
          <w:marBottom w:val="0"/>
          <w:divBdr>
            <w:top w:val="none" w:sz="0" w:space="0" w:color="auto"/>
            <w:left w:val="none" w:sz="0" w:space="0" w:color="auto"/>
            <w:bottom w:val="none" w:sz="0" w:space="0" w:color="auto"/>
            <w:right w:val="none" w:sz="0" w:space="0" w:color="auto"/>
          </w:divBdr>
        </w:div>
        <w:div w:id="390033101">
          <w:marLeft w:val="480"/>
          <w:marRight w:val="0"/>
          <w:marTop w:val="0"/>
          <w:marBottom w:val="0"/>
          <w:divBdr>
            <w:top w:val="none" w:sz="0" w:space="0" w:color="auto"/>
            <w:left w:val="none" w:sz="0" w:space="0" w:color="auto"/>
            <w:bottom w:val="none" w:sz="0" w:space="0" w:color="auto"/>
            <w:right w:val="none" w:sz="0" w:space="0" w:color="auto"/>
          </w:divBdr>
        </w:div>
        <w:div w:id="392510006">
          <w:marLeft w:val="480"/>
          <w:marRight w:val="0"/>
          <w:marTop w:val="0"/>
          <w:marBottom w:val="0"/>
          <w:divBdr>
            <w:top w:val="none" w:sz="0" w:space="0" w:color="auto"/>
            <w:left w:val="none" w:sz="0" w:space="0" w:color="auto"/>
            <w:bottom w:val="none" w:sz="0" w:space="0" w:color="auto"/>
            <w:right w:val="none" w:sz="0" w:space="0" w:color="auto"/>
          </w:divBdr>
        </w:div>
        <w:div w:id="440493809">
          <w:marLeft w:val="480"/>
          <w:marRight w:val="0"/>
          <w:marTop w:val="0"/>
          <w:marBottom w:val="0"/>
          <w:divBdr>
            <w:top w:val="none" w:sz="0" w:space="0" w:color="auto"/>
            <w:left w:val="none" w:sz="0" w:space="0" w:color="auto"/>
            <w:bottom w:val="none" w:sz="0" w:space="0" w:color="auto"/>
            <w:right w:val="none" w:sz="0" w:space="0" w:color="auto"/>
          </w:divBdr>
        </w:div>
        <w:div w:id="447503698">
          <w:marLeft w:val="480"/>
          <w:marRight w:val="0"/>
          <w:marTop w:val="0"/>
          <w:marBottom w:val="0"/>
          <w:divBdr>
            <w:top w:val="none" w:sz="0" w:space="0" w:color="auto"/>
            <w:left w:val="none" w:sz="0" w:space="0" w:color="auto"/>
            <w:bottom w:val="none" w:sz="0" w:space="0" w:color="auto"/>
            <w:right w:val="none" w:sz="0" w:space="0" w:color="auto"/>
          </w:divBdr>
        </w:div>
        <w:div w:id="465008913">
          <w:marLeft w:val="480"/>
          <w:marRight w:val="0"/>
          <w:marTop w:val="0"/>
          <w:marBottom w:val="0"/>
          <w:divBdr>
            <w:top w:val="none" w:sz="0" w:space="0" w:color="auto"/>
            <w:left w:val="none" w:sz="0" w:space="0" w:color="auto"/>
            <w:bottom w:val="none" w:sz="0" w:space="0" w:color="auto"/>
            <w:right w:val="none" w:sz="0" w:space="0" w:color="auto"/>
          </w:divBdr>
        </w:div>
        <w:div w:id="466893814">
          <w:marLeft w:val="480"/>
          <w:marRight w:val="0"/>
          <w:marTop w:val="0"/>
          <w:marBottom w:val="0"/>
          <w:divBdr>
            <w:top w:val="none" w:sz="0" w:space="0" w:color="auto"/>
            <w:left w:val="none" w:sz="0" w:space="0" w:color="auto"/>
            <w:bottom w:val="none" w:sz="0" w:space="0" w:color="auto"/>
            <w:right w:val="none" w:sz="0" w:space="0" w:color="auto"/>
          </w:divBdr>
        </w:div>
        <w:div w:id="491872789">
          <w:marLeft w:val="480"/>
          <w:marRight w:val="0"/>
          <w:marTop w:val="0"/>
          <w:marBottom w:val="0"/>
          <w:divBdr>
            <w:top w:val="none" w:sz="0" w:space="0" w:color="auto"/>
            <w:left w:val="none" w:sz="0" w:space="0" w:color="auto"/>
            <w:bottom w:val="none" w:sz="0" w:space="0" w:color="auto"/>
            <w:right w:val="none" w:sz="0" w:space="0" w:color="auto"/>
          </w:divBdr>
        </w:div>
        <w:div w:id="529805755">
          <w:marLeft w:val="480"/>
          <w:marRight w:val="0"/>
          <w:marTop w:val="0"/>
          <w:marBottom w:val="0"/>
          <w:divBdr>
            <w:top w:val="none" w:sz="0" w:space="0" w:color="auto"/>
            <w:left w:val="none" w:sz="0" w:space="0" w:color="auto"/>
            <w:bottom w:val="none" w:sz="0" w:space="0" w:color="auto"/>
            <w:right w:val="none" w:sz="0" w:space="0" w:color="auto"/>
          </w:divBdr>
        </w:div>
        <w:div w:id="557128040">
          <w:marLeft w:val="480"/>
          <w:marRight w:val="0"/>
          <w:marTop w:val="0"/>
          <w:marBottom w:val="0"/>
          <w:divBdr>
            <w:top w:val="none" w:sz="0" w:space="0" w:color="auto"/>
            <w:left w:val="none" w:sz="0" w:space="0" w:color="auto"/>
            <w:bottom w:val="none" w:sz="0" w:space="0" w:color="auto"/>
            <w:right w:val="none" w:sz="0" w:space="0" w:color="auto"/>
          </w:divBdr>
        </w:div>
        <w:div w:id="595869041">
          <w:marLeft w:val="480"/>
          <w:marRight w:val="0"/>
          <w:marTop w:val="0"/>
          <w:marBottom w:val="0"/>
          <w:divBdr>
            <w:top w:val="none" w:sz="0" w:space="0" w:color="auto"/>
            <w:left w:val="none" w:sz="0" w:space="0" w:color="auto"/>
            <w:bottom w:val="none" w:sz="0" w:space="0" w:color="auto"/>
            <w:right w:val="none" w:sz="0" w:space="0" w:color="auto"/>
          </w:divBdr>
        </w:div>
        <w:div w:id="600576952">
          <w:marLeft w:val="480"/>
          <w:marRight w:val="0"/>
          <w:marTop w:val="0"/>
          <w:marBottom w:val="0"/>
          <w:divBdr>
            <w:top w:val="none" w:sz="0" w:space="0" w:color="auto"/>
            <w:left w:val="none" w:sz="0" w:space="0" w:color="auto"/>
            <w:bottom w:val="none" w:sz="0" w:space="0" w:color="auto"/>
            <w:right w:val="none" w:sz="0" w:space="0" w:color="auto"/>
          </w:divBdr>
        </w:div>
        <w:div w:id="602810051">
          <w:marLeft w:val="480"/>
          <w:marRight w:val="0"/>
          <w:marTop w:val="0"/>
          <w:marBottom w:val="0"/>
          <w:divBdr>
            <w:top w:val="none" w:sz="0" w:space="0" w:color="auto"/>
            <w:left w:val="none" w:sz="0" w:space="0" w:color="auto"/>
            <w:bottom w:val="none" w:sz="0" w:space="0" w:color="auto"/>
            <w:right w:val="none" w:sz="0" w:space="0" w:color="auto"/>
          </w:divBdr>
        </w:div>
        <w:div w:id="681323867">
          <w:marLeft w:val="480"/>
          <w:marRight w:val="0"/>
          <w:marTop w:val="0"/>
          <w:marBottom w:val="0"/>
          <w:divBdr>
            <w:top w:val="none" w:sz="0" w:space="0" w:color="auto"/>
            <w:left w:val="none" w:sz="0" w:space="0" w:color="auto"/>
            <w:bottom w:val="none" w:sz="0" w:space="0" w:color="auto"/>
            <w:right w:val="none" w:sz="0" w:space="0" w:color="auto"/>
          </w:divBdr>
        </w:div>
        <w:div w:id="703748820">
          <w:marLeft w:val="480"/>
          <w:marRight w:val="0"/>
          <w:marTop w:val="0"/>
          <w:marBottom w:val="0"/>
          <w:divBdr>
            <w:top w:val="none" w:sz="0" w:space="0" w:color="auto"/>
            <w:left w:val="none" w:sz="0" w:space="0" w:color="auto"/>
            <w:bottom w:val="none" w:sz="0" w:space="0" w:color="auto"/>
            <w:right w:val="none" w:sz="0" w:space="0" w:color="auto"/>
          </w:divBdr>
        </w:div>
        <w:div w:id="735394909">
          <w:marLeft w:val="480"/>
          <w:marRight w:val="0"/>
          <w:marTop w:val="0"/>
          <w:marBottom w:val="0"/>
          <w:divBdr>
            <w:top w:val="none" w:sz="0" w:space="0" w:color="auto"/>
            <w:left w:val="none" w:sz="0" w:space="0" w:color="auto"/>
            <w:bottom w:val="none" w:sz="0" w:space="0" w:color="auto"/>
            <w:right w:val="none" w:sz="0" w:space="0" w:color="auto"/>
          </w:divBdr>
        </w:div>
        <w:div w:id="801924250">
          <w:marLeft w:val="480"/>
          <w:marRight w:val="0"/>
          <w:marTop w:val="0"/>
          <w:marBottom w:val="0"/>
          <w:divBdr>
            <w:top w:val="none" w:sz="0" w:space="0" w:color="auto"/>
            <w:left w:val="none" w:sz="0" w:space="0" w:color="auto"/>
            <w:bottom w:val="none" w:sz="0" w:space="0" w:color="auto"/>
            <w:right w:val="none" w:sz="0" w:space="0" w:color="auto"/>
          </w:divBdr>
        </w:div>
        <w:div w:id="804808757">
          <w:marLeft w:val="480"/>
          <w:marRight w:val="0"/>
          <w:marTop w:val="0"/>
          <w:marBottom w:val="0"/>
          <w:divBdr>
            <w:top w:val="none" w:sz="0" w:space="0" w:color="auto"/>
            <w:left w:val="none" w:sz="0" w:space="0" w:color="auto"/>
            <w:bottom w:val="none" w:sz="0" w:space="0" w:color="auto"/>
            <w:right w:val="none" w:sz="0" w:space="0" w:color="auto"/>
          </w:divBdr>
        </w:div>
        <w:div w:id="834227991">
          <w:marLeft w:val="480"/>
          <w:marRight w:val="0"/>
          <w:marTop w:val="0"/>
          <w:marBottom w:val="0"/>
          <w:divBdr>
            <w:top w:val="none" w:sz="0" w:space="0" w:color="auto"/>
            <w:left w:val="none" w:sz="0" w:space="0" w:color="auto"/>
            <w:bottom w:val="none" w:sz="0" w:space="0" w:color="auto"/>
            <w:right w:val="none" w:sz="0" w:space="0" w:color="auto"/>
          </w:divBdr>
        </w:div>
        <w:div w:id="867763222">
          <w:marLeft w:val="480"/>
          <w:marRight w:val="0"/>
          <w:marTop w:val="0"/>
          <w:marBottom w:val="0"/>
          <w:divBdr>
            <w:top w:val="none" w:sz="0" w:space="0" w:color="auto"/>
            <w:left w:val="none" w:sz="0" w:space="0" w:color="auto"/>
            <w:bottom w:val="none" w:sz="0" w:space="0" w:color="auto"/>
            <w:right w:val="none" w:sz="0" w:space="0" w:color="auto"/>
          </w:divBdr>
        </w:div>
        <w:div w:id="887255293">
          <w:marLeft w:val="480"/>
          <w:marRight w:val="0"/>
          <w:marTop w:val="0"/>
          <w:marBottom w:val="0"/>
          <w:divBdr>
            <w:top w:val="none" w:sz="0" w:space="0" w:color="auto"/>
            <w:left w:val="none" w:sz="0" w:space="0" w:color="auto"/>
            <w:bottom w:val="none" w:sz="0" w:space="0" w:color="auto"/>
            <w:right w:val="none" w:sz="0" w:space="0" w:color="auto"/>
          </w:divBdr>
        </w:div>
        <w:div w:id="890924108">
          <w:marLeft w:val="480"/>
          <w:marRight w:val="0"/>
          <w:marTop w:val="0"/>
          <w:marBottom w:val="0"/>
          <w:divBdr>
            <w:top w:val="none" w:sz="0" w:space="0" w:color="auto"/>
            <w:left w:val="none" w:sz="0" w:space="0" w:color="auto"/>
            <w:bottom w:val="none" w:sz="0" w:space="0" w:color="auto"/>
            <w:right w:val="none" w:sz="0" w:space="0" w:color="auto"/>
          </w:divBdr>
        </w:div>
        <w:div w:id="1007369392">
          <w:marLeft w:val="480"/>
          <w:marRight w:val="0"/>
          <w:marTop w:val="0"/>
          <w:marBottom w:val="0"/>
          <w:divBdr>
            <w:top w:val="none" w:sz="0" w:space="0" w:color="auto"/>
            <w:left w:val="none" w:sz="0" w:space="0" w:color="auto"/>
            <w:bottom w:val="none" w:sz="0" w:space="0" w:color="auto"/>
            <w:right w:val="none" w:sz="0" w:space="0" w:color="auto"/>
          </w:divBdr>
        </w:div>
        <w:div w:id="1045368837">
          <w:marLeft w:val="480"/>
          <w:marRight w:val="0"/>
          <w:marTop w:val="0"/>
          <w:marBottom w:val="0"/>
          <w:divBdr>
            <w:top w:val="none" w:sz="0" w:space="0" w:color="auto"/>
            <w:left w:val="none" w:sz="0" w:space="0" w:color="auto"/>
            <w:bottom w:val="none" w:sz="0" w:space="0" w:color="auto"/>
            <w:right w:val="none" w:sz="0" w:space="0" w:color="auto"/>
          </w:divBdr>
        </w:div>
        <w:div w:id="1058741721">
          <w:marLeft w:val="480"/>
          <w:marRight w:val="0"/>
          <w:marTop w:val="0"/>
          <w:marBottom w:val="0"/>
          <w:divBdr>
            <w:top w:val="none" w:sz="0" w:space="0" w:color="auto"/>
            <w:left w:val="none" w:sz="0" w:space="0" w:color="auto"/>
            <w:bottom w:val="none" w:sz="0" w:space="0" w:color="auto"/>
            <w:right w:val="none" w:sz="0" w:space="0" w:color="auto"/>
          </w:divBdr>
        </w:div>
        <w:div w:id="1097138792">
          <w:marLeft w:val="480"/>
          <w:marRight w:val="0"/>
          <w:marTop w:val="0"/>
          <w:marBottom w:val="0"/>
          <w:divBdr>
            <w:top w:val="none" w:sz="0" w:space="0" w:color="auto"/>
            <w:left w:val="none" w:sz="0" w:space="0" w:color="auto"/>
            <w:bottom w:val="none" w:sz="0" w:space="0" w:color="auto"/>
            <w:right w:val="none" w:sz="0" w:space="0" w:color="auto"/>
          </w:divBdr>
        </w:div>
        <w:div w:id="1150512476">
          <w:marLeft w:val="480"/>
          <w:marRight w:val="0"/>
          <w:marTop w:val="0"/>
          <w:marBottom w:val="0"/>
          <w:divBdr>
            <w:top w:val="none" w:sz="0" w:space="0" w:color="auto"/>
            <w:left w:val="none" w:sz="0" w:space="0" w:color="auto"/>
            <w:bottom w:val="none" w:sz="0" w:space="0" w:color="auto"/>
            <w:right w:val="none" w:sz="0" w:space="0" w:color="auto"/>
          </w:divBdr>
        </w:div>
        <w:div w:id="1202400223">
          <w:marLeft w:val="480"/>
          <w:marRight w:val="0"/>
          <w:marTop w:val="0"/>
          <w:marBottom w:val="0"/>
          <w:divBdr>
            <w:top w:val="none" w:sz="0" w:space="0" w:color="auto"/>
            <w:left w:val="none" w:sz="0" w:space="0" w:color="auto"/>
            <w:bottom w:val="none" w:sz="0" w:space="0" w:color="auto"/>
            <w:right w:val="none" w:sz="0" w:space="0" w:color="auto"/>
          </w:divBdr>
        </w:div>
        <w:div w:id="1228036168">
          <w:marLeft w:val="480"/>
          <w:marRight w:val="0"/>
          <w:marTop w:val="0"/>
          <w:marBottom w:val="0"/>
          <w:divBdr>
            <w:top w:val="none" w:sz="0" w:space="0" w:color="auto"/>
            <w:left w:val="none" w:sz="0" w:space="0" w:color="auto"/>
            <w:bottom w:val="none" w:sz="0" w:space="0" w:color="auto"/>
            <w:right w:val="none" w:sz="0" w:space="0" w:color="auto"/>
          </w:divBdr>
        </w:div>
        <w:div w:id="1232349827">
          <w:marLeft w:val="480"/>
          <w:marRight w:val="0"/>
          <w:marTop w:val="0"/>
          <w:marBottom w:val="0"/>
          <w:divBdr>
            <w:top w:val="none" w:sz="0" w:space="0" w:color="auto"/>
            <w:left w:val="none" w:sz="0" w:space="0" w:color="auto"/>
            <w:bottom w:val="none" w:sz="0" w:space="0" w:color="auto"/>
            <w:right w:val="none" w:sz="0" w:space="0" w:color="auto"/>
          </w:divBdr>
        </w:div>
        <w:div w:id="1296451353">
          <w:marLeft w:val="480"/>
          <w:marRight w:val="0"/>
          <w:marTop w:val="0"/>
          <w:marBottom w:val="0"/>
          <w:divBdr>
            <w:top w:val="none" w:sz="0" w:space="0" w:color="auto"/>
            <w:left w:val="none" w:sz="0" w:space="0" w:color="auto"/>
            <w:bottom w:val="none" w:sz="0" w:space="0" w:color="auto"/>
            <w:right w:val="none" w:sz="0" w:space="0" w:color="auto"/>
          </w:divBdr>
        </w:div>
        <w:div w:id="1314680304">
          <w:marLeft w:val="480"/>
          <w:marRight w:val="0"/>
          <w:marTop w:val="0"/>
          <w:marBottom w:val="0"/>
          <w:divBdr>
            <w:top w:val="none" w:sz="0" w:space="0" w:color="auto"/>
            <w:left w:val="none" w:sz="0" w:space="0" w:color="auto"/>
            <w:bottom w:val="none" w:sz="0" w:space="0" w:color="auto"/>
            <w:right w:val="none" w:sz="0" w:space="0" w:color="auto"/>
          </w:divBdr>
        </w:div>
        <w:div w:id="1327704236">
          <w:marLeft w:val="480"/>
          <w:marRight w:val="0"/>
          <w:marTop w:val="0"/>
          <w:marBottom w:val="0"/>
          <w:divBdr>
            <w:top w:val="none" w:sz="0" w:space="0" w:color="auto"/>
            <w:left w:val="none" w:sz="0" w:space="0" w:color="auto"/>
            <w:bottom w:val="none" w:sz="0" w:space="0" w:color="auto"/>
            <w:right w:val="none" w:sz="0" w:space="0" w:color="auto"/>
          </w:divBdr>
        </w:div>
        <w:div w:id="1363362834">
          <w:marLeft w:val="480"/>
          <w:marRight w:val="0"/>
          <w:marTop w:val="0"/>
          <w:marBottom w:val="0"/>
          <w:divBdr>
            <w:top w:val="none" w:sz="0" w:space="0" w:color="auto"/>
            <w:left w:val="none" w:sz="0" w:space="0" w:color="auto"/>
            <w:bottom w:val="none" w:sz="0" w:space="0" w:color="auto"/>
            <w:right w:val="none" w:sz="0" w:space="0" w:color="auto"/>
          </w:divBdr>
        </w:div>
        <w:div w:id="1376352351">
          <w:marLeft w:val="480"/>
          <w:marRight w:val="0"/>
          <w:marTop w:val="0"/>
          <w:marBottom w:val="0"/>
          <w:divBdr>
            <w:top w:val="none" w:sz="0" w:space="0" w:color="auto"/>
            <w:left w:val="none" w:sz="0" w:space="0" w:color="auto"/>
            <w:bottom w:val="none" w:sz="0" w:space="0" w:color="auto"/>
            <w:right w:val="none" w:sz="0" w:space="0" w:color="auto"/>
          </w:divBdr>
        </w:div>
        <w:div w:id="1393507851">
          <w:marLeft w:val="480"/>
          <w:marRight w:val="0"/>
          <w:marTop w:val="0"/>
          <w:marBottom w:val="0"/>
          <w:divBdr>
            <w:top w:val="none" w:sz="0" w:space="0" w:color="auto"/>
            <w:left w:val="none" w:sz="0" w:space="0" w:color="auto"/>
            <w:bottom w:val="none" w:sz="0" w:space="0" w:color="auto"/>
            <w:right w:val="none" w:sz="0" w:space="0" w:color="auto"/>
          </w:divBdr>
        </w:div>
        <w:div w:id="1443570918">
          <w:marLeft w:val="480"/>
          <w:marRight w:val="0"/>
          <w:marTop w:val="0"/>
          <w:marBottom w:val="0"/>
          <w:divBdr>
            <w:top w:val="none" w:sz="0" w:space="0" w:color="auto"/>
            <w:left w:val="none" w:sz="0" w:space="0" w:color="auto"/>
            <w:bottom w:val="none" w:sz="0" w:space="0" w:color="auto"/>
            <w:right w:val="none" w:sz="0" w:space="0" w:color="auto"/>
          </w:divBdr>
        </w:div>
        <w:div w:id="1474785004">
          <w:marLeft w:val="480"/>
          <w:marRight w:val="0"/>
          <w:marTop w:val="0"/>
          <w:marBottom w:val="0"/>
          <w:divBdr>
            <w:top w:val="none" w:sz="0" w:space="0" w:color="auto"/>
            <w:left w:val="none" w:sz="0" w:space="0" w:color="auto"/>
            <w:bottom w:val="none" w:sz="0" w:space="0" w:color="auto"/>
            <w:right w:val="none" w:sz="0" w:space="0" w:color="auto"/>
          </w:divBdr>
        </w:div>
        <w:div w:id="1513494762">
          <w:marLeft w:val="480"/>
          <w:marRight w:val="0"/>
          <w:marTop w:val="0"/>
          <w:marBottom w:val="0"/>
          <w:divBdr>
            <w:top w:val="none" w:sz="0" w:space="0" w:color="auto"/>
            <w:left w:val="none" w:sz="0" w:space="0" w:color="auto"/>
            <w:bottom w:val="none" w:sz="0" w:space="0" w:color="auto"/>
            <w:right w:val="none" w:sz="0" w:space="0" w:color="auto"/>
          </w:divBdr>
        </w:div>
        <w:div w:id="1517692922">
          <w:marLeft w:val="480"/>
          <w:marRight w:val="0"/>
          <w:marTop w:val="0"/>
          <w:marBottom w:val="0"/>
          <w:divBdr>
            <w:top w:val="none" w:sz="0" w:space="0" w:color="auto"/>
            <w:left w:val="none" w:sz="0" w:space="0" w:color="auto"/>
            <w:bottom w:val="none" w:sz="0" w:space="0" w:color="auto"/>
            <w:right w:val="none" w:sz="0" w:space="0" w:color="auto"/>
          </w:divBdr>
        </w:div>
        <w:div w:id="1628318976">
          <w:marLeft w:val="480"/>
          <w:marRight w:val="0"/>
          <w:marTop w:val="0"/>
          <w:marBottom w:val="0"/>
          <w:divBdr>
            <w:top w:val="none" w:sz="0" w:space="0" w:color="auto"/>
            <w:left w:val="none" w:sz="0" w:space="0" w:color="auto"/>
            <w:bottom w:val="none" w:sz="0" w:space="0" w:color="auto"/>
            <w:right w:val="none" w:sz="0" w:space="0" w:color="auto"/>
          </w:divBdr>
        </w:div>
        <w:div w:id="1644967763">
          <w:marLeft w:val="480"/>
          <w:marRight w:val="0"/>
          <w:marTop w:val="0"/>
          <w:marBottom w:val="0"/>
          <w:divBdr>
            <w:top w:val="none" w:sz="0" w:space="0" w:color="auto"/>
            <w:left w:val="none" w:sz="0" w:space="0" w:color="auto"/>
            <w:bottom w:val="none" w:sz="0" w:space="0" w:color="auto"/>
            <w:right w:val="none" w:sz="0" w:space="0" w:color="auto"/>
          </w:divBdr>
        </w:div>
        <w:div w:id="1662661859">
          <w:marLeft w:val="480"/>
          <w:marRight w:val="0"/>
          <w:marTop w:val="0"/>
          <w:marBottom w:val="0"/>
          <w:divBdr>
            <w:top w:val="none" w:sz="0" w:space="0" w:color="auto"/>
            <w:left w:val="none" w:sz="0" w:space="0" w:color="auto"/>
            <w:bottom w:val="none" w:sz="0" w:space="0" w:color="auto"/>
            <w:right w:val="none" w:sz="0" w:space="0" w:color="auto"/>
          </w:divBdr>
        </w:div>
        <w:div w:id="1711808724">
          <w:marLeft w:val="480"/>
          <w:marRight w:val="0"/>
          <w:marTop w:val="0"/>
          <w:marBottom w:val="0"/>
          <w:divBdr>
            <w:top w:val="none" w:sz="0" w:space="0" w:color="auto"/>
            <w:left w:val="none" w:sz="0" w:space="0" w:color="auto"/>
            <w:bottom w:val="none" w:sz="0" w:space="0" w:color="auto"/>
            <w:right w:val="none" w:sz="0" w:space="0" w:color="auto"/>
          </w:divBdr>
        </w:div>
        <w:div w:id="1828282986">
          <w:marLeft w:val="480"/>
          <w:marRight w:val="0"/>
          <w:marTop w:val="0"/>
          <w:marBottom w:val="0"/>
          <w:divBdr>
            <w:top w:val="none" w:sz="0" w:space="0" w:color="auto"/>
            <w:left w:val="none" w:sz="0" w:space="0" w:color="auto"/>
            <w:bottom w:val="none" w:sz="0" w:space="0" w:color="auto"/>
            <w:right w:val="none" w:sz="0" w:space="0" w:color="auto"/>
          </w:divBdr>
        </w:div>
        <w:div w:id="1840735337">
          <w:marLeft w:val="480"/>
          <w:marRight w:val="0"/>
          <w:marTop w:val="0"/>
          <w:marBottom w:val="0"/>
          <w:divBdr>
            <w:top w:val="none" w:sz="0" w:space="0" w:color="auto"/>
            <w:left w:val="none" w:sz="0" w:space="0" w:color="auto"/>
            <w:bottom w:val="none" w:sz="0" w:space="0" w:color="auto"/>
            <w:right w:val="none" w:sz="0" w:space="0" w:color="auto"/>
          </w:divBdr>
        </w:div>
        <w:div w:id="1857427632">
          <w:marLeft w:val="480"/>
          <w:marRight w:val="0"/>
          <w:marTop w:val="0"/>
          <w:marBottom w:val="0"/>
          <w:divBdr>
            <w:top w:val="none" w:sz="0" w:space="0" w:color="auto"/>
            <w:left w:val="none" w:sz="0" w:space="0" w:color="auto"/>
            <w:bottom w:val="none" w:sz="0" w:space="0" w:color="auto"/>
            <w:right w:val="none" w:sz="0" w:space="0" w:color="auto"/>
          </w:divBdr>
        </w:div>
        <w:div w:id="1901361203">
          <w:marLeft w:val="480"/>
          <w:marRight w:val="0"/>
          <w:marTop w:val="0"/>
          <w:marBottom w:val="0"/>
          <w:divBdr>
            <w:top w:val="none" w:sz="0" w:space="0" w:color="auto"/>
            <w:left w:val="none" w:sz="0" w:space="0" w:color="auto"/>
            <w:bottom w:val="none" w:sz="0" w:space="0" w:color="auto"/>
            <w:right w:val="none" w:sz="0" w:space="0" w:color="auto"/>
          </w:divBdr>
        </w:div>
        <w:div w:id="1920166552">
          <w:marLeft w:val="480"/>
          <w:marRight w:val="0"/>
          <w:marTop w:val="0"/>
          <w:marBottom w:val="0"/>
          <w:divBdr>
            <w:top w:val="none" w:sz="0" w:space="0" w:color="auto"/>
            <w:left w:val="none" w:sz="0" w:space="0" w:color="auto"/>
            <w:bottom w:val="none" w:sz="0" w:space="0" w:color="auto"/>
            <w:right w:val="none" w:sz="0" w:space="0" w:color="auto"/>
          </w:divBdr>
        </w:div>
        <w:div w:id="1959334037">
          <w:marLeft w:val="480"/>
          <w:marRight w:val="0"/>
          <w:marTop w:val="0"/>
          <w:marBottom w:val="0"/>
          <w:divBdr>
            <w:top w:val="none" w:sz="0" w:space="0" w:color="auto"/>
            <w:left w:val="none" w:sz="0" w:space="0" w:color="auto"/>
            <w:bottom w:val="none" w:sz="0" w:space="0" w:color="auto"/>
            <w:right w:val="none" w:sz="0" w:space="0" w:color="auto"/>
          </w:divBdr>
        </w:div>
        <w:div w:id="1976451349">
          <w:marLeft w:val="480"/>
          <w:marRight w:val="0"/>
          <w:marTop w:val="0"/>
          <w:marBottom w:val="0"/>
          <w:divBdr>
            <w:top w:val="none" w:sz="0" w:space="0" w:color="auto"/>
            <w:left w:val="none" w:sz="0" w:space="0" w:color="auto"/>
            <w:bottom w:val="none" w:sz="0" w:space="0" w:color="auto"/>
            <w:right w:val="none" w:sz="0" w:space="0" w:color="auto"/>
          </w:divBdr>
        </w:div>
        <w:div w:id="1989744977">
          <w:marLeft w:val="480"/>
          <w:marRight w:val="0"/>
          <w:marTop w:val="0"/>
          <w:marBottom w:val="0"/>
          <w:divBdr>
            <w:top w:val="none" w:sz="0" w:space="0" w:color="auto"/>
            <w:left w:val="none" w:sz="0" w:space="0" w:color="auto"/>
            <w:bottom w:val="none" w:sz="0" w:space="0" w:color="auto"/>
            <w:right w:val="none" w:sz="0" w:space="0" w:color="auto"/>
          </w:divBdr>
        </w:div>
        <w:div w:id="1991861615">
          <w:marLeft w:val="480"/>
          <w:marRight w:val="0"/>
          <w:marTop w:val="0"/>
          <w:marBottom w:val="0"/>
          <w:divBdr>
            <w:top w:val="none" w:sz="0" w:space="0" w:color="auto"/>
            <w:left w:val="none" w:sz="0" w:space="0" w:color="auto"/>
            <w:bottom w:val="none" w:sz="0" w:space="0" w:color="auto"/>
            <w:right w:val="none" w:sz="0" w:space="0" w:color="auto"/>
          </w:divBdr>
        </w:div>
        <w:div w:id="2011981609">
          <w:marLeft w:val="480"/>
          <w:marRight w:val="0"/>
          <w:marTop w:val="0"/>
          <w:marBottom w:val="0"/>
          <w:divBdr>
            <w:top w:val="none" w:sz="0" w:space="0" w:color="auto"/>
            <w:left w:val="none" w:sz="0" w:space="0" w:color="auto"/>
            <w:bottom w:val="none" w:sz="0" w:space="0" w:color="auto"/>
            <w:right w:val="none" w:sz="0" w:space="0" w:color="auto"/>
          </w:divBdr>
        </w:div>
        <w:div w:id="2023124117">
          <w:marLeft w:val="480"/>
          <w:marRight w:val="0"/>
          <w:marTop w:val="0"/>
          <w:marBottom w:val="0"/>
          <w:divBdr>
            <w:top w:val="none" w:sz="0" w:space="0" w:color="auto"/>
            <w:left w:val="none" w:sz="0" w:space="0" w:color="auto"/>
            <w:bottom w:val="none" w:sz="0" w:space="0" w:color="auto"/>
            <w:right w:val="none" w:sz="0" w:space="0" w:color="auto"/>
          </w:divBdr>
        </w:div>
        <w:div w:id="2106343356">
          <w:marLeft w:val="480"/>
          <w:marRight w:val="0"/>
          <w:marTop w:val="0"/>
          <w:marBottom w:val="0"/>
          <w:divBdr>
            <w:top w:val="none" w:sz="0" w:space="0" w:color="auto"/>
            <w:left w:val="none" w:sz="0" w:space="0" w:color="auto"/>
            <w:bottom w:val="none" w:sz="0" w:space="0" w:color="auto"/>
            <w:right w:val="none" w:sz="0" w:space="0" w:color="auto"/>
          </w:divBdr>
        </w:div>
        <w:div w:id="2124613896">
          <w:marLeft w:val="480"/>
          <w:marRight w:val="0"/>
          <w:marTop w:val="0"/>
          <w:marBottom w:val="0"/>
          <w:divBdr>
            <w:top w:val="none" w:sz="0" w:space="0" w:color="auto"/>
            <w:left w:val="none" w:sz="0" w:space="0" w:color="auto"/>
            <w:bottom w:val="none" w:sz="0" w:space="0" w:color="auto"/>
            <w:right w:val="none" w:sz="0" w:space="0" w:color="auto"/>
          </w:divBdr>
        </w:div>
        <w:div w:id="2146923862">
          <w:marLeft w:val="480"/>
          <w:marRight w:val="0"/>
          <w:marTop w:val="0"/>
          <w:marBottom w:val="0"/>
          <w:divBdr>
            <w:top w:val="none" w:sz="0" w:space="0" w:color="auto"/>
            <w:left w:val="none" w:sz="0" w:space="0" w:color="auto"/>
            <w:bottom w:val="none" w:sz="0" w:space="0" w:color="auto"/>
            <w:right w:val="none" w:sz="0" w:space="0" w:color="auto"/>
          </w:divBdr>
        </w:div>
      </w:divsChild>
    </w:div>
    <w:div w:id="1415320087">
      <w:bodyDiv w:val="1"/>
      <w:marLeft w:val="0"/>
      <w:marRight w:val="0"/>
      <w:marTop w:val="0"/>
      <w:marBottom w:val="0"/>
      <w:divBdr>
        <w:top w:val="none" w:sz="0" w:space="0" w:color="auto"/>
        <w:left w:val="none" w:sz="0" w:space="0" w:color="auto"/>
        <w:bottom w:val="none" w:sz="0" w:space="0" w:color="auto"/>
        <w:right w:val="none" w:sz="0" w:space="0" w:color="auto"/>
      </w:divBdr>
    </w:div>
    <w:div w:id="1415543607">
      <w:bodyDiv w:val="1"/>
      <w:marLeft w:val="0"/>
      <w:marRight w:val="0"/>
      <w:marTop w:val="0"/>
      <w:marBottom w:val="0"/>
      <w:divBdr>
        <w:top w:val="none" w:sz="0" w:space="0" w:color="auto"/>
        <w:left w:val="none" w:sz="0" w:space="0" w:color="auto"/>
        <w:bottom w:val="none" w:sz="0" w:space="0" w:color="auto"/>
        <w:right w:val="none" w:sz="0" w:space="0" w:color="auto"/>
      </w:divBdr>
      <w:divsChild>
        <w:div w:id="2098944065">
          <w:marLeft w:val="0"/>
          <w:marRight w:val="0"/>
          <w:marTop w:val="0"/>
          <w:marBottom w:val="0"/>
          <w:divBdr>
            <w:top w:val="none" w:sz="0" w:space="0" w:color="auto"/>
            <w:left w:val="none" w:sz="0" w:space="0" w:color="auto"/>
            <w:bottom w:val="none" w:sz="0" w:space="0" w:color="auto"/>
            <w:right w:val="none" w:sz="0" w:space="0" w:color="auto"/>
          </w:divBdr>
          <w:divsChild>
            <w:div w:id="1403021449">
              <w:marLeft w:val="225"/>
              <w:marRight w:val="225"/>
              <w:marTop w:val="225"/>
              <w:marBottom w:val="0"/>
              <w:divBdr>
                <w:top w:val="none" w:sz="0" w:space="0" w:color="auto"/>
                <w:left w:val="none" w:sz="0" w:space="0" w:color="auto"/>
                <w:bottom w:val="none" w:sz="0" w:space="0" w:color="auto"/>
                <w:right w:val="none" w:sz="0" w:space="0" w:color="auto"/>
              </w:divBdr>
              <w:divsChild>
                <w:div w:id="1218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31544">
      <w:bodyDiv w:val="1"/>
      <w:marLeft w:val="0"/>
      <w:marRight w:val="0"/>
      <w:marTop w:val="0"/>
      <w:marBottom w:val="0"/>
      <w:divBdr>
        <w:top w:val="none" w:sz="0" w:space="0" w:color="auto"/>
        <w:left w:val="none" w:sz="0" w:space="0" w:color="auto"/>
        <w:bottom w:val="none" w:sz="0" w:space="0" w:color="auto"/>
        <w:right w:val="none" w:sz="0" w:space="0" w:color="auto"/>
      </w:divBdr>
    </w:div>
    <w:div w:id="1415972868">
      <w:bodyDiv w:val="1"/>
      <w:marLeft w:val="0"/>
      <w:marRight w:val="0"/>
      <w:marTop w:val="0"/>
      <w:marBottom w:val="0"/>
      <w:divBdr>
        <w:top w:val="none" w:sz="0" w:space="0" w:color="auto"/>
        <w:left w:val="none" w:sz="0" w:space="0" w:color="auto"/>
        <w:bottom w:val="none" w:sz="0" w:space="0" w:color="auto"/>
        <w:right w:val="none" w:sz="0" w:space="0" w:color="auto"/>
      </w:divBdr>
    </w:div>
    <w:div w:id="1416703108">
      <w:bodyDiv w:val="1"/>
      <w:marLeft w:val="0"/>
      <w:marRight w:val="0"/>
      <w:marTop w:val="0"/>
      <w:marBottom w:val="0"/>
      <w:divBdr>
        <w:top w:val="none" w:sz="0" w:space="0" w:color="auto"/>
        <w:left w:val="none" w:sz="0" w:space="0" w:color="auto"/>
        <w:bottom w:val="none" w:sz="0" w:space="0" w:color="auto"/>
        <w:right w:val="none" w:sz="0" w:space="0" w:color="auto"/>
      </w:divBdr>
    </w:div>
    <w:div w:id="1416823649">
      <w:bodyDiv w:val="1"/>
      <w:marLeft w:val="0"/>
      <w:marRight w:val="0"/>
      <w:marTop w:val="0"/>
      <w:marBottom w:val="0"/>
      <w:divBdr>
        <w:top w:val="none" w:sz="0" w:space="0" w:color="auto"/>
        <w:left w:val="none" w:sz="0" w:space="0" w:color="auto"/>
        <w:bottom w:val="none" w:sz="0" w:space="0" w:color="auto"/>
        <w:right w:val="none" w:sz="0" w:space="0" w:color="auto"/>
      </w:divBdr>
    </w:div>
    <w:div w:id="1416975306">
      <w:bodyDiv w:val="1"/>
      <w:marLeft w:val="0"/>
      <w:marRight w:val="0"/>
      <w:marTop w:val="0"/>
      <w:marBottom w:val="0"/>
      <w:divBdr>
        <w:top w:val="none" w:sz="0" w:space="0" w:color="auto"/>
        <w:left w:val="none" w:sz="0" w:space="0" w:color="auto"/>
        <w:bottom w:val="none" w:sz="0" w:space="0" w:color="auto"/>
        <w:right w:val="none" w:sz="0" w:space="0" w:color="auto"/>
      </w:divBdr>
    </w:div>
    <w:div w:id="1417365003">
      <w:bodyDiv w:val="1"/>
      <w:marLeft w:val="0"/>
      <w:marRight w:val="0"/>
      <w:marTop w:val="0"/>
      <w:marBottom w:val="0"/>
      <w:divBdr>
        <w:top w:val="none" w:sz="0" w:space="0" w:color="auto"/>
        <w:left w:val="none" w:sz="0" w:space="0" w:color="auto"/>
        <w:bottom w:val="none" w:sz="0" w:space="0" w:color="auto"/>
        <w:right w:val="none" w:sz="0" w:space="0" w:color="auto"/>
      </w:divBdr>
    </w:div>
    <w:div w:id="1417558594">
      <w:bodyDiv w:val="1"/>
      <w:marLeft w:val="0"/>
      <w:marRight w:val="0"/>
      <w:marTop w:val="0"/>
      <w:marBottom w:val="0"/>
      <w:divBdr>
        <w:top w:val="none" w:sz="0" w:space="0" w:color="auto"/>
        <w:left w:val="none" w:sz="0" w:space="0" w:color="auto"/>
        <w:bottom w:val="none" w:sz="0" w:space="0" w:color="auto"/>
        <w:right w:val="none" w:sz="0" w:space="0" w:color="auto"/>
      </w:divBdr>
    </w:div>
    <w:div w:id="1417635499">
      <w:bodyDiv w:val="1"/>
      <w:marLeft w:val="0"/>
      <w:marRight w:val="0"/>
      <w:marTop w:val="0"/>
      <w:marBottom w:val="0"/>
      <w:divBdr>
        <w:top w:val="none" w:sz="0" w:space="0" w:color="auto"/>
        <w:left w:val="none" w:sz="0" w:space="0" w:color="auto"/>
        <w:bottom w:val="none" w:sz="0" w:space="0" w:color="auto"/>
        <w:right w:val="none" w:sz="0" w:space="0" w:color="auto"/>
      </w:divBdr>
    </w:div>
    <w:div w:id="1417749391">
      <w:bodyDiv w:val="1"/>
      <w:marLeft w:val="0"/>
      <w:marRight w:val="0"/>
      <w:marTop w:val="0"/>
      <w:marBottom w:val="0"/>
      <w:divBdr>
        <w:top w:val="none" w:sz="0" w:space="0" w:color="auto"/>
        <w:left w:val="none" w:sz="0" w:space="0" w:color="auto"/>
        <w:bottom w:val="none" w:sz="0" w:space="0" w:color="auto"/>
        <w:right w:val="none" w:sz="0" w:space="0" w:color="auto"/>
      </w:divBdr>
    </w:div>
    <w:div w:id="1418481068">
      <w:bodyDiv w:val="1"/>
      <w:marLeft w:val="0"/>
      <w:marRight w:val="0"/>
      <w:marTop w:val="0"/>
      <w:marBottom w:val="0"/>
      <w:divBdr>
        <w:top w:val="none" w:sz="0" w:space="0" w:color="auto"/>
        <w:left w:val="none" w:sz="0" w:space="0" w:color="auto"/>
        <w:bottom w:val="none" w:sz="0" w:space="0" w:color="auto"/>
        <w:right w:val="none" w:sz="0" w:space="0" w:color="auto"/>
      </w:divBdr>
    </w:div>
    <w:div w:id="1418553527">
      <w:bodyDiv w:val="1"/>
      <w:marLeft w:val="0"/>
      <w:marRight w:val="0"/>
      <w:marTop w:val="0"/>
      <w:marBottom w:val="0"/>
      <w:divBdr>
        <w:top w:val="none" w:sz="0" w:space="0" w:color="auto"/>
        <w:left w:val="none" w:sz="0" w:space="0" w:color="auto"/>
        <w:bottom w:val="none" w:sz="0" w:space="0" w:color="auto"/>
        <w:right w:val="none" w:sz="0" w:space="0" w:color="auto"/>
      </w:divBdr>
    </w:div>
    <w:div w:id="1418791527">
      <w:bodyDiv w:val="1"/>
      <w:marLeft w:val="0"/>
      <w:marRight w:val="0"/>
      <w:marTop w:val="0"/>
      <w:marBottom w:val="0"/>
      <w:divBdr>
        <w:top w:val="none" w:sz="0" w:space="0" w:color="auto"/>
        <w:left w:val="none" w:sz="0" w:space="0" w:color="auto"/>
        <w:bottom w:val="none" w:sz="0" w:space="0" w:color="auto"/>
        <w:right w:val="none" w:sz="0" w:space="0" w:color="auto"/>
      </w:divBdr>
    </w:div>
    <w:div w:id="1418819019">
      <w:bodyDiv w:val="1"/>
      <w:marLeft w:val="0"/>
      <w:marRight w:val="0"/>
      <w:marTop w:val="0"/>
      <w:marBottom w:val="0"/>
      <w:divBdr>
        <w:top w:val="none" w:sz="0" w:space="0" w:color="auto"/>
        <w:left w:val="none" w:sz="0" w:space="0" w:color="auto"/>
        <w:bottom w:val="none" w:sz="0" w:space="0" w:color="auto"/>
        <w:right w:val="none" w:sz="0" w:space="0" w:color="auto"/>
      </w:divBdr>
    </w:div>
    <w:div w:id="1418865605">
      <w:bodyDiv w:val="1"/>
      <w:marLeft w:val="0"/>
      <w:marRight w:val="0"/>
      <w:marTop w:val="0"/>
      <w:marBottom w:val="0"/>
      <w:divBdr>
        <w:top w:val="none" w:sz="0" w:space="0" w:color="auto"/>
        <w:left w:val="none" w:sz="0" w:space="0" w:color="auto"/>
        <w:bottom w:val="none" w:sz="0" w:space="0" w:color="auto"/>
        <w:right w:val="none" w:sz="0" w:space="0" w:color="auto"/>
      </w:divBdr>
    </w:div>
    <w:div w:id="1419209146">
      <w:bodyDiv w:val="1"/>
      <w:marLeft w:val="0"/>
      <w:marRight w:val="0"/>
      <w:marTop w:val="0"/>
      <w:marBottom w:val="0"/>
      <w:divBdr>
        <w:top w:val="none" w:sz="0" w:space="0" w:color="auto"/>
        <w:left w:val="none" w:sz="0" w:space="0" w:color="auto"/>
        <w:bottom w:val="none" w:sz="0" w:space="0" w:color="auto"/>
        <w:right w:val="none" w:sz="0" w:space="0" w:color="auto"/>
      </w:divBdr>
    </w:div>
    <w:div w:id="1419862530">
      <w:bodyDiv w:val="1"/>
      <w:marLeft w:val="0"/>
      <w:marRight w:val="0"/>
      <w:marTop w:val="0"/>
      <w:marBottom w:val="0"/>
      <w:divBdr>
        <w:top w:val="none" w:sz="0" w:space="0" w:color="auto"/>
        <w:left w:val="none" w:sz="0" w:space="0" w:color="auto"/>
        <w:bottom w:val="none" w:sz="0" w:space="0" w:color="auto"/>
        <w:right w:val="none" w:sz="0" w:space="0" w:color="auto"/>
      </w:divBdr>
    </w:div>
    <w:div w:id="1419979526">
      <w:bodyDiv w:val="1"/>
      <w:marLeft w:val="0"/>
      <w:marRight w:val="0"/>
      <w:marTop w:val="0"/>
      <w:marBottom w:val="0"/>
      <w:divBdr>
        <w:top w:val="none" w:sz="0" w:space="0" w:color="auto"/>
        <w:left w:val="none" w:sz="0" w:space="0" w:color="auto"/>
        <w:bottom w:val="none" w:sz="0" w:space="0" w:color="auto"/>
        <w:right w:val="none" w:sz="0" w:space="0" w:color="auto"/>
      </w:divBdr>
    </w:div>
    <w:div w:id="1420104587">
      <w:bodyDiv w:val="1"/>
      <w:marLeft w:val="0"/>
      <w:marRight w:val="0"/>
      <w:marTop w:val="0"/>
      <w:marBottom w:val="0"/>
      <w:divBdr>
        <w:top w:val="none" w:sz="0" w:space="0" w:color="auto"/>
        <w:left w:val="none" w:sz="0" w:space="0" w:color="auto"/>
        <w:bottom w:val="none" w:sz="0" w:space="0" w:color="auto"/>
        <w:right w:val="none" w:sz="0" w:space="0" w:color="auto"/>
      </w:divBdr>
    </w:div>
    <w:div w:id="1420712982">
      <w:bodyDiv w:val="1"/>
      <w:marLeft w:val="0"/>
      <w:marRight w:val="0"/>
      <w:marTop w:val="0"/>
      <w:marBottom w:val="0"/>
      <w:divBdr>
        <w:top w:val="none" w:sz="0" w:space="0" w:color="auto"/>
        <w:left w:val="none" w:sz="0" w:space="0" w:color="auto"/>
        <w:bottom w:val="none" w:sz="0" w:space="0" w:color="auto"/>
        <w:right w:val="none" w:sz="0" w:space="0" w:color="auto"/>
      </w:divBdr>
    </w:div>
    <w:div w:id="1421174732">
      <w:bodyDiv w:val="1"/>
      <w:marLeft w:val="0"/>
      <w:marRight w:val="0"/>
      <w:marTop w:val="0"/>
      <w:marBottom w:val="0"/>
      <w:divBdr>
        <w:top w:val="none" w:sz="0" w:space="0" w:color="auto"/>
        <w:left w:val="none" w:sz="0" w:space="0" w:color="auto"/>
        <w:bottom w:val="none" w:sz="0" w:space="0" w:color="auto"/>
        <w:right w:val="none" w:sz="0" w:space="0" w:color="auto"/>
      </w:divBdr>
    </w:div>
    <w:div w:id="1421218621">
      <w:bodyDiv w:val="1"/>
      <w:marLeft w:val="0"/>
      <w:marRight w:val="0"/>
      <w:marTop w:val="0"/>
      <w:marBottom w:val="0"/>
      <w:divBdr>
        <w:top w:val="none" w:sz="0" w:space="0" w:color="auto"/>
        <w:left w:val="none" w:sz="0" w:space="0" w:color="auto"/>
        <w:bottom w:val="none" w:sz="0" w:space="0" w:color="auto"/>
        <w:right w:val="none" w:sz="0" w:space="0" w:color="auto"/>
      </w:divBdr>
    </w:div>
    <w:div w:id="1421566809">
      <w:bodyDiv w:val="1"/>
      <w:marLeft w:val="0"/>
      <w:marRight w:val="0"/>
      <w:marTop w:val="0"/>
      <w:marBottom w:val="0"/>
      <w:divBdr>
        <w:top w:val="none" w:sz="0" w:space="0" w:color="auto"/>
        <w:left w:val="none" w:sz="0" w:space="0" w:color="auto"/>
        <w:bottom w:val="none" w:sz="0" w:space="0" w:color="auto"/>
        <w:right w:val="none" w:sz="0" w:space="0" w:color="auto"/>
      </w:divBdr>
    </w:div>
    <w:div w:id="1421951433">
      <w:bodyDiv w:val="1"/>
      <w:marLeft w:val="0"/>
      <w:marRight w:val="0"/>
      <w:marTop w:val="0"/>
      <w:marBottom w:val="0"/>
      <w:divBdr>
        <w:top w:val="none" w:sz="0" w:space="0" w:color="auto"/>
        <w:left w:val="none" w:sz="0" w:space="0" w:color="auto"/>
        <w:bottom w:val="none" w:sz="0" w:space="0" w:color="auto"/>
        <w:right w:val="none" w:sz="0" w:space="0" w:color="auto"/>
      </w:divBdr>
    </w:div>
    <w:div w:id="1422021613">
      <w:bodyDiv w:val="1"/>
      <w:marLeft w:val="0"/>
      <w:marRight w:val="0"/>
      <w:marTop w:val="0"/>
      <w:marBottom w:val="0"/>
      <w:divBdr>
        <w:top w:val="none" w:sz="0" w:space="0" w:color="auto"/>
        <w:left w:val="none" w:sz="0" w:space="0" w:color="auto"/>
        <w:bottom w:val="none" w:sz="0" w:space="0" w:color="auto"/>
        <w:right w:val="none" w:sz="0" w:space="0" w:color="auto"/>
      </w:divBdr>
    </w:div>
    <w:div w:id="1422094874">
      <w:bodyDiv w:val="1"/>
      <w:marLeft w:val="0"/>
      <w:marRight w:val="0"/>
      <w:marTop w:val="0"/>
      <w:marBottom w:val="0"/>
      <w:divBdr>
        <w:top w:val="none" w:sz="0" w:space="0" w:color="auto"/>
        <w:left w:val="none" w:sz="0" w:space="0" w:color="auto"/>
        <w:bottom w:val="none" w:sz="0" w:space="0" w:color="auto"/>
        <w:right w:val="none" w:sz="0" w:space="0" w:color="auto"/>
      </w:divBdr>
    </w:div>
    <w:div w:id="1422214608">
      <w:bodyDiv w:val="1"/>
      <w:marLeft w:val="0"/>
      <w:marRight w:val="0"/>
      <w:marTop w:val="0"/>
      <w:marBottom w:val="0"/>
      <w:divBdr>
        <w:top w:val="none" w:sz="0" w:space="0" w:color="auto"/>
        <w:left w:val="none" w:sz="0" w:space="0" w:color="auto"/>
        <w:bottom w:val="none" w:sz="0" w:space="0" w:color="auto"/>
        <w:right w:val="none" w:sz="0" w:space="0" w:color="auto"/>
      </w:divBdr>
    </w:div>
    <w:div w:id="1422219648">
      <w:bodyDiv w:val="1"/>
      <w:marLeft w:val="0"/>
      <w:marRight w:val="0"/>
      <w:marTop w:val="0"/>
      <w:marBottom w:val="0"/>
      <w:divBdr>
        <w:top w:val="none" w:sz="0" w:space="0" w:color="auto"/>
        <w:left w:val="none" w:sz="0" w:space="0" w:color="auto"/>
        <w:bottom w:val="none" w:sz="0" w:space="0" w:color="auto"/>
        <w:right w:val="none" w:sz="0" w:space="0" w:color="auto"/>
      </w:divBdr>
    </w:div>
    <w:div w:id="1422682470">
      <w:bodyDiv w:val="1"/>
      <w:marLeft w:val="0"/>
      <w:marRight w:val="0"/>
      <w:marTop w:val="0"/>
      <w:marBottom w:val="0"/>
      <w:divBdr>
        <w:top w:val="none" w:sz="0" w:space="0" w:color="auto"/>
        <w:left w:val="none" w:sz="0" w:space="0" w:color="auto"/>
        <w:bottom w:val="none" w:sz="0" w:space="0" w:color="auto"/>
        <w:right w:val="none" w:sz="0" w:space="0" w:color="auto"/>
      </w:divBdr>
    </w:div>
    <w:div w:id="1422918883">
      <w:bodyDiv w:val="1"/>
      <w:marLeft w:val="0"/>
      <w:marRight w:val="0"/>
      <w:marTop w:val="0"/>
      <w:marBottom w:val="0"/>
      <w:divBdr>
        <w:top w:val="none" w:sz="0" w:space="0" w:color="auto"/>
        <w:left w:val="none" w:sz="0" w:space="0" w:color="auto"/>
        <w:bottom w:val="none" w:sz="0" w:space="0" w:color="auto"/>
        <w:right w:val="none" w:sz="0" w:space="0" w:color="auto"/>
      </w:divBdr>
    </w:div>
    <w:div w:id="1422947241">
      <w:bodyDiv w:val="1"/>
      <w:marLeft w:val="0"/>
      <w:marRight w:val="0"/>
      <w:marTop w:val="0"/>
      <w:marBottom w:val="0"/>
      <w:divBdr>
        <w:top w:val="none" w:sz="0" w:space="0" w:color="auto"/>
        <w:left w:val="none" w:sz="0" w:space="0" w:color="auto"/>
        <w:bottom w:val="none" w:sz="0" w:space="0" w:color="auto"/>
        <w:right w:val="none" w:sz="0" w:space="0" w:color="auto"/>
      </w:divBdr>
    </w:div>
    <w:div w:id="1422986179">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3064584">
      <w:bodyDiv w:val="1"/>
      <w:marLeft w:val="0"/>
      <w:marRight w:val="0"/>
      <w:marTop w:val="0"/>
      <w:marBottom w:val="0"/>
      <w:divBdr>
        <w:top w:val="none" w:sz="0" w:space="0" w:color="auto"/>
        <w:left w:val="none" w:sz="0" w:space="0" w:color="auto"/>
        <w:bottom w:val="none" w:sz="0" w:space="0" w:color="auto"/>
        <w:right w:val="none" w:sz="0" w:space="0" w:color="auto"/>
      </w:divBdr>
      <w:divsChild>
        <w:div w:id="939212">
          <w:marLeft w:val="480"/>
          <w:marRight w:val="0"/>
          <w:marTop w:val="0"/>
          <w:marBottom w:val="0"/>
          <w:divBdr>
            <w:top w:val="none" w:sz="0" w:space="0" w:color="auto"/>
            <w:left w:val="none" w:sz="0" w:space="0" w:color="auto"/>
            <w:bottom w:val="none" w:sz="0" w:space="0" w:color="auto"/>
            <w:right w:val="none" w:sz="0" w:space="0" w:color="auto"/>
          </w:divBdr>
        </w:div>
        <w:div w:id="70005983">
          <w:marLeft w:val="480"/>
          <w:marRight w:val="0"/>
          <w:marTop w:val="0"/>
          <w:marBottom w:val="0"/>
          <w:divBdr>
            <w:top w:val="none" w:sz="0" w:space="0" w:color="auto"/>
            <w:left w:val="none" w:sz="0" w:space="0" w:color="auto"/>
            <w:bottom w:val="none" w:sz="0" w:space="0" w:color="auto"/>
            <w:right w:val="none" w:sz="0" w:space="0" w:color="auto"/>
          </w:divBdr>
        </w:div>
        <w:div w:id="88429318">
          <w:marLeft w:val="480"/>
          <w:marRight w:val="0"/>
          <w:marTop w:val="0"/>
          <w:marBottom w:val="0"/>
          <w:divBdr>
            <w:top w:val="none" w:sz="0" w:space="0" w:color="auto"/>
            <w:left w:val="none" w:sz="0" w:space="0" w:color="auto"/>
            <w:bottom w:val="none" w:sz="0" w:space="0" w:color="auto"/>
            <w:right w:val="none" w:sz="0" w:space="0" w:color="auto"/>
          </w:divBdr>
        </w:div>
        <w:div w:id="108092450">
          <w:marLeft w:val="480"/>
          <w:marRight w:val="0"/>
          <w:marTop w:val="0"/>
          <w:marBottom w:val="0"/>
          <w:divBdr>
            <w:top w:val="none" w:sz="0" w:space="0" w:color="auto"/>
            <w:left w:val="none" w:sz="0" w:space="0" w:color="auto"/>
            <w:bottom w:val="none" w:sz="0" w:space="0" w:color="auto"/>
            <w:right w:val="none" w:sz="0" w:space="0" w:color="auto"/>
          </w:divBdr>
        </w:div>
        <w:div w:id="155533391">
          <w:marLeft w:val="480"/>
          <w:marRight w:val="0"/>
          <w:marTop w:val="0"/>
          <w:marBottom w:val="0"/>
          <w:divBdr>
            <w:top w:val="none" w:sz="0" w:space="0" w:color="auto"/>
            <w:left w:val="none" w:sz="0" w:space="0" w:color="auto"/>
            <w:bottom w:val="none" w:sz="0" w:space="0" w:color="auto"/>
            <w:right w:val="none" w:sz="0" w:space="0" w:color="auto"/>
          </w:divBdr>
        </w:div>
        <w:div w:id="155808647">
          <w:marLeft w:val="480"/>
          <w:marRight w:val="0"/>
          <w:marTop w:val="0"/>
          <w:marBottom w:val="0"/>
          <w:divBdr>
            <w:top w:val="none" w:sz="0" w:space="0" w:color="auto"/>
            <w:left w:val="none" w:sz="0" w:space="0" w:color="auto"/>
            <w:bottom w:val="none" w:sz="0" w:space="0" w:color="auto"/>
            <w:right w:val="none" w:sz="0" w:space="0" w:color="auto"/>
          </w:divBdr>
        </w:div>
        <w:div w:id="239943763">
          <w:marLeft w:val="480"/>
          <w:marRight w:val="0"/>
          <w:marTop w:val="0"/>
          <w:marBottom w:val="0"/>
          <w:divBdr>
            <w:top w:val="none" w:sz="0" w:space="0" w:color="auto"/>
            <w:left w:val="none" w:sz="0" w:space="0" w:color="auto"/>
            <w:bottom w:val="none" w:sz="0" w:space="0" w:color="auto"/>
            <w:right w:val="none" w:sz="0" w:space="0" w:color="auto"/>
          </w:divBdr>
        </w:div>
        <w:div w:id="406727407">
          <w:marLeft w:val="480"/>
          <w:marRight w:val="0"/>
          <w:marTop w:val="0"/>
          <w:marBottom w:val="0"/>
          <w:divBdr>
            <w:top w:val="none" w:sz="0" w:space="0" w:color="auto"/>
            <w:left w:val="none" w:sz="0" w:space="0" w:color="auto"/>
            <w:bottom w:val="none" w:sz="0" w:space="0" w:color="auto"/>
            <w:right w:val="none" w:sz="0" w:space="0" w:color="auto"/>
          </w:divBdr>
        </w:div>
        <w:div w:id="437607316">
          <w:marLeft w:val="480"/>
          <w:marRight w:val="0"/>
          <w:marTop w:val="0"/>
          <w:marBottom w:val="0"/>
          <w:divBdr>
            <w:top w:val="none" w:sz="0" w:space="0" w:color="auto"/>
            <w:left w:val="none" w:sz="0" w:space="0" w:color="auto"/>
            <w:bottom w:val="none" w:sz="0" w:space="0" w:color="auto"/>
            <w:right w:val="none" w:sz="0" w:space="0" w:color="auto"/>
          </w:divBdr>
        </w:div>
        <w:div w:id="458955445">
          <w:marLeft w:val="480"/>
          <w:marRight w:val="0"/>
          <w:marTop w:val="0"/>
          <w:marBottom w:val="0"/>
          <w:divBdr>
            <w:top w:val="none" w:sz="0" w:space="0" w:color="auto"/>
            <w:left w:val="none" w:sz="0" w:space="0" w:color="auto"/>
            <w:bottom w:val="none" w:sz="0" w:space="0" w:color="auto"/>
            <w:right w:val="none" w:sz="0" w:space="0" w:color="auto"/>
          </w:divBdr>
        </w:div>
        <w:div w:id="463889631">
          <w:marLeft w:val="480"/>
          <w:marRight w:val="0"/>
          <w:marTop w:val="0"/>
          <w:marBottom w:val="0"/>
          <w:divBdr>
            <w:top w:val="none" w:sz="0" w:space="0" w:color="auto"/>
            <w:left w:val="none" w:sz="0" w:space="0" w:color="auto"/>
            <w:bottom w:val="none" w:sz="0" w:space="0" w:color="auto"/>
            <w:right w:val="none" w:sz="0" w:space="0" w:color="auto"/>
          </w:divBdr>
        </w:div>
        <w:div w:id="559946754">
          <w:marLeft w:val="480"/>
          <w:marRight w:val="0"/>
          <w:marTop w:val="0"/>
          <w:marBottom w:val="0"/>
          <w:divBdr>
            <w:top w:val="none" w:sz="0" w:space="0" w:color="auto"/>
            <w:left w:val="none" w:sz="0" w:space="0" w:color="auto"/>
            <w:bottom w:val="none" w:sz="0" w:space="0" w:color="auto"/>
            <w:right w:val="none" w:sz="0" w:space="0" w:color="auto"/>
          </w:divBdr>
        </w:div>
        <w:div w:id="610861118">
          <w:marLeft w:val="480"/>
          <w:marRight w:val="0"/>
          <w:marTop w:val="0"/>
          <w:marBottom w:val="0"/>
          <w:divBdr>
            <w:top w:val="none" w:sz="0" w:space="0" w:color="auto"/>
            <w:left w:val="none" w:sz="0" w:space="0" w:color="auto"/>
            <w:bottom w:val="none" w:sz="0" w:space="0" w:color="auto"/>
            <w:right w:val="none" w:sz="0" w:space="0" w:color="auto"/>
          </w:divBdr>
        </w:div>
        <w:div w:id="611861994">
          <w:marLeft w:val="480"/>
          <w:marRight w:val="0"/>
          <w:marTop w:val="0"/>
          <w:marBottom w:val="0"/>
          <w:divBdr>
            <w:top w:val="none" w:sz="0" w:space="0" w:color="auto"/>
            <w:left w:val="none" w:sz="0" w:space="0" w:color="auto"/>
            <w:bottom w:val="none" w:sz="0" w:space="0" w:color="auto"/>
            <w:right w:val="none" w:sz="0" w:space="0" w:color="auto"/>
          </w:divBdr>
        </w:div>
        <w:div w:id="617104464">
          <w:marLeft w:val="480"/>
          <w:marRight w:val="0"/>
          <w:marTop w:val="0"/>
          <w:marBottom w:val="0"/>
          <w:divBdr>
            <w:top w:val="none" w:sz="0" w:space="0" w:color="auto"/>
            <w:left w:val="none" w:sz="0" w:space="0" w:color="auto"/>
            <w:bottom w:val="none" w:sz="0" w:space="0" w:color="auto"/>
            <w:right w:val="none" w:sz="0" w:space="0" w:color="auto"/>
          </w:divBdr>
        </w:div>
        <w:div w:id="631903165">
          <w:marLeft w:val="480"/>
          <w:marRight w:val="0"/>
          <w:marTop w:val="0"/>
          <w:marBottom w:val="0"/>
          <w:divBdr>
            <w:top w:val="none" w:sz="0" w:space="0" w:color="auto"/>
            <w:left w:val="none" w:sz="0" w:space="0" w:color="auto"/>
            <w:bottom w:val="none" w:sz="0" w:space="0" w:color="auto"/>
            <w:right w:val="none" w:sz="0" w:space="0" w:color="auto"/>
          </w:divBdr>
        </w:div>
        <w:div w:id="648827268">
          <w:marLeft w:val="480"/>
          <w:marRight w:val="0"/>
          <w:marTop w:val="0"/>
          <w:marBottom w:val="0"/>
          <w:divBdr>
            <w:top w:val="none" w:sz="0" w:space="0" w:color="auto"/>
            <w:left w:val="none" w:sz="0" w:space="0" w:color="auto"/>
            <w:bottom w:val="none" w:sz="0" w:space="0" w:color="auto"/>
            <w:right w:val="none" w:sz="0" w:space="0" w:color="auto"/>
          </w:divBdr>
        </w:div>
        <w:div w:id="693269172">
          <w:marLeft w:val="480"/>
          <w:marRight w:val="0"/>
          <w:marTop w:val="0"/>
          <w:marBottom w:val="0"/>
          <w:divBdr>
            <w:top w:val="none" w:sz="0" w:space="0" w:color="auto"/>
            <w:left w:val="none" w:sz="0" w:space="0" w:color="auto"/>
            <w:bottom w:val="none" w:sz="0" w:space="0" w:color="auto"/>
            <w:right w:val="none" w:sz="0" w:space="0" w:color="auto"/>
          </w:divBdr>
        </w:div>
        <w:div w:id="744258828">
          <w:marLeft w:val="480"/>
          <w:marRight w:val="0"/>
          <w:marTop w:val="0"/>
          <w:marBottom w:val="0"/>
          <w:divBdr>
            <w:top w:val="none" w:sz="0" w:space="0" w:color="auto"/>
            <w:left w:val="none" w:sz="0" w:space="0" w:color="auto"/>
            <w:bottom w:val="none" w:sz="0" w:space="0" w:color="auto"/>
            <w:right w:val="none" w:sz="0" w:space="0" w:color="auto"/>
          </w:divBdr>
        </w:div>
        <w:div w:id="770854345">
          <w:marLeft w:val="480"/>
          <w:marRight w:val="0"/>
          <w:marTop w:val="0"/>
          <w:marBottom w:val="0"/>
          <w:divBdr>
            <w:top w:val="none" w:sz="0" w:space="0" w:color="auto"/>
            <w:left w:val="none" w:sz="0" w:space="0" w:color="auto"/>
            <w:bottom w:val="none" w:sz="0" w:space="0" w:color="auto"/>
            <w:right w:val="none" w:sz="0" w:space="0" w:color="auto"/>
          </w:divBdr>
        </w:div>
        <w:div w:id="775053920">
          <w:marLeft w:val="480"/>
          <w:marRight w:val="0"/>
          <w:marTop w:val="0"/>
          <w:marBottom w:val="0"/>
          <w:divBdr>
            <w:top w:val="none" w:sz="0" w:space="0" w:color="auto"/>
            <w:left w:val="none" w:sz="0" w:space="0" w:color="auto"/>
            <w:bottom w:val="none" w:sz="0" w:space="0" w:color="auto"/>
            <w:right w:val="none" w:sz="0" w:space="0" w:color="auto"/>
          </w:divBdr>
        </w:div>
        <w:div w:id="797068150">
          <w:marLeft w:val="480"/>
          <w:marRight w:val="0"/>
          <w:marTop w:val="0"/>
          <w:marBottom w:val="0"/>
          <w:divBdr>
            <w:top w:val="none" w:sz="0" w:space="0" w:color="auto"/>
            <w:left w:val="none" w:sz="0" w:space="0" w:color="auto"/>
            <w:bottom w:val="none" w:sz="0" w:space="0" w:color="auto"/>
            <w:right w:val="none" w:sz="0" w:space="0" w:color="auto"/>
          </w:divBdr>
        </w:div>
        <w:div w:id="801189485">
          <w:marLeft w:val="480"/>
          <w:marRight w:val="0"/>
          <w:marTop w:val="0"/>
          <w:marBottom w:val="0"/>
          <w:divBdr>
            <w:top w:val="none" w:sz="0" w:space="0" w:color="auto"/>
            <w:left w:val="none" w:sz="0" w:space="0" w:color="auto"/>
            <w:bottom w:val="none" w:sz="0" w:space="0" w:color="auto"/>
            <w:right w:val="none" w:sz="0" w:space="0" w:color="auto"/>
          </w:divBdr>
        </w:div>
        <w:div w:id="801310515">
          <w:marLeft w:val="480"/>
          <w:marRight w:val="0"/>
          <w:marTop w:val="0"/>
          <w:marBottom w:val="0"/>
          <w:divBdr>
            <w:top w:val="none" w:sz="0" w:space="0" w:color="auto"/>
            <w:left w:val="none" w:sz="0" w:space="0" w:color="auto"/>
            <w:bottom w:val="none" w:sz="0" w:space="0" w:color="auto"/>
            <w:right w:val="none" w:sz="0" w:space="0" w:color="auto"/>
          </w:divBdr>
        </w:div>
        <w:div w:id="813834729">
          <w:marLeft w:val="480"/>
          <w:marRight w:val="0"/>
          <w:marTop w:val="0"/>
          <w:marBottom w:val="0"/>
          <w:divBdr>
            <w:top w:val="none" w:sz="0" w:space="0" w:color="auto"/>
            <w:left w:val="none" w:sz="0" w:space="0" w:color="auto"/>
            <w:bottom w:val="none" w:sz="0" w:space="0" w:color="auto"/>
            <w:right w:val="none" w:sz="0" w:space="0" w:color="auto"/>
          </w:divBdr>
        </w:div>
        <w:div w:id="816727245">
          <w:marLeft w:val="480"/>
          <w:marRight w:val="0"/>
          <w:marTop w:val="0"/>
          <w:marBottom w:val="0"/>
          <w:divBdr>
            <w:top w:val="none" w:sz="0" w:space="0" w:color="auto"/>
            <w:left w:val="none" w:sz="0" w:space="0" w:color="auto"/>
            <w:bottom w:val="none" w:sz="0" w:space="0" w:color="auto"/>
            <w:right w:val="none" w:sz="0" w:space="0" w:color="auto"/>
          </w:divBdr>
        </w:div>
        <w:div w:id="828790516">
          <w:marLeft w:val="480"/>
          <w:marRight w:val="0"/>
          <w:marTop w:val="0"/>
          <w:marBottom w:val="0"/>
          <w:divBdr>
            <w:top w:val="none" w:sz="0" w:space="0" w:color="auto"/>
            <w:left w:val="none" w:sz="0" w:space="0" w:color="auto"/>
            <w:bottom w:val="none" w:sz="0" w:space="0" w:color="auto"/>
            <w:right w:val="none" w:sz="0" w:space="0" w:color="auto"/>
          </w:divBdr>
        </w:div>
        <w:div w:id="856820147">
          <w:marLeft w:val="480"/>
          <w:marRight w:val="0"/>
          <w:marTop w:val="0"/>
          <w:marBottom w:val="0"/>
          <w:divBdr>
            <w:top w:val="none" w:sz="0" w:space="0" w:color="auto"/>
            <w:left w:val="none" w:sz="0" w:space="0" w:color="auto"/>
            <w:bottom w:val="none" w:sz="0" w:space="0" w:color="auto"/>
            <w:right w:val="none" w:sz="0" w:space="0" w:color="auto"/>
          </w:divBdr>
        </w:div>
        <w:div w:id="886455702">
          <w:marLeft w:val="480"/>
          <w:marRight w:val="0"/>
          <w:marTop w:val="0"/>
          <w:marBottom w:val="0"/>
          <w:divBdr>
            <w:top w:val="none" w:sz="0" w:space="0" w:color="auto"/>
            <w:left w:val="none" w:sz="0" w:space="0" w:color="auto"/>
            <w:bottom w:val="none" w:sz="0" w:space="0" w:color="auto"/>
            <w:right w:val="none" w:sz="0" w:space="0" w:color="auto"/>
          </w:divBdr>
        </w:div>
        <w:div w:id="947351031">
          <w:marLeft w:val="480"/>
          <w:marRight w:val="0"/>
          <w:marTop w:val="0"/>
          <w:marBottom w:val="0"/>
          <w:divBdr>
            <w:top w:val="none" w:sz="0" w:space="0" w:color="auto"/>
            <w:left w:val="none" w:sz="0" w:space="0" w:color="auto"/>
            <w:bottom w:val="none" w:sz="0" w:space="0" w:color="auto"/>
            <w:right w:val="none" w:sz="0" w:space="0" w:color="auto"/>
          </w:divBdr>
        </w:div>
        <w:div w:id="985668699">
          <w:marLeft w:val="480"/>
          <w:marRight w:val="0"/>
          <w:marTop w:val="0"/>
          <w:marBottom w:val="0"/>
          <w:divBdr>
            <w:top w:val="none" w:sz="0" w:space="0" w:color="auto"/>
            <w:left w:val="none" w:sz="0" w:space="0" w:color="auto"/>
            <w:bottom w:val="none" w:sz="0" w:space="0" w:color="auto"/>
            <w:right w:val="none" w:sz="0" w:space="0" w:color="auto"/>
          </w:divBdr>
        </w:div>
        <w:div w:id="1012493462">
          <w:marLeft w:val="480"/>
          <w:marRight w:val="0"/>
          <w:marTop w:val="0"/>
          <w:marBottom w:val="0"/>
          <w:divBdr>
            <w:top w:val="none" w:sz="0" w:space="0" w:color="auto"/>
            <w:left w:val="none" w:sz="0" w:space="0" w:color="auto"/>
            <w:bottom w:val="none" w:sz="0" w:space="0" w:color="auto"/>
            <w:right w:val="none" w:sz="0" w:space="0" w:color="auto"/>
          </w:divBdr>
        </w:div>
        <w:div w:id="1026716775">
          <w:marLeft w:val="480"/>
          <w:marRight w:val="0"/>
          <w:marTop w:val="0"/>
          <w:marBottom w:val="0"/>
          <w:divBdr>
            <w:top w:val="none" w:sz="0" w:space="0" w:color="auto"/>
            <w:left w:val="none" w:sz="0" w:space="0" w:color="auto"/>
            <w:bottom w:val="none" w:sz="0" w:space="0" w:color="auto"/>
            <w:right w:val="none" w:sz="0" w:space="0" w:color="auto"/>
          </w:divBdr>
        </w:div>
        <w:div w:id="1052847325">
          <w:marLeft w:val="480"/>
          <w:marRight w:val="0"/>
          <w:marTop w:val="0"/>
          <w:marBottom w:val="0"/>
          <w:divBdr>
            <w:top w:val="none" w:sz="0" w:space="0" w:color="auto"/>
            <w:left w:val="none" w:sz="0" w:space="0" w:color="auto"/>
            <w:bottom w:val="none" w:sz="0" w:space="0" w:color="auto"/>
            <w:right w:val="none" w:sz="0" w:space="0" w:color="auto"/>
          </w:divBdr>
        </w:div>
        <w:div w:id="1059784305">
          <w:marLeft w:val="480"/>
          <w:marRight w:val="0"/>
          <w:marTop w:val="0"/>
          <w:marBottom w:val="0"/>
          <w:divBdr>
            <w:top w:val="none" w:sz="0" w:space="0" w:color="auto"/>
            <w:left w:val="none" w:sz="0" w:space="0" w:color="auto"/>
            <w:bottom w:val="none" w:sz="0" w:space="0" w:color="auto"/>
            <w:right w:val="none" w:sz="0" w:space="0" w:color="auto"/>
          </w:divBdr>
        </w:div>
        <w:div w:id="1073892011">
          <w:marLeft w:val="480"/>
          <w:marRight w:val="0"/>
          <w:marTop w:val="0"/>
          <w:marBottom w:val="0"/>
          <w:divBdr>
            <w:top w:val="none" w:sz="0" w:space="0" w:color="auto"/>
            <w:left w:val="none" w:sz="0" w:space="0" w:color="auto"/>
            <w:bottom w:val="none" w:sz="0" w:space="0" w:color="auto"/>
            <w:right w:val="none" w:sz="0" w:space="0" w:color="auto"/>
          </w:divBdr>
        </w:div>
        <w:div w:id="1112625713">
          <w:marLeft w:val="480"/>
          <w:marRight w:val="0"/>
          <w:marTop w:val="0"/>
          <w:marBottom w:val="0"/>
          <w:divBdr>
            <w:top w:val="none" w:sz="0" w:space="0" w:color="auto"/>
            <w:left w:val="none" w:sz="0" w:space="0" w:color="auto"/>
            <w:bottom w:val="none" w:sz="0" w:space="0" w:color="auto"/>
            <w:right w:val="none" w:sz="0" w:space="0" w:color="auto"/>
          </w:divBdr>
        </w:div>
        <w:div w:id="1167137682">
          <w:marLeft w:val="480"/>
          <w:marRight w:val="0"/>
          <w:marTop w:val="0"/>
          <w:marBottom w:val="0"/>
          <w:divBdr>
            <w:top w:val="none" w:sz="0" w:space="0" w:color="auto"/>
            <w:left w:val="none" w:sz="0" w:space="0" w:color="auto"/>
            <w:bottom w:val="none" w:sz="0" w:space="0" w:color="auto"/>
            <w:right w:val="none" w:sz="0" w:space="0" w:color="auto"/>
          </w:divBdr>
        </w:div>
        <w:div w:id="1168517420">
          <w:marLeft w:val="480"/>
          <w:marRight w:val="0"/>
          <w:marTop w:val="0"/>
          <w:marBottom w:val="0"/>
          <w:divBdr>
            <w:top w:val="none" w:sz="0" w:space="0" w:color="auto"/>
            <w:left w:val="none" w:sz="0" w:space="0" w:color="auto"/>
            <w:bottom w:val="none" w:sz="0" w:space="0" w:color="auto"/>
            <w:right w:val="none" w:sz="0" w:space="0" w:color="auto"/>
          </w:divBdr>
        </w:div>
        <w:div w:id="1195728452">
          <w:marLeft w:val="480"/>
          <w:marRight w:val="0"/>
          <w:marTop w:val="0"/>
          <w:marBottom w:val="0"/>
          <w:divBdr>
            <w:top w:val="none" w:sz="0" w:space="0" w:color="auto"/>
            <w:left w:val="none" w:sz="0" w:space="0" w:color="auto"/>
            <w:bottom w:val="none" w:sz="0" w:space="0" w:color="auto"/>
            <w:right w:val="none" w:sz="0" w:space="0" w:color="auto"/>
          </w:divBdr>
        </w:div>
        <w:div w:id="1197890855">
          <w:marLeft w:val="480"/>
          <w:marRight w:val="0"/>
          <w:marTop w:val="0"/>
          <w:marBottom w:val="0"/>
          <w:divBdr>
            <w:top w:val="none" w:sz="0" w:space="0" w:color="auto"/>
            <w:left w:val="none" w:sz="0" w:space="0" w:color="auto"/>
            <w:bottom w:val="none" w:sz="0" w:space="0" w:color="auto"/>
            <w:right w:val="none" w:sz="0" w:space="0" w:color="auto"/>
          </w:divBdr>
        </w:div>
        <w:div w:id="1230312261">
          <w:marLeft w:val="480"/>
          <w:marRight w:val="0"/>
          <w:marTop w:val="0"/>
          <w:marBottom w:val="0"/>
          <w:divBdr>
            <w:top w:val="none" w:sz="0" w:space="0" w:color="auto"/>
            <w:left w:val="none" w:sz="0" w:space="0" w:color="auto"/>
            <w:bottom w:val="none" w:sz="0" w:space="0" w:color="auto"/>
            <w:right w:val="none" w:sz="0" w:space="0" w:color="auto"/>
          </w:divBdr>
        </w:div>
        <w:div w:id="1241913760">
          <w:marLeft w:val="480"/>
          <w:marRight w:val="0"/>
          <w:marTop w:val="0"/>
          <w:marBottom w:val="0"/>
          <w:divBdr>
            <w:top w:val="none" w:sz="0" w:space="0" w:color="auto"/>
            <w:left w:val="none" w:sz="0" w:space="0" w:color="auto"/>
            <w:bottom w:val="none" w:sz="0" w:space="0" w:color="auto"/>
            <w:right w:val="none" w:sz="0" w:space="0" w:color="auto"/>
          </w:divBdr>
        </w:div>
        <w:div w:id="1249195035">
          <w:marLeft w:val="480"/>
          <w:marRight w:val="0"/>
          <w:marTop w:val="0"/>
          <w:marBottom w:val="0"/>
          <w:divBdr>
            <w:top w:val="none" w:sz="0" w:space="0" w:color="auto"/>
            <w:left w:val="none" w:sz="0" w:space="0" w:color="auto"/>
            <w:bottom w:val="none" w:sz="0" w:space="0" w:color="auto"/>
            <w:right w:val="none" w:sz="0" w:space="0" w:color="auto"/>
          </w:divBdr>
        </w:div>
        <w:div w:id="1320188364">
          <w:marLeft w:val="480"/>
          <w:marRight w:val="0"/>
          <w:marTop w:val="0"/>
          <w:marBottom w:val="0"/>
          <w:divBdr>
            <w:top w:val="none" w:sz="0" w:space="0" w:color="auto"/>
            <w:left w:val="none" w:sz="0" w:space="0" w:color="auto"/>
            <w:bottom w:val="none" w:sz="0" w:space="0" w:color="auto"/>
            <w:right w:val="none" w:sz="0" w:space="0" w:color="auto"/>
          </w:divBdr>
        </w:div>
        <w:div w:id="1365135039">
          <w:marLeft w:val="480"/>
          <w:marRight w:val="0"/>
          <w:marTop w:val="0"/>
          <w:marBottom w:val="0"/>
          <w:divBdr>
            <w:top w:val="none" w:sz="0" w:space="0" w:color="auto"/>
            <w:left w:val="none" w:sz="0" w:space="0" w:color="auto"/>
            <w:bottom w:val="none" w:sz="0" w:space="0" w:color="auto"/>
            <w:right w:val="none" w:sz="0" w:space="0" w:color="auto"/>
          </w:divBdr>
        </w:div>
        <w:div w:id="1379237482">
          <w:marLeft w:val="480"/>
          <w:marRight w:val="0"/>
          <w:marTop w:val="0"/>
          <w:marBottom w:val="0"/>
          <w:divBdr>
            <w:top w:val="none" w:sz="0" w:space="0" w:color="auto"/>
            <w:left w:val="none" w:sz="0" w:space="0" w:color="auto"/>
            <w:bottom w:val="none" w:sz="0" w:space="0" w:color="auto"/>
            <w:right w:val="none" w:sz="0" w:space="0" w:color="auto"/>
          </w:divBdr>
        </w:div>
        <w:div w:id="1436172843">
          <w:marLeft w:val="480"/>
          <w:marRight w:val="0"/>
          <w:marTop w:val="0"/>
          <w:marBottom w:val="0"/>
          <w:divBdr>
            <w:top w:val="none" w:sz="0" w:space="0" w:color="auto"/>
            <w:left w:val="none" w:sz="0" w:space="0" w:color="auto"/>
            <w:bottom w:val="none" w:sz="0" w:space="0" w:color="auto"/>
            <w:right w:val="none" w:sz="0" w:space="0" w:color="auto"/>
          </w:divBdr>
        </w:div>
        <w:div w:id="1479958260">
          <w:marLeft w:val="480"/>
          <w:marRight w:val="0"/>
          <w:marTop w:val="0"/>
          <w:marBottom w:val="0"/>
          <w:divBdr>
            <w:top w:val="none" w:sz="0" w:space="0" w:color="auto"/>
            <w:left w:val="none" w:sz="0" w:space="0" w:color="auto"/>
            <w:bottom w:val="none" w:sz="0" w:space="0" w:color="auto"/>
            <w:right w:val="none" w:sz="0" w:space="0" w:color="auto"/>
          </w:divBdr>
        </w:div>
        <w:div w:id="1550653371">
          <w:marLeft w:val="480"/>
          <w:marRight w:val="0"/>
          <w:marTop w:val="0"/>
          <w:marBottom w:val="0"/>
          <w:divBdr>
            <w:top w:val="none" w:sz="0" w:space="0" w:color="auto"/>
            <w:left w:val="none" w:sz="0" w:space="0" w:color="auto"/>
            <w:bottom w:val="none" w:sz="0" w:space="0" w:color="auto"/>
            <w:right w:val="none" w:sz="0" w:space="0" w:color="auto"/>
          </w:divBdr>
        </w:div>
        <w:div w:id="1695575849">
          <w:marLeft w:val="480"/>
          <w:marRight w:val="0"/>
          <w:marTop w:val="0"/>
          <w:marBottom w:val="0"/>
          <w:divBdr>
            <w:top w:val="none" w:sz="0" w:space="0" w:color="auto"/>
            <w:left w:val="none" w:sz="0" w:space="0" w:color="auto"/>
            <w:bottom w:val="none" w:sz="0" w:space="0" w:color="auto"/>
            <w:right w:val="none" w:sz="0" w:space="0" w:color="auto"/>
          </w:divBdr>
        </w:div>
        <w:div w:id="1716735523">
          <w:marLeft w:val="480"/>
          <w:marRight w:val="0"/>
          <w:marTop w:val="0"/>
          <w:marBottom w:val="0"/>
          <w:divBdr>
            <w:top w:val="none" w:sz="0" w:space="0" w:color="auto"/>
            <w:left w:val="none" w:sz="0" w:space="0" w:color="auto"/>
            <w:bottom w:val="none" w:sz="0" w:space="0" w:color="auto"/>
            <w:right w:val="none" w:sz="0" w:space="0" w:color="auto"/>
          </w:divBdr>
        </w:div>
        <w:div w:id="1724333873">
          <w:marLeft w:val="480"/>
          <w:marRight w:val="0"/>
          <w:marTop w:val="0"/>
          <w:marBottom w:val="0"/>
          <w:divBdr>
            <w:top w:val="none" w:sz="0" w:space="0" w:color="auto"/>
            <w:left w:val="none" w:sz="0" w:space="0" w:color="auto"/>
            <w:bottom w:val="none" w:sz="0" w:space="0" w:color="auto"/>
            <w:right w:val="none" w:sz="0" w:space="0" w:color="auto"/>
          </w:divBdr>
        </w:div>
        <w:div w:id="1724989063">
          <w:marLeft w:val="480"/>
          <w:marRight w:val="0"/>
          <w:marTop w:val="0"/>
          <w:marBottom w:val="0"/>
          <w:divBdr>
            <w:top w:val="none" w:sz="0" w:space="0" w:color="auto"/>
            <w:left w:val="none" w:sz="0" w:space="0" w:color="auto"/>
            <w:bottom w:val="none" w:sz="0" w:space="0" w:color="auto"/>
            <w:right w:val="none" w:sz="0" w:space="0" w:color="auto"/>
          </w:divBdr>
        </w:div>
        <w:div w:id="1772899418">
          <w:marLeft w:val="480"/>
          <w:marRight w:val="0"/>
          <w:marTop w:val="0"/>
          <w:marBottom w:val="0"/>
          <w:divBdr>
            <w:top w:val="none" w:sz="0" w:space="0" w:color="auto"/>
            <w:left w:val="none" w:sz="0" w:space="0" w:color="auto"/>
            <w:bottom w:val="none" w:sz="0" w:space="0" w:color="auto"/>
            <w:right w:val="none" w:sz="0" w:space="0" w:color="auto"/>
          </w:divBdr>
        </w:div>
        <w:div w:id="1913159582">
          <w:marLeft w:val="480"/>
          <w:marRight w:val="0"/>
          <w:marTop w:val="0"/>
          <w:marBottom w:val="0"/>
          <w:divBdr>
            <w:top w:val="none" w:sz="0" w:space="0" w:color="auto"/>
            <w:left w:val="none" w:sz="0" w:space="0" w:color="auto"/>
            <w:bottom w:val="none" w:sz="0" w:space="0" w:color="auto"/>
            <w:right w:val="none" w:sz="0" w:space="0" w:color="auto"/>
          </w:divBdr>
        </w:div>
        <w:div w:id="1955868064">
          <w:marLeft w:val="480"/>
          <w:marRight w:val="0"/>
          <w:marTop w:val="0"/>
          <w:marBottom w:val="0"/>
          <w:divBdr>
            <w:top w:val="none" w:sz="0" w:space="0" w:color="auto"/>
            <w:left w:val="none" w:sz="0" w:space="0" w:color="auto"/>
            <w:bottom w:val="none" w:sz="0" w:space="0" w:color="auto"/>
            <w:right w:val="none" w:sz="0" w:space="0" w:color="auto"/>
          </w:divBdr>
        </w:div>
        <w:div w:id="1996763264">
          <w:marLeft w:val="480"/>
          <w:marRight w:val="0"/>
          <w:marTop w:val="0"/>
          <w:marBottom w:val="0"/>
          <w:divBdr>
            <w:top w:val="none" w:sz="0" w:space="0" w:color="auto"/>
            <w:left w:val="none" w:sz="0" w:space="0" w:color="auto"/>
            <w:bottom w:val="none" w:sz="0" w:space="0" w:color="auto"/>
            <w:right w:val="none" w:sz="0" w:space="0" w:color="auto"/>
          </w:divBdr>
        </w:div>
        <w:div w:id="2067675836">
          <w:marLeft w:val="480"/>
          <w:marRight w:val="0"/>
          <w:marTop w:val="0"/>
          <w:marBottom w:val="0"/>
          <w:divBdr>
            <w:top w:val="none" w:sz="0" w:space="0" w:color="auto"/>
            <w:left w:val="none" w:sz="0" w:space="0" w:color="auto"/>
            <w:bottom w:val="none" w:sz="0" w:space="0" w:color="auto"/>
            <w:right w:val="none" w:sz="0" w:space="0" w:color="auto"/>
          </w:divBdr>
        </w:div>
        <w:div w:id="2089158386">
          <w:marLeft w:val="480"/>
          <w:marRight w:val="0"/>
          <w:marTop w:val="0"/>
          <w:marBottom w:val="0"/>
          <w:divBdr>
            <w:top w:val="none" w:sz="0" w:space="0" w:color="auto"/>
            <w:left w:val="none" w:sz="0" w:space="0" w:color="auto"/>
            <w:bottom w:val="none" w:sz="0" w:space="0" w:color="auto"/>
            <w:right w:val="none" w:sz="0" w:space="0" w:color="auto"/>
          </w:divBdr>
        </w:div>
        <w:div w:id="2137404661">
          <w:marLeft w:val="480"/>
          <w:marRight w:val="0"/>
          <w:marTop w:val="0"/>
          <w:marBottom w:val="0"/>
          <w:divBdr>
            <w:top w:val="none" w:sz="0" w:space="0" w:color="auto"/>
            <w:left w:val="none" w:sz="0" w:space="0" w:color="auto"/>
            <w:bottom w:val="none" w:sz="0" w:space="0" w:color="auto"/>
            <w:right w:val="none" w:sz="0" w:space="0" w:color="auto"/>
          </w:divBdr>
        </w:div>
      </w:divsChild>
    </w:div>
    <w:div w:id="1423141755">
      <w:bodyDiv w:val="1"/>
      <w:marLeft w:val="0"/>
      <w:marRight w:val="0"/>
      <w:marTop w:val="0"/>
      <w:marBottom w:val="0"/>
      <w:divBdr>
        <w:top w:val="none" w:sz="0" w:space="0" w:color="auto"/>
        <w:left w:val="none" w:sz="0" w:space="0" w:color="auto"/>
        <w:bottom w:val="none" w:sz="0" w:space="0" w:color="auto"/>
        <w:right w:val="none" w:sz="0" w:space="0" w:color="auto"/>
      </w:divBdr>
    </w:div>
    <w:div w:id="1423330724">
      <w:bodyDiv w:val="1"/>
      <w:marLeft w:val="0"/>
      <w:marRight w:val="0"/>
      <w:marTop w:val="0"/>
      <w:marBottom w:val="0"/>
      <w:divBdr>
        <w:top w:val="none" w:sz="0" w:space="0" w:color="auto"/>
        <w:left w:val="none" w:sz="0" w:space="0" w:color="auto"/>
        <w:bottom w:val="none" w:sz="0" w:space="0" w:color="auto"/>
        <w:right w:val="none" w:sz="0" w:space="0" w:color="auto"/>
      </w:divBdr>
    </w:div>
    <w:div w:id="1423330739">
      <w:bodyDiv w:val="1"/>
      <w:marLeft w:val="0"/>
      <w:marRight w:val="0"/>
      <w:marTop w:val="0"/>
      <w:marBottom w:val="0"/>
      <w:divBdr>
        <w:top w:val="none" w:sz="0" w:space="0" w:color="auto"/>
        <w:left w:val="none" w:sz="0" w:space="0" w:color="auto"/>
        <w:bottom w:val="none" w:sz="0" w:space="0" w:color="auto"/>
        <w:right w:val="none" w:sz="0" w:space="0" w:color="auto"/>
      </w:divBdr>
    </w:div>
    <w:div w:id="1423793100">
      <w:bodyDiv w:val="1"/>
      <w:marLeft w:val="0"/>
      <w:marRight w:val="0"/>
      <w:marTop w:val="0"/>
      <w:marBottom w:val="0"/>
      <w:divBdr>
        <w:top w:val="none" w:sz="0" w:space="0" w:color="auto"/>
        <w:left w:val="none" w:sz="0" w:space="0" w:color="auto"/>
        <w:bottom w:val="none" w:sz="0" w:space="0" w:color="auto"/>
        <w:right w:val="none" w:sz="0" w:space="0" w:color="auto"/>
      </w:divBdr>
    </w:div>
    <w:div w:id="1424032086">
      <w:bodyDiv w:val="1"/>
      <w:marLeft w:val="0"/>
      <w:marRight w:val="0"/>
      <w:marTop w:val="0"/>
      <w:marBottom w:val="0"/>
      <w:divBdr>
        <w:top w:val="none" w:sz="0" w:space="0" w:color="auto"/>
        <w:left w:val="none" w:sz="0" w:space="0" w:color="auto"/>
        <w:bottom w:val="none" w:sz="0" w:space="0" w:color="auto"/>
        <w:right w:val="none" w:sz="0" w:space="0" w:color="auto"/>
      </w:divBdr>
    </w:div>
    <w:div w:id="1424258867">
      <w:bodyDiv w:val="1"/>
      <w:marLeft w:val="0"/>
      <w:marRight w:val="0"/>
      <w:marTop w:val="0"/>
      <w:marBottom w:val="0"/>
      <w:divBdr>
        <w:top w:val="none" w:sz="0" w:space="0" w:color="auto"/>
        <w:left w:val="none" w:sz="0" w:space="0" w:color="auto"/>
        <w:bottom w:val="none" w:sz="0" w:space="0" w:color="auto"/>
        <w:right w:val="none" w:sz="0" w:space="0" w:color="auto"/>
      </w:divBdr>
    </w:div>
    <w:div w:id="1424372796">
      <w:bodyDiv w:val="1"/>
      <w:marLeft w:val="0"/>
      <w:marRight w:val="0"/>
      <w:marTop w:val="0"/>
      <w:marBottom w:val="0"/>
      <w:divBdr>
        <w:top w:val="none" w:sz="0" w:space="0" w:color="auto"/>
        <w:left w:val="none" w:sz="0" w:space="0" w:color="auto"/>
        <w:bottom w:val="none" w:sz="0" w:space="0" w:color="auto"/>
        <w:right w:val="none" w:sz="0" w:space="0" w:color="auto"/>
      </w:divBdr>
    </w:div>
    <w:div w:id="1424374747">
      <w:bodyDiv w:val="1"/>
      <w:marLeft w:val="0"/>
      <w:marRight w:val="0"/>
      <w:marTop w:val="0"/>
      <w:marBottom w:val="0"/>
      <w:divBdr>
        <w:top w:val="none" w:sz="0" w:space="0" w:color="auto"/>
        <w:left w:val="none" w:sz="0" w:space="0" w:color="auto"/>
        <w:bottom w:val="none" w:sz="0" w:space="0" w:color="auto"/>
        <w:right w:val="none" w:sz="0" w:space="0" w:color="auto"/>
      </w:divBdr>
    </w:div>
    <w:div w:id="1424495876">
      <w:bodyDiv w:val="1"/>
      <w:marLeft w:val="0"/>
      <w:marRight w:val="0"/>
      <w:marTop w:val="0"/>
      <w:marBottom w:val="0"/>
      <w:divBdr>
        <w:top w:val="none" w:sz="0" w:space="0" w:color="auto"/>
        <w:left w:val="none" w:sz="0" w:space="0" w:color="auto"/>
        <w:bottom w:val="none" w:sz="0" w:space="0" w:color="auto"/>
        <w:right w:val="none" w:sz="0" w:space="0" w:color="auto"/>
      </w:divBdr>
    </w:div>
    <w:div w:id="1424645871">
      <w:bodyDiv w:val="1"/>
      <w:marLeft w:val="0"/>
      <w:marRight w:val="0"/>
      <w:marTop w:val="0"/>
      <w:marBottom w:val="0"/>
      <w:divBdr>
        <w:top w:val="none" w:sz="0" w:space="0" w:color="auto"/>
        <w:left w:val="none" w:sz="0" w:space="0" w:color="auto"/>
        <w:bottom w:val="none" w:sz="0" w:space="0" w:color="auto"/>
        <w:right w:val="none" w:sz="0" w:space="0" w:color="auto"/>
      </w:divBdr>
    </w:div>
    <w:div w:id="1425153882">
      <w:bodyDiv w:val="1"/>
      <w:marLeft w:val="0"/>
      <w:marRight w:val="0"/>
      <w:marTop w:val="0"/>
      <w:marBottom w:val="0"/>
      <w:divBdr>
        <w:top w:val="none" w:sz="0" w:space="0" w:color="auto"/>
        <w:left w:val="none" w:sz="0" w:space="0" w:color="auto"/>
        <w:bottom w:val="none" w:sz="0" w:space="0" w:color="auto"/>
        <w:right w:val="none" w:sz="0" w:space="0" w:color="auto"/>
      </w:divBdr>
    </w:div>
    <w:div w:id="1425302853">
      <w:bodyDiv w:val="1"/>
      <w:marLeft w:val="0"/>
      <w:marRight w:val="0"/>
      <w:marTop w:val="0"/>
      <w:marBottom w:val="0"/>
      <w:divBdr>
        <w:top w:val="none" w:sz="0" w:space="0" w:color="auto"/>
        <w:left w:val="none" w:sz="0" w:space="0" w:color="auto"/>
        <w:bottom w:val="none" w:sz="0" w:space="0" w:color="auto"/>
        <w:right w:val="none" w:sz="0" w:space="0" w:color="auto"/>
      </w:divBdr>
    </w:div>
    <w:div w:id="1425494829">
      <w:bodyDiv w:val="1"/>
      <w:marLeft w:val="0"/>
      <w:marRight w:val="0"/>
      <w:marTop w:val="0"/>
      <w:marBottom w:val="0"/>
      <w:divBdr>
        <w:top w:val="none" w:sz="0" w:space="0" w:color="auto"/>
        <w:left w:val="none" w:sz="0" w:space="0" w:color="auto"/>
        <w:bottom w:val="none" w:sz="0" w:space="0" w:color="auto"/>
        <w:right w:val="none" w:sz="0" w:space="0" w:color="auto"/>
      </w:divBdr>
    </w:div>
    <w:div w:id="1425498370">
      <w:bodyDiv w:val="1"/>
      <w:marLeft w:val="0"/>
      <w:marRight w:val="0"/>
      <w:marTop w:val="0"/>
      <w:marBottom w:val="0"/>
      <w:divBdr>
        <w:top w:val="none" w:sz="0" w:space="0" w:color="auto"/>
        <w:left w:val="none" w:sz="0" w:space="0" w:color="auto"/>
        <w:bottom w:val="none" w:sz="0" w:space="0" w:color="auto"/>
        <w:right w:val="none" w:sz="0" w:space="0" w:color="auto"/>
      </w:divBdr>
    </w:div>
    <w:div w:id="1425998660">
      <w:bodyDiv w:val="1"/>
      <w:marLeft w:val="0"/>
      <w:marRight w:val="0"/>
      <w:marTop w:val="0"/>
      <w:marBottom w:val="0"/>
      <w:divBdr>
        <w:top w:val="none" w:sz="0" w:space="0" w:color="auto"/>
        <w:left w:val="none" w:sz="0" w:space="0" w:color="auto"/>
        <w:bottom w:val="none" w:sz="0" w:space="0" w:color="auto"/>
        <w:right w:val="none" w:sz="0" w:space="0" w:color="auto"/>
      </w:divBdr>
    </w:div>
    <w:div w:id="1426028047">
      <w:bodyDiv w:val="1"/>
      <w:marLeft w:val="0"/>
      <w:marRight w:val="0"/>
      <w:marTop w:val="0"/>
      <w:marBottom w:val="0"/>
      <w:divBdr>
        <w:top w:val="none" w:sz="0" w:space="0" w:color="auto"/>
        <w:left w:val="none" w:sz="0" w:space="0" w:color="auto"/>
        <w:bottom w:val="none" w:sz="0" w:space="0" w:color="auto"/>
        <w:right w:val="none" w:sz="0" w:space="0" w:color="auto"/>
      </w:divBdr>
    </w:div>
    <w:div w:id="1426196003">
      <w:bodyDiv w:val="1"/>
      <w:marLeft w:val="0"/>
      <w:marRight w:val="0"/>
      <w:marTop w:val="0"/>
      <w:marBottom w:val="0"/>
      <w:divBdr>
        <w:top w:val="none" w:sz="0" w:space="0" w:color="auto"/>
        <w:left w:val="none" w:sz="0" w:space="0" w:color="auto"/>
        <w:bottom w:val="none" w:sz="0" w:space="0" w:color="auto"/>
        <w:right w:val="none" w:sz="0" w:space="0" w:color="auto"/>
      </w:divBdr>
    </w:div>
    <w:div w:id="1426220043">
      <w:bodyDiv w:val="1"/>
      <w:marLeft w:val="0"/>
      <w:marRight w:val="0"/>
      <w:marTop w:val="0"/>
      <w:marBottom w:val="0"/>
      <w:divBdr>
        <w:top w:val="none" w:sz="0" w:space="0" w:color="auto"/>
        <w:left w:val="none" w:sz="0" w:space="0" w:color="auto"/>
        <w:bottom w:val="none" w:sz="0" w:space="0" w:color="auto"/>
        <w:right w:val="none" w:sz="0" w:space="0" w:color="auto"/>
      </w:divBdr>
    </w:div>
    <w:div w:id="1426339112">
      <w:bodyDiv w:val="1"/>
      <w:marLeft w:val="0"/>
      <w:marRight w:val="0"/>
      <w:marTop w:val="0"/>
      <w:marBottom w:val="0"/>
      <w:divBdr>
        <w:top w:val="none" w:sz="0" w:space="0" w:color="auto"/>
        <w:left w:val="none" w:sz="0" w:space="0" w:color="auto"/>
        <w:bottom w:val="none" w:sz="0" w:space="0" w:color="auto"/>
        <w:right w:val="none" w:sz="0" w:space="0" w:color="auto"/>
      </w:divBdr>
    </w:div>
    <w:div w:id="1426685483">
      <w:bodyDiv w:val="1"/>
      <w:marLeft w:val="0"/>
      <w:marRight w:val="0"/>
      <w:marTop w:val="0"/>
      <w:marBottom w:val="0"/>
      <w:divBdr>
        <w:top w:val="none" w:sz="0" w:space="0" w:color="auto"/>
        <w:left w:val="none" w:sz="0" w:space="0" w:color="auto"/>
        <w:bottom w:val="none" w:sz="0" w:space="0" w:color="auto"/>
        <w:right w:val="none" w:sz="0" w:space="0" w:color="auto"/>
      </w:divBdr>
    </w:div>
    <w:div w:id="1427000212">
      <w:bodyDiv w:val="1"/>
      <w:marLeft w:val="0"/>
      <w:marRight w:val="0"/>
      <w:marTop w:val="0"/>
      <w:marBottom w:val="0"/>
      <w:divBdr>
        <w:top w:val="none" w:sz="0" w:space="0" w:color="auto"/>
        <w:left w:val="none" w:sz="0" w:space="0" w:color="auto"/>
        <w:bottom w:val="none" w:sz="0" w:space="0" w:color="auto"/>
        <w:right w:val="none" w:sz="0" w:space="0" w:color="auto"/>
      </w:divBdr>
    </w:div>
    <w:div w:id="1427000794">
      <w:bodyDiv w:val="1"/>
      <w:marLeft w:val="0"/>
      <w:marRight w:val="0"/>
      <w:marTop w:val="0"/>
      <w:marBottom w:val="0"/>
      <w:divBdr>
        <w:top w:val="none" w:sz="0" w:space="0" w:color="auto"/>
        <w:left w:val="none" w:sz="0" w:space="0" w:color="auto"/>
        <w:bottom w:val="none" w:sz="0" w:space="0" w:color="auto"/>
        <w:right w:val="none" w:sz="0" w:space="0" w:color="auto"/>
      </w:divBdr>
    </w:div>
    <w:div w:id="1427268975">
      <w:bodyDiv w:val="1"/>
      <w:marLeft w:val="0"/>
      <w:marRight w:val="0"/>
      <w:marTop w:val="0"/>
      <w:marBottom w:val="0"/>
      <w:divBdr>
        <w:top w:val="none" w:sz="0" w:space="0" w:color="auto"/>
        <w:left w:val="none" w:sz="0" w:space="0" w:color="auto"/>
        <w:bottom w:val="none" w:sz="0" w:space="0" w:color="auto"/>
        <w:right w:val="none" w:sz="0" w:space="0" w:color="auto"/>
      </w:divBdr>
    </w:div>
    <w:div w:id="1427922003">
      <w:bodyDiv w:val="1"/>
      <w:marLeft w:val="0"/>
      <w:marRight w:val="0"/>
      <w:marTop w:val="0"/>
      <w:marBottom w:val="0"/>
      <w:divBdr>
        <w:top w:val="none" w:sz="0" w:space="0" w:color="auto"/>
        <w:left w:val="none" w:sz="0" w:space="0" w:color="auto"/>
        <w:bottom w:val="none" w:sz="0" w:space="0" w:color="auto"/>
        <w:right w:val="none" w:sz="0" w:space="0" w:color="auto"/>
      </w:divBdr>
    </w:div>
    <w:div w:id="1428113784">
      <w:bodyDiv w:val="1"/>
      <w:marLeft w:val="0"/>
      <w:marRight w:val="0"/>
      <w:marTop w:val="0"/>
      <w:marBottom w:val="0"/>
      <w:divBdr>
        <w:top w:val="none" w:sz="0" w:space="0" w:color="auto"/>
        <w:left w:val="none" w:sz="0" w:space="0" w:color="auto"/>
        <w:bottom w:val="none" w:sz="0" w:space="0" w:color="auto"/>
        <w:right w:val="none" w:sz="0" w:space="0" w:color="auto"/>
      </w:divBdr>
    </w:div>
    <w:div w:id="1429040793">
      <w:bodyDiv w:val="1"/>
      <w:marLeft w:val="0"/>
      <w:marRight w:val="0"/>
      <w:marTop w:val="0"/>
      <w:marBottom w:val="0"/>
      <w:divBdr>
        <w:top w:val="none" w:sz="0" w:space="0" w:color="auto"/>
        <w:left w:val="none" w:sz="0" w:space="0" w:color="auto"/>
        <w:bottom w:val="none" w:sz="0" w:space="0" w:color="auto"/>
        <w:right w:val="none" w:sz="0" w:space="0" w:color="auto"/>
      </w:divBdr>
    </w:div>
    <w:div w:id="1429346109">
      <w:bodyDiv w:val="1"/>
      <w:marLeft w:val="0"/>
      <w:marRight w:val="0"/>
      <w:marTop w:val="0"/>
      <w:marBottom w:val="0"/>
      <w:divBdr>
        <w:top w:val="none" w:sz="0" w:space="0" w:color="auto"/>
        <w:left w:val="none" w:sz="0" w:space="0" w:color="auto"/>
        <w:bottom w:val="none" w:sz="0" w:space="0" w:color="auto"/>
        <w:right w:val="none" w:sz="0" w:space="0" w:color="auto"/>
      </w:divBdr>
    </w:div>
    <w:div w:id="1429498758">
      <w:bodyDiv w:val="1"/>
      <w:marLeft w:val="0"/>
      <w:marRight w:val="0"/>
      <w:marTop w:val="0"/>
      <w:marBottom w:val="0"/>
      <w:divBdr>
        <w:top w:val="none" w:sz="0" w:space="0" w:color="auto"/>
        <w:left w:val="none" w:sz="0" w:space="0" w:color="auto"/>
        <w:bottom w:val="none" w:sz="0" w:space="0" w:color="auto"/>
        <w:right w:val="none" w:sz="0" w:space="0" w:color="auto"/>
      </w:divBdr>
    </w:div>
    <w:div w:id="1429546915">
      <w:bodyDiv w:val="1"/>
      <w:marLeft w:val="0"/>
      <w:marRight w:val="0"/>
      <w:marTop w:val="0"/>
      <w:marBottom w:val="0"/>
      <w:divBdr>
        <w:top w:val="none" w:sz="0" w:space="0" w:color="auto"/>
        <w:left w:val="none" w:sz="0" w:space="0" w:color="auto"/>
        <w:bottom w:val="none" w:sz="0" w:space="0" w:color="auto"/>
        <w:right w:val="none" w:sz="0" w:space="0" w:color="auto"/>
      </w:divBdr>
    </w:div>
    <w:div w:id="1430194816">
      <w:bodyDiv w:val="1"/>
      <w:marLeft w:val="0"/>
      <w:marRight w:val="0"/>
      <w:marTop w:val="0"/>
      <w:marBottom w:val="0"/>
      <w:divBdr>
        <w:top w:val="none" w:sz="0" w:space="0" w:color="auto"/>
        <w:left w:val="none" w:sz="0" w:space="0" w:color="auto"/>
        <w:bottom w:val="none" w:sz="0" w:space="0" w:color="auto"/>
        <w:right w:val="none" w:sz="0" w:space="0" w:color="auto"/>
      </w:divBdr>
    </w:div>
    <w:div w:id="1430809188">
      <w:bodyDiv w:val="1"/>
      <w:marLeft w:val="0"/>
      <w:marRight w:val="0"/>
      <w:marTop w:val="0"/>
      <w:marBottom w:val="0"/>
      <w:divBdr>
        <w:top w:val="none" w:sz="0" w:space="0" w:color="auto"/>
        <w:left w:val="none" w:sz="0" w:space="0" w:color="auto"/>
        <w:bottom w:val="none" w:sz="0" w:space="0" w:color="auto"/>
        <w:right w:val="none" w:sz="0" w:space="0" w:color="auto"/>
      </w:divBdr>
    </w:div>
    <w:div w:id="1430931648">
      <w:bodyDiv w:val="1"/>
      <w:marLeft w:val="0"/>
      <w:marRight w:val="0"/>
      <w:marTop w:val="0"/>
      <w:marBottom w:val="0"/>
      <w:divBdr>
        <w:top w:val="none" w:sz="0" w:space="0" w:color="auto"/>
        <w:left w:val="none" w:sz="0" w:space="0" w:color="auto"/>
        <w:bottom w:val="none" w:sz="0" w:space="0" w:color="auto"/>
        <w:right w:val="none" w:sz="0" w:space="0" w:color="auto"/>
      </w:divBdr>
    </w:div>
    <w:div w:id="1431581703">
      <w:bodyDiv w:val="1"/>
      <w:marLeft w:val="0"/>
      <w:marRight w:val="0"/>
      <w:marTop w:val="0"/>
      <w:marBottom w:val="0"/>
      <w:divBdr>
        <w:top w:val="none" w:sz="0" w:space="0" w:color="auto"/>
        <w:left w:val="none" w:sz="0" w:space="0" w:color="auto"/>
        <w:bottom w:val="none" w:sz="0" w:space="0" w:color="auto"/>
        <w:right w:val="none" w:sz="0" w:space="0" w:color="auto"/>
      </w:divBdr>
    </w:div>
    <w:div w:id="1432437468">
      <w:bodyDiv w:val="1"/>
      <w:marLeft w:val="0"/>
      <w:marRight w:val="0"/>
      <w:marTop w:val="0"/>
      <w:marBottom w:val="0"/>
      <w:divBdr>
        <w:top w:val="none" w:sz="0" w:space="0" w:color="auto"/>
        <w:left w:val="none" w:sz="0" w:space="0" w:color="auto"/>
        <w:bottom w:val="none" w:sz="0" w:space="0" w:color="auto"/>
        <w:right w:val="none" w:sz="0" w:space="0" w:color="auto"/>
      </w:divBdr>
    </w:div>
    <w:div w:id="1432778792">
      <w:bodyDiv w:val="1"/>
      <w:marLeft w:val="0"/>
      <w:marRight w:val="0"/>
      <w:marTop w:val="0"/>
      <w:marBottom w:val="0"/>
      <w:divBdr>
        <w:top w:val="none" w:sz="0" w:space="0" w:color="auto"/>
        <w:left w:val="none" w:sz="0" w:space="0" w:color="auto"/>
        <w:bottom w:val="none" w:sz="0" w:space="0" w:color="auto"/>
        <w:right w:val="none" w:sz="0" w:space="0" w:color="auto"/>
      </w:divBdr>
    </w:div>
    <w:div w:id="1432823749">
      <w:bodyDiv w:val="1"/>
      <w:marLeft w:val="0"/>
      <w:marRight w:val="0"/>
      <w:marTop w:val="0"/>
      <w:marBottom w:val="0"/>
      <w:divBdr>
        <w:top w:val="none" w:sz="0" w:space="0" w:color="auto"/>
        <w:left w:val="none" w:sz="0" w:space="0" w:color="auto"/>
        <w:bottom w:val="none" w:sz="0" w:space="0" w:color="auto"/>
        <w:right w:val="none" w:sz="0" w:space="0" w:color="auto"/>
      </w:divBdr>
    </w:div>
    <w:div w:id="1433432294">
      <w:bodyDiv w:val="1"/>
      <w:marLeft w:val="0"/>
      <w:marRight w:val="0"/>
      <w:marTop w:val="0"/>
      <w:marBottom w:val="0"/>
      <w:divBdr>
        <w:top w:val="none" w:sz="0" w:space="0" w:color="auto"/>
        <w:left w:val="none" w:sz="0" w:space="0" w:color="auto"/>
        <w:bottom w:val="none" w:sz="0" w:space="0" w:color="auto"/>
        <w:right w:val="none" w:sz="0" w:space="0" w:color="auto"/>
      </w:divBdr>
    </w:div>
    <w:div w:id="1433555261">
      <w:bodyDiv w:val="1"/>
      <w:marLeft w:val="0"/>
      <w:marRight w:val="0"/>
      <w:marTop w:val="0"/>
      <w:marBottom w:val="0"/>
      <w:divBdr>
        <w:top w:val="none" w:sz="0" w:space="0" w:color="auto"/>
        <w:left w:val="none" w:sz="0" w:space="0" w:color="auto"/>
        <w:bottom w:val="none" w:sz="0" w:space="0" w:color="auto"/>
        <w:right w:val="none" w:sz="0" w:space="0" w:color="auto"/>
      </w:divBdr>
    </w:div>
    <w:div w:id="1434090849">
      <w:bodyDiv w:val="1"/>
      <w:marLeft w:val="0"/>
      <w:marRight w:val="0"/>
      <w:marTop w:val="0"/>
      <w:marBottom w:val="0"/>
      <w:divBdr>
        <w:top w:val="none" w:sz="0" w:space="0" w:color="auto"/>
        <w:left w:val="none" w:sz="0" w:space="0" w:color="auto"/>
        <w:bottom w:val="none" w:sz="0" w:space="0" w:color="auto"/>
        <w:right w:val="none" w:sz="0" w:space="0" w:color="auto"/>
      </w:divBdr>
    </w:div>
    <w:div w:id="1434328018">
      <w:bodyDiv w:val="1"/>
      <w:marLeft w:val="0"/>
      <w:marRight w:val="0"/>
      <w:marTop w:val="0"/>
      <w:marBottom w:val="0"/>
      <w:divBdr>
        <w:top w:val="none" w:sz="0" w:space="0" w:color="auto"/>
        <w:left w:val="none" w:sz="0" w:space="0" w:color="auto"/>
        <w:bottom w:val="none" w:sz="0" w:space="0" w:color="auto"/>
        <w:right w:val="none" w:sz="0" w:space="0" w:color="auto"/>
      </w:divBdr>
    </w:div>
    <w:div w:id="1434594101">
      <w:bodyDiv w:val="1"/>
      <w:marLeft w:val="0"/>
      <w:marRight w:val="0"/>
      <w:marTop w:val="0"/>
      <w:marBottom w:val="0"/>
      <w:divBdr>
        <w:top w:val="none" w:sz="0" w:space="0" w:color="auto"/>
        <w:left w:val="none" w:sz="0" w:space="0" w:color="auto"/>
        <w:bottom w:val="none" w:sz="0" w:space="0" w:color="auto"/>
        <w:right w:val="none" w:sz="0" w:space="0" w:color="auto"/>
      </w:divBdr>
    </w:div>
    <w:div w:id="1435176261">
      <w:bodyDiv w:val="1"/>
      <w:marLeft w:val="0"/>
      <w:marRight w:val="0"/>
      <w:marTop w:val="0"/>
      <w:marBottom w:val="0"/>
      <w:divBdr>
        <w:top w:val="none" w:sz="0" w:space="0" w:color="auto"/>
        <w:left w:val="none" w:sz="0" w:space="0" w:color="auto"/>
        <w:bottom w:val="none" w:sz="0" w:space="0" w:color="auto"/>
        <w:right w:val="none" w:sz="0" w:space="0" w:color="auto"/>
      </w:divBdr>
    </w:div>
    <w:div w:id="1435435995">
      <w:bodyDiv w:val="1"/>
      <w:marLeft w:val="0"/>
      <w:marRight w:val="0"/>
      <w:marTop w:val="0"/>
      <w:marBottom w:val="0"/>
      <w:divBdr>
        <w:top w:val="none" w:sz="0" w:space="0" w:color="auto"/>
        <w:left w:val="none" w:sz="0" w:space="0" w:color="auto"/>
        <w:bottom w:val="none" w:sz="0" w:space="0" w:color="auto"/>
        <w:right w:val="none" w:sz="0" w:space="0" w:color="auto"/>
      </w:divBdr>
    </w:div>
    <w:div w:id="1435635335">
      <w:bodyDiv w:val="1"/>
      <w:marLeft w:val="0"/>
      <w:marRight w:val="0"/>
      <w:marTop w:val="0"/>
      <w:marBottom w:val="0"/>
      <w:divBdr>
        <w:top w:val="none" w:sz="0" w:space="0" w:color="auto"/>
        <w:left w:val="none" w:sz="0" w:space="0" w:color="auto"/>
        <w:bottom w:val="none" w:sz="0" w:space="0" w:color="auto"/>
        <w:right w:val="none" w:sz="0" w:space="0" w:color="auto"/>
      </w:divBdr>
    </w:div>
    <w:div w:id="1435781985">
      <w:bodyDiv w:val="1"/>
      <w:marLeft w:val="0"/>
      <w:marRight w:val="0"/>
      <w:marTop w:val="0"/>
      <w:marBottom w:val="0"/>
      <w:divBdr>
        <w:top w:val="none" w:sz="0" w:space="0" w:color="auto"/>
        <w:left w:val="none" w:sz="0" w:space="0" w:color="auto"/>
        <w:bottom w:val="none" w:sz="0" w:space="0" w:color="auto"/>
        <w:right w:val="none" w:sz="0" w:space="0" w:color="auto"/>
      </w:divBdr>
    </w:div>
    <w:div w:id="1435974471">
      <w:bodyDiv w:val="1"/>
      <w:marLeft w:val="0"/>
      <w:marRight w:val="0"/>
      <w:marTop w:val="0"/>
      <w:marBottom w:val="0"/>
      <w:divBdr>
        <w:top w:val="none" w:sz="0" w:space="0" w:color="auto"/>
        <w:left w:val="none" w:sz="0" w:space="0" w:color="auto"/>
        <w:bottom w:val="none" w:sz="0" w:space="0" w:color="auto"/>
        <w:right w:val="none" w:sz="0" w:space="0" w:color="auto"/>
      </w:divBdr>
    </w:div>
    <w:div w:id="1436052897">
      <w:bodyDiv w:val="1"/>
      <w:marLeft w:val="0"/>
      <w:marRight w:val="0"/>
      <w:marTop w:val="0"/>
      <w:marBottom w:val="0"/>
      <w:divBdr>
        <w:top w:val="none" w:sz="0" w:space="0" w:color="auto"/>
        <w:left w:val="none" w:sz="0" w:space="0" w:color="auto"/>
        <w:bottom w:val="none" w:sz="0" w:space="0" w:color="auto"/>
        <w:right w:val="none" w:sz="0" w:space="0" w:color="auto"/>
      </w:divBdr>
    </w:div>
    <w:div w:id="1436360831">
      <w:bodyDiv w:val="1"/>
      <w:marLeft w:val="0"/>
      <w:marRight w:val="0"/>
      <w:marTop w:val="0"/>
      <w:marBottom w:val="0"/>
      <w:divBdr>
        <w:top w:val="none" w:sz="0" w:space="0" w:color="auto"/>
        <w:left w:val="none" w:sz="0" w:space="0" w:color="auto"/>
        <w:bottom w:val="none" w:sz="0" w:space="0" w:color="auto"/>
        <w:right w:val="none" w:sz="0" w:space="0" w:color="auto"/>
      </w:divBdr>
    </w:div>
    <w:div w:id="1436561673">
      <w:bodyDiv w:val="1"/>
      <w:marLeft w:val="0"/>
      <w:marRight w:val="0"/>
      <w:marTop w:val="0"/>
      <w:marBottom w:val="0"/>
      <w:divBdr>
        <w:top w:val="none" w:sz="0" w:space="0" w:color="auto"/>
        <w:left w:val="none" w:sz="0" w:space="0" w:color="auto"/>
        <w:bottom w:val="none" w:sz="0" w:space="0" w:color="auto"/>
        <w:right w:val="none" w:sz="0" w:space="0" w:color="auto"/>
      </w:divBdr>
    </w:div>
    <w:div w:id="1436899166">
      <w:bodyDiv w:val="1"/>
      <w:marLeft w:val="0"/>
      <w:marRight w:val="0"/>
      <w:marTop w:val="0"/>
      <w:marBottom w:val="0"/>
      <w:divBdr>
        <w:top w:val="none" w:sz="0" w:space="0" w:color="auto"/>
        <w:left w:val="none" w:sz="0" w:space="0" w:color="auto"/>
        <w:bottom w:val="none" w:sz="0" w:space="0" w:color="auto"/>
        <w:right w:val="none" w:sz="0" w:space="0" w:color="auto"/>
      </w:divBdr>
    </w:div>
    <w:div w:id="1437166600">
      <w:bodyDiv w:val="1"/>
      <w:marLeft w:val="0"/>
      <w:marRight w:val="0"/>
      <w:marTop w:val="0"/>
      <w:marBottom w:val="0"/>
      <w:divBdr>
        <w:top w:val="none" w:sz="0" w:space="0" w:color="auto"/>
        <w:left w:val="none" w:sz="0" w:space="0" w:color="auto"/>
        <w:bottom w:val="none" w:sz="0" w:space="0" w:color="auto"/>
        <w:right w:val="none" w:sz="0" w:space="0" w:color="auto"/>
      </w:divBdr>
    </w:div>
    <w:div w:id="1437170659">
      <w:bodyDiv w:val="1"/>
      <w:marLeft w:val="0"/>
      <w:marRight w:val="0"/>
      <w:marTop w:val="0"/>
      <w:marBottom w:val="0"/>
      <w:divBdr>
        <w:top w:val="none" w:sz="0" w:space="0" w:color="auto"/>
        <w:left w:val="none" w:sz="0" w:space="0" w:color="auto"/>
        <w:bottom w:val="none" w:sz="0" w:space="0" w:color="auto"/>
        <w:right w:val="none" w:sz="0" w:space="0" w:color="auto"/>
      </w:divBdr>
    </w:div>
    <w:div w:id="1437943661">
      <w:bodyDiv w:val="1"/>
      <w:marLeft w:val="0"/>
      <w:marRight w:val="0"/>
      <w:marTop w:val="0"/>
      <w:marBottom w:val="0"/>
      <w:divBdr>
        <w:top w:val="none" w:sz="0" w:space="0" w:color="auto"/>
        <w:left w:val="none" w:sz="0" w:space="0" w:color="auto"/>
        <w:bottom w:val="none" w:sz="0" w:space="0" w:color="auto"/>
        <w:right w:val="none" w:sz="0" w:space="0" w:color="auto"/>
      </w:divBdr>
    </w:div>
    <w:div w:id="1438058503">
      <w:bodyDiv w:val="1"/>
      <w:marLeft w:val="0"/>
      <w:marRight w:val="0"/>
      <w:marTop w:val="0"/>
      <w:marBottom w:val="0"/>
      <w:divBdr>
        <w:top w:val="none" w:sz="0" w:space="0" w:color="auto"/>
        <w:left w:val="none" w:sz="0" w:space="0" w:color="auto"/>
        <w:bottom w:val="none" w:sz="0" w:space="0" w:color="auto"/>
        <w:right w:val="none" w:sz="0" w:space="0" w:color="auto"/>
      </w:divBdr>
    </w:div>
    <w:div w:id="1438061830">
      <w:bodyDiv w:val="1"/>
      <w:marLeft w:val="0"/>
      <w:marRight w:val="0"/>
      <w:marTop w:val="0"/>
      <w:marBottom w:val="0"/>
      <w:divBdr>
        <w:top w:val="none" w:sz="0" w:space="0" w:color="auto"/>
        <w:left w:val="none" w:sz="0" w:space="0" w:color="auto"/>
        <w:bottom w:val="none" w:sz="0" w:space="0" w:color="auto"/>
        <w:right w:val="none" w:sz="0" w:space="0" w:color="auto"/>
      </w:divBdr>
    </w:div>
    <w:div w:id="1438408311">
      <w:bodyDiv w:val="1"/>
      <w:marLeft w:val="0"/>
      <w:marRight w:val="0"/>
      <w:marTop w:val="0"/>
      <w:marBottom w:val="0"/>
      <w:divBdr>
        <w:top w:val="none" w:sz="0" w:space="0" w:color="auto"/>
        <w:left w:val="none" w:sz="0" w:space="0" w:color="auto"/>
        <w:bottom w:val="none" w:sz="0" w:space="0" w:color="auto"/>
        <w:right w:val="none" w:sz="0" w:space="0" w:color="auto"/>
      </w:divBdr>
    </w:div>
    <w:div w:id="1439057784">
      <w:bodyDiv w:val="1"/>
      <w:marLeft w:val="0"/>
      <w:marRight w:val="0"/>
      <w:marTop w:val="0"/>
      <w:marBottom w:val="0"/>
      <w:divBdr>
        <w:top w:val="none" w:sz="0" w:space="0" w:color="auto"/>
        <w:left w:val="none" w:sz="0" w:space="0" w:color="auto"/>
        <w:bottom w:val="none" w:sz="0" w:space="0" w:color="auto"/>
        <w:right w:val="none" w:sz="0" w:space="0" w:color="auto"/>
      </w:divBdr>
    </w:div>
    <w:div w:id="1439719547">
      <w:bodyDiv w:val="1"/>
      <w:marLeft w:val="0"/>
      <w:marRight w:val="0"/>
      <w:marTop w:val="0"/>
      <w:marBottom w:val="0"/>
      <w:divBdr>
        <w:top w:val="none" w:sz="0" w:space="0" w:color="auto"/>
        <w:left w:val="none" w:sz="0" w:space="0" w:color="auto"/>
        <w:bottom w:val="none" w:sz="0" w:space="0" w:color="auto"/>
        <w:right w:val="none" w:sz="0" w:space="0" w:color="auto"/>
      </w:divBdr>
    </w:div>
    <w:div w:id="1439789396">
      <w:bodyDiv w:val="1"/>
      <w:marLeft w:val="0"/>
      <w:marRight w:val="0"/>
      <w:marTop w:val="0"/>
      <w:marBottom w:val="0"/>
      <w:divBdr>
        <w:top w:val="none" w:sz="0" w:space="0" w:color="auto"/>
        <w:left w:val="none" w:sz="0" w:space="0" w:color="auto"/>
        <w:bottom w:val="none" w:sz="0" w:space="0" w:color="auto"/>
        <w:right w:val="none" w:sz="0" w:space="0" w:color="auto"/>
      </w:divBdr>
    </w:div>
    <w:div w:id="1439913239">
      <w:bodyDiv w:val="1"/>
      <w:marLeft w:val="0"/>
      <w:marRight w:val="0"/>
      <w:marTop w:val="0"/>
      <w:marBottom w:val="0"/>
      <w:divBdr>
        <w:top w:val="none" w:sz="0" w:space="0" w:color="auto"/>
        <w:left w:val="none" w:sz="0" w:space="0" w:color="auto"/>
        <w:bottom w:val="none" w:sz="0" w:space="0" w:color="auto"/>
        <w:right w:val="none" w:sz="0" w:space="0" w:color="auto"/>
      </w:divBdr>
    </w:div>
    <w:div w:id="1440830549">
      <w:bodyDiv w:val="1"/>
      <w:marLeft w:val="0"/>
      <w:marRight w:val="0"/>
      <w:marTop w:val="0"/>
      <w:marBottom w:val="0"/>
      <w:divBdr>
        <w:top w:val="none" w:sz="0" w:space="0" w:color="auto"/>
        <w:left w:val="none" w:sz="0" w:space="0" w:color="auto"/>
        <w:bottom w:val="none" w:sz="0" w:space="0" w:color="auto"/>
        <w:right w:val="none" w:sz="0" w:space="0" w:color="auto"/>
      </w:divBdr>
    </w:div>
    <w:div w:id="1440905685">
      <w:bodyDiv w:val="1"/>
      <w:marLeft w:val="0"/>
      <w:marRight w:val="0"/>
      <w:marTop w:val="0"/>
      <w:marBottom w:val="0"/>
      <w:divBdr>
        <w:top w:val="none" w:sz="0" w:space="0" w:color="auto"/>
        <w:left w:val="none" w:sz="0" w:space="0" w:color="auto"/>
        <w:bottom w:val="none" w:sz="0" w:space="0" w:color="auto"/>
        <w:right w:val="none" w:sz="0" w:space="0" w:color="auto"/>
      </w:divBdr>
    </w:div>
    <w:div w:id="1440950994">
      <w:bodyDiv w:val="1"/>
      <w:marLeft w:val="0"/>
      <w:marRight w:val="0"/>
      <w:marTop w:val="0"/>
      <w:marBottom w:val="0"/>
      <w:divBdr>
        <w:top w:val="none" w:sz="0" w:space="0" w:color="auto"/>
        <w:left w:val="none" w:sz="0" w:space="0" w:color="auto"/>
        <w:bottom w:val="none" w:sz="0" w:space="0" w:color="auto"/>
        <w:right w:val="none" w:sz="0" w:space="0" w:color="auto"/>
      </w:divBdr>
    </w:div>
    <w:div w:id="1441994021">
      <w:bodyDiv w:val="1"/>
      <w:marLeft w:val="0"/>
      <w:marRight w:val="0"/>
      <w:marTop w:val="0"/>
      <w:marBottom w:val="0"/>
      <w:divBdr>
        <w:top w:val="none" w:sz="0" w:space="0" w:color="auto"/>
        <w:left w:val="none" w:sz="0" w:space="0" w:color="auto"/>
        <w:bottom w:val="none" w:sz="0" w:space="0" w:color="auto"/>
        <w:right w:val="none" w:sz="0" w:space="0" w:color="auto"/>
      </w:divBdr>
    </w:div>
    <w:div w:id="1442526302">
      <w:bodyDiv w:val="1"/>
      <w:marLeft w:val="0"/>
      <w:marRight w:val="0"/>
      <w:marTop w:val="0"/>
      <w:marBottom w:val="0"/>
      <w:divBdr>
        <w:top w:val="none" w:sz="0" w:space="0" w:color="auto"/>
        <w:left w:val="none" w:sz="0" w:space="0" w:color="auto"/>
        <w:bottom w:val="none" w:sz="0" w:space="0" w:color="auto"/>
        <w:right w:val="none" w:sz="0" w:space="0" w:color="auto"/>
      </w:divBdr>
    </w:div>
    <w:div w:id="1442727216">
      <w:bodyDiv w:val="1"/>
      <w:marLeft w:val="0"/>
      <w:marRight w:val="0"/>
      <w:marTop w:val="0"/>
      <w:marBottom w:val="0"/>
      <w:divBdr>
        <w:top w:val="none" w:sz="0" w:space="0" w:color="auto"/>
        <w:left w:val="none" w:sz="0" w:space="0" w:color="auto"/>
        <w:bottom w:val="none" w:sz="0" w:space="0" w:color="auto"/>
        <w:right w:val="none" w:sz="0" w:space="0" w:color="auto"/>
      </w:divBdr>
    </w:div>
    <w:div w:id="1442846603">
      <w:bodyDiv w:val="1"/>
      <w:marLeft w:val="0"/>
      <w:marRight w:val="0"/>
      <w:marTop w:val="0"/>
      <w:marBottom w:val="0"/>
      <w:divBdr>
        <w:top w:val="none" w:sz="0" w:space="0" w:color="auto"/>
        <w:left w:val="none" w:sz="0" w:space="0" w:color="auto"/>
        <w:bottom w:val="none" w:sz="0" w:space="0" w:color="auto"/>
        <w:right w:val="none" w:sz="0" w:space="0" w:color="auto"/>
      </w:divBdr>
      <w:divsChild>
        <w:div w:id="62798268">
          <w:marLeft w:val="480"/>
          <w:marRight w:val="0"/>
          <w:marTop w:val="0"/>
          <w:marBottom w:val="0"/>
          <w:divBdr>
            <w:top w:val="none" w:sz="0" w:space="0" w:color="auto"/>
            <w:left w:val="none" w:sz="0" w:space="0" w:color="auto"/>
            <w:bottom w:val="none" w:sz="0" w:space="0" w:color="auto"/>
            <w:right w:val="none" w:sz="0" w:space="0" w:color="auto"/>
          </w:divBdr>
        </w:div>
        <w:div w:id="72775412">
          <w:marLeft w:val="480"/>
          <w:marRight w:val="0"/>
          <w:marTop w:val="0"/>
          <w:marBottom w:val="0"/>
          <w:divBdr>
            <w:top w:val="none" w:sz="0" w:space="0" w:color="auto"/>
            <w:left w:val="none" w:sz="0" w:space="0" w:color="auto"/>
            <w:bottom w:val="none" w:sz="0" w:space="0" w:color="auto"/>
            <w:right w:val="none" w:sz="0" w:space="0" w:color="auto"/>
          </w:divBdr>
        </w:div>
        <w:div w:id="142088891">
          <w:marLeft w:val="480"/>
          <w:marRight w:val="0"/>
          <w:marTop w:val="0"/>
          <w:marBottom w:val="0"/>
          <w:divBdr>
            <w:top w:val="none" w:sz="0" w:space="0" w:color="auto"/>
            <w:left w:val="none" w:sz="0" w:space="0" w:color="auto"/>
            <w:bottom w:val="none" w:sz="0" w:space="0" w:color="auto"/>
            <w:right w:val="none" w:sz="0" w:space="0" w:color="auto"/>
          </w:divBdr>
        </w:div>
        <w:div w:id="178542383">
          <w:marLeft w:val="480"/>
          <w:marRight w:val="0"/>
          <w:marTop w:val="0"/>
          <w:marBottom w:val="0"/>
          <w:divBdr>
            <w:top w:val="none" w:sz="0" w:space="0" w:color="auto"/>
            <w:left w:val="none" w:sz="0" w:space="0" w:color="auto"/>
            <w:bottom w:val="none" w:sz="0" w:space="0" w:color="auto"/>
            <w:right w:val="none" w:sz="0" w:space="0" w:color="auto"/>
          </w:divBdr>
        </w:div>
        <w:div w:id="199321250">
          <w:marLeft w:val="480"/>
          <w:marRight w:val="0"/>
          <w:marTop w:val="0"/>
          <w:marBottom w:val="0"/>
          <w:divBdr>
            <w:top w:val="none" w:sz="0" w:space="0" w:color="auto"/>
            <w:left w:val="none" w:sz="0" w:space="0" w:color="auto"/>
            <w:bottom w:val="none" w:sz="0" w:space="0" w:color="auto"/>
            <w:right w:val="none" w:sz="0" w:space="0" w:color="auto"/>
          </w:divBdr>
        </w:div>
        <w:div w:id="229315907">
          <w:marLeft w:val="480"/>
          <w:marRight w:val="0"/>
          <w:marTop w:val="0"/>
          <w:marBottom w:val="0"/>
          <w:divBdr>
            <w:top w:val="none" w:sz="0" w:space="0" w:color="auto"/>
            <w:left w:val="none" w:sz="0" w:space="0" w:color="auto"/>
            <w:bottom w:val="none" w:sz="0" w:space="0" w:color="auto"/>
            <w:right w:val="none" w:sz="0" w:space="0" w:color="auto"/>
          </w:divBdr>
        </w:div>
        <w:div w:id="245111135">
          <w:marLeft w:val="480"/>
          <w:marRight w:val="0"/>
          <w:marTop w:val="0"/>
          <w:marBottom w:val="0"/>
          <w:divBdr>
            <w:top w:val="none" w:sz="0" w:space="0" w:color="auto"/>
            <w:left w:val="none" w:sz="0" w:space="0" w:color="auto"/>
            <w:bottom w:val="none" w:sz="0" w:space="0" w:color="auto"/>
            <w:right w:val="none" w:sz="0" w:space="0" w:color="auto"/>
          </w:divBdr>
        </w:div>
        <w:div w:id="288974424">
          <w:marLeft w:val="480"/>
          <w:marRight w:val="0"/>
          <w:marTop w:val="0"/>
          <w:marBottom w:val="0"/>
          <w:divBdr>
            <w:top w:val="none" w:sz="0" w:space="0" w:color="auto"/>
            <w:left w:val="none" w:sz="0" w:space="0" w:color="auto"/>
            <w:bottom w:val="none" w:sz="0" w:space="0" w:color="auto"/>
            <w:right w:val="none" w:sz="0" w:space="0" w:color="auto"/>
          </w:divBdr>
        </w:div>
        <w:div w:id="334574554">
          <w:marLeft w:val="480"/>
          <w:marRight w:val="0"/>
          <w:marTop w:val="0"/>
          <w:marBottom w:val="0"/>
          <w:divBdr>
            <w:top w:val="none" w:sz="0" w:space="0" w:color="auto"/>
            <w:left w:val="none" w:sz="0" w:space="0" w:color="auto"/>
            <w:bottom w:val="none" w:sz="0" w:space="0" w:color="auto"/>
            <w:right w:val="none" w:sz="0" w:space="0" w:color="auto"/>
          </w:divBdr>
        </w:div>
        <w:div w:id="336806602">
          <w:marLeft w:val="480"/>
          <w:marRight w:val="0"/>
          <w:marTop w:val="0"/>
          <w:marBottom w:val="0"/>
          <w:divBdr>
            <w:top w:val="none" w:sz="0" w:space="0" w:color="auto"/>
            <w:left w:val="none" w:sz="0" w:space="0" w:color="auto"/>
            <w:bottom w:val="none" w:sz="0" w:space="0" w:color="auto"/>
            <w:right w:val="none" w:sz="0" w:space="0" w:color="auto"/>
          </w:divBdr>
        </w:div>
        <w:div w:id="407726784">
          <w:marLeft w:val="480"/>
          <w:marRight w:val="0"/>
          <w:marTop w:val="0"/>
          <w:marBottom w:val="0"/>
          <w:divBdr>
            <w:top w:val="none" w:sz="0" w:space="0" w:color="auto"/>
            <w:left w:val="none" w:sz="0" w:space="0" w:color="auto"/>
            <w:bottom w:val="none" w:sz="0" w:space="0" w:color="auto"/>
            <w:right w:val="none" w:sz="0" w:space="0" w:color="auto"/>
          </w:divBdr>
        </w:div>
        <w:div w:id="411508649">
          <w:marLeft w:val="480"/>
          <w:marRight w:val="0"/>
          <w:marTop w:val="0"/>
          <w:marBottom w:val="0"/>
          <w:divBdr>
            <w:top w:val="none" w:sz="0" w:space="0" w:color="auto"/>
            <w:left w:val="none" w:sz="0" w:space="0" w:color="auto"/>
            <w:bottom w:val="none" w:sz="0" w:space="0" w:color="auto"/>
            <w:right w:val="none" w:sz="0" w:space="0" w:color="auto"/>
          </w:divBdr>
        </w:div>
        <w:div w:id="485364666">
          <w:marLeft w:val="480"/>
          <w:marRight w:val="0"/>
          <w:marTop w:val="0"/>
          <w:marBottom w:val="0"/>
          <w:divBdr>
            <w:top w:val="none" w:sz="0" w:space="0" w:color="auto"/>
            <w:left w:val="none" w:sz="0" w:space="0" w:color="auto"/>
            <w:bottom w:val="none" w:sz="0" w:space="0" w:color="auto"/>
            <w:right w:val="none" w:sz="0" w:space="0" w:color="auto"/>
          </w:divBdr>
        </w:div>
        <w:div w:id="537936589">
          <w:marLeft w:val="480"/>
          <w:marRight w:val="0"/>
          <w:marTop w:val="0"/>
          <w:marBottom w:val="0"/>
          <w:divBdr>
            <w:top w:val="none" w:sz="0" w:space="0" w:color="auto"/>
            <w:left w:val="none" w:sz="0" w:space="0" w:color="auto"/>
            <w:bottom w:val="none" w:sz="0" w:space="0" w:color="auto"/>
            <w:right w:val="none" w:sz="0" w:space="0" w:color="auto"/>
          </w:divBdr>
        </w:div>
        <w:div w:id="541092394">
          <w:marLeft w:val="480"/>
          <w:marRight w:val="0"/>
          <w:marTop w:val="0"/>
          <w:marBottom w:val="0"/>
          <w:divBdr>
            <w:top w:val="none" w:sz="0" w:space="0" w:color="auto"/>
            <w:left w:val="none" w:sz="0" w:space="0" w:color="auto"/>
            <w:bottom w:val="none" w:sz="0" w:space="0" w:color="auto"/>
            <w:right w:val="none" w:sz="0" w:space="0" w:color="auto"/>
          </w:divBdr>
        </w:div>
        <w:div w:id="609582881">
          <w:marLeft w:val="480"/>
          <w:marRight w:val="0"/>
          <w:marTop w:val="0"/>
          <w:marBottom w:val="0"/>
          <w:divBdr>
            <w:top w:val="none" w:sz="0" w:space="0" w:color="auto"/>
            <w:left w:val="none" w:sz="0" w:space="0" w:color="auto"/>
            <w:bottom w:val="none" w:sz="0" w:space="0" w:color="auto"/>
            <w:right w:val="none" w:sz="0" w:space="0" w:color="auto"/>
          </w:divBdr>
        </w:div>
        <w:div w:id="610865965">
          <w:marLeft w:val="480"/>
          <w:marRight w:val="0"/>
          <w:marTop w:val="0"/>
          <w:marBottom w:val="0"/>
          <w:divBdr>
            <w:top w:val="none" w:sz="0" w:space="0" w:color="auto"/>
            <w:left w:val="none" w:sz="0" w:space="0" w:color="auto"/>
            <w:bottom w:val="none" w:sz="0" w:space="0" w:color="auto"/>
            <w:right w:val="none" w:sz="0" w:space="0" w:color="auto"/>
          </w:divBdr>
        </w:div>
        <w:div w:id="718092545">
          <w:marLeft w:val="480"/>
          <w:marRight w:val="0"/>
          <w:marTop w:val="0"/>
          <w:marBottom w:val="0"/>
          <w:divBdr>
            <w:top w:val="none" w:sz="0" w:space="0" w:color="auto"/>
            <w:left w:val="none" w:sz="0" w:space="0" w:color="auto"/>
            <w:bottom w:val="none" w:sz="0" w:space="0" w:color="auto"/>
            <w:right w:val="none" w:sz="0" w:space="0" w:color="auto"/>
          </w:divBdr>
        </w:div>
        <w:div w:id="735594736">
          <w:marLeft w:val="480"/>
          <w:marRight w:val="0"/>
          <w:marTop w:val="0"/>
          <w:marBottom w:val="0"/>
          <w:divBdr>
            <w:top w:val="none" w:sz="0" w:space="0" w:color="auto"/>
            <w:left w:val="none" w:sz="0" w:space="0" w:color="auto"/>
            <w:bottom w:val="none" w:sz="0" w:space="0" w:color="auto"/>
            <w:right w:val="none" w:sz="0" w:space="0" w:color="auto"/>
          </w:divBdr>
        </w:div>
        <w:div w:id="869683635">
          <w:marLeft w:val="480"/>
          <w:marRight w:val="0"/>
          <w:marTop w:val="0"/>
          <w:marBottom w:val="0"/>
          <w:divBdr>
            <w:top w:val="none" w:sz="0" w:space="0" w:color="auto"/>
            <w:left w:val="none" w:sz="0" w:space="0" w:color="auto"/>
            <w:bottom w:val="none" w:sz="0" w:space="0" w:color="auto"/>
            <w:right w:val="none" w:sz="0" w:space="0" w:color="auto"/>
          </w:divBdr>
        </w:div>
        <w:div w:id="873732043">
          <w:marLeft w:val="480"/>
          <w:marRight w:val="0"/>
          <w:marTop w:val="0"/>
          <w:marBottom w:val="0"/>
          <w:divBdr>
            <w:top w:val="none" w:sz="0" w:space="0" w:color="auto"/>
            <w:left w:val="none" w:sz="0" w:space="0" w:color="auto"/>
            <w:bottom w:val="none" w:sz="0" w:space="0" w:color="auto"/>
            <w:right w:val="none" w:sz="0" w:space="0" w:color="auto"/>
          </w:divBdr>
        </w:div>
        <w:div w:id="916791541">
          <w:marLeft w:val="480"/>
          <w:marRight w:val="0"/>
          <w:marTop w:val="0"/>
          <w:marBottom w:val="0"/>
          <w:divBdr>
            <w:top w:val="none" w:sz="0" w:space="0" w:color="auto"/>
            <w:left w:val="none" w:sz="0" w:space="0" w:color="auto"/>
            <w:bottom w:val="none" w:sz="0" w:space="0" w:color="auto"/>
            <w:right w:val="none" w:sz="0" w:space="0" w:color="auto"/>
          </w:divBdr>
        </w:div>
        <w:div w:id="953437895">
          <w:marLeft w:val="480"/>
          <w:marRight w:val="0"/>
          <w:marTop w:val="0"/>
          <w:marBottom w:val="0"/>
          <w:divBdr>
            <w:top w:val="none" w:sz="0" w:space="0" w:color="auto"/>
            <w:left w:val="none" w:sz="0" w:space="0" w:color="auto"/>
            <w:bottom w:val="none" w:sz="0" w:space="0" w:color="auto"/>
            <w:right w:val="none" w:sz="0" w:space="0" w:color="auto"/>
          </w:divBdr>
        </w:div>
        <w:div w:id="976765269">
          <w:marLeft w:val="480"/>
          <w:marRight w:val="0"/>
          <w:marTop w:val="0"/>
          <w:marBottom w:val="0"/>
          <w:divBdr>
            <w:top w:val="none" w:sz="0" w:space="0" w:color="auto"/>
            <w:left w:val="none" w:sz="0" w:space="0" w:color="auto"/>
            <w:bottom w:val="none" w:sz="0" w:space="0" w:color="auto"/>
            <w:right w:val="none" w:sz="0" w:space="0" w:color="auto"/>
          </w:divBdr>
        </w:div>
        <w:div w:id="985664378">
          <w:marLeft w:val="480"/>
          <w:marRight w:val="0"/>
          <w:marTop w:val="0"/>
          <w:marBottom w:val="0"/>
          <w:divBdr>
            <w:top w:val="none" w:sz="0" w:space="0" w:color="auto"/>
            <w:left w:val="none" w:sz="0" w:space="0" w:color="auto"/>
            <w:bottom w:val="none" w:sz="0" w:space="0" w:color="auto"/>
            <w:right w:val="none" w:sz="0" w:space="0" w:color="auto"/>
          </w:divBdr>
        </w:div>
        <w:div w:id="1076131348">
          <w:marLeft w:val="480"/>
          <w:marRight w:val="0"/>
          <w:marTop w:val="0"/>
          <w:marBottom w:val="0"/>
          <w:divBdr>
            <w:top w:val="none" w:sz="0" w:space="0" w:color="auto"/>
            <w:left w:val="none" w:sz="0" w:space="0" w:color="auto"/>
            <w:bottom w:val="none" w:sz="0" w:space="0" w:color="auto"/>
            <w:right w:val="none" w:sz="0" w:space="0" w:color="auto"/>
          </w:divBdr>
        </w:div>
        <w:div w:id="1078985638">
          <w:marLeft w:val="480"/>
          <w:marRight w:val="0"/>
          <w:marTop w:val="0"/>
          <w:marBottom w:val="0"/>
          <w:divBdr>
            <w:top w:val="none" w:sz="0" w:space="0" w:color="auto"/>
            <w:left w:val="none" w:sz="0" w:space="0" w:color="auto"/>
            <w:bottom w:val="none" w:sz="0" w:space="0" w:color="auto"/>
            <w:right w:val="none" w:sz="0" w:space="0" w:color="auto"/>
          </w:divBdr>
        </w:div>
        <w:div w:id="1088506274">
          <w:marLeft w:val="480"/>
          <w:marRight w:val="0"/>
          <w:marTop w:val="0"/>
          <w:marBottom w:val="0"/>
          <w:divBdr>
            <w:top w:val="none" w:sz="0" w:space="0" w:color="auto"/>
            <w:left w:val="none" w:sz="0" w:space="0" w:color="auto"/>
            <w:bottom w:val="none" w:sz="0" w:space="0" w:color="auto"/>
            <w:right w:val="none" w:sz="0" w:space="0" w:color="auto"/>
          </w:divBdr>
        </w:div>
        <w:div w:id="1134711032">
          <w:marLeft w:val="480"/>
          <w:marRight w:val="0"/>
          <w:marTop w:val="0"/>
          <w:marBottom w:val="0"/>
          <w:divBdr>
            <w:top w:val="none" w:sz="0" w:space="0" w:color="auto"/>
            <w:left w:val="none" w:sz="0" w:space="0" w:color="auto"/>
            <w:bottom w:val="none" w:sz="0" w:space="0" w:color="auto"/>
            <w:right w:val="none" w:sz="0" w:space="0" w:color="auto"/>
          </w:divBdr>
        </w:div>
        <w:div w:id="1162626429">
          <w:marLeft w:val="480"/>
          <w:marRight w:val="0"/>
          <w:marTop w:val="0"/>
          <w:marBottom w:val="0"/>
          <w:divBdr>
            <w:top w:val="none" w:sz="0" w:space="0" w:color="auto"/>
            <w:left w:val="none" w:sz="0" w:space="0" w:color="auto"/>
            <w:bottom w:val="none" w:sz="0" w:space="0" w:color="auto"/>
            <w:right w:val="none" w:sz="0" w:space="0" w:color="auto"/>
          </w:divBdr>
        </w:div>
        <w:div w:id="1163818264">
          <w:marLeft w:val="480"/>
          <w:marRight w:val="0"/>
          <w:marTop w:val="0"/>
          <w:marBottom w:val="0"/>
          <w:divBdr>
            <w:top w:val="none" w:sz="0" w:space="0" w:color="auto"/>
            <w:left w:val="none" w:sz="0" w:space="0" w:color="auto"/>
            <w:bottom w:val="none" w:sz="0" w:space="0" w:color="auto"/>
            <w:right w:val="none" w:sz="0" w:space="0" w:color="auto"/>
          </w:divBdr>
        </w:div>
        <w:div w:id="1235510338">
          <w:marLeft w:val="480"/>
          <w:marRight w:val="0"/>
          <w:marTop w:val="0"/>
          <w:marBottom w:val="0"/>
          <w:divBdr>
            <w:top w:val="none" w:sz="0" w:space="0" w:color="auto"/>
            <w:left w:val="none" w:sz="0" w:space="0" w:color="auto"/>
            <w:bottom w:val="none" w:sz="0" w:space="0" w:color="auto"/>
            <w:right w:val="none" w:sz="0" w:space="0" w:color="auto"/>
          </w:divBdr>
        </w:div>
        <w:div w:id="1287001844">
          <w:marLeft w:val="480"/>
          <w:marRight w:val="0"/>
          <w:marTop w:val="0"/>
          <w:marBottom w:val="0"/>
          <w:divBdr>
            <w:top w:val="none" w:sz="0" w:space="0" w:color="auto"/>
            <w:left w:val="none" w:sz="0" w:space="0" w:color="auto"/>
            <w:bottom w:val="none" w:sz="0" w:space="0" w:color="auto"/>
            <w:right w:val="none" w:sz="0" w:space="0" w:color="auto"/>
          </w:divBdr>
        </w:div>
        <w:div w:id="1332220277">
          <w:marLeft w:val="480"/>
          <w:marRight w:val="0"/>
          <w:marTop w:val="0"/>
          <w:marBottom w:val="0"/>
          <w:divBdr>
            <w:top w:val="none" w:sz="0" w:space="0" w:color="auto"/>
            <w:left w:val="none" w:sz="0" w:space="0" w:color="auto"/>
            <w:bottom w:val="none" w:sz="0" w:space="0" w:color="auto"/>
            <w:right w:val="none" w:sz="0" w:space="0" w:color="auto"/>
          </w:divBdr>
        </w:div>
        <w:div w:id="1394348673">
          <w:marLeft w:val="480"/>
          <w:marRight w:val="0"/>
          <w:marTop w:val="0"/>
          <w:marBottom w:val="0"/>
          <w:divBdr>
            <w:top w:val="none" w:sz="0" w:space="0" w:color="auto"/>
            <w:left w:val="none" w:sz="0" w:space="0" w:color="auto"/>
            <w:bottom w:val="none" w:sz="0" w:space="0" w:color="auto"/>
            <w:right w:val="none" w:sz="0" w:space="0" w:color="auto"/>
          </w:divBdr>
        </w:div>
        <w:div w:id="1470048367">
          <w:marLeft w:val="480"/>
          <w:marRight w:val="0"/>
          <w:marTop w:val="0"/>
          <w:marBottom w:val="0"/>
          <w:divBdr>
            <w:top w:val="none" w:sz="0" w:space="0" w:color="auto"/>
            <w:left w:val="none" w:sz="0" w:space="0" w:color="auto"/>
            <w:bottom w:val="none" w:sz="0" w:space="0" w:color="auto"/>
            <w:right w:val="none" w:sz="0" w:space="0" w:color="auto"/>
          </w:divBdr>
        </w:div>
        <w:div w:id="1470513433">
          <w:marLeft w:val="480"/>
          <w:marRight w:val="0"/>
          <w:marTop w:val="0"/>
          <w:marBottom w:val="0"/>
          <w:divBdr>
            <w:top w:val="none" w:sz="0" w:space="0" w:color="auto"/>
            <w:left w:val="none" w:sz="0" w:space="0" w:color="auto"/>
            <w:bottom w:val="none" w:sz="0" w:space="0" w:color="auto"/>
            <w:right w:val="none" w:sz="0" w:space="0" w:color="auto"/>
          </w:divBdr>
        </w:div>
        <w:div w:id="1472289846">
          <w:marLeft w:val="480"/>
          <w:marRight w:val="0"/>
          <w:marTop w:val="0"/>
          <w:marBottom w:val="0"/>
          <w:divBdr>
            <w:top w:val="none" w:sz="0" w:space="0" w:color="auto"/>
            <w:left w:val="none" w:sz="0" w:space="0" w:color="auto"/>
            <w:bottom w:val="none" w:sz="0" w:space="0" w:color="auto"/>
            <w:right w:val="none" w:sz="0" w:space="0" w:color="auto"/>
          </w:divBdr>
        </w:div>
        <w:div w:id="1474904861">
          <w:marLeft w:val="480"/>
          <w:marRight w:val="0"/>
          <w:marTop w:val="0"/>
          <w:marBottom w:val="0"/>
          <w:divBdr>
            <w:top w:val="none" w:sz="0" w:space="0" w:color="auto"/>
            <w:left w:val="none" w:sz="0" w:space="0" w:color="auto"/>
            <w:bottom w:val="none" w:sz="0" w:space="0" w:color="auto"/>
            <w:right w:val="none" w:sz="0" w:space="0" w:color="auto"/>
          </w:divBdr>
        </w:div>
        <w:div w:id="1502544034">
          <w:marLeft w:val="480"/>
          <w:marRight w:val="0"/>
          <w:marTop w:val="0"/>
          <w:marBottom w:val="0"/>
          <w:divBdr>
            <w:top w:val="none" w:sz="0" w:space="0" w:color="auto"/>
            <w:left w:val="none" w:sz="0" w:space="0" w:color="auto"/>
            <w:bottom w:val="none" w:sz="0" w:space="0" w:color="auto"/>
            <w:right w:val="none" w:sz="0" w:space="0" w:color="auto"/>
          </w:divBdr>
        </w:div>
        <w:div w:id="1508321613">
          <w:marLeft w:val="480"/>
          <w:marRight w:val="0"/>
          <w:marTop w:val="0"/>
          <w:marBottom w:val="0"/>
          <w:divBdr>
            <w:top w:val="none" w:sz="0" w:space="0" w:color="auto"/>
            <w:left w:val="none" w:sz="0" w:space="0" w:color="auto"/>
            <w:bottom w:val="none" w:sz="0" w:space="0" w:color="auto"/>
            <w:right w:val="none" w:sz="0" w:space="0" w:color="auto"/>
          </w:divBdr>
        </w:div>
        <w:div w:id="1545219502">
          <w:marLeft w:val="480"/>
          <w:marRight w:val="0"/>
          <w:marTop w:val="0"/>
          <w:marBottom w:val="0"/>
          <w:divBdr>
            <w:top w:val="none" w:sz="0" w:space="0" w:color="auto"/>
            <w:left w:val="none" w:sz="0" w:space="0" w:color="auto"/>
            <w:bottom w:val="none" w:sz="0" w:space="0" w:color="auto"/>
            <w:right w:val="none" w:sz="0" w:space="0" w:color="auto"/>
          </w:divBdr>
        </w:div>
        <w:div w:id="1569073449">
          <w:marLeft w:val="480"/>
          <w:marRight w:val="0"/>
          <w:marTop w:val="0"/>
          <w:marBottom w:val="0"/>
          <w:divBdr>
            <w:top w:val="none" w:sz="0" w:space="0" w:color="auto"/>
            <w:left w:val="none" w:sz="0" w:space="0" w:color="auto"/>
            <w:bottom w:val="none" w:sz="0" w:space="0" w:color="auto"/>
            <w:right w:val="none" w:sz="0" w:space="0" w:color="auto"/>
          </w:divBdr>
        </w:div>
        <w:div w:id="1584411361">
          <w:marLeft w:val="480"/>
          <w:marRight w:val="0"/>
          <w:marTop w:val="0"/>
          <w:marBottom w:val="0"/>
          <w:divBdr>
            <w:top w:val="none" w:sz="0" w:space="0" w:color="auto"/>
            <w:left w:val="none" w:sz="0" w:space="0" w:color="auto"/>
            <w:bottom w:val="none" w:sz="0" w:space="0" w:color="auto"/>
            <w:right w:val="none" w:sz="0" w:space="0" w:color="auto"/>
          </w:divBdr>
        </w:div>
        <w:div w:id="1686904758">
          <w:marLeft w:val="480"/>
          <w:marRight w:val="0"/>
          <w:marTop w:val="0"/>
          <w:marBottom w:val="0"/>
          <w:divBdr>
            <w:top w:val="none" w:sz="0" w:space="0" w:color="auto"/>
            <w:left w:val="none" w:sz="0" w:space="0" w:color="auto"/>
            <w:bottom w:val="none" w:sz="0" w:space="0" w:color="auto"/>
            <w:right w:val="none" w:sz="0" w:space="0" w:color="auto"/>
          </w:divBdr>
        </w:div>
        <w:div w:id="1724793395">
          <w:marLeft w:val="480"/>
          <w:marRight w:val="0"/>
          <w:marTop w:val="0"/>
          <w:marBottom w:val="0"/>
          <w:divBdr>
            <w:top w:val="none" w:sz="0" w:space="0" w:color="auto"/>
            <w:left w:val="none" w:sz="0" w:space="0" w:color="auto"/>
            <w:bottom w:val="none" w:sz="0" w:space="0" w:color="auto"/>
            <w:right w:val="none" w:sz="0" w:space="0" w:color="auto"/>
          </w:divBdr>
        </w:div>
        <w:div w:id="1733187416">
          <w:marLeft w:val="480"/>
          <w:marRight w:val="0"/>
          <w:marTop w:val="0"/>
          <w:marBottom w:val="0"/>
          <w:divBdr>
            <w:top w:val="none" w:sz="0" w:space="0" w:color="auto"/>
            <w:left w:val="none" w:sz="0" w:space="0" w:color="auto"/>
            <w:bottom w:val="none" w:sz="0" w:space="0" w:color="auto"/>
            <w:right w:val="none" w:sz="0" w:space="0" w:color="auto"/>
          </w:divBdr>
        </w:div>
        <w:div w:id="1764106489">
          <w:marLeft w:val="480"/>
          <w:marRight w:val="0"/>
          <w:marTop w:val="0"/>
          <w:marBottom w:val="0"/>
          <w:divBdr>
            <w:top w:val="none" w:sz="0" w:space="0" w:color="auto"/>
            <w:left w:val="none" w:sz="0" w:space="0" w:color="auto"/>
            <w:bottom w:val="none" w:sz="0" w:space="0" w:color="auto"/>
            <w:right w:val="none" w:sz="0" w:space="0" w:color="auto"/>
          </w:divBdr>
        </w:div>
        <w:div w:id="1785230125">
          <w:marLeft w:val="480"/>
          <w:marRight w:val="0"/>
          <w:marTop w:val="0"/>
          <w:marBottom w:val="0"/>
          <w:divBdr>
            <w:top w:val="none" w:sz="0" w:space="0" w:color="auto"/>
            <w:left w:val="none" w:sz="0" w:space="0" w:color="auto"/>
            <w:bottom w:val="none" w:sz="0" w:space="0" w:color="auto"/>
            <w:right w:val="none" w:sz="0" w:space="0" w:color="auto"/>
          </w:divBdr>
        </w:div>
        <w:div w:id="1847943088">
          <w:marLeft w:val="480"/>
          <w:marRight w:val="0"/>
          <w:marTop w:val="0"/>
          <w:marBottom w:val="0"/>
          <w:divBdr>
            <w:top w:val="none" w:sz="0" w:space="0" w:color="auto"/>
            <w:left w:val="none" w:sz="0" w:space="0" w:color="auto"/>
            <w:bottom w:val="none" w:sz="0" w:space="0" w:color="auto"/>
            <w:right w:val="none" w:sz="0" w:space="0" w:color="auto"/>
          </w:divBdr>
        </w:div>
        <w:div w:id="1945192463">
          <w:marLeft w:val="480"/>
          <w:marRight w:val="0"/>
          <w:marTop w:val="0"/>
          <w:marBottom w:val="0"/>
          <w:divBdr>
            <w:top w:val="none" w:sz="0" w:space="0" w:color="auto"/>
            <w:left w:val="none" w:sz="0" w:space="0" w:color="auto"/>
            <w:bottom w:val="none" w:sz="0" w:space="0" w:color="auto"/>
            <w:right w:val="none" w:sz="0" w:space="0" w:color="auto"/>
          </w:divBdr>
        </w:div>
        <w:div w:id="1970234645">
          <w:marLeft w:val="480"/>
          <w:marRight w:val="0"/>
          <w:marTop w:val="0"/>
          <w:marBottom w:val="0"/>
          <w:divBdr>
            <w:top w:val="none" w:sz="0" w:space="0" w:color="auto"/>
            <w:left w:val="none" w:sz="0" w:space="0" w:color="auto"/>
            <w:bottom w:val="none" w:sz="0" w:space="0" w:color="auto"/>
            <w:right w:val="none" w:sz="0" w:space="0" w:color="auto"/>
          </w:divBdr>
        </w:div>
        <w:div w:id="1973559657">
          <w:marLeft w:val="480"/>
          <w:marRight w:val="0"/>
          <w:marTop w:val="0"/>
          <w:marBottom w:val="0"/>
          <w:divBdr>
            <w:top w:val="none" w:sz="0" w:space="0" w:color="auto"/>
            <w:left w:val="none" w:sz="0" w:space="0" w:color="auto"/>
            <w:bottom w:val="none" w:sz="0" w:space="0" w:color="auto"/>
            <w:right w:val="none" w:sz="0" w:space="0" w:color="auto"/>
          </w:divBdr>
        </w:div>
        <w:div w:id="1979533554">
          <w:marLeft w:val="480"/>
          <w:marRight w:val="0"/>
          <w:marTop w:val="0"/>
          <w:marBottom w:val="0"/>
          <w:divBdr>
            <w:top w:val="none" w:sz="0" w:space="0" w:color="auto"/>
            <w:left w:val="none" w:sz="0" w:space="0" w:color="auto"/>
            <w:bottom w:val="none" w:sz="0" w:space="0" w:color="auto"/>
            <w:right w:val="none" w:sz="0" w:space="0" w:color="auto"/>
          </w:divBdr>
        </w:div>
        <w:div w:id="2044092809">
          <w:marLeft w:val="480"/>
          <w:marRight w:val="0"/>
          <w:marTop w:val="0"/>
          <w:marBottom w:val="0"/>
          <w:divBdr>
            <w:top w:val="none" w:sz="0" w:space="0" w:color="auto"/>
            <w:left w:val="none" w:sz="0" w:space="0" w:color="auto"/>
            <w:bottom w:val="none" w:sz="0" w:space="0" w:color="auto"/>
            <w:right w:val="none" w:sz="0" w:space="0" w:color="auto"/>
          </w:divBdr>
        </w:div>
        <w:div w:id="2050255503">
          <w:marLeft w:val="480"/>
          <w:marRight w:val="0"/>
          <w:marTop w:val="0"/>
          <w:marBottom w:val="0"/>
          <w:divBdr>
            <w:top w:val="none" w:sz="0" w:space="0" w:color="auto"/>
            <w:left w:val="none" w:sz="0" w:space="0" w:color="auto"/>
            <w:bottom w:val="none" w:sz="0" w:space="0" w:color="auto"/>
            <w:right w:val="none" w:sz="0" w:space="0" w:color="auto"/>
          </w:divBdr>
        </w:div>
        <w:div w:id="2072533808">
          <w:marLeft w:val="480"/>
          <w:marRight w:val="0"/>
          <w:marTop w:val="0"/>
          <w:marBottom w:val="0"/>
          <w:divBdr>
            <w:top w:val="none" w:sz="0" w:space="0" w:color="auto"/>
            <w:left w:val="none" w:sz="0" w:space="0" w:color="auto"/>
            <w:bottom w:val="none" w:sz="0" w:space="0" w:color="auto"/>
            <w:right w:val="none" w:sz="0" w:space="0" w:color="auto"/>
          </w:divBdr>
        </w:div>
        <w:div w:id="2088992762">
          <w:marLeft w:val="480"/>
          <w:marRight w:val="0"/>
          <w:marTop w:val="0"/>
          <w:marBottom w:val="0"/>
          <w:divBdr>
            <w:top w:val="none" w:sz="0" w:space="0" w:color="auto"/>
            <w:left w:val="none" w:sz="0" w:space="0" w:color="auto"/>
            <w:bottom w:val="none" w:sz="0" w:space="0" w:color="auto"/>
            <w:right w:val="none" w:sz="0" w:space="0" w:color="auto"/>
          </w:divBdr>
        </w:div>
        <w:div w:id="2100130359">
          <w:marLeft w:val="480"/>
          <w:marRight w:val="0"/>
          <w:marTop w:val="0"/>
          <w:marBottom w:val="0"/>
          <w:divBdr>
            <w:top w:val="none" w:sz="0" w:space="0" w:color="auto"/>
            <w:left w:val="none" w:sz="0" w:space="0" w:color="auto"/>
            <w:bottom w:val="none" w:sz="0" w:space="0" w:color="auto"/>
            <w:right w:val="none" w:sz="0" w:space="0" w:color="auto"/>
          </w:divBdr>
        </w:div>
        <w:div w:id="2102069790">
          <w:marLeft w:val="480"/>
          <w:marRight w:val="0"/>
          <w:marTop w:val="0"/>
          <w:marBottom w:val="0"/>
          <w:divBdr>
            <w:top w:val="none" w:sz="0" w:space="0" w:color="auto"/>
            <w:left w:val="none" w:sz="0" w:space="0" w:color="auto"/>
            <w:bottom w:val="none" w:sz="0" w:space="0" w:color="auto"/>
            <w:right w:val="none" w:sz="0" w:space="0" w:color="auto"/>
          </w:divBdr>
        </w:div>
        <w:div w:id="2109764286">
          <w:marLeft w:val="480"/>
          <w:marRight w:val="0"/>
          <w:marTop w:val="0"/>
          <w:marBottom w:val="0"/>
          <w:divBdr>
            <w:top w:val="none" w:sz="0" w:space="0" w:color="auto"/>
            <w:left w:val="none" w:sz="0" w:space="0" w:color="auto"/>
            <w:bottom w:val="none" w:sz="0" w:space="0" w:color="auto"/>
            <w:right w:val="none" w:sz="0" w:space="0" w:color="auto"/>
          </w:divBdr>
        </w:div>
        <w:div w:id="2114548054">
          <w:marLeft w:val="480"/>
          <w:marRight w:val="0"/>
          <w:marTop w:val="0"/>
          <w:marBottom w:val="0"/>
          <w:divBdr>
            <w:top w:val="none" w:sz="0" w:space="0" w:color="auto"/>
            <w:left w:val="none" w:sz="0" w:space="0" w:color="auto"/>
            <w:bottom w:val="none" w:sz="0" w:space="0" w:color="auto"/>
            <w:right w:val="none" w:sz="0" w:space="0" w:color="auto"/>
          </w:divBdr>
        </w:div>
      </w:divsChild>
    </w:div>
    <w:div w:id="1442991087">
      <w:bodyDiv w:val="1"/>
      <w:marLeft w:val="0"/>
      <w:marRight w:val="0"/>
      <w:marTop w:val="0"/>
      <w:marBottom w:val="0"/>
      <w:divBdr>
        <w:top w:val="none" w:sz="0" w:space="0" w:color="auto"/>
        <w:left w:val="none" w:sz="0" w:space="0" w:color="auto"/>
        <w:bottom w:val="none" w:sz="0" w:space="0" w:color="auto"/>
        <w:right w:val="none" w:sz="0" w:space="0" w:color="auto"/>
      </w:divBdr>
    </w:div>
    <w:div w:id="1443302270">
      <w:bodyDiv w:val="1"/>
      <w:marLeft w:val="0"/>
      <w:marRight w:val="0"/>
      <w:marTop w:val="0"/>
      <w:marBottom w:val="0"/>
      <w:divBdr>
        <w:top w:val="none" w:sz="0" w:space="0" w:color="auto"/>
        <w:left w:val="none" w:sz="0" w:space="0" w:color="auto"/>
        <w:bottom w:val="none" w:sz="0" w:space="0" w:color="auto"/>
        <w:right w:val="none" w:sz="0" w:space="0" w:color="auto"/>
      </w:divBdr>
    </w:div>
    <w:div w:id="1443846228">
      <w:bodyDiv w:val="1"/>
      <w:marLeft w:val="0"/>
      <w:marRight w:val="0"/>
      <w:marTop w:val="0"/>
      <w:marBottom w:val="0"/>
      <w:divBdr>
        <w:top w:val="none" w:sz="0" w:space="0" w:color="auto"/>
        <w:left w:val="none" w:sz="0" w:space="0" w:color="auto"/>
        <w:bottom w:val="none" w:sz="0" w:space="0" w:color="auto"/>
        <w:right w:val="none" w:sz="0" w:space="0" w:color="auto"/>
      </w:divBdr>
    </w:div>
    <w:div w:id="1444157197">
      <w:bodyDiv w:val="1"/>
      <w:marLeft w:val="0"/>
      <w:marRight w:val="0"/>
      <w:marTop w:val="0"/>
      <w:marBottom w:val="0"/>
      <w:divBdr>
        <w:top w:val="none" w:sz="0" w:space="0" w:color="auto"/>
        <w:left w:val="none" w:sz="0" w:space="0" w:color="auto"/>
        <w:bottom w:val="none" w:sz="0" w:space="0" w:color="auto"/>
        <w:right w:val="none" w:sz="0" w:space="0" w:color="auto"/>
      </w:divBdr>
    </w:div>
    <w:div w:id="1444224883">
      <w:bodyDiv w:val="1"/>
      <w:marLeft w:val="0"/>
      <w:marRight w:val="0"/>
      <w:marTop w:val="0"/>
      <w:marBottom w:val="0"/>
      <w:divBdr>
        <w:top w:val="none" w:sz="0" w:space="0" w:color="auto"/>
        <w:left w:val="none" w:sz="0" w:space="0" w:color="auto"/>
        <w:bottom w:val="none" w:sz="0" w:space="0" w:color="auto"/>
        <w:right w:val="none" w:sz="0" w:space="0" w:color="auto"/>
      </w:divBdr>
    </w:div>
    <w:div w:id="1444230374">
      <w:bodyDiv w:val="1"/>
      <w:marLeft w:val="0"/>
      <w:marRight w:val="0"/>
      <w:marTop w:val="0"/>
      <w:marBottom w:val="0"/>
      <w:divBdr>
        <w:top w:val="none" w:sz="0" w:space="0" w:color="auto"/>
        <w:left w:val="none" w:sz="0" w:space="0" w:color="auto"/>
        <w:bottom w:val="none" w:sz="0" w:space="0" w:color="auto"/>
        <w:right w:val="none" w:sz="0" w:space="0" w:color="auto"/>
      </w:divBdr>
    </w:div>
    <w:div w:id="1445079220">
      <w:bodyDiv w:val="1"/>
      <w:marLeft w:val="0"/>
      <w:marRight w:val="0"/>
      <w:marTop w:val="0"/>
      <w:marBottom w:val="0"/>
      <w:divBdr>
        <w:top w:val="none" w:sz="0" w:space="0" w:color="auto"/>
        <w:left w:val="none" w:sz="0" w:space="0" w:color="auto"/>
        <w:bottom w:val="none" w:sz="0" w:space="0" w:color="auto"/>
        <w:right w:val="none" w:sz="0" w:space="0" w:color="auto"/>
      </w:divBdr>
    </w:div>
    <w:div w:id="1446382408">
      <w:bodyDiv w:val="1"/>
      <w:marLeft w:val="0"/>
      <w:marRight w:val="0"/>
      <w:marTop w:val="0"/>
      <w:marBottom w:val="0"/>
      <w:divBdr>
        <w:top w:val="none" w:sz="0" w:space="0" w:color="auto"/>
        <w:left w:val="none" w:sz="0" w:space="0" w:color="auto"/>
        <w:bottom w:val="none" w:sz="0" w:space="0" w:color="auto"/>
        <w:right w:val="none" w:sz="0" w:space="0" w:color="auto"/>
      </w:divBdr>
    </w:div>
    <w:div w:id="1446459966">
      <w:bodyDiv w:val="1"/>
      <w:marLeft w:val="0"/>
      <w:marRight w:val="0"/>
      <w:marTop w:val="0"/>
      <w:marBottom w:val="0"/>
      <w:divBdr>
        <w:top w:val="none" w:sz="0" w:space="0" w:color="auto"/>
        <w:left w:val="none" w:sz="0" w:space="0" w:color="auto"/>
        <w:bottom w:val="none" w:sz="0" w:space="0" w:color="auto"/>
        <w:right w:val="none" w:sz="0" w:space="0" w:color="auto"/>
      </w:divBdr>
    </w:div>
    <w:div w:id="1446538446">
      <w:bodyDiv w:val="1"/>
      <w:marLeft w:val="0"/>
      <w:marRight w:val="0"/>
      <w:marTop w:val="0"/>
      <w:marBottom w:val="0"/>
      <w:divBdr>
        <w:top w:val="none" w:sz="0" w:space="0" w:color="auto"/>
        <w:left w:val="none" w:sz="0" w:space="0" w:color="auto"/>
        <w:bottom w:val="none" w:sz="0" w:space="0" w:color="auto"/>
        <w:right w:val="none" w:sz="0" w:space="0" w:color="auto"/>
      </w:divBdr>
    </w:div>
    <w:div w:id="1446659965">
      <w:bodyDiv w:val="1"/>
      <w:marLeft w:val="0"/>
      <w:marRight w:val="0"/>
      <w:marTop w:val="0"/>
      <w:marBottom w:val="0"/>
      <w:divBdr>
        <w:top w:val="none" w:sz="0" w:space="0" w:color="auto"/>
        <w:left w:val="none" w:sz="0" w:space="0" w:color="auto"/>
        <w:bottom w:val="none" w:sz="0" w:space="0" w:color="auto"/>
        <w:right w:val="none" w:sz="0" w:space="0" w:color="auto"/>
      </w:divBdr>
    </w:div>
    <w:div w:id="1446920909">
      <w:bodyDiv w:val="1"/>
      <w:marLeft w:val="0"/>
      <w:marRight w:val="0"/>
      <w:marTop w:val="0"/>
      <w:marBottom w:val="0"/>
      <w:divBdr>
        <w:top w:val="none" w:sz="0" w:space="0" w:color="auto"/>
        <w:left w:val="none" w:sz="0" w:space="0" w:color="auto"/>
        <w:bottom w:val="none" w:sz="0" w:space="0" w:color="auto"/>
        <w:right w:val="none" w:sz="0" w:space="0" w:color="auto"/>
      </w:divBdr>
    </w:div>
    <w:div w:id="1447388427">
      <w:bodyDiv w:val="1"/>
      <w:marLeft w:val="0"/>
      <w:marRight w:val="0"/>
      <w:marTop w:val="0"/>
      <w:marBottom w:val="0"/>
      <w:divBdr>
        <w:top w:val="none" w:sz="0" w:space="0" w:color="auto"/>
        <w:left w:val="none" w:sz="0" w:space="0" w:color="auto"/>
        <w:bottom w:val="none" w:sz="0" w:space="0" w:color="auto"/>
        <w:right w:val="none" w:sz="0" w:space="0" w:color="auto"/>
      </w:divBdr>
    </w:div>
    <w:div w:id="1447652511">
      <w:bodyDiv w:val="1"/>
      <w:marLeft w:val="0"/>
      <w:marRight w:val="0"/>
      <w:marTop w:val="0"/>
      <w:marBottom w:val="0"/>
      <w:divBdr>
        <w:top w:val="none" w:sz="0" w:space="0" w:color="auto"/>
        <w:left w:val="none" w:sz="0" w:space="0" w:color="auto"/>
        <w:bottom w:val="none" w:sz="0" w:space="0" w:color="auto"/>
        <w:right w:val="none" w:sz="0" w:space="0" w:color="auto"/>
      </w:divBdr>
    </w:div>
    <w:div w:id="1447695064">
      <w:bodyDiv w:val="1"/>
      <w:marLeft w:val="0"/>
      <w:marRight w:val="0"/>
      <w:marTop w:val="0"/>
      <w:marBottom w:val="0"/>
      <w:divBdr>
        <w:top w:val="none" w:sz="0" w:space="0" w:color="auto"/>
        <w:left w:val="none" w:sz="0" w:space="0" w:color="auto"/>
        <w:bottom w:val="none" w:sz="0" w:space="0" w:color="auto"/>
        <w:right w:val="none" w:sz="0" w:space="0" w:color="auto"/>
      </w:divBdr>
    </w:div>
    <w:div w:id="1448312684">
      <w:bodyDiv w:val="1"/>
      <w:marLeft w:val="0"/>
      <w:marRight w:val="0"/>
      <w:marTop w:val="0"/>
      <w:marBottom w:val="0"/>
      <w:divBdr>
        <w:top w:val="none" w:sz="0" w:space="0" w:color="auto"/>
        <w:left w:val="none" w:sz="0" w:space="0" w:color="auto"/>
        <w:bottom w:val="none" w:sz="0" w:space="0" w:color="auto"/>
        <w:right w:val="none" w:sz="0" w:space="0" w:color="auto"/>
      </w:divBdr>
    </w:div>
    <w:div w:id="1448349838">
      <w:bodyDiv w:val="1"/>
      <w:marLeft w:val="0"/>
      <w:marRight w:val="0"/>
      <w:marTop w:val="0"/>
      <w:marBottom w:val="0"/>
      <w:divBdr>
        <w:top w:val="none" w:sz="0" w:space="0" w:color="auto"/>
        <w:left w:val="none" w:sz="0" w:space="0" w:color="auto"/>
        <w:bottom w:val="none" w:sz="0" w:space="0" w:color="auto"/>
        <w:right w:val="none" w:sz="0" w:space="0" w:color="auto"/>
      </w:divBdr>
    </w:div>
    <w:div w:id="1448432657">
      <w:bodyDiv w:val="1"/>
      <w:marLeft w:val="0"/>
      <w:marRight w:val="0"/>
      <w:marTop w:val="0"/>
      <w:marBottom w:val="0"/>
      <w:divBdr>
        <w:top w:val="none" w:sz="0" w:space="0" w:color="auto"/>
        <w:left w:val="none" w:sz="0" w:space="0" w:color="auto"/>
        <w:bottom w:val="none" w:sz="0" w:space="0" w:color="auto"/>
        <w:right w:val="none" w:sz="0" w:space="0" w:color="auto"/>
      </w:divBdr>
    </w:div>
    <w:div w:id="1448622524">
      <w:bodyDiv w:val="1"/>
      <w:marLeft w:val="0"/>
      <w:marRight w:val="0"/>
      <w:marTop w:val="0"/>
      <w:marBottom w:val="0"/>
      <w:divBdr>
        <w:top w:val="none" w:sz="0" w:space="0" w:color="auto"/>
        <w:left w:val="none" w:sz="0" w:space="0" w:color="auto"/>
        <w:bottom w:val="none" w:sz="0" w:space="0" w:color="auto"/>
        <w:right w:val="none" w:sz="0" w:space="0" w:color="auto"/>
      </w:divBdr>
    </w:div>
    <w:div w:id="1449157000">
      <w:bodyDiv w:val="1"/>
      <w:marLeft w:val="0"/>
      <w:marRight w:val="0"/>
      <w:marTop w:val="0"/>
      <w:marBottom w:val="0"/>
      <w:divBdr>
        <w:top w:val="none" w:sz="0" w:space="0" w:color="auto"/>
        <w:left w:val="none" w:sz="0" w:space="0" w:color="auto"/>
        <w:bottom w:val="none" w:sz="0" w:space="0" w:color="auto"/>
        <w:right w:val="none" w:sz="0" w:space="0" w:color="auto"/>
      </w:divBdr>
    </w:div>
    <w:div w:id="1449936523">
      <w:bodyDiv w:val="1"/>
      <w:marLeft w:val="0"/>
      <w:marRight w:val="0"/>
      <w:marTop w:val="0"/>
      <w:marBottom w:val="0"/>
      <w:divBdr>
        <w:top w:val="none" w:sz="0" w:space="0" w:color="auto"/>
        <w:left w:val="none" w:sz="0" w:space="0" w:color="auto"/>
        <w:bottom w:val="none" w:sz="0" w:space="0" w:color="auto"/>
        <w:right w:val="none" w:sz="0" w:space="0" w:color="auto"/>
      </w:divBdr>
    </w:div>
    <w:div w:id="1450707014">
      <w:bodyDiv w:val="1"/>
      <w:marLeft w:val="0"/>
      <w:marRight w:val="0"/>
      <w:marTop w:val="0"/>
      <w:marBottom w:val="0"/>
      <w:divBdr>
        <w:top w:val="none" w:sz="0" w:space="0" w:color="auto"/>
        <w:left w:val="none" w:sz="0" w:space="0" w:color="auto"/>
        <w:bottom w:val="none" w:sz="0" w:space="0" w:color="auto"/>
        <w:right w:val="none" w:sz="0" w:space="0" w:color="auto"/>
      </w:divBdr>
    </w:div>
    <w:div w:id="1450856241">
      <w:bodyDiv w:val="1"/>
      <w:marLeft w:val="0"/>
      <w:marRight w:val="0"/>
      <w:marTop w:val="0"/>
      <w:marBottom w:val="0"/>
      <w:divBdr>
        <w:top w:val="none" w:sz="0" w:space="0" w:color="auto"/>
        <w:left w:val="none" w:sz="0" w:space="0" w:color="auto"/>
        <w:bottom w:val="none" w:sz="0" w:space="0" w:color="auto"/>
        <w:right w:val="none" w:sz="0" w:space="0" w:color="auto"/>
      </w:divBdr>
    </w:div>
    <w:div w:id="1450928710">
      <w:bodyDiv w:val="1"/>
      <w:marLeft w:val="0"/>
      <w:marRight w:val="0"/>
      <w:marTop w:val="0"/>
      <w:marBottom w:val="0"/>
      <w:divBdr>
        <w:top w:val="none" w:sz="0" w:space="0" w:color="auto"/>
        <w:left w:val="none" w:sz="0" w:space="0" w:color="auto"/>
        <w:bottom w:val="none" w:sz="0" w:space="0" w:color="auto"/>
        <w:right w:val="none" w:sz="0" w:space="0" w:color="auto"/>
      </w:divBdr>
    </w:div>
    <w:div w:id="1451361052">
      <w:bodyDiv w:val="1"/>
      <w:marLeft w:val="0"/>
      <w:marRight w:val="0"/>
      <w:marTop w:val="0"/>
      <w:marBottom w:val="0"/>
      <w:divBdr>
        <w:top w:val="none" w:sz="0" w:space="0" w:color="auto"/>
        <w:left w:val="none" w:sz="0" w:space="0" w:color="auto"/>
        <w:bottom w:val="none" w:sz="0" w:space="0" w:color="auto"/>
        <w:right w:val="none" w:sz="0" w:space="0" w:color="auto"/>
      </w:divBdr>
    </w:div>
    <w:div w:id="1451701562">
      <w:bodyDiv w:val="1"/>
      <w:marLeft w:val="0"/>
      <w:marRight w:val="0"/>
      <w:marTop w:val="0"/>
      <w:marBottom w:val="0"/>
      <w:divBdr>
        <w:top w:val="none" w:sz="0" w:space="0" w:color="auto"/>
        <w:left w:val="none" w:sz="0" w:space="0" w:color="auto"/>
        <w:bottom w:val="none" w:sz="0" w:space="0" w:color="auto"/>
        <w:right w:val="none" w:sz="0" w:space="0" w:color="auto"/>
      </w:divBdr>
    </w:div>
    <w:div w:id="1451708491">
      <w:bodyDiv w:val="1"/>
      <w:marLeft w:val="0"/>
      <w:marRight w:val="0"/>
      <w:marTop w:val="0"/>
      <w:marBottom w:val="0"/>
      <w:divBdr>
        <w:top w:val="none" w:sz="0" w:space="0" w:color="auto"/>
        <w:left w:val="none" w:sz="0" w:space="0" w:color="auto"/>
        <w:bottom w:val="none" w:sz="0" w:space="0" w:color="auto"/>
        <w:right w:val="none" w:sz="0" w:space="0" w:color="auto"/>
      </w:divBdr>
    </w:div>
    <w:div w:id="1451776245">
      <w:bodyDiv w:val="1"/>
      <w:marLeft w:val="0"/>
      <w:marRight w:val="0"/>
      <w:marTop w:val="0"/>
      <w:marBottom w:val="0"/>
      <w:divBdr>
        <w:top w:val="none" w:sz="0" w:space="0" w:color="auto"/>
        <w:left w:val="none" w:sz="0" w:space="0" w:color="auto"/>
        <w:bottom w:val="none" w:sz="0" w:space="0" w:color="auto"/>
        <w:right w:val="none" w:sz="0" w:space="0" w:color="auto"/>
      </w:divBdr>
    </w:div>
    <w:div w:id="1451894524">
      <w:bodyDiv w:val="1"/>
      <w:marLeft w:val="0"/>
      <w:marRight w:val="0"/>
      <w:marTop w:val="0"/>
      <w:marBottom w:val="0"/>
      <w:divBdr>
        <w:top w:val="none" w:sz="0" w:space="0" w:color="auto"/>
        <w:left w:val="none" w:sz="0" w:space="0" w:color="auto"/>
        <w:bottom w:val="none" w:sz="0" w:space="0" w:color="auto"/>
        <w:right w:val="none" w:sz="0" w:space="0" w:color="auto"/>
      </w:divBdr>
    </w:div>
    <w:div w:id="1452093890">
      <w:bodyDiv w:val="1"/>
      <w:marLeft w:val="0"/>
      <w:marRight w:val="0"/>
      <w:marTop w:val="0"/>
      <w:marBottom w:val="0"/>
      <w:divBdr>
        <w:top w:val="none" w:sz="0" w:space="0" w:color="auto"/>
        <w:left w:val="none" w:sz="0" w:space="0" w:color="auto"/>
        <w:bottom w:val="none" w:sz="0" w:space="0" w:color="auto"/>
        <w:right w:val="none" w:sz="0" w:space="0" w:color="auto"/>
      </w:divBdr>
    </w:div>
    <w:div w:id="1452431912">
      <w:bodyDiv w:val="1"/>
      <w:marLeft w:val="0"/>
      <w:marRight w:val="0"/>
      <w:marTop w:val="0"/>
      <w:marBottom w:val="0"/>
      <w:divBdr>
        <w:top w:val="none" w:sz="0" w:space="0" w:color="auto"/>
        <w:left w:val="none" w:sz="0" w:space="0" w:color="auto"/>
        <w:bottom w:val="none" w:sz="0" w:space="0" w:color="auto"/>
        <w:right w:val="none" w:sz="0" w:space="0" w:color="auto"/>
      </w:divBdr>
    </w:div>
    <w:div w:id="1452817134">
      <w:bodyDiv w:val="1"/>
      <w:marLeft w:val="0"/>
      <w:marRight w:val="0"/>
      <w:marTop w:val="0"/>
      <w:marBottom w:val="0"/>
      <w:divBdr>
        <w:top w:val="none" w:sz="0" w:space="0" w:color="auto"/>
        <w:left w:val="none" w:sz="0" w:space="0" w:color="auto"/>
        <w:bottom w:val="none" w:sz="0" w:space="0" w:color="auto"/>
        <w:right w:val="none" w:sz="0" w:space="0" w:color="auto"/>
      </w:divBdr>
    </w:div>
    <w:div w:id="1452823978">
      <w:bodyDiv w:val="1"/>
      <w:marLeft w:val="0"/>
      <w:marRight w:val="0"/>
      <w:marTop w:val="0"/>
      <w:marBottom w:val="0"/>
      <w:divBdr>
        <w:top w:val="none" w:sz="0" w:space="0" w:color="auto"/>
        <w:left w:val="none" w:sz="0" w:space="0" w:color="auto"/>
        <w:bottom w:val="none" w:sz="0" w:space="0" w:color="auto"/>
        <w:right w:val="none" w:sz="0" w:space="0" w:color="auto"/>
      </w:divBdr>
    </w:div>
    <w:div w:id="1452867690">
      <w:bodyDiv w:val="1"/>
      <w:marLeft w:val="0"/>
      <w:marRight w:val="0"/>
      <w:marTop w:val="0"/>
      <w:marBottom w:val="0"/>
      <w:divBdr>
        <w:top w:val="none" w:sz="0" w:space="0" w:color="auto"/>
        <w:left w:val="none" w:sz="0" w:space="0" w:color="auto"/>
        <w:bottom w:val="none" w:sz="0" w:space="0" w:color="auto"/>
        <w:right w:val="none" w:sz="0" w:space="0" w:color="auto"/>
      </w:divBdr>
    </w:div>
    <w:div w:id="1453131273">
      <w:bodyDiv w:val="1"/>
      <w:marLeft w:val="0"/>
      <w:marRight w:val="0"/>
      <w:marTop w:val="0"/>
      <w:marBottom w:val="0"/>
      <w:divBdr>
        <w:top w:val="none" w:sz="0" w:space="0" w:color="auto"/>
        <w:left w:val="none" w:sz="0" w:space="0" w:color="auto"/>
        <w:bottom w:val="none" w:sz="0" w:space="0" w:color="auto"/>
        <w:right w:val="none" w:sz="0" w:space="0" w:color="auto"/>
      </w:divBdr>
    </w:div>
    <w:div w:id="1453741528">
      <w:bodyDiv w:val="1"/>
      <w:marLeft w:val="0"/>
      <w:marRight w:val="0"/>
      <w:marTop w:val="0"/>
      <w:marBottom w:val="0"/>
      <w:divBdr>
        <w:top w:val="none" w:sz="0" w:space="0" w:color="auto"/>
        <w:left w:val="none" w:sz="0" w:space="0" w:color="auto"/>
        <w:bottom w:val="none" w:sz="0" w:space="0" w:color="auto"/>
        <w:right w:val="none" w:sz="0" w:space="0" w:color="auto"/>
      </w:divBdr>
    </w:div>
    <w:div w:id="1453743097">
      <w:bodyDiv w:val="1"/>
      <w:marLeft w:val="0"/>
      <w:marRight w:val="0"/>
      <w:marTop w:val="0"/>
      <w:marBottom w:val="0"/>
      <w:divBdr>
        <w:top w:val="none" w:sz="0" w:space="0" w:color="auto"/>
        <w:left w:val="none" w:sz="0" w:space="0" w:color="auto"/>
        <w:bottom w:val="none" w:sz="0" w:space="0" w:color="auto"/>
        <w:right w:val="none" w:sz="0" w:space="0" w:color="auto"/>
      </w:divBdr>
    </w:div>
    <w:div w:id="1453749141">
      <w:bodyDiv w:val="1"/>
      <w:marLeft w:val="0"/>
      <w:marRight w:val="0"/>
      <w:marTop w:val="0"/>
      <w:marBottom w:val="0"/>
      <w:divBdr>
        <w:top w:val="none" w:sz="0" w:space="0" w:color="auto"/>
        <w:left w:val="none" w:sz="0" w:space="0" w:color="auto"/>
        <w:bottom w:val="none" w:sz="0" w:space="0" w:color="auto"/>
        <w:right w:val="none" w:sz="0" w:space="0" w:color="auto"/>
      </w:divBdr>
    </w:div>
    <w:div w:id="1453749924">
      <w:bodyDiv w:val="1"/>
      <w:marLeft w:val="0"/>
      <w:marRight w:val="0"/>
      <w:marTop w:val="0"/>
      <w:marBottom w:val="0"/>
      <w:divBdr>
        <w:top w:val="none" w:sz="0" w:space="0" w:color="auto"/>
        <w:left w:val="none" w:sz="0" w:space="0" w:color="auto"/>
        <w:bottom w:val="none" w:sz="0" w:space="0" w:color="auto"/>
        <w:right w:val="none" w:sz="0" w:space="0" w:color="auto"/>
      </w:divBdr>
    </w:div>
    <w:div w:id="1453860948">
      <w:bodyDiv w:val="1"/>
      <w:marLeft w:val="0"/>
      <w:marRight w:val="0"/>
      <w:marTop w:val="0"/>
      <w:marBottom w:val="0"/>
      <w:divBdr>
        <w:top w:val="none" w:sz="0" w:space="0" w:color="auto"/>
        <w:left w:val="none" w:sz="0" w:space="0" w:color="auto"/>
        <w:bottom w:val="none" w:sz="0" w:space="0" w:color="auto"/>
        <w:right w:val="none" w:sz="0" w:space="0" w:color="auto"/>
      </w:divBdr>
    </w:div>
    <w:div w:id="1453940727">
      <w:bodyDiv w:val="1"/>
      <w:marLeft w:val="0"/>
      <w:marRight w:val="0"/>
      <w:marTop w:val="0"/>
      <w:marBottom w:val="0"/>
      <w:divBdr>
        <w:top w:val="none" w:sz="0" w:space="0" w:color="auto"/>
        <w:left w:val="none" w:sz="0" w:space="0" w:color="auto"/>
        <w:bottom w:val="none" w:sz="0" w:space="0" w:color="auto"/>
        <w:right w:val="none" w:sz="0" w:space="0" w:color="auto"/>
      </w:divBdr>
    </w:div>
    <w:div w:id="1453943893">
      <w:bodyDiv w:val="1"/>
      <w:marLeft w:val="0"/>
      <w:marRight w:val="0"/>
      <w:marTop w:val="0"/>
      <w:marBottom w:val="0"/>
      <w:divBdr>
        <w:top w:val="none" w:sz="0" w:space="0" w:color="auto"/>
        <w:left w:val="none" w:sz="0" w:space="0" w:color="auto"/>
        <w:bottom w:val="none" w:sz="0" w:space="0" w:color="auto"/>
        <w:right w:val="none" w:sz="0" w:space="0" w:color="auto"/>
      </w:divBdr>
    </w:div>
    <w:div w:id="1454054040">
      <w:bodyDiv w:val="1"/>
      <w:marLeft w:val="0"/>
      <w:marRight w:val="0"/>
      <w:marTop w:val="0"/>
      <w:marBottom w:val="0"/>
      <w:divBdr>
        <w:top w:val="none" w:sz="0" w:space="0" w:color="auto"/>
        <w:left w:val="none" w:sz="0" w:space="0" w:color="auto"/>
        <w:bottom w:val="none" w:sz="0" w:space="0" w:color="auto"/>
        <w:right w:val="none" w:sz="0" w:space="0" w:color="auto"/>
      </w:divBdr>
    </w:div>
    <w:div w:id="1454055388">
      <w:bodyDiv w:val="1"/>
      <w:marLeft w:val="0"/>
      <w:marRight w:val="0"/>
      <w:marTop w:val="0"/>
      <w:marBottom w:val="0"/>
      <w:divBdr>
        <w:top w:val="none" w:sz="0" w:space="0" w:color="auto"/>
        <w:left w:val="none" w:sz="0" w:space="0" w:color="auto"/>
        <w:bottom w:val="none" w:sz="0" w:space="0" w:color="auto"/>
        <w:right w:val="none" w:sz="0" w:space="0" w:color="auto"/>
      </w:divBdr>
    </w:div>
    <w:div w:id="1454211054">
      <w:bodyDiv w:val="1"/>
      <w:marLeft w:val="0"/>
      <w:marRight w:val="0"/>
      <w:marTop w:val="0"/>
      <w:marBottom w:val="0"/>
      <w:divBdr>
        <w:top w:val="none" w:sz="0" w:space="0" w:color="auto"/>
        <w:left w:val="none" w:sz="0" w:space="0" w:color="auto"/>
        <w:bottom w:val="none" w:sz="0" w:space="0" w:color="auto"/>
        <w:right w:val="none" w:sz="0" w:space="0" w:color="auto"/>
      </w:divBdr>
    </w:div>
    <w:div w:id="1454248222">
      <w:bodyDiv w:val="1"/>
      <w:marLeft w:val="0"/>
      <w:marRight w:val="0"/>
      <w:marTop w:val="0"/>
      <w:marBottom w:val="0"/>
      <w:divBdr>
        <w:top w:val="none" w:sz="0" w:space="0" w:color="auto"/>
        <w:left w:val="none" w:sz="0" w:space="0" w:color="auto"/>
        <w:bottom w:val="none" w:sz="0" w:space="0" w:color="auto"/>
        <w:right w:val="none" w:sz="0" w:space="0" w:color="auto"/>
      </w:divBdr>
    </w:div>
    <w:div w:id="1454325376">
      <w:bodyDiv w:val="1"/>
      <w:marLeft w:val="0"/>
      <w:marRight w:val="0"/>
      <w:marTop w:val="0"/>
      <w:marBottom w:val="0"/>
      <w:divBdr>
        <w:top w:val="none" w:sz="0" w:space="0" w:color="auto"/>
        <w:left w:val="none" w:sz="0" w:space="0" w:color="auto"/>
        <w:bottom w:val="none" w:sz="0" w:space="0" w:color="auto"/>
        <w:right w:val="none" w:sz="0" w:space="0" w:color="auto"/>
      </w:divBdr>
    </w:div>
    <w:div w:id="1454639025">
      <w:bodyDiv w:val="1"/>
      <w:marLeft w:val="0"/>
      <w:marRight w:val="0"/>
      <w:marTop w:val="0"/>
      <w:marBottom w:val="0"/>
      <w:divBdr>
        <w:top w:val="none" w:sz="0" w:space="0" w:color="auto"/>
        <w:left w:val="none" w:sz="0" w:space="0" w:color="auto"/>
        <w:bottom w:val="none" w:sz="0" w:space="0" w:color="auto"/>
        <w:right w:val="none" w:sz="0" w:space="0" w:color="auto"/>
      </w:divBdr>
    </w:div>
    <w:div w:id="1454978713">
      <w:bodyDiv w:val="1"/>
      <w:marLeft w:val="0"/>
      <w:marRight w:val="0"/>
      <w:marTop w:val="0"/>
      <w:marBottom w:val="0"/>
      <w:divBdr>
        <w:top w:val="none" w:sz="0" w:space="0" w:color="auto"/>
        <w:left w:val="none" w:sz="0" w:space="0" w:color="auto"/>
        <w:bottom w:val="none" w:sz="0" w:space="0" w:color="auto"/>
        <w:right w:val="none" w:sz="0" w:space="0" w:color="auto"/>
      </w:divBdr>
    </w:div>
    <w:div w:id="1455099454">
      <w:bodyDiv w:val="1"/>
      <w:marLeft w:val="0"/>
      <w:marRight w:val="0"/>
      <w:marTop w:val="0"/>
      <w:marBottom w:val="0"/>
      <w:divBdr>
        <w:top w:val="none" w:sz="0" w:space="0" w:color="auto"/>
        <w:left w:val="none" w:sz="0" w:space="0" w:color="auto"/>
        <w:bottom w:val="none" w:sz="0" w:space="0" w:color="auto"/>
        <w:right w:val="none" w:sz="0" w:space="0" w:color="auto"/>
      </w:divBdr>
    </w:div>
    <w:div w:id="1455251902">
      <w:bodyDiv w:val="1"/>
      <w:marLeft w:val="0"/>
      <w:marRight w:val="0"/>
      <w:marTop w:val="0"/>
      <w:marBottom w:val="0"/>
      <w:divBdr>
        <w:top w:val="none" w:sz="0" w:space="0" w:color="auto"/>
        <w:left w:val="none" w:sz="0" w:space="0" w:color="auto"/>
        <w:bottom w:val="none" w:sz="0" w:space="0" w:color="auto"/>
        <w:right w:val="none" w:sz="0" w:space="0" w:color="auto"/>
      </w:divBdr>
    </w:div>
    <w:div w:id="1455365578">
      <w:bodyDiv w:val="1"/>
      <w:marLeft w:val="0"/>
      <w:marRight w:val="0"/>
      <w:marTop w:val="0"/>
      <w:marBottom w:val="0"/>
      <w:divBdr>
        <w:top w:val="none" w:sz="0" w:space="0" w:color="auto"/>
        <w:left w:val="none" w:sz="0" w:space="0" w:color="auto"/>
        <w:bottom w:val="none" w:sz="0" w:space="0" w:color="auto"/>
        <w:right w:val="none" w:sz="0" w:space="0" w:color="auto"/>
      </w:divBdr>
    </w:div>
    <w:div w:id="1455442183">
      <w:bodyDiv w:val="1"/>
      <w:marLeft w:val="0"/>
      <w:marRight w:val="0"/>
      <w:marTop w:val="0"/>
      <w:marBottom w:val="0"/>
      <w:divBdr>
        <w:top w:val="none" w:sz="0" w:space="0" w:color="auto"/>
        <w:left w:val="none" w:sz="0" w:space="0" w:color="auto"/>
        <w:bottom w:val="none" w:sz="0" w:space="0" w:color="auto"/>
        <w:right w:val="none" w:sz="0" w:space="0" w:color="auto"/>
      </w:divBdr>
    </w:div>
    <w:div w:id="1455514870">
      <w:bodyDiv w:val="1"/>
      <w:marLeft w:val="0"/>
      <w:marRight w:val="0"/>
      <w:marTop w:val="0"/>
      <w:marBottom w:val="0"/>
      <w:divBdr>
        <w:top w:val="none" w:sz="0" w:space="0" w:color="auto"/>
        <w:left w:val="none" w:sz="0" w:space="0" w:color="auto"/>
        <w:bottom w:val="none" w:sz="0" w:space="0" w:color="auto"/>
        <w:right w:val="none" w:sz="0" w:space="0" w:color="auto"/>
      </w:divBdr>
    </w:div>
    <w:div w:id="1455521651">
      <w:bodyDiv w:val="1"/>
      <w:marLeft w:val="0"/>
      <w:marRight w:val="0"/>
      <w:marTop w:val="0"/>
      <w:marBottom w:val="0"/>
      <w:divBdr>
        <w:top w:val="none" w:sz="0" w:space="0" w:color="auto"/>
        <w:left w:val="none" w:sz="0" w:space="0" w:color="auto"/>
        <w:bottom w:val="none" w:sz="0" w:space="0" w:color="auto"/>
        <w:right w:val="none" w:sz="0" w:space="0" w:color="auto"/>
      </w:divBdr>
      <w:divsChild>
        <w:div w:id="21173852">
          <w:marLeft w:val="480"/>
          <w:marRight w:val="0"/>
          <w:marTop w:val="0"/>
          <w:marBottom w:val="0"/>
          <w:divBdr>
            <w:top w:val="none" w:sz="0" w:space="0" w:color="auto"/>
            <w:left w:val="none" w:sz="0" w:space="0" w:color="auto"/>
            <w:bottom w:val="none" w:sz="0" w:space="0" w:color="auto"/>
            <w:right w:val="none" w:sz="0" w:space="0" w:color="auto"/>
          </w:divBdr>
        </w:div>
        <w:div w:id="178936102">
          <w:marLeft w:val="480"/>
          <w:marRight w:val="0"/>
          <w:marTop w:val="0"/>
          <w:marBottom w:val="0"/>
          <w:divBdr>
            <w:top w:val="none" w:sz="0" w:space="0" w:color="auto"/>
            <w:left w:val="none" w:sz="0" w:space="0" w:color="auto"/>
            <w:bottom w:val="none" w:sz="0" w:space="0" w:color="auto"/>
            <w:right w:val="none" w:sz="0" w:space="0" w:color="auto"/>
          </w:divBdr>
        </w:div>
        <w:div w:id="299652245">
          <w:marLeft w:val="480"/>
          <w:marRight w:val="0"/>
          <w:marTop w:val="0"/>
          <w:marBottom w:val="0"/>
          <w:divBdr>
            <w:top w:val="none" w:sz="0" w:space="0" w:color="auto"/>
            <w:left w:val="none" w:sz="0" w:space="0" w:color="auto"/>
            <w:bottom w:val="none" w:sz="0" w:space="0" w:color="auto"/>
            <w:right w:val="none" w:sz="0" w:space="0" w:color="auto"/>
          </w:divBdr>
        </w:div>
        <w:div w:id="310181948">
          <w:marLeft w:val="480"/>
          <w:marRight w:val="0"/>
          <w:marTop w:val="0"/>
          <w:marBottom w:val="0"/>
          <w:divBdr>
            <w:top w:val="none" w:sz="0" w:space="0" w:color="auto"/>
            <w:left w:val="none" w:sz="0" w:space="0" w:color="auto"/>
            <w:bottom w:val="none" w:sz="0" w:space="0" w:color="auto"/>
            <w:right w:val="none" w:sz="0" w:space="0" w:color="auto"/>
          </w:divBdr>
        </w:div>
        <w:div w:id="311448708">
          <w:marLeft w:val="480"/>
          <w:marRight w:val="0"/>
          <w:marTop w:val="0"/>
          <w:marBottom w:val="0"/>
          <w:divBdr>
            <w:top w:val="none" w:sz="0" w:space="0" w:color="auto"/>
            <w:left w:val="none" w:sz="0" w:space="0" w:color="auto"/>
            <w:bottom w:val="none" w:sz="0" w:space="0" w:color="auto"/>
            <w:right w:val="none" w:sz="0" w:space="0" w:color="auto"/>
          </w:divBdr>
        </w:div>
        <w:div w:id="353042504">
          <w:marLeft w:val="480"/>
          <w:marRight w:val="0"/>
          <w:marTop w:val="0"/>
          <w:marBottom w:val="0"/>
          <w:divBdr>
            <w:top w:val="none" w:sz="0" w:space="0" w:color="auto"/>
            <w:left w:val="none" w:sz="0" w:space="0" w:color="auto"/>
            <w:bottom w:val="none" w:sz="0" w:space="0" w:color="auto"/>
            <w:right w:val="none" w:sz="0" w:space="0" w:color="auto"/>
          </w:divBdr>
        </w:div>
        <w:div w:id="422992023">
          <w:marLeft w:val="480"/>
          <w:marRight w:val="0"/>
          <w:marTop w:val="0"/>
          <w:marBottom w:val="0"/>
          <w:divBdr>
            <w:top w:val="none" w:sz="0" w:space="0" w:color="auto"/>
            <w:left w:val="none" w:sz="0" w:space="0" w:color="auto"/>
            <w:bottom w:val="none" w:sz="0" w:space="0" w:color="auto"/>
            <w:right w:val="none" w:sz="0" w:space="0" w:color="auto"/>
          </w:divBdr>
        </w:div>
        <w:div w:id="452283469">
          <w:marLeft w:val="480"/>
          <w:marRight w:val="0"/>
          <w:marTop w:val="0"/>
          <w:marBottom w:val="0"/>
          <w:divBdr>
            <w:top w:val="none" w:sz="0" w:space="0" w:color="auto"/>
            <w:left w:val="none" w:sz="0" w:space="0" w:color="auto"/>
            <w:bottom w:val="none" w:sz="0" w:space="0" w:color="auto"/>
            <w:right w:val="none" w:sz="0" w:space="0" w:color="auto"/>
          </w:divBdr>
        </w:div>
        <w:div w:id="463279851">
          <w:marLeft w:val="480"/>
          <w:marRight w:val="0"/>
          <w:marTop w:val="0"/>
          <w:marBottom w:val="0"/>
          <w:divBdr>
            <w:top w:val="none" w:sz="0" w:space="0" w:color="auto"/>
            <w:left w:val="none" w:sz="0" w:space="0" w:color="auto"/>
            <w:bottom w:val="none" w:sz="0" w:space="0" w:color="auto"/>
            <w:right w:val="none" w:sz="0" w:space="0" w:color="auto"/>
          </w:divBdr>
        </w:div>
        <w:div w:id="494423569">
          <w:marLeft w:val="480"/>
          <w:marRight w:val="0"/>
          <w:marTop w:val="0"/>
          <w:marBottom w:val="0"/>
          <w:divBdr>
            <w:top w:val="none" w:sz="0" w:space="0" w:color="auto"/>
            <w:left w:val="none" w:sz="0" w:space="0" w:color="auto"/>
            <w:bottom w:val="none" w:sz="0" w:space="0" w:color="auto"/>
            <w:right w:val="none" w:sz="0" w:space="0" w:color="auto"/>
          </w:divBdr>
        </w:div>
        <w:div w:id="542716225">
          <w:marLeft w:val="480"/>
          <w:marRight w:val="0"/>
          <w:marTop w:val="0"/>
          <w:marBottom w:val="0"/>
          <w:divBdr>
            <w:top w:val="none" w:sz="0" w:space="0" w:color="auto"/>
            <w:left w:val="none" w:sz="0" w:space="0" w:color="auto"/>
            <w:bottom w:val="none" w:sz="0" w:space="0" w:color="auto"/>
            <w:right w:val="none" w:sz="0" w:space="0" w:color="auto"/>
          </w:divBdr>
        </w:div>
        <w:div w:id="561793820">
          <w:marLeft w:val="480"/>
          <w:marRight w:val="0"/>
          <w:marTop w:val="0"/>
          <w:marBottom w:val="0"/>
          <w:divBdr>
            <w:top w:val="none" w:sz="0" w:space="0" w:color="auto"/>
            <w:left w:val="none" w:sz="0" w:space="0" w:color="auto"/>
            <w:bottom w:val="none" w:sz="0" w:space="0" w:color="auto"/>
            <w:right w:val="none" w:sz="0" w:space="0" w:color="auto"/>
          </w:divBdr>
        </w:div>
        <w:div w:id="576013517">
          <w:marLeft w:val="480"/>
          <w:marRight w:val="0"/>
          <w:marTop w:val="0"/>
          <w:marBottom w:val="0"/>
          <w:divBdr>
            <w:top w:val="none" w:sz="0" w:space="0" w:color="auto"/>
            <w:left w:val="none" w:sz="0" w:space="0" w:color="auto"/>
            <w:bottom w:val="none" w:sz="0" w:space="0" w:color="auto"/>
            <w:right w:val="none" w:sz="0" w:space="0" w:color="auto"/>
          </w:divBdr>
        </w:div>
        <w:div w:id="831140787">
          <w:marLeft w:val="480"/>
          <w:marRight w:val="0"/>
          <w:marTop w:val="0"/>
          <w:marBottom w:val="0"/>
          <w:divBdr>
            <w:top w:val="none" w:sz="0" w:space="0" w:color="auto"/>
            <w:left w:val="none" w:sz="0" w:space="0" w:color="auto"/>
            <w:bottom w:val="none" w:sz="0" w:space="0" w:color="auto"/>
            <w:right w:val="none" w:sz="0" w:space="0" w:color="auto"/>
          </w:divBdr>
        </w:div>
        <w:div w:id="922952514">
          <w:marLeft w:val="480"/>
          <w:marRight w:val="0"/>
          <w:marTop w:val="0"/>
          <w:marBottom w:val="0"/>
          <w:divBdr>
            <w:top w:val="none" w:sz="0" w:space="0" w:color="auto"/>
            <w:left w:val="none" w:sz="0" w:space="0" w:color="auto"/>
            <w:bottom w:val="none" w:sz="0" w:space="0" w:color="auto"/>
            <w:right w:val="none" w:sz="0" w:space="0" w:color="auto"/>
          </w:divBdr>
        </w:div>
        <w:div w:id="961888186">
          <w:marLeft w:val="480"/>
          <w:marRight w:val="0"/>
          <w:marTop w:val="0"/>
          <w:marBottom w:val="0"/>
          <w:divBdr>
            <w:top w:val="none" w:sz="0" w:space="0" w:color="auto"/>
            <w:left w:val="none" w:sz="0" w:space="0" w:color="auto"/>
            <w:bottom w:val="none" w:sz="0" w:space="0" w:color="auto"/>
            <w:right w:val="none" w:sz="0" w:space="0" w:color="auto"/>
          </w:divBdr>
        </w:div>
        <w:div w:id="967318604">
          <w:marLeft w:val="480"/>
          <w:marRight w:val="0"/>
          <w:marTop w:val="0"/>
          <w:marBottom w:val="0"/>
          <w:divBdr>
            <w:top w:val="none" w:sz="0" w:space="0" w:color="auto"/>
            <w:left w:val="none" w:sz="0" w:space="0" w:color="auto"/>
            <w:bottom w:val="none" w:sz="0" w:space="0" w:color="auto"/>
            <w:right w:val="none" w:sz="0" w:space="0" w:color="auto"/>
          </w:divBdr>
        </w:div>
        <w:div w:id="986975627">
          <w:marLeft w:val="480"/>
          <w:marRight w:val="0"/>
          <w:marTop w:val="0"/>
          <w:marBottom w:val="0"/>
          <w:divBdr>
            <w:top w:val="none" w:sz="0" w:space="0" w:color="auto"/>
            <w:left w:val="none" w:sz="0" w:space="0" w:color="auto"/>
            <w:bottom w:val="none" w:sz="0" w:space="0" w:color="auto"/>
            <w:right w:val="none" w:sz="0" w:space="0" w:color="auto"/>
          </w:divBdr>
        </w:div>
        <w:div w:id="1008824974">
          <w:marLeft w:val="480"/>
          <w:marRight w:val="0"/>
          <w:marTop w:val="0"/>
          <w:marBottom w:val="0"/>
          <w:divBdr>
            <w:top w:val="none" w:sz="0" w:space="0" w:color="auto"/>
            <w:left w:val="none" w:sz="0" w:space="0" w:color="auto"/>
            <w:bottom w:val="none" w:sz="0" w:space="0" w:color="auto"/>
            <w:right w:val="none" w:sz="0" w:space="0" w:color="auto"/>
          </w:divBdr>
        </w:div>
        <w:div w:id="1020165364">
          <w:marLeft w:val="480"/>
          <w:marRight w:val="0"/>
          <w:marTop w:val="0"/>
          <w:marBottom w:val="0"/>
          <w:divBdr>
            <w:top w:val="none" w:sz="0" w:space="0" w:color="auto"/>
            <w:left w:val="none" w:sz="0" w:space="0" w:color="auto"/>
            <w:bottom w:val="none" w:sz="0" w:space="0" w:color="auto"/>
            <w:right w:val="none" w:sz="0" w:space="0" w:color="auto"/>
          </w:divBdr>
        </w:div>
        <w:div w:id="1039746393">
          <w:marLeft w:val="480"/>
          <w:marRight w:val="0"/>
          <w:marTop w:val="0"/>
          <w:marBottom w:val="0"/>
          <w:divBdr>
            <w:top w:val="none" w:sz="0" w:space="0" w:color="auto"/>
            <w:left w:val="none" w:sz="0" w:space="0" w:color="auto"/>
            <w:bottom w:val="none" w:sz="0" w:space="0" w:color="auto"/>
            <w:right w:val="none" w:sz="0" w:space="0" w:color="auto"/>
          </w:divBdr>
        </w:div>
        <w:div w:id="1110203323">
          <w:marLeft w:val="480"/>
          <w:marRight w:val="0"/>
          <w:marTop w:val="0"/>
          <w:marBottom w:val="0"/>
          <w:divBdr>
            <w:top w:val="none" w:sz="0" w:space="0" w:color="auto"/>
            <w:left w:val="none" w:sz="0" w:space="0" w:color="auto"/>
            <w:bottom w:val="none" w:sz="0" w:space="0" w:color="auto"/>
            <w:right w:val="none" w:sz="0" w:space="0" w:color="auto"/>
          </w:divBdr>
        </w:div>
        <w:div w:id="1152791025">
          <w:marLeft w:val="480"/>
          <w:marRight w:val="0"/>
          <w:marTop w:val="0"/>
          <w:marBottom w:val="0"/>
          <w:divBdr>
            <w:top w:val="none" w:sz="0" w:space="0" w:color="auto"/>
            <w:left w:val="none" w:sz="0" w:space="0" w:color="auto"/>
            <w:bottom w:val="none" w:sz="0" w:space="0" w:color="auto"/>
            <w:right w:val="none" w:sz="0" w:space="0" w:color="auto"/>
          </w:divBdr>
        </w:div>
        <w:div w:id="1155605389">
          <w:marLeft w:val="480"/>
          <w:marRight w:val="0"/>
          <w:marTop w:val="0"/>
          <w:marBottom w:val="0"/>
          <w:divBdr>
            <w:top w:val="none" w:sz="0" w:space="0" w:color="auto"/>
            <w:left w:val="none" w:sz="0" w:space="0" w:color="auto"/>
            <w:bottom w:val="none" w:sz="0" w:space="0" w:color="auto"/>
            <w:right w:val="none" w:sz="0" w:space="0" w:color="auto"/>
          </w:divBdr>
        </w:div>
        <w:div w:id="1164273141">
          <w:marLeft w:val="480"/>
          <w:marRight w:val="0"/>
          <w:marTop w:val="0"/>
          <w:marBottom w:val="0"/>
          <w:divBdr>
            <w:top w:val="none" w:sz="0" w:space="0" w:color="auto"/>
            <w:left w:val="none" w:sz="0" w:space="0" w:color="auto"/>
            <w:bottom w:val="none" w:sz="0" w:space="0" w:color="auto"/>
            <w:right w:val="none" w:sz="0" w:space="0" w:color="auto"/>
          </w:divBdr>
        </w:div>
        <w:div w:id="1174537044">
          <w:marLeft w:val="480"/>
          <w:marRight w:val="0"/>
          <w:marTop w:val="0"/>
          <w:marBottom w:val="0"/>
          <w:divBdr>
            <w:top w:val="none" w:sz="0" w:space="0" w:color="auto"/>
            <w:left w:val="none" w:sz="0" w:space="0" w:color="auto"/>
            <w:bottom w:val="none" w:sz="0" w:space="0" w:color="auto"/>
            <w:right w:val="none" w:sz="0" w:space="0" w:color="auto"/>
          </w:divBdr>
        </w:div>
        <w:div w:id="1210647889">
          <w:marLeft w:val="480"/>
          <w:marRight w:val="0"/>
          <w:marTop w:val="0"/>
          <w:marBottom w:val="0"/>
          <w:divBdr>
            <w:top w:val="none" w:sz="0" w:space="0" w:color="auto"/>
            <w:left w:val="none" w:sz="0" w:space="0" w:color="auto"/>
            <w:bottom w:val="none" w:sz="0" w:space="0" w:color="auto"/>
            <w:right w:val="none" w:sz="0" w:space="0" w:color="auto"/>
          </w:divBdr>
        </w:div>
        <w:div w:id="1213419657">
          <w:marLeft w:val="480"/>
          <w:marRight w:val="0"/>
          <w:marTop w:val="0"/>
          <w:marBottom w:val="0"/>
          <w:divBdr>
            <w:top w:val="none" w:sz="0" w:space="0" w:color="auto"/>
            <w:left w:val="none" w:sz="0" w:space="0" w:color="auto"/>
            <w:bottom w:val="none" w:sz="0" w:space="0" w:color="auto"/>
            <w:right w:val="none" w:sz="0" w:space="0" w:color="auto"/>
          </w:divBdr>
        </w:div>
        <w:div w:id="1227842461">
          <w:marLeft w:val="480"/>
          <w:marRight w:val="0"/>
          <w:marTop w:val="0"/>
          <w:marBottom w:val="0"/>
          <w:divBdr>
            <w:top w:val="none" w:sz="0" w:space="0" w:color="auto"/>
            <w:left w:val="none" w:sz="0" w:space="0" w:color="auto"/>
            <w:bottom w:val="none" w:sz="0" w:space="0" w:color="auto"/>
            <w:right w:val="none" w:sz="0" w:space="0" w:color="auto"/>
          </w:divBdr>
        </w:div>
        <w:div w:id="1284727358">
          <w:marLeft w:val="480"/>
          <w:marRight w:val="0"/>
          <w:marTop w:val="0"/>
          <w:marBottom w:val="0"/>
          <w:divBdr>
            <w:top w:val="none" w:sz="0" w:space="0" w:color="auto"/>
            <w:left w:val="none" w:sz="0" w:space="0" w:color="auto"/>
            <w:bottom w:val="none" w:sz="0" w:space="0" w:color="auto"/>
            <w:right w:val="none" w:sz="0" w:space="0" w:color="auto"/>
          </w:divBdr>
        </w:div>
        <w:div w:id="1354110640">
          <w:marLeft w:val="480"/>
          <w:marRight w:val="0"/>
          <w:marTop w:val="0"/>
          <w:marBottom w:val="0"/>
          <w:divBdr>
            <w:top w:val="none" w:sz="0" w:space="0" w:color="auto"/>
            <w:left w:val="none" w:sz="0" w:space="0" w:color="auto"/>
            <w:bottom w:val="none" w:sz="0" w:space="0" w:color="auto"/>
            <w:right w:val="none" w:sz="0" w:space="0" w:color="auto"/>
          </w:divBdr>
        </w:div>
        <w:div w:id="1371565363">
          <w:marLeft w:val="480"/>
          <w:marRight w:val="0"/>
          <w:marTop w:val="0"/>
          <w:marBottom w:val="0"/>
          <w:divBdr>
            <w:top w:val="none" w:sz="0" w:space="0" w:color="auto"/>
            <w:left w:val="none" w:sz="0" w:space="0" w:color="auto"/>
            <w:bottom w:val="none" w:sz="0" w:space="0" w:color="auto"/>
            <w:right w:val="none" w:sz="0" w:space="0" w:color="auto"/>
          </w:divBdr>
        </w:div>
        <w:div w:id="1483502091">
          <w:marLeft w:val="480"/>
          <w:marRight w:val="0"/>
          <w:marTop w:val="0"/>
          <w:marBottom w:val="0"/>
          <w:divBdr>
            <w:top w:val="none" w:sz="0" w:space="0" w:color="auto"/>
            <w:left w:val="none" w:sz="0" w:space="0" w:color="auto"/>
            <w:bottom w:val="none" w:sz="0" w:space="0" w:color="auto"/>
            <w:right w:val="none" w:sz="0" w:space="0" w:color="auto"/>
          </w:divBdr>
        </w:div>
        <w:div w:id="1553347561">
          <w:marLeft w:val="480"/>
          <w:marRight w:val="0"/>
          <w:marTop w:val="0"/>
          <w:marBottom w:val="0"/>
          <w:divBdr>
            <w:top w:val="none" w:sz="0" w:space="0" w:color="auto"/>
            <w:left w:val="none" w:sz="0" w:space="0" w:color="auto"/>
            <w:bottom w:val="none" w:sz="0" w:space="0" w:color="auto"/>
            <w:right w:val="none" w:sz="0" w:space="0" w:color="auto"/>
          </w:divBdr>
        </w:div>
        <w:div w:id="1616398500">
          <w:marLeft w:val="480"/>
          <w:marRight w:val="0"/>
          <w:marTop w:val="0"/>
          <w:marBottom w:val="0"/>
          <w:divBdr>
            <w:top w:val="none" w:sz="0" w:space="0" w:color="auto"/>
            <w:left w:val="none" w:sz="0" w:space="0" w:color="auto"/>
            <w:bottom w:val="none" w:sz="0" w:space="0" w:color="auto"/>
            <w:right w:val="none" w:sz="0" w:space="0" w:color="auto"/>
          </w:divBdr>
        </w:div>
        <w:div w:id="1677344271">
          <w:marLeft w:val="480"/>
          <w:marRight w:val="0"/>
          <w:marTop w:val="0"/>
          <w:marBottom w:val="0"/>
          <w:divBdr>
            <w:top w:val="none" w:sz="0" w:space="0" w:color="auto"/>
            <w:left w:val="none" w:sz="0" w:space="0" w:color="auto"/>
            <w:bottom w:val="none" w:sz="0" w:space="0" w:color="auto"/>
            <w:right w:val="none" w:sz="0" w:space="0" w:color="auto"/>
          </w:divBdr>
        </w:div>
        <w:div w:id="1689672328">
          <w:marLeft w:val="480"/>
          <w:marRight w:val="0"/>
          <w:marTop w:val="0"/>
          <w:marBottom w:val="0"/>
          <w:divBdr>
            <w:top w:val="none" w:sz="0" w:space="0" w:color="auto"/>
            <w:left w:val="none" w:sz="0" w:space="0" w:color="auto"/>
            <w:bottom w:val="none" w:sz="0" w:space="0" w:color="auto"/>
            <w:right w:val="none" w:sz="0" w:space="0" w:color="auto"/>
          </w:divBdr>
        </w:div>
        <w:div w:id="1738898099">
          <w:marLeft w:val="480"/>
          <w:marRight w:val="0"/>
          <w:marTop w:val="0"/>
          <w:marBottom w:val="0"/>
          <w:divBdr>
            <w:top w:val="none" w:sz="0" w:space="0" w:color="auto"/>
            <w:left w:val="none" w:sz="0" w:space="0" w:color="auto"/>
            <w:bottom w:val="none" w:sz="0" w:space="0" w:color="auto"/>
            <w:right w:val="none" w:sz="0" w:space="0" w:color="auto"/>
          </w:divBdr>
        </w:div>
        <w:div w:id="1753695032">
          <w:marLeft w:val="480"/>
          <w:marRight w:val="0"/>
          <w:marTop w:val="0"/>
          <w:marBottom w:val="0"/>
          <w:divBdr>
            <w:top w:val="none" w:sz="0" w:space="0" w:color="auto"/>
            <w:left w:val="none" w:sz="0" w:space="0" w:color="auto"/>
            <w:bottom w:val="none" w:sz="0" w:space="0" w:color="auto"/>
            <w:right w:val="none" w:sz="0" w:space="0" w:color="auto"/>
          </w:divBdr>
        </w:div>
        <w:div w:id="1782455455">
          <w:marLeft w:val="480"/>
          <w:marRight w:val="0"/>
          <w:marTop w:val="0"/>
          <w:marBottom w:val="0"/>
          <w:divBdr>
            <w:top w:val="none" w:sz="0" w:space="0" w:color="auto"/>
            <w:left w:val="none" w:sz="0" w:space="0" w:color="auto"/>
            <w:bottom w:val="none" w:sz="0" w:space="0" w:color="auto"/>
            <w:right w:val="none" w:sz="0" w:space="0" w:color="auto"/>
          </w:divBdr>
        </w:div>
        <w:div w:id="1861816050">
          <w:marLeft w:val="480"/>
          <w:marRight w:val="0"/>
          <w:marTop w:val="0"/>
          <w:marBottom w:val="0"/>
          <w:divBdr>
            <w:top w:val="none" w:sz="0" w:space="0" w:color="auto"/>
            <w:left w:val="none" w:sz="0" w:space="0" w:color="auto"/>
            <w:bottom w:val="none" w:sz="0" w:space="0" w:color="auto"/>
            <w:right w:val="none" w:sz="0" w:space="0" w:color="auto"/>
          </w:divBdr>
        </w:div>
        <w:div w:id="1977711197">
          <w:marLeft w:val="480"/>
          <w:marRight w:val="0"/>
          <w:marTop w:val="0"/>
          <w:marBottom w:val="0"/>
          <w:divBdr>
            <w:top w:val="none" w:sz="0" w:space="0" w:color="auto"/>
            <w:left w:val="none" w:sz="0" w:space="0" w:color="auto"/>
            <w:bottom w:val="none" w:sz="0" w:space="0" w:color="auto"/>
            <w:right w:val="none" w:sz="0" w:space="0" w:color="auto"/>
          </w:divBdr>
        </w:div>
        <w:div w:id="1986354339">
          <w:marLeft w:val="480"/>
          <w:marRight w:val="0"/>
          <w:marTop w:val="0"/>
          <w:marBottom w:val="0"/>
          <w:divBdr>
            <w:top w:val="none" w:sz="0" w:space="0" w:color="auto"/>
            <w:left w:val="none" w:sz="0" w:space="0" w:color="auto"/>
            <w:bottom w:val="none" w:sz="0" w:space="0" w:color="auto"/>
            <w:right w:val="none" w:sz="0" w:space="0" w:color="auto"/>
          </w:divBdr>
        </w:div>
        <w:div w:id="2025206232">
          <w:marLeft w:val="480"/>
          <w:marRight w:val="0"/>
          <w:marTop w:val="0"/>
          <w:marBottom w:val="0"/>
          <w:divBdr>
            <w:top w:val="none" w:sz="0" w:space="0" w:color="auto"/>
            <w:left w:val="none" w:sz="0" w:space="0" w:color="auto"/>
            <w:bottom w:val="none" w:sz="0" w:space="0" w:color="auto"/>
            <w:right w:val="none" w:sz="0" w:space="0" w:color="auto"/>
          </w:divBdr>
        </w:div>
        <w:div w:id="2042976504">
          <w:marLeft w:val="480"/>
          <w:marRight w:val="0"/>
          <w:marTop w:val="0"/>
          <w:marBottom w:val="0"/>
          <w:divBdr>
            <w:top w:val="none" w:sz="0" w:space="0" w:color="auto"/>
            <w:left w:val="none" w:sz="0" w:space="0" w:color="auto"/>
            <w:bottom w:val="none" w:sz="0" w:space="0" w:color="auto"/>
            <w:right w:val="none" w:sz="0" w:space="0" w:color="auto"/>
          </w:divBdr>
        </w:div>
        <w:div w:id="2085569016">
          <w:marLeft w:val="480"/>
          <w:marRight w:val="0"/>
          <w:marTop w:val="0"/>
          <w:marBottom w:val="0"/>
          <w:divBdr>
            <w:top w:val="none" w:sz="0" w:space="0" w:color="auto"/>
            <w:left w:val="none" w:sz="0" w:space="0" w:color="auto"/>
            <w:bottom w:val="none" w:sz="0" w:space="0" w:color="auto"/>
            <w:right w:val="none" w:sz="0" w:space="0" w:color="auto"/>
          </w:divBdr>
        </w:div>
        <w:div w:id="2146315776">
          <w:marLeft w:val="480"/>
          <w:marRight w:val="0"/>
          <w:marTop w:val="0"/>
          <w:marBottom w:val="0"/>
          <w:divBdr>
            <w:top w:val="none" w:sz="0" w:space="0" w:color="auto"/>
            <w:left w:val="none" w:sz="0" w:space="0" w:color="auto"/>
            <w:bottom w:val="none" w:sz="0" w:space="0" w:color="auto"/>
            <w:right w:val="none" w:sz="0" w:space="0" w:color="auto"/>
          </w:divBdr>
        </w:div>
      </w:divsChild>
    </w:div>
    <w:div w:id="1455637354">
      <w:bodyDiv w:val="1"/>
      <w:marLeft w:val="0"/>
      <w:marRight w:val="0"/>
      <w:marTop w:val="0"/>
      <w:marBottom w:val="0"/>
      <w:divBdr>
        <w:top w:val="none" w:sz="0" w:space="0" w:color="auto"/>
        <w:left w:val="none" w:sz="0" w:space="0" w:color="auto"/>
        <w:bottom w:val="none" w:sz="0" w:space="0" w:color="auto"/>
        <w:right w:val="none" w:sz="0" w:space="0" w:color="auto"/>
      </w:divBdr>
    </w:div>
    <w:div w:id="1455900690">
      <w:bodyDiv w:val="1"/>
      <w:marLeft w:val="0"/>
      <w:marRight w:val="0"/>
      <w:marTop w:val="0"/>
      <w:marBottom w:val="0"/>
      <w:divBdr>
        <w:top w:val="none" w:sz="0" w:space="0" w:color="auto"/>
        <w:left w:val="none" w:sz="0" w:space="0" w:color="auto"/>
        <w:bottom w:val="none" w:sz="0" w:space="0" w:color="auto"/>
        <w:right w:val="none" w:sz="0" w:space="0" w:color="auto"/>
      </w:divBdr>
    </w:div>
    <w:div w:id="1456098496">
      <w:bodyDiv w:val="1"/>
      <w:marLeft w:val="0"/>
      <w:marRight w:val="0"/>
      <w:marTop w:val="0"/>
      <w:marBottom w:val="0"/>
      <w:divBdr>
        <w:top w:val="none" w:sz="0" w:space="0" w:color="auto"/>
        <w:left w:val="none" w:sz="0" w:space="0" w:color="auto"/>
        <w:bottom w:val="none" w:sz="0" w:space="0" w:color="auto"/>
        <w:right w:val="none" w:sz="0" w:space="0" w:color="auto"/>
      </w:divBdr>
    </w:div>
    <w:div w:id="1456606428">
      <w:bodyDiv w:val="1"/>
      <w:marLeft w:val="0"/>
      <w:marRight w:val="0"/>
      <w:marTop w:val="0"/>
      <w:marBottom w:val="0"/>
      <w:divBdr>
        <w:top w:val="none" w:sz="0" w:space="0" w:color="auto"/>
        <w:left w:val="none" w:sz="0" w:space="0" w:color="auto"/>
        <w:bottom w:val="none" w:sz="0" w:space="0" w:color="auto"/>
        <w:right w:val="none" w:sz="0" w:space="0" w:color="auto"/>
      </w:divBdr>
    </w:div>
    <w:div w:id="1456825845">
      <w:bodyDiv w:val="1"/>
      <w:marLeft w:val="0"/>
      <w:marRight w:val="0"/>
      <w:marTop w:val="0"/>
      <w:marBottom w:val="0"/>
      <w:divBdr>
        <w:top w:val="none" w:sz="0" w:space="0" w:color="auto"/>
        <w:left w:val="none" w:sz="0" w:space="0" w:color="auto"/>
        <w:bottom w:val="none" w:sz="0" w:space="0" w:color="auto"/>
        <w:right w:val="none" w:sz="0" w:space="0" w:color="auto"/>
      </w:divBdr>
    </w:div>
    <w:div w:id="1456942254">
      <w:bodyDiv w:val="1"/>
      <w:marLeft w:val="0"/>
      <w:marRight w:val="0"/>
      <w:marTop w:val="0"/>
      <w:marBottom w:val="0"/>
      <w:divBdr>
        <w:top w:val="none" w:sz="0" w:space="0" w:color="auto"/>
        <w:left w:val="none" w:sz="0" w:space="0" w:color="auto"/>
        <w:bottom w:val="none" w:sz="0" w:space="0" w:color="auto"/>
        <w:right w:val="none" w:sz="0" w:space="0" w:color="auto"/>
      </w:divBdr>
    </w:div>
    <w:div w:id="1457287093">
      <w:bodyDiv w:val="1"/>
      <w:marLeft w:val="0"/>
      <w:marRight w:val="0"/>
      <w:marTop w:val="0"/>
      <w:marBottom w:val="0"/>
      <w:divBdr>
        <w:top w:val="none" w:sz="0" w:space="0" w:color="auto"/>
        <w:left w:val="none" w:sz="0" w:space="0" w:color="auto"/>
        <w:bottom w:val="none" w:sz="0" w:space="0" w:color="auto"/>
        <w:right w:val="none" w:sz="0" w:space="0" w:color="auto"/>
      </w:divBdr>
    </w:div>
    <w:div w:id="1457798422">
      <w:bodyDiv w:val="1"/>
      <w:marLeft w:val="0"/>
      <w:marRight w:val="0"/>
      <w:marTop w:val="0"/>
      <w:marBottom w:val="0"/>
      <w:divBdr>
        <w:top w:val="none" w:sz="0" w:space="0" w:color="auto"/>
        <w:left w:val="none" w:sz="0" w:space="0" w:color="auto"/>
        <w:bottom w:val="none" w:sz="0" w:space="0" w:color="auto"/>
        <w:right w:val="none" w:sz="0" w:space="0" w:color="auto"/>
      </w:divBdr>
    </w:div>
    <w:div w:id="1457868009">
      <w:bodyDiv w:val="1"/>
      <w:marLeft w:val="0"/>
      <w:marRight w:val="0"/>
      <w:marTop w:val="0"/>
      <w:marBottom w:val="0"/>
      <w:divBdr>
        <w:top w:val="none" w:sz="0" w:space="0" w:color="auto"/>
        <w:left w:val="none" w:sz="0" w:space="0" w:color="auto"/>
        <w:bottom w:val="none" w:sz="0" w:space="0" w:color="auto"/>
        <w:right w:val="none" w:sz="0" w:space="0" w:color="auto"/>
      </w:divBdr>
    </w:div>
    <w:div w:id="1457874066">
      <w:bodyDiv w:val="1"/>
      <w:marLeft w:val="0"/>
      <w:marRight w:val="0"/>
      <w:marTop w:val="0"/>
      <w:marBottom w:val="0"/>
      <w:divBdr>
        <w:top w:val="none" w:sz="0" w:space="0" w:color="auto"/>
        <w:left w:val="none" w:sz="0" w:space="0" w:color="auto"/>
        <w:bottom w:val="none" w:sz="0" w:space="0" w:color="auto"/>
        <w:right w:val="none" w:sz="0" w:space="0" w:color="auto"/>
      </w:divBdr>
    </w:div>
    <w:div w:id="1457941534">
      <w:bodyDiv w:val="1"/>
      <w:marLeft w:val="0"/>
      <w:marRight w:val="0"/>
      <w:marTop w:val="0"/>
      <w:marBottom w:val="0"/>
      <w:divBdr>
        <w:top w:val="none" w:sz="0" w:space="0" w:color="auto"/>
        <w:left w:val="none" w:sz="0" w:space="0" w:color="auto"/>
        <w:bottom w:val="none" w:sz="0" w:space="0" w:color="auto"/>
        <w:right w:val="none" w:sz="0" w:space="0" w:color="auto"/>
      </w:divBdr>
    </w:div>
    <w:div w:id="1458260457">
      <w:bodyDiv w:val="1"/>
      <w:marLeft w:val="0"/>
      <w:marRight w:val="0"/>
      <w:marTop w:val="0"/>
      <w:marBottom w:val="0"/>
      <w:divBdr>
        <w:top w:val="none" w:sz="0" w:space="0" w:color="auto"/>
        <w:left w:val="none" w:sz="0" w:space="0" w:color="auto"/>
        <w:bottom w:val="none" w:sz="0" w:space="0" w:color="auto"/>
        <w:right w:val="none" w:sz="0" w:space="0" w:color="auto"/>
      </w:divBdr>
    </w:div>
    <w:div w:id="1458523454">
      <w:bodyDiv w:val="1"/>
      <w:marLeft w:val="0"/>
      <w:marRight w:val="0"/>
      <w:marTop w:val="0"/>
      <w:marBottom w:val="0"/>
      <w:divBdr>
        <w:top w:val="none" w:sz="0" w:space="0" w:color="auto"/>
        <w:left w:val="none" w:sz="0" w:space="0" w:color="auto"/>
        <w:bottom w:val="none" w:sz="0" w:space="0" w:color="auto"/>
        <w:right w:val="none" w:sz="0" w:space="0" w:color="auto"/>
      </w:divBdr>
    </w:div>
    <w:div w:id="1458598774">
      <w:bodyDiv w:val="1"/>
      <w:marLeft w:val="0"/>
      <w:marRight w:val="0"/>
      <w:marTop w:val="0"/>
      <w:marBottom w:val="0"/>
      <w:divBdr>
        <w:top w:val="none" w:sz="0" w:space="0" w:color="auto"/>
        <w:left w:val="none" w:sz="0" w:space="0" w:color="auto"/>
        <w:bottom w:val="none" w:sz="0" w:space="0" w:color="auto"/>
        <w:right w:val="none" w:sz="0" w:space="0" w:color="auto"/>
      </w:divBdr>
    </w:div>
    <w:div w:id="1458720164">
      <w:bodyDiv w:val="1"/>
      <w:marLeft w:val="0"/>
      <w:marRight w:val="0"/>
      <w:marTop w:val="0"/>
      <w:marBottom w:val="0"/>
      <w:divBdr>
        <w:top w:val="none" w:sz="0" w:space="0" w:color="auto"/>
        <w:left w:val="none" w:sz="0" w:space="0" w:color="auto"/>
        <w:bottom w:val="none" w:sz="0" w:space="0" w:color="auto"/>
        <w:right w:val="none" w:sz="0" w:space="0" w:color="auto"/>
      </w:divBdr>
      <w:divsChild>
        <w:div w:id="37945645">
          <w:marLeft w:val="480"/>
          <w:marRight w:val="0"/>
          <w:marTop w:val="0"/>
          <w:marBottom w:val="0"/>
          <w:divBdr>
            <w:top w:val="none" w:sz="0" w:space="0" w:color="auto"/>
            <w:left w:val="none" w:sz="0" w:space="0" w:color="auto"/>
            <w:bottom w:val="none" w:sz="0" w:space="0" w:color="auto"/>
            <w:right w:val="none" w:sz="0" w:space="0" w:color="auto"/>
          </w:divBdr>
        </w:div>
        <w:div w:id="106393170">
          <w:marLeft w:val="480"/>
          <w:marRight w:val="0"/>
          <w:marTop w:val="0"/>
          <w:marBottom w:val="0"/>
          <w:divBdr>
            <w:top w:val="none" w:sz="0" w:space="0" w:color="auto"/>
            <w:left w:val="none" w:sz="0" w:space="0" w:color="auto"/>
            <w:bottom w:val="none" w:sz="0" w:space="0" w:color="auto"/>
            <w:right w:val="none" w:sz="0" w:space="0" w:color="auto"/>
          </w:divBdr>
        </w:div>
        <w:div w:id="112871843">
          <w:marLeft w:val="480"/>
          <w:marRight w:val="0"/>
          <w:marTop w:val="0"/>
          <w:marBottom w:val="0"/>
          <w:divBdr>
            <w:top w:val="none" w:sz="0" w:space="0" w:color="auto"/>
            <w:left w:val="none" w:sz="0" w:space="0" w:color="auto"/>
            <w:bottom w:val="none" w:sz="0" w:space="0" w:color="auto"/>
            <w:right w:val="none" w:sz="0" w:space="0" w:color="auto"/>
          </w:divBdr>
        </w:div>
        <w:div w:id="158742288">
          <w:marLeft w:val="480"/>
          <w:marRight w:val="0"/>
          <w:marTop w:val="0"/>
          <w:marBottom w:val="0"/>
          <w:divBdr>
            <w:top w:val="none" w:sz="0" w:space="0" w:color="auto"/>
            <w:left w:val="none" w:sz="0" w:space="0" w:color="auto"/>
            <w:bottom w:val="none" w:sz="0" w:space="0" w:color="auto"/>
            <w:right w:val="none" w:sz="0" w:space="0" w:color="auto"/>
          </w:divBdr>
        </w:div>
        <w:div w:id="204803250">
          <w:marLeft w:val="480"/>
          <w:marRight w:val="0"/>
          <w:marTop w:val="0"/>
          <w:marBottom w:val="0"/>
          <w:divBdr>
            <w:top w:val="none" w:sz="0" w:space="0" w:color="auto"/>
            <w:left w:val="none" w:sz="0" w:space="0" w:color="auto"/>
            <w:bottom w:val="none" w:sz="0" w:space="0" w:color="auto"/>
            <w:right w:val="none" w:sz="0" w:space="0" w:color="auto"/>
          </w:divBdr>
        </w:div>
        <w:div w:id="319386683">
          <w:marLeft w:val="480"/>
          <w:marRight w:val="0"/>
          <w:marTop w:val="0"/>
          <w:marBottom w:val="0"/>
          <w:divBdr>
            <w:top w:val="none" w:sz="0" w:space="0" w:color="auto"/>
            <w:left w:val="none" w:sz="0" w:space="0" w:color="auto"/>
            <w:bottom w:val="none" w:sz="0" w:space="0" w:color="auto"/>
            <w:right w:val="none" w:sz="0" w:space="0" w:color="auto"/>
          </w:divBdr>
        </w:div>
        <w:div w:id="381175489">
          <w:marLeft w:val="480"/>
          <w:marRight w:val="0"/>
          <w:marTop w:val="0"/>
          <w:marBottom w:val="0"/>
          <w:divBdr>
            <w:top w:val="none" w:sz="0" w:space="0" w:color="auto"/>
            <w:left w:val="none" w:sz="0" w:space="0" w:color="auto"/>
            <w:bottom w:val="none" w:sz="0" w:space="0" w:color="auto"/>
            <w:right w:val="none" w:sz="0" w:space="0" w:color="auto"/>
          </w:divBdr>
        </w:div>
        <w:div w:id="396631731">
          <w:marLeft w:val="480"/>
          <w:marRight w:val="0"/>
          <w:marTop w:val="0"/>
          <w:marBottom w:val="0"/>
          <w:divBdr>
            <w:top w:val="none" w:sz="0" w:space="0" w:color="auto"/>
            <w:left w:val="none" w:sz="0" w:space="0" w:color="auto"/>
            <w:bottom w:val="none" w:sz="0" w:space="0" w:color="auto"/>
            <w:right w:val="none" w:sz="0" w:space="0" w:color="auto"/>
          </w:divBdr>
        </w:div>
        <w:div w:id="442266860">
          <w:marLeft w:val="480"/>
          <w:marRight w:val="0"/>
          <w:marTop w:val="0"/>
          <w:marBottom w:val="0"/>
          <w:divBdr>
            <w:top w:val="none" w:sz="0" w:space="0" w:color="auto"/>
            <w:left w:val="none" w:sz="0" w:space="0" w:color="auto"/>
            <w:bottom w:val="none" w:sz="0" w:space="0" w:color="auto"/>
            <w:right w:val="none" w:sz="0" w:space="0" w:color="auto"/>
          </w:divBdr>
        </w:div>
        <w:div w:id="574507644">
          <w:marLeft w:val="480"/>
          <w:marRight w:val="0"/>
          <w:marTop w:val="0"/>
          <w:marBottom w:val="0"/>
          <w:divBdr>
            <w:top w:val="none" w:sz="0" w:space="0" w:color="auto"/>
            <w:left w:val="none" w:sz="0" w:space="0" w:color="auto"/>
            <w:bottom w:val="none" w:sz="0" w:space="0" w:color="auto"/>
            <w:right w:val="none" w:sz="0" w:space="0" w:color="auto"/>
          </w:divBdr>
        </w:div>
        <w:div w:id="599720815">
          <w:marLeft w:val="480"/>
          <w:marRight w:val="0"/>
          <w:marTop w:val="0"/>
          <w:marBottom w:val="0"/>
          <w:divBdr>
            <w:top w:val="none" w:sz="0" w:space="0" w:color="auto"/>
            <w:left w:val="none" w:sz="0" w:space="0" w:color="auto"/>
            <w:bottom w:val="none" w:sz="0" w:space="0" w:color="auto"/>
            <w:right w:val="none" w:sz="0" w:space="0" w:color="auto"/>
          </w:divBdr>
        </w:div>
        <w:div w:id="665666475">
          <w:marLeft w:val="480"/>
          <w:marRight w:val="0"/>
          <w:marTop w:val="0"/>
          <w:marBottom w:val="0"/>
          <w:divBdr>
            <w:top w:val="none" w:sz="0" w:space="0" w:color="auto"/>
            <w:left w:val="none" w:sz="0" w:space="0" w:color="auto"/>
            <w:bottom w:val="none" w:sz="0" w:space="0" w:color="auto"/>
            <w:right w:val="none" w:sz="0" w:space="0" w:color="auto"/>
          </w:divBdr>
        </w:div>
        <w:div w:id="835531191">
          <w:marLeft w:val="480"/>
          <w:marRight w:val="0"/>
          <w:marTop w:val="0"/>
          <w:marBottom w:val="0"/>
          <w:divBdr>
            <w:top w:val="none" w:sz="0" w:space="0" w:color="auto"/>
            <w:left w:val="none" w:sz="0" w:space="0" w:color="auto"/>
            <w:bottom w:val="none" w:sz="0" w:space="0" w:color="auto"/>
            <w:right w:val="none" w:sz="0" w:space="0" w:color="auto"/>
          </w:divBdr>
        </w:div>
        <w:div w:id="878393350">
          <w:marLeft w:val="480"/>
          <w:marRight w:val="0"/>
          <w:marTop w:val="0"/>
          <w:marBottom w:val="0"/>
          <w:divBdr>
            <w:top w:val="none" w:sz="0" w:space="0" w:color="auto"/>
            <w:left w:val="none" w:sz="0" w:space="0" w:color="auto"/>
            <w:bottom w:val="none" w:sz="0" w:space="0" w:color="auto"/>
            <w:right w:val="none" w:sz="0" w:space="0" w:color="auto"/>
          </w:divBdr>
        </w:div>
        <w:div w:id="880939949">
          <w:marLeft w:val="480"/>
          <w:marRight w:val="0"/>
          <w:marTop w:val="0"/>
          <w:marBottom w:val="0"/>
          <w:divBdr>
            <w:top w:val="none" w:sz="0" w:space="0" w:color="auto"/>
            <w:left w:val="none" w:sz="0" w:space="0" w:color="auto"/>
            <w:bottom w:val="none" w:sz="0" w:space="0" w:color="auto"/>
            <w:right w:val="none" w:sz="0" w:space="0" w:color="auto"/>
          </w:divBdr>
        </w:div>
        <w:div w:id="964698501">
          <w:marLeft w:val="480"/>
          <w:marRight w:val="0"/>
          <w:marTop w:val="0"/>
          <w:marBottom w:val="0"/>
          <w:divBdr>
            <w:top w:val="none" w:sz="0" w:space="0" w:color="auto"/>
            <w:left w:val="none" w:sz="0" w:space="0" w:color="auto"/>
            <w:bottom w:val="none" w:sz="0" w:space="0" w:color="auto"/>
            <w:right w:val="none" w:sz="0" w:space="0" w:color="auto"/>
          </w:divBdr>
        </w:div>
        <w:div w:id="1161505541">
          <w:marLeft w:val="480"/>
          <w:marRight w:val="0"/>
          <w:marTop w:val="0"/>
          <w:marBottom w:val="0"/>
          <w:divBdr>
            <w:top w:val="none" w:sz="0" w:space="0" w:color="auto"/>
            <w:left w:val="none" w:sz="0" w:space="0" w:color="auto"/>
            <w:bottom w:val="none" w:sz="0" w:space="0" w:color="auto"/>
            <w:right w:val="none" w:sz="0" w:space="0" w:color="auto"/>
          </w:divBdr>
        </w:div>
        <w:div w:id="1219198166">
          <w:marLeft w:val="480"/>
          <w:marRight w:val="0"/>
          <w:marTop w:val="0"/>
          <w:marBottom w:val="0"/>
          <w:divBdr>
            <w:top w:val="none" w:sz="0" w:space="0" w:color="auto"/>
            <w:left w:val="none" w:sz="0" w:space="0" w:color="auto"/>
            <w:bottom w:val="none" w:sz="0" w:space="0" w:color="auto"/>
            <w:right w:val="none" w:sz="0" w:space="0" w:color="auto"/>
          </w:divBdr>
        </w:div>
        <w:div w:id="1380544369">
          <w:marLeft w:val="480"/>
          <w:marRight w:val="0"/>
          <w:marTop w:val="0"/>
          <w:marBottom w:val="0"/>
          <w:divBdr>
            <w:top w:val="none" w:sz="0" w:space="0" w:color="auto"/>
            <w:left w:val="none" w:sz="0" w:space="0" w:color="auto"/>
            <w:bottom w:val="none" w:sz="0" w:space="0" w:color="auto"/>
            <w:right w:val="none" w:sz="0" w:space="0" w:color="auto"/>
          </w:divBdr>
        </w:div>
        <w:div w:id="1391928078">
          <w:marLeft w:val="480"/>
          <w:marRight w:val="0"/>
          <w:marTop w:val="0"/>
          <w:marBottom w:val="0"/>
          <w:divBdr>
            <w:top w:val="none" w:sz="0" w:space="0" w:color="auto"/>
            <w:left w:val="none" w:sz="0" w:space="0" w:color="auto"/>
            <w:bottom w:val="none" w:sz="0" w:space="0" w:color="auto"/>
            <w:right w:val="none" w:sz="0" w:space="0" w:color="auto"/>
          </w:divBdr>
        </w:div>
        <w:div w:id="1411463265">
          <w:marLeft w:val="480"/>
          <w:marRight w:val="0"/>
          <w:marTop w:val="0"/>
          <w:marBottom w:val="0"/>
          <w:divBdr>
            <w:top w:val="none" w:sz="0" w:space="0" w:color="auto"/>
            <w:left w:val="none" w:sz="0" w:space="0" w:color="auto"/>
            <w:bottom w:val="none" w:sz="0" w:space="0" w:color="auto"/>
            <w:right w:val="none" w:sz="0" w:space="0" w:color="auto"/>
          </w:divBdr>
        </w:div>
        <w:div w:id="1521041825">
          <w:marLeft w:val="480"/>
          <w:marRight w:val="0"/>
          <w:marTop w:val="0"/>
          <w:marBottom w:val="0"/>
          <w:divBdr>
            <w:top w:val="none" w:sz="0" w:space="0" w:color="auto"/>
            <w:left w:val="none" w:sz="0" w:space="0" w:color="auto"/>
            <w:bottom w:val="none" w:sz="0" w:space="0" w:color="auto"/>
            <w:right w:val="none" w:sz="0" w:space="0" w:color="auto"/>
          </w:divBdr>
        </w:div>
        <w:div w:id="1525709418">
          <w:marLeft w:val="480"/>
          <w:marRight w:val="0"/>
          <w:marTop w:val="0"/>
          <w:marBottom w:val="0"/>
          <w:divBdr>
            <w:top w:val="none" w:sz="0" w:space="0" w:color="auto"/>
            <w:left w:val="none" w:sz="0" w:space="0" w:color="auto"/>
            <w:bottom w:val="none" w:sz="0" w:space="0" w:color="auto"/>
            <w:right w:val="none" w:sz="0" w:space="0" w:color="auto"/>
          </w:divBdr>
        </w:div>
        <w:div w:id="1638141804">
          <w:marLeft w:val="480"/>
          <w:marRight w:val="0"/>
          <w:marTop w:val="0"/>
          <w:marBottom w:val="0"/>
          <w:divBdr>
            <w:top w:val="none" w:sz="0" w:space="0" w:color="auto"/>
            <w:left w:val="none" w:sz="0" w:space="0" w:color="auto"/>
            <w:bottom w:val="none" w:sz="0" w:space="0" w:color="auto"/>
            <w:right w:val="none" w:sz="0" w:space="0" w:color="auto"/>
          </w:divBdr>
        </w:div>
        <w:div w:id="1641492950">
          <w:marLeft w:val="480"/>
          <w:marRight w:val="0"/>
          <w:marTop w:val="0"/>
          <w:marBottom w:val="0"/>
          <w:divBdr>
            <w:top w:val="none" w:sz="0" w:space="0" w:color="auto"/>
            <w:left w:val="none" w:sz="0" w:space="0" w:color="auto"/>
            <w:bottom w:val="none" w:sz="0" w:space="0" w:color="auto"/>
            <w:right w:val="none" w:sz="0" w:space="0" w:color="auto"/>
          </w:divBdr>
        </w:div>
        <w:div w:id="1656883094">
          <w:marLeft w:val="480"/>
          <w:marRight w:val="0"/>
          <w:marTop w:val="0"/>
          <w:marBottom w:val="0"/>
          <w:divBdr>
            <w:top w:val="none" w:sz="0" w:space="0" w:color="auto"/>
            <w:left w:val="none" w:sz="0" w:space="0" w:color="auto"/>
            <w:bottom w:val="none" w:sz="0" w:space="0" w:color="auto"/>
            <w:right w:val="none" w:sz="0" w:space="0" w:color="auto"/>
          </w:divBdr>
        </w:div>
        <w:div w:id="1706130236">
          <w:marLeft w:val="480"/>
          <w:marRight w:val="0"/>
          <w:marTop w:val="0"/>
          <w:marBottom w:val="0"/>
          <w:divBdr>
            <w:top w:val="none" w:sz="0" w:space="0" w:color="auto"/>
            <w:left w:val="none" w:sz="0" w:space="0" w:color="auto"/>
            <w:bottom w:val="none" w:sz="0" w:space="0" w:color="auto"/>
            <w:right w:val="none" w:sz="0" w:space="0" w:color="auto"/>
          </w:divBdr>
        </w:div>
        <w:div w:id="1721050687">
          <w:marLeft w:val="480"/>
          <w:marRight w:val="0"/>
          <w:marTop w:val="0"/>
          <w:marBottom w:val="0"/>
          <w:divBdr>
            <w:top w:val="none" w:sz="0" w:space="0" w:color="auto"/>
            <w:left w:val="none" w:sz="0" w:space="0" w:color="auto"/>
            <w:bottom w:val="none" w:sz="0" w:space="0" w:color="auto"/>
            <w:right w:val="none" w:sz="0" w:space="0" w:color="auto"/>
          </w:divBdr>
        </w:div>
        <w:div w:id="1732920265">
          <w:marLeft w:val="480"/>
          <w:marRight w:val="0"/>
          <w:marTop w:val="0"/>
          <w:marBottom w:val="0"/>
          <w:divBdr>
            <w:top w:val="none" w:sz="0" w:space="0" w:color="auto"/>
            <w:left w:val="none" w:sz="0" w:space="0" w:color="auto"/>
            <w:bottom w:val="none" w:sz="0" w:space="0" w:color="auto"/>
            <w:right w:val="none" w:sz="0" w:space="0" w:color="auto"/>
          </w:divBdr>
        </w:div>
        <w:div w:id="1750612408">
          <w:marLeft w:val="480"/>
          <w:marRight w:val="0"/>
          <w:marTop w:val="0"/>
          <w:marBottom w:val="0"/>
          <w:divBdr>
            <w:top w:val="none" w:sz="0" w:space="0" w:color="auto"/>
            <w:left w:val="none" w:sz="0" w:space="0" w:color="auto"/>
            <w:bottom w:val="none" w:sz="0" w:space="0" w:color="auto"/>
            <w:right w:val="none" w:sz="0" w:space="0" w:color="auto"/>
          </w:divBdr>
        </w:div>
        <w:div w:id="1779564680">
          <w:marLeft w:val="480"/>
          <w:marRight w:val="0"/>
          <w:marTop w:val="0"/>
          <w:marBottom w:val="0"/>
          <w:divBdr>
            <w:top w:val="none" w:sz="0" w:space="0" w:color="auto"/>
            <w:left w:val="none" w:sz="0" w:space="0" w:color="auto"/>
            <w:bottom w:val="none" w:sz="0" w:space="0" w:color="auto"/>
            <w:right w:val="none" w:sz="0" w:space="0" w:color="auto"/>
          </w:divBdr>
        </w:div>
        <w:div w:id="1831023170">
          <w:marLeft w:val="480"/>
          <w:marRight w:val="0"/>
          <w:marTop w:val="0"/>
          <w:marBottom w:val="0"/>
          <w:divBdr>
            <w:top w:val="none" w:sz="0" w:space="0" w:color="auto"/>
            <w:left w:val="none" w:sz="0" w:space="0" w:color="auto"/>
            <w:bottom w:val="none" w:sz="0" w:space="0" w:color="auto"/>
            <w:right w:val="none" w:sz="0" w:space="0" w:color="auto"/>
          </w:divBdr>
        </w:div>
        <w:div w:id="1860197156">
          <w:marLeft w:val="480"/>
          <w:marRight w:val="0"/>
          <w:marTop w:val="0"/>
          <w:marBottom w:val="0"/>
          <w:divBdr>
            <w:top w:val="none" w:sz="0" w:space="0" w:color="auto"/>
            <w:left w:val="none" w:sz="0" w:space="0" w:color="auto"/>
            <w:bottom w:val="none" w:sz="0" w:space="0" w:color="auto"/>
            <w:right w:val="none" w:sz="0" w:space="0" w:color="auto"/>
          </w:divBdr>
        </w:div>
        <w:div w:id="1901668318">
          <w:marLeft w:val="480"/>
          <w:marRight w:val="0"/>
          <w:marTop w:val="0"/>
          <w:marBottom w:val="0"/>
          <w:divBdr>
            <w:top w:val="none" w:sz="0" w:space="0" w:color="auto"/>
            <w:left w:val="none" w:sz="0" w:space="0" w:color="auto"/>
            <w:bottom w:val="none" w:sz="0" w:space="0" w:color="auto"/>
            <w:right w:val="none" w:sz="0" w:space="0" w:color="auto"/>
          </w:divBdr>
        </w:div>
        <w:div w:id="1921333388">
          <w:marLeft w:val="480"/>
          <w:marRight w:val="0"/>
          <w:marTop w:val="0"/>
          <w:marBottom w:val="0"/>
          <w:divBdr>
            <w:top w:val="none" w:sz="0" w:space="0" w:color="auto"/>
            <w:left w:val="none" w:sz="0" w:space="0" w:color="auto"/>
            <w:bottom w:val="none" w:sz="0" w:space="0" w:color="auto"/>
            <w:right w:val="none" w:sz="0" w:space="0" w:color="auto"/>
          </w:divBdr>
        </w:div>
        <w:div w:id="1921870227">
          <w:marLeft w:val="480"/>
          <w:marRight w:val="0"/>
          <w:marTop w:val="0"/>
          <w:marBottom w:val="0"/>
          <w:divBdr>
            <w:top w:val="none" w:sz="0" w:space="0" w:color="auto"/>
            <w:left w:val="none" w:sz="0" w:space="0" w:color="auto"/>
            <w:bottom w:val="none" w:sz="0" w:space="0" w:color="auto"/>
            <w:right w:val="none" w:sz="0" w:space="0" w:color="auto"/>
          </w:divBdr>
        </w:div>
        <w:div w:id="2048409830">
          <w:marLeft w:val="480"/>
          <w:marRight w:val="0"/>
          <w:marTop w:val="0"/>
          <w:marBottom w:val="0"/>
          <w:divBdr>
            <w:top w:val="none" w:sz="0" w:space="0" w:color="auto"/>
            <w:left w:val="none" w:sz="0" w:space="0" w:color="auto"/>
            <w:bottom w:val="none" w:sz="0" w:space="0" w:color="auto"/>
            <w:right w:val="none" w:sz="0" w:space="0" w:color="auto"/>
          </w:divBdr>
        </w:div>
      </w:divsChild>
    </w:div>
    <w:div w:id="1459296053">
      <w:bodyDiv w:val="1"/>
      <w:marLeft w:val="0"/>
      <w:marRight w:val="0"/>
      <w:marTop w:val="0"/>
      <w:marBottom w:val="0"/>
      <w:divBdr>
        <w:top w:val="none" w:sz="0" w:space="0" w:color="auto"/>
        <w:left w:val="none" w:sz="0" w:space="0" w:color="auto"/>
        <w:bottom w:val="none" w:sz="0" w:space="0" w:color="auto"/>
        <w:right w:val="none" w:sz="0" w:space="0" w:color="auto"/>
      </w:divBdr>
    </w:div>
    <w:div w:id="1459372960">
      <w:bodyDiv w:val="1"/>
      <w:marLeft w:val="0"/>
      <w:marRight w:val="0"/>
      <w:marTop w:val="0"/>
      <w:marBottom w:val="0"/>
      <w:divBdr>
        <w:top w:val="none" w:sz="0" w:space="0" w:color="auto"/>
        <w:left w:val="none" w:sz="0" w:space="0" w:color="auto"/>
        <w:bottom w:val="none" w:sz="0" w:space="0" w:color="auto"/>
        <w:right w:val="none" w:sz="0" w:space="0" w:color="auto"/>
      </w:divBdr>
      <w:divsChild>
        <w:div w:id="117266444">
          <w:marLeft w:val="480"/>
          <w:marRight w:val="0"/>
          <w:marTop w:val="0"/>
          <w:marBottom w:val="0"/>
          <w:divBdr>
            <w:top w:val="none" w:sz="0" w:space="0" w:color="auto"/>
            <w:left w:val="none" w:sz="0" w:space="0" w:color="auto"/>
            <w:bottom w:val="none" w:sz="0" w:space="0" w:color="auto"/>
            <w:right w:val="none" w:sz="0" w:space="0" w:color="auto"/>
          </w:divBdr>
        </w:div>
        <w:div w:id="177236014">
          <w:marLeft w:val="480"/>
          <w:marRight w:val="0"/>
          <w:marTop w:val="0"/>
          <w:marBottom w:val="0"/>
          <w:divBdr>
            <w:top w:val="none" w:sz="0" w:space="0" w:color="auto"/>
            <w:left w:val="none" w:sz="0" w:space="0" w:color="auto"/>
            <w:bottom w:val="none" w:sz="0" w:space="0" w:color="auto"/>
            <w:right w:val="none" w:sz="0" w:space="0" w:color="auto"/>
          </w:divBdr>
        </w:div>
        <w:div w:id="300887237">
          <w:marLeft w:val="480"/>
          <w:marRight w:val="0"/>
          <w:marTop w:val="0"/>
          <w:marBottom w:val="0"/>
          <w:divBdr>
            <w:top w:val="none" w:sz="0" w:space="0" w:color="auto"/>
            <w:left w:val="none" w:sz="0" w:space="0" w:color="auto"/>
            <w:bottom w:val="none" w:sz="0" w:space="0" w:color="auto"/>
            <w:right w:val="none" w:sz="0" w:space="0" w:color="auto"/>
          </w:divBdr>
        </w:div>
        <w:div w:id="333343571">
          <w:marLeft w:val="480"/>
          <w:marRight w:val="0"/>
          <w:marTop w:val="0"/>
          <w:marBottom w:val="0"/>
          <w:divBdr>
            <w:top w:val="none" w:sz="0" w:space="0" w:color="auto"/>
            <w:left w:val="none" w:sz="0" w:space="0" w:color="auto"/>
            <w:bottom w:val="none" w:sz="0" w:space="0" w:color="auto"/>
            <w:right w:val="none" w:sz="0" w:space="0" w:color="auto"/>
          </w:divBdr>
        </w:div>
        <w:div w:id="516620878">
          <w:marLeft w:val="480"/>
          <w:marRight w:val="0"/>
          <w:marTop w:val="0"/>
          <w:marBottom w:val="0"/>
          <w:divBdr>
            <w:top w:val="none" w:sz="0" w:space="0" w:color="auto"/>
            <w:left w:val="none" w:sz="0" w:space="0" w:color="auto"/>
            <w:bottom w:val="none" w:sz="0" w:space="0" w:color="auto"/>
            <w:right w:val="none" w:sz="0" w:space="0" w:color="auto"/>
          </w:divBdr>
        </w:div>
        <w:div w:id="567962110">
          <w:marLeft w:val="480"/>
          <w:marRight w:val="0"/>
          <w:marTop w:val="0"/>
          <w:marBottom w:val="0"/>
          <w:divBdr>
            <w:top w:val="none" w:sz="0" w:space="0" w:color="auto"/>
            <w:left w:val="none" w:sz="0" w:space="0" w:color="auto"/>
            <w:bottom w:val="none" w:sz="0" w:space="0" w:color="auto"/>
            <w:right w:val="none" w:sz="0" w:space="0" w:color="auto"/>
          </w:divBdr>
        </w:div>
        <w:div w:id="580218149">
          <w:marLeft w:val="480"/>
          <w:marRight w:val="0"/>
          <w:marTop w:val="0"/>
          <w:marBottom w:val="0"/>
          <w:divBdr>
            <w:top w:val="none" w:sz="0" w:space="0" w:color="auto"/>
            <w:left w:val="none" w:sz="0" w:space="0" w:color="auto"/>
            <w:bottom w:val="none" w:sz="0" w:space="0" w:color="auto"/>
            <w:right w:val="none" w:sz="0" w:space="0" w:color="auto"/>
          </w:divBdr>
        </w:div>
        <w:div w:id="580676323">
          <w:marLeft w:val="480"/>
          <w:marRight w:val="0"/>
          <w:marTop w:val="0"/>
          <w:marBottom w:val="0"/>
          <w:divBdr>
            <w:top w:val="none" w:sz="0" w:space="0" w:color="auto"/>
            <w:left w:val="none" w:sz="0" w:space="0" w:color="auto"/>
            <w:bottom w:val="none" w:sz="0" w:space="0" w:color="auto"/>
            <w:right w:val="none" w:sz="0" w:space="0" w:color="auto"/>
          </w:divBdr>
        </w:div>
        <w:div w:id="588655889">
          <w:marLeft w:val="480"/>
          <w:marRight w:val="0"/>
          <w:marTop w:val="0"/>
          <w:marBottom w:val="0"/>
          <w:divBdr>
            <w:top w:val="none" w:sz="0" w:space="0" w:color="auto"/>
            <w:left w:val="none" w:sz="0" w:space="0" w:color="auto"/>
            <w:bottom w:val="none" w:sz="0" w:space="0" w:color="auto"/>
            <w:right w:val="none" w:sz="0" w:space="0" w:color="auto"/>
          </w:divBdr>
        </w:div>
        <w:div w:id="657268132">
          <w:marLeft w:val="480"/>
          <w:marRight w:val="0"/>
          <w:marTop w:val="0"/>
          <w:marBottom w:val="0"/>
          <w:divBdr>
            <w:top w:val="none" w:sz="0" w:space="0" w:color="auto"/>
            <w:left w:val="none" w:sz="0" w:space="0" w:color="auto"/>
            <w:bottom w:val="none" w:sz="0" w:space="0" w:color="auto"/>
            <w:right w:val="none" w:sz="0" w:space="0" w:color="auto"/>
          </w:divBdr>
        </w:div>
        <w:div w:id="872571811">
          <w:marLeft w:val="480"/>
          <w:marRight w:val="0"/>
          <w:marTop w:val="0"/>
          <w:marBottom w:val="0"/>
          <w:divBdr>
            <w:top w:val="none" w:sz="0" w:space="0" w:color="auto"/>
            <w:left w:val="none" w:sz="0" w:space="0" w:color="auto"/>
            <w:bottom w:val="none" w:sz="0" w:space="0" w:color="auto"/>
            <w:right w:val="none" w:sz="0" w:space="0" w:color="auto"/>
          </w:divBdr>
        </w:div>
        <w:div w:id="983243496">
          <w:marLeft w:val="480"/>
          <w:marRight w:val="0"/>
          <w:marTop w:val="0"/>
          <w:marBottom w:val="0"/>
          <w:divBdr>
            <w:top w:val="none" w:sz="0" w:space="0" w:color="auto"/>
            <w:left w:val="none" w:sz="0" w:space="0" w:color="auto"/>
            <w:bottom w:val="none" w:sz="0" w:space="0" w:color="auto"/>
            <w:right w:val="none" w:sz="0" w:space="0" w:color="auto"/>
          </w:divBdr>
        </w:div>
        <w:div w:id="1039432615">
          <w:marLeft w:val="480"/>
          <w:marRight w:val="0"/>
          <w:marTop w:val="0"/>
          <w:marBottom w:val="0"/>
          <w:divBdr>
            <w:top w:val="none" w:sz="0" w:space="0" w:color="auto"/>
            <w:left w:val="none" w:sz="0" w:space="0" w:color="auto"/>
            <w:bottom w:val="none" w:sz="0" w:space="0" w:color="auto"/>
            <w:right w:val="none" w:sz="0" w:space="0" w:color="auto"/>
          </w:divBdr>
        </w:div>
        <w:div w:id="1292978507">
          <w:marLeft w:val="480"/>
          <w:marRight w:val="0"/>
          <w:marTop w:val="0"/>
          <w:marBottom w:val="0"/>
          <w:divBdr>
            <w:top w:val="none" w:sz="0" w:space="0" w:color="auto"/>
            <w:left w:val="none" w:sz="0" w:space="0" w:color="auto"/>
            <w:bottom w:val="none" w:sz="0" w:space="0" w:color="auto"/>
            <w:right w:val="none" w:sz="0" w:space="0" w:color="auto"/>
          </w:divBdr>
        </w:div>
        <w:div w:id="1357462850">
          <w:marLeft w:val="480"/>
          <w:marRight w:val="0"/>
          <w:marTop w:val="0"/>
          <w:marBottom w:val="0"/>
          <w:divBdr>
            <w:top w:val="none" w:sz="0" w:space="0" w:color="auto"/>
            <w:left w:val="none" w:sz="0" w:space="0" w:color="auto"/>
            <w:bottom w:val="none" w:sz="0" w:space="0" w:color="auto"/>
            <w:right w:val="none" w:sz="0" w:space="0" w:color="auto"/>
          </w:divBdr>
        </w:div>
        <w:div w:id="1430926126">
          <w:marLeft w:val="480"/>
          <w:marRight w:val="0"/>
          <w:marTop w:val="0"/>
          <w:marBottom w:val="0"/>
          <w:divBdr>
            <w:top w:val="none" w:sz="0" w:space="0" w:color="auto"/>
            <w:left w:val="none" w:sz="0" w:space="0" w:color="auto"/>
            <w:bottom w:val="none" w:sz="0" w:space="0" w:color="auto"/>
            <w:right w:val="none" w:sz="0" w:space="0" w:color="auto"/>
          </w:divBdr>
        </w:div>
        <w:div w:id="1479806334">
          <w:marLeft w:val="480"/>
          <w:marRight w:val="0"/>
          <w:marTop w:val="0"/>
          <w:marBottom w:val="0"/>
          <w:divBdr>
            <w:top w:val="none" w:sz="0" w:space="0" w:color="auto"/>
            <w:left w:val="none" w:sz="0" w:space="0" w:color="auto"/>
            <w:bottom w:val="none" w:sz="0" w:space="0" w:color="auto"/>
            <w:right w:val="none" w:sz="0" w:space="0" w:color="auto"/>
          </w:divBdr>
        </w:div>
        <w:div w:id="1510293801">
          <w:marLeft w:val="480"/>
          <w:marRight w:val="0"/>
          <w:marTop w:val="0"/>
          <w:marBottom w:val="0"/>
          <w:divBdr>
            <w:top w:val="none" w:sz="0" w:space="0" w:color="auto"/>
            <w:left w:val="none" w:sz="0" w:space="0" w:color="auto"/>
            <w:bottom w:val="none" w:sz="0" w:space="0" w:color="auto"/>
            <w:right w:val="none" w:sz="0" w:space="0" w:color="auto"/>
          </w:divBdr>
        </w:div>
        <w:div w:id="1536239181">
          <w:marLeft w:val="480"/>
          <w:marRight w:val="0"/>
          <w:marTop w:val="0"/>
          <w:marBottom w:val="0"/>
          <w:divBdr>
            <w:top w:val="none" w:sz="0" w:space="0" w:color="auto"/>
            <w:left w:val="none" w:sz="0" w:space="0" w:color="auto"/>
            <w:bottom w:val="none" w:sz="0" w:space="0" w:color="auto"/>
            <w:right w:val="none" w:sz="0" w:space="0" w:color="auto"/>
          </w:divBdr>
        </w:div>
        <w:div w:id="1625650144">
          <w:marLeft w:val="480"/>
          <w:marRight w:val="0"/>
          <w:marTop w:val="0"/>
          <w:marBottom w:val="0"/>
          <w:divBdr>
            <w:top w:val="none" w:sz="0" w:space="0" w:color="auto"/>
            <w:left w:val="none" w:sz="0" w:space="0" w:color="auto"/>
            <w:bottom w:val="none" w:sz="0" w:space="0" w:color="auto"/>
            <w:right w:val="none" w:sz="0" w:space="0" w:color="auto"/>
          </w:divBdr>
        </w:div>
        <w:div w:id="1687174179">
          <w:marLeft w:val="480"/>
          <w:marRight w:val="0"/>
          <w:marTop w:val="0"/>
          <w:marBottom w:val="0"/>
          <w:divBdr>
            <w:top w:val="none" w:sz="0" w:space="0" w:color="auto"/>
            <w:left w:val="none" w:sz="0" w:space="0" w:color="auto"/>
            <w:bottom w:val="none" w:sz="0" w:space="0" w:color="auto"/>
            <w:right w:val="none" w:sz="0" w:space="0" w:color="auto"/>
          </w:divBdr>
        </w:div>
        <w:div w:id="1748917824">
          <w:marLeft w:val="480"/>
          <w:marRight w:val="0"/>
          <w:marTop w:val="0"/>
          <w:marBottom w:val="0"/>
          <w:divBdr>
            <w:top w:val="none" w:sz="0" w:space="0" w:color="auto"/>
            <w:left w:val="none" w:sz="0" w:space="0" w:color="auto"/>
            <w:bottom w:val="none" w:sz="0" w:space="0" w:color="auto"/>
            <w:right w:val="none" w:sz="0" w:space="0" w:color="auto"/>
          </w:divBdr>
        </w:div>
        <w:div w:id="1851797388">
          <w:marLeft w:val="480"/>
          <w:marRight w:val="0"/>
          <w:marTop w:val="0"/>
          <w:marBottom w:val="0"/>
          <w:divBdr>
            <w:top w:val="none" w:sz="0" w:space="0" w:color="auto"/>
            <w:left w:val="none" w:sz="0" w:space="0" w:color="auto"/>
            <w:bottom w:val="none" w:sz="0" w:space="0" w:color="auto"/>
            <w:right w:val="none" w:sz="0" w:space="0" w:color="auto"/>
          </w:divBdr>
        </w:div>
        <w:div w:id="1865748589">
          <w:marLeft w:val="480"/>
          <w:marRight w:val="0"/>
          <w:marTop w:val="0"/>
          <w:marBottom w:val="0"/>
          <w:divBdr>
            <w:top w:val="none" w:sz="0" w:space="0" w:color="auto"/>
            <w:left w:val="none" w:sz="0" w:space="0" w:color="auto"/>
            <w:bottom w:val="none" w:sz="0" w:space="0" w:color="auto"/>
            <w:right w:val="none" w:sz="0" w:space="0" w:color="auto"/>
          </w:divBdr>
        </w:div>
        <w:div w:id="1910387077">
          <w:marLeft w:val="480"/>
          <w:marRight w:val="0"/>
          <w:marTop w:val="0"/>
          <w:marBottom w:val="0"/>
          <w:divBdr>
            <w:top w:val="none" w:sz="0" w:space="0" w:color="auto"/>
            <w:left w:val="none" w:sz="0" w:space="0" w:color="auto"/>
            <w:bottom w:val="none" w:sz="0" w:space="0" w:color="auto"/>
            <w:right w:val="none" w:sz="0" w:space="0" w:color="auto"/>
          </w:divBdr>
        </w:div>
        <w:div w:id="1965039338">
          <w:marLeft w:val="480"/>
          <w:marRight w:val="0"/>
          <w:marTop w:val="0"/>
          <w:marBottom w:val="0"/>
          <w:divBdr>
            <w:top w:val="none" w:sz="0" w:space="0" w:color="auto"/>
            <w:left w:val="none" w:sz="0" w:space="0" w:color="auto"/>
            <w:bottom w:val="none" w:sz="0" w:space="0" w:color="auto"/>
            <w:right w:val="none" w:sz="0" w:space="0" w:color="auto"/>
          </w:divBdr>
        </w:div>
        <w:div w:id="1965501778">
          <w:marLeft w:val="480"/>
          <w:marRight w:val="0"/>
          <w:marTop w:val="0"/>
          <w:marBottom w:val="0"/>
          <w:divBdr>
            <w:top w:val="none" w:sz="0" w:space="0" w:color="auto"/>
            <w:left w:val="none" w:sz="0" w:space="0" w:color="auto"/>
            <w:bottom w:val="none" w:sz="0" w:space="0" w:color="auto"/>
            <w:right w:val="none" w:sz="0" w:space="0" w:color="auto"/>
          </w:divBdr>
        </w:div>
      </w:divsChild>
    </w:div>
    <w:div w:id="1459567506">
      <w:bodyDiv w:val="1"/>
      <w:marLeft w:val="0"/>
      <w:marRight w:val="0"/>
      <w:marTop w:val="0"/>
      <w:marBottom w:val="0"/>
      <w:divBdr>
        <w:top w:val="none" w:sz="0" w:space="0" w:color="auto"/>
        <w:left w:val="none" w:sz="0" w:space="0" w:color="auto"/>
        <w:bottom w:val="none" w:sz="0" w:space="0" w:color="auto"/>
        <w:right w:val="none" w:sz="0" w:space="0" w:color="auto"/>
      </w:divBdr>
    </w:div>
    <w:div w:id="1459684386">
      <w:bodyDiv w:val="1"/>
      <w:marLeft w:val="0"/>
      <w:marRight w:val="0"/>
      <w:marTop w:val="0"/>
      <w:marBottom w:val="0"/>
      <w:divBdr>
        <w:top w:val="none" w:sz="0" w:space="0" w:color="auto"/>
        <w:left w:val="none" w:sz="0" w:space="0" w:color="auto"/>
        <w:bottom w:val="none" w:sz="0" w:space="0" w:color="auto"/>
        <w:right w:val="none" w:sz="0" w:space="0" w:color="auto"/>
      </w:divBdr>
    </w:div>
    <w:div w:id="1459687478">
      <w:bodyDiv w:val="1"/>
      <w:marLeft w:val="0"/>
      <w:marRight w:val="0"/>
      <w:marTop w:val="0"/>
      <w:marBottom w:val="0"/>
      <w:divBdr>
        <w:top w:val="none" w:sz="0" w:space="0" w:color="auto"/>
        <w:left w:val="none" w:sz="0" w:space="0" w:color="auto"/>
        <w:bottom w:val="none" w:sz="0" w:space="0" w:color="auto"/>
        <w:right w:val="none" w:sz="0" w:space="0" w:color="auto"/>
      </w:divBdr>
    </w:div>
    <w:div w:id="1460108080">
      <w:bodyDiv w:val="1"/>
      <w:marLeft w:val="0"/>
      <w:marRight w:val="0"/>
      <w:marTop w:val="0"/>
      <w:marBottom w:val="0"/>
      <w:divBdr>
        <w:top w:val="none" w:sz="0" w:space="0" w:color="auto"/>
        <w:left w:val="none" w:sz="0" w:space="0" w:color="auto"/>
        <w:bottom w:val="none" w:sz="0" w:space="0" w:color="auto"/>
        <w:right w:val="none" w:sz="0" w:space="0" w:color="auto"/>
      </w:divBdr>
    </w:div>
    <w:div w:id="1460489705">
      <w:bodyDiv w:val="1"/>
      <w:marLeft w:val="0"/>
      <w:marRight w:val="0"/>
      <w:marTop w:val="0"/>
      <w:marBottom w:val="0"/>
      <w:divBdr>
        <w:top w:val="none" w:sz="0" w:space="0" w:color="auto"/>
        <w:left w:val="none" w:sz="0" w:space="0" w:color="auto"/>
        <w:bottom w:val="none" w:sz="0" w:space="0" w:color="auto"/>
        <w:right w:val="none" w:sz="0" w:space="0" w:color="auto"/>
      </w:divBdr>
    </w:div>
    <w:div w:id="1460688549">
      <w:bodyDiv w:val="1"/>
      <w:marLeft w:val="0"/>
      <w:marRight w:val="0"/>
      <w:marTop w:val="0"/>
      <w:marBottom w:val="0"/>
      <w:divBdr>
        <w:top w:val="none" w:sz="0" w:space="0" w:color="auto"/>
        <w:left w:val="none" w:sz="0" w:space="0" w:color="auto"/>
        <w:bottom w:val="none" w:sz="0" w:space="0" w:color="auto"/>
        <w:right w:val="none" w:sz="0" w:space="0" w:color="auto"/>
      </w:divBdr>
    </w:div>
    <w:div w:id="1461150654">
      <w:bodyDiv w:val="1"/>
      <w:marLeft w:val="0"/>
      <w:marRight w:val="0"/>
      <w:marTop w:val="0"/>
      <w:marBottom w:val="0"/>
      <w:divBdr>
        <w:top w:val="none" w:sz="0" w:space="0" w:color="auto"/>
        <w:left w:val="none" w:sz="0" w:space="0" w:color="auto"/>
        <w:bottom w:val="none" w:sz="0" w:space="0" w:color="auto"/>
        <w:right w:val="none" w:sz="0" w:space="0" w:color="auto"/>
      </w:divBdr>
    </w:div>
    <w:div w:id="1461801565">
      <w:bodyDiv w:val="1"/>
      <w:marLeft w:val="0"/>
      <w:marRight w:val="0"/>
      <w:marTop w:val="0"/>
      <w:marBottom w:val="0"/>
      <w:divBdr>
        <w:top w:val="none" w:sz="0" w:space="0" w:color="auto"/>
        <w:left w:val="none" w:sz="0" w:space="0" w:color="auto"/>
        <w:bottom w:val="none" w:sz="0" w:space="0" w:color="auto"/>
        <w:right w:val="none" w:sz="0" w:space="0" w:color="auto"/>
      </w:divBdr>
    </w:div>
    <w:div w:id="1462042806">
      <w:bodyDiv w:val="1"/>
      <w:marLeft w:val="0"/>
      <w:marRight w:val="0"/>
      <w:marTop w:val="0"/>
      <w:marBottom w:val="0"/>
      <w:divBdr>
        <w:top w:val="none" w:sz="0" w:space="0" w:color="auto"/>
        <w:left w:val="none" w:sz="0" w:space="0" w:color="auto"/>
        <w:bottom w:val="none" w:sz="0" w:space="0" w:color="auto"/>
        <w:right w:val="none" w:sz="0" w:space="0" w:color="auto"/>
      </w:divBdr>
    </w:div>
    <w:div w:id="1462335818">
      <w:bodyDiv w:val="1"/>
      <w:marLeft w:val="0"/>
      <w:marRight w:val="0"/>
      <w:marTop w:val="0"/>
      <w:marBottom w:val="0"/>
      <w:divBdr>
        <w:top w:val="none" w:sz="0" w:space="0" w:color="auto"/>
        <w:left w:val="none" w:sz="0" w:space="0" w:color="auto"/>
        <w:bottom w:val="none" w:sz="0" w:space="0" w:color="auto"/>
        <w:right w:val="none" w:sz="0" w:space="0" w:color="auto"/>
      </w:divBdr>
    </w:div>
    <w:div w:id="1462729622">
      <w:bodyDiv w:val="1"/>
      <w:marLeft w:val="0"/>
      <w:marRight w:val="0"/>
      <w:marTop w:val="0"/>
      <w:marBottom w:val="0"/>
      <w:divBdr>
        <w:top w:val="none" w:sz="0" w:space="0" w:color="auto"/>
        <w:left w:val="none" w:sz="0" w:space="0" w:color="auto"/>
        <w:bottom w:val="none" w:sz="0" w:space="0" w:color="auto"/>
        <w:right w:val="none" w:sz="0" w:space="0" w:color="auto"/>
      </w:divBdr>
    </w:div>
    <w:div w:id="1462768025">
      <w:bodyDiv w:val="1"/>
      <w:marLeft w:val="0"/>
      <w:marRight w:val="0"/>
      <w:marTop w:val="0"/>
      <w:marBottom w:val="0"/>
      <w:divBdr>
        <w:top w:val="none" w:sz="0" w:space="0" w:color="auto"/>
        <w:left w:val="none" w:sz="0" w:space="0" w:color="auto"/>
        <w:bottom w:val="none" w:sz="0" w:space="0" w:color="auto"/>
        <w:right w:val="none" w:sz="0" w:space="0" w:color="auto"/>
      </w:divBdr>
    </w:div>
    <w:div w:id="1462917600">
      <w:bodyDiv w:val="1"/>
      <w:marLeft w:val="0"/>
      <w:marRight w:val="0"/>
      <w:marTop w:val="0"/>
      <w:marBottom w:val="0"/>
      <w:divBdr>
        <w:top w:val="none" w:sz="0" w:space="0" w:color="auto"/>
        <w:left w:val="none" w:sz="0" w:space="0" w:color="auto"/>
        <w:bottom w:val="none" w:sz="0" w:space="0" w:color="auto"/>
        <w:right w:val="none" w:sz="0" w:space="0" w:color="auto"/>
      </w:divBdr>
    </w:div>
    <w:div w:id="1462964609">
      <w:bodyDiv w:val="1"/>
      <w:marLeft w:val="0"/>
      <w:marRight w:val="0"/>
      <w:marTop w:val="0"/>
      <w:marBottom w:val="0"/>
      <w:divBdr>
        <w:top w:val="none" w:sz="0" w:space="0" w:color="auto"/>
        <w:left w:val="none" w:sz="0" w:space="0" w:color="auto"/>
        <w:bottom w:val="none" w:sz="0" w:space="0" w:color="auto"/>
        <w:right w:val="none" w:sz="0" w:space="0" w:color="auto"/>
      </w:divBdr>
    </w:div>
    <w:div w:id="1463385237">
      <w:bodyDiv w:val="1"/>
      <w:marLeft w:val="0"/>
      <w:marRight w:val="0"/>
      <w:marTop w:val="0"/>
      <w:marBottom w:val="0"/>
      <w:divBdr>
        <w:top w:val="none" w:sz="0" w:space="0" w:color="auto"/>
        <w:left w:val="none" w:sz="0" w:space="0" w:color="auto"/>
        <w:bottom w:val="none" w:sz="0" w:space="0" w:color="auto"/>
        <w:right w:val="none" w:sz="0" w:space="0" w:color="auto"/>
      </w:divBdr>
    </w:div>
    <w:div w:id="1464080667">
      <w:bodyDiv w:val="1"/>
      <w:marLeft w:val="0"/>
      <w:marRight w:val="0"/>
      <w:marTop w:val="0"/>
      <w:marBottom w:val="0"/>
      <w:divBdr>
        <w:top w:val="none" w:sz="0" w:space="0" w:color="auto"/>
        <w:left w:val="none" w:sz="0" w:space="0" w:color="auto"/>
        <w:bottom w:val="none" w:sz="0" w:space="0" w:color="auto"/>
        <w:right w:val="none" w:sz="0" w:space="0" w:color="auto"/>
      </w:divBdr>
    </w:div>
    <w:div w:id="1464537987">
      <w:bodyDiv w:val="1"/>
      <w:marLeft w:val="0"/>
      <w:marRight w:val="0"/>
      <w:marTop w:val="0"/>
      <w:marBottom w:val="0"/>
      <w:divBdr>
        <w:top w:val="none" w:sz="0" w:space="0" w:color="auto"/>
        <w:left w:val="none" w:sz="0" w:space="0" w:color="auto"/>
        <w:bottom w:val="none" w:sz="0" w:space="0" w:color="auto"/>
        <w:right w:val="none" w:sz="0" w:space="0" w:color="auto"/>
      </w:divBdr>
    </w:div>
    <w:div w:id="1465076477">
      <w:bodyDiv w:val="1"/>
      <w:marLeft w:val="0"/>
      <w:marRight w:val="0"/>
      <w:marTop w:val="0"/>
      <w:marBottom w:val="0"/>
      <w:divBdr>
        <w:top w:val="none" w:sz="0" w:space="0" w:color="auto"/>
        <w:left w:val="none" w:sz="0" w:space="0" w:color="auto"/>
        <w:bottom w:val="none" w:sz="0" w:space="0" w:color="auto"/>
        <w:right w:val="none" w:sz="0" w:space="0" w:color="auto"/>
      </w:divBdr>
    </w:div>
    <w:div w:id="1465151479">
      <w:bodyDiv w:val="1"/>
      <w:marLeft w:val="0"/>
      <w:marRight w:val="0"/>
      <w:marTop w:val="0"/>
      <w:marBottom w:val="0"/>
      <w:divBdr>
        <w:top w:val="none" w:sz="0" w:space="0" w:color="auto"/>
        <w:left w:val="none" w:sz="0" w:space="0" w:color="auto"/>
        <w:bottom w:val="none" w:sz="0" w:space="0" w:color="auto"/>
        <w:right w:val="none" w:sz="0" w:space="0" w:color="auto"/>
      </w:divBdr>
    </w:div>
    <w:div w:id="1465345311">
      <w:bodyDiv w:val="1"/>
      <w:marLeft w:val="0"/>
      <w:marRight w:val="0"/>
      <w:marTop w:val="0"/>
      <w:marBottom w:val="0"/>
      <w:divBdr>
        <w:top w:val="none" w:sz="0" w:space="0" w:color="auto"/>
        <w:left w:val="none" w:sz="0" w:space="0" w:color="auto"/>
        <w:bottom w:val="none" w:sz="0" w:space="0" w:color="auto"/>
        <w:right w:val="none" w:sz="0" w:space="0" w:color="auto"/>
      </w:divBdr>
    </w:div>
    <w:div w:id="1465467062">
      <w:bodyDiv w:val="1"/>
      <w:marLeft w:val="0"/>
      <w:marRight w:val="0"/>
      <w:marTop w:val="0"/>
      <w:marBottom w:val="0"/>
      <w:divBdr>
        <w:top w:val="none" w:sz="0" w:space="0" w:color="auto"/>
        <w:left w:val="none" w:sz="0" w:space="0" w:color="auto"/>
        <w:bottom w:val="none" w:sz="0" w:space="0" w:color="auto"/>
        <w:right w:val="none" w:sz="0" w:space="0" w:color="auto"/>
      </w:divBdr>
    </w:div>
    <w:div w:id="1466042471">
      <w:bodyDiv w:val="1"/>
      <w:marLeft w:val="0"/>
      <w:marRight w:val="0"/>
      <w:marTop w:val="0"/>
      <w:marBottom w:val="0"/>
      <w:divBdr>
        <w:top w:val="none" w:sz="0" w:space="0" w:color="auto"/>
        <w:left w:val="none" w:sz="0" w:space="0" w:color="auto"/>
        <w:bottom w:val="none" w:sz="0" w:space="0" w:color="auto"/>
        <w:right w:val="none" w:sz="0" w:space="0" w:color="auto"/>
      </w:divBdr>
    </w:div>
    <w:div w:id="1466698133">
      <w:bodyDiv w:val="1"/>
      <w:marLeft w:val="0"/>
      <w:marRight w:val="0"/>
      <w:marTop w:val="0"/>
      <w:marBottom w:val="0"/>
      <w:divBdr>
        <w:top w:val="none" w:sz="0" w:space="0" w:color="auto"/>
        <w:left w:val="none" w:sz="0" w:space="0" w:color="auto"/>
        <w:bottom w:val="none" w:sz="0" w:space="0" w:color="auto"/>
        <w:right w:val="none" w:sz="0" w:space="0" w:color="auto"/>
      </w:divBdr>
    </w:div>
    <w:div w:id="1466704513">
      <w:bodyDiv w:val="1"/>
      <w:marLeft w:val="0"/>
      <w:marRight w:val="0"/>
      <w:marTop w:val="0"/>
      <w:marBottom w:val="0"/>
      <w:divBdr>
        <w:top w:val="none" w:sz="0" w:space="0" w:color="auto"/>
        <w:left w:val="none" w:sz="0" w:space="0" w:color="auto"/>
        <w:bottom w:val="none" w:sz="0" w:space="0" w:color="auto"/>
        <w:right w:val="none" w:sz="0" w:space="0" w:color="auto"/>
      </w:divBdr>
    </w:div>
    <w:div w:id="1467162699">
      <w:bodyDiv w:val="1"/>
      <w:marLeft w:val="0"/>
      <w:marRight w:val="0"/>
      <w:marTop w:val="0"/>
      <w:marBottom w:val="0"/>
      <w:divBdr>
        <w:top w:val="none" w:sz="0" w:space="0" w:color="auto"/>
        <w:left w:val="none" w:sz="0" w:space="0" w:color="auto"/>
        <w:bottom w:val="none" w:sz="0" w:space="0" w:color="auto"/>
        <w:right w:val="none" w:sz="0" w:space="0" w:color="auto"/>
      </w:divBdr>
    </w:div>
    <w:div w:id="1468159105">
      <w:bodyDiv w:val="1"/>
      <w:marLeft w:val="0"/>
      <w:marRight w:val="0"/>
      <w:marTop w:val="0"/>
      <w:marBottom w:val="0"/>
      <w:divBdr>
        <w:top w:val="none" w:sz="0" w:space="0" w:color="auto"/>
        <w:left w:val="none" w:sz="0" w:space="0" w:color="auto"/>
        <w:bottom w:val="none" w:sz="0" w:space="0" w:color="auto"/>
        <w:right w:val="none" w:sz="0" w:space="0" w:color="auto"/>
      </w:divBdr>
    </w:div>
    <w:div w:id="1468159941">
      <w:bodyDiv w:val="1"/>
      <w:marLeft w:val="0"/>
      <w:marRight w:val="0"/>
      <w:marTop w:val="0"/>
      <w:marBottom w:val="0"/>
      <w:divBdr>
        <w:top w:val="none" w:sz="0" w:space="0" w:color="auto"/>
        <w:left w:val="none" w:sz="0" w:space="0" w:color="auto"/>
        <w:bottom w:val="none" w:sz="0" w:space="0" w:color="auto"/>
        <w:right w:val="none" w:sz="0" w:space="0" w:color="auto"/>
      </w:divBdr>
    </w:div>
    <w:div w:id="1468741453">
      <w:bodyDiv w:val="1"/>
      <w:marLeft w:val="0"/>
      <w:marRight w:val="0"/>
      <w:marTop w:val="0"/>
      <w:marBottom w:val="0"/>
      <w:divBdr>
        <w:top w:val="none" w:sz="0" w:space="0" w:color="auto"/>
        <w:left w:val="none" w:sz="0" w:space="0" w:color="auto"/>
        <w:bottom w:val="none" w:sz="0" w:space="0" w:color="auto"/>
        <w:right w:val="none" w:sz="0" w:space="0" w:color="auto"/>
      </w:divBdr>
    </w:div>
    <w:div w:id="1468814880">
      <w:bodyDiv w:val="1"/>
      <w:marLeft w:val="0"/>
      <w:marRight w:val="0"/>
      <w:marTop w:val="0"/>
      <w:marBottom w:val="0"/>
      <w:divBdr>
        <w:top w:val="none" w:sz="0" w:space="0" w:color="auto"/>
        <w:left w:val="none" w:sz="0" w:space="0" w:color="auto"/>
        <w:bottom w:val="none" w:sz="0" w:space="0" w:color="auto"/>
        <w:right w:val="none" w:sz="0" w:space="0" w:color="auto"/>
      </w:divBdr>
    </w:div>
    <w:div w:id="1469010319">
      <w:bodyDiv w:val="1"/>
      <w:marLeft w:val="0"/>
      <w:marRight w:val="0"/>
      <w:marTop w:val="0"/>
      <w:marBottom w:val="0"/>
      <w:divBdr>
        <w:top w:val="none" w:sz="0" w:space="0" w:color="auto"/>
        <w:left w:val="none" w:sz="0" w:space="0" w:color="auto"/>
        <w:bottom w:val="none" w:sz="0" w:space="0" w:color="auto"/>
        <w:right w:val="none" w:sz="0" w:space="0" w:color="auto"/>
      </w:divBdr>
    </w:div>
    <w:div w:id="1469010473">
      <w:bodyDiv w:val="1"/>
      <w:marLeft w:val="0"/>
      <w:marRight w:val="0"/>
      <w:marTop w:val="0"/>
      <w:marBottom w:val="0"/>
      <w:divBdr>
        <w:top w:val="none" w:sz="0" w:space="0" w:color="auto"/>
        <w:left w:val="none" w:sz="0" w:space="0" w:color="auto"/>
        <w:bottom w:val="none" w:sz="0" w:space="0" w:color="auto"/>
        <w:right w:val="none" w:sz="0" w:space="0" w:color="auto"/>
      </w:divBdr>
    </w:div>
    <w:div w:id="1469125072">
      <w:bodyDiv w:val="1"/>
      <w:marLeft w:val="0"/>
      <w:marRight w:val="0"/>
      <w:marTop w:val="0"/>
      <w:marBottom w:val="0"/>
      <w:divBdr>
        <w:top w:val="none" w:sz="0" w:space="0" w:color="auto"/>
        <w:left w:val="none" w:sz="0" w:space="0" w:color="auto"/>
        <w:bottom w:val="none" w:sz="0" w:space="0" w:color="auto"/>
        <w:right w:val="none" w:sz="0" w:space="0" w:color="auto"/>
      </w:divBdr>
    </w:div>
    <w:div w:id="1469205003">
      <w:bodyDiv w:val="1"/>
      <w:marLeft w:val="0"/>
      <w:marRight w:val="0"/>
      <w:marTop w:val="0"/>
      <w:marBottom w:val="0"/>
      <w:divBdr>
        <w:top w:val="none" w:sz="0" w:space="0" w:color="auto"/>
        <w:left w:val="none" w:sz="0" w:space="0" w:color="auto"/>
        <w:bottom w:val="none" w:sz="0" w:space="0" w:color="auto"/>
        <w:right w:val="none" w:sz="0" w:space="0" w:color="auto"/>
      </w:divBdr>
    </w:div>
    <w:div w:id="1469274242">
      <w:bodyDiv w:val="1"/>
      <w:marLeft w:val="0"/>
      <w:marRight w:val="0"/>
      <w:marTop w:val="0"/>
      <w:marBottom w:val="0"/>
      <w:divBdr>
        <w:top w:val="none" w:sz="0" w:space="0" w:color="auto"/>
        <w:left w:val="none" w:sz="0" w:space="0" w:color="auto"/>
        <w:bottom w:val="none" w:sz="0" w:space="0" w:color="auto"/>
        <w:right w:val="none" w:sz="0" w:space="0" w:color="auto"/>
      </w:divBdr>
    </w:div>
    <w:div w:id="1469474608">
      <w:bodyDiv w:val="1"/>
      <w:marLeft w:val="0"/>
      <w:marRight w:val="0"/>
      <w:marTop w:val="0"/>
      <w:marBottom w:val="0"/>
      <w:divBdr>
        <w:top w:val="none" w:sz="0" w:space="0" w:color="auto"/>
        <w:left w:val="none" w:sz="0" w:space="0" w:color="auto"/>
        <w:bottom w:val="none" w:sz="0" w:space="0" w:color="auto"/>
        <w:right w:val="none" w:sz="0" w:space="0" w:color="auto"/>
      </w:divBdr>
    </w:div>
    <w:div w:id="1470241519">
      <w:bodyDiv w:val="1"/>
      <w:marLeft w:val="0"/>
      <w:marRight w:val="0"/>
      <w:marTop w:val="0"/>
      <w:marBottom w:val="0"/>
      <w:divBdr>
        <w:top w:val="none" w:sz="0" w:space="0" w:color="auto"/>
        <w:left w:val="none" w:sz="0" w:space="0" w:color="auto"/>
        <w:bottom w:val="none" w:sz="0" w:space="0" w:color="auto"/>
        <w:right w:val="none" w:sz="0" w:space="0" w:color="auto"/>
      </w:divBdr>
    </w:div>
    <w:div w:id="1470628313">
      <w:bodyDiv w:val="1"/>
      <w:marLeft w:val="0"/>
      <w:marRight w:val="0"/>
      <w:marTop w:val="0"/>
      <w:marBottom w:val="0"/>
      <w:divBdr>
        <w:top w:val="none" w:sz="0" w:space="0" w:color="auto"/>
        <w:left w:val="none" w:sz="0" w:space="0" w:color="auto"/>
        <w:bottom w:val="none" w:sz="0" w:space="0" w:color="auto"/>
        <w:right w:val="none" w:sz="0" w:space="0" w:color="auto"/>
      </w:divBdr>
    </w:div>
    <w:div w:id="1470778356">
      <w:bodyDiv w:val="1"/>
      <w:marLeft w:val="0"/>
      <w:marRight w:val="0"/>
      <w:marTop w:val="0"/>
      <w:marBottom w:val="0"/>
      <w:divBdr>
        <w:top w:val="none" w:sz="0" w:space="0" w:color="auto"/>
        <w:left w:val="none" w:sz="0" w:space="0" w:color="auto"/>
        <w:bottom w:val="none" w:sz="0" w:space="0" w:color="auto"/>
        <w:right w:val="none" w:sz="0" w:space="0" w:color="auto"/>
      </w:divBdr>
    </w:div>
    <w:div w:id="1470895973">
      <w:bodyDiv w:val="1"/>
      <w:marLeft w:val="0"/>
      <w:marRight w:val="0"/>
      <w:marTop w:val="0"/>
      <w:marBottom w:val="0"/>
      <w:divBdr>
        <w:top w:val="none" w:sz="0" w:space="0" w:color="auto"/>
        <w:left w:val="none" w:sz="0" w:space="0" w:color="auto"/>
        <w:bottom w:val="none" w:sz="0" w:space="0" w:color="auto"/>
        <w:right w:val="none" w:sz="0" w:space="0" w:color="auto"/>
      </w:divBdr>
    </w:div>
    <w:div w:id="1470971829">
      <w:bodyDiv w:val="1"/>
      <w:marLeft w:val="0"/>
      <w:marRight w:val="0"/>
      <w:marTop w:val="0"/>
      <w:marBottom w:val="0"/>
      <w:divBdr>
        <w:top w:val="none" w:sz="0" w:space="0" w:color="auto"/>
        <w:left w:val="none" w:sz="0" w:space="0" w:color="auto"/>
        <w:bottom w:val="none" w:sz="0" w:space="0" w:color="auto"/>
        <w:right w:val="none" w:sz="0" w:space="0" w:color="auto"/>
      </w:divBdr>
    </w:div>
    <w:div w:id="1470972897">
      <w:bodyDiv w:val="1"/>
      <w:marLeft w:val="0"/>
      <w:marRight w:val="0"/>
      <w:marTop w:val="0"/>
      <w:marBottom w:val="0"/>
      <w:divBdr>
        <w:top w:val="none" w:sz="0" w:space="0" w:color="auto"/>
        <w:left w:val="none" w:sz="0" w:space="0" w:color="auto"/>
        <w:bottom w:val="none" w:sz="0" w:space="0" w:color="auto"/>
        <w:right w:val="none" w:sz="0" w:space="0" w:color="auto"/>
      </w:divBdr>
    </w:div>
    <w:div w:id="1471098855">
      <w:bodyDiv w:val="1"/>
      <w:marLeft w:val="0"/>
      <w:marRight w:val="0"/>
      <w:marTop w:val="0"/>
      <w:marBottom w:val="0"/>
      <w:divBdr>
        <w:top w:val="none" w:sz="0" w:space="0" w:color="auto"/>
        <w:left w:val="none" w:sz="0" w:space="0" w:color="auto"/>
        <w:bottom w:val="none" w:sz="0" w:space="0" w:color="auto"/>
        <w:right w:val="none" w:sz="0" w:space="0" w:color="auto"/>
      </w:divBdr>
    </w:div>
    <w:div w:id="1471246876">
      <w:bodyDiv w:val="1"/>
      <w:marLeft w:val="0"/>
      <w:marRight w:val="0"/>
      <w:marTop w:val="0"/>
      <w:marBottom w:val="0"/>
      <w:divBdr>
        <w:top w:val="none" w:sz="0" w:space="0" w:color="auto"/>
        <w:left w:val="none" w:sz="0" w:space="0" w:color="auto"/>
        <w:bottom w:val="none" w:sz="0" w:space="0" w:color="auto"/>
        <w:right w:val="none" w:sz="0" w:space="0" w:color="auto"/>
      </w:divBdr>
    </w:div>
    <w:div w:id="1472744770">
      <w:bodyDiv w:val="1"/>
      <w:marLeft w:val="0"/>
      <w:marRight w:val="0"/>
      <w:marTop w:val="0"/>
      <w:marBottom w:val="0"/>
      <w:divBdr>
        <w:top w:val="none" w:sz="0" w:space="0" w:color="auto"/>
        <w:left w:val="none" w:sz="0" w:space="0" w:color="auto"/>
        <w:bottom w:val="none" w:sz="0" w:space="0" w:color="auto"/>
        <w:right w:val="none" w:sz="0" w:space="0" w:color="auto"/>
      </w:divBdr>
    </w:div>
    <w:div w:id="1472938431">
      <w:bodyDiv w:val="1"/>
      <w:marLeft w:val="0"/>
      <w:marRight w:val="0"/>
      <w:marTop w:val="0"/>
      <w:marBottom w:val="0"/>
      <w:divBdr>
        <w:top w:val="none" w:sz="0" w:space="0" w:color="auto"/>
        <w:left w:val="none" w:sz="0" w:space="0" w:color="auto"/>
        <w:bottom w:val="none" w:sz="0" w:space="0" w:color="auto"/>
        <w:right w:val="none" w:sz="0" w:space="0" w:color="auto"/>
      </w:divBdr>
    </w:div>
    <w:div w:id="1473057193">
      <w:bodyDiv w:val="1"/>
      <w:marLeft w:val="0"/>
      <w:marRight w:val="0"/>
      <w:marTop w:val="0"/>
      <w:marBottom w:val="0"/>
      <w:divBdr>
        <w:top w:val="none" w:sz="0" w:space="0" w:color="auto"/>
        <w:left w:val="none" w:sz="0" w:space="0" w:color="auto"/>
        <w:bottom w:val="none" w:sz="0" w:space="0" w:color="auto"/>
        <w:right w:val="none" w:sz="0" w:space="0" w:color="auto"/>
      </w:divBdr>
    </w:div>
    <w:div w:id="1473594556">
      <w:bodyDiv w:val="1"/>
      <w:marLeft w:val="0"/>
      <w:marRight w:val="0"/>
      <w:marTop w:val="0"/>
      <w:marBottom w:val="0"/>
      <w:divBdr>
        <w:top w:val="none" w:sz="0" w:space="0" w:color="auto"/>
        <w:left w:val="none" w:sz="0" w:space="0" w:color="auto"/>
        <w:bottom w:val="none" w:sz="0" w:space="0" w:color="auto"/>
        <w:right w:val="none" w:sz="0" w:space="0" w:color="auto"/>
      </w:divBdr>
    </w:div>
    <w:div w:id="1473674102">
      <w:bodyDiv w:val="1"/>
      <w:marLeft w:val="0"/>
      <w:marRight w:val="0"/>
      <w:marTop w:val="0"/>
      <w:marBottom w:val="0"/>
      <w:divBdr>
        <w:top w:val="none" w:sz="0" w:space="0" w:color="auto"/>
        <w:left w:val="none" w:sz="0" w:space="0" w:color="auto"/>
        <w:bottom w:val="none" w:sz="0" w:space="0" w:color="auto"/>
        <w:right w:val="none" w:sz="0" w:space="0" w:color="auto"/>
      </w:divBdr>
    </w:div>
    <w:div w:id="1473786668">
      <w:bodyDiv w:val="1"/>
      <w:marLeft w:val="0"/>
      <w:marRight w:val="0"/>
      <w:marTop w:val="0"/>
      <w:marBottom w:val="0"/>
      <w:divBdr>
        <w:top w:val="none" w:sz="0" w:space="0" w:color="auto"/>
        <w:left w:val="none" w:sz="0" w:space="0" w:color="auto"/>
        <w:bottom w:val="none" w:sz="0" w:space="0" w:color="auto"/>
        <w:right w:val="none" w:sz="0" w:space="0" w:color="auto"/>
      </w:divBdr>
    </w:div>
    <w:div w:id="1474063625">
      <w:bodyDiv w:val="1"/>
      <w:marLeft w:val="0"/>
      <w:marRight w:val="0"/>
      <w:marTop w:val="0"/>
      <w:marBottom w:val="0"/>
      <w:divBdr>
        <w:top w:val="none" w:sz="0" w:space="0" w:color="auto"/>
        <w:left w:val="none" w:sz="0" w:space="0" w:color="auto"/>
        <w:bottom w:val="none" w:sz="0" w:space="0" w:color="auto"/>
        <w:right w:val="none" w:sz="0" w:space="0" w:color="auto"/>
      </w:divBdr>
    </w:div>
    <w:div w:id="1474299880">
      <w:bodyDiv w:val="1"/>
      <w:marLeft w:val="0"/>
      <w:marRight w:val="0"/>
      <w:marTop w:val="0"/>
      <w:marBottom w:val="0"/>
      <w:divBdr>
        <w:top w:val="none" w:sz="0" w:space="0" w:color="auto"/>
        <w:left w:val="none" w:sz="0" w:space="0" w:color="auto"/>
        <w:bottom w:val="none" w:sz="0" w:space="0" w:color="auto"/>
        <w:right w:val="none" w:sz="0" w:space="0" w:color="auto"/>
      </w:divBdr>
    </w:div>
    <w:div w:id="1474562360">
      <w:bodyDiv w:val="1"/>
      <w:marLeft w:val="0"/>
      <w:marRight w:val="0"/>
      <w:marTop w:val="0"/>
      <w:marBottom w:val="0"/>
      <w:divBdr>
        <w:top w:val="none" w:sz="0" w:space="0" w:color="auto"/>
        <w:left w:val="none" w:sz="0" w:space="0" w:color="auto"/>
        <w:bottom w:val="none" w:sz="0" w:space="0" w:color="auto"/>
        <w:right w:val="none" w:sz="0" w:space="0" w:color="auto"/>
      </w:divBdr>
    </w:div>
    <w:div w:id="1474717607">
      <w:bodyDiv w:val="1"/>
      <w:marLeft w:val="0"/>
      <w:marRight w:val="0"/>
      <w:marTop w:val="0"/>
      <w:marBottom w:val="0"/>
      <w:divBdr>
        <w:top w:val="none" w:sz="0" w:space="0" w:color="auto"/>
        <w:left w:val="none" w:sz="0" w:space="0" w:color="auto"/>
        <w:bottom w:val="none" w:sz="0" w:space="0" w:color="auto"/>
        <w:right w:val="none" w:sz="0" w:space="0" w:color="auto"/>
      </w:divBdr>
    </w:div>
    <w:div w:id="1474979784">
      <w:bodyDiv w:val="1"/>
      <w:marLeft w:val="0"/>
      <w:marRight w:val="0"/>
      <w:marTop w:val="0"/>
      <w:marBottom w:val="0"/>
      <w:divBdr>
        <w:top w:val="none" w:sz="0" w:space="0" w:color="auto"/>
        <w:left w:val="none" w:sz="0" w:space="0" w:color="auto"/>
        <w:bottom w:val="none" w:sz="0" w:space="0" w:color="auto"/>
        <w:right w:val="none" w:sz="0" w:space="0" w:color="auto"/>
      </w:divBdr>
    </w:div>
    <w:div w:id="1475023053">
      <w:bodyDiv w:val="1"/>
      <w:marLeft w:val="0"/>
      <w:marRight w:val="0"/>
      <w:marTop w:val="0"/>
      <w:marBottom w:val="0"/>
      <w:divBdr>
        <w:top w:val="none" w:sz="0" w:space="0" w:color="auto"/>
        <w:left w:val="none" w:sz="0" w:space="0" w:color="auto"/>
        <w:bottom w:val="none" w:sz="0" w:space="0" w:color="auto"/>
        <w:right w:val="none" w:sz="0" w:space="0" w:color="auto"/>
      </w:divBdr>
    </w:div>
    <w:div w:id="1475215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49">
          <w:marLeft w:val="480"/>
          <w:marRight w:val="0"/>
          <w:marTop w:val="0"/>
          <w:marBottom w:val="0"/>
          <w:divBdr>
            <w:top w:val="none" w:sz="0" w:space="0" w:color="auto"/>
            <w:left w:val="none" w:sz="0" w:space="0" w:color="auto"/>
            <w:bottom w:val="none" w:sz="0" w:space="0" w:color="auto"/>
            <w:right w:val="none" w:sz="0" w:space="0" w:color="auto"/>
          </w:divBdr>
        </w:div>
        <w:div w:id="51776243">
          <w:marLeft w:val="480"/>
          <w:marRight w:val="0"/>
          <w:marTop w:val="0"/>
          <w:marBottom w:val="0"/>
          <w:divBdr>
            <w:top w:val="none" w:sz="0" w:space="0" w:color="auto"/>
            <w:left w:val="none" w:sz="0" w:space="0" w:color="auto"/>
            <w:bottom w:val="none" w:sz="0" w:space="0" w:color="auto"/>
            <w:right w:val="none" w:sz="0" w:space="0" w:color="auto"/>
          </w:divBdr>
        </w:div>
        <w:div w:id="77752915">
          <w:marLeft w:val="480"/>
          <w:marRight w:val="0"/>
          <w:marTop w:val="0"/>
          <w:marBottom w:val="0"/>
          <w:divBdr>
            <w:top w:val="none" w:sz="0" w:space="0" w:color="auto"/>
            <w:left w:val="none" w:sz="0" w:space="0" w:color="auto"/>
            <w:bottom w:val="none" w:sz="0" w:space="0" w:color="auto"/>
            <w:right w:val="none" w:sz="0" w:space="0" w:color="auto"/>
          </w:divBdr>
        </w:div>
        <w:div w:id="134956547">
          <w:marLeft w:val="480"/>
          <w:marRight w:val="0"/>
          <w:marTop w:val="0"/>
          <w:marBottom w:val="0"/>
          <w:divBdr>
            <w:top w:val="none" w:sz="0" w:space="0" w:color="auto"/>
            <w:left w:val="none" w:sz="0" w:space="0" w:color="auto"/>
            <w:bottom w:val="none" w:sz="0" w:space="0" w:color="auto"/>
            <w:right w:val="none" w:sz="0" w:space="0" w:color="auto"/>
          </w:divBdr>
        </w:div>
        <w:div w:id="159273496">
          <w:marLeft w:val="480"/>
          <w:marRight w:val="0"/>
          <w:marTop w:val="0"/>
          <w:marBottom w:val="0"/>
          <w:divBdr>
            <w:top w:val="none" w:sz="0" w:space="0" w:color="auto"/>
            <w:left w:val="none" w:sz="0" w:space="0" w:color="auto"/>
            <w:bottom w:val="none" w:sz="0" w:space="0" w:color="auto"/>
            <w:right w:val="none" w:sz="0" w:space="0" w:color="auto"/>
          </w:divBdr>
        </w:div>
        <w:div w:id="219678818">
          <w:marLeft w:val="480"/>
          <w:marRight w:val="0"/>
          <w:marTop w:val="0"/>
          <w:marBottom w:val="0"/>
          <w:divBdr>
            <w:top w:val="none" w:sz="0" w:space="0" w:color="auto"/>
            <w:left w:val="none" w:sz="0" w:space="0" w:color="auto"/>
            <w:bottom w:val="none" w:sz="0" w:space="0" w:color="auto"/>
            <w:right w:val="none" w:sz="0" w:space="0" w:color="auto"/>
          </w:divBdr>
        </w:div>
        <w:div w:id="223494542">
          <w:marLeft w:val="480"/>
          <w:marRight w:val="0"/>
          <w:marTop w:val="0"/>
          <w:marBottom w:val="0"/>
          <w:divBdr>
            <w:top w:val="none" w:sz="0" w:space="0" w:color="auto"/>
            <w:left w:val="none" w:sz="0" w:space="0" w:color="auto"/>
            <w:bottom w:val="none" w:sz="0" w:space="0" w:color="auto"/>
            <w:right w:val="none" w:sz="0" w:space="0" w:color="auto"/>
          </w:divBdr>
        </w:div>
        <w:div w:id="247806871">
          <w:marLeft w:val="480"/>
          <w:marRight w:val="0"/>
          <w:marTop w:val="0"/>
          <w:marBottom w:val="0"/>
          <w:divBdr>
            <w:top w:val="none" w:sz="0" w:space="0" w:color="auto"/>
            <w:left w:val="none" w:sz="0" w:space="0" w:color="auto"/>
            <w:bottom w:val="none" w:sz="0" w:space="0" w:color="auto"/>
            <w:right w:val="none" w:sz="0" w:space="0" w:color="auto"/>
          </w:divBdr>
        </w:div>
        <w:div w:id="386881740">
          <w:marLeft w:val="480"/>
          <w:marRight w:val="0"/>
          <w:marTop w:val="0"/>
          <w:marBottom w:val="0"/>
          <w:divBdr>
            <w:top w:val="none" w:sz="0" w:space="0" w:color="auto"/>
            <w:left w:val="none" w:sz="0" w:space="0" w:color="auto"/>
            <w:bottom w:val="none" w:sz="0" w:space="0" w:color="auto"/>
            <w:right w:val="none" w:sz="0" w:space="0" w:color="auto"/>
          </w:divBdr>
        </w:div>
        <w:div w:id="414975902">
          <w:marLeft w:val="480"/>
          <w:marRight w:val="0"/>
          <w:marTop w:val="0"/>
          <w:marBottom w:val="0"/>
          <w:divBdr>
            <w:top w:val="none" w:sz="0" w:space="0" w:color="auto"/>
            <w:left w:val="none" w:sz="0" w:space="0" w:color="auto"/>
            <w:bottom w:val="none" w:sz="0" w:space="0" w:color="auto"/>
            <w:right w:val="none" w:sz="0" w:space="0" w:color="auto"/>
          </w:divBdr>
        </w:div>
        <w:div w:id="416168888">
          <w:marLeft w:val="480"/>
          <w:marRight w:val="0"/>
          <w:marTop w:val="0"/>
          <w:marBottom w:val="0"/>
          <w:divBdr>
            <w:top w:val="none" w:sz="0" w:space="0" w:color="auto"/>
            <w:left w:val="none" w:sz="0" w:space="0" w:color="auto"/>
            <w:bottom w:val="none" w:sz="0" w:space="0" w:color="auto"/>
            <w:right w:val="none" w:sz="0" w:space="0" w:color="auto"/>
          </w:divBdr>
        </w:div>
        <w:div w:id="422070884">
          <w:marLeft w:val="480"/>
          <w:marRight w:val="0"/>
          <w:marTop w:val="0"/>
          <w:marBottom w:val="0"/>
          <w:divBdr>
            <w:top w:val="none" w:sz="0" w:space="0" w:color="auto"/>
            <w:left w:val="none" w:sz="0" w:space="0" w:color="auto"/>
            <w:bottom w:val="none" w:sz="0" w:space="0" w:color="auto"/>
            <w:right w:val="none" w:sz="0" w:space="0" w:color="auto"/>
          </w:divBdr>
        </w:div>
        <w:div w:id="445278453">
          <w:marLeft w:val="480"/>
          <w:marRight w:val="0"/>
          <w:marTop w:val="0"/>
          <w:marBottom w:val="0"/>
          <w:divBdr>
            <w:top w:val="none" w:sz="0" w:space="0" w:color="auto"/>
            <w:left w:val="none" w:sz="0" w:space="0" w:color="auto"/>
            <w:bottom w:val="none" w:sz="0" w:space="0" w:color="auto"/>
            <w:right w:val="none" w:sz="0" w:space="0" w:color="auto"/>
          </w:divBdr>
        </w:div>
        <w:div w:id="489520998">
          <w:marLeft w:val="480"/>
          <w:marRight w:val="0"/>
          <w:marTop w:val="0"/>
          <w:marBottom w:val="0"/>
          <w:divBdr>
            <w:top w:val="none" w:sz="0" w:space="0" w:color="auto"/>
            <w:left w:val="none" w:sz="0" w:space="0" w:color="auto"/>
            <w:bottom w:val="none" w:sz="0" w:space="0" w:color="auto"/>
            <w:right w:val="none" w:sz="0" w:space="0" w:color="auto"/>
          </w:divBdr>
        </w:div>
        <w:div w:id="506216223">
          <w:marLeft w:val="480"/>
          <w:marRight w:val="0"/>
          <w:marTop w:val="0"/>
          <w:marBottom w:val="0"/>
          <w:divBdr>
            <w:top w:val="none" w:sz="0" w:space="0" w:color="auto"/>
            <w:left w:val="none" w:sz="0" w:space="0" w:color="auto"/>
            <w:bottom w:val="none" w:sz="0" w:space="0" w:color="auto"/>
            <w:right w:val="none" w:sz="0" w:space="0" w:color="auto"/>
          </w:divBdr>
        </w:div>
        <w:div w:id="593786980">
          <w:marLeft w:val="480"/>
          <w:marRight w:val="0"/>
          <w:marTop w:val="0"/>
          <w:marBottom w:val="0"/>
          <w:divBdr>
            <w:top w:val="none" w:sz="0" w:space="0" w:color="auto"/>
            <w:left w:val="none" w:sz="0" w:space="0" w:color="auto"/>
            <w:bottom w:val="none" w:sz="0" w:space="0" w:color="auto"/>
            <w:right w:val="none" w:sz="0" w:space="0" w:color="auto"/>
          </w:divBdr>
        </w:div>
        <w:div w:id="608125589">
          <w:marLeft w:val="480"/>
          <w:marRight w:val="0"/>
          <w:marTop w:val="0"/>
          <w:marBottom w:val="0"/>
          <w:divBdr>
            <w:top w:val="none" w:sz="0" w:space="0" w:color="auto"/>
            <w:left w:val="none" w:sz="0" w:space="0" w:color="auto"/>
            <w:bottom w:val="none" w:sz="0" w:space="0" w:color="auto"/>
            <w:right w:val="none" w:sz="0" w:space="0" w:color="auto"/>
          </w:divBdr>
        </w:div>
        <w:div w:id="671681999">
          <w:marLeft w:val="480"/>
          <w:marRight w:val="0"/>
          <w:marTop w:val="0"/>
          <w:marBottom w:val="0"/>
          <w:divBdr>
            <w:top w:val="none" w:sz="0" w:space="0" w:color="auto"/>
            <w:left w:val="none" w:sz="0" w:space="0" w:color="auto"/>
            <w:bottom w:val="none" w:sz="0" w:space="0" w:color="auto"/>
            <w:right w:val="none" w:sz="0" w:space="0" w:color="auto"/>
          </w:divBdr>
        </w:div>
        <w:div w:id="721636020">
          <w:marLeft w:val="480"/>
          <w:marRight w:val="0"/>
          <w:marTop w:val="0"/>
          <w:marBottom w:val="0"/>
          <w:divBdr>
            <w:top w:val="none" w:sz="0" w:space="0" w:color="auto"/>
            <w:left w:val="none" w:sz="0" w:space="0" w:color="auto"/>
            <w:bottom w:val="none" w:sz="0" w:space="0" w:color="auto"/>
            <w:right w:val="none" w:sz="0" w:space="0" w:color="auto"/>
          </w:divBdr>
        </w:div>
        <w:div w:id="723599224">
          <w:marLeft w:val="480"/>
          <w:marRight w:val="0"/>
          <w:marTop w:val="0"/>
          <w:marBottom w:val="0"/>
          <w:divBdr>
            <w:top w:val="none" w:sz="0" w:space="0" w:color="auto"/>
            <w:left w:val="none" w:sz="0" w:space="0" w:color="auto"/>
            <w:bottom w:val="none" w:sz="0" w:space="0" w:color="auto"/>
            <w:right w:val="none" w:sz="0" w:space="0" w:color="auto"/>
          </w:divBdr>
        </w:div>
        <w:div w:id="727604786">
          <w:marLeft w:val="480"/>
          <w:marRight w:val="0"/>
          <w:marTop w:val="0"/>
          <w:marBottom w:val="0"/>
          <w:divBdr>
            <w:top w:val="none" w:sz="0" w:space="0" w:color="auto"/>
            <w:left w:val="none" w:sz="0" w:space="0" w:color="auto"/>
            <w:bottom w:val="none" w:sz="0" w:space="0" w:color="auto"/>
            <w:right w:val="none" w:sz="0" w:space="0" w:color="auto"/>
          </w:divBdr>
        </w:div>
        <w:div w:id="767000321">
          <w:marLeft w:val="480"/>
          <w:marRight w:val="0"/>
          <w:marTop w:val="0"/>
          <w:marBottom w:val="0"/>
          <w:divBdr>
            <w:top w:val="none" w:sz="0" w:space="0" w:color="auto"/>
            <w:left w:val="none" w:sz="0" w:space="0" w:color="auto"/>
            <w:bottom w:val="none" w:sz="0" w:space="0" w:color="auto"/>
            <w:right w:val="none" w:sz="0" w:space="0" w:color="auto"/>
          </w:divBdr>
        </w:div>
        <w:div w:id="771897213">
          <w:marLeft w:val="480"/>
          <w:marRight w:val="0"/>
          <w:marTop w:val="0"/>
          <w:marBottom w:val="0"/>
          <w:divBdr>
            <w:top w:val="none" w:sz="0" w:space="0" w:color="auto"/>
            <w:left w:val="none" w:sz="0" w:space="0" w:color="auto"/>
            <w:bottom w:val="none" w:sz="0" w:space="0" w:color="auto"/>
            <w:right w:val="none" w:sz="0" w:space="0" w:color="auto"/>
          </w:divBdr>
        </w:div>
        <w:div w:id="829449355">
          <w:marLeft w:val="480"/>
          <w:marRight w:val="0"/>
          <w:marTop w:val="0"/>
          <w:marBottom w:val="0"/>
          <w:divBdr>
            <w:top w:val="none" w:sz="0" w:space="0" w:color="auto"/>
            <w:left w:val="none" w:sz="0" w:space="0" w:color="auto"/>
            <w:bottom w:val="none" w:sz="0" w:space="0" w:color="auto"/>
            <w:right w:val="none" w:sz="0" w:space="0" w:color="auto"/>
          </w:divBdr>
        </w:div>
        <w:div w:id="959842441">
          <w:marLeft w:val="480"/>
          <w:marRight w:val="0"/>
          <w:marTop w:val="0"/>
          <w:marBottom w:val="0"/>
          <w:divBdr>
            <w:top w:val="none" w:sz="0" w:space="0" w:color="auto"/>
            <w:left w:val="none" w:sz="0" w:space="0" w:color="auto"/>
            <w:bottom w:val="none" w:sz="0" w:space="0" w:color="auto"/>
            <w:right w:val="none" w:sz="0" w:space="0" w:color="auto"/>
          </w:divBdr>
        </w:div>
        <w:div w:id="1074359721">
          <w:marLeft w:val="480"/>
          <w:marRight w:val="0"/>
          <w:marTop w:val="0"/>
          <w:marBottom w:val="0"/>
          <w:divBdr>
            <w:top w:val="none" w:sz="0" w:space="0" w:color="auto"/>
            <w:left w:val="none" w:sz="0" w:space="0" w:color="auto"/>
            <w:bottom w:val="none" w:sz="0" w:space="0" w:color="auto"/>
            <w:right w:val="none" w:sz="0" w:space="0" w:color="auto"/>
          </w:divBdr>
        </w:div>
        <w:div w:id="1081751882">
          <w:marLeft w:val="480"/>
          <w:marRight w:val="0"/>
          <w:marTop w:val="0"/>
          <w:marBottom w:val="0"/>
          <w:divBdr>
            <w:top w:val="none" w:sz="0" w:space="0" w:color="auto"/>
            <w:left w:val="none" w:sz="0" w:space="0" w:color="auto"/>
            <w:bottom w:val="none" w:sz="0" w:space="0" w:color="auto"/>
            <w:right w:val="none" w:sz="0" w:space="0" w:color="auto"/>
          </w:divBdr>
        </w:div>
        <w:div w:id="1146556123">
          <w:marLeft w:val="480"/>
          <w:marRight w:val="0"/>
          <w:marTop w:val="0"/>
          <w:marBottom w:val="0"/>
          <w:divBdr>
            <w:top w:val="none" w:sz="0" w:space="0" w:color="auto"/>
            <w:left w:val="none" w:sz="0" w:space="0" w:color="auto"/>
            <w:bottom w:val="none" w:sz="0" w:space="0" w:color="auto"/>
            <w:right w:val="none" w:sz="0" w:space="0" w:color="auto"/>
          </w:divBdr>
        </w:div>
        <w:div w:id="1184633259">
          <w:marLeft w:val="480"/>
          <w:marRight w:val="0"/>
          <w:marTop w:val="0"/>
          <w:marBottom w:val="0"/>
          <w:divBdr>
            <w:top w:val="none" w:sz="0" w:space="0" w:color="auto"/>
            <w:left w:val="none" w:sz="0" w:space="0" w:color="auto"/>
            <w:bottom w:val="none" w:sz="0" w:space="0" w:color="auto"/>
            <w:right w:val="none" w:sz="0" w:space="0" w:color="auto"/>
          </w:divBdr>
        </w:div>
        <w:div w:id="1196429052">
          <w:marLeft w:val="480"/>
          <w:marRight w:val="0"/>
          <w:marTop w:val="0"/>
          <w:marBottom w:val="0"/>
          <w:divBdr>
            <w:top w:val="none" w:sz="0" w:space="0" w:color="auto"/>
            <w:left w:val="none" w:sz="0" w:space="0" w:color="auto"/>
            <w:bottom w:val="none" w:sz="0" w:space="0" w:color="auto"/>
            <w:right w:val="none" w:sz="0" w:space="0" w:color="auto"/>
          </w:divBdr>
        </w:div>
        <w:div w:id="1246888731">
          <w:marLeft w:val="480"/>
          <w:marRight w:val="0"/>
          <w:marTop w:val="0"/>
          <w:marBottom w:val="0"/>
          <w:divBdr>
            <w:top w:val="none" w:sz="0" w:space="0" w:color="auto"/>
            <w:left w:val="none" w:sz="0" w:space="0" w:color="auto"/>
            <w:bottom w:val="none" w:sz="0" w:space="0" w:color="auto"/>
            <w:right w:val="none" w:sz="0" w:space="0" w:color="auto"/>
          </w:divBdr>
        </w:div>
        <w:div w:id="1305162254">
          <w:marLeft w:val="480"/>
          <w:marRight w:val="0"/>
          <w:marTop w:val="0"/>
          <w:marBottom w:val="0"/>
          <w:divBdr>
            <w:top w:val="none" w:sz="0" w:space="0" w:color="auto"/>
            <w:left w:val="none" w:sz="0" w:space="0" w:color="auto"/>
            <w:bottom w:val="none" w:sz="0" w:space="0" w:color="auto"/>
            <w:right w:val="none" w:sz="0" w:space="0" w:color="auto"/>
          </w:divBdr>
        </w:div>
        <w:div w:id="1399212590">
          <w:marLeft w:val="480"/>
          <w:marRight w:val="0"/>
          <w:marTop w:val="0"/>
          <w:marBottom w:val="0"/>
          <w:divBdr>
            <w:top w:val="none" w:sz="0" w:space="0" w:color="auto"/>
            <w:left w:val="none" w:sz="0" w:space="0" w:color="auto"/>
            <w:bottom w:val="none" w:sz="0" w:space="0" w:color="auto"/>
            <w:right w:val="none" w:sz="0" w:space="0" w:color="auto"/>
          </w:divBdr>
        </w:div>
        <w:div w:id="1446778131">
          <w:marLeft w:val="480"/>
          <w:marRight w:val="0"/>
          <w:marTop w:val="0"/>
          <w:marBottom w:val="0"/>
          <w:divBdr>
            <w:top w:val="none" w:sz="0" w:space="0" w:color="auto"/>
            <w:left w:val="none" w:sz="0" w:space="0" w:color="auto"/>
            <w:bottom w:val="none" w:sz="0" w:space="0" w:color="auto"/>
            <w:right w:val="none" w:sz="0" w:space="0" w:color="auto"/>
          </w:divBdr>
        </w:div>
        <w:div w:id="1463767972">
          <w:marLeft w:val="480"/>
          <w:marRight w:val="0"/>
          <w:marTop w:val="0"/>
          <w:marBottom w:val="0"/>
          <w:divBdr>
            <w:top w:val="none" w:sz="0" w:space="0" w:color="auto"/>
            <w:left w:val="none" w:sz="0" w:space="0" w:color="auto"/>
            <w:bottom w:val="none" w:sz="0" w:space="0" w:color="auto"/>
            <w:right w:val="none" w:sz="0" w:space="0" w:color="auto"/>
          </w:divBdr>
        </w:div>
        <w:div w:id="1476072151">
          <w:marLeft w:val="480"/>
          <w:marRight w:val="0"/>
          <w:marTop w:val="0"/>
          <w:marBottom w:val="0"/>
          <w:divBdr>
            <w:top w:val="none" w:sz="0" w:space="0" w:color="auto"/>
            <w:left w:val="none" w:sz="0" w:space="0" w:color="auto"/>
            <w:bottom w:val="none" w:sz="0" w:space="0" w:color="auto"/>
            <w:right w:val="none" w:sz="0" w:space="0" w:color="auto"/>
          </w:divBdr>
        </w:div>
        <w:div w:id="1512793836">
          <w:marLeft w:val="480"/>
          <w:marRight w:val="0"/>
          <w:marTop w:val="0"/>
          <w:marBottom w:val="0"/>
          <w:divBdr>
            <w:top w:val="none" w:sz="0" w:space="0" w:color="auto"/>
            <w:left w:val="none" w:sz="0" w:space="0" w:color="auto"/>
            <w:bottom w:val="none" w:sz="0" w:space="0" w:color="auto"/>
            <w:right w:val="none" w:sz="0" w:space="0" w:color="auto"/>
          </w:divBdr>
        </w:div>
        <w:div w:id="1555310963">
          <w:marLeft w:val="480"/>
          <w:marRight w:val="0"/>
          <w:marTop w:val="0"/>
          <w:marBottom w:val="0"/>
          <w:divBdr>
            <w:top w:val="none" w:sz="0" w:space="0" w:color="auto"/>
            <w:left w:val="none" w:sz="0" w:space="0" w:color="auto"/>
            <w:bottom w:val="none" w:sz="0" w:space="0" w:color="auto"/>
            <w:right w:val="none" w:sz="0" w:space="0" w:color="auto"/>
          </w:divBdr>
        </w:div>
        <w:div w:id="1579632450">
          <w:marLeft w:val="480"/>
          <w:marRight w:val="0"/>
          <w:marTop w:val="0"/>
          <w:marBottom w:val="0"/>
          <w:divBdr>
            <w:top w:val="none" w:sz="0" w:space="0" w:color="auto"/>
            <w:left w:val="none" w:sz="0" w:space="0" w:color="auto"/>
            <w:bottom w:val="none" w:sz="0" w:space="0" w:color="auto"/>
            <w:right w:val="none" w:sz="0" w:space="0" w:color="auto"/>
          </w:divBdr>
        </w:div>
        <w:div w:id="1604655845">
          <w:marLeft w:val="480"/>
          <w:marRight w:val="0"/>
          <w:marTop w:val="0"/>
          <w:marBottom w:val="0"/>
          <w:divBdr>
            <w:top w:val="none" w:sz="0" w:space="0" w:color="auto"/>
            <w:left w:val="none" w:sz="0" w:space="0" w:color="auto"/>
            <w:bottom w:val="none" w:sz="0" w:space="0" w:color="auto"/>
            <w:right w:val="none" w:sz="0" w:space="0" w:color="auto"/>
          </w:divBdr>
        </w:div>
        <w:div w:id="1615750057">
          <w:marLeft w:val="480"/>
          <w:marRight w:val="0"/>
          <w:marTop w:val="0"/>
          <w:marBottom w:val="0"/>
          <w:divBdr>
            <w:top w:val="none" w:sz="0" w:space="0" w:color="auto"/>
            <w:left w:val="none" w:sz="0" w:space="0" w:color="auto"/>
            <w:bottom w:val="none" w:sz="0" w:space="0" w:color="auto"/>
            <w:right w:val="none" w:sz="0" w:space="0" w:color="auto"/>
          </w:divBdr>
        </w:div>
        <w:div w:id="1639140976">
          <w:marLeft w:val="480"/>
          <w:marRight w:val="0"/>
          <w:marTop w:val="0"/>
          <w:marBottom w:val="0"/>
          <w:divBdr>
            <w:top w:val="none" w:sz="0" w:space="0" w:color="auto"/>
            <w:left w:val="none" w:sz="0" w:space="0" w:color="auto"/>
            <w:bottom w:val="none" w:sz="0" w:space="0" w:color="auto"/>
            <w:right w:val="none" w:sz="0" w:space="0" w:color="auto"/>
          </w:divBdr>
        </w:div>
        <w:div w:id="1816338984">
          <w:marLeft w:val="480"/>
          <w:marRight w:val="0"/>
          <w:marTop w:val="0"/>
          <w:marBottom w:val="0"/>
          <w:divBdr>
            <w:top w:val="none" w:sz="0" w:space="0" w:color="auto"/>
            <w:left w:val="none" w:sz="0" w:space="0" w:color="auto"/>
            <w:bottom w:val="none" w:sz="0" w:space="0" w:color="auto"/>
            <w:right w:val="none" w:sz="0" w:space="0" w:color="auto"/>
          </w:divBdr>
        </w:div>
        <w:div w:id="1852449287">
          <w:marLeft w:val="480"/>
          <w:marRight w:val="0"/>
          <w:marTop w:val="0"/>
          <w:marBottom w:val="0"/>
          <w:divBdr>
            <w:top w:val="none" w:sz="0" w:space="0" w:color="auto"/>
            <w:left w:val="none" w:sz="0" w:space="0" w:color="auto"/>
            <w:bottom w:val="none" w:sz="0" w:space="0" w:color="auto"/>
            <w:right w:val="none" w:sz="0" w:space="0" w:color="auto"/>
          </w:divBdr>
        </w:div>
        <w:div w:id="1879126390">
          <w:marLeft w:val="480"/>
          <w:marRight w:val="0"/>
          <w:marTop w:val="0"/>
          <w:marBottom w:val="0"/>
          <w:divBdr>
            <w:top w:val="none" w:sz="0" w:space="0" w:color="auto"/>
            <w:left w:val="none" w:sz="0" w:space="0" w:color="auto"/>
            <w:bottom w:val="none" w:sz="0" w:space="0" w:color="auto"/>
            <w:right w:val="none" w:sz="0" w:space="0" w:color="auto"/>
          </w:divBdr>
        </w:div>
        <w:div w:id="1909803594">
          <w:marLeft w:val="480"/>
          <w:marRight w:val="0"/>
          <w:marTop w:val="0"/>
          <w:marBottom w:val="0"/>
          <w:divBdr>
            <w:top w:val="none" w:sz="0" w:space="0" w:color="auto"/>
            <w:left w:val="none" w:sz="0" w:space="0" w:color="auto"/>
            <w:bottom w:val="none" w:sz="0" w:space="0" w:color="auto"/>
            <w:right w:val="none" w:sz="0" w:space="0" w:color="auto"/>
          </w:divBdr>
        </w:div>
        <w:div w:id="1926725452">
          <w:marLeft w:val="480"/>
          <w:marRight w:val="0"/>
          <w:marTop w:val="0"/>
          <w:marBottom w:val="0"/>
          <w:divBdr>
            <w:top w:val="none" w:sz="0" w:space="0" w:color="auto"/>
            <w:left w:val="none" w:sz="0" w:space="0" w:color="auto"/>
            <w:bottom w:val="none" w:sz="0" w:space="0" w:color="auto"/>
            <w:right w:val="none" w:sz="0" w:space="0" w:color="auto"/>
          </w:divBdr>
        </w:div>
        <w:div w:id="1961063886">
          <w:marLeft w:val="480"/>
          <w:marRight w:val="0"/>
          <w:marTop w:val="0"/>
          <w:marBottom w:val="0"/>
          <w:divBdr>
            <w:top w:val="none" w:sz="0" w:space="0" w:color="auto"/>
            <w:left w:val="none" w:sz="0" w:space="0" w:color="auto"/>
            <w:bottom w:val="none" w:sz="0" w:space="0" w:color="auto"/>
            <w:right w:val="none" w:sz="0" w:space="0" w:color="auto"/>
          </w:divBdr>
        </w:div>
        <w:div w:id="2033456309">
          <w:marLeft w:val="480"/>
          <w:marRight w:val="0"/>
          <w:marTop w:val="0"/>
          <w:marBottom w:val="0"/>
          <w:divBdr>
            <w:top w:val="none" w:sz="0" w:space="0" w:color="auto"/>
            <w:left w:val="none" w:sz="0" w:space="0" w:color="auto"/>
            <w:bottom w:val="none" w:sz="0" w:space="0" w:color="auto"/>
            <w:right w:val="none" w:sz="0" w:space="0" w:color="auto"/>
          </w:divBdr>
        </w:div>
        <w:div w:id="2037074994">
          <w:marLeft w:val="480"/>
          <w:marRight w:val="0"/>
          <w:marTop w:val="0"/>
          <w:marBottom w:val="0"/>
          <w:divBdr>
            <w:top w:val="none" w:sz="0" w:space="0" w:color="auto"/>
            <w:left w:val="none" w:sz="0" w:space="0" w:color="auto"/>
            <w:bottom w:val="none" w:sz="0" w:space="0" w:color="auto"/>
            <w:right w:val="none" w:sz="0" w:space="0" w:color="auto"/>
          </w:divBdr>
        </w:div>
        <w:div w:id="2049059756">
          <w:marLeft w:val="480"/>
          <w:marRight w:val="0"/>
          <w:marTop w:val="0"/>
          <w:marBottom w:val="0"/>
          <w:divBdr>
            <w:top w:val="none" w:sz="0" w:space="0" w:color="auto"/>
            <w:left w:val="none" w:sz="0" w:space="0" w:color="auto"/>
            <w:bottom w:val="none" w:sz="0" w:space="0" w:color="auto"/>
            <w:right w:val="none" w:sz="0" w:space="0" w:color="auto"/>
          </w:divBdr>
        </w:div>
        <w:div w:id="2060011535">
          <w:marLeft w:val="480"/>
          <w:marRight w:val="0"/>
          <w:marTop w:val="0"/>
          <w:marBottom w:val="0"/>
          <w:divBdr>
            <w:top w:val="none" w:sz="0" w:space="0" w:color="auto"/>
            <w:left w:val="none" w:sz="0" w:space="0" w:color="auto"/>
            <w:bottom w:val="none" w:sz="0" w:space="0" w:color="auto"/>
            <w:right w:val="none" w:sz="0" w:space="0" w:color="auto"/>
          </w:divBdr>
        </w:div>
        <w:div w:id="2117826018">
          <w:marLeft w:val="480"/>
          <w:marRight w:val="0"/>
          <w:marTop w:val="0"/>
          <w:marBottom w:val="0"/>
          <w:divBdr>
            <w:top w:val="none" w:sz="0" w:space="0" w:color="auto"/>
            <w:left w:val="none" w:sz="0" w:space="0" w:color="auto"/>
            <w:bottom w:val="none" w:sz="0" w:space="0" w:color="auto"/>
            <w:right w:val="none" w:sz="0" w:space="0" w:color="auto"/>
          </w:divBdr>
        </w:div>
        <w:div w:id="2121341572">
          <w:marLeft w:val="480"/>
          <w:marRight w:val="0"/>
          <w:marTop w:val="0"/>
          <w:marBottom w:val="0"/>
          <w:divBdr>
            <w:top w:val="none" w:sz="0" w:space="0" w:color="auto"/>
            <w:left w:val="none" w:sz="0" w:space="0" w:color="auto"/>
            <w:bottom w:val="none" w:sz="0" w:space="0" w:color="auto"/>
            <w:right w:val="none" w:sz="0" w:space="0" w:color="auto"/>
          </w:divBdr>
        </w:div>
        <w:div w:id="2143301274">
          <w:marLeft w:val="480"/>
          <w:marRight w:val="0"/>
          <w:marTop w:val="0"/>
          <w:marBottom w:val="0"/>
          <w:divBdr>
            <w:top w:val="none" w:sz="0" w:space="0" w:color="auto"/>
            <w:left w:val="none" w:sz="0" w:space="0" w:color="auto"/>
            <w:bottom w:val="none" w:sz="0" w:space="0" w:color="auto"/>
            <w:right w:val="none" w:sz="0" w:space="0" w:color="auto"/>
          </w:divBdr>
        </w:div>
      </w:divsChild>
    </w:div>
    <w:div w:id="1475366195">
      <w:bodyDiv w:val="1"/>
      <w:marLeft w:val="0"/>
      <w:marRight w:val="0"/>
      <w:marTop w:val="0"/>
      <w:marBottom w:val="0"/>
      <w:divBdr>
        <w:top w:val="none" w:sz="0" w:space="0" w:color="auto"/>
        <w:left w:val="none" w:sz="0" w:space="0" w:color="auto"/>
        <w:bottom w:val="none" w:sz="0" w:space="0" w:color="auto"/>
        <w:right w:val="none" w:sz="0" w:space="0" w:color="auto"/>
      </w:divBdr>
    </w:div>
    <w:div w:id="1475366215">
      <w:bodyDiv w:val="1"/>
      <w:marLeft w:val="0"/>
      <w:marRight w:val="0"/>
      <w:marTop w:val="0"/>
      <w:marBottom w:val="0"/>
      <w:divBdr>
        <w:top w:val="none" w:sz="0" w:space="0" w:color="auto"/>
        <w:left w:val="none" w:sz="0" w:space="0" w:color="auto"/>
        <w:bottom w:val="none" w:sz="0" w:space="0" w:color="auto"/>
        <w:right w:val="none" w:sz="0" w:space="0" w:color="auto"/>
      </w:divBdr>
    </w:div>
    <w:div w:id="1475567321">
      <w:bodyDiv w:val="1"/>
      <w:marLeft w:val="0"/>
      <w:marRight w:val="0"/>
      <w:marTop w:val="0"/>
      <w:marBottom w:val="0"/>
      <w:divBdr>
        <w:top w:val="none" w:sz="0" w:space="0" w:color="auto"/>
        <w:left w:val="none" w:sz="0" w:space="0" w:color="auto"/>
        <w:bottom w:val="none" w:sz="0" w:space="0" w:color="auto"/>
        <w:right w:val="none" w:sz="0" w:space="0" w:color="auto"/>
      </w:divBdr>
    </w:div>
    <w:div w:id="1475634482">
      <w:bodyDiv w:val="1"/>
      <w:marLeft w:val="0"/>
      <w:marRight w:val="0"/>
      <w:marTop w:val="0"/>
      <w:marBottom w:val="0"/>
      <w:divBdr>
        <w:top w:val="none" w:sz="0" w:space="0" w:color="auto"/>
        <w:left w:val="none" w:sz="0" w:space="0" w:color="auto"/>
        <w:bottom w:val="none" w:sz="0" w:space="0" w:color="auto"/>
        <w:right w:val="none" w:sz="0" w:space="0" w:color="auto"/>
      </w:divBdr>
    </w:div>
    <w:div w:id="1475830233">
      <w:bodyDiv w:val="1"/>
      <w:marLeft w:val="0"/>
      <w:marRight w:val="0"/>
      <w:marTop w:val="0"/>
      <w:marBottom w:val="0"/>
      <w:divBdr>
        <w:top w:val="none" w:sz="0" w:space="0" w:color="auto"/>
        <w:left w:val="none" w:sz="0" w:space="0" w:color="auto"/>
        <w:bottom w:val="none" w:sz="0" w:space="0" w:color="auto"/>
        <w:right w:val="none" w:sz="0" w:space="0" w:color="auto"/>
      </w:divBdr>
    </w:div>
    <w:div w:id="1476988737">
      <w:bodyDiv w:val="1"/>
      <w:marLeft w:val="0"/>
      <w:marRight w:val="0"/>
      <w:marTop w:val="0"/>
      <w:marBottom w:val="0"/>
      <w:divBdr>
        <w:top w:val="none" w:sz="0" w:space="0" w:color="auto"/>
        <w:left w:val="none" w:sz="0" w:space="0" w:color="auto"/>
        <w:bottom w:val="none" w:sz="0" w:space="0" w:color="auto"/>
        <w:right w:val="none" w:sz="0" w:space="0" w:color="auto"/>
      </w:divBdr>
    </w:div>
    <w:div w:id="1477184176">
      <w:bodyDiv w:val="1"/>
      <w:marLeft w:val="0"/>
      <w:marRight w:val="0"/>
      <w:marTop w:val="0"/>
      <w:marBottom w:val="0"/>
      <w:divBdr>
        <w:top w:val="none" w:sz="0" w:space="0" w:color="auto"/>
        <w:left w:val="none" w:sz="0" w:space="0" w:color="auto"/>
        <w:bottom w:val="none" w:sz="0" w:space="0" w:color="auto"/>
        <w:right w:val="none" w:sz="0" w:space="0" w:color="auto"/>
      </w:divBdr>
    </w:div>
    <w:div w:id="1477407734">
      <w:bodyDiv w:val="1"/>
      <w:marLeft w:val="0"/>
      <w:marRight w:val="0"/>
      <w:marTop w:val="0"/>
      <w:marBottom w:val="0"/>
      <w:divBdr>
        <w:top w:val="none" w:sz="0" w:space="0" w:color="auto"/>
        <w:left w:val="none" w:sz="0" w:space="0" w:color="auto"/>
        <w:bottom w:val="none" w:sz="0" w:space="0" w:color="auto"/>
        <w:right w:val="none" w:sz="0" w:space="0" w:color="auto"/>
      </w:divBdr>
    </w:div>
    <w:div w:id="1477527329">
      <w:bodyDiv w:val="1"/>
      <w:marLeft w:val="0"/>
      <w:marRight w:val="0"/>
      <w:marTop w:val="0"/>
      <w:marBottom w:val="0"/>
      <w:divBdr>
        <w:top w:val="none" w:sz="0" w:space="0" w:color="auto"/>
        <w:left w:val="none" w:sz="0" w:space="0" w:color="auto"/>
        <w:bottom w:val="none" w:sz="0" w:space="0" w:color="auto"/>
        <w:right w:val="none" w:sz="0" w:space="0" w:color="auto"/>
      </w:divBdr>
    </w:div>
    <w:div w:id="1477990183">
      <w:bodyDiv w:val="1"/>
      <w:marLeft w:val="0"/>
      <w:marRight w:val="0"/>
      <w:marTop w:val="0"/>
      <w:marBottom w:val="0"/>
      <w:divBdr>
        <w:top w:val="none" w:sz="0" w:space="0" w:color="auto"/>
        <w:left w:val="none" w:sz="0" w:space="0" w:color="auto"/>
        <w:bottom w:val="none" w:sz="0" w:space="0" w:color="auto"/>
        <w:right w:val="none" w:sz="0" w:space="0" w:color="auto"/>
      </w:divBdr>
    </w:div>
    <w:div w:id="1478035429">
      <w:bodyDiv w:val="1"/>
      <w:marLeft w:val="0"/>
      <w:marRight w:val="0"/>
      <w:marTop w:val="0"/>
      <w:marBottom w:val="0"/>
      <w:divBdr>
        <w:top w:val="none" w:sz="0" w:space="0" w:color="auto"/>
        <w:left w:val="none" w:sz="0" w:space="0" w:color="auto"/>
        <w:bottom w:val="none" w:sz="0" w:space="0" w:color="auto"/>
        <w:right w:val="none" w:sz="0" w:space="0" w:color="auto"/>
      </w:divBdr>
    </w:div>
    <w:div w:id="1478304788">
      <w:bodyDiv w:val="1"/>
      <w:marLeft w:val="0"/>
      <w:marRight w:val="0"/>
      <w:marTop w:val="0"/>
      <w:marBottom w:val="0"/>
      <w:divBdr>
        <w:top w:val="none" w:sz="0" w:space="0" w:color="auto"/>
        <w:left w:val="none" w:sz="0" w:space="0" w:color="auto"/>
        <w:bottom w:val="none" w:sz="0" w:space="0" w:color="auto"/>
        <w:right w:val="none" w:sz="0" w:space="0" w:color="auto"/>
      </w:divBdr>
    </w:div>
    <w:div w:id="1478572797">
      <w:bodyDiv w:val="1"/>
      <w:marLeft w:val="0"/>
      <w:marRight w:val="0"/>
      <w:marTop w:val="0"/>
      <w:marBottom w:val="0"/>
      <w:divBdr>
        <w:top w:val="none" w:sz="0" w:space="0" w:color="auto"/>
        <w:left w:val="none" w:sz="0" w:space="0" w:color="auto"/>
        <w:bottom w:val="none" w:sz="0" w:space="0" w:color="auto"/>
        <w:right w:val="none" w:sz="0" w:space="0" w:color="auto"/>
      </w:divBdr>
    </w:div>
    <w:div w:id="1479493942">
      <w:bodyDiv w:val="1"/>
      <w:marLeft w:val="0"/>
      <w:marRight w:val="0"/>
      <w:marTop w:val="0"/>
      <w:marBottom w:val="0"/>
      <w:divBdr>
        <w:top w:val="none" w:sz="0" w:space="0" w:color="auto"/>
        <w:left w:val="none" w:sz="0" w:space="0" w:color="auto"/>
        <w:bottom w:val="none" w:sz="0" w:space="0" w:color="auto"/>
        <w:right w:val="none" w:sz="0" w:space="0" w:color="auto"/>
      </w:divBdr>
    </w:div>
    <w:div w:id="1479569330">
      <w:bodyDiv w:val="1"/>
      <w:marLeft w:val="0"/>
      <w:marRight w:val="0"/>
      <w:marTop w:val="0"/>
      <w:marBottom w:val="0"/>
      <w:divBdr>
        <w:top w:val="none" w:sz="0" w:space="0" w:color="auto"/>
        <w:left w:val="none" w:sz="0" w:space="0" w:color="auto"/>
        <w:bottom w:val="none" w:sz="0" w:space="0" w:color="auto"/>
        <w:right w:val="none" w:sz="0" w:space="0" w:color="auto"/>
      </w:divBdr>
    </w:div>
    <w:div w:id="1479807190">
      <w:bodyDiv w:val="1"/>
      <w:marLeft w:val="0"/>
      <w:marRight w:val="0"/>
      <w:marTop w:val="0"/>
      <w:marBottom w:val="0"/>
      <w:divBdr>
        <w:top w:val="none" w:sz="0" w:space="0" w:color="auto"/>
        <w:left w:val="none" w:sz="0" w:space="0" w:color="auto"/>
        <w:bottom w:val="none" w:sz="0" w:space="0" w:color="auto"/>
        <w:right w:val="none" w:sz="0" w:space="0" w:color="auto"/>
      </w:divBdr>
    </w:div>
    <w:div w:id="1479958495">
      <w:bodyDiv w:val="1"/>
      <w:marLeft w:val="0"/>
      <w:marRight w:val="0"/>
      <w:marTop w:val="0"/>
      <w:marBottom w:val="0"/>
      <w:divBdr>
        <w:top w:val="none" w:sz="0" w:space="0" w:color="auto"/>
        <w:left w:val="none" w:sz="0" w:space="0" w:color="auto"/>
        <w:bottom w:val="none" w:sz="0" w:space="0" w:color="auto"/>
        <w:right w:val="none" w:sz="0" w:space="0" w:color="auto"/>
      </w:divBdr>
    </w:div>
    <w:div w:id="1480221345">
      <w:bodyDiv w:val="1"/>
      <w:marLeft w:val="0"/>
      <w:marRight w:val="0"/>
      <w:marTop w:val="0"/>
      <w:marBottom w:val="0"/>
      <w:divBdr>
        <w:top w:val="none" w:sz="0" w:space="0" w:color="auto"/>
        <w:left w:val="none" w:sz="0" w:space="0" w:color="auto"/>
        <w:bottom w:val="none" w:sz="0" w:space="0" w:color="auto"/>
        <w:right w:val="none" w:sz="0" w:space="0" w:color="auto"/>
      </w:divBdr>
    </w:div>
    <w:div w:id="1480343601">
      <w:bodyDiv w:val="1"/>
      <w:marLeft w:val="0"/>
      <w:marRight w:val="0"/>
      <w:marTop w:val="0"/>
      <w:marBottom w:val="0"/>
      <w:divBdr>
        <w:top w:val="none" w:sz="0" w:space="0" w:color="auto"/>
        <w:left w:val="none" w:sz="0" w:space="0" w:color="auto"/>
        <w:bottom w:val="none" w:sz="0" w:space="0" w:color="auto"/>
        <w:right w:val="none" w:sz="0" w:space="0" w:color="auto"/>
      </w:divBdr>
    </w:div>
    <w:div w:id="1480919019">
      <w:bodyDiv w:val="1"/>
      <w:marLeft w:val="0"/>
      <w:marRight w:val="0"/>
      <w:marTop w:val="0"/>
      <w:marBottom w:val="0"/>
      <w:divBdr>
        <w:top w:val="none" w:sz="0" w:space="0" w:color="auto"/>
        <w:left w:val="none" w:sz="0" w:space="0" w:color="auto"/>
        <w:bottom w:val="none" w:sz="0" w:space="0" w:color="auto"/>
        <w:right w:val="none" w:sz="0" w:space="0" w:color="auto"/>
      </w:divBdr>
    </w:div>
    <w:div w:id="1480924340">
      <w:bodyDiv w:val="1"/>
      <w:marLeft w:val="0"/>
      <w:marRight w:val="0"/>
      <w:marTop w:val="0"/>
      <w:marBottom w:val="0"/>
      <w:divBdr>
        <w:top w:val="none" w:sz="0" w:space="0" w:color="auto"/>
        <w:left w:val="none" w:sz="0" w:space="0" w:color="auto"/>
        <w:bottom w:val="none" w:sz="0" w:space="0" w:color="auto"/>
        <w:right w:val="none" w:sz="0" w:space="0" w:color="auto"/>
      </w:divBdr>
    </w:div>
    <w:div w:id="1481186935">
      <w:bodyDiv w:val="1"/>
      <w:marLeft w:val="0"/>
      <w:marRight w:val="0"/>
      <w:marTop w:val="0"/>
      <w:marBottom w:val="0"/>
      <w:divBdr>
        <w:top w:val="none" w:sz="0" w:space="0" w:color="auto"/>
        <w:left w:val="none" w:sz="0" w:space="0" w:color="auto"/>
        <w:bottom w:val="none" w:sz="0" w:space="0" w:color="auto"/>
        <w:right w:val="none" w:sz="0" w:space="0" w:color="auto"/>
      </w:divBdr>
    </w:div>
    <w:div w:id="1481461578">
      <w:bodyDiv w:val="1"/>
      <w:marLeft w:val="0"/>
      <w:marRight w:val="0"/>
      <w:marTop w:val="0"/>
      <w:marBottom w:val="0"/>
      <w:divBdr>
        <w:top w:val="none" w:sz="0" w:space="0" w:color="auto"/>
        <w:left w:val="none" w:sz="0" w:space="0" w:color="auto"/>
        <w:bottom w:val="none" w:sz="0" w:space="0" w:color="auto"/>
        <w:right w:val="none" w:sz="0" w:space="0" w:color="auto"/>
      </w:divBdr>
    </w:div>
    <w:div w:id="1481658380">
      <w:bodyDiv w:val="1"/>
      <w:marLeft w:val="0"/>
      <w:marRight w:val="0"/>
      <w:marTop w:val="0"/>
      <w:marBottom w:val="0"/>
      <w:divBdr>
        <w:top w:val="none" w:sz="0" w:space="0" w:color="auto"/>
        <w:left w:val="none" w:sz="0" w:space="0" w:color="auto"/>
        <w:bottom w:val="none" w:sz="0" w:space="0" w:color="auto"/>
        <w:right w:val="none" w:sz="0" w:space="0" w:color="auto"/>
      </w:divBdr>
    </w:div>
    <w:div w:id="1481922204">
      <w:bodyDiv w:val="1"/>
      <w:marLeft w:val="0"/>
      <w:marRight w:val="0"/>
      <w:marTop w:val="0"/>
      <w:marBottom w:val="0"/>
      <w:divBdr>
        <w:top w:val="none" w:sz="0" w:space="0" w:color="auto"/>
        <w:left w:val="none" w:sz="0" w:space="0" w:color="auto"/>
        <w:bottom w:val="none" w:sz="0" w:space="0" w:color="auto"/>
        <w:right w:val="none" w:sz="0" w:space="0" w:color="auto"/>
      </w:divBdr>
    </w:div>
    <w:div w:id="1482190738">
      <w:bodyDiv w:val="1"/>
      <w:marLeft w:val="0"/>
      <w:marRight w:val="0"/>
      <w:marTop w:val="0"/>
      <w:marBottom w:val="0"/>
      <w:divBdr>
        <w:top w:val="none" w:sz="0" w:space="0" w:color="auto"/>
        <w:left w:val="none" w:sz="0" w:space="0" w:color="auto"/>
        <w:bottom w:val="none" w:sz="0" w:space="0" w:color="auto"/>
        <w:right w:val="none" w:sz="0" w:space="0" w:color="auto"/>
      </w:divBdr>
    </w:div>
    <w:div w:id="1482232378">
      <w:bodyDiv w:val="1"/>
      <w:marLeft w:val="0"/>
      <w:marRight w:val="0"/>
      <w:marTop w:val="0"/>
      <w:marBottom w:val="0"/>
      <w:divBdr>
        <w:top w:val="none" w:sz="0" w:space="0" w:color="auto"/>
        <w:left w:val="none" w:sz="0" w:space="0" w:color="auto"/>
        <w:bottom w:val="none" w:sz="0" w:space="0" w:color="auto"/>
        <w:right w:val="none" w:sz="0" w:space="0" w:color="auto"/>
      </w:divBdr>
    </w:div>
    <w:div w:id="1482236246">
      <w:bodyDiv w:val="1"/>
      <w:marLeft w:val="0"/>
      <w:marRight w:val="0"/>
      <w:marTop w:val="0"/>
      <w:marBottom w:val="0"/>
      <w:divBdr>
        <w:top w:val="none" w:sz="0" w:space="0" w:color="auto"/>
        <w:left w:val="none" w:sz="0" w:space="0" w:color="auto"/>
        <w:bottom w:val="none" w:sz="0" w:space="0" w:color="auto"/>
        <w:right w:val="none" w:sz="0" w:space="0" w:color="auto"/>
      </w:divBdr>
    </w:div>
    <w:div w:id="1482694714">
      <w:bodyDiv w:val="1"/>
      <w:marLeft w:val="0"/>
      <w:marRight w:val="0"/>
      <w:marTop w:val="0"/>
      <w:marBottom w:val="0"/>
      <w:divBdr>
        <w:top w:val="none" w:sz="0" w:space="0" w:color="auto"/>
        <w:left w:val="none" w:sz="0" w:space="0" w:color="auto"/>
        <w:bottom w:val="none" w:sz="0" w:space="0" w:color="auto"/>
        <w:right w:val="none" w:sz="0" w:space="0" w:color="auto"/>
      </w:divBdr>
    </w:div>
    <w:div w:id="1482893579">
      <w:bodyDiv w:val="1"/>
      <w:marLeft w:val="0"/>
      <w:marRight w:val="0"/>
      <w:marTop w:val="0"/>
      <w:marBottom w:val="0"/>
      <w:divBdr>
        <w:top w:val="none" w:sz="0" w:space="0" w:color="auto"/>
        <w:left w:val="none" w:sz="0" w:space="0" w:color="auto"/>
        <w:bottom w:val="none" w:sz="0" w:space="0" w:color="auto"/>
        <w:right w:val="none" w:sz="0" w:space="0" w:color="auto"/>
      </w:divBdr>
    </w:div>
    <w:div w:id="1482968980">
      <w:bodyDiv w:val="1"/>
      <w:marLeft w:val="0"/>
      <w:marRight w:val="0"/>
      <w:marTop w:val="0"/>
      <w:marBottom w:val="0"/>
      <w:divBdr>
        <w:top w:val="none" w:sz="0" w:space="0" w:color="auto"/>
        <w:left w:val="none" w:sz="0" w:space="0" w:color="auto"/>
        <w:bottom w:val="none" w:sz="0" w:space="0" w:color="auto"/>
        <w:right w:val="none" w:sz="0" w:space="0" w:color="auto"/>
      </w:divBdr>
    </w:div>
    <w:div w:id="1483152954">
      <w:bodyDiv w:val="1"/>
      <w:marLeft w:val="0"/>
      <w:marRight w:val="0"/>
      <w:marTop w:val="0"/>
      <w:marBottom w:val="0"/>
      <w:divBdr>
        <w:top w:val="none" w:sz="0" w:space="0" w:color="auto"/>
        <w:left w:val="none" w:sz="0" w:space="0" w:color="auto"/>
        <w:bottom w:val="none" w:sz="0" w:space="0" w:color="auto"/>
        <w:right w:val="none" w:sz="0" w:space="0" w:color="auto"/>
      </w:divBdr>
    </w:div>
    <w:div w:id="1483425468">
      <w:bodyDiv w:val="1"/>
      <w:marLeft w:val="0"/>
      <w:marRight w:val="0"/>
      <w:marTop w:val="0"/>
      <w:marBottom w:val="0"/>
      <w:divBdr>
        <w:top w:val="none" w:sz="0" w:space="0" w:color="auto"/>
        <w:left w:val="none" w:sz="0" w:space="0" w:color="auto"/>
        <w:bottom w:val="none" w:sz="0" w:space="0" w:color="auto"/>
        <w:right w:val="none" w:sz="0" w:space="0" w:color="auto"/>
      </w:divBdr>
    </w:div>
    <w:div w:id="1483501896">
      <w:bodyDiv w:val="1"/>
      <w:marLeft w:val="0"/>
      <w:marRight w:val="0"/>
      <w:marTop w:val="0"/>
      <w:marBottom w:val="0"/>
      <w:divBdr>
        <w:top w:val="none" w:sz="0" w:space="0" w:color="auto"/>
        <w:left w:val="none" w:sz="0" w:space="0" w:color="auto"/>
        <w:bottom w:val="none" w:sz="0" w:space="0" w:color="auto"/>
        <w:right w:val="none" w:sz="0" w:space="0" w:color="auto"/>
      </w:divBdr>
    </w:div>
    <w:div w:id="1483812936">
      <w:bodyDiv w:val="1"/>
      <w:marLeft w:val="0"/>
      <w:marRight w:val="0"/>
      <w:marTop w:val="0"/>
      <w:marBottom w:val="0"/>
      <w:divBdr>
        <w:top w:val="none" w:sz="0" w:space="0" w:color="auto"/>
        <w:left w:val="none" w:sz="0" w:space="0" w:color="auto"/>
        <w:bottom w:val="none" w:sz="0" w:space="0" w:color="auto"/>
        <w:right w:val="none" w:sz="0" w:space="0" w:color="auto"/>
      </w:divBdr>
    </w:div>
    <w:div w:id="1483815782">
      <w:bodyDiv w:val="1"/>
      <w:marLeft w:val="0"/>
      <w:marRight w:val="0"/>
      <w:marTop w:val="0"/>
      <w:marBottom w:val="0"/>
      <w:divBdr>
        <w:top w:val="none" w:sz="0" w:space="0" w:color="auto"/>
        <w:left w:val="none" w:sz="0" w:space="0" w:color="auto"/>
        <w:bottom w:val="none" w:sz="0" w:space="0" w:color="auto"/>
        <w:right w:val="none" w:sz="0" w:space="0" w:color="auto"/>
      </w:divBdr>
    </w:div>
    <w:div w:id="1484080095">
      <w:bodyDiv w:val="1"/>
      <w:marLeft w:val="0"/>
      <w:marRight w:val="0"/>
      <w:marTop w:val="0"/>
      <w:marBottom w:val="0"/>
      <w:divBdr>
        <w:top w:val="none" w:sz="0" w:space="0" w:color="auto"/>
        <w:left w:val="none" w:sz="0" w:space="0" w:color="auto"/>
        <w:bottom w:val="none" w:sz="0" w:space="0" w:color="auto"/>
        <w:right w:val="none" w:sz="0" w:space="0" w:color="auto"/>
      </w:divBdr>
    </w:div>
    <w:div w:id="1484274444">
      <w:bodyDiv w:val="1"/>
      <w:marLeft w:val="0"/>
      <w:marRight w:val="0"/>
      <w:marTop w:val="0"/>
      <w:marBottom w:val="0"/>
      <w:divBdr>
        <w:top w:val="none" w:sz="0" w:space="0" w:color="auto"/>
        <w:left w:val="none" w:sz="0" w:space="0" w:color="auto"/>
        <w:bottom w:val="none" w:sz="0" w:space="0" w:color="auto"/>
        <w:right w:val="none" w:sz="0" w:space="0" w:color="auto"/>
      </w:divBdr>
    </w:div>
    <w:div w:id="1484353397">
      <w:bodyDiv w:val="1"/>
      <w:marLeft w:val="0"/>
      <w:marRight w:val="0"/>
      <w:marTop w:val="0"/>
      <w:marBottom w:val="0"/>
      <w:divBdr>
        <w:top w:val="none" w:sz="0" w:space="0" w:color="auto"/>
        <w:left w:val="none" w:sz="0" w:space="0" w:color="auto"/>
        <w:bottom w:val="none" w:sz="0" w:space="0" w:color="auto"/>
        <w:right w:val="none" w:sz="0" w:space="0" w:color="auto"/>
      </w:divBdr>
    </w:div>
    <w:div w:id="1484390485">
      <w:bodyDiv w:val="1"/>
      <w:marLeft w:val="0"/>
      <w:marRight w:val="0"/>
      <w:marTop w:val="0"/>
      <w:marBottom w:val="0"/>
      <w:divBdr>
        <w:top w:val="none" w:sz="0" w:space="0" w:color="auto"/>
        <w:left w:val="none" w:sz="0" w:space="0" w:color="auto"/>
        <w:bottom w:val="none" w:sz="0" w:space="0" w:color="auto"/>
        <w:right w:val="none" w:sz="0" w:space="0" w:color="auto"/>
      </w:divBdr>
    </w:div>
    <w:div w:id="1485468397">
      <w:bodyDiv w:val="1"/>
      <w:marLeft w:val="0"/>
      <w:marRight w:val="0"/>
      <w:marTop w:val="0"/>
      <w:marBottom w:val="0"/>
      <w:divBdr>
        <w:top w:val="none" w:sz="0" w:space="0" w:color="auto"/>
        <w:left w:val="none" w:sz="0" w:space="0" w:color="auto"/>
        <w:bottom w:val="none" w:sz="0" w:space="0" w:color="auto"/>
        <w:right w:val="none" w:sz="0" w:space="0" w:color="auto"/>
      </w:divBdr>
    </w:div>
    <w:div w:id="1485777788">
      <w:bodyDiv w:val="1"/>
      <w:marLeft w:val="0"/>
      <w:marRight w:val="0"/>
      <w:marTop w:val="0"/>
      <w:marBottom w:val="0"/>
      <w:divBdr>
        <w:top w:val="none" w:sz="0" w:space="0" w:color="auto"/>
        <w:left w:val="none" w:sz="0" w:space="0" w:color="auto"/>
        <w:bottom w:val="none" w:sz="0" w:space="0" w:color="auto"/>
        <w:right w:val="none" w:sz="0" w:space="0" w:color="auto"/>
      </w:divBdr>
    </w:div>
    <w:div w:id="1485926123">
      <w:bodyDiv w:val="1"/>
      <w:marLeft w:val="0"/>
      <w:marRight w:val="0"/>
      <w:marTop w:val="0"/>
      <w:marBottom w:val="0"/>
      <w:divBdr>
        <w:top w:val="none" w:sz="0" w:space="0" w:color="auto"/>
        <w:left w:val="none" w:sz="0" w:space="0" w:color="auto"/>
        <w:bottom w:val="none" w:sz="0" w:space="0" w:color="auto"/>
        <w:right w:val="none" w:sz="0" w:space="0" w:color="auto"/>
      </w:divBdr>
    </w:div>
    <w:div w:id="1485970088">
      <w:bodyDiv w:val="1"/>
      <w:marLeft w:val="0"/>
      <w:marRight w:val="0"/>
      <w:marTop w:val="0"/>
      <w:marBottom w:val="0"/>
      <w:divBdr>
        <w:top w:val="none" w:sz="0" w:space="0" w:color="auto"/>
        <w:left w:val="none" w:sz="0" w:space="0" w:color="auto"/>
        <w:bottom w:val="none" w:sz="0" w:space="0" w:color="auto"/>
        <w:right w:val="none" w:sz="0" w:space="0" w:color="auto"/>
      </w:divBdr>
    </w:div>
    <w:div w:id="1485975819">
      <w:bodyDiv w:val="1"/>
      <w:marLeft w:val="0"/>
      <w:marRight w:val="0"/>
      <w:marTop w:val="0"/>
      <w:marBottom w:val="0"/>
      <w:divBdr>
        <w:top w:val="none" w:sz="0" w:space="0" w:color="auto"/>
        <w:left w:val="none" w:sz="0" w:space="0" w:color="auto"/>
        <w:bottom w:val="none" w:sz="0" w:space="0" w:color="auto"/>
        <w:right w:val="none" w:sz="0" w:space="0" w:color="auto"/>
      </w:divBdr>
    </w:div>
    <w:div w:id="1486094687">
      <w:bodyDiv w:val="1"/>
      <w:marLeft w:val="0"/>
      <w:marRight w:val="0"/>
      <w:marTop w:val="0"/>
      <w:marBottom w:val="0"/>
      <w:divBdr>
        <w:top w:val="none" w:sz="0" w:space="0" w:color="auto"/>
        <w:left w:val="none" w:sz="0" w:space="0" w:color="auto"/>
        <w:bottom w:val="none" w:sz="0" w:space="0" w:color="auto"/>
        <w:right w:val="none" w:sz="0" w:space="0" w:color="auto"/>
      </w:divBdr>
    </w:div>
    <w:div w:id="1486239905">
      <w:bodyDiv w:val="1"/>
      <w:marLeft w:val="0"/>
      <w:marRight w:val="0"/>
      <w:marTop w:val="0"/>
      <w:marBottom w:val="0"/>
      <w:divBdr>
        <w:top w:val="none" w:sz="0" w:space="0" w:color="auto"/>
        <w:left w:val="none" w:sz="0" w:space="0" w:color="auto"/>
        <w:bottom w:val="none" w:sz="0" w:space="0" w:color="auto"/>
        <w:right w:val="none" w:sz="0" w:space="0" w:color="auto"/>
      </w:divBdr>
    </w:div>
    <w:div w:id="1486311727">
      <w:bodyDiv w:val="1"/>
      <w:marLeft w:val="0"/>
      <w:marRight w:val="0"/>
      <w:marTop w:val="0"/>
      <w:marBottom w:val="0"/>
      <w:divBdr>
        <w:top w:val="none" w:sz="0" w:space="0" w:color="auto"/>
        <w:left w:val="none" w:sz="0" w:space="0" w:color="auto"/>
        <w:bottom w:val="none" w:sz="0" w:space="0" w:color="auto"/>
        <w:right w:val="none" w:sz="0" w:space="0" w:color="auto"/>
      </w:divBdr>
    </w:div>
    <w:div w:id="1486781767">
      <w:bodyDiv w:val="1"/>
      <w:marLeft w:val="0"/>
      <w:marRight w:val="0"/>
      <w:marTop w:val="0"/>
      <w:marBottom w:val="0"/>
      <w:divBdr>
        <w:top w:val="none" w:sz="0" w:space="0" w:color="auto"/>
        <w:left w:val="none" w:sz="0" w:space="0" w:color="auto"/>
        <w:bottom w:val="none" w:sz="0" w:space="0" w:color="auto"/>
        <w:right w:val="none" w:sz="0" w:space="0" w:color="auto"/>
      </w:divBdr>
    </w:div>
    <w:div w:id="1486973169">
      <w:bodyDiv w:val="1"/>
      <w:marLeft w:val="0"/>
      <w:marRight w:val="0"/>
      <w:marTop w:val="0"/>
      <w:marBottom w:val="0"/>
      <w:divBdr>
        <w:top w:val="none" w:sz="0" w:space="0" w:color="auto"/>
        <w:left w:val="none" w:sz="0" w:space="0" w:color="auto"/>
        <w:bottom w:val="none" w:sz="0" w:space="0" w:color="auto"/>
        <w:right w:val="none" w:sz="0" w:space="0" w:color="auto"/>
      </w:divBdr>
    </w:div>
    <w:div w:id="1486975851">
      <w:bodyDiv w:val="1"/>
      <w:marLeft w:val="0"/>
      <w:marRight w:val="0"/>
      <w:marTop w:val="0"/>
      <w:marBottom w:val="0"/>
      <w:divBdr>
        <w:top w:val="none" w:sz="0" w:space="0" w:color="auto"/>
        <w:left w:val="none" w:sz="0" w:space="0" w:color="auto"/>
        <w:bottom w:val="none" w:sz="0" w:space="0" w:color="auto"/>
        <w:right w:val="none" w:sz="0" w:space="0" w:color="auto"/>
      </w:divBdr>
    </w:div>
    <w:div w:id="1487428617">
      <w:bodyDiv w:val="1"/>
      <w:marLeft w:val="0"/>
      <w:marRight w:val="0"/>
      <w:marTop w:val="0"/>
      <w:marBottom w:val="0"/>
      <w:divBdr>
        <w:top w:val="none" w:sz="0" w:space="0" w:color="auto"/>
        <w:left w:val="none" w:sz="0" w:space="0" w:color="auto"/>
        <w:bottom w:val="none" w:sz="0" w:space="0" w:color="auto"/>
        <w:right w:val="none" w:sz="0" w:space="0" w:color="auto"/>
      </w:divBdr>
    </w:div>
    <w:div w:id="1487432123">
      <w:bodyDiv w:val="1"/>
      <w:marLeft w:val="0"/>
      <w:marRight w:val="0"/>
      <w:marTop w:val="0"/>
      <w:marBottom w:val="0"/>
      <w:divBdr>
        <w:top w:val="none" w:sz="0" w:space="0" w:color="auto"/>
        <w:left w:val="none" w:sz="0" w:space="0" w:color="auto"/>
        <w:bottom w:val="none" w:sz="0" w:space="0" w:color="auto"/>
        <w:right w:val="none" w:sz="0" w:space="0" w:color="auto"/>
      </w:divBdr>
    </w:div>
    <w:div w:id="1487547694">
      <w:bodyDiv w:val="1"/>
      <w:marLeft w:val="0"/>
      <w:marRight w:val="0"/>
      <w:marTop w:val="0"/>
      <w:marBottom w:val="0"/>
      <w:divBdr>
        <w:top w:val="none" w:sz="0" w:space="0" w:color="auto"/>
        <w:left w:val="none" w:sz="0" w:space="0" w:color="auto"/>
        <w:bottom w:val="none" w:sz="0" w:space="0" w:color="auto"/>
        <w:right w:val="none" w:sz="0" w:space="0" w:color="auto"/>
      </w:divBdr>
    </w:div>
    <w:div w:id="1487672079">
      <w:bodyDiv w:val="1"/>
      <w:marLeft w:val="0"/>
      <w:marRight w:val="0"/>
      <w:marTop w:val="0"/>
      <w:marBottom w:val="0"/>
      <w:divBdr>
        <w:top w:val="none" w:sz="0" w:space="0" w:color="auto"/>
        <w:left w:val="none" w:sz="0" w:space="0" w:color="auto"/>
        <w:bottom w:val="none" w:sz="0" w:space="0" w:color="auto"/>
        <w:right w:val="none" w:sz="0" w:space="0" w:color="auto"/>
      </w:divBdr>
    </w:div>
    <w:div w:id="1487744704">
      <w:bodyDiv w:val="1"/>
      <w:marLeft w:val="0"/>
      <w:marRight w:val="0"/>
      <w:marTop w:val="0"/>
      <w:marBottom w:val="0"/>
      <w:divBdr>
        <w:top w:val="none" w:sz="0" w:space="0" w:color="auto"/>
        <w:left w:val="none" w:sz="0" w:space="0" w:color="auto"/>
        <w:bottom w:val="none" w:sz="0" w:space="0" w:color="auto"/>
        <w:right w:val="none" w:sz="0" w:space="0" w:color="auto"/>
      </w:divBdr>
    </w:div>
    <w:div w:id="1488280107">
      <w:bodyDiv w:val="1"/>
      <w:marLeft w:val="0"/>
      <w:marRight w:val="0"/>
      <w:marTop w:val="0"/>
      <w:marBottom w:val="0"/>
      <w:divBdr>
        <w:top w:val="none" w:sz="0" w:space="0" w:color="auto"/>
        <w:left w:val="none" w:sz="0" w:space="0" w:color="auto"/>
        <w:bottom w:val="none" w:sz="0" w:space="0" w:color="auto"/>
        <w:right w:val="none" w:sz="0" w:space="0" w:color="auto"/>
      </w:divBdr>
    </w:div>
    <w:div w:id="1488396132">
      <w:bodyDiv w:val="1"/>
      <w:marLeft w:val="0"/>
      <w:marRight w:val="0"/>
      <w:marTop w:val="0"/>
      <w:marBottom w:val="0"/>
      <w:divBdr>
        <w:top w:val="none" w:sz="0" w:space="0" w:color="auto"/>
        <w:left w:val="none" w:sz="0" w:space="0" w:color="auto"/>
        <w:bottom w:val="none" w:sz="0" w:space="0" w:color="auto"/>
        <w:right w:val="none" w:sz="0" w:space="0" w:color="auto"/>
      </w:divBdr>
    </w:div>
    <w:div w:id="1488670390">
      <w:bodyDiv w:val="1"/>
      <w:marLeft w:val="0"/>
      <w:marRight w:val="0"/>
      <w:marTop w:val="0"/>
      <w:marBottom w:val="0"/>
      <w:divBdr>
        <w:top w:val="none" w:sz="0" w:space="0" w:color="auto"/>
        <w:left w:val="none" w:sz="0" w:space="0" w:color="auto"/>
        <w:bottom w:val="none" w:sz="0" w:space="0" w:color="auto"/>
        <w:right w:val="none" w:sz="0" w:space="0" w:color="auto"/>
      </w:divBdr>
    </w:div>
    <w:div w:id="1488862577">
      <w:bodyDiv w:val="1"/>
      <w:marLeft w:val="0"/>
      <w:marRight w:val="0"/>
      <w:marTop w:val="0"/>
      <w:marBottom w:val="0"/>
      <w:divBdr>
        <w:top w:val="none" w:sz="0" w:space="0" w:color="auto"/>
        <w:left w:val="none" w:sz="0" w:space="0" w:color="auto"/>
        <w:bottom w:val="none" w:sz="0" w:space="0" w:color="auto"/>
        <w:right w:val="none" w:sz="0" w:space="0" w:color="auto"/>
      </w:divBdr>
    </w:div>
    <w:div w:id="1489010176">
      <w:bodyDiv w:val="1"/>
      <w:marLeft w:val="0"/>
      <w:marRight w:val="0"/>
      <w:marTop w:val="0"/>
      <w:marBottom w:val="0"/>
      <w:divBdr>
        <w:top w:val="none" w:sz="0" w:space="0" w:color="auto"/>
        <w:left w:val="none" w:sz="0" w:space="0" w:color="auto"/>
        <w:bottom w:val="none" w:sz="0" w:space="0" w:color="auto"/>
        <w:right w:val="none" w:sz="0" w:space="0" w:color="auto"/>
      </w:divBdr>
    </w:div>
    <w:div w:id="1489056754">
      <w:bodyDiv w:val="1"/>
      <w:marLeft w:val="0"/>
      <w:marRight w:val="0"/>
      <w:marTop w:val="0"/>
      <w:marBottom w:val="0"/>
      <w:divBdr>
        <w:top w:val="none" w:sz="0" w:space="0" w:color="auto"/>
        <w:left w:val="none" w:sz="0" w:space="0" w:color="auto"/>
        <w:bottom w:val="none" w:sz="0" w:space="0" w:color="auto"/>
        <w:right w:val="none" w:sz="0" w:space="0" w:color="auto"/>
      </w:divBdr>
    </w:div>
    <w:div w:id="1489249786">
      <w:bodyDiv w:val="1"/>
      <w:marLeft w:val="0"/>
      <w:marRight w:val="0"/>
      <w:marTop w:val="0"/>
      <w:marBottom w:val="0"/>
      <w:divBdr>
        <w:top w:val="none" w:sz="0" w:space="0" w:color="auto"/>
        <w:left w:val="none" w:sz="0" w:space="0" w:color="auto"/>
        <w:bottom w:val="none" w:sz="0" w:space="0" w:color="auto"/>
        <w:right w:val="none" w:sz="0" w:space="0" w:color="auto"/>
      </w:divBdr>
    </w:div>
    <w:div w:id="1489320582">
      <w:bodyDiv w:val="1"/>
      <w:marLeft w:val="0"/>
      <w:marRight w:val="0"/>
      <w:marTop w:val="0"/>
      <w:marBottom w:val="0"/>
      <w:divBdr>
        <w:top w:val="none" w:sz="0" w:space="0" w:color="auto"/>
        <w:left w:val="none" w:sz="0" w:space="0" w:color="auto"/>
        <w:bottom w:val="none" w:sz="0" w:space="0" w:color="auto"/>
        <w:right w:val="none" w:sz="0" w:space="0" w:color="auto"/>
      </w:divBdr>
    </w:div>
    <w:div w:id="1489436697">
      <w:bodyDiv w:val="1"/>
      <w:marLeft w:val="0"/>
      <w:marRight w:val="0"/>
      <w:marTop w:val="0"/>
      <w:marBottom w:val="0"/>
      <w:divBdr>
        <w:top w:val="none" w:sz="0" w:space="0" w:color="auto"/>
        <w:left w:val="none" w:sz="0" w:space="0" w:color="auto"/>
        <w:bottom w:val="none" w:sz="0" w:space="0" w:color="auto"/>
        <w:right w:val="none" w:sz="0" w:space="0" w:color="auto"/>
      </w:divBdr>
    </w:div>
    <w:div w:id="1489513721">
      <w:bodyDiv w:val="1"/>
      <w:marLeft w:val="0"/>
      <w:marRight w:val="0"/>
      <w:marTop w:val="0"/>
      <w:marBottom w:val="0"/>
      <w:divBdr>
        <w:top w:val="none" w:sz="0" w:space="0" w:color="auto"/>
        <w:left w:val="none" w:sz="0" w:space="0" w:color="auto"/>
        <w:bottom w:val="none" w:sz="0" w:space="0" w:color="auto"/>
        <w:right w:val="none" w:sz="0" w:space="0" w:color="auto"/>
      </w:divBdr>
    </w:div>
    <w:div w:id="1489519731">
      <w:bodyDiv w:val="1"/>
      <w:marLeft w:val="0"/>
      <w:marRight w:val="0"/>
      <w:marTop w:val="0"/>
      <w:marBottom w:val="0"/>
      <w:divBdr>
        <w:top w:val="none" w:sz="0" w:space="0" w:color="auto"/>
        <w:left w:val="none" w:sz="0" w:space="0" w:color="auto"/>
        <w:bottom w:val="none" w:sz="0" w:space="0" w:color="auto"/>
        <w:right w:val="none" w:sz="0" w:space="0" w:color="auto"/>
      </w:divBdr>
    </w:div>
    <w:div w:id="1489520487">
      <w:bodyDiv w:val="1"/>
      <w:marLeft w:val="0"/>
      <w:marRight w:val="0"/>
      <w:marTop w:val="0"/>
      <w:marBottom w:val="0"/>
      <w:divBdr>
        <w:top w:val="none" w:sz="0" w:space="0" w:color="auto"/>
        <w:left w:val="none" w:sz="0" w:space="0" w:color="auto"/>
        <w:bottom w:val="none" w:sz="0" w:space="0" w:color="auto"/>
        <w:right w:val="none" w:sz="0" w:space="0" w:color="auto"/>
      </w:divBdr>
    </w:div>
    <w:div w:id="1490056152">
      <w:bodyDiv w:val="1"/>
      <w:marLeft w:val="0"/>
      <w:marRight w:val="0"/>
      <w:marTop w:val="0"/>
      <w:marBottom w:val="0"/>
      <w:divBdr>
        <w:top w:val="none" w:sz="0" w:space="0" w:color="auto"/>
        <w:left w:val="none" w:sz="0" w:space="0" w:color="auto"/>
        <w:bottom w:val="none" w:sz="0" w:space="0" w:color="auto"/>
        <w:right w:val="none" w:sz="0" w:space="0" w:color="auto"/>
      </w:divBdr>
    </w:div>
    <w:div w:id="1490057026">
      <w:bodyDiv w:val="1"/>
      <w:marLeft w:val="0"/>
      <w:marRight w:val="0"/>
      <w:marTop w:val="0"/>
      <w:marBottom w:val="0"/>
      <w:divBdr>
        <w:top w:val="none" w:sz="0" w:space="0" w:color="auto"/>
        <w:left w:val="none" w:sz="0" w:space="0" w:color="auto"/>
        <w:bottom w:val="none" w:sz="0" w:space="0" w:color="auto"/>
        <w:right w:val="none" w:sz="0" w:space="0" w:color="auto"/>
      </w:divBdr>
    </w:div>
    <w:div w:id="1490097669">
      <w:bodyDiv w:val="1"/>
      <w:marLeft w:val="0"/>
      <w:marRight w:val="0"/>
      <w:marTop w:val="0"/>
      <w:marBottom w:val="0"/>
      <w:divBdr>
        <w:top w:val="none" w:sz="0" w:space="0" w:color="auto"/>
        <w:left w:val="none" w:sz="0" w:space="0" w:color="auto"/>
        <w:bottom w:val="none" w:sz="0" w:space="0" w:color="auto"/>
        <w:right w:val="none" w:sz="0" w:space="0" w:color="auto"/>
      </w:divBdr>
    </w:div>
    <w:div w:id="1490098803">
      <w:bodyDiv w:val="1"/>
      <w:marLeft w:val="0"/>
      <w:marRight w:val="0"/>
      <w:marTop w:val="0"/>
      <w:marBottom w:val="0"/>
      <w:divBdr>
        <w:top w:val="none" w:sz="0" w:space="0" w:color="auto"/>
        <w:left w:val="none" w:sz="0" w:space="0" w:color="auto"/>
        <w:bottom w:val="none" w:sz="0" w:space="0" w:color="auto"/>
        <w:right w:val="none" w:sz="0" w:space="0" w:color="auto"/>
      </w:divBdr>
    </w:div>
    <w:div w:id="1490167862">
      <w:bodyDiv w:val="1"/>
      <w:marLeft w:val="0"/>
      <w:marRight w:val="0"/>
      <w:marTop w:val="0"/>
      <w:marBottom w:val="0"/>
      <w:divBdr>
        <w:top w:val="none" w:sz="0" w:space="0" w:color="auto"/>
        <w:left w:val="none" w:sz="0" w:space="0" w:color="auto"/>
        <w:bottom w:val="none" w:sz="0" w:space="0" w:color="auto"/>
        <w:right w:val="none" w:sz="0" w:space="0" w:color="auto"/>
      </w:divBdr>
    </w:div>
    <w:div w:id="1490169922">
      <w:bodyDiv w:val="1"/>
      <w:marLeft w:val="0"/>
      <w:marRight w:val="0"/>
      <w:marTop w:val="0"/>
      <w:marBottom w:val="0"/>
      <w:divBdr>
        <w:top w:val="none" w:sz="0" w:space="0" w:color="auto"/>
        <w:left w:val="none" w:sz="0" w:space="0" w:color="auto"/>
        <w:bottom w:val="none" w:sz="0" w:space="0" w:color="auto"/>
        <w:right w:val="none" w:sz="0" w:space="0" w:color="auto"/>
      </w:divBdr>
    </w:div>
    <w:div w:id="1490248957">
      <w:bodyDiv w:val="1"/>
      <w:marLeft w:val="0"/>
      <w:marRight w:val="0"/>
      <w:marTop w:val="0"/>
      <w:marBottom w:val="0"/>
      <w:divBdr>
        <w:top w:val="none" w:sz="0" w:space="0" w:color="auto"/>
        <w:left w:val="none" w:sz="0" w:space="0" w:color="auto"/>
        <w:bottom w:val="none" w:sz="0" w:space="0" w:color="auto"/>
        <w:right w:val="none" w:sz="0" w:space="0" w:color="auto"/>
      </w:divBdr>
    </w:div>
    <w:div w:id="1490362523">
      <w:bodyDiv w:val="1"/>
      <w:marLeft w:val="0"/>
      <w:marRight w:val="0"/>
      <w:marTop w:val="0"/>
      <w:marBottom w:val="0"/>
      <w:divBdr>
        <w:top w:val="none" w:sz="0" w:space="0" w:color="auto"/>
        <w:left w:val="none" w:sz="0" w:space="0" w:color="auto"/>
        <w:bottom w:val="none" w:sz="0" w:space="0" w:color="auto"/>
        <w:right w:val="none" w:sz="0" w:space="0" w:color="auto"/>
      </w:divBdr>
    </w:div>
    <w:div w:id="1491166763">
      <w:bodyDiv w:val="1"/>
      <w:marLeft w:val="0"/>
      <w:marRight w:val="0"/>
      <w:marTop w:val="0"/>
      <w:marBottom w:val="0"/>
      <w:divBdr>
        <w:top w:val="none" w:sz="0" w:space="0" w:color="auto"/>
        <w:left w:val="none" w:sz="0" w:space="0" w:color="auto"/>
        <w:bottom w:val="none" w:sz="0" w:space="0" w:color="auto"/>
        <w:right w:val="none" w:sz="0" w:space="0" w:color="auto"/>
      </w:divBdr>
    </w:div>
    <w:div w:id="1491166928">
      <w:bodyDiv w:val="1"/>
      <w:marLeft w:val="0"/>
      <w:marRight w:val="0"/>
      <w:marTop w:val="0"/>
      <w:marBottom w:val="0"/>
      <w:divBdr>
        <w:top w:val="none" w:sz="0" w:space="0" w:color="auto"/>
        <w:left w:val="none" w:sz="0" w:space="0" w:color="auto"/>
        <w:bottom w:val="none" w:sz="0" w:space="0" w:color="auto"/>
        <w:right w:val="none" w:sz="0" w:space="0" w:color="auto"/>
      </w:divBdr>
    </w:div>
    <w:div w:id="1491558155">
      <w:bodyDiv w:val="1"/>
      <w:marLeft w:val="0"/>
      <w:marRight w:val="0"/>
      <w:marTop w:val="0"/>
      <w:marBottom w:val="0"/>
      <w:divBdr>
        <w:top w:val="none" w:sz="0" w:space="0" w:color="auto"/>
        <w:left w:val="none" w:sz="0" w:space="0" w:color="auto"/>
        <w:bottom w:val="none" w:sz="0" w:space="0" w:color="auto"/>
        <w:right w:val="none" w:sz="0" w:space="0" w:color="auto"/>
      </w:divBdr>
    </w:div>
    <w:div w:id="1492060334">
      <w:bodyDiv w:val="1"/>
      <w:marLeft w:val="0"/>
      <w:marRight w:val="0"/>
      <w:marTop w:val="0"/>
      <w:marBottom w:val="0"/>
      <w:divBdr>
        <w:top w:val="none" w:sz="0" w:space="0" w:color="auto"/>
        <w:left w:val="none" w:sz="0" w:space="0" w:color="auto"/>
        <w:bottom w:val="none" w:sz="0" w:space="0" w:color="auto"/>
        <w:right w:val="none" w:sz="0" w:space="0" w:color="auto"/>
      </w:divBdr>
    </w:div>
    <w:div w:id="1492335359">
      <w:bodyDiv w:val="1"/>
      <w:marLeft w:val="0"/>
      <w:marRight w:val="0"/>
      <w:marTop w:val="0"/>
      <w:marBottom w:val="0"/>
      <w:divBdr>
        <w:top w:val="none" w:sz="0" w:space="0" w:color="auto"/>
        <w:left w:val="none" w:sz="0" w:space="0" w:color="auto"/>
        <w:bottom w:val="none" w:sz="0" w:space="0" w:color="auto"/>
        <w:right w:val="none" w:sz="0" w:space="0" w:color="auto"/>
      </w:divBdr>
    </w:div>
    <w:div w:id="1492451563">
      <w:bodyDiv w:val="1"/>
      <w:marLeft w:val="0"/>
      <w:marRight w:val="0"/>
      <w:marTop w:val="0"/>
      <w:marBottom w:val="0"/>
      <w:divBdr>
        <w:top w:val="none" w:sz="0" w:space="0" w:color="auto"/>
        <w:left w:val="none" w:sz="0" w:space="0" w:color="auto"/>
        <w:bottom w:val="none" w:sz="0" w:space="0" w:color="auto"/>
        <w:right w:val="none" w:sz="0" w:space="0" w:color="auto"/>
      </w:divBdr>
    </w:div>
    <w:div w:id="1492604618">
      <w:bodyDiv w:val="1"/>
      <w:marLeft w:val="0"/>
      <w:marRight w:val="0"/>
      <w:marTop w:val="0"/>
      <w:marBottom w:val="0"/>
      <w:divBdr>
        <w:top w:val="none" w:sz="0" w:space="0" w:color="auto"/>
        <w:left w:val="none" w:sz="0" w:space="0" w:color="auto"/>
        <w:bottom w:val="none" w:sz="0" w:space="0" w:color="auto"/>
        <w:right w:val="none" w:sz="0" w:space="0" w:color="auto"/>
      </w:divBdr>
    </w:div>
    <w:div w:id="1492746023">
      <w:bodyDiv w:val="1"/>
      <w:marLeft w:val="0"/>
      <w:marRight w:val="0"/>
      <w:marTop w:val="0"/>
      <w:marBottom w:val="0"/>
      <w:divBdr>
        <w:top w:val="none" w:sz="0" w:space="0" w:color="auto"/>
        <w:left w:val="none" w:sz="0" w:space="0" w:color="auto"/>
        <w:bottom w:val="none" w:sz="0" w:space="0" w:color="auto"/>
        <w:right w:val="none" w:sz="0" w:space="0" w:color="auto"/>
      </w:divBdr>
    </w:div>
    <w:div w:id="1492791268">
      <w:bodyDiv w:val="1"/>
      <w:marLeft w:val="0"/>
      <w:marRight w:val="0"/>
      <w:marTop w:val="0"/>
      <w:marBottom w:val="0"/>
      <w:divBdr>
        <w:top w:val="none" w:sz="0" w:space="0" w:color="auto"/>
        <w:left w:val="none" w:sz="0" w:space="0" w:color="auto"/>
        <w:bottom w:val="none" w:sz="0" w:space="0" w:color="auto"/>
        <w:right w:val="none" w:sz="0" w:space="0" w:color="auto"/>
      </w:divBdr>
    </w:div>
    <w:div w:id="1493250443">
      <w:bodyDiv w:val="1"/>
      <w:marLeft w:val="0"/>
      <w:marRight w:val="0"/>
      <w:marTop w:val="0"/>
      <w:marBottom w:val="0"/>
      <w:divBdr>
        <w:top w:val="none" w:sz="0" w:space="0" w:color="auto"/>
        <w:left w:val="none" w:sz="0" w:space="0" w:color="auto"/>
        <w:bottom w:val="none" w:sz="0" w:space="0" w:color="auto"/>
        <w:right w:val="none" w:sz="0" w:space="0" w:color="auto"/>
      </w:divBdr>
    </w:div>
    <w:div w:id="1494226157">
      <w:bodyDiv w:val="1"/>
      <w:marLeft w:val="0"/>
      <w:marRight w:val="0"/>
      <w:marTop w:val="0"/>
      <w:marBottom w:val="0"/>
      <w:divBdr>
        <w:top w:val="none" w:sz="0" w:space="0" w:color="auto"/>
        <w:left w:val="none" w:sz="0" w:space="0" w:color="auto"/>
        <w:bottom w:val="none" w:sz="0" w:space="0" w:color="auto"/>
        <w:right w:val="none" w:sz="0" w:space="0" w:color="auto"/>
      </w:divBdr>
      <w:divsChild>
        <w:div w:id="43019290">
          <w:marLeft w:val="480"/>
          <w:marRight w:val="0"/>
          <w:marTop w:val="0"/>
          <w:marBottom w:val="0"/>
          <w:divBdr>
            <w:top w:val="none" w:sz="0" w:space="0" w:color="auto"/>
            <w:left w:val="none" w:sz="0" w:space="0" w:color="auto"/>
            <w:bottom w:val="none" w:sz="0" w:space="0" w:color="auto"/>
            <w:right w:val="none" w:sz="0" w:space="0" w:color="auto"/>
          </w:divBdr>
        </w:div>
        <w:div w:id="216820372">
          <w:marLeft w:val="480"/>
          <w:marRight w:val="0"/>
          <w:marTop w:val="0"/>
          <w:marBottom w:val="0"/>
          <w:divBdr>
            <w:top w:val="none" w:sz="0" w:space="0" w:color="auto"/>
            <w:left w:val="none" w:sz="0" w:space="0" w:color="auto"/>
            <w:bottom w:val="none" w:sz="0" w:space="0" w:color="auto"/>
            <w:right w:val="none" w:sz="0" w:space="0" w:color="auto"/>
          </w:divBdr>
        </w:div>
        <w:div w:id="224032927">
          <w:marLeft w:val="480"/>
          <w:marRight w:val="0"/>
          <w:marTop w:val="0"/>
          <w:marBottom w:val="0"/>
          <w:divBdr>
            <w:top w:val="none" w:sz="0" w:space="0" w:color="auto"/>
            <w:left w:val="none" w:sz="0" w:space="0" w:color="auto"/>
            <w:bottom w:val="none" w:sz="0" w:space="0" w:color="auto"/>
            <w:right w:val="none" w:sz="0" w:space="0" w:color="auto"/>
          </w:divBdr>
        </w:div>
        <w:div w:id="236400033">
          <w:marLeft w:val="480"/>
          <w:marRight w:val="0"/>
          <w:marTop w:val="0"/>
          <w:marBottom w:val="0"/>
          <w:divBdr>
            <w:top w:val="none" w:sz="0" w:space="0" w:color="auto"/>
            <w:left w:val="none" w:sz="0" w:space="0" w:color="auto"/>
            <w:bottom w:val="none" w:sz="0" w:space="0" w:color="auto"/>
            <w:right w:val="none" w:sz="0" w:space="0" w:color="auto"/>
          </w:divBdr>
        </w:div>
        <w:div w:id="260139126">
          <w:marLeft w:val="480"/>
          <w:marRight w:val="0"/>
          <w:marTop w:val="0"/>
          <w:marBottom w:val="0"/>
          <w:divBdr>
            <w:top w:val="none" w:sz="0" w:space="0" w:color="auto"/>
            <w:left w:val="none" w:sz="0" w:space="0" w:color="auto"/>
            <w:bottom w:val="none" w:sz="0" w:space="0" w:color="auto"/>
            <w:right w:val="none" w:sz="0" w:space="0" w:color="auto"/>
          </w:divBdr>
        </w:div>
        <w:div w:id="268008486">
          <w:marLeft w:val="480"/>
          <w:marRight w:val="0"/>
          <w:marTop w:val="0"/>
          <w:marBottom w:val="0"/>
          <w:divBdr>
            <w:top w:val="none" w:sz="0" w:space="0" w:color="auto"/>
            <w:left w:val="none" w:sz="0" w:space="0" w:color="auto"/>
            <w:bottom w:val="none" w:sz="0" w:space="0" w:color="auto"/>
            <w:right w:val="none" w:sz="0" w:space="0" w:color="auto"/>
          </w:divBdr>
        </w:div>
        <w:div w:id="286162865">
          <w:marLeft w:val="480"/>
          <w:marRight w:val="0"/>
          <w:marTop w:val="0"/>
          <w:marBottom w:val="0"/>
          <w:divBdr>
            <w:top w:val="none" w:sz="0" w:space="0" w:color="auto"/>
            <w:left w:val="none" w:sz="0" w:space="0" w:color="auto"/>
            <w:bottom w:val="none" w:sz="0" w:space="0" w:color="auto"/>
            <w:right w:val="none" w:sz="0" w:space="0" w:color="auto"/>
          </w:divBdr>
        </w:div>
        <w:div w:id="291837301">
          <w:marLeft w:val="480"/>
          <w:marRight w:val="0"/>
          <w:marTop w:val="0"/>
          <w:marBottom w:val="0"/>
          <w:divBdr>
            <w:top w:val="none" w:sz="0" w:space="0" w:color="auto"/>
            <w:left w:val="none" w:sz="0" w:space="0" w:color="auto"/>
            <w:bottom w:val="none" w:sz="0" w:space="0" w:color="auto"/>
            <w:right w:val="none" w:sz="0" w:space="0" w:color="auto"/>
          </w:divBdr>
        </w:div>
        <w:div w:id="301235416">
          <w:marLeft w:val="480"/>
          <w:marRight w:val="0"/>
          <w:marTop w:val="0"/>
          <w:marBottom w:val="0"/>
          <w:divBdr>
            <w:top w:val="none" w:sz="0" w:space="0" w:color="auto"/>
            <w:left w:val="none" w:sz="0" w:space="0" w:color="auto"/>
            <w:bottom w:val="none" w:sz="0" w:space="0" w:color="auto"/>
            <w:right w:val="none" w:sz="0" w:space="0" w:color="auto"/>
          </w:divBdr>
        </w:div>
        <w:div w:id="348875361">
          <w:marLeft w:val="480"/>
          <w:marRight w:val="0"/>
          <w:marTop w:val="0"/>
          <w:marBottom w:val="0"/>
          <w:divBdr>
            <w:top w:val="none" w:sz="0" w:space="0" w:color="auto"/>
            <w:left w:val="none" w:sz="0" w:space="0" w:color="auto"/>
            <w:bottom w:val="none" w:sz="0" w:space="0" w:color="auto"/>
            <w:right w:val="none" w:sz="0" w:space="0" w:color="auto"/>
          </w:divBdr>
        </w:div>
        <w:div w:id="350303539">
          <w:marLeft w:val="480"/>
          <w:marRight w:val="0"/>
          <w:marTop w:val="0"/>
          <w:marBottom w:val="0"/>
          <w:divBdr>
            <w:top w:val="none" w:sz="0" w:space="0" w:color="auto"/>
            <w:left w:val="none" w:sz="0" w:space="0" w:color="auto"/>
            <w:bottom w:val="none" w:sz="0" w:space="0" w:color="auto"/>
            <w:right w:val="none" w:sz="0" w:space="0" w:color="auto"/>
          </w:divBdr>
        </w:div>
        <w:div w:id="425882912">
          <w:marLeft w:val="480"/>
          <w:marRight w:val="0"/>
          <w:marTop w:val="0"/>
          <w:marBottom w:val="0"/>
          <w:divBdr>
            <w:top w:val="none" w:sz="0" w:space="0" w:color="auto"/>
            <w:left w:val="none" w:sz="0" w:space="0" w:color="auto"/>
            <w:bottom w:val="none" w:sz="0" w:space="0" w:color="auto"/>
            <w:right w:val="none" w:sz="0" w:space="0" w:color="auto"/>
          </w:divBdr>
        </w:div>
        <w:div w:id="458691480">
          <w:marLeft w:val="480"/>
          <w:marRight w:val="0"/>
          <w:marTop w:val="0"/>
          <w:marBottom w:val="0"/>
          <w:divBdr>
            <w:top w:val="none" w:sz="0" w:space="0" w:color="auto"/>
            <w:left w:val="none" w:sz="0" w:space="0" w:color="auto"/>
            <w:bottom w:val="none" w:sz="0" w:space="0" w:color="auto"/>
            <w:right w:val="none" w:sz="0" w:space="0" w:color="auto"/>
          </w:divBdr>
        </w:div>
        <w:div w:id="471101567">
          <w:marLeft w:val="480"/>
          <w:marRight w:val="0"/>
          <w:marTop w:val="0"/>
          <w:marBottom w:val="0"/>
          <w:divBdr>
            <w:top w:val="none" w:sz="0" w:space="0" w:color="auto"/>
            <w:left w:val="none" w:sz="0" w:space="0" w:color="auto"/>
            <w:bottom w:val="none" w:sz="0" w:space="0" w:color="auto"/>
            <w:right w:val="none" w:sz="0" w:space="0" w:color="auto"/>
          </w:divBdr>
        </w:div>
        <w:div w:id="477306538">
          <w:marLeft w:val="480"/>
          <w:marRight w:val="0"/>
          <w:marTop w:val="0"/>
          <w:marBottom w:val="0"/>
          <w:divBdr>
            <w:top w:val="none" w:sz="0" w:space="0" w:color="auto"/>
            <w:left w:val="none" w:sz="0" w:space="0" w:color="auto"/>
            <w:bottom w:val="none" w:sz="0" w:space="0" w:color="auto"/>
            <w:right w:val="none" w:sz="0" w:space="0" w:color="auto"/>
          </w:divBdr>
        </w:div>
        <w:div w:id="478689682">
          <w:marLeft w:val="480"/>
          <w:marRight w:val="0"/>
          <w:marTop w:val="0"/>
          <w:marBottom w:val="0"/>
          <w:divBdr>
            <w:top w:val="none" w:sz="0" w:space="0" w:color="auto"/>
            <w:left w:val="none" w:sz="0" w:space="0" w:color="auto"/>
            <w:bottom w:val="none" w:sz="0" w:space="0" w:color="auto"/>
            <w:right w:val="none" w:sz="0" w:space="0" w:color="auto"/>
          </w:divBdr>
        </w:div>
        <w:div w:id="501361848">
          <w:marLeft w:val="480"/>
          <w:marRight w:val="0"/>
          <w:marTop w:val="0"/>
          <w:marBottom w:val="0"/>
          <w:divBdr>
            <w:top w:val="none" w:sz="0" w:space="0" w:color="auto"/>
            <w:left w:val="none" w:sz="0" w:space="0" w:color="auto"/>
            <w:bottom w:val="none" w:sz="0" w:space="0" w:color="auto"/>
            <w:right w:val="none" w:sz="0" w:space="0" w:color="auto"/>
          </w:divBdr>
        </w:div>
        <w:div w:id="542714622">
          <w:marLeft w:val="480"/>
          <w:marRight w:val="0"/>
          <w:marTop w:val="0"/>
          <w:marBottom w:val="0"/>
          <w:divBdr>
            <w:top w:val="none" w:sz="0" w:space="0" w:color="auto"/>
            <w:left w:val="none" w:sz="0" w:space="0" w:color="auto"/>
            <w:bottom w:val="none" w:sz="0" w:space="0" w:color="auto"/>
            <w:right w:val="none" w:sz="0" w:space="0" w:color="auto"/>
          </w:divBdr>
        </w:div>
        <w:div w:id="611396789">
          <w:marLeft w:val="480"/>
          <w:marRight w:val="0"/>
          <w:marTop w:val="0"/>
          <w:marBottom w:val="0"/>
          <w:divBdr>
            <w:top w:val="none" w:sz="0" w:space="0" w:color="auto"/>
            <w:left w:val="none" w:sz="0" w:space="0" w:color="auto"/>
            <w:bottom w:val="none" w:sz="0" w:space="0" w:color="auto"/>
            <w:right w:val="none" w:sz="0" w:space="0" w:color="auto"/>
          </w:divBdr>
        </w:div>
        <w:div w:id="616523640">
          <w:marLeft w:val="480"/>
          <w:marRight w:val="0"/>
          <w:marTop w:val="0"/>
          <w:marBottom w:val="0"/>
          <w:divBdr>
            <w:top w:val="none" w:sz="0" w:space="0" w:color="auto"/>
            <w:left w:val="none" w:sz="0" w:space="0" w:color="auto"/>
            <w:bottom w:val="none" w:sz="0" w:space="0" w:color="auto"/>
            <w:right w:val="none" w:sz="0" w:space="0" w:color="auto"/>
          </w:divBdr>
        </w:div>
        <w:div w:id="638192170">
          <w:marLeft w:val="480"/>
          <w:marRight w:val="0"/>
          <w:marTop w:val="0"/>
          <w:marBottom w:val="0"/>
          <w:divBdr>
            <w:top w:val="none" w:sz="0" w:space="0" w:color="auto"/>
            <w:left w:val="none" w:sz="0" w:space="0" w:color="auto"/>
            <w:bottom w:val="none" w:sz="0" w:space="0" w:color="auto"/>
            <w:right w:val="none" w:sz="0" w:space="0" w:color="auto"/>
          </w:divBdr>
        </w:div>
        <w:div w:id="651370879">
          <w:marLeft w:val="480"/>
          <w:marRight w:val="0"/>
          <w:marTop w:val="0"/>
          <w:marBottom w:val="0"/>
          <w:divBdr>
            <w:top w:val="none" w:sz="0" w:space="0" w:color="auto"/>
            <w:left w:val="none" w:sz="0" w:space="0" w:color="auto"/>
            <w:bottom w:val="none" w:sz="0" w:space="0" w:color="auto"/>
            <w:right w:val="none" w:sz="0" w:space="0" w:color="auto"/>
          </w:divBdr>
        </w:div>
        <w:div w:id="663750891">
          <w:marLeft w:val="480"/>
          <w:marRight w:val="0"/>
          <w:marTop w:val="0"/>
          <w:marBottom w:val="0"/>
          <w:divBdr>
            <w:top w:val="none" w:sz="0" w:space="0" w:color="auto"/>
            <w:left w:val="none" w:sz="0" w:space="0" w:color="auto"/>
            <w:bottom w:val="none" w:sz="0" w:space="0" w:color="auto"/>
            <w:right w:val="none" w:sz="0" w:space="0" w:color="auto"/>
          </w:divBdr>
        </w:div>
        <w:div w:id="681736558">
          <w:marLeft w:val="480"/>
          <w:marRight w:val="0"/>
          <w:marTop w:val="0"/>
          <w:marBottom w:val="0"/>
          <w:divBdr>
            <w:top w:val="none" w:sz="0" w:space="0" w:color="auto"/>
            <w:left w:val="none" w:sz="0" w:space="0" w:color="auto"/>
            <w:bottom w:val="none" w:sz="0" w:space="0" w:color="auto"/>
            <w:right w:val="none" w:sz="0" w:space="0" w:color="auto"/>
          </w:divBdr>
        </w:div>
        <w:div w:id="682242357">
          <w:marLeft w:val="480"/>
          <w:marRight w:val="0"/>
          <w:marTop w:val="0"/>
          <w:marBottom w:val="0"/>
          <w:divBdr>
            <w:top w:val="none" w:sz="0" w:space="0" w:color="auto"/>
            <w:left w:val="none" w:sz="0" w:space="0" w:color="auto"/>
            <w:bottom w:val="none" w:sz="0" w:space="0" w:color="auto"/>
            <w:right w:val="none" w:sz="0" w:space="0" w:color="auto"/>
          </w:divBdr>
        </w:div>
        <w:div w:id="689254936">
          <w:marLeft w:val="480"/>
          <w:marRight w:val="0"/>
          <w:marTop w:val="0"/>
          <w:marBottom w:val="0"/>
          <w:divBdr>
            <w:top w:val="none" w:sz="0" w:space="0" w:color="auto"/>
            <w:left w:val="none" w:sz="0" w:space="0" w:color="auto"/>
            <w:bottom w:val="none" w:sz="0" w:space="0" w:color="auto"/>
            <w:right w:val="none" w:sz="0" w:space="0" w:color="auto"/>
          </w:divBdr>
        </w:div>
        <w:div w:id="770469575">
          <w:marLeft w:val="480"/>
          <w:marRight w:val="0"/>
          <w:marTop w:val="0"/>
          <w:marBottom w:val="0"/>
          <w:divBdr>
            <w:top w:val="none" w:sz="0" w:space="0" w:color="auto"/>
            <w:left w:val="none" w:sz="0" w:space="0" w:color="auto"/>
            <w:bottom w:val="none" w:sz="0" w:space="0" w:color="auto"/>
            <w:right w:val="none" w:sz="0" w:space="0" w:color="auto"/>
          </w:divBdr>
        </w:div>
        <w:div w:id="795485414">
          <w:marLeft w:val="480"/>
          <w:marRight w:val="0"/>
          <w:marTop w:val="0"/>
          <w:marBottom w:val="0"/>
          <w:divBdr>
            <w:top w:val="none" w:sz="0" w:space="0" w:color="auto"/>
            <w:left w:val="none" w:sz="0" w:space="0" w:color="auto"/>
            <w:bottom w:val="none" w:sz="0" w:space="0" w:color="auto"/>
            <w:right w:val="none" w:sz="0" w:space="0" w:color="auto"/>
          </w:divBdr>
        </w:div>
        <w:div w:id="812866115">
          <w:marLeft w:val="480"/>
          <w:marRight w:val="0"/>
          <w:marTop w:val="0"/>
          <w:marBottom w:val="0"/>
          <w:divBdr>
            <w:top w:val="none" w:sz="0" w:space="0" w:color="auto"/>
            <w:left w:val="none" w:sz="0" w:space="0" w:color="auto"/>
            <w:bottom w:val="none" w:sz="0" w:space="0" w:color="auto"/>
            <w:right w:val="none" w:sz="0" w:space="0" w:color="auto"/>
          </w:divBdr>
        </w:div>
        <w:div w:id="909122241">
          <w:marLeft w:val="480"/>
          <w:marRight w:val="0"/>
          <w:marTop w:val="0"/>
          <w:marBottom w:val="0"/>
          <w:divBdr>
            <w:top w:val="none" w:sz="0" w:space="0" w:color="auto"/>
            <w:left w:val="none" w:sz="0" w:space="0" w:color="auto"/>
            <w:bottom w:val="none" w:sz="0" w:space="0" w:color="auto"/>
            <w:right w:val="none" w:sz="0" w:space="0" w:color="auto"/>
          </w:divBdr>
        </w:div>
        <w:div w:id="921376138">
          <w:marLeft w:val="480"/>
          <w:marRight w:val="0"/>
          <w:marTop w:val="0"/>
          <w:marBottom w:val="0"/>
          <w:divBdr>
            <w:top w:val="none" w:sz="0" w:space="0" w:color="auto"/>
            <w:left w:val="none" w:sz="0" w:space="0" w:color="auto"/>
            <w:bottom w:val="none" w:sz="0" w:space="0" w:color="auto"/>
            <w:right w:val="none" w:sz="0" w:space="0" w:color="auto"/>
          </w:divBdr>
        </w:div>
        <w:div w:id="963852235">
          <w:marLeft w:val="480"/>
          <w:marRight w:val="0"/>
          <w:marTop w:val="0"/>
          <w:marBottom w:val="0"/>
          <w:divBdr>
            <w:top w:val="none" w:sz="0" w:space="0" w:color="auto"/>
            <w:left w:val="none" w:sz="0" w:space="0" w:color="auto"/>
            <w:bottom w:val="none" w:sz="0" w:space="0" w:color="auto"/>
            <w:right w:val="none" w:sz="0" w:space="0" w:color="auto"/>
          </w:divBdr>
        </w:div>
        <w:div w:id="965739244">
          <w:marLeft w:val="480"/>
          <w:marRight w:val="0"/>
          <w:marTop w:val="0"/>
          <w:marBottom w:val="0"/>
          <w:divBdr>
            <w:top w:val="none" w:sz="0" w:space="0" w:color="auto"/>
            <w:left w:val="none" w:sz="0" w:space="0" w:color="auto"/>
            <w:bottom w:val="none" w:sz="0" w:space="0" w:color="auto"/>
            <w:right w:val="none" w:sz="0" w:space="0" w:color="auto"/>
          </w:divBdr>
        </w:div>
        <w:div w:id="977801750">
          <w:marLeft w:val="480"/>
          <w:marRight w:val="0"/>
          <w:marTop w:val="0"/>
          <w:marBottom w:val="0"/>
          <w:divBdr>
            <w:top w:val="none" w:sz="0" w:space="0" w:color="auto"/>
            <w:left w:val="none" w:sz="0" w:space="0" w:color="auto"/>
            <w:bottom w:val="none" w:sz="0" w:space="0" w:color="auto"/>
            <w:right w:val="none" w:sz="0" w:space="0" w:color="auto"/>
          </w:divBdr>
        </w:div>
        <w:div w:id="991904998">
          <w:marLeft w:val="480"/>
          <w:marRight w:val="0"/>
          <w:marTop w:val="0"/>
          <w:marBottom w:val="0"/>
          <w:divBdr>
            <w:top w:val="none" w:sz="0" w:space="0" w:color="auto"/>
            <w:left w:val="none" w:sz="0" w:space="0" w:color="auto"/>
            <w:bottom w:val="none" w:sz="0" w:space="0" w:color="auto"/>
            <w:right w:val="none" w:sz="0" w:space="0" w:color="auto"/>
          </w:divBdr>
        </w:div>
        <w:div w:id="1082487530">
          <w:marLeft w:val="480"/>
          <w:marRight w:val="0"/>
          <w:marTop w:val="0"/>
          <w:marBottom w:val="0"/>
          <w:divBdr>
            <w:top w:val="none" w:sz="0" w:space="0" w:color="auto"/>
            <w:left w:val="none" w:sz="0" w:space="0" w:color="auto"/>
            <w:bottom w:val="none" w:sz="0" w:space="0" w:color="auto"/>
            <w:right w:val="none" w:sz="0" w:space="0" w:color="auto"/>
          </w:divBdr>
        </w:div>
        <w:div w:id="1125974111">
          <w:marLeft w:val="480"/>
          <w:marRight w:val="0"/>
          <w:marTop w:val="0"/>
          <w:marBottom w:val="0"/>
          <w:divBdr>
            <w:top w:val="none" w:sz="0" w:space="0" w:color="auto"/>
            <w:left w:val="none" w:sz="0" w:space="0" w:color="auto"/>
            <w:bottom w:val="none" w:sz="0" w:space="0" w:color="auto"/>
            <w:right w:val="none" w:sz="0" w:space="0" w:color="auto"/>
          </w:divBdr>
        </w:div>
        <w:div w:id="1184785872">
          <w:marLeft w:val="480"/>
          <w:marRight w:val="0"/>
          <w:marTop w:val="0"/>
          <w:marBottom w:val="0"/>
          <w:divBdr>
            <w:top w:val="none" w:sz="0" w:space="0" w:color="auto"/>
            <w:left w:val="none" w:sz="0" w:space="0" w:color="auto"/>
            <w:bottom w:val="none" w:sz="0" w:space="0" w:color="auto"/>
            <w:right w:val="none" w:sz="0" w:space="0" w:color="auto"/>
          </w:divBdr>
        </w:div>
        <w:div w:id="1199657378">
          <w:marLeft w:val="480"/>
          <w:marRight w:val="0"/>
          <w:marTop w:val="0"/>
          <w:marBottom w:val="0"/>
          <w:divBdr>
            <w:top w:val="none" w:sz="0" w:space="0" w:color="auto"/>
            <w:left w:val="none" w:sz="0" w:space="0" w:color="auto"/>
            <w:bottom w:val="none" w:sz="0" w:space="0" w:color="auto"/>
            <w:right w:val="none" w:sz="0" w:space="0" w:color="auto"/>
          </w:divBdr>
        </w:div>
        <w:div w:id="1214005703">
          <w:marLeft w:val="480"/>
          <w:marRight w:val="0"/>
          <w:marTop w:val="0"/>
          <w:marBottom w:val="0"/>
          <w:divBdr>
            <w:top w:val="none" w:sz="0" w:space="0" w:color="auto"/>
            <w:left w:val="none" w:sz="0" w:space="0" w:color="auto"/>
            <w:bottom w:val="none" w:sz="0" w:space="0" w:color="auto"/>
            <w:right w:val="none" w:sz="0" w:space="0" w:color="auto"/>
          </w:divBdr>
        </w:div>
        <w:div w:id="1308823110">
          <w:marLeft w:val="480"/>
          <w:marRight w:val="0"/>
          <w:marTop w:val="0"/>
          <w:marBottom w:val="0"/>
          <w:divBdr>
            <w:top w:val="none" w:sz="0" w:space="0" w:color="auto"/>
            <w:left w:val="none" w:sz="0" w:space="0" w:color="auto"/>
            <w:bottom w:val="none" w:sz="0" w:space="0" w:color="auto"/>
            <w:right w:val="none" w:sz="0" w:space="0" w:color="auto"/>
          </w:divBdr>
        </w:div>
        <w:div w:id="1310866171">
          <w:marLeft w:val="480"/>
          <w:marRight w:val="0"/>
          <w:marTop w:val="0"/>
          <w:marBottom w:val="0"/>
          <w:divBdr>
            <w:top w:val="none" w:sz="0" w:space="0" w:color="auto"/>
            <w:left w:val="none" w:sz="0" w:space="0" w:color="auto"/>
            <w:bottom w:val="none" w:sz="0" w:space="0" w:color="auto"/>
            <w:right w:val="none" w:sz="0" w:space="0" w:color="auto"/>
          </w:divBdr>
        </w:div>
        <w:div w:id="1347321825">
          <w:marLeft w:val="480"/>
          <w:marRight w:val="0"/>
          <w:marTop w:val="0"/>
          <w:marBottom w:val="0"/>
          <w:divBdr>
            <w:top w:val="none" w:sz="0" w:space="0" w:color="auto"/>
            <w:left w:val="none" w:sz="0" w:space="0" w:color="auto"/>
            <w:bottom w:val="none" w:sz="0" w:space="0" w:color="auto"/>
            <w:right w:val="none" w:sz="0" w:space="0" w:color="auto"/>
          </w:divBdr>
        </w:div>
        <w:div w:id="1351684773">
          <w:marLeft w:val="480"/>
          <w:marRight w:val="0"/>
          <w:marTop w:val="0"/>
          <w:marBottom w:val="0"/>
          <w:divBdr>
            <w:top w:val="none" w:sz="0" w:space="0" w:color="auto"/>
            <w:left w:val="none" w:sz="0" w:space="0" w:color="auto"/>
            <w:bottom w:val="none" w:sz="0" w:space="0" w:color="auto"/>
            <w:right w:val="none" w:sz="0" w:space="0" w:color="auto"/>
          </w:divBdr>
        </w:div>
        <w:div w:id="1400664947">
          <w:marLeft w:val="480"/>
          <w:marRight w:val="0"/>
          <w:marTop w:val="0"/>
          <w:marBottom w:val="0"/>
          <w:divBdr>
            <w:top w:val="none" w:sz="0" w:space="0" w:color="auto"/>
            <w:left w:val="none" w:sz="0" w:space="0" w:color="auto"/>
            <w:bottom w:val="none" w:sz="0" w:space="0" w:color="auto"/>
            <w:right w:val="none" w:sz="0" w:space="0" w:color="auto"/>
          </w:divBdr>
        </w:div>
        <w:div w:id="1417432627">
          <w:marLeft w:val="480"/>
          <w:marRight w:val="0"/>
          <w:marTop w:val="0"/>
          <w:marBottom w:val="0"/>
          <w:divBdr>
            <w:top w:val="none" w:sz="0" w:space="0" w:color="auto"/>
            <w:left w:val="none" w:sz="0" w:space="0" w:color="auto"/>
            <w:bottom w:val="none" w:sz="0" w:space="0" w:color="auto"/>
            <w:right w:val="none" w:sz="0" w:space="0" w:color="auto"/>
          </w:divBdr>
        </w:div>
        <w:div w:id="1440836566">
          <w:marLeft w:val="480"/>
          <w:marRight w:val="0"/>
          <w:marTop w:val="0"/>
          <w:marBottom w:val="0"/>
          <w:divBdr>
            <w:top w:val="none" w:sz="0" w:space="0" w:color="auto"/>
            <w:left w:val="none" w:sz="0" w:space="0" w:color="auto"/>
            <w:bottom w:val="none" w:sz="0" w:space="0" w:color="auto"/>
            <w:right w:val="none" w:sz="0" w:space="0" w:color="auto"/>
          </w:divBdr>
        </w:div>
        <w:div w:id="1465349736">
          <w:marLeft w:val="480"/>
          <w:marRight w:val="0"/>
          <w:marTop w:val="0"/>
          <w:marBottom w:val="0"/>
          <w:divBdr>
            <w:top w:val="none" w:sz="0" w:space="0" w:color="auto"/>
            <w:left w:val="none" w:sz="0" w:space="0" w:color="auto"/>
            <w:bottom w:val="none" w:sz="0" w:space="0" w:color="auto"/>
            <w:right w:val="none" w:sz="0" w:space="0" w:color="auto"/>
          </w:divBdr>
        </w:div>
        <w:div w:id="1470977102">
          <w:marLeft w:val="480"/>
          <w:marRight w:val="0"/>
          <w:marTop w:val="0"/>
          <w:marBottom w:val="0"/>
          <w:divBdr>
            <w:top w:val="none" w:sz="0" w:space="0" w:color="auto"/>
            <w:left w:val="none" w:sz="0" w:space="0" w:color="auto"/>
            <w:bottom w:val="none" w:sz="0" w:space="0" w:color="auto"/>
            <w:right w:val="none" w:sz="0" w:space="0" w:color="auto"/>
          </w:divBdr>
        </w:div>
        <w:div w:id="1489981284">
          <w:marLeft w:val="480"/>
          <w:marRight w:val="0"/>
          <w:marTop w:val="0"/>
          <w:marBottom w:val="0"/>
          <w:divBdr>
            <w:top w:val="none" w:sz="0" w:space="0" w:color="auto"/>
            <w:left w:val="none" w:sz="0" w:space="0" w:color="auto"/>
            <w:bottom w:val="none" w:sz="0" w:space="0" w:color="auto"/>
            <w:right w:val="none" w:sz="0" w:space="0" w:color="auto"/>
          </w:divBdr>
        </w:div>
        <w:div w:id="1545092816">
          <w:marLeft w:val="480"/>
          <w:marRight w:val="0"/>
          <w:marTop w:val="0"/>
          <w:marBottom w:val="0"/>
          <w:divBdr>
            <w:top w:val="none" w:sz="0" w:space="0" w:color="auto"/>
            <w:left w:val="none" w:sz="0" w:space="0" w:color="auto"/>
            <w:bottom w:val="none" w:sz="0" w:space="0" w:color="auto"/>
            <w:right w:val="none" w:sz="0" w:space="0" w:color="auto"/>
          </w:divBdr>
        </w:div>
        <w:div w:id="1558660774">
          <w:marLeft w:val="480"/>
          <w:marRight w:val="0"/>
          <w:marTop w:val="0"/>
          <w:marBottom w:val="0"/>
          <w:divBdr>
            <w:top w:val="none" w:sz="0" w:space="0" w:color="auto"/>
            <w:left w:val="none" w:sz="0" w:space="0" w:color="auto"/>
            <w:bottom w:val="none" w:sz="0" w:space="0" w:color="auto"/>
            <w:right w:val="none" w:sz="0" w:space="0" w:color="auto"/>
          </w:divBdr>
        </w:div>
        <w:div w:id="1572037924">
          <w:marLeft w:val="480"/>
          <w:marRight w:val="0"/>
          <w:marTop w:val="0"/>
          <w:marBottom w:val="0"/>
          <w:divBdr>
            <w:top w:val="none" w:sz="0" w:space="0" w:color="auto"/>
            <w:left w:val="none" w:sz="0" w:space="0" w:color="auto"/>
            <w:bottom w:val="none" w:sz="0" w:space="0" w:color="auto"/>
            <w:right w:val="none" w:sz="0" w:space="0" w:color="auto"/>
          </w:divBdr>
        </w:div>
        <w:div w:id="1600064036">
          <w:marLeft w:val="480"/>
          <w:marRight w:val="0"/>
          <w:marTop w:val="0"/>
          <w:marBottom w:val="0"/>
          <w:divBdr>
            <w:top w:val="none" w:sz="0" w:space="0" w:color="auto"/>
            <w:left w:val="none" w:sz="0" w:space="0" w:color="auto"/>
            <w:bottom w:val="none" w:sz="0" w:space="0" w:color="auto"/>
            <w:right w:val="none" w:sz="0" w:space="0" w:color="auto"/>
          </w:divBdr>
        </w:div>
        <w:div w:id="1626035862">
          <w:marLeft w:val="480"/>
          <w:marRight w:val="0"/>
          <w:marTop w:val="0"/>
          <w:marBottom w:val="0"/>
          <w:divBdr>
            <w:top w:val="none" w:sz="0" w:space="0" w:color="auto"/>
            <w:left w:val="none" w:sz="0" w:space="0" w:color="auto"/>
            <w:bottom w:val="none" w:sz="0" w:space="0" w:color="auto"/>
            <w:right w:val="none" w:sz="0" w:space="0" w:color="auto"/>
          </w:divBdr>
        </w:div>
        <w:div w:id="1674145215">
          <w:marLeft w:val="480"/>
          <w:marRight w:val="0"/>
          <w:marTop w:val="0"/>
          <w:marBottom w:val="0"/>
          <w:divBdr>
            <w:top w:val="none" w:sz="0" w:space="0" w:color="auto"/>
            <w:left w:val="none" w:sz="0" w:space="0" w:color="auto"/>
            <w:bottom w:val="none" w:sz="0" w:space="0" w:color="auto"/>
            <w:right w:val="none" w:sz="0" w:space="0" w:color="auto"/>
          </w:divBdr>
        </w:div>
        <w:div w:id="1676567538">
          <w:marLeft w:val="480"/>
          <w:marRight w:val="0"/>
          <w:marTop w:val="0"/>
          <w:marBottom w:val="0"/>
          <w:divBdr>
            <w:top w:val="none" w:sz="0" w:space="0" w:color="auto"/>
            <w:left w:val="none" w:sz="0" w:space="0" w:color="auto"/>
            <w:bottom w:val="none" w:sz="0" w:space="0" w:color="auto"/>
            <w:right w:val="none" w:sz="0" w:space="0" w:color="auto"/>
          </w:divBdr>
        </w:div>
        <w:div w:id="1693647399">
          <w:marLeft w:val="480"/>
          <w:marRight w:val="0"/>
          <w:marTop w:val="0"/>
          <w:marBottom w:val="0"/>
          <w:divBdr>
            <w:top w:val="none" w:sz="0" w:space="0" w:color="auto"/>
            <w:left w:val="none" w:sz="0" w:space="0" w:color="auto"/>
            <w:bottom w:val="none" w:sz="0" w:space="0" w:color="auto"/>
            <w:right w:val="none" w:sz="0" w:space="0" w:color="auto"/>
          </w:divBdr>
        </w:div>
        <w:div w:id="1710494389">
          <w:marLeft w:val="480"/>
          <w:marRight w:val="0"/>
          <w:marTop w:val="0"/>
          <w:marBottom w:val="0"/>
          <w:divBdr>
            <w:top w:val="none" w:sz="0" w:space="0" w:color="auto"/>
            <w:left w:val="none" w:sz="0" w:space="0" w:color="auto"/>
            <w:bottom w:val="none" w:sz="0" w:space="0" w:color="auto"/>
            <w:right w:val="none" w:sz="0" w:space="0" w:color="auto"/>
          </w:divBdr>
        </w:div>
        <w:div w:id="1718508068">
          <w:marLeft w:val="480"/>
          <w:marRight w:val="0"/>
          <w:marTop w:val="0"/>
          <w:marBottom w:val="0"/>
          <w:divBdr>
            <w:top w:val="none" w:sz="0" w:space="0" w:color="auto"/>
            <w:left w:val="none" w:sz="0" w:space="0" w:color="auto"/>
            <w:bottom w:val="none" w:sz="0" w:space="0" w:color="auto"/>
            <w:right w:val="none" w:sz="0" w:space="0" w:color="auto"/>
          </w:divBdr>
        </w:div>
        <w:div w:id="1804350525">
          <w:marLeft w:val="480"/>
          <w:marRight w:val="0"/>
          <w:marTop w:val="0"/>
          <w:marBottom w:val="0"/>
          <w:divBdr>
            <w:top w:val="none" w:sz="0" w:space="0" w:color="auto"/>
            <w:left w:val="none" w:sz="0" w:space="0" w:color="auto"/>
            <w:bottom w:val="none" w:sz="0" w:space="0" w:color="auto"/>
            <w:right w:val="none" w:sz="0" w:space="0" w:color="auto"/>
          </w:divBdr>
        </w:div>
        <w:div w:id="1808157215">
          <w:marLeft w:val="480"/>
          <w:marRight w:val="0"/>
          <w:marTop w:val="0"/>
          <w:marBottom w:val="0"/>
          <w:divBdr>
            <w:top w:val="none" w:sz="0" w:space="0" w:color="auto"/>
            <w:left w:val="none" w:sz="0" w:space="0" w:color="auto"/>
            <w:bottom w:val="none" w:sz="0" w:space="0" w:color="auto"/>
            <w:right w:val="none" w:sz="0" w:space="0" w:color="auto"/>
          </w:divBdr>
        </w:div>
        <w:div w:id="1904022643">
          <w:marLeft w:val="480"/>
          <w:marRight w:val="0"/>
          <w:marTop w:val="0"/>
          <w:marBottom w:val="0"/>
          <w:divBdr>
            <w:top w:val="none" w:sz="0" w:space="0" w:color="auto"/>
            <w:left w:val="none" w:sz="0" w:space="0" w:color="auto"/>
            <w:bottom w:val="none" w:sz="0" w:space="0" w:color="auto"/>
            <w:right w:val="none" w:sz="0" w:space="0" w:color="auto"/>
          </w:divBdr>
        </w:div>
        <w:div w:id="1954052995">
          <w:marLeft w:val="480"/>
          <w:marRight w:val="0"/>
          <w:marTop w:val="0"/>
          <w:marBottom w:val="0"/>
          <w:divBdr>
            <w:top w:val="none" w:sz="0" w:space="0" w:color="auto"/>
            <w:left w:val="none" w:sz="0" w:space="0" w:color="auto"/>
            <w:bottom w:val="none" w:sz="0" w:space="0" w:color="auto"/>
            <w:right w:val="none" w:sz="0" w:space="0" w:color="auto"/>
          </w:divBdr>
        </w:div>
        <w:div w:id="2024165670">
          <w:marLeft w:val="480"/>
          <w:marRight w:val="0"/>
          <w:marTop w:val="0"/>
          <w:marBottom w:val="0"/>
          <w:divBdr>
            <w:top w:val="none" w:sz="0" w:space="0" w:color="auto"/>
            <w:left w:val="none" w:sz="0" w:space="0" w:color="auto"/>
            <w:bottom w:val="none" w:sz="0" w:space="0" w:color="auto"/>
            <w:right w:val="none" w:sz="0" w:space="0" w:color="auto"/>
          </w:divBdr>
        </w:div>
        <w:div w:id="2044940712">
          <w:marLeft w:val="480"/>
          <w:marRight w:val="0"/>
          <w:marTop w:val="0"/>
          <w:marBottom w:val="0"/>
          <w:divBdr>
            <w:top w:val="none" w:sz="0" w:space="0" w:color="auto"/>
            <w:left w:val="none" w:sz="0" w:space="0" w:color="auto"/>
            <w:bottom w:val="none" w:sz="0" w:space="0" w:color="auto"/>
            <w:right w:val="none" w:sz="0" w:space="0" w:color="auto"/>
          </w:divBdr>
        </w:div>
        <w:div w:id="2098550450">
          <w:marLeft w:val="480"/>
          <w:marRight w:val="0"/>
          <w:marTop w:val="0"/>
          <w:marBottom w:val="0"/>
          <w:divBdr>
            <w:top w:val="none" w:sz="0" w:space="0" w:color="auto"/>
            <w:left w:val="none" w:sz="0" w:space="0" w:color="auto"/>
            <w:bottom w:val="none" w:sz="0" w:space="0" w:color="auto"/>
            <w:right w:val="none" w:sz="0" w:space="0" w:color="auto"/>
          </w:divBdr>
        </w:div>
      </w:divsChild>
    </w:div>
    <w:div w:id="1494489081">
      <w:bodyDiv w:val="1"/>
      <w:marLeft w:val="0"/>
      <w:marRight w:val="0"/>
      <w:marTop w:val="0"/>
      <w:marBottom w:val="0"/>
      <w:divBdr>
        <w:top w:val="none" w:sz="0" w:space="0" w:color="auto"/>
        <w:left w:val="none" w:sz="0" w:space="0" w:color="auto"/>
        <w:bottom w:val="none" w:sz="0" w:space="0" w:color="auto"/>
        <w:right w:val="none" w:sz="0" w:space="0" w:color="auto"/>
      </w:divBdr>
    </w:div>
    <w:div w:id="1494637712">
      <w:bodyDiv w:val="1"/>
      <w:marLeft w:val="0"/>
      <w:marRight w:val="0"/>
      <w:marTop w:val="0"/>
      <w:marBottom w:val="0"/>
      <w:divBdr>
        <w:top w:val="none" w:sz="0" w:space="0" w:color="auto"/>
        <w:left w:val="none" w:sz="0" w:space="0" w:color="auto"/>
        <w:bottom w:val="none" w:sz="0" w:space="0" w:color="auto"/>
        <w:right w:val="none" w:sz="0" w:space="0" w:color="auto"/>
      </w:divBdr>
    </w:div>
    <w:div w:id="1495074217">
      <w:bodyDiv w:val="1"/>
      <w:marLeft w:val="0"/>
      <w:marRight w:val="0"/>
      <w:marTop w:val="0"/>
      <w:marBottom w:val="0"/>
      <w:divBdr>
        <w:top w:val="none" w:sz="0" w:space="0" w:color="auto"/>
        <w:left w:val="none" w:sz="0" w:space="0" w:color="auto"/>
        <w:bottom w:val="none" w:sz="0" w:space="0" w:color="auto"/>
        <w:right w:val="none" w:sz="0" w:space="0" w:color="auto"/>
      </w:divBdr>
    </w:div>
    <w:div w:id="1495488185">
      <w:bodyDiv w:val="1"/>
      <w:marLeft w:val="0"/>
      <w:marRight w:val="0"/>
      <w:marTop w:val="0"/>
      <w:marBottom w:val="0"/>
      <w:divBdr>
        <w:top w:val="none" w:sz="0" w:space="0" w:color="auto"/>
        <w:left w:val="none" w:sz="0" w:space="0" w:color="auto"/>
        <w:bottom w:val="none" w:sz="0" w:space="0" w:color="auto"/>
        <w:right w:val="none" w:sz="0" w:space="0" w:color="auto"/>
      </w:divBdr>
    </w:div>
    <w:div w:id="1495611822">
      <w:bodyDiv w:val="1"/>
      <w:marLeft w:val="0"/>
      <w:marRight w:val="0"/>
      <w:marTop w:val="0"/>
      <w:marBottom w:val="0"/>
      <w:divBdr>
        <w:top w:val="none" w:sz="0" w:space="0" w:color="auto"/>
        <w:left w:val="none" w:sz="0" w:space="0" w:color="auto"/>
        <w:bottom w:val="none" w:sz="0" w:space="0" w:color="auto"/>
        <w:right w:val="none" w:sz="0" w:space="0" w:color="auto"/>
      </w:divBdr>
    </w:div>
    <w:div w:id="1496992647">
      <w:bodyDiv w:val="1"/>
      <w:marLeft w:val="0"/>
      <w:marRight w:val="0"/>
      <w:marTop w:val="0"/>
      <w:marBottom w:val="0"/>
      <w:divBdr>
        <w:top w:val="none" w:sz="0" w:space="0" w:color="auto"/>
        <w:left w:val="none" w:sz="0" w:space="0" w:color="auto"/>
        <w:bottom w:val="none" w:sz="0" w:space="0" w:color="auto"/>
        <w:right w:val="none" w:sz="0" w:space="0" w:color="auto"/>
      </w:divBdr>
    </w:div>
    <w:div w:id="1496997386">
      <w:bodyDiv w:val="1"/>
      <w:marLeft w:val="0"/>
      <w:marRight w:val="0"/>
      <w:marTop w:val="0"/>
      <w:marBottom w:val="0"/>
      <w:divBdr>
        <w:top w:val="none" w:sz="0" w:space="0" w:color="auto"/>
        <w:left w:val="none" w:sz="0" w:space="0" w:color="auto"/>
        <w:bottom w:val="none" w:sz="0" w:space="0" w:color="auto"/>
        <w:right w:val="none" w:sz="0" w:space="0" w:color="auto"/>
      </w:divBdr>
    </w:div>
    <w:div w:id="1497039545">
      <w:bodyDiv w:val="1"/>
      <w:marLeft w:val="0"/>
      <w:marRight w:val="0"/>
      <w:marTop w:val="0"/>
      <w:marBottom w:val="0"/>
      <w:divBdr>
        <w:top w:val="none" w:sz="0" w:space="0" w:color="auto"/>
        <w:left w:val="none" w:sz="0" w:space="0" w:color="auto"/>
        <w:bottom w:val="none" w:sz="0" w:space="0" w:color="auto"/>
        <w:right w:val="none" w:sz="0" w:space="0" w:color="auto"/>
      </w:divBdr>
    </w:div>
    <w:div w:id="1497499421">
      <w:bodyDiv w:val="1"/>
      <w:marLeft w:val="0"/>
      <w:marRight w:val="0"/>
      <w:marTop w:val="0"/>
      <w:marBottom w:val="0"/>
      <w:divBdr>
        <w:top w:val="none" w:sz="0" w:space="0" w:color="auto"/>
        <w:left w:val="none" w:sz="0" w:space="0" w:color="auto"/>
        <w:bottom w:val="none" w:sz="0" w:space="0" w:color="auto"/>
        <w:right w:val="none" w:sz="0" w:space="0" w:color="auto"/>
      </w:divBdr>
    </w:div>
    <w:div w:id="1497645239">
      <w:bodyDiv w:val="1"/>
      <w:marLeft w:val="0"/>
      <w:marRight w:val="0"/>
      <w:marTop w:val="0"/>
      <w:marBottom w:val="0"/>
      <w:divBdr>
        <w:top w:val="none" w:sz="0" w:space="0" w:color="auto"/>
        <w:left w:val="none" w:sz="0" w:space="0" w:color="auto"/>
        <w:bottom w:val="none" w:sz="0" w:space="0" w:color="auto"/>
        <w:right w:val="none" w:sz="0" w:space="0" w:color="auto"/>
      </w:divBdr>
    </w:div>
    <w:div w:id="1498031449">
      <w:bodyDiv w:val="1"/>
      <w:marLeft w:val="0"/>
      <w:marRight w:val="0"/>
      <w:marTop w:val="0"/>
      <w:marBottom w:val="0"/>
      <w:divBdr>
        <w:top w:val="none" w:sz="0" w:space="0" w:color="auto"/>
        <w:left w:val="none" w:sz="0" w:space="0" w:color="auto"/>
        <w:bottom w:val="none" w:sz="0" w:space="0" w:color="auto"/>
        <w:right w:val="none" w:sz="0" w:space="0" w:color="auto"/>
      </w:divBdr>
    </w:div>
    <w:div w:id="1498299712">
      <w:bodyDiv w:val="1"/>
      <w:marLeft w:val="0"/>
      <w:marRight w:val="0"/>
      <w:marTop w:val="0"/>
      <w:marBottom w:val="0"/>
      <w:divBdr>
        <w:top w:val="none" w:sz="0" w:space="0" w:color="auto"/>
        <w:left w:val="none" w:sz="0" w:space="0" w:color="auto"/>
        <w:bottom w:val="none" w:sz="0" w:space="0" w:color="auto"/>
        <w:right w:val="none" w:sz="0" w:space="0" w:color="auto"/>
      </w:divBdr>
    </w:div>
    <w:div w:id="1498495608">
      <w:bodyDiv w:val="1"/>
      <w:marLeft w:val="0"/>
      <w:marRight w:val="0"/>
      <w:marTop w:val="0"/>
      <w:marBottom w:val="0"/>
      <w:divBdr>
        <w:top w:val="none" w:sz="0" w:space="0" w:color="auto"/>
        <w:left w:val="none" w:sz="0" w:space="0" w:color="auto"/>
        <w:bottom w:val="none" w:sz="0" w:space="0" w:color="auto"/>
        <w:right w:val="none" w:sz="0" w:space="0" w:color="auto"/>
      </w:divBdr>
      <w:divsChild>
        <w:div w:id="5326271">
          <w:marLeft w:val="480"/>
          <w:marRight w:val="0"/>
          <w:marTop w:val="0"/>
          <w:marBottom w:val="0"/>
          <w:divBdr>
            <w:top w:val="none" w:sz="0" w:space="0" w:color="auto"/>
            <w:left w:val="none" w:sz="0" w:space="0" w:color="auto"/>
            <w:bottom w:val="none" w:sz="0" w:space="0" w:color="auto"/>
            <w:right w:val="none" w:sz="0" w:space="0" w:color="auto"/>
          </w:divBdr>
        </w:div>
        <w:div w:id="7755083">
          <w:marLeft w:val="480"/>
          <w:marRight w:val="0"/>
          <w:marTop w:val="0"/>
          <w:marBottom w:val="0"/>
          <w:divBdr>
            <w:top w:val="none" w:sz="0" w:space="0" w:color="auto"/>
            <w:left w:val="none" w:sz="0" w:space="0" w:color="auto"/>
            <w:bottom w:val="none" w:sz="0" w:space="0" w:color="auto"/>
            <w:right w:val="none" w:sz="0" w:space="0" w:color="auto"/>
          </w:divBdr>
        </w:div>
        <w:div w:id="11733213">
          <w:marLeft w:val="480"/>
          <w:marRight w:val="0"/>
          <w:marTop w:val="0"/>
          <w:marBottom w:val="0"/>
          <w:divBdr>
            <w:top w:val="none" w:sz="0" w:space="0" w:color="auto"/>
            <w:left w:val="none" w:sz="0" w:space="0" w:color="auto"/>
            <w:bottom w:val="none" w:sz="0" w:space="0" w:color="auto"/>
            <w:right w:val="none" w:sz="0" w:space="0" w:color="auto"/>
          </w:divBdr>
        </w:div>
        <w:div w:id="79572022">
          <w:marLeft w:val="480"/>
          <w:marRight w:val="0"/>
          <w:marTop w:val="0"/>
          <w:marBottom w:val="0"/>
          <w:divBdr>
            <w:top w:val="none" w:sz="0" w:space="0" w:color="auto"/>
            <w:left w:val="none" w:sz="0" w:space="0" w:color="auto"/>
            <w:bottom w:val="none" w:sz="0" w:space="0" w:color="auto"/>
            <w:right w:val="none" w:sz="0" w:space="0" w:color="auto"/>
          </w:divBdr>
        </w:div>
        <w:div w:id="151607749">
          <w:marLeft w:val="480"/>
          <w:marRight w:val="0"/>
          <w:marTop w:val="0"/>
          <w:marBottom w:val="0"/>
          <w:divBdr>
            <w:top w:val="none" w:sz="0" w:space="0" w:color="auto"/>
            <w:left w:val="none" w:sz="0" w:space="0" w:color="auto"/>
            <w:bottom w:val="none" w:sz="0" w:space="0" w:color="auto"/>
            <w:right w:val="none" w:sz="0" w:space="0" w:color="auto"/>
          </w:divBdr>
        </w:div>
        <w:div w:id="221255509">
          <w:marLeft w:val="480"/>
          <w:marRight w:val="0"/>
          <w:marTop w:val="0"/>
          <w:marBottom w:val="0"/>
          <w:divBdr>
            <w:top w:val="none" w:sz="0" w:space="0" w:color="auto"/>
            <w:left w:val="none" w:sz="0" w:space="0" w:color="auto"/>
            <w:bottom w:val="none" w:sz="0" w:space="0" w:color="auto"/>
            <w:right w:val="none" w:sz="0" w:space="0" w:color="auto"/>
          </w:divBdr>
        </w:div>
        <w:div w:id="228005316">
          <w:marLeft w:val="480"/>
          <w:marRight w:val="0"/>
          <w:marTop w:val="0"/>
          <w:marBottom w:val="0"/>
          <w:divBdr>
            <w:top w:val="none" w:sz="0" w:space="0" w:color="auto"/>
            <w:left w:val="none" w:sz="0" w:space="0" w:color="auto"/>
            <w:bottom w:val="none" w:sz="0" w:space="0" w:color="auto"/>
            <w:right w:val="none" w:sz="0" w:space="0" w:color="auto"/>
          </w:divBdr>
        </w:div>
        <w:div w:id="280887498">
          <w:marLeft w:val="480"/>
          <w:marRight w:val="0"/>
          <w:marTop w:val="0"/>
          <w:marBottom w:val="0"/>
          <w:divBdr>
            <w:top w:val="none" w:sz="0" w:space="0" w:color="auto"/>
            <w:left w:val="none" w:sz="0" w:space="0" w:color="auto"/>
            <w:bottom w:val="none" w:sz="0" w:space="0" w:color="auto"/>
            <w:right w:val="none" w:sz="0" w:space="0" w:color="auto"/>
          </w:divBdr>
        </w:div>
        <w:div w:id="315305285">
          <w:marLeft w:val="480"/>
          <w:marRight w:val="0"/>
          <w:marTop w:val="0"/>
          <w:marBottom w:val="0"/>
          <w:divBdr>
            <w:top w:val="none" w:sz="0" w:space="0" w:color="auto"/>
            <w:left w:val="none" w:sz="0" w:space="0" w:color="auto"/>
            <w:bottom w:val="none" w:sz="0" w:space="0" w:color="auto"/>
            <w:right w:val="none" w:sz="0" w:space="0" w:color="auto"/>
          </w:divBdr>
        </w:div>
        <w:div w:id="330792742">
          <w:marLeft w:val="480"/>
          <w:marRight w:val="0"/>
          <w:marTop w:val="0"/>
          <w:marBottom w:val="0"/>
          <w:divBdr>
            <w:top w:val="none" w:sz="0" w:space="0" w:color="auto"/>
            <w:left w:val="none" w:sz="0" w:space="0" w:color="auto"/>
            <w:bottom w:val="none" w:sz="0" w:space="0" w:color="auto"/>
            <w:right w:val="none" w:sz="0" w:space="0" w:color="auto"/>
          </w:divBdr>
        </w:div>
        <w:div w:id="333338868">
          <w:marLeft w:val="480"/>
          <w:marRight w:val="0"/>
          <w:marTop w:val="0"/>
          <w:marBottom w:val="0"/>
          <w:divBdr>
            <w:top w:val="none" w:sz="0" w:space="0" w:color="auto"/>
            <w:left w:val="none" w:sz="0" w:space="0" w:color="auto"/>
            <w:bottom w:val="none" w:sz="0" w:space="0" w:color="auto"/>
            <w:right w:val="none" w:sz="0" w:space="0" w:color="auto"/>
          </w:divBdr>
        </w:div>
        <w:div w:id="361439422">
          <w:marLeft w:val="480"/>
          <w:marRight w:val="0"/>
          <w:marTop w:val="0"/>
          <w:marBottom w:val="0"/>
          <w:divBdr>
            <w:top w:val="none" w:sz="0" w:space="0" w:color="auto"/>
            <w:left w:val="none" w:sz="0" w:space="0" w:color="auto"/>
            <w:bottom w:val="none" w:sz="0" w:space="0" w:color="auto"/>
            <w:right w:val="none" w:sz="0" w:space="0" w:color="auto"/>
          </w:divBdr>
        </w:div>
        <w:div w:id="458450434">
          <w:marLeft w:val="480"/>
          <w:marRight w:val="0"/>
          <w:marTop w:val="0"/>
          <w:marBottom w:val="0"/>
          <w:divBdr>
            <w:top w:val="none" w:sz="0" w:space="0" w:color="auto"/>
            <w:left w:val="none" w:sz="0" w:space="0" w:color="auto"/>
            <w:bottom w:val="none" w:sz="0" w:space="0" w:color="auto"/>
            <w:right w:val="none" w:sz="0" w:space="0" w:color="auto"/>
          </w:divBdr>
        </w:div>
        <w:div w:id="476803019">
          <w:marLeft w:val="480"/>
          <w:marRight w:val="0"/>
          <w:marTop w:val="0"/>
          <w:marBottom w:val="0"/>
          <w:divBdr>
            <w:top w:val="none" w:sz="0" w:space="0" w:color="auto"/>
            <w:left w:val="none" w:sz="0" w:space="0" w:color="auto"/>
            <w:bottom w:val="none" w:sz="0" w:space="0" w:color="auto"/>
            <w:right w:val="none" w:sz="0" w:space="0" w:color="auto"/>
          </w:divBdr>
        </w:div>
        <w:div w:id="499547828">
          <w:marLeft w:val="480"/>
          <w:marRight w:val="0"/>
          <w:marTop w:val="0"/>
          <w:marBottom w:val="0"/>
          <w:divBdr>
            <w:top w:val="none" w:sz="0" w:space="0" w:color="auto"/>
            <w:left w:val="none" w:sz="0" w:space="0" w:color="auto"/>
            <w:bottom w:val="none" w:sz="0" w:space="0" w:color="auto"/>
            <w:right w:val="none" w:sz="0" w:space="0" w:color="auto"/>
          </w:divBdr>
        </w:div>
        <w:div w:id="585041379">
          <w:marLeft w:val="480"/>
          <w:marRight w:val="0"/>
          <w:marTop w:val="0"/>
          <w:marBottom w:val="0"/>
          <w:divBdr>
            <w:top w:val="none" w:sz="0" w:space="0" w:color="auto"/>
            <w:left w:val="none" w:sz="0" w:space="0" w:color="auto"/>
            <w:bottom w:val="none" w:sz="0" w:space="0" w:color="auto"/>
            <w:right w:val="none" w:sz="0" w:space="0" w:color="auto"/>
          </w:divBdr>
        </w:div>
        <w:div w:id="670180116">
          <w:marLeft w:val="480"/>
          <w:marRight w:val="0"/>
          <w:marTop w:val="0"/>
          <w:marBottom w:val="0"/>
          <w:divBdr>
            <w:top w:val="none" w:sz="0" w:space="0" w:color="auto"/>
            <w:left w:val="none" w:sz="0" w:space="0" w:color="auto"/>
            <w:bottom w:val="none" w:sz="0" w:space="0" w:color="auto"/>
            <w:right w:val="none" w:sz="0" w:space="0" w:color="auto"/>
          </w:divBdr>
        </w:div>
        <w:div w:id="698898998">
          <w:marLeft w:val="480"/>
          <w:marRight w:val="0"/>
          <w:marTop w:val="0"/>
          <w:marBottom w:val="0"/>
          <w:divBdr>
            <w:top w:val="none" w:sz="0" w:space="0" w:color="auto"/>
            <w:left w:val="none" w:sz="0" w:space="0" w:color="auto"/>
            <w:bottom w:val="none" w:sz="0" w:space="0" w:color="auto"/>
            <w:right w:val="none" w:sz="0" w:space="0" w:color="auto"/>
          </w:divBdr>
        </w:div>
        <w:div w:id="742408954">
          <w:marLeft w:val="480"/>
          <w:marRight w:val="0"/>
          <w:marTop w:val="0"/>
          <w:marBottom w:val="0"/>
          <w:divBdr>
            <w:top w:val="none" w:sz="0" w:space="0" w:color="auto"/>
            <w:left w:val="none" w:sz="0" w:space="0" w:color="auto"/>
            <w:bottom w:val="none" w:sz="0" w:space="0" w:color="auto"/>
            <w:right w:val="none" w:sz="0" w:space="0" w:color="auto"/>
          </w:divBdr>
        </w:div>
        <w:div w:id="791443983">
          <w:marLeft w:val="480"/>
          <w:marRight w:val="0"/>
          <w:marTop w:val="0"/>
          <w:marBottom w:val="0"/>
          <w:divBdr>
            <w:top w:val="none" w:sz="0" w:space="0" w:color="auto"/>
            <w:left w:val="none" w:sz="0" w:space="0" w:color="auto"/>
            <w:bottom w:val="none" w:sz="0" w:space="0" w:color="auto"/>
            <w:right w:val="none" w:sz="0" w:space="0" w:color="auto"/>
          </w:divBdr>
        </w:div>
        <w:div w:id="791483410">
          <w:marLeft w:val="480"/>
          <w:marRight w:val="0"/>
          <w:marTop w:val="0"/>
          <w:marBottom w:val="0"/>
          <w:divBdr>
            <w:top w:val="none" w:sz="0" w:space="0" w:color="auto"/>
            <w:left w:val="none" w:sz="0" w:space="0" w:color="auto"/>
            <w:bottom w:val="none" w:sz="0" w:space="0" w:color="auto"/>
            <w:right w:val="none" w:sz="0" w:space="0" w:color="auto"/>
          </w:divBdr>
        </w:div>
        <w:div w:id="791509662">
          <w:marLeft w:val="480"/>
          <w:marRight w:val="0"/>
          <w:marTop w:val="0"/>
          <w:marBottom w:val="0"/>
          <w:divBdr>
            <w:top w:val="none" w:sz="0" w:space="0" w:color="auto"/>
            <w:left w:val="none" w:sz="0" w:space="0" w:color="auto"/>
            <w:bottom w:val="none" w:sz="0" w:space="0" w:color="auto"/>
            <w:right w:val="none" w:sz="0" w:space="0" w:color="auto"/>
          </w:divBdr>
        </w:div>
        <w:div w:id="799542063">
          <w:marLeft w:val="480"/>
          <w:marRight w:val="0"/>
          <w:marTop w:val="0"/>
          <w:marBottom w:val="0"/>
          <w:divBdr>
            <w:top w:val="none" w:sz="0" w:space="0" w:color="auto"/>
            <w:left w:val="none" w:sz="0" w:space="0" w:color="auto"/>
            <w:bottom w:val="none" w:sz="0" w:space="0" w:color="auto"/>
            <w:right w:val="none" w:sz="0" w:space="0" w:color="auto"/>
          </w:divBdr>
        </w:div>
        <w:div w:id="804080994">
          <w:marLeft w:val="480"/>
          <w:marRight w:val="0"/>
          <w:marTop w:val="0"/>
          <w:marBottom w:val="0"/>
          <w:divBdr>
            <w:top w:val="none" w:sz="0" w:space="0" w:color="auto"/>
            <w:left w:val="none" w:sz="0" w:space="0" w:color="auto"/>
            <w:bottom w:val="none" w:sz="0" w:space="0" w:color="auto"/>
            <w:right w:val="none" w:sz="0" w:space="0" w:color="auto"/>
          </w:divBdr>
        </w:div>
        <w:div w:id="824395601">
          <w:marLeft w:val="480"/>
          <w:marRight w:val="0"/>
          <w:marTop w:val="0"/>
          <w:marBottom w:val="0"/>
          <w:divBdr>
            <w:top w:val="none" w:sz="0" w:space="0" w:color="auto"/>
            <w:left w:val="none" w:sz="0" w:space="0" w:color="auto"/>
            <w:bottom w:val="none" w:sz="0" w:space="0" w:color="auto"/>
            <w:right w:val="none" w:sz="0" w:space="0" w:color="auto"/>
          </w:divBdr>
        </w:div>
        <w:div w:id="852378393">
          <w:marLeft w:val="480"/>
          <w:marRight w:val="0"/>
          <w:marTop w:val="0"/>
          <w:marBottom w:val="0"/>
          <w:divBdr>
            <w:top w:val="none" w:sz="0" w:space="0" w:color="auto"/>
            <w:left w:val="none" w:sz="0" w:space="0" w:color="auto"/>
            <w:bottom w:val="none" w:sz="0" w:space="0" w:color="auto"/>
            <w:right w:val="none" w:sz="0" w:space="0" w:color="auto"/>
          </w:divBdr>
        </w:div>
        <w:div w:id="862671740">
          <w:marLeft w:val="480"/>
          <w:marRight w:val="0"/>
          <w:marTop w:val="0"/>
          <w:marBottom w:val="0"/>
          <w:divBdr>
            <w:top w:val="none" w:sz="0" w:space="0" w:color="auto"/>
            <w:left w:val="none" w:sz="0" w:space="0" w:color="auto"/>
            <w:bottom w:val="none" w:sz="0" w:space="0" w:color="auto"/>
            <w:right w:val="none" w:sz="0" w:space="0" w:color="auto"/>
          </w:divBdr>
        </w:div>
        <w:div w:id="873344424">
          <w:marLeft w:val="480"/>
          <w:marRight w:val="0"/>
          <w:marTop w:val="0"/>
          <w:marBottom w:val="0"/>
          <w:divBdr>
            <w:top w:val="none" w:sz="0" w:space="0" w:color="auto"/>
            <w:left w:val="none" w:sz="0" w:space="0" w:color="auto"/>
            <w:bottom w:val="none" w:sz="0" w:space="0" w:color="auto"/>
            <w:right w:val="none" w:sz="0" w:space="0" w:color="auto"/>
          </w:divBdr>
        </w:div>
        <w:div w:id="876350813">
          <w:marLeft w:val="480"/>
          <w:marRight w:val="0"/>
          <w:marTop w:val="0"/>
          <w:marBottom w:val="0"/>
          <w:divBdr>
            <w:top w:val="none" w:sz="0" w:space="0" w:color="auto"/>
            <w:left w:val="none" w:sz="0" w:space="0" w:color="auto"/>
            <w:bottom w:val="none" w:sz="0" w:space="0" w:color="auto"/>
            <w:right w:val="none" w:sz="0" w:space="0" w:color="auto"/>
          </w:divBdr>
        </w:div>
        <w:div w:id="882253455">
          <w:marLeft w:val="480"/>
          <w:marRight w:val="0"/>
          <w:marTop w:val="0"/>
          <w:marBottom w:val="0"/>
          <w:divBdr>
            <w:top w:val="none" w:sz="0" w:space="0" w:color="auto"/>
            <w:left w:val="none" w:sz="0" w:space="0" w:color="auto"/>
            <w:bottom w:val="none" w:sz="0" w:space="0" w:color="auto"/>
            <w:right w:val="none" w:sz="0" w:space="0" w:color="auto"/>
          </w:divBdr>
        </w:div>
        <w:div w:id="898978910">
          <w:marLeft w:val="480"/>
          <w:marRight w:val="0"/>
          <w:marTop w:val="0"/>
          <w:marBottom w:val="0"/>
          <w:divBdr>
            <w:top w:val="none" w:sz="0" w:space="0" w:color="auto"/>
            <w:left w:val="none" w:sz="0" w:space="0" w:color="auto"/>
            <w:bottom w:val="none" w:sz="0" w:space="0" w:color="auto"/>
            <w:right w:val="none" w:sz="0" w:space="0" w:color="auto"/>
          </w:divBdr>
        </w:div>
        <w:div w:id="923420689">
          <w:marLeft w:val="480"/>
          <w:marRight w:val="0"/>
          <w:marTop w:val="0"/>
          <w:marBottom w:val="0"/>
          <w:divBdr>
            <w:top w:val="none" w:sz="0" w:space="0" w:color="auto"/>
            <w:left w:val="none" w:sz="0" w:space="0" w:color="auto"/>
            <w:bottom w:val="none" w:sz="0" w:space="0" w:color="auto"/>
            <w:right w:val="none" w:sz="0" w:space="0" w:color="auto"/>
          </w:divBdr>
        </w:div>
        <w:div w:id="961423671">
          <w:marLeft w:val="480"/>
          <w:marRight w:val="0"/>
          <w:marTop w:val="0"/>
          <w:marBottom w:val="0"/>
          <w:divBdr>
            <w:top w:val="none" w:sz="0" w:space="0" w:color="auto"/>
            <w:left w:val="none" w:sz="0" w:space="0" w:color="auto"/>
            <w:bottom w:val="none" w:sz="0" w:space="0" w:color="auto"/>
            <w:right w:val="none" w:sz="0" w:space="0" w:color="auto"/>
          </w:divBdr>
        </w:div>
        <w:div w:id="1034234549">
          <w:marLeft w:val="480"/>
          <w:marRight w:val="0"/>
          <w:marTop w:val="0"/>
          <w:marBottom w:val="0"/>
          <w:divBdr>
            <w:top w:val="none" w:sz="0" w:space="0" w:color="auto"/>
            <w:left w:val="none" w:sz="0" w:space="0" w:color="auto"/>
            <w:bottom w:val="none" w:sz="0" w:space="0" w:color="auto"/>
            <w:right w:val="none" w:sz="0" w:space="0" w:color="auto"/>
          </w:divBdr>
        </w:div>
        <w:div w:id="1053769862">
          <w:marLeft w:val="480"/>
          <w:marRight w:val="0"/>
          <w:marTop w:val="0"/>
          <w:marBottom w:val="0"/>
          <w:divBdr>
            <w:top w:val="none" w:sz="0" w:space="0" w:color="auto"/>
            <w:left w:val="none" w:sz="0" w:space="0" w:color="auto"/>
            <w:bottom w:val="none" w:sz="0" w:space="0" w:color="auto"/>
            <w:right w:val="none" w:sz="0" w:space="0" w:color="auto"/>
          </w:divBdr>
        </w:div>
        <w:div w:id="1233278601">
          <w:marLeft w:val="480"/>
          <w:marRight w:val="0"/>
          <w:marTop w:val="0"/>
          <w:marBottom w:val="0"/>
          <w:divBdr>
            <w:top w:val="none" w:sz="0" w:space="0" w:color="auto"/>
            <w:left w:val="none" w:sz="0" w:space="0" w:color="auto"/>
            <w:bottom w:val="none" w:sz="0" w:space="0" w:color="auto"/>
            <w:right w:val="none" w:sz="0" w:space="0" w:color="auto"/>
          </w:divBdr>
        </w:div>
        <w:div w:id="1240479367">
          <w:marLeft w:val="480"/>
          <w:marRight w:val="0"/>
          <w:marTop w:val="0"/>
          <w:marBottom w:val="0"/>
          <w:divBdr>
            <w:top w:val="none" w:sz="0" w:space="0" w:color="auto"/>
            <w:left w:val="none" w:sz="0" w:space="0" w:color="auto"/>
            <w:bottom w:val="none" w:sz="0" w:space="0" w:color="auto"/>
            <w:right w:val="none" w:sz="0" w:space="0" w:color="auto"/>
          </w:divBdr>
        </w:div>
        <w:div w:id="1249076126">
          <w:marLeft w:val="480"/>
          <w:marRight w:val="0"/>
          <w:marTop w:val="0"/>
          <w:marBottom w:val="0"/>
          <w:divBdr>
            <w:top w:val="none" w:sz="0" w:space="0" w:color="auto"/>
            <w:left w:val="none" w:sz="0" w:space="0" w:color="auto"/>
            <w:bottom w:val="none" w:sz="0" w:space="0" w:color="auto"/>
            <w:right w:val="none" w:sz="0" w:space="0" w:color="auto"/>
          </w:divBdr>
        </w:div>
        <w:div w:id="1259290298">
          <w:marLeft w:val="480"/>
          <w:marRight w:val="0"/>
          <w:marTop w:val="0"/>
          <w:marBottom w:val="0"/>
          <w:divBdr>
            <w:top w:val="none" w:sz="0" w:space="0" w:color="auto"/>
            <w:left w:val="none" w:sz="0" w:space="0" w:color="auto"/>
            <w:bottom w:val="none" w:sz="0" w:space="0" w:color="auto"/>
            <w:right w:val="none" w:sz="0" w:space="0" w:color="auto"/>
          </w:divBdr>
        </w:div>
        <w:div w:id="1264924310">
          <w:marLeft w:val="480"/>
          <w:marRight w:val="0"/>
          <w:marTop w:val="0"/>
          <w:marBottom w:val="0"/>
          <w:divBdr>
            <w:top w:val="none" w:sz="0" w:space="0" w:color="auto"/>
            <w:left w:val="none" w:sz="0" w:space="0" w:color="auto"/>
            <w:bottom w:val="none" w:sz="0" w:space="0" w:color="auto"/>
            <w:right w:val="none" w:sz="0" w:space="0" w:color="auto"/>
          </w:divBdr>
        </w:div>
        <w:div w:id="1284192155">
          <w:marLeft w:val="480"/>
          <w:marRight w:val="0"/>
          <w:marTop w:val="0"/>
          <w:marBottom w:val="0"/>
          <w:divBdr>
            <w:top w:val="none" w:sz="0" w:space="0" w:color="auto"/>
            <w:left w:val="none" w:sz="0" w:space="0" w:color="auto"/>
            <w:bottom w:val="none" w:sz="0" w:space="0" w:color="auto"/>
            <w:right w:val="none" w:sz="0" w:space="0" w:color="auto"/>
          </w:divBdr>
        </w:div>
        <w:div w:id="1350643583">
          <w:marLeft w:val="480"/>
          <w:marRight w:val="0"/>
          <w:marTop w:val="0"/>
          <w:marBottom w:val="0"/>
          <w:divBdr>
            <w:top w:val="none" w:sz="0" w:space="0" w:color="auto"/>
            <w:left w:val="none" w:sz="0" w:space="0" w:color="auto"/>
            <w:bottom w:val="none" w:sz="0" w:space="0" w:color="auto"/>
            <w:right w:val="none" w:sz="0" w:space="0" w:color="auto"/>
          </w:divBdr>
        </w:div>
        <w:div w:id="1365323458">
          <w:marLeft w:val="480"/>
          <w:marRight w:val="0"/>
          <w:marTop w:val="0"/>
          <w:marBottom w:val="0"/>
          <w:divBdr>
            <w:top w:val="none" w:sz="0" w:space="0" w:color="auto"/>
            <w:left w:val="none" w:sz="0" w:space="0" w:color="auto"/>
            <w:bottom w:val="none" w:sz="0" w:space="0" w:color="auto"/>
            <w:right w:val="none" w:sz="0" w:space="0" w:color="auto"/>
          </w:divBdr>
        </w:div>
        <w:div w:id="1432699735">
          <w:marLeft w:val="480"/>
          <w:marRight w:val="0"/>
          <w:marTop w:val="0"/>
          <w:marBottom w:val="0"/>
          <w:divBdr>
            <w:top w:val="none" w:sz="0" w:space="0" w:color="auto"/>
            <w:left w:val="none" w:sz="0" w:space="0" w:color="auto"/>
            <w:bottom w:val="none" w:sz="0" w:space="0" w:color="auto"/>
            <w:right w:val="none" w:sz="0" w:space="0" w:color="auto"/>
          </w:divBdr>
        </w:div>
        <w:div w:id="1448309275">
          <w:marLeft w:val="480"/>
          <w:marRight w:val="0"/>
          <w:marTop w:val="0"/>
          <w:marBottom w:val="0"/>
          <w:divBdr>
            <w:top w:val="none" w:sz="0" w:space="0" w:color="auto"/>
            <w:left w:val="none" w:sz="0" w:space="0" w:color="auto"/>
            <w:bottom w:val="none" w:sz="0" w:space="0" w:color="auto"/>
            <w:right w:val="none" w:sz="0" w:space="0" w:color="auto"/>
          </w:divBdr>
        </w:div>
        <w:div w:id="1473981251">
          <w:marLeft w:val="480"/>
          <w:marRight w:val="0"/>
          <w:marTop w:val="0"/>
          <w:marBottom w:val="0"/>
          <w:divBdr>
            <w:top w:val="none" w:sz="0" w:space="0" w:color="auto"/>
            <w:left w:val="none" w:sz="0" w:space="0" w:color="auto"/>
            <w:bottom w:val="none" w:sz="0" w:space="0" w:color="auto"/>
            <w:right w:val="none" w:sz="0" w:space="0" w:color="auto"/>
          </w:divBdr>
        </w:div>
        <w:div w:id="1527403706">
          <w:marLeft w:val="480"/>
          <w:marRight w:val="0"/>
          <w:marTop w:val="0"/>
          <w:marBottom w:val="0"/>
          <w:divBdr>
            <w:top w:val="none" w:sz="0" w:space="0" w:color="auto"/>
            <w:left w:val="none" w:sz="0" w:space="0" w:color="auto"/>
            <w:bottom w:val="none" w:sz="0" w:space="0" w:color="auto"/>
            <w:right w:val="none" w:sz="0" w:space="0" w:color="auto"/>
          </w:divBdr>
        </w:div>
        <w:div w:id="1536844559">
          <w:marLeft w:val="480"/>
          <w:marRight w:val="0"/>
          <w:marTop w:val="0"/>
          <w:marBottom w:val="0"/>
          <w:divBdr>
            <w:top w:val="none" w:sz="0" w:space="0" w:color="auto"/>
            <w:left w:val="none" w:sz="0" w:space="0" w:color="auto"/>
            <w:bottom w:val="none" w:sz="0" w:space="0" w:color="auto"/>
            <w:right w:val="none" w:sz="0" w:space="0" w:color="auto"/>
          </w:divBdr>
        </w:div>
        <w:div w:id="1595556416">
          <w:marLeft w:val="480"/>
          <w:marRight w:val="0"/>
          <w:marTop w:val="0"/>
          <w:marBottom w:val="0"/>
          <w:divBdr>
            <w:top w:val="none" w:sz="0" w:space="0" w:color="auto"/>
            <w:left w:val="none" w:sz="0" w:space="0" w:color="auto"/>
            <w:bottom w:val="none" w:sz="0" w:space="0" w:color="auto"/>
            <w:right w:val="none" w:sz="0" w:space="0" w:color="auto"/>
          </w:divBdr>
        </w:div>
        <w:div w:id="1598638254">
          <w:marLeft w:val="480"/>
          <w:marRight w:val="0"/>
          <w:marTop w:val="0"/>
          <w:marBottom w:val="0"/>
          <w:divBdr>
            <w:top w:val="none" w:sz="0" w:space="0" w:color="auto"/>
            <w:left w:val="none" w:sz="0" w:space="0" w:color="auto"/>
            <w:bottom w:val="none" w:sz="0" w:space="0" w:color="auto"/>
            <w:right w:val="none" w:sz="0" w:space="0" w:color="auto"/>
          </w:divBdr>
        </w:div>
        <w:div w:id="1625456433">
          <w:marLeft w:val="480"/>
          <w:marRight w:val="0"/>
          <w:marTop w:val="0"/>
          <w:marBottom w:val="0"/>
          <w:divBdr>
            <w:top w:val="none" w:sz="0" w:space="0" w:color="auto"/>
            <w:left w:val="none" w:sz="0" w:space="0" w:color="auto"/>
            <w:bottom w:val="none" w:sz="0" w:space="0" w:color="auto"/>
            <w:right w:val="none" w:sz="0" w:space="0" w:color="auto"/>
          </w:divBdr>
        </w:div>
        <w:div w:id="1702239654">
          <w:marLeft w:val="480"/>
          <w:marRight w:val="0"/>
          <w:marTop w:val="0"/>
          <w:marBottom w:val="0"/>
          <w:divBdr>
            <w:top w:val="none" w:sz="0" w:space="0" w:color="auto"/>
            <w:left w:val="none" w:sz="0" w:space="0" w:color="auto"/>
            <w:bottom w:val="none" w:sz="0" w:space="0" w:color="auto"/>
            <w:right w:val="none" w:sz="0" w:space="0" w:color="auto"/>
          </w:divBdr>
        </w:div>
        <w:div w:id="1775786234">
          <w:marLeft w:val="480"/>
          <w:marRight w:val="0"/>
          <w:marTop w:val="0"/>
          <w:marBottom w:val="0"/>
          <w:divBdr>
            <w:top w:val="none" w:sz="0" w:space="0" w:color="auto"/>
            <w:left w:val="none" w:sz="0" w:space="0" w:color="auto"/>
            <w:bottom w:val="none" w:sz="0" w:space="0" w:color="auto"/>
            <w:right w:val="none" w:sz="0" w:space="0" w:color="auto"/>
          </w:divBdr>
        </w:div>
        <w:div w:id="1817336991">
          <w:marLeft w:val="480"/>
          <w:marRight w:val="0"/>
          <w:marTop w:val="0"/>
          <w:marBottom w:val="0"/>
          <w:divBdr>
            <w:top w:val="none" w:sz="0" w:space="0" w:color="auto"/>
            <w:left w:val="none" w:sz="0" w:space="0" w:color="auto"/>
            <w:bottom w:val="none" w:sz="0" w:space="0" w:color="auto"/>
            <w:right w:val="none" w:sz="0" w:space="0" w:color="auto"/>
          </w:divBdr>
        </w:div>
        <w:div w:id="1820152555">
          <w:marLeft w:val="480"/>
          <w:marRight w:val="0"/>
          <w:marTop w:val="0"/>
          <w:marBottom w:val="0"/>
          <w:divBdr>
            <w:top w:val="none" w:sz="0" w:space="0" w:color="auto"/>
            <w:left w:val="none" w:sz="0" w:space="0" w:color="auto"/>
            <w:bottom w:val="none" w:sz="0" w:space="0" w:color="auto"/>
            <w:right w:val="none" w:sz="0" w:space="0" w:color="auto"/>
          </w:divBdr>
        </w:div>
        <w:div w:id="1886020596">
          <w:marLeft w:val="480"/>
          <w:marRight w:val="0"/>
          <w:marTop w:val="0"/>
          <w:marBottom w:val="0"/>
          <w:divBdr>
            <w:top w:val="none" w:sz="0" w:space="0" w:color="auto"/>
            <w:left w:val="none" w:sz="0" w:space="0" w:color="auto"/>
            <w:bottom w:val="none" w:sz="0" w:space="0" w:color="auto"/>
            <w:right w:val="none" w:sz="0" w:space="0" w:color="auto"/>
          </w:divBdr>
        </w:div>
        <w:div w:id="1898584248">
          <w:marLeft w:val="480"/>
          <w:marRight w:val="0"/>
          <w:marTop w:val="0"/>
          <w:marBottom w:val="0"/>
          <w:divBdr>
            <w:top w:val="none" w:sz="0" w:space="0" w:color="auto"/>
            <w:left w:val="none" w:sz="0" w:space="0" w:color="auto"/>
            <w:bottom w:val="none" w:sz="0" w:space="0" w:color="auto"/>
            <w:right w:val="none" w:sz="0" w:space="0" w:color="auto"/>
          </w:divBdr>
        </w:div>
        <w:div w:id="1949968561">
          <w:marLeft w:val="480"/>
          <w:marRight w:val="0"/>
          <w:marTop w:val="0"/>
          <w:marBottom w:val="0"/>
          <w:divBdr>
            <w:top w:val="none" w:sz="0" w:space="0" w:color="auto"/>
            <w:left w:val="none" w:sz="0" w:space="0" w:color="auto"/>
            <w:bottom w:val="none" w:sz="0" w:space="0" w:color="auto"/>
            <w:right w:val="none" w:sz="0" w:space="0" w:color="auto"/>
          </w:divBdr>
        </w:div>
        <w:div w:id="1954899317">
          <w:marLeft w:val="480"/>
          <w:marRight w:val="0"/>
          <w:marTop w:val="0"/>
          <w:marBottom w:val="0"/>
          <w:divBdr>
            <w:top w:val="none" w:sz="0" w:space="0" w:color="auto"/>
            <w:left w:val="none" w:sz="0" w:space="0" w:color="auto"/>
            <w:bottom w:val="none" w:sz="0" w:space="0" w:color="auto"/>
            <w:right w:val="none" w:sz="0" w:space="0" w:color="auto"/>
          </w:divBdr>
        </w:div>
        <w:div w:id="2005695419">
          <w:marLeft w:val="480"/>
          <w:marRight w:val="0"/>
          <w:marTop w:val="0"/>
          <w:marBottom w:val="0"/>
          <w:divBdr>
            <w:top w:val="none" w:sz="0" w:space="0" w:color="auto"/>
            <w:left w:val="none" w:sz="0" w:space="0" w:color="auto"/>
            <w:bottom w:val="none" w:sz="0" w:space="0" w:color="auto"/>
            <w:right w:val="none" w:sz="0" w:space="0" w:color="auto"/>
          </w:divBdr>
        </w:div>
        <w:div w:id="2022311280">
          <w:marLeft w:val="480"/>
          <w:marRight w:val="0"/>
          <w:marTop w:val="0"/>
          <w:marBottom w:val="0"/>
          <w:divBdr>
            <w:top w:val="none" w:sz="0" w:space="0" w:color="auto"/>
            <w:left w:val="none" w:sz="0" w:space="0" w:color="auto"/>
            <w:bottom w:val="none" w:sz="0" w:space="0" w:color="auto"/>
            <w:right w:val="none" w:sz="0" w:space="0" w:color="auto"/>
          </w:divBdr>
        </w:div>
        <w:div w:id="2083138995">
          <w:marLeft w:val="480"/>
          <w:marRight w:val="0"/>
          <w:marTop w:val="0"/>
          <w:marBottom w:val="0"/>
          <w:divBdr>
            <w:top w:val="none" w:sz="0" w:space="0" w:color="auto"/>
            <w:left w:val="none" w:sz="0" w:space="0" w:color="auto"/>
            <w:bottom w:val="none" w:sz="0" w:space="0" w:color="auto"/>
            <w:right w:val="none" w:sz="0" w:space="0" w:color="auto"/>
          </w:divBdr>
        </w:div>
      </w:divsChild>
    </w:div>
    <w:div w:id="1498577084">
      <w:bodyDiv w:val="1"/>
      <w:marLeft w:val="0"/>
      <w:marRight w:val="0"/>
      <w:marTop w:val="0"/>
      <w:marBottom w:val="0"/>
      <w:divBdr>
        <w:top w:val="none" w:sz="0" w:space="0" w:color="auto"/>
        <w:left w:val="none" w:sz="0" w:space="0" w:color="auto"/>
        <w:bottom w:val="none" w:sz="0" w:space="0" w:color="auto"/>
        <w:right w:val="none" w:sz="0" w:space="0" w:color="auto"/>
      </w:divBdr>
    </w:div>
    <w:div w:id="1498614989">
      <w:bodyDiv w:val="1"/>
      <w:marLeft w:val="0"/>
      <w:marRight w:val="0"/>
      <w:marTop w:val="0"/>
      <w:marBottom w:val="0"/>
      <w:divBdr>
        <w:top w:val="none" w:sz="0" w:space="0" w:color="auto"/>
        <w:left w:val="none" w:sz="0" w:space="0" w:color="auto"/>
        <w:bottom w:val="none" w:sz="0" w:space="0" w:color="auto"/>
        <w:right w:val="none" w:sz="0" w:space="0" w:color="auto"/>
      </w:divBdr>
    </w:div>
    <w:div w:id="1498882163">
      <w:bodyDiv w:val="1"/>
      <w:marLeft w:val="0"/>
      <w:marRight w:val="0"/>
      <w:marTop w:val="0"/>
      <w:marBottom w:val="0"/>
      <w:divBdr>
        <w:top w:val="none" w:sz="0" w:space="0" w:color="auto"/>
        <w:left w:val="none" w:sz="0" w:space="0" w:color="auto"/>
        <w:bottom w:val="none" w:sz="0" w:space="0" w:color="auto"/>
        <w:right w:val="none" w:sz="0" w:space="0" w:color="auto"/>
      </w:divBdr>
    </w:div>
    <w:div w:id="1499074534">
      <w:bodyDiv w:val="1"/>
      <w:marLeft w:val="0"/>
      <w:marRight w:val="0"/>
      <w:marTop w:val="0"/>
      <w:marBottom w:val="0"/>
      <w:divBdr>
        <w:top w:val="none" w:sz="0" w:space="0" w:color="auto"/>
        <w:left w:val="none" w:sz="0" w:space="0" w:color="auto"/>
        <w:bottom w:val="none" w:sz="0" w:space="0" w:color="auto"/>
        <w:right w:val="none" w:sz="0" w:space="0" w:color="auto"/>
      </w:divBdr>
    </w:div>
    <w:div w:id="1499153610">
      <w:bodyDiv w:val="1"/>
      <w:marLeft w:val="0"/>
      <w:marRight w:val="0"/>
      <w:marTop w:val="0"/>
      <w:marBottom w:val="0"/>
      <w:divBdr>
        <w:top w:val="none" w:sz="0" w:space="0" w:color="auto"/>
        <w:left w:val="none" w:sz="0" w:space="0" w:color="auto"/>
        <w:bottom w:val="none" w:sz="0" w:space="0" w:color="auto"/>
        <w:right w:val="none" w:sz="0" w:space="0" w:color="auto"/>
      </w:divBdr>
    </w:div>
    <w:div w:id="1499345125">
      <w:bodyDiv w:val="1"/>
      <w:marLeft w:val="0"/>
      <w:marRight w:val="0"/>
      <w:marTop w:val="0"/>
      <w:marBottom w:val="0"/>
      <w:divBdr>
        <w:top w:val="none" w:sz="0" w:space="0" w:color="auto"/>
        <w:left w:val="none" w:sz="0" w:space="0" w:color="auto"/>
        <w:bottom w:val="none" w:sz="0" w:space="0" w:color="auto"/>
        <w:right w:val="none" w:sz="0" w:space="0" w:color="auto"/>
      </w:divBdr>
    </w:div>
    <w:div w:id="1499728123">
      <w:bodyDiv w:val="1"/>
      <w:marLeft w:val="0"/>
      <w:marRight w:val="0"/>
      <w:marTop w:val="0"/>
      <w:marBottom w:val="0"/>
      <w:divBdr>
        <w:top w:val="none" w:sz="0" w:space="0" w:color="auto"/>
        <w:left w:val="none" w:sz="0" w:space="0" w:color="auto"/>
        <w:bottom w:val="none" w:sz="0" w:space="0" w:color="auto"/>
        <w:right w:val="none" w:sz="0" w:space="0" w:color="auto"/>
      </w:divBdr>
    </w:div>
    <w:div w:id="1500344993">
      <w:bodyDiv w:val="1"/>
      <w:marLeft w:val="0"/>
      <w:marRight w:val="0"/>
      <w:marTop w:val="0"/>
      <w:marBottom w:val="0"/>
      <w:divBdr>
        <w:top w:val="none" w:sz="0" w:space="0" w:color="auto"/>
        <w:left w:val="none" w:sz="0" w:space="0" w:color="auto"/>
        <w:bottom w:val="none" w:sz="0" w:space="0" w:color="auto"/>
        <w:right w:val="none" w:sz="0" w:space="0" w:color="auto"/>
      </w:divBdr>
    </w:div>
    <w:div w:id="1500464984">
      <w:bodyDiv w:val="1"/>
      <w:marLeft w:val="0"/>
      <w:marRight w:val="0"/>
      <w:marTop w:val="0"/>
      <w:marBottom w:val="0"/>
      <w:divBdr>
        <w:top w:val="none" w:sz="0" w:space="0" w:color="auto"/>
        <w:left w:val="none" w:sz="0" w:space="0" w:color="auto"/>
        <w:bottom w:val="none" w:sz="0" w:space="0" w:color="auto"/>
        <w:right w:val="none" w:sz="0" w:space="0" w:color="auto"/>
      </w:divBdr>
    </w:div>
    <w:div w:id="1500536799">
      <w:bodyDiv w:val="1"/>
      <w:marLeft w:val="0"/>
      <w:marRight w:val="0"/>
      <w:marTop w:val="0"/>
      <w:marBottom w:val="0"/>
      <w:divBdr>
        <w:top w:val="none" w:sz="0" w:space="0" w:color="auto"/>
        <w:left w:val="none" w:sz="0" w:space="0" w:color="auto"/>
        <w:bottom w:val="none" w:sz="0" w:space="0" w:color="auto"/>
        <w:right w:val="none" w:sz="0" w:space="0" w:color="auto"/>
      </w:divBdr>
    </w:div>
    <w:div w:id="1501655478">
      <w:bodyDiv w:val="1"/>
      <w:marLeft w:val="0"/>
      <w:marRight w:val="0"/>
      <w:marTop w:val="0"/>
      <w:marBottom w:val="0"/>
      <w:divBdr>
        <w:top w:val="none" w:sz="0" w:space="0" w:color="auto"/>
        <w:left w:val="none" w:sz="0" w:space="0" w:color="auto"/>
        <w:bottom w:val="none" w:sz="0" w:space="0" w:color="auto"/>
        <w:right w:val="none" w:sz="0" w:space="0" w:color="auto"/>
      </w:divBdr>
    </w:div>
    <w:div w:id="1501844509">
      <w:bodyDiv w:val="1"/>
      <w:marLeft w:val="0"/>
      <w:marRight w:val="0"/>
      <w:marTop w:val="0"/>
      <w:marBottom w:val="0"/>
      <w:divBdr>
        <w:top w:val="none" w:sz="0" w:space="0" w:color="auto"/>
        <w:left w:val="none" w:sz="0" w:space="0" w:color="auto"/>
        <w:bottom w:val="none" w:sz="0" w:space="0" w:color="auto"/>
        <w:right w:val="none" w:sz="0" w:space="0" w:color="auto"/>
      </w:divBdr>
    </w:div>
    <w:div w:id="1501891166">
      <w:bodyDiv w:val="1"/>
      <w:marLeft w:val="0"/>
      <w:marRight w:val="0"/>
      <w:marTop w:val="0"/>
      <w:marBottom w:val="0"/>
      <w:divBdr>
        <w:top w:val="none" w:sz="0" w:space="0" w:color="auto"/>
        <w:left w:val="none" w:sz="0" w:space="0" w:color="auto"/>
        <w:bottom w:val="none" w:sz="0" w:space="0" w:color="auto"/>
        <w:right w:val="none" w:sz="0" w:space="0" w:color="auto"/>
      </w:divBdr>
    </w:div>
    <w:div w:id="1501895360">
      <w:bodyDiv w:val="1"/>
      <w:marLeft w:val="0"/>
      <w:marRight w:val="0"/>
      <w:marTop w:val="0"/>
      <w:marBottom w:val="0"/>
      <w:divBdr>
        <w:top w:val="none" w:sz="0" w:space="0" w:color="auto"/>
        <w:left w:val="none" w:sz="0" w:space="0" w:color="auto"/>
        <w:bottom w:val="none" w:sz="0" w:space="0" w:color="auto"/>
        <w:right w:val="none" w:sz="0" w:space="0" w:color="auto"/>
      </w:divBdr>
    </w:div>
    <w:div w:id="1502697347">
      <w:bodyDiv w:val="1"/>
      <w:marLeft w:val="0"/>
      <w:marRight w:val="0"/>
      <w:marTop w:val="0"/>
      <w:marBottom w:val="0"/>
      <w:divBdr>
        <w:top w:val="none" w:sz="0" w:space="0" w:color="auto"/>
        <w:left w:val="none" w:sz="0" w:space="0" w:color="auto"/>
        <w:bottom w:val="none" w:sz="0" w:space="0" w:color="auto"/>
        <w:right w:val="none" w:sz="0" w:space="0" w:color="auto"/>
      </w:divBdr>
    </w:div>
    <w:div w:id="1502817472">
      <w:bodyDiv w:val="1"/>
      <w:marLeft w:val="0"/>
      <w:marRight w:val="0"/>
      <w:marTop w:val="0"/>
      <w:marBottom w:val="0"/>
      <w:divBdr>
        <w:top w:val="none" w:sz="0" w:space="0" w:color="auto"/>
        <w:left w:val="none" w:sz="0" w:space="0" w:color="auto"/>
        <w:bottom w:val="none" w:sz="0" w:space="0" w:color="auto"/>
        <w:right w:val="none" w:sz="0" w:space="0" w:color="auto"/>
      </w:divBdr>
    </w:div>
    <w:div w:id="1503080114">
      <w:bodyDiv w:val="1"/>
      <w:marLeft w:val="0"/>
      <w:marRight w:val="0"/>
      <w:marTop w:val="0"/>
      <w:marBottom w:val="0"/>
      <w:divBdr>
        <w:top w:val="none" w:sz="0" w:space="0" w:color="auto"/>
        <w:left w:val="none" w:sz="0" w:space="0" w:color="auto"/>
        <w:bottom w:val="none" w:sz="0" w:space="0" w:color="auto"/>
        <w:right w:val="none" w:sz="0" w:space="0" w:color="auto"/>
      </w:divBdr>
    </w:div>
    <w:div w:id="1503199714">
      <w:bodyDiv w:val="1"/>
      <w:marLeft w:val="0"/>
      <w:marRight w:val="0"/>
      <w:marTop w:val="0"/>
      <w:marBottom w:val="0"/>
      <w:divBdr>
        <w:top w:val="none" w:sz="0" w:space="0" w:color="auto"/>
        <w:left w:val="none" w:sz="0" w:space="0" w:color="auto"/>
        <w:bottom w:val="none" w:sz="0" w:space="0" w:color="auto"/>
        <w:right w:val="none" w:sz="0" w:space="0" w:color="auto"/>
      </w:divBdr>
    </w:div>
    <w:div w:id="1503622433">
      <w:bodyDiv w:val="1"/>
      <w:marLeft w:val="0"/>
      <w:marRight w:val="0"/>
      <w:marTop w:val="0"/>
      <w:marBottom w:val="0"/>
      <w:divBdr>
        <w:top w:val="none" w:sz="0" w:space="0" w:color="auto"/>
        <w:left w:val="none" w:sz="0" w:space="0" w:color="auto"/>
        <w:bottom w:val="none" w:sz="0" w:space="0" w:color="auto"/>
        <w:right w:val="none" w:sz="0" w:space="0" w:color="auto"/>
      </w:divBdr>
    </w:div>
    <w:div w:id="1504466426">
      <w:bodyDiv w:val="1"/>
      <w:marLeft w:val="0"/>
      <w:marRight w:val="0"/>
      <w:marTop w:val="0"/>
      <w:marBottom w:val="0"/>
      <w:divBdr>
        <w:top w:val="none" w:sz="0" w:space="0" w:color="auto"/>
        <w:left w:val="none" w:sz="0" w:space="0" w:color="auto"/>
        <w:bottom w:val="none" w:sz="0" w:space="0" w:color="auto"/>
        <w:right w:val="none" w:sz="0" w:space="0" w:color="auto"/>
      </w:divBdr>
    </w:div>
    <w:div w:id="1504660429">
      <w:bodyDiv w:val="1"/>
      <w:marLeft w:val="0"/>
      <w:marRight w:val="0"/>
      <w:marTop w:val="0"/>
      <w:marBottom w:val="0"/>
      <w:divBdr>
        <w:top w:val="none" w:sz="0" w:space="0" w:color="auto"/>
        <w:left w:val="none" w:sz="0" w:space="0" w:color="auto"/>
        <w:bottom w:val="none" w:sz="0" w:space="0" w:color="auto"/>
        <w:right w:val="none" w:sz="0" w:space="0" w:color="auto"/>
      </w:divBdr>
      <w:divsChild>
        <w:div w:id="68355251">
          <w:marLeft w:val="0"/>
          <w:marRight w:val="0"/>
          <w:marTop w:val="240"/>
          <w:marBottom w:val="240"/>
          <w:divBdr>
            <w:top w:val="none" w:sz="0" w:space="0" w:color="auto"/>
            <w:left w:val="none" w:sz="0" w:space="0" w:color="auto"/>
            <w:bottom w:val="none" w:sz="0" w:space="0" w:color="auto"/>
            <w:right w:val="none" w:sz="0" w:space="0" w:color="auto"/>
          </w:divBdr>
        </w:div>
        <w:div w:id="1773816833">
          <w:marLeft w:val="0"/>
          <w:marRight w:val="0"/>
          <w:marTop w:val="240"/>
          <w:marBottom w:val="240"/>
          <w:divBdr>
            <w:top w:val="none" w:sz="0" w:space="0" w:color="auto"/>
            <w:left w:val="none" w:sz="0" w:space="0" w:color="auto"/>
            <w:bottom w:val="none" w:sz="0" w:space="0" w:color="auto"/>
            <w:right w:val="none" w:sz="0" w:space="0" w:color="auto"/>
          </w:divBdr>
        </w:div>
        <w:div w:id="1948347833">
          <w:marLeft w:val="0"/>
          <w:marRight w:val="0"/>
          <w:marTop w:val="240"/>
          <w:marBottom w:val="240"/>
          <w:divBdr>
            <w:top w:val="none" w:sz="0" w:space="0" w:color="auto"/>
            <w:left w:val="none" w:sz="0" w:space="0" w:color="auto"/>
            <w:bottom w:val="none" w:sz="0" w:space="0" w:color="auto"/>
            <w:right w:val="none" w:sz="0" w:space="0" w:color="auto"/>
          </w:divBdr>
        </w:div>
      </w:divsChild>
    </w:div>
    <w:div w:id="1504784765">
      <w:bodyDiv w:val="1"/>
      <w:marLeft w:val="0"/>
      <w:marRight w:val="0"/>
      <w:marTop w:val="0"/>
      <w:marBottom w:val="0"/>
      <w:divBdr>
        <w:top w:val="none" w:sz="0" w:space="0" w:color="auto"/>
        <w:left w:val="none" w:sz="0" w:space="0" w:color="auto"/>
        <w:bottom w:val="none" w:sz="0" w:space="0" w:color="auto"/>
        <w:right w:val="none" w:sz="0" w:space="0" w:color="auto"/>
      </w:divBdr>
    </w:div>
    <w:div w:id="1504928229">
      <w:bodyDiv w:val="1"/>
      <w:marLeft w:val="0"/>
      <w:marRight w:val="0"/>
      <w:marTop w:val="0"/>
      <w:marBottom w:val="0"/>
      <w:divBdr>
        <w:top w:val="none" w:sz="0" w:space="0" w:color="auto"/>
        <w:left w:val="none" w:sz="0" w:space="0" w:color="auto"/>
        <w:bottom w:val="none" w:sz="0" w:space="0" w:color="auto"/>
        <w:right w:val="none" w:sz="0" w:space="0" w:color="auto"/>
      </w:divBdr>
    </w:div>
    <w:div w:id="1505046041">
      <w:bodyDiv w:val="1"/>
      <w:marLeft w:val="0"/>
      <w:marRight w:val="0"/>
      <w:marTop w:val="0"/>
      <w:marBottom w:val="0"/>
      <w:divBdr>
        <w:top w:val="none" w:sz="0" w:space="0" w:color="auto"/>
        <w:left w:val="none" w:sz="0" w:space="0" w:color="auto"/>
        <w:bottom w:val="none" w:sz="0" w:space="0" w:color="auto"/>
        <w:right w:val="none" w:sz="0" w:space="0" w:color="auto"/>
      </w:divBdr>
    </w:div>
    <w:div w:id="1505245500">
      <w:bodyDiv w:val="1"/>
      <w:marLeft w:val="0"/>
      <w:marRight w:val="0"/>
      <w:marTop w:val="0"/>
      <w:marBottom w:val="0"/>
      <w:divBdr>
        <w:top w:val="none" w:sz="0" w:space="0" w:color="auto"/>
        <w:left w:val="none" w:sz="0" w:space="0" w:color="auto"/>
        <w:bottom w:val="none" w:sz="0" w:space="0" w:color="auto"/>
        <w:right w:val="none" w:sz="0" w:space="0" w:color="auto"/>
      </w:divBdr>
    </w:div>
    <w:div w:id="1505362122">
      <w:bodyDiv w:val="1"/>
      <w:marLeft w:val="0"/>
      <w:marRight w:val="0"/>
      <w:marTop w:val="0"/>
      <w:marBottom w:val="0"/>
      <w:divBdr>
        <w:top w:val="none" w:sz="0" w:space="0" w:color="auto"/>
        <w:left w:val="none" w:sz="0" w:space="0" w:color="auto"/>
        <w:bottom w:val="none" w:sz="0" w:space="0" w:color="auto"/>
        <w:right w:val="none" w:sz="0" w:space="0" w:color="auto"/>
      </w:divBdr>
    </w:div>
    <w:div w:id="1505507881">
      <w:bodyDiv w:val="1"/>
      <w:marLeft w:val="0"/>
      <w:marRight w:val="0"/>
      <w:marTop w:val="0"/>
      <w:marBottom w:val="0"/>
      <w:divBdr>
        <w:top w:val="none" w:sz="0" w:space="0" w:color="auto"/>
        <w:left w:val="none" w:sz="0" w:space="0" w:color="auto"/>
        <w:bottom w:val="none" w:sz="0" w:space="0" w:color="auto"/>
        <w:right w:val="none" w:sz="0" w:space="0" w:color="auto"/>
      </w:divBdr>
    </w:div>
    <w:div w:id="1505973617">
      <w:bodyDiv w:val="1"/>
      <w:marLeft w:val="0"/>
      <w:marRight w:val="0"/>
      <w:marTop w:val="0"/>
      <w:marBottom w:val="0"/>
      <w:divBdr>
        <w:top w:val="none" w:sz="0" w:space="0" w:color="auto"/>
        <w:left w:val="none" w:sz="0" w:space="0" w:color="auto"/>
        <w:bottom w:val="none" w:sz="0" w:space="0" w:color="auto"/>
        <w:right w:val="none" w:sz="0" w:space="0" w:color="auto"/>
      </w:divBdr>
    </w:div>
    <w:div w:id="1506018537">
      <w:bodyDiv w:val="1"/>
      <w:marLeft w:val="0"/>
      <w:marRight w:val="0"/>
      <w:marTop w:val="0"/>
      <w:marBottom w:val="0"/>
      <w:divBdr>
        <w:top w:val="none" w:sz="0" w:space="0" w:color="auto"/>
        <w:left w:val="none" w:sz="0" w:space="0" w:color="auto"/>
        <w:bottom w:val="none" w:sz="0" w:space="0" w:color="auto"/>
        <w:right w:val="none" w:sz="0" w:space="0" w:color="auto"/>
      </w:divBdr>
    </w:div>
    <w:div w:id="1506088185">
      <w:bodyDiv w:val="1"/>
      <w:marLeft w:val="0"/>
      <w:marRight w:val="0"/>
      <w:marTop w:val="0"/>
      <w:marBottom w:val="0"/>
      <w:divBdr>
        <w:top w:val="none" w:sz="0" w:space="0" w:color="auto"/>
        <w:left w:val="none" w:sz="0" w:space="0" w:color="auto"/>
        <w:bottom w:val="none" w:sz="0" w:space="0" w:color="auto"/>
        <w:right w:val="none" w:sz="0" w:space="0" w:color="auto"/>
      </w:divBdr>
    </w:div>
    <w:div w:id="1506170017">
      <w:bodyDiv w:val="1"/>
      <w:marLeft w:val="0"/>
      <w:marRight w:val="0"/>
      <w:marTop w:val="0"/>
      <w:marBottom w:val="0"/>
      <w:divBdr>
        <w:top w:val="none" w:sz="0" w:space="0" w:color="auto"/>
        <w:left w:val="none" w:sz="0" w:space="0" w:color="auto"/>
        <w:bottom w:val="none" w:sz="0" w:space="0" w:color="auto"/>
        <w:right w:val="none" w:sz="0" w:space="0" w:color="auto"/>
      </w:divBdr>
    </w:div>
    <w:div w:id="1506281908">
      <w:bodyDiv w:val="1"/>
      <w:marLeft w:val="0"/>
      <w:marRight w:val="0"/>
      <w:marTop w:val="0"/>
      <w:marBottom w:val="0"/>
      <w:divBdr>
        <w:top w:val="none" w:sz="0" w:space="0" w:color="auto"/>
        <w:left w:val="none" w:sz="0" w:space="0" w:color="auto"/>
        <w:bottom w:val="none" w:sz="0" w:space="0" w:color="auto"/>
        <w:right w:val="none" w:sz="0" w:space="0" w:color="auto"/>
      </w:divBdr>
    </w:div>
    <w:div w:id="1506285076">
      <w:bodyDiv w:val="1"/>
      <w:marLeft w:val="0"/>
      <w:marRight w:val="0"/>
      <w:marTop w:val="0"/>
      <w:marBottom w:val="0"/>
      <w:divBdr>
        <w:top w:val="none" w:sz="0" w:space="0" w:color="auto"/>
        <w:left w:val="none" w:sz="0" w:space="0" w:color="auto"/>
        <w:bottom w:val="none" w:sz="0" w:space="0" w:color="auto"/>
        <w:right w:val="none" w:sz="0" w:space="0" w:color="auto"/>
      </w:divBdr>
    </w:div>
    <w:div w:id="1506288038">
      <w:bodyDiv w:val="1"/>
      <w:marLeft w:val="0"/>
      <w:marRight w:val="0"/>
      <w:marTop w:val="0"/>
      <w:marBottom w:val="0"/>
      <w:divBdr>
        <w:top w:val="none" w:sz="0" w:space="0" w:color="auto"/>
        <w:left w:val="none" w:sz="0" w:space="0" w:color="auto"/>
        <w:bottom w:val="none" w:sz="0" w:space="0" w:color="auto"/>
        <w:right w:val="none" w:sz="0" w:space="0" w:color="auto"/>
      </w:divBdr>
    </w:div>
    <w:div w:id="1506359934">
      <w:bodyDiv w:val="1"/>
      <w:marLeft w:val="0"/>
      <w:marRight w:val="0"/>
      <w:marTop w:val="0"/>
      <w:marBottom w:val="0"/>
      <w:divBdr>
        <w:top w:val="none" w:sz="0" w:space="0" w:color="auto"/>
        <w:left w:val="none" w:sz="0" w:space="0" w:color="auto"/>
        <w:bottom w:val="none" w:sz="0" w:space="0" w:color="auto"/>
        <w:right w:val="none" w:sz="0" w:space="0" w:color="auto"/>
      </w:divBdr>
    </w:div>
    <w:div w:id="1506556530">
      <w:bodyDiv w:val="1"/>
      <w:marLeft w:val="0"/>
      <w:marRight w:val="0"/>
      <w:marTop w:val="0"/>
      <w:marBottom w:val="0"/>
      <w:divBdr>
        <w:top w:val="none" w:sz="0" w:space="0" w:color="auto"/>
        <w:left w:val="none" w:sz="0" w:space="0" w:color="auto"/>
        <w:bottom w:val="none" w:sz="0" w:space="0" w:color="auto"/>
        <w:right w:val="none" w:sz="0" w:space="0" w:color="auto"/>
      </w:divBdr>
    </w:div>
    <w:div w:id="1506898996">
      <w:bodyDiv w:val="1"/>
      <w:marLeft w:val="0"/>
      <w:marRight w:val="0"/>
      <w:marTop w:val="0"/>
      <w:marBottom w:val="0"/>
      <w:divBdr>
        <w:top w:val="none" w:sz="0" w:space="0" w:color="auto"/>
        <w:left w:val="none" w:sz="0" w:space="0" w:color="auto"/>
        <w:bottom w:val="none" w:sz="0" w:space="0" w:color="auto"/>
        <w:right w:val="none" w:sz="0" w:space="0" w:color="auto"/>
      </w:divBdr>
    </w:div>
    <w:div w:id="1507133096">
      <w:bodyDiv w:val="1"/>
      <w:marLeft w:val="0"/>
      <w:marRight w:val="0"/>
      <w:marTop w:val="0"/>
      <w:marBottom w:val="0"/>
      <w:divBdr>
        <w:top w:val="none" w:sz="0" w:space="0" w:color="auto"/>
        <w:left w:val="none" w:sz="0" w:space="0" w:color="auto"/>
        <w:bottom w:val="none" w:sz="0" w:space="0" w:color="auto"/>
        <w:right w:val="none" w:sz="0" w:space="0" w:color="auto"/>
      </w:divBdr>
      <w:divsChild>
        <w:div w:id="34894451">
          <w:marLeft w:val="480"/>
          <w:marRight w:val="0"/>
          <w:marTop w:val="0"/>
          <w:marBottom w:val="0"/>
          <w:divBdr>
            <w:top w:val="none" w:sz="0" w:space="0" w:color="auto"/>
            <w:left w:val="none" w:sz="0" w:space="0" w:color="auto"/>
            <w:bottom w:val="none" w:sz="0" w:space="0" w:color="auto"/>
            <w:right w:val="none" w:sz="0" w:space="0" w:color="auto"/>
          </w:divBdr>
        </w:div>
        <w:div w:id="63841822">
          <w:marLeft w:val="480"/>
          <w:marRight w:val="0"/>
          <w:marTop w:val="0"/>
          <w:marBottom w:val="0"/>
          <w:divBdr>
            <w:top w:val="none" w:sz="0" w:space="0" w:color="auto"/>
            <w:left w:val="none" w:sz="0" w:space="0" w:color="auto"/>
            <w:bottom w:val="none" w:sz="0" w:space="0" w:color="auto"/>
            <w:right w:val="none" w:sz="0" w:space="0" w:color="auto"/>
          </w:divBdr>
        </w:div>
        <w:div w:id="106898739">
          <w:marLeft w:val="480"/>
          <w:marRight w:val="0"/>
          <w:marTop w:val="0"/>
          <w:marBottom w:val="0"/>
          <w:divBdr>
            <w:top w:val="none" w:sz="0" w:space="0" w:color="auto"/>
            <w:left w:val="none" w:sz="0" w:space="0" w:color="auto"/>
            <w:bottom w:val="none" w:sz="0" w:space="0" w:color="auto"/>
            <w:right w:val="none" w:sz="0" w:space="0" w:color="auto"/>
          </w:divBdr>
        </w:div>
        <w:div w:id="192502970">
          <w:marLeft w:val="480"/>
          <w:marRight w:val="0"/>
          <w:marTop w:val="0"/>
          <w:marBottom w:val="0"/>
          <w:divBdr>
            <w:top w:val="none" w:sz="0" w:space="0" w:color="auto"/>
            <w:left w:val="none" w:sz="0" w:space="0" w:color="auto"/>
            <w:bottom w:val="none" w:sz="0" w:space="0" w:color="auto"/>
            <w:right w:val="none" w:sz="0" w:space="0" w:color="auto"/>
          </w:divBdr>
        </w:div>
        <w:div w:id="200633084">
          <w:marLeft w:val="480"/>
          <w:marRight w:val="0"/>
          <w:marTop w:val="0"/>
          <w:marBottom w:val="0"/>
          <w:divBdr>
            <w:top w:val="none" w:sz="0" w:space="0" w:color="auto"/>
            <w:left w:val="none" w:sz="0" w:space="0" w:color="auto"/>
            <w:bottom w:val="none" w:sz="0" w:space="0" w:color="auto"/>
            <w:right w:val="none" w:sz="0" w:space="0" w:color="auto"/>
          </w:divBdr>
        </w:div>
        <w:div w:id="222066740">
          <w:marLeft w:val="480"/>
          <w:marRight w:val="0"/>
          <w:marTop w:val="0"/>
          <w:marBottom w:val="0"/>
          <w:divBdr>
            <w:top w:val="none" w:sz="0" w:space="0" w:color="auto"/>
            <w:left w:val="none" w:sz="0" w:space="0" w:color="auto"/>
            <w:bottom w:val="none" w:sz="0" w:space="0" w:color="auto"/>
            <w:right w:val="none" w:sz="0" w:space="0" w:color="auto"/>
          </w:divBdr>
        </w:div>
        <w:div w:id="235094385">
          <w:marLeft w:val="480"/>
          <w:marRight w:val="0"/>
          <w:marTop w:val="0"/>
          <w:marBottom w:val="0"/>
          <w:divBdr>
            <w:top w:val="none" w:sz="0" w:space="0" w:color="auto"/>
            <w:left w:val="none" w:sz="0" w:space="0" w:color="auto"/>
            <w:bottom w:val="none" w:sz="0" w:space="0" w:color="auto"/>
            <w:right w:val="none" w:sz="0" w:space="0" w:color="auto"/>
          </w:divBdr>
        </w:div>
        <w:div w:id="271324113">
          <w:marLeft w:val="480"/>
          <w:marRight w:val="0"/>
          <w:marTop w:val="0"/>
          <w:marBottom w:val="0"/>
          <w:divBdr>
            <w:top w:val="none" w:sz="0" w:space="0" w:color="auto"/>
            <w:left w:val="none" w:sz="0" w:space="0" w:color="auto"/>
            <w:bottom w:val="none" w:sz="0" w:space="0" w:color="auto"/>
            <w:right w:val="none" w:sz="0" w:space="0" w:color="auto"/>
          </w:divBdr>
        </w:div>
        <w:div w:id="343090165">
          <w:marLeft w:val="480"/>
          <w:marRight w:val="0"/>
          <w:marTop w:val="0"/>
          <w:marBottom w:val="0"/>
          <w:divBdr>
            <w:top w:val="none" w:sz="0" w:space="0" w:color="auto"/>
            <w:left w:val="none" w:sz="0" w:space="0" w:color="auto"/>
            <w:bottom w:val="none" w:sz="0" w:space="0" w:color="auto"/>
            <w:right w:val="none" w:sz="0" w:space="0" w:color="auto"/>
          </w:divBdr>
        </w:div>
        <w:div w:id="436872067">
          <w:marLeft w:val="480"/>
          <w:marRight w:val="0"/>
          <w:marTop w:val="0"/>
          <w:marBottom w:val="0"/>
          <w:divBdr>
            <w:top w:val="none" w:sz="0" w:space="0" w:color="auto"/>
            <w:left w:val="none" w:sz="0" w:space="0" w:color="auto"/>
            <w:bottom w:val="none" w:sz="0" w:space="0" w:color="auto"/>
            <w:right w:val="none" w:sz="0" w:space="0" w:color="auto"/>
          </w:divBdr>
        </w:div>
        <w:div w:id="444080595">
          <w:marLeft w:val="480"/>
          <w:marRight w:val="0"/>
          <w:marTop w:val="0"/>
          <w:marBottom w:val="0"/>
          <w:divBdr>
            <w:top w:val="none" w:sz="0" w:space="0" w:color="auto"/>
            <w:left w:val="none" w:sz="0" w:space="0" w:color="auto"/>
            <w:bottom w:val="none" w:sz="0" w:space="0" w:color="auto"/>
            <w:right w:val="none" w:sz="0" w:space="0" w:color="auto"/>
          </w:divBdr>
        </w:div>
        <w:div w:id="487744550">
          <w:marLeft w:val="480"/>
          <w:marRight w:val="0"/>
          <w:marTop w:val="0"/>
          <w:marBottom w:val="0"/>
          <w:divBdr>
            <w:top w:val="none" w:sz="0" w:space="0" w:color="auto"/>
            <w:left w:val="none" w:sz="0" w:space="0" w:color="auto"/>
            <w:bottom w:val="none" w:sz="0" w:space="0" w:color="auto"/>
            <w:right w:val="none" w:sz="0" w:space="0" w:color="auto"/>
          </w:divBdr>
        </w:div>
        <w:div w:id="504827513">
          <w:marLeft w:val="480"/>
          <w:marRight w:val="0"/>
          <w:marTop w:val="0"/>
          <w:marBottom w:val="0"/>
          <w:divBdr>
            <w:top w:val="none" w:sz="0" w:space="0" w:color="auto"/>
            <w:left w:val="none" w:sz="0" w:space="0" w:color="auto"/>
            <w:bottom w:val="none" w:sz="0" w:space="0" w:color="auto"/>
            <w:right w:val="none" w:sz="0" w:space="0" w:color="auto"/>
          </w:divBdr>
        </w:div>
        <w:div w:id="597517748">
          <w:marLeft w:val="480"/>
          <w:marRight w:val="0"/>
          <w:marTop w:val="0"/>
          <w:marBottom w:val="0"/>
          <w:divBdr>
            <w:top w:val="none" w:sz="0" w:space="0" w:color="auto"/>
            <w:left w:val="none" w:sz="0" w:space="0" w:color="auto"/>
            <w:bottom w:val="none" w:sz="0" w:space="0" w:color="auto"/>
            <w:right w:val="none" w:sz="0" w:space="0" w:color="auto"/>
          </w:divBdr>
        </w:div>
        <w:div w:id="606692361">
          <w:marLeft w:val="480"/>
          <w:marRight w:val="0"/>
          <w:marTop w:val="0"/>
          <w:marBottom w:val="0"/>
          <w:divBdr>
            <w:top w:val="none" w:sz="0" w:space="0" w:color="auto"/>
            <w:left w:val="none" w:sz="0" w:space="0" w:color="auto"/>
            <w:bottom w:val="none" w:sz="0" w:space="0" w:color="auto"/>
            <w:right w:val="none" w:sz="0" w:space="0" w:color="auto"/>
          </w:divBdr>
        </w:div>
        <w:div w:id="608781730">
          <w:marLeft w:val="480"/>
          <w:marRight w:val="0"/>
          <w:marTop w:val="0"/>
          <w:marBottom w:val="0"/>
          <w:divBdr>
            <w:top w:val="none" w:sz="0" w:space="0" w:color="auto"/>
            <w:left w:val="none" w:sz="0" w:space="0" w:color="auto"/>
            <w:bottom w:val="none" w:sz="0" w:space="0" w:color="auto"/>
            <w:right w:val="none" w:sz="0" w:space="0" w:color="auto"/>
          </w:divBdr>
        </w:div>
        <w:div w:id="614555835">
          <w:marLeft w:val="480"/>
          <w:marRight w:val="0"/>
          <w:marTop w:val="0"/>
          <w:marBottom w:val="0"/>
          <w:divBdr>
            <w:top w:val="none" w:sz="0" w:space="0" w:color="auto"/>
            <w:left w:val="none" w:sz="0" w:space="0" w:color="auto"/>
            <w:bottom w:val="none" w:sz="0" w:space="0" w:color="auto"/>
            <w:right w:val="none" w:sz="0" w:space="0" w:color="auto"/>
          </w:divBdr>
        </w:div>
        <w:div w:id="619460809">
          <w:marLeft w:val="480"/>
          <w:marRight w:val="0"/>
          <w:marTop w:val="0"/>
          <w:marBottom w:val="0"/>
          <w:divBdr>
            <w:top w:val="none" w:sz="0" w:space="0" w:color="auto"/>
            <w:left w:val="none" w:sz="0" w:space="0" w:color="auto"/>
            <w:bottom w:val="none" w:sz="0" w:space="0" w:color="auto"/>
            <w:right w:val="none" w:sz="0" w:space="0" w:color="auto"/>
          </w:divBdr>
        </w:div>
        <w:div w:id="751583001">
          <w:marLeft w:val="480"/>
          <w:marRight w:val="0"/>
          <w:marTop w:val="0"/>
          <w:marBottom w:val="0"/>
          <w:divBdr>
            <w:top w:val="none" w:sz="0" w:space="0" w:color="auto"/>
            <w:left w:val="none" w:sz="0" w:space="0" w:color="auto"/>
            <w:bottom w:val="none" w:sz="0" w:space="0" w:color="auto"/>
            <w:right w:val="none" w:sz="0" w:space="0" w:color="auto"/>
          </w:divBdr>
        </w:div>
        <w:div w:id="801771061">
          <w:marLeft w:val="480"/>
          <w:marRight w:val="0"/>
          <w:marTop w:val="0"/>
          <w:marBottom w:val="0"/>
          <w:divBdr>
            <w:top w:val="none" w:sz="0" w:space="0" w:color="auto"/>
            <w:left w:val="none" w:sz="0" w:space="0" w:color="auto"/>
            <w:bottom w:val="none" w:sz="0" w:space="0" w:color="auto"/>
            <w:right w:val="none" w:sz="0" w:space="0" w:color="auto"/>
          </w:divBdr>
        </w:div>
        <w:div w:id="888423044">
          <w:marLeft w:val="480"/>
          <w:marRight w:val="0"/>
          <w:marTop w:val="0"/>
          <w:marBottom w:val="0"/>
          <w:divBdr>
            <w:top w:val="none" w:sz="0" w:space="0" w:color="auto"/>
            <w:left w:val="none" w:sz="0" w:space="0" w:color="auto"/>
            <w:bottom w:val="none" w:sz="0" w:space="0" w:color="auto"/>
            <w:right w:val="none" w:sz="0" w:space="0" w:color="auto"/>
          </w:divBdr>
        </w:div>
        <w:div w:id="889463209">
          <w:marLeft w:val="480"/>
          <w:marRight w:val="0"/>
          <w:marTop w:val="0"/>
          <w:marBottom w:val="0"/>
          <w:divBdr>
            <w:top w:val="none" w:sz="0" w:space="0" w:color="auto"/>
            <w:left w:val="none" w:sz="0" w:space="0" w:color="auto"/>
            <w:bottom w:val="none" w:sz="0" w:space="0" w:color="auto"/>
            <w:right w:val="none" w:sz="0" w:space="0" w:color="auto"/>
          </w:divBdr>
        </w:div>
        <w:div w:id="900214607">
          <w:marLeft w:val="480"/>
          <w:marRight w:val="0"/>
          <w:marTop w:val="0"/>
          <w:marBottom w:val="0"/>
          <w:divBdr>
            <w:top w:val="none" w:sz="0" w:space="0" w:color="auto"/>
            <w:left w:val="none" w:sz="0" w:space="0" w:color="auto"/>
            <w:bottom w:val="none" w:sz="0" w:space="0" w:color="auto"/>
            <w:right w:val="none" w:sz="0" w:space="0" w:color="auto"/>
          </w:divBdr>
        </w:div>
        <w:div w:id="916018612">
          <w:marLeft w:val="480"/>
          <w:marRight w:val="0"/>
          <w:marTop w:val="0"/>
          <w:marBottom w:val="0"/>
          <w:divBdr>
            <w:top w:val="none" w:sz="0" w:space="0" w:color="auto"/>
            <w:left w:val="none" w:sz="0" w:space="0" w:color="auto"/>
            <w:bottom w:val="none" w:sz="0" w:space="0" w:color="auto"/>
            <w:right w:val="none" w:sz="0" w:space="0" w:color="auto"/>
          </w:divBdr>
        </w:div>
        <w:div w:id="1115321028">
          <w:marLeft w:val="480"/>
          <w:marRight w:val="0"/>
          <w:marTop w:val="0"/>
          <w:marBottom w:val="0"/>
          <w:divBdr>
            <w:top w:val="none" w:sz="0" w:space="0" w:color="auto"/>
            <w:left w:val="none" w:sz="0" w:space="0" w:color="auto"/>
            <w:bottom w:val="none" w:sz="0" w:space="0" w:color="auto"/>
            <w:right w:val="none" w:sz="0" w:space="0" w:color="auto"/>
          </w:divBdr>
        </w:div>
        <w:div w:id="1121268421">
          <w:marLeft w:val="480"/>
          <w:marRight w:val="0"/>
          <w:marTop w:val="0"/>
          <w:marBottom w:val="0"/>
          <w:divBdr>
            <w:top w:val="none" w:sz="0" w:space="0" w:color="auto"/>
            <w:left w:val="none" w:sz="0" w:space="0" w:color="auto"/>
            <w:bottom w:val="none" w:sz="0" w:space="0" w:color="auto"/>
            <w:right w:val="none" w:sz="0" w:space="0" w:color="auto"/>
          </w:divBdr>
        </w:div>
        <w:div w:id="1216284468">
          <w:marLeft w:val="480"/>
          <w:marRight w:val="0"/>
          <w:marTop w:val="0"/>
          <w:marBottom w:val="0"/>
          <w:divBdr>
            <w:top w:val="none" w:sz="0" w:space="0" w:color="auto"/>
            <w:left w:val="none" w:sz="0" w:space="0" w:color="auto"/>
            <w:bottom w:val="none" w:sz="0" w:space="0" w:color="auto"/>
            <w:right w:val="none" w:sz="0" w:space="0" w:color="auto"/>
          </w:divBdr>
        </w:div>
        <w:div w:id="1227882944">
          <w:marLeft w:val="480"/>
          <w:marRight w:val="0"/>
          <w:marTop w:val="0"/>
          <w:marBottom w:val="0"/>
          <w:divBdr>
            <w:top w:val="none" w:sz="0" w:space="0" w:color="auto"/>
            <w:left w:val="none" w:sz="0" w:space="0" w:color="auto"/>
            <w:bottom w:val="none" w:sz="0" w:space="0" w:color="auto"/>
            <w:right w:val="none" w:sz="0" w:space="0" w:color="auto"/>
          </w:divBdr>
        </w:div>
        <w:div w:id="1235320042">
          <w:marLeft w:val="480"/>
          <w:marRight w:val="0"/>
          <w:marTop w:val="0"/>
          <w:marBottom w:val="0"/>
          <w:divBdr>
            <w:top w:val="none" w:sz="0" w:space="0" w:color="auto"/>
            <w:left w:val="none" w:sz="0" w:space="0" w:color="auto"/>
            <w:bottom w:val="none" w:sz="0" w:space="0" w:color="auto"/>
            <w:right w:val="none" w:sz="0" w:space="0" w:color="auto"/>
          </w:divBdr>
        </w:div>
        <w:div w:id="1250501898">
          <w:marLeft w:val="480"/>
          <w:marRight w:val="0"/>
          <w:marTop w:val="0"/>
          <w:marBottom w:val="0"/>
          <w:divBdr>
            <w:top w:val="none" w:sz="0" w:space="0" w:color="auto"/>
            <w:left w:val="none" w:sz="0" w:space="0" w:color="auto"/>
            <w:bottom w:val="none" w:sz="0" w:space="0" w:color="auto"/>
            <w:right w:val="none" w:sz="0" w:space="0" w:color="auto"/>
          </w:divBdr>
        </w:div>
        <w:div w:id="1292709631">
          <w:marLeft w:val="480"/>
          <w:marRight w:val="0"/>
          <w:marTop w:val="0"/>
          <w:marBottom w:val="0"/>
          <w:divBdr>
            <w:top w:val="none" w:sz="0" w:space="0" w:color="auto"/>
            <w:left w:val="none" w:sz="0" w:space="0" w:color="auto"/>
            <w:bottom w:val="none" w:sz="0" w:space="0" w:color="auto"/>
            <w:right w:val="none" w:sz="0" w:space="0" w:color="auto"/>
          </w:divBdr>
        </w:div>
        <w:div w:id="1309437422">
          <w:marLeft w:val="480"/>
          <w:marRight w:val="0"/>
          <w:marTop w:val="0"/>
          <w:marBottom w:val="0"/>
          <w:divBdr>
            <w:top w:val="none" w:sz="0" w:space="0" w:color="auto"/>
            <w:left w:val="none" w:sz="0" w:space="0" w:color="auto"/>
            <w:bottom w:val="none" w:sz="0" w:space="0" w:color="auto"/>
            <w:right w:val="none" w:sz="0" w:space="0" w:color="auto"/>
          </w:divBdr>
        </w:div>
        <w:div w:id="1315570506">
          <w:marLeft w:val="480"/>
          <w:marRight w:val="0"/>
          <w:marTop w:val="0"/>
          <w:marBottom w:val="0"/>
          <w:divBdr>
            <w:top w:val="none" w:sz="0" w:space="0" w:color="auto"/>
            <w:left w:val="none" w:sz="0" w:space="0" w:color="auto"/>
            <w:bottom w:val="none" w:sz="0" w:space="0" w:color="auto"/>
            <w:right w:val="none" w:sz="0" w:space="0" w:color="auto"/>
          </w:divBdr>
        </w:div>
        <w:div w:id="1329214246">
          <w:marLeft w:val="480"/>
          <w:marRight w:val="0"/>
          <w:marTop w:val="0"/>
          <w:marBottom w:val="0"/>
          <w:divBdr>
            <w:top w:val="none" w:sz="0" w:space="0" w:color="auto"/>
            <w:left w:val="none" w:sz="0" w:space="0" w:color="auto"/>
            <w:bottom w:val="none" w:sz="0" w:space="0" w:color="auto"/>
            <w:right w:val="none" w:sz="0" w:space="0" w:color="auto"/>
          </w:divBdr>
        </w:div>
        <w:div w:id="1355839448">
          <w:marLeft w:val="480"/>
          <w:marRight w:val="0"/>
          <w:marTop w:val="0"/>
          <w:marBottom w:val="0"/>
          <w:divBdr>
            <w:top w:val="none" w:sz="0" w:space="0" w:color="auto"/>
            <w:left w:val="none" w:sz="0" w:space="0" w:color="auto"/>
            <w:bottom w:val="none" w:sz="0" w:space="0" w:color="auto"/>
            <w:right w:val="none" w:sz="0" w:space="0" w:color="auto"/>
          </w:divBdr>
        </w:div>
        <w:div w:id="1384865485">
          <w:marLeft w:val="480"/>
          <w:marRight w:val="0"/>
          <w:marTop w:val="0"/>
          <w:marBottom w:val="0"/>
          <w:divBdr>
            <w:top w:val="none" w:sz="0" w:space="0" w:color="auto"/>
            <w:left w:val="none" w:sz="0" w:space="0" w:color="auto"/>
            <w:bottom w:val="none" w:sz="0" w:space="0" w:color="auto"/>
            <w:right w:val="none" w:sz="0" w:space="0" w:color="auto"/>
          </w:divBdr>
        </w:div>
        <w:div w:id="1400133734">
          <w:marLeft w:val="480"/>
          <w:marRight w:val="0"/>
          <w:marTop w:val="0"/>
          <w:marBottom w:val="0"/>
          <w:divBdr>
            <w:top w:val="none" w:sz="0" w:space="0" w:color="auto"/>
            <w:left w:val="none" w:sz="0" w:space="0" w:color="auto"/>
            <w:bottom w:val="none" w:sz="0" w:space="0" w:color="auto"/>
            <w:right w:val="none" w:sz="0" w:space="0" w:color="auto"/>
          </w:divBdr>
        </w:div>
        <w:div w:id="1469324678">
          <w:marLeft w:val="480"/>
          <w:marRight w:val="0"/>
          <w:marTop w:val="0"/>
          <w:marBottom w:val="0"/>
          <w:divBdr>
            <w:top w:val="none" w:sz="0" w:space="0" w:color="auto"/>
            <w:left w:val="none" w:sz="0" w:space="0" w:color="auto"/>
            <w:bottom w:val="none" w:sz="0" w:space="0" w:color="auto"/>
            <w:right w:val="none" w:sz="0" w:space="0" w:color="auto"/>
          </w:divBdr>
        </w:div>
        <w:div w:id="1479103794">
          <w:marLeft w:val="480"/>
          <w:marRight w:val="0"/>
          <w:marTop w:val="0"/>
          <w:marBottom w:val="0"/>
          <w:divBdr>
            <w:top w:val="none" w:sz="0" w:space="0" w:color="auto"/>
            <w:left w:val="none" w:sz="0" w:space="0" w:color="auto"/>
            <w:bottom w:val="none" w:sz="0" w:space="0" w:color="auto"/>
            <w:right w:val="none" w:sz="0" w:space="0" w:color="auto"/>
          </w:divBdr>
        </w:div>
        <w:div w:id="1558738492">
          <w:marLeft w:val="480"/>
          <w:marRight w:val="0"/>
          <w:marTop w:val="0"/>
          <w:marBottom w:val="0"/>
          <w:divBdr>
            <w:top w:val="none" w:sz="0" w:space="0" w:color="auto"/>
            <w:left w:val="none" w:sz="0" w:space="0" w:color="auto"/>
            <w:bottom w:val="none" w:sz="0" w:space="0" w:color="auto"/>
            <w:right w:val="none" w:sz="0" w:space="0" w:color="auto"/>
          </w:divBdr>
        </w:div>
        <w:div w:id="1579090781">
          <w:marLeft w:val="480"/>
          <w:marRight w:val="0"/>
          <w:marTop w:val="0"/>
          <w:marBottom w:val="0"/>
          <w:divBdr>
            <w:top w:val="none" w:sz="0" w:space="0" w:color="auto"/>
            <w:left w:val="none" w:sz="0" w:space="0" w:color="auto"/>
            <w:bottom w:val="none" w:sz="0" w:space="0" w:color="auto"/>
            <w:right w:val="none" w:sz="0" w:space="0" w:color="auto"/>
          </w:divBdr>
        </w:div>
        <w:div w:id="1580749558">
          <w:marLeft w:val="480"/>
          <w:marRight w:val="0"/>
          <w:marTop w:val="0"/>
          <w:marBottom w:val="0"/>
          <w:divBdr>
            <w:top w:val="none" w:sz="0" w:space="0" w:color="auto"/>
            <w:left w:val="none" w:sz="0" w:space="0" w:color="auto"/>
            <w:bottom w:val="none" w:sz="0" w:space="0" w:color="auto"/>
            <w:right w:val="none" w:sz="0" w:space="0" w:color="auto"/>
          </w:divBdr>
        </w:div>
        <w:div w:id="1592472632">
          <w:marLeft w:val="480"/>
          <w:marRight w:val="0"/>
          <w:marTop w:val="0"/>
          <w:marBottom w:val="0"/>
          <w:divBdr>
            <w:top w:val="none" w:sz="0" w:space="0" w:color="auto"/>
            <w:left w:val="none" w:sz="0" w:space="0" w:color="auto"/>
            <w:bottom w:val="none" w:sz="0" w:space="0" w:color="auto"/>
            <w:right w:val="none" w:sz="0" w:space="0" w:color="auto"/>
          </w:divBdr>
        </w:div>
        <w:div w:id="1620063498">
          <w:marLeft w:val="480"/>
          <w:marRight w:val="0"/>
          <w:marTop w:val="0"/>
          <w:marBottom w:val="0"/>
          <w:divBdr>
            <w:top w:val="none" w:sz="0" w:space="0" w:color="auto"/>
            <w:left w:val="none" w:sz="0" w:space="0" w:color="auto"/>
            <w:bottom w:val="none" w:sz="0" w:space="0" w:color="auto"/>
            <w:right w:val="none" w:sz="0" w:space="0" w:color="auto"/>
          </w:divBdr>
        </w:div>
        <w:div w:id="1667973341">
          <w:marLeft w:val="480"/>
          <w:marRight w:val="0"/>
          <w:marTop w:val="0"/>
          <w:marBottom w:val="0"/>
          <w:divBdr>
            <w:top w:val="none" w:sz="0" w:space="0" w:color="auto"/>
            <w:left w:val="none" w:sz="0" w:space="0" w:color="auto"/>
            <w:bottom w:val="none" w:sz="0" w:space="0" w:color="auto"/>
            <w:right w:val="none" w:sz="0" w:space="0" w:color="auto"/>
          </w:divBdr>
        </w:div>
        <w:div w:id="1670714364">
          <w:marLeft w:val="480"/>
          <w:marRight w:val="0"/>
          <w:marTop w:val="0"/>
          <w:marBottom w:val="0"/>
          <w:divBdr>
            <w:top w:val="none" w:sz="0" w:space="0" w:color="auto"/>
            <w:left w:val="none" w:sz="0" w:space="0" w:color="auto"/>
            <w:bottom w:val="none" w:sz="0" w:space="0" w:color="auto"/>
            <w:right w:val="none" w:sz="0" w:space="0" w:color="auto"/>
          </w:divBdr>
        </w:div>
        <w:div w:id="1674648779">
          <w:marLeft w:val="480"/>
          <w:marRight w:val="0"/>
          <w:marTop w:val="0"/>
          <w:marBottom w:val="0"/>
          <w:divBdr>
            <w:top w:val="none" w:sz="0" w:space="0" w:color="auto"/>
            <w:left w:val="none" w:sz="0" w:space="0" w:color="auto"/>
            <w:bottom w:val="none" w:sz="0" w:space="0" w:color="auto"/>
            <w:right w:val="none" w:sz="0" w:space="0" w:color="auto"/>
          </w:divBdr>
        </w:div>
        <w:div w:id="1712997616">
          <w:marLeft w:val="480"/>
          <w:marRight w:val="0"/>
          <w:marTop w:val="0"/>
          <w:marBottom w:val="0"/>
          <w:divBdr>
            <w:top w:val="none" w:sz="0" w:space="0" w:color="auto"/>
            <w:left w:val="none" w:sz="0" w:space="0" w:color="auto"/>
            <w:bottom w:val="none" w:sz="0" w:space="0" w:color="auto"/>
            <w:right w:val="none" w:sz="0" w:space="0" w:color="auto"/>
          </w:divBdr>
        </w:div>
        <w:div w:id="1759905316">
          <w:marLeft w:val="480"/>
          <w:marRight w:val="0"/>
          <w:marTop w:val="0"/>
          <w:marBottom w:val="0"/>
          <w:divBdr>
            <w:top w:val="none" w:sz="0" w:space="0" w:color="auto"/>
            <w:left w:val="none" w:sz="0" w:space="0" w:color="auto"/>
            <w:bottom w:val="none" w:sz="0" w:space="0" w:color="auto"/>
            <w:right w:val="none" w:sz="0" w:space="0" w:color="auto"/>
          </w:divBdr>
        </w:div>
        <w:div w:id="1796172071">
          <w:marLeft w:val="480"/>
          <w:marRight w:val="0"/>
          <w:marTop w:val="0"/>
          <w:marBottom w:val="0"/>
          <w:divBdr>
            <w:top w:val="none" w:sz="0" w:space="0" w:color="auto"/>
            <w:left w:val="none" w:sz="0" w:space="0" w:color="auto"/>
            <w:bottom w:val="none" w:sz="0" w:space="0" w:color="auto"/>
            <w:right w:val="none" w:sz="0" w:space="0" w:color="auto"/>
          </w:divBdr>
        </w:div>
        <w:div w:id="1801336949">
          <w:marLeft w:val="480"/>
          <w:marRight w:val="0"/>
          <w:marTop w:val="0"/>
          <w:marBottom w:val="0"/>
          <w:divBdr>
            <w:top w:val="none" w:sz="0" w:space="0" w:color="auto"/>
            <w:left w:val="none" w:sz="0" w:space="0" w:color="auto"/>
            <w:bottom w:val="none" w:sz="0" w:space="0" w:color="auto"/>
            <w:right w:val="none" w:sz="0" w:space="0" w:color="auto"/>
          </w:divBdr>
        </w:div>
        <w:div w:id="1893031335">
          <w:marLeft w:val="480"/>
          <w:marRight w:val="0"/>
          <w:marTop w:val="0"/>
          <w:marBottom w:val="0"/>
          <w:divBdr>
            <w:top w:val="none" w:sz="0" w:space="0" w:color="auto"/>
            <w:left w:val="none" w:sz="0" w:space="0" w:color="auto"/>
            <w:bottom w:val="none" w:sz="0" w:space="0" w:color="auto"/>
            <w:right w:val="none" w:sz="0" w:space="0" w:color="auto"/>
          </w:divBdr>
        </w:div>
        <w:div w:id="1941179939">
          <w:marLeft w:val="480"/>
          <w:marRight w:val="0"/>
          <w:marTop w:val="0"/>
          <w:marBottom w:val="0"/>
          <w:divBdr>
            <w:top w:val="none" w:sz="0" w:space="0" w:color="auto"/>
            <w:left w:val="none" w:sz="0" w:space="0" w:color="auto"/>
            <w:bottom w:val="none" w:sz="0" w:space="0" w:color="auto"/>
            <w:right w:val="none" w:sz="0" w:space="0" w:color="auto"/>
          </w:divBdr>
        </w:div>
        <w:div w:id="1952591023">
          <w:marLeft w:val="480"/>
          <w:marRight w:val="0"/>
          <w:marTop w:val="0"/>
          <w:marBottom w:val="0"/>
          <w:divBdr>
            <w:top w:val="none" w:sz="0" w:space="0" w:color="auto"/>
            <w:left w:val="none" w:sz="0" w:space="0" w:color="auto"/>
            <w:bottom w:val="none" w:sz="0" w:space="0" w:color="auto"/>
            <w:right w:val="none" w:sz="0" w:space="0" w:color="auto"/>
          </w:divBdr>
        </w:div>
        <w:div w:id="1962765625">
          <w:marLeft w:val="480"/>
          <w:marRight w:val="0"/>
          <w:marTop w:val="0"/>
          <w:marBottom w:val="0"/>
          <w:divBdr>
            <w:top w:val="none" w:sz="0" w:space="0" w:color="auto"/>
            <w:left w:val="none" w:sz="0" w:space="0" w:color="auto"/>
            <w:bottom w:val="none" w:sz="0" w:space="0" w:color="auto"/>
            <w:right w:val="none" w:sz="0" w:space="0" w:color="auto"/>
          </w:divBdr>
        </w:div>
        <w:div w:id="2030523433">
          <w:marLeft w:val="480"/>
          <w:marRight w:val="0"/>
          <w:marTop w:val="0"/>
          <w:marBottom w:val="0"/>
          <w:divBdr>
            <w:top w:val="none" w:sz="0" w:space="0" w:color="auto"/>
            <w:left w:val="none" w:sz="0" w:space="0" w:color="auto"/>
            <w:bottom w:val="none" w:sz="0" w:space="0" w:color="auto"/>
            <w:right w:val="none" w:sz="0" w:space="0" w:color="auto"/>
          </w:divBdr>
        </w:div>
        <w:div w:id="2088845989">
          <w:marLeft w:val="480"/>
          <w:marRight w:val="0"/>
          <w:marTop w:val="0"/>
          <w:marBottom w:val="0"/>
          <w:divBdr>
            <w:top w:val="none" w:sz="0" w:space="0" w:color="auto"/>
            <w:left w:val="none" w:sz="0" w:space="0" w:color="auto"/>
            <w:bottom w:val="none" w:sz="0" w:space="0" w:color="auto"/>
            <w:right w:val="none" w:sz="0" w:space="0" w:color="auto"/>
          </w:divBdr>
        </w:div>
        <w:div w:id="2108694230">
          <w:marLeft w:val="480"/>
          <w:marRight w:val="0"/>
          <w:marTop w:val="0"/>
          <w:marBottom w:val="0"/>
          <w:divBdr>
            <w:top w:val="none" w:sz="0" w:space="0" w:color="auto"/>
            <w:left w:val="none" w:sz="0" w:space="0" w:color="auto"/>
            <w:bottom w:val="none" w:sz="0" w:space="0" w:color="auto"/>
            <w:right w:val="none" w:sz="0" w:space="0" w:color="auto"/>
          </w:divBdr>
        </w:div>
        <w:div w:id="2121753028">
          <w:marLeft w:val="480"/>
          <w:marRight w:val="0"/>
          <w:marTop w:val="0"/>
          <w:marBottom w:val="0"/>
          <w:divBdr>
            <w:top w:val="none" w:sz="0" w:space="0" w:color="auto"/>
            <w:left w:val="none" w:sz="0" w:space="0" w:color="auto"/>
            <w:bottom w:val="none" w:sz="0" w:space="0" w:color="auto"/>
            <w:right w:val="none" w:sz="0" w:space="0" w:color="auto"/>
          </w:divBdr>
        </w:div>
        <w:div w:id="2124180131">
          <w:marLeft w:val="480"/>
          <w:marRight w:val="0"/>
          <w:marTop w:val="0"/>
          <w:marBottom w:val="0"/>
          <w:divBdr>
            <w:top w:val="none" w:sz="0" w:space="0" w:color="auto"/>
            <w:left w:val="none" w:sz="0" w:space="0" w:color="auto"/>
            <w:bottom w:val="none" w:sz="0" w:space="0" w:color="auto"/>
            <w:right w:val="none" w:sz="0" w:space="0" w:color="auto"/>
          </w:divBdr>
        </w:div>
      </w:divsChild>
    </w:div>
    <w:div w:id="1507136497">
      <w:bodyDiv w:val="1"/>
      <w:marLeft w:val="0"/>
      <w:marRight w:val="0"/>
      <w:marTop w:val="0"/>
      <w:marBottom w:val="0"/>
      <w:divBdr>
        <w:top w:val="none" w:sz="0" w:space="0" w:color="auto"/>
        <w:left w:val="none" w:sz="0" w:space="0" w:color="auto"/>
        <w:bottom w:val="none" w:sz="0" w:space="0" w:color="auto"/>
        <w:right w:val="none" w:sz="0" w:space="0" w:color="auto"/>
      </w:divBdr>
    </w:div>
    <w:div w:id="1507207761">
      <w:bodyDiv w:val="1"/>
      <w:marLeft w:val="0"/>
      <w:marRight w:val="0"/>
      <w:marTop w:val="0"/>
      <w:marBottom w:val="0"/>
      <w:divBdr>
        <w:top w:val="none" w:sz="0" w:space="0" w:color="auto"/>
        <w:left w:val="none" w:sz="0" w:space="0" w:color="auto"/>
        <w:bottom w:val="none" w:sz="0" w:space="0" w:color="auto"/>
        <w:right w:val="none" w:sz="0" w:space="0" w:color="auto"/>
      </w:divBdr>
    </w:div>
    <w:div w:id="1507859868">
      <w:bodyDiv w:val="1"/>
      <w:marLeft w:val="0"/>
      <w:marRight w:val="0"/>
      <w:marTop w:val="0"/>
      <w:marBottom w:val="0"/>
      <w:divBdr>
        <w:top w:val="none" w:sz="0" w:space="0" w:color="auto"/>
        <w:left w:val="none" w:sz="0" w:space="0" w:color="auto"/>
        <w:bottom w:val="none" w:sz="0" w:space="0" w:color="auto"/>
        <w:right w:val="none" w:sz="0" w:space="0" w:color="auto"/>
      </w:divBdr>
      <w:divsChild>
        <w:div w:id="8263785">
          <w:marLeft w:val="480"/>
          <w:marRight w:val="0"/>
          <w:marTop w:val="0"/>
          <w:marBottom w:val="0"/>
          <w:divBdr>
            <w:top w:val="none" w:sz="0" w:space="0" w:color="auto"/>
            <w:left w:val="none" w:sz="0" w:space="0" w:color="auto"/>
            <w:bottom w:val="none" w:sz="0" w:space="0" w:color="auto"/>
            <w:right w:val="none" w:sz="0" w:space="0" w:color="auto"/>
          </w:divBdr>
        </w:div>
        <w:div w:id="31348139">
          <w:marLeft w:val="480"/>
          <w:marRight w:val="0"/>
          <w:marTop w:val="0"/>
          <w:marBottom w:val="0"/>
          <w:divBdr>
            <w:top w:val="none" w:sz="0" w:space="0" w:color="auto"/>
            <w:left w:val="none" w:sz="0" w:space="0" w:color="auto"/>
            <w:bottom w:val="none" w:sz="0" w:space="0" w:color="auto"/>
            <w:right w:val="none" w:sz="0" w:space="0" w:color="auto"/>
          </w:divBdr>
        </w:div>
        <w:div w:id="35787436">
          <w:marLeft w:val="480"/>
          <w:marRight w:val="0"/>
          <w:marTop w:val="0"/>
          <w:marBottom w:val="0"/>
          <w:divBdr>
            <w:top w:val="none" w:sz="0" w:space="0" w:color="auto"/>
            <w:left w:val="none" w:sz="0" w:space="0" w:color="auto"/>
            <w:bottom w:val="none" w:sz="0" w:space="0" w:color="auto"/>
            <w:right w:val="none" w:sz="0" w:space="0" w:color="auto"/>
          </w:divBdr>
        </w:div>
        <w:div w:id="97911938">
          <w:marLeft w:val="480"/>
          <w:marRight w:val="0"/>
          <w:marTop w:val="0"/>
          <w:marBottom w:val="0"/>
          <w:divBdr>
            <w:top w:val="none" w:sz="0" w:space="0" w:color="auto"/>
            <w:left w:val="none" w:sz="0" w:space="0" w:color="auto"/>
            <w:bottom w:val="none" w:sz="0" w:space="0" w:color="auto"/>
            <w:right w:val="none" w:sz="0" w:space="0" w:color="auto"/>
          </w:divBdr>
        </w:div>
        <w:div w:id="97919840">
          <w:marLeft w:val="480"/>
          <w:marRight w:val="0"/>
          <w:marTop w:val="0"/>
          <w:marBottom w:val="0"/>
          <w:divBdr>
            <w:top w:val="none" w:sz="0" w:space="0" w:color="auto"/>
            <w:left w:val="none" w:sz="0" w:space="0" w:color="auto"/>
            <w:bottom w:val="none" w:sz="0" w:space="0" w:color="auto"/>
            <w:right w:val="none" w:sz="0" w:space="0" w:color="auto"/>
          </w:divBdr>
        </w:div>
        <w:div w:id="119763558">
          <w:marLeft w:val="480"/>
          <w:marRight w:val="0"/>
          <w:marTop w:val="0"/>
          <w:marBottom w:val="0"/>
          <w:divBdr>
            <w:top w:val="none" w:sz="0" w:space="0" w:color="auto"/>
            <w:left w:val="none" w:sz="0" w:space="0" w:color="auto"/>
            <w:bottom w:val="none" w:sz="0" w:space="0" w:color="auto"/>
            <w:right w:val="none" w:sz="0" w:space="0" w:color="auto"/>
          </w:divBdr>
        </w:div>
        <w:div w:id="174270463">
          <w:marLeft w:val="480"/>
          <w:marRight w:val="0"/>
          <w:marTop w:val="0"/>
          <w:marBottom w:val="0"/>
          <w:divBdr>
            <w:top w:val="none" w:sz="0" w:space="0" w:color="auto"/>
            <w:left w:val="none" w:sz="0" w:space="0" w:color="auto"/>
            <w:bottom w:val="none" w:sz="0" w:space="0" w:color="auto"/>
            <w:right w:val="none" w:sz="0" w:space="0" w:color="auto"/>
          </w:divBdr>
        </w:div>
        <w:div w:id="242187172">
          <w:marLeft w:val="480"/>
          <w:marRight w:val="0"/>
          <w:marTop w:val="0"/>
          <w:marBottom w:val="0"/>
          <w:divBdr>
            <w:top w:val="none" w:sz="0" w:space="0" w:color="auto"/>
            <w:left w:val="none" w:sz="0" w:space="0" w:color="auto"/>
            <w:bottom w:val="none" w:sz="0" w:space="0" w:color="auto"/>
            <w:right w:val="none" w:sz="0" w:space="0" w:color="auto"/>
          </w:divBdr>
        </w:div>
        <w:div w:id="257755021">
          <w:marLeft w:val="480"/>
          <w:marRight w:val="0"/>
          <w:marTop w:val="0"/>
          <w:marBottom w:val="0"/>
          <w:divBdr>
            <w:top w:val="none" w:sz="0" w:space="0" w:color="auto"/>
            <w:left w:val="none" w:sz="0" w:space="0" w:color="auto"/>
            <w:bottom w:val="none" w:sz="0" w:space="0" w:color="auto"/>
            <w:right w:val="none" w:sz="0" w:space="0" w:color="auto"/>
          </w:divBdr>
        </w:div>
        <w:div w:id="312101704">
          <w:marLeft w:val="480"/>
          <w:marRight w:val="0"/>
          <w:marTop w:val="0"/>
          <w:marBottom w:val="0"/>
          <w:divBdr>
            <w:top w:val="none" w:sz="0" w:space="0" w:color="auto"/>
            <w:left w:val="none" w:sz="0" w:space="0" w:color="auto"/>
            <w:bottom w:val="none" w:sz="0" w:space="0" w:color="auto"/>
            <w:right w:val="none" w:sz="0" w:space="0" w:color="auto"/>
          </w:divBdr>
        </w:div>
        <w:div w:id="322658683">
          <w:marLeft w:val="480"/>
          <w:marRight w:val="0"/>
          <w:marTop w:val="0"/>
          <w:marBottom w:val="0"/>
          <w:divBdr>
            <w:top w:val="none" w:sz="0" w:space="0" w:color="auto"/>
            <w:left w:val="none" w:sz="0" w:space="0" w:color="auto"/>
            <w:bottom w:val="none" w:sz="0" w:space="0" w:color="auto"/>
            <w:right w:val="none" w:sz="0" w:space="0" w:color="auto"/>
          </w:divBdr>
        </w:div>
        <w:div w:id="356271275">
          <w:marLeft w:val="480"/>
          <w:marRight w:val="0"/>
          <w:marTop w:val="0"/>
          <w:marBottom w:val="0"/>
          <w:divBdr>
            <w:top w:val="none" w:sz="0" w:space="0" w:color="auto"/>
            <w:left w:val="none" w:sz="0" w:space="0" w:color="auto"/>
            <w:bottom w:val="none" w:sz="0" w:space="0" w:color="auto"/>
            <w:right w:val="none" w:sz="0" w:space="0" w:color="auto"/>
          </w:divBdr>
        </w:div>
        <w:div w:id="368070616">
          <w:marLeft w:val="480"/>
          <w:marRight w:val="0"/>
          <w:marTop w:val="0"/>
          <w:marBottom w:val="0"/>
          <w:divBdr>
            <w:top w:val="none" w:sz="0" w:space="0" w:color="auto"/>
            <w:left w:val="none" w:sz="0" w:space="0" w:color="auto"/>
            <w:bottom w:val="none" w:sz="0" w:space="0" w:color="auto"/>
            <w:right w:val="none" w:sz="0" w:space="0" w:color="auto"/>
          </w:divBdr>
        </w:div>
        <w:div w:id="439376834">
          <w:marLeft w:val="480"/>
          <w:marRight w:val="0"/>
          <w:marTop w:val="0"/>
          <w:marBottom w:val="0"/>
          <w:divBdr>
            <w:top w:val="none" w:sz="0" w:space="0" w:color="auto"/>
            <w:left w:val="none" w:sz="0" w:space="0" w:color="auto"/>
            <w:bottom w:val="none" w:sz="0" w:space="0" w:color="auto"/>
            <w:right w:val="none" w:sz="0" w:space="0" w:color="auto"/>
          </w:divBdr>
        </w:div>
        <w:div w:id="443771342">
          <w:marLeft w:val="480"/>
          <w:marRight w:val="0"/>
          <w:marTop w:val="0"/>
          <w:marBottom w:val="0"/>
          <w:divBdr>
            <w:top w:val="none" w:sz="0" w:space="0" w:color="auto"/>
            <w:left w:val="none" w:sz="0" w:space="0" w:color="auto"/>
            <w:bottom w:val="none" w:sz="0" w:space="0" w:color="auto"/>
            <w:right w:val="none" w:sz="0" w:space="0" w:color="auto"/>
          </w:divBdr>
        </w:div>
        <w:div w:id="471366902">
          <w:marLeft w:val="480"/>
          <w:marRight w:val="0"/>
          <w:marTop w:val="0"/>
          <w:marBottom w:val="0"/>
          <w:divBdr>
            <w:top w:val="none" w:sz="0" w:space="0" w:color="auto"/>
            <w:left w:val="none" w:sz="0" w:space="0" w:color="auto"/>
            <w:bottom w:val="none" w:sz="0" w:space="0" w:color="auto"/>
            <w:right w:val="none" w:sz="0" w:space="0" w:color="auto"/>
          </w:divBdr>
        </w:div>
        <w:div w:id="477113323">
          <w:marLeft w:val="480"/>
          <w:marRight w:val="0"/>
          <w:marTop w:val="0"/>
          <w:marBottom w:val="0"/>
          <w:divBdr>
            <w:top w:val="none" w:sz="0" w:space="0" w:color="auto"/>
            <w:left w:val="none" w:sz="0" w:space="0" w:color="auto"/>
            <w:bottom w:val="none" w:sz="0" w:space="0" w:color="auto"/>
            <w:right w:val="none" w:sz="0" w:space="0" w:color="auto"/>
          </w:divBdr>
        </w:div>
        <w:div w:id="545719171">
          <w:marLeft w:val="480"/>
          <w:marRight w:val="0"/>
          <w:marTop w:val="0"/>
          <w:marBottom w:val="0"/>
          <w:divBdr>
            <w:top w:val="none" w:sz="0" w:space="0" w:color="auto"/>
            <w:left w:val="none" w:sz="0" w:space="0" w:color="auto"/>
            <w:bottom w:val="none" w:sz="0" w:space="0" w:color="auto"/>
            <w:right w:val="none" w:sz="0" w:space="0" w:color="auto"/>
          </w:divBdr>
        </w:div>
        <w:div w:id="548806769">
          <w:marLeft w:val="480"/>
          <w:marRight w:val="0"/>
          <w:marTop w:val="0"/>
          <w:marBottom w:val="0"/>
          <w:divBdr>
            <w:top w:val="none" w:sz="0" w:space="0" w:color="auto"/>
            <w:left w:val="none" w:sz="0" w:space="0" w:color="auto"/>
            <w:bottom w:val="none" w:sz="0" w:space="0" w:color="auto"/>
            <w:right w:val="none" w:sz="0" w:space="0" w:color="auto"/>
          </w:divBdr>
        </w:div>
        <w:div w:id="568030444">
          <w:marLeft w:val="480"/>
          <w:marRight w:val="0"/>
          <w:marTop w:val="0"/>
          <w:marBottom w:val="0"/>
          <w:divBdr>
            <w:top w:val="none" w:sz="0" w:space="0" w:color="auto"/>
            <w:left w:val="none" w:sz="0" w:space="0" w:color="auto"/>
            <w:bottom w:val="none" w:sz="0" w:space="0" w:color="auto"/>
            <w:right w:val="none" w:sz="0" w:space="0" w:color="auto"/>
          </w:divBdr>
        </w:div>
        <w:div w:id="572281094">
          <w:marLeft w:val="480"/>
          <w:marRight w:val="0"/>
          <w:marTop w:val="0"/>
          <w:marBottom w:val="0"/>
          <w:divBdr>
            <w:top w:val="none" w:sz="0" w:space="0" w:color="auto"/>
            <w:left w:val="none" w:sz="0" w:space="0" w:color="auto"/>
            <w:bottom w:val="none" w:sz="0" w:space="0" w:color="auto"/>
            <w:right w:val="none" w:sz="0" w:space="0" w:color="auto"/>
          </w:divBdr>
        </w:div>
        <w:div w:id="587815495">
          <w:marLeft w:val="480"/>
          <w:marRight w:val="0"/>
          <w:marTop w:val="0"/>
          <w:marBottom w:val="0"/>
          <w:divBdr>
            <w:top w:val="none" w:sz="0" w:space="0" w:color="auto"/>
            <w:left w:val="none" w:sz="0" w:space="0" w:color="auto"/>
            <w:bottom w:val="none" w:sz="0" w:space="0" w:color="auto"/>
            <w:right w:val="none" w:sz="0" w:space="0" w:color="auto"/>
          </w:divBdr>
        </w:div>
        <w:div w:id="616567578">
          <w:marLeft w:val="480"/>
          <w:marRight w:val="0"/>
          <w:marTop w:val="0"/>
          <w:marBottom w:val="0"/>
          <w:divBdr>
            <w:top w:val="none" w:sz="0" w:space="0" w:color="auto"/>
            <w:left w:val="none" w:sz="0" w:space="0" w:color="auto"/>
            <w:bottom w:val="none" w:sz="0" w:space="0" w:color="auto"/>
            <w:right w:val="none" w:sz="0" w:space="0" w:color="auto"/>
          </w:divBdr>
        </w:div>
        <w:div w:id="630863057">
          <w:marLeft w:val="480"/>
          <w:marRight w:val="0"/>
          <w:marTop w:val="0"/>
          <w:marBottom w:val="0"/>
          <w:divBdr>
            <w:top w:val="none" w:sz="0" w:space="0" w:color="auto"/>
            <w:left w:val="none" w:sz="0" w:space="0" w:color="auto"/>
            <w:bottom w:val="none" w:sz="0" w:space="0" w:color="auto"/>
            <w:right w:val="none" w:sz="0" w:space="0" w:color="auto"/>
          </w:divBdr>
        </w:div>
        <w:div w:id="757167519">
          <w:marLeft w:val="480"/>
          <w:marRight w:val="0"/>
          <w:marTop w:val="0"/>
          <w:marBottom w:val="0"/>
          <w:divBdr>
            <w:top w:val="none" w:sz="0" w:space="0" w:color="auto"/>
            <w:left w:val="none" w:sz="0" w:space="0" w:color="auto"/>
            <w:bottom w:val="none" w:sz="0" w:space="0" w:color="auto"/>
            <w:right w:val="none" w:sz="0" w:space="0" w:color="auto"/>
          </w:divBdr>
        </w:div>
        <w:div w:id="831795748">
          <w:marLeft w:val="480"/>
          <w:marRight w:val="0"/>
          <w:marTop w:val="0"/>
          <w:marBottom w:val="0"/>
          <w:divBdr>
            <w:top w:val="none" w:sz="0" w:space="0" w:color="auto"/>
            <w:left w:val="none" w:sz="0" w:space="0" w:color="auto"/>
            <w:bottom w:val="none" w:sz="0" w:space="0" w:color="auto"/>
            <w:right w:val="none" w:sz="0" w:space="0" w:color="auto"/>
          </w:divBdr>
        </w:div>
        <w:div w:id="896891378">
          <w:marLeft w:val="480"/>
          <w:marRight w:val="0"/>
          <w:marTop w:val="0"/>
          <w:marBottom w:val="0"/>
          <w:divBdr>
            <w:top w:val="none" w:sz="0" w:space="0" w:color="auto"/>
            <w:left w:val="none" w:sz="0" w:space="0" w:color="auto"/>
            <w:bottom w:val="none" w:sz="0" w:space="0" w:color="auto"/>
            <w:right w:val="none" w:sz="0" w:space="0" w:color="auto"/>
          </w:divBdr>
        </w:div>
        <w:div w:id="907888394">
          <w:marLeft w:val="480"/>
          <w:marRight w:val="0"/>
          <w:marTop w:val="0"/>
          <w:marBottom w:val="0"/>
          <w:divBdr>
            <w:top w:val="none" w:sz="0" w:space="0" w:color="auto"/>
            <w:left w:val="none" w:sz="0" w:space="0" w:color="auto"/>
            <w:bottom w:val="none" w:sz="0" w:space="0" w:color="auto"/>
            <w:right w:val="none" w:sz="0" w:space="0" w:color="auto"/>
          </w:divBdr>
        </w:div>
        <w:div w:id="934631567">
          <w:marLeft w:val="480"/>
          <w:marRight w:val="0"/>
          <w:marTop w:val="0"/>
          <w:marBottom w:val="0"/>
          <w:divBdr>
            <w:top w:val="none" w:sz="0" w:space="0" w:color="auto"/>
            <w:left w:val="none" w:sz="0" w:space="0" w:color="auto"/>
            <w:bottom w:val="none" w:sz="0" w:space="0" w:color="auto"/>
            <w:right w:val="none" w:sz="0" w:space="0" w:color="auto"/>
          </w:divBdr>
        </w:div>
        <w:div w:id="984893118">
          <w:marLeft w:val="480"/>
          <w:marRight w:val="0"/>
          <w:marTop w:val="0"/>
          <w:marBottom w:val="0"/>
          <w:divBdr>
            <w:top w:val="none" w:sz="0" w:space="0" w:color="auto"/>
            <w:left w:val="none" w:sz="0" w:space="0" w:color="auto"/>
            <w:bottom w:val="none" w:sz="0" w:space="0" w:color="auto"/>
            <w:right w:val="none" w:sz="0" w:space="0" w:color="auto"/>
          </w:divBdr>
        </w:div>
        <w:div w:id="995766580">
          <w:marLeft w:val="480"/>
          <w:marRight w:val="0"/>
          <w:marTop w:val="0"/>
          <w:marBottom w:val="0"/>
          <w:divBdr>
            <w:top w:val="none" w:sz="0" w:space="0" w:color="auto"/>
            <w:left w:val="none" w:sz="0" w:space="0" w:color="auto"/>
            <w:bottom w:val="none" w:sz="0" w:space="0" w:color="auto"/>
            <w:right w:val="none" w:sz="0" w:space="0" w:color="auto"/>
          </w:divBdr>
        </w:div>
        <w:div w:id="1008412598">
          <w:marLeft w:val="480"/>
          <w:marRight w:val="0"/>
          <w:marTop w:val="0"/>
          <w:marBottom w:val="0"/>
          <w:divBdr>
            <w:top w:val="none" w:sz="0" w:space="0" w:color="auto"/>
            <w:left w:val="none" w:sz="0" w:space="0" w:color="auto"/>
            <w:bottom w:val="none" w:sz="0" w:space="0" w:color="auto"/>
            <w:right w:val="none" w:sz="0" w:space="0" w:color="auto"/>
          </w:divBdr>
        </w:div>
        <w:div w:id="1026558842">
          <w:marLeft w:val="480"/>
          <w:marRight w:val="0"/>
          <w:marTop w:val="0"/>
          <w:marBottom w:val="0"/>
          <w:divBdr>
            <w:top w:val="none" w:sz="0" w:space="0" w:color="auto"/>
            <w:left w:val="none" w:sz="0" w:space="0" w:color="auto"/>
            <w:bottom w:val="none" w:sz="0" w:space="0" w:color="auto"/>
            <w:right w:val="none" w:sz="0" w:space="0" w:color="auto"/>
          </w:divBdr>
        </w:div>
        <w:div w:id="1034034672">
          <w:marLeft w:val="480"/>
          <w:marRight w:val="0"/>
          <w:marTop w:val="0"/>
          <w:marBottom w:val="0"/>
          <w:divBdr>
            <w:top w:val="none" w:sz="0" w:space="0" w:color="auto"/>
            <w:left w:val="none" w:sz="0" w:space="0" w:color="auto"/>
            <w:bottom w:val="none" w:sz="0" w:space="0" w:color="auto"/>
            <w:right w:val="none" w:sz="0" w:space="0" w:color="auto"/>
          </w:divBdr>
        </w:div>
        <w:div w:id="1078598992">
          <w:marLeft w:val="480"/>
          <w:marRight w:val="0"/>
          <w:marTop w:val="0"/>
          <w:marBottom w:val="0"/>
          <w:divBdr>
            <w:top w:val="none" w:sz="0" w:space="0" w:color="auto"/>
            <w:left w:val="none" w:sz="0" w:space="0" w:color="auto"/>
            <w:bottom w:val="none" w:sz="0" w:space="0" w:color="auto"/>
            <w:right w:val="none" w:sz="0" w:space="0" w:color="auto"/>
          </w:divBdr>
        </w:div>
        <w:div w:id="1120877672">
          <w:marLeft w:val="480"/>
          <w:marRight w:val="0"/>
          <w:marTop w:val="0"/>
          <w:marBottom w:val="0"/>
          <w:divBdr>
            <w:top w:val="none" w:sz="0" w:space="0" w:color="auto"/>
            <w:left w:val="none" w:sz="0" w:space="0" w:color="auto"/>
            <w:bottom w:val="none" w:sz="0" w:space="0" w:color="auto"/>
            <w:right w:val="none" w:sz="0" w:space="0" w:color="auto"/>
          </w:divBdr>
        </w:div>
        <w:div w:id="1160661237">
          <w:marLeft w:val="480"/>
          <w:marRight w:val="0"/>
          <w:marTop w:val="0"/>
          <w:marBottom w:val="0"/>
          <w:divBdr>
            <w:top w:val="none" w:sz="0" w:space="0" w:color="auto"/>
            <w:left w:val="none" w:sz="0" w:space="0" w:color="auto"/>
            <w:bottom w:val="none" w:sz="0" w:space="0" w:color="auto"/>
            <w:right w:val="none" w:sz="0" w:space="0" w:color="auto"/>
          </w:divBdr>
        </w:div>
        <w:div w:id="1177958586">
          <w:marLeft w:val="480"/>
          <w:marRight w:val="0"/>
          <w:marTop w:val="0"/>
          <w:marBottom w:val="0"/>
          <w:divBdr>
            <w:top w:val="none" w:sz="0" w:space="0" w:color="auto"/>
            <w:left w:val="none" w:sz="0" w:space="0" w:color="auto"/>
            <w:bottom w:val="none" w:sz="0" w:space="0" w:color="auto"/>
            <w:right w:val="none" w:sz="0" w:space="0" w:color="auto"/>
          </w:divBdr>
        </w:div>
        <w:div w:id="1205480475">
          <w:marLeft w:val="480"/>
          <w:marRight w:val="0"/>
          <w:marTop w:val="0"/>
          <w:marBottom w:val="0"/>
          <w:divBdr>
            <w:top w:val="none" w:sz="0" w:space="0" w:color="auto"/>
            <w:left w:val="none" w:sz="0" w:space="0" w:color="auto"/>
            <w:bottom w:val="none" w:sz="0" w:space="0" w:color="auto"/>
            <w:right w:val="none" w:sz="0" w:space="0" w:color="auto"/>
          </w:divBdr>
        </w:div>
        <w:div w:id="1212840070">
          <w:marLeft w:val="480"/>
          <w:marRight w:val="0"/>
          <w:marTop w:val="0"/>
          <w:marBottom w:val="0"/>
          <w:divBdr>
            <w:top w:val="none" w:sz="0" w:space="0" w:color="auto"/>
            <w:left w:val="none" w:sz="0" w:space="0" w:color="auto"/>
            <w:bottom w:val="none" w:sz="0" w:space="0" w:color="auto"/>
            <w:right w:val="none" w:sz="0" w:space="0" w:color="auto"/>
          </w:divBdr>
        </w:div>
        <w:div w:id="1288313324">
          <w:marLeft w:val="480"/>
          <w:marRight w:val="0"/>
          <w:marTop w:val="0"/>
          <w:marBottom w:val="0"/>
          <w:divBdr>
            <w:top w:val="none" w:sz="0" w:space="0" w:color="auto"/>
            <w:left w:val="none" w:sz="0" w:space="0" w:color="auto"/>
            <w:bottom w:val="none" w:sz="0" w:space="0" w:color="auto"/>
            <w:right w:val="none" w:sz="0" w:space="0" w:color="auto"/>
          </w:divBdr>
        </w:div>
        <w:div w:id="1522819837">
          <w:marLeft w:val="480"/>
          <w:marRight w:val="0"/>
          <w:marTop w:val="0"/>
          <w:marBottom w:val="0"/>
          <w:divBdr>
            <w:top w:val="none" w:sz="0" w:space="0" w:color="auto"/>
            <w:left w:val="none" w:sz="0" w:space="0" w:color="auto"/>
            <w:bottom w:val="none" w:sz="0" w:space="0" w:color="auto"/>
            <w:right w:val="none" w:sz="0" w:space="0" w:color="auto"/>
          </w:divBdr>
        </w:div>
        <w:div w:id="1572234917">
          <w:marLeft w:val="480"/>
          <w:marRight w:val="0"/>
          <w:marTop w:val="0"/>
          <w:marBottom w:val="0"/>
          <w:divBdr>
            <w:top w:val="none" w:sz="0" w:space="0" w:color="auto"/>
            <w:left w:val="none" w:sz="0" w:space="0" w:color="auto"/>
            <w:bottom w:val="none" w:sz="0" w:space="0" w:color="auto"/>
            <w:right w:val="none" w:sz="0" w:space="0" w:color="auto"/>
          </w:divBdr>
        </w:div>
        <w:div w:id="1575583298">
          <w:marLeft w:val="480"/>
          <w:marRight w:val="0"/>
          <w:marTop w:val="0"/>
          <w:marBottom w:val="0"/>
          <w:divBdr>
            <w:top w:val="none" w:sz="0" w:space="0" w:color="auto"/>
            <w:left w:val="none" w:sz="0" w:space="0" w:color="auto"/>
            <w:bottom w:val="none" w:sz="0" w:space="0" w:color="auto"/>
            <w:right w:val="none" w:sz="0" w:space="0" w:color="auto"/>
          </w:divBdr>
        </w:div>
        <w:div w:id="1595430298">
          <w:marLeft w:val="480"/>
          <w:marRight w:val="0"/>
          <w:marTop w:val="0"/>
          <w:marBottom w:val="0"/>
          <w:divBdr>
            <w:top w:val="none" w:sz="0" w:space="0" w:color="auto"/>
            <w:left w:val="none" w:sz="0" w:space="0" w:color="auto"/>
            <w:bottom w:val="none" w:sz="0" w:space="0" w:color="auto"/>
            <w:right w:val="none" w:sz="0" w:space="0" w:color="auto"/>
          </w:divBdr>
        </w:div>
        <w:div w:id="1682313299">
          <w:marLeft w:val="480"/>
          <w:marRight w:val="0"/>
          <w:marTop w:val="0"/>
          <w:marBottom w:val="0"/>
          <w:divBdr>
            <w:top w:val="none" w:sz="0" w:space="0" w:color="auto"/>
            <w:left w:val="none" w:sz="0" w:space="0" w:color="auto"/>
            <w:bottom w:val="none" w:sz="0" w:space="0" w:color="auto"/>
            <w:right w:val="none" w:sz="0" w:space="0" w:color="auto"/>
          </w:divBdr>
        </w:div>
        <w:div w:id="1698047160">
          <w:marLeft w:val="480"/>
          <w:marRight w:val="0"/>
          <w:marTop w:val="0"/>
          <w:marBottom w:val="0"/>
          <w:divBdr>
            <w:top w:val="none" w:sz="0" w:space="0" w:color="auto"/>
            <w:left w:val="none" w:sz="0" w:space="0" w:color="auto"/>
            <w:bottom w:val="none" w:sz="0" w:space="0" w:color="auto"/>
            <w:right w:val="none" w:sz="0" w:space="0" w:color="auto"/>
          </w:divBdr>
        </w:div>
        <w:div w:id="1708217390">
          <w:marLeft w:val="480"/>
          <w:marRight w:val="0"/>
          <w:marTop w:val="0"/>
          <w:marBottom w:val="0"/>
          <w:divBdr>
            <w:top w:val="none" w:sz="0" w:space="0" w:color="auto"/>
            <w:left w:val="none" w:sz="0" w:space="0" w:color="auto"/>
            <w:bottom w:val="none" w:sz="0" w:space="0" w:color="auto"/>
            <w:right w:val="none" w:sz="0" w:space="0" w:color="auto"/>
          </w:divBdr>
        </w:div>
        <w:div w:id="1719427853">
          <w:marLeft w:val="480"/>
          <w:marRight w:val="0"/>
          <w:marTop w:val="0"/>
          <w:marBottom w:val="0"/>
          <w:divBdr>
            <w:top w:val="none" w:sz="0" w:space="0" w:color="auto"/>
            <w:left w:val="none" w:sz="0" w:space="0" w:color="auto"/>
            <w:bottom w:val="none" w:sz="0" w:space="0" w:color="auto"/>
            <w:right w:val="none" w:sz="0" w:space="0" w:color="auto"/>
          </w:divBdr>
        </w:div>
        <w:div w:id="1834681421">
          <w:marLeft w:val="480"/>
          <w:marRight w:val="0"/>
          <w:marTop w:val="0"/>
          <w:marBottom w:val="0"/>
          <w:divBdr>
            <w:top w:val="none" w:sz="0" w:space="0" w:color="auto"/>
            <w:left w:val="none" w:sz="0" w:space="0" w:color="auto"/>
            <w:bottom w:val="none" w:sz="0" w:space="0" w:color="auto"/>
            <w:right w:val="none" w:sz="0" w:space="0" w:color="auto"/>
          </w:divBdr>
        </w:div>
        <w:div w:id="1855608153">
          <w:marLeft w:val="480"/>
          <w:marRight w:val="0"/>
          <w:marTop w:val="0"/>
          <w:marBottom w:val="0"/>
          <w:divBdr>
            <w:top w:val="none" w:sz="0" w:space="0" w:color="auto"/>
            <w:left w:val="none" w:sz="0" w:space="0" w:color="auto"/>
            <w:bottom w:val="none" w:sz="0" w:space="0" w:color="auto"/>
            <w:right w:val="none" w:sz="0" w:space="0" w:color="auto"/>
          </w:divBdr>
        </w:div>
        <w:div w:id="1858350091">
          <w:marLeft w:val="480"/>
          <w:marRight w:val="0"/>
          <w:marTop w:val="0"/>
          <w:marBottom w:val="0"/>
          <w:divBdr>
            <w:top w:val="none" w:sz="0" w:space="0" w:color="auto"/>
            <w:left w:val="none" w:sz="0" w:space="0" w:color="auto"/>
            <w:bottom w:val="none" w:sz="0" w:space="0" w:color="auto"/>
            <w:right w:val="none" w:sz="0" w:space="0" w:color="auto"/>
          </w:divBdr>
        </w:div>
        <w:div w:id="1876191029">
          <w:marLeft w:val="480"/>
          <w:marRight w:val="0"/>
          <w:marTop w:val="0"/>
          <w:marBottom w:val="0"/>
          <w:divBdr>
            <w:top w:val="none" w:sz="0" w:space="0" w:color="auto"/>
            <w:left w:val="none" w:sz="0" w:space="0" w:color="auto"/>
            <w:bottom w:val="none" w:sz="0" w:space="0" w:color="auto"/>
            <w:right w:val="none" w:sz="0" w:space="0" w:color="auto"/>
          </w:divBdr>
        </w:div>
        <w:div w:id="1879735601">
          <w:marLeft w:val="480"/>
          <w:marRight w:val="0"/>
          <w:marTop w:val="0"/>
          <w:marBottom w:val="0"/>
          <w:divBdr>
            <w:top w:val="none" w:sz="0" w:space="0" w:color="auto"/>
            <w:left w:val="none" w:sz="0" w:space="0" w:color="auto"/>
            <w:bottom w:val="none" w:sz="0" w:space="0" w:color="auto"/>
            <w:right w:val="none" w:sz="0" w:space="0" w:color="auto"/>
          </w:divBdr>
        </w:div>
        <w:div w:id="1891377097">
          <w:marLeft w:val="480"/>
          <w:marRight w:val="0"/>
          <w:marTop w:val="0"/>
          <w:marBottom w:val="0"/>
          <w:divBdr>
            <w:top w:val="none" w:sz="0" w:space="0" w:color="auto"/>
            <w:left w:val="none" w:sz="0" w:space="0" w:color="auto"/>
            <w:bottom w:val="none" w:sz="0" w:space="0" w:color="auto"/>
            <w:right w:val="none" w:sz="0" w:space="0" w:color="auto"/>
          </w:divBdr>
        </w:div>
        <w:div w:id="1902712899">
          <w:marLeft w:val="480"/>
          <w:marRight w:val="0"/>
          <w:marTop w:val="0"/>
          <w:marBottom w:val="0"/>
          <w:divBdr>
            <w:top w:val="none" w:sz="0" w:space="0" w:color="auto"/>
            <w:left w:val="none" w:sz="0" w:space="0" w:color="auto"/>
            <w:bottom w:val="none" w:sz="0" w:space="0" w:color="auto"/>
            <w:right w:val="none" w:sz="0" w:space="0" w:color="auto"/>
          </w:divBdr>
        </w:div>
        <w:div w:id="2018144729">
          <w:marLeft w:val="480"/>
          <w:marRight w:val="0"/>
          <w:marTop w:val="0"/>
          <w:marBottom w:val="0"/>
          <w:divBdr>
            <w:top w:val="none" w:sz="0" w:space="0" w:color="auto"/>
            <w:left w:val="none" w:sz="0" w:space="0" w:color="auto"/>
            <w:bottom w:val="none" w:sz="0" w:space="0" w:color="auto"/>
            <w:right w:val="none" w:sz="0" w:space="0" w:color="auto"/>
          </w:divBdr>
        </w:div>
        <w:div w:id="2046102057">
          <w:marLeft w:val="480"/>
          <w:marRight w:val="0"/>
          <w:marTop w:val="0"/>
          <w:marBottom w:val="0"/>
          <w:divBdr>
            <w:top w:val="none" w:sz="0" w:space="0" w:color="auto"/>
            <w:left w:val="none" w:sz="0" w:space="0" w:color="auto"/>
            <w:bottom w:val="none" w:sz="0" w:space="0" w:color="auto"/>
            <w:right w:val="none" w:sz="0" w:space="0" w:color="auto"/>
          </w:divBdr>
        </w:div>
        <w:div w:id="2069185579">
          <w:marLeft w:val="480"/>
          <w:marRight w:val="0"/>
          <w:marTop w:val="0"/>
          <w:marBottom w:val="0"/>
          <w:divBdr>
            <w:top w:val="none" w:sz="0" w:space="0" w:color="auto"/>
            <w:left w:val="none" w:sz="0" w:space="0" w:color="auto"/>
            <w:bottom w:val="none" w:sz="0" w:space="0" w:color="auto"/>
            <w:right w:val="none" w:sz="0" w:space="0" w:color="auto"/>
          </w:divBdr>
        </w:div>
        <w:div w:id="2074573433">
          <w:marLeft w:val="480"/>
          <w:marRight w:val="0"/>
          <w:marTop w:val="0"/>
          <w:marBottom w:val="0"/>
          <w:divBdr>
            <w:top w:val="none" w:sz="0" w:space="0" w:color="auto"/>
            <w:left w:val="none" w:sz="0" w:space="0" w:color="auto"/>
            <w:bottom w:val="none" w:sz="0" w:space="0" w:color="auto"/>
            <w:right w:val="none" w:sz="0" w:space="0" w:color="auto"/>
          </w:divBdr>
        </w:div>
        <w:div w:id="2101100546">
          <w:marLeft w:val="480"/>
          <w:marRight w:val="0"/>
          <w:marTop w:val="0"/>
          <w:marBottom w:val="0"/>
          <w:divBdr>
            <w:top w:val="none" w:sz="0" w:space="0" w:color="auto"/>
            <w:left w:val="none" w:sz="0" w:space="0" w:color="auto"/>
            <w:bottom w:val="none" w:sz="0" w:space="0" w:color="auto"/>
            <w:right w:val="none" w:sz="0" w:space="0" w:color="auto"/>
          </w:divBdr>
        </w:div>
        <w:div w:id="2142578743">
          <w:marLeft w:val="480"/>
          <w:marRight w:val="0"/>
          <w:marTop w:val="0"/>
          <w:marBottom w:val="0"/>
          <w:divBdr>
            <w:top w:val="none" w:sz="0" w:space="0" w:color="auto"/>
            <w:left w:val="none" w:sz="0" w:space="0" w:color="auto"/>
            <w:bottom w:val="none" w:sz="0" w:space="0" w:color="auto"/>
            <w:right w:val="none" w:sz="0" w:space="0" w:color="auto"/>
          </w:divBdr>
        </w:div>
      </w:divsChild>
    </w:div>
    <w:div w:id="1507864672">
      <w:bodyDiv w:val="1"/>
      <w:marLeft w:val="0"/>
      <w:marRight w:val="0"/>
      <w:marTop w:val="0"/>
      <w:marBottom w:val="0"/>
      <w:divBdr>
        <w:top w:val="none" w:sz="0" w:space="0" w:color="auto"/>
        <w:left w:val="none" w:sz="0" w:space="0" w:color="auto"/>
        <w:bottom w:val="none" w:sz="0" w:space="0" w:color="auto"/>
        <w:right w:val="none" w:sz="0" w:space="0" w:color="auto"/>
      </w:divBdr>
    </w:div>
    <w:div w:id="1508011794">
      <w:bodyDiv w:val="1"/>
      <w:marLeft w:val="0"/>
      <w:marRight w:val="0"/>
      <w:marTop w:val="0"/>
      <w:marBottom w:val="0"/>
      <w:divBdr>
        <w:top w:val="none" w:sz="0" w:space="0" w:color="auto"/>
        <w:left w:val="none" w:sz="0" w:space="0" w:color="auto"/>
        <w:bottom w:val="none" w:sz="0" w:space="0" w:color="auto"/>
        <w:right w:val="none" w:sz="0" w:space="0" w:color="auto"/>
      </w:divBdr>
    </w:div>
    <w:div w:id="1508061308">
      <w:bodyDiv w:val="1"/>
      <w:marLeft w:val="0"/>
      <w:marRight w:val="0"/>
      <w:marTop w:val="0"/>
      <w:marBottom w:val="0"/>
      <w:divBdr>
        <w:top w:val="none" w:sz="0" w:space="0" w:color="auto"/>
        <w:left w:val="none" w:sz="0" w:space="0" w:color="auto"/>
        <w:bottom w:val="none" w:sz="0" w:space="0" w:color="auto"/>
        <w:right w:val="none" w:sz="0" w:space="0" w:color="auto"/>
      </w:divBdr>
    </w:div>
    <w:div w:id="1509058693">
      <w:bodyDiv w:val="1"/>
      <w:marLeft w:val="0"/>
      <w:marRight w:val="0"/>
      <w:marTop w:val="0"/>
      <w:marBottom w:val="0"/>
      <w:divBdr>
        <w:top w:val="none" w:sz="0" w:space="0" w:color="auto"/>
        <w:left w:val="none" w:sz="0" w:space="0" w:color="auto"/>
        <w:bottom w:val="none" w:sz="0" w:space="0" w:color="auto"/>
        <w:right w:val="none" w:sz="0" w:space="0" w:color="auto"/>
      </w:divBdr>
    </w:div>
    <w:div w:id="1509785581">
      <w:bodyDiv w:val="1"/>
      <w:marLeft w:val="0"/>
      <w:marRight w:val="0"/>
      <w:marTop w:val="0"/>
      <w:marBottom w:val="0"/>
      <w:divBdr>
        <w:top w:val="none" w:sz="0" w:space="0" w:color="auto"/>
        <w:left w:val="none" w:sz="0" w:space="0" w:color="auto"/>
        <w:bottom w:val="none" w:sz="0" w:space="0" w:color="auto"/>
        <w:right w:val="none" w:sz="0" w:space="0" w:color="auto"/>
      </w:divBdr>
    </w:div>
    <w:div w:id="1509978252">
      <w:bodyDiv w:val="1"/>
      <w:marLeft w:val="0"/>
      <w:marRight w:val="0"/>
      <w:marTop w:val="0"/>
      <w:marBottom w:val="0"/>
      <w:divBdr>
        <w:top w:val="none" w:sz="0" w:space="0" w:color="auto"/>
        <w:left w:val="none" w:sz="0" w:space="0" w:color="auto"/>
        <w:bottom w:val="none" w:sz="0" w:space="0" w:color="auto"/>
        <w:right w:val="none" w:sz="0" w:space="0" w:color="auto"/>
      </w:divBdr>
    </w:div>
    <w:div w:id="1510021689">
      <w:bodyDiv w:val="1"/>
      <w:marLeft w:val="0"/>
      <w:marRight w:val="0"/>
      <w:marTop w:val="0"/>
      <w:marBottom w:val="0"/>
      <w:divBdr>
        <w:top w:val="none" w:sz="0" w:space="0" w:color="auto"/>
        <w:left w:val="none" w:sz="0" w:space="0" w:color="auto"/>
        <w:bottom w:val="none" w:sz="0" w:space="0" w:color="auto"/>
        <w:right w:val="none" w:sz="0" w:space="0" w:color="auto"/>
      </w:divBdr>
    </w:div>
    <w:div w:id="1510023087">
      <w:bodyDiv w:val="1"/>
      <w:marLeft w:val="0"/>
      <w:marRight w:val="0"/>
      <w:marTop w:val="0"/>
      <w:marBottom w:val="0"/>
      <w:divBdr>
        <w:top w:val="none" w:sz="0" w:space="0" w:color="auto"/>
        <w:left w:val="none" w:sz="0" w:space="0" w:color="auto"/>
        <w:bottom w:val="none" w:sz="0" w:space="0" w:color="auto"/>
        <w:right w:val="none" w:sz="0" w:space="0" w:color="auto"/>
      </w:divBdr>
    </w:div>
    <w:div w:id="1510216084">
      <w:bodyDiv w:val="1"/>
      <w:marLeft w:val="0"/>
      <w:marRight w:val="0"/>
      <w:marTop w:val="0"/>
      <w:marBottom w:val="0"/>
      <w:divBdr>
        <w:top w:val="none" w:sz="0" w:space="0" w:color="auto"/>
        <w:left w:val="none" w:sz="0" w:space="0" w:color="auto"/>
        <w:bottom w:val="none" w:sz="0" w:space="0" w:color="auto"/>
        <w:right w:val="none" w:sz="0" w:space="0" w:color="auto"/>
      </w:divBdr>
    </w:div>
    <w:div w:id="1510565533">
      <w:bodyDiv w:val="1"/>
      <w:marLeft w:val="0"/>
      <w:marRight w:val="0"/>
      <w:marTop w:val="0"/>
      <w:marBottom w:val="0"/>
      <w:divBdr>
        <w:top w:val="none" w:sz="0" w:space="0" w:color="auto"/>
        <w:left w:val="none" w:sz="0" w:space="0" w:color="auto"/>
        <w:bottom w:val="none" w:sz="0" w:space="0" w:color="auto"/>
        <w:right w:val="none" w:sz="0" w:space="0" w:color="auto"/>
      </w:divBdr>
    </w:div>
    <w:div w:id="1510871715">
      <w:bodyDiv w:val="1"/>
      <w:marLeft w:val="0"/>
      <w:marRight w:val="0"/>
      <w:marTop w:val="0"/>
      <w:marBottom w:val="0"/>
      <w:divBdr>
        <w:top w:val="none" w:sz="0" w:space="0" w:color="auto"/>
        <w:left w:val="none" w:sz="0" w:space="0" w:color="auto"/>
        <w:bottom w:val="none" w:sz="0" w:space="0" w:color="auto"/>
        <w:right w:val="none" w:sz="0" w:space="0" w:color="auto"/>
      </w:divBdr>
    </w:div>
    <w:div w:id="1511482122">
      <w:bodyDiv w:val="1"/>
      <w:marLeft w:val="0"/>
      <w:marRight w:val="0"/>
      <w:marTop w:val="0"/>
      <w:marBottom w:val="0"/>
      <w:divBdr>
        <w:top w:val="none" w:sz="0" w:space="0" w:color="auto"/>
        <w:left w:val="none" w:sz="0" w:space="0" w:color="auto"/>
        <w:bottom w:val="none" w:sz="0" w:space="0" w:color="auto"/>
        <w:right w:val="none" w:sz="0" w:space="0" w:color="auto"/>
      </w:divBdr>
    </w:div>
    <w:div w:id="1511674285">
      <w:bodyDiv w:val="1"/>
      <w:marLeft w:val="0"/>
      <w:marRight w:val="0"/>
      <w:marTop w:val="0"/>
      <w:marBottom w:val="0"/>
      <w:divBdr>
        <w:top w:val="none" w:sz="0" w:space="0" w:color="auto"/>
        <w:left w:val="none" w:sz="0" w:space="0" w:color="auto"/>
        <w:bottom w:val="none" w:sz="0" w:space="0" w:color="auto"/>
        <w:right w:val="none" w:sz="0" w:space="0" w:color="auto"/>
      </w:divBdr>
    </w:div>
    <w:div w:id="1511868523">
      <w:bodyDiv w:val="1"/>
      <w:marLeft w:val="0"/>
      <w:marRight w:val="0"/>
      <w:marTop w:val="0"/>
      <w:marBottom w:val="0"/>
      <w:divBdr>
        <w:top w:val="none" w:sz="0" w:space="0" w:color="auto"/>
        <w:left w:val="none" w:sz="0" w:space="0" w:color="auto"/>
        <w:bottom w:val="none" w:sz="0" w:space="0" w:color="auto"/>
        <w:right w:val="none" w:sz="0" w:space="0" w:color="auto"/>
      </w:divBdr>
    </w:div>
    <w:div w:id="1512065607">
      <w:bodyDiv w:val="1"/>
      <w:marLeft w:val="0"/>
      <w:marRight w:val="0"/>
      <w:marTop w:val="0"/>
      <w:marBottom w:val="0"/>
      <w:divBdr>
        <w:top w:val="none" w:sz="0" w:space="0" w:color="auto"/>
        <w:left w:val="none" w:sz="0" w:space="0" w:color="auto"/>
        <w:bottom w:val="none" w:sz="0" w:space="0" w:color="auto"/>
        <w:right w:val="none" w:sz="0" w:space="0" w:color="auto"/>
      </w:divBdr>
      <w:divsChild>
        <w:div w:id="181289514">
          <w:marLeft w:val="480"/>
          <w:marRight w:val="0"/>
          <w:marTop w:val="0"/>
          <w:marBottom w:val="0"/>
          <w:divBdr>
            <w:top w:val="none" w:sz="0" w:space="0" w:color="auto"/>
            <w:left w:val="none" w:sz="0" w:space="0" w:color="auto"/>
            <w:bottom w:val="none" w:sz="0" w:space="0" w:color="auto"/>
            <w:right w:val="none" w:sz="0" w:space="0" w:color="auto"/>
          </w:divBdr>
        </w:div>
        <w:div w:id="283775180">
          <w:marLeft w:val="480"/>
          <w:marRight w:val="0"/>
          <w:marTop w:val="0"/>
          <w:marBottom w:val="0"/>
          <w:divBdr>
            <w:top w:val="none" w:sz="0" w:space="0" w:color="auto"/>
            <w:left w:val="none" w:sz="0" w:space="0" w:color="auto"/>
            <w:bottom w:val="none" w:sz="0" w:space="0" w:color="auto"/>
            <w:right w:val="none" w:sz="0" w:space="0" w:color="auto"/>
          </w:divBdr>
        </w:div>
        <w:div w:id="400911331">
          <w:marLeft w:val="480"/>
          <w:marRight w:val="0"/>
          <w:marTop w:val="0"/>
          <w:marBottom w:val="0"/>
          <w:divBdr>
            <w:top w:val="none" w:sz="0" w:space="0" w:color="auto"/>
            <w:left w:val="none" w:sz="0" w:space="0" w:color="auto"/>
            <w:bottom w:val="none" w:sz="0" w:space="0" w:color="auto"/>
            <w:right w:val="none" w:sz="0" w:space="0" w:color="auto"/>
          </w:divBdr>
        </w:div>
        <w:div w:id="484517948">
          <w:marLeft w:val="480"/>
          <w:marRight w:val="0"/>
          <w:marTop w:val="0"/>
          <w:marBottom w:val="0"/>
          <w:divBdr>
            <w:top w:val="none" w:sz="0" w:space="0" w:color="auto"/>
            <w:left w:val="none" w:sz="0" w:space="0" w:color="auto"/>
            <w:bottom w:val="none" w:sz="0" w:space="0" w:color="auto"/>
            <w:right w:val="none" w:sz="0" w:space="0" w:color="auto"/>
          </w:divBdr>
        </w:div>
        <w:div w:id="521359469">
          <w:marLeft w:val="480"/>
          <w:marRight w:val="0"/>
          <w:marTop w:val="0"/>
          <w:marBottom w:val="0"/>
          <w:divBdr>
            <w:top w:val="none" w:sz="0" w:space="0" w:color="auto"/>
            <w:left w:val="none" w:sz="0" w:space="0" w:color="auto"/>
            <w:bottom w:val="none" w:sz="0" w:space="0" w:color="auto"/>
            <w:right w:val="none" w:sz="0" w:space="0" w:color="auto"/>
          </w:divBdr>
        </w:div>
        <w:div w:id="629674464">
          <w:marLeft w:val="480"/>
          <w:marRight w:val="0"/>
          <w:marTop w:val="0"/>
          <w:marBottom w:val="0"/>
          <w:divBdr>
            <w:top w:val="none" w:sz="0" w:space="0" w:color="auto"/>
            <w:left w:val="none" w:sz="0" w:space="0" w:color="auto"/>
            <w:bottom w:val="none" w:sz="0" w:space="0" w:color="auto"/>
            <w:right w:val="none" w:sz="0" w:space="0" w:color="auto"/>
          </w:divBdr>
        </w:div>
        <w:div w:id="677469227">
          <w:marLeft w:val="480"/>
          <w:marRight w:val="0"/>
          <w:marTop w:val="0"/>
          <w:marBottom w:val="0"/>
          <w:divBdr>
            <w:top w:val="none" w:sz="0" w:space="0" w:color="auto"/>
            <w:left w:val="none" w:sz="0" w:space="0" w:color="auto"/>
            <w:bottom w:val="none" w:sz="0" w:space="0" w:color="auto"/>
            <w:right w:val="none" w:sz="0" w:space="0" w:color="auto"/>
          </w:divBdr>
        </w:div>
        <w:div w:id="787436429">
          <w:marLeft w:val="480"/>
          <w:marRight w:val="0"/>
          <w:marTop w:val="0"/>
          <w:marBottom w:val="0"/>
          <w:divBdr>
            <w:top w:val="none" w:sz="0" w:space="0" w:color="auto"/>
            <w:left w:val="none" w:sz="0" w:space="0" w:color="auto"/>
            <w:bottom w:val="none" w:sz="0" w:space="0" w:color="auto"/>
            <w:right w:val="none" w:sz="0" w:space="0" w:color="auto"/>
          </w:divBdr>
        </w:div>
        <w:div w:id="1131945908">
          <w:marLeft w:val="480"/>
          <w:marRight w:val="0"/>
          <w:marTop w:val="0"/>
          <w:marBottom w:val="0"/>
          <w:divBdr>
            <w:top w:val="none" w:sz="0" w:space="0" w:color="auto"/>
            <w:left w:val="none" w:sz="0" w:space="0" w:color="auto"/>
            <w:bottom w:val="none" w:sz="0" w:space="0" w:color="auto"/>
            <w:right w:val="none" w:sz="0" w:space="0" w:color="auto"/>
          </w:divBdr>
        </w:div>
        <w:div w:id="1238517692">
          <w:marLeft w:val="480"/>
          <w:marRight w:val="0"/>
          <w:marTop w:val="0"/>
          <w:marBottom w:val="0"/>
          <w:divBdr>
            <w:top w:val="none" w:sz="0" w:space="0" w:color="auto"/>
            <w:left w:val="none" w:sz="0" w:space="0" w:color="auto"/>
            <w:bottom w:val="none" w:sz="0" w:space="0" w:color="auto"/>
            <w:right w:val="none" w:sz="0" w:space="0" w:color="auto"/>
          </w:divBdr>
        </w:div>
        <w:div w:id="1608273589">
          <w:marLeft w:val="480"/>
          <w:marRight w:val="0"/>
          <w:marTop w:val="0"/>
          <w:marBottom w:val="0"/>
          <w:divBdr>
            <w:top w:val="none" w:sz="0" w:space="0" w:color="auto"/>
            <w:left w:val="none" w:sz="0" w:space="0" w:color="auto"/>
            <w:bottom w:val="none" w:sz="0" w:space="0" w:color="auto"/>
            <w:right w:val="none" w:sz="0" w:space="0" w:color="auto"/>
          </w:divBdr>
        </w:div>
        <w:div w:id="1616478131">
          <w:marLeft w:val="480"/>
          <w:marRight w:val="0"/>
          <w:marTop w:val="0"/>
          <w:marBottom w:val="0"/>
          <w:divBdr>
            <w:top w:val="none" w:sz="0" w:space="0" w:color="auto"/>
            <w:left w:val="none" w:sz="0" w:space="0" w:color="auto"/>
            <w:bottom w:val="none" w:sz="0" w:space="0" w:color="auto"/>
            <w:right w:val="none" w:sz="0" w:space="0" w:color="auto"/>
          </w:divBdr>
        </w:div>
        <w:div w:id="1637946952">
          <w:marLeft w:val="480"/>
          <w:marRight w:val="0"/>
          <w:marTop w:val="0"/>
          <w:marBottom w:val="0"/>
          <w:divBdr>
            <w:top w:val="none" w:sz="0" w:space="0" w:color="auto"/>
            <w:left w:val="none" w:sz="0" w:space="0" w:color="auto"/>
            <w:bottom w:val="none" w:sz="0" w:space="0" w:color="auto"/>
            <w:right w:val="none" w:sz="0" w:space="0" w:color="auto"/>
          </w:divBdr>
        </w:div>
        <w:div w:id="1865096049">
          <w:marLeft w:val="480"/>
          <w:marRight w:val="0"/>
          <w:marTop w:val="0"/>
          <w:marBottom w:val="0"/>
          <w:divBdr>
            <w:top w:val="none" w:sz="0" w:space="0" w:color="auto"/>
            <w:left w:val="none" w:sz="0" w:space="0" w:color="auto"/>
            <w:bottom w:val="none" w:sz="0" w:space="0" w:color="auto"/>
            <w:right w:val="none" w:sz="0" w:space="0" w:color="auto"/>
          </w:divBdr>
        </w:div>
        <w:div w:id="1881892395">
          <w:marLeft w:val="480"/>
          <w:marRight w:val="0"/>
          <w:marTop w:val="0"/>
          <w:marBottom w:val="0"/>
          <w:divBdr>
            <w:top w:val="none" w:sz="0" w:space="0" w:color="auto"/>
            <w:left w:val="none" w:sz="0" w:space="0" w:color="auto"/>
            <w:bottom w:val="none" w:sz="0" w:space="0" w:color="auto"/>
            <w:right w:val="none" w:sz="0" w:space="0" w:color="auto"/>
          </w:divBdr>
        </w:div>
        <w:div w:id="1986624208">
          <w:marLeft w:val="480"/>
          <w:marRight w:val="0"/>
          <w:marTop w:val="0"/>
          <w:marBottom w:val="0"/>
          <w:divBdr>
            <w:top w:val="none" w:sz="0" w:space="0" w:color="auto"/>
            <w:left w:val="none" w:sz="0" w:space="0" w:color="auto"/>
            <w:bottom w:val="none" w:sz="0" w:space="0" w:color="auto"/>
            <w:right w:val="none" w:sz="0" w:space="0" w:color="auto"/>
          </w:divBdr>
        </w:div>
        <w:div w:id="2013601993">
          <w:marLeft w:val="480"/>
          <w:marRight w:val="0"/>
          <w:marTop w:val="0"/>
          <w:marBottom w:val="0"/>
          <w:divBdr>
            <w:top w:val="none" w:sz="0" w:space="0" w:color="auto"/>
            <w:left w:val="none" w:sz="0" w:space="0" w:color="auto"/>
            <w:bottom w:val="none" w:sz="0" w:space="0" w:color="auto"/>
            <w:right w:val="none" w:sz="0" w:space="0" w:color="auto"/>
          </w:divBdr>
        </w:div>
      </w:divsChild>
    </w:div>
    <w:div w:id="1512329278">
      <w:bodyDiv w:val="1"/>
      <w:marLeft w:val="0"/>
      <w:marRight w:val="0"/>
      <w:marTop w:val="0"/>
      <w:marBottom w:val="0"/>
      <w:divBdr>
        <w:top w:val="none" w:sz="0" w:space="0" w:color="auto"/>
        <w:left w:val="none" w:sz="0" w:space="0" w:color="auto"/>
        <w:bottom w:val="none" w:sz="0" w:space="0" w:color="auto"/>
        <w:right w:val="none" w:sz="0" w:space="0" w:color="auto"/>
      </w:divBdr>
    </w:div>
    <w:div w:id="1512833116">
      <w:bodyDiv w:val="1"/>
      <w:marLeft w:val="0"/>
      <w:marRight w:val="0"/>
      <w:marTop w:val="0"/>
      <w:marBottom w:val="0"/>
      <w:divBdr>
        <w:top w:val="none" w:sz="0" w:space="0" w:color="auto"/>
        <w:left w:val="none" w:sz="0" w:space="0" w:color="auto"/>
        <w:bottom w:val="none" w:sz="0" w:space="0" w:color="auto"/>
        <w:right w:val="none" w:sz="0" w:space="0" w:color="auto"/>
      </w:divBdr>
      <w:divsChild>
        <w:div w:id="105975903">
          <w:marLeft w:val="480"/>
          <w:marRight w:val="0"/>
          <w:marTop w:val="0"/>
          <w:marBottom w:val="0"/>
          <w:divBdr>
            <w:top w:val="none" w:sz="0" w:space="0" w:color="auto"/>
            <w:left w:val="none" w:sz="0" w:space="0" w:color="auto"/>
            <w:bottom w:val="none" w:sz="0" w:space="0" w:color="auto"/>
            <w:right w:val="none" w:sz="0" w:space="0" w:color="auto"/>
          </w:divBdr>
        </w:div>
        <w:div w:id="172301148">
          <w:marLeft w:val="480"/>
          <w:marRight w:val="0"/>
          <w:marTop w:val="0"/>
          <w:marBottom w:val="0"/>
          <w:divBdr>
            <w:top w:val="none" w:sz="0" w:space="0" w:color="auto"/>
            <w:left w:val="none" w:sz="0" w:space="0" w:color="auto"/>
            <w:bottom w:val="none" w:sz="0" w:space="0" w:color="auto"/>
            <w:right w:val="none" w:sz="0" w:space="0" w:color="auto"/>
          </w:divBdr>
        </w:div>
        <w:div w:id="180776866">
          <w:marLeft w:val="480"/>
          <w:marRight w:val="0"/>
          <w:marTop w:val="0"/>
          <w:marBottom w:val="0"/>
          <w:divBdr>
            <w:top w:val="none" w:sz="0" w:space="0" w:color="auto"/>
            <w:left w:val="none" w:sz="0" w:space="0" w:color="auto"/>
            <w:bottom w:val="none" w:sz="0" w:space="0" w:color="auto"/>
            <w:right w:val="none" w:sz="0" w:space="0" w:color="auto"/>
          </w:divBdr>
        </w:div>
        <w:div w:id="185482619">
          <w:marLeft w:val="480"/>
          <w:marRight w:val="0"/>
          <w:marTop w:val="0"/>
          <w:marBottom w:val="0"/>
          <w:divBdr>
            <w:top w:val="none" w:sz="0" w:space="0" w:color="auto"/>
            <w:left w:val="none" w:sz="0" w:space="0" w:color="auto"/>
            <w:bottom w:val="none" w:sz="0" w:space="0" w:color="auto"/>
            <w:right w:val="none" w:sz="0" w:space="0" w:color="auto"/>
          </w:divBdr>
        </w:div>
        <w:div w:id="261183472">
          <w:marLeft w:val="480"/>
          <w:marRight w:val="0"/>
          <w:marTop w:val="0"/>
          <w:marBottom w:val="0"/>
          <w:divBdr>
            <w:top w:val="none" w:sz="0" w:space="0" w:color="auto"/>
            <w:left w:val="none" w:sz="0" w:space="0" w:color="auto"/>
            <w:bottom w:val="none" w:sz="0" w:space="0" w:color="auto"/>
            <w:right w:val="none" w:sz="0" w:space="0" w:color="auto"/>
          </w:divBdr>
        </w:div>
        <w:div w:id="406072877">
          <w:marLeft w:val="480"/>
          <w:marRight w:val="0"/>
          <w:marTop w:val="0"/>
          <w:marBottom w:val="0"/>
          <w:divBdr>
            <w:top w:val="none" w:sz="0" w:space="0" w:color="auto"/>
            <w:left w:val="none" w:sz="0" w:space="0" w:color="auto"/>
            <w:bottom w:val="none" w:sz="0" w:space="0" w:color="auto"/>
            <w:right w:val="none" w:sz="0" w:space="0" w:color="auto"/>
          </w:divBdr>
        </w:div>
        <w:div w:id="520825766">
          <w:marLeft w:val="480"/>
          <w:marRight w:val="0"/>
          <w:marTop w:val="0"/>
          <w:marBottom w:val="0"/>
          <w:divBdr>
            <w:top w:val="none" w:sz="0" w:space="0" w:color="auto"/>
            <w:left w:val="none" w:sz="0" w:space="0" w:color="auto"/>
            <w:bottom w:val="none" w:sz="0" w:space="0" w:color="auto"/>
            <w:right w:val="none" w:sz="0" w:space="0" w:color="auto"/>
          </w:divBdr>
        </w:div>
        <w:div w:id="565258728">
          <w:marLeft w:val="480"/>
          <w:marRight w:val="0"/>
          <w:marTop w:val="0"/>
          <w:marBottom w:val="0"/>
          <w:divBdr>
            <w:top w:val="none" w:sz="0" w:space="0" w:color="auto"/>
            <w:left w:val="none" w:sz="0" w:space="0" w:color="auto"/>
            <w:bottom w:val="none" w:sz="0" w:space="0" w:color="auto"/>
            <w:right w:val="none" w:sz="0" w:space="0" w:color="auto"/>
          </w:divBdr>
        </w:div>
        <w:div w:id="577326085">
          <w:marLeft w:val="480"/>
          <w:marRight w:val="0"/>
          <w:marTop w:val="0"/>
          <w:marBottom w:val="0"/>
          <w:divBdr>
            <w:top w:val="none" w:sz="0" w:space="0" w:color="auto"/>
            <w:left w:val="none" w:sz="0" w:space="0" w:color="auto"/>
            <w:bottom w:val="none" w:sz="0" w:space="0" w:color="auto"/>
            <w:right w:val="none" w:sz="0" w:space="0" w:color="auto"/>
          </w:divBdr>
        </w:div>
        <w:div w:id="654917733">
          <w:marLeft w:val="480"/>
          <w:marRight w:val="0"/>
          <w:marTop w:val="0"/>
          <w:marBottom w:val="0"/>
          <w:divBdr>
            <w:top w:val="none" w:sz="0" w:space="0" w:color="auto"/>
            <w:left w:val="none" w:sz="0" w:space="0" w:color="auto"/>
            <w:bottom w:val="none" w:sz="0" w:space="0" w:color="auto"/>
            <w:right w:val="none" w:sz="0" w:space="0" w:color="auto"/>
          </w:divBdr>
        </w:div>
        <w:div w:id="720247208">
          <w:marLeft w:val="480"/>
          <w:marRight w:val="0"/>
          <w:marTop w:val="0"/>
          <w:marBottom w:val="0"/>
          <w:divBdr>
            <w:top w:val="none" w:sz="0" w:space="0" w:color="auto"/>
            <w:left w:val="none" w:sz="0" w:space="0" w:color="auto"/>
            <w:bottom w:val="none" w:sz="0" w:space="0" w:color="auto"/>
            <w:right w:val="none" w:sz="0" w:space="0" w:color="auto"/>
          </w:divBdr>
        </w:div>
        <w:div w:id="844980045">
          <w:marLeft w:val="480"/>
          <w:marRight w:val="0"/>
          <w:marTop w:val="0"/>
          <w:marBottom w:val="0"/>
          <w:divBdr>
            <w:top w:val="none" w:sz="0" w:space="0" w:color="auto"/>
            <w:left w:val="none" w:sz="0" w:space="0" w:color="auto"/>
            <w:bottom w:val="none" w:sz="0" w:space="0" w:color="auto"/>
            <w:right w:val="none" w:sz="0" w:space="0" w:color="auto"/>
          </w:divBdr>
        </w:div>
        <w:div w:id="849417991">
          <w:marLeft w:val="480"/>
          <w:marRight w:val="0"/>
          <w:marTop w:val="0"/>
          <w:marBottom w:val="0"/>
          <w:divBdr>
            <w:top w:val="none" w:sz="0" w:space="0" w:color="auto"/>
            <w:left w:val="none" w:sz="0" w:space="0" w:color="auto"/>
            <w:bottom w:val="none" w:sz="0" w:space="0" w:color="auto"/>
            <w:right w:val="none" w:sz="0" w:space="0" w:color="auto"/>
          </w:divBdr>
        </w:div>
        <w:div w:id="866405899">
          <w:marLeft w:val="480"/>
          <w:marRight w:val="0"/>
          <w:marTop w:val="0"/>
          <w:marBottom w:val="0"/>
          <w:divBdr>
            <w:top w:val="none" w:sz="0" w:space="0" w:color="auto"/>
            <w:left w:val="none" w:sz="0" w:space="0" w:color="auto"/>
            <w:bottom w:val="none" w:sz="0" w:space="0" w:color="auto"/>
            <w:right w:val="none" w:sz="0" w:space="0" w:color="auto"/>
          </w:divBdr>
        </w:div>
        <w:div w:id="870608826">
          <w:marLeft w:val="480"/>
          <w:marRight w:val="0"/>
          <w:marTop w:val="0"/>
          <w:marBottom w:val="0"/>
          <w:divBdr>
            <w:top w:val="none" w:sz="0" w:space="0" w:color="auto"/>
            <w:left w:val="none" w:sz="0" w:space="0" w:color="auto"/>
            <w:bottom w:val="none" w:sz="0" w:space="0" w:color="auto"/>
            <w:right w:val="none" w:sz="0" w:space="0" w:color="auto"/>
          </w:divBdr>
        </w:div>
        <w:div w:id="902062961">
          <w:marLeft w:val="480"/>
          <w:marRight w:val="0"/>
          <w:marTop w:val="0"/>
          <w:marBottom w:val="0"/>
          <w:divBdr>
            <w:top w:val="none" w:sz="0" w:space="0" w:color="auto"/>
            <w:left w:val="none" w:sz="0" w:space="0" w:color="auto"/>
            <w:bottom w:val="none" w:sz="0" w:space="0" w:color="auto"/>
            <w:right w:val="none" w:sz="0" w:space="0" w:color="auto"/>
          </w:divBdr>
        </w:div>
        <w:div w:id="991719906">
          <w:marLeft w:val="480"/>
          <w:marRight w:val="0"/>
          <w:marTop w:val="0"/>
          <w:marBottom w:val="0"/>
          <w:divBdr>
            <w:top w:val="none" w:sz="0" w:space="0" w:color="auto"/>
            <w:left w:val="none" w:sz="0" w:space="0" w:color="auto"/>
            <w:bottom w:val="none" w:sz="0" w:space="0" w:color="auto"/>
            <w:right w:val="none" w:sz="0" w:space="0" w:color="auto"/>
          </w:divBdr>
        </w:div>
        <w:div w:id="1055398147">
          <w:marLeft w:val="480"/>
          <w:marRight w:val="0"/>
          <w:marTop w:val="0"/>
          <w:marBottom w:val="0"/>
          <w:divBdr>
            <w:top w:val="none" w:sz="0" w:space="0" w:color="auto"/>
            <w:left w:val="none" w:sz="0" w:space="0" w:color="auto"/>
            <w:bottom w:val="none" w:sz="0" w:space="0" w:color="auto"/>
            <w:right w:val="none" w:sz="0" w:space="0" w:color="auto"/>
          </w:divBdr>
        </w:div>
        <w:div w:id="1140804664">
          <w:marLeft w:val="480"/>
          <w:marRight w:val="0"/>
          <w:marTop w:val="0"/>
          <w:marBottom w:val="0"/>
          <w:divBdr>
            <w:top w:val="none" w:sz="0" w:space="0" w:color="auto"/>
            <w:left w:val="none" w:sz="0" w:space="0" w:color="auto"/>
            <w:bottom w:val="none" w:sz="0" w:space="0" w:color="auto"/>
            <w:right w:val="none" w:sz="0" w:space="0" w:color="auto"/>
          </w:divBdr>
        </w:div>
        <w:div w:id="1226136634">
          <w:marLeft w:val="480"/>
          <w:marRight w:val="0"/>
          <w:marTop w:val="0"/>
          <w:marBottom w:val="0"/>
          <w:divBdr>
            <w:top w:val="none" w:sz="0" w:space="0" w:color="auto"/>
            <w:left w:val="none" w:sz="0" w:space="0" w:color="auto"/>
            <w:bottom w:val="none" w:sz="0" w:space="0" w:color="auto"/>
            <w:right w:val="none" w:sz="0" w:space="0" w:color="auto"/>
          </w:divBdr>
        </w:div>
        <w:div w:id="1395424898">
          <w:marLeft w:val="480"/>
          <w:marRight w:val="0"/>
          <w:marTop w:val="0"/>
          <w:marBottom w:val="0"/>
          <w:divBdr>
            <w:top w:val="none" w:sz="0" w:space="0" w:color="auto"/>
            <w:left w:val="none" w:sz="0" w:space="0" w:color="auto"/>
            <w:bottom w:val="none" w:sz="0" w:space="0" w:color="auto"/>
            <w:right w:val="none" w:sz="0" w:space="0" w:color="auto"/>
          </w:divBdr>
        </w:div>
        <w:div w:id="1475298937">
          <w:marLeft w:val="480"/>
          <w:marRight w:val="0"/>
          <w:marTop w:val="0"/>
          <w:marBottom w:val="0"/>
          <w:divBdr>
            <w:top w:val="none" w:sz="0" w:space="0" w:color="auto"/>
            <w:left w:val="none" w:sz="0" w:space="0" w:color="auto"/>
            <w:bottom w:val="none" w:sz="0" w:space="0" w:color="auto"/>
            <w:right w:val="none" w:sz="0" w:space="0" w:color="auto"/>
          </w:divBdr>
        </w:div>
        <w:div w:id="1599176486">
          <w:marLeft w:val="480"/>
          <w:marRight w:val="0"/>
          <w:marTop w:val="0"/>
          <w:marBottom w:val="0"/>
          <w:divBdr>
            <w:top w:val="none" w:sz="0" w:space="0" w:color="auto"/>
            <w:left w:val="none" w:sz="0" w:space="0" w:color="auto"/>
            <w:bottom w:val="none" w:sz="0" w:space="0" w:color="auto"/>
            <w:right w:val="none" w:sz="0" w:space="0" w:color="auto"/>
          </w:divBdr>
        </w:div>
        <w:div w:id="1746489803">
          <w:marLeft w:val="480"/>
          <w:marRight w:val="0"/>
          <w:marTop w:val="0"/>
          <w:marBottom w:val="0"/>
          <w:divBdr>
            <w:top w:val="none" w:sz="0" w:space="0" w:color="auto"/>
            <w:left w:val="none" w:sz="0" w:space="0" w:color="auto"/>
            <w:bottom w:val="none" w:sz="0" w:space="0" w:color="auto"/>
            <w:right w:val="none" w:sz="0" w:space="0" w:color="auto"/>
          </w:divBdr>
        </w:div>
        <w:div w:id="1750616721">
          <w:marLeft w:val="480"/>
          <w:marRight w:val="0"/>
          <w:marTop w:val="0"/>
          <w:marBottom w:val="0"/>
          <w:divBdr>
            <w:top w:val="none" w:sz="0" w:space="0" w:color="auto"/>
            <w:left w:val="none" w:sz="0" w:space="0" w:color="auto"/>
            <w:bottom w:val="none" w:sz="0" w:space="0" w:color="auto"/>
            <w:right w:val="none" w:sz="0" w:space="0" w:color="auto"/>
          </w:divBdr>
        </w:div>
        <w:div w:id="1914965586">
          <w:marLeft w:val="480"/>
          <w:marRight w:val="0"/>
          <w:marTop w:val="0"/>
          <w:marBottom w:val="0"/>
          <w:divBdr>
            <w:top w:val="none" w:sz="0" w:space="0" w:color="auto"/>
            <w:left w:val="none" w:sz="0" w:space="0" w:color="auto"/>
            <w:bottom w:val="none" w:sz="0" w:space="0" w:color="auto"/>
            <w:right w:val="none" w:sz="0" w:space="0" w:color="auto"/>
          </w:divBdr>
        </w:div>
        <w:div w:id="2062358277">
          <w:marLeft w:val="480"/>
          <w:marRight w:val="0"/>
          <w:marTop w:val="0"/>
          <w:marBottom w:val="0"/>
          <w:divBdr>
            <w:top w:val="none" w:sz="0" w:space="0" w:color="auto"/>
            <w:left w:val="none" w:sz="0" w:space="0" w:color="auto"/>
            <w:bottom w:val="none" w:sz="0" w:space="0" w:color="auto"/>
            <w:right w:val="none" w:sz="0" w:space="0" w:color="auto"/>
          </w:divBdr>
        </w:div>
        <w:div w:id="2088305599">
          <w:marLeft w:val="480"/>
          <w:marRight w:val="0"/>
          <w:marTop w:val="0"/>
          <w:marBottom w:val="0"/>
          <w:divBdr>
            <w:top w:val="none" w:sz="0" w:space="0" w:color="auto"/>
            <w:left w:val="none" w:sz="0" w:space="0" w:color="auto"/>
            <w:bottom w:val="none" w:sz="0" w:space="0" w:color="auto"/>
            <w:right w:val="none" w:sz="0" w:space="0" w:color="auto"/>
          </w:divBdr>
        </w:div>
        <w:div w:id="2097313999">
          <w:marLeft w:val="480"/>
          <w:marRight w:val="0"/>
          <w:marTop w:val="0"/>
          <w:marBottom w:val="0"/>
          <w:divBdr>
            <w:top w:val="none" w:sz="0" w:space="0" w:color="auto"/>
            <w:left w:val="none" w:sz="0" w:space="0" w:color="auto"/>
            <w:bottom w:val="none" w:sz="0" w:space="0" w:color="auto"/>
            <w:right w:val="none" w:sz="0" w:space="0" w:color="auto"/>
          </w:divBdr>
        </w:div>
        <w:div w:id="2126804743">
          <w:marLeft w:val="480"/>
          <w:marRight w:val="0"/>
          <w:marTop w:val="0"/>
          <w:marBottom w:val="0"/>
          <w:divBdr>
            <w:top w:val="none" w:sz="0" w:space="0" w:color="auto"/>
            <w:left w:val="none" w:sz="0" w:space="0" w:color="auto"/>
            <w:bottom w:val="none" w:sz="0" w:space="0" w:color="auto"/>
            <w:right w:val="none" w:sz="0" w:space="0" w:color="auto"/>
          </w:divBdr>
        </w:div>
        <w:div w:id="2142528962">
          <w:marLeft w:val="480"/>
          <w:marRight w:val="0"/>
          <w:marTop w:val="0"/>
          <w:marBottom w:val="0"/>
          <w:divBdr>
            <w:top w:val="none" w:sz="0" w:space="0" w:color="auto"/>
            <w:left w:val="none" w:sz="0" w:space="0" w:color="auto"/>
            <w:bottom w:val="none" w:sz="0" w:space="0" w:color="auto"/>
            <w:right w:val="none" w:sz="0" w:space="0" w:color="auto"/>
          </w:divBdr>
        </w:div>
      </w:divsChild>
    </w:div>
    <w:div w:id="1512840528">
      <w:bodyDiv w:val="1"/>
      <w:marLeft w:val="0"/>
      <w:marRight w:val="0"/>
      <w:marTop w:val="0"/>
      <w:marBottom w:val="0"/>
      <w:divBdr>
        <w:top w:val="none" w:sz="0" w:space="0" w:color="auto"/>
        <w:left w:val="none" w:sz="0" w:space="0" w:color="auto"/>
        <w:bottom w:val="none" w:sz="0" w:space="0" w:color="auto"/>
        <w:right w:val="none" w:sz="0" w:space="0" w:color="auto"/>
      </w:divBdr>
    </w:div>
    <w:div w:id="1513180718">
      <w:bodyDiv w:val="1"/>
      <w:marLeft w:val="0"/>
      <w:marRight w:val="0"/>
      <w:marTop w:val="0"/>
      <w:marBottom w:val="0"/>
      <w:divBdr>
        <w:top w:val="none" w:sz="0" w:space="0" w:color="auto"/>
        <w:left w:val="none" w:sz="0" w:space="0" w:color="auto"/>
        <w:bottom w:val="none" w:sz="0" w:space="0" w:color="auto"/>
        <w:right w:val="none" w:sz="0" w:space="0" w:color="auto"/>
      </w:divBdr>
      <w:divsChild>
        <w:div w:id="54397603">
          <w:marLeft w:val="480"/>
          <w:marRight w:val="0"/>
          <w:marTop w:val="0"/>
          <w:marBottom w:val="0"/>
          <w:divBdr>
            <w:top w:val="none" w:sz="0" w:space="0" w:color="auto"/>
            <w:left w:val="none" w:sz="0" w:space="0" w:color="auto"/>
            <w:bottom w:val="none" w:sz="0" w:space="0" w:color="auto"/>
            <w:right w:val="none" w:sz="0" w:space="0" w:color="auto"/>
          </w:divBdr>
        </w:div>
        <w:div w:id="85346201">
          <w:marLeft w:val="480"/>
          <w:marRight w:val="0"/>
          <w:marTop w:val="0"/>
          <w:marBottom w:val="0"/>
          <w:divBdr>
            <w:top w:val="none" w:sz="0" w:space="0" w:color="auto"/>
            <w:left w:val="none" w:sz="0" w:space="0" w:color="auto"/>
            <w:bottom w:val="none" w:sz="0" w:space="0" w:color="auto"/>
            <w:right w:val="none" w:sz="0" w:space="0" w:color="auto"/>
          </w:divBdr>
        </w:div>
        <w:div w:id="149450461">
          <w:marLeft w:val="480"/>
          <w:marRight w:val="0"/>
          <w:marTop w:val="0"/>
          <w:marBottom w:val="0"/>
          <w:divBdr>
            <w:top w:val="none" w:sz="0" w:space="0" w:color="auto"/>
            <w:left w:val="none" w:sz="0" w:space="0" w:color="auto"/>
            <w:bottom w:val="none" w:sz="0" w:space="0" w:color="auto"/>
            <w:right w:val="none" w:sz="0" w:space="0" w:color="auto"/>
          </w:divBdr>
        </w:div>
        <w:div w:id="151335849">
          <w:marLeft w:val="480"/>
          <w:marRight w:val="0"/>
          <w:marTop w:val="0"/>
          <w:marBottom w:val="0"/>
          <w:divBdr>
            <w:top w:val="none" w:sz="0" w:space="0" w:color="auto"/>
            <w:left w:val="none" w:sz="0" w:space="0" w:color="auto"/>
            <w:bottom w:val="none" w:sz="0" w:space="0" w:color="auto"/>
            <w:right w:val="none" w:sz="0" w:space="0" w:color="auto"/>
          </w:divBdr>
        </w:div>
        <w:div w:id="159977351">
          <w:marLeft w:val="480"/>
          <w:marRight w:val="0"/>
          <w:marTop w:val="0"/>
          <w:marBottom w:val="0"/>
          <w:divBdr>
            <w:top w:val="none" w:sz="0" w:space="0" w:color="auto"/>
            <w:left w:val="none" w:sz="0" w:space="0" w:color="auto"/>
            <w:bottom w:val="none" w:sz="0" w:space="0" w:color="auto"/>
            <w:right w:val="none" w:sz="0" w:space="0" w:color="auto"/>
          </w:divBdr>
        </w:div>
        <w:div w:id="196087867">
          <w:marLeft w:val="480"/>
          <w:marRight w:val="0"/>
          <w:marTop w:val="0"/>
          <w:marBottom w:val="0"/>
          <w:divBdr>
            <w:top w:val="none" w:sz="0" w:space="0" w:color="auto"/>
            <w:left w:val="none" w:sz="0" w:space="0" w:color="auto"/>
            <w:bottom w:val="none" w:sz="0" w:space="0" w:color="auto"/>
            <w:right w:val="none" w:sz="0" w:space="0" w:color="auto"/>
          </w:divBdr>
        </w:div>
        <w:div w:id="278725596">
          <w:marLeft w:val="480"/>
          <w:marRight w:val="0"/>
          <w:marTop w:val="0"/>
          <w:marBottom w:val="0"/>
          <w:divBdr>
            <w:top w:val="none" w:sz="0" w:space="0" w:color="auto"/>
            <w:left w:val="none" w:sz="0" w:space="0" w:color="auto"/>
            <w:bottom w:val="none" w:sz="0" w:space="0" w:color="auto"/>
            <w:right w:val="none" w:sz="0" w:space="0" w:color="auto"/>
          </w:divBdr>
        </w:div>
        <w:div w:id="294412947">
          <w:marLeft w:val="480"/>
          <w:marRight w:val="0"/>
          <w:marTop w:val="0"/>
          <w:marBottom w:val="0"/>
          <w:divBdr>
            <w:top w:val="none" w:sz="0" w:space="0" w:color="auto"/>
            <w:left w:val="none" w:sz="0" w:space="0" w:color="auto"/>
            <w:bottom w:val="none" w:sz="0" w:space="0" w:color="auto"/>
            <w:right w:val="none" w:sz="0" w:space="0" w:color="auto"/>
          </w:divBdr>
        </w:div>
        <w:div w:id="343899629">
          <w:marLeft w:val="480"/>
          <w:marRight w:val="0"/>
          <w:marTop w:val="0"/>
          <w:marBottom w:val="0"/>
          <w:divBdr>
            <w:top w:val="none" w:sz="0" w:space="0" w:color="auto"/>
            <w:left w:val="none" w:sz="0" w:space="0" w:color="auto"/>
            <w:bottom w:val="none" w:sz="0" w:space="0" w:color="auto"/>
            <w:right w:val="none" w:sz="0" w:space="0" w:color="auto"/>
          </w:divBdr>
        </w:div>
        <w:div w:id="354380738">
          <w:marLeft w:val="480"/>
          <w:marRight w:val="0"/>
          <w:marTop w:val="0"/>
          <w:marBottom w:val="0"/>
          <w:divBdr>
            <w:top w:val="none" w:sz="0" w:space="0" w:color="auto"/>
            <w:left w:val="none" w:sz="0" w:space="0" w:color="auto"/>
            <w:bottom w:val="none" w:sz="0" w:space="0" w:color="auto"/>
            <w:right w:val="none" w:sz="0" w:space="0" w:color="auto"/>
          </w:divBdr>
        </w:div>
        <w:div w:id="357200836">
          <w:marLeft w:val="480"/>
          <w:marRight w:val="0"/>
          <w:marTop w:val="0"/>
          <w:marBottom w:val="0"/>
          <w:divBdr>
            <w:top w:val="none" w:sz="0" w:space="0" w:color="auto"/>
            <w:left w:val="none" w:sz="0" w:space="0" w:color="auto"/>
            <w:bottom w:val="none" w:sz="0" w:space="0" w:color="auto"/>
            <w:right w:val="none" w:sz="0" w:space="0" w:color="auto"/>
          </w:divBdr>
        </w:div>
        <w:div w:id="370695750">
          <w:marLeft w:val="480"/>
          <w:marRight w:val="0"/>
          <w:marTop w:val="0"/>
          <w:marBottom w:val="0"/>
          <w:divBdr>
            <w:top w:val="none" w:sz="0" w:space="0" w:color="auto"/>
            <w:left w:val="none" w:sz="0" w:space="0" w:color="auto"/>
            <w:bottom w:val="none" w:sz="0" w:space="0" w:color="auto"/>
            <w:right w:val="none" w:sz="0" w:space="0" w:color="auto"/>
          </w:divBdr>
        </w:div>
        <w:div w:id="379092989">
          <w:marLeft w:val="480"/>
          <w:marRight w:val="0"/>
          <w:marTop w:val="0"/>
          <w:marBottom w:val="0"/>
          <w:divBdr>
            <w:top w:val="none" w:sz="0" w:space="0" w:color="auto"/>
            <w:left w:val="none" w:sz="0" w:space="0" w:color="auto"/>
            <w:bottom w:val="none" w:sz="0" w:space="0" w:color="auto"/>
            <w:right w:val="none" w:sz="0" w:space="0" w:color="auto"/>
          </w:divBdr>
        </w:div>
        <w:div w:id="399985907">
          <w:marLeft w:val="480"/>
          <w:marRight w:val="0"/>
          <w:marTop w:val="0"/>
          <w:marBottom w:val="0"/>
          <w:divBdr>
            <w:top w:val="none" w:sz="0" w:space="0" w:color="auto"/>
            <w:left w:val="none" w:sz="0" w:space="0" w:color="auto"/>
            <w:bottom w:val="none" w:sz="0" w:space="0" w:color="auto"/>
            <w:right w:val="none" w:sz="0" w:space="0" w:color="auto"/>
          </w:divBdr>
        </w:div>
        <w:div w:id="469902917">
          <w:marLeft w:val="480"/>
          <w:marRight w:val="0"/>
          <w:marTop w:val="0"/>
          <w:marBottom w:val="0"/>
          <w:divBdr>
            <w:top w:val="none" w:sz="0" w:space="0" w:color="auto"/>
            <w:left w:val="none" w:sz="0" w:space="0" w:color="auto"/>
            <w:bottom w:val="none" w:sz="0" w:space="0" w:color="auto"/>
            <w:right w:val="none" w:sz="0" w:space="0" w:color="auto"/>
          </w:divBdr>
        </w:div>
        <w:div w:id="481313454">
          <w:marLeft w:val="480"/>
          <w:marRight w:val="0"/>
          <w:marTop w:val="0"/>
          <w:marBottom w:val="0"/>
          <w:divBdr>
            <w:top w:val="none" w:sz="0" w:space="0" w:color="auto"/>
            <w:left w:val="none" w:sz="0" w:space="0" w:color="auto"/>
            <w:bottom w:val="none" w:sz="0" w:space="0" w:color="auto"/>
            <w:right w:val="none" w:sz="0" w:space="0" w:color="auto"/>
          </w:divBdr>
        </w:div>
        <w:div w:id="522672524">
          <w:marLeft w:val="480"/>
          <w:marRight w:val="0"/>
          <w:marTop w:val="0"/>
          <w:marBottom w:val="0"/>
          <w:divBdr>
            <w:top w:val="none" w:sz="0" w:space="0" w:color="auto"/>
            <w:left w:val="none" w:sz="0" w:space="0" w:color="auto"/>
            <w:bottom w:val="none" w:sz="0" w:space="0" w:color="auto"/>
            <w:right w:val="none" w:sz="0" w:space="0" w:color="auto"/>
          </w:divBdr>
        </w:div>
        <w:div w:id="529146742">
          <w:marLeft w:val="480"/>
          <w:marRight w:val="0"/>
          <w:marTop w:val="0"/>
          <w:marBottom w:val="0"/>
          <w:divBdr>
            <w:top w:val="none" w:sz="0" w:space="0" w:color="auto"/>
            <w:left w:val="none" w:sz="0" w:space="0" w:color="auto"/>
            <w:bottom w:val="none" w:sz="0" w:space="0" w:color="auto"/>
            <w:right w:val="none" w:sz="0" w:space="0" w:color="auto"/>
          </w:divBdr>
        </w:div>
        <w:div w:id="529803967">
          <w:marLeft w:val="480"/>
          <w:marRight w:val="0"/>
          <w:marTop w:val="0"/>
          <w:marBottom w:val="0"/>
          <w:divBdr>
            <w:top w:val="none" w:sz="0" w:space="0" w:color="auto"/>
            <w:left w:val="none" w:sz="0" w:space="0" w:color="auto"/>
            <w:bottom w:val="none" w:sz="0" w:space="0" w:color="auto"/>
            <w:right w:val="none" w:sz="0" w:space="0" w:color="auto"/>
          </w:divBdr>
        </w:div>
        <w:div w:id="560605146">
          <w:marLeft w:val="480"/>
          <w:marRight w:val="0"/>
          <w:marTop w:val="0"/>
          <w:marBottom w:val="0"/>
          <w:divBdr>
            <w:top w:val="none" w:sz="0" w:space="0" w:color="auto"/>
            <w:left w:val="none" w:sz="0" w:space="0" w:color="auto"/>
            <w:bottom w:val="none" w:sz="0" w:space="0" w:color="auto"/>
            <w:right w:val="none" w:sz="0" w:space="0" w:color="auto"/>
          </w:divBdr>
        </w:div>
        <w:div w:id="599292995">
          <w:marLeft w:val="480"/>
          <w:marRight w:val="0"/>
          <w:marTop w:val="0"/>
          <w:marBottom w:val="0"/>
          <w:divBdr>
            <w:top w:val="none" w:sz="0" w:space="0" w:color="auto"/>
            <w:left w:val="none" w:sz="0" w:space="0" w:color="auto"/>
            <w:bottom w:val="none" w:sz="0" w:space="0" w:color="auto"/>
            <w:right w:val="none" w:sz="0" w:space="0" w:color="auto"/>
          </w:divBdr>
        </w:div>
        <w:div w:id="691493889">
          <w:marLeft w:val="480"/>
          <w:marRight w:val="0"/>
          <w:marTop w:val="0"/>
          <w:marBottom w:val="0"/>
          <w:divBdr>
            <w:top w:val="none" w:sz="0" w:space="0" w:color="auto"/>
            <w:left w:val="none" w:sz="0" w:space="0" w:color="auto"/>
            <w:bottom w:val="none" w:sz="0" w:space="0" w:color="auto"/>
            <w:right w:val="none" w:sz="0" w:space="0" w:color="auto"/>
          </w:divBdr>
        </w:div>
        <w:div w:id="710611846">
          <w:marLeft w:val="480"/>
          <w:marRight w:val="0"/>
          <w:marTop w:val="0"/>
          <w:marBottom w:val="0"/>
          <w:divBdr>
            <w:top w:val="none" w:sz="0" w:space="0" w:color="auto"/>
            <w:left w:val="none" w:sz="0" w:space="0" w:color="auto"/>
            <w:bottom w:val="none" w:sz="0" w:space="0" w:color="auto"/>
            <w:right w:val="none" w:sz="0" w:space="0" w:color="auto"/>
          </w:divBdr>
        </w:div>
        <w:div w:id="798718428">
          <w:marLeft w:val="480"/>
          <w:marRight w:val="0"/>
          <w:marTop w:val="0"/>
          <w:marBottom w:val="0"/>
          <w:divBdr>
            <w:top w:val="none" w:sz="0" w:space="0" w:color="auto"/>
            <w:left w:val="none" w:sz="0" w:space="0" w:color="auto"/>
            <w:bottom w:val="none" w:sz="0" w:space="0" w:color="auto"/>
            <w:right w:val="none" w:sz="0" w:space="0" w:color="auto"/>
          </w:divBdr>
        </w:div>
        <w:div w:id="825782693">
          <w:marLeft w:val="480"/>
          <w:marRight w:val="0"/>
          <w:marTop w:val="0"/>
          <w:marBottom w:val="0"/>
          <w:divBdr>
            <w:top w:val="none" w:sz="0" w:space="0" w:color="auto"/>
            <w:left w:val="none" w:sz="0" w:space="0" w:color="auto"/>
            <w:bottom w:val="none" w:sz="0" w:space="0" w:color="auto"/>
            <w:right w:val="none" w:sz="0" w:space="0" w:color="auto"/>
          </w:divBdr>
        </w:div>
        <w:div w:id="876510252">
          <w:marLeft w:val="480"/>
          <w:marRight w:val="0"/>
          <w:marTop w:val="0"/>
          <w:marBottom w:val="0"/>
          <w:divBdr>
            <w:top w:val="none" w:sz="0" w:space="0" w:color="auto"/>
            <w:left w:val="none" w:sz="0" w:space="0" w:color="auto"/>
            <w:bottom w:val="none" w:sz="0" w:space="0" w:color="auto"/>
            <w:right w:val="none" w:sz="0" w:space="0" w:color="auto"/>
          </w:divBdr>
        </w:div>
        <w:div w:id="939871241">
          <w:marLeft w:val="480"/>
          <w:marRight w:val="0"/>
          <w:marTop w:val="0"/>
          <w:marBottom w:val="0"/>
          <w:divBdr>
            <w:top w:val="none" w:sz="0" w:space="0" w:color="auto"/>
            <w:left w:val="none" w:sz="0" w:space="0" w:color="auto"/>
            <w:bottom w:val="none" w:sz="0" w:space="0" w:color="auto"/>
            <w:right w:val="none" w:sz="0" w:space="0" w:color="auto"/>
          </w:divBdr>
        </w:div>
        <w:div w:id="984168362">
          <w:marLeft w:val="480"/>
          <w:marRight w:val="0"/>
          <w:marTop w:val="0"/>
          <w:marBottom w:val="0"/>
          <w:divBdr>
            <w:top w:val="none" w:sz="0" w:space="0" w:color="auto"/>
            <w:left w:val="none" w:sz="0" w:space="0" w:color="auto"/>
            <w:bottom w:val="none" w:sz="0" w:space="0" w:color="auto"/>
            <w:right w:val="none" w:sz="0" w:space="0" w:color="auto"/>
          </w:divBdr>
        </w:div>
        <w:div w:id="1019238249">
          <w:marLeft w:val="480"/>
          <w:marRight w:val="0"/>
          <w:marTop w:val="0"/>
          <w:marBottom w:val="0"/>
          <w:divBdr>
            <w:top w:val="none" w:sz="0" w:space="0" w:color="auto"/>
            <w:left w:val="none" w:sz="0" w:space="0" w:color="auto"/>
            <w:bottom w:val="none" w:sz="0" w:space="0" w:color="auto"/>
            <w:right w:val="none" w:sz="0" w:space="0" w:color="auto"/>
          </w:divBdr>
        </w:div>
        <w:div w:id="1151827816">
          <w:marLeft w:val="480"/>
          <w:marRight w:val="0"/>
          <w:marTop w:val="0"/>
          <w:marBottom w:val="0"/>
          <w:divBdr>
            <w:top w:val="none" w:sz="0" w:space="0" w:color="auto"/>
            <w:left w:val="none" w:sz="0" w:space="0" w:color="auto"/>
            <w:bottom w:val="none" w:sz="0" w:space="0" w:color="auto"/>
            <w:right w:val="none" w:sz="0" w:space="0" w:color="auto"/>
          </w:divBdr>
        </w:div>
        <w:div w:id="1151942130">
          <w:marLeft w:val="480"/>
          <w:marRight w:val="0"/>
          <w:marTop w:val="0"/>
          <w:marBottom w:val="0"/>
          <w:divBdr>
            <w:top w:val="none" w:sz="0" w:space="0" w:color="auto"/>
            <w:left w:val="none" w:sz="0" w:space="0" w:color="auto"/>
            <w:bottom w:val="none" w:sz="0" w:space="0" w:color="auto"/>
            <w:right w:val="none" w:sz="0" w:space="0" w:color="auto"/>
          </w:divBdr>
        </w:div>
        <w:div w:id="1155993575">
          <w:marLeft w:val="480"/>
          <w:marRight w:val="0"/>
          <w:marTop w:val="0"/>
          <w:marBottom w:val="0"/>
          <w:divBdr>
            <w:top w:val="none" w:sz="0" w:space="0" w:color="auto"/>
            <w:left w:val="none" w:sz="0" w:space="0" w:color="auto"/>
            <w:bottom w:val="none" w:sz="0" w:space="0" w:color="auto"/>
            <w:right w:val="none" w:sz="0" w:space="0" w:color="auto"/>
          </w:divBdr>
        </w:div>
        <w:div w:id="1180391807">
          <w:marLeft w:val="480"/>
          <w:marRight w:val="0"/>
          <w:marTop w:val="0"/>
          <w:marBottom w:val="0"/>
          <w:divBdr>
            <w:top w:val="none" w:sz="0" w:space="0" w:color="auto"/>
            <w:left w:val="none" w:sz="0" w:space="0" w:color="auto"/>
            <w:bottom w:val="none" w:sz="0" w:space="0" w:color="auto"/>
            <w:right w:val="none" w:sz="0" w:space="0" w:color="auto"/>
          </w:divBdr>
        </w:div>
        <w:div w:id="1208639935">
          <w:marLeft w:val="480"/>
          <w:marRight w:val="0"/>
          <w:marTop w:val="0"/>
          <w:marBottom w:val="0"/>
          <w:divBdr>
            <w:top w:val="none" w:sz="0" w:space="0" w:color="auto"/>
            <w:left w:val="none" w:sz="0" w:space="0" w:color="auto"/>
            <w:bottom w:val="none" w:sz="0" w:space="0" w:color="auto"/>
            <w:right w:val="none" w:sz="0" w:space="0" w:color="auto"/>
          </w:divBdr>
        </w:div>
        <w:div w:id="1291473446">
          <w:marLeft w:val="480"/>
          <w:marRight w:val="0"/>
          <w:marTop w:val="0"/>
          <w:marBottom w:val="0"/>
          <w:divBdr>
            <w:top w:val="none" w:sz="0" w:space="0" w:color="auto"/>
            <w:left w:val="none" w:sz="0" w:space="0" w:color="auto"/>
            <w:bottom w:val="none" w:sz="0" w:space="0" w:color="auto"/>
            <w:right w:val="none" w:sz="0" w:space="0" w:color="auto"/>
          </w:divBdr>
        </w:div>
        <w:div w:id="1323007400">
          <w:marLeft w:val="480"/>
          <w:marRight w:val="0"/>
          <w:marTop w:val="0"/>
          <w:marBottom w:val="0"/>
          <w:divBdr>
            <w:top w:val="none" w:sz="0" w:space="0" w:color="auto"/>
            <w:left w:val="none" w:sz="0" w:space="0" w:color="auto"/>
            <w:bottom w:val="none" w:sz="0" w:space="0" w:color="auto"/>
            <w:right w:val="none" w:sz="0" w:space="0" w:color="auto"/>
          </w:divBdr>
        </w:div>
        <w:div w:id="1353071515">
          <w:marLeft w:val="480"/>
          <w:marRight w:val="0"/>
          <w:marTop w:val="0"/>
          <w:marBottom w:val="0"/>
          <w:divBdr>
            <w:top w:val="none" w:sz="0" w:space="0" w:color="auto"/>
            <w:left w:val="none" w:sz="0" w:space="0" w:color="auto"/>
            <w:bottom w:val="none" w:sz="0" w:space="0" w:color="auto"/>
            <w:right w:val="none" w:sz="0" w:space="0" w:color="auto"/>
          </w:divBdr>
        </w:div>
        <w:div w:id="1357999222">
          <w:marLeft w:val="480"/>
          <w:marRight w:val="0"/>
          <w:marTop w:val="0"/>
          <w:marBottom w:val="0"/>
          <w:divBdr>
            <w:top w:val="none" w:sz="0" w:space="0" w:color="auto"/>
            <w:left w:val="none" w:sz="0" w:space="0" w:color="auto"/>
            <w:bottom w:val="none" w:sz="0" w:space="0" w:color="auto"/>
            <w:right w:val="none" w:sz="0" w:space="0" w:color="auto"/>
          </w:divBdr>
        </w:div>
        <w:div w:id="1386757966">
          <w:marLeft w:val="480"/>
          <w:marRight w:val="0"/>
          <w:marTop w:val="0"/>
          <w:marBottom w:val="0"/>
          <w:divBdr>
            <w:top w:val="none" w:sz="0" w:space="0" w:color="auto"/>
            <w:left w:val="none" w:sz="0" w:space="0" w:color="auto"/>
            <w:bottom w:val="none" w:sz="0" w:space="0" w:color="auto"/>
            <w:right w:val="none" w:sz="0" w:space="0" w:color="auto"/>
          </w:divBdr>
        </w:div>
        <w:div w:id="1413971311">
          <w:marLeft w:val="480"/>
          <w:marRight w:val="0"/>
          <w:marTop w:val="0"/>
          <w:marBottom w:val="0"/>
          <w:divBdr>
            <w:top w:val="none" w:sz="0" w:space="0" w:color="auto"/>
            <w:left w:val="none" w:sz="0" w:space="0" w:color="auto"/>
            <w:bottom w:val="none" w:sz="0" w:space="0" w:color="auto"/>
            <w:right w:val="none" w:sz="0" w:space="0" w:color="auto"/>
          </w:divBdr>
        </w:div>
        <w:div w:id="1434546428">
          <w:marLeft w:val="480"/>
          <w:marRight w:val="0"/>
          <w:marTop w:val="0"/>
          <w:marBottom w:val="0"/>
          <w:divBdr>
            <w:top w:val="none" w:sz="0" w:space="0" w:color="auto"/>
            <w:left w:val="none" w:sz="0" w:space="0" w:color="auto"/>
            <w:bottom w:val="none" w:sz="0" w:space="0" w:color="auto"/>
            <w:right w:val="none" w:sz="0" w:space="0" w:color="auto"/>
          </w:divBdr>
        </w:div>
        <w:div w:id="1438480195">
          <w:marLeft w:val="480"/>
          <w:marRight w:val="0"/>
          <w:marTop w:val="0"/>
          <w:marBottom w:val="0"/>
          <w:divBdr>
            <w:top w:val="none" w:sz="0" w:space="0" w:color="auto"/>
            <w:left w:val="none" w:sz="0" w:space="0" w:color="auto"/>
            <w:bottom w:val="none" w:sz="0" w:space="0" w:color="auto"/>
            <w:right w:val="none" w:sz="0" w:space="0" w:color="auto"/>
          </w:divBdr>
        </w:div>
        <w:div w:id="1440182145">
          <w:marLeft w:val="480"/>
          <w:marRight w:val="0"/>
          <w:marTop w:val="0"/>
          <w:marBottom w:val="0"/>
          <w:divBdr>
            <w:top w:val="none" w:sz="0" w:space="0" w:color="auto"/>
            <w:left w:val="none" w:sz="0" w:space="0" w:color="auto"/>
            <w:bottom w:val="none" w:sz="0" w:space="0" w:color="auto"/>
            <w:right w:val="none" w:sz="0" w:space="0" w:color="auto"/>
          </w:divBdr>
        </w:div>
        <w:div w:id="1539783330">
          <w:marLeft w:val="480"/>
          <w:marRight w:val="0"/>
          <w:marTop w:val="0"/>
          <w:marBottom w:val="0"/>
          <w:divBdr>
            <w:top w:val="none" w:sz="0" w:space="0" w:color="auto"/>
            <w:left w:val="none" w:sz="0" w:space="0" w:color="auto"/>
            <w:bottom w:val="none" w:sz="0" w:space="0" w:color="auto"/>
            <w:right w:val="none" w:sz="0" w:space="0" w:color="auto"/>
          </w:divBdr>
        </w:div>
        <w:div w:id="1545751880">
          <w:marLeft w:val="480"/>
          <w:marRight w:val="0"/>
          <w:marTop w:val="0"/>
          <w:marBottom w:val="0"/>
          <w:divBdr>
            <w:top w:val="none" w:sz="0" w:space="0" w:color="auto"/>
            <w:left w:val="none" w:sz="0" w:space="0" w:color="auto"/>
            <w:bottom w:val="none" w:sz="0" w:space="0" w:color="auto"/>
            <w:right w:val="none" w:sz="0" w:space="0" w:color="auto"/>
          </w:divBdr>
        </w:div>
        <w:div w:id="1634209629">
          <w:marLeft w:val="480"/>
          <w:marRight w:val="0"/>
          <w:marTop w:val="0"/>
          <w:marBottom w:val="0"/>
          <w:divBdr>
            <w:top w:val="none" w:sz="0" w:space="0" w:color="auto"/>
            <w:left w:val="none" w:sz="0" w:space="0" w:color="auto"/>
            <w:bottom w:val="none" w:sz="0" w:space="0" w:color="auto"/>
            <w:right w:val="none" w:sz="0" w:space="0" w:color="auto"/>
          </w:divBdr>
        </w:div>
        <w:div w:id="1649899441">
          <w:marLeft w:val="480"/>
          <w:marRight w:val="0"/>
          <w:marTop w:val="0"/>
          <w:marBottom w:val="0"/>
          <w:divBdr>
            <w:top w:val="none" w:sz="0" w:space="0" w:color="auto"/>
            <w:left w:val="none" w:sz="0" w:space="0" w:color="auto"/>
            <w:bottom w:val="none" w:sz="0" w:space="0" w:color="auto"/>
            <w:right w:val="none" w:sz="0" w:space="0" w:color="auto"/>
          </w:divBdr>
        </w:div>
        <w:div w:id="1674916467">
          <w:marLeft w:val="480"/>
          <w:marRight w:val="0"/>
          <w:marTop w:val="0"/>
          <w:marBottom w:val="0"/>
          <w:divBdr>
            <w:top w:val="none" w:sz="0" w:space="0" w:color="auto"/>
            <w:left w:val="none" w:sz="0" w:space="0" w:color="auto"/>
            <w:bottom w:val="none" w:sz="0" w:space="0" w:color="auto"/>
            <w:right w:val="none" w:sz="0" w:space="0" w:color="auto"/>
          </w:divBdr>
        </w:div>
        <w:div w:id="1712075428">
          <w:marLeft w:val="480"/>
          <w:marRight w:val="0"/>
          <w:marTop w:val="0"/>
          <w:marBottom w:val="0"/>
          <w:divBdr>
            <w:top w:val="none" w:sz="0" w:space="0" w:color="auto"/>
            <w:left w:val="none" w:sz="0" w:space="0" w:color="auto"/>
            <w:bottom w:val="none" w:sz="0" w:space="0" w:color="auto"/>
            <w:right w:val="none" w:sz="0" w:space="0" w:color="auto"/>
          </w:divBdr>
        </w:div>
        <w:div w:id="1795635106">
          <w:marLeft w:val="480"/>
          <w:marRight w:val="0"/>
          <w:marTop w:val="0"/>
          <w:marBottom w:val="0"/>
          <w:divBdr>
            <w:top w:val="none" w:sz="0" w:space="0" w:color="auto"/>
            <w:left w:val="none" w:sz="0" w:space="0" w:color="auto"/>
            <w:bottom w:val="none" w:sz="0" w:space="0" w:color="auto"/>
            <w:right w:val="none" w:sz="0" w:space="0" w:color="auto"/>
          </w:divBdr>
        </w:div>
        <w:div w:id="1848862313">
          <w:marLeft w:val="480"/>
          <w:marRight w:val="0"/>
          <w:marTop w:val="0"/>
          <w:marBottom w:val="0"/>
          <w:divBdr>
            <w:top w:val="none" w:sz="0" w:space="0" w:color="auto"/>
            <w:left w:val="none" w:sz="0" w:space="0" w:color="auto"/>
            <w:bottom w:val="none" w:sz="0" w:space="0" w:color="auto"/>
            <w:right w:val="none" w:sz="0" w:space="0" w:color="auto"/>
          </w:divBdr>
        </w:div>
        <w:div w:id="1859854825">
          <w:marLeft w:val="480"/>
          <w:marRight w:val="0"/>
          <w:marTop w:val="0"/>
          <w:marBottom w:val="0"/>
          <w:divBdr>
            <w:top w:val="none" w:sz="0" w:space="0" w:color="auto"/>
            <w:left w:val="none" w:sz="0" w:space="0" w:color="auto"/>
            <w:bottom w:val="none" w:sz="0" w:space="0" w:color="auto"/>
            <w:right w:val="none" w:sz="0" w:space="0" w:color="auto"/>
          </w:divBdr>
        </w:div>
        <w:div w:id="1910386240">
          <w:marLeft w:val="480"/>
          <w:marRight w:val="0"/>
          <w:marTop w:val="0"/>
          <w:marBottom w:val="0"/>
          <w:divBdr>
            <w:top w:val="none" w:sz="0" w:space="0" w:color="auto"/>
            <w:left w:val="none" w:sz="0" w:space="0" w:color="auto"/>
            <w:bottom w:val="none" w:sz="0" w:space="0" w:color="auto"/>
            <w:right w:val="none" w:sz="0" w:space="0" w:color="auto"/>
          </w:divBdr>
        </w:div>
        <w:div w:id="1945991665">
          <w:marLeft w:val="480"/>
          <w:marRight w:val="0"/>
          <w:marTop w:val="0"/>
          <w:marBottom w:val="0"/>
          <w:divBdr>
            <w:top w:val="none" w:sz="0" w:space="0" w:color="auto"/>
            <w:left w:val="none" w:sz="0" w:space="0" w:color="auto"/>
            <w:bottom w:val="none" w:sz="0" w:space="0" w:color="auto"/>
            <w:right w:val="none" w:sz="0" w:space="0" w:color="auto"/>
          </w:divBdr>
        </w:div>
        <w:div w:id="1968314920">
          <w:marLeft w:val="480"/>
          <w:marRight w:val="0"/>
          <w:marTop w:val="0"/>
          <w:marBottom w:val="0"/>
          <w:divBdr>
            <w:top w:val="none" w:sz="0" w:space="0" w:color="auto"/>
            <w:left w:val="none" w:sz="0" w:space="0" w:color="auto"/>
            <w:bottom w:val="none" w:sz="0" w:space="0" w:color="auto"/>
            <w:right w:val="none" w:sz="0" w:space="0" w:color="auto"/>
          </w:divBdr>
        </w:div>
        <w:div w:id="1991907668">
          <w:marLeft w:val="480"/>
          <w:marRight w:val="0"/>
          <w:marTop w:val="0"/>
          <w:marBottom w:val="0"/>
          <w:divBdr>
            <w:top w:val="none" w:sz="0" w:space="0" w:color="auto"/>
            <w:left w:val="none" w:sz="0" w:space="0" w:color="auto"/>
            <w:bottom w:val="none" w:sz="0" w:space="0" w:color="auto"/>
            <w:right w:val="none" w:sz="0" w:space="0" w:color="auto"/>
          </w:divBdr>
        </w:div>
        <w:div w:id="1996447422">
          <w:marLeft w:val="480"/>
          <w:marRight w:val="0"/>
          <w:marTop w:val="0"/>
          <w:marBottom w:val="0"/>
          <w:divBdr>
            <w:top w:val="none" w:sz="0" w:space="0" w:color="auto"/>
            <w:left w:val="none" w:sz="0" w:space="0" w:color="auto"/>
            <w:bottom w:val="none" w:sz="0" w:space="0" w:color="auto"/>
            <w:right w:val="none" w:sz="0" w:space="0" w:color="auto"/>
          </w:divBdr>
        </w:div>
        <w:div w:id="2020692605">
          <w:marLeft w:val="480"/>
          <w:marRight w:val="0"/>
          <w:marTop w:val="0"/>
          <w:marBottom w:val="0"/>
          <w:divBdr>
            <w:top w:val="none" w:sz="0" w:space="0" w:color="auto"/>
            <w:left w:val="none" w:sz="0" w:space="0" w:color="auto"/>
            <w:bottom w:val="none" w:sz="0" w:space="0" w:color="auto"/>
            <w:right w:val="none" w:sz="0" w:space="0" w:color="auto"/>
          </w:divBdr>
        </w:div>
        <w:div w:id="2030254563">
          <w:marLeft w:val="480"/>
          <w:marRight w:val="0"/>
          <w:marTop w:val="0"/>
          <w:marBottom w:val="0"/>
          <w:divBdr>
            <w:top w:val="none" w:sz="0" w:space="0" w:color="auto"/>
            <w:left w:val="none" w:sz="0" w:space="0" w:color="auto"/>
            <w:bottom w:val="none" w:sz="0" w:space="0" w:color="auto"/>
            <w:right w:val="none" w:sz="0" w:space="0" w:color="auto"/>
          </w:divBdr>
        </w:div>
        <w:div w:id="2068066024">
          <w:marLeft w:val="480"/>
          <w:marRight w:val="0"/>
          <w:marTop w:val="0"/>
          <w:marBottom w:val="0"/>
          <w:divBdr>
            <w:top w:val="none" w:sz="0" w:space="0" w:color="auto"/>
            <w:left w:val="none" w:sz="0" w:space="0" w:color="auto"/>
            <w:bottom w:val="none" w:sz="0" w:space="0" w:color="auto"/>
            <w:right w:val="none" w:sz="0" w:space="0" w:color="auto"/>
          </w:divBdr>
        </w:div>
        <w:div w:id="2096053016">
          <w:marLeft w:val="480"/>
          <w:marRight w:val="0"/>
          <w:marTop w:val="0"/>
          <w:marBottom w:val="0"/>
          <w:divBdr>
            <w:top w:val="none" w:sz="0" w:space="0" w:color="auto"/>
            <w:left w:val="none" w:sz="0" w:space="0" w:color="auto"/>
            <w:bottom w:val="none" w:sz="0" w:space="0" w:color="auto"/>
            <w:right w:val="none" w:sz="0" w:space="0" w:color="auto"/>
          </w:divBdr>
        </w:div>
        <w:div w:id="2127774603">
          <w:marLeft w:val="480"/>
          <w:marRight w:val="0"/>
          <w:marTop w:val="0"/>
          <w:marBottom w:val="0"/>
          <w:divBdr>
            <w:top w:val="none" w:sz="0" w:space="0" w:color="auto"/>
            <w:left w:val="none" w:sz="0" w:space="0" w:color="auto"/>
            <w:bottom w:val="none" w:sz="0" w:space="0" w:color="auto"/>
            <w:right w:val="none" w:sz="0" w:space="0" w:color="auto"/>
          </w:divBdr>
        </w:div>
      </w:divsChild>
    </w:div>
    <w:div w:id="1513376353">
      <w:bodyDiv w:val="1"/>
      <w:marLeft w:val="0"/>
      <w:marRight w:val="0"/>
      <w:marTop w:val="0"/>
      <w:marBottom w:val="0"/>
      <w:divBdr>
        <w:top w:val="none" w:sz="0" w:space="0" w:color="auto"/>
        <w:left w:val="none" w:sz="0" w:space="0" w:color="auto"/>
        <w:bottom w:val="none" w:sz="0" w:space="0" w:color="auto"/>
        <w:right w:val="none" w:sz="0" w:space="0" w:color="auto"/>
      </w:divBdr>
    </w:div>
    <w:div w:id="1513452167">
      <w:bodyDiv w:val="1"/>
      <w:marLeft w:val="0"/>
      <w:marRight w:val="0"/>
      <w:marTop w:val="0"/>
      <w:marBottom w:val="0"/>
      <w:divBdr>
        <w:top w:val="none" w:sz="0" w:space="0" w:color="auto"/>
        <w:left w:val="none" w:sz="0" w:space="0" w:color="auto"/>
        <w:bottom w:val="none" w:sz="0" w:space="0" w:color="auto"/>
        <w:right w:val="none" w:sz="0" w:space="0" w:color="auto"/>
      </w:divBdr>
    </w:div>
    <w:div w:id="1513765309">
      <w:bodyDiv w:val="1"/>
      <w:marLeft w:val="0"/>
      <w:marRight w:val="0"/>
      <w:marTop w:val="0"/>
      <w:marBottom w:val="0"/>
      <w:divBdr>
        <w:top w:val="none" w:sz="0" w:space="0" w:color="auto"/>
        <w:left w:val="none" w:sz="0" w:space="0" w:color="auto"/>
        <w:bottom w:val="none" w:sz="0" w:space="0" w:color="auto"/>
        <w:right w:val="none" w:sz="0" w:space="0" w:color="auto"/>
      </w:divBdr>
    </w:div>
    <w:div w:id="1513884082">
      <w:bodyDiv w:val="1"/>
      <w:marLeft w:val="0"/>
      <w:marRight w:val="0"/>
      <w:marTop w:val="0"/>
      <w:marBottom w:val="0"/>
      <w:divBdr>
        <w:top w:val="none" w:sz="0" w:space="0" w:color="auto"/>
        <w:left w:val="none" w:sz="0" w:space="0" w:color="auto"/>
        <w:bottom w:val="none" w:sz="0" w:space="0" w:color="auto"/>
        <w:right w:val="none" w:sz="0" w:space="0" w:color="auto"/>
      </w:divBdr>
    </w:div>
    <w:div w:id="1514222964">
      <w:bodyDiv w:val="1"/>
      <w:marLeft w:val="0"/>
      <w:marRight w:val="0"/>
      <w:marTop w:val="0"/>
      <w:marBottom w:val="0"/>
      <w:divBdr>
        <w:top w:val="none" w:sz="0" w:space="0" w:color="auto"/>
        <w:left w:val="none" w:sz="0" w:space="0" w:color="auto"/>
        <w:bottom w:val="none" w:sz="0" w:space="0" w:color="auto"/>
        <w:right w:val="none" w:sz="0" w:space="0" w:color="auto"/>
      </w:divBdr>
    </w:div>
    <w:div w:id="1514225251">
      <w:bodyDiv w:val="1"/>
      <w:marLeft w:val="0"/>
      <w:marRight w:val="0"/>
      <w:marTop w:val="0"/>
      <w:marBottom w:val="0"/>
      <w:divBdr>
        <w:top w:val="none" w:sz="0" w:space="0" w:color="auto"/>
        <w:left w:val="none" w:sz="0" w:space="0" w:color="auto"/>
        <w:bottom w:val="none" w:sz="0" w:space="0" w:color="auto"/>
        <w:right w:val="none" w:sz="0" w:space="0" w:color="auto"/>
      </w:divBdr>
    </w:div>
    <w:div w:id="1514420758">
      <w:bodyDiv w:val="1"/>
      <w:marLeft w:val="0"/>
      <w:marRight w:val="0"/>
      <w:marTop w:val="0"/>
      <w:marBottom w:val="0"/>
      <w:divBdr>
        <w:top w:val="none" w:sz="0" w:space="0" w:color="auto"/>
        <w:left w:val="none" w:sz="0" w:space="0" w:color="auto"/>
        <w:bottom w:val="none" w:sz="0" w:space="0" w:color="auto"/>
        <w:right w:val="none" w:sz="0" w:space="0" w:color="auto"/>
      </w:divBdr>
    </w:div>
    <w:div w:id="1514489049">
      <w:bodyDiv w:val="1"/>
      <w:marLeft w:val="0"/>
      <w:marRight w:val="0"/>
      <w:marTop w:val="0"/>
      <w:marBottom w:val="0"/>
      <w:divBdr>
        <w:top w:val="none" w:sz="0" w:space="0" w:color="auto"/>
        <w:left w:val="none" w:sz="0" w:space="0" w:color="auto"/>
        <w:bottom w:val="none" w:sz="0" w:space="0" w:color="auto"/>
        <w:right w:val="none" w:sz="0" w:space="0" w:color="auto"/>
      </w:divBdr>
    </w:div>
    <w:div w:id="1514568931">
      <w:bodyDiv w:val="1"/>
      <w:marLeft w:val="0"/>
      <w:marRight w:val="0"/>
      <w:marTop w:val="0"/>
      <w:marBottom w:val="0"/>
      <w:divBdr>
        <w:top w:val="none" w:sz="0" w:space="0" w:color="auto"/>
        <w:left w:val="none" w:sz="0" w:space="0" w:color="auto"/>
        <w:bottom w:val="none" w:sz="0" w:space="0" w:color="auto"/>
        <w:right w:val="none" w:sz="0" w:space="0" w:color="auto"/>
      </w:divBdr>
    </w:div>
    <w:div w:id="1514605582">
      <w:bodyDiv w:val="1"/>
      <w:marLeft w:val="0"/>
      <w:marRight w:val="0"/>
      <w:marTop w:val="0"/>
      <w:marBottom w:val="0"/>
      <w:divBdr>
        <w:top w:val="none" w:sz="0" w:space="0" w:color="auto"/>
        <w:left w:val="none" w:sz="0" w:space="0" w:color="auto"/>
        <w:bottom w:val="none" w:sz="0" w:space="0" w:color="auto"/>
        <w:right w:val="none" w:sz="0" w:space="0" w:color="auto"/>
      </w:divBdr>
    </w:div>
    <w:div w:id="1515342993">
      <w:bodyDiv w:val="1"/>
      <w:marLeft w:val="0"/>
      <w:marRight w:val="0"/>
      <w:marTop w:val="0"/>
      <w:marBottom w:val="0"/>
      <w:divBdr>
        <w:top w:val="none" w:sz="0" w:space="0" w:color="auto"/>
        <w:left w:val="none" w:sz="0" w:space="0" w:color="auto"/>
        <w:bottom w:val="none" w:sz="0" w:space="0" w:color="auto"/>
        <w:right w:val="none" w:sz="0" w:space="0" w:color="auto"/>
      </w:divBdr>
    </w:div>
    <w:div w:id="1515919265">
      <w:bodyDiv w:val="1"/>
      <w:marLeft w:val="0"/>
      <w:marRight w:val="0"/>
      <w:marTop w:val="0"/>
      <w:marBottom w:val="0"/>
      <w:divBdr>
        <w:top w:val="none" w:sz="0" w:space="0" w:color="auto"/>
        <w:left w:val="none" w:sz="0" w:space="0" w:color="auto"/>
        <w:bottom w:val="none" w:sz="0" w:space="0" w:color="auto"/>
        <w:right w:val="none" w:sz="0" w:space="0" w:color="auto"/>
      </w:divBdr>
    </w:div>
    <w:div w:id="1516076042">
      <w:bodyDiv w:val="1"/>
      <w:marLeft w:val="0"/>
      <w:marRight w:val="0"/>
      <w:marTop w:val="0"/>
      <w:marBottom w:val="0"/>
      <w:divBdr>
        <w:top w:val="none" w:sz="0" w:space="0" w:color="auto"/>
        <w:left w:val="none" w:sz="0" w:space="0" w:color="auto"/>
        <w:bottom w:val="none" w:sz="0" w:space="0" w:color="auto"/>
        <w:right w:val="none" w:sz="0" w:space="0" w:color="auto"/>
      </w:divBdr>
    </w:div>
    <w:div w:id="1516846135">
      <w:bodyDiv w:val="1"/>
      <w:marLeft w:val="0"/>
      <w:marRight w:val="0"/>
      <w:marTop w:val="0"/>
      <w:marBottom w:val="0"/>
      <w:divBdr>
        <w:top w:val="none" w:sz="0" w:space="0" w:color="auto"/>
        <w:left w:val="none" w:sz="0" w:space="0" w:color="auto"/>
        <w:bottom w:val="none" w:sz="0" w:space="0" w:color="auto"/>
        <w:right w:val="none" w:sz="0" w:space="0" w:color="auto"/>
      </w:divBdr>
    </w:div>
    <w:div w:id="1516847744">
      <w:bodyDiv w:val="1"/>
      <w:marLeft w:val="0"/>
      <w:marRight w:val="0"/>
      <w:marTop w:val="0"/>
      <w:marBottom w:val="0"/>
      <w:divBdr>
        <w:top w:val="none" w:sz="0" w:space="0" w:color="auto"/>
        <w:left w:val="none" w:sz="0" w:space="0" w:color="auto"/>
        <w:bottom w:val="none" w:sz="0" w:space="0" w:color="auto"/>
        <w:right w:val="none" w:sz="0" w:space="0" w:color="auto"/>
      </w:divBdr>
    </w:div>
    <w:div w:id="1516917736">
      <w:bodyDiv w:val="1"/>
      <w:marLeft w:val="0"/>
      <w:marRight w:val="0"/>
      <w:marTop w:val="0"/>
      <w:marBottom w:val="0"/>
      <w:divBdr>
        <w:top w:val="none" w:sz="0" w:space="0" w:color="auto"/>
        <w:left w:val="none" w:sz="0" w:space="0" w:color="auto"/>
        <w:bottom w:val="none" w:sz="0" w:space="0" w:color="auto"/>
        <w:right w:val="none" w:sz="0" w:space="0" w:color="auto"/>
      </w:divBdr>
      <w:divsChild>
        <w:div w:id="75370403">
          <w:marLeft w:val="480"/>
          <w:marRight w:val="0"/>
          <w:marTop w:val="0"/>
          <w:marBottom w:val="0"/>
          <w:divBdr>
            <w:top w:val="none" w:sz="0" w:space="0" w:color="auto"/>
            <w:left w:val="none" w:sz="0" w:space="0" w:color="auto"/>
            <w:bottom w:val="none" w:sz="0" w:space="0" w:color="auto"/>
            <w:right w:val="none" w:sz="0" w:space="0" w:color="auto"/>
          </w:divBdr>
        </w:div>
        <w:div w:id="78718982">
          <w:marLeft w:val="480"/>
          <w:marRight w:val="0"/>
          <w:marTop w:val="0"/>
          <w:marBottom w:val="0"/>
          <w:divBdr>
            <w:top w:val="none" w:sz="0" w:space="0" w:color="auto"/>
            <w:left w:val="none" w:sz="0" w:space="0" w:color="auto"/>
            <w:bottom w:val="none" w:sz="0" w:space="0" w:color="auto"/>
            <w:right w:val="none" w:sz="0" w:space="0" w:color="auto"/>
          </w:divBdr>
        </w:div>
        <w:div w:id="84689894">
          <w:marLeft w:val="480"/>
          <w:marRight w:val="0"/>
          <w:marTop w:val="0"/>
          <w:marBottom w:val="0"/>
          <w:divBdr>
            <w:top w:val="none" w:sz="0" w:space="0" w:color="auto"/>
            <w:left w:val="none" w:sz="0" w:space="0" w:color="auto"/>
            <w:bottom w:val="none" w:sz="0" w:space="0" w:color="auto"/>
            <w:right w:val="none" w:sz="0" w:space="0" w:color="auto"/>
          </w:divBdr>
        </w:div>
        <w:div w:id="95639598">
          <w:marLeft w:val="480"/>
          <w:marRight w:val="0"/>
          <w:marTop w:val="0"/>
          <w:marBottom w:val="0"/>
          <w:divBdr>
            <w:top w:val="none" w:sz="0" w:space="0" w:color="auto"/>
            <w:left w:val="none" w:sz="0" w:space="0" w:color="auto"/>
            <w:bottom w:val="none" w:sz="0" w:space="0" w:color="auto"/>
            <w:right w:val="none" w:sz="0" w:space="0" w:color="auto"/>
          </w:divBdr>
        </w:div>
        <w:div w:id="116879111">
          <w:marLeft w:val="480"/>
          <w:marRight w:val="0"/>
          <w:marTop w:val="0"/>
          <w:marBottom w:val="0"/>
          <w:divBdr>
            <w:top w:val="none" w:sz="0" w:space="0" w:color="auto"/>
            <w:left w:val="none" w:sz="0" w:space="0" w:color="auto"/>
            <w:bottom w:val="none" w:sz="0" w:space="0" w:color="auto"/>
            <w:right w:val="none" w:sz="0" w:space="0" w:color="auto"/>
          </w:divBdr>
        </w:div>
        <w:div w:id="136262318">
          <w:marLeft w:val="480"/>
          <w:marRight w:val="0"/>
          <w:marTop w:val="0"/>
          <w:marBottom w:val="0"/>
          <w:divBdr>
            <w:top w:val="none" w:sz="0" w:space="0" w:color="auto"/>
            <w:left w:val="none" w:sz="0" w:space="0" w:color="auto"/>
            <w:bottom w:val="none" w:sz="0" w:space="0" w:color="auto"/>
            <w:right w:val="none" w:sz="0" w:space="0" w:color="auto"/>
          </w:divBdr>
        </w:div>
        <w:div w:id="153687179">
          <w:marLeft w:val="480"/>
          <w:marRight w:val="0"/>
          <w:marTop w:val="0"/>
          <w:marBottom w:val="0"/>
          <w:divBdr>
            <w:top w:val="none" w:sz="0" w:space="0" w:color="auto"/>
            <w:left w:val="none" w:sz="0" w:space="0" w:color="auto"/>
            <w:bottom w:val="none" w:sz="0" w:space="0" w:color="auto"/>
            <w:right w:val="none" w:sz="0" w:space="0" w:color="auto"/>
          </w:divBdr>
        </w:div>
        <w:div w:id="162740890">
          <w:marLeft w:val="480"/>
          <w:marRight w:val="0"/>
          <w:marTop w:val="0"/>
          <w:marBottom w:val="0"/>
          <w:divBdr>
            <w:top w:val="none" w:sz="0" w:space="0" w:color="auto"/>
            <w:left w:val="none" w:sz="0" w:space="0" w:color="auto"/>
            <w:bottom w:val="none" w:sz="0" w:space="0" w:color="auto"/>
            <w:right w:val="none" w:sz="0" w:space="0" w:color="auto"/>
          </w:divBdr>
        </w:div>
        <w:div w:id="292751782">
          <w:marLeft w:val="480"/>
          <w:marRight w:val="0"/>
          <w:marTop w:val="0"/>
          <w:marBottom w:val="0"/>
          <w:divBdr>
            <w:top w:val="none" w:sz="0" w:space="0" w:color="auto"/>
            <w:left w:val="none" w:sz="0" w:space="0" w:color="auto"/>
            <w:bottom w:val="none" w:sz="0" w:space="0" w:color="auto"/>
            <w:right w:val="none" w:sz="0" w:space="0" w:color="auto"/>
          </w:divBdr>
        </w:div>
        <w:div w:id="325091115">
          <w:marLeft w:val="480"/>
          <w:marRight w:val="0"/>
          <w:marTop w:val="0"/>
          <w:marBottom w:val="0"/>
          <w:divBdr>
            <w:top w:val="none" w:sz="0" w:space="0" w:color="auto"/>
            <w:left w:val="none" w:sz="0" w:space="0" w:color="auto"/>
            <w:bottom w:val="none" w:sz="0" w:space="0" w:color="auto"/>
            <w:right w:val="none" w:sz="0" w:space="0" w:color="auto"/>
          </w:divBdr>
        </w:div>
        <w:div w:id="339626638">
          <w:marLeft w:val="480"/>
          <w:marRight w:val="0"/>
          <w:marTop w:val="0"/>
          <w:marBottom w:val="0"/>
          <w:divBdr>
            <w:top w:val="none" w:sz="0" w:space="0" w:color="auto"/>
            <w:left w:val="none" w:sz="0" w:space="0" w:color="auto"/>
            <w:bottom w:val="none" w:sz="0" w:space="0" w:color="auto"/>
            <w:right w:val="none" w:sz="0" w:space="0" w:color="auto"/>
          </w:divBdr>
        </w:div>
        <w:div w:id="356809421">
          <w:marLeft w:val="480"/>
          <w:marRight w:val="0"/>
          <w:marTop w:val="0"/>
          <w:marBottom w:val="0"/>
          <w:divBdr>
            <w:top w:val="none" w:sz="0" w:space="0" w:color="auto"/>
            <w:left w:val="none" w:sz="0" w:space="0" w:color="auto"/>
            <w:bottom w:val="none" w:sz="0" w:space="0" w:color="auto"/>
            <w:right w:val="none" w:sz="0" w:space="0" w:color="auto"/>
          </w:divBdr>
        </w:div>
        <w:div w:id="384522831">
          <w:marLeft w:val="480"/>
          <w:marRight w:val="0"/>
          <w:marTop w:val="0"/>
          <w:marBottom w:val="0"/>
          <w:divBdr>
            <w:top w:val="none" w:sz="0" w:space="0" w:color="auto"/>
            <w:left w:val="none" w:sz="0" w:space="0" w:color="auto"/>
            <w:bottom w:val="none" w:sz="0" w:space="0" w:color="auto"/>
            <w:right w:val="none" w:sz="0" w:space="0" w:color="auto"/>
          </w:divBdr>
        </w:div>
        <w:div w:id="436802619">
          <w:marLeft w:val="480"/>
          <w:marRight w:val="0"/>
          <w:marTop w:val="0"/>
          <w:marBottom w:val="0"/>
          <w:divBdr>
            <w:top w:val="none" w:sz="0" w:space="0" w:color="auto"/>
            <w:left w:val="none" w:sz="0" w:space="0" w:color="auto"/>
            <w:bottom w:val="none" w:sz="0" w:space="0" w:color="auto"/>
            <w:right w:val="none" w:sz="0" w:space="0" w:color="auto"/>
          </w:divBdr>
        </w:div>
        <w:div w:id="474369988">
          <w:marLeft w:val="480"/>
          <w:marRight w:val="0"/>
          <w:marTop w:val="0"/>
          <w:marBottom w:val="0"/>
          <w:divBdr>
            <w:top w:val="none" w:sz="0" w:space="0" w:color="auto"/>
            <w:left w:val="none" w:sz="0" w:space="0" w:color="auto"/>
            <w:bottom w:val="none" w:sz="0" w:space="0" w:color="auto"/>
            <w:right w:val="none" w:sz="0" w:space="0" w:color="auto"/>
          </w:divBdr>
        </w:div>
        <w:div w:id="515195198">
          <w:marLeft w:val="480"/>
          <w:marRight w:val="0"/>
          <w:marTop w:val="0"/>
          <w:marBottom w:val="0"/>
          <w:divBdr>
            <w:top w:val="none" w:sz="0" w:space="0" w:color="auto"/>
            <w:left w:val="none" w:sz="0" w:space="0" w:color="auto"/>
            <w:bottom w:val="none" w:sz="0" w:space="0" w:color="auto"/>
            <w:right w:val="none" w:sz="0" w:space="0" w:color="auto"/>
          </w:divBdr>
        </w:div>
        <w:div w:id="554238524">
          <w:marLeft w:val="480"/>
          <w:marRight w:val="0"/>
          <w:marTop w:val="0"/>
          <w:marBottom w:val="0"/>
          <w:divBdr>
            <w:top w:val="none" w:sz="0" w:space="0" w:color="auto"/>
            <w:left w:val="none" w:sz="0" w:space="0" w:color="auto"/>
            <w:bottom w:val="none" w:sz="0" w:space="0" w:color="auto"/>
            <w:right w:val="none" w:sz="0" w:space="0" w:color="auto"/>
          </w:divBdr>
        </w:div>
        <w:div w:id="574971634">
          <w:marLeft w:val="480"/>
          <w:marRight w:val="0"/>
          <w:marTop w:val="0"/>
          <w:marBottom w:val="0"/>
          <w:divBdr>
            <w:top w:val="none" w:sz="0" w:space="0" w:color="auto"/>
            <w:left w:val="none" w:sz="0" w:space="0" w:color="auto"/>
            <w:bottom w:val="none" w:sz="0" w:space="0" w:color="auto"/>
            <w:right w:val="none" w:sz="0" w:space="0" w:color="auto"/>
          </w:divBdr>
        </w:div>
        <w:div w:id="620066745">
          <w:marLeft w:val="480"/>
          <w:marRight w:val="0"/>
          <w:marTop w:val="0"/>
          <w:marBottom w:val="0"/>
          <w:divBdr>
            <w:top w:val="none" w:sz="0" w:space="0" w:color="auto"/>
            <w:left w:val="none" w:sz="0" w:space="0" w:color="auto"/>
            <w:bottom w:val="none" w:sz="0" w:space="0" w:color="auto"/>
            <w:right w:val="none" w:sz="0" w:space="0" w:color="auto"/>
          </w:divBdr>
        </w:div>
        <w:div w:id="674694404">
          <w:marLeft w:val="480"/>
          <w:marRight w:val="0"/>
          <w:marTop w:val="0"/>
          <w:marBottom w:val="0"/>
          <w:divBdr>
            <w:top w:val="none" w:sz="0" w:space="0" w:color="auto"/>
            <w:left w:val="none" w:sz="0" w:space="0" w:color="auto"/>
            <w:bottom w:val="none" w:sz="0" w:space="0" w:color="auto"/>
            <w:right w:val="none" w:sz="0" w:space="0" w:color="auto"/>
          </w:divBdr>
        </w:div>
        <w:div w:id="740719228">
          <w:marLeft w:val="480"/>
          <w:marRight w:val="0"/>
          <w:marTop w:val="0"/>
          <w:marBottom w:val="0"/>
          <w:divBdr>
            <w:top w:val="none" w:sz="0" w:space="0" w:color="auto"/>
            <w:left w:val="none" w:sz="0" w:space="0" w:color="auto"/>
            <w:bottom w:val="none" w:sz="0" w:space="0" w:color="auto"/>
            <w:right w:val="none" w:sz="0" w:space="0" w:color="auto"/>
          </w:divBdr>
        </w:div>
        <w:div w:id="759253357">
          <w:marLeft w:val="480"/>
          <w:marRight w:val="0"/>
          <w:marTop w:val="0"/>
          <w:marBottom w:val="0"/>
          <w:divBdr>
            <w:top w:val="none" w:sz="0" w:space="0" w:color="auto"/>
            <w:left w:val="none" w:sz="0" w:space="0" w:color="auto"/>
            <w:bottom w:val="none" w:sz="0" w:space="0" w:color="auto"/>
            <w:right w:val="none" w:sz="0" w:space="0" w:color="auto"/>
          </w:divBdr>
        </w:div>
        <w:div w:id="791366359">
          <w:marLeft w:val="480"/>
          <w:marRight w:val="0"/>
          <w:marTop w:val="0"/>
          <w:marBottom w:val="0"/>
          <w:divBdr>
            <w:top w:val="none" w:sz="0" w:space="0" w:color="auto"/>
            <w:left w:val="none" w:sz="0" w:space="0" w:color="auto"/>
            <w:bottom w:val="none" w:sz="0" w:space="0" w:color="auto"/>
            <w:right w:val="none" w:sz="0" w:space="0" w:color="auto"/>
          </w:divBdr>
        </w:div>
        <w:div w:id="794177256">
          <w:marLeft w:val="480"/>
          <w:marRight w:val="0"/>
          <w:marTop w:val="0"/>
          <w:marBottom w:val="0"/>
          <w:divBdr>
            <w:top w:val="none" w:sz="0" w:space="0" w:color="auto"/>
            <w:left w:val="none" w:sz="0" w:space="0" w:color="auto"/>
            <w:bottom w:val="none" w:sz="0" w:space="0" w:color="auto"/>
            <w:right w:val="none" w:sz="0" w:space="0" w:color="auto"/>
          </w:divBdr>
        </w:div>
        <w:div w:id="872814954">
          <w:marLeft w:val="480"/>
          <w:marRight w:val="0"/>
          <w:marTop w:val="0"/>
          <w:marBottom w:val="0"/>
          <w:divBdr>
            <w:top w:val="none" w:sz="0" w:space="0" w:color="auto"/>
            <w:left w:val="none" w:sz="0" w:space="0" w:color="auto"/>
            <w:bottom w:val="none" w:sz="0" w:space="0" w:color="auto"/>
            <w:right w:val="none" w:sz="0" w:space="0" w:color="auto"/>
          </w:divBdr>
        </w:div>
        <w:div w:id="959192777">
          <w:marLeft w:val="480"/>
          <w:marRight w:val="0"/>
          <w:marTop w:val="0"/>
          <w:marBottom w:val="0"/>
          <w:divBdr>
            <w:top w:val="none" w:sz="0" w:space="0" w:color="auto"/>
            <w:left w:val="none" w:sz="0" w:space="0" w:color="auto"/>
            <w:bottom w:val="none" w:sz="0" w:space="0" w:color="auto"/>
            <w:right w:val="none" w:sz="0" w:space="0" w:color="auto"/>
          </w:divBdr>
        </w:div>
        <w:div w:id="960646873">
          <w:marLeft w:val="480"/>
          <w:marRight w:val="0"/>
          <w:marTop w:val="0"/>
          <w:marBottom w:val="0"/>
          <w:divBdr>
            <w:top w:val="none" w:sz="0" w:space="0" w:color="auto"/>
            <w:left w:val="none" w:sz="0" w:space="0" w:color="auto"/>
            <w:bottom w:val="none" w:sz="0" w:space="0" w:color="auto"/>
            <w:right w:val="none" w:sz="0" w:space="0" w:color="auto"/>
          </w:divBdr>
        </w:div>
        <w:div w:id="1020818116">
          <w:marLeft w:val="480"/>
          <w:marRight w:val="0"/>
          <w:marTop w:val="0"/>
          <w:marBottom w:val="0"/>
          <w:divBdr>
            <w:top w:val="none" w:sz="0" w:space="0" w:color="auto"/>
            <w:left w:val="none" w:sz="0" w:space="0" w:color="auto"/>
            <w:bottom w:val="none" w:sz="0" w:space="0" w:color="auto"/>
            <w:right w:val="none" w:sz="0" w:space="0" w:color="auto"/>
          </w:divBdr>
        </w:div>
        <w:div w:id="1059599212">
          <w:marLeft w:val="480"/>
          <w:marRight w:val="0"/>
          <w:marTop w:val="0"/>
          <w:marBottom w:val="0"/>
          <w:divBdr>
            <w:top w:val="none" w:sz="0" w:space="0" w:color="auto"/>
            <w:left w:val="none" w:sz="0" w:space="0" w:color="auto"/>
            <w:bottom w:val="none" w:sz="0" w:space="0" w:color="auto"/>
            <w:right w:val="none" w:sz="0" w:space="0" w:color="auto"/>
          </w:divBdr>
        </w:div>
        <w:div w:id="1154645507">
          <w:marLeft w:val="480"/>
          <w:marRight w:val="0"/>
          <w:marTop w:val="0"/>
          <w:marBottom w:val="0"/>
          <w:divBdr>
            <w:top w:val="none" w:sz="0" w:space="0" w:color="auto"/>
            <w:left w:val="none" w:sz="0" w:space="0" w:color="auto"/>
            <w:bottom w:val="none" w:sz="0" w:space="0" w:color="auto"/>
            <w:right w:val="none" w:sz="0" w:space="0" w:color="auto"/>
          </w:divBdr>
        </w:div>
        <w:div w:id="1159031343">
          <w:marLeft w:val="480"/>
          <w:marRight w:val="0"/>
          <w:marTop w:val="0"/>
          <w:marBottom w:val="0"/>
          <w:divBdr>
            <w:top w:val="none" w:sz="0" w:space="0" w:color="auto"/>
            <w:left w:val="none" w:sz="0" w:space="0" w:color="auto"/>
            <w:bottom w:val="none" w:sz="0" w:space="0" w:color="auto"/>
            <w:right w:val="none" w:sz="0" w:space="0" w:color="auto"/>
          </w:divBdr>
        </w:div>
        <w:div w:id="1164735512">
          <w:marLeft w:val="480"/>
          <w:marRight w:val="0"/>
          <w:marTop w:val="0"/>
          <w:marBottom w:val="0"/>
          <w:divBdr>
            <w:top w:val="none" w:sz="0" w:space="0" w:color="auto"/>
            <w:left w:val="none" w:sz="0" w:space="0" w:color="auto"/>
            <w:bottom w:val="none" w:sz="0" w:space="0" w:color="auto"/>
            <w:right w:val="none" w:sz="0" w:space="0" w:color="auto"/>
          </w:divBdr>
        </w:div>
        <w:div w:id="1240024237">
          <w:marLeft w:val="480"/>
          <w:marRight w:val="0"/>
          <w:marTop w:val="0"/>
          <w:marBottom w:val="0"/>
          <w:divBdr>
            <w:top w:val="none" w:sz="0" w:space="0" w:color="auto"/>
            <w:left w:val="none" w:sz="0" w:space="0" w:color="auto"/>
            <w:bottom w:val="none" w:sz="0" w:space="0" w:color="auto"/>
            <w:right w:val="none" w:sz="0" w:space="0" w:color="auto"/>
          </w:divBdr>
        </w:div>
        <w:div w:id="1262958292">
          <w:marLeft w:val="480"/>
          <w:marRight w:val="0"/>
          <w:marTop w:val="0"/>
          <w:marBottom w:val="0"/>
          <w:divBdr>
            <w:top w:val="none" w:sz="0" w:space="0" w:color="auto"/>
            <w:left w:val="none" w:sz="0" w:space="0" w:color="auto"/>
            <w:bottom w:val="none" w:sz="0" w:space="0" w:color="auto"/>
            <w:right w:val="none" w:sz="0" w:space="0" w:color="auto"/>
          </w:divBdr>
        </w:div>
        <w:div w:id="1276715914">
          <w:marLeft w:val="480"/>
          <w:marRight w:val="0"/>
          <w:marTop w:val="0"/>
          <w:marBottom w:val="0"/>
          <w:divBdr>
            <w:top w:val="none" w:sz="0" w:space="0" w:color="auto"/>
            <w:left w:val="none" w:sz="0" w:space="0" w:color="auto"/>
            <w:bottom w:val="none" w:sz="0" w:space="0" w:color="auto"/>
            <w:right w:val="none" w:sz="0" w:space="0" w:color="auto"/>
          </w:divBdr>
        </w:div>
        <w:div w:id="1281886249">
          <w:marLeft w:val="480"/>
          <w:marRight w:val="0"/>
          <w:marTop w:val="0"/>
          <w:marBottom w:val="0"/>
          <w:divBdr>
            <w:top w:val="none" w:sz="0" w:space="0" w:color="auto"/>
            <w:left w:val="none" w:sz="0" w:space="0" w:color="auto"/>
            <w:bottom w:val="none" w:sz="0" w:space="0" w:color="auto"/>
            <w:right w:val="none" w:sz="0" w:space="0" w:color="auto"/>
          </w:divBdr>
        </w:div>
        <w:div w:id="1388650658">
          <w:marLeft w:val="480"/>
          <w:marRight w:val="0"/>
          <w:marTop w:val="0"/>
          <w:marBottom w:val="0"/>
          <w:divBdr>
            <w:top w:val="none" w:sz="0" w:space="0" w:color="auto"/>
            <w:left w:val="none" w:sz="0" w:space="0" w:color="auto"/>
            <w:bottom w:val="none" w:sz="0" w:space="0" w:color="auto"/>
            <w:right w:val="none" w:sz="0" w:space="0" w:color="auto"/>
          </w:divBdr>
        </w:div>
        <w:div w:id="1390150273">
          <w:marLeft w:val="480"/>
          <w:marRight w:val="0"/>
          <w:marTop w:val="0"/>
          <w:marBottom w:val="0"/>
          <w:divBdr>
            <w:top w:val="none" w:sz="0" w:space="0" w:color="auto"/>
            <w:left w:val="none" w:sz="0" w:space="0" w:color="auto"/>
            <w:bottom w:val="none" w:sz="0" w:space="0" w:color="auto"/>
            <w:right w:val="none" w:sz="0" w:space="0" w:color="auto"/>
          </w:divBdr>
        </w:div>
        <w:div w:id="1473525005">
          <w:marLeft w:val="480"/>
          <w:marRight w:val="0"/>
          <w:marTop w:val="0"/>
          <w:marBottom w:val="0"/>
          <w:divBdr>
            <w:top w:val="none" w:sz="0" w:space="0" w:color="auto"/>
            <w:left w:val="none" w:sz="0" w:space="0" w:color="auto"/>
            <w:bottom w:val="none" w:sz="0" w:space="0" w:color="auto"/>
            <w:right w:val="none" w:sz="0" w:space="0" w:color="auto"/>
          </w:divBdr>
        </w:div>
        <w:div w:id="1501116102">
          <w:marLeft w:val="480"/>
          <w:marRight w:val="0"/>
          <w:marTop w:val="0"/>
          <w:marBottom w:val="0"/>
          <w:divBdr>
            <w:top w:val="none" w:sz="0" w:space="0" w:color="auto"/>
            <w:left w:val="none" w:sz="0" w:space="0" w:color="auto"/>
            <w:bottom w:val="none" w:sz="0" w:space="0" w:color="auto"/>
            <w:right w:val="none" w:sz="0" w:space="0" w:color="auto"/>
          </w:divBdr>
        </w:div>
        <w:div w:id="1761877231">
          <w:marLeft w:val="480"/>
          <w:marRight w:val="0"/>
          <w:marTop w:val="0"/>
          <w:marBottom w:val="0"/>
          <w:divBdr>
            <w:top w:val="none" w:sz="0" w:space="0" w:color="auto"/>
            <w:left w:val="none" w:sz="0" w:space="0" w:color="auto"/>
            <w:bottom w:val="none" w:sz="0" w:space="0" w:color="auto"/>
            <w:right w:val="none" w:sz="0" w:space="0" w:color="auto"/>
          </w:divBdr>
        </w:div>
        <w:div w:id="1764911627">
          <w:marLeft w:val="480"/>
          <w:marRight w:val="0"/>
          <w:marTop w:val="0"/>
          <w:marBottom w:val="0"/>
          <w:divBdr>
            <w:top w:val="none" w:sz="0" w:space="0" w:color="auto"/>
            <w:left w:val="none" w:sz="0" w:space="0" w:color="auto"/>
            <w:bottom w:val="none" w:sz="0" w:space="0" w:color="auto"/>
            <w:right w:val="none" w:sz="0" w:space="0" w:color="auto"/>
          </w:divBdr>
        </w:div>
        <w:div w:id="1893610968">
          <w:marLeft w:val="480"/>
          <w:marRight w:val="0"/>
          <w:marTop w:val="0"/>
          <w:marBottom w:val="0"/>
          <w:divBdr>
            <w:top w:val="none" w:sz="0" w:space="0" w:color="auto"/>
            <w:left w:val="none" w:sz="0" w:space="0" w:color="auto"/>
            <w:bottom w:val="none" w:sz="0" w:space="0" w:color="auto"/>
            <w:right w:val="none" w:sz="0" w:space="0" w:color="auto"/>
          </w:divBdr>
        </w:div>
        <w:div w:id="1920870269">
          <w:marLeft w:val="480"/>
          <w:marRight w:val="0"/>
          <w:marTop w:val="0"/>
          <w:marBottom w:val="0"/>
          <w:divBdr>
            <w:top w:val="none" w:sz="0" w:space="0" w:color="auto"/>
            <w:left w:val="none" w:sz="0" w:space="0" w:color="auto"/>
            <w:bottom w:val="none" w:sz="0" w:space="0" w:color="auto"/>
            <w:right w:val="none" w:sz="0" w:space="0" w:color="auto"/>
          </w:divBdr>
        </w:div>
        <w:div w:id="1936279286">
          <w:marLeft w:val="480"/>
          <w:marRight w:val="0"/>
          <w:marTop w:val="0"/>
          <w:marBottom w:val="0"/>
          <w:divBdr>
            <w:top w:val="none" w:sz="0" w:space="0" w:color="auto"/>
            <w:left w:val="none" w:sz="0" w:space="0" w:color="auto"/>
            <w:bottom w:val="none" w:sz="0" w:space="0" w:color="auto"/>
            <w:right w:val="none" w:sz="0" w:space="0" w:color="auto"/>
          </w:divBdr>
        </w:div>
        <w:div w:id="1975287145">
          <w:marLeft w:val="480"/>
          <w:marRight w:val="0"/>
          <w:marTop w:val="0"/>
          <w:marBottom w:val="0"/>
          <w:divBdr>
            <w:top w:val="none" w:sz="0" w:space="0" w:color="auto"/>
            <w:left w:val="none" w:sz="0" w:space="0" w:color="auto"/>
            <w:bottom w:val="none" w:sz="0" w:space="0" w:color="auto"/>
            <w:right w:val="none" w:sz="0" w:space="0" w:color="auto"/>
          </w:divBdr>
        </w:div>
        <w:div w:id="1989821319">
          <w:marLeft w:val="480"/>
          <w:marRight w:val="0"/>
          <w:marTop w:val="0"/>
          <w:marBottom w:val="0"/>
          <w:divBdr>
            <w:top w:val="none" w:sz="0" w:space="0" w:color="auto"/>
            <w:left w:val="none" w:sz="0" w:space="0" w:color="auto"/>
            <w:bottom w:val="none" w:sz="0" w:space="0" w:color="auto"/>
            <w:right w:val="none" w:sz="0" w:space="0" w:color="auto"/>
          </w:divBdr>
        </w:div>
        <w:div w:id="2009552765">
          <w:marLeft w:val="480"/>
          <w:marRight w:val="0"/>
          <w:marTop w:val="0"/>
          <w:marBottom w:val="0"/>
          <w:divBdr>
            <w:top w:val="none" w:sz="0" w:space="0" w:color="auto"/>
            <w:left w:val="none" w:sz="0" w:space="0" w:color="auto"/>
            <w:bottom w:val="none" w:sz="0" w:space="0" w:color="auto"/>
            <w:right w:val="none" w:sz="0" w:space="0" w:color="auto"/>
          </w:divBdr>
        </w:div>
        <w:div w:id="2041590905">
          <w:marLeft w:val="480"/>
          <w:marRight w:val="0"/>
          <w:marTop w:val="0"/>
          <w:marBottom w:val="0"/>
          <w:divBdr>
            <w:top w:val="none" w:sz="0" w:space="0" w:color="auto"/>
            <w:left w:val="none" w:sz="0" w:space="0" w:color="auto"/>
            <w:bottom w:val="none" w:sz="0" w:space="0" w:color="auto"/>
            <w:right w:val="none" w:sz="0" w:space="0" w:color="auto"/>
          </w:divBdr>
        </w:div>
        <w:div w:id="2052413254">
          <w:marLeft w:val="480"/>
          <w:marRight w:val="0"/>
          <w:marTop w:val="0"/>
          <w:marBottom w:val="0"/>
          <w:divBdr>
            <w:top w:val="none" w:sz="0" w:space="0" w:color="auto"/>
            <w:left w:val="none" w:sz="0" w:space="0" w:color="auto"/>
            <w:bottom w:val="none" w:sz="0" w:space="0" w:color="auto"/>
            <w:right w:val="none" w:sz="0" w:space="0" w:color="auto"/>
          </w:divBdr>
        </w:div>
      </w:divsChild>
    </w:div>
    <w:div w:id="1516991367">
      <w:bodyDiv w:val="1"/>
      <w:marLeft w:val="0"/>
      <w:marRight w:val="0"/>
      <w:marTop w:val="0"/>
      <w:marBottom w:val="0"/>
      <w:divBdr>
        <w:top w:val="none" w:sz="0" w:space="0" w:color="auto"/>
        <w:left w:val="none" w:sz="0" w:space="0" w:color="auto"/>
        <w:bottom w:val="none" w:sz="0" w:space="0" w:color="auto"/>
        <w:right w:val="none" w:sz="0" w:space="0" w:color="auto"/>
      </w:divBdr>
    </w:div>
    <w:div w:id="1516992232">
      <w:bodyDiv w:val="1"/>
      <w:marLeft w:val="0"/>
      <w:marRight w:val="0"/>
      <w:marTop w:val="0"/>
      <w:marBottom w:val="0"/>
      <w:divBdr>
        <w:top w:val="none" w:sz="0" w:space="0" w:color="auto"/>
        <w:left w:val="none" w:sz="0" w:space="0" w:color="auto"/>
        <w:bottom w:val="none" w:sz="0" w:space="0" w:color="auto"/>
        <w:right w:val="none" w:sz="0" w:space="0" w:color="auto"/>
      </w:divBdr>
    </w:div>
    <w:div w:id="1517232184">
      <w:bodyDiv w:val="1"/>
      <w:marLeft w:val="0"/>
      <w:marRight w:val="0"/>
      <w:marTop w:val="0"/>
      <w:marBottom w:val="0"/>
      <w:divBdr>
        <w:top w:val="none" w:sz="0" w:space="0" w:color="auto"/>
        <w:left w:val="none" w:sz="0" w:space="0" w:color="auto"/>
        <w:bottom w:val="none" w:sz="0" w:space="0" w:color="auto"/>
        <w:right w:val="none" w:sz="0" w:space="0" w:color="auto"/>
      </w:divBdr>
    </w:div>
    <w:div w:id="1518080089">
      <w:bodyDiv w:val="1"/>
      <w:marLeft w:val="0"/>
      <w:marRight w:val="0"/>
      <w:marTop w:val="0"/>
      <w:marBottom w:val="0"/>
      <w:divBdr>
        <w:top w:val="none" w:sz="0" w:space="0" w:color="auto"/>
        <w:left w:val="none" w:sz="0" w:space="0" w:color="auto"/>
        <w:bottom w:val="none" w:sz="0" w:space="0" w:color="auto"/>
        <w:right w:val="none" w:sz="0" w:space="0" w:color="auto"/>
      </w:divBdr>
    </w:div>
    <w:div w:id="1518081107">
      <w:bodyDiv w:val="1"/>
      <w:marLeft w:val="0"/>
      <w:marRight w:val="0"/>
      <w:marTop w:val="0"/>
      <w:marBottom w:val="0"/>
      <w:divBdr>
        <w:top w:val="none" w:sz="0" w:space="0" w:color="auto"/>
        <w:left w:val="none" w:sz="0" w:space="0" w:color="auto"/>
        <w:bottom w:val="none" w:sz="0" w:space="0" w:color="auto"/>
        <w:right w:val="none" w:sz="0" w:space="0" w:color="auto"/>
      </w:divBdr>
    </w:div>
    <w:div w:id="1518304589">
      <w:bodyDiv w:val="1"/>
      <w:marLeft w:val="0"/>
      <w:marRight w:val="0"/>
      <w:marTop w:val="0"/>
      <w:marBottom w:val="0"/>
      <w:divBdr>
        <w:top w:val="none" w:sz="0" w:space="0" w:color="auto"/>
        <w:left w:val="none" w:sz="0" w:space="0" w:color="auto"/>
        <w:bottom w:val="none" w:sz="0" w:space="0" w:color="auto"/>
        <w:right w:val="none" w:sz="0" w:space="0" w:color="auto"/>
      </w:divBdr>
    </w:div>
    <w:div w:id="1518887954">
      <w:bodyDiv w:val="1"/>
      <w:marLeft w:val="0"/>
      <w:marRight w:val="0"/>
      <w:marTop w:val="0"/>
      <w:marBottom w:val="0"/>
      <w:divBdr>
        <w:top w:val="none" w:sz="0" w:space="0" w:color="auto"/>
        <w:left w:val="none" w:sz="0" w:space="0" w:color="auto"/>
        <w:bottom w:val="none" w:sz="0" w:space="0" w:color="auto"/>
        <w:right w:val="none" w:sz="0" w:space="0" w:color="auto"/>
      </w:divBdr>
    </w:div>
    <w:div w:id="1519541338">
      <w:bodyDiv w:val="1"/>
      <w:marLeft w:val="0"/>
      <w:marRight w:val="0"/>
      <w:marTop w:val="0"/>
      <w:marBottom w:val="0"/>
      <w:divBdr>
        <w:top w:val="none" w:sz="0" w:space="0" w:color="auto"/>
        <w:left w:val="none" w:sz="0" w:space="0" w:color="auto"/>
        <w:bottom w:val="none" w:sz="0" w:space="0" w:color="auto"/>
        <w:right w:val="none" w:sz="0" w:space="0" w:color="auto"/>
      </w:divBdr>
    </w:div>
    <w:div w:id="1519612019">
      <w:bodyDiv w:val="1"/>
      <w:marLeft w:val="0"/>
      <w:marRight w:val="0"/>
      <w:marTop w:val="0"/>
      <w:marBottom w:val="0"/>
      <w:divBdr>
        <w:top w:val="none" w:sz="0" w:space="0" w:color="auto"/>
        <w:left w:val="none" w:sz="0" w:space="0" w:color="auto"/>
        <w:bottom w:val="none" w:sz="0" w:space="0" w:color="auto"/>
        <w:right w:val="none" w:sz="0" w:space="0" w:color="auto"/>
      </w:divBdr>
    </w:div>
    <w:div w:id="1519738043">
      <w:bodyDiv w:val="1"/>
      <w:marLeft w:val="0"/>
      <w:marRight w:val="0"/>
      <w:marTop w:val="0"/>
      <w:marBottom w:val="0"/>
      <w:divBdr>
        <w:top w:val="none" w:sz="0" w:space="0" w:color="auto"/>
        <w:left w:val="none" w:sz="0" w:space="0" w:color="auto"/>
        <w:bottom w:val="none" w:sz="0" w:space="0" w:color="auto"/>
        <w:right w:val="none" w:sz="0" w:space="0" w:color="auto"/>
      </w:divBdr>
    </w:div>
    <w:div w:id="1519811677">
      <w:bodyDiv w:val="1"/>
      <w:marLeft w:val="0"/>
      <w:marRight w:val="0"/>
      <w:marTop w:val="0"/>
      <w:marBottom w:val="0"/>
      <w:divBdr>
        <w:top w:val="none" w:sz="0" w:space="0" w:color="auto"/>
        <w:left w:val="none" w:sz="0" w:space="0" w:color="auto"/>
        <w:bottom w:val="none" w:sz="0" w:space="0" w:color="auto"/>
        <w:right w:val="none" w:sz="0" w:space="0" w:color="auto"/>
      </w:divBdr>
    </w:div>
    <w:div w:id="1519927832">
      <w:bodyDiv w:val="1"/>
      <w:marLeft w:val="0"/>
      <w:marRight w:val="0"/>
      <w:marTop w:val="0"/>
      <w:marBottom w:val="0"/>
      <w:divBdr>
        <w:top w:val="none" w:sz="0" w:space="0" w:color="auto"/>
        <w:left w:val="none" w:sz="0" w:space="0" w:color="auto"/>
        <w:bottom w:val="none" w:sz="0" w:space="0" w:color="auto"/>
        <w:right w:val="none" w:sz="0" w:space="0" w:color="auto"/>
      </w:divBdr>
    </w:div>
    <w:div w:id="1520004080">
      <w:bodyDiv w:val="1"/>
      <w:marLeft w:val="0"/>
      <w:marRight w:val="0"/>
      <w:marTop w:val="0"/>
      <w:marBottom w:val="0"/>
      <w:divBdr>
        <w:top w:val="none" w:sz="0" w:space="0" w:color="auto"/>
        <w:left w:val="none" w:sz="0" w:space="0" w:color="auto"/>
        <w:bottom w:val="none" w:sz="0" w:space="0" w:color="auto"/>
        <w:right w:val="none" w:sz="0" w:space="0" w:color="auto"/>
      </w:divBdr>
    </w:div>
    <w:div w:id="1520007681">
      <w:bodyDiv w:val="1"/>
      <w:marLeft w:val="0"/>
      <w:marRight w:val="0"/>
      <w:marTop w:val="0"/>
      <w:marBottom w:val="0"/>
      <w:divBdr>
        <w:top w:val="none" w:sz="0" w:space="0" w:color="auto"/>
        <w:left w:val="none" w:sz="0" w:space="0" w:color="auto"/>
        <w:bottom w:val="none" w:sz="0" w:space="0" w:color="auto"/>
        <w:right w:val="none" w:sz="0" w:space="0" w:color="auto"/>
      </w:divBdr>
    </w:div>
    <w:div w:id="1520046867">
      <w:bodyDiv w:val="1"/>
      <w:marLeft w:val="0"/>
      <w:marRight w:val="0"/>
      <w:marTop w:val="0"/>
      <w:marBottom w:val="0"/>
      <w:divBdr>
        <w:top w:val="none" w:sz="0" w:space="0" w:color="auto"/>
        <w:left w:val="none" w:sz="0" w:space="0" w:color="auto"/>
        <w:bottom w:val="none" w:sz="0" w:space="0" w:color="auto"/>
        <w:right w:val="none" w:sz="0" w:space="0" w:color="auto"/>
      </w:divBdr>
    </w:div>
    <w:div w:id="1520050261">
      <w:bodyDiv w:val="1"/>
      <w:marLeft w:val="0"/>
      <w:marRight w:val="0"/>
      <w:marTop w:val="0"/>
      <w:marBottom w:val="0"/>
      <w:divBdr>
        <w:top w:val="none" w:sz="0" w:space="0" w:color="auto"/>
        <w:left w:val="none" w:sz="0" w:space="0" w:color="auto"/>
        <w:bottom w:val="none" w:sz="0" w:space="0" w:color="auto"/>
        <w:right w:val="none" w:sz="0" w:space="0" w:color="auto"/>
      </w:divBdr>
    </w:div>
    <w:div w:id="1520193015">
      <w:bodyDiv w:val="1"/>
      <w:marLeft w:val="0"/>
      <w:marRight w:val="0"/>
      <w:marTop w:val="0"/>
      <w:marBottom w:val="0"/>
      <w:divBdr>
        <w:top w:val="none" w:sz="0" w:space="0" w:color="auto"/>
        <w:left w:val="none" w:sz="0" w:space="0" w:color="auto"/>
        <w:bottom w:val="none" w:sz="0" w:space="0" w:color="auto"/>
        <w:right w:val="none" w:sz="0" w:space="0" w:color="auto"/>
      </w:divBdr>
    </w:div>
    <w:div w:id="1520653794">
      <w:bodyDiv w:val="1"/>
      <w:marLeft w:val="0"/>
      <w:marRight w:val="0"/>
      <w:marTop w:val="0"/>
      <w:marBottom w:val="0"/>
      <w:divBdr>
        <w:top w:val="none" w:sz="0" w:space="0" w:color="auto"/>
        <w:left w:val="none" w:sz="0" w:space="0" w:color="auto"/>
        <w:bottom w:val="none" w:sz="0" w:space="0" w:color="auto"/>
        <w:right w:val="none" w:sz="0" w:space="0" w:color="auto"/>
      </w:divBdr>
    </w:div>
    <w:div w:id="1520729670">
      <w:bodyDiv w:val="1"/>
      <w:marLeft w:val="0"/>
      <w:marRight w:val="0"/>
      <w:marTop w:val="0"/>
      <w:marBottom w:val="0"/>
      <w:divBdr>
        <w:top w:val="none" w:sz="0" w:space="0" w:color="auto"/>
        <w:left w:val="none" w:sz="0" w:space="0" w:color="auto"/>
        <w:bottom w:val="none" w:sz="0" w:space="0" w:color="auto"/>
        <w:right w:val="none" w:sz="0" w:space="0" w:color="auto"/>
      </w:divBdr>
    </w:div>
    <w:div w:id="1521043933">
      <w:bodyDiv w:val="1"/>
      <w:marLeft w:val="0"/>
      <w:marRight w:val="0"/>
      <w:marTop w:val="0"/>
      <w:marBottom w:val="0"/>
      <w:divBdr>
        <w:top w:val="none" w:sz="0" w:space="0" w:color="auto"/>
        <w:left w:val="none" w:sz="0" w:space="0" w:color="auto"/>
        <w:bottom w:val="none" w:sz="0" w:space="0" w:color="auto"/>
        <w:right w:val="none" w:sz="0" w:space="0" w:color="auto"/>
      </w:divBdr>
    </w:div>
    <w:div w:id="1521427086">
      <w:bodyDiv w:val="1"/>
      <w:marLeft w:val="0"/>
      <w:marRight w:val="0"/>
      <w:marTop w:val="0"/>
      <w:marBottom w:val="0"/>
      <w:divBdr>
        <w:top w:val="none" w:sz="0" w:space="0" w:color="auto"/>
        <w:left w:val="none" w:sz="0" w:space="0" w:color="auto"/>
        <w:bottom w:val="none" w:sz="0" w:space="0" w:color="auto"/>
        <w:right w:val="none" w:sz="0" w:space="0" w:color="auto"/>
      </w:divBdr>
    </w:div>
    <w:div w:id="1521969089">
      <w:bodyDiv w:val="1"/>
      <w:marLeft w:val="0"/>
      <w:marRight w:val="0"/>
      <w:marTop w:val="0"/>
      <w:marBottom w:val="0"/>
      <w:divBdr>
        <w:top w:val="none" w:sz="0" w:space="0" w:color="auto"/>
        <w:left w:val="none" w:sz="0" w:space="0" w:color="auto"/>
        <w:bottom w:val="none" w:sz="0" w:space="0" w:color="auto"/>
        <w:right w:val="none" w:sz="0" w:space="0" w:color="auto"/>
      </w:divBdr>
    </w:div>
    <w:div w:id="1522278318">
      <w:bodyDiv w:val="1"/>
      <w:marLeft w:val="0"/>
      <w:marRight w:val="0"/>
      <w:marTop w:val="0"/>
      <w:marBottom w:val="0"/>
      <w:divBdr>
        <w:top w:val="none" w:sz="0" w:space="0" w:color="auto"/>
        <w:left w:val="none" w:sz="0" w:space="0" w:color="auto"/>
        <w:bottom w:val="none" w:sz="0" w:space="0" w:color="auto"/>
        <w:right w:val="none" w:sz="0" w:space="0" w:color="auto"/>
      </w:divBdr>
    </w:div>
    <w:div w:id="1522431134">
      <w:bodyDiv w:val="1"/>
      <w:marLeft w:val="0"/>
      <w:marRight w:val="0"/>
      <w:marTop w:val="0"/>
      <w:marBottom w:val="0"/>
      <w:divBdr>
        <w:top w:val="none" w:sz="0" w:space="0" w:color="auto"/>
        <w:left w:val="none" w:sz="0" w:space="0" w:color="auto"/>
        <w:bottom w:val="none" w:sz="0" w:space="0" w:color="auto"/>
        <w:right w:val="none" w:sz="0" w:space="0" w:color="auto"/>
      </w:divBdr>
    </w:div>
    <w:div w:id="1522626592">
      <w:bodyDiv w:val="1"/>
      <w:marLeft w:val="0"/>
      <w:marRight w:val="0"/>
      <w:marTop w:val="0"/>
      <w:marBottom w:val="0"/>
      <w:divBdr>
        <w:top w:val="none" w:sz="0" w:space="0" w:color="auto"/>
        <w:left w:val="none" w:sz="0" w:space="0" w:color="auto"/>
        <w:bottom w:val="none" w:sz="0" w:space="0" w:color="auto"/>
        <w:right w:val="none" w:sz="0" w:space="0" w:color="auto"/>
      </w:divBdr>
    </w:div>
    <w:div w:id="1522628694">
      <w:bodyDiv w:val="1"/>
      <w:marLeft w:val="0"/>
      <w:marRight w:val="0"/>
      <w:marTop w:val="0"/>
      <w:marBottom w:val="0"/>
      <w:divBdr>
        <w:top w:val="none" w:sz="0" w:space="0" w:color="auto"/>
        <w:left w:val="none" w:sz="0" w:space="0" w:color="auto"/>
        <w:bottom w:val="none" w:sz="0" w:space="0" w:color="auto"/>
        <w:right w:val="none" w:sz="0" w:space="0" w:color="auto"/>
      </w:divBdr>
    </w:div>
    <w:div w:id="1522746823">
      <w:bodyDiv w:val="1"/>
      <w:marLeft w:val="0"/>
      <w:marRight w:val="0"/>
      <w:marTop w:val="0"/>
      <w:marBottom w:val="0"/>
      <w:divBdr>
        <w:top w:val="none" w:sz="0" w:space="0" w:color="auto"/>
        <w:left w:val="none" w:sz="0" w:space="0" w:color="auto"/>
        <w:bottom w:val="none" w:sz="0" w:space="0" w:color="auto"/>
        <w:right w:val="none" w:sz="0" w:space="0" w:color="auto"/>
      </w:divBdr>
    </w:div>
    <w:div w:id="1522821921">
      <w:bodyDiv w:val="1"/>
      <w:marLeft w:val="0"/>
      <w:marRight w:val="0"/>
      <w:marTop w:val="0"/>
      <w:marBottom w:val="0"/>
      <w:divBdr>
        <w:top w:val="none" w:sz="0" w:space="0" w:color="auto"/>
        <w:left w:val="none" w:sz="0" w:space="0" w:color="auto"/>
        <w:bottom w:val="none" w:sz="0" w:space="0" w:color="auto"/>
        <w:right w:val="none" w:sz="0" w:space="0" w:color="auto"/>
      </w:divBdr>
    </w:div>
    <w:div w:id="1522937116">
      <w:bodyDiv w:val="1"/>
      <w:marLeft w:val="0"/>
      <w:marRight w:val="0"/>
      <w:marTop w:val="0"/>
      <w:marBottom w:val="0"/>
      <w:divBdr>
        <w:top w:val="none" w:sz="0" w:space="0" w:color="auto"/>
        <w:left w:val="none" w:sz="0" w:space="0" w:color="auto"/>
        <w:bottom w:val="none" w:sz="0" w:space="0" w:color="auto"/>
        <w:right w:val="none" w:sz="0" w:space="0" w:color="auto"/>
      </w:divBdr>
    </w:div>
    <w:div w:id="1522939868">
      <w:bodyDiv w:val="1"/>
      <w:marLeft w:val="0"/>
      <w:marRight w:val="0"/>
      <w:marTop w:val="0"/>
      <w:marBottom w:val="0"/>
      <w:divBdr>
        <w:top w:val="none" w:sz="0" w:space="0" w:color="auto"/>
        <w:left w:val="none" w:sz="0" w:space="0" w:color="auto"/>
        <w:bottom w:val="none" w:sz="0" w:space="0" w:color="auto"/>
        <w:right w:val="none" w:sz="0" w:space="0" w:color="auto"/>
      </w:divBdr>
    </w:div>
    <w:div w:id="1523132736">
      <w:bodyDiv w:val="1"/>
      <w:marLeft w:val="0"/>
      <w:marRight w:val="0"/>
      <w:marTop w:val="0"/>
      <w:marBottom w:val="0"/>
      <w:divBdr>
        <w:top w:val="none" w:sz="0" w:space="0" w:color="auto"/>
        <w:left w:val="none" w:sz="0" w:space="0" w:color="auto"/>
        <w:bottom w:val="none" w:sz="0" w:space="0" w:color="auto"/>
        <w:right w:val="none" w:sz="0" w:space="0" w:color="auto"/>
      </w:divBdr>
    </w:div>
    <w:div w:id="1523936760">
      <w:bodyDiv w:val="1"/>
      <w:marLeft w:val="0"/>
      <w:marRight w:val="0"/>
      <w:marTop w:val="0"/>
      <w:marBottom w:val="0"/>
      <w:divBdr>
        <w:top w:val="none" w:sz="0" w:space="0" w:color="auto"/>
        <w:left w:val="none" w:sz="0" w:space="0" w:color="auto"/>
        <w:bottom w:val="none" w:sz="0" w:space="0" w:color="auto"/>
        <w:right w:val="none" w:sz="0" w:space="0" w:color="auto"/>
      </w:divBdr>
    </w:div>
    <w:div w:id="1524899820">
      <w:bodyDiv w:val="1"/>
      <w:marLeft w:val="0"/>
      <w:marRight w:val="0"/>
      <w:marTop w:val="0"/>
      <w:marBottom w:val="0"/>
      <w:divBdr>
        <w:top w:val="none" w:sz="0" w:space="0" w:color="auto"/>
        <w:left w:val="none" w:sz="0" w:space="0" w:color="auto"/>
        <w:bottom w:val="none" w:sz="0" w:space="0" w:color="auto"/>
        <w:right w:val="none" w:sz="0" w:space="0" w:color="auto"/>
      </w:divBdr>
    </w:div>
    <w:div w:id="1525172866">
      <w:bodyDiv w:val="1"/>
      <w:marLeft w:val="0"/>
      <w:marRight w:val="0"/>
      <w:marTop w:val="0"/>
      <w:marBottom w:val="0"/>
      <w:divBdr>
        <w:top w:val="none" w:sz="0" w:space="0" w:color="auto"/>
        <w:left w:val="none" w:sz="0" w:space="0" w:color="auto"/>
        <w:bottom w:val="none" w:sz="0" w:space="0" w:color="auto"/>
        <w:right w:val="none" w:sz="0" w:space="0" w:color="auto"/>
      </w:divBdr>
    </w:div>
    <w:div w:id="1525631167">
      <w:bodyDiv w:val="1"/>
      <w:marLeft w:val="0"/>
      <w:marRight w:val="0"/>
      <w:marTop w:val="0"/>
      <w:marBottom w:val="0"/>
      <w:divBdr>
        <w:top w:val="none" w:sz="0" w:space="0" w:color="auto"/>
        <w:left w:val="none" w:sz="0" w:space="0" w:color="auto"/>
        <w:bottom w:val="none" w:sz="0" w:space="0" w:color="auto"/>
        <w:right w:val="none" w:sz="0" w:space="0" w:color="auto"/>
      </w:divBdr>
    </w:div>
    <w:div w:id="1525707265">
      <w:bodyDiv w:val="1"/>
      <w:marLeft w:val="0"/>
      <w:marRight w:val="0"/>
      <w:marTop w:val="0"/>
      <w:marBottom w:val="0"/>
      <w:divBdr>
        <w:top w:val="none" w:sz="0" w:space="0" w:color="auto"/>
        <w:left w:val="none" w:sz="0" w:space="0" w:color="auto"/>
        <w:bottom w:val="none" w:sz="0" w:space="0" w:color="auto"/>
        <w:right w:val="none" w:sz="0" w:space="0" w:color="auto"/>
      </w:divBdr>
    </w:div>
    <w:div w:id="1526017051">
      <w:bodyDiv w:val="1"/>
      <w:marLeft w:val="0"/>
      <w:marRight w:val="0"/>
      <w:marTop w:val="0"/>
      <w:marBottom w:val="0"/>
      <w:divBdr>
        <w:top w:val="none" w:sz="0" w:space="0" w:color="auto"/>
        <w:left w:val="none" w:sz="0" w:space="0" w:color="auto"/>
        <w:bottom w:val="none" w:sz="0" w:space="0" w:color="auto"/>
        <w:right w:val="none" w:sz="0" w:space="0" w:color="auto"/>
      </w:divBdr>
    </w:div>
    <w:div w:id="1526212344">
      <w:bodyDiv w:val="1"/>
      <w:marLeft w:val="0"/>
      <w:marRight w:val="0"/>
      <w:marTop w:val="0"/>
      <w:marBottom w:val="0"/>
      <w:divBdr>
        <w:top w:val="none" w:sz="0" w:space="0" w:color="auto"/>
        <w:left w:val="none" w:sz="0" w:space="0" w:color="auto"/>
        <w:bottom w:val="none" w:sz="0" w:space="0" w:color="auto"/>
        <w:right w:val="none" w:sz="0" w:space="0" w:color="auto"/>
      </w:divBdr>
    </w:div>
    <w:div w:id="1526558355">
      <w:bodyDiv w:val="1"/>
      <w:marLeft w:val="0"/>
      <w:marRight w:val="0"/>
      <w:marTop w:val="0"/>
      <w:marBottom w:val="0"/>
      <w:divBdr>
        <w:top w:val="none" w:sz="0" w:space="0" w:color="auto"/>
        <w:left w:val="none" w:sz="0" w:space="0" w:color="auto"/>
        <w:bottom w:val="none" w:sz="0" w:space="0" w:color="auto"/>
        <w:right w:val="none" w:sz="0" w:space="0" w:color="auto"/>
      </w:divBdr>
    </w:div>
    <w:div w:id="1526795409">
      <w:bodyDiv w:val="1"/>
      <w:marLeft w:val="0"/>
      <w:marRight w:val="0"/>
      <w:marTop w:val="0"/>
      <w:marBottom w:val="0"/>
      <w:divBdr>
        <w:top w:val="none" w:sz="0" w:space="0" w:color="auto"/>
        <w:left w:val="none" w:sz="0" w:space="0" w:color="auto"/>
        <w:bottom w:val="none" w:sz="0" w:space="0" w:color="auto"/>
        <w:right w:val="none" w:sz="0" w:space="0" w:color="auto"/>
      </w:divBdr>
    </w:div>
    <w:div w:id="1526865349">
      <w:bodyDiv w:val="1"/>
      <w:marLeft w:val="0"/>
      <w:marRight w:val="0"/>
      <w:marTop w:val="0"/>
      <w:marBottom w:val="0"/>
      <w:divBdr>
        <w:top w:val="none" w:sz="0" w:space="0" w:color="auto"/>
        <w:left w:val="none" w:sz="0" w:space="0" w:color="auto"/>
        <w:bottom w:val="none" w:sz="0" w:space="0" w:color="auto"/>
        <w:right w:val="none" w:sz="0" w:space="0" w:color="auto"/>
      </w:divBdr>
    </w:div>
    <w:div w:id="1526940627">
      <w:bodyDiv w:val="1"/>
      <w:marLeft w:val="0"/>
      <w:marRight w:val="0"/>
      <w:marTop w:val="0"/>
      <w:marBottom w:val="0"/>
      <w:divBdr>
        <w:top w:val="none" w:sz="0" w:space="0" w:color="auto"/>
        <w:left w:val="none" w:sz="0" w:space="0" w:color="auto"/>
        <w:bottom w:val="none" w:sz="0" w:space="0" w:color="auto"/>
        <w:right w:val="none" w:sz="0" w:space="0" w:color="auto"/>
      </w:divBdr>
    </w:div>
    <w:div w:id="1527326767">
      <w:bodyDiv w:val="1"/>
      <w:marLeft w:val="0"/>
      <w:marRight w:val="0"/>
      <w:marTop w:val="0"/>
      <w:marBottom w:val="0"/>
      <w:divBdr>
        <w:top w:val="none" w:sz="0" w:space="0" w:color="auto"/>
        <w:left w:val="none" w:sz="0" w:space="0" w:color="auto"/>
        <w:bottom w:val="none" w:sz="0" w:space="0" w:color="auto"/>
        <w:right w:val="none" w:sz="0" w:space="0" w:color="auto"/>
      </w:divBdr>
    </w:div>
    <w:div w:id="1527526250">
      <w:bodyDiv w:val="1"/>
      <w:marLeft w:val="0"/>
      <w:marRight w:val="0"/>
      <w:marTop w:val="0"/>
      <w:marBottom w:val="0"/>
      <w:divBdr>
        <w:top w:val="none" w:sz="0" w:space="0" w:color="auto"/>
        <w:left w:val="none" w:sz="0" w:space="0" w:color="auto"/>
        <w:bottom w:val="none" w:sz="0" w:space="0" w:color="auto"/>
        <w:right w:val="none" w:sz="0" w:space="0" w:color="auto"/>
      </w:divBdr>
      <w:divsChild>
        <w:div w:id="74058509">
          <w:marLeft w:val="480"/>
          <w:marRight w:val="0"/>
          <w:marTop w:val="0"/>
          <w:marBottom w:val="0"/>
          <w:divBdr>
            <w:top w:val="none" w:sz="0" w:space="0" w:color="auto"/>
            <w:left w:val="none" w:sz="0" w:space="0" w:color="auto"/>
            <w:bottom w:val="none" w:sz="0" w:space="0" w:color="auto"/>
            <w:right w:val="none" w:sz="0" w:space="0" w:color="auto"/>
          </w:divBdr>
        </w:div>
        <w:div w:id="85276698">
          <w:marLeft w:val="480"/>
          <w:marRight w:val="0"/>
          <w:marTop w:val="0"/>
          <w:marBottom w:val="0"/>
          <w:divBdr>
            <w:top w:val="none" w:sz="0" w:space="0" w:color="auto"/>
            <w:left w:val="none" w:sz="0" w:space="0" w:color="auto"/>
            <w:bottom w:val="none" w:sz="0" w:space="0" w:color="auto"/>
            <w:right w:val="none" w:sz="0" w:space="0" w:color="auto"/>
          </w:divBdr>
        </w:div>
        <w:div w:id="112598100">
          <w:marLeft w:val="480"/>
          <w:marRight w:val="0"/>
          <w:marTop w:val="0"/>
          <w:marBottom w:val="0"/>
          <w:divBdr>
            <w:top w:val="none" w:sz="0" w:space="0" w:color="auto"/>
            <w:left w:val="none" w:sz="0" w:space="0" w:color="auto"/>
            <w:bottom w:val="none" w:sz="0" w:space="0" w:color="auto"/>
            <w:right w:val="none" w:sz="0" w:space="0" w:color="auto"/>
          </w:divBdr>
        </w:div>
        <w:div w:id="113838853">
          <w:marLeft w:val="480"/>
          <w:marRight w:val="0"/>
          <w:marTop w:val="0"/>
          <w:marBottom w:val="0"/>
          <w:divBdr>
            <w:top w:val="none" w:sz="0" w:space="0" w:color="auto"/>
            <w:left w:val="none" w:sz="0" w:space="0" w:color="auto"/>
            <w:bottom w:val="none" w:sz="0" w:space="0" w:color="auto"/>
            <w:right w:val="none" w:sz="0" w:space="0" w:color="auto"/>
          </w:divBdr>
        </w:div>
        <w:div w:id="114982324">
          <w:marLeft w:val="480"/>
          <w:marRight w:val="0"/>
          <w:marTop w:val="0"/>
          <w:marBottom w:val="0"/>
          <w:divBdr>
            <w:top w:val="none" w:sz="0" w:space="0" w:color="auto"/>
            <w:left w:val="none" w:sz="0" w:space="0" w:color="auto"/>
            <w:bottom w:val="none" w:sz="0" w:space="0" w:color="auto"/>
            <w:right w:val="none" w:sz="0" w:space="0" w:color="auto"/>
          </w:divBdr>
        </w:div>
        <w:div w:id="131413381">
          <w:marLeft w:val="480"/>
          <w:marRight w:val="0"/>
          <w:marTop w:val="0"/>
          <w:marBottom w:val="0"/>
          <w:divBdr>
            <w:top w:val="none" w:sz="0" w:space="0" w:color="auto"/>
            <w:left w:val="none" w:sz="0" w:space="0" w:color="auto"/>
            <w:bottom w:val="none" w:sz="0" w:space="0" w:color="auto"/>
            <w:right w:val="none" w:sz="0" w:space="0" w:color="auto"/>
          </w:divBdr>
        </w:div>
        <w:div w:id="156270148">
          <w:marLeft w:val="480"/>
          <w:marRight w:val="0"/>
          <w:marTop w:val="0"/>
          <w:marBottom w:val="0"/>
          <w:divBdr>
            <w:top w:val="none" w:sz="0" w:space="0" w:color="auto"/>
            <w:left w:val="none" w:sz="0" w:space="0" w:color="auto"/>
            <w:bottom w:val="none" w:sz="0" w:space="0" w:color="auto"/>
            <w:right w:val="none" w:sz="0" w:space="0" w:color="auto"/>
          </w:divBdr>
        </w:div>
        <w:div w:id="226110699">
          <w:marLeft w:val="480"/>
          <w:marRight w:val="0"/>
          <w:marTop w:val="0"/>
          <w:marBottom w:val="0"/>
          <w:divBdr>
            <w:top w:val="none" w:sz="0" w:space="0" w:color="auto"/>
            <w:left w:val="none" w:sz="0" w:space="0" w:color="auto"/>
            <w:bottom w:val="none" w:sz="0" w:space="0" w:color="auto"/>
            <w:right w:val="none" w:sz="0" w:space="0" w:color="auto"/>
          </w:divBdr>
        </w:div>
        <w:div w:id="250241291">
          <w:marLeft w:val="480"/>
          <w:marRight w:val="0"/>
          <w:marTop w:val="0"/>
          <w:marBottom w:val="0"/>
          <w:divBdr>
            <w:top w:val="none" w:sz="0" w:space="0" w:color="auto"/>
            <w:left w:val="none" w:sz="0" w:space="0" w:color="auto"/>
            <w:bottom w:val="none" w:sz="0" w:space="0" w:color="auto"/>
            <w:right w:val="none" w:sz="0" w:space="0" w:color="auto"/>
          </w:divBdr>
        </w:div>
        <w:div w:id="272178196">
          <w:marLeft w:val="480"/>
          <w:marRight w:val="0"/>
          <w:marTop w:val="0"/>
          <w:marBottom w:val="0"/>
          <w:divBdr>
            <w:top w:val="none" w:sz="0" w:space="0" w:color="auto"/>
            <w:left w:val="none" w:sz="0" w:space="0" w:color="auto"/>
            <w:bottom w:val="none" w:sz="0" w:space="0" w:color="auto"/>
            <w:right w:val="none" w:sz="0" w:space="0" w:color="auto"/>
          </w:divBdr>
        </w:div>
        <w:div w:id="337392776">
          <w:marLeft w:val="480"/>
          <w:marRight w:val="0"/>
          <w:marTop w:val="0"/>
          <w:marBottom w:val="0"/>
          <w:divBdr>
            <w:top w:val="none" w:sz="0" w:space="0" w:color="auto"/>
            <w:left w:val="none" w:sz="0" w:space="0" w:color="auto"/>
            <w:bottom w:val="none" w:sz="0" w:space="0" w:color="auto"/>
            <w:right w:val="none" w:sz="0" w:space="0" w:color="auto"/>
          </w:divBdr>
        </w:div>
        <w:div w:id="341011332">
          <w:marLeft w:val="480"/>
          <w:marRight w:val="0"/>
          <w:marTop w:val="0"/>
          <w:marBottom w:val="0"/>
          <w:divBdr>
            <w:top w:val="none" w:sz="0" w:space="0" w:color="auto"/>
            <w:left w:val="none" w:sz="0" w:space="0" w:color="auto"/>
            <w:bottom w:val="none" w:sz="0" w:space="0" w:color="auto"/>
            <w:right w:val="none" w:sz="0" w:space="0" w:color="auto"/>
          </w:divBdr>
        </w:div>
        <w:div w:id="350225554">
          <w:marLeft w:val="480"/>
          <w:marRight w:val="0"/>
          <w:marTop w:val="0"/>
          <w:marBottom w:val="0"/>
          <w:divBdr>
            <w:top w:val="none" w:sz="0" w:space="0" w:color="auto"/>
            <w:left w:val="none" w:sz="0" w:space="0" w:color="auto"/>
            <w:bottom w:val="none" w:sz="0" w:space="0" w:color="auto"/>
            <w:right w:val="none" w:sz="0" w:space="0" w:color="auto"/>
          </w:divBdr>
        </w:div>
        <w:div w:id="380325407">
          <w:marLeft w:val="480"/>
          <w:marRight w:val="0"/>
          <w:marTop w:val="0"/>
          <w:marBottom w:val="0"/>
          <w:divBdr>
            <w:top w:val="none" w:sz="0" w:space="0" w:color="auto"/>
            <w:left w:val="none" w:sz="0" w:space="0" w:color="auto"/>
            <w:bottom w:val="none" w:sz="0" w:space="0" w:color="auto"/>
            <w:right w:val="none" w:sz="0" w:space="0" w:color="auto"/>
          </w:divBdr>
        </w:div>
        <w:div w:id="398328465">
          <w:marLeft w:val="480"/>
          <w:marRight w:val="0"/>
          <w:marTop w:val="0"/>
          <w:marBottom w:val="0"/>
          <w:divBdr>
            <w:top w:val="none" w:sz="0" w:space="0" w:color="auto"/>
            <w:left w:val="none" w:sz="0" w:space="0" w:color="auto"/>
            <w:bottom w:val="none" w:sz="0" w:space="0" w:color="auto"/>
            <w:right w:val="none" w:sz="0" w:space="0" w:color="auto"/>
          </w:divBdr>
        </w:div>
        <w:div w:id="446967783">
          <w:marLeft w:val="480"/>
          <w:marRight w:val="0"/>
          <w:marTop w:val="0"/>
          <w:marBottom w:val="0"/>
          <w:divBdr>
            <w:top w:val="none" w:sz="0" w:space="0" w:color="auto"/>
            <w:left w:val="none" w:sz="0" w:space="0" w:color="auto"/>
            <w:bottom w:val="none" w:sz="0" w:space="0" w:color="auto"/>
            <w:right w:val="none" w:sz="0" w:space="0" w:color="auto"/>
          </w:divBdr>
        </w:div>
        <w:div w:id="598566133">
          <w:marLeft w:val="480"/>
          <w:marRight w:val="0"/>
          <w:marTop w:val="0"/>
          <w:marBottom w:val="0"/>
          <w:divBdr>
            <w:top w:val="none" w:sz="0" w:space="0" w:color="auto"/>
            <w:left w:val="none" w:sz="0" w:space="0" w:color="auto"/>
            <w:bottom w:val="none" w:sz="0" w:space="0" w:color="auto"/>
            <w:right w:val="none" w:sz="0" w:space="0" w:color="auto"/>
          </w:divBdr>
        </w:div>
        <w:div w:id="667170684">
          <w:marLeft w:val="480"/>
          <w:marRight w:val="0"/>
          <w:marTop w:val="0"/>
          <w:marBottom w:val="0"/>
          <w:divBdr>
            <w:top w:val="none" w:sz="0" w:space="0" w:color="auto"/>
            <w:left w:val="none" w:sz="0" w:space="0" w:color="auto"/>
            <w:bottom w:val="none" w:sz="0" w:space="0" w:color="auto"/>
            <w:right w:val="none" w:sz="0" w:space="0" w:color="auto"/>
          </w:divBdr>
        </w:div>
        <w:div w:id="667709265">
          <w:marLeft w:val="480"/>
          <w:marRight w:val="0"/>
          <w:marTop w:val="0"/>
          <w:marBottom w:val="0"/>
          <w:divBdr>
            <w:top w:val="none" w:sz="0" w:space="0" w:color="auto"/>
            <w:left w:val="none" w:sz="0" w:space="0" w:color="auto"/>
            <w:bottom w:val="none" w:sz="0" w:space="0" w:color="auto"/>
            <w:right w:val="none" w:sz="0" w:space="0" w:color="auto"/>
          </w:divBdr>
        </w:div>
        <w:div w:id="675227760">
          <w:marLeft w:val="480"/>
          <w:marRight w:val="0"/>
          <w:marTop w:val="0"/>
          <w:marBottom w:val="0"/>
          <w:divBdr>
            <w:top w:val="none" w:sz="0" w:space="0" w:color="auto"/>
            <w:left w:val="none" w:sz="0" w:space="0" w:color="auto"/>
            <w:bottom w:val="none" w:sz="0" w:space="0" w:color="auto"/>
            <w:right w:val="none" w:sz="0" w:space="0" w:color="auto"/>
          </w:divBdr>
        </w:div>
        <w:div w:id="682126571">
          <w:marLeft w:val="480"/>
          <w:marRight w:val="0"/>
          <w:marTop w:val="0"/>
          <w:marBottom w:val="0"/>
          <w:divBdr>
            <w:top w:val="none" w:sz="0" w:space="0" w:color="auto"/>
            <w:left w:val="none" w:sz="0" w:space="0" w:color="auto"/>
            <w:bottom w:val="none" w:sz="0" w:space="0" w:color="auto"/>
            <w:right w:val="none" w:sz="0" w:space="0" w:color="auto"/>
          </w:divBdr>
        </w:div>
        <w:div w:id="712927870">
          <w:marLeft w:val="480"/>
          <w:marRight w:val="0"/>
          <w:marTop w:val="0"/>
          <w:marBottom w:val="0"/>
          <w:divBdr>
            <w:top w:val="none" w:sz="0" w:space="0" w:color="auto"/>
            <w:left w:val="none" w:sz="0" w:space="0" w:color="auto"/>
            <w:bottom w:val="none" w:sz="0" w:space="0" w:color="auto"/>
            <w:right w:val="none" w:sz="0" w:space="0" w:color="auto"/>
          </w:divBdr>
        </w:div>
        <w:div w:id="803668062">
          <w:marLeft w:val="480"/>
          <w:marRight w:val="0"/>
          <w:marTop w:val="0"/>
          <w:marBottom w:val="0"/>
          <w:divBdr>
            <w:top w:val="none" w:sz="0" w:space="0" w:color="auto"/>
            <w:left w:val="none" w:sz="0" w:space="0" w:color="auto"/>
            <w:bottom w:val="none" w:sz="0" w:space="0" w:color="auto"/>
            <w:right w:val="none" w:sz="0" w:space="0" w:color="auto"/>
          </w:divBdr>
        </w:div>
        <w:div w:id="814219985">
          <w:marLeft w:val="480"/>
          <w:marRight w:val="0"/>
          <w:marTop w:val="0"/>
          <w:marBottom w:val="0"/>
          <w:divBdr>
            <w:top w:val="none" w:sz="0" w:space="0" w:color="auto"/>
            <w:left w:val="none" w:sz="0" w:space="0" w:color="auto"/>
            <w:bottom w:val="none" w:sz="0" w:space="0" w:color="auto"/>
            <w:right w:val="none" w:sz="0" w:space="0" w:color="auto"/>
          </w:divBdr>
        </w:div>
        <w:div w:id="835728894">
          <w:marLeft w:val="480"/>
          <w:marRight w:val="0"/>
          <w:marTop w:val="0"/>
          <w:marBottom w:val="0"/>
          <w:divBdr>
            <w:top w:val="none" w:sz="0" w:space="0" w:color="auto"/>
            <w:left w:val="none" w:sz="0" w:space="0" w:color="auto"/>
            <w:bottom w:val="none" w:sz="0" w:space="0" w:color="auto"/>
            <w:right w:val="none" w:sz="0" w:space="0" w:color="auto"/>
          </w:divBdr>
        </w:div>
        <w:div w:id="847910227">
          <w:marLeft w:val="480"/>
          <w:marRight w:val="0"/>
          <w:marTop w:val="0"/>
          <w:marBottom w:val="0"/>
          <w:divBdr>
            <w:top w:val="none" w:sz="0" w:space="0" w:color="auto"/>
            <w:left w:val="none" w:sz="0" w:space="0" w:color="auto"/>
            <w:bottom w:val="none" w:sz="0" w:space="0" w:color="auto"/>
            <w:right w:val="none" w:sz="0" w:space="0" w:color="auto"/>
          </w:divBdr>
        </w:div>
        <w:div w:id="853768775">
          <w:marLeft w:val="480"/>
          <w:marRight w:val="0"/>
          <w:marTop w:val="0"/>
          <w:marBottom w:val="0"/>
          <w:divBdr>
            <w:top w:val="none" w:sz="0" w:space="0" w:color="auto"/>
            <w:left w:val="none" w:sz="0" w:space="0" w:color="auto"/>
            <w:bottom w:val="none" w:sz="0" w:space="0" w:color="auto"/>
            <w:right w:val="none" w:sz="0" w:space="0" w:color="auto"/>
          </w:divBdr>
        </w:div>
        <w:div w:id="861361038">
          <w:marLeft w:val="480"/>
          <w:marRight w:val="0"/>
          <w:marTop w:val="0"/>
          <w:marBottom w:val="0"/>
          <w:divBdr>
            <w:top w:val="none" w:sz="0" w:space="0" w:color="auto"/>
            <w:left w:val="none" w:sz="0" w:space="0" w:color="auto"/>
            <w:bottom w:val="none" w:sz="0" w:space="0" w:color="auto"/>
            <w:right w:val="none" w:sz="0" w:space="0" w:color="auto"/>
          </w:divBdr>
        </w:div>
        <w:div w:id="886334745">
          <w:marLeft w:val="480"/>
          <w:marRight w:val="0"/>
          <w:marTop w:val="0"/>
          <w:marBottom w:val="0"/>
          <w:divBdr>
            <w:top w:val="none" w:sz="0" w:space="0" w:color="auto"/>
            <w:left w:val="none" w:sz="0" w:space="0" w:color="auto"/>
            <w:bottom w:val="none" w:sz="0" w:space="0" w:color="auto"/>
            <w:right w:val="none" w:sz="0" w:space="0" w:color="auto"/>
          </w:divBdr>
        </w:div>
        <w:div w:id="920990121">
          <w:marLeft w:val="480"/>
          <w:marRight w:val="0"/>
          <w:marTop w:val="0"/>
          <w:marBottom w:val="0"/>
          <w:divBdr>
            <w:top w:val="none" w:sz="0" w:space="0" w:color="auto"/>
            <w:left w:val="none" w:sz="0" w:space="0" w:color="auto"/>
            <w:bottom w:val="none" w:sz="0" w:space="0" w:color="auto"/>
            <w:right w:val="none" w:sz="0" w:space="0" w:color="auto"/>
          </w:divBdr>
        </w:div>
        <w:div w:id="922105694">
          <w:marLeft w:val="480"/>
          <w:marRight w:val="0"/>
          <w:marTop w:val="0"/>
          <w:marBottom w:val="0"/>
          <w:divBdr>
            <w:top w:val="none" w:sz="0" w:space="0" w:color="auto"/>
            <w:left w:val="none" w:sz="0" w:space="0" w:color="auto"/>
            <w:bottom w:val="none" w:sz="0" w:space="0" w:color="auto"/>
            <w:right w:val="none" w:sz="0" w:space="0" w:color="auto"/>
          </w:divBdr>
        </w:div>
        <w:div w:id="941838445">
          <w:marLeft w:val="480"/>
          <w:marRight w:val="0"/>
          <w:marTop w:val="0"/>
          <w:marBottom w:val="0"/>
          <w:divBdr>
            <w:top w:val="none" w:sz="0" w:space="0" w:color="auto"/>
            <w:left w:val="none" w:sz="0" w:space="0" w:color="auto"/>
            <w:bottom w:val="none" w:sz="0" w:space="0" w:color="auto"/>
            <w:right w:val="none" w:sz="0" w:space="0" w:color="auto"/>
          </w:divBdr>
        </w:div>
        <w:div w:id="1022560601">
          <w:marLeft w:val="480"/>
          <w:marRight w:val="0"/>
          <w:marTop w:val="0"/>
          <w:marBottom w:val="0"/>
          <w:divBdr>
            <w:top w:val="none" w:sz="0" w:space="0" w:color="auto"/>
            <w:left w:val="none" w:sz="0" w:space="0" w:color="auto"/>
            <w:bottom w:val="none" w:sz="0" w:space="0" w:color="auto"/>
            <w:right w:val="none" w:sz="0" w:space="0" w:color="auto"/>
          </w:divBdr>
        </w:div>
        <w:div w:id="1059551727">
          <w:marLeft w:val="480"/>
          <w:marRight w:val="0"/>
          <w:marTop w:val="0"/>
          <w:marBottom w:val="0"/>
          <w:divBdr>
            <w:top w:val="none" w:sz="0" w:space="0" w:color="auto"/>
            <w:left w:val="none" w:sz="0" w:space="0" w:color="auto"/>
            <w:bottom w:val="none" w:sz="0" w:space="0" w:color="auto"/>
            <w:right w:val="none" w:sz="0" w:space="0" w:color="auto"/>
          </w:divBdr>
        </w:div>
        <w:div w:id="1061754746">
          <w:marLeft w:val="480"/>
          <w:marRight w:val="0"/>
          <w:marTop w:val="0"/>
          <w:marBottom w:val="0"/>
          <w:divBdr>
            <w:top w:val="none" w:sz="0" w:space="0" w:color="auto"/>
            <w:left w:val="none" w:sz="0" w:space="0" w:color="auto"/>
            <w:bottom w:val="none" w:sz="0" w:space="0" w:color="auto"/>
            <w:right w:val="none" w:sz="0" w:space="0" w:color="auto"/>
          </w:divBdr>
        </w:div>
        <w:div w:id="1076778956">
          <w:marLeft w:val="480"/>
          <w:marRight w:val="0"/>
          <w:marTop w:val="0"/>
          <w:marBottom w:val="0"/>
          <w:divBdr>
            <w:top w:val="none" w:sz="0" w:space="0" w:color="auto"/>
            <w:left w:val="none" w:sz="0" w:space="0" w:color="auto"/>
            <w:bottom w:val="none" w:sz="0" w:space="0" w:color="auto"/>
            <w:right w:val="none" w:sz="0" w:space="0" w:color="auto"/>
          </w:divBdr>
        </w:div>
        <w:div w:id="1097293042">
          <w:marLeft w:val="480"/>
          <w:marRight w:val="0"/>
          <w:marTop w:val="0"/>
          <w:marBottom w:val="0"/>
          <w:divBdr>
            <w:top w:val="none" w:sz="0" w:space="0" w:color="auto"/>
            <w:left w:val="none" w:sz="0" w:space="0" w:color="auto"/>
            <w:bottom w:val="none" w:sz="0" w:space="0" w:color="auto"/>
            <w:right w:val="none" w:sz="0" w:space="0" w:color="auto"/>
          </w:divBdr>
        </w:div>
        <w:div w:id="1097865209">
          <w:marLeft w:val="480"/>
          <w:marRight w:val="0"/>
          <w:marTop w:val="0"/>
          <w:marBottom w:val="0"/>
          <w:divBdr>
            <w:top w:val="none" w:sz="0" w:space="0" w:color="auto"/>
            <w:left w:val="none" w:sz="0" w:space="0" w:color="auto"/>
            <w:bottom w:val="none" w:sz="0" w:space="0" w:color="auto"/>
            <w:right w:val="none" w:sz="0" w:space="0" w:color="auto"/>
          </w:divBdr>
        </w:div>
        <w:div w:id="1104687679">
          <w:marLeft w:val="480"/>
          <w:marRight w:val="0"/>
          <w:marTop w:val="0"/>
          <w:marBottom w:val="0"/>
          <w:divBdr>
            <w:top w:val="none" w:sz="0" w:space="0" w:color="auto"/>
            <w:left w:val="none" w:sz="0" w:space="0" w:color="auto"/>
            <w:bottom w:val="none" w:sz="0" w:space="0" w:color="auto"/>
            <w:right w:val="none" w:sz="0" w:space="0" w:color="auto"/>
          </w:divBdr>
        </w:div>
        <w:div w:id="1116829878">
          <w:marLeft w:val="480"/>
          <w:marRight w:val="0"/>
          <w:marTop w:val="0"/>
          <w:marBottom w:val="0"/>
          <w:divBdr>
            <w:top w:val="none" w:sz="0" w:space="0" w:color="auto"/>
            <w:left w:val="none" w:sz="0" w:space="0" w:color="auto"/>
            <w:bottom w:val="none" w:sz="0" w:space="0" w:color="auto"/>
            <w:right w:val="none" w:sz="0" w:space="0" w:color="auto"/>
          </w:divBdr>
        </w:div>
        <w:div w:id="1139765868">
          <w:marLeft w:val="480"/>
          <w:marRight w:val="0"/>
          <w:marTop w:val="0"/>
          <w:marBottom w:val="0"/>
          <w:divBdr>
            <w:top w:val="none" w:sz="0" w:space="0" w:color="auto"/>
            <w:left w:val="none" w:sz="0" w:space="0" w:color="auto"/>
            <w:bottom w:val="none" w:sz="0" w:space="0" w:color="auto"/>
            <w:right w:val="none" w:sz="0" w:space="0" w:color="auto"/>
          </w:divBdr>
        </w:div>
        <w:div w:id="1174759208">
          <w:marLeft w:val="480"/>
          <w:marRight w:val="0"/>
          <w:marTop w:val="0"/>
          <w:marBottom w:val="0"/>
          <w:divBdr>
            <w:top w:val="none" w:sz="0" w:space="0" w:color="auto"/>
            <w:left w:val="none" w:sz="0" w:space="0" w:color="auto"/>
            <w:bottom w:val="none" w:sz="0" w:space="0" w:color="auto"/>
            <w:right w:val="none" w:sz="0" w:space="0" w:color="auto"/>
          </w:divBdr>
        </w:div>
        <w:div w:id="1175650485">
          <w:marLeft w:val="480"/>
          <w:marRight w:val="0"/>
          <w:marTop w:val="0"/>
          <w:marBottom w:val="0"/>
          <w:divBdr>
            <w:top w:val="none" w:sz="0" w:space="0" w:color="auto"/>
            <w:left w:val="none" w:sz="0" w:space="0" w:color="auto"/>
            <w:bottom w:val="none" w:sz="0" w:space="0" w:color="auto"/>
            <w:right w:val="none" w:sz="0" w:space="0" w:color="auto"/>
          </w:divBdr>
        </w:div>
        <w:div w:id="1192693955">
          <w:marLeft w:val="480"/>
          <w:marRight w:val="0"/>
          <w:marTop w:val="0"/>
          <w:marBottom w:val="0"/>
          <w:divBdr>
            <w:top w:val="none" w:sz="0" w:space="0" w:color="auto"/>
            <w:left w:val="none" w:sz="0" w:space="0" w:color="auto"/>
            <w:bottom w:val="none" w:sz="0" w:space="0" w:color="auto"/>
            <w:right w:val="none" w:sz="0" w:space="0" w:color="auto"/>
          </w:divBdr>
        </w:div>
        <w:div w:id="1194727124">
          <w:marLeft w:val="480"/>
          <w:marRight w:val="0"/>
          <w:marTop w:val="0"/>
          <w:marBottom w:val="0"/>
          <w:divBdr>
            <w:top w:val="none" w:sz="0" w:space="0" w:color="auto"/>
            <w:left w:val="none" w:sz="0" w:space="0" w:color="auto"/>
            <w:bottom w:val="none" w:sz="0" w:space="0" w:color="auto"/>
            <w:right w:val="none" w:sz="0" w:space="0" w:color="auto"/>
          </w:divBdr>
        </w:div>
        <w:div w:id="1251085474">
          <w:marLeft w:val="480"/>
          <w:marRight w:val="0"/>
          <w:marTop w:val="0"/>
          <w:marBottom w:val="0"/>
          <w:divBdr>
            <w:top w:val="none" w:sz="0" w:space="0" w:color="auto"/>
            <w:left w:val="none" w:sz="0" w:space="0" w:color="auto"/>
            <w:bottom w:val="none" w:sz="0" w:space="0" w:color="auto"/>
            <w:right w:val="none" w:sz="0" w:space="0" w:color="auto"/>
          </w:divBdr>
        </w:div>
        <w:div w:id="1280450198">
          <w:marLeft w:val="480"/>
          <w:marRight w:val="0"/>
          <w:marTop w:val="0"/>
          <w:marBottom w:val="0"/>
          <w:divBdr>
            <w:top w:val="none" w:sz="0" w:space="0" w:color="auto"/>
            <w:left w:val="none" w:sz="0" w:space="0" w:color="auto"/>
            <w:bottom w:val="none" w:sz="0" w:space="0" w:color="auto"/>
            <w:right w:val="none" w:sz="0" w:space="0" w:color="auto"/>
          </w:divBdr>
        </w:div>
        <w:div w:id="1380007295">
          <w:marLeft w:val="480"/>
          <w:marRight w:val="0"/>
          <w:marTop w:val="0"/>
          <w:marBottom w:val="0"/>
          <w:divBdr>
            <w:top w:val="none" w:sz="0" w:space="0" w:color="auto"/>
            <w:left w:val="none" w:sz="0" w:space="0" w:color="auto"/>
            <w:bottom w:val="none" w:sz="0" w:space="0" w:color="auto"/>
            <w:right w:val="none" w:sz="0" w:space="0" w:color="auto"/>
          </w:divBdr>
        </w:div>
        <w:div w:id="1384255790">
          <w:marLeft w:val="480"/>
          <w:marRight w:val="0"/>
          <w:marTop w:val="0"/>
          <w:marBottom w:val="0"/>
          <w:divBdr>
            <w:top w:val="none" w:sz="0" w:space="0" w:color="auto"/>
            <w:left w:val="none" w:sz="0" w:space="0" w:color="auto"/>
            <w:bottom w:val="none" w:sz="0" w:space="0" w:color="auto"/>
            <w:right w:val="none" w:sz="0" w:space="0" w:color="auto"/>
          </w:divBdr>
        </w:div>
        <w:div w:id="1440102044">
          <w:marLeft w:val="480"/>
          <w:marRight w:val="0"/>
          <w:marTop w:val="0"/>
          <w:marBottom w:val="0"/>
          <w:divBdr>
            <w:top w:val="none" w:sz="0" w:space="0" w:color="auto"/>
            <w:left w:val="none" w:sz="0" w:space="0" w:color="auto"/>
            <w:bottom w:val="none" w:sz="0" w:space="0" w:color="auto"/>
            <w:right w:val="none" w:sz="0" w:space="0" w:color="auto"/>
          </w:divBdr>
        </w:div>
        <w:div w:id="1550603413">
          <w:marLeft w:val="480"/>
          <w:marRight w:val="0"/>
          <w:marTop w:val="0"/>
          <w:marBottom w:val="0"/>
          <w:divBdr>
            <w:top w:val="none" w:sz="0" w:space="0" w:color="auto"/>
            <w:left w:val="none" w:sz="0" w:space="0" w:color="auto"/>
            <w:bottom w:val="none" w:sz="0" w:space="0" w:color="auto"/>
            <w:right w:val="none" w:sz="0" w:space="0" w:color="auto"/>
          </w:divBdr>
        </w:div>
        <w:div w:id="1564290548">
          <w:marLeft w:val="480"/>
          <w:marRight w:val="0"/>
          <w:marTop w:val="0"/>
          <w:marBottom w:val="0"/>
          <w:divBdr>
            <w:top w:val="none" w:sz="0" w:space="0" w:color="auto"/>
            <w:left w:val="none" w:sz="0" w:space="0" w:color="auto"/>
            <w:bottom w:val="none" w:sz="0" w:space="0" w:color="auto"/>
            <w:right w:val="none" w:sz="0" w:space="0" w:color="auto"/>
          </w:divBdr>
        </w:div>
        <w:div w:id="1658681741">
          <w:marLeft w:val="480"/>
          <w:marRight w:val="0"/>
          <w:marTop w:val="0"/>
          <w:marBottom w:val="0"/>
          <w:divBdr>
            <w:top w:val="none" w:sz="0" w:space="0" w:color="auto"/>
            <w:left w:val="none" w:sz="0" w:space="0" w:color="auto"/>
            <w:bottom w:val="none" w:sz="0" w:space="0" w:color="auto"/>
            <w:right w:val="none" w:sz="0" w:space="0" w:color="auto"/>
          </w:divBdr>
        </w:div>
        <w:div w:id="1710909589">
          <w:marLeft w:val="480"/>
          <w:marRight w:val="0"/>
          <w:marTop w:val="0"/>
          <w:marBottom w:val="0"/>
          <w:divBdr>
            <w:top w:val="none" w:sz="0" w:space="0" w:color="auto"/>
            <w:left w:val="none" w:sz="0" w:space="0" w:color="auto"/>
            <w:bottom w:val="none" w:sz="0" w:space="0" w:color="auto"/>
            <w:right w:val="none" w:sz="0" w:space="0" w:color="auto"/>
          </w:divBdr>
        </w:div>
        <w:div w:id="1782409702">
          <w:marLeft w:val="480"/>
          <w:marRight w:val="0"/>
          <w:marTop w:val="0"/>
          <w:marBottom w:val="0"/>
          <w:divBdr>
            <w:top w:val="none" w:sz="0" w:space="0" w:color="auto"/>
            <w:left w:val="none" w:sz="0" w:space="0" w:color="auto"/>
            <w:bottom w:val="none" w:sz="0" w:space="0" w:color="auto"/>
            <w:right w:val="none" w:sz="0" w:space="0" w:color="auto"/>
          </w:divBdr>
        </w:div>
        <w:div w:id="1812863625">
          <w:marLeft w:val="480"/>
          <w:marRight w:val="0"/>
          <w:marTop w:val="0"/>
          <w:marBottom w:val="0"/>
          <w:divBdr>
            <w:top w:val="none" w:sz="0" w:space="0" w:color="auto"/>
            <w:left w:val="none" w:sz="0" w:space="0" w:color="auto"/>
            <w:bottom w:val="none" w:sz="0" w:space="0" w:color="auto"/>
            <w:right w:val="none" w:sz="0" w:space="0" w:color="auto"/>
          </w:divBdr>
        </w:div>
        <w:div w:id="1840071694">
          <w:marLeft w:val="480"/>
          <w:marRight w:val="0"/>
          <w:marTop w:val="0"/>
          <w:marBottom w:val="0"/>
          <w:divBdr>
            <w:top w:val="none" w:sz="0" w:space="0" w:color="auto"/>
            <w:left w:val="none" w:sz="0" w:space="0" w:color="auto"/>
            <w:bottom w:val="none" w:sz="0" w:space="0" w:color="auto"/>
            <w:right w:val="none" w:sz="0" w:space="0" w:color="auto"/>
          </w:divBdr>
        </w:div>
        <w:div w:id="1854565785">
          <w:marLeft w:val="480"/>
          <w:marRight w:val="0"/>
          <w:marTop w:val="0"/>
          <w:marBottom w:val="0"/>
          <w:divBdr>
            <w:top w:val="none" w:sz="0" w:space="0" w:color="auto"/>
            <w:left w:val="none" w:sz="0" w:space="0" w:color="auto"/>
            <w:bottom w:val="none" w:sz="0" w:space="0" w:color="auto"/>
            <w:right w:val="none" w:sz="0" w:space="0" w:color="auto"/>
          </w:divBdr>
        </w:div>
        <w:div w:id="1949582575">
          <w:marLeft w:val="480"/>
          <w:marRight w:val="0"/>
          <w:marTop w:val="0"/>
          <w:marBottom w:val="0"/>
          <w:divBdr>
            <w:top w:val="none" w:sz="0" w:space="0" w:color="auto"/>
            <w:left w:val="none" w:sz="0" w:space="0" w:color="auto"/>
            <w:bottom w:val="none" w:sz="0" w:space="0" w:color="auto"/>
            <w:right w:val="none" w:sz="0" w:space="0" w:color="auto"/>
          </w:divBdr>
        </w:div>
        <w:div w:id="2020352981">
          <w:marLeft w:val="480"/>
          <w:marRight w:val="0"/>
          <w:marTop w:val="0"/>
          <w:marBottom w:val="0"/>
          <w:divBdr>
            <w:top w:val="none" w:sz="0" w:space="0" w:color="auto"/>
            <w:left w:val="none" w:sz="0" w:space="0" w:color="auto"/>
            <w:bottom w:val="none" w:sz="0" w:space="0" w:color="auto"/>
            <w:right w:val="none" w:sz="0" w:space="0" w:color="auto"/>
          </w:divBdr>
        </w:div>
      </w:divsChild>
    </w:div>
    <w:div w:id="1527645302">
      <w:bodyDiv w:val="1"/>
      <w:marLeft w:val="0"/>
      <w:marRight w:val="0"/>
      <w:marTop w:val="0"/>
      <w:marBottom w:val="0"/>
      <w:divBdr>
        <w:top w:val="none" w:sz="0" w:space="0" w:color="auto"/>
        <w:left w:val="none" w:sz="0" w:space="0" w:color="auto"/>
        <w:bottom w:val="none" w:sz="0" w:space="0" w:color="auto"/>
        <w:right w:val="none" w:sz="0" w:space="0" w:color="auto"/>
      </w:divBdr>
    </w:div>
    <w:div w:id="1527711671">
      <w:bodyDiv w:val="1"/>
      <w:marLeft w:val="0"/>
      <w:marRight w:val="0"/>
      <w:marTop w:val="0"/>
      <w:marBottom w:val="0"/>
      <w:divBdr>
        <w:top w:val="none" w:sz="0" w:space="0" w:color="auto"/>
        <w:left w:val="none" w:sz="0" w:space="0" w:color="auto"/>
        <w:bottom w:val="none" w:sz="0" w:space="0" w:color="auto"/>
        <w:right w:val="none" w:sz="0" w:space="0" w:color="auto"/>
      </w:divBdr>
    </w:div>
    <w:div w:id="1527863397">
      <w:bodyDiv w:val="1"/>
      <w:marLeft w:val="0"/>
      <w:marRight w:val="0"/>
      <w:marTop w:val="0"/>
      <w:marBottom w:val="0"/>
      <w:divBdr>
        <w:top w:val="none" w:sz="0" w:space="0" w:color="auto"/>
        <w:left w:val="none" w:sz="0" w:space="0" w:color="auto"/>
        <w:bottom w:val="none" w:sz="0" w:space="0" w:color="auto"/>
        <w:right w:val="none" w:sz="0" w:space="0" w:color="auto"/>
      </w:divBdr>
    </w:div>
    <w:div w:id="1528106124">
      <w:bodyDiv w:val="1"/>
      <w:marLeft w:val="0"/>
      <w:marRight w:val="0"/>
      <w:marTop w:val="0"/>
      <w:marBottom w:val="0"/>
      <w:divBdr>
        <w:top w:val="none" w:sz="0" w:space="0" w:color="auto"/>
        <w:left w:val="none" w:sz="0" w:space="0" w:color="auto"/>
        <w:bottom w:val="none" w:sz="0" w:space="0" w:color="auto"/>
        <w:right w:val="none" w:sz="0" w:space="0" w:color="auto"/>
      </w:divBdr>
    </w:div>
    <w:div w:id="1528521824">
      <w:bodyDiv w:val="1"/>
      <w:marLeft w:val="0"/>
      <w:marRight w:val="0"/>
      <w:marTop w:val="0"/>
      <w:marBottom w:val="0"/>
      <w:divBdr>
        <w:top w:val="none" w:sz="0" w:space="0" w:color="auto"/>
        <w:left w:val="none" w:sz="0" w:space="0" w:color="auto"/>
        <w:bottom w:val="none" w:sz="0" w:space="0" w:color="auto"/>
        <w:right w:val="none" w:sz="0" w:space="0" w:color="auto"/>
      </w:divBdr>
    </w:div>
    <w:div w:id="1528834072">
      <w:bodyDiv w:val="1"/>
      <w:marLeft w:val="0"/>
      <w:marRight w:val="0"/>
      <w:marTop w:val="0"/>
      <w:marBottom w:val="0"/>
      <w:divBdr>
        <w:top w:val="none" w:sz="0" w:space="0" w:color="auto"/>
        <w:left w:val="none" w:sz="0" w:space="0" w:color="auto"/>
        <w:bottom w:val="none" w:sz="0" w:space="0" w:color="auto"/>
        <w:right w:val="none" w:sz="0" w:space="0" w:color="auto"/>
      </w:divBdr>
    </w:div>
    <w:div w:id="1528911762">
      <w:bodyDiv w:val="1"/>
      <w:marLeft w:val="0"/>
      <w:marRight w:val="0"/>
      <w:marTop w:val="0"/>
      <w:marBottom w:val="0"/>
      <w:divBdr>
        <w:top w:val="none" w:sz="0" w:space="0" w:color="auto"/>
        <w:left w:val="none" w:sz="0" w:space="0" w:color="auto"/>
        <w:bottom w:val="none" w:sz="0" w:space="0" w:color="auto"/>
        <w:right w:val="none" w:sz="0" w:space="0" w:color="auto"/>
      </w:divBdr>
    </w:div>
    <w:div w:id="1528979403">
      <w:bodyDiv w:val="1"/>
      <w:marLeft w:val="0"/>
      <w:marRight w:val="0"/>
      <w:marTop w:val="0"/>
      <w:marBottom w:val="0"/>
      <w:divBdr>
        <w:top w:val="none" w:sz="0" w:space="0" w:color="auto"/>
        <w:left w:val="none" w:sz="0" w:space="0" w:color="auto"/>
        <w:bottom w:val="none" w:sz="0" w:space="0" w:color="auto"/>
        <w:right w:val="none" w:sz="0" w:space="0" w:color="auto"/>
      </w:divBdr>
    </w:div>
    <w:div w:id="1529637822">
      <w:bodyDiv w:val="1"/>
      <w:marLeft w:val="0"/>
      <w:marRight w:val="0"/>
      <w:marTop w:val="0"/>
      <w:marBottom w:val="0"/>
      <w:divBdr>
        <w:top w:val="none" w:sz="0" w:space="0" w:color="auto"/>
        <w:left w:val="none" w:sz="0" w:space="0" w:color="auto"/>
        <w:bottom w:val="none" w:sz="0" w:space="0" w:color="auto"/>
        <w:right w:val="none" w:sz="0" w:space="0" w:color="auto"/>
      </w:divBdr>
    </w:div>
    <w:div w:id="1530216792">
      <w:bodyDiv w:val="1"/>
      <w:marLeft w:val="0"/>
      <w:marRight w:val="0"/>
      <w:marTop w:val="0"/>
      <w:marBottom w:val="0"/>
      <w:divBdr>
        <w:top w:val="none" w:sz="0" w:space="0" w:color="auto"/>
        <w:left w:val="none" w:sz="0" w:space="0" w:color="auto"/>
        <w:bottom w:val="none" w:sz="0" w:space="0" w:color="auto"/>
        <w:right w:val="none" w:sz="0" w:space="0" w:color="auto"/>
      </w:divBdr>
    </w:div>
    <w:div w:id="1530683658">
      <w:bodyDiv w:val="1"/>
      <w:marLeft w:val="0"/>
      <w:marRight w:val="0"/>
      <w:marTop w:val="0"/>
      <w:marBottom w:val="0"/>
      <w:divBdr>
        <w:top w:val="none" w:sz="0" w:space="0" w:color="auto"/>
        <w:left w:val="none" w:sz="0" w:space="0" w:color="auto"/>
        <w:bottom w:val="none" w:sz="0" w:space="0" w:color="auto"/>
        <w:right w:val="none" w:sz="0" w:space="0" w:color="auto"/>
      </w:divBdr>
    </w:div>
    <w:div w:id="1530950250">
      <w:bodyDiv w:val="1"/>
      <w:marLeft w:val="0"/>
      <w:marRight w:val="0"/>
      <w:marTop w:val="0"/>
      <w:marBottom w:val="0"/>
      <w:divBdr>
        <w:top w:val="none" w:sz="0" w:space="0" w:color="auto"/>
        <w:left w:val="none" w:sz="0" w:space="0" w:color="auto"/>
        <w:bottom w:val="none" w:sz="0" w:space="0" w:color="auto"/>
        <w:right w:val="none" w:sz="0" w:space="0" w:color="auto"/>
      </w:divBdr>
    </w:div>
    <w:div w:id="1531147427">
      <w:bodyDiv w:val="1"/>
      <w:marLeft w:val="0"/>
      <w:marRight w:val="0"/>
      <w:marTop w:val="0"/>
      <w:marBottom w:val="0"/>
      <w:divBdr>
        <w:top w:val="none" w:sz="0" w:space="0" w:color="auto"/>
        <w:left w:val="none" w:sz="0" w:space="0" w:color="auto"/>
        <w:bottom w:val="none" w:sz="0" w:space="0" w:color="auto"/>
        <w:right w:val="none" w:sz="0" w:space="0" w:color="auto"/>
      </w:divBdr>
    </w:div>
    <w:div w:id="1531258700">
      <w:bodyDiv w:val="1"/>
      <w:marLeft w:val="0"/>
      <w:marRight w:val="0"/>
      <w:marTop w:val="0"/>
      <w:marBottom w:val="0"/>
      <w:divBdr>
        <w:top w:val="none" w:sz="0" w:space="0" w:color="auto"/>
        <w:left w:val="none" w:sz="0" w:space="0" w:color="auto"/>
        <w:bottom w:val="none" w:sz="0" w:space="0" w:color="auto"/>
        <w:right w:val="none" w:sz="0" w:space="0" w:color="auto"/>
      </w:divBdr>
    </w:div>
    <w:div w:id="1531918543">
      <w:bodyDiv w:val="1"/>
      <w:marLeft w:val="0"/>
      <w:marRight w:val="0"/>
      <w:marTop w:val="0"/>
      <w:marBottom w:val="0"/>
      <w:divBdr>
        <w:top w:val="none" w:sz="0" w:space="0" w:color="auto"/>
        <w:left w:val="none" w:sz="0" w:space="0" w:color="auto"/>
        <w:bottom w:val="none" w:sz="0" w:space="0" w:color="auto"/>
        <w:right w:val="none" w:sz="0" w:space="0" w:color="auto"/>
      </w:divBdr>
    </w:div>
    <w:div w:id="1531992332">
      <w:bodyDiv w:val="1"/>
      <w:marLeft w:val="0"/>
      <w:marRight w:val="0"/>
      <w:marTop w:val="0"/>
      <w:marBottom w:val="0"/>
      <w:divBdr>
        <w:top w:val="none" w:sz="0" w:space="0" w:color="auto"/>
        <w:left w:val="none" w:sz="0" w:space="0" w:color="auto"/>
        <w:bottom w:val="none" w:sz="0" w:space="0" w:color="auto"/>
        <w:right w:val="none" w:sz="0" w:space="0" w:color="auto"/>
      </w:divBdr>
    </w:div>
    <w:div w:id="1532038752">
      <w:bodyDiv w:val="1"/>
      <w:marLeft w:val="0"/>
      <w:marRight w:val="0"/>
      <w:marTop w:val="0"/>
      <w:marBottom w:val="0"/>
      <w:divBdr>
        <w:top w:val="none" w:sz="0" w:space="0" w:color="auto"/>
        <w:left w:val="none" w:sz="0" w:space="0" w:color="auto"/>
        <w:bottom w:val="none" w:sz="0" w:space="0" w:color="auto"/>
        <w:right w:val="none" w:sz="0" w:space="0" w:color="auto"/>
      </w:divBdr>
    </w:div>
    <w:div w:id="1532062561">
      <w:bodyDiv w:val="1"/>
      <w:marLeft w:val="0"/>
      <w:marRight w:val="0"/>
      <w:marTop w:val="0"/>
      <w:marBottom w:val="0"/>
      <w:divBdr>
        <w:top w:val="none" w:sz="0" w:space="0" w:color="auto"/>
        <w:left w:val="none" w:sz="0" w:space="0" w:color="auto"/>
        <w:bottom w:val="none" w:sz="0" w:space="0" w:color="auto"/>
        <w:right w:val="none" w:sz="0" w:space="0" w:color="auto"/>
      </w:divBdr>
    </w:div>
    <w:div w:id="1532257343">
      <w:bodyDiv w:val="1"/>
      <w:marLeft w:val="0"/>
      <w:marRight w:val="0"/>
      <w:marTop w:val="0"/>
      <w:marBottom w:val="0"/>
      <w:divBdr>
        <w:top w:val="none" w:sz="0" w:space="0" w:color="auto"/>
        <w:left w:val="none" w:sz="0" w:space="0" w:color="auto"/>
        <w:bottom w:val="none" w:sz="0" w:space="0" w:color="auto"/>
        <w:right w:val="none" w:sz="0" w:space="0" w:color="auto"/>
      </w:divBdr>
    </w:div>
    <w:div w:id="1532910648">
      <w:bodyDiv w:val="1"/>
      <w:marLeft w:val="0"/>
      <w:marRight w:val="0"/>
      <w:marTop w:val="0"/>
      <w:marBottom w:val="0"/>
      <w:divBdr>
        <w:top w:val="none" w:sz="0" w:space="0" w:color="auto"/>
        <w:left w:val="none" w:sz="0" w:space="0" w:color="auto"/>
        <w:bottom w:val="none" w:sz="0" w:space="0" w:color="auto"/>
        <w:right w:val="none" w:sz="0" w:space="0" w:color="auto"/>
      </w:divBdr>
    </w:div>
    <w:div w:id="1532917388">
      <w:bodyDiv w:val="1"/>
      <w:marLeft w:val="0"/>
      <w:marRight w:val="0"/>
      <w:marTop w:val="0"/>
      <w:marBottom w:val="0"/>
      <w:divBdr>
        <w:top w:val="none" w:sz="0" w:space="0" w:color="auto"/>
        <w:left w:val="none" w:sz="0" w:space="0" w:color="auto"/>
        <w:bottom w:val="none" w:sz="0" w:space="0" w:color="auto"/>
        <w:right w:val="none" w:sz="0" w:space="0" w:color="auto"/>
      </w:divBdr>
    </w:div>
    <w:div w:id="1533031554">
      <w:bodyDiv w:val="1"/>
      <w:marLeft w:val="0"/>
      <w:marRight w:val="0"/>
      <w:marTop w:val="0"/>
      <w:marBottom w:val="0"/>
      <w:divBdr>
        <w:top w:val="none" w:sz="0" w:space="0" w:color="auto"/>
        <w:left w:val="none" w:sz="0" w:space="0" w:color="auto"/>
        <w:bottom w:val="none" w:sz="0" w:space="0" w:color="auto"/>
        <w:right w:val="none" w:sz="0" w:space="0" w:color="auto"/>
      </w:divBdr>
    </w:div>
    <w:div w:id="1533610003">
      <w:bodyDiv w:val="1"/>
      <w:marLeft w:val="0"/>
      <w:marRight w:val="0"/>
      <w:marTop w:val="0"/>
      <w:marBottom w:val="0"/>
      <w:divBdr>
        <w:top w:val="none" w:sz="0" w:space="0" w:color="auto"/>
        <w:left w:val="none" w:sz="0" w:space="0" w:color="auto"/>
        <w:bottom w:val="none" w:sz="0" w:space="0" w:color="auto"/>
        <w:right w:val="none" w:sz="0" w:space="0" w:color="auto"/>
      </w:divBdr>
    </w:div>
    <w:div w:id="1533763666">
      <w:bodyDiv w:val="1"/>
      <w:marLeft w:val="0"/>
      <w:marRight w:val="0"/>
      <w:marTop w:val="0"/>
      <w:marBottom w:val="0"/>
      <w:divBdr>
        <w:top w:val="none" w:sz="0" w:space="0" w:color="auto"/>
        <w:left w:val="none" w:sz="0" w:space="0" w:color="auto"/>
        <w:bottom w:val="none" w:sz="0" w:space="0" w:color="auto"/>
        <w:right w:val="none" w:sz="0" w:space="0" w:color="auto"/>
      </w:divBdr>
    </w:div>
    <w:div w:id="1533764180">
      <w:bodyDiv w:val="1"/>
      <w:marLeft w:val="0"/>
      <w:marRight w:val="0"/>
      <w:marTop w:val="0"/>
      <w:marBottom w:val="0"/>
      <w:divBdr>
        <w:top w:val="none" w:sz="0" w:space="0" w:color="auto"/>
        <w:left w:val="none" w:sz="0" w:space="0" w:color="auto"/>
        <w:bottom w:val="none" w:sz="0" w:space="0" w:color="auto"/>
        <w:right w:val="none" w:sz="0" w:space="0" w:color="auto"/>
      </w:divBdr>
    </w:div>
    <w:div w:id="1533810166">
      <w:bodyDiv w:val="1"/>
      <w:marLeft w:val="0"/>
      <w:marRight w:val="0"/>
      <w:marTop w:val="0"/>
      <w:marBottom w:val="0"/>
      <w:divBdr>
        <w:top w:val="none" w:sz="0" w:space="0" w:color="auto"/>
        <w:left w:val="none" w:sz="0" w:space="0" w:color="auto"/>
        <w:bottom w:val="none" w:sz="0" w:space="0" w:color="auto"/>
        <w:right w:val="none" w:sz="0" w:space="0" w:color="auto"/>
      </w:divBdr>
    </w:div>
    <w:div w:id="1534070960">
      <w:bodyDiv w:val="1"/>
      <w:marLeft w:val="0"/>
      <w:marRight w:val="0"/>
      <w:marTop w:val="0"/>
      <w:marBottom w:val="0"/>
      <w:divBdr>
        <w:top w:val="none" w:sz="0" w:space="0" w:color="auto"/>
        <w:left w:val="none" w:sz="0" w:space="0" w:color="auto"/>
        <w:bottom w:val="none" w:sz="0" w:space="0" w:color="auto"/>
        <w:right w:val="none" w:sz="0" w:space="0" w:color="auto"/>
      </w:divBdr>
    </w:div>
    <w:div w:id="1534228553">
      <w:bodyDiv w:val="1"/>
      <w:marLeft w:val="0"/>
      <w:marRight w:val="0"/>
      <w:marTop w:val="0"/>
      <w:marBottom w:val="0"/>
      <w:divBdr>
        <w:top w:val="none" w:sz="0" w:space="0" w:color="auto"/>
        <w:left w:val="none" w:sz="0" w:space="0" w:color="auto"/>
        <w:bottom w:val="none" w:sz="0" w:space="0" w:color="auto"/>
        <w:right w:val="none" w:sz="0" w:space="0" w:color="auto"/>
      </w:divBdr>
    </w:div>
    <w:div w:id="1534267238">
      <w:bodyDiv w:val="1"/>
      <w:marLeft w:val="0"/>
      <w:marRight w:val="0"/>
      <w:marTop w:val="0"/>
      <w:marBottom w:val="0"/>
      <w:divBdr>
        <w:top w:val="none" w:sz="0" w:space="0" w:color="auto"/>
        <w:left w:val="none" w:sz="0" w:space="0" w:color="auto"/>
        <w:bottom w:val="none" w:sz="0" w:space="0" w:color="auto"/>
        <w:right w:val="none" w:sz="0" w:space="0" w:color="auto"/>
      </w:divBdr>
    </w:div>
    <w:div w:id="1534267831">
      <w:bodyDiv w:val="1"/>
      <w:marLeft w:val="0"/>
      <w:marRight w:val="0"/>
      <w:marTop w:val="0"/>
      <w:marBottom w:val="0"/>
      <w:divBdr>
        <w:top w:val="none" w:sz="0" w:space="0" w:color="auto"/>
        <w:left w:val="none" w:sz="0" w:space="0" w:color="auto"/>
        <w:bottom w:val="none" w:sz="0" w:space="0" w:color="auto"/>
        <w:right w:val="none" w:sz="0" w:space="0" w:color="auto"/>
      </w:divBdr>
    </w:div>
    <w:div w:id="1534686286">
      <w:bodyDiv w:val="1"/>
      <w:marLeft w:val="0"/>
      <w:marRight w:val="0"/>
      <w:marTop w:val="0"/>
      <w:marBottom w:val="0"/>
      <w:divBdr>
        <w:top w:val="none" w:sz="0" w:space="0" w:color="auto"/>
        <w:left w:val="none" w:sz="0" w:space="0" w:color="auto"/>
        <w:bottom w:val="none" w:sz="0" w:space="0" w:color="auto"/>
        <w:right w:val="none" w:sz="0" w:space="0" w:color="auto"/>
      </w:divBdr>
    </w:div>
    <w:div w:id="1535314288">
      <w:bodyDiv w:val="1"/>
      <w:marLeft w:val="0"/>
      <w:marRight w:val="0"/>
      <w:marTop w:val="0"/>
      <w:marBottom w:val="0"/>
      <w:divBdr>
        <w:top w:val="none" w:sz="0" w:space="0" w:color="auto"/>
        <w:left w:val="none" w:sz="0" w:space="0" w:color="auto"/>
        <w:bottom w:val="none" w:sz="0" w:space="0" w:color="auto"/>
        <w:right w:val="none" w:sz="0" w:space="0" w:color="auto"/>
      </w:divBdr>
    </w:div>
    <w:div w:id="1535733529">
      <w:bodyDiv w:val="1"/>
      <w:marLeft w:val="0"/>
      <w:marRight w:val="0"/>
      <w:marTop w:val="0"/>
      <w:marBottom w:val="0"/>
      <w:divBdr>
        <w:top w:val="none" w:sz="0" w:space="0" w:color="auto"/>
        <w:left w:val="none" w:sz="0" w:space="0" w:color="auto"/>
        <w:bottom w:val="none" w:sz="0" w:space="0" w:color="auto"/>
        <w:right w:val="none" w:sz="0" w:space="0" w:color="auto"/>
      </w:divBdr>
    </w:div>
    <w:div w:id="1536187209">
      <w:bodyDiv w:val="1"/>
      <w:marLeft w:val="0"/>
      <w:marRight w:val="0"/>
      <w:marTop w:val="0"/>
      <w:marBottom w:val="0"/>
      <w:divBdr>
        <w:top w:val="none" w:sz="0" w:space="0" w:color="auto"/>
        <w:left w:val="none" w:sz="0" w:space="0" w:color="auto"/>
        <w:bottom w:val="none" w:sz="0" w:space="0" w:color="auto"/>
        <w:right w:val="none" w:sz="0" w:space="0" w:color="auto"/>
      </w:divBdr>
    </w:div>
    <w:div w:id="1536502736">
      <w:bodyDiv w:val="1"/>
      <w:marLeft w:val="0"/>
      <w:marRight w:val="0"/>
      <w:marTop w:val="0"/>
      <w:marBottom w:val="0"/>
      <w:divBdr>
        <w:top w:val="none" w:sz="0" w:space="0" w:color="auto"/>
        <w:left w:val="none" w:sz="0" w:space="0" w:color="auto"/>
        <w:bottom w:val="none" w:sz="0" w:space="0" w:color="auto"/>
        <w:right w:val="none" w:sz="0" w:space="0" w:color="auto"/>
      </w:divBdr>
    </w:div>
    <w:div w:id="1537041687">
      <w:bodyDiv w:val="1"/>
      <w:marLeft w:val="0"/>
      <w:marRight w:val="0"/>
      <w:marTop w:val="0"/>
      <w:marBottom w:val="0"/>
      <w:divBdr>
        <w:top w:val="none" w:sz="0" w:space="0" w:color="auto"/>
        <w:left w:val="none" w:sz="0" w:space="0" w:color="auto"/>
        <w:bottom w:val="none" w:sz="0" w:space="0" w:color="auto"/>
        <w:right w:val="none" w:sz="0" w:space="0" w:color="auto"/>
      </w:divBdr>
    </w:div>
    <w:div w:id="1537423248">
      <w:bodyDiv w:val="1"/>
      <w:marLeft w:val="0"/>
      <w:marRight w:val="0"/>
      <w:marTop w:val="0"/>
      <w:marBottom w:val="0"/>
      <w:divBdr>
        <w:top w:val="none" w:sz="0" w:space="0" w:color="auto"/>
        <w:left w:val="none" w:sz="0" w:space="0" w:color="auto"/>
        <w:bottom w:val="none" w:sz="0" w:space="0" w:color="auto"/>
        <w:right w:val="none" w:sz="0" w:space="0" w:color="auto"/>
      </w:divBdr>
    </w:div>
    <w:div w:id="1537698490">
      <w:bodyDiv w:val="1"/>
      <w:marLeft w:val="0"/>
      <w:marRight w:val="0"/>
      <w:marTop w:val="0"/>
      <w:marBottom w:val="0"/>
      <w:divBdr>
        <w:top w:val="none" w:sz="0" w:space="0" w:color="auto"/>
        <w:left w:val="none" w:sz="0" w:space="0" w:color="auto"/>
        <w:bottom w:val="none" w:sz="0" w:space="0" w:color="auto"/>
        <w:right w:val="none" w:sz="0" w:space="0" w:color="auto"/>
      </w:divBdr>
    </w:div>
    <w:div w:id="1537959587">
      <w:bodyDiv w:val="1"/>
      <w:marLeft w:val="0"/>
      <w:marRight w:val="0"/>
      <w:marTop w:val="0"/>
      <w:marBottom w:val="0"/>
      <w:divBdr>
        <w:top w:val="none" w:sz="0" w:space="0" w:color="auto"/>
        <w:left w:val="none" w:sz="0" w:space="0" w:color="auto"/>
        <w:bottom w:val="none" w:sz="0" w:space="0" w:color="auto"/>
        <w:right w:val="none" w:sz="0" w:space="0" w:color="auto"/>
      </w:divBdr>
    </w:div>
    <w:div w:id="1538347430">
      <w:bodyDiv w:val="1"/>
      <w:marLeft w:val="0"/>
      <w:marRight w:val="0"/>
      <w:marTop w:val="0"/>
      <w:marBottom w:val="0"/>
      <w:divBdr>
        <w:top w:val="none" w:sz="0" w:space="0" w:color="auto"/>
        <w:left w:val="none" w:sz="0" w:space="0" w:color="auto"/>
        <w:bottom w:val="none" w:sz="0" w:space="0" w:color="auto"/>
        <w:right w:val="none" w:sz="0" w:space="0" w:color="auto"/>
      </w:divBdr>
    </w:div>
    <w:div w:id="1538852303">
      <w:bodyDiv w:val="1"/>
      <w:marLeft w:val="0"/>
      <w:marRight w:val="0"/>
      <w:marTop w:val="0"/>
      <w:marBottom w:val="0"/>
      <w:divBdr>
        <w:top w:val="none" w:sz="0" w:space="0" w:color="auto"/>
        <w:left w:val="none" w:sz="0" w:space="0" w:color="auto"/>
        <w:bottom w:val="none" w:sz="0" w:space="0" w:color="auto"/>
        <w:right w:val="none" w:sz="0" w:space="0" w:color="auto"/>
      </w:divBdr>
    </w:div>
    <w:div w:id="1539582693">
      <w:bodyDiv w:val="1"/>
      <w:marLeft w:val="0"/>
      <w:marRight w:val="0"/>
      <w:marTop w:val="0"/>
      <w:marBottom w:val="0"/>
      <w:divBdr>
        <w:top w:val="none" w:sz="0" w:space="0" w:color="auto"/>
        <w:left w:val="none" w:sz="0" w:space="0" w:color="auto"/>
        <w:bottom w:val="none" w:sz="0" w:space="0" w:color="auto"/>
        <w:right w:val="none" w:sz="0" w:space="0" w:color="auto"/>
      </w:divBdr>
    </w:div>
    <w:div w:id="1539857536">
      <w:bodyDiv w:val="1"/>
      <w:marLeft w:val="0"/>
      <w:marRight w:val="0"/>
      <w:marTop w:val="0"/>
      <w:marBottom w:val="0"/>
      <w:divBdr>
        <w:top w:val="none" w:sz="0" w:space="0" w:color="auto"/>
        <w:left w:val="none" w:sz="0" w:space="0" w:color="auto"/>
        <w:bottom w:val="none" w:sz="0" w:space="0" w:color="auto"/>
        <w:right w:val="none" w:sz="0" w:space="0" w:color="auto"/>
      </w:divBdr>
    </w:div>
    <w:div w:id="1539969619">
      <w:bodyDiv w:val="1"/>
      <w:marLeft w:val="0"/>
      <w:marRight w:val="0"/>
      <w:marTop w:val="0"/>
      <w:marBottom w:val="0"/>
      <w:divBdr>
        <w:top w:val="none" w:sz="0" w:space="0" w:color="auto"/>
        <w:left w:val="none" w:sz="0" w:space="0" w:color="auto"/>
        <w:bottom w:val="none" w:sz="0" w:space="0" w:color="auto"/>
        <w:right w:val="none" w:sz="0" w:space="0" w:color="auto"/>
      </w:divBdr>
    </w:div>
    <w:div w:id="1540121454">
      <w:bodyDiv w:val="1"/>
      <w:marLeft w:val="0"/>
      <w:marRight w:val="0"/>
      <w:marTop w:val="0"/>
      <w:marBottom w:val="0"/>
      <w:divBdr>
        <w:top w:val="none" w:sz="0" w:space="0" w:color="auto"/>
        <w:left w:val="none" w:sz="0" w:space="0" w:color="auto"/>
        <w:bottom w:val="none" w:sz="0" w:space="0" w:color="auto"/>
        <w:right w:val="none" w:sz="0" w:space="0" w:color="auto"/>
      </w:divBdr>
    </w:div>
    <w:div w:id="1540169350">
      <w:bodyDiv w:val="1"/>
      <w:marLeft w:val="0"/>
      <w:marRight w:val="0"/>
      <w:marTop w:val="0"/>
      <w:marBottom w:val="0"/>
      <w:divBdr>
        <w:top w:val="none" w:sz="0" w:space="0" w:color="auto"/>
        <w:left w:val="none" w:sz="0" w:space="0" w:color="auto"/>
        <w:bottom w:val="none" w:sz="0" w:space="0" w:color="auto"/>
        <w:right w:val="none" w:sz="0" w:space="0" w:color="auto"/>
      </w:divBdr>
    </w:div>
    <w:div w:id="1540194122">
      <w:bodyDiv w:val="1"/>
      <w:marLeft w:val="0"/>
      <w:marRight w:val="0"/>
      <w:marTop w:val="0"/>
      <w:marBottom w:val="0"/>
      <w:divBdr>
        <w:top w:val="none" w:sz="0" w:space="0" w:color="auto"/>
        <w:left w:val="none" w:sz="0" w:space="0" w:color="auto"/>
        <w:bottom w:val="none" w:sz="0" w:space="0" w:color="auto"/>
        <w:right w:val="none" w:sz="0" w:space="0" w:color="auto"/>
      </w:divBdr>
    </w:div>
    <w:div w:id="1540243701">
      <w:bodyDiv w:val="1"/>
      <w:marLeft w:val="0"/>
      <w:marRight w:val="0"/>
      <w:marTop w:val="0"/>
      <w:marBottom w:val="0"/>
      <w:divBdr>
        <w:top w:val="none" w:sz="0" w:space="0" w:color="auto"/>
        <w:left w:val="none" w:sz="0" w:space="0" w:color="auto"/>
        <w:bottom w:val="none" w:sz="0" w:space="0" w:color="auto"/>
        <w:right w:val="none" w:sz="0" w:space="0" w:color="auto"/>
      </w:divBdr>
    </w:div>
    <w:div w:id="1540437381">
      <w:bodyDiv w:val="1"/>
      <w:marLeft w:val="0"/>
      <w:marRight w:val="0"/>
      <w:marTop w:val="0"/>
      <w:marBottom w:val="0"/>
      <w:divBdr>
        <w:top w:val="none" w:sz="0" w:space="0" w:color="auto"/>
        <w:left w:val="none" w:sz="0" w:space="0" w:color="auto"/>
        <w:bottom w:val="none" w:sz="0" w:space="0" w:color="auto"/>
        <w:right w:val="none" w:sz="0" w:space="0" w:color="auto"/>
      </w:divBdr>
    </w:div>
    <w:div w:id="1540779453">
      <w:bodyDiv w:val="1"/>
      <w:marLeft w:val="0"/>
      <w:marRight w:val="0"/>
      <w:marTop w:val="0"/>
      <w:marBottom w:val="0"/>
      <w:divBdr>
        <w:top w:val="none" w:sz="0" w:space="0" w:color="auto"/>
        <w:left w:val="none" w:sz="0" w:space="0" w:color="auto"/>
        <w:bottom w:val="none" w:sz="0" w:space="0" w:color="auto"/>
        <w:right w:val="none" w:sz="0" w:space="0" w:color="auto"/>
      </w:divBdr>
    </w:div>
    <w:div w:id="1540825453">
      <w:bodyDiv w:val="1"/>
      <w:marLeft w:val="0"/>
      <w:marRight w:val="0"/>
      <w:marTop w:val="0"/>
      <w:marBottom w:val="0"/>
      <w:divBdr>
        <w:top w:val="none" w:sz="0" w:space="0" w:color="auto"/>
        <w:left w:val="none" w:sz="0" w:space="0" w:color="auto"/>
        <w:bottom w:val="none" w:sz="0" w:space="0" w:color="auto"/>
        <w:right w:val="none" w:sz="0" w:space="0" w:color="auto"/>
      </w:divBdr>
    </w:div>
    <w:div w:id="1541160882">
      <w:bodyDiv w:val="1"/>
      <w:marLeft w:val="0"/>
      <w:marRight w:val="0"/>
      <w:marTop w:val="0"/>
      <w:marBottom w:val="0"/>
      <w:divBdr>
        <w:top w:val="none" w:sz="0" w:space="0" w:color="auto"/>
        <w:left w:val="none" w:sz="0" w:space="0" w:color="auto"/>
        <w:bottom w:val="none" w:sz="0" w:space="0" w:color="auto"/>
        <w:right w:val="none" w:sz="0" w:space="0" w:color="auto"/>
      </w:divBdr>
    </w:div>
    <w:div w:id="1541283443">
      <w:bodyDiv w:val="1"/>
      <w:marLeft w:val="0"/>
      <w:marRight w:val="0"/>
      <w:marTop w:val="0"/>
      <w:marBottom w:val="0"/>
      <w:divBdr>
        <w:top w:val="none" w:sz="0" w:space="0" w:color="auto"/>
        <w:left w:val="none" w:sz="0" w:space="0" w:color="auto"/>
        <w:bottom w:val="none" w:sz="0" w:space="0" w:color="auto"/>
        <w:right w:val="none" w:sz="0" w:space="0" w:color="auto"/>
      </w:divBdr>
    </w:div>
    <w:div w:id="1541285740">
      <w:bodyDiv w:val="1"/>
      <w:marLeft w:val="0"/>
      <w:marRight w:val="0"/>
      <w:marTop w:val="0"/>
      <w:marBottom w:val="0"/>
      <w:divBdr>
        <w:top w:val="none" w:sz="0" w:space="0" w:color="auto"/>
        <w:left w:val="none" w:sz="0" w:space="0" w:color="auto"/>
        <w:bottom w:val="none" w:sz="0" w:space="0" w:color="auto"/>
        <w:right w:val="none" w:sz="0" w:space="0" w:color="auto"/>
      </w:divBdr>
    </w:div>
    <w:div w:id="1541472464">
      <w:bodyDiv w:val="1"/>
      <w:marLeft w:val="0"/>
      <w:marRight w:val="0"/>
      <w:marTop w:val="0"/>
      <w:marBottom w:val="0"/>
      <w:divBdr>
        <w:top w:val="none" w:sz="0" w:space="0" w:color="auto"/>
        <w:left w:val="none" w:sz="0" w:space="0" w:color="auto"/>
        <w:bottom w:val="none" w:sz="0" w:space="0" w:color="auto"/>
        <w:right w:val="none" w:sz="0" w:space="0" w:color="auto"/>
      </w:divBdr>
    </w:div>
    <w:div w:id="1541699099">
      <w:bodyDiv w:val="1"/>
      <w:marLeft w:val="0"/>
      <w:marRight w:val="0"/>
      <w:marTop w:val="0"/>
      <w:marBottom w:val="0"/>
      <w:divBdr>
        <w:top w:val="none" w:sz="0" w:space="0" w:color="auto"/>
        <w:left w:val="none" w:sz="0" w:space="0" w:color="auto"/>
        <w:bottom w:val="none" w:sz="0" w:space="0" w:color="auto"/>
        <w:right w:val="none" w:sz="0" w:space="0" w:color="auto"/>
      </w:divBdr>
    </w:div>
    <w:div w:id="1541821349">
      <w:bodyDiv w:val="1"/>
      <w:marLeft w:val="0"/>
      <w:marRight w:val="0"/>
      <w:marTop w:val="0"/>
      <w:marBottom w:val="0"/>
      <w:divBdr>
        <w:top w:val="none" w:sz="0" w:space="0" w:color="auto"/>
        <w:left w:val="none" w:sz="0" w:space="0" w:color="auto"/>
        <w:bottom w:val="none" w:sz="0" w:space="0" w:color="auto"/>
        <w:right w:val="none" w:sz="0" w:space="0" w:color="auto"/>
      </w:divBdr>
    </w:div>
    <w:div w:id="1542088174">
      <w:bodyDiv w:val="1"/>
      <w:marLeft w:val="0"/>
      <w:marRight w:val="0"/>
      <w:marTop w:val="0"/>
      <w:marBottom w:val="0"/>
      <w:divBdr>
        <w:top w:val="none" w:sz="0" w:space="0" w:color="auto"/>
        <w:left w:val="none" w:sz="0" w:space="0" w:color="auto"/>
        <w:bottom w:val="none" w:sz="0" w:space="0" w:color="auto"/>
        <w:right w:val="none" w:sz="0" w:space="0" w:color="auto"/>
      </w:divBdr>
    </w:div>
    <w:div w:id="1542326263">
      <w:bodyDiv w:val="1"/>
      <w:marLeft w:val="0"/>
      <w:marRight w:val="0"/>
      <w:marTop w:val="0"/>
      <w:marBottom w:val="0"/>
      <w:divBdr>
        <w:top w:val="none" w:sz="0" w:space="0" w:color="auto"/>
        <w:left w:val="none" w:sz="0" w:space="0" w:color="auto"/>
        <w:bottom w:val="none" w:sz="0" w:space="0" w:color="auto"/>
        <w:right w:val="none" w:sz="0" w:space="0" w:color="auto"/>
      </w:divBdr>
    </w:div>
    <w:div w:id="1543592551">
      <w:bodyDiv w:val="1"/>
      <w:marLeft w:val="0"/>
      <w:marRight w:val="0"/>
      <w:marTop w:val="0"/>
      <w:marBottom w:val="0"/>
      <w:divBdr>
        <w:top w:val="none" w:sz="0" w:space="0" w:color="auto"/>
        <w:left w:val="none" w:sz="0" w:space="0" w:color="auto"/>
        <w:bottom w:val="none" w:sz="0" w:space="0" w:color="auto"/>
        <w:right w:val="none" w:sz="0" w:space="0" w:color="auto"/>
      </w:divBdr>
    </w:div>
    <w:div w:id="1544176781">
      <w:bodyDiv w:val="1"/>
      <w:marLeft w:val="0"/>
      <w:marRight w:val="0"/>
      <w:marTop w:val="0"/>
      <w:marBottom w:val="0"/>
      <w:divBdr>
        <w:top w:val="none" w:sz="0" w:space="0" w:color="auto"/>
        <w:left w:val="none" w:sz="0" w:space="0" w:color="auto"/>
        <w:bottom w:val="none" w:sz="0" w:space="0" w:color="auto"/>
        <w:right w:val="none" w:sz="0" w:space="0" w:color="auto"/>
      </w:divBdr>
    </w:div>
    <w:div w:id="1544321063">
      <w:bodyDiv w:val="1"/>
      <w:marLeft w:val="0"/>
      <w:marRight w:val="0"/>
      <w:marTop w:val="0"/>
      <w:marBottom w:val="0"/>
      <w:divBdr>
        <w:top w:val="none" w:sz="0" w:space="0" w:color="auto"/>
        <w:left w:val="none" w:sz="0" w:space="0" w:color="auto"/>
        <w:bottom w:val="none" w:sz="0" w:space="0" w:color="auto"/>
        <w:right w:val="none" w:sz="0" w:space="0" w:color="auto"/>
      </w:divBdr>
    </w:div>
    <w:div w:id="1544513959">
      <w:bodyDiv w:val="1"/>
      <w:marLeft w:val="0"/>
      <w:marRight w:val="0"/>
      <w:marTop w:val="0"/>
      <w:marBottom w:val="0"/>
      <w:divBdr>
        <w:top w:val="none" w:sz="0" w:space="0" w:color="auto"/>
        <w:left w:val="none" w:sz="0" w:space="0" w:color="auto"/>
        <w:bottom w:val="none" w:sz="0" w:space="0" w:color="auto"/>
        <w:right w:val="none" w:sz="0" w:space="0" w:color="auto"/>
      </w:divBdr>
    </w:div>
    <w:div w:id="1544714991">
      <w:bodyDiv w:val="1"/>
      <w:marLeft w:val="0"/>
      <w:marRight w:val="0"/>
      <w:marTop w:val="0"/>
      <w:marBottom w:val="0"/>
      <w:divBdr>
        <w:top w:val="none" w:sz="0" w:space="0" w:color="auto"/>
        <w:left w:val="none" w:sz="0" w:space="0" w:color="auto"/>
        <w:bottom w:val="none" w:sz="0" w:space="0" w:color="auto"/>
        <w:right w:val="none" w:sz="0" w:space="0" w:color="auto"/>
      </w:divBdr>
    </w:div>
    <w:div w:id="1544755054">
      <w:bodyDiv w:val="1"/>
      <w:marLeft w:val="0"/>
      <w:marRight w:val="0"/>
      <w:marTop w:val="0"/>
      <w:marBottom w:val="0"/>
      <w:divBdr>
        <w:top w:val="none" w:sz="0" w:space="0" w:color="auto"/>
        <w:left w:val="none" w:sz="0" w:space="0" w:color="auto"/>
        <w:bottom w:val="none" w:sz="0" w:space="0" w:color="auto"/>
        <w:right w:val="none" w:sz="0" w:space="0" w:color="auto"/>
      </w:divBdr>
    </w:div>
    <w:div w:id="1545681618">
      <w:bodyDiv w:val="1"/>
      <w:marLeft w:val="0"/>
      <w:marRight w:val="0"/>
      <w:marTop w:val="0"/>
      <w:marBottom w:val="0"/>
      <w:divBdr>
        <w:top w:val="none" w:sz="0" w:space="0" w:color="auto"/>
        <w:left w:val="none" w:sz="0" w:space="0" w:color="auto"/>
        <w:bottom w:val="none" w:sz="0" w:space="0" w:color="auto"/>
        <w:right w:val="none" w:sz="0" w:space="0" w:color="auto"/>
      </w:divBdr>
    </w:div>
    <w:div w:id="1547140002">
      <w:bodyDiv w:val="1"/>
      <w:marLeft w:val="0"/>
      <w:marRight w:val="0"/>
      <w:marTop w:val="0"/>
      <w:marBottom w:val="0"/>
      <w:divBdr>
        <w:top w:val="none" w:sz="0" w:space="0" w:color="auto"/>
        <w:left w:val="none" w:sz="0" w:space="0" w:color="auto"/>
        <w:bottom w:val="none" w:sz="0" w:space="0" w:color="auto"/>
        <w:right w:val="none" w:sz="0" w:space="0" w:color="auto"/>
      </w:divBdr>
    </w:div>
    <w:div w:id="1547907791">
      <w:bodyDiv w:val="1"/>
      <w:marLeft w:val="0"/>
      <w:marRight w:val="0"/>
      <w:marTop w:val="0"/>
      <w:marBottom w:val="0"/>
      <w:divBdr>
        <w:top w:val="none" w:sz="0" w:space="0" w:color="auto"/>
        <w:left w:val="none" w:sz="0" w:space="0" w:color="auto"/>
        <w:bottom w:val="none" w:sz="0" w:space="0" w:color="auto"/>
        <w:right w:val="none" w:sz="0" w:space="0" w:color="auto"/>
      </w:divBdr>
    </w:div>
    <w:div w:id="1547988099">
      <w:bodyDiv w:val="1"/>
      <w:marLeft w:val="0"/>
      <w:marRight w:val="0"/>
      <w:marTop w:val="0"/>
      <w:marBottom w:val="0"/>
      <w:divBdr>
        <w:top w:val="none" w:sz="0" w:space="0" w:color="auto"/>
        <w:left w:val="none" w:sz="0" w:space="0" w:color="auto"/>
        <w:bottom w:val="none" w:sz="0" w:space="0" w:color="auto"/>
        <w:right w:val="none" w:sz="0" w:space="0" w:color="auto"/>
      </w:divBdr>
    </w:div>
    <w:div w:id="1548027555">
      <w:bodyDiv w:val="1"/>
      <w:marLeft w:val="0"/>
      <w:marRight w:val="0"/>
      <w:marTop w:val="0"/>
      <w:marBottom w:val="0"/>
      <w:divBdr>
        <w:top w:val="none" w:sz="0" w:space="0" w:color="auto"/>
        <w:left w:val="none" w:sz="0" w:space="0" w:color="auto"/>
        <w:bottom w:val="none" w:sz="0" w:space="0" w:color="auto"/>
        <w:right w:val="none" w:sz="0" w:space="0" w:color="auto"/>
      </w:divBdr>
    </w:div>
    <w:div w:id="1548100858">
      <w:bodyDiv w:val="1"/>
      <w:marLeft w:val="0"/>
      <w:marRight w:val="0"/>
      <w:marTop w:val="0"/>
      <w:marBottom w:val="0"/>
      <w:divBdr>
        <w:top w:val="none" w:sz="0" w:space="0" w:color="auto"/>
        <w:left w:val="none" w:sz="0" w:space="0" w:color="auto"/>
        <w:bottom w:val="none" w:sz="0" w:space="0" w:color="auto"/>
        <w:right w:val="none" w:sz="0" w:space="0" w:color="auto"/>
      </w:divBdr>
    </w:div>
    <w:div w:id="1548488593">
      <w:bodyDiv w:val="1"/>
      <w:marLeft w:val="0"/>
      <w:marRight w:val="0"/>
      <w:marTop w:val="0"/>
      <w:marBottom w:val="0"/>
      <w:divBdr>
        <w:top w:val="none" w:sz="0" w:space="0" w:color="auto"/>
        <w:left w:val="none" w:sz="0" w:space="0" w:color="auto"/>
        <w:bottom w:val="none" w:sz="0" w:space="0" w:color="auto"/>
        <w:right w:val="none" w:sz="0" w:space="0" w:color="auto"/>
      </w:divBdr>
    </w:div>
    <w:div w:id="1548645731">
      <w:bodyDiv w:val="1"/>
      <w:marLeft w:val="0"/>
      <w:marRight w:val="0"/>
      <w:marTop w:val="0"/>
      <w:marBottom w:val="0"/>
      <w:divBdr>
        <w:top w:val="none" w:sz="0" w:space="0" w:color="auto"/>
        <w:left w:val="none" w:sz="0" w:space="0" w:color="auto"/>
        <w:bottom w:val="none" w:sz="0" w:space="0" w:color="auto"/>
        <w:right w:val="none" w:sz="0" w:space="0" w:color="auto"/>
      </w:divBdr>
    </w:div>
    <w:div w:id="1548836754">
      <w:bodyDiv w:val="1"/>
      <w:marLeft w:val="0"/>
      <w:marRight w:val="0"/>
      <w:marTop w:val="0"/>
      <w:marBottom w:val="0"/>
      <w:divBdr>
        <w:top w:val="none" w:sz="0" w:space="0" w:color="auto"/>
        <w:left w:val="none" w:sz="0" w:space="0" w:color="auto"/>
        <w:bottom w:val="none" w:sz="0" w:space="0" w:color="auto"/>
        <w:right w:val="none" w:sz="0" w:space="0" w:color="auto"/>
      </w:divBdr>
    </w:div>
    <w:div w:id="1548954971">
      <w:bodyDiv w:val="1"/>
      <w:marLeft w:val="0"/>
      <w:marRight w:val="0"/>
      <w:marTop w:val="0"/>
      <w:marBottom w:val="0"/>
      <w:divBdr>
        <w:top w:val="none" w:sz="0" w:space="0" w:color="auto"/>
        <w:left w:val="none" w:sz="0" w:space="0" w:color="auto"/>
        <w:bottom w:val="none" w:sz="0" w:space="0" w:color="auto"/>
        <w:right w:val="none" w:sz="0" w:space="0" w:color="auto"/>
      </w:divBdr>
    </w:div>
    <w:div w:id="1549415813">
      <w:bodyDiv w:val="1"/>
      <w:marLeft w:val="0"/>
      <w:marRight w:val="0"/>
      <w:marTop w:val="0"/>
      <w:marBottom w:val="0"/>
      <w:divBdr>
        <w:top w:val="none" w:sz="0" w:space="0" w:color="auto"/>
        <w:left w:val="none" w:sz="0" w:space="0" w:color="auto"/>
        <w:bottom w:val="none" w:sz="0" w:space="0" w:color="auto"/>
        <w:right w:val="none" w:sz="0" w:space="0" w:color="auto"/>
      </w:divBdr>
    </w:div>
    <w:div w:id="1549533561">
      <w:bodyDiv w:val="1"/>
      <w:marLeft w:val="0"/>
      <w:marRight w:val="0"/>
      <w:marTop w:val="0"/>
      <w:marBottom w:val="0"/>
      <w:divBdr>
        <w:top w:val="none" w:sz="0" w:space="0" w:color="auto"/>
        <w:left w:val="none" w:sz="0" w:space="0" w:color="auto"/>
        <w:bottom w:val="none" w:sz="0" w:space="0" w:color="auto"/>
        <w:right w:val="none" w:sz="0" w:space="0" w:color="auto"/>
      </w:divBdr>
    </w:div>
    <w:div w:id="1549609516">
      <w:bodyDiv w:val="1"/>
      <w:marLeft w:val="0"/>
      <w:marRight w:val="0"/>
      <w:marTop w:val="0"/>
      <w:marBottom w:val="0"/>
      <w:divBdr>
        <w:top w:val="none" w:sz="0" w:space="0" w:color="auto"/>
        <w:left w:val="none" w:sz="0" w:space="0" w:color="auto"/>
        <w:bottom w:val="none" w:sz="0" w:space="0" w:color="auto"/>
        <w:right w:val="none" w:sz="0" w:space="0" w:color="auto"/>
      </w:divBdr>
    </w:div>
    <w:div w:id="1549731219">
      <w:bodyDiv w:val="1"/>
      <w:marLeft w:val="0"/>
      <w:marRight w:val="0"/>
      <w:marTop w:val="0"/>
      <w:marBottom w:val="0"/>
      <w:divBdr>
        <w:top w:val="none" w:sz="0" w:space="0" w:color="auto"/>
        <w:left w:val="none" w:sz="0" w:space="0" w:color="auto"/>
        <w:bottom w:val="none" w:sz="0" w:space="0" w:color="auto"/>
        <w:right w:val="none" w:sz="0" w:space="0" w:color="auto"/>
      </w:divBdr>
    </w:div>
    <w:div w:id="1549948350">
      <w:bodyDiv w:val="1"/>
      <w:marLeft w:val="0"/>
      <w:marRight w:val="0"/>
      <w:marTop w:val="0"/>
      <w:marBottom w:val="0"/>
      <w:divBdr>
        <w:top w:val="none" w:sz="0" w:space="0" w:color="auto"/>
        <w:left w:val="none" w:sz="0" w:space="0" w:color="auto"/>
        <w:bottom w:val="none" w:sz="0" w:space="0" w:color="auto"/>
        <w:right w:val="none" w:sz="0" w:space="0" w:color="auto"/>
      </w:divBdr>
    </w:div>
    <w:div w:id="1550417722">
      <w:bodyDiv w:val="1"/>
      <w:marLeft w:val="0"/>
      <w:marRight w:val="0"/>
      <w:marTop w:val="0"/>
      <w:marBottom w:val="0"/>
      <w:divBdr>
        <w:top w:val="none" w:sz="0" w:space="0" w:color="auto"/>
        <w:left w:val="none" w:sz="0" w:space="0" w:color="auto"/>
        <w:bottom w:val="none" w:sz="0" w:space="0" w:color="auto"/>
        <w:right w:val="none" w:sz="0" w:space="0" w:color="auto"/>
      </w:divBdr>
    </w:div>
    <w:div w:id="1550723496">
      <w:bodyDiv w:val="1"/>
      <w:marLeft w:val="0"/>
      <w:marRight w:val="0"/>
      <w:marTop w:val="0"/>
      <w:marBottom w:val="0"/>
      <w:divBdr>
        <w:top w:val="none" w:sz="0" w:space="0" w:color="auto"/>
        <w:left w:val="none" w:sz="0" w:space="0" w:color="auto"/>
        <w:bottom w:val="none" w:sz="0" w:space="0" w:color="auto"/>
        <w:right w:val="none" w:sz="0" w:space="0" w:color="auto"/>
      </w:divBdr>
    </w:div>
    <w:div w:id="1550805106">
      <w:bodyDiv w:val="1"/>
      <w:marLeft w:val="0"/>
      <w:marRight w:val="0"/>
      <w:marTop w:val="0"/>
      <w:marBottom w:val="0"/>
      <w:divBdr>
        <w:top w:val="none" w:sz="0" w:space="0" w:color="auto"/>
        <w:left w:val="none" w:sz="0" w:space="0" w:color="auto"/>
        <w:bottom w:val="none" w:sz="0" w:space="0" w:color="auto"/>
        <w:right w:val="none" w:sz="0" w:space="0" w:color="auto"/>
      </w:divBdr>
    </w:div>
    <w:div w:id="1551066557">
      <w:bodyDiv w:val="1"/>
      <w:marLeft w:val="0"/>
      <w:marRight w:val="0"/>
      <w:marTop w:val="0"/>
      <w:marBottom w:val="0"/>
      <w:divBdr>
        <w:top w:val="none" w:sz="0" w:space="0" w:color="auto"/>
        <w:left w:val="none" w:sz="0" w:space="0" w:color="auto"/>
        <w:bottom w:val="none" w:sz="0" w:space="0" w:color="auto"/>
        <w:right w:val="none" w:sz="0" w:space="0" w:color="auto"/>
      </w:divBdr>
    </w:div>
    <w:div w:id="1551645038">
      <w:bodyDiv w:val="1"/>
      <w:marLeft w:val="0"/>
      <w:marRight w:val="0"/>
      <w:marTop w:val="0"/>
      <w:marBottom w:val="0"/>
      <w:divBdr>
        <w:top w:val="none" w:sz="0" w:space="0" w:color="auto"/>
        <w:left w:val="none" w:sz="0" w:space="0" w:color="auto"/>
        <w:bottom w:val="none" w:sz="0" w:space="0" w:color="auto"/>
        <w:right w:val="none" w:sz="0" w:space="0" w:color="auto"/>
      </w:divBdr>
    </w:div>
    <w:div w:id="1552032844">
      <w:bodyDiv w:val="1"/>
      <w:marLeft w:val="0"/>
      <w:marRight w:val="0"/>
      <w:marTop w:val="0"/>
      <w:marBottom w:val="0"/>
      <w:divBdr>
        <w:top w:val="none" w:sz="0" w:space="0" w:color="auto"/>
        <w:left w:val="none" w:sz="0" w:space="0" w:color="auto"/>
        <w:bottom w:val="none" w:sz="0" w:space="0" w:color="auto"/>
        <w:right w:val="none" w:sz="0" w:space="0" w:color="auto"/>
      </w:divBdr>
    </w:div>
    <w:div w:id="1552308959">
      <w:bodyDiv w:val="1"/>
      <w:marLeft w:val="0"/>
      <w:marRight w:val="0"/>
      <w:marTop w:val="0"/>
      <w:marBottom w:val="0"/>
      <w:divBdr>
        <w:top w:val="none" w:sz="0" w:space="0" w:color="auto"/>
        <w:left w:val="none" w:sz="0" w:space="0" w:color="auto"/>
        <w:bottom w:val="none" w:sz="0" w:space="0" w:color="auto"/>
        <w:right w:val="none" w:sz="0" w:space="0" w:color="auto"/>
      </w:divBdr>
    </w:div>
    <w:div w:id="1552424602">
      <w:bodyDiv w:val="1"/>
      <w:marLeft w:val="0"/>
      <w:marRight w:val="0"/>
      <w:marTop w:val="0"/>
      <w:marBottom w:val="0"/>
      <w:divBdr>
        <w:top w:val="none" w:sz="0" w:space="0" w:color="auto"/>
        <w:left w:val="none" w:sz="0" w:space="0" w:color="auto"/>
        <w:bottom w:val="none" w:sz="0" w:space="0" w:color="auto"/>
        <w:right w:val="none" w:sz="0" w:space="0" w:color="auto"/>
      </w:divBdr>
    </w:div>
    <w:div w:id="1552568594">
      <w:bodyDiv w:val="1"/>
      <w:marLeft w:val="0"/>
      <w:marRight w:val="0"/>
      <w:marTop w:val="0"/>
      <w:marBottom w:val="0"/>
      <w:divBdr>
        <w:top w:val="none" w:sz="0" w:space="0" w:color="auto"/>
        <w:left w:val="none" w:sz="0" w:space="0" w:color="auto"/>
        <w:bottom w:val="none" w:sz="0" w:space="0" w:color="auto"/>
        <w:right w:val="none" w:sz="0" w:space="0" w:color="auto"/>
      </w:divBdr>
      <w:divsChild>
        <w:div w:id="64185713">
          <w:marLeft w:val="480"/>
          <w:marRight w:val="0"/>
          <w:marTop w:val="0"/>
          <w:marBottom w:val="0"/>
          <w:divBdr>
            <w:top w:val="none" w:sz="0" w:space="0" w:color="auto"/>
            <w:left w:val="none" w:sz="0" w:space="0" w:color="auto"/>
            <w:bottom w:val="none" w:sz="0" w:space="0" w:color="auto"/>
            <w:right w:val="none" w:sz="0" w:space="0" w:color="auto"/>
          </w:divBdr>
        </w:div>
        <w:div w:id="89157293">
          <w:marLeft w:val="480"/>
          <w:marRight w:val="0"/>
          <w:marTop w:val="0"/>
          <w:marBottom w:val="0"/>
          <w:divBdr>
            <w:top w:val="none" w:sz="0" w:space="0" w:color="auto"/>
            <w:left w:val="none" w:sz="0" w:space="0" w:color="auto"/>
            <w:bottom w:val="none" w:sz="0" w:space="0" w:color="auto"/>
            <w:right w:val="none" w:sz="0" w:space="0" w:color="auto"/>
          </w:divBdr>
        </w:div>
        <w:div w:id="159929005">
          <w:marLeft w:val="480"/>
          <w:marRight w:val="0"/>
          <w:marTop w:val="0"/>
          <w:marBottom w:val="0"/>
          <w:divBdr>
            <w:top w:val="none" w:sz="0" w:space="0" w:color="auto"/>
            <w:left w:val="none" w:sz="0" w:space="0" w:color="auto"/>
            <w:bottom w:val="none" w:sz="0" w:space="0" w:color="auto"/>
            <w:right w:val="none" w:sz="0" w:space="0" w:color="auto"/>
          </w:divBdr>
        </w:div>
        <w:div w:id="177811754">
          <w:marLeft w:val="480"/>
          <w:marRight w:val="0"/>
          <w:marTop w:val="0"/>
          <w:marBottom w:val="0"/>
          <w:divBdr>
            <w:top w:val="none" w:sz="0" w:space="0" w:color="auto"/>
            <w:left w:val="none" w:sz="0" w:space="0" w:color="auto"/>
            <w:bottom w:val="none" w:sz="0" w:space="0" w:color="auto"/>
            <w:right w:val="none" w:sz="0" w:space="0" w:color="auto"/>
          </w:divBdr>
        </w:div>
        <w:div w:id="201332775">
          <w:marLeft w:val="480"/>
          <w:marRight w:val="0"/>
          <w:marTop w:val="0"/>
          <w:marBottom w:val="0"/>
          <w:divBdr>
            <w:top w:val="none" w:sz="0" w:space="0" w:color="auto"/>
            <w:left w:val="none" w:sz="0" w:space="0" w:color="auto"/>
            <w:bottom w:val="none" w:sz="0" w:space="0" w:color="auto"/>
            <w:right w:val="none" w:sz="0" w:space="0" w:color="auto"/>
          </w:divBdr>
        </w:div>
        <w:div w:id="226451812">
          <w:marLeft w:val="480"/>
          <w:marRight w:val="0"/>
          <w:marTop w:val="0"/>
          <w:marBottom w:val="0"/>
          <w:divBdr>
            <w:top w:val="none" w:sz="0" w:space="0" w:color="auto"/>
            <w:left w:val="none" w:sz="0" w:space="0" w:color="auto"/>
            <w:bottom w:val="none" w:sz="0" w:space="0" w:color="auto"/>
            <w:right w:val="none" w:sz="0" w:space="0" w:color="auto"/>
          </w:divBdr>
        </w:div>
        <w:div w:id="230429380">
          <w:marLeft w:val="480"/>
          <w:marRight w:val="0"/>
          <w:marTop w:val="0"/>
          <w:marBottom w:val="0"/>
          <w:divBdr>
            <w:top w:val="none" w:sz="0" w:space="0" w:color="auto"/>
            <w:left w:val="none" w:sz="0" w:space="0" w:color="auto"/>
            <w:bottom w:val="none" w:sz="0" w:space="0" w:color="auto"/>
            <w:right w:val="none" w:sz="0" w:space="0" w:color="auto"/>
          </w:divBdr>
        </w:div>
        <w:div w:id="244804503">
          <w:marLeft w:val="480"/>
          <w:marRight w:val="0"/>
          <w:marTop w:val="0"/>
          <w:marBottom w:val="0"/>
          <w:divBdr>
            <w:top w:val="none" w:sz="0" w:space="0" w:color="auto"/>
            <w:left w:val="none" w:sz="0" w:space="0" w:color="auto"/>
            <w:bottom w:val="none" w:sz="0" w:space="0" w:color="auto"/>
            <w:right w:val="none" w:sz="0" w:space="0" w:color="auto"/>
          </w:divBdr>
        </w:div>
        <w:div w:id="261913570">
          <w:marLeft w:val="480"/>
          <w:marRight w:val="0"/>
          <w:marTop w:val="0"/>
          <w:marBottom w:val="0"/>
          <w:divBdr>
            <w:top w:val="none" w:sz="0" w:space="0" w:color="auto"/>
            <w:left w:val="none" w:sz="0" w:space="0" w:color="auto"/>
            <w:bottom w:val="none" w:sz="0" w:space="0" w:color="auto"/>
            <w:right w:val="none" w:sz="0" w:space="0" w:color="auto"/>
          </w:divBdr>
        </w:div>
        <w:div w:id="313876722">
          <w:marLeft w:val="480"/>
          <w:marRight w:val="0"/>
          <w:marTop w:val="0"/>
          <w:marBottom w:val="0"/>
          <w:divBdr>
            <w:top w:val="none" w:sz="0" w:space="0" w:color="auto"/>
            <w:left w:val="none" w:sz="0" w:space="0" w:color="auto"/>
            <w:bottom w:val="none" w:sz="0" w:space="0" w:color="auto"/>
            <w:right w:val="none" w:sz="0" w:space="0" w:color="auto"/>
          </w:divBdr>
        </w:div>
        <w:div w:id="434788126">
          <w:marLeft w:val="480"/>
          <w:marRight w:val="0"/>
          <w:marTop w:val="0"/>
          <w:marBottom w:val="0"/>
          <w:divBdr>
            <w:top w:val="none" w:sz="0" w:space="0" w:color="auto"/>
            <w:left w:val="none" w:sz="0" w:space="0" w:color="auto"/>
            <w:bottom w:val="none" w:sz="0" w:space="0" w:color="auto"/>
            <w:right w:val="none" w:sz="0" w:space="0" w:color="auto"/>
          </w:divBdr>
        </w:div>
        <w:div w:id="470514714">
          <w:marLeft w:val="480"/>
          <w:marRight w:val="0"/>
          <w:marTop w:val="0"/>
          <w:marBottom w:val="0"/>
          <w:divBdr>
            <w:top w:val="none" w:sz="0" w:space="0" w:color="auto"/>
            <w:left w:val="none" w:sz="0" w:space="0" w:color="auto"/>
            <w:bottom w:val="none" w:sz="0" w:space="0" w:color="auto"/>
            <w:right w:val="none" w:sz="0" w:space="0" w:color="auto"/>
          </w:divBdr>
        </w:div>
        <w:div w:id="475924670">
          <w:marLeft w:val="480"/>
          <w:marRight w:val="0"/>
          <w:marTop w:val="0"/>
          <w:marBottom w:val="0"/>
          <w:divBdr>
            <w:top w:val="none" w:sz="0" w:space="0" w:color="auto"/>
            <w:left w:val="none" w:sz="0" w:space="0" w:color="auto"/>
            <w:bottom w:val="none" w:sz="0" w:space="0" w:color="auto"/>
            <w:right w:val="none" w:sz="0" w:space="0" w:color="auto"/>
          </w:divBdr>
        </w:div>
        <w:div w:id="478226796">
          <w:marLeft w:val="480"/>
          <w:marRight w:val="0"/>
          <w:marTop w:val="0"/>
          <w:marBottom w:val="0"/>
          <w:divBdr>
            <w:top w:val="none" w:sz="0" w:space="0" w:color="auto"/>
            <w:left w:val="none" w:sz="0" w:space="0" w:color="auto"/>
            <w:bottom w:val="none" w:sz="0" w:space="0" w:color="auto"/>
            <w:right w:val="none" w:sz="0" w:space="0" w:color="auto"/>
          </w:divBdr>
        </w:div>
        <w:div w:id="480200964">
          <w:marLeft w:val="480"/>
          <w:marRight w:val="0"/>
          <w:marTop w:val="0"/>
          <w:marBottom w:val="0"/>
          <w:divBdr>
            <w:top w:val="none" w:sz="0" w:space="0" w:color="auto"/>
            <w:left w:val="none" w:sz="0" w:space="0" w:color="auto"/>
            <w:bottom w:val="none" w:sz="0" w:space="0" w:color="auto"/>
            <w:right w:val="none" w:sz="0" w:space="0" w:color="auto"/>
          </w:divBdr>
        </w:div>
        <w:div w:id="482238083">
          <w:marLeft w:val="480"/>
          <w:marRight w:val="0"/>
          <w:marTop w:val="0"/>
          <w:marBottom w:val="0"/>
          <w:divBdr>
            <w:top w:val="none" w:sz="0" w:space="0" w:color="auto"/>
            <w:left w:val="none" w:sz="0" w:space="0" w:color="auto"/>
            <w:bottom w:val="none" w:sz="0" w:space="0" w:color="auto"/>
            <w:right w:val="none" w:sz="0" w:space="0" w:color="auto"/>
          </w:divBdr>
        </w:div>
        <w:div w:id="534586675">
          <w:marLeft w:val="480"/>
          <w:marRight w:val="0"/>
          <w:marTop w:val="0"/>
          <w:marBottom w:val="0"/>
          <w:divBdr>
            <w:top w:val="none" w:sz="0" w:space="0" w:color="auto"/>
            <w:left w:val="none" w:sz="0" w:space="0" w:color="auto"/>
            <w:bottom w:val="none" w:sz="0" w:space="0" w:color="auto"/>
            <w:right w:val="none" w:sz="0" w:space="0" w:color="auto"/>
          </w:divBdr>
        </w:div>
        <w:div w:id="553807826">
          <w:marLeft w:val="480"/>
          <w:marRight w:val="0"/>
          <w:marTop w:val="0"/>
          <w:marBottom w:val="0"/>
          <w:divBdr>
            <w:top w:val="none" w:sz="0" w:space="0" w:color="auto"/>
            <w:left w:val="none" w:sz="0" w:space="0" w:color="auto"/>
            <w:bottom w:val="none" w:sz="0" w:space="0" w:color="auto"/>
            <w:right w:val="none" w:sz="0" w:space="0" w:color="auto"/>
          </w:divBdr>
        </w:div>
        <w:div w:id="560944294">
          <w:marLeft w:val="480"/>
          <w:marRight w:val="0"/>
          <w:marTop w:val="0"/>
          <w:marBottom w:val="0"/>
          <w:divBdr>
            <w:top w:val="none" w:sz="0" w:space="0" w:color="auto"/>
            <w:left w:val="none" w:sz="0" w:space="0" w:color="auto"/>
            <w:bottom w:val="none" w:sz="0" w:space="0" w:color="auto"/>
            <w:right w:val="none" w:sz="0" w:space="0" w:color="auto"/>
          </w:divBdr>
        </w:div>
        <w:div w:id="565456262">
          <w:marLeft w:val="480"/>
          <w:marRight w:val="0"/>
          <w:marTop w:val="0"/>
          <w:marBottom w:val="0"/>
          <w:divBdr>
            <w:top w:val="none" w:sz="0" w:space="0" w:color="auto"/>
            <w:left w:val="none" w:sz="0" w:space="0" w:color="auto"/>
            <w:bottom w:val="none" w:sz="0" w:space="0" w:color="auto"/>
            <w:right w:val="none" w:sz="0" w:space="0" w:color="auto"/>
          </w:divBdr>
        </w:div>
        <w:div w:id="571933622">
          <w:marLeft w:val="480"/>
          <w:marRight w:val="0"/>
          <w:marTop w:val="0"/>
          <w:marBottom w:val="0"/>
          <w:divBdr>
            <w:top w:val="none" w:sz="0" w:space="0" w:color="auto"/>
            <w:left w:val="none" w:sz="0" w:space="0" w:color="auto"/>
            <w:bottom w:val="none" w:sz="0" w:space="0" w:color="auto"/>
            <w:right w:val="none" w:sz="0" w:space="0" w:color="auto"/>
          </w:divBdr>
        </w:div>
        <w:div w:id="575241413">
          <w:marLeft w:val="480"/>
          <w:marRight w:val="0"/>
          <w:marTop w:val="0"/>
          <w:marBottom w:val="0"/>
          <w:divBdr>
            <w:top w:val="none" w:sz="0" w:space="0" w:color="auto"/>
            <w:left w:val="none" w:sz="0" w:space="0" w:color="auto"/>
            <w:bottom w:val="none" w:sz="0" w:space="0" w:color="auto"/>
            <w:right w:val="none" w:sz="0" w:space="0" w:color="auto"/>
          </w:divBdr>
        </w:div>
        <w:div w:id="596522106">
          <w:marLeft w:val="480"/>
          <w:marRight w:val="0"/>
          <w:marTop w:val="0"/>
          <w:marBottom w:val="0"/>
          <w:divBdr>
            <w:top w:val="none" w:sz="0" w:space="0" w:color="auto"/>
            <w:left w:val="none" w:sz="0" w:space="0" w:color="auto"/>
            <w:bottom w:val="none" w:sz="0" w:space="0" w:color="auto"/>
            <w:right w:val="none" w:sz="0" w:space="0" w:color="auto"/>
          </w:divBdr>
        </w:div>
        <w:div w:id="617222296">
          <w:marLeft w:val="480"/>
          <w:marRight w:val="0"/>
          <w:marTop w:val="0"/>
          <w:marBottom w:val="0"/>
          <w:divBdr>
            <w:top w:val="none" w:sz="0" w:space="0" w:color="auto"/>
            <w:left w:val="none" w:sz="0" w:space="0" w:color="auto"/>
            <w:bottom w:val="none" w:sz="0" w:space="0" w:color="auto"/>
            <w:right w:val="none" w:sz="0" w:space="0" w:color="auto"/>
          </w:divBdr>
        </w:div>
        <w:div w:id="639186341">
          <w:marLeft w:val="480"/>
          <w:marRight w:val="0"/>
          <w:marTop w:val="0"/>
          <w:marBottom w:val="0"/>
          <w:divBdr>
            <w:top w:val="none" w:sz="0" w:space="0" w:color="auto"/>
            <w:left w:val="none" w:sz="0" w:space="0" w:color="auto"/>
            <w:bottom w:val="none" w:sz="0" w:space="0" w:color="auto"/>
            <w:right w:val="none" w:sz="0" w:space="0" w:color="auto"/>
          </w:divBdr>
        </w:div>
        <w:div w:id="717389297">
          <w:marLeft w:val="480"/>
          <w:marRight w:val="0"/>
          <w:marTop w:val="0"/>
          <w:marBottom w:val="0"/>
          <w:divBdr>
            <w:top w:val="none" w:sz="0" w:space="0" w:color="auto"/>
            <w:left w:val="none" w:sz="0" w:space="0" w:color="auto"/>
            <w:bottom w:val="none" w:sz="0" w:space="0" w:color="auto"/>
            <w:right w:val="none" w:sz="0" w:space="0" w:color="auto"/>
          </w:divBdr>
        </w:div>
        <w:div w:id="731539873">
          <w:marLeft w:val="480"/>
          <w:marRight w:val="0"/>
          <w:marTop w:val="0"/>
          <w:marBottom w:val="0"/>
          <w:divBdr>
            <w:top w:val="none" w:sz="0" w:space="0" w:color="auto"/>
            <w:left w:val="none" w:sz="0" w:space="0" w:color="auto"/>
            <w:bottom w:val="none" w:sz="0" w:space="0" w:color="auto"/>
            <w:right w:val="none" w:sz="0" w:space="0" w:color="auto"/>
          </w:divBdr>
        </w:div>
        <w:div w:id="840897459">
          <w:marLeft w:val="480"/>
          <w:marRight w:val="0"/>
          <w:marTop w:val="0"/>
          <w:marBottom w:val="0"/>
          <w:divBdr>
            <w:top w:val="none" w:sz="0" w:space="0" w:color="auto"/>
            <w:left w:val="none" w:sz="0" w:space="0" w:color="auto"/>
            <w:bottom w:val="none" w:sz="0" w:space="0" w:color="auto"/>
            <w:right w:val="none" w:sz="0" w:space="0" w:color="auto"/>
          </w:divBdr>
        </w:div>
        <w:div w:id="851452928">
          <w:marLeft w:val="480"/>
          <w:marRight w:val="0"/>
          <w:marTop w:val="0"/>
          <w:marBottom w:val="0"/>
          <w:divBdr>
            <w:top w:val="none" w:sz="0" w:space="0" w:color="auto"/>
            <w:left w:val="none" w:sz="0" w:space="0" w:color="auto"/>
            <w:bottom w:val="none" w:sz="0" w:space="0" w:color="auto"/>
            <w:right w:val="none" w:sz="0" w:space="0" w:color="auto"/>
          </w:divBdr>
        </w:div>
        <w:div w:id="852765264">
          <w:marLeft w:val="480"/>
          <w:marRight w:val="0"/>
          <w:marTop w:val="0"/>
          <w:marBottom w:val="0"/>
          <w:divBdr>
            <w:top w:val="none" w:sz="0" w:space="0" w:color="auto"/>
            <w:left w:val="none" w:sz="0" w:space="0" w:color="auto"/>
            <w:bottom w:val="none" w:sz="0" w:space="0" w:color="auto"/>
            <w:right w:val="none" w:sz="0" w:space="0" w:color="auto"/>
          </w:divBdr>
        </w:div>
        <w:div w:id="862521170">
          <w:marLeft w:val="480"/>
          <w:marRight w:val="0"/>
          <w:marTop w:val="0"/>
          <w:marBottom w:val="0"/>
          <w:divBdr>
            <w:top w:val="none" w:sz="0" w:space="0" w:color="auto"/>
            <w:left w:val="none" w:sz="0" w:space="0" w:color="auto"/>
            <w:bottom w:val="none" w:sz="0" w:space="0" w:color="auto"/>
            <w:right w:val="none" w:sz="0" w:space="0" w:color="auto"/>
          </w:divBdr>
        </w:div>
        <w:div w:id="916943746">
          <w:marLeft w:val="480"/>
          <w:marRight w:val="0"/>
          <w:marTop w:val="0"/>
          <w:marBottom w:val="0"/>
          <w:divBdr>
            <w:top w:val="none" w:sz="0" w:space="0" w:color="auto"/>
            <w:left w:val="none" w:sz="0" w:space="0" w:color="auto"/>
            <w:bottom w:val="none" w:sz="0" w:space="0" w:color="auto"/>
            <w:right w:val="none" w:sz="0" w:space="0" w:color="auto"/>
          </w:divBdr>
        </w:div>
        <w:div w:id="992560150">
          <w:marLeft w:val="480"/>
          <w:marRight w:val="0"/>
          <w:marTop w:val="0"/>
          <w:marBottom w:val="0"/>
          <w:divBdr>
            <w:top w:val="none" w:sz="0" w:space="0" w:color="auto"/>
            <w:left w:val="none" w:sz="0" w:space="0" w:color="auto"/>
            <w:bottom w:val="none" w:sz="0" w:space="0" w:color="auto"/>
            <w:right w:val="none" w:sz="0" w:space="0" w:color="auto"/>
          </w:divBdr>
        </w:div>
        <w:div w:id="1017467768">
          <w:marLeft w:val="480"/>
          <w:marRight w:val="0"/>
          <w:marTop w:val="0"/>
          <w:marBottom w:val="0"/>
          <w:divBdr>
            <w:top w:val="none" w:sz="0" w:space="0" w:color="auto"/>
            <w:left w:val="none" w:sz="0" w:space="0" w:color="auto"/>
            <w:bottom w:val="none" w:sz="0" w:space="0" w:color="auto"/>
            <w:right w:val="none" w:sz="0" w:space="0" w:color="auto"/>
          </w:divBdr>
        </w:div>
        <w:div w:id="1021322997">
          <w:marLeft w:val="480"/>
          <w:marRight w:val="0"/>
          <w:marTop w:val="0"/>
          <w:marBottom w:val="0"/>
          <w:divBdr>
            <w:top w:val="none" w:sz="0" w:space="0" w:color="auto"/>
            <w:left w:val="none" w:sz="0" w:space="0" w:color="auto"/>
            <w:bottom w:val="none" w:sz="0" w:space="0" w:color="auto"/>
            <w:right w:val="none" w:sz="0" w:space="0" w:color="auto"/>
          </w:divBdr>
        </w:div>
        <w:div w:id="1028142559">
          <w:marLeft w:val="480"/>
          <w:marRight w:val="0"/>
          <w:marTop w:val="0"/>
          <w:marBottom w:val="0"/>
          <w:divBdr>
            <w:top w:val="none" w:sz="0" w:space="0" w:color="auto"/>
            <w:left w:val="none" w:sz="0" w:space="0" w:color="auto"/>
            <w:bottom w:val="none" w:sz="0" w:space="0" w:color="auto"/>
            <w:right w:val="none" w:sz="0" w:space="0" w:color="auto"/>
          </w:divBdr>
        </w:div>
        <w:div w:id="1060059027">
          <w:marLeft w:val="480"/>
          <w:marRight w:val="0"/>
          <w:marTop w:val="0"/>
          <w:marBottom w:val="0"/>
          <w:divBdr>
            <w:top w:val="none" w:sz="0" w:space="0" w:color="auto"/>
            <w:left w:val="none" w:sz="0" w:space="0" w:color="auto"/>
            <w:bottom w:val="none" w:sz="0" w:space="0" w:color="auto"/>
            <w:right w:val="none" w:sz="0" w:space="0" w:color="auto"/>
          </w:divBdr>
        </w:div>
        <w:div w:id="1107656539">
          <w:marLeft w:val="480"/>
          <w:marRight w:val="0"/>
          <w:marTop w:val="0"/>
          <w:marBottom w:val="0"/>
          <w:divBdr>
            <w:top w:val="none" w:sz="0" w:space="0" w:color="auto"/>
            <w:left w:val="none" w:sz="0" w:space="0" w:color="auto"/>
            <w:bottom w:val="none" w:sz="0" w:space="0" w:color="auto"/>
            <w:right w:val="none" w:sz="0" w:space="0" w:color="auto"/>
          </w:divBdr>
        </w:div>
        <w:div w:id="1198469895">
          <w:marLeft w:val="480"/>
          <w:marRight w:val="0"/>
          <w:marTop w:val="0"/>
          <w:marBottom w:val="0"/>
          <w:divBdr>
            <w:top w:val="none" w:sz="0" w:space="0" w:color="auto"/>
            <w:left w:val="none" w:sz="0" w:space="0" w:color="auto"/>
            <w:bottom w:val="none" w:sz="0" w:space="0" w:color="auto"/>
            <w:right w:val="none" w:sz="0" w:space="0" w:color="auto"/>
          </w:divBdr>
        </w:div>
        <w:div w:id="1199902008">
          <w:marLeft w:val="480"/>
          <w:marRight w:val="0"/>
          <w:marTop w:val="0"/>
          <w:marBottom w:val="0"/>
          <w:divBdr>
            <w:top w:val="none" w:sz="0" w:space="0" w:color="auto"/>
            <w:left w:val="none" w:sz="0" w:space="0" w:color="auto"/>
            <w:bottom w:val="none" w:sz="0" w:space="0" w:color="auto"/>
            <w:right w:val="none" w:sz="0" w:space="0" w:color="auto"/>
          </w:divBdr>
        </w:div>
        <w:div w:id="1238400273">
          <w:marLeft w:val="480"/>
          <w:marRight w:val="0"/>
          <w:marTop w:val="0"/>
          <w:marBottom w:val="0"/>
          <w:divBdr>
            <w:top w:val="none" w:sz="0" w:space="0" w:color="auto"/>
            <w:left w:val="none" w:sz="0" w:space="0" w:color="auto"/>
            <w:bottom w:val="none" w:sz="0" w:space="0" w:color="auto"/>
            <w:right w:val="none" w:sz="0" w:space="0" w:color="auto"/>
          </w:divBdr>
        </w:div>
        <w:div w:id="1262297130">
          <w:marLeft w:val="480"/>
          <w:marRight w:val="0"/>
          <w:marTop w:val="0"/>
          <w:marBottom w:val="0"/>
          <w:divBdr>
            <w:top w:val="none" w:sz="0" w:space="0" w:color="auto"/>
            <w:left w:val="none" w:sz="0" w:space="0" w:color="auto"/>
            <w:bottom w:val="none" w:sz="0" w:space="0" w:color="auto"/>
            <w:right w:val="none" w:sz="0" w:space="0" w:color="auto"/>
          </w:divBdr>
        </w:div>
        <w:div w:id="1324621539">
          <w:marLeft w:val="480"/>
          <w:marRight w:val="0"/>
          <w:marTop w:val="0"/>
          <w:marBottom w:val="0"/>
          <w:divBdr>
            <w:top w:val="none" w:sz="0" w:space="0" w:color="auto"/>
            <w:left w:val="none" w:sz="0" w:space="0" w:color="auto"/>
            <w:bottom w:val="none" w:sz="0" w:space="0" w:color="auto"/>
            <w:right w:val="none" w:sz="0" w:space="0" w:color="auto"/>
          </w:divBdr>
        </w:div>
        <w:div w:id="1340740303">
          <w:marLeft w:val="480"/>
          <w:marRight w:val="0"/>
          <w:marTop w:val="0"/>
          <w:marBottom w:val="0"/>
          <w:divBdr>
            <w:top w:val="none" w:sz="0" w:space="0" w:color="auto"/>
            <w:left w:val="none" w:sz="0" w:space="0" w:color="auto"/>
            <w:bottom w:val="none" w:sz="0" w:space="0" w:color="auto"/>
            <w:right w:val="none" w:sz="0" w:space="0" w:color="auto"/>
          </w:divBdr>
        </w:div>
        <w:div w:id="1397241727">
          <w:marLeft w:val="480"/>
          <w:marRight w:val="0"/>
          <w:marTop w:val="0"/>
          <w:marBottom w:val="0"/>
          <w:divBdr>
            <w:top w:val="none" w:sz="0" w:space="0" w:color="auto"/>
            <w:left w:val="none" w:sz="0" w:space="0" w:color="auto"/>
            <w:bottom w:val="none" w:sz="0" w:space="0" w:color="auto"/>
            <w:right w:val="none" w:sz="0" w:space="0" w:color="auto"/>
          </w:divBdr>
        </w:div>
        <w:div w:id="1412848234">
          <w:marLeft w:val="480"/>
          <w:marRight w:val="0"/>
          <w:marTop w:val="0"/>
          <w:marBottom w:val="0"/>
          <w:divBdr>
            <w:top w:val="none" w:sz="0" w:space="0" w:color="auto"/>
            <w:left w:val="none" w:sz="0" w:space="0" w:color="auto"/>
            <w:bottom w:val="none" w:sz="0" w:space="0" w:color="auto"/>
            <w:right w:val="none" w:sz="0" w:space="0" w:color="auto"/>
          </w:divBdr>
        </w:div>
        <w:div w:id="1579826082">
          <w:marLeft w:val="480"/>
          <w:marRight w:val="0"/>
          <w:marTop w:val="0"/>
          <w:marBottom w:val="0"/>
          <w:divBdr>
            <w:top w:val="none" w:sz="0" w:space="0" w:color="auto"/>
            <w:left w:val="none" w:sz="0" w:space="0" w:color="auto"/>
            <w:bottom w:val="none" w:sz="0" w:space="0" w:color="auto"/>
            <w:right w:val="none" w:sz="0" w:space="0" w:color="auto"/>
          </w:divBdr>
        </w:div>
        <w:div w:id="1618028920">
          <w:marLeft w:val="480"/>
          <w:marRight w:val="0"/>
          <w:marTop w:val="0"/>
          <w:marBottom w:val="0"/>
          <w:divBdr>
            <w:top w:val="none" w:sz="0" w:space="0" w:color="auto"/>
            <w:left w:val="none" w:sz="0" w:space="0" w:color="auto"/>
            <w:bottom w:val="none" w:sz="0" w:space="0" w:color="auto"/>
            <w:right w:val="none" w:sz="0" w:space="0" w:color="auto"/>
          </w:divBdr>
        </w:div>
        <w:div w:id="1678919200">
          <w:marLeft w:val="480"/>
          <w:marRight w:val="0"/>
          <w:marTop w:val="0"/>
          <w:marBottom w:val="0"/>
          <w:divBdr>
            <w:top w:val="none" w:sz="0" w:space="0" w:color="auto"/>
            <w:left w:val="none" w:sz="0" w:space="0" w:color="auto"/>
            <w:bottom w:val="none" w:sz="0" w:space="0" w:color="auto"/>
            <w:right w:val="none" w:sz="0" w:space="0" w:color="auto"/>
          </w:divBdr>
        </w:div>
        <w:div w:id="1694307140">
          <w:marLeft w:val="480"/>
          <w:marRight w:val="0"/>
          <w:marTop w:val="0"/>
          <w:marBottom w:val="0"/>
          <w:divBdr>
            <w:top w:val="none" w:sz="0" w:space="0" w:color="auto"/>
            <w:left w:val="none" w:sz="0" w:space="0" w:color="auto"/>
            <w:bottom w:val="none" w:sz="0" w:space="0" w:color="auto"/>
            <w:right w:val="none" w:sz="0" w:space="0" w:color="auto"/>
          </w:divBdr>
        </w:div>
        <w:div w:id="1697734475">
          <w:marLeft w:val="480"/>
          <w:marRight w:val="0"/>
          <w:marTop w:val="0"/>
          <w:marBottom w:val="0"/>
          <w:divBdr>
            <w:top w:val="none" w:sz="0" w:space="0" w:color="auto"/>
            <w:left w:val="none" w:sz="0" w:space="0" w:color="auto"/>
            <w:bottom w:val="none" w:sz="0" w:space="0" w:color="auto"/>
            <w:right w:val="none" w:sz="0" w:space="0" w:color="auto"/>
          </w:divBdr>
        </w:div>
        <w:div w:id="1773159519">
          <w:marLeft w:val="480"/>
          <w:marRight w:val="0"/>
          <w:marTop w:val="0"/>
          <w:marBottom w:val="0"/>
          <w:divBdr>
            <w:top w:val="none" w:sz="0" w:space="0" w:color="auto"/>
            <w:left w:val="none" w:sz="0" w:space="0" w:color="auto"/>
            <w:bottom w:val="none" w:sz="0" w:space="0" w:color="auto"/>
            <w:right w:val="none" w:sz="0" w:space="0" w:color="auto"/>
          </w:divBdr>
        </w:div>
        <w:div w:id="1798522559">
          <w:marLeft w:val="480"/>
          <w:marRight w:val="0"/>
          <w:marTop w:val="0"/>
          <w:marBottom w:val="0"/>
          <w:divBdr>
            <w:top w:val="none" w:sz="0" w:space="0" w:color="auto"/>
            <w:left w:val="none" w:sz="0" w:space="0" w:color="auto"/>
            <w:bottom w:val="none" w:sz="0" w:space="0" w:color="auto"/>
            <w:right w:val="none" w:sz="0" w:space="0" w:color="auto"/>
          </w:divBdr>
        </w:div>
        <w:div w:id="1811946183">
          <w:marLeft w:val="480"/>
          <w:marRight w:val="0"/>
          <w:marTop w:val="0"/>
          <w:marBottom w:val="0"/>
          <w:divBdr>
            <w:top w:val="none" w:sz="0" w:space="0" w:color="auto"/>
            <w:left w:val="none" w:sz="0" w:space="0" w:color="auto"/>
            <w:bottom w:val="none" w:sz="0" w:space="0" w:color="auto"/>
            <w:right w:val="none" w:sz="0" w:space="0" w:color="auto"/>
          </w:divBdr>
        </w:div>
        <w:div w:id="1901818559">
          <w:marLeft w:val="480"/>
          <w:marRight w:val="0"/>
          <w:marTop w:val="0"/>
          <w:marBottom w:val="0"/>
          <w:divBdr>
            <w:top w:val="none" w:sz="0" w:space="0" w:color="auto"/>
            <w:left w:val="none" w:sz="0" w:space="0" w:color="auto"/>
            <w:bottom w:val="none" w:sz="0" w:space="0" w:color="auto"/>
            <w:right w:val="none" w:sz="0" w:space="0" w:color="auto"/>
          </w:divBdr>
        </w:div>
        <w:div w:id="1914971362">
          <w:marLeft w:val="480"/>
          <w:marRight w:val="0"/>
          <w:marTop w:val="0"/>
          <w:marBottom w:val="0"/>
          <w:divBdr>
            <w:top w:val="none" w:sz="0" w:space="0" w:color="auto"/>
            <w:left w:val="none" w:sz="0" w:space="0" w:color="auto"/>
            <w:bottom w:val="none" w:sz="0" w:space="0" w:color="auto"/>
            <w:right w:val="none" w:sz="0" w:space="0" w:color="auto"/>
          </w:divBdr>
        </w:div>
        <w:div w:id="1941715331">
          <w:marLeft w:val="480"/>
          <w:marRight w:val="0"/>
          <w:marTop w:val="0"/>
          <w:marBottom w:val="0"/>
          <w:divBdr>
            <w:top w:val="none" w:sz="0" w:space="0" w:color="auto"/>
            <w:left w:val="none" w:sz="0" w:space="0" w:color="auto"/>
            <w:bottom w:val="none" w:sz="0" w:space="0" w:color="auto"/>
            <w:right w:val="none" w:sz="0" w:space="0" w:color="auto"/>
          </w:divBdr>
        </w:div>
        <w:div w:id="1946767048">
          <w:marLeft w:val="480"/>
          <w:marRight w:val="0"/>
          <w:marTop w:val="0"/>
          <w:marBottom w:val="0"/>
          <w:divBdr>
            <w:top w:val="none" w:sz="0" w:space="0" w:color="auto"/>
            <w:left w:val="none" w:sz="0" w:space="0" w:color="auto"/>
            <w:bottom w:val="none" w:sz="0" w:space="0" w:color="auto"/>
            <w:right w:val="none" w:sz="0" w:space="0" w:color="auto"/>
          </w:divBdr>
        </w:div>
        <w:div w:id="1956986380">
          <w:marLeft w:val="480"/>
          <w:marRight w:val="0"/>
          <w:marTop w:val="0"/>
          <w:marBottom w:val="0"/>
          <w:divBdr>
            <w:top w:val="none" w:sz="0" w:space="0" w:color="auto"/>
            <w:left w:val="none" w:sz="0" w:space="0" w:color="auto"/>
            <w:bottom w:val="none" w:sz="0" w:space="0" w:color="auto"/>
            <w:right w:val="none" w:sz="0" w:space="0" w:color="auto"/>
          </w:divBdr>
        </w:div>
        <w:div w:id="1971278775">
          <w:marLeft w:val="480"/>
          <w:marRight w:val="0"/>
          <w:marTop w:val="0"/>
          <w:marBottom w:val="0"/>
          <w:divBdr>
            <w:top w:val="none" w:sz="0" w:space="0" w:color="auto"/>
            <w:left w:val="none" w:sz="0" w:space="0" w:color="auto"/>
            <w:bottom w:val="none" w:sz="0" w:space="0" w:color="auto"/>
            <w:right w:val="none" w:sz="0" w:space="0" w:color="auto"/>
          </w:divBdr>
        </w:div>
        <w:div w:id="2104759221">
          <w:marLeft w:val="480"/>
          <w:marRight w:val="0"/>
          <w:marTop w:val="0"/>
          <w:marBottom w:val="0"/>
          <w:divBdr>
            <w:top w:val="none" w:sz="0" w:space="0" w:color="auto"/>
            <w:left w:val="none" w:sz="0" w:space="0" w:color="auto"/>
            <w:bottom w:val="none" w:sz="0" w:space="0" w:color="auto"/>
            <w:right w:val="none" w:sz="0" w:space="0" w:color="auto"/>
          </w:divBdr>
        </w:div>
      </w:divsChild>
    </w:div>
    <w:div w:id="1552644945">
      <w:bodyDiv w:val="1"/>
      <w:marLeft w:val="0"/>
      <w:marRight w:val="0"/>
      <w:marTop w:val="0"/>
      <w:marBottom w:val="0"/>
      <w:divBdr>
        <w:top w:val="none" w:sz="0" w:space="0" w:color="auto"/>
        <w:left w:val="none" w:sz="0" w:space="0" w:color="auto"/>
        <w:bottom w:val="none" w:sz="0" w:space="0" w:color="auto"/>
        <w:right w:val="none" w:sz="0" w:space="0" w:color="auto"/>
      </w:divBdr>
    </w:div>
    <w:div w:id="1552689726">
      <w:bodyDiv w:val="1"/>
      <w:marLeft w:val="0"/>
      <w:marRight w:val="0"/>
      <w:marTop w:val="0"/>
      <w:marBottom w:val="0"/>
      <w:divBdr>
        <w:top w:val="none" w:sz="0" w:space="0" w:color="auto"/>
        <w:left w:val="none" w:sz="0" w:space="0" w:color="auto"/>
        <w:bottom w:val="none" w:sz="0" w:space="0" w:color="auto"/>
        <w:right w:val="none" w:sz="0" w:space="0" w:color="auto"/>
      </w:divBdr>
    </w:div>
    <w:div w:id="1552837907">
      <w:bodyDiv w:val="1"/>
      <w:marLeft w:val="0"/>
      <w:marRight w:val="0"/>
      <w:marTop w:val="0"/>
      <w:marBottom w:val="0"/>
      <w:divBdr>
        <w:top w:val="none" w:sz="0" w:space="0" w:color="auto"/>
        <w:left w:val="none" w:sz="0" w:space="0" w:color="auto"/>
        <w:bottom w:val="none" w:sz="0" w:space="0" w:color="auto"/>
        <w:right w:val="none" w:sz="0" w:space="0" w:color="auto"/>
      </w:divBdr>
    </w:div>
    <w:div w:id="1552957712">
      <w:bodyDiv w:val="1"/>
      <w:marLeft w:val="0"/>
      <w:marRight w:val="0"/>
      <w:marTop w:val="0"/>
      <w:marBottom w:val="0"/>
      <w:divBdr>
        <w:top w:val="none" w:sz="0" w:space="0" w:color="auto"/>
        <w:left w:val="none" w:sz="0" w:space="0" w:color="auto"/>
        <w:bottom w:val="none" w:sz="0" w:space="0" w:color="auto"/>
        <w:right w:val="none" w:sz="0" w:space="0" w:color="auto"/>
      </w:divBdr>
    </w:div>
    <w:div w:id="1553034278">
      <w:bodyDiv w:val="1"/>
      <w:marLeft w:val="0"/>
      <w:marRight w:val="0"/>
      <w:marTop w:val="0"/>
      <w:marBottom w:val="0"/>
      <w:divBdr>
        <w:top w:val="none" w:sz="0" w:space="0" w:color="auto"/>
        <w:left w:val="none" w:sz="0" w:space="0" w:color="auto"/>
        <w:bottom w:val="none" w:sz="0" w:space="0" w:color="auto"/>
        <w:right w:val="none" w:sz="0" w:space="0" w:color="auto"/>
      </w:divBdr>
    </w:div>
    <w:div w:id="1553038388">
      <w:bodyDiv w:val="1"/>
      <w:marLeft w:val="0"/>
      <w:marRight w:val="0"/>
      <w:marTop w:val="0"/>
      <w:marBottom w:val="0"/>
      <w:divBdr>
        <w:top w:val="none" w:sz="0" w:space="0" w:color="auto"/>
        <w:left w:val="none" w:sz="0" w:space="0" w:color="auto"/>
        <w:bottom w:val="none" w:sz="0" w:space="0" w:color="auto"/>
        <w:right w:val="none" w:sz="0" w:space="0" w:color="auto"/>
      </w:divBdr>
    </w:div>
    <w:div w:id="1553075324">
      <w:bodyDiv w:val="1"/>
      <w:marLeft w:val="0"/>
      <w:marRight w:val="0"/>
      <w:marTop w:val="0"/>
      <w:marBottom w:val="0"/>
      <w:divBdr>
        <w:top w:val="none" w:sz="0" w:space="0" w:color="auto"/>
        <w:left w:val="none" w:sz="0" w:space="0" w:color="auto"/>
        <w:bottom w:val="none" w:sz="0" w:space="0" w:color="auto"/>
        <w:right w:val="none" w:sz="0" w:space="0" w:color="auto"/>
      </w:divBdr>
    </w:div>
    <w:div w:id="1554387073">
      <w:bodyDiv w:val="1"/>
      <w:marLeft w:val="0"/>
      <w:marRight w:val="0"/>
      <w:marTop w:val="0"/>
      <w:marBottom w:val="0"/>
      <w:divBdr>
        <w:top w:val="none" w:sz="0" w:space="0" w:color="auto"/>
        <w:left w:val="none" w:sz="0" w:space="0" w:color="auto"/>
        <w:bottom w:val="none" w:sz="0" w:space="0" w:color="auto"/>
        <w:right w:val="none" w:sz="0" w:space="0" w:color="auto"/>
      </w:divBdr>
    </w:div>
    <w:div w:id="1554392730">
      <w:bodyDiv w:val="1"/>
      <w:marLeft w:val="0"/>
      <w:marRight w:val="0"/>
      <w:marTop w:val="0"/>
      <w:marBottom w:val="0"/>
      <w:divBdr>
        <w:top w:val="none" w:sz="0" w:space="0" w:color="auto"/>
        <w:left w:val="none" w:sz="0" w:space="0" w:color="auto"/>
        <w:bottom w:val="none" w:sz="0" w:space="0" w:color="auto"/>
        <w:right w:val="none" w:sz="0" w:space="0" w:color="auto"/>
      </w:divBdr>
    </w:div>
    <w:div w:id="1554580906">
      <w:bodyDiv w:val="1"/>
      <w:marLeft w:val="0"/>
      <w:marRight w:val="0"/>
      <w:marTop w:val="0"/>
      <w:marBottom w:val="0"/>
      <w:divBdr>
        <w:top w:val="none" w:sz="0" w:space="0" w:color="auto"/>
        <w:left w:val="none" w:sz="0" w:space="0" w:color="auto"/>
        <w:bottom w:val="none" w:sz="0" w:space="0" w:color="auto"/>
        <w:right w:val="none" w:sz="0" w:space="0" w:color="auto"/>
      </w:divBdr>
    </w:div>
    <w:div w:id="1554656422">
      <w:bodyDiv w:val="1"/>
      <w:marLeft w:val="0"/>
      <w:marRight w:val="0"/>
      <w:marTop w:val="0"/>
      <w:marBottom w:val="0"/>
      <w:divBdr>
        <w:top w:val="none" w:sz="0" w:space="0" w:color="auto"/>
        <w:left w:val="none" w:sz="0" w:space="0" w:color="auto"/>
        <w:bottom w:val="none" w:sz="0" w:space="0" w:color="auto"/>
        <w:right w:val="none" w:sz="0" w:space="0" w:color="auto"/>
      </w:divBdr>
    </w:div>
    <w:div w:id="1554659586">
      <w:bodyDiv w:val="1"/>
      <w:marLeft w:val="0"/>
      <w:marRight w:val="0"/>
      <w:marTop w:val="0"/>
      <w:marBottom w:val="0"/>
      <w:divBdr>
        <w:top w:val="none" w:sz="0" w:space="0" w:color="auto"/>
        <w:left w:val="none" w:sz="0" w:space="0" w:color="auto"/>
        <w:bottom w:val="none" w:sz="0" w:space="0" w:color="auto"/>
        <w:right w:val="none" w:sz="0" w:space="0" w:color="auto"/>
      </w:divBdr>
    </w:div>
    <w:div w:id="1555117429">
      <w:bodyDiv w:val="1"/>
      <w:marLeft w:val="0"/>
      <w:marRight w:val="0"/>
      <w:marTop w:val="0"/>
      <w:marBottom w:val="0"/>
      <w:divBdr>
        <w:top w:val="none" w:sz="0" w:space="0" w:color="auto"/>
        <w:left w:val="none" w:sz="0" w:space="0" w:color="auto"/>
        <w:bottom w:val="none" w:sz="0" w:space="0" w:color="auto"/>
        <w:right w:val="none" w:sz="0" w:space="0" w:color="auto"/>
      </w:divBdr>
    </w:div>
    <w:div w:id="1555459777">
      <w:bodyDiv w:val="1"/>
      <w:marLeft w:val="0"/>
      <w:marRight w:val="0"/>
      <w:marTop w:val="0"/>
      <w:marBottom w:val="0"/>
      <w:divBdr>
        <w:top w:val="none" w:sz="0" w:space="0" w:color="auto"/>
        <w:left w:val="none" w:sz="0" w:space="0" w:color="auto"/>
        <w:bottom w:val="none" w:sz="0" w:space="0" w:color="auto"/>
        <w:right w:val="none" w:sz="0" w:space="0" w:color="auto"/>
      </w:divBdr>
    </w:div>
    <w:div w:id="1555652180">
      <w:bodyDiv w:val="1"/>
      <w:marLeft w:val="0"/>
      <w:marRight w:val="0"/>
      <w:marTop w:val="0"/>
      <w:marBottom w:val="0"/>
      <w:divBdr>
        <w:top w:val="none" w:sz="0" w:space="0" w:color="auto"/>
        <w:left w:val="none" w:sz="0" w:space="0" w:color="auto"/>
        <w:bottom w:val="none" w:sz="0" w:space="0" w:color="auto"/>
        <w:right w:val="none" w:sz="0" w:space="0" w:color="auto"/>
      </w:divBdr>
    </w:div>
    <w:div w:id="1555773110">
      <w:bodyDiv w:val="1"/>
      <w:marLeft w:val="0"/>
      <w:marRight w:val="0"/>
      <w:marTop w:val="0"/>
      <w:marBottom w:val="0"/>
      <w:divBdr>
        <w:top w:val="none" w:sz="0" w:space="0" w:color="auto"/>
        <w:left w:val="none" w:sz="0" w:space="0" w:color="auto"/>
        <w:bottom w:val="none" w:sz="0" w:space="0" w:color="auto"/>
        <w:right w:val="none" w:sz="0" w:space="0" w:color="auto"/>
      </w:divBdr>
    </w:div>
    <w:div w:id="1556159679">
      <w:bodyDiv w:val="1"/>
      <w:marLeft w:val="0"/>
      <w:marRight w:val="0"/>
      <w:marTop w:val="0"/>
      <w:marBottom w:val="0"/>
      <w:divBdr>
        <w:top w:val="none" w:sz="0" w:space="0" w:color="auto"/>
        <w:left w:val="none" w:sz="0" w:space="0" w:color="auto"/>
        <w:bottom w:val="none" w:sz="0" w:space="0" w:color="auto"/>
        <w:right w:val="none" w:sz="0" w:space="0" w:color="auto"/>
      </w:divBdr>
    </w:div>
    <w:div w:id="1556353897">
      <w:bodyDiv w:val="1"/>
      <w:marLeft w:val="0"/>
      <w:marRight w:val="0"/>
      <w:marTop w:val="0"/>
      <w:marBottom w:val="0"/>
      <w:divBdr>
        <w:top w:val="none" w:sz="0" w:space="0" w:color="auto"/>
        <w:left w:val="none" w:sz="0" w:space="0" w:color="auto"/>
        <w:bottom w:val="none" w:sz="0" w:space="0" w:color="auto"/>
        <w:right w:val="none" w:sz="0" w:space="0" w:color="auto"/>
      </w:divBdr>
    </w:div>
    <w:div w:id="1556550068">
      <w:bodyDiv w:val="1"/>
      <w:marLeft w:val="0"/>
      <w:marRight w:val="0"/>
      <w:marTop w:val="0"/>
      <w:marBottom w:val="0"/>
      <w:divBdr>
        <w:top w:val="none" w:sz="0" w:space="0" w:color="auto"/>
        <w:left w:val="none" w:sz="0" w:space="0" w:color="auto"/>
        <w:bottom w:val="none" w:sz="0" w:space="0" w:color="auto"/>
        <w:right w:val="none" w:sz="0" w:space="0" w:color="auto"/>
      </w:divBdr>
    </w:div>
    <w:div w:id="1557009266">
      <w:bodyDiv w:val="1"/>
      <w:marLeft w:val="0"/>
      <w:marRight w:val="0"/>
      <w:marTop w:val="0"/>
      <w:marBottom w:val="0"/>
      <w:divBdr>
        <w:top w:val="none" w:sz="0" w:space="0" w:color="auto"/>
        <w:left w:val="none" w:sz="0" w:space="0" w:color="auto"/>
        <w:bottom w:val="none" w:sz="0" w:space="0" w:color="auto"/>
        <w:right w:val="none" w:sz="0" w:space="0" w:color="auto"/>
      </w:divBdr>
    </w:div>
    <w:div w:id="1557086232">
      <w:bodyDiv w:val="1"/>
      <w:marLeft w:val="0"/>
      <w:marRight w:val="0"/>
      <w:marTop w:val="0"/>
      <w:marBottom w:val="0"/>
      <w:divBdr>
        <w:top w:val="none" w:sz="0" w:space="0" w:color="auto"/>
        <w:left w:val="none" w:sz="0" w:space="0" w:color="auto"/>
        <w:bottom w:val="none" w:sz="0" w:space="0" w:color="auto"/>
        <w:right w:val="none" w:sz="0" w:space="0" w:color="auto"/>
      </w:divBdr>
    </w:div>
    <w:div w:id="1557358253">
      <w:bodyDiv w:val="1"/>
      <w:marLeft w:val="0"/>
      <w:marRight w:val="0"/>
      <w:marTop w:val="0"/>
      <w:marBottom w:val="0"/>
      <w:divBdr>
        <w:top w:val="none" w:sz="0" w:space="0" w:color="auto"/>
        <w:left w:val="none" w:sz="0" w:space="0" w:color="auto"/>
        <w:bottom w:val="none" w:sz="0" w:space="0" w:color="auto"/>
        <w:right w:val="none" w:sz="0" w:space="0" w:color="auto"/>
      </w:divBdr>
    </w:div>
    <w:div w:id="1557626293">
      <w:bodyDiv w:val="1"/>
      <w:marLeft w:val="0"/>
      <w:marRight w:val="0"/>
      <w:marTop w:val="0"/>
      <w:marBottom w:val="0"/>
      <w:divBdr>
        <w:top w:val="none" w:sz="0" w:space="0" w:color="auto"/>
        <w:left w:val="none" w:sz="0" w:space="0" w:color="auto"/>
        <w:bottom w:val="none" w:sz="0" w:space="0" w:color="auto"/>
        <w:right w:val="none" w:sz="0" w:space="0" w:color="auto"/>
      </w:divBdr>
    </w:div>
    <w:div w:id="1557664724">
      <w:bodyDiv w:val="1"/>
      <w:marLeft w:val="0"/>
      <w:marRight w:val="0"/>
      <w:marTop w:val="0"/>
      <w:marBottom w:val="0"/>
      <w:divBdr>
        <w:top w:val="none" w:sz="0" w:space="0" w:color="auto"/>
        <w:left w:val="none" w:sz="0" w:space="0" w:color="auto"/>
        <w:bottom w:val="none" w:sz="0" w:space="0" w:color="auto"/>
        <w:right w:val="none" w:sz="0" w:space="0" w:color="auto"/>
      </w:divBdr>
    </w:div>
    <w:div w:id="1557887228">
      <w:bodyDiv w:val="1"/>
      <w:marLeft w:val="0"/>
      <w:marRight w:val="0"/>
      <w:marTop w:val="0"/>
      <w:marBottom w:val="0"/>
      <w:divBdr>
        <w:top w:val="none" w:sz="0" w:space="0" w:color="auto"/>
        <w:left w:val="none" w:sz="0" w:space="0" w:color="auto"/>
        <w:bottom w:val="none" w:sz="0" w:space="0" w:color="auto"/>
        <w:right w:val="none" w:sz="0" w:space="0" w:color="auto"/>
      </w:divBdr>
    </w:div>
    <w:div w:id="1557928737">
      <w:bodyDiv w:val="1"/>
      <w:marLeft w:val="0"/>
      <w:marRight w:val="0"/>
      <w:marTop w:val="0"/>
      <w:marBottom w:val="0"/>
      <w:divBdr>
        <w:top w:val="none" w:sz="0" w:space="0" w:color="auto"/>
        <w:left w:val="none" w:sz="0" w:space="0" w:color="auto"/>
        <w:bottom w:val="none" w:sz="0" w:space="0" w:color="auto"/>
        <w:right w:val="none" w:sz="0" w:space="0" w:color="auto"/>
      </w:divBdr>
    </w:div>
    <w:div w:id="1557932165">
      <w:bodyDiv w:val="1"/>
      <w:marLeft w:val="0"/>
      <w:marRight w:val="0"/>
      <w:marTop w:val="0"/>
      <w:marBottom w:val="0"/>
      <w:divBdr>
        <w:top w:val="none" w:sz="0" w:space="0" w:color="auto"/>
        <w:left w:val="none" w:sz="0" w:space="0" w:color="auto"/>
        <w:bottom w:val="none" w:sz="0" w:space="0" w:color="auto"/>
        <w:right w:val="none" w:sz="0" w:space="0" w:color="auto"/>
      </w:divBdr>
    </w:div>
    <w:div w:id="1558081461">
      <w:bodyDiv w:val="1"/>
      <w:marLeft w:val="0"/>
      <w:marRight w:val="0"/>
      <w:marTop w:val="0"/>
      <w:marBottom w:val="0"/>
      <w:divBdr>
        <w:top w:val="none" w:sz="0" w:space="0" w:color="auto"/>
        <w:left w:val="none" w:sz="0" w:space="0" w:color="auto"/>
        <w:bottom w:val="none" w:sz="0" w:space="0" w:color="auto"/>
        <w:right w:val="none" w:sz="0" w:space="0" w:color="auto"/>
      </w:divBdr>
    </w:div>
    <w:div w:id="1558124127">
      <w:bodyDiv w:val="1"/>
      <w:marLeft w:val="0"/>
      <w:marRight w:val="0"/>
      <w:marTop w:val="0"/>
      <w:marBottom w:val="0"/>
      <w:divBdr>
        <w:top w:val="none" w:sz="0" w:space="0" w:color="auto"/>
        <w:left w:val="none" w:sz="0" w:space="0" w:color="auto"/>
        <w:bottom w:val="none" w:sz="0" w:space="0" w:color="auto"/>
        <w:right w:val="none" w:sz="0" w:space="0" w:color="auto"/>
      </w:divBdr>
    </w:div>
    <w:div w:id="1558276059">
      <w:bodyDiv w:val="1"/>
      <w:marLeft w:val="0"/>
      <w:marRight w:val="0"/>
      <w:marTop w:val="0"/>
      <w:marBottom w:val="0"/>
      <w:divBdr>
        <w:top w:val="none" w:sz="0" w:space="0" w:color="auto"/>
        <w:left w:val="none" w:sz="0" w:space="0" w:color="auto"/>
        <w:bottom w:val="none" w:sz="0" w:space="0" w:color="auto"/>
        <w:right w:val="none" w:sz="0" w:space="0" w:color="auto"/>
      </w:divBdr>
      <w:divsChild>
        <w:div w:id="124979005">
          <w:marLeft w:val="480"/>
          <w:marRight w:val="0"/>
          <w:marTop w:val="0"/>
          <w:marBottom w:val="0"/>
          <w:divBdr>
            <w:top w:val="none" w:sz="0" w:space="0" w:color="auto"/>
            <w:left w:val="none" w:sz="0" w:space="0" w:color="auto"/>
            <w:bottom w:val="none" w:sz="0" w:space="0" w:color="auto"/>
            <w:right w:val="none" w:sz="0" w:space="0" w:color="auto"/>
          </w:divBdr>
        </w:div>
        <w:div w:id="294599643">
          <w:marLeft w:val="480"/>
          <w:marRight w:val="0"/>
          <w:marTop w:val="0"/>
          <w:marBottom w:val="0"/>
          <w:divBdr>
            <w:top w:val="none" w:sz="0" w:space="0" w:color="auto"/>
            <w:left w:val="none" w:sz="0" w:space="0" w:color="auto"/>
            <w:bottom w:val="none" w:sz="0" w:space="0" w:color="auto"/>
            <w:right w:val="none" w:sz="0" w:space="0" w:color="auto"/>
          </w:divBdr>
        </w:div>
        <w:div w:id="484979404">
          <w:marLeft w:val="480"/>
          <w:marRight w:val="0"/>
          <w:marTop w:val="0"/>
          <w:marBottom w:val="0"/>
          <w:divBdr>
            <w:top w:val="none" w:sz="0" w:space="0" w:color="auto"/>
            <w:left w:val="none" w:sz="0" w:space="0" w:color="auto"/>
            <w:bottom w:val="none" w:sz="0" w:space="0" w:color="auto"/>
            <w:right w:val="none" w:sz="0" w:space="0" w:color="auto"/>
          </w:divBdr>
        </w:div>
        <w:div w:id="577442653">
          <w:marLeft w:val="480"/>
          <w:marRight w:val="0"/>
          <w:marTop w:val="0"/>
          <w:marBottom w:val="0"/>
          <w:divBdr>
            <w:top w:val="none" w:sz="0" w:space="0" w:color="auto"/>
            <w:left w:val="none" w:sz="0" w:space="0" w:color="auto"/>
            <w:bottom w:val="none" w:sz="0" w:space="0" w:color="auto"/>
            <w:right w:val="none" w:sz="0" w:space="0" w:color="auto"/>
          </w:divBdr>
        </w:div>
        <w:div w:id="907307633">
          <w:marLeft w:val="480"/>
          <w:marRight w:val="0"/>
          <w:marTop w:val="0"/>
          <w:marBottom w:val="0"/>
          <w:divBdr>
            <w:top w:val="none" w:sz="0" w:space="0" w:color="auto"/>
            <w:left w:val="none" w:sz="0" w:space="0" w:color="auto"/>
            <w:bottom w:val="none" w:sz="0" w:space="0" w:color="auto"/>
            <w:right w:val="none" w:sz="0" w:space="0" w:color="auto"/>
          </w:divBdr>
        </w:div>
        <w:div w:id="997075491">
          <w:marLeft w:val="480"/>
          <w:marRight w:val="0"/>
          <w:marTop w:val="0"/>
          <w:marBottom w:val="0"/>
          <w:divBdr>
            <w:top w:val="none" w:sz="0" w:space="0" w:color="auto"/>
            <w:left w:val="none" w:sz="0" w:space="0" w:color="auto"/>
            <w:bottom w:val="none" w:sz="0" w:space="0" w:color="auto"/>
            <w:right w:val="none" w:sz="0" w:space="0" w:color="auto"/>
          </w:divBdr>
        </w:div>
        <w:div w:id="1029262682">
          <w:marLeft w:val="480"/>
          <w:marRight w:val="0"/>
          <w:marTop w:val="0"/>
          <w:marBottom w:val="0"/>
          <w:divBdr>
            <w:top w:val="none" w:sz="0" w:space="0" w:color="auto"/>
            <w:left w:val="none" w:sz="0" w:space="0" w:color="auto"/>
            <w:bottom w:val="none" w:sz="0" w:space="0" w:color="auto"/>
            <w:right w:val="none" w:sz="0" w:space="0" w:color="auto"/>
          </w:divBdr>
        </w:div>
        <w:div w:id="1083264245">
          <w:marLeft w:val="480"/>
          <w:marRight w:val="0"/>
          <w:marTop w:val="0"/>
          <w:marBottom w:val="0"/>
          <w:divBdr>
            <w:top w:val="none" w:sz="0" w:space="0" w:color="auto"/>
            <w:left w:val="none" w:sz="0" w:space="0" w:color="auto"/>
            <w:bottom w:val="none" w:sz="0" w:space="0" w:color="auto"/>
            <w:right w:val="none" w:sz="0" w:space="0" w:color="auto"/>
          </w:divBdr>
        </w:div>
        <w:div w:id="1142190359">
          <w:marLeft w:val="480"/>
          <w:marRight w:val="0"/>
          <w:marTop w:val="0"/>
          <w:marBottom w:val="0"/>
          <w:divBdr>
            <w:top w:val="none" w:sz="0" w:space="0" w:color="auto"/>
            <w:left w:val="none" w:sz="0" w:space="0" w:color="auto"/>
            <w:bottom w:val="none" w:sz="0" w:space="0" w:color="auto"/>
            <w:right w:val="none" w:sz="0" w:space="0" w:color="auto"/>
          </w:divBdr>
        </w:div>
        <w:div w:id="1364864616">
          <w:marLeft w:val="480"/>
          <w:marRight w:val="0"/>
          <w:marTop w:val="0"/>
          <w:marBottom w:val="0"/>
          <w:divBdr>
            <w:top w:val="none" w:sz="0" w:space="0" w:color="auto"/>
            <w:left w:val="none" w:sz="0" w:space="0" w:color="auto"/>
            <w:bottom w:val="none" w:sz="0" w:space="0" w:color="auto"/>
            <w:right w:val="none" w:sz="0" w:space="0" w:color="auto"/>
          </w:divBdr>
        </w:div>
        <w:div w:id="1583831293">
          <w:marLeft w:val="480"/>
          <w:marRight w:val="0"/>
          <w:marTop w:val="0"/>
          <w:marBottom w:val="0"/>
          <w:divBdr>
            <w:top w:val="none" w:sz="0" w:space="0" w:color="auto"/>
            <w:left w:val="none" w:sz="0" w:space="0" w:color="auto"/>
            <w:bottom w:val="none" w:sz="0" w:space="0" w:color="auto"/>
            <w:right w:val="none" w:sz="0" w:space="0" w:color="auto"/>
          </w:divBdr>
        </w:div>
        <w:div w:id="1751613030">
          <w:marLeft w:val="480"/>
          <w:marRight w:val="0"/>
          <w:marTop w:val="0"/>
          <w:marBottom w:val="0"/>
          <w:divBdr>
            <w:top w:val="none" w:sz="0" w:space="0" w:color="auto"/>
            <w:left w:val="none" w:sz="0" w:space="0" w:color="auto"/>
            <w:bottom w:val="none" w:sz="0" w:space="0" w:color="auto"/>
            <w:right w:val="none" w:sz="0" w:space="0" w:color="auto"/>
          </w:divBdr>
        </w:div>
        <w:div w:id="1813061449">
          <w:marLeft w:val="480"/>
          <w:marRight w:val="0"/>
          <w:marTop w:val="0"/>
          <w:marBottom w:val="0"/>
          <w:divBdr>
            <w:top w:val="none" w:sz="0" w:space="0" w:color="auto"/>
            <w:left w:val="none" w:sz="0" w:space="0" w:color="auto"/>
            <w:bottom w:val="none" w:sz="0" w:space="0" w:color="auto"/>
            <w:right w:val="none" w:sz="0" w:space="0" w:color="auto"/>
          </w:divBdr>
        </w:div>
        <w:div w:id="2027360925">
          <w:marLeft w:val="480"/>
          <w:marRight w:val="0"/>
          <w:marTop w:val="0"/>
          <w:marBottom w:val="0"/>
          <w:divBdr>
            <w:top w:val="none" w:sz="0" w:space="0" w:color="auto"/>
            <w:left w:val="none" w:sz="0" w:space="0" w:color="auto"/>
            <w:bottom w:val="none" w:sz="0" w:space="0" w:color="auto"/>
            <w:right w:val="none" w:sz="0" w:space="0" w:color="auto"/>
          </w:divBdr>
        </w:div>
        <w:div w:id="2044668699">
          <w:marLeft w:val="480"/>
          <w:marRight w:val="0"/>
          <w:marTop w:val="0"/>
          <w:marBottom w:val="0"/>
          <w:divBdr>
            <w:top w:val="none" w:sz="0" w:space="0" w:color="auto"/>
            <w:left w:val="none" w:sz="0" w:space="0" w:color="auto"/>
            <w:bottom w:val="none" w:sz="0" w:space="0" w:color="auto"/>
            <w:right w:val="none" w:sz="0" w:space="0" w:color="auto"/>
          </w:divBdr>
        </w:div>
        <w:div w:id="2053070030">
          <w:marLeft w:val="480"/>
          <w:marRight w:val="0"/>
          <w:marTop w:val="0"/>
          <w:marBottom w:val="0"/>
          <w:divBdr>
            <w:top w:val="none" w:sz="0" w:space="0" w:color="auto"/>
            <w:left w:val="none" w:sz="0" w:space="0" w:color="auto"/>
            <w:bottom w:val="none" w:sz="0" w:space="0" w:color="auto"/>
            <w:right w:val="none" w:sz="0" w:space="0" w:color="auto"/>
          </w:divBdr>
        </w:div>
      </w:divsChild>
    </w:div>
    <w:div w:id="1558661507">
      <w:bodyDiv w:val="1"/>
      <w:marLeft w:val="0"/>
      <w:marRight w:val="0"/>
      <w:marTop w:val="0"/>
      <w:marBottom w:val="0"/>
      <w:divBdr>
        <w:top w:val="none" w:sz="0" w:space="0" w:color="auto"/>
        <w:left w:val="none" w:sz="0" w:space="0" w:color="auto"/>
        <w:bottom w:val="none" w:sz="0" w:space="0" w:color="auto"/>
        <w:right w:val="none" w:sz="0" w:space="0" w:color="auto"/>
      </w:divBdr>
    </w:div>
    <w:div w:id="1558664642">
      <w:bodyDiv w:val="1"/>
      <w:marLeft w:val="0"/>
      <w:marRight w:val="0"/>
      <w:marTop w:val="0"/>
      <w:marBottom w:val="0"/>
      <w:divBdr>
        <w:top w:val="none" w:sz="0" w:space="0" w:color="auto"/>
        <w:left w:val="none" w:sz="0" w:space="0" w:color="auto"/>
        <w:bottom w:val="none" w:sz="0" w:space="0" w:color="auto"/>
        <w:right w:val="none" w:sz="0" w:space="0" w:color="auto"/>
      </w:divBdr>
    </w:div>
    <w:div w:id="1558737039">
      <w:bodyDiv w:val="1"/>
      <w:marLeft w:val="0"/>
      <w:marRight w:val="0"/>
      <w:marTop w:val="0"/>
      <w:marBottom w:val="0"/>
      <w:divBdr>
        <w:top w:val="none" w:sz="0" w:space="0" w:color="auto"/>
        <w:left w:val="none" w:sz="0" w:space="0" w:color="auto"/>
        <w:bottom w:val="none" w:sz="0" w:space="0" w:color="auto"/>
        <w:right w:val="none" w:sz="0" w:space="0" w:color="auto"/>
      </w:divBdr>
    </w:div>
    <w:div w:id="1559172053">
      <w:bodyDiv w:val="1"/>
      <w:marLeft w:val="0"/>
      <w:marRight w:val="0"/>
      <w:marTop w:val="0"/>
      <w:marBottom w:val="0"/>
      <w:divBdr>
        <w:top w:val="none" w:sz="0" w:space="0" w:color="auto"/>
        <w:left w:val="none" w:sz="0" w:space="0" w:color="auto"/>
        <w:bottom w:val="none" w:sz="0" w:space="0" w:color="auto"/>
        <w:right w:val="none" w:sz="0" w:space="0" w:color="auto"/>
      </w:divBdr>
    </w:div>
    <w:div w:id="1559437276">
      <w:bodyDiv w:val="1"/>
      <w:marLeft w:val="0"/>
      <w:marRight w:val="0"/>
      <w:marTop w:val="0"/>
      <w:marBottom w:val="0"/>
      <w:divBdr>
        <w:top w:val="none" w:sz="0" w:space="0" w:color="auto"/>
        <w:left w:val="none" w:sz="0" w:space="0" w:color="auto"/>
        <w:bottom w:val="none" w:sz="0" w:space="0" w:color="auto"/>
        <w:right w:val="none" w:sz="0" w:space="0" w:color="auto"/>
      </w:divBdr>
    </w:div>
    <w:div w:id="1559825108">
      <w:bodyDiv w:val="1"/>
      <w:marLeft w:val="0"/>
      <w:marRight w:val="0"/>
      <w:marTop w:val="0"/>
      <w:marBottom w:val="0"/>
      <w:divBdr>
        <w:top w:val="none" w:sz="0" w:space="0" w:color="auto"/>
        <w:left w:val="none" w:sz="0" w:space="0" w:color="auto"/>
        <w:bottom w:val="none" w:sz="0" w:space="0" w:color="auto"/>
        <w:right w:val="none" w:sz="0" w:space="0" w:color="auto"/>
      </w:divBdr>
    </w:div>
    <w:div w:id="1559851971">
      <w:bodyDiv w:val="1"/>
      <w:marLeft w:val="0"/>
      <w:marRight w:val="0"/>
      <w:marTop w:val="0"/>
      <w:marBottom w:val="0"/>
      <w:divBdr>
        <w:top w:val="none" w:sz="0" w:space="0" w:color="auto"/>
        <w:left w:val="none" w:sz="0" w:space="0" w:color="auto"/>
        <w:bottom w:val="none" w:sz="0" w:space="0" w:color="auto"/>
        <w:right w:val="none" w:sz="0" w:space="0" w:color="auto"/>
      </w:divBdr>
      <w:divsChild>
        <w:div w:id="9110843">
          <w:marLeft w:val="480"/>
          <w:marRight w:val="0"/>
          <w:marTop w:val="0"/>
          <w:marBottom w:val="0"/>
          <w:divBdr>
            <w:top w:val="none" w:sz="0" w:space="0" w:color="auto"/>
            <w:left w:val="none" w:sz="0" w:space="0" w:color="auto"/>
            <w:bottom w:val="none" w:sz="0" w:space="0" w:color="auto"/>
            <w:right w:val="none" w:sz="0" w:space="0" w:color="auto"/>
          </w:divBdr>
        </w:div>
        <w:div w:id="30497291">
          <w:marLeft w:val="480"/>
          <w:marRight w:val="0"/>
          <w:marTop w:val="0"/>
          <w:marBottom w:val="0"/>
          <w:divBdr>
            <w:top w:val="none" w:sz="0" w:space="0" w:color="auto"/>
            <w:left w:val="none" w:sz="0" w:space="0" w:color="auto"/>
            <w:bottom w:val="none" w:sz="0" w:space="0" w:color="auto"/>
            <w:right w:val="none" w:sz="0" w:space="0" w:color="auto"/>
          </w:divBdr>
        </w:div>
        <w:div w:id="55782488">
          <w:marLeft w:val="480"/>
          <w:marRight w:val="0"/>
          <w:marTop w:val="0"/>
          <w:marBottom w:val="0"/>
          <w:divBdr>
            <w:top w:val="none" w:sz="0" w:space="0" w:color="auto"/>
            <w:left w:val="none" w:sz="0" w:space="0" w:color="auto"/>
            <w:bottom w:val="none" w:sz="0" w:space="0" w:color="auto"/>
            <w:right w:val="none" w:sz="0" w:space="0" w:color="auto"/>
          </w:divBdr>
        </w:div>
        <w:div w:id="66615795">
          <w:marLeft w:val="480"/>
          <w:marRight w:val="0"/>
          <w:marTop w:val="0"/>
          <w:marBottom w:val="0"/>
          <w:divBdr>
            <w:top w:val="none" w:sz="0" w:space="0" w:color="auto"/>
            <w:left w:val="none" w:sz="0" w:space="0" w:color="auto"/>
            <w:bottom w:val="none" w:sz="0" w:space="0" w:color="auto"/>
            <w:right w:val="none" w:sz="0" w:space="0" w:color="auto"/>
          </w:divBdr>
        </w:div>
        <w:div w:id="82996578">
          <w:marLeft w:val="480"/>
          <w:marRight w:val="0"/>
          <w:marTop w:val="0"/>
          <w:marBottom w:val="0"/>
          <w:divBdr>
            <w:top w:val="none" w:sz="0" w:space="0" w:color="auto"/>
            <w:left w:val="none" w:sz="0" w:space="0" w:color="auto"/>
            <w:bottom w:val="none" w:sz="0" w:space="0" w:color="auto"/>
            <w:right w:val="none" w:sz="0" w:space="0" w:color="auto"/>
          </w:divBdr>
        </w:div>
        <w:div w:id="171528391">
          <w:marLeft w:val="480"/>
          <w:marRight w:val="0"/>
          <w:marTop w:val="0"/>
          <w:marBottom w:val="0"/>
          <w:divBdr>
            <w:top w:val="none" w:sz="0" w:space="0" w:color="auto"/>
            <w:left w:val="none" w:sz="0" w:space="0" w:color="auto"/>
            <w:bottom w:val="none" w:sz="0" w:space="0" w:color="auto"/>
            <w:right w:val="none" w:sz="0" w:space="0" w:color="auto"/>
          </w:divBdr>
        </w:div>
        <w:div w:id="212037496">
          <w:marLeft w:val="480"/>
          <w:marRight w:val="0"/>
          <w:marTop w:val="0"/>
          <w:marBottom w:val="0"/>
          <w:divBdr>
            <w:top w:val="none" w:sz="0" w:space="0" w:color="auto"/>
            <w:left w:val="none" w:sz="0" w:space="0" w:color="auto"/>
            <w:bottom w:val="none" w:sz="0" w:space="0" w:color="auto"/>
            <w:right w:val="none" w:sz="0" w:space="0" w:color="auto"/>
          </w:divBdr>
        </w:div>
        <w:div w:id="221454813">
          <w:marLeft w:val="480"/>
          <w:marRight w:val="0"/>
          <w:marTop w:val="0"/>
          <w:marBottom w:val="0"/>
          <w:divBdr>
            <w:top w:val="none" w:sz="0" w:space="0" w:color="auto"/>
            <w:left w:val="none" w:sz="0" w:space="0" w:color="auto"/>
            <w:bottom w:val="none" w:sz="0" w:space="0" w:color="auto"/>
            <w:right w:val="none" w:sz="0" w:space="0" w:color="auto"/>
          </w:divBdr>
        </w:div>
        <w:div w:id="234778483">
          <w:marLeft w:val="480"/>
          <w:marRight w:val="0"/>
          <w:marTop w:val="0"/>
          <w:marBottom w:val="0"/>
          <w:divBdr>
            <w:top w:val="none" w:sz="0" w:space="0" w:color="auto"/>
            <w:left w:val="none" w:sz="0" w:space="0" w:color="auto"/>
            <w:bottom w:val="none" w:sz="0" w:space="0" w:color="auto"/>
            <w:right w:val="none" w:sz="0" w:space="0" w:color="auto"/>
          </w:divBdr>
        </w:div>
        <w:div w:id="324939117">
          <w:marLeft w:val="480"/>
          <w:marRight w:val="0"/>
          <w:marTop w:val="0"/>
          <w:marBottom w:val="0"/>
          <w:divBdr>
            <w:top w:val="none" w:sz="0" w:space="0" w:color="auto"/>
            <w:left w:val="none" w:sz="0" w:space="0" w:color="auto"/>
            <w:bottom w:val="none" w:sz="0" w:space="0" w:color="auto"/>
            <w:right w:val="none" w:sz="0" w:space="0" w:color="auto"/>
          </w:divBdr>
        </w:div>
        <w:div w:id="370035581">
          <w:marLeft w:val="480"/>
          <w:marRight w:val="0"/>
          <w:marTop w:val="0"/>
          <w:marBottom w:val="0"/>
          <w:divBdr>
            <w:top w:val="none" w:sz="0" w:space="0" w:color="auto"/>
            <w:left w:val="none" w:sz="0" w:space="0" w:color="auto"/>
            <w:bottom w:val="none" w:sz="0" w:space="0" w:color="auto"/>
            <w:right w:val="none" w:sz="0" w:space="0" w:color="auto"/>
          </w:divBdr>
        </w:div>
        <w:div w:id="400294133">
          <w:marLeft w:val="480"/>
          <w:marRight w:val="0"/>
          <w:marTop w:val="0"/>
          <w:marBottom w:val="0"/>
          <w:divBdr>
            <w:top w:val="none" w:sz="0" w:space="0" w:color="auto"/>
            <w:left w:val="none" w:sz="0" w:space="0" w:color="auto"/>
            <w:bottom w:val="none" w:sz="0" w:space="0" w:color="auto"/>
            <w:right w:val="none" w:sz="0" w:space="0" w:color="auto"/>
          </w:divBdr>
        </w:div>
        <w:div w:id="405153947">
          <w:marLeft w:val="480"/>
          <w:marRight w:val="0"/>
          <w:marTop w:val="0"/>
          <w:marBottom w:val="0"/>
          <w:divBdr>
            <w:top w:val="none" w:sz="0" w:space="0" w:color="auto"/>
            <w:left w:val="none" w:sz="0" w:space="0" w:color="auto"/>
            <w:bottom w:val="none" w:sz="0" w:space="0" w:color="auto"/>
            <w:right w:val="none" w:sz="0" w:space="0" w:color="auto"/>
          </w:divBdr>
        </w:div>
        <w:div w:id="432435951">
          <w:marLeft w:val="480"/>
          <w:marRight w:val="0"/>
          <w:marTop w:val="0"/>
          <w:marBottom w:val="0"/>
          <w:divBdr>
            <w:top w:val="none" w:sz="0" w:space="0" w:color="auto"/>
            <w:left w:val="none" w:sz="0" w:space="0" w:color="auto"/>
            <w:bottom w:val="none" w:sz="0" w:space="0" w:color="auto"/>
            <w:right w:val="none" w:sz="0" w:space="0" w:color="auto"/>
          </w:divBdr>
        </w:div>
        <w:div w:id="505292319">
          <w:marLeft w:val="480"/>
          <w:marRight w:val="0"/>
          <w:marTop w:val="0"/>
          <w:marBottom w:val="0"/>
          <w:divBdr>
            <w:top w:val="none" w:sz="0" w:space="0" w:color="auto"/>
            <w:left w:val="none" w:sz="0" w:space="0" w:color="auto"/>
            <w:bottom w:val="none" w:sz="0" w:space="0" w:color="auto"/>
            <w:right w:val="none" w:sz="0" w:space="0" w:color="auto"/>
          </w:divBdr>
        </w:div>
        <w:div w:id="540288890">
          <w:marLeft w:val="480"/>
          <w:marRight w:val="0"/>
          <w:marTop w:val="0"/>
          <w:marBottom w:val="0"/>
          <w:divBdr>
            <w:top w:val="none" w:sz="0" w:space="0" w:color="auto"/>
            <w:left w:val="none" w:sz="0" w:space="0" w:color="auto"/>
            <w:bottom w:val="none" w:sz="0" w:space="0" w:color="auto"/>
            <w:right w:val="none" w:sz="0" w:space="0" w:color="auto"/>
          </w:divBdr>
        </w:div>
        <w:div w:id="566764259">
          <w:marLeft w:val="480"/>
          <w:marRight w:val="0"/>
          <w:marTop w:val="0"/>
          <w:marBottom w:val="0"/>
          <w:divBdr>
            <w:top w:val="none" w:sz="0" w:space="0" w:color="auto"/>
            <w:left w:val="none" w:sz="0" w:space="0" w:color="auto"/>
            <w:bottom w:val="none" w:sz="0" w:space="0" w:color="auto"/>
            <w:right w:val="none" w:sz="0" w:space="0" w:color="auto"/>
          </w:divBdr>
        </w:div>
        <w:div w:id="602539698">
          <w:marLeft w:val="480"/>
          <w:marRight w:val="0"/>
          <w:marTop w:val="0"/>
          <w:marBottom w:val="0"/>
          <w:divBdr>
            <w:top w:val="none" w:sz="0" w:space="0" w:color="auto"/>
            <w:left w:val="none" w:sz="0" w:space="0" w:color="auto"/>
            <w:bottom w:val="none" w:sz="0" w:space="0" w:color="auto"/>
            <w:right w:val="none" w:sz="0" w:space="0" w:color="auto"/>
          </w:divBdr>
        </w:div>
        <w:div w:id="630020933">
          <w:marLeft w:val="480"/>
          <w:marRight w:val="0"/>
          <w:marTop w:val="0"/>
          <w:marBottom w:val="0"/>
          <w:divBdr>
            <w:top w:val="none" w:sz="0" w:space="0" w:color="auto"/>
            <w:left w:val="none" w:sz="0" w:space="0" w:color="auto"/>
            <w:bottom w:val="none" w:sz="0" w:space="0" w:color="auto"/>
            <w:right w:val="none" w:sz="0" w:space="0" w:color="auto"/>
          </w:divBdr>
        </w:div>
        <w:div w:id="633876198">
          <w:marLeft w:val="480"/>
          <w:marRight w:val="0"/>
          <w:marTop w:val="0"/>
          <w:marBottom w:val="0"/>
          <w:divBdr>
            <w:top w:val="none" w:sz="0" w:space="0" w:color="auto"/>
            <w:left w:val="none" w:sz="0" w:space="0" w:color="auto"/>
            <w:bottom w:val="none" w:sz="0" w:space="0" w:color="auto"/>
            <w:right w:val="none" w:sz="0" w:space="0" w:color="auto"/>
          </w:divBdr>
        </w:div>
        <w:div w:id="660430829">
          <w:marLeft w:val="480"/>
          <w:marRight w:val="0"/>
          <w:marTop w:val="0"/>
          <w:marBottom w:val="0"/>
          <w:divBdr>
            <w:top w:val="none" w:sz="0" w:space="0" w:color="auto"/>
            <w:left w:val="none" w:sz="0" w:space="0" w:color="auto"/>
            <w:bottom w:val="none" w:sz="0" w:space="0" w:color="auto"/>
            <w:right w:val="none" w:sz="0" w:space="0" w:color="auto"/>
          </w:divBdr>
        </w:div>
        <w:div w:id="672531940">
          <w:marLeft w:val="480"/>
          <w:marRight w:val="0"/>
          <w:marTop w:val="0"/>
          <w:marBottom w:val="0"/>
          <w:divBdr>
            <w:top w:val="none" w:sz="0" w:space="0" w:color="auto"/>
            <w:left w:val="none" w:sz="0" w:space="0" w:color="auto"/>
            <w:bottom w:val="none" w:sz="0" w:space="0" w:color="auto"/>
            <w:right w:val="none" w:sz="0" w:space="0" w:color="auto"/>
          </w:divBdr>
        </w:div>
        <w:div w:id="801534989">
          <w:marLeft w:val="480"/>
          <w:marRight w:val="0"/>
          <w:marTop w:val="0"/>
          <w:marBottom w:val="0"/>
          <w:divBdr>
            <w:top w:val="none" w:sz="0" w:space="0" w:color="auto"/>
            <w:left w:val="none" w:sz="0" w:space="0" w:color="auto"/>
            <w:bottom w:val="none" w:sz="0" w:space="0" w:color="auto"/>
            <w:right w:val="none" w:sz="0" w:space="0" w:color="auto"/>
          </w:divBdr>
        </w:div>
        <w:div w:id="809445099">
          <w:marLeft w:val="480"/>
          <w:marRight w:val="0"/>
          <w:marTop w:val="0"/>
          <w:marBottom w:val="0"/>
          <w:divBdr>
            <w:top w:val="none" w:sz="0" w:space="0" w:color="auto"/>
            <w:left w:val="none" w:sz="0" w:space="0" w:color="auto"/>
            <w:bottom w:val="none" w:sz="0" w:space="0" w:color="auto"/>
            <w:right w:val="none" w:sz="0" w:space="0" w:color="auto"/>
          </w:divBdr>
        </w:div>
        <w:div w:id="822549349">
          <w:marLeft w:val="480"/>
          <w:marRight w:val="0"/>
          <w:marTop w:val="0"/>
          <w:marBottom w:val="0"/>
          <w:divBdr>
            <w:top w:val="none" w:sz="0" w:space="0" w:color="auto"/>
            <w:left w:val="none" w:sz="0" w:space="0" w:color="auto"/>
            <w:bottom w:val="none" w:sz="0" w:space="0" w:color="auto"/>
            <w:right w:val="none" w:sz="0" w:space="0" w:color="auto"/>
          </w:divBdr>
        </w:div>
        <w:div w:id="834880618">
          <w:marLeft w:val="480"/>
          <w:marRight w:val="0"/>
          <w:marTop w:val="0"/>
          <w:marBottom w:val="0"/>
          <w:divBdr>
            <w:top w:val="none" w:sz="0" w:space="0" w:color="auto"/>
            <w:left w:val="none" w:sz="0" w:space="0" w:color="auto"/>
            <w:bottom w:val="none" w:sz="0" w:space="0" w:color="auto"/>
            <w:right w:val="none" w:sz="0" w:space="0" w:color="auto"/>
          </w:divBdr>
        </w:div>
        <w:div w:id="840973502">
          <w:marLeft w:val="480"/>
          <w:marRight w:val="0"/>
          <w:marTop w:val="0"/>
          <w:marBottom w:val="0"/>
          <w:divBdr>
            <w:top w:val="none" w:sz="0" w:space="0" w:color="auto"/>
            <w:left w:val="none" w:sz="0" w:space="0" w:color="auto"/>
            <w:bottom w:val="none" w:sz="0" w:space="0" w:color="auto"/>
            <w:right w:val="none" w:sz="0" w:space="0" w:color="auto"/>
          </w:divBdr>
        </w:div>
        <w:div w:id="841118871">
          <w:marLeft w:val="480"/>
          <w:marRight w:val="0"/>
          <w:marTop w:val="0"/>
          <w:marBottom w:val="0"/>
          <w:divBdr>
            <w:top w:val="none" w:sz="0" w:space="0" w:color="auto"/>
            <w:left w:val="none" w:sz="0" w:space="0" w:color="auto"/>
            <w:bottom w:val="none" w:sz="0" w:space="0" w:color="auto"/>
            <w:right w:val="none" w:sz="0" w:space="0" w:color="auto"/>
          </w:divBdr>
        </w:div>
        <w:div w:id="860124486">
          <w:marLeft w:val="480"/>
          <w:marRight w:val="0"/>
          <w:marTop w:val="0"/>
          <w:marBottom w:val="0"/>
          <w:divBdr>
            <w:top w:val="none" w:sz="0" w:space="0" w:color="auto"/>
            <w:left w:val="none" w:sz="0" w:space="0" w:color="auto"/>
            <w:bottom w:val="none" w:sz="0" w:space="0" w:color="auto"/>
            <w:right w:val="none" w:sz="0" w:space="0" w:color="auto"/>
          </w:divBdr>
        </w:div>
        <w:div w:id="928123523">
          <w:marLeft w:val="480"/>
          <w:marRight w:val="0"/>
          <w:marTop w:val="0"/>
          <w:marBottom w:val="0"/>
          <w:divBdr>
            <w:top w:val="none" w:sz="0" w:space="0" w:color="auto"/>
            <w:left w:val="none" w:sz="0" w:space="0" w:color="auto"/>
            <w:bottom w:val="none" w:sz="0" w:space="0" w:color="auto"/>
            <w:right w:val="none" w:sz="0" w:space="0" w:color="auto"/>
          </w:divBdr>
        </w:div>
        <w:div w:id="953707669">
          <w:marLeft w:val="480"/>
          <w:marRight w:val="0"/>
          <w:marTop w:val="0"/>
          <w:marBottom w:val="0"/>
          <w:divBdr>
            <w:top w:val="none" w:sz="0" w:space="0" w:color="auto"/>
            <w:left w:val="none" w:sz="0" w:space="0" w:color="auto"/>
            <w:bottom w:val="none" w:sz="0" w:space="0" w:color="auto"/>
            <w:right w:val="none" w:sz="0" w:space="0" w:color="auto"/>
          </w:divBdr>
        </w:div>
        <w:div w:id="1053188794">
          <w:marLeft w:val="480"/>
          <w:marRight w:val="0"/>
          <w:marTop w:val="0"/>
          <w:marBottom w:val="0"/>
          <w:divBdr>
            <w:top w:val="none" w:sz="0" w:space="0" w:color="auto"/>
            <w:left w:val="none" w:sz="0" w:space="0" w:color="auto"/>
            <w:bottom w:val="none" w:sz="0" w:space="0" w:color="auto"/>
            <w:right w:val="none" w:sz="0" w:space="0" w:color="auto"/>
          </w:divBdr>
        </w:div>
        <w:div w:id="1087532412">
          <w:marLeft w:val="480"/>
          <w:marRight w:val="0"/>
          <w:marTop w:val="0"/>
          <w:marBottom w:val="0"/>
          <w:divBdr>
            <w:top w:val="none" w:sz="0" w:space="0" w:color="auto"/>
            <w:left w:val="none" w:sz="0" w:space="0" w:color="auto"/>
            <w:bottom w:val="none" w:sz="0" w:space="0" w:color="auto"/>
            <w:right w:val="none" w:sz="0" w:space="0" w:color="auto"/>
          </w:divBdr>
        </w:div>
        <w:div w:id="1124467332">
          <w:marLeft w:val="480"/>
          <w:marRight w:val="0"/>
          <w:marTop w:val="0"/>
          <w:marBottom w:val="0"/>
          <w:divBdr>
            <w:top w:val="none" w:sz="0" w:space="0" w:color="auto"/>
            <w:left w:val="none" w:sz="0" w:space="0" w:color="auto"/>
            <w:bottom w:val="none" w:sz="0" w:space="0" w:color="auto"/>
            <w:right w:val="none" w:sz="0" w:space="0" w:color="auto"/>
          </w:divBdr>
        </w:div>
        <w:div w:id="1165897098">
          <w:marLeft w:val="480"/>
          <w:marRight w:val="0"/>
          <w:marTop w:val="0"/>
          <w:marBottom w:val="0"/>
          <w:divBdr>
            <w:top w:val="none" w:sz="0" w:space="0" w:color="auto"/>
            <w:left w:val="none" w:sz="0" w:space="0" w:color="auto"/>
            <w:bottom w:val="none" w:sz="0" w:space="0" w:color="auto"/>
            <w:right w:val="none" w:sz="0" w:space="0" w:color="auto"/>
          </w:divBdr>
        </w:div>
        <w:div w:id="1172338705">
          <w:marLeft w:val="480"/>
          <w:marRight w:val="0"/>
          <w:marTop w:val="0"/>
          <w:marBottom w:val="0"/>
          <w:divBdr>
            <w:top w:val="none" w:sz="0" w:space="0" w:color="auto"/>
            <w:left w:val="none" w:sz="0" w:space="0" w:color="auto"/>
            <w:bottom w:val="none" w:sz="0" w:space="0" w:color="auto"/>
            <w:right w:val="none" w:sz="0" w:space="0" w:color="auto"/>
          </w:divBdr>
        </w:div>
        <w:div w:id="1205750371">
          <w:marLeft w:val="480"/>
          <w:marRight w:val="0"/>
          <w:marTop w:val="0"/>
          <w:marBottom w:val="0"/>
          <w:divBdr>
            <w:top w:val="none" w:sz="0" w:space="0" w:color="auto"/>
            <w:left w:val="none" w:sz="0" w:space="0" w:color="auto"/>
            <w:bottom w:val="none" w:sz="0" w:space="0" w:color="auto"/>
            <w:right w:val="none" w:sz="0" w:space="0" w:color="auto"/>
          </w:divBdr>
        </w:div>
        <w:div w:id="1219320287">
          <w:marLeft w:val="480"/>
          <w:marRight w:val="0"/>
          <w:marTop w:val="0"/>
          <w:marBottom w:val="0"/>
          <w:divBdr>
            <w:top w:val="none" w:sz="0" w:space="0" w:color="auto"/>
            <w:left w:val="none" w:sz="0" w:space="0" w:color="auto"/>
            <w:bottom w:val="none" w:sz="0" w:space="0" w:color="auto"/>
            <w:right w:val="none" w:sz="0" w:space="0" w:color="auto"/>
          </w:divBdr>
        </w:div>
        <w:div w:id="1308824495">
          <w:marLeft w:val="480"/>
          <w:marRight w:val="0"/>
          <w:marTop w:val="0"/>
          <w:marBottom w:val="0"/>
          <w:divBdr>
            <w:top w:val="none" w:sz="0" w:space="0" w:color="auto"/>
            <w:left w:val="none" w:sz="0" w:space="0" w:color="auto"/>
            <w:bottom w:val="none" w:sz="0" w:space="0" w:color="auto"/>
            <w:right w:val="none" w:sz="0" w:space="0" w:color="auto"/>
          </w:divBdr>
        </w:div>
        <w:div w:id="1333147694">
          <w:marLeft w:val="480"/>
          <w:marRight w:val="0"/>
          <w:marTop w:val="0"/>
          <w:marBottom w:val="0"/>
          <w:divBdr>
            <w:top w:val="none" w:sz="0" w:space="0" w:color="auto"/>
            <w:left w:val="none" w:sz="0" w:space="0" w:color="auto"/>
            <w:bottom w:val="none" w:sz="0" w:space="0" w:color="auto"/>
            <w:right w:val="none" w:sz="0" w:space="0" w:color="auto"/>
          </w:divBdr>
        </w:div>
        <w:div w:id="1392659309">
          <w:marLeft w:val="480"/>
          <w:marRight w:val="0"/>
          <w:marTop w:val="0"/>
          <w:marBottom w:val="0"/>
          <w:divBdr>
            <w:top w:val="none" w:sz="0" w:space="0" w:color="auto"/>
            <w:left w:val="none" w:sz="0" w:space="0" w:color="auto"/>
            <w:bottom w:val="none" w:sz="0" w:space="0" w:color="auto"/>
            <w:right w:val="none" w:sz="0" w:space="0" w:color="auto"/>
          </w:divBdr>
        </w:div>
        <w:div w:id="1392969582">
          <w:marLeft w:val="480"/>
          <w:marRight w:val="0"/>
          <w:marTop w:val="0"/>
          <w:marBottom w:val="0"/>
          <w:divBdr>
            <w:top w:val="none" w:sz="0" w:space="0" w:color="auto"/>
            <w:left w:val="none" w:sz="0" w:space="0" w:color="auto"/>
            <w:bottom w:val="none" w:sz="0" w:space="0" w:color="auto"/>
            <w:right w:val="none" w:sz="0" w:space="0" w:color="auto"/>
          </w:divBdr>
        </w:div>
        <w:div w:id="1446344743">
          <w:marLeft w:val="480"/>
          <w:marRight w:val="0"/>
          <w:marTop w:val="0"/>
          <w:marBottom w:val="0"/>
          <w:divBdr>
            <w:top w:val="none" w:sz="0" w:space="0" w:color="auto"/>
            <w:left w:val="none" w:sz="0" w:space="0" w:color="auto"/>
            <w:bottom w:val="none" w:sz="0" w:space="0" w:color="auto"/>
            <w:right w:val="none" w:sz="0" w:space="0" w:color="auto"/>
          </w:divBdr>
        </w:div>
        <w:div w:id="1593080526">
          <w:marLeft w:val="480"/>
          <w:marRight w:val="0"/>
          <w:marTop w:val="0"/>
          <w:marBottom w:val="0"/>
          <w:divBdr>
            <w:top w:val="none" w:sz="0" w:space="0" w:color="auto"/>
            <w:left w:val="none" w:sz="0" w:space="0" w:color="auto"/>
            <w:bottom w:val="none" w:sz="0" w:space="0" w:color="auto"/>
            <w:right w:val="none" w:sz="0" w:space="0" w:color="auto"/>
          </w:divBdr>
        </w:div>
        <w:div w:id="1612474825">
          <w:marLeft w:val="480"/>
          <w:marRight w:val="0"/>
          <w:marTop w:val="0"/>
          <w:marBottom w:val="0"/>
          <w:divBdr>
            <w:top w:val="none" w:sz="0" w:space="0" w:color="auto"/>
            <w:left w:val="none" w:sz="0" w:space="0" w:color="auto"/>
            <w:bottom w:val="none" w:sz="0" w:space="0" w:color="auto"/>
            <w:right w:val="none" w:sz="0" w:space="0" w:color="auto"/>
          </w:divBdr>
        </w:div>
        <w:div w:id="1631591529">
          <w:marLeft w:val="480"/>
          <w:marRight w:val="0"/>
          <w:marTop w:val="0"/>
          <w:marBottom w:val="0"/>
          <w:divBdr>
            <w:top w:val="none" w:sz="0" w:space="0" w:color="auto"/>
            <w:left w:val="none" w:sz="0" w:space="0" w:color="auto"/>
            <w:bottom w:val="none" w:sz="0" w:space="0" w:color="auto"/>
            <w:right w:val="none" w:sz="0" w:space="0" w:color="auto"/>
          </w:divBdr>
        </w:div>
        <w:div w:id="1692142429">
          <w:marLeft w:val="480"/>
          <w:marRight w:val="0"/>
          <w:marTop w:val="0"/>
          <w:marBottom w:val="0"/>
          <w:divBdr>
            <w:top w:val="none" w:sz="0" w:space="0" w:color="auto"/>
            <w:left w:val="none" w:sz="0" w:space="0" w:color="auto"/>
            <w:bottom w:val="none" w:sz="0" w:space="0" w:color="auto"/>
            <w:right w:val="none" w:sz="0" w:space="0" w:color="auto"/>
          </w:divBdr>
        </w:div>
        <w:div w:id="1738624710">
          <w:marLeft w:val="480"/>
          <w:marRight w:val="0"/>
          <w:marTop w:val="0"/>
          <w:marBottom w:val="0"/>
          <w:divBdr>
            <w:top w:val="none" w:sz="0" w:space="0" w:color="auto"/>
            <w:left w:val="none" w:sz="0" w:space="0" w:color="auto"/>
            <w:bottom w:val="none" w:sz="0" w:space="0" w:color="auto"/>
            <w:right w:val="none" w:sz="0" w:space="0" w:color="auto"/>
          </w:divBdr>
        </w:div>
        <w:div w:id="1747457657">
          <w:marLeft w:val="480"/>
          <w:marRight w:val="0"/>
          <w:marTop w:val="0"/>
          <w:marBottom w:val="0"/>
          <w:divBdr>
            <w:top w:val="none" w:sz="0" w:space="0" w:color="auto"/>
            <w:left w:val="none" w:sz="0" w:space="0" w:color="auto"/>
            <w:bottom w:val="none" w:sz="0" w:space="0" w:color="auto"/>
            <w:right w:val="none" w:sz="0" w:space="0" w:color="auto"/>
          </w:divBdr>
        </w:div>
        <w:div w:id="1761834962">
          <w:marLeft w:val="480"/>
          <w:marRight w:val="0"/>
          <w:marTop w:val="0"/>
          <w:marBottom w:val="0"/>
          <w:divBdr>
            <w:top w:val="none" w:sz="0" w:space="0" w:color="auto"/>
            <w:left w:val="none" w:sz="0" w:space="0" w:color="auto"/>
            <w:bottom w:val="none" w:sz="0" w:space="0" w:color="auto"/>
            <w:right w:val="none" w:sz="0" w:space="0" w:color="auto"/>
          </w:divBdr>
        </w:div>
        <w:div w:id="1775590705">
          <w:marLeft w:val="480"/>
          <w:marRight w:val="0"/>
          <w:marTop w:val="0"/>
          <w:marBottom w:val="0"/>
          <w:divBdr>
            <w:top w:val="none" w:sz="0" w:space="0" w:color="auto"/>
            <w:left w:val="none" w:sz="0" w:space="0" w:color="auto"/>
            <w:bottom w:val="none" w:sz="0" w:space="0" w:color="auto"/>
            <w:right w:val="none" w:sz="0" w:space="0" w:color="auto"/>
          </w:divBdr>
        </w:div>
        <w:div w:id="1787963909">
          <w:marLeft w:val="480"/>
          <w:marRight w:val="0"/>
          <w:marTop w:val="0"/>
          <w:marBottom w:val="0"/>
          <w:divBdr>
            <w:top w:val="none" w:sz="0" w:space="0" w:color="auto"/>
            <w:left w:val="none" w:sz="0" w:space="0" w:color="auto"/>
            <w:bottom w:val="none" w:sz="0" w:space="0" w:color="auto"/>
            <w:right w:val="none" w:sz="0" w:space="0" w:color="auto"/>
          </w:divBdr>
        </w:div>
        <w:div w:id="1792820509">
          <w:marLeft w:val="480"/>
          <w:marRight w:val="0"/>
          <w:marTop w:val="0"/>
          <w:marBottom w:val="0"/>
          <w:divBdr>
            <w:top w:val="none" w:sz="0" w:space="0" w:color="auto"/>
            <w:left w:val="none" w:sz="0" w:space="0" w:color="auto"/>
            <w:bottom w:val="none" w:sz="0" w:space="0" w:color="auto"/>
            <w:right w:val="none" w:sz="0" w:space="0" w:color="auto"/>
          </w:divBdr>
        </w:div>
        <w:div w:id="1825970435">
          <w:marLeft w:val="480"/>
          <w:marRight w:val="0"/>
          <w:marTop w:val="0"/>
          <w:marBottom w:val="0"/>
          <w:divBdr>
            <w:top w:val="none" w:sz="0" w:space="0" w:color="auto"/>
            <w:left w:val="none" w:sz="0" w:space="0" w:color="auto"/>
            <w:bottom w:val="none" w:sz="0" w:space="0" w:color="auto"/>
            <w:right w:val="none" w:sz="0" w:space="0" w:color="auto"/>
          </w:divBdr>
        </w:div>
        <w:div w:id="1842357334">
          <w:marLeft w:val="480"/>
          <w:marRight w:val="0"/>
          <w:marTop w:val="0"/>
          <w:marBottom w:val="0"/>
          <w:divBdr>
            <w:top w:val="none" w:sz="0" w:space="0" w:color="auto"/>
            <w:left w:val="none" w:sz="0" w:space="0" w:color="auto"/>
            <w:bottom w:val="none" w:sz="0" w:space="0" w:color="auto"/>
            <w:right w:val="none" w:sz="0" w:space="0" w:color="auto"/>
          </w:divBdr>
        </w:div>
        <w:div w:id="1886673057">
          <w:marLeft w:val="480"/>
          <w:marRight w:val="0"/>
          <w:marTop w:val="0"/>
          <w:marBottom w:val="0"/>
          <w:divBdr>
            <w:top w:val="none" w:sz="0" w:space="0" w:color="auto"/>
            <w:left w:val="none" w:sz="0" w:space="0" w:color="auto"/>
            <w:bottom w:val="none" w:sz="0" w:space="0" w:color="auto"/>
            <w:right w:val="none" w:sz="0" w:space="0" w:color="auto"/>
          </w:divBdr>
        </w:div>
        <w:div w:id="1975287212">
          <w:marLeft w:val="480"/>
          <w:marRight w:val="0"/>
          <w:marTop w:val="0"/>
          <w:marBottom w:val="0"/>
          <w:divBdr>
            <w:top w:val="none" w:sz="0" w:space="0" w:color="auto"/>
            <w:left w:val="none" w:sz="0" w:space="0" w:color="auto"/>
            <w:bottom w:val="none" w:sz="0" w:space="0" w:color="auto"/>
            <w:right w:val="none" w:sz="0" w:space="0" w:color="auto"/>
          </w:divBdr>
        </w:div>
        <w:div w:id="2019110656">
          <w:marLeft w:val="480"/>
          <w:marRight w:val="0"/>
          <w:marTop w:val="0"/>
          <w:marBottom w:val="0"/>
          <w:divBdr>
            <w:top w:val="none" w:sz="0" w:space="0" w:color="auto"/>
            <w:left w:val="none" w:sz="0" w:space="0" w:color="auto"/>
            <w:bottom w:val="none" w:sz="0" w:space="0" w:color="auto"/>
            <w:right w:val="none" w:sz="0" w:space="0" w:color="auto"/>
          </w:divBdr>
        </w:div>
        <w:div w:id="2024935014">
          <w:marLeft w:val="480"/>
          <w:marRight w:val="0"/>
          <w:marTop w:val="0"/>
          <w:marBottom w:val="0"/>
          <w:divBdr>
            <w:top w:val="none" w:sz="0" w:space="0" w:color="auto"/>
            <w:left w:val="none" w:sz="0" w:space="0" w:color="auto"/>
            <w:bottom w:val="none" w:sz="0" w:space="0" w:color="auto"/>
            <w:right w:val="none" w:sz="0" w:space="0" w:color="auto"/>
          </w:divBdr>
        </w:div>
        <w:div w:id="2034920244">
          <w:marLeft w:val="480"/>
          <w:marRight w:val="0"/>
          <w:marTop w:val="0"/>
          <w:marBottom w:val="0"/>
          <w:divBdr>
            <w:top w:val="none" w:sz="0" w:space="0" w:color="auto"/>
            <w:left w:val="none" w:sz="0" w:space="0" w:color="auto"/>
            <w:bottom w:val="none" w:sz="0" w:space="0" w:color="auto"/>
            <w:right w:val="none" w:sz="0" w:space="0" w:color="auto"/>
          </w:divBdr>
        </w:div>
        <w:div w:id="2114353448">
          <w:marLeft w:val="480"/>
          <w:marRight w:val="0"/>
          <w:marTop w:val="0"/>
          <w:marBottom w:val="0"/>
          <w:divBdr>
            <w:top w:val="none" w:sz="0" w:space="0" w:color="auto"/>
            <w:left w:val="none" w:sz="0" w:space="0" w:color="auto"/>
            <w:bottom w:val="none" w:sz="0" w:space="0" w:color="auto"/>
            <w:right w:val="none" w:sz="0" w:space="0" w:color="auto"/>
          </w:divBdr>
        </w:div>
      </w:divsChild>
    </w:div>
    <w:div w:id="1560094091">
      <w:bodyDiv w:val="1"/>
      <w:marLeft w:val="0"/>
      <w:marRight w:val="0"/>
      <w:marTop w:val="0"/>
      <w:marBottom w:val="0"/>
      <w:divBdr>
        <w:top w:val="none" w:sz="0" w:space="0" w:color="auto"/>
        <w:left w:val="none" w:sz="0" w:space="0" w:color="auto"/>
        <w:bottom w:val="none" w:sz="0" w:space="0" w:color="auto"/>
        <w:right w:val="none" w:sz="0" w:space="0" w:color="auto"/>
      </w:divBdr>
    </w:div>
    <w:div w:id="1560242976">
      <w:bodyDiv w:val="1"/>
      <w:marLeft w:val="0"/>
      <w:marRight w:val="0"/>
      <w:marTop w:val="0"/>
      <w:marBottom w:val="0"/>
      <w:divBdr>
        <w:top w:val="none" w:sz="0" w:space="0" w:color="auto"/>
        <w:left w:val="none" w:sz="0" w:space="0" w:color="auto"/>
        <w:bottom w:val="none" w:sz="0" w:space="0" w:color="auto"/>
        <w:right w:val="none" w:sz="0" w:space="0" w:color="auto"/>
      </w:divBdr>
    </w:div>
    <w:div w:id="1560358540">
      <w:bodyDiv w:val="1"/>
      <w:marLeft w:val="0"/>
      <w:marRight w:val="0"/>
      <w:marTop w:val="0"/>
      <w:marBottom w:val="0"/>
      <w:divBdr>
        <w:top w:val="none" w:sz="0" w:space="0" w:color="auto"/>
        <w:left w:val="none" w:sz="0" w:space="0" w:color="auto"/>
        <w:bottom w:val="none" w:sz="0" w:space="0" w:color="auto"/>
        <w:right w:val="none" w:sz="0" w:space="0" w:color="auto"/>
      </w:divBdr>
    </w:div>
    <w:div w:id="1560483260">
      <w:bodyDiv w:val="1"/>
      <w:marLeft w:val="0"/>
      <w:marRight w:val="0"/>
      <w:marTop w:val="0"/>
      <w:marBottom w:val="0"/>
      <w:divBdr>
        <w:top w:val="none" w:sz="0" w:space="0" w:color="auto"/>
        <w:left w:val="none" w:sz="0" w:space="0" w:color="auto"/>
        <w:bottom w:val="none" w:sz="0" w:space="0" w:color="auto"/>
        <w:right w:val="none" w:sz="0" w:space="0" w:color="auto"/>
      </w:divBdr>
    </w:div>
    <w:div w:id="1560559041">
      <w:bodyDiv w:val="1"/>
      <w:marLeft w:val="0"/>
      <w:marRight w:val="0"/>
      <w:marTop w:val="0"/>
      <w:marBottom w:val="0"/>
      <w:divBdr>
        <w:top w:val="none" w:sz="0" w:space="0" w:color="auto"/>
        <w:left w:val="none" w:sz="0" w:space="0" w:color="auto"/>
        <w:bottom w:val="none" w:sz="0" w:space="0" w:color="auto"/>
        <w:right w:val="none" w:sz="0" w:space="0" w:color="auto"/>
      </w:divBdr>
    </w:div>
    <w:div w:id="1560628603">
      <w:bodyDiv w:val="1"/>
      <w:marLeft w:val="0"/>
      <w:marRight w:val="0"/>
      <w:marTop w:val="0"/>
      <w:marBottom w:val="0"/>
      <w:divBdr>
        <w:top w:val="none" w:sz="0" w:space="0" w:color="auto"/>
        <w:left w:val="none" w:sz="0" w:space="0" w:color="auto"/>
        <w:bottom w:val="none" w:sz="0" w:space="0" w:color="auto"/>
        <w:right w:val="none" w:sz="0" w:space="0" w:color="auto"/>
      </w:divBdr>
    </w:div>
    <w:div w:id="1560674541">
      <w:bodyDiv w:val="1"/>
      <w:marLeft w:val="0"/>
      <w:marRight w:val="0"/>
      <w:marTop w:val="0"/>
      <w:marBottom w:val="0"/>
      <w:divBdr>
        <w:top w:val="none" w:sz="0" w:space="0" w:color="auto"/>
        <w:left w:val="none" w:sz="0" w:space="0" w:color="auto"/>
        <w:bottom w:val="none" w:sz="0" w:space="0" w:color="auto"/>
        <w:right w:val="none" w:sz="0" w:space="0" w:color="auto"/>
      </w:divBdr>
    </w:div>
    <w:div w:id="1560944675">
      <w:bodyDiv w:val="1"/>
      <w:marLeft w:val="0"/>
      <w:marRight w:val="0"/>
      <w:marTop w:val="0"/>
      <w:marBottom w:val="0"/>
      <w:divBdr>
        <w:top w:val="none" w:sz="0" w:space="0" w:color="auto"/>
        <w:left w:val="none" w:sz="0" w:space="0" w:color="auto"/>
        <w:bottom w:val="none" w:sz="0" w:space="0" w:color="auto"/>
        <w:right w:val="none" w:sz="0" w:space="0" w:color="auto"/>
      </w:divBdr>
    </w:div>
    <w:div w:id="1561478644">
      <w:bodyDiv w:val="1"/>
      <w:marLeft w:val="0"/>
      <w:marRight w:val="0"/>
      <w:marTop w:val="0"/>
      <w:marBottom w:val="0"/>
      <w:divBdr>
        <w:top w:val="none" w:sz="0" w:space="0" w:color="auto"/>
        <w:left w:val="none" w:sz="0" w:space="0" w:color="auto"/>
        <w:bottom w:val="none" w:sz="0" w:space="0" w:color="auto"/>
        <w:right w:val="none" w:sz="0" w:space="0" w:color="auto"/>
      </w:divBdr>
    </w:div>
    <w:div w:id="1562015359">
      <w:bodyDiv w:val="1"/>
      <w:marLeft w:val="0"/>
      <w:marRight w:val="0"/>
      <w:marTop w:val="0"/>
      <w:marBottom w:val="0"/>
      <w:divBdr>
        <w:top w:val="none" w:sz="0" w:space="0" w:color="auto"/>
        <w:left w:val="none" w:sz="0" w:space="0" w:color="auto"/>
        <w:bottom w:val="none" w:sz="0" w:space="0" w:color="auto"/>
        <w:right w:val="none" w:sz="0" w:space="0" w:color="auto"/>
      </w:divBdr>
    </w:div>
    <w:div w:id="1562056825">
      <w:bodyDiv w:val="1"/>
      <w:marLeft w:val="0"/>
      <w:marRight w:val="0"/>
      <w:marTop w:val="0"/>
      <w:marBottom w:val="0"/>
      <w:divBdr>
        <w:top w:val="none" w:sz="0" w:space="0" w:color="auto"/>
        <w:left w:val="none" w:sz="0" w:space="0" w:color="auto"/>
        <w:bottom w:val="none" w:sz="0" w:space="0" w:color="auto"/>
        <w:right w:val="none" w:sz="0" w:space="0" w:color="auto"/>
      </w:divBdr>
    </w:div>
    <w:div w:id="1563176036">
      <w:bodyDiv w:val="1"/>
      <w:marLeft w:val="0"/>
      <w:marRight w:val="0"/>
      <w:marTop w:val="0"/>
      <w:marBottom w:val="0"/>
      <w:divBdr>
        <w:top w:val="none" w:sz="0" w:space="0" w:color="auto"/>
        <w:left w:val="none" w:sz="0" w:space="0" w:color="auto"/>
        <w:bottom w:val="none" w:sz="0" w:space="0" w:color="auto"/>
        <w:right w:val="none" w:sz="0" w:space="0" w:color="auto"/>
      </w:divBdr>
    </w:div>
    <w:div w:id="1563564517">
      <w:bodyDiv w:val="1"/>
      <w:marLeft w:val="0"/>
      <w:marRight w:val="0"/>
      <w:marTop w:val="0"/>
      <w:marBottom w:val="0"/>
      <w:divBdr>
        <w:top w:val="none" w:sz="0" w:space="0" w:color="auto"/>
        <w:left w:val="none" w:sz="0" w:space="0" w:color="auto"/>
        <w:bottom w:val="none" w:sz="0" w:space="0" w:color="auto"/>
        <w:right w:val="none" w:sz="0" w:space="0" w:color="auto"/>
      </w:divBdr>
    </w:div>
    <w:div w:id="1563637978">
      <w:bodyDiv w:val="1"/>
      <w:marLeft w:val="0"/>
      <w:marRight w:val="0"/>
      <w:marTop w:val="0"/>
      <w:marBottom w:val="0"/>
      <w:divBdr>
        <w:top w:val="none" w:sz="0" w:space="0" w:color="auto"/>
        <w:left w:val="none" w:sz="0" w:space="0" w:color="auto"/>
        <w:bottom w:val="none" w:sz="0" w:space="0" w:color="auto"/>
        <w:right w:val="none" w:sz="0" w:space="0" w:color="auto"/>
      </w:divBdr>
    </w:div>
    <w:div w:id="1563829651">
      <w:bodyDiv w:val="1"/>
      <w:marLeft w:val="0"/>
      <w:marRight w:val="0"/>
      <w:marTop w:val="0"/>
      <w:marBottom w:val="0"/>
      <w:divBdr>
        <w:top w:val="none" w:sz="0" w:space="0" w:color="auto"/>
        <w:left w:val="none" w:sz="0" w:space="0" w:color="auto"/>
        <w:bottom w:val="none" w:sz="0" w:space="0" w:color="auto"/>
        <w:right w:val="none" w:sz="0" w:space="0" w:color="auto"/>
      </w:divBdr>
    </w:div>
    <w:div w:id="1564368989">
      <w:bodyDiv w:val="1"/>
      <w:marLeft w:val="0"/>
      <w:marRight w:val="0"/>
      <w:marTop w:val="0"/>
      <w:marBottom w:val="0"/>
      <w:divBdr>
        <w:top w:val="none" w:sz="0" w:space="0" w:color="auto"/>
        <w:left w:val="none" w:sz="0" w:space="0" w:color="auto"/>
        <w:bottom w:val="none" w:sz="0" w:space="0" w:color="auto"/>
        <w:right w:val="none" w:sz="0" w:space="0" w:color="auto"/>
      </w:divBdr>
    </w:div>
    <w:div w:id="1564639214">
      <w:bodyDiv w:val="1"/>
      <w:marLeft w:val="0"/>
      <w:marRight w:val="0"/>
      <w:marTop w:val="0"/>
      <w:marBottom w:val="0"/>
      <w:divBdr>
        <w:top w:val="none" w:sz="0" w:space="0" w:color="auto"/>
        <w:left w:val="none" w:sz="0" w:space="0" w:color="auto"/>
        <w:bottom w:val="none" w:sz="0" w:space="0" w:color="auto"/>
        <w:right w:val="none" w:sz="0" w:space="0" w:color="auto"/>
      </w:divBdr>
    </w:div>
    <w:div w:id="1564679658">
      <w:bodyDiv w:val="1"/>
      <w:marLeft w:val="0"/>
      <w:marRight w:val="0"/>
      <w:marTop w:val="0"/>
      <w:marBottom w:val="0"/>
      <w:divBdr>
        <w:top w:val="none" w:sz="0" w:space="0" w:color="auto"/>
        <w:left w:val="none" w:sz="0" w:space="0" w:color="auto"/>
        <w:bottom w:val="none" w:sz="0" w:space="0" w:color="auto"/>
        <w:right w:val="none" w:sz="0" w:space="0" w:color="auto"/>
      </w:divBdr>
    </w:div>
    <w:div w:id="1564754168">
      <w:bodyDiv w:val="1"/>
      <w:marLeft w:val="0"/>
      <w:marRight w:val="0"/>
      <w:marTop w:val="0"/>
      <w:marBottom w:val="0"/>
      <w:divBdr>
        <w:top w:val="none" w:sz="0" w:space="0" w:color="auto"/>
        <w:left w:val="none" w:sz="0" w:space="0" w:color="auto"/>
        <w:bottom w:val="none" w:sz="0" w:space="0" w:color="auto"/>
        <w:right w:val="none" w:sz="0" w:space="0" w:color="auto"/>
      </w:divBdr>
    </w:div>
    <w:div w:id="1565214112">
      <w:bodyDiv w:val="1"/>
      <w:marLeft w:val="0"/>
      <w:marRight w:val="0"/>
      <w:marTop w:val="0"/>
      <w:marBottom w:val="0"/>
      <w:divBdr>
        <w:top w:val="none" w:sz="0" w:space="0" w:color="auto"/>
        <w:left w:val="none" w:sz="0" w:space="0" w:color="auto"/>
        <w:bottom w:val="none" w:sz="0" w:space="0" w:color="auto"/>
        <w:right w:val="none" w:sz="0" w:space="0" w:color="auto"/>
      </w:divBdr>
    </w:div>
    <w:div w:id="1565289725">
      <w:bodyDiv w:val="1"/>
      <w:marLeft w:val="0"/>
      <w:marRight w:val="0"/>
      <w:marTop w:val="0"/>
      <w:marBottom w:val="0"/>
      <w:divBdr>
        <w:top w:val="none" w:sz="0" w:space="0" w:color="auto"/>
        <w:left w:val="none" w:sz="0" w:space="0" w:color="auto"/>
        <w:bottom w:val="none" w:sz="0" w:space="0" w:color="auto"/>
        <w:right w:val="none" w:sz="0" w:space="0" w:color="auto"/>
      </w:divBdr>
    </w:div>
    <w:div w:id="1565527324">
      <w:bodyDiv w:val="1"/>
      <w:marLeft w:val="0"/>
      <w:marRight w:val="0"/>
      <w:marTop w:val="0"/>
      <w:marBottom w:val="0"/>
      <w:divBdr>
        <w:top w:val="none" w:sz="0" w:space="0" w:color="auto"/>
        <w:left w:val="none" w:sz="0" w:space="0" w:color="auto"/>
        <w:bottom w:val="none" w:sz="0" w:space="0" w:color="auto"/>
        <w:right w:val="none" w:sz="0" w:space="0" w:color="auto"/>
      </w:divBdr>
    </w:div>
    <w:div w:id="1565794308">
      <w:bodyDiv w:val="1"/>
      <w:marLeft w:val="0"/>
      <w:marRight w:val="0"/>
      <w:marTop w:val="0"/>
      <w:marBottom w:val="0"/>
      <w:divBdr>
        <w:top w:val="none" w:sz="0" w:space="0" w:color="auto"/>
        <w:left w:val="none" w:sz="0" w:space="0" w:color="auto"/>
        <w:bottom w:val="none" w:sz="0" w:space="0" w:color="auto"/>
        <w:right w:val="none" w:sz="0" w:space="0" w:color="auto"/>
      </w:divBdr>
    </w:div>
    <w:div w:id="1565800734">
      <w:bodyDiv w:val="1"/>
      <w:marLeft w:val="0"/>
      <w:marRight w:val="0"/>
      <w:marTop w:val="0"/>
      <w:marBottom w:val="0"/>
      <w:divBdr>
        <w:top w:val="none" w:sz="0" w:space="0" w:color="auto"/>
        <w:left w:val="none" w:sz="0" w:space="0" w:color="auto"/>
        <w:bottom w:val="none" w:sz="0" w:space="0" w:color="auto"/>
        <w:right w:val="none" w:sz="0" w:space="0" w:color="auto"/>
      </w:divBdr>
    </w:div>
    <w:div w:id="1565985767">
      <w:bodyDiv w:val="1"/>
      <w:marLeft w:val="0"/>
      <w:marRight w:val="0"/>
      <w:marTop w:val="0"/>
      <w:marBottom w:val="0"/>
      <w:divBdr>
        <w:top w:val="none" w:sz="0" w:space="0" w:color="auto"/>
        <w:left w:val="none" w:sz="0" w:space="0" w:color="auto"/>
        <w:bottom w:val="none" w:sz="0" w:space="0" w:color="auto"/>
        <w:right w:val="none" w:sz="0" w:space="0" w:color="auto"/>
      </w:divBdr>
    </w:div>
    <w:div w:id="1565993738">
      <w:bodyDiv w:val="1"/>
      <w:marLeft w:val="0"/>
      <w:marRight w:val="0"/>
      <w:marTop w:val="0"/>
      <w:marBottom w:val="0"/>
      <w:divBdr>
        <w:top w:val="none" w:sz="0" w:space="0" w:color="auto"/>
        <w:left w:val="none" w:sz="0" w:space="0" w:color="auto"/>
        <w:bottom w:val="none" w:sz="0" w:space="0" w:color="auto"/>
        <w:right w:val="none" w:sz="0" w:space="0" w:color="auto"/>
      </w:divBdr>
    </w:div>
    <w:div w:id="1566450981">
      <w:bodyDiv w:val="1"/>
      <w:marLeft w:val="0"/>
      <w:marRight w:val="0"/>
      <w:marTop w:val="0"/>
      <w:marBottom w:val="0"/>
      <w:divBdr>
        <w:top w:val="none" w:sz="0" w:space="0" w:color="auto"/>
        <w:left w:val="none" w:sz="0" w:space="0" w:color="auto"/>
        <w:bottom w:val="none" w:sz="0" w:space="0" w:color="auto"/>
        <w:right w:val="none" w:sz="0" w:space="0" w:color="auto"/>
      </w:divBdr>
    </w:div>
    <w:div w:id="1566721544">
      <w:bodyDiv w:val="1"/>
      <w:marLeft w:val="0"/>
      <w:marRight w:val="0"/>
      <w:marTop w:val="0"/>
      <w:marBottom w:val="0"/>
      <w:divBdr>
        <w:top w:val="none" w:sz="0" w:space="0" w:color="auto"/>
        <w:left w:val="none" w:sz="0" w:space="0" w:color="auto"/>
        <w:bottom w:val="none" w:sz="0" w:space="0" w:color="auto"/>
        <w:right w:val="none" w:sz="0" w:space="0" w:color="auto"/>
      </w:divBdr>
    </w:div>
    <w:div w:id="1566842666">
      <w:bodyDiv w:val="1"/>
      <w:marLeft w:val="0"/>
      <w:marRight w:val="0"/>
      <w:marTop w:val="0"/>
      <w:marBottom w:val="0"/>
      <w:divBdr>
        <w:top w:val="none" w:sz="0" w:space="0" w:color="auto"/>
        <w:left w:val="none" w:sz="0" w:space="0" w:color="auto"/>
        <w:bottom w:val="none" w:sz="0" w:space="0" w:color="auto"/>
        <w:right w:val="none" w:sz="0" w:space="0" w:color="auto"/>
      </w:divBdr>
      <w:divsChild>
        <w:div w:id="68886189">
          <w:marLeft w:val="480"/>
          <w:marRight w:val="0"/>
          <w:marTop w:val="0"/>
          <w:marBottom w:val="0"/>
          <w:divBdr>
            <w:top w:val="none" w:sz="0" w:space="0" w:color="auto"/>
            <w:left w:val="none" w:sz="0" w:space="0" w:color="auto"/>
            <w:bottom w:val="none" w:sz="0" w:space="0" w:color="auto"/>
            <w:right w:val="none" w:sz="0" w:space="0" w:color="auto"/>
          </w:divBdr>
        </w:div>
        <w:div w:id="129715202">
          <w:marLeft w:val="480"/>
          <w:marRight w:val="0"/>
          <w:marTop w:val="0"/>
          <w:marBottom w:val="0"/>
          <w:divBdr>
            <w:top w:val="none" w:sz="0" w:space="0" w:color="auto"/>
            <w:left w:val="none" w:sz="0" w:space="0" w:color="auto"/>
            <w:bottom w:val="none" w:sz="0" w:space="0" w:color="auto"/>
            <w:right w:val="none" w:sz="0" w:space="0" w:color="auto"/>
          </w:divBdr>
        </w:div>
        <w:div w:id="155459783">
          <w:marLeft w:val="480"/>
          <w:marRight w:val="0"/>
          <w:marTop w:val="0"/>
          <w:marBottom w:val="0"/>
          <w:divBdr>
            <w:top w:val="none" w:sz="0" w:space="0" w:color="auto"/>
            <w:left w:val="none" w:sz="0" w:space="0" w:color="auto"/>
            <w:bottom w:val="none" w:sz="0" w:space="0" w:color="auto"/>
            <w:right w:val="none" w:sz="0" w:space="0" w:color="auto"/>
          </w:divBdr>
        </w:div>
        <w:div w:id="280847171">
          <w:marLeft w:val="480"/>
          <w:marRight w:val="0"/>
          <w:marTop w:val="0"/>
          <w:marBottom w:val="0"/>
          <w:divBdr>
            <w:top w:val="none" w:sz="0" w:space="0" w:color="auto"/>
            <w:left w:val="none" w:sz="0" w:space="0" w:color="auto"/>
            <w:bottom w:val="none" w:sz="0" w:space="0" w:color="auto"/>
            <w:right w:val="none" w:sz="0" w:space="0" w:color="auto"/>
          </w:divBdr>
        </w:div>
        <w:div w:id="293364596">
          <w:marLeft w:val="480"/>
          <w:marRight w:val="0"/>
          <w:marTop w:val="0"/>
          <w:marBottom w:val="0"/>
          <w:divBdr>
            <w:top w:val="none" w:sz="0" w:space="0" w:color="auto"/>
            <w:left w:val="none" w:sz="0" w:space="0" w:color="auto"/>
            <w:bottom w:val="none" w:sz="0" w:space="0" w:color="auto"/>
            <w:right w:val="none" w:sz="0" w:space="0" w:color="auto"/>
          </w:divBdr>
        </w:div>
        <w:div w:id="436873631">
          <w:marLeft w:val="480"/>
          <w:marRight w:val="0"/>
          <w:marTop w:val="0"/>
          <w:marBottom w:val="0"/>
          <w:divBdr>
            <w:top w:val="none" w:sz="0" w:space="0" w:color="auto"/>
            <w:left w:val="none" w:sz="0" w:space="0" w:color="auto"/>
            <w:bottom w:val="none" w:sz="0" w:space="0" w:color="auto"/>
            <w:right w:val="none" w:sz="0" w:space="0" w:color="auto"/>
          </w:divBdr>
        </w:div>
        <w:div w:id="526872175">
          <w:marLeft w:val="480"/>
          <w:marRight w:val="0"/>
          <w:marTop w:val="0"/>
          <w:marBottom w:val="0"/>
          <w:divBdr>
            <w:top w:val="none" w:sz="0" w:space="0" w:color="auto"/>
            <w:left w:val="none" w:sz="0" w:space="0" w:color="auto"/>
            <w:bottom w:val="none" w:sz="0" w:space="0" w:color="auto"/>
            <w:right w:val="none" w:sz="0" w:space="0" w:color="auto"/>
          </w:divBdr>
        </w:div>
        <w:div w:id="591283577">
          <w:marLeft w:val="480"/>
          <w:marRight w:val="0"/>
          <w:marTop w:val="0"/>
          <w:marBottom w:val="0"/>
          <w:divBdr>
            <w:top w:val="none" w:sz="0" w:space="0" w:color="auto"/>
            <w:left w:val="none" w:sz="0" w:space="0" w:color="auto"/>
            <w:bottom w:val="none" w:sz="0" w:space="0" w:color="auto"/>
            <w:right w:val="none" w:sz="0" w:space="0" w:color="auto"/>
          </w:divBdr>
        </w:div>
        <w:div w:id="611087664">
          <w:marLeft w:val="480"/>
          <w:marRight w:val="0"/>
          <w:marTop w:val="0"/>
          <w:marBottom w:val="0"/>
          <w:divBdr>
            <w:top w:val="none" w:sz="0" w:space="0" w:color="auto"/>
            <w:left w:val="none" w:sz="0" w:space="0" w:color="auto"/>
            <w:bottom w:val="none" w:sz="0" w:space="0" w:color="auto"/>
            <w:right w:val="none" w:sz="0" w:space="0" w:color="auto"/>
          </w:divBdr>
        </w:div>
        <w:div w:id="651984711">
          <w:marLeft w:val="480"/>
          <w:marRight w:val="0"/>
          <w:marTop w:val="0"/>
          <w:marBottom w:val="0"/>
          <w:divBdr>
            <w:top w:val="none" w:sz="0" w:space="0" w:color="auto"/>
            <w:left w:val="none" w:sz="0" w:space="0" w:color="auto"/>
            <w:bottom w:val="none" w:sz="0" w:space="0" w:color="auto"/>
            <w:right w:val="none" w:sz="0" w:space="0" w:color="auto"/>
          </w:divBdr>
        </w:div>
        <w:div w:id="662050289">
          <w:marLeft w:val="480"/>
          <w:marRight w:val="0"/>
          <w:marTop w:val="0"/>
          <w:marBottom w:val="0"/>
          <w:divBdr>
            <w:top w:val="none" w:sz="0" w:space="0" w:color="auto"/>
            <w:left w:val="none" w:sz="0" w:space="0" w:color="auto"/>
            <w:bottom w:val="none" w:sz="0" w:space="0" w:color="auto"/>
            <w:right w:val="none" w:sz="0" w:space="0" w:color="auto"/>
          </w:divBdr>
        </w:div>
        <w:div w:id="789401862">
          <w:marLeft w:val="480"/>
          <w:marRight w:val="0"/>
          <w:marTop w:val="0"/>
          <w:marBottom w:val="0"/>
          <w:divBdr>
            <w:top w:val="none" w:sz="0" w:space="0" w:color="auto"/>
            <w:left w:val="none" w:sz="0" w:space="0" w:color="auto"/>
            <w:bottom w:val="none" w:sz="0" w:space="0" w:color="auto"/>
            <w:right w:val="none" w:sz="0" w:space="0" w:color="auto"/>
          </w:divBdr>
        </w:div>
        <w:div w:id="1110509729">
          <w:marLeft w:val="480"/>
          <w:marRight w:val="0"/>
          <w:marTop w:val="0"/>
          <w:marBottom w:val="0"/>
          <w:divBdr>
            <w:top w:val="none" w:sz="0" w:space="0" w:color="auto"/>
            <w:left w:val="none" w:sz="0" w:space="0" w:color="auto"/>
            <w:bottom w:val="none" w:sz="0" w:space="0" w:color="auto"/>
            <w:right w:val="none" w:sz="0" w:space="0" w:color="auto"/>
          </w:divBdr>
        </w:div>
        <w:div w:id="1148087957">
          <w:marLeft w:val="480"/>
          <w:marRight w:val="0"/>
          <w:marTop w:val="0"/>
          <w:marBottom w:val="0"/>
          <w:divBdr>
            <w:top w:val="none" w:sz="0" w:space="0" w:color="auto"/>
            <w:left w:val="none" w:sz="0" w:space="0" w:color="auto"/>
            <w:bottom w:val="none" w:sz="0" w:space="0" w:color="auto"/>
            <w:right w:val="none" w:sz="0" w:space="0" w:color="auto"/>
          </w:divBdr>
        </w:div>
        <w:div w:id="1148782804">
          <w:marLeft w:val="480"/>
          <w:marRight w:val="0"/>
          <w:marTop w:val="0"/>
          <w:marBottom w:val="0"/>
          <w:divBdr>
            <w:top w:val="none" w:sz="0" w:space="0" w:color="auto"/>
            <w:left w:val="none" w:sz="0" w:space="0" w:color="auto"/>
            <w:bottom w:val="none" w:sz="0" w:space="0" w:color="auto"/>
            <w:right w:val="none" w:sz="0" w:space="0" w:color="auto"/>
          </w:divBdr>
        </w:div>
        <w:div w:id="1160198133">
          <w:marLeft w:val="480"/>
          <w:marRight w:val="0"/>
          <w:marTop w:val="0"/>
          <w:marBottom w:val="0"/>
          <w:divBdr>
            <w:top w:val="none" w:sz="0" w:space="0" w:color="auto"/>
            <w:left w:val="none" w:sz="0" w:space="0" w:color="auto"/>
            <w:bottom w:val="none" w:sz="0" w:space="0" w:color="auto"/>
            <w:right w:val="none" w:sz="0" w:space="0" w:color="auto"/>
          </w:divBdr>
        </w:div>
        <w:div w:id="1169905844">
          <w:marLeft w:val="480"/>
          <w:marRight w:val="0"/>
          <w:marTop w:val="0"/>
          <w:marBottom w:val="0"/>
          <w:divBdr>
            <w:top w:val="none" w:sz="0" w:space="0" w:color="auto"/>
            <w:left w:val="none" w:sz="0" w:space="0" w:color="auto"/>
            <w:bottom w:val="none" w:sz="0" w:space="0" w:color="auto"/>
            <w:right w:val="none" w:sz="0" w:space="0" w:color="auto"/>
          </w:divBdr>
        </w:div>
        <w:div w:id="1195313955">
          <w:marLeft w:val="480"/>
          <w:marRight w:val="0"/>
          <w:marTop w:val="0"/>
          <w:marBottom w:val="0"/>
          <w:divBdr>
            <w:top w:val="none" w:sz="0" w:space="0" w:color="auto"/>
            <w:left w:val="none" w:sz="0" w:space="0" w:color="auto"/>
            <w:bottom w:val="none" w:sz="0" w:space="0" w:color="auto"/>
            <w:right w:val="none" w:sz="0" w:space="0" w:color="auto"/>
          </w:divBdr>
        </w:div>
        <w:div w:id="1226990920">
          <w:marLeft w:val="480"/>
          <w:marRight w:val="0"/>
          <w:marTop w:val="0"/>
          <w:marBottom w:val="0"/>
          <w:divBdr>
            <w:top w:val="none" w:sz="0" w:space="0" w:color="auto"/>
            <w:left w:val="none" w:sz="0" w:space="0" w:color="auto"/>
            <w:bottom w:val="none" w:sz="0" w:space="0" w:color="auto"/>
            <w:right w:val="none" w:sz="0" w:space="0" w:color="auto"/>
          </w:divBdr>
        </w:div>
        <w:div w:id="1236428671">
          <w:marLeft w:val="480"/>
          <w:marRight w:val="0"/>
          <w:marTop w:val="0"/>
          <w:marBottom w:val="0"/>
          <w:divBdr>
            <w:top w:val="none" w:sz="0" w:space="0" w:color="auto"/>
            <w:left w:val="none" w:sz="0" w:space="0" w:color="auto"/>
            <w:bottom w:val="none" w:sz="0" w:space="0" w:color="auto"/>
            <w:right w:val="none" w:sz="0" w:space="0" w:color="auto"/>
          </w:divBdr>
        </w:div>
        <w:div w:id="1359311584">
          <w:marLeft w:val="480"/>
          <w:marRight w:val="0"/>
          <w:marTop w:val="0"/>
          <w:marBottom w:val="0"/>
          <w:divBdr>
            <w:top w:val="none" w:sz="0" w:space="0" w:color="auto"/>
            <w:left w:val="none" w:sz="0" w:space="0" w:color="auto"/>
            <w:bottom w:val="none" w:sz="0" w:space="0" w:color="auto"/>
            <w:right w:val="none" w:sz="0" w:space="0" w:color="auto"/>
          </w:divBdr>
        </w:div>
        <w:div w:id="1377506547">
          <w:marLeft w:val="480"/>
          <w:marRight w:val="0"/>
          <w:marTop w:val="0"/>
          <w:marBottom w:val="0"/>
          <w:divBdr>
            <w:top w:val="none" w:sz="0" w:space="0" w:color="auto"/>
            <w:left w:val="none" w:sz="0" w:space="0" w:color="auto"/>
            <w:bottom w:val="none" w:sz="0" w:space="0" w:color="auto"/>
            <w:right w:val="none" w:sz="0" w:space="0" w:color="auto"/>
          </w:divBdr>
        </w:div>
        <w:div w:id="1391460588">
          <w:marLeft w:val="480"/>
          <w:marRight w:val="0"/>
          <w:marTop w:val="0"/>
          <w:marBottom w:val="0"/>
          <w:divBdr>
            <w:top w:val="none" w:sz="0" w:space="0" w:color="auto"/>
            <w:left w:val="none" w:sz="0" w:space="0" w:color="auto"/>
            <w:bottom w:val="none" w:sz="0" w:space="0" w:color="auto"/>
            <w:right w:val="none" w:sz="0" w:space="0" w:color="auto"/>
          </w:divBdr>
        </w:div>
        <w:div w:id="1601569535">
          <w:marLeft w:val="480"/>
          <w:marRight w:val="0"/>
          <w:marTop w:val="0"/>
          <w:marBottom w:val="0"/>
          <w:divBdr>
            <w:top w:val="none" w:sz="0" w:space="0" w:color="auto"/>
            <w:left w:val="none" w:sz="0" w:space="0" w:color="auto"/>
            <w:bottom w:val="none" w:sz="0" w:space="0" w:color="auto"/>
            <w:right w:val="none" w:sz="0" w:space="0" w:color="auto"/>
          </w:divBdr>
        </w:div>
        <w:div w:id="1794253177">
          <w:marLeft w:val="480"/>
          <w:marRight w:val="0"/>
          <w:marTop w:val="0"/>
          <w:marBottom w:val="0"/>
          <w:divBdr>
            <w:top w:val="none" w:sz="0" w:space="0" w:color="auto"/>
            <w:left w:val="none" w:sz="0" w:space="0" w:color="auto"/>
            <w:bottom w:val="none" w:sz="0" w:space="0" w:color="auto"/>
            <w:right w:val="none" w:sz="0" w:space="0" w:color="auto"/>
          </w:divBdr>
        </w:div>
        <w:div w:id="1832066582">
          <w:marLeft w:val="480"/>
          <w:marRight w:val="0"/>
          <w:marTop w:val="0"/>
          <w:marBottom w:val="0"/>
          <w:divBdr>
            <w:top w:val="none" w:sz="0" w:space="0" w:color="auto"/>
            <w:left w:val="none" w:sz="0" w:space="0" w:color="auto"/>
            <w:bottom w:val="none" w:sz="0" w:space="0" w:color="auto"/>
            <w:right w:val="none" w:sz="0" w:space="0" w:color="auto"/>
          </w:divBdr>
        </w:div>
        <w:div w:id="1844321007">
          <w:marLeft w:val="480"/>
          <w:marRight w:val="0"/>
          <w:marTop w:val="0"/>
          <w:marBottom w:val="0"/>
          <w:divBdr>
            <w:top w:val="none" w:sz="0" w:space="0" w:color="auto"/>
            <w:left w:val="none" w:sz="0" w:space="0" w:color="auto"/>
            <w:bottom w:val="none" w:sz="0" w:space="0" w:color="auto"/>
            <w:right w:val="none" w:sz="0" w:space="0" w:color="auto"/>
          </w:divBdr>
        </w:div>
        <w:div w:id="2047635087">
          <w:marLeft w:val="480"/>
          <w:marRight w:val="0"/>
          <w:marTop w:val="0"/>
          <w:marBottom w:val="0"/>
          <w:divBdr>
            <w:top w:val="none" w:sz="0" w:space="0" w:color="auto"/>
            <w:left w:val="none" w:sz="0" w:space="0" w:color="auto"/>
            <w:bottom w:val="none" w:sz="0" w:space="0" w:color="auto"/>
            <w:right w:val="none" w:sz="0" w:space="0" w:color="auto"/>
          </w:divBdr>
        </w:div>
        <w:div w:id="2055350086">
          <w:marLeft w:val="480"/>
          <w:marRight w:val="0"/>
          <w:marTop w:val="0"/>
          <w:marBottom w:val="0"/>
          <w:divBdr>
            <w:top w:val="none" w:sz="0" w:space="0" w:color="auto"/>
            <w:left w:val="none" w:sz="0" w:space="0" w:color="auto"/>
            <w:bottom w:val="none" w:sz="0" w:space="0" w:color="auto"/>
            <w:right w:val="none" w:sz="0" w:space="0" w:color="auto"/>
          </w:divBdr>
        </w:div>
        <w:div w:id="2085715659">
          <w:marLeft w:val="480"/>
          <w:marRight w:val="0"/>
          <w:marTop w:val="0"/>
          <w:marBottom w:val="0"/>
          <w:divBdr>
            <w:top w:val="none" w:sz="0" w:space="0" w:color="auto"/>
            <w:left w:val="none" w:sz="0" w:space="0" w:color="auto"/>
            <w:bottom w:val="none" w:sz="0" w:space="0" w:color="auto"/>
            <w:right w:val="none" w:sz="0" w:space="0" w:color="auto"/>
          </w:divBdr>
        </w:div>
        <w:div w:id="2086874180">
          <w:marLeft w:val="480"/>
          <w:marRight w:val="0"/>
          <w:marTop w:val="0"/>
          <w:marBottom w:val="0"/>
          <w:divBdr>
            <w:top w:val="none" w:sz="0" w:space="0" w:color="auto"/>
            <w:left w:val="none" w:sz="0" w:space="0" w:color="auto"/>
            <w:bottom w:val="none" w:sz="0" w:space="0" w:color="auto"/>
            <w:right w:val="none" w:sz="0" w:space="0" w:color="auto"/>
          </w:divBdr>
        </w:div>
      </w:divsChild>
    </w:div>
    <w:div w:id="1568302475">
      <w:bodyDiv w:val="1"/>
      <w:marLeft w:val="0"/>
      <w:marRight w:val="0"/>
      <w:marTop w:val="0"/>
      <w:marBottom w:val="0"/>
      <w:divBdr>
        <w:top w:val="none" w:sz="0" w:space="0" w:color="auto"/>
        <w:left w:val="none" w:sz="0" w:space="0" w:color="auto"/>
        <w:bottom w:val="none" w:sz="0" w:space="0" w:color="auto"/>
        <w:right w:val="none" w:sz="0" w:space="0" w:color="auto"/>
      </w:divBdr>
    </w:div>
    <w:div w:id="1568804901">
      <w:bodyDiv w:val="1"/>
      <w:marLeft w:val="0"/>
      <w:marRight w:val="0"/>
      <w:marTop w:val="0"/>
      <w:marBottom w:val="0"/>
      <w:divBdr>
        <w:top w:val="none" w:sz="0" w:space="0" w:color="auto"/>
        <w:left w:val="none" w:sz="0" w:space="0" w:color="auto"/>
        <w:bottom w:val="none" w:sz="0" w:space="0" w:color="auto"/>
        <w:right w:val="none" w:sz="0" w:space="0" w:color="auto"/>
      </w:divBdr>
    </w:div>
    <w:div w:id="1568998190">
      <w:bodyDiv w:val="1"/>
      <w:marLeft w:val="0"/>
      <w:marRight w:val="0"/>
      <w:marTop w:val="0"/>
      <w:marBottom w:val="0"/>
      <w:divBdr>
        <w:top w:val="none" w:sz="0" w:space="0" w:color="auto"/>
        <w:left w:val="none" w:sz="0" w:space="0" w:color="auto"/>
        <w:bottom w:val="none" w:sz="0" w:space="0" w:color="auto"/>
        <w:right w:val="none" w:sz="0" w:space="0" w:color="auto"/>
      </w:divBdr>
    </w:div>
    <w:div w:id="1569532360">
      <w:bodyDiv w:val="1"/>
      <w:marLeft w:val="0"/>
      <w:marRight w:val="0"/>
      <w:marTop w:val="0"/>
      <w:marBottom w:val="0"/>
      <w:divBdr>
        <w:top w:val="none" w:sz="0" w:space="0" w:color="auto"/>
        <w:left w:val="none" w:sz="0" w:space="0" w:color="auto"/>
        <w:bottom w:val="none" w:sz="0" w:space="0" w:color="auto"/>
        <w:right w:val="none" w:sz="0" w:space="0" w:color="auto"/>
      </w:divBdr>
    </w:div>
    <w:div w:id="1569724766">
      <w:bodyDiv w:val="1"/>
      <w:marLeft w:val="0"/>
      <w:marRight w:val="0"/>
      <w:marTop w:val="0"/>
      <w:marBottom w:val="0"/>
      <w:divBdr>
        <w:top w:val="none" w:sz="0" w:space="0" w:color="auto"/>
        <w:left w:val="none" w:sz="0" w:space="0" w:color="auto"/>
        <w:bottom w:val="none" w:sz="0" w:space="0" w:color="auto"/>
        <w:right w:val="none" w:sz="0" w:space="0" w:color="auto"/>
      </w:divBdr>
    </w:div>
    <w:div w:id="1569921485">
      <w:bodyDiv w:val="1"/>
      <w:marLeft w:val="0"/>
      <w:marRight w:val="0"/>
      <w:marTop w:val="0"/>
      <w:marBottom w:val="0"/>
      <w:divBdr>
        <w:top w:val="none" w:sz="0" w:space="0" w:color="auto"/>
        <w:left w:val="none" w:sz="0" w:space="0" w:color="auto"/>
        <w:bottom w:val="none" w:sz="0" w:space="0" w:color="auto"/>
        <w:right w:val="none" w:sz="0" w:space="0" w:color="auto"/>
      </w:divBdr>
    </w:div>
    <w:div w:id="1569998030">
      <w:bodyDiv w:val="1"/>
      <w:marLeft w:val="0"/>
      <w:marRight w:val="0"/>
      <w:marTop w:val="0"/>
      <w:marBottom w:val="0"/>
      <w:divBdr>
        <w:top w:val="none" w:sz="0" w:space="0" w:color="auto"/>
        <w:left w:val="none" w:sz="0" w:space="0" w:color="auto"/>
        <w:bottom w:val="none" w:sz="0" w:space="0" w:color="auto"/>
        <w:right w:val="none" w:sz="0" w:space="0" w:color="auto"/>
      </w:divBdr>
    </w:div>
    <w:div w:id="1570309363">
      <w:bodyDiv w:val="1"/>
      <w:marLeft w:val="0"/>
      <w:marRight w:val="0"/>
      <w:marTop w:val="0"/>
      <w:marBottom w:val="0"/>
      <w:divBdr>
        <w:top w:val="none" w:sz="0" w:space="0" w:color="auto"/>
        <w:left w:val="none" w:sz="0" w:space="0" w:color="auto"/>
        <w:bottom w:val="none" w:sz="0" w:space="0" w:color="auto"/>
        <w:right w:val="none" w:sz="0" w:space="0" w:color="auto"/>
      </w:divBdr>
    </w:div>
    <w:div w:id="1570383138">
      <w:bodyDiv w:val="1"/>
      <w:marLeft w:val="0"/>
      <w:marRight w:val="0"/>
      <w:marTop w:val="0"/>
      <w:marBottom w:val="0"/>
      <w:divBdr>
        <w:top w:val="none" w:sz="0" w:space="0" w:color="auto"/>
        <w:left w:val="none" w:sz="0" w:space="0" w:color="auto"/>
        <w:bottom w:val="none" w:sz="0" w:space="0" w:color="auto"/>
        <w:right w:val="none" w:sz="0" w:space="0" w:color="auto"/>
      </w:divBdr>
    </w:div>
    <w:div w:id="1570535801">
      <w:bodyDiv w:val="1"/>
      <w:marLeft w:val="0"/>
      <w:marRight w:val="0"/>
      <w:marTop w:val="0"/>
      <w:marBottom w:val="0"/>
      <w:divBdr>
        <w:top w:val="none" w:sz="0" w:space="0" w:color="auto"/>
        <w:left w:val="none" w:sz="0" w:space="0" w:color="auto"/>
        <w:bottom w:val="none" w:sz="0" w:space="0" w:color="auto"/>
        <w:right w:val="none" w:sz="0" w:space="0" w:color="auto"/>
      </w:divBdr>
    </w:div>
    <w:div w:id="1571113266">
      <w:bodyDiv w:val="1"/>
      <w:marLeft w:val="0"/>
      <w:marRight w:val="0"/>
      <w:marTop w:val="0"/>
      <w:marBottom w:val="0"/>
      <w:divBdr>
        <w:top w:val="none" w:sz="0" w:space="0" w:color="auto"/>
        <w:left w:val="none" w:sz="0" w:space="0" w:color="auto"/>
        <w:bottom w:val="none" w:sz="0" w:space="0" w:color="auto"/>
        <w:right w:val="none" w:sz="0" w:space="0" w:color="auto"/>
      </w:divBdr>
    </w:div>
    <w:div w:id="1571235066">
      <w:bodyDiv w:val="1"/>
      <w:marLeft w:val="0"/>
      <w:marRight w:val="0"/>
      <w:marTop w:val="0"/>
      <w:marBottom w:val="0"/>
      <w:divBdr>
        <w:top w:val="none" w:sz="0" w:space="0" w:color="auto"/>
        <w:left w:val="none" w:sz="0" w:space="0" w:color="auto"/>
        <w:bottom w:val="none" w:sz="0" w:space="0" w:color="auto"/>
        <w:right w:val="none" w:sz="0" w:space="0" w:color="auto"/>
      </w:divBdr>
    </w:div>
    <w:div w:id="1572155826">
      <w:bodyDiv w:val="1"/>
      <w:marLeft w:val="0"/>
      <w:marRight w:val="0"/>
      <w:marTop w:val="0"/>
      <w:marBottom w:val="0"/>
      <w:divBdr>
        <w:top w:val="none" w:sz="0" w:space="0" w:color="auto"/>
        <w:left w:val="none" w:sz="0" w:space="0" w:color="auto"/>
        <w:bottom w:val="none" w:sz="0" w:space="0" w:color="auto"/>
        <w:right w:val="none" w:sz="0" w:space="0" w:color="auto"/>
      </w:divBdr>
    </w:div>
    <w:div w:id="1572497588">
      <w:bodyDiv w:val="1"/>
      <w:marLeft w:val="0"/>
      <w:marRight w:val="0"/>
      <w:marTop w:val="0"/>
      <w:marBottom w:val="0"/>
      <w:divBdr>
        <w:top w:val="none" w:sz="0" w:space="0" w:color="auto"/>
        <w:left w:val="none" w:sz="0" w:space="0" w:color="auto"/>
        <w:bottom w:val="none" w:sz="0" w:space="0" w:color="auto"/>
        <w:right w:val="none" w:sz="0" w:space="0" w:color="auto"/>
      </w:divBdr>
    </w:div>
    <w:div w:id="1572501432">
      <w:bodyDiv w:val="1"/>
      <w:marLeft w:val="0"/>
      <w:marRight w:val="0"/>
      <w:marTop w:val="0"/>
      <w:marBottom w:val="0"/>
      <w:divBdr>
        <w:top w:val="none" w:sz="0" w:space="0" w:color="auto"/>
        <w:left w:val="none" w:sz="0" w:space="0" w:color="auto"/>
        <w:bottom w:val="none" w:sz="0" w:space="0" w:color="auto"/>
        <w:right w:val="none" w:sz="0" w:space="0" w:color="auto"/>
      </w:divBdr>
    </w:div>
    <w:div w:id="1572615297">
      <w:bodyDiv w:val="1"/>
      <w:marLeft w:val="0"/>
      <w:marRight w:val="0"/>
      <w:marTop w:val="0"/>
      <w:marBottom w:val="0"/>
      <w:divBdr>
        <w:top w:val="none" w:sz="0" w:space="0" w:color="auto"/>
        <w:left w:val="none" w:sz="0" w:space="0" w:color="auto"/>
        <w:bottom w:val="none" w:sz="0" w:space="0" w:color="auto"/>
        <w:right w:val="none" w:sz="0" w:space="0" w:color="auto"/>
      </w:divBdr>
    </w:div>
    <w:div w:id="1573541708">
      <w:bodyDiv w:val="1"/>
      <w:marLeft w:val="0"/>
      <w:marRight w:val="0"/>
      <w:marTop w:val="0"/>
      <w:marBottom w:val="0"/>
      <w:divBdr>
        <w:top w:val="none" w:sz="0" w:space="0" w:color="auto"/>
        <w:left w:val="none" w:sz="0" w:space="0" w:color="auto"/>
        <w:bottom w:val="none" w:sz="0" w:space="0" w:color="auto"/>
        <w:right w:val="none" w:sz="0" w:space="0" w:color="auto"/>
      </w:divBdr>
    </w:div>
    <w:div w:id="1573661461">
      <w:bodyDiv w:val="1"/>
      <w:marLeft w:val="0"/>
      <w:marRight w:val="0"/>
      <w:marTop w:val="0"/>
      <w:marBottom w:val="0"/>
      <w:divBdr>
        <w:top w:val="none" w:sz="0" w:space="0" w:color="auto"/>
        <w:left w:val="none" w:sz="0" w:space="0" w:color="auto"/>
        <w:bottom w:val="none" w:sz="0" w:space="0" w:color="auto"/>
        <w:right w:val="none" w:sz="0" w:space="0" w:color="auto"/>
      </w:divBdr>
    </w:div>
    <w:div w:id="1574003946">
      <w:bodyDiv w:val="1"/>
      <w:marLeft w:val="0"/>
      <w:marRight w:val="0"/>
      <w:marTop w:val="0"/>
      <w:marBottom w:val="0"/>
      <w:divBdr>
        <w:top w:val="none" w:sz="0" w:space="0" w:color="auto"/>
        <w:left w:val="none" w:sz="0" w:space="0" w:color="auto"/>
        <w:bottom w:val="none" w:sz="0" w:space="0" w:color="auto"/>
        <w:right w:val="none" w:sz="0" w:space="0" w:color="auto"/>
      </w:divBdr>
    </w:div>
    <w:div w:id="1574008604">
      <w:bodyDiv w:val="1"/>
      <w:marLeft w:val="0"/>
      <w:marRight w:val="0"/>
      <w:marTop w:val="0"/>
      <w:marBottom w:val="0"/>
      <w:divBdr>
        <w:top w:val="none" w:sz="0" w:space="0" w:color="auto"/>
        <w:left w:val="none" w:sz="0" w:space="0" w:color="auto"/>
        <w:bottom w:val="none" w:sz="0" w:space="0" w:color="auto"/>
        <w:right w:val="none" w:sz="0" w:space="0" w:color="auto"/>
      </w:divBdr>
    </w:div>
    <w:div w:id="1574391839">
      <w:bodyDiv w:val="1"/>
      <w:marLeft w:val="0"/>
      <w:marRight w:val="0"/>
      <w:marTop w:val="0"/>
      <w:marBottom w:val="0"/>
      <w:divBdr>
        <w:top w:val="none" w:sz="0" w:space="0" w:color="auto"/>
        <w:left w:val="none" w:sz="0" w:space="0" w:color="auto"/>
        <w:bottom w:val="none" w:sz="0" w:space="0" w:color="auto"/>
        <w:right w:val="none" w:sz="0" w:space="0" w:color="auto"/>
      </w:divBdr>
    </w:div>
    <w:div w:id="1574580943">
      <w:bodyDiv w:val="1"/>
      <w:marLeft w:val="0"/>
      <w:marRight w:val="0"/>
      <w:marTop w:val="0"/>
      <w:marBottom w:val="0"/>
      <w:divBdr>
        <w:top w:val="none" w:sz="0" w:space="0" w:color="auto"/>
        <w:left w:val="none" w:sz="0" w:space="0" w:color="auto"/>
        <w:bottom w:val="none" w:sz="0" w:space="0" w:color="auto"/>
        <w:right w:val="none" w:sz="0" w:space="0" w:color="auto"/>
      </w:divBdr>
      <w:divsChild>
        <w:div w:id="3173851">
          <w:marLeft w:val="480"/>
          <w:marRight w:val="0"/>
          <w:marTop w:val="0"/>
          <w:marBottom w:val="0"/>
          <w:divBdr>
            <w:top w:val="none" w:sz="0" w:space="0" w:color="auto"/>
            <w:left w:val="none" w:sz="0" w:space="0" w:color="auto"/>
            <w:bottom w:val="none" w:sz="0" w:space="0" w:color="auto"/>
            <w:right w:val="none" w:sz="0" w:space="0" w:color="auto"/>
          </w:divBdr>
        </w:div>
        <w:div w:id="7871341">
          <w:marLeft w:val="480"/>
          <w:marRight w:val="0"/>
          <w:marTop w:val="0"/>
          <w:marBottom w:val="0"/>
          <w:divBdr>
            <w:top w:val="none" w:sz="0" w:space="0" w:color="auto"/>
            <w:left w:val="none" w:sz="0" w:space="0" w:color="auto"/>
            <w:bottom w:val="none" w:sz="0" w:space="0" w:color="auto"/>
            <w:right w:val="none" w:sz="0" w:space="0" w:color="auto"/>
          </w:divBdr>
        </w:div>
        <w:div w:id="65341220">
          <w:marLeft w:val="480"/>
          <w:marRight w:val="0"/>
          <w:marTop w:val="0"/>
          <w:marBottom w:val="0"/>
          <w:divBdr>
            <w:top w:val="none" w:sz="0" w:space="0" w:color="auto"/>
            <w:left w:val="none" w:sz="0" w:space="0" w:color="auto"/>
            <w:bottom w:val="none" w:sz="0" w:space="0" w:color="auto"/>
            <w:right w:val="none" w:sz="0" w:space="0" w:color="auto"/>
          </w:divBdr>
        </w:div>
        <w:div w:id="68112610">
          <w:marLeft w:val="480"/>
          <w:marRight w:val="0"/>
          <w:marTop w:val="0"/>
          <w:marBottom w:val="0"/>
          <w:divBdr>
            <w:top w:val="none" w:sz="0" w:space="0" w:color="auto"/>
            <w:left w:val="none" w:sz="0" w:space="0" w:color="auto"/>
            <w:bottom w:val="none" w:sz="0" w:space="0" w:color="auto"/>
            <w:right w:val="none" w:sz="0" w:space="0" w:color="auto"/>
          </w:divBdr>
        </w:div>
        <w:div w:id="77361716">
          <w:marLeft w:val="480"/>
          <w:marRight w:val="0"/>
          <w:marTop w:val="0"/>
          <w:marBottom w:val="0"/>
          <w:divBdr>
            <w:top w:val="none" w:sz="0" w:space="0" w:color="auto"/>
            <w:left w:val="none" w:sz="0" w:space="0" w:color="auto"/>
            <w:bottom w:val="none" w:sz="0" w:space="0" w:color="auto"/>
            <w:right w:val="none" w:sz="0" w:space="0" w:color="auto"/>
          </w:divBdr>
        </w:div>
        <w:div w:id="114446124">
          <w:marLeft w:val="480"/>
          <w:marRight w:val="0"/>
          <w:marTop w:val="0"/>
          <w:marBottom w:val="0"/>
          <w:divBdr>
            <w:top w:val="none" w:sz="0" w:space="0" w:color="auto"/>
            <w:left w:val="none" w:sz="0" w:space="0" w:color="auto"/>
            <w:bottom w:val="none" w:sz="0" w:space="0" w:color="auto"/>
            <w:right w:val="none" w:sz="0" w:space="0" w:color="auto"/>
          </w:divBdr>
        </w:div>
        <w:div w:id="145557357">
          <w:marLeft w:val="480"/>
          <w:marRight w:val="0"/>
          <w:marTop w:val="0"/>
          <w:marBottom w:val="0"/>
          <w:divBdr>
            <w:top w:val="none" w:sz="0" w:space="0" w:color="auto"/>
            <w:left w:val="none" w:sz="0" w:space="0" w:color="auto"/>
            <w:bottom w:val="none" w:sz="0" w:space="0" w:color="auto"/>
            <w:right w:val="none" w:sz="0" w:space="0" w:color="auto"/>
          </w:divBdr>
        </w:div>
        <w:div w:id="181479105">
          <w:marLeft w:val="480"/>
          <w:marRight w:val="0"/>
          <w:marTop w:val="0"/>
          <w:marBottom w:val="0"/>
          <w:divBdr>
            <w:top w:val="none" w:sz="0" w:space="0" w:color="auto"/>
            <w:left w:val="none" w:sz="0" w:space="0" w:color="auto"/>
            <w:bottom w:val="none" w:sz="0" w:space="0" w:color="auto"/>
            <w:right w:val="none" w:sz="0" w:space="0" w:color="auto"/>
          </w:divBdr>
        </w:div>
        <w:div w:id="199319634">
          <w:marLeft w:val="480"/>
          <w:marRight w:val="0"/>
          <w:marTop w:val="0"/>
          <w:marBottom w:val="0"/>
          <w:divBdr>
            <w:top w:val="none" w:sz="0" w:space="0" w:color="auto"/>
            <w:left w:val="none" w:sz="0" w:space="0" w:color="auto"/>
            <w:bottom w:val="none" w:sz="0" w:space="0" w:color="auto"/>
            <w:right w:val="none" w:sz="0" w:space="0" w:color="auto"/>
          </w:divBdr>
        </w:div>
        <w:div w:id="201065769">
          <w:marLeft w:val="480"/>
          <w:marRight w:val="0"/>
          <w:marTop w:val="0"/>
          <w:marBottom w:val="0"/>
          <w:divBdr>
            <w:top w:val="none" w:sz="0" w:space="0" w:color="auto"/>
            <w:left w:val="none" w:sz="0" w:space="0" w:color="auto"/>
            <w:bottom w:val="none" w:sz="0" w:space="0" w:color="auto"/>
            <w:right w:val="none" w:sz="0" w:space="0" w:color="auto"/>
          </w:divBdr>
        </w:div>
        <w:div w:id="214779005">
          <w:marLeft w:val="480"/>
          <w:marRight w:val="0"/>
          <w:marTop w:val="0"/>
          <w:marBottom w:val="0"/>
          <w:divBdr>
            <w:top w:val="none" w:sz="0" w:space="0" w:color="auto"/>
            <w:left w:val="none" w:sz="0" w:space="0" w:color="auto"/>
            <w:bottom w:val="none" w:sz="0" w:space="0" w:color="auto"/>
            <w:right w:val="none" w:sz="0" w:space="0" w:color="auto"/>
          </w:divBdr>
        </w:div>
        <w:div w:id="219287555">
          <w:marLeft w:val="480"/>
          <w:marRight w:val="0"/>
          <w:marTop w:val="0"/>
          <w:marBottom w:val="0"/>
          <w:divBdr>
            <w:top w:val="none" w:sz="0" w:space="0" w:color="auto"/>
            <w:left w:val="none" w:sz="0" w:space="0" w:color="auto"/>
            <w:bottom w:val="none" w:sz="0" w:space="0" w:color="auto"/>
            <w:right w:val="none" w:sz="0" w:space="0" w:color="auto"/>
          </w:divBdr>
        </w:div>
        <w:div w:id="236208224">
          <w:marLeft w:val="480"/>
          <w:marRight w:val="0"/>
          <w:marTop w:val="0"/>
          <w:marBottom w:val="0"/>
          <w:divBdr>
            <w:top w:val="none" w:sz="0" w:space="0" w:color="auto"/>
            <w:left w:val="none" w:sz="0" w:space="0" w:color="auto"/>
            <w:bottom w:val="none" w:sz="0" w:space="0" w:color="auto"/>
            <w:right w:val="none" w:sz="0" w:space="0" w:color="auto"/>
          </w:divBdr>
        </w:div>
        <w:div w:id="310838731">
          <w:marLeft w:val="480"/>
          <w:marRight w:val="0"/>
          <w:marTop w:val="0"/>
          <w:marBottom w:val="0"/>
          <w:divBdr>
            <w:top w:val="none" w:sz="0" w:space="0" w:color="auto"/>
            <w:left w:val="none" w:sz="0" w:space="0" w:color="auto"/>
            <w:bottom w:val="none" w:sz="0" w:space="0" w:color="auto"/>
            <w:right w:val="none" w:sz="0" w:space="0" w:color="auto"/>
          </w:divBdr>
        </w:div>
        <w:div w:id="339966067">
          <w:marLeft w:val="480"/>
          <w:marRight w:val="0"/>
          <w:marTop w:val="0"/>
          <w:marBottom w:val="0"/>
          <w:divBdr>
            <w:top w:val="none" w:sz="0" w:space="0" w:color="auto"/>
            <w:left w:val="none" w:sz="0" w:space="0" w:color="auto"/>
            <w:bottom w:val="none" w:sz="0" w:space="0" w:color="auto"/>
            <w:right w:val="none" w:sz="0" w:space="0" w:color="auto"/>
          </w:divBdr>
        </w:div>
        <w:div w:id="355695596">
          <w:marLeft w:val="480"/>
          <w:marRight w:val="0"/>
          <w:marTop w:val="0"/>
          <w:marBottom w:val="0"/>
          <w:divBdr>
            <w:top w:val="none" w:sz="0" w:space="0" w:color="auto"/>
            <w:left w:val="none" w:sz="0" w:space="0" w:color="auto"/>
            <w:bottom w:val="none" w:sz="0" w:space="0" w:color="auto"/>
            <w:right w:val="none" w:sz="0" w:space="0" w:color="auto"/>
          </w:divBdr>
        </w:div>
        <w:div w:id="375356962">
          <w:marLeft w:val="480"/>
          <w:marRight w:val="0"/>
          <w:marTop w:val="0"/>
          <w:marBottom w:val="0"/>
          <w:divBdr>
            <w:top w:val="none" w:sz="0" w:space="0" w:color="auto"/>
            <w:left w:val="none" w:sz="0" w:space="0" w:color="auto"/>
            <w:bottom w:val="none" w:sz="0" w:space="0" w:color="auto"/>
            <w:right w:val="none" w:sz="0" w:space="0" w:color="auto"/>
          </w:divBdr>
        </w:div>
        <w:div w:id="491607257">
          <w:marLeft w:val="480"/>
          <w:marRight w:val="0"/>
          <w:marTop w:val="0"/>
          <w:marBottom w:val="0"/>
          <w:divBdr>
            <w:top w:val="none" w:sz="0" w:space="0" w:color="auto"/>
            <w:left w:val="none" w:sz="0" w:space="0" w:color="auto"/>
            <w:bottom w:val="none" w:sz="0" w:space="0" w:color="auto"/>
            <w:right w:val="none" w:sz="0" w:space="0" w:color="auto"/>
          </w:divBdr>
        </w:div>
        <w:div w:id="499931105">
          <w:marLeft w:val="480"/>
          <w:marRight w:val="0"/>
          <w:marTop w:val="0"/>
          <w:marBottom w:val="0"/>
          <w:divBdr>
            <w:top w:val="none" w:sz="0" w:space="0" w:color="auto"/>
            <w:left w:val="none" w:sz="0" w:space="0" w:color="auto"/>
            <w:bottom w:val="none" w:sz="0" w:space="0" w:color="auto"/>
            <w:right w:val="none" w:sz="0" w:space="0" w:color="auto"/>
          </w:divBdr>
        </w:div>
        <w:div w:id="511457967">
          <w:marLeft w:val="480"/>
          <w:marRight w:val="0"/>
          <w:marTop w:val="0"/>
          <w:marBottom w:val="0"/>
          <w:divBdr>
            <w:top w:val="none" w:sz="0" w:space="0" w:color="auto"/>
            <w:left w:val="none" w:sz="0" w:space="0" w:color="auto"/>
            <w:bottom w:val="none" w:sz="0" w:space="0" w:color="auto"/>
            <w:right w:val="none" w:sz="0" w:space="0" w:color="auto"/>
          </w:divBdr>
        </w:div>
        <w:div w:id="546987810">
          <w:marLeft w:val="480"/>
          <w:marRight w:val="0"/>
          <w:marTop w:val="0"/>
          <w:marBottom w:val="0"/>
          <w:divBdr>
            <w:top w:val="none" w:sz="0" w:space="0" w:color="auto"/>
            <w:left w:val="none" w:sz="0" w:space="0" w:color="auto"/>
            <w:bottom w:val="none" w:sz="0" w:space="0" w:color="auto"/>
            <w:right w:val="none" w:sz="0" w:space="0" w:color="auto"/>
          </w:divBdr>
        </w:div>
        <w:div w:id="567494284">
          <w:marLeft w:val="480"/>
          <w:marRight w:val="0"/>
          <w:marTop w:val="0"/>
          <w:marBottom w:val="0"/>
          <w:divBdr>
            <w:top w:val="none" w:sz="0" w:space="0" w:color="auto"/>
            <w:left w:val="none" w:sz="0" w:space="0" w:color="auto"/>
            <w:bottom w:val="none" w:sz="0" w:space="0" w:color="auto"/>
            <w:right w:val="none" w:sz="0" w:space="0" w:color="auto"/>
          </w:divBdr>
        </w:div>
        <w:div w:id="583808612">
          <w:marLeft w:val="480"/>
          <w:marRight w:val="0"/>
          <w:marTop w:val="0"/>
          <w:marBottom w:val="0"/>
          <w:divBdr>
            <w:top w:val="none" w:sz="0" w:space="0" w:color="auto"/>
            <w:left w:val="none" w:sz="0" w:space="0" w:color="auto"/>
            <w:bottom w:val="none" w:sz="0" w:space="0" w:color="auto"/>
            <w:right w:val="none" w:sz="0" w:space="0" w:color="auto"/>
          </w:divBdr>
        </w:div>
        <w:div w:id="588928505">
          <w:marLeft w:val="480"/>
          <w:marRight w:val="0"/>
          <w:marTop w:val="0"/>
          <w:marBottom w:val="0"/>
          <w:divBdr>
            <w:top w:val="none" w:sz="0" w:space="0" w:color="auto"/>
            <w:left w:val="none" w:sz="0" w:space="0" w:color="auto"/>
            <w:bottom w:val="none" w:sz="0" w:space="0" w:color="auto"/>
            <w:right w:val="none" w:sz="0" w:space="0" w:color="auto"/>
          </w:divBdr>
        </w:div>
        <w:div w:id="628555828">
          <w:marLeft w:val="480"/>
          <w:marRight w:val="0"/>
          <w:marTop w:val="0"/>
          <w:marBottom w:val="0"/>
          <w:divBdr>
            <w:top w:val="none" w:sz="0" w:space="0" w:color="auto"/>
            <w:left w:val="none" w:sz="0" w:space="0" w:color="auto"/>
            <w:bottom w:val="none" w:sz="0" w:space="0" w:color="auto"/>
            <w:right w:val="none" w:sz="0" w:space="0" w:color="auto"/>
          </w:divBdr>
        </w:div>
        <w:div w:id="634215100">
          <w:marLeft w:val="480"/>
          <w:marRight w:val="0"/>
          <w:marTop w:val="0"/>
          <w:marBottom w:val="0"/>
          <w:divBdr>
            <w:top w:val="none" w:sz="0" w:space="0" w:color="auto"/>
            <w:left w:val="none" w:sz="0" w:space="0" w:color="auto"/>
            <w:bottom w:val="none" w:sz="0" w:space="0" w:color="auto"/>
            <w:right w:val="none" w:sz="0" w:space="0" w:color="auto"/>
          </w:divBdr>
        </w:div>
        <w:div w:id="657349226">
          <w:marLeft w:val="480"/>
          <w:marRight w:val="0"/>
          <w:marTop w:val="0"/>
          <w:marBottom w:val="0"/>
          <w:divBdr>
            <w:top w:val="none" w:sz="0" w:space="0" w:color="auto"/>
            <w:left w:val="none" w:sz="0" w:space="0" w:color="auto"/>
            <w:bottom w:val="none" w:sz="0" w:space="0" w:color="auto"/>
            <w:right w:val="none" w:sz="0" w:space="0" w:color="auto"/>
          </w:divBdr>
        </w:div>
        <w:div w:id="659503358">
          <w:marLeft w:val="480"/>
          <w:marRight w:val="0"/>
          <w:marTop w:val="0"/>
          <w:marBottom w:val="0"/>
          <w:divBdr>
            <w:top w:val="none" w:sz="0" w:space="0" w:color="auto"/>
            <w:left w:val="none" w:sz="0" w:space="0" w:color="auto"/>
            <w:bottom w:val="none" w:sz="0" w:space="0" w:color="auto"/>
            <w:right w:val="none" w:sz="0" w:space="0" w:color="auto"/>
          </w:divBdr>
        </w:div>
        <w:div w:id="752091171">
          <w:marLeft w:val="480"/>
          <w:marRight w:val="0"/>
          <w:marTop w:val="0"/>
          <w:marBottom w:val="0"/>
          <w:divBdr>
            <w:top w:val="none" w:sz="0" w:space="0" w:color="auto"/>
            <w:left w:val="none" w:sz="0" w:space="0" w:color="auto"/>
            <w:bottom w:val="none" w:sz="0" w:space="0" w:color="auto"/>
            <w:right w:val="none" w:sz="0" w:space="0" w:color="auto"/>
          </w:divBdr>
        </w:div>
        <w:div w:id="826093935">
          <w:marLeft w:val="480"/>
          <w:marRight w:val="0"/>
          <w:marTop w:val="0"/>
          <w:marBottom w:val="0"/>
          <w:divBdr>
            <w:top w:val="none" w:sz="0" w:space="0" w:color="auto"/>
            <w:left w:val="none" w:sz="0" w:space="0" w:color="auto"/>
            <w:bottom w:val="none" w:sz="0" w:space="0" w:color="auto"/>
            <w:right w:val="none" w:sz="0" w:space="0" w:color="auto"/>
          </w:divBdr>
        </w:div>
        <w:div w:id="853806699">
          <w:marLeft w:val="480"/>
          <w:marRight w:val="0"/>
          <w:marTop w:val="0"/>
          <w:marBottom w:val="0"/>
          <w:divBdr>
            <w:top w:val="none" w:sz="0" w:space="0" w:color="auto"/>
            <w:left w:val="none" w:sz="0" w:space="0" w:color="auto"/>
            <w:bottom w:val="none" w:sz="0" w:space="0" w:color="auto"/>
            <w:right w:val="none" w:sz="0" w:space="0" w:color="auto"/>
          </w:divBdr>
        </w:div>
        <w:div w:id="857041711">
          <w:marLeft w:val="480"/>
          <w:marRight w:val="0"/>
          <w:marTop w:val="0"/>
          <w:marBottom w:val="0"/>
          <w:divBdr>
            <w:top w:val="none" w:sz="0" w:space="0" w:color="auto"/>
            <w:left w:val="none" w:sz="0" w:space="0" w:color="auto"/>
            <w:bottom w:val="none" w:sz="0" w:space="0" w:color="auto"/>
            <w:right w:val="none" w:sz="0" w:space="0" w:color="auto"/>
          </w:divBdr>
        </w:div>
        <w:div w:id="878324675">
          <w:marLeft w:val="480"/>
          <w:marRight w:val="0"/>
          <w:marTop w:val="0"/>
          <w:marBottom w:val="0"/>
          <w:divBdr>
            <w:top w:val="none" w:sz="0" w:space="0" w:color="auto"/>
            <w:left w:val="none" w:sz="0" w:space="0" w:color="auto"/>
            <w:bottom w:val="none" w:sz="0" w:space="0" w:color="auto"/>
            <w:right w:val="none" w:sz="0" w:space="0" w:color="auto"/>
          </w:divBdr>
        </w:div>
        <w:div w:id="923492776">
          <w:marLeft w:val="480"/>
          <w:marRight w:val="0"/>
          <w:marTop w:val="0"/>
          <w:marBottom w:val="0"/>
          <w:divBdr>
            <w:top w:val="none" w:sz="0" w:space="0" w:color="auto"/>
            <w:left w:val="none" w:sz="0" w:space="0" w:color="auto"/>
            <w:bottom w:val="none" w:sz="0" w:space="0" w:color="auto"/>
            <w:right w:val="none" w:sz="0" w:space="0" w:color="auto"/>
          </w:divBdr>
        </w:div>
        <w:div w:id="961182538">
          <w:marLeft w:val="480"/>
          <w:marRight w:val="0"/>
          <w:marTop w:val="0"/>
          <w:marBottom w:val="0"/>
          <w:divBdr>
            <w:top w:val="none" w:sz="0" w:space="0" w:color="auto"/>
            <w:left w:val="none" w:sz="0" w:space="0" w:color="auto"/>
            <w:bottom w:val="none" w:sz="0" w:space="0" w:color="auto"/>
            <w:right w:val="none" w:sz="0" w:space="0" w:color="auto"/>
          </w:divBdr>
        </w:div>
        <w:div w:id="985360962">
          <w:marLeft w:val="480"/>
          <w:marRight w:val="0"/>
          <w:marTop w:val="0"/>
          <w:marBottom w:val="0"/>
          <w:divBdr>
            <w:top w:val="none" w:sz="0" w:space="0" w:color="auto"/>
            <w:left w:val="none" w:sz="0" w:space="0" w:color="auto"/>
            <w:bottom w:val="none" w:sz="0" w:space="0" w:color="auto"/>
            <w:right w:val="none" w:sz="0" w:space="0" w:color="auto"/>
          </w:divBdr>
        </w:div>
        <w:div w:id="1066729530">
          <w:marLeft w:val="480"/>
          <w:marRight w:val="0"/>
          <w:marTop w:val="0"/>
          <w:marBottom w:val="0"/>
          <w:divBdr>
            <w:top w:val="none" w:sz="0" w:space="0" w:color="auto"/>
            <w:left w:val="none" w:sz="0" w:space="0" w:color="auto"/>
            <w:bottom w:val="none" w:sz="0" w:space="0" w:color="auto"/>
            <w:right w:val="none" w:sz="0" w:space="0" w:color="auto"/>
          </w:divBdr>
        </w:div>
        <w:div w:id="1101996948">
          <w:marLeft w:val="480"/>
          <w:marRight w:val="0"/>
          <w:marTop w:val="0"/>
          <w:marBottom w:val="0"/>
          <w:divBdr>
            <w:top w:val="none" w:sz="0" w:space="0" w:color="auto"/>
            <w:left w:val="none" w:sz="0" w:space="0" w:color="auto"/>
            <w:bottom w:val="none" w:sz="0" w:space="0" w:color="auto"/>
            <w:right w:val="none" w:sz="0" w:space="0" w:color="auto"/>
          </w:divBdr>
        </w:div>
        <w:div w:id="1116094927">
          <w:marLeft w:val="480"/>
          <w:marRight w:val="0"/>
          <w:marTop w:val="0"/>
          <w:marBottom w:val="0"/>
          <w:divBdr>
            <w:top w:val="none" w:sz="0" w:space="0" w:color="auto"/>
            <w:left w:val="none" w:sz="0" w:space="0" w:color="auto"/>
            <w:bottom w:val="none" w:sz="0" w:space="0" w:color="auto"/>
            <w:right w:val="none" w:sz="0" w:space="0" w:color="auto"/>
          </w:divBdr>
        </w:div>
        <w:div w:id="1193693102">
          <w:marLeft w:val="480"/>
          <w:marRight w:val="0"/>
          <w:marTop w:val="0"/>
          <w:marBottom w:val="0"/>
          <w:divBdr>
            <w:top w:val="none" w:sz="0" w:space="0" w:color="auto"/>
            <w:left w:val="none" w:sz="0" w:space="0" w:color="auto"/>
            <w:bottom w:val="none" w:sz="0" w:space="0" w:color="auto"/>
            <w:right w:val="none" w:sz="0" w:space="0" w:color="auto"/>
          </w:divBdr>
        </w:div>
        <w:div w:id="1276015772">
          <w:marLeft w:val="480"/>
          <w:marRight w:val="0"/>
          <w:marTop w:val="0"/>
          <w:marBottom w:val="0"/>
          <w:divBdr>
            <w:top w:val="none" w:sz="0" w:space="0" w:color="auto"/>
            <w:left w:val="none" w:sz="0" w:space="0" w:color="auto"/>
            <w:bottom w:val="none" w:sz="0" w:space="0" w:color="auto"/>
            <w:right w:val="none" w:sz="0" w:space="0" w:color="auto"/>
          </w:divBdr>
        </w:div>
        <w:div w:id="1313875182">
          <w:marLeft w:val="480"/>
          <w:marRight w:val="0"/>
          <w:marTop w:val="0"/>
          <w:marBottom w:val="0"/>
          <w:divBdr>
            <w:top w:val="none" w:sz="0" w:space="0" w:color="auto"/>
            <w:left w:val="none" w:sz="0" w:space="0" w:color="auto"/>
            <w:bottom w:val="none" w:sz="0" w:space="0" w:color="auto"/>
            <w:right w:val="none" w:sz="0" w:space="0" w:color="auto"/>
          </w:divBdr>
        </w:div>
        <w:div w:id="1362323457">
          <w:marLeft w:val="480"/>
          <w:marRight w:val="0"/>
          <w:marTop w:val="0"/>
          <w:marBottom w:val="0"/>
          <w:divBdr>
            <w:top w:val="none" w:sz="0" w:space="0" w:color="auto"/>
            <w:left w:val="none" w:sz="0" w:space="0" w:color="auto"/>
            <w:bottom w:val="none" w:sz="0" w:space="0" w:color="auto"/>
            <w:right w:val="none" w:sz="0" w:space="0" w:color="auto"/>
          </w:divBdr>
        </w:div>
        <w:div w:id="1455514415">
          <w:marLeft w:val="480"/>
          <w:marRight w:val="0"/>
          <w:marTop w:val="0"/>
          <w:marBottom w:val="0"/>
          <w:divBdr>
            <w:top w:val="none" w:sz="0" w:space="0" w:color="auto"/>
            <w:left w:val="none" w:sz="0" w:space="0" w:color="auto"/>
            <w:bottom w:val="none" w:sz="0" w:space="0" w:color="auto"/>
            <w:right w:val="none" w:sz="0" w:space="0" w:color="auto"/>
          </w:divBdr>
        </w:div>
        <w:div w:id="1569533393">
          <w:marLeft w:val="480"/>
          <w:marRight w:val="0"/>
          <w:marTop w:val="0"/>
          <w:marBottom w:val="0"/>
          <w:divBdr>
            <w:top w:val="none" w:sz="0" w:space="0" w:color="auto"/>
            <w:left w:val="none" w:sz="0" w:space="0" w:color="auto"/>
            <w:bottom w:val="none" w:sz="0" w:space="0" w:color="auto"/>
            <w:right w:val="none" w:sz="0" w:space="0" w:color="auto"/>
          </w:divBdr>
        </w:div>
        <w:div w:id="1659654567">
          <w:marLeft w:val="480"/>
          <w:marRight w:val="0"/>
          <w:marTop w:val="0"/>
          <w:marBottom w:val="0"/>
          <w:divBdr>
            <w:top w:val="none" w:sz="0" w:space="0" w:color="auto"/>
            <w:left w:val="none" w:sz="0" w:space="0" w:color="auto"/>
            <w:bottom w:val="none" w:sz="0" w:space="0" w:color="auto"/>
            <w:right w:val="none" w:sz="0" w:space="0" w:color="auto"/>
          </w:divBdr>
        </w:div>
        <w:div w:id="1670064745">
          <w:marLeft w:val="480"/>
          <w:marRight w:val="0"/>
          <w:marTop w:val="0"/>
          <w:marBottom w:val="0"/>
          <w:divBdr>
            <w:top w:val="none" w:sz="0" w:space="0" w:color="auto"/>
            <w:left w:val="none" w:sz="0" w:space="0" w:color="auto"/>
            <w:bottom w:val="none" w:sz="0" w:space="0" w:color="auto"/>
            <w:right w:val="none" w:sz="0" w:space="0" w:color="auto"/>
          </w:divBdr>
        </w:div>
        <w:div w:id="1695225217">
          <w:marLeft w:val="480"/>
          <w:marRight w:val="0"/>
          <w:marTop w:val="0"/>
          <w:marBottom w:val="0"/>
          <w:divBdr>
            <w:top w:val="none" w:sz="0" w:space="0" w:color="auto"/>
            <w:left w:val="none" w:sz="0" w:space="0" w:color="auto"/>
            <w:bottom w:val="none" w:sz="0" w:space="0" w:color="auto"/>
            <w:right w:val="none" w:sz="0" w:space="0" w:color="auto"/>
          </w:divBdr>
        </w:div>
        <w:div w:id="1788962930">
          <w:marLeft w:val="480"/>
          <w:marRight w:val="0"/>
          <w:marTop w:val="0"/>
          <w:marBottom w:val="0"/>
          <w:divBdr>
            <w:top w:val="none" w:sz="0" w:space="0" w:color="auto"/>
            <w:left w:val="none" w:sz="0" w:space="0" w:color="auto"/>
            <w:bottom w:val="none" w:sz="0" w:space="0" w:color="auto"/>
            <w:right w:val="none" w:sz="0" w:space="0" w:color="auto"/>
          </w:divBdr>
        </w:div>
        <w:div w:id="1810319928">
          <w:marLeft w:val="480"/>
          <w:marRight w:val="0"/>
          <w:marTop w:val="0"/>
          <w:marBottom w:val="0"/>
          <w:divBdr>
            <w:top w:val="none" w:sz="0" w:space="0" w:color="auto"/>
            <w:left w:val="none" w:sz="0" w:space="0" w:color="auto"/>
            <w:bottom w:val="none" w:sz="0" w:space="0" w:color="auto"/>
            <w:right w:val="none" w:sz="0" w:space="0" w:color="auto"/>
          </w:divBdr>
        </w:div>
        <w:div w:id="1833983180">
          <w:marLeft w:val="480"/>
          <w:marRight w:val="0"/>
          <w:marTop w:val="0"/>
          <w:marBottom w:val="0"/>
          <w:divBdr>
            <w:top w:val="none" w:sz="0" w:space="0" w:color="auto"/>
            <w:left w:val="none" w:sz="0" w:space="0" w:color="auto"/>
            <w:bottom w:val="none" w:sz="0" w:space="0" w:color="auto"/>
            <w:right w:val="none" w:sz="0" w:space="0" w:color="auto"/>
          </w:divBdr>
        </w:div>
        <w:div w:id="1852911664">
          <w:marLeft w:val="480"/>
          <w:marRight w:val="0"/>
          <w:marTop w:val="0"/>
          <w:marBottom w:val="0"/>
          <w:divBdr>
            <w:top w:val="none" w:sz="0" w:space="0" w:color="auto"/>
            <w:left w:val="none" w:sz="0" w:space="0" w:color="auto"/>
            <w:bottom w:val="none" w:sz="0" w:space="0" w:color="auto"/>
            <w:right w:val="none" w:sz="0" w:space="0" w:color="auto"/>
          </w:divBdr>
        </w:div>
        <w:div w:id="1938321113">
          <w:marLeft w:val="480"/>
          <w:marRight w:val="0"/>
          <w:marTop w:val="0"/>
          <w:marBottom w:val="0"/>
          <w:divBdr>
            <w:top w:val="none" w:sz="0" w:space="0" w:color="auto"/>
            <w:left w:val="none" w:sz="0" w:space="0" w:color="auto"/>
            <w:bottom w:val="none" w:sz="0" w:space="0" w:color="auto"/>
            <w:right w:val="none" w:sz="0" w:space="0" w:color="auto"/>
          </w:divBdr>
        </w:div>
        <w:div w:id="1954094372">
          <w:marLeft w:val="480"/>
          <w:marRight w:val="0"/>
          <w:marTop w:val="0"/>
          <w:marBottom w:val="0"/>
          <w:divBdr>
            <w:top w:val="none" w:sz="0" w:space="0" w:color="auto"/>
            <w:left w:val="none" w:sz="0" w:space="0" w:color="auto"/>
            <w:bottom w:val="none" w:sz="0" w:space="0" w:color="auto"/>
            <w:right w:val="none" w:sz="0" w:space="0" w:color="auto"/>
          </w:divBdr>
        </w:div>
        <w:div w:id="1971982500">
          <w:marLeft w:val="480"/>
          <w:marRight w:val="0"/>
          <w:marTop w:val="0"/>
          <w:marBottom w:val="0"/>
          <w:divBdr>
            <w:top w:val="none" w:sz="0" w:space="0" w:color="auto"/>
            <w:left w:val="none" w:sz="0" w:space="0" w:color="auto"/>
            <w:bottom w:val="none" w:sz="0" w:space="0" w:color="auto"/>
            <w:right w:val="none" w:sz="0" w:space="0" w:color="auto"/>
          </w:divBdr>
        </w:div>
        <w:div w:id="1988194702">
          <w:marLeft w:val="480"/>
          <w:marRight w:val="0"/>
          <w:marTop w:val="0"/>
          <w:marBottom w:val="0"/>
          <w:divBdr>
            <w:top w:val="none" w:sz="0" w:space="0" w:color="auto"/>
            <w:left w:val="none" w:sz="0" w:space="0" w:color="auto"/>
            <w:bottom w:val="none" w:sz="0" w:space="0" w:color="auto"/>
            <w:right w:val="none" w:sz="0" w:space="0" w:color="auto"/>
          </w:divBdr>
        </w:div>
        <w:div w:id="1998535063">
          <w:marLeft w:val="480"/>
          <w:marRight w:val="0"/>
          <w:marTop w:val="0"/>
          <w:marBottom w:val="0"/>
          <w:divBdr>
            <w:top w:val="none" w:sz="0" w:space="0" w:color="auto"/>
            <w:left w:val="none" w:sz="0" w:space="0" w:color="auto"/>
            <w:bottom w:val="none" w:sz="0" w:space="0" w:color="auto"/>
            <w:right w:val="none" w:sz="0" w:space="0" w:color="auto"/>
          </w:divBdr>
        </w:div>
        <w:div w:id="2018386051">
          <w:marLeft w:val="480"/>
          <w:marRight w:val="0"/>
          <w:marTop w:val="0"/>
          <w:marBottom w:val="0"/>
          <w:divBdr>
            <w:top w:val="none" w:sz="0" w:space="0" w:color="auto"/>
            <w:left w:val="none" w:sz="0" w:space="0" w:color="auto"/>
            <w:bottom w:val="none" w:sz="0" w:space="0" w:color="auto"/>
            <w:right w:val="none" w:sz="0" w:space="0" w:color="auto"/>
          </w:divBdr>
        </w:div>
        <w:div w:id="2044330580">
          <w:marLeft w:val="480"/>
          <w:marRight w:val="0"/>
          <w:marTop w:val="0"/>
          <w:marBottom w:val="0"/>
          <w:divBdr>
            <w:top w:val="none" w:sz="0" w:space="0" w:color="auto"/>
            <w:left w:val="none" w:sz="0" w:space="0" w:color="auto"/>
            <w:bottom w:val="none" w:sz="0" w:space="0" w:color="auto"/>
            <w:right w:val="none" w:sz="0" w:space="0" w:color="auto"/>
          </w:divBdr>
        </w:div>
        <w:div w:id="2055958329">
          <w:marLeft w:val="480"/>
          <w:marRight w:val="0"/>
          <w:marTop w:val="0"/>
          <w:marBottom w:val="0"/>
          <w:divBdr>
            <w:top w:val="none" w:sz="0" w:space="0" w:color="auto"/>
            <w:left w:val="none" w:sz="0" w:space="0" w:color="auto"/>
            <w:bottom w:val="none" w:sz="0" w:space="0" w:color="auto"/>
            <w:right w:val="none" w:sz="0" w:space="0" w:color="auto"/>
          </w:divBdr>
        </w:div>
        <w:div w:id="2071227257">
          <w:marLeft w:val="480"/>
          <w:marRight w:val="0"/>
          <w:marTop w:val="0"/>
          <w:marBottom w:val="0"/>
          <w:divBdr>
            <w:top w:val="none" w:sz="0" w:space="0" w:color="auto"/>
            <w:left w:val="none" w:sz="0" w:space="0" w:color="auto"/>
            <w:bottom w:val="none" w:sz="0" w:space="0" w:color="auto"/>
            <w:right w:val="none" w:sz="0" w:space="0" w:color="auto"/>
          </w:divBdr>
        </w:div>
        <w:div w:id="2087528984">
          <w:marLeft w:val="480"/>
          <w:marRight w:val="0"/>
          <w:marTop w:val="0"/>
          <w:marBottom w:val="0"/>
          <w:divBdr>
            <w:top w:val="none" w:sz="0" w:space="0" w:color="auto"/>
            <w:left w:val="none" w:sz="0" w:space="0" w:color="auto"/>
            <w:bottom w:val="none" w:sz="0" w:space="0" w:color="auto"/>
            <w:right w:val="none" w:sz="0" w:space="0" w:color="auto"/>
          </w:divBdr>
        </w:div>
      </w:divsChild>
    </w:div>
    <w:div w:id="1574587791">
      <w:bodyDiv w:val="1"/>
      <w:marLeft w:val="0"/>
      <w:marRight w:val="0"/>
      <w:marTop w:val="0"/>
      <w:marBottom w:val="0"/>
      <w:divBdr>
        <w:top w:val="none" w:sz="0" w:space="0" w:color="auto"/>
        <w:left w:val="none" w:sz="0" w:space="0" w:color="auto"/>
        <w:bottom w:val="none" w:sz="0" w:space="0" w:color="auto"/>
        <w:right w:val="none" w:sz="0" w:space="0" w:color="auto"/>
      </w:divBdr>
    </w:div>
    <w:div w:id="1574662612">
      <w:bodyDiv w:val="1"/>
      <w:marLeft w:val="0"/>
      <w:marRight w:val="0"/>
      <w:marTop w:val="0"/>
      <w:marBottom w:val="0"/>
      <w:divBdr>
        <w:top w:val="none" w:sz="0" w:space="0" w:color="auto"/>
        <w:left w:val="none" w:sz="0" w:space="0" w:color="auto"/>
        <w:bottom w:val="none" w:sz="0" w:space="0" w:color="auto"/>
        <w:right w:val="none" w:sz="0" w:space="0" w:color="auto"/>
      </w:divBdr>
    </w:div>
    <w:div w:id="1574776643">
      <w:bodyDiv w:val="1"/>
      <w:marLeft w:val="0"/>
      <w:marRight w:val="0"/>
      <w:marTop w:val="0"/>
      <w:marBottom w:val="0"/>
      <w:divBdr>
        <w:top w:val="none" w:sz="0" w:space="0" w:color="auto"/>
        <w:left w:val="none" w:sz="0" w:space="0" w:color="auto"/>
        <w:bottom w:val="none" w:sz="0" w:space="0" w:color="auto"/>
        <w:right w:val="none" w:sz="0" w:space="0" w:color="auto"/>
      </w:divBdr>
    </w:div>
    <w:div w:id="1574854567">
      <w:bodyDiv w:val="1"/>
      <w:marLeft w:val="0"/>
      <w:marRight w:val="0"/>
      <w:marTop w:val="0"/>
      <w:marBottom w:val="0"/>
      <w:divBdr>
        <w:top w:val="none" w:sz="0" w:space="0" w:color="auto"/>
        <w:left w:val="none" w:sz="0" w:space="0" w:color="auto"/>
        <w:bottom w:val="none" w:sz="0" w:space="0" w:color="auto"/>
        <w:right w:val="none" w:sz="0" w:space="0" w:color="auto"/>
      </w:divBdr>
    </w:div>
    <w:div w:id="1574971878">
      <w:bodyDiv w:val="1"/>
      <w:marLeft w:val="0"/>
      <w:marRight w:val="0"/>
      <w:marTop w:val="0"/>
      <w:marBottom w:val="0"/>
      <w:divBdr>
        <w:top w:val="none" w:sz="0" w:space="0" w:color="auto"/>
        <w:left w:val="none" w:sz="0" w:space="0" w:color="auto"/>
        <w:bottom w:val="none" w:sz="0" w:space="0" w:color="auto"/>
        <w:right w:val="none" w:sz="0" w:space="0" w:color="auto"/>
      </w:divBdr>
    </w:div>
    <w:div w:id="1575429831">
      <w:bodyDiv w:val="1"/>
      <w:marLeft w:val="0"/>
      <w:marRight w:val="0"/>
      <w:marTop w:val="0"/>
      <w:marBottom w:val="0"/>
      <w:divBdr>
        <w:top w:val="none" w:sz="0" w:space="0" w:color="auto"/>
        <w:left w:val="none" w:sz="0" w:space="0" w:color="auto"/>
        <w:bottom w:val="none" w:sz="0" w:space="0" w:color="auto"/>
        <w:right w:val="none" w:sz="0" w:space="0" w:color="auto"/>
      </w:divBdr>
      <w:divsChild>
        <w:div w:id="12271297">
          <w:marLeft w:val="480"/>
          <w:marRight w:val="0"/>
          <w:marTop w:val="0"/>
          <w:marBottom w:val="0"/>
          <w:divBdr>
            <w:top w:val="none" w:sz="0" w:space="0" w:color="auto"/>
            <w:left w:val="none" w:sz="0" w:space="0" w:color="auto"/>
            <w:bottom w:val="none" w:sz="0" w:space="0" w:color="auto"/>
            <w:right w:val="none" w:sz="0" w:space="0" w:color="auto"/>
          </w:divBdr>
        </w:div>
        <w:div w:id="15887015">
          <w:marLeft w:val="480"/>
          <w:marRight w:val="0"/>
          <w:marTop w:val="0"/>
          <w:marBottom w:val="0"/>
          <w:divBdr>
            <w:top w:val="none" w:sz="0" w:space="0" w:color="auto"/>
            <w:left w:val="none" w:sz="0" w:space="0" w:color="auto"/>
            <w:bottom w:val="none" w:sz="0" w:space="0" w:color="auto"/>
            <w:right w:val="none" w:sz="0" w:space="0" w:color="auto"/>
          </w:divBdr>
        </w:div>
        <w:div w:id="32459690">
          <w:marLeft w:val="480"/>
          <w:marRight w:val="0"/>
          <w:marTop w:val="0"/>
          <w:marBottom w:val="0"/>
          <w:divBdr>
            <w:top w:val="none" w:sz="0" w:space="0" w:color="auto"/>
            <w:left w:val="none" w:sz="0" w:space="0" w:color="auto"/>
            <w:bottom w:val="none" w:sz="0" w:space="0" w:color="auto"/>
            <w:right w:val="none" w:sz="0" w:space="0" w:color="auto"/>
          </w:divBdr>
        </w:div>
        <w:div w:id="150483356">
          <w:marLeft w:val="480"/>
          <w:marRight w:val="0"/>
          <w:marTop w:val="0"/>
          <w:marBottom w:val="0"/>
          <w:divBdr>
            <w:top w:val="none" w:sz="0" w:space="0" w:color="auto"/>
            <w:left w:val="none" w:sz="0" w:space="0" w:color="auto"/>
            <w:bottom w:val="none" w:sz="0" w:space="0" w:color="auto"/>
            <w:right w:val="none" w:sz="0" w:space="0" w:color="auto"/>
          </w:divBdr>
        </w:div>
        <w:div w:id="224335544">
          <w:marLeft w:val="480"/>
          <w:marRight w:val="0"/>
          <w:marTop w:val="0"/>
          <w:marBottom w:val="0"/>
          <w:divBdr>
            <w:top w:val="none" w:sz="0" w:space="0" w:color="auto"/>
            <w:left w:val="none" w:sz="0" w:space="0" w:color="auto"/>
            <w:bottom w:val="none" w:sz="0" w:space="0" w:color="auto"/>
            <w:right w:val="none" w:sz="0" w:space="0" w:color="auto"/>
          </w:divBdr>
        </w:div>
        <w:div w:id="253708383">
          <w:marLeft w:val="480"/>
          <w:marRight w:val="0"/>
          <w:marTop w:val="0"/>
          <w:marBottom w:val="0"/>
          <w:divBdr>
            <w:top w:val="none" w:sz="0" w:space="0" w:color="auto"/>
            <w:left w:val="none" w:sz="0" w:space="0" w:color="auto"/>
            <w:bottom w:val="none" w:sz="0" w:space="0" w:color="auto"/>
            <w:right w:val="none" w:sz="0" w:space="0" w:color="auto"/>
          </w:divBdr>
        </w:div>
        <w:div w:id="264121095">
          <w:marLeft w:val="480"/>
          <w:marRight w:val="0"/>
          <w:marTop w:val="0"/>
          <w:marBottom w:val="0"/>
          <w:divBdr>
            <w:top w:val="none" w:sz="0" w:space="0" w:color="auto"/>
            <w:left w:val="none" w:sz="0" w:space="0" w:color="auto"/>
            <w:bottom w:val="none" w:sz="0" w:space="0" w:color="auto"/>
            <w:right w:val="none" w:sz="0" w:space="0" w:color="auto"/>
          </w:divBdr>
        </w:div>
        <w:div w:id="266155568">
          <w:marLeft w:val="480"/>
          <w:marRight w:val="0"/>
          <w:marTop w:val="0"/>
          <w:marBottom w:val="0"/>
          <w:divBdr>
            <w:top w:val="none" w:sz="0" w:space="0" w:color="auto"/>
            <w:left w:val="none" w:sz="0" w:space="0" w:color="auto"/>
            <w:bottom w:val="none" w:sz="0" w:space="0" w:color="auto"/>
            <w:right w:val="none" w:sz="0" w:space="0" w:color="auto"/>
          </w:divBdr>
        </w:div>
        <w:div w:id="360086042">
          <w:marLeft w:val="480"/>
          <w:marRight w:val="0"/>
          <w:marTop w:val="0"/>
          <w:marBottom w:val="0"/>
          <w:divBdr>
            <w:top w:val="none" w:sz="0" w:space="0" w:color="auto"/>
            <w:left w:val="none" w:sz="0" w:space="0" w:color="auto"/>
            <w:bottom w:val="none" w:sz="0" w:space="0" w:color="auto"/>
            <w:right w:val="none" w:sz="0" w:space="0" w:color="auto"/>
          </w:divBdr>
        </w:div>
        <w:div w:id="393242090">
          <w:marLeft w:val="480"/>
          <w:marRight w:val="0"/>
          <w:marTop w:val="0"/>
          <w:marBottom w:val="0"/>
          <w:divBdr>
            <w:top w:val="none" w:sz="0" w:space="0" w:color="auto"/>
            <w:left w:val="none" w:sz="0" w:space="0" w:color="auto"/>
            <w:bottom w:val="none" w:sz="0" w:space="0" w:color="auto"/>
            <w:right w:val="none" w:sz="0" w:space="0" w:color="auto"/>
          </w:divBdr>
        </w:div>
        <w:div w:id="445657723">
          <w:marLeft w:val="480"/>
          <w:marRight w:val="0"/>
          <w:marTop w:val="0"/>
          <w:marBottom w:val="0"/>
          <w:divBdr>
            <w:top w:val="none" w:sz="0" w:space="0" w:color="auto"/>
            <w:left w:val="none" w:sz="0" w:space="0" w:color="auto"/>
            <w:bottom w:val="none" w:sz="0" w:space="0" w:color="auto"/>
            <w:right w:val="none" w:sz="0" w:space="0" w:color="auto"/>
          </w:divBdr>
        </w:div>
        <w:div w:id="463356252">
          <w:marLeft w:val="480"/>
          <w:marRight w:val="0"/>
          <w:marTop w:val="0"/>
          <w:marBottom w:val="0"/>
          <w:divBdr>
            <w:top w:val="none" w:sz="0" w:space="0" w:color="auto"/>
            <w:left w:val="none" w:sz="0" w:space="0" w:color="auto"/>
            <w:bottom w:val="none" w:sz="0" w:space="0" w:color="auto"/>
            <w:right w:val="none" w:sz="0" w:space="0" w:color="auto"/>
          </w:divBdr>
        </w:div>
        <w:div w:id="483815544">
          <w:marLeft w:val="480"/>
          <w:marRight w:val="0"/>
          <w:marTop w:val="0"/>
          <w:marBottom w:val="0"/>
          <w:divBdr>
            <w:top w:val="none" w:sz="0" w:space="0" w:color="auto"/>
            <w:left w:val="none" w:sz="0" w:space="0" w:color="auto"/>
            <w:bottom w:val="none" w:sz="0" w:space="0" w:color="auto"/>
            <w:right w:val="none" w:sz="0" w:space="0" w:color="auto"/>
          </w:divBdr>
        </w:div>
        <w:div w:id="527377805">
          <w:marLeft w:val="480"/>
          <w:marRight w:val="0"/>
          <w:marTop w:val="0"/>
          <w:marBottom w:val="0"/>
          <w:divBdr>
            <w:top w:val="none" w:sz="0" w:space="0" w:color="auto"/>
            <w:left w:val="none" w:sz="0" w:space="0" w:color="auto"/>
            <w:bottom w:val="none" w:sz="0" w:space="0" w:color="auto"/>
            <w:right w:val="none" w:sz="0" w:space="0" w:color="auto"/>
          </w:divBdr>
        </w:div>
        <w:div w:id="566453478">
          <w:marLeft w:val="480"/>
          <w:marRight w:val="0"/>
          <w:marTop w:val="0"/>
          <w:marBottom w:val="0"/>
          <w:divBdr>
            <w:top w:val="none" w:sz="0" w:space="0" w:color="auto"/>
            <w:left w:val="none" w:sz="0" w:space="0" w:color="auto"/>
            <w:bottom w:val="none" w:sz="0" w:space="0" w:color="auto"/>
            <w:right w:val="none" w:sz="0" w:space="0" w:color="auto"/>
          </w:divBdr>
        </w:div>
        <w:div w:id="686949769">
          <w:marLeft w:val="480"/>
          <w:marRight w:val="0"/>
          <w:marTop w:val="0"/>
          <w:marBottom w:val="0"/>
          <w:divBdr>
            <w:top w:val="none" w:sz="0" w:space="0" w:color="auto"/>
            <w:left w:val="none" w:sz="0" w:space="0" w:color="auto"/>
            <w:bottom w:val="none" w:sz="0" w:space="0" w:color="auto"/>
            <w:right w:val="none" w:sz="0" w:space="0" w:color="auto"/>
          </w:divBdr>
        </w:div>
        <w:div w:id="689840283">
          <w:marLeft w:val="480"/>
          <w:marRight w:val="0"/>
          <w:marTop w:val="0"/>
          <w:marBottom w:val="0"/>
          <w:divBdr>
            <w:top w:val="none" w:sz="0" w:space="0" w:color="auto"/>
            <w:left w:val="none" w:sz="0" w:space="0" w:color="auto"/>
            <w:bottom w:val="none" w:sz="0" w:space="0" w:color="auto"/>
            <w:right w:val="none" w:sz="0" w:space="0" w:color="auto"/>
          </w:divBdr>
        </w:div>
        <w:div w:id="703481971">
          <w:marLeft w:val="480"/>
          <w:marRight w:val="0"/>
          <w:marTop w:val="0"/>
          <w:marBottom w:val="0"/>
          <w:divBdr>
            <w:top w:val="none" w:sz="0" w:space="0" w:color="auto"/>
            <w:left w:val="none" w:sz="0" w:space="0" w:color="auto"/>
            <w:bottom w:val="none" w:sz="0" w:space="0" w:color="auto"/>
            <w:right w:val="none" w:sz="0" w:space="0" w:color="auto"/>
          </w:divBdr>
        </w:div>
        <w:div w:id="789934299">
          <w:marLeft w:val="480"/>
          <w:marRight w:val="0"/>
          <w:marTop w:val="0"/>
          <w:marBottom w:val="0"/>
          <w:divBdr>
            <w:top w:val="none" w:sz="0" w:space="0" w:color="auto"/>
            <w:left w:val="none" w:sz="0" w:space="0" w:color="auto"/>
            <w:bottom w:val="none" w:sz="0" w:space="0" w:color="auto"/>
            <w:right w:val="none" w:sz="0" w:space="0" w:color="auto"/>
          </w:divBdr>
        </w:div>
        <w:div w:id="791941152">
          <w:marLeft w:val="480"/>
          <w:marRight w:val="0"/>
          <w:marTop w:val="0"/>
          <w:marBottom w:val="0"/>
          <w:divBdr>
            <w:top w:val="none" w:sz="0" w:space="0" w:color="auto"/>
            <w:left w:val="none" w:sz="0" w:space="0" w:color="auto"/>
            <w:bottom w:val="none" w:sz="0" w:space="0" w:color="auto"/>
            <w:right w:val="none" w:sz="0" w:space="0" w:color="auto"/>
          </w:divBdr>
        </w:div>
        <w:div w:id="825365623">
          <w:marLeft w:val="480"/>
          <w:marRight w:val="0"/>
          <w:marTop w:val="0"/>
          <w:marBottom w:val="0"/>
          <w:divBdr>
            <w:top w:val="none" w:sz="0" w:space="0" w:color="auto"/>
            <w:left w:val="none" w:sz="0" w:space="0" w:color="auto"/>
            <w:bottom w:val="none" w:sz="0" w:space="0" w:color="auto"/>
            <w:right w:val="none" w:sz="0" w:space="0" w:color="auto"/>
          </w:divBdr>
        </w:div>
        <w:div w:id="839545010">
          <w:marLeft w:val="480"/>
          <w:marRight w:val="0"/>
          <w:marTop w:val="0"/>
          <w:marBottom w:val="0"/>
          <w:divBdr>
            <w:top w:val="none" w:sz="0" w:space="0" w:color="auto"/>
            <w:left w:val="none" w:sz="0" w:space="0" w:color="auto"/>
            <w:bottom w:val="none" w:sz="0" w:space="0" w:color="auto"/>
            <w:right w:val="none" w:sz="0" w:space="0" w:color="auto"/>
          </w:divBdr>
        </w:div>
        <w:div w:id="850527866">
          <w:marLeft w:val="480"/>
          <w:marRight w:val="0"/>
          <w:marTop w:val="0"/>
          <w:marBottom w:val="0"/>
          <w:divBdr>
            <w:top w:val="none" w:sz="0" w:space="0" w:color="auto"/>
            <w:left w:val="none" w:sz="0" w:space="0" w:color="auto"/>
            <w:bottom w:val="none" w:sz="0" w:space="0" w:color="auto"/>
            <w:right w:val="none" w:sz="0" w:space="0" w:color="auto"/>
          </w:divBdr>
        </w:div>
        <w:div w:id="865170468">
          <w:marLeft w:val="480"/>
          <w:marRight w:val="0"/>
          <w:marTop w:val="0"/>
          <w:marBottom w:val="0"/>
          <w:divBdr>
            <w:top w:val="none" w:sz="0" w:space="0" w:color="auto"/>
            <w:left w:val="none" w:sz="0" w:space="0" w:color="auto"/>
            <w:bottom w:val="none" w:sz="0" w:space="0" w:color="auto"/>
            <w:right w:val="none" w:sz="0" w:space="0" w:color="auto"/>
          </w:divBdr>
        </w:div>
        <w:div w:id="905266945">
          <w:marLeft w:val="480"/>
          <w:marRight w:val="0"/>
          <w:marTop w:val="0"/>
          <w:marBottom w:val="0"/>
          <w:divBdr>
            <w:top w:val="none" w:sz="0" w:space="0" w:color="auto"/>
            <w:left w:val="none" w:sz="0" w:space="0" w:color="auto"/>
            <w:bottom w:val="none" w:sz="0" w:space="0" w:color="auto"/>
            <w:right w:val="none" w:sz="0" w:space="0" w:color="auto"/>
          </w:divBdr>
        </w:div>
        <w:div w:id="919631741">
          <w:marLeft w:val="480"/>
          <w:marRight w:val="0"/>
          <w:marTop w:val="0"/>
          <w:marBottom w:val="0"/>
          <w:divBdr>
            <w:top w:val="none" w:sz="0" w:space="0" w:color="auto"/>
            <w:left w:val="none" w:sz="0" w:space="0" w:color="auto"/>
            <w:bottom w:val="none" w:sz="0" w:space="0" w:color="auto"/>
            <w:right w:val="none" w:sz="0" w:space="0" w:color="auto"/>
          </w:divBdr>
        </w:div>
        <w:div w:id="967710865">
          <w:marLeft w:val="480"/>
          <w:marRight w:val="0"/>
          <w:marTop w:val="0"/>
          <w:marBottom w:val="0"/>
          <w:divBdr>
            <w:top w:val="none" w:sz="0" w:space="0" w:color="auto"/>
            <w:left w:val="none" w:sz="0" w:space="0" w:color="auto"/>
            <w:bottom w:val="none" w:sz="0" w:space="0" w:color="auto"/>
            <w:right w:val="none" w:sz="0" w:space="0" w:color="auto"/>
          </w:divBdr>
        </w:div>
        <w:div w:id="1017730496">
          <w:marLeft w:val="480"/>
          <w:marRight w:val="0"/>
          <w:marTop w:val="0"/>
          <w:marBottom w:val="0"/>
          <w:divBdr>
            <w:top w:val="none" w:sz="0" w:space="0" w:color="auto"/>
            <w:left w:val="none" w:sz="0" w:space="0" w:color="auto"/>
            <w:bottom w:val="none" w:sz="0" w:space="0" w:color="auto"/>
            <w:right w:val="none" w:sz="0" w:space="0" w:color="auto"/>
          </w:divBdr>
        </w:div>
        <w:div w:id="1115519960">
          <w:marLeft w:val="480"/>
          <w:marRight w:val="0"/>
          <w:marTop w:val="0"/>
          <w:marBottom w:val="0"/>
          <w:divBdr>
            <w:top w:val="none" w:sz="0" w:space="0" w:color="auto"/>
            <w:left w:val="none" w:sz="0" w:space="0" w:color="auto"/>
            <w:bottom w:val="none" w:sz="0" w:space="0" w:color="auto"/>
            <w:right w:val="none" w:sz="0" w:space="0" w:color="auto"/>
          </w:divBdr>
        </w:div>
        <w:div w:id="1238595486">
          <w:marLeft w:val="480"/>
          <w:marRight w:val="0"/>
          <w:marTop w:val="0"/>
          <w:marBottom w:val="0"/>
          <w:divBdr>
            <w:top w:val="none" w:sz="0" w:space="0" w:color="auto"/>
            <w:left w:val="none" w:sz="0" w:space="0" w:color="auto"/>
            <w:bottom w:val="none" w:sz="0" w:space="0" w:color="auto"/>
            <w:right w:val="none" w:sz="0" w:space="0" w:color="auto"/>
          </w:divBdr>
        </w:div>
        <w:div w:id="1243103603">
          <w:marLeft w:val="480"/>
          <w:marRight w:val="0"/>
          <w:marTop w:val="0"/>
          <w:marBottom w:val="0"/>
          <w:divBdr>
            <w:top w:val="none" w:sz="0" w:space="0" w:color="auto"/>
            <w:left w:val="none" w:sz="0" w:space="0" w:color="auto"/>
            <w:bottom w:val="none" w:sz="0" w:space="0" w:color="auto"/>
            <w:right w:val="none" w:sz="0" w:space="0" w:color="auto"/>
          </w:divBdr>
        </w:div>
        <w:div w:id="1244071504">
          <w:marLeft w:val="480"/>
          <w:marRight w:val="0"/>
          <w:marTop w:val="0"/>
          <w:marBottom w:val="0"/>
          <w:divBdr>
            <w:top w:val="none" w:sz="0" w:space="0" w:color="auto"/>
            <w:left w:val="none" w:sz="0" w:space="0" w:color="auto"/>
            <w:bottom w:val="none" w:sz="0" w:space="0" w:color="auto"/>
            <w:right w:val="none" w:sz="0" w:space="0" w:color="auto"/>
          </w:divBdr>
        </w:div>
        <w:div w:id="1310407146">
          <w:marLeft w:val="480"/>
          <w:marRight w:val="0"/>
          <w:marTop w:val="0"/>
          <w:marBottom w:val="0"/>
          <w:divBdr>
            <w:top w:val="none" w:sz="0" w:space="0" w:color="auto"/>
            <w:left w:val="none" w:sz="0" w:space="0" w:color="auto"/>
            <w:bottom w:val="none" w:sz="0" w:space="0" w:color="auto"/>
            <w:right w:val="none" w:sz="0" w:space="0" w:color="auto"/>
          </w:divBdr>
        </w:div>
        <w:div w:id="1336490534">
          <w:marLeft w:val="480"/>
          <w:marRight w:val="0"/>
          <w:marTop w:val="0"/>
          <w:marBottom w:val="0"/>
          <w:divBdr>
            <w:top w:val="none" w:sz="0" w:space="0" w:color="auto"/>
            <w:left w:val="none" w:sz="0" w:space="0" w:color="auto"/>
            <w:bottom w:val="none" w:sz="0" w:space="0" w:color="auto"/>
            <w:right w:val="none" w:sz="0" w:space="0" w:color="auto"/>
          </w:divBdr>
        </w:div>
        <w:div w:id="1370182109">
          <w:marLeft w:val="480"/>
          <w:marRight w:val="0"/>
          <w:marTop w:val="0"/>
          <w:marBottom w:val="0"/>
          <w:divBdr>
            <w:top w:val="none" w:sz="0" w:space="0" w:color="auto"/>
            <w:left w:val="none" w:sz="0" w:space="0" w:color="auto"/>
            <w:bottom w:val="none" w:sz="0" w:space="0" w:color="auto"/>
            <w:right w:val="none" w:sz="0" w:space="0" w:color="auto"/>
          </w:divBdr>
        </w:div>
        <w:div w:id="1378893755">
          <w:marLeft w:val="480"/>
          <w:marRight w:val="0"/>
          <w:marTop w:val="0"/>
          <w:marBottom w:val="0"/>
          <w:divBdr>
            <w:top w:val="none" w:sz="0" w:space="0" w:color="auto"/>
            <w:left w:val="none" w:sz="0" w:space="0" w:color="auto"/>
            <w:bottom w:val="none" w:sz="0" w:space="0" w:color="auto"/>
            <w:right w:val="none" w:sz="0" w:space="0" w:color="auto"/>
          </w:divBdr>
        </w:div>
        <w:div w:id="1394161703">
          <w:marLeft w:val="480"/>
          <w:marRight w:val="0"/>
          <w:marTop w:val="0"/>
          <w:marBottom w:val="0"/>
          <w:divBdr>
            <w:top w:val="none" w:sz="0" w:space="0" w:color="auto"/>
            <w:left w:val="none" w:sz="0" w:space="0" w:color="auto"/>
            <w:bottom w:val="none" w:sz="0" w:space="0" w:color="auto"/>
            <w:right w:val="none" w:sz="0" w:space="0" w:color="auto"/>
          </w:divBdr>
        </w:div>
        <w:div w:id="1454328958">
          <w:marLeft w:val="480"/>
          <w:marRight w:val="0"/>
          <w:marTop w:val="0"/>
          <w:marBottom w:val="0"/>
          <w:divBdr>
            <w:top w:val="none" w:sz="0" w:space="0" w:color="auto"/>
            <w:left w:val="none" w:sz="0" w:space="0" w:color="auto"/>
            <w:bottom w:val="none" w:sz="0" w:space="0" w:color="auto"/>
            <w:right w:val="none" w:sz="0" w:space="0" w:color="auto"/>
          </w:divBdr>
        </w:div>
        <w:div w:id="1515723372">
          <w:marLeft w:val="480"/>
          <w:marRight w:val="0"/>
          <w:marTop w:val="0"/>
          <w:marBottom w:val="0"/>
          <w:divBdr>
            <w:top w:val="none" w:sz="0" w:space="0" w:color="auto"/>
            <w:left w:val="none" w:sz="0" w:space="0" w:color="auto"/>
            <w:bottom w:val="none" w:sz="0" w:space="0" w:color="auto"/>
            <w:right w:val="none" w:sz="0" w:space="0" w:color="auto"/>
          </w:divBdr>
        </w:div>
        <w:div w:id="1620181288">
          <w:marLeft w:val="480"/>
          <w:marRight w:val="0"/>
          <w:marTop w:val="0"/>
          <w:marBottom w:val="0"/>
          <w:divBdr>
            <w:top w:val="none" w:sz="0" w:space="0" w:color="auto"/>
            <w:left w:val="none" w:sz="0" w:space="0" w:color="auto"/>
            <w:bottom w:val="none" w:sz="0" w:space="0" w:color="auto"/>
            <w:right w:val="none" w:sz="0" w:space="0" w:color="auto"/>
          </w:divBdr>
        </w:div>
        <w:div w:id="1628197512">
          <w:marLeft w:val="480"/>
          <w:marRight w:val="0"/>
          <w:marTop w:val="0"/>
          <w:marBottom w:val="0"/>
          <w:divBdr>
            <w:top w:val="none" w:sz="0" w:space="0" w:color="auto"/>
            <w:left w:val="none" w:sz="0" w:space="0" w:color="auto"/>
            <w:bottom w:val="none" w:sz="0" w:space="0" w:color="auto"/>
            <w:right w:val="none" w:sz="0" w:space="0" w:color="auto"/>
          </w:divBdr>
        </w:div>
        <w:div w:id="1656835486">
          <w:marLeft w:val="480"/>
          <w:marRight w:val="0"/>
          <w:marTop w:val="0"/>
          <w:marBottom w:val="0"/>
          <w:divBdr>
            <w:top w:val="none" w:sz="0" w:space="0" w:color="auto"/>
            <w:left w:val="none" w:sz="0" w:space="0" w:color="auto"/>
            <w:bottom w:val="none" w:sz="0" w:space="0" w:color="auto"/>
            <w:right w:val="none" w:sz="0" w:space="0" w:color="auto"/>
          </w:divBdr>
        </w:div>
        <w:div w:id="1674842407">
          <w:marLeft w:val="480"/>
          <w:marRight w:val="0"/>
          <w:marTop w:val="0"/>
          <w:marBottom w:val="0"/>
          <w:divBdr>
            <w:top w:val="none" w:sz="0" w:space="0" w:color="auto"/>
            <w:left w:val="none" w:sz="0" w:space="0" w:color="auto"/>
            <w:bottom w:val="none" w:sz="0" w:space="0" w:color="auto"/>
            <w:right w:val="none" w:sz="0" w:space="0" w:color="auto"/>
          </w:divBdr>
        </w:div>
        <w:div w:id="1719161395">
          <w:marLeft w:val="480"/>
          <w:marRight w:val="0"/>
          <w:marTop w:val="0"/>
          <w:marBottom w:val="0"/>
          <w:divBdr>
            <w:top w:val="none" w:sz="0" w:space="0" w:color="auto"/>
            <w:left w:val="none" w:sz="0" w:space="0" w:color="auto"/>
            <w:bottom w:val="none" w:sz="0" w:space="0" w:color="auto"/>
            <w:right w:val="none" w:sz="0" w:space="0" w:color="auto"/>
          </w:divBdr>
        </w:div>
        <w:div w:id="1764259380">
          <w:marLeft w:val="480"/>
          <w:marRight w:val="0"/>
          <w:marTop w:val="0"/>
          <w:marBottom w:val="0"/>
          <w:divBdr>
            <w:top w:val="none" w:sz="0" w:space="0" w:color="auto"/>
            <w:left w:val="none" w:sz="0" w:space="0" w:color="auto"/>
            <w:bottom w:val="none" w:sz="0" w:space="0" w:color="auto"/>
            <w:right w:val="none" w:sz="0" w:space="0" w:color="auto"/>
          </w:divBdr>
        </w:div>
        <w:div w:id="1796092920">
          <w:marLeft w:val="480"/>
          <w:marRight w:val="0"/>
          <w:marTop w:val="0"/>
          <w:marBottom w:val="0"/>
          <w:divBdr>
            <w:top w:val="none" w:sz="0" w:space="0" w:color="auto"/>
            <w:left w:val="none" w:sz="0" w:space="0" w:color="auto"/>
            <w:bottom w:val="none" w:sz="0" w:space="0" w:color="auto"/>
            <w:right w:val="none" w:sz="0" w:space="0" w:color="auto"/>
          </w:divBdr>
        </w:div>
        <w:div w:id="1899126962">
          <w:marLeft w:val="480"/>
          <w:marRight w:val="0"/>
          <w:marTop w:val="0"/>
          <w:marBottom w:val="0"/>
          <w:divBdr>
            <w:top w:val="none" w:sz="0" w:space="0" w:color="auto"/>
            <w:left w:val="none" w:sz="0" w:space="0" w:color="auto"/>
            <w:bottom w:val="none" w:sz="0" w:space="0" w:color="auto"/>
            <w:right w:val="none" w:sz="0" w:space="0" w:color="auto"/>
          </w:divBdr>
        </w:div>
        <w:div w:id="1945458612">
          <w:marLeft w:val="480"/>
          <w:marRight w:val="0"/>
          <w:marTop w:val="0"/>
          <w:marBottom w:val="0"/>
          <w:divBdr>
            <w:top w:val="none" w:sz="0" w:space="0" w:color="auto"/>
            <w:left w:val="none" w:sz="0" w:space="0" w:color="auto"/>
            <w:bottom w:val="none" w:sz="0" w:space="0" w:color="auto"/>
            <w:right w:val="none" w:sz="0" w:space="0" w:color="auto"/>
          </w:divBdr>
        </w:div>
        <w:div w:id="1952856608">
          <w:marLeft w:val="480"/>
          <w:marRight w:val="0"/>
          <w:marTop w:val="0"/>
          <w:marBottom w:val="0"/>
          <w:divBdr>
            <w:top w:val="none" w:sz="0" w:space="0" w:color="auto"/>
            <w:left w:val="none" w:sz="0" w:space="0" w:color="auto"/>
            <w:bottom w:val="none" w:sz="0" w:space="0" w:color="auto"/>
            <w:right w:val="none" w:sz="0" w:space="0" w:color="auto"/>
          </w:divBdr>
        </w:div>
        <w:div w:id="1978678121">
          <w:marLeft w:val="480"/>
          <w:marRight w:val="0"/>
          <w:marTop w:val="0"/>
          <w:marBottom w:val="0"/>
          <w:divBdr>
            <w:top w:val="none" w:sz="0" w:space="0" w:color="auto"/>
            <w:left w:val="none" w:sz="0" w:space="0" w:color="auto"/>
            <w:bottom w:val="none" w:sz="0" w:space="0" w:color="auto"/>
            <w:right w:val="none" w:sz="0" w:space="0" w:color="auto"/>
          </w:divBdr>
        </w:div>
        <w:div w:id="1994751938">
          <w:marLeft w:val="480"/>
          <w:marRight w:val="0"/>
          <w:marTop w:val="0"/>
          <w:marBottom w:val="0"/>
          <w:divBdr>
            <w:top w:val="none" w:sz="0" w:space="0" w:color="auto"/>
            <w:left w:val="none" w:sz="0" w:space="0" w:color="auto"/>
            <w:bottom w:val="none" w:sz="0" w:space="0" w:color="auto"/>
            <w:right w:val="none" w:sz="0" w:space="0" w:color="auto"/>
          </w:divBdr>
        </w:div>
        <w:div w:id="2006010071">
          <w:marLeft w:val="480"/>
          <w:marRight w:val="0"/>
          <w:marTop w:val="0"/>
          <w:marBottom w:val="0"/>
          <w:divBdr>
            <w:top w:val="none" w:sz="0" w:space="0" w:color="auto"/>
            <w:left w:val="none" w:sz="0" w:space="0" w:color="auto"/>
            <w:bottom w:val="none" w:sz="0" w:space="0" w:color="auto"/>
            <w:right w:val="none" w:sz="0" w:space="0" w:color="auto"/>
          </w:divBdr>
        </w:div>
        <w:div w:id="2021345929">
          <w:marLeft w:val="480"/>
          <w:marRight w:val="0"/>
          <w:marTop w:val="0"/>
          <w:marBottom w:val="0"/>
          <w:divBdr>
            <w:top w:val="none" w:sz="0" w:space="0" w:color="auto"/>
            <w:left w:val="none" w:sz="0" w:space="0" w:color="auto"/>
            <w:bottom w:val="none" w:sz="0" w:space="0" w:color="auto"/>
            <w:right w:val="none" w:sz="0" w:space="0" w:color="auto"/>
          </w:divBdr>
        </w:div>
        <w:div w:id="2071268260">
          <w:marLeft w:val="480"/>
          <w:marRight w:val="0"/>
          <w:marTop w:val="0"/>
          <w:marBottom w:val="0"/>
          <w:divBdr>
            <w:top w:val="none" w:sz="0" w:space="0" w:color="auto"/>
            <w:left w:val="none" w:sz="0" w:space="0" w:color="auto"/>
            <w:bottom w:val="none" w:sz="0" w:space="0" w:color="auto"/>
            <w:right w:val="none" w:sz="0" w:space="0" w:color="auto"/>
          </w:divBdr>
        </w:div>
        <w:div w:id="2116779080">
          <w:marLeft w:val="480"/>
          <w:marRight w:val="0"/>
          <w:marTop w:val="0"/>
          <w:marBottom w:val="0"/>
          <w:divBdr>
            <w:top w:val="none" w:sz="0" w:space="0" w:color="auto"/>
            <w:left w:val="none" w:sz="0" w:space="0" w:color="auto"/>
            <w:bottom w:val="none" w:sz="0" w:space="0" w:color="auto"/>
            <w:right w:val="none" w:sz="0" w:space="0" w:color="auto"/>
          </w:divBdr>
        </w:div>
        <w:div w:id="2140219003">
          <w:marLeft w:val="480"/>
          <w:marRight w:val="0"/>
          <w:marTop w:val="0"/>
          <w:marBottom w:val="0"/>
          <w:divBdr>
            <w:top w:val="none" w:sz="0" w:space="0" w:color="auto"/>
            <w:left w:val="none" w:sz="0" w:space="0" w:color="auto"/>
            <w:bottom w:val="none" w:sz="0" w:space="0" w:color="auto"/>
            <w:right w:val="none" w:sz="0" w:space="0" w:color="auto"/>
          </w:divBdr>
        </w:div>
      </w:divsChild>
    </w:div>
    <w:div w:id="1576280483">
      <w:bodyDiv w:val="1"/>
      <w:marLeft w:val="0"/>
      <w:marRight w:val="0"/>
      <w:marTop w:val="0"/>
      <w:marBottom w:val="0"/>
      <w:divBdr>
        <w:top w:val="none" w:sz="0" w:space="0" w:color="auto"/>
        <w:left w:val="none" w:sz="0" w:space="0" w:color="auto"/>
        <w:bottom w:val="none" w:sz="0" w:space="0" w:color="auto"/>
        <w:right w:val="none" w:sz="0" w:space="0" w:color="auto"/>
      </w:divBdr>
    </w:div>
    <w:div w:id="1577086900">
      <w:bodyDiv w:val="1"/>
      <w:marLeft w:val="0"/>
      <w:marRight w:val="0"/>
      <w:marTop w:val="0"/>
      <w:marBottom w:val="0"/>
      <w:divBdr>
        <w:top w:val="none" w:sz="0" w:space="0" w:color="auto"/>
        <w:left w:val="none" w:sz="0" w:space="0" w:color="auto"/>
        <w:bottom w:val="none" w:sz="0" w:space="0" w:color="auto"/>
        <w:right w:val="none" w:sz="0" w:space="0" w:color="auto"/>
      </w:divBdr>
    </w:div>
    <w:div w:id="1577327348">
      <w:bodyDiv w:val="1"/>
      <w:marLeft w:val="0"/>
      <w:marRight w:val="0"/>
      <w:marTop w:val="0"/>
      <w:marBottom w:val="0"/>
      <w:divBdr>
        <w:top w:val="none" w:sz="0" w:space="0" w:color="auto"/>
        <w:left w:val="none" w:sz="0" w:space="0" w:color="auto"/>
        <w:bottom w:val="none" w:sz="0" w:space="0" w:color="auto"/>
        <w:right w:val="none" w:sz="0" w:space="0" w:color="auto"/>
      </w:divBdr>
    </w:div>
    <w:div w:id="1577401670">
      <w:bodyDiv w:val="1"/>
      <w:marLeft w:val="0"/>
      <w:marRight w:val="0"/>
      <w:marTop w:val="0"/>
      <w:marBottom w:val="0"/>
      <w:divBdr>
        <w:top w:val="none" w:sz="0" w:space="0" w:color="auto"/>
        <w:left w:val="none" w:sz="0" w:space="0" w:color="auto"/>
        <w:bottom w:val="none" w:sz="0" w:space="0" w:color="auto"/>
        <w:right w:val="none" w:sz="0" w:space="0" w:color="auto"/>
      </w:divBdr>
    </w:div>
    <w:div w:id="1577549057">
      <w:bodyDiv w:val="1"/>
      <w:marLeft w:val="0"/>
      <w:marRight w:val="0"/>
      <w:marTop w:val="0"/>
      <w:marBottom w:val="0"/>
      <w:divBdr>
        <w:top w:val="none" w:sz="0" w:space="0" w:color="auto"/>
        <w:left w:val="none" w:sz="0" w:space="0" w:color="auto"/>
        <w:bottom w:val="none" w:sz="0" w:space="0" w:color="auto"/>
        <w:right w:val="none" w:sz="0" w:space="0" w:color="auto"/>
      </w:divBdr>
    </w:div>
    <w:div w:id="1578242342">
      <w:bodyDiv w:val="1"/>
      <w:marLeft w:val="0"/>
      <w:marRight w:val="0"/>
      <w:marTop w:val="0"/>
      <w:marBottom w:val="0"/>
      <w:divBdr>
        <w:top w:val="none" w:sz="0" w:space="0" w:color="auto"/>
        <w:left w:val="none" w:sz="0" w:space="0" w:color="auto"/>
        <w:bottom w:val="none" w:sz="0" w:space="0" w:color="auto"/>
        <w:right w:val="none" w:sz="0" w:space="0" w:color="auto"/>
      </w:divBdr>
    </w:div>
    <w:div w:id="1578706762">
      <w:bodyDiv w:val="1"/>
      <w:marLeft w:val="0"/>
      <w:marRight w:val="0"/>
      <w:marTop w:val="0"/>
      <w:marBottom w:val="0"/>
      <w:divBdr>
        <w:top w:val="none" w:sz="0" w:space="0" w:color="auto"/>
        <w:left w:val="none" w:sz="0" w:space="0" w:color="auto"/>
        <w:bottom w:val="none" w:sz="0" w:space="0" w:color="auto"/>
        <w:right w:val="none" w:sz="0" w:space="0" w:color="auto"/>
      </w:divBdr>
    </w:div>
    <w:div w:id="1579048174">
      <w:bodyDiv w:val="1"/>
      <w:marLeft w:val="0"/>
      <w:marRight w:val="0"/>
      <w:marTop w:val="0"/>
      <w:marBottom w:val="0"/>
      <w:divBdr>
        <w:top w:val="none" w:sz="0" w:space="0" w:color="auto"/>
        <w:left w:val="none" w:sz="0" w:space="0" w:color="auto"/>
        <w:bottom w:val="none" w:sz="0" w:space="0" w:color="auto"/>
        <w:right w:val="none" w:sz="0" w:space="0" w:color="auto"/>
      </w:divBdr>
    </w:div>
    <w:div w:id="1579708480">
      <w:bodyDiv w:val="1"/>
      <w:marLeft w:val="0"/>
      <w:marRight w:val="0"/>
      <w:marTop w:val="0"/>
      <w:marBottom w:val="0"/>
      <w:divBdr>
        <w:top w:val="none" w:sz="0" w:space="0" w:color="auto"/>
        <w:left w:val="none" w:sz="0" w:space="0" w:color="auto"/>
        <w:bottom w:val="none" w:sz="0" w:space="0" w:color="auto"/>
        <w:right w:val="none" w:sz="0" w:space="0" w:color="auto"/>
      </w:divBdr>
    </w:div>
    <w:div w:id="1580408598">
      <w:bodyDiv w:val="1"/>
      <w:marLeft w:val="0"/>
      <w:marRight w:val="0"/>
      <w:marTop w:val="0"/>
      <w:marBottom w:val="0"/>
      <w:divBdr>
        <w:top w:val="none" w:sz="0" w:space="0" w:color="auto"/>
        <w:left w:val="none" w:sz="0" w:space="0" w:color="auto"/>
        <w:bottom w:val="none" w:sz="0" w:space="0" w:color="auto"/>
        <w:right w:val="none" w:sz="0" w:space="0" w:color="auto"/>
      </w:divBdr>
    </w:div>
    <w:div w:id="1581207101">
      <w:bodyDiv w:val="1"/>
      <w:marLeft w:val="0"/>
      <w:marRight w:val="0"/>
      <w:marTop w:val="0"/>
      <w:marBottom w:val="0"/>
      <w:divBdr>
        <w:top w:val="none" w:sz="0" w:space="0" w:color="auto"/>
        <w:left w:val="none" w:sz="0" w:space="0" w:color="auto"/>
        <w:bottom w:val="none" w:sz="0" w:space="0" w:color="auto"/>
        <w:right w:val="none" w:sz="0" w:space="0" w:color="auto"/>
      </w:divBdr>
    </w:div>
    <w:div w:id="1581519630">
      <w:bodyDiv w:val="1"/>
      <w:marLeft w:val="0"/>
      <w:marRight w:val="0"/>
      <w:marTop w:val="0"/>
      <w:marBottom w:val="0"/>
      <w:divBdr>
        <w:top w:val="none" w:sz="0" w:space="0" w:color="auto"/>
        <w:left w:val="none" w:sz="0" w:space="0" w:color="auto"/>
        <w:bottom w:val="none" w:sz="0" w:space="0" w:color="auto"/>
        <w:right w:val="none" w:sz="0" w:space="0" w:color="auto"/>
      </w:divBdr>
    </w:div>
    <w:div w:id="1581526878">
      <w:bodyDiv w:val="1"/>
      <w:marLeft w:val="0"/>
      <w:marRight w:val="0"/>
      <w:marTop w:val="0"/>
      <w:marBottom w:val="0"/>
      <w:divBdr>
        <w:top w:val="none" w:sz="0" w:space="0" w:color="auto"/>
        <w:left w:val="none" w:sz="0" w:space="0" w:color="auto"/>
        <w:bottom w:val="none" w:sz="0" w:space="0" w:color="auto"/>
        <w:right w:val="none" w:sz="0" w:space="0" w:color="auto"/>
      </w:divBdr>
    </w:div>
    <w:div w:id="1582255131">
      <w:bodyDiv w:val="1"/>
      <w:marLeft w:val="0"/>
      <w:marRight w:val="0"/>
      <w:marTop w:val="0"/>
      <w:marBottom w:val="0"/>
      <w:divBdr>
        <w:top w:val="none" w:sz="0" w:space="0" w:color="auto"/>
        <w:left w:val="none" w:sz="0" w:space="0" w:color="auto"/>
        <w:bottom w:val="none" w:sz="0" w:space="0" w:color="auto"/>
        <w:right w:val="none" w:sz="0" w:space="0" w:color="auto"/>
      </w:divBdr>
    </w:div>
    <w:div w:id="1582375391">
      <w:bodyDiv w:val="1"/>
      <w:marLeft w:val="0"/>
      <w:marRight w:val="0"/>
      <w:marTop w:val="0"/>
      <w:marBottom w:val="0"/>
      <w:divBdr>
        <w:top w:val="none" w:sz="0" w:space="0" w:color="auto"/>
        <w:left w:val="none" w:sz="0" w:space="0" w:color="auto"/>
        <w:bottom w:val="none" w:sz="0" w:space="0" w:color="auto"/>
        <w:right w:val="none" w:sz="0" w:space="0" w:color="auto"/>
      </w:divBdr>
    </w:div>
    <w:div w:id="1582719282">
      <w:bodyDiv w:val="1"/>
      <w:marLeft w:val="0"/>
      <w:marRight w:val="0"/>
      <w:marTop w:val="0"/>
      <w:marBottom w:val="0"/>
      <w:divBdr>
        <w:top w:val="none" w:sz="0" w:space="0" w:color="auto"/>
        <w:left w:val="none" w:sz="0" w:space="0" w:color="auto"/>
        <w:bottom w:val="none" w:sz="0" w:space="0" w:color="auto"/>
        <w:right w:val="none" w:sz="0" w:space="0" w:color="auto"/>
      </w:divBdr>
    </w:div>
    <w:div w:id="1582907175">
      <w:bodyDiv w:val="1"/>
      <w:marLeft w:val="0"/>
      <w:marRight w:val="0"/>
      <w:marTop w:val="0"/>
      <w:marBottom w:val="0"/>
      <w:divBdr>
        <w:top w:val="none" w:sz="0" w:space="0" w:color="auto"/>
        <w:left w:val="none" w:sz="0" w:space="0" w:color="auto"/>
        <w:bottom w:val="none" w:sz="0" w:space="0" w:color="auto"/>
        <w:right w:val="none" w:sz="0" w:space="0" w:color="auto"/>
      </w:divBdr>
    </w:div>
    <w:div w:id="1583444840">
      <w:bodyDiv w:val="1"/>
      <w:marLeft w:val="0"/>
      <w:marRight w:val="0"/>
      <w:marTop w:val="0"/>
      <w:marBottom w:val="0"/>
      <w:divBdr>
        <w:top w:val="none" w:sz="0" w:space="0" w:color="auto"/>
        <w:left w:val="none" w:sz="0" w:space="0" w:color="auto"/>
        <w:bottom w:val="none" w:sz="0" w:space="0" w:color="auto"/>
        <w:right w:val="none" w:sz="0" w:space="0" w:color="auto"/>
      </w:divBdr>
    </w:div>
    <w:div w:id="1584026129">
      <w:bodyDiv w:val="1"/>
      <w:marLeft w:val="0"/>
      <w:marRight w:val="0"/>
      <w:marTop w:val="0"/>
      <w:marBottom w:val="0"/>
      <w:divBdr>
        <w:top w:val="none" w:sz="0" w:space="0" w:color="auto"/>
        <w:left w:val="none" w:sz="0" w:space="0" w:color="auto"/>
        <w:bottom w:val="none" w:sz="0" w:space="0" w:color="auto"/>
        <w:right w:val="none" w:sz="0" w:space="0" w:color="auto"/>
      </w:divBdr>
      <w:divsChild>
        <w:div w:id="51540931">
          <w:marLeft w:val="480"/>
          <w:marRight w:val="0"/>
          <w:marTop w:val="0"/>
          <w:marBottom w:val="0"/>
          <w:divBdr>
            <w:top w:val="none" w:sz="0" w:space="0" w:color="auto"/>
            <w:left w:val="none" w:sz="0" w:space="0" w:color="auto"/>
            <w:bottom w:val="none" w:sz="0" w:space="0" w:color="auto"/>
            <w:right w:val="none" w:sz="0" w:space="0" w:color="auto"/>
          </w:divBdr>
        </w:div>
        <w:div w:id="85466494">
          <w:marLeft w:val="480"/>
          <w:marRight w:val="0"/>
          <w:marTop w:val="0"/>
          <w:marBottom w:val="0"/>
          <w:divBdr>
            <w:top w:val="none" w:sz="0" w:space="0" w:color="auto"/>
            <w:left w:val="none" w:sz="0" w:space="0" w:color="auto"/>
            <w:bottom w:val="none" w:sz="0" w:space="0" w:color="auto"/>
            <w:right w:val="none" w:sz="0" w:space="0" w:color="auto"/>
          </w:divBdr>
        </w:div>
        <w:div w:id="141510422">
          <w:marLeft w:val="480"/>
          <w:marRight w:val="0"/>
          <w:marTop w:val="0"/>
          <w:marBottom w:val="0"/>
          <w:divBdr>
            <w:top w:val="none" w:sz="0" w:space="0" w:color="auto"/>
            <w:left w:val="none" w:sz="0" w:space="0" w:color="auto"/>
            <w:bottom w:val="none" w:sz="0" w:space="0" w:color="auto"/>
            <w:right w:val="none" w:sz="0" w:space="0" w:color="auto"/>
          </w:divBdr>
        </w:div>
        <w:div w:id="168645722">
          <w:marLeft w:val="480"/>
          <w:marRight w:val="0"/>
          <w:marTop w:val="0"/>
          <w:marBottom w:val="0"/>
          <w:divBdr>
            <w:top w:val="none" w:sz="0" w:space="0" w:color="auto"/>
            <w:left w:val="none" w:sz="0" w:space="0" w:color="auto"/>
            <w:bottom w:val="none" w:sz="0" w:space="0" w:color="auto"/>
            <w:right w:val="none" w:sz="0" w:space="0" w:color="auto"/>
          </w:divBdr>
        </w:div>
        <w:div w:id="216939798">
          <w:marLeft w:val="480"/>
          <w:marRight w:val="0"/>
          <w:marTop w:val="0"/>
          <w:marBottom w:val="0"/>
          <w:divBdr>
            <w:top w:val="none" w:sz="0" w:space="0" w:color="auto"/>
            <w:left w:val="none" w:sz="0" w:space="0" w:color="auto"/>
            <w:bottom w:val="none" w:sz="0" w:space="0" w:color="auto"/>
            <w:right w:val="none" w:sz="0" w:space="0" w:color="auto"/>
          </w:divBdr>
        </w:div>
        <w:div w:id="232469533">
          <w:marLeft w:val="480"/>
          <w:marRight w:val="0"/>
          <w:marTop w:val="0"/>
          <w:marBottom w:val="0"/>
          <w:divBdr>
            <w:top w:val="none" w:sz="0" w:space="0" w:color="auto"/>
            <w:left w:val="none" w:sz="0" w:space="0" w:color="auto"/>
            <w:bottom w:val="none" w:sz="0" w:space="0" w:color="auto"/>
            <w:right w:val="none" w:sz="0" w:space="0" w:color="auto"/>
          </w:divBdr>
        </w:div>
        <w:div w:id="337464204">
          <w:marLeft w:val="480"/>
          <w:marRight w:val="0"/>
          <w:marTop w:val="0"/>
          <w:marBottom w:val="0"/>
          <w:divBdr>
            <w:top w:val="none" w:sz="0" w:space="0" w:color="auto"/>
            <w:left w:val="none" w:sz="0" w:space="0" w:color="auto"/>
            <w:bottom w:val="none" w:sz="0" w:space="0" w:color="auto"/>
            <w:right w:val="none" w:sz="0" w:space="0" w:color="auto"/>
          </w:divBdr>
        </w:div>
        <w:div w:id="363753723">
          <w:marLeft w:val="480"/>
          <w:marRight w:val="0"/>
          <w:marTop w:val="0"/>
          <w:marBottom w:val="0"/>
          <w:divBdr>
            <w:top w:val="none" w:sz="0" w:space="0" w:color="auto"/>
            <w:left w:val="none" w:sz="0" w:space="0" w:color="auto"/>
            <w:bottom w:val="none" w:sz="0" w:space="0" w:color="auto"/>
            <w:right w:val="none" w:sz="0" w:space="0" w:color="auto"/>
          </w:divBdr>
        </w:div>
        <w:div w:id="411859397">
          <w:marLeft w:val="480"/>
          <w:marRight w:val="0"/>
          <w:marTop w:val="0"/>
          <w:marBottom w:val="0"/>
          <w:divBdr>
            <w:top w:val="none" w:sz="0" w:space="0" w:color="auto"/>
            <w:left w:val="none" w:sz="0" w:space="0" w:color="auto"/>
            <w:bottom w:val="none" w:sz="0" w:space="0" w:color="auto"/>
            <w:right w:val="none" w:sz="0" w:space="0" w:color="auto"/>
          </w:divBdr>
        </w:div>
        <w:div w:id="426393537">
          <w:marLeft w:val="480"/>
          <w:marRight w:val="0"/>
          <w:marTop w:val="0"/>
          <w:marBottom w:val="0"/>
          <w:divBdr>
            <w:top w:val="none" w:sz="0" w:space="0" w:color="auto"/>
            <w:left w:val="none" w:sz="0" w:space="0" w:color="auto"/>
            <w:bottom w:val="none" w:sz="0" w:space="0" w:color="auto"/>
            <w:right w:val="none" w:sz="0" w:space="0" w:color="auto"/>
          </w:divBdr>
        </w:div>
        <w:div w:id="510336199">
          <w:marLeft w:val="480"/>
          <w:marRight w:val="0"/>
          <w:marTop w:val="0"/>
          <w:marBottom w:val="0"/>
          <w:divBdr>
            <w:top w:val="none" w:sz="0" w:space="0" w:color="auto"/>
            <w:left w:val="none" w:sz="0" w:space="0" w:color="auto"/>
            <w:bottom w:val="none" w:sz="0" w:space="0" w:color="auto"/>
            <w:right w:val="none" w:sz="0" w:space="0" w:color="auto"/>
          </w:divBdr>
        </w:div>
        <w:div w:id="538711973">
          <w:marLeft w:val="480"/>
          <w:marRight w:val="0"/>
          <w:marTop w:val="0"/>
          <w:marBottom w:val="0"/>
          <w:divBdr>
            <w:top w:val="none" w:sz="0" w:space="0" w:color="auto"/>
            <w:left w:val="none" w:sz="0" w:space="0" w:color="auto"/>
            <w:bottom w:val="none" w:sz="0" w:space="0" w:color="auto"/>
            <w:right w:val="none" w:sz="0" w:space="0" w:color="auto"/>
          </w:divBdr>
        </w:div>
        <w:div w:id="572161802">
          <w:marLeft w:val="480"/>
          <w:marRight w:val="0"/>
          <w:marTop w:val="0"/>
          <w:marBottom w:val="0"/>
          <w:divBdr>
            <w:top w:val="none" w:sz="0" w:space="0" w:color="auto"/>
            <w:left w:val="none" w:sz="0" w:space="0" w:color="auto"/>
            <w:bottom w:val="none" w:sz="0" w:space="0" w:color="auto"/>
            <w:right w:val="none" w:sz="0" w:space="0" w:color="auto"/>
          </w:divBdr>
        </w:div>
        <w:div w:id="579876389">
          <w:marLeft w:val="480"/>
          <w:marRight w:val="0"/>
          <w:marTop w:val="0"/>
          <w:marBottom w:val="0"/>
          <w:divBdr>
            <w:top w:val="none" w:sz="0" w:space="0" w:color="auto"/>
            <w:left w:val="none" w:sz="0" w:space="0" w:color="auto"/>
            <w:bottom w:val="none" w:sz="0" w:space="0" w:color="auto"/>
            <w:right w:val="none" w:sz="0" w:space="0" w:color="auto"/>
          </w:divBdr>
        </w:div>
        <w:div w:id="603539378">
          <w:marLeft w:val="480"/>
          <w:marRight w:val="0"/>
          <w:marTop w:val="0"/>
          <w:marBottom w:val="0"/>
          <w:divBdr>
            <w:top w:val="none" w:sz="0" w:space="0" w:color="auto"/>
            <w:left w:val="none" w:sz="0" w:space="0" w:color="auto"/>
            <w:bottom w:val="none" w:sz="0" w:space="0" w:color="auto"/>
            <w:right w:val="none" w:sz="0" w:space="0" w:color="auto"/>
          </w:divBdr>
        </w:div>
        <w:div w:id="652562374">
          <w:marLeft w:val="480"/>
          <w:marRight w:val="0"/>
          <w:marTop w:val="0"/>
          <w:marBottom w:val="0"/>
          <w:divBdr>
            <w:top w:val="none" w:sz="0" w:space="0" w:color="auto"/>
            <w:left w:val="none" w:sz="0" w:space="0" w:color="auto"/>
            <w:bottom w:val="none" w:sz="0" w:space="0" w:color="auto"/>
            <w:right w:val="none" w:sz="0" w:space="0" w:color="auto"/>
          </w:divBdr>
        </w:div>
        <w:div w:id="653990293">
          <w:marLeft w:val="480"/>
          <w:marRight w:val="0"/>
          <w:marTop w:val="0"/>
          <w:marBottom w:val="0"/>
          <w:divBdr>
            <w:top w:val="none" w:sz="0" w:space="0" w:color="auto"/>
            <w:left w:val="none" w:sz="0" w:space="0" w:color="auto"/>
            <w:bottom w:val="none" w:sz="0" w:space="0" w:color="auto"/>
            <w:right w:val="none" w:sz="0" w:space="0" w:color="auto"/>
          </w:divBdr>
        </w:div>
        <w:div w:id="710688150">
          <w:marLeft w:val="480"/>
          <w:marRight w:val="0"/>
          <w:marTop w:val="0"/>
          <w:marBottom w:val="0"/>
          <w:divBdr>
            <w:top w:val="none" w:sz="0" w:space="0" w:color="auto"/>
            <w:left w:val="none" w:sz="0" w:space="0" w:color="auto"/>
            <w:bottom w:val="none" w:sz="0" w:space="0" w:color="auto"/>
            <w:right w:val="none" w:sz="0" w:space="0" w:color="auto"/>
          </w:divBdr>
        </w:div>
        <w:div w:id="774057081">
          <w:marLeft w:val="480"/>
          <w:marRight w:val="0"/>
          <w:marTop w:val="0"/>
          <w:marBottom w:val="0"/>
          <w:divBdr>
            <w:top w:val="none" w:sz="0" w:space="0" w:color="auto"/>
            <w:left w:val="none" w:sz="0" w:space="0" w:color="auto"/>
            <w:bottom w:val="none" w:sz="0" w:space="0" w:color="auto"/>
            <w:right w:val="none" w:sz="0" w:space="0" w:color="auto"/>
          </w:divBdr>
        </w:div>
        <w:div w:id="775952513">
          <w:marLeft w:val="480"/>
          <w:marRight w:val="0"/>
          <w:marTop w:val="0"/>
          <w:marBottom w:val="0"/>
          <w:divBdr>
            <w:top w:val="none" w:sz="0" w:space="0" w:color="auto"/>
            <w:left w:val="none" w:sz="0" w:space="0" w:color="auto"/>
            <w:bottom w:val="none" w:sz="0" w:space="0" w:color="auto"/>
            <w:right w:val="none" w:sz="0" w:space="0" w:color="auto"/>
          </w:divBdr>
        </w:div>
        <w:div w:id="782769355">
          <w:marLeft w:val="480"/>
          <w:marRight w:val="0"/>
          <w:marTop w:val="0"/>
          <w:marBottom w:val="0"/>
          <w:divBdr>
            <w:top w:val="none" w:sz="0" w:space="0" w:color="auto"/>
            <w:left w:val="none" w:sz="0" w:space="0" w:color="auto"/>
            <w:bottom w:val="none" w:sz="0" w:space="0" w:color="auto"/>
            <w:right w:val="none" w:sz="0" w:space="0" w:color="auto"/>
          </w:divBdr>
        </w:div>
        <w:div w:id="821118145">
          <w:marLeft w:val="480"/>
          <w:marRight w:val="0"/>
          <w:marTop w:val="0"/>
          <w:marBottom w:val="0"/>
          <w:divBdr>
            <w:top w:val="none" w:sz="0" w:space="0" w:color="auto"/>
            <w:left w:val="none" w:sz="0" w:space="0" w:color="auto"/>
            <w:bottom w:val="none" w:sz="0" w:space="0" w:color="auto"/>
            <w:right w:val="none" w:sz="0" w:space="0" w:color="auto"/>
          </w:divBdr>
        </w:div>
        <w:div w:id="828055962">
          <w:marLeft w:val="480"/>
          <w:marRight w:val="0"/>
          <w:marTop w:val="0"/>
          <w:marBottom w:val="0"/>
          <w:divBdr>
            <w:top w:val="none" w:sz="0" w:space="0" w:color="auto"/>
            <w:left w:val="none" w:sz="0" w:space="0" w:color="auto"/>
            <w:bottom w:val="none" w:sz="0" w:space="0" w:color="auto"/>
            <w:right w:val="none" w:sz="0" w:space="0" w:color="auto"/>
          </w:divBdr>
        </w:div>
        <w:div w:id="849951105">
          <w:marLeft w:val="480"/>
          <w:marRight w:val="0"/>
          <w:marTop w:val="0"/>
          <w:marBottom w:val="0"/>
          <w:divBdr>
            <w:top w:val="none" w:sz="0" w:space="0" w:color="auto"/>
            <w:left w:val="none" w:sz="0" w:space="0" w:color="auto"/>
            <w:bottom w:val="none" w:sz="0" w:space="0" w:color="auto"/>
            <w:right w:val="none" w:sz="0" w:space="0" w:color="auto"/>
          </w:divBdr>
        </w:div>
        <w:div w:id="961033202">
          <w:marLeft w:val="480"/>
          <w:marRight w:val="0"/>
          <w:marTop w:val="0"/>
          <w:marBottom w:val="0"/>
          <w:divBdr>
            <w:top w:val="none" w:sz="0" w:space="0" w:color="auto"/>
            <w:left w:val="none" w:sz="0" w:space="0" w:color="auto"/>
            <w:bottom w:val="none" w:sz="0" w:space="0" w:color="auto"/>
            <w:right w:val="none" w:sz="0" w:space="0" w:color="auto"/>
          </w:divBdr>
        </w:div>
        <w:div w:id="966356962">
          <w:marLeft w:val="480"/>
          <w:marRight w:val="0"/>
          <w:marTop w:val="0"/>
          <w:marBottom w:val="0"/>
          <w:divBdr>
            <w:top w:val="none" w:sz="0" w:space="0" w:color="auto"/>
            <w:left w:val="none" w:sz="0" w:space="0" w:color="auto"/>
            <w:bottom w:val="none" w:sz="0" w:space="0" w:color="auto"/>
            <w:right w:val="none" w:sz="0" w:space="0" w:color="auto"/>
          </w:divBdr>
        </w:div>
        <w:div w:id="986594322">
          <w:marLeft w:val="480"/>
          <w:marRight w:val="0"/>
          <w:marTop w:val="0"/>
          <w:marBottom w:val="0"/>
          <w:divBdr>
            <w:top w:val="none" w:sz="0" w:space="0" w:color="auto"/>
            <w:left w:val="none" w:sz="0" w:space="0" w:color="auto"/>
            <w:bottom w:val="none" w:sz="0" w:space="0" w:color="auto"/>
            <w:right w:val="none" w:sz="0" w:space="0" w:color="auto"/>
          </w:divBdr>
        </w:div>
        <w:div w:id="1048069135">
          <w:marLeft w:val="480"/>
          <w:marRight w:val="0"/>
          <w:marTop w:val="0"/>
          <w:marBottom w:val="0"/>
          <w:divBdr>
            <w:top w:val="none" w:sz="0" w:space="0" w:color="auto"/>
            <w:left w:val="none" w:sz="0" w:space="0" w:color="auto"/>
            <w:bottom w:val="none" w:sz="0" w:space="0" w:color="auto"/>
            <w:right w:val="none" w:sz="0" w:space="0" w:color="auto"/>
          </w:divBdr>
        </w:div>
        <w:div w:id="1050953764">
          <w:marLeft w:val="480"/>
          <w:marRight w:val="0"/>
          <w:marTop w:val="0"/>
          <w:marBottom w:val="0"/>
          <w:divBdr>
            <w:top w:val="none" w:sz="0" w:space="0" w:color="auto"/>
            <w:left w:val="none" w:sz="0" w:space="0" w:color="auto"/>
            <w:bottom w:val="none" w:sz="0" w:space="0" w:color="auto"/>
            <w:right w:val="none" w:sz="0" w:space="0" w:color="auto"/>
          </w:divBdr>
        </w:div>
        <w:div w:id="1055470708">
          <w:marLeft w:val="480"/>
          <w:marRight w:val="0"/>
          <w:marTop w:val="0"/>
          <w:marBottom w:val="0"/>
          <w:divBdr>
            <w:top w:val="none" w:sz="0" w:space="0" w:color="auto"/>
            <w:left w:val="none" w:sz="0" w:space="0" w:color="auto"/>
            <w:bottom w:val="none" w:sz="0" w:space="0" w:color="auto"/>
            <w:right w:val="none" w:sz="0" w:space="0" w:color="auto"/>
          </w:divBdr>
        </w:div>
        <w:div w:id="1195996979">
          <w:marLeft w:val="480"/>
          <w:marRight w:val="0"/>
          <w:marTop w:val="0"/>
          <w:marBottom w:val="0"/>
          <w:divBdr>
            <w:top w:val="none" w:sz="0" w:space="0" w:color="auto"/>
            <w:left w:val="none" w:sz="0" w:space="0" w:color="auto"/>
            <w:bottom w:val="none" w:sz="0" w:space="0" w:color="auto"/>
            <w:right w:val="none" w:sz="0" w:space="0" w:color="auto"/>
          </w:divBdr>
        </w:div>
        <w:div w:id="1317145845">
          <w:marLeft w:val="480"/>
          <w:marRight w:val="0"/>
          <w:marTop w:val="0"/>
          <w:marBottom w:val="0"/>
          <w:divBdr>
            <w:top w:val="none" w:sz="0" w:space="0" w:color="auto"/>
            <w:left w:val="none" w:sz="0" w:space="0" w:color="auto"/>
            <w:bottom w:val="none" w:sz="0" w:space="0" w:color="auto"/>
            <w:right w:val="none" w:sz="0" w:space="0" w:color="auto"/>
          </w:divBdr>
        </w:div>
        <w:div w:id="1339426797">
          <w:marLeft w:val="480"/>
          <w:marRight w:val="0"/>
          <w:marTop w:val="0"/>
          <w:marBottom w:val="0"/>
          <w:divBdr>
            <w:top w:val="none" w:sz="0" w:space="0" w:color="auto"/>
            <w:left w:val="none" w:sz="0" w:space="0" w:color="auto"/>
            <w:bottom w:val="none" w:sz="0" w:space="0" w:color="auto"/>
            <w:right w:val="none" w:sz="0" w:space="0" w:color="auto"/>
          </w:divBdr>
        </w:div>
        <w:div w:id="1371763999">
          <w:marLeft w:val="480"/>
          <w:marRight w:val="0"/>
          <w:marTop w:val="0"/>
          <w:marBottom w:val="0"/>
          <w:divBdr>
            <w:top w:val="none" w:sz="0" w:space="0" w:color="auto"/>
            <w:left w:val="none" w:sz="0" w:space="0" w:color="auto"/>
            <w:bottom w:val="none" w:sz="0" w:space="0" w:color="auto"/>
            <w:right w:val="none" w:sz="0" w:space="0" w:color="auto"/>
          </w:divBdr>
        </w:div>
        <w:div w:id="1422792665">
          <w:marLeft w:val="480"/>
          <w:marRight w:val="0"/>
          <w:marTop w:val="0"/>
          <w:marBottom w:val="0"/>
          <w:divBdr>
            <w:top w:val="none" w:sz="0" w:space="0" w:color="auto"/>
            <w:left w:val="none" w:sz="0" w:space="0" w:color="auto"/>
            <w:bottom w:val="none" w:sz="0" w:space="0" w:color="auto"/>
            <w:right w:val="none" w:sz="0" w:space="0" w:color="auto"/>
          </w:divBdr>
        </w:div>
        <w:div w:id="1486051400">
          <w:marLeft w:val="480"/>
          <w:marRight w:val="0"/>
          <w:marTop w:val="0"/>
          <w:marBottom w:val="0"/>
          <w:divBdr>
            <w:top w:val="none" w:sz="0" w:space="0" w:color="auto"/>
            <w:left w:val="none" w:sz="0" w:space="0" w:color="auto"/>
            <w:bottom w:val="none" w:sz="0" w:space="0" w:color="auto"/>
            <w:right w:val="none" w:sz="0" w:space="0" w:color="auto"/>
          </w:divBdr>
        </w:div>
        <w:div w:id="1537426732">
          <w:marLeft w:val="480"/>
          <w:marRight w:val="0"/>
          <w:marTop w:val="0"/>
          <w:marBottom w:val="0"/>
          <w:divBdr>
            <w:top w:val="none" w:sz="0" w:space="0" w:color="auto"/>
            <w:left w:val="none" w:sz="0" w:space="0" w:color="auto"/>
            <w:bottom w:val="none" w:sz="0" w:space="0" w:color="auto"/>
            <w:right w:val="none" w:sz="0" w:space="0" w:color="auto"/>
          </w:divBdr>
        </w:div>
        <w:div w:id="1640381083">
          <w:marLeft w:val="480"/>
          <w:marRight w:val="0"/>
          <w:marTop w:val="0"/>
          <w:marBottom w:val="0"/>
          <w:divBdr>
            <w:top w:val="none" w:sz="0" w:space="0" w:color="auto"/>
            <w:left w:val="none" w:sz="0" w:space="0" w:color="auto"/>
            <w:bottom w:val="none" w:sz="0" w:space="0" w:color="auto"/>
            <w:right w:val="none" w:sz="0" w:space="0" w:color="auto"/>
          </w:divBdr>
        </w:div>
        <w:div w:id="1641223517">
          <w:marLeft w:val="480"/>
          <w:marRight w:val="0"/>
          <w:marTop w:val="0"/>
          <w:marBottom w:val="0"/>
          <w:divBdr>
            <w:top w:val="none" w:sz="0" w:space="0" w:color="auto"/>
            <w:left w:val="none" w:sz="0" w:space="0" w:color="auto"/>
            <w:bottom w:val="none" w:sz="0" w:space="0" w:color="auto"/>
            <w:right w:val="none" w:sz="0" w:space="0" w:color="auto"/>
          </w:divBdr>
        </w:div>
        <w:div w:id="1790780126">
          <w:marLeft w:val="480"/>
          <w:marRight w:val="0"/>
          <w:marTop w:val="0"/>
          <w:marBottom w:val="0"/>
          <w:divBdr>
            <w:top w:val="none" w:sz="0" w:space="0" w:color="auto"/>
            <w:left w:val="none" w:sz="0" w:space="0" w:color="auto"/>
            <w:bottom w:val="none" w:sz="0" w:space="0" w:color="auto"/>
            <w:right w:val="none" w:sz="0" w:space="0" w:color="auto"/>
          </w:divBdr>
        </w:div>
        <w:div w:id="1828134892">
          <w:marLeft w:val="480"/>
          <w:marRight w:val="0"/>
          <w:marTop w:val="0"/>
          <w:marBottom w:val="0"/>
          <w:divBdr>
            <w:top w:val="none" w:sz="0" w:space="0" w:color="auto"/>
            <w:left w:val="none" w:sz="0" w:space="0" w:color="auto"/>
            <w:bottom w:val="none" w:sz="0" w:space="0" w:color="auto"/>
            <w:right w:val="none" w:sz="0" w:space="0" w:color="auto"/>
          </w:divBdr>
        </w:div>
        <w:div w:id="1867791837">
          <w:marLeft w:val="480"/>
          <w:marRight w:val="0"/>
          <w:marTop w:val="0"/>
          <w:marBottom w:val="0"/>
          <w:divBdr>
            <w:top w:val="none" w:sz="0" w:space="0" w:color="auto"/>
            <w:left w:val="none" w:sz="0" w:space="0" w:color="auto"/>
            <w:bottom w:val="none" w:sz="0" w:space="0" w:color="auto"/>
            <w:right w:val="none" w:sz="0" w:space="0" w:color="auto"/>
          </w:divBdr>
        </w:div>
        <w:div w:id="1895701817">
          <w:marLeft w:val="480"/>
          <w:marRight w:val="0"/>
          <w:marTop w:val="0"/>
          <w:marBottom w:val="0"/>
          <w:divBdr>
            <w:top w:val="none" w:sz="0" w:space="0" w:color="auto"/>
            <w:left w:val="none" w:sz="0" w:space="0" w:color="auto"/>
            <w:bottom w:val="none" w:sz="0" w:space="0" w:color="auto"/>
            <w:right w:val="none" w:sz="0" w:space="0" w:color="auto"/>
          </w:divBdr>
        </w:div>
        <w:div w:id="1917664068">
          <w:marLeft w:val="480"/>
          <w:marRight w:val="0"/>
          <w:marTop w:val="0"/>
          <w:marBottom w:val="0"/>
          <w:divBdr>
            <w:top w:val="none" w:sz="0" w:space="0" w:color="auto"/>
            <w:left w:val="none" w:sz="0" w:space="0" w:color="auto"/>
            <w:bottom w:val="none" w:sz="0" w:space="0" w:color="auto"/>
            <w:right w:val="none" w:sz="0" w:space="0" w:color="auto"/>
          </w:divBdr>
        </w:div>
        <w:div w:id="1960527106">
          <w:marLeft w:val="480"/>
          <w:marRight w:val="0"/>
          <w:marTop w:val="0"/>
          <w:marBottom w:val="0"/>
          <w:divBdr>
            <w:top w:val="none" w:sz="0" w:space="0" w:color="auto"/>
            <w:left w:val="none" w:sz="0" w:space="0" w:color="auto"/>
            <w:bottom w:val="none" w:sz="0" w:space="0" w:color="auto"/>
            <w:right w:val="none" w:sz="0" w:space="0" w:color="auto"/>
          </w:divBdr>
        </w:div>
        <w:div w:id="2039309044">
          <w:marLeft w:val="480"/>
          <w:marRight w:val="0"/>
          <w:marTop w:val="0"/>
          <w:marBottom w:val="0"/>
          <w:divBdr>
            <w:top w:val="none" w:sz="0" w:space="0" w:color="auto"/>
            <w:left w:val="none" w:sz="0" w:space="0" w:color="auto"/>
            <w:bottom w:val="none" w:sz="0" w:space="0" w:color="auto"/>
            <w:right w:val="none" w:sz="0" w:space="0" w:color="auto"/>
          </w:divBdr>
        </w:div>
      </w:divsChild>
    </w:div>
    <w:div w:id="1584099320">
      <w:bodyDiv w:val="1"/>
      <w:marLeft w:val="0"/>
      <w:marRight w:val="0"/>
      <w:marTop w:val="0"/>
      <w:marBottom w:val="0"/>
      <w:divBdr>
        <w:top w:val="none" w:sz="0" w:space="0" w:color="auto"/>
        <w:left w:val="none" w:sz="0" w:space="0" w:color="auto"/>
        <w:bottom w:val="none" w:sz="0" w:space="0" w:color="auto"/>
        <w:right w:val="none" w:sz="0" w:space="0" w:color="auto"/>
      </w:divBdr>
    </w:div>
    <w:div w:id="1584296239">
      <w:bodyDiv w:val="1"/>
      <w:marLeft w:val="0"/>
      <w:marRight w:val="0"/>
      <w:marTop w:val="0"/>
      <w:marBottom w:val="0"/>
      <w:divBdr>
        <w:top w:val="none" w:sz="0" w:space="0" w:color="auto"/>
        <w:left w:val="none" w:sz="0" w:space="0" w:color="auto"/>
        <w:bottom w:val="none" w:sz="0" w:space="0" w:color="auto"/>
        <w:right w:val="none" w:sz="0" w:space="0" w:color="auto"/>
      </w:divBdr>
    </w:div>
    <w:div w:id="1584411749">
      <w:bodyDiv w:val="1"/>
      <w:marLeft w:val="0"/>
      <w:marRight w:val="0"/>
      <w:marTop w:val="0"/>
      <w:marBottom w:val="0"/>
      <w:divBdr>
        <w:top w:val="none" w:sz="0" w:space="0" w:color="auto"/>
        <w:left w:val="none" w:sz="0" w:space="0" w:color="auto"/>
        <w:bottom w:val="none" w:sz="0" w:space="0" w:color="auto"/>
        <w:right w:val="none" w:sz="0" w:space="0" w:color="auto"/>
      </w:divBdr>
    </w:div>
    <w:div w:id="1584682415">
      <w:bodyDiv w:val="1"/>
      <w:marLeft w:val="0"/>
      <w:marRight w:val="0"/>
      <w:marTop w:val="0"/>
      <w:marBottom w:val="0"/>
      <w:divBdr>
        <w:top w:val="none" w:sz="0" w:space="0" w:color="auto"/>
        <w:left w:val="none" w:sz="0" w:space="0" w:color="auto"/>
        <w:bottom w:val="none" w:sz="0" w:space="0" w:color="auto"/>
        <w:right w:val="none" w:sz="0" w:space="0" w:color="auto"/>
      </w:divBdr>
    </w:div>
    <w:div w:id="1584992994">
      <w:bodyDiv w:val="1"/>
      <w:marLeft w:val="0"/>
      <w:marRight w:val="0"/>
      <w:marTop w:val="0"/>
      <w:marBottom w:val="0"/>
      <w:divBdr>
        <w:top w:val="none" w:sz="0" w:space="0" w:color="auto"/>
        <w:left w:val="none" w:sz="0" w:space="0" w:color="auto"/>
        <w:bottom w:val="none" w:sz="0" w:space="0" w:color="auto"/>
        <w:right w:val="none" w:sz="0" w:space="0" w:color="auto"/>
      </w:divBdr>
    </w:div>
    <w:div w:id="1585913723">
      <w:bodyDiv w:val="1"/>
      <w:marLeft w:val="0"/>
      <w:marRight w:val="0"/>
      <w:marTop w:val="0"/>
      <w:marBottom w:val="0"/>
      <w:divBdr>
        <w:top w:val="none" w:sz="0" w:space="0" w:color="auto"/>
        <w:left w:val="none" w:sz="0" w:space="0" w:color="auto"/>
        <w:bottom w:val="none" w:sz="0" w:space="0" w:color="auto"/>
        <w:right w:val="none" w:sz="0" w:space="0" w:color="auto"/>
      </w:divBdr>
    </w:div>
    <w:div w:id="1585992528">
      <w:bodyDiv w:val="1"/>
      <w:marLeft w:val="0"/>
      <w:marRight w:val="0"/>
      <w:marTop w:val="0"/>
      <w:marBottom w:val="0"/>
      <w:divBdr>
        <w:top w:val="none" w:sz="0" w:space="0" w:color="auto"/>
        <w:left w:val="none" w:sz="0" w:space="0" w:color="auto"/>
        <w:bottom w:val="none" w:sz="0" w:space="0" w:color="auto"/>
        <w:right w:val="none" w:sz="0" w:space="0" w:color="auto"/>
      </w:divBdr>
    </w:div>
    <w:div w:id="1586839067">
      <w:bodyDiv w:val="1"/>
      <w:marLeft w:val="0"/>
      <w:marRight w:val="0"/>
      <w:marTop w:val="0"/>
      <w:marBottom w:val="0"/>
      <w:divBdr>
        <w:top w:val="none" w:sz="0" w:space="0" w:color="auto"/>
        <w:left w:val="none" w:sz="0" w:space="0" w:color="auto"/>
        <w:bottom w:val="none" w:sz="0" w:space="0" w:color="auto"/>
        <w:right w:val="none" w:sz="0" w:space="0" w:color="auto"/>
      </w:divBdr>
    </w:div>
    <w:div w:id="1586919611">
      <w:bodyDiv w:val="1"/>
      <w:marLeft w:val="0"/>
      <w:marRight w:val="0"/>
      <w:marTop w:val="0"/>
      <w:marBottom w:val="0"/>
      <w:divBdr>
        <w:top w:val="none" w:sz="0" w:space="0" w:color="auto"/>
        <w:left w:val="none" w:sz="0" w:space="0" w:color="auto"/>
        <w:bottom w:val="none" w:sz="0" w:space="0" w:color="auto"/>
        <w:right w:val="none" w:sz="0" w:space="0" w:color="auto"/>
      </w:divBdr>
    </w:div>
    <w:div w:id="1586963541">
      <w:bodyDiv w:val="1"/>
      <w:marLeft w:val="0"/>
      <w:marRight w:val="0"/>
      <w:marTop w:val="0"/>
      <w:marBottom w:val="0"/>
      <w:divBdr>
        <w:top w:val="none" w:sz="0" w:space="0" w:color="auto"/>
        <w:left w:val="none" w:sz="0" w:space="0" w:color="auto"/>
        <w:bottom w:val="none" w:sz="0" w:space="0" w:color="auto"/>
        <w:right w:val="none" w:sz="0" w:space="0" w:color="auto"/>
      </w:divBdr>
    </w:div>
    <w:div w:id="1587037650">
      <w:bodyDiv w:val="1"/>
      <w:marLeft w:val="0"/>
      <w:marRight w:val="0"/>
      <w:marTop w:val="0"/>
      <w:marBottom w:val="0"/>
      <w:divBdr>
        <w:top w:val="none" w:sz="0" w:space="0" w:color="auto"/>
        <w:left w:val="none" w:sz="0" w:space="0" w:color="auto"/>
        <w:bottom w:val="none" w:sz="0" w:space="0" w:color="auto"/>
        <w:right w:val="none" w:sz="0" w:space="0" w:color="auto"/>
      </w:divBdr>
    </w:div>
    <w:div w:id="1587155267">
      <w:bodyDiv w:val="1"/>
      <w:marLeft w:val="0"/>
      <w:marRight w:val="0"/>
      <w:marTop w:val="0"/>
      <w:marBottom w:val="0"/>
      <w:divBdr>
        <w:top w:val="none" w:sz="0" w:space="0" w:color="auto"/>
        <w:left w:val="none" w:sz="0" w:space="0" w:color="auto"/>
        <w:bottom w:val="none" w:sz="0" w:space="0" w:color="auto"/>
        <w:right w:val="none" w:sz="0" w:space="0" w:color="auto"/>
      </w:divBdr>
    </w:div>
    <w:div w:id="1587231612">
      <w:bodyDiv w:val="1"/>
      <w:marLeft w:val="0"/>
      <w:marRight w:val="0"/>
      <w:marTop w:val="0"/>
      <w:marBottom w:val="0"/>
      <w:divBdr>
        <w:top w:val="none" w:sz="0" w:space="0" w:color="auto"/>
        <w:left w:val="none" w:sz="0" w:space="0" w:color="auto"/>
        <w:bottom w:val="none" w:sz="0" w:space="0" w:color="auto"/>
        <w:right w:val="none" w:sz="0" w:space="0" w:color="auto"/>
      </w:divBdr>
    </w:div>
    <w:div w:id="1588078667">
      <w:bodyDiv w:val="1"/>
      <w:marLeft w:val="0"/>
      <w:marRight w:val="0"/>
      <w:marTop w:val="0"/>
      <w:marBottom w:val="0"/>
      <w:divBdr>
        <w:top w:val="none" w:sz="0" w:space="0" w:color="auto"/>
        <w:left w:val="none" w:sz="0" w:space="0" w:color="auto"/>
        <w:bottom w:val="none" w:sz="0" w:space="0" w:color="auto"/>
        <w:right w:val="none" w:sz="0" w:space="0" w:color="auto"/>
      </w:divBdr>
    </w:div>
    <w:div w:id="1588268541">
      <w:bodyDiv w:val="1"/>
      <w:marLeft w:val="0"/>
      <w:marRight w:val="0"/>
      <w:marTop w:val="0"/>
      <w:marBottom w:val="0"/>
      <w:divBdr>
        <w:top w:val="none" w:sz="0" w:space="0" w:color="auto"/>
        <w:left w:val="none" w:sz="0" w:space="0" w:color="auto"/>
        <w:bottom w:val="none" w:sz="0" w:space="0" w:color="auto"/>
        <w:right w:val="none" w:sz="0" w:space="0" w:color="auto"/>
      </w:divBdr>
    </w:div>
    <w:div w:id="1588342524">
      <w:bodyDiv w:val="1"/>
      <w:marLeft w:val="0"/>
      <w:marRight w:val="0"/>
      <w:marTop w:val="0"/>
      <w:marBottom w:val="0"/>
      <w:divBdr>
        <w:top w:val="none" w:sz="0" w:space="0" w:color="auto"/>
        <w:left w:val="none" w:sz="0" w:space="0" w:color="auto"/>
        <w:bottom w:val="none" w:sz="0" w:space="0" w:color="auto"/>
        <w:right w:val="none" w:sz="0" w:space="0" w:color="auto"/>
      </w:divBdr>
    </w:div>
    <w:div w:id="1588346255">
      <w:bodyDiv w:val="1"/>
      <w:marLeft w:val="0"/>
      <w:marRight w:val="0"/>
      <w:marTop w:val="0"/>
      <w:marBottom w:val="0"/>
      <w:divBdr>
        <w:top w:val="none" w:sz="0" w:space="0" w:color="auto"/>
        <w:left w:val="none" w:sz="0" w:space="0" w:color="auto"/>
        <w:bottom w:val="none" w:sz="0" w:space="0" w:color="auto"/>
        <w:right w:val="none" w:sz="0" w:space="0" w:color="auto"/>
      </w:divBdr>
      <w:divsChild>
        <w:div w:id="64842979">
          <w:marLeft w:val="480"/>
          <w:marRight w:val="0"/>
          <w:marTop w:val="0"/>
          <w:marBottom w:val="0"/>
          <w:divBdr>
            <w:top w:val="none" w:sz="0" w:space="0" w:color="auto"/>
            <w:left w:val="none" w:sz="0" w:space="0" w:color="auto"/>
            <w:bottom w:val="none" w:sz="0" w:space="0" w:color="auto"/>
            <w:right w:val="none" w:sz="0" w:space="0" w:color="auto"/>
          </w:divBdr>
        </w:div>
        <w:div w:id="124931334">
          <w:marLeft w:val="480"/>
          <w:marRight w:val="0"/>
          <w:marTop w:val="0"/>
          <w:marBottom w:val="0"/>
          <w:divBdr>
            <w:top w:val="none" w:sz="0" w:space="0" w:color="auto"/>
            <w:left w:val="none" w:sz="0" w:space="0" w:color="auto"/>
            <w:bottom w:val="none" w:sz="0" w:space="0" w:color="auto"/>
            <w:right w:val="none" w:sz="0" w:space="0" w:color="auto"/>
          </w:divBdr>
        </w:div>
        <w:div w:id="138114679">
          <w:marLeft w:val="480"/>
          <w:marRight w:val="0"/>
          <w:marTop w:val="0"/>
          <w:marBottom w:val="0"/>
          <w:divBdr>
            <w:top w:val="none" w:sz="0" w:space="0" w:color="auto"/>
            <w:left w:val="none" w:sz="0" w:space="0" w:color="auto"/>
            <w:bottom w:val="none" w:sz="0" w:space="0" w:color="auto"/>
            <w:right w:val="none" w:sz="0" w:space="0" w:color="auto"/>
          </w:divBdr>
        </w:div>
        <w:div w:id="264119709">
          <w:marLeft w:val="480"/>
          <w:marRight w:val="0"/>
          <w:marTop w:val="0"/>
          <w:marBottom w:val="0"/>
          <w:divBdr>
            <w:top w:val="none" w:sz="0" w:space="0" w:color="auto"/>
            <w:left w:val="none" w:sz="0" w:space="0" w:color="auto"/>
            <w:bottom w:val="none" w:sz="0" w:space="0" w:color="auto"/>
            <w:right w:val="none" w:sz="0" w:space="0" w:color="auto"/>
          </w:divBdr>
        </w:div>
        <w:div w:id="402222659">
          <w:marLeft w:val="480"/>
          <w:marRight w:val="0"/>
          <w:marTop w:val="0"/>
          <w:marBottom w:val="0"/>
          <w:divBdr>
            <w:top w:val="none" w:sz="0" w:space="0" w:color="auto"/>
            <w:left w:val="none" w:sz="0" w:space="0" w:color="auto"/>
            <w:bottom w:val="none" w:sz="0" w:space="0" w:color="auto"/>
            <w:right w:val="none" w:sz="0" w:space="0" w:color="auto"/>
          </w:divBdr>
        </w:div>
        <w:div w:id="420952779">
          <w:marLeft w:val="480"/>
          <w:marRight w:val="0"/>
          <w:marTop w:val="0"/>
          <w:marBottom w:val="0"/>
          <w:divBdr>
            <w:top w:val="none" w:sz="0" w:space="0" w:color="auto"/>
            <w:left w:val="none" w:sz="0" w:space="0" w:color="auto"/>
            <w:bottom w:val="none" w:sz="0" w:space="0" w:color="auto"/>
            <w:right w:val="none" w:sz="0" w:space="0" w:color="auto"/>
          </w:divBdr>
        </w:div>
        <w:div w:id="555552347">
          <w:marLeft w:val="480"/>
          <w:marRight w:val="0"/>
          <w:marTop w:val="0"/>
          <w:marBottom w:val="0"/>
          <w:divBdr>
            <w:top w:val="none" w:sz="0" w:space="0" w:color="auto"/>
            <w:left w:val="none" w:sz="0" w:space="0" w:color="auto"/>
            <w:bottom w:val="none" w:sz="0" w:space="0" w:color="auto"/>
            <w:right w:val="none" w:sz="0" w:space="0" w:color="auto"/>
          </w:divBdr>
        </w:div>
        <w:div w:id="601692828">
          <w:marLeft w:val="480"/>
          <w:marRight w:val="0"/>
          <w:marTop w:val="0"/>
          <w:marBottom w:val="0"/>
          <w:divBdr>
            <w:top w:val="none" w:sz="0" w:space="0" w:color="auto"/>
            <w:left w:val="none" w:sz="0" w:space="0" w:color="auto"/>
            <w:bottom w:val="none" w:sz="0" w:space="0" w:color="auto"/>
            <w:right w:val="none" w:sz="0" w:space="0" w:color="auto"/>
          </w:divBdr>
        </w:div>
        <w:div w:id="670447668">
          <w:marLeft w:val="480"/>
          <w:marRight w:val="0"/>
          <w:marTop w:val="0"/>
          <w:marBottom w:val="0"/>
          <w:divBdr>
            <w:top w:val="none" w:sz="0" w:space="0" w:color="auto"/>
            <w:left w:val="none" w:sz="0" w:space="0" w:color="auto"/>
            <w:bottom w:val="none" w:sz="0" w:space="0" w:color="auto"/>
            <w:right w:val="none" w:sz="0" w:space="0" w:color="auto"/>
          </w:divBdr>
        </w:div>
        <w:div w:id="821969508">
          <w:marLeft w:val="480"/>
          <w:marRight w:val="0"/>
          <w:marTop w:val="0"/>
          <w:marBottom w:val="0"/>
          <w:divBdr>
            <w:top w:val="none" w:sz="0" w:space="0" w:color="auto"/>
            <w:left w:val="none" w:sz="0" w:space="0" w:color="auto"/>
            <w:bottom w:val="none" w:sz="0" w:space="0" w:color="auto"/>
            <w:right w:val="none" w:sz="0" w:space="0" w:color="auto"/>
          </w:divBdr>
        </w:div>
        <w:div w:id="866142098">
          <w:marLeft w:val="480"/>
          <w:marRight w:val="0"/>
          <w:marTop w:val="0"/>
          <w:marBottom w:val="0"/>
          <w:divBdr>
            <w:top w:val="none" w:sz="0" w:space="0" w:color="auto"/>
            <w:left w:val="none" w:sz="0" w:space="0" w:color="auto"/>
            <w:bottom w:val="none" w:sz="0" w:space="0" w:color="auto"/>
            <w:right w:val="none" w:sz="0" w:space="0" w:color="auto"/>
          </w:divBdr>
        </w:div>
        <w:div w:id="926963691">
          <w:marLeft w:val="480"/>
          <w:marRight w:val="0"/>
          <w:marTop w:val="0"/>
          <w:marBottom w:val="0"/>
          <w:divBdr>
            <w:top w:val="none" w:sz="0" w:space="0" w:color="auto"/>
            <w:left w:val="none" w:sz="0" w:space="0" w:color="auto"/>
            <w:bottom w:val="none" w:sz="0" w:space="0" w:color="auto"/>
            <w:right w:val="none" w:sz="0" w:space="0" w:color="auto"/>
          </w:divBdr>
        </w:div>
        <w:div w:id="1032002010">
          <w:marLeft w:val="480"/>
          <w:marRight w:val="0"/>
          <w:marTop w:val="0"/>
          <w:marBottom w:val="0"/>
          <w:divBdr>
            <w:top w:val="none" w:sz="0" w:space="0" w:color="auto"/>
            <w:left w:val="none" w:sz="0" w:space="0" w:color="auto"/>
            <w:bottom w:val="none" w:sz="0" w:space="0" w:color="auto"/>
            <w:right w:val="none" w:sz="0" w:space="0" w:color="auto"/>
          </w:divBdr>
        </w:div>
        <w:div w:id="1113743872">
          <w:marLeft w:val="480"/>
          <w:marRight w:val="0"/>
          <w:marTop w:val="0"/>
          <w:marBottom w:val="0"/>
          <w:divBdr>
            <w:top w:val="none" w:sz="0" w:space="0" w:color="auto"/>
            <w:left w:val="none" w:sz="0" w:space="0" w:color="auto"/>
            <w:bottom w:val="none" w:sz="0" w:space="0" w:color="auto"/>
            <w:right w:val="none" w:sz="0" w:space="0" w:color="auto"/>
          </w:divBdr>
        </w:div>
        <w:div w:id="1129208995">
          <w:marLeft w:val="480"/>
          <w:marRight w:val="0"/>
          <w:marTop w:val="0"/>
          <w:marBottom w:val="0"/>
          <w:divBdr>
            <w:top w:val="none" w:sz="0" w:space="0" w:color="auto"/>
            <w:left w:val="none" w:sz="0" w:space="0" w:color="auto"/>
            <w:bottom w:val="none" w:sz="0" w:space="0" w:color="auto"/>
            <w:right w:val="none" w:sz="0" w:space="0" w:color="auto"/>
          </w:divBdr>
        </w:div>
        <w:div w:id="1180506986">
          <w:marLeft w:val="480"/>
          <w:marRight w:val="0"/>
          <w:marTop w:val="0"/>
          <w:marBottom w:val="0"/>
          <w:divBdr>
            <w:top w:val="none" w:sz="0" w:space="0" w:color="auto"/>
            <w:left w:val="none" w:sz="0" w:space="0" w:color="auto"/>
            <w:bottom w:val="none" w:sz="0" w:space="0" w:color="auto"/>
            <w:right w:val="none" w:sz="0" w:space="0" w:color="auto"/>
          </w:divBdr>
        </w:div>
        <w:div w:id="1207989731">
          <w:marLeft w:val="480"/>
          <w:marRight w:val="0"/>
          <w:marTop w:val="0"/>
          <w:marBottom w:val="0"/>
          <w:divBdr>
            <w:top w:val="none" w:sz="0" w:space="0" w:color="auto"/>
            <w:left w:val="none" w:sz="0" w:space="0" w:color="auto"/>
            <w:bottom w:val="none" w:sz="0" w:space="0" w:color="auto"/>
            <w:right w:val="none" w:sz="0" w:space="0" w:color="auto"/>
          </w:divBdr>
        </w:div>
        <w:div w:id="1212034473">
          <w:marLeft w:val="480"/>
          <w:marRight w:val="0"/>
          <w:marTop w:val="0"/>
          <w:marBottom w:val="0"/>
          <w:divBdr>
            <w:top w:val="none" w:sz="0" w:space="0" w:color="auto"/>
            <w:left w:val="none" w:sz="0" w:space="0" w:color="auto"/>
            <w:bottom w:val="none" w:sz="0" w:space="0" w:color="auto"/>
            <w:right w:val="none" w:sz="0" w:space="0" w:color="auto"/>
          </w:divBdr>
        </w:div>
        <w:div w:id="1249582975">
          <w:marLeft w:val="480"/>
          <w:marRight w:val="0"/>
          <w:marTop w:val="0"/>
          <w:marBottom w:val="0"/>
          <w:divBdr>
            <w:top w:val="none" w:sz="0" w:space="0" w:color="auto"/>
            <w:left w:val="none" w:sz="0" w:space="0" w:color="auto"/>
            <w:bottom w:val="none" w:sz="0" w:space="0" w:color="auto"/>
            <w:right w:val="none" w:sz="0" w:space="0" w:color="auto"/>
          </w:divBdr>
        </w:div>
        <w:div w:id="1279533032">
          <w:marLeft w:val="480"/>
          <w:marRight w:val="0"/>
          <w:marTop w:val="0"/>
          <w:marBottom w:val="0"/>
          <w:divBdr>
            <w:top w:val="none" w:sz="0" w:space="0" w:color="auto"/>
            <w:left w:val="none" w:sz="0" w:space="0" w:color="auto"/>
            <w:bottom w:val="none" w:sz="0" w:space="0" w:color="auto"/>
            <w:right w:val="none" w:sz="0" w:space="0" w:color="auto"/>
          </w:divBdr>
        </w:div>
        <w:div w:id="1334408085">
          <w:marLeft w:val="480"/>
          <w:marRight w:val="0"/>
          <w:marTop w:val="0"/>
          <w:marBottom w:val="0"/>
          <w:divBdr>
            <w:top w:val="none" w:sz="0" w:space="0" w:color="auto"/>
            <w:left w:val="none" w:sz="0" w:space="0" w:color="auto"/>
            <w:bottom w:val="none" w:sz="0" w:space="0" w:color="auto"/>
            <w:right w:val="none" w:sz="0" w:space="0" w:color="auto"/>
          </w:divBdr>
        </w:div>
        <w:div w:id="1445419434">
          <w:marLeft w:val="480"/>
          <w:marRight w:val="0"/>
          <w:marTop w:val="0"/>
          <w:marBottom w:val="0"/>
          <w:divBdr>
            <w:top w:val="none" w:sz="0" w:space="0" w:color="auto"/>
            <w:left w:val="none" w:sz="0" w:space="0" w:color="auto"/>
            <w:bottom w:val="none" w:sz="0" w:space="0" w:color="auto"/>
            <w:right w:val="none" w:sz="0" w:space="0" w:color="auto"/>
          </w:divBdr>
        </w:div>
        <w:div w:id="1727223801">
          <w:marLeft w:val="480"/>
          <w:marRight w:val="0"/>
          <w:marTop w:val="0"/>
          <w:marBottom w:val="0"/>
          <w:divBdr>
            <w:top w:val="none" w:sz="0" w:space="0" w:color="auto"/>
            <w:left w:val="none" w:sz="0" w:space="0" w:color="auto"/>
            <w:bottom w:val="none" w:sz="0" w:space="0" w:color="auto"/>
            <w:right w:val="none" w:sz="0" w:space="0" w:color="auto"/>
          </w:divBdr>
        </w:div>
        <w:div w:id="1766800348">
          <w:marLeft w:val="480"/>
          <w:marRight w:val="0"/>
          <w:marTop w:val="0"/>
          <w:marBottom w:val="0"/>
          <w:divBdr>
            <w:top w:val="none" w:sz="0" w:space="0" w:color="auto"/>
            <w:left w:val="none" w:sz="0" w:space="0" w:color="auto"/>
            <w:bottom w:val="none" w:sz="0" w:space="0" w:color="auto"/>
            <w:right w:val="none" w:sz="0" w:space="0" w:color="auto"/>
          </w:divBdr>
        </w:div>
        <w:div w:id="1793212165">
          <w:marLeft w:val="480"/>
          <w:marRight w:val="0"/>
          <w:marTop w:val="0"/>
          <w:marBottom w:val="0"/>
          <w:divBdr>
            <w:top w:val="none" w:sz="0" w:space="0" w:color="auto"/>
            <w:left w:val="none" w:sz="0" w:space="0" w:color="auto"/>
            <w:bottom w:val="none" w:sz="0" w:space="0" w:color="auto"/>
            <w:right w:val="none" w:sz="0" w:space="0" w:color="auto"/>
          </w:divBdr>
        </w:div>
        <w:div w:id="2022120739">
          <w:marLeft w:val="480"/>
          <w:marRight w:val="0"/>
          <w:marTop w:val="0"/>
          <w:marBottom w:val="0"/>
          <w:divBdr>
            <w:top w:val="none" w:sz="0" w:space="0" w:color="auto"/>
            <w:left w:val="none" w:sz="0" w:space="0" w:color="auto"/>
            <w:bottom w:val="none" w:sz="0" w:space="0" w:color="auto"/>
            <w:right w:val="none" w:sz="0" w:space="0" w:color="auto"/>
          </w:divBdr>
        </w:div>
        <w:div w:id="2040202546">
          <w:marLeft w:val="480"/>
          <w:marRight w:val="0"/>
          <w:marTop w:val="0"/>
          <w:marBottom w:val="0"/>
          <w:divBdr>
            <w:top w:val="none" w:sz="0" w:space="0" w:color="auto"/>
            <w:left w:val="none" w:sz="0" w:space="0" w:color="auto"/>
            <w:bottom w:val="none" w:sz="0" w:space="0" w:color="auto"/>
            <w:right w:val="none" w:sz="0" w:space="0" w:color="auto"/>
          </w:divBdr>
        </w:div>
      </w:divsChild>
    </w:div>
    <w:div w:id="1588347105">
      <w:bodyDiv w:val="1"/>
      <w:marLeft w:val="0"/>
      <w:marRight w:val="0"/>
      <w:marTop w:val="0"/>
      <w:marBottom w:val="0"/>
      <w:divBdr>
        <w:top w:val="none" w:sz="0" w:space="0" w:color="auto"/>
        <w:left w:val="none" w:sz="0" w:space="0" w:color="auto"/>
        <w:bottom w:val="none" w:sz="0" w:space="0" w:color="auto"/>
        <w:right w:val="none" w:sz="0" w:space="0" w:color="auto"/>
      </w:divBdr>
    </w:div>
    <w:div w:id="1588690840">
      <w:bodyDiv w:val="1"/>
      <w:marLeft w:val="0"/>
      <w:marRight w:val="0"/>
      <w:marTop w:val="0"/>
      <w:marBottom w:val="0"/>
      <w:divBdr>
        <w:top w:val="none" w:sz="0" w:space="0" w:color="auto"/>
        <w:left w:val="none" w:sz="0" w:space="0" w:color="auto"/>
        <w:bottom w:val="none" w:sz="0" w:space="0" w:color="auto"/>
        <w:right w:val="none" w:sz="0" w:space="0" w:color="auto"/>
      </w:divBdr>
      <w:divsChild>
        <w:div w:id="51657207">
          <w:marLeft w:val="480"/>
          <w:marRight w:val="0"/>
          <w:marTop w:val="0"/>
          <w:marBottom w:val="0"/>
          <w:divBdr>
            <w:top w:val="none" w:sz="0" w:space="0" w:color="auto"/>
            <w:left w:val="none" w:sz="0" w:space="0" w:color="auto"/>
            <w:bottom w:val="none" w:sz="0" w:space="0" w:color="auto"/>
            <w:right w:val="none" w:sz="0" w:space="0" w:color="auto"/>
          </w:divBdr>
        </w:div>
        <w:div w:id="110365312">
          <w:marLeft w:val="480"/>
          <w:marRight w:val="0"/>
          <w:marTop w:val="0"/>
          <w:marBottom w:val="0"/>
          <w:divBdr>
            <w:top w:val="none" w:sz="0" w:space="0" w:color="auto"/>
            <w:left w:val="none" w:sz="0" w:space="0" w:color="auto"/>
            <w:bottom w:val="none" w:sz="0" w:space="0" w:color="auto"/>
            <w:right w:val="none" w:sz="0" w:space="0" w:color="auto"/>
          </w:divBdr>
        </w:div>
        <w:div w:id="144780137">
          <w:marLeft w:val="480"/>
          <w:marRight w:val="0"/>
          <w:marTop w:val="0"/>
          <w:marBottom w:val="0"/>
          <w:divBdr>
            <w:top w:val="none" w:sz="0" w:space="0" w:color="auto"/>
            <w:left w:val="none" w:sz="0" w:space="0" w:color="auto"/>
            <w:bottom w:val="none" w:sz="0" w:space="0" w:color="auto"/>
            <w:right w:val="none" w:sz="0" w:space="0" w:color="auto"/>
          </w:divBdr>
        </w:div>
        <w:div w:id="195776915">
          <w:marLeft w:val="480"/>
          <w:marRight w:val="0"/>
          <w:marTop w:val="0"/>
          <w:marBottom w:val="0"/>
          <w:divBdr>
            <w:top w:val="none" w:sz="0" w:space="0" w:color="auto"/>
            <w:left w:val="none" w:sz="0" w:space="0" w:color="auto"/>
            <w:bottom w:val="none" w:sz="0" w:space="0" w:color="auto"/>
            <w:right w:val="none" w:sz="0" w:space="0" w:color="auto"/>
          </w:divBdr>
        </w:div>
        <w:div w:id="334303055">
          <w:marLeft w:val="480"/>
          <w:marRight w:val="0"/>
          <w:marTop w:val="0"/>
          <w:marBottom w:val="0"/>
          <w:divBdr>
            <w:top w:val="none" w:sz="0" w:space="0" w:color="auto"/>
            <w:left w:val="none" w:sz="0" w:space="0" w:color="auto"/>
            <w:bottom w:val="none" w:sz="0" w:space="0" w:color="auto"/>
            <w:right w:val="none" w:sz="0" w:space="0" w:color="auto"/>
          </w:divBdr>
        </w:div>
        <w:div w:id="335503946">
          <w:marLeft w:val="480"/>
          <w:marRight w:val="0"/>
          <w:marTop w:val="0"/>
          <w:marBottom w:val="0"/>
          <w:divBdr>
            <w:top w:val="none" w:sz="0" w:space="0" w:color="auto"/>
            <w:left w:val="none" w:sz="0" w:space="0" w:color="auto"/>
            <w:bottom w:val="none" w:sz="0" w:space="0" w:color="auto"/>
            <w:right w:val="none" w:sz="0" w:space="0" w:color="auto"/>
          </w:divBdr>
        </w:div>
        <w:div w:id="406195248">
          <w:marLeft w:val="480"/>
          <w:marRight w:val="0"/>
          <w:marTop w:val="0"/>
          <w:marBottom w:val="0"/>
          <w:divBdr>
            <w:top w:val="none" w:sz="0" w:space="0" w:color="auto"/>
            <w:left w:val="none" w:sz="0" w:space="0" w:color="auto"/>
            <w:bottom w:val="none" w:sz="0" w:space="0" w:color="auto"/>
            <w:right w:val="none" w:sz="0" w:space="0" w:color="auto"/>
          </w:divBdr>
        </w:div>
        <w:div w:id="420564757">
          <w:marLeft w:val="480"/>
          <w:marRight w:val="0"/>
          <w:marTop w:val="0"/>
          <w:marBottom w:val="0"/>
          <w:divBdr>
            <w:top w:val="none" w:sz="0" w:space="0" w:color="auto"/>
            <w:left w:val="none" w:sz="0" w:space="0" w:color="auto"/>
            <w:bottom w:val="none" w:sz="0" w:space="0" w:color="auto"/>
            <w:right w:val="none" w:sz="0" w:space="0" w:color="auto"/>
          </w:divBdr>
        </w:div>
        <w:div w:id="431560438">
          <w:marLeft w:val="480"/>
          <w:marRight w:val="0"/>
          <w:marTop w:val="0"/>
          <w:marBottom w:val="0"/>
          <w:divBdr>
            <w:top w:val="none" w:sz="0" w:space="0" w:color="auto"/>
            <w:left w:val="none" w:sz="0" w:space="0" w:color="auto"/>
            <w:bottom w:val="none" w:sz="0" w:space="0" w:color="auto"/>
            <w:right w:val="none" w:sz="0" w:space="0" w:color="auto"/>
          </w:divBdr>
        </w:div>
        <w:div w:id="503205469">
          <w:marLeft w:val="480"/>
          <w:marRight w:val="0"/>
          <w:marTop w:val="0"/>
          <w:marBottom w:val="0"/>
          <w:divBdr>
            <w:top w:val="none" w:sz="0" w:space="0" w:color="auto"/>
            <w:left w:val="none" w:sz="0" w:space="0" w:color="auto"/>
            <w:bottom w:val="none" w:sz="0" w:space="0" w:color="auto"/>
            <w:right w:val="none" w:sz="0" w:space="0" w:color="auto"/>
          </w:divBdr>
        </w:div>
        <w:div w:id="520823209">
          <w:marLeft w:val="480"/>
          <w:marRight w:val="0"/>
          <w:marTop w:val="0"/>
          <w:marBottom w:val="0"/>
          <w:divBdr>
            <w:top w:val="none" w:sz="0" w:space="0" w:color="auto"/>
            <w:left w:val="none" w:sz="0" w:space="0" w:color="auto"/>
            <w:bottom w:val="none" w:sz="0" w:space="0" w:color="auto"/>
            <w:right w:val="none" w:sz="0" w:space="0" w:color="auto"/>
          </w:divBdr>
        </w:div>
        <w:div w:id="540895876">
          <w:marLeft w:val="480"/>
          <w:marRight w:val="0"/>
          <w:marTop w:val="0"/>
          <w:marBottom w:val="0"/>
          <w:divBdr>
            <w:top w:val="none" w:sz="0" w:space="0" w:color="auto"/>
            <w:left w:val="none" w:sz="0" w:space="0" w:color="auto"/>
            <w:bottom w:val="none" w:sz="0" w:space="0" w:color="auto"/>
            <w:right w:val="none" w:sz="0" w:space="0" w:color="auto"/>
          </w:divBdr>
        </w:div>
        <w:div w:id="591476535">
          <w:marLeft w:val="480"/>
          <w:marRight w:val="0"/>
          <w:marTop w:val="0"/>
          <w:marBottom w:val="0"/>
          <w:divBdr>
            <w:top w:val="none" w:sz="0" w:space="0" w:color="auto"/>
            <w:left w:val="none" w:sz="0" w:space="0" w:color="auto"/>
            <w:bottom w:val="none" w:sz="0" w:space="0" w:color="auto"/>
            <w:right w:val="none" w:sz="0" w:space="0" w:color="auto"/>
          </w:divBdr>
        </w:div>
        <w:div w:id="637730819">
          <w:marLeft w:val="480"/>
          <w:marRight w:val="0"/>
          <w:marTop w:val="0"/>
          <w:marBottom w:val="0"/>
          <w:divBdr>
            <w:top w:val="none" w:sz="0" w:space="0" w:color="auto"/>
            <w:left w:val="none" w:sz="0" w:space="0" w:color="auto"/>
            <w:bottom w:val="none" w:sz="0" w:space="0" w:color="auto"/>
            <w:right w:val="none" w:sz="0" w:space="0" w:color="auto"/>
          </w:divBdr>
        </w:div>
        <w:div w:id="709573387">
          <w:marLeft w:val="480"/>
          <w:marRight w:val="0"/>
          <w:marTop w:val="0"/>
          <w:marBottom w:val="0"/>
          <w:divBdr>
            <w:top w:val="none" w:sz="0" w:space="0" w:color="auto"/>
            <w:left w:val="none" w:sz="0" w:space="0" w:color="auto"/>
            <w:bottom w:val="none" w:sz="0" w:space="0" w:color="auto"/>
            <w:right w:val="none" w:sz="0" w:space="0" w:color="auto"/>
          </w:divBdr>
        </w:div>
        <w:div w:id="814418257">
          <w:marLeft w:val="480"/>
          <w:marRight w:val="0"/>
          <w:marTop w:val="0"/>
          <w:marBottom w:val="0"/>
          <w:divBdr>
            <w:top w:val="none" w:sz="0" w:space="0" w:color="auto"/>
            <w:left w:val="none" w:sz="0" w:space="0" w:color="auto"/>
            <w:bottom w:val="none" w:sz="0" w:space="0" w:color="auto"/>
            <w:right w:val="none" w:sz="0" w:space="0" w:color="auto"/>
          </w:divBdr>
        </w:div>
        <w:div w:id="865680722">
          <w:marLeft w:val="480"/>
          <w:marRight w:val="0"/>
          <w:marTop w:val="0"/>
          <w:marBottom w:val="0"/>
          <w:divBdr>
            <w:top w:val="none" w:sz="0" w:space="0" w:color="auto"/>
            <w:left w:val="none" w:sz="0" w:space="0" w:color="auto"/>
            <w:bottom w:val="none" w:sz="0" w:space="0" w:color="auto"/>
            <w:right w:val="none" w:sz="0" w:space="0" w:color="auto"/>
          </w:divBdr>
        </w:div>
        <w:div w:id="889221989">
          <w:marLeft w:val="480"/>
          <w:marRight w:val="0"/>
          <w:marTop w:val="0"/>
          <w:marBottom w:val="0"/>
          <w:divBdr>
            <w:top w:val="none" w:sz="0" w:space="0" w:color="auto"/>
            <w:left w:val="none" w:sz="0" w:space="0" w:color="auto"/>
            <w:bottom w:val="none" w:sz="0" w:space="0" w:color="auto"/>
            <w:right w:val="none" w:sz="0" w:space="0" w:color="auto"/>
          </w:divBdr>
        </w:div>
        <w:div w:id="919602449">
          <w:marLeft w:val="480"/>
          <w:marRight w:val="0"/>
          <w:marTop w:val="0"/>
          <w:marBottom w:val="0"/>
          <w:divBdr>
            <w:top w:val="none" w:sz="0" w:space="0" w:color="auto"/>
            <w:left w:val="none" w:sz="0" w:space="0" w:color="auto"/>
            <w:bottom w:val="none" w:sz="0" w:space="0" w:color="auto"/>
            <w:right w:val="none" w:sz="0" w:space="0" w:color="auto"/>
          </w:divBdr>
        </w:div>
        <w:div w:id="931552432">
          <w:marLeft w:val="480"/>
          <w:marRight w:val="0"/>
          <w:marTop w:val="0"/>
          <w:marBottom w:val="0"/>
          <w:divBdr>
            <w:top w:val="none" w:sz="0" w:space="0" w:color="auto"/>
            <w:left w:val="none" w:sz="0" w:space="0" w:color="auto"/>
            <w:bottom w:val="none" w:sz="0" w:space="0" w:color="auto"/>
            <w:right w:val="none" w:sz="0" w:space="0" w:color="auto"/>
          </w:divBdr>
        </w:div>
        <w:div w:id="935669419">
          <w:marLeft w:val="480"/>
          <w:marRight w:val="0"/>
          <w:marTop w:val="0"/>
          <w:marBottom w:val="0"/>
          <w:divBdr>
            <w:top w:val="none" w:sz="0" w:space="0" w:color="auto"/>
            <w:left w:val="none" w:sz="0" w:space="0" w:color="auto"/>
            <w:bottom w:val="none" w:sz="0" w:space="0" w:color="auto"/>
            <w:right w:val="none" w:sz="0" w:space="0" w:color="auto"/>
          </w:divBdr>
        </w:div>
        <w:div w:id="991450025">
          <w:marLeft w:val="480"/>
          <w:marRight w:val="0"/>
          <w:marTop w:val="0"/>
          <w:marBottom w:val="0"/>
          <w:divBdr>
            <w:top w:val="none" w:sz="0" w:space="0" w:color="auto"/>
            <w:left w:val="none" w:sz="0" w:space="0" w:color="auto"/>
            <w:bottom w:val="none" w:sz="0" w:space="0" w:color="auto"/>
            <w:right w:val="none" w:sz="0" w:space="0" w:color="auto"/>
          </w:divBdr>
        </w:div>
        <w:div w:id="998534629">
          <w:marLeft w:val="480"/>
          <w:marRight w:val="0"/>
          <w:marTop w:val="0"/>
          <w:marBottom w:val="0"/>
          <w:divBdr>
            <w:top w:val="none" w:sz="0" w:space="0" w:color="auto"/>
            <w:left w:val="none" w:sz="0" w:space="0" w:color="auto"/>
            <w:bottom w:val="none" w:sz="0" w:space="0" w:color="auto"/>
            <w:right w:val="none" w:sz="0" w:space="0" w:color="auto"/>
          </w:divBdr>
        </w:div>
        <w:div w:id="1008215575">
          <w:marLeft w:val="480"/>
          <w:marRight w:val="0"/>
          <w:marTop w:val="0"/>
          <w:marBottom w:val="0"/>
          <w:divBdr>
            <w:top w:val="none" w:sz="0" w:space="0" w:color="auto"/>
            <w:left w:val="none" w:sz="0" w:space="0" w:color="auto"/>
            <w:bottom w:val="none" w:sz="0" w:space="0" w:color="auto"/>
            <w:right w:val="none" w:sz="0" w:space="0" w:color="auto"/>
          </w:divBdr>
        </w:div>
        <w:div w:id="1047877389">
          <w:marLeft w:val="480"/>
          <w:marRight w:val="0"/>
          <w:marTop w:val="0"/>
          <w:marBottom w:val="0"/>
          <w:divBdr>
            <w:top w:val="none" w:sz="0" w:space="0" w:color="auto"/>
            <w:left w:val="none" w:sz="0" w:space="0" w:color="auto"/>
            <w:bottom w:val="none" w:sz="0" w:space="0" w:color="auto"/>
            <w:right w:val="none" w:sz="0" w:space="0" w:color="auto"/>
          </w:divBdr>
        </w:div>
        <w:div w:id="1063212653">
          <w:marLeft w:val="480"/>
          <w:marRight w:val="0"/>
          <w:marTop w:val="0"/>
          <w:marBottom w:val="0"/>
          <w:divBdr>
            <w:top w:val="none" w:sz="0" w:space="0" w:color="auto"/>
            <w:left w:val="none" w:sz="0" w:space="0" w:color="auto"/>
            <w:bottom w:val="none" w:sz="0" w:space="0" w:color="auto"/>
            <w:right w:val="none" w:sz="0" w:space="0" w:color="auto"/>
          </w:divBdr>
        </w:div>
        <w:div w:id="1095589608">
          <w:marLeft w:val="480"/>
          <w:marRight w:val="0"/>
          <w:marTop w:val="0"/>
          <w:marBottom w:val="0"/>
          <w:divBdr>
            <w:top w:val="none" w:sz="0" w:space="0" w:color="auto"/>
            <w:left w:val="none" w:sz="0" w:space="0" w:color="auto"/>
            <w:bottom w:val="none" w:sz="0" w:space="0" w:color="auto"/>
            <w:right w:val="none" w:sz="0" w:space="0" w:color="auto"/>
          </w:divBdr>
        </w:div>
        <w:div w:id="1101026323">
          <w:marLeft w:val="480"/>
          <w:marRight w:val="0"/>
          <w:marTop w:val="0"/>
          <w:marBottom w:val="0"/>
          <w:divBdr>
            <w:top w:val="none" w:sz="0" w:space="0" w:color="auto"/>
            <w:left w:val="none" w:sz="0" w:space="0" w:color="auto"/>
            <w:bottom w:val="none" w:sz="0" w:space="0" w:color="auto"/>
            <w:right w:val="none" w:sz="0" w:space="0" w:color="auto"/>
          </w:divBdr>
        </w:div>
        <w:div w:id="1257011315">
          <w:marLeft w:val="480"/>
          <w:marRight w:val="0"/>
          <w:marTop w:val="0"/>
          <w:marBottom w:val="0"/>
          <w:divBdr>
            <w:top w:val="none" w:sz="0" w:space="0" w:color="auto"/>
            <w:left w:val="none" w:sz="0" w:space="0" w:color="auto"/>
            <w:bottom w:val="none" w:sz="0" w:space="0" w:color="auto"/>
            <w:right w:val="none" w:sz="0" w:space="0" w:color="auto"/>
          </w:divBdr>
        </w:div>
        <w:div w:id="1273048619">
          <w:marLeft w:val="480"/>
          <w:marRight w:val="0"/>
          <w:marTop w:val="0"/>
          <w:marBottom w:val="0"/>
          <w:divBdr>
            <w:top w:val="none" w:sz="0" w:space="0" w:color="auto"/>
            <w:left w:val="none" w:sz="0" w:space="0" w:color="auto"/>
            <w:bottom w:val="none" w:sz="0" w:space="0" w:color="auto"/>
            <w:right w:val="none" w:sz="0" w:space="0" w:color="auto"/>
          </w:divBdr>
        </w:div>
        <w:div w:id="1330055848">
          <w:marLeft w:val="480"/>
          <w:marRight w:val="0"/>
          <w:marTop w:val="0"/>
          <w:marBottom w:val="0"/>
          <w:divBdr>
            <w:top w:val="none" w:sz="0" w:space="0" w:color="auto"/>
            <w:left w:val="none" w:sz="0" w:space="0" w:color="auto"/>
            <w:bottom w:val="none" w:sz="0" w:space="0" w:color="auto"/>
            <w:right w:val="none" w:sz="0" w:space="0" w:color="auto"/>
          </w:divBdr>
        </w:div>
        <w:div w:id="1373337074">
          <w:marLeft w:val="480"/>
          <w:marRight w:val="0"/>
          <w:marTop w:val="0"/>
          <w:marBottom w:val="0"/>
          <w:divBdr>
            <w:top w:val="none" w:sz="0" w:space="0" w:color="auto"/>
            <w:left w:val="none" w:sz="0" w:space="0" w:color="auto"/>
            <w:bottom w:val="none" w:sz="0" w:space="0" w:color="auto"/>
            <w:right w:val="none" w:sz="0" w:space="0" w:color="auto"/>
          </w:divBdr>
        </w:div>
        <w:div w:id="1380207557">
          <w:marLeft w:val="480"/>
          <w:marRight w:val="0"/>
          <w:marTop w:val="0"/>
          <w:marBottom w:val="0"/>
          <w:divBdr>
            <w:top w:val="none" w:sz="0" w:space="0" w:color="auto"/>
            <w:left w:val="none" w:sz="0" w:space="0" w:color="auto"/>
            <w:bottom w:val="none" w:sz="0" w:space="0" w:color="auto"/>
            <w:right w:val="none" w:sz="0" w:space="0" w:color="auto"/>
          </w:divBdr>
        </w:div>
        <w:div w:id="1381393518">
          <w:marLeft w:val="480"/>
          <w:marRight w:val="0"/>
          <w:marTop w:val="0"/>
          <w:marBottom w:val="0"/>
          <w:divBdr>
            <w:top w:val="none" w:sz="0" w:space="0" w:color="auto"/>
            <w:left w:val="none" w:sz="0" w:space="0" w:color="auto"/>
            <w:bottom w:val="none" w:sz="0" w:space="0" w:color="auto"/>
            <w:right w:val="none" w:sz="0" w:space="0" w:color="auto"/>
          </w:divBdr>
        </w:div>
        <w:div w:id="1394885192">
          <w:marLeft w:val="480"/>
          <w:marRight w:val="0"/>
          <w:marTop w:val="0"/>
          <w:marBottom w:val="0"/>
          <w:divBdr>
            <w:top w:val="none" w:sz="0" w:space="0" w:color="auto"/>
            <w:left w:val="none" w:sz="0" w:space="0" w:color="auto"/>
            <w:bottom w:val="none" w:sz="0" w:space="0" w:color="auto"/>
            <w:right w:val="none" w:sz="0" w:space="0" w:color="auto"/>
          </w:divBdr>
        </w:div>
        <w:div w:id="1420179875">
          <w:marLeft w:val="480"/>
          <w:marRight w:val="0"/>
          <w:marTop w:val="0"/>
          <w:marBottom w:val="0"/>
          <w:divBdr>
            <w:top w:val="none" w:sz="0" w:space="0" w:color="auto"/>
            <w:left w:val="none" w:sz="0" w:space="0" w:color="auto"/>
            <w:bottom w:val="none" w:sz="0" w:space="0" w:color="auto"/>
            <w:right w:val="none" w:sz="0" w:space="0" w:color="auto"/>
          </w:divBdr>
        </w:div>
        <w:div w:id="1455097198">
          <w:marLeft w:val="480"/>
          <w:marRight w:val="0"/>
          <w:marTop w:val="0"/>
          <w:marBottom w:val="0"/>
          <w:divBdr>
            <w:top w:val="none" w:sz="0" w:space="0" w:color="auto"/>
            <w:left w:val="none" w:sz="0" w:space="0" w:color="auto"/>
            <w:bottom w:val="none" w:sz="0" w:space="0" w:color="auto"/>
            <w:right w:val="none" w:sz="0" w:space="0" w:color="auto"/>
          </w:divBdr>
        </w:div>
        <w:div w:id="1513182958">
          <w:marLeft w:val="480"/>
          <w:marRight w:val="0"/>
          <w:marTop w:val="0"/>
          <w:marBottom w:val="0"/>
          <w:divBdr>
            <w:top w:val="none" w:sz="0" w:space="0" w:color="auto"/>
            <w:left w:val="none" w:sz="0" w:space="0" w:color="auto"/>
            <w:bottom w:val="none" w:sz="0" w:space="0" w:color="auto"/>
            <w:right w:val="none" w:sz="0" w:space="0" w:color="auto"/>
          </w:divBdr>
        </w:div>
        <w:div w:id="1613366763">
          <w:marLeft w:val="480"/>
          <w:marRight w:val="0"/>
          <w:marTop w:val="0"/>
          <w:marBottom w:val="0"/>
          <w:divBdr>
            <w:top w:val="none" w:sz="0" w:space="0" w:color="auto"/>
            <w:left w:val="none" w:sz="0" w:space="0" w:color="auto"/>
            <w:bottom w:val="none" w:sz="0" w:space="0" w:color="auto"/>
            <w:right w:val="none" w:sz="0" w:space="0" w:color="auto"/>
          </w:divBdr>
        </w:div>
        <w:div w:id="1620333231">
          <w:marLeft w:val="480"/>
          <w:marRight w:val="0"/>
          <w:marTop w:val="0"/>
          <w:marBottom w:val="0"/>
          <w:divBdr>
            <w:top w:val="none" w:sz="0" w:space="0" w:color="auto"/>
            <w:left w:val="none" w:sz="0" w:space="0" w:color="auto"/>
            <w:bottom w:val="none" w:sz="0" w:space="0" w:color="auto"/>
            <w:right w:val="none" w:sz="0" w:space="0" w:color="auto"/>
          </w:divBdr>
        </w:div>
        <w:div w:id="1629043804">
          <w:marLeft w:val="480"/>
          <w:marRight w:val="0"/>
          <w:marTop w:val="0"/>
          <w:marBottom w:val="0"/>
          <w:divBdr>
            <w:top w:val="none" w:sz="0" w:space="0" w:color="auto"/>
            <w:left w:val="none" w:sz="0" w:space="0" w:color="auto"/>
            <w:bottom w:val="none" w:sz="0" w:space="0" w:color="auto"/>
            <w:right w:val="none" w:sz="0" w:space="0" w:color="auto"/>
          </w:divBdr>
        </w:div>
        <w:div w:id="1646230994">
          <w:marLeft w:val="480"/>
          <w:marRight w:val="0"/>
          <w:marTop w:val="0"/>
          <w:marBottom w:val="0"/>
          <w:divBdr>
            <w:top w:val="none" w:sz="0" w:space="0" w:color="auto"/>
            <w:left w:val="none" w:sz="0" w:space="0" w:color="auto"/>
            <w:bottom w:val="none" w:sz="0" w:space="0" w:color="auto"/>
            <w:right w:val="none" w:sz="0" w:space="0" w:color="auto"/>
          </w:divBdr>
        </w:div>
        <w:div w:id="1670478021">
          <w:marLeft w:val="480"/>
          <w:marRight w:val="0"/>
          <w:marTop w:val="0"/>
          <w:marBottom w:val="0"/>
          <w:divBdr>
            <w:top w:val="none" w:sz="0" w:space="0" w:color="auto"/>
            <w:left w:val="none" w:sz="0" w:space="0" w:color="auto"/>
            <w:bottom w:val="none" w:sz="0" w:space="0" w:color="auto"/>
            <w:right w:val="none" w:sz="0" w:space="0" w:color="auto"/>
          </w:divBdr>
        </w:div>
        <w:div w:id="1689798115">
          <w:marLeft w:val="480"/>
          <w:marRight w:val="0"/>
          <w:marTop w:val="0"/>
          <w:marBottom w:val="0"/>
          <w:divBdr>
            <w:top w:val="none" w:sz="0" w:space="0" w:color="auto"/>
            <w:left w:val="none" w:sz="0" w:space="0" w:color="auto"/>
            <w:bottom w:val="none" w:sz="0" w:space="0" w:color="auto"/>
            <w:right w:val="none" w:sz="0" w:space="0" w:color="auto"/>
          </w:divBdr>
        </w:div>
        <w:div w:id="1713920668">
          <w:marLeft w:val="480"/>
          <w:marRight w:val="0"/>
          <w:marTop w:val="0"/>
          <w:marBottom w:val="0"/>
          <w:divBdr>
            <w:top w:val="none" w:sz="0" w:space="0" w:color="auto"/>
            <w:left w:val="none" w:sz="0" w:space="0" w:color="auto"/>
            <w:bottom w:val="none" w:sz="0" w:space="0" w:color="auto"/>
            <w:right w:val="none" w:sz="0" w:space="0" w:color="auto"/>
          </w:divBdr>
        </w:div>
        <w:div w:id="1734769159">
          <w:marLeft w:val="480"/>
          <w:marRight w:val="0"/>
          <w:marTop w:val="0"/>
          <w:marBottom w:val="0"/>
          <w:divBdr>
            <w:top w:val="none" w:sz="0" w:space="0" w:color="auto"/>
            <w:left w:val="none" w:sz="0" w:space="0" w:color="auto"/>
            <w:bottom w:val="none" w:sz="0" w:space="0" w:color="auto"/>
            <w:right w:val="none" w:sz="0" w:space="0" w:color="auto"/>
          </w:divBdr>
        </w:div>
        <w:div w:id="1826310633">
          <w:marLeft w:val="480"/>
          <w:marRight w:val="0"/>
          <w:marTop w:val="0"/>
          <w:marBottom w:val="0"/>
          <w:divBdr>
            <w:top w:val="none" w:sz="0" w:space="0" w:color="auto"/>
            <w:left w:val="none" w:sz="0" w:space="0" w:color="auto"/>
            <w:bottom w:val="none" w:sz="0" w:space="0" w:color="auto"/>
            <w:right w:val="none" w:sz="0" w:space="0" w:color="auto"/>
          </w:divBdr>
        </w:div>
        <w:div w:id="1914508262">
          <w:marLeft w:val="480"/>
          <w:marRight w:val="0"/>
          <w:marTop w:val="0"/>
          <w:marBottom w:val="0"/>
          <w:divBdr>
            <w:top w:val="none" w:sz="0" w:space="0" w:color="auto"/>
            <w:left w:val="none" w:sz="0" w:space="0" w:color="auto"/>
            <w:bottom w:val="none" w:sz="0" w:space="0" w:color="auto"/>
            <w:right w:val="none" w:sz="0" w:space="0" w:color="auto"/>
          </w:divBdr>
        </w:div>
        <w:div w:id="1943299201">
          <w:marLeft w:val="480"/>
          <w:marRight w:val="0"/>
          <w:marTop w:val="0"/>
          <w:marBottom w:val="0"/>
          <w:divBdr>
            <w:top w:val="none" w:sz="0" w:space="0" w:color="auto"/>
            <w:left w:val="none" w:sz="0" w:space="0" w:color="auto"/>
            <w:bottom w:val="none" w:sz="0" w:space="0" w:color="auto"/>
            <w:right w:val="none" w:sz="0" w:space="0" w:color="auto"/>
          </w:divBdr>
        </w:div>
        <w:div w:id="1952471548">
          <w:marLeft w:val="480"/>
          <w:marRight w:val="0"/>
          <w:marTop w:val="0"/>
          <w:marBottom w:val="0"/>
          <w:divBdr>
            <w:top w:val="none" w:sz="0" w:space="0" w:color="auto"/>
            <w:left w:val="none" w:sz="0" w:space="0" w:color="auto"/>
            <w:bottom w:val="none" w:sz="0" w:space="0" w:color="auto"/>
            <w:right w:val="none" w:sz="0" w:space="0" w:color="auto"/>
          </w:divBdr>
        </w:div>
        <w:div w:id="2013993484">
          <w:marLeft w:val="480"/>
          <w:marRight w:val="0"/>
          <w:marTop w:val="0"/>
          <w:marBottom w:val="0"/>
          <w:divBdr>
            <w:top w:val="none" w:sz="0" w:space="0" w:color="auto"/>
            <w:left w:val="none" w:sz="0" w:space="0" w:color="auto"/>
            <w:bottom w:val="none" w:sz="0" w:space="0" w:color="auto"/>
            <w:right w:val="none" w:sz="0" w:space="0" w:color="auto"/>
          </w:divBdr>
        </w:div>
        <w:div w:id="2017803658">
          <w:marLeft w:val="480"/>
          <w:marRight w:val="0"/>
          <w:marTop w:val="0"/>
          <w:marBottom w:val="0"/>
          <w:divBdr>
            <w:top w:val="none" w:sz="0" w:space="0" w:color="auto"/>
            <w:left w:val="none" w:sz="0" w:space="0" w:color="auto"/>
            <w:bottom w:val="none" w:sz="0" w:space="0" w:color="auto"/>
            <w:right w:val="none" w:sz="0" w:space="0" w:color="auto"/>
          </w:divBdr>
        </w:div>
        <w:div w:id="2024355739">
          <w:marLeft w:val="480"/>
          <w:marRight w:val="0"/>
          <w:marTop w:val="0"/>
          <w:marBottom w:val="0"/>
          <w:divBdr>
            <w:top w:val="none" w:sz="0" w:space="0" w:color="auto"/>
            <w:left w:val="none" w:sz="0" w:space="0" w:color="auto"/>
            <w:bottom w:val="none" w:sz="0" w:space="0" w:color="auto"/>
            <w:right w:val="none" w:sz="0" w:space="0" w:color="auto"/>
          </w:divBdr>
        </w:div>
        <w:div w:id="2036881656">
          <w:marLeft w:val="480"/>
          <w:marRight w:val="0"/>
          <w:marTop w:val="0"/>
          <w:marBottom w:val="0"/>
          <w:divBdr>
            <w:top w:val="none" w:sz="0" w:space="0" w:color="auto"/>
            <w:left w:val="none" w:sz="0" w:space="0" w:color="auto"/>
            <w:bottom w:val="none" w:sz="0" w:space="0" w:color="auto"/>
            <w:right w:val="none" w:sz="0" w:space="0" w:color="auto"/>
          </w:divBdr>
        </w:div>
        <w:div w:id="2043090842">
          <w:marLeft w:val="480"/>
          <w:marRight w:val="0"/>
          <w:marTop w:val="0"/>
          <w:marBottom w:val="0"/>
          <w:divBdr>
            <w:top w:val="none" w:sz="0" w:space="0" w:color="auto"/>
            <w:left w:val="none" w:sz="0" w:space="0" w:color="auto"/>
            <w:bottom w:val="none" w:sz="0" w:space="0" w:color="auto"/>
            <w:right w:val="none" w:sz="0" w:space="0" w:color="auto"/>
          </w:divBdr>
        </w:div>
        <w:div w:id="2048942703">
          <w:marLeft w:val="480"/>
          <w:marRight w:val="0"/>
          <w:marTop w:val="0"/>
          <w:marBottom w:val="0"/>
          <w:divBdr>
            <w:top w:val="none" w:sz="0" w:space="0" w:color="auto"/>
            <w:left w:val="none" w:sz="0" w:space="0" w:color="auto"/>
            <w:bottom w:val="none" w:sz="0" w:space="0" w:color="auto"/>
            <w:right w:val="none" w:sz="0" w:space="0" w:color="auto"/>
          </w:divBdr>
        </w:div>
        <w:div w:id="2049792253">
          <w:marLeft w:val="480"/>
          <w:marRight w:val="0"/>
          <w:marTop w:val="0"/>
          <w:marBottom w:val="0"/>
          <w:divBdr>
            <w:top w:val="none" w:sz="0" w:space="0" w:color="auto"/>
            <w:left w:val="none" w:sz="0" w:space="0" w:color="auto"/>
            <w:bottom w:val="none" w:sz="0" w:space="0" w:color="auto"/>
            <w:right w:val="none" w:sz="0" w:space="0" w:color="auto"/>
          </w:divBdr>
        </w:div>
        <w:div w:id="2099330698">
          <w:marLeft w:val="480"/>
          <w:marRight w:val="0"/>
          <w:marTop w:val="0"/>
          <w:marBottom w:val="0"/>
          <w:divBdr>
            <w:top w:val="none" w:sz="0" w:space="0" w:color="auto"/>
            <w:left w:val="none" w:sz="0" w:space="0" w:color="auto"/>
            <w:bottom w:val="none" w:sz="0" w:space="0" w:color="auto"/>
            <w:right w:val="none" w:sz="0" w:space="0" w:color="auto"/>
          </w:divBdr>
        </w:div>
        <w:div w:id="2108765042">
          <w:marLeft w:val="480"/>
          <w:marRight w:val="0"/>
          <w:marTop w:val="0"/>
          <w:marBottom w:val="0"/>
          <w:divBdr>
            <w:top w:val="none" w:sz="0" w:space="0" w:color="auto"/>
            <w:left w:val="none" w:sz="0" w:space="0" w:color="auto"/>
            <w:bottom w:val="none" w:sz="0" w:space="0" w:color="auto"/>
            <w:right w:val="none" w:sz="0" w:space="0" w:color="auto"/>
          </w:divBdr>
        </w:div>
        <w:div w:id="2116169013">
          <w:marLeft w:val="480"/>
          <w:marRight w:val="0"/>
          <w:marTop w:val="0"/>
          <w:marBottom w:val="0"/>
          <w:divBdr>
            <w:top w:val="none" w:sz="0" w:space="0" w:color="auto"/>
            <w:left w:val="none" w:sz="0" w:space="0" w:color="auto"/>
            <w:bottom w:val="none" w:sz="0" w:space="0" w:color="auto"/>
            <w:right w:val="none" w:sz="0" w:space="0" w:color="auto"/>
          </w:divBdr>
        </w:div>
      </w:divsChild>
    </w:div>
    <w:div w:id="1589117468">
      <w:bodyDiv w:val="1"/>
      <w:marLeft w:val="0"/>
      <w:marRight w:val="0"/>
      <w:marTop w:val="0"/>
      <w:marBottom w:val="0"/>
      <w:divBdr>
        <w:top w:val="none" w:sz="0" w:space="0" w:color="auto"/>
        <w:left w:val="none" w:sz="0" w:space="0" w:color="auto"/>
        <w:bottom w:val="none" w:sz="0" w:space="0" w:color="auto"/>
        <w:right w:val="none" w:sz="0" w:space="0" w:color="auto"/>
      </w:divBdr>
    </w:div>
    <w:div w:id="1589268924">
      <w:bodyDiv w:val="1"/>
      <w:marLeft w:val="0"/>
      <w:marRight w:val="0"/>
      <w:marTop w:val="0"/>
      <w:marBottom w:val="0"/>
      <w:divBdr>
        <w:top w:val="none" w:sz="0" w:space="0" w:color="auto"/>
        <w:left w:val="none" w:sz="0" w:space="0" w:color="auto"/>
        <w:bottom w:val="none" w:sz="0" w:space="0" w:color="auto"/>
        <w:right w:val="none" w:sz="0" w:space="0" w:color="auto"/>
      </w:divBdr>
    </w:div>
    <w:div w:id="1589387170">
      <w:bodyDiv w:val="1"/>
      <w:marLeft w:val="0"/>
      <w:marRight w:val="0"/>
      <w:marTop w:val="0"/>
      <w:marBottom w:val="0"/>
      <w:divBdr>
        <w:top w:val="none" w:sz="0" w:space="0" w:color="auto"/>
        <w:left w:val="none" w:sz="0" w:space="0" w:color="auto"/>
        <w:bottom w:val="none" w:sz="0" w:space="0" w:color="auto"/>
        <w:right w:val="none" w:sz="0" w:space="0" w:color="auto"/>
      </w:divBdr>
    </w:div>
    <w:div w:id="1589658722">
      <w:bodyDiv w:val="1"/>
      <w:marLeft w:val="0"/>
      <w:marRight w:val="0"/>
      <w:marTop w:val="0"/>
      <w:marBottom w:val="0"/>
      <w:divBdr>
        <w:top w:val="none" w:sz="0" w:space="0" w:color="auto"/>
        <w:left w:val="none" w:sz="0" w:space="0" w:color="auto"/>
        <w:bottom w:val="none" w:sz="0" w:space="0" w:color="auto"/>
        <w:right w:val="none" w:sz="0" w:space="0" w:color="auto"/>
      </w:divBdr>
    </w:div>
    <w:div w:id="1589658923">
      <w:bodyDiv w:val="1"/>
      <w:marLeft w:val="0"/>
      <w:marRight w:val="0"/>
      <w:marTop w:val="0"/>
      <w:marBottom w:val="0"/>
      <w:divBdr>
        <w:top w:val="none" w:sz="0" w:space="0" w:color="auto"/>
        <w:left w:val="none" w:sz="0" w:space="0" w:color="auto"/>
        <w:bottom w:val="none" w:sz="0" w:space="0" w:color="auto"/>
        <w:right w:val="none" w:sz="0" w:space="0" w:color="auto"/>
      </w:divBdr>
    </w:div>
    <w:div w:id="1589729670">
      <w:bodyDiv w:val="1"/>
      <w:marLeft w:val="0"/>
      <w:marRight w:val="0"/>
      <w:marTop w:val="0"/>
      <w:marBottom w:val="0"/>
      <w:divBdr>
        <w:top w:val="none" w:sz="0" w:space="0" w:color="auto"/>
        <w:left w:val="none" w:sz="0" w:space="0" w:color="auto"/>
        <w:bottom w:val="none" w:sz="0" w:space="0" w:color="auto"/>
        <w:right w:val="none" w:sz="0" w:space="0" w:color="auto"/>
      </w:divBdr>
    </w:div>
    <w:div w:id="1590121739">
      <w:bodyDiv w:val="1"/>
      <w:marLeft w:val="0"/>
      <w:marRight w:val="0"/>
      <w:marTop w:val="0"/>
      <w:marBottom w:val="0"/>
      <w:divBdr>
        <w:top w:val="none" w:sz="0" w:space="0" w:color="auto"/>
        <w:left w:val="none" w:sz="0" w:space="0" w:color="auto"/>
        <w:bottom w:val="none" w:sz="0" w:space="0" w:color="auto"/>
        <w:right w:val="none" w:sz="0" w:space="0" w:color="auto"/>
      </w:divBdr>
    </w:div>
    <w:div w:id="1590189090">
      <w:bodyDiv w:val="1"/>
      <w:marLeft w:val="0"/>
      <w:marRight w:val="0"/>
      <w:marTop w:val="0"/>
      <w:marBottom w:val="0"/>
      <w:divBdr>
        <w:top w:val="none" w:sz="0" w:space="0" w:color="auto"/>
        <w:left w:val="none" w:sz="0" w:space="0" w:color="auto"/>
        <w:bottom w:val="none" w:sz="0" w:space="0" w:color="auto"/>
        <w:right w:val="none" w:sz="0" w:space="0" w:color="auto"/>
      </w:divBdr>
    </w:div>
    <w:div w:id="1590433179">
      <w:bodyDiv w:val="1"/>
      <w:marLeft w:val="0"/>
      <w:marRight w:val="0"/>
      <w:marTop w:val="0"/>
      <w:marBottom w:val="0"/>
      <w:divBdr>
        <w:top w:val="none" w:sz="0" w:space="0" w:color="auto"/>
        <w:left w:val="none" w:sz="0" w:space="0" w:color="auto"/>
        <w:bottom w:val="none" w:sz="0" w:space="0" w:color="auto"/>
        <w:right w:val="none" w:sz="0" w:space="0" w:color="auto"/>
      </w:divBdr>
    </w:div>
    <w:div w:id="1590459490">
      <w:bodyDiv w:val="1"/>
      <w:marLeft w:val="0"/>
      <w:marRight w:val="0"/>
      <w:marTop w:val="0"/>
      <w:marBottom w:val="0"/>
      <w:divBdr>
        <w:top w:val="none" w:sz="0" w:space="0" w:color="auto"/>
        <w:left w:val="none" w:sz="0" w:space="0" w:color="auto"/>
        <w:bottom w:val="none" w:sz="0" w:space="0" w:color="auto"/>
        <w:right w:val="none" w:sz="0" w:space="0" w:color="auto"/>
      </w:divBdr>
    </w:div>
    <w:div w:id="1590625196">
      <w:bodyDiv w:val="1"/>
      <w:marLeft w:val="0"/>
      <w:marRight w:val="0"/>
      <w:marTop w:val="0"/>
      <w:marBottom w:val="0"/>
      <w:divBdr>
        <w:top w:val="none" w:sz="0" w:space="0" w:color="auto"/>
        <w:left w:val="none" w:sz="0" w:space="0" w:color="auto"/>
        <w:bottom w:val="none" w:sz="0" w:space="0" w:color="auto"/>
        <w:right w:val="none" w:sz="0" w:space="0" w:color="auto"/>
      </w:divBdr>
    </w:div>
    <w:div w:id="1590962556">
      <w:bodyDiv w:val="1"/>
      <w:marLeft w:val="0"/>
      <w:marRight w:val="0"/>
      <w:marTop w:val="0"/>
      <w:marBottom w:val="0"/>
      <w:divBdr>
        <w:top w:val="none" w:sz="0" w:space="0" w:color="auto"/>
        <w:left w:val="none" w:sz="0" w:space="0" w:color="auto"/>
        <w:bottom w:val="none" w:sz="0" w:space="0" w:color="auto"/>
        <w:right w:val="none" w:sz="0" w:space="0" w:color="auto"/>
      </w:divBdr>
    </w:div>
    <w:div w:id="1591113143">
      <w:bodyDiv w:val="1"/>
      <w:marLeft w:val="0"/>
      <w:marRight w:val="0"/>
      <w:marTop w:val="0"/>
      <w:marBottom w:val="0"/>
      <w:divBdr>
        <w:top w:val="none" w:sz="0" w:space="0" w:color="auto"/>
        <w:left w:val="none" w:sz="0" w:space="0" w:color="auto"/>
        <w:bottom w:val="none" w:sz="0" w:space="0" w:color="auto"/>
        <w:right w:val="none" w:sz="0" w:space="0" w:color="auto"/>
      </w:divBdr>
    </w:div>
    <w:div w:id="1591159467">
      <w:bodyDiv w:val="1"/>
      <w:marLeft w:val="0"/>
      <w:marRight w:val="0"/>
      <w:marTop w:val="0"/>
      <w:marBottom w:val="0"/>
      <w:divBdr>
        <w:top w:val="none" w:sz="0" w:space="0" w:color="auto"/>
        <w:left w:val="none" w:sz="0" w:space="0" w:color="auto"/>
        <w:bottom w:val="none" w:sz="0" w:space="0" w:color="auto"/>
        <w:right w:val="none" w:sz="0" w:space="0" w:color="auto"/>
      </w:divBdr>
    </w:div>
    <w:div w:id="1591500648">
      <w:bodyDiv w:val="1"/>
      <w:marLeft w:val="0"/>
      <w:marRight w:val="0"/>
      <w:marTop w:val="0"/>
      <w:marBottom w:val="0"/>
      <w:divBdr>
        <w:top w:val="none" w:sz="0" w:space="0" w:color="auto"/>
        <w:left w:val="none" w:sz="0" w:space="0" w:color="auto"/>
        <w:bottom w:val="none" w:sz="0" w:space="0" w:color="auto"/>
        <w:right w:val="none" w:sz="0" w:space="0" w:color="auto"/>
      </w:divBdr>
    </w:div>
    <w:div w:id="1591506175">
      <w:bodyDiv w:val="1"/>
      <w:marLeft w:val="0"/>
      <w:marRight w:val="0"/>
      <w:marTop w:val="0"/>
      <w:marBottom w:val="0"/>
      <w:divBdr>
        <w:top w:val="none" w:sz="0" w:space="0" w:color="auto"/>
        <w:left w:val="none" w:sz="0" w:space="0" w:color="auto"/>
        <w:bottom w:val="none" w:sz="0" w:space="0" w:color="auto"/>
        <w:right w:val="none" w:sz="0" w:space="0" w:color="auto"/>
      </w:divBdr>
    </w:div>
    <w:div w:id="1591574420">
      <w:bodyDiv w:val="1"/>
      <w:marLeft w:val="0"/>
      <w:marRight w:val="0"/>
      <w:marTop w:val="0"/>
      <w:marBottom w:val="0"/>
      <w:divBdr>
        <w:top w:val="none" w:sz="0" w:space="0" w:color="auto"/>
        <w:left w:val="none" w:sz="0" w:space="0" w:color="auto"/>
        <w:bottom w:val="none" w:sz="0" w:space="0" w:color="auto"/>
        <w:right w:val="none" w:sz="0" w:space="0" w:color="auto"/>
      </w:divBdr>
    </w:div>
    <w:div w:id="1591622928">
      <w:bodyDiv w:val="1"/>
      <w:marLeft w:val="0"/>
      <w:marRight w:val="0"/>
      <w:marTop w:val="0"/>
      <w:marBottom w:val="0"/>
      <w:divBdr>
        <w:top w:val="none" w:sz="0" w:space="0" w:color="auto"/>
        <w:left w:val="none" w:sz="0" w:space="0" w:color="auto"/>
        <w:bottom w:val="none" w:sz="0" w:space="0" w:color="auto"/>
        <w:right w:val="none" w:sz="0" w:space="0" w:color="auto"/>
      </w:divBdr>
    </w:div>
    <w:div w:id="1591692122">
      <w:bodyDiv w:val="1"/>
      <w:marLeft w:val="0"/>
      <w:marRight w:val="0"/>
      <w:marTop w:val="0"/>
      <w:marBottom w:val="0"/>
      <w:divBdr>
        <w:top w:val="none" w:sz="0" w:space="0" w:color="auto"/>
        <w:left w:val="none" w:sz="0" w:space="0" w:color="auto"/>
        <w:bottom w:val="none" w:sz="0" w:space="0" w:color="auto"/>
        <w:right w:val="none" w:sz="0" w:space="0" w:color="auto"/>
      </w:divBdr>
    </w:div>
    <w:div w:id="1591738570">
      <w:bodyDiv w:val="1"/>
      <w:marLeft w:val="0"/>
      <w:marRight w:val="0"/>
      <w:marTop w:val="0"/>
      <w:marBottom w:val="0"/>
      <w:divBdr>
        <w:top w:val="none" w:sz="0" w:space="0" w:color="auto"/>
        <w:left w:val="none" w:sz="0" w:space="0" w:color="auto"/>
        <w:bottom w:val="none" w:sz="0" w:space="0" w:color="auto"/>
        <w:right w:val="none" w:sz="0" w:space="0" w:color="auto"/>
      </w:divBdr>
    </w:div>
    <w:div w:id="1591769431">
      <w:bodyDiv w:val="1"/>
      <w:marLeft w:val="0"/>
      <w:marRight w:val="0"/>
      <w:marTop w:val="0"/>
      <w:marBottom w:val="0"/>
      <w:divBdr>
        <w:top w:val="none" w:sz="0" w:space="0" w:color="auto"/>
        <w:left w:val="none" w:sz="0" w:space="0" w:color="auto"/>
        <w:bottom w:val="none" w:sz="0" w:space="0" w:color="auto"/>
        <w:right w:val="none" w:sz="0" w:space="0" w:color="auto"/>
      </w:divBdr>
    </w:div>
    <w:div w:id="1591887676">
      <w:bodyDiv w:val="1"/>
      <w:marLeft w:val="0"/>
      <w:marRight w:val="0"/>
      <w:marTop w:val="0"/>
      <w:marBottom w:val="0"/>
      <w:divBdr>
        <w:top w:val="none" w:sz="0" w:space="0" w:color="auto"/>
        <w:left w:val="none" w:sz="0" w:space="0" w:color="auto"/>
        <w:bottom w:val="none" w:sz="0" w:space="0" w:color="auto"/>
        <w:right w:val="none" w:sz="0" w:space="0" w:color="auto"/>
      </w:divBdr>
    </w:div>
    <w:div w:id="1591936686">
      <w:bodyDiv w:val="1"/>
      <w:marLeft w:val="0"/>
      <w:marRight w:val="0"/>
      <w:marTop w:val="0"/>
      <w:marBottom w:val="0"/>
      <w:divBdr>
        <w:top w:val="none" w:sz="0" w:space="0" w:color="auto"/>
        <w:left w:val="none" w:sz="0" w:space="0" w:color="auto"/>
        <w:bottom w:val="none" w:sz="0" w:space="0" w:color="auto"/>
        <w:right w:val="none" w:sz="0" w:space="0" w:color="auto"/>
      </w:divBdr>
    </w:div>
    <w:div w:id="1592008392">
      <w:bodyDiv w:val="1"/>
      <w:marLeft w:val="0"/>
      <w:marRight w:val="0"/>
      <w:marTop w:val="0"/>
      <w:marBottom w:val="0"/>
      <w:divBdr>
        <w:top w:val="none" w:sz="0" w:space="0" w:color="auto"/>
        <w:left w:val="none" w:sz="0" w:space="0" w:color="auto"/>
        <w:bottom w:val="none" w:sz="0" w:space="0" w:color="auto"/>
        <w:right w:val="none" w:sz="0" w:space="0" w:color="auto"/>
      </w:divBdr>
    </w:div>
    <w:div w:id="1593009513">
      <w:bodyDiv w:val="1"/>
      <w:marLeft w:val="0"/>
      <w:marRight w:val="0"/>
      <w:marTop w:val="0"/>
      <w:marBottom w:val="0"/>
      <w:divBdr>
        <w:top w:val="none" w:sz="0" w:space="0" w:color="auto"/>
        <w:left w:val="none" w:sz="0" w:space="0" w:color="auto"/>
        <w:bottom w:val="none" w:sz="0" w:space="0" w:color="auto"/>
        <w:right w:val="none" w:sz="0" w:space="0" w:color="auto"/>
      </w:divBdr>
    </w:div>
    <w:div w:id="1593660662">
      <w:bodyDiv w:val="1"/>
      <w:marLeft w:val="0"/>
      <w:marRight w:val="0"/>
      <w:marTop w:val="0"/>
      <w:marBottom w:val="0"/>
      <w:divBdr>
        <w:top w:val="none" w:sz="0" w:space="0" w:color="auto"/>
        <w:left w:val="none" w:sz="0" w:space="0" w:color="auto"/>
        <w:bottom w:val="none" w:sz="0" w:space="0" w:color="auto"/>
        <w:right w:val="none" w:sz="0" w:space="0" w:color="auto"/>
      </w:divBdr>
    </w:div>
    <w:div w:id="1593780336">
      <w:bodyDiv w:val="1"/>
      <w:marLeft w:val="0"/>
      <w:marRight w:val="0"/>
      <w:marTop w:val="0"/>
      <w:marBottom w:val="0"/>
      <w:divBdr>
        <w:top w:val="none" w:sz="0" w:space="0" w:color="auto"/>
        <w:left w:val="none" w:sz="0" w:space="0" w:color="auto"/>
        <w:bottom w:val="none" w:sz="0" w:space="0" w:color="auto"/>
        <w:right w:val="none" w:sz="0" w:space="0" w:color="auto"/>
      </w:divBdr>
    </w:div>
    <w:div w:id="1594171374">
      <w:bodyDiv w:val="1"/>
      <w:marLeft w:val="0"/>
      <w:marRight w:val="0"/>
      <w:marTop w:val="0"/>
      <w:marBottom w:val="0"/>
      <w:divBdr>
        <w:top w:val="none" w:sz="0" w:space="0" w:color="auto"/>
        <w:left w:val="none" w:sz="0" w:space="0" w:color="auto"/>
        <w:bottom w:val="none" w:sz="0" w:space="0" w:color="auto"/>
        <w:right w:val="none" w:sz="0" w:space="0" w:color="auto"/>
      </w:divBdr>
    </w:div>
    <w:div w:id="1594238590">
      <w:bodyDiv w:val="1"/>
      <w:marLeft w:val="0"/>
      <w:marRight w:val="0"/>
      <w:marTop w:val="0"/>
      <w:marBottom w:val="0"/>
      <w:divBdr>
        <w:top w:val="none" w:sz="0" w:space="0" w:color="auto"/>
        <w:left w:val="none" w:sz="0" w:space="0" w:color="auto"/>
        <w:bottom w:val="none" w:sz="0" w:space="0" w:color="auto"/>
        <w:right w:val="none" w:sz="0" w:space="0" w:color="auto"/>
      </w:divBdr>
    </w:div>
    <w:div w:id="1594437096">
      <w:bodyDiv w:val="1"/>
      <w:marLeft w:val="0"/>
      <w:marRight w:val="0"/>
      <w:marTop w:val="0"/>
      <w:marBottom w:val="0"/>
      <w:divBdr>
        <w:top w:val="none" w:sz="0" w:space="0" w:color="auto"/>
        <w:left w:val="none" w:sz="0" w:space="0" w:color="auto"/>
        <w:bottom w:val="none" w:sz="0" w:space="0" w:color="auto"/>
        <w:right w:val="none" w:sz="0" w:space="0" w:color="auto"/>
      </w:divBdr>
    </w:div>
    <w:div w:id="1594587067">
      <w:bodyDiv w:val="1"/>
      <w:marLeft w:val="0"/>
      <w:marRight w:val="0"/>
      <w:marTop w:val="0"/>
      <w:marBottom w:val="0"/>
      <w:divBdr>
        <w:top w:val="none" w:sz="0" w:space="0" w:color="auto"/>
        <w:left w:val="none" w:sz="0" w:space="0" w:color="auto"/>
        <w:bottom w:val="none" w:sz="0" w:space="0" w:color="auto"/>
        <w:right w:val="none" w:sz="0" w:space="0" w:color="auto"/>
      </w:divBdr>
    </w:div>
    <w:div w:id="1595358548">
      <w:bodyDiv w:val="1"/>
      <w:marLeft w:val="0"/>
      <w:marRight w:val="0"/>
      <w:marTop w:val="0"/>
      <w:marBottom w:val="0"/>
      <w:divBdr>
        <w:top w:val="none" w:sz="0" w:space="0" w:color="auto"/>
        <w:left w:val="none" w:sz="0" w:space="0" w:color="auto"/>
        <w:bottom w:val="none" w:sz="0" w:space="0" w:color="auto"/>
        <w:right w:val="none" w:sz="0" w:space="0" w:color="auto"/>
      </w:divBdr>
    </w:div>
    <w:div w:id="1595816743">
      <w:bodyDiv w:val="1"/>
      <w:marLeft w:val="0"/>
      <w:marRight w:val="0"/>
      <w:marTop w:val="0"/>
      <w:marBottom w:val="0"/>
      <w:divBdr>
        <w:top w:val="none" w:sz="0" w:space="0" w:color="auto"/>
        <w:left w:val="none" w:sz="0" w:space="0" w:color="auto"/>
        <w:bottom w:val="none" w:sz="0" w:space="0" w:color="auto"/>
        <w:right w:val="none" w:sz="0" w:space="0" w:color="auto"/>
      </w:divBdr>
    </w:div>
    <w:div w:id="1595934903">
      <w:bodyDiv w:val="1"/>
      <w:marLeft w:val="0"/>
      <w:marRight w:val="0"/>
      <w:marTop w:val="0"/>
      <w:marBottom w:val="0"/>
      <w:divBdr>
        <w:top w:val="none" w:sz="0" w:space="0" w:color="auto"/>
        <w:left w:val="none" w:sz="0" w:space="0" w:color="auto"/>
        <w:bottom w:val="none" w:sz="0" w:space="0" w:color="auto"/>
        <w:right w:val="none" w:sz="0" w:space="0" w:color="auto"/>
      </w:divBdr>
    </w:div>
    <w:div w:id="1596132174">
      <w:bodyDiv w:val="1"/>
      <w:marLeft w:val="0"/>
      <w:marRight w:val="0"/>
      <w:marTop w:val="0"/>
      <w:marBottom w:val="0"/>
      <w:divBdr>
        <w:top w:val="none" w:sz="0" w:space="0" w:color="auto"/>
        <w:left w:val="none" w:sz="0" w:space="0" w:color="auto"/>
        <w:bottom w:val="none" w:sz="0" w:space="0" w:color="auto"/>
        <w:right w:val="none" w:sz="0" w:space="0" w:color="auto"/>
      </w:divBdr>
    </w:div>
    <w:div w:id="1596133584">
      <w:bodyDiv w:val="1"/>
      <w:marLeft w:val="0"/>
      <w:marRight w:val="0"/>
      <w:marTop w:val="0"/>
      <w:marBottom w:val="0"/>
      <w:divBdr>
        <w:top w:val="none" w:sz="0" w:space="0" w:color="auto"/>
        <w:left w:val="none" w:sz="0" w:space="0" w:color="auto"/>
        <w:bottom w:val="none" w:sz="0" w:space="0" w:color="auto"/>
        <w:right w:val="none" w:sz="0" w:space="0" w:color="auto"/>
      </w:divBdr>
    </w:div>
    <w:div w:id="1596208467">
      <w:bodyDiv w:val="1"/>
      <w:marLeft w:val="0"/>
      <w:marRight w:val="0"/>
      <w:marTop w:val="0"/>
      <w:marBottom w:val="0"/>
      <w:divBdr>
        <w:top w:val="none" w:sz="0" w:space="0" w:color="auto"/>
        <w:left w:val="none" w:sz="0" w:space="0" w:color="auto"/>
        <w:bottom w:val="none" w:sz="0" w:space="0" w:color="auto"/>
        <w:right w:val="none" w:sz="0" w:space="0" w:color="auto"/>
      </w:divBdr>
    </w:div>
    <w:div w:id="1596473495">
      <w:bodyDiv w:val="1"/>
      <w:marLeft w:val="0"/>
      <w:marRight w:val="0"/>
      <w:marTop w:val="0"/>
      <w:marBottom w:val="0"/>
      <w:divBdr>
        <w:top w:val="none" w:sz="0" w:space="0" w:color="auto"/>
        <w:left w:val="none" w:sz="0" w:space="0" w:color="auto"/>
        <w:bottom w:val="none" w:sz="0" w:space="0" w:color="auto"/>
        <w:right w:val="none" w:sz="0" w:space="0" w:color="auto"/>
      </w:divBdr>
    </w:div>
    <w:div w:id="1596597225">
      <w:bodyDiv w:val="1"/>
      <w:marLeft w:val="0"/>
      <w:marRight w:val="0"/>
      <w:marTop w:val="0"/>
      <w:marBottom w:val="0"/>
      <w:divBdr>
        <w:top w:val="none" w:sz="0" w:space="0" w:color="auto"/>
        <w:left w:val="none" w:sz="0" w:space="0" w:color="auto"/>
        <w:bottom w:val="none" w:sz="0" w:space="0" w:color="auto"/>
        <w:right w:val="none" w:sz="0" w:space="0" w:color="auto"/>
      </w:divBdr>
    </w:div>
    <w:div w:id="1596816891">
      <w:bodyDiv w:val="1"/>
      <w:marLeft w:val="0"/>
      <w:marRight w:val="0"/>
      <w:marTop w:val="0"/>
      <w:marBottom w:val="0"/>
      <w:divBdr>
        <w:top w:val="none" w:sz="0" w:space="0" w:color="auto"/>
        <w:left w:val="none" w:sz="0" w:space="0" w:color="auto"/>
        <w:bottom w:val="none" w:sz="0" w:space="0" w:color="auto"/>
        <w:right w:val="none" w:sz="0" w:space="0" w:color="auto"/>
      </w:divBdr>
    </w:div>
    <w:div w:id="1597056597">
      <w:bodyDiv w:val="1"/>
      <w:marLeft w:val="0"/>
      <w:marRight w:val="0"/>
      <w:marTop w:val="0"/>
      <w:marBottom w:val="0"/>
      <w:divBdr>
        <w:top w:val="none" w:sz="0" w:space="0" w:color="auto"/>
        <w:left w:val="none" w:sz="0" w:space="0" w:color="auto"/>
        <w:bottom w:val="none" w:sz="0" w:space="0" w:color="auto"/>
        <w:right w:val="none" w:sz="0" w:space="0" w:color="auto"/>
      </w:divBdr>
    </w:div>
    <w:div w:id="1597593076">
      <w:bodyDiv w:val="1"/>
      <w:marLeft w:val="0"/>
      <w:marRight w:val="0"/>
      <w:marTop w:val="0"/>
      <w:marBottom w:val="0"/>
      <w:divBdr>
        <w:top w:val="none" w:sz="0" w:space="0" w:color="auto"/>
        <w:left w:val="none" w:sz="0" w:space="0" w:color="auto"/>
        <w:bottom w:val="none" w:sz="0" w:space="0" w:color="auto"/>
        <w:right w:val="none" w:sz="0" w:space="0" w:color="auto"/>
      </w:divBdr>
    </w:div>
    <w:div w:id="1597977312">
      <w:bodyDiv w:val="1"/>
      <w:marLeft w:val="0"/>
      <w:marRight w:val="0"/>
      <w:marTop w:val="0"/>
      <w:marBottom w:val="0"/>
      <w:divBdr>
        <w:top w:val="none" w:sz="0" w:space="0" w:color="auto"/>
        <w:left w:val="none" w:sz="0" w:space="0" w:color="auto"/>
        <w:bottom w:val="none" w:sz="0" w:space="0" w:color="auto"/>
        <w:right w:val="none" w:sz="0" w:space="0" w:color="auto"/>
      </w:divBdr>
      <w:divsChild>
        <w:div w:id="14814391">
          <w:marLeft w:val="480"/>
          <w:marRight w:val="0"/>
          <w:marTop w:val="0"/>
          <w:marBottom w:val="0"/>
          <w:divBdr>
            <w:top w:val="none" w:sz="0" w:space="0" w:color="auto"/>
            <w:left w:val="none" w:sz="0" w:space="0" w:color="auto"/>
            <w:bottom w:val="none" w:sz="0" w:space="0" w:color="auto"/>
            <w:right w:val="none" w:sz="0" w:space="0" w:color="auto"/>
          </w:divBdr>
        </w:div>
        <w:div w:id="29384871">
          <w:marLeft w:val="480"/>
          <w:marRight w:val="0"/>
          <w:marTop w:val="0"/>
          <w:marBottom w:val="0"/>
          <w:divBdr>
            <w:top w:val="none" w:sz="0" w:space="0" w:color="auto"/>
            <w:left w:val="none" w:sz="0" w:space="0" w:color="auto"/>
            <w:bottom w:val="none" w:sz="0" w:space="0" w:color="auto"/>
            <w:right w:val="none" w:sz="0" w:space="0" w:color="auto"/>
          </w:divBdr>
        </w:div>
        <w:div w:id="69743788">
          <w:marLeft w:val="480"/>
          <w:marRight w:val="0"/>
          <w:marTop w:val="0"/>
          <w:marBottom w:val="0"/>
          <w:divBdr>
            <w:top w:val="none" w:sz="0" w:space="0" w:color="auto"/>
            <w:left w:val="none" w:sz="0" w:space="0" w:color="auto"/>
            <w:bottom w:val="none" w:sz="0" w:space="0" w:color="auto"/>
            <w:right w:val="none" w:sz="0" w:space="0" w:color="auto"/>
          </w:divBdr>
        </w:div>
        <w:div w:id="170417015">
          <w:marLeft w:val="480"/>
          <w:marRight w:val="0"/>
          <w:marTop w:val="0"/>
          <w:marBottom w:val="0"/>
          <w:divBdr>
            <w:top w:val="none" w:sz="0" w:space="0" w:color="auto"/>
            <w:left w:val="none" w:sz="0" w:space="0" w:color="auto"/>
            <w:bottom w:val="none" w:sz="0" w:space="0" w:color="auto"/>
            <w:right w:val="none" w:sz="0" w:space="0" w:color="auto"/>
          </w:divBdr>
        </w:div>
        <w:div w:id="226382126">
          <w:marLeft w:val="480"/>
          <w:marRight w:val="0"/>
          <w:marTop w:val="0"/>
          <w:marBottom w:val="0"/>
          <w:divBdr>
            <w:top w:val="none" w:sz="0" w:space="0" w:color="auto"/>
            <w:left w:val="none" w:sz="0" w:space="0" w:color="auto"/>
            <w:bottom w:val="none" w:sz="0" w:space="0" w:color="auto"/>
            <w:right w:val="none" w:sz="0" w:space="0" w:color="auto"/>
          </w:divBdr>
        </w:div>
        <w:div w:id="234895240">
          <w:marLeft w:val="480"/>
          <w:marRight w:val="0"/>
          <w:marTop w:val="0"/>
          <w:marBottom w:val="0"/>
          <w:divBdr>
            <w:top w:val="none" w:sz="0" w:space="0" w:color="auto"/>
            <w:left w:val="none" w:sz="0" w:space="0" w:color="auto"/>
            <w:bottom w:val="none" w:sz="0" w:space="0" w:color="auto"/>
            <w:right w:val="none" w:sz="0" w:space="0" w:color="auto"/>
          </w:divBdr>
        </w:div>
        <w:div w:id="259722346">
          <w:marLeft w:val="480"/>
          <w:marRight w:val="0"/>
          <w:marTop w:val="0"/>
          <w:marBottom w:val="0"/>
          <w:divBdr>
            <w:top w:val="none" w:sz="0" w:space="0" w:color="auto"/>
            <w:left w:val="none" w:sz="0" w:space="0" w:color="auto"/>
            <w:bottom w:val="none" w:sz="0" w:space="0" w:color="auto"/>
            <w:right w:val="none" w:sz="0" w:space="0" w:color="auto"/>
          </w:divBdr>
        </w:div>
        <w:div w:id="285620611">
          <w:marLeft w:val="480"/>
          <w:marRight w:val="0"/>
          <w:marTop w:val="0"/>
          <w:marBottom w:val="0"/>
          <w:divBdr>
            <w:top w:val="none" w:sz="0" w:space="0" w:color="auto"/>
            <w:left w:val="none" w:sz="0" w:space="0" w:color="auto"/>
            <w:bottom w:val="none" w:sz="0" w:space="0" w:color="auto"/>
            <w:right w:val="none" w:sz="0" w:space="0" w:color="auto"/>
          </w:divBdr>
        </w:div>
        <w:div w:id="319160413">
          <w:marLeft w:val="480"/>
          <w:marRight w:val="0"/>
          <w:marTop w:val="0"/>
          <w:marBottom w:val="0"/>
          <w:divBdr>
            <w:top w:val="none" w:sz="0" w:space="0" w:color="auto"/>
            <w:left w:val="none" w:sz="0" w:space="0" w:color="auto"/>
            <w:bottom w:val="none" w:sz="0" w:space="0" w:color="auto"/>
            <w:right w:val="none" w:sz="0" w:space="0" w:color="auto"/>
          </w:divBdr>
        </w:div>
        <w:div w:id="356153845">
          <w:marLeft w:val="480"/>
          <w:marRight w:val="0"/>
          <w:marTop w:val="0"/>
          <w:marBottom w:val="0"/>
          <w:divBdr>
            <w:top w:val="none" w:sz="0" w:space="0" w:color="auto"/>
            <w:left w:val="none" w:sz="0" w:space="0" w:color="auto"/>
            <w:bottom w:val="none" w:sz="0" w:space="0" w:color="auto"/>
            <w:right w:val="none" w:sz="0" w:space="0" w:color="auto"/>
          </w:divBdr>
        </w:div>
        <w:div w:id="386875145">
          <w:marLeft w:val="480"/>
          <w:marRight w:val="0"/>
          <w:marTop w:val="0"/>
          <w:marBottom w:val="0"/>
          <w:divBdr>
            <w:top w:val="none" w:sz="0" w:space="0" w:color="auto"/>
            <w:left w:val="none" w:sz="0" w:space="0" w:color="auto"/>
            <w:bottom w:val="none" w:sz="0" w:space="0" w:color="auto"/>
            <w:right w:val="none" w:sz="0" w:space="0" w:color="auto"/>
          </w:divBdr>
        </w:div>
        <w:div w:id="418065722">
          <w:marLeft w:val="480"/>
          <w:marRight w:val="0"/>
          <w:marTop w:val="0"/>
          <w:marBottom w:val="0"/>
          <w:divBdr>
            <w:top w:val="none" w:sz="0" w:space="0" w:color="auto"/>
            <w:left w:val="none" w:sz="0" w:space="0" w:color="auto"/>
            <w:bottom w:val="none" w:sz="0" w:space="0" w:color="auto"/>
            <w:right w:val="none" w:sz="0" w:space="0" w:color="auto"/>
          </w:divBdr>
        </w:div>
        <w:div w:id="433986035">
          <w:marLeft w:val="480"/>
          <w:marRight w:val="0"/>
          <w:marTop w:val="0"/>
          <w:marBottom w:val="0"/>
          <w:divBdr>
            <w:top w:val="none" w:sz="0" w:space="0" w:color="auto"/>
            <w:left w:val="none" w:sz="0" w:space="0" w:color="auto"/>
            <w:bottom w:val="none" w:sz="0" w:space="0" w:color="auto"/>
            <w:right w:val="none" w:sz="0" w:space="0" w:color="auto"/>
          </w:divBdr>
        </w:div>
        <w:div w:id="460005129">
          <w:marLeft w:val="480"/>
          <w:marRight w:val="0"/>
          <w:marTop w:val="0"/>
          <w:marBottom w:val="0"/>
          <w:divBdr>
            <w:top w:val="none" w:sz="0" w:space="0" w:color="auto"/>
            <w:left w:val="none" w:sz="0" w:space="0" w:color="auto"/>
            <w:bottom w:val="none" w:sz="0" w:space="0" w:color="auto"/>
            <w:right w:val="none" w:sz="0" w:space="0" w:color="auto"/>
          </w:divBdr>
        </w:div>
        <w:div w:id="519245253">
          <w:marLeft w:val="480"/>
          <w:marRight w:val="0"/>
          <w:marTop w:val="0"/>
          <w:marBottom w:val="0"/>
          <w:divBdr>
            <w:top w:val="none" w:sz="0" w:space="0" w:color="auto"/>
            <w:left w:val="none" w:sz="0" w:space="0" w:color="auto"/>
            <w:bottom w:val="none" w:sz="0" w:space="0" w:color="auto"/>
            <w:right w:val="none" w:sz="0" w:space="0" w:color="auto"/>
          </w:divBdr>
        </w:div>
        <w:div w:id="521288814">
          <w:marLeft w:val="480"/>
          <w:marRight w:val="0"/>
          <w:marTop w:val="0"/>
          <w:marBottom w:val="0"/>
          <w:divBdr>
            <w:top w:val="none" w:sz="0" w:space="0" w:color="auto"/>
            <w:left w:val="none" w:sz="0" w:space="0" w:color="auto"/>
            <w:bottom w:val="none" w:sz="0" w:space="0" w:color="auto"/>
            <w:right w:val="none" w:sz="0" w:space="0" w:color="auto"/>
          </w:divBdr>
        </w:div>
        <w:div w:id="535041232">
          <w:marLeft w:val="480"/>
          <w:marRight w:val="0"/>
          <w:marTop w:val="0"/>
          <w:marBottom w:val="0"/>
          <w:divBdr>
            <w:top w:val="none" w:sz="0" w:space="0" w:color="auto"/>
            <w:left w:val="none" w:sz="0" w:space="0" w:color="auto"/>
            <w:bottom w:val="none" w:sz="0" w:space="0" w:color="auto"/>
            <w:right w:val="none" w:sz="0" w:space="0" w:color="auto"/>
          </w:divBdr>
        </w:div>
        <w:div w:id="554003214">
          <w:marLeft w:val="480"/>
          <w:marRight w:val="0"/>
          <w:marTop w:val="0"/>
          <w:marBottom w:val="0"/>
          <w:divBdr>
            <w:top w:val="none" w:sz="0" w:space="0" w:color="auto"/>
            <w:left w:val="none" w:sz="0" w:space="0" w:color="auto"/>
            <w:bottom w:val="none" w:sz="0" w:space="0" w:color="auto"/>
            <w:right w:val="none" w:sz="0" w:space="0" w:color="auto"/>
          </w:divBdr>
        </w:div>
        <w:div w:id="635187766">
          <w:marLeft w:val="480"/>
          <w:marRight w:val="0"/>
          <w:marTop w:val="0"/>
          <w:marBottom w:val="0"/>
          <w:divBdr>
            <w:top w:val="none" w:sz="0" w:space="0" w:color="auto"/>
            <w:left w:val="none" w:sz="0" w:space="0" w:color="auto"/>
            <w:bottom w:val="none" w:sz="0" w:space="0" w:color="auto"/>
            <w:right w:val="none" w:sz="0" w:space="0" w:color="auto"/>
          </w:divBdr>
        </w:div>
        <w:div w:id="669333392">
          <w:marLeft w:val="480"/>
          <w:marRight w:val="0"/>
          <w:marTop w:val="0"/>
          <w:marBottom w:val="0"/>
          <w:divBdr>
            <w:top w:val="none" w:sz="0" w:space="0" w:color="auto"/>
            <w:left w:val="none" w:sz="0" w:space="0" w:color="auto"/>
            <w:bottom w:val="none" w:sz="0" w:space="0" w:color="auto"/>
            <w:right w:val="none" w:sz="0" w:space="0" w:color="auto"/>
          </w:divBdr>
        </w:div>
        <w:div w:id="710112462">
          <w:marLeft w:val="480"/>
          <w:marRight w:val="0"/>
          <w:marTop w:val="0"/>
          <w:marBottom w:val="0"/>
          <w:divBdr>
            <w:top w:val="none" w:sz="0" w:space="0" w:color="auto"/>
            <w:left w:val="none" w:sz="0" w:space="0" w:color="auto"/>
            <w:bottom w:val="none" w:sz="0" w:space="0" w:color="auto"/>
            <w:right w:val="none" w:sz="0" w:space="0" w:color="auto"/>
          </w:divBdr>
        </w:div>
        <w:div w:id="721832864">
          <w:marLeft w:val="480"/>
          <w:marRight w:val="0"/>
          <w:marTop w:val="0"/>
          <w:marBottom w:val="0"/>
          <w:divBdr>
            <w:top w:val="none" w:sz="0" w:space="0" w:color="auto"/>
            <w:left w:val="none" w:sz="0" w:space="0" w:color="auto"/>
            <w:bottom w:val="none" w:sz="0" w:space="0" w:color="auto"/>
            <w:right w:val="none" w:sz="0" w:space="0" w:color="auto"/>
          </w:divBdr>
        </w:div>
        <w:div w:id="729350229">
          <w:marLeft w:val="480"/>
          <w:marRight w:val="0"/>
          <w:marTop w:val="0"/>
          <w:marBottom w:val="0"/>
          <w:divBdr>
            <w:top w:val="none" w:sz="0" w:space="0" w:color="auto"/>
            <w:left w:val="none" w:sz="0" w:space="0" w:color="auto"/>
            <w:bottom w:val="none" w:sz="0" w:space="0" w:color="auto"/>
            <w:right w:val="none" w:sz="0" w:space="0" w:color="auto"/>
          </w:divBdr>
        </w:div>
        <w:div w:id="756905994">
          <w:marLeft w:val="480"/>
          <w:marRight w:val="0"/>
          <w:marTop w:val="0"/>
          <w:marBottom w:val="0"/>
          <w:divBdr>
            <w:top w:val="none" w:sz="0" w:space="0" w:color="auto"/>
            <w:left w:val="none" w:sz="0" w:space="0" w:color="auto"/>
            <w:bottom w:val="none" w:sz="0" w:space="0" w:color="auto"/>
            <w:right w:val="none" w:sz="0" w:space="0" w:color="auto"/>
          </w:divBdr>
        </w:div>
        <w:div w:id="786579109">
          <w:marLeft w:val="480"/>
          <w:marRight w:val="0"/>
          <w:marTop w:val="0"/>
          <w:marBottom w:val="0"/>
          <w:divBdr>
            <w:top w:val="none" w:sz="0" w:space="0" w:color="auto"/>
            <w:left w:val="none" w:sz="0" w:space="0" w:color="auto"/>
            <w:bottom w:val="none" w:sz="0" w:space="0" w:color="auto"/>
            <w:right w:val="none" w:sz="0" w:space="0" w:color="auto"/>
          </w:divBdr>
        </w:div>
        <w:div w:id="805776925">
          <w:marLeft w:val="480"/>
          <w:marRight w:val="0"/>
          <w:marTop w:val="0"/>
          <w:marBottom w:val="0"/>
          <w:divBdr>
            <w:top w:val="none" w:sz="0" w:space="0" w:color="auto"/>
            <w:left w:val="none" w:sz="0" w:space="0" w:color="auto"/>
            <w:bottom w:val="none" w:sz="0" w:space="0" w:color="auto"/>
            <w:right w:val="none" w:sz="0" w:space="0" w:color="auto"/>
          </w:divBdr>
        </w:div>
        <w:div w:id="845051441">
          <w:marLeft w:val="480"/>
          <w:marRight w:val="0"/>
          <w:marTop w:val="0"/>
          <w:marBottom w:val="0"/>
          <w:divBdr>
            <w:top w:val="none" w:sz="0" w:space="0" w:color="auto"/>
            <w:left w:val="none" w:sz="0" w:space="0" w:color="auto"/>
            <w:bottom w:val="none" w:sz="0" w:space="0" w:color="auto"/>
            <w:right w:val="none" w:sz="0" w:space="0" w:color="auto"/>
          </w:divBdr>
        </w:div>
        <w:div w:id="884176587">
          <w:marLeft w:val="480"/>
          <w:marRight w:val="0"/>
          <w:marTop w:val="0"/>
          <w:marBottom w:val="0"/>
          <w:divBdr>
            <w:top w:val="none" w:sz="0" w:space="0" w:color="auto"/>
            <w:left w:val="none" w:sz="0" w:space="0" w:color="auto"/>
            <w:bottom w:val="none" w:sz="0" w:space="0" w:color="auto"/>
            <w:right w:val="none" w:sz="0" w:space="0" w:color="auto"/>
          </w:divBdr>
        </w:div>
        <w:div w:id="910848174">
          <w:marLeft w:val="480"/>
          <w:marRight w:val="0"/>
          <w:marTop w:val="0"/>
          <w:marBottom w:val="0"/>
          <w:divBdr>
            <w:top w:val="none" w:sz="0" w:space="0" w:color="auto"/>
            <w:left w:val="none" w:sz="0" w:space="0" w:color="auto"/>
            <w:bottom w:val="none" w:sz="0" w:space="0" w:color="auto"/>
            <w:right w:val="none" w:sz="0" w:space="0" w:color="auto"/>
          </w:divBdr>
        </w:div>
        <w:div w:id="991912200">
          <w:marLeft w:val="480"/>
          <w:marRight w:val="0"/>
          <w:marTop w:val="0"/>
          <w:marBottom w:val="0"/>
          <w:divBdr>
            <w:top w:val="none" w:sz="0" w:space="0" w:color="auto"/>
            <w:left w:val="none" w:sz="0" w:space="0" w:color="auto"/>
            <w:bottom w:val="none" w:sz="0" w:space="0" w:color="auto"/>
            <w:right w:val="none" w:sz="0" w:space="0" w:color="auto"/>
          </w:divBdr>
        </w:div>
        <w:div w:id="999043188">
          <w:marLeft w:val="480"/>
          <w:marRight w:val="0"/>
          <w:marTop w:val="0"/>
          <w:marBottom w:val="0"/>
          <w:divBdr>
            <w:top w:val="none" w:sz="0" w:space="0" w:color="auto"/>
            <w:left w:val="none" w:sz="0" w:space="0" w:color="auto"/>
            <w:bottom w:val="none" w:sz="0" w:space="0" w:color="auto"/>
            <w:right w:val="none" w:sz="0" w:space="0" w:color="auto"/>
          </w:divBdr>
        </w:div>
        <w:div w:id="1062555357">
          <w:marLeft w:val="480"/>
          <w:marRight w:val="0"/>
          <w:marTop w:val="0"/>
          <w:marBottom w:val="0"/>
          <w:divBdr>
            <w:top w:val="none" w:sz="0" w:space="0" w:color="auto"/>
            <w:left w:val="none" w:sz="0" w:space="0" w:color="auto"/>
            <w:bottom w:val="none" w:sz="0" w:space="0" w:color="auto"/>
            <w:right w:val="none" w:sz="0" w:space="0" w:color="auto"/>
          </w:divBdr>
        </w:div>
        <w:div w:id="1141389329">
          <w:marLeft w:val="480"/>
          <w:marRight w:val="0"/>
          <w:marTop w:val="0"/>
          <w:marBottom w:val="0"/>
          <w:divBdr>
            <w:top w:val="none" w:sz="0" w:space="0" w:color="auto"/>
            <w:left w:val="none" w:sz="0" w:space="0" w:color="auto"/>
            <w:bottom w:val="none" w:sz="0" w:space="0" w:color="auto"/>
            <w:right w:val="none" w:sz="0" w:space="0" w:color="auto"/>
          </w:divBdr>
        </w:div>
        <w:div w:id="1166483029">
          <w:marLeft w:val="480"/>
          <w:marRight w:val="0"/>
          <w:marTop w:val="0"/>
          <w:marBottom w:val="0"/>
          <w:divBdr>
            <w:top w:val="none" w:sz="0" w:space="0" w:color="auto"/>
            <w:left w:val="none" w:sz="0" w:space="0" w:color="auto"/>
            <w:bottom w:val="none" w:sz="0" w:space="0" w:color="auto"/>
            <w:right w:val="none" w:sz="0" w:space="0" w:color="auto"/>
          </w:divBdr>
        </w:div>
        <w:div w:id="1199201548">
          <w:marLeft w:val="480"/>
          <w:marRight w:val="0"/>
          <w:marTop w:val="0"/>
          <w:marBottom w:val="0"/>
          <w:divBdr>
            <w:top w:val="none" w:sz="0" w:space="0" w:color="auto"/>
            <w:left w:val="none" w:sz="0" w:space="0" w:color="auto"/>
            <w:bottom w:val="none" w:sz="0" w:space="0" w:color="auto"/>
            <w:right w:val="none" w:sz="0" w:space="0" w:color="auto"/>
          </w:divBdr>
        </w:div>
        <w:div w:id="1242640454">
          <w:marLeft w:val="480"/>
          <w:marRight w:val="0"/>
          <w:marTop w:val="0"/>
          <w:marBottom w:val="0"/>
          <w:divBdr>
            <w:top w:val="none" w:sz="0" w:space="0" w:color="auto"/>
            <w:left w:val="none" w:sz="0" w:space="0" w:color="auto"/>
            <w:bottom w:val="none" w:sz="0" w:space="0" w:color="auto"/>
            <w:right w:val="none" w:sz="0" w:space="0" w:color="auto"/>
          </w:divBdr>
        </w:div>
        <w:div w:id="1242905214">
          <w:marLeft w:val="480"/>
          <w:marRight w:val="0"/>
          <w:marTop w:val="0"/>
          <w:marBottom w:val="0"/>
          <w:divBdr>
            <w:top w:val="none" w:sz="0" w:space="0" w:color="auto"/>
            <w:left w:val="none" w:sz="0" w:space="0" w:color="auto"/>
            <w:bottom w:val="none" w:sz="0" w:space="0" w:color="auto"/>
            <w:right w:val="none" w:sz="0" w:space="0" w:color="auto"/>
          </w:divBdr>
        </w:div>
        <w:div w:id="1285844643">
          <w:marLeft w:val="480"/>
          <w:marRight w:val="0"/>
          <w:marTop w:val="0"/>
          <w:marBottom w:val="0"/>
          <w:divBdr>
            <w:top w:val="none" w:sz="0" w:space="0" w:color="auto"/>
            <w:left w:val="none" w:sz="0" w:space="0" w:color="auto"/>
            <w:bottom w:val="none" w:sz="0" w:space="0" w:color="auto"/>
            <w:right w:val="none" w:sz="0" w:space="0" w:color="auto"/>
          </w:divBdr>
        </w:div>
        <w:div w:id="1348828931">
          <w:marLeft w:val="480"/>
          <w:marRight w:val="0"/>
          <w:marTop w:val="0"/>
          <w:marBottom w:val="0"/>
          <w:divBdr>
            <w:top w:val="none" w:sz="0" w:space="0" w:color="auto"/>
            <w:left w:val="none" w:sz="0" w:space="0" w:color="auto"/>
            <w:bottom w:val="none" w:sz="0" w:space="0" w:color="auto"/>
            <w:right w:val="none" w:sz="0" w:space="0" w:color="auto"/>
          </w:divBdr>
        </w:div>
        <w:div w:id="1350566330">
          <w:marLeft w:val="480"/>
          <w:marRight w:val="0"/>
          <w:marTop w:val="0"/>
          <w:marBottom w:val="0"/>
          <w:divBdr>
            <w:top w:val="none" w:sz="0" w:space="0" w:color="auto"/>
            <w:left w:val="none" w:sz="0" w:space="0" w:color="auto"/>
            <w:bottom w:val="none" w:sz="0" w:space="0" w:color="auto"/>
            <w:right w:val="none" w:sz="0" w:space="0" w:color="auto"/>
          </w:divBdr>
        </w:div>
        <w:div w:id="1420717085">
          <w:marLeft w:val="480"/>
          <w:marRight w:val="0"/>
          <w:marTop w:val="0"/>
          <w:marBottom w:val="0"/>
          <w:divBdr>
            <w:top w:val="none" w:sz="0" w:space="0" w:color="auto"/>
            <w:left w:val="none" w:sz="0" w:space="0" w:color="auto"/>
            <w:bottom w:val="none" w:sz="0" w:space="0" w:color="auto"/>
            <w:right w:val="none" w:sz="0" w:space="0" w:color="auto"/>
          </w:divBdr>
        </w:div>
        <w:div w:id="1423061890">
          <w:marLeft w:val="480"/>
          <w:marRight w:val="0"/>
          <w:marTop w:val="0"/>
          <w:marBottom w:val="0"/>
          <w:divBdr>
            <w:top w:val="none" w:sz="0" w:space="0" w:color="auto"/>
            <w:left w:val="none" w:sz="0" w:space="0" w:color="auto"/>
            <w:bottom w:val="none" w:sz="0" w:space="0" w:color="auto"/>
            <w:right w:val="none" w:sz="0" w:space="0" w:color="auto"/>
          </w:divBdr>
        </w:div>
        <w:div w:id="1450472868">
          <w:marLeft w:val="480"/>
          <w:marRight w:val="0"/>
          <w:marTop w:val="0"/>
          <w:marBottom w:val="0"/>
          <w:divBdr>
            <w:top w:val="none" w:sz="0" w:space="0" w:color="auto"/>
            <w:left w:val="none" w:sz="0" w:space="0" w:color="auto"/>
            <w:bottom w:val="none" w:sz="0" w:space="0" w:color="auto"/>
            <w:right w:val="none" w:sz="0" w:space="0" w:color="auto"/>
          </w:divBdr>
        </w:div>
        <w:div w:id="1468400646">
          <w:marLeft w:val="480"/>
          <w:marRight w:val="0"/>
          <w:marTop w:val="0"/>
          <w:marBottom w:val="0"/>
          <w:divBdr>
            <w:top w:val="none" w:sz="0" w:space="0" w:color="auto"/>
            <w:left w:val="none" w:sz="0" w:space="0" w:color="auto"/>
            <w:bottom w:val="none" w:sz="0" w:space="0" w:color="auto"/>
            <w:right w:val="none" w:sz="0" w:space="0" w:color="auto"/>
          </w:divBdr>
        </w:div>
        <w:div w:id="1478690745">
          <w:marLeft w:val="480"/>
          <w:marRight w:val="0"/>
          <w:marTop w:val="0"/>
          <w:marBottom w:val="0"/>
          <w:divBdr>
            <w:top w:val="none" w:sz="0" w:space="0" w:color="auto"/>
            <w:left w:val="none" w:sz="0" w:space="0" w:color="auto"/>
            <w:bottom w:val="none" w:sz="0" w:space="0" w:color="auto"/>
            <w:right w:val="none" w:sz="0" w:space="0" w:color="auto"/>
          </w:divBdr>
        </w:div>
        <w:div w:id="1507281260">
          <w:marLeft w:val="480"/>
          <w:marRight w:val="0"/>
          <w:marTop w:val="0"/>
          <w:marBottom w:val="0"/>
          <w:divBdr>
            <w:top w:val="none" w:sz="0" w:space="0" w:color="auto"/>
            <w:left w:val="none" w:sz="0" w:space="0" w:color="auto"/>
            <w:bottom w:val="none" w:sz="0" w:space="0" w:color="auto"/>
            <w:right w:val="none" w:sz="0" w:space="0" w:color="auto"/>
          </w:divBdr>
        </w:div>
        <w:div w:id="1593858725">
          <w:marLeft w:val="480"/>
          <w:marRight w:val="0"/>
          <w:marTop w:val="0"/>
          <w:marBottom w:val="0"/>
          <w:divBdr>
            <w:top w:val="none" w:sz="0" w:space="0" w:color="auto"/>
            <w:left w:val="none" w:sz="0" w:space="0" w:color="auto"/>
            <w:bottom w:val="none" w:sz="0" w:space="0" w:color="auto"/>
            <w:right w:val="none" w:sz="0" w:space="0" w:color="auto"/>
          </w:divBdr>
        </w:div>
        <w:div w:id="1673796197">
          <w:marLeft w:val="480"/>
          <w:marRight w:val="0"/>
          <w:marTop w:val="0"/>
          <w:marBottom w:val="0"/>
          <w:divBdr>
            <w:top w:val="none" w:sz="0" w:space="0" w:color="auto"/>
            <w:left w:val="none" w:sz="0" w:space="0" w:color="auto"/>
            <w:bottom w:val="none" w:sz="0" w:space="0" w:color="auto"/>
            <w:right w:val="none" w:sz="0" w:space="0" w:color="auto"/>
          </w:divBdr>
        </w:div>
        <w:div w:id="1721902493">
          <w:marLeft w:val="480"/>
          <w:marRight w:val="0"/>
          <w:marTop w:val="0"/>
          <w:marBottom w:val="0"/>
          <w:divBdr>
            <w:top w:val="none" w:sz="0" w:space="0" w:color="auto"/>
            <w:left w:val="none" w:sz="0" w:space="0" w:color="auto"/>
            <w:bottom w:val="none" w:sz="0" w:space="0" w:color="auto"/>
            <w:right w:val="none" w:sz="0" w:space="0" w:color="auto"/>
          </w:divBdr>
        </w:div>
        <w:div w:id="1745713058">
          <w:marLeft w:val="480"/>
          <w:marRight w:val="0"/>
          <w:marTop w:val="0"/>
          <w:marBottom w:val="0"/>
          <w:divBdr>
            <w:top w:val="none" w:sz="0" w:space="0" w:color="auto"/>
            <w:left w:val="none" w:sz="0" w:space="0" w:color="auto"/>
            <w:bottom w:val="none" w:sz="0" w:space="0" w:color="auto"/>
            <w:right w:val="none" w:sz="0" w:space="0" w:color="auto"/>
          </w:divBdr>
        </w:div>
        <w:div w:id="1758091545">
          <w:marLeft w:val="480"/>
          <w:marRight w:val="0"/>
          <w:marTop w:val="0"/>
          <w:marBottom w:val="0"/>
          <w:divBdr>
            <w:top w:val="none" w:sz="0" w:space="0" w:color="auto"/>
            <w:left w:val="none" w:sz="0" w:space="0" w:color="auto"/>
            <w:bottom w:val="none" w:sz="0" w:space="0" w:color="auto"/>
            <w:right w:val="none" w:sz="0" w:space="0" w:color="auto"/>
          </w:divBdr>
        </w:div>
        <w:div w:id="1758481798">
          <w:marLeft w:val="480"/>
          <w:marRight w:val="0"/>
          <w:marTop w:val="0"/>
          <w:marBottom w:val="0"/>
          <w:divBdr>
            <w:top w:val="none" w:sz="0" w:space="0" w:color="auto"/>
            <w:left w:val="none" w:sz="0" w:space="0" w:color="auto"/>
            <w:bottom w:val="none" w:sz="0" w:space="0" w:color="auto"/>
            <w:right w:val="none" w:sz="0" w:space="0" w:color="auto"/>
          </w:divBdr>
        </w:div>
        <w:div w:id="1797990188">
          <w:marLeft w:val="480"/>
          <w:marRight w:val="0"/>
          <w:marTop w:val="0"/>
          <w:marBottom w:val="0"/>
          <w:divBdr>
            <w:top w:val="none" w:sz="0" w:space="0" w:color="auto"/>
            <w:left w:val="none" w:sz="0" w:space="0" w:color="auto"/>
            <w:bottom w:val="none" w:sz="0" w:space="0" w:color="auto"/>
            <w:right w:val="none" w:sz="0" w:space="0" w:color="auto"/>
          </w:divBdr>
        </w:div>
        <w:div w:id="1932858026">
          <w:marLeft w:val="480"/>
          <w:marRight w:val="0"/>
          <w:marTop w:val="0"/>
          <w:marBottom w:val="0"/>
          <w:divBdr>
            <w:top w:val="none" w:sz="0" w:space="0" w:color="auto"/>
            <w:left w:val="none" w:sz="0" w:space="0" w:color="auto"/>
            <w:bottom w:val="none" w:sz="0" w:space="0" w:color="auto"/>
            <w:right w:val="none" w:sz="0" w:space="0" w:color="auto"/>
          </w:divBdr>
        </w:div>
        <w:div w:id="1961834571">
          <w:marLeft w:val="480"/>
          <w:marRight w:val="0"/>
          <w:marTop w:val="0"/>
          <w:marBottom w:val="0"/>
          <w:divBdr>
            <w:top w:val="none" w:sz="0" w:space="0" w:color="auto"/>
            <w:left w:val="none" w:sz="0" w:space="0" w:color="auto"/>
            <w:bottom w:val="none" w:sz="0" w:space="0" w:color="auto"/>
            <w:right w:val="none" w:sz="0" w:space="0" w:color="auto"/>
          </w:divBdr>
        </w:div>
        <w:div w:id="1972707120">
          <w:marLeft w:val="480"/>
          <w:marRight w:val="0"/>
          <w:marTop w:val="0"/>
          <w:marBottom w:val="0"/>
          <w:divBdr>
            <w:top w:val="none" w:sz="0" w:space="0" w:color="auto"/>
            <w:left w:val="none" w:sz="0" w:space="0" w:color="auto"/>
            <w:bottom w:val="none" w:sz="0" w:space="0" w:color="auto"/>
            <w:right w:val="none" w:sz="0" w:space="0" w:color="auto"/>
          </w:divBdr>
        </w:div>
        <w:div w:id="1974600705">
          <w:marLeft w:val="480"/>
          <w:marRight w:val="0"/>
          <w:marTop w:val="0"/>
          <w:marBottom w:val="0"/>
          <w:divBdr>
            <w:top w:val="none" w:sz="0" w:space="0" w:color="auto"/>
            <w:left w:val="none" w:sz="0" w:space="0" w:color="auto"/>
            <w:bottom w:val="none" w:sz="0" w:space="0" w:color="auto"/>
            <w:right w:val="none" w:sz="0" w:space="0" w:color="auto"/>
          </w:divBdr>
        </w:div>
        <w:div w:id="1999503400">
          <w:marLeft w:val="480"/>
          <w:marRight w:val="0"/>
          <w:marTop w:val="0"/>
          <w:marBottom w:val="0"/>
          <w:divBdr>
            <w:top w:val="none" w:sz="0" w:space="0" w:color="auto"/>
            <w:left w:val="none" w:sz="0" w:space="0" w:color="auto"/>
            <w:bottom w:val="none" w:sz="0" w:space="0" w:color="auto"/>
            <w:right w:val="none" w:sz="0" w:space="0" w:color="auto"/>
          </w:divBdr>
        </w:div>
        <w:div w:id="2067944602">
          <w:marLeft w:val="480"/>
          <w:marRight w:val="0"/>
          <w:marTop w:val="0"/>
          <w:marBottom w:val="0"/>
          <w:divBdr>
            <w:top w:val="none" w:sz="0" w:space="0" w:color="auto"/>
            <w:left w:val="none" w:sz="0" w:space="0" w:color="auto"/>
            <w:bottom w:val="none" w:sz="0" w:space="0" w:color="auto"/>
            <w:right w:val="none" w:sz="0" w:space="0" w:color="auto"/>
          </w:divBdr>
        </w:div>
        <w:div w:id="2097939164">
          <w:marLeft w:val="480"/>
          <w:marRight w:val="0"/>
          <w:marTop w:val="0"/>
          <w:marBottom w:val="0"/>
          <w:divBdr>
            <w:top w:val="none" w:sz="0" w:space="0" w:color="auto"/>
            <w:left w:val="none" w:sz="0" w:space="0" w:color="auto"/>
            <w:bottom w:val="none" w:sz="0" w:space="0" w:color="auto"/>
            <w:right w:val="none" w:sz="0" w:space="0" w:color="auto"/>
          </w:divBdr>
        </w:div>
        <w:div w:id="2101414055">
          <w:marLeft w:val="480"/>
          <w:marRight w:val="0"/>
          <w:marTop w:val="0"/>
          <w:marBottom w:val="0"/>
          <w:divBdr>
            <w:top w:val="none" w:sz="0" w:space="0" w:color="auto"/>
            <w:left w:val="none" w:sz="0" w:space="0" w:color="auto"/>
            <w:bottom w:val="none" w:sz="0" w:space="0" w:color="auto"/>
            <w:right w:val="none" w:sz="0" w:space="0" w:color="auto"/>
          </w:divBdr>
        </w:div>
        <w:div w:id="2141145144">
          <w:marLeft w:val="480"/>
          <w:marRight w:val="0"/>
          <w:marTop w:val="0"/>
          <w:marBottom w:val="0"/>
          <w:divBdr>
            <w:top w:val="none" w:sz="0" w:space="0" w:color="auto"/>
            <w:left w:val="none" w:sz="0" w:space="0" w:color="auto"/>
            <w:bottom w:val="none" w:sz="0" w:space="0" w:color="auto"/>
            <w:right w:val="none" w:sz="0" w:space="0" w:color="auto"/>
          </w:divBdr>
        </w:div>
      </w:divsChild>
    </w:div>
    <w:div w:id="1597981907">
      <w:bodyDiv w:val="1"/>
      <w:marLeft w:val="0"/>
      <w:marRight w:val="0"/>
      <w:marTop w:val="0"/>
      <w:marBottom w:val="0"/>
      <w:divBdr>
        <w:top w:val="none" w:sz="0" w:space="0" w:color="auto"/>
        <w:left w:val="none" w:sz="0" w:space="0" w:color="auto"/>
        <w:bottom w:val="none" w:sz="0" w:space="0" w:color="auto"/>
        <w:right w:val="none" w:sz="0" w:space="0" w:color="auto"/>
      </w:divBdr>
    </w:div>
    <w:div w:id="1598177691">
      <w:bodyDiv w:val="1"/>
      <w:marLeft w:val="0"/>
      <w:marRight w:val="0"/>
      <w:marTop w:val="0"/>
      <w:marBottom w:val="0"/>
      <w:divBdr>
        <w:top w:val="none" w:sz="0" w:space="0" w:color="auto"/>
        <w:left w:val="none" w:sz="0" w:space="0" w:color="auto"/>
        <w:bottom w:val="none" w:sz="0" w:space="0" w:color="auto"/>
        <w:right w:val="none" w:sz="0" w:space="0" w:color="auto"/>
      </w:divBdr>
    </w:div>
    <w:div w:id="1598829142">
      <w:bodyDiv w:val="1"/>
      <w:marLeft w:val="0"/>
      <w:marRight w:val="0"/>
      <w:marTop w:val="0"/>
      <w:marBottom w:val="0"/>
      <w:divBdr>
        <w:top w:val="none" w:sz="0" w:space="0" w:color="auto"/>
        <w:left w:val="none" w:sz="0" w:space="0" w:color="auto"/>
        <w:bottom w:val="none" w:sz="0" w:space="0" w:color="auto"/>
        <w:right w:val="none" w:sz="0" w:space="0" w:color="auto"/>
      </w:divBdr>
    </w:div>
    <w:div w:id="1599174565">
      <w:bodyDiv w:val="1"/>
      <w:marLeft w:val="0"/>
      <w:marRight w:val="0"/>
      <w:marTop w:val="0"/>
      <w:marBottom w:val="0"/>
      <w:divBdr>
        <w:top w:val="none" w:sz="0" w:space="0" w:color="auto"/>
        <w:left w:val="none" w:sz="0" w:space="0" w:color="auto"/>
        <w:bottom w:val="none" w:sz="0" w:space="0" w:color="auto"/>
        <w:right w:val="none" w:sz="0" w:space="0" w:color="auto"/>
      </w:divBdr>
    </w:div>
    <w:div w:id="1599479813">
      <w:bodyDiv w:val="1"/>
      <w:marLeft w:val="0"/>
      <w:marRight w:val="0"/>
      <w:marTop w:val="0"/>
      <w:marBottom w:val="0"/>
      <w:divBdr>
        <w:top w:val="none" w:sz="0" w:space="0" w:color="auto"/>
        <w:left w:val="none" w:sz="0" w:space="0" w:color="auto"/>
        <w:bottom w:val="none" w:sz="0" w:space="0" w:color="auto"/>
        <w:right w:val="none" w:sz="0" w:space="0" w:color="auto"/>
      </w:divBdr>
    </w:div>
    <w:div w:id="1599484446">
      <w:bodyDiv w:val="1"/>
      <w:marLeft w:val="0"/>
      <w:marRight w:val="0"/>
      <w:marTop w:val="0"/>
      <w:marBottom w:val="0"/>
      <w:divBdr>
        <w:top w:val="none" w:sz="0" w:space="0" w:color="auto"/>
        <w:left w:val="none" w:sz="0" w:space="0" w:color="auto"/>
        <w:bottom w:val="none" w:sz="0" w:space="0" w:color="auto"/>
        <w:right w:val="none" w:sz="0" w:space="0" w:color="auto"/>
      </w:divBdr>
    </w:div>
    <w:div w:id="1599561815">
      <w:bodyDiv w:val="1"/>
      <w:marLeft w:val="0"/>
      <w:marRight w:val="0"/>
      <w:marTop w:val="0"/>
      <w:marBottom w:val="0"/>
      <w:divBdr>
        <w:top w:val="none" w:sz="0" w:space="0" w:color="auto"/>
        <w:left w:val="none" w:sz="0" w:space="0" w:color="auto"/>
        <w:bottom w:val="none" w:sz="0" w:space="0" w:color="auto"/>
        <w:right w:val="none" w:sz="0" w:space="0" w:color="auto"/>
      </w:divBdr>
    </w:div>
    <w:div w:id="1599874063">
      <w:bodyDiv w:val="1"/>
      <w:marLeft w:val="0"/>
      <w:marRight w:val="0"/>
      <w:marTop w:val="0"/>
      <w:marBottom w:val="0"/>
      <w:divBdr>
        <w:top w:val="none" w:sz="0" w:space="0" w:color="auto"/>
        <w:left w:val="none" w:sz="0" w:space="0" w:color="auto"/>
        <w:bottom w:val="none" w:sz="0" w:space="0" w:color="auto"/>
        <w:right w:val="none" w:sz="0" w:space="0" w:color="auto"/>
      </w:divBdr>
    </w:div>
    <w:div w:id="1600209967">
      <w:bodyDiv w:val="1"/>
      <w:marLeft w:val="0"/>
      <w:marRight w:val="0"/>
      <w:marTop w:val="0"/>
      <w:marBottom w:val="0"/>
      <w:divBdr>
        <w:top w:val="none" w:sz="0" w:space="0" w:color="auto"/>
        <w:left w:val="none" w:sz="0" w:space="0" w:color="auto"/>
        <w:bottom w:val="none" w:sz="0" w:space="0" w:color="auto"/>
        <w:right w:val="none" w:sz="0" w:space="0" w:color="auto"/>
      </w:divBdr>
    </w:div>
    <w:div w:id="1600524118">
      <w:bodyDiv w:val="1"/>
      <w:marLeft w:val="0"/>
      <w:marRight w:val="0"/>
      <w:marTop w:val="0"/>
      <w:marBottom w:val="0"/>
      <w:divBdr>
        <w:top w:val="none" w:sz="0" w:space="0" w:color="auto"/>
        <w:left w:val="none" w:sz="0" w:space="0" w:color="auto"/>
        <w:bottom w:val="none" w:sz="0" w:space="0" w:color="auto"/>
        <w:right w:val="none" w:sz="0" w:space="0" w:color="auto"/>
      </w:divBdr>
    </w:div>
    <w:div w:id="1602450282">
      <w:bodyDiv w:val="1"/>
      <w:marLeft w:val="0"/>
      <w:marRight w:val="0"/>
      <w:marTop w:val="0"/>
      <w:marBottom w:val="0"/>
      <w:divBdr>
        <w:top w:val="none" w:sz="0" w:space="0" w:color="auto"/>
        <w:left w:val="none" w:sz="0" w:space="0" w:color="auto"/>
        <w:bottom w:val="none" w:sz="0" w:space="0" w:color="auto"/>
        <w:right w:val="none" w:sz="0" w:space="0" w:color="auto"/>
      </w:divBdr>
    </w:div>
    <w:div w:id="1603225778">
      <w:bodyDiv w:val="1"/>
      <w:marLeft w:val="0"/>
      <w:marRight w:val="0"/>
      <w:marTop w:val="0"/>
      <w:marBottom w:val="0"/>
      <w:divBdr>
        <w:top w:val="none" w:sz="0" w:space="0" w:color="auto"/>
        <w:left w:val="none" w:sz="0" w:space="0" w:color="auto"/>
        <w:bottom w:val="none" w:sz="0" w:space="0" w:color="auto"/>
        <w:right w:val="none" w:sz="0" w:space="0" w:color="auto"/>
      </w:divBdr>
    </w:div>
    <w:div w:id="1603536821">
      <w:bodyDiv w:val="1"/>
      <w:marLeft w:val="0"/>
      <w:marRight w:val="0"/>
      <w:marTop w:val="0"/>
      <w:marBottom w:val="0"/>
      <w:divBdr>
        <w:top w:val="none" w:sz="0" w:space="0" w:color="auto"/>
        <w:left w:val="none" w:sz="0" w:space="0" w:color="auto"/>
        <w:bottom w:val="none" w:sz="0" w:space="0" w:color="auto"/>
        <w:right w:val="none" w:sz="0" w:space="0" w:color="auto"/>
      </w:divBdr>
    </w:div>
    <w:div w:id="1603800501">
      <w:bodyDiv w:val="1"/>
      <w:marLeft w:val="0"/>
      <w:marRight w:val="0"/>
      <w:marTop w:val="0"/>
      <w:marBottom w:val="0"/>
      <w:divBdr>
        <w:top w:val="none" w:sz="0" w:space="0" w:color="auto"/>
        <w:left w:val="none" w:sz="0" w:space="0" w:color="auto"/>
        <w:bottom w:val="none" w:sz="0" w:space="0" w:color="auto"/>
        <w:right w:val="none" w:sz="0" w:space="0" w:color="auto"/>
      </w:divBdr>
    </w:div>
    <w:div w:id="1603998503">
      <w:bodyDiv w:val="1"/>
      <w:marLeft w:val="0"/>
      <w:marRight w:val="0"/>
      <w:marTop w:val="0"/>
      <w:marBottom w:val="0"/>
      <w:divBdr>
        <w:top w:val="none" w:sz="0" w:space="0" w:color="auto"/>
        <w:left w:val="none" w:sz="0" w:space="0" w:color="auto"/>
        <w:bottom w:val="none" w:sz="0" w:space="0" w:color="auto"/>
        <w:right w:val="none" w:sz="0" w:space="0" w:color="auto"/>
      </w:divBdr>
    </w:div>
    <w:div w:id="1604343205">
      <w:bodyDiv w:val="1"/>
      <w:marLeft w:val="0"/>
      <w:marRight w:val="0"/>
      <w:marTop w:val="0"/>
      <w:marBottom w:val="0"/>
      <w:divBdr>
        <w:top w:val="none" w:sz="0" w:space="0" w:color="auto"/>
        <w:left w:val="none" w:sz="0" w:space="0" w:color="auto"/>
        <w:bottom w:val="none" w:sz="0" w:space="0" w:color="auto"/>
        <w:right w:val="none" w:sz="0" w:space="0" w:color="auto"/>
      </w:divBdr>
    </w:div>
    <w:div w:id="1604728667">
      <w:bodyDiv w:val="1"/>
      <w:marLeft w:val="0"/>
      <w:marRight w:val="0"/>
      <w:marTop w:val="0"/>
      <w:marBottom w:val="0"/>
      <w:divBdr>
        <w:top w:val="none" w:sz="0" w:space="0" w:color="auto"/>
        <w:left w:val="none" w:sz="0" w:space="0" w:color="auto"/>
        <w:bottom w:val="none" w:sz="0" w:space="0" w:color="auto"/>
        <w:right w:val="none" w:sz="0" w:space="0" w:color="auto"/>
      </w:divBdr>
    </w:div>
    <w:div w:id="1605071806">
      <w:bodyDiv w:val="1"/>
      <w:marLeft w:val="0"/>
      <w:marRight w:val="0"/>
      <w:marTop w:val="0"/>
      <w:marBottom w:val="0"/>
      <w:divBdr>
        <w:top w:val="none" w:sz="0" w:space="0" w:color="auto"/>
        <w:left w:val="none" w:sz="0" w:space="0" w:color="auto"/>
        <w:bottom w:val="none" w:sz="0" w:space="0" w:color="auto"/>
        <w:right w:val="none" w:sz="0" w:space="0" w:color="auto"/>
      </w:divBdr>
    </w:div>
    <w:div w:id="1605185719">
      <w:bodyDiv w:val="1"/>
      <w:marLeft w:val="0"/>
      <w:marRight w:val="0"/>
      <w:marTop w:val="0"/>
      <w:marBottom w:val="0"/>
      <w:divBdr>
        <w:top w:val="none" w:sz="0" w:space="0" w:color="auto"/>
        <w:left w:val="none" w:sz="0" w:space="0" w:color="auto"/>
        <w:bottom w:val="none" w:sz="0" w:space="0" w:color="auto"/>
        <w:right w:val="none" w:sz="0" w:space="0" w:color="auto"/>
      </w:divBdr>
    </w:div>
    <w:div w:id="1605310812">
      <w:bodyDiv w:val="1"/>
      <w:marLeft w:val="0"/>
      <w:marRight w:val="0"/>
      <w:marTop w:val="0"/>
      <w:marBottom w:val="0"/>
      <w:divBdr>
        <w:top w:val="none" w:sz="0" w:space="0" w:color="auto"/>
        <w:left w:val="none" w:sz="0" w:space="0" w:color="auto"/>
        <w:bottom w:val="none" w:sz="0" w:space="0" w:color="auto"/>
        <w:right w:val="none" w:sz="0" w:space="0" w:color="auto"/>
      </w:divBdr>
    </w:div>
    <w:div w:id="1605730121">
      <w:bodyDiv w:val="1"/>
      <w:marLeft w:val="0"/>
      <w:marRight w:val="0"/>
      <w:marTop w:val="0"/>
      <w:marBottom w:val="0"/>
      <w:divBdr>
        <w:top w:val="none" w:sz="0" w:space="0" w:color="auto"/>
        <w:left w:val="none" w:sz="0" w:space="0" w:color="auto"/>
        <w:bottom w:val="none" w:sz="0" w:space="0" w:color="auto"/>
        <w:right w:val="none" w:sz="0" w:space="0" w:color="auto"/>
      </w:divBdr>
    </w:div>
    <w:div w:id="1605769448">
      <w:bodyDiv w:val="1"/>
      <w:marLeft w:val="0"/>
      <w:marRight w:val="0"/>
      <w:marTop w:val="0"/>
      <w:marBottom w:val="0"/>
      <w:divBdr>
        <w:top w:val="none" w:sz="0" w:space="0" w:color="auto"/>
        <w:left w:val="none" w:sz="0" w:space="0" w:color="auto"/>
        <w:bottom w:val="none" w:sz="0" w:space="0" w:color="auto"/>
        <w:right w:val="none" w:sz="0" w:space="0" w:color="auto"/>
      </w:divBdr>
    </w:div>
    <w:div w:id="1606965376">
      <w:bodyDiv w:val="1"/>
      <w:marLeft w:val="0"/>
      <w:marRight w:val="0"/>
      <w:marTop w:val="0"/>
      <w:marBottom w:val="0"/>
      <w:divBdr>
        <w:top w:val="none" w:sz="0" w:space="0" w:color="auto"/>
        <w:left w:val="none" w:sz="0" w:space="0" w:color="auto"/>
        <w:bottom w:val="none" w:sz="0" w:space="0" w:color="auto"/>
        <w:right w:val="none" w:sz="0" w:space="0" w:color="auto"/>
      </w:divBdr>
    </w:div>
    <w:div w:id="1607033956">
      <w:bodyDiv w:val="1"/>
      <w:marLeft w:val="0"/>
      <w:marRight w:val="0"/>
      <w:marTop w:val="0"/>
      <w:marBottom w:val="0"/>
      <w:divBdr>
        <w:top w:val="none" w:sz="0" w:space="0" w:color="auto"/>
        <w:left w:val="none" w:sz="0" w:space="0" w:color="auto"/>
        <w:bottom w:val="none" w:sz="0" w:space="0" w:color="auto"/>
        <w:right w:val="none" w:sz="0" w:space="0" w:color="auto"/>
      </w:divBdr>
    </w:div>
    <w:div w:id="1607347559">
      <w:bodyDiv w:val="1"/>
      <w:marLeft w:val="0"/>
      <w:marRight w:val="0"/>
      <w:marTop w:val="0"/>
      <w:marBottom w:val="0"/>
      <w:divBdr>
        <w:top w:val="none" w:sz="0" w:space="0" w:color="auto"/>
        <w:left w:val="none" w:sz="0" w:space="0" w:color="auto"/>
        <w:bottom w:val="none" w:sz="0" w:space="0" w:color="auto"/>
        <w:right w:val="none" w:sz="0" w:space="0" w:color="auto"/>
      </w:divBdr>
    </w:div>
    <w:div w:id="1607495571">
      <w:bodyDiv w:val="1"/>
      <w:marLeft w:val="0"/>
      <w:marRight w:val="0"/>
      <w:marTop w:val="0"/>
      <w:marBottom w:val="0"/>
      <w:divBdr>
        <w:top w:val="none" w:sz="0" w:space="0" w:color="auto"/>
        <w:left w:val="none" w:sz="0" w:space="0" w:color="auto"/>
        <w:bottom w:val="none" w:sz="0" w:space="0" w:color="auto"/>
        <w:right w:val="none" w:sz="0" w:space="0" w:color="auto"/>
      </w:divBdr>
    </w:div>
    <w:div w:id="1607730295">
      <w:bodyDiv w:val="1"/>
      <w:marLeft w:val="0"/>
      <w:marRight w:val="0"/>
      <w:marTop w:val="0"/>
      <w:marBottom w:val="0"/>
      <w:divBdr>
        <w:top w:val="none" w:sz="0" w:space="0" w:color="auto"/>
        <w:left w:val="none" w:sz="0" w:space="0" w:color="auto"/>
        <w:bottom w:val="none" w:sz="0" w:space="0" w:color="auto"/>
        <w:right w:val="none" w:sz="0" w:space="0" w:color="auto"/>
      </w:divBdr>
    </w:div>
    <w:div w:id="1607808242">
      <w:bodyDiv w:val="1"/>
      <w:marLeft w:val="0"/>
      <w:marRight w:val="0"/>
      <w:marTop w:val="0"/>
      <w:marBottom w:val="0"/>
      <w:divBdr>
        <w:top w:val="none" w:sz="0" w:space="0" w:color="auto"/>
        <w:left w:val="none" w:sz="0" w:space="0" w:color="auto"/>
        <w:bottom w:val="none" w:sz="0" w:space="0" w:color="auto"/>
        <w:right w:val="none" w:sz="0" w:space="0" w:color="auto"/>
      </w:divBdr>
    </w:div>
    <w:div w:id="1608153757">
      <w:bodyDiv w:val="1"/>
      <w:marLeft w:val="0"/>
      <w:marRight w:val="0"/>
      <w:marTop w:val="0"/>
      <w:marBottom w:val="0"/>
      <w:divBdr>
        <w:top w:val="none" w:sz="0" w:space="0" w:color="auto"/>
        <w:left w:val="none" w:sz="0" w:space="0" w:color="auto"/>
        <w:bottom w:val="none" w:sz="0" w:space="0" w:color="auto"/>
        <w:right w:val="none" w:sz="0" w:space="0" w:color="auto"/>
      </w:divBdr>
    </w:div>
    <w:div w:id="1608849023">
      <w:bodyDiv w:val="1"/>
      <w:marLeft w:val="0"/>
      <w:marRight w:val="0"/>
      <w:marTop w:val="0"/>
      <w:marBottom w:val="0"/>
      <w:divBdr>
        <w:top w:val="none" w:sz="0" w:space="0" w:color="auto"/>
        <w:left w:val="none" w:sz="0" w:space="0" w:color="auto"/>
        <w:bottom w:val="none" w:sz="0" w:space="0" w:color="auto"/>
        <w:right w:val="none" w:sz="0" w:space="0" w:color="auto"/>
      </w:divBdr>
    </w:div>
    <w:div w:id="1609197584">
      <w:bodyDiv w:val="1"/>
      <w:marLeft w:val="0"/>
      <w:marRight w:val="0"/>
      <w:marTop w:val="0"/>
      <w:marBottom w:val="0"/>
      <w:divBdr>
        <w:top w:val="none" w:sz="0" w:space="0" w:color="auto"/>
        <w:left w:val="none" w:sz="0" w:space="0" w:color="auto"/>
        <w:bottom w:val="none" w:sz="0" w:space="0" w:color="auto"/>
        <w:right w:val="none" w:sz="0" w:space="0" w:color="auto"/>
      </w:divBdr>
    </w:div>
    <w:div w:id="1609267139">
      <w:bodyDiv w:val="1"/>
      <w:marLeft w:val="0"/>
      <w:marRight w:val="0"/>
      <w:marTop w:val="0"/>
      <w:marBottom w:val="0"/>
      <w:divBdr>
        <w:top w:val="none" w:sz="0" w:space="0" w:color="auto"/>
        <w:left w:val="none" w:sz="0" w:space="0" w:color="auto"/>
        <w:bottom w:val="none" w:sz="0" w:space="0" w:color="auto"/>
        <w:right w:val="none" w:sz="0" w:space="0" w:color="auto"/>
      </w:divBdr>
    </w:div>
    <w:div w:id="1609387655">
      <w:bodyDiv w:val="1"/>
      <w:marLeft w:val="0"/>
      <w:marRight w:val="0"/>
      <w:marTop w:val="0"/>
      <w:marBottom w:val="0"/>
      <w:divBdr>
        <w:top w:val="none" w:sz="0" w:space="0" w:color="auto"/>
        <w:left w:val="none" w:sz="0" w:space="0" w:color="auto"/>
        <w:bottom w:val="none" w:sz="0" w:space="0" w:color="auto"/>
        <w:right w:val="none" w:sz="0" w:space="0" w:color="auto"/>
      </w:divBdr>
    </w:div>
    <w:div w:id="1609393374">
      <w:bodyDiv w:val="1"/>
      <w:marLeft w:val="0"/>
      <w:marRight w:val="0"/>
      <w:marTop w:val="0"/>
      <w:marBottom w:val="0"/>
      <w:divBdr>
        <w:top w:val="none" w:sz="0" w:space="0" w:color="auto"/>
        <w:left w:val="none" w:sz="0" w:space="0" w:color="auto"/>
        <w:bottom w:val="none" w:sz="0" w:space="0" w:color="auto"/>
        <w:right w:val="none" w:sz="0" w:space="0" w:color="auto"/>
      </w:divBdr>
    </w:div>
    <w:div w:id="1610045668">
      <w:bodyDiv w:val="1"/>
      <w:marLeft w:val="0"/>
      <w:marRight w:val="0"/>
      <w:marTop w:val="0"/>
      <w:marBottom w:val="0"/>
      <w:divBdr>
        <w:top w:val="none" w:sz="0" w:space="0" w:color="auto"/>
        <w:left w:val="none" w:sz="0" w:space="0" w:color="auto"/>
        <w:bottom w:val="none" w:sz="0" w:space="0" w:color="auto"/>
        <w:right w:val="none" w:sz="0" w:space="0" w:color="auto"/>
      </w:divBdr>
    </w:div>
    <w:div w:id="1610047792">
      <w:bodyDiv w:val="1"/>
      <w:marLeft w:val="0"/>
      <w:marRight w:val="0"/>
      <w:marTop w:val="0"/>
      <w:marBottom w:val="0"/>
      <w:divBdr>
        <w:top w:val="none" w:sz="0" w:space="0" w:color="auto"/>
        <w:left w:val="none" w:sz="0" w:space="0" w:color="auto"/>
        <w:bottom w:val="none" w:sz="0" w:space="0" w:color="auto"/>
        <w:right w:val="none" w:sz="0" w:space="0" w:color="auto"/>
      </w:divBdr>
    </w:div>
    <w:div w:id="1610426972">
      <w:bodyDiv w:val="1"/>
      <w:marLeft w:val="0"/>
      <w:marRight w:val="0"/>
      <w:marTop w:val="0"/>
      <w:marBottom w:val="0"/>
      <w:divBdr>
        <w:top w:val="none" w:sz="0" w:space="0" w:color="auto"/>
        <w:left w:val="none" w:sz="0" w:space="0" w:color="auto"/>
        <w:bottom w:val="none" w:sz="0" w:space="0" w:color="auto"/>
        <w:right w:val="none" w:sz="0" w:space="0" w:color="auto"/>
      </w:divBdr>
    </w:div>
    <w:div w:id="1610509258">
      <w:bodyDiv w:val="1"/>
      <w:marLeft w:val="0"/>
      <w:marRight w:val="0"/>
      <w:marTop w:val="0"/>
      <w:marBottom w:val="0"/>
      <w:divBdr>
        <w:top w:val="none" w:sz="0" w:space="0" w:color="auto"/>
        <w:left w:val="none" w:sz="0" w:space="0" w:color="auto"/>
        <w:bottom w:val="none" w:sz="0" w:space="0" w:color="auto"/>
        <w:right w:val="none" w:sz="0" w:space="0" w:color="auto"/>
      </w:divBdr>
    </w:div>
    <w:div w:id="1610775097">
      <w:bodyDiv w:val="1"/>
      <w:marLeft w:val="0"/>
      <w:marRight w:val="0"/>
      <w:marTop w:val="0"/>
      <w:marBottom w:val="0"/>
      <w:divBdr>
        <w:top w:val="none" w:sz="0" w:space="0" w:color="auto"/>
        <w:left w:val="none" w:sz="0" w:space="0" w:color="auto"/>
        <w:bottom w:val="none" w:sz="0" w:space="0" w:color="auto"/>
        <w:right w:val="none" w:sz="0" w:space="0" w:color="auto"/>
      </w:divBdr>
    </w:div>
    <w:div w:id="1612468329">
      <w:bodyDiv w:val="1"/>
      <w:marLeft w:val="0"/>
      <w:marRight w:val="0"/>
      <w:marTop w:val="0"/>
      <w:marBottom w:val="0"/>
      <w:divBdr>
        <w:top w:val="none" w:sz="0" w:space="0" w:color="auto"/>
        <w:left w:val="none" w:sz="0" w:space="0" w:color="auto"/>
        <w:bottom w:val="none" w:sz="0" w:space="0" w:color="auto"/>
        <w:right w:val="none" w:sz="0" w:space="0" w:color="auto"/>
      </w:divBdr>
    </w:div>
    <w:div w:id="1612736327">
      <w:bodyDiv w:val="1"/>
      <w:marLeft w:val="0"/>
      <w:marRight w:val="0"/>
      <w:marTop w:val="0"/>
      <w:marBottom w:val="0"/>
      <w:divBdr>
        <w:top w:val="none" w:sz="0" w:space="0" w:color="auto"/>
        <w:left w:val="none" w:sz="0" w:space="0" w:color="auto"/>
        <w:bottom w:val="none" w:sz="0" w:space="0" w:color="auto"/>
        <w:right w:val="none" w:sz="0" w:space="0" w:color="auto"/>
      </w:divBdr>
    </w:div>
    <w:div w:id="1612779600">
      <w:bodyDiv w:val="1"/>
      <w:marLeft w:val="0"/>
      <w:marRight w:val="0"/>
      <w:marTop w:val="0"/>
      <w:marBottom w:val="0"/>
      <w:divBdr>
        <w:top w:val="none" w:sz="0" w:space="0" w:color="auto"/>
        <w:left w:val="none" w:sz="0" w:space="0" w:color="auto"/>
        <w:bottom w:val="none" w:sz="0" w:space="0" w:color="auto"/>
        <w:right w:val="none" w:sz="0" w:space="0" w:color="auto"/>
      </w:divBdr>
    </w:div>
    <w:div w:id="1612862256">
      <w:bodyDiv w:val="1"/>
      <w:marLeft w:val="0"/>
      <w:marRight w:val="0"/>
      <w:marTop w:val="0"/>
      <w:marBottom w:val="0"/>
      <w:divBdr>
        <w:top w:val="none" w:sz="0" w:space="0" w:color="auto"/>
        <w:left w:val="none" w:sz="0" w:space="0" w:color="auto"/>
        <w:bottom w:val="none" w:sz="0" w:space="0" w:color="auto"/>
        <w:right w:val="none" w:sz="0" w:space="0" w:color="auto"/>
      </w:divBdr>
    </w:div>
    <w:div w:id="1612977033">
      <w:bodyDiv w:val="1"/>
      <w:marLeft w:val="0"/>
      <w:marRight w:val="0"/>
      <w:marTop w:val="0"/>
      <w:marBottom w:val="0"/>
      <w:divBdr>
        <w:top w:val="none" w:sz="0" w:space="0" w:color="auto"/>
        <w:left w:val="none" w:sz="0" w:space="0" w:color="auto"/>
        <w:bottom w:val="none" w:sz="0" w:space="0" w:color="auto"/>
        <w:right w:val="none" w:sz="0" w:space="0" w:color="auto"/>
      </w:divBdr>
    </w:div>
    <w:div w:id="1613122589">
      <w:bodyDiv w:val="1"/>
      <w:marLeft w:val="0"/>
      <w:marRight w:val="0"/>
      <w:marTop w:val="0"/>
      <w:marBottom w:val="0"/>
      <w:divBdr>
        <w:top w:val="none" w:sz="0" w:space="0" w:color="auto"/>
        <w:left w:val="none" w:sz="0" w:space="0" w:color="auto"/>
        <w:bottom w:val="none" w:sz="0" w:space="0" w:color="auto"/>
        <w:right w:val="none" w:sz="0" w:space="0" w:color="auto"/>
      </w:divBdr>
    </w:div>
    <w:div w:id="1613509921">
      <w:bodyDiv w:val="1"/>
      <w:marLeft w:val="0"/>
      <w:marRight w:val="0"/>
      <w:marTop w:val="0"/>
      <w:marBottom w:val="0"/>
      <w:divBdr>
        <w:top w:val="none" w:sz="0" w:space="0" w:color="auto"/>
        <w:left w:val="none" w:sz="0" w:space="0" w:color="auto"/>
        <w:bottom w:val="none" w:sz="0" w:space="0" w:color="auto"/>
        <w:right w:val="none" w:sz="0" w:space="0" w:color="auto"/>
      </w:divBdr>
    </w:div>
    <w:div w:id="1613635576">
      <w:bodyDiv w:val="1"/>
      <w:marLeft w:val="0"/>
      <w:marRight w:val="0"/>
      <w:marTop w:val="0"/>
      <w:marBottom w:val="0"/>
      <w:divBdr>
        <w:top w:val="none" w:sz="0" w:space="0" w:color="auto"/>
        <w:left w:val="none" w:sz="0" w:space="0" w:color="auto"/>
        <w:bottom w:val="none" w:sz="0" w:space="0" w:color="auto"/>
        <w:right w:val="none" w:sz="0" w:space="0" w:color="auto"/>
      </w:divBdr>
    </w:div>
    <w:div w:id="1613901969">
      <w:bodyDiv w:val="1"/>
      <w:marLeft w:val="0"/>
      <w:marRight w:val="0"/>
      <w:marTop w:val="0"/>
      <w:marBottom w:val="0"/>
      <w:divBdr>
        <w:top w:val="none" w:sz="0" w:space="0" w:color="auto"/>
        <w:left w:val="none" w:sz="0" w:space="0" w:color="auto"/>
        <w:bottom w:val="none" w:sz="0" w:space="0" w:color="auto"/>
        <w:right w:val="none" w:sz="0" w:space="0" w:color="auto"/>
      </w:divBdr>
    </w:div>
    <w:div w:id="1613975969">
      <w:bodyDiv w:val="1"/>
      <w:marLeft w:val="0"/>
      <w:marRight w:val="0"/>
      <w:marTop w:val="0"/>
      <w:marBottom w:val="0"/>
      <w:divBdr>
        <w:top w:val="none" w:sz="0" w:space="0" w:color="auto"/>
        <w:left w:val="none" w:sz="0" w:space="0" w:color="auto"/>
        <w:bottom w:val="none" w:sz="0" w:space="0" w:color="auto"/>
        <w:right w:val="none" w:sz="0" w:space="0" w:color="auto"/>
      </w:divBdr>
    </w:div>
    <w:div w:id="1614022926">
      <w:bodyDiv w:val="1"/>
      <w:marLeft w:val="0"/>
      <w:marRight w:val="0"/>
      <w:marTop w:val="0"/>
      <w:marBottom w:val="0"/>
      <w:divBdr>
        <w:top w:val="none" w:sz="0" w:space="0" w:color="auto"/>
        <w:left w:val="none" w:sz="0" w:space="0" w:color="auto"/>
        <w:bottom w:val="none" w:sz="0" w:space="0" w:color="auto"/>
        <w:right w:val="none" w:sz="0" w:space="0" w:color="auto"/>
      </w:divBdr>
    </w:div>
    <w:div w:id="1614676009">
      <w:bodyDiv w:val="1"/>
      <w:marLeft w:val="0"/>
      <w:marRight w:val="0"/>
      <w:marTop w:val="0"/>
      <w:marBottom w:val="0"/>
      <w:divBdr>
        <w:top w:val="none" w:sz="0" w:space="0" w:color="auto"/>
        <w:left w:val="none" w:sz="0" w:space="0" w:color="auto"/>
        <w:bottom w:val="none" w:sz="0" w:space="0" w:color="auto"/>
        <w:right w:val="none" w:sz="0" w:space="0" w:color="auto"/>
      </w:divBdr>
      <w:divsChild>
        <w:div w:id="11808382">
          <w:marLeft w:val="480"/>
          <w:marRight w:val="0"/>
          <w:marTop w:val="0"/>
          <w:marBottom w:val="0"/>
          <w:divBdr>
            <w:top w:val="none" w:sz="0" w:space="0" w:color="auto"/>
            <w:left w:val="none" w:sz="0" w:space="0" w:color="auto"/>
            <w:bottom w:val="none" w:sz="0" w:space="0" w:color="auto"/>
            <w:right w:val="none" w:sz="0" w:space="0" w:color="auto"/>
          </w:divBdr>
        </w:div>
        <w:div w:id="68501607">
          <w:marLeft w:val="480"/>
          <w:marRight w:val="0"/>
          <w:marTop w:val="0"/>
          <w:marBottom w:val="0"/>
          <w:divBdr>
            <w:top w:val="none" w:sz="0" w:space="0" w:color="auto"/>
            <w:left w:val="none" w:sz="0" w:space="0" w:color="auto"/>
            <w:bottom w:val="none" w:sz="0" w:space="0" w:color="auto"/>
            <w:right w:val="none" w:sz="0" w:space="0" w:color="auto"/>
          </w:divBdr>
        </w:div>
        <w:div w:id="174685942">
          <w:marLeft w:val="480"/>
          <w:marRight w:val="0"/>
          <w:marTop w:val="0"/>
          <w:marBottom w:val="0"/>
          <w:divBdr>
            <w:top w:val="none" w:sz="0" w:space="0" w:color="auto"/>
            <w:left w:val="none" w:sz="0" w:space="0" w:color="auto"/>
            <w:bottom w:val="none" w:sz="0" w:space="0" w:color="auto"/>
            <w:right w:val="none" w:sz="0" w:space="0" w:color="auto"/>
          </w:divBdr>
        </w:div>
        <w:div w:id="250355642">
          <w:marLeft w:val="480"/>
          <w:marRight w:val="0"/>
          <w:marTop w:val="0"/>
          <w:marBottom w:val="0"/>
          <w:divBdr>
            <w:top w:val="none" w:sz="0" w:space="0" w:color="auto"/>
            <w:left w:val="none" w:sz="0" w:space="0" w:color="auto"/>
            <w:bottom w:val="none" w:sz="0" w:space="0" w:color="auto"/>
            <w:right w:val="none" w:sz="0" w:space="0" w:color="auto"/>
          </w:divBdr>
        </w:div>
        <w:div w:id="302004697">
          <w:marLeft w:val="480"/>
          <w:marRight w:val="0"/>
          <w:marTop w:val="0"/>
          <w:marBottom w:val="0"/>
          <w:divBdr>
            <w:top w:val="none" w:sz="0" w:space="0" w:color="auto"/>
            <w:left w:val="none" w:sz="0" w:space="0" w:color="auto"/>
            <w:bottom w:val="none" w:sz="0" w:space="0" w:color="auto"/>
            <w:right w:val="none" w:sz="0" w:space="0" w:color="auto"/>
          </w:divBdr>
        </w:div>
        <w:div w:id="360669090">
          <w:marLeft w:val="480"/>
          <w:marRight w:val="0"/>
          <w:marTop w:val="0"/>
          <w:marBottom w:val="0"/>
          <w:divBdr>
            <w:top w:val="none" w:sz="0" w:space="0" w:color="auto"/>
            <w:left w:val="none" w:sz="0" w:space="0" w:color="auto"/>
            <w:bottom w:val="none" w:sz="0" w:space="0" w:color="auto"/>
            <w:right w:val="none" w:sz="0" w:space="0" w:color="auto"/>
          </w:divBdr>
        </w:div>
        <w:div w:id="494762314">
          <w:marLeft w:val="480"/>
          <w:marRight w:val="0"/>
          <w:marTop w:val="0"/>
          <w:marBottom w:val="0"/>
          <w:divBdr>
            <w:top w:val="none" w:sz="0" w:space="0" w:color="auto"/>
            <w:left w:val="none" w:sz="0" w:space="0" w:color="auto"/>
            <w:bottom w:val="none" w:sz="0" w:space="0" w:color="auto"/>
            <w:right w:val="none" w:sz="0" w:space="0" w:color="auto"/>
          </w:divBdr>
        </w:div>
        <w:div w:id="545290009">
          <w:marLeft w:val="480"/>
          <w:marRight w:val="0"/>
          <w:marTop w:val="0"/>
          <w:marBottom w:val="0"/>
          <w:divBdr>
            <w:top w:val="none" w:sz="0" w:space="0" w:color="auto"/>
            <w:left w:val="none" w:sz="0" w:space="0" w:color="auto"/>
            <w:bottom w:val="none" w:sz="0" w:space="0" w:color="auto"/>
            <w:right w:val="none" w:sz="0" w:space="0" w:color="auto"/>
          </w:divBdr>
        </w:div>
        <w:div w:id="565722733">
          <w:marLeft w:val="480"/>
          <w:marRight w:val="0"/>
          <w:marTop w:val="0"/>
          <w:marBottom w:val="0"/>
          <w:divBdr>
            <w:top w:val="none" w:sz="0" w:space="0" w:color="auto"/>
            <w:left w:val="none" w:sz="0" w:space="0" w:color="auto"/>
            <w:bottom w:val="none" w:sz="0" w:space="0" w:color="auto"/>
            <w:right w:val="none" w:sz="0" w:space="0" w:color="auto"/>
          </w:divBdr>
        </w:div>
        <w:div w:id="598761538">
          <w:marLeft w:val="480"/>
          <w:marRight w:val="0"/>
          <w:marTop w:val="0"/>
          <w:marBottom w:val="0"/>
          <w:divBdr>
            <w:top w:val="none" w:sz="0" w:space="0" w:color="auto"/>
            <w:left w:val="none" w:sz="0" w:space="0" w:color="auto"/>
            <w:bottom w:val="none" w:sz="0" w:space="0" w:color="auto"/>
            <w:right w:val="none" w:sz="0" w:space="0" w:color="auto"/>
          </w:divBdr>
        </w:div>
        <w:div w:id="639841759">
          <w:marLeft w:val="480"/>
          <w:marRight w:val="0"/>
          <w:marTop w:val="0"/>
          <w:marBottom w:val="0"/>
          <w:divBdr>
            <w:top w:val="none" w:sz="0" w:space="0" w:color="auto"/>
            <w:left w:val="none" w:sz="0" w:space="0" w:color="auto"/>
            <w:bottom w:val="none" w:sz="0" w:space="0" w:color="auto"/>
            <w:right w:val="none" w:sz="0" w:space="0" w:color="auto"/>
          </w:divBdr>
        </w:div>
        <w:div w:id="649602610">
          <w:marLeft w:val="480"/>
          <w:marRight w:val="0"/>
          <w:marTop w:val="0"/>
          <w:marBottom w:val="0"/>
          <w:divBdr>
            <w:top w:val="none" w:sz="0" w:space="0" w:color="auto"/>
            <w:left w:val="none" w:sz="0" w:space="0" w:color="auto"/>
            <w:bottom w:val="none" w:sz="0" w:space="0" w:color="auto"/>
            <w:right w:val="none" w:sz="0" w:space="0" w:color="auto"/>
          </w:divBdr>
        </w:div>
        <w:div w:id="658076698">
          <w:marLeft w:val="480"/>
          <w:marRight w:val="0"/>
          <w:marTop w:val="0"/>
          <w:marBottom w:val="0"/>
          <w:divBdr>
            <w:top w:val="none" w:sz="0" w:space="0" w:color="auto"/>
            <w:left w:val="none" w:sz="0" w:space="0" w:color="auto"/>
            <w:bottom w:val="none" w:sz="0" w:space="0" w:color="auto"/>
            <w:right w:val="none" w:sz="0" w:space="0" w:color="auto"/>
          </w:divBdr>
        </w:div>
        <w:div w:id="707609915">
          <w:marLeft w:val="480"/>
          <w:marRight w:val="0"/>
          <w:marTop w:val="0"/>
          <w:marBottom w:val="0"/>
          <w:divBdr>
            <w:top w:val="none" w:sz="0" w:space="0" w:color="auto"/>
            <w:left w:val="none" w:sz="0" w:space="0" w:color="auto"/>
            <w:bottom w:val="none" w:sz="0" w:space="0" w:color="auto"/>
            <w:right w:val="none" w:sz="0" w:space="0" w:color="auto"/>
          </w:divBdr>
        </w:div>
        <w:div w:id="793251366">
          <w:marLeft w:val="480"/>
          <w:marRight w:val="0"/>
          <w:marTop w:val="0"/>
          <w:marBottom w:val="0"/>
          <w:divBdr>
            <w:top w:val="none" w:sz="0" w:space="0" w:color="auto"/>
            <w:left w:val="none" w:sz="0" w:space="0" w:color="auto"/>
            <w:bottom w:val="none" w:sz="0" w:space="0" w:color="auto"/>
            <w:right w:val="none" w:sz="0" w:space="0" w:color="auto"/>
          </w:divBdr>
        </w:div>
        <w:div w:id="799226645">
          <w:marLeft w:val="480"/>
          <w:marRight w:val="0"/>
          <w:marTop w:val="0"/>
          <w:marBottom w:val="0"/>
          <w:divBdr>
            <w:top w:val="none" w:sz="0" w:space="0" w:color="auto"/>
            <w:left w:val="none" w:sz="0" w:space="0" w:color="auto"/>
            <w:bottom w:val="none" w:sz="0" w:space="0" w:color="auto"/>
            <w:right w:val="none" w:sz="0" w:space="0" w:color="auto"/>
          </w:divBdr>
        </w:div>
        <w:div w:id="916673155">
          <w:marLeft w:val="480"/>
          <w:marRight w:val="0"/>
          <w:marTop w:val="0"/>
          <w:marBottom w:val="0"/>
          <w:divBdr>
            <w:top w:val="none" w:sz="0" w:space="0" w:color="auto"/>
            <w:left w:val="none" w:sz="0" w:space="0" w:color="auto"/>
            <w:bottom w:val="none" w:sz="0" w:space="0" w:color="auto"/>
            <w:right w:val="none" w:sz="0" w:space="0" w:color="auto"/>
          </w:divBdr>
        </w:div>
        <w:div w:id="1003553855">
          <w:marLeft w:val="480"/>
          <w:marRight w:val="0"/>
          <w:marTop w:val="0"/>
          <w:marBottom w:val="0"/>
          <w:divBdr>
            <w:top w:val="none" w:sz="0" w:space="0" w:color="auto"/>
            <w:left w:val="none" w:sz="0" w:space="0" w:color="auto"/>
            <w:bottom w:val="none" w:sz="0" w:space="0" w:color="auto"/>
            <w:right w:val="none" w:sz="0" w:space="0" w:color="auto"/>
          </w:divBdr>
        </w:div>
        <w:div w:id="1051463621">
          <w:marLeft w:val="480"/>
          <w:marRight w:val="0"/>
          <w:marTop w:val="0"/>
          <w:marBottom w:val="0"/>
          <w:divBdr>
            <w:top w:val="none" w:sz="0" w:space="0" w:color="auto"/>
            <w:left w:val="none" w:sz="0" w:space="0" w:color="auto"/>
            <w:bottom w:val="none" w:sz="0" w:space="0" w:color="auto"/>
            <w:right w:val="none" w:sz="0" w:space="0" w:color="auto"/>
          </w:divBdr>
        </w:div>
        <w:div w:id="1122308795">
          <w:marLeft w:val="480"/>
          <w:marRight w:val="0"/>
          <w:marTop w:val="0"/>
          <w:marBottom w:val="0"/>
          <w:divBdr>
            <w:top w:val="none" w:sz="0" w:space="0" w:color="auto"/>
            <w:left w:val="none" w:sz="0" w:space="0" w:color="auto"/>
            <w:bottom w:val="none" w:sz="0" w:space="0" w:color="auto"/>
            <w:right w:val="none" w:sz="0" w:space="0" w:color="auto"/>
          </w:divBdr>
        </w:div>
        <w:div w:id="1168248858">
          <w:marLeft w:val="480"/>
          <w:marRight w:val="0"/>
          <w:marTop w:val="0"/>
          <w:marBottom w:val="0"/>
          <w:divBdr>
            <w:top w:val="none" w:sz="0" w:space="0" w:color="auto"/>
            <w:left w:val="none" w:sz="0" w:space="0" w:color="auto"/>
            <w:bottom w:val="none" w:sz="0" w:space="0" w:color="auto"/>
            <w:right w:val="none" w:sz="0" w:space="0" w:color="auto"/>
          </w:divBdr>
        </w:div>
        <w:div w:id="1318069488">
          <w:marLeft w:val="480"/>
          <w:marRight w:val="0"/>
          <w:marTop w:val="0"/>
          <w:marBottom w:val="0"/>
          <w:divBdr>
            <w:top w:val="none" w:sz="0" w:space="0" w:color="auto"/>
            <w:left w:val="none" w:sz="0" w:space="0" w:color="auto"/>
            <w:bottom w:val="none" w:sz="0" w:space="0" w:color="auto"/>
            <w:right w:val="none" w:sz="0" w:space="0" w:color="auto"/>
          </w:divBdr>
        </w:div>
        <w:div w:id="1384670146">
          <w:marLeft w:val="480"/>
          <w:marRight w:val="0"/>
          <w:marTop w:val="0"/>
          <w:marBottom w:val="0"/>
          <w:divBdr>
            <w:top w:val="none" w:sz="0" w:space="0" w:color="auto"/>
            <w:left w:val="none" w:sz="0" w:space="0" w:color="auto"/>
            <w:bottom w:val="none" w:sz="0" w:space="0" w:color="auto"/>
            <w:right w:val="none" w:sz="0" w:space="0" w:color="auto"/>
          </w:divBdr>
        </w:div>
        <w:div w:id="1479227436">
          <w:marLeft w:val="480"/>
          <w:marRight w:val="0"/>
          <w:marTop w:val="0"/>
          <w:marBottom w:val="0"/>
          <w:divBdr>
            <w:top w:val="none" w:sz="0" w:space="0" w:color="auto"/>
            <w:left w:val="none" w:sz="0" w:space="0" w:color="auto"/>
            <w:bottom w:val="none" w:sz="0" w:space="0" w:color="auto"/>
            <w:right w:val="none" w:sz="0" w:space="0" w:color="auto"/>
          </w:divBdr>
        </w:div>
        <w:div w:id="1512137559">
          <w:marLeft w:val="480"/>
          <w:marRight w:val="0"/>
          <w:marTop w:val="0"/>
          <w:marBottom w:val="0"/>
          <w:divBdr>
            <w:top w:val="none" w:sz="0" w:space="0" w:color="auto"/>
            <w:left w:val="none" w:sz="0" w:space="0" w:color="auto"/>
            <w:bottom w:val="none" w:sz="0" w:space="0" w:color="auto"/>
            <w:right w:val="none" w:sz="0" w:space="0" w:color="auto"/>
          </w:divBdr>
        </w:div>
        <w:div w:id="1536697441">
          <w:marLeft w:val="480"/>
          <w:marRight w:val="0"/>
          <w:marTop w:val="0"/>
          <w:marBottom w:val="0"/>
          <w:divBdr>
            <w:top w:val="none" w:sz="0" w:space="0" w:color="auto"/>
            <w:left w:val="none" w:sz="0" w:space="0" w:color="auto"/>
            <w:bottom w:val="none" w:sz="0" w:space="0" w:color="auto"/>
            <w:right w:val="none" w:sz="0" w:space="0" w:color="auto"/>
          </w:divBdr>
        </w:div>
        <w:div w:id="1545364823">
          <w:marLeft w:val="480"/>
          <w:marRight w:val="0"/>
          <w:marTop w:val="0"/>
          <w:marBottom w:val="0"/>
          <w:divBdr>
            <w:top w:val="none" w:sz="0" w:space="0" w:color="auto"/>
            <w:left w:val="none" w:sz="0" w:space="0" w:color="auto"/>
            <w:bottom w:val="none" w:sz="0" w:space="0" w:color="auto"/>
            <w:right w:val="none" w:sz="0" w:space="0" w:color="auto"/>
          </w:divBdr>
        </w:div>
        <w:div w:id="1545751801">
          <w:marLeft w:val="480"/>
          <w:marRight w:val="0"/>
          <w:marTop w:val="0"/>
          <w:marBottom w:val="0"/>
          <w:divBdr>
            <w:top w:val="none" w:sz="0" w:space="0" w:color="auto"/>
            <w:left w:val="none" w:sz="0" w:space="0" w:color="auto"/>
            <w:bottom w:val="none" w:sz="0" w:space="0" w:color="auto"/>
            <w:right w:val="none" w:sz="0" w:space="0" w:color="auto"/>
          </w:divBdr>
        </w:div>
        <w:div w:id="1657419030">
          <w:marLeft w:val="480"/>
          <w:marRight w:val="0"/>
          <w:marTop w:val="0"/>
          <w:marBottom w:val="0"/>
          <w:divBdr>
            <w:top w:val="none" w:sz="0" w:space="0" w:color="auto"/>
            <w:left w:val="none" w:sz="0" w:space="0" w:color="auto"/>
            <w:bottom w:val="none" w:sz="0" w:space="0" w:color="auto"/>
            <w:right w:val="none" w:sz="0" w:space="0" w:color="auto"/>
          </w:divBdr>
        </w:div>
        <w:div w:id="1676229625">
          <w:marLeft w:val="480"/>
          <w:marRight w:val="0"/>
          <w:marTop w:val="0"/>
          <w:marBottom w:val="0"/>
          <w:divBdr>
            <w:top w:val="none" w:sz="0" w:space="0" w:color="auto"/>
            <w:left w:val="none" w:sz="0" w:space="0" w:color="auto"/>
            <w:bottom w:val="none" w:sz="0" w:space="0" w:color="auto"/>
            <w:right w:val="none" w:sz="0" w:space="0" w:color="auto"/>
          </w:divBdr>
        </w:div>
        <w:div w:id="1710765058">
          <w:marLeft w:val="480"/>
          <w:marRight w:val="0"/>
          <w:marTop w:val="0"/>
          <w:marBottom w:val="0"/>
          <w:divBdr>
            <w:top w:val="none" w:sz="0" w:space="0" w:color="auto"/>
            <w:left w:val="none" w:sz="0" w:space="0" w:color="auto"/>
            <w:bottom w:val="none" w:sz="0" w:space="0" w:color="auto"/>
            <w:right w:val="none" w:sz="0" w:space="0" w:color="auto"/>
          </w:divBdr>
        </w:div>
        <w:div w:id="1711495896">
          <w:marLeft w:val="480"/>
          <w:marRight w:val="0"/>
          <w:marTop w:val="0"/>
          <w:marBottom w:val="0"/>
          <w:divBdr>
            <w:top w:val="none" w:sz="0" w:space="0" w:color="auto"/>
            <w:left w:val="none" w:sz="0" w:space="0" w:color="auto"/>
            <w:bottom w:val="none" w:sz="0" w:space="0" w:color="auto"/>
            <w:right w:val="none" w:sz="0" w:space="0" w:color="auto"/>
          </w:divBdr>
        </w:div>
        <w:div w:id="1757941360">
          <w:marLeft w:val="480"/>
          <w:marRight w:val="0"/>
          <w:marTop w:val="0"/>
          <w:marBottom w:val="0"/>
          <w:divBdr>
            <w:top w:val="none" w:sz="0" w:space="0" w:color="auto"/>
            <w:left w:val="none" w:sz="0" w:space="0" w:color="auto"/>
            <w:bottom w:val="none" w:sz="0" w:space="0" w:color="auto"/>
            <w:right w:val="none" w:sz="0" w:space="0" w:color="auto"/>
          </w:divBdr>
        </w:div>
        <w:div w:id="1839540387">
          <w:marLeft w:val="480"/>
          <w:marRight w:val="0"/>
          <w:marTop w:val="0"/>
          <w:marBottom w:val="0"/>
          <w:divBdr>
            <w:top w:val="none" w:sz="0" w:space="0" w:color="auto"/>
            <w:left w:val="none" w:sz="0" w:space="0" w:color="auto"/>
            <w:bottom w:val="none" w:sz="0" w:space="0" w:color="auto"/>
            <w:right w:val="none" w:sz="0" w:space="0" w:color="auto"/>
          </w:divBdr>
        </w:div>
        <w:div w:id="1948732000">
          <w:marLeft w:val="480"/>
          <w:marRight w:val="0"/>
          <w:marTop w:val="0"/>
          <w:marBottom w:val="0"/>
          <w:divBdr>
            <w:top w:val="none" w:sz="0" w:space="0" w:color="auto"/>
            <w:left w:val="none" w:sz="0" w:space="0" w:color="auto"/>
            <w:bottom w:val="none" w:sz="0" w:space="0" w:color="auto"/>
            <w:right w:val="none" w:sz="0" w:space="0" w:color="auto"/>
          </w:divBdr>
        </w:div>
        <w:div w:id="1971325738">
          <w:marLeft w:val="480"/>
          <w:marRight w:val="0"/>
          <w:marTop w:val="0"/>
          <w:marBottom w:val="0"/>
          <w:divBdr>
            <w:top w:val="none" w:sz="0" w:space="0" w:color="auto"/>
            <w:left w:val="none" w:sz="0" w:space="0" w:color="auto"/>
            <w:bottom w:val="none" w:sz="0" w:space="0" w:color="auto"/>
            <w:right w:val="none" w:sz="0" w:space="0" w:color="auto"/>
          </w:divBdr>
        </w:div>
        <w:div w:id="1989942514">
          <w:marLeft w:val="480"/>
          <w:marRight w:val="0"/>
          <w:marTop w:val="0"/>
          <w:marBottom w:val="0"/>
          <w:divBdr>
            <w:top w:val="none" w:sz="0" w:space="0" w:color="auto"/>
            <w:left w:val="none" w:sz="0" w:space="0" w:color="auto"/>
            <w:bottom w:val="none" w:sz="0" w:space="0" w:color="auto"/>
            <w:right w:val="none" w:sz="0" w:space="0" w:color="auto"/>
          </w:divBdr>
        </w:div>
      </w:divsChild>
    </w:div>
    <w:div w:id="1614970105">
      <w:bodyDiv w:val="1"/>
      <w:marLeft w:val="0"/>
      <w:marRight w:val="0"/>
      <w:marTop w:val="0"/>
      <w:marBottom w:val="0"/>
      <w:divBdr>
        <w:top w:val="none" w:sz="0" w:space="0" w:color="auto"/>
        <w:left w:val="none" w:sz="0" w:space="0" w:color="auto"/>
        <w:bottom w:val="none" w:sz="0" w:space="0" w:color="auto"/>
        <w:right w:val="none" w:sz="0" w:space="0" w:color="auto"/>
      </w:divBdr>
    </w:div>
    <w:div w:id="1615207096">
      <w:bodyDiv w:val="1"/>
      <w:marLeft w:val="0"/>
      <w:marRight w:val="0"/>
      <w:marTop w:val="0"/>
      <w:marBottom w:val="0"/>
      <w:divBdr>
        <w:top w:val="none" w:sz="0" w:space="0" w:color="auto"/>
        <w:left w:val="none" w:sz="0" w:space="0" w:color="auto"/>
        <w:bottom w:val="none" w:sz="0" w:space="0" w:color="auto"/>
        <w:right w:val="none" w:sz="0" w:space="0" w:color="auto"/>
      </w:divBdr>
    </w:div>
    <w:div w:id="1615286497">
      <w:bodyDiv w:val="1"/>
      <w:marLeft w:val="0"/>
      <w:marRight w:val="0"/>
      <w:marTop w:val="0"/>
      <w:marBottom w:val="0"/>
      <w:divBdr>
        <w:top w:val="none" w:sz="0" w:space="0" w:color="auto"/>
        <w:left w:val="none" w:sz="0" w:space="0" w:color="auto"/>
        <w:bottom w:val="none" w:sz="0" w:space="0" w:color="auto"/>
        <w:right w:val="none" w:sz="0" w:space="0" w:color="auto"/>
      </w:divBdr>
    </w:div>
    <w:div w:id="1615748049">
      <w:bodyDiv w:val="1"/>
      <w:marLeft w:val="0"/>
      <w:marRight w:val="0"/>
      <w:marTop w:val="0"/>
      <w:marBottom w:val="0"/>
      <w:divBdr>
        <w:top w:val="none" w:sz="0" w:space="0" w:color="auto"/>
        <w:left w:val="none" w:sz="0" w:space="0" w:color="auto"/>
        <w:bottom w:val="none" w:sz="0" w:space="0" w:color="auto"/>
        <w:right w:val="none" w:sz="0" w:space="0" w:color="auto"/>
      </w:divBdr>
    </w:div>
    <w:div w:id="1616017922">
      <w:bodyDiv w:val="1"/>
      <w:marLeft w:val="0"/>
      <w:marRight w:val="0"/>
      <w:marTop w:val="0"/>
      <w:marBottom w:val="0"/>
      <w:divBdr>
        <w:top w:val="none" w:sz="0" w:space="0" w:color="auto"/>
        <w:left w:val="none" w:sz="0" w:space="0" w:color="auto"/>
        <w:bottom w:val="none" w:sz="0" w:space="0" w:color="auto"/>
        <w:right w:val="none" w:sz="0" w:space="0" w:color="auto"/>
      </w:divBdr>
    </w:div>
    <w:div w:id="1616060702">
      <w:bodyDiv w:val="1"/>
      <w:marLeft w:val="0"/>
      <w:marRight w:val="0"/>
      <w:marTop w:val="0"/>
      <w:marBottom w:val="0"/>
      <w:divBdr>
        <w:top w:val="none" w:sz="0" w:space="0" w:color="auto"/>
        <w:left w:val="none" w:sz="0" w:space="0" w:color="auto"/>
        <w:bottom w:val="none" w:sz="0" w:space="0" w:color="auto"/>
        <w:right w:val="none" w:sz="0" w:space="0" w:color="auto"/>
      </w:divBdr>
    </w:div>
    <w:div w:id="1616251607">
      <w:bodyDiv w:val="1"/>
      <w:marLeft w:val="0"/>
      <w:marRight w:val="0"/>
      <w:marTop w:val="0"/>
      <w:marBottom w:val="0"/>
      <w:divBdr>
        <w:top w:val="none" w:sz="0" w:space="0" w:color="auto"/>
        <w:left w:val="none" w:sz="0" w:space="0" w:color="auto"/>
        <w:bottom w:val="none" w:sz="0" w:space="0" w:color="auto"/>
        <w:right w:val="none" w:sz="0" w:space="0" w:color="auto"/>
      </w:divBdr>
    </w:div>
    <w:div w:id="1617251877">
      <w:bodyDiv w:val="1"/>
      <w:marLeft w:val="0"/>
      <w:marRight w:val="0"/>
      <w:marTop w:val="0"/>
      <w:marBottom w:val="0"/>
      <w:divBdr>
        <w:top w:val="none" w:sz="0" w:space="0" w:color="auto"/>
        <w:left w:val="none" w:sz="0" w:space="0" w:color="auto"/>
        <w:bottom w:val="none" w:sz="0" w:space="0" w:color="auto"/>
        <w:right w:val="none" w:sz="0" w:space="0" w:color="auto"/>
      </w:divBdr>
    </w:div>
    <w:div w:id="1617253687">
      <w:bodyDiv w:val="1"/>
      <w:marLeft w:val="0"/>
      <w:marRight w:val="0"/>
      <w:marTop w:val="0"/>
      <w:marBottom w:val="0"/>
      <w:divBdr>
        <w:top w:val="none" w:sz="0" w:space="0" w:color="auto"/>
        <w:left w:val="none" w:sz="0" w:space="0" w:color="auto"/>
        <w:bottom w:val="none" w:sz="0" w:space="0" w:color="auto"/>
        <w:right w:val="none" w:sz="0" w:space="0" w:color="auto"/>
      </w:divBdr>
    </w:div>
    <w:div w:id="1617322963">
      <w:bodyDiv w:val="1"/>
      <w:marLeft w:val="0"/>
      <w:marRight w:val="0"/>
      <w:marTop w:val="0"/>
      <w:marBottom w:val="0"/>
      <w:divBdr>
        <w:top w:val="none" w:sz="0" w:space="0" w:color="auto"/>
        <w:left w:val="none" w:sz="0" w:space="0" w:color="auto"/>
        <w:bottom w:val="none" w:sz="0" w:space="0" w:color="auto"/>
        <w:right w:val="none" w:sz="0" w:space="0" w:color="auto"/>
      </w:divBdr>
    </w:div>
    <w:div w:id="1617521155">
      <w:bodyDiv w:val="1"/>
      <w:marLeft w:val="0"/>
      <w:marRight w:val="0"/>
      <w:marTop w:val="0"/>
      <w:marBottom w:val="0"/>
      <w:divBdr>
        <w:top w:val="none" w:sz="0" w:space="0" w:color="auto"/>
        <w:left w:val="none" w:sz="0" w:space="0" w:color="auto"/>
        <w:bottom w:val="none" w:sz="0" w:space="0" w:color="auto"/>
        <w:right w:val="none" w:sz="0" w:space="0" w:color="auto"/>
      </w:divBdr>
    </w:div>
    <w:div w:id="1617906911">
      <w:bodyDiv w:val="1"/>
      <w:marLeft w:val="0"/>
      <w:marRight w:val="0"/>
      <w:marTop w:val="0"/>
      <w:marBottom w:val="0"/>
      <w:divBdr>
        <w:top w:val="none" w:sz="0" w:space="0" w:color="auto"/>
        <w:left w:val="none" w:sz="0" w:space="0" w:color="auto"/>
        <w:bottom w:val="none" w:sz="0" w:space="0" w:color="auto"/>
        <w:right w:val="none" w:sz="0" w:space="0" w:color="auto"/>
      </w:divBdr>
    </w:div>
    <w:div w:id="1617953771">
      <w:bodyDiv w:val="1"/>
      <w:marLeft w:val="0"/>
      <w:marRight w:val="0"/>
      <w:marTop w:val="0"/>
      <w:marBottom w:val="0"/>
      <w:divBdr>
        <w:top w:val="none" w:sz="0" w:space="0" w:color="auto"/>
        <w:left w:val="none" w:sz="0" w:space="0" w:color="auto"/>
        <w:bottom w:val="none" w:sz="0" w:space="0" w:color="auto"/>
        <w:right w:val="none" w:sz="0" w:space="0" w:color="auto"/>
      </w:divBdr>
    </w:div>
    <w:div w:id="1618221505">
      <w:bodyDiv w:val="1"/>
      <w:marLeft w:val="0"/>
      <w:marRight w:val="0"/>
      <w:marTop w:val="0"/>
      <w:marBottom w:val="0"/>
      <w:divBdr>
        <w:top w:val="none" w:sz="0" w:space="0" w:color="auto"/>
        <w:left w:val="none" w:sz="0" w:space="0" w:color="auto"/>
        <w:bottom w:val="none" w:sz="0" w:space="0" w:color="auto"/>
        <w:right w:val="none" w:sz="0" w:space="0" w:color="auto"/>
      </w:divBdr>
    </w:div>
    <w:div w:id="1618364363">
      <w:bodyDiv w:val="1"/>
      <w:marLeft w:val="0"/>
      <w:marRight w:val="0"/>
      <w:marTop w:val="0"/>
      <w:marBottom w:val="0"/>
      <w:divBdr>
        <w:top w:val="none" w:sz="0" w:space="0" w:color="auto"/>
        <w:left w:val="none" w:sz="0" w:space="0" w:color="auto"/>
        <w:bottom w:val="none" w:sz="0" w:space="0" w:color="auto"/>
        <w:right w:val="none" w:sz="0" w:space="0" w:color="auto"/>
      </w:divBdr>
    </w:div>
    <w:div w:id="1618945233">
      <w:bodyDiv w:val="1"/>
      <w:marLeft w:val="0"/>
      <w:marRight w:val="0"/>
      <w:marTop w:val="0"/>
      <w:marBottom w:val="0"/>
      <w:divBdr>
        <w:top w:val="none" w:sz="0" w:space="0" w:color="auto"/>
        <w:left w:val="none" w:sz="0" w:space="0" w:color="auto"/>
        <w:bottom w:val="none" w:sz="0" w:space="0" w:color="auto"/>
        <w:right w:val="none" w:sz="0" w:space="0" w:color="auto"/>
      </w:divBdr>
    </w:div>
    <w:div w:id="1619332201">
      <w:bodyDiv w:val="1"/>
      <w:marLeft w:val="0"/>
      <w:marRight w:val="0"/>
      <w:marTop w:val="0"/>
      <w:marBottom w:val="0"/>
      <w:divBdr>
        <w:top w:val="none" w:sz="0" w:space="0" w:color="auto"/>
        <w:left w:val="none" w:sz="0" w:space="0" w:color="auto"/>
        <w:bottom w:val="none" w:sz="0" w:space="0" w:color="auto"/>
        <w:right w:val="none" w:sz="0" w:space="0" w:color="auto"/>
      </w:divBdr>
    </w:div>
    <w:div w:id="1619602010">
      <w:bodyDiv w:val="1"/>
      <w:marLeft w:val="0"/>
      <w:marRight w:val="0"/>
      <w:marTop w:val="0"/>
      <w:marBottom w:val="0"/>
      <w:divBdr>
        <w:top w:val="none" w:sz="0" w:space="0" w:color="auto"/>
        <w:left w:val="none" w:sz="0" w:space="0" w:color="auto"/>
        <w:bottom w:val="none" w:sz="0" w:space="0" w:color="auto"/>
        <w:right w:val="none" w:sz="0" w:space="0" w:color="auto"/>
      </w:divBdr>
    </w:div>
    <w:div w:id="1619877498">
      <w:bodyDiv w:val="1"/>
      <w:marLeft w:val="0"/>
      <w:marRight w:val="0"/>
      <w:marTop w:val="0"/>
      <w:marBottom w:val="0"/>
      <w:divBdr>
        <w:top w:val="none" w:sz="0" w:space="0" w:color="auto"/>
        <w:left w:val="none" w:sz="0" w:space="0" w:color="auto"/>
        <w:bottom w:val="none" w:sz="0" w:space="0" w:color="auto"/>
        <w:right w:val="none" w:sz="0" w:space="0" w:color="auto"/>
      </w:divBdr>
    </w:div>
    <w:div w:id="1619950287">
      <w:bodyDiv w:val="1"/>
      <w:marLeft w:val="0"/>
      <w:marRight w:val="0"/>
      <w:marTop w:val="0"/>
      <w:marBottom w:val="0"/>
      <w:divBdr>
        <w:top w:val="none" w:sz="0" w:space="0" w:color="auto"/>
        <w:left w:val="none" w:sz="0" w:space="0" w:color="auto"/>
        <w:bottom w:val="none" w:sz="0" w:space="0" w:color="auto"/>
        <w:right w:val="none" w:sz="0" w:space="0" w:color="auto"/>
      </w:divBdr>
    </w:div>
    <w:div w:id="1620261118">
      <w:bodyDiv w:val="1"/>
      <w:marLeft w:val="0"/>
      <w:marRight w:val="0"/>
      <w:marTop w:val="0"/>
      <w:marBottom w:val="0"/>
      <w:divBdr>
        <w:top w:val="none" w:sz="0" w:space="0" w:color="auto"/>
        <w:left w:val="none" w:sz="0" w:space="0" w:color="auto"/>
        <w:bottom w:val="none" w:sz="0" w:space="0" w:color="auto"/>
        <w:right w:val="none" w:sz="0" w:space="0" w:color="auto"/>
      </w:divBdr>
    </w:div>
    <w:div w:id="1620915441">
      <w:bodyDiv w:val="1"/>
      <w:marLeft w:val="0"/>
      <w:marRight w:val="0"/>
      <w:marTop w:val="0"/>
      <w:marBottom w:val="0"/>
      <w:divBdr>
        <w:top w:val="none" w:sz="0" w:space="0" w:color="auto"/>
        <w:left w:val="none" w:sz="0" w:space="0" w:color="auto"/>
        <w:bottom w:val="none" w:sz="0" w:space="0" w:color="auto"/>
        <w:right w:val="none" w:sz="0" w:space="0" w:color="auto"/>
      </w:divBdr>
    </w:div>
    <w:div w:id="1620994274">
      <w:bodyDiv w:val="1"/>
      <w:marLeft w:val="0"/>
      <w:marRight w:val="0"/>
      <w:marTop w:val="0"/>
      <w:marBottom w:val="0"/>
      <w:divBdr>
        <w:top w:val="none" w:sz="0" w:space="0" w:color="auto"/>
        <w:left w:val="none" w:sz="0" w:space="0" w:color="auto"/>
        <w:bottom w:val="none" w:sz="0" w:space="0" w:color="auto"/>
        <w:right w:val="none" w:sz="0" w:space="0" w:color="auto"/>
      </w:divBdr>
    </w:div>
    <w:div w:id="1621449397">
      <w:bodyDiv w:val="1"/>
      <w:marLeft w:val="0"/>
      <w:marRight w:val="0"/>
      <w:marTop w:val="0"/>
      <w:marBottom w:val="0"/>
      <w:divBdr>
        <w:top w:val="none" w:sz="0" w:space="0" w:color="auto"/>
        <w:left w:val="none" w:sz="0" w:space="0" w:color="auto"/>
        <w:bottom w:val="none" w:sz="0" w:space="0" w:color="auto"/>
        <w:right w:val="none" w:sz="0" w:space="0" w:color="auto"/>
      </w:divBdr>
    </w:div>
    <w:div w:id="1622109570">
      <w:bodyDiv w:val="1"/>
      <w:marLeft w:val="0"/>
      <w:marRight w:val="0"/>
      <w:marTop w:val="0"/>
      <w:marBottom w:val="0"/>
      <w:divBdr>
        <w:top w:val="none" w:sz="0" w:space="0" w:color="auto"/>
        <w:left w:val="none" w:sz="0" w:space="0" w:color="auto"/>
        <w:bottom w:val="none" w:sz="0" w:space="0" w:color="auto"/>
        <w:right w:val="none" w:sz="0" w:space="0" w:color="auto"/>
      </w:divBdr>
    </w:div>
    <w:div w:id="1622566975">
      <w:bodyDiv w:val="1"/>
      <w:marLeft w:val="0"/>
      <w:marRight w:val="0"/>
      <w:marTop w:val="0"/>
      <w:marBottom w:val="0"/>
      <w:divBdr>
        <w:top w:val="none" w:sz="0" w:space="0" w:color="auto"/>
        <w:left w:val="none" w:sz="0" w:space="0" w:color="auto"/>
        <w:bottom w:val="none" w:sz="0" w:space="0" w:color="auto"/>
        <w:right w:val="none" w:sz="0" w:space="0" w:color="auto"/>
      </w:divBdr>
    </w:div>
    <w:div w:id="1622568162">
      <w:bodyDiv w:val="1"/>
      <w:marLeft w:val="0"/>
      <w:marRight w:val="0"/>
      <w:marTop w:val="0"/>
      <w:marBottom w:val="0"/>
      <w:divBdr>
        <w:top w:val="none" w:sz="0" w:space="0" w:color="auto"/>
        <w:left w:val="none" w:sz="0" w:space="0" w:color="auto"/>
        <w:bottom w:val="none" w:sz="0" w:space="0" w:color="auto"/>
        <w:right w:val="none" w:sz="0" w:space="0" w:color="auto"/>
      </w:divBdr>
    </w:div>
    <w:div w:id="1622806906">
      <w:bodyDiv w:val="1"/>
      <w:marLeft w:val="0"/>
      <w:marRight w:val="0"/>
      <w:marTop w:val="0"/>
      <w:marBottom w:val="0"/>
      <w:divBdr>
        <w:top w:val="none" w:sz="0" w:space="0" w:color="auto"/>
        <w:left w:val="none" w:sz="0" w:space="0" w:color="auto"/>
        <w:bottom w:val="none" w:sz="0" w:space="0" w:color="auto"/>
        <w:right w:val="none" w:sz="0" w:space="0" w:color="auto"/>
      </w:divBdr>
    </w:div>
    <w:div w:id="1622951953">
      <w:bodyDiv w:val="1"/>
      <w:marLeft w:val="0"/>
      <w:marRight w:val="0"/>
      <w:marTop w:val="0"/>
      <w:marBottom w:val="0"/>
      <w:divBdr>
        <w:top w:val="none" w:sz="0" w:space="0" w:color="auto"/>
        <w:left w:val="none" w:sz="0" w:space="0" w:color="auto"/>
        <w:bottom w:val="none" w:sz="0" w:space="0" w:color="auto"/>
        <w:right w:val="none" w:sz="0" w:space="0" w:color="auto"/>
      </w:divBdr>
    </w:div>
    <w:div w:id="1623072587">
      <w:bodyDiv w:val="1"/>
      <w:marLeft w:val="0"/>
      <w:marRight w:val="0"/>
      <w:marTop w:val="0"/>
      <w:marBottom w:val="0"/>
      <w:divBdr>
        <w:top w:val="none" w:sz="0" w:space="0" w:color="auto"/>
        <w:left w:val="none" w:sz="0" w:space="0" w:color="auto"/>
        <w:bottom w:val="none" w:sz="0" w:space="0" w:color="auto"/>
        <w:right w:val="none" w:sz="0" w:space="0" w:color="auto"/>
      </w:divBdr>
    </w:div>
    <w:div w:id="1623459102">
      <w:bodyDiv w:val="1"/>
      <w:marLeft w:val="0"/>
      <w:marRight w:val="0"/>
      <w:marTop w:val="0"/>
      <w:marBottom w:val="0"/>
      <w:divBdr>
        <w:top w:val="none" w:sz="0" w:space="0" w:color="auto"/>
        <w:left w:val="none" w:sz="0" w:space="0" w:color="auto"/>
        <w:bottom w:val="none" w:sz="0" w:space="0" w:color="auto"/>
        <w:right w:val="none" w:sz="0" w:space="0" w:color="auto"/>
      </w:divBdr>
    </w:div>
    <w:div w:id="1623993423">
      <w:bodyDiv w:val="1"/>
      <w:marLeft w:val="0"/>
      <w:marRight w:val="0"/>
      <w:marTop w:val="0"/>
      <w:marBottom w:val="0"/>
      <w:divBdr>
        <w:top w:val="none" w:sz="0" w:space="0" w:color="auto"/>
        <w:left w:val="none" w:sz="0" w:space="0" w:color="auto"/>
        <w:bottom w:val="none" w:sz="0" w:space="0" w:color="auto"/>
        <w:right w:val="none" w:sz="0" w:space="0" w:color="auto"/>
      </w:divBdr>
    </w:div>
    <w:div w:id="1624576386">
      <w:bodyDiv w:val="1"/>
      <w:marLeft w:val="0"/>
      <w:marRight w:val="0"/>
      <w:marTop w:val="0"/>
      <w:marBottom w:val="0"/>
      <w:divBdr>
        <w:top w:val="none" w:sz="0" w:space="0" w:color="auto"/>
        <w:left w:val="none" w:sz="0" w:space="0" w:color="auto"/>
        <w:bottom w:val="none" w:sz="0" w:space="0" w:color="auto"/>
        <w:right w:val="none" w:sz="0" w:space="0" w:color="auto"/>
      </w:divBdr>
    </w:div>
    <w:div w:id="1625379379">
      <w:bodyDiv w:val="1"/>
      <w:marLeft w:val="0"/>
      <w:marRight w:val="0"/>
      <w:marTop w:val="0"/>
      <w:marBottom w:val="0"/>
      <w:divBdr>
        <w:top w:val="none" w:sz="0" w:space="0" w:color="auto"/>
        <w:left w:val="none" w:sz="0" w:space="0" w:color="auto"/>
        <w:bottom w:val="none" w:sz="0" w:space="0" w:color="auto"/>
        <w:right w:val="none" w:sz="0" w:space="0" w:color="auto"/>
      </w:divBdr>
    </w:div>
    <w:div w:id="1625501349">
      <w:bodyDiv w:val="1"/>
      <w:marLeft w:val="0"/>
      <w:marRight w:val="0"/>
      <w:marTop w:val="0"/>
      <w:marBottom w:val="0"/>
      <w:divBdr>
        <w:top w:val="none" w:sz="0" w:space="0" w:color="auto"/>
        <w:left w:val="none" w:sz="0" w:space="0" w:color="auto"/>
        <w:bottom w:val="none" w:sz="0" w:space="0" w:color="auto"/>
        <w:right w:val="none" w:sz="0" w:space="0" w:color="auto"/>
      </w:divBdr>
    </w:div>
    <w:div w:id="1626083552">
      <w:bodyDiv w:val="1"/>
      <w:marLeft w:val="0"/>
      <w:marRight w:val="0"/>
      <w:marTop w:val="0"/>
      <w:marBottom w:val="0"/>
      <w:divBdr>
        <w:top w:val="none" w:sz="0" w:space="0" w:color="auto"/>
        <w:left w:val="none" w:sz="0" w:space="0" w:color="auto"/>
        <w:bottom w:val="none" w:sz="0" w:space="0" w:color="auto"/>
        <w:right w:val="none" w:sz="0" w:space="0" w:color="auto"/>
      </w:divBdr>
    </w:div>
    <w:div w:id="1626812321">
      <w:bodyDiv w:val="1"/>
      <w:marLeft w:val="0"/>
      <w:marRight w:val="0"/>
      <w:marTop w:val="0"/>
      <w:marBottom w:val="0"/>
      <w:divBdr>
        <w:top w:val="none" w:sz="0" w:space="0" w:color="auto"/>
        <w:left w:val="none" w:sz="0" w:space="0" w:color="auto"/>
        <w:bottom w:val="none" w:sz="0" w:space="0" w:color="auto"/>
        <w:right w:val="none" w:sz="0" w:space="0" w:color="auto"/>
      </w:divBdr>
    </w:div>
    <w:div w:id="1627200718">
      <w:bodyDiv w:val="1"/>
      <w:marLeft w:val="0"/>
      <w:marRight w:val="0"/>
      <w:marTop w:val="0"/>
      <w:marBottom w:val="0"/>
      <w:divBdr>
        <w:top w:val="none" w:sz="0" w:space="0" w:color="auto"/>
        <w:left w:val="none" w:sz="0" w:space="0" w:color="auto"/>
        <w:bottom w:val="none" w:sz="0" w:space="0" w:color="auto"/>
        <w:right w:val="none" w:sz="0" w:space="0" w:color="auto"/>
      </w:divBdr>
    </w:div>
    <w:div w:id="1627813256">
      <w:bodyDiv w:val="1"/>
      <w:marLeft w:val="0"/>
      <w:marRight w:val="0"/>
      <w:marTop w:val="0"/>
      <w:marBottom w:val="0"/>
      <w:divBdr>
        <w:top w:val="none" w:sz="0" w:space="0" w:color="auto"/>
        <w:left w:val="none" w:sz="0" w:space="0" w:color="auto"/>
        <w:bottom w:val="none" w:sz="0" w:space="0" w:color="auto"/>
        <w:right w:val="none" w:sz="0" w:space="0" w:color="auto"/>
      </w:divBdr>
    </w:div>
    <w:div w:id="1627815422">
      <w:bodyDiv w:val="1"/>
      <w:marLeft w:val="0"/>
      <w:marRight w:val="0"/>
      <w:marTop w:val="0"/>
      <w:marBottom w:val="0"/>
      <w:divBdr>
        <w:top w:val="none" w:sz="0" w:space="0" w:color="auto"/>
        <w:left w:val="none" w:sz="0" w:space="0" w:color="auto"/>
        <w:bottom w:val="none" w:sz="0" w:space="0" w:color="auto"/>
        <w:right w:val="none" w:sz="0" w:space="0" w:color="auto"/>
      </w:divBdr>
    </w:div>
    <w:div w:id="1628655241">
      <w:bodyDiv w:val="1"/>
      <w:marLeft w:val="0"/>
      <w:marRight w:val="0"/>
      <w:marTop w:val="0"/>
      <w:marBottom w:val="0"/>
      <w:divBdr>
        <w:top w:val="none" w:sz="0" w:space="0" w:color="auto"/>
        <w:left w:val="none" w:sz="0" w:space="0" w:color="auto"/>
        <w:bottom w:val="none" w:sz="0" w:space="0" w:color="auto"/>
        <w:right w:val="none" w:sz="0" w:space="0" w:color="auto"/>
      </w:divBdr>
    </w:div>
    <w:div w:id="1628655863">
      <w:bodyDiv w:val="1"/>
      <w:marLeft w:val="0"/>
      <w:marRight w:val="0"/>
      <w:marTop w:val="0"/>
      <w:marBottom w:val="0"/>
      <w:divBdr>
        <w:top w:val="none" w:sz="0" w:space="0" w:color="auto"/>
        <w:left w:val="none" w:sz="0" w:space="0" w:color="auto"/>
        <w:bottom w:val="none" w:sz="0" w:space="0" w:color="auto"/>
        <w:right w:val="none" w:sz="0" w:space="0" w:color="auto"/>
      </w:divBdr>
    </w:div>
    <w:div w:id="1629314869">
      <w:bodyDiv w:val="1"/>
      <w:marLeft w:val="0"/>
      <w:marRight w:val="0"/>
      <w:marTop w:val="0"/>
      <w:marBottom w:val="0"/>
      <w:divBdr>
        <w:top w:val="none" w:sz="0" w:space="0" w:color="auto"/>
        <w:left w:val="none" w:sz="0" w:space="0" w:color="auto"/>
        <w:bottom w:val="none" w:sz="0" w:space="0" w:color="auto"/>
        <w:right w:val="none" w:sz="0" w:space="0" w:color="auto"/>
      </w:divBdr>
    </w:div>
    <w:div w:id="1629895120">
      <w:bodyDiv w:val="1"/>
      <w:marLeft w:val="0"/>
      <w:marRight w:val="0"/>
      <w:marTop w:val="0"/>
      <w:marBottom w:val="0"/>
      <w:divBdr>
        <w:top w:val="none" w:sz="0" w:space="0" w:color="auto"/>
        <w:left w:val="none" w:sz="0" w:space="0" w:color="auto"/>
        <w:bottom w:val="none" w:sz="0" w:space="0" w:color="auto"/>
        <w:right w:val="none" w:sz="0" w:space="0" w:color="auto"/>
      </w:divBdr>
    </w:div>
    <w:div w:id="1630354853">
      <w:bodyDiv w:val="1"/>
      <w:marLeft w:val="0"/>
      <w:marRight w:val="0"/>
      <w:marTop w:val="0"/>
      <w:marBottom w:val="0"/>
      <w:divBdr>
        <w:top w:val="none" w:sz="0" w:space="0" w:color="auto"/>
        <w:left w:val="none" w:sz="0" w:space="0" w:color="auto"/>
        <w:bottom w:val="none" w:sz="0" w:space="0" w:color="auto"/>
        <w:right w:val="none" w:sz="0" w:space="0" w:color="auto"/>
      </w:divBdr>
    </w:div>
    <w:div w:id="1630816027">
      <w:bodyDiv w:val="1"/>
      <w:marLeft w:val="0"/>
      <w:marRight w:val="0"/>
      <w:marTop w:val="0"/>
      <w:marBottom w:val="0"/>
      <w:divBdr>
        <w:top w:val="none" w:sz="0" w:space="0" w:color="auto"/>
        <w:left w:val="none" w:sz="0" w:space="0" w:color="auto"/>
        <w:bottom w:val="none" w:sz="0" w:space="0" w:color="auto"/>
        <w:right w:val="none" w:sz="0" w:space="0" w:color="auto"/>
      </w:divBdr>
    </w:div>
    <w:div w:id="1632049529">
      <w:bodyDiv w:val="1"/>
      <w:marLeft w:val="0"/>
      <w:marRight w:val="0"/>
      <w:marTop w:val="0"/>
      <w:marBottom w:val="0"/>
      <w:divBdr>
        <w:top w:val="none" w:sz="0" w:space="0" w:color="auto"/>
        <w:left w:val="none" w:sz="0" w:space="0" w:color="auto"/>
        <w:bottom w:val="none" w:sz="0" w:space="0" w:color="auto"/>
        <w:right w:val="none" w:sz="0" w:space="0" w:color="auto"/>
      </w:divBdr>
    </w:div>
    <w:div w:id="1632058836">
      <w:bodyDiv w:val="1"/>
      <w:marLeft w:val="0"/>
      <w:marRight w:val="0"/>
      <w:marTop w:val="0"/>
      <w:marBottom w:val="0"/>
      <w:divBdr>
        <w:top w:val="none" w:sz="0" w:space="0" w:color="auto"/>
        <w:left w:val="none" w:sz="0" w:space="0" w:color="auto"/>
        <w:bottom w:val="none" w:sz="0" w:space="0" w:color="auto"/>
        <w:right w:val="none" w:sz="0" w:space="0" w:color="auto"/>
      </w:divBdr>
    </w:div>
    <w:div w:id="1632440477">
      <w:bodyDiv w:val="1"/>
      <w:marLeft w:val="0"/>
      <w:marRight w:val="0"/>
      <w:marTop w:val="0"/>
      <w:marBottom w:val="0"/>
      <w:divBdr>
        <w:top w:val="none" w:sz="0" w:space="0" w:color="auto"/>
        <w:left w:val="none" w:sz="0" w:space="0" w:color="auto"/>
        <w:bottom w:val="none" w:sz="0" w:space="0" w:color="auto"/>
        <w:right w:val="none" w:sz="0" w:space="0" w:color="auto"/>
      </w:divBdr>
    </w:div>
    <w:div w:id="1632516535">
      <w:bodyDiv w:val="1"/>
      <w:marLeft w:val="0"/>
      <w:marRight w:val="0"/>
      <w:marTop w:val="0"/>
      <w:marBottom w:val="0"/>
      <w:divBdr>
        <w:top w:val="none" w:sz="0" w:space="0" w:color="auto"/>
        <w:left w:val="none" w:sz="0" w:space="0" w:color="auto"/>
        <w:bottom w:val="none" w:sz="0" w:space="0" w:color="auto"/>
        <w:right w:val="none" w:sz="0" w:space="0" w:color="auto"/>
      </w:divBdr>
    </w:div>
    <w:div w:id="1633053010">
      <w:bodyDiv w:val="1"/>
      <w:marLeft w:val="0"/>
      <w:marRight w:val="0"/>
      <w:marTop w:val="0"/>
      <w:marBottom w:val="0"/>
      <w:divBdr>
        <w:top w:val="none" w:sz="0" w:space="0" w:color="auto"/>
        <w:left w:val="none" w:sz="0" w:space="0" w:color="auto"/>
        <w:bottom w:val="none" w:sz="0" w:space="0" w:color="auto"/>
        <w:right w:val="none" w:sz="0" w:space="0" w:color="auto"/>
      </w:divBdr>
    </w:div>
    <w:div w:id="1633056052">
      <w:bodyDiv w:val="1"/>
      <w:marLeft w:val="0"/>
      <w:marRight w:val="0"/>
      <w:marTop w:val="0"/>
      <w:marBottom w:val="0"/>
      <w:divBdr>
        <w:top w:val="none" w:sz="0" w:space="0" w:color="auto"/>
        <w:left w:val="none" w:sz="0" w:space="0" w:color="auto"/>
        <w:bottom w:val="none" w:sz="0" w:space="0" w:color="auto"/>
        <w:right w:val="none" w:sz="0" w:space="0" w:color="auto"/>
      </w:divBdr>
    </w:div>
    <w:div w:id="1633169962">
      <w:bodyDiv w:val="1"/>
      <w:marLeft w:val="0"/>
      <w:marRight w:val="0"/>
      <w:marTop w:val="0"/>
      <w:marBottom w:val="0"/>
      <w:divBdr>
        <w:top w:val="none" w:sz="0" w:space="0" w:color="auto"/>
        <w:left w:val="none" w:sz="0" w:space="0" w:color="auto"/>
        <w:bottom w:val="none" w:sz="0" w:space="0" w:color="auto"/>
        <w:right w:val="none" w:sz="0" w:space="0" w:color="auto"/>
      </w:divBdr>
    </w:div>
    <w:div w:id="1633250220">
      <w:bodyDiv w:val="1"/>
      <w:marLeft w:val="0"/>
      <w:marRight w:val="0"/>
      <w:marTop w:val="0"/>
      <w:marBottom w:val="0"/>
      <w:divBdr>
        <w:top w:val="none" w:sz="0" w:space="0" w:color="auto"/>
        <w:left w:val="none" w:sz="0" w:space="0" w:color="auto"/>
        <w:bottom w:val="none" w:sz="0" w:space="0" w:color="auto"/>
        <w:right w:val="none" w:sz="0" w:space="0" w:color="auto"/>
      </w:divBdr>
    </w:div>
    <w:div w:id="1633510951">
      <w:bodyDiv w:val="1"/>
      <w:marLeft w:val="0"/>
      <w:marRight w:val="0"/>
      <w:marTop w:val="0"/>
      <w:marBottom w:val="0"/>
      <w:divBdr>
        <w:top w:val="none" w:sz="0" w:space="0" w:color="auto"/>
        <w:left w:val="none" w:sz="0" w:space="0" w:color="auto"/>
        <w:bottom w:val="none" w:sz="0" w:space="0" w:color="auto"/>
        <w:right w:val="none" w:sz="0" w:space="0" w:color="auto"/>
      </w:divBdr>
    </w:div>
    <w:div w:id="1634483126">
      <w:bodyDiv w:val="1"/>
      <w:marLeft w:val="0"/>
      <w:marRight w:val="0"/>
      <w:marTop w:val="0"/>
      <w:marBottom w:val="0"/>
      <w:divBdr>
        <w:top w:val="none" w:sz="0" w:space="0" w:color="auto"/>
        <w:left w:val="none" w:sz="0" w:space="0" w:color="auto"/>
        <w:bottom w:val="none" w:sz="0" w:space="0" w:color="auto"/>
        <w:right w:val="none" w:sz="0" w:space="0" w:color="auto"/>
      </w:divBdr>
    </w:div>
    <w:div w:id="1634749903">
      <w:bodyDiv w:val="1"/>
      <w:marLeft w:val="0"/>
      <w:marRight w:val="0"/>
      <w:marTop w:val="0"/>
      <w:marBottom w:val="0"/>
      <w:divBdr>
        <w:top w:val="none" w:sz="0" w:space="0" w:color="auto"/>
        <w:left w:val="none" w:sz="0" w:space="0" w:color="auto"/>
        <w:bottom w:val="none" w:sz="0" w:space="0" w:color="auto"/>
        <w:right w:val="none" w:sz="0" w:space="0" w:color="auto"/>
      </w:divBdr>
    </w:div>
    <w:div w:id="1635023719">
      <w:bodyDiv w:val="1"/>
      <w:marLeft w:val="0"/>
      <w:marRight w:val="0"/>
      <w:marTop w:val="0"/>
      <w:marBottom w:val="0"/>
      <w:divBdr>
        <w:top w:val="none" w:sz="0" w:space="0" w:color="auto"/>
        <w:left w:val="none" w:sz="0" w:space="0" w:color="auto"/>
        <w:bottom w:val="none" w:sz="0" w:space="0" w:color="auto"/>
        <w:right w:val="none" w:sz="0" w:space="0" w:color="auto"/>
      </w:divBdr>
    </w:div>
    <w:div w:id="1635452393">
      <w:bodyDiv w:val="1"/>
      <w:marLeft w:val="0"/>
      <w:marRight w:val="0"/>
      <w:marTop w:val="0"/>
      <w:marBottom w:val="0"/>
      <w:divBdr>
        <w:top w:val="none" w:sz="0" w:space="0" w:color="auto"/>
        <w:left w:val="none" w:sz="0" w:space="0" w:color="auto"/>
        <w:bottom w:val="none" w:sz="0" w:space="0" w:color="auto"/>
        <w:right w:val="none" w:sz="0" w:space="0" w:color="auto"/>
      </w:divBdr>
      <w:divsChild>
        <w:div w:id="51976080">
          <w:marLeft w:val="480"/>
          <w:marRight w:val="0"/>
          <w:marTop w:val="0"/>
          <w:marBottom w:val="0"/>
          <w:divBdr>
            <w:top w:val="none" w:sz="0" w:space="0" w:color="auto"/>
            <w:left w:val="none" w:sz="0" w:space="0" w:color="auto"/>
            <w:bottom w:val="none" w:sz="0" w:space="0" w:color="auto"/>
            <w:right w:val="none" w:sz="0" w:space="0" w:color="auto"/>
          </w:divBdr>
        </w:div>
        <w:div w:id="85881934">
          <w:marLeft w:val="480"/>
          <w:marRight w:val="0"/>
          <w:marTop w:val="0"/>
          <w:marBottom w:val="0"/>
          <w:divBdr>
            <w:top w:val="none" w:sz="0" w:space="0" w:color="auto"/>
            <w:left w:val="none" w:sz="0" w:space="0" w:color="auto"/>
            <w:bottom w:val="none" w:sz="0" w:space="0" w:color="auto"/>
            <w:right w:val="none" w:sz="0" w:space="0" w:color="auto"/>
          </w:divBdr>
        </w:div>
        <w:div w:id="171727646">
          <w:marLeft w:val="480"/>
          <w:marRight w:val="0"/>
          <w:marTop w:val="0"/>
          <w:marBottom w:val="0"/>
          <w:divBdr>
            <w:top w:val="none" w:sz="0" w:space="0" w:color="auto"/>
            <w:left w:val="none" w:sz="0" w:space="0" w:color="auto"/>
            <w:bottom w:val="none" w:sz="0" w:space="0" w:color="auto"/>
            <w:right w:val="none" w:sz="0" w:space="0" w:color="auto"/>
          </w:divBdr>
        </w:div>
        <w:div w:id="236323632">
          <w:marLeft w:val="480"/>
          <w:marRight w:val="0"/>
          <w:marTop w:val="0"/>
          <w:marBottom w:val="0"/>
          <w:divBdr>
            <w:top w:val="none" w:sz="0" w:space="0" w:color="auto"/>
            <w:left w:val="none" w:sz="0" w:space="0" w:color="auto"/>
            <w:bottom w:val="none" w:sz="0" w:space="0" w:color="auto"/>
            <w:right w:val="none" w:sz="0" w:space="0" w:color="auto"/>
          </w:divBdr>
        </w:div>
        <w:div w:id="283312236">
          <w:marLeft w:val="480"/>
          <w:marRight w:val="0"/>
          <w:marTop w:val="0"/>
          <w:marBottom w:val="0"/>
          <w:divBdr>
            <w:top w:val="none" w:sz="0" w:space="0" w:color="auto"/>
            <w:left w:val="none" w:sz="0" w:space="0" w:color="auto"/>
            <w:bottom w:val="none" w:sz="0" w:space="0" w:color="auto"/>
            <w:right w:val="none" w:sz="0" w:space="0" w:color="auto"/>
          </w:divBdr>
        </w:div>
        <w:div w:id="283654261">
          <w:marLeft w:val="480"/>
          <w:marRight w:val="0"/>
          <w:marTop w:val="0"/>
          <w:marBottom w:val="0"/>
          <w:divBdr>
            <w:top w:val="none" w:sz="0" w:space="0" w:color="auto"/>
            <w:left w:val="none" w:sz="0" w:space="0" w:color="auto"/>
            <w:bottom w:val="none" w:sz="0" w:space="0" w:color="auto"/>
            <w:right w:val="none" w:sz="0" w:space="0" w:color="auto"/>
          </w:divBdr>
        </w:div>
        <w:div w:id="313293466">
          <w:marLeft w:val="480"/>
          <w:marRight w:val="0"/>
          <w:marTop w:val="0"/>
          <w:marBottom w:val="0"/>
          <w:divBdr>
            <w:top w:val="none" w:sz="0" w:space="0" w:color="auto"/>
            <w:left w:val="none" w:sz="0" w:space="0" w:color="auto"/>
            <w:bottom w:val="none" w:sz="0" w:space="0" w:color="auto"/>
            <w:right w:val="none" w:sz="0" w:space="0" w:color="auto"/>
          </w:divBdr>
        </w:div>
        <w:div w:id="329985483">
          <w:marLeft w:val="480"/>
          <w:marRight w:val="0"/>
          <w:marTop w:val="0"/>
          <w:marBottom w:val="0"/>
          <w:divBdr>
            <w:top w:val="none" w:sz="0" w:space="0" w:color="auto"/>
            <w:left w:val="none" w:sz="0" w:space="0" w:color="auto"/>
            <w:bottom w:val="none" w:sz="0" w:space="0" w:color="auto"/>
            <w:right w:val="none" w:sz="0" w:space="0" w:color="auto"/>
          </w:divBdr>
        </w:div>
        <w:div w:id="338047959">
          <w:marLeft w:val="480"/>
          <w:marRight w:val="0"/>
          <w:marTop w:val="0"/>
          <w:marBottom w:val="0"/>
          <w:divBdr>
            <w:top w:val="none" w:sz="0" w:space="0" w:color="auto"/>
            <w:left w:val="none" w:sz="0" w:space="0" w:color="auto"/>
            <w:bottom w:val="none" w:sz="0" w:space="0" w:color="auto"/>
            <w:right w:val="none" w:sz="0" w:space="0" w:color="auto"/>
          </w:divBdr>
        </w:div>
        <w:div w:id="418139476">
          <w:marLeft w:val="480"/>
          <w:marRight w:val="0"/>
          <w:marTop w:val="0"/>
          <w:marBottom w:val="0"/>
          <w:divBdr>
            <w:top w:val="none" w:sz="0" w:space="0" w:color="auto"/>
            <w:left w:val="none" w:sz="0" w:space="0" w:color="auto"/>
            <w:bottom w:val="none" w:sz="0" w:space="0" w:color="auto"/>
            <w:right w:val="none" w:sz="0" w:space="0" w:color="auto"/>
          </w:divBdr>
        </w:div>
        <w:div w:id="513228721">
          <w:marLeft w:val="480"/>
          <w:marRight w:val="0"/>
          <w:marTop w:val="0"/>
          <w:marBottom w:val="0"/>
          <w:divBdr>
            <w:top w:val="none" w:sz="0" w:space="0" w:color="auto"/>
            <w:left w:val="none" w:sz="0" w:space="0" w:color="auto"/>
            <w:bottom w:val="none" w:sz="0" w:space="0" w:color="auto"/>
            <w:right w:val="none" w:sz="0" w:space="0" w:color="auto"/>
          </w:divBdr>
        </w:div>
        <w:div w:id="583494045">
          <w:marLeft w:val="480"/>
          <w:marRight w:val="0"/>
          <w:marTop w:val="0"/>
          <w:marBottom w:val="0"/>
          <w:divBdr>
            <w:top w:val="none" w:sz="0" w:space="0" w:color="auto"/>
            <w:left w:val="none" w:sz="0" w:space="0" w:color="auto"/>
            <w:bottom w:val="none" w:sz="0" w:space="0" w:color="auto"/>
            <w:right w:val="none" w:sz="0" w:space="0" w:color="auto"/>
          </w:divBdr>
        </w:div>
        <w:div w:id="585966511">
          <w:marLeft w:val="480"/>
          <w:marRight w:val="0"/>
          <w:marTop w:val="0"/>
          <w:marBottom w:val="0"/>
          <w:divBdr>
            <w:top w:val="none" w:sz="0" w:space="0" w:color="auto"/>
            <w:left w:val="none" w:sz="0" w:space="0" w:color="auto"/>
            <w:bottom w:val="none" w:sz="0" w:space="0" w:color="auto"/>
            <w:right w:val="none" w:sz="0" w:space="0" w:color="auto"/>
          </w:divBdr>
        </w:div>
        <w:div w:id="651452177">
          <w:marLeft w:val="480"/>
          <w:marRight w:val="0"/>
          <w:marTop w:val="0"/>
          <w:marBottom w:val="0"/>
          <w:divBdr>
            <w:top w:val="none" w:sz="0" w:space="0" w:color="auto"/>
            <w:left w:val="none" w:sz="0" w:space="0" w:color="auto"/>
            <w:bottom w:val="none" w:sz="0" w:space="0" w:color="auto"/>
            <w:right w:val="none" w:sz="0" w:space="0" w:color="auto"/>
          </w:divBdr>
        </w:div>
        <w:div w:id="735275130">
          <w:marLeft w:val="480"/>
          <w:marRight w:val="0"/>
          <w:marTop w:val="0"/>
          <w:marBottom w:val="0"/>
          <w:divBdr>
            <w:top w:val="none" w:sz="0" w:space="0" w:color="auto"/>
            <w:left w:val="none" w:sz="0" w:space="0" w:color="auto"/>
            <w:bottom w:val="none" w:sz="0" w:space="0" w:color="auto"/>
            <w:right w:val="none" w:sz="0" w:space="0" w:color="auto"/>
          </w:divBdr>
        </w:div>
        <w:div w:id="768507185">
          <w:marLeft w:val="480"/>
          <w:marRight w:val="0"/>
          <w:marTop w:val="0"/>
          <w:marBottom w:val="0"/>
          <w:divBdr>
            <w:top w:val="none" w:sz="0" w:space="0" w:color="auto"/>
            <w:left w:val="none" w:sz="0" w:space="0" w:color="auto"/>
            <w:bottom w:val="none" w:sz="0" w:space="0" w:color="auto"/>
            <w:right w:val="none" w:sz="0" w:space="0" w:color="auto"/>
          </w:divBdr>
        </w:div>
        <w:div w:id="773093498">
          <w:marLeft w:val="480"/>
          <w:marRight w:val="0"/>
          <w:marTop w:val="0"/>
          <w:marBottom w:val="0"/>
          <w:divBdr>
            <w:top w:val="none" w:sz="0" w:space="0" w:color="auto"/>
            <w:left w:val="none" w:sz="0" w:space="0" w:color="auto"/>
            <w:bottom w:val="none" w:sz="0" w:space="0" w:color="auto"/>
            <w:right w:val="none" w:sz="0" w:space="0" w:color="auto"/>
          </w:divBdr>
        </w:div>
        <w:div w:id="777525919">
          <w:marLeft w:val="480"/>
          <w:marRight w:val="0"/>
          <w:marTop w:val="0"/>
          <w:marBottom w:val="0"/>
          <w:divBdr>
            <w:top w:val="none" w:sz="0" w:space="0" w:color="auto"/>
            <w:left w:val="none" w:sz="0" w:space="0" w:color="auto"/>
            <w:bottom w:val="none" w:sz="0" w:space="0" w:color="auto"/>
            <w:right w:val="none" w:sz="0" w:space="0" w:color="auto"/>
          </w:divBdr>
        </w:div>
        <w:div w:id="791903628">
          <w:marLeft w:val="480"/>
          <w:marRight w:val="0"/>
          <w:marTop w:val="0"/>
          <w:marBottom w:val="0"/>
          <w:divBdr>
            <w:top w:val="none" w:sz="0" w:space="0" w:color="auto"/>
            <w:left w:val="none" w:sz="0" w:space="0" w:color="auto"/>
            <w:bottom w:val="none" w:sz="0" w:space="0" w:color="auto"/>
            <w:right w:val="none" w:sz="0" w:space="0" w:color="auto"/>
          </w:divBdr>
        </w:div>
        <w:div w:id="844051917">
          <w:marLeft w:val="480"/>
          <w:marRight w:val="0"/>
          <w:marTop w:val="0"/>
          <w:marBottom w:val="0"/>
          <w:divBdr>
            <w:top w:val="none" w:sz="0" w:space="0" w:color="auto"/>
            <w:left w:val="none" w:sz="0" w:space="0" w:color="auto"/>
            <w:bottom w:val="none" w:sz="0" w:space="0" w:color="auto"/>
            <w:right w:val="none" w:sz="0" w:space="0" w:color="auto"/>
          </w:divBdr>
        </w:div>
        <w:div w:id="850795810">
          <w:marLeft w:val="480"/>
          <w:marRight w:val="0"/>
          <w:marTop w:val="0"/>
          <w:marBottom w:val="0"/>
          <w:divBdr>
            <w:top w:val="none" w:sz="0" w:space="0" w:color="auto"/>
            <w:left w:val="none" w:sz="0" w:space="0" w:color="auto"/>
            <w:bottom w:val="none" w:sz="0" w:space="0" w:color="auto"/>
            <w:right w:val="none" w:sz="0" w:space="0" w:color="auto"/>
          </w:divBdr>
        </w:div>
        <w:div w:id="864831780">
          <w:marLeft w:val="480"/>
          <w:marRight w:val="0"/>
          <w:marTop w:val="0"/>
          <w:marBottom w:val="0"/>
          <w:divBdr>
            <w:top w:val="none" w:sz="0" w:space="0" w:color="auto"/>
            <w:left w:val="none" w:sz="0" w:space="0" w:color="auto"/>
            <w:bottom w:val="none" w:sz="0" w:space="0" w:color="auto"/>
            <w:right w:val="none" w:sz="0" w:space="0" w:color="auto"/>
          </w:divBdr>
        </w:div>
        <w:div w:id="901721518">
          <w:marLeft w:val="480"/>
          <w:marRight w:val="0"/>
          <w:marTop w:val="0"/>
          <w:marBottom w:val="0"/>
          <w:divBdr>
            <w:top w:val="none" w:sz="0" w:space="0" w:color="auto"/>
            <w:left w:val="none" w:sz="0" w:space="0" w:color="auto"/>
            <w:bottom w:val="none" w:sz="0" w:space="0" w:color="auto"/>
            <w:right w:val="none" w:sz="0" w:space="0" w:color="auto"/>
          </w:divBdr>
        </w:div>
        <w:div w:id="927692970">
          <w:marLeft w:val="480"/>
          <w:marRight w:val="0"/>
          <w:marTop w:val="0"/>
          <w:marBottom w:val="0"/>
          <w:divBdr>
            <w:top w:val="none" w:sz="0" w:space="0" w:color="auto"/>
            <w:left w:val="none" w:sz="0" w:space="0" w:color="auto"/>
            <w:bottom w:val="none" w:sz="0" w:space="0" w:color="auto"/>
            <w:right w:val="none" w:sz="0" w:space="0" w:color="auto"/>
          </w:divBdr>
        </w:div>
        <w:div w:id="946618326">
          <w:marLeft w:val="480"/>
          <w:marRight w:val="0"/>
          <w:marTop w:val="0"/>
          <w:marBottom w:val="0"/>
          <w:divBdr>
            <w:top w:val="none" w:sz="0" w:space="0" w:color="auto"/>
            <w:left w:val="none" w:sz="0" w:space="0" w:color="auto"/>
            <w:bottom w:val="none" w:sz="0" w:space="0" w:color="auto"/>
            <w:right w:val="none" w:sz="0" w:space="0" w:color="auto"/>
          </w:divBdr>
        </w:div>
        <w:div w:id="966279802">
          <w:marLeft w:val="480"/>
          <w:marRight w:val="0"/>
          <w:marTop w:val="0"/>
          <w:marBottom w:val="0"/>
          <w:divBdr>
            <w:top w:val="none" w:sz="0" w:space="0" w:color="auto"/>
            <w:left w:val="none" w:sz="0" w:space="0" w:color="auto"/>
            <w:bottom w:val="none" w:sz="0" w:space="0" w:color="auto"/>
            <w:right w:val="none" w:sz="0" w:space="0" w:color="auto"/>
          </w:divBdr>
        </w:div>
        <w:div w:id="969938664">
          <w:marLeft w:val="480"/>
          <w:marRight w:val="0"/>
          <w:marTop w:val="0"/>
          <w:marBottom w:val="0"/>
          <w:divBdr>
            <w:top w:val="none" w:sz="0" w:space="0" w:color="auto"/>
            <w:left w:val="none" w:sz="0" w:space="0" w:color="auto"/>
            <w:bottom w:val="none" w:sz="0" w:space="0" w:color="auto"/>
            <w:right w:val="none" w:sz="0" w:space="0" w:color="auto"/>
          </w:divBdr>
        </w:div>
        <w:div w:id="1016149147">
          <w:marLeft w:val="480"/>
          <w:marRight w:val="0"/>
          <w:marTop w:val="0"/>
          <w:marBottom w:val="0"/>
          <w:divBdr>
            <w:top w:val="none" w:sz="0" w:space="0" w:color="auto"/>
            <w:left w:val="none" w:sz="0" w:space="0" w:color="auto"/>
            <w:bottom w:val="none" w:sz="0" w:space="0" w:color="auto"/>
            <w:right w:val="none" w:sz="0" w:space="0" w:color="auto"/>
          </w:divBdr>
        </w:div>
        <w:div w:id="1139565638">
          <w:marLeft w:val="480"/>
          <w:marRight w:val="0"/>
          <w:marTop w:val="0"/>
          <w:marBottom w:val="0"/>
          <w:divBdr>
            <w:top w:val="none" w:sz="0" w:space="0" w:color="auto"/>
            <w:left w:val="none" w:sz="0" w:space="0" w:color="auto"/>
            <w:bottom w:val="none" w:sz="0" w:space="0" w:color="auto"/>
            <w:right w:val="none" w:sz="0" w:space="0" w:color="auto"/>
          </w:divBdr>
        </w:div>
        <w:div w:id="1152526458">
          <w:marLeft w:val="480"/>
          <w:marRight w:val="0"/>
          <w:marTop w:val="0"/>
          <w:marBottom w:val="0"/>
          <w:divBdr>
            <w:top w:val="none" w:sz="0" w:space="0" w:color="auto"/>
            <w:left w:val="none" w:sz="0" w:space="0" w:color="auto"/>
            <w:bottom w:val="none" w:sz="0" w:space="0" w:color="auto"/>
            <w:right w:val="none" w:sz="0" w:space="0" w:color="auto"/>
          </w:divBdr>
        </w:div>
        <w:div w:id="1206065416">
          <w:marLeft w:val="480"/>
          <w:marRight w:val="0"/>
          <w:marTop w:val="0"/>
          <w:marBottom w:val="0"/>
          <w:divBdr>
            <w:top w:val="none" w:sz="0" w:space="0" w:color="auto"/>
            <w:left w:val="none" w:sz="0" w:space="0" w:color="auto"/>
            <w:bottom w:val="none" w:sz="0" w:space="0" w:color="auto"/>
            <w:right w:val="none" w:sz="0" w:space="0" w:color="auto"/>
          </w:divBdr>
        </w:div>
        <w:div w:id="1248463546">
          <w:marLeft w:val="480"/>
          <w:marRight w:val="0"/>
          <w:marTop w:val="0"/>
          <w:marBottom w:val="0"/>
          <w:divBdr>
            <w:top w:val="none" w:sz="0" w:space="0" w:color="auto"/>
            <w:left w:val="none" w:sz="0" w:space="0" w:color="auto"/>
            <w:bottom w:val="none" w:sz="0" w:space="0" w:color="auto"/>
            <w:right w:val="none" w:sz="0" w:space="0" w:color="auto"/>
          </w:divBdr>
        </w:div>
        <w:div w:id="1310134217">
          <w:marLeft w:val="480"/>
          <w:marRight w:val="0"/>
          <w:marTop w:val="0"/>
          <w:marBottom w:val="0"/>
          <w:divBdr>
            <w:top w:val="none" w:sz="0" w:space="0" w:color="auto"/>
            <w:left w:val="none" w:sz="0" w:space="0" w:color="auto"/>
            <w:bottom w:val="none" w:sz="0" w:space="0" w:color="auto"/>
            <w:right w:val="none" w:sz="0" w:space="0" w:color="auto"/>
          </w:divBdr>
        </w:div>
        <w:div w:id="1361513836">
          <w:marLeft w:val="480"/>
          <w:marRight w:val="0"/>
          <w:marTop w:val="0"/>
          <w:marBottom w:val="0"/>
          <w:divBdr>
            <w:top w:val="none" w:sz="0" w:space="0" w:color="auto"/>
            <w:left w:val="none" w:sz="0" w:space="0" w:color="auto"/>
            <w:bottom w:val="none" w:sz="0" w:space="0" w:color="auto"/>
            <w:right w:val="none" w:sz="0" w:space="0" w:color="auto"/>
          </w:divBdr>
        </w:div>
        <w:div w:id="1425111817">
          <w:marLeft w:val="480"/>
          <w:marRight w:val="0"/>
          <w:marTop w:val="0"/>
          <w:marBottom w:val="0"/>
          <w:divBdr>
            <w:top w:val="none" w:sz="0" w:space="0" w:color="auto"/>
            <w:left w:val="none" w:sz="0" w:space="0" w:color="auto"/>
            <w:bottom w:val="none" w:sz="0" w:space="0" w:color="auto"/>
            <w:right w:val="none" w:sz="0" w:space="0" w:color="auto"/>
          </w:divBdr>
        </w:div>
        <w:div w:id="1465195488">
          <w:marLeft w:val="480"/>
          <w:marRight w:val="0"/>
          <w:marTop w:val="0"/>
          <w:marBottom w:val="0"/>
          <w:divBdr>
            <w:top w:val="none" w:sz="0" w:space="0" w:color="auto"/>
            <w:left w:val="none" w:sz="0" w:space="0" w:color="auto"/>
            <w:bottom w:val="none" w:sz="0" w:space="0" w:color="auto"/>
            <w:right w:val="none" w:sz="0" w:space="0" w:color="auto"/>
          </w:divBdr>
        </w:div>
        <w:div w:id="1577477339">
          <w:marLeft w:val="480"/>
          <w:marRight w:val="0"/>
          <w:marTop w:val="0"/>
          <w:marBottom w:val="0"/>
          <w:divBdr>
            <w:top w:val="none" w:sz="0" w:space="0" w:color="auto"/>
            <w:left w:val="none" w:sz="0" w:space="0" w:color="auto"/>
            <w:bottom w:val="none" w:sz="0" w:space="0" w:color="auto"/>
            <w:right w:val="none" w:sz="0" w:space="0" w:color="auto"/>
          </w:divBdr>
        </w:div>
        <w:div w:id="1604532899">
          <w:marLeft w:val="480"/>
          <w:marRight w:val="0"/>
          <w:marTop w:val="0"/>
          <w:marBottom w:val="0"/>
          <w:divBdr>
            <w:top w:val="none" w:sz="0" w:space="0" w:color="auto"/>
            <w:left w:val="none" w:sz="0" w:space="0" w:color="auto"/>
            <w:bottom w:val="none" w:sz="0" w:space="0" w:color="auto"/>
            <w:right w:val="none" w:sz="0" w:space="0" w:color="auto"/>
          </w:divBdr>
        </w:div>
        <w:div w:id="1626960755">
          <w:marLeft w:val="480"/>
          <w:marRight w:val="0"/>
          <w:marTop w:val="0"/>
          <w:marBottom w:val="0"/>
          <w:divBdr>
            <w:top w:val="none" w:sz="0" w:space="0" w:color="auto"/>
            <w:left w:val="none" w:sz="0" w:space="0" w:color="auto"/>
            <w:bottom w:val="none" w:sz="0" w:space="0" w:color="auto"/>
            <w:right w:val="none" w:sz="0" w:space="0" w:color="auto"/>
          </w:divBdr>
        </w:div>
        <w:div w:id="1710957622">
          <w:marLeft w:val="480"/>
          <w:marRight w:val="0"/>
          <w:marTop w:val="0"/>
          <w:marBottom w:val="0"/>
          <w:divBdr>
            <w:top w:val="none" w:sz="0" w:space="0" w:color="auto"/>
            <w:left w:val="none" w:sz="0" w:space="0" w:color="auto"/>
            <w:bottom w:val="none" w:sz="0" w:space="0" w:color="auto"/>
            <w:right w:val="none" w:sz="0" w:space="0" w:color="auto"/>
          </w:divBdr>
        </w:div>
        <w:div w:id="1750035105">
          <w:marLeft w:val="480"/>
          <w:marRight w:val="0"/>
          <w:marTop w:val="0"/>
          <w:marBottom w:val="0"/>
          <w:divBdr>
            <w:top w:val="none" w:sz="0" w:space="0" w:color="auto"/>
            <w:left w:val="none" w:sz="0" w:space="0" w:color="auto"/>
            <w:bottom w:val="none" w:sz="0" w:space="0" w:color="auto"/>
            <w:right w:val="none" w:sz="0" w:space="0" w:color="auto"/>
          </w:divBdr>
        </w:div>
        <w:div w:id="1755660256">
          <w:marLeft w:val="480"/>
          <w:marRight w:val="0"/>
          <w:marTop w:val="0"/>
          <w:marBottom w:val="0"/>
          <w:divBdr>
            <w:top w:val="none" w:sz="0" w:space="0" w:color="auto"/>
            <w:left w:val="none" w:sz="0" w:space="0" w:color="auto"/>
            <w:bottom w:val="none" w:sz="0" w:space="0" w:color="auto"/>
            <w:right w:val="none" w:sz="0" w:space="0" w:color="auto"/>
          </w:divBdr>
        </w:div>
        <w:div w:id="1769620283">
          <w:marLeft w:val="480"/>
          <w:marRight w:val="0"/>
          <w:marTop w:val="0"/>
          <w:marBottom w:val="0"/>
          <w:divBdr>
            <w:top w:val="none" w:sz="0" w:space="0" w:color="auto"/>
            <w:left w:val="none" w:sz="0" w:space="0" w:color="auto"/>
            <w:bottom w:val="none" w:sz="0" w:space="0" w:color="auto"/>
            <w:right w:val="none" w:sz="0" w:space="0" w:color="auto"/>
          </w:divBdr>
        </w:div>
        <w:div w:id="1795519205">
          <w:marLeft w:val="480"/>
          <w:marRight w:val="0"/>
          <w:marTop w:val="0"/>
          <w:marBottom w:val="0"/>
          <w:divBdr>
            <w:top w:val="none" w:sz="0" w:space="0" w:color="auto"/>
            <w:left w:val="none" w:sz="0" w:space="0" w:color="auto"/>
            <w:bottom w:val="none" w:sz="0" w:space="0" w:color="auto"/>
            <w:right w:val="none" w:sz="0" w:space="0" w:color="auto"/>
          </w:divBdr>
        </w:div>
        <w:div w:id="1804038774">
          <w:marLeft w:val="480"/>
          <w:marRight w:val="0"/>
          <w:marTop w:val="0"/>
          <w:marBottom w:val="0"/>
          <w:divBdr>
            <w:top w:val="none" w:sz="0" w:space="0" w:color="auto"/>
            <w:left w:val="none" w:sz="0" w:space="0" w:color="auto"/>
            <w:bottom w:val="none" w:sz="0" w:space="0" w:color="auto"/>
            <w:right w:val="none" w:sz="0" w:space="0" w:color="auto"/>
          </w:divBdr>
        </w:div>
        <w:div w:id="1818181202">
          <w:marLeft w:val="480"/>
          <w:marRight w:val="0"/>
          <w:marTop w:val="0"/>
          <w:marBottom w:val="0"/>
          <w:divBdr>
            <w:top w:val="none" w:sz="0" w:space="0" w:color="auto"/>
            <w:left w:val="none" w:sz="0" w:space="0" w:color="auto"/>
            <w:bottom w:val="none" w:sz="0" w:space="0" w:color="auto"/>
            <w:right w:val="none" w:sz="0" w:space="0" w:color="auto"/>
          </w:divBdr>
        </w:div>
        <w:div w:id="1824393782">
          <w:marLeft w:val="480"/>
          <w:marRight w:val="0"/>
          <w:marTop w:val="0"/>
          <w:marBottom w:val="0"/>
          <w:divBdr>
            <w:top w:val="none" w:sz="0" w:space="0" w:color="auto"/>
            <w:left w:val="none" w:sz="0" w:space="0" w:color="auto"/>
            <w:bottom w:val="none" w:sz="0" w:space="0" w:color="auto"/>
            <w:right w:val="none" w:sz="0" w:space="0" w:color="auto"/>
          </w:divBdr>
        </w:div>
        <w:div w:id="1837183659">
          <w:marLeft w:val="480"/>
          <w:marRight w:val="0"/>
          <w:marTop w:val="0"/>
          <w:marBottom w:val="0"/>
          <w:divBdr>
            <w:top w:val="none" w:sz="0" w:space="0" w:color="auto"/>
            <w:left w:val="none" w:sz="0" w:space="0" w:color="auto"/>
            <w:bottom w:val="none" w:sz="0" w:space="0" w:color="auto"/>
            <w:right w:val="none" w:sz="0" w:space="0" w:color="auto"/>
          </w:divBdr>
        </w:div>
        <w:div w:id="1862278941">
          <w:marLeft w:val="480"/>
          <w:marRight w:val="0"/>
          <w:marTop w:val="0"/>
          <w:marBottom w:val="0"/>
          <w:divBdr>
            <w:top w:val="none" w:sz="0" w:space="0" w:color="auto"/>
            <w:left w:val="none" w:sz="0" w:space="0" w:color="auto"/>
            <w:bottom w:val="none" w:sz="0" w:space="0" w:color="auto"/>
            <w:right w:val="none" w:sz="0" w:space="0" w:color="auto"/>
          </w:divBdr>
        </w:div>
        <w:div w:id="1895265957">
          <w:marLeft w:val="480"/>
          <w:marRight w:val="0"/>
          <w:marTop w:val="0"/>
          <w:marBottom w:val="0"/>
          <w:divBdr>
            <w:top w:val="none" w:sz="0" w:space="0" w:color="auto"/>
            <w:left w:val="none" w:sz="0" w:space="0" w:color="auto"/>
            <w:bottom w:val="none" w:sz="0" w:space="0" w:color="auto"/>
            <w:right w:val="none" w:sz="0" w:space="0" w:color="auto"/>
          </w:divBdr>
        </w:div>
        <w:div w:id="1937707987">
          <w:marLeft w:val="480"/>
          <w:marRight w:val="0"/>
          <w:marTop w:val="0"/>
          <w:marBottom w:val="0"/>
          <w:divBdr>
            <w:top w:val="none" w:sz="0" w:space="0" w:color="auto"/>
            <w:left w:val="none" w:sz="0" w:space="0" w:color="auto"/>
            <w:bottom w:val="none" w:sz="0" w:space="0" w:color="auto"/>
            <w:right w:val="none" w:sz="0" w:space="0" w:color="auto"/>
          </w:divBdr>
        </w:div>
        <w:div w:id="1943102791">
          <w:marLeft w:val="480"/>
          <w:marRight w:val="0"/>
          <w:marTop w:val="0"/>
          <w:marBottom w:val="0"/>
          <w:divBdr>
            <w:top w:val="none" w:sz="0" w:space="0" w:color="auto"/>
            <w:left w:val="none" w:sz="0" w:space="0" w:color="auto"/>
            <w:bottom w:val="none" w:sz="0" w:space="0" w:color="auto"/>
            <w:right w:val="none" w:sz="0" w:space="0" w:color="auto"/>
          </w:divBdr>
        </w:div>
        <w:div w:id="1970354755">
          <w:marLeft w:val="480"/>
          <w:marRight w:val="0"/>
          <w:marTop w:val="0"/>
          <w:marBottom w:val="0"/>
          <w:divBdr>
            <w:top w:val="none" w:sz="0" w:space="0" w:color="auto"/>
            <w:left w:val="none" w:sz="0" w:space="0" w:color="auto"/>
            <w:bottom w:val="none" w:sz="0" w:space="0" w:color="auto"/>
            <w:right w:val="none" w:sz="0" w:space="0" w:color="auto"/>
          </w:divBdr>
        </w:div>
        <w:div w:id="2000425150">
          <w:marLeft w:val="480"/>
          <w:marRight w:val="0"/>
          <w:marTop w:val="0"/>
          <w:marBottom w:val="0"/>
          <w:divBdr>
            <w:top w:val="none" w:sz="0" w:space="0" w:color="auto"/>
            <w:left w:val="none" w:sz="0" w:space="0" w:color="auto"/>
            <w:bottom w:val="none" w:sz="0" w:space="0" w:color="auto"/>
            <w:right w:val="none" w:sz="0" w:space="0" w:color="auto"/>
          </w:divBdr>
        </w:div>
        <w:div w:id="2031953708">
          <w:marLeft w:val="480"/>
          <w:marRight w:val="0"/>
          <w:marTop w:val="0"/>
          <w:marBottom w:val="0"/>
          <w:divBdr>
            <w:top w:val="none" w:sz="0" w:space="0" w:color="auto"/>
            <w:left w:val="none" w:sz="0" w:space="0" w:color="auto"/>
            <w:bottom w:val="none" w:sz="0" w:space="0" w:color="auto"/>
            <w:right w:val="none" w:sz="0" w:space="0" w:color="auto"/>
          </w:divBdr>
        </w:div>
        <w:div w:id="2054848210">
          <w:marLeft w:val="480"/>
          <w:marRight w:val="0"/>
          <w:marTop w:val="0"/>
          <w:marBottom w:val="0"/>
          <w:divBdr>
            <w:top w:val="none" w:sz="0" w:space="0" w:color="auto"/>
            <w:left w:val="none" w:sz="0" w:space="0" w:color="auto"/>
            <w:bottom w:val="none" w:sz="0" w:space="0" w:color="auto"/>
            <w:right w:val="none" w:sz="0" w:space="0" w:color="auto"/>
          </w:divBdr>
        </w:div>
        <w:div w:id="2057049016">
          <w:marLeft w:val="480"/>
          <w:marRight w:val="0"/>
          <w:marTop w:val="0"/>
          <w:marBottom w:val="0"/>
          <w:divBdr>
            <w:top w:val="none" w:sz="0" w:space="0" w:color="auto"/>
            <w:left w:val="none" w:sz="0" w:space="0" w:color="auto"/>
            <w:bottom w:val="none" w:sz="0" w:space="0" w:color="auto"/>
            <w:right w:val="none" w:sz="0" w:space="0" w:color="auto"/>
          </w:divBdr>
        </w:div>
        <w:div w:id="2110197183">
          <w:marLeft w:val="480"/>
          <w:marRight w:val="0"/>
          <w:marTop w:val="0"/>
          <w:marBottom w:val="0"/>
          <w:divBdr>
            <w:top w:val="none" w:sz="0" w:space="0" w:color="auto"/>
            <w:left w:val="none" w:sz="0" w:space="0" w:color="auto"/>
            <w:bottom w:val="none" w:sz="0" w:space="0" w:color="auto"/>
            <w:right w:val="none" w:sz="0" w:space="0" w:color="auto"/>
          </w:divBdr>
        </w:div>
        <w:div w:id="2139226575">
          <w:marLeft w:val="480"/>
          <w:marRight w:val="0"/>
          <w:marTop w:val="0"/>
          <w:marBottom w:val="0"/>
          <w:divBdr>
            <w:top w:val="none" w:sz="0" w:space="0" w:color="auto"/>
            <w:left w:val="none" w:sz="0" w:space="0" w:color="auto"/>
            <w:bottom w:val="none" w:sz="0" w:space="0" w:color="auto"/>
            <w:right w:val="none" w:sz="0" w:space="0" w:color="auto"/>
          </w:divBdr>
        </w:div>
        <w:div w:id="2145003907">
          <w:marLeft w:val="480"/>
          <w:marRight w:val="0"/>
          <w:marTop w:val="0"/>
          <w:marBottom w:val="0"/>
          <w:divBdr>
            <w:top w:val="none" w:sz="0" w:space="0" w:color="auto"/>
            <w:left w:val="none" w:sz="0" w:space="0" w:color="auto"/>
            <w:bottom w:val="none" w:sz="0" w:space="0" w:color="auto"/>
            <w:right w:val="none" w:sz="0" w:space="0" w:color="auto"/>
          </w:divBdr>
        </w:div>
      </w:divsChild>
    </w:div>
    <w:div w:id="1635520788">
      <w:bodyDiv w:val="1"/>
      <w:marLeft w:val="0"/>
      <w:marRight w:val="0"/>
      <w:marTop w:val="0"/>
      <w:marBottom w:val="0"/>
      <w:divBdr>
        <w:top w:val="none" w:sz="0" w:space="0" w:color="auto"/>
        <w:left w:val="none" w:sz="0" w:space="0" w:color="auto"/>
        <w:bottom w:val="none" w:sz="0" w:space="0" w:color="auto"/>
        <w:right w:val="none" w:sz="0" w:space="0" w:color="auto"/>
      </w:divBdr>
    </w:div>
    <w:div w:id="1636444761">
      <w:bodyDiv w:val="1"/>
      <w:marLeft w:val="0"/>
      <w:marRight w:val="0"/>
      <w:marTop w:val="0"/>
      <w:marBottom w:val="0"/>
      <w:divBdr>
        <w:top w:val="none" w:sz="0" w:space="0" w:color="auto"/>
        <w:left w:val="none" w:sz="0" w:space="0" w:color="auto"/>
        <w:bottom w:val="none" w:sz="0" w:space="0" w:color="auto"/>
        <w:right w:val="none" w:sz="0" w:space="0" w:color="auto"/>
      </w:divBdr>
    </w:div>
    <w:div w:id="1636716214">
      <w:bodyDiv w:val="1"/>
      <w:marLeft w:val="0"/>
      <w:marRight w:val="0"/>
      <w:marTop w:val="0"/>
      <w:marBottom w:val="0"/>
      <w:divBdr>
        <w:top w:val="none" w:sz="0" w:space="0" w:color="auto"/>
        <w:left w:val="none" w:sz="0" w:space="0" w:color="auto"/>
        <w:bottom w:val="none" w:sz="0" w:space="0" w:color="auto"/>
        <w:right w:val="none" w:sz="0" w:space="0" w:color="auto"/>
      </w:divBdr>
    </w:div>
    <w:div w:id="1636793157">
      <w:bodyDiv w:val="1"/>
      <w:marLeft w:val="0"/>
      <w:marRight w:val="0"/>
      <w:marTop w:val="0"/>
      <w:marBottom w:val="0"/>
      <w:divBdr>
        <w:top w:val="none" w:sz="0" w:space="0" w:color="auto"/>
        <w:left w:val="none" w:sz="0" w:space="0" w:color="auto"/>
        <w:bottom w:val="none" w:sz="0" w:space="0" w:color="auto"/>
        <w:right w:val="none" w:sz="0" w:space="0" w:color="auto"/>
      </w:divBdr>
    </w:div>
    <w:div w:id="1637056006">
      <w:bodyDiv w:val="1"/>
      <w:marLeft w:val="0"/>
      <w:marRight w:val="0"/>
      <w:marTop w:val="0"/>
      <w:marBottom w:val="0"/>
      <w:divBdr>
        <w:top w:val="none" w:sz="0" w:space="0" w:color="auto"/>
        <w:left w:val="none" w:sz="0" w:space="0" w:color="auto"/>
        <w:bottom w:val="none" w:sz="0" w:space="0" w:color="auto"/>
        <w:right w:val="none" w:sz="0" w:space="0" w:color="auto"/>
      </w:divBdr>
    </w:div>
    <w:div w:id="1637175469">
      <w:bodyDiv w:val="1"/>
      <w:marLeft w:val="0"/>
      <w:marRight w:val="0"/>
      <w:marTop w:val="0"/>
      <w:marBottom w:val="0"/>
      <w:divBdr>
        <w:top w:val="none" w:sz="0" w:space="0" w:color="auto"/>
        <w:left w:val="none" w:sz="0" w:space="0" w:color="auto"/>
        <w:bottom w:val="none" w:sz="0" w:space="0" w:color="auto"/>
        <w:right w:val="none" w:sz="0" w:space="0" w:color="auto"/>
      </w:divBdr>
    </w:div>
    <w:div w:id="1637251094">
      <w:bodyDiv w:val="1"/>
      <w:marLeft w:val="0"/>
      <w:marRight w:val="0"/>
      <w:marTop w:val="0"/>
      <w:marBottom w:val="0"/>
      <w:divBdr>
        <w:top w:val="none" w:sz="0" w:space="0" w:color="auto"/>
        <w:left w:val="none" w:sz="0" w:space="0" w:color="auto"/>
        <w:bottom w:val="none" w:sz="0" w:space="0" w:color="auto"/>
        <w:right w:val="none" w:sz="0" w:space="0" w:color="auto"/>
      </w:divBdr>
    </w:div>
    <w:div w:id="1637758638">
      <w:bodyDiv w:val="1"/>
      <w:marLeft w:val="0"/>
      <w:marRight w:val="0"/>
      <w:marTop w:val="0"/>
      <w:marBottom w:val="0"/>
      <w:divBdr>
        <w:top w:val="none" w:sz="0" w:space="0" w:color="auto"/>
        <w:left w:val="none" w:sz="0" w:space="0" w:color="auto"/>
        <w:bottom w:val="none" w:sz="0" w:space="0" w:color="auto"/>
        <w:right w:val="none" w:sz="0" w:space="0" w:color="auto"/>
      </w:divBdr>
      <w:divsChild>
        <w:div w:id="127864978">
          <w:marLeft w:val="480"/>
          <w:marRight w:val="0"/>
          <w:marTop w:val="0"/>
          <w:marBottom w:val="0"/>
          <w:divBdr>
            <w:top w:val="none" w:sz="0" w:space="0" w:color="auto"/>
            <w:left w:val="none" w:sz="0" w:space="0" w:color="auto"/>
            <w:bottom w:val="none" w:sz="0" w:space="0" w:color="auto"/>
            <w:right w:val="none" w:sz="0" w:space="0" w:color="auto"/>
          </w:divBdr>
        </w:div>
        <w:div w:id="166749800">
          <w:marLeft w:val="480"/>
          <w:marRight w:val="0"/>
          <w:marTop w:val="0"/>
          <w:marBottom w:val="0"/>
          <w:divBdr>
            <w:top w:val="none" w:sz="0" w:space="0" w:color="auto"/>
            <w:left w:val="none" w:sz="0" w:space="0" w:color="auto"/>
            <w:bottom w:val="none" w:sz="0" w:space="0" w:color="auto"/>
            <w:right w:val="none" w:sz="0" w:space="0" w:color="auto"/>
          </w:divBdr>
        </w:div>
        <w:div w:id="209415371">
          <w:marLeft w:val="480"/>
          <w:marRight w:val="0"/>
          <w:marTop w:val="0"/>
          <w:marBottom w:val="0"/>
          <w:divBdr>
            <w:top w:val="none" w:sz="0" w:space="0" w:color="auto"/>
            <w:left w:val="none" w:sz="0" w:space="0" w:color="auto"/>
            <w:bottom w:val="none" w:sz="0" w:space="0" w:color="auto"/>
            <w:right w:val="none" w:sz="0" w:space="0" w:color="auto"/>
          </w:divBdr>
        </w:div>
        <w:div w:id="309991121">
          <w:marLeft w:val="480"/>
          <w:marRight w:val="0"/>
          <w:marTop w:val="0"/>
          <w:marBottom w:val="0"/>
          <w:divBdr>
            <w:top w:val="none" w:sz="0" w:space="0" w:color="auto"/>
            <w:left w:val="none" w:sz="0" w:space="0" w:color="auto"/>
            <w:bottom w:val="none" w:sz="0" w:space="0" w:color="auto"/>
            <w:right w:val="none" w:sz="0" w:space="0" w:color="auto"/>
          </w:divBdr>
        </w:div>
        <w:div w:id="357317634">
          <w:marLeft w:val="480"/>
          <w:marRight w:val="0"/>
          <w:marTop w:val="0"/>
          <w:marBottom w:val="0"/>
          <w:divBdr>
            <w:top w:val="none" w:sz="0" w:space="0" w:color="auto"/>
            <w:left w:val="none" w:sz="0" w:space="0" w:color="auto"/>
            <w:bottom w:val="none" w:sz="0" w:space="0" w:color="auto"/>
            <w:right w:val="none" w:sz="0" w:space="0" w:color="auto"/>
          </w:divBdr>
        </w:div>
        <w:div w:id="459615856">
          <w:marLeft w:val="480"/>
          <w:marRight w:val="0"/>
          <w:marTop w:val="0"/>
          <w:marBottom w:val="0"/>
          <w:divBdr>
            <w:top w:val="none" w:sz="0" w:space="0" w:color="auto"/>
            <w:left w:val="none" w:sz="0" w:space="0" w:color="auto"/>
            <w:bottom w:val="none" w:sz="0" w:space="0" w:color="auto"/>
            <w:right w:val="none" w:sz="0" w:space="0" w:color="auto"/>
          </w:divBdr>
        </w:div>
        <w:div w:id="551969432">
          <w:marLeft w:val="480"/>
          <w:marRight w:val="0"/>
          <w:marTop w:val="0"/>
          <w:marBottom w:val="0"/>
          <w:divBdr>
            <w:top w:val="none" w:sz="0" w:space="0" w:color="auto"/>
            <w:left w:val="none" w:sz="0" w:space="0" w:color="auto"/>
            <w:bottom w:val="none" w:sz="0" w:space="0" w:color="auto"/>
            <w:right w:val="none" w:sz="0" w:space="0" w:color="auto"/>
          </w:divBdr>
        </w:div>
        <w:div w:id="566846649">
          <w:marLeft w:val="480"/>
          <w:marRight w:val="0"/>
          <w:marTop w:val="0"/>
          <w:marBottom w:val="0"/>
          <w:divBdr>
            <w:top w:val="none" w:sz="0" w:space="0" w:color="auto"/>
            <w:left w:val="none" w:sz="0" w:space="0" w:color="auto"/>
            <w:bottom w:val="none" w:sz="0" w:space="0" w:color="auto"/>
            <w:right w:val="none" w:sz="0" w:space="0" w:color="auto"/>
          </w:divBdr>
        </w:div>
        <w:div w:id="614295020">
          <w:marLeft w:val="480"/>
          <w:marRight w:val="0"/>
          <w:marTop w:val="0"/>
          <w:marBottom w:val="0"/>
          <w:divBdr>
            <w:top w:val="none" w:sz="0" w:space="0" w:color="auto"/>
            <w:left w:val="none" w:sz="0" w:space="0" w:color="auto"/>
            <w:bottom w:val="none" w:sz="0" w:space="0" w:color="auto"/>
            <w:right w:val="none" w:sz="0" w:space="0" w:color="auto"/>
          </w:divBdr>
        </w:div>
        <w:div w:id="636373402">
          <w:marLeft w:val="480"/>
          <w:marRight w:val="0"/>
          <w:marTop w:val="0"/>
          <w:marBottom w:val="0"/>
          <w:divBdr>
            <w:top w:val="none" w:sz="0" w:space="0" w:color="auto"/>
            <w:left w:val="none" w:sz="0" w:space="0" w:color="auto"/>
            <w:bottom w:val="none" w:sz="0" w:space="0" w:color="auto"/>
            <w:right w:val="none" w:sz="0" w:space="0" w:color="auto"/>
          </w:divBdr>
        </w:div>
        <w:div w:id="663896273">
          <w:marLeft w:val="480"/>
          <w:marRight w:val="0"/>
          <w:marTop w:val="0"/>
          <w:marBottom w:val="0"/>
          <w:divBdr>
            <w:top w:val="none" w:sz="0" w:space="0" w:color="auto"/>
            <w:left w:val="none" w:sz="0" w:space="0" w:color="auto"/>
            <w:bottom w:val="none" w:sz="0" w:space="0" w:color="auto"/>
            <w:right w:val="none" w:sz="0" w:space="0" w:color="auto"/>
          </w:divBdr>
        </w:div>
        <w:div w:id="727997659">
          <w:marLeft w:val="480"/>
          <w:marRight w:val="0"/>
          <w:marTop w:val="0"/>
          <w:marBottom w:val="0"/>
          <w:divBdr>
            <w:top w:val="none" w:sz="0" w:space="0" w:color="auto"/>
            <w:left w:val="none" w:sz="0" w:space="0" w:color="auto"/>
            <w:bottom w:val="none" w:sz="0" w:space="0" w:color="auto"/>
            <w:right w:val="none" w:sz="0" w:space="0" w:color="auto"/>
          </w:divBdr>
        </w:div>
        <w:div w:id="768432012">
          <w:marLeft w:val="480"/>
          <w:marRight w:val="0"/>
          <w:marTop w:val="0"/>
          <w:marBottom w:val="0"/>
          <w:divBdr>
            <w:top w:val="none" w:sz="0" w:space="0" w:color="auto"/>
            <w:left w:val="none" w:sz="0" w:space="0" w:color="auto"/>
            <w:bottom w:val="none" w:sz="0" w:space="0" w:color="auto"/>
            <w:right w:val="none" w:sz="0" w:space="0" w:color="auto"/>
          </w:divBdr>
        </w:div>
        <w:div w:id="775055153">
          <w:marLeft w:val="480"/>
          <w:marRight w:val="0"/>
          <w:marTop w:val="0"/>
          <w:marBottom w:val="0"/>
          <w:divBdr>
            <w:top w:val="none" w:sz="0" w:space="0" w:color="auto"/>
            <w:left w:val="none" w:sz="0" w:space="0" w:color="auto"/>
            <w:bottom w:val="none" w:sz="0" w:space="0" w:color="auto"/>
            <w:right w:val="none" w:sz="0" w:space="0" w:color="auto"/>
          </w:divBdr>
        </w:div>
        <w:div w:id="992224000">
          <w:marLeft w:val="480"/>
          <w:marRight w:val="0"/>
          <w:marTop w:val="0"/>
          <w:marBottom w:val="0"/>
          <w:divBdr>
            <w:top w:val="none" w:sz="0" w:space="0" w:color="auto"/>
            <w:left w:val="none" w:sz="0" w:space="0" w:color="auto"/>
            <w:bottom w:val="none" w:sz="0" w:space="0" w:color="auto"/>
            <w:right w:val="none" w:sz="0" w:space="0" w:color="auto"/>
          </w:divBdr>
        </w:div>
        <w:div w:id="1002663711">
          <w:marLeft w:val="480"/>
          <w:marRight w:val="0"/>
          <w:marTop w:val="0"/>
          <w:marBottom w:val="0"/>
          <w:divBdr>
            <w:top w:val="none" w:sz="0" w:space="0" w:color="auto"/>
            <w:left w:val="none" w:sz="0" w:space="0" w:color="auto"/>
            <w:bottom w:val="none" w:sz="0" w:space="0" w:color="auto"/>
            <w:right w:val="none" w:sz="0" w:space="0" w:color="auto"/>
          </w:divBdr>
        </w:div>
        <w:div w:id="1018656327">
          <w:marLeft w:val="480"/>
          <w:marRight w:val="0"/>
          <w:marTop w:val="0"/>
          <w:marBottom w:val="0"/>
          <w:divBdr>
            <w:top w:val="none" w:sz="0" w:space="0" w:color="auto"/>
            <w:left w:val="none" w:sz="0" w:space="0" w:color="auto"/>
            <w:bottom w:val="none" w:sz="0" w:space="0" w:color="auto"/>
            <w:right w:val="none" w:sz="0" w:space="0" w:color="auto"/>
          </w:divBdr>
        </w:div>
        <w:div w:id="1021980841">
          <w:marLeft w:val="480"/>
          <w:marRight w:val="0"/>
          <w:marTop w:val="0"/>
          <w:marBottom w:val="0"/>
          <w:divBdr>
            <w:top w:val="none" w:sz="0" w:space="0" w:color="auto"/>
            <w:left w:val="none" w:sz="0" w:space="0" w:color="auto"/>
            <w:bottom w:val="none" w:sz="0" w:space="0" w:color="auto"/>
            <w:right w:val="none" w:sz="0" w:space="0" w:color="auto"/>
          </w:divBdr>
        </w:div>
        <w:div w:id="1114133405">
          <w:marLeft w:val="480"/>
          <w:marRight w:val="0"/>
          <w:marTop w:val="0"/>
          <w:marBottom w:val="0"/>
          <w:divBdr>
            <w:top w:val="none" w:sz="0" w:space="0" w:color="auto"/>
            <w:left w:val="none" w:sz="0" w:space="0" w:color="auto"/>
            <w:bottom w:val="none" w:sz="0" w:space="0" w:color="auto"/>
            <w:right w:val="none" w:sz="0" w:space="0" w:color="auto"/>
          </w:divBdr>
        </w:div>
        <w:div w:id="1222671600">
          <w:marLeft w:val="480"/>
          <w:marRight w:val="0"/>
          <w:marTop w:val="0"/>
          <w:marBottom w:val="0"/>
          <w:divBdr>
            <w:top w:val="none" w:sz="0" w:space="0" w:color="auto"/>
            <w:left w:val="none" w:sz="0" w:space="0" w:color="auto"/>
            <w:bottom w:val="none" w:sz="0" w:space="0" w:color="auto"/>
            <w:right w:val="none" w:sz="0" w:space="0" w:color="auto"/>
          </w:divBdr>
        </w:div>
        <w:div w:id="1406613657">
          <w:marLeft w:val="480"/>
          <w:marRight w:val="0"/>
          <w:marTop w:val="0"/>
          <w:marBottom w:val="0"/>
          <w:divBdr>
            <w:top w:val="none" w:sz="0" w:space="0" w:color="auto"/>
            <w:left w:val="none" w:sz="0" w:space="0" w:color="auto"/>
            <w:bottom w:val="none" w:sz="0" w:space="0" w:color="auto"/>
            <w:right w:val="none" w:sz="0" w:space="0" w:color="auto"/>
          </w:divBdr>
        </w:div>
        <w:div w:id="1411342370">
          <w:marLeft w:val="480"/>
          <w:marRight w:val="0"/>
          <w:marTop w:val="0"/>
          <w:marBottom w:val="0"/>
          <w:divBdr>
            <w:top w:val="none" w:sz="0" w:space="0" w:color="auto"/>
            <w:left w:val="none" w:sz="0" w:space="0" w:color="auto"/>
            <w:bottom w:val="none" w:sz="0" w:space="0" w:color="auto"/>
            <w:right w:val="none" w:sz="0" w:space="0" w:color="auto"/>
          </w:divBdr>
        </w:div>
        <w:div w:id="1414350477">
          <w:marLeft w:val="480"/>
          <w:marRight w:val="0"/>
          <w:marTop w:val="0"/>
          <w:marBottom w:val="0"/>
          <w:divBdr>
            <w:top w:val="none" w:sz="0" w:space="0" w:color="auto"/>
            <w:left w:val="none" w:sz="0" w:space="0" w:color="auto"/>
            <w:bottom w:val="none" w:sz="0" w:space="0" w:color="auto"/>
            <w:right w:val="none" w:sz="0" w:space="0" w:color="auto"/>
          </w:divBdr>
        </w:div>
        <w:div w:id="1418215229">
          <w:marLeft w:val="480"/>
          <w:marRight w:val="0"/>
          <w:marTop w:val="0"/>
          <w:marBottom w:val="0"/>
          <w:divBdr>
            <w:top w:val="none" w:sz="0" w:space="0" w:color="auto"/>
            <w:left w:val="none" w:sz="0" w:space="0" w:color="auto"/>
            <w:bottom w:val="none" w:sz="0" w:space="0" w:color="auto"/>
            <w:right w:val="none" w:sz="0" w:space="0" w:color="auto"/>
          </w:divBdr>
        </w:div>
        <w:div w:id="1587572590">
          <w:marLeft w:val="480"/>
          <w:marRight w:val="0"/>
          <w:marTop w:val="0"/>
          <w:marBottom w:val="0"/>
          <w:divBdr>
            <w:top w:val="none" w:sz="0" w:space="0" w:color="auto"/>
            <w:left w:val="none" w:sz="0" w:space="0" w:color="auto"/>
            <w:bottom w:val="none" w:sz="0" w:space="0" w:color="auto"/>
            <w:right w:val="none" w:sz="0" w:space="0" w:color="auto"/>
          </w:divBdr>
        </w:div>
        <w:div w:id="1755398262">
          <w:marLeft w:val="480"/>
          <w:marRight w:val="0"/>
          <w:marTop w:val="0"/>
          <w:marBottom w:val="0"/>
          <w:divBdr>
            <w:top w:val="none" w:sz="0" w:space="0" w:color="auto"/>
            <w:left w:val="none" w:sz="0" w:space="0" w:color="auto"/>
            <w:bottom w:val="none" w:sz="0" w:space="0" w:color="auto"/>
            <w:right w:val="none" w:sz="0" w:space="0" w:color="auto"/>
          </w:divBdr>
        </w:div>
        <w:div w:id="1821195525">
          <w:marLeft w:val="480"/>
          <w:marRight w:val="0"/>
          <w:marTop w:val="0"/>
          <w:marBottom w:val="0"/>
          <w:divBdr>
            <w:top w:val="none" w:sz="0" w:space="0" w:color="auto"/>
            <w:left w:val="none" w:sz="0" w:space="0" w:color="auto"/>
            <w:bottom w:val="none" w:sz="0" w:space="0" w:color="auto"/>
            <w:right w:val="none" w:sz="0" w:space="0" w:color="auto"/>
          </w:divBdr>
        </w:div>
        <w:div w:id="1866477540">
          <w:marLeft w:val="480"/>
          <w:marRight w:val="0"/>
          <w:marTop w:val="0"/>
          <w:marBottom w:val="0"/>
          <w:divBdr>
            <w:top w:val="none" w:sz="0" w:space="0" w:color="auto"/>
            <w:left w:val="none" w:sz="0" w:space="0" w:color="auto"/>
            <w:bottom w:val="none" w:sz="0" w:space="0" w:color="auto"/>
            <w:right w:val="none" w:sz="0" w:space="0" w:color="auto"/>
          </w:divBdr>
        </w:div>
        <w:div w:id="1953315635">
          <w:marLeft w:val="480"/>
          <w:marRight w:val="0"/>
          <w:marTop w:val="0"/>
          <w:marBottom w:val="0"/>
          <w:divBdr>
            <w:top w:val="none" w:sz="0" w:space="0" w:color="auto"/>
            <w:left w:val="none" w:sz="0" w:space="0" w:color="auto"/>
            <w:bottom w:val="none" w:sz="0" w:space="0" w:color="auto"/>
            <w:right w:val="none" w:sz="0" w:space="0" w:color="auto"/>
          </w:divBdr>
        </w:div>
        <w:div w:id="1969319424">
          <w:marLeft w:val="480"/>
          <w:marRight w:val="0"/>
          <w:marTop w:val="0"/>
          <w:marBottom w:val="0"/>
          <w:divBdr>
            <w:top w:val="none" w:sz="0" w:space="0" w:color="auto"/>
            <w:left w:val="none" w:sz="0" w:space="0" w:color="auto"/>
            <w:bottom w:val="none" w:sz="0" w:space="0" w:color="auto"/>
            <w:right w:val="none" w:sz="0" w:space="0" w:color="auto"/>
          </w:divBdr>
        </w:div>
      </w:divsChild>
    </w:div>
    <w:div w:id="1637834863">
      <w:bodyDiv w:val="1"/>
      <w:marLeft w:val="0"/>
      <w:marRight w:val="0"/>
      <w:marTop w:val="0"/>
      <w:marBottom w:val="0"/>
      <w:divBdr>
        <w:top w:val="none" w:sz="0" w:space="0" w:color="auto"/>
        <w:left w:val="none" w:sz="0" w:space="0" w:color="auto"/>
        <w:bottom w:val="none" w:sz="0" w:space="0" w:color="auto"/>
        <w:right w:val="none" w:sz="0" w:space="0" w:color="auto"/>
      </w:divBdr>
    </w:div>
    <w:div w:id="1638491021">
      <w:bodyDiv w:val="1"/>
      <w:marLeft w:val="0"/>
      <w:marRight w:val="0"/>
      <w:marTop w:val="0"/>
      <w:marBottom w:val="0"/>
      <w:divBdr>
        <w:top w:val="none" w:sz="0" w:space="0" w:color="auto"/>
        <w:left w:val="none" w:sz="0" w:space="0" w:color="auto"/>
        <w:bottom w:val="none" w:sz="0" w:space="0" w:color="auto"/>
        <w:right w:val="none" w:sz="0" w:space="0" w:color="auto"/>
      </w:divBdr>
    </w:div>
    <w:div w:id="1638560703">
      <w:bodyDiv w:val="1"/>
      <w:marLeft w:val="0"/>
      <w:marRight w:val="0"/>
      <w:marTop w:val="0"/>
      <w:marBottom w:val="0"/>
      <w:divBdr>
        <w:top w:val="none" w:sz="0" w:space="0" w:color="auto"/>
        <w:left w:val="none" w:sz="0" w:space="0" w:color="auto"/>
        <w:bottom w:val="none" w:sz="0" w:space="0" w:color="auto"/>
        <w:right w:val="none" w:sz="0" w:space="0" w:color="auto"/>
      </w:divBdr>
    </w:div>
    <w:div w:id="1638562160">
      <w:bodyDiv w:val="1"/>
      <w:marLeft w:val="0"/>
      <w:marRight w:val="0"/>
      <w:marTop w:val="0"/>
      <w:marBottom w:val="0"/>
      <w:divBdr>
        <w:top w:val="none" w:sz="0" w:space="0" w:color="auto"/>
        <w:left w:val="none" w:sz="0" w:space="0" w:color="auto"/>
        <w:bottom w:val="none" w:sz="0" w:space="0" w:color="auto"/>
        <w:right w:val="none" w:sz="0" w:space="0" w:color="auto"/>
      </w:divBdr>
    </w:div>
    <w:div w:id="1638880358">
      <w:bodyDiv w:val="1"/>
      <w:marLeft w:val="0"/>
      <w:marRight w:val="0"/>
      <w:marTop w:val="0"/>
      <w:marBottom w:val="0"/>
      <w:divBdr>
        <w:top w:val="none" w:sz="0" w:space="0" w:color="auto"/>
        <w:left w:val="none" w:sz="0" w:space="0" w:color="auto"/>
        <w:bottom w:val="none" w:sz="0" w:space="0" w:color="auto"/>
        <w:right w:val="none" w:sz="0" w:space="0" w:color="auto"/>
      </w:divBdr>
    </w:div>
    <w:div w:id="1639065286">
      <w:bodyDiv w:val="1"/>
      <w:marLeft w:val="0"/>
      <w:marRight w:val="0"/>
      <w:marTop w:val="0"/>
      <w:marBottom w:val="0"/>
      <w:divBdr>
        <w:top w:val="none" w:sz="0" w:space="0" w:color="auto"/>
        <w:left w:val="none" w:sz="0" w:space="0" w:color="auto"/>
        <w:bottom w:val="none" w:sz="0" w:space="0" w:color="auto"/>
        <w:right w:val="none" w:sz="0" w:space="0" w:color="auto"/>
      </w:divBdr>
    </w:div>
    <w:div w:id="1639260123">
      <w:bodyDiv w:val="1"/>
      <w:marLeft w:val="0"/>
      <w:marRight w:val="0"/>
      <w:marTop w:val="0"/>
      <w:marBottom w:val="0"/>
      <w:divBdr>
        <w:top w:val="none" w:sz="0" w:space="0" w:color="auto"/>
        <w:left w:val="none" w:sz="0" w:space="0" w:color="auto"/>
        <w:bottom w:val="none" w:sz="0" w:space="0" w:color="auto"/>
        <w:right w:val="none" w:sz="0" w:space="0" w:color="auto"/>
      </w:divBdr>
    </w:div>
    <w:div w:id="1639604691">
      <w:bodyDiv w:val="1"/>
      <w:marLeft w:val="0"/>
      <w:marRight w:val="0"/>
      <w:marTop w:val="0"/>
      <w:marBottom w:val="0"/>
      <w:divBdr>
        <w:top w:val="none" w:sz="0" w:space="0" w:color="auto"/>
        <w:left w:val="none" w:sz="0" w:space="0" w:color="auto"/>
        <w:bottom w:val="none" w:sz="0" w:space="0" w:color="auto"/>
        <w:right w:val="none" w:sz="0" w:space="0" w:color="auto"/>
      </w:divBdr>
    </w:div>
    <w:div w:id="1639608625">
      <w:bodyDiv w:val="1"/>
      <w:marLeft w:val="0"/>
      <w:marRight w:val="0"/>
      <w:marTop w:val="0"/>
      <w:marBottom w:val="0"/>
      <w:divBdr>
        <w:top w:val="none" w:sz="0" w:space="0" w:color="auto"/>
        <w:left w:val="none" w:sz="0" w:space="0" w:color="auto"/>
        <w:bottom w:val="none" w:sz="0" w:space="0" w:color="auto"/>
        <w:right w:val="none" w:sz="0" w:space="0" w:color="auto"/>
      </w:divBdr>
    </w:div>
    <w:div w:id="1639795393">
      <w:bodyDiv w:val="1"/>
      <w:marLeft w:val="0"/>
      <w:marRight w:val="0"/>
      <w:marTop w:val="0"/>
      <w:marBottom w:val="0"/>
      <w:divBdr>
        <w:top w:val="none" w:sz="0" w:space="0" w:color="auto"/>
        <w:left w:val="none" w:sz="0" w:space="0" w:color="auto"/>
        <w:bottom w:val="none" w:sz="0" w:space="0" w:color="auto"/>
        <w:right w:val="none" w:sz="0" w:space="0" w:color="auto"/>
      </w:divBdr>
    </w:div>
    <w:div w:id="1640308227">
      <w:bodyDiv w:val="1"/>
      <w:marLeft w:val="0"/>
      <w:marRight w:val="0"/>
      <w:marTop w:val="0"/>
      <w:marBottom w:val="0"/>
      <w:divBdr>
        <w:top w:val="none" w:sz="0" w:space="0" w:color="auto"/>
        <w:left w:val="none" w:sz="0" w:space="0" w:color="auto"/>
        <w:bottom w:val="none" w:sz="0" w:space="0" w:color="auto"/>
        <w:right w:val="none" w:sz="0" w:space="0" w:color="auto"/>
      </w:divBdr>
    </w:div>
    <w:div w:id="1640380956">
      <w:bodyDiv w:val="1"/>
      <w:marLeft w:val="0"/>
      <w:marRight w:val="0"/>
      <w:marTop w:val="0"/>
      <w:marBottom w:val="0"/>
      <w:divBdr>
        <w:top w:val="none" w:sz="0" w:space="0" w:color="auto"/>
        <w:left w:val="none" w:sz="0" w:space="0" w:color="auto"/>
        <w:bottom w:val="none" w:sz="0" w:space="0" w:color="auto"/>
        <w:right w:val="none" w:sz="0" w:space="0" w:color="auto"/>
      </w:divBdr>
    </w:div>
    <w:div w:id="1640653029">
      <w:bodyDiv w:val="1"/>
      <w:marLeft w:val="0"/>
      <w:marRight w:val="0"/>
      <w:marTop w:val="0"/>
      <w:marBottom w:val="0"/>
      <w:divBdr>
        <w:top w:val="none" w:sz="0" w:space="0" w:color="auto"/>
        <w:left w:val="none" w:sz="0" w:space="0" w:color="auto"/>
        <w:bottom w:val="none" w:sz="0" w:space="0" w:color="auto"/>
        <w:right w:val="none" w:sz="0" w:space="0" w:color="auto"/>
      </w:divBdr>
    </w:div>
    <w:div w:id="1641108285">
      <w:bodyDiv w:val="1"/>
      <w:marLeft w:val="0"/>
      <w:marRight w:val="0"/>
      <w:marTop w:val="0"/>
      <w:marBottom w:val="0"/>
      <w:divBdr>
        <w:top w:val="none" w:sz="0" w:space="0" w:color="auto"/>
        <w:left w:val="none" w:sz="0" w:space="0" w:color="auto"/>
        <w:bottom w:val="none" w:sz="0" w:space="0" w:color="auto"/>
        <w:right w:val="none" w:sz="0" w:space="0" w:color="auto"/>
      </w:divBdr>
    </w:div>
    <w:div w:id="1641110728">
      <w:bodyDiv w:val="1"/>
      <w:marLeft w:val="0"/>
      <w:marRight w:val="0"/>
      <w:marTop w:val="0"/>
      <w:marBottom w:val="0"/>
      <w:divBdr>
        <w:top w:val="none" w:sz="0" w:space="0" w:color="auto"/>
        <w:left w:val="none" w:sz="0" w:space="0" w:color="auto"/>
        <w:bottom w:val="none" w:sz="0" w:space="0" w:color="auto"/>
        <w:right w:val="none" w:sz="0" w:space="0" w:color="auto"/>
      </w:divBdr>
    </w:div>
    <w:div w:id="1641760922">
      <w:bodyDiv w:val="1"/>
      <w:marLeft w:val="0"/>
      <w:marRight w:val="0"/>
      <w:marTop w:val="0"/>
      <w:marBottom w:val="0"/>
      <w:divBdr>
        <w:top w:val="none" w:sz="0" w:space="0" w:color="auto"/>
        <w:left w:val="none" w:sz="0" w:space="0" w:color="auto"/>
        <w:bottom w:val="none" w:sz="0" w:space="0" w:color="auto"/>
        <w:right w:val="none" w:sz="0" w:space="0" w:color="auto"/>
      </w:divBdr>
    </w:div>
    <w:div w:id="1642227104">
      <w:bodyDiv w:val="1"/>
      <w:marLeft w:val="0"/>
      <w:marRight w:val="0"/>
      <w:marTop w:val="0"/>
      <w:marBottom w:val="0"/>
      <w:divBdr>
        <w:top w:val="none" w:sz="0" w:space="0" w:color="auto"/>
        <w:left w:val="none" w:sz="0" w:space="0" w:color="auto"/>
        <w:bottom w:val="none" w:sz="0" w:space="0" w:color="auto"/>
        <w:right w:val="none" w:sz="0" w:space="0" w:color="auto"/>
      </w:divBdr>
    </w:div>
    <w:div w:id="1642733714">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002661">
      <w:bodyDiv w:val="1"/>
      <w:marLeft w:val="0"/>
      <w:marRight w:val="0"/>
      <w:marTop w:val="0"/>
      <w:marBottom w:val="0"/>
      <w:divBdr>
        <w:top w:val="none" w:sz="0" w:space="0" w:color="auto"/>
        <w:left w:val="none" w:sz="0" w:space="0" w:color="auto"/>
        <w:bottom w:val="none" w:sz="0" w:space="0" w:color="auto"/>
        <w:right w:val="none" w:sz="0" w:space="0" w:color="auto"/>
      </w:divBdr>
    </w:div>
    <w:div w:id="1643071070">
      <w:bodyDiv w:val="1"/>
      <w:marLeft w:val="0"/>
      <w:marRight w:val="0"/>
      <w:marTop w:val="0"/>
      <w:marBottom w:val="0"/>
      <w:divBdr>
        <w:top w:val="none" w:sz="0" w:space="0" w:color="auto"/>
        <w:left w:val="none" w:sz="0" w:space="0" w:color="auto"/>
        <w:bottom w:val="none" w:sz="0" w:space="0" w:color="auto"/>
        <w:right w:val="none" w:sz="0" w:space="0" w:color="auto"/>
      </w:divBdr>
    </w:div>
    <w:div w:id="1643345719">
      <w:bodyDiv w:val="1"/>
      <w:marLeft w:val="0"/>
      <w:marRight w:val="0"/>
      <w:marTop w:val="0"/>
      <w:marBottom w:val="0"/>
      <w:divBdr>
        <w:top w:val="none" w:sz="0" w:space="0" w:color="auto"/>
        <w:left w:val="none" w:sz="0" w:space="0" w:color="auto"/>
        <w:bottom w:val="none" w:sz="0" w:space="0" w:color="auto"/>
        <w:right w:val="none" w:sz="0" w:space="0" w:color="auto"/>
      </w:divBdr>
    </w:div>
    <w:div w:id="1643458922">
      <w:bodyDiv w:val="1"/>
      <w:marLeft w:val="0"/>
      <w:marRight w:val="0"/>
      <w:marTop w:val="0"/>
      <w:marBottom w:val="0"/>
      <w:divBdr>
        <w:top w:val="none" w:sz="0" w:space="0" w:color="auto"/>
        <w:left w:val="none" w:sz="0" w:space="0" w:color="auto"/>
        <w:bottom w:val="none" w:sz="0" w:space="0" w:color="auto"/>
        <w:right w:val="none" w:sz="0" w:space="0" w:color="auto"/>
      </w:divBdr>
    </w:div>
    <w:div w:id="1643803999">
      <w:bodyDiv w:val="1"/>
      <w:marLeft w:val="0"/>
      <w:marRight w:val="0"/>
      <w:marTop w:val="0"/>
      <w:marBottom w:val="0"/>
      <w:divBdr>
        <w:top w:val="none" w:sz="0" w:space="0" w:color="auto"/>
        <w:left w:val="none" w:sz="0" w:space="0" w:color="auto"/>
        <w:bottom w:val="none" w:sz="0" w:space="0" w:color="auto"/>
        <w:right w:val="none" w:sz="0" w:space="0" w:color="auto"/>
      </w:divBdr>
    </w:div>
    <w:div w:id="1643849147">
      <w:bodyDiv w:val="1"/>
      <w:marLeft w:val="0"/>
      <w:marRight w:val="0"/>
      <w:marTop w:val="0"/>
      <w:marBottom w:val="0"/>
      <w:divBdr>
        <w:top w:val="none" w:sz="0" w:space="0" w:color="auto"/>
        <w:left w:val="none" w:sz="0" w:space="0" w:color="auto"/>
        <w:bottom w:val="none" w:sz="0" w:space="0" w:color="auto"/>
        <w:right w:val="none" w:sz="0" w:space="0" w:color="auto"/>
      </w:divBdr>
    </w:div>
    <w:div w:id="1644039618">
      <w:bodyDiv w:val="1"/>
      <w:marLeft w:val="0"/>
      <w:marRight w:val="0"/>
      <w:marTop w:val="0"/>
      <w:marBottom w:val="0"/>
      <w:divBdr>
        <w:top w:val="none" w:sz="0" w:space="0" w:color="auto"/>
        <w:left w:val="none" w:sz="0" w:space="0" w:color="auto"/>
        <w:bottom w:val="none" w:sz="0" w:space="0" w:color="auto"/>
        <w:right w:val="none" w:sz="0" w:space="0" w:color="auto"/>
      </w:divBdr>
    </w:div>
    <w:div w:id="1644046838">
      <w:bodyDiv w:val="1"/>
      <w:marLeft w:val="0"/>
      <w:marRight w:val="0"/>
      <w:marTop w:val="0"/>
      <w:marBottom w:val="0"/>
      <w:divBdr>
        <w:top w:val="none" w:sz="0" w:space="0" w:color="auto"/>
        <w:left w:val="none" w:sz="0" w:space="0" w:color="auto"/>
        <w:bottom w:val="none" w:sz="0" w:space="0" w:color="auto"/>
        <w:right w:val="none" w:sz="0" w:space="0" w:color="auto"/>
      </w:divBdr>
    </w:div>
    <w:div w:id="1644968159">
      <w:bodyDiv w:val="1"/>
      <w:marLeft w:val="0"/>
      <w:marRight w:val="0"/>
      <w:marTop w:val="0"/>
      <w:marBottom w:val="0"/>
      <w:divBdr>
        <w:top w:val="none" w:sz="0" w:space="0" w:color="auto"/>
        <w:left w:val="none" w:sz="0" w:space="0" w:color="auto"/>
        <w:bottom w:val="none" w:sz="0" w:space="0" w:color="auto"/>
        <w:right w:val="none" w:sz="0" w:space="0" w:color="auto"/>
      </w:divBdr>
    </w:div>
    <w:div w:id="1645044671">
      <w:bodyDiv w:val="1"/>
      <w:marLeft w:val="0"/>
      <w:marRight w:val="0"/>
      <w:marTop w:val="0"/>
      <w:marBottom w:val="0"/>
      <w:divBdr>
        <w:top w:val="none" w:sz="0" w:space="0" w:color="auto"/>
        <w:left w:val="none" w:sz="0" w:space="0" w:color="auto"/>
        <w:bottom w:val="none" w:sz="0" w:space="0" w:color="auto"/>
        <w:right w:val="none" w:sz="0" w:space="0" w:color="auto"/>
      </w:divBdr>
    </w:div>
    <w:div w:id="1645888109">
      <w:bodyDiv w:val="1"/>
      <w:marLeft w:val="0"/>
      <w:marRight w:val="0"/>
      <w:marTop w:val="0"/>
      <w:marBottom w:val="0"/>
      <w:divBdr>
        <w:top w:val="none" w:sz="0" w:space="0" w:color="auto"/>
        <w:left w:val="none" w:sz="0" w:space="0" w:color="auto"/>
        <w:bottom w:val="none" w:sz="0" w:space="0" w:color="auto"/>
        <w:right w:val="none" w:sz="0" w:space="0" w:color="auto"/>
      </w:divBdr>
    </w:div>
    <w:div w:id="1646162117">
      <w:bodyDiv w:val="1"/>
      <w:marLeft w:val="0"/>
      <w:marRight w:val="0"/>
      <w:marTop w:val="0"/>
      <w:marBottom w:val="0"/>
      <w:divBdr>
        <w:top w:val="none" w:sz="0" w:space="0" w:color="auto"/>
        <w:left w:val="none" w:sz="0" w:space="0" w:color="auto"/>
        <w:bottom w:val="none" w:sz="0" w:space="0" w:color="auto"/>
        <w:right w:val="none" w:sz="0" w:space="0" w:color="auto"/>
      </w:divBdr>
    </w:div>
    <w:div w:id="1648973618">
      <w:bodyDiv w:val="1"/>
      <w:marLeft w:val="0"/>
      <w:marRight w:val="0"/>
      <w:marTop w:val="0"/>
      <w:marBottom w:val="0"/>
      <w:divBdr>
        <w:top w:val="none" w:sz="0" w:space="0" w:color="auto"/>
        <w:left w:val="none" w:sz="0" w:space="0" w:color="auto"/>
        <w:bottom w:val="none" w:sz="0" w:space="0" w:color="auto"/>
        <w:right w:val="none" w:sz="0" w:space="0" w:color="auto"/>
      </w:divBdr>
    </w:div>
    <w:div w:id="1649165753">
      <w:bodyDiv w:val="1"/>
      <w:marLeft w:val="0"/>
      <w:marRight w:val="0"/>
      <w:marTop w:val="0"/>
      <w:marBottom w:val="0"/>
      <w:divBdr>
        <w:top w:val="none" w:sz="0" w:space="0" w:color="auto"/>
        <w:left w:val="none" w:sz="0" w:space="0" w:color="auto"/>
        <w:bottom w:val="none" w:sz="0" w:space="0" w:color="auto"/>
        <w:right w:val="none" w:sz="0" w:space="0" w:color="auto"/>
      </w:divBdr>
    </w:div>
    <w:div w:id="1649936149">
      <w:bodyDiv w:val="1"/>
      <w:marLeft w:val="0"/>
      <w:marRight w:val="0"/>
      <w:marTop w:val="0"/>
      <w:marBottom w:val="0"/>
      <w:divBdr>
        <w:top w:val="none" w:sz="0" w:space="0" w:color="auto"/>
        <w:left w:val="none" w:sz="0" w:space="0" w:color="auto"/>
        <w:bottom w:val="none" w:sz="0" w:space="0" w:color="auto"/>
        <w:right w:val="none" w:sz="0" w:space="0" w:color="auto"/>
      </w:divBdr>
    </w:div>
    <w:div w:id="1650131125">
      <w:bodyDiv w:val="1"/>
      <w:marLeft w:val="0"/>
      <w:marRight w:val="0"/>
      <w:marTop w:val="0"/>
      <w:marBottom w:val="0"/>
      <w:divBdr>
        <w:top w:val="none" w:sz="0" w:space="0" w:color="auto"/>
        <w:left w:val="none" w:sz="0" w:space="0" w:color="auto"/>
        <w:bottom w:val="none" w:sz="0" w:space="0" w:color="auto"/>
        <w:right w:val="none" w:sz="0" w:space="0" w:color="auto"/>
      </w:divBdr>
    </w:div>
    <w:div w:id="1650590870">
      <w:bodyDiv w:val="1"/>
      <w:marLeft w:val="0"/>
      <w:marRight w:val="0"/>
      <w:marTop w:val="0"/>
      <w:marBottom w:val="0"/>
      <w:divBdr>
        <w:top w:val="none" w:sz="0" w:space="0" w:color="auto"/>
        <w:left w:val="none" w:sz="0" w:space="0" w:color="auto"/>
        <w:bottom w:val="none" w:sz="0" w:space="0" w:color="auto"/>
        <w:right w:val="none" w:sz="0" w:space="0" w:color="auto"/>
      </w:divBdr>
    </w:div>
    <w:div w:id="1651859680">
      <w:bodyDiv w:val="1"/>
      <w:marLeft w:val="0"/>
      <w:marRight w:val="0"/>
      <w:marTop w:val="0"/>
      <w:marBottom w:val="0"/>
      <w:divBdr>
        <w:top w:val="none" w:sz="0" w:space="0" w:color="auto"/>
        <w:left w:val="none" w:sz="0" w:space="0" w:color="auto"/>
        <w:bottom w:val="none" w:sz="0" w:space="0" w:color="auto"/>
        <w:right w:val="none" w:sz="0" w:space="0" w:color="auto"/>
      </w:divBdr>
      <w:divsChild>
        <w:div w:id="2439343">
          <w:marLeft w:val="480"/>
          <w:marRight w:val="0"/>
          <w:marTop w:val="0"/>
          <w:marBottom w:val="0"/>
          <w:divBdr>
            <w:top w:val="none" w:sz="0" w:space="0" w:color="auto"/>
            <w:left w:val="none" w:sz="0" w:space="0" w:color="auto"/>
            <w:bottom w:val="none" w:sz="0" w:space="0" w:color="auto"/>
            <w:right w:val="none" w:sz="0" w:space="0" w:color="auto"/>
          </w:divBdr>
        </w:div>
        <w:div w:id="15545488">
          <w:marLeft w:val="480"/>
          <w:marRight w:val="0"/>
          <w:marTop w:val="0"/>
          <w:marBottom w:val="0"/>
          <w:divBdr>
            <w:top w:val="none" w:sz="0" w:space="0" w:color="auto"/>
            <w:left w:val="none" w:sz="0" w:space="0" w:color="auto"/>
            <w:bottom w:val="none" w:sz="0" w:space="0" w:color="auto"/>
            <w:right w:val="none" w:sz="0" w:space="0" w:color="auto"/>
          </w:divBdr>
        </w:div>
        <w:div w:id="162672679">
          <w:marLeft w:val="480"/>
          <w:marRight w:val="0"/>
          <w:marTop w:val="0"/>
          <w:marBottom w:val="0"/>
          <w:divBdr>
            <w:top w:val="none" w:sz="0" w:space="0" w:color="auto"/>
            <w:left w:val="none" w:sz="0" w:space="0" w:color="auto"/>
            <w:bottom w:val="none" w:sz="0" w:space="0" w:color="auto"/>
            <w:right w:val="none" w:sz="0" w:space="0" w:color="auto"/>
          </w:divBdr>
        </w:div>
        <w:div w:id="162740590">
          <w:marLeft w:val="480"/>
          <w:marRight w:val="0"/>
          <w:marTop w:val="0"/>
          <w:marBottom w:val="0"/>
          <w:divBdr>
            <w:top w:val="none" w:sz="0" w:space="0" w:color="auto"/>
            <w:left w:val="none" w:sz="0" w:space="0" w:color="auto"/>
            <w:bottom w:val="none" w:sz="0" w:space="0" w:color="auto"/>
            <w:right w:val="none" w:sz="0" w:space="0" w:color="auto"/>
          </w:divBdr>
        </w:div>
        <w:div w:id="199435762">
          <w:marLeft w:val="480"/>
          <w:marRight w:val="0"/>
          <w:marTop w:val="0"/>
          <w:marBottom w:val="0"/>
          <w:divBdr>
            <w:top w:val="none" w:sz="0" w:space="0" w:color="auto"/>
            <w:left w:val="none" w:sz="0" w:space="0" w:color="auto"/>
            <w:bottom w:val="none" w:sz="0" w:space="0" w:color="auto"/>
            <w:right w:val="none" w:sz="0" w:space="0" w:color="auto"/>
          </w:divBdr>
        </w:div>
        <w:div w:id="238179398">
          <w:marLeft w:val="480"/>
          <w:marRight w:val="0"/>
          <w:marTop w:val="0"/>
          <w:marBottom w:val="0"/>
          <w:divBdr>
            <w:top w:val="none" w:sz="0" w:space="0" w:color="auto"/>
            <w:left w:val="none" w:sz="0" w:space="0" w:color="auto"/>
            <w:bottom w:val="none" w:sz="0" w:space="0" w:color="auto"/>
            <w:right w:val="none" w:sz="0" w:space="0" w:color="auto"/>
          </w:divBdr>
        </w:div>
        <w:div w:id="258373567">
          <w:marLeft w:val="480"/>
          <w:marRight w:val="0"/>
          <w:marTop w:val="0"/>
          <w:marBottom w:val="0"/>
          <w:divBdr>
            <w:top w:val="none" w:sz="0" w:space="0" w:color="auto"/>
            <w:left w:val="none" w:sz="0" w:space="0" w:color="auto"/>
            <w:bottom w:val="none" w:sz="0" w:space="0" w:color="auto"/>
            <w:right w:val="none" w:sz="0" w:space="0" w:color="auto"/>
          </w:divBdr>
        </w:div>
        <w:div w:id="279531605">
          <w:marLeft w:val="480"/>
          <w:marRight w:val="0"/>
          <w:marTop w:val="0"/>
          <w:marBottom w:val="0"/>
          <w:divBdr>
            <w:top w:val="none" w:sz="0" w:space="0" w:color="auto"/>
            <w:left w:val="none" w:sz="0" w:space="0" w:color="auto"/>
            <w:bottom w:val="none" w:sz="0" w:space="0" w:color="auto"/>
            <w:right w:val="none" w:sz="0" w:space="0" w:color="auto"/>
          </w:divBdr>
        </w:div>
        <w:div w:id="360009129">
          <w:marLeft w:val="480"/>
          <w:marRight w:val="0"/>
          <w:marTop w:val="0"/>
          <w:marBottom w:val="0"/>
          <w:divBdr>
            <w:top w:val="none" w:sz="0" w:space="0" w:color="auto"/>
            <w:left w:val="none" w:sz="0" w:space="0" w:color="auto"/>
            <w:bottom w:val="none" w:sz="0" w:space="0" w:color="auto"/>
            <w:right w:val="none" w:sz="0" w:space="0" w:color="auto"/>
          </w:divBdr>
        </w:div>
        <w:div w:id="394469774">
          <w:marLeft w:val="480"/>
          <w:marRight w:val="0"/>
          <w:marTop w:val="0"/>
          <w:marBottom w:val="0"/>
          <w:divBdr>
            <w:top w:val="none" w:sz="0" w:space="0" w:color="auto"/>
            <w:left w:val="none" w:sz="0" w:space="0" w:color="auto"/>
            <w:bottom w:val="none" w:sz="0" w:space="0" w:color="auto"/>
            <w:right w:val="none" w:sz="0" w:space="0" w:color="auto"/>
          </w:divBdr>
        </w:div>
        <w:div w:id="410857159">
          <w:marLeft w:val="480"/>
          <w:marRight w:val="0"/>
          <w:marTop w:val="0"/>
          <w:marBottom w:val="0"/>
          <w:divBdr>
            <w:top w:val="none" w:sz="0" w:space="0" w:color="auto"/>
            <w:left w:val="none" w:sz="0" w:space="0" w:color="auto"/>
            <w:bottom w:val="none" w:sz="0" w:space="0" w:color="auto"/>
            <w:right w:val="none" w:sz="0" w:space="0" w:color="auto"/>
          </w:divBdr>
        </w:div>
        <w:div w:id="430396168">
          <w:marLeft w:val="480"/>
          <w:marRight w:val="0"/>
          <w:marTop w:val="0"/>
          <w:marBottom w:val="0"/>
          <w:divBdr>
            <w:top w:val="none" w:sz="0" w:space="0" w:color="auto"/>
            <w:left w:val="none" w:sz="0" w:space="0" w:color="auto"/>
            <w:bottom w:val="none" w:sz="0" w:space="0" w:color="auto"/>
            <w:right w:val="none" w:sz="0" w:space="0" w:color="auto"/>
          </w:divBdr>
        </w:div>
        <w:div w:id="438794798">
          <w:marLeft w:val="480"/>
          <w:marRight w:val="0"/>
          <w:marTop w:val="0"/>
          <w:marBottom w:val="0"/>
          <w:divBdr>
            <w:top w:val="none" w:sz="0" w:space="0" w:color="auto"/>
            <w:left w:val="none" w:sz="0" w:space="0" w:color="auto"/>
            <w:bottom w:val="none" w:sz="0" w:space="0" w:color="auto"/>
            <w:right w:val="none" w:sz="0" w:space="0" w:color="auto"/>
          </w:divBdr>
        </w:div>
        <w:div w:id="460849926">
          <w:marLeft w:val="480"/>
          <w:marRight w:val="0"/>
          <w:marTop w:val="0"/>
          <w:marBottom w:val="0"/>
          <w:divBdr>
            <w:top w:val="none" w:sz="0" w:space="0" w:color="auto"/>
            <w:left w:val="none" w:sz="0" w:space="0" w:color="auto"/>
            <w:bottom w:val="none" w:sz="0" w:space="0" w:color="auto"/>
            <w:right w:val="none" w:sz="0" w:space="0" w:color="auto"/>
          </w:divBdr>
        </w:div>
        <w:div w:id="489248336">
          <w:marLeft w:val="480"/>
          <w:marRight w:val="0"/>
          <w:marTop w:val="0"/>
          <w:marBottom w:val="0"/>
          <w:divBdr>
            <w:top w:val="none" w:sz="0" w:space="0" w:color="auto"/>
            <w:left w:val="none" w:sz="0" w:space="0" w:color="auto"/>
            <w:bottom w:val="none" w:sz="0" w:space="0" w:color="auto"/>
            <w:right w:val="none" w:sz="0" w:space="0" w:color="auto"/>
          </w:divBdr>
        </w:div>
        <w:div w:id="524290958">
          <w:marLeft w:val="480"/>
          <w:marRight w:val="0"/>
          <w:marTop w:val="0"/>
          <w:marBottom w:val="0"/>
          <w:divBdr>
            <w:top w:val="none" w:sz="0" w:space="0" w:color="auto"/>
            <w:left w:val="none" w:sz="0" w:space="0" w:color="auto"/>
            <w:bottom w:val="none" w:sz="0" w:space="0" w:color="auto"/>
            <w:right w:val="none" w:sz="0" w:space="0" w:color="auto"/>
          </w:divBdr>
        </w:div>
        <w:div w:id="534196678">
          <w:marLeft w:val="480"/>
          <w:marRight w:val="0"/>
          <w:marTop w:val="0"/>
          <w:marBottom w:val="0"/>
          <w:divBdr>
            <w:top w:val="none" w:sz="0" w:space="0" w:color="auto"/>
            <w:left w:val="none" w:sz="0" w:space="0" w:color="auto"/>
            <w:bottom w:val="none" w:sz="0" w:space="0" w:color="auto"/>
            <w:right w:val="none" w:sz="0" w:space="0" w:color="auto"/>
          </w:divBdr>
        </w:div>
        <w:div w:id="593980792">
          <w:marLeft w:val="480"/>
          <w:marRight w:val="0"/>
          <w:marTop w:val="0"/>
          <w:marBottom w:val="0"/>
          <w:divBdr>
            <w:top w:val="none" w:sz="0" w:space="0" w:color="auto"/>
            <w:left w:val="none" w:sz="0" w:space="0" w:color="auto"/>
            <w:bottom w:val="none" w:sz="0" w:space="0" w:color="auto"/>
            <w:right w:val="none" w:sz="0" w:space="0" w:color="auto"/>
          </w:divBdr>
        </w:div>
        <w:div w:id="622813128">
          <w:marLeft w:val="480"/>
          <w:marRight w:val="0"/>
          <w:marTop w:val="0"/>
          <w:marBottom w:val="0"/>
          <w:divBdr>
            <w:top w:val="none" w:sz="0" w:space="0" w:color="auto"/>
            <w:left w:val="none" w:sz="0" w:space="0" w:color="auto"/>
            <w:bottom w:val="none" w:sz="0" w:space="0" w:color="auto"/>
            <w:right w:val="none" w:sz="0" w:space="0" w:color="auto"/>
          </w:divBdr>
        </w:div>
        <w:div w:id="741023118">
          <w:marLeft w:val="480"/>
          <w:marRight w:val="0"/>
          <w:marTop w:val="0"/>
          <w:marBottom w:val="0"/>
          <w:divBdr>
            <w:top w:val="none" w:sz="0" w:space="0" w:color="auto"/>
            <w:left w:val="none" w:sz="0" w:space="0" w:color="auto"/>
            <w:bottom w:val="none" w:sz="0" w:space="0" w:color="auto"/>
            <w:right w:val="none" w:sz="0" w:space="0" w:color="auto"/>
          </w:divBdr>
        </w:div>
        <w:div w:id="755319309">
          <w:marLeft w:val="480"/>
          <w:marRight w:val="0"/>
          <w:marTop w:val="0"/>
          <w:marBottom w:val="0"/>
          <w:divBdr>
            <w:top w:val="none" w:sz="0" w:space="0" w:color="auto"/>
            <w:left w:val="none" w:sz="0" w:space="0" w:color="auto"/>
            <w:bottom w:val="none" w:sz="0" w:space="0" w:color="auto"/>
            <w:right w:val="none" w:sz="0" w:space="0" w:color="auto"/>
          </w:divBdr>
        </w:div>
        <w:div w:id="777332514">
          <w:marLeft w:val="480"/>
          <w:marRight w:val="0"/>
          <w:marTop w:val="0"/>
          <w:marBottom w:val="0"/>
          <w:divBdr>
            <w:top w:val="none" w:sz="0" w:space="0" w:color="auto"/>
            <w:left w:val="none" w:sz="0" w:space="0" w:color="auto"/>
            <w:bottom w:val="none" w:sz="0" w:space="0" w:color="auto"/>
            <w:right w:val="none" w:sz="0" w:space="0" w:color="auto"/>
          </w:divBdr>
        </w:div>
        <w:div w:id="832336228">
          <w:marLeft w:val="480"/>
          <w:marRight w:val="0"/>
          <w:marTop w:val="0"/>
          <w:marBottom w:val="0"/>
          <w:divBdr>
            <w:top w:val="none" w:sz="0" w:space="0" w:color="auto"/>
            <w:left w:val="none" w:sz="0" w:space="0" w:color="auto"/>
            <w:bottom w:val="none" w:sz="0" w:space="0" w:color="auto"/>
            <w:right w:val="none" w:sz="0" w:space="0" w:color="auto"/>
          </w:divBdr>
        </w:div>
        <w:div w:id="866068224">
          <w:marLeft w:val="480"/>
          <w:marRight w:val="0"/>
          <w:marTop w:val="0"/>
          <w:marBottom w:val="0"/>
          <w:divBdr>
            <w:top w:val="none" w:sz="0" w:space="0" w:color="auto"/>
            <w:left w:val="none" w:sz="0" w:space="0" w:color="auto"/>
            <w:bottom w:val="none" w:sz="0" w:space="0" w:color="auto"/>
            <w:right w:val="none" w:sz="0" w:space="0" w:color="auto"/>
          </w:divBdr>
        </w:div>
        <w:div w:id="871966510">
          <w:marLeft w:val="480"/>
          <w:marRight w:val="0"/>
          <w:marTop w:val="0"/>
          <w:marBottom w:val="0"/>
          <w:divBdr>
            <w:top w:val="none" w:sz="0" w:space="0" w:color="auto"/>
            <w:left w:val="none" w:sz="0" w:space="0" w:color="auto"/>
            <w:bottom w:val="none" w:sz="0" w:space="0" w:color="auto"/>
            <w:right w:val="none" w:sz="0" w:space="0" w:color="auto"/>
          </w:divBdr>
        </w:div>
        <w:div w:id="883256740">
          <w:marLeft w:val="480"/>
          <w:marRight w:val="0"/>
          <w:marTop w:val="0"/>
          <w:marBottom w:val="0"/>
          <w:divBdr>
            <w:top w:val="none" w:sz="0" w:space="0" w:color="auto"/>
            <w:left w:val="none" w:sz="0" w:space="0" w:color="auto"/>
            <w:bottom w:val="none" w:sz="0" w:space="0" w:color="auto"/>
            <w:right w:val="none" w:sz="0" w:space="0" w:color="auto"/>
          </w:divBdr>
        </w:div>
        <w:div w:id="905720931">
          <w:marLeft w:val="480"/>
          <w:marRight w:val="0"/>
          <w:marTop w:val="0"/>
          <w:marBottom w:val="0"/>
          <w:divBdr>
            <w:top w:val="none" w:sz="0" w:space="0" w:color="auto"/>
            <w:left w:val="none" w:sz="0" w:space="0" w:color="auto"/>
            <w:bottom w:val="none" w:sz="0" w:space="0" w:color="auto"/>
            <w:right w:val="none" w:sz="0" w:space="0" w:color="auto"/>
          </w:divBdr>
        </w:div>
        <w:div w:id="915092403">
          <w:marLeft w:val="480"/>
          <w:marRight w:val="0"/>
          <w:marTop w:val="0"/>
          <w:marBottom w:val="0"/>
          <w:divBdr>
            <w:top w:val="none" w:sz="0" w:space="0" w:color="auto"/>
            <w:left w:val="none" w:sz="0" w:space="0" w:color="auto"/>
            <w:bottom w:val="none" w:sz="0" w:space="0" w:color="auto"/>
            <w:right w:val="none" w:sz="0" w:space="0" w:color="auto"/>
          </w:divBdr>
        </w:div>
        <w:div w:id="1076853312">
          <w:marLeft w:val="480"/>
          <w:marRight w:val="0"/>
          <w:marTop w:val="0"/>
          <w:marBottom w:val="0"/>
          <w:divBdr>
            <w:top w:val="none" w:sz="0" w:space="0" w:color="auto"/>
            <w:left w:val="none" w:sz="0" w:space="0" w:color="auto"/>
            <w:bottom w:val="none" w:sz="0" w:space="0" w:color="auto"/>
            <w:right w:val="none" w:sz="0" w:space="0" w:color="auto"/>
          </w:divBdr>
        </w:div>
        <w:div w:id="1098216738">
          <w:marLeft w:val="480"/>
          <w:marRight w:val="0"/>
          <w:marTop w:val="0"/>
          <w:marBottom w:val="0"/>
          <w:divBdr>
            <w:top w:val="none" w:sz="0" w:space="0" w:color="auto"/>
            <w:left w:val="none" w:sz="0" w:space="0" w:color="auto"/>
            <w:bottom w:val="none" w:sz="0" w:space="0" w:color="auto"/>
            <w:right w:val="none" w:sz="0" w:space="0" w:color="auto"/>
          </w:divBdr>
        </w:div>
        <w:div w:id="1111583078">
          <w:marLeft w:val="480"/>
          <w:marRight w:val="0"/>
          <w:marTop w:val="0"/>
          <w:marBottom w:val="0"/>
          <w:divBdr>
            <w:top w:val="none" w:sz="0" w:space="0" w:color="auto"/>
            <w:left w:val="none" w:sz="0" w:space="0" w:color="auto"/>
            <w:bottom w:val="none" w:sz="0" w:space="0" w:color="auto"/>
            <w:right w:val="none" w:sz="0" w:space="0" w:color="auto"/>
          </w:divBdr>
        </w:div>
        <w:div w:id="1115632943">
          <w:marLeft w:val="480"/>
          <w:marRight w:val="0"/>
          <w:marTop w:val="0"/>
          <w:marBottom w:val="0"/>
          <w:divBdr>
            <w:top w:val="none" w:sz="0" w:space="0" w:color="auto"/>
            <w:left w:val="none" w:sz="0" w:space="0" w:color="auto"/>
            <w:bottom w:val="none" w:sz="0" w:space="0" w:color="auto"/>
            <w:right w:val="none" w:sz="0" w:space="0" w:color="auto"/>
          </w:divBdr>
        </w:div>
        <w:div w:id="1172181276">
          <w:marLeft w:val="480"/>
          <w:marRight w:val="0"/>
          <w:marTop w:val="0"/>
          <w:marBottom w:val="0"/>
          <w:divBdr>
            <w:top w:val="none" w:sz="0" w:space="0" w:color="auto"/>
            <w:left w:val="none" w:sz="0" w:space="0" w:color="auto"/>
            <w:bottom w:val="none" w:sz="0" w:space="0" w:color="auto"/>
            <w:right w:val="none" w:sz="0" w:space="0" w:color="auto"/>
          </w:divBdr>
        </w:div>
        <w:div w:id="1198156640">
          <w:marLeft w:val="480"/>
          <w:marRight w:val="0"/>
          <w:marTop w:val="0"/>
          <w:marBottom w:val="0"/>
          <w:divBdr>
            <w:top w:val="none" w:sz="0" w:space="0" w:color="auto"/>
            <w:left w:val="none" w:sz="0" w:space="0" w:color="auto"/>
            <w:bottom w:val="none" w:sz="0" w:space="0" w:color="auto"/>
            <w:right w:val="none" w:sz="0" w:space="0" w:color="auto"/>
          </w:divBdr>
        </w:div>
        <w:div w:id="1266839454">
          <w:marLeft w:val="480"/>
          <w:marRight w:val="0"/>
          <w:marTop w:val="0"/>
          <w:marBottom w:val="0"/>
          <w:divBdr>
            <w:top w:val="none" w:sz="0" w:space="0" w:color="auto"/>
            <w:left w:val="none" w:sz="0" w:space="0" w:color="auto"/>
            <w:bottom w:val="none" w:sz="0" w:space="0" w:color="auto"/>
            <w:right w:val="none" w:sz="0" w:space="0" w:color="auto"/>
          </w:divBdr>
        </w:div>
        <w:div w:id="1288900553">
          <w:marLeft w:val="480"/>
          <w:marRight w:val="0"/>
          <w:marTop w:val="0"/>
          <w:marBottom w:val="0"/>
          <w:divBdr>
            <w:top w:val="none" w:sz="0" w:space="0" w:color="auto"/>
            <w:left w:val="none" w:sz="0" w:space="0" w:color="auto"/>
            <w:bottom w:val="none" w:sz="0" w:space="0" w:color="auto"/>
            <w:right w:val="none" w:sz="0" w:space="0" w:color="auto"/>
          </w:divBdr>
        </w:div>
        <w:div w:id="1318877183">
          <w:marLeft w:val="480"/>
          <w:marRight w:val="0"/>
          <w:marTop w:val="0"/>
          <w:marBottom w:val="0"/>
          <w:divBdr>
            <w:top w:val="none" w:sz="0" w:space="0" w:color="auto"/>
            <w:left w:val="none" w:sz="0" w:space="0" w:color="auto"/>
            <w:bottom w:val="none" w:sz="0" w:space="0" w:color="auto"/>
            <w:right w:val="none" w:sz="0" w:space="0" w:color="auto"/>
          </w:divBdr>
        </w:div>
        <w:div w:id="1385565249">
          <w:marLeft w:val="480"/>
          <w:marRight w:val="0"/>
          <w:marTop w:val="0"/>
          <w:marBottom w:val="0"/>
          <w:divBdr>
            <w:top w:val="none" w:sz="0" w:space="0" w:color="auto"/>
            <w:left w:val="none" w:sz="0" w:space="0" w:color="auto"/>
            <w:bottom w:val="none" w:sz="0" w:space="0" w:color="auto"/>
            <w:right w:val="none" w:sz="0" w:space="0" w:color="auto"/>
          </w:divBdr>
        </w:div>
        <w:div w:id="1415935268">
          <w:marLeft w:val="480"/>
          <w:marRight w:val="0"/>
          <w:marTop w:val="0"/>
          <w:marBottom w:val="0"/>
          <w:divBdr>
            <w:top w:val="none" w:sz="0" w:space="0" w:color="auto"/>
            <w:left w:val="none" w:sz="0" w:space="0" w:color="auto"/>
            <w:bottom w:val="none" w:sz="0" w:space="0" w:color="auto"/>
            <w:right w:val="none" w:sz="0" w:space="0" w:color="auto"/>
          </w:divBdr>
        </w:div>
        <w:div w:id="1452436902">
          <w:marLeft w:val="480"/>
          <w:marRight w:val="0"/>
          <w:marTop w:val="0"/>
          <w:marBottom w:val="0"/>
          <w:divBdr>
            <w:top w:val="none" w:sz="0" w:space="0" w:color="auto"/>
            <w:left w:val="none" w:sz="0" w:space="0" w:color="auto"/>
            <w:bottom w:val="none" w:sz="0" w:space="0" w:color="auto"/>
            <w:right w:val="none" w:sz="0" w:space="0" w:color="auto"/>
          </w:divBdr>
        </w:div>
        <w:div w:id="1463229750">
          <w:marLeft w:val="480"/>
          <w:marRight w:val="0"/>
          <w:marTop w:val="0"/>
          <w:marBottom w:val="0"/>
          <w:divBdr>
            <w:top w:val="none" w:sz="0" w:space="0" w:color="auto"/>
            <w:left w:val="none" w:sz="0" w:space="0" w:color="auto"/>
            <w:bottom w:val="none" w:sz="0" w:space="0" w:color="auto"/>
            <w:right w:val="none" w:sz="0" w:space="0" w:color="auto"/>
          </w:divBdr>
        </w:div>
        <w:div w:id="1497956371">
          <w:marLeft w:val="480"/>
          <w:marRight w:val="0"/>
          <w:marTop w:val="0"/>
          <w:marBottom w:val="0"/>
          <w:divBdr>
            <w:top w:val="none" w:sz="0" w:space="0" w:color="auto"/>
            <w:left w:val="none" w:sz="0" w:space="0" w:color="auto"/>
            <w:bottom w:val="none" w:sz="0" w:space="0" w:color="auto"/>
            <w:right w:val="none" w:sz="0" w:space="0" w:color="auto"/>
          </w:divBdr>
        </w:div>
        <w:div w:id="1502770549">
          <w:marLeft w:val="480"/>
          <w:marRight w:val="0"/>
          <w:marTop w:val="0"/>
          <w:marBottom w:val="0"/>
          <w:divBdr>
            <w:top w:val="none" w:sz="0" w:space="0" w:color="auto"/>
            <w:left w:val="none" w:sz="0" w:space="0" w:color="auto"/>
            <w:bottom w:val="none" w:sz="0" w:space="0" w:color="auto"/>
            <w:right w:val="none" w:sz="0" w:space="0" w:color="auto"/>
          </w:divBdr>
        </w:div>
        <w:div w:id="1515728638">
          <w:marLeft w:val="480"/>
          <w:marRight w:val="0"/>
          <w:marTop w:val="0"/>
          <w:marBottom w:val="0"/>
          <w:divBdr>
            <w:top w:val="none" w:sz="0" w:space="0" w:color="auto"/>
            <w:left w:val="none" w:sz="0" w:space="0" w:color="auto"/>
            <w:bottom w:val="none" w:sz="0" w:space="0" w:color="auto"/>
            <w:right w:val="none" w:sz="0" w:space="0" w:color="auto"/>
          </w:divBdr>
        </w:div>
        <w:div w:id="1543522126">
          <w:marLeft w:val="480"/>
          <w:marRight w:val="0"/>
          <w:marTop w:val="0"/>
          <w:marBottom w:val="0"/>
          <w:divBdr>
            <w:top w:val="none" w:sz="0" w:space="0" w:color="auto"/>
            <w:left w:val="none" w:sz="0" w:space="0" w:color="auto"/>
            <w:bottom w:val="none" w:sz="0" w:space="0" w:color="auto"/>
            <w:right w:val="none" w:sz="0" w:space="0" w:color="auto"/>
          </w:divBdr>
        </w:div>
        <w:div w:id="1579755272">
          <w:marLeft w:val="480"/>
          <w:marRight w:val="0"/>
          <w:marTop w:val="0"/>
          <w:marBottom w:val="0"/>
          <w:divBdr>
            <w:top w:val="none" w:sz="0" w:space="0" w:color="auto"/>
            <w:left w:val="none" w:sz="0" w:space="0" w:color="auto"/>
            <w:bottom w:val="none" w:sz="0" w:space="0" w:color="auto"/>
            <w:right w:val="none" w:sz="0" w:space="0" w:color="auto"/>
          </w:divBdr>
        </w:div>
        <w:div w:id="1643075140">
          <w:marLeft w:val="480"/>
          <w:marRight w:val="0"/>
          <w:marTop w:val="0"/>
          <w:marBottom w:val="0"/>
          <w:divBdr>
            <w:top w:val="none" w:sz="0" w:space="0" w:color="auto"/>
            <w:left w:val="none" w:sz="0" w:space="0" w:color="auto"/>
            <w:bottom w:val="none" w:sz="0" w:space="0" w:color="auto"/>
            <w:right w:val="none" w:sz="0" w:space="0" w:color="auto"/>
          </w:divBdr>
        </w:div>
        <w:div w:id="1645625631">
          <w:marLeft w:val="480"/>
          <w:marRight w:val="0"/>
          <w:marTop w:val="0"/>
          <w:marBottom w:val="0"/>
          <w:divBdr>
            <w:top w:val="none" w:sz="0" w:space="0" w:color="auto"/>
            <w:left w:val="none" w:sz="0" w:space="0" w:color="auto"/>
            <w:bottom w:val="none" w:sz="0" w:space="0" w:color="auto"/>
            <w:right w:val="none" w:sz="0" w:space="0" w:color="auto"/>
          </w:divBdr>
        </w:div>
        <w:div w:id="1648393171">
          <w:marLeft w:val="480"/>
          <w:marRight w:val="0"/>
          <w:marTop w:val="0"/>
          <w:marBottom w:val="0"/>
          <w:divBdr>
            <w:top w:val="none" w:sz="0" w:space="0" w:color="auto"/>
            <w:left w:val="none" w:sz="0" w:space="0" w:color="auto"/>
            <w:bottom w:val="none" w:sz="0" w:space="0" w:color="auto"/>
            <w:right w:val="none" w:sz="0" w:space="0" w:color="auto"/>
          </w:divBdr>
        </w:div>
        <w:div w:id="1675380483">
          <w:marLeft w:val="480"/>
          <w:marRight w:val="0"/>
          <w:marTop w:val="0"/>
          <w:marBottom w:val="0"/>
          <w:divBdr>
            <w:top w:val="none" w:sz="0" w:space="0" w:color="auto"/>
            <w:left w:val="none" w:sz="0" w:space="0" w:color="auto"/>
            <w:bottom w:val="none" w:sz="0" w:space="0" w:color="auto"/>
            <w:right w:val="none" w:sz="0" w:space="0" w:color="auto"/>
          </w:divBdr>
        </w:div>
        <w:div w:id="1692338416">
          <w:marLeft w:val="480"/>
          <w:marRight w:val="0"/>
          <w:marTop w:val="0"/>
          <w:marBottom w:val="0"/>
          <w:divBdr>
            <w:top w:val="none" w:sz="0" w:space="0" w:color="auto"/>
            <w:left w:val="none" w:sz="0" w:space="0" w:color="auto"/>
            <w:bottom w:val="none" w:sz="0" w:space="0" w:color="auto"/>
            <w:right w:val="none" w:sz="0" w:space="0" w:color="auto"/>
          </w:divBdr>
        </w:div>
        <w:div w:id="1715688657">
          <w:marLeft w:val="480"/>
          <w:marRight w:val="0"/>
          <w:marTop w:val="0"/>
          <w:marBottom w:val="0"/>
          <w:divBdr>
            <w:top w:val="none" w:sz="0" w:space="0" w:color="auto"/>
            <w:left w:val="none" w:sz="0" w:space="0" w:color="auto"/>
            <w:bottom w:val="none" w:sz="0" w:space="0" w:color="auto"/>
            <w:right w:val="none" w:sz="0" w:space="0" w:color="auto"/>
          </w:divBdr>
        </w:div>
        <w:div w:id="1853256147">
          <w:marLeft w:val="480"/>
          <w:marRight w:val="0"/>
          <w:marTop w:val="0"/>
          <w:marBottom w:val="0"/>
          <w:divBdr>
            <w:top w:val="none" w:sz="0" w:space="0" w:color="auto"/>
            <w:left w:val="none" w:sz="0" w:space="0" w:color="auto"/>
            <w:bottom w:val="none" w:sz="0" w:space="0" w:color="auto"/>
            <w:right w:val="none" w:sz="0" w:space="0" w:color="auto"/>
          </w:divBdr>
        </w:div>
        <w:div w:id="1878934011">
          <w:marLeft w:val="480"/>
          <w:marRight w:val="0"/>
          <w:marTop w:val="0"/>
          <w:marBottom w:val="0"/>
          <w:divBdr>
            <w:top w:val="none" w:sz="0" w:space="0" w:color="auto"/>
            <w:left w:val="none" w:sz="0" w:space="0" w:color="auto"/>
            <w:bottom w:val="none" w:sz="0" w:space="0" w:color="auto"/>
            <w:right w:val="none" w:sz="0" w:space="0" w:color="auto"/>
          </w:divBdr>
        </w:div>
        <w:div w:id="1892961574">
          <w:marLeft w:val="480"/>
          <w:marRight w:val="0"/>
          <w:marTop w:val="0"/>
          <w:marBottom w:val="0"/>
          <w:divBdr>
            <w:top w:val="none" w:sz="0" w:space="0" w:color="auto"/>
            <w:left w:val="none" w:sz="0" w:space="0" w:color="auto"/>
            <w:bottom w:val="none" w:sz="0" w:space="0" w:color="auto"/>
            <w:right w:val="none" w:sz="0" w:space="0" w:color="auto"/>
          </w:divBdr>
        </w:div>
        <w:div w:id="1915045273">
          <w:marLeft w:val="480"/>
          <w:marRight w:val="0"/>
          <w:marTop w:val="0"/>
          <w:marBottom w:val="0"/>
          <w:divBdr>
            <w:top w:val="none" w:sz="0" w:space="0" w:color="auto"/>
            <w:left w:val="none" w:sz="0" w:space="0" w:color="auto"/>
            <w:bottom w:val="none" w:sz="0" w:space="0" w:color="auto"/>
            <w:right w:val="none" w:sz="0" w:space="0" w:color="auto"/>
          </w:divBdr>
        </w:div>
        <w:div w:id="1932010768">
          <w:marLeft w:val="480"/>
          <w:marRight w:val="0"/>
          <w:marTop w:val="0"/>
          <w:marBottom w:val="0"/>
          <w:divBdr>
            <w:top w:val="none" w:sz="0" w:space="0" w:color="auto"/>
            <w:left w:val="none" w:sz="0" w:space="0" w:color="auto"/>
            <w:bottom w:val="none" w:sz="0" w:space="0" w:color="auto"/>
            <w:right w:val="none" w:sz="0" w:space="0" w:color="auto"/>
          </w:divBdr>
        </w:div>
        <w:div w:id="1947344943">
          <w:marLeft w:val="480"/>
          <w:marRight w:val="0"/>
          <w:marTop w:val="0"/>
          <w:marBottom w:val="0"/>
          <w:divBdr>
            <w:top w:val="none" w:sz="0" w:space="0" w:color="auto"/>
            <w:left w:val="none" w:sz="0" w:space="0" w:color="auto"/>
            <w:bottom w:val="none" w:sz="0" w:space="0" w:color="auto"/>
            <w:right w:val="none" w:sz="0" w:space="0" w:color="auto"/>
          </w:divBdr>
        </w:div>
        <w:div w:id="1957981491">
          <w:marLeft w:val="480"/>
          <w:marRight w:val="0"/>
          <w:marTop w:val="0"/>
          <w:marBottom w:val="0"/>
          <w:divBdr>
            <w:top w:val="none" w:sz="0" w:space="0" w:color="auto"/>
            <w:left w:val="none" w:sz="0" w:space="0" w:color="auto"/>
            <w:bottom w:val="none" w:sz="0" w:space="0" w:color="auto"/>
            <w:right w:val="none" w:sz="0" w:space="0" w:color="auto"/>
          </w:divBdr>
        </w:div>
        <w:div w:id="2054570753">
          <w:marLeft w:val="480"/>
          <w:marRight w:val="0"/>
          <w:marTop w:val="0"/>
          <w:marBottom w:val="0"/>
          <w:divBdr>
            <w:top w:val="none" w:sz="0" w:space="0" w:color="auto"/>
            <w:left w:val="none" w:sz="0" w:space="0" w:color="auto"/>
            <w:bottom w:val="none" w:sz="0" w:space="0" w:color="auto"/>
            <w:right w:val="none" w:sz="0" w:space="0" w:color="auto"/>
          </w:divBdr>
        </w:div>
        <w:div w:id="2087141636">
          <w:marLeft w:val="480"/>
          <w:marRight w:val="0"/>
          <w:marTop w:val="0"/>
          <w:marBottom w:val="0"/>
          <w:divBdr>
            <w:top w:val="none" w:sz="0" w:space="0" w:color="auto"/>
            <w:left w:val="none" w:sz="0" w:space="0" w:color="auto"/>
            <w:bottom w:val="none" w:sz="0" w:space="0" w:color="auto"/>
            <w:right w:val="none" w:sz="0" w:space="0" w:color="auto"/>
          </w:divBdr>
        </w:div>
        <w:div w:id="2094038354">
          <w:marLeft w:val="480"/>
          <w:marRight w:val="0"/>
          <w:marTop w:val="0"/>
          <w:marBottom w:val="0"/>
          <w:divBdr>
            <w:top w:val="none" w:sz="0" w:space="0" w:color="auto"/>
            <w:left w:val="none" w:sz="0" w:space="0" w:color="auto"/>
            <w:bottom w:val="none" w:sz="0" w:space="0" w:color="auto"/>
            <w:right w:val="none" w:sz="0" w:space="0" w:color="auto"/>
          </w:divBdr>
        </w:div>
        <w:div w:id="2096776345">
          <w:marLeft w:val="480"/>
          <w:marRight w:val="0"/>
          <w:marTop w:val="0"/>
          <w:marBottom w:val="0"/>
          <w:divBdr>
            <w:top w:val="none" w:sz="0" w:space="0" w:color="auto"/>
            <w:left w:val="none" w:sz="0" w:space="0" w:color="auto"/>
            <w:bottom w:val="none" w:sz="0" w:space="0" w:color="auto"/>
            <w:right w:val="none" w:sz="0" w:space="0" w:color="auto"/>
          </w:divBdr>
        </w:div>
        <w:div w:id="2099860245">
          <w:marLeft w:val="480"/>
          <w:marRight w:val="0"/>
          <w:marTop w:val="0"/>
          <w:marBottom w:val="0"/>
          <w:divBdr>
            <w:top w:val="none" w:sz="0" w:space="0" w:color="auto"/>
            <w:left w:val="none" w:sz="0" w:space="0" w:color="auto"/>
            <w:bottom w:val="none" w:sz="0" w:space="0" w:color="auto"/>
            <w:right w:val="none" w:sz="0" w:space="0" w:color="auto"/>
          </w:divBdr>
        </w:div>
      </w:divsChild>
    </w:div>
    <w:div w:id="1652365883">
      <w:bodyDiv w:val="1"/>
      <w:marLeft w:val="0"/>
      <w:marRight w:val="0"/>
      <w:marTop w:val="0"/>
      <w:marBottom w:val="0"/>
      <w:divBdr>
        <w:top w:val="none" w:sz="0" w:space="0" w:color="auto"/>
        <w:left w:val="none" w:sz="0" w:space="0" w:color="auto"/>
        <w:bottom w:val="none" w:sz="0" w:space="0" w:color="auto"/>
        <w:right w:val="none" w:sz="0" w:space="0" w:color="auto"/>
      </w:divBdr>
    </w:div>
    <w:div w:id="1652633229">
      <w:bodyDiv w:val="1"/>
      <w:marLeft w:val="0"/>
      <w:marRight w:val="0"/>
      <w:marTop w:val="0"/>
      <w:marBottom w:val="0"/>
      <w:divBdr>
        <w:top w:val="none" w:sz="0" w:space="0" w:color="auto"/>
        <w:left w:val="none" w:sz="0" w:space="0" w:color="auto"/>
        <w:bottom w:val="none" w:sz="0" w:space="0" w:color="auto"/>
        <w:right w:val="none" w:sz="0" w:space="0" w:color="auto"/>
      </w:divBdr>
    </w:div>
    <w:div w:id="1653176082">
      <w:bodyDiv w:val="1"/>
      <w:marLeft w:val="0"/>
      <w:marRight w:val="0"/>
      <w:marTop w:val="0"/>
      <w:marBottom w:val="0"/>
      <w:divBdr>
        <w:top w:val="none" w:sz="0" w:space="0" w:color="auto"/>
        <w:left w:val="none" w:sz="0" w:space="0" w:color="auto"/>
        <w:bottom w:val="none" w:sz="0" w:space="0" w:color="auto"/>
        <w:right w:val="none" w:sz="0" w:space="0" w:color="auto"/>
      </w:divBdr>
    </w:div>
    <w:div w:id="1653366310">
      <w:bodyDiv w:val="1"/>
      <w:marLeft w:val="0"/>
      <w:marRight w:val="0"/>
      <w:marTop w:val="0"/>
      <w:marBottom w:val="0"/>
      <w:divBdr>
        <w:top w:val="none" w:sz="0" w:space="0" w:color="auto"/>
        <w:left w:val="none" w:sz="0" w:space="0" w:color="auto"/>
        <w:bottom w:val="none" w:sz="0" w:space="0" w:color="auto"/>
        <w:right w:val="none" w:sz="0" w:space="0" w:color="auto"/>
      </w:divBdr>
    </w:div>
    <w:div w:id="1653674497">
      <w:bodyDiv w:val="1"/>
      <w:marLeft w:val="0"/>
      <w:marRight w:val="0"/>
      <w:marTop w:val="0"/>
      <w:marBottom w:val="0"/>
      <w:divBdr>
        <w:top w:val="none" w:sz="0" w:space="0" w:color="auto"/>
        <w:left w:val="none" w:sz="0" w:space="0" w:color="auto"/>
        <w:bottom w:val="none" w:sz="0" w:space="0" w:color="auto"/>
        <w:right w:val="none" w:sz="0" w:space="0" w:color="auto"/>
      </w:divBdr>
    </w:div>
    <w:div w:id="1653833473">
      <w:bodyDiv w:val="1"/>
      <w:marLeft w:val="0"/>
      <w:marRight w:val="0"/>
      <w:marTop w:val="0"/>
      <w:marBottom w:val="0"/>
      <w:divBdr>
        <w:top w:val="none" w:sz="0" w:space="0" w:color="auto"/>
        <w:left w:val="none" w:sz="0" w:space="0" w:color="auto"/>
        <w:bottom w:val="none" w:sz="0" w:space="0" w:color="auto"/>
        <w:right w:val="none" w:sz="0" w:space="0" w:color="auto"/>
      </w:divBdr>
    </w:div>
    <w:div w:id="1653950606">
      <w:bodyDiv w:val="1"/>
      <w:marLeft w:val="0"/>
      <w:marRight w:val="0"/>
      <w:marTop w:val="0"/>
      <w:marBottom w:val="0"/>
      <w:divBdr>
        <w:top w:val="none" w:sz="0" w:space="0" w:color="auto"/>
        <w:left w:val="none" w:sz="0" w:space="0" w:color="auto"/>
        <w:bottom w:val="none" w:sz="0" w:space="0" w:color="auto"/>
        <w:right w:val="none" w:sz="0" w:space="0" w:color="auto"/>
      </w:divBdr>
    </w:div>
    <w:div w:id="1654019578">
      <w:bodyDiv w:val="1"/>
      <w:marLeft w:val="0"/>
      <w:marRight w:val="0"/>
      <w:marTop w:val="0"/>
      <w:marBottom w:val="0"/>
      <w:divBdr>
        <w:top w:val="none" w:sz="0" w:space="0" w:color="auto"/>
        <w:left w:val="none" w:sz="0" w:space="0" w:color="auto"/>
        <w:bottom w:val="none" w:sz="0" w:space="0" w:color="auto"/>
        <w:right w:val="none" w:sz="0" w:space="0" w:color="auto"/>
      </w:divBdr>
    </w:div>
    <w:div w:id="1654531409">
      <w:bodyDiv w:val="1"/>
      <w:marLeft w:val="0"/>
      <w:marRight w:val="0"/>
      <w:marTop w:val="0"/>
      <w:marBottom w:val="0"/>
      <w:divBdr>
        <w:top w:val="none" w:sz="0" w:space="0" w:color="auto"/>
        <w:left w:val="none" w:sz="0" w:space="0" w:color="auto"/>
        <w:bottom w:val="none" w:sz="0" w:space="0" w:color="auto"/>
        <w:right w:val="none" w:sz="0" w:space="0" w:color="auto"/>
      </w:divBdr>
    </w:div>
    <w:div w:id="1654601467">
      <w:bodyDiv w:val="1"/>
      <w:marLeft w:val="0"/>
      <w:marRight w:val="0"/>
      <w:marTop w:val="0"/>
      <w:marBottom w:val="0"/>
      <w:divBdr>
        <w:top w:val="none" w:sz="0" w:space="0" w:color="auto"/>
        <w:left w:val="none" w:sz="0" w:space="0" w:color="auto"/>
        <w:bottom w:val="none" w:sz="0" w:space="0" w:color="auto"/>
        <w:right w:val="none" w:sz="0" w:space="0" w:color="auto"/>
      </w:divBdr>
    </w:div>
    <w:div w:id="1654986286">
      <w:bodyDiv w:val="1"/>
      <w:marLeft w:val="0"/>
      <w:marRight w:val="0"/>
      <w:marTop w:val="0"/>
      <w:marBottom w:val="0"/>
      <w:divBdr>
        <w:top w:val="none" w:sz="0" w:space="0" w:color="auto"/>
        <w:left w:val="none" w:sz="0" w:space="0" w:color="auto"/>
        <w:bottom w:val="none" w:sz="0" w:space="0" w:color="auto"/>
        <w:right w:val="none" w:sz="0" w:space="0" w:color="auto"/>
      </w:divBdr>
    </w:div>
    <w:div w:id="1655066984">
      <w:bodyDiv w:val="1"/>
      <w:marLeft w:val="0"/>
      <w:marRight w:val="0"/>
      <w:marTop w:val="0"/>
      <w:marBottom w:val="0"/>
      <w:divBdr>
        <w:top w:val="none" w:sz="0" w:space="0" w:color="auto"/>
        <w:left w:val="none" w:sz="0" w:space="0" w:color="auto"/>
        <w:bottom w:val="none" w:sz="0" w:space="0" w:color="auto"/>
        <w:right w:val="none" w:sz="0" w:space="0" w:color="auto"/>
      </w:divBdr>
    </w:div>
    <w:div w:id="1655177467">
      <w:bodyDiv w:val="1"/>
      <w:marLeft w:val="0"/>
      <w:marRight w:val="0"/>
      <w:marTop w:val="0"/>
      <w:marBottom w:val="0"/>
      <w:divBdr>
        <w:top w:val="none" w:sz="0" w:space="0" w:color="auto"/>
        <w:left w:val="none" w:sz="0" w:space="0" w:color="auto"/>
        <w:bottom w:val="none" w:sz="0" w:space="0" w:color="auto"/>
        <w:right w:val="none" w:sz="0" w:space="0" w:color="auto"/>
      </w:divBdr>
    </w:div>
    <w:div w:id="1655449942">
      <w:bodyDiv w:val="1"/>
      <w:marLeft w:val="0"/>
      <w:marRight w:val="0"/>
      <w:marTop w:val="0"/>
      <w:marBottom w:val="0"/>
      <w:divBdr>
        <w:top w:val="none" w:sz="0" w:space="0" w:color="auto"/>
        <w:left w:val="none" w:sz="0" w:space="0" w:color="auto"/>
        <w:bottom w:val="none" w:sz="0" w:space="0" w:color="auto"/>
        <w:right w:val="none" w:sz="0" w:space="0" w:color="auto"/>
      </w:divBdr>
    </w:div>
    <w:div w:id="1655792353">
      <w:bodyDiv w:val="1"/>
      <w:marLeft w:val="0"/>
      <w:marRight w:val="0"/>
      <w:marTop w:val="0"/>
      <w:marBottom w:val="0"/>
      <w:divBdr>
        <w:top w:val="none" w:sz="0" w:space="0" w:color="auto"/>
        <w:left w:val="none" w:sz="0" w:space="0" w:color="auto"/>
        <w:bottom w:val="none" w:sz="0" w:space="0" w:color="auto"/>
        <w:right w:val="none" w:sz="0" w:space="0" w:color="auto"/>
      </w:divBdr>
    </w:div>
    <w:div w:id="1657412225">
      <w:bodyDiv w:val="1"/>
      <w:marLeft w:val="0"/>
      <w:marRight w:val="0"/>
      <w:marTop w:val="0"/>
      <w:marBottom w:val="0"/>
      <w:divBdr>
        <w:top w:val="none" w:sz="0" w:space="0" w:color="auto"/>
        <w:left w:val="none" w:sz="0" w:space="0" w:color="auto"/>
        <w:bottom w:val="none" w:sz="0" w:space="0" w:color="auto"/>
        <w:right w:val="none" w:sz="0" w:space="0" w:color="auto"/>
      </w:divBdr>
    </w:div>
    <w:div w:id="1657610687">
      <w:bodyDiv w:val="1"/>
      <w:marLeft w:val="0"/>
      <w:marRight w:val="0"/>
      <w:marTop w:val="0"/>
      <w:marBottom w:val="0"/>
      <w:divBdr>
        <w:top w:val="none" w:sz="0" w:space="0" w:color="auto"/>
        <w:left w:val="none" w:sz="0" w:space="0" w:color="auto"/>
        <w:bottom w:val="none" w:sz="0" w:space="0" w:color="auto"/>
        <w:right w:val="none" w:sz="0" w:space="0" w:color="auto"/>
      </w:divBdr>
    </w:div>
    <w:div w:id="1657681132">
      <w:bodyDiv w:val="1"/>
      <w:marLeft w:val="0"/>
      <w:marRight w:val="0"/>
      <w:marTop w:val="0"/>
      <w:marBottom w:val="0"/>
      <w:divBdr>
        <w:top w:val="none" w:sz="0" w:space="0" w:color="auto"/>
        <w:left w:val="none" w:sz="0" w:space="0" w:color="auto"/>
        <w:bottom w:val="none" w:sz="0" w:space="0" w:color="auto"/>
        <w:right w:val="none" w:sz="0" w:space="0" w:color="auto"/>
      </w:divBdr>
    </w:div>
    <w:div w:id="1658413668">
      <w:bodyDiv w:val="1"/>
      <w:marLeft w:val="0"/>
      <w:marRight w:val="0"/>
      <w:marTop w:val="0"/>
      <w:marBottom w:val="0"/>
      <w:divBdr>
        <w:top w:val="none" w:sz="0" w:space="0" w:color="auto"/>
        <w:left w:val="none" w:sz="0" w:space="0" w:color="auto"/>
        <w:bottom w:val="none" w:sz="0" w:space="0" w:color="auto"/>
        <w:right w:val="none" w:sz="0" w:space="0" w:color="auto"/>
      </w:divBdr>
    </w:div>
    <w:div w:id="1659111714">
      <w:bodyDiv w:val="1"/>
      <w:marLeft w:val="0"/>
      <w:marRight w:val="0"/>
      <w:marTop w:val="0"/>
      <w:marBottom w:val="0"/>
      <w:divBdr>
        <w:top w:val="none" w:sz="0" w:space="0" w:color="auto"/>
        <w:left w:val="none" w:sz="0" w:space="0" w:color="auto"/>
        <w:bottom w:val="none" w:sz="0" w:space="0" w:color="auto"/>
        <w:right w:val="none" w:sz="0" w:space="0" w:color="auto"/>
      </w:divBdr>
    </w:div>
    <w:div w:id="1659188072">
      <w:bodyDiv w:val="1"/>
      <w:marLeft w:val="0"/>
      <w:marRight w:val="0"/>
      <w:marTop w:val="0"/>
      <w:marBottom w:val="0"/>
      <w:divBdr>
        <w:top w:val="none" w:sz="0" w:space="0" w:color="auto"/>
        <w:left w:val="none" w:sz="0" w:space="0" w:color="auto"/>
        <w:bottom w:val="none" w:sz="0" w:space="0" w:color="auto"/>
        <w:right w:val="none" w:sz="0" w:space="0" w:color="auto"/>
      </w:divBdr>
    </w:div>
    <w:div w:id="1659796899">
      <w:bodyDiv w:val="1"/>
      <w:marLeft w:val="0"/>
      <w:marRight w:val="0"/>
      <w:marTop w:val="0"/>
      <w:marBottom w:val="0"/>
      <w:divBdr>
        <w:top w:val="none" w:sz="0" w:space="0" w:color="auto"/>
        <w:left w:val="none" w:sz="0" w:space="0" w:color="auto"/>
        <w:bottom w:val="none" w:sz="0" w:space="0" w:color="auto"/>
        <w:right w:val="none" w:sz="0" w:space="0" w:color="auto"/>
      </w:divBdr>
    </w:div>
    <w:div w:id="1660115616">
      <w:bodyDiv w:val="1"/>
      <w:marLeft w:val="0"/>
      <w:marRight w:val="0"/>
      <w:marTop w:val="0"/>
      <w:marBottom w:val="0"/>
      <w:divBdr>
        <w:top w:val="none" w:sz="0" w:space="0" w:color="auto"/>
        <w:left w:val="none" w:sz="0" w:space="0" w:color="auto"/>
        <w:bottom w:val="none" w:sz="0" w:space="0" w:color="auto"/>
        <w:right w:val="none" w:sz="0" w:space="0" w:color="auto"/>
      </w:divBdr>
    </w:div>
    <w:div w:id="1660420811">
      <w:bodyDiv w:val="1"/>
      <w:marLeft w:val="0"/>
      <w:marRight w:val="0"/>
      <w:marTop w:val="0"/>
      <w:marBottom w:val="0"/>
      <w:divBdr>
        <w:top w:val="none" w:sz="0" w:space="0" w:color="auto"/>
        <w:left w:val="none" w:sz="0" w:space="0" w:color="auto"/>
        <w:bottom w:val="none" w:sz="0" w:space="0" w:color="auto"/>
        <w:right w:val="none" w:sz="0" w:space="0" w:color="auto"/>
      </w:divBdr>
    </w:div>
    <w:div w:id="1660888501">
      <w:bodyDiv w:val="1"/>
      <w:marLeft w:val="0"/>
      <w:marRight w:val="0"/>
      <w:marTop w:val="0"/>
      <w:marBottom w:val="0"/>
      <w:divBdr>
        <w:top w:val="none" w:sz="0" w:space="0" w:color="auto"/>
        <w:left w:val="none" w:sz="0" w:space="0" w:color="auto"/>
        <w:bottom w:val="none" w:sz="0" w:space="0" w:color="auto"/>
        <w:right w:val="none" w:sz="0" w:space="0" w:color="auto"/>
      </w:divBdr>
      <w:divsChild>
        <w:div w:id="51079486">
          <w:marLeft w:val="480"/>
          <w:marRight w:val="0"/>
          <w:marTop w:val="0"/>
          <w:marBottom w:val="0"/>
          <w:divBdr>
            <w:top w:val="none" w:sz="0" w:space="0" w:color="auto"/>
            <w:left w:val="none" w:sz="0" w:space="0" w:color="auto"/>
            <w:bottom w:val="none" w:sz="0" w:space="0" w:color="auto"/>
            <w:right w:val="none" w:sz="0" w:space="0" w:color="auto"/>
          </w:divBdr>
        </w:div>
        <w:div w:id="87389066">
          <w:marLeft w:val="480"/>
          <w:marRight w:val="0"/>
          <w:marTop w:val="0"/>
          <w:marBottom w:val="0"/>
          <w:divBdr>
            <w:top w:val="none" w:sz="0" w:space="0" w:color="auto"/>
            <w:left w:val="none" w:sz="0" w:space="0" w:color="auto"/>
            <w:bottom w:val="none" w:sz="0" w:space="0" w:color="auto"/>
            <w:right w:val="none" w:sz="0" w:space="0" w:color="auto"/>
          </w:divBdr>
        </w:div>
        <w:div w:id="110368883">
          <w:marLeft w:val="480"/>
          <w:marRight w:val="0"/>
          <w:marTop w:val="0"/>
          <w:marBottom w:val="0"/>
          <w:divBdr>
            <w:top w:val="none" w:sz="0" w:space="0" w:color="auto"/>
            <w:left w:val="none" w:sz="0" w:space="0" w:color="auto"/>
            <w:bottom w:val="none" w:sz="0" w:space="0" w:color="auto"/>
            <w:right w:val="none" w:sz="0" w:space="0" w:color="auto"/>
          </w:divBdr>
        </w:div>
        <w:div w:id="114762852">
          <w:marLeft w:val="480"/>
          <w:marRight w:val="0"/>
          <w:marTop w:val="0"/>
          <w:marBottom w:val="0"/>
          <w:divBdr>
            <w:top w:val="none" w:sz="0" w:space="0" w:color="auto"/>
            <w:left w:val="none" w:sz="0" w:space="0" w:color="auto"/>
            <w:bottom w:val="none" w:sz="0" w:space="0" w:color="auto"/>
            <w:right w:val="none" w:sz="0" w:space="0" w:color="auto"/>
          </w:divBdr>
        </w:div>
        <w:div w:id="114981486">
          <w:marLeft w:val="480"/>
          <w:marRight w:val="0"/>
          <w:marTop w:val="0"/>
          <w:marBottom w:val="0"/>
          <w:divBdr>
            <w:top w:val="none" w:sz="0" w:space="0" w:color="auto"/>
            <w:left w:val="none" w:sz="0" w:space="0" w:color="auto"/>
            <w:bottom w:val="none" w:sz="0" w:space="0" w:color="auto"/>
            <w:right w:val="none" w:sz="0" w:space="0" w:color="auto"/>
          </w:divBdr>
        </w:div>
        <w:div w:id="134296624">
          <w:marLeft w:val="480"/>
          <w:marRight w:val="0"/>
          <w:marTop w:val="0"/>
          <w:marBottom w:val="0"/>
          <w:divBdr>
            <w:top w:val="none" w:sz="0" w:space="0" w:color="auto"/>
            <w:left w:val="none" w:sz="0" w:space="0" w:color="auto"/>
            <w:bottom w:val="none" w:sz="0" w:space="0" w:color="auto"/>
            <w:right w:val="none" w:sz="0" w:space="0" w:color="auto"/>
          </w:divBdr>
        </w:div>
        <w:div w:id="148984345">
          <w:marLeft w:val="480"/>
          <w:marRight w:val="0"/>
          <w:marTop w:val="0"/>
          <w:marBottom w:val="0"/>
          <w:divBdr>
            <w:top w:val="none" w:sz="0" w:space="0" w:color="auto"/>
            <w:left w:val="none" w:sz="0" w:space="0" w:color="auto"/>
            <w:bottom w:val="none" w:sz="0" w:space="0" w:color="auto"/>
            <w:right w:val="none" w:sz="0" w:space="0" w:color="auto"/>
          </w:divBdr>
        </w:div>
        <w:div w:id="170728076">
          <w:marLeft w:val="480"/>
          <w:marRight w:val="0"/>
          <w:marTop w:val="0"/>
          <w:marBottom w:val="0"/>
          <w:divBdr>
            <w:top w:val="none" w:sz="0" w:space="0" w:color="auto"/>
            <w:left w:val="none" w:sz="0" w:space="0" w:color="auto"/>
            <w:bottom w:val="none" w:sz="0" w:space="0" w:color="auto"/>
            <w:right w:val="none" w:sz="0" w:space="0" w:color="auto"/>
          </w:divBdr>
        </w:div>
        <w:div w:id="186413627">
          <w:marLeft w:val="480"/>
          <w:marRight w:val="0"/>
          <w:marTop w:val="0"/>
          <w:marBottom w:val="0"/>
          <w:divBdr>
            <w:top w:val="none" w:sz="0" w:space="0" w:color="auto"/>
            <w:left w:val="none" w:sz="0" w:space="0" w:color="auto"/>
            <w:bottom w:val="none" w:sz="0" w:space="0" w:color="auto"/>
            <w:right w:val="none" w:sz="0" w:space="0" w:color="auto"/>
          </w:divBdr>
        </w:div>
        <w:div w:id="245922104">
          <w:marLeft w:val="480"/>
          <w:marRight w:val="0"/>
          <w:marTop w:val="0"/>
          <w:marBottom w:val="0"/>
          <w:divBdr>
            <w:top w:val="none" w:sz="0" w:space="0" w:color="auto"/>
            <w:left w:val="none" w:sz="0" w:space="0" w:color="auto"/>
            <w:bottom w:val="none" w:sz="0" w:space="0" w:color="auto"/>
            <w:right w:val="none" w:sz="0" w:space="0" w:color="auto"/>
          </w:divBdr>
        </w:div>
        <w:div w:id="319506634">
          <w:marLeft w:val="480"/>
          <w:marRight w:val="0"/>
          <w:marTop w:val="0"/>
          <w:marBottom w:val="0"/>
          <w:divBdr>
            <w:top w:val="none" w:sz="0" w:space="0" w:color="auto"/>
            <w:left w:val="none" w:sz="0" w:space="0" w:color="auto"/>
            <w:bottom w:val="none" w:sz="0" w:space="0" w:color="auto"/>
            <w:right w:val="none" w:sz="0" w:space="0" w:color="auto"/>
          </w:divBdr>
        </w:div>
        <w:div w:id="390731747">
          <w:marLeft w:val="480"/>
          <w:marRight w:val="0"/>
          <w:marTop w:val="0"/>
          <w:marBottom w:val="0"/>
          <w:divBdr>
            <w:top w:val="none" w:sz="0" w:space="0" w:color="auto"/>
            <w:left w:val="none" w:sz="0" w:space="0" w:color="auto"/>
            <w:bottom w:val="none" w:sz="0" w:space="0" w:color="auto"/>
            <w:right w:val="none" w:sz="0" w:space="0" w:color="auto"/>
          </w:divBdr>
        </w:div>
        <w:div w:id="399452041">
          <w:marLeft w:val="480"/>
          <w:marRight w:val="0"/>
          <w:marTop w:val="0"/>
          <w:marBottom w:val="0"/>
          <w:divBdr>
            <w:top w:val="none" w:sz="0" w:space="0" w:color="auto"/>
            <w:left w:val="none" w:sz="0" w:space="0" w:color="auto"/>
            <w:bottom w:val="none" w:sz="0" w:space="0" w:color="auto"/>
            <w:right w:val="none" w:sz="0" w:space="0" w:color="auto"/>
          </w:divBdr>
        </w:div>
        <w:div w:id="415320439">
          <w:marLeft w:val="480"/>
          <w:marRight w:val="0"/>
          <w:marTop w:val="0"/>
          <w:marBottom w:val="0"/>
          <w:divBdr>
            <w:top w:val="none" w:sz="0" w:space="0" w:color="auto"/>
            <w:left w:val="none" w:sz="0" w:space="0" w:color="auto"/>
            <w:bottom w:val="none" w:sz="0" w:space="0" w:color="auto"/>
            <w:right w:val="none" w:sz="0" w:space="0" w:color="auto"/>
          </w:divBdr>
        </w:div>
        <w:div w:id="453444409">
          <w:marLeft w:val="480"/>
          <w:marRight w:val="0"/>
          <w:marTop w:val="0"/>
          <w:marBottom w:val="0"/>
          <w:divBdr>
            <w:top w:val="none" w:sz="0" w:space="0" w:color="auto"/>
            <w:left w:val="none" w:sz="0" w:space="0" w:color="auto"/>
            <w:bottom w:val="none" w:sz="0" w:space="0" w:color="auto"/>
            <w:right w:val="none" w:sz="0" w:space="0" w:color="auto"/>
          </w:divBdr>
        </w:div>
        <w:div w:id="456490210">
          <w:marLeft w:val="480"/>
          <w:marRight w:val="0"/>
          <w:marTop w:val="0"/>
          <w:marBottom w:val="0"/>
          <w:divBdr>
            <w:top w:val="none" w:sz="0" w:space="0" w:color="auto"/>
            <w:left w:val="none" w:sz="0" w:space="0" w:color="auto"/>
            <w:bottom w:val="none" w:sz="0" w:space="0" w:color="auto"/>
            <w:right w:val="none" w:sz="0" w:space="0" w:color="auto"/>
          </w:divBdr>
        </w:div>
        <w:div w:id="464087107">
          <w:marLeft w:val="480"/>
          <w:marRight w:val="0"/>
          <w:marTop w:val="0"/>
          <w:marBottom w:val="0"/>
          <w:divBdr>
            <w:top w:val="none" w:sz="0" w:space="0" w:color="auto"/>
            <w:left w:val="none" w:sz="0" w:space="0" w:color="auto"/>
            <w:bottom w:val="none" w:sz="0" w:space="0" w:color="auto"/>
            <w:right w:val="none" w:sz="0" w:space="0" w:color="auto"/>
          </w:divBdr>
        </w:div>
        <w:div w:id="488406430">
          <w:marLeft w:val="480"/>
          <w:marRight w:val="0"/>
          <w:marTop w:val="0"/>
          <w:marBottom w:val="0"/>
          <w:divBdr>
            <w:top w:val="none" w:sz="0" w:space="0" w:color="auto"/>
            <w:left w:val="none" w:sz="0" w:space="0" w:color="auto"/>
            <w:bottom w:val="none" w:sz="0" w:space="0" w:color="auto"/>
            <w:right w:val="none" w:sz="0" w:space="0" w:color="auto"/>
          </w:divBdr>
        </w:div>
        <w:div w:id="500511037">
          <w:marLeft w:val="480"/>
          <w:marRight w:val="0"/>
          <w:marTop w:val="0"/>
          <w:marBottom w:val="0"/>
          <w:divBdr>
            <w:top w:val="none" w:sz="0" w:space="0" w:color="auto"/>
            <w:left w:val="none" w:sz="0" w:space="0" w:color="auto"/>
            <w:bottom w:val="none" w:sz="0" w:space="0" w:color="auto"/>
            <w:right w:val="none" w:sz="0" w:space="0" w:color="auto"/>
          </w:divBdr>
        </w:div>
        <w:div w:id="565262524">
          <w:marLeft w:val="480"/>
          <w:marRight w:val="0"/>
          <w:marTop w:val="0"/>
          <w:marBottom w:val="0"/>
          <w:divBdr>
            <w:top w:val="none" w:sz="0" w:space="0" w:color="auto"/>
            <w:left w:val="none" w:sz="0" w:space="0" w:color="auto"/>
            <w:bottom w:val="none" w:sz="0" w:space="0" w:color="auto"/>
            <w:right w:val="none" w:sz="0" w:space="0" w:color="auto"/>
          </w:divBdr>
        </w:div>
        <w:div w:id="650402125">
          <w:marLeft w:val="480"/>
          <w:marRight w:val="0"/>
          <w:marTop w:val="0"/>
          <w:marBottom w:val="0"/>
          <w:divBdr>
            <w:top w:val="none" w:sz="0" w:space="0" w:color="auto"/>
            <w:left w:val="none" w:sz="0" w:space="0" w:color="auto"/>
            <w:bottom w:val="none" w:sz="0" w:space="0" w:color="auto"/>
            <w:right w:val="none" w:sz="0" w:space="0" w:color="auto"/>
          </w:divBdr>
        </w:div>
        <w:div w:id="652490163">
          <w:marLeft w:val="480"/>
          <w:marRight w:val="0"/>
          <w:marTop w:val="0"/>
          <w:marBottom w:val="0"/>
          <w:divBdr>
            <w:top w:val="none" w:sz="0" w:space="0" w:color="auto"/>
            <w:left w:val="none" w:sz="0" w:space="0" w:color="auto"/>
            <w:bottom w:val="none" w:sz="0" w:space="0" w:color="auto"/>
            <w:right w:val="none" w:sz="0" w:space="0" w:color="auto"/>
          </w:divBdr>
        </w:div>
        <w:div w:id="677268997">
          <w:marLeft w:val="480"/>
          <w:marRight w:val="0"/>
          <w:marTop w:val="0"/>
          <w:marBottom w:val="0"/>
          <w:divBdr>
            <w:top w:val="none" w:sz="0" w:space="0" w:color="auto"/>
            <w:left w:val="none" w:sz="0" w:space="0" w:color="auto"/>
            <w:bottom w:val="none" w:sz="0" w:space="0" w:color="auto"/>
            <w:right w:val="none" w:sz="0" w:space="0" w:color="auto"/>
          </w:divBdr>
        </w:div>
        <w:div w:id="755979002">
          <w:marLeft w:val="480"/>
          <w:marRight w:val="0"/>
          <w:marTop w:val="0"/>
          <w:marBottom w:val="0"/>
          <w:divBdr>
            <w:top w:val="none" w:sz="0" w:space="0" w:color="auto"/>
            <w:left w:val="none" w:sz="0" w:space="0" w:color="auto"/>
            <w:bottom w:val="none" w:sz="0" w:space="0" w:color="auto"/>
            <w:right w:val="none" w:sz="0" w:space="0" w:color="auto"/>
          </w:divBdr>
        </w:div>
        <w:div w:id="784353779">
          <w:marLeft w:val="480"/>
          <w:marRight w:val="0"/>
          <w:marTop w:val="0"/>
          <w:marBottom w:val="0"/>
          <w:divBdr>
            <w:top w:val="none" w:sz="0" w:space="0" w:color="auto"/>
            <w:left w:val="none" w:sz="0" w:space="0" w:color="auto"/>
            <w:bottom w:val="none" w:sz="0" w:space="0" w:color="auto"/>
            <w:right w:val="none" w:sz="0" w:space="0" w:color="auto"/>
          </w:divBdr>
        </w:div>
        <w:div w:id="843781367">
          <w:marLeft w:val="480"/>
          <w:marRight w:val="0"/>
          <w:marTop w:val="0"/>
          <w:marBottom w:val="0"/>
          <w:divBdr>
            <w:top w:val="none" w:sz="0" w:space="0" w:color="auto"/>
            <w:left w:val="none" w:sz="0" w:space="0" w:color="auto"/>
            <w:bottom w:val="none" w:sz="0" w:space="0" w:color="auto"/>
            <w:right w:val="none" w:sz="0" w:space="0" w:color="auto"/>
          </w:divBdr>
        </w:div>
        <w:div w:id="845290644">
          <w:marLeft w:val="480"/>
          <w:marRight w:val="0"/>
          <w:marTop w:val="0"/>
          <w:marBottom w:val="0"/>
          <w:divBdr>
            <w:top w:val="none" w:sz="0" w:space="0" w:color="auto"/>
            <w:left w:val="none" w:sz="0" w:space="0" w:color="auto"/>
            <w:bottom w:val="none" w:sz="0" w:space="0" w:color="auto"/>
            <w:right w:val="none" w:sz="0" w:space="0" w:color="auto"/>
          </w:divBdr>
        </w:div>
        <w:div w:id="888958364">
          <w:marLeft w:val="480"/>
          <w:marRight w:val="0"/>
          <w:marTop w:val="0"/>
          <w:marBottom w:val="0"/>
          <w:divBdr>
            <w:top w:val="none" w:sz="0" w:space="0" w:color="auto"/>
            <w:left w:val="none" w:sz="0" w:space="0" w:color="auto"/>
            <w:bottom w:val="none" w:sz="0" w:space="0" w:color="auto"/>
            <w:right w:val="none" w:sz="0" w:space="0" w:color="auto"/>
          </w:divBdr>
        </w:div>
        <w:div w:id="991329782">
          <w:marLeft w:val="480"/>
          <w:marRight w:val="0"/>
          <w:marTop w:val="0"/>
          <w:marBottom w:val="0"/>
          <w:divBdr>
            <w:top w:val="none" w:sz="0" w:space="0" w:color="auto"/>
            <w:left w:val="none" w:sz="0" w:space="0" w:color="auto"/>
            <w:bottom w:val="none" w:sz="0" w:space="0" w:color="auto"/>
            <w:right w:val="none" w:sz="0" w:space="0" w:color="auto"/>
          </w:divBdr>
        </w:div>
        <w:div w:id="1003508662">
          <w:marLeft w:val="480"/>
          <w:marRight w:val="0"/>
          <w:marTop w:val="0"/>
          <w:marBottom w:val="0"/>
          <w:divBdr>
            <w:top w:val="none" w:sz="0" w:space="0" w:color="auto"/>
            <w:left w:val="none" w:sz="0" w:space="0" w:color="auto"/>
            <w:bottom w:val="none" w:sz="0" w:space="0" w:color="auto"/>
            <w:right w:val="none" w:sz="0" w:space="0" w:color="auto"/>
          </w:divBdr>
        </w:div>
        <w:div w:id="1158575918">
          <w:marLeft w:val="480"/>
          <w:marRight w:val="0"/>
          <w:marTop w:val="0"/>
          <w:marBottom w:val="0"/>
          <w:divBdr>
            <w:top w:val="none" w:sz="0" w:space="0" w:color="auto"/>
            <w:left w:val="none" w:sz="0" w:space="0" w:color="auto"/>
            <w:bottom w:val="none" w:sz="0" w:space="0" w:color="auto"/>
            <w:right w:val="none" w:sz="0" w:space="0" w:color="auto"/>
          </w:divBdr>
        </w:div>
        <w:div w:id="1166944561">
          <w:marLeft w:val="480"/>
          <w:marRight w:val="0"/>
          <w:marTop w:val="0"/>
          <w:marBottom w:val="0"/>
          <w:divBdr>
            <w:top w:val="none" w:sz="0" w:space="0" w:color="auto"/>
            <w:left w:val="none" w:sz="0" w:space="0" w:color="auto"/>
            <w:bottom w:val="none" w:sz="0" w:space="0" w:color="auto"/>
            <w:right w:val="none" w:sz="0" w:space="0" w:color="auto"/>
          </w:divBdr>
        </w:div>
        <w:div w:id="1194919542">
          <w:marLeft w:val="480"/>
          <w:marRight w:val="0"/>
          <w:marTop w:val="0"/>
          <w:marBottom w:val="0"/>
          <w:divBdr>
            <w:top w:val="none" w:sz="0" w:space="0" w:color="auto"/>
            <w:left w:val="none" w:sz="0" w:space="0" w:color="auto"/>
            <w:bottom w:val="none" w:sz="0" w:space="0" w:color="auto"/>
            <w:right w:val="none" w:sz="0" w:space="0" w:color="auto"/>
          </w:divBdr>
        </w:div>
        <w:div w:id="1218127700">
          <w:marLeft w:val="480"/>
          <w:marRight w:val="0"/>
          <w:marTop w:val="0"/>
          <w:marBottom w:val="0"/>
          <w:divBdr>
            <w:top w:val="none" w:sz="0" w:space="0" w:color="auto"/>
            <w:left w:val="none" w:sz="0" w:space="0" w:color="auto"/>
            <w:bottom w:val="none" w:sz="0" w:space="0" w:color="auto"/>
            <w:right w:val="none" w:sz="0" w:space="0" w:color="auto"/>
          </w:divBdr>
        </w:div>
        <w:div w:id="1255943229">
          <w:marLeft w:val="480"/>
          <w:marRight w:val="0"/>
          <w:marTop w:val="0"/>
          <w:marBottom w:val="0"/>
          <w:divBdr>
            <w:top w:val="none" w:sz="0" w:space="0" w:color="auto"/>
            <w:left w:val="none" w:sz="0" w:space="0" w:color="auto"/>
            <w:bottom w:val="none" w:sz="0" w:space="0" w:color="auto"/>
            <w:right w:val="none" w:sz="0" w:space="0" w:color="auto"/>
          </w:divBdr>
        </w:div>
        <w:div w:id="1297107045">
          <w:marLeft w:val="480"/>
          <w:marRight w:val="0"/>
          <w:marTop w:val="0"/>
          <w:marBottom w:val="0"/>
          <w:divBdr>
            <w:top w:val="none" w:sz="0" w:space="0" w:color="auto"/>
            <w:left w:val="none" w:sz="0" w:space="0" w:color="auto"/>
            <w:bottom w:val="none" w:sz="0" w:space="0" w:color="auto"/>
            <w:right w:val="none" w:sz="0" w:space="0" w:color="auto"/>
          </w:divBdr>
        </w:div>
        <w:div w:id="1303466128">
          <w:marLeft w:val="480"/>
          <w:marRight w:val="0"/>
          <w:marTop w:val="0"/>
          <w:marBottom w:val="0"/>
          <w:divBdr>
            <w:top w:val="none" w:sz="0" w:space="0" w:color="auto"/>
            <w:left w:val="none" w:sz="0" w:space="0" w:color="auto"/>
            <w:bottom w:val="none" w:sz="0" w:space="0" w:color="auto"/>
            <w:right w:val="none" w:sz="0" w:space="0" w:color="auto"/>
          </w:divBdr>
        </w:div>
        <w:div w:id="1320230371">
          <w:marLeft w:val="480"/>
          <w:marRight w:val="0"/>
          <w:marTop w:val="0"/>
          <w:marBottom w:val="0"/>
          <w:divBdr>
            <w:top w:val="none" w:sz="0" w:space="0" w:color="auto"/>
            <w:left w:val="none" w:sz="0" w:space="0" w:color="auto"/>
            <w:bottom w:val="none" w:sz="0" w:space="0" w:color="auto"/>
            <w:right w:val="none" w:sz="0" w:space="0" w:color="auto"/>
          </w:divBdr>
        </w:div>
        <w:div w:id="1329141385">
          <w:marLeft w:val="480"/>
          <w:marRight w:val="0"/>
          <w:marTop w:val="0"/>
          <w:marBottom w:val="0"/>
          <w:divBdr>
            <w:top w:val="none" w:sz="0" w:space="0" w:color="auto"/>
            <w:left w:val="none" w:sz="0" w:space="0" w:color="auto"/>
            <w:bottom w:val="none" w:sz="0" w:space="0" w:color="auto"/>
            <w:right w:val="none" w:sz="0" w:space="0" w:color="auto"/>
          </w:divBdr>
        </w:div>
        <w:div w:id="1434279961">
          <w:marLeft w:val="480"/>
          <w:marRight w:val="0"/>
          <w:marTop w:val="0"/>
          <w:marBottom w:val="0"/>
          <w:divBdr>
            <w:top w:val="none" w:sz="0" w:space="0" w:color="auto"/>
            <w:left w:val="none" w:sz="0" w:space="0" w:color="auto"/>
            <w:bottom w:val="none" w:sz="0" w:space="0" w:color="auto"/>
            <w:right w:val="none" w:sz="0" w:space="0" w:color="auto"/>
          </w:divBdr>
        </w:div>
        <w:div w:id="1444416505">
          <w:marLeft w:val="480"/>
          <w:marRight w:val="0"/>
          <w:marTop w:val="0"/>
          <w:marBottom w:val="0"/>
          <w:divBdr>
            <w:top w:val="none" w:sz="0" w:space="0" w:color="auto"/>
            <w:left w:val="none" w:sz="0" w:space="0" w:color="auto"/>
            <w:bottom w:val="none" w:sz="0" w:space="0" w:color="auto"/>
            <w:right w:val="none" w:sz="0" w:space="0" w:color="auto"/>
          </w:divBdr>
        </w:div>
        <w:div w:id="1497571394">
          <w:marLeft w:val="480"/>
          <w:marRight w:val="0"/>
          <w:marTop w:val="0"/>
          <w:marBottom w:val="0"/>
          <w:divBdr>
            <w:top w:val="none" w:sz="0" w:space="0" w:color="auto"/>
            <w:left w:val="none" w:sz="0" w:space="0" w:color="auto"/>
            <w:bottom w:val="none" w:sz="0" w:space="0" w:color="auto"/>
            <w:right w:val="none" w:sz="0" w:space="0" w:color="auto"/>
          </w:divBdr>
        </w:div>
        <w:div w:id="1734766148">
          <w:marLeft w:val="480"/>
          <w:marRight w:val="0"/>
          <w:marTop w:val="0"/>
          <w:marBottom w:val="0"/>
          <w:divBdr>
            <w:top w:val="none" w:sz="0" w:space="0" w:color="auto"/>
            <w:left w:val="none" w:sz="0" w:space="0" w:color="auto"/>
            <w:bottom w:val="none" w:sz="0" w:space="0" w:color="auto"/>
            <w:right w:val="none" w:sz="0" w:space="0" w:color="auto"/>
          </w:divBdr>
        </w:div>
        <w:div w:id="1745300533">
          <w:marLeft w:val="480"/>
          <w:marRight w:val="0"/>
          <w:marTop w:val="0"/>
          <w:marBottom w:val="0"/>
          <w:divBdr>
            <w:top w:val="none" w:sz="0" w:space="0" w:color="auto"/>
            <w:left w:val="none" w:sz="0" w:space="0" w:color="auto"/>
            <w:bottom w:val="none" w:sz="0" w:space="0" w:color="auto"/>
            <w:right w:val="none" w:sz="0" w:space="0" w:color="auto"/>
          </w:divBdr>
        </w:div>
        <w:div w:id="1758399813">
          <w:marLeft w:val="480"/>
          <w:marRight w:val="0"/>
          <w:marTop w:val="0"/>
          <w:marBottom w:val="0"/>
          <w:divBdr>
            <w:top w:val="none" w:sz="0" w:space="0" w:color="auto"/>
            <w:left w:val="none" w:sz="0" w:space="0" w:color="auto"/>
            <w:bottom w:val="none" w:sz="0" w:space="0" w:color="auto"/>
            <w:right w:val="none" w:sz="0" w:space="0" w:color="auto"/>
          </w:divBdr>
        </w:div>
        <w:div w:id="1764571877">
          <w:marLeft w:val="480"/>
          <w:marRight w:val="0"/>
          <w:marTop w:val="0"/>
          <w:marBottom w:val="0"/>
          <w:divBdr>
            <w:top w:val="none" w:sz="0" w:space="0" w:color="auto"/>
            <w:left w:val="none" w:sz="0" w:space="0" w:color="auto"/>
            <w:bottom w:val="none" w:sz="0" w:space="0" w:color="auto"/>
            <w:right w:val="none" w:sz="0" w:space="0" w:color="auto"/>
          </w:divBdr>
        </w:div>
        <w:div w:id="1768111616">
          <w:marLeft w:val="480"/>
          <w:marRight w:val="0"/>
          <w:marTop w:val="0"/>
          <w:marBottom w:val="0"/>
          <w:divBdr>
            <w:top w:val="none" w:sz="0" w:space="0" w:color="auto"/>
            <w:left w:val="none" w:sz="0" w:space="0" w:color="auto"/>
            <w:bottom w:val="none" w:sz="0" w:space="0" w:color="auto"/>
            <w:right w:val="none" w:sz="0" w:space="0" w:color="auto"/>
          </w:divBdr>
        </w:div>
        <w:div w:id="1775317535">
          <w:marLeft w:val="480"/>
          <w:marRight w:val="0"/>
          <w:marTop w:val="0"/>
          <w:marBottom w:val="0"/>
          <w:divBdr>
            <w:top w:val="none" w:sz="0" w:space="0" w:color="auto"/>
            <w:left w:val="none" w:sz="0" w:space="0" w:color="auto"/>
            <w:bottom w:val="none" w:sz="0" w:space="0" w:color="auto"/>
            <w:right w:val="none" w:sz="0" w:space="0" w:color="auto"/>
          </w:divBdr>
        </w:div>
        <w:div w:id="1819882593">
          <w:marLeft w:val="480"/>
          <w:marRight w:val="0"/>
          <w:marTop w:val="0"/>
          <w:marBottom w:val="0"/>
          <w:divBdr>
            <w:top w:val="none" w:sz="0" w:space="0" w:color="auto"/>
            <w:left w:val="none" w:sz="0" w:space="0" w:color="auto"/>
            <w:bottom w:val="none" w:sz="0" w:space="0" w:color="auto"/>
            <w:right w:val="none" w:sz="0" w:space="0" w:color="auto"/>
          </w:divBdr>
        </w:div>
        <w:div w:id="1826848272">
          <w:marLeft w:val="480"/>
          <w:marRight w:val="0"/>
          <w:marTop w:val="0"/>
          <w:marBottom w:val="0"/>
          <w:divBdr>
            <w:top w:val="none" w:sz="0" w:space="0" w:color="auto"/>
            <w:left w:val="none" w:sz="0" w:space="0" w:color="auto"/>
            <w:bottom w:val="none" w:sz="0" w:space="0" w:color="auto"/>
            <w:right w:val="none" w:sz="0" w:space="0" w:color="auto"/>
          </w:divBdr>
        </w:div>
        <w:div w:id="1850410632">
          <w:marLeft w:val="480"/>
          <w:marRight w:val="0"/>
          <w:marTop w:val="0"/>
          <w:marBottom w:val="0"/>
          <w:divBdr>
            <w:top w:val="none" w:sz="0" w:space="0" w:color="auto"/>
            <w:left w:val="none" w:sz="0" w:space="0" w:color="auto"/>
            <w:bottom w:val="none" w:sz="0" w:space="0" w:color="auto"/>
            <w:right w:val="none" w:sz="0" w:space="0" w:color="auto"/>
          </w:divBdr>
        </w:div>
        <w:div w:id="1858810691">
          <w:marLeft w:val="480"/>
          <w:marRight w:val="0"/>
          <w:marTop w:val="0"/>
          <w:marBottom w:val="0"/>
          <w:divBdr>
            <w:top w:val="none" w:sz="0" w:space="0" w:color="auto"/>
            <w:left w:val="none" w:sz="0" w:space="0" w:color="auto"/>
            <w:bottom w:val="none" w:sz="0" w:space="0" w:color="auto"/>
            <w:right w:val="none" w:sz="0" w:space="0" w:color="auto"/>
          </w:divBdr>
        </w:div>
        <w:div w:id="1888838519">
          <w:marLeft w:val="480"/>
          <w:marRight w:val="0"/>
          <w:marTop w:val="0"/>
          <w:marBottom w:val="0"/>
          <w:divBdr>
            <w:top w:val="none" w:sz="0" w:space="0" w:color="auto"/>
            <w:left w:val="none" w:sz="0" w:space="0" w:color="auto"/>
            <w:bottom w:val="none" w:sz="0" w:space="0" w:color="auto"/>
            <w:right w:val="none" w:sz="0" w:space="0" w:color="auto"/>
          </w:divBdr>
        </w:div>
        <w:div w:id="1893732382">
          <w:marLeft w:val="480"/>
          <w:marRight w:val="0"/>
          <w:marTop w:val="0"/>
          <w:marBottom w:val="0"/>
          <w:divBdr>
            <w:top w:val="none" w:sz="0" w:space="0" w:color="auto"/>
            <w:left w:val="none" w:sz="0" w:space="0" w:color="auto"/>
            <w:bottom w:val="none" w:sz="0" w:space="0" w:color="auto"/>
            <w:right w:val="none" w:sz="0" w:space="0" w:color="auto"/>
          </w:divBdr>
        </w:div>
        <w:div w:id="1943217944">
          <w:marLeft w:val="480"/>
          <w:marRight w:val="0"/>
          <w:marTop w:val="0"/>
          <w:marBottom w:val="0"/>
          <w:divBdr>
            <w:top w:val="none" w:sz="0" w:space="0" w:color="auto"/>
            <w:left w:val="none" w:sz="0" w:space="0" w:color="auto"/>
            <w:bottom w:val="none" w:sz="0" w:space="0" w:color="auto"/>
            <w:right w:val="none" w:sz="0" w:space="0" w:color="auto"/>
          </w:divBdr>
        </w:div>
        <w:div w:id="1946184313">
          <w:marLeft w:val="480"/>
          <w:marRight w:val="0"/>
          <w:marTop w:val="0"/>
          <w:marBottom w:val="0"/>
          <w:divBdr>
            <w:top w:val="none" w:sz="0" w:space="0" w:color="auto"/>
            <w:left w:val="none" w:sz="0" w:space="0" w:color="auto"/>
            <w:bottom w:val="none" w:sz="0" w:space="0" w:color="auto"/>
            <w:right w:val="none" w:sz="0" w:space="0" w:color="auto"/>
          </w:divBdr>
        </w:div>
        <w:div w:id="2048870850">
          <w:marLeft w:val="480"/>
          <w:marRight w:val="0"/>
          <w:marTop w:val="0"/>
          <w:marBottom w:val="0"/>
          <w:divBdr>
            <w:top w:val="none" w:sz="0" w:space="0" w:color="auto"/>
            <w:left w:val="none" w:sz="0" w:space="0" w:color="auto"/>
            <w:bottom w:val="none" w:sz="0" w:space="0" w:color="auto"/>
            <w:right w:val="none" w:sz="0" w:space="0" w:color="auto"/>
          </w:divBdr>
        </w:div>
        <w:div w:id="2056151922">
          <w:marLeft w:val="480"/>
          <w:marRight w:val="0"/>
          <w:marTop w:val="0"/>
          <w:marBottom w:val="0"/>
          <w:divBdr>
            <w:top w:val="none" w:sz="0" w:space="0" w:color="auto"/>
            <w:left w:val="none" w:sz="0" w:space="0" w:color="auto"/>
            <w:bottom w:val="none" w:sz="0" w:space="0" w:color="auto"/>
            <w:right w:val="none" w:sz="0" w:space="0" w:color="auto"/>
          </w:divBdr>
        </w:div>
        <w:div w:id="2073850749">
          <w:marLeft w:val="480"/>
          <w:marRight w:val="0"/>
          <w:marTop w:val="0"/>
          <w:marBottom w:val="0"/>
          <w:divBdr>
            <w:top w:val="none" w:sz="0" w:space="0" w:color="auto"/>
            <w:left w:val="none" w:sz="0" w:space="0" w:color="auto"/>
            <w:bottom w:val="none" w:sz="0" w:space="0" w:color="auto"/>
            <w:right w:val="none" w:sz="0" w:space="0" w:color="auto"/>
          </w:divBdr>
        </w:div>
        <w:div w:id="2083986910">
          <w:marLeft w:val="480"/>
          <w:marRight w:val="0"/>
          <w:marTop w:val="0"/>
          <w:marBottom w:val="0"/>
          <w:divBdr>
            <w:top w:val="none" w:sz="0" w:space="0" w:color="auto"/>
            <w:left w:val="none" w:sz="0" w:space="0" w:color="auto"/>
            <w:bottom w:val="none" w:sz="0" w:space="0" w:color="auto"/>
            <w:right w:val="none" w:sz="0" w:space="0" w:color="auto"/>
          </w:divBdr>
        </w:div>
      </w:divsChild>
    </w:div>
    <w:div w:id="1661345132">
      <w:bodyDiv w:val="1"/>
      <w:marLeft w:val="0"/>
      <w:marRight w:val="0"/>
      <w:marTop w:val="0"/>
      <w:marBottom w:val="0"/>
      <w:divBdr>
        <w:top w:val="none" w:sz="0" w:space="0" w:color="auto"/>
        <w:left w:val="none" w:sz="0" w:space="0" w:color="auto"/>
        <w:bottom w:val="none" w:sz="0" w:space="0" w:color="auto"/>
        <w:right w:val="none" w:sz="0" w:space="0" w:color="auto"/>
      </w:divBdr>
    </w:div>
    <w:div w:id="1661351382">
      <w:bodyDiv w:val="1"/>
      <w:marLeft w:val="0"/>
      <w:marRight w:val="0"/>
      <w:marTop w:val="0"/>
      <w:marBottom w:val="0"/>
      <w:divBdr>
        <w:top w:val="none" w:sz="0" w:space="0" w:color="auto"/>
        <w:left w:val="none" w:sz="0" w:space="0" w:color="auto"/>
        <w:bottom w:val="none" w:sz="0" w:space="0" w:color="auto"/>
        <w:right w:val="none" w:sz="0" w:space="0" w:color="auto"/>
      </w:divBdr>
    </w:div>
    <w:div w:id="1661688762">
      <w:bodyDiv w:val="1"/>
      <w:marLeft w:val="0"/>
      <w:marRight w:val="0"/>
      <w:marTop w:val="0"/>
      <w:marBottom w:val="0"/>
      <w:divBdr>
        <w:top w:val="none" w:sz="0" w:space="0" w:color="auto"/>
        <w:left w:val="none" w:sz="0" w:space="0" w:color="auto"/>
        <w:bottom w:val="none" w:sz="0" w:space="0" w:color="auto"/>
        <w:right w:val="none" w:sz="0" w:space="0" w:color="auto"/>
      </w:divBdr>
    </w:div>
    <w:div w:id="1661805922">
      <w:bodyDiv w:val="1"/>
      <w:marLeft w:val="0"/>
      <w:marRight w:val="0"/>
      <w:marTop w:val="0"/>
      <w:marBottom w:val="0"/>
      <w:divBdr>
        <w:top w:val="none" w:sz="0" w:space="0" w:color="auto"/>
        <w:left w:val="none" w:sz="0" w:space="0" w:color="auto"/>
        <w:bottom w:val="none" w:sz="0" w:space="0" w:color="auto"/>
        <w:right w:val="none" w:sz="0" w:space="0" w:color="auto"/>
      </w:divBdr>
    </w:div>
    <w:div w:id="1661814923">
      <w:bodyDiv w:val="1"/>
      <w:marLeft w:val="0"/>
      <w:marRight w:val="0"/>
      <w:marTop w:val="0"/>
      <w:marBottom w:val="0"/>
      <w:divBdr>
        <w:top w:val="none" w:sz="0" w:space="0" w:color="auto"/>
        <w:left w:val="none" w:sz="0" w:space="0" w:color="auto"/>
        <w:bottom w:val="none" w:sz="0" w:space="0" w:color="auto"/>
        <w:right w:val="none" w:sz="0" w:space="0" w:color="auto"/>
      </w:divBdr>
    </w:div>
    <w:div w:id="1661929290">
      <w:bodyDiv w:val="1"/>
      <w:marLeft w:val="0"/>
      <w:marRight w:val="0"/>
      <w:marTop w:val="0"/>
      <w:marBottom w:val="0"/>
      <w:divBdr>
        <w:top w:val="none" w:sz="0" w:space="0" w:color="auto"/>
        <w:left w:val="none" w:sz="0" w:space="0" w:color="auto"/>
        <w:bottom w:val="none" w:sz="0" w:space="0" w:color="auto"/>
        <w:right w:val="none" w:sz="0" w:space="0" w:color="auto"/>
      </w:divBdr>
    </w:div>
    <w:div w:id="1662000933">
      <w:bodyDiv w:val="1"/>
      <w:marLeft w:val="0"/>
      <w:marRight w:val="0"/>
      <w:marTop w:val="0"/>
      <w:marBottom w:val="0"/>
      <w:divBdr>
        <w:top w:val="none" w:sz="0" w:space="0" w:color="auto"/>
        <w:left w:val="none" w:sz="0" w:space="0" w:color="auto"/>
        <w:bottom w:val="none" w:sz="0" w:space="0" w:color="auto"/>
        <w:right w:val="none" w:sz="0" w:space="0" w:color="auto"/>
      </w:divBdr>
    </w:div>
    <w:div w:id="1662461548">
      <w:bodyDiv w:val="1"/>
      <w:marLeft w:val="0"/>
      <w:marRight w:val="0"/>
      <w:marTop w:val="0"/>
      <w:marBottom w:val="0"/>
      <w:divBdr>
        <w:top w:val="none" w:sz="0" w:space="0" w:color="auto"/>
        <w:left w:val="none" w:sz="0" w:space="0" w:color="auto"/>
        <w:bottom w:val="none" w:sz="0" w:space="0" w:color="auto"/>
        <w:right w:val="none" w:sz="0" w:space="0" w:color="auto"/>
      </w:divBdr>
    </w:div>
    <w:div w:id="1662653977">
      <w:bodyDiv w:val="1"/>
      <w:marLeft w:val="0"/>
      <w:marRight w:val="0"/>
      <w:marTop w:val="0"/>
      <w:marBottom w:val="0"/>
      <w:divBdr>
        <w:top w:val="none" w:sz="0" w:space="0" w:color="auto"/>
        <w:left w:val="none" w:sz="0" w:space="0" w:color="auto"/>
        <w:bottom w:val="none" w:sz="0" w:space="0" w:color="auto"/>
        <w:right w:val="none" w:sz="0" w:space="0" w:color="auto"/>
      </w:divBdr>
    </w:div>
    <w:div w:id="1663662153">
      <w:bodyDiv w:val="1"/>
      <w:marLeft w:val="0"/>
      <w:marRight w:val="0"/>
      <w:marTop w:val="0"/>
      <w:marBottom w:val="0"/>
      <w:divBdr>
        <w:top w:val="none" w:sz="0" w:space="0" w:color="auto"/>
        <w:left w:val="none" w:sz="0" w:space="0" w:color="auto"/>
        <w:bottom w:val="none" w:sz="0" w:space="0" w:color="auto"/>
        <w:right w:val="none" w:sz="0" w:space="0" w:color="auto"/>
      </w:divBdr>
    </w:div>
    <w:div w:id="1663898510">
      <w:bodyDiv w:val="1"/>
      <w:marLeft w:val="0"/>
      <w:marRight w:val="0"/>
      <w:marTop w:val="0"/>
      <w:marBottom w:val="0"/>
      <w:divBdr>
        <w:top w:val="none" w:sz="0" w:space="0" w:color="auto"/>
        <w:left w:val="none" w:sz="0" w:space="0" w:color="auto"/>
        <w:bottom w:val="none" w:sz="0" w:space="0" w:color="auto"/>
        <w:right w:val="none" w:sz="0" w:space="0" w:color="auto"/>
      </w:divBdr>
    </w:div>
    <w:div w:id="1664353679">
      <w:bodyDiv w:val="1"/>
      <w:marLeft w:val="0"/>
      <w:marRight w:val="0"/>
      <w:marTop w:val="0"/>
      <w:marBottom w:val="0"/>
      <w:divBdr>
        <w:top w:val="none" w:sz="0" w:space="0" w:color="auto"/>
        <w:left w:val="none" w:sz="0" w:space="0" w:color="auto"/>
        <w:bottom w:val="none" w:sz="0" w:space="0" w:color="auto"/>
        <w:right w:val="none" w:sz="0" w:space="0" w:color="auto"/>
      </w:divBdr>
    </w:div>
    <w:div w:id="1664360487">
      <w:bodyDiv w:val="1"/>
      <w:marLeft w:val="0"/>
      <w:marRight w:val="0"/>
      <w:marTop w:val="0"/>
      <w:marBottom w:val="0"/>
      <w:divBdr>
        <w:top w:val="none" w:sz="0" w:space="0" w:color="auto"/>
        <w:left w:val="none" w:sz="0" w:space="0" w:color="auto"/>
        <w:bottom w:val="none" w:sz="0" w:space="0" w:color="auto"/>
        <w:right w:val="none" w:sz="0" w:space="0" w:color="auto"/>
      </w:divBdr>
    </w:div>
    <w:div w:id="1664580982">
      <w:bodyDiv w:val="1"/>
      <w:marLeft w:val="0"/>
      <w:marRight w:val="0"/>
      <w:marTop w:val="0"/>
      <w:marBottom w:val="0"/>
      <w:divBdr>
        <w:top w:val="none" w:sz="0" w:space="0" w:color="auto"/>
        <w:left w:val="none" w:sz="0" w:space="0" w:color="auto"/>
        <w:bottom w:val="none" w:sz="0" w:space="0" w:color="auto"/>
        <w:right w:val="none" w:sz="0" w:space="0" w:color="auto"/>
      </w:divBdr>
    </w:div>
    <w:div w:id="1664620677">
      <w:bodyDiv w:val="1"/>
      <w:marLeft w:val="0"/>
      <w:marRight w:val="0"/>
      <w:marTop w:val="0"/>
      <w:marBottom w:val="0"/>
      <w:divBdr>
        <w:top w:val="none" w:sz="0" w:space="0" w:color="auto"/>
        <w:left w:val="none" w:sz="0" w:space="0" w:color="auto"/>
        <w:bottom w:val="none" w:sz="0" w:space="0" w:color="auto"/>
        <w:right w:val="none" w:sz="0" w:space="0" w:color="auto"/>
      </w:divBdr>
    </w:div>
    <w:div w:id="1664696921">
      <w:bodyDiv w:val="1"/>
      <w:marLeft w:val="0"/>
      <w:marRight w:val="0"/>
      <w:marTop w:val="0"/>
      <w:marBottom w:val="0"/>
      <w:divBdr>
        <w:top w:val="none" w:sz="0" w:space="0" w:color="auto"/>
        <w:left w:val="none" w:sz="0" w:space="0" w:color="auto"/>
        <w:bottom w:val="none" w:sz="0" w:space="0" w:color="auto"/>
        <w:right w:val="none" w:sz="0" w:space="0" w:color="auto"/>
      </w:divBdr>
    </w:div>
    <w:div w:id="1665083533">
      <w:bodyDiv w:val="1"/>
      <w:marLeft w:val="0"/>
      <w:marRight w:val="0"/>
      <w:marTop w:val="0"/>
      <w:marBottom w:val="0"/>
      <w:divBdr>
        <w:top w:val="none" w:sz="0" w:space="0" w:color="auto"/>
        <w:left w:val="none" w:sz="0" w:space="0" w:color="auto"/>
        <w:bottom w:val="none" w:sz="0" w:space="0" w:color="auto"/>
        <w:right w:val="none" w:sz="0" w:space="0" w:color="auto"/>
      </w:divBdr>
    </w:div>
    <w:div w:id="1665350251">
      <w:bodyDiv w:val="1"/>
      <w:marLeft w:val="0"/>
      <w:marRight w:val="0"/>
      <w:marTop w:val="0"/>
      <w:marBottom w:val="0"/>
      <w:divBdr>
        <w:top w:val="none" w:sz="0" w:space="0" w:color="auto"/>
        <w:left w:val="none" w:sz="0" w:space="0" w:color="auto"/>
        <w:bottom w:val="none" w:sz="0" w:space="0" w:color="auto"/>
        <w:right w:val="none" w:sz="0" w:space="0" w:color="auto"/>
      </w:divBdr>
    </w:div>
    <w:div w:id="1665428223">
      <w:bodyDiv w:val="1"/>
      <w:marLeft w:val="0"/>
      <w:marRight w:val="0"/>
      <w:marTop w:val="0"/>
      <w:marBottom w:val="0"/>
      <w:divBdr>
        <w:top w:val="none" w:sz="0" w:space="0" w:color="auto"/>
        <w:left w:val="none" w:sz="0" w:space="0" w:color="auto"/>
        <w:bottom w:val="none" w:sz="0" w:space="0" w:color="auto"/>
        <w:right w:val="none" w:sz="0" w:space="0" w:color="auto"/>
      </w:divBdr>
    </w:div>
    <w:div w:id="1665816222">
      <w:bodyDiv w:val="1"/>
      <w:marLeft w:val="0"/>
      <w:marRight w:val="0"/>
      <w:marTop w:val="0"/>
      <w:marBottom w:val="0"/>
      <w:divBdr>
        <w:top w:val="none" w:sz="0" w:space="0" w:color="auto"/>
        <w:left w:val="none" w:sz="0" w:space="0" w:color="auto"/>
        <w:bottom w:val="none" w:sz="0" w:space="0" w:color="auto"/>
        <w:right w:val="none" w:sz="0" w:space="0" w:color="auto"/>
      </w:divBdr>
    </w:div>
    <w:div w:id="1665817819">
      <w:bodyDiv w:val="1"/>
      <w:marLeft w:val="0"/>
      <w:marRight w:val="0"/>
      <w:marTop w:val="0"/>
      <w:marBottom w:val="0"/>
      <w:divBdr>
        <w:top w:val="none" w:sz="0" w:space="0" w:color="auto"/>
        <w:left w:val="none" w:sz="0" w:space="0" w:color="auto"/>
        <w:bottom w:val="none" w:sz="0" w:space="0" w:color="auto"/>
        <w:right w:val="none" w:sz="0" w:space="0" w:color="auto"/>
      </w:divBdr>
    </w:div>
    <w:div w:id="1665861237">
      <w:bodyDiv w:val="1"/>
      <w:marLeft w:val="0"/>
      <w:marRight w:val="0"/>
      <w:marTop w:val="0"/>
      <w:marBottom w:val="0"/>
      <w:divBdr>
        <w:top w:val="none" w:sz="0" w:space="0" w:color="auto"/>
        <w:left w:val="none" w:sz="0" w:space="0" w:color="auto"/>
        <w:bottom w:val="none" w:sz="0" w:space="0" w:color="auto"/>
        <w:right w:val="none" w:sz="0" w:space="0" w:color="auto"/>
      </w:divBdr>
    </w:div>
    <w:div w:id="1665934844">
      <w:bodyDiv w:val="1"/>
      <w:marLeft w:val="0"/>
      <w:marRight w:val="0"/>
      <w:marTop w:val="0"/>
      <w:marBottom w:val="0"/>
      <w:divBdr>
        <w:top w:val="none" w:sz="0" w:space="0" w:color="auto"/>
        <w:left w:val="none" w:sz="0" w:space="0" w:color="auto"/>
        <w:bottom w:val="none" w:sz="0" w:space="0" w:color="auto"/>
        <w:right w:val="none" w:sz="0" w:space="0" w:color="auto"/>
      </w:divBdr>
    </w:div>
    <w:div w:id="1666467804">
      <w:bodyDiv w:val="1"/>
      <w:marLeft w:val="0"/>
      <w:marRight w:val="0"/>
      <w:marTop w:val="0"/>
      <w:marBottom w:val="0"/>
      <w:divBdr>
        <w:top w:val="none" w:sz="0" w:space="0" w:color="auto"/>
        <w:left w:val="none" w:sz="0" w:space="0" w:color="auto"/>
        <w:bottom w:val="none" w:sz="0" w:space="0" w:color="auto"/>
        <w:right w:val="none" w:sz="0" w:space="0" w:color="auto"/>
      </w:divBdr>
    </w:div>
    <w:div w:id="1666468241">
      <w:bodyDiv w:val="1"/>
      <w:marLeft w:val="0"/>
      <w:marRight w:val="0"/>
      <w:marTop w:val="0"/>
      <w:marBottom w:val="0"/>
      <w:divBdr>
        <w:top w:val="none" w:sz="0" w:space="0" w:color="auto"/>
        <w:left w:val="none" w:sz="0" w:space="0" w:color="auto"/>
        <w:bottom w:val="none" w:sz="0" w:space="0" w:color="auto"/>
        <w:right w:val="none" w:sz="0" w:space="0" w:color="auto"/>
      </w:divBdr>
    </w:div>
    <w:div w:id="1666515222">
      <w:bodyDiv w:val="1"/>
      <w:marLeft w:val="0"/>
      <w:marRight w:val="0"/>
      <w:marTop w:val="0"/>
      <w:marBottom w:val="0"/>
      <w:divBdr>
        <w:top w:val="none" w:sz="0" w:space="0" w:color="auto"/>
        <w:left w:val="none" w:sz="0" w:space="0" w:color="auto"/>
        <w:bottom w:val="none" w:sz="0" w:space="0" w:color="auto"/>
        <w:right w:val="none" w:sz="0" w:space="0" w:color="auto"/>
      </w:divBdr>
    </w:div>
    <w:div w:id="1666518387">
      <w:bodyDiv w:val="1"/>
      <w:marLeft w:val="0"/>
      <w:marRight w:val="0"/>
      <w:marTop w:val="0"/>
      <w:marBottom w:val="0"/>
      <w:divBdr>
        <w:top w:val="none" w:sz="0" w:space="0" w:color="auto"/>
        <w:left w:val="none" w:sz="0" w:space="0" w:color="auto"/>
        <w:bottom w:val="none" w:sz="0" w:space="0" w:color="auto"/>
        <w:right w:val="none" w:sz="0" w:space="0" w:color="auto"/>
      </w:divBdr>
    </w:div>
    <w:div w:id="1666591451">
      <w:bodyDiv w:val="1"/>
      <w:marLeft w:val="0"/>
      <w:marRight w:val="0"/>
      <w:marTop w:val="0"/>
      <w:marBottom w:val="0"/>
      <w:divBdr>
        <w:top w:val="none" w:sz="0" w:space="0" w:color="auto"/>
        <w:left w:val="none" w:sz="0" w:space="0" w:color="auto"/>
        <w:bottom w:val="none" w:sz="0" w:space="0" w:color="auto"/>
        <w:right w:val="none" w:sz="0" w:space="0" w:color="auto"/>
      </w:divBdr>
    </w:div>
    <w:div w:id="1667202858">
      <w:bodyDiv w:val="1"/>
      <w:marLeft w:val="0"/>
      <w:marRight w:val="0"/>
      <w:marTop w:val="0"/>
      <w:marBottom w:val="0"/>
      <w:divBdr>
        <w:top w:val="none" w:sz="0" w:space="0" w:color="auto"/>
        <w:left w:val="none" w:sz="0" w:space="0" w:color="auto"/>
        <w:bottom w:val="none" w:sz="0" w:space="0" w:color="auto"/>
        <w:right w:val="none" w:sz="0" w:space="0" w:color="auto"/>
      </w:divBdr>
    </w:div>
    <w:div w:id="1667322208">
      <w:bodyDiv w:val="1"/>
      <w:marLeft w:val="0"/>
      <w:marRight w:val="0"/>
      <w:marTop w:val="0"/>
      <w:marBottom w:val="0"/>
      <w:divBdr>
        <w:top w:val="none" w:sz="0" w:space="0" w:color="auto"/>
        <w:left w:val="none" w:sz="0" w:space="0" w:color="auto"/>
        <w:bottom w:val="none" w:sz="0" w:space="0" w:color="auto"/>
        <w:right w:val="none" w:sz="0" w:space="0" w:color="auto"/>
      </w:divBdr>
    </w:div>
    <w:div w:id="1667592965">
      <w:bodyDiv w:val="1"/>
      <w:marLeft w:val="0"/>
      <w:marRight w:val="0"/>
      <w:marTop w:val="0"/>
      <w:marBottom w:val="0"/>
      <w:divBdr>
        <w:top w:val="none" w:sz="0" w:space="0" w:color="auto"/>
        <w:left w:val="none" w:sz="0" w:space="0" w:color="auto"/>
        <w:bottom w:val="none" w:sz="0" w:space="0" w:color="auto"/>
        <w:right w:val="none" w:sz="0" w:space="0" w:color="auto"/>
      </w:divBdr>
    </w:div>
    <w:div w:id="1667706850">
      <w:bodyDiv w:val="1"/>
      <w:marLeft w:val="0"/>
      <w:marRight w:val="0"/>
      <w:marTop w:val="0"/>
      <w:marBottom w:val="0"/>
      <w:divBdr>
        <w:top w:val="none" w:sz="0" w:space="0" w:color="auto"/>
        <w:left w:val="none" w:sz="0" w:space="0" w:color="auto"/>
        <w:bottom w:val="none" w:sz="0" w:space="0" w:color="auto"/>
        <w:right w:val="none" w:sz="0" w:space="0" w:color="auto"/>
      </w:divBdr>
    </w:div>
    <w:div w:id="1667709884">
      <w:bodyDiv w:val="1"/>
      <w:marLeft w:val="0"/>
      <w:marRight w:val="0"/>
      <w:marTop w:val="0"/>
      <w:marBottom w:val="0"/>
      <w:divBdr>
        <w:top w:val="none" w:sz="0" w:space="0" w:color="auto"/>
        <w:left w:val="none" w:sz="0" w:space="0" w:color="auto"/>
        <w:bottom w:val="none" w:sz="0" w:space="0" w:color="auto"/>
        <w:right w:val="none" w:sz="0" w:space="0" w:color="auto"/>
      </w:divBdr>
    </w:div>
    <w:div w:id="1668317040">
      <w:bodyDiv w:val="1"/>
      <w:marLeft w:val="0"/>
      <w:marRight w:val="0"/>
      <w:marTop w:val="0"/>
      <w:marBottom w:val="0"/>
      <w:divBdr>
        <w:top w:val="none" w:sz="0" w:space="0" w:color="auto"/>
        <w:left w:val="none" w:sz="0" w:space="0" w:color="auto"/>
        <w:bottom w:val="none" w:sz="0" w:space="0" w:color="auto"/>
        <w:right w:val="none" w:sz="0" w:space="0" w:color="auto"/>
      </w:divBdr>
    </w:div>
    <w:div w:id="1668971725">
      <w:bodyDiv w:val="1"/>
      <w:marLeft w:val="0"/>
      <w:marRight w:val="0"/>
      <w:marTop w:val="0"/>
      <w:marBottom w:val="0"/>
      <w:divBdr>
        <w:top w:val="none" w:sz="0" w:space="0" w:color="auto"/>
        <w:left w:val="none" w:sz="0" w:space="0" w:color="auto"/>
        <w:bottom w:val="none" w:sz="0" w:space="0" w:color="auto"/>
        <w:right w:val="none" w:sz="0" w:space="0" w:color="auto"/>
      </w:divBdr>
    </w:div>
    <w:div w:id="1669211988">
      <w:bodyDiv w:val="1"/>
      <w:marLeft w:val="0"/>
      <w:marRight w:val="0"/>
      <w:marTop w:val="0"/>
      <w:marBottom w:val="0"/>
      <w:divBdr>
        <w:top w:val="none" w:sz="0" w:space="0" w:color="auto"/>
        <w:left w:val="none" w:sz="0" w:space="0" w:color="auto"/>
        <w:bottom w:val="none" w:sz="0" w:space="0" w:color="auto"/>
        <w:right w:val="none" w:sz="0" w:space="0" w:color="auto"/>
      </w:divBdr>
    </w:div>
    <w:div w:id="1669284544">
      <w:bodyDiv w:val="1"/>
      <w:marLeft w:val="0"/>
      <w:marRight w:val="0"/>
      <w:marTop w:val="0"/>
      <w:marBottom w:val="0"/>
      <w:divBdr>
        <w:top w:val="none" w:sz="0" w:space="0" w:color="auto"/>
        <w:left w:val="none" w:sz="0" w:space="0" w:color="auto"/>
        <w:bottom w:val="none" w:sz="0" w:space="0" w:color="auto"/>
        <w:right w:val="none" w:sz="0" w:space="0" w:color="auto"/>
      </w:divBdr>
    </w:div>
    <w:div w:id="1669938062">
      <w:bodyDiv w:val="1"/>
      <w:marLeft w:val="0"/>
      <w:marRight w:val="0"/>
      <w:marTop w:val="0"/>
      <w:marBottom w:val="0"/>
      <w:divBdr>
        <w:top w:val="none" w:sz="0" w:space="0" w:color="auto"/>
        <w:left w:val="none" w:sz="0" w:space="0" w:color="auto"/>
        <w:bottom w:val="none" w:sz="0" w:space="0" w:color="auto"/>
        <w:right w:val="none" w:sz="0" w:space="0" w:color="auto"/>
      </w:divBdr>
    </w:div>
    <w:div w:id="1670057936">
      <w:bodyDiv w:val="1"/>
      <w:marLeft w:val="0"/>
      <w:marRight w:val="0"/>
      <w:marTop w:val="0"/>
      <w:marBottom w:val="0"/>
      <w:divBdr>
        <w:top w:val="none" w:sz="0" w:space="0" w:color="auto"/>
        <w:left w:val="none" w:sz="0" w:space="0" w:color="auto"/>
        <w:bottom w:val="none" w:sz="0" w:space="0" w:color="auto"/>
        <w:right w:val="none" w:sz="0" w:space="0" w:color="auto"/>
      </w:divBdr>
    </w:div>
    <w:div w:id="1672180646">
      <w:bodyDiv w:val="1"/>
      <w:marLeft w:val="0"/>
      <w:marRight w:val="0"/>
      <w:marTop w:val="0"/>
      <w:marBottom w:val="0"/>
      <w:divBdr>
        <w:top w:val="none" w:sz="0" w:space="0" w:color="auto"/>
        <w:left w:val="none" w:sz="0" w:space="0" w:color="auto"/>
        <w:bottom w:val="none" w:sz="0" w:space="0" w:color="auto"/>
        <w:right w:val="none" w:sz="0" w:space="0" w:color="auto"/>
      </w:divBdr>
    </w:div>
    <w:div w:id="1672222292">
      <w:bodyDiv w:val="1"/>
      <w:marLeft w:val="0"/>
      <w:marRight w:val="0"/>
      <w:marTop w:val="0"/>
      <w:marBottom w:val="0"/>
      <w:divBdr>
        <w:top w:val="none" w:sz="0" w:space="0" w:color="auto"/>
        <w:left w:val="none" w:sz="0" w:space="0" w:color="auto"/>
        <w:bottom w:val="none" w:sz="0" w:space="0" w:color="auto"/>
        <w:right w:val="none" w:sz="0" w:space="0" w:color="auto"/>
      </w:divBdr>
    </w:div>
    <w:div w:id="1672365985">
      <w:bodyDiv w:val="1"/>
      <w:marLeft w:val="0"/>
      <w:marRight w:val="0"/>
      <w:marTop w:val="0"/>
      <w:marBottom w:val="0"/>
      <w:divBdr>
        <w:top w:val="none" w:sz="0" w:space="0" w:color="auto"/>
        <w:left w:val="none" w:sz="0" w:space="0" w:color="auto"/>
        <w:bottom w:val="none" w:sz="0" w:space="0" w:color="auto"/>
        <w:right w:val="none" w:sz="0" w:space="0" w:color="auto"/>
      </w:divBdr>
    </w:div>
    <w:div w:id="1672562654">
      <w:bodyDiv w:val="1"/>
      <w:marLeft w:val="0"/>
      <w:marRight w:val="0"/>
      <w:marTop w:val="0"/>
      <w:marBottom w:val="0"/>
      <w:divBdr>
        <w:top w:val="none" w:sz="0" w:space="0" w:color="auto"/>
        <w:left w:val="none" w:sz="0" w:space="0" w:color="auto"/>
        <w:bottom w:val="none" w:sz="0" w:space="0" w:color="auto"/>
        <w:right w:val="none" w:sz="0" w:space="0" w:color="auto"/>
      </w:divBdr>
    </w:div>
    <w:div w:id="1673215802">
      <w:bodyDiv w:val="1"/>
      <w:marLeft w:val="0"/>
      <w:marRight w:val="0"/>
      <w:marTop w:val="0"/>
      <w:marBottom w:val="0"/>
      <w:divBdr>
        <w:top w:val="none" w:sz="0" w:space="0" w:color="auto"/>
        <w:left w:val="none" w:sz="0" w:space="0" w:color="auto"/>
        <w:bottom w:val="none" w:sz="0" w:space="0" w:color="auto"/>
        <w:right w:val="none" w:sz="0" w:space="0" w:color="auto"/>
      </w:divBdr>
    </w:div>
    <w:div w:id="1673336236">
      <w:bodyDiv w:val="1"/>
      <w:marLeft w:val="0"/>
      <w:marRight w:val="0"/>
      <w:marTop w:val="0"/>
      <w:marBottom w:val="0"/>
      <w:divBdr>
        <w:top w:val="none" w:sz="0" w:space="0" w:color="auto"/>
        <w:left w:val="none" w:sz="0" w:space="0" w:color="auto"/>
        <w:bottom w:val="none" w:sz="0" w:space="0" w:color="auto"/>
        <w:right w:val="none" w:sz="0" w:space="0" w:color="auto"/>
      </w:divBdr>
    </w:div>
    <w:div w:id="1673870686">
      <w:bodyDiv w:val="1"/>
      <w:marLeft w:val="0"/>
      <w:marRight w:val="0"/>
      <w:marTop w:val="0"/>
      <w:marBottom w:val="0"/>
      <w:divBdr>
        <w:top w:val="none" w:sz="0" w:space="0" w:color="auto"/>
        <w:left w:val="none" w:sz="0" w:space="0" w:color="auto"/>
        <w:bottom w:val="none" w:sz="0" w:space="0" w:color="auto"/>
        <w:right w:val="none" w:sz="0" w:space="0" w:color="auto"/>
      </w:divBdr>
    </w:div>
    <w:div w:id="1674064675">
      <w:bodyDiv w:val="1"/>
      <w:marLeft w:val="0"/>
      <w:marRight w:val="0"/>
      <w:marTop w:val="0"/>
      <w:marBottom w:val="0"/>
      <w:divBdr>
        <w:top w:val="none" w:sz="0" w:space="0" w:color="auto"/>
        <w:left w:val="none" w:sz="0" w:space="0" w:color="auto"/>
        <w:bottom w:val="none" w:sz="0" w:space="0" w:color="auto"/>
        <w:right w:val="none" w:sz="0" w:space="0" w:color="auto"/>
      </w:divBdr>
    </w:div>
    <w:div w:id="1674141449">
      <w:bodyDiv w:val="1"/>
      <w:marLeft w:val="0"/>
      <w:marRight w:val="0"/>
      <w:marTop w:val="0"/>
      <w:marBottom w:val="0"/>
      <w:divBdr>
        <w:top w:val="none" w:sz="0" w:space="0" w:color="auto"/>
        <w:left w:val="none" w:sz="0" w:space="0" w:color="auto"/>
        <w:bottom w:val="none" w:sz="0" w:space="0" w:color="auto"/>
        <w:right w:val="none" w:sz="0" w:space="0" w:color="auto"/>
      </w:divBdr>
    </w:div>
    <w:div w:id="1674143307">
      <w:bodyDiv w:val="1"/>
      <w:marLeft w:val="0"/>
      <w:marRight w:val="0"/>
      <w:marTop w:val="0"/>
      <w:marBottom w:val="0"/>
      <w:divBdr>
        <w:top w:val="none" w:sz="0" w:space="0" w:color="auto"/>
        <w:left w:val="none" w:sz="0" w:space="0" w:color="auto"/>
        <w:bottom w:val="none" w:sz="0" w:space="0" w:color="auto"/>
        <w:right w:val="none" w:sz="0" w:space="0" w:color="auto"/>
      </w:divBdr>
    </w:div>
    <w:div w:id="1674449079">
      <w:bodyDiv w:val="1"/>
      <w:marLeft w:val="0"/>
      <w:marRight w:val="0"/>
      <w:marTop w:val="0"/>
      <w:marBottom w:val="0"/>
      <w:divBdr>
        <w:top w:val="none" w:sz="0" w:space="0" w:color="auto"/>
        <w:left w:val="none" w:sz="0" w:space="0" w:color="auto"/>
        <w:bottom w:val="none" w:sz="0" w:space="0" w:color="auto"/>
        <w:right w:val="none" w:sz="0" w:space="0" w:color="auto"/>
      </w:divBdr>
    </w:div>
    <w:div w:id="1674798572">
      <w:bodyDiv w:val="1"/>
      <w:marLeft w:val="0"/>
      <w:marRight w:val="0"/>
      <w:marTop w:val="0"/>
      <w:marBottom w:val="0"/>
      <w:divBdr>
        <w:top w:val="none" w:sz="0" w:space="0" w:color="auto"/>
        <w:left w:val="none" w:sz="0" w:space="0" w:color="auto"/>
        <w:bottom w:val="none" w:sz="0" w:space="0" w:color="auto"/>
        <w:right w:val="none" w:sz="0" w:space="0" w:color="auto"/>
      </w:divBdr>
    </w:div>
    <w:div w:id="1674915081">
      <w:bodyDiv w:val="1"/>
      <w:marLeft w:val="0"/>
      <w:marRight w:val="0"/>
      <w:marTop w:val="0"/>
      <w:marBottom w:val="0"/>
      <w:divBdr>
        <w:top w:val="none" w:sz="0" w:space="0" w:color="auto"/>
        <w:left w:val="none" w:sz="0" w:space="0" w:color="auto"/>
        <w:bottom w:val="none" w:sz="0" w:space="0" w:color="auto"/>
        <w:right w:val="none" w:sz="0" w:space="0" w:color="auto"/>
      </w:divBdr>
    </w:div>
    <w:div w:id="1675035659">
      <w:bodyDiv w:val="1"/>
      <w:marLeft w:val="0"/>
      <w:marRight w:val="0"/>
      <w:marTop w:val="0"/>
      <w:marBottom w:val="0"/>
      <w:divBdr>
        <w:top w:val="none" w:sz="0" w:space="0" w:color="auto"/>
        <w:left w:val="none" w:sz="0" w:space="0" w:color="auto"/>
        <w:bottom w:val="none" w:sz="0" w:space="0" w:color="auto"/>
        <w:right w:val="none" w:sz="0" w:space="0" w:color="auto"/>
      </w:divBdr>
    </w:div>
    <w:div w:id="1675373802">
      <w:bodyDiv w:val="1"/>
      <w:marLeft w:val="0"/>
      <w:marRight w:val="0"/>
      <w:marTop w:val="0"/>
      <w:marBottom w:val="0"/>
      <w:divBdr>
        <w:top w:val="none" w:sz="0" w:space="0" w:color="auto"/>
        <w:left w:val="none" w:sz="0" w:space="0" w:color="auto"/>
        <w:bottom w:val="none" w:sz="0" w:space="0" w:color="auto"/>
        <w:right w:val="none" w:sz="0" w:space="0" w:color="auto"/>
      </w:divBdr>
    </w:div>
    <w:div w:id="1675498043">
      <w:bodyDiv w:val="1"/>
      <w:marLeft w:val="0"/>
      <w:marRight w:val="0"/>
      <w:marTop w:val="0"/>
      <w:marBottom w:val="0"/>
      <w:divBdr>
        <w:top w:val="none" w:sz="0" w:space="0" w:color="auto"/>
        <w:left w:val="none" w:sz="0" w:space="0" w:color="auto"/>
        <w:bottom w:val="none" w:sz="0" w:space="0" w:color="auto"/>
        <w:right w:val="none" w:sz="0" w:space="0" w:color="auto"/>
      </w:divBdr>
    </w:div>
    <w:div w:id="1675568621">
      <w:bodyDiv w:val="1"/>
      <w:marLeft w:val="0"/>
      <w:marRight w:val="0"/>
      <w:marTop w:val="0"/>
      <w:marBottom w:val="0"/>
      <w:divBdr>
        <w:top w:val="none" w:sz="0" w:space="0" w:color="auto"/>
        <w:left w:val="none" w:sz="0" w:space="0" w:color="auto"/>
        <w:bottom w:val="none" w:sz="0" w:space="0" w:color="auto"/>
        <w:right w:val="none" w:sz="0" w:space="0" w:color="auto"/>
      </w:divBdr>
    </w:div>
    <w:div w:id="1675572765">
      <w:bodyDiv w:val="1"/>
      <w:marLeft w:val="0"/>
      <w:marRight w:val="0"/>
      <w:marTop w:val="0"/>
      <w:marBottom w:val="0"/>
      <w:divBdr>
        <w:top w:val="none" w:sz="0" w:space="0" w:color="auto"/>
        <w:left w:val="none" w:sz="0" w:space="0" w:color="auto"/>
        <w:bottom w:val="none" w:sz="0" w:space="0" w:color="auto"/>
        <w:right w:val="none" w:sz="0" w:space="0" w:color="auto"/>
      </w:divBdr>
    </w:div>
    <w:div w:id="1675955858">
      <w:bodyDiv w:val="1"/>
      <w:marLeft w:val="0"/>
      <w:marRight w:val="0"/>
      <w:marTop w:val="0"/>
      <w:marBottom w:val="0"/>
      <w:divBdr>
        <w:top w:val="none" w:sz="0" w:space="0" w:color="auto"/>
        <w:left w:val="none" w:sz="0" w:space="0" w:color="auto"/>
        <w:bottom w:val="none" w:sz="0" w:space="0" w:color="auto"/>
        <w:right w:val="none" w:sz="0" w:space="0" w:color="auto"/>
      </w:divBdr>
    </w:div>
    <w:div w:id="1676490785">
      <w:bodyDiv w:val="1"/>
      <w:marLeft w:val="0"/>
      <w:marRight w:val="0"/>
      <w:marTop w:val="0"/>
      <w:marBottom w:val="0"/>
      <w:divBdr>
        <w:top w:val="none" w:sz="0" w:space="0" w:color="auto"/>
        <w:left w:val="none" w:sz="0" w:space="0" w:color="auto"/>
        <w:bottom w:val="none" w:sz="0" w:space="0" w:color="auto"/>
        <w:right w:val="none" w:sz="0" w:space="0" w:color="auto"/>
      </w:divBdr>
    </w:div>
    <w:div w:id="1676498946">
      <w:bodyDiv w:val="1"/>
      <w:marLeft w:val="0"/>
      <w:marRight w:val="0"/>
      <w:marTop w:val="0"/>
      <w:marBottom w:val="0"/>
      <w:divBdr>
        <w:top w:val="none" w:sz="0" w:space="0" w:color="auto"/>
        <w:left w:val="none" w:sz="0" w:space="0" w:color="auto"/>
        <w:bottom w:val="none" w:sz="0" w:space="0" w:color="auto"/>
        <w:right w:val="none" w:sz="0" w:space="0" w:color="auto"/>
      </w:divBdr>
    </w:div>
    <w:div w:id="1676805569">
      <w:bodyDiv w:val="1"/>
      <w:marLeft w:val="0"/>
      <w:marRight w:val="0"/>
      <w:marTop w:val="0"/>
      <w:marBottom w:val="0"/>
      <w:divBdr>
        <w:top w:val="none" w:sz="0" w:space="0" w:color="auto"/>
        <w:left w:val="none" w:sz="0" w:space="0" w:color="auto"/>
        <w:bottom w:val="none" w:sz="0" w:space="0" w:color="auto"/>
        <w:right w:val="none" w:sz="0" w:space="0" w:color="auto"/>
      </w:divBdr>
    </w:div>
    <w:div w:id="1677152921">
      <w:bodyDiv w:val="1"/>
      <w:marLeft w:val="0"/>
      <w:marRight w:val="0"/>
      <w:marTop w:val="0"/>
      <w:marBottom w:val="0"/>
      <w:divBdr>
        <w:top w:val="none" w:sz="0" w:space="0" w:color="auto"/>
        <w:left w:val="none" w:sz="0" w:space="0" w:color="auto"/>
        <w:bottom w:val="none" w:sz="0" w:space="0" w:color="auto"/>
        <w:right w:val="none" w:sz="0" w:space="0" w:color="auto"/>
      </w:divBdr>
    </w:div>
    <w:div w:id="1677224589">
      <w:bodyDiv w:val="1"/>
      <w:marLeft w:val="0"/>
      <w:marRight w:val="0"/>
      <w:marTop w:val="0"/>
      <w:marBottom w:val="0"/>
      <w:divBdr>
        <w:top w:val="none" w:sz="0" w:space="0" w:color="auto"/>
        <w:left w:val="none" w:sz="0" w:space="0" w:color="auto"/>
        <w:bottom w:val="none" w:sz="0" w:space="0" w:color="auto"/>
        <w:right w:val="none" w:sz="0" w:space="0" w:color="auto"/>
      </w:divBdr>
    </w:div>
    <w:div w:id="1677272460">
      <w:bodyDiv w:val="1"/>
      <w:marLeft w:val="0"/>
      <w:marRight w:val="0"/>
      <w:marTop w:val="0"/>
      <w:marBottom w:val="0"/>
      <w:divBdr>
        <w:top w:val="none" w:sz="0" w:space="0" w:color="auto"/>
        <w:left w:val="none" w:sz="0" w:space="0" w:color="auto"/>
        <w:bottom w:val="none" w:sz="0" w:space="0" w:color="auto"/>
        <w:right w:val="none" w:sz="0" w:space="0" w:color="auto"/>
      </w:divBdr>
    </w:div>
    <w:div w:id="1677338763">
      <w:bodyDiv w:val="1"/>
      <w:marLeft w:val="0"/>
      <w:marRight w:val="0"/>
      <w:marTop w:val="0"/>
      <w:marBottom w:val="0"/>
      <w:divBdr>
        <w:top w:val="none" w:sz="0" w:space="0" w:color="auto"/>
        <w:left w:val="none" w:sz="0" w:space="0" w:color="auto"/>
        <w:bottom w:val="none" w:sz="0" w:space="0" w:color="auto"/>
        <w:right w:val="none" w:sz="0" w:space="0" w:color="auto"/>
      </w:divBdr>
    </w:div>
    <w:div w:id="1677534683">
      <w:bodyDiv w:val="1"/>
      <w:marLeft w:val="0"/>
      <w:marRight w:val="0"/>
      <w:marTop w:val="0"/>
      <w:marBottom w:val="0"/>
      <w:divBdr>
        <w:top w:val="none" w:sz="0" w:space="0" w:color="auto"/>
        <w:left w:val="none" w:sz="0" w:space="0" w:color="auto"/>
        <w:bottom w:val="none" w:sz="0" w:space="0" w:color="auto"/>
        <w:right w:val="none" w:sz="0" w:space="0" w:color="auto"/>
      </w:divBdr>
    </w:div>
    <w:div w:id="1678459135">
      <w:bodyDiv w:val="1"/>
      <w:marLeft w:val="0"/>
      <w:marRight w:val="0"/>
      <w:marTop w:val="0"/>
      <w:marBottom w:val="0"/>
      <w:divBdr>
        <w:top w:val="none" w:sz="0" w:space="0" w:color="auto"/>
        <w:left w:val="none" w:sz="0" w:space="0" w:color="auto"/>
        <w:bottom w:val="none" w:sz="0" w:space="0" w:color="auto"/>
        <w:right w:val="none" w:sz="0" w:space="0" w:color="auto"/>
      </w:divBdr>
    </w:div>
    <w:div w:id="1678575435">
      <w:bodyDiv w:val="1"/>
      <w:marLeft w:val="0"/>
      <w:marRight w:val="0"/>
      <w:marTop w:val="0"/>
      <w:marBottom w:val="0"/>
      <w:divBdr>
        <w:top w:val="none" w:sz="0" w:space="0" w:color="auto"/>
        <w:left w:val="none" w:sz="0" w:space="0" w:color="auto"/>
        <w:bottom w:val="none" w:sz="0" w:space="0" w:color="auto"/>
        <w:right w:val="none" w:sz="0" w:space="0" w:color="auto"/>
      </w:divBdr>
    </w:div>
    <w:div w:id="1679233545">
      <w:bodyDiv w:val="1"/>
      <w:marLeft w:val="0"/>
      <w:marRight w:val="0"/>
      <w:marTop w:val="0"/>
      <w:marBottom w:val="0"/>
      <w:divBdr>
        <w:top w:val="none" w:sz="0" w:space="0" w:color="auto"/>
        <w:left w:val="none" w:sz="0" w:space="0" w:color="auto"/>
        <w:bottom w:val="none" w:sz="0" w:space="0" w:color="auto"/>
        <w:right w:val="none" w:sz="0" w:space="0" w:color="auto"/>
      </w:divBdr>
    </w:div>
    <w:div w:id="1679577561">
      <w:bodyDiv w:val="1"/>
      <w:marLeft w:val="0"/>
      <w:marRight w:val="0"/>
      <w:marTop w:val="0"/>
      <w:marBottom w:val="0"/>
      <w:divBdr>
        <w:top w:val="none" w:sz="0" w:space="0" w:color="auto"/>
        <w:left w:val="none" w:sz="0" w:space="0" w:color="auto"/>
        <w:bottom w:val="none" w:sz="0" w:space="0" w:color="auto"/>
        <w:right w:val="none" w:sz="0" w:space="0" w:color="auto"/>
      </w:divBdr>
    </w:div>
    <w:div w:id="1679769084">
      <w:bodyDiv w:val="1"/>
      <w:marLeft w:val="0"/>
      <w:marRight w:val="0"/>
      <w:marTop w:val="0"/>
      <w:marBottom w:val="0"/>
      <w:divBdr>
        <w:top w:val="none" w:sz="0" w:space="0" w:color="auto"/>
        <w:left w:val="none" w:sz="0" w:space="0" w:color="auto"/>
        <w:bottom w:val="none" w:sz="0" w:space="0" w:color="auto"/>
        <w:right w:val="none" w:sz="0" w:space="0" w:color="auto"/>
      </w:divBdr>
    </w:div>
    <w:div w:id="1679916899">
      <w:bodyDiv w:val="1"/>
      <w:marLeft w:val="0"/>
      <w:marRight w:val="0"/>
      <w:marTop w:val="0"/>
      <w:marBottom w:val="0"/>
      <w:divBdr>
        <w:top w:val="none" w:sz="0" w:space="0" w:color="auto"/>
        <w:left w:val="none" w:sz="0" w:space="0" w:color="auto"/>
        <w:bottom w:val="none" w:sz="0" w:space="0" w:color="auto"/>
        <w:right w:val="none" w:sz="0" w:space="0" w:color="auto"/>
      </w:divBdr>
    </w:div>
    <w:div w:id="1679967186">
      <w:bodyDiv w:val="1"/>
      <w:marLeft w:val="0"/>
      <w:marRight w:val="0"/>
      <w:marTop w:val="0"/>
      <w:marBottom w:val="0"/>
      <w:divBdr>
        <w:top w:val="none" w:sz="0" w:space="0" w:color="auto"/>
        <w:left w:val="none" w:sz="0" w:space="0" w:color="auto"/>
        <w:bottom w:val="none" w:sz="0" w:space="0" w:color="auto"/>
        <w:right w:val="none" w:sz="0" w:space="0" w:color="auto"/>
      </w:divBdr>
    </w:div>
    <w:div w:id="1680112440">
      <w:bodyDiv w:val="1"/>
      <w:marLeft w:val="0"/>
      <w:marRight w:val="0"/>
      <w:marTop w:val="0"/>
      <w:marBottom w:val="0"/>
      <w:divBdr>
        <w:top w:val="none" w:sz="0" w:space="0" w:color="auto"/>
        <w:left w:val="none" w:sz="0" w:space="0" w:color="auto"/>
        <w:bottom w:val="none" w:sz="0" w:space="0" w:color="auto"/>
        <w:right w:val="none" w:sz="0" w:space="0" w:color="auto"/>
      </w:divBdr>
    </w:div>
    <w:div w:id="1680152749">
      <w:bodyDiv w:val="1"/>
      <w:marLeft w:val="0"/>
      <w:marRight w:val="0"/>
      <w:marTop w:val="0"/>
      <w:marBottom w:val="0"/>
      <w:divBdr>
        <w:top w:val="none" w:sz="0" w:space="0" w:color="auto"/>
        <w:left w:val="none" w:sz="0" w:space="0" w:color="auto"/>
        <w:bottom w:val="none" w:sz="0" w:space="0" w:color="auto"/>
        <w:right w:val="none" w:sz="0" w:space="0" w:color="auto"/>
      </w:divBdr>
    </w:div>
    <w:div w:id="1680229661">
      <w:bodyDiv w:val="1"/>
      <w:marLeft w:val="0"/>
      <w:marRight w:val="0"/>
      <w:marTop w:val="0"/>
      <w:marBottom w:val="0"/>
      <w:divBdr>
        <w:top w:val="none" w:sz="0" w:space="0" w:color="auto"/>
        <w:left w:val="none" w:sz="0" w:space="0" w:color="auto"/>
        <w:bottom w:val="none" w:sz="0" w:space="0" w:color="auto"/>
        <w:right w:val="none" w:sz="0" w:space="0" w:color="auto"/>
      </w:divBdr>
    </w:div>
    <w:div w:id="1681467764">
      <w:bodyDiv w:val="1"/>
      <w:marLeft w:val="0"/>
      <w:marRight w:val="0"/>
      <w:marTop w:val="0"/>
      <w:marBottom w:val="0"/>
      <w:divBdr>
        <w:top w:val="none" w:sz="0" w:space="0" w:color="auto"/>
        <w:left w:val="none" w:sz="0" w:space="0" w:color="auto"/>
        <w:bottom w:val="none" w:sz="0" w:space="0" w:color="auto"/>
        <w:right w:val="none" w:sz="0" w:space="0" w:color="auto"/>
      </w:divBdr>
    </w:div>
    <w:div w:id="1681929370">
      <w:bodyDiv w:val="1"/>
      <w:marLeft w:val="0"/>
      <w:marRight w:val="0"/>
      <w:marTop w:val="0"/>
      <w:marBottom w:val="0"/>
      <w:divBdr>
        <w:top w:val="none" w:sz="0" w:space="0" w:color="auto"/>
        <w:left w:val="none" w:sz="0" w:space="0" w:color="auto"/>
        <w:bottom w:val="none" w:sz="0" w:space="0" w:color="auto"/>
        <w:right w:val="none" w:sz="0" w:space="0" w:color="auto"/>
      </w:divBdr>
    </w:div>
    <w:div w:id="1682076482">
      <w:bodyDiv w:val="1"/>
      <w:marLeft w:val="0"/>
      <w:marRight w:val="0"/>
      <w:marTop w:val="0"/>
      <w:marBottom w:val="0"/>
      <w:divBdr>
        <w:top w:val="none" w:sz="0" w:space="0" w:color="auto"/>
        <w:left w:val="none" w:sz="0" w:space="0" w:color="auto"/>
        <w:bottom w:val="none" w:sz="0" w:space="0" w:color="auto"/>
        <w:right w:val="none" w:sz="0" w:space="0" w:color="auto"/>
      </w:divBdr>
    </w:div>
    <w:div w:id="1682121270">
      <w:bodyDiv w:val="1"/>
      <w:marLeft w:val="0"/>
      <w:marRight w:val="0"/>
      <w:marTop w:val="0"/>
      <w:marBottom w:val="0"/>
      <w:divBdr>
        <w:top w:val="none" w:sz="0" w:space="0" w:color="auto"/>
        <w:left w:val="none" w:sz="0" w:space="0" w:color="auto"/>
        <w:bottom w:val="none" w:sz="0" w:space="0" w:color="auto"/>
        <w:right w:val="none" w:sz="0" w:space="0" w:color="auto"/>
      </w:divBdr>
    </w:div>
    <w:div w:id="1682465590">
      <w:bodyDiv w:val="1"/>
      <w:marLeft w:val="0"/>
      <w:marRight w:val="0"/>
      <w:marTop w:val="0"/>
      <w:marBottom w:val="0"/>
      <w:divBdr>
        <w:top w:val="none" w:sz="0" w:space="0" w:color="auto"/>
        <w:left w:val="none" w:sz="0" w:space="0" w:color="auto"/>
        <w:bottom w:val="none" w:sz="0" w:space="0" w:color="auto"/>
        <w:right w:val="none" w:sz="0" w:space="0" w:color="auto"/>
      </w:divBdr>
    </w:div>
    <w:div w:id="1682782027">
      <w:bodyDiv w:val="1"/>
      <w:marLeft w:val="0"/>
      <w:marRight w:val="0"/>
      <w:marTop w:val="0"/>
      <w:marBottom w:val="0"/>
      <w:divBdr>
        <w:top w:val="none" w:sz="0" w:space="0" w:color="auto"/>
        <w:left w:val="none" w:sz="0" w:space="0" w:color="auto"/>
        <w:bottom w:val="none" w:sz="0" w:space="0" w:color="auto"/>
        <w:right w:val="none" w:sz="0" w:space="0" w:color="auto"/>
      </w:divBdr>
    </w:div>
    <w:div w:id="1683243132">
      <w:bodyDiv w:val="1"/>
      <w:marLeft w:val="0"/>
      <w:marRight w:val="0"/>
      <w:marTop w:val="0"/>
      <w:marBottom w:val="0"/>
      <w:divBdr>
        <w:top w:val="none" w:sz="0" w:space="0" w:color="auto"/>
        <w:left w:val="none" w:sz="0" w:space="0" w:color="auto"/>
        <w:bottom w:val="none" w:sz="0" w:space="0" w:color="auto"/>
        <w:right w:val="none" w:sz="0" w:space="0" w:color="auto"/>
      </w:divBdr>
    </w:div>
    <w:div w:id="1683361896">
      <w:bodyDiv w:val="1"/>
      <w:marLeft w:val="0"/>
      <w:marRight w:val="0"/>
      <w:marTop w:val="0"/>
      <w:marBottom w:val="0"/>
      <w:divBdr>
        <w:top w:val="none" w:sz="0" w:space="0" w:color="auto"/>
        <w:left w:val="none" w:sz="0" w:space="0" w:color="auto"/>
        <w:bottom w:val="none" w:sz="0" w:space="0" w:color="auto"/>
        <w:right w:val="none" w:sz="0" w:space="0" w:color="auto"/>
      </w:divBdr>
    </w:div>
    <w:div w:id="1683437353">
      <w:bodyDiv w:val="1"/>
      <w:marLeft w:val="0"/>
      <w:marRight w:val="0"/>
      <w:marTop w:val="0"/>
      <w:marBottom w:val="0"/>
      <w:divBdr>
        <w:top w:val="none" w:sz="0" w:space="0" w:color="auto"/>
        <w:left w:val="none" w:sz="0" w:space="0" w:color="auto"/>
        <w:bottom w:val="none" w:sz="0" w:space="0" w:color="auto"/>
        <w:right w:val="none" w:sz="0" w:space="0" w:color="auto"/>
      </w:divBdr>
    </w:div>
    <w:div w:id="1683782266">
      <w:bodyDiv w:val="1"/>
      <w:marLeft w:val="0"/>
      <w:marRight w:val="0"/>
      <w:marTop w:val="0"/>
      <w:marBottom w:val="0"/>
      <w:divBdr>
        <w:top w:val="none" w:sz="0" w:space="0" w:color="auto"/>
        <w:left w:val="none" w:sz="0" w:space="0" w:color="auto"/>
        <w:bottom w:val="none" w:sz="0" w:space="0" w:color="auto"/>
        <w:right w:val="none" w:sz="0" w:space="0" w:color="auto"/>
      </w:divBdr>
    </w:div>
    <w:div w:id="1684045797">
      <w:bodyDiv w:val="1"/>
      <w:marLeft w:val="0"/>
      <w:marRight w:val="0"/>
      <w:marTop w:val="0"/>
      <w:marBottom w:val="0"/>
      <w:divBdr>
        <w:top w:val="none" w:sz="0" w:space="0" w:color="auto"/>
        <w:left w:val="none" w:sz="0" w:space="0" w:color="auto"/>
        <w:bottom w:val="none" w:sz="0" w:space="0" w:color="auto"/>
        <w:right w:val="none" w:sz="0" w:space="0" w:color="auto"/>
      </w:divBdr>
    </w:div>
    <w:div w:id="1684088059">
      <w:bodyDiv w:val="1"/>
      <w:marLeft w:val="0"/>
      <w:marRight w:val="0"/>
      <w:marTop w:val="0"/>
      <w:marBottom w:val="0"/>
      <w:divBdr>
        <w:top w:val="none" w:sz="0" w:space="0" w:color="auto"/>
        <w:left w:val="none" w:sz="0" w:space="0" w:color="auto"/>
        <w:bottom w:val="none" w:sz="0" w:space="0" w:color="auto"/>
        <w:right w:val="none" w:sz="0" w:space="0" w:color="auto"/>
      </w:divBdr>
    </w:div>
    <w:div w:id="1684093761">
      <w:bodyDiv w:val="1"/>
      <w:marLeft w:val="0"/>
      <w:marRight w:val="0"/>
      <w:marTop w:val="0"/>
      <w:marBottom w:val="0"/>
      <w:divBdr>
        <w:top w:val="none" w:sz="0" w:space="0" w:color="auto"/>
        <w:left w:val="none" w:sz="0" w:space="0" w:color="auto"/>
        <w:bottom w:val="none" w:sz="0" w:space="0" w:color="auto"/>
        <w:right w:val="none" w:sz="0" w:space="0" w:color="auto"/>
      </w:divBdr>
    </w:div>
    <w:div w:id="1684278728">
      <w:bodyDiv w:val="1"/>
      <w:marLeft w:val="0"/>
      <w:marRight w:val="0"/>
      <w:marTop w:val="0"/>
      <w:marBottom w:val="0"/>
      <w:divBdr>
        <w:top w:val="none" w:sz="0" w:space="0" w:color="auto"/>
        <w:left w:val="none" w:sz="0" w:space="0" w:color="auto"/>
        <w:bottom w:val="none" w:sz="0" w:space="0" w:color="auto"/>
        <w:right w:val="none" w:sz="0" w:space="0" w:color="auto"/>
      </w:divBdr>
    </w:div>
    <w:div w:id="1684434459">
      <w:bodyDiv w:val="1"/>
      <w:marLeft w:val="0"/>
      <w:marRight w:val="0"/>
      <w:marTop w:val="0"/>
      <w:marBottom w:val="0"/>
      <w:divBdr>
        <w:top w:val="none" w:sz="0" w:space="0" w:color="auto"/>
        <w:left w:val="none" w:sz="0" w:space="0" w:color="auto"/>
        <w:bottom w:val="none" w:sz="0" w:space="0" w:color="auto"/>
        <w:right w:val="none" w:sz="0" w:space="0" w:color="auto"/>
      </w:divBdr>
    </w:div>
    <w:div w:id="1684555073">
      <w:bodyDiv w:val="1"/>
      <w:marLeft w:val="0"/>
      <w:marRight w:val="0"/>
      <w:marTop w:val="0"/>
      <w:marBottom w:val="0"/>
      <w:divBdr>
        <w:top w:val="none" w:sz="0" w:space="0" w:color="auto"/>
        <w:left w:val="none" w:sz="0" w:space="0" w:color="auto"/>
        <w:bottom w:val="none" w:sz="0" w:space="0" w:color="auto"/>
        <w:right w:val="none" w:sz="0" w:space="0" w:color="auto"/>
      </w:divBdr>
    </w:div>
    <w:div w:id="1684897706">
      <w:bodyDiv w:val="1"/>
      <w:marLeft w:val="0"/>
      <w:marRight w:val="0"/>
      <w:marTop w:val="0"/>
      <w:marBottom w:val="0"/>
      <w:divBdr>
        <w:top w:val="none" w:sz="0" w:space="0" w:color="auto"/>
        <w:left w:val="none" w:sz="0" w:space="0" w:color="auto"/>
        <w:bottom w:val="none" w:sz="0" w:space="0" w:color="auto"/>
        <w:right w:val="none" w:sz="0" w:space="0" w:color="auto"/>
      </w:divBdr>
    </w:div>
    <w:div w:id="1685129126">
      <w:bodyDiv w:val="1"/>
      <w:marLeft w:val="0"/>
      <w:marRight w:val="0"/>
      <w:marTop w:val="0"/>
      <w:marBottom w:val="0"/>
      <w:divBdr>
        <w:top w:val="none" w:sz="0" w:space="0" w:color="auto"/>
        <w:left w:val="none" w:sz="0" w:space="0" w:color="auto"/>
        <w:bottom w:val="none" w:sz="0" w:space="0" w:color="auto"/>
        <w:right w:val="none" w:sz="0" w:space="0" w:color="auto"/>
      </w:divBdr>
    </w:div>
    <w:div w:id="1685131728">
      <w:bodyDiv w:val="1"/>
      <w:marLeft w:val="0"/>
      <w:marRight w:val="0"/>
      <w:marTop w:val="0"/>
      <w:marBottom w:val="0"/>
      <w:divBdr>
        <w:top w:val="none" w:sz="0" w:space="0" w:color="auto"/>
        <w:left w:val="none" w:sz="0" w:space="0" w:color="auto"/>
        <w:bottom w:val="none" w:sz="0" w:space="0" w:color="auto"/>
        <w:right w:val="none" w:sz="0" w:space="0" w:color="auto"/>
      </w:divBdr>
    </w:div>
    <w:div w:id="1685207450">
      <w:bodyDiv w:val="1"/>
      <w:marLeft w:val="0"/>
      <w:marRight w:val="0"/>
      <w:marTop w:val="0"/>
      <w:marBottom w:val="0"/>
      <w:divBdr>
        <w:top w:val="none" w:sz="0" w:space="0" w:color="auto"/>
        <w:left w:val="none" w:sz="0" w:space="0" w:color="auto"/>
        <w:bottom w:val="none" w:sz="0" w:space="0" w:color="auto"/>
        <w:right w:val="none" w:sz="0" w:space="0" w:color="auto"/>
      </w:divBdr>
    </w:div>
    <w:div w:id="1685935751">
      <w:bodyDiv w:val="1"/>
      <w:marLeft w:val="0"/>
      <w:marRight w:val="0"/>
      <w:marTop w:val="0"/>
      <w:marBottom w:val="0"/>
      <w:divBdr>
        <w:top w:val="none" w:sz="0" w:space="0" w:color="auto"/>
        <w:left w:val="none" w:sz="0" w:space="0" w:color="auto"/>
        <w:bottom w:val="none" w:sz="0" w:space="0" w:color="auto"/>
        <w:right w:val="none" w:sz="0" w:space="0" w:color="auto"/>
      </w:divBdr>
    </w:div>
    <w:div w:id="1686786728">
      <w:bodyDiv w:val="1"/>
      <w:marLeft w:val="0"/>
      <w:marRight w:val="0"/>
      <w:marTop w:val="0"/>
      <w:marBottom w:val="0"/>
      <w:divBdr>
        <w:top w:val="none" w:sz="0" w:space="0" w:color="auto"/>
        <w:left w:val="none" w:sz="0" w:space="0" w:color="auto"/>
        <w:bottom w:val="none" w:sz="0" w:space="0" w:color="auto"/>
        <w:right w:val="none" w:sz="0" w:space="0" w:color="auto"/>
      </w:divBdr>
      <w:divsChild>
        <w:div w:id="3022849">
          <w:marLeft w:val="480"/>
          <w:marRight w:val="0"/>
          <w:marTop w:val="0"/>
          <w:marBottom w:val="0"/>
          <w:divBdr>
            <w:top w:val="none" w:sz="0" w:space="0" w:color="auto"/>
            <w:left w:val="none" w:sz="0" w:space="0" w:color="auto"/>
            <w:bottom w:val="none" w:sz="0" w:space="0" w:color="auto"/>
            <w:right w:val="none" w:sz="0" w:space="0" w:color="auto"/>
          </w:divBdr>
        </w:div>
        <w:div w:id="3677065">
          <w:marLeft w:val="480"/>
          <w:marRight w:val="0"/>
          <w:marTop w:val="0"/>
          <w:marBottom w:val="0"/>
          <w:divBdr>
            <w:top w:val="none" w:sz="0" w:space="0" w:color="auto"/>
            <w:left w:val="none" w:sz="0" w:space="0" w:color="auto"/>
            <w:bottom w:val="none" w:sz="0" w:space="0" w:color="auto"/>
            <w:right w:val="none" w:sz="0" w:space="0" w:color="auto"/>
          </w:divBdr>
        </w:div>
        <w:div w:id="30808455">
          <w:marLeft w:val="480"/>
          <w:marRight w:val="0"/>
          <w:marTop w:val="0"/>
          <w:marBottom w:val="0"/>
          <w:divBdr>
            <w:top w:val="none" w:sz="0" w:space="0" w:color="auto"/>
            <w:left w:val="none" w:sz="0" w:space="0" w:color="auto"/>
            <w:bottom w:val="none" w:sz="0" w:space="0" w:color="auto"/>
            <w:right w:val="none" w:sz="0" w:space="0" w:color="auto"/>
          </w:divBdr>
        </w:div>
        <w:div w:id="36661633">
          <w:marLeft w:val="480"/>
          <w:marRight w:val="0"/>
          <w:marTop w:val="0"/>
          <w:marBottom w:val="0"/>
          <w:divBdr>
            <w:top w:val="none" w:sz="0" w:space="0" w:color="auto"/>
            <w:left w:val="none" w:sz="0" w:space="0" w:color="auto"/>
            <w:bottom w:val="none" w:sz="0" w:space="0" w:color="auto"/>
            <w:right w:val="none" w:sz="0" w:space="0" w:color="auto"/>
          </w:divBdr>
        </w:div>
        <w:div w:id="44763152">
          <w:marLeft w:val="480"/>
          <w:marRight w:val="0"/>
          <w:marTop w:val="0"/>
          <w:marBottom w:val="0"/>
          <w:divBdr>
            <w:top w:val="none" w:sz="0" w:space="0" w:color="auto"/>
            <w:left w:val="none" w:sz="0" w:space="0" w:color="auto"/>
            <w:bottom w:val="none" w:sz="0" w:space="0" w:color="auto"/>
            <w:right w:val="none" w:sz="0" w:space="0" w:color="auto"/>
          </w:divBdr>
        </w:div>
        <w:div w:id="122697617">
          <w:marLeft w:val="480"/>
          <w:marRight w:val="0"/>
          <w:marTop w:val="0"/>
          <w:marBottom w:val="0"/>
          <w:divBdr>
            <w:top w:val="none" w:sz="0" w:space="0" w:color="auto"/>
            <w:left w:val="none" w:sz="0" w:space="0" w:color="auto"/>
            <w:bottom w:val="none" w:sz="0" w:space="0" w:color="auto"/>
            <w:right w:val="none" w:sz="0" w:space="0" w:color="auto"/>
          </w:divBdr>
        </w:div>
        <w:div w:id="181868521">
          <w:marLeft w:val="480"/>
          <w:marRight w:val="0"/>
          <w:marTop w:val="0"/>
          <w:marBottom w:val="0"/>
          <w:divBdr>
            <w:top w:val="none" w:sz="0" w:space="0" w:color="auto"/>
            <w:left w:val="none" w:sz="0" w:space="0" w:color="auto"/>
            <w:bottom w:val="none" w:sz="0" w:space="0" w:color="auto"/>
            <w:right w:val="none" w:sz="0" w:space="0" w:color="auto"/>
          </w:divBdr>
        </w:div>
        <w:div w:id="221453038">
          <w:marLeft w:val="480"/>
          <w:marRight w:val="0"/>
          <w:marTop w:val="0"/>
          <w:marBottom w:val="0"/>
          <w:divBdr>
            <w:top w:val="none" w:sz="0" w:space="0" w:color="auto"/>
            <w:left w:val="none" w:sz="0" w:space="0" w:color="auto"/>
            <w:bottom w:val="none" w:sz="0" w:space="0" w:color="auto"/>
            <w:right w:val="none" w:sz="0" w:space="0" w:color="auto"/>
          </w:divBdr>
        </w:div>
        <w:div w:id="238292442">
          <w:marLeft w:val="480"/>
          <w:marRight w:val="0"/>
          <w:marTop w:val="0"/>
          <w:marBottom w:val="0"/>
          <w:divBdr>
            <w:top w:val="none" w:sz="0" w:space="0" w:color="auto"/>
            <w:left w:val="none" w:sz="0" w:space="0" w:color="auto"/>
            <w:bottom w:val="none" w:sz="0" w:space="0" w:color="auto"/>
            <w:right w:val="none" w:sz="0" w:space="0" w:color="auto"/>
          </w:divBdr>
        </w:div>
        <w:div w:id="245455366">
          <w:marLeft w:val="480"/>
          <w:marRight w:val="0"/>
          <w:marTop w:val="0"/>
          <w:marBottom w:val="0"/>
          <w:divBdr>
            <w:top w:val="none" w:sz="0" w:space="0" w:color="auto"/>
            <w:left w:val="none" w:sz="0" w:space="0" w:color="auto"/>
            <w:bottom w:val="none" w:sz="0" w:space="0" w:color="auto"/>
            <w:right w:val="none" w:sz="0" w:space="0" w:color="auto"/>
          </w:divBdr>
        </w:div>
        <w:div w:id="270161706">
          <w:marLeft w:val="480"/>
          <w:marRight w:val="0"/>
          <w:marTop w:val="0"/>
          <w:marBottom w:val="0"/>
          <w:divBdr>
            <w:top w:val="none" w:sz="0" w:space="0" w:color="auto"/>
            <w:left w:val="none" w:sz="0" w:space="0" w:color="auto"/>
            <w:bottom w:val="none" w:sz="0" w:space="0" w:color="auto"/>
            <w:right w:val="none" w:sz="0" w:space="0" w:color="auto"/>
          </w:divBdr>
        </w:div>
        <w:div w:id="339746236">
          <w:marLeft w:val="480"/>
          <w:marRight w:val="0"/>
          <w:marTop w:val="0"/>
          <w:marBottom w:val="0"/>
          <w:divBdr>
            <w:top w:val="none" w:sz="0" w:space="0" w:color="auto"/>
            <w:left w:val="none" w:sz="0" w:space="0" w:color="auto"/>
            <w:bottom w:val="none" w:sz="0" w:space="0" w:color="auto"/>
            <w:right w:val="none" w:sz="0" w:space="0" w:color="auto"/>
          </w:divBdr>
        </w:div>
        <w:div w:id="406075696">
          <w:marLeft w:val="480"/>
          <w:marRight w:val="0"/>
          <w:marTop w:val="0"/>
          <w:marBottom w:val="0"/>
          <w:divBdr>
            <w:top w:val="none" w:sz="0" w:space="0" w:color="auto"/>
            <w:left w:val="none" w:sz="0" w:space="0" w:color="auto"/>
            <w:bottom w:val="none" w:sz="0" w:space="0" w:color="auto"/>
            <w:right w:val="none" w:sz="0" w:space="0" w:color="auto"/>
          </w:divBdr>
        </w:div>
        <w:div w:id="419983915">
          <w:marLeft w:val="480"/>
          <w:marRight w:val="0"/>
          <w:marTop w:val="0"/>
          <w:marBottom w:val="0"/>
          <w:divBdr>
            <w:top w:val="none" w:sz="0" w:space="0" w:color="auto"/>
            <w:left w:val="none" w:sz="0" w:space="0" w:color="auto"/>
            <w:bottom w:val="none" w:sz="0" w:space="0" w:color="auto"/>
            <w:right w:val="none" w:sz="0" w:space="0" w:color="auto"/>
          </w:divBdr>
        </w:div>
        <w:div w:id="421874420">
          <w:marLeft w:val="480"/>
          <w:marRight w:val="0"/>
          <w:marTop w:val="0"/>
          <w:marBottom w:val="0"/>
          <w:divBdr>
            <w:top w:val="none" w:sz="0" w:space="0" w:color="auto"/>
            <w:left w:val="none" w:sz="0" w:space="0" w:color="auto"/>
            <w:bottom w:val="none" w:sz="0" w:space="0" w:color="auto"/>
            <w:right w:val="none" w:sz="0" w:space="0" w:color="auto"/>
          </w:divBdr>
        </w:div>
        <w:div w:id="478376736">
          <w:marLeft w:val="480"/>
          <w:marRight w:val="0"/>
          <w:marTop w:val="0"/>
          <w:marBottom w:val="0"/>
          <w:divBdr>
            <w:top w:val="none" w:sz="0" w:space="0" w:color="auto"/>
            <w:left w:val="none" w:sz="0" w:space="0" w:color="auto"/>
            <w:bottom w:val="none" w:sz="0" w:space="0" w:color="auto"/>
            <w:right w:val="none" w:sz="0" w:space="0" w:color="auto"/>
          </w:divBdr>
        </w:div>
        <w:div w:id="531457459">
          <w:marLeft w:val="480"/>
          <w:marRight w:val="0"/>
          <w:marTop w:val="0"/>
          <w:marBottom w:val="0"/>
          <w:divBdr>
            <w:top w:val="none" w:sz="0" w:space="0" w:color="auto"/>
            <w:left w:val="none" w:sz="0" w:space="0" w:color="auto"/>
            <w:bottom w:val="none" w:sz="0" w:space="0" w:color="auto"/>
            <w:right w:val="none" w:sz="0" w:space="0" w:color="auto"/>
          </w:divBdr>
        </w:div>
        <w:div w:id="561600899">
          <w:marLeft w:val="480"/>
          <w:marRight w:val="0"/>
          <w:marTop w:val="0"/>
          <w:marBottom w:val="0"/>
          <w:divBdr>
            <w:top w:val="none" w:sz="0" w:space="0" w:color="auto"/>
            <w:left w:val="none" w:sz="0" w:space="0" w:color="auto"/>
            <w:bottom w:val="none" w:sz="0" w:space="0" w:color="auto"/>
            <w:right w:val="none" w:sz="0" w:space="0" w:color="auto"/>
          </w:divBdr>
        </w:div>
        <w:div w:id="564491800">
          <w:marLeft w:val="480"/>
          <w:marRight w:val="0"/>
          <w:marTop w:val="0"/>
          <w:marBottom w:val="0"/>
          <w:divBdr>
            <w:top w:val="none" w:sz="0" w:space="0" w:color="auto"/>
            <w:left w:val="none" w:sz="0" w:space="0" w:color="auto"/>
            <w:bottom w:val="none" w:sz="0" w:space="0" w:color="auto"/>
            <w:right w:val="none" w:sz="0" w:space="0" w:color="auto"/>
          </w:divBdr>
        </w:div>
        <w:div w:id="592275121">
          <w:marLeft w:val="480"/>
          <w:marRight w:val="0"/>
          <w:marTop w:val="0"/>
          <w:marBottom w:val="0"/>
          <w:divBdr>
            <w:top w:val="none" w:sz="0" w:space="0" w:color="auto"/>
            <w:left w:val="none" w:sz="0" w:space="0" w:color="auto"/>
            <w:bottom w:val="none" w:sz="0" w:space="0" w:color="auto"/>
            <w:right w:val="none" w:sz="0" w:space="0" w:color="auto"/>
          </w:divBdr>
        </w:div>
        <w:div w:id="644432455">
          <w:marLeft w:val="480"/>
          <w:marRight w:val="0"/>
          <w:marTop w:val="0"/>
          <w:marBottom w:val="0"/>
          <w:divBdr>
            <w:top w:val="none" w:sz="0" w:space="0" w:color="auto"/>
            <w:left w:val="none" w:sz="0" w:space="0" w:color="auto"/>
            <w:bottom w:val="none" w:sz="0" w:space="0" w:color="auto"/>
            <w:right w:val="none" w:sz="0" w:space="0" w:color="auto"/>
          </w:divBdr>
        </w:div>
        <w:div w:id="661082989">
          <w:marLeft w:val="480"/>
          <w:marRight w:val="0"/>
          <w:marTop w:val="0"/>
          <w:marBottom w:val="0"/>
          <w:divBdr>
            <w:top w:val="none" w:sz="0" w:space="0" w:color="auto"/>
            <w:left w:val="none" w:sz="0" w:space="0" w:color="auto"/>
            <w:bottom w:val="none" w:sz="0" w:space="0" w:color="auto"/>
            <w:right w:val="none" w:sz="0" w:space="0" w:color="auto"/>
          </w:divBdr>
        </w:div>
        <w:div w:id="681587792">
          <w:marLeft w:val="480"/>
          <w:marRight w:val="0"/>
          <w:marTop w:val="0"/>
          <w:marBottom w:val="0"/>
          <w:divBdr>
            <w:top w:val="none" w:sz="0" w:space="0" w:color="auto"/>
            <w:left w:val="none" w:sz="0" w:space="0" w:color="auto"/>
            <w:bottom w:val="none" w:sz="0" w:space="0" w:color="auto"/>
            <w:right w:val="none" w:sz="0" w:space="0" w:color="auto"/>
          </w:divBdr>
        </w:div>
        <w:div w:id="693265496">
          <w:marLeft w:val="480"/>
          <w:marRight w:val="0"/>
          <w:marTop w:val="0"/>
          <w:marBottom w:val="0"/>
          <w:divBdr>
            <w:top w:val="none" w:sz="0" w:space="0" w:color="auto"/>
            <w:left w:val="none" w:sz="0" w:space="0" w:color="auto"/>
            <w:bottom w:val="none" w:sz="0" w:space="0" w:color="auto"/>
            <w:right w:val="none" w:sz="0" w:space="0" w:color="auto"/>
          </w:divBdr>
        </w:div>
        <w:div w:id="706564956">
          <w:marLeft w:val="480"/>
          <w:marRight w:val="0"/>
          <w:marTop w:val="0"/>
          <w:marBottom w:val="0"/>
          <w:divBdr>
            <w:top w:val="none" w:sz="0" w:space="0" w:color="auto"/>
            <w:left w:val="none" w:sz="0" w:space="0" w:color="auto"/>
            <w:bottom w:val="none" w:sz="0" w:space="0" w:color="auto"/>
            <w:right w:val="none" w:sz="0" w:space="0" w:color="auto"/>
          </w:divBdr>
        </w:div>
        <w:div w:id="715276246">
          <w:marLeft w:val="480"/>
          <w:marRight w:val="0"/>
          <w:marTop w:val="0"/>
          <w:marBottom w:val="0"/>
          <w:divBdr>
            <w:top w:val="none" w:sz="0" w:space="0" w:color="auto"/>
            <w:left w:val="none" w:sz="0" w:space="0" w:color="auto"/>
            <w:bottom w:val="none" w:sz="0" w:space="0" w:color="auto"/>
            <w:right w:val="none" w:sz="0" w:space="0" w:color="auto"/>
          </w:divBdr>
        </w:div>
        <w:div w:id="827212258">
          <w:marLeft w:val="480"/>
          <w:marRight w:val="0"/>
          <w:marTop w:val="0"/>
          <w:marBottom w:val="0"/>
          <w:divBdr>
            <w:top w:val="none" w:sz="0" w:space="0" w:color="auto"/>
            <w:left w:val="none" w:sz="0" w:space="0" w:color="auto"/>
            <w:bottom w:val="none" w:sz="0" w:space="0" w:color="auto"/>
            <w:right w:val="none" w:sz="0" w:space="0" w:color="auto"/>
          </w:divBdr>
        </w:div>
        <w:div w:id="830682587">
          <w:marLeft w:val="480"/>
          <w:marRight w:val="0"/>
          <w:marTop w:val="0"/>
          <w:marBottom w:val="0"/>
          <w:divBdr>
            <w:top w:val="none" w:sz="0" w:space="0" w:color="auto"/>
            <w:left w:val="none" w:sz="0" w:space="0" w:color="auto"/>
            <w:bottom w:val="none" w:sz="0" w:space="0" w:color="auto"/>
            <w:right w:val="none" w:sz="0" w:space="0" w:color="auto"/>
          </w:divBdr>
        </w:div>
        <w:div w:id="832188672">
          <w:marLeft w:val="480"/>
          <w:marRight w:val="0"/>
          <w:marTop w:val="0"/>
          <w:marBottom w:val="0"/>
          <w:divBdr>
            <w:top w:val="none" w:sz="0" w:space="0" w:color="auto"/>
            <w:left w:val="none" w:sz="0" w:space="0" w:color="auto"/>
            <w:bottom w:val="none" w:sz="0" w:space="0" w:color="auto"/>
            <w:right w:val="none" w:sz="0" w:space="0" w:color="auto"/>
          </w:divBdr>
        </w:div>
        <w:div w:id="838808170">
          <w:marLeft w:val="480"/>
          <w:marRight w:val="0"/>
          <w:marTop w:val="0"/>
          <w:marBottom w:val="0"/>
          <w:divBdr>
            <w:top w:val="none" w:sz="0" w:space="0" w:color="auto"/>
            <w:left w:val="none" w:sz="0" w:space="0" w:color="auto"/>
            <w:bottom w:val="none" w:sz="0" w:space="0" w:color="auto"/>
            <w:right w:val="none" w:sz="0" w:space="0" w:color="auto"/>
          </w:divBdr>
        </w:div>
        <w:div w:id="849222999">
          <w:marLeft w:val="480"/>
          <w:marRight w:val="0"/>
          <w:marTop w:val="0"/>
          <w:marBottom w:val="0"/>
          <w:divBdr>
            <w:top w:val="none" w:sz="0" w:space="0" w:color="auto"/>
            <w:left w:val="none" w:sz="0" w:space="0" w:color="auto"/>
            <w:bottom w:val="none" w:sz="0" w:space="0" w:color="auto"/>
            <w:right w:val="none" w:sz="0" w:space="0" w:color="auto"/>
          </w:divBdr>
        </w:div>
        <w:div w:id="878396107">
          <w:marLeft w:val="480"/>
          <w:marRight w:val="0"/>
          <w:marTop w:val="0"/>
          <w:marBottom w:val="0"/>
          <w:divBdr>
            <w:top w:val="none" w:sz="0" w:space="0" w:color="auto"/>
            <w:left w:val="none" w:sz="0" w:space="0" w:color="auto"/>
            <w:bottom w:val="none" w:sz="0" w:space="0" w:color="auto"/>
            <w:right w:val="none" w:sz="0" w:space="0" w:color="auto"/>
          </w:divBdr>
        </w:div>
        <w:div w:id="929192330">
          <w:marLeft w:val="480"/>
          <w:marRight w:val="0"/>
          <w:marTop w:val="0"/>
          <w:marBottom w:val="0"/>
          <w:divBdr>
            <w:top w:val="none" w:sz="0" w:space="0" w:color="auto"/>
            <w:left w:val="none" w:sz="0" w:space="0" w:color="auto"/>
            <w:bottom w:val="none" w:sz="0" w:space="0" w:color="auto"/>
            <w:right w:val="none" w:sz="0" w:space="0" w:color="auto"/>
          </w:divBdr>
        </w:div>
        <w:div w:id="944387838">
          <w:marLeft w:val="480"/>
          <w:marRight w:val="0"/>
          <w:marTop w:val="0"/>
          <w:marBottom w:val="0"/>
          <w:divBdr>
            <w:top w:val="none" w:sz="0" w:space="0" w:color="auto"/>
            <w:left w:val="none" w:sz="0" w:space="0" w:color="auto"/>
            <w:bottom w:val="none" w:sz="0" w:space="0" w:color="auto"/>
            <w:right w:val="none" w:sz="0" w:space="0" w:color="auto"/>
          </w:divBdr>
        </w:div>
        <w:div w:id="1008747749">
          <w:marLeft w:val="480"/>
          <w:marRight w:val="0"/>
          <w:marTop w:val="0"/>
          <w:marBottom w:val="0"/>
          <w:divBdr>
            <w:top w:val="none" w:sz="0" w:space="0" w:color="auto"/>
            <w:left w:val="none" w:sz="0" w:space="0" w:color="auto"/>
            <w:bottom w:val="none" w:sz="0" w:space="0" w:color="auto"/>
            <w:right w:val="none" w:sz="0" w:space="0" w:color="auto"/>
          </w:divBdr>
        </w:div>
        <w:div w:id="1088891723">
          <w:marLeft w:val="480"/>
          <w:marRight w:val="0"/>
          <w:marTop w:val="0"/>
          <w:marBottom w:val="0"/>
          <w:divBdr>
            <w:top w:val="none" w:sz="0" w:space="0" w:color="auto"/>
            <w:left w:val="none" w:sz="0" w:space="0" w:color="auto"/>
            <w:bottom w:val="none" w:sz="0" w:space="0" w:color="auto"/>
            <w:right w:val="none" w:sz="0" w:space="0" w:color="auto"/>
          </w:divBdr>
        </w:div>
        <w:div w:id="1118258764">
          <w:marLeft w:val="480"/>
          <w:marRight w:val="0"/>
          <w:marTop w:val="0"/>
          <w:marBottom w:val="0"/>
          <w:divBdr>
            <w:top w:val="none" w:sz="0" w:space="0" w:color="auto"/>
            <w:left w:val="none" w:sz="0" w:space="0" w:color="auto"/>
            <w:bottom w:val="none" w:sz="0" w:space="0" w:color="auto"/>
            <w:right w:val="none" w:sz="0" w:space="0" w:color="auto"/>
          </w:divBdr>
        </w:div>
        <w:div w:id="1169639153">
          <w:marLeft w:val="480"/>
          <w:marRight w:val="0"/>
          <w:marTop w:val="0"/>
          <w:marBottom w:val="0"/>
          <w:divBdr>
            <w:top w:val="none" w:sz="0" w:space="0" w:color="auto"/>
            <w:left w:val="none" w:sz="0" w:space="0" w:color="auto"/>
            <w:bottom w:val="none" w:sz="0" w:space="0" w:color="auto"/>
            <w:right w:val="none" w:sz="0" w:space="0" w:color="auto"/>
          </w:divBdr>
        </w:div>
        <w:div w:id="1215123277">
          <w:marLeft w:val="480"/>
          <w:marRight w:val="0"/>
          <w:marTop w:val="0"/>
          <w:marBottom w:val="0"/>
          <w:divBdr>
            <w:top w:val="none" w:sz="0" w:space="0" w:color="auto"/>
            <w:left w:val="none" w:sz="0" w:space="0" w:color="auto"/>
            <w:bottom w:val="none" w:sz="0" w:space="0" w:color="auto"/>
            <w:right w:val="none" w:sz="0" w:space="0" w:color="auto"/>
          </w:divBdr>
        </w:div>
        <w:div w:id="1261796802">
          <w:marLeft w:val="480"/>
          <w:marRight w:val="0"/>
          <w:marTop w:val="0"/>
          <w:marBottom w:val="0"/>
          <w:divBdr>
            <w:top w:val="none" w:sz="0" w:space="0" w:color="auto"/>
            <w:left w:val="none" w:sz="0" w:space="0" w:color="auto"/>
            <w:bottom w:val="none" w:sz="0" w:space="0" w:color="auto"/>
            <w:right w:val="none" w:sz="0" w:space="0" w:color="auto"/>
          </w:divBdr>
        </w:div>
        <w:div w:id="1406420250">
          <w:marLeft w:val="480"/>
          <w:marRight w:val="0"/>
          <w:marTop w:val="0"/>
          <w:marBottom w:val="0"/>
          <w:divBdr>
            <w:top w:val="none" w:sz="0" w:space="0" w:color="auto"/>
            <w:left w:val="none" w:sz="0" w:space="0" w:color="auto"/>
            <w:bottom w:val="none" w:sz="0" w:space="0" w:color="auto"/>
            <w:right w:val="none" w:sz="0" w:space="0" w:color="auto"/>
          </w:divBdr>
        </w:div>
        <w:div w:id="1479107003">
          <w:marLeft w:val="480"/>
          <w:marRight w:val="0"/>
          <w:marTop w:val="0"/>
          <w:marBottom w:val="0"/>
          <w:divBdr>
            <w:top w:val="none" w:sz="0" w:space="0" w:color="auto"/>
            <w:left w:val="none" w:sz="0" w:space="0" w:color="auto"/>
            <w:bottom w:val="none" w:sz="0" w:space="0" w:color="auto"/>
            <w:right w:val="none" w:sz="0" w:space="0" w:color="auto"/>
          </w:divBdr>
        </w:div>
        <w:div w:id="1500150899">
          <w:marLeft w:val="480"/>
          <w:marRight w:val="0"/>
          <w:marTop w:val="0"/>
          <w:marBottom w:val="0"/>
          <w:divBdr>
            <w:top w:val="none" w:sz="0" w:space="0" w:color="auto"/>
            <w:left w:val="none" w:sz="0" w:space="0" w:color="auto"/>
            <w:bottom w:val="none" w:sz="0" w:space="0" w:color="auto"/>
            <w:right w:val="none" w:sz="0" w:space="0" w:color="auto"/>
          </w:divBdr>
        </w:div>
        <w:div w:id="1521160288">
          <w:marLeft w:val="480"/>
          <w:marRight w:val="0"/>
          <w:marTop w:val="0"/>
          <w:marBottom w:val="0"/>
          <w:divBdr>
            <w:top w:val="none" w:sz="0" w:space="0" w:color="auto"/>
            <w:left w:val="none" w:sz="0" w:space="0" w:color="auto"/>
            <w:bottom w:val="none" w:sz="0" w:space="0" w:color="auto"/>
            <w:right w:val="none" w:sz="0" w:space="0" w:color="auto"/>
          </w:divBdr>
        </w:div>
        <w:div w:id="1538883507">
          <w:marLeft w:val="480"/>
          <w:marRight w:val="0"/>
          <w:marTop w:val="0"/>
          <w:marBottom w:val="0"/>
          <w:divBdr>
            <w:top w:val="none" w:sz="0" w:space="0" w:color="auto"/>
            <w:left w:val="none" w:sz="0" w:space="0" w:color="auto"/>
            <w:bottom w:val="none" w:sz="0" w:space="0" w:color="auto"/>
            <w:right w:val="none" w:sz="0" w:space="0" w:color="auto"/>
          </w:divBdr>
        </w:div>
        <w:div w:id="1538930222">
          <w:marLeft w:val="480"/>
          <w:marRight w:val="0"/>
          <w:marTop w:val="0"/>
          <w:marBottom w:val="0"/>
          <w:divBdr>
            <w:top w:val="none" w:sz="0" w:space="0" w:color="auto"/>
            <w:left w:val="none" w:sz="0" w:space="0" w:color="auto"/>
            <w:bottom w:val="none" w:sz="0" w:space="0" w:color="auto"/>
            <w:right w:val="none" w:sz="0" w:space="0" w:color="auto"/>
          </w:divBdr>
        </w:div>
        <w:div w:id="1549411640">
          <w:marLeft w:val="480"/>
          <w:marRight w:val="0"/>
          <w:marTop w:val="0"/>
          <w:marBottom w:val="0"/>
          <w:divBdr>
            <w:top w:val="none" w:sz="0" w:space="0" w:color="auto"/>
            <w:left w:val="none" w:sz="0" w:space="0" w:color="auto"/>
            <w:bottom w:val="none" w:sz="0" w:space="0" w:color="auto"/>
            <w:right w:val="none" w:sz="0" w:space="0" w:color="auto"/>
          </w:divBdr>
        </w:div>
        <w:div w:id="1571500207">
          <w:marLeft w:val="480"/>
          <w:marRight w:val="0"/>
          <w:marTop w:val="0"/>
          <w:marBottom w:val="0"/>
          <w:divBdr>
            <w:top w:val="none" w:sz="0" w:space="0" w:color="auto"/>
            <w:left w:val="none" w:sz="0" w:space="0" w:color="auto"/>
            <w:bottom w:val="none" w:sz="0" w:space="0" w:color="auto"/>
            <w:right w:val="none" w:sz="0" w:space="0" w:color="auto"/>
          </w:divBdr>
        </w:div>
        <w:div w:id="1571619589">
          <w:marLeft w:val="480"/>
          <w:marRight w:val="0"/>
          <w:marTop w:val="0"/>
          <w:marBottom w:val="0"/>
          <w:divBdr>
            <w:top w:val="none" w:sz="0" w:space="0" w:color="auto"/>
            <w:left w:val="none" w:sz="0" w:space="0" w:color="auto"/>
            <w:bottom w:val="none" w:sz="0" w:space="0" w:color="auto"/>
            <w:right w:val="none" w:sz="0" w:space="0" w:color="auto"/>
          </w:divBdr>
        </w:div>
        <w:div w:id="1633561732">
          <w:marLeft w:val="480"/>
          <w:marRight w:val="0"/>
          <w:marTop w:val="0"/>
          <w:marBottom w:val="0"/>
          <w:divBdr>
            <w:top w:val="none" w:sz="0" w:space="0" w:color="auto"/>
            <w:left w:val="none" w:sz="0" w:space="0" w:color="auto"/>
            <w:bottom w:val="none" w:sz="0" w:space="0" w:color="auto"/>
            <w:right w:val="none" w:sz="0" w:space="0" w:color="auto"/>
          </w:divBdr>
        </w:div>
        <w:div w:id="1643651297">
          <w:marLeft w:val="480"/>
          <w:marRight w:val="0"/>
          <w:marTop w:val="0"/>
          <w:marBottom w:val="0"/>
          <w:divBdr>
            <w:top w:val="none" w:sz="0" w:space="0" w:color="auto"/>
            <w:left w:val="none" w:sz="0" w:space="0" w:color="auto"/>
            <w:bottom w:val="none" w:sz="0" w:space="0" w:color="auto"/>
            <w:right w:val="none" w:sz="0" w:space="0" w:color="auto"/>
          </w:divBdr>
        </w:div>
        <w:div w:id="1649897097">
          <w:marLeft w:val="480"/>
          <w:marRight w:val="0"/>
          <w:marTop w:val="0"/>
          <w:marBottom w:val="0"/>
          <w:divBdr>
            <w:top w:val="none" w:sz="0" w:space="0" w:color="auto"/>
            <w:left w:val="none" w:sz="0" w:space="0" w:color="auto"/>
            <w:bottom w:val="none" w:sz="0" w:space="0" w:color="auto"/>
            <w:right w:val="none" w:sz="0" w:space="0" w:color="auto"/>
          </w:divBdr>
        </w:div>
        <w:div w:id="1678772940">
          <w:marLeft w:val="480"/>
          <w:marRight w:val="0"/>
          <w:marTop w:val="0"/>
          <w:marBottom w:val="0"/>
          <w:divBdr>
            <w:top w:val="none" w:sz="0" w:space="0" w:color="auto"/>
            <w:left w:val="none" w:sz="0" w:space="0" w:color="auto"/>
            <w:bottom w:val="none" w:sz="0" w:space="0" w:color="auto"/>
            <w:right w:val="none" w:sz="0" w:space="0" w:color="auto"/>
          </w:divBdr>
        </w:div>
        <w:div w:id="1792432809">
          <w:marLeft w:val="480"/>
          <w:marRight w:val="0"/>
          <w:marTop w:val="0"/>
          <w:marBottom w:val="0"/>
          <w:divBdr>
            <w:top w:val="none" w:sz="0" w:space="0" w:color="auto"/>
            <w:left w:val="none" w:sz="0" w:space="0" w:color="auto"/>
            <w:bottom w:val="none" w:sz="0" w:space="0" w:color="auto"/>
            <w:right w:val="none" w:sz="0" w:space="0" w:color="auto"/>
          </w:divBdr>
        </w:div>
        <w:div w:id="1916351837">
          <w:marLeft w:val="480"/>
          <w:marRight w:val="0"/>
          <w:marTop w:val="0"/>
          <w:marBottom w:val="0"/>
          <w:divBdr>
            <w:top w:val="none" w:sz="0" w:space="0" w:color="auto"/>
            <w:left w:val="none" w:sz="0" w:space="0" w:color="auto"/>
            <w:bottom w:val="none" w:sz="0" w:space="0" w:color="auto"/>
            <w:right w:val="none" w:sz="0" w:space="0" w:color="auto"/>
          </w:divBdr>
        </w:div>
        <w:div w:id="1974014918">
          <w:marLeft w:val="480"/>
          <w:marRight w:val="0"/>
          <w:marTop w:val="0"/>
          <w:marBottom w:val="0"/>
          <w:divBdr>
            <w:top w:val="none" w:sz="0" w:space="0" w:color="auto"/>
            <w:left w:val="none" w:sz="0" w:space="0" w:color="auto"/>
            <w:bottom w:val="none" w:sz="0" w:space="0" w:color="auto"/>
            <w:right w:val="none" w:sz="0" w:space="0" w:color="auto"/>
          </w:divBdr>
        </w:div>
        <w:div w:id="1997802410">
          <w:marLeft w:val="480"/>
          <w:marRight w:val="0"/>
          <w:marTop w:val="0"/>
          <w:marBottom w:val="0"/>
          <w:divBdr>
            <w:top w:val="none" w:sz="0" w:space="0" w:color="auto"/>
            <w:left w:val="none" w:sz="0" w:space="0" w:color="auto"/>
            <w:bottom w:val="none" w:sz="0" w:space="0" w:color="auto"/>
            <w:right w:val="none" w:sz="0" w:space="0" w:color="auto"/>
          </w:divBdr>
        </w:div>
        <w:div w:id="2078166838">
          <w:marLeft w:val="480"/>
          <w:marRight w:val="0"/>
          <w:marTop w:val="0"/>
          <w:marBottom w:val="0"/>
          <w:divBdr>
            <w:top w:val="none" w:sz="0" w:space="0" w:color="auto"/>
            <w:left w:val="none" w:sz="0" w:space="0" w:color="auto"/>
            <w:bottom w:val="none" w:sz="0" w:space="0" w:color="auto"/>
            <w:right w:val="none" w:sz="0" w:space="0" w:color="auto"/>
          </w:divBdr>
        </w:div>
        <w:div w:id="2125415650">
          <w:marLeft w:val="480"/>
          <w:marRight w:val="0"/>
          <w:marTop w:val="0"/>
          <w:marBottom w:val="0"/>
          <w:divBdr>
            <w:top w:val="none" w:sz="0" w:space="0" w:color="auto"/>
            <w:left w:val="none" w:sz="0" w:space="0" w:color="auto"/>
            <w:bottom w:val="none" w:sz="0" w:space="0" w:color="auto"/>
            <w:right w:val="none" w:sz="0" w:space="0" w:color="auto"/>
          </w:divBdr>
        </w:div>
        <w:div w:id="2141222511">
          <w:marLeft w:val="480"/>
          <w:marRight w:val="0"/>
          <w:marTop w:val="0"/>
          <w:marBottom w:val="0"/>
          <w:divBdr>
            <w:top w:val="none" w:sz="0" w:space="0" w:color="auto"/>
            <w:left w:val="none" w:sz="0" w:space="0" w:color="auto"/>
            <w:bottom w:val="none" w:sz="0" w:space="0" w:color="auto"/>
            <w:right w:val="none" w:sz="0" w:space="0" w:color="auto"/>
          </w:divBdr>
        </w:div>
      </w:divsChild>
    </w:div>
    <w:div w:id="1687172295">
      <w:bodyDiv w:val="1"/>
      <w:marLeft w:val="0"/>
      <w:marRight w:val="0"/>
      <w:marTop w:val="0"/>
      <w:marBottom w:val="0"/>
      <w:divBdr>
        <w:top w:val="none" w:sz="0" w:space="0" w:color="auto"/>
        <w:left w:val="none" w:sz="0" w:space="0" w:color="auto"/>
        <w:bottom w:val="none" w:sz="0" w:space="0" w:color="auto"/>
        <w:right w:val="none" w:sz="0" w:space="0" w:color="auto"/>
      </w:divBdr>
    </w:div>
    <w:div w:id="1687174694">
      <w:bodyDiv w:val="1"/>
      <w:marLeft w:val="0"/>
      <w:marRight w:val="0"/>
      <w:marTop w:val="0"/>
      <w:marBottom w:val="0"/>
      <w:divBdr>
        <w:top w:val="none" w:sz="0" w:space="0" w:color="auto"/>
        <w:left w:val="none" w:sz="0" w:space="0" w:color="auto"/>
        <w:bottom w:val="none" w:sz="0" w:space="0" w:color="auto"/>
        <w:right w:val="none" w:sz="0" w:space="0" w:color="auto"/>
      </w:divBdr>
    </w:div>
    <w:div w:id="1687290095">
      <w:bodyDiv w:val="1"/>
      <w:marLeft w:val="0"/>
      <w:marRight w:val="0"/>
      <w:marTop w:val="0"/>
      <w:marBottom w:val="0"/>
      <w:divBdr>
        <w:top w:val="none" w:sz="0" w:space="0" w:color="auto"/>
        <w:left w:val="none" w:sz="0" w:space="0" w:color="auto"/>
        <w:bottom w:val="none" w:sz="0" w:space="0" w:color="auto"/>
        <w:right w:val="none" w:sz="0" w:space="0" w:color="auto"/>
      </w:divBdr>
    </w:div>
    <w:div w:id="1687367440">
      <w:bodyDiv w:val="1"/>
      <w:marLeft w:val="0"/>
      <w:marRight w:val="0"/>
      <w:marTop w:val="0"/>
      <w:marBottom w:val="0"/>
      <w:divBdr>
        <w:top w:val="none" w:sz="0" w:space="0" w:color="auto"/>
        <w:left w:val="none" w:sz="0" w:space="0" w:color="auto"/>
        <w:bottom w:val="none" w:sz="0" w:space="0" w:color="auto"/>
        <w:right w:val="none" w:sz="0" w:space="0" w:color="auto"/>
      </w:divBdr>
    </w:div>
    <w:div w:id="1687369318">
      <w:bodyDiv w:val="1"/>
      <w:marLeft w:val="0"/>
      <w:marRight w:val="0"/>
      <w:marTop w:val="0"/>
      <w:marBottom w:val="0"/>
      <w:divBdr>
        <w:top w:val="none" w:sz="0" w:space="0" w:color="auto"/>
        <w:left w:val="none" w:sz="0" w:space="0" w:color="auto"/>
        <w:bottom w:val="none" w:sz="0" w:space="0" w:color="auto"/>
        <w:right w:val="none" w:sz="0" w:space="0" w:color="auto"/>
      </w:divBdr>
    </w:div>
    <w:div w:id="1688172180">
      <w:bodyDiv w:val="1"/>
      <w:marLeft w:val="0"/>
      <w:marRight w:val="0"/>
      <w:marTop w:val="0"/>
      <w:marBottom w:val="0"/>
      <w:divBdr>
        <w:top w:val="none" w:sz="0" w:space="0" w:color="auto"/>
        <w:left w:val="none" w:sz="0" w:space="0" w:color="auto"/>
        <w:bottom w:val="none" w:sz="0" w:space="0" w:color="auto"/>
        <w:right w:val="none" w:sz="0" w:space="0" w:color="auto"/>
      </w:divBdr>
    </w:div>
    <w:div w:id="1688218537">
      <w:bodyDiv w:val="1"/>
      <w:marLeft w:val="0"/>
      <w:marRight w:val="0"/>
      <w:marTop w:val="0"/>
      <w:marBottom w:val="0"/>
      <w:divBdr>
        <w:top w:val="none" w:sz="0" w:space="0" w:color="auto"/>
        <w:left w:val="none" w:sz="0" w:space="0" w:color="auto"/>
        <w:bottom w:val="none" w:sz="0" w:space="0" w:color="auto"/>
        <w:right w:val="none" w:sz="0" w:space="0" w:color="auto"/>
      </w:divBdr>
    </w:div>
    <w:div w:id="1688436413">
      <w:bodyDiv w:val="1"/>
      <w:marLeft w:val="0"/>
      <w:marRight w:val="0"/>
      <w:marTop w:val="0"/>
      <w:marBottom w:val="0"/>
      <w:divBdr>
        <w:top w:val="none" w:sz="0" w:space="0" w:color="auto"/>
        <w:left w:val="none" w:sz="0" w:space="0" w:color="auto"/>
        <w:bottom w:val="none" w:sz="0" w:space="0" w:color="auto"/>
        <w:right w:val="none" w:sz="0" w:space="0" w:color="auto"/>
      </w:divBdr>
    </w:div>
    <w:div w:id="1688751179">
      <w:bodyDiv w:val="1"/>
      <w:marLeft w:val="0"/>
      <w:marRight w:val="0"/>
      <w:marTop w:val="0"/>
      <w:marBottom w:val="0"/>
      <w:divBdr>
        <w:top w:val="none" w:sz="0" w:space="0" w:color="auto"/>
        <w:left w:val="none" w:sz="0" w:space="0" w:color="auto"/>
        <w:bottom w:val="none" w:sz="0" w:space="0" w:color="auto"/>
        <w:right w:val="none" w:sz="0" w:space="0" w:color="auto"/>
      </w:divBdr>
    </w:div>
    <w:div w:id="1689063090">
      <w:bodyDiv w:val="1"/>
      <w:marLeft w:val="0"/>
      <w:marRight w:val="0"/>
      <w:marTop w:val="0"/>
      <w:marBottom w:val="0"/>
      <w:divBdr>
        <w:top w:val="none" w:sz="0" w:space="0" w:color="auto"/>
        <w:left w:val="none" w:sz="0" w:space="0" w:color="auto"/>
        <w:bottom w:val="none" w:sz="0" w:space="0" w:color="auto"/>
        <w:right w:val="none" w:sz="0" w:space="0" w:color="auto"/>
      </w:divBdr>
    </w:div>
    <w:div w:id="1689332901">
      <w:bodyDiv w:val="1"/>
      <w:marLeft w:val="0"/>
      <w:marRight w:val="0"/>
      <w:marTop w:val="0"/>
      <w:marBottom w:val="0"/>
      <w:divBdr>
        <w:top w:val="none" w:sz="0" w:space="0" w:color="auto"/>
        <w:left w:val="none" w:sz="0" w:space="0" w:color="auto"/>
        <w:bottom w:val="none" w:sz="0" w:space="0" w:color="auto"/>
        <w:right w:val="none" w:sz="0" w:space="0" w:color="auto"/>
      </w:divBdr>
    </w:div>
    <w:div w:id="1689333032">
      <w:bodyDiv w:val="1"/>
      <w:marLeft w:val="0"/>
      <w:marRight w:val="0"/>
      <w:marTop w:val="0"/>
      <w:marBottom w:val="0"/>
      <w:divBdr>
        <w:top w:val="none" w:sz="0" w:space="0" w:color="auto"/>
        <w:left w:val="none" w:sz="0" w:space="0" w:color="auto"/>
        <w:bottom w:val="none" w:sz="0" w:space="0" w:color="auto"/>
        <w:right w:val="none" w:sz="0" w:space="0" w:color="auto"/>
      </w:divBdr>
    </w:div>
    <w:div w:id="1689794327">
      <w:bodyDiv w:val="1"/>
      <w:marLeft w:val="0"/>
      <w:marRight w:val="0"/>
      <w:marTop w:val="0"/>
      <w:marBottom w:val="0"/>
      <w:divBdr>
        <w:top w:val="none" w:sz="0" w:space="0" w:color="auto"/>
        <w:left w:val="none" w:sz="0" w:space="0" w:color="auto"/>
        <w:bottom w:val="none" w:sz="0" w:space="0" w:color="auto"/>
        <w:right w:val="none" w:sz="0" w:space="0" w:color="auto"/>
      </w:divBdr>
      <w:divsChild>
        <w:div w:id="53282923">
          <w:marLeft w:val="480"/>
          <w:marRight w:val="0"/>
          <w:marTop w:val="0"/>
          <w:marBottom w:val="0"/>
          <w:divBdr>
            <w:top w:val="none" w:sz="0" w:space="0" w:color="auto"/>
            <w:left w:val="none" w:sz="0" w:space="0" w:color="auto"/>
            <w:bottom w:val="none" w:sz="0" w:space="0" w:color="auto"/>
            <w:right w:val="none" w:sz="0" w:space="0" w:color="auto"/>
          </w:divBdr>
        </w:div>
        <w:div w:id="90707169">
          <w:marLeft w:val="480"/>
          <w:marRight w:val="0"/>
          <w:marTop w:val="0"/>
          <w:marBottom w:val="0"/>
          <w:divBdr>
            <w:top w:val="none" w:sz="0" w:space="0" w:color="auto"/>
            <w:left w:val="none" w:sz="0" w:space="0" w:color="auto"/>
            <w:bottom w:val="none" w:sz="0" w:space="0" w:color="auto"/>
            <w:right w:val="none" w:sz="0" w:space="0" w:color="auto"/>
          </w:divBdr>
        </w:div>
        <w:div w:id="482770040">
          <w:marLeft w:val="480"/>
          <w:marRight w:val="0"/>
          <w:marTop w:val="0"/>
          <w:marBottom w:val="0"/>
          <w:divBdr>
            <w:top w:val="none" w:sz="0" w:space="0" w:color="auto"/>
            <w:left w:val="none" w:sz="0" w:space="0" w:color="auto"/>
            <w:bottom w:val="none" w:sz="0" w:space="0" w:color="auto"/>
            <w:right w:val="none" w:sz="0" w:space="0" w:color="auto"/>
          </w:divBdr>
        </w:div>
        <w:div w:id="590969173">
          <w:marLeft w:val="480"/>
          <w:marRight w:val="0"/>
          <w:marTop w:val="0"/>
          <w:marBottom w:val="0"/>
          <w:divBdr>
            <w:top w:val="none" w:sz="0" w:space="0" w:color="auto"/>
            <w:left w:val="none" w:sz="0" w:space="0" w:color="auto"/>
            <w:bottom w:val="none" w:sz="0" w:space="0" w:color="auto"/>
            <w:right w:val="none" w:sz="0" w:space="0" w:color="auto"/>
          </w:divBdr>
        </w:div>
        <w:div w:id="792671960">
          <w:marLeft w:val="480"/>
          <w:marRight w:val="0"/>
          <w:marTop w:val="0"/>
          <w:marBottom w:val="0"/>
          <w:divBdr>
            <w:top w:val="none" w:sz="0" w:space="0" w:color="auto"/>
            <w:left w:val="none" w:sz="0" w:space="0" w:color="auto"/>
            <w:bottom w:val="none" w:sz="0" w:space="0" w:color="auto"/>
            <w:right w:val="none" w:sz="0" w:space="0" w:color="auto"/>
          </w:divBdr>
        </w:div>
        <w:div w:id="802649322">
          <w:marLeft w:val="480"/>
          <w:marRight w:val="0"/>
          <w:marTop w:val="0"/>
          <w:marBottom w:val="0"/>
          <w:divBdr>
            <w:top w:val="none" w:sz="0" w:space="0" w:color="auto"/>
            <w:left w:val="none" w:sz="0" w:space="0" w:color="auto"/>
            <w:bottom w:val="none" w:sz="0" w:space="0" w:color="auto"/>
            <w:right w:val="none" w:sz="0" w:space="0" w:color="auto"/>
          </w:divBdr>
        </w:div>
        <w:div w:id="880437418">
          <w:marLeft w:val="480"/>
          <w:marRight w:val="0"/>
          <w:marTop w:val="0"/>
          <w:marBottom w:val="0"/>
          <w:divBdr>
            <w:top w:val="none" w:sz="0" w:space="0" w:color="auto"/>
            <w:left w:val="none" w:sz="0" w:space="0" w:color="auto"/>
            <w:bottom w:val="none" w:sz="0" w:space="0" w:color="auto"/>
            <w:right w:val="none" w:sz="0" w:space="0" w:color="auto"/>
          </w:divBdr>
        </w:div>
        <w:div w:id="1105807296">
          <w:marLeft w:val="480"/>
          <w:marRight w:val="0"/>
          <w:marTop w:val="0"/>
          <w:marBottom w:val="0"/>
          <w:divBdr>
            <w:top w:val="none" w:sz="0" w:space="0" w:color="auto"/>
            <w:left w:val="none" w:sz="0" w:space="0" w:color="auto"/>
            <w:bottom w:val="none" w:sz="0" w:space="0" w:color="auto"/>
            <w:right w:val="none" w:sz="0" w:space="0" w:color="auto"/>
          </w:divBdr>
        </w:div>
        <w:div w:id="1219441235">
          <w:marLeft w:val="480"/>
          <w:marRight w:val="0"/>
          <w:marTop w:val="0"/>
          <w:marBottom w:val="0"/>
          <w:divBdr>
            <w:top w:val="none" w:sz="0" w:space="0" w:color="auto"/>
            <w:left w:val="none" w:sz="0" w:space="0" w:color="auto"/>
            <w:bottom w:val="none" w:sz="0" w:space="0" w:color="auto"/>
            <w:right w:val="none" w:sz="0" w:space="0" w:color="auto"/>
          </w:divBdr>
        </w:div>
        <w:div w:id="1284117788">
          <w:marLeft w:val="480"/>
          <w:marRight w:val="0"/>
          <w:marTop w:val="0"/>
          <w:marBottom w:val="0"/>
          <w:divBdr>
            <w:top w:val="none" w:sz="0" w:space="0" w:color="auto"/>
            <w:left w:val="none" w:sz="0" w:space="0" w:color="auto"/>
            <w:bottom w:val="none" w:sz="0" w:space="0" w:color="auto"/>
            <w:right w:val="none" w:sz="0" w:space="0" w:color="auto"/>
          </w:divBdr>
        </w:div>
        <w:div w:id="1326787615">
          <w:marLeft w:val="480"/>
          <w:marRight w:val="0"/>
          <w:marTop w:val="0"/>
          <w:marBottom w:val="0"/>
          <w:divBdr>
            <w:top w:val="none" w:sz="0" w:space="0" w:color="auto"/>
            <w:left w:val="none" w:sz="0" w:space="0" w:color="auto"/>
            <w:bottom w:val="none" w:sz="0" w:space="0" w:color="auto"/>
            <w:right w:val="none" w:sz="0" w:space="0" w:color="auto"/>
          </w:divBdr>
        </w:div>
        <w:div w:id="1458914345">
          <w:marLeft w:val="480"/>
          <w:marRight w:val="0"/>
          <w:marTop w:val="0"/>
          <w:marBottom w:val="0"/>
          <w:divBdr>
            <w:top w:val="none" w:sz="0" w:space="0" w:color="auto"/>
            <w:left w:val="none" w:sz="0" w:space="0" w:color="auto"/>
            <w:bottom w:val="none" w:sz="0" w:space="0" w:color="auto"/>
            <w:right w:val="none" w:sz="0" w:space="0" w:color="auto"/>
          </w:divBdr>
        </w:div>
        <w:div w:id="1520969238">
          <w:marLeft w:val="480"/>
          <w:marRight w:val="0"/>
          <w:marTop w:val="0"/>
          <w:marBottom w:val="0"/>
          <w:divBdr>
            <w:top w:val="none" w:sz="0" w:space="0" w:color="auto"/>
            <w:left w:val="none" w:sz="0" w:space="0" w:color="auto"/>
            <w:bottom w:val="none" w:sz="0" w:space="0" w:color="auto"/>
            <w:right w:val="none" w:sz="0" w:space="0" w:color="auto"/>
          </w:divBdr>
        </w:div>
        <w:div w:id="1602952203">
          <w:marLeft w:val="480"/>
          <w:marRight w:val="0"/>
          <w:marTop w:val="0"/>
          <w:marBottom w:val="0"/>
          <w:divBdr>
            <w:top w:val="none" w:sz="0" w:space="0" w:color="auto"/>
            <w:left w:val="none" w:sz="0" w:space="0" w:color="auto"/>
            <w:bottom w:val="none" w:sz="0" w:space="0" w:color="auto"/>
            <w:right w:val="none" w:sz="0" w:space="0" w:color="auto"/>
          </w:divBdr>
        </w:div>
        <w:div w:id="1673601910">
          <w:marLeft w:val="480"/>
          <w:marRight w:val="0"/>
          <w:marTop w:val="0"/>
          <w:marBottom w:val="0"/>
          <w:divBdr>
            <w:top w:val="none" w:sz="0" w:space="0" w:color="auto"/>
            <w:left w:val="none" w:sz="0" w:space="0" w:color="auto"/>
            <w:bottom w:val="none" w:sz="0" w:space="0" w:color="auto"/>
            <w:right w:val="none" w:sz="0" w:space="0" w:color="auto"/>
          </w:divBdr>
        </w:div>
        <w:div w:id="1865748383">
          <w:marLeft w:val="480"/>
          <w:marRight w:val="0"/>
          <w:marTop w:val="0"/>
          <w:marBottom w:val="0"/>
          <w:divBdr>
            <w:top w:val="none" w:sz="0" w:space="0" w:color="auto"/>
            <w:left w:val="none" w:sz="0" w:space="0" w:color="auto"/>
            <w:bottom w:val="none" w:sz="0" w:space="0" w:color="auto"/>
            <w:right w:val="none" w:sz="0" w:space="0" w:color="auto"/>
          </w:divBdr>
        </w:div>
        <w:div w:id="2067727704">
          <w:marLeft w:val="480"/>
          <w:marRight w:val="0"/>
          <w:marTop w:val="0"/>
          <w:marBottom w:val="0"/>
          <w:divBdr>
            <w:top w:val="none" w:sz="0" w:space="0" w:color="auto"/>
            <w:left w:val="none" w:sz="0" w:space="0" w:color="auto"/>
            <w:bottom w:val="none" w:sz="0" w:space="0" w:color="auto"/>
            <w:right w:val="none" w:sz="0" w:space="0" w:color="auto"/>
          </w:divBdr>
        </w:div>
        <w:div w:id="2074693016">
          <w:marLeft w:val="480"/>
          <w:marRight w:val="0"/>
          <w:marTop w:val="0"/>
          <w:marBottom w:val="0"/>
          <w:divBdr>
            <w:top w:val="none" w:sz="0" w:space="0" w:color="auto"/>
            <w:left w:val="none" w:sz="0" w:space="0" w:color="auto"/>
            <w:bottom w:val="none" w:sz="0" w:space="0" w:color="auto"/>
            <w:right w:val="none" w:sz="0" w:space="0" w:color="auto"/>
          </w:divBdr>
        </w:div>
      </w:divsChild>
    </w:div>
    <w:div w:id="1689915721">
      <w:bodyDiv w:val="1"/>
      <w:marLeft w:val="0"/>
      <w:marRight w:val="0"/>
      <w:marTop w:val="0"/>
      <w:marBottom w:val="0"/>
      <w:divBdr>
        <w:top w:val="none" w:sz="0" w:space="0" w:color="auto"/>
        <w:left w:val="none" w:sz="0" w:space="0" w:color="auto"/>
        <w:bottom w:val="none" w:sz="0" w:space="0" w:color="auto"/>
        <w:right w:val="none" w:sz="0" w:space="0" w:color="auto"/>
      </w:divBdr>
    </w:div>
    <w:div w:id="1690329350">
      <w:bodyDiv w:val="1"/>
      <w:marLeft w:val="0"/>
      <w:marRight w:val="0"/>
      <w:marTop w:val="0"/>
      <w:marBottom w:val="0"/>
      <w:divBdr>
        <w:top w:val="none" w:sz="0" w:space="0" w:color="auto"/>
        <w:left w:val="none" w:sz="0" w:space="0" w:color="auto"/>
        <w:bottom w:val="none" w:sz="0" w:space="0" w:color="auto"/>
        <w:right w:val="none" w:sz="0" w:space="0" w:color="auto"/>
      </w:divBdr>
    </w:div>
    <w:div w:id="1690444027">
      <w:bodyDiv w:val="1"/>
      <w:marLeft w:val="0"/>
      <w:marRight w:val="0"/>
      <w:marTop w:val="0"/>
      <w:marBottom w:val="0"/>
      <w:divBdr>
        <w:top w:val="none" w:sz="0" w:space="0" w:color="auto"/>
        <w:left w:val="none" w:sz="0" w:space="0" w:color="auto"/>
        <w:bottom w:val="none" w:sz="0" w:space="0" w:color="auto"/>
        <w:right w:val="none" w:sz="0" w:space="0" w:color="auto"/>
      </w:divBdr>
    </w:div>
    <w:div w:id="1690642100">
      <w:bodyDiv w:val="1"/>
      <w:marLeft w:val="0"/>
      <w:marRight w:val="0"/>
      <w:marTop w:val="0"/>
      <w:marBottom w:val="0"/>
      <w:divBdr>
        <w:top w:val="none" w:sz="0" w:space="0" w:color="auto"/>
        <w:left w:val="none" w:sz="0" w:space="0" w:color="auto"/>
        <w:bottom w:val="none" w:sz="0" w:space="0" w:color="auto"/>
        <w:right w:val="none" w:sz="0" w:space="0" w:color="auto"/>
      </w:divBdr>
    </w:div>
    <w:div w:id="1691300224">
      <w:bodyDiv w:val="1"/>
      <w:marLeft w:val="0"/>
      <w:marRight w:val="0"/>
      <w:marTop w:val="0"/>
      <w:marBottom w:val="0"/>
      <w:divBdr>
        <w:top w:val="none" w:sz="0" w:space="0" w:color="auto"/>
        <w:left w:val="none" w:sz="0" w:space="0" w:color="auto"/>
        <w:bottom w:val="none" w:sz="0" w:space="0" w:color="auto"/>
        <w:right w:val="none" w:sz="0" w:space="0" w:color="auto"/>
      </w:divBdr>
    </w:div>
    <w:div w:id="1692104782">
      <w:bodyDiv w:val="1"/>
      <w:marLeft w:val="0"/>
      <w:marRight w:val="0"/>
      <w:marTop w:val="0"/>
      <w:marBottom w:val="0"/>
      <w:divBdr>
        <w:top w:val="none" w:sz="0" w:space="0" w:color="auto"/>
        <w:left w:val="none" w:sz="0" w:space="0" w:color="auto"/>
        <w:bottom w:val="none" w:sz="0" w:space="0" w:color="auto"/>
        <w:right w:val="none" w:sz="0" w:space="0" w:color="auto"/>
      </w:divBdr>
    </w:div>
    <w:div w:id="1692485473">
      <w:bodyDiv w:val="1"/>
      <w:marLeft w:val="0"/>
      <w:marRight w:val="0"/>
      <w:marTop w:val="0"/>
      <w:marBottom w:val="0"/>
      <w:divBdr>
        <w:top w:val="none" w:sz="0" w:space="0" w:color="auto"/>
        <w:left w:val="none" w:sz="0" w:space="0" w:color="auto"/>
        <w:bottom w:val="none" w:sz="0" w:space="0" w:color="auto"/>
        <w:right w:val="none" w:sz="0" w:space="0" w:color="auto"/>
      </w:divBdr>
    </w:div>
    <w:div w:id="1692679852">
      <w:bodyDiv w:val="1"/>
      <w:marLeft w:val="0"/>
      <w:marRight w:val="0"/>
      <w:marTop w:val="0"/>
      <w:marBottom w:val="0"/>
      <w:divBdr>
        <w:top w:val="none" w:sz="0" w:space="0" w:color="auto"/>
        <w:left w:val="none" w:sz="0" w:space="0" w:color="auto"/>
        <w:bottom w:val="none" w:sz="0" w:space="0" w:color="auto"/>
        <w:right w:val="none" w:sz="0" w:space="0" w:color="auto"/>
      </w:divBdr>
    </w:div>
    <w:div w:id="1693069587">
      <w:bodyDiv w:val="1"/>
      <w:marLeft w:val="0"/>
      <w:marRight w:val="0"/>
      <w:marTop w:val="0"/>
      <w:marBottom w:val="0"/>
      <w:divBdr>
        <w:top w:val="none" w:sz="0" w:space="0" w:color="auto"/>
        <w:left w:val="none" w:sz="0" w:space="0" w:color="auto"/>
        <w:bottom w:val="none" w:sz="0" w:space="0" w:color="auto"/>
        <w:right w:val="none" w:sz="0" w:space="0" w:color="auto"/>
      </w:divBdr>
    </w:div>
    <w:div w:id="1693191303">
      <w:bodyDiv w:val="1"/>
      <w:marLeft w:val="0"/>
      <w:marRight w:val="0"/>
      <w:marTop w:val="0"/>
      <w:marBottom w:val="0"/>
      <w:divBdr>
        <w:top w:val="none" w:sz="0" w:space="0" w:color="auto"/>
        <w:left w:val="none" w:sz="0" w:space="0" w:color="auto"/>
        <w:bottom w:val="none" w:sz="0" w:space="0" w:color="auto"/>
        <w:right w:val="none" w:sz="0" w:space="0" w:color="auto"/>
      </w:divBdr>
    </w:div>
    <w:div w:id="1693874154">
      <w:bodyDiv w:val="1"/>
      <w:marLeft w:val="0"/>
      <w:marRight w:val="0"/>
      <w:marTop w:val="0"/>
      <w:marBottom w:val="0"/>
      <w:divBdr>
        <w:top w:val="none" w:sz="0" w:space="0" w:color="auto"/>
        <w:left w:val="none" w:sz="0" w:space="0" w:color="auto"/>
        <w:bottom w:val="none" w:sz="0" w:space="0" w:color="auto"/>
        <w:right w:val="none" w:sz="0" w:space="0" w:color="auto"/>
      </w:divBdr>
    </w:div>
    <w:div w:id="1693997297">
      <w:bodyDiv w:val="1"/>
      <w:marLeft w:val="0"/>
      <w:marRight w:val="0"/>
      <w:marTop w:val="0"/>
      <w:marBottom w:val="0"/>
      <w:divBdr>
        <w:top w:val="none" w:sz="0" w:space="0" w:color="auto"/>
        <w:left w:val="none" w:sz="0" w:space="0" w:color="auto"/>
        <w:bottom w:val="none" w:sz="0" w:space="0" w:color="auto"/>
        <w:right w:val="none" w:sz="0" w:space="0" w:color="auto"/>
      </w:divBdr>
    </w:div>
    <w:div w:id="1694260868">
      <w:bodyDiv w:val="1"/>
      <w:marLeft w:val="0"/>
      <w:marRight w:val="0"/>
      <w:marTop w:val="0"/>
      <w:marBottom w:val="0"/>
      <w:divBdr>
        <w:top w:val="none" w:sz="0" w:space="0" w:color="auto"/>
        <w:left w:val="none" w:sz="0" w:space="0" w:color="auto"/>
        <w:bottom w:val="none" w:sz="0" w:space="0" w:color="auto"/>
        <w:right w:val="none" w:sz="0" w:space="0" w:color="auto"/>
      </w:divBdr>
    </w:div>
    <w:div w:id="1695763523">
      <w:bodyDiv w:val="1"/>
      <w:marLeft w:val="0"/>
      <w:marRight w:val="0"/>
      <w:marTop w:val="0"/>
      <w:marBottom w:val="0"/>
      <w:divBdr>
        <w:top w:val="none" w:sz="0" w:space="0" w:color="auto"/>
        <w:left w:val="none" w:sz="0" w:space="0" w:color="auto"/>
        <w:bottom w:val="none" w:sz="0" w:space="0" w:color="auto"/>
        <w:right w:val="none" w:sz="0" w:space="0" w:color="auto"/>
      </w:divBdr>
    </w:div>
    <w:div w:id="1696081987">
      <w:bodyDiv w:val="1"/>
      <w:marLeft w:val="0"/>
      <w:marRight w:val="0"/>
      <w:marTop w:val="0"/>
      <w:marBottom w:val="0"/>
      <w:divBdr>
        <w:top w:val="none" w:sz="0" w:space="0" w:color="auto"/>
        <w:left w:val="none" w:sz="0" w:space="0" w:color="auto"/>
        <w:bottom w:val="none" w:sz="0" w:space="0" w:color="auto"/>
        <w:right w:val="none" w:sz="0" w:space="0" w:color="auto"/>
      </w:divBdr>
    </w:div>
    <w:div w:id="1696152545">
      <w:bodyDiv w:val="1"/>
      <w:marLeft w:val="0"/>
      <w:marRight w:val="0"/>
      <w:marTop w:val="0"/>
      <w:marBottom w:val="0"/>
      <w:divBdr>
        <w:top w:val="none" w:sz="0" w:space="0" w:color="auto"/>
        <w:left w:val="none" w:sz="0" w:space="0" w:color="auto"/>
        <w:bottom w:val="none" w:sz="0" w:space="0" w:color="auto"/>
        <w:right w:val="none" w:sz="0" w:space="0" w:color="auto"/>
      </w:divBdr>
    </w:div>
    <w:div w:id="1696224788">
      <w:bodyDiv w:val="1"/>
      <w:marLeft w:val="0"/>
      <w:marRight w:val="0"/>
      <w:marTop w:val="0"/>
      <w:marBottom w:val="0"/>
      <w:divBdr>
        <w:top w:val="none" w:sz="0" w:space="0" w:color="auto"/>
        <w:left w:val="none" w:sz="0" w:space="0" w:color="auto"/>
        <w:bottom w:val="none" w:sz="0" w:space="0" w:color="auto"/>
        <w:right w:val="none" w:sz="0" w:space="0" w:color="auto"/>
      </w:divBdr>
    </w:div>
    <w:div w:id="1696300861">
      <w:bodyDiv w:val="1"/>
      <w:marLeft w:val="0"/>
      <w:marRight w:val="0"/>
      <w:marTop w:val="0"/>
      <w:marBottom w:val="0"/>
      <w:divBdr>
        <w:top w:val="none" w:sz="0" w:space="0" w:color="auto"/>
        <w:left w:val="none" w:sz="0" w:space="0" w:color="auto"/>
        <w:bottom w:val="none" w:sz="0" w:space="0" w:color="auto"/>
        <w:right w:val="none" w:sz="0" w:space="0" w:color="auto"/>
      </w:divBdr>
    </w:div>
    <w:div w:id="1696685519">
      <w:bodyDiv w:val="1"/>
      <w:marLeft w:val="0"/>
      <w:marRight w:val="0"/>
      <w:marTop w:val="0"/>
      <w:marBottom w:val="0"/>
      <w:divBdr>
        <w:top w:val="none" w:sz="0" w:space="0" w:color="auto"/>
        <w:left w:val="none" w:sz="0" w:space="0" w:color="auto"/>
        <w:bottom w:val="none" w:sz="0" w:space="0" w:color="auto"/>
        <w:right w:val="none" w:sz="0" w:space="0" w:color="auto"/>
      </w:divBdr>
    </w:div>
    <w:div w:id="1696735279">
      <w:bodyDiv w:val="1"/>
      <w:marLeft w:val="0"/>
      <w:marRight w:val="0"/>
      <w:marTop w:val="0"/>
      <w:marBottom w:val="0"/>
      <w:divBdr>
        <w:top w:val="none" w:sz="0" w:space="0" w:color="auto"/>
        <w:left w:val="none" w:sz="0" w:space="0" w:color="auto"/>
        <w:bottom w:val="none" w:sz="0" w:space="0" w:color="auto"/>
        <w:right w:val="none" w:sz="0" w:space="0" w:color="auto"/>
      </w:divBdr>
    </w:div>
    <w:div w:id="1697534179">
      <w:bodyDiv w:val="1"/>
      <w:marLeft w:val="0"/>
      <w:marRight w:val="0"/>
      <w:marTop w:val="0"/>
      <w:marBottom w:val="0"/>
      <w:divBdr>
        <w:top w:val="none" w:sz="0" w:space="0" w:color="auto"/>
        <w:left w:val="none" w:sz="0" w:space="0" w:color="auto"/>
        <w:bottom w:val="none" w:sz="0" w:space="0" w:color="auto"/>
        <w:right w:val="none" w:sz="0" w:space="0" w:color="auto"/>
      </w:divBdr>
      <w:divsChild>
        <w:div w:id="3292367">
          <w:marLeft w:val="480"/>
          <w:marRight w:val="0"/>
          <w:marTop w:val="0"/>
          <w:marBottom w:val="0"/>
          <w:divBdr>
            <w:top w:val="none" w:sz="0" w:space="0" w:color="auto"/>
            <w:left w:val="none" w:sz="0" w:space="0" w:color="auto"/>
            <w:bottom w:val="none" w:sz="0" w:space="0" w:color="auto"/>
            <w:right w:val="none" w:sz="0" w:space="0" w:color="auto"/>
          </w:divBdr>
        </w:div>
        <w:div w:id="105317014">
          <w:marLeft w:val="480"/>
          <w:marRight w:val="0"/>
          <w:marTop w:val="0"/>
          <w:marBottom w:val="0"/>
          <w:divBdr>
            <w:top w:val="none" w:sz="0" w:space="0" w:color="auto"/>
            <w:left w:val="none" w:sz="0" w:space="0" w:color="auto"/>
            <w:bottom w:val="none" w:sz="0" w:space="0" w:color="auto"/>
            <w:right w:val="none" w:sz="0" w:space="0" w:color="auto"/>
          </w:divBdr>
        </w:div>
        <w:div w:id="151722343">
          <w:marLeft w:val="480"/>
          <w:marRight w:val="0"/>
          <w:marTop w:val="0"/>
          <w:marBottom w:val="0"/>
          <w:divBdr>
            <w:top w:val="none" w:sz="0" w:space="0" w:color="auto"/>
            <w:left w:val="none" w:sz="0" w:space="0" w:color="auto"/>
            <w:bottom w:val="none" w:sz="0" w:space="0" w:color="auto"/>
            <w:right w:val="none" w:sz="0" w:space="0" w:color="auto"/>
          </w:divBdr>
        </w:div>
        <w:div w:id="263924070">
          <w:marLeft w:val="480"/>
          <w:marRight w:val="0"/>
          <w:marTop w:val="0"/>
          <w:marBottom w:val="0"/>
          <w:divBdr>
            <w:top w:val="none" w:sz="0" w:space="0" w:color="auto"/>
            <w:left w:val="none" w:sz="0" w:space="0" w:color="auto"/>
            <w:bottom w:val="none" w:sz="0" w:space="0" w:color="auto"/>
            <w:right w:val="none" w:sz="0" w:space="0" w:color="auto"/>
          </w:divBdr>
        </w:div>
        <w:div w:id="577978861">
          <w:marLeft w:val="480"/>
          <w:marRight w:val="0"/>
          <w:marTop w:val="0"/>
          <w:marBottom w:val="0"/>
          <w:divBdr>
            <w:top w:val="none" w:sz="0" w:space="0" w:color="auto"/>
            <w:left w:val="none" w:sz="0" w:space="0" w:color="auto"/>
            <w:bottom w:val="none" w:sz="0" w:space="0" w:color="auto"/>
            <w:right w:val="none" w:sz="0" w:space="0" w:color="auto"/>
          </w:divBdr>
        </w:div>
        <w:div w:id="584412646">
          <w:marLeft w:val="480"/>
          <w:marRight w:val="0"/>
          <w:marTop w:val="0"/>
          <w:marBottom w:val="0"/>
          <w:divBdr>
            <w:top w:val="none" w:sz="0" w:space="0" w:color="auto"/>
            <w:left w:val="none" w:sz="0" w:space="0" w:color="auto"/>
            <w:bottom w:val="none" w:sz="0" w:space="0" w:color="auto"/>
            <w:right w:val="none" w:sz="0" w:space="0" w:color="auto"/>
          </w:divBdr>
        </w:div>
        <w:div w:id="586884685">
          <w:marLeft w:val="480"/>
          <w:marRight w:val="0"/>
          <w:marTop w:val="0"/>
          <w:marBottom w:val="0"/>
          <w:divBdr>
            <w:top w:val="none" w:sz="0" w:space="0" w:color="auto"/>
            <w:left w:val="none" w:sz="0" w:space="0" w:color="auto"/>
            <w:bottom w:val="none" w:sz="0" w:space="0" w:color="auto"/>
            <w:right w:val="none" w:sz="0" w:space="0" w:color="auto"/>
          </w:divBdr>
        </w:div>
        <w:div w:id="803231416">
          <w:marLeft w:val="480"/>
          <w:marRight w:val="0"/>
          <w:marTop w:val="0"/>
          <w:marBottom w:val="0"/>
          <w:divBdr>
            <w:top w:val="none" w:sz="0" w:space="0" w:color="auto"/>
            <w:left w:val="none" w:sz="0" w:space="0" w:color="auto"/>
            <w:bottom w:val="none" w:sz="0" w:space="0" w:color="auto"/>
            <w:right w:val="none" w:sz="0" w:space="0" w:color="auto"/>
          </w:divBdr>
        </w:div>
        <w:div w:id="925380447">
          <w:marLeft w:val="480"/>
          <w:marRight w:val="0"/>
          <w:marTop w:val="0"/>
          <w:marBottom w:val="0"/>
          <w:divBdr>
            <w:top w:val="none" w:sz="0" w:space="0" w:color="auto"/>
            <w:left w:val="none" w:sz="0" w:space="0" w:color="auto"/>
            <w:bottom w:val="none" w:sz="0" w:space="0" w:color="auto"/>
            <w:right w:val="none" w:sz="0" w:space="0" w:color="auto"/>
          </w:divBdr>
        </w:div>
        <w:div w:id="947470500">
          <w:marLeft w:val="480"/>
          <w:marRight w:val="0"/>
          <w:marTop w:val="0"/>
          <w:marBottom w:val="0"/>
          <w:divBdr>
            <w:top w:val="none" w:sz="0" w:space="0" w:color="auto"/>
            <w:left w:val="none" w:sz="0" w:space="0" w:color="auto"/>
            <w:bottom w:val="none" w:sz="0" w:space="0" w:color="auto"/>
            <w:right w:val="none" w:sz="0" w:space="0" w:color="auto"/>
          </w:divBdr>
        </w:div>
        <w:div w:id="1009911863">
          <w:marLeft w:val="480"/>
          <w:marRight w:val="0"/>
          <w:marTop w:val="0"/>
          <w:marBottom w:val="0"/>
          <w:divBdr>
            <w:top w:val="none" w:sz="0" w:space="0" w:color="auto"/>
            <w:left w:val="none" w:sz="0" w:space="0" w:color="auto"/>
            <w:bottom w:val="none" w:sz="0" w:space="0" w:color="auto"/>
            <w:right w:val="none" w:sz="0" w:space="0" w:color="auto"/>
          </w:divBdr>
        </w:div>
        <w:div w:id="1068118026">
          <w:marLeft w:val="480"/>
          <w:marRight w:val="0"/>
          <w:marTop w:val="0"/>
          <w:marBottom w:val="0"/>
          <w:divBdr>
            <w:top w:val="none" w:sz="0" w:space="0" w:color="auto"/>
            <w:left w:val="none" w:sz="0" w:space="0" w:color="auto"/>
            <w:bottom w:val="none" w:sz="0" w:space="0" w:color="auto"/>
            <w:right w:val="none" w:sz="0" w:space="0" w:color="auto"/>
          </w:divBdr>
        </w:div>
        <w:div w:id="1091123780">
          <w:marLeft w:val="480"/>
          <w:marRight w:val="0"/>
          <w:marTop w:val="0"/>
          <w:marBottom w:val="0"/>
          <w:divBdr>
            <w:top w:val="none" w:sz="0" w:space="0" w:color="auto"/>
            <w:left w:val="none" w:sz="0" w:space="0" w:color="auto"/>
            <w:bottom w:val="none" w:sz="0" w:space="0" w:color="auto"/>
            <w:right w:val="none" w:sz="0" w:space="0" w:color="auto"/>
          </w:divBdr>
        </w:div>
        <w:div w:id="1111627906">
          <w:marLeft w:val="480"/>
          <w:marRight w:val="0"/>
          <w:marTop w:val="0"/>
          <w:marBottom w:val="0"/>
          <w:divBdr>
            <w:top w:val="none" w:sz="0" w:space="0" w:color="auto"/>
            <w:left w:val="none" w:sz="0" w:space="0" w:color="auto"/>
            <w:bottom w:val="none" w:sz="0" w:space="0" w:color="auto"/>
            <w:right w:val="none" w:sz="0" w:space="0" w:color="auto"/>
          </w:divBdr>
        </w:div>
        <w:div w:id="1112702133">
          <w:marLeft w:val="480"/>
          <w:marRight w:val="0"/>
          <w:marTop w:val="0"/>
          <w:marBottom w:val="0"/>
          <w:divBdr>
            <w:top w:val="none" w:sz="0" w:space="0" w:color="auto"/>
            <w:left w:val="none" w:sz="0" w:space="0" w:color="auto"/>
            <w:bottom w:val="none" w:sz="0" w:space="0" w:color="auto"/>
            <w:right w:val="none" w:sz="0" w:space="0" w:color="auto"/>
          </w:divBdr>
        </w:div>
        <w:div w:id="1181509479">
          <w:marLeft w:val="480"/>
          <w:marRight w:val="0"/>
          <w:marTop w:val="0"/>
          <w:marBottom w:val="0"/>
          <w:divBdr>
            <w:top w:val="none" w:sz="0" w:space="0" w:color="auto"/>
            <w:left w:val="none" w:sz="0" w:space="0" w:color="auto"/>
            <w:bottom w:val="none" w:sz="0" w:space="0" w:color="auto"/>
            <w:right w:val="none" w:sz="0" w:space="0" w:color="auto"/>
          </w:divBdr>
        </w:div>
        <w:div w:id="1432628026">
          <w:marLeft w:val="480"/>
          <w:marRight w:val="0"/>
          <w:marTop w:val="0"/>
          <w:marBottom w:val="0"/>
          <w:divBdr>
            <w:top w:val="none" w:sz="0" w:space="0" w:color="auto"/>
            <w:left w:val="none" w:sz="0" w:space="0" w:color="auto"/>
            <w:bottom w:val="none" w:sz="0" w:space="0" w:color="auto"/>
            <w:right w:val="none" w:sz="0" w:space="0" w:color="auto"/>
          </w:divBdr>
        </w:div>
        <w:div w:id="1457261687">
          <w:marLeft w:val="480"/>
          <w:marRight w:val="0"/>
          <w:marTop w:val="0"/>
          <w:marBottom w:val="0"/>
          <w:divBdr>
            <w:top w:val="none" w:sz="0" w:space="0" w:color="auto"/>
            <w:left w:val="none" w:sz="0" w:space="0" w:color="auto"/>
            <w:bottom w:val="none" w:sz="0" w:space="0" w:color="auto"/>
            <w:right w:val="none" w:sz="0" w:space="0" w:color="auto"/>
          </w:divBdr>
        </w:div>
        <w:div w:id="1459303093">
          <w:marLeft w:val="480"/>
          <w:marRight w:val="0"/>
          <w:marTop w:val="0"/>
          <w:marBottom w:val="0"/>
          <w:divBdr>
            <w:top w:val="none" w:sz="0" w:space="0" w:color="auto"/>
            <w:left w:val="none" w:sz="0" w:space="0" w:color="auto"/>
            <w:bottom w:val="none" w:sz="0" w:space="0" w:color="auto"/>
            <w:right w:val="none" w:sz="0" w:space="0" w:color="auto"/>
          </w:divBdr>
        </w:div>
        <w:div w:id="1475247502">
          <w:marLeft w:val="480"/>
          <w:marRight w:val="0"/>
          <w:marTop w:val="0"/>
          <w:marBottom w:val="0"/>
          <w:divBdr>
            <w:top w:val="none" w:sz="0" w:space="0" w:color="auto"/>
            <w:left w:val="none" w:sz="0" w:space="0" w:color="auto"/>
            <w:bottom w:val="none" w:sz="0" w:space="0" w:color="auto"/>
            <w:right w:val="none" w:sz="0" w:space="0" w:color="auto"/>
          </w:divBdr>
        </w:div>
        <w:div w:id="1484003480">
          <w:marLeft w:val="480"/>
          <w:marRight w:val="0"/>
          <w:marTop w:val="0"/>
          <w:marBottom w:val="0"/>
          <w:divBdr>
            <w:top w:val="none" w:sz="0" w:space="0" w:color="auto"/>
            <w:left w:val="none" w:sz="0" w:space="0" w:color="auto"/>
            <w:bottom w:val="none" w:sz="0" w:space="0" w:color="auto"/>
            <w:right w:val="none" w:sz="0" w:space="0" w:color="auto"/>
          </w:divBdr>
        </w:div>
        <w:div w:id="1487240806">
          <w:marLeft w:val="480"/>
          <w:marRight w:val="0"/>
          <w:marTop w:val="0"/>
          <w:marBottom w:val="0"/>
          <w:divBdr>
            <w:top w:val="none" w:sz="0" w:space="0" w:color="auto"/>
            <w:left w:val="none" w:sz="0" w:space="0" w:color="auto"/>
            <w:bottom w:val="none" w:sz="0" w:space="0" w:color="auto"/>
            <w:right w:val="none" w:sz="0" w:space="0" w:color="auto"/>
          </w:divBdr>
        </w:div>
        <w:div w:id="1581402150">
          <w:marLeft w:val="480"/>
          <w:marRight w:val="0"/>
          <w:marTop w:val="0"/>
          <w:marBottom w:val="0"/>
          <w:divBdr>
            <w:top w:val="none" w:sz="0" w:space="0" w:color="auto"/>
            <w:left w:val="none" w:sz="0" w:space="0" w:color="auto"/>
            <w:bottom w:val="none" w:sz="0" w:space="0" w:color="auto"/>
            <w:right w:val="none" w:sz="0" w:space="0" w:color="auto"/>
          </w:divBdr>
        </w:div>
        <w:div w:id="1618370470">
          <w:marLeft w:val="480"/>
          <w:marRight w:val="0"/>
          <w:marTop w:val="0"/>
          <w:marBottom w:val="0"/>
          <w:divBdr>
            <w:top w:val="none" w:sz="0" w:space="0" w:color="auto"/>
            <w:left w:val="none" w:sz="0" w:space="0" w:color="auto"/>
            <w:bottom w:val="none" w:sz="0" w:space="0" w:color="auto"/>
            <w:right w:val="none" w:sz="0" w:space="0" w:color="auto"/>
          </w:divBdr>
        </w:div>
        <w:div w:id="1633900533">
          <w:marLeft w:val="480"/>
          <w:marRight w:val="0"/>
          <w:marTop w:val="0"/>
          <w:marBottom w:val="0"/>
          <w:divBdr>
            <w:top w:val="none" w:sz="0" w:space="0" w:color="auto"/>
            <w:left w:val="none" w:sz="0" w:space="0" w:color="auto"/>
            <w:bottom w:val="none" w:sz="0" w:space="0" w:color="auto"/>
            <w:right w:val="none" w:sz="0" w:space="0" w:color="auto"/>
          </w:divBdr>
        </w:div>
        <w:div w:id="1634403820">
          <w:marLeft w:val="480"/>
          <w:marRight w:val="0"/>
          <w:marTop w:val="0"/>
          <w:marBottom w:val="0"/>
          <w:divBdr>
            <w:top w:val="none" w:sz="0" w:space="0" w:color="auto"/>
            <w:left w:val="none" w:sz="0" w:space="0" w:color="auto"/>
            <w:bottom w:val="none" w:sz="0" w:space="0" w:color="auto"/>
            <w:right w:val="none" w:sz="0" w:space="0" w:color="auto"/>
          </w:divBdr>
        </w:div>
        <w:div w:id="1651057468">
          <w:marLeft w:val="480"/>
          <w:marRight w:val="0"/>
          <w:marTop w:val="0"/>
          <w:marBottom w:val="0"/>
          <w:divBdr>
            <w:top w:val="none" w:sz="0" w:space="0" w:color="auto"/>
            <w:left w:val="none" w:sz="0" w:space="0" w:color="auto"/>
            <w:bottom w:val="none" w:sz="0" w:space="0" w:color="auto"/>
            <w:right w:val="none" w:sz="0" w:space="0" w:color="auto"/>
          </w:divBdr>
        </w:div>
        <w:div w:id="1687748609">
          <w:marLeft w:val="480"/>
          <w:marRight w:val="0"/>
          <w:marTop w:val="0"/>
          <w:marBottom w:val="0"/>
          <w:divBdr>
            <w:top w:val="none" w:sz="0" w:space="0" w:color="auto"/>
            <w:left w:val="none" w:sz="0" w:space="0" w:color="auto"/>
            <w:bottom w:val="none" w:sz="0" w:space="0" w:color="auto"/>
            <w:right w:val="none" w:sz="0" w:space="0" w:color="auto"/>
          </w:divBdr>
        </w:div>
        <w:div w:id="1729651117">
          <w:marLeft w:val="480"/>
          <w:marRight w:val="0"/>
          <w:marTop w:val="0"/>
          <w:marBottom w:val="0"/>
          <w:divBdr>
            <w:top w:val="none" w:sz="0" w:space="0" w:color="auto"/>
            <w:left w:val="none" w:sz="0" w:space="0" w:color="auto"/>
            <w:bottom w:val="none" w:sz="0" w:space="0" w:color="auto"/>
            <w:right w:val="none" w:sz="0" w:space="0" w:color="auto"/>
          </w:divBdr>
        </w:div>
        <w:div w:id="1746800017">
          <w:marLeft w:val="480"/>
          <w:marRight w:val="0"/>
          <w:marTop w:val="0"/>
          <w:marBottom w:val="0"/>
          <w:divBdr>
            <w:top w:val="none" w:sz="0" w:space="0" w:color="auto"/>
            <w:left w:val="none" w:sz="0" w:space="0" w:color="auto"/>
            <w:bottom w:val="none" w:sz="0" w:space="0" w:color="auto"/>
            <w:right w:val="none" w:sz="0" w:space="0" w:color="auto"/>
          </w:divBdr>
        </w:div>
        <w:div w:id="1792938708">
          <w:marLeft w:val="480"/>
          <w:marRight w:val="0"/>
          <w:marTop w:val="0"/>
          <w:marBottom w:val="0"/>
          <w:divBdr>
            <w:top w:val="none" w:sz="0" w:space="0" w:color="auto"/>
            <w:left w:val="none" w:sz="0" w:space="0" w:color="auto"/>
            <w:bottom w:val="none" w:sz="0" w:space="0" w:color="auto"/>
            <w:right w:val="none" w:sz="0" w:space="0" w:color="auto"/>
          </w:divBdr>
        </w:div>
        <w:div w:id="2056541550">
          <w:marLeft w:val="480"/>
          <w:marRight w:val="0"/>
          <w:marTop w:val="0"/>
          <w:marBottom w:val="0"/>
          <w:divBdr>
            <w:top w:val="none" w:sz="0" w:space="0" w:color="auto"/>
            <w:left w:val="none" w:sz="0" w:space="0" w:color="auto"/>
            <w:bottom w:val="none" w:sz="0" w:space="0" w:color="auto"/>
            <w:right w:val="none" w:sz="0" w:space="0" w:color="auto"/>
          </w:divBdr>
        </w:div>
        <w:div w:id="2074161833">
          <w:marLeft w:val="480"/>
          <w:marRight w:val="0"/>
          <w:marTop w:val="0"/>
          <w:marBottom w:val="0"/>
          <w:divBdr>
            <w:top w:val="none" w:sz="0" w:space="0" w:color="auto"/>
            <w:left w:val="none" w:sz="0" w:space="0" w:color="auto"/>
            <w:bottom w:val="none" w:sz="0" w:space="0" w:color="auto"/>
            <w:right w:val="none" w:sz="0" w:space="0" w:color="auto"/>
          </w:divBdr>
        </w:div>
        <w:div w:id="2137793964">
          <w:marLeft w:val="480"/>
          <w:marRight w:val="0"/>
          <w:marTop w:val="0"/>
          <w:marBottom w:val="0"/>
          <w:divBdr>
            <w:top w:val="none" w:sz="0" w:space="0" w:color="auto"/>
            <w:left w:val="none" w:sz="0" w:space="0" w:color="auto"/>
            <w:bottom w:val="none" w:sz="0" w:space="0" w:color="auto"/>
            <w:right w:val="none" w:sz="0" w:space="0" w:color="auto"/>
          </w:divBdr>
        </w:div>
        <w:div w:id="2145614649">
          <w:marLeft w:val="480"/>
          <w:marRight w:val="0"/>
          <w:marTop w:val="0"/>
          <w:marBottom w:val="0"/>
          <w:divBdr>
            <w:top w:val="none" w:sz="0" w:space="0" w:color="auto"/>
            <w:left w:val="none" w:sz="0" w:space="0" w:color="auto"/>
            <w:bottom w:val="none" w:sz="0" w:space="0" w:color="auto"/>
            <w:right w:val="none" w:sz="0" w:space="0" w:color="auto"/>
          </w:divBdr>
        </w:div>
      </w:divsChild>
    </w:div>
    <w:div w:id="1697536519">
      <w:bodyDiv w:val="1"/>
      <w:marLeft w:val="0"/>
      <w:marRight w:val="0"/>
      <w:marTop w:val="0"/>
      <w:marBottom w:val="0"/>
      <w:divBdr>
        <w:top w:val="none" w:sz="0" w:space="0" w:color="auto"/>
        <w:left w:val="none" w:sz="0" w:space="0" w:color="auto"/>
        <w:bottom w:val="none" w:sz="0" w:space="0" w:color="auto"/>
        <w:right w:val="none" w:sz="0" w:space="0" w:color="auto"/>
      </w:divBdr>
    </w:div>
    <w:div w:id="1697538637">
      <w:bodyDiv w:val="1"/>
      <w:marLeft w:val="0"/>
      <w:marRight w:val="0"/>
      <w:marTop w:val="0"/>
      <w:marBottom w:val="0"/>
      <w:divBdr>
        <w:top w:val="none" w:sz="0" w:space="0" w:color="auto"/>
        <w:left w:val="none" w:sz="0" w:space="0" w:color="auto"/>
        <w:bottom w:val="none" w:sz="0" w:space="0" w:color="auto"/>
        <w:right w:val="none" w:sz="0" w:space="0" w:color="auto"/>
      </w:divBdr>
    </w:div>
    <w:div w:id="1698044270">
      <w:bodyDiv w:val="1"/>
      <w:marLeft w:val="0"/>
      <w:marRight w:val="0"/>
      <w:marTop w:val="0"/>
      <w:marBottom w:val="0"/>
      <w:divBdr>
        <w:top w:val="none" w:sz="0" w:space="0" w:color="auto"/>
        <w:left w:val="none" w:sz="0" w:space="0" w:color="auto"/>
        <w:bottom w:val="none" w:sz="0" w:space="0" w:color="auto"/>
        <w:right w:val="none" w:sz="0" w:space="0" w:color="auto"/>
      </w:divBdr>
    </w:div>
    <w:div w:id="1698114425">
      <w:bodyDiv w:val="1"/>
      <w:marLeft w:val="0"/>
      <w:marRight w:val="0"/>
      <w:marTop w:val="0"/>
      <w:marBottom w:val="0"/>
      <w:divBdr>
        <w:top w:val="none" w:sz="0" w:space="0" w:color="auto"/>
        <w:left w:val="none" w:sz="0" w:space="0" w:color="auto"/>
        <w:bottom w:val="none" w:sz="0" w:space="0" w:color="auto"/>
        <w:right w:val="none" w:sz="0" w:space="0" w:color="auto"/>
      </w:divBdr>
    </w:div>
    <w:div w:id="1698195678">
      <w:bodyDiv w:val="1"/>
      <w:marLeft w:val="0"/>
      <w:marRight w:val="0"/>
      <w:marTop w:val="0"/>
      <w:marBottom w:val="0"/>
      <w:divBdr>
        <w:top w:val="none" w:sz="0" w:space="0" w:color="auto"/>
        <w:left w:val="none" w:sz="0" w:space="0" w:color="auto"/>
        <w:bottom w:val="none" w:sz="0" w:space="0" w:color="auto"/>
        <w:right w:val="none" w:sz="0" w:space="0" w:color="auto"/>
      </w:divBdr>
    </w:div>
    <w:div w:id="1698197153">
      <w:bodyDiv w:val="1"/>
      <w:marLeft w:val="0"/>
      <w:marRight w:val="0"/>
      <w:marTop w:val="0"/>
      <w:marBottom w:val="0"/>
      <w:divBdr>
        <w:top w:val="none" w:sz="0" w:space="0" w:color="auto"/>
        <w:left w:val="none" w:sz="0" w:space="0" w:color="auto"/>
        <w:bottom w:val="none" w:sz="0" w:space="0" w:color="auto"/>
        <w:right w:val="none" w:sz="0" w:space="0" w:color="auto"/>
      </w:divBdr>
    </w:div>
    <w:div w:id="1698236817">
      <w:bodyDiv w:val="1"/>
      <w:marLeft w:val="0"/>
      <w:marRight w:val="0"/>
      <w:marTop w:val="0"/>
      <w:marBottom w:val="0"/>
      <w:divBdr>
        <w:top w:val="none" w:sz="0" w:space="0" w:color="auto"/>
        <w:left w:val="none" w:sz="0" w:space="0" w:color="auto"/>
        <w:bottom w:val="none" w:sz="0" w:space="0" w:color="auto"/>
        <w:right w:val="none" w:sz="0" w:space="0" w:color="auto"/>
      </w:divBdr>
    </w:div>
    <w:div w:id="1698314636">
      <w:bodyDiv w:val="1"/>
      <w:marLeft w:val="0"/>
      <w:marRight w:val="0"/>
      <w:marTop w:val="0"/>
      <w:marBottom w:val="0"/>
      <w:divBdr>
        <w:top w:val="none" w:sz="0" w:space="0" w:color="auto"/>
        <w:left w:val="none" w:sz="0" w:space="0" w:color="auto"/>
        <w:bottom w:val="none" w:sz="0" w:space="0" w:color="auto"/>
        <w:right w:val="none" w:sz="0" w:space="0" w:color="auto"/>
      </w:divBdr>
    </w:div>
    <w:div w:id="1698656535">
      <w:bodyDiv w:val="1"/>
      <w:marLeft w:val="0"/>
      <w:marRight w:val="0"/>
      <w:marTop w:val="0"/>
      <w:marBottom w:val="0"/>
      <w:divBdr>
        <w:top w:val="none" w:sz="0" w:space="0" w:color="auto"/>
        <w:left w:val="none" w:sz="0" w:space="0" w:color="auto"/>
        <w:bottom w:val="none" w:sz="0" w:space="0" w:color="auto"/>
        <w:right w:val="none" w:sz="0" w:space="0" w:color="auto"/>
      </w:divBdr>
    </w:div>
    <w:div w:id="1698919797">
      <w:bodyDiv w:val="1"/>
      <w:marLeft w:val="0"/>
      <w:marRight w:val="0"/>
      <w:marTop w:val="0"/>
      <w:marBottom w:val="0"/>
      <w:divBdr>
        <w:top w:val="none" w:sz="0" w:space="0" w:color="auto"/>
        <w:left w:val="none" w:sz="0" w:space="0" w:color="auto"/>
        <w:bottom w:val="none" w:sz="0" w:space="0" w:color="auto"/>
        <w:right w:val="none" w:sz="0" w:space="0" w:color="auto"/>
      </w:divBdr>
    </w:div>
    <w:div w:id="1699113236">
      <w:bodyDiv w:val="1"/>
      <w:marLeft w:val="0"/>
      <w:marRight w:val="0"/>
      <w:marTop w:val="0"/>
      <w:marBottom w:val="0"/>
      <w:divBdr>
        <w:top w:val="none" w:sz="0" w:space="0" w:color="auto"/>
        <w:left w:val="none" w:sz="0" w:space="0" w:color="auto"/>
        <w:bottom w:val="none" w:sz="0" w:space="0" w:color="auto"/>
        <w:right w:val="none" w:sz="0" w:space="0" w:color="auto"/>
      </w:divBdr>
    </w:div>
    <w:div w:id="1699314226">
      <w:bodyDiv w:val="1"/>
      <w:marLeft w:val="0"/>
      <w:marRight w:val="0"/>
      <w:marTop w:val="0"/>
      <w:marBottom w:val="0"/>
      <w:divBdr>
        <w:top w:val="none" w:sz="0" w:space="0" w:color="auto"/>
        <w:left w:val="none" w:sz="0" w:space="0" w:color="auto"/>
        <w:bottom w:val="none" w:sz="0" w:space="0" w:color="auto"/>
        <w:right w:val="none" w:sz="0" w:space="0" w:color="auto"/>
      </w:divBdr>
    </w:div>
    <w:div w:id="1699431331">
      <w:bodyDiv w:val="1"/>
      <w:marLeft w:val="0"/>
      <w:marRight w:val="0"/>
      <w:marTop w:val="0"/>
      <w:marBottom w:val="0"/>
      <w:divBdr>
        <w:top w:val="none" w:sz="0" w:space="0" w:color="auto"/>
        <w:left w:val="none" w:sz="0" w:space="0" w:color="auto"/>
        <w:bottom w:val="none" w:sz="0" w:space="0" w:color="auto"/>
        <w:right w:val="none" w:sz="0" w:space="0" w:color="auto"/>
      </w:divBdr>
    </w:div>
    <w:div w:id="1699550069">
      <w:bodyDiv w:val="1"/>
      <w:marLeft w:val="0"/>
      <w:marRight w:val="0"/>
      <w:marTop w:val="0"/>
      <w:marBottom w:val="0"/>
      <w:divBdr>
        <w:top w:val="none" w:sz="0" w:space="0" w:color="auto"/>
        <w:left w:val="none" w:sz="0" w:space="0" w:color="auto"/>
        <w:bottom w:val="none" w:sz="0" w:space="0" w:color="auto"/>
        <w:right w:val="none" w:sz="0" w:space="0" w:color="auto"/>
      </w:divBdr>
    </w:div>
    <w:div w:id="1699697485">
      <w:bodyDiv w:val="1"/>
      <w:marLeft w:val="0"/>
      <w:marRight w:val="0"/>
      <w:marTop w:val="0"/>
      <w:marBottom w:val="0"/>
      <w:divBdr>
        <w:top w:val="none" w:sz="0" w:space="0" w:color="auto"/>
        <w:left w:val="none" w:sz="0" w:space="0" w:color="auto"/>
        <w:bottom w:val="none" w:sz="0" w:space="0" w:color="auto"/>
        <w:right w:val="none" w:sz="0" w:space="0" w:color="auto"/>
      </w:divBdr>
    </w:div>
    <w:div w:id="1700087086">
      <w:bodyDiv w:val="1"/>
      <w:marLeft w:val="0"/>
      <w:marRight w:val="0"/>
      <w:marTop w:val="0"/>
      <w:marBottom w:val="0"/>
      <w:divBdr>
        <w:top w:val="none" w:sz="0" w:space="0" w:color="auto"/>
        <w:left w:val="none" w:sz="0" w:space="0" w:color="auto"/>
        <w:bottom w:val="none" w:sz="0" w:space="0" w:color="auto"/>
        <w:right w:val="none" w:sz="0" w:space="0" w:color="auto"/>
      </w:divBdr>
    </w:div>
    <w:div w:id="1700203626">
      <w:bodyDiv w:val="1"/>
      <w:marLeft w:val="0"/>
      <w:marRight w:val="0"/>
      <w:marTop w:val="0"/>
      <w:marBottom w:val="0"/>
      <w:divBdr>
        <w:top w:val="none" w:sz="0" w:space="0" w:color="auto"/>
        <w:left w:val="none" w:sz="0" w:space="0" w:color="auto"/>
        <w:bottom w:val="none" w:sz="0" w:space="0" w:color="auto"/>
        <w:right w:val="none" w:sz="0" w:space="0" w:color="auto"/>
      </w:divBdr>
    </w:div>
    <w:div w:id="1700429152">
      <w:bodyDiv w:val="1"/>
      <w:marLeft w:val="0"/>
      <w:marRight w:val="0"/>
      <w:marTop w:val="0"/>
      <w:marBottom w:val="0"/>
      <w:divBdr>
        <w:top w:val="none" w:sz="0" w:space="0" w:color="auto"/>
        <w:left w:val="none" w:sz="0" w:space="0" w:color="auto"/>
        <w:bottom w:val="none" w:sz="0" w:space="0" w:color="auto"/>
        <w:right w:val="none" w:sz="0" w:space="0" w:color="auto"/>
      </w:divBdr>
    </w:div>
    <w:div w:id="1701082889">
      <w:bodyDiv w:val="1"/>
      <w:marLeft w:val="0"/>
      <w:marRight w:val="0"/>
      <w:marTop w:val="0"/>
      <w:marBottom w:val="0"/>
      <w:divBdr>
        <w:top w:val="none" w:sz="0" w:space="0" w:color="auto"/>
        <w:left w:val="none" w:sz="0" w:space="0" w:color="auto"/>
        <w:bottom w:val="none" w:sz="0" w:space="0" w:color="auto"/>
        <w:right w:val="none" w:sz="0" w:space="0" w:color="auto"/>
      </w:divBdr>
    </w:div>
    <w:div w:id="1701512781">
      <w:bodyDiv w:val="1"/>
      <w:marLeft w:val="0"/>
      <w:marRight w:val="0"/>
      <w:marTop w:val="0"/>
      <w:marBottom w:val="0"/>
      <w:divBdr>
        <w:top w:val="none" w:sz="0" w:space="0" w:color="auto"/>
        <w:left w:val="none" w:sz="0" w:space="0" w:color="auto"/>
        <w:bottom w:val="none" w:sz="0" w:space="0" w:color="auto"/>
        <w:right w:val="none" w:sz="0" w:space="0" w:color="auto"/>
      </w:divBdr>
    </w:div>
    <w:div w:id="1701516623">
      <w:bodyDiv w:val="1"/>
      <w:marLeft w:val="0"/>
      <w:marRight w:val="0"/>
      <w:marTop w:val="0"/>
      <w:marBottom w:val="0"/>
      <w:divBdr>
        <w:top w:val="none" w:sz="0" w:space="0" w:color="auto"/>
        <w:left w:val="none" w:sz="0" w:space="0" w:color="auto"/>
        <w:bottom w:val="none" w:sz="0" w:space="0" w:color="auto"/>
        <w:right w:val="none" w:sz="0" w:space="0" w:color="auto"/>
      </w:divBdr>
    </w:div>
    <w:div w:id="1701709271">
      <w:bodyDiv w:val="1"/>
      <w:marLeft w:val="0"/>
      <w:marRight w:val="0"/>
      <w:marTop w:val="0"/>
      <w:marBottom w:val="0"/>
      <w:divBdr>
        <w:top w:val="none" w:sz="0" w:space="0" w:color="auto"/>
        <w:left w:val="none" w:sz="0" w:space="0" w:color="auto"/>
        <w:bottom w:val="none" w:sz="0" w:space="0" w:color="auto"/>
        <w:right w:val="none" w:sz="0" w:space="0" w:color="auto"/>
      </w:divBdr>
    </w:div>
    <w:div w:id="1701927379">
      <w:bodyDiv w:val="1"/>
      <w:marLeft w:val="0"/>
      <w:marRight w:val="0"/>
      <w:marTop w:val="0"/>
      <w:marBottom w:val="0"/>
      <w:divBdr>
        <w:top w:val="none" w:sz="0" w:space="0" w:color="auto"/>
        <w:left w:val="none" w:sz="0" w:space="0" w:color="auto"/>
        <w:bottom w:val="none" w:sz="0" w:space="0" w:color="auto"/>
        <w:right w:val="none" w:sz="0" w:space="0" w:color="auto"/>
      </w:divBdr>
    </w:div>
    <w:div w:id="1702320720">
      <w:bodyDiv w:val="1"/>
      <w:marLeft w:val="0"/>
      <w:marRight w:val="0"/>
      <w:marTop w:val="0"/>
      <w:marBottom w:val="0"/>
      <w:divBdr>
        <w:top w:val="none" w:sz="0" w:space="0" w:color="auto"/>
        <w:left w:val="none" w:sz="0" w:space="0" w:color="auto"/>
        <w:bottom w:val="none" w:sz="0" w:space="0" w:color="auto"/>
        <w:right w:val="none" w:sz="0" w:space="0" w:color="auto"/>
      </w:divBdr>
    </w:div>
    <w:div w:id="1702632599">
      <w:bodyDiv w:val="1"/>
      <w:marLeft w:val="0"/>
      <w:marRight w:val="0"/>
      <w:marTop w:val="0"/>
      <w:marBottom w:val="0"/>
      <w:divBdr>
        <w:top w:val="none" w:sz="0" w:space="0" w:color="auto"/>
        <w:left w:val="none" w:sz="0" w:space="0" w:color="auto"/>
        <w:bottom w:val="none" w:sz="0" w:space="0" w:color="auto"/>
        <w:right w:val="none" w:sz="0" w:space="0" w:color="auto"/>
      </w:divBdr>
    </w:div>
    <w:div w:id="1702896907">
      <w:bodyDiv w:val="1"/>
      <w:marLeft w:val="0"/>
      <w:marRight w:val="0"/>
      <w:marTop w:val="0"/>
      <w:marBottom w:val="0"/>
      <w:divBdr>
        <w:top w:val="none" w:sz="0" w:space="0" w:color="auto"/>
        <w:left w:val="none" w:sz="0" w:space="0" w:color="auto"/>
        <w:bottom w:val="none" w:sz="0" w:space="0" w:color="auto"/>
        <w:right w:val="none" w:sz="0" w:space="0" w:color="auto"/>
      </w:divBdr>
    </w:div>
    <w:div w:id="1702902509">
      <w:bodyDiv w:val="1"/>
      <w:marLeft w:val="0"/>
      <w:marRight w:val="0"/>
      <w:marTop w:val="0"/>
      <w:marBottom w:val="0"/>
      <w:divBdr>
        <w:top w:val="none" w:sz="0" w:space="0" w:color="auto"/>
        <w:left w:val="none" w:sz="0" w:space="0" w:color="auto"/>
        <w:bottom w:val="none" w:sz="0" w:space="0" w:color="auto"/>
        <w:right w:val="none" w:sz="0" w:space="0" w:color="auto"/>
      </w:divBdr>
    </w:div>
    <w:div w:id="1703046282">
      <w:bodyDiv w:val="1"/>
      <w:marLeft w:val="0"/>
      <w:marRight w:val="0"/>
      <w:marTop w:val="0"/>
      <w:marBottom w:val="0"/>
      <w:divBdr>
        <w:top w:val="none" w:sz="0" w:space="0" w:color="auto"/>
        <w:left w:val="none" w:sz="0" w:space="0" w:color="auto"/>
        <w:bottom w:val="none" w:sz="0" w:space="0" w:color="auto"/>
        <w:right w:val="none" w:sz="0" w:space="0" w:color="auto"/>
      </w:divBdr>
    </w:div>
    <w:div w:id="1703094783">
      <w:bodyDiv w:val="1"/>
      <w:marLeft w:val="0"/>
      <w:marRight w:val="0"/>
      <w:marTop w:val="0"/>
      <w:marBottom w:val="0"/>
      <w:divBdr>
        <w:top w:val="none" w:sz="0" w:space="0" w:color="auto"/>
        <w:left w:val="none" w:sz="0" w:space="0" w:color="auto"/>
        <w:bottom w:val="none" w:sz="0" w:space="0" w:color="auto"/>
        <w:right w:val="none" w:sz="0" w:space="0" w:color="auto"/>
      </w:divBdr>
    </w:div>
    <w:div w:id="1703281410">
      <w:bodyDiv w:val="1"/>
      <w:marLeft w:val="0"/>
      <w:marRight w:val="0"/>
      <w:marTop w:val="0"/>
      <w:marBottom w:val="0"/>
      <w:divBdr>
        <w:top w:val="none" w:sz="0" w:space="0" w:color="auto"/>
        <w:left w:val="none" w:sz="0" w:space="0" w:color="auto"/>
        <w:bottom w:val="none" w:sz="0" w:space="0" w:color="auto"/>
        <w:right w:val="none" w:sz="0" w:space="0" w:color="auto"/>
      </w:divBdr>
    </w:div>
    <w:div w:id="1703552979">
      <w:bodyDiv w:val="1"/>
      <w:marLeft w:val="0"/>
      <w:marRight w:val="0"/>
      <w:marTop w:val="0"/>
      <w:marBottom w:val="0"/>
      <w:divBdr>
        <w:top w:val="none" w:sz="0" w:space="0" w:color="auto"/>
        <w:left w:val="none" w:sz="0" w:space="0" w:color="auto"/>
        <w:bottom w:val="none" w:sz="0" w:space="0" w:color="auto"/>
        <w:right w:val="none" w:sz="0" w:space="0" w:color="auto"/>
      </w:divBdr>
    </w:div>
    <w:div w:id="1703676741">
      <w:bodyDiv w:val="1"/>
      <w:marLeft w:val="0"/>
      <w:marRight w:val="0"/>
      <w:marTop w:val="0"/>
      <w:marBottom w:val="0"/>
      <w:divBdr>
        <w:top w:val="none" w:sz="0" w:space="0" w:color="auto"/>
        <w:left w:val="none" w:sz="0" w:space="0" w:color="auto"/>
        <w:bottom w:val="none" w:sz="0" w:space="0" w:color="auto"/>
        <w:right w:val="none" w:sz="0" w:space="0" w:color="auto"/>
      </w:divBdr>
    </w:div>
    <w:div w:id="1703702765">
      <w:bodyDiv w:val="1"/>
      <w:marLeft w:val="0"/>
      <w:marRight w:val="0"/>
      <w:marTop w:val="0"/>
      <w:marBottom w:val="0"/>
      <w:divBdr>
        <w:top w:val="none" w:sz="0" w:space="0" w:color="auto"/>
        <w:left w:val="none" w:sz="0" w:space="0" w:color="auto"/>
        <w:bottom w:val="none" w:sz="0" w:space="0" w:color="auto"/>
        <w:right w:val="none" w:sz="0" w:space="0" w:color="auto"/>
      </w:divBdr>
    </w:div>
    <w:div w:id="1703901413">
      <w:bodyDiv w:val="1"/>
      <w:marLeft w:val="0"/>
      <w:marRight w:val="0"/>
      <w:marTop w:val="0"/>
      <w:marBottom w:val="0"/>
      <w:divBdr>
        <w:top w:val="none" w:sz="0" w:space="0" w:color="auto"/>
        <w:left w:val="none" w:sz="0" w:space="0" w:color="auto"/>
        <w:bottom w:val="none" w:sz="0" w:space="0" w:color="auto"/>
        <w:right w:val="none" w:sz="0" w:space="0" w:color="auto"/>
      </w:divBdr>
      <w:divsChild>
        <w:div w:id="20404809">
          <w:marLeft w:val="480"/>
          <w:marRight w:val="0"/>
          <w:marTop w:val="0"/>
          <w:marBottom w:val="0"/>
          <w:divBdr>
            <w:top w:val="none" w:sz="0" w:space="0" w:color="auto"/>
            <w:left w:val="none" w:sz="0" w:space="0" w:color="auto"/>
            <w:bottom w:val="none" w:sz="0" w:space="0" w:color="auto"/>
            <w:right w:val="none" w:sz="0" w:space="0" w:color="auto"/>
          </w:divBdr>
        </w:div>
        <w:div w:id="184098672">
          <w:marLeft w:val="480"/>
          <w:marRight w:val="0"/>
          <w:marTop w:val="0"/>
          <w:marBottom w:val="0"/>
          <w:divBdr>
            <w:top w:val="none" w:sz="0" w:space="0" w:color="auto"/>
            <w:left w:val="none" w:sz="0" w:space="0" w:color="auto"/>
            <w:bottom w:val="none" w:sz="0" w:space="0" w:color="auto"/>
            <w:right w:val="none" w:sz="0" w:space="0" w:color="auto"/>
          </w:divBdr>
        </w:div>
        <w:div w:id="232547631">
          <w:marLeft w:val="480"/>
          <w:marRight w:val="0"/>
          <w:marTop w:val="0"/>
          <w:marBottom w:val="0"/>
          <w:divBdr>
            <w:top w:val="none" w:sz="0" w:space="0" w:color="auto"/>
            <w:left w:val="none" w:sz="0" w:space="0" w:color="auto"/>
            <w:bottom w:val="none" w:sz="0" w:space="0" w:color="auto"/>
            <w:right w:val="none" w:sz="0" w:space="0" w:color="auto"/>
          </w:divBdr>
        </w:div>
        <w:div w:id="241570641">
          <w:marLeft w:val="480"/>
          <w:marRight w:val="0"/>
          <w:marTop w:val="0"/>
          <w:marBottom w:val="0"/>
          <w:divBdr>
            <w:top w:val="none" w:sz="0" w:space="0" w:color="auto"/>
            <w:left w:val="none" w:sz="0" w:space="0" w:color="auto"/>
            <w:bottom w:val="none" w:sz="0" w:space="0" w:color="auto"/>
            <w:right w:val="none" w:sz="0" w:space="0" w:color="auto"/>
          </w:divBdr>
        </w:div>
        <w:div w:id="265120860">
          <w:marLeft w:val="480"/>
          <w:marRight w:val="0"/>
          <w:marTop w:val="0"/>
          <w:marBottom w:val="0"/>
          <w:divBdr>
            <w:top w:val="none" w:sz="0" w:space="0" w:color="auto"/>
            <w:left w:val="none" w:sz="0" w:space="0" w:color="auto"/>
            <w:bottom w:val="none" w:sz="0" w:space="0" w:color="auto"/>
            <w:right w:val="none" w:sz="0" w:space="0" w:color="auto"/>
          </w:divBdr>
        </w:div>
        <w:div w:id="347483159">
          <w:marLeft w:val="480"/>
          <w:marRight w:val="0"/>
          <w:marTop w:val="0"/>
          <w:marBottom w:val="0"/>
          <w:divBdr>
            <w:top w:val="none" w:sz="0" w:space="0" w:color="auto"/>
            <w:left w:val="none" w:sz="0" w:space="0" w:color="auto"/>
            <w:bottom w:val="none" w:sz="0" w:space="0" w:color="auto"/>
            <w:right w:val="none" w:sz="0" w:space="0" w:color="auto"/>
          </w:divBdr>
        </w:div>
        <w:div w:id="363288272">
          <w:marLeft w:val="480"/>
          <w:marRight w:val="0"/>
          <w:marTop w:val="0"/>
          <w:marBottom w:val="0"/>
          <w:divBdr>
            <w:top w:val="none" w:sz="0" w:space="0" w:color="auto"/>
            <w:left w:val="none" w:sz="0" w:space="0" w:color="auto"/>
            <w:bottom w:val="none" w:sz="0" w:space="0" w:color="auto"/>
            <w:right w:val="none" w:sz="0" w:space="0" w:color="auto"/>
          </w:divBdr>
        </w:div>
        <w:div w:id="389350352">
          <w:marLeft w:val="480"/>
          <w:marRight w:val="0"/>
          <w:marTop w:val="0"/>
          <w:marBottom w:val="0"/>
          <w:divBdr>
            <w:top w:val="none" w:sz="0" w:space="0" w:color="auto"/>
            <w:left w:val="none" w:sz="0" w:space="0" w:color="auto"/>
            <w:bottom w:val="none" w:sz="0" w:space="0" w:color="auto"/>
            <w:right w:val="none" w:sz="0" w:space="0" w:color="auto"/>
          </w:divBdr>
        </w:div>
        <w:div w:id="455176126">
          <w:marLeft w:val="480"/>
          <w:marRight w:val="0"/>
          <w:marTop w:val="0"/>
          <w:marBottom w:val="0"/>
          <w:divBdr>
            <w:top w:val="none" w:sz="0" w:space="0" w:color="auto"/>
            <w:left w:val="none" w:sz="0" w:space="0" w:color="auto"/>
            <w:bottom w:val="none" w:sz="0" w:space="0" w:color="auto"/>
            <w:right w:val="none" w:sz="0" w:space="0" w:color="auto"/>
          </w:divBdr>
        </w:div>
        <w:div w:id="562059952">
          <w:marLeft w:val="480"/>
          <w:marRight w:val="0"/>
          <w:marTop w:val="0"/>
          <w:marBottom w:val="0"/>
          <w:divBdr>
            <w:top w:val="none" w:sz="0" w:space="0" w:color="auto"/>
            <w:left w:val="none" w:sz="0" w:space="0" w:color="auto"/>
            <w:bottom w:val="none" w:sz="0" w:space="0" w:color="auto"/>
            <w:right w:val="none" w:sz="0" w:space="0" w:color="auto"/>
          </w:divBdr>
        </w:div>
        <w:div w:id="583926695">
          <w:marLeft w:val="480"/>
          <w:marRight w:val="0"/>
          <w:marTop w:val="0"/>
          <w:marBottom w:val="0"/>
          <w:divBdr>
            <w:top w:val="none" w:sz="0" w:space="0" w:color="auto"/>
            <w:left w:val="none" w:sz="0" w:space="0" w:color="auto"/>
            <w:bottom w:val="none" w:sz="0" w:space="0" w:color="auto"/>
            <w:right w:val="none" w:sz="0" w:space="0" w:color="auto"/>
          </w:divBdr>
        </w:div>
        <w:div w:id="590772553">
          <w:marLeft w:val="480"/>
          <w:marRight w:val="0"/>
          <w:marTop w:val="0"/>
          <w:marBottom w:val="0"/>
          <w:divBdr>
            <w:top w:val="none" w:sz="0" w:space="0" w:color="auto"/>
            <w:left w:val="none" w:sz="0" w:space="0" w:color="auto"/>
            <w:bottom w:val="none" w:sz="0" w:space="0" w:color="auto"/>
            <w:right w:val="none" w:sz="0" w:space="0" w:color="auto"/>
          </w:divBdr>
        </w:div>
        <w:div w:id="594705020">
          <w:marLeft w:val="480"/>
          <w:marRight w:val="0"/>
          <w:marTop w:val="0"/>
          <w:marBottom w:val="0"/>
          <w:divBdr>
            <w:top w:val="none" w:sz="0" w:space="0" w:color="auto"/>
            <w:left w:val="none" w:sz="0" w:space="0" w:color="auto"/>
            <w:bottom w:val="none" w:sz="0" w:space="0" w:color="auto"/>
            <w:right w:val="none" w:sz="0" w:space="0" w:color="auto"/>
          </w:divBdr>
        </w:div>
        <w:div w:id="666402017">
          <w:marLeft w:val="480"/>
          <w:marRight w:val="0"/>
          <w:marTop w:val="0"/>
          <w:marBottom w:val="0"/>
          <w:divBdr>
            <w:top w:val="none" w:sz="0" w:space="0" w:color="auto"/>
            <w:left w:val="none" w:sz="0" w:space="0" w:color="auto"/>
            <w:bottom w:val="none" w:sz="0" w:space="0" w:color="auto"/>
            <w:right w:val="none" w:sz="0" w:space="0" w:color="auto"/>
          </w:divBdr>
        </w:div>
        <w:div w:id="699550527">
          <w:marLeft w:val="480"/>
          <w:marRight w:val="0"/>
          <w:marTop w:val="0"/>
          <w:marBottom w:val="0"/>
          <w:divBdr>
            <w:top w:val="none" w:sz="0" w:space="0" w:color="auto"/>
            <w:left w:val="none" w:sz="0" w:space="0" w:color="auto"/>
            <w:bottom w:val="none" w:sz="0" w:space="0" w:color="auto"/>
            <w:right w:val="none" w:sz="0" w:space="0" w:color="auto"/>
          </w:divBdr>
        </w:div>
        <w:div w:id="699863780">
          <w:marLeft w:val="480"/>
          <w:marRight w:val="0"/>
          <w:marTop w:val="0"/>
          <w:marBottom w:val="0"/>
          <w:divBdr>
            <w:top w:val="none" w:sz="0" w:space="0" w:color="auto"/>
            <w:left w:val="none" w:sz="0" w:space="0" w:color="auto"/>
            <w:bottom w:val="none" w:sz="0" w:space="0" w:color="auto"/>
            <w:right w:val="none" w:sz="0" w:space="0" w:color="auto"/>
          </w:divBdr>
        </w:div>
        <w:div w:id="748964280">
          <w:marLeft w:val="480"/>
          <w:marRight w:val="0"/>
          <w:marTop w:val="0"/>
          <w:marBottom w:val="0"/>
          <w:divBdr>
            <w:top w:val="none" w:sz="0" w:space="0" w:color="auto"/>
            <w:left w:val="none" w:sz="0" w:space="0" w:color="auto"/>
            <w:bottom w:val="none" w:sz="0" w:space="0" w:color="auto"/>
            <w:right w:val="none" w:sz="0" w:space="0" w:color="auto"/>
          </w:divBdr>
        </w:div>
        <w:div w:id="818110501">
          <w:marLeft w:val="480"/>
          <w:marRight w:val="0"/>
          <w:marTop w:val="0"/>
          <w:marBottom w:val="0"/>
          <w:divBdr>
            <w:top w:val="none" w:sz="0" w:space="0" w:color="auto"/>
            <w:left w:val="none" w:sz="0" w:space="0" w:color="auto"/>
            <w:bottom w:val="none" w:sz="0" w:space="0" w:color="auto"/>
            <w:right w:val="none" w:sz="0" w:space="0" w:color="auto"/>
          </w:divBdr>
        </w:div>
        <w:div w:id="820850229">
          <w:marLeft w:val="480"/>
          <w:marRight w:val="0"/>
          <w:marTop w:val="0"/>
          <w:marBottom w:val="0"/>
          <w:divBdr>
            <w:top w:val="none" w:sz="0" w:space="0" w:color="auto"/>
            <w:left w:val="none" w:sz="0" w:space="0" w:color="auto"/>
            <w:bottom w:val="none" w:sz="0" w:space="0" w:color="auto"/>
            <w:right w:val="none" w:sz="0" w:space="0" w:color="auto"/>
          </w:divBdr>
        </w:div>
        <w:div w:id="838038048">
          <w:marLeft w:val="480"/>
          <w:marRight w:val="0"/>
          <w:marTop w:val="0"/>
          <w:marBottom w:val="0"/>
          <w:divBdr>
            <w:top w:val="none" w:sz="0" w:space="0" w:color="auto"/>
            <w:left w:val="none" w:sz="0" w:space="0" w:color="auto"/>
            <w:bottom w:val="none" w:sz="0" w:space="0" w:color="auto"/>
            <w:right w:val="none" w:sz="0" w:space="0" w:color="auto"/>
          </w:divBdr>
        </w:div>
        <w:div w:id="866867787">
          <w:marLeft w:val="480"/>
          <w:marRight w:val="0"/>
          <w:marTop w:val="0"/>
          <w:marBottom w:val="0"/>
          <w:divBdr>
            <w:top w:val="none" w:sz="0" w:space="0" w:color="auto"/>
            <w:left w:val="none" w:sz="0" w:space="0" w:color="auto"/>
            <w:bottom w:val="none" w:sz="0" w:space="0" w:color="auto"/>
            <w:right w:val="none" w:sz="0" w:space="0" w:color="auto"/>
          </w:divBdr>
        </w:div>
        <w:div w:id="885020901">
          <w:marLeft w:val="480"/>
          <w:marRight w:val="0"/>
          <w:marTop w:val="0"/>
          <w:marBottom w:val="0"/>
          <w:divBdr>
            <w:top w:val="none" w:sz="0" w:space="0" w:color="auto"/>
            <w:left w:val="none" w:sz="0" w:space="0" w:color="auto"/>
            <w:bottom w:val="none" w:sz="0" w:space="0" w:color="auto"/>
            <w:right w:val="none" w:sz="0" w:space="0" w:color="auto"/>
          </w:divBdr>
        </w:div>
        <w:div w:id="909923695">
          <w:marLeft w:val="480"/>
          <w:marRight w:val="0"/>
          <w:marTop w:val="0"/>
          <w:marBottom w:val="0"/>
          <w:divBdr>
            <w:top w:val="none" w:sz="0" w:space="0" w:color="auto"/>
            <w:left w:val="none" w:sz="0" w:space="0" w:color="auto"/>
            <w:bottom w:val="none" w:sz="0" w:space="0" w:color="auto"/>
            <w:right w:val="none" w:sz="0" w:space="0" w:color="auto"/>
          </w:divBdr>
        </w:div>
        <w:div w:id="955136219">
          <w:marLeft w:val="480"/>
          <w:marRight w:val="0"/>
          <w:marTop w:val="0"/>
          <w:marBottom w:val="0"/>
          <w:divBdr>
            <w:top w:val="none" w:sz="0" w:space="0" w:color="auto"/>
            <w:left w:val="none" w:sz="0" w:space="0" w:color="auto"/>
            <w:bottom w:val="none" w:sz="0" w:space="0" w:color="auto"/>
            <w:right w:val="none" w:sz="0" w:space="0" w:color="auto"/>
          </w:divBdr>
        </w:div>
        <w:div w:id="968783339">
          <w:marLeft w:val="480"/>
          <w:marRight w:val="0"/>
          <w:marTop w:val="0"/>
          <w:marBottom w:val="0"/>
          <w:divBdr>
            <w:top w:val="none" w:sz="0" w:space="0" w:color="auto"/>
            <w:left w:val="none" w:sz="0" w:space="0" w:color="auto"/>
            <w:bottom w:val="none" w:sz="0" w:space="0" w:color="auto"/>
            <w:right w:val="none" w:sz="0" w:space="0" w:color="auto"/>
          </w:divBdr>
        </w:div>
        <w:div w:id="971136896">
          <w:marLeft w:val="480"/>
          <w:marRight w:val="0"/>
          <w:marTop w:val="0"/>
          <w:marBottom w:val="0"/>
          <w:divBdr>
            <w:top w:val="none" w:sz="0" w:space="0" w:color="auto"/>
            <w:left w:val="none" w:sz="0" w:space="0" w:color="auto"/>
            <w:bottom w:val="none" w:sz="0" w:space="0" w:color="auto"/>
            <w:right w:val="none" w:sz="0" w:space="0" w:color="auto"/>
          </w:divBdr>
        </w:div>
        <w:div w:id="997808300">
          <w:marLeft w:val="480"/>
          <w:marRight w:val="0"/>
          <w:marTop w:val="0"/>
          <w:marBottom w:val="0"/>
          <w:divBdr>
            <w:top w:val="none" w:sz="0" w:space="0" w:color="auto"/>
            <w:left w:val="none" w:sz="0" w:space="0" w:color="auto"/>
            <w:bottom w:val="none" w:sz="0" w:space="0" w:color="auto"/>
            <w:right w:val="none" w:sz="0" w:space="0" w:color="auto"/>
          </w:divBdr>
        </w:div>
        <w:div w:id="999237900">
          <w:marLeft w:val="480"/>
          <w:marRight w:val="0"/>
          <w:marTop w:val="0"/>
          <w:marBottom w:val="0"/>
          <w:divBdr>
            <w:top w:val="none" w:sz="0" w:space="0" w:color="auto"/>
            <w:left w:val="none" w:sz="0" w:space="0" w:color="auto"/>
            <w:bottom w:val="none" w:sz="0" w:space="0" w:color="auto"/>
            <w:right w:val="none" w:sz="0" w:space="0" w:color="auto"/>
          </w:divBdr>
        </w:div>
        <w:div w:id="1009331579">
          <w:marLeft w:val="480"/>
          <w:marRight w:val="0"/>
          <w:marTop w:val="0"/>
          <w:marBottom w:val="0"/>
          <w:divBdr>
            <w:top w:val="none" w:sz="0" w:space="0" w:color="auto"/>
            <w:left w:val="none" w:sz="0" w:space="0" w:color="auto"/>
            <w:bottom w:val="none" w:sz="0" w:space="0" w:color="auto"/>
            <w:right w:val="none" w:sz="0" w:space="0" w:color="auto"/>
          </w:divBdr>
        </w:div>
        <w:div w:id="1014650323">
          <w:marLeft w:val="480"/>
          <w:marRight w:val="0"/>
          <w:marTop w:val="0"/>
          <w:marBottom w:val="0"/>
          <w:divBdr>
            <w:top w:val="none" w:sz="0" w:space="0" w:color="auto"/>
            <w:left w:val="none" w:sz="0" w:space="0" w:color="auto"/>
            <w:bottom w:val="none" w:sz="0" w:space="0" w:color="auto"/>
            <w:right w:val="none" w:sz="0" w:space="0" w:color="auto"/>
          </w:divBdr>
        </w:div>
        <w:div w:id="1036925567">
          <w:marLeft w:val="480"/>
          <w:marRight w:val="0"/>
          <w:marTop w:val="0"/>
          <w:marBottom w:val="0"/>
          <w:divBdr>
            <w:top w:val="none" w:sz="0" w:space="0" w:color="auto"/>
            <w:left w:val="none" w:sz="0" w:space="0" w:color="auto"/>
            <w:bottom w:val="none" w:sz="0" w:space="0" w:color="auto"/>
            <w:right w:val="none" w:sz="0" w:space="0" w:color="auto"/>
          </w:divBdr>
        </w:div>
        <w:div w:id="1041782233">
          <w:marLeft w:val="480"/>
          <w:marRight w:val="0"/>
          <w:marTop w:val="0"/>
          <w:marBottom w:val="0"/>
          <w:divBdr>
            <w:top w:val="none" w:sz="0" w:space="0" w:color="auto"/>
            <w:left w:val="none" w:sz="0" w:space="0" w:color="auto"/>
            <w:bottom w:val="none" w:sz="0" w:space="0" w:color="auto"/>
            <w:right w:val="none" w:sz="0" w:space="0" w:color="auto"/>
          </w:divBdr>
        </w:div>
        <w:div w:id="1078676153">
          <w:marLeft w:val="480"/>
          <w:marRight w:val="0"/>
          <w:marTop w:val="0"/>
          <w:marBottom w:val="0"/>
          <w:divBdr>
            <w:top w:val="none" w:sz="0" w:space="0" w:color="auto"/>
            <w:left w:val="none" w:sz="0" w:space="0" w:color="auto"/>
            <w:bottom w:val="none" w:sz="0" w:space="0" w:color="auto"/>
            <w:right w:val="none" w:sz="0" w:space="0" w:color="auto"/>
          </w:divBdr>
        </w:div>
        <w:div w:id="1096054699">
          <w:marLeft w:val="480"/>
          <w:marRight w:val="0"/>
          <w:marTop w:val="0"/>
          <w:marBottom w:val="0"/>
          <w:divBdr>
            <w:top w:val="none" w:sz="0" w:space="0" w:color="auto"/>
            <w:left w:val="none" w:sz="0" w:space="0" w:color="auto"/>
            <w:bottom w:val="none" w:sz="0" w:space="0" w:color="auto"/>
            <w:right w:val="none" w:sz="0" w:space="0" w:color="auto"/>
          </w:divBdr>
        </w:div>
        <w:div w:id="1105270724">
          <w:marLeft w:val="480"/>
          <w:marRight w:val="0"/>
          <w:marTop w:val="0"/>
          <w:marBottom w:val="0"/>
          <w:divBdr>
            <w:top w:val="none" w:sz="0" w:space="0" w:color="auto"/>
            <w:left w:val="none" w:sz="0" w:space="0" w:color="auto"/>
            <w:bottom w:val="none" w:sz="0" w:space="0" w:color="auto"/>
            <w:right w:val="none" w:sz="0" w:space="0" w:color="auto"/>
          </w:divBdr>
        </w:div>
        <w:div w:id="1135948631">
          <w:marLeft w:val="480"/>
          <w:marRight w:val="0"/>
          <w:marTop w:val="0"/>
          <w:marBottom w:val="0"/>
          <w:divBdr>
            <w:top w:val="none" w:sz="0" w:space="0" w:color="auto"/>
            <w:left w:val="none" w:sz="0" w:space="0" w:color="auto"/>
            <w:bottom w:val="none" w:sz="0" w:space="0" w:color="auto"/>
            <w:right w:val="none" w:sz="0" w:space="0" w:color="auto"/>
          </w:divBdr>
        </w:div>
        <w:div w:id="1219633300">
          <w:marLeft w:val="480"/>
          <w:marRight w:val="0"/>
          <w:marTop w:val="0"/>
          <w:marBottom w:val="0"/>
          <w:divBdr>
            <w:top w:val="none" w:sz="0" w:space="0" w:color="auto"/>
            <w:left w:val="none" w:sz="0" w:space="0" w:color="auto"/>
            <w:bottom w:val="none" w:sz="0" w:space="0" w:color="auto"/>
            <w:right w:val="none" w:sz="0" w:space="0" w:color="auto"/>
          </w:divBdr>
        </w:div>
        <w:div w:id="1227495131">
          <w:marLeft w:val="480"/>
          <w:marRight w:val="0"/>
          <w:marTop w:val="0"/>
          <w:marBottom w:val="0"/>
          <w:divBdr>
            <w:top w:val="none" w:sz="0" w:space="0" w:color="auto"/>
            <w:left w:val="none" w:sz="0" w:space="0" w:color="auto"/>
            <w:bottom w:val="none" w:sz="0" w:space="0" w:color="auto"/>
            <w:right w:val="none" w:sz="0" w:space="0" w:color="auto"/>
          </w:divBdr>
        </w:div>
        <w:div w:id="1301767304">
          <w:marLeft w:val="480"/>
          <w:marRight w:val="0"/>
          <w:marTop w:val="0"/>
          <w:marBottom w:val="0"/>
          <w:divBdr>
            <w:top w:val="none" w:sz="0" w:space="0" w:color="auto"/>
            <w:left w:val="none" w:sz="0" w:space="0" w:color="auto"/>
            <w:bottom w:val="none" w:sz="0" w:space="0" w:color="auto"/>
            <w:right w:val="none" w:sz="0" w:space="0" w:color="auto"/>
          </w:divBdr>
        </w:div>
        <w:div w:id="1309436196">
          <w:marLeft w:val="480"/>
          <w:marRight w:val="0"/>
          <w:marTop w:val="0"/>
          <w:marBottom w:val="0"/>
          <w:divBdr>
            <w:top w:val="none" w:sz="0" w:space="0" w:color="auto"/>
            <w:left w:val="none" w:sz="0" w:space="0" w:color="auto"/>
            <w:bottom w:val="none" w:sz="0" w:space="0" w:color="auto"/>
            <w:right w:val="none" w:sz="0" w:space="0" w:color="auto"/>
          </w:divBdr>
        </w:div>
        <w:div w:id="1340547683">
          <w:marLeft w:val="480"/>
          <w:marRight w:val="0"/>
          <w:marTop w:val="0"/>
          <w:marBottom w:val="0"/>
          <w:divBdr>
            <w:top w:val="none" w:sz="0" w:space="0" w:color="auto"/>
            <w:left w:val="none" w:sz="0" w:space="0" w:color="auto"/>
            <w:bottom w:val="none" w:sz="0" w:space="0" w:color="auto"/>
            <w:right w:val="none" w:sz="0" w:space="0" w:color="auto"/>
          </w:divBdr>
        </w:div>
        <w:div w:id="1358391770">
          <w:marLeft w:val="480"/>
          <w:marRight w:val="0"/>
          <w:marTop w:val="0"/>
          <w:marBottom w:val="0"/>
          <w:divBdr>
            <w:top w:val="none" w:sz="0" w:space="0" w:color="auto"/>
            <w:left w:val="none" w:sz="0" w:space="0" w:color="auto"/>
            <w:bottom w:val="none" w:sz="0" w:space="0" w:color="auto"/>
            <w:right w:val="none" w:sz="0" w:space="0" w:color="auto"/>
          </w:divBdr>
        </w:div>
        <w:div w:id="1370374293">
          <w:marLeft w:val="480"/>
          <w:marRight w:val="0"/>
          <w:marTop w:val="0"/>
          <w:marBottom w:val="0"/>
          <w:divBdr>
            <w:top w:val="none" w:sz="0" w:space="0" w:color="auto"/>
            <w:left w:val="none" w:sz="0" w:space="0" w:color="auto"/>
            <w:bottom w:val="none" w:sz="0" w:space="0" w:color="auto"/>
            <w:right w:val="none" w:sz="0" w:space="0" w:color="auto"/>
          </w:divBdr>
        </w:div>
        <w:div w:id="1370574077">
          <w:marLeft w:val="480"/>
          <w:marRight w:val="0"/>
          <w:marTop w:val="0"/>
          <w:marBottom w:val="0"/>
          <w:divBdr>
            <w:top w:val="none" w:sz="0" w:space="0" w:color="auto"/>
            <w:left w:val="none" w:sz="0" w:space="0" w:color="auto"/>
            <w:bottom w:val="none" w:sz="0" w:space="0" w:color="auto"/>
            <w:right w:val="none" w:sz="0" w:space="0" w:color="auto"/>
          </w:divBdr>
        </w:div>
        <w:div w:id="1378748445">
          <w:marLeft w:val="480"/>
          <w:marRight w:val="0"/>
          <w:marTop w:val="0"/>
          <w:marBottom w:val="0"/>
          <w:divBdr>
            <w:top w:val="none" w:sz="0" w:space="0" w:color="auto"/>
            <w:left w:val="none" w:sz="0" w:space="0" w:color="auto"/>
            <w:bottom w:val="none" w:sz="0" w:space="0" w:color="auto"/>
            <w:right w:val="none" w:sz="0" w:space="0" w:color="auto"/>
          </w:divBdr>
        </w:div>
        <w:div w:id="1406804115">
          <w:marLeft w:val="480"/>
          <w:marRight w:val="0"/>
          <w:marTop w:val="0"/>
          <w:marBottom w:val="0"/>
          <w:divBdr>
            <w:top w:val="none" w:sz="0" w:space="0" w:color="auto"/>
            <w:left w:val="none" w:sz="0" w:space="0" w:color="auto"/>
            <w:bottom w:val="none" w:sz="0" w:space="0" w:color="auto"/>
            <w:right w:val="none" w:sz="0" w:space="0" w:color="auto"/>
          </w:divBdr>
        </w:div>
        <w:div w:id="1447961558">
          <w:marLeft w:val="480"/>
          <w:marRight w:val="0"/>
          <w:marTop w:val="0"/>
          <w:marBottom w:val="0"/>
          <w:divBdr>
            <w:top w:val="none" w:sz="0" w:space="0" w:color="auto"/>
            <w:left w:val="none" w:sz="0" w:space="0" w:color="auto"/>
            <w:bottom w:val="none" w:sz="0" w:space="0" w:color="auto"/>
            <w:right w:val="none" w:sz="0" w:space="0" w:color="auto"/>
          </w:divBdr>
        </w:div>
        <w:div w:id="1560705560">
          <w:marLeft w:val="480"/>
          <w:marRight w:val="0"/>
          <w:marTop w:val="0"/>
          <w:marBottom w:val="0"/>
          <w:divBdr>
            <w:top w:val="none" w:sz="0" w:space="0" w:color="auto"/>
            <w:left w:val="none" w:sz="0" w:space="0" w:color="auto"/>
            <w:bottom w:val="none" w:sz="0" w:space="0" w:color="auto"/>
            <w:right w:val="none" w:sz="0" w:space="0" w:color="auto"/>
          </w:divBdr>
        </w:div>
        <w:div w:id="1563909692">
          <w:marLeft w:val="480"/>
          <w:marRight w:val="0"/>
          <w:marTop w:val="0"/>
          <w:marBottom w:val="0"/>
          <w:divBdr>
            <w:top w:val="none" w:sz="0" w:space="0" w:color="auto"/>
            <w:left w:val="none" w:sz="0" w:space="0" w:color="auto"/>
            <w:bottom w:val="none" w:sz="0" w:space="0" w:color="auto"/>
            <w:right w:val="none" w:sz="0" w:space="0" w:color="auto"/>
          </w:divBdr>
        </w:div>
        <w:div w:id="1608152091">
          <w:marLeft w:val="480"/>
          <w:marRight w:val="0"/>
          <w:marTop w:val="0"/>
          <w:marBottom w:val="0"/>
          <w:divBdr>
            <w:top w:val="none" w:sz="0" w:space="0" w:color="auto"/>
            <w:left w:val="none" w:sz="0" w:space="0" w:color="auto"/>
            <w:bottom w:val="none" w:sz="0" w:space="0" w:color="auto"/>
            <w:right w:val="none" w:sz="0" w:space="0" w:color="auto"/>
          </w:divBdr>
        </w:div>
        <w:div w:id="1616131056">
          <w:marLeft w:val="480"/>
          <w:marRight w:val="0"/>
          <w:marTop w:val="0"/>
          <w:marBottom w:val="0"/>
          <w:divBdr>
            <w:top w:val="none" w:sz="0" w:space="0" w:color="auto"/>
            <w:left w:val="none" w:sz="0" w:space="0" w:color="auto"/>
            <w:bottom w:val="none" w:sz="0" w:space="0" w:color="auto"/>
            <w:right w:val="none" w:sz="0" w:space="0" w:color="auto"/>
          </w:divBdr>
        </w:div>
        <w:div w:id="1661692971">
          <w:marLeft w:val="480"/>
          <w:marRight w:val="0"/>
          <w:marTop w:val="0"/>
          <w:marBottom w:val="0"/>
          <w:divBdr>
            <w:top w:val="none" w:sz="0" w:space="0" w:color="auto"/>
            <w:left w:val="none" w:sz="0" w:space="0" w:color="auto"/>
            <w:bottom w:val="none" w:sz="0" w:space="0" w:color="auto"/>
            <w:right w:val="none" w:sz="0" w:space="0" w:color="auto"/>
          </w:divBdr>
        </w:div>
        <w:div w:id="1684241999">
          <w:marLeft w:val="480"/>
          <w:marRight w:val="0"/>
          <w:marTop w:val="0"/>
          <w:marBottom w:val="0"/>
          <w:divBdr>
            <w:top w:val="none" w:sz="0" w:space="0" w:color="auto"/>
            <w:left w:val="none" w:sz="0" w:space="0" w:color="auto"/>
            <w:bottom w:val="none" w:sz="0" w:space="0" w:color="auto"/>
            <w:right w:val="none" w:sz="0" w:space="0" w:color="auto"/>
          </w:divBdr>
        </w:div>
        <w:div w:id="1688486942">
          <w:marLeft w:val="480"/>
          <w:marRight w:val="0"/>
          <w:marTop w:val="0"/>
          <w:marBottom w:val="0"/>
          <w:divBdr>
            <w:top w:val="none" w:sz="0" w:space="0" w:color="auto"/>
            <w:left w:val="none" w:sz="0" w:space="0" w:color="auto"/>
            <w:bottom w:val="none" w:sz="0" w:space="0" w:color="auto"/>
            <w:right w:val="none" w:sz="0" w:space="0" w:color="auto"/>
          </w:divBdr>
        </w:div>
        <w:div w:id="1724522240">
          <w:marLeft w:val="480"/>
          <w:marRight w:val="0"/>
          <w:marTop w:val="0"/>
          <w:marBottom w:val="0"/>
          <w:divBdr>
            <w:top w:val="none" w:sz="0" w:space="0" w:color="auto"/>
            <w:left w:val="none" w:sz="0" w:space="0" w:color="auto"/>
            <w:bottom w:val="none" w:sz="0" w:space="0" w:color="auto"/>
            <w:right w:val="none" w:sz="0" w:space="0" w:color="auto"/>
          </w:divBdr>
        </w:div>
        <w:div w:id="1794404966">
          <w:marLeft w:val="480"/>
          <w:marRight w:val="0"/>
          <w:marTop w:val="0"/>
          <w:marBottom w:val="0"/>
          <w:divBdr>
            <w:top w:val="none" w:sz="0" w:space="0" w:color="auto"/>
            <w:left w:val="none" w:sz="0" w:space="0" w:color="auto"/>
            <w:bottom w:val="none" w:sz="0" w:space="0" w:color="auto"/>
            <w:right w:val="none" w:sz="0" w:space="0" w:color="auto"/>
          </w:divBdr>
        </w:div>
        <w:div w:id="1801530804">
          <w:marLeft w:val="480"/>
          <w:marRight w:val="0"/>
          <w:marTop w:val="0"/>
          <w:marBottom w:val="0"/>
          <w:divBdr>
            <w:top w:val="none" w:sz="0" w:space="0" w:color="auto"/>
            <w:left w:val="none" w:sz="0" w:space="0" w:color="auto"/>
            <w:bottom w:val="none" w:sz="0" w:space="0" w:color="auto"/>
            <w:right w:val="none" w:sz="0" w:space="0" w:color="auto"/>
          </w:divBdr>
        </w:div>
        <w:div w:id="1810512547">
          <w:marLeft w:val="480"/>
          <w:marRight w:val="0"/>
          <w:marTop w:val="0"/>
          <w:marBottom w:val="0"/>
          <w:divBdr>
            <w:top w:val="none" w:sz="0" w:space="0" w:color="auto"/>
            <w:left w:val="none" w:sz="0" w:space="0" w:color="auto"/>
            <w:bottom w:val="none" w:sz="0" w:space="0" w:color="auto"/>
            <w:right w:val="none" w:sz="0" w:space="0" w:color="auto"/>
          </w:divBdr>
        </w:div>
        <w:div w:id="1847206550">
          <w:marLeft w:val="480"/>
          <w:marRight w:val="0"/>
          <w:marTop w:val="0"/>
          <w:marBottom w:val="0"/>
          <w:divBdr>
            <w:top w:val="none" w:sz="0" w:space="0" w:color="auto"/>
            <w:left w:val="none" w:sz="0" w:space="0" w:color="auto"/>
            <w:bottom w:val="none" w:sz="0" w:space="0" w:color="auto"/>
            <w:right w:val="none" w:sz="0" w:space="0" w:color="auto"/>
          </w:divBdr>
        </w:div>
        <w:div w:id="1979917964">
          <w:marLeft w:val="480"/>
          <w:marRight w:val="0"/>
          <w:marTop w:val="0"/>
          <w:marBottom w:val="0"/>
          <w:divBdr>
            <w:top w:val="none" w:sz="0" w:space="0" w:color="auto"/>
            <w:left w:val="none" w:sz="0" w:space="0" w:color="auto"/>
            <w:bottom w:val="none" w:sz="0" w:space="0" w:color="auto"/>
            <w:right w:val="none" w:sz="0" w:space="0" w:color="auto"/>
          </w:divBdr>
        </w:div>
        <w:div w:id="2008897142">
          <w:marLeft w:val="480"/>
          <w:marRight w:val="0"/>
          <w:marTop w:val="0"/>
          <w:marBottom w:val="0"/>
          <w:divBdr>
            <w:top w:val="none" w:sz="0" w:space="0" w:color="auto"/>
            <w:left w:val="none" w:sz="0" w:space="0" w:color="auto"/>
            <w:bottom w:val="none" w:sz="0" w:space="0" w:color="auto"/>
            <w:right w:val="none" w:sz="0" w:space="0" w:color="auto"/>
          </w:divBdr>
        </w:div>
        <w:div w:id="2088111593">
          <w:marLeft w:val="480"/>
          <w:marRight w:val="0"/>
          <w:marTop w:val="0"/>
          <w:marBottom w:val="0"/>
          <w:divBdr>
            <w:top w:val="none" w:sz="0" w:space="0" w:color="auto"/>
            <w:left w:val="none" w:sz="0" w:space="0" w:color="auto"/>
            <w:bottom w:val="none" w:sz="0" w:space="0" w:color="auto"/>
            <w:right w:val="none" w:sz="0" w:space="0" w:color="auto"/>
          </w:divBdr>
        </w:div>
      </w:divsChild>
    </w:div>
    <w:div w:id="1704475741">
      <w:bodyDiv w:val="1"/>
      <w:marLeft w:val="0"/>
      <w:marRight w:val="0"/>
      <w:marTop w:val="0"/>
      <w:marBottom w:val="0"/>
      <w:divBdr>
        <w:top w:val="none" w:sz="0" w:space="0" w:color="auto"/>
        <w:left w:val="none" w:sz="0" w:space="0" w:color="auto"/>
        <w:bottom w:val="none" w:sz="0" w:space="0" w:color="auto"/>
        <w:right w:val="none" w:sz="0" w:space="0" w:color="auto"/>
      </w:divBdr>
    </w:div>
    <w:div w:id="1704481940">
      <w:bodyDiv w:val="1"/>
      <w:marLeft w:val="0"/>
      <w:marRight w:val="0"/>
      <w:marTop w:val="0"/>
      <w:marBottom w:val="0"/>
      <w:divBdr>
        <w:top w:val="none" w:sz="0" w:space="0" w:color="auto"/>
        <w:left w:val="none" w:sz="0" w:space="0" w:color="auto"/>
        <w:bottom w:val="none" w:sz="0" w:space="0" w:color="auto"/>
        <w:right w:val="none" w:sz="0" w:space="0" w:color="auto"/>
      </w:divBdr>
    </w:div>
    <w:div w:id="1705444119">
      <w:bodyDiv w:val="1"/>
      <w:marLeft w:val="0"/>
      <w:marRight w:val="0"/>
      <w:marTop w:val="0"/>
      <w:marBottom w:val="0"/>
      <w:divBdr>
        <w:top w:val="none" w:sz="0" w:space="0" w:color="auto"/>
        <w:left w:val="none" w:sz="0" w:space="0" w:color="auto"/>
        <w:bottom w:val="none" w:sz="0" w:space="0" w:color="auto"/>
        <w:right w:val="none" w:sz="0" w:space="0" w:color="auto"/>
      </w:divBdr>
    </w:div>
    <w:div w:id="1706058746">
      <w:bodyDiv w:val="1"/>
      <w:marLeft w:val="0"/>
      <w:marRight w:val="0"/>
      <w:marTop w:val="0"/>
      <w:marBottom w:val="0"/>
      <w:divBdr>
        <w:top w:val="none" w:sz="0" w:space="0" w:color="auto"/>
        <w:left w:val="none" w:sz="0" w:space="0" w:color="auto"/>
        <w:bottom w:val="none" w:sz="0" w:space="0" w:color="auto"/>
        <w:right w:val="none" w:sz="0" w:space="0" w:color="auto"/>
      </w:divBdr>
    </w:div>
    <w:div w:id="1706059055">
      <w:bodyDiv w:val="1"/>
      <w:marLeft w:val="0"/>
      <w:marRight w:val="0"/>
      <w:marTop w:val="0"/>
      <w:marBottom w:val="0"/>
      <w:divBdr>
        <w:top w:val="none" w:sz="0" w:space="0" w:color="auto"/>
        <w:left w:val="none" w:sz="0" w:space="0" w:color="auto"/>
        <w:bottom w:val="none" w:sz="0" w:space="0" w:color="auto"/>
        <w:right w:val="none" w:sz="0" w:space="0" w:color="auto"/>
      </w:divBdr>
    </w:div>
    <w:div w:id="1706178023">
      <w:bodyDiv w:val="1"/>
      <w:marLeft w:val="0"/>
      <w:marRight w:val="0"/>
      <w:marTop w:val="0"/>
      <w:marBottom w:val="0"/>
      <w:divBdr>
        <w:top w:val="none" w:sz="0" w:space="0" w:color="auto"/>
        <w:left w:val="none" w:sz="0" w:space="0" w:color="auto"/>
        <w:bottom w:val="none" w:sz="0" w:space="0" w:color="auto"/>
        <w:right w:val="none" w:sz="0" w:space="0" w:color="auto"/>
      </w:divBdr>
    </w:div>
    <w:div w:id="1706324251">
      <w:bodyDiv w:val="1"/>
      <w:marLeft w:val="0"/>
      <w:marRight w:val="0"/>
      <w:marTop w:val="0"/>
      <w:marBottom w:val="0"/>
      <w:divBdr>
        <w:top w:val="none" w:sz="0" w:space="0" w:color="auto"/>
        <w:left w:val="none" w:sz="0" w:space="0" w:color="auto"/>
        <w:bottom w:val="none" w:sz="0" w:space="0" w:color="auto"/>
        <w:right w:val="none" w:sz="0" w:space="0" w:color="auto"/>
      </w:divBdr>
    </w:div>
    <w:div w:id="1706325464">
      <w:bodyDiv w:val="1"/>
      <w:marLeft w:val="0"/>
      <w:marRight w:val="0"/>
      <w:marTop w:val="0"/>
      <w:marBottom w:val="0"/>
      <w:divBdr>
        <w:top w:val="none" w:sz="0" w:space="0" w:color="auto"/>
        <w:left w:val="none" w:sz="0" w:space="0" w:color="auto"/>
        <w:bottom w:val="none" w:sz="0" w:space="0" w:color="auto"/>
        <w:right w:val="none" w:sz="0" w:space="0" w:color="auto"/>
      </w:divBdr>
    </w:div>
    <w:div w:id="1706327691">
      <w:bodyDiv w:val="1"/>
      <w:marLeft w:val="0"/>
      <w:marRight w:val="0"/>
      <w:marTop w:val="0"/>
      <w:marBottom w:val="0"/>
      <w:divBdr>
        <w:top w:val="none" w:sz="0" w:space="0" w:color="auto"/>
        <w:left w:val="none" w:sz="0" w:space="0" w:color="auto"/>
        <w:bottom w:val="none" w:sz="0" w:space="0" w:color="auto"/>
        <w:right w:val="none" w:sz="0" w:space="0" w:color="auto"/>
      </w:divBdr>
    </w:div>
    <w:div w:id="1706564536">
      <w:bodyDiv w:val="1"/>
      <w:marLeft w:val="0"/>
      <w:marRight w:val="0"/>
      <w:marTop w:val="0"/>
      <w:marBottom w:val="0"/>
      <w:divBdr>
        <w:top w:val="none" w:sz="0" w:space="0" w:color="auto"/>
        <w:left w:val="none" w:sz="0" w:space="0" w:color="auto"/>
        <w:bottom w:val="none" w:sz="0" w:space="0" w:color="auto"/>
        <w:right w:val="none" w:sz="0" w:space="0" w:color="auto"/>
      </w:divBdr>
      <w:divsChild>
        <w:div w:id="49306985">
          <w:marLeft w:val="480"/>
          <w:marRight w:val="0"/>
          <w:marTop w:val="0"/>
          <w:marBottom w:val="0"/>
          <w:divBdr>
            <w:top w:val="none" w:sz="0" w:space="0" w:color="auto"/>
            <w:left w:val="none" w:sz="0" w:space="0" w:color="auto"/>
            <w:bottom w:val="none" w:sz="0" w:space="0" w:color="auto"/>
            <w:right w:val="none" w:sz="0" w:space="0" w:color="auto"/>
          </w:divBdr>
        </w:div>
        <w:div w:id="98918313">
          <w:marLeft w:val="480"/>
          <w:marRight w:val="0"/>
          <w:marTop w:val="0"/>
          <w:marBottom w:val="0"/>
          <w:divBdr>
            <w:top w:val="none" w:sz="0" w:space="0" w:color="auto"/>
            <w:left w:val="none" w:sz="0" w:space="0" w:color="auto"/>
            <w:bottom w:val="none" w:sz="0" w:space="0" w:color="auto"/>
            <w:right w:val="none" w:sz="0" w:space="0" w:color="auto"/>
          </w:divBdr>
        </w:div>
        <w:div w:id="135686440">
          <w:marLeft w:val="480"/>
          <w:marRight w:val="0"/>
          <w:marTop w:val="0"/>
          <w:marBottom w:val="0"/>
          <w:divBdr>
            <w:top w:val="none" w:sz="0" w:space="0" w:color="auto"/>
            <w:left w:val="none" w:sz="0" w:space="0" w:color="auto"/>
            <w:bottom w:val="none" w:sz="0" w:space="0" w:color="auto"/>
            <w:right w:val="none" w:sz="0" w:space="0" w:color="auto"/>
          </w:divBdr>
        </w:div>
        <w:div w:id="161167657">
          <w:marLeft w:val="480"/>
          <w:marRight w:val="0"/>
          <w:marTop w:val="0"/>
          <w:marBottom w:val="0"/>
          <w:divBdr>
            <w:top w:val="none" w:sz="0" w:space="0" w:color="auto"/>
            <w:left w:val="none" w:sz="0" w:space="0" w:color="auto"/>
            <w:bottom w:val="none" w:sz="0" w:space="0" w:color="auto"/>
            <w:right w:val="none" w:sz="0" w:space="0" w:color="auto"/>
          </w:divBdr>
          <w:divsChild>
            <w:div w:id="457723567">
              <w:marLeft w:val="0"/>
              <w:marRight w:val="0"/>
              <w:marTop w:val="0"/>
              <w:marBottom w:val="0"/>
              <w:divBdr>
                <w:top w:val="none" w:sz="0" w:space="0" w:color="auto"/>
                <w:left w:val="none" w:sz="0" w:space="0" w:color="auto"/>
                <w:bottom w:val="none" w:sz="0" w:space="0" w:color="auto"/>
                <w:right w:val="none" w:sz="0" w:space="0" w:color="auto"/>
              </w:divBdr>
              <w:divsChild>
                <w:div w:id="1056666786">
                  <w:marLeft w:val="0"/>
                  <w:marRight w:val="0"/>
                  <w:marTop w:val="0"/>
                  <w:marBottom w:val="0"/>
                  <w:divBdr>
                    <w:top w:val="none" w:sz="0" w:space="0" w:color="auto"/>
                    <w:left w:val="none" w:sz="0" w:space="0" w:color="auto"/>
                    <w:bottom w:val="none" w:sz="0" w:space="0" w:color="auto"/>
                    <w:right w:val="none" w:sz="0" w:space="0" w:color="auto"/>
                  </w:divBdr>
                  <w:divsChild>
                    <w:div w:id="1973055461">
                      <w:marLeft w:val="0"/>
                      <w:marRight w:val="0"/>
                      <w:marTop w:val="0"/>
                      <w:marBottom w:val="0"/>
                      <w:divBdr>
                        <w:top w:val="none" w:sz="0" w:space="0" w:color="auto"/>
                        <w:left w:val="none" w:sz="0" w:space="0" w:color="auto"/>
                        <w:bottom w:val="none" w:sz="0" w:space="0" w:color="auto"/>
                        <w:right w:val="none" w:sz="0" w:space="0" w:color="auto"/>
                      </w:divBdr>
                      <w:divsChild>
                        <w:div w:id="1309288654">
                          <w:marLeft w:val="0"/>
                          <w:marRight w:val="0"/>
                          <w:marTop w:val="0"/>
                          <w:marBottom w:val="0"/>
                          <w:divBdr>
                            <w:top w:val="none" w:sz="0" w:space="0" w:color="auto"/>
                            <w:left w:val="none" w:sz="0" w:space="0" w:color="auto"/>
                            <w:bottom w:val="none" w:sz="0" w:space="0" w:color="auto"/>
                            <w:right w:val="none" w:sz="0" w:space="0" w:color="auto"/>
                          </w:divBdr>
                          <w:divsChild>
                            <w:div w:id="11376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860426">
              <w:marLeft w:val="0"/>
              <w:marRight w:val="0"/>
              <w:marTop w:val="0"/>
              <w:marBottom w:val="0"/>
              <w:divBdr>
                <w:top w:val="none" w:sz="0" w:space="0" w:color="auto"/>
                <w:left w:val="none" w:sz="0" w:space="0" w:color="auto"/>
                <w:bottom w:val="none" w:sz="0" w:space="0" w:color="auto"/>
                <w:right w:val="none" w:sz="0" w:space="0" w:color="auto"/>
              </w:divBdr>
              <w:divsChild>
                <w:div w:id="458456397">
                  <w:marLeft w:val="0"/>
                  <w:marRight w:val="0"/>
                  <w:marTop w:val="0"/>
                  <w:marBottom w:val="0"/>
                  <w:divBdr>
                    <w:top w:val="none" w:sz="0" w:space="0" w:color="auto"/>
                    <w:left w:val="none" w:sz="0" w:space="0" w:color="auto"/>
                    <w:bottom w:val="none" w:sz="0" w:space="0" w:color="auto"/>
                    <w:right w:val="none" w:sz="0" w:space="0" w:color="auto"/>
                  </w:divBdr>
                  <w:divsChild>
                    <w:div w:id="2022462817">
                      <w:marLeft w:val="0"/>
                      <w:marRight w:val="0"/>
                      <w:marTop w:val="0"/>
                      <w:marBottom w:val="0"/>
                      <w:divBdr>
                        <w:top w:val="none" w:sz="0" w:space="0" w:color="auto"/>
                        <w:left w:val="none" w:sz="0" w:space="0" w:color="auto"/>
                        <w:bottom w:val="none" w:sz="0" w:space="0" w:color="auto"/>
                        <w:right w:val="none" w:sz="0" w:space="0" w:color="auto"/>
                      </w:divBdr>
                      <w:divsChild>
                        <w:div w:id="1053775588">
                          <w:marLeft w:val="0"/>
                          <w:marRight w:val="0"/>
                          <w:marTop w:val="0"/>
                          <w:marBottom w:val="0"/>
                          <w:divBdr>
                            <w:top w:val="none" w:sz="0" w:space="0" w:color="auto"/>
                            <w:left w:val="none" w:sz="0" w:space="0" w:color="auto"/>
                            <w:bottom w:val="none" w:sz="0" w:space="0" w:color="auto"/>
                            <w:right w:val="none" w:sz="0" w:space="0" w:color="auto"/>
                          </w:divBdr>
                          <w:divsChild>
                            <w:div w:id="16030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05353">
          <w:marLeft w:val="480"/>
          <w:marRight w:val="0"/>
          <w:marTop w:val="0"/>
          <w:marBottom w:val="0"/>
          <w:divBdr>
            <w:top w:val="none" w:sz="0" w:space="0" w:color="auto"/>
            <w:left w:val="none" w:sz="0" w:space="0" w:color="auto"/>
            <w:bottom w:val="none" w:sz="0" w:space="0" w:color="auto"/>
            <w:right w:val="none" w:sz="0" w:space="0" w:color="auto"/>
          </w:divBdr>
        </w:div>
        <w:div w:id="170611563">
          <w:marLeft w:val="480"/>
          <w:marRight w:val="0"/>
          <w:marTop w:val="0"/>
          <w:marBottom w:val="0"/>
          <w:divBdr>
            <w:top w:val="none" w:sz="0" w:space="0" w:color="auto"/>
            <w:left w:val="none" w:sz="0" w:space="0" w:color="auto"/>
            <w:bottom w:val="none" w:sz="0" w:space="0" w:color="auto"/>
            <w:right w:val="none" w:sz="0" w:space="0" w:color="auto"/>
          </w:divBdr>
        </w:div>
        <w:div w:id="230896865">
          <w:marLeft w:val="480"/>
          <w:marRight w:val="0"/>
          <w:marTop w:val="0"/>
          <w:marBottom w:val="0"/>
          <w:divBdr>
            <w:top w:val="none" w:sz="0" w:space="0" w:color="auto"/>
            <w:left w:val="none" w:sz="0" w:space="0" w:color="auto"/>
            <w:bottom w:val="none" w:sz="0" w:space="0" w:color="auto"/>
            <w:right w:val="none" w:sz="0" w:space="0" w:color="auto"/>
          </w:divBdr>
        </w:div>
        <w:div w:id="260376310">
          <w:marLeft w:val="480"/>
          <w:marRight w:val="0"/>
          <w:marTop w:val="0"/>
          <w:marBottom w:val="0"/>
          <w:divBdr>
            <w:top w:val="none" w:sz="0" w:space="0" w:color="auto"/>
            <w:left w:val="none" w:sz="0" w:space="0" w:color="auto"/>
            <w:bottom w:val="none" w:sz="0" w:space="0" w:color="auto"/>
            <w:right w:val="none" w:sz="0" w:space="0" w:color="auto"/>
          </w:divBdr>
        </w:div>
        <w:div w:id="261449683">
          <w:marLeft w:val="480"/>
          <w:marRight w:val="0"/>
          <w:marTop w:val="0"/>
          <w:marBottom w:val="0"/>
          <w:divBdr>
            <w:top w:val="none" w:sz="0" w:space="0" w:color="auto"/>
            <w:left w:val="none" w:sz="0" w:space="0" w:color="auto"/>
            <w:bottom w:val="none" w:sz="0" w:space="0" w:color="auto"/>
            <w:right w:val="none" w:sz="0" w:space="0" w:color="auto"/>
          </w:divBdr>
        </w:div>
        <w:div w:id="263270483">
          <w:marLeft w:val="480"/>
          <w:marRight w:val="0"/>
          <w:marTop w:val="0"/>
          <w:marBottom w:val="0"/>
          <w:divBdr>
            <w:top w:val="none" w:sz="0" w:space="0" w:color="auto"/>
            <w:left w:val="none" w:sz="0" w:space="0" w:color="auto"/>
            <w:bottom w:val="none" w:sz="0" w:space="0" w:color="auto"/>
            <w:right w:val="none" w:sz="0" w:space="0" w:color="auto"/>
          </w:divBdr>
        </w:div>
        <w:div w:id="282004374">
          <w:marLeft w:val="480"/>
          <w:marRight w:val="0"/>
          <w:marTop w:val="0"/>
          <w:marBottom w:val="0"/>
          <w:divBdr>
            <w:top w:val="none" w:sz="0" w:space="0" w:color="auto"/>
            <w:left w:val="none" w:sz="0" w:space="0" w:color="auto"/>
            <w:bottom w:val="none" w:sz="0" w:space="0" w:color="auto"/>
            <w:right w:val="none" w:sz="0" w:space="0" w:color="auto"/>
          </w:divBdr>
        </w:div>
        <w:div w:id="294676324">
          <w:marLeft w:val="480"/>
          <w:marRight w:val="0"/>
          <w:marTop w:val="0"/>
          <w:marBottom w:val="0"/>
          <w:divBdr>
            <w:top w:val="none" w:sz="0" w:space="0" w:color="auto"/>
            <w:left w:val="none" w:sz="0" w:space="0" w:color="auto"/>
            <w:bottom w:val="none" w:sz="0" w:space="0" w:color="auto"/>
            <w:right w:val="none" w:sz="0" w:space="0" w:color="auto"/>
          </w:divBdr>
        </w:div>
        <w:div w:id="362630803">
          <w:marLeft w:val="480"/>
          <w:marRight w:val="0"/>
          <w:marTop w:val="0"/>
          <w:marBottom w:val="0"/>
          <w:divBdr>
            <w:top w:val="none" w:sz="0" w:space="0" w:color="auto"/>
            <w:left w:val="none" w:sz="0" w:space="0" w:color="auto"/>
            <w:bottom w:val="none" w:sz="0" w:space="0" w:color="auto"/>
            <w:right w:val="none" w:sz="0" w:space="0" w:color="auto"/>
          </w:divBdr>
        </w:div>
        <w:div w:id="366176221">
          <w:marLeft w:val="480"/>
          <w:marRight w:val="0"/>
          <w:marTop w:val="0"/>
          <w:marBottom w:val="0"/>
          <w:divBdr>
            <w:top w:val="none" w:sz="0" w:space="0" w:color="auto"/>
            <w:left w:val="none" w:sz="0" w:space="0" w:color="auto"/>
            <w:bottom w:val="none" w:sz="0" w:space="0" w:color="auto"/>
            <w:right w:val="none" w:sz="0" w:space="0" w:color="auto"/>
          </w:divBdr>
        </w:div>
        <w:div w:id="400325871">
          <w:marLeft w:val="480"/>
          <w:marRight w:val="0"/>
          <w:marTop w:val="0"/>
          <w:marBottom w:val="0"/>
          <w:divBdr>
            <w:top w:val="none" w:sz="0" w:space="0" w:color="auto"/>
            <w:left w:val="none" w:sz="0" w:space="0" w:color="auto"/>
            <w:bottom w:val="none" w:sz="0" w:space="0" w:color="auto"/>
            <w:right w:val="none" w:sz="0" w:space="0" w:color="auto"/>
          </w:divBdr>
        </w:div>
        <w:div w:id="417603723">
          <w:marLeft w:val="480"/>
          <w:marRight w:val="0"/>
          <w:marTop w:val="0"/>
          <w:marBottom w:val="0"/>
          <w:divBdr>
            <w:top w:val="none" w:sz="0" w:space="0" w:color="auto"/>
            <w:left w:val="none" w:sz="0" w:space="0" w:color="auto"/>
            <w:bottom w:val="none" w:sz="0" w:space="0" w:color="auto"/>
            <w:right w:val="none" w:sz="0" w:space="0" w:color="auto"/>
          </w:divBdr>
        </w:div>
        <w:div w:id="418404024">
          <w:marLeft w:val="480"/>
          <w:marRight w:val="0"/>
          <w:marTop w:val="0"/>
          <w:marBottom w:val="0"/>
          <w:divBdr>
            <w:top w:val="none" w:sz="0" w:space="0" w:color="auto"/>
            <w:left w:val="none" w:sz="0" w:space="0" w:color="auto"/>
            <w:bottom w:val="none" w:sz="0" w:space="0" w:color="auto"/>
            <w:right w:val="none" w:sz="0" w:space="0" w:color="auto"/>
          </w:divBdr>
        </w:div>
        <w:div w:id="433012218">
          <w:marLeft w:val="480"/>
          <w:marRight w:val="0"/>
          <w:marTop w:val="0"/>
          <w:marBottom w:val="0"/>
          <w:divBdr>
            <w:top w:val="none" w:sz="0" w:space="0" w:color="auto"/>
            <w:left w:val="none" w:sz="0" w:space="0" w:color="auto"/>
            <w:bottom w:val="none" w:sz="0" w:space="0" w:color="auto"/>
            <w:right w:val="none" w:sz="0" w:space="0" w:color="auto"/>
          </w:divBdr>
        </w:div>
        <w:div w:id="439423111">
          <w:marLeft w:val="480"/>
          <w:marRight w:val="0"/>
          <w:marTop w:val="0"/>
          <w:marBottom w:val="0"/>
          <w:divBdr>
            <w:top w:val="none" w:sz="0" w:space="0" w:color="auto"/>
            <w:left w:val="none" w:sz="0" w:space="0" w:color="auto"/>
            <w:bottom w:val="none" w:sz="0" w:space="0" w:color="auto"/>
            <w:right w:val="none" w:sz="0" w:space="0" w:color="auto"/>
          </w:divBdr>
        </w:div>
        <w:div w:id="562450660">
          <w:marLeft w:val="480"/>
          <w:marRight w:val="0"/>
          <w:marTop w:val="0"/>
          <w:marBottom w:val="0"/>
          <w:divBdr>
            <w:top w:val="none" w:sz="0" w:space="0" w:color="auto"/>
            <w:left w:val="none" w:sz="0" w:space="0" w:color="auto"/>
            <w:bottom w:val="none" w:sz="0" w:space="0" w:color="auto"/>
            <w:right w:val="none" w:sz="0" w:space="0" w:color="auto"/>
          </w:divBdr>
          <w:divsChild>
            <w:div w:id="1558859321">
              <w:marLeft w:val="0"/>
              <w:marRight w:val="0"/>
              <w:marTop w:val="0"/>
              <w:marBottom w:val="0"/>
              <w:divBdr>
                <w:top w:val="none" w:sz="0" w:space="0" w:color="auto"/>
                <w:left w:val="none" w:sz="0" w:space="0" w:color="auto"/>
                <w:bottom w:val="none" w:sz="0" w:space="0" w:color="auto"/>
                <w:right w:val="none" w:sz="0" w:space="0" w:color="auto"/>
              </w:divBdr>
              <w:divsChild>
                <w:div w:id="1046373499">
                  <w:marLeft w:val="0"/>
                  <w:marRight w:val="0"/>
                  <w:marTop w:val="0"/>
                  <w:marBottom w:val="0"/>
                  <w:divBdr>
                    <w:top w:val="none" w:sz="0" w:space="0" w:color="auto"/>
                    <w:left w:val="none" w:sz="0" w:space="0" w:color="auto"/>
                    <w:bottom w:val="none" w:sz="0" w:space="0" w:color="auto"/>
                    <w:right w:val="none" w:sz="0" w:space="0" w:color="auto"/>
                  </w:divBdr>
                  <w:divsChild>
                    <w:div w:id="1700007989">
                      <w:marLeft w:val="0"/>
                      <w:marRight w:val="0"/>
                      <w:marTop w:val="0"/>
                      <w:marBottom w:val="0"/>
                      <w:divBdr>
                        <w:top w:val="none" w:sz="0" w:space="0" w:color="auto"/>
                        <w:left w:val="none" w:sz="0" w:space="0" w:color="auto"/>
                        <w:bottom w:val="none" w:sz="0" w:space="0" w:color="auto"/>
                        <w:right w:val="none" w:sz="0" w:space="0" w:color="auto"/>
                      </w:divBdr>
                      <w:divsChild>
                        <w:div w:id="4276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74416">
              <w:marLeft w:val="0"/>
              <w:marRight w:val="0"/>
              <w:marTop w:val="0"/>
              <w:marBottom w:val="0"/>
              <w:divBdr>
                <w:top w:val="none" w:sz="0" w:space="0" w:color="auto"/>
                <w:left w:val="none" w:sz="0" w:space="0" w:color="auto"/>
                <w:bottom w:val="none" w:sz="0" w:space="0" w:color="auto"/>
                <w:right w:val="none" w:sz="0" w:space="0" w:color="auto"/>
              </w:divBdr>
              <w:divsChild>
                <w:div w:id="188304320">
                  <w:marLeft w:val="0"/>
                  <w:marRight w:val="0"/>
                  <w:marTop w:val="0"/>
                  <w:marBottom w:val="0"/>
                  <w:divBdr>
                    <w:top w:val="none" w:sz="0" w:space="0" w:color="auto"/>
                    <w:left w:val="none" w:sz="0" w:space="0" w:color="auto"/>
                    <w:bottom w:val="none" w:sz="0" w:space="0" w:color="auto"/>
                    <w:right w:val="none" w:sz="0" w:space="0" w:color="auto"/>
                  </w:divBdr>
                  <w:divsChild>
                    <w:div w:id="283342573">
                      <w:marLeft w:val="0"/>
                      <w:marRight w:val="0"/>
                      <w:marTop w:val="0"/>
                      <w:marBottom w:val="0"/>
                      <w:divBdr>
                        <w:top w:val="none" w:sz="0" w:space="0" w:color="auto"/>
                        <w:left w:val="none" w:sz="0" w:space="0" w:color="auto"/>
                        <w:bottom w:val="none" w:sz="0" w:space="0" w:color="auto"/>
                        <w:right w:val="none" w:sz="0" w:space="0" w:color="auto"/>
                      </w:divBdr>
                      <w:divsChild>
                        <w:div w:id="175069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43242">
              <w:marLeft w:val="0"/>
              <w:marRight w:val="0"/>
              <w:marTop w:val="0"/>
              <w:marBottom w:val="0"/>
              <w:divBdr>
                <w:top w:val="none" w:sz="0" w:space="0" w:color="auto"/>
                <w:left w:val="none" w:sz="0" w:space="0" w:color="auto"/>
                <w:bottom w:val="none" w:sz="0" w:space="0" w:color="auto"/>
                <w:right w:val="none" w:sz="0" w:space="0" w:color="auto"/>
              </w:divBdr>
              <w:divsChild>
                <w:div w:id="409079871">
                  <w:marLeft w:val="0"/>
                  <w:marRight w:val="0"/>
                  <w:marTop w:val="0"/>
                  <w:marBottom w:val="0"/>
                  <w:divBdr>
                    <w:top w:val="none" w:sz="0" w:space="0" w:color="auto"/>
                    <w:left w:val="none" w:sz="0" w:space="0" w:color="auto"/>
                    <w:bottom w:val="none" w:sz="0" w:space="0" w:color="auto"/>
                    <w:right w:val="none" w:sz="0" w:space="0" w:color="auto"/>
                  </w:divBdr>
                  <w:divsChild>
                    <w:div w:id="670182013">
                      <w:marLeft w:val="0"/>
                      <w:marRight w:val="0"/>
                      <w:marTop w:val="0"/>
                      <w:marBottom w:val="0"/>
                      <w:divBdr>
                        <w:top w:val="none" w:sz="0" w:space="0" w:color="auto"/>
                        <w:left w:val="none" w:sz="0" w:space="0" w:color="auto"/>
                        <w:bottom w:val="none" w:sz="0" w:space="0" w:color="auto"/>
                        <w:right w:val="none" w:sz="0" w:space="0" w:color="auto"/>
                      </w:divBdr>
                      <w:divsChild>
                        <w:div w:id="6919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5081">
              <w:marLeft w:val="0"/>
              <w:marRight w:val="0"/>
              <w:marTop w:val="0"/>
              <w:marBottom w:val="0"/>
              <w:divBdr>
                <w:top w:val="none" w:sz="0" w:space="0" w:color="auto"/>
                <w:left w:val="none" w:sz="0" w:space="0" w:color="auto"/>
                <w:bottom w:val="none" w:sz="0" w:space="0" w:color="auto"/>
                <w:right w:val="none" w:sz="0" w:space="0" w:color="auto"/>
              </w:divBdr>
              <w:divsChild>
                <w:div w:id="1801419808">
                  <w:marLeft w:val="0"/>
                  <w:marRight w:val="0"/>
                  <w:marTop w:val="0"/>
                  <w:marBottom w:val="0"/>
                  <w:divBdr>
                    <w:top w:val="none" w:sz="0" w:space="0" w:color="auto"/>
                    <w:left w:val="none" w:sz="0" w:space="0" w:color="auto"/>
                    <w:bottom w:val="none" w:sz="0" w:space="0" w:color="auto"/>
                    <w:right w:val="none" w:sz="0" w:space="0" w:color="auto"/>
                  </w:divBdr>
                  <w:divsChild>
                    <w:div w:id="583152773">
                      <w:marLeft w:val="0"/>
                      <w:marRight w:val="0"/>
                      <w:marTop w:val="0"/>
                      <w:marBottom w:val="0"/>
                      <w:divBdr>
                        <w:top w:val="none" w:sz="0" w:space="0" w:color="auto"/>
                        <w:left w:val="none" w:sz="0" w:space="0" w:color="auto"/>
                        <w:bottom w:val="none" w:sz="0" w:space="0" w:color="auto"/>
                        <w:right w:val="none" w:sz="0" w:space="0" w:color="auto"/>
                      </w:divBdr>
                      <w:divsChild>
                        <w:div w:id="148808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7881">
              <w:marLeft w:val="0"/>
              <w:marRight w:val="0"/>
              <w:marTop w:val="0"/>
              <w:marBottom w:val="0"/>
              <w:divBdr>
                <w:top w:val="none" w:sz="0" w:space="0" w:color="auto"/>
                <w:left w:val="none" w:sz="0" w:space="0" w:color="auto"/>
                <w:bottom w:val="none" w:sz="0" w:space="0" w:color="auto"/>
                <w:right w:val="none" w:sz="0" w:space="0" w:color="auto"/>
              </w:divBdr>
              <w:divsChild>
                <w:div w:id="1120613832">
                  <w:marLeft w:val="0"/>
                  <w:marRight w:val="0"/>
                  <w:marTop w:val="0"/>
                  <w:marBottom w:val="0"/>
                  <w:divBdr>
                    <w:top w:val="none" w:sz="0" w:space="0" w:color="auto"/>
                    <w:left w:val="none" w:sz="0" w:space="0" w:color="auto"/>
                    <w:bottom w:val="none" w:sz="0" w:space="0" w:color="auto"/>
                    <w:right w:val="none" w:sz="0" w:space="0" w:color="auto"/>
                  </w:divBdr>
                  <w:divsChild>
                    <w:div w:id="1585411272">
                      <w:marLeft w:val="0"/>
                      <w:marRight w:val="0"/>
                      <w:marTop w:val="0"/>
                      <w:marBottom w:val="0"/>
                      <w:divBdr>
                        <w:top w:val="none" w:sz="0" w:space="0" w:color="auto"/>
                        <w:left w:val="none" w:sz="0" w:space="0" w:color="auto"/>
                        <w:bottom w:val="none" w:sz="0" w:space="0" w:color="auto"/>
                        <w:right w:val="none" w:sz="0" w:space="0" w:color="auto"/>
                      </w:divBdr>
                      <w:divsChild>
                        <w:div w:id="212018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79308">
              <w:marLeft w:val="0"/>
              <w:marRight w:val="0"/>
              <w:marTop w:val="0"/>
              <w:marBottom w:val="0"/>
              <w:divBdr>
                <w:top w:val="none" w:sz="0" w:space="0" w:color="auto"/>
                <w:left w:val="none" w:sz="0" w:space="0" w:color="auto"/>
                <w:bottom w:val="none" w:sz="0" w:space="0" w:color="auto"/>
                <w:right w:val="none" w:sz="0" w:space="0" w:color="auto"/>
              </w:divBdr>
              <w:divsChild>
                <w:div w:id="1175461710">
                  <w:marLeft w:val="0"/>
                  <w:marRight w:val="0"/>
                  <w:marTop w:val="0"/>
                  <w:marBottom w:val="0"/>
                  <w:divBdr>
                    <w:top w:val="none" w:sz="0" w:space="0" w:color="auto"/>
                    <w:left w:val="none" w:sz="0" w:space="0" w:color="auto"/>
                    <w:bottom w:val="none" w:sz="0" w:space="0" w:color="auto"/>
                    <w:right w:val="none" w:sz="0" w:space="0" w:color="auto"/>
                  </w:divBdr>
                  <w:divsChild>
                    <w:div w:id="1920016571">
                      <w:marLeft w:val="0"/>
                      <w:marRight w:val="0"/>
                      <w:marTop w:val="0"/>
                      <w:marBottom w:val="0"/>
                      <w:divBdr>
                        <w:top w:val="none" w:sz="0" w:space="0" w:color="auto"/>
                        <w:left w:val="none" w:sz="0" w:space="0" w:color="auto"/>
                        <w:bottom w:val="none" w:sz="0" w:space="0" w:color="auto"/>
                        <w:right w:val="none" w:sz="0" w:space="0" w:color="auto"/>
                      </w:divBdr>
                      <w:divsChild>
                        <w:div w:id="80500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1957">
          <w:marLeft w:val="480"/>
          <w:marRight w:val="0"/>
          <w:marTop w:val="0"/>
          <w:marBottom w:val="0"/>
          <w:divBdr>
            <w:top w:val="none" w:sz="0" w:space="0" w:color="auto"/>
            <w:left w:val="none" w:sz="0" w:space="0" w:color="auto"/>
            <w:bottom w:val="none" w:sz="0" w:space="0" w:color="auto"/>
            <w:right w:val="none" w:sz="0" w:space="0" w:color="auto"/>
          </w:divBdr>
        </w:div>
        <w:div w:id="592471705">
          <w:marLeft w:val="480"/>
          <w:marRight w:val="0"/>
          <w:marTop w:val="0"/>
          <w:marBottom w:val="0"/>
          <w:divBdr>
            <w:top w:val="none" w:sz="0" w:space="0" w:color="auto"/>
            <w:left w:val="none" w:sz="0" w:space="0" w:color="auto"/>
            <w:bottom w:val="none" w:sz="0" w:space="0" w:color="auto"/>
            <w:right w:val="none" w:sz="0" w:space="0" w:color="auto"/>
          </w:divBdr>
        </w:div>
        <w:div w:id="634916592">
          <w:marLeft w:val="480"/>
          <w:marRight w:val="0"/>
          <w:marTop w:val="0"/>
          <w:marBottom w:val="0"/>
          <w:divBdr>
            <w:top w:val="none" w:sz="0" w:space="0" w:color="auto"/>
            <w:left w:val="none" w:sz="0" w:space="0" w:color="auto"/>
            <w:bottom w:val="none" w:sz="0" w:space="0" w:color="auto"/>
            <w:right w:val="none" w:sz="0" w:space="0" w:color="auto"/>
          </w:divBdr>
        </w:div>
        <w:div w:id="647591854">
          <w:marLeft w:val="480"/>
          <w:marRight w:val="0"/>
          <w:marTop w:val="0"/>
          <w:marBottom w:val="0"/>
          <w:divBdr>
            <w:top w:val="none" w:sz="0" w:space="0" w:color="auto"/>
            <w:left w:val="none" w:sz="0" w:space="0" w:color="auto"/>
            <w:bottom w:val="none" w:sz="0" w:space="0" w:color="auto"/>
            <w:right w:val="none" w:sz="0" w:space="0" w:color="auto"/>
          </w:divBdr>
        </w:div>
        <w:div w:id="669983753">
          <w:marLeft w:val="480"/>
          <w:marRight w:val="0"/>
          <w:marTop w:val="0"/>
          <w:marBottom w:val="0"/>
          <w:divBdr>
            <w:top w:val="none" w:sz="0" w:space="0" w:color="auto"/>
            <w:left w:val="none" w:sz="0" w:space="0" w:color="auto"/>
            <w:bottom w:val="none" w:sz="0" w:space="0" w:color="auto"/>
            <w:right w:val="none" w:sz="0" w:space="0" w:color="auto"/>
          </w:divBdr>
        </w:div>
        <w:div w:id="681082754">
          <w:marLeft w:val="480"/>
          <w:marRight w:val="0"/>
          <w:marTop w:val="0"/>
          <w:marBottom w:val="0"/>
          <w:divBdr>
            <w:top w:val="none" w:sz="0" w:space="0" w:color="auto"/>
            <w:left w:val="none" w:sz="0" w:space="0" w:color="auto"/>
            <w:bottom w:val="none" w:sz="0" w:space="0" w:color="auto"/>
            <w:right w:val="none" w:sz="0" w:space="0" w:color="auto"/>
          </w:divBdr>
        </w:div>
        <w:div w:id="690765520">
          <w:marLeft w:val="480"/>
          <w:marRight w:val="0"/>
          <w:marTop w:val="0"/>
          <w:marBottom w:val="0"/>
          <w:divBdr>
            <w:top w:val="none" w:sz="0" w:space="0" w:color="auto"/>
            <w:left w:val="none" w:sz="0" w:space="0" w:color="auto"/>
            <w:bottom w:val="none" w:sz="0" w:space="0" w:color="auto"/>
            <w:right w:val="none" w:sz="0" w:space="0" w:color="auto"/>
          </w:divBdr>
        </w:div>
        <w:div w:id="699093005">
          <w:marLeft w:val="480"/>
          <w:marRight w:val="0"/>
          <w:marTop w:val="0"/>
          <w:marBottom w:val="0"/>
          <w:divBdr>
            <w:top w:val="none" w:sz="0" w:space="0" w:color="auto"/>
            <w:left w:val="none" w:sz="0" w:space="0" w:color="auto"/>
            <w:bottom w:val="none" w:sz="0" w:space="0" w:color="auto"/>
            <w:right w:val="none" w:sz="0" w:space="0" w:color="auto"/>
          </w:divBdr>
        </w:div>
        <w:div w:id="706755867">
          <w:marLeft w:val="480"/>
          <w:marRight w:val="0"/>
          <w:marTop w:val="0"/>
          <w:marBottom w:val="0"/>
          <w:divBdr>
            <w:top w:val="none" w:sz="0" w:space="0" w:color="auto"/>
            <w:left w:val="none" w:sz="0" w:space="0" w:color="auto"/>
            <w:bottom w:val="none" w:sz="0" w:space="0" w:color="auto"/>
            <w:right w:val="none" w:sz="0" w:space="0" w:color="auto"/>
          </w:divBdr>
        </w:div>
        <w:div w:id="714085885">
          <w:marLeft w:val="480"/>
          <w:marRight w:val="0"/>
          <w:marTop w:val="0"/>
          <w:marBottom w:val="0"/>
          <w:divBdr>
            <w:top w:val="none" w:sz="0" w:space="0" w:color="auto"/>
            <w:left w:val="none" w:sz="0" w:space="0" w:color="auto"/>
            <w:bottom w:val="none" w:sz="0" w:space="0" w:color="auto"/>
            <w:right w:val="none" w:sz="0" w:space="0" w:color="auto"/>
          </w:divBdr>
        </w:div>
        <w:div w:id="792865317">
          <w:marLeft w:val="480"/>
          <w:marRight w:val="0"/>
          <w:marTop w:val="0"/>
          <w:marBottom w:val="0"/>
          <w:divBdr>
            <w:top w:val="none" w:sz="0" w:space="0" w:color="auto"/>
            <w:left w:val="none" w:sz="0" w:space="0" w:color="auto"/>
            <w:bottom w:val="none" w:sz="0" w:space="0" w:color="auto"/>
            <w:right w:val="none" w:sz="0" w:space="0" w:color="auto"/>
          </w:divBdr>
        </w:div>
        <w:div w:id="846945756">
          <w:marLeft w:val="480"/>
          <w:marRight w:val="0"/>
          <w:marTop w:val="0"/>
          <w:marBottom w:val="0"/>
          <w:divBdr>
            <w:top w:val="none" w:sz="0" w:space="0" w:color="auto"/>
            <w:left w:val="none" w:sz="0" w:space="0" w:color="auto"/>
            <w:bottom w:val="none" w:sz="0" w:space="0" w:color="auto"/>
            <w:right w:val="none" w:sz="0" w:space="0" w:color="auto"/>
          </w:divBdr>
        </w:div>
        <w:div w:id="876235915">
          <w:marLeft w:val="480"/>
          <w:marRight w:val="0"/>
          <w:marTop w:val="0"/>
          <w:marBottom w:val="0"/>
          <w:divBdr>
            <w:top w:val="none" w:sz="0" w:space="0" w:color="auto"/>
            <w:left w:val="none" w:sz="0" w:space="0" w:color="auto"/>
            <w:bottom w:val="none" w:sz="0" w:space="0" w:color="auto"/>
            <w:right w:val="none" w:sz="0" w:space="0" w:color="auto"/>
          </w:divBdr>
        </w:div>
        <w:div w:id="954679917">
          <w:marLeft w:val="480"/>
          <w:marRight w:val="0"/>
          <w:marTop w:val="0"/>
          <w:marBottom w:val="0"/>
          <w:divBdr>
            <w:top w:val="none" w:sz="0" w:space="0" w:color="auto"/>
            <w:left w:val="none" w:sz="0" w:space="0" w:color="auto"/>
            <w:bottom w:val="none" w:sz="0" w:space="0" w:color="auto"/>
            <w:right w:val="none" w:sz="0" w:space="0" w:color="auto"/>
          </w:divBdr>
        </w:div>
        <w:div w:id="965694984">
          <w:marLeft w:val="480"/>
          <w:marRight w:val="0"/>
          <w:marTop w:val="0"/>
          <w:marBottom w:val="0"/>
          <w:divBdr>
            <w:top w:val="none" w:sz="0" w:space="0" w:color="auto"/>
            <w:left w:val="none" w:sz="0" w:space="0" w:color="auto"/>
            <w:bottom w:val="none" w:sz="0" w:space="0" w:color="auto"/>
            <w:right w:val="none" w:sz="0" w:space="0" w:color="auto"/>
          </w:divBdr>
        </w:div>
        <w:div w:id="1008681289">
          <w:marLeft w:val="480"/>
          <w:marRight w:val="0"/>
          <w:marTop w:val="0"/>
          <w:marBottom w:val="0"/>
          <w:divBdr>
            <w:top w:val="none" w:sz="0" w:space="0" w:color="auto"/>
            <w:left w:val="none" w:sz="0" w:space="0" w:color="auto"/>
            <w:bottom w:val="none" w:sz="0" w:space="0" w:color="auto"/>
            <w:right w:val="none" w:sz="0" w:space="0" w:color="auto"/>
          </w:divBdr>
        </w:div>
        <w:div w:id="1040204738">
          <w:marLeft w:val="480"/>
          <w:marRight w:val="0"/>
          <w:marTop w:val="0"/>
          <w:marBottom w:val="0"/>
          <w:divBdr>
            <w:top w:val="none" w:sz="0" w:space="0" w:color="auto"/>
            <w:left w:val="none" w:sz="0" w:space="0" w:color="auto"/>
            <w:bottom w:val="none" w:sz="0" w:space="0" w:color="auto"/>
            <w:right w:val="none" w:sz="0" w:space="0" w:color="auto"/>
          </w:divBdr>
        </w:div>
        <w:div w:id="1058167508">
          <w:marLeft w:val="480"/>
          <w:marRight w:val="0"/>
          <w:marTop w:val="0"/>
          <w:marBottom w:val="0"/>
          <w:divBdr>
            <w:top w:val="none" w:sz="0" w:space="0" w:color="auto"/>
            <w:left w:val="none" w:sz="0" w:space="0" w:color="auto"/>
            <w:bottom w:val="none" w:sz="0" w:space="0" w:color="auto"/>
            <w:right w:val="none" w:sz="0" w:space="0" w:color="auto"/>
          </w:divBdr>
          <w:divsChild>
            <w:div w:id="669213210">
              <w:marLeft w:val="0"/>
              <w:marRight w:val="0"/>
              <w:marTop w:val="0"/>
              <w:marBottom w:val="0"/>
              <w:divBdr>
                <w:top w:val="none" w:sz="0" w:space="0" w:color="auto"/>
                <w:left w:val="none" w:sz="0" w:space="0" w:color="auto"/>
                <w:bottom w:val="none" w:sz="0" w:space="0" w:color="auto"/>
                <w:right w:val="none" w:sz="0" w:space="0" w:color="auto"/>
              </w:divBdr>
              <w:divsChild>
                <w:div w:id="1519466978">
                  <w:marLeft w:val="0"/>
                  <w:marRight w:val="0"/>
                  <w:marTop w:val="0"/>
                  <w:marBottom w:val="0"/>
                  <w:divBdr>
                    <w:top w:val="none" w:sz="0" w:space="0" w:color="auto"/>
                    <w:left w:val="none" w:sz="0" w:space="0" w:color="auto"/>
                    <w:bottom w:val="none" w:sz="0" w:space="0" w:color="auto"/>
                    <w:right w:val="none" w:sz="0" w:space="0" w:color="auto"/>
                  </w:divBdr>
                  <w:divsChild>
                    <w:div w:id="1565336878">
                      <w:marLeft w:val="0"/>
                      <w:marRight w:val="0"/>
                      <w:marTop w:val="0"/>
                      <w:marBottom w:val="0"/>
                      <w:divBdr>
                        <w:top w:val="none" w:sz="0" w:space="0" w:color="auto"/>
                        <w:left w:val="none" w:sz="0" w:space="0" w:color="auto"/>
                        <w:bottom w:val="none" w:sz="0" w:space="0" w:color="auto"/>
                        <w:right w:val="none" w:sz="0" w:space="0" w:color="auto"/>
                      </w:divBdr>
                      <w:divsChild>
                        <w:div w:id="29445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6725">
              <w:marLeft w:val="0"/>
              <w:marRight w:val="0"/>
              <w:marTop w:val="0"/>
              <w:marBottom w:val="0"/>
              <w:divBdr>
                <w:top w:val="none" w:sz="0" w:space="0" w:color="auto"/>
                <w:left w:val="none" w:sz="0" w:space="0" w:color="auto"/>
                <w:bottom w:val="none" w:sz="0" w:space="0" w:color="auto"/>
                <w:right w:val="none" w:sz="0" w:space="0" w:color="auto"/>
              </w:divBdr>
              <w:divsChild>
                <w:div w:id="375011065">
                  <w:marLeft w:val="0"/>
                  <w:marRight w:val="0"/>
                  <w:marTop w:val="0"/>
                  <w:marBottom w:val="0"/>
                  <w:divBdr>
                    <w:top w:val="none" w:sz="0" w:space="0" w:color="auto"/>
                    <w:left w:val="none" w:sz="0" w:space="0" w:color="auto"/>
                    <w:bottom w:val="none" w:sz="0" w:space="0" w:color="auto"/>
                    <w:right w:val="none" w:sz="0" w:space="0" w:color="auto"/>
                  </w:divBdr>
                  <w:divsChild>
                    <w:div w:id="999037697">
                      <w:marLeft w:val="0"/>
                      <w:marRight w:val="0"/>
                      <w:marTop w:val="0"/>
                      <w:marBottom w:val="0"/>
                      <w:divBdr>
                        <w:top w:val="none" w:sz="0" w:space="0" w:color="auto"/>
                        <w:left w:val="none" w:sz="0" w:space="0" w:color="auto"/>
                        <w:bottom w:val="none" w:sz="0" w:space="0" w:color="auto"/>
                        <w:right w:val="none" w:sz="0" w:space="0" w:color="auto"/>
                      </w:divBdr>
                      <w:divsChild>
                        <w:div w:id="16987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415743">
          <w:marLeft w:val="480"/>
          <w:marRight w:val="0"/>
          <w:marTop w:val="0"/>
          <w:marBottom w:val="0"/>
          <w:divBdr>
            <w:top w:val="none" w:sz="0" w:space="0" w:color="auto"/>
            <w:left w:val="none" w:sz="0" w:space="0" w:color="auto"/>
            <w:bottom w:val="none" w:sz="0" w:space="0" w:color="auto"/>
            <w:right w:val="none" w:sz="0" w:space="0" w:color="auto"/>
          </w:divBdr>
        </w:div>
        <w:div w:id="1094547571">
          <w:marLeft w:val="480"/>
          <w:marRight w:val="0"/>
          <w:marTop w:val="0"/>
          <w:marBottom w:val="0"/>
          <w:divBdr>
            <w:top w:val="none" w:sz="0" w:space="0" w:color="auto"/>
            <w:left w:val="none" w:sz="0" w:space="0" w:color="auto"/>
            <w:bottom w:val="none" w:sz="0" w:space="0" w:color="auto"/>
            <w:right w:val="none" w:sz="0" w:space="0" w:color="auto"/>
          </w:divBdr>
        </w:div>
        <w:div w:id="1137601942">
          <w:marLeft w:val="480"/>
          <w:marRight w:val="0"/>
          <w:marTop w:val="0"/>
          <w:marBottom w:val="0"/>
          <w:divBdr>
            <w:top w:val="none" w:sz="0" w:space="0" w:color="auto"/>
            <w:left w:val="none" w:sz="0" w:space="0" w:color="auto"/>
            <w:bottom w:val="none" w:sz="0" w:space="0" w:color="auto"/>
            <w:right w:val="none" w:sz="0" w:space="0" w:color="auto"/>
          </w:divBdr>
        </w:div>
        <w:div w:id="1143425512">
          <w:marLeft w:val="480"/>
          <w:marRight w:val="0"/>
          <w:marTop w:val="0"/>
          <w:marBottom w:val="0"/>
          <w:divBdr>
            <w:top w:val="none" w:sz="0" w:space="0" w:color="auto"/>
            <w:left w:val="none" w:sz="0" w:space="0" w:color="auto"/>
            <w:bottom w:val="none" w:sz="0" w:space="0" w:color="auto"/>
            <w:right w:val="none" w:sz="0" w:space="0" w:color="auto"/>
          </w:divBdr>
        </w:div>
        <w:div w:id="1149976667">
          <w:marLeft w:val="480"/>
          <w:marRight w:val="0"/>
          <w:marTop w:val="0"/>
          <w:marBottom w:val="0"/>
          <w:divBdr>
            <w:top w:val="none" w:sz="0" w:space="0" w:color="auto"/>
            <w:left w:val="none" w:sz="0" w:space="0" w:color="auto"/>
            <w:bottom w:val="none" w:sz="0" w:space="0" w:color="auto"/>
            <w:right w:val="none" w:sz="0" w:space="0" w:color="auto"/>
          </w:divBdr>
        </w:div>
        <w:div w:id="1153719707">
          <w:marLeft w:val="480"/>
          <w:marRight w:val="0"/>
          <w:marTop w:val="0"/>
          <w:marBottom w:val="0"/>
          <w:divBdr>
            <w:top w:val="none" w:sz="0" w:space="0" w:color="auto"/>
            <w:left w:val="none" w:sz="0" w:space="0" w:color="auto"/>
            <w:bottom w:val="none" w:sz="0" w:space="0" w:color="auto"/>
            <w:right w:val="none" w:sz="0" w:space="0" w:color="auto"/>
          </w:divBdr>
        </w:div>
        <w:div w:id="1160580214">
          <w:marLeft w:val="480"/>
          <w:marRight w:val="0"/>
          <w:marTop w:val="0"/>
          <w:marBottom w:val="0"/>
          <w:divBdr>
            <w:top w:val="none" w:sz="0" w:space="0" w:color="auto"/>
            <w:left w:val="none" w:sz="0" w:space="0" w:color="auto"/>
            <w:bottom w:val="none" w:sz="0" w:space="0" w:color="auto"/>
            <w:right w:val="none" w:sz="0" w:space="0" w:color="auto"/>
          </w:divBdr>
        </w:div>
        <w:div w:id="1198201969">
          <w:marLeft w:val="480"/>
          <w:marRight w:val="0"/>
          <w:marTop w:val="0"/>
          <w:marBottom w:val="0"/>
          <w:divBdr>
            <w:top w:val="none" w:sz="0" w:space="0" w:color="auto"/>
            <w:left w:val="none" w:sz="0" w:space="0" w:color="auto"/>
            <w:bottom w:val="none" w:sz="0" w:space="0" w:color="auto"/>
            <w:right w:val="none" w:sz="0" w:space="0" w:color="auto"/>
          </w:divBdr>
        </w:div>
        <w:div w:id="1247888045">
          <w:marLeft w:val="480"/>
          <w:marRight w:val="0"/>
          <w:marTop w:val="0"/>
          <w:marBottom w:val="0"/>
          <w:divBdr>
            <w:top w:val="none" w:sz="0" w:space="0" w:color="auto"/>
            <w:left w:val="none" w:sz="0" w:space="0" w:color="auto"/>
            <w:bottom w:val="none" w:sz="0" w:space="0" w:color="auto"/>
            <w:right w:val="none" w:sz="0" w:space="0" w:color="auto"/>
          </w:divBdr>
        </w:div>
        <w:div w:id="1255818700">
          <w:marLeft w:val="480"/>
          <w:marRight w:val="0"/>
          <w:marTop w:val="0"/>
          <w:marBottom w:val="0"/>
          <w:divBdr>
            <w:top w:val="none" w:sz="0" w:space="0" w:color="auto"/>
            <w:left w:val="none" w:sz="0" w:space="0" w:color="auto"/>
            <w:bottom w:val="none" w:sz="0" w:space="0" w:color="auto"/>
            <w:right w:val="none" w:sz="0" w:space="0" w:color="auto"/>
          </w:divBdr>
        </w:div>
        <w:div w:id="1297567549">
          <w:marLeft w:val="480"/>
          <w:marRight w:val="0"/>
          <w:marTop w:val="0"/>
          <w:marBottom w:val="0"/>
          <w:divBdr>
            <w:top w:val="none" w:sz="0" w:space="0" w:color="auto"/>
            <w:left w:val="none" w:sz="0" w:space="0" w:color="auto"/>
            <w:bottom w:val="none" w:sz="0" w:space="0" w:color="auto"/>
            <w:right w:val="none" w:sz="0" w:space="0" w:color="auto"/>
          </w:divBdr>
        </w:div>
        <w:div w:id="1325669518">
          <w:marLeft w:val="480"/>
          <w:marRight w:val="0"/>
          <w:marTop w:val="0"/>
          <w:marBottom w:val="0"/>
          <w:divBdr>
            <w:top w:val="none" w:sz="0" w:space="0" w:color="auto"/>
            <w:left w:val="none" w:sz="0" w:space="0" w:color="auto"/>
            <w:bottom w:val="none" w:sz="0" w:space="0" w:color="auto"/>
            <w:right w:val="none" w:sz="0" w:space="0" w:color="auto"/>
          </w:divBdr>
        </w:div>
        <w:div w:id="1497184291">
          <w:marLeft w:val="480"/>
          <w:marRight w:val="0"/>
          <w:marTop w:val="0"/>
          <w:marBottom w:val="0"/>
          <w:divBdr>
            <w:top w:val="none" w:sz="0" w:space="0" w:color="auto"/>
            <w:left w:val="none" w:sz="0" w:space="0" w:color="auto"/>
            <w:bottom w:val="none" w:sz="0" w:space="0" w:color="auto"/>
            <w:right w:val="none" w:sz="0" w:space="0" w:color="auto"/>
          </w:divBdr>
        </w:div>
        <w:div w:id="1514343883">
          <w:marLeft w:val="480"/>
          <w:marRight w:val="0"/>
          <w:marTop w:val="0"/>
          <w:marBottom w:val="0"/>
          <w:divBdr>
            <w:top w:val="none" w:sz="0" w:space="0" w:color="auto"/>
            <w:left w:val="none" w:sz="0" w:space="0" w:color="auto"/>
            <w:bottom w:val="none" w:sz="0" w:space="0" w:color="auto"/>
            <w:right w:val="none" w:sz="0" w:space="0" w:color="auto"/>
          </w:divBdr>
        </w:div>
        <w:div w:id="1574465591">
          <w:marLeft w:val="480"/>
          <w:marRight w:val="0"/>
          <w:marTop w:val="0"/>
          <w:marBottom w:val="0"/>
          <w:divBdr>
            <w:top w:val="none" w:sz="0" w:space="0" w:color="auto"/>
            <w:left w:val="none" w:sz="0" w:space="0" w:color="auto"/>
            <w:bottom w:val="none" w:sz="0" w:space="0" w:color="auto"/>
            <w:right w:val="none" w:sz="0" w:space="0" w:color="auto"/>
          </w:divBdr>
        </w:div>
        <w:div w:id="1587572244">
          <w:marLeft w:val="480"/>
          <w:marRight w:val="0"/>
          <w:marTop w:val="0"/>
          <w:marBottom w:val="0"/>
          <w:divBdr>
            <w:top w:val="none" w:sz="0" w:space="0" w:color="auto"/>
            <w:left w:val="none" w:sz="0" w:space="0" w:color="auto"/>
            <w:bottom w:val="none" w:sz="0" w:space="0" w:color="auto"/>
            <w:right w:val="none" w:sz="0" w:space="0" w:color="auto"/>
          </w:divBdr>
        </w:div>
        <w:div w:id="1652169960">
          <w:marLeft w:val="480"/>
          <w:marRight w:val="0"/>
          <w:marTop w:val="0"/>
          <w:marBottom w:val="0"/>
          <w:divBdr>
            <w:top w:val="none" w:sz="0" w:space="0" w:color="auto"/>
            <w:left w:val="none" w:sz="0" w:space="0" w:color="auto"/>
            <w:bottom w:val="none" w:sz="0" w:space="0" w:color="auto"/>
            <w:right w:val="none" w:sz="0" w:space="0" w:color="auto"/>
          </w:divBdr>
        </w:div>
        <w:div w:id="1808010042">
          <w:marLeft w:val="480"/>
          <w:marRight w:val="0"/>
          <w:marTop w:val="0"/>
          <w:marBottom w:val="0"/>
          <w:divBdr>
            <w:top w:val="none" w:sz="0" w:space="0" w:color="auto"/>
            <w:left w:val="none" w:sz="0" w:space="0" w:color="auto"/>
            <w:bottom w:val="none" w:sz="0" w:space="0" w:color="auto"/>
            <w:right w:val="none" w:sz="0" w:space="0" w:color="auto"/>
          </w:divBdr>
        </w:div>
        <w:div w:id="1819296200">
          <w:marLeft w:val="480"/>
          <w:marRight w:val="0"/>
          <w:marTop w:val="0"/>
          <w:marBottom w:val="0"/>
          <w:divBdr>
            <w:top w:val="none" w:sz="0" w:space="0" w:color="auto"/>
            <w:left w:val="none" w:sz="0" w:space="0" w:color="auto"/>
            <w:bottom w:val="none" w:sz="0" w:space="0" w:color="auto"/>
            <w:right w:val="none" w:sz="0" w:space="0" w:color="auto"/>
          </w:divBdr>
        </w:div>
        <w:div w:id="1845629291">
          <w:marLeft w:val="480"/>
          <w:marRight w:val="0"/>
          <w:marTop w:val="0"/>
          <w:marBottom w:val="0"/>
          <w:divBdr>
            <w:top w:val="none" w:sz="0" w:space="0" w:color="auto"/>
            <w:left w:val="none" w:sz="0" w:space="0" w:color="auto"/>
            <w:bottom w:val="none" w:sz="0" w:space="0" w:color="auto"/>
            <w:right w:val="none" w:sz="0" w:space="0" w:color="auto"/>
          </w:divBdr>
        </w:div>
        <w:div w:id="1873494450">
          <w:marLeft w:val="480"/>
          <w:marRight w:val="0"/>
          <w:marTop w:val="0"/>
          <w:marBottom w:val="0"/>
          <w:divBdr>
            <w:top w:val="none" w:sz="0" w:space="0" w:color="auto"/>
            <w:left w:val="none" w:sz="0" w:space="0" w:color="auto"/>
            <w:bottom w:val="none" w:sz="0" w:space="0" w:color="auto"/>
            <w:right w:val="none" w:sz="0" w:space="0" w:color="auto"/>
          </w:divBdr>
        </w:div>
        <w:div w:id="1909226171">
          <w:marLeft w:val="480"/>
          <w:marRight w:val="0"/>
          <w:marTop w:val="0"/>
          <w:marBottom w:val="0"/>
          <w:divBdr>
            <w:top w:val="none" w:sz="0" w:space="0" w:color="auto"/>
            <w:left w:val="none" w:sz="0" w:space="0" w:color="auto"/>
            <w:bottom w:val="none" w:sz="0" w:space="0" w:color="auto"/>
            <w:right w:val="none" w:sz="0" w:space="0" w:color="auto"/>
          </w:divBdr>
        </w:div>
        <w:div w:id="1962178130">
          <w:marLeft w:val="480"/>
          <w:marRight w:val="0"/>
          <w:marTop w:val="0"/>
          <w:marBottom w:val="0"/>
          <w:divBdr>
            <w:top w:val="none" w:sz="0" w:space="0" w:color="auto"/>
            <w:left w:val="none" w:sz="0" w:space="0" w:color="auto"/>
            <w:bottom w:val="none" w:sz="0" w:space="0" w:color="auto"/>
            <w:right w:val="none" w:sz="0" w:space="0" w:color="auto"/>
          </w:divBdr>
        </w:div>
        <w:div w:id="1985968718">
          <w:marLeft w:val="480"/>
          <w:marRight w:val="0"/>
          <w:marTop w:val="0"/>
          <w:marBottom w:val="0"/>
          <w:divBdr>
            <w:top w:val="none" w:sz="0" w:space="0" w:color="auto"/>
            <w:left w:val="none" w:sz="0" w:space="0" w:color="auto"/>
            <w:bottom w:val="none" w:sz="0" w:space="0" w:color="auto"/>
            <w:right w:val="none" w:sz="0" w:space="0" w:color="auto"/>
          </w:divBdr>
        </w:div>
        <w:div w:id="2022855160">
          <w:marLeft w:val="480"/>
          <w:marRight w:val="0"/>
          <w:marTop w:val="0"/>
          <w:marBottom w:val="0"/>
          <w:divBdr>
            <w:top w:val="none" w:sz="0" w:space="0" w:color="auto"/>
            <w:left w:val="none" w:sz="0" w:space="0" w:color="auto"/>
            <w:bottom w:val="none" w:sz="0" w:space="0" w:color="auto"/>
            <w:right w:val="none" w:sz="0" w:space="0" w:color="auto"/>
          </w:divBdr>
        </w:div>
        <w:div w:id="2046784768">
          <w:marLeft w:val="480"/>
          <w:marRight w:val="0"/>
          <w:marTop w:val="0"/>
          <w:marBottom w:val="0"/>
          <w:divBdr>
            <w:top w:val="none" w:sz="0" w:space="0" w:color="auto"/>
            <w:left w:val="none" w:sz="0" w:space="0" w:color="auto"/>
            <w:bottom w:val="none" w:sz="0" w:space="0" w:color="auto"/>
            <w:right w:val="none" w:sz="0" w:space="0" w:color="auto"/>
          </w:divBdr>
        </w:div>
        <w:div w:id="2051877853">
          <w:marLeft w:val="480"/>
          <w:marRight w:val="0"/>
          <w:marTop w:val="0"/>
          <w:marBottom w:val="0"/>
          <w:divBdr>
            <w:top w:val="none" w:sz="0" w:space="0" w:color="auto"/>
            <w:left w:val="none" w:sz="0" w:space="0" w:color="auto"/>
            <w:bottom w:val="none" w:sz="0" w:space="0" w:color="auto"/>
            <w:right w:val="none" w:sz="0" w:space="0" w:color="auto"/>
          </w:divBdr>
        </w:div>
        <w:div w:id="2057580382">
          <w:marLeft w:val="480"/>
          <w:marRight w:val="0"/>
          <w:marTop w:val="0"/>
          <w:marBottom w:val="0"/>
          <w:divBdr>
            <w:top w:val="none" w:sz="0" w:space="0" w:color="auto"/>
            <w:left w:val="none" w:sz="0" w:space="0" w:color="auto"/>
            <w:bottom w:val="none" w:sz="0" w:space="0" w:color="auto"/>
            <w:right w:val="none" w:sz="0" w:space="0" w:color="auto"/>
          </w:divBdr>
        </w:div>
        <w:div w:id="2080127354">
          <w:marLeft w:val="480"/>
          <w:marRight w:val="0"/>
          <w:marTop w:val="0"/>
          <w:marBottom w:val="0"/>
          <w:divBdr>
            <w:top w:val="none" w:sz="0" w:space="0" w:color="auto"/>
            <w:left w:val="none" w:sz="0" w:space="0" w:color="auto"/>
            <w:bottom w:val="none" w:sz="0" w:space="0" w:color="auto"/>
            <w:right w:val="none" w:sz="0" w:space="0" w:color="auto"/>
          </w:divBdr>
        </w:div>
        <w:div w:id="2111120737">
          <w:marLeft w:val="480"/>
          <w:marRight w:val="0"/>
          <w:marTop w:val="0"/>
          <w:marBottom w:val="0"/>
          <w:divBdr>
            <w:top w:val="none" w:sz="0" w:space="0" w:color="auto"/>
            <w:left w:val="none" w:sz="0" w:space="0" w:color="auto"/>
            <w:bottom w:val="none" w:sz="0" w:space="0" w:color="auto"/>
            <w:right w:val="none" w:sz="0" w:space="0" w:color="auto"/>
          </w:divBdr>
        </w:div>
      </w:divsChild>
    </w:div>
    <w:div w:id="1706714203">
      <w:bodyDiv w:val="1"/>
      <w:marLeft w:val="0"/>
      <w:marRight w:val="0"/>
      <w:marTop w:val="0"/>
      <w:marBottom w:val="0"/>
      <w:divBdr>
        <w:top w:val="none" w:sz="0" w:space="0" w:color="auto"/>
        <w:left w:val="none" w:sz="0" w:space="0" w:color="auto"/>
        <w:bottom w:val="none" w:sz="0" w:space="0" w:color="auto"/>
        <w:right w:val="none" w:sz="0" w:space="0" w:color="auto"/>
      </w:divBdr>
    </w:div>
    <w:div w:id="1706978520">
      <w:bodyDiv w:val="1"/>
      <w:marLeft w:val="0"/>
      <w:marRight w:val="0"/>
      <w:marTop w:val="0"/>
      <w:marBottom w:val="0"/>
      <w:divBdr>
        <w:top w:val="none" w:sz="0" w:space="0" w:color="auto"/>
        <w:left w:val="none" w:sz="0" w:space="0" w:color="auto"/>
        <w:bottom w:val="none" w:sz="0" w:space="0" w:color="auto"/>
        <w:right w:val="none" w:sz="0" w:space="0" w:color="auto"/>
      </w:divBdr>
    </w:div>
    <w:div w:id="1707102517">
      <w:bodyDiv w:val="1"/>
      <w:marLeft w:val="0"/>
      <w:marRight w:val="0"/>
      <w:marTop w:val="0"/>
      <w:marBottom w:val="0"/>
      <w:divBdr>
        <w:top w:val="none" w:sz="0" w:space="0" w:color="auto"/>
        <w:left w:val="none" w:sz="0" w:space="0" w:color="auto"/>
        <w:bottom w:val="none" w:sz="0" w:space="0" w:color="auto"/>
        <w:right w:val="none" w:sz="0" w:space="0" w:color="auto"/>
      </w:divBdr>
    </w:div>
    <w:div w:id="1707221274">
      <w:bodyDiv w:val="1"/>
      <w:marLeft w:val="0"/>
      <w:marRight w:val="0"/>
      <w:marTop w:val="0"/>
      <w:marBottom w:val="0"/>
      <w:divBdr>
        <w:top w:val="none" w:sz="0" w:space="0" w:color="auto"/>
        <w:left w:val="none" w:sz="0" w:space="0" w:color="auto"/>
        <w:bottom w:val="none" w:sz="0" w:space="0" w:color="auto"/>
        <w:right w:val="none" w:sz="0" w:space="0" w:color="auto"/>
      </w:divBdr>
    </w:div>
    <w:div w:id="1707410796">
      <w:bodyDiv w:val="1"/>
      <w:marLeft w:val="0"/>
      <w:marRight w:val="0"/>
      <w:marTop w:val="0"/>
      <w:marBottom w:val="0"/>
      <w:divBdr>
        <w:top w:val="none" w:sz="0" w:space="0" w:color="auto"/>
        <w:left w:val="none" w:sz="0" w:space="0" w:color="auto"/>
        <w:bottom w:val="none" w:sz="0" w:space="0" w:color="auto"/>
        <w:right w:val="none" w:sz="0" w:space="0" w:color="auto"/>
      </w:divBdr>
    </w:div>
    <w:div w:id="1707682875">
      <w:bodyDiv w:val="1"/>
      <w:marLeft w:val="0"/>
      <w:marRight w:val="0"/>
      <w:marTop w:val="0"/>
      <w:marBottom w:val="0"/>
      <w:divBdr>
        <w:top w:val="none" w:sz="0" w:space="0" w:color="auto"/>
        <w:left w:val="none" w:sz="0" w:space="0" w:color="auto"/>
        <w:bottom w:val="none" w:sz="0" w:space="0" w:color="auto"/>
        <w:right w:val="none" w:sz="0" w:space="0" w:color="auto"/>
      </w:divBdr>
    </w:div>
    <w:div w:id="1707750966">
      <w:bodyDiv w:val="1"/>
      <w:marLeft w:val="0"/>
      <w:marRight w:val="0"/>
      <w:marTop w:val="0"/>
      <w:marBottom w:val="0"/>
      <w:divBdr>
        <w:top w:val="none" w:sz="0" w:space="0" w:color="auto"/>
        <w:left w:val="none" w:sz="0" w:space="0" w:color="auto"/>
        <w:bottom w:val="none" w:sz="0" w:space="0" w:color="auto"/>
        <w:right w:val="none" w:sz="0" w:space="0" w:color="auto"/>
      </w:divBdr>
    </w:div>
    <w:div w:id="1708139936">
      <w:bodyDiv w:val="1"/>
      <w:marLeft w:val="0"/>
      <w:marRight w:val="0"/>
      <w:marTop w:val="0"/>
      <w:marBottom w:val="0"/>
      <w:divBdr>
        <w:top w:val="none" w:sz="0" w:space="0" w:color="auto"/>
        <w:left w:val="none" w:sz="0" w:space="0" w:color="auto"/>
        <w:bottom w:val="none" w:sz="0" w:space="0" w:color="auto"/>
        <w:right w:val="none" w:sz="0" w:space="0" w:color="auto"/>
      </w:divBdr>
    </w:div>
    <w:div w:id="1708600632">
      <w:bodyDiv w:val="1"/>
      <w:marLeft w:val="0"/>
      <w:marRight w:val="0"/>
      <w:marTop w:val="0"/>
      <w:marBottom w:val="0"/>
      <w:divBdr>
        <w:top w:val="none" w:sz="0" w:space="0" w:color="auto"/>
        <w:left w:val="none" w:sz="0" w:space="0" w:color="auto"/>
        <w:bottom w:val="none" w:sz="0" w:space="0" w:color="auto"/>
        <w:right w:val="none" w:sz="0" w:space="0" w:color="auto"/>
      </w:divBdr>
    </w:div>
    <w:div w:id="1708946333">
      <w:bodyDiv w:val="1"/>
      <w:marLeft w:val="0"/>
      <w:marRight w:val="0"/>
      <w:marTop w:val="0"/>
      <w:marBottom w:val="0"/>
      <w:divBdr>
        <w:top w:val="none" w:sz="0" w:space="0" w:color="auto"/>
        <w:left w:val="none" w:sz="0" w:space="0" w:color="auto"/>
        <w:bottom w:val="none" w:sz="0" w:space="0" w:color="auto"/>
        <w:right w:val="none" w:sz="0" w:space="0" w:color="auto"/>
      </w:divBdr>
    </w:div>
    <w:div w:id="1709450424">
      <w:bodyDiv w:val="1"/>
      <w:marLeft w:val="0"/>
      <w:marRight w:val="0"/>
      <w:marTop w:val="0"/>
      <w:marBottom w:val="0"/>
      <w:divBdr>
        <w:top w:val="none" w:sz="0" w:space="0" w:color="auto"/>
        <w:left w:val="none" w:sz="0" w:space="0" w:color="auto"/>
        <w:bottom w:val="none" w:sz="0" w:space="0" w:color="auto"/>
        <w:right w:val="none" w:sz="0" w:space="0" w:color="auto"/>
      </w:divBdr>
    </w:div>
    <w:div w:id="1709841488">
      <w:bodyDiv w:val="1"/>
      <w:marLeft w:val="0"/>
      <w:marRight w:val="0"/>
      <w:marTop w:val="0"/>
      <w:marBottom w:val="0"/>
      <w:divBdr>
        <w:top w:val="none" w:sz="0" w:space="0" w:color="auto"/>
        <w:left w:val="none" w:sz="0" w:space="0" w:color="auto"/>
        <w:bottom w:val="none" w:sz="0" w:space="0" w:color="auto"/>
        <w:right w:val="none" w:sz="0" w:space="0" w:color="auto"/>
      </w:divBdr>
    </w:div>
    <w:div w:id="1710102641">
      <w:bodyDiv w:val="1"/>
      <w:marLeft w:val="0"/>
      <w:marRight w:val="0"/>
      <w:marTop w:val="0"/>
      <w:marBottom w:val="0"/>
      <w:divBdr>
        <w:top w:val="none" w:sz="0" w:space="0" w:color="auto"/>
        <w:left w:val="none" w:sz="0" w:space="0" w:color="auto"/>
        <w:bottom w:val="none" w:sz="0" w:space="0" w:color="auto"/>
        <w:right w:val="none" w:sz="0" w:space="0" w:color="auto"/>
      </w:divBdr>
    </w:div>
    <w:div w:id="1710105200">
      <w:bodyDiv w:val="1"/>
      <w:marLeft w:val="0"/>
      <w:marRight w:val="0"/>
      <w:marTop w:val="0"/>
      <w:marBottom w:val="0"/>
      <w:divBdr>
        <w:top w:val="none" w:sz="0" w:space="0" w:color="auto"/>
        <w:left w:val="none" w:sz="0" w:space="0" w:color="auto"/>
        <w:bottom w:val="none" w:sz="0" w:space="0" w:color="auto"/>
        <w:right w:val="none" w:sz="0" w:space="0" w:color="auto"/>
      </w:divBdr>
    </w:div>
    <w:div w:id="1710255739">
      <w:bodyDiv w:val="1"/>
      <w:marLeft w:val="0"/>
      <w:marRight w:val="0"/>
      <w:marTop w:val="0"/>
      <w:marBottom w:val="0"/>
      <w:divBdr>
        <w:top w:val="none" w:sz="0" w:space="0" w:color="auto"/>
        <w:left w:val="none" w:sz="0" w:space="0" w:color="auto"/>
        <w:bottom w:val="none" w:sz="0" w:space="0" w:color="auto"/>
        <w:right w:val="none" w:sz="0" w:space="0" w:color="auto"/>
      </w:divBdr>
    </w:div>
    <w:div w:id="1710570064">
      <w:bodyDiv w:val="1"/>
      <w:marLeft w:val="0"/>
      <w:marRight w:val="0"/>
      <w:marTop w:val="0"/>
      <w:marBottom w:val="0"/>
      <w:divBdr>
        <w:top w:val="none" w:sz="0" w:space="0" w:color="auto"/>
        <w:left w:val="none" w:sz="0" w:space="0" w:color="auto"/>
        <w:bottom w:val="none" w:sz="0" w:space="0" w:color="auto"/>
        <w:right w:val="none" w:sz="0" w:space="0" w:color="auto"/>
      </w:divBdr>
    </w:div>
    <w:div w:id="1710644552">
      <w:bodyDiv w:val="1"/>
      <w:marLeft w:val="0"/>
      <w:marRight w:val="0"/>
      <w:marTop w:val="0"/>
      <w:marBottom w:val="0"/>
      <w:divBdr>
        <w:top w:val="none" w:sz="0" w:space="0" w:color="auto"/>
        <w:left w:val="none" w:sz="0" w:space="0" w:color="auto"/>
        <w:bottom w:val="none" w:sz="0" w:space="0" w:color="auto"/>
        <w:right w:val="none" w:sz="0" w:space="0" w:color="auto"/>
      </w:divBdr>
    </w:div>
    <w:div w:id="1710759272">
      <w:bodyDiv w:val="1"/>
      <w:marLeft w:val="0"/>
      <w:marRight w:val="0"/>
      <w:marTop w:val="0"/>
      <w:marBottom w:val="0"/>
      <w:divBdr>
        <w:top w:val="none" w:sz="0" w:space="0" w:color="auto"/>
        <w:left w:val="none" w:sz="0" w:space="0" w:color="auto"/>
        <w:bottom w:val="none" w:sz="0" w:space="0" w:color="auto"/>
        <w:right w:val="none" w:sz="0" w:space="0" w:color="auto"/>
      </w:divBdr>
    </w:div>
    <w:div w:id="1711151482">
      <w:bodyDiv w:val="1"/>
      <w:marLeft w:val="0"/>
      <w:marRight w:val="0"/>
      <w:marTop w:val="0"/>
      <w:marBottom w:val="0"/>
      <w:divBdr>
        <w:top w:val="none" w:sz="0" w:space="0" w:color="auto"/>
        <w:left w:val="none" w:sz="0" w:space="0" w:color="auto"/>
        <w:bottom w:val="none" w:sz="0" w:space="0" w:color="auto"/>
        <w:right w:val="none" w:sz="0" w:space="0" w:color="auto"/>
      </w:divBdr>
    </w:div>
    <w:div w:id="1711611707">
      <w:bodyDiv w:val="1"/>
      <w:marLeft w:val="0"/>
      <w:marRight w:val="0"/>
      <w:marTop w:val="0"/>
      <w:marBottom w:val="0"/>
      <w:divBdr>
        <w:top w:val="none" w:sz="0" w:space="0" w:color="auto"/>
        <w:left w:val="none" w:sz="0" w:space="0" w:color="auto"/>
        <w:bottom w:val="none" w:sz="0" w:space="0" w:color="auto"/>
        <w:right w:val="none" w:sz="0" w:space="0" w:color="auto"/>
      </w:divBdr>
    </w:div>
    <w:div w:id="1712223965">
      <w:bodyDiv w:val="1"/>
      <w:marLeft w:val="0"/>
      <w:marRight w:val="0"/>
      <w:marTop w:val="0"/>
      <w:marBottom w:val="0"/>
      <w:divBdr>
        <w:top w:val="none" w:sz="0" w:space="0" w:color="auto"/>
        <w:left w:val="none" w:sz="0" w:space="0" w:color="auto"/>
        <w:bottom w:val="none" w:sz="0" w:space="0" w:color="auto"/>
        <w:right w:val="none" w:sz="0" w:space="0" w:color="auto"/>
      </w:divBdr>
    </w:div>
    <w:div w:id="1712414444">
      <w:bodyDiv w:val="1"/>
      <w:marLeft w:val="0"/>
      <w:marRight w:val="0"/>
      <w:marTop w:val="0"/>
      <w:marBottom w:val="0"/>
      <w:divBdr>
        <w:top w:val="none" w:sz="0" w:space="0" w:color="auto"/>
        <w:left w:val="none" w:sz="0" w:space="0" w:color="auto"/>
        <w:bottom w:val="none" w:sz="0" w:space="0" w:color="auto"/>
        <w:right w:val="none" w:sz="0" w:space="0" w:color="auto"/>
      </w:divBdr>
    </w:div>
    <w:div w:id="1713458104">
      <w:bodyDiv w:val="1"/>
      <w:marLeft w:val="0"/>
      <w:marRight w:val="0"/>
      <w:marTop w:val="0"/>
      <w:marBottom w:val="0"/>
      <w:divBdr>
        <w:top w:val="none" w:sz="0" w:space="0" w:color="auto"/>
        <w:left w:val="none" w:sz="0" w:space="0" w:color="auto"/>
        <w:bottom w:val="none" w:sz="0" w:space="0" w:color="auto"/>
        <w:right w:val="none" w:sz="0" w:space="0" w:color="auto"/>
      </w:divBdr>
    </w:div>
    <w:div w:id="1714302793">
      <w:bodyDiv w:val="1"/>
      <w:marLeft w:val="0"/>
      <w:marRight w:val="0"/>
      <w:marTop w:val="0"/>
      <w:marBottom w:val="0"/>
      <w:divBdr>
        <w:top w:val="none" w:sz="0" w:space="0" w:color="auto"/>
        <w:left w:val="none" w:sz="0" w:space="0" w:color="auto"/>
        <w:bottom w:val="none" w:sz="0" w:space="0" w:color="auto"/>
        <w:right w:val="none" w:sz="0" w:space="0" w:color="auto"/>
      </w:divBdr>
    </w:div>
    <w:div w:id="1714426783">
      <w:bodyDiv w:val="1"/>
      <w:marLeft w:val="0"/>
      <w:marRight w:val="0"/>
      <w:marTop w:val="0"/>
      <w:marBottom w:val="0"/>
      <w:divBdr>
        <w:top w:val="none" w:sz="0" w:space="0" w:color="auto"/>
        <w:left w:val="none" w:sz="0" w:space="0" w:color="auto"/>
        <w:bottom w:val="none" w:sz="0" w:space="0" w:color="auto"/>
        <w:right w:val="none" w:sz="0" w:space="0" w:color="auto"/>
      </w:divBdr>
    </w:div>
    <w:div w:id="1714891183">
      <w:bodyDiv w:val="1"/>
      <w:marLeft w:val="0"/>
      <w:marRight w:val="0"/>
      <w:marTop w:val="0"/>
      <w:marBottom w:val="0"/>
      <w:divBdr>
        <w:top w:val="none" w:sz="0" w:space="0" w:color="auto"/>
        <w:left w:val="none" w:sz="0" w:space="0" w:color="auto"/>
        <w:bottom w:val="none" w:sz="0" w:space="0" w:color="auto"/>
        <w:right w:val="none" w:sz="0" w:space="0" w:color="auto"/>
      </w:divBdr>
    </w:div>
    <w:div w:id="1715234098">
      <w:bodyDiv w:val="1"/>
      <w:marLeft w:val="0"/>
      <w:marRight w:val="0"/>
      <w:marTop w:val="0"/>
      <w:marBottom w:val="0"/>
      <w:divBdr>
        <w:top w:val="none" w:sz="0" w:space="0" w:color="auto"/>
        <w:left w:val="none" w:sz="0" w:space="0" w:color="auto"/>
        <w:bottom w:val="none" w:sz="0" w:space="0" w:color="auto"/>
        <w:right w:val="none" w:sz="0" w:space="0" w:color="auto"/>
      </w:divBdr>
    </w:div>
    <w:div w:id="1715544055">
      <w:bodyDiv w:val="1"/>
      <w:marLeft w:val="0"/>
      <w:marRight w:val="0"/>
      <w:marTop w:val="0"/>
      <w:marBottom w:val="0"/>
      <w:divBdr>
        <w:top w:val="none" w:sz="0" w:space="0" w:color="auto"/>
        <w:left w:val="none" w:sz="0" w:space="0" w:color="auto"/>
        <w:bottom w:val="none" w:sz="0" w:space="0" w:color="auto"/>
        <w:right w:val="none" w:sz="0" w:space="0" w:color="auto"/>
      </w:divBdr>
    </w:div>
    <w:div w:id="1715739173">
      <w:bodyDiv w:val="1"/>
      <w:marLeft w:val="0"/>
      <w:marRight w:val="0"/>
      <w:marTop w:val="0"/>
      <w:marBottom w:val="0"/>
      <w:divBdr>
        <w:top w:val="none" w:sz="0" w:space="0" w:color="auto"/>
        <w:left w:val="none" w:sz="0" w:space="0" w:color="auto"/>
        <w:bottom w:val="none" w:sz="0" w:space="0" w:color="auto"/>
        <w:right w:val="none" w:sz="0" w:space="0" w:color="auto"/>
      </w:divBdr>
    </w:div>
    <w:div w:id="1715809725">
      <w:bodyDiv w:val="1"/>
      <w:marLeft w:val="0"/>
      <w:marRight w:val="0"/>
      <w:marTop w:val="0"/>
      <w:marBottom w:val="0"/>
      <w:divBdr>
        <w:top w:val="none" w:sz="0" w:space="0" w:color="auto"/>
        <w:left w:val="none" w:sz="0" w:space="0" w:color="auto"/>
        <w:bottom w:val="none" w:sz="0" w:space="0" w:color="auto"/>
        <w:right w:val="none" w:sz="0" w:space="0" w:color="auto"/>
      </w:divBdr>
    </w:div>
    <w:div w:id="1715813416">
      <w:bodyDiv w:val="1"/>
      <w:marLeft w:val="0"/>
      <w:marRight w:val="0"/>
      <w:marTop w:val="0"/>
      <w:marBottom w:val="0"/>
      <w:divBdr>
        <w:top w:val="none" w:sz="0" w:space="0" w:color="auto"/>
        <w:left w:val="none" w:sz="0" w:space="0" w:color="auto"/>
        <w:bottom w:val="none" w:sz="0" w:space="0" w:color="auto"/>
        <w:right w:val="none" w:sz="0" w:space="0" w:color="auto"/>
      </w:divBdr>
    </w:div>
    <w:div w:id="1716002074">
      <w:bodyDiv w:val="1"/>
      <w:marLeft w:val="0"/>
      <w:marRight w:val="0"/>
      <w:marTop w:val="0"/>
      <w:marBottom w:val="0"/>
      <w:divBdr>
        <w:top w:val="none" w:sz="0" w:space="0" w:color="auto"/>
        <w:left w:val="none" w:sz="0" w:space="0" w:color="auto"/>
        <w:bottom w:val="none" w:sz="0" w:space="0" w:color="auto"/>
        <w:right w:val="none" w:sz="0" w:space="0" w:color="auto"/>
      </w:divBdr>
    </w:div>
    <w:div w:id="1716464299">
      <w:bodyDiv w:val="1"/>
      <w:marLeft w:val="0"/>
      <w:marRight w:val="0"/>
      <w:marTop w:val="0"/>
      <w:marBottom w:val="0"/>
      <w:divBdr>
        <w:top w:val="none" w:sz="0" w:space="0" w:color="auto"/>
        <w:left w:val="none" w:sz="0" w:space="0" w:color="auto"/>
        <w:bottom w:val="none" w:sz="0" w:space="0" w:color="auto"/>
        <w:right w:val="none" w:sz="0" w:space="0" w:color="auto"/>
      </w:divBdr>
    </w:div>
    <w:div w:id="1716999493">
      <w:bodyDiv w:val="1"/>
      <w:marLeft w:val="0"/>
      <w:marRight w:val="0"/>
      <w:marTop w:val="0"/>
      <w:marBottom w:val="0"/>
      <w:divBdr>
        <w:top w:val="none" w:sz="0" w:space="0" w:color="auto"/>
        <w:left w:val="none" w:sz="0" w:space="0" w:color="auto"/>
        <w:bottom w:val="none" w:sz="0" w:space="0" w:color="auto"/>
        <w:right w:val="none" w:sz="0" w:space="0" w:color="auto"/>
      </w:divBdr>
    </w:div>
    <w:div w:id="1717199989">
      <w:bodyDiv w:val="1"/>
      <w:marLeft w:val="0"/>
      <w:marRight w:val="0"/>
      <w:marTop w:val="0"/>
      <w:marBottom w:val="0"/>
      <w:divBdr>
        <w:top w:val="none" w:sz="0" w:space="0" w:color="auto"/>
        <w:left w:val="none" w:sz="0" w:space="0" w:color="auto"/>
        <w:bottom w:val="none" w:sz="0" w:space="0" w:color="auto"/>
        <w:right w:val="none" w:sz="0" w:space="0" w:color="auto"/>
      </w:divBdr>
    </w:div>
    <w:div w:id="1717243066">
      <w:bodyDiv w:val="1"/>
      <w:marLeft w:val="0"/>
      <w:marRight w:val="0"/>
      <w:marTop w:val="0"/>
      <w:marBottom w:val="0"/>
      <w:divBdr>
        <w:top w:val="none" w:sz="0" w:space="0" w:color="auto"/>
        <w:left w:val="none" w:sz="0" w:space="0" w:color="auto"/>
        <w:bottom w:val="none" w:sz="0" w:space="0" w:color="auto"/>
        <w:right w:val="none" w:sz="0" w:space="0" w:color="auto"/>
      </w:divBdr>
    </w:div>
    <w:div w:id="1717584282">
      <w:bodyDiv w:val="1"/>
      <w:marLeft w:val="0"/>
      <w:marRight w:val="0"/>
      <w:marTop w:val="0"/>
      <w:marBottom w:val="0"/>
      <w:divBdr>
        <w:top w:val="none" w:sz="0" w:space="0" w:color="auto"/>
        <w:left w:val="none" w:sz="0" w:space="0" w:color="auto"/>
        <w:bottom w:val="none" w:sz="0" w:space="0" w:color="auto"/>
        <w:right w:val="none" w:sz="0" w:space="0" w:color="auto"/>
      </w:divBdr>
    </w:div>
    <w:div w:id="1717654863">
      <w:bodyDiv w:val="1"/>
      <w:marLeft w:val="0"/>
      <w:marRight w:val="0"/>
      <w:marTop w:val="0"/>
      <w:marBottom w:val="0"/>
      <w:divBdr>
        <w:top w:val="none" w:sz="0" w:space="0" w:color="auto"/>
        <w:left w:val="none" w:sz="0" w:space="0" w:color="auto"/>
        <w:bottom w:val="none" w:sz="0" w:space="0" w:color="auto"/>
        <w:right w:val="none" w:sz="0" w:space="0" w:color="auto"/>
      </w:divBdr>
    </w:div>
    <w:div w:id="1717656323">
      <w:bodyDiv w:val="1"/>
      <w:marLeft w:val="0"/>
      <w:marRight w:val="0"/>
      <w:marTop w:val="0"/>
      <w:marBottom w:val="0"/>
      <w:divBdr>
        <w:top w:val="none" w:sz="0" w:space="0" w:color="auto"/>
        <w:left w:val="none" w:sz="0" w:space="0" w:color="auto"/>
        <w:bottom w:val="none" w:sz="0" w:space="0" w:color="auto"/>
        <w:right w:val="none" w:sz="0" w:space="0" w:color="auto"/>
      </w:divBdr>
    </w:div>
    <w:div w:id="1717703231">
      <w:bodyDiv w:val="1"/>
      <w:marLeft w:val="0"/>
      <w:marRight w:val="0"/>
      <w:marTop w:val="0"/>
      <w:marBottom w:val="0"/>
      <w:divBdr>
        <w:top w:val="none" w:sz="0" w:space="0" w:color="auto"/>
        <w:left w:val="none" w:sz="0" w:space="0" w:color="auto"/>
        <w:bottom w:val="none" w:sz="0" w:space="0" w:color="auto"/>
        <w:right w:val="none" w:sz="0" w:space="0" w:color="auto"/>
      </w:divBdr>
    </w:div>
    <w:div w:id="1718233866">
      <w:bodyDiv w:val="1"/>
      <w:marLeft w:val="0"/>
      <w:marRight w:val="0"/>
      <w:marTop w:val="0"/>
      <w:marBottom w:val="0"/>
      <w:divBdr>
        <w:top w:val="none" w:sz="0" w:space="0" w:color="auto"/>
        <w:left w:val="none" w:sz="0" w:space="0" w:color="auto"/>
        <w:bottom w:val="none" w:sz="0" w:space="0" w:color="auto"/>
        <w:right w:val="none" w:sz="0" w:space="0" w:color="auto"/>
      </w:divBdr>
    </w:div>
    <w:div w:id="1718357248">
      <w:bodyDiv w:val="1"/>
      <w:marLeft w:val="0"/>
      <w:marRight w:val="0"/>
      <w:marTop w:val="0"/>
      <w:marBottom w:val="0"/>
      <w:divBdr>
        <w:top w:val="none" w:sz="0" w:space="0" w:color="auto"/>
        <w:left w:val="none" w:sz="0" w:space="0" w:color="auto"/>
        <w:bottom w:val="none" w:sz="0" w:space="0" w:color="auto"/>
        <w:right w:val="none" w:sz="0" w:space="0" w:color="auto"/>
      </w:divBdr>
    </w:div>
    <w:div w:id="1718701281">
      <w:bodyDiv w:val="1"/>
      <w:marLeft w:val="0"/>
      <w:marRight w:val="0"/>
      <w:marTop w:val="0"/>
      <w:marBottom w:val="0"/>
      <w:divBdr>
        <w:top w:val="none" w:sz="0" w:space="0" w:color="auto"/>
        <w:left w:val="none" w:sz="0" w:space="0" w:color="auto"/>
        <w:bottom w:val="none" w:sz="0" w:space="0" w:color="auto"/>
        <w:right w:val="none" w:sz="0" w:space="0" w:color="auto"/>
      </w:divBdr>
    </w:div>
    <w:div w:id="1720088395">
      <w:bodyDiv w:val="1"/>
      <w:marLeft w:val="0"/>
      <w:marRight w:val="0"/>
      <w:marTop w:val="0"/>
      <w:marBottom w:val="0"/>
      <w:divBdr>
        <w:top w:val="none" w:sz="0" w:space="0" w:color="auto"/>
        <w:left w:val="none" w:sz="0" w:space="0" w:color="auto"/>
        <w:bottom w:val="none" w:sz="0" w:space="0" w:color="auto"/>
        <w:right w:val="none" w:sz="0" w:space="0" w:color="auto"/>
      </w:divBdr>
    </w:div>
    <w:div w:id="1721323776">
      <w:bodyDiv w:val="1"/>
      <w:marLeft w:val="0"/>
      <w:marRight w:val="0"/>
      <w:marTop w:val="0"/>
      <w:marBottom w:val="0"/>
      <w:divBdr>
        <w:top w:val="none" w:sz="0" w:space="0" w:color="auto"/>
        <w:left w:val="none" w:sz="0" w:space="0" w:color="auto"/>
        <w:bottom w:val="none" w:sz="0" w:space="0" w:color="auto"/>
        <w:right w:val="none" w:sz="0" w:space="0" w:color="auto"/>
      </w:divBdr>
    </w:div>
    <w:div w:id="1721972649">
      <w:bodyDiv w:val="1"/>
      <w:marLeft w:val="0"/>
      <w:marRight w:val="0"/>
      <w:marTop w:val="0"/>
      <w:marBottom w:val="0"/>
      <w:divBdr>
        <w:top w:val="none" w:sz="0" w:space="0" w:color="auto"/>
        <w:left w:val="none" w:sz="0" w:space="0" w:color="auto"/>
        <w:bottom w:val="none" w:sz="0" w:space="0" w:color="auto"/>
        <w:right w:val="none" w:sz="0" w:space="0" w:color="auto"/>
      </w:divBdr>
    </w:div>
    <w:div w:id="1722242905">
      <w:bodyDiv w:val="1"/>
      <w:marLeft w:val="0"/>
      <w:marRight w:val="0"/>
      <w:marTop w:val="0"/>
      <w:marBottom w:val="0"/>
      <w:divBdr>
        <w:top w:val="none" w:sz="0" w:space="0" w:color="auto"/>
        <w:left w:val="none" w:sz="0" w:space="0" w:color="auto"/>
        <w:bottom w:val="none" w:sz="0" w:space="0" w:color="auto"/>
        <w:right w:val="none" w:sz="0" w:space="0" w:color="auto"/>
      </w:divBdr>
    </w:div>
    <w:div w:id="1722557392">
      <w:bodyDiv w:val="1"/>
      <w:marLeft w:val="0"/>
      <w:marRight w:val="0"/>
      <w:marTop w:val="0"/>
      <w:marBottom w:val="0"/>
      <w:divBdr>
        <w:top w:val="none" w:sz="0" w:space="0" w:color="auto"/>
        <w:left w:val="none" w:sz="0" w:space="0" w:color="auto"/>
        <w:bottom w:val="none" w:sz="0" w:space="0" w:color="auto"/>
        <w:right w:val="none" w:sz="0" w:space="0" w:color="auto"/>
      </w:divBdr>
    </w:div>
    <w:div w:id="1722746288">
      <w:bodyDiv w:val="1"/>
      <w:marLeft w:val="0"/>
      <w:marRight w:val="0"/>
      <w:marTop w:val="0"/>
      <w:marBottom w:val="0"/>
      <w:divBdr>
        <w:top w:val="none" w:sz="0" w:space="0" w:color="auto"/>
        <w:left w:val="none" w:sz="0" w:space="0" w:color="auto"/>
        <w:bottom w:val="none" w:sz="0" w:space="0" w:color="auto"/>
        <w:right w:val="none" w:sz="0" w:space="0" w:color="auto"/>
      </w:divBdr>
    </w:div>
    <w:div w:id="1722753765">
      <w:bodyDiv w:val="1"/>
      <w:marLeft w:val="0"/>
      <w:marRight w:val="0"/>
      <w:marTop w:val="0"/>
      <w:marBottom w:val="0"/>
      <w:divBdr>
        <w:top w:val="none" w:sz="0" w:space="0" w:color="auto"/>
        <w:left w:val="none" w:sz="0" w:space="0" w:color="auto"/>
        <w:bottom w:val="none" w:sz="0" w:space="0" w:color="auto"/>
        <w:right w:val="none" w:sz="0" w:space="0" w:color="auto"/>
      </w:divBdr>
    </w:div>
    <w:div w:id="1723013924">
      <w:bodyDiv w:val="1"/>
      <w:marLeft w:val="0"/>
      <w:marRight w:val="0"/>
      <w:marTop w:val="0"/>
      <w:marBottom w:val="0"/>
      <w:divBdr>
        <w:top w:val="none" w:sz="0" w:space="0" w:color="auto"/>
        <w:left w:val="none" w:sz="0" w:space="0" w:color="auto"/>
        <w:bottom w:val="none" w:sz="0" w:space="0" w:color="auto"/>
        <w:right w:val="none" w:sz="0" w:space="0" w:color="auto"/>
      </w:divBdr>
    </w:div>
    <w:div w:id="1723090742">
      <w:bodyDiv w:val="1"/>
      <w:marLeft w:val="0"/>
      <w:marRight w:val="0"/>
      <w:marTop w:val="0"/>
      <w:marBottom w:val="0"/>
      <w:divBdr>
        <w:top w:val="none" w:sz="0" w:space="0" w:color="auto"/>
        <w:left w:val="none" w:sz="0" w:space="0" w:color="auto"/>
        <w:bottom w:val="none" w:sz="0" w:space="0" w:color="auto"/>
        <w:right w:val="none" w:sz="0" w:space="0" w:color="auto"/>
      </w:divBdr>
    </w:div>
    <w:div w:id="1723168258">
      <w:bodyDiv w:val="1"/>
      <w:marLeft w:val="0"/>
      <w:marRight w:val="0"/>
      <w:marTop w:val="0"/>
      <w:marBottom w:val="0"/>
      <w:divBdr>
        <w:top w:val="none" w:sz="0" w:space="0" w:color="auto"/>
        <w:left w:val="none" w:sz="0" w:space="0" w:color="auto"/>
        <w:bottom w:val="none" w:sz="0" w:space="0" w:color="auto"/>
        <w:right w:val="none" w:sz="0" w:space="0" w:color="auto"/>
      </w:divBdr>
    </w:div>
    <w:div w:id="1723169001">
      <w:bodyDiv w:val="1"/>
      <w:marLeft w:val="0"/>
      <w:marRight w:val="0"/>
      <w:marTop w:val="0"/>
      <w:marBottom w:val="0"/>
      <w:divBdr>
        <w:top w:val="none" w:sz="0" w:space="0" w:color="auto"/>
        <w:left w:val="none" w:sz="0" w:space="0" w:color="auto"/>
        <w:bottom w:val="none" w:sz="0" w:space="0" w:color="auto"/>
        <w:right w:val="none" w:sz="0" w:space="0" w:color="auto"/>
      </w:divBdr>
    </w:div>
    <w:div w:id="1723362114">
      <w:bodyDiv w:val="1"/>
      <w:marLeft w:val="0"/>
      <w:marRight w:val="0"/>
      <w:marTop w:val="0"/>
      <w:marBottom w:val="0"/>
      <w:divBdr>
        <w:top w:val="none" w:sz="0" w:space="0" w:color="auto"/>
        <w:left w:val="none" w:sz="0" w:space="0" w:color="auto"/>
        <w:bottom w:val="none" w:sz="0" w:space="0" w:color="auto"/>
        <w:right w:val="none" w:sz="0" w:space="0" w:color="auto"/>
      </w:divBdr>
    </w:div>
    <w:div w:id="1723750647">
      <w:bodyDiv w:val="1"/>
      <w:marLeft w:val="0"/>
      <w:marRight w:val="0"/>
      <w:marTop w:val="0"/>
      <w:marBottom w:val="0"/>
      <w:divBdr>
        <w:top w:val="none" w:sz="0" w:space="0" w:color="auto"/>
        <w:left w:val="none" w:sz="0" w:space="0" w:color="auto"/>
        <w:bottom w:val="none" w:sz="0" w:space="0" w:color="auto"/>
        <w:right w:val="none" w:sz="0" w:space="0" w:color="auto"/>
      </w:divBdr>
    </w:div>
    <w:div w:id="1724060946">
      <w:bodyDiv w:val="1"/>
      <w:marLeft w:val="0"/>
      <w:marRight w:val="0"/>
      <w:marTop w:val="0"/>
      <w:marBottom w:val="0"/>
      <w:divBdr>
        <w:top w:val="none" w:sz="0" w:space="0" w:color="auto"/>
        <w:left w:val="none" w:sz="0" w:space="0" w:color="auto"/>
        <w:bottom w:val="none" w:sz="0" w:space="0" w:color="auto"/>
        <w:right w:val="none" w:sz="0" w:space="0" w:color="auto"/>
      </w:divBdr>
    </w:div>
    <w:div w:id="1724403939">
      <w:bodyDiv w:val="1"/>
      <w:marLeft w:val="0"/>
      <w:marRight w:val="0"/>
      <w:marTop w:val="0"/>
      <w:marBottom w:val="0"/>
      <w:divBdr>
        <w:top w:val="none" w:sz="0" w:space="0" w:color="auto"/>
        <w:left w:val="none" w:sz="0" w:space="0" w:color="auto"/>
        <w:bottom w:val="none" w:sz="0" w:space="0" w:color="auto"/>
        <w:right w:val="none" w:sz="0" w:space="0" w:color="auto"/>
      </w:divBdr>
    </w:div>
    <w:div w:id="1724792702">
      <w:bodyDiv w:val="1"/>
      <w:marLeft w:val="0"/>
      <w:marRight w:val="0"/>
      <w:marTop w:val="0"/>
      <w:marBottom w:val="0"/>
      <w:divBdr>
        <w:top w:val="none" w:sz="0" w:space="0" w:color="auto"/>
        <w:left w:val="none" w:sz="0" w:space="0" w:color="auto"/>
        <w:bottom w:val="none" w:sz="0" w:space="0" w:color="auto"/>
        <w:right w:val="none" w:sz="0" w:space="0" w:color="auto"/>
      </w:divBdr>
    </w:div>
    <w:div w:id="1724980766">
      <w:bodyDiv w:val="1"/>
      <w:marLeft w:val="0"/>
      <w:marRight w:val="0"/>
      <w:marTop w:val="0"/>
      <w:marBottom w:val="0"/>
      <w:divBdr>
        <w:top w:val="none" w:sz="0" w:space="0" w:color="auto"/>
        <w:left w:val="none" w:sz="0" w:space="0" w:color="auto"/>
        <w:bottom w:val="none" w:sz="0" w:space="0" w:color="auto"/>
        <w:right w:val="none" w:sz="0" w:space="0" w:color="auto"/>
      </w:divBdr>
    </w:div>
    <w:div w:id="1725063818">
      <w:bodyDiv w:val="1"/>
      <w:marLeft w:val="0"/>
      <w:marRight w:val="0"/>
      <w:marTop w:val="0"/>
      <w:marBottom w:val="0"/>
      <w:divBdr>
        <w:top w:val="none" w:sz="0" w:space="0" w:color="auto"/>
        <w:left w:val="none" w:sz="0" w:space="0" w:color="auto"/>
        <w:bottom w:val="none" w:sz="0" w:space="0" w:color="auto"/>
        <w:right w:val="none" w:sz="0" w:space="0" w:color="auto"/>
      </w:divBdr>
    </w:div>
    <w:div w:id="1725829348">
      <w:bodyDiv w:val="1"/>
      <w:marLeft w:val="0"/>
      <w:marRight w:val="0"/>
      <w:marTop w:val="0"/>
      <w:marBottom w:val="0"/>
      <w:divBdr>
        <w:top w:val="none" w:sz="0" w:space="0" w:color="auto"/>
        <w:left w:val="none" w:sz="0" w:space="0" w:color="auto"/>
        <w:bottom w:val="none" w:sz="0" w:space="0" w:color="auto"/>
        <w:right w:val="none" w:sz="0" w:space="0" w:color="auto"/>
      </w:divBdr>
    </w:div>
    <w:div w:id="1726294136">
      <w:bodyDiv w:val="1"/>
      <w:marLeft w:val="0"/>
      <w:marRight w:val="0"/>
      <w:marTop w:val="0"/>
      <w:marBottom w:val="0"/>
      <w:divBdr>
        <w:top w:val="none" w:sz="0" w:space="0" w:color="auto"/>
        <w:left w:val="none" w:sz="0" w:space="0" w:color="auto"/>
        <w:bottom w:val="none" w:sz="0" w:space="0" w:color="auto"/>
        <w:right w:val="none" w:sz="0" w:space="0" w:color="auto"/>
      </w:divBdr>
    </w:div>
    <w:div w:id="1726483935">
      <w:bodyDiv w:val="1"/>
      <w:marLeft w:val="0"/>
      <w:marRight w:val="0"/>
      <w:marTop w:val="0"/>
      <w:marBottom w:val="0"/>
      <w:divBdr>
        <w:top w:val="none" w:sz="0" w:space="0" w:color="auto"/>
        <w:left w:val="none" w:sz="0" w:space="0" w:color="auto"/>
        <w:bottom w:val="none" w:sz="0" w:space="0" w:color="auto"/>
        <w:right w:val="none" w:sz="0" w:space="0" w:color="auto"/>
      </w:divBdr>
    </w:div>
    <w:div w:id="1726681925">
      <w:bodyDiv w:val="1"/>
      <w:marLeft w:val="0"/>
      <w:marRight w:val="0"/>
      <w:marTop w:val="0"/>
      <w:marBottom w:val="0"/>
      <w:divBdr>
        <w:top w:val="none" w:sz="0" w:space="0" w:color="auto"/>
        <w:left w:val="none" w:sz="0" w:space="0" w:color="auto"/>
        <w:bottom w:val="none" w:sz="0" w:space="0" w:color="auto"/>
        <w:right w:val="none" w:sz="0" w:space="0" w:color="auto"/>
      </w:divBdr>
    </w:div>
    <w:div w:id="1727147957">
      <w:bodyDiv w:val="1"/>
      <w:marLeft w:val="0"/>
      <w:marRight w:val="0"/>
      <w:marTop w:val="0"/>
      <w:marBottom w:val="0"/>
      <w:divBdr>
        <w:top w:val="none" w:sz="0" w:space="0" w:color="auto"/>
        <w:left w:val="none" w:sz="0" w:space="0" w:color="auto"/>
        <w:bottom w:val="none" w:sz="0" w:space="0" w:color="auto"/>
        <w:right w:val="none" w:sz="0" w:space="0" w:color="auto"/>
      </w:divBdr>
    </w:div>
    <w:div w:id="1727486107">
      <w:bodyDiv w:val="1"/>
      <w:marLeft w:val="0"/>
      <w:marRight w:val="0"/>
      <w:marTop w:val="0"/>
      <w:marBottom w:val="0"/>
      <w:divBdr>
        <w:top w:val="none" w:sz="0" w:space="0" w:color="auto"/>
        <w:left w:val="none" w:sz="0" w:space="0" w:color="auto"/>
        <w:bottom w:val="none" w:sz="0" w:space="0" w:color="auto"/>
        <w:right w:val="none" w:sz="0" w:space="0" w:color="auto"/>
      </w:divBdr>
    </w:div>
    <w:div w:id="1727753770">
      <w:bodyDiv w:val="1"/>
      <w:marLeft w:val="0"/>
      <w:marRight w:val="0"/>
      <w:marTop w:val="0"/>
      <w:marBottom w:val="0"/>
      <w:divBdr>
        <w:top w:val="none" w:sz="0" w:space="0" w:color="auto"/>
        <w:left w:val="none" w:sz="0" w:space="0" w:color="auto"/>
        <w:bottom w:val="none" w:sz="0" w:space="0" w:color="auto"/>
        <w:right w:val="none" w:sz="0" w:space="0" w:color="auto"/>
      </w:divBdr>
    </w:div>
    <w:div w:id="1727871707">
      <w:bodyDiv w:val="1"/>
      <w:marLeft w:val="0"/>
      <w:marRight w:val="0"/>
      <w:marTop w:val="0"/>
      <w:marBottom w:val="0"/>
      <w:divBdr>
        <w:top w:val="none" w:sz="0" w:space="0" w:color="auto"/>
        <w:left w:val="none" w:sz="0" w:space="0" w:color="auto"/>
        <w:bottom w:val="none" w:sz="0" w:space="0" w:color="auto"/>
        <w:right w:val="none" w:sz="0" w:space="0" w:color="auto"/>
      </w:divBdr>
    </w:div>
    <w:div w:id="1728648361">
      <w:bodyDiv w:val="1"/>
      <w:marLeft w:val="0"/>
      <w:marRight w:val="0"/>
      <w:marTop w:val="0"/>
      <w:marBottom w:val="0"/>
      <w:divBdr>
        <w:top w:val="none" w:sz="0" w:space="0" w:color="auto"/>
        <w:left w:val="none" w:sz="0" w:space="0" w:color="auto"/>
        <w:bottom w:val="none" w:sz="0" w:space="0" w:color="auto"/>
        <w:right w:val="none" w:sz="0" w:space="0" w:color="auto"/>
      </w:divBdr>
    </w:div>
    <w:div w:id="1728719174">
      <w:bodyDiv w:val="1"/>
      <w:marLeft w:val="0"/>
      <w:marRight w:val="0"/>
      <w:marTop w:val="0"/>
      <w:marBottom w:val="0"/>
      <w:divBdr>
        <w:top w:val="none" w:sz="0" w:space="0" w:color="auto"/>
        <w:left w:val="none" w:sz="0" w:space="0" w:color="auto"/>
        <w:bottom w:val="none" w:sz="0" w:space="0" w:color="auto"/>
        <w:right w:val="none" w:sz="0" w:space="0" w:color="auto"/>
      </w:divBdr>
    </w:div>
    <w:div w:id="1728721351">
      <w:bodyDiv w:val="1"/>
      <w:marLeft w:val="0"/>
      <w:marRight w:val="0"/>
      <w:marTop w:val="0"/>
      <w:marBottom w:val="0"/>
      <w:divBdr>
        <w:top w:val="none" w:sz="0" w:space="0" w:color="auto"/>
        <w:left w:val="none" w:sz="0" w:space="0" w:color="auto"/>
        <w:bottom w:val="none" w:sz="0" w:space="0" w:color="auto"/>
        <w:right w:val="none" w:sz="0" w:space="0" w:color="auto"/>
      </w:divBdr>
    </w:div>
    <w:div w:id="1728727726">
      <w:bodyDiv w:val="1"/>
      <w:marLeft w:val="0"/>
      <w:marRight w:val="0"/>
      <w:marTop w:val="0"/>
      <w:marBottom w:val="0"/>
      <w:divBdr>
        <w:top w:val="none" w:sz="0" w:space="0" w:color="auto"/>
        <w:left w:val="none" w:sz="0" w:space="0" w:color="auto"/>
        <w:bottom w:val="none" w:sz="0" w:space="0" w:color="auto"/>
        <w:right w:val="none" w:sz="0" w:space="0" w:color="auto"/>
      </w:divBdr>
    </w:div>
    <w:div w:id="1729263485">
      <w:bodyDiv w:val="1"/>
      <w:marLeft w:val="0"/>
      <w:marRight w:val="0"/>
      <w:marTop w:val="0"/>
      <w:marBottom w:val="0"/>
      <w:divBdr>
        <w:top w:val="none" w:sz="0" w:space="0" w:color="auto"/>
        <w:left w:val="none" w:sz="0" w:space="0" w:color="auto"/>
        <w:bottom w:val="none" w:sz="0" w:space="0" w:color="auto"/>
        <w:right w:val="none" w:sz="0" w:space="0" w:color="auto"/>
      </w:divBdr>
    </w:div>
    <w:div w:id="1729916872">
      <w:bodyDiv w:val="1"/>
      <w:marLeft w:val="0"/>
      <w:marRight w:val="0"/>
      <w:marTop w:val="0"/>
      <w:marBottom w:val="0"/>
      <w:divBdr>
        <w:top w:val="none" w:sz="0" w:space="0" w:color="auto"/>
        <w:left w:val="none" w:sz="0" w:space="0" w:color="auto"/>
        <w:bottom w:val="none" w:sz="0" w:space="0" w:color="auto"/>
        <w:right w:val="none" w:sz="0" w:space="0" w:color="auto"/>
      </w:divBdr>
    </w:div>
    <w:div w:id="1730152573">
      <w:bodyDiv w:val="1"/>
      <w:marLeft w:val="0"/>
      <w:marRight w:val="0"/>
      <w:marTop w:val="0"/>
      <w:marBottom w:val="0"/>
      <w:divBdr>
        <w:top w:val="none" w:sz="0" w:space="0" w:color="auto"/>
        <w:left w:val="none" w:sz="0" w:space="0" w:color="auto"/>
        <w:bottom w:val="none" w:sz="0" w:space="0" w:color="auto"/>
        <w:right w:val="none" w:sz="0" w:space="0" w:color="auto"/>
      </w:divBdr>
    </w:div>
    <w:div w:id="1730610791">
      <w:bodyDiv w:val="1"/>
      <w:marLeft w:val="0"/>
      <w:marRight w:val="0"/>
      <w:marTop w:val="0"/>
      <w:marBottom w:val="0"/>
      <w:divBdr>
        <w:top w:val="none" w:sz="0" w:space="0" w:color="auto"/>
        <w:left w:val="none" w:sz="0" w:space="0" w:color="auto"/>
        <w:bottom w:val="none" w:sz="0" w:space="0" w:color="auto"/>
        <w:right w:val="none" w:sz="0" w:space="0" w:color="auto"/>
      </w:divBdr>
    </w:div>
    <w:div w:id="1730688301">
      <w:bodyDiv w:val="1"/>
      <w:marLeft w:val="0"/>
      <w:marRight w:val="0"/>
      <w:marTop w:val="0"/>
      <w:marBottom w:val="0"/>
      <w:divBdr>
        <w:top w:val="none" w:sz="0" w:space="0" w:color="auto"/>
        <w:left w:val="none" w:sz="0" w:space="0" w:color="auto"/>
        <w:bottom w:val="none" w:sz="0" w:space="0" w:color="auto"/>
        <w:right w:val="none" w:sz="0" w:space="0" w:color="auto"/>
      </w:divBdr>
    </w:div>
    <w:div w:id="1730835719">
      <w:bodyDiv w:val="1"/>
      <w:marLeft w:val="0"/>
      <w:marRight w:val="0"/>
      <w:marTop w:val="0"/>
      <w:marBottom w:val="0"/>
      <w:divBdr>
        <w:top w:val="none" w:sz="0" w:space="0" w:color="auto"/>
        <w:left w:val="none" w:sz="0" w:space="0" w:color="auto"/>
        <w:bottom w:val="none" w:sz="0" w:space="0" w:color="auto"/>
        <w:right w:val="none" w:sz="0" w:space="0" w:color="auto"/>
      </w:divBdr>
    </w:div>
    <w:div w:id="1731415165">
      <w:bodyDiv w:val="1"/>
      <w:marLeft w:val="0"/>
      <w:marRight w:val="0"/>
      <w:marTop w:val="0"/>
      <w:marBottom w:val="0"/>
      <w:divBdr>
        <w:top w:val="none" w:sz="0" w:space="0" w:color="auto"/>
        <w:left w:val="none" w:sz="0" w:space="0" w:color="auto"/>
        <w:bottom w:val="none" w:sz="0" w:space="0" w:color="auto"/>
        <w:right w:val="none" w:sz="0" w:space="0" w:color="auto"/>
      </w:divBdr>
    </w:div>
    <w:div w:id="1731462132">
      <w:bodyDiv w:val="1"/>
      <w:marLeft w:val="0"/>
      <w:marRight w:val="0"/>
      <w:marTop w:val="0"/>
      <w:marBottom w:val="0"/>
      <w:divBdr>
        <w:top w:val="none" w:sz="0" w:space="0" w:color="auto"/>
        <w:left w:val="none" w:sz="0" w:space="0" w:color="auto"/>
        <w:bottom w:val="none" w:sz="0" w:space="0" w:color="auto"/>
        <w:right w:val="none" w:sz="0" w:space="0" w:color="auto"/>
      </w:divBdr>
    </w:div>
    <w:div w:id="1731492901">
      <w:bodyDiv w:val="1"/>
      <w:marLeft w:val="0"/>
      <w:marRight w:val="0"/>
      <w:marTop w:val="0"/>
      <w:marBottom w:val="0"/>
      <w:divBdr>
        <w:top w:val="none" w:sz="0" w:space="0" w:color="auto"/>
        <w:left w:val="none" w:sz="0" w:space="0" w:color="auto"/>
        <w:bottom w:val="none" w:sz="0" w:space="0" w:color="auto"/>
        <w:right w:val="none" w:sz="0" w:space="0" w:color="auto"/>
      </w:divBdr>
    </w:div>
    <w:div w:id="1731687250">
      <w:bodyDiv w:val="1"/>
      <w:marLeft w:val="0"/>
      <w:marRight w:val="0"/>
      <w:marTop w:val="0"/>
      <w:marBottom w:val="0"/>
      <w:divBdr>
        <w:top w:val="none" w:sz="0" w:space="0" w:color="auto"/>
        <w:left w:val="none" w:sz="0" w:space="0" w:color="auto"/>
        <w:bottom w:val="none" w:sz="0" w:space="0" w:color="auto"/>
        <w:right w:val="none" w:sz="0" w:space="0" w:color="auto"/>
      </w:divBdr>
    </w:div>
    <w:div w:id="1732263916">
      <w:bodyDiv w:val="1"/>
      <w:marLeft w:val="0"/>
      <w:marRight w:val="0"/>
      <w:marTop w:val="0"/>
      <w:marBottom w:val="0"/>
      <w:divBdr>
        <w:top w:val="none" w:sz="0" w:space="0" w:color="auto"/>
        <w:left w:val="none" w:sz="0" w:space="0" w:color="auto"/>
        <w:bottom w:val="none" w:sz="0" w:space="0" w:color="auto"/>
        <w:right w:val="none" w:sz="0" w:space="0" w:color="auto"/>
      </w:divBdr>
    </w:div>
    <w:div w:id="1732388881">
      <w:bodyDiv w:val="1"/>
      <w:marLeft w:val="0"/>
      <w:marRight w:val="0"/>
      <w:marTop w:val="0"/>
      <w:marBottom w:val="0"/>
      <w:divBdr>
        <w:top w:val="none" w:sz="0" w:space="0" w:color="auto"/>
        <w:left w:val="none" w:sz="0" w:space="0" w:color="auto"/>
        <w:bottom w:val="none" w:sz="0" w:space="0" w:color="auto"/>
        <w:right w:val="none" w:sz="0" w:space="0" w:color="auto"/>
      </w:divBdr>
    </w:div>
    <w:div w:id="1732726339">
      <w:bodyDiv w:val="1"/>
      <w:marLeft w:val="0"/>
      <w:marRight w:val="0"/>
      <w:marTop w:val="0"/>
      <w:marBottom w:val="0"/>
      <w:divBdr>
        <w:top w:val="none" w:sz="0" w:space="0" w:color="auto"/>
        <w:left w:val="none" w:sz="0" w:space="0" w:color="auto"/>
        <w:bottom w:val="none" w:sz="0" w:space="0" w:color="auto"/>
        <w:right w:val="none" w:sz="0" w:space="0" w:color="auto"/>
      </w:divBdr>
    </w:div>
    <w:div w:id="1733190829">
      <w:bodyDiv w:val="1"/>
      <w:marLeft w:val="0"/>
      <w:marRight w:val="0"/>
      <w:marTop w:val="0"/>
      <w:marBottom w:val="0"/>
      <w:divBdr>
        <w:top w:val="none" w:sz="0" w:space="0" w:color="auto"/>
        <w:left w:val="none" w:sz="0" w:space="0" w:color="auto"/>
        <w:bottom w:val="none" w:sz="0" w:space="0" w:color="auto"/>
        <w:right w:val="none" w:sz="0" w:space="0" w:color="auto"/>
      </w:divBdr>
    </w:div>
    <w:div w:id="1733381160">
      <w:bodyDiv w:val="1"/>
      <w:marLeft w:val="0"/>
      <w:marRight w:val="0"/>
      <w:marTop w:val="0"/>
      <w:marBottom w:val="0"/>
      <w:divBdr>
        <w:top w:val="none" w:sz="0" w:space="0" w:color="auto"/>
        <w:left w:val="none" w:sz="0" w:space="0" w:color="auto"/>
        <w:bottom w:val="none" w:sz="0" w:space="0" w:color="auto"/>
        <w:right w:val="none" w:sz="0" w:space="0" w:color="auto"/>
      </w:divBdr>
    </w:div>
    <w:div w:id="1733457528">
      <w:bodyDiv w:val="1"/>
      <w:marLeft w:val="0"/>
      <w:marRight w:val="0"/>
      <w:marTop w:val="0"/>
      <w:marBottom w:val="0"/>
      <w:divBdr>
        <w:top w:val="none" w:sz="0" w:space="0" w:color="auto"/>
        <w:left w:val="none" w:sz="0" w:space="0" w:color="auto"/>
        <w:bottom w:val="none" w:sz="0" w:space="0" w:color="auto"/>
        <w:right w:val="none" w:sz="0" w:space="0" w:color="auto"/>
      </w:divBdr>
    </w:div>
    <w:div w:id="1733625252">
      <w:bodyDiv w:val="1"/>
      <w:marLeft w:val="0"/>
      <w:marRight w:val="0"/>
      <w:marTop w:val="0"/>
      <w:marBottom w:val="0"/>
      <w:divBdr>
        <w:top w:val="none" w:sz="0" w:space="0" w:color="auto"/>
        <w:left w:val="none" w:sz="0" w:space="0" w:color="auto"/>
        <w:bottom w:val="none" w:sz="0" w:space="0" w:color="auto"/>
        <w:right w:val="none" w:sz="0" w:space="0" w:color="auto"/>
      </w:divBdr>
    </w:div>
    <w:div w:id="1733776097">
      <w:bodyDiv w:val="1"/>
      <w:marLeft w:val="0"/>
      <w:marRight w:val="0"/>
      <w:marTop w:val="0"/>
      <w:marBottom w:val="0"/>
      <w:divBdr>
        <w:top w:val="none" w:sz="0" w:space="0" w:color="auto"/>
        <w:left w:val="none" w:sz="0" w:space="0" w:color="auto"/>
        <w:bottom w:val="none" w:sz="0" w:space="0" w:color="auto"/>
        <w:right w:val="none" w:sz="0" w:space="0" w:color="auto"/>
      </w:divBdr>
    </w:div>
    <w:div w:id="1733888547">
      <w:bodyDiv w:val="1"/>
      <w:marLeft w:val="0"/>
      <w:marRight w:val="0"/>
      <w:marTop w:val="0"/>
      <w:marBottom w:val="0"/>
      <w:divBdr>
        <w:top w:val="none" w:sz="0" w:space="0" w:color="auto"/>
        <w:left w:val="none" w:sz="0" w:space="0" w:color="auto"/>
        <w:bottom w:val="none" w:sz="0" w:space="0" w:color="auto"/>
        <w:right w:val="none" w:sz="0" w:space="0" w:color="auto"/>
      </w:divBdr>
    </w:div>
    <w:div w:id="1733964849">
      <w:bodyDiv w:val="1"/>
      <w:marLeft w:val="0"/>
      <w:marRight w:val="0"/>
      <w:marTop w:val="0"/>
      <w:marBottom w:val="0"/>
      <w:divBdr>
        <w:top w:val="none" w:sz="0" w:space="0" w:color="auto"/>
        <w:left w:val="none" w:sz="0" w:space="0" w:color="auto"/>
        <w:bottom w:val="none" w:sz="0" w:space="0" w:color="auto"/>
        <w:right w:val="none" w:sz="0" w:space="0" w:color="auto"/>
      </w:divBdr>
    </w:div>
    <w:div w:id="1734084742">
      <w:bodyDiv w:val="1"/>
      <w:marLeft w:val="0"/>
      <w:marRight w:val="0"/>
      <w:marTop w:val="0"/>
      <w:marBottom w:val="0"/>
      <w:divBdr>
        <w:top w:val="none" w:sz="0" w:space="0" w:color="auto"/>
        <w:left w:val="none" w:sz="0" w:space="0" w:color="auto"/>
        <w:bottom w:val="none" w:sz="0" w:space="0" w:color="auto"/>
        <w:right w:val="none" w:sz="0" w:space="0" w:color="auto"/>
      </w:divBdr>
    </w:div>
    <w:div w:id="1734156598">
      <w:bodyDiv w:val="1"/>
      <w:marLeft w:val="0"/>
      <w:marRight w:val="0"/>
      <w:marTop w:val="0"/>
      <w:marBottom w:val="0"/>
      <w:divBdr>
        <w:top w:val="none" w:sz="0" w:space="0" w:color="auto"/>
        <w:left w:val="none" w:sz="0" w:space="0" w:color="auto"/>
        <w:bottom w:val="none" w:sz="0" w:space="0" w:color="auto"/>
        <w:right w:val="none" w:sz="0" w:space="0" w:color="auto"/>
      </w:divBdr>
    </w:div>
    <w:div w:id="1734768550">
      <w:bodyDiv w:val="1"/>
      <w:marLeft w:val="0"/>
      <w:marRight w:val="0"/>
      <w:marTop w:val="0"/>
      <w:marBottom w:val="0"/>
      <w:divBdr>
        <w:top w:val="none" w:sz="0" w:space="0" w:color="auto"/>
        <w:left w:val="none" w:sz="0" w:space="0" w:color="auto"/>
        <w:bottom w:val="none" w:sz="0" w:space="0" w:color="auto"/>
        <w:right w:val="none" w:sz="0" w:space="0" w:color="auto"/>
      </w:divBdr>
    </w:div>
    <w:div w:id="1735079486">
      <w:bodyDiv w:val="1"/>
      <w:marLeft w:val="0"/>
      <w:marRight w:val="0"/>
      <w:marTop w:val="0"/>
      <w:marBottom w:val="0"/>
      <w:divBdr>
        <w:top w:val="none" w:sz="0" w:space="0" w:color="auto"/>
        <w:left w:val="none" w:sz="0" w:space="0" w:color="auto"/>
        <w:bottom w:val="none" w:sz="0" w:space="0" w:color="auto"/>
        <w:right w:val="none" w:sz="0" w:space="0" w:color="auto"/>
      </w:divBdr>
    </w:div>
    <w:div w:id="1735270820">
      <w:bodyDiv w:val="1"/>
      <w:marLeft w:val="0"/>
      <w:marRight w:val="0"/>
      <w:marTop w:val="0"/>
      <w:marBottom w:val="0"/>
      <w:divBdr>
        <w:top w:val="none" w:sz="0" w:space="0" w:color="auto"/>
        <w:left w:val="none" w:sz="0" w:space="0" w:color="auto"/>
        <w:bottom w:val="none" w:sz="0" w:space="0" w:color="auto"/>
        <w:right w:val="none" w:sz="0" w:space="0" w:color="auto"/>
      </w:divBdr>
    </w:div>
    <w:div w:id="1735347499">
      <w:bodyDiv w:val="1"/>
      <w:marLeft w:val="0"/>
      <w:marRight w:val="0"/>
      <w:marTop w:val="0"/>
      <w:marBottom w:val="0"/>
      <w:divBdr>
        <w:top w:val="none" w:sz="0" w:space="0" w:color="auto"/>
        <w:left w:val="none" w:sz="0" w:space="0" w:color="auto"/>
        <w:bottom w:val="none" w:sz="0" w:space="0" w:color="auto"/>
        <w:right w:val="none" w:sz="0" w:space="0" w:color="auto"/>
      </w:divBdr>
    </w:div>
    <w:div w:id="1735926063">
      <w:bodyDiv w:val="1"/>
      <w:marLeft w:val="0"/>
      <w:marRight w:val="0"/>
      <w:marTop w:val="0"/>
      <w:marBottom w:val="0"/>
      <w:divBdr>
        <w:top w:val="none" w:sz="0" w:space="0" w:color="auto"/>
        <w:left w:val="none" w:sz="0" w:space="0" w:color="auto"/>
        <w:bottom w:val="none" w:sz="0" w:space="0" w:color="auto"/>
        <w:right w:val="none" w:sz="0" w:space="0" w:color="auto"/>
      </w:divBdr>
    </w:div>
    <w:div w:id="1736078142">
      <w:bodyDiv w:val="1"/>
      <w:marLeft w:val="0"/>
      <w:marRight w:val="0"/>
      <w:marTop w:val="0"/>
      <w:marBottom w:val="0"/>
      <w:divBdr>
        <w:top w:val="none" w:sz="0" w:space="0" w:color="auto"/>
        <w:left w:val="none" w:sz="0" w:space="0" w:color="auto"/>
        <w:bottom w:val="none" w:sz="0" w:space="0" w:color="auto"/>
        <w:right w:val="none" w:sz="0" w:space="0" w:color="auto"/>
      </w:divBdr>
    </w:div>
    <w:div w:id="1736203922">
      <w:bodyDiv w:val="1"/>
      <w:marLeft w:val="0"/>
      <w:marRight w:val="0"/>
      <w:marTop w:val="0"/>
      <w:marBottom w:val="0"/>
      <w:divBdr>
        <w:top w:val="none" w:sz="0" w:space="0" w:color="auto"/>
        <w:left w:val="none" w:sz="0" w:space="0" w:color="auto"/>
        <w:bottom w:val="none" w:sz="0" w:space="0" w:color="auto"/>
        <w:right w:val="none" w:sz="0" w:space="0" w:color="auto"/>
      </w:divBdr>
    </w:div>
    <w:div w:id="1736204032">
      <w:bodyDiv w:val="1"/>
      <w:marLeft w:val="0"/>
      <w:marRight w:val="0"/>
      <w:marTop w:val="0"/>
      <w:marBottom w:val="0"/>
      <w:divBdr>
        <w:top w:val="none" w:sz="0" w:space="0" w:color="auto"/>
        <w:left w:val="none" w:sz="0" w:space="0" w:color="auto"/>
        <w:bottom w:val="none" w:sz="0" w:space="0" w:color="auto"/>
        <w:right w:val="none" w:sz="0" w:space="0" w:color="auto"/>
      </w:divBdr>
    </w:div>
    <w:div w:id="1737193972">
      <w:bodyDiv w:val="1"/>
      <w:marLeft w:val="0"/>
      <w:marRight w:val="0"/>
      <w:marTop w:val="0"/>
      <w:marBottom w:val="0"/>
      <w:divBdr>
        <w:top w:val="none" w:sz="0" w:space="0" w:color="auto"/>
        <w:left w:val="none" w:sz="0" w:space="0" w:color="auto"/>
        <w:bottom w:val="none" w:sz="0" w:space="0" w:color="auto"/>
        <w:right w:val="none" w:sz="0" w:space="0" w:color="auto"/>
      </w:divBdr>
    </w:div>
    <w:div w:id="1737436951">
      <w:bodyDiv w:val="1"/>
      <w:marLeft w:val="0"/>
      <w:marRight w:val="0"/>
      <w:marTop w:val="0"/>
      <w:marBottom w:val="0"/>
      <w:divBdr>
        <w:top w:val="none" w:sz="0" w:space="0" w:color="auto"/>
        <w:left w:val="none" w:sz="0" w:space="0" w:color="auto"/>
        <w:bottom w:val="none" w:sz="0" w:space="0" w:color="auto"/>
        <w:right w:val="none" w:sz="0" w:space="0" w:color="auto"/>
      </w:divBdr>
    </w:div>
    <w:div w:id="1737704754">
      <w:bodyDiv w:val="1"/>
      <w:marLeft w:val="0"/>
      <w:marRight w:val="0"/>
      <w:marTop w:val="0"/>
      <w:marBottom w:val="0"/>
      <w:divBdr>
        <w:top w:val="none" w:sz="0" w:space="0" w:color="auto"/>
        <w:left w:val="none" w:sz="0" w:space="0" w:color="auto"/>
        <w:bottom w:val="none" w:sz="0" w:space="0" w:color="auto"/>
        <w:right w:val="none" w:sz="0" w:space="0" w:color="auto"/>
      </w:divBdr>
    </w:div>
    <w:div w:id="1737775289">
      <w:bodyDiv w:val="1"/>
      <w:marLeft w:val="0"/>
      <w:marRight w:val="0"/>
      <w:marTop w:val="0"/>
      <w:marBottom w:val="0"/>
      <w:divBdr>
        <w:top w:val="none" w:sz="0" w:space="0" w:color="auto"/>
        <w:left w:val="none" w:sz="0" w:space="0" w:color="auto"/>
        <w:bottom w:val="none" w:sz="0" w:space="0" w:color="auto"/>
        <w:right w:val="none" w:sz="0" w:space="0" w:color="auto"/>
      </w:divBdr>
    </w:div>
    <w:div w:id="1738438022">
      <w:bodyDiv w:val="1"/>
      <w:marLeft w:val="0"/>
      <w:marRight w:val="0"/>
      <w:marTop w:val="0"/>
      <w:marBottom w:val="0"/>
      <w:divBdr>
        <w:top w:val="none" w:sz="0" w:space="0" w:color="auto"/>
        <w:left w:val="none" w:sz="0" w:space="0" w:color="auto"/>
        <w:bottom w:val="none" w:sz="0" w:space="0" w:color="auto"/>
        <w:right w:val="none" w:sz="0" w:space="0" w:color="auto"/>
      </w:divBdr>
    </w:div>
    <w:div w:id="1738627137">
      <w:bodyDiv w:val="1"/>
      <w:marLeft w:val="0"/>
      <w:marRight w:val="0"/>
      <w:marTop w:val="0"/>
      <w:marBottom w:val="0"/>
      <w:divBdr>
        <w:top w:val="none" w:sz="0" w:space="0" w:color="auto"/>
        <w:left w:val="none" w:sz="0" w:space="0" w:color="auto"/>
        <w:bottom w:val="none" w:sz="0" w:space="0" w:color="auto"/>
        <w:right w:val="none" w:sz="0" w:space="0" w:color="auto"/>
      </w:divBdr>
    </w:div>
    <w:div w:id="1738868023">
      <w:bodyDiv w:val="1"/>
      <w:marLeft w:val="0"/>
      <w:marRight w:val="0"/>
      <w:marTop w:val="0"/>
      <w:marBottom w:val="0"/>
      <w:divBdr>
        <w:top w:val="none" w:sz="0" w:space="0" w:color="auto"/>
        <w:left w:val="none" w:sz="0" w:space="0" w:color="auto"/>
        <w:bottom w:val="none" w:sz="0" w:space="0" w:color="auto"/>
        <w:right w:val="none" w:sz="0" w:space="0" w:color="auto"/>
      </w:divBdr>
    </w:div>
    <w:div w:id="1738894057">
      <w:bodyDiv w:val="1"/>
      <w:marLeft w:val="0"/>
      <w:marRight w:val="0"/>
      <w:marTop w:val="0"/>
      <w:marBottom w:val="0"/>
      <w:divBdr>
        <w:top w:val="none" w:sz="0" w:space="0" w:color="auto"/>
        <w:left w:val="none" w:sz="0" w:space="0" w:color="auto"/>
        <w:bottom w:val="none" w:sz="0" w:space="0" w:color="auto"/>
        <w:right w:val="none" w:sz="0" w:space="0" w:color="auto"/>
      </w:divBdr>
    </w:div>
    <w:div w:id="1739015997">
      <w:bodyDiv w:val="1"/>
      <w:marLeft w:val="0"/>
      <w:marRight w:val="0"/>
      <w:marTop w:val="0"/>
      <w:marBottom w:val="0"/>
      <w:divBdr>
        <w:top w:val="none" w:sz="0" w:space="0" w:color="auto"/>
        <w:left w:val="none" w:sz="0" w:space="0" w:color="auto"/>
        <w:bottom w:val="none" w:sz="0" w:space="0" w:color="auto"/>
        <w:right w:val="none" w:sz="0" w:space="0" w:color="auto"/>
      </w:divBdr>
    </w:div>
    <w:div w:id="1739131629">
      <w:bodyDiv w:val="1"/>
      <w:marLeft w:val="0"/>
      <w:marRight w:val="0"/>
      <w:marTop w:val="0"/>
      <w:marBottom w:val="0"/>
      <w:divBdr>
        <w:top w:val="none" w:sz="0" w:space="0" w:color="auto"/>
        <w:left w:val="none" w:sz="0" w:space="0" w:color="auto"/>
        <w:bottom w:val="none" w:sz="0" w:space="0" w:color="auto"/>
        <w:right w:val="none" w:sz="0" w:space="0" w:color="auto"/>
      </w:divBdr>
    </w:div>
    <w:div w:id="1739204712">
      <w:bodyDiv w:val="1"/>
      <w:marLeft w:val="0"/>
      <w:marRight w:val="0"/>
      <w:marTop w:val="0"/>
      <w:marBottom w:val="0"/>
      <w:divBdr>
        <w:top w:val="none" w:sz="0" w:space="0" w:color="auto"/>
        <w:left w:val="none" w:sz="0" w:space="0" w:color="auto"/>
        <w:bottom w:val="none" w:sz="0" w:space="0" w:color="auto"/>
        <w:right w:val="none" w:sz="0" w:space="0" w:color="auto"/>
      </w:divBdr>
    </w:div>
    <w:div w:id="1739400975">
      <w:bodyDiv w:val="1"/>
      <w:marLeft w:val="0"/>
      <w:marRight w:val="0"/>
      <w:marTop w:val="0"/>
      <w:marBottom w:val="0"/>
      <w:divBdr>
        <w:top w:val="none" w:sz="0" w:space="0" w:color="auto"/>
        <w:left w:val="none" w:sz="0" w:space="0" w:color="auto"/>
        <w:bottom w:val="none" w:sz="0" w:space="0" w:color="auto"/>
        <w:right w:val="none" w:sz="0" w:space="0" w:color="auto"/>
      </w:divBdr>
    </w:div>
    <w:div w:id="1739665767">
      <w:bodyDiv w:val="1"/>
      <w:marLeft w:val="0"/>
      <w:marRight w:val="0"/>
      <w:marTop w:val="0"/>
      <w:marBottom w:val="0"/>
      <w:divBdr>
        <w:top w:val="none" w:sz="0" w:space="0" w:color="auto"/>
        <w:left w:val="none" w:sz="0" w:space="0" w:color="auto"/>
        <w:bottom w:val="none" w:sz="0" w:space="0" w:color="auto"/>
        <w:right w:val="none" w:sz="0" w:space="0" w:color="auto"/>
      </w:divBdr>
    </w:div>
    <w:div w:id="1739666896">
      <w:bodyDiv w:val="1"/>
      <w:marLeft w:val="0"/>
      <w:marRight w:val="0"/>
      <w:marTop w:val="0"/>
      <w:marBottom w:val="0"/>
      <w:divBdr>
        <w:top w:val="none" w:sz="0" w:space="0" w:color="auto"/>
        <w:left w:val="none" w:sz="0" w:space="0" w:color="auto"/>
        <w:bottom w:val="none" w:sz="0" w:space="0" w:color="auto"/>
        <w:right w:val="none" w:sz="0" w:space="0" w:color="auto"/>
      </w:divBdr>
    </w:div>
    <w:div w:id="1739791898">
      <w:bodyDiv w:val="1"/>
      <w:marLeft w:val="0"/>
      <w:marRight w:val="0"/>
      <w:marTop w:val="0"/>
      <w:marBottom w:val="0"/>
      <w:divBdr>
        <w:top w:val="none" w:sz="0" w:space="0" w:color="auto"/>
        <w:left w:val="none" w:sz="0" w:space="0" w:color="auto"/>
        <w:bottom w:val="none" w:sz="0" w:space="0" w:color="auto"/>
        <w:right w:val="none" w:sz="0" w:space="0" w:color="auto"/>
      </w:divBdr>
    </w:div>
    <w:div w:id="1740054609">
      <w:bodyDiv w:val="1"/>
      <w:marLeft w:val="0"/>
      <w:marRight w:val="0"/>
      <w:marTop w:val="0"/>
      <w:marBottom w:val="0"/>
      <w:divBdr>
        <w:top w:val="none" w:sz="0" w:space="0" w:color="auto"/>
        <w:left w:val="none" w:sz="0" w:space="0" w:color="auto"/>
        <w:bottom w:val="none" w:sz="0" w:space="0" w:color="auto"/>
        <w:right w:val="none" w:sz="0" w:space="0" w:color="auto"/>
      </w:divBdr>
    </w:div>
    <w:div w:id="1740132692">
      <w:bodyDiv w:val="1"/>
      <w:marLeft w:val="0"/>
      <w:marRight w:val="0"/>
      <w:marTop w:val="0"/>
      <w:marBottom w:val="0"/>
      <w:divBdr>
        <w:top w:val="none" w:sz="0" w:space="0" w:color="auto"/>
        <w:left w:val="none" w:sz="0" w:space="0" w:color="auto"/>
        <w:bottom w:val="none" w:sz="0" w:space="0" w:color="auto"/>
        <w:right w:val="none" w:sz="0" w:space="0" w:color="auto"/>
      </w:divBdr>
    </w:div>
    <w:div w:id="1740328065">
      <w:bodyDiv w:val="1"/>
      <w:marLeft w:val="0"/>
      <w:marRight w:val="0"/>
      <w:marTop w:val="0"/>
      <w:marBottom w:val="0"/>
      <w:divBdr>
        <w:top w:val="none" w:sz="0" w:space="0" w:color="auto"/>
        <w:left w:val="none" w:sz="0" w:space="0" w:color="auto"/>
        <w:bottom w:val="none" w:sz="0" w:space="0" w:color="auto"/>
        <w:right w:val="none" w:sz="0" w:space="0" w:color="auto"/>
      </w:divBdr>
      <w:divsChild>
        <w:div w:id="3479279">
          <w:marLeft w:val="480"/>
          <w:marRight w:val="0"/>
          <w:marTop w:val="0"/>
          <w:marBottom w:val="0"/>
          <w:divBdr>
            <w:top w:val="none" w:sz="0" w:space="0" w:color="auto"/>
            <w:left w:val="none" w:sz="0" w:space="0" w:color="auto"/>
            <w:bottom w:val="none" w:sz="0" w:space="0" w:color="auto"/>
            <w:right w:val="none" w:sz="0" w:space="0" w:color="auto"/>
          </w:divBdr>
        </w:div>
        <w:div w:id="20278847">
          <w:marLeft w:val="480"/>
          <w:marRight w:val="0"/>
          <w:marTop w:val="0"/>
          <w:marBottom w:val="0"/>
          <w:divBdr>
            <w:top w:val="none" w:sz="0" w:space="0" w:color="auto"/>
            <w:left w:val="none" w:sz="0" w:space="0" w:color="auto"/>
            <w:bottom w:val="none" w:sz="0" w:space="0" w:color="auto"/>
            <w:right w:val="none" w:sz="0" w:space="0" w:color="auto"/>
          </w:divBdr>
        </w:div>
        <w:div w:id="33770730">
          <w:marLeft w:val="480"/>
          <w:marRight w:val="0"/>
          <w:marTop w:val="0"/>
          <w:marBottom w:val="0"/>
          <w:divBdr>
            <w:top w:val="none" w:sz="0" w:space="0" w:color="auto"/>
            <w:left w:val="none" w:sz="0" w:space="0" w:color="auto"/>
            <w:bottom w:val="none" w:sz="0" w:space="0" w:color="auto"/>
            <w:right w:val="none" w:sz="0" w:space="0" w:color="auto"/>
          </w:divBdr>
        </w:div>
        <w:div w:id="45298184">
          <w:marLeft w:val="480"/>
          <w:marRight w:val="0"/>
          <w:marTop w:val="0"/>
          <w:marBottom w:val="0"/>
          <w:divBdr>
            <w:top w:val="none" w:sz="0" w:space="0" w:color="auto"/>
            <w:left w:val="none" w:sz="0" w:space="0" w:color="auto"/>
            <w:bottom w:val="none" w:sz="0" w:space="0" w:color="auto"/>
            <w:right w:val="none" w:sz="0" w:space="0" w:color="auto"/>
          </w:divBdr>
        </w:div>
        <w:div w:id="137841030">
          <w:marLeft w:val="480"/>
          <w:marRight w:val="0"/>
          <w:marTop w:val="0"/>
          <w:marBottom w:val="0"/>
          <w:divBdr>
            <w:top w:val="none" w:sz="0" w:space="0" w:color="auto"/>
            <w:left w:val="none" w:sz="0" w:space="0" w:color="auto"/>
            <w:bottom w:val="none" w:sz="0" w:space="0" w:color="auto"/>
            <w:right w:val="none" w:sz="0" w:space="0" w:color="auto"/>
          </w:divBdr>
        </w:div>
        <w:div w:id="178130620">
          <w:marLeft w:val="480"/>
          <w:marRight w:val="0"/>
          <w:marTop w:val="0"/>
          <w:marBottom w:val="0"/>
          <w:divBdr>
            <w:top w:val="none" w:sz="0" w:space="0" w:color="auto"/>
            <w:left w:val="none" w:sz="0" w:space="0" w:color="auto"/>
            <w:bottom w:val="none" w:sz="0" w:space="0" w:color="auto"/>
            <w:right w:val="none" w:sz="0" w:space="0" w:color="auto"/>
          </w:divBdr>
        </w:div>
        <w:div w:id="231043870">
          <w:marLeft w:val="480"/>
          <w:marRight w:val="0"/>
          <w:marTop w:val="0"/>
          <w:marBottom w:val="0"/>
          <w:divBdr>
            <w:top w:val="none" w:sz="0" w:space="0" w:color="auto"/>
            <w:left w:val="none" w:sz="0" w:space="0" w:color="auto"/>
            <w:bottom w:val="none" w:sz="0" w:space="0" w:color="auto"/>
            <w:right w:val="none" w:sz="0" w:space="0" w:color="auto"/>
          </w:divBdr>
        </w:div>
        <w:div w:id="237639427">
          <w:marLeft w:val="480"/>
          <w:marRight w:val="0"/>
          <w:marTop w:val="0"/>
          <w:marBottom w:val="0"/>
          <w:divBdr>
            <w:top w:val="none" w:sz="0" w:space="0" w:color="auto"/>
            <w:left w:val="none" w:sz="0" w:space="0" w:color="auto"/>
            <w:bottom w:val="none" w:sz="0" w:space="0" w:color="auto"/>
            <w:right w:val="none" w:sz="0" w:space="0" w:color="auto"/>
          </w:divBdr>
        </w:div>
        <w:div w:id="272708800">
          <w:marLeft w:val="480"/>
          <w:marRight w:val="0"/>
          <w:marTop w:val="0"/>
          <w:marBottom w:val="0"/>
          <w:divBdr>
            <w:top w:val="none" w:sz="0" w:space="0" w:color="auto"/>
            <w:left w:val="none" w:sz="0" w:space="0" w:color="auto"/>
            <w:bottom w:val="none" w:sz="0" w:space="0" w:color="auto"/>
            <w:right w:val="none" w:sz="0" w:space="0" w:color="auto"/>
          </w:divBdr>
        </w:div>
        <w:div w:id="295718054">
          <w:marLeft w:val="480"/>
          <w:marRight w:val="0"/>
          <w:marTop w:val="0"/>
          <w:marBottom w:val="0"/>
          <w:divBdr>
            <w:top w:val="none" w:sz="0" w:space="0" w:color="auto"/>
            <w:left w:val="none" w:sz="0" w:space="0" w:color="auto"/>
            <w:bottom w:val="none" w:sz="0" w:space="0" w:color="auto"/>
            <w:right w:val="none" w:sz="0" w:space="0" w:color="auto"/>
          </w:divBdr>
        </w:div>
        <w:div w:id="300233139">
          <w:marLeft w:val="480"/>
          <w:marRight w:val="0"/>
          <w:marTop w:val="0"/>
          <w:marBottom w:val="0"/>
          <w:divBdr>
            <w:top w:val="none" w:sz="0" w:space="0" w:color="auto"/>
            <w:left w:val="none" w:sz="0" w:space="0" w:color="auto"/>
            <w:bottom w:val="none" w:sz="0" w:space="0" w:color="auto"/>
            <w:right w:val="none" w:sz="0" w:space="0" w:color="auto"/>
          </w:divBdr>
        </w:div>
        <w:div w:id="318391185">
          <w:marLeft w:val="480"/>
          <w:marRight w:val="0"/>
          <w:marTop w:val="0"/>
          <w:marBottom w:val="0"/>
          <w:divBdr>
            <w:top w:val="none" w:sz="0" w:space="0" w:color="auto"/>
            <w:left w:val="none" w:sz="0" w:space="0" w:color="auto"/>
            <w:bottom w:val="none" w:sz="0" w:space="0" w:color="auto"/>
            <w:right w:val="none" w:sz="0" w:space="0" w:color="auto"/>
          </w:divBdr>
        </w:div>
        <w:div w:id="360328120">
          <w:marLeft w:val="480"/>
          <w:marRight w:val="0"/>
          <w:marTop w:val="0"/>
          <w:marBottom w:val="0"/>
          <w:divBdr>
            <w:top w:val="none" w:sz="0" w:space="0" w:color="auto"/>
            <w:left w:val="none" w:sz="0" w:space="0" w:color="auto"/>
            <w:bottom w:val="none" w:sz="0" w:space="0" w:color="auto"/>
            <w:right w:val="none" w:sz="0" w:space="0" w:color="auto"/>
          </w:divBdr>
        </w:div>
        <w:div w:id="369035019">
          <w:marLeft w:val="480"/>
          <w:marRight w:val="0"/>
          <w:marTop w:val="0"/>
          <w:marBottom w:val="0"/>
          <w:divBdr>
            <w:top w:val="none" w:sz="0" w:space="0" w:color="auto"/>
            <w:left w:val="none" w:sz="0" w:space="0" w:color="auto"/>
            <w:bottom w:val="none" w:sz="0" w:space="0" w:color="auto"/>
            <w:right w:val="none" w:sz="0" w:space="0" w:color="auto"/>
          </w:divBdr>
        </w:div>
        <w:div w:id="398208212">
          <w:marLeft w:val="480"/>
          <w:marRight w:val="0"/>
          <w:marTop w:val="0"/>
          <w:marBottom w:val="0"/>
          <w:divBdr>
            <w:top w:val="none" w:sz="0" w:space="0" w:color="auto"/>
            <w:left w:val="none" w:sz="0" w:space="0" w:color="auto"/>
            <w:bottom w:val="none" w:sz="0" w:space="0" w:color="auto"/>
            <w:right w:val="none" w:sz="0" w:space="0" w:color="auto"/>
          </w:divBdr>
        </w:div>
        <w:div w:id="488517643">
          <w:marLeft w:val="480"/>
          <w:marRight w:val="0"/>
          <w:marTop w:val="0"/>
          <w:marBottom w:val="0"/>
          <w:divBdr>
            <w:top w:val="none" w:sz="0" w:space="0" w:color="auto"/>
            <w:left w:val="none" w:sz="0" w:space="0" w:color="auto"/>
            <w:bottom w:val="none" w:sz="0" w:space="0" w:color="auto"/>
            <w:right w:val="none" w:sz="0" w:space="0" w:color="auto"/>
          </w:divBdr>
        </w:div>
        <w:div w:id="537545030">
          <w:marLeft w:val="480"/>
          <w:marRight w:val="0"/>
          <w:marTop w:val="0"/>
          <w:marBottom w:val="0"/>
          <w:divBdr>
            <w:top w:val="none" w:sz="0" w:space="0" w:color="auto"/>
            <w:left w:val="none" w:sz="0" w:space="0" w:color="auto"/>
            <w:bottom w:val="none" w:sz="0" w:space="0" w:color="auto"/>
            <w:right w:val="none" w:sz="0" w:space="0" w:color="auto"/>
          </w:divBdr>
        </w:div>
        <w:div w:id="577402665">
          <w:marLeft w:val="480"/>
          <w:marRight w:val="0"/>
          <w:marTop w:val="0"/>
          <w:marBottom w:val="0"/>
          <w:divBdr>
            <w:top w:val="none" w:sz="0" w:space="0" w:color="auto"/>
            <w:left w:val="none" w:sz="0" w:space="0" w:color="auto"/>
            <w:bottom w:val="none" w:sz="0" w:space="0" w:color="auto"/>
            <w:right w:val="none" w:sz="0" w:space="0" w:color="auto"/>
          </w:divBdr>
        </w:div>
        <w:div w:id="583993613">
          <w:marLeft w:val="480"/>
          <w:marRight w:val="0"/>
          <w:marTop w:val="0"/>
          <w:marBottom w:val="0"/>
          <w:divBdr>
            <w:top w:val="none" w:sz="0" w:space="0" w:color="auto"/>
            <w:left w:val="none" w:sz="0" w:space="0" w:color="auto"/>
            <w:bottom w:val="none" w:sz="0" w:space="0" w:color="auto"/>
            <w:right w:val="none" w:sz="0" w:space="0" w:color="auto"/>
          </w:divBdr>
        </w:div>
        <w:div w:id="605386021">
          <w:marLeft w:val="480"/>
          <w:marRight w:val="0"/>
          <w:marTop w:val="0"/>
          <w:marBottom w:val="0"/>
          <w:divBdr>
            <w:top w:val="none" w:sz="0" w:space="0" w:color="auto"/>
            <w:left w:val="none" w:sz="0" w:space="0" w:color="auto"/>
            <w:bottom w:val="none" w:sz="0" w:space="0" w:color="auto"/>
            <w:right w:val="none" w:sz="0" w:space="0" w:color="auto"/>
          </w:divBdr>
        </w:div>
        <w:div w:id="662928911">
          <w:marLeft w:val="480"/>
          <w:marRight w:val="0"/>
          <w:marTop w:val="0"/>
          <w:marBottom w:val="0"/>
          <w:divBdr>
            <w:top w:val="none" w:sz="0" w:space="0" w:color="auto"/>
            <w:left w:val="none" w:sz="0" w:space="0" w:color="auto"/>
            <w:bottom w:val="none" w:sz="0" w:space="0" w:color="auto"/>
            <w:right w:val="none" w:sz="0" w:space="0" w:color="auto"/>
          </w:divBdr>
        </w:div>
        <w:div w:id="725956365">
          <w:marLeft w:val="480"/>
          <w:marRight w:val="0"/>
          <w:marTop w:val="0"/>
          <w:marBottom w:val="0"/>
          <w:divBdr>
            <w:top w:val="none" w:sz="0" w:space="0" w:color="auto"/>
            <w:left w:val="none" w:sz="0" w:space="0" w:color="auto"/>
            <w:bottom w:val="none" w:sz="0" w:space="0" w:color="auto"/>
            <w:right w:val="none" w:sz="0" w:space="0" w:color="auto"/>
          </w:divBdr>
        </w:div>
        <w:div w:id="755054756">
          <w:marLeft w:val="480"/>
          <w:marRight w:val="0"/>
          <w:marTop w:val="0"/>
          <w:marBottom w:val="0"/>
          <w:divBdr>
            <w:top w:val="none" w:sz="0" w:space="0" w:color="auto"/>
            <w:left w:val="none" w:sz="0" w:space="0" w:color="auto"/>
            <w:bottom w:val="none" w:sz="0" w:space="0" w:color="auto"/>
            <w:right w:val="none" w:sz="0" w:space="0" w:color="auto"/>
          </w:divBdr>
        </w:div>
        <w:div w:id="756248073">
          <w:marLeft w:val="480"/>
          <w:marRight w:val="0"/>
          <w:marTop w:val="0"/>
          <w:marBottom w:val="0"/>
          <w:divBdr>
            <w:top w:val="none" w:sz="0" w:space="0" w:color="auto"/>
            <w:left w:val="none" w:sz="0" w:space="0" w:color="auto"/>
            <w:bottom w:val="none" w:sz="0" w:space="0" w:color="auto"/>
            <w:right w:val="none" w:sz="0" w:space="0" w:color="auto"/>
          </w:divBdr>
        </w:div>
        <w:div w:id="766803414">
          <w:marLeft w:val="480"/>
          <w:marRight w:val="0"/>
          <w:marTop w:val="0"/>
          <w:marBottom w:val="0"/>
          <w:divBdr>
            <w:top w:val="none" w:sz="0" w:space="0" w:color="auto"/>
            <w:left w:val="none" w:sz="0" w:space="0" w:color="auto"/>
            <w:bottom w:val="none" w:sz="0" w:space="0" w:color="auto"/>
            <w:right w:val="none" w:sz="0" w:space="0" w:color="auto"/>
          </w:divBdr>
        </w:div>
        <w:div w:id="772897770">
          <w:marLeft w:val="480"/>
          <w:marRight w:val="0"/>
          <w:marTop w:val="0"/>
          <w:marBottom w:val="0"/>
          <w:divBdr>
            <w:top w:val="none" w:sz="0" w:space="0" w:color="auto"/>
            <w:left w:val="none" w:sz="0" w:space="0" w:color="auto"/>
            <w:bottom w:val="none" w:sz="0" w:space="0" w:color="auto"/>
            <w:right w:val="none" w:sz="0" w:space="0" w:color="auto"/>
          </w:divBdr>
        </w:div>
        <w:div w:id="775563200">
          <w:marLeft w:val="480"/>
          <w:marRight w:val="0"/>
          <w:marTop w:val="0"/>
          <w:marBottom w:val="0"/>
          <w:divBdr>
            <w:top w:val="none" w:sz="0" w:space="0" w:color="auto"/>
            <w:left w:val="none" w:sz="0" w:space="0" w:color="auto"/>
            <w:bottom w:val="none" w:sz="0" w:space="0" w:color="auto"/>
            <w:right w:val="none" w:sz="0" w:space="0" w:color="auto"/>
          </w:divBdr>
        </w:div>
        <w:div w:id="836385584">
          <w:marLeft w:val="480"/>
          <w:marRight w:val="0"/>
          <w:marTop w:val="0"/>
          <w:marBottom w:val="0"/>
          <w:divBdr>
            <w:top w:val="none" w:sz="0" w:space="0" w:color="auto"/>
            <w:left w:val="none" w:sz="0" w:space="0" w:color="auto"/>
            <w:bottom w:val="none" w:sz="0" w:space="0" w:color="auto"/>
            <w:right w:val="none" w:sz="0" w:space="0" w:color="auto"/>
          </w:divBdr>
        </w:div>
        <w:div w:id="847335034">
          <w:marLeft w:val="480"/>
          <w:marRight w:val="0"/>
          <w:marTop w:val="0"/>
          <w:marBottom w:val="0"/>
          <w:divBdr>
            <w:top w:val="none" w:sz="0" w:space="0" w:color="auto"/>
            <w:left w:val="none" w:sz="0" w:space="0" w:color="auto"/>
            <w:bottom w:val="none" w:sz="0" w:space="0" w:color="auto"/>
            <w:right w:val="none" w:sz="0" w:space="0" w:color="auto"/>
          </w:divBdr>
        </w:div>
        <w:div w:id="849561619">
          <w:marLeft w:val="480"/>
          <w:marRight w:val="0"/>
          <w:marTop w:val="0"/>
          <w:marBottom w:val="0"/>
          <w:divBdr>
            <w:top w:val="none" w:sz="0" w:space="0" w:color="auto"/>
            <w:left w:val="none" w:sz="0" w:space="0" w:color="auto"/>
            <w:bottom w:val="none" w:sz="0" w:space="0" w:color="auto"/>
            <w:right w:val="none" w:sz="0" w:space="0" w:color="auto"/>
          </w:divBdr>
        </w:div>
        <w:div w:id="960116049">
          <w:marLeft w:val="480"/>
          <w:marRight w:val="0"/>
          <w:marTop w:val="0"/>
          <w:marBottom w:val="0"/>
          <w:divBdr>
            <w:top w:val="none" w:sz="0" w:space="0" w:color="auto"/>
            <w:left w:val="none" w:sz="0" w:space="0" w:color="auto"/>
            <w:bottom w:val="none" w:sz="0" w:space="0" w:color="auto"/>
            <w:right w:val="none" w:sz="0" w:space="0" w:color="auto"/>
          </w:divBdr>
        </w:div>
        <w:div w:id="974749598">
          <w:marLeft w:val="480"/>
          <w:marRight w:val="0"/>
          <w:marTop w:val="0"/>
          <w:marBottom w:val="0"/>
          <w:divBdr>
            <w:top w:val="none" w:sz="0" w:space="0" w:color="auto"/>
            <w:left w:val="none" w:sz="0" w:space="0" w:color="auto"/>
            <w:bottom w:val="none" w:sz="0" w:space="0" w:color="auto"/>
            <w:right w:val="none" w:sz="0" w:space="0" w:color="auto"/>
          </w:divBdr>
        </w:div>
        <w:div w:id="1014114962">
          <w:marLeft w:val="480"/>
          <w:marRight w:val="0"/>
          <w:marTop w:val="0"/>
          <w:marBottom w:val="0"/>
          <w:divBdr>
            <w:top w:val="none" w:sz="0" w:space="0" w:color="auto"/>
            <w:left w:val="none" w:sz="0" w:space="0" w:color="auto"/>
            <w:bottom w:val="none" w:sz="0" w:space="0" w:color="auto"/>
            <w:right w:val="none" w:sz="0" w:space="0" w:color="auto"/>
          </w:divBdr>
        </w:div>
        <w:div w:id="1014649987">
          <w:marLeft w:val="480"/>
          <w:marRight w:val="0"/>
          <w:marTop w:val="0"/>
          <w:marBottom w:val="0"/>
          <w:divBdr>
            <w:top w:val="none" w:sz="0" w:space="0" w:color="auto"/>
            <w:left w:val="none" w:sz="0" w:space="0" w:color="auto"/>
            <w:bottom w:val="none" w:sz="0" w:space="0" w:color="auto"/>
            <w:right w:val="none" w:sz="0" w:space="0" w:color="auto"/>
          </w:divBdr>
        </w:div>
        <w:div w:id="1033309414">
          <w:marLeft w:val="480"/>
          <w:marRight w:val="0"/>
          <w:marTop w:val="0"/>
          <w:marBottom w:val="0"/>
          <w:divBdr>
            <w:top w:val="none" w:sz="0" w:space="0" w:color="auto"/>
            <w:left w:val="none" w:sz="0" w:space="0" w:color="auto"/>
            <w:bottom w:val="none" w:sz="0" w:space="0" w:color="auto"/>
            <w:right w:val="none" w:sz="0" w:space="0" w:color="auto"/>
          </w:divBdr>
        </w:div>
        <w:div w:id="1034040947">
          <w:marLeft w:val="480"/>
          <w:marRight w:val="0"/>
          <w:marTop w:val="0"/>
          <w:marBottom w:val="0"/>
          <w:divBdr>
            <w:top w:val="none" w:sz="0" w:space="0" w:color="auto"/>
            <w:left w:val="none" w:sz="0" w:space="0" w:color="auto"/>
            <w:bottom w:val="none" w:sz="0" w:space="0" w:color="auto"/>
            <w:right w:val="none" w:sz="0" w:space="0" w:color="auto"/>
          </w:divBdr>
        </w:div>
        <w:div w:id="1088575386">
          <w:marLeft w:val="480"/>
          <w:marRight w:val="0"/>
          <w:marTop w:val="0"/>
          <w:marBottom w:val="0"/>
          <w:divBdr>
            <w:top w:val="none" w:sz="0" w:space="0" w:color="auto"/>
            <w:left w:val="none" w:sz="0" w:space="0" w:color="auto"/>
            <w:bottom w:val="none" w:sz="0" w:space="0" w:color="auto"/>
            <w:right w:val="none" w:sz="0" w:space="0" w:color="auto"/>
          </w:divBdr>
        </w:div>
        <w:div w:id="1107315522">
          <w:marLeft w:val="480"/>
          <w:marRight w:val="0"/>
          <w:marTop w:val="0"/>
          <w:marBottom w:val="0"/>
          <w:divBdr>
            <w:top w:val="none" w:sz="0" w:space="0" w:color="auto"/>
            <w:left w:val="none" w:sz="0" w:space="0" w:color="auto"/>
            <w:bottom w:val="none" w:sz="0" w:space="0" w:color="auto"/>
            <w:right w:val="none" w:sz="0" w:space="0" w:color="auto"/>
          </w:divBdr>
        </w:div>
        <w:div w:id="1150557702">
          <w:marLeft w:val="480"/>
          <w:marRight w:val="0"/>
          <w:marTop w:val="0"/>
          <w:marBottom w:val="0"/>
          <w:divBdr>
            <w:top w:val="none" w:sz="0" w:space="0" w:color="auto"/>
            <w:left w:val="none" w:sz="0" w:space="0" w:color="auto"/>
            <w:bottom w:val="none" w:sz="0" w:space="0" w:color="auto"/>
            <w:right w:val="none" w:sz="0" w:space="0" w:color="auto"/>
          </w:divBdr>
        </w:div>
        <w:div w:id="1195729294">
          <w:marLeft w:val="480"/>
          <w:marRight w:val="0"/>
          <w:marTop w:val="0"/>
          <w:marBottom w:val="0"/>
          <w:divBdr>
            <w:top w:val="none" w:sz="0" w:space="0" w:color="auto"/>
            <w:left w:val="none" w:sz="0" w:space="0" w:color="auto"/>
            <w:bottom w:val="none" w:sz="0" w:space="0" w:color="auto"/>
            <w:right w:val="none" w:sz="0" w:space="0" w:color="auto"/>
          </w:divBdr>
        </w:div>
        <w:div w:id="1215123069">
          <w:marLeft w:val="480"/>
          <w:marRight w:val="0"/>
          <w:marTop w:val="0"/>
          <w:marBottom w:val="0"/>
          <w:divBdr>
            <w:top w:val="none" w:sz="0" w:space="0" w:color="auto"/>
            <w:left w:val="none" w:sz="0" w:space="0" w:color="auto"/>
            <w:bottom w:val="none" w:sz="0" w:space="0" w:color="auto"/>
            <w:right w:val="none" w:sz="0" w:space="0" w:color="auto"/>
          </w:divBdr>
        </w:div>
        <w:div w:id="1219318102">
          <w:marLeft w:val="480"/>
          <w:marRight w:val="0"/>
          <w:marTop w:val="0"/>
          <w:marBottom w:val="0"/>
          <w:divBdr>
            <w:top w:val="none" w:sz="0" w:space="0" w:color="auto"/>
            <w:left w:val="none" w:sz="0" w:space="0" w:color="auto"/>
            <w:bottom w:val="none" w:sz="0" w:space="0" w:color="auto"/>
            <w:right w:val="none" w:sz="0" w:space="0" w:color="auto"/>
          </w:divBdr>
        </w:div>
        <w:div w:id="1236283309">
          <w:marLeft w:val="480"/>
          <w:marRight w:val="0"/>
          <w:marTop w:val="0"/>
          <w:marBottom w:val="0"/>
          <w:divBdr>
            <w:top w:val="none" w:sz="0" w:space="0" w:color="auto"/>
            <w:left w:val="none" w:sz="0" w:space="0" w:color="auto"/>
            <w:bottom w:val="none" w:sz="0" w:space="0" w:color="auto"/>
            <w:right w:val="none" w:sz="0" w:space="0" w:color="auto"/>
          </w:divBdr>
        </w:div>
        <w:div w:id="1238318340">
          <w:marLeft w:val="480"/>
          <w:marRight w:val="0"/>
          <w:marTop w:val="0"/>
          <w:marBottom w:val="0"/>
          <w:divBdr>
            <w:top w:val="none" w:sz="0" w:space="0" w:color="auto"/>
            <w:left w:val="none" w:sz="0" w:space="0" w:color="auto"/>
            <w:bottom w:val="none" w:sz="0" w:space="0" w:color="auto"/>
            <w:right w:val="none" w:sz="0" w:space="0" w:color="auto"/>
          </w:divBdr>
        </w:div>
        <w:div w:id="1349403994">
          <w:marLeft w:val="480"/>
          <w:marRight w:val="0"/>
          <w:marTop w:val="0"/>
          <w:marBottom w:val="0"/>
          <w:divBdr>
            <w:top w:val="none" w:sz="0" w:space="0" w:color="auto"/>
            <w:left w:val="none" w:sz="0" w:space="0" w:color="auto"/>
            <w:bottom w:val="none" w:sz="0" w:space="0" w:color="auto"/>
            <w:right w:val="none" w:sz="0" w:space="0" w:color="auto"/>
          </w:divBdr>
        </w:div>
        <w:div w:id="1371102849">
          <w:marLeft w:val="480"/>
          <w:marRight w:val="0"/>
          <w:marTop w:val="0"/>
          <w:marBottom w:val="0"/>
          <w:divBdr>
            <w:top w:val="none" w:sz="0" w:space="0" w:color="auto"/>
            <w:left w:val="none" w:sz="0" w:space="0" w:color="auto"/>
            <w:bottom w:val="none" w:sz="0" w:space="0" w:color="auto"/>
            <w:right w:val="none" w:sz="0" w:space="0" w:color="auto"/>
          </w:divBdr>
        </w:div>
        <w:div w:id="1390303833">
          <w:marLeft w:val="480"/>
          <w:marRight w:val="0"/>
          <w:marTop w:val="0"/>
          <w:marBottom w:val="0"/>
          <w:divBdr>
            <w:top w:val="none" w:sz="0" w:space="0" w:color="auto"/>
            <w:left w:val="none" w:sz="0" w:space="0" w:color="auto"/>
            <w:bottom w:val="none" w:sz="0" w:space="0" w:color="auto"/>
            <w:right w:val="none" w:sz="0" w:space="0" w:color="auto"/>
          </w:divBdr>
        </w:div>
        <w:div w:id="1393846976">
          <w:marLeft w:val="480"/>
          <w:marRight w:val="0"/>
          <w:marTop w:val="0"/>
          <w:marBottom w:val="0"/>
          <w:divBdr>
            <w:top w:val="none" w:sz="0" w:space="0" w:color="auto"/>
            <w:left w:val="none" w:sz="0" w:space="0" w:color="auto"/>
            <w:bottom w:val="none" w:sz="0" w:space="0" w:color="auto"/>
            <w:right w:val="none" w:sz="0" w:space="0" w:color="auto"/>
          </w:divBdr>
        </w:div>
        <w:div w:id="1402366788">
          <w:marLeft w:val="480"/>
          <w:marRight w:val="0"/>
          <w:marTop w:val="0"/>
          <w:marBottom w:val="0"/>
          <w:divBdr>
            <w:top w:val="none" w:sz="0" w:space="0" w:color="auto"/>
            <w:left w:val="none" w:sz="0" w:space="0" w:color="auto"/>
            <w:bottom w:val="none" w:sz="0" w:space="0" w:color="auto"/>
            <w:right w:val="none" w:sz="0" w:space="0" w:color="auto"/>
          </w:divBdr>
        </w:div>
        <w:div w:id="1410686917">
          <w:marLeft w:val="480"/>
          <w:marRight w:val="0"/>
          <w:marTop w:val="0"/>
          <w:marBottom w:val="0"/>
          <w:divBdr>
            <w:top w:val="none" w:sz="0" w:space="0" w:color="auto"/>
            <w:left w:val="none" w:sz="0" w:space="0" w:color="auto"/>
            <w:bottom w:val="none" w:sz="0" w:space="0" w:color="auto"/>
            <w:right w:val="none" w:sz="0" w:space="0" w:color="auto"/>
          </w:divBdr>
        </w:div>
        <w:div w:id="1429697000">
          <w:marLeft w:val="480"/>
          <w:marRight w:val="0"/>
          <w:marTop w:val="0"/>
          <w:marBottom w:val="0"/>
          <w:divBdr>
            <w:top w:val="none" w:sz="0" w:space="0" w:color="auto"/>
            <w:left w:val="none" w:sz="0" w:space="0" w:color="auto"/>
            <w:bottom w:val="none" w:sz="0" w:space="0" w:color="auto"/>
            <w:right w:val="none" w:sz="0" w:space="0" w:color="auto"/>
          </w:divBdr>
        </w:div>
        <w:div w:id="1483038646">
          <w:marLeft w:val="480"/>
          <w:marRight w:val="0"/>
          <w:marTop w:val="0"/>
          <w:marBottom w:val="0"/>
          <w:divBdr>
            <w:top w:val="none" w:sz="0" w:space="0" w:color="auto"/>
            <w:left w:val="none" w:sz="0" w:space="0" w:color="auto"/>
            <w:bottom w:val="none" w:sz="0" w:space="0" w:color="auto"/>
            <w:right w:val="none" w:sz="0" w:space="0" w:color="auto"/>
          </w:divBdr>
        </w:div>
        <w:div w:id="1494486377">
          <w:marLeft w:val="480"/>
          <w:marRight w:val="0"/>
          <w:marTop w:val="0"/>
          <w:marBottom w:val="0"/>
          <w:divBdr>
            <w:top w:val="none" w:sz="0" w:space="0" w:color="auto"/>
            <w:left w:val="none" w:sz="0" w:space="0" w:color="auto"/>
            <w:bottom w:val="none" w:sz="0" w:space="0" w:color="auto"/>
            <w:right w:val="none" w:sz="0" w:space="0" w:color="auto"/>
          </w:divBdr>
        </w:div>
        <w:div w:id="1705213300">
          <w:marLeft w:val="480"/>
          <w:marRight w:val="0"/>
          <w:marTop w:val="0"/>
          <w:marBottom w:val="0"/>
          <w:divBdr>
            <w:top w:val="none" w:sz="0" w:space="0" w:color="auto"/>
            <w:left w:val="none" w:sz="0" w:space="0" w:color="auto"/>
            <w:bottom w:val="none" w:sz="0" w:space="0" w:color="auto"/>
            <w:right w:val="none" w:sz="0" w:space="0" w:color="auto"/>
          </w:divBdr>
        </w:div>
        <w:div w:id="1778721057">
          <w:marLeft w:val="480"/>
          <w:marRight w:val="0"/>
          <w:marTop w:val="0"/>
          <w:marBottom w:val="0"/>
          <w:divBdr>
            <w:top w:val="none" w:sz="0" w:space="0" w:color="auto"/>
            <w:left w:val="none" w:sz="0" w:space="0" w:color="auto"/>
            <w:bottom w:val="none" w:sz="0" w:space="0" w:color="auto"/>
            <w:right w:val="none" w:sz="0" w:space="0" w:color="auto"/>
          </w:divBdr>
        </w:div>
        <w:div w:id="1796216788">
          <w:marLeft w:val="480"/>
          <w:marRight w:val="0"/>
          <w:marTop w:val="0"/>
          <w:marBottom w:val="0"/>
          <w:divBdr>
            <w:top w:val="none" w:sz="0" w:space="0" w:color="auto"/>
            <w:left w:val="none" w:sz="0" w:space="0" w:color="auto"/>
            <w:bottom w:val="none" w:sz="0" w:space="0" w:color="auto"/>
            <w:right w:val="none" w:sz="0" w:space="0" w:color="auto"/>
          </w:divBdr>
        </w:div>
        <w:div w:id="1870101885">
          <w:marLeft w:val="480"/>
          <w:marRight w:val="0"/>
          <w:marTop w:val="0"/>
          <w:marBottom w:val="0"/>
          <w:divBdr>
            <w:top w:val="none" w:sz="0" w:space="0" w:color="auto"/>
            <w:left w:val="none" w:sz="0" w:space="0" w:color="auto"/>
            <w:bottom w:val="none" w:sz="0" w:space="0" w:color="auto"/>
            <w:right w:val="none" w:sz="0" w:space="0" w:color="auto"/>
          </w:divBdr>
        </w:div>
        <w:div w:id="2010132013">
          <w:marLeft w:val="480"/>
          <w:marRight w:val="0"/>
          <w:marTop w:val="0"/>
          <w:marBottom w:val="0"/>
          <w:divBdr>
            <w:top w:val="none" w:sz="0" w:space="0" w:color="auto"/>
            <w:left w:val="none" w:sz="0" w:space="0" w:color="auto"/>
            <w:bottom w:val="none" w:sz="0" w:space="0" w:color="auto"/>
            <w:right w:val="none" w:sz="0" w:space="0" w:color="auto"/>
          </w:divBdr>
        </w:div>
        <w:div w:id="2045594387">
          <w:marLeft w:val="480"/>
          <w:marRight w:val="0"/>
          <w:marTop w:val="0"/>
          <w:marBottom w:val="0"/>
          <w:divBdr>
            <w:top w:val="none" w:sz="0" w:space="0" w:color="auto"/>
            <w:left w:val="none" w:sz="0" w:space="0" w:color="auto"/>
            <w:bottom w:val="none" w:sz="0" w:space="0" w:color="auto"/>
            <w:right w:val="none" w:sz="0" w:space="0" w:color="auto"/>
          </w:divBdr>
        </w:div>
        <w:div w:id="2082747874">
          <w:marLeft w:val="480"/>
          <w:marRight w:val="0"/>
          <w:marTop w:val="0"/>
          <w:marBottom w:val="0"/>
          <w:divBdr>
            <w:top w:val="none" w:sz="0" w:space="0" w:color="auto"/>
            <w:left w:val="none" w:sz="0" w:space="0" w:color="auto"/>
            <w:bottom w:val="none" w:sz="0" w:space="0" w:color="auto"/>
            <w:right w:val="none" w:sz="0" w:space="0" w:color="auto"/>
          </w:divBdr>
        </w:div>
        <w:div w:id="2088304706">
          <w:marLeft w:val="480"/>
          <w:marRight w:val="0"/>
          <w:marTop w:val="0"/>
          <w:marBottom w:val="0"/>
          <w:divBdr>
            <w:top w:val="none" w:sz="0" w:space="0" w:color="auto"/>
            <w:left w:val="none" w:sz="0" w:space="0" w:color="auto"/>
            <w:bottom w:val="none" w:sz="0" w:space="0" w:color="auto"/>
            <w:right w:val="none" w:sz="0" w:space="0" w:color="auto"/>
          </w:divBdr>
        </w:div>
        <w:div w:id="2116709329">
          <w:marLeft w:val="480"/>
          <w:marRight w:val="0"/>
          <w:marTop w:val="0"/>
          <w:marBottom w:val="0"/>
          <w:divBdr>
            <w:top w:val="none" w:sz="0" w:space="0" w:color="auto"/>
            <w:left w:val="none" w:sz="0" w:space="0" w:color="auto"/>
            <w:bottom w:val="none" w:sz="0" w:space="0" w:color="auto"/>
            <w:right w:val="none" w:sz="0" w:space="0" w:color="auto"/>
          </w:divBdr>
        </w:div>
        <w:div w:id="2118788269">
          <w:marLeft w:val="480"/>
          <w:marRight w:val="0"/>
          <w:marTop w:val="0"/>
          <w:marBottom w:val="0"/>
          <w:divBdr>
            <w:top w:val="none" w:sz="0" w:space="0" w:color="auto"/>
            <w:left w:val="none" w:sz="0" w:space="0" w:color="auto"/>
            <w:bottom w:val="none" w:sz="0" w:space="0" w:color="auto"/>
            <w:right w:val="none" w:sz="0" w:space="0" w:color="auto"/>
          </w:divBdr>
        </w:div>
      </w:divsChild>
    </w:div>
    <w:div w:id="1740515755">
      <w:bodyDiv w:val="1"/>
      <w:marLeft w:val="0"/>
      <w:marRight w:val="0"/>
      <w:marTop w:val="0"/>
      <w:marBottom w:val="0"/>
      <w:divBdr>
        <w:top w:val="none" w:sz="0" w:space="0" w:color="auto"/>
        <w:left w:val="none" w:sz="0" w:space="0" w:color="auto"/>
        <w:bottom w:val="none" w:sz="0" w:space="0" w:color="auto"/>
        <w:right w:val="none" w:sz="0" w:space="0" w:color="auto"/>
      </w:divBdr>
    </w:div>
    <w:div w:id="1740906869">
      <w:bodyDiv w:val="1"/>
      <w:marLeft w:val="0"/>
      <w:marRight w:val="0"/>
      <w:marTop w:val="0"/>
      <w:marBottom w:val="0"/>
      <w:divBdr>
        <w:top w:val="none" w:sz="0" w:space="0" w:color="auto"/>
        <w:left w:val="none" w:sz="0" w:space="0" w:color="auto"/>
        <w:bottom w:val="none" w:sz="0" w:space="0" w:color="auto"/>
        <w:right w:val="none" w:sz="0" w:space="0" w:color="auto"/>
      </w:divBdr>
    </w:div>
    <w:div w:id="1741058941">
      <w:bodyDiv w:val="1"/>
      <w:marLeft w:val="0"/>
      <w:marRight w:val="0"/>
      <w:marTop w:val="0"/>
      <w:marBottom w:val="0"/>
      <w:divBdr>
        <w:top w:val="none" w:sz="0" w:space="0" w:color="auto"/>
        <w:left w:val="none" w:sz="0" w:space="0" w:color="auto"/>
        <w:bottom w:val="none" w:sz="0" w:space="0" w:color="auto"/>
        <w:right w:val="none" w:sz="0" w:space="0" w:color="auto"/>
      </w:divBdr>
    </w:div>
    <w:div w:id="1741099687">
      <w:bodyDiv w:val="1"/>
      <w:marLeft w:val="0"/>
      <w:marRight w:val="0"/>
      <w:marTop w:val="0"/>
      <w:marBottom w:val="0"/>
      <w:divBdr>
        <w:top w:val="none" w:sz="0" w:space="0" w:color="auto"/>
        <w:left w:val="none" w:sz="0" w:space="0" w:color="auto"/>
        <w:bottom w:val="none" w:sz="0" w:space="0" w:color="auto"/>
        <w:right w:val="none" w:sz="0" w:space="0" w:color="auto"/>
      </w:divBdr>
    </w:div>
    <w:div w:id="1741364142">
      <w:bodyDiv w:val="1"/>
      <w:marLeft w:val="0"/>
      <w:marRight w:val="0"/>
      <w:marTop w:val="0"/>
      <w:marBottom w:val="0"/>
      <w:divBdr>
        <w:top w:val="none" w:sz="0" w:space="0" w:color="auto"/>
        <w:left w:val="none" w:sz="0" w:space="0" w:color="auto"/>
        <w:bottom w:val="none" w:sz="0" w:space="0" w:color="auto"/>
        <w:right w:val="none" w:sz="0" w:space="0" w:color="auto"/>
      </w:divBdr>
    </w:div>
    <w:div w:id="1741515798">
      <w:bodyDiv w:val="1"/>
      <w:marLeft w:val="0"/>
      <w:marRight w:val="0"/>
      <w:marTop w:val="0"/>
      <w:marBottom w:val="0"/>
      <w:divBdr>
        <w:top w:val="none" w:sz="0" w:space="0" w:color="auto"/>
        <w:left w:val="none" w:sz="0" w:space="0" w:color="auto"/>
        <w:bottom w:val="none" w:sz="0" w:space="0" w:color="auto"/>
        <w:right w:val="none" w:sz="0" w:space="0" w:color="auto"/>
      </w:divBdr>
    </w:div>
    <w:div w:id="1741561918">
      <w:bodyDiv w:val="1"/>
      <w:marLeft w:val="0"/>
      <w:marRight w:val="0"/>
      <w:marTop w:val="0"/>
      <w:marBottom w:val="0"/>
      <w:divBdr>
        <w:top w:val="none" w:sz="0" w:space="0" w:color="auto"/>
        <w:left w:val="none" w:sz="0" w:space="0" w:color="auto"/>
        <w:bottom w:val="none" w:sz="0" w:space="0" w:color="auto"/>
        <w:right w:val="none" w:sz="0" w:space="0" w:color="auto"/>
      </w:divBdr>
    </w:div>
    <w:div w:id="1741781314">
      <w:bodyDiv w:val="1"/>
      <w:marLeft w:val="0"/>
      <w:marRight w:val="0"/>
      <w:marTop w:val="0"/>
      <w:marBottom w:val="0"/>
      <w:divBdr>
        <w:top w:val="none" w:sz="0" w:space="0" w:color="auto"/>
        <w:left w:val="none" w:sz="0" w:space="0" w:color="auto"/>
        <w:bottom w:val="none" w:sz="0" w:space="0" w:color="auto"/>
        <w:right w:val="none" w:sz="0" w:space="0" w:color="auto"/>
      </w:divBdr>
    </w:div>
    <w:div w:id="1742020601">
      <w:bodyDiv w:val="1"/>
      <w:marLeft w:val="0"/>
      <w:marRight w:val="0"/>
      <w:marTop w:val="0"/>
      <w:marBottom w:val="0"/>
      <w:divBdr>
        <w:top w:val="none" w:sz="0" w:space="0" w:color="auto"/>
        <w:left w:val="none" w:sz="0" w:space="0" w:color="auto"/>
        <w:bottom w:val="none" w:sz="0" w:space="0" w:color="auto"/>
        <w:right w:val="none" w:sz="0" w:space="0" w:color="auto"/>
      </w:divBdr>
      <w:divsChild>
        <w:div w:id="30302702">
          <w:marLeft w:val="480"/>
          <w:marRight w:val="0"/>
          <w:marTop w:val="0"/>
          <w:marBottom w:val="0"/>
          <w:divBdr>
            <w:top w:val="none" w:sz="0" w:space="0" w:color="auto"/>
            <w:left w:val="none" w:sz="0" w:space="0" w:color="auto"/>
            <w:bottom w:val="none" w:sz="0" w:space="0" w:color="auto"/>
            <w:right w:val="none" w:sz="0" w:space="0" w:color="auto"/>
          </w:divBdr>
        </w:div>
        <w:div w:id="36010982">
          <w:marLeft w:val="480"/>
          <w:marRight w:val="0"/>
          <w:marTop w:val="0"/>
          <w:marBottom w:val="0"/>
          <w:divBdr>
            <w:top w:val="none" w:sz="0" w:space="0" w:color="auto"/>
            <w:left w:val="none" w:sz="0" w:space="0" w:color="auto"/>
            <w:bottom w:val="none" w:sz="0" w:space="0" w:color="auto"/>
            <w:right w:val="none" w:sz="0" w:space="0" w:color="auto"/>
          </w:divBdr>
        </w:div>
        <w:div w:id="129985255">
          <w:marLeft w:val="480"/>
          <w:marRight w:val="0"/>
          <w:marTop w:val="0"/>
          <w:marBottom w:val="0"/>
          <w:divBdr>
            <w:top w:val="none" w:sz="0" w:space="0" w:color="auto"/>
            <w:left w:val="none" w:sz="0" w:space="0" w:color="auto"/>
            <w:bottom w:val="none" w:sz="0" w:space="0" w:color="auto"/>
            <w:right w:val="none" w:sz="0" w:space="0" w:color="auto"/>
          </w:divBdr>
        </w:div>
        <w:div w:id="140274749">
          <w:marLeft w:val="480"/>
          <w:marRight w:val="0"/>
          <w:marTop w:val="0"/>
          <w:marBottom w:val="0"/>
          <w:divBdr>
            <w:top w:val="none" w:sz="0" w:space="0" w:color="auto"/>
            <w:left w:val="none" w:sz="0" w:space="0" w:color="auto"/>
            <w:bottom w:val="none" w:sz="0" w:space="0" w:color="auto"/>
            <w:right w:val="none" w:sz="0" w:space="0" w:color="auto"/>
          </w:divBdr>
        </w:div>
        <w:div w:id="182205852">
          <w:marLeft w:val="480"/>
          <w:marRight w:val="0"/>
          <w:marTop w:val="0"/>
          <w:marBottom w:val="0"/>
          <w:divBdr>
            <w:top w:val="none" w:sz="0" w:space="0" w:color="auto"/>
            <w:left w:val="none" w:sz="0" w:space="0" w:color="auto"/>
            <w:bottom w:val="none" w:sz="0" w:space="0" w:color="auto"/>
            <w:right w:val="none" w:sz="0" w:space="0" w:color="auto"/>
          </w:divBdr>
        </w:div>
        <w:div w:id="333336364">
          <w:marLeft w:val="480"/>
          <w:marRight w:val="0"/>
          <w:marTop w:val="0"/>
          <w:marBottom w:val="0"/>
          <w:divBdr>
            <w:top w:val="none" w:sz="0" w:space="0" w:color="auto"/>
            <w:left w:val="none" w:sz="0" w:space="0" w:color="auto"/>
            <w:bottom w:val="none" w:sz="0" w:space="0" w:color="auto"/>
            <w:right w:val="none" w:sz="0" w:space="0" w:color="auto"/>
          </w:divBdr>
        </w:div>
        <w:div w:id="353918385">
          <w:marLeft w:val="480"/>
          <w:marRight w:val="0"/>
          <w:marTop w:val="0"/>
          <w:marBottom w:val="0"/>
          <w:divBdr>
            <w:top w:val="none" w:sz="0" w:space="0" w:color="auto"/>
            <w:left w:val="none" w:sz="0" w:space="0" w:color="auto"/>
            <w:bottom w:val="none" w:sz="0" w:space="0" w:color="auto"/>
            <w:right w:val="none" w:sz="0" w:space="0" w:color="auto"/>
          </w:divBdr>
        </w:div>
        <w:div w:id="391850212">
          <w:marLeft w:val="480"/>
          <w:marRight w:val="0"/>
          <w:marTop w:val="0"/>
          <w:marBottom w:val="0"/>
          <w:divBdr>
            <w:top w:val="none" w:sz="0" w:space="0" w:color="auto"/>
            <w:left w:val="none" w:sz="0" w:space="0" w:color="auto"/>
            <w:bottom w:val="none" w:sz="0" w:space="0" w:color="auto"/>
            <w:right w:val="none" w:sz="0" w:space="0" w:color="auto"/>
          </w:divBdr>
        </w:div>
        <w:div w:id="476185673">
          <w:marLeft w:val="480"/>
          <w:marRight w:val="0"/>
          <w:marTop w:val="0"/>
          <w:marBottom w:val="0"/>
          <w:divBdr>
            <w:top w:val="none" w:sz="0" w:space="0" w:color="auto"/>
            <w:left w:val="none" w:sz="0" w:space="0" w:color="auto"/>
            <w:bottom w:val="none" w:sz="0" w:space="0" w:color="auto"/>
            <w:right w:val="none" w:sz="0" w:space="0" w:color="auto"/>
          </w:divBdr>
        </w:div>
        <w:div w:id="532957310">
          <w:marLeft w:val="480"/>
          <w:marRight w:val="0"/>
          <w:marTop w:val="0"/>
          <w:marBottom w:val="0"/>
          <w:divBdr>
            <w:top w:val="none" w:sz="0" w:space="0" w:color="auto"/>
            <w:left w:val="none" w:sz="0" w:space="0" w:color="auto"/>
            <w:bottom w:val="none" w:sz="0" w:space="0" w:color="auto"/>
            <w:right w:val="none" w:sz="0" w:space="0" w:color="auto"/>
          </w:divBdr>
        </w:div>
        <w:div w:id="563682481">
          <w:marLeft w:val="480"/>
          <w:marRight w:val="0"/>
          <w:marTop w:val="0"/>
          <w:marBottom w:val="0"/>
          <w:divBdr>
            <w:top w:val="none" w:sz="0" w:space="0" w:color="auto"/>
            <w:left w:val="none" w:sz="0" w:space="0" w:color="auto"/>
            <w:bottom w:val="none" w:sz="0" w:space="0" w:color="auto"/>
            <w:right w:val="none" w:sz="0" w:space="0" w:color="auto"/>
          </w:divBdr>
        </w:div>
        <w:div w:id="601840109">
          <w:marLeft w:val="480"/>
          <w:marRight w:val="0"/>
          <w:marTop w:val="0"/>
          <w:marBottom w:val="0"/>
          <w:divBdr>
            <w:top w:val="none" w:sz="0" w:space="0" w:color="auto"/>
            <w:left w:val="none" w:sz="0" w:space="0" w:color="auto"/>
            <w:bottom w:val="none" w:sz="0" w:space="0" w:color="auto"/>
            <w:right w:val="none" w:sz="0" w:space="0" w:color="auto"/>
          </w:divBdr>
        </w:div>
        <w:div w:id="605768873">
          <w:marLeft w:val="480"/>
          <w:marRight w:val="0"/>
          <w:marTop w:val="0"/>
          <w:marBottom w:val="0"/>
          <w:divBdr>
            <w:top w:val="none" w:sz="0" w:space="0" w:color="auto"/>
            <w:left w:val="none" w:sz="0" w:space="0" w:color="auto"/>
            <w:bottom w:val="none" w:sz="0" w:space="0" w:color="auto"/>
            <w:right w:val="none" w:sz="0" w:space="0" w:color="auto"/>
          </w:divBdr>
        </w:div>
        <w:div w:id="620843195">
          <w:marLeft w:val="480"/>
          <w:marRight w:val="0"/>
          <w:marTop w:val="0"/>
          <w:marBottom w:val="0"/>
          <w:divBdr>
            <w:top w:val="none" w:sz="0" w:space="0" w:color="auto"/>
            <w:left w:val="none" w:sz="0" w:space="0" w:color="auto"/>
            <w:bottom w:val="none" w:sz="0" w:space="0" w:color="auto"/>
            <w:right w:val="none" w:sz="0" w:space="0" w:color="auto"/>
          </w:divBdr>
        </w:div>
        <w:div w:id="703481481">
          <w:marLeft w:val="480"/>
          <w:marRight w:val="0"/>
          <w:marTop w:val="0"/>
          <w:marBottom w:val="0"/>
          <w:divBdr>
            <w:top w:val="none" w:sz="0" w:space="0" w:color="auto"/>
            <w:left w:val="none" w:sz="0" w:space="0" w:color="auto"/>
            <w:bottom w:val="none" w:sz="0" w:space="0" w:color="auto"/>
            <w:right w:val="none" w:sz="0" w:space="0" w:color="auto"/>
          </w:divBdr>
        </w:div>
        <w:div w:id="733546771">
          <w:marLeft w:val="480"/>
          <w:marRight w:val="0"/>
          <w:marTop w:val="0"/>
          <w:marBottom w:val="0"/>
          <w:divBdr>
            <w:top w:val="none" w:sz="0" w:space="0" w:color="auto"/>
            <w:left w:val="none" w:sz="0" w:space="0" w:color="auto"/>
            <w:bottom w:val="none" w:sz="0" w:space="0" w:color="auto"/>
            <w:right w:val="none" w:sz="0" w:space="0" w:color="auto"/>
          </w:divBdr>
        </w:div>
        <w:div w:id="771900642">
          <w:marLeft w:val="480"/>
          <w:marRight w:val="0"/>
          <w:marTop w:val="0"/>
          <w:marBottom w:val="0"/>
          <w:divBdr>
            <w:top w:val="none" w:sz="0" w:space="0" w:color="auto"/>
            <w:left w:val="none" w:sz="0" w:space="0" w:color="auto"/>
            <w:bottom w:val="none" w:sz="0" w:space="0" w:color="auto"/>
            <w:right w:val="none" w:sz="0" w:space="0" w:color="auto"/>
          </w:divBdr>
        </w:div>
        <w:div w:id="778530857">
          <w:marLeft w:val="480"/>
          <w:marRight w:val="0"/>
          <w:marTop w:val="0"/>
          <w:marBottom w:val="0"/>
          <w:divBdr>
            <w:top w:val="none" w:sz="0" w:space="0" w:color="auto"/>
            <w:left w:val="none" w:sz="0" w:space="0" w:color="auto"/>
            <w:bottom w:val="none" w:sz="0" w:space="0" w:color="auto"/>
            <w:right w:val="none" w:sz="0" w:space="0" w:color="auto"/>
          </w:divBdr>
        </w:div>
        <w:div w:id="798955610">
          <w:marLeft w:val="480"/>
          <w:marRight w:val="0"/>
          <w:marTop w:val="0"/>
          <w:marBottom w:val="0"/>
          <w:divBdr>
            <w:top w:val="none" w:sz="0" w:space="0" w:color="auto"/>
            <w:left w:val="none" w:sz="0" w:space="0" w:color="auto"/>
            <w:bottom w:val="none" w:sz="0" w:space="0" w:color="auto"/>
            <w:right w:val="none" w:sz="0" w:space="0" w:color="auto"/>
          </w:divBdr>
        </w:div>
        <w:div w:id="854073205">
          <w:marLeft w:val="480"/>
          <w:marRight w:val="0"/>
          <w:marTop w:val="0"/>
          <w:marBottom w:val="0"/>
          <w:divBdr>
            <w:top w:val="none" w:sz="0" w:space="0" w:color="auto"/>
            <w:left w:val="none" w:sz="0" w:space="0" w:color="auto"/>
            <w:bottom w:val="none" w:sz="0" w:space="0" w:color="auto"/>
            <w:right w:val="none" w:sz="0" w:space="0" w:color="auto"/>
          </w:divBdr>
        </w:div>
        <w:div w:id="871115911">
          <w:marLeft w:val="480"/>
          <w:marRight w:val="0"/>
          <w:marTop w:val="0"/>
          <w:marBottom w:val="0"/>
          <w:divBdr>
            <w:top w:val="none" w:sz="0" w:space="0" w:color="auto"/>
            <w:left w:val="none" w:sz="0" w:space="0" w:color="auto"/>
            <w:bottom w:val="none" w:sz="0" w:space="0" w:color="auto"/>
            <w:right w:val="none" w:sz="0" w:space="0" w:color="auto"/>
          </w:divBdr>
        </w:div>
        <w:div w:id="876509526">
          <w:marLeft w:val="480"/>
          <w:marRight w:val="0"/>
          <w:marTop w:val="0"/>
          <w:marBottom w:val="0"/>
          <w:divBdr>
            <w:top w:val="none" w:sz="0" w:space="0" w:color="auto"/>
            <w:left w:val="none" w:sz="0" w:space="0" w:color="auto"/>
            <w:bottom w:val="none" w:sz="0" w:space="0" w:color="auto"/>
            <w:right w:val="none" w:sz="0" w:space="0" w:color="auto"/>
          </w:divBdr>
        </w:div>
        <w:div w:id="905529712">
          <w:marLeft w:val="480"/>
          <w:marRight w:val="0"/>
          <w:marTop w:val="0"/>
          <w:marBottom w:val="0"/>
          <w:divBdr>
            <w:top w:val="none" w:sz="0" w:space="0" w:color="auto"/>
            <w:left w:val="none" w:sz="0" w:space="0" w:color="auto"/>
            <w:bottom w:val="none" w:sz="0" w:space="0" w:color="auto"/>
            <w:right w:val="none" w:sz="0" w:space="0" w:color="auto"/>
          </w:divBdr>
        </w:div>
        <w:div w:id="915164627">
          <w:marLeft w:val="480"/>
          <w:marRight w:val="0"/>
          <w:marTop w:val="0"/>
          <w:marBottom w:val="0"/>
          <w:divBdr>
            <w:top w:val="none" w:sz="0" w:space="0" w:color="auto"/>
            <w:left w:val="none" w:sz="0" w:space="0" w:color="auto"/>
            <w:bottom w:val="none" w:sz="0" w:space="0" w:color="auto"/>
            <w:right w:val="none" w:sz="0" w:space="0" w:color="auto"/>
          </w:divBdr>
        </w:div>
        <w:div w:id="980234454">
          <w:marLeft w:val="480"/>
          <w:marRight w:val="0"/>
          <w:marTop w:val="0"/>
          <w:marBottom w:val="0"/>
          <w:divBdr>
            <w:top w:val="none" w:sz="0" w:space="0" w:color="auto"/>
            <w:left w:val="none" w:sz="0" w:space="0" w:color="auto"/>
            <w:bottom w:val="none" w:sz="0" w:space="0" w:color="auto"/>
            <w:right w:val="none" w:sz="0" w:space="0" w:color="auto"/>
          </w:divBdr>
        </w:div>
        <w:div w:id="1007708438">
          <w:marLeft w:val="480"/>
          <w:marRight w:val="0"/>
          <w:marTop w:val="0"/>
          <w:marBottom w:val="0"/>
          <w:divBdr>
            <w:top w:val="none" w:sz="0" w:space="0" w:color="auto"/>
            <w:left w:val="none" w:sz="0" w:space="0" w:color="auto"/>
            <w:bottom w:val="none" w:sz="0" w:space="0" w:color="auto"/>
            <w:right w:val="none" w:sz="0" w:space="0" w:color="auto"/>
          </w:divBdr>
        </w:div>
        <w:div w:id="1086613503">
          <w:marLeft w:val="480"/>
          <w:marRight w:val="0"/>
          <w:marTop w:val="0"/>
          <w:marBottom w:val="0"/>
          <w:divBdr>
            <w:top w:val="none" w:sz="0" w:space="0" w:color="auto"/>
            <w:left w:val="none" w:sz="0" w:space="0" w:color="auto"/>
            <w:bottom w:val="none" w:sz="0" w:space="0" w:color="auto"/>
            <w:right w:val="none" w:sz="0" w:space="0" w:color="auto"/>
          </w:divBdr>
        </w:div>
        <w:div w:id="1089623790">
          <w:marLeft w:val="480"/>
          <w:marRight w:val="0"/>
          <w:marTop w:val="0"/>
          <w:marBottom w:val="0"/>
          <w:divBdr>
            <w:top w:val="none" w:sz="0" w:space="0" w:color="auto"/>
            <w:left w:val="none" w:sz="0" w:space="0" w:color="auto"/>
            <w:bottom w:val="none" w:sz="0" w:space="0" w:color="auto"/>
            <w:right w:val="none" w:sz="0" w:space="0" w:color="auto"/>
          </w:divBdr>
        </w:div>
        <w:div w:id="1097336164">
          <w:marLeft w:val="480"/>
          <w:marRight w:val="0"/>
          <w:marTop w:val="0"/>
          <w:marBottom w:val="0"/>
          <w:divBdr>
            <w:top w:val="none" w:sz="0" w:space="0" w:color="auto"/>
            <w:left w:val="none" w:sz="0" w:space="0" w:color="auto"/>
            <w:bottom w:val="none" w:sz="0" w:space="0" w:color="auto"/>
            <w:right w:val="none" w:sz="0" w:space="0" w:color="auto"/>
          </w:divBdr>
        </w:div>
        <w:div w:id="1120804787">
          <w:marLeft w:val="480"/>
          <w:marRight w:val="0"/>
          <w:marTop w:val="0"/>
          <w:marBottom w:val="0"/>
          <w:divBdr>
            <w:top w:val="none" w:sz="0" w:space="0" w:color="auto"/>
            <w:left w:val="none" w:sz="0" w:space="0" w:color="auto"/>
            <w:bottom w:val="none" w:sz="0" w:space="0" w:color="auto"/>
            <w:right w:val="none" w:sz="0" w:space="0" w:color="auto"/>
          </w:divBdr>
        </w:div>
        <w:div w:id="1210385306">
          <w:marLeft w:val="480"/>
          <w:marRight w:val="0"/>
          <w:marTop w:val="0"/>
          <w:marBottom w:val="0"/>
          <w:divBdr>
            <w:top w:val="none" w:sz="0" w:space="0" w:color="auto"/>
            <w:left w:val="none" w:sz="0" w:space="0" w:color="auto"/>
            <w:bottom w:val="none" w:sz="0" w:space="0" w:color="auto"/>
            <w:right w:val="none" w:sz="0" w:space="0" w:color="auto"/>
          </w:divBdr>
        </w:div>
        <w:div w:id="1220171346">
          <w:marLeft w:val="480"/>
          <w:marRight w:val="0"/>
          <w:marTop w:val="0"/>
          <w:marBottom w:val="0"/>
          <w:divBdr>
            <w:top w:val="none" w:sz="0" w:space="0" w:color="auto"/>
            <w:left w:val="none" w:sz="0" w:space="0" w:color="auto"/>
            <w:bottom w:val="none" w:sz="0" w:space="0" w:color="auto"/>
            <w:right w:val="none" w:sz="0" w:space="0" w:color="auto"/>
          </w:divBdr>
        </w:div>
        <w:div w:id="1247377339">
          <w:marLeft w:val="480"/>
          <w:marRight w:val="0"/>
          <w:marTop w:val="0"/>
          <w:marBottom w:val="0"/>
          <w:divBdr>
            <w:top w:val="none" w:sz="0" w:space="0" w:color="auto"/>
            <w:left w:val="none" w:sz="0" w:space="0" w:color="auto"/>
            <w:bottom w:val="none" w:sz="0" w:space="0" w:color="auto"/>
            <w:right w:val="none" w:sz="0" w:space="0" w:color="auto"/>
          </w:divBdr>
        </w:div>
        <w:div w:id="1432706052">
          <w:marLeft w:val="480"/>
          <w:marRight w:val="0"/>
          <w:marTop w:val="0"/>
          <w:marBottom w:val="0"/>
          <w:divBdr>
            <w:top w:val="none" w:sz="0" w:space="0" w:color="auto"/>
            <w:left w:val="none" w:sz="0" w:space="0" w:color="auto"/>
            <w:bottom w:val="none" w:sz="0" w:space="0" w:color="auto"/>
            <w:right w:val="none" w:sz="0" w:space="0" w:color="auto"/>
          </w:divBdr>
        </w:div>
        <w:div w:id="1474365515">
          <w:marLeft w:val="480"/>
          <w:marRight w:val="0"/>
          <w:marTop w:val="0"/>
          <w:marBottom w:val="0"/>
          <w:divBdr>
            <w:top w:val="none" w:sz="0" w:space="0" w:color="auto"/>
            <w:left w:val="none" w:sz="0" w:space="0" w:color="auto"/>
            <w:bottom w:val="none" w:sz="0" w:space="0" w:color="auto"/>
            <w:right w:val="none" w:sz="0" w:space="0" w:color="auto"/>
          </w:divBdr>
        </w:div>
        <w:div w:id="1649362785">
          <w:marLeft w:val="480"/>
          <w:marRight w:val="0"/>
          <w:marTop w:val="0"/>
          <w:marBottom w:val="0"/>
          <w:divBdr>
            <w:top w:val="none" w:sz="0" w:space="0" w:color="auto"/>
            <w:left w:val="none" w:sz="0" w:space="0" w:color="auto"/>
            <w:bottom w:val="none" w:sz="0" w:space="0" w:color="auto"/>
            <w:right w:val="none" w:sz="0" w:space="0" w:color="auto"/>
          </w:divBdr>
        </w:div>
        <w:div w:id="1676297798">
          <w:marLeft w:val="480"/>
          <w:marRight w:val="0"/>
          <w:marTop w:val="0"/>
          <w:marBottom w:val="0"/>
          <w:divBdr>
            <w:top w:val="none" w:sz="0" w:space="0" w:color="auto"/>
            <w:left w:val="none" w:sz="0" w:space="0" w:color="auto"/>
            <w:bottom w:val="none" w:sz="0" w:space="0" w:color="auto"/>
            <w:right w:val="none" w:sz="0" w:space="0" w:color="auto"/>
          </w:divBdr>
        </w:div>
        <w:div w:id="1685858520">
          <w:marLeft w:val="480"/>
          <w:marRight w:val="0"/>
          <w:marTop w:val="0"/>
          <w:marBottom w:val="0"/>
          <w:divBdr>
            <w:top w:val="none" w:sz="0" w:space="0" w:color="auto"/>
            <w:left w:val="none" w:sz="0" w:space="0" w:color="auto"/>
            <w:bottom w:val="none" w:sz="0" w:space="0" w:color="auto"/>
            <w:right w:val="none" w:sz="0" w:space="0" w:color="auto"/>
          </w:divBdr>
        </w:div>
        <w:div w:id="1768696112">
          <w:marLeft w:val="480"/>
          <w:marRight w:val="0"/>
          <w:marTop w:val="0"/>
          <w:marBottom w:val="0"/>
          <w:divBdr>
            <w:top w:val="none" w:sz="0" w:space="0" w:color="auto"/>
            <w:left w:val="none" w:sz="0" w:space="0" w:color="auto"/>
            <w:bottom w:val="none" w:sz="0" w:space="0" w:color="auto"/>
            <w:right w:val="none" w:sz="0" w:space="0" w:color="auto"/>
          </w:divBdr>
        </w:div>
        <w:div w:id="1895238153">
          <w:marLeft w:val="480"/>
          <w:marRight w:val="0"/>
          <w:marTop w:val="0"/>
          <w:marBottom w:val="0"/>
          <w:divBdr>
            <w:top w:val="none" w:sz="0" w:space="0" w:color="auto"/>
            <w:left w:val="none" w:sz="0" w:space="0" w:color="auto"/>
            <w:bottom w:val="none" w:sz="0" w:space="0" w:color="auto"/>
            <w:right w:val="none" w:sz="0" w:space="0" w:color="auto"/>
          </w:divBdr>
        </w:div>
        <w:div w:id="1943799476">
          <w:marLeft w:val="480"/>
          <w:marRight w:val="0"/>
          <w:marTop w:val="0"/>
          <w:marBottom w:val="0"/>
          <w:divBdr>
            <w:top w:val="none" w:sz="0" w:space="0" w:color="auto"/>
            <w:left w:val="none" w:sz="0" w:space="0" w:color="auto"/>
            <w:bottom w:val="none" w:sz="0" w:space="0" w:color="auto"/>
            <w:right w:val="none" w:sz="0" w:space="0" w:color="auto"/>
          </w:divBdr>
        </w:div>
        <w:div w:id="1956909225">
          <w:marLeft w:val="480"/>
          <w:marRight w:val="0"/>
          <w:marTop w:val="0"/>
          <w:marBottom w:val="0"/>
          <w:divBdr>
            <w:top w:val="none" w:sz="0" w:space="0" w:color="auto"/>
            <w:left w:val="none" w:sz="0" w:space="0" w:color="auto"/>
            <w:bottom w:val="none" w:sz="0" w:space="0" w:color="auto"/>
            <w:right w:val="none" w:sz="0" w:space="0" w:color="auto"/>
          </w:divBdr>
        </w:div>
        <w:div w:id="2028174464">
          <w:marLeft w:val="480"/>
          <w:marRight w:val="0"/>
          <w:marTop w:val="0"/>
          <w:marBottom w:val="0"/>
          <w:divBdr>
            <w:top w:val="none" w:sz="0" w:space="0" w:color="auto"/>
            <w:left w:val="none" w:sz="0" w:space="0" w:color="auto"/>
            <w:bottom w:val="none" w:sz="0" w:space="0" w:color="auto"/>
            <w:right w:val="none" w:sz="0" w:space="0" w:color="auto"/>
          </w:divBdr>
        </w:div>
        <w:div w:id="2029134218">
          <w:marLeft w:val="480"/>
          <w:marRight w:val="0"/>
          <w:marTop w:val="0"/>
          <w:marBottom w:val="0"/>
          <w:divBdr>
            <w:top w:val="none" w:sz="0" w:space="0" w:color="auto"/>
            <w:left w:val="none" w:sz="0" w:space="0" w:color="auto"/>
            <w:bottom w:val="none" w:sz="0" w:space="0" w:color="auto"/>
            <w:right w:val="none" w:sz="0" w:space="0" w:color="auto"/>
          </w:divBdr>
        </w:div>
        <w:div w:id="2114354704">
          <w:marLeft w:val="480"/>
          <w:marRight w:val="0"/>
          <w:marTop w:val="0"/>
          <w:marBottom w:val="0"/>
          <w:divBdr>
            <w:top w:val="none" w:sz="0" w:space="0" w:color="auto"/>
            <w:left w:val="none" w:sz="0" w:space="0" w:color="auto"/>
            <w:bottom w:val="none" w:sz="0" w:space="0" w:color="auto"/>
            <w:right w:val="none" w:sz="0" w:space="0" w:color="auto"/>
          </w:divBdr>
        </w:div>
        <w:div w:id="2124883293">
          <w:marLeft w:val="480"/>
          <w:marRight w:val="0"/>
          <w:marTop w:val="0"/>
          <w:marBottom w:val="0"/>
          <w:divBdr>
            <w:top w:val="none" w:sz="0" w:space="0" w:color="auto"/>
            <w:left w:val="none" w:sz="0" w:space="0" w:color="auto"/>
            <w:bottom w:val="none" w:sz="0" w:space="0" w:color="auto"/>
            <w:right w:val="none" w:sz="0" w:space="0" w:color="auto"/>
          </w:divBdr>
        </w:div>
      </w:divsChild>
    </w:div>
    <w:div w:id="1742101024">
      <w:bodyDiv w:val="1"/>
      <w:marLeft w:val="0"/>
      <w:marRight w:val="0"/>
      <w:marTop w:val="0"/>
      <w:marBottom w:val="0"/>
      <w:divBdr>
        <w:top w:val="none" w:sz="0" w:space="0" w:color="auto"/>
        <w:left w:val="none" w:sz="0" w:space="0" w:color="auto"/>
        <w:bottom w:val="none" w:sz="0" w:space="0" w:color="auto"/>
        <w:right w:val="none" w:sz="0" w:space="0" w:color="auto"/>
      </w:divBdr>
    </w:div>
    <w:div w:id="1742292606">
      <w:bodyDiv w:val="1"/>
      <w:marLeft w:val="0"/>
      <w:marRight w:val="0"/>
      <w:marTop w:val="0"/>
      <w:marBottom w:val="0"/>
      <w:divBdr>
        <w:top w:val="none" w:sz="0" w:space="0" w:color="auto"/>
        <w:left w:val="none" w:sz="0" w:space="0" w:color="auto"/>
        <w:bottom w:val="none" w:sz="0" w:space="0" w:color="auto"/>
        <w:right w:val="none" w:sz="0" w:space="0" w:color="auto"/>
      </w:divBdr>
    </w:div>
    <w:div w:id="1742407317">
      <w:bodyDiv w:val="1"/>
      <w:marLeft w:val="0"/>
      <w:marRight w:val="0"/>
      <w:marTop w:val="0"/>
      <w:marBottom w:val="0"/>
      <w:divBdr>
        <w:top w:val="none" w:sz="0" w:space="0" w:color="auto"/>
        <w:left w:val="none" w:sz="0" w:space="0" w:color="auto"/>
        <w:bottom w:val="none" w:sz="0" w:space="0" w:color="auto"/>
        <w:right w:val="none" w:sz="0" w:space="0" w:color="auto"/>
      </w:divBdr>
      <w:divsChild>
        <w:div w:id="397871431">
          <w:marLeft w:val="0"/>
          <w:marRight w:val="0"/>
          <w:marTop w:val="0"/>
          <w:marBottom w:val="0"/>
          <w:divBdr>
            <w:top w:val="none" w:sz="0" w:space="0" w:color="auto"/>
            <w:left w:val="none" w:sz="0" w:space="0" w:color="auto"/>
            <w:bottom w:val="none" w:sz="0" w:space="0" w:color="auto"/>
            <w:right w:val="none" w:sz="0" w:space="0" w:color="auto"/>
          </w:divBdr>
        </w:div>
      </w:divsChild>
    </w:div>
    <w:div w:id="1742478943">
      <w:bodyDiv w:val="1"/>
      <w:marLeft w:val="0"/>
      <w:marRight w:val="0"/>
      <w:marTop w:val="0"/>
      <w:marBottom w:val="0"/>
      <w:divBdr>
        <w:top w:val="none" w:sz="0" w:space="0" w:color="auto"/>
        <w:left w:val="none" w:sz="0" w:space="0" w:color="auto"/>
        <w:bottom w:val="none" w:sz="0" w:space="0" w:color="auto"/>
        <w:right w:val="none" w:sz="0" w:space="0" w:color="auto"/>
      </w:divBdr>
    </w:div>
    <w:div w:id="1742677891">
      <w:bodyDiv w:val="1"/>
      <w:marLeft w:val="0"/>
      <w:marRight w:val="0"/>
      <w:marTop w:val="0"/>
      <w:marBottom w:val="0"/>
      <w:divBdr>
        <w:top w:val="none" w:sz="0" w:space="0" w:color="auto"/>
        <w:left w:val="none" w:sz="0" w:space="0" w:color="auto"/>
        <w:bottom w:val="none" w:sz="0" w:space="0" w:color="auto"/>
        <w:right w:val="none" w:sz="0" w:space="0" w:color="auto"/>
      </w:divBdr>
    </w:div>
    <w:div w:id="1742940906">
      <w:bodyDiv w:val="1"/>
      <w:marLeft w:val="0"/>
      <w:marRight w:val="0"/>
      <w:marTop w:val="0"/>
      <w:marBottom w:val="0"/>
      <w:divBdr>
        <w:top w:val="none" w:sz="0" w:space="0" w:color="auto"/>
        <w:left w:val="none" w:sz="0" w:space="0" w:color="auto"/>
        <w:bottom w:val="none" w:sz="0" w:space="0" w:color="auto"/>
        <w:right w:val="none" w:sz="0" w:space="0" w:color="auto"/>
      </w:divBdr>
    </w:div>
    <w:div w:id="1742944523">
      <w:bodyDiv w:val="1"/>
      <w:marLeft w:val="0"/>
      <w:marRight w:val="0"/>
      <w:marTop w:val="0"/>
      <w:marBottom w:val="0"/>
      <w:divBdr>
        <w:top w:val="none" w:sz="0" w:space="0" w:color="auto"/>
        <w:left w:val="none" w:sz="0" w:space="0" w:color="auto"/>
        <w:bottom w:val="none" w:sz="0" w:space="0" w:color="auto"/>
        <w:right w:val="none" w:sz="0" w:space="0" w:color="auto"/>
      </w:divBdr>
    </w:div>
    <w:div w:id="1743285562">
      <w:bodyDiv w:val="1"/>
      <w:marLeft w:val="0"/>
      <w:marRight w:val="0"/>
      <w:marTop w:val="0"/>
      <w:marBottom w:val="0"/>
      <w:divBdr>
        <w:top w:val="none" w:sz="0" w:space="0" w:color="auto"/>
        <w:left w:val="none" w:sz="0" w:space="0" w:color="auto"/>
        <w:bottom w:val="none" w:sz="0" w:space="0" w:color="auto"/>
        <w:right w:val="none" w:sz="0" w:space="0" w:color="auto"/>
      </w:divBdr>
    </w:div>
    <w:div w:id="1743330336">
      <w:bodyDiv w:val="1"/>
      <w:marLeft w:val="0"/>
      <w:marRight w:val="0"/>
      <w:marTop w:val="0"/>
      <w:marBottom w:val="0"/>
      <w:divBdr>
        <w:top w:val="none" w:sz="0" w:space="0" w:color="auto"/>
        <w:left w:val="none" w:sz="0" w:space="0" w:color="auto"/>
        <w:bottom w:val="none" w:sz="0" w:space="0" w:color="auto"/>
        <w:right w:val="none" w:sz="0" w:space="0" w:color="auto"/>
      </w:divBdr>
    </w:div>
    <w:div w:id="1743478489">
      <w:bodyDiv w:val="1"/>
      <w:marLeft w:val="0"/>
      <w:marRight w:val="0"/>
      <w:marTop w:val="0"/>
      <w:marBottom w:val="0"/>
      <w:divBdr>
        <w:top w:val="none" w:sz="0" w:space="0" w:color="auto"/>
        <w:left w:val="none" w:sz="0" w:space="0" w:color="auto"/>
        <w:bottom w:val="none" w:sz="0" w:space="0" w:color="auto"/>
        <w:right w:val="none" w:sz="0" w:space="0" w:color="auto"/>
      </w:divBdr>
    </w:div>
    <w:div w:id="1743525131">
      <w:bodyDiv w:val="1"/>
      <w:marLeft w:val="0"/>
      <w:marRight w:val="0"/>
      <w:marTop w:val="0"/>
      <w:marBottom w:val="0"/>
      <w:divBdr>
        <w:top w:val="none" w:sz="0" w:space="0" w:color="auto"/>
        <w:left w:val="none" w:sz="0" w:space="0" w:color="auto"/>
        <w:bottom w:val="none" w:sz="0" w:space="0" w:color="auto"/>
        <w:right w:val="none" w:sz="0" w:space="0" w:color="auto"/>
      </w:divBdr>
    </w:div>
    <w:div w:id="1744523594">
      <w:bodyDiv w:val="1"/>
      <w:marLeft w:val="0"/>
      <w:marRight w:val="0"/>
      <w:marTop w:val="0"/>
      <w:marBottom w:val="0"/>
      <w:divBdr>
        <w:top w:val="none" w:sz="0" w:space="0" w:color="auto"/>
        <w:left w:val="none" w:sz="0" w:space="0" w:color="auto"/>
        <w:bottom w:val="none" w:sz="0" w:space="0" w:color="auto"/>
        <w:right w:val="none" w:sz="0" w:space="0" w:color="auto"/>
      </w:divBdr>
    </w:div>
    <w:div w:id="1744528036">
      <w:bodyDiv w:val="1"/>
      <w:marLeft w:val="0"/>
      <w:marRight w:val="0"/>
      <w:marTop w:val="0"/>
      <w:marBottom w:val="0"/>
      <w:divBdr>
        <w:top w:val="none" w:sz="0" w:space="0" w:color="auto"/>
        <w:left w:val="none" w:sz="0" w:space="0" w:color="auto"/>
        <w:bottom w:val="none" w:sz="0" w:space="0" w:color="auto"/>
        <w:right w:val="none" w:sz="0" w:space="0" w:color="auto"/>
      </w:divBdr>
    </w:div>
    <w:div w:id="1744640271">
      <w:bodyDiv w:val="1"/>
      <w:marLeft w:val="0"/>
      <w:marRight w:val="0"/>
      <w:marTop w:val="0"/>
      <w:marBottom w:val="0"/>
      <w:divBdr>
        <w:top w:val="none" w:sz="0" w:space="0" w:color="auto"/>
        <w:left w:val="none" w:sz="0" w:space="0" w:color="auto"/>
        <w:bottom w:val="none" w:sz="0" w:space="0" w:color="auto"/>
        <w:right w:val="none" w:sz="0" w:space="0" w:color="auto"/>
      </w:divBdr>
    </w:div>
    <w:div w:id="1745453009">
      <w:bodyDiv w:val="1"/>
      <w:marLeft w:val="0"/>
      <w:marRight w:val="0"/>
      <w:marTop w:val="0"/>
      <w:marBottom w:val="0"/>
      <w:divBdr>
        <w:top w:val="none" w:sz="0" w:space="0" w:color="auto"/>
        <w:left w:val="none" w:sz="0" w:space="0" w:color="auto"/>
        <w:bottom w:val="none" w:sz="0" w:space="0" w:color="auto"/>
        <w:right w:val="none" w:sz="0" w:space="0" w:color="auto"/>
      </w:divBdr>
    </w:div>
    <w:div w:id="1745832165">
      <w:bodyDiv w:val="1"/>
      <w:marLeft w:val="0"/>
      <w:marRight w:val="0"/>
      <w:marTop w:val="0"/>
      <w:marBottom w:val="0"/>
      <w:divBdr>
        <w:top w:val="none" w:sz="0" w:space="0" w:color="auto"/>
        <w:left w:val="none" w:sz="0" w:space="0" w:color="auto"/>
        <w:bottom w:val="none" w:sz="0" w:space="0" w:color="auto"/>
        <w:right w:val="none" w:sz="0" w:space="0" w:color="auto"/>
      </w:divBdr>
    </w:div>
    <w:div w:id="1745833364">
      <w:bodyDiv w:val="1"/>
      <w:marLeft w:val="0"/>
      <w:marRight w:val="0"/>
      <w:marTop w:val="0"/>
      <w:marBottom w:val="0"/>
      <w:divBdr>
        <w:top w:val="none" w:sz="0" w:space="0" w:color="auto"/>
        <w:left w:val="none" w:sz="0" w:space="0" w:color="auto"/>
        <w:bottom w:val="none" w:sz="0" w:space="0" w:color="auto"/>
        <w:right w:val="none" w:sz="0" w:space="0" w:color="auto"/>
      </w:divBdr>
    </w:div>
    <w:div w:id="1746145674">
      <w:bodyDiv w:val="1"/>
      <w:marLeft w:val="0"/>
      <w:marRight w:val="0"/>
      <w:marTop w:val="0"/>
      <w:marBottom w:val="0"/>
      <w:divBdr>
        <w:top w:val="none" w:sz="0" w:space="0" w:color="auto"/>
        <w:left w:val="none" w:sz="0" w:space="0" w:color="auto"/>
        <w:bottom w:val="none" w:sz="0" w:space="0" w:color="auto"/>
        <w:right w:val="none" w:sz="0" w:space="0" w:color="auto"/>
      </w:divBdr>
    </w:div>
    <w:div w:id="1746368761">
      <w:bodyDiv w:val="1"/>
      <w:marLeft w:val="0"/>
      <w:marRight w:val="0"/>
      <w:marTop w:val="0"/>
      <w:marBottom w:val="0"/>
      <w:divBdr>
        <w:top w:val="none" w:sz="0" w:space="0" w:color="auto"/>
        <w:left w:val="none" w:sz="0" w:space="0" w:color="auto"/>
        <w:bottom w:val="none" w:sz="0" w:space="0" w:color="auto"/>
        <w:right w:val="none" w:sz="0" w:space="0" w:color="auto"/>
      </w:divBdr>
    </w:div>
    <w:div w:id="1746413832">
      <w:bodyDiv w:val="1"/>
      <w:marLeft w:val="0"/>
      <w:marRight w:val="0"/>
      <w:marTop w:val="0"/>
      <w:marBottom w:val="0"/>
      <w:divBdr>
        <w:top w:val="none" w:sz="0" w:space="0" w:color="auto"/>
        <w:left w:val="none" w:sz="0" w:space="0" w:color="auto"/>
        <w:bottom w:val="none" w:sz="0" w:space="0" w:color="auto"/>
        <w:right w:val="none" w:sz="0" w:space="0" w:color="auto"/>
      </w:divBdr>
    </w:div>
    <w:div w:id="1746565507">
      <w:bodyDiv w:val="1"/>
      <w:marLeft w:val="0"/>
      <w:marRight w:val="0"/>
      <w:marTop w:val="0"/>
      <w:marBottom w:val="0"/>
      <w:divBdr>
        <w:top w:val="none" w:sz="0" w:space="0" w:color="auto"/>
        <w:left w:val="none" w:sz="0" w:space="0" w:color="auto"/>
        <w:bottom w:val="none" w:sz="0" w:space="0" w:color="auto"/>
        <w:right w:val="none" w:sz="0" w:space="0" w:color="auto"/>
      </w:divBdr>
    </w:div>
    <w:div w:id="1747140983">
      <w:bodyDiv w:val="1"/>
      <w:marLeft w:val="0"/>
      <w:marRight w:val="0"/>
      <w:marTop w:val="0"/>
      <w:marBottom w:val="0"/>
      <w:divBdr>
        <w:top w:val="none" w:sz="0" w:space="0" w:color="auto"/>
        <w:left w:val="none" w:sz="0" w:space="0" w:color="auto"/>
        <w:bottom w:val="none" w:sz="0" w:space="0" w:color="auto"/>
        <w:right w:val="none" w:sz="0" w:space="0" w:color="auto"/>
      </w:divBdr>
    </w:div>
    <w:div w:id="1747192143">
      <w:bodyDiv w:val="1"/>
      <w:marLeft w:val="0"/>
      <w:marRight w:val="0"/>
      <w:marTop w:val="0"/>
      <w:marBottom w:val="0"/>
      <w:divBdr>
        <w:top w:val="none" w:sz="0" w:space="0" w:color="auto"/>
        <w:left w:val="none" w:sz="0" w:space="0" w:color="auto"/>
        <w:bottom w:val="none" w:sz="0" w:space="0" w:color="auto"/>
        <w:right w:val="none" w:sz="0" w:space="0" w:color="auto"/>
      </w:divBdr>
    </w:div>
    <w:div w:id="1747259854">
      <w:bodyDiv w:val="1"/>
      <w:marLeft w:val="0"/>
      <w:marRight w:val="0"/>
      <w:marTop w:val="0"/>
      <w:marBottom w:val="0"/>
      <w:divBdr>
        <w:top w:val="none" w:sz="0" w:space="0" w:color="auto"/>
        <w:left w:val="none" w:sz="0" w:space="0" w:color="auto"/>
        <w:bottom w:val="none" w:sz="0" w:space="0" w:color="auto"/>
        <w:right w:val="none" w:sz="0" w:space="0" w:color="auto"/>
      </w:divBdr>
    </w:div>
    <w:div w:id="1747653932">
      <w:bodyDiv w:val="1"/>
      <w:marLeft w:val="0"/>
      <w:marRight w:val="0"/>
      <w:marTop w:val="0"/>
      <w:marBottom w:val="0"/>
      <w:divBdr>
        <w:top w:val="none" w:sz="0" w:space="0" w:color="auto"/>
        <w:left w:val="none" w:sz="0" w:space="0" w:color="auto"/>
        <w:bottom w:val="none" w:sz="0" w:space="0" w:color="auto"/>
        <w:right w:val="none" w:sz="0" w:space="0" w:color="auto"/>
      </w:divBdr>
    </w:div>
    <w:div w:id="1748260094">
      <w:bodyDiv w:val="1"/>
      <w:marLeft w:val="0"/>
      <w:marRight w:val="0"/>
      <w:marTop w:val="0"/>
      <w:marBottom w:val="0"/>
      <w:divBdr>
        <w:top w:val="none" w:sz="0" w:space="0" w:color="auto"/>
        <w:left w:val="none" w:sz="0" w:space="0" w:color="auto"/>
        <w:bottom w:val="none" w:sz="0" w:space="0" w:color="auto"/>
        <w:right w:val="none" w:sz="0" w:space="0" w:color="auto"/>
      </w:divBdr>
    </w:div>
    <w:div w:id="1748455221">
      <w:bodyDiv w:val="1"/>
      <w:marLeft w:val="0"/>
      <w:marRight w:val="0"/>
      <w:marTop w:val="0"/>
      <w:marBottom w:val="0"/>
      <w:divBdr>
        <w:top w:val="none" w:sz="0" w:space="0" w:color="auto"/>
        <w:left w:val="none" w:sz="0" w:space="0" w:color="auto"/>
        <w:bottom w:val="none" w:sz="0" w:space="0" w:color="auto"/>
        <w:right w:val="none" w:sz="0" w:space="0" w:color="auto"/>
      </w:divBdr>
    </w:div>
    <w:div w:id="1748724770">
      <w:bodyDiv w:val="1"/>
      <w:marLeft w:val="0"/>
      <w:marRight w:val="0"/>
      <w:marTop w:val="0"/>
      <w:marBottom w:val="0"/>
      <w:divBdr>
        <w:top w:val="none" w:sz="0" w:space="0" w:color="auto"/>
        <w:left w:val="none" w:sz="0" w:space="0" w:color="auto"/>
        <w:bottom w:val="none" w:sz="0" w:space="0" w:color="auto"/>
        <w:right w:val="none" w:sz="0" w:space="0" w:color="auto"/>
      </w:divBdr>
    </w:div>
    <w:div w:id="1748763137">
      <w:bodyDiv w:val="1"/>
      <w:marLeft w:val="0"/>
      <w:marRight w:val="0"/>
      <w:marTop w:val="0"/>
      <w:marBottom w:val="0"/>
      <w:divBdr>
        <w:top w:val="none" w:sz="0" w:space="0" w:color="auto"/>
        <w:left w:val="none" w:sz="0" w:space="0" w:color="auto"/>
        <w:bottom w:val="none" w:sz="0" w:space="0" w:color="auto"/>
        <w:right w:val="none" w:sz="0" w:space="0" w:color="auto"/>
      </w:divBdr>
    </w:div>
    <w:div w:id="1748772345">
      <w:bodyDiv w:val="1"/>
      <w:marLeft w:val="0"/>
      <w:marRight w:val="0"/>
      <w:marTop w:val="0"/>
      <w:marBottom w:val="0"/>
      <w:divBdr>
        <w:top w:val="none" w:sz="0" w:space="0" w:color="auto"/>
        <w:left w:val="none" w:sz="0" w:space="0" w:color="auto"/>
        <w:bottom w:val="none" w:sz="0" w:space="0" w:color="auto"/>
        <w:right w:val="none" w:sz="0" w:space="0" w:color="auto"/>
      </w:divBdr>
    </w:div>
    <w:div w:id="1748842645">
      <w:bodyDiv w:val="1"/>
      <w:marLeft w:val="0"/>
      <w:marRight w:val="0"/>
      <w:marTop w:val="0"/>
      <w:marBottom w:val="0"/>
      <w:divBdr>
        <w:top w:val="none" w:sz="0" w:space="0" w:color="auto"/>
        <w:left w:val="none" w:sz="0" w:space="0" w:color="auto"/>
        <w:bottom w:val="none" w:sz="0" w:space="0" w:color="auto"/>
        <w:right w:val="none" w:sz="0" w:space="0" w:color="auto"/>
      </w:divBdr>
    </w:div>
    <w:div w:id="1749226956">
      <w:bodyDiv w:val="1"/>
      <w:marLeft w:val="0"/>
      <w:marRight w:val="0"/>
      <w:marTop w:val="0"/>
      <w:marBottom w:val="0"/>
      <w:divBdr>
        <w:top w:val="none" w:sz="0" w:space="0" w:color="auto"/>
        <w:left w:val="none" w:sz="0" w:space="0" w:color="auto"/>
        <w:bottom w:val="none" w:sz="0" w:space="0" w:color="auto"/>
        <w:right w:val="none" w:sz="0" w:space="0" w:color="auto"/>
      </w:divBdr>
    </w:div>
    <w:div w:id="1749768338">
      <w:bodyDiv w:val="1"/>
      <w:marLeft w:val="0"/>
      <w:marRight w:val="0"/>
      <w:marTop w:val="0"/>
      <w:marBottom w:val="0"/>
      <w:divBdr>
        <w:top w:val="none" w:sz="0" w:space="0" w:color="auto"/>
        <w:left w:val="none" w:sz="0" w:space="0" w:color="auto"/>
        <w:bottom w:val="none" w:sz="0" w:space="0" w:color="auto"/>
        <w:right w:val="none" w:sz="0" w:space="0" w:color="auto"/>
      </w:divBdr>
    </w:div>
    <w:div w:id="1750039442">
      <w:bodyDiv w:val="1"/>
      <w:marLeft w:val="0"/>
      <w:marRight w:val="0"/>
      <w:marTop w:val="0"/>
      <w:marBottom w:val="0"/>
      <w:divBdr>
        <w:top w:val="none" w:sz="0" w:space="0" w:color="auto"/>
        <w:left w:val="none" w:sz="0" w:space="0" w:color="auto"/>
        <w:bottom w:val="none" w:sz="0" w:space="0" w:color="auto"/>
        <w:right w:val="none" w:sz="0" w:space="0" w:color="auto"/>
      </w:divBdr>
    </w:div>
    <w:div w:id="1750417504">
      <w:bodyDiv w:val="1"/>
      <w:marLeft w:val="0"/>
      <w:marRight w:val="0"/>
      <w:marTop w:val="0"/>
      <w:marBottom w:val="0"/>
      <w:divBdr>
        <w:top w:val="none" w:sz="0" w:space="0" w:color="auto"/>
        <w:left w:val="none" w:sz="0" w:space="0" w:color="auto"/>
        <w:bottom w:val="none" w:sz="0" w:space="0" w:color="auto"/>
        <w:right w:val="none" w:sz="0" w:space="0" w:color="auto"/>
      </w:divBdr>
    </w:div>
    <w:div w:id="1750693054">
      <w:bodyDiv w:val="1"/>
      <w:marLeft w:val="0"/>
      <w:marRight w:val="0"/>
      <w:marTop w:val="0"/>
      <w:marBottom w:val="0"/>
      <w:divBdr>
        <w:top w:val="none" w:sz="0" w:space="0" w:color="auto"/>
        <w:left w:val="none" w:sz="0" w:space="0" w:color="auto"/>
        <w:bottom w:val="none" w:sz="0" w:space="0" w:color="auto"/>
        <w:right w:val="none" w:sz="0" w:space="0" w:color="auto"/>
      </w:divBdr>
    </w:div>
    <w:div w:id="1750803961">
      <w:bodyDiv w:val="1"/>
      <w:marLeft w:val="0"/>
      <w:marRight w:val="0"/>
      <w:marTop w:val="0"/>
      <w:marBottom w:val="0"/>
      <w:divBdr>
        <w:top w:val="none" w:sz="0" w:space="0" w:color="auto"/>
        <w:left w:val="none" w:sz="0" w:space="0" w:color="auto"/>
        <w:bottom w:val="none" w:sz="0" w:space="0" w:color="auto"/>
        <w:right w:val="none" w:sz="0" w:space="0" w:color="auto"/>
      </w:divBdr>
    </w:div>
    <w:div w:id="1750884521">
      <w:bodyDiv w:val="1"/>
      <w:marLeft w:val="0"/>
      <w:marRight w:val="0"/>
      <w:marTop w:val="0"/>
      <w:marBottom w:val="0"/>
      <w:divBdr>
        <w:top w:val="none" w:sz="0" w:space="0" w:color="auto"/>
        <w:left w:val="none" w:sz="0" w:space="0" w:color="auto"/>
        <w:bottom w:val="none" w:sz="0" w:space="0" w:color="auto"/>
        <w:right w:val="none" w:sz="0" w:space="0" w:color="auto"/>
      </w:divBdr>
    </w:div>
    <w:div w:id="1750928970">
      <w:bodyDiv w:val="1"/>
      <w:marLeft w:val="0"/>
      <w:marRight w:val="0"/>
      <w:marTop w:val="0"/>
      <w:marBottom w:val="0"/>
      <w:divBdr>
        <w:top w:val="none" w:sz="0" w:space="0" w:color="auto"/>
        <w:left w:val="none" w:sz="0" w:space="0" w:color="auto"/>
        <w:bottom w:val="none" w:sz="0" w:space="0" w:color="auto"/>
        <w:right w:val="none" w:sz="0" w:space="0" w:color="auto"/>
      </w:divBdr>
    </w:div>
    <w:div w:id="1751004844">
      <w:bodyDiv w:val="1"/>
      <w:marLeft w:val="0"/>
      <w:marRight w:val="0"/>
      <w:marTop w:val="0"/>
      <w:marBottom w:val="0"/>
      <w:divBdr>
        <w:top w:val="none" w:sz="0" w:space="0" w:color="auto"/>
        <w:left w:val="none" w:sz="0" w:space="0" w:color="auto"/>
        <w:bottom w:val="none" w:sz="0" w:space="0" w:color="auto"/>
        <w:right w:val="none" w:sz="0" w:space="0" w:color="auto"/>
      </w:divBdr>
    </w:div>
    <w:div w:id="1751079036">
      <w:bodyDiv w:val="1"/>
      <w:marLeft w:val="0"/>
      <w:marRight w:val="0"/>
      <w:marTop w:val="0"/>
      <w:marBottom w:val="0"/>
      <w:divBdr>
        <w:top w:val="none" w:sz="0" w:space="0" w:color="auto"/>
        <w:left w:val="none" w:sz="0" w:space="0" w:color="auto"/>
        <w:bottom w:val="none" w:sz="0" w:space="0" w:color="auto"/>
        <w:right w:val="none" w:sz="0" w:space="0" w:color="auto"/>
      </w:divBdr>
    </w:div>
    <w:div w:id="1751534865">
      <w:bodyDiv w:val="1"/>
      <w:marLeft w:val="0"/>
      <w:marRight w:val="0"/>
      <w:marTop w:val="0"/>
      <w:marBottom w:val="0"/>
      <w:divBdr>
        <w:top w:val="none" w:sz="0" w:space="0" w:color="auto"/>
        <w:left w:val="none" w:sz="0" w:space="0" w:color="auto"/>
        <w:bottom w:val="none" w:sz="0" w:space="0" w:color="auto"/>
        <w:right w:val="none" w:sz="0" w:space="0" w:color="auto"/>
      </w:divBdr>
    </w:div>
    <w:div w:id="1751728359">
      <w:bodyDiv w:val="1"/>
      <w:marLeft w:val="0"/>
      <w:marRight w:val="0"/>
      <w:marTop w:val="0"/>
      <w:marBottom w:val="0"/>
      <w:divBdr>
        <w:top w:val="none" w:sz="0" w:space="0" w:color="auto"/>
        <w:left w:val="none" w:sz="0" w:space="0" w:color="auto"/>
        <w:bottom w:val="none" w:sz="0" w:space="0" w:color="auto"/>
        <w:right w:val="none" w:sz="0" w:space="0" w:color="auto"/>
      </w:divBdr>
    </w:div>
    <w:div w:id="1751809847">
      <w:bodyDiv w:val="1"/>
      <w:marLeft w:val="0"/>
      <w:marRight w:val="0"/>
      <w:marTop w:val="0"/>
      <w:marBottom w:val="0"/>
      <w:divBdr>
        <w:top w:val="none" w:sz="0" w:space="0" w:color="auto"/>
        <w:left w:val="none" w:sz="0" w:space="0" w:color="auto"/>
        <w:bottom w:val="none" w:sz="0" w:space="0" w:color="auto"/>
        <w:right w:val="none" w:sz="0" w:space="0" w:color="auto"/>
      </w:divBdr>
    </w:div>
    <w:div w:id="1751928170">
      <w:bodyDiv w:val="1"/>
      <w:marLeft w:val="0"/>
      <w:marRight w:val="0"/>
      <w:marTop w:val="0"/>
      <w:marBottom w:val="0"/>
      <w:divBdr>
        <w:top w:val="none" w:sz="0" w:space="0" w:color="auto"/>
        <w:left w:val="none" w:sz="0" w:space="0" w:color="auto"/>
        <w:bottom w:val="none" w:sz="0" w:space="0" w:color="auto"/>
        <w:right w:val="none" w:sz="0" w:space="0" w:color="auto"/>
      </w:divBdr>
    </w:div>
    <w:div w:id="1752391968">
      <w:bodyDiv w:val="1"/>
      <w:marLeft w:val="0"/>
      <w:marRight w:val="0"/>
      <w:marTop w:val="0"/>
      <w:marBottom w:val="0"/>
      <w:divBdr>
        <w:top w:val="none" w:sz="0" w:space="0" w:color="auto"/>
        <w:left w:val="none" w:sz="0" w:space="0" w:color="auto"/>
        <w:bottom w:val="none" w:sz="0" w:space="0" w:color="auto"/>
        <w:right w:val="none" w:sz="0" w:space="0" w:color="auto"/>
      </w:divBdr>
    </w:div>
    <w:div w:id="1752581894">
      <w:bodyDiv w:val="1"/>
      <w:marLeft w:val="0"/>
      <w:marRight w:val="0"/>
      <w:marTop w:val="0"/>
      <w:marBottom w:val="0"/>
      <w:divBdr>
        <w:top w:val="none" w:sz="0" w:space="0" w:color="auto"/>
        <w:left w:val="none" w:sz="0" w:space="0" w:color="auto"/>
        <w:bottom w:val="none" w:sz="0" w:space="0" w:color="auto"/>
        <w:right w:val="none" w:sz="0" w:space="0" w:color="auto"/>
      </w:divBdr>
    </w:div>
    <w:div w:id="1752652596">
      <w:bodyDiv w:val="1"/>
      <w:marLeft w:val="0"/>
      <w:marRight w:val="0"/>
      <w:marTop w:val="0"/>
      <w:marBottom w:val="0"/>
      <w:divBdr>
        <w:top w:val="none" w:sz="0" w:space="0" w:color="auto"/>
        <w:left w:val="none" w:sz="0" w:space="0" w:color="auto"/>
        <w:bottom w:val="none" w:sz="0" w:space="0" w:color="auto"/>
        <w:right w:val="none" w:sz="0" w:space="0" w:color="auto"/>
      </w:divBdr>
    </w:div>
    <w:div w:id="1753506995">
      <w:bodyDiv w:val="1"/>
      <w:marLeft w:val="0"/>
      <w:marRight w:val="0"/>
      <w:marTop w:val="0"/>
      <w:marBottom w:val="0"/>
      <w:divBdr>
        <w:top w:val="none" w:sz="0" w:space="0" w:color="auto"/>
        <w:left w:val="none" w:sz="0" w:space="0" w:color="auto"/>
        <w:bottom w:val="none" w:sz="0" w:space="0" w:color="auto"/>
        <w:right w:val="none" w:sz="0" w:space="0" w:color="auto"/>
      </w:divBdr>
    </w:div>
    <w:div w:id="1753625128">
      <w:bodyDiv w:val="1"/>
      <w:marLeft w:val="0"/>
      <w:marRight w:val="0"/>
      <w:marTop w:val="0"/>
      <w:marBottom w:val="0"/>
      <w:divBdr>
        <w:top w:val="none" w:sz="0" w:space="0" w:color="auto"/>
        <w:left w:val="none" w:sz="0" w:space="0" w:color="auto"/>
        <w:bottom w:val="none" w:sz="0" w:space="0" w:color="auto"/>
        <w:right w:val="none" w:sz="0" w:space="0" w:color="auto"/>
      </w:divBdr>
    </w:div>
    <w:div w:id="1754156706">
      <w:bodyDiv w:val="1"/>
      <w:marLeft w:val="0"/>
      <w:marRight w:val="0"/>
      <w:marTop w:val="0"/>
      <w:marBottom w:val="0"/>
      <w:divBdr>
        <w:top w:val="none" w:sz="0" w:space="0" w:color="auto"/>
        <w:left w:val="none" w:sz="0" w:space="0" w:color="auto"/>
        <w:bottom w:val="none" w:sz="0" w:space="0" w:color="auto"/>
        <w:right w:val="none" w:sz="0" w:space="0" w:color="auto"/>
      </w:divBdr>
    </w:div>
    <w:div w:id="1754231648">
      <w:bodyDiv w:val="1"/>
      <w:marLeft w:val="0"/>
      <w:marRight w:val="0"/>
      <w:marTop w:val="0"/>
      <w:marBottom w:val="0"/>
      <w:divBdr>
        <w:top w:val="none" w:sz="0" w:space="0" w:color="auto"/>
        <w:left w:val="none" w:sz="0" w:space="0" w:color="auto"/>
        <w:bottom w:val="none" w:sz="0" w:space="0" w:color="auto"/>
        <w:right w:val="none" w:sz="0" w:space="0" w:color="auto"/>
      </w:divBdr>
    </w:div>
    <w:div w:id="1754737666">
      <w:bodyDiv w:val="1"/>
      <w:marLeft w:val="0"/>
      <w:marRight w:val="0"/>
      <w:marTop w:val="0"/>
      <w:marBottom w:val="0"/>
      <w:divBdr>
        <w:top w:val="none" w:sz="0" w:space="0" w:color="auto"/>
        <w:left w:val="none" w:sz="0" w:space="0" w:color="auto"/>
        <w:bottom w:val="none" w:sz="0" w:space="0" w:color="auto"/>
        <w:right w:val="none" w:sz="0" w:space="0" w:color="auto"/>
      </w:divBdr>
    </w:div>
    <w:div w:id="1755200440">
      <w:bodyDiv w:val="1"/>
      <w:marLeft w:val="0"/>
      <w:marRight w:val="0"/>
      <w:marTop w:val="0"/>
      <w:marBottom w:val="0"/>
      <w:divBdr>
        <w:top w:val="none" w:sz="0" w:space="0" w:color="auto"/>
        <w:left w:val="none" w:sz="0" w:space="0" w:color="auto"/>
        <w:bottom w:val="none" w:sz="0" w:space="0" w:color="auto"/>
        <w:right w:val="none" w:sz="0" w:space="0" w:color="auto"/>
      </w:divBdr>
    </w:div>
    <w:div w:id="1755275330">
      <w:bodyDiv w:val="1"/>
      <w:marLeft w:val="0"/>
      <w:marRight w:val="0"/>
      <w:marTop w:val="0"/>
      <w:marBottom w:val="0"/>
      <w:divBdr>
        <w:top w:val="none" w:sz="0" w:space="0" w:color="auto"/>
        <w:left w:val="none" w:sz="0" w:space="0" w:color="auto"/>
        <w:bottom w:val="none" w:sz="0" w:space="0" w:color="auto"/>
        <w:right w:val="none" w:sz="0" w:space="0" w:color="auto"/>
      </w:divBdr>
    </w:div>
    <w:div w:id="1755320145">
      <w:bodyDiv w:val="1"/>
      <w:marLeft w:val="0"/>
      <w:marRight w:val="0"/>
      <w:marTop w:val="0"/>
      <w:marBottom w:val="0"/>
      <w:divBdr>
        <w:top w:val="none" w:sz="0" w:space="0" w:color="auto"/>
        <w:left w:val="none" w:sz="0" w:space="0" w:color="auto"/>
        <w:bottom w:val="none" w:sz="0" w:space="0" w:color="auto"/>
        <w:right w:val="none" w:sz="0" w:space="0" w:color="auto"/>
      </w:divBdr>
    </w:div>
    <w:div w:id="1755977753">
      <w:bodyDiv w:val="1"/>
      <w:marLeft w:val="0"/>
      <w:marRight w:val="0"/>
      <w:marTop w:val="0"/>
      <w:marBottom w:val="0"/>
      <w:divBdr>
        <w:top w:val="none" w:sz="0" w:space="0" w:color="auto"/>
        <w:left w:val="none" w:sz="0" w:space="0" w:color="auto"/>
        <w:bottom w:val="none" w:sz="0" w:space="0" w:color="auto"/>
        <w:right w:val="none" w:sz="0" w:space="0" w:color="auto"/>
      </w:divBdr>
    </w:div>
    <w:div w:id="1756123886">
      <w:bodyDiv w:val="1"/>
      <w:marLeft w:val="0"/>
      <w:marRight w:val="0"/>
      <w:marTop w:val="0"/>
      <w:marBottom w:val="0"/>
      <w:divBdr>
        <w:top w:val="none" w:sz="0" w:space="0" w:color="auto"/>
        <w:left w:val="none" w:sz="0" w:space="0" w:color="auto"/>
        <w:bottom w:val="none" w:sz="0" w:space="0" w:color="auto"/>
        <w:right w:val="none" w:sz="0" w:space="0" w:color="auto"/>
      </w:divBdr>
    </w:div>
    <w:div w:id="1756971332">
      <w:bodyDiv w:val="1"/>
      <w:marLeft w:val="0"/>
      <w:marRight w:val="0"/>
      <w:marTop w:val="0"/>
      <w:marBottom w:val="0"/>
      <w:divBdr>
        <w:top w:val="none" w:sz="0" w:space="0" w:color="auto"/>
        <w:left w:val="none" w:sz="0" w:space="0" w:color="auto"/>
        <w:bottom w:val="none" w:sz="0" w:space="0" w:color="auto"/>
        <w:right w:val="none" w:sz="0" w:space="0" w:color="auto"/>
      </w:divBdr>
    </w:div>
    <w:div w:id="1756973375">
      <w:bodyDiv w:val="1"/>
      <w:marLeft w:val="0"/>
      <w:marRight w:val="0"/>
      <w:marTop w:val="0"/>
      <w:marBottom w:val="0"/>
      <w:divBdr>
        <w:top w:val="none" w:sz="0" w:space="0" w:color="auto"/>
        <w:left w:val="none" w:sz="0" w:space="0" w:color="auto"/>
        <w:bottom w:val="none" w:sz="0" w:space="0" w:color="auto"/>
        <w:right w:val="none" w:sz="0" w:space="0" w:color="auto"/>
      </w:divBdr>
    </w:div>
    <w:div w:id="1757481034">
      <w:bodyDiv w:val="1"/>
      <w:marLeft w:val="0"/>
      <w:marRight w:val="0"/>
      <w:marTop w:val="0"/>
      <w:marBottom w:val="0"/>
      <w:divBdr>
        <w:top w:val="none" w:sz="0" w:space="0" w:color="auto"/>
        <w:left w:val="none" w:sz="0" w:space="0" w:color="auto"/>
        <w:bottom w:val="none" w:sz="0" w:space="0" w:color="auto"/>
        <w:right w:val="none" w:sz="0" w:space="0" w:color="auto"/>
      </w:divBdr>
    </w:div>
    <w:div w:id="1757630373">
      <w:bodyDiv w:val="1"/>
      <w:marLeft w:val="0"/>
      <w:marRight w:val="0"/>
      <w:marTop w:val="0"/>
      <w:marBottom w:val="0"/>
      <w:divBdr>
        <w:top w:val="none" w:sz="0" w:space="0" w:color="auto"/>
        <w:left w:val="none" w:sz="0" w:space="0" w:color="auto"/>
        <w:bottom w:val="none" w:sz="0" w:space="0" w:color="auto"/>
        <w:right w:val="none" w:sz="0" w:space="0" w:color="auto"/>
      </w:divBdr>
    </w:div>
    <w:div w:id="1757634496">
      <w:bodyDiv w:val="1"/>
      <w:marLeft w:val="0"/>
      <w:marRight w:val="0"/>
      <w:marTop w:val="0"/>
      <w:marBottom w:val="0"/>
      <w:divBdr>
        <w:top w:val="none" w:sz="0" w:space="0" w:color="auto"/>
        <w:left w:val="none" w:sz="0" w:space="0" w:color="auto"/>
        <w:bottom w:val="none" w:sz="0" w:space="0" w:color="auto"/>
        <w:right w:val="none" w:sz="0" w:space="0" w:color="auto"/>
      </w:divBdr>
    </w:div>
    <w:div w:id="1757826219">
      <w:bodyDiv w:val="1"/>
      <w:marLeft w:val="0"/>
      <w:marRight w:val="0"/>
      <w:marTop w:val="0"/>
      <w:marBottom w:val="0"/>
      <w:divBdr>
        <w:top w:val="none" w:sz="0" w:space="0" w:color="auto"/>
        <w:left w:val="none" w:sz="0" w:space="0" w:color="auto"/>
        <w:bottom w:val="none" w:sz="0" w:space="0" w:color="auto"/>
        <w:right w:val="none" w:sz="0" w:space="0" w:color="auto"/>
      </w:divBdr>
      <w:divsChild>
        <w:div w:id="272398375">
          <w:marLeft w:val="480"/>
          <w:marRight w:val="0"/>
          <w:marTop w:val="0"/>
          <w:marBottom w:val="0"/>
          <w:divBdr>
            <w:top w:val="none" w:sz="0" w:space="0" w:color="auto"/>
            <w:left w:val="none" w:sz="0" w:space="0" w:color="auto"/>
            <w:bottom w:val="none" w:sz="0" w:space="0" w:color="auto"/>
            <w:right w:val="none" w:sz="0" w:space="0" w:color="auto"/>
          </w:divBdr>
        </w:div>
        <w:div w:id="434978902">
          <w:marLeft w:val="480"/>
          <w:marRight w:val="0"/>
          <w:marTop w:val="0"/>
          <w:marBottom w:val="0"/>
          <w:divBdr>
            <w:top w:val="none" w:sz="0" w:space="0" w:color="auto"/>
            <w:left w:val="none" w:sz="0" w:space="0" w:color="auto"/>
            <w:bottom w:val="none" w:sz="0" w:space="0" w:color="auto"/>
            <w:right w:val="none" w:sz="0" w:space="0" w:color="auto"/>
          </w:divBdr>
        </w:div>
        <w:div w:id="442267469">
          <w:marLeft w:val="480"/>
          <w:marRight w:val="0"/>
          <w:marTop w:val="0"/>
          <w:marBottom w:val="0"/>
          <w:divBdr>
            <w:top w:val="none" w:sz="0" w:space="0" w:color="auto"/>
            <w:left w:val="none" w:sz="0" w:space="0" w:color="auto"/>
            <w:bottom w:val="none" w:sz="0" w:space="0" w:color="auto"/>
            <w:right w:val="none" w:sz="0" w:space="0" w:color="auto"/>
          </w:divBdr>
        </w:div>
        <w:div w:id="553614546">
          <w:marLeft w:val="480"/>
          <w:marRight w:val="0"/>
          <w:marTop w:val="0"/>
          <w:marBottom w:val="0"/>
          <w:divBdr>
            <w:top w:val="none" w:sz="0" w:space="0" w:color="auto"/>
            <w:left w:val="none" w:sz="0" w:space="0" w:color="auto"/>
            <w:bottom w:val="none" w:sz="0" w:space="0" w:color="auto"/>
            <w:right w:val="none" w:sz="0" w:space="0" w:color="auto"/>
          </w:divBdr>
        </w:div>
        <w:div w:id="663319626">
          <w:marLeft w:val="480"/>
          <w:marRight w:val="0"/>
          <w:marTop w:val="0"/>
          <w:marBottom w:val="0"/>
          <w:divBdr>
            <w:top w:val="none" w:sz="0" w:space="0" w:color="auto"/>
            <w:left w:val="none" w:sz="0" w:space="0" w:color="auto"/>
            <w:bottom w:val="none" w:sz="0" w:space="0" w:color="auto"/>
            <w:right w:val="none" w:sz="0" w:space="0" w:color="auto"/>
          </w:divBdr>
        </w:div>
        <w:div w:id="715005351">
          <w:marLeft w:val="480"/>
          <w:marRight w:val="0"/>
          <w:marTop w:val="0"/>
          <w:marBottom w:val="0"/>
          <w:divBdr>
            <w:top w:val="none" w:sz="0" w:space="0" w:color="auto"/>
            <w:left w:val="none" w:sz="0" w:space="0" w:color="auto"/>
            <w:bottom w:val="none" w:sz="0" w:space="0" w:color="auto"/>
            <w:right w:val="none" w:sz="0" w:space="0" w:color="auto"/>
          </w:divBdr>
        </w:div>
        <w:div w:id="787772135">
          <w:marLeft w:val="480"/>
          <w:marRight w:val="0"/>
          <w:marTop w:val="0"/>
          <w:marBottom w:val="0"/>
          <w:divBdr>
            <w:top w:val="none" w:sz="0" w:space="0" w:color="auto"/>
            <w:left w:val="none" w:sz="0" w:space="0" w:color="auto"/>
            <w:bottom w:val="none" w:sz="0" w:space="0" w:color="auto"/>
            <w:right w:val="none" w:sz="0" w:space="0" w:color="auto"/>
          </w:divBdr>
        </w:div>
        <w:div w:id="788551384">
          <w:marLeft w:val="480"/>
          <w:marRight w:val="0"/>
          <w:marTop w:val="0"/>
          <w:marBottom w:val="0"/>
          <w:divBdr>
            <w:top w:val="none" w:sz="0" w:space="0" w:color="auto"/>
            <w:left w:val="none" w:sz="0" w:space="0" w:color="auto"/>
            <w:bottom w:val="none" w:sz="0" w:space="0" w:color="auto"/>
            <w:right w:val="none" w:sz="0" w:space="0" w:color="auto"/>
          </w:divBdr>
        </w:div>
        <w:div w:id="979964351">
          <w:marLeft w:val="480"/>
          <w:marRight w:val="0"/>
          <w:marTop w:val="0"/>
          <w:marBottom w:val="0"/>
          <w:divBdr>
            <w:top w:val="none" w:sz="0" w:space="0" w:color="auto"/>
            <w:left w:val="none" w:sz="0" w:space="0" w:color="auto"/>
            <w:bottom w:val="none" w:sz="0" w:space="0" w:color="auto"/>
            <w:right w:val="none" w:sz="0" w:space="0" w:color="auto"/>
          </w:divBdr>
        </w:div>
        <w:div w:id="990601315">
          <w:marLeft w:val="480"/>
          <w:marRight w:val="0"/>
          <w:marTop w:val="0"/>
          <w:marBottom w:val="0"/>
          <w:divBdr>
            <w:top w:val="none" w:sz="0" w:space="0" w:color="auto"/>
            <w:left w:val="none" w:sz="0" w:space="0" w:color="auto"/>
            <w:bottom w:val="none" w:sz="0" w:space="0" w:color="auto"/>
            <w:right w:val="none" w:sz="0" w:space="0" w:color="auto"/>
          </w:divBdr>
        </w:div>
        <w:div w:id="1092162751">
          <w:marLeft w:val="480"/>
          <w:marRight w:val="0"/>
          <w:marTop w:val="0"/>
          <w:marBottom w:val="0"/>
          <w:divBdr>
            <w:top w:val="none" w:sz="0" w:space="0" w:color="auto"/>
            <w:left w:val="none" w:sz="0" w:space="0" w:color="auto"/>
            <w:bottom w:val="none" w:sz="0" w:space="0" w:color="auto"/>
            <w:right w:val="none" w:sz="0" w:space="0" w:color="auto"/>
          </w:divBdr>
        </w:div>
        <w:div w:id="1417246294">
          <w:marLeft w:val="480"/>
          <w:marRight w:val="0"/>
          <w:marTop w:val="0"/>
          <w:marBottom w:val="0"/>
          <w:divBdr>
            <w:top w:val="none" w:sz="0" w:space="0" w:color="auto"/>
            <w:left w:val="none" w:sz="0" w:space="0" w:color="auto"/>
            <w:bottom w:val="none" w:sz="0" w:space="0" w:color="auto"/>
            <w:right w:val="none" w:sz="0" w:space="0" w:color="auto"/>
          </w:divBdr>
        </w:div>
        <w:div w:id="1521163776">
          <w:marLeft w:val="480"/>
          <w:marRight w:val="0"/>
          <w:marTop w:val="0"/>
          <w:marBottom w:val="0"/>
          <w:divBdr>
            <w:top w:val="none" w:sz="0" w:space="0" w:color="auto"/>
            <w:left w:val="none" w:sz="0" w:space="0" w:color="auto"/>
            <w:bottom w:val="none" w:sz="0" w:space="0" w:color="auto"/>
            <w:right w:val="none" w:sz="0" w:space="0" w:color="auto"/>
          </w:divBdr>
        </w:div>
        <w:div w:id="1688869600">
          <w:marLeft w:val="480"/>
          <w:marRight w:val="0"/>
          <w:marTop w:val="0"/>
          <w:marBottom w:val="0"/>
          <w:divBdr>
            <w:top w:val="none" w:sz="0" w:space="0" w:color="auto"/>
            <w:left w:val="none" w:sz="0" w:space="0" w:color="auto"/>
            <w:bottom w:val="none" w:sz="0" w:space="0" w:color="auto"/>
            <w:right w:val="none" w:sz="0" w:space="0" w:color="auto"/>
          </w:divBdr>
        </w:div>
        <w:div w:id="1798523613">
          <w:marLeft w:val="480"/>
          <w:marRight w:val="0"/>
          <w:marTop w:val="0"/>
          <w:marBottom w:val="0"/>
          <w:divBdr>
            <w:top w:val="none" w:sz="0" w:space="0" w:color="auto"/>
            <w:left w:val="none" w:sz="0" w:space="0" w:color="auto"/>
            <w:bottom w:val="none" w:sz="0" w:space="0" w:color="auto"/>
            <w:right w:val="none" w:sz="0" w:space="0" w:color="auto"/>
          </w:divBdr>
        </w:div>
        <w:div w:id="1833987834">
          <w:marLeft w:val="480"/>
          <w:marRight w:val="0"/>
          <w:marTop w:val="0"/>
          <w:marBottom w:val="0"/>
          <w:divBdr>
            <w:top w:val="none" w:sz="0" w:space="0" w:color="auto"/>
            <w:left w:val="none" w:sz="0" w:space="0" w:color="auto"/>
            <w:bottom w:val="none" w:sz="0" w:space="0" w:color="auto"/>
            <w:right w:val="none" w:sz="0" w:space="0" w:color="auto"/>
          </w:divBdr>
        </w:div>
        <w:div w:id="2009550401">
          <w:marLeft w:val="480"/>
          <w:marRight w:val="0"/>
          <w:marTop w:val="0"/>
          <w:marBottom w:val="0"/>
          <w:divBdr>
            <w:top w:val="none" w:sz="0" w:space="0" w:color="auto"/>
            <w:left w:val="none" w:sz="0" w:space="0" w:color="auto"/>
            <w:bottom w:val="none" w:sz="0" w:space="0" w:color="auto"/>
            <w:right w:val="none" w:sz="0" w:space="0" w:color="auto"/>
          </w:divBdr>
        </w:div>
        <w:div w:id="2080247224">
          <w:marLeft w:val="480"/>
          <w:marRight w:val="0"/>
          <w:marTop w:val="0"/>
          <w:marBottom w:val="0"/>
          <w:divBdr>
            <w:top w:val="none" w:sz="0" w:space="0" w:color="auto"/>
            <w:left w:val="none" w:sz="0" w:space="0" w:color="auto"/>
            <w:bottom w:val="none" w:sz="0" w:space="0" w:color="auto"/>
            <w:right w:val="none" w:sz="0" w:space="0" w:color="auto"/>
          </w:divBdr>
        </w:div>
      </w:divsChild>
    </w:div>
    <w:div w:id="1757901381">
      <w:bodyDiv w:val="1"/>
      <w:marLeft w:val="0"/>
      <w:marRight w:val="0"/>
      <w:marTop w:val="0"/>
      <w:marBottom w:val="0"/>
      <w:divBdr>
        <w:top w:val="none" w:sz="0" w:space="0" w:color="auto"/>
        <w:left w:val="none" w:sz="0" w:space="0" w:color="auto"/>
        <w:bottom w:val="none" w:sz="0" w:space="0" w:color="auto"/>
        <w:right w:val="none" w:sz="0" w:space="0" w:color="auto"/>
      </w:divBdr>
    </w:div>
    <w:div w:id="1758357473">
      <w:bodyDiv w:val="1"/>
      <w:marLeft w:val="0"/>
      <w:marRight w:val="0"/>
      <w:marTop w:val="0"/>
      <w:marBottom w:val="0"/>
      <w:divBdr>
        <w:top w:val="none" w:sz="0" w:space="0" w:color="auto"/>
        <w:left w:val="none" w:sz="0" w:space="0" w:color="auto"/>
        <w:bottom w:val="none" w:sz="0" w:space="0" w:color="auto"/>
        <w:right w:val="none" w:sz="0" w:space="0" w:color="auto"/>
      </w:divBdr>
    </w:div>
    <w:div w:id="1758358639">
      <w:bodyDiv w:val="1"/>
      <w:marLeft w:val="0"/>
      <w:marRight w:val="0"/>
      <w:marTop w:val="0"/>
      <w:marBottom w:val="0"/>
      <w:divBdr>
        <w:top w:val="none" w:sz="0" w:space="0" w:color="auto"/>
        <w:left w:val="none" w:sz="0" w:space="0" w:color="auto"/>
        <w:bottom w:val="none" w:sz="0" w:space="0" w:color="auto"/>
        <w:right w:val="none" w:sz="0" w:space="0" w:color="auto"/>
      </w:divBdr>
    </w:div>
    <w:div w:id="1758360369">
      <w:bodyDiv w:val="1"/>
      <w:marLeft w:val="0"/>
      <w:marRight w:val="0"/>
      <w:marTop w:val="0"/>
      <w:marBottom w:val="0"/>
      <w:divBdr>
        <w:top w:val="none" w:sz="0" w:space="0" w:color="auto"/>
        <w:left w:val="none" w:sz="0" w:space="0" w:color="auto"/>
        <w:bottom w:val="none" w:sz="0" w:space="0" w:color="auto"/>
        <w:right w:val="none" w:sz="0" w:space="0" w:color="auto"/>
      </w:divBdr>
    </w:div>
    <w:div w:id="1758408063">
      <w:bodyDiv w:val="1"/>
      <w:marLeft w:val="0"/>
      <w:marRight w:val="0"/>
      <w:marTop w:val="0"/>
      <w:marBottom w:val="0"/>
      <w:divBdr>
        <w:top w:val="none" w:sz="0" w:space="0" w:color="auto"/>
        <w:left w:val="none" w:sz="0" w:space="0" w:color="auto"/>
        <w:bottom w:val="none" w:sz="0" w:space="0" w:color="auto"/>
        <w:right w:val="none" w:sz="0" w:space="0" w:color="auto"/>
      </w:divBdr>
    </w:div>
    <w:div w:id="1759399691">
      <w:bodyDiv w:val="1"/>
      <w:marLeft w:val="0"/>
      <w:marRight w:val="0"/>
      <w:marTop w:val="0"/>
      <w:marBottom w:val="0"/>
      <w:divBdr>
        <w:top w:val="none" w:sz="0" w:space="0" w:color="auto"/>
        <w:left w:val="none" w:sz="0" w:space="0" w:color="auto"/>
        <w:bottom w:val="none" w:sz="0" w:space="0" w:color="auto"/>
        <w:right w:val="none" w:sz="0" w:space="0" w:color="auto"/>
      </w:divBdr>
    </w:div>
    <w:div w:id="1760059390">
      <w:bodyDiv w:val="1"/>
      <w:marLeft w:val="0"/>
      <w:marRight w:val="0"/>
      <w:marTop w:val="0"/>
      <w:marBottom w:val="0"/>
      <w:divBdr>
        <w:top w:val="none" w:sz="0" w:space="0" w:color="auto"/>
        <w:left w:val="none" w:sz="0" w:space="0" w:color="auto"/>
        <w:bottom w:val="none" w:sz="0" w:space="0" w:color="auto"/>
        <w:right w:val="none" w:sz="0" w:space="0" w:color="auto"/>
      </w:divBdr>
    </w:div>
    <w:div w:id="1760130729">
      <w:bodyDiv w:val="1"/>
      <w:marLeft w:val="0"/>
      <w:marRight w:val="0"/>
      <w:marTop w:val="0"/>
      <w:marBottom w:val="0"/>
      <w:divBdr>
        <w:top w:val="none" w:sz="0" w:space="0" w:color="auto"/>
        <w:left w:val="none" w:sz="0" w:space="0" w:color="auto"/>
        <w:bottom w:val="none" w:sz="0" w:space="0" w:color="auto"/>
        <w:right w:val="none" w:sz="0" w:space="0" w:color="auto"/>
      </w:divBdr>
    </w:div>
    <w:div w:id="1760373468">
      <w:bodyDiv w:val="1"/>
      <w:marLeft w:val="0"/>
      <w:marRight w:val="0"/>
      <w:marTop w:val="0"/>
      <w:marBottom w:val="0"/>
      <w:divBdr>
        <w:top w:val="none" w:sz="0" w:space="0" w:color="auto"/>
        <w:left w:val="none" w:sz="0" w:space="0" w:color="auto"/>
        <w:bottom w:val="none" w:sz="0" w:space="0" w:color="auto"/>
        <w:right w:val="none" w:sz="0" w:space="0" w:color="auto"/>
      </w:divBdr>
    </w:div>
    <w:div w:id="1760561478">
      <w:bodyDiv w:val="1"/>
      <w:marLeft w:val="0"/>
      <w:marRight w:val="0"/>
      <w:marTop w:val="0"/>
      <w:marBottom w:val="0"/>
      <w:divBdr>
        <w:top w:val="none" w:sz="0" w:space="0" w:color="auto"/>
        <w:left w:val="none" w:sz="0" w:space="0" w:color="auto"/>
        <w:bottom w:val="none" w:sz="0" w:space="0" w:color="auto"/>
        <w:right w:val="none" w:sz="0" w:space="0" w:color="auto"/>
      </w:divBdr>
    </w:div>
    <w:div w:id="1760641745">
      <w:bodyDiv w:val="1"/>
      <w:marLeft w:val="0"/>
      <w:marRight w:val="0"/>
      <w:marTop w:val="0"/>
      <w:marBottom w:val="0"/>
      <w:divBdr>
        <w:top w:val="none" w:sz="0" w:space="0" w:color="auto"/>
        <w:left w:val="none" w:sz="0" w:space="0" w:color="auto"/>
        <w:bottom w:val="none" w:sz="0" w:space="0" w:color="auto"/>
        <w:right w:val="none" w:sz="0" w:space="0" w:color="auto"/>
      </w:divBdr>
    </w:div>
    <w:div w:id="1760977502">
      <w:bodyDiv w:val="1"/>
      <w:marLeft w:val="0"/>
      <w:marRight w:val="0"/>
      <w:marTop w:val="0"/>
      <w:marBottom w:val="0"/>
      <w:divBdr>
        <w:top w:val="none" w:sz="0" w:space="0" w:color="auto"/>
        <w:left w:val="none" w:sz="0" w:space="0" w:color="auto"/>
        <w:bottom w:val="none" w:sz="0" w:space="0" w:color="auto"/>
        <w:right w:val="none" w:sz="0" w:space="0" w:color="auto"/>
      </w:divBdr>
    </w:div>
    <w:div w:id="1761246065">
      <w:bodyDiv w:val="1"/>
      <w:marLeft w:val="0"/>
      <w:marRight w:val="0"/>
      <w:marTop w:val="0"/>
      <w:marBottom w:val="0"/>
      <w:divBdr>
        <w:top w:val="none" w:sz="0" w:space="0" w:color="auto"/>
        <w:left w:val="none" w:sz="0" w:space="0" w:color="auto"/>
        <w:bottom w:val="none" w:sz="0" w:space="0" w:color="auto"/>
        <w:right w:val="none" w:sz="0" w:space="0" w:color="auto"/>
      </w:divBdr>
    </w:div>
    <w:div w:id="1761442895">
      <w:bodyDiv w:val="1"/>
      <w:marLeft w:val="0"/>
      <w:marRight w:val="0"/>
      <w:marTop w:val="0"/>
      <w:marBottom w:val="0"/>
      <w:divBdr>
        <w:top w:val="none" w:sz="0" w:space="0" w:color="auto"/>
        <w:left w:val="none" w:sz="0" w:space="0" w:color="auto"/>
        <w:bottom w:val="none" w:sz="0" w:space="0" w:color="auto"/>
        <w:right w:val="none" w:sz="0" w:space="0" w:color="auto"/>
      </w:divBdr>
    </w:div>
    <w:div w:id="1761609109">
      <w:bodyDiv w:val="1"/>
      <w:marLeft w:val="0"/>
      <w:marRight w:val="0"/>
      <w:marTop w:val="0"/>
      <w:marBottom w:val="0"/>
      <w:divBdr>
        <w:top w:val="none" w:sz="0" w:space="0" w:color="auto"/>
        <w:left w:val="none" w:sz="0" w:space="0" w:color="auto"/>
        <w:bottom w:val="none" w:sz="0" w:space="0" w:color="auto"/>
        <w:right w:val="none" w:sz="0" w:space="0" w:color="auto"/>
      </w:divBdr>
      <w:divsChild>
        <w:div w:id="85422848">
          <w:marLeft w:val="480"/>
          <w:marRight w:val="0"/>
          <w:marTop w:val="0"/>
          <w:marBottom w:val="0"/>
          <w:divBdr>
            <w:top w:val="none" w:sz="0" w:space="0" w:color="auto"/>
            <w:left w:val="none" w:sz="0" w:space="0" w:color="auto"/>
            <w:bottom w:val="none" w:sz="0" w:space="0" w:color="auto"/>
            <w:right w:val="none" w:sz="0" w:space="0" w:color="auto"/>
          </w:divBdr>
        </w:div>
        <w:div w:id="87850262">
          <w:marLeft w:val="480"/>
          <w:marRight w:val="0"/>
          <w:marTop w:val="0"/>
          <w:marBottom w:val="0"/>
          <w:divBdr>
            <w:top w:val="none" w:sz="0" w:space="0" w:color="auto"/>
            <w:left w:val="none" w:sz="0" w:space="0" w:color="auto"/>
            <w:bottom w:val="none" w:sz="0" w:space="0" w:color="auto"/>
            <w:right w:val="none" w:sz="0" w:space="0" w:color="auto"/>
          </w:divBdr>
        </w:div>
        <w:div w:id="156655657">
          <w:marLeft w:val="480"/>
          <w:marRight w:val="0"/>
          <w:marTop w:val="0"/>
          <w:marBottom w:val="0"/>
          <w:divBdr>
            <w:top w:val="none" w:sz="0" w:space="0" w:color="auto"/>
            <w:left w:val="none" w:sz="0" w:space="0" w:color="auto"/>
            <w:bottom w:val="none" w:sz="0" w:space="0" w:color="auto"/>
            <w:right w:val="none" w:sz="0" w:space="0" w:color="auto"/>
          </w:divBdr>
        </w:div>
        <w:div w:id="159270853">
          <w:marLeft w:val="480"/>
          <w:marRight w:val="0"/>
          <w:marTop w:val="0"/>
          <w:marBottom w:val="0"/>
          <w:divBdr>
            <w:top w:val="none" w:sz="0" w:space="0" w:color="auto"/>
            <w:left w:val="none" w:sz="0" w:space="0" w:color="auto"/>
            <w:bottom w:val="none" w:sz="0" w:space="0" w:color="auto"/>
            <w:right w:val="none" w:sz="0" w:space="0" w:color="auto"/>
          </w:divBdr>
        </w:div>
        <w:div w:id="183524468">
          <w:marLeft w:val="480"/>
          <w:marRight w:val="0"/>
          <w:marTop w:val="0"/>
          <w:marBottom w:val="0"/>
          <w:divBdr>
            <w:top w:val="none" w:sz="0" w:space="0" w:color="auto"/>
            <w:left w:val="none" w:sz="0" w:space="0" w:color="auto"/>
            <w:bottom w:val="none" w:sz="0" w:space="0" w:color="auto"/>
            <w:right w:val="none" w:sz="0" w:space="0" w:color="auto"/>
          </w:divBdr>
        </w:div>
        <w:div w:id="246689998">
          <w:marLeft w:val="480"/>
          <w:marRight w:val="0"/>
          <w:marTop w:val="0"/>
          <w:marBottom w:val="0"/>
          <w:divBdr>
            <w:top w:val="none" w:sz="0" w:space="0" w:color="auto"/>
            <w:left w:val="none" w:sz="0" w:space="0" w:color="auto"/>
            <w:bottom w:val="none" w:sz="0" w:space="0" w:color="auto"/>
            <w:right w:val="none" w:sz="0" w:space="0" w:color="auto"/>
          </w:divBdr>
        </w:div>
        <w:div w:id="302973546">
          <w:marLeft w:val="480"/>
          <w:marRight w:val="0"/>
          <w:marTop w:val="0"/>
          <w:marBottom w:val="0"/>
          <w:divBdr>
            <w:top w:val="none" w:sz="0" w:space="0" w:color="auto"/>
            <w:left w:val="none" w:sz="0" w:space="0" w:color="auto"/>
            <w:bottom w:val="none" w:sz="0" w:space="0" w:color="auto"/>
            <w:right w:val="none" w:sz="0" w:space="0" w:color="auto"/>
          </w:divBdr>
        </w:div>
        <w:div w:id="307365379">
          <w:marLeft w:val="480"/>
          <w:marRight w:val="0"/>
          <w:marTop w:val="0"/>
          <w:marBottom w:val="0"/>
          <w:divBdr>
            <w:top w:val="none" w:sz="0" w:space="0" w:color="auto"/>
            <w:left w:val="none" w:sz="0" w:space="0" w:color="auto"/>
            <w:bottom w:val="none" w:sz="0" w:space="0" w:color="auto"/>
            <w:right w:val="none" w:sz="0" w:space="0" w:color="auto"/>
          </w:divBdr>
        </w:div>
        <w:div w:id="336156303">
          <w:marLeft w:val="480"/>
          <w:marRight w:val="0"/>
          <w:marTop w:val="0"/>
          <w:marBottom w:val="0"/>
          <w:divBdr>
            <w:top w:val="none" w:sz="0" w:space="0" w:color="auto"/>
            <w:left w:val="none" w:sz="0" w:space="0" w:color="auto"/>
            <w:bottom w:val="none" w:sz="0" w:space="0" w:color="auto"/>
            <w:right w:val="none" w:sz="0" w:space="0" w:color="auto"/>
          </w:divBdr>
        </w:div>
        <w:div w:id="353268711">
          <w:marLeft w:val="480"/>
          <w:marRight w:val="0"/>
          <w:marTop w:val="0"/>
          <w:marBottom w:val="0"/>
          <w:divBdr>
            <w:top w:val="none" w:sz="0" w:space="0" w:color="auto"/>
            <w:left w:val="none" w:sz="0" w:space="0" w:color="auto"/>
            <w:bottom w:val="none" w:sz="0" w:space="0" w:color="auto"/>
            <w:right w:val="none" w:sz="0" w:space="0" w:color="auto"/>
          </w:divBdr>
        </w:div>
        <w:div w:id="395517114">
          <w:marLeft w:val="480"/>
          <w:marRight w:val="0"/>
          <w:marTop w:val="0"/>
          <w:marBottom w:val="0"/>
          <w:divBdr>
            <w:top w:val="none" w:sz="0" w:space="0" w:color="auto"/>
            <w:left w:val="none" w:sz="0" w:space="0" w:color="auto"/>
            <w:bottom w:val="none" w:sz="0" w:space="0" w:color="auto"/>
            <w:right w:val="none" w:sz="0" w:space="0" w:color="auto"/>
          </w:divBdr>
        </w:div>
        <w:div w:id="454104879">
          <w:marLeft w:val="480"/>
          <w:marRight w:val="0"/>
          <w:marTop w:val="0"/>
          <w:marBottom w:val="0"/>
          <w:divBdr>
            <w:top w:val="none" w:sz="0" w:space="0" w:color="auto"/>
            <w:left w:val="none" w:sz="0" w:space="0" w:color="auto"/>
            <w:bottom w:val="none" w:sz="0" w:space="0" w:color="auto"/>
            <w:right w:val="none" w:sz="0" w:space="0" w:color="auto"/>
          </w:divBdr>
        </w:div>
        <w:div w:id="483545866">
          <w:marLeft w:val="480"/>
          <w:marRight w:val="0"/>
          <w:marTop w:val="0"/>
          <w:marBottom w:val="0"/>
          <w:divBdr>
            <w:top w:val="none" w:sz="0" w:space="0" w:color="auto"/>
            <w:left w:val="none" w:sz="0" w:space="0" w:color="auto"/>
            <w:bottom w:val="none" w:sz="0" w:space="0" w:color="auto"/>
            <w:right w:val="none" w:sz="0" w:space="0" w:color="auto"/>
          </w:divBdr>
        </w:div>
        <w:div w:id="509833912">
          <w:marLeft w:val="480"/>
          <w:marRight w:val="0"/>
          <w:marTop w:val="0"/>
          <w:marBottom w:val="0"/>
          <w:divBdr>
            <w:top w:val="none" w:sz="0" w:space="0" w:color="auto"/>
            <w:left w:val="none" w:sz="0" w:space="0" w:color="auto"/>
            <w:bottom w:val="none" w:sz="0" w:space="0" w:color="auto"/>
            <w:right w:val="none" w:sz="0" w:space="0" w:color="auto"/>
          </w:divBdr>
        </w:div>
        <w:div w:id="607127868">
          <w:marLeft w:val="480"/>
          <w:marRight w:val="0"/>
          <w:marTop w:val="0"/>
          <w:marBottom w:val="0"/>
          <w:divBdr>
            <w:top w:val="none" w:sz="0" w:space="0" w:color="auto"/>
            <w:left w:val="none" w:sz="0" w:space="0" w:color="auto"/>
            <w:bottom w:val="none" w:sz="0" w:space="0" w:color="auto"/>
            <w:right w:val="none" w:sz="0" w:space="0" w:color="auto"/>
          </w:divBdr>
        </w:div>
        <w:div w:id="647050216">
          <w:marLeft w:val="480"/>
          <w:marRight w:val="0"/>
          <w:marTop w:val="0"/>
          <w:marBottom w:val="0"/>
          <w:divBdr>
            <w:top w:val="none" w:sz="0" w:space="0" w:color="auto"/>
            <w:left w:val="none" w:sz="0" w:space="0" w:color="auto"/>
            <w:bottom w:val="none" w:sz="0" w:space="0" w:color="auto"/>
            <w:right w:val="none" w:sz="0" w:space="0" w:color="auto"/>
          </w:divBdr>
        </w:div>
        <w:div w:id="696200870">
          <w:marLeft w:val="480"/>
          <w:marRight w:val="0"/>
          <w:marTop w:val="0"/>
          <w:marBottom w:val="0"/>
          <w:divBdr>
            <w:top w:val="none" w:sz="0" w:space="0" w:color="auto"/>
            <w:left w:val="none" w:sz="0" w:space="0" w:color="auto"/>
            <w:bottom w:val="none" w:sz="0" w:space="0" w:color="auto"/>
            <w:right w:val="none" w:sz="0" w:space="0" w:color="auto"/>
          </w:divBdr>
        </w:div>
        <w:div w:id="764885476">
          <w:marLeft w:val="480"/>
          <w:marRight w:val="0"/>
          <w:marTop w:val="0"/>
          <w:marBottom w:val="0"/>
          <w:divBdr>
            <w:top w:val="none" w:sz="0" w:space="0" w:color="auto"/>
            <w:left w:val="none" w:sz="0" w:space="0" w:color="auto"/>
            <w:bottom w:val="none" w:sz="0" w:space="0" w:color="auto"/>
            <w:right w:val="none" w:sz="0" w:space="0" w:color="auto"/>
          </w:divBdr>
        </w:div>
        <w:div w:id="831874547">
          <w:marLeft w:val="480"/>
          <w:marRight w:val="0"/>
          <w:marTop w:val="0"/>
          <w:marBottom w:val="0"/>
          <w:divBdr>
            <w:top w:val="none" w:sz="0" w:space="0" w:color="auto"/>
            <w:left w:val="none" w:sz="0" w:space="0" w:color="auto"/>
            <w:bottom w:val="none" w:sz="0" w:space="0" w:color="auto"/>
            <w:right w:val="none" w:sz="0" w:space="0" w:color="auto"/>
          </w:divBdr>
        </w:div>
        <w:div w:id="833957915">
          <w:marLeft w:val="480"/>
          <w:marRight w:val="0"/>
          <w:marTop w:val="0"/>
          <w:marBottom w:val="0"/>
          <w:divBdr>
            <w:top w:val="none" w:sz="0" w:space="0" w:color="auto"/>
            <w:left w:val="none" w:sz="0" w:space="0" w:color="auto"/>
            <w:bottom w:val="none" w:sz="0" w:space="0" w:color="auto"/>
            <w:right w:val="none" w:sz="0" w:space="0" w:color="auto"/>
          </w:divBdr>
        </w:div>
        <w:div w:id="858659371">
          <w:marLeft w:val="480"/>
          <w:marRight w:val="0"/>
          <w:marTop w:val="0"/>
          <w:marBottom w:val="0"/>
          <w:divBdr>
            <w:top w:val="none" w:sz="0" w:space="0" w:color="auto"/>
            <w:left w:val="none" w:sz="0" w:space="0" w:color="auto"/>
            <w:bottom w:val="none" w:sz="0" w:space="0" w:color="auto"/>
            <w:right w:val="none" w:sz="0" w:space="0" w:color="auto"/>
          </w:divBdr>
        </w:div>
        <w:div w:id="898202772">
          <w:marLeft w:val="480"/>
          <w:marRight w:val="0"/>
          <w:marTop w:val="0"/>
          <w:marBottom w:val="0"/>
          <w:divBdr>
            <w:top w:val="none" w:sz="0" w:space="0" w:color="auto"/>
            <w:left w:val="none" w:sz="0" w:space="0" w:color="auto"/>
            <w:bottom w:val="none" w:sz="0" w:space="0" w:color="auto"/>
            <w:right w:val="none" w:sz="0" w:space="0" w:color="auto"/>
          </w:divBdr>
        </w:div>
        <w:div w:id="920334879">
          <w:marLeft w:val="480"/>
          <w:marRight w:val="0"/>
          <w:marTop w:val="0"/>
          <w:marBottom w:val="0"/>
          <w:divBdr>
            <w:top w:val="none" w:sz="0" w:space="0" w:color="auto"/>
            <w:left w:val="none" w:sz="0" w:space="0" w:color="auto"/>
            <w:bottom w:val="none" w:sz="0" w:space="0" w:color="auto"/>
            <w:right w:val="none" w:sz="0" w:space="0" w:color="auto"/>
          </w:divBdr>
        </w:div>
        <w:div w:id="969897835">
          <w:marLeft w:val="480"/>
          <w:marRight w:val="0"/>
          <w:marTop w:val="0"/>
          <w:marBottom w:val="0"/>
          <w:divBdr>
            <w:top w:val="none" w:sz="0" w:space="0" w:color="auto"/>
            <w:left w:val="none" w:sz="0" w:space="0" w:color="auto"/>
            <w:bottom w:val="none" w:sz="0" w:space="0" w:color="auto"/>
            <w:right w:val="none" w:sz="0" w:space="0" w:color="auto"/>
          </w:divBdr>
        </w:div>
        <w:div w:id="1022049188">
          <w:marLeft w:val="480"/>
          <w:marRight w:val="0"/>
          <w:marTop w:val="0"/>
          <w:marBottom w:val="0"/>
          <w:divBdr>
            <w:top w:val="none" w:sz="0" w:space="0" w:color="auto"/>
            <w:left w:val="none" w:sz="0" w:space="0" w:color="auto"/>
            <w:bottom w:val="none" w:sz="0" w:space="0" w:color="auto"/>
            <w:right w:val="none" w:sz="0" w:space="0" w:color="auto"/>
          </w:divBdr>
        </w:div>
        <w:div w:id="1131092567">
          <w:marLeft w:val="480"/>
          <w:marRight w:val="0"/>
          <w:marTop w:val="0"/>
          <w:marBottom w:val="0"/>
          <w:divBdr>
            <w:top w:val="none" w:sz="0" w:space="0" w:color="auto"/>
            <w:left w:val="none" w:sz="0" w:space="0" w:color="auto"/>
            <w:bottom w:val="none" w:sz="0" w:space="0" w:color="auto"/>
            <w:right w:val="none" w:sz="0" w:space="0" w:color="auto"/>
          </w:divBdr>
        </w:div>
        <w:div w:id="1146165861">
          <w:marLeft w:val="480"/>
          <w:marRight w:val="0"/>
          <w:marTop w:val="0"/>
          <w:marBottom w:val="0"/>
          <w:divBdr>
            <w:top w:val="none" w:sz="0" w:space="0" w:color="auto"/>
            <w:left w:val="none" w:sz="0" w:space="0" w:color="auto"/>
            <w:bottom w:val="none" w:sz="0" w:space="0" w:color="auto"/>
            <w:right w:val="none" w:sz="0" w:space="0" w:color="auto"/>
          </w:divBdr>
        </w:div>
        <w:div w:id="1229194673">
          <w:marLeft w:val="480"/>
          <w:marRight w:val="0"/>
          <w:marTop w:val="0"/>
          <w:marBottom w:val="0"/>
          <w:divBdr>
            <w:top w:val="none" w:sz="0" w:space="0" w:color="auto"/>
            <w:left w:val="none" w:sz="0" w:space="0" w:color="auto"/>
            <w:bottom w:val="none" w:sz="0" w:space="0" w:color="auto"/>
            <w:right w:val="none" w:sz="0" w:space="0" w:color="auto"/>
          </w:divBdr>
        </w:div>
        <w:div w:id="1252469415">
          <w:marLeft w:val="480"/>
          <w:marRight w:val="0"/>
          <w:marTop w:val="0"/>
          <w:marBottom w:val="0"/>
          <w:divBdr>
            <w:top w:val="none" w:sz="0" w:space="0" w:color="auto"/>
            <w:left w:val="none" w:sz="0" w:space="0" w:color="auto"/>
            <w:bottom w:val="none" w:sz="0" w:space="0" w:color="auto"/>
            <w:right w:val="none" w:sz="0" w:space="0" w:color="auto"/>
          </w:divBdr>
        </w:div>
        <w:div w:id="1353872036">
          <w:marLeft w:val="480"/>
          <w:marRight w:val="0"/>
          <w:marTop w:val="0"/>
          <w:marBottom w:val="0"/>
          <w:divBdr>
            <w:top w:val="none" w:sz="0" w:space="0" w:color="auto"/>
            <w:left w:val="none" w:sz="0" w:space="0" w:color="auto"/>
            <w:bottom w:val="none" w:sz="0" w:space="0" w:color="auto"/>
            <w:right w:val="none" w:sz="0" w:space="0" w:color="auto"/>
          </w:divBdr>
        </w:div>
        <w:div w:id="1416168375">
          <w:marLeft w:val="480"/>
          <w:marRight w:val="0"/>
          <w:marTop w:val="0"/>
          <w:marBottom w:val="0"/>
          <w:divBdr>
            <w:top w:val="none" w:sz="0" w:space="0" w:color="auto"/>
            <w:left w:val="none" w:sz="0" w:space="0" w:color="auto"/>
            <w:bottom w:val="none" w:sz="0" w:space="0" w:color="auto"/>
            <w:right w:val="none" w:sz="0" w:space="0" w:color="auto"/>
          </w:divBdr>
        </w:div>
        <w:div w:id="1438796914">
          <w:marLeft w:val="480"/>
          <w:marRight w:val="0"/>
          <w:marTop w:val="0"/>
          <w:marBottom w:val="0"/>
          <w:divBdr>
            <w:top w:val="none" w:sz="0" w:space="0" w:color="auto"/>
            <w:left w:val="none" w:sz="0" w:space="0" w:color="auto"/>
            <w:bottom w:val="none" w:sz="0" w:space="0" w:color="auto"/>
            <w:right w:val="none" w:sz="0" w:space="0" w:color="auto"/>
          </w:divBdr>
        </w:div>
        <w:div w:id="1481729356">
          <w:marLeft w:val="480"/>
          <w:marRight w:val="0"/>
          <w:marTop w:val="0"/>
          <w:marBottom w:val="0"/>
          <w:divBdr>
            <w:top w:val="none" w:sz="0" w:space="0" w:color="auto"/>
            <w:left w:val="none" w:sz="0" w:space="0" w:color="auto"/>
            <w:bottom w:val="none" w:sz="0" w:space="0" w:color="auto"/>
            <w:right w:val="none" w:sz="0" w:space="0" w:color="auto"/>
          </w:divBdr>
        </w:div>
        <w:div w:id="1487894008">
          <w:marLeft w:val="480"/>
          <w:marRight w:val="0"/>
          <w:marTop w:val="0"/>
          <w:marBottom w:val="0"/>
          <w:divBdr>
            <w:top w:val="none" w:sz="0" w:space="0" w:color="auto"/>
            <w:left w:val="none" w:sz="0" w:space="0" w:color="auto"/>
            <w:bottom w:val="none" w:sz="0" w:space="0" w:color="auto"/>
            <w:right w:val="none" w:sz="0" w:space="0" w:color="auto"/>
          </w:divBdr>
        </w:div>
        <w:div w:id="1493764156">
          <w:marLeft w:val="480"/>
          <w:marRight w:val="0"/>
          <w:marTop w:val="0"/>
          <w:marBottom w:val="0"/>
          <w:divBdr>
            <w:top w:val="none" w:sz="0" w:space="0" w:color="auto"/>
            <w:left w:val="none" w:sz="0" w:space="0" w:color="auto"/>
            <w:bottom w:val="none" w:sz="0" w:space="0" w:color="auto"/>
            <w:right w:val="none" w:sz="0" w:space="0" w:color="auto"/>
          </w:divBdr>
        </w:div>
        <w:div w:id="1497190854">
          <w:marLeft w:val="480"/>
          <w:marRight w:val="0"/>
          <w:marTop w:val="0"/>
          <w:marBottom w:val="0"/>
          <w:divBdr>
            <w:top w:val="none" w:sz="0" w:space="0" w:color="auto"/>
            <w:left w:val="none" w:sz="0" w:space="0" w:color="auto"/>
            <w:bottom w:val="none" w:sz="0" w:space="0" w:color="auto"/>
            <w:right w:val="none" w:sz="0" w:space="0" w:color="auto"/>
          </w:divBdr>
        </w:div>
        <w:div w:id="1559779045">
          <w:marLeft w:val="480"/>
          <w:marRight w:val="0"/>
          <w:marTop w:val="0"/>
          <w:marBottom w:val="0"/>
          <w:divBdr>
            <w:top w:val="none" w:sz="0" w:space="0" w:color="auto"/>
            <w:left w:val="none" w:sz="0" w:space="0" w:color="auto"/>
            <w:bottom w:val="none" w:sz="0" w:space="0" w:color="auto"/>
            <w:right w:val="none" w:sz="0" w:space="0" w:color="auto"/>
          </w:divBdr>
        </w:div>
        <w:div w:id="1611819912">
          <w:marLeft w:val="480"/>
          <w:marRight w:val="0"/>
          <w:marTop w:val="0"/>
          <w:marBottom w:val="0"/>
          <w:divBdr>
            <w:top w:val="none" w:sz="0" w:space="0" w:color="auto"/>
            <w:left w:val="none" w:sz="0" w:space="0" w:color="auto"/>
            <w:bottom w:val="none" w:sz="0" w:space="0" w:color="auto"/>
            <w:right w:val="none" w:sz="0" w:space="0" w:color="auto"/>
          </w:divBdr>
        </w:div>
        <w:div w:id="1636106380">
          <w:marLeft w:val="480"/>
          <w:marRight w:val="0"/>
          <w:marTop w:val="0"/>
          <w:marBottom w:val="0"/>
          <w:divBdr>
            <w:top w:val="none" w:sz="0" w:space="0" w:color="auto"/>
            <w:left w:val="none" w:sz="0" w:space="0" w:color="auto"/>
            <w:bottom w:val="none" w:sz="0" w:space="0" w:color="auto"/>
            <w:right w:val="none" w:sz="0" w:space="0" w:color="auto"/>
          </w:divBdr>
        </w:div>
        <w:div w:id="1671369955">
          <w:marLeft w:val="480"/>
          <w:marRight w:val="0"/>
          <w:marTop w:val="0"/>
          <w:marBottom w:val="0"/>
          <w:divBdr>
            <w:top w:val="none" w:sz="0" w:space="0" w:color="auto"/>
            <w:left w:val="none" w:sz="0" w:space="0" w:color="auto"/>
            <w:bottom w:val="none" w:sz="0" w:space="0" w:color="auto"/>
            <w:right w:val="none" w:sz="0" w:space="0" w:color="auto"/>
          </w:divBdr>
        </w:div>
        <w:div w:id="1671712643">
          <w:marLeft w:val="480"/>
          <w:marRight w:val="0"/>
          <w:marTop w:val="0"/>
          <w:marBottom w:val="0"/>
          <w:divBdr>
            <w:top w:val="none" w:sz="0" w:space="0" w:color="auto"/>
            <w:left w:val="none" w:sz="0" w:space="0" w:color="auto"/>
            <w:bottom w:val="none" w:sz="0" w:space="0" w:color="auto"/>
            <w:right w:val="none" w:sz="0" w:space="0" w:color="auto"/>
          </w:divBdr>
        </w:div>
        <w:div w:id="1679388859">
          <w:marLeft w:val="480"/>
          <w:marRight w:val="0"/>
          <w:marTop w:val="0"/>
          <w:marBottom w:val="0"/>
          <w:divBdr>
            <w:top w:val="none" w:sz="0" w:space="0" w:color="auto"/>
            <w:left w:val="none" w:sz="0" w:space="0" w:color="auto"/>
            <w:bottom w:val="none" w:sz="0" w:space="0" w:color="auto"/>
            <w:right w:val="none" w:sz="0" w:space="0" w:color="auto"/>
          </w:divBdr>
        </w:div>
        <w:div w:id="1684477327">
          <w:marLeft w:val="480"/>
          <w:marRight w:val="0"/>
          <w:marTop w:val="0"/>
          <w:marBottom w:val="0"/>
          <w:divBdr>
            <w:top w:val="none" w:sz="0" w:space="0" w:color="auto"/>
            <w:left w:val="none" w:sz="0" w:space="0" w:color="auto"/>
            <w:bottom w:val="none" w:sz="0" w:space="0" w:color="auto"/>
            <w:right w:val="none" w:sz="0" w:space="0" w:color="auto"/>
          </w:divBdr>
        </w:div>
        <w:div w:id="1701323530">
          <w:marLeft w:val="480"/>
          <w:marRight w:val="0"/>
          <w:marTop w:val="0"/>
          <w:marBottom w:val="0"/>
          <w:divBdr>
            <w:top w:val="none" w:sz="0" w:space="0" w:color="auto"/>
            <w:left w:val="none" w:sz="0" w:space="0" w:color="auto"/>
            <w:bottom w:val="none" w:sz="0" w:space="0" w:color="auto"/>
            <w:right w:val="none" w:sz="0" w:space="0" w:color="auto"/>
          </w:divBdr>
        </w:div>
        <w:div w:id="1756197593">
          <w:marLeft w:val="480"/>
          <w:marRight w:val="0"/>
          <w:marTop w:val="0"/>
          <w:marBottom w:val="0"/>
          <w:divBdr>
            <w:top w:val="none" w:sz="0" w:space="0" w:color="auto"/>
            <w:left w:val="none" w:sz="0" w:space="0" w:color="auto"/>
            <w:bottom w:val="none" w:sz="0" w:space="0" w:color="auto"/>
            <w:right w:val="none" w:sz="0" w:space="0" w:color="auto"/>
          </w:divBdr>
        </w:div>
        <w:div w:id="1819496231">
          <w:marLeft w:val="480"/>
          <w:marRight w:val="0"/>
          <w:marTop w:val="0"/>
          <w:marBottom w:val="0"/>
          <w:divBdr>
            <w:top w:val="none" w:sz="0" w:space="0" w:color="auto"/>
            <w:left w:val="none" w:sz="0" w:space="0" w:color="auto"/>
            <w:bottom w:val="none" w:sz="0" w:space="0" w:color="auto"/>
            <w:right w:val="none" w:sz="0" w:space="0" w:color="auto"/>
          </w:divBdr>
        </w:div>
        <w:div w:id="1899438414">
          <w:marLeft w:val="480"/>
          <w:marRight w:val="0"/>
          <w:marTop w:val="0"/>
          <w:marBottom w:val="0"/>
          <w:divBdr>
            <w:top w:val="none" w:sz="0" w:space="0" w:color="auto"/>
            <w:left w:val="none" w:sz="0" w:space="0" w:color="auto"/>
            <w:bottom w:val="none" w:sz="0" w:space="0" w:color="auto"/>
            <w:right w:val="none" w:sz="0" w:space="0" w:color="auto"/>
          </w:divBdr>
        </w:div>
        <w:div w:id="1907910020">
          <w:marLeft w:val="480"/>
          <w:marRight w:val="0"/>
          <w:marTop w:val="0"/>
          <w:marBottom w:val="0"/>
          <w:divBdr>
            <w:top w:val="none" w:sz="0" w:space="0" w:color="auto"/>
            <w:left w:val="none" w:sz="0" w:space="0" w:color="auto"/>
            <w:bottom w:val="none" w:sz="0" w:space="0" w:color="auto"/>
            <w:right w:val="none" w:sz="0" w:space="0" w:color="auto"/>
          </w:divBdr>
        </w:div>
        <w:div w:id="1909143118">
          <w:marLeft w:val="480"/>
          <w:marRight w:val="0"/>
          <w:marTop w:val="0"/>
          <w:marBottom w:val="0"/>
          <w:divBdr>
            <w:top w:val="none" w:sz="0" w:space="0" w:color="auto"/>
            <w:left w:val="none" w:sz="0" w:space="0" w:color="auto"/>
            <w:bottom w:val="none" w:sz="0" w:space="0" w:color="auto"/>
            <w:right w:val="none" w:sz="0" w:space="0" w:color="auto"/>
          </w:divBdr>
        </w:div>
        <w:div w:id="1953513652">
          <w:marLeft w:val="480"/>
          <w:marRight w:val="0"/>
          <w:marTop w:val="0"/>
          <w:marBottom w:val="0"/>
          <w:divBdr>
            <w:top w:val="none" w:sz="0" w:space="0" w:color="auto"/>
            <w:left w:val="none" w:sz="0" w:space="0" w:color="auto"/>
            <w:bottom w:val="none" w:sz="0" w:space="0" w:color="auto"/>
            <w:right w:val="none" w:sz="0" w:space="0" w:color="auto"/>
          </w:divBdr>
        </w:div>
        <w:div w:id="1984503707">
          <w:marLeft w:val="480"/>
          <w:marRight w:val="0"/>
          <w:marTop w:val="0"/>
          <w:marBottom w:val="0"/>
          <w:divBdr>
            <w:top w:val="none" w:sz="0" w:space="0" w:color="auto"/>
            <w:left w:val="none" w:sz="0" w:space="0" w:color="auto"/>
            <w:bottom w:val="none" w:sz="0" w:space="0" w:color="auto"/>
            <w:right w:val="none" w:sz="0" w:space="0" w:color="auto"/>
          </w:divBdr>
        </w:div>
        <w:div w:id="2000037263">
          <w:marLeft w:val="480"/>
          <w:marRight w:val="0"/>
          <w:marTop w:val="0"/>
          <w:marBottom w:val="0"/>
          <w:divBdr>
            <w:top w:val="none" w:sz="0" w:space="0" w:color="auto"/>
            <w:left w:val="none" w:sz="0" w:space="0" w:color="auto"/>
            <w:bottom w:val="none" w:sz="0" w:space="0" w:color="auto"/>
            <w:right w:val="none" w:sz="0" w:space="0" w:color="auto"/>
          </w:divBdr>
        </w:div>
        <w:div w:id="2075228953">
          <w:marLeft w:val="480"/>
          <w:marRight w:val="0"/>
          <w:marTop w:val="0"/>
          <w:marBottom w:val="0"/>
          <w:divBdr>
            <w:top w:val="none" w:sz="0" w:space="0" w:color="auto"/>
            <w:left w:val="none" w:sz="0" w:space="0" w:color="auto"/>
            <w:bottom w:val="none" w:sz="0" w:space="0" w:color="auto"/>
            <w:right w:val="none" w:sz="0" w:space="0" w:color="auto"/>
          </w:divBdr>
        </w:div>
        <w:div w:id="2092895392">
          <w:marLeft w:val="480"/>
          <w:marRight w:val="0"/>
          <w:marTop w:val="0"/>
          <w:marBottom w:val="0"/>
          <w:divBdr>
            <w:top w:val="none" w:sz="0" w:space="0" w:color="auto"/>
            <w:left w:val="none" w:sz="0" w:space="0" w:color="auto"/>
            <w:bottom w:val="none" w:sz="0" w:space="0" w:color="auto"/>
            <w:right w:val="none" w:sz="0" w:space="0" w:color="auto"/>
          </w:divBdr>
        </w:div>
        <w:div w:id="2095124640">
          <w:marLeft w:val="480"/>
          <w:marRight w:val="0"/>
          <w:marTop w:val="0"/>
          <w:marBottom w:val="0"/>
          <w:divBdr>
            <w:top w:val="none" w:sz="0" w:space="0" w:color="auto"/>
            <w:left w:val="none" w:sz="0" w:space="0" w:color="auto"/>
            <w:bottom w:val="none" w:sz="0" w:space="0" w:color="auto"/>
            <w:right w:val="none" w:sz="0" w:space="0" w:color="auto"/>
          </w:divBdr>
        </w:div>
        <w:div w:id="2101173997">
          <w:marLeft w:val="480"/>
          <w:marRight w:val="0"/>
          <w:marTop w:val="0"/>
          <w:marBottom w:val="0"/>
          <w:divBdr>
            <w:top w:val="none" w:sz="0" w:space="0" w:color="auto"/>
            <w:left w:val="none" w:sz="0" w:space="0" w:color="auto"/>
            <w:bottom w:val="none" w:sz="0" w:space="0" w:color="auto"/>
            <w:right w:val="none" w:sz="0" w:space="0" w:color="auto"/>
          </w:divBdr>
        </w:div>
      </w:divsChild>
    </w:div>
    <w:div w:id="1761675734">
      <w:bodyDiv w:val="1"/>
      <w:marLeft w:val="0"/>
      <w:marRight w:val="0"/>
      <w:marTop w:val="0"/>
      <w:marBottom w:val="0"/>
      <w:divBdr>
        <w:top w:val="none" w:sz="0" w:space="0" w:color="auto"/>
        <w:left w:val="none" w:sz="0" w:space="0" w:color="auto"/>
        <w:bottom w:val="none" w:sz="0" w:space="0" w:color="auto"/>
        <w:right w:val="none" w:sz="0" w:space="0" w:color="auto"/>
      </w:divBdr>
    </w:div>
    <w:div w:id="1761826849">
      <w:bodyDiv w:val="1"/>
      <w:marLeft w:val="0"/>
      <w:marRight w:val="0"/>
      <w:marTop w:val="0"/>
      <w:marBottom w:val="0"/>
      <w:divBdr>
        <w:top w:val="none" w:sz="0" w:space="0" w:color="auto"/>
        <w:left w:val="none" w:sz="0" w:space="0" w:color="auto"/>
        <w:bottom w:val="none" w:sz="0" w:space="0" w:color="auto"/>
        <w:right w:val="none" w:sz="0" w:space="0" w:color="auto"/>
      </w:divBdr>
    </w:div>
    <w:div w:id="1762136826">
      <w:bodyDiv w:val="1"/>
      <w:marLeft w:val="0"/>
      <w:marRight w:val="0"/>
      <w:marTop w:val="0"/>
      <w:marBottom w:val="0"/>
      <w:divBdr>
        <w:top w:val="none" w:sz="0" w:space="0" w:color="auto"/>
        <w:left w:val="none" w:sz="0" w:space="0" w:color="auto"/>
        <w:bottom w:val="none" w:sz="0" w:space="0" w:color="auto"/>
        <w:right w:val="none" w:sz="0" w:space="0" w:color="auto"/>
      </w:divBdr>
    </w:div>
    <w:div w:id="1762480718">
      <w:bodyDiv w:val="1"/>
      <w:marLeft w:val="0"/>
      <w:marRight w:val="0"/>
      <w:marTop w:val="0"/>
      <w:marBottom w:val="0"/>
      <w:divBdr>
        <w:top w:val="none" w:sz="0" w:space="0" w:color="auto"/>
        <w:left w:val="none" w:sz="0" w:space="0" w:color="auto"/>
        <w:bottom w:val="none" w:sz="0" w:space="0" w:color="auto"/>
        <w:right w:val="none" w:sz="0" w:space="0" w:color="auto"/>
      </w:divBdr>
    </w:div>
    <w:div w:id="1762753638">
      <w:bodyDiv w:val="1"/>
      <w:marLeft w:val="0"/>
      <w:marRight w:val="0"/>
      <w:marTop w:val="0"/>
      <w:marBottom w:val="0"/>
      <w:divBdr>
        <w:top w:val="none" w:sz="0" w:space="0" w:color="auto"/>
        <w:left w:val="none" w:sz="0" w:space="0" w:color="auto"/>
        <w:bottom w:val="none" w:sz="0" w:space="0" w:color="auto"/>
        <w:right w:val="none" w:sz="0" w:space="0" w:color="auto"/>
      </w:divBdr>
    </w:div>
    <w:div w:id="1763068085">
      <w:bodyDiv w:val="1"/>
      <w:marLeft w:val="0"/>
      <w:marRight w:val="0"/>
      <w:marTop w:val="0"/>
      <w:marBottom w:val="0"/>
      <w:divBdr>
        <w:top w:val="none" w:sz="0" w:space="0" w:color="auto"/>
        <w:left w:val="none" w:sz="0" w:space="0" w:color="auto"/>
        <w:bottom w:val="none" w:sz="0" w:space="0" w:color="auto"/>
        <w:right w:val="none" w:sz="0" w:space="0" w:color="auto"/>
      </w:divBdr>
    </w:div>
    <w:div w:id="1763139847">
      <w:bodyDiv w:val="1"/>
      <w:marLeft w:val="0"/>
      <w:marRight w:val="0"/>
      <w:marTop w:val="0"/>
      <w:marBottom w:val="0"/>
      <w:divBdr>
        <w:top w:val="none" w:sz="0" w:space="0" w:color="auto"/>
        <w:left w:val="none" w:sz="0" w:space="0" w:color="auto"/>
        <w:bottom w:val="none" w:sz="0" w:space="0" w:color="auto"/>
        <w:right w:val="none" w:sz="0" w:space="0" w:color="auto"/>
      </w:divBdr>
    </w:div>
    <w:div w:id="1763453824">
      <w:bodyDiv w:val="1"/>
      <w:marLeft w:val="0"/>
      <w:marRight w:val="0"/>
      <w:marTop w:val="0"/>
      <w:marBottom w:val="0"/>
      <w:divBdr>
        <w:top w:val="none" w:sz="0" w:space="0" w:color="auto"/>
        <w:left w:val="none" w:sz="0" w:space="0" w:color="auto"/>
        <w:bottom w:val="none" w:sz="0" w:space="0" w:color="auto"/>
        <w:right w:val="none" w:sz="0" w:space="0" w:color="auto"/>
      </w:divBdr>
    </w:div>
    <w:div w:id="1763843475">
      <w:bodyDiv w:val="1"/>
      <w:marLeft w:val="0"/>
      <w:marRight w:val="0"/>
      <w:marTop w:val="0"/>
      <w:marBottom w:val="0"/>
      <w:divBdr>
        <w:top w:val="none" w:sz="0" w:space="0" w:color="auto"/>
        <w:left w:val="none" w:sz="0" w:space="0" w:color="auto"/>
        <w:bottom w:val="none" w:sz="0" w:space="0" w:color="auto"/>
        <w:right w:val="none" w:sz="0" w:space="0" w:color="auto"/>
      </w:divBdr>
    </w:div>
    <w:div w:id="1764102555">
      <w:bodyDiv w:val="1"/>
      <w:marLeft w:val="0"/>
      <w:marRight w:val="0"/>
      <w:marTop w:val="0"/>
      <w:marBottom w:val="0"/>
      <w:divBdr>
        <w:top w:val="none" w:sz="0" w:space="0" w:color="auto"/>
        <w:left w:val="none" w:sz="0" w:space="0" w:color="auto"/>
        <w:bottom w:val="none" w:sz="0" w:space="0" w:color="auto"/>
        <w:right w:val="none" w:sz="0" w:space="0" w:color="auto"/>
      </w:divBdr>
    </w:div>
    <w:div w:id="1764105075">
      <w:bodyDiv w:val="1"/>
      <w:marLeft w:val="0"/>
      <w:marRight w:val="0"/>
      <w:marTop w:val="0"/>
      <w:marBottom w:val="0"/>
      <w:divBdr>
        <w:top w:val="none" w:sz="0" w:space="0" w:color="auto"/>
        <w:left w:val="none" w:sz="0" w:space="0" w:color="auto"/>
        <w:bottom w:val="none" w:sz="0" w:space="0" w:color="auto"/>
        <w:right w:val="none" w:sz="0" w:space="0" w:color="auto"/>
      </w:divBdr>
    </w:div>
    <w:div w:id="1764110941">
      <w:bodyDiv w:val="1"/>
      <w:marLeft w:val="0"/>
      <w:marRight w:val="0"/>
      <w:marTop w:val="0"/>
      <w:marBottom w:val="0"/>
      <w:divBdr>
        <w:top w:val="none" w:sz="0" w:space="0" w:color="auto"/>
        <w:left w:val="none" w:sz="0" w:space="0" w:color="auto"/>
        <w:bottom w:val="none" w:sz="0" w:space="0" w:color="auto"/>
        <w:right w:val="none" w:sz="0" w:space="0" w:color="auto"/>
      </w:divBdr>
    </w:div>
    <w:div w:id="1764183862">
      <w:bodyDiv w:val="1"/>
      <w:marLeft w:val="0"/>
      <w:marRight w:val="0"/>
      <w:marTop w:val="0"/>
      <w:marBottom w:val="0"/>
      <w:divBdr>
        <w:top w:val="none" w:sz="0" w:space="0" w:color="auto"/>
        <w:left w:val="none" w:sz="0" w:space="0" w:color="auto"/>
        <w:bottom w:val="none" w:sz="0" w:space="0" w:color="auto"/>
        <w:right w:val="none" w:sz="0" w:space="0" w:color="auto"/>
      </w:divBdr>
    </w:div>
    <w:div w:id="1764305438">
      <w:bodyDiv w:val="1"/>
      <w:marLeft w:val="0"/>
      <w:marRight w:val="0"/>
      <w:marTop w:val="0"/>
      <w:marBottom w:val="0"/>
      <w:divBdr>
        <w:top w:val="none" w:sz="0" w:space="0" w:color="auto"/>
        <w:left w:val="none" w:sz="0" w:space="0" w:color="auto"/>
        <w:bottom w:val="none" w:sz="0" w:space="0" w:color="auto"/>
        <w:right w:val="none" w:sz="0" w:space="0" w:color="auto"/>
      </w:divBdr>
    </w:div>
    <w:div w:id="1764496310">
      <w:bodyDiv w:val="1"/>
      <w:marLeft w:val="0"/>
      <w:marRight w:val="0"/>
      <w:marTop w:val="0"/>
      <w:marBottom w:val="0"/>
      <w:divBdr>
        <w:top w:val="none" w:sz="0" w:space="0" w:color="auto"/>
        <w:left w:val="none" w:sz="0" w:space="0" w:color="auto"/>
        <w:bottom w:val="none" w:sz="0" w:space="0" w:color="auto"/>
        <w:right w:val="none" w:sz="0" w:space="0" w:color="auto"/>
      </w:divBdr>
    </w:div>
    <w:div w:id="1764523303">
      <w:bodyDiv w:val="1"/>
      <w:marLeft w:val="0"/>
      <w:marRight w:val="0"/>
      <w:marTop w:val="0"/>
      <w:marBottom w:val="0"/>
      <w:divBdr>
        <w:top w:val="none" w:sz="0" w:space="0" w:color="auto"/>
        <w:left w:val="none" w:sz="0" w:space="0" w:color="auto"/>
        <w:bottom w:val="none" w:sz="0" w:space="0" w:color="auto"/>
        <w:right w:val="none" w:sz="0" w:space="0" w:color="auto"/>
      </w:divBdr>
    </w:div>
    <w:div w:id="1764884625">
      <w:bodyDiv w:val="1"/>
      <w:marLeft w:val="0"/>
      <w:marRight w:val="0"/>
      <w:marTop w:val="0"/>
      <w:marBottom w:val="0"/>
      <w:divBdr>
        <w:top w:val="none" w:sz="0" w:space="0" w:color="auto"/>
        <w:left w:val="none" w:sz="0" w:space="0" w:color="auto"/>
        <w:bottom w:val="none" w:sz="0" w:space="0" w:color="auto"/>
        <w:right w:val="none" w:sz="0" w:space="0" w:color="auto"/>
      </w:divBdr>
    </w:div>
    <w:div w:id="1765229358">
      <w:bodyDiv w:val="1"/>
      <w:marLeft w:val="0"/>
      <w:marRight w:val="0"/>
      <w:marTop w:val="0"/>
      <w:marBottom w:val="0"/>
      <w:divBdr>
        <w:top w:val="none" w:sz="0" w:space="0" w:color="auto"/>
        <w:left w:val="none" w:sz="0" w:space="0" w:color="auto"/>
        <w:bottom w:val="none" w:sz="0" w:space="0" w:color="auto"/>
        <w:right w:val="none" w:sz="0" w:space="0" w:color="auto"/>
      </w:divBdr>
    </w:div>
    <w:div w:id="1765759157">
      <w:bodyDiv w:val="1"/>
      <w:marLeft w:val="0"/>
      <w:marRight w:val="0"/>
      <w:marTop w:val="0"/>
      <w:marBottom w:val="0"/>
      <w:divBdr>
        <w:top w:val="none" w:sz="0" w:space="0" w:color="auto"/>
        <w:left w:val="none" w:sz="0" w:space="0" w:color="auto"/>
        <w:bottom w:val="none" w:sz="0" w:space="0" w:color="auto"/>
        <w:right w:val="none" w:sz="0" w:space="0" w:color="auto"/>
      </w:divBdr>
    </w:div>
    <w:div w:id="1765764595">
      <w:bodyDiv w:val="1"/>
      <w:marLeft w:val="0"/>
      <w:marRight w:val="0"/>
      <w:marTop w:val="0"/>
      <w:marBottom w:val="0"/>
      <w:divBdr>
        <w:top w:val="none" w:sz="0" w:space="0" w:color="auto"/>
        <w:left w:val="none" w:sz="0" w:space="0" w:color="auto"/>
        <w:bottom w:val="none" w:sz="0" w:space="0" w:color="auto"/>
        <w:right w:val="none" w:sz="0" w:space="0" w:color="auto"/>
      </w:divBdr>
    </w:div>
    <w:div w:id="1765952269">
      <w:bodyDiv w:val="1"/>
      <w:marLeft w:val="0"/>
      <w:marRight w:val="0"/>
      <w:marTop w:val="0"/>
      <w:marBottom w:val="0"/>
      <w:divBdr>
        <w:top w:val="none" w:sz="0" w:space="0" w:color="auto"/>
        <w:left w:val="none" w:sz="0" w:space="0" w:color="auto"/>
        <w:bottom w:val="none" w:sz="0" w:space="0" w:color="auto"/>
        <w:right w:val="none" w:sz="0" w:space="0" w:color="auto"/>
      </w:divBdr>
    </w:div>
    <w:div w:id="1766028540">
      <w:bodyDiv w:val="1"/>
      <w:marLeft w:val="0"/>
      <w:marRight w:val="0"/>
      <w:marTop w:val="0"/>
      <w:marBottom w:val="0"/>
      <w:divBdr>
        <w:top w:val="none" w:sz="0" w:space="0" w:color="auto"/>
        <w:left w:val="none" w:sz="0" w:space="0" w:color="auto"/>
        <w:bottom w:val="none" w:sz="0" w:space="0" w:color="auto"/>
        <w:right w:val="none" w:sz="0" w:space="0" w:color="auto"/>
      </w:divBdr>
    </w:div>
    <w:div w:id="1766195719">
      <w:bodyDiv w:val="1"/>
      <w:marLeft w:val="0"/>
      <w:marRight w:val="0"/>
      <w:marTop w:val="0"/>
      <w:marBottom w:val="0"/>
      <w:divBdr>
        <w:top w:val="none" w:sz="0" w:space="0" w:color="auto"/>
        <w:left w:val="none" w:sz="0" w:space="0" w:color="auto"/>
        <w:bottom w:val="none" w:sz="0" w:space="0" w:color="auto"/>
        <w:right w:val="none" w:sz="0" w:space="0" w:color="auto"/>
      </w:divBdr>
    </w:div>
    <w:div w:id="1766346378">
      <w:bodyDiv w:val="1"/>
      <w:marLeft w:val="0"/>
      <w:marRight w:val="0"/>
      <w:marTop w:val="0"/>
      <w:marBottom w:val="0"/>
      <w:divBdr>
        <w:top w:val="none" w:sz="0" w:space="0" w:color="auto"/>
        <w:left w:val="none" w:sz="0" w:space="0" w:color="auto"/>
        <w:bottom w:val="none" w:sz="0" w:space="0" w:color="auto"/>
        <w:right w:val="none" w:sz="0" w:space="0" w:color="auto"/>
      </w:divBdr>
    </w:div>
    <w:div w:id="1766413544">
      <w:bodyDiv w:val="1"/>
      <w:marLeft w:val="0"/>
      <w:marRight w:val="0"/>
      <w:marTop w:val="0"/>
      <w:marBottom w:val="0"/>
      <w:divBdr>
        <w:top w:val="none" w:sz="0" w:space="0" w:color="auto"/>
        <w:left w:val="none" w:sz="0" w:space="0" w:color="auto"/>
        <w:bottom w:val="none" w:sz="0" w:space="0" w:color="auto"/>
        <w:right w:val="none" w:sz="0" w:space="0" w:color="auto"/>
      </w:divBdr>
    </w:div>
    <w:div w:id="1766537712">
      <w:bodyDiv w:val="1"/>
      <w:marLeft w:val="0"/>
      <w:marRight w:val="0"/>
      <w:marTop w:val="0"/>
      <w:marBottom w:val="0"/>
      <w:divBdr>
        <w:top w:val="none" w:sz="0" w:space="0" w:color="auto"/>
        <w:left w:val="none" w:sz="0" w:space="0" w:color="auto"/>
        <w:bottom w:val="none" w:sz="0" w:space="0" w:color="auto"/>
        <w:right w:val="none" w:sz="0" w:space="0" w:color="auto"/>
      </w:divBdr>
    </w:div>
    <w:div w:id="1767192076">
      <w:bodyDiv w:val="1"/>
      <w:marLeft w:val="0"/>
      <w:marRight w:val="0"/>
      <w:marTop w:val="0"/>
      <w:marBottom w:val="0"/>
      <w:divBdr>
        <w:top w:val="none" w:sz="0" w:space="0" w:color="auto"/>
        <w:left w:val="none" w:sz="0" w:space="0" w:color="auto"/>
        <w:bottom w:val="none" w:sz="0" w:space="0" w:color="auto"/>
        <w:right w:val="none" w:sz="0" w:space="0" w:color="auto"/>
      </w:divBdr>
    </w:div>
    <w:div w:id="1768112645">
      <w:bodyDiv w:val="1"/>
      <w:marLeft w:val="0"/>
      <w:marRight w:val="0"/>
      <w:marTop w:val="0"/>
      <w:marBottom w:val="0"/>
      <w:divBdr>
        <w:top w:val="none" w:sz="0" w:space="0" w:color="auto"/>
        <w:left w:val="none" w:sz="0" w:space="0" w:color="auto"/>
        <w:bottom w:val="none" w:sz="0" w:space="0" w:color="auto"/>
        <w:right w:val="none" w:sz="0" w:space="0" w:color="auto"/>
      </w:divBdr>
    </w:div>
    <w:div w:id="1768191111">
      <w:bodyDiv w:val="1"/>
      <w:marLeft w:val="0"/>
      <w:marRight w:val="0"/>
      <w:marTop w:val="0"/>
      <w:marBottom w:val="0"/>
      <w:divBdr>
        <w:top w:val="none" w:sz="0" w:space="0" w:color="auto"/>
        <w:left w:val="none" w:sz="0" w:space="0" w:color="auto"/>
        <w:bottom w:val="none" w:sz="0" w:space="0" w:color="auto"/>
        <w:right w:val="none" w:sz="0" w:space="0" w:color="auto"/>
      </w:divBdr>
    </w:div>
    <w:div w:id="1768229777">
      <w:bodyDiv w:val="1"/>
      <w:marLeft w:val="0"/>
      <w:marRight w:val="0"/>
      <w:marTop w:val="0"/>
      <w:marBottom w:val="0"/>
      <w:divBdr>
        <w:top w:val="none" w:sz="0" w:space="0" w:color="auto"/>
        <w:left w:val="none" w:sz="0" w:space="0" w:color="auto"/>
        <w:bottom w:val="none" w:sz="0" w:space="0" w:color="auto"/>
        <w:right w:val="none" w:sz="0" w:space="0" w:color="auto"/>
      </w:divBdr>
    </w:div>
    <w:div w:id="1768425740">
      <w:bodyDiv w:val="1"/>
      <w:marLeft w:val="0"/>
      <w:marRight w:val="0"/>
      <w:marTop w:val="0"/>
      <w:marBottom w:val="0"/>
      <w:divBdr>
        <w:top w:val="none" w:sz="0" w:space="0" w:color="auto"/>
        <w:left w:val="none" w:sz="0" w:space="0" w:color="auto"/>
        <w:bottom w:val="none" w:sz="0" w:space="0" w:color="auto"/>
        <w:right w:val="none" w:sz="0" w:space="0" w:color="auto"/>
      </w:divBdr>
    </w:div>
    <w:div w:id="1769159760">
      <w:bodyDiv w:val="1"/>
      <w:marLeft w:val="0"/>
      <w:marRight w:val="0"/>
      <w:marTop w:val="0"/>
      <w:marBottom w:val="0"/>
      <w:divBdr>
        <w:top w:val="none" w:sz="0" w:space="0" w:color="auto"/>
        <w:left w:val="none" w:sz="0" w:space="0" w:color="auto"/>
        <w:bottom w:val="none" w:sz="0" w:space="0" w:color="auto"/>
        <w:right w:val="none" w:sz="0" w:space="0" w:color="auto"/>
      </w:divBdr>
    </w:div>
    <w:div w:id="1769737279">
      <w:bodyDiv w:val="1"/>
      <w:marLeft w:val="0"/>
      <w:marRight w:val="0"/>
      <w:marTop w:val="0"/>
      <w:marBottom w:val="0"/>
      <w:divBdr>
        <w:top w:val="none" w:sz="0" w:space="0" w:color="auto"/>
        <w:left w:val="none" w:sz="0" w:space="0" w:color="auto"/>
        <w:bottom w:val="none" w:sz="0" w:space="0" w:color="auto"/>
        <w:right w:val="none" w:sz="0" w:space="0" w:color="auto"/>
      </w:divBdr>
    </w:div>
    <w:div w:id="1769816256">
      <w:bodyDiv w:val="1"/>
      <w:marLeft w:val="0"/>
      <w:marRight w:val="0"/>
      <w:marTop w:val="0"/>
      <w:marBottom w:val="0"/>
      <w:divBdr>
        <w:top w:val="none" w:sz="0" w:space="0" w:color="auto"/>
        <w:left w:val="none" w:sz="0" w:space="0" w:color="auto"/>
        <w:bottom w:val="none" w:sz="0" w:space="0" w:color="auto"/>
        <w:right w:val="none" w:sz="0" w:space="0" w:color="auto"/>
      </w:divBdr>
    </w:div>
    <w:div w:id="1769890647">
      <w:bodyDiv w:val="1"/>
      <w:marLeft w:val="0"/>
      <w:marRight w:val="0"/>
      <w:marTop w:val="0"/>
      <w:marBottom w:val="0"/>
      <w:divBdr>
        <w:top w:val="none" w:sz="0" w:space="0" w:color="auto"/>
        <w:left w:val="none" w:sz="0" w:space="0" w:color="auto"/>
        <w:bottom w:val="none" w:sz="0" w:space="0" w:color="auto"/>
        <w:right w:val="none" w:sz="0" w:space="0" w:color="auto"/>
      </w:divBdr>
    </w:div>
    <w:div w:id="1770009288">
      <w:bodyDiv w:val="1"/>
      <w:marLeft w:val="0"/>
      <w:marRight w:val="0"/>
      <w:marTop w:val="0"/>
      <w:marBottom w:val="0"/>
      <w:divBdr>
        <w:top w:val="none" w:sz="0" w:space="0" w:color="auto"/>
        <w:left w:val="none" w:sz="0" w:space="0" w:color="auto"/>
        <w:bottom w:val="none" w:sz="0" w:space="0" w:color="auto"/>
        <w:right w:val="none" w:sz="0" w:space="0" w:color="auto"/>
      </w:divBdr>
    </w:div>
    <w:div w:id="1770152370">
      <w:bodyDiv w:val="1"/>
      <w:marLeft w:val="0"/>
      <w:marRight w:val="0"/>
      <w:marTop w:val="0"/>
      <w:marBottom w:val="0"/>
      <w:divBdr>
        <w:top w:val="none" w:sz="0" w:space="0" w:color="auto"/>
        <w:left w:val="none" w:sz="0" w:space="0" w:color="auto"/>
        <w:bottom w:val="none" w:sz="0" w:space="0" w:color="auto"/>
        <w:right w:val="none" w:sz="0" w:space="0" w:color="auto"/>
      </w:divBdr>
    </w:div>
    <w:div w:id="1770809302">
      <w:bodyDiv w:val="1"/>
      <w:marLeft w:val="0"/>
      <w:marRight w:val="0"/>
      <w:marTop w:val="0"/>
      <w:marBottom w:val="0"/>
      <w:divBdr>
        <w:top w:val="none" w:sz="0" w:space="0" w:color="auto"/>
        <w:left w:val="none" w:sz="0" w:space="0" w:color="auto"/>
        <w:bottom w:val="none" w:sz="0" w:space="0" w:color="auto"/>
        <w:right w:val="none" w:sz="0" w:space="0" w:color="auto"/>
      </w:divBdr>
    </w:div>
    <w:div w:id="1770848809">
      <w:bodyDiv w:val="1"/>
      <w:marLeft w:val="0"/>
      <w:marRight w:val="0"/>
      <w:marTop w:val="0"/>
      <w:marBottom w:val="0"/>
      <w:divBdr>
        <w:top w:val="none" w:sz="0" w:space="0" w:color="auto"/>
        <w:left w:val="none" w:sz="0" w:space="0" w:color="auto"/>
        <w:bottom w:val="none" w:sz="0" w:space="0" w:color="auto"/>
        <w:right w:val="none" w:sz="0" w:space="0" w:color="auto"/>
      </w:divBdr>
    </w:div>
    <w:div w:id="1771006204">
      <w:bodyDiv w:val="1"/>
      <w:marLeft w:val="0"/>
      <w:marRight w:val="0"/>
      <w:marTop w:val="0"/>
      <w:marBottom w:val="0"/>
      <w:divBdr>
        <w:top w:val="none" w:sz="0" w:space="0" w:color="auto"/>
        <w:left w:val="none" w:sz="0" w:space="0" w:color="auto"/>
        <w:bottom w:val="none" w:sz="0" w:space="0" w:color="auto"/>
        <w:right w:val="none" w:sz="0" w:space="0" w:color="auto"/>
      </w:divBdr>
    </w:div>
    <w:div w:id="1771660711">
      <w:bodyDiv w:val="1"/>
      <w:marLeft w:val="0"/>
      <w:marRight w:val="0"/>
      <w:marTop w:val="0"/>
      <w:marBottom w:val="0"/>
      <w:divBdr>
        <w:top w:val="none" w:sz="0" w:space="0" w:color="auto"/>
        <w:left w:val="none" w:sz="0" w:space="0" w:color="auto"/>
        <w:bottom w:val="none" w:sz="0" w:space="0" w:color="auto"/>
        <w:right w:val="none" w:sz="0" w:space="0" w:color="auto"/>
      </w:divBdr>
    </w:div>
    <w:div w:id="1771661464">
      <w:bodyDiv w:val="1"/>
      <w:marLeft w:val="0"/>
      <w:marRight w:val="0"/>
      <w:marTop w:val="0"/>
      <w:marBottom w:val="0"/>
      <w:divBdr>
        <w:top w:val="none" w:sz="0" w:space="0" w:color="auto"/>
        <w:left w:val="none" w:sz="0" w:space="0" w:color="auto"/>
        <w:bottom w:val="none" w:sz="0" w:space="0" w:color="auto"/>
        <w:right w:val="none" w:sz="0" w:space="0" w:color="auto"/>
      </w:divBdr>
    </w:div>
    <w:div w:id="1772816700">
      <w:bodyDiv w:val="1"/>
      <w:marLeft w:val="0"/>
      <w:marRight w:val="0"/>
      <w:marTop w:val="0"/>
      <w:marBottom w:val="0"/>
      <w:divBdr>
        <w:top w:val="none" w:sz="0" w:space="0" w:color="auto"/>
        <w:left w:val="none" w:sz="0" w:space="0" w:color="auto"/>
        <w:bottom w:val="none" w:sz="0" w:space="0" w:color="auto"/>
        <w:right w:val="none" w:sz="0" w:space="0" w:color="auto"/>
      </w:divBdr>
    </w:div>
    <w:div w:id="1772823304">
      <w:bodyDiv w:val="1"/>
      <w:marLeft w:val="0"/>
      <w:marRight w:val="0"/>
      <w:marTop w:val="0"/>
      <w:marBottom w:val="0"/>
      <w:divBdr>
        <w:top w:val="none" w:sz="0" w:space="0" w:color="auto"/>
        <w:left w:val="none" w:sz="0" w:space="0" w:color="auto"/>
        <w:bottom w:val="none" w:sz="0" w:space="0" w:color="auto"/>
        <w:right w:val="none" w:sz="0" w:space="0" w:color="auto"/>
      </w:divBdr>
    </w:div>
    <w:div w:id="1773236482">
      <w:bodyDiv w:val="1"/>
      <w:marLeft w:val="0"/>
      <w:marRight w:val="0"/>
      <w:marTop w:val="0"/>
      <w:marBottom w:val="0"/>
      <w:divBdr>
        <w:top w:val="none" w:sz="0" w:space="0" w:color="auto"/>
        <w:left w:val="none" w:sz="0" w:space="0" w:color="auto"/>
        <w:bottom w:val="none" w:sz="0" w:space="0" w:color="auto"/>
        <w:right w:val="none" w:sz="0" w:space="0" w:color="auto"/>
      </w:divBdr>
    </w:div>
    <w:div w:id="1773432941">
      <w:bodyDiv w:val="1"/>
      <w:marLeft w:val="0"/>
      <w:marRight w:val="0"/>
      <w:marTop w:val="0"/>
      <w:marBottom w:val="0"/>
      <w:divBdr>
        <w:top w:val="none" w:sz="0" w:space="0" w:color="auto"/>
        <w:left w:val="none" w:sz="0" w:space="0" w:color="auto"/>
        <w:bottom w:val="none" w:sz="0" w:space="0" w:color="auto"/>
        <w:right w:val="none" w:sz="0" w:space="0" w:color="auto"/>
      </w:divBdr>
    </w:div>
    <w:div w:id="1773476177">
      <w:bodyDiv w:val="1"/>
      <w:marLeft w:val="0"/>
      <w:marRight w:val="0"/>
      <w:marTop w:val="0"/>
      <w:marBottom w:val="0"/>
      <w:divBdr>
        <w:top w:val="none" w:sz="0" w:space="0" w:color="auto"/>
        <w:left w:val="none" w:sz="0" w:space="0" w:color="auto"/>
        <w:bottom w:val="none" w:sz="0" w:space="0" w:color="auto"/>
        <w:right w:val="none" w:sz="0" w:space="0" w:color="auto"/>
      </w:divBdr>
    </w:div>
    <w:div w:id="1773626652">
      <w:bodyDiv w:val="1"/>
      <w:marLeft w:val="0"/>
      <w:marRight w:val="0"/>
      <w:marTop w:val="0"/>
      <w:marBottom w:val="0"/>
      <w:divBdr>
        <w:top w:val="none" w:sz="0" w:space="0" w:color="auto"/>
        <w:left w:val="none" w:sz="0" w:space="0" w:color="auto"/>
        <w:bottom w:val="none" w:sz="0" w:space="0" w:color="auto"/>
        <w:right w:val="none" w:sz="0" w:space="0" w:color="auto"/>
      </w:divBdr>
    </w:div>
    <w:div w:id="1774091443">
      <w:bodyDiv w:val="1"/>
      <w:marLeft w:val="0"/>
      <w:marRight w:val="0"/>
      <w:marTop w:val="0"/>
      <w:marBottom w:val="0"/>
      <w:divBdr>
        <w:top w:val="none" w:sz="0" w:space="0" w:color="auto"/>
        <w:left w:val="none" w:sz="0" w:space="0" w:color="auto"/>
        <w:bottom w:val="none" w:sz="0" w:space="0" w:color="auto"/>
        <w:right w:val="none" w:sz="0" w:space="0" w:color="auto"/>
      </w:divBdr>
    </w:div>
    <w:div w:id="1774786117">
      <w:bodyDiv w:val="1"/>
      <w:marLeft w:val="0"/>
      <w:marRight w:val="0"/>
      <w:marTop w:val="0"/>
      <w:marBottom w:val="0"/>
      <w:divBdr>
        <w:top w:val="none" w:sz="0" w:space="0" w:color="auto"/>
        <w:left w:val="none" w:sz="0" w:space="0" w:color="auto"/>
        <w:bottom w:val="none" w:sz="0" w:space="0" w:color="auto"/>
        <w:right w:val="none" w:sz="0" w:space="0" w:color="auto"/>
      </w:divBdr>
    </w:div>
    <w:div w:id="1774786868">
      <w:bodyDiv w:val="1"/>
      <w:marLeft w:val="0"/>
      <w:marRight w:val="0"/>
      <w:marTop w:val="0"/>
      <w:marBottom w:val="0"/>
      <w:divBdr>
        <w:top w:val="none" w:sz="0" w:space="0" w:color="auto"/>
        <w:left w:val="none" w:sz="0" w:space="0" w:color="auto"/>
        <w:bottom w:val="none" w:sz="0" w:space="0" w:color="auto"/>
        <w:right w:val="none" w:sz="0" w:space="0" w:color="auto"/>
      </w:divBdr>
    </w:div>
    <w:div w:id="1774977307">
      <w:bodyDiv w:val="1"/>
      <w:marLeft w:val="0"/>
      <w:marRight w:val="0"/>
      <w:marTop w:val="0"/>
      <w:marBottom w:val="0"/>
      <w:divBdr>
        <w:top w:val="none" w:sz="0" w:space="0" w:color="auto"/>
        <w:left w:val="none" w:sz="0" w:space="0" w:color="auto"/>
        <w:bottom w:val="none" w:sz="0" w:space="0" w:color="auto"/>
        <w:right w:val="none" w:sz="0" w:space="0" w:color="auto"/>
      </w:divBdr>
    </w:div>
    <w:div w:id="1775319542">
      <w:bodyDiv w:val="1"/>
      <w:marLeft w:val="0"/>
      <w:marRight w:val="0"/>
      <w:marTop w:val="0"/>
      <w:marBottom w:val="0"/>
      <w:divBdr>
        <w:top w:val="none" w:sz="0" w:space="0" w:color="auto"/>
        <w:left w:val="none" w:sz="0" w:space="0" w:color="auto"/>
        <w:bottom w:val="none" w:sz="0" w:space="0" w:color="auto"/>
        <w:right w:val="none" w:sz="0" w:space="0" w:color="auto"/>
      </w:divBdr>
    </w:div>
    <w:div w:id="1775394395">
      <w:bodyDiv w:val="1"/>
      <w:marLeft w:val="0"/>
      <w:marRight w:val="0"/>
      <w:marTop w:val="0"/>
      <w:marBottom w:val="0"/>
      <w:divBdr>
        <w:top w:val="none" w:sz="0" w:space="0" w:color="auto"/>
        <w:left w:val="none" w:sz="0" w:space="0" w:color="auto"/>
        <w:bottom w:val="none" w:sz="0" w:space="0" w:color="auto"/>
        <w:right w:val="none" w:sz="0" w:space="0" w:color="auto"/>
      </w:divBdr>
    </w:div>
    <w:div w:id="1775518127">
      <w:bodyDiv w:val="1"/>
      <w:marLeft w:val="0"/>
      <w:marRight w:val="0"/>
      <w:marTop w:val="0"/>
      <w:marBottom w:val="0"/>
      <w:divBdr>
        <w:top w:val="none" w:sz="0" w:space="0" w:color="auto"/>
        <w:left w:val="none" w:sz="0" w:space="0" w:color="auto"/>
        <w:bottom w:val="none" w:sz="0" w:space="0" w:color="auto"/>
        <w:right w:val="none" w:sz="0" w:space="0" w:color="auto"/>
      </w:divBdr>
    </w:div>
    <w:div w:id="1775519794">
      <w:bodyDiv w:val="1"/>
      <w:marLeft w:val="0"/>
      <w:marRight w:val="0"/>
      <w:marTop w:val="0"/>
      <w:marBottom w:val="0"/>
      <w:divBdr>
        <w:top w:val="none" w:sz="0" w:space="0" w:color="auto"/>
        <w:left w:val="none" w:sz="0" w:space="0" w:color="auto"/>
        <w:bottom w:val="none" w:sz="0" w:space="0" w:color="auto"/>
        <w:right w:val="none" w:sz="0" w:space="0" w:color="auto"/>
      </w:divBdr>
    </w:div>
    <w:div w:id="1775594989">
      <w:bodyDiv w:val="1"/>
      <w:marLeft w:val="0"/>
      <w:marRight w:val="0"/>
      <w:marTop w:val="0"/>
      <w:marBottom w:val="0"/>
      <w:divBdr>
        <w:top w:val="none" w:sz="0" w:space="0" w:color="auto"/>
        <w:left w:val="none" w:sz="0" w:space="0" w:color="auto"/>
        <w:bottom w:val="none" w:sz="0" w:space="0" w:color="auto"/>
        <w:right w:val="none" w:sz="0" w:space="0" w:color="auto"/>
      </w:divBdr>
    </w:div>
    <w:div w:id="1776096402">
      <w:bodyDiv w:val="1"/>
      <w:marLeft w:val="0"/>
      <w:marRight w:val="0"/>
      <w:marTop w:val="0"/>
      <w:marBottom w:val="0"/>
      <w:divBdr>
        <w:top w:val="none" w:sz="0" w:space="0" w:color="auto"/>
        <w:left w:val="none" w:sz="0" w:space="0" w:color="auto"/>
        <w:bottom w:val="none" w:sz="0" w:space="0" w:color="auto"/>
        <w:right w:val="none" w:sz="0" w:space="0" w:color="auto"/>
      </w:divBdr>
    </w:div>
    <w:div w:id="1776173932">
      <w:bodyDiv w:val="1"/>
      <w:marLeft w:val="0"/>
      <w:marRight w:val="0"/>
      <w:marTop w:val="0"/>
      <w:marBottom w:val="0"/>
      <w:divBdr>
        <w:top w:val="none" w:sz="0" w:space="0" w:color="auto"/>
        <w:left w:val="none" w:sz="0" w:space="0" w:color="auto"/>
        <w:bottom w:val="none" w:sz="0" w:space="0" w:color="auto"/>
        <w:right w:val="none" w:sz="0" w:space="0" w:color="auto"/>
      </w:divBdr>
    </w:div>
    <w:div w:id="1776369079">
      <w:bodyDiv w:val="1"/>
      <w:marLeft w:val="0"/>
      <w:marRight w:val="0"/>
      <w:marTop w:val="0"/>
      <w:marBottom w:val="0"/>
      <w:divBdr>
        <w:top w:val="none" w:sz="0" w:space="0" w:color="auto"/>
        <w:left w:val="none" w:sz="0" w:space="0" w:color="auto"/>
        <w:bottom w:val="none" w:sz="0" w:space="0" w:color="auto"/>
        <w:right w:val="none" w:sz="0" w:space="0" w:color="auto"/>
      </w:divBdr>
    </w:div>
    <w:div w:id="1776628908">
      <w:bodyDiv w:val="1"/>
      <w:marLeft w:val="0"/>
      <w:marRight w:val="0"/>
      <w:marTop w:val="0"/>
      <w:marBottom w:val="0"/>
      <w:divBdr>
        <w:top w:val="none" w:sz="0" w:space="0" w:color="auto"/>
        <w:left w:val="none" w:sz="0" w:space="0" w:color="auto"/>
        <w:bottom w:val="none" w:sz="0" w:space="0" w:color="auto"/>
        <w:right w:val="none" w:sz="0" w:space="0" w:color="auto"/>
      </w:divBdr>
    </w:div>
    <w:div w:id="1776825378">
      <w:bodyDiv w:val="1"/>
      <w:marLeft w:val="0"/>
      <w:marRight w:val="0"/>
      <w:marTop w:val="0"/>
      <w:marBottom w:val="0"/>
      <w:divBdr>
        <w:top w:val="none" w:sz="0" w:space="0" w:color="auto"/>
        <w:left w:val="none" w:sz="0" w:space="0" w:color="auto"/>
        <w:bottom w:val="none" w:sz="0" w:space="0" w:color="auto"/>
        <w:right w:val="none" w:sz="0" w:space="0" w:color="auto"/>
      </w:divBdr>
    </w:div>
    <w:div w:id="1777015310">
      <w:bodyDiv w:val="1"/>
      <w:marLeft w:val="0"/>
      <w:marRight w:val="0"/>
      <w:marTop w:val="0"/>
      <w:marBottom w:val="0"/>
      <w:divBdr>
        <w:top w:val="none" w:sz="0" w:space="0" w:color="auto"/>
        <w:left w:val="none" w:sz="0" w:space="0" w:color="auto"/>
        <w:bottom w:val="none" w:sz="0" w:space="0" w:color="auto"/>
        <w:right w:val="none" w:sz="0" w:space="0" w:color="auto"/>
      </w:divBdr>
    </w:div>
    <w:div w:id="1777094485">
      <w:bodyDiv w:val="1"/>
      <w:marLeft w:val="0"/>
      <w:marRight w:val="0"/>
      <w:marTop w:val="0"/>
      <w:marBottom w:val="0"/>
      <w:divBdr>
        <w:top w:val="none" w:sz="0" w:space="0" w:color="auto"/>
        <w:left w:val="none" w:sz="0" w:space="0" w:color="auto"/>
        <w:bottom w:val="none" w:sz="0" w:space="0" w:color="auto"/>
        <w:right w:val="none" w:sz="0" w:space="0" w:color="auto"/>
      </w:divBdr>
    </w:div>
    <w:div w:id="1777167897">
      <w:bodyDiv w:val="1"/>
      <w:marLeft w:val="0"/>
      <w:marRight w:val="0"/>
      <w:marTop w:val="0"/>
      <w:marBottom w:val="0"/>
      <w:divBdr>
        <w:top w:val="none" w:sz="0" w:space="0" w:color="auto"/>
        <w:left w:val="none" w:sz="0" w:space="0" w:color="auto"/>
        <w:bottom w:val="none" w:sz="0" w:space="0" w:color="auto"/>
        <w:right w:val="none" w:sz="0" w:space="0" w:color="auto"/>
      </w:divBdr>
    </w:div>
    <w:div w:id="1778256493">
      <w:bodyDiv w:val="1"/>
      <w:marLeft w:val="0"/>
      <w:marRight w:val="0"/>
      <w:marTop w:val="0"/>
      <w:marBottom w:val="0"/>
      <w:divBdr>
        <w:top w:val="none" w:sz="0" w:space="0" w:color="auto"/>
        <w:left w:val="none" w:sz="0" w:space="0" w:color="auto"/>
        <w:bottom w:val="none" w:sz="0" w:space="0" w:color="auto"/>
        <w:right w:val="none" w:sz="0" w:space="0" w:color="auto"/>
      </w:divBdr>
    </w:div>
    <w:div w:id="1778259516">
      <w:bodyDiv w:val="1"/>
      <w:marLeft w:val="0"/>
      <w:marRight w:val="0"/>
      <w:marTop w:val="0"/>
      <w:marBottom w:val="0"/>
      <w:divBdr>
        <w:top w:val="none" w:sz="0" w:space="0" w:color="auto"/>
        <w:left w:val="none" w:sz="0" w:space="0" w:color="auto"/>
        <w:bottom w:val="none" w:sz="0" w:space="0" w:color="auto"/>
        <w:right w:val="none" w:sz="0" w:space="0" w:color="auto"/>
      </w:divBdr>
    </w:div>
    <w:div w:id="1778401685">
      <w:bodyDiv w:val="1"/>
      <w:marLeft w:val="0"/>
      <w:marRight w:val="0"/>
      <w:marTop w:val="0"/>
      <w:marBottom w:val="0"/>
      <w:divBdr>
        <w:top w:val="none" w:sz="0" w:space="0" w:color="auto"/>
        <w:left w:val="none" w:sz="0" w:space="0" w:color="auto"/>
        <w:bottom w:val="none" w:sz="0" w:space="0" w:color="auto"/>
        <w:right w:val="none" w:sz="0" w:space="0" w:color="auto"/>
      </w:divBdr>
    </w:div>
    <w:div w:id="1778403243">
      <w:bodyDiv w:val="1"/>
      <w:marLeft w:val="0"/>
      <w:marRight w:val="0"/>
      <w:marTop w:val="0"/>
      <w:marBottom w:val="0"/>
      <w:divBdr>
        <w:top w:val="none" w:sz="0" w:space="0" w:color="auto"/>
        <w:left w:val="none" w:sz="0" w:space="0" w:color="auto"/>
        <w:bottom w:val="none" w:sz="0" w:space="0" w:color="auto"/>
        <w:right w:val="none" w:sz="0" w:space="0" w:color="auto"/>
      </w:divBdr>
    </w:div>
    <w:div w:id="1778451533">
      <w:bodyDiv w:val="1"/>
      <w:marLeft w:val="0"/>
      <w:marRight w:val="0"/>
      <w:marTop w:val="0"/>
      <w:marBottom w:val="0"/>
      <w:divBdr>
        <w:top w:val="none" w:sz="0" w:space="0" w:color="auto"/>
        <w:left w:val="none" w:sz="0" w:space="0" w:color="auto"/>
        <w:bottom w:val="none" w:sz="0" w:space="0" w:color="auto"/>
        <w:right w:val="none" w:sz="0" w:space="0" w:color="auto"/>
      </w:divBdr>
    </w:div>
    <w:div w:id="1778718419">
      <w:bodyDiv w:val="1"/>
      <w:marLeft w:val="0"/>
      <w:marRight w:val="0"/>
      <w:marTop w:val="0"/>
      <w:marBottom w:val="0"/>
      <w:divBdr>
        <w:top w:val="none" w:sz="0" w:space="0" w:color="auto"/>
        <w:left w:val="none" w:sz="0" w:space="0" w:color="auto"/>
        <w:bottom w:val="none" w:sz="0" w:space="0" w:color="auto"/>
        <w:right w:val="none" w:sz="0" w:space="0" w:color="auto"/>
      </w:divBdr>
    </w:div>
    <w:div w:id="1778938662">
      <w:bodyDiv w:val="1"/>
      <w:marLeft w:val="0"/>
      <w:marRight w:val="0"/>
      <w:marTop w:val="0"/>
      <w:marBottom w:val="0"/>
      <w:divBdr>
        <w:top w:val="none" w:sz="0" w:space="0" w:color="auto"/>
        <w:left w:val="none" w:sz="0" w:space="0" w:color="auto"/>
        <w:bottom w:val="none" w:sz="0" w:space="0" w:color="auto"/>
        <w:right w:val="none" w:sz="0" w:space="0" w:color="auto"/>
      </w:divBdr>
      <w:divsChild>
        <w:div w:id="41368452">
          <w:marLeft w:val="480"/>
          <w:marRight w:val="0"/>
          <w:marTop w:val="0"/>
          <w:marBottom w:val="0"/>
          <w:divBdr>
            <w:top w:val="none" w:sz="0" w:space="0" w:color="auto"/>
            <w:left w:val="none" w:sz="0" w:space="0" w:color="auto"/>
            <w:bottom w:val="none" w:sz="0" w:space="0" w:color="auto"/>
            <w:right w:val="none" w:sz="0" w:space="0" w:color="auto"/>
          </w:divBdr>
        </w:div>
        <w:div w:id="53893144">
          <w:marLeft w:val="480"/>
          <w:marRight w:val="0"/>
          <w:marTop w:val="0"/>
          <w:marBottom w:val="0"/>
          <w:divBdr>
            <w:top w:val="none" w:sz="0" w:space="0" w:color="auto"/>
            <w:left w:val="none" w:sz="0" w:space="0" w:color="auto"/>
            <w:bottom w:val="none" w:sz="0" w:space="0" w:color="auto"/>
            <w:right w:val="none" w:sz="0" w:space="0" w:color="auto"/>
          </w:divBdr>
        </w:div>
        <w:div w:id="80421239">
          <w:marLeft w:val="480"/>
          <w:marRight w:val="0"/>
          <w:marTop w:val="0"/>
          <w:marBottom w:val="0"/>
          <w:divBdr>
            <w:top w:val="none" w:sz="0" w:space="0" w:color="auto"/>
            <w:left w:val="none" w:sz="0" w:space="0" w:color="auto"/>
            <w:bottom w:val="none" w:sz="0" w:space="0" w:color="auto"/>
            <w:right w:val="none" w:sz="0" w:space="0" w:color="auto"/>
          </w:divBdr>
        </w:div>
        <w:div w:id="181669763">
          <w:marLeft w:val="480"/>
          <w:marRight w:val="0"/>
          <w:marTop w:val="0"/>
          <w:marBottom w:val="0"/>
          <w:divBdr>
            <w:top w:val="none" w:sz="0" w:space="0" w:color="auto"/>
            <w:left w:val="none" w:sz="0" w:space="0" w:color="auto"/>
            <w:bottom w:val="none" w:sz="0" w:space="0" w:color="auto"/>
            <w:right w:val="none" w:sz="0" w:space="0" w:color="auto"/>
          </w:divBdr>
        </w:div>
        <w:div w:id="186915657">
          <w:marLeft w:val="480"/>
          <w:marRight w:val="0"/>
          <w:marTop w:val="0"/>
          <w:marBottom w:val="0"/>
          <w:divBdr>
            <w:top w:val="none" w:sz="0" w:space="0" w:color="auto"/>
            <w:left w:val="none" w:sz="0" w:space="0" w:color="auto"/>
            <w:bottom w:val="none" w:sz="0" w:space="0" w:color="auto"/>
            <w:right w:val="none" w:sz="0" w:space="0" w:color="auto"/>
          </w:divBdr>
        </w:div>
        <w:div w:id="301662238">
          <w:marLeft w:val="480"/>
          <w:marRight w:val="0"/>
          <w:marTop w:val="0"/>
          <w:marBottom w:val="0"/>
          <w:divBdr>
            <w:top w:val="none" w:sz="0" w:space="0" w:color="auto"/>
            <w:left w:val="none" w:sz="0" w:space="0" w:color="auto"/>
            <w:bottom w:val="none" w:sz="0" w:space="0" w:color="auto"/>
            <w:right w:val="none" w:sz="0" w:space="0" w:color="auto"/>
          </w:divBdr>
        </w:div>
        <w:div w:id="351423954">
          <w:marLeft w:val="480"/>
          <w:marRight w:val="0"/>
          <w:marTop w:val="0"/>
          <w:marBottom w:val="0"/>
          <w:divBdr>
            <w:top w:val="none" w:sz="0" w:space="0" w:color="auto"/>
            <w:left w:val="none" w:sz="0" w:space="0" w:color="auto"/>
            <w:bottom w:val="none" w:sz="0" w:space="0" w:color="auto"/>
            <w:right w:val="none" w:sz="0" w:space="0" w:color="auto"/>
          </w:divBdr>
        </w:div>
        <w:div w:id="399014930">
          <w:marLeft w:val="480"/>
          <w:marRight w:val="0"/>
          <w:marTop w:val="0"/>
          <w:marBottom w:val="0"/>
          <w:divBdr>
            <w:top w:val="none" w:sz="0" w:space="0" w:color="auto"/>
            <w:left w:val="none" w:sz="0" w:space="0" w:color="auto"/>
            <w:bottom w:val="none" w:sz="0" w:space="0" w:color="auto"/>
            <w:right w:val="none" w:sz="0" w:space="0" w:color="auto"/>
          </w:divBdr>
        </w:div>
        <w:div w:id="432019029">
          <w:marLeft w:val="480"/>
          <w:marRight w:val="0"/>
          <w:marTop w:val="0"/>
          <w:marBottom w:val="0"/>
          <w:divBdr>
            <w:top w:val="none" w:sz="0" w:space="0" w:color="auto"/>
            <w:left w:val="none" w:sz="0" w:space="0" w:color="auto"/>
            <w:bottom w:val="none" w:sz="0" w:space="0" w:color="auto"/>
            <w:right w:val="none" w:sz="0" w:space="0" w:color="auto"/>
          </w:divBdr>
        </w:div>
        <w:div w:id="470758477">
          <w:marLeft w:val="480"/>
          <w:marRight w:val="0"/>
          <w:marTop w:val="0"/>
          <w:marBottom w:val="0"/>
          <w:divBdr>
            <w:top w:val="none" w:sz="0" w:space="0" w:color="auto"/>
            <w:left w:val="none" w:sz="0" w:space="0" w:color="auto"/>
            <w:bottom w:val="none" w:sz="0" w:space="0" w:color="auto"/>
            <w:right w:val="none" w:sz="0" w:space="0" w:color="auto"/>
          </w:divBdr>
        </w:div>
        <w:div w:id="486019472">
          <w:marLeft w:val="480"/>
          <w:marRight w:val="0"/>
          <w:marTop w:val="0"/>
          <w:marBottom w:val="0"/>
          <w:divBdr>
            <w:top w:val="none" w:sz="0" w:space="0" w:color="auto"/>
            <w:left w:val="none" w:sz="0" w:space="0" w:color="auto"/>
            <w:bottom w:val="none" w:sz="0" w:space="0" w:color="auto"/>
            <w:right w:val="none" w:sz="0" w:space="0" w:color="auto"/>
          </w:divBdr>
        </w:div>
        <w:div w:id="535117673">
          <w:marLeft w:val="480"/>
          <w:marRight w:val="0"/>
          <w:marTop w:val="0"/>
          <w:marBottom w:val="0"/>
          <w:divBdr>
            <w:top w:val="none" w:sz="0" w:space="0" w:color="auto"/>
            <w:left w:val="none" w:sz="0" w:space="0" w:color="auto"/>
            <w:bottom w:val="none" w:sz="0" w:space="0" w:color="auto"/>
            <w:right w:val="none" w:sz="0" w:space="0" w:color="auto"/>
          </w:divBdr>
        </w:div>
        <w:div w:id="609244568">
          <w:marLeft w:val="480"/>
          <w:marRight w:val="0"/>
          <w:marTop w:val="0"/>
          <w:marBottom w:val="0"/>
          <w:divBdr>
            <w:top w:val="none" w:sz="0" w:space="0" w:color="auto"/>
            <w:left w:val="none" w:sz="0" w:space="0" w:color="auto"/>
            <w:bottom w:val="none" w:sz="0" w:space="0" w:color="auto"/>
            <w:right w:val="none" w:sz="0" w:space="0" w:color="auto"/>
          </w:divBdr>
        </w:div>
        <w:div w:id="649598754">
          <w:marLeft w:val="480"/>
          <w:marRight w:val="0"/>
          <w:marTop w:val="0"/>
          <w:marBottom w:val="0"/>
          <w:divBdr>
            <w:top w:val="none" w:sz="0" w:space="0" w:color="auto"/>
            <w:left w:val="none" w:sz="0" w:space="0" w:color="auto"/>
            <w:bottom w:val="none" w:sz="0" w:space="0" w:color="auto"/>
            <w:right w:val="none" w:sz="0" w:space="0" w:color="auto"/>
          </w:divBdr>
        </w:div>
        <w:div w:id="655299105">
          <w:marLeft w:val="480"/>
          <w:marRight w:val="0"/>
          <w:marTop w:val="0"/>
          <w:marBottom w:val="0"/>
          <w:divBdr>
            <w:top w:val="none" w:sz="0" w:space="0" w:color="auto"/>
            <w:left w:val="none" w:sz="0" w:space="0" w:color="auto"/>
            <w:bottom w:val="none" w:sz="0" w:space="0" w:color="auto"/>
            <w:right w:val="none" w:sz="0" w:space="0" w:color="auto"/>
          </w:divBdr>
        </w:div>
        <w:div w:id="666859468">
          <w:marLeft w:val="480"/>
          <w:marRight w:val="0"/>
          <w:marTop w:val="0"/>
          <w:marBottom w:val="0"/>
          <w:divBdr>
            <w:top w:val="none" w:sz="0" w:space="0" w:color="auto"/>
            <w:left w:val="none" w:sz="0" w:space="0" w:color="auto"/>
            <w:bottom w:val="none" w:sz="0" w:space="0" w:color="auto"/>
            <w:right w:val="none" w:sz="0" w:space="0" w:color="auto"/>
          </w:divBdr>
        </w:div>
        <w:div w:id="745225461">
          <w:marLeft w:val="480"/>
          <w:marRight w:val="0"/>
          <w:marTop w:val="0"/>
          <w:marBottom w:val="0"/>
          <w:divBdr>
            <w:top w:val="none" w:sz="0" w:space="0" w:color="auto"/>
            <w:left w:val="none" w:sz="0" w:space="0" w:color="auto"/>
            <w:bottom w:val="none" w:sz="0" w:space="0" w:color="auto"/>
            <w:right w:val="none" w:sz="0" w:space="0" w:color="auto"/>
          </w:divBdr>
        </w:div>
        <w:div w:id="751043560">
          <w:marLeft w:val="480"/>
          <w:marRight w:val="0"/>
          <w:marTop w:val="0"/>
          <w:marBottom w:val="0"/>
          <w:divBdr>
            <w:top w:val="none" w:sz="0" w:space="0" w:color="auto"/>
            <w:left w:val="none" w:sz="0" w:space="0" w:color="auto"/>
            <w:bottom w:val="none" w:sz="0" w:space="0" w:color="auto"/>
            <w:right w:val="none" w:sz="0" w:space="0" w:color="auto"/>
          </w:divBdr>
        </w:div>
        <w:div w:id="772559049">
          <w:marLeft w:val="480"/>
          <w:marRight w:val="0"/>
          <w:marTop w:val="0"/>
          <w:marBottom w:val="0"/>
          <w:divBdr>
            <w:top w:val="none" w:sz="0" w:space="0" w:color="auto"/>
            <w:left w:val="none" w:sz="0" w:space="0" w:color="auto"/>
            <w:bottom w:val="none" w:sz="0" w:space="0" w:color="auto"/>
            <w:right w:val="none" w:sz="0" w:space="0" w:color="auto"/>
          </w:divBdr>
        </w:div>
        <w:div w:id="779186650">
          <w:marLeft w:val="480"/>
          <w:marRight w:val="0"/>
          <w:marTop w:val="0"/>
          <w:marBottom w:val="0"/>
          <w:divBdr>
            <w:top w:val="none" w:sz="0" w:space="0" w:color="auto"/>
            <w:left w:val="none" w:sz="0" w:space="0" w:color="auto"/>
            <w:bottom w:val="none" w:sz="0" w:space="0" w:color="auto"/>
            <w:right w:val="none" w:sz="0" w:space="0" w:color="auto"/>
          </w:divBdr>
        </w:div>
        <w:div w:id="960261699">
          <w:marLeft w:val="480"/>
          <w:marRight w:val="0"/>
          <w:marTop w:val="0"/>
          <w:marBottom w:val="0"/>
          <w:divBdr>
            <w:top w:val="none" w:sz="0" w:space="0" w:color="auto"/>
            <w:left w:val="none" w:sz="0" w:space="0" w:color="auto"/>
            <w:bottom w:val="none" w:sz="0" w:space="0" w:color="auto"/>
            <w:right w:val="none" w:sz="0" w:space="0" w:color="auto"/>
          </w:divBdr>
        </w:div>
        <w:div w:id="1055003313">
          <w:marLeft w:val="480"/>
          <w:marRight w:val="0"/>
          <w:marTop w:val="0"/>
          <w:marBottom w:val="0"/>
          <w:divBdr>
            <w:top w:val="none" w:sz="0" w:space="0" w:color="auto"/>
            <w:left w:val="none" w:sz="0" w:space="0" w:color="auto"/>
            <w:bottom w:val="none" w:sz="0" w:space="0" w:color="auto"/>
            <w:right w:val="none" w:sz="0" w:space="0" w:color="auto"/>
          </w:divBdr>
        </w:div>
        <w:div w:id="1077091432">
          <w:marLeft w:val="480"/>
          <w:marRight w:val="0"/>
          <w:marTop w:val="0"/>
          <w:marBottom w:val="0"/>
          <w:divBdr>
            <w:top w:val="none" w:sz="0" w:space="0" w:color="auto"/>
            <w:left w:val="none" w:sz="0" w:space="0" w:color="auto"/>
            <w:bottom w:val="none" w:sz="0" w:space="0" w:color="auto"/>
            <w:right w:val="none" w:sz="0" w:space="0" w:color="auto"/>
          </w:divBdr>
        </w:div>
        <w:div w:id="1088044197">
          <w:marLeft w:val="480"/>
          <w:marRight w:val="0"/>
          <w:marTop w:val="0"/>
          <w:marBottom w:val="0"/>
          <w:divBdr>
            <w:top w:val="none" w:sz="0" w:space="0" w:color="auto"/>
            <w:left w:val="none" w:sz="0" w:space="0" w:color="auto"/>
            <w:bottom w:val="none" w:sz="0" w:space="0" w:color="auto"/>
            <w:right w:val="none" w:sz="0" w:space="0" w:color="auto"/>
          </w:divBdr>
        </w:div>
        <w:div w:id="1139105849">
          <w:marLeft w:val="480"/>
          <w:marRight w:val="0"/>
          <w:marTop w:val="0"/>
          <w:marBottom w:val="0"/>
          <w:divBdr>
            <w:top w:val="none" w:sz="0" w:space="0" w:color="auto"/>
            <w:left w:val="none" w:sz="0" w:space="0" w:color="auto"/>
            <w:bottom w:val="none" w:sz="0" w:space="0" w:color="auto"/>
            <w:right w:val="none" w:sz="0" w:space="0" w:color="auto"/>
          </w:divBdr>
        </w:div>
        <w:div w:id="1209296205">
          <w:marLeft w:val="480"/>
          <w:marRight w:val="0"/>
          <w:marTop w:val="0"/>
          <w:marBottom w:val="0"/>
          <w:divBdr>
            <w:top w:val="none" w:sz="0" w:space="0" w:color="auto"/>
            <w:left w:val="none" w:sz="0" w:space="0" w:color="auto"/>
            <w:bottom w:val="none" w:sz="0" w:space="0" w:color="auto"/>
            <w:right w:val="none" w:sz="0" w:space="0" w:color="auto"/>
          </w:divBdr>
        </w:div>
        <w:div w:id="1251888469">
          <w:marLeft w:val="480"/>
          <w:marRight w:val="0"/>
          <w:marTop w:val="0"/>
          <w:marBottom w:val="0"/>
          <w:divBdr>
            <w:top w:val="none" w:sz="0" w:space="0" w:color="auto"/>
            <w:left w:val="none" w:sz="0" w:space="0" w:color="auto"/>
            <w:bottom w:val="none" w:sz="0" w:space="0" w:color="auto"/>
            <w:right w:val="none" w:sz="0" w:space="0" w:color="auto"/>
          </w:divBdr>
        </w:div>
        <w:div w:id="1287197447">
          <w:marLeft w:val="480"/>
          <w:marRight w:val="0"/>
          <w:marTop w:val="0"/>
          <w:marBottom w:val="0"/>
          <w:divBdr>
            <w:top w:val="none" w:sz="0" w:space="0" w:color="auto"/>
            <w:left w:val="none" w:sz="0" w:space="0" w:color="auto"/>
            <w:bottom w:val="none" w:sz="0" w:space="0" w:color="auto"/>
            <w:right w:val="none" w:sz="0" w:space="0" w:color="auto"/>
          </w:divBdr>
        </w:div>
        <w:div w:id="1296712542">
          <w:marLeft w:val="480"/>
          <w:marRight w:val="0"/>
          <w:marTop w:val="0"/>
          <w:marBottom w:val="0"/>
          <w:divBdr>
            <w:top w:val="none" w:sz="0" w:space="0" w:color="auto"/>
            <w:left w:val="none" w:sz="0" w:space="0" w:color="auto"/>
            <w:bottom w:val="none" w:sz="0" w:space="0" w:color="auto"/>
            <w:right w:val="none" w:sz="0" w:space="0" w:color="auto"/>
          </w:divBdr>
        </w:div>
        <w:div w:id="1330787613">
          <w:marLeft w:val="480"/>
          <w:marRight w:val="0"/>
          <w:marTop w:val="0"/>
          <w:marBottom w:val="0"/>
          <w:divBdr>
            <w:top w:val="none" w:sz="0" w:space="0" w:color="auto"/>
            <w:left w:val="none" w:sz="0" w:space="0" w:color="auto"/>
            <w:bottom w:val="none" w:sz="0" w:space="0" w:color="auto"/>
            <w:right w:val="none" w:sz="0" w:space="0" w:color="auto"/>
          </w:divBdr>
        </w:div>
        <w:div w:id="1334646539">
          <w:marLeft w:val="480"/>
          <w:marRight w:val="0"/>
          <w:marTop w:val="0"/>
          <w:marBottom w:val="0"/>
          <w:divBdr>
            <w:top w:val="none" w:sz="0" w:space="0" w:color="auto"/>
            <w:left w:val="none" w:sz="0" w:space="0" w:color="auto"/>
            <w:bottom w:val="none" w:sz="0" w:space="0" w:color="auto"/>
            <w:right w:val="none" w:sz="0" w:space="0" w:color="auto"/>
          </w:divBdr>
        </w:div>
        <w:div w:id="1384334544">
          <w:marLeft w:val="480"/>
          <w:marRight w:val="0"/>
          <w:marTop w:val="0"/>
          <w:marBottom w:val="0"/>
          <w:divBdr>
            <w:top w:val="none" w:sz="0" w:space="0" w:color="auto"/>
            <w:left w:val="none" w:sz="0" w:space="0" w:color="auto"/>
            <w:bottom w:val="none" w:sz="0" w:space="0" w:color="auto"/>
            <w:right w:val="none" w:sz="0" w:space="0" w:color="auto"/>
          </w:divBdr>
        </w:div>
        <w:div w:id="1389110494">
          <w:marLeft w:val="480"/>
          <w:marRight w:val="0"/>
          <w:marTop w:val="0"/>
          <w:marBottom w:val="0"/>
          <w:divBdr>
            <w:top w:val="none" w:sz="0" w:space="0" w:color="auto"/>
            <w:left w:val="none" w:sz="0" w:space="0" w:color="auto"/>
            <w:bottom w:val="none" w:sz="0" w:space="0" w:color="auto"/>
            <w:right w:val="none" w:sz="0" w:space="0" w:color="auto"/>
          </w:divBdr>
        </w:div>
        <w:div w:id="1494907231">
          <w:marLeft w:val="480"/>
          <w:marRight w:val="0"/>
          <w:marTop w:val="0"/>
          <w:marBottom w:val="0"/>
          <w:divBdr>
            <w:top w:val="none" w:sz="0" w:space="0" w:color="auto"/>
            <w:left w:val="none" w:sz="0" w:space="0" w:color="auto"/>
            <w:bottom w:val="none" w:sz="0" w:space="0" w:color="auto"/>
            <w:right w:val="none" w:sz="0" w:space="0" w:color="auto"/>
          </w:divBdr>
        </w:div>
        <w:div w:id="1714423171">
          <w:marLeft w:val="480"/>
          <w:marRight w:val="0"/>
          <w:marTop w:val="0"/>
          <w:marBottom w:val="0"/>
          <w:divBdr>
            <w:top w:val="none" w:sz="0" w:space="0" w:color="auto"/>
            <w:left w:val="none" w:sz="0" w:space="0" w:color="auto"/>
            <w:bottom w:val="none" w:sz="0" w:space="0" w:color="auto"/>
            <w:right w:val="none" w:sz="0" w:space="0" w:color="auto"/>
          </w:divBdr>
        </w:div>
        <w:div w:id="1756900516">
          <w:marLeft w:val="480"/>
          <w:marRight w:val="0"/>
          <w:marTop w:val="0"/>
          <w:marBottom w:val="0"/>
          <w:divBdr>
            <w:top w:val="none" w:sz="0" w:space="0" w:color="auto"/>
            <w:left w:val="none" w:sz="0" w:space="0" w:color="auto"/>
            <w:bottom w:val="none" w:sz="0" w:space="0" w:color="auto"/>
            <w:right w:val="none" w:sz="0" w:space="0" w:color="auto"/>
          </w:divBdr>
        </w:div>
        <w:div w:id="1907645115">
          <w:marLeft w:val="480"/>
          <w:marRight w:val="0"/>
          <w:marTop w:val="0"/>
          <w:marBottom w:val="0"/>
          <w:divBdr>
            <w:top w:val="none" w:sz="0" w:space="0" w:color="auto"/>
            <w:left w:val="none" w:sz="0" w:space="0" w:color="auto"/>
            <w:bottom w:val="none" w:sz="0" w:space="0" w:color="auto"/>
            <w:right w:val="none" w:sz="0" w:space="0" w:color="auto"/>
          </w:divBdr>
        </w:div>
        <w:div w:id="1920867669">
          <w:marLeft w:val="480"/>
          <w:marRight w:val="0"/>
          <w:marTop w:val="0"/>
          <w:marBottom w:val="0"/>
          <w:divBdr>
            <w:top w:val="none" w:sz="0" w:space="0" w:color="auto"/>
            <w:left w:val="none" w:sz="0" w:space="0" w:color="auto"/>
            <w:bottom w:val="none" w:sz="0" w:space="0" w:color="auto"/>
            <w:right w:val="none" w:sz="0" w:space="0" w:color="auto"/>
          </w:divBdr>
        </w:div>
        <w:div w:id="1967851535">
          <w:marLeft w:val="480"/>
          <w:marRight w:val="0"/>
          <w:marTop w:val="0"/>
          <w:marBottom w:val="0"/>
          <w:divBdr>
            <w:top w:val="none" w:sz="0" w:space="0" w:color="auto"/>
            <w:left w:val="none" w:sz="0" w:space="0" w:color="auto"/>
            <w:bottom w:val="none" w:sz="0" w:space="0" w:color="auto"/>
            <w:right w:val="none" w:sz="0" w:space="0" w:color="auto"/>
          </w:divBdr>
        </w:div>
        <w:div w:id="1979607124">
          <w:marLeft w:val="480"/>
          <w:marRight w:val="0"/>
          <w:marTop w:val="0"/>
          <w:marBottom w:val="0"/>
          <w:divBdr>
            <w:top w:val="none" w:sz="0" w:space="0" w:color="auto"/>
            <w:left w:val="none" w:sz="0" w:space="0" w:color="auto"/>
            <w:bottom w:val="none" w:sz="0" w:space="0" w:color="auto"/>
            <w:right w:val="none" w:sz="0" w:space="0" w:color="auto"/>
          </w:divBdr>
        </w:div>
        <w:div w:id="1994916470">
          <w:marLeft w:val="480"/>
          <w:marRight w:val="0"/>
          <w:marTop w:val="0"/>
          <w:marBottom w:val="0"/>
          <w:divBdr>
            <w:top w:val="none" w:sz="0" w:space="0" w:color="auto"/>
            <w:left w:val="none" w:sz="0" w:space="0" w:color="auto"/>
            <w:bottom w:val="none" w:sz="0" w:space="0" w:color="auto"/>
            <w:right w:val="none" w:sz="0" w:space="0" w:color="auto"/>
          </w:divBdr>
        </w:div>
        <w:div w:id="2095590978">
          <w:marLeft w:val="480"/>
          <w:marRight w:val="0"/>
          <w:marTop w:val="0"/>
          <w:marBottom w:val="0"/>
          <w:divBdr>
            <w:top w:val="none" w:sz="0" w:space="0" w:color="auto"/>
            <w:left w:val="none" w:sz="0" w:space="0" w:color="auto"/>
            <w:bottom w:val="none" w:sz="0" w:space="0" w:color="auto"/>
            <w:right w:val="none" w:sz="0" w:space="0" w:color="auto"/>
          </w:divBdr>
        </w:div>
        <w:div w:id="2119181512">
          <w:marLeft w:val="480"/>
          <w:marRight w:val="0"/>
          <w:marTop w:val="0"/>
          <w:marBottom w:val="0"/>
          <w:divBdr>
            <w:top w:val="none" w:sz="0" w:space="0" w:color="auto"/>
            <w:left w:val="none" w:sz="0" w:space="0" w:color="auto"/>
            <w:bottom w:val="none" w:sz="0" w:space="0" w:color="auto"/>
            <w:right w:val="none" w:sz="0" w:space="0" w:color="auto"/>
          </w:divBdr>
        </w:div>
        <w:div w:id="2133591973">
          <w:marLeft w:val="480"/>
          <w:marRight w:val="0"/>
          <w:marTop w:val="0"/>
          <w:marBottom w:val="0"/>
          <w:divBdr>
            <w:top w:val="none" w:sz="0" w:space="0" w:color="auto"/>
            <w:left w:val="none" w:sz="0" w:space="0" w:color="auto"/>
            <w:bottom w:val="none" w:sz="0" w:space="0" w:color="auto"/>
            <w:right w:val="none" w:sz="0" w:space="0" w:color="auto"/>
          </w:divBdr>
        </w:div>
      </w:divsChild>
    </w:div>
    <w:div w:id="1779182860">
      <w:bodyDiv w:val="1"/>
      <w:marLeft w:val="0"/>
      <w:marRight w:val="0"/>
      <w:marTop w:val="0"/>
      <w:marBottom w:val="0"/>
      <w:divBdr>
        <w:top w:val="none" w:sz="0" w:space="0" w:color="auto"/>
        <w:left w:val="none" w:sz="0" w:space="0" w:color="auto"/>
        <w:bottom w:val="none" w:sz="0" w:space="0" w:color="auto"/>
        <w:right w:val="none" w:sz="0" w:space="0" w:color="auto"/>
      </w:divBdr>
    </w:div>
    <w:div w:id="1780762118">
      <w:bodyDiv w:val="1"/>
      <w:marLeft w:val="0"/>
      <w:marRight w:val="0"/>
      <w:marTop w:val="0"/>
      <w:marBottom w:val="0"/>
      <w:divBdr>
        <w:top w:val="none" w:sz="0" w:space="0" w:color="auto"/>
        <w:left w:val="none" w:sz="0" w:space="0" w:color="auto"/>
        <w:bottom w:val="none" w:sz="0" w:space="0" w:color="auto"/>
        <w:right w:val="none" w:sz="0" w:space="0" w:color="auto"/>
      </w:divBdr>
    </w:div>
    <w:div w:id="1781021706">
      <w:bodyDiv w:val="1"/>
      <w:marLeft w:val="0"/>
      <w:marRight w:val="0"/>
      <w:marTop w:val="0"/>
      <w:marBottom w:val="0"/>
      <w:divBdr>
        <w:top w:val="none" w:sz="0" w:space="0" w:color="auto"/>
        <w:left w:val="none" w:sz="0" w:space="0" w:color="auto"/>
        <w:bottom w:val="none" w:sz="0" w:space="0" w:color="auto"/>
        <w:right w:val="none" w:sz="0" w:space="0" w:color="auto"/>
      </w:divBdr>
    </w:div>
    <w:div w:id="1781022200">
      <w:bodyDiv w:val="1"/>
      <w:marLeft w:val="0"/>
      <w:marRight w:val="0"/>
      <w:marTop w:val="0"/>
      <w:marBottom w:val="0"/>
      <w:divBdr>
        <w:top w:val="none" w:sz="0" w:space="0" w:color="auto"/>
        <w:left w:val="none" w:sz="0" w:space="0" w:color="auto"/>
        <w:bottom w:val="none" w:sz="0" w:space="0" w:color="auto"/>
        <w:right w:val="none" w:sz="0" w:space="0" w:color="auto"/>
      </w:divBdr>
    </w:div>
    <w:div w:id="1781609641">
      <w:bodyDiv w:val="1"/>
      <w:marLeft w:val="0"/>
      <w:marRight w:val="0"/>
      <w:marTop w:val="0"/>
      <w:marBottom w:val="0"/>
      <w:divBdr>
        <w:top w:val="none" w:sz="0" w:space="0" w:color="auto"/>
        <w:left w:val="none" w:sz="0" w:space="0" w:color="auto"/>
        <w:bottom w:val="none" w:sz="0" w:space="0" w:color="auto"/>
        <w:right w:val="none" w:sz="0" w:space="0" w:color="auto"/>
      </w:divBdr>
    </w:div>
    <w:div w:id="1782189750">
      <w:bodyDiv w:val="1"/>
      <w:marLeft w:val="0"/>
      <w:marRight w:val="0"/>
      <w:marTop w:val="0"/>
      <w:marBottom w:val="0"/>
      <w:divBdr>
        <w:top w:val="none" w:sz="0" w:space="0" w:color="auto"/>
        <w:left w:val="none" w:sz="0" w:space="0" w:color="auto"/>
        <w:bottom w:val="none" w:sz="0" w:space="0" w:color="auto"/>
        <w:right w:val="none" w:sz="0" w:space="0" w:color="auto"/>
      </w:divBdr>
    </w:div>
    <w:div w:id="1782260741">
      <w:bodyDiv w:val="1"/>
      <w:marLeft w:val="0"/>
      <w:marRight w:val="0"/>
      <w:marTop w:val="0"/>
      <w:marBottom w:val="0"/>
      <w:divBdr>
        <w:top w:val="none" w:sz="0" w:space="0" w:color="auto"/>
        <w:left w:val="none" w:sz="0" w:space="0" w:color="auto"/>
        <w:bottom w:val="none" w:sz="0" w:space="0" w:color="auto"/>
        <w:right w:val="none" w:sz="0" w:space="0" w:color="auto"/>
      </w:divBdr>
    </w:div>
    <w:div w:id="1782383695">
      <w:bodyDiv w:val="1"/>
      <w:marLeft w:val="0"/>
      <w:marRight w:val="0"/>
      <w:marTop w:val="0"/>
      <w:marBottom w:val="0"/>
      <w:divBdr>
        <w:top w:val="none" w:sz="0" w:space="0" w:color="auto"/>
        <w:left w:val="none" w:sz="0" w:space="0" w:color="auto"/>
        <w:bottom w:val="none" w:sz="0" w:space="0" w:color="auto"/>
        <w:right w:val="none" w:sz="0" w:space="0" w:color="auto"/>
      </w:divBdr>
    </w:div>
    <w:div w:id="1782407677">
      <w:bodyDiv w:val="1"/>
      <w:marLeft w:val="0"/>
      <w:marRight w:val="0"/>
      <w:marTop w:val="0"/>
      <w:marBottom w:val="0"/>
      <w:divBdr>
        <w:top w:val="none" w:sz="0" w:space="0" w:color="auto"/>
        <w:left w:val="none" w:sz="0" w:space="0" w:color="auto"/>
        <w:bottom w:val="none" w:sz="0" w:space="0" w:color="auto"/>
        <w:right w:val="none" w:sz="0" w:space="0" w:color="auto"/>
      </w:divBdr>
    </w:div>
    <w:div w:id="1782604088">
      <w:bodyDiv w:val="1"/>
      <w:marLeft w:val="0"/>
      <w:marRight w:val="0"/>
      <w:marTop w:val="0"/>
      <w:marBottom w:val="0"/>
      <w:divBdr>
        <w:top w:val="none" w:sz="0" w:space="0" w:color="auto"/>
        <w:left w:val="none" w:sz="0" w:space="0" w:color="auto"/>
        <w:bottom w:val="none" w:sz="0" w:space="0" w:color="auto"/>
        <w:right w:val="none" w:sz="0" w:space="0" w:color="auto"/>
      </w:divBdr>
    </w:div>
    <w:div w:id="1782872979">
      <w:bodyDiv w:val="1"/>
      <w:marLeft w:val="0"/>
      <w:marRight w:val="0"/>
      <w:marTop w:val="0"/>
      <w:marBottom w:val="0"/>
      <w:divBdr>
        <w:top w:val="none" w:sz="0" w:space="0" w:color="auto"/>
        <w:left w:val="none" w:sz="0" w:space="0" w:color="auto"/>
        <w:bottom w:val="none" w:sz="0" w:space="0" w:color="auto"/>
        <w:right w:val="none" w:sz="0" w:space="0" w:color="auto"/>
      </w:divBdr>
    </w:div>
    <w:div w:id="1783106536">
      <w:bodyDiv w:val="1"/>
      <w:marLeft w:val="0"/>
      <w:marRight w:val="0"/>
      <w:marTop w:val="0"/>
      <w:marBottom w:val="0"/>
      <w:divBdr>
        <w:top w:val="none" w:sz="0" w:space="0" w:color="auto"/>
        <w:left w:val="none" w:sz="0" w:space="0" w:color="auto"/>
        <w:bottom w:val="none" w:sz="0" w:space="0" w:color="auto"/>
        <w:right w:val="none" w:sz="0" w:space="0" w:color="auto"/>
      </w:divBdr>
    </w:div>
    <w:div w:id="1783114121">
      <w:bodyDiv w:val="1"/>
      <w:marLeft w:val="0"/>
      <w:marRight w:val="0"/>
      <w:marTop w:val="0"/>
      <w:marBottom w:val="0"/>
      <w:divBdr>
        <w:top w:val="none" w:sz="0" w:space="0" w:color="auto"/>
        <w:left w:val="none" w:sz="0" w:space="0" w:color="auto"/>
        <w:bottom w:val="none" w:sz="0" w:space="0" w:color="auto"/>
        <w:right w:val="none" w:sz="0" w:space="0" w:color="auto"/>
      </w:divBdr>
    </w:div>
    <w:div w:id="1783722116">
      <w:bodyDiv w:val="1"/>
      <w:marLeft w:val="0"/>
      <w:marRight w:val="0"/>
      <w:marTop w:val="0"/>
      <w:marBottom w:val="0"/>
      <w:divBdr>
        <w:top w:val="none" w:sz="0" w:space="0" w:color="auto"/>
        <w:left w:val="none" w:sz="0" w:space="0" w:color="auto"/>
        <w:bottom w:val="none" w:sz="0" w:space="0" w:color="auto"/>
        <w:right w:val="none" w:sz="0" w:space="0" w:color="auto"/>
      </w:divBdr>
    </w:div>
    <w:div w:id="1783840883">
      <w:bodyDiv w:val="1"/>
      <w:marLeft w:val="0"/>
      <w:marRight w:val="0"/>
      <w:marTop w:val="0"/>
      <w:marBottom w:val="0"/>
      <w:divBdr>
        <w:top w:val="none" w:sz="0" w:space="0" w:color="auto"/>
        <w:left w:val="none" w:sz="0" w:space="0" w:color="auto"/>
        <w:bottom w:val="none" w:sz="0" w:space="0" w:color="auto"/>
        <w:right w:val="none" w:sz="0" w:space="0" w:color="auto"/>
      </w:divBdr>
    </w:div>
    <w:div w:id="1783920443">
      <w:bodyDiv w:val="1"/>
      <w:marLeft w:val="0"/>
      <w:marRight w:val="0"/>
      <w:marTop w:val="0"/>
      <w:marBottom w:val="0"/>
      <w:divBdr>
        <w:top w:val="none" w:sz="0" w:space="0" w:color="auto"/>
        <w:left w:val="none" w:sz="0" w:space="0" w:color="auto"/>
        <w:bottom w:val="none" w:sz="0" w:space="0" w:color="auto"/>
        <w:right w:val="none" w:sz="0" w:space="0" w:color="auto"/>
      </w:divBdr>
    </w:div>
    <w:div w:id="1784378158">
      <w:bodyDiv w:val="1"/>
      <w:marLeft w:val="0"/>
      <w:marRight w:val="0"/>
      <w:marTop w:val="0"/>
      <w:marBottom w:val="0"/>
      <w:divBdr>
        <w:top w:val="none" w:sz="0" w:space="0" w:color="auto"/>
        <w:left w:val="none" w:sz="0" w:space="0" w:color="auto"/>
        <w:bottom w:val="none" w:sz="0" w:space="0" w:color="auto"/>
        <w:right w:val="none" w:sz="0" w:space="0" w:color="auto"/>
      </w:divBdr>
    </w:div>
    <w:div w:id="1784954353">
      <w:bodyDiv w:val="1"/>
      <w:marLeft w:val="0"/>
      <w:marRight w:val="0"/>
      <w:marTop w:val="0"/>
      <w:marBottom w:val="0"/>
      <w:divBdr>
        <w:top w:val="none" w:sz="0" w:space="0" w:color="auto"/>
        <w:left w:val="none" w:sz="0" w:space="0" w:color="auto"/>
        <w:bottom w:val="none" w:sz="0" w:space="0" w:color="auto"/>
        <w:right w:val="none" w:sz="0" w:space="0" w:color="auto"/>
      </w:divBdr>
    </w:div>
    <w:div w:id="1785224894">
      <w:bodyDiv w:val="1"/>
      <w:marLeft w:val="0"/>
      <w:marRight w:val="0"/>
      <w:marTop w:val="0"/>
      <w:marBottom w:val="0"/>
      <w:divBdr>
        <w:top w:val="none" w:sz="0" w:space="0" w:color="auto"/>
        <w:left w:val="none" w:sz="0" w:space="0" w:color="auto"/>
        <w:bottom w:val="none" w:sz="0" w:space="0" w:color="auto"/>
        <w:right w:val="none" w:sz="0" w:space="0" w:color="auto"/>
      </w:divBdr>
      <w:divsChild>
        <w:div w:id="127280702">
          <w:marLeft w:val="480"/>
          <w:marRight w:val="0"/>
          <w:marTop w:val="0"/>
          <w:marBottom w:val="0"/>
          <w:divBdr>
            <w:top w:val="none" w:sz="0" w:space="0" w:color="auto"/>
            <w:left w:val="none" w:sz="0" w:space="0" w:color="auto"/>
            <w:bottom w:val="none" w:sz="0" w:space="0" w:color="auto"/>
            <w:right w:val="none" w:sz="0" w:space="0" w:color="auto"/>
          </w:divBdr>
        </w:div>
        <w:div w:id="443616687">
          <w:marLeft w:val="480"/>
          <w:marRight w:val="0"/>
          <w:marTop w:val="0"/>
          <w:marBottom w:val="0"/>
          <w:divBdr>
            <w:top w:val="none" w:sz="0" w:space="0" w:color="auto"/>
            <w:left w:val="none" w:sz="0" w:space="0" w:color="auto"/>
            <w:bottom w:val="none" w:sz="0" w:space="0" w:color="auto"/>
            <w:right w:val="none" w:sz="0" w:space="0" w:color="auto"/>
          </w:divBdr>
        </w:div>
        <w:div w:id="683287496">
          <w:marLeft w:val="480"/>
          <w:marRight w:val="0"/>
          <w:marTop w:val="0"/>
          <w:marBottom w:val="0"/>
          <w:divBdr>
            <w:top w:val="none" w:sz="0" w:space="0" w:color="auto"/>
            <w:left w:val="none" w:sz="0" w:space="0" w:color="auto"/>
            <w:bottom w:val="none" w:sz="0" w:space="0" w:color="auto"/>
            <w:right w:val="none" w:sz="0" w:space="0" w:color="auto"/>
          </w:divBdr>
        </w:div>
        <w:div w:id="766392817">
          <w:marLeft w:val="480"/>
          <w:marRight w:val="0"/>
          <w:marTop w:val="0"/>
          <w:marBottom w:val="0"/>
          <w:divBdr>
            <w:top w:val="none" w:sz="0" w:space="0" w:color="auto"/>
            <w:left w:val="none" w:sz="0" w:space="0" w:color="auto"/>
            <w:bottom w:val="none" w:sz="0" w:space="0" w:color="auto"/>
            <w:right w:val="none" w:sz="0" w:space="0" w:color="auto"/>
          </w:divBdr>
        </w:div>
        <w:div w:id="815805122">
          <w:marLeft w:val="480"/>
          <w:marRight w:val="0"/>
          <w:marTop w:val="0"/>
          <w:marBottom w:val="0"/>
          <w:divBdr>
            <w:top w:val="none" w:sz="0" w:space="0" w:color="auto"/>
            <w:left w:val="none" w:sz="0" w:space="0" w:color="auto"/>
            <w:bottom w:val="none" w:sz="0" w:space="0" w:color="auto"/>
            <w:right w:val="none" w:sz="0" w:space="0" w:color="auto"/>
          </w:divBdr>
        </w:div>
        <w:div w:id="880559689">
          <w:marLeft w:val="480"/>
          <w:marRight w:val="0"/>
          <w:marTop w:val="0"/>
          <w:marBottom w:val="0"/>
          <w:divBdr>
            <w:top w:val="none" w:sz="0" w:space="0" w:color="auto"/>
            <w:left w:val="none" w:sz="0" w:space="0" w:color="auto"/>
            <w:bottom w:val="none" w:sz="0" w:space="0" w:color="auto"/>
            <w:right w:val="none" w:sz="0" w:space="0" w:color="auto"/>
          </w:divBdr>
        </w:div>
        <w:div w:id="1029723183">
          <w:marLeft w:val="480"/>
          <w:marRight w:val="0"/>
          <w:marTop w:val="0"/>
          <w:marBottom w:val="0"/>
          <w:divBdr>
            <w:top w:val="none" w:sz="0" w:space="0" w:color="auto"/>
            <w:left w:val="none" w:sz="0" w:space="0" w:color="auto"/>
            <w:bottom w:val="none" w:sz="0" w:space="0" w:color="auto"/>
            <w:right w:val="none" w:sz="0" w:space="0" w:color="auto"/>
          </w:divBdr>
        </w:div>
        <w:div w:id="1265303705">
          <w:marLeft w:val="480"/>
          <w:marRight w:val="0"/>
          <w:marTop w:val="0"/>
          <w:marBottom w:val="0"/>
          <w:divBdr>
            <w:top w:val="none" w:sz="0" w:space="0" w:color="auto"/>
            <w:left w:val="none" w:sz="0" w:space="0" w:color="auto"/>
            <w:bottom w:val="none" w:sz="0" w:space="0" w:color="auto"/>
            <w:right w:val="none" w:sz="0" w:space="0" w:color="auto"/>
          </w:divBdr>
        </w:div>
        <w:div w:id="1298491442">
          <w:marLeft w:val="480"/>
          <w:marRight w:val="0"/>
          <w:marTop w:val="0"/>
          <w:marBottom w:val="0"/>
          <w:divBdr>
            <w:top w:val="none" w:sz="0" w:space="0" w:color="auto"/>
            <w:left w:val="none" w:sz="0" w:space="0" w:color="auto"/>
            <w:bottom w:val="none" w:sz="0" w:space="0" w:color="auto"/>
            <w:right w:val="none" w:sz="0" w:space="0" w:color="auto"/>
          </w:divBdr>
        </w:div>
        <w:div w:id="1308240671">
          <w:marLeft w:val="480"/>
          <w:marRight w:val="0"/>
          <w:marTop w:val="0"/>
          <w:marBottom w:val="0"/>
          <w:divBdr>
            <w:top w:val="none" w:sz="0" w:space="0" w:color="auto"/>
            <w:left w:val="none" w:sz="0" w:space="0" w:color="auto"/>
            <w:bottom w:val="none" w:sz="0" w:space="0" w:color="auto"/>
            <w:right w:val="none" w:sz="0" w:space="0" w:color="auto"/>
          </w:divBdr>
        </w:div>
        <w:div w:id="1538741684">
          <w:marLeft w:val="480"/>
          <w:marRight w:val="0"/>
          <w:marTop w:val="0"/>
          <w:marBottom w:val="0"/>
          <w:divBdr>
            <w:top w:val="none" w:sz="0" w:space="0" w:color="auto"/>
            <w:left w:val="none" w:sz="0" w:space="0" w:color="auto"/>
            <w:bottom w:val="none" w:sz="0" w:space="0" w:color="auto"/>
            <w:right w:val="none" w:sz="0" w:space="0" w:color="auto"/>
          </w:divBdr>
        </w:div>
        <w:div w:id="1550457934">
          <w:marLeft w:val="480"/>
          <w:marRight w:val="0"/>
          <w:marTop w:val="0"/>
          <w:marBottom w:val="0"/>
          <w:divBdr>
            <w:top w:val="none" w:sz="0" w:space="0" w:color="auto"/>
            <w:left w:val="none" w:sz="0" w:space="0" w:color="auto"/>
            <w:bottom w:val="none" w:sz="0" w:space="0" w:color="auto"/>
            <w:right w:val="none" w:sz="0" w:space="0" w:color="auto"/>
          </w:divBdr>
        </w:div>
        <w:div w:id="1574464762">
          <w:marLeft w:val="480"/>
          <w:marRight w:val="0"/>
          <w:marTop w:val="0"/>
          <w:marBottom w:val="0"/>
          <w:divBdr>
            <w:top w:val="none" w:sz="0" w:space="0" w:color="auto"/>
            <w:left w:val="none" w:sz="0" w:space="0" w:color="auto"/>
            <w:bottom w:val="none" w:sz="0" w:space="0" w:color="auto"/>
            <w:right w:val="none" w:sz="0" w:space="0" w:color="auto"/>
          </w:divBdr>
        </w:div>
        <w:div w:id="1835343227">
          <w:marLeft w:val="480"/>
          <w:marRight w:val="0"/>
          <w:marTop w:val="0"/>
          <w:marBottom w:val="0"/>
          <w:divBdr>
            <w:top w:val="none" w:sz="0" w:space="0" w:color="auto"/>
            <w:left w:val="none" w:sz="0" w:space="0" w:color="auto"/>
            <w:bottom w:val="none" w:sz="0" w:space="0" w:color="auto"/>
            <w:right w:val="none" w:sz="0" w:space="0" w:color="auto"/>
          </w:divBdr>
        </w:div>
        <w:div w:id="1895891218">
          <w:marLeft w:val="480"/>
          <w:marRight w:val="0"/>
          <w:marTop w:val="0"/>
          <w:marBottom w:val="0"/>
          <w:divBdr>
            <w:top w:val="none" w:sz="0" w:space="0" w:color="auto"/>
            <w:left w:val="none" w:sz="0" w:space="0" w:color="auto"/>
            <w:bottom w:val="none" w:sz="0" w:space="0" w:color="auto"/>
            <w:right w:val="none" w:sz="0" w:space="0" w:color="auto"/>
          </w:divBdr>
        </w:div>
        <w:div w:id="1949922502">
          <w:marLeft w:val="480"/>
          <w:marRight w:val="0"/>
          <w:marTop w:val="0"/>
          <w:marBottom w:val="0"/>
          <w:divBdr>
            <w:top w:val="none" w:sz="0" w:space="0" w:color="auto"/>
            <w:left w:val="none" w:sz="0" w:space="0" w:color="auto"/>
            <w:bottom w:val="none" w:sz="0" w:space="0" w:color="auto"/>
            <w:right w:val="none" w:sz="0" w:space="0" w:color="auto"/>
          </w:divBdr>
        </w:div>
        <w:div w:id="1971009981">
          <w:marLeft w:val="480"/>
          <w:marRight w:val="0"/>
          <w:marTop w:val="0"/>
          <w:marBottom w:val="0"/>
          <w:divBdr>
            <w:top w:val="none" w:sz="0" w:space="0" w:color="auto"/>
            <w:left w:val="none" w:sz="0" w:space="0" w:color="auto"/>
            <w:bottom w:val="none" w:sz="0" w:space="0" w:color="auto"/>
            <w:right w:val="none" w:sz="0" w:space="0" w:color="auto"/>
          </w:divBdr>
        </w:div>
        <w:div w:id="1989019367">
          <w:marLeft w:val="480"/>
          <w:marRight w:val="0"/>
          <w:marTop w:val="0"/>
          <w:marBottom w:val="0"/>
          <w:divBdr>
            <w:top w:val="none" w:sz="0" w:space="0" w:color="auto"/>
            <w:left w:val="none" w:sz="0" w:space="0" w:color="auto"/>
            <w:bottom w:val="none" w:sz="0" w:space="0" w:color="auto"/>
            <w:right w:val="none" w:sz="0" w:space="0" w:color="auto"/>
          </w:divBdr>
        </w:div>
      </w:divsChild>
    </w:div>
    <w:div w:id="1785882405">
      <w:bodyDiv w:val="1"/>
      <w:marLeft w:val="0"/>
      <w:marRight w:val="0"/>
      <w:marTop w:val="0"/>
      <w:marBottom w:val="0"/>
      <w:divBdr>
        <w:top w:val="none" w:sz="0" w:space="0" w:color="auto"/>
        <w:left w:val="none" w:sz="0" w:space="0" w:color="auto"/>
        <w:bottom w:val="none" w:sz="0" w:space="0" w:color="auto"/>
        <w:right w:val="none" w:sz="0" w:space="0" w:color="auto"/>
      </w:divBdr>
    </w:div>
    <w:div w:id="1786121201">
      <w:bodyDiv w:val="1"/>
      <w:marLeft w:val="0"/>
      <w:marRight w:val="0"/>
      <w:marTop w:val="0"/>
      <w:marBottom w:val="0"/>
      <w:divBdr>
        <w:top w:val="none" w:sz="0" w:space="0" w:color="auto"/>
        <w:left w:val="none" w:sz="0" w:space="0" w:color="auto"/>
        <w:bottom w:val="none" w:sz="0" w:space="0" w:color="auto"/>
        <w:right w:val="none" w:sz="0" w:space="0" w:color="auto"/>
      </w:divBdr>
    </w:div>
    <w:div w:id="1786462688">
      <w:bodyDiv w:val="1"/>
      <w:marLeft w:val="0"/>
      <w:marRight w:val="0"/>
      <w:marTop w:val="0"/>
      <w:marBottom w:val="0"/>
      <w:divBdr>
        <w:top w:val="none" w:sz="0" w:space="0" w:color="auto"/>
        <w:left w:val="none" w:sz="0" w:space="0" w:color="auto"/>
        <w:bottom w:val="none" w:sz="0" w:space="0" w:color="auto"/>
        <w:right w:val="none" w:sz="0" w:space="0" w:color="auto"/>
      </w:divBdr>
    </w:div>
    <w:div w:id="1786920280">
      <w:bodyDiv w:val="1"/>
      <w:marLeft w:val="0"/>
      <w:marRight w:val="0"/>
      <w:marTop w:val="0"/>
      <w:marBottom w:val="0"/>
      <w:divBdr>
        <w:top w:val="none" w:sz="0" w:space="0" w:color="auto"/>
        <w:left w:val="none" w:sz="0" w:space="0" w:color="auto"/>
        <w:bottom w:val="none" w:sz="0" w:space="0" w:color="auto"/>
        <w:right w:val="none" w:sz="0" w:space="0" w:color="auto"/>
      </w:divBdr>
    </w:div>
    <w:div w:id="1787194972">
      <w:bodyDiv w:val="1"/>
      <w:marLeft w:val="0"/>
      <w:marRight w:val="0"/>
      <w:marTop w:val="0"/>
      <w:marBottom w:val="0"/>
      <w:divBdr>
        <w:top w:val="none" w:sz="0" w:space="0" w:color="auto"/>
        <w:left w:val="none" w:sz="0" w:space="0" w:color="auto"/>
        <w:bottom w:val="none" w:sz="0" w:space="0" w:color="auto"/>
        <w:right w:val="none" w:sz="0" w:space="0" w:color="auto"/>
      </w:divBdr>
    </w:div>
    <w:div w:id="1787314431">
      <w:bodyDiv w:val="1"/>
      <w:marLeft w:val="0"/>
      <w:marRight w:val="0"/>
      <w:marTop w:val="0"/>
      <w:marBottom w:val="0"/>
      <w:divBdr>
        <w:top w:val="none" w:sz="0" w:space="0" w:color="auto"/>
        <w:left w:val="none" w:sz="0" w:space="0" w:color="auto"/>
        <w:bottom w:val="none" w:sz="0" w:space="0" w:color="auto"/>
        <w:right w:val="none" w:sz="0" w:space="0" w:color="auto"/>
      </w:divBdr>
    </w:div>
    <w:div w:id="1787697498">
      <w:bodyDiv w:val="1"/>
      <w:marLeft w:val="0"/>
      <w:marRight w:val="0"/>
      <w:marTop w:val="0"/>
      <w:marBottom w:val="0"/>
      <w:divBdr>
        <w:top w:val="none" w:sz="0" w:space="0" w:color="auto"/>
        <w:left w:val="none" w:sz="0" w:space="0" w:color="auto"/>
        <w:bottom w:val="none" w:sz="0" w:space="0" w:color="auto"/>
        <w:right w:val="none" w:sz="0" w:space="0" w:color="auto"/>
      </w:divBdr>
    </w:div>
    <w:div w:id="1787844211">
      <w:bodyDiv w:val="1"/>
      <w:marLeft w:val="0"/>
      <w:marRight w:val="0"/>
      <w:marTop w:val="0"/>
      <w:marBottom w:val="0"/>
      <w:divBdr>
        <w:top w:val="none" w:sz="0" w:space="0" w:color="auto"/>
        <w:left w:val="none" w:sz="0" w:space="0" w:color="auto"/>
        <w:bottom w:val="none" w:sz="0" w:space="0" w:color="auto"/>
        <w:right w:val="none" w:sz="0" w:space="0" w:color="auto"/>
      </w:divBdr>
    </w:div>
    <w:div w:id="1788575694">
      <w:bodyDiv w:val="1"/>
      <w:marLeft w:val="0"/>
      <w:marRight w:val="0"/>
      <w:marTop w:val="0"/>
      <w:marBottom w:val="0"/>
      <w:divBdr>
        <w:top w:val="none" w:sz="0" w:space="0" w:color="auto"/>
        <w:left w:val="none" w:sz="0" w:space="0" w:color="auto"/>
        <w:bottom w:val="none" w:sz="0" w:space="0" w:color="auto"/>
        <w:right w:val="none" w:sz="0" w:space="0" w:color="auto"/>
      </w:divBdr>
    </w:div>
    <w:div w:id="1789198542">
      <w:bodyDiv w:val="1"/>
      <w:marLeft w:val="0"/>
      <w:marRight w:val="0"/>
      <w:marTop w:val="0"/>
      <w:marBottom w:val="0"/>
      <w:divBdr>
        <w:top w:val="none" w:sz="0" w:space="0" w:color="auto"/>
        <w:left w:val="none" w:sz="0" w:space="0" w:color="auto"/>
        <w:bottom w:val="none" w:sz="0" w:space="0" w:color="auto"/>
        <w:right w:val="none" w:sz="0" w:space="0" w:color="auto"/>
      </w:divBdr>
    </w:div>
    <w:div w:id="1789203543">
      <w:bodyDiv w:val="1"/>
      <w:marLeft w:val="0"/>
      <w:marRight w:val="0"/>
      <w:marTop w:val="0"/>
      <w:marBottom w:val="0"/>
      <w:divBdr>
        <w:top w:val="none" w:sz="0" w:space="0" w:color="auto"/>
        <w:left w:val="none" w:sz="0" w:space="0" w:color="auto"/>
        <w:bottom w:val="none" w:sz="0" w:space="0" w:color="auto"/>
        <w:right w:val="none" w:sz="0" w:space="0" w:color="auto"/>
      </w:divBdr>
    </w:div>
    <w:div w:id="1789203836">
      <w:bodyDiv w:val="1"/>
      <w:marLeft w:val="0"/>
      <w:marRight w:val="0"/>
      <w:marTop w:val="0"/>
      <w:marBottom w:val="0"/>
      <w:divBdr>
        <w:top w:val="none" w:sz="0" w:space="0" w:color="auto"/>
        <w:left w:val="none" w:sz="0" w:space="0" w:color="auto"/>
        <w:bottom w:val="none" w:sz="0" w:space="0" w:color="auto"/>
        <w:right w:val="none" w:sz="0" w:space="0" w:color="auto"/>
      </w:divBdr>
    </w:div>
    <w:div w:id="1789540293">
      <w:bodyDiv w:val="1"/>
      <w:marLeft w:val="0"/>
      <w:marRight w:val="0"/>
      <w:marTop w:val="0"/>
      <w:marBottom w:val="0"/>
      <w:divBdr>
        <w:top w:val="none" w:sz="0" w:space="0" w:color="auto"/>
        <w:left w:val="none" w:sz="0" w:space="0" w:color="auto"/>
        <w:bottom w:val="none" w:sz="0" w:space="0" w:color="auto"/>
        <w:right w:val="none" w:sz="0" w:space="0" w:color="auto"/>
      </w:divBdr>
    </w:div>
    <w:div w:id="1790124062">
      <w:bodyDiv w:val="1"/>
      <w:marLeft w:val="0"/>
      <w:marRight w:val="0"/>
      <w:marTop w:val="0"/>
      <w:marBottom w:val="0"/>
      <w:divBdr>
        <w:top w:val="none" w:sz="0" w:space="0" w:color="auto"/>
        <w:left w:val="none" w:sz="0" w:space="0" w:color="auto"/>
        <w:bottom w:val="none" w:sz="0" w:space="0" w:color="auto"/>
        <w:right w:val="none" w:sz="0" w:space="0" w:color="auto"/>
      </w:divBdr>
    </w:div>
    <w:div w:id="1790587474">
      <w:bodyDiv w:val="1"/>
      <w:marLeft w:val="0"/>
      <w:marRight w:val="0"/>
      <w:marTop w:val="0"/>
      <w:marBottom w:val="0"/>
      <w:divBdr>
        <w:top w:val="none" w:sz="0" w:space="0" w:color="auto"/>
        <w:left w:val="none" w:sz="0" w:space="0" w:color="auto"/>
        <w:bottom w:val="none" w:sz="0" w:space="0" w:color="auto"/>
        <w:right w:val="none" w:sz="0" w:space="0" w:color="auto"/>
      </w:divBdr>
    </w:div>
    <w:div w:id="1791313262">
      <w:bodyDiv w:val="1"/>
      <w:marLeft w:val="0"/>
      <w:marRight w:val="0"/>
      <w:marTop w:val="0"/>
      <w:marBottom w:val="0"/>
      <w:divBdr>
        <w:top w:val="none" w:sz="0" w:space="0" w:color="auto"/>
        <w:left w:val="none" w:sz="0" w:space="0" w:color="auto"/>
        <w:bottom w:val="none" w:sz="0" w:space="0" w:color="auto"/>
        <w:right w:val="none" w:sz="0" w:space="0" w:color="auto"/>
      </w:divBdr>
    </w:div>
    <w:div w:id="1791506348">
      <w:bodyDiv w:val="1"/>
      <w:marLeft w:val="0"/>
      <w:marRight w:val="0"/>
      <w:marTop w:val="0"/>
      <w:marBottom w:val="0"/>
      <w:divBdr>
        <w:top w:val="none" w:sz="0" w:space="0" w:color="auto"/>
        <w:left w:val="none" w:sz="0" w:space="0" w:color="auto"/>
        <w:bottom w:val="none" w:sz="0" w:space="0" w:color="auto"/>
        <w:right w:val="none" w:sz="0" w:space="0" w:color="auto"/>
      </w:divBdr>
    </w:div>
    <w:div w:id="1791630431">
      <w:bodyDiv w:val="1"/>
      <w:marLeft w:val="0"/>
      <w:marRight w:val="0"/>
      <w:marTop w:val="0"/>
      <w:marBottom w:val="0"/>
      <w:divBdr>
        <w:top w:val="none" w:sz="0" w:space="0" w:color="auto"/>
        <w:left w:val="none" w:sz="0" w:space="0" w:color="auto"/>
        <w:bottom w:val="none" w:sz="0" w:space="0" w:color="auto"/>
        <w:right w:val="none" w:sz="0" w:space="0" w:color="auto"/>
      </w:divBdr>
    </w:div>
    <w:div w:id="1791708279">
      <w:bodyDiv w:val="1"/>
      <w:marLeft w:val="0"/>
      <w:marRight w:val="0"/>
      <w:marTop w:val="0"/>
      <w:marBottom w:val="0"/>
      <w:divBdr>
        <w:top w:val="none" w:sz="0" w:space="0" w:color="auto"/>
        <w:left w:val="none" w:sz="0" w:space="0" w:color="auto"/>
        <w:bottom w:val="none" w:sz="0" w:space="0" w:color="auto"/>
        <w:right w:val="none" w:sz="0" w:space="0" w:color="auto"/>
      </w:divBdr>
    </w:div>
    <w:div w:id="1791825074">
      <w:bodyDiv w:val="1"/>
      <w:marLeft w:val="0"/>
      <w:marRight w:val="0"/>
      <w:marTop w:val="0"/>
      <w:marBottom w:val="0"/>
      <w:divBdr>
        <w:top w:val="none" w:sz="0" w:space="0" w:color="auto"/>
        <w:left w:val="none" w:sz="0" w:space="0" w:color="auto"/>
        <w:bottom w:val="none" w:sz="0" w:space="0" w:color="auto"/>
        <w:right w:val="none" w:sz="0" w:space="0" w:color="auto"/>
      </w:divBdr>
    </w:div>
    <w:div w:id="1792238550">
      <w:bodyDiv w:val="1"/>
      <w:marLeft w:val="0"/>
      <w:marRight w:val="0"/>
      <w:marTop w:val="0"/>
      <w:marBottom w:val="0"/>
      <w:divBdr>
        <w:top w:val="none" w:sz="0" w:space="0" w:color="auto"/>
        <w:left w:val="none" w:sz="0" w:space="0" w:color="auto"/>
        <w:bottom w:val="none" w:sz="0" w:space="0" w:color="auto"/>
        <w:right w:val="none" w:sz="0" w:space="0" w:color="auto"/>
      </w:divBdr>
    </w:div>
    <w:div w:id="1793939637">
      <w:bodyDiv w:val="1"/>
      <w:marLeft w:val="0"/>
      <w:marRight w:val="0"/>
      <w:marTop w:val="0"/>
      <w:marBottom w:val="0"/>
      <w:divBdr>
        <w:top w:val="none" w:sz="0" w:space="0" w:color="auto"/>
        <w:left w:val="none" w:sz="0" w:space="0" w:color="auto"/>
        <w:bottom w:val="none" w:sz="0" w:space="0" w:color="auto"/>
        <w:right w:val="none" w:sz="0" w:space="0" w:color="auto"/>
      </w:divBdr>
    </w:div>
    <w:div w:id="1793984654">
      <w:bodyDiv w:val="1"/>
      <w:marLeft w:val="0"/>
      <w:marRight w:val="0"/>
      <w:marTop w:val="0"/>
      <w:marBottom w:val="0"/>
      <w:divBdr>
        <w:top w:val="none" w:sz="0" w:space="0" w:color="auto"/>
        <w:left w:val="none" w:sz="0" w:space="0" w:color="auto"/>
        <w:bottom w:val="none" w:sz="0" w:space="0" w:color="auto"/>
        <w:right w:val="none" w:sz="0" w:space="0" w:color="auto"/>
      </w:divBdr>
    </w:div>
    <w:div w:id="1794014978">
      <w:bodyDiv w:val="1"/>
      <w:marLeft w:val="0"/>
      <w:marRight w:val="0"/>
      <w:marTop w:val="0"/>
      <w:marBottom w:val="0"/>
      <w:divBdr>
        <w:top w:val="none" w:sz="0" w:space="0" w:color="auto"/>
        <w:left w:val="none" w:sz="0" w:space="0" w:color="auto"/>
        <w:bottom w:val="none" w:sz="0" w:space="0" w:color="auto"/>
        <w:right w:val="none" w:sz="0" w:space="0" w:color="auto"/>
      </w:divBdr>
    </w:div>
    <w:div w:id="1794444973">
      <w:bodyDiv w:val="1"/>
      <w:marLeft w:val="0"/>
      <w:marRight w:val="0"/>
      <w:marTop w:val="0"/>
      <w:marBottom w:val="0"/>
      <w:divBdr>
        <w:top w:val="none" w:sz="0" w:space="0" w:color="auto"/>
        <w:left w:val="none" w:sz="0" w:space="0" w:color="auto"/>
        <w:bottom w:val="none" w:sz="0" w:space="0" w:color="auto"/>
        <w:right w:val="none" w:sz="0" w:space="0" w:color="auto"/>
      </w:divBdr>
    </w:div>
    <w:div w:id="1794860483">
      <w:bodyDiv w:val="1"/>
      <w:marLeft w:val="0"/>
      <w:marRight w:val="0"/>
      <w:marTop w:val="0"/>
      <w:marBottom w:val="0"/>
      <w:divBdr>
        <w:top w:val="none" w:sz="0" w:space="0" w:color="auto"/>
        <w:left w:val="none" w:sz="0" w:space="0" w:color="auto"/>
        <w:bottom w:val="none" w:sz="0" w:space="0" w:color="auto"/>
        <w:right w:val="none" w:sz="0" w:space="0" w:color="auto"/>
      </w:divBdr>
    </w:div>
    <w:div w:id="1795515649">
      <w:bodyDiv w:val="1"/>
      <w:marLeft w:val="0"/>
      <w:marRight w:val="0"/>
      <w:marTop w:val="0"/>
      <w:marBottom w:val="0"/>
      <w:divBdr>
        <w:top w:val="none" w:sz="0" w:space="0" w:color="auto"/>
        <w:left w:val="none" w:sz="0" w:space="0" w:color="auto"/>
        <w:bottom w:val="none" w:sz="0" w:space="0" w:color="auto"/>
        <w:right w:val="none" w:sz="0" w:space="0" w:color="auto"/>
      </w:divBdr>
    </w:div>
    <w:div w:id="1795753379">
      <w:bodyDiv w:val="1"/>
      <w:marLeft w:val="0"/>
      <w:marRight w:val="0"/>
      <w:marTop w:val="0"/>
      <w:marBottom w:val="0"/>
      <w:divBdr>
        <w:top w:val="none" w:sz="0" w:space="0" w:color="auto"/>
        <w:left w:val="none" w:sz="0" w:space="0" w:color="auto"/>
        <w:bottom w:val="none" w:sz="0" w:space="0" w:color="auto"/>
        <w:right w:val="none" w:sz="0" w:space="0" w:color="auto"/>
      </w:divBdr>
    </w:div>
    <w:div w:id="1795828125">
      <w:bodyDiv w:val="1"/>
      <w:marLeft w:val="0"/>
      <w:marRight w:val="0"/>
      <w:marTop w:val="0"/>
      <w:marBottom w:val="0"/>
      <w:divBdr>
        <w:top w:val="none" w:sz="0" w:space="0" w:color="auto"/>
        <w:left w:val="none" w:sz="0" w:space="0" w:color="auto"/>
        <w:bottom w:val="none" w:sz="0" w:space="0" w:color="auto"/>
        <w:right w:val="none" w:sz="0" w:space="0" w:color="auto"/>
      </w:divBdr>
    </w:div>
    <w:div w:id="1795979637">
      <w:bodyDiv w:val="1"/>
      <w:marLeft w:val="0"/>
      <w:marRight w:val="0"/>
      <w:marTop w:val="0"/>
      <w:marBottom w:val="0"/>
      <w:divBdr>
        <w:top w:val="none" w:sz="0" w:space="0" w:color="auto"/>
        <w:left w:val="none" w:sz="0" w:space="0" w:color="auto"/>
        <w:bottom w:val="none" w:sz="0" w:space="0" w:color="auto"/>
        <w:right w:val="none" w:sz="0" w:space="0" w:color="auto"/>
      </w:divBdr>
    </w:div>
    <w:div w:id="1796210918">
      <w:bodyDiv w:val="1"/>
      <w:marLeft w:val="0"/>
      <w:marRight w:val="0"/>
      <w:marTop w:val="0"/>
      <w:marBottom w:val="0"/>
      <w:divBdr>
        <w:top w:val="none" w:sz="0" w:space="0" w:color="auto"/>
        <w:left w:val="none" w:sz="0" w:space="0" w:color="auto"/>
        <w:bottom w:val="none" w:sz="0" w:space="0" w:color="auto"/>
        <w:right w:val="none" w:sz="0" w:space="0" w:color="auto"/>
      </w:divBdr>
    </w:div>
    <w:div w:id="1797135333">
      <w:bodyDiv w:val="1"/>
      <w:marLeft w:val="0"/>
      <w:marRight w:val="0"/>
      <w:marTop w:val="0"/>
      <w:marBottom w:val="0"/>
      <w:divBdr>
        <w:top w:val="none" w:sz="0" w:space="0" w:color="auto"/>
        <w:left w:val="none" w:sz="0" w:space="0" w:color="auto"/>
        <w:bottom w:val="none" w:sz="0" w:space="0" w:color="auto"/>
        <w:right w:val="none" w:sz="0" w:space="0" w:color="auto"/>
      </w:divBdr>
    </w:div>
    <w:div w:id="1797870454">
      <w:bodyDiv w:val="1"/>
      <w:marLeft w:val="0"/>
      <w:marRight w:val="0"/>
      <w:marTop w:val="0"/>
      <w:marBottom w:val="0"/>
      <w:divBdr>
        <w:top w:val="none" w:sz="0" w:space="0" w:color="auto"/>
        <w:left w:val="none" w:sz="0" w:space="0" w:color="auto"/>
        <w:bottom w:val="none" w:sz="0" w:space="0" w:color="auto"/>
        <w:right w:val="none" w:sz="0" w:space="0" w:color="auto"/>
      </w:divBdr>
    </w:div>
    <w:div w:id="1797915482">
      <w:bodyDiv w:val="1"/>
      <w:marLeft w:val="0"/>
      <w:marRight w:val="0"/>
      <w:marTop w:val="0"/>
      <w:marBottom w:val="0"/>
      <w:divBdr>
        <w:top w:val="none" w:sz="0" w:space="0" w:color="auto"/>
        <w:left w:val="none" w:sz="0" w:space="0" w:color="auto"/>
        <w:bottom w:val="none" w:sz="0" w:space="0" w:color="auto"/>
        <w:right w:val="none" w:sz="0" w:space="0" w:color="auto"/>
      </w:divBdr>
    </w:div>
    <w:div w:id="1798064750">
      <w:bodyDiv w:val="1"/>
      <w:marLeft w:val="0"/>
      <w:marRight w:val="0"/>
      <w:marTop w:val="0"/>
      <w:marBottom w:val="0"/>
      <w:divBdr>
        <w:top w:val="none" w:sz="0" w:space="0" w:color="auto"/>
        <w:left w:val="none" w:sz="0" w:space="0" w:color="auto"/>
        <w:bottom w:val="none" w:sz="0" w:space="0" w:color="auto"/>
        <w:right w:val="none" w:sz="0" w:space="0" w:color="auto"/>
      </w:divBdr>
    </w:div>
    <w:div w:id="1798646291">
      <w:bodyDiv w:val="1"/>
      <w:marLeft w:val="0"/>
      <w:marRight w:val="0"/>
      <w:marTop w:val="0"/>
      <w:marBottom w:val="0"/>
      <w:divBdr>
        <w:top w:val="none" w:sz="0" w:space="0" w:color="auto"/>
        <w:left w:val="none" w:sz="0" w:space="0" w:color="auto"/>
        <w:bottom w:val="none" w:sz="0" w:space="0" w:color="auto"/>
        <w:right w:val="none" w:sz="0" w:space="0" w:color="auto"/>
      </w:divBdr>
    </w:div>
    <w:div w:id="1799177558">
      <w:bodyDiv w:val="1"/>
      <w:marLeft w:val="0"/>
      <w:marRight w:val="0"/>
      <w:marTop w:val="0"/>
      <w:marBottom w:val="0"/>
      <w:divBdr>
        <w:top w:val="none" w:sz="0" w:space="0" w:color="auto"/>
        <w:left w:val="none" w:sz="0" w:space="0" w:color="auto"/>
        <w:bottom w:val="none" w:sz="0" w:space="0" w:color="auto"/>
        <w:right w:val="none" w:sz="0" w:space="0" w:color="auto"/>
      </w:divBdr>
    </w:div>
    <w:div w:id="1799301975">
      <w:bodyDiv w:val="1"/>
      <w:marLeft w:val="0"/>
      <w:marRight w:val="0"/>
      <w:marTop w:val="0"/>
      <w:marBottom w:val="0"/>
      <w:divBdr>
        <w:top w:val="none" w:sz="0" w:space="0" w:color="auto"/>
        <w:left w:val="none" w:sz="0" w:space="0" w:color="auto"/>
        <w:bottom w:val="none" w:sz="0" w:space="0" w:color="auto"/>
        <w:right w:val="none" w:sz="0" w:space="0" w:color="auto"/>
      </w:divBdr>
    </w:div>
    <w:div w:id="1799302827">
      <w:bodyDiv w:val="1"/>
      <w:marLeft w:val="0"/>
      <w:marRight w:val="0"/>
      <w:marTop w:val="0"/>
      <w:marBottom w:val="0"/>
      <w:divBdr>
        <w:top w:val="none" w:sz="0" w:space="0" w:color="auto"/>
        <w:left w:val="none" w:sz="0" w:space="0" w:color="auto"/>
        <w:bottom w:val="none" w:sz="0" w:space="0" w:color="auto"/>
        <w:right w:val="none" w:sz="0" w:space="0" w:color="auto"/>
      </w:divBdr>
    </w:div>
    <w:div w:id="1799566129">
      <w:bodyDiv w:val="1"/>
      <w:marLeft w:val="0"/>
      <w:marRight w:val="0"/>
      <w:marTop w:val="0"/>
      <w:marBottom w:val="0"/>
      <w:divBdr>
        <w:top w:val="none" w:sz="0" w:space="0" w:color="auto"/>
        <w:left w:val="none" w:sz="0" w:space="0" w:color="auto"/>
        <w:bottom w:val="none" w:sz="0" w:space="0" w:color="auto"/>
        <w:right w:val="none" w:sz="0" w:space="0" w:color="auto"/>
      </w:divBdr>
    </w:div>
    <w:div w:id="1799566796">
      <w:bodyDiv w:val="1"/>
      <w:marLeft w:val="0"/>
      <w:marRight w:val="0"/>
      <w:marTop w:val="0"/>
      <w:marBottom w:val="0"/>
      <w:divBdr>
        <w:top w:val="none" w:sz="0" w:space="0" w:color="auto"/>
        <w:left w:val="none" w:sz="0" w:space="0" w:color="auto"/>
        <w:bottom w:val="none" w:sz="0" w:space="0" w:color="auto"/>
        <w:right w:val="none" w:sz="0" w:space="0" w:color="auto"/>
      </w:divBdr>
    </w:div>
    <w:div w:id="1799956430">
      <w:bodyDiv w:val="1"/>
      <w:marLeft w:val="0"/>
      <w:marRight w:val="0"/>
      <w:marTop w:val="0"/>
      <w:marBottom w:val="0"/>
      <w:divBdr>
        <w:top w:val="none" w:sz="0" w:space="0" w:color="auto"/>
        <w:left w:val="none" w:sz="0" w:space="0" w:color="auto"/>
        <w:bottom w:val="none" w:sz="0" w:space="0" w:color="auto"/>
        <w:right w:val="none" w:sz="0" w:space="0" w:color="auto"/>
      </w:divBdr>
    </w:div>
    <w:div w:id="1800143483">
      <w:bodyDiv w:val="1"/>
      <w:marLeft w:val="0"/>
      <w:marRight w:val="0"/>
      <w:marTop w:val="0"/>
      <w:marBottom w:val="0"/>
      <w:divBdr>
        <w:top w:val="none" w:sz="0" w:space="0" w:color="auto"/>
        <w:left w:val="none" w:sz="0" w:space="0" w:color="auto"/>
        <w:bottom w:val="none" w:sz="0" w:space="0" w:color="auto"/>
        <w:right w:val="none" w:sz="0" w:space="0" w:color="auto"/>
      </w:divBdr>
    </w:div>
    <w:div w:id="1800223444">
      <w:bodyDiv w:val="1"/>
      <w:marLeft w:val="0"/>
      <w:marRight w:val="0"/>
      <w:marTop w:val="0"/>
      <w:marBottom w:val="0"/>
      <w:divBdr>
        <w:top w:val="none" w:sz="0" w:space="0" w:color="auto"/>
        <w:left w:val="none" w:sz="0" w:space="0" w:color="auto"/>
        <w:bottom w:val="none" w:sz="0" w:space="0" w:color="auto"/>
        <w:right w:val="none" w:sz="0" w:space="0" w:color="auto"/>
      </w:divBdr>
    </w:div>
    <w:div w:id="1800605046">
      <w:bodyDiv w:val="1"/>
      <w:marLeft w:val="0"/>
      <w:marRight w:val="0"/>
      <w:marTop w:val="0"/>
      <w:marBottom w:val="0"/>
      <w:divBdr>
        <w:top w:val="none" w:sz="0" w:space="0" w:color="auto"/>
        <w:left w:val="none" w:sz="0" w:space="0" w:color="auto"/>
        <w:bottom w:val="none" w:sz="0" w:space="0" w:color="auto"/>
        <w:right w:val="none" w:sz="0" w:space="0" w:color="auto"/>
      </w:divBdr>
    </w:div>
    <w:div w:id="1800880656">
      <w:bodyDiv w:val="1"/>
      <w:marLeft w:val="0"/>
      <w:marRight w:val="0"/>
      <w:marTop w:val="0"/>
      <w:marBottom w:val="0"/>
      <w:divBdr>
        <w:top w:val="none" w:sz="0" w:space="0" w:color="auto"/>
        <w:left w:val="none" w:sz="0" w:space="0" w:color="auto"/>
        <w:bottom w:val="none" w:sz="0" w:space="0" w:color="auto"/>
        <w:right w:val="none" w:sz="0" w:space="0" w:color="auto"/>
      </w:divBdr>
    </w:div>
    <w:div w:id="1801341304">
      <w:bodyDiv w:val="1"/>
      <w:marLeft w:val="0"/>
      <w:marRight w:val="0"/>
      <w:marTop w:val="0"/>
      <w:marBottom w:val="0"/>
      <w:divBdr>
        <w:top w:val="none" w:sz="0" w:space="0" w:color="auto"/>
        <w:left w:val="none" w:sz="0" w:space="0" w:color="auto"/>
        <w:bottom w:val="none" w:sz="0" w:space="0" w:color="auto"/>
        <w:right w:val="none" w:sz="0" w:space="0" w:color="auto"/>
      </w:divBdr>
    </w:div>
    <w:div w:id="1801486260">
      <w:bodyDiv w:val="1"/>
      <w:marLeft w:val="0"/>
      <w:marRight w:val="0"/>
      <w:marTop w:val="0"/>
      <w:marBottom w:val="0"/>
      <w:divBdr>
        <w:top w:val="none" w:sz="0" w:space="0" w:color="auto"/>
        <w:left w:val="none" w:sz="0" w:space="0" w:color="auto"/>
        <w:bottom w:val="none" w:sz="0" w:space="0" w:color="auto"/>
        <w:right w:val="none" w:sz="0" w:space="0" w:color="auto"/>
      </w:divBdr>
    </w:div>
    <w:div w:id="1802187831">
      <w:bodyDiv w:val="1"/>
      <w:marLeft w:val="0"/>
      <w:marRight w:val="0"/>
      <w:marTop w:val="0"/>
      <w:marBottom w:val="0"/>
      <w:divBdr>
        <w:top w:val="none" w:sz="0" w:space="0" w:color="auto"/>
        <w:left w:val="none" w:sz="0" w:space="0" w:color="auto"/>
        <w:bottom w:val="none" w:sz="0" w:space="0" w:color="auto"/>
        <w:right w:val="none" w:sz="0" w:space="0" w:color="auto"/>
      </w:divBdr>
    </w:div>
    <w:div w:id="1802336507">
      <w:bodyDiv w:val="1"/>
      <w:marLeft w:val="0"/>
      <w:marRight w:val="0"/>
      <w:marTop w:val="0"/>
      <w:marBottom w:val="0"/>
      <w:divBdr>
        <w:top w:val="none" w:sz="0" w:space="0" w:color="auto"/>
        <w:left w:val="none" w:sz="0" w:space="0" w:color="auto"/>
        <w:bottom w:val="none" w:sz="0" w:space="0" w:color="auto"/>
        <w:right w:val="none" w:sz="0" w:space="0" w:color="auto"/>
      </w:divBdr>
    </w:div>
    <w:div w:id="1802461173">
      <w:bodyDiv w:val="1"/>
      <w:marLeft w:val="0"/>
      <w:marRight w:val="0"/>
      <w:marTop w:val="0"/>
      <w:marBottom w:val="0"/>
      <w:divBdr>
        <w:top w:val="none" w:sz="0" w:space="0" w:color="auto"/>
        <w:left w:val="none" w:sz="0" w:space="0" w:color="auto"/>
        <w:bottom w:val="none" w:sz="0" w:space="0" w:color="auto"/>
        <w:right w:val="none" w:sz="0" w:space="0" w:color="auto"/>
      </w:divBdr>
    </w:div>
    <w:div w:id="1802769622">
      <w:bodyDiv w:val="1"/>
      <w:marLeft w:val="0"/>
      <w:marRight w:val="0"/>
      <w:marTop w:val="0"/>
      <w:marBottom w:val="0"/>
      <w:divBdr>
        <w:top w:val="none" w:sz="0" w:space="0" w:color="auto"/>
        <w:left w:val="none" w:sz="0" w:space="0" w:color="auto"/>
        <w:bottom w:val="none" w:sz="0" w:space="0" w:color="auto"/>
        <w:right w:val="none" w:sz="0" w:space="0" w:color="auto"/>
      </w:divBdr>
    </w:div>
    <w:div w:id="1802915051">
      <w:bodyDiv w:val="1"/>
      <w:marLeft w:val="0"/>
      <w:marRight w:val="0"/>
      <w:marTop w:val="0"/>
      <w:marBottom w:val="0"/>
      <w:divBdr>
        <w:top w:val="none" w:sz="0" w:space="0" w:color="auto"/>
        <w:left w:val="none" w:sz="0" w:space="0" w:color="auto"/>
        <w:bottom w:val="none" w:sz="0" w:space="0" w:color="auto"/>
        <w:right w:val="none" w:sz="0" w:space="0" w:color="auto"/>
      </w:divBdr>
    </w:div>
    <w:div w:id="1803109495">
      <w:bodyDiv w:val="1"/>
      <w:marLeft w:val="0"/>
      <w:marRight w:val="0"/>
      <w:marTop w:val="0"/>
      <w:marBottom w:val="0"/>
      <w:divBdr>
        <w:top w:val="none" w:sz="0" w:space="0" w:color="auto"/>
        <w:left w:val="none" w:sz="0" w:space="0" w:color="auto"/>
        <w:bottom w:val="none" w:sz="0" w:space="0" w:color="auto"/>
        <w:right w:val="none" w:sz="0" w:space="0" w:color="auto"/>
      </w:divBdr>
    </w:div>
    <w:div w:id="1803306024">
      <w:bodyDiv w:val="1"/>
      <w:marLeft w:val="0"/>
      <w:marRight w:val="0"/>
      <w:marTop w:val="0"/>
      <w:marBottom w:val="0"/>
      <w:divBdr>
        <w:top w:val="none" w:sz="0" w:space="0" w:color="auto"/>
        <w:left w:val="none" w:sz="0" w:space="0" w:color="auto"/>
        <w:bottom w:val="none" w:sz="0" w:space="0" w:color="auto"/>
        <w:right w:val="none" w:sz="0" w:space="0" w:color="auto"/>
      </w:divBdr>
    </w:div>
    <w:div w:id="1803503718">
      <w:bodyDiv w:val="1"/>
      <w:marLeft w:val="0"/>
      <w:marRight w:val="0"/>
      <w:marTop w:val="0"/>
      <w:marBottom w:val="0"/>
      <w:divBdr>
        <w:top w:val="none" w:sz="0" w:space="0" w:color="auto"/>
        <w:left w:val="none" w:sz="0" w:space="0" w:color="auto"/>
        <w:bottom w:val="none" w:sz="0" w:space="0" w:color="auto"/>
        <w:right w:val="none" w:sz="0" w:space="0" w:color="auto"/>
      </w:divBdr>
    </w:div>
    <w:div w:id="1803770823">
      <w:bodyDiv w:val="1"/>
      <w:marLeft w:val="0"/>
      <w:marRight w:val="0"/>
      <w:marTop w:val="0"/>
      <w:marBottom w:val="0"/>
      <w:divBdr>
        <w:top w:val="none" w:sz="0" w:space="0" w:color="auto"/>
        <w:left w:val="none" w:sz="0" w:space="0" w:color="auto"/>
        <w:bottom w:val="none" w:sz="0" w:space="0" w:color="auto"/>
        <w:right w:val="none" w:sz="0" w:space="0" w:color="auto"/>
      </w:divBdr>
    </w:div>
    <w:div w:id="1803772062">
      <w:bodyDiv w:val="1"/>
      <w:marLeft w:val="0"/>
      <w:marRight w:val="0"/>
      <w:marTop w:val="0"/>
      <w:marBottom w:val="0"/>
      <w:divBdr>
        <w:top w:val="none" w:sz="0" w:space="0" w:color="auto"/>
        <w:left w:val="none" w:sz="0" w:space="0" w:color="auto"/>
        <w:bottom w:val="none" w:sz="0" w:space="0" w:color="auto"/>
        <w:right w:val="none" w:sz="0" w:space="0" w:color="auto"/>
      </w:divBdr>
    </w:div>
    <w:div w:id="1804032732">
      <w:bodyDiv w:val="1"/>
      <w:marLeft w:val="0"/>
      <w:marRight w:val="0"/>
      <w:marTop w:val="0"/>
      <w:marBottom w:val="0"/>
      <w:divBdr>
        <w:top w:val="none" w:sz="0" w:space="0" w:color="auto"/>
        <w:left w:val="none" w:sz="0" w:space="0" w:color="auto"/>
        <w:bottom w:val="none" w:sz="0" w:space="0" w:color="auto"/>
        <w:right w:val="none" w:sz="0" w:space="0" w:color="auto"/>
      </w:divBdr>
    </w:div>
    <w:div w:id="1804037776">
      <w:bodyDiv w:val="1"/>
      <w:marLeft w:val="0"/>
      <w:marRight w:val="0"/>
      <w:marTop w:val="0"/>
      <w:marBottom w:val="0"/>
      <w:divBdr>
        <w:top w:val="none" w:sz="0" w:space="0" w:color="auto"/>
        <w:left w:val="none" w:sz="0" w:space="0" w:color="auto"/>
        <w:bottom w:val="none" w:sz="0" w:space="0" w:color="auto"/>
        <w:right w:val="none" w:sz="0" w:space="0" w:color="auto"/>
      </w:divBdr>
    </w:div>
    <w:div w:id="1804419303">
      <w:bodyDiv w:val="1"/>
      <w:marLeft w:val="0"/>
      <w:marRight w:val="0"/>
      <w:marTop w:val="0"/>
      <w:marBottom w:val="0"/>
      <w:divBdr>
        <w:top w:val="none" w:sz="0" w:space="0" w:color="auto"/>
        <w:left w:val="none" w:sz="0" w:space="0" w:color="auto"/>
        <w:bottom w:val="none" w:sz="0" w:space="0" w:color="auto"/>
        <w:right w:val="none" w:sz="0" w:space="0" w:color="auto"/>
      </w:divBdr>
    </w:div>
    <w:div w:id="1804493633">
      <w:bodyDiv w:val="1"/>
      <w:marLeft w:val="0"/>
      <w:marRight w:val="0"/>
      <w:marTop w:val="0"/>
      <w:marBottom w:val="0"/>
      <w:divBdr>
        <w:top w:val="none" w:sz="0" w:space="0" w:color="auto"/>
        <w:left w:val="none" w:sz="0" w:space="0" w:color="auto"/>
        <w:bottom w:val="none" w:sz="0" w:space="0" w:color="auto"/>
        <w:right w:val="none" w:sz="0" w:space="0" w:color="auto"/>
      </w:divBdr>
    </w:div>
    <w:div w:id="1804615100">
      <w:bodyDiv w:val="1"/>
      <w:marLeft w:val="0"/>
      <w:marRight w:val="0"/>
      <w:marTop w:val="0"/>
      <w:marBottom w:val="0"/>
      <w:divBdr>
        <w:top w:val="none" w:sz="0" w:space="0" w:color="auto"/>
        <w:left w:val="none" w:sz="0" w:space="0" w:color="auto"/>
        <w:bottom w:val="none" w:sz="0" w:space="0" w:color="auto"/>
        <w:right w:val="none" w:sz="0" w:space="0" w:color="auto"/>
      </w:divBdr>
    </w:div>
    <w:div w:id="1804880085">
      <w:bodyDiv w:val="1"/>
      <w:marLeft w:val="0"/>
      <w:marRight w:val="0"/>
      <w:marTop w:val="0"/>
      <w:marBottom w:val="0"/>
      <w:divBdr>
        <w:top w:val="none" w:sz="0" w:space="0" w:color="auto"/>
        <w:left w:val="none" w:sz="0" w:space="0" w:color="auto"/>
        <w:bottom w:val="none" w:sz="0" w:space="0" w:color="auto"/>
        <w:right w:val="none" w:sz="0" w:space="0" w:color="auto"/>
      </w:divBdr>
    </w:div>
    <w:div w:id="1805585260">
      <w:bodyDiv w:val="1"/>
      <w:marLeft w:val="0"/>
      <w:marRight w:val="0"/>
      <w:marTop w:val="0"/>
      <w:marBottom w:val="0"/>
      <w:divBdr>
        <w:top w:val="none" w:sz="0" w:space="0" w:color="auto"/>
        <w:left w:val="none" w:sz="0" w:space="0" w:color="auto"/>
        <w:bottom w:val="none" w:sz="0" w:space="0" w:color="auto"/>
        <w:right w:val="none" w:sz="0" w:space="0" w:color="auto"/>
      </w:divBdr>
    </w:div>
    <w:div w:id="1805614188">
      <w:bodyDiv w:val="1"/>
      <w:marLeft w:val="0"/>
      <w:marRight w:val="0"/>
      <w:marTop w:val="0"/>
      <w:marBottom w:val="0"/>
      <w:divBdr>
        <w:top w:val="none" w:sz="0" w:space="0" w:color="auto"/>
        <w:left w:val="none" w:sz="0" w:space="0" w:color="auto"/>
        <w:bottom w:val="none" w:sz="0" w:space="0" w:color="auto"/>
        <w:right w:val="none" w:sz="0" w:space="0" w:color="auto"/>
      </w:divBdr>
    </w:div>
    <w:div w:id="1805924080">
      <w:bodyDiv w:val="1"/>
      <w:marLeft w:val="0"/>
      <w:marRight w:val="0"/>
      <w:marTop w:val="0"/>
      <w:marBottom w:val="0"/>
      <w:divBdr>
        <w:top w:val="none" w:sz="0" w:space="0" w:color="auto"/>
        <w:left w:val="none" w:sz="0" w:space="0" w:color="auto"/>
        <w:bottom w:val="none" w:sz="0" w:space="0" w:color="auto"/>
        <w:right w:val="none" w:sz="0" w:space="0" w:color="auto"/>
      </w:divBdr>
    </w:div>
    <w:div w:id="1806042035">
      <w:bodyDiv w:val="1"/>
      <w:marLeft w:val="0"/>
      <w:marRight w:val="0"/>
      <w:marTop w:val="0"/>
      <w:marBottom w:val="0"/>
      <w:divBdr>
        <w:top w:val="none" w:sz="0" w:space="0" w:color="auto"/>
        <w:left w:val="none" w:sz="0" w:space="0" w:color="auto"/>
        <w:bottom w:val="none" w:sz="0" w:space="0" w:color="auto"/>
        <w:right w:val="none" w:sz="0" w:space="0" w:color="auto"/>
      </w:divBdr>
    </w:div>
    <w:div w:id="1806268210">
      <w:bodyDiv w:val="1"/>
      <w:marLeft w:val="0"/>
      <w:marRight w:val="0"/>
      <w:marTop w:val="0"/>
      <w:marBottom w:val="0"/>
      <w:divBdr>
        <w:top w:val="none" w:sz="0" w:space="0" w:color="auto"/>
        <w:left w:val="none" w:sz="0" w:space="0" w:color="auto"/>
        <w:bottom w:val="none" w:sz="0" w:space="0" w:color="auto"/>
        <w:right w:val="none" w:sz="0" w:space="0" w:color="auto"/>
      </w:divBdr>
    </w:div>
    <w:div w:id="1806313980">
      <w:bodyDiv w:val="1"/>
      <w:marLeft w:val="0"/>
      <w:marRight w:val="0"/>
      <w:marTop w:val="0"/>
      <w:marBottom w:val="0"/>
      <w:divBdr>
        <w:top w:val="none" w:sz="0" w:space="0" w:color="auto"/>
        <w:left w:val="none" w:sz="0" w:space="0" w:color="auto"/>
        <w:bottom w:val="none" w:sz="0" w:space="0" w:color="auto"/>
        <w:right w:val="none" w:sz="0" w:space="0" w:color="auto"/>
      </w:divBdr>
    </w:div>
    <w:div w:id="1806583378">
      <w:bodyDiv w:val="1"/>
      <w:marLeft w:val="0"/>
      <w:marRight w:val="0"/>
      <w:marTop w:val="0"/>
      <w:marBottom w:val="0"/>
      <w:divBdr>
        <w:top w:val="none" w:sz="0" w:space="0" w:color="auto"/>
        <w:left w:val="none" w:sz="0" w:space="0" w:color="auto"/>
        <w:bottom w:val="none" w:sz="0" w:space="0" w:color="auto"/>
        <w:right w:val="none" w:sz="0" w:space="0" w:color="auto"/>
      </w:divBdr>
    </w:div>
    <w:div w:id="1806729030">
      <w:bodyDiv w:val="1"/>
      <w:marLeft w:val="0"/>
      <w:marRight w:val="0"/>
      <w:marTop w:val="0"/>
      <w:marBottom w:val="0"/>
      <w:divBdr>
        <w:top w:val="none" w:sz="0" w:space="0" w:color="auto"/>
        <w:left w:val="none" w:sz="0" w:space="0" w:color="auto"/>
        <w:bottom w:val="none" w:sz="0" w:space="0" w:color="auto"/>
        <w:right w:val="none" w:sz="0" w:space="0" w:color="auto"/>
      </w:divBdr>
    </w:div>
    <w:div w:id="1806853776">
      <w:bodyDiv w:val="1"/>
      <w:marLeft w:val="0"/>
      <w:marRight w:val="0"/>
      <w:marTop w:val="0"/>
      <w:marBottom w:val="0"/>
      <w:divBdr>
        <w:top w:val="none" w:sz="0" w:space="0" w:color="auto"/>
        <w:left w:val="none" w:sz="0" w:space="0" w:color="auto"/>
        <w:bottom w:val="none" w:sz="0" w:space="0" w:color="auto"/>
        <w:right w:val="none" w:sz="0" w:space="0" w:color="auto"/>
      </w:divBdr>
    </w:div>
    <w:div w:id="1807505963">
      <w:bodyDiv w:val="1"/>
      <w:marLeft w:val="0"/>
      <w:marRight w:val="0"/>
      <w:marTop w:val="0"/>
      <w:marBottom w:val="0"/>
      <w:divBdr>
        <w:top w:val="none" w:sz="0" w:space="0" w:color="auto"/>
        <w:left w:val="none" w:sz="0" w:space="0" w:color="auto"/>
        <w:bottom w:val="none" w:sz="0" w:space="0" w:color="auto"/>
        <w:right w:val="none" w:sz="0" w:space="0" w:color="auto"/>
      </w:divBdr>
    </w:div>
    <w:div w:id="1807777756">
      <w:bodyDiv w:val="1"/>
      <w:marLeft w:val="0"/>
      <w:marRight w:val="0"/>
      <w:marTop w:val="0"/>
      <w:marBottom w:val="0"/>
      <w:divBdr>
        <w:top w:val="none" w:sz="0" w:space="0" w:color="auto"/>
        <w:left w:val="none" w:sz="0" w:space="0" w:color="auto"/>
        <w:bottom w:val="none" w:sz="0" w:space="0" w:color="auto"/>
        <w:right w:val="none" w:sz="0" w:space="0" w:color="auto"/>
      </w:divBdr>
      <w:divsChild>
        <w:div w:id="167866187">
          <w:marLeft w:val="480"/>
          <w:marRight w:val="0"/>
          <w:marTop w:val="0"/>
          <w:marBottom w:val="0"/>
          <w:divBdr>
            <w:top w:val="none" w:sz="0" w:space="0" w:color="auto"/>
            <w:left w:val="none" w:sz="0" w:space="0" w:color="auto"/>
            <w:bottom w:val="none" w:sz="0" w:space="0" w:color="auto"/>
            <w:right w:val="none" w:sz="0" w:space="0" w:color="auto"/>
          </w:divBdr>
        </w:div>
        <w:div w:id="191575807">
          <w:marLeft w:val="480"/>
          <w:marRight w:val="0"/>
          <w:marTop w:val="0"/>
          <w:marBottom w:val="0"/>
          <w:divBdr>
            <w:top w:val="none" w:sz="0" w:space="0" w:color="auto"/>
            <w:left w:val="none" w:sz="0" w:space="0" w:color="auto"/>
            <w:bottom w:val="none" w:sz="0" w:space="0" w:color="auto"/>
            <w:right w:val="none" w:sz="0" w:space="0" w:color="auto"/>
          </w:divBdr>
        </w:div>
        <w:div w:id="334454215">
          <w:marLeft w:val="480"/>
          <w:marRight w:val="0"/>
          <w:marTop w:val="0"/>
          <w:marBottom w:val="0"/>
          <w:divBdr>
            <w:top w:val="none" w:sz="0" w:space="0" w:color="auto"/>
            <w:left w:val="none" w:sz="0" w:space="0" w:color="auto"/>
            <w:bottom w:val="none" w:sz="0" w:space="0" w:color="auto"/>
            <w:right w:val="none" w:sz="0" w:space="0" w:color="auto"/>
          </w:divBdr>
        </w:div>
        <w:div w:id="462773577">
          <w:marLeft w:val="480"/>
          <w:marRight w:val="0"/>
          <w:marTop w:val="0"/>
          <w:marBottom w:val="0"/>
          <w:divBdr>
            <w:top w:val="none" w:sz="0" w:space="0" w:color="auto"/>
            <w:left w:val="none" w:sz="0" w:space="0" w:color="auto"/>
            <w:bottom w:val="none" w:sz="0" w:space="0" w:color="auto"/>
            <w:right w:val="none" w:sz="0" w:space="0" w:color="auto"/>
          </w:divBdr>
        </w:div>
        <w:div w:id="530386693">
          <w:marLeft w:val="480"/>
          <w:marRight w:val="0"/>
          <w:marTop w:val="0"/>
          <w:marBottom w:val="0"/>
          <w:divBdr>
            <w:top w:val="none" w:sz="0" w:space="0" w:color="auto"/>
            <w:left w:val="none" w:sz="0" w:space="0" w:color="auto"/>
            <w:bottom w:val="none" w:sz="0" w:space="0" w:color="auto"/>
            <w:right w:val="none" w:sz="0" w:space="0" w:color="auto"/>
          </w:divBdr>
        </w:div>
        <w:div w:id="547382075">
          <w:marLeft w:val="480"/>
          <w:marRight w:val="0"/>
          <w:marTop w:val="0"/>
          <w:marBottom w:val="0"/>
          <w:divBdr>
            <w:top w:val="none" w:sz="0" w:space="0" w:color="auto"/>
            <w:left w:val="none" w:sz="0" w:space="0" w:color="auto"/>
            <w:bottom w:val="none" w:sz="0" w:space="0" w:color="auto"/>
            <w:right w:val="none" w:sz="0" w:space="0" w:color="auto"/>
          </w:divBdr>
        </w:div>
        <w:div w:id="559054212">
          <w:marLeft w:val="480"/>
          <w:marRight w:val="0"/>
          <w:marTop w:val="0"/>
          <w:marBottom w:val="0"/>
          <w:divBdr>
            <w:top w:val="none" w:sz="0" w:space="0" w:color="auto"/>
            <w:left w:val="none" w:sz="0" w:space="0" w:color="auto"/>
            <w:bottom w:val="none" w:sz="0" w:space="0" w:color="auto"/>
            <w:right w:val="none" w:sz="0" w:space="0" w:color="auto"/>
          </w:divBdr>
        </w:div>
        <w:div w:id="563415731">
          <w:marLeft w:val="480"/>
          <w:marRight w:val="0"/>
          <w:marTop w:val="0"/>
          <w:marBottom w:val="0"/>
          <w:divBdr>
            <w:top w:val="none" w:sz="0" w:space="0" w:color="auto"/>
            <w:left w:val="none" w:sz="0" w:space="0" w:color="auto"/>
            <w:bottom w:val="none" w:sz="0" w:space="0" w:color="auto"/>
            <w:right w:val="none" w:sz="0" w:space="0" w:color="auto"/>
          </w:divBdr>
        </w:div>
        <w:div w:id="568347492">
          <w:marLeft w:val="480"/>
          <w:marRight w:val="0"/>
          <w:marTop w:val="0"/>
          <w:marBottom w:val="0"/>
          <w:divBdr>
            <w:top w:val="none" w:sz="0" w:space="0" w:color="auto"/>
            <w:left w:val="none" w:sz="0" w:space="0" w:color="auto"/>
            <w:bottom w:val="none" w:sz="0" w:space="0" w:color="auto"/>
            <w:right w:val="none" w:sz="0" w:space="0" w:color="auto"/>
          </w:divBdr>
        </w:div>
        <w:div w:id="738790477">
          <w:marLeft w:val="480"/>
          <w:marRight w:val="0"/>
          <w:marTop w:val="0"/>
          <w:marBottom w:val="0"/>
          <w:divBdr>
            <w:top w:val="none" w:sz="0" w:space="0" w:color="auto"/>
            <w:left w:val="none" w:sz="0" w:space="0" w:color="auto"/>
            <w:bottom w:val="none" w:sz="0" w:space="0" w:color="auto"/>
            <w:right w:val="none" w:sz="0" w:space="0" w:color="auto"/>
          </w:divBdr>
        </w:div>
        <w:div w:id="786042228">
          <w:marLeft w:val="480"/>
          <w:marRight w:val="0"/>
          <w:marTop w:val="0"/>
          <w:marBottom w:val="0"/>
          <w:divBdr>
            <w:top w:val="none" w:sz="0" w:space="0" w:color="auto"/>
            <w:left w:val="none" w:sz="0" w:space="0" w:color="auto"/>
            <w:bottom w:val="none" w:sz="0" w:space="0" w:color="auto"/>
            <w:right w:val="none" w:sz="0" w:space="0" w:color="auto"/>
          </w:divBdr>
        </w:div>
        <w:div w:id="823275773">
          <w:marLeft w:val="480"/>
          <w:marRight w:val="0"/>
          <w:marTop w:val="0"/>
          <w:marBottom w:val="0"/>
          <w:divBdr>
            <w:top w:val="none" w:sz="0" w:space="0" w:color="auto"/>
            <w:left w:val="none" w:sz="0" w:space="0" w:color="auto"/>
            <w:bottom w:val="none" w:sz="0" w:space="0" w:color="auto"/>
            <w:right w:val="none" w:sz="0" w:space="0" w:color="auto"/>
          </w:divBdr>
        </w:div>
        <w:div w:id="893850230">
          <w:marLeft w:val="480"/>
          <w:marRight w:val="0"/>
          <w:marTop w:val="0"/>
          <w:marBottom w:val="0"/>
          <w:divBdr>
            <w:top w:val="none" w:sz="0" w:space="0" w:color="auto"/>
            <w:left w:val="none" w:sz="0" w:space="0" w:color="auto"/>
            <w:bottom w:val="none" w:sz="0" w:space="0" w:color="auto"/>
            <w:right w:val="none" w:sz="0" w:space="0" w:color="auto"/>
          </w:divBdr>
        </w:div>
        <w:div w:id="1007563899">
          <w:marLeft w:val="480"/>
          <w:marRight w:val="0"/>
          <w:marTop w:val="0"/>
          <w:marBottom w:val="0"/>
          <w:divBdr>
            <w:top w:val="none" w:sz="0" w:space="0" w:color="auto"/>
            <w:left w:val="none" w:sz="0" w:space="0" w:color="auto"/>
            <w:bottom w:val="none" w:sz="0" w:space="0" w:color="auto"/>
            <w:right w:val="none" w:sz="0" w:space="0" w:color="auto"/>
          </w:divBdr>
        </w:div>
        <w:div w:id="1088842273">
          <w:marLeft w:val="480"/>
          <w:marRight w:val="0"/>
          <w:marTop w:val="0"/>
          <w:marBottom w:val="0"/>
          <w:divBdr>
            <w:top w:val="none" w:sz="0" w:space="0" w:color="auto"/>
            <w:left w:val="none" w:sz="0" w:space="0" w:color="auto"/>
            <w:bottom w:val="none" w:sz="0" w:space="0" w:color="auto"/>
            <w:right w:val="none" w:sz="0" w:space="0" w:color="auto"/>
          </w:divBdr>
        </w:div>
        <w:div w:id="1105418131">
          <w:marLeft w:val="480"/>
          <w:marRight w:val="0"/>
          <w:marTop w:val="0"/>
          <w:marBottom w:val="0"/>
          <w:divBdr>
            <w:top w:val="none" w:sz="0" w:space="0" w:color="auto"/>
            <w:left w:val="none" w:sz="0" w:space="0" w:color="auto"/>
            <w:bottom w:val="none" w:sz="0" w:space="0" w:color="auto"/>
            <w:right w:val="none" w:sz="0" w:space="0" w:color="auto"/>
          </w:divBdr>
        </w:div>
        <w:div w:id="1148395754">
          <w:marLeft w:val="480"/>
          <w:marRight w:val="0"/>
          <w:marTop w:val="0"/>
          <w:marBottom w:val="0"/>
          <w:divBdr>
            <w:top w:val="none" w:sz="0" w:space="0" w:color="auto"/>
            <w:left w:val="none" w:sz="0" w:space="0" w:color="auto"/>
            <w:bottom w:val="none" w:sz="0" w:space="0" w:color="auto"/>
            <w:right w:val="none" w:sz="0" w:space="0" w:color="auto"/>
          </w:divBdr>
        </w:div>
        <w:div w:id="1174686210">
          <w:marLeft w:val="480"/>
          <w:marRight w:val="0"/>
          <w:marTop w:val="0"/>
          <w:marBottom w:val="0"/>
          <w:divBdr>
            <w:top w:val="none" w:sz="0" w:space="0" w:color="auto"/>
            <w:left w:val="none" w:sz="0" w:space="0" w:color="auto"/>
            <w:bottom w:val="none" w:sz="0" w:space="0" w:color="auto"/>
            <w:right w:val="none" w:sz="0" w:space="0" w:color="auto"/>
          </w:divBdr>
        </w:div>
        <w:div w:id="1209758442">
          <w:marLeft w:val="480"/>
          <w:marRight w:val="0"/>
          <w:marTop w:val="0"/>
          <w:marBottom w:val="0"/>
          <w:divBdr>
            <w:top w:val="none" w:sz="0" w:space="0" w:color="auto"/>
            <w:left w:val="none" w:sz="0" w:space="0" w:color="auto"/>
            <w:bottom w:val="none" w:sz="0" w:space="0" w:color="auto"/>
            <w:right w:val="none" w:sz="0" w:space="0" w:color="auto"/>
          </w:divBdr>
        </w:div>
        <w:div w:id="1262377003">
          <w:marLeft w:val="480"/>
          <w:marRight w:val="0"/>
          <w:marTop w:val="0"/>
          <w:marBottom w:val="0"/>
          <w:divBdr>
            <w:top w:val="none" w:sz="0" w:space="0" w:color="auto"/>
            <w:left w:val="none" w:sz="0" w:space="0" w:color="auto"/>
            <w:bottom w:val="none" w:sz="0" w:space="0" w:color="auto"/>
            <w:right w:val="none" w:sz="0" w:space="0" w:color="auto"/>
          </w:divBdr>
        </w:div>
        <w:div w:id="1323585131">
          <w:marLeft w:val="480"/>
          <w:marRight w:val="0"/>
          <w:marTop w:val="0"/>
          <w:marBottom w:val="0"/>
          <w:divBdr>
            <w:top w:val="none" w:sz="0" w:space="0" w:color="auto"/>
            <w:left w:val="none" w:sz="0" w:space="0" w:color="auto"/>
            <w:bottom w:val="none" w:sz="0" w:space="0" w:color="auto"/>
            <w:right w:val="none" w:sz="0" w:space="0" w:color="auto"/>
          </w:divBdr>
        </w:div>
        <w:div w:id="1459959372">
          <w:marLeft w:val="480"/>
          <w:marRight w:val="0"/>
          <w:marTop w:val="0"/>
          <w:marBottom w:val="0"/>
          <w:divBdr>
            <w:top w:val="none" w:sz="0" w:space="0" w:color="auto"/>
            <w:left w:val="none" w:sz="0" w:space="0" w:color="auto"/>
            <w:bottom w:val="none" w:sz="0" w:space="0" w:color="auto"/>
            <w:right w:val="none" w:sz="0" w:space="0" w:color="auto"/>
          </w:divBdr>
        </w:div>
        <w:div w:id="1601568773">
          <w:marLeft w:val="480"/>
          <w:marRight w:val="0"/>
          <w:marTop w:val="0"/>
          <w:marBottom w:val="0"/>
          <w:divBdr>
            <w:top w:val="none" w:sz="0" w:space="0" w:color="auto"/>
            <w:left w:val="none" w:sz="0" w:space="0" w:color="auto"/>
            <w:bottom w:val="none" w:sz="0" w:space="0" w:color="auto"/>
            <w:right w:val="none" w:sz="0" w:space="0" w:color="auto"/>
          </w:divBdr>
        </w:div>
        <w:div w:id="1652443436">
          <w:marLeft w:val="480"/>
          <w:marRight w:val="0"/>
          <w:marTop w:val="0"/>
          <w:marBottom w:val="0"/>
          <w:divBdr>
            <w:top w:val="none" w:sz="0" w:space="0" w:color="auto"/>
            <w:left w:val="none" w:sz="0" w:space="0" w:color="auto"/>
            <w:bottom w:val="none" w:sz="0" w:space="0" w:color="auto"/>
            <w:right w:val="none" w:sz="0" w:space="0" w:color="auto"/>
          </w:divBdr>
        </w:div>
        <w:div w:id="1690640653">
          <w:marLeft w:val="480"/>
          <w:marRight w:val="0"/>
          <w:marTop w:val="0"/>
          <w:marBottom w:val="0"/>
          <w:divBdr>
            <w:top w:val="none" w:sz="0" w:space="0" w:color="auto"/>
            <w:left w:val="none" w:sz="0" w:space="0" w:color="auto"/>
            <w:bottom w:val="none" w:sz="0" w:space="0" w:color="auto"/>
            <w:right w:val="none" w:sz="0" w:space="0" w:color="auto"/>
          </w:divBdr>
        </w:div>
        <w:div w:id="1697852619">
          <w:marLeft w:val="480"/>
          <w:marRight w:val="0"/>
          <w:marTop w:val="0"/>
          <w:marBottom w:val="0"/>
          <w:divBdr>
            <w:top w:val="none" w:sz="0" w:space="0" w:color="auto"/>
            <w:left w:val="none" w:sz="0" w:space="0" w:color="auto"/>
            <w:bottom w:val="none" w:sz="0" w:space="0" w:color="auto"/>
            <w:right w:val="none" w:sz="0" w:space="0" w:color="auto"/>
          </w:divBdr>
        </w:div>
        <w:div w:id="1720125266">
          <w:marLeft w:val="480"/>
          <w:marRight w:val="0"/>
          <w:marTop w:val="0"/>
          <w:marBottom w:val="0"/>
          <w:divBdr>
            <w:top w:val="none" w:sz="0" w:space="0" w:color="auto"/>
            <w:left w:val="none" w:sz="0" w:space="0" w:color="auto"/>
            <w:bottom w:val="none" w:sz="0" w:space="0" w:color="auto"/>
            <w:right w:val="none" w:sz="0" w:space="0" w:color="auto"/>
          </w:divBdr>
        </w:div>
        <w:div w:id="1731730858">
          <w:marLeft w:val="480"/>
          <w:marRight w:val="0"/>
          <w:marTop w:val="0"/>
          <w:marBottom w:val="0"/>
          <w:divBdr>
            <w:top w:val="none" w:sz="0" w:space="0" w:color="auto"/>
            <w:left w:val="none" w:sz="0" w:space="0" w:color="auto"/>
            <w:bottom w:val="none" w:sz="0" w:space="0" w:color="auto"/>
            <w:right w:val="none" w:sz="0" w:space="0" w:color="auto"/>
          </w:divBdr>
        </w:div>
        <w:div w:id="1737588040">
          <w:marLeft w:val="480"/>
          <w:marRight w:val="0"/>
          <w:marTop w:val="0"/>
          <w:marBottom w:val="0"/>
          <w:divBdr>
            <w:top w:val="none" w:sz="0" w:space="0" w:color="auto"/>
            <w:left w:val="none" w:sz="0" w:space="0" w:color="auto"/>
            <w:bottom w:val="none" w:sz="0" w:space="0" w:color="auto"/>
            <w:right w:val="none" w:sz="0" w:space="0" w:color="auto"/>
          </w:divBdr>
        </w:div>
        <w:div w:id="1795559692">
          <w:marLeft w:val="480"/>
          <w:marRight w:val="0"/>
          <w:marTop w:val="0"/>
          <w:marBottom w:val="0"/>
          <w:divBdr>
            <w:top w:val="none" w:sz="0" w:space="0" w:color="auto"/>
            <w:left w:val="none" w:sz="0" w:space="0" w:color="auto"/>
            <w:bottom w:val="none" w:sz="0" w:space="0" w:color="auto"/>
            <w:right w:val="none" w:sz="0" w:space="0" w:color="auto"/>
          </w:divBdr>
        </w:div>
        <w:div w:id="1850099067">
          <w:marLeft w:val="480"/>
          <w:marRight w:val="0"/>
          <w:marTop w:val="0"/>
          <w:marBottom w:val="0"/>
          <w:divBdr>
            <w:top w:val="none" w:sz="0" w:space="0" w:color="auto"/>
            <w:left w:val="none" w:sz="0" w:space="0" w:color="auto"/>
            <w:bottom w:val="none" w:sz="0" w:space="0" w:color="auto"/>
            <w:right w:val="none" w:sz="0" w:space="0" w:color="auto"/>
          </w:divBdr>
        </w:div>
        <w:div w:id="1949238750">
          <w:marLeft w:val="480"/>
          <w:marRight w:val="0"/>
          <w:marTop w:val="0"/>
          <w:marBottom w:val="0"/>
          <w:divBdr>
            <w:top w:val="none" w:sz="0" w:space="0" w:color="auto"/>
            <w:left w:val="none" w:sz="0" w:space="0" w:color="auto"/>
            <w:bottom w:val="none" w:sz="0" w:space="0" w:color="auto"/>
            <w:right w:val="none" w:sz="0" w:space="0" w:color="auto"/>
          </w:divBdr>
        </w:div>
        <w:div w:id="1993944796">
          <w:marLeft w:val="480"/>
          <w:marRight w:val="0"/>
          <w:marTop w:val="0"/>
          <w:marBottom w:val="0"/>
          <w:divBdr>
            <w:top w:val="none" w:sz="0" w:space="0" w:color="auto"/>
            <w:left w:val="none" w:sz="0" w:space="0" w:color="auto"/>
            <w:bottom w:val="none" w:sz="0" w:space="0" w:color="auto"/>
            <w:right w:val="none" w:sz="0" w:space="0" w:color="auto"/>
          </w:divBdr>
        </w:div>
        <w:div w:id="2002074282">
          <w:marLeft w:val="480"/>
          <w:marRight w:val="0"/>
          <w:marTop w:val="0"/>
          <w:marBottom w:val="0"/>
          <w:divBdr>
            <w:top w:val="none" w:sz="0" w:space="0" w:color="auto"/>
            <w:left w:val="none" w:sz="0" w:space="0" w:color="auto"/>
            <w:bottom w:val="none" w:sz="0" w:space="0" w:color="auto"/>
            <w:right w:val="none" w:sz="0" w:space="0" w:color="auto"/>
          </w:divBdr>
        </w:div>
        <w:div w:id="2011910346">
          <w:marLeft w:val="480"/>
          <w:marRight w:val="0"/>
          <w:marTop w:val="0"/>
          <w:marBottom w:val="0"/>
          <w:divBdr>
            <w:top w:val="none" w:sz="0" w:space="0" w:color="auto"/>
            <w:left w:val="none" w:sz="0" w:space="0" w:color="auto"/>
            <w:bottom w:val="none" w:sz="0" w:space="0" w:color="auto"/>
            <w:right w:val="none" w:sz="0" w:space="0" w:color="auto"/>
          </w:divBdr>
        </w:div>
      </w:divsChild>
    </w:div>
    <w:div w:id="1807812524">
      <w:bodyDiv w:val="1"/>
      <w:marLeft w:val="0"/>
      <w:marRight w:val="0"/>
      <w:marTop w:val="0"/>
      <w:marBottom w:val="0"/>
      <w:divBdr>
        <w:top w:val="none" w:sz="0" w:space="0" w:color="auto"/>
        <w:left w:val="none" w:sz="0" w:space="0" w:color="auto"/>
        <w:bottom w:val="none" w:sz="0" w:space="0" w:color="auto"/>
        <w:right w:val="none" w:sz="0" w:space="0" w:color="auto"/>
      </w:divBdr>
    </w:div>
    <w:div w:id="1807818513">
      <w:bodyDiv w:val="1"/>
      <w:marLeft w:val="0"/>
      <w:marRight w:val="0"/>
      <w:marTop w:val="0"/>
      <w:marBottom w:val="0"/>
      <w:divBdr>
        <w:top w:val="none" w:sz="0" w:space="0" w:color="auto"/>
        <w:left w:val="none" w:sz="0" w:space="0" w:color="auto"/>
        <w:bottom w:val="none" w:sz="0" w:space="0" w:color="auto"/>
        <w:right w:val="none" w:sz="0" w:space="0" w:color="auto"/>
      </w:divBdr>
    </w:div>
    <w:div w:id="1808164750">
      <w:bodyDiv w:val="1"/>
      <w:marLeft w:val="0"/>
      <w:marRight w:val="0"/>
      <w:marTop w:val="0"/>
      <w:marBottom w:val="0"/>
      <w:divBdr>
        <w:top w:val="none" w:sz="0" w:space="0" w:color="auto"/>
        <w:left w:val="none" w:sz="0" w:space="0" w:color="auto"/>
        <w:bottom w:val="none" w:sz="0" w:space="0" w:color="auto"/>
        <w:right w:val="none" w:sz="0" w:space="0" w:color="auto"/>
      </w:divBdr>
    </w:div>
    <w:div w:id="1808887575">
      <w:bodyDiv w:val="1"/>
      <w:marLeft w:val="0"/>
      <w:marRight w:val="0"/>
      <w:marTop w:val="0"/>
      <w:marBottom w:val="0"/>
      <w:divBdr>
        <w:top w:val="none" w:sz="0" w:space="0" w:color="auto"/>
        <w:left w:val="none" w:sz="0" w:space="0" w:color="auto"/>
        <w:bottom w:val="none" w:sz="0" w:space="0" w:color="auto"/>
        <w:right w:val="none" w:sz="0" w:space="0" w:color="auto"/>
      </w:divBdr>
    </w:div>
    <w:div w:id="1808939182">
      <w:bodyDiv w:val="1"/>
      <w:marLeft w:val="0"/>
      <w:marRight w:val="0"/>
      <w:marTop w:val="0"/>
      <w:marBottom w:val="0"/>
      <w:divBdr>
        <w:top w:val="none" w:sz="0" w:space="0" w:color="auto"/>
        <w:left w:val="none" w:sz="0" w:space="0" w:color="auto"/>
        <w:bottom w:val="none" w:sz="0" w:space="0" w:color="auto"/>
        <w:right w:val="none" w:sz="0" w:space="0" w:color="auto"/>
      </w:divBdr>
    </w:div>
    <w:div w:id="1809009670">
      <w:bodyDiv w:val="1"/>
      <w:marLeft w:val="0"/>
      <w:marRight w:val="0"/>
      <w:marTop w:val="0"/>
      <w:marBottom w:val="0"/>
      <w:divBdr>
        <w:top w:val="none" w:sz="0" w:space="0" w:color="auto"/>
        <w:left w:val="none" w:sz="0" w:space="0" w:color="auto"/>
        <w:bottom w:val="none" w:sz="0" w:space="0" w:color="auto"/>
        <w:right w:val="none" w:sz="0" w:space="0" w:color="auto"/>
      </w:divBdr>
    </w:div>
    <w:div w:id="1809083294">
      <w:bodyDiv w:val="1"/>
      <w:marLeft w:val="0"/>
      <w:marRight w:val="0"/>
      <w:marTop w:val="0"/>
      <w:marBottom w:val="0"/>
      <w:divBdr>
        <w:top w:val="none" w:sz="0" w:space="0" w:color="auto"/>
        <w:left w:val="none" w:sz="0" w:space="0" w:color="auto"/>
        <w:bottom w:val="none" w:sz="0" w:space="0" w:color="auto"/>
        <w:right w:val="none" w:sz="0" w:space="0" w:color="auto"/>
      </w:divBdr>
    </w:div>
    <w:div w:id="1809207392">
      <w:bodyDiv w:val="1"/>
      <w:marLeft w:val="0"/>
      <w:marRight w:val="0"/>
      <w:marTop w:val="0"/>
      <w:marBottom w:val="0"/>
      <w:divBdr>
        <w:top w:val="none" w:sz="0" w:space="0" w:color="auto"/>
        <w:left w:val="none" w:sz="0" w:space="0" w:color="auto"/>
        <w:bottom w:val="none" w:sz="0" w:space="0" w:color="auto"/>
        <w:right w:val="none" w:sz="0" w:space="0" w:color="auto"/>
      </w:divBdr>
    </w:div>
    <w:div w:id="1809738105">
      <w:bodyDiv w:val="1"/>
      <w:marLeft w:val="0"/>
      <w:marRight w:val="0"/>
      <w:marTop w:val="0"/>
      <w:marBottom w:val="0"/>
      <w:divBdr>
        <w:top w:val="none" w:sz="0" w:space="0" w:color="auto"/>
        <w:left w:val="none" w:sz="0" w:space="0" w:color="auto"/>
        <w:bottom w:val="none" w:sz="0" w:space="0" w:color="auto"/>
        <w:right w:val="none" w:sz="0" w:space="0" w:color="auto"/>
      </w:divBdr>
    </w:div>
    <w:div w:id="1810243242">
      <w:bodyDiv w:val="1"/>
      <w:marLeft w:val="0"/>
      <w:marRight w:val="0"/>
      <w:marTop w:val="0"/>
      <w:marBottom w:val="0"/>
      <w:divBdr>
        <w:top w:val="none" w:sz="0" w:space="0" w:color="auto"/>
        <w:left w:val="none" w:sz="0" w:space="0" w:color="auto"/>
        <w:bottom w:val="none" w:sz="0" w:space="0" w:color="auto"/>
        <w:right w:val="none" w:sz="0" w:space="0" w:color="auto"/>
      </w:divBdr>
    </w:div>
    <w:div w:id="1810710383">
      <w:bodyDiv w:val="1"/>
      <w:marLeft w:val="0"/>
      <w:marRight w:val="0"/>
      <w:marTop w:val="0"/>
      <w:marBottom w:val="0"/>
      <w:divBdr>
        <w:top w:val="none" w:sz="0" w:space="0" w:color="auto"/>
        <w:left w:val="none" w:sz="0" w:space="0" w:color="auto"/>
        <w:bottom w:val="none" w:sz="0" w:space="0" w:color="auto"/>
        <w:right w:val="none" w:sz="0" w:space="0" w:color="auto"/>
      </w:divBdr>
    </w:div>
    <w:div w:id="1810826918">
      <w:bodyDiv w:val="1"/>
      <w:marLeft w:val="0"/>
      <w:marRight w:val="0"/>
      <w:marTop w:val="0"/>
      <w:marBottom w:val="0"/>
      <w:divBdr>
        <w:top w:val="none" w:sz="0" w:space="0" w:color="auto"/>
        <w:left w:val="none" w:sz="0" w:space="0" w:color="auto"/>
        <w:bottom w:val="none" w:sz="0" w:space="0" w:color="auto"/>
        <w:right w:val="none" w:sz="0" w:space="0" w:color="auto"/>
      </w:divBdr>
    </w:div>
    <w:div w:id="1811095206">
      <w:bodyDiv w:val="1"/>
      <w:marLeft w:val="0"/>
      <w:marRight w:val="0"/>
      <w:marTop w:val="0"/>
      <w:marBottom w:val="0"/>
      <w:divBdr>
        <w:top w:val="none" w:sz="0" w:space="0" w:color="auto"/>
        <w:left w:val="none" w:sz="0" w:space="0" w:color="auto"/>
        <w:bottom w:val="none" w:sz="0" w:space="0" w:color="auto"/>
        <w:right w:val="none" w:sz="0" w:space="0" w:color="auto"/>
      </w:divBdr>
    </w:div>
    <w:div w:id="1811249045">
      <w:bodyDiv w:val="1"/>
      <w:marLeft w:val="0"/>
      <w:marRight w:val="0"/>
      <w:marTop w:val="0"/>
      <w:marBottom w:val="0"/>
      <w:divBdr>
        <w:top w:val="none" w:sz="0" w:space="0" w:color="auto"/>
        <w:left w:val="none" w:sz="0" w:space="0" w:color="auto"/>
        <w:bottom w:val="none" w:sz="0" w:space="0" w:color="auto"/>
        <w:right w:val="none" w:sz="0" w:space="0" w:color="auto"/>
      </w:divBdr>
    </w:div>
    <w:div w:id="1811358507">
      <w:bodyDiv w:val="1"/>
      <w:marLeft w:val="0"/>
      <w:marRight w:val="0"/>
      <w:marTop w:val="0"/>
      <w:marBottom w:val="0"/>
      <w:divBdr>
        <w:top w:val="none" w:sz="0" w:space="0" w:color="auto"/>
        <w:left w:val="none" w:sz="0" w:space="0" w:color="auto"/>
        <w:bottom w:val="none" w:sz="0" w:space="0" w:color="auto"/>
        <w:right w:val="none" w:sz="0" w:space="0" w:color="auto"/>
      </w:divBdr>
    </w:div>
    <w:div w:id="1811484681">
      <w:bodyDiv w:val="1"/>
      <w:marLeft w:val="0"/>
      <w:marRight w:val="0"/>
      <w:marTop w:val="0"/>
      <w:marBottom w:val="0"/>
      <w:divBdr>
        <w:top w:val="none" w:sz="0" w:space="0" w:color="auto"/>
        <w:left w:val="none" w:sz="0" w:space="0" w:color="auto"/>
        <w:bottom w:val="none" w:sz="0" w:space="0" w:color="auto"/>
        <w:right w:val="none" w:sz="0" w:space="0" w:color="auto"/>
      </w:divBdr>
    </w:div>
    <w:div w:id="1811824264">
      <w:bodyDiv w:val="1"/>
      <w:marLeft w:val="0"/>
      <w:marRight w:val="0"/>
      <w:marTop w:val="0"/>
      <w:marBottom w:val="0"/>
      <w:divBdr>
        <w:top w:val="none" w:sz="0" w:space="0" w:color="auto"/>
        <w:left w:val="none" w:sz="0" w:space="0" w:color="auto"/>
        <w:bottom w:val="none" w:sz="0" w:space="0" w:color="auto"/>
        <w:right w:val="none" w:sz="0" w:space="0" w:color="auto"/>
      </w:divBdr>
    </w:div>
    <w:div w:id="1811828600">
      <w:bodyDiv w:val="1"/>
      <w:marLeft w:val="0"/>
      <w:marRight w:val="0"/>
      <w:marTop w:val="0"/>
      <w:marBottom w:val="0"/>
      <w:divBdr>
        <w:top w:val="none" w:sz="0" w:space="0" w:color="auto"/>
        <w:left w:val="none" w:sz="0" w:space="0" w:color="auto"/>
        <w:bottom w:val="none" w:sz="0" w:space="0" w:color="auto"/>
        <w:right w:val="none" w:sz="0" w:space="0" w:color="auto"/>
      </w:divBdr>
    </w:div>
    <w:div w:id="1812213675">
      <w:bodyDiv w:val="1"/>
      <w:marLeft w:val="0"/>
      <w:marRight w:val="0"/>
      <w:marTop w:val="0"/>
      <w:marBottom w:val="0"/>
      <w:divBdr>
        <w:top w:val="none" w:sz="0" w:space="0" w:color="auto"/>
        <w:left w:val="none" w:sz="0" w:space="0" w:color="auto"/>
        <w:bottom w:val="none" w:sz="0" w:space="0" w:color="auto"/>
        <w:right w:val="none" w:sz="0" w:space="0" w:color="auto"/>
      </w:divBdr>
    </w:div>
    <w:div w:id="1812215279">
      <w:bodyDiv w:val="1"/>
      <w:marLeft w:val="0"/>
      <w:marRight w:val="0"/>
      <w:marTop w:val="0"/>
      <w:marBottom w:val="0"/>
      <w:divBdr>
        <w:top w:val="none" w:sz="0" w:space="0" w:color="auto"/>
        <w:left w:val="none" w:sz="0" w:space="0" w:color="auto"/>
        <w:bottom w:val="none" w:sz="0" w:space="0" w:color="auto"/>
        <w:right w:val="none" w:sz="0" w:space="0" w:color="auto"/>
      </w:divBdr>
    </w:div>
    <w:div w:id="1812599567">
      <w:bodyDiv w:val="1"/>
      <w:marLeft w:val="0"/>
      <w:marRight w:val="0"/>
      <w:marTop w:val="0"/>
      <w:marBottom w:val="0"/>
      <w:divBdr>
        <w:top w:val="none" w:sz="0" w:space="0" w:color="auto"/>
        <w:left w:val="none" w:sz="0" w:space="0" w:color="auto"/>
        <w:bottom w:val="none" w:sz="0" w:space="0" w:color="auto"/>
        <w:right w:val="none" w:sz="0" w:space="0" w:color="auto"/>
      </w:divBdr>
    </w:div>
    <w:div w:id="1812669697">
      <w:bodyDiv w:val="1"/>
      <w:marLeft w:val="0"/>
      <w:marRight w:val="0"/>
      <w:marTop w:val="0"/>
      <w:marBottom w:val="0"/>
      <w:divBdr>
        <w:top w:val="none" w:sz="0" w:space="0" w:color="auto"/>
        <w:left w:val="none" w:sz="0" w:space="0" w:color="auto"/>
        <w:bottom w:val="none" w:sz="0" w:space="0" w:color="auto"/>
        <w:right w:val="none" w:sz="0" w:space="0" w:color="auto"/>
      </w:divBdr>
    </w:div>
    <w:div w:id="1813257333">
      <w:bodyDiv w:val="1"/>
      <w:marLeft w:val="0"/>
      <w:marRight w:val="0"/>
      <w:marTop w:val="0"/>
      <w:marBottom w:val="0"/>
      <w:divBdr>
        <w:top w:val="none" w:sz="0" w:space="0" w:color="auto"/>
        <w:left w:val="none" w:sz="0" w:space="0" w:color="auto"/>
        <w:bottom w:val="none" w:sz="0" w:space="0" w:color="auto"/>
        <w:right w:val="none" w:sz="0" w:space="0" w:color="auto"/>
      </w:divBdr>
    </w:div>
    <w:div w:id="1813476540">
      <w:bodyDiv w:val="1"/>
      <w:marLeft w:val="0"/>
      <w:marRight w:val="0"/>
      <w:marTop w:val="0"/>
      <w:marBottom w:val="0"/>
      <w:divBdr>
        <w:top w:val="none" w:sz="0" w:space="0" w:color="auto"/>
        <w:left w:val="none" w:sz="0" w:space="0" w:color="auto"/>
        <w:bottom w:val="none" w:sz="0" w:space="0" w:color="auto"/>
        <w:right w:val="none" w:sz="0" w:space="0" w:color="auto"/>
      </w:divBdr>
      <w:divsChild>
        <w:div w:id="36123911">
          <w:marLeft w:val="480"/>
          <w:marRight w:val="0"/>
          <w:marTop w:val="0"/>
          <w:marBottom w:val="0"/>
          <w:divBdr>
            <w:top w:val="none" w:sz="0" w:space="0" w:color="auto"/>
            <w:left w:val="none" w:sz="0" w:space="0" w:color="auto"/>
            <w:bottom w:val="none" w:sz="0" w:space="0" w:color="auto"/>
            <w:right w:val="none" w:sz="0" w:space="0" w:color="auto"/>
          </w:divBdr>
        </w:div>
        <w:div w:id="139886451">
          <w:marLeft w:val="480"/>
          <w:marRight w:val="0"/>
          <w:marTop w:val="0"/>
          <w:marBottom w:val="0"/>
          <w:divBdr>
            <w:top w:val="none" w:sz="0" w:space="0" w:color="auto"/>
            <w:left w:val="none" w:sz="0" w:space="0" w:color="auto"/>
            <w:bottom w:val="none" w:sz="0" w:space="0" w:color="auto"/>
            <w:right w:val="none" w:sz="0" w:space="0" w:color="auto"/>
          </w:divBdr>
        </w:div>
        <w:div w:id="176164201">
          <w:marLeft w:val="480"/>
          <w:marRight w:val="0"/>
          <w:marTop w:val="0"/>
          <w:marBottom w:val="0"/>
          <w:divBdr>
            <w:top w:val="none" w:sz="0" w:space="0" w:color="auto"/>
            <w:left w:val="none" w:sz="0" w:space="0" w:color="auto"/>
            <w:bottom w:val="none" w:sz="0" w:space="0" w:color="auto"/>
            <w:right w:val="none" w:sz="0" w:space="0" w:color="auto"/>
          </w:divBdr>
        </w:div>
        <w:div w:id="224880573">
          <w:marLeft w:val="480"/>
          <w:marRight w:val="0"/>
          <w:marTop w:val="0"/>
          <w:marBottom w:val="0"/>
          <w:divBdr>
            <w:top w:val="none" w:sz="0" w:space="0" w:color="auto"/>
            <w:left w:val="none" w:sz="0" w:space="0" w:color="auto"/>
            <w:bottom w:val="none" w:sz="0" w:space="0" w:color="auto"/>
            <w:right w:val="none" w:sz="0" w:space="0" w:color="auto"/>
          </w:divBdr>
        </w:div>
        <w:div w:id="252403014">
          <w:marLeft w:val="480"/>
          <w:marRight w:val="0"/>
          <w:marTop w:val="0"/>
          <w:marBottom w:val="0"/>
          <w:divBdr>
            <w:top w:val="none" w:sz="0" w:space="0" w:color="auto"/>
            <w:left w:val="none" w:sz="0" w:space="0" w:color="auto"/>
            <w:bottom w:val="none" w:sz="0" w:space="0" w:color="auto"/>
            <w:right w:val="none" w:sz="0" w:space="0" w:color="auto"/>
          </w:divBdr>
        </w:div>
        <w:div w:id="282662052">
          <w:marLeft w:val="480"/>
          <w:marRight w:val="0"/>
          <w:marTop w:val="0"/>
          <w:marBottom w:val="0"/>
          <w:divBdr>
            <w:top w:val="none" w:sz="0" w:space="0" w:color="auto"/>
            <w:left w:val="none" w:sz="0" w:space="0" w:color="auto"/>
            <w:bottom w:val="none" w:sz="0" w:space="0" w:color="auto"/>
            <w:right w:val="none" w:sz="0" w:space="0" w:color="auto"/>
          </w:divBdr>
        </w:div>
        <w:div w:id="288243642">
          <w:marLeft w:val="480"/>
          <w:marRight w:val="0"/>
          <w:marTop w:val="0"/>
          <w:marBottom w:val="0"/>
          <w:divBdr>
            <w:top w:val="none" w:sz="0" w:space="0" w:color="auto"/>
            <w:left w:val="none" w:sz="0" w:space="0" w:color="auto"/>
            <w:bottom w:val="none" w:sz="0" w:space="0" w:color="auto"/>
            <w:right w:val="none" w:sz="0" w:space="0" w:color="auto"/>
          </w:divBdr>
        </w:div>
        <w:div w:id="309604592">
          <w:marLeft w:val="480"/>
          <w:marRight w:val="0"/>
          <w:marTop w:val="0"/>
          <w:marBottom w:val="0"/>
          <w:divBdr>
            <w:top w:val="none" w:sz="0" w:space="0" w:color="auto"/>
            <w:left w:val="none" w:sz="0" w:space="0" w:color="auto"/>
            <w:bottom w:val="none" w:sz="0" w:space="0" w:color="auto"/>
            <w:right w:val="none" w:sz="0" w:space="0" w:color="auto"/>
          </w:divBdr>
        </w:div>
        <w:div w:id="333146563">
          <w:marLeft w:val="480"/>
          <w:marRight w:val="0"/>
          <w:marTop w:val="0"/>
          <w:marBottom w:val="0"/>
          <w:divBdr>
            <w:top w:val="none" w:sz="0" w:space="0" w:color="auto"/>
            <w:left w:val="none" w:sz="0" w:space="0" w:color="auto"/>
            <w:bottom w:val="none" w:sz="0" w:space="0" w:color="auto"/>
            <w:right w:val="none" w:sz="0" w:space="0" w:color="auto"/>
          </w:divBdr>
        </w:div>
        <w:div w:id="530648790">
          <w:marLeft w:val="480"/>
          <w:marRight w:val="0"/>
          <w:marTop w:val="0"/>
          <w:marBottom w:val="0"/>
          <w:divBdr>
            <w:top w:val="none" w:sz="0" w:space="0" w:color="auto"/>
            <w:left w:val="none" w:sz="0" w:space="0" w:color="auto"/>
            <w:bottom w:val="none" w:sz="0" w:space="0" w:color="auto"/>
            <w:right w:val="none" w:sz="0" w:space="0" w:color="auto"/>
          </w:divBdr>
        </w:div>
        <w:div w:id="673191713">
          <w:marLeft w:val="480"/>
          <w:marRight w:val="0"/>
          <w:marTop w:val="0"/>
          <w:marBottom w:val="0"/>
          <w:divBdr>
            <w:top w:val="none" w:sz="0" w:space="0" w:color="auto"/>
            <w:left w:val="none" w:sz="0" w:space="0" w:color="auto"/>
            <w:bottom w:val="none" w:sz="0" w:space="0" w:color="auto"/>
            <w:right w:val="none" w:sz="0" w:space="0" w:color="auto"/>
          </w:divBdr>
        </w:div>
        <w:div w:id="694960154">
          <w:marLeft w:val="480"/>
          <w:marRight w:val="0"/>
          <w:marTop w:val="0"/>
          <w:marBottom w:val="0"/>
          <w:divBdr>
            <w:top w:val="none" w:sz="0" w:space="0" w:color="auto"/>
            <w:left w:val="none" w:sz="0" w:space="0" w:color="auto"/>
            <w:bottom w:val="none" w:sz="0" w:space="0" w:color="auto"/>
            <w:right w:val="none" w:sz="0" w:space="0" w:color="auto"/>
          </w:divBdr>
        </w:div>
        <w:div w:id="869105601">
          <w:marLeft w:val="480"/>
          <w:marRight w:val="0"/>
          <w:marTop w:val="0"/>
          <w:marBottom w:val="0"/>
          <w:divBdr>
            <w:top w:val="none" w:sz="0" w:space="0" w:color="auto"/>
            <w:left w:val="none" w:sz="0" w:space="0" w:color="auto"/>
            <w:bottom w:val="none" w:sz="0" w:space="0" w:color="auto"/>
            <w:right w:val="none" w:sz="0" w:space="0" w:color="auto"/>
          </w:divBdr>
        </w:div>
        <w:div w:id="928007192">
          <w:marLeft w:val="480"/>
          <w:marRight w:val="0"/>
          <w:marTop w:val="0"/>
          <w:marBottom w:val="0"/>
          <w:divBdr>
            <w:top w:val="none" w:sz="0" w:space="0" w:color="auto"/>
            <w:left w:val="none" w:sz="0" w:space="0" w:color="auto"/>
            <w:bottom w:val="none" w:sz="0" w:space="0" w:color="auto"/>
            <w:right w:val="none" w:sz="0" w:space="0" w:color="auto"/>
          </w:divBdr>
        </w:div>
        <w:div w:id="934635564">
          <w:marLeft w:val="480"/>
          <w:marRight w:val="0"/>
          <w:marTop w:val="0"/>
          <w:marBottom w:val="0"/>
          <w:divBdr>
            <w:top w:val="none" w:sz="0" w:space="0" w:color="auto"/>
            <w:left w:val="none" w:sz="0" w:space="0" w:color="auto"/>
            <w:bottom w:val="none" w:sz="0" w:space="0" w:color="auto"/>
            <w:right w:val="none" w:sz="0" w:space="0" w:color="auto"/>
          </w:divBdr>
        </w:div>
        <w:div w:id="943152365">
          <w:marLeft w:val="480"/>
          <w:marRight w:val="0"/>
          <w:marTop w:val="0"/>
          <w:marBottom w:val="0"/>
          <w:divBdr>
            <w:top w:val="none" w:sz="0" w:space="0" w:color="auto"/>
            <w:left w:val="none" w:sz="0" w:space="0" w:color="auto"/>
            <w:bottom w:val="none" w:sz="0" w:space="0" w:color="auto"/>
            <w:right w:val="none" w:sz="0" w:space="0" w:color="auto"/>
          </w:divBdr>
        </w:div>
        <w:div w:id="1062095721">
          <w:marLeft w:val="480"/>
          <w:marRight w:val="0"/>
          <w:marTop w:val="0"/>
          <w:marBottom w:val="0"/>
          <w:divBdr>
            <w:top w:val="none" w:sz="0" w:space="0" w:color="auto"/>
            <w:left w:val="none" w:sz="0" w:space="0" w:color="auto"/>
            <w:bottom w:val="none" w:sz="0" w:space="0" w:color="auto"/>
            <w:right w:val="none" w:sz="0" w:space="0" w:color="auto"/>
          </w:divBdr>
        </w:div>
        <w:div w:id="1343895252">
          <w:marLeft w:val="480"/>
          <w:marRight w:val="0"/>
          <w:marTop w:val="0"/>
          <w:marBottom w:val="0"/>
          <w:divBdr>
            <w:top w:val="none" w:sz="0" w:space="0" w:color="auto"/>
            <w:left w:val="none" w:sz="0" w:space="0" w:color="auto"/>
            <w:bottom w:val="none" w:sz="0" w:space="0" w:color="auto"/>
            <w:right w:val="none" w:sz="0" w:space="0" w:color="auto"/>
          </w:divBdr>
        </w:div>
        <w:div w:id="1355687896">
          <w:marLeft w:val="480"/>
          <w:marRight w:val="0"/>
          <w:marTop w:val="0"/>
          <w:marBottom w:val="0"/>
          <w:divBdr>
            <w:top w:val="none" w:sz="0" w:space="0" w:color="auto"/>
            <w:left w:val="none" w:sz="0" w:space="0" w:color="auto"/>
            <w:bottom w:val="none" w:sz="0" w:space="0" w:color="auto"/>
            <w:right w:val="none" w:sz="0" w:space="0" w:color="auto"/>
          </w:divBdr>
        </w:div>
        <w:div w:id="1539733878">
          <w:marLeft w:val="480"/>
          <w:marRight w:val="0"/>
          <w:marTop w:val="0"/>
          <w:marBottom w:val="0"/>
          <w:divBdr>
            <w:top w:val="none" w:sz="0" w:space="0" w:color="auto"/>
            <w:left w:val="none" w:sz="0" w:space="0" w:color="auto"/>
            <w:bottom w:val="none" w:sz="0" w:space="0" w:color="auto"/>
            <w:right w:val="none" w:sz="0" w:space="0" w:color="auto"/>
          </w:divBdr>
        </w:div>
        <w:div w:id="1570000355">
          <w:marLeft w:val="480"/>
          <w:marRight w:val="0"/>
          <w:marTop w:val="0"/>
          <w:marBottom w:val="0"/>
          <w:divBdr>
            <w:top w:val="none" w:sz="0" w:space="0" w:color="auto"/>
            <w:left w:val="none" w:sz="0" w:space="0" w:color="auto"/>
            <w:bottom w:val="none" w:sz="0" w:space="0" w:color="auto"/>
            <w:right w:val="none" w:sz="0" w:space="0" w:color="auto"/>
          </w:divBdr>
        </w:div>
        <w:div w:id="1592426249">
          <w:marLeft w:val="480"/>
          <w:marRight w:val="0"/>
          <w:marTop w:val="0"/>
          <w:marBottom w:val="0"/>
          <w:divBdr>
            <w:top w:val="none" w:sz="0" w:space="0" w:color="auto"/>
            <w:left w:val="none" w:sz="0" w:space="0" w:color="auto"/>
            <w:bottom w:val="none" w:sz="0" w:space="0" w:color="auto"/>
            <w:right w:val="none" w:sz="0" w:space="0" w:color="auto"/>
          </w:divBdr>
        </w:div>
        <w:div w:id="1604415328">
          <w:marLeft w:val="480"/>
          <w:marRight w:val="0"/>
          <w:marTop w:val="0"/>
          <w:marBottom w:val="0"/>
          <w:divBdr>
            <w:top w:val="none" w:sz="0" w:space="0" w:color="auto"/>
            <w:left w:val="none" w:sz="0" w:space="0" w:color="auto"/>
            <w:bottom w:val="none" w:sz="0" w:space="0" w:color="auto"/>
            <w:right w:val="none" w:sz="0" w:space="0" w:color="auto"/>
          </w:divBdr>
        </w:div>
        <w:div w:id="1642811855">
          <w:marLeft w:val="480"/>
          <w:marRight w:val="0"/>
          <w:marTop w:val="0"/>
          <w:marBottom w:val="0"/>
          <w:divBdr>
            <w:top w:val="none" w:sz="0" w:space="0" w:color="auto"/>
            <w:left w:val="none" w:sz="0" w:space="0" w:color="auto"/>
            <w:bottom w:val="none" w:sz="0" w:space="0" w:color="auto"/>
            <w:right w:val="none" w:sz="0" w:space="0" w:color="auto"/>
          </w:divBdr>
        </w:div>
        <w:div w:id="1668245926">
          <w:marLeft w:val="480"/>
          <w:marRight w:val="0"/>
          <w:marTop w:val="0"/>
          <w:marBottom w:val="0"/>
          <w:divBdr>
            <w:top w:val="none" w:sz="0" w:space="0" w:color="auto"/>
            <w:left w:val="none" w:sz="0" w:space="0" w:color="auto"/>
            <w:bottom w:val="none" w:sz="0" w:space="0" w:color="auto"/>
            <w:right w:val="none" w:sz="0" w:space="0" w:color="auto"/>
          </w:divBdr>
        </w:div>
        <w:div w:id="1731803806">
          <w:marLeft w:val="480"/>
          <w:marRight w:val="0"/>
          <w:marTop w:val="0"/>
          <w:marBottom w:val="0"/>
          <w:divBdr>
            <w:top w:val="none" w:sz="0" w:space="0" w:color="auto"/>
            <w:left w:val="none" w:sz="0" w:space="0" w:color="auto"/>
            <w:bottom w:val="none" w:sz="0" w:space="0" w:color="auto"/>
            <w:right w:val="none" w:sz="0" w:space="0" w:color="auto"/>
          </w:divBdr>
        </w:div>
        <w:div w:id="1743988992">
          <w:marLeft w:val="480"/>
          <w:marRight w:val="0"/>
          <w:marTop w:val="0"/>
          <w:marBottom w:val="0"/>
          <w:divBdr>
            <w:top w:val="none" w:sz="0" w:space="0" w:color="auto"/>
            <w:left w:val="none" w:sz="0" w:space="0" w:color="auto"/>
            <w:bottom w:val="none" w:sz="0" w:space="0" w:color="auto"/>
            <w:right w:val="none" w:sz="0" w:space="0" w:color="auto"/>
          </w:divBdr>
        </w:div>
        <w:div w:id="1841580331">
          <w:marLeft w:val="480"/>
          <w:marRight w:val="0"/>
          <w:marTop w:val="0"/>
          <w:marBottom w:val="0"/>
          <w:divBdr>
            <w:top w:val="none" w:sz="0" w:space="0" w:color="auto"/>
            <w:left w:val="none" w:sz="0" w:space="0" w:color="auto"/>
            <w:bottom w:val="none" w:sz="0" w:space="0" w:color="auto"/>
            <w:right w:val="none" w:sz="0" w:space="0" w:color="auto"/>
          </w:divBdr>
        </w:div>
        <w:div w:id="1864707727">
          <w:marLeft w:val="480"/>
          <w:marRight w:val="0"/>
          <w:marTop w:val="0"/>
          <w:marBottom w:val="0"/>
          <w:divBdr>
            <w:top w:val="none" w:sz="0" w:space="0" w:color="auto"/>
            <w:left w:val="none" w:sz="0" w:space="0" w:color="auto"/>
            <w:bottom w:val="none" w:sz="0" w:space="0" w:color="auto"/>
            <w:right w:val="none" w:sz="0" w:space="0" w:color="auto"/>
          </w:divBdr>
        </w:div>
        <w:div w:id="1944537090">
          <w:marLeft w:val="480"/>
          <w:marRight w:val="0"/>
          <w:marTop w:val="0"/>
          <w:marBottom w:val="0"/>
          <w:divBdr>
            <w:top w:val="none" w:sz="0" w:space="0" w:color="auto"/>
            <w:left w:val="none" w:sz="0" w:space="0" w:color="auto"/>
            <w:bottom w:val="none" w:sz="0" w:space="0" w:color="auto"/>
            <w:right w:val="none" w:sz="0" w:space="0" w:color="auto"/>
          </w:divBdr>
        </w:div>
        <w:div w:id="2084331926">
          <w:marLeft w:val="480"/>
          <w:marRight w:val="0"/>
          <w:marTop w:val="0"/>
          <w:marBottom w:val="0"/>
          <w:divBdr>
            <w:top w:val="none" w:sz="0" w:space="0" w:color="auto"/>
            <w:left w:val="none" w:sz="0" w:space="0" w:color="auto"/>
            <w:bottom w:val="none" w:sz="0" w:space="0" w:color="auto"/>
            <w:right w:val="none" w:sz="0" w:space="0" w:color="auto"/>
          </w:divBdr>
        </w:div>
      </w:divsChild>
    </w:div>
    <w:div w:id="1813592045">
      <w:bodyDiv w:val="1"/>
      <w:marLeft w:val="0"/>
      <w:marRight w:val="0"/>
      <w:marTop w:val="0"/>
      <w:marBottom w:val="0"/>
      <w:divBdr>
        <w:top w:val="none" w:sz="0" w:space="0" w:color="auto"/>
        <w:left w:val="none" w:sz="0" w:space="0" w:color="auto"/>
        <w:bottom w:val="none" w:sz="0" w:space="0" w:color="auto"/>
        <w:right w:val="none" w:sz="0" w:space="0" w:color="auto"/>
      </w:divBdr>
    </w:div>
    <w:div w:id="1813718927">
      <w:bodyDiv w:val="1"/>
      <w:marLeft w:val="0"/>
      <w:marRight w:val="0"/>
      <w:marTop w:val="0"/>
      <w:marBottom w:val="0"/>
      <w:divBdr>
        <w:top w:val="none" w:sz="0" w:space="0" w:color="auto"/>
        <w:left w:val="none" w:sz="0" w:space="0" w:color="auto"/>
        <w:bottom w:val="none" w:sz="0" w:space="0" w:color="auto"/>
        <w:right w:val="none" w:sz="0" w:space="0" w:color="auto"/>
      </w:divBdr>
    </w:div>
    <w:div w:id="1813984134">
      <w:bodyDiv w:val="1"/>
      <w:marLeft w:val="0"/>
      <w:marRight w:val="0"/>
      <w:marTop w:val="0"/>
      <w:marBottom w:val="0"/>
      <w:divBdr>
        <w:top w:val="none" w:sz="0" w:space="0" w:color="auto"/>
        <w:left w:val="none" w:sz="0" w:space="0" w:color="auto"/>
        <w:bottom w:val="none" w:sz="0" w:space="0" w:color="auto"/>
        <w:right w:val="none" w:sz="0" w:space="0" w:color="auto"/>
      </w:divBdr>
    </w:div>
    <w:div w:id="1814133742">
      <w:bodyDiv w:val="1"/>
      <w:marLeft w:val="0"/>
      <w:marRight w:val="0"/>
      <w:marTop w:val="0"/>
      <w:marBottom w:val="0"/>
      <w:divBdr>
        <w:top w:val="none" w:sz="0" w:space="0" w:color="auto"/>
        <w:left w:val="none" w:sz="0" w:space="0" w:color="auto"/>
        <w:bottom w:val="none" w:sz="0" w:space="0" w:color="auto"/>
        <w:right w:val="none" w:sz="0" w:space="0" w:color="auto"/>
      </w:divBdr>
    </w:div>
    <w:div w:id="1814525117">
      <w:bodyDiv w:val="1"/>
      <w:marLeft w:val="0"/>
      <w:marRight w:val="0"/>
      <w:marTop w:val="0"/>
      <w:marBottom w:val="0"/>
      <w:divBdr>
        <w:top w:val="none" w:sz="0" w:space="0" w:color="auto"/>
        <w:left w:val="none" w:sz="0" w:space="0" w:color="auto"/>
        <w:bottom w:val="none" w:sz="0" w:space="0" w:color="auto"/>
        <w:right w:val="none" w:sz="0" w:space="0" w:color="auto"/>
      </w:divBdr>
    </w:div>
    <w:div w:id="1814832533">
      <w:bodyDiv w:val="1"/>
      <w:marLeft w:val="0"/>
      <w:marRight w:val="0"/>
      <w:marTop w:val="0"/>
      <w:marBottom w:val="0"/>
      <w:divBdr>
        <w:top w:val="none" w:sz="0" w:space="0" w:color="auto"/>
        <w:left w:val="none" w:sz="0" w:space="0" w:color="auto"/>
        <w:bottom w:val="none" w:sz="0" w:space="0" w:color="auto"/>
        <w:right w:val="none" w:sz="0" w:space="0" w:color="auto"/>
      </w:divBdr>
    </w:div>
    <w:div w:id="1814833147">
      <w:bodyDiv w:val="1"/>
      <w:marLeft w:val="0"/>
      <w:marRight w:val="0"/>
      <w:marTop w:val="0"/>
      <w:marBottom w:val="0"/>
      <w:divBdr>
        <w:top w:val="none" w:sz="0" w:space="0" w:color="auto"/>
        <w:left w:val="none" w:sz="0" w:space="0" w:color="auto"/>
        <w:bottom w:val="none" w:sz="0" w:space="0" w:color="auto"/>
        <w:right w:val="none" w:sz="0" w:space="0" w:color="auto"/>
      </w:divBdr>
    </w:div>
    <w:div w:id="1815023563">
      <w:bodyDiv w:val="1"/>
      <w:marLeft w:val="0"/>
      <w:marRight w:val="0"/>
      <w:marTop w:val="0"/>
      <w:marBottom w:val="0"/>
      <w:divBdr>
        <w:top w:val="none" w:sz="0" w:space="0" w:color="auto"/>
        <w:left w:val="none" w:sz="0" w:space="0" w:color="auto"/>
        <w:bottom w:val="none" w:sz="0" w:space="0" w:color="auto"/>
        <w:right w:val="none" w:sz="0" w:space="0" w:color="auto"/>
      </w:divBdr>
    </w:div>
    <w:div w:id="1815096547">
      <w:bodyDiv w:val="1"/>
      <w:marLeft w:val="0"/>
      <w:marRight w:val="0"/>
      <w:marTop w:val="0"/>
      <w:marBottom w:val="0"/>
      <w:divBdr>
        <w:top w:val="none" w:sz="0" w:space="0" w:color="auto"/>
        <w:left w:val="none" w:sz="0" w:space="0" w:color="auto"/>
        <w:bottom w:val="none" w:sz="0" w:space="0" w:color="auto"/>
        <w:right w:val="none" w:sz="0" w:space="0" w:color="auto"/>
      </w:divBdr>
    </w:div>
    <w:div w:id="1815178824">
      <w:bodyDiv w:val="1"/>
      <w:marLeft w:val="0"/>
      <w:marRight w:val="0"/>
      <w:marTop w:val="0"/>
      <w:marBottom w:val="0"/>
      <w:divBdr>
        <w:top w:val="none" w:sz="0" w:space="0" w:color="auto"/>
        <w:left w:val="none" w:sz="0" w:space="0" w:color="auto"/>
        <w:bottom w:val="none" w:sz="0" w:space="0" w:color="auto"/>
        <w:right w:val="none" w:sz="0" w:space="0" w:color="auto"/>
      </w:divBdr>
    </w:div>
    <w:div w:id="1815220782">
      <w:bodyDiv w:val="1"/>
      <w:marLeft w:val="0"/>
      <w:marRight w:val="0"/>
      <w:marTop w:val="0"/>
      <w:marBottom w:val="0"/>
      <w:divBdr>
        <w:top w:val="none" w:sz="0" w:space="0" w:color="auto"/>
        <w:left w:val="none" w:sz="0" w:space="0" w:color="auto"/>
        <w:bottom w:val="none" w:sz="0" w:space="0" w:color="auto"/>
        <w:right w:val="none" w:sz="0" w:space="0" w:color="auto"/>
      </w:divBdr>
    </w:div>
    <w:div w:id="1815370827">
      <w:bodyDiv w:val="1"/>
      <w:marLeft w:val="0"/>
      <w:marRight w:val="0"/>
      <w:marTop w:val="0"/>
      <w:marBottom w:val="0"/>
      <w:divBdr>
        <w:top w:val="none" w:sz="0" w:space="0" w:color="auto"/>
        <w:left w:val="none" w:sz="0" w:space="0" w:color="auto"/>
        <w:bottom w:val="none" w:sz="0" w:space="0" w:color="auto"/>
        <w:right w:val="none" w:sz="0" w:space="0" w:color="auto"/>
      </w:divBdr>
    </w:div>
    <w:div w:id="1815445269">
      <w:bodyDiv w:val="1"/>
      <w:marLeft w:val="0"/>
      <w:marRight w:val="0"/>
      <w:marTop w:val="0"/>
      <w:marBottom w:val="0"/>
      <w:divBdr>
        <w:top w:val="none" w:sz="0" w:space="0" w:color="auto"/>
        <w:left w:val="none" w:sz="0" w:space="0" w:color="auto"/>
        <w:bottom w:val="none" w:sz="0" w:space="0" w:color="auto"/>
        <w:right w:val="none" w:sz="0" w:space="0" w:color="auto"/>
      </w:divBdr>
    </w:div>
    <w:div w:id="1815641470">
      <w:bodyDiv w:val="1"/>
      <w:marLeft w:val="0"/>
      <w:marRight w:val="0"/>
      <w:marTop w:val="0"/>
      <w:marBottom w:val="0"/>
      <w:divBdr>
        <w:top w:val="none" w:sz="0" w:space="0" w:color="auto"/>
        <w:left w:val="none" w:sz="0" w:space="0" w:color="auto"/>
        <w:bottom w:val="none" w:sz="0" w:space="0" w:color="auto"/>
        <w:right w:val="none" w:sz="0" w:space="0" w:color="auto"/>
      </w:divBdr>
    </w:div>
    <w:div w:id="1815874806">
      <w:bodyDiv w:val="1"/>
      <w:marLeft w:val="0"/>
      <w:marRight w:val="0"/>
      <w:marTop w:val="0"/>
      <w:marBottom w:val="0"/>
      <w:divBdr>
        <w:top w:val="none" w:sz="0" w:space="0" w:color="auto"/>
        <w:left w:val="none" w:sz="0" w:space="0" w:color="auto"/>
        <w:bottom w:val="none" w:sz="0" w:space="0" w:color="auto"/>
        <w:right w:val="none" w:sz="0" w:space="0" w:color="auto"/>
      </w:divBdr>
    </w:div>
    <w:div w:id="1815948848">
      <w:bodyDiv w:val="1"/>
      <w:marLeft w:val="0"/>
      <w:marRight w:val="0"/>
      <w:marTop w:val="0"/>
      <w:marBottom w:val="0"/>
      <w:divBdr>
        <w:top w:val="none" w:sz="0" w:space="0" w:color="auto"/>
        <w:left w:val="none" w:sz="0" w:space="0" w:color="auto"/>
        <w:bottom w:val="none" w:sz="0" w:space="0" w:color="auto"/>
        <w:right w:val="none" w:sz="0" w:space="0" w:color="auto"/>
      </w:divBdr>
    </w:div>
    <w:div w:id="1816482891">
      <w:bodyDiv w:val="1"/>
      <w:marLeft w:val="0"/>
      <w:marRight w:val="0"/>
      <w:marTop w:val="0"/>
      <w:marBottom w:val="0"/>
      <w:divBdr>
        <w:top w:val="none" w:sz="0" w:space="0" w:color="auto"/>
        <w:left w:val="none" w:sz="0" w:space="0" w:color="auto"/>
        <w:bottom w:val="none" w:sz="0" w:space="0" w:color="auto"/>
        <w:right w:val="none" w:sz="0" w:space="0" w:color="auto"/>
      </w:divBdr>
    </w:div>
    <w:div w:id="1816528255">
      <w:bodyDiv w:val="1"/>
      <w:marLeft w:val="0"/>
      <w:marRight w:val="0"/>
      <w:marTop w:val="0"/>
      <w:marBottom w:val="0"/>
      <w:divBdr>
        <w:top w:val="none" w:sz="0" w:space="0" w:color="auto"/>
        <w:left w:val="none" w:sz="0" w:space="0" w:color="auto"/>
        <w:bottom w:val="none" w:sz="0" w:space="0" w:color="auto"/>
        <w:right w:val="none" w:sz="0" w:space="0" w:color="auto"/>
      </w:divBdr>
    </w:div>
    <w:div w:id="1816798103">
      <w:bodyDiv w:val="1"/>
      <w:marLeft w:val="0"/>
      <w:marRight w:val="0"/>
      <w:marTop w:val="0"/>
      <w:marBottom w:val="0"/>
      <w:divBdr>
        <w:top w:val="none" w:sz="0" w:space="0" w:color="auto"/>
        <w:left w:val="none" w:sz="0" w:space="0" w:color="auto"/>
        <w:bottom w:val="none" w:sz="0" w:space="0" w:color="auto"/>
        <w:right w:val="none" w:sz="0" w:space="0" w:color="auto"/>
      </w:divBdr>
    </w:div>
    <w:div w:id="1817642731">
      <w:bodyDiv w:val="1"/>
      <w:marLeft w:val="0"/>
      <w:marRight w:val="0"/>
      <w:marTop w:val="0"/>
      <w:marBottom w:val="0"/>
      <w:divBdr>
        <w:top w:val="none" w:sz="0" w:space="0" w:color="auto"/>
        <w:left w:val="none" w:sz="0" w:space="0" w:color="auto"/>
        <w:bottom w:val="none" w:sz="0" w:space="0" w:color="auto"/>
        <w:right w:val="none" w:sz="0" w:space="0" w:color="auto"/>
      </w:divBdr>
    </w:div>
    <w:div w:id="1817796566">
      <w:bodyDiv w:val="1"/>
      <w:marLeft w:val="0"/>
      <w:marRight w:val="0"/>
      <w:marTop w:val="0"/>
      <w:marBottom w:val="0"/>
      <w:divBdr>
        <w:top w:val="none" w:sz="0" w:space="0" w:color="auto"/>
        <w:left w:val="none" w:sz="0" w:space="0" w:color="auto"/>
        <w:bottom w:val="none" w:sz="0" w:space="0" w:color="auto"/>
        <w:right w:val="none" w:sz="0" w:space="0" w:color="auto"/>
      </w:divBdr>
    </w:div>
    <w:div w:id="1817869245">
      <w:bodyDiv w:val="1"/>
      <w:marLeft w:val="0"/>
      <w:marRight w:val="0"/>
      <w:marTop w:val="0"/>
      <w:marBottom w:val="0"/>
      <w:divBdr>
        <w:top w:val="none" w:sz="0" w:space="0" w:color="auto"/>
        <w:left w:val="none" w:sz="0" w:space="0" w:color="auto"/>
        <w:bottom w:val="none" w:sz="0" w:space="0" w:color="auto"/>
        <w:right w:val="none" w:sz="0" w:space="0" w:color="auto"/>
      </w:divBdr>
    </w:div>
    <w:div w:id="1817914866">
      <w:bodyDiv w:val="1"/>
      <w:marLeft w:val="0"/>
      <w:marRight w:val="0"/>
      <w:marTop w:val="0"/>
      <w:marBottom w:val="0"/>
      <w:divBdr>
        <w:top w:val="none" w:sz="0" w:space="0" w:color="auto"/>
        <w:left w:val="none" w:sz="0" w:space="0" w:color="auto"/>
        <w:bottom w:val="none" w:sz="0" w:space="0" w:color="auto"/>
        <w:right w:val="none" w:sz="0" w:space="0" w:color="auto"/>
      </w:divBdr>
    </w:div>
    <w:div w:id="1819152697">
      <w:bodyDiv w:val="1"/>
      <w:marLeft w:val="0"/>
      <w:marRight w:val="0"/>
      <w:marTop w:val="0"/>
      <w:marBottom w:val="0"/>
      <w:divBdr>
        <w:top w:val="none" w:sz="0" w:space="0" w:color="auto"/>
        <w:left w:val="none" w:sz="0" w:space="0" w:color="auto"/>
        <w:bottom w:val="none" w:sz="0" w:space="0" w:color="auto"/>
        <w:right w:val="none" w:sz="0" w:space="0" w:color="auto"/>
      </w:divBdr>
    </w:div>
    <w:div w:id="1819375236">
      <w:bodyDiv w:val="1"/>
      <w:marLeft w:val="0"/>
      <w:marRight w:val="0"/>
      <w:marTop w:val="0"/>
      <w:marBottom w:val="0"/>
      <w:divBdr>
        <w:top w:val="none" w:sz="0" w:space="0" w:color="auto"/>
        <w:left w:val="none" w:sz="0" w:space="0" w:color="auto"/>
        <w:bottom w:val="none" w:sz="0" w:space="0" w:color="auto"/>
        <w:right w:val="none" w:sz="0" w:space="0" w:color="auto"/>
      </w:divBdr>
    </w:div>
    <w:div w:id="1820220530">
      <w:bodyDiv w:val="1"/>
      <w:marLeft w:val="0"/>
      <w:marRight w:val="0"/>
      <w:marTop w:val="0"/>
      <w:marBottom w:val="0"/>
      <w:divBdr>
        <w:top w:val="none" w:sz="0" w:space="0" w:color="auto"/>
        <w:left w:val="none" w:sz="0" w:space="0" w:color="auto"/>
        <w:bottom w:val="none" w:sz="0" w:space="0" w:color="auto"/>
        <w:right w:val="none" w:sz="0" w:space="0" w:color="auto"/>
      </w:divBdr>
    </w:div>
    <w:div w:id="1820465227">
      <w:bodyDiv w:val="1"/>
      <w:marLeft w:val="0"/>
      <w:marRight w:val="0"/>
      <w:marTop w:val="0"/>
      <w:marBottom w:val="0"/>
      <w:divBdr>
        <w:top w:val="none" w:sz="0" w:space="0" w:color="auto"/>
        <w:left w:val="none" w:sz="0" w:space="0" w:color="auto"/>
        <w:bottom w:val="none" w:sz="0" w:space="0" w:color="auto"/>
        <w:right w:val="none" w:sz="0" w:space="0" w:color="auto"/>
      </w:divBdr>
    </w:div>
    <w:div w:id="1821532234">
      <w:bodyDiv w:val="1"/>
      <w:marLeft w:val="0"/>
      <w:marRight w:val="0"/>
      <w:marTop w:val="0"/>
      <w:marBottom w:val="0"/>
      <w:divBdr>
        <w:top w:val="none" w:sz="0" w:space="0" w:color="auto"/>
        <w:left w:val="none" w:sz="0" w:space="0" w:color="auto"/>
        <w:bottom w:val="none" w:sz="0" w:space="0" w:color="auto"/>
        <w:right w:val="none" w:sz="0" w:space="0" w:color="auto"/>
      </w:divBdr>
    </w:div>
    <w:div w:id="1822190303">
      <w:bodyDiv w:val="1"/>
      <w:marLeft w:val="0"/>
      <w:marRight w:val="0"/>
      <w:marTop w:val="0"/>
      <w:marBottom w:val="0"/>
      <w:divBdr>
        <w:top w:val="none" w:sz="0" w:space="0" w:color="auto"/>
        <w:left w:val="none" w:sz="0" w:space="0" w:color="auto"/>
        <w:bottom w:val="none" w:sz="0" w:space="0" w:color="auto"/>
        <w:right w:val="none" w:sz="0" w:space="0" w:color="auto"/>
      </w:divBdr>
    </w:div>
    <w:div w:id="1822775049">
      <w:bodyDiv w:val="1"/>
      <w:marLeft w:val="0"/>
      <w:marRight w:val="0"/>
      <w:marTop w:val="0"/>
      <w:marBottom w:val="0"/>
      <w:divBdr>
        <w:top w:val="none" w:sz="0" w:space="0" w:color="auto"/>
        <w:left w:val="none" w:sz="0" w:space="0" w:color="auto"/>
        <w:bottom w:val="none" w:sz="0" w:space="0" w:color="auto"/>
        <w:right w:val="none" w:sz="0" w:space="0" w:color="auto"/>
      </w:divBdr>
    </w:div>
    <w:div w:id="1822892588">
      <w:bodyDiv w:val="1"/>
      <w:marLeft w:val="0"/>
      <w:marRight w:val="0"/>
      <w:marTop w:val="0"/>
      <w:marBottom w:val="0"/>
      <w:divBdr>
        <w:top w:val="none" w:sz="0" w:space="0" w:color="auto"/>
        <w:left w:val="none" w:sz="0" w:space="0" w:color="auto"/>
        <w:bottom w:val="none" w:sz="0" w:space="0" w:color="auto"/>
        <w:right w:val="none" w:sz="0" w:space="0" w:color="auto"/>
      </w:divBdr>
    </w:div>
    <w:div w:id="1823349451">
      <w:bodyDiv w:val="1"/>
      <w:marLeft w:val="0"/>
      <w:marRight w:val="0"/>
      <w:marTop w:val="0"/>
      <w:marBottom w:val="0"/>
      <w:divBdr>
        <w:top w:val="none" w:sz="0" w:space="0" w:color="auto"/>
        <w:left w:val="none" w:sz="0" w:space="0" w:color="auto"/>
        <w:bottom w:val="none" w:sz="0" w:space="0" w:color="auto"/>
        <w:right w:val="none" w:sz="0" w:space="0" w:color="auto"/>
      </w:divBdr>
    </w:div>
    <w:div w:id="1823699018">
      <w:bodyDiv w:val="1"/>
      <w:marLeft w:val="0"/>
      <w:marRight w:val="0"/>
      <w:marTop w:val="0"/>
      <w:marBottom w:val="0"/>
      <w:divBdr>
        <w:top w:val="none" w:sz="0" w:space="0" w:color="auto"/>
        <w:left w:val="none" w:sz="0" w:space="0" w:color="auto"/>
        <w:bottom w:val="none" w:sz="0" w:space="0" w:color="auto"/>
        <w:right w:val="none" w:sz="0" w:space="0" w:color="auto"/>
      </w:divBdr>
    </w:div>
    <w:div w:id="1824467636">
      <w:bodyDiv w:val="1"/>
      <w:marLeft w:val="0"/>
      <w:marRight w:val="0"/>
      <w:marTop w:val="0"/>
      <w:marBottom w:val="0"/>
      <w:divBdr>
        <w:top w:val="none" w:sz="0" w:space="0" w:color="auto"/>
        <w:left w:val="none" w:sz="0" w:space="0" w:color="auto"/>
        <w:bottom w:val="none" w:sz="0" w:space="0" w:color="auto"/>
        <w:right w:val="none" w:sz="0" w:space="0" w:color="auto"/>
      </w:divBdr>
    </w:div>
    <w:div w:id="1824469088">
      <w:bodyDiv w:val="1"/>
      <w:marLeft w:val="0"/>
      <w:marRight w:val="0"/>
      <w:marTop w:val="0"/>
      <w:marBottom w:val="0"/>
      <w:divBdr>
        <w:top w:val="none" w:sz="0" w:space="0" w:color="auto"/>
        <w:left w:val="none" w:sz="0" w:space="0" w:color="auto"/>
        <w:bottom w:val="none" w:sz="0" w:space="0" w:color="auto"/>
        <w:right w:val="none" w:sz="0" w:space="0" w:color="auto"/>
      </w:divBdr>
    </w:div>
    <w:div w:id="1825047614">
      <w:bodyDiv w:val="1"/>
      <w:marLeft w:val="0"/>
      <w:marRight w:val="0"/>
      <w:marTop w:val="0"/>
      <w:marBottom w:val="0"/>
      <w:divBdr>
        <w:top w:val="none" w:sz="0" w:space="0" w:color="auto"/>
        <w:left w:val="none" w:sz="0" w:space="0" w:color="auto"/>
        <w:bottom w:val="none" w:sz="0" w:space="0" w:color="auto"/>
        <w:right w:val="none" w:sz="0" w:space="0" w:color="auto"/>
      </w:divBdr>
    </w:div>
    <w:div w:id="1825050045">
      <w:bodyDiv w:val="1"/>
      <w:marLeft w:val="0"/>
      <w:marRight w:val="0"/>
      <w:marTop w:val="0"/>
      <w:marBottom w:val="0"/>
      <w:divBdr>
        <w:top w:val="none" w:sz="0" w:space="0" w:color="auto"/>
        <w:left w:val="none" w:sz="0" w:space="0" w:color="auto"/>
        <w:bottom w:val="none" w:sz="0" w:space="0" w:color="auto"/>
        <w:right w:val="none" w:sz="0" w:space="0" w:color="auto"/>
      </w:divBdr>
    </w:div>
    <w:div w:id="1825853043">
      <w:bodyDiv w:val="1"/>
      <w:marLeft w:val="0"/>
      <w:marRight w:val="0"/>
      <w:marTop w:val="0"/>
      <w:marBottom w:val="0"/>
      <w:divBdr>
        <w:top w:val="none" w:sz="0" w:space="0" w:color="auto"/>
        <w:left w:val="none" w:sz="0" w:space="0" w:color="auto"/>
        <w:bottom w:val="none" w:sz="0" w:space="0" w:color="auto"/>
        <w:right w:val="none" w:sz="0" w:space="0" w:color="auto"/>
      </w:divBdr>
    </w:div>
    <w:div w:id="1825925275">
      <w:bodyDiv w:val="1"/>
      <w:marLeft w:val="0"/>
      <w:marRight w:val="0"/>
      <w:marTop w:val="0"/>
      <w:marBottom w:val="0"/>
      <w:divBdr>
        <w:top w:val="none" w:sz="0" w:space="0" w:color="auto"/>
        <w:left w:val="none" w:sz="0" w:space="0" w:color="auto"/>
        <w:bottom w:val="none" w:sz="0" w:space="0" w:color="auto"/>
        <w:right w:val="none" w:sz="0" w:space="0" w:color="auto"/>
      </w:divBdr>
      <w:divsChild>
        <w:div w:id="66466338">
          <w:marLeft w:val="480"/>
          <w:marRight w:val="0"/>
          <w:marTop w:val="0"/>
          <w:marBottom w:val="0"/>
          <w:divBdr>
            <w:top w:val="none" w:sz="0" w:space="0" w:color="auto"/>
            <w:left w:val="none" w:sz="0" w:space="0" w:color="auto"/>
            <w:bottom w:val="none" w:sz="0" w:space="0" w:color="auto"/>
            <w:right w:val="none" w:sz="0" w:space="0" w:color="auto"/>
          </w:divBdr>
        </w:div>
        <w:div w:id="135145866">
          <w:marLeft w:val="480"/>
          <w:marRight w:val="0"/>
          <w:marTop w:val="0"/>
          <w:marBottom w:val="0"/>
          <w:divBdr>
            <w:top w:val="none" w:sz="0" w:space="0" w:color="auto"/>
            <w:left w:val="none" w:sz="0" w:space="0" w:color="auto"/>
            <w:bottom w:val="none" w:sz="0" w:space="0" w:color="auto"/>
            <w:right w:val="none" w:sz="0" w:space="0" w:color="auto"/>
          </w:divBdr>
        </w:div>
        <w:div w:id="168181502">
          <w:marLeft w:val="480"/>
          <w:marRight w:val="0"/>
          <w:marTop w:val="0"/>
          <w:marBottom w:val="0"/>
          <w:divBdr>
            <w:top w:val="none" w:sz="0" w:space="0" w:color="auto"/>
            <w:left w:val="none" w:sz="0" w:space="0" w:color="auto"/>
            <w:bottom w:val="none" w:sz="0" w:space="0" w:color="auto"/>
            <w:right w:val="none" w:sz="0" w:space="0" w:color="auto"/>
          </w:divBdr>
        </w:div>
        <w:div w:id="170534226">
          <w:marLeft w:val="480"/>
          <w:marRight w:val="0"/>
          <w:marTop w:val="0"/>
          <w:marBottom w:val="0"/>
          <w:divBdr>
            <w:top w:val="none" w:sz="0" w:space="0" w:color="auto"/>
            <w:left w:val="none" w:sz="0" w:space="0" w:color="auto"/>
            <w:bottom w:val="none" w:sz="0" w:space="0" w:color="auto"/>
            <w:right w:val="none" w:sz="0" w:space="0" w:color="auto"/>
          </w:divBdr>
        </w:div>
        <w:div w:id="216863399">
          <w:marLeft w:val="480"/>
          <w:marRight w:val="0"/>
          <w:marTop w:val="0"/>
          <w:marBottom w:val="0"/>
          <w:divBdr>
            <w:top w:val="none" w:sz="0" w:space="0" w:color="auto"/>
            <w:left w:val="none" w:sz="0" w:space="0" w:color="auto"/>
            <w:bottom w:val="none" w:sz="0" w:space="0" w:color="auto"/>
            <w:right w:val="none" w:sz="0" w:space="0" w:color="auto"/>
          </w:divBdr>
        </w:div>
        <w:div w:id="218515631">
          <w:marLeft w:val="480"/>
          <w:marRight w:val="0"/>
          <w:marTop w:val="0"/>
          <w:marBottom w:val="0"/>
          <w:divBdr>
            <w:top w:val="none" w:sz="0" w:space="0" w:color="auto"/>
            <w:left w:val="none" w:sz="0" w:space="0" w:color="auto"/>
            <w:bottom w:val="none" w:sz="0" w:space="0" w:color="auto"/>
            <w:right w:val="none" w:sz="0" w:space="0" w:color="auto"/>
          </w:divBdr>
        </w:div>
        <w:div w:id="225533231">
          <w:marLeft w:val="480"/>
          <w:marRight w:val="0"/>
          <w:marTop w:val="0"/>
          <w:marBottom w:val="0"/>
          <w:divBdr>
            <w:top w:val="none" w:sz="0" w:space="0" w:color="auto"/>
            <w:left w:val="none" w:sz="0" w:space="0" w:color="auto"/>
            <w:bottom w:val="none" w:sz="0" w:space="0" w:color="auto"/>
            <w:right w:val="none" w:sz="0" w:space="0" w:color="auto"/>
          </w:divBdr>
        </w:div>
        <w:div w:id="238642437">
          <w:marLeft w:val="480"/>
          <w:marRight w:val="0"/>
          <w:marTop w:val="0"/>
          <w:marBottom w:val="0"/>
          <w:divBdr>
            <w:top w:val="none" w:sz="0" w:space="0" w:color="auto"/>
            <w:left w:val="none" w:sz="0" w:space="0" w:color="auto"/>
            <w:bottom w:val="none" w:sz="0" w:space="0" w:color="auto"/>
            <w:right w:val="none" w:sz="0" w:space="0" w:color="auto"/>
          </w:divBdr>
        </w:div>
        <w:div w:id="249704202">
          <w:marLeft w:val="480"/>
          <w:marRight w:val="0"/>
          <w:marTop w:val="0"/>
          <w:marBottom w:val="0"/>
          <w:divBdr>
            <w:top w:val="none" w:sz="0" w:space="0" w:color="auto"/>
            <w:left w:val="none" w:sz="0" w:space="0" w:color="auto"/>
            <w:bottom w:val="none" w:sz="0" w:space="0" w:color="auto"/>
            <w:right w:val="none" w:sz="0" w:space="0" w:color="auto"/>
          </w:divBdr>
        </w:div>
        <w:div w:id="257375462">
          <w:marLeft w:val="480"/>
          <w:marRight w:val="0"/>
          <w:marTop w:val="0"/>
          <w:marBottom w:val="0"/>
          <w:divBdr>
            <w:top w:val="none" w:sz="0" w:space="0" w:color="auto"/>
            <w:left w:val="none" w:sz="0" w:space="0" w:color="auto"/>
            <w:bottom w:val="none" w:sz="0" w:space="0" w:color="auto"/>
            <w:right w:val="none" w:sz="0" w:space="0" w:color="auto"/>
          </w:divBdr>
        </w:div>
        <w:div w:id="259333936">
          <w:marLeft w:val="480"/>
          <w:marRight w:val="0"/>
          <w:marTop w:val="0"/>
          <w:marBottom w:val="0"/>
          <w:divBdr>
            <w:top w:val="none" w:sz="0" w:space="0" w:color="auto"/>
            <w:left w:val="none" w:sz="0" w:space="0" w:color="auto"/>
            <w:bottom w:val="none" w:sz="0" w:space="0" w:color="auto"/>
            <w:right w:val="none" w:sz="0" w:space="0" w:color="auto"/>
          </w:divBdr>
        </w:div>
        <w:div w:id="259458647">
          <w:marLeft w:val="480"/>
          <w:marRight w:val="0"/>
          <w:marTop w:val="0"/>
          <w:marBottom w:val="0"/>
          <w:divBdr>
            <w:top w:val="none" w:sz="0" w:space="0" w:color="auto"/>
            <w:left w:val="none" w:sz="0" w:space="0" w:color="auto"/>
            <w:bottom w:val="none" w:sz="0" w:space="0" w:color="auto"/>
            <w:right w:val="none" w:sz="0" w:space="0" w:color="auto"/>
          </w:divBdr>
        </w:div>
        <w:div w:id="302778426">
          <w:marLeft w:val="480"/>
          <w:marRight w:val="0"/>
          <w:marTop w:val="0"/>
          <w:marBottom w:val="0"/>
          <w:divBdr>
            <w:top w:val="none" w:sz="0" w:space="0" w:color="auto"/>
            <w:left w:val="none" w:sz="0" w:space="0" w:color="auto"/>
            <w:bottom w:val="none" w:sz="0" w:space="0" w:color="auto"/>
            <w:right w:val="none" w:sz="0" w:space="0" w:color="auto"/>
          </w:divBdr>
        </w:div>
        <w:div w:id="307176624">
          <w:marLeft w:val="480"/>
          <w:marRight w:val="0"/>
          <w:marTop w:val="0"/>
          <w:marBottom w:val="0"/>
          <w:divBdr>
            <w:top w:val="none" w:sz="0" w:space="0" w:color="auto"/>
            <w:left w:val="none" w:sz="0" w:space="0" w:color="auto"/>
            <w:bottom w:val="none" w:sz="0" w:space="0" w:color="auto"/>
            <w:right w:val="none" w:sz="0" w:space="0" w:color="auto"/>
          </w:divBdr>
        </w:div>
        <w:div w:id="329062008">
          <w:marLeft w:val="480"/>
          <w:marRight w:val="0"/>
          <w:marTop w:val="0"/>
          <w:marBottom w:val="0"/>
          <w:divBdr>
            <w:top w:val="none" w:sz="0" w:space="0" w:color="auto"/>
            <w:left w:val="none" w:sz="0" w:space="0" w:color="auto"/>
            <w:bottom w:val="none" w:sz="0" w:space="0" w:color="auto"/>
            <w:right w:val="none" w:sz="0" w:space="0" w:color="auto"/>
          </w:divBdr>
        </w:div>
        <w:div w:id="354767621">
          <w:marLeft w:val="480"/>
          <w:marRight w:val="0"/>
          <w:marTop w:val="0"/>
          <w:marBottom w:val="0"/>
          <w:divBdr>
            <w:top w:val="none" w:sz="0" w:space="0" w:color="auto"/>
            <w:left w:val="none" w:sz="0" w:space="0" w:color="auto"/>
            <w:bottom w:val="none" w:sz="0" w:space="0" w:color="auto"/>
            <w:right w:val="none" w:sz="0" w:space="0" w:color="auto"/>
          </w:divBdr>
        </w:div>
        <w:div w:id="372313639">
          <w:marLeft w:val="480"/>
          <w:marRight w:val="0"/>
          <w:marTop w:val="0"/>
          <w:marBottom w:val="0"/>
          <w:divBdr>
            <w:top w:val="none" w:sz="0" w:space="0" w:color="auto"/>
            <w:left w:val="none" w:sz="0" w:space="0" w:color="auto"/>
            <w:bottom w:val="none" w:sz="0" w:space="0" w:color="auto"/>
            <w:right w:val="none" w:sz="0" w:space="0" w:color="auto"/>
          </w:divBdr>
        </w:div>
        <w:div w:id="392510866">
          <w:marLeft w:val="480"/>
          <w:marRight w:val="0"/>
          <w:marTop w:val="0"/>
          <w:marBottom w:val="0"/>
          <w:divBdr>
            <w:top w:val="none" w:sz="0" w:space="0" w:color="auto"/>
            <w:left w:val="none" w:sz="0" w:space="0" w:color="auto"/>
            <w:bottom w:val="none" w:sz="0" w:space="0" w:color="auto"/>
            <w:right w:val="none" w:sz="0" w:space="0" w:color="auto"/>
          </w:divBdr>
        </w:div>
        <w:div w:id="414714996">
          <w:marLeft w:val="480"/>
          <w:marRight w:val="0"/>
          <w:marTop w:val="0"/>
          <w:marBottom w:val="0"/>
          <w:divBdr>
            <w:top w:val="none" w:sz="0" w:space="0" w:color="auto"/>
            <w:left w:val="none" w:sz="0" w:space="0" w:color="auto"/>
            <w:bottom w:val="none" w:sz="0" w:space="0" w:color="auto"/>
            <w:right w:val="none" w:sz="0" w:space="0" w:color="auto"/>
          </w:divBdr>
        </w:div>
        <w:div w:id="493110342">
          <w:marLeft w:val="480"/>
          <w:marRight w:val="0"/>
          <w:marTop w:val="0"/>
          <w:marBottom w:val="0"/>
          <w:divBdr>
            <w:top w:val="none" w:sz="0" w:space="0" w:color="auto"/>
            <w:left w:val="none" w:sz="0" w:space="0" w:color="auto"/>
            <w:bottom w:val="none" w:sz="0" w:space="0" w:color="auto"/>
            <w:right w:val="none" w:sz="0" w:space="0" w:color="auto"/>
          </w:divBdr>
        </w:div>
        <w:div w:id="573660891">
          <w:marLeft w:val="480"/>
          <w:marRight w:val="0"/>
          <w:marTop w:val="0"/>
          <w:marBottom w:val="0"/>
          <w:divBdr>
            <w:top w:val="none" w:sz="0" w:space="0" w:color="auto"/>
            <w:left w:val="none" w:sz="0" w:space="0" w:color="auto"/>
            <w:bottom w:val="none" w:sz="0" w:space="0" w:color="auto"/>
            <w:right w:val="none" w:sz="0" w:space="0" w:color="auto"/>
          </w:divBdr>
        </w:div>
        <w:div w:id="631980843">
          <w:marLeft w:val="480"/>
          <w:marRight w:val="0"/>
          <w:marTop w:val="0"/>
          <w:marBottom w:val="0"/>
          <w:divBdr>
            <w:top w:val="none" w:sz="0" w:space="0" w:color="auto"/>
            <w:left w:val="none" w:sz="0" w:space="0" w:color="auto"/>
            <w:bottom w:val="none" w:sz="0" w:space="0" w:color="auto"/>
            <w:right w:val="none" w:sz="0" w:space="0" w:color="auto"/>
          </w:divBdr>
        </w:div>
        <w:div w:id="633800087">
          <w:marLeft w:val="480"/>
          <w:marRight w:val="0"/>
          <w:marTop w:val="0"/>
          <w:marBottom w:val="0"/>
          <w:divBdr>
            <w:top w:val="none" w:sz="0" w:space="0" w:color="auto"/>
            <w:left w:val="none" w:sz="0" w:space="0" w:color="auto"/>
            <w:bottom w:val="none" w:sz="0" w:space="0" w:color="auto"/>
            <w:right w:val="none" w:sz="0" w:space="0" w:color="auto"/>
          </w:divBdr>
        </w:div>
        <w:div w:id="682441198">
          <w:marLeft w:val="480"/>
          <w:marRight w:val="0"/>
          <w:marTop w:val="0"/>
          <w:marBottom w:val="0"/>
          <w:divBdr>
            <w:top w:val="none" w:sz="0" w:space="0" w:color="auto"/>
            <w:left w:val="none" w:sz="0" w:space="0" w:color="auto"/>
            <w:bottom w:val="none" w:sz="0" w:space="0" w:color="auto"/>
            <w:right w:val="none" w:sz="0" w:space="0" w:color="auto"/>
          </w:divBdr>
        </w:div>
        <w:div w:id="730271803">
          <w:marLeft w:val="480"/>
          <w:marRight w:val="0"/>
          <w:marTop w:val="0"/>
          <w:marBottom w:val="0"/>
          <w:divBdr>
            <w:top w:val="none" w:sz="0" w:space="0" w:color="auto"/>
            <w:left w:val="none" w:sz="0" w:space="0" w:color="auto"/>
            <w:bottom w:val="none" w:sz="0" w:space="0" w:color="auto"/>
            <w:right w:val="none" w:sz="0" w:space="0" w:color="auto"/>
          </w:divBdr>
        </w:div>
        <w:div w:id="751857791">
          <w:marLeft w:val="480"/>
          <w:marRight w:val="0"/>
          <w:marTop w:val="0"/>
          <w:marBottom w:val="0"/>
          <w:divBdr>
            <w:top w:val="none" w:sz="0" w:space="0" w:color="auto"/>
            <w:left w:val="none" w:sz="0" w:space="0" w:color="auto"/>
            <w:bottom w:val="none" w:sz="0" w:space="0" w:color="auto"/>
            <w:right w:val="none" w:sz="0" w:space="0" w:color="auto"/>
          </w:divBdr>
        </w:div>
        <w:div w:id="762071774">
          <w:marLeft w:val="480"/>
          <w:marRight w:val="0"/>
          <w:marTop w:val="0"/>
          <w:marBottom w:val="0"/>
          <w:divBdr>
            <w:top w:val="none" w:sz="0" w:space="0" w:color="auto"/>
            <w:left w:val="none" w:sz="0" w:space="0" w:color="auto"/>
            <w:bottom w:val="none" w:sz="0" w:space="0" w:color="auto"/>
            <w:right w:val="none" w:sz="0" w:space="0" w:color="auto"/>
          </w:divBdr>
        </w:div>
        <w:div w:id="772701385">
          <w:marLeft w:val="480"/>
          <w:marRight w:val="0"/>
          <w:marTop w:val="0"/>
          <w:marBottom w:val="0"/>
          <w:divBdr>
            <w:top w:val="none" w:sz="0" w:space="0" w:color="auto"/>
            <w:left w:val="none" w:sz="0" w:space="0" w:color="auto"/>
            <w:bottom w:val="none" w:sz="0" w:space="0" w:color="auto"/>
            <w:right w:val="none" w:sz="0" w:space="0" w:color="auto"/>
          </w:divBdr>
        </w:div>
        <w:div w:id="792556576">
          <w:marLeft w:val="480"/>
          <w:marRight w:val="0"/>
          <w:marTop w:val="0"/>
          <w:marBottom w:val="0"/>
          <w:divBdr>
            <w:top w:val="none" w:sz="0" w:space="0" w:color="auto"/>
            <w:left w:val="none" w:sz="0" w:space="0" w:color="auto"/>
            <w:bottom w:val="none" w:sz="0" w:space="0" w:color="auto"/>
            <w:right w:val="none" w:sz="0" w:space="0" w:color="auto"/>
          </w:divBdr>
        </w:div>
        <w:div w:id="886525604">
          <w:marLeft w:val="480"/>
          <w:marRight w:val="0"/>
          <w:marTop w:val="0"/>
          <w:marBottom w:val="0"/>
          <w:divBdr>
            <w:top w:val="none" w:sz="0" w:space="0" w:color="auto"/>
            <w:left w:val="none" w:sz="0" w:space="0" w:color="auto"/>
            <w:bottom w:val="none" w:sz="0" w:space="0" w:color="auto"/>
            <w:right w:val="none" w:sz="0" w:space="0" w:color="auto"/>
          </w:divBdr>
        </w:div>
        <w:div w:id="910508853">
          <w:marLeft w:val="480"/>
          <w:marRight w:val="0"/>
          <w:marTop w:val="0"/>
          <w:marBottom w:val="0"/>
          <w:divBdr>
            <w:top w:val="none" w:sz="0" w:space="0" w:color="auto"/>
            <w:left w:val="none" w:sz="0" w:space="0" w:color="auto"/>
            <w:bottom w:val="none" w:sz="0" w:space="0" w:color="auto"/>
            <w:right w:val="none" w:sz="0" w:space="0" w:color="auto"/>
          </w:divBdr>
        </w:div>
        <w:div w:id="919945783">
          <w:marLeft w:val="480"/>
          <w:marRight w:val="0"/>
          <w:marTop w:val="0"/>
          <w:marBottom w:val="0"/>
          <w:divBdr>
            <w:top w:val="none" w:sz="0" w:space="0" w:color="auto"/>
            <w:left w:val="none" w:sz="0" w:space="0" w:color="auto"/>
            <w:bottom w:val="none" w:sz="0" w:space="0" w:color="auto"/>
            <w:right w:val="none" w:sz="0" w:space="0" w:color="auto"/>
          </w:divBdr>
        </w:div>
        <w:div w:id="937172983">
          <w:marLeft w:val="480"/>
          <w:marRight w:val="0"/>
          <w:marTop w:val="0"/>
          <w:marBottom w:val="0"/>
          <w:divBdr>
            <w:top w:val="none" w:sz="0" w:space="0" w:color="auto"/>
            <w:left w:val="none" w:sz="0" w:space="0" w:color="auto"/>
            <w:bottom w:val="none" w:sz="0" w:space="0" w:color="auto"/>
            <w:right w:val="none" w:sz="0" w:space="0" w:color="auto"/>
          </w:divBdr>
        </w:div>
        <w:div w:id="966085140">
          <w:marLeft w:val="480"/>
          <w:marRight w:val="0"/>
          <w:marTop w:val="0"/>
          <w:marBottom w:val="0"/>
          <w:divBdr>
            <w:top w:val="none" w:sz="0" w:space="0" w:color="auto"/>
            <w:left w:val="none" w:sz="0" w:space="0" w:color="auto"/>
            <w:bottom w:val="none" w:sz="0" w:space="0" w:color="auto"/>
            <w:right w:val="none" w:sz="0" w:space="0" w:color="auto"/>
          </w:divBdr>
        </w:div>
        <w:div w:id="977615213">
          <w:marLeft w:val="480"/>
          <w:marRight w:val="0"/>
          <w:marTop w:val="0"/>
          <w:marBottom w:val="0"/>
          <w:divBdr>
            <w:top w:val="none" w:sz="0" w:space="0" w:color="auto"/>
            <w:left w:val="none" w:sz="0" w:space="0" w:color="auto"/>
            <w:bottom w:val="none" w:sz="0" w:space="0" w:color="auto"/>
            <w:right w:val="none" w:sz="0" w:space="0" w:color="auto"/>
          </w:divBdr>
        </w:div>
        <w:div w:id="1011026982">
          <w:marLeft w:val="480"/>
          <w:marRight w:val="0"/>
          <w:marTop w:val="0"/>
          <w:marBottom w:val="0"/>
          <w:divBdr>
            <w:top w:val="none" w:sz="0" w:space="0" w:color="auto"/>
            <w:left w:val="none" w:sz="0" w:space="0" w:color="auto"/>
            <w:bottom w:val="none" w:sz="0" w:space="0" w:color="auto"/>
            <w:right w:val="none" w:sz="0" w:space="0" w:color="auto"/>
          </w:divBdr>
        </w:div>
        <w:div w:id="1026760217">
          <w:marLeft w:val="480"/>
          <w:marRight w:val="0"/>
          <w:marTop w:val="0"/>
          <w:marBottom w:val="0"/>
          <w:divBdr>
            <w:top w:val="none" w:sz="0" w:space="0" w:color="auto"/>
            <w:left w:val="none" w:sz="0" w:space="0" w:color="auto"/>
            <w:bottom w:val="none" w:sz="0" w:space="0" w:color="auto"/>
            <w:right w:val="none" w:sz="0" w:space="0" w:color="auto"/>
          </w:divBdr>
        </w:div>
        <w:div w:id="1047875048">
          <w:marLeft w:val="480"/>
          <w:marRight w:val="0"/>
          <w:marTop w:val="0"/>
          <w:marBottom w:val="0"/>
          <w:divBdr>
            <w:top w:val="none" w:sz="0" w:space="0" w:color="auto"/>
            <w:left w:val="none" w:sz="0" w:space="0" w:color="auto"/>
            <w:bottom w:val="none" w:sz="0" w:space="0" w:color="auto"/>
            <w:right w:val="none" w:sz="0" w:space="0" w:color="auto"/>
          </w:divBdr>
        </w:div>
        <w:div w:id="1082216078">
          <w:marLeft w:val="480"/>
          <w:marRight w:val="0"/>
          <w:marTop w:val="0"/>
          <w:marBottom w:val="0"/>
          <w:divBdr>
            <w:top w:val="none" w:sz="0" w:space="0" w:color="auto"/>
            <w:left w:val="none" w:sz="0" w:space="0" w:color="auto"/>
            <w:bottom w:val="none" w:sz="0" w:space="0" w:color="auto"/>
            <w:right w:val="none" w:sz="0" w:space="0" w:color="auto"/>
          </w:divBdr>
        </w:div>
        <w:div w:id="1085222930">
          <w:marLeft w:val="480"/>
          <w:marRight w:val="0"/>
          <w:marTop w:val="0"/>
          <w:marBottom w:val="0"/>
          <w:divBdr>
            <w:top w:val="none" w:sz="0" w:space="0" w:color="auto"/>
            <w:left w:val="none" w:sz="0" w:space="0" w:color="auto"/>
            <w:bottom w:val="none" w:sz="0" w:space="0" w:color="auto"/>
            <w:right w:val="none" w:sz="0" w:space="0" w:color="auto"/>
          </w:divBdr>
        </w:div>
        <w:div w:id="1095899975">
          <w:marLeft w:val="480"/>
          <w:marRight w:val="0"/>
          <w:marTop w:val="0"/>
          <w:marBottom w:val="0"/>
          <w:divBdr>
            <w:top w:val="none" w:sz="0" w:space="0" w:color="auto"/>
            <w:left w:val="none" w:sz="0" w:space="0" w:color="auto"/>
            <w:bottom w:val="none" w:sz="0" w:space="0" w:color="auto"/>
            <w:right w:val="none" w:sz="0" w:space="0" w:color="auto"/>
          </w:divBdr>
        </w:div>
        <w:div w:id="1105690226">
          <w:marLeft w:val="480"/>
          <w:marRight w:val="0"/>
          <w:marTop w:val="0"/>
          <w:marBottom w:val="0"/>
          <w:divBdr>
            <w:top w:val="none" w:sz="0" w:space="0" w:color="auto"/>
            <w:left w:val="none" w:sz="0" w:space="0" w:color="auto"/>
            <w:bottom w:val="none" w:sz="0" w:space="0" w:color="auto"/>
            <w:right w:val="none" w:sz="0" w:space="0" w:color="auto"/>
          </w:divBdr>
        </w:div>
        <w:div w:id="1121993679">
          <w:marLeft w:val="480"/>
          <w:marRight w:val="0"/>
          <w:marTop w:val="0"/>
          <w:marBottom w:val="0"/>
          <w:divBdr>
            <w:top w:val="none" w:sz="0" w:space="0" w:color="auto"/>
            <w:left w:val="none" w:sz="0" w:space="0" w:color="auto"/>
            <w:bottom w:val="none" w:sz="0" w:space="0" w:color="auto"/>
            <w:right w:val="none" w:sz="0" w:space="0" w:color="auto"/>
          </w:divBdr>
        </w:div>
        <w:div w:id="1150638524">
          <w:marLeft w:val="480"/>
          <w:marRight w:val="0"/>
          <w:marTop w:val="0"/>
          <w:marBottom w:val="0"/>
          <w:divBdr>
            <w:top w:val="none" w:sz="0" w:space="0" w:color="auto"/>
            <w:left w:val="none" w:sz="0" w:space="0" w:color="auto"/>
            <w:bottom w:val="none" w:sz="0" w:space="0" w:color="auto"/>
            <w:right w:val="none" w:sz="0" w:space="0" w:color="auto"/>
          </w:divBdr>
        </w:div>
        <w:div w:id="1263340982">
          <w:marLeft w:val="480"/>
          <w:marRight w:val="0"/>
          <w:marTop w:val="0"/>
          <w:marBottom w:val="0"/>
          <w:divBdr>
            <w:top w:val="none" w:sz="0" w:space="0" w:color="auto"/>
            <w:left w:val="none" w:sz="0" w:space="0" w:color="auto"/>
            <w:bottom w:val="none" w:sz="0" w:space="0" w:color="auto"/>
            <w:right w:val="none" w:sz="0" w:space="0" w:color="auto"/>
          </w:divBdr>
        </w:div>
        <w:div w:id="1272200362">
          <w:marLeft w:val="480"/>
          <w:marRight w:val="0"/>
          <w:marTop w:val="0"/>
          <w:marBottom w:val="0"/>
          <w:divBdr>
            <w:top w:val="none" w:sz="0" w:space="0" w:color="auto"/>
            <w:left w:val="none" w:sz="0" w:space="0" w:color="auto"/>
            <w:bottom w:val="none" w:sz="0" w:space="0" w:color="auto"/>
            <w:right w:val="none" w:sz="0" w:space="0" w:color="auto"/>
          </w:divBdr>
        </w:div>
        <w:div w:id="1317025961">
          <w:marLeft w:val="480"/>
          <w:marRight w:val="0"/>
          <w:marTop w:val="0"/>
          <w:marBottom w:val="0"/>
          <w:divBdr>
            <w:top w:val="none" w:sz="0" w:space="0" w:color="auto"/>
            <w:left w:val="none" w:sz="0" w:space="0" w:color="auto"/>
            <w:bottom w:val="none" w:sz="0" w:space="0" w:color="auto"/>
            <w:right w:val="none" w:sz="0" w:space="0" w:color="auto"/>
          </w:divBdr>
        </w:div>
        <w:div w:id="1334918371">
          <w:marLeft w:val="480"/>
          <w:marRight w:val="0"/>
          <w:marTop w:val="0"/>
          <w:marBottom w:val="0"/>
          <w:divBdr>
            <w:top w:val="none" w:sz="0" w:space="0" w:color="auto"/>
            <w:left w:val="none" w:sz="0" w:space="0" w:color="auto"/>
            <w:bottom w:val="none" w:sz="0" w:space="0" w:color="auto"/>
            <w:right w:val="none" w:sz="0" w:space="0" w:color="auto"/>
          </w:divBdr>
        </w:div>
        <w:div w:id="1338732049">
          <w:marLeft w:val="480"/>
          <w:marRight w:val="0"/>
          <w:marTop w:val="0"/>
          <w:marBottom w:val="0"/>
          <w:divBdr>
            <w:top w:val="none" w:sz="0" w:space="0" w:color="auto"/>
            <w:left w:val="none" w:sz="0" w:space="0" w:color="auto"/>
            <w:bottom w:val="none" w:sz="0" w:space="0" w:color="auto"/>
            <w:right w:val="none" w:sz="0" w:space="0" w:color="auto"/>
          </w:divBdr>
        </w:div>
        <w:div w:id="1383677054">
          <w:marLeft w:val="480"/>
          <w:marRight w:val="0"/>
          <w:marTop w:val="0"/>
          <w:marBottom w:val="0"/>
          <w:divBdr>
            <w:top w:val="none" w:sz="0" w:space="0" w:color="auto"/>
            <w:left w:val="none" w:sz="0" w:space="0" w:color="auto"/>
            <w:bottom w:val="none" w:sz="0" w:space="0" w:color="auto"/>
            <w:right w:val="none" w:sz="0" w:space="0" w:color="auto"/>
          </w:divBdr>
        </w:div>
        <w:div w:id="1387685417">
          <w:marLeft w:val="480"/>
          <w:marRight w:val="0"/>
          <w:marTop w:val="0"/>
          <w:marBottom w:val="0"/>
          <w:divBdr>
            <w:top w:val="none" w:sz="0" w:space="0" w:color="auto"/>
            <w:left w:val="none" w:sz="0" w:space="0" w:color="auto"/>
            <w:bottom w:val="none" w:sz="0" w:space="0" w:color="auto"/>
            <w:right w:val="none" w:sz="0" w:space="0" w:color="auto"/>
          </w:divBdr>
        </w:div>
        <w:div w:id="1414811415">
          <w:marLeft w:val="480"/>
          <w:marRight w:val="0"/>
          <w:marTop w:val="0"/>
          <w:marBottom w:val="0"/>
          <w:divBdr>
            <w:top w:val="none" w:sz="0" w:space="0" w:color="auto"/>
            <w:left w:val="none" w:sz="0" w:space="0" w:color="auto"/>
            <w:bottom w:val="none" w:sz="0" w:space="0" w:color="auto"/>
            <w:right w:val="none" w:sz="0" w:space="0" w:color="auto"/>
          </w:divBdr>
        </w:div>
        <w:div w:id="1462310915">
          <w:marLeft w:val="480"/>
          <w:marRight w:val="0"/>
          <w:marTop w:val="0"/>
          <w:marBottom w:val="0"/>
          <w:divBdr>
            <w:top w:val="none" w:sz="0" w:space="0" w:color="auto"/>
            <w:left w:val="none" w:sz="0" w:space="0" w:color="auto"/>
            <w:bottom w:val="none" w:sz="0" w:space="0" w:color="auto"/>
            <w:right w:val="none" w:sz="0" w:space="0" w:color="auto"/>
          </w:divBdr>
        </w:div>
        <w:div w:id="1491094080">
          <w:marLeft w:val="480"/>
          <w:marRight w:val="0"/>
          <w:marTop w:val="0"/>
          <w:marBottom w:val="0"/>
          <w:divBdr>
            <w:top w:val="none" w:sz="0" w:space="0" w:color="auto"/>
            <w:left w:val="none" w:sz="0" w:space="0" w:color="auto"/>
            <w:bottom w:val="none" w:sz="0" w:space="0" w:color="auto"/>
            <w:right w:val="none" w:sz="0" w:space="0" w:color="auto"/>
          </w:divBdr>
        </w:div>
        <w:div w:id="1510219056">
          <w:marLeft w:val="480"/>
          <w:marRight w:val="0"/>
          <w:marTop w:val="0"/>
          <w:marBottom w:val="0"/>
          <w:divBdr>
            <w:top w:val="none" w:sz="0" w:space="0" w:color="auto"/>
            <w:left w:val="none" w:sz="0" w:space="0" w:color="auto"/>
            <w:bottom w:val="none" w:sz="0" w:space="0" w:color="auto"/>
            <w:right w:val="none" w:sz="0" w:space="0" w:color="auto"/>
          </w:divBdr>
        </w:div>
        <w:div w:id="1518343941">
          <w:marLeft w:val="480"/>
          <w:marRight w:val="0"/>
          <w:marTop w:val="0"/>
          <w:marBottom w:val="0"/>
          <w:divBdr>
            <w:top w:val="none" w:sz="0" w:space="0" w:color="auto"/>
            <w:left w:val="none" w:sz="0" w:space="0" w:color="auto"/>
            <w:bottom w:val="none" w:sz="0" w:space="0" w:color="auto"/>
            <w:right w:val="none" w:sz="0" w:space="0" w:color="auto"/>
          </w:divBdr>
        </w:div>
        <w:div w:id="1640457949">
          <w:marLeft w:val="480"/>
          <w:marRight w:val="0"/>
          <w:marTop w:val="0"/>
          <w:marBottom w:val="0"/>
          <w:divBdr>
            <w:top w:val="none" w:sz="0" w:space="0" w:color="auto"/>
            <w:left w:val="none" w:sz="0" w:space="0" w:color="auto"/>
            <w:bottom w:val="none" w:sz="0" w:space="0" w:color="auto"/>
            <w:right w:val="none" w:sz="0" w:space="0" w:color="auto"/>
          </w:divBdr>
        </w:div>
        <w:div w:id="1705641691">
          <w:marLeft w:val="480"/>
          <w:marRight w:val="0"/>
          <w:marTop w:val="0"/>
          <w:marBottom w:val="0"/>
          <w:divBdr>
            <w:top w:val="none" w:sz="0" w:space="0" w:color="auto"/>
            <w:left w:val="none" w:sz="0" w:space="0" w:color="auto"/>
            <w:bottom w:val="none" w:sz="0" w:space="0" w:color="auto"/>
            <w:right w:val="none" w:sz="0" w:space="0" w:color="auto"/>
          </w:divBdr>
        </w:div>
        <w:div w:id="1775246009">
          <w:marLeft w:val="480"/>
          <w:marRight w:val="0"/>
          <w:marTop w:val="0"/>
          <w:marBottom w:val="0"/>
          <w:divBdr>
            <w:top w:val="none" w:sz="0" w:space="0" w:color="auto"/>
            <w:left w:val="none" w:sz="0" w:space="0" w:color="auto"/>
            <w:bottom w:val="none" w:sz="0" w:space="0" w:color="auto"/>
            <w:right w:val="none" w:sz="0" w:space="0" w:color="auto"/>
          </w:divBdr>
        </w:div>
        <w:div w:id="1814177298">
          <w:marLeft w:val="480"/>
          <w:marRight w:val="0"/>
          <w:marTop w:val="0"/>
          <w:marBottom w:val="0"/>
          <w:divBdr>
            <w:top w:val="none" w:sz="0" w:space="0" w:color="auto"/>
            <w:left w:val="none" w:sz="0" w:space="0" w:color="auto"/>
            <w:bottom w:val="none" w:sz="0" w:space="0" w:color="auto"/>
            <w:right w:val="none" w:sz="0" w:space="0" w:color="auto"/>
          </w:divBdr>
        </w:div>
        <w:div w:id="1829902051">
          <w:marLeft w:val="480"/>
          <w:marRight w:val="0"/>
          <w:marTop w:val="0"/>
          <w:marBottom w:val="0"/>
          <w:divBdr>
            <w:top w:val="none" w:sz="0" w:space="0" w:color="auto"/>
            <w:left w:val="none" w:sz="0" w:space="0" w:color="auto"/>
            <w:bottom w:val="none" w:sz="0" w:space="0" w:color="auto"/>
            <w:right w:val="none" w:sz="0" w:space="0" w:color="auto"/>
          </w:divBdr>
        </w:div>
        <w:div w:id="1897817158">
          <w:marLeft w:val="480"/>
          <w:marRight w:val="0"/>
          <w:marTop w:val="0"/>
          <w:marBottom w:val="0"/>
          <w:divBdr>
            <w:top w:val="none" w:sz="0" w:space="0" w:color="auto"/>
            <w:left w:val="none" w:sz="0" w:space="0" w:color="auto"/>
            <w:bottom w:val="none" w:sz="0" w:space="0" w:color="auto"/>
            <w:right w:val="none" w:sz="0" w:space="0" w:color="auto"/>
          </w:divBdr>
        </w:div>
        <w:div w:id="1927615225">
          <w:marLeft w:val="480"/>
          <w:marRight w:val="0"/>
          <w:marTop w:val="0"/>
          <w:marBottom w:val="0"/>
          <w:divBdr>
            <w:top w:val="none" w:sz="0" w:space="0" w:color="auto"/>
            <w:left w:val="none" w:sz="0" w:space="0" w:color="auto"/>
            <w:bottom w:val="none" w:sz="0" w:space="0" w:color="auto"/>
            <w:right w:val="none" w:sz="0" w:space="0" w:color="auto"/>
          </w:divBdr>
        </w:div>
        <w:div w:id="1958293094">
          <w:marLeft w:val="480"/>
          <w:marRight w:val="0"/>
          <w:marTop w:val="0"/>
          <w:marBottom w:val="0"/>
          <w:divBdr>
            <w:top w:val="none" w:sz="0" w:space="0" w:color="auto"/>
            <w:left w:val="none" w:sz="0" w:space="0" w:color="auto"/>
            <w:bottom w:val="none" w:sz="0" w:space="0" w:color="auto"/>
            <w:right w:val="none" w:sz="0" w:space="0" w:color="auto"/>
          </w:divBdr>
        </w:div>
        <w:div w:id="2017413729">
          <w:marLeft w:val="480"/>
          <w:marRight w:val="0"/>
          <w:marTop w:val="0"/>
          <w:marBottom w:val="0"/>
          <w:divBdr>
            <w:top w:val="none" w:sz="0" w:space="0" w:color="auto"/>
            <w:left w:val="none" w:sz="0" w:space="0" w:color="auto"/>
            <w:bottom w:val="none" w:sz="0" w:space="0" w:color="auto"/>
            <w:right w:val="none" w:sz="0" w:space="0" w:color="auto"/>
          </w:divBdr>
        </w:div>
        <w:div w:id="2028023565">
          <w:marLeft w:val="480"/>
          <w:marRight w:val="0"/>
          <w:marTop w:val="0"/>
          <w:marBottom w:val="0"/>
          <w:divBdr>
            <w:top w:val="none" w:sz="0" w:space="0" w:color="auto"/>
            <w:left w:val="none" w:sz="0" w:space="0" w:color="auto"/>
            <w:bottom w:val="none" w:sz="0" w:space="0" w:color="auto"/>
            <w:right w:val="none" w:sz="0" w:space="0" w:color="auto"/>
          </w:divBdr>
        </w:div>
        <w:div w:id="2041393764">
          <w:marLeft w:val="480"/>
          <w:marRight w:val="0"/>
          <w:marTop w:val="0"/>
          <w:marBottom w:val="0"/>
          <w:divBdr>
            <w:top w:val="none" w:sz="0" w:space="0" w:color="auto"/>
            <w:left w:val="none" w:sz="0" w:space="0" w:color="auto"/>
            <w:bottom w:val="none" w:sz="0" w:space="0" w:color="auto"/>
            <w:right w:val="none" w:sz="0" w:space="0" w:color="auto"/>
          </w:divBdr>
        </w:div>
        <w:div w:id="2124809624">
          <w:marLeft w:val="480"/>
          <w:marRight w:val="0"/>
          <w:marTop w:val="0"/>
          <w:marBottom w:val="0"/>
          <w:divBdr>
            <w:top w:val="none" w:sz="0" w:space="0" w:color="auto"/>
            <w:left w:val="none" w:sz="0" w:space="0" w:color="auto"/>
            <w:bottom w:val="none" w:sz="0" w:space="0" w:color="auto"/>
            <w:right w:val="none" w:sz="0" w:space="0" w:color="auto"/>
          </w:divBdr>
        </w:div>
      </w:divsChild>
    </w:div>
    <w:div w:id="1826125249">
      <w:bodyDiv w:val="1"/>
      <w:marLeft w:val="0"/>
      <w:marRight w:val="0"/>
      <w:marTop w:val="0"/>
      <w:marBottom w:val="0"/>
      <w:divBdr>
        <w:top w:val="none" w:sz="0" w:space="0" w:color="auto"/>
        <w:left w:val="none" w:sz="0" w:space="0" w:color="auto"/>
        <w:bottom w:val="none" w:sz="0" w:space="0" w:color="auto"/>
        <w:right w:val="none" w:sz="0" w:space="0" w:color="auto"/>
      </w:divBdr>
    </w:div>
    <w:div w:id="1826243011">
      <w:bodyDiv w:val="1"/>
      <w:marLeft w:val="0"/>
      <w:marRight w:val="0"/>
      <w:marTop w:val="0"/>
      <w:marBottom w:val="0"/>
      <w:divBdr>
        <w:top w:val="none" w:sz="0" w:space="0" w:color="auto"/>
        <w:left w:val="none" w:sz="0" w:space="0" w:color="auto"/>
        <w:bottom w:val="none" w:sz="0" w:space="0" w:color="auto"/>
        <w:right w:val="none" w:sz="0" w:space="0" w:color="auto"/>
      </w:divBdr>
    </w:div>
    <w:div w:id="1826555723">
      <w:bodyDiv w:val="1"/>
      <w:marLeft w:val="0"/>
      <w:marRight w:val="0"/>
      <w:marTop w:val="0"/>
      <w:marBottom w:val="0"/>
      <w:divBdr>
        <w:top w:val="none" w:sz="0" w:space="0" w:color="auto"/>
        <w:left w:val="none" w:sz="0" w:space="0" w:color="auto"/>
        <w:bottom w:val="none" w:sz="0" w:space="0" w:color="auto"/>
        <w:right w:val="none" w:sz="0" w:space="0" w:color="auto"/>
      </w:divBdr>
    </w:div>
    <w:div w:id="1827278989">
      <w:bodyDiv w:val="1"/>
      <w:marLeft w:val="0"/>
      <w:marRight w:val="0"/>
      <w:marTop w:val="0"/>
      <w:marBottom w:val="0"/>
      <w:divBdr>
        <w:top w:val="none" w:sz="0" w:space="0" w:color="auto"/>
        <w:left w:val="none" w:sz="0" w:space="0" w:color="auto"/>
        <w:bottom w:val="none" w:sz="0" w:space="0" w:color="auto"/>
        <w:right w:val="none" w:sz="0" w:space="0" w:color="auto"/>
      </w:divBdr>
    </w:div>
    <w:div w:id="1827354708">
      <w:bodyDiv w:val="1"/>
      <w:marLeft w:val="0"/>
      <w:marRight w:val="0"/>
      <w:marTop w:val="0"/>
      <w:marBottom w:val="0"/>
      <w:divBdr>
        <w:top w:val="none" w:sz="0" w:space="0" w:color="auto"/>
        <w:left w:val="none" w:sz="0" w:space="0" w:color="auto"/>
        <w:bottom w:val="none" w:sz="0" w:space="0" w:color="auto"/>
        <w:right w:val="none" w:sz="0" w:space="0" w:color="auto"/>
      </w:divBdr>
    </w:div>
    <w:div w:id="1827625423">
      <w:bodyDiv w:val="1"/>
      <w:marLeft w:val="0"/>
      <w:marRight w:val="0"/>
      <w:marTop w:val="0"/>
      <w:marBottom w:val="0"/>
      <w:divBdr>
        <w:top w:val="none" w:sz="0" w:space="0" w:color="auto"/>
        <w:left w:val="none" w:sz="0" w:space="0" w:color="auto"/>
        <w:bottom w:val="none" w:sz="0" w:space="0" w:color="auto"/>
        <w:right w:val="none" w:sz="0" w:space="0" w:color="auto"/>
      </w:divBdr>
    </w:div>
    <w:div w:id="1827627748">
      <w:bodyDiv w:val="1"/>
      <w:marLeft w:val="0"/>
      <w:marRight w:val="0"/>
      <w:marTop w:val="0"/>
      <w:marBottom w:val="0"/>
      <w:divBdr>
        <w:top w:val="none" w:sz="0" w:space="0" w:color="auto"/>
        <w:left w:val="none" w:sz="0" w:space="0" w:color="auto"/>
        <w:bottom w:val="none" w:sz="0" w:space="0" w:color="auto"/>
        <w:right w:val="none" w:sz="0" w:space="0" w:color="auto"/>
      </w:divBdr>
    </w:div>
    <w:div w:id="1827739125">
      <w:bodyDiv w:val="1"/>
      <w:marLeft w:val="0"/>
      <w:marRight w:val="0"/>
      <w:marTop w:val="0"/>
      <w:marBottom w:val="0"/>
      <w:divBdr>
        <w:top w:val="none" w:sz="0" w:space="0" w:color="auto"/>
        <w:left w:val="none" w:sz="0" w:space="0" w:color="auto"/>
        <w:bottom w:val="none" w:sz="0" w:space="0" w:color="auto"/>
        <w:right w:val="none" w:sz="0" w:space="0" w:color="auto"/>
      </w:divBdr>
    </w:div>
    <w:div w:id="1827815650">
      <w:bodyDiv w:val="1"/>
      <w:marLeft w:val="0"/>
      <w:marRight w:val="0"/>
      <w:marTop w:val="0"/>
      <w:marBottom w:val="0"/>
      <w:divBdr>
        <w:top w:val="none" w:sz="0" w:space="0" w:color="auto"/>
        <w:left w:val="none" w:sz="0" w:space="0" w:color="auto"/>
        <w:bottom w:val="none" w:sz="0" w:space="0" w:color="auto"/>
        <w:right w:val="none" w:sz="0" w:space="0" w:color="auto"/>
      </w:divBdr>
    </w:div>
    <w:div w:id="1828356058">
      <w:bodyDiv w:val="1"/>
      <w:marLeft w:val="0"/>
      <w:marRight w:val="0"/>
      <w:marTop w:val="0"/>
      <w:marBottom w:val="0"/>
      <w:divBdr>
        <w:top w:val="none" w:sz="0" w:space="0" w:color="auto"/>
        <w:left w:val="none" w:sz="0" w:space="0" w:color="auto"/>
        <w:bottom w:val="none" w:sz="0" w:space="0" w:color="auto"/>
        <w:right w:val="none" w:sz="0" w:space="0" w:color="auto"/>
      </w:divBdr>
    </w:div>
    <w:div w:id="1829176243">
      <w:bodyDiv w:val="1"/>
      <w:marLeft w:val="0"/>
      <w:marRight w:val="0"/>
      <w:marTop w:val="0"/>
      <w:marBottom w:val="0"/>
      <w:divBdr>
        <w:top w:val="none" w:sz="0" w:space="0" w:color="auto"/>
        <w:left w:val="none" w:sz="0" w:space="0" w:color="auto"/>
        <w:bottom w:val="none" w:sz="0" w:space="0" w:color="auto"/>
        <w:right w:val="none" w:sz="0" w:space="0" w:color="auto"/>
      </w:divBdr>
    </w:div>
    <w:div w:id="1829202167">
      <w:bodyDiv w:val="1"/>
      <w:marLeft w:val="0"/>
      <w:marRight w:val="0"/>
      <w:marTop w:val="0"/>
      <w:marBottom w:val="0"/>
      <w:divBdr>
        <w:top w:val="none" w:sz="0" w:space="0" w:color="auto"/>
        <w:left w:val="none" w:sz="0" w:space="0" w:color="auto"/>
        <w:bottom w:val="none" w:sz="0" w:space="0" w:color="auto"/>
        <w:right w:val="none" w:sz="0" w:space="0" w:color="auto"/>
      </w:divBdr>
    </w:div>
    <w:div w:id="1829591839">
      <w:bodyDiv w:val="1"/>
      <w:marLeft w:val="0"/>
      <w:marRight w:val="0"/>
      <w:marTop w:val="0"/>
      <w:marBottom w:val="0"/>
      <w:divBdr>
        <w:top w:val="none" w:sz="0" w:space="0" w:color="auto"/>
        <w:left w:val="none" w:sz="0" w:space="0" w:color="auto"/>
        <w:bottom w:val="none" w:sz="0" w:space="0" w:color="auto"/>
        <w:right w:val="none" w:sz="0" w:space="0" w:color="auto"/>
      </w:divBdr>
      <w:divsChild>
        <w:div w:id="63453329">
          <w:marLeft w:val="480"/>
          <w:marRight w:val="0"/>
          <w:marTop w:val="0"/>
          <w:marBottom w:val="0"/>
          <w:divBdr>
            <w:top w:val="none" w:sz="0" w:space="0" w:color="auto"/>
            <w:left w:val="none" w:sz="0" w:space="0" w:color="auto"/>
            <w:bottom w:val="none" w:sz="0" w:space="0" w:color="auto"/>
            <w:right w:val="none" w:sz="0" w:space="0" w:color="auto"/>
          </w:divBdr>
        </w:div>
        <w:div w:id="65304940">
          <w:marLeft w:val="480"/>
          <w:marRight w:val="0"/>
          <w:marTop w:val="0"/>
          <w:marBottom w:val="0"/>
          <w:divBdr>
            <w:top w:val="none" w:sz="0" w:space="0" w:color="auto"/>
            <w:left w:val="none" w:sz="0" w:space="0" w:color="auto"/>
            <w:bottom w:val="none" w:sz="0" w:space="0" w:color="auto"/>
            <w:right w:val="none" w:sz="0" w:space="0" w:color="auto"/>
          </w:divBdr>
        </w:div>
        <w:div w:id="79255085">
          <w:marLeft w:val="480"/>
          <w:marRight w:val="0"/>
          <w:marTop w:val="0"/>
          <w:marBottom w:val="0"/>
          <w:divBdr>
            <w:top w:val="none" w:sz="0" w:space="0" w:color="auto"/>
            <w:left w:val="none" w:sz="0" w:space="0" w:color="auto"/>
            <w:bottom w:val="none" w:sz="0" w:space="0" w:color="auto"/>
            <w:right w:val="none" w:sz="0" w:space="0" w:color="auto"/>
          </w:divBdr>
        </w:div>
        <w:div w:id="105271188">
          <w:marLeft w:val="480"/>
          <w:marRight w:val="0"/>
          <w:marTop w:val="0"/>
          <w:marBottom w:val="0"/>
          <w:divBdr>
            <w:top w:val="none" w:sz="0" w:space="0" w:color="auto"/>
            <w:left w:val="none" w:sz="0" w:space="0" w:color="auto"/>
            <w:bottom w:val="none" w:sz="0" w:space="0" w:color="auto"/>
            <w:right w:val="none" w:sz="0" w:space="0" w:color="auto"/>
          </w:divBdr>
        </w:div>
        <w:div w:id="107818749">
          <w:marLeft w:val="480"/>
          <w:marRight w:val="0"/>
          <w:marTop w:val="0"/>
          <w:marBottom w:val="0"/>
          <w:divBdr>
            <w:top w:val="none" w:sz="0" w:space="0" w:color="auto"/>
            <w:left w:val="none" w:sz="0" w:space="0" w:color="auto"/>
            <w:bottom w:val="none" w:sz="0" w:space="0" w:color="auto"/>
            <w:right w:val="none" w:sz="0" w:space="0" w:color="auto"/>
          </w:divBdr>
        </w:div>
        <w:div w:id="126897459">
          <w:marLeft w:val="480"/>
          <w:marRight w:val="0"/>
          <w:marTop w:val="0"/>
          <w:marBottom w:val="0"/>
          <w:divBdr>
            <w:top w:val="none" w:sz="0" w:space="0" w:color="auto"/>
            <w:left w:val="none" w:sz="0" w:space="0" w:color="auto"/>
            <w:bottom w:val="none" w:sz="0" w:space="0" w:color="auto"/>
            <w:right w:val="none" w:sz="0" w:space="0" w:color="auto"/>
          </w:divBdr>
        </w:div>
        <w:div w:id="170342121">
          <w:marLeft w:val="480"/>
          <w:marRight w:val="0"/>
          <w:marTop w:val="0"/>
          <w:marBottom w:val="0"/>
          <w:divBdr>
            <w:top w:val="none" w:sz="0" w:space="0" w:color="auto"/>
            <w:left w:val="none" w:sz="0" w:space="0" w:color="auto"/>
            <w:bottom w:val="none" w:sz="0" w:space="0" w:color="auto"/>
            <w:right w:val="none" w:sz="0" w:space="0" w:color="auto"/>
          </w:divBdr>
        </w:div>
        <w:div w:id="184486580">
          <w:marLeft w:val="480"/>
          <w:marRight w:val="0"/>
          <w:marTop w:val="0"/>
          <w:marBottom w:val="0"/>
          <w:divBdr>
            <w:top w:val="none" w:sz="0" w:space="0" w:color="auto"/>
            <w:left w:val="none" w:sz="0" w:space="0" w:color="auto"/>
            <w:bottom w:val="none" w:sz="0" w:space="0" w:color="auto"/>
            <w:right w:val="none" w:sz="0" w:space="0" w:color="auto"/>
          </w:divBdr>
        </w:div>
        <w:div w:id="188569497">
          <w:marLeft w:val="480"/>
          <w:marRight w:val="0"/>
          <w:marTop w:val="0"/>
          <w:marBottom w:val="0"/>
          <w:divBdr>
            <w:top w:val="none" w:sz="0" w:space="0" w:color="auto"/>
            <w:left w:val="none" w:sz="0" w:space="0" w:color="auto"/>
            <w:bottom w:val="none" w:sz="0" w:space="0" w:color="auto"/>
            <w:right w:val="none" w:sz="0" w:space="0" w:color="auto"/>
          </w:divBdr>
        </w:div>
        <w:div w:id="214319107">
          <w:marLeft w:val="480"/>
          <w:marRight w:val="0"/>
          <w:marTop w:val="0"/>
          <w:marBottom w:val="0"/>
          <w:divBdr>
            <w:top w:val="none" w:sz="0" w:space="0" w:color="auto"/>
            <w:left w:val="none" w:sz="0" w:space="0" w:color="auto"/>
            <w:bottom w:val="none" w:sz="0" w:space="0" w:color="auto"/>
            <w:right w:val="none" w:sz="0" w:space="0" w:color="auto"/>
          </w:divBdr>
        </w:div>
        <w:div w:id="289550730">
          <w:marLeft w:val="480"/>
          <w:marRight w:val="0"/>
          <w:marTop w:val="0"/>
          <w:marBottom w:val="0"/>
          <w:divBdr>
            <w:top w:val="none" w:sz="0" w:space="0" w:color="auto"/>
            <w:left w:val="none" w:sz="0" w:space="0" w:color="auto"/>
            <w:bottom w:val="none" w:sz="0" w:space="0" w:color="auto"/>
            <w:right w:val="none" w:sz="0" w:space="0" w:color="auto"/>
          </w:divBdr>
        </w:div>
        <w:div w:id="289672556">
          <w:marLeft w:val="480"/>
          <w:marRight w:val="0"/>
          <w:marTop w:val="0"/>
          <w:marBottom w:val="0"/>
          <w:divBdr>
            <w:top w:val="none" w:sz="0" w:space="0" w:color="auto"/>
            <w:left w:val="none" w:sz="0" w:space="0" w:color="auto"/>
            <w:bottom w:val="none" w:sz="0" w:space="0" w:color="auto"/>
            <w:right w:val="none" w:sz="0" w:space="0" w:color="auto"/>
          </w:divBdr>
        </w:div>
        <w:div w:id="306931808">
          <w:marLeft w:val="480"/>
          <w:marRight w:val="0"/>
          <w:marTop w:val="0"/>
          <w:marBottom w:val="0"/>
          <w:divBdr>
            <w:top w:val="none" w:sz="0" w:space="0" w:color="auto"/>
            <w:left w:val="none" w:sz="0" w:space="0" w:color="auto"/>
            <w:bottom w:val="none" w:sz="0" w:space="0" w:color="auto"/>
            <w:right w:val="none" w:sz="0" w:space="0" w:color="auto"/>
          </w:divBdr>
        </w:div>
        <w:div w:id="374819172">
          <w:marLeft w:val="480"/>
          <w:marRight w:val="0"/>
          <w:marTop w:val="0"/>
          <w:marBottom w:val="0"/>
          <w:divBdr>
            <w:top w:val="none" w:sz="0" w:space="0" w:color="auto"/>
            <w:left w:val="none" w:sz="0" w:space="0" w:color="auto"/>
            <w:bottom w:val="none" w:sz="0" w:space="0" w:color="auto"/>
            <w:right w:val="none" w:sz="0" w:space="0" w:color="auto"/>
          </w:divBdr>
        </w:div>
        <w:div w:id="377123620">
          <w:marLeft w:val="480"/>
          <w:marRight w:val="0"/>
          <w:marTop w:val="0"/>
          <w:marBottom w:val="0"/>
          <w:divBdr>
            <w:top w:val="none" w:sz="0" w:space="0" w:color="auto"/>
            <w:left w:val="none" w:sz="0" w:space="0" w:color="auto"/>
            <w:bottom w:val="none" w:sz="0" w:space="0" w:color="auto"/>
            <w:right w:val="none" w:sz="0" w:space="0" w:color="auto"/>
          </w:divBdr>
        </w:div>
        <w:div w:id="414546629">
          <w:marLeft w:val="480"/>
          <w:marRight w:val="0"/>
          <w:marTop w:val="0"/>
          <w:marBottom w:val="0"/>
          <w:divBdr>
            <w:top w:val="none" w:sz="0" w:space="0" w:color="auto"/>
            <w:left w:val="none" w:sz="0" w:space="0" w:color="auto"/>
            <w:bottom w:val="none" w:sz="0" w:space="0" w:color="auto"/>
            <w:right w:val="none" w:sz="0" w:space="0" w:color="auto"/>
          </w:divBdr>
        </w:div>
        <w:div w:id="440802606">
          <w:marLeft w:val="480"/>
          <w:marRight w:val="0"/>
          <w:marTop w:val="0"/>
          <w:marBottom w:val="0"/>
          <w:divBdr>
            <w:top w:val="none" w:sz="0" w:space="0" w:color="auto"/>
            <w:left w:val="none" w:sz="0" w:space="0" w:color="auto"/>
            <w:bottom w:val="none" w:sz="0" w:space="0" w:color="auto"/>
            <w:right w:val="none" w:sz="0" w:space="0" w:color="auto"/>
          </w:divBdr>
        </w:div>
        <w:div w:id="507140766">
          <w:marLeft w:val="480"/>
          <w:marRight w:val="0"/>
          <w:marTop w:val="0"/>
          <w:marBottom w:val="0"/>
          <w:divBdr>
            <w:top w:val="none" w:sz="0" w:space="0" w:color="auto"/>
            <w:left w:val="none" w:sz="0" w:space="0" w:color="auto"/>
            <w:bottom w:val="none" w:sz="0" w:space="0" w:color="auto"/>
            <w:right w:val="none" w:sz="0" w:space="0" w:color="auto"/>
          </w:divBdr>
        </w:div>
        <w:div w:id="594215640">
          <w:marLeft w:val="480"/>
          <w:marRight w:val="0"/>
          <w:marTop w:val="0"/>
          <w:marBottom w:val="0"/>
          <w:divBdr>
            <w:top w:val="none" w:sz="0" w:space="0" w:color="auto"/>
            <w:left w:val="none" w:sz="0" w:space="0" w:color="auto"/>
            <w:bottom w:val="none" w:sz="0" w:space="0" w:color="auto"/>
            <w:right w:val="none" w:sz="0" w:space="0" w:color="auto"/>
          </w:divBdr>
        </w:div>
        <w:div w:id="598365877">
          <w:marLeft w:val="480"/>
          <w:marRight w:val="0"/>
          <w:marTop w:val="0"/>
          <w:marBottom w:val="0"/>
          <w:divBdr>
            <w:top w:val="none" w:sz="0" w:space="0" w:color="auto"/>
            <w:left w:val="none" w:sz="0" w:space="0" w:color="auto"/>
            <w:bottom w:val="none" w:sz="0" w:space="0" w:color="auto"/>
            <w:right w:val="none" w:sz="0" w:space="0" w:color="auto"/>
          </w:divBdr>
        </w:div>
        <w:div w:id="598832582">
          <w:marLeft w:val="480"/>
          <w:marRight w:val="0"/>
          <w:marTop w:val="0"/>
          <w:marBottom w:val="0"/>
          <w:divBdr>
            <w:top w:val="none" w:sz="0" w:space="0" w:color="auto"/>
            <w:left w:val="none" w:sz="0" w:space="0" w:color="auto"/>
            <w:bottom w:val="none" w:sz="0" w:space="0" w:color="auto"/>
            <w:right w:val="none" w:sz="0" w:space="0" w:color="auto"/>
          </w:divBdr>
        </w:div>
        <w:div w:id="614942799">
          <w:marLeft w:val="480"/>
          <w:marRight w:val="0"/>
          <w:marTop w:val="0"/>
          <w:marBottom w:val="0"/>
          <w:divBdr>
            <w:top w:val="none" w:sz="0" w:space="0" w:color="auto"/>
            <w:left w:val="none" w:sz="0" w:space="0" w:color="auto"/>
            <w:bottom w:val="none" w:sz="0" w:space="0" w:color="auto"/>
            <w:right w:val="none" w:sz="0" w:space="0" w:color="auto"/>
          </w:divBdr>
        </w:div>
        <w:div w:id="653680388">
          <w:marLeft w:val="480"/>
          <w:marRight w:val="0"/>
          <w:marTop w:val="0"/>
          <w:marBottom w:val="0"/>
          <w:divBdr>
            <w:top w:val="none" w:sz="0" w:space="0" w:color="auto"/>
            <w:left w:val="none" w:sz="0" w:space="0" w:color="auto"/>
            <w:bottom w:val="none" w:sz="0" w:space="0" w:color="auto"/>
            <w:right w:val="none" w:sz="0" w:space="0" w:color="auto"/>
          </w:divBdr>
        </w:div>
        <w:div w:id="676663718">
          <w:marLeft w:val="480"/>
          <w:marRight w:val="0"/>
          <w:marTop w:val="0"/>
          <w:marBottom w:val="0"/>
          <w:divBdr>
            <w:top w:val="none" w:sz="0" w:space="0" w:color="auto"/>
            <w:left w:val="none" w:sz="0" w:space="0" w:color="auto"/>
            <w:bottom w:val="none" w:sz="0" w:space="0" w:color="auto"/>
            <w:right w:val="none" w:sz="0" w:space="0" w:color="auto"/>
          </w:divBdr>
        </w:div>
        <w:div w:id="715013147">
          <w:marLeft w:val="480"/>
          <w:marRight w:val="0"/>
          <w:marTop w:val="0"/>
          <w:marBottom w:val="0"/>
          <w:divBdr>
            <w:top w:val="none" w:sz="0" w:space="0" w:color="auto"/>
            <w:left w:val="none" w:sz="0" w:space="0" w:color="auto"/>
            <w:bottom w:val="none" w:sz="0" w:space="0" w:color="auto"/>
            <w:right w:val="none" w:sz="0" w:space="0" w:color="auto"/>
          </w:divBdr>
        </w:div>
        <w:div w:id="800270942">
          <w:marLeft w:val="480"/>
          <w:marRight w:val="0"/>
          <w:marTop w:val="0"/>
          <w:marBottom w:val="0"/>
          <w:divBdr>
            <w:top w:val="none" w:sz="0" w:space="0" w:color="auto"/>
            <w:left w:val="none" w:sz="0" w:space="0" w:color="auto"/>
            <w:bottom w:val="none" w:sz="0" w:space="0" w:color="auto"/>
            <w:right w:val="none" w:sz="0" w:space="0" w:color="auto"/>
          </w:divBdr>
        </w:div>
        <w:div w:id="819886474">
          <w:marLeft w:val="480"/>
          <w:marRight w:val="0"/>
          <w:marTop w:val="0"/>
          <w:marBottom w:val="0"/>
          <w:divBdr>
            <w:top w:val="none" w:sz="0" w:space="0" w:color="auto"/>
            <w:left w:val="none" w:sz="0" w:space="0" w:color="auto"/>
            <w:bottom w:val="none" w:sz="0" w:space="0" w:color="auto"/>
            <w:right w:val="none" w:sz="0" w:space="0" w:color="auto"/>
          </w:divBdr>
        </w:div>
        <w:div w:id="853346591">
          <w:marLeft w:val="480"/>
          <w:marRight w:val="0"/>
          <w:marTop w:val="0"/>
          <w:marBottom w:val="0"/>
          <w:divBdr>
            <w:top w:val="none" w:sz="0" w:space="0" w:color="auto"/>
            <w:left w:val="none" w:sz="0" w:space="0" w:color="auto"/>
            <w:bottom w:val="none" w:sz="0" w:space="0" w:color="auto"/>
            <w:right w:val="none" w:sz="0" w:space="0" w:color="auto"/>
          </w:divBdr>
        </w:div>
        <w:div w:id="909582096">
          <w:marLeft w:val="480"/>
          <w:marRight w:val="0"/>
          <w:marTop w:val="0"/>
          <w:marBottom w:val="0"/>
          <w:divBdr>
            <w:top w:val="none" w:sz="0" w:space="0" w:color="auto"/>
            <w:left w:val="none" w:sz="0" w:space="0" w:color="auto"/>
            <w:bottom w:val="none" w:sz="0" w:space="0" w:color="auto"/>
            <w:right w:val="none" w:sz="0" w:space="0" w:color="auto"/>
          </w:divBdr>
        </w:div>
        <w:div w:id="965697222">
          <w:marLeft w:val="480"/>
          <w:marRight w:val="0"/>
          <w:marTop w:val="0"/>
          <w:marBottom w:val="0"/>
          <w:divBdr>
            <w:top w:val="none" w:sz="0" w:space="0" w:color="auto"/>
            <w:left w:val="none" w:sz="0" w:space="0" w:color="auto"/>
            <w:bottom w:val="none" w:sz="0" w:space="0" w:color="auto"/>
            <w:right w:val="none" w:sz="0" w:space="0" w:color="auto"/>
          </w:divBdr>
        </w:div>
        <w:div w:id="969625138">
          <w:marLeft w:val="480"/>
          <w:marRight w:val="0"/>
          <w:marTop w:val="0"/>
          <w:marBottom w:val="0"/>
          <w:divBdr>
            <w:top w:val="none" w:sz="0" w:space="0" w:color="auto"/>
            <w:left w:val="none" w:sz="0" w:space="0" w:color="auto"/>
            <w:bottom w:val="none" w:sz="0" w:space="0" w:color="auto"/>
            <w:right w:val="none" w:sz="0" w:space="0" w:color="auto"/>
          </w:divBdr>
        </w:div>
        <w:div w:id="995376907">
          <w:marLeft w:val="480"/>
          <w:marRight w:val="0"/>
          <w:marTop w:val="0"/>
          <w:marBottom w:val="0"/>
          <w:divBdr>
            <w:top w:val="none" w:sz="0" w:space="0" w:color="auto"/>
            <w:left w:val="none" w:sz="0" w:space="0" w:color="auto"/>
            <w:bottom w:val="none" w:sz="0" w:space="0" w:color="auto"/>
            <w:right w:val="none" w:sz="0" w:space="0" w:color="auto"/>
          </w:divBdr>
        </w:div>
        <w:div w:id="1010333008">
          <w:marLeft w:val="480"/>
          <w:marRight w:val="0"/>
          <w:marTop w:val="0"/>
          <w:marBottom w:val="0"/>
          <w:divBdr>
            <w:top w:val="none" w:sz="0" w:space="0" w:color="auto"/>
            <w:left w:val="none" w:sz="0" w:space="0" w:color="auto"/>
            <w:bottom w:val="none" w:sz="0" w:space="0" w:color="auto"/>
            <w:right w:val="none" w:sz="0" w:space="0" w:color="auto"/>
          </w:divBdr>
        </w:div>
        <w:div w:id="1096442750">
          <w:marLeft w:val="480"/>
          <w:marRight w:val="0"/>
          <w:marTop w:val="0"/>
          <w:marBottom w:val="0"/>
          <w:divBdr>
            <w:top w:val="none" w:sz="0" w:space="0" w:color="auto"/>
            <w:left w:val="none" w:sz="0" w:space="0" w:color="auto"/>
            <w:bottom w:val="none" w:sz="0" w:space="0" w:color="auto"/>
            <w:right w:val="none" w:sz="0" w:space="0" w:color="auto"/>
          </w:divBdr>
        </w:div>
        <w:div w:id="1197355805">
          <w:marLeft w:val="480"/>
          <w:marRight w:val="0"/>
          <w:marTop w:val="0"/>
          <w:marBottom w:val="0"/>
          <w:divBdr>
            <w:top w:val="none" w:sz="0" w:space="0" w:color="auto"/>
            <w:left w:val="none" w:sz="0" w:space="0" w:color="auto"/>
            <w:bottom w:val="none" w:sz="0" w:space="0" w:color="auto"/>
            <w:right w:val="none" w:sz="0" w:space="0" w:color="auto"/>
          </w:divBdr>
        </w:div>
        <w:div w:id="1250502745">
          <w:marLeft w:val="480"/>
          <w:marRight w:val="0"/>
          <w:marTop w:val="0"/>
          <w:marBottom w:val="0"/>
          <w:divBdr>
            <w:top w:val="none" w:sz="0" w:space="0" w:color="auto"/>
            <w:left w:val="none" w:sz="0" w:space="0" w:color="auto"/>
            <w:bottom w:val="none" w:sz="0" w:space="0" w:color="auto"/>
            <w:right w:val="none" w:sz="0" w:space="0" w:color="auto"/>
          </w:divBdr>
        </w:div>
        <w:div w:id="1283612985">
          <w:marLeft w:val="480"/>
          <w:marRight w:val="0"/>
          <w:marTop w:val="0"/>
          <w:marBottom w:val="0"/>
          <w:divBdr>
            <w:top w:val="none" w:sz="0" w:space="0" w:color="auto"/>
            <w:left w:val="none" w:sz="0" w:space="0" w:color="auto"/>
            <w:bottom w:val="none" w:sz="0" w:space="0" w:color="auto"/>
            <w:right w:val="none" w:sz="0" w:space="0" w:color="auto"/>
          </w:divBdr>
        </w:div>
        <w:div w:id="1296057274">
          <w:marLeft w:val="480"/>
          <w:marRight w:val="0"/>
          <w:marTop w:val="0"/>
          <w:marBottom w:val="0"/>
          <w:divBdr>
            <w:top w:val="none" w:sz="0" w:space="0" w:color="auto"/>
            <w:left w:val="none" w:sz="0" w:space="0" w:color="auto"/>
            <w:bottom w:val="none" w:sz="0" w:space="0" w:color="auto"/>
            <w:right w:val="none" w:sz="0" w:space="0" w:color="auto"/>
          </w:divBdr>
        </w:div>
        <w:div w:id="1398478400">
          <w:marLeft w:val="480"/>
          <w:marRight w:val="0"/>
          <w:marTop w:val="0"/>
          <w:marBottom w:val="0"/>
          <w:divBdr>
            <w:top w:val="none" w:sz="0" w:space="0" w:color="auto"/>
            <w:left w:val="none" w:sz="0" w:space="0" w:color="auto"/>
            <w:bottom w:val="none" w:sz="0" w:space="0" w:color="auto"/>
            <w:right w:val="none" w:sz="0" w:space="0" w:color="auto"/>
          </w:divBdr>
        </w:div>
        <w:div w:id="1501695038">
          <w:marLeft w:val="480"/>
          <w:marRight w:val="0"/>
          <w:marTop w:val="0"/>
          <w:marBottom w:val="0"/>
          <w:divBdr>
            <w:top w:val="none" w:sz="0" w:space="0" w:color="auto"/>
            <w:left w:val="none" w:sz="0" w:space="0" w:color="auto"/>
            <w:bottom w:val="none" w:sz="0" w:space="0" w:color="auto"/>
            <w:right w:val="none" w:sz="0" w:space="0" w:color="auto"/>
          </w:divBdr>
        </w:div>
        <w:div w:id="1505970480">
          <w:marLeft w:val="480"/>
          <w:marRight w:val="0"/>
          <w:marTop w:val="0"/>
          <w:marBottom w:val="0"/>
          <w:divBdr>
            <w:top w:val="none" w:sz="0" w:space="0" w:color="auto"/>
            <w:left w:val="none" w:sz="0" w:space="0" w:color="auto"/>
            <w:bottom w:val="none" w:sz="0" w:space="0" w:color="auto"/>
            <w:right w:val="none" w:sz="0" w:space="0" w:color="auto"/>
          </w:divBdr>
        </w:div>
        <w:div w:id="1510480828">
          <w:marLeft w:val="480"/>
          <w:marRight w:val="0"/>
          <w:marTop w:val="0"/>
          <w:marBottom w:val="0"/>
          <w:divBdr>
            <w:top w:val="none" w:sz="0" w:space="0" w:color="auto"/>
            <w:left w:val="none" w:sz="0" w:space="0" w:color="auto"/>
            <w:bottom w:val="none" w:sz="0" w:space="0" w:color="auto"/>
            <w:right w:val="none" w:sz="0" w:space="0" w:color="auto"/>
          </w:divBdr>
        </w:div>
        <w:div w:id="1561675263">
          <w:marLeft w:val="480"/>
          <w:marRight w:val="0"/>
          <w:marTop w:val="0"/>
          <w:marBottom w:val="0"/>
          <w:divBdr>
            <w:top w:val="none" w:sz="0" w:space="0" w:color="auto"/>
            <w:left w:val="none" w:sz="0" w:space="0" w:color="auto"/>
            <w:bottom w:val="none" w:sz="0" w:space="0" w:color="auto"/>
            <w:right w:val="none" w:sz="0" w:space="0" w:color="auto"/>
          </w:divBdr>
        </w:div>
        <w:div w:id="1596133463">
          <w:marLeft w:val="480"/>
          <w:marRight w:val="0"/>
          <w:marTop w:val="0"/>
          <w:marBottom w:val="0"/>
          <w:divBdr>
            <w:top w:val="none" w:sz="0" w:space="0" w:color="auto"/>
            <w:left w:val="none" w:sz="0" w:space="0" w:color="auto"/>
            <w:bottom w:val="none" w:sz="0" w:space="0" w:color="auto"/>
            <w:right w:val="none" w:sz="0" w:space="0" w:color="auto"/>
          </w:divBdr>
        </w:div>
        <w:div w:id="1610964218">
          <w:marLeft w:val="480"/>
          <w:marRight w:val="0"/>
          <w:marTop w:val="0"/>
          <w:marBottom w:val="0"/>
          <w:divBdr>
            <w:top w:val="none" w:sz="0" w:space="0" w:color="auto"/>
            <w:left w:val="none" w:sz="0" w:space="0" w:color="auto"/>
            <w:bottom w:val="none" w:sz="0" w:space="0" w:color="auto"/>
            <w:right w:val="none" w:sz="0" w:space="0" w:color="auto"/>
          </w:divBdr>
        </w:div>
        <w:div w:id="1691639105">
          <w:marLeft w:val="480"/>
          <w:marRight w:val="0"/>
          <w:marTop w:val="0"/>
          <w:marBottom w:val="0"/>
          <w:divBdr>
            <w:top w:val="none" w:sz="0" w:space="0" w:color="auto"/>
            <w:left w:val="none" w:sz="0" w:space="0" w:color="auto"/>
            <w:bottom w:val="none" w:sz="0" w:space="0" w:color="auto"/>
            <w:right w:val="none" w:sz="0" w:space="0" w:color="auto"/>
          </w:divBdr>
        </w:div>
        <w:div w:id="1741443509">
          <w:marLeft w:val="480"/>
          <w:marRight w:val="0"/>
          <w:marTop w:val="0"/>
          <w:marBottom w:val="0"/>
          <w:divBdr>
            <w:top w:val="none" w:sz="0" w:space="0" w:color="auto"/>
            <w:left w:val="none" w:sz="0" w:space="0" w:color="auto"/>
            <w:bottom w:val="none" w:sz="0" w:space="0" w:color="auto"/>
            <w:right w:val="none" w:sz="0" w:space="0" w:color="auto"/>
          </w:divBdr>
        </w:div>
        <w:div w:id="1748726726">
          <w:marLeft w:val="480"/>
          <w:marRight w:val="0"/>
          <w:marTop w:val="0"/>
          <w:marBottom w:val="0"/>
          <w:divBdr>
            <w:top w:val="none" w:sz="0" w:space="0" w:color="auto"/>
            <w:left w:val="none" w:sz="0" w:space="0" w:color="auto"/>
            <w:bottom w:val="none" w:sz="0" w:space="0" w:color="auto"/>
            <w:right w:val="none" w:sz="0" w:space="0" w:color="auto"/>
          </w:divBdr>
        </w:div>
        <w:div w:id="1776517010">
          <w:marLeft w:val="480"/>
          <w:marRight w:val="0"/>
          <w:marTop w:val="0"/>
          <w:marBottom w:val="0"/>
          <w:divBdr>
            <w:top w:val="none" w:sz="0" w:space="0" w:color="auto"/>
            <w:left w:val="none" w:sz="0" w:space="0" w:color="auto"/>
            <w:bottom w:val="none" w:sz="0" w:space="0" w:color="auto"/>
            <w:right w:val="none" w:sz="0" w:space="0" w:color="auto"/>
          </w:divBdr>
        </w:div>
        <w:div w:id="1952399413">
          <w:marLeft w:val="480"/>
          <w:marRight w:val="0"/>
          <w:marTop w:val="0"/>
          <w:marBottom w:val="0"/>
          <w:divBdr>
            <w:top w:val="none" w:sz="0" w:space="0" w:color="auto"/>
            <w:left w:val="none" w:sz="0" w:space="0" w:color="auto"/>
            <w:bottom w:val="none" w:sz="0" w:space="0" w:color="auto"/>
            <w:right w:val="none" w:sz="0" w:space="0" w:color="auto"/>
          </w:divBdr>
        </w:div>
        <w:div w:id="1977371953">
          <w:marLeft w:val="480"/>
          <w:marRight w:val="0"/>
          <w:marTop w:val="0"/>
          <w:marBottom w:val="0"/>
          <w:divBdr>
            <w:top w:val="none" w:sz="0" w:space="0" w:color="auto"/>
            <w:left w:val="none" w:sz="0" w:space="0" w:color="auto"/>
            <w:bottom w:val="none" w:sz="0" w:space="0" w:color="auto"/>
            <w:right w:val="none" w:sz="0" w:space="0" w:color="auto"/>
          </w:divBdr>
        </w:div>
        <w:div w:id="1988168062">
          <w:marLeft w:val="480"/>
          <w:marRight w:val="0"/>
          <w:marTop w:val="0"/>
          <w:marBottom w:val="0"/>
          <w:divBdr>
            <w:top w:val="none" w:sz="0" w:space="0" w:color="auto"/>
            <w:left w:val="none" w:sz="0" w:space="0" w:color="auto"/>
            <w:bottom w:val="none" w:sz="0" w:space="0" w:color="auto"/>
            <w:right w:val="none" w:sz="0" w:space="0" w:color="auto"/>
          </w:divBdr>
        </w:div>
        <w:div w:id="2000185672">
          <w:marLeft w:val="480"/>
          <w:marRight w:val="0"/>
          <w:marTop w:val="0"/>
          <w:marBottom w:val="0"/>
          <w:divBdr>
            <w:top w:val="none" w:sz="0" w:space="0" w:color="auto"/>
            <w:left w:val="none" w:sz="0" w:space="0" w:color="auto"/>
            <w:bottom w:val="none" w:sz="0" w:space="0" w:color="auto"/>
            <w:right w:val="none" w:sz="0" w:space="0" w:color="auto"/>
          </w:divBdr>
        </w:div>
        <w:div w:id="2013138076">
          <w:marLeft w:val="480"/>
          <w:marRight w:val="0"/>
          <w:marTop w:val="0"/>
          <w:marBottom w:val="0"/>
          <w:divBdr>
            <w:top w:val="none" w:sz="0" w:space="0" w:color="auto"/>
            <w:left w:val="none" w:sz="0" w:space="0" w:color="auto"/>
            <w:bottom w:val="none" w:sz="0" w:space="0" w:color="auto"/>
            <w:right w:val="none" w:sz="0" w:space="0" w:color="auto"/>
          </w:divBdr>
        </w:div>
        <w:div w:id="2135711601">
          <w:marLeft w:val="480"/>
          <w:marRight w:val="0"/>
          <w:marTop w:val="0"/>
          <w:marBottom w:val="0"/>
          <w:divBdr>
            <w:top w:val="none" w:sz="0" w:space="0" w:color="auto"/>
            <w:left w:val="none" w:sz="0" w:space="0" w:color="auto"/>
            <w:bottom w:val="none" w:sz="0" w:space="0" w:color="auto"/>
            <w:right w:val="none" w:sz="0" w:space="0" w:color="auto"/>
          </w:divBdr>
        </w:div>
        <w:div w:id="2137211695">
          <w:marLeft w:val="480"/>
          <w:marRight w:val="0"/>
          <w:marTop w:val="0"/>
          <w:marBottom w:val="0"/>
          <w:divBdr>
            <w:top w:val="none" w:sz="0" w:space="0" w:color="auto"/>
            <w:left w:val="none" w:sz="0" w:space="0" w:color="auto"/>
            <w:bottom w:val="none" w:sz="0" w:space="0" w:color="auto"/>
            <w:right w:val="none" w:sz="0" w:space="0" w:color="auto"/>
          </w:divBdr>
        </w:div>
      </w:divsChild>
    </w:div>
    <w:div w:id="1830558264">
      <w:bodyDiv w:val="1"/>
      <w:marLeft w:val="0"/>
      <w:marRight w:val="0"/>
      <w:marTop w:val="0"/>
      <w:marBottom w:val="0"/>
      <w:divBdr>
        <w:top w:val="none" w:sz="0" w:space="0" w:color="auto"/>
        <w:left w:val="none" w:sz="0" w:space="0" w:color="auto"/>
        <w:bottom w:val="none" w:sz="0" w:space="0" w:color="auto"/>
        <w:right w:val="none" w:sz="0" w:space="0" w:color="auto"/>
      </w:divBdr>
    </w:div>
    <w:div w:id="1830562757">
      <w:bodyDiv w:val="1"/>
      <w:marLeft w:val="0"/>
      <w:marRight w:val="0"/>
      <w:marTop w:val="0"/>
      <w:marBottom w:val="0"/>
      <w:divBdr>
        <w:top w:val="none" w:sz="0" w:space="0" w:color="auto"/>
        <w:left w:val="none" w:sz="0" w:space="0" w:color="auto"/>
        <w:bottom w:val="none" w:sz="0" w:space="0" w:color="auto"/>
        <w:right w:val="none" w:sz="0" w:space="0" w:color="auto"/>
      </w:divBdr>
    </w:div>
    <w:div w:id="1830711155">
      <w:bodyDiv w:val="1"/>
      <w:marLeft w:val="0"/>
      <w:marRight w:val="0"/>
      <w:marTop w:val="0"/>
      <w:marBottom w:val="0"/>
      <w:divBdr>
        <w:top w:val="none" w:sz="0" w:space="0" w:color="auto"/>
        <w:left w:val="none" w:sz="0" w:space="0" w:color="auto"/>
        <w:bottom w:val="none" w:sz="0" w:space="0" w:color="auto"/>
        <w:right w:val="none" w:sz="0" w:space="0" w:color="auto"/>
      </w:divBdr>
    </w:div>
    <w:div w:id="1831095831">
      <w:bodyDiv w:val="1"/>
      <w:marLeft w:val="0"/>
      <w:marRight w:val="0"/>
      <w:marTop w:val="0"/>
      <w:marBottom w:val="0"/>
      <w:divBdr>
        <w:top w:val="none" w:sz="0" w:space="0" w:color="auto"/>
        <w:left w:val="none" w:sz="0" w:space="0" w:color="auto"/>
        <w:bottom w:val="none" w:sz="0" w:space="0" w:color="auto"/>
        <w:right w:val="none" w:sz="0" w:space="0" w:color="auto"/>
      </w:divBdr>
    </w:div>
    <w:div w:id="1831173578">
      <w:bodyDiv w:val="1"/>
      <w:marLeft w:val="0"/>
      <w:marRight w:val="0"/>
      <w:marTop w:val="0"/>
      <w:marBottom w:val="0"/>
      <w:divBdr>
        <w:top w:val="none" w:sz="0" w:space="0" w:color="auto"/>
        <w:left w:val="none" w:sz="0" w:space="0" w:color="auto"/>
        <w:bottom w:val="none" w:sz="0" w:space="0" w:color="auto"/>
        <w:right w:val="none" w:sz="0" w:space="0" w:color="auto"/>
      </w:divBdr>
    </w:div>
    <w:div w:id="1831408010">
      <w:bodyDiv w:val="1"/>
      <w:marLeft w:val="0"/>
      <w:marRight w:val="0"/>
      <w:marTop w:val="0"/>
      <w:marBottom w:val="0"/>
      <w:divBdr>
        <w:top w:val="none" w:sz="0" w:space="0" w:color="auto"/>
        <w:left w:val="none" w:sz="0" w:space="0" w:color="auto"/>
        <w:bottom w:val="none" w:sz="0" w:space="0" w:color="auto"/>
        <w:right w:val="none" w:sz="0" w:space="0" w:color="auto"/>
      </w:divBdr>
    </w:div>
    <w:div w:id="1831670791">
      <w:bodyDiv w:val="1"/>
      <w:marLeft w:val="0"/>
      <w:marRight w:val="0"/>
      <w:marTop w:val="0"/>
      <w:marBottom w:val="0"/>
      <w:divBdr>
        <w:top w:val="none" w:sz="0" w:space="0" w:color="auto"/>
        <w:left w:val="none" w:sz="0" w:space="0" w:color="auto"/>
        <w:bottom w:val="none" w:sz="0" w:space="0" w:color="auto"/>
        <w:right w:val="none" w:sz="0" w:space="0" w:color="auto"/>
      </w:divBdr>
    </w:div>
    <w:div w:id="1832016906">
      <w:bodyDiv w:val="1"/>
      <w:marLeft w:val="0"/>
      <w:marRight w:val="0"/>
      <w:marTop w:val="0"/>
      <w:marBottom w:val="0"/>
      <w:divBdr>
        <w:top w:val="none" w:sz="0" w:space="0" w:color="auto"/>
        <w:left w:val="none" w:sz="0" w:space="0" w:color="auto"/>
        <w:bottom w:val="none" w:sz="0" w:space="0" w:color="auto"/>
        <w:right w:val="none" w:sz="0" w:space="0" w:color="auto"/>
      </w:divBdr>
    </w:div>
    <w:div w:id="1832135628">
      <w:bodyDiv w:val="1"/>
      <w:marLeft w:val="0"/>
      <w:marRight w:val="0"/>
      <w:marTop w:val="0"/>
      <w:marBottom w:val="0"/>
      <w:divBdr>
        <w:top w:val="none" w:sz="0" w:space="0" w:color="auto"/>
        <w:left w:val="none" w:sz="0" w:space="0" w:color="auto"/>
        <w:bottom w:val="none" w:sz="0" w:space="0" w:color="auto"/>
        <w:right w:val="none" w:sz="0" w:space="0" w:color="auto"/>
      </w:divBdr>
    </w:div>
    <w:div w:id="1832214980">
      <w:bodyDiv w:val="1"/>
      <w:marLeft w:val="0"/>
      <w:marRight w:val="0"/>
      <w:marTop w:val="0"/>
      <w:marBottom w:val="0"/>
      <w:divBdr>
        <w:top w:val="none" w:sz="0" w:space="0" w:color="auto"/>
        <w:left w:val="none" w:sz="0" w:space="0" w:color="auto"/>
        <w:bottom w:val="none" w:sz="0" w:space="0" w:color="auto"/>
        <w:right w:val="none" w:sz="0" w:space="0" w:color="auto"/>
      </w:divBdr>
    </w:div>
    <w:div w:id="1832603781">
      <w:bodyDiv w:val="1"/>
      <w:marLeft w:val="0"/>
      <w:marRight w:val="0"/>
      <w:marTop w:val="0"/>
      <w:marBottom w:val="0"/>
      <w:divBdr>
        <w:top w:val="none" w:sz="0" w:space="0" w:color="auto"/>
        <w:left w:val="none" w:sz="0" w:space="0" w:color="auto"/>
        <w:bottom w:val="none" w:sz="0" w:space="0" w:color="auto"/>
        <w:right w:val="none" w:sz="0" w:space="0" w:color="auto"/>
      </w:divBdr>
    </w:div>
    <w:div w:id="1832870791">
      <w:bodyDiv w:val="1"/>
      <w:marLeft w:val="0"/>
      <w:marRight w:val="0"/>
      <w:marTop w:val="0"/>
      <w:marBottom w:val="0"/>
      <w:divBdr>
        <w:top w:val="none" w:sz="0" w:space="0" w:color="auto"/>
        <w:left w:val="none" w:sz="0" w:space="0" w:color="auto"/>
        <w:bottom w:val="none" w:sz="0" w:space="0" w:color="auto"/>
        <w:right w:val="none" w:sz="0" w:space="0" w:color="auto"/>
      </w:divBdr>
    </w:div>
    <w:div w:id="1832872465">
      <w:bodyDiv w:val="1"/>
      <w:marLeft w:val="0"/>
      <w:marRight w:val="0"/>
      <w:marTop w:val="0"/>
      <w:marBottom w:val="0"/>
      <w:divBdr>
        <w:top w:val="none" w:sz="0" w:space="0" w:color="auto"/>
        <w:left w:val="none" w:sz="0" w:space="0" w:color="auto"/>
        <w:bottom w:val="none" w:sz="0" w:space="0" w:color="auto"/>
        <w:right w:val="none" w:sz="0" w:space="0" w:color="auto"/>
      </w:divBdr>
    </w:div>
    <w:div w:id="1832987143">
      <w:bodyDiv w:val="1"/>
      <w:marLeft w:val="0"/>
      <w:marRight w:val="0"/>
      <w:marTop w:val="0"/>
      <w:marBottom w:val="0"/>
      <w:divBdr>
        <w:top w:val="none" w:sz="0" w:space="0" w:color="auto"/>
        <w:left w:val="none" w:sz="0" w:space="0" w:color="auto"/>
        <w:bottom w:val="none" w:sz="0" w:space="0" w:color="auto"/>
        <w:right w:val="none" w:sz="0" w:space="0" w:color="auto"/>
      </w:divBdr>
    </w:div>
    <w:div w:id="1833056830">
      <w:bodyDiv w:val="1"/>
      <w:marLeft w:val="0"/>
      <w:marRight w:val="0"/>
      <w:marTop w:val="0"/>
      <w:marBottom w:val="0"/>
      <w:divBdr>
        <w:top w:val="none" w:sz="0" w:space="0" w:color="auto"/>
        <w:left w:val="none" w:sz="0" w:space="0" w:color="auto"/>
        <w:bottom w:val="none" w:sz="0" w:space="0" w:color="auto"/>
        <w:right w:val="none" w:sz="0" w:space="0" w:color="auto"/>
      </w:divBdr>
    </w:div>
    <w:div w:id="1833369722">
      <w:bodyDiv w:val="1"/>
      <w:marLeft w:val="0"/>
      <w:marRight w:val="0"/>
      <w:marTop w:val="0"/>
      <w:marBottom w:val="0"/>
      <w:divBdr>
        <w:top w:val="none" w:sz="0" w:space="0" w:color="auto"/>
        <w:left w:val="none" w:sz="0" w:space="0" w:color="auto"/>
        <w:bottom w:val="none" w:sz="0" w:space="0" w:color="auto"/>
        <w:right w:val="none" w:sz="0" w:space="0" w:color="auto"/>
      </w:divBdr>
    </w:div>
    <w:div w:id="1833832983">
      <w:bodyDiv w:val="1"/>
      <w:marLeft w:val="0"/>
      <w:marRight w:val="0"/>
      <w:marTop w:val="0"/>
      <w:marBottom w:val="0"/>
      <w:divBdr>
        <w:top w:val="none" w:sz="0" w:space="0" w:color="auto"/>
        <w:left w:val="none" w:sz="0" w:space="0" w:color="auto"/>
        <w:bottom w:val="none" w:sz="0" w:space="0" w:color="auto"/>
        <w:right w:val="none" w:sz="0" w:space="0" w:color="auto"/>
      </w:divBdr>
    </w:div>
    <w:div w:id="1833835852">
      <w:bodyDiv w:val="1"/>
      <w:marLeft w:val="0"/>
      <w:marRight w:val="0"/>
      <w:marTop w:val="0"/>
      <w:marBottom w:val="0"/>
      <w:divBdr>
        <w:top w:val="none" w:sz="0" w:space="0" w:color="auto"/>
        <w:left w:val="none" w:sz="0" w:space="0" w:color="auto"/>
        <w:bottom w:val="none" w:sz="0" w:space="0" w:color="auto"/>
        <w:right w:val="none" w:sz="0" w:space="0" w:color="auto"/>
      </w:divBdr>
    </w:div>
    <w:div w:id="1833906246">
      <w:bodyDiv w:val="1"/>
      <w:marLeft w:val="0"/>
      <w:marRight w:val="0"/>
      <w:marTop w:val="0"/>
      <w:marBottom w:val="0"/>
      <w:divBdr>
        <w:top w:val="none" w:sz="0" w:space="0" w:color="auto"/>
        <w:left w:val="none" w:sz="0" w:space="0" w:color="auto"/>
        <w:bottom w:val="none" w:sz="0" w:space="0" w:color="auto"/>
        <w:right w:val="none" w:sz="0" w:space="0" w:color="auto"/>
      </w:divBdr>
    </w:div>
    <w:div w:id="1834106095">
      <w:bodyDiv w:val="1"/>
      <w:marLeft w:val="0"/>
      <w:marRight w:val="0"/>
      <w:marTop w:val="0"/>
      <w:marBottom w:val="0"/>
      <w:divBdr>
        <w:top w:val="none" w:sz="0" w:space="0" w:color="auto"/>
        <w:left w:val="none" w:sz="0" w:space="0" w:color="auto"/>
        <w:bottom w:val="none" w:sz="0" w:space="0" w:color="auto"/>
        <w:right w:val="none" w:sz="0" w:space="0" w:color="auto"/>
      </w:divBdr>
    </w:div>
    <w:div w:id="1834297370">
      <w:bodyDiv w:val="1"/>
      <w:marLeft w:val="0"/>
      <w:marRight w:val="0"/>
      <w:marTop w:val="0"/>
      <w:marBottom w:val="0"/>
      <w:divBdr>
        <w:top w:val="none" w:sz="0" w:space="0" w:color="auto"/>
        <w:left w:val="none" w:sz="0" w:space="0" w:color="auto"/>
        <w:bottom w:val="none" w:sz="0" w:space="0" w:color="auto"/>
        <w:right w:val="none" w:sz="0" w:space="0" w:color="auto"/>
      </w:divBdr>
    </w:div>
    <w:div w:id="1834644077">
      <w:bodyDiv w:val="1"/>
      <w:marLeft w:val="0"/>
      <w:marRight w:val="0"/>
      <w:marTop w:val="0"/>
      <w:marBottom w:val="0"/>
      <w:divBdr>
        <w:top w:val="none" w:sz="0" w:space="0" w:color="auto"/>
        <w:left w:val="none" w:sz="0" w:space="0" w:color="auto"/>
        <w:bottom w:val="none" w:sz="0" w:space="0" w:color="auto"/>
        <w:right w:val="none" w:sz="0" w:space="0" w:color="auto"/>
      </w:divBdr>
      <w:divsChild>
        <w:div w:id="1902300">
          <w:marLeft w:val="480"/>
          <w:marRight w:val="0"/>
          <w:marTop w:val="0"/>
          <w:marBottom w:val="0"/>
          <w:divBdr>
            <w:top w:val="none" w:sz="0" w:space="0" w:color="auto"/>
            <w:left w:val="none" w:sz="0" w:space="0" w:color="auto"/>
            <w:bottom w:val="none" w:sz="0" w:space="0" w:color="auto"/>
            <w:right w:val="none" w:sz="0" w:space="0" w:color="auto"/>
          </w:divBdr>
        </w:div>
        <w:div w:id="71514880">
          <w:marLeft w:val="480"/>
          <w:marRight w:val="0"/>
          <w:marTop w:val="0"/>
          <w:marBottom w:val="0"/>
          <w:divBdr>
            <w:top w:val="none" w:sz="0" w:space="0" w:color="auto"/>
            <w:left w:val="none" w:sz="0" w:space="0" w:color="auto"/>
            <w:bottom w:val="none" w:sz="0" w:space="0" w:color="auto"/>
            <w:right w:val="none" w:sz="0" w:space="0" w:color="auto"/>
          </w:divBdr>
        </w:div>
        <w:div w:id="113640744">
          <w:marLeft w:val="480"/>
          <w:marRight w:val="0"/>
          <w:marTop w:val="0"/>
          <w:marBottom w:val="0"/>
          <w:divBdr>
            <w:top w:val="none" w:sz="0" w:space="0" w:color="auto"/>
            <w:left w:val="none" w:sz="0" w:space="0" w:color="auto"/>
            <w:bottom w:val="none" w:sz="0" w:space="0" w:color="auto"/>
            <w:right w:val="none" w:sz="0" w:space="0" w:color="auto"/>
          </w:divBdr>
        </w:div>
        <w:div w:id="173884087">
          <w:marLeft w:val="480"/>
          <w:marRight w:val="0"/>
          <w:marTop w:val="0"/>
          <w:marBottom w:val="0"/>
          <w:divBdr>
            <w:top w:val="none" w:sz="0" w:space="0" w:color="auto"/>
            <w:left w:val="none" w:sz="0" w:space="0" w:color="auto"/>
            <w:bottom w:val="none" w:sz="0" w:space="0" w:color="auto"/>
            <w:right w:val="none" w:sz="0" w:space="0" w:color="auto"/>
          </w:divBdr>
        </w:div>
        <w:div w:id="230892935">
          <w:marLeft w:val="480"/>
          <w:marRight w:val="0"/>
          <w:marTop w:val="0"/>
          <w:marBottom w:val="0"/>
          <w:divBdr>
            <w:top w:val="none" w:sz="0" w:space="0" w:color="auto"/>
            <w:left w:val="none" w:sz="0" w:space="0" w:color="auto"/>
            <w:bottom w:val="none" w:sz="0" w:space="0" w:color="auto"/>
            <w:right w:val="none" w:sz="0" w:space="0" w:color="auto"/>
          </w:divBdr>
        </w:div>
        <w:div w:id="237597655">
          <w:marLeft w:val="480"/>
          <w:marRight w:val="0"/>
          <w:marTop w:val="0"/>
          <w:marBottom w:val="0"/>
          <w:divBdr>
            <w:top w:val="none" w:sz="0" w:space="0" w:color="auto"/>
            <w:left w:val="none" w:sz="0" w:space="0" w:color="auto"/>
            <w:bottom w:val="none" w:sz="0" w:space="0" w:color="auto"/>
            <w:right w:val="none" w:sz="0" w:space="0" w:color="auto"/>
          </w:divBdr>
        </w:div>
        <w:div w:id="260382767">
          <w:marLeft w:val="480"/>
          <w:marRight w:val="0"/>
          <w:marTop w:val="0"/>
          <w:marBottom w:val="0"/>
          <w:divBdr>
            <w:top w:val="none" w:sz="0" w:space="0" w:color="auto"/>
            <w:left w:val="none" w:sz="0" w:space="0" w:color="auto"/>
            <w:bottom w:val="none" w:sz="0" w:space="0" w:color="auto"/>
            <w:right w:val="none" w:sz="0" w:space="0" w:color="auto"/>
          </w:divBdr>
        </w:div>
        <w:div w:id="366029802">
          <w:marLeft w:val="480"/>
          <w:marRight w:val="0"/>
          <w:marTop w:val="0"/>
          <w:marBottom w:val="0"/>
          <w:divBdr>
            <w:top w:val="none" w:sz="0" w:space="0" w:color="auto"/>
            <w:left w:val="none" w:sz="0" w:space="0" w:color="auto"/>
            <w:bottom w:val="none" w:sz="0" w:space="0" w:color="auto"/>
            <w:right w:val="none" w:sz="0" w:space="0" w:color="auto"/>
          </w:divBdr>
        </w:div>
        <w:div w:id="377121733">
          <w:marLeft w:val="480"/>
          <w:marRight w:val="0"/>
          <w:marTop w:val="0"/>
          <w:marBottom w:val="0"/>
          <w:divBdr>
            <w:top w:val="none" w:sz="0" w:space="0" w:color="auto"/>
            <w:left w:val="none" w:sz="0" w:space="0" w:color="auto"/>
            <w:bottom w:val="none" w:sz="0" w:space="0" w:color="auto"/>
            <w:right w:val="none" w:sz="0" w:space="0" w:color="auto"/>
          </w:divBdr>
        </w:div>
        <w:div w:id="394280509">
          <w:marLeft w:val="480"/>
          <w:marRight w:val="0"/>
          <w:marTop w:val="0"/>
          <w:marBottom w:val="0"/>
          <w:divBdr>
            <w:top w:val="none" w:sz="0" w:space="0" w:color="auto"/>
            <w:left w:val="none" w:sz="0" w:space="0" w:color="auto"/>
            <w:bottom w:val="none" w:sz="0" w:space="0" w:color="auto"/>
            <w:right w:val="none" w:sz="0" w:space="0" w:color="auto"/>
          </w:divBdr>
        </w:div>
        <w:div w:id="398868725">
          <w:marLeft w:val="480"/>
          <w:marRight w:val="0"/>
          <w:marTop w:val="0"/>
          <w:marBottom w:val="0"/>
          <w:divBdr>
            <w:top w:val="none" w:sz="0" w:space="0" w:color="auto"/>
            <w:left w:val="none" w:sz="0" w:space="0" w:color="auto"/>
            <w:bottom w:val="none" w:sz="0" w:space="0" w:color="auto"/>
            <w:right w:val="none" w:sz="0" w:space="0" w:color="auto"/>
          </w:divBdr>
        </w:div>
        <w:div w:id="408501206">
          <w:marLeft w:val="480"/>
          <w:marRight w:val="0"/>
          <w:marTop w:val="0"/>
          <w:marBottom w:val="0"/>
          <w:divBdr>
            <w:top w:val="none" w:sz="0" w:space="0" w:color="auto"/>
            <w:left w:val="none" w:sz="0" w:space="0" w:color="auto"/>
            <w:bottom w:val="none" w:sz="0" w:space="0" w:color="auto"/>
            <w:right w:val="none" w:sz="0" w:space="0" w:color="auto"/>
          </w:divBdr>
        </w:div>
        <w:div w:id="422800046">
          <w:marLeft w:val="480"/>
          <w:marRight w:val="0"/>
          <w:marTop w:val="0"/>
          <w:marBottom w:val="0"/>
          <w:divBdr>
            <w:top w:val="none" w:sz="0" w:space="0" w:color="auto"/>
            <w:left w:val="none" w:sz="0" w:space="0" w:color="auto"/>
            <w:bottom w:val="none" w:sz="0" w:space="0" w:color="auto"/>
            <w:right w:val="none" w:sz="0" w:space="0" w:color="auto"/>
          </w:divBdr>
        </w:div>
        <w:div w:id="441996283">
          <w:marLeft w:val="480"/>
          <w:marRight w:val="0"/>
          <w:marTop w:val="0"/>
          <w:marBottom w:val="0"/>
          <w:divBdr>
            <w:top w:val="none" w:sz="0" w:space="0" w:color="auto"/>
            <w:left w:val="none" w:sz="0" w:space="0" w:color="auto"/>
            <w:bottom w:val="none" w:sz="0" w:space="0" w:color="auto"/>
            <w:right w:val="none" w:sz="0" w:space="0" w:color="auto"/>
          </w:divBdr>
        </w:div>
        <w:div w:id="453791994">
          <w:marLeft w:val="480"/>
          <w:marRight w:val="0"/>
          <w:marTop w:val="0"/>
          <w:marBottom w:val="0"/>
          <w:divBdr>
            <w:top w:val="none" w:sz="0" w:space="0" w:color="auto"/>
            <w:left w:val="none" w:sz="0" w:space="0" w:color="auto"/>
            <w:bottom w:val="none" w:sz="0" w:space="0" w:color="auto"/>
            <w:right w:val="none" w:sz="0" w:space="0" w:color="auto"/>
          </w:divBdr>
        </w:div>
        <w:div w:id="461925047">
          <w:marLeft w:val="480"/>
          <w:marRight w:val="0"/>
          <w:marTop w:val="0"/>
          <w:marBottom w:val="0"/>
          <w:divBdr>
            <w:top w:val="none" w:sz="0" w:space="0" w:color="auto"/>
            <w:left w:val="none" w:sz="0" w:space="0" w:color="auto"/>
            <w:bottom w:val="none" w:sz="0" w:space="0" w:color="auto"/>
            <w:right w:val="none" w:sz="0" w:space="0" w:color="auto"/>
          </w:divBdr>
        </w:div>
        <w:div w:id="493377153">
          <w:marLeft w:val="480"/>
          <w:marRight w:val="0"/>
          <w:marTop w:val="0"/>
          <w:marBottom w:val="0"/>
          <w:divBdr>
            <w:top w:val="none" w:sz="0" w:space="0" w:color="auto"/>
            <w:left w:val="none" w:sz="0" w:space="0" w:color="auto"/>
            <w:bottom w:val="none" w:sz="0" w:space="0" w:color="auto"/>
            <w:right w:val="none" w:sz="0" w:space="0" w:color="auto"/>
          </w:divBdr>
        </w:div>
        <w:div w:id="511535013">
          <w:marLeft w:val="480"/>
          <w:marRight w:val="0"/>
          <w:marTop w:val="0"/>
          <w:marBottom w:val="0"/>
          <w:divBdr>
            <w:top w:val="none" w:sz="0" w:space="0" w:color="auto"/>
            <w:left w:val="none" w:sz="0" w:space="0" w:color="auto"/>
            <w:bottom w:val="none" w:sz="0" w:space="0" w:color="auto"/>
            <w:right w:val="none" w:sz="0" w:space="0" w:color="auto"/>
          </w:divBdr>
        </w:div>
        <w:div w:id="724832873">
          <w:marLeft w:val="480"/>
          <w:marRight w:val="0"/>
          <w:marTop w:val="0"/>
          <w:marBottom w:val="0"/>
          <w:divBdr>
            <w:top w:val="none" w:sz="0" w:space="0" w:color="auto"/>
            <w:left w:val="none" w:sz="0" w:space="0" w:color="auto"/>
            <w:bottom w:val="none" w:sz="0" w:space="0" w:color="auto"/>
            <w:right w:val="none" w:sz="0" w:space="0" w:color="auto"/>
          </w:divBdr>
        </w:div>
        <w:div w:id="725495233">
          <w:marLeft w:val="480"/>
          <w:marRight w:val="0"/>
          <w:marTop w:val="0"/>
          <w:marBottom w:val="0"/>
          <w:divBdr>
            <w:top w:val="none" w:sz="0" w:space="0" w:color="auto"/>
            <w:left w:val="none" w:sz="0" w:space="0" w:color="auto"/>
            <w:bottom w:val="none" w:sz="0" w:space="0" w:color="auto"/>
            <w:right w:val="none" w:sz="0" w:space="0" w:color="auto"/>
          </w:divBdr>
        </w:div>
        <w:div w:id="741802521">
          <w:marLeft w:val="480"/>
          <w:marRight w:val="0"/>
          <w:marTop w:val="0"/>
          <w:marBottom w:val="0"/>
          <w:divBdr>
            <w:top w:val="none" w:sz="0" w:space="0" w:color="auto"/>
            <w:left w:val="none" w:sz="0" w:space="0" w:color="auto"/>
            <w:bottom w:val="none" w:sz="0" w:space="0" w:color="auto"/>
            <w:right w:val="none" w:sz="0" w:space="0" w:color="auto"/>
          </w:divBdr>
        </w:div>
        <w:div w:id="812016489">
          <w:marLeft w:val="480"/>
          <w:marRight w:val="0"/>
          <w:marTop w:val="0"/>
          <w:marBottom w:val="0"/>
          <w:divBdr>
            <w:top w:val="none" w:sz="0" w:space="0" w:color="auto"/>
            <w:left w:val="none" w:sz="0" w:space="0" w:color="auto"/>
            <w:bottom w:val="none" w:sz="0" w:space="0" w:color="auto"/>
            <w:right w:val="none" w:sz="0" w:space="0" w:color="auto"/>
          </w:divBdr>
        </w:div>
        <w:div w:id="843588055">
          <w:marLeft w:val="480"/>
          <w:marRight w:val="0"/>
          <w:marTop w:val="0"/>
          <w:marBottom w:val="0"/>
          <w:divBdr>
            <w:top w:val="none" w:sz="0" w:space="0" w:color="auto"/>
            <w:left w:val="none" w:sz="0" w:space="0" w:color="auto"/>
            <w:bottom w:val="none" w:sz="0" w:space="0" w:color="auto"/>
            <w:right w:val="none" w:sz="0" w:space="0" w:color="auto"/>
          </w:divBdr>
        </w:div>
        <w:div w:id="856772260">
          <w:marLeft w:val="480"/>
          <w:marRight w:val="0"/>
          <w:marTop w:val="0"/>
          <w:marBottom w:val="0"/>
          <w:divBdr>
            <w:top w:val="none" w:sz="0" w:space="0" w:color="auto"/>
            <w:left w:val="none" w:sz="0" w:space="0" w:color="auto"/>
            <w:bottom w:val="none" w:sz="0" w:space="0" w:color="auto"/>
            <w:right w:val="none" w:sz="0" w:space="0" w:color="auto"/>
          </w:divBdr>
        </w:div>
        <w:div w:id="870608869">
          <w:marLeft w:val="480"/>
          <w:marRight w:val="0"/>
          <w:marTop w:val="0"/>
          <w:marBottom w:val="0"/>
          <w:divBdr>
            <w:top w:val="none" w:sz="0" w:space="0" w:color="auto"/>
            <w:left w:val="none" w:sz="0" w:space="0" w:color="auto"/>
            <w:bottom w:val="none" w:sz="0" w:space="0" w:color="auto"/>
            <w:right w:val="none" w:sz="0" w:space="0" w:color="auto"/>
          </w:divBdr>
        </w:div>
        <w:div w:id="901406353">
          <w:marLeft w:val="480"/>
          <w:marRight w:val="0"/>
          <w:marTop w:val="0"/>
          <w:marBottom w:val="0"/>
          <w:divBdr>
            <w:top w:val="none" w:sz="0" w:space="0" w:color="auto"/>
            <w:left w:val="none" w:sz="0" w:space="0" w:color="auto"/>
            <w:bottom w:val="none" w:sz="0" w:space="0" w:color="auto"/>
            <w:right w:val="none" w:sz="0" w:space="0" w:color="auto"/>
          </w:divBdr>
        </w:div>
        <w:div w:id="983504732">
          <w:marLeft w:val="480"/>
          <w:marRight w:val="0"/>
          <w:marTop w:val="0"/>
          <w:marBottom w:val="0"/>
          <w:divBdr>
            <w:top w:val="none" w:sz="0" w:space="0" w:color="auto"/>
            <w:left w:val="none" w:sz="0" w:space="0" w:color="auto"/>
            <w:bottom w:val="none" w:sz="0" w:space="0" w:color="auto"/>
            <w:right w:val="none" w:sz="0" w:space="0" w:color="auto"/>
          </w:divBdr>
        </w:div>
        <w:div w:id="1007249331">
          <w:marLeft w:val="480"/>
          <w:marRight w:val="0"/>
          <w:marTop w:val="0"/>
          <w:marBottom w:val="0"/>
          <w:divBdr>
            <w:top w:val="none" w:sz="0" w:space="0" w:color="auto"/>
            <w:left w:val="none" w:sz="0" w:space="0" w:color="auto"/>
            <w:bottom w:val="none" w:sz="0" w:space="0" w:color="auto"/>
            <w:right w:val="none" w:sz="0" w:space="0" w:color="auto"/>
          </w:divBdr>
        </w:div>
        <w:div w:id="1022246058">
          <w:marLeft w:val="480"/>
          <w:marRight w:val="0"/>
          <w:marTop w:val="0"/>
          <w:marBottom w:val="0"/>
          <w:divBdr>
            <w:top w:val="none" w:sz="0" w:space="0" w:color="auto"/>
            <w:left w:val="none" w:sz="0" w:space="0" w:color="auto"/>
            <w:bottom w:val="none" w:sz="0" w:space="0" w:color="auto"/>
            <w:right w:val="none" w:sz="0" w:space="0" w:color="auto"/>
          </w:divBdr>
        </w:div>
        <w:div w:id="1029799858">
          <w:marLeft w:val="480"/>
          <w:marRight w:val="0"/>
          <w:marTop w:val="0"/>
          <w:marBottom w:val="0"/>
          <w:divBdr>
            <w:top w:val="none" w:sz="0" w:space="0" w:color="auto"/>
            <w:left w:val="none" w:sz="0" w:space="0" w:color="auto"/>
            <w:bottom w:val="none" w:sz="0" w:space="0" w:color="auto"/>
            <w:right w:val="none" w:sz="0" w:space="0" w:color="auto"/>
          </w:divBdr>
        </w:div>
        <w:div w:id="1052731865">
          <w:marLeft w:val="480"/>
          <w:marRight w:val="0"/>
          <w:marTop w:val="0"/>
          <w:marBottom w:val="0"/>
          <w:divBdr>
            <w:top w:val="none" w:sz="0" w:space="0" w:color="auto"/>
            <w:left w:val="none" w:sz="0" w:space="0" w:color="auto"/>
            <w:bottom w:val="none" w:sz="0" w:space="0" w:color="auto"/>
            <w:right w:val="none" w:sz="0" w:space="0" w:color="auto"/>
          </w:divBdr>
        </w:div>
        <w:div w:id="1094596957">
          <w:marLeft w:val="480"/>
          <w:marRight w:val="0"/>
          <w:marTop w:val="0"/>
          <w:marBottom w:val="0"/>
          <w:divBdr>
            <w:top w:val="none" w:sz="0" w:space="0" w:color="auto"/>
            <w:left w:val="none" w:sz="0" w:space="0" w:color="auto"/>
            <w:bottom w:val="none" w:sz="0" w:space="0" w:color="auto"/>
            <w:right w:val="none" w:sz="0" w:space="0" w:color="auto"/>
          </w:divBdr>
        </w:div>
        <w:div w:id="1105807594">
          <w:marLeft w:val="480"/>
          <w:marRight w:val="0"/>
          <w:marTop w:val="0"/>
          <w:marBottom w:val="0"/>
          <w:divBdr>
            <w:top w:val="none" w:sz="0" w:space="0" w:color="auto"/>
            <w:left w:val="none" w:sz="0" w:space="0" w:color="auto"/>
            <w:bottom w:val="none" w:sz="0" w:space="0" w:color="auto"/>
            <w:right w:val="none" w:sz="0" w:space="0" w:color="auto"/>
          </w:divBdr>
        </w:div>
        <w:div w:id="1131359813">
          <w:marLeft w:val="480"/>
          <w:marRight w:val="0"/>
          <w:marTop w:val="0"/>
          <w:marBottom w:val="0"/>
          <w:divBdr>
            <w:top w:val="none" w:sz="0" w:space="0" w:color="auto"/>
            <w:left w:val="none" w:sz="0" w:space="0" w:color="auto"/>
            <w:bottom w:val="none" w:sz="0" w:space="0" w:color="auto"/>
            <w:right w:val="none" w:sz="0" w:space="0" w:color="auto"/>
          </w:divBdr>
        </w:div>
        <w:div w:id="1133134968">
          <w:marLeft w:val="480"/>
          <w:marRight w:val="0"/>
          <w:marTop w:val="0"/>
          <w:marBottom w:val="0"/>
          <w:divBdr>
            <w:top w:val="none" w:sz="0" w:space="0" w:color="auto"/>
            <w:left w:val="none" w:sz="0" w:space="0" w:color="auto"/>
            <w:bottom w:val="none" w:sz="0" w:space="0" w:color="auto"/>
            <w:right w:val="none" w:sz="0" w:space="0" w:color="auto"/>
          </w:divBdr>
        </w:div>
        <w:div w:id="1164979711">
          <w:marLeft w:val="480"/>
          <w:marRight w:val="0"/>
          <w:marTop w:val="0"/>
          <w:marBottom w:val="0"/>
          <w:divBdr>
            <w:top w:val="none" w:sz="0" w:space="0" w:color="auto"/>
            <w:left w:val="none" w:sz="0" w:space="0" w:color="auto"/>
            <w:bottom w:val="none" w:sz="0" w:space="0" w:color="auto"/>
            <w:right w:val="none" w:sz="0" w:space="0" w:color="auto"/>
          </w:divBdr>
        </w:div>
        <w:div w:id="1202475258">
          <w:marLeft w:val="480"/>
          <w:marRight w:val="0"/>
          <w:marTop w:val="0"/>
          <w:marBottom w:val="0"/>
          <w:divBdr>
            <w:top w:val="none" w:sz="0" w:space="0" w:color="auto"/>
            <w:left w:val="none" w:sz="0" w:space="0" w:color="auto"/>
            <w:bottom w:val="none" w:sz="0" w:space="0" w:color="auto"/>
            <w:right w:val="none" w:sz="0" w:space="0" w:color="auto"/>
          </w:divBdr>
        </w:div>
        <w:div w:id="1232616132">
          <w:marLeft w:val="480"/>
          <w:marRight w:val="0"/>
          <w:marTop w:val="0"/>
          <w:marBottom w:val="0"/>
          <w:divBdr>
            <w:top w:val="none" w:sz="0" w:space="0" w:color="auto"/>
            <w:left w:val="none" w:sz="0" w:space="0" w:color="auto"/>
            <w:bottom w:val="none" w:sz="0" w:space="0" w:color="auto"/>
            <w:right w:val="none" w:sz="0" w:space="0" w:color="auto"/>
          </w:divBdr>
        </w:div>
        <w:div w:id="1244533728">
          <w:marLeft w:val="480"/>
          <w:marRight w:val="0"/>
          <w:marTop w:val="0"/>
          <w:marBottom w:val="0"/>
          <w:divBdr>
            <w:top w:val="none" w:sz="0" w:space="0" w:color="auto"/>
            <w:left w:val="none" w:sz="0" w:space="0" w:color="auto"/>
            <w:bottom w:val="none" w:sz="0" w:space="0" w:color="auto"/>
            <w:right w:val="none" w:sz="0" w:space="0" w:color="auto"/>
          </w:divBdr>
        </w:div>
        <w:div w:id="1257447784">
          <w:marLeft w:val="480"/>
          <w:marRight w:val="0"/>
          <w:marTop w:val="0"/>
          <w:marBottom w:val="0"/>
          <w:divBdr>
            <w:top w:val="none" w:sz="0" w:space="0" w:color="auto"/>
            <w:left w:val="none" w:sz="0" w:space="0" w:color="auto"/>
            <w:bottom w:val="none" w:sz="0" w:space="0" w:color="auto"/>
            <w:right w:val="none" w:sz="0" w:space="0" w:color="auto"/>
          </w:divBdr>
        </w:div>
        <w:div w:id="1281113276">
          <w:marLeft w:val="480"/>
          <w:marRight w:val="0"/>
          <w:marTop w:val="0"/>
          <w:marBottom w:val="0"/>
          <w:divBdr>
            <w:top w:val="none" w:sz="0" w:space="0" w:color="auto"/>
            <w:left w:val="none" w:sz="0" w:space="0" w:color="auto"/>
            <w:bottom w:val="none" w:sz="0" w:space="0" w:color="auto"/>
            <w:right w:val="none" w:sz="0" w:space="0" w:color="auto"/>
          </w:divBdr>
        </w:div>
        <w:div w:id="1302349201">
          <w:marLeft w:val="480"/>
          <w:marRight w:val="0"/>
          <w:marTop w:val="0"/>
          <w:marBottom w:val="0"/>
          <w:divBdr>
            <w:top w:val="none" w:sz="0" w:space="0" w:color="auto"/>
            <w:left w:val="none" w:sz="0" w:space="0" w:color="auto"/>
            <w:bottom w:val="none" w:sz="0" w:space="0" w:color="auto"/>
            <w:right w:val="none" w:sz="0" w:space="0" w:color="auto"/>
          </w:divBdr>
        </w:div>
        <w:div w:id="1315600665">
          <w:marLeft w:val="480"/>
          <w:marRight w:val="0"/>
          <w:marTop w:val="0"/>
          <w:marBottom w:val="0"/>
          <w:divBdr>
            <w:top w:val="none" w:sz="0" w:space="0" w:color="auto"/>
            <w:left w:val="none" w:sz="0" w:space="0" w:color="auto"/>
            <w:bottom w:val="none" w:sz="0" w:space="0" w:color="auto"/>
            <w:right w:val="none" w:sz="0" w:space="0" w:color="auto"/>
          </w:divBdr>
        </w:div>
        <w:div w:id="1370377790">
          <w:marLeft w:val="480"/>
          <w:marRight w:val="0"/>
          <w:marTop w:val="0"/>
          <w:marBottom w:val="0"/>
          <w:divBdr>
            <w:top w:val="none" w:sz="0" w:space="0" w:color="auto"/>
            <w:left w:val="none" w:sz="0" w:space="0" w:color="auto"/>
            <w:bottom w:val="none" w:sz="0" w:space="0" w:color="auto"/>
            <w:right w:val="none" w:sz="0" w:space="0" w:color="auto"/>
          </w:divBdr>
        </w:div>
        <w:div w:id="1402754393">
          <w:marLeft w:val="480"/>
          <w:marRight w:val="0"/>
          <w:marTop w:val="0"/>
          <w:marBottom w:val="0"/>
          <w:divBdr>
            <w:top w:val="none" w:sz="0" w:space="0" w:color="auto"/>
            <w:left w:val="none" w:sz="0" w:space="0" w:color="auto"/>
            <w:bottom w:val="none" w:sz="0" w:space="0" w:color="auto"/>
            <w:right w:val="none" w:sz="0" w:space="0" w:color="auto"/>
          </w:divBdr>
        </w:div>
        <w:div w:id="1416705607">
          <w:marLeft w:val="480"/>
          <w:marRight w:val="0"/>
          <w:marTop w:val="0"/>
          <w:marBottom w:val="0"/>
          <w:divBdr>
            <w:top w:val="none" w:sz="0" w:space="0" w:color="auto"/>
            <w:left w:val="none" w:sz="0" w:space="0" w:color="auto"/>
            <w:bottom w:val="none" w:sz="0" w:space="0" w:color="auto"/>
            <w:right w:val="none" w:sz="0" w:space="0" w:color="auto"/>
          </w:divBdr>
        </w:div>
        <w:div w:id="1440489831">
          <w:marLeft w:val="480"/>
          <w:marRight w:val="0"/>
          <w:marTop w:val="0"/>
          <w:marBottom w:val="0"/>
          <w:divBdr>
            <w:top w:val="none" w:sz="0" w:space="0" w:color="auto"/>
            <w:left w:val="none" w:sz="0" w:space="0" w:color="auto"/>
            <w:bottom w:val="none" w:sz="0" w:space="0" w:color="auto"/>
            <w:right w:val="none" w:sz="0" w:space="0" w:color="auto"/>
          </w:divBdr>
        </w:div>
        <w:div w:id="1520965160">
          <w:marLeft w:val="480"/>
          <w:marRight w:val="0"/>
          <w:marTop w:val="0"/>
          <w:marBottom w:val="0"/>
          <w:divBdr>
            <w:top w:val="none" w:sz="0" w:space="0" w:color="auto"/>
            <w:left w:val="none" w:sz="0" w:space="0" w:color="auto"/>
            <w:bottom w:val="none" w:sz="0" w:space="0" w:color="auto"/>
            <w:right w:val="none" w:sz="0" w:space="0" w:color="auto"/>
          </w:divBdr>
        </w:div>
        <w:div w:id="1561091554">
          <w:marLeft w:val="480"/>
          <w:marRight w:val="0"/>
          <w:marTop w:val="0"/>
          <w:marBottom w:val="0"/>
          <w:divBdr>
            <w:top w:val="none" w:sz="0" w:space="0" w:color="auto"/>
            <w:left w:val="none" w:sz="0" w:space="0" w:color="auto"/>
            <w:bottom w:val="none" w:sz="0" w:space="0" w:color="auto"/>
            <w:right w:val="none" w:sz="0" w:space="0" w:color="auto"/>
          </w:divBdr>
        </w:div>
        <w:div w:id="1619753953">
          <w:marLeft w:val="480"/>
          <w:marRight w:val="0"/>
          <w:marTop w:val="0"/>
          <w:marBottom w:val="0"/>
          <w:divBdr>
            <w:top w:val="none" w:sz="0" w:space="0" w:color="auto"/>
            <w:left w:val="none" w:sz="0" w:space="0" w:color="auto"/>
            <w:bottom w:val="none" w:sz="0" w:space="0" w:color="auto"/>
            <w:right w:val="none" w:sz="0" w:space="0" w:color="auto"/>
          </w:divBdr>
        </w:div>
        <w:div w:id="1642883645">
          <w:marLeft w:val="480"/>
          <w:marRight w:val="0"/>
          <w:marTop w:val="0"/>
          <w:marBottom w:val="0"/>
          <w:divBdr>
            <w:top w:val="none" w:sz="0" w:space="0" w:color="auto"/>
            <w:left w:val="none" w:sz="0" w:space="0" w:color="auto"/>
            <w:bottom w:val="none" w:sz="0" w:space="0" w:color="auto"/>
            <w:right w:val="none" w:sz="0" w:space="0" w:color="auto"/>
          </w:divBdr>
        </w:div>
        <w:div w:id="1646735168">
          <w:marLeft w:val="480"/>
          <w:marRight w:val="0"/>
          <w:marTop w:val="0"/>
          <w:marBottom w:val="0"/>
          <w:divBdr>
            <w:top w:val="none" w:sz="0" w:space="0" w:color="auto"/>
            <w:left w:val="none" w:sz="0" w:space="0" w:color="auto"/>
            <w:bottom w:val="none" w:sz="0" w:space="0" w:color="auto"/>
            <w:right w:val="none" w:sz="0" w:space="0" w:color="auto"/>
          </w:divBdr>
        </w:div>
        <w:div w:id="1666202935">
          <w:marLeft w:val="480"/>
          <w:marRight w:val="0"/>
          <w:marTop w:val="0"/>
          <w:marBottom w:val="0"/>
          <w:divBdr>
            <w:top w:val="none" w:sz="0" w:space="0" w:color="auto"/>
            <w:left w:val="none" w:sz="0" w:space="0" w:color="auto"/>
            <w:bottom w:val="none" w:sz="0" w:space="0" w:color="auto"/>
            <w:right w:val="none" w:sz="0" w:space="0" w:color="auto"/>
          </w:divBdr>
        </w:div>
        <w:div w:id="1674533526">
          <w:marLeft w:val="480"/>
          <w:marRight w:val="0"/>
          <w:marTop w:val="0"/>
          <w:marBottom w:val="0"/>
          <w:divBdr>
            <w:top w:val="none" w:sz="0" w:space="0" w:color="auto"/>
            <w:left w:val="none" w:sz="0" w:space="0" w:color="auto"/>
            <w:bottom w:val="none" w:sz="0" w:space="0" w:color="auto"/>
            <w:right w:val="none" w:sz="0" w:space="0" w:color="auto"/>
          </w:divBdr>
        </w:div>
        <w:div w:id="1678918970">
          <w:marLeft w:val="480"/>
          <w:marRight w:val="0"/>
          <w:marTop w:val="0"/>
          <w:marBottom w:val="0"/>
          <w:divBdr>
            <w:top w:val="none" w:sz="0" w:space="0" w:color="auto"/>
            <w:left w:val="none" w:sz="0" w:space="0" w:color="auto"/>
            <w:bottom w:val="none" w:sz="0" w:space="0" w:color="auto"/>
            <w:right w:val="none" w:sz="0" w:space="0" w:color="auto"/>
          </w:divBdr>
        </w:div>
        <w:div w:id="1719548720">
          <w:marLeft w:val="480"/>
          <w:marRight w:val="0"/>
          <w:marTop w:val="0"/>
          <w:marBottom w:val="0"/>
          <w:divBdr>
            <w:top w:val="none" w:sz="0" w:space="0" w:color="auto"/>
            <w:left w:val="none" w:sz="0" w:space="0" w:color="auto"/>
            <w:bottom w:val="none" w:sz="0" w:space="0" w:color="auto"/>
            <w:right w:val="none" w:sz="0" w:space="0" w:color="auto"/>
          </w:divBdr>
        </w:div>
        <w:div w:id="1733843803">
          <w:marLeft w:val="480"/>
          <w:marRight w:val="0"/>
          <w:marTop w:val="0"/>
          <w:marBottom w:val="0"/>
          <w:divBdr>
            <w:top w:val="none" w:sz="0" w:space="0" w:color="auto"/>
            <w:left w:val="none" w:sz="0" w:space="0" w:color="auto"/>
            <w:bottom w:val="none" w:sz="0" w:space="0" w:color="auto"/>
            <w:right w:val="none" w:sz="0" w:space="0" w:color="auto"/>
          </w:divBdr>
        </w:div>
        <w:div w:id="1747804953">
          <w:marLeft w:val="480"/>
          <w:marRight w:val="0"/>
          <w:marTop w:val="0"/>
          <w:marBottom w:val="0"/>
          <w:divBdr>
            <w:top w:val="none" w:sz="0" w:space="0" w:color="auto"/>
            <w:left w:val="none" w:sz="0" w:space="0" w:color="auto"/>
            <w:bottom w:val="none" w:sz="0" w:space="0" w:color="auto"/>
            <w:right w:val="none" w:sz="0" w:space="0" w:color="auto"/>
          </w:divBdr>
        </w:div>
        <w:div w:id="1778406745">
          <w:marLeft w:val="480"/>
          <w:marRight w:val="0"/>
          <w:marTop w:val="0"/>
          <w:marBottom w:val="0"/>
          <w:divBdr>
            <w:top w:val="none" w:sz="0" w:space="0" w:color="auto"/>
            <w:left w:val="none" w:sz="0" w:space="0" w:color="auto"/>
            <w:bottom w:val="none" w:sz="0" w:space="0" w:color="auto"/>
            <w:right w:val="none" w:sz="0" w:space="0" w:color="auto"/>
          </w:divBdr>
        </w:div>
        <w:div w:id="1848641178">
          <w:marLeft w:val="480"/>
          <w:marRight w:val="0"/>
          <w:marTop w:val="0"/>
          <w:marBottom w:val="0"/>
          <w:divBdr>
            <w:top w:val="none" w:sz="0" w:space="0" w:color="auto"/>
            <w:left w:val="none" w:sz="0" w:space="0" w:color="auto"/>
            <w:bottom w:val="none" w:sz="0" w:space="0" w:color="auto"/>
            <w:right w:val="none" w:sz="0" w:space="0" w:color="auto"/>
          </w:divBdr>
        </w:div>
        <w:div w:id="2077973194">
          <w:marLeft w:val="480"/>
          <w:marRight w:val="0"/>
          <w:marTop w:val="0"/>
          <w:marBottom w:val="0"/>
          <w:divBdr>
            <w:top w:val="none" w:sz="0" w:space="0" w:color="auto"/>
            <w:left w:val="none" w:sz="0" w:space="0" w:color="auto"/>
            <w:bottom w:val="none" w:sz="0" w:space="0" w:color="auto"/>
            <w:right w:val="none" w:sz="0" w:space="0" w:color="auto"/>
          </w:divBdr>
        </w:div>
        <w:div w:id="2104497187">
          <w:marLeft w:val="480"/>
          <w:marRight w:val="0"/>
          <w:marTop w:val="0"/>
          <w:marBottom w:val="0"/>
          <w:divBdr>
            <w:top w:val="none" w:sz="0" w:space="0" w:color="auto"/>
            <w:left w:val="none" w:sz="0" w:space="0" w:color="auto"/>
            <w:bottom w:val="none" w:sz="0" w:space="0" w:color="auto"/>
            <w:right w:val="none" w:sz="0" w:space="0" w:color="auto"/>
          </w:divBdr>
        </w:div>
      </w:divsChild>
    </w:div>
    <w:div w:id="1834833823">
      <w:bodyDiv w:val="1"/>
      <w:marLeft w:val="0"/>
      <w:marRight w:val="0"/>
      <w:marTop w:val="0"/>
      <w:marBottom w:val="0"/>
      <w:divBdr>
        <w:top w:val="none" w:sz="0" w:space="0" w:color="auto"/>
        <w:left w:val="none" w:sz="0" w:space="0" w:color="auto"/>
        <w:bottom w:val="none" w:sz="0" w:space="0" w:color="auto"/>
        <w:right w:val="none" w:sz="0" w:space="0" w:color="auto"/>
      </w:divBdr>
    </w:div>
    <w:div w:id="1835144671">
      <w:bodyDiv w:val="1"/>
      <w:marLeft w:val="0"/>
      <w:marRight w:val="0"/>
      <w:marTop w:val="0"/>
      <w:marBottom w:val="0"/>
      <w:divBdr>
        <w:top w:val="none" w:sz="0" w:space="0" w:color="auto"/>
        <w:left w:val="none" w:sz="0" w:space="0" w:color="auto"/>
        <w:bottom w:val="none" w:sz="0" w:space="0" w:color="auto"/>
        <w:right w:val="none" w:sz="0" w:space="0" w:color="auto"/>
      </w:divBdr>
    </w:div>
    <w:div w:id="1835992366">
      <w:bodyDiv w:val="1"/>
      <w:marLeft w:val="0"/>
      <w:marRight w:val="0"/>
      <w:marTop w:val="0"/>
      <w:marBottom w:val="0"/>
      <w:divBdr>
        <w:top w:val="none" w:sz="0" w:space="0" w:color="auto"/>
        <w:left w:val="none" w:sz="0" w:space="0" w:color="auto"/>
        <w:bottom w:val="none" w:sz="0" w:space="0" w:color="auto"/>
        <w:right w:val="none" w:sz="0" w:space="0" w:color="auto"/>
      </w:divBdr>
    </w:div>
    <w:div w:id="1836065239">
      <w:bodyDiv w:val="1"/>
      <w:marLeft w:val="0"/>
      <w:marRight w:val="0"/>
      <w:marTop w:val="0"/>
      <w:marBottom w:val="0"/>
      <w:divBdr>
        <w:top w:val="none" w:sz="0" w:space="0" w:color="auto"/>
        <w:left w:val="none" w:sz="0" w:space="0" w:color="auto"/>
        <w:bottom w:val="none" w:sz="0" w:space="0" w:color="auto"/>
        <w:right w:val="none" w:sz="0" w:space="0" w:color="auto"/>
      </w:divBdr>
    </w:div>
    <w:div w:id="1836145289">
      <w:bodyDiv w:val="1"/>
      <w:marLeft w:val="0"/>
      <w:marRight w:val="0"/>
      <w:marTop w:val="0"/>
      <w:marBottom w:val="0"/>
      <w:divBdr>
        <w:top w:val="none" w:sz="0" w:space="0" w:color="auto"/>
        <w:left w:val="none" w:sz="0" w:space="0" w:color="auto"/>
        <w:bottom w:val="none" w:sz="0" w:space="0" w:color="auto"/>
        <w:right w:val="none" w:sz="0" w:space="0" w:color="auto"/>
      </w:divBdr>
    </w:div>
    <w:div w:id="1836648700">
      <w:bodyDiv w:val="1"/>
      <w:marLeft w:val="0"/>
      <w:marRight w:val="0"/>
      <w:marTop w:val="0"/>
      <w:marBottom w:val="0"/>
      <w:divBdr>
        <w:top w:val="none" w:sz="0" w:space="0" w:color="auto"/>
        <w:left w:val="none" w:sz="0" w:space="0" w:color="auto"/>
        <w:bottom w:val="none" w:sz="0" w:space="0" w:color="auto"/>
        <w:right w:val="none" w:sz="0" w:space="0" w:color="auto"/>
      </w:divBdr>
    </w:div>
    <w:div w:id="1837064520">
      <w:bodyDiv w:val="1"/>
      <w:marLeft w:val="0"/>
      <w:marRight w:val="0"/>
      <w:marTop w:val="0"/>
      <w:marBottom w:val="0"/>
      <w:divBdr>
        <w:top w:val="none" w:sz="0" w:space="0" w:color="auto"/>
        <w:left w:val="none" w:sz="0" w:space="0" w:color="auto"/>
        <w:bottom w:val="none" w:sz="0" w:space="0" w:color="auto"/>
        <w:right w:val="none" w:sz="0" w:space="0" w:color="auto"/>
      </w:divBdr>
    </w:div>
    <w:div w:id="1837189549">
      <w:bodyDiv w:val="1"/>
      <w:marLeft w:val="0"/>
      <w:marRight w:val="0"/>
      <w:marTop w:val="0"/>
      <w:marBottom w:val="0"/>
      <w:divBdr>
        <w:top w:val="none" w:sz="0" w:space="0" w:color="auto"/>
        <w:left w:val="none" w:sz="0" w:space="0" w:color="auto"/>
        <w:bottom w:val="none" w:sz="0" w:space="0" w:color="auto"/>
        <w:right w:val="none" w:sz="0" w:space="0" w:color="auto"/>
      </w:divBdr>
    </w:div>
    <w:div w:id="1837332918">
      <w:bodyDiv w:val="1"/>
      <w:marLeft w:val="0"/>
      <w:marRight w:val="0"/>
      <w:marTop w:val="0"/>
      <w:marBottom w:val="0"/>
      <w:divBdr>
        <w:top w:val="none" w:sz="0" w:space="0" w:color="auto"/>
        <w:left w:val="none" w:sz="0" w:space="0" w:color="auto"/>
        <w:bottom w:val="none" w:sz="0" w:space="0" w:color="auto"/>
        <w:right w:val="none" w:sz="0" w:space="0" w:color="auto"/>
      </w:divBdr>
    </w:div>
    <w:div w:id="1837381458">
      <w:bodyDiv w:val="1"/>
      <w:marLeft w:val="0"/>
      <w:marRight w:val="0"/>
      <w:marTop w:val="0"/>
      <w:marBottom w:val="0"/>
      <w:divBdr>
        <w:top w:val="none" w:sz="0" w:space="0" w:color="auto"/>
        <w:left w:val="none" w:sz="0" w:space="0" w:color="auto"/>
        <w:bottom w:val="none" w:sz="0" w:space="0" w:color="auto"/>
        <w:right w:val="none" w:sz="0" w:space="0" w:color="auto"/>
      </w:divBdr>
    </w:div>
    <w:div w:id="1838229788">
      <w:bodyDiv w:val="1"/>
      <w:marLeft w:val="0"/>
      <w:marRight w:val="0"/>
      <w:marTop w:val="0"/>
      <w:marBottom w:val="0"/>
      <w:divBdr>
        <w:top w:val="none" w:sz="0" w:space="0" w:color="auto"/>
        <w:left w:val="none" w:sz="0" w:space="0" w:color="auto"/>
        <w:bottom w:val="none" w:sz="0" w:space="0" w:color="auto"/>
        <w:right w:val="none" w:sz="0" w:space="0" w:color="auto"/>
      </w:divBdr>
    </w:div>
    <w:div w:id="1838688224">
      <w:bodyDiv w:val="1"/>
      <w:marLeft w:val="0"/>
      <w:marRight w:val="0"/>
      <w:marTop w:val="0"/>
      <w:marBottom w:val="0"/>
      <w:divBdr>
        <w:top w:val="none" w:sz="0" w:space="0" w:color="auto"/>
        <w:left w:val="none" w:sz="0" w:space="0" w:color="auto"/>
        <w:bottom w:val="none" w:sz="0" w:space="0" w:color="auto"/>
        <w:right w:val="none" w:sz="0" w:space="0" w:color="auto"/>
      </w:divBdr>
    </w:div>
    <w:div w:id="1839073070">
      <w:bodyDiv w:val="1"/>
      <w:marLeft w:val="0"/>
      <w:marRight w:val="0"/>
      <w:marTop w:val="0"/>
      <w:marBottom w:val="0"/>
      <w:divBdr>
        <w:top w:val="none" w:sz="0" w:space="0" w:color="auto"/>
        <w:left w:val="none" w:sz="0" w:space="0" w:color="auto"/>
        <w:bottom w:val="none" w:sz="0" w:space="0" w:color="auto"/>
        <w:right w:val="none" w:sz="0" w:space="0" w:color="auto"/>
      </w:divBdr>
    </w:div>
    <w:div w:id="1839076580">
      <w:bodyDiv w:val="1"/>
      <w:marLeft w:val="0"/>
      <w:marRight w:val="0"/>
      <w:marTop w:val="0"/>
      <w:marBottom w:val="0"/>
      <w:divBdr>
        <w:top w:val="none" w:sz="0" w:space="0" w:color="auto"/>
        <w:left w:val="none" w:sz="0" w:space="0" w:color="auto"/>
        <w:bottom w:val="none" w:sz="0" w:space="0" w:color="auto"/>
        <w:right w:val="none" w:sz="0" w:space="0" w:color="auto"/>
      </w:divBdr>
    </w:div>
    <w:div w:id="1839272796">
      <w:bodyDiv w:val="1"/>
      <w:marLeft w:val="0"/>
      <w:marRight w:val="0"/>
      <w:marTop w:val="0"/>
      <w:marBottom w:val="0"/>
      <w:divBdr>
        <w:top w:val="none" w:sz="0" w:space="0" w:color="auto"/>
        <w:left w:val="none" w:sz="0" w:space="0" w:color="auto"/>
        <w:bottom w:val="none" w:sz="0" w:space="0" w:color="auto"/>
        <w:right w:val="none" w:sz="0" w:space="0" w:color="auto"/>
      </w:divBdr>
    </w:div>
    <w:div w:id="1839612440">
      <w:bodyDiv w:val="1"/>
      <w:marLeft w:val="0"/>
      <w:marRight w:val="0"/>
      <w:marTop w:val="0"/>
      <w:marBottom w:val="0"/>
      <w:divBdr>
        <w:top w:val="none" w:sz="0" w:space="0" w:color="auto"/>
        <w:left w:val="none" w:sz="0" w:space="0" w:color="auto"/>
        <w:bottom w:val="none" w:sz="0" w:space="0" w:color="auto"/>
        <w:right w:val="none" w:sz="0" w:space="0" w:color="auto"/>
      </w:divBdr>
    </w:div>
    <w:div w:id="1839732812">
      <w:bodyDiv w:val="1"/>
      <w:marLeft w:val="0"/>
      <w:marRight w:val="0"/>
      <w:marTop w:val="0"/>
      <w:marBottom w:val="0"/>
      <w:divBdr>
        <w:top w:val="none" w:sz="0" w:space="0" w:color="auto"/>
        <w:left w:val="none" w:sz="0" w:space="0" w:color="auto"/>
        <w:bottom w:val="none" w:sz="0" w:space="0" w:color="auto"/>
        <w:right w:val="none" w:sz="0" w:space="0" w:color="auto"/>
      </w:divBdr>
    </w:div>
    <w:div w:id="1839883711">
      <w:bodyDiv w:val="1"/>
      <w:marLeft w:val="0"/>
      <w:marRight w:val="0"/>
      <w:marTop w:val="0"/>
      <w:marBottom w:val="0"/>
      <w:divBdr>
        <w:top w:val="none" w:sz="0" w:space="0" w:color="auto"/>
        <w:left w:val="none" w:sz="0" w:space="0" w:color="auto"/>
        <w:bottom w:val="none" w:sz="0" w:space="0" w:color="auto"/>
        <w:right w:val="none" w:sz="0" w:space="0" w:color="auto"/>
      </w:divBdr>
    </w:div>
    <w:div w:id="1839885829">
      <w:bodyDiv w:val="1"/>
      <w:marLeft w:val="0"/>
      <w:marRight w:val="0"/>
      <w:marTop w:val="0"/>
      <w:marBottom w:val="0"/>
      <w:divBdr>
        <w:top w:val="none" w:sz="0" w:space="0" w:color="auto"/>
        <w:left w:val="none" w:sz="0" w:space="0" w:color="auto"/>
        <w:bottom w:val="none" w:sz="0" w:space="0" w:color="auto"/>
        <w:right w:val="none" w:sz="0" w:space="0" w:color="auto"/>
      </w:divBdr>
    </w:div>
    <w:div w:id="1840384789">
      <w:bodyDiv w:val="1"/>
      <w:marLeft w:val="0"/>
      <w:marRight w:val="0"/>
      <w:marTop w:val="0"/>
      <w:marBottom w:val="0"/>
      <w:divBdr>
        <w:top w:val="none" w:sz="0" w:space="0" w:color="auto"/>
        <w:left w:val="none" w:sz="0" w:space="0" w:color="auto"/>
        <w:bottom w:val="none" w:sz="0" w:space="0" w:color="auto"/>
        <w:right w:val="none" w:sz="0" w:space="0" w:color="auto"/>
      </w:divBdr>
    </w:div>
    <w:div w:id="1840390679">
      <w:bodyDiv w:val="1"/>
      <w:marLeft w:val="0"/>
      <w:marRight w:val="0"/>
      <w:marTop w:val="0"/>
      <w:marBottom w:val="0"/>
      <w:divBdr>
        <w:top w:val="none" w:sz="0" w:space="0" w:color="auto"/>
        <w:left w:val="none" w:sz="0" w:space="0" w:color="auto"/>
        <w:bottom w:val="none" w:sz="0" w:space="0" w:color="auto"/>
        <w:right w:val="none" w:sz="0" w:space="0" w:color="auto"/>
      </w:divBdr>
    </w:div>
    <w:div w:id="1840727030">
      <w:bodyDiv w:val="1"/>
      <w:marLeft w:val="0"/>
      <w:marRight w:val="0"/>
      <w:marTop w:val="0"/>
      <w:marBottom w:val="0"/>
      <w:divBdr>
        <w:top w:val="none" w:sz="0" w:space="0" w:color="auto"/>
        <w:left w:val="none" w:sz="0" w:space="0" w:color="auto"/>
        <w:bottom w:val="none" w:sz="0" w:space="0" w:color="auto"/>
        <w:right w:val="none" w:sz="0" w:space="0" w:color="auto"/>
      </w:divBdr>
    </w:div>
    <w:div w:id="1841312011">
      <w:bodyDiv w:val="1"/>
      <w:marLeft w:val="0"/>
      <w:marRight w:val="0"/>
      <w:marTop w:val="0"/>
      <w:marBottom w:val="0"/>
      <w:divBdr>
        <w:top w:val="none" w:sz="0" w:space="0" w:color="auto"/>
        <w:left w:val="none" w:sz="0" w:space="0" w:color="auto"/>
        <w:bottom w:val="none" w:sz="0" w:space="0" w:color="auto"/>
        <w:right w:val="none" w:sz="0" w:space="0" w:color="auto"/>
      </w:divBdr>
    </w:div>
    <w:div w:id="1842159846">
      <w:bodyDiv w:val="1"/>
      <w:marLeft w:val="0"/>
      <w:marRight w:val="0"/>
      <w:marTop w:val="0"/>
      <w:marBottom w:val="0"/>
      <w:divBdr>
        <w:top w:val="none" w:sz="0" w:space="0" w:color="auto"/>
        <w:left w:val="none" w:sz="0" w:space="0" w:color="auto"/>
        <w:bottom w:val="none" w:sz="0" w:space="0" w:color="auto"/>
        <w:right w:val="none" w:sz="0" w:space="0" w:color="auto"/>
      </w:divBdr>
    </w:div>
    <w:div w:id="1842619993">
      <w:bodyDiv w:val="1"/>
      <w:marLeft w:val="0"/>
      <w:marRight w:val="0"/>
      <w:marTop w:val="0"/>
      <w:marBottom w:val="0"/>
      <w:divBdr>
        <w:top w:val="none" w:sz="0" w:space="0" w:color="auto"/>
        <w:left w:val="none" w:sz="0" w:space="0" w:color="auto"/>
        <w:bottom w:val="none" w:sz="0" w:space="0" w:color="auto"/>
        <w:right w:val="none" w:sz="0" w:space="0" w:color="auto"/>
      </w:divBdr>
    </w:div>
    <w:div w:id="1843004926">
      <w:bodyDiv w:val="1"/>
      <w:marLeft w:val="0"/>
      <w:marRight w:val="0"/>
      <w:marTop w:val="0"/>
      <w:marBottom w:val="0"/>
      <w:divBdr>
        <w:top w:val="none" w:sz="0" w:space="0" w:color="auto"/>
        <w:left w:val="none" w:sz="0" w:space="0" w:color="auto"/>
        <w:bottom w:val="none" w:sz="0" w:space="0" w:color="auto"/>
        <w:right w:val="none" w:sz="0" w:space="0" w:color="auto"/>
      </w:divBdr>
    </w:div>
    <w:div w:id="1843007871">
      <w:bodyDiv w:val="1"/>
      <w:marLeft w:val="0"/>
      <w:marRight w:val="0"/>
      <w:marTop w:val="0"/>
      <w:marBottom w:val="0"/>
      <w:divBdr>
        <w:top w:val="none" w:sz="0" w:space="0" w:color="auto"/>
        <w:left w:val="none" w:sz="0" w:space="0" w:color="auto"/>
        <w:bottom w:val="none" w:sz="0" w:space="0" w:color="auto"/>
        <w:right w:val="none" w:sz="0" w:space="0" w:color="auto"/>
      </w:divBdr>
    </w:div>
    <w:div w:id="1843278051">
      <w:bodyDiv w:val="1"/>
      <w:marLeft w:val="0"/>
      <w:marRight w:val="0"/>
      <w:marTop w:val="0"/>
      <w:marBottom w:val="0"/>
      <w:divBdr>
        <w:top w:val="none" w:sz="0" w:space="0" w:color="auto"/>
        <w:left w:val="none" w:sz="0" w:space="0" w:color="auto"/>
        <w:bottom w:val="none" w:sz="0" w:space="0" w:color="auto"/>
        <w:right w:val="none" w:sz="0" w:space="0" w:color="auto"/>
      </w:divBdr>
    </w:div>
    <w:div w:id="1843469562">
      <w:bodyDiv w:val="1"/>
      <w:marLeft w:val="0"/>
      <w:marRight w:val="0"/>
      <w:marTop w:val="0"/>
      <w:marBottom w:val="0"/>
      <w:divBdr>
        <w:top w:val="none" w:sz="0" w:space="0" w:color="auto"/>
        <w:left w:val="none" w:sz="0" w:space="0" w:color="auto"/>
        <w:bottom w:val="none" w:sz="0" w:space="0" w:color="auto"/>
        <w:right w:val="none" w:sz="0" w:space="0" w:color="auto"/>
      </w:divBdr>
    </w:div>
    <w:div w:id="1843541334">
      <w:bodyDiv w:val="1"/>
      <w:marLeft w:val="0"/>
      <w:marRight w:val="0"/>
      <w:marTop w:val="0"/>
      <w:marBottom w:val="0"/>
      <w:divBdr>
        <w:top w:val="none" w:sz="0" w:space="0" w:color="auto"/>
        <w:left w:val="none" w:sz="0" w:space="0" w:color="auto"/>
        <w:bottom w:val="none" w:sz="0" w:space="0" w:color="auto"/>
        <w:right w:val="none" w:sz="0" w:space="0" w:color="auto"/>
      </w:divBdr>
    </w:div>
    <w:div w:id="1844079167">
      <w:bodyDiv w:val="1"/>
      <w:marLeft w:val="0"/>
      <w:marRight w:val="0"/>
      <w:marTop w:val="0"/>
      <w:marBottom w:val="0"/>
      <w:divBdr>
        <w:top w:val="none" w:sz="0" w:space="0" w:color="auto"/>
        <w:left w:val="none" w:sz="0" w:space="0" w:color="auto"/>
        <w:bottom w:val="none" w:sz="0" w:space="0" w:color="auto"/>
        <w:right w:val="none" w:sz="0" w:space="0" w:color="auto"/>
      </w:divBdr>
    </w:div>
    <w:div w:id="1844585235">
      <w:bodyDiv w:val="1"/>
      <w:marLeft w:val="0"/>
      <w:marRight w:val="0"/>
      <w:marTop w:val="0"/>
      <w:marBottom w:val="0"/>
      <w:divBdr>
        <w:top w:val="none" w:sz="0" w:space="0" w:color="auto"/>
        <w:left w:val="none" w:sz="0" w:space="0" w:color="auto"/>
        <w:bottom w:val="none" w:sz="0" w:space="0" w:color="auto"/>
        <w:right w:val="none" w:sz="0" w:space="0" w:color="auto"/>
      </w:divBdr>
    </w:div>
    <w:div w:id="1844591897">
      <w:bodyDiv w:val="1"/>
      <w:marLeft w:val="0"/>
      <w:marRight w:val="0"/>
      <w:marTop w:val="0"/>
      <w:marBottom w:val="0"/>
      <w:divBdr>
        <w:top w:val="none" w:sz="0" w:space="0" w:color="auto"/>
        <w:left w:val="none" w:sz="0" w:space="0" w:color="auto"/>
        <w:bottom w:val="none" w:sz="0" w:space="0" w:color="auto"/>
        <w:right w:val="none" w:sz="0" w:space="0" w:color="auto"/>
      </w:divBdr>
    </w:div>
    <w:div w:id="1844734799">
      <w:bodyDiv w:val="1"/>
      <w:marLeft w:val="0"/>
      <w:marRight w:val="0"/>
      <w:marTop w:val="0"/>
      <w:marBottom w:val="0"/>
      <w:divBdr>
        <w:top w:val="none" w:sz="0" w:space="0" w:color="auto"/>
        <w:left w:val="none" w:sz="0" w:space="0" w:color="auto"/>
        <w:bottom w:val="none" w:sz="0" w:space="0" w:color="auto"/>
        <w:right w:val="none" w:sz="0" w:space="0" w:color="auto"/>
      </w:divBdr>
      <w:divsChild>
        <w:div w:id="139730442">
          <w:marLeft w:val="480"/>
          <w:marRight w:val="0"/>
          <w:marTop w:val="0"/>
          <w:marBottom w:val="0"/>
          <w:divBdr>
            <w:top w:val="none" w:sz="0" w:space="0" w:color="auto"/>
            <w:left w:val="none" w:sz="0" w:space="0" w:color="auto"/>
            <w:bottom w:val="none" w:sz="0" w:space="0" w:color="auto"/>
            <w:right w:val="none" w:sz="0" w:space="0" w:color="auto"/>
          </w:divBdr>
        </w:div>
        <w:div w:id="195313487">
          <w:marLeft w:val="480"/>
          <w:marRight w:val="0"/>
          <w:marTop w:val="0"/>
          <w:marBottom w:val="0"/>
          <w:divBdr>
            <w:top w:val="none" w:sz="0" w:space="0" w:color="auto"/>
            <w:left w:val="none" w:sz="0" w:space="0" w:color="auto"/>
            <w:bottom w:val="none" w:sz="0" w:space="0" w:color="auto"/>
            <w:right w:val="none" w:sz="0" w:space="0" w:color="auto"/>
          </w:divBdr>
        </w:div>
        <w:div w:id="195822439">
          <w:marLeft w:val="480"/>
          <w:marRight w:val="0"/>
          <w:marTop w:val="0"/>
          <w:marBottom w:val="0"/>
          <w:divBdr>
            <w:top w:val="none" w:sz="0" w:space="0" w:color="auto"/>
            <w:left w:val="none" w:sz="0" w:space="0" w:color="auto"/>
            <w:bottom w:val="none" w:sz="0" w:space="0" w:color="auto"/>
            <w:right w:val="none" w:sz="0" w:space="0" w:color="auto"/>
          </w:divBdr>
        </w:div>
        <w:div w:id="299387920">
          <w:marLeft w:val="480"/>
          <w:marRight w:val="0"/>
          <w:marTop w:val="0"/>
          <w:marBottom w:val="0"/>
          <w:divBdr>
            <w:top w:val="none" w:sz="0" w:space="0" w:color="auto"/>
            <w:left w:val="none" w:sz="0" w:space="0" w:color="auto"/>
            <w:bottom w:val="none" w:sz="0" w:space="0" w:color="auto"/>
            <w:right w:val="none" w:sz="0" w:space="0" w:color="auto"/>
          </w:divBdr>
        </w:div>
        <w:div w:id="304360505">
          <w:marLeft w:val="480"/>
          <w:marRight w:val="0"/>
          <w:marTop w:val="0"/>
          <w:marBottom w:val="0"/>
          <w:divBdr>
            <w:top w:val="none" w:sz="0" w:space="0" w:color="auto"/>
            <w:left w:val="none" w:sz="0" w:space="0" w:color="auto"/>
            <w:bottom w:val="none" w:sz="0" w:space="0" w:color="auto"/>
            <w:right w:val="none" w:sz="0" w:space="0" w:color="auto"/>
          </w:divBdr>
        </w:div>
        <w:div w:id="313294431">
          <w:marLeft w:val="480"/>
          <w:marRight w:val="0"/>
          <w:marTop w:val="0"/>
          <w:marBottom w:val="0"/>
          <w:divBdr>
            <w:top w:val="none" w:sz="0" w:space="0" w:color="auto"/>
            <w:left w:val="none" w:sz="0" w:space="0" w:color="auto"/>
            <w:bottom w:val="none" w:sz="0" w:space="0" w:color="auto"/>
            <w:right w:val="none" w:sz="0" w:space="0" w:color="auto"/>
          </w:divBdr>
        </w:div>
        <w:div w:id="335889425">
          <w:marLeft w:val="480"/>
          <w:marRight w:val="0"/>
          <w:marTop w:val="0"/>
          <w:marBottom w:val="0"/>
          <w:divBdr>
            <w:top w:val="none" w:sz="0" w:space="0" w:color="auto"/>
            <w:left w:val="none" w:sz="0" w:space="0" w:color="auto"/>
            <w:bottom w:val="none" w:sz="0" w:space="0" w:color="auto"/>
            <w:right w:val="none" w:sz="0" w:space="0" w:color="auto"/>
          </w:divBdr>
        </w:div>
        <w:div w:id="343476483">
          <w:marLeft w:val="480"/>
          <w:marRight w:val="0"/>
          <w:marTop w:val="0"/>
          <w:marBottom w:val="0"/>
          <w:divBdr>
            <w:top w:val="none" w:sz="0" w:space="0" w:color="auto"/>
            <w:left w:val="none" w:sz="0" w:space="0" w:color="auto"/>
            <w:bottom w:val="none" w:sz="0" w:space="0" w:color="auto"/>
            <w:right w:val="none" w:sz="0" w:space="0" w:color="auto"/>
          </w:divBdr>
        </w:div>
        <w:div w:id="355235627">
          <w:marLeft w:val="480"/>
          <w:marRight w:val="0"/>
          <w:marTop w:val="0"/>
          <w:marBottom w:val="0"/>
          <w:divBdr>
            <w:top w:val="none" w:sz="0" w:space="0" w:color="auto"/>
            <w:left w:val="none" w:sz="0" w:space="0" w:color="auto"/>
            <w:bottom w:val="none" w:sz="0" w:space="0" w:color="auto"/>
            <w:right w:val="none" w:sz="0" w:space="0" w:color="auto"/>
          </w:divBdr>
        </w:div>
        <w:div w:id="369494860">
          <w:marLeft w:val="480"/>
          <w:marRight w:val="0"/>
          <w:marTop w:val="0"/>
          <w:marBottom w:val="0"/>
          <w:divBdr>
            <w:top w:val="none" w:sz="0" w:space="0" w:color="auto"/>
            <w:left w:val="none" w:sz="0" w:space="0" w:color="auto"/>
            <w:bottom w:val="none" w:sz="0" w:space="0" w:color="auto"/>
            <w:right w:val="none" w:sz="0" w:space="0" w:color="auto"/>
          </w:divBdr>
        </w:div>
        <w:div w:id="405496639">
          <w:marLeft w:val="480"/>
          <w:marRight w:val="0"/>
          <w:marTop w:val="0"/>
          <w:marBottom w:val="0"/>
          <w:divBdr>
            <w:top w:val="none" w:sz="0" w:space="0" w:color="auto"/>
            <w:left w:val="none" w:sz="0" w:space="0" w:color="auto"/>
            <w:bottom w:val="none" w:sz="0" w:space="0" w:color="auto"/>
            <w:right w:val="none" w:sz="0" w:space="0" w:color="auto"/>
          </w:divBdr>
        </w:div>
        <w:div w:id="427115570">
          <w:marLeft w:val="480"/>
          <w:marRight w:val="0"/>
          <w:marTop w:val="0"/>
          <w:marBottom w:val="0"/>
          <w:divBdr>
            <w:top w:val="none" w:sz="0" w:space="0" w:color="auto"/>
            <w:left w:val="none" w:sz="0" w:space="0" w:color="auto"/>
            <w:bottom w:val="none" w:sz="0" w:space="0" w:color="auto"/>
            <w:right w:val="none" w:sz="0" w:space="0" w:color="auto"/>
          </w:divBdr>
        </w:div>
        <w:div w:id="449858921">
          <w:marLeft w:val="480"/>
          <w:marRight w:val="0"/>
          <w:marTop w:val="0"/>
          <w:marBottom w:val="0"/>
          <w:divBdr>
            <w:top w:val="none" w:sz="0" w:space="0" w:color="auto"/>
            <w:left w:val="none" w:sz="0" w:space="0" w:color="auto"/>
            <w:bottom w:val="none" w:sz="0" w:space="0" w:color="auto"/>
            <w:right w:val="none" w:sz="0" w:space="0" w:color="auto"/>
          </w:divBdr>
        </w:div>
        <w:div w:id="463738642">
          <w:marLeft w:val="480"/>
          <w:marRight w:val="0"/>
          <w:marTop w:val="0"/>
          <w:marBottom w:val="0"/>
          <w:divBdr>
            <w:top w:val="none" w:sz="0" w:space="0" w:color="auto"/>
            <w:left w:val="none" w:sz="0" w:space="0" w:color="auto"/>
            <w:bottom w:val="none" w:sz="0" w:space="0" w:color="auto"/>
            <w:right w:val="none" w:sz="0" w:space="0" w:color="auto"/>
          </w:divBdr>
        </w:div>
        <w:div w:id="537350998">
          <w:marLeft w:val="480"/>
          <w:marRight w:val="0"/>
          <w:marTop w:val="0"/>
          <w:marBottom w:val="0"/>
          <w:divBdr>
            <w:top w:val="none" w:sz="0" w:space="0" w:color="auto"/>
            <w:left w:val="none" w:sz="0" w:space="0" w:color="auto"/>
            <w:bottom w:val="none" w:sz="0" w:space="0" w:color="auto"/>
            <w:right w:val="none" w:sz="0" w:space="0" w:color="auto"/>
          </w:divBdr>
        </w:div>
        <w:div w:id="544097674">
          <w:marLeft w:val="480"/>
          <w:marRight w:val="0"/>
          <w:marTop w:val="0"/>
          <w:marBottom w:val="0"/>
          <w:divBdr>
            <w:top w:val="none" w:sz="0" w:space="0" w:color="auto"/>
            <w:left w:val="none" w:sz="0" w:space="0" w:color="auto"/>
            <w:bottom w:val="none" w:sz="0" w:space="0" w:color="auto"/>
            <w:right w:val="none" w:sz="0" w:space="0" w:color="auto"/>
          </w:divBdr>
        </w:div>
        <w:div w:id="613899646">
          <w:marLeft w:val="480"/>
          <w:marRight w:val="0"/>
          <w:marTop w:val="0"/>
          <w:marBottom w:val="0"/>
          <w:divBdr>
            <w:top w:val="none" w:sz="0" w:space="0" w:color="auto"/>
            <w:left w:val="none" w:sz="0" w:space="0" w:color="auto"/>
            <w:bottom w:val="none" w:sz="0" w:space="0" w:color="auto"/>
            <w:right w:val="none" w:sz="0" w:space="0" w:color="auto"/>
          </w:divBdr>
        </w:div>
        <w:div w:id="641808328">
          <w:marLeft w:val="480"/>
          <w:marRight w:val="0"/>
          <w:marTop w:val="0"/>
          <w:marBottom w:val="0"/>
          <w:divBdr>
            <w:top w:val="none" w:sz="0" w:space="0" w:color="auto"/>
            <w:left w:val="none" w:sz="0" w:space="0" w:color="auto"/>
            <w:bottom w:val="none" w:sz="0" w:space="0" w:color="auto"/>
            <w:right w:val="none" w:sz="0" w:space="0" w:color="auto"/>
          </w:divBdr>
        </w:div>
        <w:div w:id="722369733">
          <w:marLeft w:val="480"/>
          <w:marRight w:val="0"/>
          <w:marTop w:val="0"/>
          <w:marBottom w:val="0"/>
          <w:divBdr>
            <w:top w:val="none" w:sz="0" w:space="0" w:color="auto"/>
            <w:left w:val="none" w:sz="0" w:space="0" w:color="auto"/>
            <w:bottom w:val="none" w:sz="0" w:space="0" w:color="auto"/>
            <w:right w:val="none" w:sz="0" w:space="0" w:color="auto"/>
          </w:divBdr>
        </w:div>
        <w:div w:id="757677781">
          <w:marLeft w:val="480"/>
          <w:marRight w:val="0"/>
          <w:marTop w:val="0"/>
          <w:marBottom w:val="0"/>
          <w:divBdr>
            <w:top w:val="none" w:sz="0" w:space="0" w:color="auto"/>
            <w:left w:val="none" w:sz="0" w:space="0" w:color="auto"/>
            <w:bottom w:val="none" w:sz="0" w:space="0" w:color="auto"/>
            <w:right w:val="none" w:sz="0" w:space="0" w:color="auto"/>
          </w:divBdr>
        </w:div>
        <w:div w:id="840854909">
          <w:marLeft w:val="480"/>
          <w:marRight w:val="0"/>
          <w:marTop w:val="0"/>
          <w:marBottom w:val="0"/>
          <w:divBdr>
            <w:top w:val="none" w:sz="0" w:space="0" w:color="auto"/>
            <w:left w:val="none" w:sz="0" w:space="0" w:color="auto"/>
            <w:bottom w:val="none" w:sz="0" w:space="0" w:color="auto"/>
            <w:right w:val="none" w:sz="0" w:space="0" w:color="auto"/>
          </w:divBdr>
        </w:div>
        <w:div w:id="905602800">
          <w:marLeft w:val="480"/>
          <w:marRight w:val="0"/>
          <w:marTop w:val="0"/>
          <w:marBottom w:val="0"/>
          <w:divBdr>
            <w:top w:val="none" w:sz="0" w:space="0" w:color="auto"/>
            <w:left w:val="none" w:sz="0" w:space="0" w:color="auto"/>
            <w:bottom w:val="none" w:sz="0" w:space="0" w:color="auto"/>
            <w:right w:val="none" w:sz="0" w:space="0" w:color="auto"/>
          </w:divBdr>
        </w:div>
        <w:div w:id="943226328">
          <w:marLeft w:val="480"/>
          <w:marRight w:val="0"/>
          <w:marTop w:val="0"/>
          <w:marBottom w:val="0"/>
          <w:divBdr>
            <w:top w:val="none" w:sz="0" w:space="0" w:color="auto"/>
            <w:left w:val="none" w:sz="0" w:space="0" w:color="auto"/>
            <w:bottom w:val="none" w:sz="0" w:space="0" w:color="auto"/>
            <w:right w:val="none" w:sz="0" w:space="0" w:color="auto"/>
          </w:divBdr>
        </w:div>
        <w:div w:id="1000499488">
          <w:marLeft w:val="480"/>
          <w:marRight w:val="0"/>
          <w:marTop w:val="0"/>
          <w:marBottom w:val="0"/>
          <w:divBdr>
            <w:top w:val="none" w:sz="0" w:space="0" w:color="auto"/>
            <w:left w:val="none" w:sz="0" w:space="0" w:color="auto"/>
            <w:bottom w:val="none" w:sz="0" w:space="0" w:color="auto"/>
            <w:right w:val="none" w:sz="0" w:space="0" w:color="auto"/>
          </w:divBdr>
        </w:div>
        <w:div w:id="1005940207">
          <w:marLeft w:val="480"/>
          <w:marRight w:val="0"/>
          <w:marTop w:val="0"/>
          <w:marBottom w:val="0"/>
          <w:divBdr>
            <w:top w:val="none" w:sz="0" w:space="0" w:color="auto"/>
            <w:left w:val="none" w:sz="0" w:space="0" w:color="auto"/>
            <w:bottom w:val="none" w:sz="0" w:space="0" w:color="auto"/>
            <w:right w:val="none" w:sz="0" w:space="0" w:color="auto"/>
          </w:divBdr>
        </w:div>
        <w:div w:id="1083380193">
          <w:marLeft w:val="480"/>
          <w:marRight w:val="0"/>
          <w:marTop w:val="0"/>
          <w:marBottom w:val="0"/>
          <w:divBdr>
            <w:top w:val="none" w:sz="0" w:space="0" w:color="auto"/>
            <w:left w:val="none" w:sz="0" w:space="0" w:color="auto"/>
            <w:bottom w:val="none" w:sz="0" w:space="0" w:color="auto"/>
            <w:right w:val="none" w:sz="0" w:space="0" w:color="auto"/>
          </w:divBdr>
        </w:div>
        <w:div w:id="1104571045">
          <w:marLeft w:val="480"/>
          <w:marRight w:val="0"/>
          <w:marTop w:val="0"/>
          <w:marBottom w:val="0"/>
          <w:divBdr>
            <w:top w:val="none" w:sz="0" w:space="0" w:color="auto"/>
            <w:left w:val="none" w:sz="0" w:space="0" w:color="auto"/>
            <w:bottom w:val="none" w:sz="0" w:space="0" w:color="auto"/>
            <w:right w:val="none" w:sz="0" w:space="0" w:color="auto"/>
          </w:divBdr>
        </w:div>
        <w:div w:id="1159809858">
          <w:marLeft w:val="480"/>
          <w:marRight w:val="0"/>
          <w:marTop w:val="0"/>
          <w:marBottom w:val="0"/>
          <w:divBdr>
            <w:top w:val="none" w:sz="0" w:space="0" w:color="auto"/>
            <w:left w:val="none" w:sz="0" w:space="0" w:color="auto"/>
            <w:bottom w:val="none" w:sz="0" w:space="0" w:color="auto"/>
            <w:right w:val="none" w:sz="0" w:space="0" w:color="auto"/>
          </w:divBdr>
        </w:div>
        <w:div w:id="1214191653">
          <w:marLeft w:val="480"/>
          <w:marRight w:val="0"/>
          <w:marTop w:val="0"/>
          <w:marBottom w:val="0"/>
          <w:divBdr>
            <w:top w:val="none" w:sz="0" w:space="0" w:color="auto"/>
            <w:left w:val="none" w:sz="0" w:space="0" w:color="auto"/>
            <w:bottom w:val="none" w:sz="0" w:space="0" w:color="auto"/>
            <w:right w:val="none" w:sz="0" w:space="0" w:color="auto"/>
          </w:divBdr>
        </w:div>
        <w:div w:id="1236817033">
          <w:marLeft w:val="480"/>
          <w:marRight w:val="0"/>
          <w:marTop w:val="0"/>
          <w:marBottom w:val="0"/>
          <w:divBdr>
            <w:top w:val="none" w:sz="0" w:space="0" w:color="auto"/>
            <w:left w:val="none" w:sz="0" w:space="0" w:color="auto"/>
            <w:bottom w:val="none" w:sz="0" w:space="0" w:color="auto"/>
            <w:right w:val="none" w:sz="0" w:space="0" w:color="auto"/>
          </w:divBdr>
        </w:div>
        <w:div w:id="1269388127">
          <w:marLeft w:val="480"/>
          <w:marRight w:val="0"/>
          <w:marTop w:val="0"/>
          <w:marBottom w:val="0"/>
          <w:divBdr>
            <w:top w:val="none" w:sz="0" w:space="0" w:color="auto"/>
            <w:left w:val="none" w:sz="0" w:space="0" w:color="auto"/>
            <w:bottom w:val="none" w:sz="0" w:space="0" w:color="auto"/>
            <w:right w:val="none" w:sz="0" w:space="0" w:color="auto"/>
          </w:divBdr>
        </w:div>
        <w:div w:id="1271280427">
          <w:marLeft w:val="480"/>
          <w:marRight w:val="0"/>
          <w:marTop w:val="0"/>
          <w:marBottom w:val="0"/>
          <w:divBdr>
            <w:top w:val="none" w:sz="0" w:space="0" w:color="auto"/>
            <w:left w:val="none" w:sz="0" w:space="0" w:color="auto"/>
            <w:bottom w:val="none" w:sz="0" w:space="0" w:color="auto"/>
            <w:right w:val="none" w:sz="0" w:space="0" w:color="auto"/>
          </w:divBdr>
        </w:div>
        <w:div w:id="1271471411">
          <w:marLeft w:val="480"/>
          <w:marRight w:val="0"/>
          <w:marTop w:val="0"/>
          <w:marBottom w:val="0"/>
          <w:divBdr>
            <w:top w:val="none" w:sz="0" w:space="0" w:color="auto"/>
            <w:left w:val="none" w:sz="0" w:space="0" w:color="auto"/>
            <w:bottom w:val="none" w:sz="0" w:space="0" w:color="auto"/>
            <w:right w:val="none" w:sz="0" w:space="0" w:color="auto"/>
          </w:divBdr>
        </w:div>
        <w:div w:id="1282497796">
          <w:marLeft w:val="480"/>
          <w:marRight w:val="0"/>
          <w:marTop w:val="0"/>
          <w:marBottom w:val="0"/>
          <w:divBdr>
            <w:top w:val="none" w:sz="0" w:space="0" w:color="auto"/>
            <w:left w:val="none" w:sz="0" w:space="0" w:color="auto"/>
            <w:bottom w:val="none" w:sz="0" w:space="0" w:color="auto"/>
            <w:right w:val="none" w:sz="0" w:space="0" w:color="auto"/>
          </w:divBdr>
        </w:div>
        <w:div w:id="1348823160">
          <w:marLeft w:val="480"/>
          <w:marRight w:val="0"/>
          <w:marTop w:val="0"/>
          <w:marBottom w:val="0"/>
          <w:divBdr>
            <w:top w:val="none" w:sz="0" w:space="0" w:color="auto"/>
            <w:left w:val="none" w:sz="0" w:space="0" w:color="auto"/>
            <w:bottom w:val="none" w:sz="0" w:space="0" w:color="auto"/>
            <w:right w:val="none" w:sz="0" w:space="0" w:color="auto"/>
          </w:divBdr>
        </w:div>
        <w:div w:id="1376466330">
          <w:marLeft w:val="480"/>
          <w:marRight w:val="0"/>
          <w:marTop w:val="0"/>
          <w:marBottom w:val="0"/>
          <w:divBdr>
            <w:top w:val="none" w:sz="0" w:space="0" w:color="auto"/>
            <w:left w:val="none" w:sz="0" w:space="0" w:color="auto"/>
            <w:bottom w:val="none" w:sz="0" w:space="0" w:color="auto"/>
            <w:right w:val="none" w:sz="0" w:space="0" w:color="auto"/>
          </w:divBdr>
        </w:div>
        <w:div w:id="1432552132">
          <w:marLeft w:val="480"/>
          <w:marRight w:val="0"/>
          <w:marTop w:val="0"/>
          <w:marBottom w:val="0"/>
          <w:divBdr>
            <w:top w:val="none" w:sz="0" w:space="0" w:color="auto"/>
            <w:left w:val="none" w:sz="0" w:space="0" w:color="auto"/>
            <w:bottom w:val="none" w:sz="0" w:space="0" w:color="auto"/>
            <w:right w:val="none" w:sz="0" w:space="0" w:color="auto"/>
          </w:divBdr>
        </w:div>
        <w:div w:id="1522089291">
          <w:marLeft w:val="480"/>
          <w:marRight w:val="0"/>
          <w:marTop w:val="0"/>
          <w:marBottom w:val="0"/>
          <w:divBdr>
            <w:top w:val="none" w:sz="0" w:space="0" w:color="auto"/>
            <w:left w:val="none" w:sz="0" w:space="0" w:color="auto"/>
            <w:bottom w:val="none" w:sz="0" w:space="0" w:color="auto"/>
            <w:right w:val="none" w:sz="0" w:space="0" w:color="auto"/>
          </w:divBdr>
        </w:div>
        <w:div w:id="1527209352">
          <w:marLeft w:val="480"/>
          <w:marRight w:val="0"/>
          <w:marTop w:val="0"/>
          <w:marBottom w:val="0"/>
          <w:divBdr>
            <w:top w:val="none" w:sz="0" w:space="0" w:color="auto"/>
            <w:left w:val="none" w:sz="0" w:space="0" w:color="auto"/>
            <w:bottom w:val="none" w:sz="0" w:space="0" w:color="auto"/>
            <w:right w:val="none" w:sz="0" w:space="0" w:color="auto"/>
          </w:divBdr>
        </w:div>
        <w:div w:id="1629971070">
          <w:marLeft w:val="480"/>
          <w:marRight w:val="0"/>
          <w:marTop w:val="0"/>
          <w:marBottom w:val="0"/>
          <w:divBdr>
            <w:top w:val="none" w:sz="0" w:space="0" w:color="auto"/>
            <w:left w:val="none" w:sz="0" w:space="0" w:color="auto"/>
            <w:bottom w:val="none" w:sz="0" w:space="0" w:color="auto"/>
            <w:right w:val="none" w:sz="0" w:space="0" w:color="auto"/>
          </w:divBdr>
        </w:div>
        <w:div w:id="1641424954">
          <w:marLeft w:val="480"/>
          <w:marRight w:val="0"/>
          <w:marTop w:val="0"/>
          <w:marBottom w:val="0"/>
          <w:divBdr>
            <w:top w:val="none" w:sz="0" w:space="0" w:color="auto"/>
            <w:left w:val="none" w:sz="0" w:space="0" w:color="auto"/>
            <w:bottom w:val="none" w:sz="0" w:space="0" w:color="auto"/>
            <w:right w:val="none" w:sz="0" w:space="0" w:color="auto"/>
          </w:divBdr>
        </w:div>
        <w:div w:id="1647710033">
          <w:marLeft w:val="480"/>
          <w:marRight w:val="0"/>
          <w:marTop w:val="0"/>
          <w:marBottom w:val="0"/>
          <w:divBdr>
            <w:top w:val="none" w:sz="0" w:space="0" w:color="auto"/>
            <w:left w:val="none" w:sz="0" w:space="0" w:color="auto"/>
            <w:bottom w:val="none" w:sz="0" w:space="0" w:color="auto"/>
            <w:right w:val="none" w:sz="0" w:space="0" w:color="auto"/>
          </w:divBdr>
        </w:div>
        <w:div w:id="1672638298">
          <w:marLeft w:val="480"/>
          <w:marRight w:val="0"/>
          <w:marTop w:val="0"/>
          <w:marBottom w:val="0"/>
          <w:divBdr>
            <w:top w:val="none" w:sz="0" w:space="0" w:color="auto"/>
            <w:left w:val="none" w:sz="0" w:space="0" w:color="auto"/>
            <w:bottom w:val="none" w:sz="0" w:space="0" w:color="auto"/>
            <w:right w:val="none" w:sz="0" w:space="0" w:color="auto"/>
          </w:divBdr>
        </w:div>
        <w:div w:id="1691447610">
          <w:marLeft w:val="480"/>
          <w:marRight w:val="0"/>
          <w:marTop w:val="0"/>
          <w:marBottom w:val="0"/>
          <w:divBdr>
            <w:top w:val="none" w:sz="0" w:space="0" w:color="auto"/>
            <w:left w:val="none" w:sz="0" w:space="0" w:color="auto"/>
            <w:bottom w:val="none" w:sz="0" w:space="0" w:color="auto"/>
            <w:right w:val="none" w:sz="0" w:space="0" w:color="auto"/>
          </w:divBdr>
        </w:div>
        <w:div w:id="1701852821">
          <w:marLeft w:val="480"/>
          <w:marRight w:val="0"/>
          <w:marTop w:val="0"/>
          <w:marBottom w:val="0"/>
          <w:divBdr>
            <w:top w:val="none" w:sz="0" w:space="0" w:color="auto"/>
            <w:left w:val="none" w:sz="0" w:space="0" w:color="auto"/>
            <w:bottom w:val="none" w:sz="0" w:space="0" w:color="auto"/>
            <w:right w:val="none" w:sz="0" w:space="0" w:color="auto"/>
          </w:divBdr>
        </w:div>
        <w:div w:id="1730112235">
          <w:marLeft w:val="480"/>
          <w:marRight w:val="0"/>
          <w:marTop w:val="0"/>
          <w:marBottom w:val="0"/>
          <w:divBdr>
            <w:top w:val="none" w:sz="0" w:space="0" w:color="auto"/>
            <w:left w:val="none" w:sz="0" w:space="0" w:color="auto"/>
            <w:bottom w:val="none" w:sz="0" w:space="0" w:color="auto"/>
            <w:right w:val="none" w:sz="0" w:space="0" w:color="auto"/>
          </w:divBdr>
        </w:div>
        <w:div w:id="1814369100">
          <w:marLeft w:val="480"/>
          <w:marRight w:val="0"/>
          <w:marTop w:val="0"/>
          <w:marBottom w:val="0"/>
          <w:divBdr>
            <w:top w:val="none" w:sz="0" w:space="0" w:color="auto"/>
            <w:left w:val="none" w:sz="0" w:space="0" w:color="auto"/>
            <w:bottom w:val="none" w:sz="0" w:space="0" w:color="auto"/>
            <w:right w:val="none" w:sz="0" w:space="0" w:color="auto"/>
          </w:divBdr>
        </w:div>
        <w:div w:id="1835100393">
          <w:marLeft w:val="480"/>
          <w:marRight w:val="0"/>
          <w:marTop w:val="0"/>
          <w:marBottom w:val="0"/>
          <w:divBdr>
            <w:top w:val="none" w:sz="0" w:space="0" w:color="auto"/>
            <w:left w:val="none" w:sz="0" w:space="0" w:color="auto"/>
            <w:bottom w:val="none" w:sz="0" w:space="0" w:color="auto"/>
            <w:right w:val="none" w:sz="0" w:space="0" w:color="auto"/>
          </w:divBdr>
        </w:div>
        <w:div w:id="1854296053">
          <w:marLeft w:val="480"/>
          <w:marRight w:val="0"/>
          <w:marTop w:val="0"/>
          <w:marBottom w:val="0"/>
          <w:divBdr>
            <w:top w:val="none" w:sz="0" w:space="0" w:color="auto"/>
            <w:left w:val="none" w:sz="0" w:space="0" w:color="auto"/>
            <w:bottom w:val="none" w:sz="0" w:space="0" w:color="auto"/>
            <w:right w:val="none" w:sz="0" w:space="0" w:color="auto"/>
          </w:divBdr>
        </w:div>
        <w:div w:id="1890533311">
          <w:marLeft w:val="480"/>
          <w:marRight w:val="0"/>
          <w:marTop w:val="0"/>
          <w:marBottom w:val="0"/>
          <w:divBdr>
            <w:top w:val="none" w:sz="0" w:space="0" w:color="auto"/>
            <w:left w:val="none" w:sz="0" w:space="0" w:color="auto"/>
            <w:bottom w:val="none" w:sz="0" w:space="0" w:color="auto"/>
            <w:right w:val="none" w:sz="0" w:space="0" w:color="auto"/>
          </w:divBdr>
        </w:div>
        <w:div w:id="1896041817">
          <w:marLeft w:val="480"/>
          <w:marRight w:val="0"/>
          <w:marTop w:val="0"/>
          <w:marBottom w:val="0"/>
          <w:divBdr>
            <w:top w:val="none" w:sz="0" w:space="0" w:color="auto"/>
            <w:left w:val="none" w:sz="0" w:space="0" w:color="auto"/>
            <w:bottom w:val="none" w:sz="0" w:space="0" w:color="auto"/>
            <w:right w:val="none" w:sz="0" w:space="0" w:color="auto"/>
          </w:divBdr>
        </w:div>
        <w:div w:id="1922131994">
          <w:marLeft w:val="480"/>
          <w:marRight w:val="0"/>
          <w:marTop w:val="0"/>
          <w:marBottom w:val="0"/>
          <w:divBdr>
            <w:top w:val="none" w:sz="0" w:space="0" w:color="auto"/>
            <w:left w:val="none" w:sz="0" w:space="0" w:color="auto"/>
            <w:bottom w:val="none" w:sz="0" w:space="0" w:color="auto"/>
            <w:right w:val="none" w:sz="0" w:space="0" w:color="auto"/>
          </w:divBdr>
        </w:div>
        <w:div w:id="1926062456">
          <w:marLeft w:val="480"/>
          <w:marRight w:val="0"/>
          <w:marTop w:val="0"/>
          <w:marBottom w:val="0"/>
          <w:divBdr>
            <w:top w:val="none" w:sz="0" w:space="0" w:color="auto"/>
            <w:left w:val="none" w:sz="0" w:space="0" w:color="auto"/>
            <w:bottom w:val="none" w:sz="0" w:space="0" w:color="auto"/>
            <w:right w:val="none" w:sz="0" w:space="0" w:color="auto"/>
          </w:divBdr>
        </w:div>
        <w:div w:id="1936598629">
          <w:marLeft w:val="480"/>
          <w:marRight w:val="0"/>
          <w:marTop w:val="0"/>
          <w:marBottom w:val="0"/>
          <w:divBdr>
            <w:top w:val="none" w:sz="0" w:space="0" w:color="auto"/>
            <w:left w:val="none" w:sz="0" w:space="0" w:color="auto"/>
            <w:bottom w:val="none" w:sz="0" w:space="0" w:color="auto"/>
            <w:right w:val="none" w:sz="0" w:space="0" w:color="auto"/>
          </w:divBdr>
        </w:div>
        <w:div w:id="1953895275">
          <w:marLeft w:val="480"/>
          <w:marRight w:val="0"/>
          <w:marTop w:val="0"/>
          <w:marBottom w:val="0"/>
          <w:divBdr>
            <w:top w:val="none" w:sz="0" w:space="0" w:color="auto"/>
            <w:left w:val="none" w:sz="0" w:space="0" w:color="auto"/>
            <w:bottom w:val="none" w:sz="0" w:space="0" w:color="auto"/>
            <w:right w:val="none" w:sz="0" w:space="0" w:color="auto"/>
          </w:divBdr>
        </w:div>
        <w:div w:id="1957171134">
          <w:marLeft w:val="480"/>
          <w:marRight w:val="0"/>
          <w:marTop w:val="0"/>
          <w:marBottom w:val="0"/>
          <w:divBdr>
            <w:top w:val="none" w:sz="0" w:space="0" w:color="auto"/>
            <w:left w:val="none" w:sz="0" w:space="0" w:color="auto"/>
            <w:bottom w:val="none" w:sz="0" w:space="0" w:color="auto"/>
            <w:right w:val="none" w:sz="0" w:space="0" w:color="auto"/>
          </w:divBdr>
        </w:div>
        <w:div w:id="2000576377">
          <w:marLeft w:val="480"/>
          <w:marRight w:val="0"/>
          <w:marTop w:val="0"/>
          <w:marBottom w:val="0"/>
          <w:divBdr>
            <w:top w:val="none" w:sz="0" w:space="0" w:color="auto"/>
            <w:left w:val="none" w:sz="0" w:space="0" w:color="auto"/>
            <w:bottom w:val="none" w:sz="0" w:space="0" w:color="auto"/>
            <w:right w:val="none" w:sz="0" w:space="0" w:color="auto"/>
          </w:divBdr>
        </w:div>
        <w:div w:id="2004626098">
          <w:marLeft w:val="480"/>
          <w:marRight w:val="0"/>
          <w:marTop w:val="0"/>
          <w:marBottom w:val="0"/>
          <w:divBdr>
            <w:top w:val="none" w:sz="0" w:space="0" w:color="auto"/>
            <w:left w:val="none" w:sz="0" w:space="0" w:color="auto"/>
            <w:bottom w:val="none" w:sz="0" w:space="0" w:color="auto"/>
            <w:right w:val="none" w:sz="0" w:space="0" w:color="auto"/>
          </w:divBdr>
        </w:div>
        <w:div w:id="2004774433">
          <w:marLeft w:val="480"/>
          <w:marRight w:val="0"/>
          <w:marTop w:val="0"/>
          <w:marBottom w:val="0"/>
          <w:divBdr>
            <w:top w:val="none" w:sz="0" w:space="0" w:color="auto"/>
            <w:left w:val="none" w:sz="0" w:space="0" w:color="auto"/>
            <w:bottom w:val="none" w:sz="0" w:space="0" w:color="auto"/>
            <w:right w:val="none" w:sz="0" w:space="0" w:color="auto"/>
          </w:divBdr>
        </w:div>
        <w:div w:id="2111003963">
          <w:marLeft w:val="480"/>
          <w:marRight w:val="0"/>
          <w:marTop w:val="0"/>
          <w:marBottom w:val="0"/>
          <w:divBdr>
            <w:top w:val="none" w:sz="0" w:space="0" w:color="auto"/>
            <w:left w:val="none" w:sz="0" w:space="0" w:color="auto"/>
            <w:bottom w:val="none" w:sz="0" w:space="0" w:color="auto"/>
            <w:right w:val="none" w:sz="0" w:space="0" w:color="auto"/>
          </w:divBdr>
        </w:div>
        <w:div w:id="2132701989">
          <w:marLeft w:val="480"/>
          <w:marRight w:val="0"/>
          <w:marTop w:val="0"/>
          <w:marBottom w:val="0"/>
          <w:divBdr>
            <w:top w:val="none" w:sz="0" w:space="0" w:color="auto"/>
            <w:left w:val="none" w:sz="0" w:space="0" w:color="auto"/>
            <w:bottom w:val="none" w:sz="0" w:space="0" w:color="auto"/>
            <w:right w:val="none" w:sz="0" w:space="0" w:color="auto"/>
          </w:divBdr>
        </w:div>
        <w:div w:id="2135713843">
          <w:marLeft w:val="480"/>
          <w:marRight w:val="0"/>
          <w:marTop w:val="0"/>
          <w:marBottom w:val="0"/>
          <w:divBdr>
            <w:top w:val="none" w:sz="0" w:space="0" w:color="auto"/>
            <w:left w:val="none" w:sz="0" w:space="0" w:color="auto"/>
            <w:bottom w:val="none" w:sz="0" w:space="0" w:color="auto"/>
            <w:right w:val="none" w:sz="0" w:space="0" w:color="auto"/>
          </w:divBdr>
        </w:div>
      </w:divsChild>
    </w:div>
    <w:div w:id="1844778991">
      <w:bodyDiv w:val="1"/>
      <w:marLeft w:val="0"/>
      <w:marRight w:val="0"/>
      <w:marTop w:val="0"/>
      <w:marBottom w:val="0"/>
      <w:divBdr>
        <w:top w:val="none" w:sz="0" w:space="0" w:color="auto"/>
        <w:left w:val="none" w:sz="0" w:space="0" w:color="auto"/>
        <w:bottom w:val="none" w:sz="0" w:space="0" w:color="auto"/>
        <w:right w:val="none" w:sz="0" w:space="0" w:color="auto"/>
      </w:divBdr>
    </w:div>
    <w:div w:id="1845053422">
      <w:bodyDiv w:val="1"/>
      <w:marLeft w:val="0"/>
      <w:marRight w:val="0"/>
      <w:marTop w:val="0"/>
      <w:marBottom w:val="0"/>
      <w:divBdr>
        <w:top w:val="none" w:sz="0" w:space="0" w:color="auto"/>
        <w:left w:val="none" w:sz="0" w:space="0" w:color="auto"/>
        <w:bottom w:val="none" w:sz="0" w:space="0" w:color="auto"/>
        <w:right w:val="none" w:sz="0" w:space="0" w:color="auto"/>
      </w:divBdr>
    </w:div>
    <w:div w:id="1845169030">
      <w:bodyDiv w:val="1"/>
      <w:marLeft w:val="0"/>
      <w:marRight w:val="0"/>
      <w:marTop w:val="0"/>
      <w:marBottom w:val="0"/>
      <w:divBdr>
        <w:top w:val="none" w:sz="0" w:space="0" w:color="auto"/>
        <w:left w:val="none" w:sz="0" w:space="0" w:color="auto"/>
        <w:bottom w:val="none" w:sz="0" w:space="0" w:color="auto"/>
        <w:right w:val="none" w:sz="0" w:space="0" w:color="auto"/>
      </w:divBdr>
    </w:div>
    <w:div w:id="1845824877">
      <w:bodyDiv w:val="1"/>
      <w:marLeft w:val="0"/>
      <w:marRight w:val="0"/>
      <w:marTop w:val="0"/>
      <w:marBottom w:val="0"/>
      <w:divBdr>
        <w:top w:val="none" w:sz="0" w:space="0" w:color="auto"/>
        <w:left w:val="none" w:sz="0" w:space="0" w:color="auto"/>
        <w:bottom w:val="none" w:sz="0" w:space="0" w:color="auto"/>
        <w:right w:val="none" w:sz="0" w:space="0" w:color="auto"/>
      </w:divBdr>
    </w:div>
    <w:div w:id="1846167759">
      <w:bodyDiv w:val="1"/>
      <w:marLeft w:val="0"/>
      <w:marRight w:val="0"/>
      <w:marTop w:val="0"/>
      <w:marBottom w:val="0"/>
      <w:divBdr>
        <w:top w:val="none" w:sz="0" w:space="0" w:color="auto"/>
        <w:left w:val="none" w:sz="0" w:space="0" w:color="auto"/>
        <w:bottom w:val="none" w:sz="0" w:space="0" w:color="auto"/>
        <w:right w:val="none" w:sz="0" w:space="0" w:color="auto"/>
      </w:divBdr>
    </w:div>
    <w:div w:id="1846557225">
      <w:bodyDiv w:val="1"/>
      <w:marLeft w:val="0"/>
      <w:marRight w:val="0"/>
      <w:marTop w:val="0"/>
      <w:marBottom w:val="0"/>
      <w:divBdr>
        <w:top w:val="none" w:sz="0" w:space="0" w:color="auto"/>
        <w:left w:val="none" w:sz="0" w:space="0" w:color="auto"/>
        <w:bottom w:val="none" w:sz="0" w:space="0" w:color="auto"/>
        <w:right w:val="none" w:sz="0" w:space="0" w:color="auto"/>
      </w:divBdr>
    </w:div>
    <w:div w:id="1846746830">
      <w:bodyDiv w:val="1"/>
      <w:marLeft w:val="0"/>
      <w:marRight w:val="0"/>
      <w:marTop w:val="0"/>
      <w:marBottom w:val="0"/>
      <w:divBdr>
        <w:top w:val="none" w:sz="0" w:space="0" w:color="auto"/>
        <w:left w:val="none" w:sz="0" w:space="0" w:color="auto"/>
        <w:bottom w:val="none" w:sz="0" w:space="0" w:color="auto"/>
        <w:right w:val="none" w:sz="0" w:space="0" w:color="auto"/>
      </w:divBdr>
    </w:div>
    <w:div w:id="1846898517">
      <w:bodyDiv w:val="1"/>
      <w:marLeft w:val="0"/>
      <w:marRight w:val="0"/>
      <w:marTop w:val="0"/>
      <w:marBottom w:val="0"/>
      <w:divBdr>
        <w:top w:val="none" w:sz="0" w:space="0" w:color="auto"/>
        <w:left w:val="none" w:sz="0" w:space="0" w:color="auto"/>
        <w:bottom w:val="none" w:sz="0" w:space="0" w:color="auto"/>
        <w:right w:val="none" w:sz="0" w:space="0" w:color="auto"/>
      </w:divBdr>
    </w:div>
    <w:div w:id="1846936784">
      <w:bodyDiv w:val="1"/>
      <w:marLeft w:val="0"/>
      <w:marRight w:val="0"/>
      <w:marTop w:val="0"/>
      <w:marBottom w:val="0"/>
      <w:divBdr>
        <w:top w:val="none" w:sz="0" w:space="0" w:color="auto"/>
        <w:left w:val="none" w:sz="0" w:space="0" w:color="auto"/>
        <w:bottom w:val="none" w:sz="0" w:space="0" w:color="auto"/>
        <w:right w:val="none" w:sz="0" w:space="0" w:color="auto"/>
      </w:divBdr>
    </w:div>
    <w:div w:id="1847087007">
      <w:bodyDiv w:val="1"/>
      <w:marLeft w:val="0"/>
      <w:marRight w:val="0"/>
      <w:marTop w:val="0"/>
      <w:marBottom w:val="0"/>
      <w:divBdr>
        <w:top w:val="none" w:sz="0" w:space="0" w:color="auto"/>
        <w:left w:val="none" w:sz="0" w:space="0" w:color="auto"/>
        <w:bottom w:val="none" w:sz="0" w:space="0" w:color="auto"/>
        <w:right w:val="none" w:sz="0" w:space="0" w:color="auto"/>
      </w:divBdr>
    </w:div>
    <w:div w:id="1847288003">
      <w:bodyDiv w:val="1"/>
      <w:marLeft w:val="0"/>
      <w:marRight w:val="0"/>
      <w:marTop w:val="0"/>
      <w:marBottom w:val="0"/>
      <w:divBdr>
        <w:top w:val="none" w:sz="0" w:space="0" w:color="auto"/>
        <w:left w:val="none" w:sz="0" w:space="0" w:color="auto"/>
        <w:bottom w:val="none" w:sz="0" w:space="0" w:color="auto"/>
        <w:right w:val="none" w:sz="0" w:space="0" w:color="auto"/>
      </w:divBdr>
    </w:div>
    <w:div w:id="1847405551">
      <w:bodyDiv w:val="1"/>
      <w:marLeft w:val="0"/>
      <w:marRight w:val="0"/>
      <w:marTop w:val="0"/>
      <w:marBottom w:val="0"/>
      <w:divBdr>
        <w:top w:val="none" w:sz="0" w:space="0" w:color="auto"/>
        <w:left w:val="none" w:sz="0" w:space="0" w:color="auto"/>
        <w:bottom w:val="none" w:sz="0" w:space="0" w:color="auto"/>
        <w:right w:val="none" w:sz="0" w:space="0" w:color="auto"/>
      </w:divBdr>
    </w:div>
    <w:div w:id="1847593902">
      <w:bodyDiv w:val="1"/>
      <w:marLeft w:val="0"/>
      <w:marRight w:val="0"/>
      <w:marTop w:val="0"/>
      <w:marBottom w:val="0"/>
      <w:divBdr>
        <w:top w:val="none" w:sz="0" w:space="0" w:color="auto"/>
        <w:left w:val="none" w:sz="0" w:space="0" w:color="auto"/>
        <w:bottom w:val="none" w:sz="0" w:space="0" w:color="auto"/>
        <w:right w:val="none" w:sz="0" w:space="0" w:color="auto"/>
      </w:divBdr>
    </w:div>
    <w:div w:id="1847747360">
      <w:bodyDiv w:val="1"/>
      <w:marLeft w:val="0"/>
      <w:marRight w:val="0"/>
      <w:marTop w:val="0"/>
      <w:marBottom w:val="0"/>
      <w:divBdr>
        <w:top w:val="none" w:sz="0" w:space="0" w:color="auto"/>
        <w:left w:val="none" w:sz="0" w:space="0" w:color="auto"/>
        <w:bottom w:val="none" w:sz="0" w:space="0" w:color="auto"/>
        <w:right w:val="none" w:sz="0" w:space="0" w:color="auto"/>
      </w:divBdr>
    </w:div>
    <w:div w:id="1848206326">
      <w:bodyDiv w:val="1"/>
      <w:marLeft w:val="0"/>
      <w:marRight w:val="0"/>
      <w:marTop w:val="0"/>
      <w:marBottom w:val="0"/>
      <w:divBdr>
        <w:top w:val="none" w:sz="0" w:space="0" w:color="auto"/>
        <w:left w:val="none" w:sz="0" w:space="0" w:color="auto"/>
        <w:bottom w:val="none" w:sz="0" w:space="0" w:color="auto"/>
        <w:right w:val="none" w:sz="0" w:space="0" w:color="auto"/>
      </w:divBdr>
    </w:div>
    <w:div w:id="1848210930">
      <w:bodyDiv w:val="1"/>
      <w:marLeft w:val="0"/>
      <w:marRight w:val="0"/>
      <w:marTop w:val="0"/>
      <w:marBottom w:val="0"/>
      <w:divBdr>
        <w:top w:val="none" w:sz="0" w:space="0" w:color="auto"/>
        <w:left w:val="none" w:sz="0" w:space="0" w:color="auto"/>
        <w:bottom w:val="none" w:sz="0" w:space="0" w:color="auto"/>
        <w:right w:val="none" w:sz="0" w:space="0" w:color="auto"/>
      </w:divBdr>
    </w:div>
    <w:div w:id="1848865243">
      <w:bodyDiv w:val="1"/>
      <w:marLeft w:val="0"/>
      <w:marRight w:val="0"/>
      <w:marTop w:val="0"/>
      <w:marBottom w:val="0"/>
      <w:divBdr>
        <w:top w:val="none" w:sz="0" w:space="0" w:color="auto"/>
        <w:left w:val="none" w:sz="0" w:space="0" w:color="auto"/>
        <w:bottom w:val="none" w:sz="0" w:space="0" w:color="auto"/>
        <w:right w:val="none" w:sz="0" w:space="0" w:color="auto"/>
      </w:divBdr>
    </w:div>
    <w:div w:id="1849177939">
      <w:bodyDiv w:val="1"/>
      <w:marLeft w:val="0"/>
      <w:marRight w:val="0"/>
      <w:marTop w:val="0"/>
      <w:marBottom w:val="0"/>
      <w:divBdr>
        <w:top w:val="none" w:sz="0" w:space="0" w:color="auto"/>
        <w:left w:val="none" w:sz="0" w:space="0" w:color="auto"/>
        <w:bottom w:val="none" w:sz="0" w:space="0" w:color="auto"/>
        <w:right w:val="none" w:sz="0" w:space="0" w:color="auto"/>
      </w:divBdr>
    </w:div>
    <w:div w:id="1849327328">
      <w:bodyDiv w:val="1"/>
      <w:marLeft w:val="0"/>
      <w:marRight w:val="0"/>
      <w:marTop w:val="0"/>
      <w:marBottom w:val="0"/>
      <w:divBdr>
        <w:top w:val="none" w:sz="0" w:space="0" w:color="auto"/>
        <w:left w:val="none" w:sz="0" w:space="0" w:color="auto"/>
        <w:bottom w:val="none" w:sz="0" w:space="0" w:color="auto"/>
        <w:right w:val="none" w:sz="0" w:space="0" w:color="auto"/>
      </w:divBdr>
    </w:div>
    <w:div w:id="1849439385">
      <w:bodyDiv w:val="1"/>
      <w:marLeft w:val="0"/>
      <w:marRight w:val="0"/>
      <w:marTop w:val="0"/>
      <w:marBottom w:val="0"/>
      <w:divBdr>
        <w:top w:val="none" w:sz="0" w:space="0" w:color="auto"/>
        <w:left w:val="none" w:sz="0" w:space="0" w:color="auto"/>
        <w:bottom w:val="none" w:sz="0" w:space="0" w:color="auto"/>
        <w:right w:val="none" w:sz="0" w:space="0" w:color="auto"/>
      </w:divBdr>
    </w:div>
    <w:div w:id="1849517761">
      <w:bodyDiv w:val="1"/>
      <w:marLeft w:val="0"/>
      <w:marRight w:val="0"/>
      <w:marTop w:val="0"/>
      <w:marBottom w:val="0"/>
      <w:divBdr>
        <w:top w:val="none" w:sz="0" w:space="0" w:color="auto"/>
        <w:left w:val="none" w:sz="0" w:space="0" w:color="auto"/>
        <w:bottom w:val="none" w:sz="0" w:space="0" w:color="auto"/>
        <w:right w:val="none" w:sz="0" w:space="0" w:color="auto"/>
      </w:divBdr>
    </w:div>
    <w:div w:id="1850022470">
      <w:bodyDiv w:val="1"/>
      <w:marLeft w:val="0"/>
      <w:marRight w:val="0"/>
      <w:marTop w:val="0"/>
      <w:marBottom w:val="0"/>
      <w:divBdr>
        <w:top w:val="none" w:sz="0" w:space="0" w:color="auto"/>
        <w:left w:val="none" w:sz="0" w:space="0" w:color="auto"/>
        <w:bottom w:val="none" w:sz="0" w:space="0" w:color="auto"/>
        <w:right w:val="none" w:sz="0" w:space="0" w:color="auto"/>
      </w:divBdr>
    </w:div>
    <w:div w:id="1850023055">
      <w:bodyDiv w:val="1"/>
      <w:marLeft w:val="0"/>
      <w:marRight w:val="0"/>
      <w:marTop w:val="0"/>
      <w:marBottom w:val="0"/>
      <w:divBdr>
        <w:top w:val="none" w:sz="0" w:space="0" w:color="auto"/>
        <w:left w:val="none" w:sz="0" w:space="0" w:color="auto"/>
        <w:bottom w:val="none" w:sz="0" w:space="0" w:color="auto"/>
        <w:right w:val="none" w:sz="0" w:space="0" w:color="auto"/>
      </w:divBdr>
    </w:div>
    <w:div w:id="1850680177">
      <w:bodyDiv w:val="1"/>
      <w:marLeft w:val="0"/>
      <w:marRight w:val="0"/>
      <w:marTop w:val="0"/>
      <w:marBottom w:val="0"/>
      <w:divBdr>
        <w:top w:val="none" w:sz="0" w:space="0" w:color="auto"/>
        <w:left w:val="none" w:sz="0" w:space="0" w:color="auto"/>
        <w:bottom w:val="none" w:sz="0" w:space="0" w:color="auto"/>
        <w:right w:val="none" w:sz="0" w:space="0" w:color="auto"/>
      </w:divBdr>
    </w:div>
    <w:div w:id="1850947244">
      <w:bodyDiv w:val="1"/>
      <w:marLeft w:val="0"/>
      <w:marRight w:val="0"/>
      <w:marTop w:val="0"/>
      <w:marBottom w:val="0"/>
      <w:divBdr>
        <w:top w:val="none" w:sz="0" w:space="0" w:color="auto"/>
        <w:left w:val="none" w:sz="0" w:space="0" w:color="auto"/>
        <w:bottom w:val="none" w:sz="0" w:space="0" w:color="auto"/>
        <w:right w:val="none" w:sz="0" w:space="0" w:color="auto"/>
      </w:divBdr>
    </w:div>
    <w:div w:id="1851019585">
      <w:bodyDiv w:val="1"/>
      <w:marLeft w:val="0"/>
      <w:marRight w:val="0"/>
      <w:marTop w:val="0"/>
      <w:marBottom w:val="0"/>
      <w:divBdr>
        <w:top w:val="none" w:sz="0" w:space="0" w:color="auto"/>
        <w:left w:val="none" w:sz="0" w:space="0" w:color="auto"/>
        <w:bottom w:val="none" w:sz="0" w:space="0" w:color="auto"/>
        <w:right w:val="none" w:sz="0" w:space="0" w:color="auto"/>
      </w:divBdr>
    </w:div>
    <w:div w:id="1851022000">
      <w:bodyDiv w:val="1"/>
      <w:marLeft w:val="0"/>
      <w:marRight w:val="0"/>
      <w:marTop w:val="0"/>
      <w:marBottom w:val="0"/>
      <w:divBdr>
        <w:top w:val="none" w:sz="0" w:space="0" w:color="auto"/>
        <w:left w:val="none" w:sz="0" w:space="0" w:color="auto"/>
        <w:bottom w:val="none" w:sz="0" w:space="0" w:color="auto"/>
        <w:right w:val="none" w:sz="0" w:space="0" w:color="auto"/>
      </w:divBdr>
    </w:div>
    <w:div w:id="1851407989">
      <w:bodyDiv w:val="1"/>
      <w:marLeft w:val="0"/>
      <w:marRight w:val="0"/>
      <w:marTop w:val="0"/>
      <w:marBottom w:val="0"/>
      <w:divBdr>
        <w:top w:val="none" w:sz="0" w:space="0" w:color="auto"/>
        <w:left w:val="none" w:sz="0" w:space="0" w:color="auto"/>
        <w:bottom w:val="none" w:sz="0" w:space="0" w:color="auto"/>
        <w:right w:val="none" w:sz="0" w:space="0" w:color="auto"/>
      </w:divBdr>
    </w:div>
    <w:div w:id="1851674148">
      <w:bodyDiv w:val="1"/>
      <w:marLeft w:val="0"/>
      <w:marRight w:val="0"/>
      <w:marTop w:val="0"/>
      <w:marBottom w:val="0"/>
      <w:divBdr>
        <w:top w:val="none" w:sz="0" w:space="0" w:color="auto"/>
        <w:left w:val="none" w:sz="0" w:space="0" w:color="auto"/>
        <w:bottom w:val="none" w:sz="0" w:space="0" w:color="auto"/>
        <w:right w:val="none" w:sz="0" w:space="0" w:color="auto"/>
      </w:divBdr>
    </w:div>
    <w:div w:id="1852524617">
      <w:bodyDiv w:val="1"/>
      <w:marLeft w:val="0"/>
      <w:marRight w:val="0"/>
      <w:marTop w:val="0"/>
      <w:marBottom w:val="0"/>
      <w:divBdr>
        <w:top w:val="none" w:sz="0" w:space="0" w:color="auto"/>
        <w:left w:val="none" w:sz="0" w:space="0" w:color="auto"/>
        <w:bottom w:val="none" w:sz="0" w:space="0" w:color="auto"/>
        <w:right w:val="none" w:sz="0" w:space="0" w:color="auto"/>
      </w:divBdr>
    </w:div>
    <w:div w:id="1852603868">
      <w:bodyDiv w:val="1"/>
      <w:marLeft w:val="0"/>
      <w:marRight w:val="0"/>
      <w:marTop w:val="0"/>
      <w:marBottom w:val="0"/>
      <w:divBdr>
        <w:top w:val="none" w:sz="0" w:space="0" w:color="auto"/>
        <w:left w:val="none" w:sz="0" w:space="0" w:color="auto"/>
        <w:bottom w:val="none" w:sz="0" w:space="0" w:color="auto"/>
        <w:right w:val="none" w:sz="0" w:space="0" w:color="auto"/>
      </w:divBdr>
    </w:div>
    <w:div w:id="1852838480">
      <w:bodyDiv w:val="1"/>
      <w:marLeft w:val="0"/>
      <w:marRight w:val="0"/>
      <w:marTop w:val="0"/>
      <w:marBottom w:val="0"/>
      <w:divBdr>
        <w:top w:val="none" w:sz="0" w:space="0" w:color="auto"/>
        <w:left w:val="none" w:sz="0" w:space="0" w:color="auto"/>
        <w:bottom w:val="none" w:sz="0" w:space="0" w:color="auto"/>
        <w:right w:val="none" w:sz="0" w:space="0" w:color="auto"/>
      </w:divBdr>
    </w:div>
    <w:div w:id="1853035031">
      <w:bodyDiv w:val="1"/>
      <w:marLeft w:val="0"/>
      <w:marRight w:val="0"/>
      <w:marTop w:val="0"/>
      <w:marBottom w:val="0"/>
      <w:divBdr>
        <w:top w:val="none" w:sz="0" w:space="0" w:color="auto"/>
        <w:left w:val="none" w:sz="0" w:space="0" w:color="auto"/>
        <w:bottom w:val="none" w:sz="0" w:space="0" w:color="auto"/>
        <w:right w:val="none" w:sz="0" w:space="0" w:color="auto"/>
      </w:divBdr>
    </w:div>
    <w:div w:id="1853181839">
      <w:bodyDiv w:val="1"/>
      <w:marLeft w:val="0"/>
      <w:marRight w:val="0"/>
      <w:marTop w:val="0"/>
      <w:marBottom w:val="0"/>
      <w:divBdr>
        <w:top w:val="none" w:sz="0" w:space="0" w:color="auto"/>
        <w:left w:val="none" w:sz="0" w:space="0" w:color="auto"/>
        <w:bottom w:val="none" w:sz="0" w:space="0" w:color="auto"/>
        <w:right w:val="none" w:sz="0" w:space="0" w:color="auto"/>
      </w:divBdr>
    </w:div>
    <w:div w:id="1853641686">
      <w:bodyDiv w:val="1"/>
      <w:marLeft w:val="0"/>
      <w:marRight w:val="0"/>
      <w:marTop w:val="0"/>
      <w:marBottom w:val="0"/>
      <w:divBdr>
        <w:top w:val="none" w:sz="0" w:space="0" w:color="auto"/>
        <w:left w:val="none" w:sz="0" w:space="0" w:color="auto"/>
        <w:bottom w:val="none" w:sz="0" w:space="0" w:color="auto"/>
        <w:right w:val="none" w:sz="0" w:space="0" w:color="auto"/>
      </w:divBdr>
    </w:div>
    <w:div w:id="1853686961">
      <w:bodyDiv w:val="1"/>
      <w:marLeft w:val="0"/>
      <w:marRight w:val="0"/>
      <w:marTop w:val="0"/>
      <w:marBottom w:val="0"/>
      <w:divBdr>
        <w:top w:val="none" w:sz="0" w:space="0" w:color="auto"/>
        <w:left w:val="none" w:sz="0" w:space="0" w:color="auto"/>
        <w:bottom w:val="none" w:sz="0" w:space="0" w:color="auto"/>
        <w:right w:val="none" w:sz="0" w:space="0" w:color="auto"/>
      </w:divBdr>
    </w:div>
    <w:div w:id="1853837722">
      <w:bodyDiv w:val="1"/>
      <w:marLeft w:val="0"/>
      <w:marRight w:val="0"/>
      <w:marTop w:val="0"/>
      <w:marBottom w:val="0"/>
      <w:divBdr>
        <w:top w:val="none" w:sz="0" w:space="0" w:color="auto"/>
        <w:left w:val="none" w:sz="0" w:space="0" w:color="auto"/>
        <w:bottom w:val="none" w:sz="0" w:space="0" w:color="auto"/>
        <w:right w:val="none" w:sz="0" w:space="0" w:color="auto"/>
      </w:divBdr>
    </w:div>
    <w:div w:id="1853839580">
      <w:bodyDiv w:val="1"/>
      <w:marLeft w:val="0"/>
      <w:marRight w:val="0"/>
      <w:marTop w:val="0"/>
      <w:marBottom w:val="0"/>
      <w:divBdr>
        <w:top w:val="none" w:sz="0" w:space="0" w:color="auto"/>
        <w:left w:val="none" w:sz="0" w:space="0" w:color="auto"/>
        <w:bottom w:val="none" w:sz="0" w:space="0" w:color="auto"/>
        <w:right w:val="none" w:sz="0" w:space="0" w:color="auto"/>
      </w:divBdr>
    </w:div>
    <w:div w:id="1854109261">
      <w:bodyDiv w:val="1"/>
      <w:marLeft w:val="0"/>
      <w:marRight w:val="0"/>
      <w:marTop w:val="0"/>
      <w:marBottom w:val="0"/>
      <w:divBdr>
        <w:top w:val="none" w:sz="0" w:space="0" w:color="auto"/>
        <w:left w:val="none" w:sz="0" w:space="0" w:color="auto"/>
        <w:bottom w:val="none" w:sz="0" w:space="0" w:color="auto"/>
        <w:right w:val="none" w:sz="0" w:space="0" w:color="auto"/>
      </w:divBdr>
    </w:div>
    <w:div w:id="1854300873">
      <w:bodyDiv w:val="1"/>
      <w:marLeft w:val="0"/>
      <w:marRight w:val="0"/>
      <w:marTop w:val="0"/>
      <w:marBottom w:val="0"/>
      <w:divBdr>
        <w:top w:val="none" w:sz="0" w:space="0" w:color="auto"/>
        <w:left w:val="none" w:sz="0" w:space="0" w:color="auto"/>
        <w:bottom w:val="none" w:sz="0" w:space="0" w:color="auto"/>
        <w:right w:val="none" w:sz="0" w:space="0" w:color="auto"/>
      </w:divBdr>
    </w:div>
    <w:div w:id="1854565767">
      <w:bodyDiv w:val="1"/>
      <w:marLeft w:val="0"/>
      <w:marRight w:val="0"/>
      <w:marTop w:val="0"/>
      <w:marBottom w:val="0"/>
      <w:divBdr>
        <w:top w:val="none" w:sz="0" w:space="0" w:color="auto"/>
        <w:left w:val="none" w:sz="0" w:space="0" w:color="auto"/>
        <w:bottom w:val="none" w:sz="0" w:space="0" w:color="auto"/>
        <w:right w:val="none" w:sz="0" w:space="0" w:color="auto"/>
      </w:divBdr>
    </w:div>
    <w:div w:id="1854682501">
      <w:bodyDiv w:val="1"/>
      <w:marLeft w:val="0"/>
      <w:marRight w:val="0"/>
      <w:marTop w:val="0"/>
      <w:marBottom w:val="0"/>
      <w:divBdr>
        <w:top w:val="none" w:sz="0" w:space="0" w:color="auto"/>
        <w:left w:val="none" w:sz="0" w:space="0" w:color="auto"/>
        <w:bottom w:val="none" w:sz="0" w:space="0" w:color="auto"/>
        <w:right w:val="none" w:sz="0" w:space="0" w:color="auto"/>
      </w:divBdr>
    </w:div>
    <w:div w:id="1854804907">
      <w:bodyDiv w:val="1"/>
      <w:marLeft w:val="0"/>
      <w:marRight w:val="0"/>
      <w:marTop w:val="0"/>
      <w:marBottom w:val="0"/>
      <w:divBdr>
        <w:top w:val="none" w:sz="0" w:space="0" w:color="auto"/>
        <w:left w:val="none" w:sz="0" w:space="0" w:color="auto"/>
        <w:bottom w:val="none" w:sz="0" w:space="0" w:color="auto"/>
        <w:right w:val="none" w:sz="0" w:space="0" w:color="auto"/>
      </w:divBdr>
    </w:div>
    <w:div w:id="1854881828">
      <w:bodyDiv w:val="1"/>
      <w:marLeft w:val="0"/>
      <w:marRight w:val="0"/>
      <w:marTop w:val="0"/>
      <w:marBottom w:val="0"/>
      <w:divBdr>
        <w:top w:val="none" w:sz="0" w:space="0" w:color="auto"/>
        <w:left w:val="none" w:sz="0" w:space="0" w:color="auto"/>
        <w:bottom w:val="none" w:sz="0" w:space="0" w:color="auto"/>
        <w:right w:val="none" w:sz="0" w:space="0" w:color="auto"/>
      </w:divBdr>
    </w:div>
    <w:div w:id="1855267133">
      <w:bodyDiv w:val="1"/>
      <w:marLeft w:val="0"/>
      <w:marRight w:val="0"/>
      <w:marTop w:val="0"/>
      <w:marBottom w:val="0"/>
      <w:divBdr>
        <w:top w:val="none" w:sz="0" w:space="0" w:color="auto"/>
        <w:left w:val="none" w:sz="0" w:space="0" w:color="auto"/>
        <w:bottom w:val="none" w:sz="0" w:space="0" w:color="auto"/>
        <w:right w:val="none" w:sz="0" w:space="0" w:color="auto"/>
      </w:divBdr>
    </w:div>
    <w:div w:id="1855342084">
      <w:bodyDiv w:val="1"/>
      <w:marLeft w:val="0"/>
      <w:marRight w:val="0"/>
      <w:marTop w:val="0"/>
      <w:marBottom w:val="0"/>
      <w:divBdr>
        <w:top w:val="none" w:sz="0" w:space="0" w:color="auto"/>
        <w:left w:val="none" w:sz="0" w:space="0" w:color="auto"/>
        <w:bottom w:val="none" w:sz="0" w:space="0" w:color="auto"/>
        <w:right w:val="none" w:sz="0" w:space="0" w:color="auto"/>
      </w:divBdr>
    </w:div>
    <w:div w:id="1855412919">
      <w:bodyDiv w:val="1"/>
      <w:marLeft w:val="0"/>
      <w:marRight w:val="0"/>
      <w:marTop w:val="0"/>
      <w:marBottom w:val="0"/>
      <w:divBdr>
        <w:top w:val="none" w:sz="0" w:space="0" w:color="auto"/>
        <w:left w:val="none" w:sz="0" w:space="0" w:color="auto"/>
        <w:bottom w:val="none" w:sz="0" w:space="0" w:color="auto"/>
        <w:right w:val="none" w:sz="0" w:space="0" w:color="auto"/>
      </w:divBdr>
    </w:div>
    <w:div w:id="1855416356">
      <w:bodyDiv w:val="1"/>
      <w:marLeft w:val="0"/>
      <w:marRight w:val="0"/>
      <w:marTop w:val="0"/>
      <w:marBottom w:val="0"/>
      <w:divBdr>
        <w:top w:val="none" w:sz="0" w:space="0" w:color="auto"/>
        <w:left w:val="none" w:sz="0" w:space="0" w:color="auto"/>
        <w:bottom w:val="none" w:sz="0" w:space="0" w:color="auto"/>
        <w:right w:val="none" w:sz="0" w:space="0" w:color="auto"/>
      </w:divBdr>
    </w:div>
    <w:div w:id="1855533602">
      <w:bodyDiv w:val="1"/>
      <w:marLeft w:val="0"/>
      <w:marRight w:val="0"/>
      <w:marTop w:val="0"/>
      <w:marBottom w:val="0"/>
      <w:divBdr>
        <w:top w:val="none" w:sz="0" w:space="0" w:color="auto"/>
        <w:left w:val="none" w:sz="0" w:space="0" w:color="auto"/>
        <w:bottom w:val="none" w:sz="0" w:space="0" w:color="auto"/>
        <w:right w:val="none" w:sz="0" w:space="0" w:color="auto"/>
      </w:divBdr>
    </w:div>
    <w:div w:id="1856188137">
      <w:bodyDiv w:val="1"/>
      <w:marLeft w:val="0"/>
      <w:marRight w:val="0"/>
      <w:marTop w:val="0"/>
      <w:marBottom w:val="0"/>
      <w:divBdr>
        <w:top w:val="none" w:sz="0" w:space="0" w:color="auto"/>
        <w:left w:val="none" w:sz="0" w:space="0" w:color="auto"/>
        <w:bottom w:val="none" w:sz="0" w:space="0" w:color="auto"/>
        <w:right w:val="none" w:sz="0" w:space="0" w:color="auto"/>
      </w:divBdr>
    </w:div>
    <w:div w:id="1856453361">
      <w:bodyDiv w:val="1"/>
      <w:marLeft w:val="0"/>
      <w:marRight w:val="0"/>
      <w:marTop w:val="0"/>
      <w:marBottom w:val="0"/>
      <w:divBdr>
        <w:top w:val="none" w:sz="0" w:space="0" w:color="auto"/>
        <w:left w:val="none" w:sz="0" w:space="0" w:color="auto"/>
        <w:bottom w:val="none" w:sz="0" w:space="0" w:color="auto"/>
        <w:right w:val="none" w:sz="0" w:space="0" w:color="auto"/>
      </w:divBdr>
    </w:div>
    <w:div w:id="1856916501">
      <w:bodyDiv w:val="1"/>
      <w:marLeft w:val="0"/>
      <w:marRight w:val="0"/>
      <w:marTop w:val="0"/>
      <w:marBottom w:val="0"/>
      <w:divBdr>
        <w:top w:val="none" w:sz="0" w:space="0" w:color="auto"/>
        <w:left w:val="none" w:sz="0" w:space="0" w:color="auto"/>
        <w:bottom w:val="none" w:sz="0" w:space="0" w:color="auto"/>
        <w:right w:val="none" w:sz="0" w:space="0" w:color="auto"/>
      </w:divBdr>
    </w:div>
    <w:div w:id="1856994397">
      <w:bodyDiv w:val="1"/>
      <w:marLeft w:val="0"/>
      <w:marRight w:val="0"/>
      <w:marTop w:val="0"/>
      <w:marBottom w:val="0"/>
      <w:divBdr>
        <w:top w:val="none" w:sz="0" w:space="0" w:color="auto"/>
        <w:left w:val="none" w:sz="0" w:space="0" w:color="auto"/>
        <w:bottom w:val="none" w:sz="0" w:space="0" w:color="auto"/>
        <w:right w:val="none" w:sz="0" w:space="0" w:color="auto"/>
      </w:divBdr>
    </w:div>
    <w:div w:id="1857579668">
      <w:bodyDiv w:val="1"/>
      <w:marLeft w:val="0"/>
      <w:marRight w:val="0"/>
      <w:marTop w:val="0"/>
      <w:marBottom w:val="0"/>
      <w:divBdr>
        <w:top w:val="none" w:sz="0" w:space="0" w:color="auto"/>
        <w:left w:val="none" w:sz="0" w:space="0" w:color="auto"/>
        <w:bottom w:val="none" w:sz="0" w:space="0" w:color="auto"/>
        <w:right w:val="none" w:sz="0" w:space="0" w:color="auto"/>
      </w:divBdr>
    </w:div>
    <w:div w:id="1858109350">
      <w:bodyDiv w:val="1"/>
      <w:marLeft w:val="0"/>
      <w:marRight w:val="0"/>
      <w:marTop w:val="0"/>
      <w:marBottom w:val="0"/>
      <w:divBdr>
        <w:top w:val="none" w:sz="0" w:space="0" w:color="auto"/>
        <w:left w:val="none" w:sz="0" w:space="0" w:color="auto"/>
        <w:bottom w:val="none" w:sz="0" w:space="0" w:color="auto"/>
        <w:right w:val="none" w:sz="0" w:space="0" w:color="auto"/>
      </w:divBdr>
    </w:div>
    <w:div w:id="1858424672">
      <w:bodyDiv w:val="1"/>
      <w:marLeft w:val="0"/>
      <w:marRight w:val="0"/>
      <w:marTop w:val="0"/>
      <w:marBottom w:val="0"/>
      <w:divBdr>
        <w:top w:val="none" w:sz="0" w:space="0" w:color="auto"/>
        <w:left w:val="none" w:sz="0" w:space="0" w:color="auto"/>
        <w:bottom w:val="none" w:sz="0" w:space="0" w:color="auto"/>
        <w:right w:val="none" w:sz="0" w:space="0" w:color="auto"/>
      </w:divBdr>
    </w:div>
    <w:div w:id="1858497562">
      <w:bodyDiv w:val="1"/>
      <w:marLeft w:val="0"/>
      <w:marRight w:val="0"/>
      <w:marTop w:val="0"/>
      <w:marBottom w:val="0"/>
      <w:divBdr>
        <w:top w:val="none" w:sz="0" w:space="0" w:color="auto"/>
        <w:left w:val="none" w:sz="0" w:space="0" w:color="auto"/>
        <w:bottom w:val="none" w:sz="0" w:space="0" w:color="auto"/>
        <w:right w:val="none" w:sz="0" w:space="0" w:color="auto"/>
      </w:divBdr>
    </w:div>
    <w:div w:id="1858498190">
      <w:bodyDiv w:val="1"/>
      <w:marLeft w:val="0"/>
      <w:marRight w:val="0"/>
      <w:marTop w:val="0"/>
      <w:marBottom w:val="0"/>
      <w:divBdr>
        <w:top w:val="none" w:sz="0" w:space="0" w:color="auto"/>
        <w:left w:val="none" w:sz="0" w:space="0" w:color="auto"/>
        <w:bottom w:val="none" w:sz="0" w:space="0" w:color="auto"/>
        <w:right w:val="none" w:sz="0" w:space="0" w:color="auto"/>
      </w:divBdr>
    </w:div>
    <w:div w:id="1859150791">
      <w:bodyDiv w:val="1"/>
      <w:marLeft w:val="0"/>
      <w:marRight w:val="0"/>
      <w:marTop w:val="0"/>
      <w:marBottom w:val="0"/>
      <w:divBdr>
        <w:top w:val="none" w:sz="0" w:space="0" w:color="auto"/>
        <w:left w:val="none" w:sz="0" w:space="0" w:color="auto"/>
        <w:bottom w:val="none" w:sz="0" w:space="0" w:color="auto"/>
        <w:right w:val="none" w:sz="0" w:space="0" w:color="auto"/>
      </w:divBdr>
    </w:div>
    <w:div w:id="1859584656">
      <w:bodyDiv w:val="1"/>
      <w:marLeft w:val="0"/>
      <w:marRight w:val="0"/>
      <w:marTop w:val="0"/>
      <w:marBottom w:val="0"/>
      <w:divBdr>
        <w:top w:val="none" w:sz="0" w:space="0" w:color="auto"/>
        <w:left w:val="none" w:sz="0" w:space="0" w:color="auto"/>
        <w:bottom w:val="none" w:sz="0" w:space="0" w:color="auto"/>
        <w:right w:val="none" w:sz="0" w:space="0" w:color="auto"/>
      </w:divBdr>
    </w:div>
    <w:div w:id="1859931172">
      <w:bodyDiv w:val="1"/>
      <w:marLeft w:val="0"/>
      <w:marRight w:val="0"/>
      <w:marTop w:val="0"/>
      <w:marBottom w:val="0"/>
      <w:divBdr>
        <w:top w:val="none" w:sz="0" w:space="0" w:color="auto"/>
        <w:left w:val="none" w:sz="0" w:space="0" w:color="auto"/>
        <w:bottom w:val="none" w:sz="0" w:space="0" w:color="auto"/>
        <w:right w:val="none" w:sz="0" w:space="0" w:color="auto"/>
      </w:divBdr>
      <w:divsChild>
        <w:div w:id="66465589">
          <w:marLeft w:val="480"/>
          <w:marRight w:val="0"/>
          <w:marTop w:val="0"/>
          <w:marBottom w:val="0"/>
          <w:divBdr>
            <w:top w:val="none" w:sz="0" w:space="0" w:color="auto"/>
            <w:left w:val="none" w:sz="0" w:space="0" w:color="auto"/>
            <w:bottom w:val="none" w:sz="0" w:space="0" w:color="auto"/>
            <w:right w:val="none" w:sz="0" w:space="0" w:color="auto"/>
          </w:divBdr>
        </w:div>
        <w:div w:id="113600866">
          <w:marLeft w:val="480"/>
          <w:marRight w:val="0"/>
          <w:marTop w:val="0"/>
          <w:marBottom w:val="0"/>
          <w:divBdr>
            <w:top w:val="none" w:sz="0" w:space="0" w:color="auto"/>
            <w:left w:val="none" w:sz="0" w:space="0" w:color="auto"/>
            <w:bottom w:val="none" w:sz="0" w:space="0" w:color="auto"/>
            <w:right w:val="none" w:sz="0" w:space="0" w:color="auto"/>
          </w:divBdr>
        </w:div>
        <w:div w:id="140122421">
          <w:marLeft w:val="480"/>
          <w:marRight w:val="0"/>
          <w:marTop w:val="0"/>
          <w:marBottom w:val="0"/>
          <w:divBdr>
            <w:top w:val="none" w:sz="0" w:space="0" w:color="auto"/>
            <w:left w:val="none" w:sz="0" w:space="0" w:color="auto"/>
            <w:bottom w:val="none" w:sz="0" w:space="0" w:color="auto"/>
            <w:right w:val="none" w:sz="0" w:space="0" w:color="auto"/>
          </w:divBdr>
        </w:div>
        <w:div w:id="140730977">
          <w:marLeft w:val="480"/>
          <w:marRight w:val="0"/>
          <w:marTop w:val="0"/>
          <w:marBottom w:val="0"/>
          <w:divBdr>
            <w:top w:val="none" w:sz="0" w:space="0" w:color="auto"/>
            <w:left w:val="none" w:sz="0" w:space="0" w:color="auto"/>
            <w:bottom w:val="none" w:sz="0" w:space="0" w:color="auto"/>
            <w:right w:val="none" w:sz="0" w:space="0" w:color="auto"/>
          </w:divBdr>
        </w:div>
        <w:div w:id="191845947">
          <w:marLeft w:val="480"/>
          <w:marRight w:val="0"/>
          <w:marTop w:val="0"/>
          <w:marBottom w:val="0"/>
          <w:divBdr>
            <w:top w:val="none" w:sz="0" w:space="0" w:color="auto"/>
            <w:left w:val="none" w:sz="0" w:space="0" w:color="auto"/>
            <w:bottom w:val="none" w:sz="0" w:space="0" w:color="auto"/>
            <w:right w:val="none" w:sz="0" w:space="0" w:color="auto"/>
          </w:divBdr>
        </w:div>
        <w:div w:id="200409655">
          <w:marLeft w:val="480"/>
          <w:marRight w:val="0"/>
          <w:marTop w:val="0"/>
          <w:marBottom w:val="0"/>
          <w:divBdr>
            <w:top w:val="none" w:sz="0" w:space="0" w:color="auto"/>
            <w:left w:val="none" w:sz="0" w:space="0" w:color="auto"/>
            <w:bottom w:val="none" w:sz="0" w:space="0" w:color="auto"/>
            <w:right w:val="none" w:sz="0" w:space="0" w:color="auto"/>
          </w:divBdr>
        </w:div>
        <w:div w:id="210659327">
          <w:marLeft w:val="480"/>
          <w:marRight w:val="0"/>
          <w:marTop w:val="0"/>
          <w:marBottom w:val="0"/>
          <w:divBdr>
            <w:top w:val="none" w:sz="0" w:space="0" w:color="auto"/>
            <w:left w:val="none" w:sz="0" w:space="0" w:color="auto"/>
            <w:bottom w:val="none" w:sz="0" w:space="0" w:color="auto"/>
            <w:right w:val="none" w:sz="0" w:space="0" w:color="auto"/>
          </w:divBdr>
        </w:div>
        <w:div w:id="221406701">
          <w:marLeft w:val="480"/>
          <w:marRight w:val="0"/>
          <w:marTop w:val="0"/>
          <w:marBottom w:val="0"/>
          <w:divBdr>
            <w:top w:val="none" w:sz="0" w:space="0" w:color="auto"/>
            <w:left w:val="none" w:sz="0" w:space="0" w:color="auto"/>
            <w:bottom w:val="none" w:sz="0" w:space="0" w:color="auto"/>
            <w:right w:val="none" w:sz="0" w:space="0" w:color="auto"/>
          </w:divBdr>
        </w:div>
        <w:div w:id="226839995">
          <w:marLeft w:val="480"/>
          <w:marRight w:val="0"/>
          <w:marTop w:val="0"/>
          <w:marBottom w:val="0"/>
          <w:divBdr>
            <w:top w:val="none" w:sz="0" w:space="0" w:color="auto"/>
            <w:left w:val="none" w:sz="0" w:space="0" w:color="auto"/>
            <w:bottom w:val="none" w:sz="0" w:space="0" w:color="auto"/>
            <w:right w:val="none" w:sz="0" w:space="0" w:color="auto"/>
          </w:divBdr>
        </w:div>
        <w:div w:id="294024874">
          <w:marLeft w:val="480"/>
          <w:marRight w:val="0"/>
          <w:marTop w:val="0"/>
          <w:marBottom w:val="0"/>
          <w:divBdr>
            <w:top w:val="none" w:sz="0" w:space="0" w:color="auto"/>
            <w:left w:val="none" w:sz="0" w:space="0" w:color="auto"/>
            <w:bottom w:val="none" w:sz="0" w:space="0" w:color="auto"/>
            <w:right w:val="none" w:sz="0" w:space="0" w:color="auto"/>
          </w:divBdr>
        </w:div>
        <w:div w:id="294064782">
          <w:marLeft w:val="480"/>
          <w:marRight w:val="0"/>
          <w:marTop w:val="0"/>
          <w:marBottom w:val="0"/>
          <w:divBdr>
            <w:top w:val="none" w:sz="0" w:space="0" w:color="auto"/>
            <w:left w:val="none" w:sz="0" w:space="0" w:color="auto"/>
            <w:bottom w:val="none" w:sz="0" w:space="0" w:color="auto"/>
            <w:right w:val="none" w:sz="0" w:space="0" w:color="auto"/>
          </w:divBdr>
        </w:div>
        <w:div w:id="336735058">
          <w:marLeft w:val="480"/>
          <w:marRight w:val="0"/>
          <w:marTop w:val="0"/>
          <w:marBottom w:val="0"/>
          <w:divBdr>
            <w:top w:val="none" w:sz="0" w:space="0" w:color="auto"/>
            <w:left w:val="none" w:sz="0" w:space="0" w:color="auto"/>
            <w:bottom w:val="none" w:sz="0" w:space="0" w:color="auto"/>
            <w:right w:val="none" w:sz="0" w:space="0" w:color="auto"/>
          </w:divBdr>
        </w:div>
        <w:div w:id="386613012">
          <w:marLeft w:val="480"/>
          <w:marRight w:val="0"/>
          <w:marTop w:val="0"/>
          <w:marBottom w:val="0"/>
          <w:divBdr>
            <w:top w:val="none" w:sz="0" w:space="0" w:color="auto"/>
            <w:left w:val="none" w:sz="0" w:space="0" w:color="auto"/>
            <w:bottom w:val="none" w:sz="0" w:space="0" w:color="auto"/>
            <w:right w:val="none" w:sz="0" w:space="0" w:color="auto"/>
          </w:divBdr>
        </w:div>
        <w:div w:id="395320737">
          <w:marLeft w:val="480"/>
          <w:marRight w:val="0"/>
          <w:marTop w:val="0"/>
          <w:marBottom w:val="0"/>
          <w:divBdr>
            <w:top w:val="none" w:sz="0" w:space="0" w:color="auto"/>
            <w:left w:val="none" w:sz="0" w:space="0" w:color="auto"/>
            <w:bottom w:val="none" w:sz="0" w:space="0" w:color="auto"/>
            <w:right w:val="none" w:sz="0" w:space="0" w:color="auto"/>
          </w:divBdr>
        </w:div>
        <w:div w:id="410351808">
          <w:marLeft w:val="480"/>
          <w:marRight w:val="0"/>
          <w:marTop w:val="0"/>
          <w:marBottom w:val="0"/>
          <w:divBdr>
            <w:top w:val="none" w:sz="0" w:space="0" w:color="auto"/>
            <w:left w:val="none" w:sz="0" w:space="0" w:color="auto"/>
            <w:bottom w:val="none" w:sz="0" w:space="0" w:color="auto"/>
            <w:right w:val="none" w:sz="0" w:space="0" w:color="auto"/>
          </w:divBdr>
        </w:div>
        <w:div w:id="433208477">
          <w:marLeft w:val="480"/>
          <w:marRight w:val="0"/>
          <w:marTop w:val="0"/>
          <w:marBottom w:val="0"/>
          <w:divBdr>
            <w:top w:val="none" w:sz="0" w:space="0" w:color="auto"/>
            <w:left w:val="none" w:sz="0" w:space="0" w:color="auto"/>
            <w:bottom w:val="none" w:sz="0" w:space="0" w:color="auto"/>
            <w:right w:val="none" w:sz="0" w:space="0" w:color="auto"/>
          </w:divBdr>
        </w:div>
        <w:div w:id="527062617">
          <w:marLeft w:val="480"/>
          <w:marRight w:val="0"/>
          <w:marTop w:val="0"/>
          <w:marBottom w:val="0"/>
          <w:divBdr>
            <w:top w:val="none" w:sz="0" w:space="0" w:color="auto"/>
            <w:left w:val="none" w:sz="0" w:space="0" w:color="auto"/>
            <w:bottom w:val="none" w:sz="0" w:space="0" w:color="auto"/>
            <w:right w:val="none" w:sz="0" w:space="0" w:color="auto"/>
          </w:divBdr>
        </w:div>
        <w:div w:id="543910873">
          <w:marLeft w:val="480"/>
          <w:marRight w:val="0"/>
          <w:marTop w:val="0"/>
          <w:marBottom w:val="0"/>
          <w:divBdr>
            <w:top w:val="none" w:sz="0" w:space="0" w:color="auto"/>
            <w:left w:val="none" w:sz="0" w:space="0" w:color="auto"/>
            <w:bottom w:val="none" w:sz="0" w:space="0" w:color="auto"/>
            <w:right w:val="none" w:sz="0" w:space="0" w:color="auto"/>
          </w:divBdr>
        </w:div>
        <w:div w:id="564295104">
          <w:marLeft w:val="480"/>
          <w:marRight w:val="0"/>
          <w:marTop w:val="0"/>
          <w:marBottom w:val="0"/>
          <w:divBdr>
            <w:top w:val="none" w:sz="0" w:space="0" w:color="auto"/>
            <w:left w:val="none" w:sz="0" w:space="0" w:color="auto"/>
            <w:bottom w:val="none" w:sz="0" w:space="0" w:color="auto"/>
            <w:right w:val="none" w:sz="0" w:space="0" w:color="auto"/>
          </w:divBdr>
        </w:div>
        <w:div w:id="592981755">
          <w:marLeft w:val="480"/>
          <w:marRight w:val="0"/>
          <w:marTop w:val="0"/>
          <w:marBottom w:val="0"/>
          <w:divBdr>
            <w:top w:val="none" w:sz="0" w:space="0" w:color="auto"/>
            <w:left w:val="none" w:sz="0" w:space="0" w:color="auto"/>
            <w:bottom w:val="none" w:sz="0" w:space="0" w:color="auto"/>
            <w:right w:val="none" w:sz="0" w:space="0" w:color="auto"/>
          </w:divBdr>
        </w:div>
        <w:div w:id="619654839">
          <w:marLeft w:val="480"/>
          <w:marRight w:val="0"/>
          <w:marTop w:val="0"/>
          <w:marBottom w:val="0"/>
          <w:divBdr>
            <w:top w:val="none" w:sz="0" w:space="0" w:color="auto"/>
            <w:left w:val="none" w:sz="0" w:space="0" w:color="auto"/>
            <w:bottom w:val="none" w:sz="0" w:space="0" w:color="auto"/>
            <w:right w:val="none" w:sz="0" w:space="0" w:color="auto"/>
          </w:divBdr>
        </w:div>
        <w:div w:id="638152612">
          <w:marLeft w:val="480"/>
          <w:marRight w:val="0"/>
          <w:marTop w:val="0"/>
          <w:marBottom w:val="0"/>
          <w:divBdr>
            <w:top w:val="none" w:sz="0" w:space="0" w:color="auto"/>
            <w:left w:val="none" w:sz="0" w:space="0" w:color="auto"/>
            <w:bottom w:val="none" w:sz="0" w:space="0" w:color="auto"/>
            <w:right w:val="none" w:sz="0" w:space="0" w:color="auto"/>
          </w:divBdr>
        </w:div>
        <w:div w:id="747649401">
          <w:marLeft w:val="480"/>
          <w:marRight w:val="0"/>
          <w:marTop w:val="0"/>
          <w:marBottom w:val="0"/>
          <w:divBdr>
            <w:top w:val="none" w:sz="0" w:space="0" w:color="auto"/>
            <w:left w:val="none" w:sz="0" w:space="0" w:color="auto"/>
            <w:bottom w:val="none" w:sz="0" w:space="0" w:color="auto"/>
            <w:right w:val="none" w:sz="0" w:space="0" w:color="auto"/>
          </w:divBdr>
        </w:div>
        <w:div w:id="785083280">
          <w:marLeft w:val="480"/>
          <w:marRight w:val="0"/>
          <w:marTop w:val="0"/>
          <w:marBottom w:val="0"/>
          <w:divBdr>
            <w:top w:val="none" w:sz="0" w:space="0" w:color="auto"/>
            <w:left w:val="none" w:sz="0" w:space="0" w:color="auto"/>
            <w:bottom w:val="none" w:sz="0" w:space="0" w:color="auto"/>
            <w:right w:val="none" w:sz="0" w:space="0" w:color="auto"/>
          </w:divBdr>
        </w:div>
        <w:div w:id="855927218">
          <w:marLeft w:val="480"/>
          <w:marRight w:val="0"/>
          <w:marTop w:val="0"/>
          <w:marBottom w:val="0"/>
          <w:divBdr>
            <w:top w:val="none" w:sz="0" w:space="0" w:color="auto"/>
            <w:left w:val="none" w:sz="0" w:space="0" w:color="auto"/>
            <w:bottom w:val="none" w:sz="0" w:space="0" w:color="auto"/>
            <w:right w:val="none" w:sz="0" w:space="0" w:color="auto"/>
          </w:divBdr>
        </w:div>
        <w:div w:id="900019451">
          <w:marLeft w:val="480"/>
          <w:marRight w:val="0"/>
          <w:marTop w:val="0"/>
          <w:marBottom w:val="0"/>
          <w:divBdr>
            <w:top w:val="none" w:sz="0" w:space="0" w:color="auto"/>
            <w:left w:val="none" w:sz="0" w:space="0" w:color="auto"/>
            <w:bottom w:val="none" w:sz="0" w:space="0" w:color="auto"/>
            <w:right w:val="none" w:sz="0" w:space="0" w:color="auto"/>
          </w:divBdr>
        </w:div>
        <w:div w:id="910314185">
          <w:marLeft w:val="480"/>
          <w:marRight w:val="0"/>
          <w:marTop w:val="0"/>
          <w:marBottom w:val="0"/>
          <w:divBdr>
            <w:top w:val="none" w:sz="0" w:space="0" w:color="auto"/>
            <w:left w:val="none" w:sz="0" w:space="0" w:color="auto"/>
            <w:bottom w:val="none" w:sz="0" w:space="0" w:color="auto"/>
            <w:right w:val="none" w:sz="0" w:space="0" w:color="auto"/>
          </w:divBdr>
        </w:div>
        <w:div w:id="932014747">
          <w:marLeft w:val="480"/>
          <w:marRight w:val="0"/>
          <w:marTop w:val="0"/>
          <w:marBottom w:val="0"/>
          <w:divBdr>
            <w:top w:val="none" w:sz="0" w:space="0" w:color="auto"/>
            <w:left w:val="none" w:sz="0" w:space="0" w:color="auto"/>
            <w:bottom w:val="none" w:sz="0" w:space="0" w:color="auto"/>
            <w:right w:val="none" w:sz="0" w:space="0" w:color="auto"/>
          </w:divBdr>
        </w:div>
        <w:div w:id="953292295">
          <w:marLeft w:val="480"/>
          <w:marRight w:val="0"/>
          <w:marTop w:val="0"/>
          <w:marBottom w:val="0"/>
          <w:divBdr>
            <w:top w:val="none" w:sz="0" w:space="0" w:color="auto"/>
            <w:left w:val="none" w:sz="0" w:space="0" w:color="auto"/>
            <w:bottom w:val="none" w:sz="0" w:space="0" w:color="auto"/>
            <w:right w:val="none" w:sz="0" w:space="0" w:color="auto"/>
          </w:divBdr>
        </w:div>
        <w:div w:id="1023436795">
          <w:marLeft w:val="480"/>
          <w:marRight w:val="0"/>
          <w:marTop w:val="0"/>
          <w:marBottom w:val="0"/>
          <w:divBdr>
            <w:top w:val="none" w:sz="0" w:space="0" w:color="auto"/>
            <w:left w:val="none" w:sz="0" w:space="0" w:color="auto"/>
            <w:bottom w:val="none" w:sz="0" w:space="0" w:color="auto"/>
            <w:right w:val="none" w:sz="0" w:space="0" w:color="auto"/>
          </w:divBdr>
        </w:div>
        <w:div w:id="1032879160">
          <w:marLeft w:val="480"/>
          <w:marRight w:val="0"/>
          <w:marTop w:val="0"/>
          <w:marBottom w:val="0"/>
          <w:divBdr>
            <w:top w:val="none" w:sz="0" w:space="0" w:color="auto"/>
            <w:left w:val="none" w:sz="0" w:space="0" w:color="auto"/>
            <w:bottom w:val="none" w:sz="0" w:space="0" w:color="auto"/>
            <w:right w:val="none" w:sz="0" w:space="0" w:color="auto"/>
          </w:divBdr>
        </w:div>
        <w:div w:id="1075662810">
          <w:marLeft w:val="480"/>
          <w:marRight w:val="0"/>
          <w:marTop w:val="0"/>
          <w:marBottom w:val="0"/>
          <w:divBdr>
            <w:top w:val="none" w:sz="0" w:space="0" w:color="auto"/>
            <w:left w:val="none" w:sz="0" w:space="0" w:color="auto"/>
            <w:bottom w:val="none" w:sz="0" w:space="0" w:color="auto"/>
            <w:right w:val="none" w:sz="0" w:space="0" w:color="auto"/>
          </w:divBdr>
        </w:div>
        <w:div w:id="1094588409">
          <w:marLeft w:val="480"/>
          <w:marRight w:val="0"/>
          <w:marTop w:val="0"/>
          <w:marBottom w:val="0"/>
          <w:divBdr>
            <w:top w:val="none" w:sz="0" w:space="0" w:color="auto"/>
            <w:left w:val="none" w:sz="0" w:space="0" w:color="auto"/>
            <w:bottom w:val="none" w:sz="0" w:space="0" w:color="auto"/>
            <w:right w:val="none" w:sz="0" w:space="0" w:color="auto"/>
          </w:divBdr>
        </w:div>
        <w:div w:id="1159346702">
          <w:marLeft w:val="480"/>
          <w:marRight w:val="0"/>
          <w:marTop w:val="0"/>
          <w:marBottom w:val="0"/>
          <w:divBdr>
            <w:top w:val="none" w:sz="0" w:space="0" w:color="auto"/>
            <w:left w:val="none" w:sz="0" w:space="0" w:color="auto"/>
            <w:bottom w:val="none" w:sz="0" w:space="0" w:color="auto"/>
            <w:right w:val="none" w:sz="0" w:space="0" w:color="auto"/>
          </w:divBdr>
        </w:div>
        <w:div w:id="1249078383">
          <w:marLeft w:val="480"/>
          <w:marRight w:val="0"/>
          <w:marTop w:val="0"/>
          <w:marBottom w:val="0"/>
          <w:divBdr>
            <w:top w:val="none" w:sz="0" w:space="0" w:color="auto"/>
            <w:left w:val="none" w:sz="0" w:space="0" w:color="auto"/>
            <w:bottom w:val="none" w:sz="0" w:space="0" w:color="auto"/>
            <w:right w:val="none" w:sz="0" w:space="0" w:color="auto"/>
          </w:divBdr>
        </w:div>
        <w:div w:id="1263339953">
          <w:marLeft w:val="480"/>
          <w:marRight w:val="0"/>
          <w:marTop w:val="0"/>
          <w:marBottom w:val="0"/>
          <w:divBdr>
            <w:top w:val="none" w:sz="0" w:space="0" w:color="auto"/>
            <w:left w:val="none" w:sz="0" w:space="0" w:color="auto"/>
            <w:bottom w:val="none" w:sz="0" w:space="0" w:color="auto"/>
            <w:right w:val="none" w:sz="0" w:space="0" w:color="auto"/>
          </w:divBdr>
        </w:div>
        <w:div w:id="1298145091">
          <w:marLeft w:val="480"/>
          <w:marRight w:val="0"/>
          <w:marTop w:val="0"/>
          <w:marBottom w:val="0"/>
          <w:divBdr>
            <w:top w:val="none" w:sz="0" w:space="0" w:color="auto"/>
            <w:left w:val="none" w:sz="0" w:space="0" w:color="auto"/>
            <w:bottom w:val="none" w:sz="0" w:space="0" w:color="auto"/>
            <w:right w:val="none" w:sz="0" w:space="0" w:color="auto"/>
          </w:divBdr>
        </w:div>
        <w:div w:id="1348209920">
          <w:marLeft w:val="480"/>
          <w:marRight w:val="0"/>
          <w:marTop w:val="0"/>
          <w:marBottom w:val="0"/>
          <w:divBdr>
            <w:top w:val="none" w:sz="0" w:space="0" w:color="auto"/>
            <w:left w:val="none" w:sz="0" w:space="0" w:color="auto"/>
            <w:bottom w:val="none" w:sz="0" w:space="0" w:color="auto"/>
            <w:right w:val="none" w:sz="0" w:space="0" w:color="auto"/>
          </w:divBdr>
        </w:div>
        <w:div w:id="1421947508">
          <w:marLeft w:val="480"/>
          <w:marRight w:val="0"/>
          <w:marTop w:val="0"/>
          <w:marBottom w:val="0"/>
          <w:divBdr>
            <w:top w:val="none" w:sz="0" w:space="0" w:color="auto"/>
            <w:left w:val="none" w:sz="0" w:space="0" w:color="auto"/>
            <w:bottom w:val="none" w:sz="0" w:space="0" w:color="auto"/>
            <w:right w:val="none" w:sz="0" w:space="0" w:color="auto"/>
          </w:divBdr>
        </w:div>
        <w:div w:id="1578247825">
          <w:marLeft w:val="480"/>
          <w:marRight w:val="0"/>
          <w:marTop w:val="0"/>
          <w:marBottom w:val="0"/>
          <w:divBdr>
            <w:top w:val="none" w:sz="0" w:space="0" w:color="auto"/>
            <w:left w:val="none" w:sz="0" w:space="0" w:color="auto"/>
            <w:bottom w:val="none" w:sz="0" w:space="0" w:color="auto"/>
            <w:right w:val="none" w:sz="0" w:space="0" w:color="auto"/>
          </w:divBdr>
        </w:div>
        <w:div w:id="1599634027">
          <w:marLeft w:val="480"/>
          <w:marRight w:val="0"/>
          <w:marTop w:val="0"/>
          <w:marBottom w:val="0"/>
          <w:divBdr>
            <w:top w:val="none" w:sz="0" w:space="0" w:color="auto"/>
            <w:left w:val="none" w:sz="0" w:space="0" w:color="auto"/>
            <w:bottom w:val="none" w:sz="0" w:space="0" w:color="auto"/>
            <w:right w:val="none" w:sz="0" w:space="0" w:color="auto"/>
          </w:divBdr>
        </w:div>
        <w:div w:id="1599831539">
          <w:marLeft w:val="480"/>
          <w:marRight w:val="0"/>
          <w:marTop w:val="0"/>
          <w:marBottom w:val="0"/>
          <w:divBdr>
            <w:top w:val="none" w:sz="0" w:space="0" w:color="auto"/>
            <w:left w:val="none" w:sz="0" w:space="0" w:color="auto"/>
            <w:bottom w:val="none" w:sz="0" w:space="0" w:color="auto"/>
            <w:right w:val="none" w:sz="0" w:space="0" w:color="auto"/>
          </w:divBdr>
        </w:div>
        <w:div w:id="1605765622">
          <w:marLeft w:val="480"/>
          <w:marRight w:val="0"/>
          <w:marTop w:val="0"/>
          <w:marBottom w:val="0"/>
          <w:divBdr>
            <w:top w:val="none" w:sz="0" w:space="0" w:color="auto"/>
            <w:left w:val="none" w:sz="0" w:space="0" w:color="auto"/>
            <w:bottom w:val="none" w:sz="0" w:space="0" w:color="auto"/>
            <w:right w:val="none" w:sz="0" w:space="0" w:color="auto"/>
          </w:divBdr>
        </w:div>
        <w:div w:id="1642078156">
          <w:marLeft w:val="480"/>
          <w:marRight w:val="0"/>
          <w:marTop w:val="0"/>
          <w:marBottom w:val="0"/>
          <w:divBdr>
            <w:top w:val="none" w:sz="0" w:space="0" w:color="auto"/>
            <w:left w:val="none" w:sz="0" w:space="0" w:color="auto"/>
            <w:bottom w:val="none" w:sz="0" w:space="0" w:color="auto"/>
            <w:right w:val="none" w:sz="0" w:space="0" w:color="auto"/>
          </w:divBdr>
        </w:div>
        <w:div w:id="1648706826">
          <w:marLeft w:val="480"/>
          <w:marRight w:val="0"/>
          <w:marTop w:val="0"/>
          <w:marBottom w:val="0"/>
          <w:divBdr>
            <w:top w:val="none" w:sz="0" w:space="0" w:color="auto"/>
            <w:left w:val="none" w:sz="0" w:space="0" w:color="auto"/>
            <w:bottom w:val="none" w:sz="0" w:space="0" w:color="auto"/>
            <w:right w:val="none" w:sz="0" w:space="0" w:color="auto"/>
          </w:divBdr>
        </w:div>
        <w:div w:id="1669795445">
          <w:marLeft w:val="480"/>
          <w:marRight w:val="0"/>
          <w:marTop w:val="0"/>
          <w:marBottom w:val="0"/>
          <w:divBdr>
            <w:top w:val="none" w:sz="0" w:space="0" w:color="auto"/>
            <w:left w:val="none" w:sz="0" w:space="0" w:color="auto"/>
            <w:bottom w:val="none" w:sz="0" w:space="0" w:color="auto"/>
            <w:right w:val="none" w:sz="0" w:space="0" w:color="auto"/>
          </w:divBdr>
        </w:div>
        <w:div w:id="1882744438">
          <w:marLeft w:val="480"/>
          <w:marRight w:val="0"/>
          <w:marTop w:val="0"/>
          <w:marBottom w:val="0"/>
          <w:divBdr>
            <w:top w:val="none" w:sz="0" w:space="0" w:color="auto"/>
            <w:left w:val="none" w:sz="0" w:space="0" w:color="auto"/>
            <w:bottom w:val="none" w:sz="0" w:space="0" w:color="auto"/>
            <w:right w:val="none" w:sz="0" w:space="0" w:color="auto"/>
          </w:divBdr>
        </w:div>
        <w:div w:id="1905333170">
          <w:marLeft w:val="480"/>
          <w:marRight w:val="0"/>
          <w:marTop w:val="0"/>
          <w:marBottom w:val="0"/>
          <w:divBdr>
            <w:top w:val="none" w:sz="0" w:space="0" w:color="auto"/>
            <w:left w:val="none" w:sz="0" w:space="0" w:color="auto"/>
            <w:bottom w:val="none" w:sz="0" w:space="0" w:color="auto"/>
            <w:right w:val="none" w:sz="0" w:space="0" w:color="auto"/>
          </w:divBdr>
        </w:div>
        <w:div w:id="1945384972">
          <w:marLeft w:val="480"/>
          <w:marRight w:val="0"/>
          <w:marTop w:val="0"/>
          <w:marBottom w:val="0"/>
          <w:divBdr>
            <w:top w:val="none" w:sz="0" w:space="0" w:color="auto"/>
            <w:left w:val="none" w:sz="0" w:space="0" w:color="auto"/>
            <w:bottom w:val="none" w:sz="0" w:space="0" w:color="auto"/>
            <w:right w:val="none" w:sz="0" w:space="0" w:color="auto"/>
          </w:divBdr>
        </w:div>
        <w:div w:id="1986012519">
          <w:marLeft w:val="480"/>
          <w:marRight w:val="0"/>
          <w:marTop w:val="0"/>
          <w:marBottom w:val="0"/>
          <w:divBdr>
            <w:top w:val="none" w:sz="0" w:space="0" w:color="auto"/>
            <w:left w:val="none" w:sz="0" w:space="0" w:color="auto"/>
            <w:bottom w:val="none" w:sz="0" w:space="0" w:color="auto"/>
            <w:right w:val="none" w:sz="0" w:space="0" w:color="auto"/>
          </w:divBdr>
        </w:div>
        <w:div w:id="2004507328">
          <w:marLeft w:val="480"/>
          <w:marRight w:val="0"/>
          <w:marTop w:val="0"/>
          <w:marBottom w:val="0"/>
          <w:divBdr>
            <w:top w:val="none" w:sz="0" w:space="0" w:color="auto"/>
            <w:left w:val="none" w:sz="0" w:space="0" w:color="auto"/>
            <w:bottom w:val="none" w:sz="0" w:space="0" w:color="auto"/>
            <w:right w:val="none" w:sz="0" w:space="0" w:color="auto"/>
          </w:divBdr>
        </w:div>
        <w:div w:id="2007902065">
          <w:marLeft w:val="480"/>
          <w:marRight w:val="0"/>
          <w:marTop w:val="0"/>
          <w:marBottom w:val="0"/>
          <w:divBdr>
            <w:top w:val="none" w:sz="0" w:space="0" w:color="auto"/>
            <w:left w:val="none" w:sz="0" w:space="0" w:color="auto"/>
            <w:bottom w:val="none" w:sz="0" w:space="0" w:color="auto"/>
            <w:right w:val="none" w:sz="0" w:space="0" w:color="auto"/>
          </w:divBdr>
        </w:div>
        <w:div w:id="2028825174">
          <w:marLeft w:val="480"/>
          <w:marRight w:val="0"/>
          <w:marTop w:val="0"/>
          <w:marBottom w:val="0"/>
          <w:divBdr>
            <w:top w:val="none" w:sz="0" w:space="0" w:color="auto"/>
            <w:left w:val="none" w:sz="0" w:space="0" w:color="auto"/>
            <w:bottom w:val="none" w:sz="0" w:space="0" w:color="auto"/>
            <w:right w:val="none" w:sz="0" w:space="0" w:color="auto"/>
          </w:divBdr>
        </w:div>
        <w:div w:id="2039575838">
          <w:marLeft w:val="480"/>
          <w:marRight w:val="0"/>
          <w:marTop w:val="0"/>
          <w:marBottom w:val="0"/>
          <w:divBdr>
            <w:top w:val="none" w:sz="0" w:space="0" w:color="auto"/>
            <w:left w:val="none" w:sz="0" w:space="0" w:color="auto"/>
            <w:bottom w:val="none" w:sz="0" w:space="0" w:color="auto"/>
            <w:right w:val="none" w:sz="0" w:space="0" w:color="auto"/>
          </w:divBdr>
        </w:div>
        <w:div w:id="2076970754">
          <w:marLeft w:val="480"/>
          <w:marRight w:val="0"/>
          <w:marTop w:val="0"/>
          <w:marBottom w:val="0"/>
          <w:divBdr>
            <w:top w:val="none" w:sz="0" w:space="0" w:color="auto"/>
            <w:left w:val="none" w:sz="0" w:space="0" w:color="auto"/>
            <w:bottom w:val="none" w:sz="0" w:space="0" w:color="auto"/>
            <w:right w:val="none" w:sz="0" w:space="0" w:color="auto"/>
          </w:divBdr>
        </w:div>
        <w:div w:id="2102750754">
          <w:marLeft w:val="480"/>
          <w:marRight w:val="0"/>
          <w:marTop w:val="0"/>
          <w:marBottom w:val="0"/>
          <w:divBdr>
            <w:top w:val="none" w:sz="0" w:space="0" w:color="auto"/>
            <w:left w:val="none" w:sz="0" w:space="0" w:color="auto"/>
            <w:bottom w:val="none" w:sz="0" w:space="0" w:color="auto"/>
            <w:right w:val="none" w:sz="0" w:space="0" w:color="auto"/>
          </w:divBdr>
        </w:div>
      </w:divsChild>
    </w:div>
    <w:div w:id="1860239718">
      <w:bodyDiv w:val="1"/>
      <w:marLeft w:val="0"/>
      <w:marRight w:val="0"/>
      <w:marTop w:val="0"/>
      <w:marBottom w:val="0"/>
      <w:divBdr>
        <w:top w:val="none" w:sz="0" w:space="0" w:color="auto"/>
        <w:left w:val="none" w:sz="0" w:space="0" w:color="auto"/>
        <w:bottom w:val="none" w:sz="0" w:space="0" w:color="auto"/>
        <w:right w:val="none" w:sz="0" w:space="0" w:color="auto"/>
      </w:divBdr>
    </w:div>
    <w:div w:id="1860268096">
      <w:bodyDiv w:val="1"/>
      <w:marLeft w:val="0"/>
      <w:marRight w:val="0"/>
      <w:marTop w:val="0"/>
      <w:marBottom w:val="0"/>
      <w:divBdr>
        <w:top w:val="none" w:sz="0" w:space="0" w:color="auto"/>
        <w:left w:val="none" w:sz="0" w:space="0" w:color="auto"/>
        <w:bottom w:val="none" w:sz="0" w:space="0" w:color="auto"/>
        <w:right w:val="none" w:sz="0" w:space="0" w:color="auto"/>
      </w:divBdr>
    </w:div>
    <w:div w:id="1860584024">
      <w:bodyDiv w:val="1"/>
      <w:marLeft w:val="0"/>
      <w:marRight w:val="0"/>
      <w:marTop w:val="0"/>
      <w:marBottom w:val="0"/>
      <w:divBdr>
        <w:top w:val="none" w:sz="0" w:space="0" w:color="auto"/>
        <w:left w:val="none" w:sz="0" w:space="0" w:color="auto"/>
        <w:bottom w:val="none" w:sz="0" w:space="0" w:color="auto"/>
        <w:right w:val="none" w:sz="0" w:space="0" w:color="auto"/>
      </w:divBdr>
    </w:div>
    <w:div w:id="1861166313">
      <w:bodyDiv w:val="1"/>
      <w:marLeft w:val="0"/>
      <w:marRight w:val="0"/>
      <w:marTop w:val="0"/>
      <w:marBottom w:val="0"/>
      <w:divBdr>
        <w:top w:val="none" w:sz="0" w:space="0" w:color="auto"/>
        <w:left w:val="none" w:sz="0" w:space="0" w:color="auto"/>
        <w:bottom w:val="none" w:sz="0" w:space="0" w:color="auto"/>
        <w:right w:val="none" w:sz="0" w:space="0" w:color="auto"/>
      </w:divBdr>
    </w:div>
    <w:div w:id="1861578388">
      <w:bodyDiv w:val="1"/>
      <w:marLeft w:val="0"/>
      <w:marRight w:val="0"/>
      <w:marTop w:val="0"/>
      <w:marBottom w:val="0"/>
      <w:divBdr>
        <w:top w:val="none" w:sz="0" w:space="0" w:color="auto"/>
        <w:left w:val="none" w:sz="0" w:space="0" w:color="auto"/>
        <w:bottom w:val="none" w:sz="0" w:space="0" w:color="auto"/>
        <w:right w:val="none" w:sz="0" w:space="0" w:color="auto"/>
      </w:divBdr>
    </w:div>
    <w:div w:id="1862158072">
      <w:bodyDiv w:val="1"/>
      <w:marLeft w:val="0"/>
      <w:marRight w:val="0"/>
      <w:marTop w:val="0"/>
      <w:marBottom w:val="0"/>
      <w:divBdr>
        <w:top w:val="none" w:sz="0" w:space="0" w:color="auto"/>
        <w:left w:val="none" w:sz="0" w:space="0" w:color="auto"/>
        <w:bottom w:val="none" w:sz="0" w:space="0" w:color="auto"/>
        <w:right w:val="none" w:sz="0" w:space="0" w:color="auto"/>
      </w:divBdr>
    </w:div>
    <w:div w:id="1862547753">
      <w:bodyDiv w:val="1"/>
      <w:marLeft w:val="0"/>
      <w:marRight w:val="0"/>
      <w:marTop w:val="0"/>
      <w:marBottom w:val="0"/>
      <w:divBdr>
        <w:top w:val="none" w:sz="0" w:space="0" w:color="auto"/>
        <w:left w:val="none" w:sz="0" w:space="0" w:color="auto"/>
        <w:bottom w:val="none" w:sz="0" w:space="0" w:color="auto"/>
        <w:right w:val="none" w:sz="0" w:space="0" w:color="auto"/>
      </w:divBdr>
    </w:div>
    <w:div w:id="1862746506">
      <w:bodyDiv w:val="1"/>
      <w:marLeft w:val="0"/>
      <w:marRight w:val="0"/>
      <w:marTop w:val="0"/>
      <w:marBottom w:val="0"/>
      <w:divBdr>
        <w:top w:val="none" w:sz="0" w:space="0" w:color="auto"/>
        <w:left w:val="none" w:sz="0" w:space="0" w:color="auto"/>
        <w:bottom w:val="none" w:sz="0" w:space="0" w:color="auto"/>
        <w:right w:val="none" w:sz="0" w:space="0" w:color="auto"/>
      </w:divBdr>
    </w:div>
    <w:div w:id="1862864513">
      <w:bodyDiv w:val="1"/>
      <w:marLeft w:val="0"/>
      <w:marRight w:val="0"/>
      <w:marTop w:val="0"/>
      <w:marBottom w:val="0"/>
      <w:divBdr>
        <w:top w:val="none" w:sz="0" w:space="0" w:color="auto"/>
        <w:left w:val="none" w:sz="0" w:space="0" w:color="auto"/>
        <w:bottom w:val="none" w:sz="0" w:space="0" w:color="auto"/>
        <w:right w:val="none" w:sz="0" w:space="0" w:color="auto"/>
      </w:divBdr>
    </w:div>
    <w:div w:id="1862888484">
      <w:bodyDiv w:val="1"/>
      <w:marLeft w:val="0"/>
      <w:marRight w:val="0"/>
      <w:marTop w:val="0"/>
      <w:marBottom w:val="0"/>
      <w:divBdr>
        <w:top w:val="none" w:sz="0" w:space="0" w:color="auto"/>
        <w:left w:val="none" w:sz="0" w:space="0" w:color="auto"/>
        <w:bottom w:val="none" w:sz="0" w:space="0" w:color="auto"/>
        <w:right w:val="none" w:sz="0" w:space="0" w:color="auto"/>
      </w:divBdr>
    </w:div>
    <w:div w:id="1862936536">
      <w:bodyDiv w:val="1"/>
      <w:marLeft w:val="0"/>
      <w:marRight w:val="0"/>
      <w:marTop w:val="0"/>
      <w:marBottom w:val="0"/>
      <w:divBdr>
        <w:top w:val="none" w:sz="0" w:space="0" w:color="auto"/>
        <w:left w:val="none" w:sz="0" w:space="0" w:color="auto"/>
        <w:bottom w:val="none" w:sz="0" w:space="0" w:color="auto"/>
        <w:right w:val="none" w:sz="0" w:space="0" w:color="auto"/>
      </w:divBdr>
    </w:div>
    <w:div w:id="1863782385">
      <w:bodyDiv w:val="1"/>
      <w:marLeft w:val="0"/>
      <w:marRight w:val="0"/>
      <w:marTop w:val="0"/>
      <w:marBottom w:val="0"/>
      <w:divBdr>
        <w:top w:val="none" w:sz="0" w:space="0" w:color="auto"/>
        <w:left w:val="none" w:sz="0" w:space="0" w:color="auto"/>
        <w:bottom w:val="none" w:sz="0" w:space="0" w:color="auto"/>
        <w:right w:val="none" w:sz="0" w:space="0" w:color="auto"/>
      </w:divBdr>
    </w:div>
    <w:div w:id="1863857097">
      <w:bodyDiv w:val="1"/>
      <w:marLeft w:val="0"/>
      <w:marRight w:val="0"/>
      <w:marTop w:val="0"/>
      <w:marBottom w:val="0"/>
      <w:divBdr>
        <w:top w:val="none" w:sz="0" w:space="0" w:color="auto"/>
        <w:left w:val="none" w:sz="0" w:space="0" w:color="auto"/>
        <w:bottom w:val="none" w:sz="0" w:space="0" w:color="auto"/>
        <w:right w:val="none" w:sz="0" w:space="0" w:color="auto"/>
      </w:divBdr>
    </w:div>
    <w:div w:id="1864442595">
      <w:bodyDiv w:val="1"/>
      <w:marLeft w:val="0"/>
      <w:marRight w:val="0"/>
      <w:marTop w:val="0"/>
      <w:marBottom w:val="0"/>
      <w:divBdr>
        <w:top w:val="none" w:sz="0" w:space="0" w:color="auto"/>
        <w:left w:val="none" w:sz="0" w:space="0" w:color="auto"/>
        <w:bottom w:val="none" w:sz="0" w:space="0" w:color="auto"/>
        <w:right w:val="none" w:sz="0" w:space="0" w:color="auto"/>
      </w:divBdr>
    </w:div>
    <w:div w:id="1864586999">
      <w:bodyDiv w:val="1"/>
      <w:marLeft w:val="0"/>
      <w:marRight w:val="0"/>
      <w:marTop w:val="0"/>
      <w:marBottom w:val="0"/>
      <w:divBdr>
        <w:top w:val="none" w:sz="0" w:space="0" w:color="auto"/>
        <w:left w:val="none" w:sz="0" w:space="0" w:color="auto"/>
        <w:bottom w:val="none" w:sz="0" w:space="0" w:color="auto"/>
        <w:right w:val="none" w:sz="0" w:space="0" w:color="auto"/>
      </w:divBdr>
    </w:div>
    <w:div w:id="1864662040">
      <w:bodyDiv w:val="1"/>
      <w:marLeft w:val="0"/>
      <w:marRight w:val="0"/>
      <w:marTop w:val="0"/>
      <w:marBottom w:val="0"/>
      <w:divBdr>
        <w:top w:val="none" w:sz="0" w:space="0" w:color="auto"/>
        <w:left w:val="none" w:sz="0" w:space="0" w:color="auto"/>
        <w:bottom w:val="none" w:sz="0" w:space="0" w:color="auto"/>
        <w:right w:val="none" w:sz="0" w:space="0" w:color="auto"/>
      </w:divBdr>
    </w:div>
    <w:div w:id="1865290806">
      <w:bodyDiv w:val="1"/>
      <w:marLeft w:val="0"/>
      <w:marRight w:val="0"/>
      <w:marTop w:val="0"/>
      <w:marBottom w:val="0"/>
      <w:divBdr>
        <w:top w:val="none" w:sz="0" w:space="0" w:color="auto"/>
        <w:left w:val="none" w:sz="0" w:space="0" w:color="auto"/>
        <w:bottom w:val="none" w:sz="0" w:space="0" w:color="auto"/>
        <w:right w:val="none" w:sz="0" w:space="0" w:color="auto"/>
      </w:divBdr>
    </w:div>
    <w:div w:id="1865441737">
      <w:bodyDiv w:val="1"/>
      <w:marLeft w:val="0"/>
      <w:marRight w:val="0"/>
      <w:marTop w:val="0"/>
      <w:marBottom w:val="0"/>
      <w:divBdr>
        <w:top w:val="none" w:sz="0" w:space="0" w:color="auto"/>
        <w:left w:val="none" w:sz="0" w:space="0" w:color="auto"/>
        <w:bottom w:val="none" w:sz="0" w:space="0" w:color="auto"/>
        <w:right w:val="none" w:sz="0" w:space="0" w:color="auto"/>
      </w:divBdr>
    </w:div>
    <w:div w:id="1865942304">
      <w:bodyDiv w:val="1"/>
      <w:marLeft w:val="0"/>
      <w:marRight w:val="0"/>
      <w:marTop w:val="0"/>
      <w:marBottom w:val="0"/>
      <w:divBdr>
        <w:top w:val="none" w:sz="0" w:space="0" w:color="auto"/>
        <w:left w:val="none" w:sz="0" w:space="0" w:color="auto"/>
        <w:bottom w:val="none" w:sz="0" w:space="0" w:color="auto"/>
        <w:right w:val="none" w:sz="0" w:space="0" w:color="auto"/>
      </w:divBdr>
    </w:div>
    <w:div w:id="1866089582">
      <w:bodyDiv w:val="1"/>
      <w:marLeft w:val="0"/>
      <w:marRight w:val="0"/>
      <w:marTop w:val="0"/>
      <w:marBottom w:val="0"/>
      <w:divBdr>
        <w:top w:val="none" w:sz="0" w:space="0" w:color="auto"/>
        <w:left w:val="none" w:sz="0" w:space="0" w:color="auto"/>
        <w:bottom w:val="none" w:sz="0" w:space="0" w:color="auto"/>
        <w:right w:val="none" w:sz="0" w:space="0" w:color="auto"/>
      </w:divBdr>
    </w:div>
    <w:div w:id="1866401173">
      <w:bodyDiv w:val="1"/>
      <w:marLeft w:val="0"/>
      <w:marRight w:val="0"/>
      <w:marTop w:val="0"/>
      <w:marBottom w:val="0"/>
      <w:divBdr>
        <w:top w:val="none" w:sz="0" w:space="0" w:color="auto"/>
        <w:left w:val="none" w:sz="0" w:space="0" w:color="auto"/>
        <w:bottom w:val="none" w:sz="0" w:space="0" w:color="auto"/>
        <w:right w:val="none" w:sz="0" w:space="0" w:color="auto"/>
      </w:divBdr>
    </w:div>
    <w:div w:id="1866484723">
      <w:bodyDiv w:val="1"/>
      <w:marLeft w:val="0"/>
      <w:marRight w:val="0"/>
      <w:marTop w:val="0"/>
      <w:marBottom w:val="0"/>
      <w:divBdr>
        <w:top w:val="none" w:sz="0" w:space="0" w:color="auto"/>
        <w:left w:val="none" w:sz="0" w:space="0" w:color="auto"/>
        <w:bottom w:val="none" w:sz="0" w:space="0" w:color="auto"/>
        <w:right w:val="none" w:sz="0" w:space="0" w:color="auto"/>
      </w:divBdr>
    </w:div>
    <w:div w:id="1866551291">
      <w:bodyDiv w:val="1"/>
      <w:marLeft w:val="0"/>
      <w:marRight w:val="0"/>
      <w:marTop w:val="0"/>
      <w:marBottom w:val="0"/>
      <w:divBdr>
        <w:top w:val="none" w:sz="0" w:space="0" w:color="auto"/>
        <w:left w:val="none" w:sz="0" w:space="0" w:color="auto"/>
        <w:bottom w:val="none" w:sz="0" w:space="0" w:color="auto"/>
        <w:right w:val="none" w:sz="0" w:space="0" w:color="auto"/>
      </w:divBdr>
    </w:div>
    <w:div w:id="1866674287">
      <w:bodyDiv w:val="1"/>
      <w:marLeft w:val="0"/>
      <w:marRight w:val="0"/>
      <w:marTop w:val="0"/>
      <w:marBottom w:val="0"/>
      <w:divBdr>
        <w:top w:val="none" w:sz="0" w:space="0" w:color="auto"/>
        <w:left w:val="none" w:sz="0" w:space="0" w:color="auto"/>
        <w:bottom w:val="none" w:sz="0" w:space="0" w:color="auto"/>
        <w:right w:val="none" w:sz="0" w:space="0" w:color="auto"/>
      </w:divBdr>
    </w:div>
    <w:div w:id="1866821052">
      <w:bodyDiv w:val="1"/>
      <w:marLeft w:val="0"/>
      <w:marRight w:val="0"/>
      <w:marTop w:val="0"/>
      <w:marBottom w:val="0"/>
      <w:divBdr>
        <w:top w:val="none" w:sz="0" w:space="0" w:color="auto"/>
        <w:left w:val="none" w:sz="0" w:space="0" w:color="auto"/>
        <w:bottom w:val="none" w:sz="0" w:space="0" w:color="auto"/>
        <w:right w:val="none" w:sz="0" w:space="0" w:color="auto"/>
      </w:divBdr>
    </w:div>
    <w:div w:id="1867055125">
      <w:bodyDiv w:val="1"/>
      <w:marLeft w:val="0"/>
      <w:marRight w:val="0"/>
      <w:marTop w:val="0"/>
      <w:marBottom w:val="0"/>
      <w:divBdr>
        <w:top w:val="none" w:sz="0" w:space="0" w:color="auto"/>
        <w:left w:val="none" w:sz="0" w:space="0" w:color="auto"/>
        <w:bottom w:val="none" w:sz="0" w:space="0" w:color="auto"/>
        <w:right w:val="none" w:sz="0" w:space="0" w:color="auto"/>
      </w:divBdr>
    </w:div>
    <w:div w:id="1867132586">
      <w:bodyDiv w:val="1"/>
      <w:marLeft w:val="0"/>
      <w:marRight w:val="0"/>
      <w:marTop w:val="0"/>
      <w:marBottom w:val="0"/>
      <w:divBdr>
        <w:top w:val="none" w:sz="0" w:space="0" w:color="auto"/>
        <w:left w:val="none" w:sz="0" w:space="0" w:color="auto"/>
        <w:bottom w:val="none" w:sz="0" w:space="0" w:color="auto"/>
        <w:right w:val="none" w:sz="0" w:space="0" w:color="auto"/>
      </w:divBdr>
    </w:div>
    <w:div w:id="1867713581">
      <w:bodyDiv w:val="1"/>
      <w:marLeft w:val="0"/>
      <w:marRight w:val="0"/>
      <w:marTop w:val="0"/>
      <w:marBottom w:val="0"/>
      <w:divBdr>
        <w:top w:val="none" w:sz="0" w:space="0" w:color="auto"/>
        <w:left w:val="none" w:sz="0" w:space="0" w:color="auto"/>
        <w:bottom w:val="none" w:sz="0" w:space="0" w:color="auto"/>
        <w:right w:val="none" w:sz="0" w:space="0" w:color="auto"/>
      </w:divBdr>
    </w:div>
    <w:div w:id="1867980495">
      <w:bodyDiv w:val="1"/>
      <w:marLeft w:val="0"/>
      <w:marRight w:val="0"/>
      <w:marTop w:val="0"/>
      <w:marBottom w:val="0"/>
      <w:divBdr>
        <w:top w:val="none" w:sz="0" w:space="0" w:color="auto"/>
        <w:left w:val="none" w:sz="0" w:space="0" w:color="auto"/>
        <w:bottom w:val="none" w:sz="0" w:space="0" w:color="auto"/>
        <w:right w:val="none" w:sz="0" w:space="0" w:color="auto"/>
      </w:divBdr>
    </w:div>
    <w:div w:id="1868592360">
      <w:bodyDiv w:val="1"/>
      <w:marLeft w:val="0"/>
      <w:marRight w:val="0"/>
      <w:marTop w:val="0"/>
      <w:marBottom w:val="0"/>
      <w:divBdr>
        <w:top w:val="none" w:sz="0" w:space="0" w:color="auto"/>
        <w:left w:val="none" w:sz="0" w:space="0" w:color="auto"/>
        <w:bottom w:val="none" w:sz="0" w:space="0" w:color="auto"/>
        <w:right w:val="none" w:sz="0" w:space="0" w:color="auto"/>
      </w:divBdr>
    </w:div>
    <w:div w:id="1868714518">
      <w:bodyDiv w:val="1"/>
      <w:marLeft w:val="0"/>
      <w:marRight w:val="0"/>
      <w:marTop w:val="0"/>
      <w:marBottom w:val="0"/>
      <w:divBdr>
        <w:top w:val="none" w:sz="0" w:space="0" w:color="auto"/>
        <w:left w:val="none" w:sz="0" w:space="0" w:color="auto"/>
        <w:bottom w:val="none" w:sz="0" w:space="0" w:color="auto"/>
        <w:right w:val="none" w:sz="0" w:space="0" w:color="auto"/>
      </w:divBdr>
    </w:div>
    <w:div w:id="1868981524">
      <w:bodyDiv w:val="1"/>
      <w:marLeft w:val="0"/>
      <w:marRight w:val="0"/>
      <w:marTop w:val="0"/>
      <w:marBottom w:val="0"/>
      <w:divBdr>
        <w:top w:val="none" w:sz="0" w:space="0" w:color="auto"/>
        <w:left w:val="none" w:sz="0" w:space="0" w:color="auto"/>
        <w:bottom w:val="none" w:sz="0" w:space="0" w:color="auto"/>
        <w:right w:val="none" w:sz="0" w:space="0" w:color="auto"/>
      </w:divBdr>
    </w:div>
    <w:div w:id="1869220396">
      <w:bodyDiv w:val="1"/>
      <w:marLeft w:val="0"/>
      <w:marRight w:val="0"/>
      <w:marTop w:val="0"/>
      <w:marBottom w:val="0"/>
      <w:divBdr>
        <w:top w:val="none" w:sz="0" w:space="0" w:color="auto"/>
        <w:left w:val="none" w:sz="0" w:space="0" w:color="auto"/>
        <w:bottom w:val="none" w:sz="0" w:space="0" w:color="auto"/>
        <w:right w:val="none" w:sz="0" w:space="0" w:color="auto"/>
      </w:divBdr>
    </w:div>
    <w:div w:id="1869250501">
      <w:bodyDiv w:val="1"/>
      <w:marLeft w:val="0"/>
      <w:marRight w:val="0"/>
      <w:marTop w:val="0"/>
      <w:marBottom w:val="0"/>
      <w:divBdr>
        <w:top w:val="none" w:sz="0" w:space="0" w:color="auto"/>
        <w:left w:val="none" w:sz="0" w:space="0" w:color="auto"/>
        <w:bottom w:val="none" w:sz="0" w:space="0" w:color="auto"/>
        <w:right w:val="none" w:sz="0" w:space="0" w:color="auto"/>
      </w:divBdr>
    </w:div>
    <w:div w:id="1869440819">
      <w:bodyDiv w:val="1"/>
      <w:marLeft w:val="0"/>
      <w:marRight w:val="0"/>
      <w:marTop w:val="0"/>
      <w:marBottom w:val="0"/>
      <w:divBdr>
        <w:top w:val="none" w:sz="0" w:space="0" w:color="auto"/>
        <w:left w:val="none" w:sz="0" w:space="0" w:color="auto"/>
        <w:bottom w:val="none" w:sz="0" w:space="0" w:color="auto"/>
        <w:right w:val="none" w:sz="0" w:space="0" w:color="auto"/>
      </w:divBdr>
    </w:div>
    <w:div w:id="1869483430">
      <w:bodyDiv w:val="1"/>
      <w:marLeft w:val="0"/>
      <w:marRight w:val="0"/>
      <w:marTop w:val="0"/>
      <w:marBottom w:val="0"/>
      <w:divBdr>
        <w:top w:val="none" w:sz="0" w:space="0" w:color="auto"/>
        <w:left w:val="none" w:sz="0" w:space="0" w:color="auto"/>
        <w:bottom w:val="none" w:sz="0" w:space="0" w:color="auto"/>
        <w:right w:val="none" w:sz="0" w:space="0" w:color="auto"/>
      </w:divBdr>
    </w:div>
    <w:div w:id="1869758400">
      <w:bodyDiv w:val="1"/>
      <w:marLeft w:val="0"/>
      <w:marRight w:val="0"/>
      <w:marTop w:val="0"/>
      <w:marBottom w:val="0"/>
      <w:divBdr>
        <w:top w:val="none" w:sz="0" w:space="0" w:color="auto"/>
        <w:left w:val="none" w:sz="0" w:space="0" w:color="auto"/>
        <w:bottom w:val="none" w:sz="0" w:space="0" w:color="auto"/>
        <w:right w:val="none" w:sz="0" w:space="0" w:color="auto"/>
      </w:divBdr>
    </w:div>
    <w:div w:id="1869948877">
      <w:bodyDiv w:val="1"/>
      <w:marLeft w:val="0"/>
      <w:marRight w:val="0"/>
      <w:marTop w:val="0"/>
      <w:marBottom w:val="0"/>
      <w:divBdr>
        <w:top w:val="none" w:sz="0" w:space="0" w:color="auto"/>
        <w:left w:val="none" w:sz="0" w:space="0" w:color="auto"/>
        <w:bottom w:val="none" w:sz="0" w:space="0" w:color="auto"/>
        <w:right w:val="none" w:sz="0" w:space="0" w:color="auto"/>
      </w:divBdr>
    </w:div>
    <w:div w:id="1869949412">
      <w:bodyDiv w:val="1"/>
      <w:marLeft w:val="0"/>
      <w:marRight w:val="0"/>
      <w:marTop w:val="0"/>
      <w:marBottom w:val="0"/>
      <w:divBdr>
        <w:top w:val="none" w:sz="0" w:space="0" w:color="auto"/>
        <w:left w:val="none" w:sz="0" w:space="0" w:color="auto"/>
        <w:bottom w:val="none" w:sz="0" w:space="0" w:color="auto"/>
        <w:right w:val="none" w:sz="0" w:space="0" w:color="auto"/>
      </w:divBdr>
    </w:div>
    <w:div w:id="1870220508">
      <w:bodyDiv w:val="1"/>
      <w:marLeft w:val="0"/>
      <w:marRight w:val="0"/>
      <w:marTop w:val="0"/>
      <w:marBottom w:val="0"/>
      <w:divBdr>
        <w:top w:val="none" w:sz="0" w:space="0" w:color="auto"/>
        <w:left w:val="none" w:sz="0" w:space="0" w:color="auto"/>
        <w:bottom w:val="none" w:sz="0" w:space="0" w:color="auto"/>
        <w:right w:val="none" w:sz="0" w:space="0" w:color="auto"/>
      </w:divBdr>
    </w:div>
    <w:div w:id="1870337257">
      <w:bodyDiv w:val="1"/>
      <w:marLeft w:val="0"/>
      <w:marRight w:val="0"/>
      <w:marTop w:val="0"/>
      <w:marBottom w:val="0"/>
      <w:divBdr>
        <w:top w:val="none" w:sz="0" w:space="0" w:color="auto"/>
        <w:left w:val="none" w:sz="0" w:space="0" w:color="auto"/>
        <w:bottom w:val="none" w:sz="0" w:space="0" w:color="auto"/>
        <w:right w:val="none" w:sz="0" w:space="0" w:color="auto"/>
      </w:divBdr>
    </w:div>
    <w:div w:id="1870413473">
      <w:bodyDiv w:val="1"/>
      <w:marLeft w:val="0"/>
      <w:marRight w:val="0"/>
      <w:marTop w:val="0"/>
      <w:marBottom w:val="0"/>
      <w:divBdr>
        <w:top w:val="none" w:sz="0" w:space="0" w:color="auto"/>
        <w:left w:val="none" w:sz="0" w:space="0" w:color="auto"/>
        <w:bottom w:val="none" w:sz="0" w:space="0" w:color="auto"/>
        <w:right w:val="none" w:sz="0" w:space="0" w:color="auto"/>
      </w:divBdr>
    </w:div>
    <w:div w:id="1870559339">
      <w:bodyDiv w:val="1"/>
      <w:marLeft w:val="0"/>
      <w:marRight w:val="0"/>
      <w:marTop w:val="0"/>
      <w:marBottom w:val="0"/>
      <w:divBdr>
        <w:top w:val="none" w:sz="0" w:space="0" w:color="auto"/>
        <w:left w:val="none" w:sz="0" w:space="0" w:color="auto"/>
        <w:bottom w:val="none" w:sz="0" w:space="0" w:color="auto"/>
        <w:right w:val="none" w:sz="0" w:space="0" w:color="auto"/>
      </w:divBdr>
    </w:div>
    <w:div w:id="1870751644">
      <w:bodyDiv w:val="1"/>
      <w:marLeft w:val="0"/>
      <w:marRight w:val="0"/>
      <w:marTop w:val="0"/>
      <w:marBottom w:val="0"/>
      <w:divBdr>
        <w:top w:val="none" w:sz="0" w:space="0" w:color="auto"/>
        <w:left w:val="none" w:sz="0" w:space="0" w:color="auto"/>
        <w:bottom w:val="none" w:sz="0" w:space="0" w:color="auto"/>
        <w:right w:val="none" w:sz="0" w:space="0" w:color="auto"/>
      </w:divBdr>
    </w:div>
    <w:div w:id="1870794764">
      <w:bodyDiv w:val="1"/>
      <w:marLeft w:val="0"/>
      <w:marRight w:val="0"/>
      <w:marTop w:val="0"/>
      <w:marBottom w:val="0"/>
      <w:divBdr>
        <w:top w:val="none" w:sz="0" w:space="0" w:color="auto"/>
        <w:left w:val="none" w:sz="0" w:space="0" w:color="auto"/>
        <w:bottom w:val="none" w:sz="0" w:space="0" w:color="auto"/>
        <w:right w:val="none" w:sz="0" w:space="0" w:color="auto"/>
      </w:divBdr>
    </w:div>
    <w:div w:id="1871067706">
      <w:bodyDiv w:val="1"/>
      <w:marLeft w:val="0"/>
      <w:marRight w:val="0"/>
      <w:marTop w:val="0"/>
      <w:marBottom w:val="0"/>
      <w:divBdr>
        <w:top w:val="none" w:sz="0" w:space="0" w:color="auto"/>
        <w:left w:val="none" w:sz="0" w:space="0" w:color="auto"/>
        <w:bottom w:val="none" w:sz="0" w:space="0" w:color="auto"/>
        <w:right w:val="none" w:sz="0" w:space="0" w:color="auto"/>
      </w:divBdr>
    </w:div>
    <w:div w:id="1871187151">
      <w:bodyDiv w:val="1"/>
      <w:marLeft w:val="0"/>
      <w:marRight w:val="0"/>
      <w:marTop w:val="0"/>
      <w:marBottom w:val="0"/>
      <w:divBdr>
        <w:top w:val="none" w:sz="0" w:space="0" w:color="auto"/>
        <w:left w:val="none" w:sz="0" w:space="0" w:color="auto"/>
        <w:bottom w:val="none" w:sz="0" w:space="0" w:color="auto"/>
        <w:right w:val="none" w:sz="0" w:space="0" w:color="auto"/>
      </w:divBdr>
    </w:div>
    <w:div w:id="1871214463">
      <w:bodyDiv w:val="1"/>
      <w:marLeft w:val="0"/>
      <w:marRight w:val="0"/>
      <w:marTop w:val="0"/>
      <w:marBottom w:val="0"/>
      <w:divBdr>
        <w:top w:val="none" w:sz="0" w:space="0" w:color="auto"/>
        <w:left w:val="none" w:sz="0" w:space="0" w:color="auto"/>
        <w:bottom w:val="none" w:sz="0" w:space="0" w:color="auto"/>
        <w:right w:val="none" w:sz="0" w:space="0" w:color="auto"/>
      </w:divBdr>
    </w:div>
    <w:div w:id="1871261173">
      <w:bodyDiv w:val="1"/>
      <w:marLeft w:val="0"/>
      <w:marRight w:val="0"/>
      <w:marTop w:val="0"/>
      <w:marBottom w:val="0"/>
      <w:divBdr>
        <w:top w:val="none" w:sz="0" w:space="0" w:color="auto"/>
        <w:left w:val="none" w:sz="0" w:space="0" w:color="auto"/>
        <w:bottom w:val="none" w:sz="0" w:space="0" w:color="auto"/>
        <w:right w:val="none" w:sz="0" w:space="0" w:color="auto"/>
      </w:divBdr>
    </w:div>
    <w:div w:id="1871409065">
      <w:bodyDiv w:val="1"/>
      <w:marLeft w:val="0"/>
      <w:marRight w:val="0"/>
      <w:marTop w:val="0"/>
      <w:marBottom w:val="0"/>
      <w:divBdr>
        <w:top w:val="none" w:sz="0" w:space="0" w:color="auto"/>
        <w:left w:val="none" w:sz="0" w:space="0" w:color="auto"/>
        <w:bottom w:val="none" w:sz="0" w:space="0" w:color="auto"/>
        <w:right w:val="none" w:sz="0" w:space="0" w:color="auto"/>
      </w:divBdr>
    </w:div>
    <w:div w:id="1871456349">
      <w:bodyDiv w:val="1"/>
      <w:marLeft w:val="0"/>
      <w:marRight w:val="0"/>
      <w:marTop w:val="0"/>
      <w:marBottom w:val="0"/>
      <w:divBdr>
        <w:top w:val="none" w:sz="0" w:space="0" w:color="auto"/>
        <w:left w:val="none" w:sz="0" w:space="0" w:color="auto"/>
        <w:bottom w:val="none" w:sz="0" w:space="0" w:color="auto"/>
        <w:right w:val="none" w:sz="0" w:space="0" w:color="auto"/>
      </w:divBdr>
    </w:div>
    <w:div w:id="1871724101">
      <w:bodyDiv w:val="1"/>
      <w:marLeft w:val="0"/>
      <w:marRight w:val="0"/>
      <w:marTop w:val="0"/>
      <w:marBottom w:val="0"/>
      <w:divBdr>
        <w:top w:val="none" w:sz="0" w:space="0" w:color="auto"/>
        <w:left w:val="none" w:sz="0" w:space="0" w:color="auto"/>
        <w:bottom w:val="none" w:sz="0" w:space="0" w:color="auto"/>
        <w:right w:val="none" w:sz="0" w:space="0" w:color="auto"/>
      </w:divBdr>
    </w:div>
    <w:div w:id="1872451066">
      <w:bodyDiv w:val="1"/>
      <w:marLeft w:val="0"/>
      <w:marRight w:val="0"/>
      <w:marTop w:val="0"/>
      <w:marBottom w:val="0"/>
      <w:divBdr>
        <w:top w:val="none" w:sz="0" w:space="0" w:color="auto"/>
        <w:left w:val="none" w:sz="0" w:space="0" w:color="auto"/>
        <w:bottom w:val="none" w:sz="0" w:space="0" w:color="auto"/>
        <w:right w:val="none" w:sz="0" w:space="0" w:color="auto"/>
      </w:divBdr>
    </w:div>
    <w:div w:id="1872452098">
      <w:bodyDiv w:val="1"/>
      <w:marLeft w:val="0"/>
      <w:marRight w:val="0"/>
      <w:marTop w:val="0"/>
      <w:marBottom w:val="0"/>
      <w:divBdr>
        <w:top w:val="none" w:sz="0" w:space="0" w:color="auto"/>
        <w:left w:val="none" w:sz="0" w:space="0" w:color="auto"/>
        <w:bottom w:val="none" w:sz="0" w:space="0" w:color="auto"/>
        <w:right w:val="none" w:sz="0" w:space="0" w:color="auto"/>
      </w:divBdr>
    </w:div>
    <w:div w:id="1872569299">
      <w:bodyDiv w:val="1"/>
      <w:marLeft w:val="0"/>
      <w:marRight w:val="0"/>
      <w:marTop w:val="0"/>
      <w:marBottom w:val="0"/>
      <w:divBdr>
        <w:top w:val="none" w:sz="0" w:space="0" w:color="auto"/>
        <w:left w:val="none" w:sz="0" w:space="0" w:color="auto"/>
        <w:bottom w:val="none" w:sz="0" w:space="0" w:color="auto"/>
        <w:right w:val="none" w:sz="0" w:space="0" w:color="auto"/>
      </w:divBdr>
    </w:div>
    <w:div w:id="1872650643">
      <w:bodyDiv w:val="1"/>
      <w:marLeft w:val="0"/>
      <w:marRight w:val="0"/>
      <w:marTop w:val="0"/>
      <w:marBottom w:val="0"/>
      <w:divBdr>
        <w:top w:val="none" w:sz="0" w:space="0" w:color="auto"/>
        <w:left w:val="none" w:sz="0" w:space="0" w:color="auto"/>
        <w:bottom w:val="none" w:sz="0" w:space="0" w:color="auto"/>
        <w:right w:val="none" w:sz="0" w:space="0" w:color="auto"/>
      </w:divBdr>
      <w:divsChild>
        <w:div w:id="367264743">
          <w:marLeft w:val="0"/>
          <w:marRight w:val="0"/>
          <w:marTop w:val="240"/>
          <w:marBottom w:val="240"/>
          <w:divBdr>
            <w:top w:val="none" w:sz="0" w:space="0" w:color="auto"/>
            <w:left w:val="none" w:sz="0" w:space="0" w:color="auto"/>
            <w:bottom w:val="none" w:sz="0" w:space="0" w:color="auto"/>
            <w:right w:val="none" w:sz="0" w:space="0" w:color="auto"/>
          </w:divBdr>
        </w:div>
        <w:div w:id="839855413">
          <w:marLeft w:val="0"/>
          <w:marRight w:val="0"/>
          <w:marTop w:val="240"/>
          <w:marBottom w:val="240"/>
          <w:divBdr>
            <w:top w:val="none" w:sz="0" w:space="0" w:color="auto"/>
            <w:left w:val="none" w:sz="0" w:space="0" w:color="auto"/>
            <w:bottom w:val="none" w:sz="0" w:space="0" w:color="auto"/>
            <w:right w:val="none" w:sz="0" w:space="0" w:color="auto"/>
          </w:divBdr>
        </w:div>
        <w:div w:id="1142117174">
          <w:marLeft w:val="0"/>
          <w:marRight w:val="0"/>
          <w:marTop w:val="240"/>
          <w:marBottom w:val="240"/>
          <w:divBdr>
            <w:top w:val="none" w:sz="0" w:space="0" w:color="auto"/>
            <w:left w:val="none" w:sz="0" w:space="0" w:color="auto"/>
            <w:bottom w:val="none" w:sz="0" w:space="0" w:color="auto"/>
            <w:right w:val="none" w:sz="0" w:space="0" w:color="auto"/>
          </w:divBdr>
        </w:div>
        <w:div w:id="1324966874">
          <w:marLeft w:val="0"/>
          <w:marRight w:val="0"/>
          <w:marTop w:val="240"/>
          <w:marBottom w:val="240"/>
          <w:divBdr>
            <w:top w:val="none" w:sz="0" w:space="0" w:color="auto"/>
            <w:left w:val="none" w:sz="0" w:space="0" w:color="auto"/>
            <w:bottom w:val="none" w:sz="0" w:space="0" w:color="auto"/>
            <w:right w:val="none" w:sz="0" w:space="0" w:color="auto"/>
          </w:divBdr>
        </w:div>
        <w:div w:id="1402603301">
          <w:marLeft w:val="0"/>
          <w:marRight w:val="0"/>
          <w:marTop w:val="240"/>
          <w:marBottom w:val="240"/>
          <w:divBdr>
            <w:top w:val="none" w:sz="0" w:space="0" w:color="auto"/>
            <w:left w:val="none" w:sz="0" w:space="0" w:color="auto"/>
            <w:bottom w:val="none" w:sz="0" w:space="0" w:color="auto"/>
            <w:right w:val="none" w:sz="0" w:space="0" w:color="auto"/>
          </w:divBdr>
        </w:div>
      </w:divsChild>
    </w:div>
    <w:div w:id="1872768713">
      <w:bodyDiv w:val="1"/>
      <w:marLeft w:val="0"/>
      <w:marRight w:val="0"/>
      <w:marTop w:val="0"/>
      <w:marBottom w:val="0"/>
      <w:divBdr>
        <w:top w:val="none" w:sz="0" w:space="0" w:color="auto"/>
        <w:left w:val="none" w:sz="0" w:space="0" w:color="auto"/>
        <w:bottom w:val="none" w:sz="0" w:space="0" w:color="auto"/>
        <w:right w:val="none" w:sz="0" w:space="0" w:color="auto"/>
      </w:divBdr>
    </w:div>
    <w:div w:id="1873035818">
      <w:bodyDiv w:val="1"/>
      <w:marLeft w:val="0"/>
      <w:marRight w:val="0"/>
      <w:marTop w:val="0"/>
      <w:marBottom w:val="0"/>
      <w:divBdr>
        <w:top w:val="none" w:sz="0" w:space="0" w:color="auto"/>
        <w:left w:val="none" w:sz="0" w:space="0" w:color="auto"/>
        <w:bottom w:val="none" w:sz="0" w:space="0" w:color="auto"/>
        <w:right w:val="none" w:sz="0" w:space="0" w:color="auto"/>
      </w:divBdr>
    </w:div>
    <w:div w:id="1873305171">
      <w:bodyDiv w:val="1"/>
      <w:marLeft w:val="0"/>
      <w:marRight w:val="0"/>
      <w:marTop w:val="0"/>
      <w:marBottom w:val="0"/>
      <w:divBdr>
        <w:top w:val="none" w:sz="0" w:space="0" w:color="auto"/>
        <w:left w:val="none" w:sz="0" w:space="0" w:color="auto"/>
        <w:bottom w:val="none" w:sz="0" w:space="0" w:color="auto"/>
        <w:right w:val="none" w:sz="0" w:space="0" w:color="auto"/>
      </w:divBdr>
    </w:div>
    <w:div w:id="1873565358">
      <w:bodyDiv w:val="1"/>
      <w:marLeft w:val="0"/>
      <w:marRight w:val="0"/>
      <w:marTop w:val="0"/>
      <w:marBottom w:val="0"/>
      <w:divBdr>
        <w:top w:val="none" w:sz="0" w:space="0" w:color="auto"/>
        <w:left w:val="none" w:sz="0" w:space="0" w:color="auto"/>
        <w:bottom w:val="none" w:sz="0" w:space="0" w:color="auto"/>
        <w:right w:val="none" w:sz="0" w:space="0" w:color="auto"/>
      </w:divBdr>
    </w:div>
    <w:div w:id="1874490704">
      <w:bodyDiv w:val="1"/>
      <w:marLeft w:val="0"/>
      <w:marRight w:val="0"/>
      <w:marTop w:val="0"/>
      <w:marBottom w:val="0"/>
      <w:divBdr>
        <w:top w:val="none" w:sz="0" w:space="0" w:color="auto"/>
        <w:left w:val="none" w:sz="0" w:space="0" w:color="auto"/>
        <w:bottom w:val="none" w:sz="0" w:space="0" w:color="auto"/>
        <w:right w:val="none" w:sz="0" w:space="0" w:color="auto"/>
      </w:divBdr>
    </w:div>
    <w:div w:id="1874802197">
      <w:bodyDiv w:val="1"/>
      <w:marLeft w:val="0"/>
      <w:marRight w:val="0"/>
      <w:marTop w:val="0"/>
      <w:marBottom w:val="0"/>
      <w:divBdr>
        <w:top w:val="none" w:sz="0" w:space="0" w:color="auto"/>
        <w:left w:val="none" w:sz="0" w:space="0" w:color="auto"/>
        <w:bottom w:val="none" w:sz="0" w:space="0" w:color="auto"/>
        <w:right w:val="none" w:sz="0" w:space="0" w:color="auto"/>
      </w:divBdr>
    </w:div>
    <w:div w:id="1875077651">
      <w:bodyDiv w:val="1"/>
      <w:marLeft w:val="0"/>
      <w:marRight w:val="0"/>
      <w:marTop w:val="0"/>
      <w:marBottom w:val="0"/>
      <w:divBdr>
        <w:top w:val="none" w:sz="0" w:space="0" w:color="auto"/>
        <w:left w:val="none" w:sz="0" w:space="0" w:color="auto"/>
        <w:bottom w:val="none" w:sz="0" w:space="0" w:color="auto"/>
        <w:right w:val="none" w:sz="0" w:space="0" w:color="auto"/>
      </w:divBdr>
    </w:div>
    <w:div w:id="1875650685">
      <w:bodyDiv w:val="1"/>
      <w:marLeft w:val="0"/>
      <w:marRight w:val="0"/>
      <w:marTop w:val="0"/>
      <w:marBottom w:val="0"/>
      <w:divBdr>
        <w:top w:val="none" w:sz="0" w:space="0" w:color="auto"/>
        <w:left w:val="none" w:sz="0" w:space="0" w:color="auto"/>
        <w:bottom w:val="none" w:sz="0" w:space="0" w:color="auto"/>
        <w:right w:val="none" w:sz="0" w:space="0" w:color="auto"/>
      </w:divBdr>
    </w:div>
    <w:div w:id="1875657831">
      <w:bodyDiv w:val="1"/>
      <w:marLeft w:val="0"/>
      <w:marRight w:val="0"/>
      <w:marTop w:val="0"/>
      <w:marBottom w:val="0"/>
      <w:divBdr>
        <w:top w:val="none" w:sz="0" w:space="0" w:color="auto"/>
        <w:left w:val="none" w:sz="0" w:space="0" w:color="auto"/>
        <w:bottom w:val="none" w:sz="0" w:space="0" w:color="auto"/>
        <w:right w:val="none" w:sz="0" w:space="0" w:color="auto"/>
      </w:divBdr>
    </w:div>
    <w:div w:id="1875732515">
      <w:bodyDiv w:val="1"/>
      <w:marLeft w:val="0"/>
      <w:marRight w:val="0"/>
      <w:marTop w:val="0"/>
      <w:marBottom w:val="0"/>
      <w:divBdr>
        <w:top w:val="none" w:sz="0" w:space="0" w:color="auto"/>
        <w:left w:val="none" w:sz="0" w:space="0" w:color="auto"/>
        <w:bottom w:val="none" w:sz="0" w:space="0" w:color="auto"/>
        <w:right w:val="none" w:sz="0" w:space="0" w:color="auto"/>
      </w:divBdr>
    </w:div>
    <w:div w:id="1876115460">
      <w:bodyDiv w:val="1"/>
      <w:marLeft w:val="0"/>
      <w:marRight w:val="0"/>
      <w:marTop w:val="0"/>
      <w:marBottom w:val="0"/>
      <w:divBdr>
        <w:top w:val="none" w:sz="0" w:space="0" w:color="auto"/>
        <w:left w:val="none" w:sz="0" w:space="0" w:color="auto"/>
        <w:bottom w:val="none" w:sz="0" w:space="0" w:color="auto"/>
        <w:right w:val="none" w:sz="0" w:space="0" w:color="auto"/>
      </w:divBdr>
    </w:div>
    <w:div w:id="1876650199">
      <w:bodyDiv w:val="1"/>
      <w:marLeft w:val="0"/>
      <w:marRight w:val="0"/>
      <w:marTop w:val="0"/>
      <w:marBottom w:val="0"/>
      <w:divBdr>
        <w:top w:val="none" w:sz="0" w:space="0" w:color="auto"/>
        <w:left w:val="none" w:sz="0" w:space="0" w:color="auto"/>
        <w:bottom w:val="none" w:sz="0" w:space="0" w:color="auto"/>
        <w:right w:val="none" w:sz="0" w:space="0" w:color="auto"/>
      </w:divBdr>
    </w:div>
    <w:div w:id="1876652755">
      <w:bodyDiv w:val="1"/>
      <w:marLeft w:val="0"/>
      <w:marRight w:val="0"/>
      <w:marTop w:val="0"/>
      <w:marBottom w:val="0"/>
      <w:divBdr>
        <w:top w:val="none" w:sz="0" w:space="0" w:color="auto"/>
        <w:left w:val="none" w:sz="0" w:space="0" w:color="auto"/>
        <w:bottom w:val="none" w:sz="0" w:space="0" w:color="auto"/>
        <w:right w:val="none" w:sz="0" w:space="0" w:color="auto"/>
      </w:divBdr>
    </w:div>
    <w:div w:id="1876768078">
      <w:bodyDiv w:val="1"/>
      <w:marLeft w:val="0"/>
      <w:marRight w:val="0"/>
      <w:marTop w:val="0"/>
      <w:marBottom w:val="0"/>
      <w:divBdr>
        <w:top w:val="none" w:sz="0" w:space="0" w:color="auto"/>
        <w:left w:val="none" w:sz="0" w:space="0" w:color="auto"/>
        <w:bottom w:val="none" w:sz="0" w:space="0" w:color="auto"/>
        <w:right w:val="none" w:sz="0" w:space="0" w:color="auto"/>
      </w:divBdr>
    </w:div>
    <w:div w:id="1876963535">
      <w:bodyDiv w:val="1"/>
      <w:marLeft w:val="0"/>
      <w:marRight w:val="0"/>
      <w:marTop w:val="0"/>
      <w:marBottom w:val="0"/>
      <w:divBdr>
        <w:top w:val="none" w:sz="0" w:space="0" w:color="auto"/>
        <w:left w:val="none" w:sz="0" w:space="0" w:color="auto"/>
        <w:bottom w:val="none" w:sz="0" w:space="0" w:color="auto"/>
        <w:right w:val="none" w:sz="0" w:space="0" w:color="auto"/>
      </w:divBdr>
    </w:div>
    <w:div w:id="1877042004">
      <w:bodyDiv w:val="1"/>
      <w:marLeft w:val="0"/>
      <w:marRight w:val="0"/>
      <w:marTop w:val="0"/>
      <w:marBottom w:val="0"/>
      <w:divBdr>
        <w:top w:val="none" w:sz="0" w:space="0" w:color="auto"/>
        <w:left w:val="none" w:sz="0" w:space="0" w:color="auto"/>
        <w:bottom w:val="none" w:sz="0" w:space="0" w:color="auto"/>
        <w:right w:val="none" w:sz="0" w:space="0" w:color="auto"/>
      </w:divBdr>
    </w:div>
    <w:div w:id="1877935456">
      <w:bodyDiv w:val="1"/>
      <w:marLeft w:val="0"/>
      <w:marRight w:val="0"/>
      <w:marTop w:val="0"/>
      <w:marBottom w:val="0"/>
      <w:divBdr>
        <w:top w:val="none" w:sz="0" w:space="0" w:color="auto"/>
        <w:left w:val="none" w:sz="0" w:space="0" w:color="auto"/>
        <w:bottom w:val="none" w:sz="0" w:space="0" w:color="auto"/>
        <w:right w:val="none" w:sz="0" w:space="0" w:color="auto"/>
      </w:divBdr>
    </w:div>
    <w:div w:id="1877965317">
      <w:bodyDiv w:val="1"/>
      <w:marLeft w:val="0"/>
      <w:marRight w:val="0"/>
      <w:marTop w:val="0"/>
      <w:marBottom w:val="0"/>
      <w:divBdr>
        <w:top w:val="none" w:sz="0" w:space="0" w:color="auto"/>
        <w:left w:val="none" w:sz="0" w:space="0" w:color="auto"/>
        <w:bottom w:val="none" w:sz="0" w:space="0" w:color="auto"/>
        <w:right w:val="none" w:sz="0" w:space="0" w:color="auto"/>
      </w:divBdr>
    </w:div>
    <w:div w:id="1878079594">
      <w:bodyDiv w:val="1"/>
      <w:marLeft w:val="0"/>
      <w:marRight w:val="0"/>
      <w:marTop w:val="0"/>
      <w:marBottom w:val="0"/>
      <w:divBdr>
        <w:top w:val="none" w:sz="0" w:space="0" w:color="auto"/>
        <w:left w:val="none" w:sz="0" w:space="0" w:color="auto"/>
        <w:bottom w:val="none" w:sz="0" w:space="0" w:color="auto"/>
        <w:right w:val="none" w:sz="0" w:space="0" w:color="auto"/>
      </w:divBdr>
    </w:div>
    <w:div w:id="1878273068">
      <w:bodyDiv w:val="1"/>
      <w:marLeft w:val="0"/>
      <w:marRight w:val="0"/>
      <w:marTop w:val="0"/>
      <w:marBottom w:val="0"/>
      <w:divBdr>
        <w:top w:val="none" w:sz="0" w:space="0" w:color="auto"/>
        <w:left w:val="none" w:sz="0" w:space="0" w:color="auto"/>
        <w:bottom w:val="none" w:sz="0" w:space="0" w:color="auto"/>
        <w:right w:val="none" w:sz="0" w:space="0" w:color="auto"/>
      </w:divBdr>
    </w:div>
    <w:div w:id="1878352897">
      <w:bodyDiv w:val="1"/>
      <w:marLeft w:val="0"/>
      <w:marRight w:val="0"/>
      <w:marTop w:val="0"/>
      <w:marBottom w:val="0"/>
      <w:divBdr>
        <w:top w:val="none" w:sz="0" w:space="0" w:color="auto"/>
        <w:left w:val="none" w:sz="0" w:space="0" w:color="auto"/>
        <w:bottom w:val="none" w:sz="0" w:space="0" w:color="auto"/>
        <w:right w:val="none" w:sz="0" w:space="0" w:color="auto"/>
      </w:divBdr>
    </w:div>
    <w:div w:id="1878423965">
      <w:bodyDiv w:val="1"/>
      <w:marLeft w:val="0"/>
      <w:marRight w:val="0"/>
      <w:marTop w:val="0"/>
      <w:marBottom w:val="0"/>
      <w:divBdr>
        <w:top w:val="none" w:sz="0" w:space="0" w:color="auto"/>
        <w:left w:val="none" w:sz="0" w:space="0" w:color="auto"/>
        <w:bottom w:val="none" w:sz="0" w:space="0" w:color="auto"/>
        <w:right w:val="none" w:sz="0" w:space="0" w:color="auto"/>
      </w:divBdr>
    </w:div>
    <w:div w:id="1878466981">
      <w:bodyDiv w:val="1"/>
      <w:marLeft w:val="0"/>
      <w:marRight w:val="0"/>
      <w:marTop w:val="0"/>
      <w:marBottom w:val="0"/>
      <w:divBdr>
        <w:top w:val="none" w:sz="0" w:space="0" w:color="auto"/>
        <w:left w:val="none" w:sz="0" w:space="0" w:color="auto"/>
        <w:bottom w:val="none" w:sz="0" w:space="0" w:color="auto"/>
        <w:right w:val="none" w:sz="0" w:space="0" w:color="auto"/>
      </w:divBdr>
    </w:div>
    <w:div w:id="1878854422">
      <w:bodyDiv w:val="1"/>
      <w:marLeft w:val="0"/>
      <w:marRight w:val="0"/>
      <w:marTop w:val="0"/>
      <w:marBottom w:val="0"/>
      <w:divBdr>
        <w:top w:val="none" w:sz="0" w:space="0" w:color="auto"/>
        <w:left w:val="none" w:sz="0" w:space="0" w:color="auto"/>
        <w:bottom w:val="none" w:sz="0" w:space="0" w:color="auto"/>
        <w:right w:val="none" w:sz="0" w:space="0" w:color="auto"/>
      </w:divBdr>
    </w:div>
    <w:div w:id="1879006914">
      <w:bodyDiv w:val="1"/>
      <w:marLeft w:val="0"/>
      <w:marRight w:val="0"/>
      <w:marTop w:val="0"/>
      <w:marBottom w:val="0"/>
      <w:divBdr>
        <w:top w:val="none" w:sz="0" w:space="0" w:color="auto"/>
        <w:left w:val="none" w:sz="0" w:space="0" w:color="auto"/>
        <w:bottom w:val="none" w:sz="0" w:space="0" w:color="auto"/>
        <w:right w:val="none" w:sz="0" w:space="0" w:color="auto"/>
      </w:divBdr>
    </w:div>
    <w:div w:id="1879051226">
      <w:bodyDiv w:val="1"/>
      <w:marLeft w:val="0"/>
      <w:marRight w:val="0"/>
      <w:marTop w:val="0"/>
      <w:marBottom w:val="0"/>
      <w:divBdr>
        <w:top w:val="none" w:sz="0" w:space="0" w:color="auto"/>
        <w:left w:val="none" w:sz="0" w:space="0" w:color="auto"/>
        <w:bottom w:val="none" w:sz="0" w:space="0" w:color="auto"/>
        <w:right w:val="none" w:sz="0" w:space="0" w:color="auto"/>
      </w:divBdr>
    </w:div>
    <w:div w:id="1879125598">
      <w:bodyDiv w:val="1"/>
      <w:marLeft w:val="0"/>
      <w:marRight w:val="0"/>
      <w:marTop w:val="0"/>
      <w:marBottom w:val="0"/>
      <w:divBdr>
        <w:top w:val="none" w:sz="0" w:space="0" w:color="auto"/>
        <w:left w:val="none" w:sz="0" w:space="0" w:color="auto"/>
        <w:bottom w:val="none" w:sz="0" w:space="0" w:color="auto"/>
        <w:right w:val="none" w:sz="0" w:space="0" w:color="auto"/>
      </w:divBdr>
    </w:div>
    <w:div w:id="1879270753">
      <w:bodyDiv w:val="1"/>
      <w:marLeft w:val="0"/>
      <w:marRight w:val="0"/>
      <w:marTop w:val="0"/>
      <w:marBottom w:val="0"/>
      <w:divBdr>
        <w:top w:val="none" w:sz="0" w:space="0" w:color="auto"/>
        <w:left w:val="none" w:sz="0" w:space="0" w:color="auto"/>
        <w:bottom w:val="none" w:sz="0" w:space="0" w:color="auto"/>
        <w:right w:val="none" w:sz="0" w:space="0" w:color="auto"/>
      </w:divBdr>
    </w:div>
    <w:div w:id="1879463797">
      <w:bodyDiv w:val="1"/>
      <w:marLeft w:val="0"/>
      <w:marRight w:val="0"/>
      <w:marTop w:val="0"/>
      <w:marBottom w:val="0"/>
      <w:divBdr>
        <w:top w:val="none" w:sz="0" w:space="0" w:color="auto"/>
        <w:left w:val="none" w:sz="0" w:space="0" w:color="auto"/>
        <w:bottom w:val="none" w:sz="0" w:space="0" w:color="auto"/>
        <w:right w:val="none" w:sz="0" w:space="0" w:color="auto"/>
      </w:divBdr>
    </w:div>
    <w:div w:id="1880125844">
      <w:bodyDiv w:val="1"/>
      <w:marLeft w:val="0"/>
      <w:marRight w:val="0"/>
      <w:marTop w:val="0"/>
      <w:marBottom w:val="0"/>
      <w:divBdr>
        <w:top w:val="none" w:sz="0" w:space="0" w:color="auto"/>
        <w:left w:val="none" w:sz="0" w:space="0" w:color="auto"/>
        <w:bottom w:val="none" w:sz="0" w:space="0" w:color="auto"/>
        <w:right w:val="none" w:sz="0" w:space="0" w:color="auto"/>
      </w:divBdr>
    </w:div>
    <w:div w:id="1880170149">
      <w:bodyDiv w:val="1"/>
      <w:marLeft w:val="0"/>
      <w:marRight w:val="0"/>
      <w:marTop w:val="0"/>
      <w:marBottom w:val="0"/>
      <w:divBdr>
        <w:top w:val="none" w:sz="0" w:space="0" w:color="auto"/>
        <w:left w:val="none" w:sz="0" w:space="0" w:color="auto"/>
        <w:bottom w:val="none" w:sz="0" w:space="0" w:color="auto"/>
        <w:right w:val="none" w:sz="0" w:space="0" w:color="auto"/>
      </w:divBdr>
    </w:div>
    <w:div w:id="1880313331">
      <w:bodyDiv w:val="1"/>
      <w:marLeft w:val="0"/>
      <w:marRight w:val="0"/>
      <w:marTop w:val="0"/>
      <w:marBottom w:val="0"/>
      <w:divBdr>
        <w:top w:val="none" w:sz="0" w:space="0" w:color="auto"/>
        <w:left w:val="none" w:sz="0" w:space="0" w:color="auto"/>
        <w:bottom w:val="none" w:sz="0" w:space="0" w:color="auto"/>
        <w:right w:val="none" w:sz="0" w:space="0" w:color="auto"/>
      </w:divBdr>
    </w:div>
    <w:div w:id="1880506132">
      <w:bodyDiv w:val="1"/>
      <w:marLeft w:val="0"/>
      <w:marRight w:val="0"/>
      <w:marTop w:val="0"/>
      <w:marBottom w:val="0"/>
      <w:divBdr>
        <w:top w:val="none" w:sz="0" w:space="0" w:color="auto"/>
        <w:left w:val="none" w:sz="0" w:space="0" w:color="auto"/>
        <w:bottom w:val="none" w:sz="0" w:space="0" w:color="auto"/>
        <w:right w:val="none" w:sz="0" w:space="0" w:color="auto"/>
      </w:divBdr>
    </w:div>
    <w:div w:id="1880698987">
      <w:bodyDiv w:val="1"/>
      <w:marLeft w:val="0"/>
      <w:marRight w:val="0"/>
      <w:marTop w:val="0"/>
      <w:marBottom w:val="0"/>
      <w:divBdr>
        <w:top w:val="none" w:sz="0" w:space="0" w:color="auto"/>
        <w:left w:val="none" w:sz="0" w:space="0" w:color="auto"/>
        <w:bottom w:val="none" w:sz="0" w:space="0" w:color="auto"/>
        <w:right w:val="none" w:sz="0" w:space="0" w:color="auto"/>
      </w:divBdr>
    </w:div>
    <w:div w:id="1881164992">
      <w:bodyDiv w:val="1"/>
      <w:marLeft w:val="0"/>
      <w:marRight w:val="0"/>
      <w:marTop w:val="0"/>
      <w:marBottom w:val="0"/>
      <w:divBdr>
        <w:top w:val="none" w:sz="0" w:space="0" w:color="auto"/>
        <w:left w:val="none" w:sz="0" w:space="0" w:color="auto"/>
        <w:bottom w:val="none" w:sz="0" w:space="0" w:color="auto"/>
        <w:right w:val="none" w:sz="0" w:space="0" w:color="auto"/>
      </w:divBdr>
    </w:div>
    <w:div w:id="1881360402">
      <w:bodyDiv w:val="1"/>
      <w:marLeft w:val="0"/>
      <w:marRight w:val="0"/>
      <w:marTop w:val="0"/>
      <w:marBottom w:val="0"/>
      <w:divBdr>
        <w:top w:val="none" w:sz="0" w:space="0" w:color="auto"/>
        <w:left w:val="none" w:sz="0" w:space="0" w:color="auto"/>
        <w:bottom w:val="none" w:sz="0" w:space="0" w:color="auto"/>
        <w:right w:val="none" w:sz="0" w:space="0" w:color="auto"/>
      </w:divBdr>
    </w:div>
    <w:div w:id="1881477249">
      <w:bodyDiv w:val="1"/>
      <w:marLeft w:val="0"/>
      <w:marRight w:val="0"/>
      <w:marTop w:val="0"/>
      <w:marBottom w:val="0"/>
      <w:divBdr>
        <w:top w:val="none" w:sz="0" w:space="0" w:color="auto"/>
        <w:left w:val="none" w:sz="0" w:space="0" w:color="auto"/>
        <w:bottom w:val="none" w:sz="0" w:space="0" w:color="auto"/>
        <w:right w:val="none" w:sz="0" w:space="0" w:color="auto"/>
      </w:divBdr>
    </w:div>
    <w:div w:id="1882135539">
      <w:bodyDiv w:val="1"/>
      <w:marLeft w:val="0"/>
      <w:marRight w:val="0"/>
      <w:marTop w:val="0"/>
      <w:marBottom w:val="0"/>
      <w:divBdr>
        <w:top w:val="none" w:sz="0" w:space="0" w:color="auto"/>
        <w:left w:val="none" w:sz="0" w:space="0" w:color="auto"/>
        <w:bottom w:val="none" w:sz="0" w:space="0" w:color="auto"/>
        <w:right w:val="none" w:sz="0" w:space="0" w:color="auto"/>
      </w:divBdr>
    </w:div>
    <w:div w:id="1882161032">
      <w:bodyDiv w:val="1"/>
      <w:marLeft w:val="0"/>
      <w:marRight w:val="0"/>
      <w:marTop w:val="0"/>
      <w:marBottom w:val="0"/>
      <w:divBdr>
        <w:top w:val="none" w:sz="0" w:space="0" w:color="auto"/>
        <w:left w:val="none" w:sz="0" w:space="0" w:color="auto"/>
        <w:bottom w:val="none" w:sz="0" w:space="0" w:color="auto"/>
        <w:right w:val="none" w:sz="0" w:space="0" w:color="auto"/>
      </w:divBdr>
    </w:div>
    <w:div w:id="1882202272">
      <w:bodyDiv w:val="1"/>
      <w:marLeft w:val="0"/>
      <w:marRight w:val="0"/>
      <w:marTop w:val="0"/>
      <w:marBottom w:val="0"/>
      <w:divBdr>
        <w:top w:val="none" w:sz="0" w:space="0" w:color="auto"/>
        <w:left w:val="none" w:sz="0" w:space="0" w:color="auto"/>
        <w:bottom w:val="none" w:sz="0" w:space="0" w:color="auto"/>
        <w:right w:val="none" w:sz="0" w:space="0" w:color="auto"/>
      </w:divBdr>
    </w:div>
    <w:div w:id="1882741328">
      <w:bodyDiv w:val="1"/>
      <w:marLeft w:val="0"/>
      <w:marRight w:val="0"/>
      <w:marTop w:val="0"/>
      <w:marBottom w:val="0"/>
      <w:divBdr>
        <w:top w:val="none" w:sz="0" w:space="0" w:color="auto"/>
        <w:left w:val="none" w:sz="0" w:space="0" w:color="auto"/>
        <w:bottom w:val="none" w:sz="0" w:space="0" w:color="auto"/>
        <w:right w:val="none" w:sz="0" w:space="0" w:color="auto"/>
      </w:divBdr>
    </w:div>
    <w:div w:id="1882814598">
      <w:bodyDiv w:val="1"/>
      <w:marLeft w:val="0"/>
      <w:marRight w:val="0"/>
      <w:marTop w:val="0"/>
      <w:marBottom w:val="0"/>
      <w:divBdr>
        <w:top w:val="none" w:sz="0" w:space="0" w:color="auto"/>
        <w:left w:val="none" w:sz="0" w:space="0" w:color="auto"/>
        <w:bottom w:val="none" w:sz="0" w:space="0" w:color="auto"/>
        <w:right w:val="none" w:sz="0" w:space="0" w:color="auto"/>
      </w:divBdr>
    </w:div>
    <w:div w:id="1883710861">
      <w:bodyDiv w:val="1"/>
      <w:marLeft w:val="0"/>
      <w:marRight w:val="0"/>
      <w:marTop w:val="0"/>
      <w:marBottom w:val="0"/>
      <w:divBdr>
        <w:top w:val="none" w:sz="0" w:space="0" w:color="auto"/>
        <w:left w:val="none" w:sz="0" w:space="0" w:color="auto"/>
        <w:bottom w:val="none" w:sz="0" w:space="0" w:color="auto"/>
        <w:right w:val="none" w:sz="0" w:space="0" w:color="auto"/>
      </w:divBdr>
    </w:div>
    <w:div w:id="1883788924">
      <w:bodyDiv w:val="1"/>
      <w:marLeft w:val="0"/>
      <w:marRight w:val="0"/>
      <w:marTop w:val="0"/>
      <w:marBottom w:val="0"/>
      <w:divBdr>
        <w:top w:val="none" w:sz="0" w:space="0" w:color="auto"/>
        <w:left w:val="none" w:sz="0" w:space="0" w:color="auto"/>
        <w:bottom w:val="none" w:sz="0" w:space="0" w:color="auto"/>
        <w:right w:val="none" w:sz="0" w:space="0" w:color="auto"/>
      </w:divBdr>
    </w:div>
    <w:div w:id="1883898844">
      <w:bodyDiv w:val="1"/>
      <w:marLeft w:val="0"/>
      <w:marRight w:val="0"/>
      <w:marTop w:val="0"/>
      <w:marBottom w:val="0"/>
      <w:divBdr>
        <w:top w:val="none" w:sz="0" w:space="0" w:color="auto"/>
        <w:left w:val="none" w:sz="0" w:space="0" w:color="auto"/>
        <w:bottom w:val="none" w:sz="0" w:space="0" w:color="auto"/>
        <w:right w:val="none" w:sz="0" w:space="0" w:color="auto"/>
      </w:divBdr>
    </w:div>
    <w:div w:id="1883900005">
      <w:bodyDiv w:val="1"/>
      <w:marLeft w:val="0"/>
      <w:marRight w:val="0"/>
      <w:marTop w:val="0"/>
      <w:marBottom w:val="0"/>
      <w:divBdr>
        <w:top w:val="none" w:sz="0" w:space="0" w:color="auto"/>
        <w:left w:val="none" w:sz="0" w:space="0" w:color="auto"/>
        <w:bottom w:val="none" w:sz="0" w:space="0" w:color="auto"/>
        <w:right w:val="none" w:sz="0" w:space="0" w:color="auto"/>
      </w:divBdr>
    </w:div>
    <w:div w:id="1883978660">
      <w:bodyDiv w:val="1"/>
      <w:marLeft w:val="0"/>
      <w:marRight w:val="0"/>
      <w:marTop w:val="0"/>
      <w:marBottom w:val="0"/>
      <w:divBdr>
        <w:top w:val="none" w:sz="0" w:space="0" w:color="auto"/>
        <w:left w:val="none" w:sz="0" w:space="0" w:color="auto"/>
        <w:bottom w:val="none" w:sz="0" w:space="0" w:color="auto"/>
        <w:right w:val="none" w:sz="0" w:space="0" w:color="auto"/>
      </w:divBdr>
    </w:div>
    <w:div w:id="1884095475">
      <w:bodyDiv w:val="1"/>
      <w:marLeft w:val="0"/>
      <w:marRight w:val="0"/>
      <w:marTop w:val="0"/>
      <w:marBottom w:val="0"/>
      <w:divBdr>
        <w:top w:val="none" w:sz="0" w:space="0" w:color="auto"/>
        <w:left w:val="none" w:sz="0" w:space="0" w:color="auto"/>
        <w:bottom w:val="none" w:sz="0" w:space="0" w:color="auto"/>
        <w:right w:val="none" w:sz="0" w:space="0" w:color="auto"/>
      </w:divBdr>
    </w:div>
    <w:div w:id="1884096245">
      <w:bodyDiv w:val="1"/>
      <w:marLeft w:val="0"/>
      <w:marRight w:val="0"/>
      <w:marTop w:val="0"/>
      <w:marBottom w:val="0"/>
      <w:divBdr>
        <w:top w:val="none" w:sz="0" w:space="0" w:color="auto"/>
        <w:left w:val="none" w:sz="0" w:space="0" w:color="auto"/>
        <w:bottom w:val="none" w:sz="0" w:space="0" w:color="auto"/>
        <w:right w:val="none" w:sz="0" w:space="0" w:color="auto"/>
      </w:divBdr>
    </w:div>
    <w:div w:id="1884293113">
      <w:bodyDiv w:val="1"/>
      <w:marLeft w:val="0"/>
      <w:marRight w:val="0"/>
      <w:marTop w:val="0"/>
      <w:marBottom w:val="0"/>
      <w:divBdr>
        <w:top w:val="none" w:sz="0" w:space="0" w:color="auto"/>
        <w:left w:val="none" w:sz="0" w:space="0" w:color="auto"/>
        <w:bottom w:val="none" w:sz="0" w:space="0" w:color="auto"/>
        <w:right w:val="none" w:sz="0" w:space="0" w:color="auto"/>
      </w:divBdr>
    </w:div>
    <w:div w:id="1884444203">
      <w:bodyDiv w:val="1"/>
      <w:marLeft w:val="0"/>
      <w:marRight w:val="0"/>
      <w:marTop w:val="0"/>
      <w:marBottom w:val="0"/>
      <w:divBdr>
        <w:top w:val="none" w:sz="0" w:space="0" w:color="auto"/>
        <w:left w:val="none" w:sz="0" w:space="0" w:color="auto"/>
        <w:bottom w:val="none" w:sz="0" w:space="0" w:color="auto"/>
        <w:right w:val="none" w:sz="0" w:space="0" w:color="auto"/>
      </w:divBdr>
    </w:div>
    <w:div w:id="1884445070">
      <w:bodyDiv w:val="1"/>
      <w:marLeft w:val="0"/>
      <w:marRight w:val="0"/>
      <w:marTop w:val="0"/>
      <w:marBottom w:val="0"/>
      <w:divBdr>
        <w:top w:val="none" w:sz="0" w:space="0" w:color="auto"/>
        <w:left w:val="none" w:sz="0" w:space="0" w:color="auto"/>
        <w:bottom w:val="none" w:sz="0" w:space="0" w:color="auto"/>
        <w:right w:val="none" w:sz="0" w:space="0" w:color="auto"/>
      </w:divBdr>
    </w:div>
    <w:div w:id="1885096978">
      <w:bodyDiv w:val="1"/>
      <w:marLeft w:val="0"/>
      <w:marRight w:val="0"/>
      <w:marTop w:val="0"/>
      <w:marBottom w:val="0"/>
      <w:divBdr>
        <w:top w:val="none" w:sz="0" w:space="0" w:color="auto"/>
        <w:left w:val="none" w:sz="0" w:space="0" w:color="auto"/>
        <w:bottom w:val="none" w:sz="0" w:space="0" w:color="auto"/>
        <w:right w:val="none" w:sz="0" w:space="0" w:color="auto"/>
      </w:divBdr>
    </w:div>
    <w:div w:id="1885679843">
      <w:bodyDiv w:val="1"/>
      <w:marLeft w:val="0"/>
      <w:marRight w:val="0"/>
      <w:marTop w:val="0"/>
      <w:marBottom w:val="0"/>
      <w:divBdr>
        <w:top w:val="none" w:sz="0" w:space="0" w:color="auto"/>
        <w:left w:val="none" w:sz="0" w:space="0" w:color="auto"/>
        <w:bottom w:val="none" w:sz="0" w:space="0" w:color="auto"/>
        <w:right w:val="none" w:sz="0" w:space="0" w:color="auto"/>
      </w:divBdr>
    </w:div>
    <w:div w:id="1885752456">
      <w:bodyDiv w:val="1"/>
      <w:marLeft w:val="0"/>
      <w:marRight w:val="0"/>
      <w:marTop w:val="0"/>
      <w:marBottom w:val="0"/>
      <w:divBdr>
        <w:top w:val="none" w:sz="0" w:space="0" w:color="auto"/>
        <w:left w:val="none" w:sz="0" w:space="0" w:color="auto"/>
        <w:bottom w:val="none" w:sz="0" w:space="0" w:color="auto"/>
        <w:right w:val="none" w:sz="0" w:space="0" w:color="auto"/>
      </w:divBdr>
    </w:div>
    <w:div w:id="1885753619">
      <w:bodyDiv w:val="1"/>
      <w:marLeft w:val="0"/>
      <w:marRight w:val="0"/>
      <w:marTop w:val="0"/>
      <w:marBottom w:val="0"/>
      <w:divBdr>
        <w:top w:val="none" w:sz="0" w:space="0" w:color="auto"/>
        <w:left w:val="none" w:sz="0" w:space="0" w:color="auto"/>
        <w:bottom w:val="none" w:sz="0" w:space="0" w:color="auto"/>
        <w:right w:val="none" w:sz="0" w:space="0" w:color="auto"/>
      </w:divBdr>
    </w:div>
    <w:div w:id="1885872532">
      <w:bodyDiv w:val="1"/>
      <w:marLeft w:val="0"/>
      <w:marRight w:val="0"/>
      <w:marTop w:val="0"/>
      <w:marBottom w:val="0"/>
      <w:divBdr>
        <w:top w:val="none" w:sz="0" w:space="0" w:color="auto"/>
        <w:left w:val="none" w:sz="0" w:space="0" w:color="auto"/>
        <w:bottom w:val="none" w:sz="0" w:space="0" w:color="auto"/>
        <w:right w:val="none" w:sz="0" w:space="0" w:color="auto"/>
      </w:divBdr>
    </w:div>
    <w:div w:id="1885946336">
      <w:bodyDiv w:val="1"/>
      <w:marLeft w:val="0"/>
      <w:marRight w:val="0"/>
      <w:marTop w:val="0"/>
      <w:marBottom w:val="0"/>
      <w:divBdr>
        <w:top w:val="none" w:sz="0" w:space="0" w:color="auto"/>
        <w:left w:val="none" w:sz="0" w:space="0" w:color="auto"/>
        <w:bottom w:val="none" w:sz="0" w:space="0" w:color="auto"/>
        <w:right w:val="none" w:sz="0" w:space="0" w:color="auto"/>
      </w:divBdr>
    </w:div>
    <w:div w:id="1886018417">
      <w:bodyDiv w:val="1"/>
      <w:marLeft w:val="0"/>
      <w:marRight w:val="0"/>
      <w:marTop w:val="0"/>
      <w:marBottom w:val="0"/>
      <w:divBdr>
        <w:top w:val="none" w:sz="0" w:space="0" w:color="auto"/>
        <w:left w:val="none" w:sz="0" w:space="0" w:color="auto"/>
        <w:bottom w:val="none" w:sz="0" w:space="0" w:color="auto"/>
        <w:right w:val="none" w:sz="0" w:space="0" w:color="auto"/>
      </w:divBdr>
    </w:div>
    <w:div w:id="1886020219">
      <w:bodyDiv w:val="1"/>
      <w:marLeft w:val="0"/>
      <w:marRight w:val="0"/>
      <w:marTop w:val="0"/>
      <w:marBottom w:val="0"/>
      <w:divBdr>
        <w:top w:val="none" w:sz="0" w:space="0" w:color="auto"/>
        <w:left w:val="none" w:sz="0" w:space="0" w:color="auto"/>
        <w:bottom w:val="none" w:sz="0" w:space="0" w:color="auto"/>
        <w:right w:val="none" w:sz="0" w:space="0" w:color="auto"/>
      </w:divBdr>
    </w:div>
    <w:div w:id="1886603312">
      <w:bodyDiv w:val="1"/>
      <w:marLeft w:val="0"/>
      <w:marRight w:val="0"/>
      <w:marTop w:val="0"/>
      <w:marBottom w:val="0"/>
      <w:divBdr>
        <w:top w:val="none" w:sz="0" w:space="0" w:color="auto"/>
        <w:left w:val="none" w:sz="0" w:space="0" w:color="auto"/>
        <w:bottom w:val="none" w:sz="0" w:space="0" w:color="auto"/>
        <w:right w:val="none" w:sz="0" w:space="0" w:color="auto"/>
      </w:divBdr>
    </w:div>
    <w:div w:id="1886984553">
      <w:bodyDiv w:val="1"/>
      <w:marLeft w:val="0"/>
      <w:marRight w:val="0"/>
      <w:marTop w:val="0"/>
      <w:marBottom w:val="0"/>
      <w:divBdr>
        <w:top w:val="none" w:sz="0" w:space="0" w:color="auto"/>
        <w:left w:val="none" w:sz="0" w:space="0" w:color="auto"/>
        <w:bottom w:val="none" w:sz="0" w:space="0" w:color="auto"/>
        <w:right w:val="none" w:sz="0" w:space="0" w:color="auto"/>
      </w:divBdr>
      <w:divsChild>
        <w:div w:id="55473150">
          <w:marLeft w:val="480"/>
          <w:marRight w:val="0"/>
          <w:marTop w:val="0"/>
          <w:marBottom w:val="0"/>
          <w:divBdr>
            <w:top w:val="none" w:sz="0" w:space="0" w:color="auto"/>
            <w:left w:val="none" w:sz="0" w:space="0" w:color="auto"/>
            <w:bottom w:val="none" w:sz="0" w:space="0" w:color="auto"/>
            <w:right w:val="none" w:sz="0" w:space="0" w:color="auto"/>
          </w:divBdr>
        </w:div>
        <w:div w:id="86463608">
          <w:marLeft w:val="480"/>
          <w:marRight w:val="0"/>
          <w:marTop w:val="0"/>
          <w:marBottom w:val="0"/>
          <w:divBdr>
            <w:top w:val="none" w:sz="0" w:space="0" w:color="auto"/>
            <w:left w:val="none" w:sz="0" w:space="0" w:color="auto"/>
            <w:bottom w:val="none" w:sz="0" w:space="0" w:color="auto"/>
            <w:right w:val="none" w:sz="0" w:space="0" w:color="auto"/>
          </w:divBdr>
        </w:div>
        <w:div w:id="94331074">
          <w:marLeft w:val="480"/>
          <w:marRight w:val="0"/>
          <w:marTop w:val="0"/>
          <w:marBottom w:val="0"/>
          <w:divBdr>
            <w:top w:val="none" w:sz="0" w:space="0" w:color="auto"/>
            <w:left w:val="none" w:sz="0" w:space="0" w:color="auto"/>
            <w:bottom w:val="none" w:sz="0" w:space="0" w:color="auto"/>
            <w:right w:val="none" w:sz="0" w:space="0" w:color="auto"/>
          </w:divBdr>
        </w:div>
        <w:div w:id="96223006">
          <w:marLeft w:val="480"/>
          <w:marRight w:val="0"/>
          <w:marTop w:val="0"/>
          <w:marBottom w:val="0"/>
          <w:divBdr>
            <w:top w:val="none" w:sz="0" w:space="0" w:color="auto"/>
            <w:left w:val="none" w:sz="0" w:space="0" w:color="auto"/>
            <w:bottom w:val="none" w:sz="0" w:space="0" w:color="auto"/>
            <w:right w:val="none" w:sz="0" w:space="0" w:color="auto"/>
          </w:divBdr>
        </w:div>
        <w:div w:id="97870917">
          <w:marLeft w:val="480"/>
          <w:marRight w:val="0"/>
          <w:marTop w:val="0"/>
          <w:marBottom w:val="0"/>
          <w:divBdr>
            <w:top w:val="none" w:sz="0" w:space="0" w:color="auto"/>
            <w:left w:val="none" w:sz="0" w:space="0" w:color="auto"/>
            <w:bottom w:val="none" w:sz="0" w:space="0" w:color="auto"/>
            <w:right w:val="none" w:sz="0" w:space="0" w:color="auto"/>
          </w:divBdr>
        </w:div>
        <w:div w:id="104078832">
          <w:marLeft w:val="480"/>
          <w:marRight w:val="0"/>
          <w:marTop w:val="0"/>
          <w:marBottom w:val="0"/>
          <w:divBdr>
            <w:top w:val="none" w:sz="0" w:space="0" w:color="auto"/>
            <w:left w:val="none" w:sz="0" w:space="0" w:color="auto"/>
            <w:bottom w:val="none" w:sz="0" w:space="0" w:color="auto"/>
            <w:right w:val="none" w:sz="0" w:space="0" w:color="auto"/>
          </w:divBdr>
        </w:div>
        <w:div w:id="115485210">
          <w:marLeft w:val="480"/>
          <w:marRight w:val="0"/>
          <w:marTop w:val="0"/>
          <w:marBottom w:val="0"/>
          <w:divBdr>
            <w:top w:val="none" w:sz="0" w:space="0" w:color="auto"/>
            <w:left w:val="none" w:sz="0" w:space="0" w:color="auto"/>
            <w:bottom w:val="none" w:sz="0" w:space="0" w:color="auto"/>
            <w:right w:val="none" w:sz="0" w:space="0" w:color="auto"/>
          </w:divBdr>
        </w:div>
        <w:div w:id="151874771">
          <w:marLeft w:val="480"/>
          <w:marRight w:val="0"/>
          <w:marTop w:val="0"/>
          <w:marBottom w:val="0"/>
          <w:divBdr>
            <w:top w:val="none" w:sz="0" w:space="0" w:color="auto"/>
            <w:left w:val="none" w:sz="0" w:space="0" w:color="auto"/>
            <w:bottom w:val="none" w:sz="0" w:space="0" w:color="auto"/>
            <w:right w:val="none" w:sz="0" w:space="0" w:color="auto"/>
          </w:divBdr>
        </w:div>
        <w:div w:id="165636862">
          <w:marLeft w:val="480"/>
          <w:marRight w:val="0"/>
          <w:marTop w:val="0"/>
          <w:marBottom w:val="0"/>
          <w:divBdr>
            <w:top w:val="none" w:sz="0" w:space="0" w:color="auto"/>
            <w:left w:val="none" w:sz="0" w:space="0" w:color="auto"/>
            <w:bottom w:val="none" w:sz="0" w:space="0" w:color="auto"/>
            <w:right w:val="none" w:sz="0" w:space="0" w:color="auto"/>
          </w:divBdr>
        </w:div>
        <w:div w:id="170687660">
          <w:marLeft w:val="480"/>
          <w:marRight w:val="0"/>
          <w:marTop w:val="0"/>
          <w:marBottom w:val="0"/>
          <w:divBdr>
            <w:top w:val="none" w:sz="0" w:space="0" w:color="auto"/>
            <w:left w:val="none" w:sz="0" w:space="0" w:color="auto"/>
            <w:bottom w:val="none" w:sz="0" w:space="0" w:color="auto"/>
            <w:right w:val="none" w:sz="0" w:space="0" w:color="auto"/>
          </w:divBdr>
        </w:div>
        <w:div w:id="188031088">
          <w:marLeft w:val="480"/>
          <w:marRight w:val="0"/>
          <w:marTop w:val="0"/>
          <w:marBottom w:val="0"/>
          <w:divBdr>
            <w:top w:val="none" w:sz="0" w:space="0" w:color="auto"/>
            <w:left w:val="none" w:sz="0" w:space="0" w:color="auto"/>
            <w:bottom w:val="none" w:sz="0" w:space="0" w:color="auto"/>
            <w:right w:val="none" w:sz="0" w:space="0" w:color="auto"/>
          </w:divBdr>
        </w:div>
        <w:div w:id="198203446">
          <w:marLeft w:val="480"/>
          <w:marRight w:val="0"/>
          <w:marTop w:val="0"/>
          <w:marBottom w:val="0"/>
          <w:divBdr>
            <w:top w:val="none" w:sz="0" w:space="0" w:color="auto"/>
            <w:left w:val="none" w:sz="0" w:space="0" w:color="auto"/>
            <w:bottom w:val="none" w:sz="0" w:space="0" w:color="auto"/>
            <w:right w:val="none" w:sz="0" w:space="0" w:color="auto"/>
          </w:divBdr>
        </w:div>
        <w:div w:id="204371191">
          <w:marLeft w:val="480"/>
          <w:marRight w:val="0"/>
          <w:marTop w:val="0"/>
          <w:marBottom w:val="0"/>
          <w:divBdr>
            <w:top w:val="none" w:sz="0" w:space="0" w:color="auto"/>
            <w:left w:val="none" w:sz="0" w:space="0" w:color="auto"/>
            <w:bottom w:val="none" w:sz="0" w:space="0" w:color="auto"/>
            <w:right w:val="none" w:sz="0" w:space="0" w:color="auto"/>
          </w:divBdr>
        </w:div>
        <w:div w:id="268775966">
          <w:marLeft w:val="480"/>
          <w:marRight w:val="0"/>
          <w:marTop w:val="0"/>
          <w:marBottom w:val="0"/>
          <w:divBdr>
            <w:top w:val="none" w:sz="0" w:space="0" w:color="auto"/>
            <w:left w:val="none" w:sz="0" w:space="0" w:color="auto"/>
            <w:bottom w:val="none" w:sz="0" w:space="0" w:color="auto"/>
            <w:right w:val="none" w:sz="0" w:space="0" w:color="auto"/>
          </w:divBdr>
        </w:div>
        <w:div w:id="289749052">
          <w:marLeft w:val="480"/>
          <w:marRight w:val="0"/>
          <w:marTop w:val="0"/>
          <w:marBottom w:val="0"/>
          <w:divBdr>
            <w:top w:val="none" w:sz="0" w:space="0" w:color="auto"/>
            <w:left w:val="none" w:sz="0" w:space="0" w:color="auto"/>
            <w:bottom w:val="none" w:sz="0" w:space="0" w:color="auto"/>
            <w:right w:val="none" w:sz="0" w:space="0" w:color="auto"/>
          </w:divBdr>
        </w:div>
        <w:div w:id="308023928">
          <w:marLeft w:val="480"/>
          <w:marRight w:val="0"/>
          <w:marTop w:val="0"/>
          <w:marBottom w:val="0"/>
          <w:divBdr>
            <w:top w:val="none" w:sz="0" w:space="0" w:color="auto"/>
            <w:left w:val="none" w:sz="0" w:space="0" w:color="auto"/>
            <w:bottom w:val="none" w:sz="0" w:space="0" w:color="auto"/>
            <w:right w:val="none" w:sz="0" w:space="0" w:color="auto"/>
          </w:divBdr>
        </w:div>
        <w:div w:id="433671143">
          <w:marLeft w:val="480"/>
          <w:marRight w:val="0"/>
          <w:marTop w:val="0"/>
          <w:marBottom w:val="0"/>
          <w:divBdr>
            <w:top w:val="none" w:sz="0" w:space="0" w:color="auto"/>
            <w:left w:val="none" w:sz="0" w:space="0" w:color="auto"/>
            <w:bottom w:val="none" w:sz="0" w:space="0" w:color="auto"/>
            <w:right w:val="none" w:sz="0" w:space="0" w:color="auto"/>
          </w:divBdr>
        </w:div>
        <w:div w:id="516507657">
          <w:marLeft w:val="480"/>
          <w:marRight w:val="0"/>
          <w:marTop w:val="0"/>
          <w:marBottom w:val="0"/>
          <w:divBdr>
            <w:top w:val="none" w:sz="0" w:space="0" w:color="auto"/>
            <w:left w:val="none" w:sz="0" w:space="0" w:color="auto"/>
            <w:bottom w:val="none" w:sz="0" w:space="0" w:color="auto"/>
            <w:right w:val="none" w:sz="0" w:space="0" w:color="auto"/>
          </w:divBdr>
        </w:div>
        <w:div w:id="570234066">
          <w:marLeft w:val="480"/>
          <w:marRight w:val="0"/>
          <w:marTop w:val="0"/>
          <w:marBottom w:val="0"/>
          <w:divBdr>
            <w:top w:val="none" w:sz="0" w:space="0" w:color="auto"/>
            <w:left w:val="none" w:sz="0" w:space="0" w:color="auto"/>
            <w:bottom w:val="none" w:sz="0" w:space="0" w:color="auto"/>
            <w:right w:val="none" w:sz="0" w:space="0" w:color="auto"/>
          </w:divBdr>
        </w:div>
        <w:div w:id="601305982">
          <w:marLeft w:val="480"/>
          <w:marRight w:val="0"/>
          <w:marTop w:val="0"/>
          <w:marBottom w:val="0"/>
          <w:divBdr>
            <w:top w:val="none" w:sz="0" w:space="0" w:color="auto"/>
            <w:left w:val="none" w:sz="0" w:space="0" w:color="auto"/>
            <w:bottom w:val="none" w:sz="0" w:space="0" w:color="auto"/>
            <w:right w:val="none" w:sz="0" w:space="0" w:color="auto"/>
          </w:divBdr>
        </w:div>
        <w:div w:id="609318439">
          <w:marLeft w:val="480"/>
          <w:marRight w:val="0"/>
          <w:marTop w:val="0"/>
          <w:marBottom w:val="0"/>
          <w:divBdr>
            <w:top w:val="none" w:sz="0" w:space="0" w:color="auto"/>
            <w:left w:val="none" w:sz="0" w:space="0" w:color="auto"/>
            <w:bottom w:val="none" w:sz="0" w:space="0" w:color="auto"/>
            <w:right w:val="none" w:sz="0" w:space="0" w:color="auto"/>
          </w:divBdr>
        </w:div>
        <w:div w:id="620185219">
          <w:marLeft w:val="480"/>
          <w:marRight w:val="0"/>
          <w:marTop w:val="0"/>
          <w:marBottom w:val="0"/>
          <w:divBdr>
            <w:top w:val="none" w:sz="0" w:space="0" w:color="auto"/>
            <w:left w:val="none" w:sz="0" w:space="0" w:color="auto"/>
            <w:bottom w:val="none" w:sz="0" w:space="0" w:color="auto"/>
            <w:right w:val="none" w:sz="0" w:space="0" w:color="auto"/>
          </w:divBdr>
        </w:div>
        <w:div w:id="620457316">
          <w:marLeft w:val="480"/>
          <w:marRight w:val="0"/>
          <w:marTop w:val="0"/>
          <w:marBottom w:val="0"/>
          <w:divBdr>
            <w:top w:val="none" w:sz="0" w:space="0" w:color="auto"/>
            <w:left w:val="none" w:sz="0" w:space="0" w:color="auto"/>
            <w:bottom w:val="none" w:sz="0" w:space="0" w:color="auto"/>
            <w:right w:val="none" w:sz="0" w:space="0" w:color="auto"/>
          </w:divBdr>
        </w:div>
        <w:div w:id="631207010">
          <w:marLeft w:val="480"/>
          <w:marRight w:val="0"/>
          <w:marTop w:val="0"/>
          <w:marBottom w:val="0"/>
          <w:divBdr>
            <w:top w:val="none" w:sz="0" w:space="0" w:color="auto"/>
            <w:left w:val="none" w:sz="0" w:space="0" w:color="auto"/>
            <w:bottom w:val="none" w:sz="0" w:space="0" w:color="auto"/>
            <w:right w:val="none" w:sz="0" w:space="0" w:color="auto"/>
          </w:divBdr>
        </w:div>
        <w:div w:id="637300661">
          <w:marLeft w:val="480"/>
          <w:marRight w:val="0"/>
          <w:marTop w:val="0"/>
          <w:marBottom w:val="0"/>
          <w:divBdr>
            <w:top w:val="none" w:sz="0" w:space="0" w:color="auto"/>
            <w:left w:val="none" w:sz="0" w:space="0" w:color="auto"/>
            <w:bottom w:val="none" w:sz="0" w:space="0" w:color="auto"/>
            <w:right w:val="none" w:sz="0" w:space="0" w:color="auto"/>
          </w:divBdr>
        </w:div>
        <w:div w:id="658117429">
          <w:marLeft w:val="480"/>
          <w:marRight w:val="0"/>
          <w:marTop w:val="0"/>
          <w:marBottom w:val="0"/>
          <w:divBdr>
            <w:top w:val="none" w:sz="0" w:space="0" w:color="auto"/>
            <w:left w:val="none" w:sz="0" w:space="0" w:color="auto"/>
            <w:bottom w:val="none" w:sz="0" w:space="0" w:color="auto"/>
            <w:right w:val="none" w:sz="0" w:space="0" w:color="auto"/>
          </w:divBdr>
        </w:div>
        <w:div w:id="669530452">
          <w:marLeft w:val="480"/>
          <w:marRight w:val="0"/>
          <w:marTop w:val="0"/>
          <w:marBottom w:val="0"/>
          <w:divBdr>
            <w:top w:val="none" w:sz="0" w:space="0" w:color="auto"/>
            <w:left w:val="none" w:sz="0" w:space="0" w:color="auto"/>
            <w:bottom w:val="none" w:sz="0" w:space="0" w:color="auto"/>
            <w:right w:val="none" w:sz="0" w:space="0" w:color="auto"/>
          </w:divBdr>
        </w:div>
        <w:div w:id="747073496">
          <w:marLeft w:val="480"/>
          <w:marRight w:val="0"/>
          <w:marTop w:val="0"/>
          <w:marBottom w:val="0"/>
          <w:divBdr>
            <w:top w:val="none" w:sz="0" w:space="0" w:color="auto"/>
            <w:left w:val="none" w:sz="0" w:space="0" w:color="auto"/>
            <w:bottom w:val="none" w:sz="0" w:space="0" w:color="auto"/>
            <w:right w:val="none" w:sz="0" w:space="0" w:color="auto"/>
          </w:divBdr>
        </w:div>
        <w:div w:id="797645216">
          <w:marLeft w:val="480"/>
          <w:marRight w:val="0"/>
          <w:marTop w:val="0"/>
          <w:marBottom w:val="0"/>
          <w:divBdr>
            <w:top w:val="none" w:sz="0" w:space="0" w:color="auto"/>
            <w:left w:val="none" w:sz="0" w:space="0" w:color="auto"/>
            <w:bottom w:val="none" w:sz="0" w:space="0" w:color="auto"/>
            <w:right w:val="none" w:sz="0" w:space="0" w:color="auto"/>
          </w:divBdr>
        </w:div>
        <w:div w:id="803890336">
          <w:marLeft w:val="480"/>
          <w:marRight w:val="0"/>
          <w:marTop w:val="0"/>
          <w:marBottom w:val="0"/>
          <w:divBdr>
            <w:top w:val="none" w:sz="0" w:space="0" w:color="auto"/>
            <w:left w:val="none" w:sz="0" w:space="0" w:color="auto"/>
            <w:bottom w:val="none" w:sz="0" w:space="0" w:color="auto"/>
            <w:right w:val="none" w:sz="0" w:space="0" w:color="auto"/>
          </w:divBdr>
        </w:div>
        <w:div w:id="898327463">
          <w:marLeft w:val="480"/>
          <w:marRight w:val="0"/>
          <w:marTop w:val="0"/>
          <w:marBottom w:val="0"/>
          <w:divBdr>
            <w:top w:val="none" w:sz="0" w:space="0" w:color="auto"/>
            <w:left w:val="none" w:sz="0" w:space="0" w:color="auto"/>
            <w:bottom w:val="none" w:sz="0" w:space="0" w:color="auto"/>
            <w:right w:val="none" w:sz="0" w:space="0" w:color="auto"/>
          </w:divBdr>
        </w:div>
        <w:div w:id="945312836">
          <w:marLeft w:val="480"/>
          <w:marRight w:val="0"/>
          <w:marTop w:val="0"/>
          <w:marBottom w:val="0"/>
          <w:divBdr>
            <w:top w:val="none" w:sz="0" w:space="0" w:color="auto"/>
            <w:left w:val="none" w:sz="0" w:space="0" w:color="auto"/>
            <w:bottom w:val="none" w:sz="0" w:space="0" w:color="auto"/>
            <w:right w:val="none" w:sz="0" w:space="0" w:color="auto"/>
          </w:divBdr>
        </w:div>
        <w:div w:id="978149333">
          <w:marLeft w:val="480"/>
          <w:marRight w:val="0"/>
          <w:marTop w:val="0"/>
          <w:marBottom w:val="0"/>
          <w:divBdr>
            <w:top w:val="none" w:sz="0" w:space="0" w:color="auto"/>
            <w:left w:val="none" w:sz="0" w:space="0" w:color="auto"/>
            <w:bottom w:val="none" w:sz="0" w:space="0" w:color="auto"/>
            <w:right w:val="none" w:sz="0" w:space="0" w:color="auto"/>
          </w:divBdr>
        </w:div>
        <w:div w:id="1061636792">
          <w:marLeft w:val="480"/>
          <w:marRight w:val="0"/>
          <w:marTop w:val="0"/>
          <w:marBottom w:val="0"/>
          <w:divBdr>
            <w:top w:val="none" w:sz="0" w:space="0" w:color="auto"/>
            <w:left w:val="none" w:sz="0" w:space="0" w:color="auto"/>
            <w:bottom w:val="none" w:sz="0" w:space="0" w:color="auto"/>
            <w:right w:val="none" w:sz="0" w:space="0" w:color="auto"/>
          </w:divBdr>
        </w:div>
        <w:div w:id="1093893545">
          <w:marLeft w:val="480"/>
          <w:marRight w:val="0"/>
          <w:marTop w:val="0"/>
          <w:marBottom w:val="0"/>
          <w:divBdr>
            <w:top w:val="none" w:sz="0" w:space="0" w:color="auto"/>
            <w:left w:val="none" w:sz="0" w:space="0" w:color="auto"/>
            <w:bottom w:val="none" w:sz="0" w:space="0" w:color="auto"/>
            <w:right w:val="none" w:sz="0" w:space="0" w:color="auto"/>
          </w:divBdr>
        </w:div>
        <w:div w:id="1121336819">
          <w:marLeft w:val="480"/>
          <w:marRight w:val="0"/>
          <w:marTop w:val="0"/>
          <w:marBottom w:val="0"/>
          <w:divBdr>
            <w:top w:val="none" w:sz="0" w:space="0" w:color="auto"/>
            <w:left w:val="none" w:sz="0" w:space="0" w:color="auto"/>
            <w:bottom w:val="none" w:sz="0" w:space="0" w:color="auto"/>
            <w:right w:val="none" w:sz="0" w:space="0" w:color="auto"/>
          </w:divBdr>
        </w:div>
        <w:div w:id="1200779672">
          <w:marLeft w:val="480"/>
          <w:marRight w:val="0"/>
          <w:marTop w:val="0"/>
          <w:marBottom w:val="0"/>
          <w:divBdr>
            <w:top w:val="none" w:sz="0" w:space="0" w:color="auto"/>
            <w:left w:val="none" w:sz="0" w:space="0" w:color="auto"/>
            <w:bottom w:val="none" w:sz="0" w:space="0" w:color="auto"/>
            <w:right w:val="none" w:sz="0" w:space="0" w:color="auto"/>
          </w:divBdr>
        </w:div>
        <w:div w:id="1218971209">
          <w:marLeft w:val="480"/>
          <w:marRight w:val="0"/>
          <w:marTop w:val="0"/>
          <w:marBottom w:val="0"/>
          <w:divBdr>
            <w:top w:val="none" w:sz="0" w:space="0" w:color="auto"/>
            <w:left w:val="none" w:sz="0" w:space="0" w:color="auto"/>
            <w:bottom w:val="none" w:sz="0" w:space="0" w:color="auto"/>
            <w:right w:val="none" w:sz="0" w:space="0" w:color="auto"/>
          </w:divBdr>
        </w:div>
        <w:div w:id="1219054988">
          <w:marLeft w:val="480"/>
          <w:marRight w:val="0"/>
          <w:marTop w:val="0"/>
          <w:marBottom w:val="0"/>
          <w:divBdr>
            <w:top w:val="none" w:sz="0" w:space="0" w:color="auto"/>
            <w:left w:val="none" w:sz="0" w:space="0" w:color="auto"/>
            <w:bottom w:val="none" w:sz="0" w:space="0" w:color="auto"/>
            <w:right w:val="none" w:sz="0" w:space="0" w:color="auto"/>
          </w:divBdr>
        </w:div>
        <w:div w:id="1288853751">
          <w:marLeft w:val="480"/>
          <w:marRight w:val="0"/>
          <w:marTop w:val="0"/>
          <w:marBottom w:val="0"/>
          <w:divBdr>
            <w:top w:val="none" w:sz="0" w:space="0" w:color="auto"/>
            <w:left w:val="none" w:sz="0" w:space="0" w:color="auto"/>
            <w:bottom w:val="none" w:sz="0" w:space="0" w:color="auto"/>
            <w:right w:val="none" w:sz="0" w:space="0" w:color="auto"/>
          </w:divBdr>
        </w:div>
        <w:div w:id="1291014628">
          <w:marLeft w:val="480"/>
          <w:marRight w:val="0"/>
          <w:marTop w:val="0"/>
          <w:marBottom w:val="0"/>
          <w:divBdr>
            <w:top w:val="none" w:sz="0" w:space="0" w:color="auto"/>
            <w:left w:val="none" w:sz="0" w:space="0" w:color="auto"/>
            <w:bottom w:val="none" w:sz="0" w:space="0" w:color="auto"/>
            <w:right w:val="none" w:sz="0" w:space="0" w:color="auto"/>
          </w:divBdr>
        </w:div>
        <w:div w:id="1356610568">
          <w:marLeft w:val="480"/>
          <w:marRight w:val="0"/>
          <w:marTop w:val="0"/>
          <w:marBottom w:val="0"/>
          <w:divBdr>
            <w:top w:val="none" w:sz="0" w:space="0" w:color="auto"/>
            <w:left w:val="none" w:sz="0" w:space="0" w:color="auto"/>
            <w:bottom w:val="none" w:sz="0" w:space="0" w:color="auto"/>
            <w:right w:val="none" w:sz="0" w:space="0" w:color="auto"/>
          </w:divBdr>
        </w:div>
        <w:div w:id="1375814224">
          <w:marLeft w:val="480"/>
          <w:marRight w:val="0"/>
          <w:marTop w:val="0"/>
          <w:marBottom w:val="0"/>
          <w:divBdr>
            <w:top w:val="none" w:sz="0" w:space="0" w:color="auto"/>
            <w:left w:val="none" w:sz="0" w:space="0" w:color="auto"/>
            <w:bottom w:val="none" w:sz="0" w:space="0" w:color="auto"/>
            <w:right w:val="none" w:sz="0" w:space="0" w:color="auto"/>
          </w:divBdr>
        </w:div>
        <w:div w:id="1378316858">
          <w:marLeft w:val="480"/>
          <w:marRight w:val="0"/>
          <w:marTop w:val="0"/>
          <w:marBottom w:val="0"/>
          <w:divBdr>
            <w:top w:val="none" w:sz="0" w:space="0" w:color="auto"/>
            <w:left w:val="none" w:sz="0" w:space="0" w:color="auto"/>
            <w:bottom w:val="none" w:sz="0" w:space="0" w:color="auto"/>
            <w:right w:val="none" w:sz="0" w:space="0" w:color="auto"/>
          </w:divBdr>
        </w:div>
        <w:div w:id="1505704417">
          <w:marLeft w:val="480"/>
          <w:marRight w:val="0"/>
          <w:marTop w:val="0"/>
          <w:marBottom w:val="0"/>
          <w:divBdr>
            <w:top w:val="none" w:sz="0" w:space="0" w:color="auto"/>
            <w:left w:val="none" w:sz="0" w:space="0" w:color="auto"/>
            <w:bottom w:val="none" w:sz="0" w:space="0" w:color="auto"/>
            <w:right w:val="none" w:sz="0" w:space="0" w:color="auto"/>
          </w:divBdr>
        </w:div>
        <w:div w:id="1534339589">
          <w:marLeft w:val="480"/>
          <w:marRight w:val="0"/>
          <w:marTop w:val="0"/>
          <w:marBottom w:val="0"/>
          <w:divBdr>
            <w:top w:val="none" w:sz="0" w:space="0" w:color="auto"/>
            <w:left w:val="none" w:sz="0" w:space="0" w:color="auto"/>
            <w:bottom w:val="none" w:sz="0" w:space="0" w:color="auto"/>
            <w:right w:val="none" w:sz="0" w:space="0" w:color="auto"/>
          </w:divBdr>
        </w:div>
        <w:div w:id="1563249796">
          <w:marLeft w:val="480"/>
          <w:marRight w:val="0"/>
          <w:marTop w:val="0"/>
          <w:marBottom w:val="0"/>
          <w:divBdr>
            <w:top w:val="none" w:sz="0" w:space="0" w:color="auto"/>
            <w:left w:val="none" w:sz="0" w:space="0" w:color="auto"/>
            <w:bottom w:val="none" w:sz="0" w:space="0" w:color="auto"/>
            <w:right w:val="none" w:sz="0" w:space="0" w:color="auto"/>
          </w:divBdr>
        </w:div>
        <w:div w:id="1601377912">
          <w:marLeft w:val="480"/>
          <w:marRight w:val="0"/>
          <w:marTop w:val="0"/>
          <w:marBottom w:val="0"/>
          <w:divBdr>
            <w:top w:val="none" w:sz="0" w:space="0" w:color="auto"/>
            <w:left w:val="none" w:sz="0" w:space="0" w:color="auto"/>
            <w:bottom w:val="none" w:sz="0" w:space="0" w:color="auto"/>
            <w:right w:val="none" w:sz="0" w:space="0" w:color="auto"/>
          </w:divBdr>
        </w:div>
        <w:div w:id="1688097082">
          <w:marLeft w:val="480"/>
          <w:marRight w:val="0"/>
          <w:marTop w:val="0"/>
          <w:marBottom w:val="0"/>
          <w:divBdr>
            <w:top w:val="none" w:sz="0" w:space="0" w:color="auto"/>
            <w:left w:val="none" w:sz="0" w:space="0" w:color="auto"/>
            <w:bottom w:val="none" w:sz="0" w:space="0" w:color="auto"/>
            <w:right w:val="none" w:sz="0" w:space="0" w:color="auto"/>
          </w:divBdr>
        </w:div>
        <w:div w:id="1753165887">
          <w:marLeft w:val="480"/>
          <w:marRight w:val="0"/>
          <w:marTop w:val="0"/>
          <w:marBottom w:val="0"/>
          <w:divBdr>
            <w:top w:val="none" w:sz="0" w:space="0" w:color="auto"/>
            <w:left w:val="none" w:sz="0" w:space="0" w:color="auto"/>
            <w:bottom w:val="none" w:sz="0" w:space="0" w:color="auto"/>
            <w:right w:val="none" w:sz="0" w:space="0" w:color="auto"/>
          </w:divBdr>
        </w:div>
        <w:div w:id="1765683292">
          <w:marLeft w:val="480"/>
          <w:marRight w:val="0"/>
          <w:marTop w:val="0"/>
          <w:marBottom w:val="0"/>
          <w:divBdr>
            <w:top w:val="none" w:sz="0" w:space="0" w:color="auto"/>
            <w:left w:val="none" w:sz="0" w:space="0" w:color="auto"/>
            <w:bottom w:val="none" w:sz="0" w:space="0" w:color="auto"/>
            <w:right w:val="none" w:sz="0" w:space="0" w:color="auto"/>
          </w:divBdr>
        </w:div>
        <w:div w:id="1824152379">
          <w:marLeft w:val="480"/>
          <w:marRight w:val="0"/>
          <w:marTop w:val="0"/>
          <w:marBottom w:val="0"/>
          <w:divBdr>
            <w:top w:val="none" w:sz="0" w:space="0" w:color="auto"/>
            <w:left w:val="none" w:sz="0" w:space="0" w:color="auto"/>
            <w:bottom w:val="none" w:sz="0" w:space="0" w:color="auto"/>
            <w:right w:val="none" w:sz="0" w:space="0" w:color="auto"/>
          </w:divBdr>
        </w:div>
        <w:div w:id="1824809854">
          <w:marLeft w:val="480"/>
          <w:marRight w:val="0"/>
          <w:marTop w:val="0"/>
          <w:marBottom w:val="0"/>
          <w:divBdr>
            <w:top w:val="none" w:sz="0" w:space="0" w:color="auto"/>
            <w:left w:val="none" w:sz="0" w:space="0" w:color="auto"/>
            <w:bottom w:val="none" w:sz="0" w:space="0" w:color="auto"/>
            <w:right w:val="none" w:sz="0" w:space="0" w:color="auto"/>
          </w:divBdr>
        </w:div>
        <w:div w:id="1869953976">
          <w:marLeft w:val="480"/>
          <w:marRight w:val="0"/>
          <w:marTop w:val="0"/>
          <w:marBottom w:val="0"/>
          <w:divBdr>
            <w:top w:val="none" w:sz="0" w:space="0" w:color="auto"/>
            <w:left w:val="none" w:sz="0" w:space="0" w:color="auto"/>
            <w:bottom w:val="none" w:sz="0" w:space="0" w:color="auto"/>
            <w:right w:val="none" w:sz="0" w:space="0" w:color="auto"/>
          </w:divBdr>
        </w:div>
        <w:div w:id="1901138518">
          <w:marLeft w:val="480"/>
          <w:marRight w:val="0"/>
          <w:marTop w:val="0"/>
          <w:marBottom w:val="0"/>
          <w:divBdr>
            <w:top w:val="none" w:sz="0" w:space="0" w:color="auto"/>
            <w:left w:val="none" w:sz="0" w:space="0" w:color="auto"/>
            <w:bottom w:val="none" w:sz="0" w:space="0" w:color="auto"/>
            <w:right w:val="none" w:sz="0" w:space="0" w:color="auto"/>
          </w:divBdr>
        </w:div>
        <w:div w:id="1952319301">
          <w:marLeft w:val="480"/>
          <w:marRight w:val="0"/>
          <w:marTop w:val="0"/>
          <w:marBottom w:val="0"/>
          <w:divBdr>
            <w:top w:val="none" w:sz="0" w:space="0" w:color="auto"/>
            <w:left w:val="none" w:sz="0" w:space="0" w:color="auto"/>
            <w:bottom w:val="none" w:sz="0" w:space="0" w:color="auto"/>
            <w:right w:val="none" w:sz="0" w:space="0" w:color="auto"/>
          </w:divBdr>
        </w:div>
        <w:div w:id="1975140596">
          <w:marLeft w:val="480"/>
          <w:marRight w:val="0"/>
          <w:marTop w:val="0"/>
          <w:marBottom w:val="0"/>
          <w:divBdr>
            <w:top w:val="none" w:sz="0" w:space="0" w:color="auto"/>
            <w:left w:val="none" w:sz="0" w:space="0" w:color="auto"/>
            <w:bottom w:val="none" w:sz="0" w:space="0" w:color="auto"/>
            <w:right w:val="none" w:sz="0" w:space="0" w:color="auto"/>
          </w:divBdr>
        </w:div>
        <w:div w:id="2007896476">
          <w:marLeft w:val="480"/>
          <w:marRight w:val="0"/>
          <w:marTop w:val="0"/>
          <w:marBottom w:val="0"/>
          <w:divBdr>
            <w:top w:val="none" w:sz="0" w:space="0" w:color="auto"/>
            <w:left w:val="none" w:sz="0" w:space="0" w:color="auto"/>
            <w:bottom w:val="none" w:sz="0" w:space="0" w:color="auto"/>
            <w:right w:val="none" w:sz="0" w:space="0" w:color="auto"/>
          </w:divBdr>
        </w:div>
        <w:div w:id="2029090195">
          <w:marLeft w:val="480"/>
          <w:marRight w:val="0"/>
          <w:marTop w:val="0"/>
          <w:marBottom w:val="0"/>
          <w:divBdr>
            <w:top w:val="none" w:sz="0" w:space="0" w:color="auto"/>
            <w:left w:val="none" w:sz="0" w:space="0" w:color="auto"/>
            <w:bottom w:val="none" w:sz="0" w:space="0" w:color="auto"/>
            <w:right w:val="none" w:sz="0" w:space="0" w:color="auto"/>
          </w:divBdr>
        </w:div>
        <w:div w:id="2031904900">
          <w:marLeft w:val="480"/>
          <w:marRight w:val="0"/>
          <w:marTop w:val="0"/>
          <w:marBottom w:val="0"/>
          <w:divBdr>
            <w:top w:val="none" w:sz="0" w:space="0" w:color="auto"/>
            <w:left w:val="none" w:sz="0" w:space="0" w:color="auto"/>
            <w:bottom w:val="none" w:sz="0" w:space="0" w:color="auto"/>
            <w:right w:val="none" w:sz="0" w:space="0" w:color="auto"/>
          </w:divBdr>
        </w:div>
        <w:div w:id="2066678147">
          <w:marLeft w:val="480"/>
          <w:marRight w:val="0"/>
          <w:marTop w:val="0"/>
          <w:marBottom w:val="0"/>
          <w:divBdr>
            <w:top w:val="none" w:sz="0" w:space="0" w:color="auto"/>
            <w:left w:val="none" w:sz="0" w:space="0" w:color="auto"/>
            <w:bottom w:val="none" w:sz="0" w:space="0" w:color="auto"/>
            <w:right w:val="none" w:sz="0" w:space="0" w:color="auto"/>
          </w:divBdr>
        </w:div>
        <w:div w:id="2076314118">
          <w:marLeft w:val="480"/>
          <w:marRight w:val="0"/>
          <w:marTop w:val="0"/>
          <w:marBottom w:val="0"/>
          <w:divBdr>
            <w:top w:val="none" w:sz="0" w:space="0" w:color="auto"/>
            <w:left w:val="none" w:sz="0" w:space="0" w:color="auto"/>
            <w:bottom w:val="none" w:sz="0" w:space="0" w:color="auto"/>
            <w:right w:val="none" w:sz="0" w:space="0" w:color="auto"/>
          </w:divBdr>
        </w:div>
        <w:div w:id="2082286908">
          <w:marLeft w:val="480"/>
          <w:marRight w:val="0"/>
          <w:marTop w:val="0"/>
          <w:marBottom w:val="0"/>
          <w:divBdr>
            <w:top w:val="none" w:sz="0" w:space="0" w:color="auto"/>
            <w:left w:val="none" w:sz="0" w:space="0" w:color="auto"/>
            <w:bottom w:val="none" w:sz="0" w:space="0" w:color="auto"/>
            <w:right w:val="none" w:sz="0" w:space="0" w:color="auto"/>
          </w:divBdr>
        </w:div>
        <w:div w:id="2091075425">
          <w:marLeft w:val="480"/>
          <w:marRight w:val="0"/>
          <w:marTop w:val="0"/>
          <w:marBottom w:val="0"/>
          <w:divBdr>
            <w:top w:val="none" w:sz="0" w:space="0" w:color="auto"/>
            <w:left w:val="none" w:sz="0" w:space="0" w:color="auto"/>
            <w:bottom w:val="none" w:sz="0" w:space="0" w:color="auto"/>
            <w:right w:val="none" w:sz="0" w:space="0" w:color="auto"/>
          </w:divBdr>
        </w:div>
        <w:div w:id="2127381217">
          <w:marLeft w:val="480"/>
          <w:marRight w:val="0"/>
          <w:marTop w:val="0"/>
          <w:marBottom w:val="0"/>
          <w:divBdr>
            <w:top w:val="none" w:sz="0" w:space="0" w:color="auto"/>
            <w:left w:val="none" w:sz="0" w:space="0" w:color="auto"/>
            <w:bottom w:val="none" w:sz="0" w:space="0" w:color="auto"/>
            <w:right w:val="none" w:sz="0" w:space="0" w:color="auto"/>
          </w:divBdr>
        </w:div>
      </w:divsChild>
    </w:div>
    <w:div w:id="1887184865">
      <w:bodyDiv w:val="1"/>
      <w:marLeft w:val="0"/>
      <w:marRight w:val="0"/>
      <w:marTop w:val="0"/>
      <w:marBottom w:val="0"/>
      <w:divBdr>
        <w:top w:val="none" w:sz="0" w:space="0" w:color="auto"/>
        <w:left w:val="none" w:sz="0" w:space="0" w:color="auto"/>
        <w:bottom w:val="none" w:sz="0" w:space="0" w:color="auto"/>
        <w:right w:val="none" w:sz="0" w:space="0" w:color="auto"/>
      </w:divBdr>
    </w:div>
    <w:div w:id="1887835316">
      <w:bodyDiv w:val="1"/>
      <w:marLeft w:val="0"/>
      <w:marRight w:val="0"/>
      <w:marTop w:val="0"/>
      <w:marBottom w:val="0"/>
      <w:divBdr>
        <w:top w:val="none" w:sz="0" w:space="0" w:color="auto"/>
        <w:left w:val="none" w:sz="0" w:space="0" w:color="auto"/>
        <w:bottom w:val="none" w:sz="0" w:space="0" w:color="auto"/>
        <w:right w:val="none" w:sz="0" w:space="0" w:color="auto"/>
      </w:divBdr>
    </w:div>
    <w:div w:id="1887836676">
      <w:bodyDiv w:val="1"/>
      <w:marLeft w:val="0"/>
      <w:marRight w:val="0"/>
      <w:marTop w:val="0"/>
      <w:marBottom w:val="0"/>
      <w:divBdr>
        <w:top w:val="none" w:sz="0" w:space="0" w:color="auto"/>
        <w:left w:val="none" w:sz="0" w:space="0" w:color="auto"/>
        <w:bottom w:val="none" w:sz="0" w:space="0" w:color="auto"/>
        <w:right w:val="none" w:sz="0" w:space="0" w:color="auto"/>
      </w:divBdr>
    </w:div>
    <w:div w:id="1888176057">
      <w:bodyDiv w:val="1"/>
      <w:marLeft w:val="0"/>
      <w:marRight w:val="0"/>
      <w:marTop w:val="0"/>
      <w:marBottom w:val="0"/>
      <w:divBdr>
        <w:top w:val="none" w:sz="0" w:space="0" w:color="auto"/>
        <w:left w:val="none" w:sz="0" w:space="0" w:color="auto"/>
        <w:bottom w:val="none" w:sz="0" w:space="0" w:color="auto"/>
        <w:right w:val="none" w:sz="0" w:space="0" w:color="auto"/>
      </w:divBdr>
    </w:div>
    <w:div w:id="1888372839">
      <w:bodyDiv w:val="1"/>
      <w:marLeft w:val="0"/>
      <w:marRight w:val="0"/>
      <w:marTop w:val="0"/>
      <w:marBottom w:val="0"/>
      <w:divBdr>
        <w:top w:val="none" w:sz="0" w:space="0" w:color="auto"/>
        <w:left w:val="none" w:sz="0" w:space="0" w:color="auto"/>
        <w:bottom w:val="none" w:sz="0" w:space="0" w:color="auto"/>
        <w:right w:val="none" w:sz="0" w:space="0" w:color="auto"/>
      </w:divBdr>
    </w:div>
    <w:div w:id="1888754640">
      <w:bodyDiv w:val="1"/>
      <w:marLeft w:val="0"/>
      <w:marRight w:val="0"/>
      <w:marTop w:val="0"/>
      <w:marBottom w:val="0"/>
      <w:divBdr>
        <w:top w:val="none" w:sz="0" w:space="0" w:color="auto"/>
        <w:left w:val="none" w:sz="0" w:space="0" w:color="auto"/>
        <w:bottom w:val="none" w:sz="0" w:space="0" w:color="auto"/>
        <w:right w:val="none" w:sz="0" w:space="0" w:color="auto"/>
      </w:divBdr>
    </w:div>
    <w:div w:id="1888839282">
      <w:bodyDiv w:val="1"/>
      <w:marLeft w:val="0"/>
      <w:marRight w:val="0"/>
      <w:marTop w:val="0"/>
      <w:marBottom w:val="0"/>
      <w:divBdr>
        <w:top w:val="none" w:sz="0" w:space="0" w:color="auto"/>
        <w:left w:val="none" w:sz="0" w:space="0" w:color="auto"/>
        <w:bottom w:val="none" w:sz="0" w:space="0" w:color="auto"/>
        <w:right w:val="none" w:sz="0" w:space="0" w:color="auto"/>
      </w:divBdr>
    </w:div>
    <w:div w:id="1888880951">
      <w:bodyDiv w:val="1"/>
      <w:marLeft w:val="0"/>
      <w:marRight w:val="0"/>
      <w:marTop w:val="0"/>
      <w:marBottom w:val="0"/>
      <w:divBdr>
        <w:top w:val="none" w:sz="0" w:space="0" w:color="auto"/>
        <w:left w:val="none" w:sz="0" w:space="0" w:color="auto"/>
        <w:bottom w:val="none" w:sz="0" w:space="0" w:color="auto"/>
        <w:right w:val="none" w:sz="0" w:space="0" w:color="auto"/>
      </w:divBdr>
    </w:div>
    <w:div w:id="1888953256">
      <w:bodyDiv w:val="1"/>
      <w:marLeft w:val="0"/>
      <w:marRight w:val="0"/>
      <w:marTop w:val="0"/>
      <w:marBottom w:val="0"/>
      <w:divBdr>
        <w:top w:val="none" w:sz="0" w:space="0" w:color="auto"/>
        <w:left w:val="none" w:sz="0" w:space="0" w:color="auto"/>
        <w:bottom w:val="none" w:sz="0" w:space="0" w:color="auto"/>
        <w:right w:val="none" w:sz="0" w:space="0" w:color="auto"/>
      </w:divBdr>
    </w:div>
    <w:div w:id="1889032245">
      <w:bodyDiv w:val="1"/>
      <w:marLeft w:val="0"/>
      <w:marRight w:val="0"/>
      <w:marTop w:val="0"/>
      <w:marBottom w:val="0"/>
      <w:divBdr>
        <w:top w:val="none" w:sz="0" w:space="0" w:color="auto"/>
        <w:left w:val="none" w:sz="0" w:space="0" w:color="auto"/>
        <w:bottom w:val="none" w:sz="0" w:space="0" w:color="auto"/>
        <w:right w:val="none" w:sz="0" w:space="0" w:color="auto"/>
      </w:divBdr>
    </w:div>
    <w:div w:id="1889105456">
      <w:bodyDiv w:val="1"/>
      <w:marLeft w:val="0"/>
      <w:marRight w:val="0"/>
      <w:marTop w:val="0"/>
      <w:marBottom w:val="0"/>
      <w:divBdr>
        <w:top w:val="none" w:sz="0" w:space="0" w:color="auto"/>
        <w:left w:val="none" w:sz="0" w:space="0" w:color="auto"/>
        <w:bottom w:val="none" w:sz="0" w:space="0" w:color="auto"/>
        <w:right w:val="none" w:sz="0" w:space="0" w:color="auto"/>
      </w:divBdr>
    </w:div>
    <w:div w:id="1889343002">
      <w:bodyDiv w:val="1"/>
      <w:marLeft w:val="0"/>
      <w:marRight w:val="0"/>
      <w:marTop w:val="0"/>
      <w:marBottom w:val="0"/>
      <w:divBdr>
        <w:top w:val="none" w:sz="0" w:space="0" w:color="auto"/>
        <w:left w:val="none" w:sz="0" w:space="0" w:color="auto"/>
        <w:bottom w:val="none" w:sz="0" w:space="0" w:color="auto"/>
        <w:right w:val="none" w:sz="0" w:space="0" w:color="auto"/>
      </w:divBdr>
    </w:div>
    <w:div w:id="1889604753">
      <w:bodyDiv w:val="1"/>
      <w:marLeft w:val="0"/>
      <w:marRight w:val="0"/>
      <w:marTop w:val="0"/>
      <w:marBottom w:val="0"/>
      <w:divBdr>
        <w:top w:val="none" w:sz="0" w:space="0" w:color="auto"/>
        <w:left w:val="none" w:sz="0" w:space="0" w:color="auto"/>
        <w:bottom w:val="none" w:sz="0" w:space="0" w:color="auto"/>
        <w:right w:val="none" w:sz="0" w:space="0" w:color="auto"/>
      </w:divBdr>
    </w:div>
    <w:div w:id="1889762561">
      <w:bodyDiv w:val="1"/>
      <w:marLeft w:val="0"/>
      <w:marRight w:val="0"/>
      <w:marTop w:val="0"/>
      <w:marBottom w:val="0"/>
      <w:divBdr>
        <w:top w:val="none" w:sz="0" w:space="0" w:color="auto"/>
        <w:left w:val="none" w:sz="0" w:space="0" w:color="auto"/>
        <w:bottom w:val="none" w:sz="0" w:space="0" w:color="auto"/>
        <w:right w:val="none" w:sz="0" w:space="0" w:color="auto"/>
      </w:divBdr>
    </w:div>
    <w:div w:id="1889880011">
      <w:bodyDiv w:val="1"/>
      <w:marLeft w:val="0"/>
      <w:marRight w:val="0"/>
      <w:marTop w:val="0"/>
      <w:marBottom w:val="0"/>
      <w:divBdr>
        <w:top w:val="none" w:sz="0" w:space="0" w:color="auto"/>
        <w:left w:val="none" w:sz="0" w:space="0" w:color="auto"/>
        <w:bottom w:val="none" w:sz="0" w:space="0" w:color="auto"/>
        <w:right w:val="none" w:sz="0" w:space="0" w:color="auto"/>
      </w:divBdr>
    </w:div>
    <w:div w:id="1890533010">
      <w:bodyDiv w:val="1"/>
      <w:marLeft w:val="0"/>
      <w:marRight w:val="0"/>
      <w:marTop w:val="0"/>
      <w:marBottom w:val="0"/>
      <w:divBdr>
        <w:top w:val="none" w:sz="0" w:space="0" w:color="auto"/>
        <w:left w:val="none" w:sz="0" w:space="0" w:color="auto"/>
        <w:bottom w:val="none" w:sz="0" w:space="0" w:color="auto"/>
        <w:right w:val="none" w:sz="0" w:space="0" w:color="auto"/>
      </w:divBdr>
      <w:divsChild>
        <w:div w:id="39088955">
          <w:marLeft w:val="480"/>
          <w:marRight w:val="0"/>
          <w:marTop w:val="0"/>
          <w:marBottom w:val="0"/>
          <w:divBdr>
            <w:top w:val="none" w:sz="0" w:space="0" w:color="auto"/>
            <w:left w:val="none" w:sz="0" w:space="0" w:color="auto"/>
            <w:bottom w:val="none" w:sz="0" w:space="0" w:color="auto"/>
            <w:right w:val="none" w:sz="0" w:space="0" w:color="auto"/>
          </w:divBdr>
        </w:div>
        <w:div w:id="160003543">
          <w:marLeft w:val="480"/>
          <w:marRight w:val="0"/>
          <w:marTop w:val="0"/>
          <w:marBottom w:val="0"/>
          <w:divBdr>
            <w:top w:val="none" w:sz="0" w:space="0" w:color="auto"/>
            <w:left w:val="none" w:sz="0" w:space="0" w:color="auto"/>
            <w:bottom w:val="none" w:sz="0" w:space="0" w:color="auto"/>
            <w:right w:val="none" w:sz="0" w:space="0" w:color="auto"/>
          </w:divBdr>
        </w:div>
        <w:div w:id="200287818">
          <w:marLeft w:val="480"/>
          <w:marRight w:val="0"/>
          <w:marTop w:val="0"/>
          <w:marBottom w:val="0"/>
          <w:divBdr>
            <w:top w:val="none" w:sz="0" w:space="0" w:color="auto"/>
            <w:left w:val="none" w:sz="0" w:space="0" w:color="auto"/>
            <w:bottom w:val="none" w:sz="0" w:space="0" w:color="auto"/>
            <w:right w:val="none" w:sz="0" w:space="0" w:color="auto"/>
          </w:divBdr>
        </w:div>
        <w:div w:id="346908676">
          <w:marLeft w:val="480"/>
          <w:marRight w:val="0"/>
          <w:marTop w:val="0"/>
          <w:marBottom w:val="0"/>
          <w:divBdr>
            <w:top w:val="none" w:sz="0" w:space="0" w:color="auto"/>
            <w:left w:val="none" w:sz="0" w:space="0" w:color="auto"/>
            <w:bottom w:val="none" w:sz="0" w:space="0" w:color="auto"/>
            <w:right w:val="none" w:sz="0" w:space="0" w:color="auto"/>
          </w:divBdr>
        </w:div>
        <w:div w:id="395862852">
          <w:marLeft w:val="480"/>
          <w:marRight w:val="0"/>
          <w:marTop w:val="0"/>
          <w:marBottom w:val="0"/>
          <w:divBdr>
            <w:top w:val="none" w:sz="0" w:space="0" w:color="auto"/>
            <w:left w:val="none" w:sz="0" w:space="0" w:color="auto"/>
            <w:bottom w:val="none" w:sz="0" w:space="0" w:color="auto"/>
            <w:right w:val="none" w:sz="0" w:space="0" w:color="auto"/>
          </w:divBdr>
        </w:div>
        <w:div w:id="476804510">
          <w:marLeft w:val="480"/>
          <w:marRight w:val="0"/>
          <w:marTop w:val="0"/>
          <w:marBottom w:val="0"/>
          <w:divBdr>
            <w:top w:val="none" w:sz="0" w:space="0" w:color="auto"/>
            <w:left w:val="none" w:sz="0" w:space="0" w:color="auto"/>
            <w:bottom w:val="none" w:sz="0" w:space="0" w:color="auto"/>
            <w:right w:val="none" w:sz="0" w:space="0" w:color="auto"/>
          </w:divBdr>
        </w:div>
        <w:div w:id="516426482">
          <w:marLeft w:val="480"/>
          <w:marRight w:val="0"/>
          <w:marTop w:val="0"/>
          <w:marBottom w:val="0"/>
          <w:divBdr>
            <w:top w:val="none" w:sz="0" w:space="0" w:color="auto"/>
            <w:left w:val="none" w:sz="0" w:space="0" w:color="auto"/>
            <w:bottom w:val="none" w:sz="0" w:space="0" w:color="auto"/>
            <w:right w:val="none" w:sz="0" w:space="0" w:color="auto"/>
          </w:divBdr>
        </w:div>
        <w:div w:id="534194226">
          <w:marLeft w:val="480"/>
          <w:marRight w:val="0"/>
          <w:marTop w:val="0"/>
          <w:marBottom w:val="0"/>
          <w:divBdr>
            <w:top w:val="none" w:sz="0" w:space="0" w:color="auto"/>
            <w:left w:val="none" w:sz="0" w:space="0" w:color="auto"/>
            <w:bottom w:val="none" w:sz="0" w:space="0" w:color="auto"/>
            <w:right w:val="none" w:sz="0" w:space="0" w:color="auto"/>
          </w:divBdr>
        </w:div>
        <w:div w:id="597298845">
          <w:marLeft w:val="480"/>
          <w:marRight w:val="0"/>
          <w:marTop w:val="0"/>
          <w:marBottom w:val="0"/>
          <w:divBdr>
            <w:top w:val="none" w:sz="0" w:space="0" w:color="auto"/>
            <w:left w:val="none" w:sz="0" w:space="0" w:color="auto"/>
            <w:bottom w:val="none" w:sz="0" w:space="0" w:color="auto"/>
            <w:right w:val="none" w:sz="0" w:space="0" w:color="auto"/>
          </w:divBdr>
        </w:div>
        <w:div w:id="629286380">
          <w:marLeft w:val="480"/>
          <w:marRight w:val="0"/>
          <w:marTop w:val="0"/>
          <w:marBottom w:val="0"/>
          <w:divBdr>
            <w:top w:val="none" w:sz="0" w:space="0" w:color="auto"/>
            <w:left w:val="none" w:sz="0" w:space="0" w:color="auto"/>
            <w:bottom w:val="none" w:sz="0" w:space="0" w:color="auto"/>
            <w:right w:val="none" w:sz="0" w:space="0" w:color="auto"/>
          </w:divBdr>
        </w:div>
        <w:div w:id="724527200">
          <w:marLeft w:val="480"/>
          <w:marRight w:val="0"/>
          <w:marTop w:val="0"/>
          <w:marBottom w:val="0"/>
          <w:divBdr>
            <w:top w:val="none" w:sz="0" w:space="0" w:color="auto"/>
            <w:left w:val="none" w:sz="0" w:space="0" w:color="auto"/>
            <w:bottom w:val="none" w:sz="0" w:space="0" w:color="auto"/>
            <w:right w:val="none" w:sz="0" w:space="0" w:color="auto"/>
          </w:divBdr>
        </w:div>
        <w:div w:id="745734323">
          <w:marLeft w:val="480"/>
          <w:marRight w:val="0"/>
          <w:marTop w:val="0"/>
          <w:marBottom w:val="0"/>
          <w:divBdr>
            <w:top w:val="none" w:sz="0" w:space="0" w:color="auto"/>
            <w:left w:val="none" w:sz="0" w:space="0" w:color="auto"/>
            <w:bottom w:val="none" w:sz="0" w:space="0" w:color="auto"/>
            <w:right w:val="none" w:sz="0" w:space="0" w:color="auto"/>
          </w:divBdr>
        </w:div>
        <w:div w:id="756176315">
          <w:marLeft w:val="480"/>
          <w:marRight w:val="0"/>
          <w:marTop w:val="0"/>
          <w:marBottom w:val="0"/>
          <w:divBdr>
            <w:top w:val="none" w:sz="0" w:space="0" w:color="auto"/>
            <w:left w:val="none" w:sz="0" w:space="0" w:color="auto"/>
            <w:bottom w:val="none" w:sz="0" w:space="0" w:color="auto"/>
            <w:right w:val="none" w:sz="0" w:space="0" w:color="auto"/>
          </w:divBdr>
        </w:div>
        <w:div w:id="764498965">
          <w:marLeft w:val="480"/>
          <w:marRight w:val="0"/>
          <w:marTop w:val="0"/>
          <w:marBottom w:val="0"/>
          <w:divBdr>
            <w:top w:val="none" w:sz="0" w:space="0" w:color="auto"/>
            <w:left w:val="none" w:sz="0" w:space="0" w:color="auto"/>
            <w:bottom w:val="none" w:sz="0" w:space="0" w:color="auto"/>
            <w:right w:val="none" w:sz="0" w:space="0" w:color="auto"/>
          </w:divBdr>
        </w:div>
        <w:div w:id="857818703">
          <w:marLeft w:val="480"/>
          <w:marRight w:val="0"/>
          <w:marTop w:val="0"/>
          <w:marBottom w:val="0"/>
          <w:divBdr>
            <w:top w:val="none" w:sz="0" w:space="0" w:color="auto"/>
            <w:left w:val="none" w:sz="0" w:space="0" w:color="auto"/>
            <w:bottom w:val="none" w:sz="0" w:space="0" w:color="auto"/>
            <w:right w:val="none" w:sz="0" w:space="0" w:color="auto"/>
          </w:divBdr>
        </w:div>
        <w:div w:id="902565518">
          <w:marLeft w:val="480"/>
          <w:marRight w:val="0"/>
          <w:marTop w:val="0"/>
          <w:marBottom w:val="0"/>
          <w:divBdr>
            <w:top w:val="none" w:sz="0" w:space="0" w:color="auto"/>
            <w:left w:val="none" w:sz="0" w:space="0" w:color="auto"/>
            <w:bottom w:val="none" w:sz="0" w:space="0" w:color="auto"/>
            <w:right w:val="none" w:sz="0" w:space="0" w:color="auto"/>
          </w:divBdr>
        </w:div>
        <w:div w:id="907346533">
          <w:marLeft w:val="480"/>
          <w:marRight w:val="0"/>
          <w:marTop w:val="0"/>
          <w:marBottom w:val="0"/>
          <w:divBdr>
            <w:top w:val="none" w:sz="0" w:space="0" w:color="auto"/>
            <w:left w:val="none" w:sz="0" w:space="0" w:color="auto"/>
            <w:bottom w:val="none" w:sz="0" w:space="0" w:color="auto"/>
            <w:right w:val="none" w:sz="0" w:space="0" w:color="auto"/>
          </w:divBdr>
        </w:div>
        <w:div w:id="964041926">
          <w:marLeft w:val="480"/>
          <w:marRight w:val="0"/>
          <w:marTop w:val="0"/>
          <w:marBottom w:val="0"/>
          <w:divBdr>
            <w:top w:val="none" w:sz="0" w:space="0" w:color="auto"/>
            <w:left w:val="none" w:sz="0" w:space="0" w:color="auto"/>
            <w:bottom w:val="none" w:sz="0" w:space="0" w:color="auto"/>
            <w:right w:val="none" w:sz="0" w:space="0" w:color="auto"/>
          </w:divBdr>
        </w:div>
        <w:div w:id="1003514813">
          <w:marLeft w:val="480"/>
          <w:marRight w:val="0"/>
          <w:marTop w:val="0"/>
          <w:marBottom w:val="0"/>
          <w:divBdr>
            <w:top w:val="none" w:sz="0" w:space="0" w:color="auto"/>
            <w:left w:val="none" w:sz="0" w:space="0" w:color="auto"/>
            <w:bottom w:val="none" w:sz="0" w:space="0" w:color="auto"/>
            <w:right w:val="none" w:sz="0" w:space="0" w:color="auto"/>
          </w:divBdr>
        </w:div>
        <w:div w:id="1018429981">
          <w:marLeft w:val="480"/>
          <w:marRight w:val="0"/>
          <w:marTop w:val="0"/>
          <w:marBottom w:val="0"/>
          <w:divBdr>
            <w:top w:val="none" w:sz="0" w:space="0" w:color="auto"/>
            <w:left w:val="none" w:sz="0" w:space="0" w:color="auto"/>
            <w:bottom w:val="none" w:sz="0" w:space="0" w:color="auto"/>
            <w:right w:val="none" w:sz="0" w:space="0" w:color="auto"/>
          </w:divBdr>
        </w:div>
        <w:div w:id="1039360897">
          <w:marLeft w:val="480"/>
          <w:marRight w:val="0"/>
          <w:marTop w:val="0"/>
          <w:marBottom w:val="0"/>
          <w:divBdr>
            <w:top w:val="none" w:sz="0" w:space="0" w:color="auto"/>
            <w:left w:val="none" w:sz="0" w:space="0" w:color="auto"/>
            <w:bottom w:val="none" w:sz="0" w:space="0" w:color="auto"/>
            <w:right w:val="none" w:sz="0" w:space="0" w:color="auto"/>
          </w:divBdr>
        </w:div>
        <w:div w:id="1045178064">
          <w:marLeft w:val="480"/>
          <w:marRight w:val="0"/>
          <w:marTop w:val="0"/>
          <w:marBottom w:val="0"/>
          <w:divBdr>
            <w:top w:val="none" w:sz="0" w:space="0" w:color="auto"/>
            <w:left w:val="none" w:sz="0" w:space="0" w:color="auto"/>
            <w:bottom w:val="none" w:sz="0" w:space="0" w:color="auto"/>
            <w:right w:val="none" w:sz="0" w:space="0" w:color="auto"/>
          </w:divBdr>
        </w:div>
        <w:div w:id="1059674234">
          <w:marLeft w:val="480"/>
          <w:marRight w:val="0"/>
          <w:marTop w:val="0"/>
          <w:marBottom w:val="0"/>
          <w:divBdr>
            <w:top w:val="none" w:sz="0" w:space="0" w:color="auto"/>
            <w:left w:val="none" w:sz="0" w:space="0" w:color="auto"/>
            <w:bottom w:val="none" w:sz="0" w:space="0" w:color="auto"/>
            <w:right w:val="none" w:sz="0" w:space="0" w:color="auto"/>
          </w:divBdr>
        </w:div>
        <w:div w:id="1090468568">
          <w:marLeft w:val="480"/>
          <w:marRight w:val="0"/>
          <w:marTop w:val="0"/>
          <w:marBottom w:val="0"/>
          <w:divBdr>
            <w:top w:val="none" w:sz="0" w:space="0" w:color="auto"/>
            <w:left w:val="none" w:sz="0" w:space="0" w:color="auto"/>
            <w:bottom w:val="none" w:sz="0" w:space="0" w:color="auto"/>
            <w:right w:val="none" w:sz="0" w:space="0" w:color="auto"/>
          </w:divBdr>
        </w:div>
        <w:div w:id="1184132565">
          <w:marLeft w:val="480"/>
          <w:marRight w:val="0"/>
          <w:marTop w:val="0"/>
          <w:marBottom w:val="0"/>
          <w:divBdr>
            <w:top w:val="none" w:sz="0" w:space="0" w:color="auto"/>
            <w:left w:val="none" w:sz="0" w:space="0" w:color="auto"/>
            <w:bottom w:val="none" w:sz="0" w:space="0" w:color="auto"/>
            <w:right w:val="none" w:sz="0" w:space="0" w:color="auto"/>
          </w:divBdr>
        </w:div>
        <w:div w:id="1186601001">
          <w:marLeft w:val="480"/>
          <w:marRight w:val="0"/>
          <w:marTop w:val="0"/>
          <w:marBottom w:val="0"/>
          <w:divBdr>
            <w:top w:val="none" w:sz="0" w:space="0" w:color="auto"/>
            <w:left w:val="none" w:sz="0" w:space="0" w:color="auto"/>
            <w:bottom w:val="none" w:sz="0" w:space="0" w:color="auto"/>
            <w:right w:val="none" w:sz="0" w:space="0" w:color="auto"/>
          </w:divBdr>
        </w:div>
        <w:div w:id="1196622349">
          <w:marLeft w:val="480"/>
          <w:marRight w:val="0"/>
          <w:marTop w:val="0"/>
          <w:marBottom w:val="0"/>
          <w:divBdr>
            <w:top w:val="none" w:sz="0" w:space="0" w:color="auto"/>
            <w:left w:val="none" w:sz="0" w:space="0" w:color="auto"/>
            <w:bottom w:val="none" w:sz="0" w:space="0" w:color="auto"/>
            <w:right w:val="none" w:sz="0" w:space="0" w:color="auto"/>
          </w:divBdr>
        </w:div>
        <w:div w:id="1198010092">
          <w:marLeft w:val="480"/>
          <w:marRight w:val="0"/>
          <w:marTop w:val="0"/>
          <w:marBottom w:val="0"/>
          <w:divBdr>
            <w:top w:val="none" w:sz="0" w:space="0" w:color="auto"/>
            <w:left w:val="none" w:sz="0" w:space="0" w:color="auto"/>
            <w:bottom w:val="none" w:sz="0" w:space="0" w:color="auto"/>
            <w:right w:val="none" w:sz="0" w:space="0" w:color="auto"/>
          </w:divBdr>
        </w:div>
        <w:div w:id="1236084863">
          <w:marLeft w:val="480"/>
          <w:marRight w:val="0"/>
          <w:marTop w:val="0"/>
          <w:marBottom w:val="0"/>
          <w:divBdr>
            <w:top w:val="none" w:sz="0" w:space="0" w:color="auto"/>
            <w:left w:val="none" w:sz="0" w:space="0" w:color="auto"/>
            <w:bottom w:val="none" w:sz="0" w:space="0" w:color="auto"/>
            <w:right w:val="none" w:sz="0" w:space="0" w:color="auto"/>
          </w:divBdr>
        </w:div>
        <w:div w:id="1272281747">
          <w:marLeft w:val="480"/>
          <w:marRight w:val="0"/>
          <w:marTop w:val="0"/>
          <w:marBottom w:val="0"/>
          <w:divBdr>
            <w:top w:val="none" w:sz="0" w:space="0" w:color="auto"/>
            <w:left w:val="none" w:sz="0" w:space="0" w:color="auto"/>
            <w:bottom w:val="none" w:sz="0" w:space="0" w:color="auto"/>
            <w:right w:val="none" w:sz="0" w:space="0" w:color="auto"/>
          </w:divBdr>
        </w:div>
        <w:div w:id="1421294484">
          <w:marLeft w:val="480"/>
          <w:marRight w:val="0"/>
          <w:marTop w:val="0"/>
          <w:marBottom w:val="0"/>
          <w:divBdr>
            <w:top w:val="none" w:sz="0" w:space="0" w:color="auto"/>
            <w:left w:val="none" w:sz="0" w:space="0" w:color="auto"/>
            <w:bottom w:val="none" w:sz="0" w:space="0" w:color="auto"/>
            <w:right w:val="none" w:sz="0" w:space="0" w:color="auto"/>
          </w:divBdr>
        </w:div>
        <w:div w:id="1454983228">
          <w:marLeft w:val="480"/>
          <w:marRight w:val="0"/>
          <w:marTop w:val="0"/>
          <w:marBottom w:val="0"/>
          <w:divBdr>
            <w:top w:val="none" w:sz="0" w:space="0" w:color="auto"/>
            <w:left w:val="none" w:sz="0" w:space="0" w:color="auto"/>
            <w:bottom w:val="none" w:sz="0" w:space="0" w:color="auto"/>
            <w:right w:val="none" w:sz="0" w:space="0" w:color="auto"/>
          </w:divBdr>
        </w:div>
        <w:div w:id="1467549710">
          <w:marLeft w:val="480"/>
          <w:marRight w:val="0"/>
          <w:marTop w:val="0"/>
          <w:marBottom w:val="0"/>
          <w:divBdr>
            <w:top w:val="none" w:sz="0" w:space="0" w:color="auto"/>
            <w:left w:val="none" w:sz="0" w:space="0" w:color="auto"/>
            <w:bottom w:val="none" w:sz="0" w:space="0" w:color="auto"/>
            <w:right w:val="none" w:sz="0" w:space="0" w:color="auto"/>
          </w:divBdr>
        </w:div>
        <w:div w:id="1478301110">
          <w:marLeft w:val="480"/>
          <w:marRight w:val="0"/>
          <w:marTop w:val="0"/>
          <w:marBottom w:val="0"/>
          <w:divBdr>
            <w:top w:val="none" w:sz="0" w:space="0" w:color="auto"/>
            <w:left w:val="none" w:sz="0" w:space="0" w:color="auto"/>
            <w:bottom w:val="none" w:sz="0" w:space="0" w:color="auto"/>
            <w:right w:val="none" w:sz="0" w:space="0" w:color="auto"/>
          </w:divBdr>
        </w:div>
        <w:div w:id="1490907279">
          <w:marLeft w:val="480"/>
          <w:marRight w:val="0"/>
          <w:marTop w:val="0"/>
          <w:marBottom w:val="0"/>
          <w:divBdr>
            <w:top w:val="none" w:sz="0" w:space="0" w:color="auto"/>
            <w:left w:val="none" w:sz="0" w:space="0" w:color="auto"/>
            <w:bottom w:val="none" w:sz="0" w:space="0" w:color="auto"/>
            <w:right w:val="none" w:sz="0" w:space="0" w:color="auto"/>
          </w:divBdr>
        </w:div>
        <w:div w:id="1494492792">
          <w:marLeft w:val="480"/>
          <w:marRight w:val="0"/>
          <w:marTop w:val="0"/>
          <w:marBottom w:val="0"/>
          <w:divBdr>
            <w:top w:val="none" w:sz="0" w:space="0" w:color="auto"/>
            <w:left w:val="none" w:sz="0" w:space="0" w:color="auto"/>
            <w:bottom w:val="none" w:sz="0" w:space="0" w:color="auto"/>
            <w:right w:val="none" w:sz="0" w:space="0" w:color="auto"/>
          </w:divBdr>
        </w:div>
        <w:div w:id="1506823977">
          <w:marLeft w:val="480"/>
          <w:marRight w:val="0"/>
          <w:marTop w:val="0"/>
          <w:marBottom w:val="0"/>
          <w:divBdr>
            <w:top w:val="none" w:sz="0" w:space="0" w:color="auto"/>
            <w:left w:val="none" w:sz="0" w:space="0" w:color="auto"/>
            <w:bottom w:val="none" w:sz="0" w:space="0" w:color="auto"/>
            <w:right w:val="none" w:sz="0" w:space="0" w:color="auto"/>
          </w:divBdr>
        </w:div>
        <w:div w:id="1516576541">
          <w:marLeft w:val="480"/>
          <w:marRight w:val="0"/>
          <w:marTop w:val="0"/>
          <w:marBottom w:val="0"/>
          <w:divBdr>
            <w:top w:val="none" w:sz="0" w:space="0" w:color="auto"/>
            <w:left w:val="none" w:sz="0" w:space="0" w:color="auto"/>
            <w:bottom w:val="none" w:sz="0" w:space="0" w:color="auto"/>
            <w:right w:val="none" w:sz="0" w:space="0" w:color="auto"/>
          </w:divBdr>
        </w:div>
        <w:div w:id="1573126597">
          <w:marLeft w:val="480"/>
          <w:marRight w:val="0"/>
          <w:marTop w:val="0"/>
          <w:marBottom w:val="0"/>
          <w:divBdr>
            <w:top w:val="none" w:sz="0" w:space="0" w:color="auto"/>
            <w:left w:val="none" w:sz="0" w:space="0" w:color="auto"/>
            <w:bottom w:val="none" w:sz="0" w:space="0" w:color="auto"/>
            <w:right w:val="none" w:sz="0" w:space="0" w:color="auto"/>
          </w:divBdr>
        </w:div>
        <w:div w:id="1599486763">
          <w:marLeft w:val="480"/>
          <w:marRight w:val="0"/>
          <w:marTop w:val="0"/>
          <w:marBottom w:val="0"/>
          <w:divBdr>
            <w:top w:val="none" w:sz="0" w:space="0" w:color="auto"/>
            <w:left w:val="none" w:sz="0" w:space="0" w:color="auto"/>
            <w:bottom w:val="none" w:sz="0" w:space="0" w:color="auto"/>
            <w:right w:val="none" w:sz="0" w:space="0" w:color="auto"/>
          </w:divBdr>
        </w:div>
        <w:div w:id="1641760936">
          <w:marLeft w:val="480"/>
          <w:marRight w:val="0"/>
          <w:marTop w:val="0"/>
          <w:marBottom w:val="0"/>
          <w:divBdr>
            <w:top w:val="none" w:sz="0" w:space="0" w:color="auto"/>
            <w:left w:val="none" w:sz="0" w:space="0" w:color="auto"/>
            <w:bottom w:val="none" w:sz="0" w:space="0" w:color="auto"/>
            <w:right w:val="none" w:sz="0" w:space="0" w:color="auto"/>
          </w:divBdr>
        </w:div>
        <w:div w:id="1641762069">
          <w:marLeft w:val="480"/>
          <w:marRight w:val="0"/>
          <w:marTop w:val="0"/>
          <w:marBottom w:val="0"/>
          <w:divBdr>
            <w:top w:val="none" w:sz="0" w:space="0" w:color="auto"/>
            <w:left w:val="none" w:sz="0" w:space="0" w:color="auto"/>
            <w:bottom w:val="none" w:sz="0" w:space="0" w:color="auto"/>
            <w:right w:val="none" w:sz="0" w:space="0" w:color="auto"/>
          </w:divBdr>
        </w:div>
        <w:div w:id="1647003893">
          <w:marLeft w:val="480"/>
          <w:marRight w:val="0"/>
          <w:marTop w:val="0"/>
          <w:marBottom w:val="0"/>
          <w:divBdr>
            <w:top w:val="none" w:sz="0" w:space="0" w:color="auto"/>
            <w:left w:val="none" w:sz="0" w:space="0" w:color="auto"/>
            <w:bottom w:val="none" w:sz="0" w:space="0" w:color="auto"/>
            <w:right w:val="none" w:sz="0" w:space="0" w:color="auto"/>
          </w:divBdr>
        </w:div>
        <w:div w:id="1648973976">
          <w:marLeft w:val="480"/>
          <w:marRight w:val="0"/>
          <w:marTop w:val="0"/>
          <w:marBottom w:val="0"/>
          <w:divBdr>
            <w:top w:val="none" w:sz="0" w:space="0" w:color="auto"/>
            <w:left w:val="none" w:sz="0" w:space="0" w:color="auto"/>
            <w:bottom w:val="none" w:sz="0" w:space="0" w:color="auto"/>
            <w:right w:val="none" w:sz="0" w:space="0" w:color="auto"/>
          </w:divBdr>
        </w:div>
        <w:div w:id="1671058502">
          <w:marLeft w:val="480"/>
          <w:marRight w:val="0"/>
          <w:marTop w:val="0"/>
          <w:marBottom w:val="0"/>
          <w:divBdr>
            <w:top w:val="none" w:sz="0" w:space="0" w:color="auto"/>
            <w:left w:val="none" w:sz="0" w:space="0" w:color="auto"/>
            <w:bottom w:val="none" w:sz="0" w:space="0" w:color="auto"/>
            <w:right w:val="none" w:sz="0" w:space="0" w:color="auto"/>
          </w:divBdr>
        </w:div>
        <w:div w:id="1701709759">
          <w:marLeft w:val="480"/>
          <w:marRight w:val="0"/>
          <w:marTop w:val="0"/>
          <w:marBottom w:val="0"/>
          <w:divBdr>
            <w:top w:val="none" w:sz="0" w:space="0" w:color="auto"/>
            <w:left w:val="none" w:sz="0" w:space="0" w:color="auto"/>
            <w:bottom w:val="none" w:sz="0" w:space="0" w:color="auto"/>
            <w:right w:val="none" w:sz="0" w:space="0" w:color="auto"/>
          </w:divBdr>
        </w:div>
        <w:div w:id="1708217064">
          <w:marLeft w:val="480"/>
          <w:marRight w:val="0"/>
          <w:marTop w:val="0"/>
          <w:marBottom w:val="0"/>
          <w:divBdr>
            <w:top w:val="none" w:sz="0" w:space="0" w:color="auto"/>
            <w:left w:val="none" w:sz="0" w:space="0" w:color="auto"/>
            <w:bottom w:val="none" w:sz="0" w:space="0" w:color="auto"/>
            <w:right w:val="none" w:sz="0" w:space="0" w:color="auto"/>
          </w:divBdr>
        </w:div>
        <w:div w:id="1710256154">
          <w:marLeft w:val="480"/>
          <w:marRight w:val="0"/>
          <w:marTop w:val="0"/>
          <w:marBottom w:val="0"/>
          <w:divBdr>
            <w:top w:val="none" w:sz="0" w:space="0" w:color="auto"/>
            <w:left w:val="none" w:sz="0" w:space="0" w:color="auto"/>
            <w:bottom w:val="none" w:sz="0" w:space="0" w:color="auto"/>
            <w:right w:val="none" w:sz="0" w:space="0" w:color="auto"/>
          </w:divBdr>
        </w:div>
        <w:div w:id="1808351952">
          <w:marLeft w:val="480"/>
          <w:marRight w:val="0"/>
          <w:marTop w:val="0"/>
          <w:marBottom w:val="0"/>
          <w:divBdr>
            <w:top w:val="none" w:sz="0" w:space="0" w:color="auto"/>
            <w:left w:val="none" w:sz="0" w:space="0" w:color="auto"/>
            <w:bottom w:val="none" w:sz="0" w:space="0" w:color="auto"/>
            <w:right w:val="none" w:sz="0" w:space="0" w:color="auto"/>
          </w:divBdr>
        </w:div>
        <w:div w:id="1815675870">
          <w:marLeft w:val="480"/>
          <w:marRight w:val="0"/>
          <w:marTop w:val="0"/>
          <w:marBottom w:val="0"/>
          <w:divBdr>
            <w:top w:val="none" w:sz="0" w:space="0" w:color="auto"/>
            <w:left w:val="none" w:sz="0" w:space="0" w:color="auto"/>
            <w:bottom w:val="none" w:sz="0" w:space="0" w:color="auto"/>
            <w:right w:val="none" w:sz="0" w:space="0" w:color="auto"/>
          </w:divBdr>
        </w:div>
        <w:div w:id="1839345045">
          <w:marLeft w:val="480"/>
          <w:marRight w:val="0"/>
          <w:marTop w:val="0"/>
          <w:marBottom w:val="0"/>
          <w:divBdr>
            <w:top w:val="none" w:sz="0" w:space="0" w:color="auto"/>
            <w:left w:val="none" w:sz="0" w:space="0" w:color="auto"/>
            <w:bottom w:val="none" w:sz="0" w:space="0" w:color="auto"/>
            <w:right w:val="none" w:sz="0" w:space="0" w:color="auto"/>
          </w:divBdr>
        </w:div>
        <w:div w:id="1934581439">
          <w:marLeft w:val="480"/>
          <w:marRight w:val="0"/>
          <w:marTop w:val="0"/>
          <w:marBottom w:val="0"/>
          <w:divBdr>
            <w:top w:val="none" w:sz="0" w:space="0" w:color="auto"/>
            <w:left w:val="none" w:sz="0" w:space="0" w:color="auto"/>
            <w:bottom w:val="none" w:sz="0" w:space="0" w:color="auto"/>
            <w:right w:val="none" w:sz="0" w:space="0" w:color="auto"/>
          </w:divBdr>
        </w:div>
        <w:div w:id="1979870345">
          <w:marLeft w:val="480"/>
          <w:marRight w:val="0"/>
          <w:marTop w:val="0"/>
          <w:marBottom w:val="0"/>
          <w:divBdr>
            <w:top w:val="none" w:sz="0" w:space="0" w:color="auto"/>
            <w:left w:val="none" w:sz="0" w:space="0" w:color="auto"/>
            <w:bottom w:val="none" w:sz="0" w:space="0" w:color="auto"/>
            <w:right w:val="none" w:sz="0" w:space="0" w:color="auto"/>
          </w:divBdr>
        </w:div>
        <w:div w:id="1990938684">
          <w:marLeft w:val="480"/>
          <w:marRight w:val="0"/>
          <w:marTop w:val="0"/>
          <w:marBottom w:val="0"/>
          <w:divBdr>
            <w:top w:val="none" w:sz="0" w:space="0" w:color="auto"/>
            <w:left w:val="none" w:sz="0" w:space="0" w:color="auto"/>
            <w:bottom w:val="none" w:sz="0" w:space="0" w:color="auto"/>
            <w:right w:val="none" w:sz="0" w:space="0" w:color="auto"/>
          </w:divBdr>
        </w:div>
        <w:div w:id="1996717740">
          <w:marLeft w:val="480"/>
          <w:marRight w:val="0"/>
          <w:marTop w:val="0"/>
          <w:marBottom w:val="0"/>
          <w:divBdr>
            <w:top w:val="none" w:sz="0" w:space="0" w:color="auto"/>
            <w:left w:val="none" w:sz="0" w:space="0" w:color="auto"/>
            <w:bottom w:val="none" w:sz="0" w:space="0" w:color="auto"/>
            <w:right w:val="none" w:sz="0" w:space="0" w:color="auto"/>
          </w:divBdr>
        </w:div>
        <w:div w:id="2019889651">
          <w:marLeft w:val="480"/>
          <w:marRight w:val="0"/>
          <w:marTop w:val="0"/>
          <w:marBottom w:val="0"/>
          <w:divBdr>
            <w:top w:val="none" w:sz="0" w:space="0" w:color="auto"/>
            <w:left w:val="none" w:sz="0" w:space="0" w:color="auto"/>
            <w:bottom w:val="none" w:sz="0" w:space="0" w:color="auto"/>
            <w:right w:val="none" w:sz="0" w:space="0" w:color="auto"/>
          </w:divBdr>
        </w:div>
        <w:div w:id="2030789939">
          <w:marLeft w:val="480"/>
          <w:marRight w:val="0"/>
          <w:marTop w:val="0"/>
          <w:marBottom w:val="0"/>
          <w:divBdr>
            <w:top w:val="none" w:sz="0" w:space="0" w:color="auto"/>
            <w:left w:val="none" w:sz="0" w:space="0" w:color="auto"/>
            <w:bottom w:val="none" w:sz="0" w:space="0" w:color="auto"/>
            <w:right w:val="none" w:sz="0" w:space="0" w:color="auto"/>
          </w:divBdr>
        </w:div>
        <w:div w:id="2048288045">
          <w:marLeft w:val="480"/>
          <w:marRight w:val="0"/>
          <w:marTop w:val="0"/>
          <w:marBottom w:val="0"/>
          <w:divBdr>
            <w:top w:val="none" w:sz="0" w:space="0" w:color="auto"/>
            <w:left w:val="none" w:sz="0" w:space="0" w:color="auto"/>
            <w:bottom w:val="none" w:sz="0" w:space="0" w:color="auto"/>
            <w:right w:val="none" w:sz="0" w:space="0" w:color="auto"/>
          </w:divBdr>
        </w:div>
        <w:div w:id="2089844356">
          <w:marLeft w:val="480"/>
          <w:marRight w:val="0"/>
          <w:marTop w:val="0"/>
          <w:marBottom w:val="0"/>
          <w:divBdr>
            <w:top w:val="none" w:sz="0" w:space="0" w:color="auto"/>
            <w:left w:val="none" w:sz="0" w:space="0" w:color="auto"/>
            <w:bottom w:val="none" w:sz="0" w:space="0" w:color="auto"/>
            <w:right w:val="none" w:sz="0" w:space="0" w:color="auto"/>
          </w:divBdr>
        </w:div>
        <w:div w:id="2108963667">
          <w:marLeft w:val="480"/>
          <w:marRight w:val="0"/>
          <w:marTop w:val="0"/>
          <w:marBottom w:val="0"/>
          <w:divBdr>
            <w:top w:val="none" w:sz="0" w:space="0" w:color="auto"/>
            <w:left w:val="none" w:sz="0" w:space="0" w:color="auto"/>
            <w:bottom w:val="none" w:sz="0" w:space="0" w:color="auto"/>
            <w:right w:val="none" w:sz="0" w:space="0" w:color="auto"/>
          </w:divBdr>
        </w:div>
      </w:divsChild>
    </w:div>
    <w:div w:id="1890536262">
      <w:bodyDiv w:val="1"/>
      <w:marLeft w:val="0"/>
      <w:marRight w:val="0"/>
      <w:marTop w:val="0"/>
      <w:marBottom w:val="0"/>
      <w:divBdr>
        <w:top w:val="none" w:sz="0" w:space="0" w:color="auto"/>
        <w:left w:val="none" w:sz="0" w:space="0" w:color="auto"/>
        <w:bottom w:val="none" w:sz="0" w:space="0" w:color="auto"/>
        <w:right w:val="none" w:sz="0" w:space="0" w:color="auto"/>
      </w:divBdr>
    </w:div>
    <w:div w:id="1890649085">
      <w:bodyDiv w:val="1"/>
      <w:marLeft w:val="0"/>
      <w:marRight w:val="0"/>
      <w:marTop w:val="0"/>
      <w:marBottom w:val="0"/>
      <w:divBdr>
        <w:top w:val="none" w:sz="0" w:space="0" w:color="auto"/>
        <w:left w:val="none" w:sz="0" w:space="0" w:color="auto"/>
        <w:bottom w:val="none" w:sz="0" w:space="0" w:color="auto"/>
        <w:right w:val="none" w:sz="0" w:space="0" w:color="auto"/>
      </w:divBdr>
    </w:div>
    <w:div w:id="1890654119">
      <w:bodyDiv w:val="1"/>
      <w:marLeft w:val="0"/>
      <w:marRight w:val="0"/>
      <w:marTop w:val="0"/>
      <w:marBottom w:val="0"/>
      <w:divBdr>
        <w:top w:val="none" w:sz="0" w:space="0" w:color="auto"/>
        <w:left w:val="none" w:sz="0" w:space="0" w:color="auto"/>
        <w:bottom w:val="none" w:sz="0" w:space="0" w:color="auto"/>
        <w:right w:val="none" w:sz="0" w:space="0" w:color="auto"/>
      </w:divBdr>
    </w:div>
    <w:div w:id="1890678322">
      <w:bodyDiv w:val="1"/>
      <w:marLeft w:val="0"/>
      <w:marRight w:val="0"/>
      <w:marTop w:val="0"/>
      <w:marBottom w:val="0"/>
      <w:divBdr>
        <w:top w:val="none" w:sz="0" w:space="0" w:color="auto"/>
        <w:left w:val="none" w:sz="0" w:space="0" w:color="auto"/>
        <w:bottom w:val="none" w:sz="0" w:space="0" w:color="auto"/>
        <w:right w:val="none" w:sz="0" w:space="0" w:color="auto"/>
      </w:divBdr>
    </w:div>
    <w:div w:id="1890804025">
      <w:bodyDiv w:val="1"/>
      <w:marLeft w:val="0"/>
      <w:marRight w:val="0"/>
      <w:marTop w:val="0"/>
      <w:marBottom w:val="0"/>
      <w:divBdr>
        <w:top w:val="none" w:sz="0" w:space="0" w:color="auto"/>
        <w:left w:val="none" w:sz="0" w:space="0" w:color="auto"/>
        <w:bottom w:val="none" w:sz="0" w:space="0" w:color="auto"/>
        <w:right w:val="none" w:sz="0" w:space="0" w:color="auto"/>
      </w:divBdr>
    </w:div>
    <w:div w:id="1890873469">
      <w:bodyDiv w:val="1"/>
      <w:marLeft w:val="0"/>
      <w:marRight w:val="0"/>
      <w:marTop w:val="0"/>
      <w:marBottom w:val="0"/>
      <w:divBdr>
        <w:top w:val="none" w:sz="0" w:space="0" w:color="auto"/>
        <w:left w:val="none" w:sz="0" w:space="0" w:color="auto"/>
        <w:bottom w:val="none" w:sz="0" w:space="0" w:color="auto"/>
        <w:right w:val="none" w:sz="0" w:space="0" w:color="auto"/>
      </w:divBdr>
    </w:div>
    <w:div w:id="1890994021">
      <w:bodyDiv w:val="1"/>
      <w:marLeft w:val="0"/>
      <w:marRight w:val="0"/>
      <w:marTop w:val="0"/>
      <w:marBottom w:val="0"/>
      <w:divBdr>
        <w:top w:val="none" w:sz="0" w:space="0" w:color="auto"/>
        <w:left w:val="none" w:sz="0" w:space="0" w:color="auto"/>
        <w:bottom w:val="none" w:sz="0" w:space="0" w:color="auto"/>
        <w:right w:val="none" w:sz="0" w:space="0" w:color="auto"/>
      </w:divBdr>
    </w:div>
    <w:div w:id="1891115490">
      <w:bodyDiv w:val="1"/>
      <w:marLeft w:val="0"/>
      <w:marRight w:val="0"/>
      <w:marTop w:val="0"/>
      <w:marBottom w:val="0"/>
      <w:divBdr>
        <w:top w:val="none" w:sz="0" w:space="0" w:color="auto"/>
        <w:left w:val="none" w:sz="0" w:space="0" w:color="auto"/>
        <w:bottom w:val="none" w:sz="0" w:space="0" w:color="auto"/>
        <w:right w:val="none" w:sz="0" w:space="0" w:color="auto"/>
      </w:divBdr>
    </w:div>
    <w:div w:id="1891306530">
      <w:bodyDiv w:val="1"/>
      <w:marLeft w:val="0"/>
      <w:marRight w:val="0"/>
      <w:marTop w:val="0"/>
      <w:marBottom w:val="0"/>
      <w:divBdr>
        <w:top w:val="none" w:sz="0" w:space="0" w:color="auto"/>
        <w:left w:val="none" w:sz="0" w:space="0" w:color="auto"/>
        <w:bottom w:val="none" w:sz="0" w:space="0" w:color="auto"/>
        <w:right w:val="none" w:sz="0" w:space="0" w:color="auto"/>
      </w:divBdr>
    </w:div>
    <w:div w:id="1891307028">
      <w:bodyDiv w:val="1"/>
      <w:marLeft w:val="0"/>
      <w:marRight w:val="0"/>
      <w:marTop w:val="0"/>
      <w:marBottom w:val="0"/>
      <w:divBdr>
        <w:top w:val="none" w:sz="0" w:space="0" w:color="auto"/>
        <w:left w:val="none" w:sz="0" w:space="0" w:color="auto"/>
        <w:bottom w:val="none" w:sz="0" w:space="0" w:color="auto"/>
        <w:right w:val="none" w:sz="0" w:space="0" w:color="auto"/>
      </w:divBdr>
    </w:div>
    <w:div w:id="1891990657">
      <w:bodyDiv w:val="1"/>
      <w:marLeft w:val="0"/>
      <w:marRight w:val="0"/>
      <w:marTop w:val="0"/>
      <w:marBottom w:val="0"/>
      <w:divBdr>
        <w:top w:val="none" w:sz="0" w:space="0" w:color="auto"/>
        <w:left w:val="none" w:sz="0" w:space="0" w:color="auto"/>
        <w:bottom w:val="none" w:sz="0" w:space="0" w:color="auto"/>
        <w:right w:val="none" w:sz="0" w:space="0" w:color="auto"/>
      </w:divBdr>
    </w:div>
    <w:div w:id="1892182834">
      <w:bodyDiv w:val="1"/>
      <w:marLeft w:val="0"/>
      <w:marRight w:val="0"/>
      <w:marTop w:val="0"/>
      <w:marBottom w:val="0"/>
      <w:divBdr>
        <w:top w:val="none" w:sz="0" w:space="0" w:color="auto"/>
        <w:left w:val="none" w:sz="0" w:space="0" w:color="auto"/>
        <w:bottom w:val="none" w:sz="0" w:space="0" w:color="auto"/>
        <w:right w:val="none" w:sz="0" w:space="0" w:color="auto"/>
      </w:divBdr>
    </w:div>
    <w:div w:id="1892187356">
      <w:bodyDiv w:val="1"/>
      <w:marLeft w:val="0"/>
      <w:marRight w:val="0"/>
      <w:marTop w:val="0"/>
      <w:marBottom w:val="0"/>
      <w:divBdr>
        <w:top w:val="none" w:sz="0" w:space="0" w:color="auto"/>
        <w:left w:val="none" w:sz="0" w:space="0" w:color="auto"/>
        <w:bottom w:val="none" w:sz="0" w:space="0" w:color="auto"/>
        <w:right w:val="none" w:sz="0" w:space="0" w:color="auto"/>
      </w:divBdr>
    </w:div>
    <w:div w:id="1893080289">
      <w:bodyDiv w:val="1"/>
      <w:marLeft w:val="0"/>
      <w:marRight w:val="0"/>
      <w:marTop w:val="0"/>
      <w:marBottom w:val="0"/>
      <w:divBdr>
        <w:top w:val="none" w:sz="0" w:space="0" w:color="auto"/>
        <w:left w:val="none" w:sz="0" w:space="0" w:color="auto"/>
        <w:bottom w:val="none" w:sz="0" w:space="0" w:color="auto"/>
        <w:right w:val="none" w:sz="0" w:space="0" w:color="auto"/>
      </w:divBdr>
    </w:div>
    <w:div w:id="1893156086">
      <w:bodyDiv w:val="1"/>
      <w:marLeft w:val="0"/>
      <w:marRight w:val="0"/>
      <w:marTop w:val="0"/>
      <w:marBottom w:val="0"/>
      <w:divBdr>
        <w:top w:val="none" w:sz="0" w:space="0" w:color="auto"/>
        <w:left w:val="none" w:sz="0" w:space="0" w:color="auto"/>
        <w:bottom w:val="none" w:sz="0" w:space="0" w:color="auto"/>
        <w:right w:val="none" w:sz="0" w:space="0" w:color="auto"/>
      </w:divBdr>
    </w:div>
    <w:div w:id="1893687599">
      <w:bodyDiv w:val="1"/>
      <w:marLeft w:val="0"/>
      <w:marRight w:val="0"/>
      <w:marTop w:val="0"/>
      <w:marBottom w:val="0"/>
      <w:divBdr>
        <w:top w:val="none" w:sz="0" w:space="0" w:color="auto"/>
        <w:left w:val="none" w:sz="0" w:space="0" w:color="auto"/>
        <w:bottom w:val="none" w:sz="0" w:space="0" w:color="auto"/>
        <w:right w:val="none" w:sz="0" w:space="0" w:color="auto"/>
      </w:divBdr>
    </w:div>
    <w:div w:id="1894081030">
      <w:bodyDiv w:val="1"/>
      <w:marLeft w:val="0"/>
      <w:marRight w:val="0"/>
      <w:marTop w:val="0"/>
      <w:marBottom w:val="0"/>
      <w:divBdr>
        <w:top w:val="none" w:sz="0" w:space="0" w:color="auto"/>
        <w:left w:val="none" w:sz="0" w:space="0" w:color="auto"/>
        <w:bottom w:val="none" w:sz="0" w:space="0" w:color="auto"/>
        <w:right w:val="none" w:sz="0" w:space="0" w:color="auto"/>
      </w:divBdr>
    </w:div>
    <w:div w:id="1894265343">
      <w:bodyDiv w:val="1"/>
      <w:marLeft w:val="0"/>
      <w:marRight w:val="0"/>
      <w:marTop w:val="0"/>
      <w:marBottom w:val="0"/>
      <w:divBdr>
        <w:top w:val="none" w:sz="0" w:space="0" w:color="auto"/>
        <w:left w:val="none" w:sz="0" w:space="0" w:color="auto"/>
        <w:bottom w:val="none" w:sz="0" w:space="0" w:color="auto"/>
        <w:right w:val="none" w:sz="0" w:space="0" w:color="auto"/>
      </w:divBdr>
    </w:div>
    <w:div w:id="1894804884">
      <w:bodyDiv w:val="1"/>
      <w:marLeft w:val="0"/>
      <w:marRight w:val="0"/>
      <w:marTop w:val="0"/>
      <w:marBottom w:val="0"/>
      <w:divBdr>
        <w:top w:val="none" w:sz="0" w:space="0" w:color="auto"/>
        <w:left w:val="none" w:sz="0" w:space="0" w:color="auto"/>
        <w:bottom w:val="none" w:sz="0" w:space="0" w:color="auto"/>
        <w:right w:val="none" w:sz="0" w:space="0" w:color="auto"/>
      </w:divBdr>
    </w:div>
    <w:div w:id="1894928738">
      <w:bodyDiv w:val="1"/>
      <w:marLeft w:val="0"/>
      <w:marRight w:val="0"/>
      <w:marTop w:val="0"/>
      <w:marBottom w:val="0"/>
      <w:divBdr>
        <w:top w:val="none" w:sz="0" w:space="0" w:color="auto"/>
        <w:left w:val="none" w:sz="0" w:space="0" w:color="auto"/>
        <w:bottom w:val="none" w:sz="0" w:space="0" w:color="auto"/>
        <w:right w:val="none" w:sz="0" w:space="0" w:color="auto"/>
      </w:divBdr>
    </w:div>
    <w:div w:id="1895311796">
      <w:bodyDiv w:val="1"/>
      <w:marLeft w:val="0"/>
      <w:marRight w:val="0"/>
      <w:marTop w:val="0"/>
      <w:marBottom w:val="0"/>
      <w:divBdr>
        <w:top w:val="none" w:sz="0" w:space="0" w:color="auto"/>
        <w:left w:val="none" w:sz="0" w:space="0" w:color="auto"/>
        <w:bottom w:val="none" w:sz="0" w:space="0" w:color="auto"/>
        <w:right w:val="none" w:sz="0" w:space="0" w:color="auto"/>
      </w:divBdr>
    </w:div>
    <w:div w:id="1895508540">
      <w:bodyDiv w:val="1"/>
      <w:marLeft w:val="0"/>
      <w:marRight w:val="0"/>
      <w:marTop w:val="0"/>
      <w:marBottom w:val="0"/>
      <w:divBdr>
        <w:top w:val="none" w:sz="0" w:space="0" w:color="auto"/>
        <w:left w:val="none" w:sz="0" w:space="0" w:color="auto"/>
        <w:bottom w:val="none" w:sz="0" w:space="0" w:color="auto"/>
        <w:right w:val="none" w:sz="0" w:space="0" w:color="auto"/>
      </w:divBdr>
    </w:div>
    <w:div w:id="1895850909">
      <w:bodyDiv w:val="1"/>
      <w:marLeft w:val="0"/>
      <w:marRight w:val="0"/>
      <w:marTop w:val="0"/>
      <w:marBottom w:val="0"/>
      <w:divBdr>
        <w:top w:val="none" w:sz="0" w:space="0" w:color="auto"/>
        <w:left w:val="none" w:sz="0" w:space="0" w:color="auto"/>
        <w:bottom w:val="none" w:sz="0" w:space="0" w:color="auto"/>
        <w:right w:val="none" w:sz="0" w:space="0" w:color="auto"/>
      </w:divBdr>
    </w:div>
    <w:div w:id="1895966244">
      <w:bodyDiv w:val="1"/>
      <w:marLeft w:val="0"/>
      <w:marRight w:val="0"/>
      <w:marTop w:val="0"/>
      <w:marBottom w:val="0"/>
      <w:divBdr>
        <w:top w:val="none" w:sz="0" w:space="0" w:color="auto"/>
        <w:left w:val="none" w:sz="0" w:space="0" w:color="auto"/>
        <w:bottom w:val="none" w:sz="0" w:space="0" w:color="auto"/>
        <w:right w:val="none" w:sz="0" w:space="0" w:color="auto"/>
      </w:divBdr>
    </w:div>
    <w:div w:id="1895971250">
      <w:bodyDiv w:val="1"/>
      <w:marLeft w:val="0"/>
      <w:marRight w:val="0"/>
      <w:marTop w:val="0"/>
      <w:marBottom w:val="0"/>
      <w:divBdr>
        <w:top w:val="none" w:sz="0" w:space="0" w:color="auto"/>
        <w:left w:val="none" w:sz="0" w:space="0" w:color="auto"/>
        <w:bottom w:val="none" w:sz="0" w:space="0" w:color="auto"/>
        <w:right w:val="none" w:sz="0" w:space="0" w:color="auto"/>
      </w:divBdr>
    </w:div>
    <w:div w:id="1896089656">
      <w:bodyDiv w:val="1"/>
      <w:marLeft w:val="0"/>
      <w:marRight w:val="0"/>
      <w:marTop w:val="0"/>
      <w:marBottom w:val="0"/>
      <w:divBdr>
        <w:top w:val="none" w:sz="0" w:space="0" w:color="auto"/>
        <w:left w:val="none" w:sz="0" w:space="0" w:color="auto"/>
        <w:bottom w:val="none" w:sz="0" w:space="0" w:color="auto"/>
        <w:right w:val="none" w:sz="0" w:space="0" w:color="auto"/>
      </w:divBdr>
    </w:div>
    <w:div w:id="1896965160">
      <w:bodyDiv w:val="1"/>
      <w:marLeft w:val="0"/>
      <w:marRight w:val="0"/>
      <w:marTop w:val="0"/>
      <w:marBottom w:val="0"/>
      <w:divBdr>
        <w:top w:val="none" w:sz="0" w:space="0" w:color="auto"/>
        <w:left w:val="none" w:sz="0" w:space="0" w:color="auto"/>
        <w:bottom w:val="none" w:sz="0" w:space="0" w:color="auto"/>
        <w:right w:val="none" w:sz="0" w:space="0" w:color="auto"/>
      </w:divBdr>
    </w:div>
    <w:div w:id="1897163183">
      <w:bodyDiv w:val="1"/>
      <w:marLeft w:val="0"/>
      <w:marRight w:val="0"/>
      <w:marTop w:val="0"/>
      <w:marBottom w:val="0"/>
      <w:divBdr>
        <w:top w:val="none" w:sz="0" w:space="0" w:color="auto"/>
        <w:left w:val="none" w:sz="0" w:space="0" w:color="auto"/>
        <w:bottom w:val="none" w:sz="0" w:space="0" w:color="auto"/>
        <w:right w:val="none" w:sz="0" w:space="0" w:color="auto"/>
      </w:divBdr>
    </w:div>
    <w:div w:id="1897543893">
      <w:bodyDiv w:val="1"/>
      <w:marLeft w:val="0"/>
      <w:marRight w:val="0"/>
      <w:marTop w:val="0"/>
      <w:marBottom w:val="0"/>
      <w:divBdr>
        <w:top w:val="none" w:sz="0" w:space="0" w:color="auto"/>
        <w:left w:val="none" w:sz="0" w:space="0" w:color="auto"/>
        <w:bottom w:val="none" w:sz="0" w:space="0" w:color="auto"/>
        <w:right w:val="none" w:sz="0" w:space="0" w:color="auto"/>
      </w:divBdr>
    </w:div>
    <w:div w:id="1897623391">
      <w:bodyDiv w:val="1"/>
      <w:marLeft w:val="0"/>
      <w:marRight w:val="0"/>
      <w:marTop w:val="0"/>
      <w:marBottom w:val="0"/>
      <w:divBdr>
        <w:top w:val="none" w:sz="0" w:space="0" w:color="auto"/>
        <w:left w:val="none" w:sz="0" w:space="0" w:color="auto"/>
        <w:bottom w:val="none" w:sz="0" w:space="0" w:color="auto"/>
        <w:right w:val="none" w:sz="0" w:space="0" w:color="auto"/>
      </w:divBdr>
    </w:div>
    <w:div w:id="1898012153">
      <w:bodyDiv w:val="1"/>
      <w:marLeft w:val="0"/>
      <w:marRight w:val="0"/>
      <w:marTop w:val="0"/>
      <w:marBottom w:val="0"/>
      <w:divBdr>
        <w:top w:val="none" w:sz="0" w:space="0" w:color="auto"/>
        <w:left w:val="none" w:sz="0" w:space="0" w:color="auto"/>
        <w:bottom w:val="none" w:sz="0" w:space="0" w:color="auto"/>
        <w:right w:val="none" w:sz="0" w:space="0" w:color="auto"/>
      </w:divBdr>
      <w:divsChild>
        <w:div w:id="20018026">
          <w:marLeft w:val="480"/>
          <w:marRight w:val="0"/>
          <w:marTop w:val="0"/>
          <w:marBottom w:val="0"/>
          <w:divBdr>
            <w:top w:val="none" w:sz="0" w:space="0" w:color="auto"/>
            <w:left w:val="none" w:sz="0" w:space="0" w:color="auto"/>
            <w:bottom w:val="none" w:sz="0" w:space="0" w:color="auto"/>
            <w:right w:val="none" w:sz="0" w:space="0" w:color="auto"/>
          </w:divBdr>
        </w:div>
        <w:div w:id="99304802">
          <w:marLeft w:val="480"/>
          <w:marRight w:val="0"/>
          <w:marTop w:val="0"/>
          <w:marBottom w:val="0"/>
          <w:divBdr>
            <w:top w:val="none" w:sz="0" w:space="0" w:color="auto"/>
            <w:left w:val="none" w:sz="0" w:space="0" w:color="auto"/>
            <w:bottom w:val="none" w:sz="0" w:space="0" w:color="auto"/>
            <w:right w:val="none" w:sz="0" w:space="0" w:color="auto"/>
          </w:divBdr>
        </w:div>
        <w:div w:id="141239714">
          <w:marLeft w:val="480"/>
          <w:marRight w:val="0"/>
          <w:marTop w:val="0"/>
          <w:marBottom w:val="0"/>
          <w:divBdr>
            <w:top w:val="none" w:sz="0" w:space="0" w:color="auto"/>
            <w:left w:val="none" w:sz="0" w:space="0" w:color="auto"/>
            <w:bottom w:val="none" w:sz="0" w:space="0" w:color="auto"/>
            <w:right w:val="none" w:sz="0" w:space="0" w:color="auto"/>
          </w:divBdr>
        </w:div>
        <w:div w:id="160244539">
          <w:marLeft w:val="480"/>
          <w:marRight w:val="0"/>
          <w:marTop w:val="0"/>
          <w:marBottom w:val="0"/>
          <w:divBdr>
            <w:top w:val="none" w:sz="0" w:space="0" w:color="auto"/>
            <w:left w:val="none" w:sz="0" w:space="0" w:color="auto"/>
            <w:bottom w:val="none" w:sz="0" w:space="0" w:color="auto"/>
            <w:right w:val="none" w:sz="0" w:space="0" w:color="auto"/>
          </w:divBdr>
        </w:div>
        <w:div w:id="255677052">
          <w:marLeft w:val="480"/>
          <w:marRight w:val="0"/>
          <w:marTop w:val="0"/>
          <w:marBottom w:val="0"/>
          <w:divBdr>
            <w:top w:val="none" w:sz="0" w:space="0" w:color="auto"/>
            <w:left w:val="none" w:sz="0" w:space="0" w:color="auto"/>
            <w:bottom w:val="none" w:sz="0" w:space="0" w:color="auto"/>
            <w:right w:val="none" w:sz="0" w:space="0" w:color="auto"/>
          </w:divBdr>
        </w:div>
        <w:div w:id="278802350">
          <w:marLeft w:val="480"/>
          <w:marRight w:val="0"/>
          <w:marTop w:val="0"/>
          <w:marBottom w:val="0"/>
          <w:divBdr>
            <w:top w:val="none" w:sz="0" w:space="0" w:color="auto"/>
            <w:left w:val="none" w:sz="0" w:space="0" w:color="auto"/>
            <w:bottom w:val="none" w:sz="0" w:space="0" w:color="auto"/>
            <w:right w:val="none" w:sz="0" w:space="0" w:color="auto"/>
          </w:divBdr>
        </w:div>
        <w:div w:id="430048732">
          <w:marLeft w:val="480"/>
          <w:marRight w:val="0"/>
          <w:marTop w:val="0"/>
          <w:marBottom w:val="0"/>
          <w:divBdr>
            <w:top w:val="none" w:sz="0" w:space="0" w:color="auto"/>
            <w:left w:val="none" w:sz="0" w:space="0" w:color="auto"/>
            <w:bottom w:val="none" w:sz="0" w:space="0" w:color="auto"/>
            <w:right w:val="none" w:sz="0" w:space="0" w:color="auto"/>
          </w:divBdr>
        </w:div>
        <w:div w:id="597517603">
          <w:marLeft w:val="480"/>
          <w:marRight w:val="0"/>
          <w:marTop w:val="0"/>
          <w:marBottom w:val="0"/>
          <w:divBdr>
            <w:top w:val="none" w:sz="0" w:space="0" w:color="auto"/>
            <w:left w:val="none" w:sz="0" w:space="0" w:color="auto"/>
            <w:bottom w:val="none" w:sz="0" w:space="0" w:color="auto"/>
            <w:right w:val="none" w:sz="0" w:space="0" w:color="auto"/>
          </w:divBdr>
        </w:div>
        <w:div w:id="608125026">
          <w:marLeft w:val="480"/>
          <w:marRight w:val="0"/>
          <w:marTop w:val="0"/>
          <w:marBottom w:val="0"/>
          <w:divBdr>
            <w:top w:val="none" w:sz="0" w:space="0" w:color="auto"/>
            <w:left w:val="none" w:sz="0" w:space="0" w:color="auto"/>
            <w:bottom w:val="none" w:sz="0" w:space="0" w:color="auto"/>
            <w:right w:val="none" w:sz="0" w:space="0" w:color="auto"/>
          </w:divBdr>
        </w:div>
        <w:div w:id="718895602">
          <w:marLeft w:val="480"/>
          <w:marRight w:val="0"/>
          <w:marTop w:val="0"/>
          <w:marBottom w:val="0"/>
          <w:divBdr>
            <w:top w:val="none" w:sz="0" w:space="0" w:color="auto"/>
            <w:left w:val="none" w:sz="0" w:space="0" w:color="auto"/>
            <w:bottom w:val="none" w:sz="0" w:space="0" w:color="auto"/>
            <w:right w:val="none" w:sz="0" w:space="0" w:color="auto"/>
          </w:divBdr>
        </w:div>
        <w:div w:id="817841843">
          <w:marLeft w:val="480"/>
          <w:marRight w:val="0"/>
          <w:marTop w:val="0"/>
          <w:marBottom w:val="0"/>
          <w:divBdr>
            <w:top w:val="none" w:sz="0" w:space="0" w:color="auto"/>
            <w:left w:val="none" w:sz="0" w:space="0" w:color="auto"/>
            <w:bottom w:val="none" w:sz="0" w:space="0" w:color="auto"/>
            <w:right w:val="none" w:sz="0" w:space="0" w:color="auto"/>
          </w:divBdr>
        </w:div>
        <w:div w:id="856307098">
          <w:marLeft w:val="480"/>
          <w:marRight w:val="0"/>
          <w:marTop w:val="0"/>
          <w:marBottom w:val="0"/>
          <w:divBdr>
            <w:top w:val="none" w:sz="0" w:space="0" w:color="auto"/>
            <w:left w:val="none" w:sz="0" w:space="0" w:color="auto"/>
            <w:bottom w:val="none" w:sz="0" w:space="0" w:color="auto"/>
            <w:right w:val="none" w:sz="0" w:space="0" w:color="auto"/>
          </w:divBdr>
        </w:div>
        <w:div w:id="997074222">
          <w:marLeft w:val="480"/>
          <w:marRight w:val="0"/>
          <w:marTop w:val="0"/>
          <w:marBottom w:val="0"/>
          <w:divBdr>
            <w:top w:val="none" w:sz="0" w:space="0" w:color="auto"/>
            <w:left w:val="none" w:sz="0" w:space="0" w:color="auto"/>
            <w:bottom w:val="none" w:sz="0" w:space="0" w:color="auto"/>
            <w:right w:val="none" w:sz="0" w:space="0" w:color="auto"/>
          </w:divBdr>
        </w:div>
        <w:div w:id="1122455312">
          <w:marLeft w:val="480"/>
          <w:marRight w:val="0"/>
          <w:marTop w:val="0"/>
          <w:marBottom w:val="0"/>
          <w:divBdr>
            <w:top w:val="none" w:sz="0" w:space="0" w:color="auto"/>
            <w:left w:val="none" w:sz="0" w:space="0" w:color="auto"/>
            <w:bottom w:val="none" w:sz="0" w:space="0" w:color="auto"/>
            <w:right w:val="none" w:sz="0" w:space="0" w:color="auto"/>
          </w:divBdr>
        </w:div>
        <w:div w:id="1143962332">
          <w:marLeft w:val="480"/>
          <w:marRight w:val="0"/>
          <w:marTop w:val="0"/>
          <w:marBottom w:val="0"/>
          <w:divBdr>
            <w:top w:val="none" w:sz="0" w:space="0" w:color="auto"/>
            <w:left w:val="none" w:sz="0" w:space="0" w:color="auto"/>
            <w:bottom w:val="none" w:sz="0" w:space="0" w:color="auto"/>
            <w:right w:val="none" w:sz="0" w:space="0" w:color="auto"/>
          </w:divBdr>
        </w:div>
        <w:div w:id="1161846854">
          <w:marLeft w:val="480"/>
          <w:marRight w:val="0"/>
          <w:marTop w:val="0"/>
          <w:marBottom w:val="0"/>
          <w:divBdr>
            <w:top w:val="none" w:sz="0" w:space="0" w:color="auto"/>
            <w:left w:val="none" w:sz="0" w:space="0" w:color="auto"/>
            <w:bottom w:val="none" w:sz="0" w:space="0" w:color="auto"/>
            <w:right w:val="none" w:sz="0" w:space="0" w:color="auto"/>
          </w:divBdr>
        </w:div>
        <w:div w:id="1162428695">
          <w:marLeft w:val="480"/>
          <w:marRight w:val="0"/>
          <w:marTop w:val="0"/>
          <w:marBottom w:val="0"/>
          <w:divBdr>
            <w:top w:val="none" w:sz="0" w:space="0" w:color="auto"/>
            <w:left w:val="none" w:sz="0" w:space="0" w:color="auto"/>
            <w:bottom w:val="none" w:sz="0" w:space="0" w:color="auto"/>
            <w:right w:val="none" w:sz="0" w:space="0" w:color="auto"/>
          </w:divBdr>
        </w:div>
        <w:div w:id="1210073648">
          <w:marLeft w:val="480"/>
          <w:marRight w:val="0"/>
          <w:marTop w:val="0"/>
          <w:marBottom w:val="0"/>
          <w:divBdr>
            <w:top w:val="none" w:sz="0" w:space="0" w:color="auto"/>
            <w:left w:val="none" w:sz="0" w:space="0" w:color="auto"/>
            <w:bottom w:val="none" w:sz="0" w:space="0" w:color="auto"/>
            <w:right w:val="none" w:sz="0" w:space="0" w:color="auto"/>
          </w:divBdr>
        </w:div>
        <w:div w:id="1300038440">
          <w:marLeft w:val="480"/>
          <w:marRight w:val="0"/>
          <w:marTop w:val="0"/>
          <w:marBottom w:val="0"/>
          <w:divBdr>
            <w:top w:val="none" w:sz="0" w:space="0" w:color="auto"/>
            <w:left w:val="none" w:sz="0" w:space="0" w:color="auto"/>
            <w:bottom w:val="none" w:sz="0" w:space="0" w:color="auto"/>
            <w:right w:val="none" w:sz="0" w:space="0" w:color="auto"/>
          </w:divBdr>
        </w:div>
        <w:div w:id="1363358075">
          <w:marLeft w:val="480"/>
          <w:marRight w:val="0"/>
          <w:marTop w:val="0"/>
          <w:marBottom w:val="0"/>
          <w:divBdr>
            <w:top w:val="none" w:sz="0" w:space="0" w:color="auto"/>
            <w:left w:val="none" w:sz="0" w:space="0" w:color="auto"/>
            <w:bottom w:val="none" w:sz="0" w:space="0" w:color="auto"/>
            <w:right w:val="none" w:sz="0" w:space="0" w:color="auto"/>
          </w:divBdr>
        </w:div>
        <w:div w:id="1379279570">
          <w:marLeft w:val="480"/>
          <w:marRight w:val="0"/>
          <w:marTop w:val="0"/>
          <w:marBottom w:val="0"/>
          <w:divBdr>
            <w:top w:val="none" w:sz="0" w:space="0" w:color="auto"/>
            <w:left w:val="none" w:sz="0" w:space="0" w:color="auto"/>
            <w:bottom w:val="none" w:sz="0" w:space="0" w:color="auto"/>
            <w:right w:val="none" w:sz="0" w:space="0" w:color="auto"/>
          </w:divBdr>
        </w:div>
        <w:div w:id="1402405857">
          <w:marLeft w:val="480"/>
          <w:marRight w:val="0"/>
          <w:marTop w:val="0"/>
          <w:marBottom w:val="0"/>
          <w:divBdr>
            <w:top w:val="none" w:sz="0" w:space="0" w:color="auto"/>
            <w:left w:val="none" w:sz="0" w:space="0" w:color="auto"/>
            <w:bottom w:val="none" w:sz="0" w:space="0" w:color="auto"/>
            <w:right w:val="none" w:sz="0" w:space="0" w:color="auto"/>
          </w:divBdr>
        </w:div>
        <w:div w:id="1443304588">
          <w:marLeft w:val="480"/>
          <w:marRight w:val="0"/>
          <w:marTop w:val="0"/>
          <w:marBottom w:val="0"/>
          <w:divBdr>
            <w:top w:val="none" w:sz="0" w:space="0" w:color="auto"/>
            <w:left w:val="none" w:sz="0" w:space="0" w:color="auto"/>
            <w:bottom w:val="none" w:sz="0" w:space="0" w:color="auto"/>
            <w:right w:val="none" w:sz="0" w:space="0" w:color="auto"/>
          </w:divBdr>
        </w:div>
        <w:div w:id="1447963836">
          <w:marLeft w:val="480"/>
          <w:marRight w:val="0"/>
          <w:marTop w:val="0"/>
          <w:marBottom w:val="0"/>
          <w:divBdr>
            <w:top w:val="none" w:sz="0" w:space="0" w:color="auto"/>
            <w:left w:val="none" w:sz="0" w:space="0" w:color="auto"/>
            <w:bottom w:val="none" w:sz="0" w:space="0" w:color="auto"/>
            <w:right w:val="none" w:sz="0" w:space="0" w:color="auto"/>
          </w:divBdr>
        </w:div>
        <w:div w:id="1510832049">
          <w:marLeft w:val="480"/>
          <w:marRight w:val="0"/>
          <w:marTop w:val="0"/>
          <w:marBottom w:val="0"/>
          <w:divBdr>
            <w:top w:val="none" w:sz="0" w:space="0" w:color="auto"/>
            <w:left w:val="none" w:sz="0" w:space="0" w:color="auto"/>
            <w:bottom w:val="none" w:sz="0" w:space="0" w:color="auto"/>
            <w:right w:val="none" w:sz="0" w:space="0" w:color="auto"/>
          </w:divBdr>
        </w:div>
        <w:div w:id="1539471074">
          <w:marLeft w:val="480"/>
          <w:marRight w:val="0"/>
          <w:marTop w:val="0"/>
          <w:marBottom w:val="0"/>
          <w:divBdr>
            <w:top w:val="none" w:sz="0" w:space="0" w:color="auto"/>
            <w:left w:val="none" w:sz="0" w:space="0" w:color="auto"/>
            <w:bottom w:val="none" w:sz="0" w:space="0" w:color="auto"/>
            <w:right w:val="none" w:sz="0" w:space="0" w:color="auto"/>
          </w:divBdr>
        </w:div>
        <w:div w:id="1626547388">
          <w:marLeft w:val="480"/>
          <w:marRight w:val="0"/>
          <w:marTop w:val="0"/>
          <w:marBottom w:val="0"/>
          <w:divBdr>
            <w:top w:val="none" w:sz="0" w:space="0" w:color="auto"/>
            <w:left w:val="none" w:sz="0" w:space="0" w:color="auto"/>
            <w:bottom w:val="none" w:sz="0" w:space="0" w:color="auto"/>
            <w:right w:val="none" w:sz="0" w:space="0" w:color="auto"/>
          </w:divBdr>
        </w:div>
        <w:div w:id="1670332111">
          <w:marLeft w:val="480"/>
          <w:marRight w:val="0"/>
          <w:marTop w:val="0"/>
          <w:marBottom w:val="0"/>
          <w:divBdr>
            <w:top w:val="none" w:sz="0" w:space="0" w:color="auto"/>
            <w:left w:val="none" w:sz="0" w:space="0" w:color="auto"/>
            <w:bottom w:val="none" w:sz="0" w:space="0" w:color="auto"/>
            <w:right w:val="none" w:sz="0" w:space="0" w:color="auto"/>
          </w:divBdr>
        </w:div>
        <w:div w:id="1685010044">
          <w:marLeft w:val="480"/>
          <w:marRight w:val="0"/>
          <w:marTop w:val="0"/>
          <w:marBottom w:val="0"/>
          <w:divBdr>
            <w:top w:val="none" w:sz="0" w:space="0" w:color="auto"/>
            <w:left w:val="none" w:sz="0" w:space="0" w:color="auto"/>
            <w:bottom w:val="none" w:sz="0" w:space="0" w:color="auto"/>
            <w:right w:val="none" w:sz="0" w:space="0" w:color="auto"/>
          </w:divBdr>
        </w:div>
        <w:div w:id="1702585352">
          <w:marLeft w:val="480"/>
          <w:marRight w:val="0"/>
          <w:marTop w:val="0"/>
          <w:marBottom w:val="0"/>
          <w:divBdr>
            <w:top w:val="none" w:sz="0" w:space="0" w:color="auto"/>
            <w:left w:val="none" w:sz="0" w:space="0" w:color="auto"/>
            <w:bottom w:val="none" w:sz="0" w:space="0" w:color="auto"/>
            <w:right w:val="none" w:sz="0" w:space="0" w:color="auto"/>
          </w:divBdr>
        </w:div>
        <w:div w:id="1728606017">
          <w:marLeft w:val="480"/>
          <w:marRight w:val="0"/>
          <w:marTop w:val="0"/>
          <w:marBottom w:val="0"/>
          <w:divBdr>
            <w:top w:val="none" w:sz="0" w:space="0" w:color="auto"/>
            <w:left w:val="none" w:sz="0" w:space="0" w:color="auto"/>
            <w:bottom w:val="none" w:sz="0" w:space="0" w:color="auto"/>
            <w:right w:val="none" w:sz="0" w:space="0" w:color="auto"/>
          </w:divBdr>
        </w:div>
        <w:div w:id="1752697192">
          <w:marLeft w:val="480"/>
          <w:marRight w:val="0"/>
          <w:marTop w:val="0"/>
          <w:marBottom w:val="0"/>
          <w:divBdr>
            <w:top w:val="none" w:sz="0" w:space="0" w:color="auto"/>
            <w:left w:val="none" w:sz="0" w:space="0" w:color="auto"/>
            <w:bottom w:val="none" w:sz="0" w:space="0" w:color="auto"/>
            <w:right w:val="none" w:sz="0" w:space="0" w:color="auto"/>
          </w:divBdr>
        </w:div>
        <w:div w:id="1807970222">
          <w:marLeft w:val="480"/>
          <w:marRight w:val="0"/>
          <w:marTop w:val="0"/>
          <w:marBottom w:val="0"/>
          <w:divBdr>
            <w:top w:val="none" w:sz="0" w:space="0" w:color="auto"/>
            <w:left w:val="none" w:sz="0" w:space="0" w:color="auto"/>
            <w:bottom w:val="none" w:sz="0" w:space="0" w:color="auto"/>
            <w:right w:val="none" w:sz="0" w:space="0" w:color="auto"/>
          </w:divBdr>
        </w:div>
        <w:div w:id="1889949151">
          <w:marLeft w:val="480"/>
          <w:marRight w:val="0"/>
          <w:marTop w:val="0"/>
          <w:marBottom w:val="0"/>
          <w:divBdr>
            <w:top w:val="none" w:sz="0" w:space="0" w:color="auto"/>
            <w:left w:val="none" w:sz="0" w:space="0" w:color="auto"/>
            <w:bottom w:val="none" w:sz="0" w:space="0" w:color="auto"/>
            <w:right w:val="none" w:sz="0" w:space="0" w:color="auto"/>
          </w:divBdr>
        </w:div>
        <w:div w:id="2008240554">
          <w:marLeft w:val="480"/>
          <w:marRight w:val="0"/>
          <w:marTop w:val="0"/>
          <w:marBottom w:val="0"/>
          <w:divBdr>
            <w:top w:val="none" w:sz="0" w:space="0" w:color="auto"/>
            <w:left w:val="none" w:sz="0" w:space="0" w:color="auto"/>
            <w:bottom w:val="none" w:sz="0" w:space="0" w:color="auto"/>
            <w:right w:val="none" w:sz="0" w:space="0" w:color="auto"/>
          </w:divBdr>
        </w:div>
        <w:div w:id="2033873140">
          <w:marLeft w:val="480"/>
          <w:marRight w:val="0"/>
          <w:marTop w:val="0"/>
          <w:marBottom w:val="0"/>
          <w:divBdr>
            <w:top w:val="none" w:sz="0" w:space="0" w:color="auto"/>
            <w:left w:val="none" w:sz="0" w:space="0" w:color="auto"/>
            <w:bottom w:val="none" w:sz="0" w:space="0" w:color="auto"/>
            <w:right w:val="none" w:sz="0" w:space="0" w:color="auto"/>
          </w:divBdr>
        </w:div>
        <w:div w:id="2110079650">
          <w:marLeft w:val="480"/>
          <w:marRight w:val="0"/>
          <w:marTop w:val="0"/>
          <w:marBottom w:val="0"/>
          <w:divBdr>
            <w:top w:val="none" w:sz="0" w:space="0" w:color="auto"/>
            <w:left w:val="none" w:sz="0" w:space="0" w:color="auto"/>
            <w:bottom w:val="none" w:sz="0" w:space="0" w:color="auto"/>
            <w:right w:val="none" w:sz="0" w:space="0" w:color="auto"/>
          </w:divBdr>
        </w:div>
      </w:divsChild>
    </w:div>
    <w:div w:id="1898853499">
      <w:bodyDiv w:val="1"/>
      <w:marLeft w:val="0"/>
      <w:marRight w:val="0"/>
      <w:marTop w:val="0"/>
      <w:marBottom w:val="0"/>
      <w:divBdr>
        <w:top w:val="none" w:sz="0" w:space="0" w:color="auto"/>
        <w:left w:val="none" w:sz="0" w:space="0" w:color="auto"/>
        <w:bottom w:val="none" w:sz="0" w:space="0" w:color="auto"/>
        <w:right w:val="none" w:sz="0" w:space="0" w:color="auto"/>
      </w:divBdr>
    </w:div>
    <w:div w:id="1898974269">
      <w:bodyDiv w:val="1"/>
      <w:marLeft w:val="0"/>
      <w:marRight w:val="0"/>
      <w:marTop w:val="0"/>
      <w:marBottom w:val="0"/>
      <w:divBdr>
        <w:top w:val="none" w:sz="0" w:space="0" w:color="auto"/>
        <w:left w:val="none" w:sz="0" w:space="0" w:color="auto"/>
        <w:bottom w:val="none" w:sz="0" w:space="0" w:color="auto"/>
        <w:right w:val="none" w:sz="0" w:space="0" w:color="auto"/>
      </w:divBdr>
    </w:div>
    <w:div w:id="1899432335">
      <w:bodyDiv w:val="1"/>
      <w:marLeft w:val="0"/>
      <w:marRight w:val="0"/>
      <w:marTop w:val="0"/>
      <w:marBottom w:val="0"/>
      <w:divBdr>
        <w:top w:val="none" w:sz="0" w:space="0" w:color="auto"/>
        <w:left w:val="none" w:sz="0" w:space="0" w:color="auto"/>
        <w:bottom w:val="none" w:sz="0" w:space="0" w:color="auto"/>
        <w:right w:val="none" w:sz="0" w:space="0" w:color="auto"/>
      </w:divBdr>
    </w:div>
    <w:div w:id="1899700596">
      <w:bodyDiv w:val="1"/>
      <w:marLeft w:val="0"/>
      <w:marRight w:val="0"/>
      <w:marTop w:val="0"/>
      <w:marBottom w:val="0"/>
      <w:divBdr>
        <w:top w:val="none" w:sz="0" w:space="0" w:color="auto"/>
        <w:left w:val="none" w:sz="0" w:space="0" w:color="auto"/>
        <w:bottom w:val="none" w:sz="0" w:space="0" w:color="auto"/>
        <w:right w:val="none" w:sz="0" w:space="0" w:color="auto"/>
      </w:divBdr>
    </w:div>
    <w:div w:id="1899776813">
      <w:bodyDiv w:val="1"/>
      <w:marLeft w:val="0"/>
      <w:marRight w:val="0"/>
      <w:marTop w:val="0"/>
      <w:marBottom w:val="0"/>
      <w:divBdr>
        <w:top w:val="none" w:sz="0" w:space="0" w:color="auto"/>
        <w:left w:val="none" w:sz="0" w:space="0" w:color="auto"/>
        <w:bottom w:val="none" w:sz="0" w:space="0" w:color="auto"/>
        <w:right w:val="none" w:sz="0" w:space="0" w:color="auto"/>
      </w:divBdr>
    </w:div>
    <w:div w:id="1900091088">
      <w:bodyDiv w:val="1"/>
      <w:marLeft w:val="0"/>
      <w:marRight w:val="0"/>
      <w:marTop w:val="0"/>
      <w:marBottom w:val="0"/>
      <w:divBdr>
        <w:top w:val="none" w:sz="0" w:space="0" w:color="auto"/>
        <w:left w:val="none" w:sz="0" w:space="0" w:color="auto"/>
        <w:bottom w:val="none" w:sz="0" w:space="0" w:color="auto"/>
        <w:right w:val="none" w:sz="0" w:space="0" w:color="auto"/>
      </w:divBdr>
    </w:div>
    <w:div w:id="1900094123">
      <w:bodyDiv w:val="1"/>
      <w:marLeft w:val="0"/>
      <w:marRight w:val="0"/>
      <w:marTop w:val="0"/>
      <w:marBottom w:val="0"/>
      <w:divBdr>
        <w:top w:val="none" w:sz="0" w:space="0" w:color="auto"/>
        <w:left w:val="none" w:sz="0" w:space="0" w:color="auto"/>
        <w:bottom w:val="none" w:sz="0" w:space="0" w:color="auto"/>
        <w:right w:val="none" w:sz="0" w:space="0" w:color="auto"/>
      </w:divBdr>
    </w:div>
    <w:div w:id="1900238453">
      <w:bodyDiv w:val="1"/>
      <w:marLeft w:val="0"/>
      <w:marRight w:val="0"/>
      <w:marTop w:val="0"/>
      <w:marBottom w:val="0"/>
      <w:divBdr>
        <w:top w:val="none" w:sz="0" w:space="0" w:color="auto"/>
        <w:left w:val="none" w:sz="0" w:space="0" w:color="auto"/>
        <w:bottom w:val="none" w:sz="0" w:space="0" w:color="auto"/>
        <w:right w:val="none" w:sz="0" w:space="0" w:color="auto"/>
      </w:divBdr>
    </w:div>
    <w:div w:id="1900479622">
      <w:bodyDiv w:val="1"/>
      <w:marLeft w:val="0"/>
      <w:marRight w:val="0"/>
      <w:marTop w:val="0"/>
      <w:marBottom w:val="0"/>
      <w:divBdr>
        <w:top w:val="none" w:sz="0" w:space="0" w:color="auto"/>
        <w:left w:val="none" w:sz="0" w:space="0" w:color="auto"/>
        <w:bottom w:val="none" w:sz="0" w:space="0" w:color="auto"/>
        <w:right w:val="none" w:sz="0" w:space="0" w:color="auto"/>
      </w:divBdr>
    </w:div>
    <w:div w:id="1900707135">
      <w:bodyDiv w:val="1"/>
      <w:marLeft w:val="0"/>
      <w:marRight w:val="0"/>
      <w:marTop w:val="0"/>
      <w:marBottom w:val="0"/>
      <w:divBdr>
        <w:top w:val="none" w:sz="0" w:space="0" w:color="auto"/>
        <w:left w:val="none" w:sz="0" w:space="0" w:color="auto"/>
        <w:bottom w:val="none" w:sz="0" w:space="0" w:color="auto"/>
        <w:right w:val="none" w:sz="0" w:space="0" w:color="auto"/>
      </w:divBdr>
    </w:div>
    <w:div w:id="1901016976">
      <w:bodyDiv w:val="1"/>
      <w:marLeft w:val="0"/>
      <w:marRight w:val="0"/>
      <w:marTop w:val="0"/>
      <w:marBottom w:val="0"/>
      <w:divBdr>
        <w:top w:val="none" w:sz="0" w:space="0" w:color="auto"/>
        <w:left w:val="none" w:sz="0" w:space="0" w:color="auto"/>
        <w:bottom w:val="none" w:sz="0" w:space="0" w:color="auto"/>
        <w:right w:val="none" w:sz="0" w:space="0" w:color="auto"/>
      </w:divBdr>
    </w:div>
    <w:div w:id="1901019240">
      <w:bodyDiv w:val="1"/>
      <w:marLeft w:val="0"/>
      <w:marRight w:val="0"/>
      <w:marTop w:val="0"/>
      <w:marBottom w:val="0"/>
      <w:divBdr>
        <w:top w:val="none" w:sz="0" w:space="0" w:color="auto"/>
        <w:left w:val="none" w:sz="0" w:space="0" w:color="auto"/>
        <w:bottom w:val="none" w:sz="0" w:space="0" w:color="auto"/>
        <w:right w:val="none" w:sz="0" w:space="0" w:color="auto"/>
      </w:divBdr>
    </w:div>
    <w:div w:id="1901091142">
      <w:bodyDiv w:val="1"/>
      <w:marLeft w:val="0"/>
      <w:marRight w:val="0"/>
      <w:marTop w:val="0"/>
      <w:marBottom w:val="0"/>
      <w:divBdr>
        <w:top w:val="none" w:sz="0" w:space="0" w:color="auto"/>
        <w:left w:val="none" w:sz="0" w:space="0" w:color="auto"/>
        <w:bottom w:val="none" w:sz="0" w:space="0" w:color="auto"/>
        <w:right w:val="none" w:sz="0" w:space="0" w:color="auto"/>
      </w:divBdr>
    </w:div>
    <w:div w:id="1901205921">
      <w:bodyDiv w:val="1"/>
      <w:marLeft w:val="0"/>
      <w:marRight w:val="0"/>
      <w:marTop w:val="0"/>
      <w:marBottom w:val="0"/>
      <w:divBdr>
        <w:top w:val="none" w:sz="0" w:space="0" w:color="auto"/>
        <w:left w:val="none" w:sz="0" w:space="0" w:color="auto"/>
        <w:bottom w:val="none" w:sz="0" w:space="0" w:color="auto"/>
        <w:right w:val="none" w:sz="0" w:space="0" w:color="auto"/>
      </w:divBdr>
    </w:div>
    <w:div w:id="1901286229">
      <w:bodyDiv w:val="1"/>
      <w:marLeft w:val="0"/>
      <w:marRight w:val="0"/>
      <w:marTop w:val="0"/>
      <w:marBottom w:val="0"/>
      <w:divBdr>
        <w:top w:val="none" w:sz="0" w:space="0" w:color="auto"/>
        <w:left w:val="none" w:sz="0" w:space="0" w:color="auto"/>
        <w:bottom w:val="none" w:sz="0" w:space="0" w:color="auto"/>
        <w:right w:val="none" w:sz="0" w:space="0" w:color="auto"/>
      </w:divBdr>
    </w:div>
    <w:div w:id="1901399286">
      <w:bodyDiv w:val="1"/>
      <w:marLeft w:val="0"/>
      <w:marRight w:val="0"/>
      <w:marTop w:val="0"/>
      <w:marBottom w:val="0"/>
      <w:divBdr>
        <w:top w:val="none" w:sz="0" w:space="0" w:color="auto"/>
        <w:left w:val="none" w:sz="0" w:space="0" w:color="auto"/>
        <w:bottom w:val="none" w:sz="0" w:space="0" w:color="auto"/>
        <w:right w:val="none" w:sz="0" w:space="0" w:color="auto"/>
      </w:divBdr>
    </w:div>
    <w:div w:id="1901593989">
      <w:bodyDiv w:val="1"/>
      <w:marLeft w:val="0"/>
      <w:marRight w:val="0"/>
      <w:marTop w:val="0"/>
      <w:marBottom w:val="0"/>
      <w:divBdr>
        <w:top w:val="none" w:sz="0" w:space="0" w:color="auto"/>
        <w:left w:val="none" w:sz="0" w:space="0" w:color="auto"/>
        <w:bottom w:val="none" w:sz="0" w:space="0" w:color="auto"/>
        <w:right w:val="none" w:sz="0" w:space="0" w:color="auto"/>
      </w:divBdr>
    </w:div>
    <w:div w:id="1901624717">
      <w:bodyDiv w:val="1"/>
      <w:marLeft w:val="0"/>
      <w:marRight w:val="0"/>
      <w:marTop w:val="0"/>
      <w:marBottom w:val="0"/>
      <w:divBdr>
        <w:top w:val="none" w:sz="0" w:space="0" w:color="auto"/>
        <w:left w:val="none" w:sz="0" w:space="0" w:color="auto"/>
        <w:bottom w:val="none" w:sz="0" w:space="0" w:color="auto"/>
        <w:right w:val="none" w:sz="0" w:space="0" w:color="auto"/>
      </w:divBdr>
    </w:div>
    <w:div w:id="1901625047">
      <w:bodyDiv w:val="1"/>
      <w:marLeft w:val="0"/>
      <w:marRight w:val="0"/>
      <w:marTop w:val="0"/>
      <w:marBottom w:val="0"/>
      <w:divBdr>
        <w:top w:val="none" w:sz="0" w:space="0" w:color="auto"/>
        <w:left w:val="none" w:sz="0" w:space="0" w:color="auto"/>
        <w:bottom w:val="none" w:sz="0" w:space="0" w:color="auto"/>
        <w:right w:val="none" w:sz="0" w:space="0" w:color="auto"/>
      </w:divBdr>
      <w:divsChild>
        <w:div w:id="3367158">
          <w:marLeft w:val="480"/>
          <w:marRight w:val="0"/>
          <w:marTop w:val="0"/>
          <w:marBottom w:val="0"/>
          <w:divBdr>
            <w:top w:val="none" w:sz="0" w:space="0" w:color="auto"/>
            <w:left w:val="none" w:sz="0" w:space="0" w:color="auto"/>
            <w:bottom w:val="none" w:sz="0" w:space="0" w:color="auto"/>
            <w:right w:val="none" w:sz="0" w:space="0" w:color="auto"/>
          </w:divBdr>
        </w:div>
        <w:div w:id="66150580">
          <w:marLeft w:val="480"/>
          <w:marRight w:val="0"/>
          <w:marTop w:val="0"/>
          <w:marBottom w:val="0"/>
          <w:divBdr>
            <w:top w:val="none" w:sz="0" w:space="0" w:color="auto"/>
            <w:left w:val="none" w:sz="0" w:space="0" w:color="auto"/>
            <w:bottom w:val="none" w:sz="0" w:space="0" w:color="auto"/>
            <w:right w:val="none" w:sz="0" w:space="0" w:color="auto"/>
          </w:divBdr>
        </w:div>
        <w:div w:id="68582845">
          <w:marLeft w:val="480"/>
          <w:marRight w:val="0"/>
          <w:marTop w:val="0"/>
          <w:marBottom w:val="0"/>
          <w:divBdr>
            <w:top w:val="none" w:sz="0" w:space="0" w:color="auto"/>
            <w:left w:val="none" w:sz="0" w:space="0" w:color="auto"/>
            <w:bottom w:val="none" w:sz="0" w:space="0" w:color="auto"/>
            <w:right w:val="none" w:sz="0" w:space="0" w:color="auto"/>
          </w:divBdr>
        </w:div>
        <w:div w:id="76681766">
          <w:marLeft w:val="480"/>
          <w:marRight w:val="0"/>
          <w:marTop w:val="0"/>
          <w:marBottom w:val="0"/>
          <w:divBdr>
            <w:top w:val="none" w:sz="0" w:space="0" w:color="auto"/>
            <w:left w:val="none" w:sz="0" w:space="0" w:color="auto"/>
            <w:bottom w:val="none" w:sz="0" w:space="0" w:color="auto"/>
            <w:right w:val="none" w:sz="0" w:space="0" w:color="auto"/>
          </w:divBdr>
        </w:div>
        <w:div w:id="80956941">
          <w:marLeft w:val="480"/>
          <w:marRight w:val="0"/>
          <w:marTop w:val="0"/>
          <w:marBottom w:val="0"/>
          <w:divBdr>
            <w:top w:val="none" w:sz="0" w:space="0" w:color="auto"/>
            <w:left w:val="none" w:sz="0" w:space="0" w:color="auto"/>
            <w:bottom w:val="none" w:sz="0" w:space="0" w:color="auto"/>
            <w:right w:val="none" w:sz="0" w:space="0" w:color="auto"/>
          </w:divBdr>
        </w:div>
        <w:div w:id="122962626">
          <w:marLeft w:val="480"/>
          <w:marRight w:val="0"/>
          <w:marTop w:val="0"/>
          <w:marBottom w:val="0"/>
          <w:divBdr>
            <w:top w:val="none" w:sz="0" w:space="0" w:color="auto"/>
            <w:left w:val="none" w:sz="0" w:space="0" w:color="auto"/>
            <w:bottom w:val="none" w:sz="0" w:space="0" w:color="auto"/>
            <w:right w:val="none" w:sz="0" w:space="0" w:color="auto"/>
          </w:divBdr>
        </w:div>
        <w:div w:id="129250405">
          <w:marLeft w:val="480"/>
          <w:marRight w:val="0"/>
          <w:marTop w:val="0"/>
          <w:marBottom w:val="0"/>
          <w:divBdr>
            <w:top w:val="none" w:sz="0" w:space="0" w:color="auto"/>
            <w:left w:val="none" w:sz="0" w:space="0" w:color="auto"/>
            <w:bottom w:val="none" w:sz="0" w:space="0" w:color="auto"/>
            <w:right w:val="none" w:sz="0" w:space="0" w:color="auto"/>
          </w:divBdr>
        </w:div>
        <w:div w:id="147132690">
          <w:marLeft w:val="480"/>
          <w:marRight w:val="0"/>
          <w:marTop w:val="0"/>
          <w:marBottom w:val="0"/>
          <w:divBdr>
            <w:top w:val="none" w:sz="0" w:space="0" w:color="auto"/>
            <w:left w:val="none" w:sz="0" w:space="0" w:color="auto"/>
            <w:bottom w:val="none" w:sz="0" w:space="0" w:color="auto"/>
            <w:right w:val="none" w:sz="0" w:space="0" w:color="auto"/>
          </w:divBdr>
        </w:div>
        <w:div w:id="167914115">
          <w:marLeft w:val="480"/>
          <w:marRight w:val="0"/>
          <w:marTop w:val="0"/>
          <w:marBottom w:val="0"/>
          <w:divBdr>
            <w:top w:val="none" w:sz="0" w:space="0" w:color="auto"/>
            <w:left w:val="none" w:sz="0" w:space="0" w:color="auto"/>
            <w:bottom w:val="none" w:sz="0" w:space="0" w:color="auto"/>
            <w:right w:val="none" w:sz="0" w:space="0" w:color="auto"/>
          </w:divBdr>
        </w:div>
        <w:div w:id="178391052">
          <w:marLeft w:val="480"/>
          <w:marRight w:val="0"/>
          <w:marTop w:val="0"/>
          <w:marBottom w:val="0"/>
          <w:divBdr>
            <w:top w:val="none" w:sz="0" w:space="0" w:color="auto"/>
            <w:left w:val="none" w:sz="0" w:space="0" w:color="auto"/>
            <w:bottom w:val="none" w:sz="0" w:space="0" w:color="auto"/>
            <w:right w:val="none" w:sz="0" w:space="0" w:color="auto"/>
          </w:divBdr>
        </w:div>
        <w:div w:id="239021870">
          <w:marLeft w:val="480"/>
          <w:marRight w:val="0"/>
          <w:marTop w:val="0"/>
          <w:marBottom w:val="0"/>
          <w:divBdr>
            <w:top w:val="none" w:sz="0" w:space="0" w:color="auto"/>
            <w:left w:val="none" w:sz="0" w:space="0" w:color="auto"/>
            <w:bottom w:val="none" w:sz="0" w:space="0" w:color="auto"/>
            <w:right w:val="none" w:sz="0" w:space="0" w:color="auto"/>
          </w:divBdr>
        </w:div>
        <w:div w:id="259071148">
          <w:marLeft w:val="480"/>
          <w:marRight w:val="0"/>
          <w:marTop w:val="0"/>
          <w:marBottom w:val="0"/>
          <w:divBdr>
            <w:top w:val="none" w:sz="0" w:space="0" w:color="auto"/>
            <w:left w:val="none" w:sz="0" w:space="0" w:color="auto"/>
            <w:bottom w:val="none" w:sz="0" w:space="0" w:color="auto"/>
            <w:right w:val="none" w:sz="0" w:space="0" w:color="auto"/>
          </w:divBdr>
        </w:div>
        <w:div w:id="342167335">
          <w:marLeft w:val="480"/>
          <w:marRight w:val="0"/>
          <w:marTop w:val="0"/>
          <w:marBottom w:val="0"/>
          <w:divBdr>
            <w:top w:val="none" w:sz="0" w:space="0" w:color="auto"/>
            <w:left w:val="none" w:sz="0" w:space="0" w:color="auto"/>
            <w:bottom w:val="none" w:sz="0" w:space="0" w:color="auto"/>
            <w:right w:val="none" w:sz="0" w:space="0" w:color="auto"/>
          </w:divBdr>
        </w:div>
        <w:div w:id="353922407">
          <w:marLeft w:val="480"/>
          <w:marRight w:val="0"/>
          <w:marTop w:val="0"/>
          <w:marBottom w:val="0"/>
          <w:divBdr>
            <w:top w:val="none" w:sz="0" w:space="0" w:color="auto"/>
            <w:left w:val="none" w:sz="0" w:space="0" w:color="auto"/>
            <w:bottom w:val="none" w:sz="0" w:space="0" w:color="auto"/>
            <w:right w:val="none" w:sz="0" w:space="0" w:color="auto"/>
          </w:divBdr>
        </w:div>
        <w:div w:id="393705485">
          <w:marLeft w:val="480"/>
          <w:marRight w:val="0"/>
          <w:marTop w:val="0"/>
          <w:marBottom w:val="0"/>
          <w:divBdr>
            <w:top w:val="none" w:sz="0" w:space="0" w:color="auto"/>
            <w:left w:val="none" w:sz="0" w:space="0" w:color="auto"/>
            <w:bottom w:val="none" w:sz="0" w:space="0" w:color="auto"/>
            <w:right w:val="none" w:sz="0" w:space="0" w:color="auto"/>
          </w:divBdr>
        </w:div>
        <w:div w:id="443766168">
          <w:marLeft w:val="480"/>
          <w:marRight w:val="0"/>
          <w:marTop w:val="0"/>
          <w:marBottom w:val="0"/>
          <w:divBdr>
            <w:top w:val="none" w:sz="0" w:space="0" w:color="auto"/>
            <w:left w:val="none" w:sz="0" w:space="0" w:color="auto"/>
            <w:bottom w:val="none" w:sz="0" w:space="0" w:color="auto"/>
            <w:right w:val="none" w:sz="0" w:space="0" w:color="auto"/>
          </w:divBdr>
        </w:div>
        <w:div w:id="444423056">
          <w:marLeft w:val="480"/>
          <w:marRight w:val="0"/>
          <w:marTop w:val="0"/>
          <w:marBottom w:val="0"/>
          <w:divBdr>
            <w:top w:val="none" w:sz="0" w:space="0" w:color="auto"/>
            <w:left w:val="none" w:sz="0" w:space="0" w:color="auto"/>
            <w:bottom w:val="none" w:sz="0" w:space="0" w:color="auto"/>
            <w:right w:val="none" w:sz="0" w:space="0" w:color="auto"/>
          </w:divBdr>
        </w:div>
        <w:div w:id="482432672">
          <w:marLeft w:val="480"/>
          <w:marRight w:val="0"/>
          <w:marTop w:val="0"/>
          <w:marBottom w:val="0"/>
          <w:divBdr>
            <w:top w:val="none" w:sz="0" w:space="0" w:color="auto"/>
            <w:left w:val="none" w:sz="0" w:space="0" w:color="auto"/>
            <w:bottom w:val="none" w:sz="0" w:space="0" w:color="auto"/>
            <w:right w:val="none" w:sz="0" w:space="0" w:color="auto"/>
          </w:divBdr>
        </w:div>
        <w:div w:id="530340896">
          <w:marLeft w:val="480"/>
          <w:marRight w:val="0"/>
          <w:marTop w:val="0"/>
          <w:marBottom w:val="0"/>
          <w:divBdr>
            <w:top w:val="none" w:sz="0" w:space="0" w:color="auto"/>
            <w:left w:val="none" w:sz="0" w:space="0" w:color="auto"/>
            <w:bottom w:val="none" w:sz="0" w:space="0" w:color="auto"/>
            <w:right w:val="none" w:sz="0" w:space="0" w:color="auto"/>
          </w:divBdr>
        </w:div>
        <w:div w:id="530917296">
          <w:marLeft w:val="480"/>
          <w:marRight w:val="0"/>
          <w:marTop w:val="0"/>
          <w:marBottom w:val="0"/>
          <w:divBdr>
            <w:top w:val="none" w:sz="0" w:space="0" w:color="auto"/>
            <w:left w:val="none" w:sz="0" w:space="0" w:color="auto"/>
            <w:bottom w:val="none" w:sz="0" w:space="0" w:color="auto"/>
            <w:right w:val="none" w:sz="0" w:space="0" w:color="auto"/>
          </w:divBdr>
        </w:div>
        <w:div w:id="722144318">
          <w:marLeft w:val="480"/>
          <w:marRight w:val="0"/>
          <w:marTop w:val="0"/>
          <w:marBottom w:val="0"/>
          <w:divBdr>
            <w:top w:val="none" w:sz="0" w:space="0" w:color="auto"/>
            <w:left w:val="none" w:sz="0" w:space="0" w:color="auto"/>
            <w:bottom w:val="none" w:sz="0" w:space="0" w:color="auto"/>
            <w:right w:val="none" w:sz="0" w:space="0" w:color="auto"/>
          </w:divBdr>
        </w:div>
        <w:div w:id="766853765">
          <w:marLeft w:val="480"/>
          <w:marRight w:val="0"/>
          <w:marTop w:val="0"/>
          <w:marBottom w:val="0"/>
          <w:divBdr>
            <w:top w:val="none" w:sz="0" w:space="0" w:color="auto"/>
            <w:left w:val="none" w:sz="0" w:space="0" w:color="auto"/>
            <w:bottom w:val="none" w:sz="0" w:space="0" w:color="auto"/>
            <w:right w:val="none" w:sz="0" w:space="0" w:color="auto"/>
          </w:divBdr>
        </w:div>
        <w:div w:id="813908603">
          <w:marLeft w:val="480"/>
          <w:marRight w:val="0"/>
          <w:marTop w:val="0"/>
          <w:marBottom w:val="0"/>
          <w:divBdr>
            <w:top w:val="none" w:sz="0" w:space="0" w:color="auto"/>
            <w:left w:val="none" w:sz="0" w:space="0" w:color="auto"/>
            <w:bottom w:val="none" w:sz="0" w:space="0" w:color="auto"/>
            <w:right w:val="none" w:sz="0" w:space="0" w:color="auto"/>
          </w:divBdr>
        </w:div>
        <w:div w:id="878512818">
          <w:marLeft w:val="480"/>
          <w:marRight w:val="0"/>
          <w:marTop w:val="0"/>
          <w:marBottom w:val="0"/>
          <w:divBdr>
            <w:top w:val="none" w:sz="0" w:space="0" w:color="auto"/>
            <w:left w:val="none" w:sz="0" w:space="0" w:color="auto"/>
            <w:bottom w:val="none" w:sz="0" w:space="0" w:color="auto"/>
            <w:right w:val="none" w:sz="0" w:space="0" w:color="auto"/>
          </w:divBdr>
        </w:div>
        <w:div w:id="885946136">
          <w:marLeft w:val="480"/>
          <w:marRight w:val="0"/>
          <w:marTop w:val="0"/>
          <w:marBottom w:val="0"/>
          <w:divBdr>
            <w:top w:val="none" w:sz="0" w:space="0" w:color="auto"/>
            <w:left w:val="none" w:sz="0" w:space="0" w:color="auto"/>
            <w:bottom w:val="none" w:sz="0" w:space="0" w:color="auto"/>
            <w:right w:val="none" w:sz="0" w:space="0" w:color="auto"/>
          </w:divBdr>
        </w:div>
        <w:div w:id="902837085">
          <w:marLeft w:val="480"/>
          <w:marRight w:val="0"/>
          <w:marTop w:val="0"/>
          <w:marBottom w:val="0"/>
          <w:divBdr>
            <w:top w:val="none" w:sz="0" w:space="0" w:color="auto"/>
            <w:left w:val="none" w:sz="0" w:space="0" w:color="auto"/>
            <w:bottom w:val="none" w:sz="0" w:space="0" w:color="auto"/>
            <w:right w:val="none" w:sz="0" w:space="0" w:color="auto"/>
          </w:divBdr>
        </w:div>
        <w:div w:id="913591154">
          <w:marLeft w:val="480"/>
          <w:marRight w:val="0"/>
          <w:marTop w:val="0"/>
          <w:marBottom w:val="0"/>
          <w:divBdr>
            <w:top w:val="none" w:sz="0" w:space="0" w:color="auto"/>
            <w:left w:val="none" w:sz="0" w:space="0" w:color="auto"/>
            <w:bottom w:val="none" w:sz="0" w:space="0" w:color="auto"/>
            <w:right w:val="none" w:sz="0" w:space="0" w:color="auto"/>
          </w:divBdr>
        </w:div>
        <w:div w:id="926958084">
          <w:marLeft w:val="480"/>
          <w:marRight w:val="0"/>
          <w:marTop w:val="0"/>
          <w:marBottom w:val="0"/>
          <w:divBdr>
            <w:top w:val="none" w:sz="0" w:space="0" w:color="auto"/>
            <w:left w:val="none" w:sz="0" w:space="0" w:color="auto"/>
            <w:bottom w:val="none" w:sz="0" w:space="0" w:color="auto"/>
            <w:right w:val="none" w:sz="0" w:space="0" w:color="auto"/>
          </w:divBdr>
        </w:div>
        <w:div w:id="1074929890">
          <w:marLeft w:val="480"/>
          <w:marRight w:val="0"/>
          <w:marTop w:val="0"/>
          <w:marBottom w:val="0"/>
          <w:divBdr>
            <w:top w:val="none" w:sz="0" w:space="0" w:color="auto"/>
            <w:left w:val="none" w:sz="0" w:space="0" w:color="auto"/>
            <w:bottom w:val="none" w:sz="0" w:space="0" w:color="auto"/>
            <w:right w:val="none" w:sz="0" w:space="0" w:color="auto"/>
          </w:divBdr>
        </w:div>
        <w:div w:id="1117797479">
          <w:marLeft w:val="480"/>
          <w:marRight w:val="0"/>
          <w:marTop w:val="0"/>
          <w:marBottom w:val="0"/>
          <w:divBdr>
            <w:top w:val="none" w:sz="0" w:space="0" w:color="auto"/>
            <w:left w:val="none" w:sz="0" w:space="0" w:color="auto"/>
            <w:bottom w:val="none" w:sz="0" w:space="0" w:color="auto"/>
            <w:right w:val="none" w:sz="0" w:space="0" w:color="auto"/>
          </w:divBdr>
        </w:div>
        <w:div w:id="1138958496">
          <w:marLeft w:val="480"/>
          <w:marRight w:val="0"/>
          <w:marTop w:val="0"/>
          <w:marBottom w:val="0"/>
          <w:divBdr>
            <w:top w:val="none" w:sz="0" w:space="0" w:color="auto"/>
            <w:left w:val="none" w:sz="0" w:space="0" w:color="auto"/>
            <w:bottom w:val="none" w:sz="0" w:space="0" w:color="auto"/>
            <w:right w:val="none" w:sz="0" w:space="0" w:color="auto"/>
          </w:divBdr>
        </w:div>
        <w:div w:id="1139297619">
          <w:marLeft w:val="480"/>
          <w:marRight w:val="0"/>
          <w:marTop w:val="0"/>
          <w:marBottom w:val="0"/>
          <w:divBdr>
            <w:top w:val="none" w:sz="0" w:space="0" w:color="auto"/>
            <w:left w:val="none" w:sz="0" w:space="0" w:color="auto"/>
            <w:bottom w:val="none" w:sz="0" w:space="0" w:color="auto"/>
            <w:right w:val="none" w:sz="0" w:space="0" w:color="auto"/>
          </w:divBdr>
        </w:div>
        <w:div w:id="1139961703">
          <w:marLeft w:val="480"/>
          <w:marRight w:val="0"/>
          <w:marTop w:val="0"/>
          <w:marBottom w:val="0"/>
          <w:divBdr>
            <w:top w:val="none" w:sz="0" w:space="0" w:color="auto"/>
            <w:left w:val="none" w:sz="0" w:space="0" w:color="auto"/>
            <w:bottom w:val="none" w:sz="0" w:space="0" w:color="auto"/>
            <w:right w:val="none" w:sz="0" w:space="0" w:color="auto"/>
          </w:divBdr>
        </w:div>
        <w:div w:id="1194533289">
          <w:marLeft w:val="480"/>
          <w:marRight w:val="0"/>
          <w:marTop w:val="0"/>
          <w:marBottom w:val="0"/>
          <w:divBdr>
            <w:top w:val="none" w:sz="0" w:space="0" w:color="auto"/>
            <w:left w:val="none" w:sz="0" w:space="0" w:color="auto"/>
            <w:bottom w:val="none" w:sz="0" w:space="0" w:color="auto"/>
            <w:right w:val="none" w:sz="0" w:space="0" w:color="auto"/>
          </w:divBdr>
        </w:div>
        <w:div w:id="1222979502">
          <w:marLeft w:val="480"/>
          <w:marRight w:val="0"/>
          <w:marTop w:val="0"/>
          <w:marBottom w:val="0"/>
          <w:divBdr>
            <w:top w:val="none" w:sz="0" w:space="0" w:color="auto"/>
            <w:left w:val="none" w:sz="0" w:space="0" w:color="auto"/>
            <w:bottom w:val="none" w:sz="0" w:space="0" w:color="auto"/>
            <w:right w:val="none" w:sz="0" w:space="0" w:color="auto"/>
          </w:divBdr>
        </w:div>
        <w:div w:id="1365180832">
          <w:marLeft w:val="480"/>
          <w:marRight w:val="0"/>
          <w:marTop w:val="0"/>
          <w:marBottom w:val="0"/>
          <w:divBdr>
            <w:top w:val="none" w:sz="0" w:space="0" w:color="auto"/>
            <w:left w:val="none" w:sz="0" w:space="0" w:color="auto"/>
            <w:bottom w:val="none" w:sz="0" w:space="0" w:color="auto"/>
            <w:right w:val="none" w:sz="0" w:space="0" w:color="auto"/>
          </w:divBdr>
        </w:div>
        <w:div w:id="1388529496">
          <w:marLeft w:val="480"/>
          <w:marRight w:val="0"/>
          <w:marTop w:val="0"/>
          <w:marBottom w:val="0"/>
          <w:divBdr>
            <w:top w:val="none" w:sz="0" w:space="0" w:color="auto"/>
            <w:left w:val="none" w:sz="0" w:space="0" w:color="auto"/>
            <w:bottom w:val="none" w:sz="0" w:space="0" w:color="auto"/>
            <w:right w:val="none" w:sz="0" w:space="0" w:color="auto"/>
          </w:divBdr>
        </w:div>
        <w:div w:id="1391883172">
          <w:marLeft w:val="480"/>
          <w:marRight w:val="0"/>
          <w:marTop w:val="0"/>
          <w:marBottom w:val="0"/>
          <w:divBdr>
            <w:top w:val="none" w:sz="0" w:space="0" w:color="auto"/>
            <w:left w:val="none" w:sz="0" w:space="0" w:color="auto"/>
            <w:bottom w:val="none" w:sz="0" w:space="0" w:color="auto"/>
            <w:right w:val="none" w:sz="0" w:space="0" w:color="auto"/>
          </w:divBdr>
        </w:div>
        <w:div w:id="1420710994">
          <w:marLeft w:val="480"/>
          <w:marRight w:val="0"/>
          <w:marTop w:val="0"/>
          <w:marBottom w:val="0"/>
          <w:divBdr>
            <w:top w:val="none" w:sz="0" w:space="0" w:color="auto"/>
            <w:left w:val="none" w:sz="0" w:space="0" w:color="auto"/>
            <w:bottom w:val="none" w:sz="0" w:space="0" w:color="auto"/>
            <w:right w:val="none" w:sz="0" w:space="0" w:color="auto"/>
          </w:divBdr>
        </w:div>
        <w:div w:id="1432699944">
          <w:marLeft w:val="480"/>
          <w:marRight w:val="0"/>
          <w:marTop w:val="0"/>
          <w:marBottom w:val="0"/>
          <w:divBdr>
            <w:top w:val="none" w:sz="0" w:space="0" w:color="auto"/>
            <w:left w:val="none" w:sz="0" w:space="0" w:color="auto"/>
            <w:bottom w:val="none" w:sz="0" w:space="0" w:color="auto"/>
            <w:right w:val="none" w:sz="0" w:space="0" w:color="auto"/>
          </w:divBdr>
        </w:div>
        <w:div w:id="1452671292">
          <w:marLeft w:val="480"/>
          <w:marRight w:val="0"/>
          <w:marTop w:val="0"/>
          <w:marBottom w:val="0"/>
          <w:divBdr>
            <w:top w:val="none" w:sz="0" w:space="0" w:color="auto"/>
            <w:left w:val="none" w:sz="0" w:space="0" w:color="auto"/>
            <w:bottom w:val="none" w:sz="0" w:space="0" w:color="auto"/>
            <w:right w:val="none" w:sz="0" w:space="0" w:color="auto"/>
          </w:divBdr>
        </w:div>
        <w:div w:id="1469742528">
          <w:marLeft w:val="480"/>
          <w:marRight w:val="0"/>
          <w:marTop w:val="0"/>
          <w:marBottom w:val="0"/>
          <w:divBdr>
            <w:top w:val="none" w:sz="0" w:space="0" w:color="auto"/>
            <w:left w:val="none" w:sz="0" w:space="0" w:color="auto"/>
            <w:bottom w:val="none" w:sz="0" w:space="0" w:color="auto"/>
            <w:right w:val="none" w:sz="0" w:space="0" w:color="auto"/>
          </w:divBdr>
        </w:div>
        <w:div w:id="1481386524">
          <w:marLeft w:val="480"/>
          <w:marRight w:val="0"/>
          <w:marTop w:val="0"/>
          <w:marBottom w:val="0"/>
          <w:divBdr>
            <w:top w:val="none" w:sz="0" w:space="0" w:color="auto"/>
            <w:left w:val="none" w:sz="0" w:space="0" w:color="auto"/>
            <w:bottom w:val="none" w:sz="0" w:space="0" w:color="auto"/>
            <w:right w:val="none" w:sz="0" w:space="0" w:color="auto"/>
          </w:divBdr>
        </w:div>
        <w:div w:id="1510174097">
          <w:marLeft w:val="480"/>
          <w:marRight w:val="0"/>
          <w:marTop w:val="0"/>
          <w:marBottom w:val="0"/>
          <w:divBdr>
            <w:top w:val="none" w:sz="0" w:space="0" w:color="auto"/>
            <w:left w:val="none" w:sz="0" w:space="0" w:color="auto"/>
            <w:bottom w:val="none" w:sz="0" w:space="0" w:color="auto"/>
            <w:right w:val="none" w:sz="0" w:space="0" w:color="auto"/>
          </w:divBdr>
        </w:div>
        <w:div w:id="1511874000">
          <w:marLeft w:val="480"/>
          <w:marRight w:val="0"/>
          <w:marTop w:val="0"/>
          <w:marBottom w:val="0"/>
          <w:divBdr>
            <w:top w:val="none" w:sz="0" w:space="0" w:color="auto"/>
            <w:left w:val="none" w:sz="0" w:space="0" w:color="auto"/>
            <w:bottom w:val="none" w:sz="0" w:space="0" w:color="auto"/>
            <w:right w:val="none" w:sz="0" w:space="0" w:color="auto"/>
          </w:divBdr>
        </w:div>
        <w:div w:id="1537700272">
          <w:marLeft w:val="480"/>
          <w:marRight w:val="0"/>
          <w:marTop w:val="0"/>
          <w:marBottom w:val="0"/>
          <w:divBdr>
            <w:top w:val="none" w:sz="0" w:space="0" w:color="auto"/>
            <w:left w:val="none" w:sz="0" w:space="0" w:color="auto"/>
            <w:bottom w:val="none" w:sz="0" w:space="0" w:color="auto"/>
            <w:right w:val="none" w:sz="0" w:space="0" w:color="auto"/>
          </w:divBdr>
        </w:div>
        <w:div w:id="1557161512">
          <w:marLeft w:val="480"/>
          <w:marRight w:val="0"/>
          <w:marTop w:val="0"/>
          <w:marBottom w:val="0"/>
          <w:divBdr>
            <w:top w:val="none" w:sz="0" w:space="0" w:color="auto"/>
            <w:left w:val="none" w:sz="0" w:space="0" w:color="auto"/>
            <w:bottom w:val="none" w:sz="0" w:space="0" w:color="auto"/>
            <w:right w:val="none" w:sz="0" w:space="0" w:color="auto"/>
          </w:divBdr>
        </w:div>
        <w:div w:id="1566525740">
          <w:marLeft w:val="480"/>
          <w:marRight w:val="0"/>
          <w:marTop w:val="0"/>
          <w:marBottom w:val="0"/>
          <w:divBdr>
            <w:top w:val="none" w:sz="0" w:space="0" w:color="auto"/>
            <w:left w:val="none" w:sz="0" w:space="0" w:color="auto"/>
            <w:bottom w:val="none" w:sz="0" w:space="0" w:color="auto"/>
            <w:right w:val="none" w:sz="0" w:space="0" w:color="auto"/>
          </w:divBdr>
        </w:div>
        <w:div w:id="1607276227">
          <w:marLeft w:val="480"/>
          <w:marRight w:val="0"/>
          <w:marTop w:val="0"/>
          <w:marBottom w:val="0"/>
          <w:divBdr>
            <w:top w:val="none" w:sz="0" w:space="0" w:color="auto"/>
            <w:left w:val="none" w:sz="0" w:space="0" w:color="auto"/>
            <w:bottom w:val="none" w:sz="0" w:space="0" w:color="auto"/>
            <w:right w:val="none" w:sz="0" w:space="0" w:color="auto"/>
          </w:divBdr>
        </w:div>
        <w:div w:id="1682779919">
          <w:marLeft w:val="480"/>
          <w:marRight w:val="0"/>
          <w:marTop w:val="0"/>
          <w:marBottom w:val="0"/>
          <w:divBdr>
            <w:top w:val="none" w:sz="0" w:space="0" w:color="auto"/>
            <w:left w:val="none" w:sz="0" w:space="0" w:color="auto"/>
            <w:bottom w:val="none" w:sz="0" w:space="0" w:color="auto"/>
            <w:right w:val="none" w:sz="0" w:space="0" w:color="auto"/>
          </w:divBdr>
        </w:div>
        <w:div w:id="1698654635">
          <w:marLeft w:val="480"/>
          <w:marRight w:val="0"/>
          <w:marTop w:val="0"/>
          <w:marBottom w:val="0"/>
          <w:divBdr>
            <w:top w:val="none" w:sz="0" w:space="0" w:color="auto"/>
            <w:left w:val="none" w:sz="0" w:space="0" w:color="auto"/>
            <w:bottom w:val="none" w:sz="0" w:space="0" w:color="auto"/>
            <w:right w:val="none" w:sz="0" w:space="0" w:color="auto"/>
          </w:divBdr>
        </w:div>
        <w:div w:id="1700886578">
          <w:marLeft w:val="480"/>
          <w:marRight w:val="0"/>
          <w:marTop w:val="0"/>
          <w:marBottom w:val="0"/>
          <w:divBdr>
            <w:top w:val="none" w:sz="0" w:space="0" w:color="auto"/>
            <w:left w:val="none" w:sz="0" w:space="0" w:color="auto"/>
            <w:bottom w:val="none" w:sz="0" w:space="0" w:color="auto"/>
            <w:right w:val="none" w:sz="0" w:space="0" w:color="auto"/>
          </w:divBdr>
        </w:div>
        <w:div w:id="1736318929">
          <w:marLeft w:val="480"/>
          <w:marRight w:val="0"/>
          <w:marTop w:val="0"/>
          <w:marBottom w:val="0"/>
          <w:divBdr>
            <w:top w:val="none" w:sz="0" w:space="0" w:color="auto"/>
            <w:left w:val="none" w:sz="0" w:space="0" w:color="auto"/>
            <w:bottom w:val="none" w:sz="0" w:space="0" w:color="auto"/>
            <w:right w:val="none" w:sz="0" w:space="0" w:color="auto"/>
          </w:divBdr>
        </w:div>
        <w:div w:id="1808742307">
          <w:marLeft w:val="480"/>
          <w:marRight w:val="0"/>
          <w:marTop w:val="0"/>
          <w:marBottom w:val="0"/>
          <w:divBdr>
            <w:top w:val="none" w:sz="0" w:space="0" w:color="auto"/>
            <w:left w:val="none" w:sz="0" w:space="0" w:color="auto"/>
            <w:bottom w:val="none" w:sz="0" w:space="0" w:color="auto"/>
            <w:right w:val="none" w:sz="0" w:space="0" w:color="auto"/>
          </w:divBdr>
        </w:div>
        <w:div w:id="1856724580">
          <w:marLeft w:val="480"/>
          <w:marRight w:val="0"/>
          <w:marTop w:val="0"/>
          <w:marBottom w:val="0"/>
          <w:divBdr>
            <w:top w:val="none" w:sz="0" w:space="0" w:color="auto"/>
            <w:left w:val="none" w:sz="0" w:space="0" w:color="auto"/>
            <w:bottom w:val="none" w:sz="0" w:space="0" w:color="auto"/>
            <w:right w:val="none" w:sz="0" w:space="0" w:color="auto"/>
          </w:divBdr>
        </w:div>
        <w:div w:id="1900939122">
          <w:marLeft w:val="480"/>
          <w:marRight w:val="0"/>
          <w:marTop w:val="0"/>
          <w:marBottom w:val="0"/>
          <w:divBdr>
            <w:top w:val="none" w:sz="0" w:space="0" w:color="auto"/>
            <w:left w:val="none" w:sz="0" w:space="0" w:color="auto"/>
            <w:bottom w:val="none" w:sz="0" w:space="0" w:color="auto"/>
            <w:right w:val="none" w:sz="0" w:space="0" w:color="auto"/>
          </w:divBdr>
        </w:div>
        <w:div w:id="1930888693">
          <w:marLeft w:val="480"/>
          <w:marRight w:val="0"/>
          <w:marTop w:val="0"/>
          <w:marBottom w:val="0"/>
          <w:divBdr>
            <w:top w:val="none" w:sz="0" w:space="0" w:color="auto"/>
            <w:left w:val="none" w:sz="0" w:space="0" w:color="auto"/>
            <w:bottom w:val="none" w:sz="0" w:space="0" w:color="auto"/>
            <w:right w:val="none" w:sz="0" w:space="0" w:color="auto"/>
          </w:divBdr>
        </w:div>
        <w:div w:id="2011058825">
          <w:marLeft w:val="480"/>
          <w:marRight w:val="0"/>
          <w:marTop w:val="0"/>
          <w:marBottom w:val="0"/>
          <w:divBdr>
            <w:top w:val="none" w:sz="0" w:space="0" w:color="auto"/>
            <w:left w:val="none" w:sz="0" w:space="0" w:color="auto"/>
            <w:bottom w:val="none" w:sz="0" w:space="0" w:color="auto"/>
            <w:right w:val="none" w:sz="0" w:space="0" w:color="auto"/>
          </w:divBdr>
        </w:div>
        <w:div w:id="2116097411">
          <w:marLeft w:val="480"/>
          <w:marRight w:val="0"/>
          <w:marTop w:val="0"/>
          <w:marBottom w:val="0"/>
          <w:divBdr>
            <w:top w:val="none" w:sz="0" w:space="0" w:color="auto"/>
            <w:left w:val="none" w:sz="0" w:space="0" w:color="auto"/>
            <w:bottom w:val="none" w:sz="0" w:space="0" w:color="auto"/>
            <w:right w:val="none" w:sz="0" w:space="0" w:color="auto"/>
          </w:divBdr>
        </w:div>
      </w:divsChild>
    </w:div>
    <w:div w:id="1901792666">
      <w:bodyDiv w:val="1"/>
      <w:marLeft w:val="0"/>
      <w:marRight w:val="0"/>
      <w:marTop w:val="0"/>
      <w:marBottom w:val="0"/>
      <w:divBdr>
        <w:top w:val="none" w:sz="0" w:space="0" w:color="auto"/>
        <w:left w:val="none" w:sz="0" w:space="0" w:color="auto"/>
        <w:bottom w:val="none" w:sz="0" w:space="0" w:color="auto"/>
        <w:right w:val="none" w:sz="0" w:space="0" w:color="auto"/>
      </w:divBdr>
    </w:div>
    <w:div w:id="1902059793">
      <w:bodyDiv w:val="1"/>
      <w:marLeft w:val="0"/>
      <w:marRight w:val="0"/>
      <w:marTop w:val="0"/>
      <w:marBottom w:val="0"/>
      <w:divBdr>
        <w:top w:val="none" w:sz="0" w:space="0" w:color="auto"/>
        <w:left w:val="none" w:sz="0" w:space="0" w:color="auto"/>
        <w:bottom w:val="none" w:sz="0" w:space="0" w:color="auto"/>
        <w:right w:val="none" w:sz="0" w:space="0" w:color="auto"/>
      </w:divBdr>
    </w:div>
    <w:div w:id="1902059999">
      <w:bodyDiv w:val="1"/>
      <w:marLeft w:val="0"/>
      <w:marRight w:val="0"/>
      <w:marTop w:val="0"/>
      <w:marBottom w:val="0"/>
      <w:divBdr>
        <w:top w:val="none" w:sz="0" w:space="0" w:color="auto"/>
        <w:left w:val="none" w:sz="0" w:space="0" w:color="auto"/>
        <w:bottom w:val="none" w:sz="0" w:space="0" w:color="auto"/>
        <w:right w:val="none" w:sz="0" w:space="0" w:color="auto"/>
      </w:divBdr>
    </w:div>
    <w:div w:id="1902209008">
      <w:bodyDiv w:val="1"/>
      <w:marLeft w:val="0"/>
      <w:marRight w:val="0"/>
      <w:marTop w:val="0"/>
      <w:marBottom w:val="0"/>
      <w:divBdr>
        <w:top w:val="none" w:sz="0" w:space="0" w:color="auto"/>
        <w:left w:val="none" w:sz="0" w:space="0" w:color="auto"/>
        <w:bottom w:val="none" w:sz="0" w:space="0" w:color="auto"/>
        <w:right w:val="none" w:sz="0" w:space="0" w:color="auto"/>
      </w:divBdr>
      <w:divsChild>
        <w:div w:id="84157999">
          <w:marLeft w:val="480"/>
          <w:marRight w:val="0"/>
          <w:marTop w:val="0"/>
          <w:marBottom w:val="0"/>
          <w:divBdr>
            <w:top w:val="none" w:sz="0" w:space="0" w:color="auto"/>
            <w:left w:val="none" w:sz="0" w:space="0" w:color="auto"/>
            <w:bottom w:val="none" w:sz="0" w:space="0" w:color="auto"/>
            <w:right w:val="none" w:sz="0" w:space="0" w:color="auto"/>
          </w:divBdr>
        </w:div>
        <w:div w:id="99688076">
          <w:marLeft w:val="480"/>
          <w:marRight w:val="0"/>
          <w:marTop w:val="0"/>
          <w:marBottom w:val="0"/>
          <w:divBdr>
            <w:top w:val="none" w:sz="0" w:space="0" w:color="auto"/>
            <w:left w:val="none" w:sz="0" w:space="0" w:color="auto"/>
            <w:bottom w:val="none" w:sz="0" w:space="0" w:color="auto"/>
            <w:right w:val="none" w:sz="0" w:space="0" w:color="auto"/>
          </w:divBdr>
        </w:div>
        <w:div w:id="153959337">
          <w:marLeft w:val="480"/>
          <w:marRight w:val="0"/>
          <w:marTop w:val="0"/>
          <w:marBottom w:val="0"/>
          <w:divBdr>
            <w:top w:val="none" w:sz="0" w:space="0" w:color="auto"/>
            <w:left w:val="none" w:sz="0" w:space="0" w:color="auto"/>
            <w:bottom w:val="none" w:sz="0" w:space="0" w:color="auto"/>
            <w:right w:val="none" w:sz="0" w:space="0" w:color="auto"/>
          </w:divBdr>
        </w:div>
        <w:div w:id="178087721">
          <w:marLeft w:val="480"/>
          <w:marRight w:val="0"/>
          <w:marTop w:val="0"/>
          <w:marBottom w:val="0"/>
          <w:divBdr>
            <w:top w:val="none" w:sz="0" w:space="0" w:color="auto"/>
            <w:left w:val="none" w:sz="0" w:space="0" w:color="auto"/>
            <w:bottom w:val="none" w:sz="0" w:space="0" w:color="auto"/>
            <w:right w:val="none" w:sz="0" w:space="0" w:color="auto"/>
          </w:divBdr>
        </w:div>
        <w:div w:id="217860259">
          <w:marLeft w:val="480"/>
          <w:marRight w:val="0"/>
          <w:marTop w:val="0"/>
          <w:marBottom w:val="0"/>
          <w:divBdr>
            <w:top w:val="none" w:sz="0" w:space="0" w:color="auto"/>
            <w:left w:val="none" w:sz="0" w:space="0" w:color="auto"/>
            <w:bottom w:val="none" w:sz="0" w:space="0" w:color="auto"/>
            <w:right w:val="none" w:sz="0" w:space="0" w:color="auto"/>
          </w:divBdr>
        </w:div>
        <w:div w:id="219026533">
          <w:marLeft w:val="480"/>
          <w:marRight w:val="0"/>
          <w:marTop w:val="0"/>
          <w:marBottom w:val="0"/>
          <w:divBdr>
            <w:top w:val="none" w:sz="0" w:space="0" w:color="auto"/>
            <w:left w:val="none" w:sz="0" w:space="0" w:color="auto"/>
            <w:bottom w:val="none" w:sz="0" w:space="0" w:color="auto"/>
            <w:right w:val="none" w:sz="0" w:space="0" w:color="auto"/>
          </w:divBdr>
        </w:div>
        <w:div w:id="223493802">
          <w:marLeft w:val="480"/>
          <w:marRight w:val="0"/>
          <w:marTop w:val="0"/>
          <w:marBottom w:val="0"/>
          <w:divBdr>
            <w:top w:val="none" w:sz="0" w:space="0" w:color="auto"/>
            <w:left w:val="none" w:sz="0" w:space="0" w:color="auto"/>
            <w:bottom w:val="none" w:sz="0" w:space="0" w:color="auto"/>
            <w:right w:val="none" w:sz="0" w:space="0" w:color="auto"/>
          </w:divBdr>
        </w:div>
        <w:div w:id="304430437">
          <w:marLeft w:val="480"/>
          <w:marRight w:val="0"/>
          <w:marTop w:val="0"/>
          <w:marBottom w:val="0"/>
          <w:divBdr>
            <w:top w:val="none" w:sz="0" w:space="0" w:color="auto"/>
            <w:left w:val="none" w:sz="0" w:space="0" w:color="auto"/>
            <w:bottom w:val="none" w:sz="0" w:space="0" w:color="auto"/>
            <w:right w:val="none" w:sz="0" w:space="0" w:color="auto"/>
          </w:divBdr>
        </w:div>
        <w:div w:id="381101443">
          <w:marLeft w:val="480"/>
          <w:marRight w:val="0"/>
          <w:marTop w:val="0"/>
          <w:marBottom w:val="0"/>
          <w:divBdr>
            <w:top w:val="none" w:sz="0" w:space="0" w:color="auto"/>
            <w:left w:val="none" w:sz="0" w:space="0" w:color="auto"/>
            <w:bottom w:val="none" w:sz="0" w:space="0" w:color="auto"/>
            <w:right w:val="none" w:sz="0" w:space="0" w:color="auto"/>
          </w:divBdr>
        </w:div>
        <w:div w:id="385108936">
          <w:marLeft w:val="480"/>
          <w:marRight w:val="0"/>
          <w:marTop w:val="0"/>
          <w:marBottom w:val="0"/>
          <w:divBdr>
            <w:top w:val="none" w:sz="0" w:space="0" w:color="auto"/>
            <w:left w:val="none" w:sz="0" w:space="0" w:color="auto"/>
            <w:bottom w:val="none" w:sz="0" w:space="0" w:color="auto"/>
            <w:right w:val="none" w:sz="0" w:space="0" w:color="auto"/>
          </w:divBdr>
        </w:div>
        <w:div w:id="450174163">
          <w:marLeft w:val="480"/>
          <w:marRight w:val="0"/>
          <w:marTop w:val="0"/>
          <w:marBottom w:val="0"/>
          <w:divBdr>
            <w:top w:val="none" w:sz="0" w:space="0" w:color="auto"/>
            <w:left w:val="none" w:sz="0" w:space="0" w:color="auto"/>
            <w:bottom w:val="none" w:sz="0" w:space="0" w:color="auto"/>
            <w:right w:val="none" w:sz="0" w:space="0" w:color="auto"/>
          </w:divBdr>
        </w:div>
        <w:div w:id="454101375">
          <w:marLeft w:val="480"/>
          <w:marRight w:val="0"/>
          <w:marTop w:val="0"/>
          <w:marBottom w:val="0"/>
          <w:divBdr>
            <w:top w:val="none" w:sz="0" w:space="0" w:color="auto"/>
            <w:left w:val="none" w:sz="0" w:space="0" w:color="auto"/>
            <w:bottom w:val="none" w:sz="0" w:space="0" w:color="auto"/>
            <w:right w:val="none" w:sz="0" w:space="0" w:color="auto"/>
          </w:divBdr>
        </w:div>
        <w:div w:id="462892014">
          <w:marLeft w:val="480"/>
          <w:marRight w:val="0"/>
          <w:marTop w:val="0"/>
          <w:marBottom w:val="0"/>
          <w:divBdr>
            <w:top w:val="none" w:sz="0" w:space="0" w:color="auto"/>
            <w:left w:val="none" w:sz="0" w:space="0" w:color="auto"/>
            <w:bottom w:val="none" w:sz="0" w:space="0" w:color="auto"/>
            <w:right w:val="none" w:sz="0" w:space="0" w:color="auto"/>
          </w:divBdr>
        </w:div>
        <w:div w:id="543906633">
          <w:marLeft w:val="480"/>
          <w:marRight w:val="0"/>
          <w:marTop w:val="0"/>
          <w:marBottom w:val="0"/>
          <w:divBdr>
            <w:top w:val="none" w:sz="0" w:space="0" w:color="auto"/>
            <w:left w:val="none" w:sz="0" w:space="0" w:color="auto"/>
            <w:bottom w:val="none" w:sz="0" w:space="0" w:color="auto"/>
            <w:right w:val="none" w:sz="0" w:space="0" w:color="auto"/>
          </w:divBdr>
        </w:div>
        <w:div w:id="544223186">
          <w:marLeft w:val="480"/>
          <w:marRight w:val="0"/>
          <w:marTop w:val="0"/>
          <w:marBottom w:val="0"/>
          <w:divBdr>
            <w:top w:val="none" w:sz="0" w:space="0" w:color="auto"/>
            <w:left w:val="none" w:sz="0" w:space="0" w:color="auto"/>
            <w:bottom w:val="none" w:sz="0" w:space="0" w:color="auto"/>
            <w:right w:val="none" w:sz="0" w:space="0" w:color="auto"/>
          </w:divBdr>
        </w:div>
        <w:div w:id="577833508">
          <w:marLeft w:val="480"/>
          <w:marRight w:val="0"/>
          <w:marTop w:val="0"/>
          <w:marBottom w:val="0"/>
          <w:divBdr>
            <w:top w:val="none" w:sz="0" w:space="0" w:color="auto"/>
            <w:left w:val="none" w:sz="0" w:space="0" w:color="auto"/>
            <w:bottom w:val="none" w:sz="0" w:space="0" w:color="auto"/>
            <w:right w:val="none" w:sz="0" w:space="0" w:color="auto"/>
          </w:divBdr>
        </w:div>
        <w:div w:id="600458045">
          <w:marLeft w:val="480"/>
          <w:marRight w:val="0"/>
          <w:marTop w:val="0"/>
          <w:marBottom w:val="0"/>
          <w:divBdr>
            <w:top w:val="none" w:sz="0" w:space="0" w:color="auto"/>
            <w:left w:val="none" w:sz="0" w:space="0" w:color="auto"/>
            <w:bottom w:val="none" w:sz="0" w:space="0" w:color="auto"/>
            <w:right w:val="none" w:sz="0" w:space="0" w:color="auto"/>
          </w:divBdr>
        </w:div>
        <w:div w:id="604457859">
          <w:marLeft w:val="480"/>
          <w:marRight w:val="0"/>
          <w:marTop w:val="0"/>
          <w:marBottom w:val="0"/>
          <w:divBdr>
            <w:top w:val="none" w:sz="0" w:space="0" w:color="auto"/>
            <w:left w:val="none" w:sz="0" w:space="0" w:color="auto"/>
            <w:bottom w:val="none" w:sz="0" w:space="0" w:color="auto"/>
            <w:right w:val="none" w:sz="0" w:space="0" w:color="auto"/>
          </w:divBdr>
        </w:div>
        <w:div w:id="620498842">
          <w:marLeft w:val="480"/>
          <w:marRight w:val="0"/>
          <w:marTop w:val="0"/>
          <w:marBottom w:val="0"/>
          <w:divBdr>
            <w:top w:val="none" w:sz="0" w:space="0" w:color="auto"/>
            <w:left w:val="none" w:sz="0" w:space="0" w:color="auto"/>
            <w:bottom w:val="none" w:sz="0" w:space="0" w:color="auto"/>
            <w:right w:val="none" w:sz="0" w:space="0" w:color="auto"/>
          </w:divBdr>
        </w:div>
        <w:div w:id="621377557">
          <w:marLeft w:val="480"/>
          <w:marRight w:val="0"/>
          <w:marTop w:val="0"/>
          <w:marBottom w:val="0"/>
          <w:divBdr>
            <w:top w:val="none" w:sz="0" w:space="0" w:color="auto"/>
            <w:left w:val="none" w:sz="0" w:space="0" w:color="auto"/>
            <w:bottom w:val="none" w:sz="0" w:space="0" w:color="auto"/>
            <w:right w:val="none" w:sz="0" w:space="0" w:color="auto"/>
          </w:divBdr>
        </w:div>
        <w:div w:id="642584838">
          <w:marLeft w:val="480"/>
          <w:marRight w:val="0"/>
          <w:marTop w:val="0"/>
          <w:marBottom w:val="0"/>
          <w:divBdr>
            <w:top w:val="none" w:sz="0" w:space="0" w:color="auto"/>
            <w:left w:val="none" w:sz="0" w:space="0" w:color="auto"/>
            <w:bottom w:val="none" w:sz="0" w:space="0" w:color="auto"/>
            <w:right w:val="none" w:sz="0" w:space="0" w:color="auto"/>
          </w:divBdr>
        </w:div>
        <w:div w:id="682628399">
          <w:marLeft w:val="480"/>
          <w:marRight w:val="0"/>
          <w:marTop w:val="0"/>
          <w:marBottom w:val="0"/>
          <w:divBdr>
            <w:top w:val="none" w:sz="0" w:space="0" w:color="auto"/>
            <w:left w:val="none" w:sz="0" w:space="0" w:color="auto"/>
            <w:bottom w:val="none" w:sz="0" w:space="0" w:color="auto"/>
            <w:right w:val="none" w:sz="0" w:space="0" w:color="auto"/>
          </w:divBdr>
        </w:div>
        <w:div w:id="688029289">
          <w:marLeft w:val="480"/>
          <w:marRight w:val="0"/>
          <w:marTop w:val="0"/>
          <w:marBottom w:val="0"/>
          <w:divBdr>
            <w:top w:val="none" w:sz="0" w:space="0" w:color="auto"/>
            <w:left w:val="none" w:sz="0" w:space="0" w:color="auto"/>
            <w:bottom w:val="none" w:sz="0" w:space="0" w:color="auto"/>
            <w:right w:val="none" w:sz="0" w:space="0" w:color="auto"/>
          </w:divBdr>
        </w:div>
        <w:div w:id="724179671">
          <w:marLeft w:val="480"/>
          <w:marRight w:val="0"/>
          <w:marTop w:val="0"/>
          <w:marBottom w:val="0"/>
          <w:divBdr>
            <w:top w:val="none" w:sz="0" w:space="0" w:color="auto"/>
            <w:left w:val="none" w:sz="0" w:space="0" w:color="auto"/>
            <w:bottom w:val="none" w:sz="0" w:space="0" w:color="auto"/>
            <w:right w:val="none" w:sz="0" w:space="0" w:color="auto"/>
          </w:divBdr>
        </w:div>
        <w:div w:id="839462537">
          <w:marLeft w:val="480"/>
          <w:marRight w:val="0"/>
          <w:marTop w:val="0"/>
          <w:marBottom w:val="0"/>
          <w:divBdr>
            <w:top w:val="none" w:sz="0" w:space="0" w:color="auto"/>
            <w:left w:val="none" w:sz="0" w:space="0" w:color="auto"/>
            <w:bottom w:val="none" w:sz="0" w:space="0" w:color="auto"/>
            <w:right w:val="none" w:sz="0" w:space="0" w:color="auto"/>
          </w:divBdr>
        </w:div>
        <w:div w:id="961762690">
          <w:marLeft w:val="480"/>
          <w:marRight w:val="0"/>
          <w:marTop w:val="0"/>
          <w:marBottom w:val="0"/>
          <w:divBdr>
            <w:top w:val="none" w:sz="0" w:space="0" w:color="auto"/>
            <w:left w:val="none" w:sz="0" w:space="0" w:color="auto"/>
            <w:bottom w:val="none" w:sz="0" w:space="0" w:color="auto"/>
            <w:right w:val="none" w:sz="0" w:space="0" w:color="auto"/>
          </w:divBdr>
        </w:div>
        <w:div w:id="967516009">
          <w:marLeft w:val="480"/>
          <w:marRight w:val="0"/>
          <w:marTop w:val="0"/>
          <w:marBottom w:val="0"/>
          <w:divBdr>
            <w:top w:val="none" w:sz="0" w:space="0" w:color="auto"/>
            <w:left w:val="none" w:sz="0" w:space="0" w:color="auto"/>
            <w:bottom w:val="none" w:sz="0" w:space="0" w:color="auto"/>
            <w:right w:val="none" w:sz="0" w:space="0" w:color="auto"/>
          </w:divBdr>
        </w:div>
        <w:div w:id="996886781">
          <w:marLeft w:val="480"/>
          <w:marRight w:val="0"/>
          <w:marTop w:val="0"/>
          <w:marBottom w:val="0"/>
          <w:divBdr>
            <w:top w:val="none" w:sz="0" w:space="0" w:color="auto"/>
            <w:left w:val="none" w:sz="0" w:space="0" w:color="auto"/>
            <w:bottom w:val="none" w:sz="0" w:space="0" w:color="auto"/>
            <w:right w:val="none" w:sz="0" w:space="0" w:color="auto"/>
          </w:divBdr>
        </w:div>
        <w:div w:id="1014721404">
          <w:marLeft w:val="480"/>
          <w:marRight w:val="0"/>
          <w:marTop w:val="0"/>
          <w:marBottom w:val="0"/>
          <w:divBdr>
            <w:top w:val="none" w:sz="0" w:space="0" w:color="auto"/>
            <w:left w:val="none" w:sz="0" w:space="0" w:color="auto"/>
            <w:bottom w:val="none" w:sz="0" w:space="0" w:color="auto"/>
            <w:right w:val="none" w:sz="0" w:space="0" w:color="auto"/>
          </w:divBdr>
        </w:div>
        <w:div w:id="1020011026">
          <w:marLeft w:val="480"/>
          <w:marRight w:val="0"/>
          <w:marTop w:val="0"/>
          <w:marBottom w:val="0"/>
          <w:divBdr>
            <w:top w:val="none" w:sz="0" w:space="0" w:color="auto"/>
            <w:left w:val="none" w:sz="0" w:space="0" w:color="auto"/>
            <w:bottom w:val="none" w:sz="0" w:space="0" w:color="auto"/>
            <w:right w:val="none" w:sz="0" w:space="0" w:color="auto"/>
          </w:divBdr>
        </w:div>
        <w:div w:id="1047677327">
          <w:marLeft w:val="480"/>
          <w:marRight w:val="0"/>
          <w:marTop w:val="0"/>
          <w:marBottom w:val="0"/>
          <w:divBdr>
            <w:top w:val="none" w:sz="0" w:space="0" w:color="auto"/>
            <w:left w:val="none" w:sz="0" w:space="0" w:color="auto"/>
            <w:bottom w:val="none" w:sz="0" w:space="0" w:color="auto"/>
            <w:right w:val="none" w:sz="0" w:space="0" w:color="auto"/>
          </w:divBdr>
        </w:div>
        <w:div w:id="1052389961">
          <w:marLeft w:val="480"/>
          <w:marRight w:val="0"/>
          <w:marTop w:val="0"/>
          <w:marBottom w:val="0"/>
          <w:divBdr>
            <w:top w:val="none" w:sz="0" w:space="0" w:color="auto"/>
            <w:left w:val="none" w:sz="0" w:space="0" w:color="auto"/>
            <w:bottom w:val="none" w:sz="0" w:space="0" w:color="auto"/>
            <w:right w:val="none" w:sz="0" w:space="0" w:color="auto"/>
          </w:divBdr>
        </w:div>
        <w:div w:id="1095394127">
          <w:marLeft w:val="480"/>
          <w:marRight w:val="0"/>
          <w:marTop w:val="0"/>
          <w:marBottom w:val="0"/>
          <w:divBdr>
            <w:top w:val="none" w:sz="0" w:space="0" w:color="auto"/>
            <w:left w:val="none" w:sz="0" w:space="0" w:color="auto"/>
            <w:bottom w:val="none" w:sz="0" w:space="0" w:color="auto"/>
            <w:right w:val="none" w:sz="0" w:space="0" w:color="auto"/>
          </w:divBdr>
        </w:div>
        <w:div w:id="1120879730">
          <w:marLeft w:val="480"/>
          <w:marRight w:val="0"/>
          <w:marTop w:val="0"/>
          <w:marBottom w:val="0"/>
          <w:divBdr>
            <w:top w:val="none" w:sz="0" w:space="0" w:color="auto"/>
            <w:left w:val="none" w:sz="0" w:space="0" w:color="auto"/>
            <w:bottom w:val="none" w:sz="0" w:space="0" w:color="auto"/>
            <w:right w:val="none" w:sz="0" w:space="0" w:color="auto"/>
          </w:divBdr>
        </w:div>
        <w:div w:id="1139415288">
          <w:marLeft w:val="480"/>
          <w:marRight w:val="0"/>
          <w:marTop w:val="0"/>
          <w:marBottom w:val="0"/>
          <w:divBdr>
            <w:top w:val="none" w:sz="0" w:space="0" w:color="auto"/>
            <w:left w:val="none" w:sz="0" w:space="0" w:color="auto"/>
            <w:bottom w:val="none" w:sz="0" w:space="0" w:color="auto"/>
            <w:right w:val="none" w:sz="0" w:space="0" w:color="auto"/>
          </w:divBdr>
        </w:div>
        <w:div w:id="1177309144">
          <w:marLeft w:val="480"/>
          <w:marRight w:val="0"/>
          <w:marTop w:val="0"/>
          <w:marBottom w:val="0"/>
          <w:divBdr>
            <w:top w:val="none" w:sz="0" w:space="0" w:color="auto"/>
            <w:left w:val="none" w:sz="0" w:space="0" w:color="auto"/>
            <w:bottom w:val="none" w:sz="0" w:space="0" w:color="auto"/>
            <w:right w:val="none" w:sz="0" w:space="0" w:color="auto"/>
          </w:divBdr>
        </w:div>
        <w:div w:id="1192186132">
          <w:marLeft w:val="480"/>
          <w:marRight w:val="0"/>
          <w:marTop w:val="0"/>
          <w:marBottom w:val="0"/>
          <w:divBdr>
            <w:top w:val="none" w:sz="0" w:space="0" w:color="auto"/>
            <w:left w:val="none" w:sz="0" w:space="0" w:color="auto"/>
            <w:bottom w:val="none" w:sz="0" w:space="0" w:color="auto"/>
            <w:right w:val="none" w:sz="0" w:space="0" w:color="auto"/>
          </w:divBdr>
        </w:div>
        <w:div w:id="1390761794">
          <w:marLeft w:val="480"/>
          <w:marRight w:val="0"/>
          <w:marTop w:val="0"/>
          <w:marBottom w:val="0"/>
          <w:divBdr>
            <w:top w:val="none" w:sz="0" w:space="0" w:color="auto"/>
            <w:left w:val="none" w:sz="0" w:space="0" w:color="auto"/>
            <w:bottom w:val="none" w:sz="0" w:space="0" w:color="auto"/>
            <w:right w:val="none" w:sz="0" w:space="0" w:color="auto"/>
          </w:divBdr>
        </w:div>
        <w:div w:id="1408724668">
          <w:marLeft w:val="480"/>
          <w:marRight w:val="0"/>
          <w:marTop w:val="0"/>
          <w:marBottom w:val="0"/>
          <w:divBdr>
            <w:top w:val="none" w:sz="0" w:space="0" w:color="auto"/>
            <w:left w:val="none" w:sz="0" w:space="0" w:color="auto"/>
            <w:bottom w:val="none" w:sz="0" w:space="0" w:color="auto"/>
            <w:right w:val="none" w:sz="0" w:space="0" w:color="auto"/>
          </w:divBdr>
        </w:div>
        <w:div w:id="1415400810">
          <w:marLeft w:val="480"/>
          <w:marRight w:val="0"/>
          <w:marTop w:val="0"/>
          <w:marBottom w:val="0"/>
          <w:divBdr>
            <w:top w:val="none" w:sz="0" w:space="0" w:color="auto"/>
            <w:left w:val="none" w:sz="0" w:space="0" w:color="auto"/>
            <w:bottom w:val="none" w:sz="0" w:space="0" w:color="auto"/>
            <w:right w:val="none" w:sz="0" w:space="0" w:color="auto"/>
          </w:divBdr>
        </w:div>
        <w:div w:id="1488741374">
          <w:marLeft w:val="480"/>
          <w:marRight w:val="0"/>
          <w:marTop w:val="0"/>
          <w:marBottom w:val="0"/>
          <w:divBdr>
            <w:top w:val="none" w:sz="0" w:space="0" w:color="auto"/>
            <w:left w:val="none" w:sz="0" w:space="0" w:color="auto"/>
            <w:bottom w:val="none" w:sz="0" w:space="0" w:color="auto"/>
            <w:right w:val="none" w:sz="0" w:space="0" w:color="auto"/>
          </w:divBdr>
        </w:div>
        <w:div w:id="1489781974">
          <w:marLeft w:val="480"/>
          <w:marRight w:val="0"/>
          <w:marTop w:val="0"/>
          <w:marBottom w:val="0"/>
          <w:divBdr>
            <w:top w:val="none" w:sz="0" w:space="0" w:color="auto"/>
            <w:left w:val="none" w:sz="0" w:space="0" w:color="auto"/>
            <w:bottom w:val="none" w:sz="0" w:space="0" w:color="auto"/>
            <w:right w:val="none" w:sz="0" w:space="0" w:color="auto"/>
          </w:divBdr>
        </w:div>
        <w:div w:id="1491143565">
          <w:marLeft w:val="480"/>
          <w:marRight w:val="0"/>
          <w:marTop w:val="0"/>
          <w:marBottom w:val="0"/>
          <w:divBdr>
            <w:top w:val="none" w:sz="0" w:space="0" w:color="auto"/>
            <w:left w:val="none" w:sz="0" w:space="0" w:color="auto"/>
            <w:bottom w:val="none" w:sz="0" w:space="0" w:color="auto"/>
            <w:right w:val="none" w:sz="0" w:space="0" w:color="auto"/>
          </w:divBdr>
        </w:div>
        <w:div w:id="1528055033">
          <w:marLeft w:val="480"/>
          <w:marRight w:val="0"/>
          <w:marTop w:val="0"/>
          <w:marBottom w:val="0"/>
          <w:divBdr>
            <w:top w:val="none" w:sz="0" w:space="0" w:color="auto"/>
            <w:left w:val="none" w:sz="0" w:space="0" w:color="auto"/>
            <w:bottom w:val="none" w:sz="0" w:space="0" w:color="auto"/>
            <w:right w:val="none" w:sz="0" w:space="0" w:color="auto"/>
          </w:divBdr>
        </w:div>
        <w:div w:id="1530871216">
          <w:marLeft w:val="480"/>
          <w:marRight w:val="0"/>
          <w:marTop w:val="0"/>
          <w:marBottom w:val="0"/>
          <w:divBdr>
            <w:top w:val="none" w:sz="0" w:space="0" w:color="auto"/>
            <w:left w:val="none" w:sz="0" w:space="0" w:color="auto"/>
            <w:bottom w:val="none" w:sz="0" w:space="0" w:color="auto"/>
            <w:right w:val="none" w:sz="0" w:space="0" w:color="auto"/>
          </w:divBdr>
        </w:div>
        <w:div w:id="1560477915">
          <w:marLeft w:val="480"/>
          <w:marRight w:val="0"/>
          <w:marTop w:val="0"/>
          <w:marBottom w:val="0"/>
          <w:divBdr>
            <w:top w:val="none" w:sz="0" w:space="0" w:color="auto"/>
            <w:left w:val="none" w:sz="0" w:space="0" w:color="auto"/>
            <w:bottom w:val="none" w:sz="0" w:space="0" w:color="auto"/>
            <w:right w:val="none" w:sz="0" w:space="0" w:color="auto"/>
          </w:divBdr>
        </w:div>
        <w:div w:id="1588613975">
          <w:marLeft w:val="480"/>
          <w:marRight w:val="0"/>
          <w:marTop w:val="0"/>
          <w:marBottom w:val="0"/>
          <w:divBdr>
            <w:top w:val="none" w:sz="0" w:space="0" w:color="auto"/>
            <w:left w:val="none" w:sz="0" w:space="0" w:color="auto"/>
            <w:bottom w:val="none" w:sz="0" w:space="0" w:color="auto"/>
            <w:right w:val="none" w:sz="0" w:space="0" w:color="auto"/>
          </w:divBdr>
        </w:div>
        <w:div w:id="1645812196">
          <w:marLeft w:val="480"/>
          <w:marRight w:val="0"/>
          <w:marTop w:val="0"/>
          <w:marBottom w:val="0"/>
          <w:divBdr>
            <w:top w:val="none" w:sz="0" w:space="0" w:color="auto"/>
            <w:left w:val="none" w:sz="0" w:space="0" w:color="auto"/>
            <w:bottom w:val="none" w:sz="0" w:space="0" w:color="auto"/>
            <w:right w:val="none" w:sz="0" w:space="0" w:color="auto"/>
          </w:divBdr>
        </w:div>
        <w:div w:id="1678384259">
          <w:marLeft w:val="480"/>
          <w:marRight w:val="0"/>
          <w:marTop w:val="0"/>
          <w:marBottom w:val="0"/>
          <w:divBdr>
            <w:top w:val="none" w:sz="0" w:space="0" w:color="auto"/>
            <w:left w:val="none" w:sz="0" w:space="0" w:color="auto"/>
            <w:bottom w:val="none" w:sz="0" w:space="0" w:color="auto"/>
            <w:right w:val="none" w:sz="0" w:space="0" w:color="auto"/>
          </w:divBdr>
        </w:div>
        <w:div w:id="1680502138">
          <w:marLeft w:val="480"/>
          <w:marRight w:val="0"/>
          <w:marTop w:val="0"/>
          <w:marBottom w:val="0"/>
          <w:divBdr>
            <w:top w:val="none" w:sz="0" w:space="0" w:color="auto"/>
            <w:left w:val="none" w:sz="0" w:space="0" w:color="auto"/>
            <w:bottom w:val="none" w:sz="0" w:space="0" w:color="auto"/>
            <w:right w:val="none" w:sz="0" w:space="0" w:color="auto"/>
          </w:divBdr>
        </w:div>
        <w:div w:id="1778597685">
          <w:marLeft w:val="480"/>
          <w:marRight w:val="0"/>
          <w:marTop w:val="0"/>
          <w:marBottom w:val="0"/>
          <w:divBdr>
            <w:top w:val="none" w:sz="0" w:space="0" w:color="auto"/>
            <w:left w:val="none" w:sz="0" w:space="0" w:color="auto"/>
            <w:bottom w:val="none" w:sz="0" w:space="0" w:color="auto"/>
            <w:right w:val="none" w:sz="0" w:space="0" w:color="auto"/>
          </w:divBdr>
        </w:div>
        <w:div w:id="1790782577">
          <w:marLeft w:val="480"/>
          <w:marRight w:val="0"/>
          <w:marTop w:val="0"/>
          <w:marBottom w:val="0"/>
          <w:divBdr>
            <w:top w:val="none" w:sz="0" w:space="0" w:color="auto"/>
            <w:left w:val="none" w:sz="0" w:space="0" w:color="auto"/>
            <w:bottom w:val="none" w:sz="0" w:space="0" w:color="auto"/>
            <w:right w:val="none" w:sz="0" w:space="0" w:color="auto"/>
          </w:divBdr>
        </w:div>
        <w:div w:id="1812209037">
          <w:marLeft w:val="480"/>
          <w:marRight w:val="0"/>
          <w:marTop w:val="0"/>
          <w:marBottom w:val="0"/>
          <w:divBdr>
            <w:top w:val="none" w:sz="0" w:space="0" w:color="auto"/>
            <w:left w:val="none" w:sz="0" w:space="0" w:color="auto"/>
            <w:bottom w:val="none" w:sz="0" w:space="0" w:color="auto"/>
            <w:right w:val="none" w:sz="0" w:space="0" w:color="auto"/>
          </w:divBdr>
        </w:div>
        <w:div w:id="1875266109">
          <w:marLeft w:val="480"/>
          <w:marRight w:val="0"/>
          <w:marTop w:val="0"/>
          <w:marBottom w:val="0"/>
          <w:divBdr>
            <w:top w:val="none" w:sz="0" w:space="0" w:color="auto"/>
            <w:left w:val="none" w:sz="0" w:space="0" w:color="auto"/>
            <w:bottom w:val="none" w:sz="0" w:space="0" w:color="auto"/>
            <w:right w:val="none" w:sz="0" w:space="0" w:color="auto"/>
          </w:divBdr>
        </w:div>
        <w:div w:id="1876965849">
          <w:marLeft w:val="480"/>
          <w:marRight w:val="0"/>
          <w:marTop w:val="0"/>
          <w:marBottom w:val="0"/>
          <w:divBdr>
            <w:top w:val="none" w:sz="0" w:space="0" w:color="auto"/>
            <w:left w:val="none" w:sz="0" w:space="0" w:color="auto"/>
            <w:bottom w:val="none" w:sz="0" w:space="0" w:color="auto"/>
            <w:right w:val="none" w:sz="0" w:space="0" w:color="auto"/>
          </w:divBdr>
        </w:div>
        <w:div w:id="1984769219">
          <w:marLeft w:val="480"/>
          <w:marRight w:val="0"/>
          <w:marTop w:val="0"/>
          <w:marBottom w:val="0"/>
          <w:divBdr>
            <w:top w:val="none" w:sz="0" w:space="0" w:color="auto"/>
            <w:left w:val="none" w:sz="0" w:space="0" w:color="auto"/>
            <w:bottom w:val="none" w:sz="0" w:space="0" w:color="auto"/>
            <w:right w:val="none" w:sz="0" w:space="0" w:color="auto"/>
          </w:divBdr>
        </w:div>
        <w:div w:id="1991670294">
          <w:marLeft w:val="480"/>
          <w:marRight w:val="0"/>
          <w:marTop w:val="0"/>
          <w:marBottom w:val="0"/>
          <w:divBdr>
            <w:top w:val="none" w:sz="0" w:space="0" w:color="auto"/>
            <w:left w:val="none" w:sz="0" w:space="0" w:color="auto"/>
            <w:bottom w:val="none" w:sz="0" w:space="0" w:color="auto"/>
            <w:right w:val="none" w:sz="0" w:space="0" w:color="auto"/>
          </w:divBdr>
        </w:div>
        <w:div w:id="2021658278">
          <w:marLeft w:val="480"/>
          <w:marRight w:val="0"/>
          <w:marTop w:val="0"/>
          <w:marBottom w:val="0"/>
          <w:divBdr>
            <w:top w:val="none" w:sz="0" w:space="0" w:color="auto"/>
            <w:left w:val="none" w:sz="0" w:space="0" w:color="auto"/>
            <w:bottom w:val="none" w:sz="0" w:space="0" w:color="auto"/>
            <w:right w:val="none" w:sz="0" w:space="0" w:color="auto"/>
          </w:divBdr>
        </w:div>
        <w:div w:id="2122409794">
          <w:marLeft w:val="480"/>
          <w:marRight w:val="0"/>
          <w:marTop w:val="0"/>
          <w:marBottom w:val="0"/>
          <w:divBdr>
            <w:top w:val="none" w:sz="0" w:space="0" w:color="auto"/>
            <w:left w:val="none" w:sz="0" w:space="0" w:color="auto"/>
            <w:bottom w:val="none" w:sz="0" w:space="0" w:color="auto"/>
            <w:right w:val="none" w:sz="0" w:space="0" w:color="auto"/>
          </w:divBdr>
        </w:div>
        <w:div w:id="2129544702">
          <w:marLeft w:val="480"/>
          <w:marRight w:val="0"/>
          <w:marTop w:val="0"/>
          <w:marBottom w:val="0"/>
          <w:divBdr>
            <w:top w:val="none" w:sz="0" w:space="0" w:color="auto"/>
            <w:left w:val="none" w:sz="0" w:space="0" w:color="auto"/>
            <w:bottom w:val="none" w:sz="0" w:space="0" w:color="auto"/>
            <w:right w:val="none" w:sz="0" w:space="0" w:color="auto"/>
          </w:divBdr>
        </w:div>
        <w:div w:id="2134395303">
          <w:marLeft w:val="480"/>
          <w:marRight w:val="0"/>
          <w:marTop w:val="0"/>
          <w:marBottom w:val="0"/>
          <w:divBdr>
            <w:top w:val="none" w:sz="0" w:space="0" w:color="auto"/>
            <w:left w:val="none" w:sz="0" w:space="0" w:color="auto"/>
            <w:bottom w:val="none" w:sz="0" w:space="0" w:color="auto"/>
            <w:right w:val="none" w:sz="0" w:space="0" w:color="auto"/>
          </w:divBdr>
        </w:div>
        <w:div w:id="2141874379">
          <w:marLeft w:val="480"/>
          <w:marRight w:val="0"/>
          <w:marTop w:val="0"/>
          <w:marBottom w:val="0"/>
          <w:divBdr>
            <w:top w:val="none" w:sz="0" w:space="0" w:color="auto"/>
            <w:left w:val="none" w:sz="0" w:space="0" w:color="auto"/>
            <w:bottom w:val="none" w:sz="0" w:space="0" w:color="auto"/>
            <w:right w:val="none" w:sz="0" w:space="0" w:color="auto"/>
          </w:divBdr>
        </w:div>
      </w:divsChild>
    </w:div>
    <w:div w:id="1902255596">
      <w:bodyDiv w:val="1"/>
      <w:marLeft w:val="0"/>
      <w:marRight w:val="0"/>
      <w:marTop w:val="0"/>
      <w:marBottom w:val="0"/>
      <w:divBdr>
        <w:top w:val="none" w:sz="0" w:space="0" w:color="auto"/>
        <w:left w:val="none" w:sz="0" w:space="0" w:color="auto"/>
        <w:bottom w:val="none" w:sz="0" w:space="0" w:color="auto"/>
        <w:right w:val="none" w:sz="0" w:space="0" w:color="auto"/>
      </w:divBdr>
    </w:div>
    <w:div w:id="1902279139">
      <w:bodyDiv w:val="1"/>
      <w:marLeft w:val="0"/>
      <w:marRight w:val="0"/>
      <w:marTop w:val="0"/>
      <w:marBottom w:val="0"/>
      <w:divBdr>
        <w:top w:val="none" w:sz="0" w:space="0" w:color="auto"/>
        <w:left w:val="none" w:sz="0" w:space="0" w:color="auto"/>
        <w:bottom w:val="none" w:sz="0" w:space="0" w:color="auto"/>
        <w:right w:val="none" w:sz="0" w:space="0" w:color="auto"/>
      </w:divBdr>
    </w:div>
    <w:div w:id="1902324166">
      <w:bodyDiv w:val="1"/>
      <w:marLeft w:val="0"/>
      <w:marRight w:val="0"/>
      <w:marTop w:val="0"/>
      <w:marBottom w:val="0"/>
      <w:divBdr>
        <w:top w:val="none" w:sz="0" w:space="0" w:color="auto"/>
        <w:left w:val="none" w:sz="0" w:space="0" w:color="auto"/>
        <w:bottom w:val="none" w:sz="0" w:space="0" w:color="auto"/>
        <w:right w:val="none" w:sz="0" w:space="0" w:color="auto"/>
      </w:divBdr>
    </w:div>
    <w:div w:id="1902521228">
      <w:bodyDiv w:val="1"/>
      <w:marLeft w:val="0"/>
      <w:marRight w:val="0"/>
      <w:marTop w:val="0"/>
      <w:marBottom w:val="0"/>
      <w:divBdr>
        <w:top w:val="none" w:sz="0" w:space="0" w:color="auto"/>
        <w:left w:val="none" w:sz="0" w:space="0" w:color="auto"/>
        <w:bottom w:val="none" w:sz="0" w:space="0" w:color="auto"/>
        <w:right w:val="none" w:sz="0" w:space="0" w:color="auto"/>
      </w:divBdr>
    </w:div>
    <w:div w:id="1902934880">
      <w:bodyDiv w:val="1"/>
      <w:marLeft w:val="0"/>
      <w:marRight w:val="0"/>
      <w:marTop w:val="0"/>
      <w:marBottom w:val="0"/>
      <w:divBdr>
        <w:top w:val="none" w:sz="0" w:space="0" w:color="auto"/>
        <w:left w:val="none" w:sz="0" w:space="0" w:color="auto"/>
        <w:bottom w:val="none" w:sz="0" w:space="0" w:color="auto"/>
        <w:right w:val="none" w:sz="0" w:space="0" w:color="auto"/>
      </w:divBdr>
    </w:div>
    <w:div w:id="1903448456">
      <w:bodyDiv w:val="1"/>
      <w:marLeft w:val="0"/>
      <w:marRight w:val="0"/>
      <w:marTop w:val="0"/>
      <w:marBottom w:val="0"/>
      <w:divBdr>
        <w:top w:val="none" w:sz="0" w:space="0" w:color="auto"/>
        <w:left w:val="none" w:sz="0" w:space="0" w:color="auto"/>
        <w:bottom w:val="none" w:sz="0" w:space="0" w:color="auto"/>
        <w:right w:val="none" w:sz="0" w:space="0" w:color="auto"/>
      </w:divBdr>
    </w:div>
    <w:div w:id="1904367476">
      <w:bodyDiv w:val="1"/>
      <w:marLeft w:val="0"/>
      <w:marRight w:val="0"/>
      <w:marTop w:val="0"/>
      <w:marBottom w:val="0"/>
      <w:divBdr>
        <w:top w:val="none" w:sz="0" w:space="0" w:color="auto"/>
        <w:left w:val="none" w:sz="0" w:space="0" w:color="auto"/>
        <w:bottom w:val="none" w:sz="0" w:space="0" w:color="auto"/>
        <w:right w:val="none" w:sz="0" w:space="0" w:color="auto"/>
      </w:divBdr>
    </w:div>
    <w:div w:id="1904558123">
      <w:bodyDiv w:val="1"/>
      <w:marLeft w:val="0"/>
      <w:marRight w:val="0"/>
      <w:marTop w:val="0"/>
      <w:marBottom w:val="0"/>
      <w:divBdr>
        <w:top w:val="none" w:sz="0" w:space="0" w:color="auto"/>
        <w:left w:val="none" w:sz="0" w:space="0" w:color="auto"/>
        <w:bottom w:val="none" w:sz="0" w:space="0" w:color="auto"/>
        <w:right w:val="none" w:sz="0" w:space="0" w:color="auto"/>
      </w:divBdr>
    </w:div>
    <w:div w:id="1905673774">
      <w:bodyDiv w:val="1"/>
      <w:marLeft w:val="0"/>
      <w:marRight w:val="0"/>
      <w:marTop w:val="0"/>
      <w:marBottom w:val="0"/>
      <w:divBdr>
        <w:top w:val="none" w:sz="0" w:space="0" w:color="auto"/>
        <w:left w:val="none" w:sz="0" w:space="0" w:color="auto"/>
        <w:bottom w:val="none" w:sz="0" w:space="0" w:color="auto"/>
        <w:right w:val="none" w:sz="0" w:space="0" w:color="auto"/>
      </w:divBdr>
    </w:div>
    <w:div w:id="1906644218">
      <w:bodyDiv w:val="1"/>
      <w:marLeft w:val="0"/>
      <w:marRight w:val="0"/>
      <w:marTop w:val="0"/>
      <w:marBottom w:val="0"/>
      <w:divBdr>
        <w:top w:val="none" w:sz="0" w:space="0" w:color="auto"/>
        <w:left w:val="none" w:sz="0" w:space="0" w:color="auto"/>
        <w:bottom w:val="none" w:sz="0" w:space="0" w:color="auto"/>
        <w:right w:val="none" w:sz="0" w:space="0" w:color="auto"/>
      </w:divBdr>
    </w:div>
    <w:div w:id="1907064405">
      <w:bodyDiv w:val="1"/>
      <w:marLeft w:val="0"/>
      <w:marRight w:val="0"/>
      <w:marTop w:val="0"/>
      <w:marBottom w:val="0"/>
      <w:divBdr>
        <w:top w:val="none" w:sz="0" w:space="0" w:color="auto"/>
        <w:left w:val="none" w:sz="0" w:space="0" w:color="auto"/>
        <w:bottom w:val="none" w:sz="0" w:space="0" w:color="auto"/>
        <w:right w:val="none" w:sz="0" w:space="0" w:color="auto"/>
      </w:divBdr>
    </w:div>
    <w:div w:id="1907256131">
      <w:bodyDiv w:val="1"/>
      <w:marLeft w:val="0"/>
      <w:marRight w:val="0"/>
      <w:marTop w:val="0"/>
      <w:marBottom w:val="0"/>
      <w:divBdr>
        <w:top w:val="none" w:sz="0" w:space="0" w:color="auto"/>
        <w:left w:val="none" w:sz="0" w:space="0" w:color="auto"/>
        <w:bottom w:val="none" w:sz="0" w:space="0" w:color="auto"/>
        <w:right w:val="none" w:sz="0" w:space="0" w:color="auto"/>
      </w:divBdr>
    </w:div>
    <w:div w:id="1907567590">
      <w:bodyDiv w:val="1"/>
      <w:marLeft w:val="0"/>
      <w:marRight w:val="0"/>
      <w:marTop w:val="0"/>
      <w:marBottom w:val="0"/>
      <w:divBdr>
        <w:top w:val="none" w:sz="0" w:space="0" w:color="auto"/>
        <w:left w:val="none" w:sz="0" w:space="0" w:color="auto"/>
        <w:bottom w:val="none" w:sz="0" w:space="0" w:color="auto"/>
        <w:right w:val="none" w:sz="0" w:space="0" w:color="auto"/>
      </w:divBdr>
    </w:div>
    <w:div w:id="1907689105">
      <w:bodyDiv w:val="1"/>
      <w:marLeft w:val="0"/>
      <w:marRight w:val="0"/>
      <w:marTop w:val="0"/>
      <w:marBottom w:val="0"/>
      <w:divBdr>
        <w:top w:val="none" w:sz="0" w:space="0" w:color="auto"/>
        <w:left w:val="none" w:sz="0" w:space="0" w:color="auto"/>
        <w:bottom w:val="none" w:sz="0" w:space="0" w:color="auto"/>
        <w:right w:val="none" w:sz="0" w:space="0" w:color="auto"/>
      </w:divBdr>
    </w:div>
    <w:div w:id="1907760605">
      <w:bodyDiv w:val="1"/>
      <w:marLeft w:val="0"/>
      <w:marRight w:val="0"/>
      <w:marTop w:val="0"/>
      <w:marBottom w:val="0"/>
      <w:divBdr>
        <w:top w:val="none" w:sz="0" w:space="0" w:color="auto"/>
        <w:left w:val="none" w:sz="0" w:space="0" w:color="auto"/>
        <w:bottom w:val="none" w:sz="0" w:space="0" w:color="auto"/>
        <w:right w:val="none" w:sz="0" w:space="0" w:color="auto"/>
      </w:divBdr>
    </w:div>
    <w:div w:id="1908342786">
      <w:bodyDiv w:val="1"/>
      <w:marLeft w:val="0"/>
      <w:marRight w:val="0"/>
      <w:marTop w:val="0"/>
      <w:marBottom w:val="0"/>
      <w:divBdr>
        <w:top w:val="none" w:sz="0" w:space="0" w:color="auto"/>
        <w:left w:val="none" w:sz="0" w:space="0" w:color="auto"/>
        <w:bottom w:val="none" w:sz="0" w:space="0" w:color="auto"/>
        <w:right w:val="none" w:sz="0" w:space="0" w:color="auto"/>
      </w:divBdr>
    </w:div>
    <w:div w:id="1908954344">
      <w:bodyDiv w:val="1"/>
      <w:marLeft w:val="0"/>
      <w:marRight w:val="0"/>
      <w:marTop w:val="0"/>
      <w:marBottom w:val="0"/>
      <w:divBdr>
        <w:top w:val="none" w:sz="0" w:space="0" w:color="auto"/>
        <w:left w:val="none" w:sz="0" w:space="0" w:color="auto"/>
        <w:bottom w:val="none" w:sz="0" w:space="0" w:color="auto"/>
        <w:right w:val="none" w:sz="0" w:space="0" w:color="auto"/>
      </w:divBdr>
    </w:div>
    <w:div w:id="1909267570">
      <w:bodyDiv w:val="1"/>
      <w:marLeft w:val="0"/>
      <w:marRight w:val="0"/>
      <w:marTop w:val="0"/>
      <w:marBottom w:val="0"/>
      <w:divBdr>
        <w:top w:val="none" w:sz="0" w:space="0" w:color="auto"/>
        <w:left w:val="none" w:sz="0" w:space="0" w:color="auto"/>
        <w:bottom w:val="none" w:sz="0" w:space="0" w:color="auto"/>
        <w:right w:val="none" w:sz="0" w:space="0" w:color="auto"/>
      </w:divBdr>
    </w:div>
    <w:div w:id="1909462779">
      <w:bodyDiv w:val="1"/>
      <w:marLeft w:val="0"/>
      <w:marRight w:val="0"/>
      <w:marTop w:val="0"/>
      <w:marBottom w:val="0"/>
      <w:divBdr>
        <w:top w:val="none" w:sz="0" w:space="0" w:color="auto"/>
        <w:left w:val="none" w:sz="0" w:space="0" w:color="auto"/>
        <w:bottom w:val="none" w:sz="0" w:space="0" w:color="auto"/>
        <w:right w:val="none" w:sz="0" w:space="0" w:color="auto"/>
      </w:divBdr>
    </w:div>
    <w:div w:id="1909680579">
      <w:bodyDiv w:val="1"/>
      <w:marLeft w:val="0"/>
      <w:marRight w:val="0"/>
      <w:marTop w:val="0"/>
      <w:marBottom w:val="0"/>
      <w:divBdr>
        <w:top w:val="none" w:sz="0" w:space="0" w:color="auto"/>
        <w:left w:val="none" w:sz="0" w:space="0" w:color="auto"/>
        <w:bottom w:val="none" w:sz="0" w:space="0" w:color="auto"/>
        <w:right w:val="none" w:sz="0" w:space="0" w:color="auto"/>
      </w:divBdr>
    </w:div>
    <w:div w:id="1910378726">
      <w:bodyDiv w:val="1"/>
      <w:marLeft w:val="0"/>
      <w:marRight w:val="0"/>
      <w:marTop w:val="0"/>
      <w:marBottom w:val="0"/>
      <w:divBdr>
        <w:top w:val="none" w:sz="0" w:space="0" w:color="auto"/>
        <w:left w:val="none" w:sz="0" w:space="0" w:color="auto"/>
        <w:bottom w:val="none" w:sz="0" w:space="0" w:color="auto"/>
        <w:right w:val="none" w:sz="0" w:space="0" w:color="auto"/>
      </w:divBdr>
    </w:div>
    <w:div w:id="1910571737">
      <w:bodyDiv w:val="1"/>
      <w:marLeft w:val="0"/>
      <w:marRight w:val="0"/>
      <w:marTop w:val="0"/>
      <w:marBottom w:val="0"/>
      <w:divBdr>
        <w:top w:val="none" w:sz="0" w:space="0" w:color="auto"/>
        <w:left w:val="none" w:sz="0" w:space="0" w:color="auto"/>
        <w:bottom w:val="none" w:sz="0" w:space="0" w:color="auto"/>
        <w:right w:val="none" w:sz="0" w:space="0" w:color="auto"/>
      </w:divBdr>
    </w:div>
    <w:div w:id="1911379000">
      <w:bodyDiv w:val="1"/>
      <w:marLeft w:val="0"/>
      <w:marRight w:val="0"/>
      <w:marTop w:val="0"/>
      <w:marBottom w:val="0"/>
      <w:divBdr>
        <w:top w:val="none" w:sz="0" w:space="0" w:color="auto"/>
        <w:left w:val="none" w:sz="0" w:space="0" w:color="auto"/>
        <w:bottom w:val="none" w:sz="0" w:space="0" w:color="auto"/>
        <w:right w:val="none" w:sz="0" w:space="0" w:color="auto"/>
      </w:divBdr>
    </w:div>
    <w:div w:id="1911381567">
      <w:bodyDiv w:val="1"/>
      <w:marLeft w:val="0"/>
      <w:marRight w:val="0"/>
      <w:marTop w:val="0"/>
      <w:marBottom w:val="0"/>
      <w:divBdr>
        <w:top w:val="none" w:sz="0" w:space="0" w:color="auto"/>
        <w:left w:val="none" w:sz="0" w:space="0" w:color="auto"/>
        <w:bottom w:val="none" w:sz="0" w:space="0" w:color="auto"/>
        <w:right w:val="none" w:sz="0" w:space="0" w:color="auto"/>
      </w:divBdr>
    </w:div>
    <w:div w:id="1911426259">
      <w:bodyDiv w:val="1"/>
      <w:marLeft w:val="0"/>
      <w:marRight w:val="0"/>
      <w:marTop w:val="0"/>
      <w:marBottom w:val="0"/>
      <w:divBdr>
        <w:top w:val="none" w:sz="0" w:space="0" w:color="auto"/>
        <w:left w:val="none" w:sz="0" w:space="0" w:color="auto"/>
        <w:bottom w:val="none" w:sz="0" w:space="0" w:color="auto"/>
        <w:right w:val="none" w:sz="0" w:space="0" w:color="auto"/>
      </w:divBdr>
    </w:div>
    <w:div w:id="1912110855">
      <w:bodyDiv w:val="1"/>
      <w:marLeft w:val="0"/>
      <w:marRight w:val="0"/>
      <w:marTop w:val="0"/>
      <w:marBottom w:val="0"/>
      <w:divBdr>
        <w:top w:val="none" w:sz="0" w:space="0" w:color="auto"/>
        <w:left w:val="none" w:sz="0" w:space="0" w:color="auto"/>
        <w:bottom w:val="none" w:sz="0" w:space="0" w:color="auto"/>
        <w:right w:val="none" w:sz="0" w:space="0" w:color="auto"/>
      </w:divBdr>
    </w:div>
    <w:div w:id="1912154993">
      <w:bodyDiv w:val="1"/>
      <w:marLeft w:val="0"/>
      <w:marRight w:val="0"/>
      <w:marTop w:val="0"/>
      <w:marBottom w:val="0"/>
      <w:divBdr>
        <w:top w:val="none" w:sz="0" w:space="0" w:color="auto"/>
        <w:left w:val="none" w:sz="0" w:space="0" w:color="auto"/>
        <w:bottom w:val="none" w:sz="0" w:space="0" w:color="auto"/>
        <w:right w:val="none" w:sz="0" w:space="0" w:color="auto"/>
      </w:divBdr>
    </w:div>
    <w:div w:id="1912306609">
      <w:bodyDiv w:val="1"/>
      <w:marLeft w:val="0"/>
      <w:marRight w:val="0"/>
      <w:marTop w:val="0"/>
      <w:marBottom w:val="0"/>
      <w:divBdr>
        <w:top w:val="none" w:sz="0" w:space="0" w:color="auto"/>
        <w:left w:val="none" w:sz="0" w:space="0" w:color="auto"/>
        <w:bottom w:val="none" w:sz="0" w:space="0" w:color="auto"/>
        <w:right w:val="none" w:sz="0" w:space="0" w:color="auto"/>
      </w:divBdr>
    </w:div>
    <w:div w:id="1912540107">
      <w:bodyDiv w:val="1"/>
      <w:marLeft w:val="0"/>
      <w:marRight w:val="0"/>
      <w:marTop w:val="0"/>
      <w:marBottom w:val="0"/>
      <w:divBdr>
        <w:top w:val="none" w:sz="0" w:space="0" w:color="auto"/>
        <w:left w:val="none" w:sz="0" w:space="0" w:color="auto"/>
        <w:bottom w:val="none" w:sz="0" w:space="0" w:color="auto"/>
        <w:right w:val="none" w:sz="0" w:space="0" w:color="auto"/>
      </w:divBdr>
    </w:div>
    <w:div w:id="1912883079">
      <w:bodyDiv w:val="1"/>
      <w:marLeft w:val="0"/>
      <w:marRight w:val="0"/>
      <w:marTop w:val="0"/>
      <w:marBottom w:val="0"/>
      <w:divBdr>
        <w:top w:val="none" w:sz="0" w:space="0" w:color="auto"/>
        <w:left w:val="none" w:sz="0" w:space="0" w:color="auto"/>
        <w:bottom w:val="none" w:sz="0" w:space="0" w:color="auto"/>
        <w:right w:val="none" w:sz="0" w:space="0" w:color="auto"/>
      </w:divBdr>
      <w:divsChild>
        <w:div w:id="12802722">
          <w:marLeft w:val="480"/>
          <w:marRight w:val="0"/>
          <w:marTop w:val="0"/>
          <w:marBottom w:val="0"/>
          <w:divBdr>
            <w:top w:val="none" w:sz="0" w:space="0" w:color="auto"/>
            <w:left w:val="none" w:sz="0" w:space="0" w:color="auto"/>
            <w:bottom w:val="none" w:sz="0" w:space="0" w:color="auto"/>
            <w:right w:val="none" w:sz="0" w:space="0" w:color="auto"/>
          </w:divBdr>
        </w:div>
        <w:div w:id="18893142">
          <w:marLeft w:val="480"/>
          <w:marRight w:val="0"/>
          <w:marTop w:val="0"/>
          <w:marBottom w:val="0"/>
          <w:divBdr>
            <w:top w:val="none" w:sz="0" w:space="0" w:color="auto"/>
            <w:left w:val="none" w:sz="0" w:space="0" w:color="auto"/>
            <w:bottom w:val="none" w:sz="0" w:space="0" w:color="auto"/>
            <w:right w:val="none" w:sz="0" w:space="0" w:color="auto"/>
          </w:divBdr>
        </w:div>
        <w:div w:id="39476246">
          <w:marLeft w:val="480"/>
          <w:marRight w:val="0"/>
          <w:marTop w:val="0"/>
          <w:marBottom w:val="0"/>
          <w:divBdr>
            <w:top w:val="none" w:sz="0" w:space="0" w:color="auto"/>
            <w:left w:val="none" w:sz="0" w:space="0" w:color="auto"/>
            <w:bottom w:val="none" w:sz="0" w:space="0" w:color="auto"/>
            <w:right w:val="none" w:sz="0" w:space="0" w:color="auto"/>
          </w:divBdr>
        </w:div>
        <w:div w:id="82453910">
          <w:marLeft w:val="480"/>
          <w:marRight w:val="0"/>
          <w:marTop w:val="0"/>
          <w:marBottom w:val="0"/>
          <w:divBdr>
            <w:top w:val="none" w:sz="0" w:space="0" w:color="auto"/>
            <w:left w:val="none" w:sz="0" w:space="0" w:color="auto"/>
            <w:bottom w:val="none" w:sz="0" w:space="0" w:color="auto"/>
            <w:right w:val="none" w:sz="0" w:space="0" w:color="auto"/>
          </w:divBdr>
        </w:div>
        <w:div w:id="182401087">
          <w:marLeft w:val="480"/>
          <w:marRight w:val="0"/>
          <w:marTop w:val="0"/>
          <w:marBottom w:val="0"/>
          <w:divBdr>
            <w:top w:val="none" w:sz="0" w:space="0" w:color="auto"/>
            <w:left w:val="none" w:sz="0" w:space="0" w:color="auto"/>
            <w:bottom w:val="none" w:sz="0" w:space="0" w:color="auto"/>
            <w:right w:val="none" w:sz="0" w:space="0" w:color="auto"/>
          </w:divBdr>
        </w:div>
        <w:div w:id="220294886">
          <w:marLeft w:val="480"/>
          <w:marRight w:val="0"/>
          <w:marTop w:val="0"/>
          <w:marBottom w:val="0"/>
          <w:divBdr>
            <w:top w:val="none" w:sz="0" w:space="0" w:color="auto"/>
            <w:left w:val="none" w:sz="0" w:space="0" w:color="auto"/>
            <w:bottom w:val="none" w:sz="0" w:space="0" w:color="auto"/>
            <w:right w:val="none" w:sz="0" w:space="0" w:color="auto"/>
          </w:divBdr>
        </w:div>
        <w:div w:id="227347317">
          <w:marLeft w:val="480"/>
          <w:marRight w:val="0"/>
          <w:marTop w:val="0"/>
          <w:marBottom w:val="0"/>
          <w:divBdr>
            <w:top w:val="none" w:sz="0" w:space="0" w:color="auto"/>
            <w:left w:val="none" w:sz="0" w:space="0" w:color="auto"/>
            <w:bottom w:val="none" w:sz="0" w:space="0" w:color="auto"/>
            <w:right w:val="none" w:sz="0" w:space="0" w:color="auto"/>
          </w:divBdr>
        </w:div>
        <w:div w:id="289825492">
          <w:marLeft w:val="480"/>
          <w:marRight w:val="0"/>
          <w:marTop w:val="0"/>
          <w:marBottom w:val="0"/>
          <w:divBdr>
            <w:top w:val="none" w:sz="0" w:space="0" w:color="auto"/>
            <w:left w:val="none" w:sz="0" w:space="0" w:color="auto"/>
            <w:bottom w:val="none" w:sz="0" w:space="0" w:color="auto"/>
            <w:right w:val="none" w:sz="0" w:space="0" w:color="auto"/>
          </w:divBdr>
        </w:div>
        <w:div w:id="334113035">
          <w:marLeft w:val="480"/>
          <w:marRight w:val="0"/>
          <w:marTop w:val="0"/>
          <w:marBottom w:val="0"/>
          <w:divBdr>
            <w:top w:val="none" w:sz="0" w:space="0" w:color="auto"/>
            <w:left w:val="none" w:sz="0" w:space="0" w:color="auto"/>
            <w:bottom w:val="none" w:sz="0" w:space="0" w:color="auto"/>
            <w:right w:val="none" w:sz="0" w:space="0" w:color="auto"/>
          </w:divBdr>
        </w:div>
        <w:div w:id="350497681">
          <w:marLeft w:val="480"/>
          <w:marRight w:val="0"/>
          <w:marTop w:val="0"/>
          <w:marBottom w:val="0"/>
          <w:divBdr>
            <w:top w:val="none" w:sz="0" w:space="0" w:color="auto"/>
            <w:left w:val="none" w:sz="0" w:space="0" w:color="auto"/>
            <w:bottom w:val="none" w:sz="0" w:space="0" w:color="auto"/>
            <w:right w:val="none" w:sz="0" w:space="0" w:color="auto"/>
          </w:divBdr>
        </w:div>
        <w:div w:id="356808211">
          <w:marLeft w:val="480"/>
          <w:marRight w:val="0"/>
          <w:marTop w:val="0"/>
          <w:marBottom w:val="0"/>
          <w:divBdr>
            <w:top w:val="none" w:sz="0" w:space="0" w:color="auto"/>
            <w:left w:val="none" w:sz="0" w:space="0" w:color="auto"/>
            <w:bottom w:val="none" w:sz="0" w:space="0" w:color="auto"/>
            <w:right w:val="none" w:sz="0" w:space="0" w:color="auto"/>
          </w:divBdr>
        </w:div>
        <w:div w:id="407458025">
          <w:marLeft w:val="480"/>
          <w:marRight w:val="0"/>
          <w:marTop w:val="0"/>
          <w:marBottom w:val="0"/>
          <w:divBdr>
            <w:top w:val="none" w:sz="0" w:space="0" w:color="auto"/>
            <w:left w:val="none" w:sz="0" w:space="0" w:color="auto"/>
            <w:bottom w:val="none" w:sz="0" w:space="0" w:color="auto"/>
            <w:right w:val="none" w:sz="0" w:space="0" w:color="auto"/>
          </w:divBdr>
        </w:div>
        <w:div w:id="435247357">
          <w:marLeft w:val="480"/>
          <w:marRight w:val="0"/>
          <w:marTop w:val="0"/>
          <w:marBottom w:val="0"/>
          <w:divBdr>
            <w:top w:val="none" w:sz="0" w:space="0" w:color="auto"/>
            <w:left w:val="none" w:sz="0" w:space="0" w:color="auto"/>
            <w:bottom w:val="none" w:sz="0" w:space="0" w:color="auto"/>
            <w:right w:val="none" w:sz="0" w:space="0" w:color="auto"/>
          </w:divBdr>
        </w:div>
        <w:div w:id="438452919">
          <w:marLeft w:val="480"/>
          <w:marRight w:val="0"/>
          <w:marTop w:val="0"/>
          <w:marBottom w:val="0"/>
          <w:divBdr>
            <w:top w:val="none" w:sz="0" w:space="0" w:color="auto"/>
            <w:left w:val="none" w:sz="0" w:space="0" w:color="auto"/>
            <w:bottom w:val="none" w:sz="0" w:space="0" w:color="auto"/>
            <w:right w:val="none" w:sz="0" w:space="0" w:color="auto"/>
          </w:divBdr>
        </w:div>
        <w:div w:id="577328464">
          <w:marLeft w:val="480"/>
          <w:marRight w:val="0"/>
          <w:marTop w:val="0"/>
          <w:marBottom w:val="0"/>
          <w:divBdr>
            <w:top w:val="none" w:sz="0" w:space="0" w:color="auto"/>
            <w:left w:val="none" w:sz="0" w:space="0" w:color="auto"/>
            <w:bottom w:val="none" w:sz="0" w:space="0" w:color="auto"/>
            <w:right w:val="none" w:sz="0" w:space="0" w:color="auto"/>
          </w:divBdr>
        </w:div>
        <w:div w:id="707922971">
          <w:marLeft w:val="480"/>
          <w:marRight w:val="0"/>
          <w:marTop w:val="0"/>
          <w:marBottom w:val="0"/>
          <w:divBdr>
            <w:top w:val="none" w:sz="0" w:space="0" w:color="auto"/>
            <w:left w:val="none" w:sz="0" w:space="0" w:color="auto"/>
            <w:bottom w:val="none" w:sz="0" w:space="0" w:color="auto"/>
            <w:right w:val="none" w:sz="0" w:space="0" w:color="auto"/>
          </w:divBdr>
        </w:div>
        <w:div w:id="750615650">
          <w:marLeft w:val="480"/>
          <w:marRight w:val="0"/>
          <w:marTop w:val="0"/>
          <w:marBottom w:val="0"/>
          <w:divBdr>
            <w:top w:val="none" w:sz="0" w:space="0" w:color="auto"/>
            <w:left w:val="none" w:sz="0" w:space="0" w:color="auto"/>
            <w:bottom w:val="none" w:sz="0" w:space="0" w:color="auto"/>
            <w:right w:val="none" w:sz="0" w:space="0" w:color="auto"/>
          </w:divBdr>
        </w:div>
        <w:div w:id="785464358">
          <w:marLeft w:val="480"/>
          <w:marRight w:val="0"/>
          <w:marTop w:val="0"/>
          <w:marBottom w:val="0"/>
          <w:divBdr>
            <w:top w:val="none" w:sz="0" w:space="0" w:color="auto"/>
            <w:left w:val="none" w:sz="0" w:space="0" w:color="auto"/>
            <w:bottom w:val="none" w:sz="0" w:space="0" w:color="auto"/>
            <w:right w:val="none" w:sz="0" w:space="0" w:color="auto"/>
          </w:divBdr>
        </w:div>
        <w:div w:id="991828926">
          <w:marLeft w:val="480"/>
          <w:marRight w:val="0"/>
          <w:marTop w:val="0"/>
          <w:marBottom w:val="0"/>
          <w:divBdr>
            <w:top w:val="none" w:sz="0" w:space="0" w:color="auto"/>
            <w:left w:val="none" w:sz="0" w:space="0" w:color="auto"/>
            <w:bottom w:val="none" w:sz="0" w:space="0" w:color="auto"/>
            <w:right w:val="none" w:sz="0" w:space="0" w:color="auto"/>
          </w:divBdr>
        </w:div>
        <w:div w:id="1039010046">
          <w:marLeft w:val="480"/>
          <w:marRight w:val="0"/>
          <w:marTop w:val="0"/>
          <w:marBottom w:val="0"/>
          <w:divBdr>
            <w:top w:val="none" w:sz="0" w:space="0" w:color="auto"/>
            <w:left w:val="none" w:sz="0" w:space="0" w:color="auto"/>
            <w:bottom w:val="none" w:sz="0" w:space="0" w:color="auto"/>
            <w:right w:val="none" w:sz="0" w:space="0" w:color="auto"/>
          </w:divBdr>
        </w:div>
        <w:div w:id="1063990531">
          <w:marLeft w:val="480"/>
          <w:marRight w:val="0"/>
          <w:marTop w:val="0"/>
          <w:marBottom w:val="0"/>
          <w:divBdr>
            <w:top w:val="none" w:sz="0" w:space="0" w:color="auto"/>
            <w:left w:val="none" w:sz="0" w:space="0" w:color="auto"/>
            <w:bottom w:val="none" w:sz="0" w:space="0" w:color="auto"/>
            <w:right w:val="none" w:sz="0" w:space="0" w:color="auto"/>
          </w:divBdr>
        </w:div>
        <w:div w:id="1105804676">
          <w:marLeft w:val="480"/>
          <w:marRight w:val="0"/>
          <w:marTop w:val="0"/>
          <w:marBottom w:val="0"/>
          <w:divBdr>
            <w:top w:val="none" w:sz="0" w:space="0" w:color="auto"/>
            <w:left w:val="none" w:sz="0" w:space="0" w:color="auto"/>
            <w:bottom w:val="none" w:sz="0" w:space="0" w:color="auto"/>
            <w:right w:val="none" w:sz="0" w:space="0" w:color="auto"/>
          </w:divBdr>
        </w:div>
        <w:div w:id="1131050598">
          <w:marLeft w:val="480"/>
          <w:marRight w:val="0"/>
          <w:marTop w:val="0"/>
          <w:marBottom w:val="0"/>
          <w:divBdr>
            <w:top w:val="none" w:sz="0" w:space="0" w:color="auto"/>
            <w:left w:val="none" w:sz="0" w:space="0" w:color="auto"/>
            <w:bottom w:val="none" w:sz="0" w:space="0" w:color="auto"/>
            <w:right w:val="none" w:sz="0" w:space="0" w:color="auto"/>
          </w:divBdr>
        </w:div>
        <w:div w:id="1184367265">
          <w:marLeft w:val="480"/>
          <w:marRight w:val="0"/>
          <w:marTop w:val="0"/>
          <w:marBottom w:val="0"/>
          <w:divBdr>
            <w:top w:val="none" w:sz="0" w:space="0" w:color="auto"/>
            <w:left w:val="none" w:sz="0" w:space="0" w:color="auto"/>
            <w:bottom w:val="none" w:sz="0" w:space="0" w:color="auto"/>
            <w:right w:val="none" w:sz="0" w:space="0" w:color="auto"/>
          </w:divBdr>
        </w:div>
        <w:div w:id="1219049579">
          <w:marLeft w:val="480"/>
          <w:marRight w:val="0"/>
          <w:marTop w:val="0"/>
          <w:marBottom w:val="0"/>
          <w:divBdr>
            <w:top w:val="none" w:sz="0" w:space="0" w:color="auto"/>
            <w:left w:val="none" w:sz="0" w:space="0" w:color="auto"/>
            <w:bottom w:val="none" w:sz="0" w:space="0" w:color="auto"/>
            <w:right w:val="none" w:sz="0" w:space="0" w:color="auto"/>
          </w:divBdr>
        </w:div>
        <w:div w:id="1237395654">
          <w:marLeft w:val="480"/>
          <w:marRight w:val="0"/>
          <w:marTop w:val="0"/>
          <w:marBottom w:val="0"/>
          <w:divBdr>
            <w:top w:val="none" w:sz="0" w:space="0" w:color="auto"/>
            <w:left w:val="none" w:sz="0" w:space="0" w:color="auto"/>
            <w:bottom w:val="none" w:sz="0" w:space="0" w:color="auto"/>
            <w:right w:val="none" w:sz="0" w:space="0" w:color="auto"/>
          </w:divBdr>
        </w:div>
        <w:div w:id="1340891700">
          <w:marLeft w:val="480"/>
          <w:marRight w:val="0"/>
          <w:marTop w:val="0"/>
          <w:marBottom w:val="0"/>
          <w:divBdr>
            <w:top w:val="none" w:sz="0" w:space="0" w:color="auto"/>
            <w:left w:val="none" w:sz="0" w:space="0" w:color="auto"/>
            <w:bottom w:val="none" w:sz="0" w:space="0" w:color="auto"/>
            <w:right w:val="none" w:sz="0" w:space="0" w:color="auto"/>
          </w:divBdr>
        </w:div>
        <w:div w:id="1360810903">
          <w:marLeft w:val="480"/>
          <w:marRight w:val="0"/>
          <w:marTop w:val="0"/>
          <w:marBottom w:val="0"/>
          <w:divBdr>
            <w:top w:val="none" w:sz="0" w:space="0" w:color="auto"/>
            <w:left w:val="none" w:sz="0" w:space="0" w:color="auto"/>
            <w:bottom w:val="none" w:sz="0" w:space="0" w:color="auto"/>
            <w:right w:val="none" w:sz="0" w:space="0" w:color="auto"/>
          </w:divBdr>
        </w:div>
        <w:div w:id="1469517783">
          <w:marLeft w:val="480"/>
          <w:marRight w:val="0"/>
          <w:marTop w:val="0"/>
          <w:marBottom w:val="0"/>
          <w:divBdr>
            <w:top w:val="none" w:sz="0" w:space="0" w:color="auto"/>
            <w:left w:val="none" w:sz="0" w:space="0" w:color="auto"/>
            <w:bottom w:val="none" w:sz="0" w:space="0" w:color="auto"/>
            <w:right w:val="none" w:sz="0" w:space="0" w:color="auto"/>
          </w:divBdr>
        </w:div>
        <w:div w:id="1522890216">
          <w:marLeft w:val="480"/>
          <w:marRight w:val="0"/>
          <w:marTop w:val="0"/>
          <w:marBottom w:val="0"/>
          <w:divBdr>
            <w:top w:val="none" w:sz="0" w:space="0" w:color="auto"/>
            <w:left w:val="none" w:sz="0" w:space="0" w:color="auto"/>
            <w:bottom w:val="none" w:sz="0" w:space="0" w:color="auto"/>
            <w:right w:val="none" w:sz="0" w:space="0" w:color="auto"/>
          </w:divBdr>
        </w:div>
        <w:div w:id="1556158327">
          <w:marLeft w:val="480"/>
          <w:marRight w:val="0"/>
          <w:marTop w:val="0"/>
          <w:marBottom w:val="0"/>
          <w:divBdr>
            <w:top w:val="none" w:sz="0" w:space="0" w:color="auto"/>
            <w:left w:val="none" w:sz="0" w:space="0" w:color="auto"/>
            <w:bottom w:val="none" w:sz="0" w:space="0" w:color="auto"/>
            <w:right w:val="none" w:sz="0" w:space="0" w:color="auto"/>
          </w:divBdr>
        </w:div>
        <w:div w:id="1566135983">
          <w:marLeft w:val="480"/>
          <w:marRight w:val="0"/>
          <w:marTop w:val="0"/>
          <w:marBottom w:val="0"/>
          <w:divBdr>
            <w:top w:val="none" w:sz="0" w:space="0" w:color="auto"/>
            <w:left w:val="none" w:sz="0" w:space="0" w:color="auto"/>
            <w:bottom w:val="none" w:sz="0" w:space="0" w:color="auto"/>
            <w:right w:val="none" w:sz="0" w:space="0" w:color="auto"/>
          </w:divBdr>
        </w:div>
        <w:div w:id="1665235334">
          <w:marLeft w:val="480"/>
          <w:marRight w:val="0"/>
          <w:marTop w:val="0"/>
          <w:marBottom w:val="0"/>
          <w:divBdr>
            <w:top w:val="none" w:sz="0" w:space="0" w:color="auto"/>
            <w:left w:val="none" w:sz="0" w:space="0" w:color="auto"/>
            <w:bottom w:val="none" w:sz="0" w:space="0" w:color="auto"/>
            <w:right w:val="none" w:sz="0" w:space="0" w:color="auto"/>
          </w:divBdr>
        </w:div>
        <w:div w:id="1745564716">
          <w:marLeft w:val="480"/>
          <w:marRight w:val="0"/>
          <w:marTop w:val="0"/>
          <w:marBottom w:val="0"/>
          <w:divBdr>
            <w:top w:val="none" w:sz="0" w:space="0" w:color="auto"/>
            <w:left w:val="none" w:sz="0" w:space="0" w:color="auto"/>
            <w:bottom w:val="none" w:sz="0" w:space="0" w:color="auto"/>
            <w:right w:val="none" w:sz="0" w:space="0" w:color="auto"/>
          </w:divBdr>
        </w:div>
        <w:div w:id="1757097420">
          <w:marLeft w:val="480"/>
          <w:marRight w:val="0"/>
          <w:marTop w:val="0"/>
          <w:marBottom w:val="0"/>
          <w:divBdr>
            <w:top w:val="none" w:sz="0" w:space="0" w:color="auto"/>
            <w:left w:val="none" w:sz="0" w:space="0" w:color="auto"/>
            <w:bottom w:val="none" w:sz="0" w:space="0" w:color="auto"/>
            <w:right w:val="none" w:sz="0" w:space="0" w:color="auto"/>
          </w:divBdr>
        </w:div>
        <w:div w:id="1809736701">
          <w:marLeft w:val="480"/>
          <w:marRight w:val="0"/>
          <w:marTop w:val="0"/>
          <w:marBottom w:val="0"/>
          <w:divBdr>
            <w:top w:val="none" w:sz="0" w:space="0" w:color="auto"/>
            <w:left w:val="none" w:sz="0" w:space="0" w:color="auto"/>
            <w:bottom w:val="none" w:sz="0" w:space="0" w:color="auto"/>
            <w:right w:val="none" w:sz="0" w:space="0" w:color="auto"/>
          </w:divBdr>
        </w:div>
        <w:div w:id="1914000853">
          <w:marLeft w:val="480"/>
          <w:marRight w:val="0"/>
          <w:marTop w:val="0"/>
          <w:marBottom w:val="0"/>
          <w:divBdr>
            <w:top w:val="none" w:sz="0" w:space="0" w:color="auto"/>
            <w:left w:val="none" w:sz="0" w:space="0" w:color="auto"/>
            <w:bottom w:val="none" w:sz="0" w:space="0" w:color="auto"/>
            <w:right w:val="none" w:sz="0" w:space="0" w:color="auto"/>
          </w:divBdr>
        </w:div>
        <w:div w:id="2014412427">
          <w:marLeft w:val="480"/>
          <w:marRight w:val="0"/>
          <w:marTop w:val="0"/>
          <w:marBottom w:val="0"/>
          <w:divBdr>
            <w:top w:val="none" w:sz="0" w:space="0" w:color="auto"/>
            <w:left w:val="none" w:sz="0" w:space="0" w:color="auto"/>
            <w:bottom w:val="none" w:sz="0" w:space="0" w:color="auto"/>
            <w:right w:val="none" w:sz="0" w:space="0" w:color="auto"/>
          </w:divBdr>
        </w:div>
        <w:div w:id="2015065401">
          <w:marLeft w:val="480"/>
          <w:marRight w:val="0"/>
          <w:marTop w:val="0"/>
          <w:marBottom w:val="0"/>
          <w:divBdr>
            <w:top w:val="none" w:sz="0" w:space="0" w:color="auto"/>
            <w:left w:val="none" w:sz="0" w:space="0" w:color="auto"/>
            <w:bottom w:val="none" w:sz="0" w:space="0" w:color="auto"/>
            <w:right w:val="none" w:sz="0" w:space="0" w:color="auto"/>
          </w:divBdr>
        </w:div>
        <w:div w:id="2033610154">
          <w:marLeft w:val="480"/>
          <w:marRight w:val="0"/>
          <w:marTop w:val="0"/>
          <w:marBottom w:val="0"/>
          <w:divBdr>
            <w:top w:val="none" w:sz="0" w:space="0" w:color="auto"/>
            <w:left w:val="none" w:sz="0" w:space="0" w:color="auto"/>
            <w:bottom w:val="none" w:sz="0" w:space="0" w:color="auto"/>
            <w:right w:val="none" w:sz="0" w:space="0" w:color="auto"/>
          </w:divBdr>
        </w:div>
        <w:div w:id="2054579731">
          <w:marLeft w:val="480"/>
          <w:marRight w:val="0"/>
          <w:marTop w:val="0"/>
          <w:marBottom w:val="0"/>
          <w:divBdr>
            <w:top w:val="none" w:sz="0" w:space="0" w:color="auto"/>
            <w:left w:val="none" w:sz="0" w:space="0" w:color="auto"/>
            <w:bottom w:val="none" w:sz="0" w:space="0" w:color="auto"/>
            <w:right w:val="none" w:sz="0" w:space="0" w:color="auto"/>
          </w:divBdr>
        </w:div>
        <w:div w:id="2116516100">
          <w:marLeft w:val="480"/>
          <w:marRight w:val="0"/>
          <w:marTop w:val="0"/>
          <w:marBottom w:val="0"/>
          <w:divBdr>
            <w:top w:val="none" w:sz="0" w:space="0" w:color="auto"/>
            <w:left w:val="none" w:sz="0" w:space="0" w:color="auto"/>
            <w:bottom w:val="none" w:sz="0" w:space="0" w:color="auto"/>
            <w:right w:val="none" w:sz="0" w:space="0" w:color="auto"/>
          </w:divBdr>
        </w:div>
        <w:div w:id="2121141024">
          <w:marLeft w:val="480"/>
          <w:marRight w:val="0"/>
          <w:marTop w:val="0"/>
          <w:marBottom w:val="0"/>
          <w:divBdr>
            <w:top w:val="none" w:sz="0" w:space="0" w:color="auto"/>
            <w:left w:val="none" w:sz="0" w:space="0" w:color="auto"/>
            <w:bottom w:val="none" w:sz="0" w:space="0" w:color="auto"/>
            <w:right w:val="none" w:sz="0" w:space="0" w:color="auto"/>
          </w:divBdr>
        </w:div>
      </w:divsChild>
    </w:div>
    <w:div w:id="1914045517">
      <w:bodyDiv w:val="1"/>
      <w:marLeft w:val="0"/>
      <w:marRight w:val="0"/>
      <w:marTop w:val="0"/>
      <w:marBottom w:val="0"/>
      <w:divBdr>
        <w:top w:val="none" w:sz="0" w:space="0" w:color="auto"/>
        <w:left w:val="none" w:sz="0" w:space="0" w:color="auto"/>
        <w:bottom w:val="none" w:sz="0" w:space="0" w:color="auto"/>
        <w:right w:val="none" w:sz="0" w:space="0" w:color="auto"/>
      </w:divBdr>
    </w:div>
    <w:div w:id="1914124621">
      <w:bodyDiv w:val="1"/>
      <w:marLeft w:val="0"/>
      <w:marRight w:val="0"/>
      <w:marTop w:val="0"/>
      <w:marBottom w:val="0"/>
      <w:divBdr>
        <w:top w:val="none" w:sz="0" w:space="0" w:color="auto"/>
        <w:left w:val="none" w:sz="0" w:space="0" w:color="auto"/>
        <w:bottom w:val="none" w:sz="0" w:space="0" w:color="auto"/>
        <w:right w:val="none" w:sz="0" w:space="0" w:color="auto"/>
      </w:divBdr>
    </w:div>
    <w:div w:id="1914659529">
      <w:bodyDiv w:val="1"/>
      <w:marLeft w:val="0"/>
      <w:marRight w:val="0"/>
      <w:marTop w:val="0"/>
      <w:marBottom w:val="0"/>
      <w:divBdr>
        <w:top w:val="none" w:sz="0" w:space="0" w:color="auto"/>
        <w:left w:val="none" w:sz="0" w:space="0" w:color="auto"/>
        <w:bottom w:val="none" w:sz="0" w:space="0" w:color="auto"/>
        <w:right w:val="none" w:sz="0" w:space="0" w:color="auto"/>
      </w:divBdr>
    </w:div>
    <w:div w:id="1914897159">
      <w:bodyDiv w:val="1"/>
      <w:marLeft w:val="0"/>
      <w:marRight w:val="0"/>
      <w:marTop w:val="0"/>
      <w:marBottom w:val="0"/>
      <w:divBdr>
        <w:top w:val="none" w:sz="0" w:space="0" w:color="auto"/>
        <w:left w:val="none" w:sz="0" w:space="0" w:color="auto"/>
        <w:bottom w:val="none" w:sz="0" w:space="0" w:color="auto"/>
        <w:right w:val="none" w:sz="0" w:space="0" w:color="auto"/>
      </w:divBdr>
    </w:div>
    <w:div w:id="1915042008">
      <w:bodyDiv w:val="1"/>
      <w:marLeft w:val="0"/>
      <w:marRight w:val="0"/>
      <w:marTop w:val="0"/>
      <w:marBottom w:val="0"/>
      <w:divBdr>
        <w:top w:val="none" w:sz="0" w:space="0" w:color="auto"/>
        <w:left w:val="none" w:sz="0" w:space="0" w:color="auto"/>
        <w:bottom w:val="none" w:sz="0" w:space="0" w:color="auto"/>
        <w:right w:val="none" w:sz="0" w:space="0" w:color="auto"/>
      </w:divBdr>
    </w:div>
    <w:div w:id="1915048377">
      <w:bodyDiv w:val="1"/>
      <w:marLeft w:val="0"/>
      <w:marRight w:val="0"/>
      <w:marTop w:val="0"/>
      <w:marBottom w:val="0"/>
      <w:divBdr>
        <w:top w:val="none" w:sz="0" w:space="0" w:color="auto"/>
        <w:left w:val="none" w:sz="0" w:space="0" w:color="auto"/>
        <w:bottom w:val="none" w:sz="0" w:space="0" w:color="auto"/>
        <w:right w:val="none" w:sz="0" w:space="0" w:color="auto"/>
      </w:divBdr>
    </w:div>
    <w:div w:id="1915049819">
      <w:bodyDiv w:val="1"/>
      <w:marLeft w:val="0"/>
      <w:marRight w:val="0"/>
      <w:marTop w:val="0"/>
      <w:marBottom w:val="0"/>
      <w:divBdr>
        <w:top w:val="none" w:sz="0" w:space="0" w:color="auto"/>
        <w:left w:val="none" w:sz="0" w:space="0" w:color="auto"/>
        <w:bottom w:val="none" w:sz="0" w:space="0" w:color="auto"/>
        <w:right w:val="none" w:sz="0" w:space="0" w:color="auto"/>
      </w:divBdr>
    </w:div>
    <w:div w:id="1915704347">
      <w:bodyDiv w:val="1"/>
      <w:marLeft w:val="0"/>
      <w:marRight w:val="0"/>
      <w:marTop w:val="0"/>
      <w:marBottom w:val="0"/>
      <w:divBdr>
        <w:top w:val="none" w:sz="0" w:space="0" w:color="auto"/>
        <w:left w:val="none" w:sz="0" w:space="0" w:color="auto"/>
        <w:bottom w:val="none" w:sz="0" w:space="0" w:color="auto"/>
        <w:right w:val="none" w:sz="0" w:space="0" w:color="auto"/>
      </w:divBdr>
    </w:div>
    <w:div w:id="1915964887">
      <w:bodyDiv w:val="1"/>
      <w:marLeft w:val="0"/>
      <w:marRight w:val="0"/>
      <w:marTop w:val="0"/>
      <w:marBottom w:val="0"/>
      <w:divBdr>
        <w:top w:val="none" w:sz="0" w:space="0" w:color="auto"/>
        <w:left w:val="none" w:sz="0" w:space="0" w:color="auto"/>
        <w:bottom w:val="none" w:sz="0" w:space="0" w:color="auto"/>
        <w:right w:val="none" w:sz="0" w:space="0" w:color="auto"/>
      </w:divBdr>
    </w:div>
    <w:div w:id="1916356235">
      <w:bodyDiv w:val="1"/>
      <w:marLeft w:val="0"/>
      <w:marRight w:val="0"/>
      <w:marTop w:val="0"/>
      <w:marBottom w:val="0"/>
      <w:divBdr>
        <w:top w:val="none" w:sz="0" w:space="0" w:color="auto"/>
        <w:left w:val="none" w:sz="0" w:space="0" w:color="auto"/>
        <w:bottom w:val="none" w:sz="0" w:space="0" w:color="auto"/>
        <w:right w:val="none" w:sz="0" w:space="0" w:color="auto"/>
      </w:divBdr>
    </w:div>
    <w:div w:id="1916819178">
      <w:bodyDiv w:val="1"/>
      <w:marLeft w:val="0"/>
      <w:marRight w:val="0"/>
      <w:marTop w:val="0"/>
      <w:marBottom w:val="0"/>
      <w:divBdr>
        <w:top w:val="none" w:sz="0" w:space="0" w:color="auto"/>
        <w:left w:val="none" w:sz="0" w:space="0" w:color="auto"/>
        <w:bottom w:val="none" w:sz="0" w:space="0" w:color="auto"/>
        <w:right w:val="none" w:sz="0" w:space="0" w:color="auto"/>
      </w:divBdr>
    </w:div>
    <w:div w:id="1916893831">
      <w:bodyDiv w:val="1"/>
      <w:marLeft w:val="0"/>
      <w:marRight w:val="0"/>
      <w:marTop w:val="0"/>
      <w:marBottom w:val="0"/>
      <w:divBdr>
        <w:top w:val="none" w:sz="0" w:space="0" w:color="auto"/>
        <w:left w:val="none" w:sz="0" w:space="0" w:color="auto"/>
        <w:bottom w:val="none" w:sz="0" w:space="0" w:color="auto"/>
        <w:right w:val="none" w:sz="0" w:space="0" w:color="auto"/>
      </w:divBdr>
    </w:div>
    <w:div w:id="1916940331">
      <w:bodyDiv w:val="1"/>
      <w:marLeft w:val="0"/>
      <w:marRight w:val="0"/>
      <w:marTop w:val="0"/>
      <w:marBottom w:val="0"/>
      <w:divBdr>
        <w:top w:val="none" w:sz="0" w:space="0" w:color="auto"/>
        <w:left w:val="none" w:sz="0" w:space="0" w:color="auto"/>
        <w:bottom w:val="none" w:sz="0" w:space="0" w:color="auto"/>
        <w:right w:val="none" w:sz="0" w:space="0" w:color="auto"/>
      </w:divBdr>
    </w:div>
    <w:div w:id="1917665546">
      <w:bodyDiv w:val="1"/>
      <w:marLeft w:val="0"/>
      <w:marRight w:val="0"/>
      <w:marTop w:val="0"/>
      <w:marBottom w:val="0"/>
      <w:divBdr>
        <w:top w:val="none" w:sz="0" w:space="0" w:color="auto"/>
        <w:left w:val="none" w:sz="0" w:space="0" w:color="auto"/>
        <w:bottom w:val="none" w:sz="0" w:space="0" w:color="auto"/>
        <w:right w:val="none" w:sz="0" w:space="0" w:color="auto"/>
      </w:divBdr>
    </w:div>
    <w:div w:id="1917739791">
      <w:bodyDiv w:val="1"/>
      <w:marLeft w:val="0"/>
      <w:marRight w:val="0"/>
      <w:marTop w:val="0"/>
      <w:marBottom w:val="0"/>
      <w:divBdr>
        <w:top w:val="none" w:sz="0" w:space="0" w:color="auto"/>
        <w:left w:val="none" w:sz="0" w:space="0" w:color="auto"/>
        <w:bottom w:val="none" w:sz="0" w:space="0" w:color="auto"/>
        <w:right w:val="none" w:sz="0" w:space="0" w:color="auto"/>
      </w:divBdr>
    </w:div>
    <w:div w:id="1918442883">
      <w:bodyDiv w:val="1"/>
      <w:marLeft w:val="0"/>
      <w:marRight w:val="0"/>
      <w:marTop w:val="0"/>
      <w:marBottom w:val="0"/>
      <w:divBdr>
        <w:top w:val="none" w:sz="0" w:space="0" w:color="auto"/>
        <w:left w:val="none" w:sz="0" w:space="0" w:color="auto"/>
        <w:bottom w:val="none" w:sz="0" w:space="0" w:color="auto"/>
        <w:right w:val="none" w:sz="0" w:space="0" w:color="auto"/>
      </w:divBdr>
    </w:div>
    <w:div w:id="1918595023">
      <w:bodyDiv w:val="1"/>
      <w:marLeft w:val="0"/>
      <w:marRight w:val="0"/>
      <w:marTop w:val="0"/>
      <w:marBottom w:val="0"/>
      <w:divBdr>
        <w:top w:val="none" w:sz="0" w:space="0" w:color="auto"/>
        <w:left w:val="none" w:sz="0" w:space="0" w:color="auto"/>
        <w:bottom w:val="none" w:sz="0" w:space="0" w:color="auto"/>
        <w:right w:val="none" w:sz="0" w:space="0" w:color="auto"/>
      </w:divBdr>
    </w:div>
    <w:div w:id="1918781593">
      <w:bodyDiv w:val="1"/>
      <w:marLeft w:val="0"/>
      <w:marRight w:val="0"/>
      <w:marTop w:val="0"/>
      <w:marBottom w:val="0"/>
      <w:divBdr>
        <w:top w:val="none" w:sz="0" w:space="0" w:color="auto"/>
        <w:left w:val="none" w:sz="0" w:space="0" w:color="auto"/>
        <w:bottom w:val="none" w:sz="0" w:space="0" w:color="auto"/>
        <w:right w:val="none" w:sz="0" w:space="0" w:color="auto"/>
      </w:divBdr>
    </w:div>
    <w:div w:id="1919240860">
      <w:bodyDiv w:val="1"/>
      <w:marLeft w:val="0"/>
      <w:marRight w:val="0"/>
      <w:marTop w:val="0"/>
      <w:marBottom w:val="0"/>
      <w:divBdr>
        <w:top w:val="none" w:sz="0" w:space="0" w:color="auto"/>
        <w:left w:val="none" w:sz="0" w:space="0" w:color="auto"/>
        <w:bottom w:val="none" w:sz="0" w:space="0" w:color="auto"/>
        <w:right w:val="none" w:sz="0" w:space="0" w:color="auto"/>
      </w:divBdr>
    </w:div>
    <w:div w:id="1919248963">
      <w:bodyDiv w:val="1"/>
      <w:marLeft w:val="0"/>
      <w:marRight w:val="0"/>
      <w:marTop w:val="0"/>
      <w:marBottom w:val="0"/>
      <w:divBdr>
        <w:top w:val="none" w:sz="0" w:space="0" w:color="auto"/>
        <w:left w:val="none" w:sz="0" w:space="0" w:color="auto"/>
        <w:bottom w:val="none" w:sz="0" w:space="0" w:color="auto"/>
        <w:right w:val="none" w:sz="0" w:space="0" w:color="auto"/>
      </w:divBdr>
    </w:div>
    <w:div w:id="1919289633">
      <w:bodyDiv w:val="1"/>
      <w:marLeft w:val="0"/>
      <w:marRight w:val="0"/>
      <w:marTop w:val="0"/>
      <w:marBottom w:val="0"/>
      <w:divBdr>
        <w:top w:val="none" w:sz="0" w:space="0" w:color="auto"/>
        <w:left w:val="none" w:sz="0" w:space="0" w:color="auto"/>
        <w:bottom w:val="none" w:sz="0" w:space="0" w:color="auto"/>
        <w:right w:val="none" w:sz="0" w:space="0" w:color="auto"/>
      </w:divBdr>
    </w:div>
    <w:div w:id="1919635199">
      <w:bodyDiv w:val="1"/>
      <w:marLeft w:val="0"/>
      <w:marRight w:val="0"/>
      <w:marTop w:val="0"/>
      <w:marBottom w:val="0"/>
      <w:divBdr>
        <w:top w:val="none" w:sz="0" w:space="0" w:color="auto"/>
        <w:left w:val="none" w:sz="0" w:space="0" w:color="auto"/>
        <w:bottom w:val="none" w:sz="0" w:space="0" w:color="auto"/>
        <w:right w:val="none" w:sz="0" w:space="0" w:color="auto"/>
      </w:divBdr>
    </w:div>
    <w:div w:id="1919711615">
      <w:bodyDiv w:val="1"/>
      <w:marLeft w:val="0"/>
      <w:marRight w:val="0"/>
      <w:marTop w:val="0"/>
      <w:marBottom w:val="0"/>
      <w:divBdr>
        <w:top w:val="none" w:sz="0" w:space="0" w:color="auto"/>
        <w:left w:val="none" w:sz="0" w:space="0" w:color="auto"/>
        <w:bottom w:val="none" w:sz="0" w:space="0" w:color="auto"/>
        <w:right w:val="none" w:sz="0" w:space="0" w:color="auto"/>
      </w:divBdr>
    </w:div>
    <w:div w:id="1920090056">
      <w:bodyDiv w:val="1"/>
      <w:marLeft w:val="0"/>
      <w:marRight w:val="0"/>
      <w:marTop w:val="0"/>
      <w:marBottom w:val="0"/>
      <w:divBdr>
        <w:top w:val="none" w:sz="0" w:space="0" w:color="auto"/>
        <w:left w:val="none" w:sz="0" w:space="0" w:color="auto"/>
        <w:bottom w:val="none" w:sz="0" w:space="0" w:color="auto"/>
        <w:right w:val="none" w:sz="0" w:space="0" w:color="auto"/>
      </w:divBdr>
    </w:div>
    <w:div w:id="1920211756">
      <w:bodyDiv w:val="1"/>
      <w:marLeft w:val="0"/>
      <w:marRight w:val="0"/>
      <w:marTop w:val="0"/>
      <w:marBottom w:val="0"/>
      <w:divBdr>
        <w:top w:val="none" w:sz="0" w:space="0" w:color="auto"/>
        <w:left w:val="none" w:sz="0" w:space="0" w:color="auto"/>
        <w:bottom w:val="none" w:sz="0" w:space="0" w:color="auto"/>
        <w:right w:val="none" w:sz="0" w:space="0" w:color="auto"/>
      </w:divBdr>
    </w:div>
    <w:div w:id="1920365376">
      <w:bodyDiv w:val="1"/>
      <w:marLeft w:val="0"/>
      <w:marRight w:val="0"/>
      <w:marTop w:val="0"/>
      <w:marBottom w:val="0"/>
      <w:divBdr>
        <w:top w:val="none" w:sz="0" w:space="0" w:color="auto"/>
        <w:left w:val="none" w:sz="0" w:space="0" w:color="auto"/>
        <w:bottom w:val="none" w:sz="0" w:space="0" w:color="auto"/>
        <w:right w:val="none" w:sz="0" w:space="0" w:color="auto"/>
      </w:divBdr>
    </w:div>
    <w:div w:id="1920402921">
      <w:bodyDiv w:val="1"/>
      <w:marLeft w:val="0"/>
      <w:marRight w:val="0"/>
      <w:marTop w:val="0"/>
      <w:marBottom w:val="0"/>
      <w:divBdr>
        <w:top w:val="none" w:sz="0" w:space="0" w:color="auto"/>
        <w:left w:val="none" w:sz="0" w:space="0" w:color="auto"/>
        <w:bottom w:val="none" w:sz="0" w:space="0" w:color="auto"/>
        <w:right w:val="none" w:sz="0" w:space="0" w:color="auto"/>
      </w:divBdr>
    </w:div>
    <w:div w:id="1921256654">
      <w:bodyDiv w:val="1"/>
      <w:marLeft w:val="0"/>
      <w:marRight w:val="0"/>
      <w:marTop w:val="0"/>
      <w:marBottom w:val="0"/>
      <w:divBdr>
        <w:top w:val="none" w:sz="0" w:space="0" w:color="auto"/>
        <w:left w:val="none" w:sz="0" w:space="0" w:color="auto"/>
        <w:bottom w:val="none" w:sz="0" w:space="0" w:color="auto"/>
        <w:right w:val="none" w:sz="0" w:space="0" w:color="auto"/>
      </w:divBdr>
    </w:div>
    <w:div w:id="1921523033">
      <w:bodyDiv w:val="1"/>
      <w:marLeft w:val="0"/>
      <w:marRight w:val="0"/>
      <w:marTop w:val="0"/>
      <w:marBottom w:val="0"/>
      <w:divBdr>
        <w:top w:val="none" w:sz="0" w:space="0" w:color="auto"/>
        <w:left w:val="none" w:sz="0" w:space="0" w:color="auto"/>
        <w:bottom w:val="none" w:sz="0" w:space="0" w:color="auto"/>
        <w:right w:val="none" w:sz="0" w:space="0" w:color="auto"/>
      </w:divBdr>
    </w:div>
    <w:div w:id="1922176668">
      <w:bodyDiv w:val="1"/>
      <w:marLeft w:val="0"/>
      <w:marRight w:val="0"/>
      <w:marTop w:val="0"/>
      <w:marBottom w:val="0"/>
      <w:divBdr>
        <w:top w:val="none" w:sz="0" w:space="0" w:color="auto"/>
        <w:left w:val="none" w:sz="0" w:space="0" w:color="auto"/>
        <w:bottom w:val="none" w:sz="0" w:space="0" w:color="auto"/>
        <w:right w:val="none" w:sz="0" w:space="0" w:color="auto"/>
      </w:divBdr>
    </w:div>
    <w:div w:id="1922255603">
      <w:bodyDiv w:val="1"/>
      <w:marLeft w:val="0"/>
      <w:marRight w:val="0"/>
      <w:marTop w:val="0"/>
      <w:marBottom w:val="0"/>
      <w:divBdr>
        <w:top w:val="none" w:sz="0" w:space="0" w:color="auto"/>
        <w:left w:val="none" w:sz="0" w:space="0" w:color="auto"/>
        <w:bottom w:val="none" w:sz="0" w:space="0" w:color="auto"/>
        <w:right w:val="none" w:sz="0" w:space="0" w:color="auto"/>
      </w:divBdr>
    </w:div>
    <w:div w:id="1922526212">
      <w:bodyDiv w:val="1"/>
      <w:marLeft w:val="0"/>
      <w:marRight w:val="0"/>
      <w:marTop w:val="0"/>
      <w:marBottom w:val="0"/>
      <w:divBdr>
        <w:top w:val="none" w:sz="0" w:space="0" w:color="auto"/>
        <w:left w:val="none" w:sz="0" w:space="0" w:color="auto"/>
        <w:bottom w:val="none" w:sz="0" w:space="0" w:color="auto"/>
        <w:right w:val="none" w:sz="0" w:space="0" w:color="auto"/>
      </w:divBdr>
    </w:div>
    <w:div w:id="1922643649">
      <w:bodyDiv w:val="1"/>
      <w:marLeft w:val="0"/>
      <w:marRight w:val="0"/>
      <w:marTop w:val="0"/>
      <w:marBottom w:val="0"/>
      <w:divBdr>
        <w:top w:val="none" w:sz="0" w:space="0" w:color="auto"/>
        <w:left w:val="none" w:sz="0" w:space="0" w:color="auto"/>
        <w:bottom w:val="none" w:sz="0" w:space="0" w:color="auto"/>
        <w:right w:val="none" w:sz="0" w:space="0" w:color="auto"/>
      </w:divBdr>
    </w:div>
    <w:div w:id="1922716285">
      <w:bodyDiv w:val="1"/>
      <w:marLeft w:val="0"/>
      <w:marRight w:val="0"/>
      <w:marTop w:val="0"/>
      <w:marBottom w:val="0"/>
      <w:divBdr>
        <w:top w:val="none" w:sz="0" w:space="0" w:color="auto"/>
        <w:left w:val="none" w:sz="0" w:space="0" w:color="auto"/>
        <w:bottom w:val="none" w:sz="0" w:space="0" w:color="auto"/>
        <w:right w:val="none" w:sz="0" w:space="0" w:color="auto"/>
      </w:divBdr>
    </w:div>
    <w:div w:id="1923291320">
      <w:bodyDiv w:val="1"/>
      <w:marLeft w:val="0"/>
      <w:marRight w:val="0"/>
      <w:marTop w:val="0"/>
      <w:marBottom w:val="0"/>
      <w:divBdr>
        <w:top w:val="none" w:sz="0" w:space="0" w:color="auto"/>
        <w:left w:val="none" w:sz="0" w:space="0" w:color="auto"/>
        <w:bottom w:val="none" w:sz="0" w:space="0" w:color="auto"/>
        <w:right w:val="none" w:sz="0" w:space="0" w:color="auto"/>
      </w:divBdr>
    </w:div>
    <w:div w:id="1923366267">
      <w:bodyDiv w:val="1"/>
      <w:marLeft w:val="0"/>
      <w:marRight w:val="0"/>
      <w:marTop w:val="0"/>
      <w:marBottom w:val="0"/>
      <w:divBdr>
        <w:top w:val="none" w:sz="0" w:space="0" w:color="auto"/>
        <w:left w:val="none" w:sz="0" w:space="0" w:color="auto"/>
        <w:bottom w:val="none" w:sz="0" w:space="0" w:color="auto"/>
        <w:right w:val="none" w:sz="0" w:space="0" w:color="auto"/>
      </w:divBdr>
    </w:div>
    <w:div w:id="1923374444">
      <w:bodyDiv w:val="1"/>
      <w:marLeft w:val="0"/>
      <w:marRight w:val="0"/>
      <w:marTop w:val="0"/>
      <w:marBottom w:val="0"/>
      <w:divBdr>
        <w:top w:val="none" w:sz="0" w:space="0" w:color="auto"/>
        <w:left w:val="none" w:sz="0" w:space="0" w:color="auto"/>
        <w:bottom w:val="none" w:sz="0" w:space="0" w:color="auto"/>
        <w:right w:val="none" w:sz="0" w:space="0" w:color="auto"/>
      </w:divBdr>
    </w:div>
    <w:div w:id="1923486653">
      <w:bodyDiv w:val="1"/>
      <w:marLeft w:val="0"/>
      <w:marRight w:val="0"/>
      <w:marTop w:val="0"/>
      <w:marBottom w:val="0"/>
      <w:divBdr>
        <w:top w:val="none" w:sz="0" w:space="0" w:color="auto"/>
        <w:left w:val="none" w:sz="0" w:space="0" w:color="auto"/>
        <w:bottom w:val="none" w:sz="0" w:space="0" w:color="auto"/>
        <w:right w:val="none" w:sz="0" w:space="0" w:color="auto"/>
      </w:divBdr>
    </w:div>
    <w:div w:id="1923829344">
      <w:bodyDiv w:val="1"/>
      <w:marLeft w:val="0"/>
      <w:marRight w:val="0"/>
      <w:marTop w:val="0"/>
      <w:marBottom w:val="0"/>
      <w:divBdr>
        <w:top w:val="none" w:sz="0" w:space="0" w:color="auto"/>
        <w:left w:val="none" w:sz="0" w:space="0" w:color="auto"/>
        <w:bottom w:val="none" w:sz="0" w:space="0" w:color="auto"/>
        <w:right w:val="none" w:sz="0" w:space="0" w:color="auto"/>
      </w:divBdr>
    </w:div>
    <w:div w:id="1923875072">
      <w:bodyDiv w:val="1"/>
      <w:marLeft w:val="0"/>
      <w:marRight w:val="0"/>
      <w:marTop w:val="0"/>
      <w:marBottom w:val="0"/>
      <w:divBdr>
        <w:top w:val="none" w:sz="0" w:space="0" w:color="auto"/>
        <w:left w:val="none" w:sz="0" w:space="0" w:color="auto"/>
        <w:bottom w:val="none" w:sz="0" w:space="0" w:color="auto"/>
        <w:right w:val="none" w:sz="0" w:space="0" w:color="auto"/>
      </w:divBdr>
    </w:div>
    <w:div w:id="1924336931">
      <w:bodyDiv w:val="1"/>
      <w:marLeft w:val="0"/>
      <w:marRight w:val="0"/>
      <w:marTop w:val="0"/>
      <w:marBottom w:val="0"/>
      <w:divBdr>
        <w:top w:val="none" w:sz="0" w:space="0" w:color="auto"/>
        <w:left w:val="none" w:sz="0" w:space="0" w:color="auto"/>
        <w:bottom w:val="none" w:sz="0" w:space="0" w:color="auto"/>
        <w:right w:val="none" w:sz="0" w:space="0" w:color="auto"/>
      </w:divBdr>
    </w:div>
    <w:div w:id="1924562889">
      <w:bodyDiv w:val="1"/>
      <w:marLeft w:val="0"/>
      <w:marRight w:val="0"/>
      <w:marTop w:val="0"/>
      <w:marBottom w:val="0"/>
      <w:divBdr>
        <w:top w:val="none" w:sz="0" w:space="0" w:color="auto"/>
        <w:left w:val="none" w:sz="0" w:space="0" w:color="auto"/>
        <w:bottom w:val="none" w:sz="0" w:space="0" w:color="auto"/>
        <w:right w:val="none" w:sz="0" w:space="0" w:color="auto"/>
      </w:divBdr>
    </w:div>
    <w:div w:id="1924759335">
      <w:bodyDiv w:val="1"/>
      <w:marLeft w:val="0"/>
      <w:marRight w:val="0"/>
      <w:marTop w:val="0"/>
      <w:marBottom w:val="0"/>
      <w:divBdr>
        <w:top w:val="none" w:sz="0" w:space="0" w:color="auto"/>
        <w:left w:val="none" w:sz="0" w:space="0" w:color="auto"/>
        <w:bottom w:val="none" w:sz="0" w:space="0" w:color="auto"/>
        <w:right w:val="none" w:sz="0" w:space="0" w:color="auto"/>
      </w:divBdr>
    </w:div>
    <w:div w:id="1925186994">
      <w:bodyDiv w:val="1"/>
      <w:marLeft w:val="0"/>
      <w:marRight w:val="0"/>
      <w:marTop w:val="0"/>
      <w:marBottom w:val="0"/>
      <w:divBdr>
        <w:top w:val="none" w:sz="0" w:space="0" w:color="auto"/>
        <w:left w:val="none" w:sz="0" w:space="0" w:color="auto"/>
        <w:bottom w:val="none" w:sz="0" w:space="0" w:color="auto"/>
        <w:right w:val="none" w:sz="0" w:space="0" w:color="auto"/>
      </w:divBdr>
    </w:div>
    <w:div w:id="1925414200">
      <w:bodyDiv w:val="1"/>
      <w:marLeft w:val="0"/>
      <w:marRight w:val="0"/>
      <w:marTop w:val="0"/>
      <w:marBottom w:val="0"/>
      <w:divBdr>
        <w:top w:val="none" w:sz="0" w:space="0" w:color="auto"/>
        <w:left w:val="none" w:sz="0" w:space="0" w:color="auto"/>
        <w:bottom w:val="none" w:sz="0" w:space="0" w:color="auto"/>
        <w:right w:val="none" w:sz="0" w:space="0" w:color="auto"/>
      </w:divBdr>
    </w:div>
    <w:div w:id="1925842879">
      <w:bodyDiv w:val="1"/>
      <w:marLeft w:val="0"/>
      <w:marRight w:val="0"/>
      <w:marTop w:val="0"/>
      <w:marBottom w:val="0"/>
      <w:divBdr>
        <w:top w:val="none" w:sz="0" w:space="0" w:color="auto"/>
        <w:left w:val="none" w:sz="0" w:space="0" w:color="auto"/>
        <w:bottom w:val="none" w:sz="0" w:space="0" w:color="auto"/>
        <w:right w:val="none" w:sz="0" w:space="0" w:color="auto"/>
      </w:divBdr>
    </w:div>
    <w:div w:id="1926264068">
      <w:bodyDiv w:val="1"/>
      <w:marLeft w:val="0"/>
      <w:marRight w:val="0"/>
      <w:marTop w:val="0"/>
      <w:marBottom w:val="0"/>
      <w:divBdr>
        <w:top w:val="none" w:sz="0" w:space="0" w:color="auto"/>
        <w:left w:val="none" w:sz="0" w:space="0" w:color="auto"/>
        <w:bottom w:val="none" w:sz="0" w:space="0" w:color="auto"/>
        <w:right w:val="none" w:sz="0" w:space="0" w:color="auto"/>
      </w:divBdr>
    </w:div>
    <w:div w:id="1926844141">
      <w:bodyDiv w:val="1"/>
      <w:marLeft w:val="0"/>
      <w:marRight w:val="0"/>
      <w:marTop w:val="0"/>
      <w:marBottom w:val="0"/>
      <w:divBdr>
        <w:top w:val="none" w:sz="0" w:space="0" w:color="auto"/>
        <w:left w:val="none" w:sz="0" w:space="0" w:color="auto"/>
        <w:bottom w:val="none" w:sz="0" w:space="0" w:color="auto"/>
        <w:right w:val="none" w:sz="0" w:space="0" w:color="auto"/>
      </w:divBdr>
    </w:div>
    <w:div w:id="1927152287">
      <w:bodyDiv w:val="1"/>
      <w:marLeft w:val="0"/>
      <w:marRight w:val="0"/>
      <w:marTop w:val="0"/>
      <w:marBottom w:val="0"/>
      <w:divBdr>
        <w:top w:val="none" w:sz="0" w:space="0" w:color="auto"/>
        <w:left w:val="none" w:sz="0" w:space="0" w:color="auto"/>
        <w:bottom w:val="none" w:sz="0" w:space="0" w:color="auto"/>
        <w:right w:val="none" w:sz="0" w:space="0" w:color="auto"/>
      </w:divBdr>
    </w:div>
    <w:div w:id="1927422156">
      <w:bodyDiv w:val="1"/>
      <w:marLeft w:val="0"/>
      <w:marRight w:val="0"/>
      <w:marTop w:val="0"/>
      <w:marBottom w:val="0"/>
      <w:divBdr>
        <w:top w:val="none" w:sz="0" w:space="0" w:color="auto"/>
        <w:left w:val="none" w:sz="0" w:space="0" w:color="auto"/>
        <w:bottom w:val="none" w:sz="0" w:space="0" w:color="auto"/>
        <w:right w:val="none" w:sz="0" w:space="0" w:color="auto"/>
      </w:divBdr>
    </w:div>
    <w:div w:id="1927642924">
      <w:bodyDiv w:val="1"/>
      <w:marLeft w:val="0"/>
      <w:marRight w:val="0"/>
      <w:marTop w:val="0"/>
      <w:marBottom w:val="0"/>
      <w:divBdr>
        <w:top w:val="none" w:sz="0" w:space="0" w:color="auto"/>
        <w:left w:val="none" w:sz="0" w:space="0" w:color="auto"/>
        <w:bottom w:val="none" w:sz="0" w:space="0" w:color="auto"/>
        <w:right w:val="none" w:sz="0" w:space="0" w:color="auto"/>
      </w:divBdr>
    </w:div>
    <w:div w:id="1927689424">
      <w:bodyDiv w:val="1"/>
      <w:marLeft w:val="0"/>
      <w:marRight w:val="0"/>
      <w:marTop w:val="0"/>
      <w:marBottom w:val="0"/>
      <w:divBdr>
        <w:top w:val="none" w:sz="0" w:space="0" w:color="auto"/>
        <w:left w:val="none" w:sz="0" w:space="0" w:color="auto"/>
        <w:bottom w:val="none" w:sz="0" w:space="0" w:color="auto"/>
        <w:right w:val="none" w:sz="0" w:space="0" w:color="auto"/>
      </w:divBdr>
    </w:div>
    <w:div w:id="1928034321">
      <w:bodyDiv w:val="1"/>
      <w:marLeft w:val="0"/>
      <w:marRight w:val="0"/>
      <w:marTop w:val="0"/>
      <w:marBottom w:val="0"/>
      <w:divBdr>
        <w:top w:val="none" w:sz="0" w:space="0" w:color="auto"/>
        <w:left w:val="none" w:sz="0" w:space="0" w:color="auto"/>
        <w:bottom w:val="none" w:sz="0" w:space="0" w:color="auto"/>
        <w:right w:val="none" w:sz="0" w:space="0" w:color="auto"/>
      </w:divBdr>
    </w:div>
    <w:div w:id="1928493391">
      <w:bodyDiv w:val="1"/>
      <w:marLeft w:val="0"/>
      <w:marRight w:val="0"/>
      <w:marTop w:val="0"/>
      <w:marBottom w:val="0"/>
      <w:divBdr>
        <w:top w:val="none" w:sz="0" w:space="0" w:color="auto"/>
        <w:left w:val="none" w:sz="0" w:space="0" w:color="auto"/>
        <w:bottom w:val="none" w:sz="0" w:space="0" w:color="auto"/>
        <w:right w:val="none" w:sz="0" w:space="0" w:color="auto"/>
      </w:divBdr>
    </w:div>
    <w:div w:id="1928726580">
      <w:bodyDiv w:val="1"/>
      <w:marLeft w:val="0"/>
      <w:marRight w:val="0"/>
      <w:marTop w:val="0"/>
      <w:marBottom w:val="0"/>
      <w:divBdr>
        <w:top w:val="none" w:sz="0" w:space="0" w:color="auto"/>
        <w:left w:val="none" w:sz="0" w:space="0" w:color="auto"/>
        <w:bottom w:val="none" w:sz="0" w:space="0" w:color="auto"/>
        <w:right w:val="none" w:sz="0" w:space="0" w:color="auto"/>
      </w:divBdr>
    </w:div>
    <w:div w:id="1928882670">
      <w:bodyDiv w:val="1"/>
      <w:marLeft w:val="0"/>
      <w:marRight w:val="0"/>
      <w:marTop w:val="0"/>
      <w:marBottom w:val="0"/>
      <w:divBdr>
        <w:top w:val="none" w:sz="0" w:space="0" w:color="auto"/>
        <w:left w:val="none" w:sz="0" w:space="0" w:color="auto"/>
        <w:bottom w:val="none" w:sz="0" w:space="0" w:color="auto"/>
        <w:right w:val="none" w:sz="0" w:space="0" w:color="auto"/>
      </w:divBdr>
    </w:div>
    <w:div w:id="1928927901">
      <w:bodyDiv w:val="1"/>
      <w:marLeft w:val="0"/>
      <w:marRight w:val="0"/>
      <w:marTop w:val="0"/>
      <w:marBottom w:val="0"/>
      <w:divBdr>
        <w:top w:val="none" w:sz="0" w:space="0" w:color="auto"/>
        <w:left w:val="none" w:sz="0" w:space="0" w:color="auto"/>
        <w:bottom w:val="none" w:sz="0" w:space="0" w:color="auto"/>
        <w:right w:val="none" w:sz="0" w:space="0" w:color="auto"/>
      </w:divBdr>
    </w:div>
    <w:div w:id="1929074164">
      <w:bodyDiv w:val="1"/>
      <w:marLeft w:val="0"/>
      <w:marRight w:val="0"/>
      <w:marTop w:val="0"/>
      <w:marBottom w:val="0"/>
      <w:divBdr>
        <w:top w:val="none" w:sz="0" w:space="0" w:color="auto"/>
        <w:left w:val="none" w:sz="0" w:space="0" w:color="auto"/>
        <w:bottom w:val="none" w:sz="0" w:space="0" w:color="auto"/>
        <w:right w:val="none" w:sz="0" w:space="0" w:color="auto"/>
      </w:divBdr>
    </w:div>
    <w:div w:id="1929578078">
      <w:bodyDiv w:val="1"/>
      <w:marLeft w:val="0"/>
      <w:marRight w:val="0"/>
      <w:marTop w:val="0"/>
      <w:marBottom w:val="0"/>
      <w:divBdr>
        <w:top w:val="none" w:sz="0" w:space="0" w:color="auto"/>
        <w:left w:val="none" w:sz="0" w:space="0" w:color="auto"/>
        <w:bottom w:val="none" w:sz="0" w:space="0" w:color="auto"/>
        <w:right w:val="none" w:sz="0" w:space="0" w:color="auto"/>
      </w:divBdr>
    </w:div>
    <w:div w:id="1929919515">
      <w:bodyDiv w:val="1"/>
      <w:marLeft w:val="0"/>
      <w:marRight w:val="0"/>
      <w:marTop w:val="0"/>
      <w:marBottom w:val="0"/>
      <w:divBdr>
        <w:top w:val="none" w:sz="0" w:space="0" w:color="auto"/>
        <w:left w:val="none" w:sz="0" w:space="0" w:color="auto"/>
        <w:bottom w:val="none" w:sz="0" w:space="0" w:color="auto"/>
        <w:right w:val="none" w:sz="0" w:space="0" w:color="auto"/>
      </w:divBdr>
    </w:div>
    <w:div w:id="1930121006">
      <w:bodyDiv w:val="1"/>
      <w:marLeft w:val="0"/>
      <w:marRight w:val="0"/>
      <w:marTop w:val="0"/>
      <w:marBottom w:val="0"/>
      <w:divBdr>
        <w:top w:val="none" w:sz="0" w:space="0" w:color="auto"/>
        <w:left w:val="none" w:sz="0" w:space="0" w:color="auto"/>
        <w:bottom w:val="none" w:sz="0" w:space="0" w:color="auto"/>
        <w:right w:val="none" w:sz="0" w:space="0" w:color="auto"/>
      </w:divBdr>
    </w:div>
    <w:div w:id="1931153940">
      <w:bodyDiv w:val="1"/>
      <w:marLeft w:val="0"/>
      <w:marRight w:val="0"/>
      <w:marTop w:val="0"/>
      <w:marBottom w:val="0"/>
      <w:divBdr>
        <w:top w:val="none" w:sz="0" w:space="0" w:color="auto"/>
        <w:left w:val="none" w:sz="0" w:space="0" w:color="auto"/>
        <w:bottom w:val="none" w:sz="0" w:space="0" w:color="auto"/>
        <w:right w:val="none" w:sz="0" w:space="0" w:color="auto"/>
      </w:divBdr>
    </w:div>
    <w:div w:id="1931618058">
      <w:bodyDiv w:val="1"/>
      <w:marLeft w:val="0"/>
      <w:marRight w:val="0"/>
      <w:marTop w:val="0"/>
      <w:marBottom w:val="0"/>
      <w:divBdr>
        <w:top w:val="none" w:sz="0" w:space="0" w:color="auto"/>
        <w:left w:val="none" w:sz="0" w:space="0" w:color="auto"/>
        <w:bottom w:val="none" w:sz="0" w:space="0" w:color="auto"/>
        <w:right w:val="none" w:sz="0" w:space="0" w:color="auto"/>
      </w:divBdr>
    </w:div>
    <w:div w:id="1932003324">
      <w:bodyDiv w:val="1"/>
      <w:marLeft w:val="0"/>
      <w:marRight w:val="0"/>
      <w:marTop w:val="0"/>
      <w:marBottom w:val="0"/>
      <w:divBdr>
        <w:top w:val="none" w:sz="0" w:space="0" w:color="auto"/>
        <w:left w:val="none" w:sz="0" w:space="0" w:color="auto"/>
        <w:bottom w:val="none" w:sz="0" w:space="0" w:color="auto"/>
        <w:right w:val="none" w:sz="0" w:space="0" w:color="auto"/>
      </w:divBdr>
    </w:div>
    <w:div w:id="1932084941">
      <w:bodyDiv w:val="1"/>
      <w:marLeft w:val="0"/>
      <w:marRight w:val="0"/>
      <w:marTop w:val="0"/>
      <w:marBottom w:val="0"/>
      <w:divBdr>
        <w:top w:val="none" w:sz="0" w:space="0" w:color="auto"/>
        <w:left w:val="none" w:sz="0" w:space="0" w:color="auto"/>
        <w:bottom w:val="none" w:sz="0" w:space="0" w:color="auto"/>
        <w:right w:val="none" w:sz="0" w:space="0" w:color="auto"/>
      </w:divBdr>
    </w:div>
    <w:div w:id="1932275126">
      <w:bodyDiv w:val="1"/>
      <w:marLeft w:val="0"/>
      <w:marRight w:val="0"/>
      <w:marTop w:val="0"/>
      <w:marBottom w:val="0"/>
      <w:divBdr>
        <w:top w:val="none" w:sz="0" w:space="0" w:color="auto"/>
        <w:left w:val="none" w:sz="0" w:space="0" w:color="auto"/>
        <w:bottom w:val="none" w:sz="0" w:space="0" w:color="auto"/>
        <w:right w:val="none" w:sz="0" w:space="0" w:color="auto"/>
      </w:divBdr>
    </w:div>
    <w:div w:id="1932541152">
      <w:bodyDiv w:val="1"/>
      <w:marLeft w:val="0"/>
      <w:marRight w:val="0"/>
      <w:marTop w:val="0"/>
      <w:marBottom w:val="0"/>
      <w:divBdr>
        <w:top w:val="none" w:sz="0" w:space="0" w:color="auto"/>
        <w:left w:val="none" w:sz="0" w:space="0" w:color="auto"/>
        <w:bottom w:val="none" w:sz="0" w:space="0" w:color="auto"/>
        <w:right w:val="none" w:sz="0" w:space="0" w:color="auto"/>
      </w:divBdr>
      <w:divsChild>
        <w:div w:id="38213305">
          <w:marLeft w:val="480"/>
          <w:marRight w:val="0"/>
          <w:marTop w:val="0"/>
          <w:marBottom w:val="0"/>
          <w:divBdr>
            <w:top w:val="none" w:sz="0" w:space="0" w:color="auto"/>
            <w:left w:val="none" w:sz="0" w:space="0" w:color="auto"/>
            <w:bottom w:val="none" w:sz="0" w:space="0" w:color="auto"/>
            <w:right w:val="none" w:sz="0" w:space="0" w:color="auto"/>
          </w:divBdr>
        </w:div>
        <w:div w:id="56830379">
          <w:marLeft w:val="480"/>
          <w:marRight w:val="0"/>
          <w:marTop w:val="0"/>
          <w:marBottom w:val="0"/>
          <w:divBdr>
            <w:top w:val="none" w:sz="0" w:space="0" w:color="auto"/>
            <w:left w:val="none" w:sz="0" w:space="0" w:color="auto"/>
            <w:bottom w:val="none" w:sz="0" w:space="0" w:color="auto"/>
            <w:right w:val="none" w:sz="0" w:space="0" w:color="auto"/>
          </w:divBdr>
        </w:div>
        <w:div w:id="106701465">
          <w:marLeft w:val="480"/>
          <w:marRight w:val="0"/>
          <w:marTop w:val="0"/>
          <w:marBottom w:val="0"/>
          <w:divBdr>
            <w:top w:val="none" w:sz="0" w:space="0" w:color="auto"/>
            <w:left w:val="none" w:sz="0" w:space="0" w:color="auto"/>
            <w:bottom w:val="none" w:sz="0" w:space="0" w:color="auto"/>
            <w:right w:val="none" w:sz="0" w:space="0" w:color="auto"/>
          </w:divBdr>
        </w:div>
        <w:div w:id="204146892">
          <w:marLeft w:val="480"/>
          <w:marRight w:val="0"/>
          <w:marTop w:val="0"/>
          <w:marBottom w:val="0"/>
          <w:divBdr>
            <w:top w:val="none" w:sz="0" w:space="0" w:color="auto"/>
            <w:left w:val="none" w:sz="0" w:space="0" w:color="auto"/>
            <w:bottom w:val="none" w:sz="0" w:space="0" w:color="auto"/>
            <w:right w:val="none" w:sz="0" w:space="0" w:color="auto"/>
          </w:divBdr>
        </w:div>
        <w:div w:id="268971237">
          <w:marLeft w:val="480"/>
          <w:marRight w:val="0"/>
          <w:marTop w:val="0"/>
          <w:marBottom w:val="0"/>
          <w:divBdr>
            <w:top w:val="none" w:sz="0" w:space="0" w:color="auto"/>
            <w:left w:val="none" w:sz="0" w:space="0" w:color="auto"/>
            <w:bottom w:val="none" w:sz="0" w:space="0" w:color="auto"/>
            <w:right w:val="none" w:sz="0" w:space="0" w:color="auto"/>
          </w:divBdr>
        </w:div>
        <w:div w:id="285280433">
          <w:marLeft w:val="480"/>
          <w:marRight w:val="0"/>
          <w:marTop w:val="0"/>
          <w:marBottom w:val="0"/>
          <w:divBdr>
            <w:top w:val="none" w:sz="0" w:space="0" w:color="auto"/>
            <w:left w:val="none" w:sz="0" w:space="0" w:color="auto"/>
            <w:bottom w:val="none" w:sz="0" w:space="0" w:color="auto"/>
            <w:right w:val="none" w:sz="0" w:space="0" w:color="auto"/>
          </w:divBdr>
        </w:div>
        <w:div w:id="286860419">
          <w:marLeft w:val="480"/>
          <w:marRight w:val="0"/>
          <w:marTop w:val="0"/>
          <w:marBottom w:val="0"/>
          <w:divBdr>
            <w:top w:val="none" w:sz="0" w:space="0" w:color="auto"/>
            <w:left w:val="none" w:sz="0" w:space="0" w:color="auto"/>
            <w:bottom w:val="none" w:sz="0" w:space="0" w:color="auto"/>
            <w:right w:val="none" w:sz="0" w:space="0" w:color="auto"/>
          </w:divBdr>
        </w:div>
        <w:div w:id="313223967">
          <w:marLeft w:val="480"/>
          <w:marRight w:val="0"/>
          <w:marTop w:val="0"/>
          <w:marBottom w:val="0"/>
          <w:divBdr>
            <w:top w:val="none" w:sz="0" w:space="0" w:color="auto"/>
            <w:left w:val="none" w:sz="0" w:space="0" w:color="auto"/>
            <w:bottom w:val="none" w:sz="0" w:space="0" w:color="auto"/>
            <w:right w:val="none" w:sz="0" w:space="0" w:color="auto"/>
          </w:divBdr>
        </w:div>
        <w:div w:id="325133924">
          <w:marLeft w:val="480"/>
          <w:marRight w:val="0"/>
          <w:marTop w:val="0"/>
          <w:marBottom w:val="0"/>
          <w:divBdr>
            <w:top w:val="none" w:sz="0" w:space="0" w:color="auto"/>
            <w:left w:val="none" w:sz="0" w:space="0" w:color="auto"/>
            <w:bottom w:val="none" w:sz="0" w:space="0" w:color="auto"/>
            <w:right w:val="none" w:sz="0" w:space="0" w:color="auto"/>
          </w:divBdr>
        </w:div>
        <w:div w:id="336078331">
          <w:marLeft w:val="480"/>
          <w:marRight w:val="0"/>
          <w:marTop w:val="0"/>
          <w:marBottom w:val="0"/>
          <w:divBdr>
            <w:top w:val="none" w:sz="0" w:space="0" w:color="auto"/>
            <w:left w:val="none" w:sz="0" w:space="0" w:color="auto"/>
            <w:bottom w:val="none" w:sz="0" w:space="0" w:color="auto"/>
            <w:right w:val="none" w:sz="0" w:space="0" w:color="auto"/>
          </w:divBdr>
        </w:div>
        <w:div w:id="340359598">
          <w:marLeft w:val="480"/>
          <w:marRight w:val="0"/>
          <w:marTop w:val="0"/>
          <w:marBottom w:val="0"/>
          <w:divBdr>
            <w:top w:val="none" w:sz="0" w:space="0" w:color="auto"/>
            <w:left w:val="none" w:sz="0" w:space="0" w:color="auto"/>
            <w:bottom w:val="none" w:sz="0" w:space="0" w:color="auto"/>
            <w:right w:val="none" w:sz="0" w:space="0" w:color="auto"/>
          </w:divBdr>
        </w:div>
        <w:div w:id="369763994">
          <w:marLeft w:val="480"/>
          <w:marRight w:val="0"/>
          <w:marTop w:val="0"/>
          <w:marBottom w:val="0"/>
          <w:divBdr>
            <w:top w:val="none" w:sz="0" w:space="0" w:color="auto"/>
            <w:left w:val="none" w:sz="0" w:space="0" w:color="auto"/>
            <w:bottom w:val="none" w:sz="0" w:space="0" w:color="auto"/>
            <w:right w:val="none" w:sz="0" w:space="0" w:color="auto"/>
          </w:divBdr>
        </w:div>
        <w:div w:id="373772859">
          <w:marLeft w:val="480"/>
          <w:marRight w:val="0"/>
          <w:marTop w:val="0"/>
          <w:marBottom w:val="0"/>
          <w:divBdr>
            <w:top w:val="none" w:sz="0" w:space="0" w:color="auto"/>
            <w:left w:val="none" w:sz="0" w:space="0" w:color="auto"/>
            <w:bottom w:val="none" w:sz="0" w:space="0" w:color="auto"/>
            <w:right w:val="none" w:sz="0" w:space="0" w:color="auto"/>
          </w:divBdr>
        </w:div>
        <w:div w:id="431124305">
          <w:marLeft w:val="480"/>
          <w:marRight w:val="0"/>
          <w:marTop w:val="0"/>
          <w:marBottom w:val="0"/>
          <w:divBdr>
            <w:top w:val="none" w:sz="0" w:space="0" w:color="auto"/>
            <w:left w:val="none" w:sz="0" w:space="0" w:color="auto"/>
            <w:bottom w:val="none" w:sz="0" w:space="0" w:color="auto"/>
            <w:right w:val="none" w:sz="0" w:space="0" w:color="auto"/>
          </w:divBdr>
        </w:div>
        <w:div w:id="493228491">
          <w:marLeft w:val="480"/>
          <w:marRight w:val="0"/>
          <w:marTop w:val="0"/>
          <w:marBottom w:val="0"/>
          <w:divBdr>
            <w:top w:val="none" w:sz="0" w:space="0" w:color="auto"/>
            <w:left w:val="none" w:sz="0" w:space="0" w:color="auto"/>
            <w:bottom w:val="none" w:sz="0" w:space="0" w:color="auto"/>
            <w:right w:val="none" w:sz="0" w:space="0" w:color="auto"/>
          </w:divBdr>
        </w:div>
        <w:div w:id="577401672">
          <w:marLeft w:val="480"/>
          <w:marRight w:val="0"/>
          <w:marTop w:val="0"/>
          <w:marBottom w:val="0"/>
          <w:divBdr>
            <w:top w:val="none" w:sz="0" w:space="0" w:color="auto"/>
            <w:left w:val="none" w:sz="0" w:space="0" w:color="auto"/>
            <w:bottom w:val="none" w:sz="0" w:space="0" w:color="auto"/>
            <w:right w:val="none" w:sz="0" w:space="0" w:color="auto"/>
          </w:divBdr>
        </w:div>
        <w:div w:id="581530136">
          <w:marLeft w:val="480"/>
          <w:marRight w:val="0"/>
          <w:marTop w:val="0"/>
          <w:marBottom w:val="0"/>
          <w:divBdr>
            <w:top w:val="none" w:sz="0" w:space="0" w:color="auto"/>
            <w:left w:val="none" w:sz="0" w:space="0" w:color="auto"/>
            <w:bottom w:val="none" w:sz="0" w:space="0" w:color="auto"/>
            <w:right w:val="none" w:sz="0" w:space="0" w:color="auto"/>
          </w:divBdr>
        </w:div>
        <w:div w:id="591550003">
          <w:marLeft w:val="480"/>
          <w:marRight w:val="0"/>
          <w:marTop w:val="0"/>
          <w:marBottom w:val="0"/>
          <w:divBdr>
            <w:top w:val="none" w:sz="0" w:space="0" w:color="auto"/>
            <w:left w:val="none" w:sz="0" w:space="0" w:color="auto"/>
            <w:bottom w:val="none" w:sz="0" w:space="0" w:color="auto"/>
            <w:right w:val="none" w:sz="0" w:space="0" w:color="auto"/>
          </w:divBdr>
        </w:div>
        <w:div w:id="637687634">
          <w:marLeft w:val="480"/>
          <w:marRight w:val="0"/>
          <w:marTop w:val="0"/>
          <w:marBottom w:val="0"/>
          <w:divBdr>
            <w:top w:val="none" w:sz="0" w:space="0" w:color="auto"/>
            <w:left w:val="none" w:sz="0" w:space="0" w:color="auto"/>
            <w:bottom w:val="none" w:sz="0" w:space="0" w:color="auto"/>
            <w:right w:val="none" w:sz="0" w:space="0" w:color="auto"/>
          </w:divBdr>
        </w:div>
        <w:div w:id="735010959">
          <w:marLeft w:val="480"/>
          <w:marRight w:val="0"/>
          <w:marTop w:val="0"/>
          <w:marBottom w:val="0"/>
          <w:divBdr>
            <w:top w:val="none" w:sz="0" w:space="0" w:color="auto"/>
            <w:left w:val="none" w:sz="0" w:space="0" w:color="auto"/>
            <w:bottom w:val="none" w:sz="0" w:space="0" w:color="auto"/>
            <w:right w:val="none" w:sz="0" w:space="0" w:color="auto"/>
          </w:divBdr>
        </w:div>
        <w:div w:id="737168829">
          <w:marLeft w:val="480"/>
          <w:marRight w:val="0"/>
          <w:marTop w:val="0"/>
          <w:marBottom w:val="0"/>
          <w:divBdr>
            <w:top w:val="none" w:sz="0" w:space="0" w:color="auto"/>
            <w:left w:val="none" w:sz="0" w:space="0" w:color="auto"/>
            <w:bottom w:val="none" w:sz="0" w:space="0" w:color="auto"/>
            <w:right w:val="none" w:sz="0" w:space="0" w:color="auto"/>
          </w:divBdr>
        </w:div>
        <w:div w:id="754983769">
          <w:marLeft w:val="480"/>
          <w:marRight w:val="0"/>
          <w:marTop w:val="0"/>
          <w:marBottom w:val="0"/>
          <w:divBdr>
            <w:top w:val="none" w:sz="0" w:space="0" w:color="auto"/>
            <w:left w:val="none" w:sz="0" w:space="0" w:color="auto"/>
            <w:bottom w:val="none" w:sz="0" w:space="0" w:color="auto"/>
            <w:right w:val="none" w:sz="0" w:space="0" w:color="auto"/>
          </w:divBdr>
        </w:div>
        <w:div w:id="787701822">
          <w:marLeft w:val="480"/>
          <w:marRight w:val="0"/>
          <w:marTop w:val="0"/>
          <w:marBottom w:val="0"/>
          <w:divBdr>
            <w:top w:val="none" w:sz="0" w:space="0" w:color="auto"/>
            <w:left w:val="none" w:sz="0" w:space="0" w:color="auto"/>
            <w:bottom w:val="none" w:sz="0" w:space="0" w:color="auto"/>
            <w:right w:val="none" w:sz="0" w:space="0" w:color="auto"/>
          </w:divBdr>
        </w:div>
        <w:div w:id="835997201">
          <w:marLeft w:val="480"/>
          <w:marRight w:val="0"/>
          <w:marTop w:val="0"/>
          <w:marBottom w:val="0"/>
          <w:divBdr>
            <w:top w:val="none" w:sz="0" w:space="0" w:color="auto"/>
            <w:left w:val="none" w:sz="0" w:space="0" w:color="auto"/>
            <w:bottom w:val="none" w:sz="0" w:space="0" w:color="auto"/>
            <w:right w:val="none" w:sz="0" w:space="0" w:color="auto"/>
          </w:divBdr>
        </w:div>
        <w:div w:id="856892634">
          <w:marLeft w:val="480"/>
          <w:marRight w:val="0"/>
          <w:marTop w:val="0"/>
          <w:marBottom w:val="0"/>
          <w:divBdr>
            <w:top w:val="none" w:sz="0" w:space="0" w:color="auto"/>
            <w:left w:val="none" w:sz="0" w:space="0" w:color="auto"/>
            <w:bottom w:val="none" w:sz="0" w:space="0" w:color="auto"/>
            <w:right w:val="none" w:sz="0" w:space="0" w:color="auto"/>
          </w:divBdr>
        </w:div>
        <w:div w:id="863177643">
          <w:marLeft w:val="480"/>
          <w:marRight w:val="0"/>
          <w:marTop w:val="0"/>
          <w:marBottom w:val="0"/>
          <w:divBdr>
            <w:top w:val="none" w:sz="0" w:space="0" w:color="auto"/>
            <w:left w:val="none" w:sz="0" w:space="0" w:color="auto"/>
            <w:bottom w:val="none" w:sz="0" w:space="0" w:color="auto"/>
            <w:right w:val="none" w:sz="0" w:space="0" w:color="auto"/>
          </w:divBdr>
        </w:div>
        <w:div w:id="938102833">
          <w:marLeft w:val="480"/>
          <w:marRight w:val="0"/>
          <w:marTop w:val="0"/>
          <w:marBottom w:val="0"/>
          <w:divBdr>
            <w:top w:val="none" w:sz="0" w:space="0" w:color="auto"/>
            <w:left w:val="none" w:sz="0" w:space="0" w:color="auto"/>
            <w:bottom w:val="none" w:sz="0" w:space="0" w:color="auto"/>
            <w:right w:val="none" w:sz="0" w:space="0" w:color="auto"/>
          </w:divBdr>
        </w:div>
        <w:div w:id="1035890897">
          <w:marLeft w:val="480"/>
          <w:marRight w:val="0"/>
          <w:marTop w:val="0"/>
          <w:marBottom w:val="0"/>
          <w:divBdr>
            <w:top w:val="none" w:sz="0" w:space="0" w:color="auto"/>
            <w:left w:val="none" w:sz="0" w:space="0" w:color="auto"/>
            <w:bottom w:val="none" w:sz="0" w:space="0" w:color="auto"/>
            <w:right w:val="none" w:sz="0" w:space="0" w:color="auto"/>
          </w:divBdr>
        </w:div>
        <w:div w:id="1095132735">
          <w:marLeft w:val="480"/>
          <w:marRight w:val="0"/>
          <w:marTop w:val="0"/>
          <w:marBottom w:val="0"/>
          <w:divBdr>
            <w:top w:val="none" w:sz="0" w:space="0" w:color="auto"/>
            <w:left w:val="none" w:sz="0" w:space="0" w:color="auto"/>
            <w:bottom w:val="none" w:sz="0" w:space="0" w:color="auto"/>
            <w:right w:val="none" w:sz="0" w:space="0" w:color="auto"/>
          </w:divBdr>
        </w:div>
        <w:div w:id="1137184466">
          <w:marLeft w:val="480"/>
          <w:marRight w:val="0"/>
          <w:marTop w:val="0"/>
          <w:marBottom w:val="0"/>
          <w:divBdr>
            <w:top w:val="none" w:sz="0" w:space="0" w:color="auto"/>
            <w:left w:val="none" w:sz="0" w:space="0" w:color="auto"/>
            <w:bottom w:val="none" w:sz="0" w:space="0" w:color="auto"/>
            <w:right w:val="none" w:sz="0" w:space="0" w:color="auto"/>
          </w:divBdr>
        </w:div>
        <w:div w:id="1165851820">
          <w:marLeft w:val="480"/>
          <w:marRight w:val="0"/>
          <w:marTop w:val="0"/>
          <w:marBottom w:val="0"/>
          <w:divBdr>
            <w:top w:val="none" w:sz="0" w:space="0" w:color="auto"/>
            <w:left w:val="none" w:sz="0" w:space="0" w:color="auto"/>
            <w:bottom w:val="none" w:sz="0" w:space="0" w:color="auto"/>
            <w:right w:val="none" w:sz="0" w:space="0" w:color="auto"/>
          </w:divBdr>
        </w:div>
        <w:div w:id="1169905961">
          <w:marLeft w:val="480"/>
          <w:marRight w:val="0"/>
          <w:marTop w:val="0"/>
          <w:marBottom w:val="0"/>
          <w:divBdr>
            <w:top w:val="none" w:sz="0" w:space="0" w:color="auto"/>
            <w:left w:val="none" w:sz="0" w:space="0" w:color="auto"/>
            <w:bottom w:val="none" w:sz="0" w:space="0" w:color="auto"/>
            <w:right w:val="none" w:sz="0" w:space="0" w:color="auto"/>
          </w:divBdr>
        </w:div>
        <w:div w:id="1221481114">
          <w:marLeft w:val="480"/>
          <w:marRight w:val="0"/>
          <w:marTop w:val="0"/>
          <w:marBottom w:val="0"/>
          <w:divBdr>
            <w:top w:val="none" w:sz="0" w:space="0" w:color="auto"/>
            <w:left w:val="none" w:sz="0" w:space="0" w:color="auto"/>
            <w:bottom w:val="none" w:sz="0" w:space="0" w:color="auto"/>
            <w:right w:val="none" w:sz="0" w:space="0" w:color="auto"/>
          </w:divBdr>
        </w:div>
        <w:div w:id="1293167312">
          <w:marLeft w:val="480"/>
          <w:marRight w:val="0"/>
          <w:marTop w:val="0"/>
          <w:marBottom w:val="0"/>
          <w:divBdr>
            <w:top w:val="none" w:sz="0" w:space="0" w:color="auto"/>
            <w:left w:val="none" w:sz="0" w:space="0" w:color="auto"/>
            <w:bottom w:val="none" w:sz="0" w:space="0" w:color="auto"/>
            <w:right w:val="none" w:sz="0" w:space="0" w:color="auto"/>
          </w:divBdr>
        </w:div>
        <w:div w:id="1362590618">
          <w:marLeft w:val="480"/>
          <w:marRight w:val="0"/>
          <w:marTop w:val="0"/>
          <w:marBottom w:val="0"/>
          <w:divBdr>
            <w:top w:val="none" w:sz="0" w:space="0" w:color="auto"/>
            <w:left w:val="none" w:sz="0" w:space="0" w:color="auto"/>
            <w:bottom w:val="none" w:sz="0" w:space="0" w:color="auto"/>
            <w:right w:val="none" w:sz="0" w:space="0" w:color="auto"/>
          </w:divBdr>
        </w:div>
        <w:div w:id="1369186644">
          <w:marLeft w:val="480"/>
          <w:marRight w:val="0"/>
          <w:marTop w:val="0"/>
          <w:marBottom w:val="0"/>
          <w:divBdr>
            <w:top w:val="none" w:sz="0" w:space="0" w:color="auto"/>
            <w:left w:val="none" w:sz="0" w:space="0" w:color="auto"/>
            <w:bottom w:val="none" w:sz="0" w:space="0" w:color="auto"/>
            <w:right w:val="none" w:sz="0" w:space="0" w:color="auto"/>
          </w:divBdr>
        </w:div>
        <w:div w:id="1386027655">
          <w:marLeft w:val="480"/>
          <w:marRight w:val="0"/>
          <w:marTop w:val="0"/>
          <w:marBottom w:val="0"/>
          <w:divBdr>
            <w:top w:val="none" w:sz="0" w:space="0" w:color="auto"/>
            <w:left w:val="none" w:sz="0" w:space="0" w:color="auto"/>
            <w:bottom w:val="none" w:sz="0" w:space="0" w:color="auto"/>
            <w:right w:val="none" w:sz="0" w:space="0" w:color="auto"/>
          </w:divBdr>
        </w:div>
        <w:div w:id="1449426033">
          <w:marLeft w:val="480"/>
          <w:marRight w:val="0"/>
          <w:marTop w:val="0"/>
          <w:marBottom w:val="0"/>
          <w:divBdr>
            <w:top w:val="none" w:sz="0" w:space="0" w:color="auto"/>
            <w:left w:val="none" w:sz="0" w:space="0" w:color="auto"/>
            <w:bottom w:val="none" w:sz="0" w:space="0" w:color="auto"/>
            <w:right w:val="none" w:sz="0" w:space="0" w:color="auto"/>
          </w:divBdr>
        </w:div>
        <w:div w:id="1467163353">
          <w:marLeft w:val="480"/>
          <w:marRight w:val="0"/>
          <w:marTop w:val="0"/>
          <w:marBottom w:val="0"/>
          <w:divBdr>
            <w:top w:val="none" w:sz="0" w:space="0" w:color="auto"/>
            <w:left w:val="none" w:sz="0" w:space="0" w:color="auto"/>
            <w:bottom w:val="none" w:sz="0" w:space="0" w:color="auto"/>
            <w:right w:val="none" w:sz="0" w:space="0" w:color="auto"/>
          </w:divBdr>
        </w:div>
        <w:div w:id="1488672565">
          <w:marLeft w:val="480"/>
          <w:marRight w:val="0"/>
          <w:marTop w:val="0"/>
          <w:marBottom w:val="0"/>
          <w:divBdr>
            <w:top w:val="none" w:sz="0" w:space="0" w:color="auto"/>
            <w:left w:val="none" w:sz="0" w:space="0" w:color="auto"/>
            <w:bottom w:val="none" w:sz="0" w:space="0" w:color="auto"/>
            <w:right w:val="none" w:sz="0" w:space="0" w:color="auto"/>
          </w:divBdr>
        </w:div>
        <w:div w:id="1638604400">
          <w:marLeft w:val="480"/>
          <w:marRight w:val="0"/>
          <w:marTop w:val="0"/>
          <w:marBottom w:val="0"/>
          <w:divBdr>
            <w:top w:val="none" w:sz="0" w:space="0" w:color="auto"/>
            <w:left w:val="none" w:sz="0" w:space="0" w:color="auto"/>
            <w:bottom w:val="none" w:sz="0" w:space="0" w:color="auto"/>
            <w:right w:val="none" w:sz="0" w:space="0" w:color="auto"/>
          </w:divBdr>
        </w:div>
        <w:div w:id="1662734591">
          <w:marLeft w:val="480"/>
          <w:marRight w:val="0"/>
          <w:marTop w:val="0"/>
          <w:marBottom w:val="0"/>
          <w:divBdr>
            <w:top w:val="none" w:sz="0" w:space="0" w:color="auto"/>
            <w:left w:val="none" w:sz="0" w:space="0" w:color="auto"/>
            <w:bottom w:val="none" w:sz="0" w:space="0" w:color="auto"/>
            <w:right w:val="none" w:sz="0" w:space="0" w:color="auto"/>
          </w:divBdr>
        </w:div>
        <w:div w:id="1670668559">
          <w:marLeft w:val="480"/>
          <w:marRight w:val="0"/>
          <w:marTop w:val="0"/>
          <w:marBottom w:val="0"/>
          <w:divBdr>
            <w:top w:val="none" w:sz="0" w:space="0" w:color="auto"/>
            <w:left w:val="none" w:sz="0" w:space="0" w:color="auto"/>
            <w:bottom w:val="none" w:sz="0" w:space="0" w:color="auto"/>
            <w:right w:val="none" w:sz="0" w:space="0" w:color="auto"/>
          </w:divBdr>
        </w:div>
        <w:div w:id="1724937337">
          <w:marLeft w:val="480"/>
          <w:marRight w:val="0"/>
          <w:marTop w:val="0"/>
          <w:marBottom w:val="0"/>
          <w:divBdr>
            <w:top w:val="none" w:sz="0" w:space="0" w:color="auto"/>
            <w:left w:val="none" w:sz="0" w:space="0" w:color="auto"/>
            <w:bottom w:val="none" w:sz="0" w:space="0" w:color="auto"/>
            <w:right w:val="none" w:sz="0" w:space="0" w:color="auto"/>
          </w:divBdr>
        </w:div>
        <w:div w:id="1826510832">
          <w:marLeft w:val="480"/>
          <w:marRight w:val="0"/>
          <w:marTop w:val="0"/>
          <w:marBottom w:val="0"/>
          <w:divBdr>
            <w:top w:val="none" w:sz="0" w:space="0" w:color="auto"/>
            <w:left w:val="none" w:sz="0" w:space="0" w:color="auto"/>
            <w:bottom w:val="none" w:sz="0" w:space="0" w:color="auto"/>
            <w:right w:val="none" w:sz="0" w:space="0" w:color="auto"/>
          </w:divBdr>
        </w:div>
        <w:div w:id="1896895064">
          <w:marLeft w:val="480"/>
          <w:marRight w:val="0"/>
          <w:marTop w:val="0"/>
          <w:marBottom w:val="0"/>
          <w:divBdr>
            <w:top w:val="none" w:sz="0" w:space="0" w:color="auto"/>
            <w:left w:val="none" w:sz="0" w:space="0" w:color="auto"/>
            <w:bottom w:val="none" w:sz="0" w:space="0" w:color="auto"/>
            <w:right w:val="none" w:sz="0" w:space="0" w:color="auto"/>
          </w:divBdr>
        </w:div>
        <w:div w:id="1909075153">
          <w:marLeft w:val="480"/>
          <w:marRight w:val="0"/>
          <w:marTop w:val="0"/>
          <w:marBottom w:val="0"/>
          <w:divBdr>
            <w:top w:val="none" w:sz="0" w:space="0" w:color="auto"/>
            <w:left w:val="none" w:sz="0" w:space="0" w:color="auto"/>
            <w:bottom w:val="none" w:sz="0" w:space="0" w:color="auto"/>
            <w:right w:val="none" w:sz="0" w:space="0" w:color="auto"/>
          </w:divBdr>
        </w:div>
        <w:div w:id="1923832208">
          <w:marLeft w:val="480"/>
          <w:marRight w:val="0"/>
          <w:marTop w:val="0"/>
          <w:marBottom w:val="0"/>
          <w:divBdr>
            <w:top w:val="none" w:sz="0" w:space="0" w:color="auto"/>
            <w:left w:val="none" w:sz="0" w:space="0" w:color="auto"/>
            <w:bottom w:val="none" w:sz="0" w:space="0" w:color="auto"/>
            <w:right w:val="none" w:sz="0" w:space="0" w:color="auto"/>
          </w:divBdr>
        </w:div>
        <w:div w:id="1941063176">
          <w:marLeft w:val="480"/>
          <w:marRight w:val="0"/>
          <w:marTop w:val="0"/>
          <w:marBottom w:val="0"/>
          <w:divBdr>
            <w:top w:val="none" w:sz="0" w:space="0" w:color="auto"/>
            <w:left w:val="none" w:sz="0" w:space="0" w:color="auto"/>
            <w:bottom w:val="none" w:sz="0" w:space="0" w:color="auto"/>
            <w:right w:val="none" w:sz="0" w:space="0" w:color="auto"/>
          </w:divBdr>
        </w:div>
        <w:div w:id="1941909142">
          <w:marLeft w:val="480"/>
          <w:marRight w:val="0"/>
          <w:marTop w:val="0"/>
          <w:marBottom w:val="0"/>
          <w:divBdr>
            <w:top w:val="none" w:sz="0" w:space="0" w:color="auto"/>
            <w:left w:val="none" w:sz="0" w:space="0" w:color="auto"/>
            <w:bottom w:val="none" w:sz="0" w:space="0" w:color="auto"/>
            <w:right w:val="none" w:sz="0" w:space="0" w:color="auto"/>
          </w:divBdr>
        </w:div>
        <w:div w:id="1979918004">
          <w:marLeft w:val="480"/>
          <w:marRight w:val="0"/>
          <w:marTop w:val="0"/>
          <w:marBottom w:val="0"/>
          <w:divBdr>
            <w:top w:val="none" w:sz="0" w:space="0" w:color="auto"/>
            <w:left w:val="none" w:sz="0" w:space="0" w:color="auto"/>
            <w:bottom w:val="none" w:sz="0" w:space="0" w:color="auto"/>
            <w:right w:val="none" w:sz="0" w:space="0" w:color="auto"/>
          </w:divBdr>
        </w:div>
        <w:div w:id="1987972763">
          <w:marLeft w:val="480"/>
          <w:marRight w:val="0"/>
          <w:marTop w:val="0"/>
          <w:marBottom w:val="0"/>
          <w:divBdr>
            <w:top w:val="none" w:sz="0" w:space="0" w:color="auto"/>
            <w:left w:val="none" w:sz="0" w:space="0" w:color="auto"/>
            <w:bottom w:val="none" w:sz="0" w:space="0" w:color="auto"/>
            <w:right w:val="none" w:sz="0" w:space="0" w:color="auto"/>
          </w:divBdr>
        </w:div>
        <w:div w:id="1998419670">
          <w:marLeft w:val="480"/>
          <w:marRight w:val="0"/>
          <w:marTop w:val="0"/>
          <w:marBottom w:val="0"/>
          <w:divBdr>
            <w:top w:val="none" w:sz="0" w:space="0" w:color="auto"/>
            <w:left w:val="none" w:sz="0" w:space="0" w:color="auto"/>
            <w:bottom w:val="none" w:sz="0" w:space="0" w:color="auto"/>
            <w:right w:val="none" w:sz="0" w:space="0" w:color="auto"/>
          </w:divBdr>
        </w:div>
        <w:div w:id="2015496374">
          <w:marLeft w:val="480"/>
          <w:marRight w:val="0"/>
          <w:marTop w:val="0"/>
          <w:marBottom w:val="0"/>
          <w:divBdr>
            <w:top w:val="none" w:sz="0" w:space="0" w:color="auto"/>
            <w:left w:val="none" w:sz="0" w:space="0" w:color="auto"/>
            <w:bottom w:val="none" w:sz="0" w:space="0" w:color="auto"/>
            <w:right w:val="none" w:sz="0" w:space="0" w:color="auto"/>
          </w:divBdr>
        </w:div>
        <w:div w:id="2086993999">
          <w:marLeft w:val="480"/>
          <w:marRight w:val="0"/>
          <w:marTop w:val="0"/>
          <w:marBottom w:val="0"/>
          <w:divBdr>
            <w:top w:val="none" w:sz="0" w:space="0" w:color="auto"/>
            <w:left w:val="none" w:sz="0" w:space="0" w:color="auto"/>
            <w:bottom w:val="none" w:sz="0" w:space="0" w:color="auto"/>
            <w:right w:val="none" w:sz="0" w:space="0" w:color="auto"/>
          </w:divBdr>
        </w:div>
      </w:divsChild>
    </w:div>
    <w:div w:id="1932615232">
      <w:bodyDiv w:val="1"/>
      <w:marLeft w:val="0"/>
      <w:marRight w:val="0"/>
      <w:marTop w:val="0"/>
      <w:marBottom w:val="0"/>
      <w:divBdr>
        <w:top w:val="none" w:sz="0" w:space="0" w:color="auto"/>
        <w:left w:val="none" w:sz="0" w:space="0" w:color="auto"/>
        <w:bottom w:val="none" w:sz="0" w:space="0" w:color="auto"/>
        <w:right w:val="none" w:sz="0" w:space="0" w:color="auto"/>
      </w:divBdr>
    </w:div>
    <w:div w:id="1932885597">
      <w:bodyDiv w:val="1"/>
      <w:marLeft w:val="0"/>
      <w:marRight w:val="0"/>
      <w:marTop w:val="0"/>
      <w:marBottom w:val="0"/>
      <w:divBdr>
        <w:top w:val="none" w:sz="0" w:space="0" w:color="auto"/>
        <w:left w:val="none" w:sz="0" w:space="0" w:color="auto"/>
        <w:bottom w:val="none" w:sz="0" w:space="0" w:color="auto"/>
        <w:right w:val="none" w:sz="0" w:space="0" w:color="auto"/>
      </w:divBdr>
    </w:div>
    <w:div w:id="1932928555">
      <w:bodyDiv w:val="1"/>
      <w:marLeft w:val="0"/>
      <w:marRight w:val="0"/>
      <w:marTop w:val="0"/>
      <w:marBottom w:val="0"/>
      <w:divBdr>
        <w:top w:val="none" w:sz="0" w:space="0" w:color="auto"/>
        <w:left w:val="none" w:sz="0" w:space="0" w:color="auto"/>
        <w:bottom w:val="none" w:sz="0" w:space="0" w:color="auto"/>
        <w:right w:val="none" w:sz="0" w:space="0" w:color="auto"/>
      </w:divBdr>
    </w:div>
    <w:div w:id="1933662606">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34699286">
      <w:bodyDiv w:val="1"/>
      <w:marLeft w:val="0"/>
      <w:marRight w:val="0"/>
      <w:marTop w:val="0"/>
      <w:marBottom w:val="0"/>
      <w:divBdr>
        <w:top w:val="none" w:sz="0" w:space="0" w:color="auto"/>
        <w:left w:val="none" w:sz="0" w:space="0" w:color="auto"/>
        <w:bottom w:val="none" w:sz="0" w:space="0" w:color="auto"/>
        <w:right w:val="none" w:sz="0" w:space="0" w:color="auto"/>
      </w:divBdr>
    </w:div>
    <w:div w:id="1934707579">
      <w:bodyDiv w:val="1"/>
      <w:marLeft w:val="0"/>
      <w:marRight w:val="0"/>
      <w:marTop w:val="0"/>
      <w:marBottom w:val="0"/>
      <w:divBdr>
        <w:top w:val="none" w:sz="0" w:space="0" w:color="auto"/>
        <w:left w:val="none" w:sz="0" w:space="0" w:color="auto"/>
        <w:bottom w:val="none" w:sz="0" w:space="0" w:color="auto"/>
        <w:right w:val="none" w:sz="0" w:space="0" w:color="auto"/>
      </w:divBdr>
    </w:div>
    <w:div w:id="1934775143">
      <w:bodyDiv w:val="1"/>
      <w:marLeft w:val="0"/>
      <w:marRight w:val="0"/>
      <w:marTop w:val="0"/>
      <w:marBottom w:val="0"/>
      <w:divBdr>
        <w:top w:val="none" w:sz="0" w:space="0" w:color="auto"/>
        <w:left w:val="none" w:sz="0" w:space="0" w:color="auto"/>
        <w:bottom w:val="none" w:sz="0" w:space="0" w:color="auto"/>
        <w:right w:val="none" w:sz="0" w:space="0" w:color="auto"/>
      </w:divBdr>
    </w:div>
    <w:div w:id="1935241655">
      <w:bodyDiv w:val="1"/>
      <w:marLeft w:val="0"/>
      <w:marRight w:val="0"/>
      <w:marTop w:val="0"/>
      <w:marBottom w:val="0"/>
      <w:divBdr>
        <w:top w:val="none" w:sz="0" w:space="0" w:color="auto"/>
        <w:left w:val="none" w:sz="0" w:space="0" w:color="auto"/>
        <w:bottom w:val="none" w:sz="0" w:space="0" w:color="auto"/>
        <w:right w:val="none" w:sz="0" w:space="0" w:color="auto"/>
      </w:divBdr>
    </w:div>
    <w:div w:id="1935437451">
      <w:bodyDiv w:val="1"/>
      <w:marLeft w:val="0"/>
      <w:marRight w:val="0"/>
      <w:marTop w:val="0"/>
      <w:marBottom w:val="0"/>
      <w:divBdr>
        <w:top w:val="none" w:sz="0" w:space="0" w:color="auto"/>
        <w:left w:val="none" w:sz="0" w:space="0" w:color="auto"/>
        <w:bottom w:val="none" w:sz="0" w:space="0" w:color="auto"/>
        <w:right w:val="none" w:sz="0" w:space="0" w:color="auto"/>
      </w:divBdr>
    </w:div>
    <w:div w:id="1936479530">
      <w:bodyDiv w:val="1"/>
      <w:marLeft w:val="0"/>
      <w:marRight w:val="0"/>
      <w:marTop w:val="0"/>
      <w:marBottom w:val="0"/>
      <w:divBdr>
        <w:top w:val="none" w:sz="0" w:space="0" w:color="auto"/>
        <w:left w:val="none" w:sz="0" w:space="0" w:color="auto"/>
        <w:bottom w:val="none" w:sz="0" w:space="0" w:color="auto"/>
        <w:right w:val="none" w:sz="0" w:space="0" w:color="auto"/>
      </w:divBdr>
    </w:div>
    <w:div w:id="1936741933">
      <w:bodyDiv w:val="1"/>
      <w:marLeft w:val="0"/>
      <w:marRight w:val="0"/>
      <w:marTop w:val="0"/>
      <w:marBottom w:val="0"/>
      <w:divBdr>
        <w:top w:val="none" w:sz="0" w:space="0" w:color="auto"/>
        <w:left w:val="none" w:sz="0" w:space="0" w:color="auto"/>
        <w:bottom w:val="none" w:sz="0" w:space="0" w:color="auto"/>
        <w:right w:val="none" w:sz="0" w:space="0" w:color="auto"/>
      </w:divBdr>
    </w:div>
    <w:div w:id="1936859722">
      <w:bodyDiv w:val="1"/>
      <w:marLeft w:val="0"/>
      <w:marRight w:val="0"/>
      <w:marTop w:val="0"/>
      <w:marBottom w:val="0"/>
      <w:divBdr>
        <w:top w:val="none" w:sz="0" w:space="0" w:color="auto"/>
        <w:left w:val="none" w:sz="0" w:space="0" w:color="auto"/>
        <w:bottom w:val="none" w:sz="0" w:space="0" w:color="auto"/>
        <w:right w:val="none" w:sz="0" w:space="0" w:color="auto"/>
      </w:divBdr>
    </w:div>
    <w:div w:id="1937013263">
      <w:bodyDiv w:val="1"/>
      <w:marLeft w:val="0"/>
      <w:marRight w:val="0"/>
      <w:marTop w:val="0"/>
      <w:marBottom w:val="0"/>
      <w:divBdr>
        <w:top w:val="none" w:sz="0" w:space="0" w:color="auto"/>
        <w:left w:val="none" w:sz="0" w:space="0" w:color="auto"/>
        <w:bottom w:val="none" w:sz="0" w:space="0" w:color="auto"/>
        <w:right w:val="none" w:sz="0" w:space="0" w:color="auto"/>
      </w:divBdr>
    </w:div>
    <w:div w:id="1937056303">
      <w:bodyDiv w:val="1"/>
      <w:marLeft w:val="0"/>
      <w:marRight w:val="0"/>
      <w:marTop w:val="0"/>
      <w:marBottom w:val="0"/>
      <w:divBdr>
        <w:top w:val="none" w:sz="0" w:space="0" w:color="auto"/>
        <w:left w:val="none" w:sz="0" w:space="0" w:color="auto"/>
        <w:bottom w:val="none" w:sz="0" w:space="0" w:color="auto"/>
        <w:right w:val="none" w:sz="0" w:space="0" w:color="auto"/>
      </w:divBdr>
    </w:div>
    <w:div w:id="1937977781">
      <w:bodyDiv w:val="1"/>
      <w:marLeft w:val="0"/>
      <w:marRight w:val="0"/>
      <w:marTop w:val="0"/>
      <w:marBottom w:val="0"/>
      <w:divBdr>
        <w:top w:val="none" w:sz="0" w:space="0" w:color="auto"/>
        <w:left w:val="none" w:sz="0" w:space="0" w:color="auto"/>
        <w:bottom w:val="none" w:sz="0" w:space="0" w:color="auto"/>
        <w:right w:val="none" w:sz="0" w:space="0" w:color="auto"/>
      </w:divBdr>
    </w:div>
    <w:div w:id="1938293786">
      <w:bodyDiv w:val="1"/>
      <w:marLeft w:val="0"/>
      <w:marRight w:val="0"/>
      <w:marTop w:val="0"/>
      <w:marBottom w:val="0"/>
      <w:divBdr>
        <w:top w:val="none" w:sz="0" w:space="0" w:color="auto"/>
        <w:left w:val="none" w:sz="0" w:space="0" w:color="auto"/>
        <w:bottom w:val="none" w:sz="0" w:space="0" w:color="auto"/>
        <w:right w:val="none" w:sz="0" w:space="0" w:color="auto"/>
      </w:divBdr>
      <w:divsChild>
        <w:div w:id="76094092">
          <w:marLeft w:val="480"/>
          <w:marRight w:val="0"/>
          <w:marTop w:val="0"/>
          <w:marBottom w:val="0"/>
          <w:divBdr>
            <w:top w:val="none" w:sz="0" w:space="0" w:color="auto"/>
            <w:left w:val="none" w:sz="0" w:space="0" w:color="auto"/>
            <w:bottom w:val="none" w:sz="0" w:space="0" w:color="auto"/>
            <w:right w:val="none" w:sz="0" w:space="0" w:color="auto"/>
          </w:divBdr>
        </w:div>
        <w:div w:id="79102218">
          <w:marLeft w:val="480"/>
          <w:marRight w:val="0"/>
          <w:marTop w:val="0"/>
          <w:marBottom w:val="0"/>
          <w:divBdr>
            <w:top w:val="none" w:sz="0" w:space="0" w:color="auto"/>
            <w:left w:val="none" w:sz="0" w:space="0" w:color="auto"/>
            <w:bottom w:val="none" w:sz="0" w:space="0" w:color="auto"/>
            <w:right w:val="none" w:sz="0" w:space="0" w:color="auto"/>
          </w:divBdr>
        </w:div>
        <w:div w:id="114446368">
          <w:marLeft w:val="480"/>
          <w:marRight w:val="0"/>
          <w:marTop w:val="0"/>
          <w:marBottom w:val="0"/>
          <w:divBdr>
            <w:top w:val="none" w:sz="0" w:space="0" w:color="auto"/>
            <w:left w:val="none" w:sz="0" w:space="0" w:color="auto"/>
            <w:bottom w:val="none" w:sz="0" w:space="0" w:color="auto"/>
            <w:right w:val="none" w:sz="0" w:space="0" w:color="auto"/>
          </w:divBdr>
        </w:div>
        <w:div w:id="117456090">
          <w:marLeft w:val="480"/>
          <w:marRight w:val="0"/>
          <w:marTop w:val="0"/>
          <w:marBottom w:val="0"/>
          <w:divBdr>
            <w:top w:val="none" w:sz="0" w:space="0" w:color="auto"/>
            <w:left w:val="none" w:sz="0" w:space="0" w:color="auto"/>
            <w:bottom w:val="none" w:sz="0" w:space="0" w:color="auto"/>
            <w:right w:val="none" w:sz="0" w:space="0" w:color="auto"/>
          </w:divBdr>
        </w:div>
        <w:div w:id="120926853">
          <w:marLeft w:val="480"/>
          <w:marRight w:val="0"/>
          <w:marTop w:val="0"/>
          <w:marBottom w:val="0"/>
          <w:divBdr>
            <w:top w:val="none" w:sz="0" w:space="0" w:color="auto"/>
            <w:left w:val="none" w:sz="0" w:space="0" w:color="auto"/>
            <w:bottom w:val="none" w:sz="0" w:space="0" w:color="auto"/>
            <w:right w:val="none" w:sz="0" w:space="0" w:color="auto"/>
          </w:divBdr>
        </w:div>
        <w:div w:id="161626841">
          <w:marLeft w:val="480"/>
          <w:marRight w:val="0"/>
          <w:marTop w:val="0"/>
          <w:marBottom w:val="0"/>
          <w:divBdr>
            <w:top w:val="none" w:sz="0" w:space="0" w:color="auto"/>
            <w:left w:val="none" w:sz="0" w:space="0" w:color="auto"/>
            <w:bottom w:val="none" w:sz="0" w:space="0" w:color="auto"/>
            <w:right w:val="none" w:sz="0" w:space="0" w:color="auto"/>
          </w:divBdr>
        </w:div>
        <w:div w:id="175073172">
          <w:marLeft w:val="480"/>
          <w:marRight w:val="0"/>
          <w:marTop w:val="0"/>
          <w:marBottom w:val="0"/>
          <w:divBdr>
            <w:top w:val="none" w:sz="0" w:space="0" w:color="auto"/>
            <w:left w:val="none" w:sz="0" w:space="0" w:color="auto"/>
            <w:bottom w:val="none" w:sz="0" w:space="0" w:color="auto"/>
            <w:right w:val="none" w:sz="0" w:space="0" w:color="auto"/>
          </w:divBdr>
        </w:div>
        <w:div w:id="181476087">
          <w:marLeft w:val="480"/>
          <w:marRight w:val="0"/>
          <w:marTop w:val="0"/>
          <w:marBottom w:val="0"/>
          <w:divBdr>
            <w:top w:val="none" w:sz="0" w:space="0" w:color="auto"/>
            <w:left w:val="none" w:sz="0" w:space="0" w:color="auto"/>
            <w:bottom w:val="none" w:sz="0" w:space="0" w:color="auto"/>
            <w:right w:val="none" w:sz="0" w:space="0" w:color="auto"/>
          </w:divBdr>
        </w:div>
        <w:div w:id="200754902">
          <w:marLeft w:val="480"/>
          <w:marRight w:val="0"/>
          <w:marTop w:val="0"/>
          <w:marBottom w:val="0"/>
          <w:divBdr>
            <w:top w:val="none" w:sz="0" w:space="0" w:color="auto"/>
            <w:left w:val="none" w:sz="0" w:space="0" w:color="auto"/>
            <w:bottom w:val="none" w:sz="0" w:space="0" w:color="auto"/>
            <w:right w:val="none" w:sz="0" w:space="0" w:color="auto"/>
          </w:divBdr>
        </w:div>
        <w:div w:id="353501839">
          <w:marLeft w:val="480"/>
          <w:marRight w:val="0"/>
          <w:marTop w:val="0"/>
          <w:marBottom w:val="0"/>
          <w:divBdr>
            <w:top w:val="none" w:sz="0" w:space="0" w:color="auto"/>
            <w:left w:val="none" w:sz="0" w:space="0" w:color="auto"/>
            <w:bottom w:val="none" w:sz="0" w:space="0" w:color="auto"/>
            <w:right w:val="none" w:sz="0" w:space="0" w:color="auto"/>
          </w:divBdr>
        </w:div>
        <w:div w:id="410931070">
          <w:marLeft w:val="480"/>
          <w:marRight w:val="0"/>
          <w:marTop w:val="0"/>
          <w:marBottom w:val="0"/>
          <w:divBdr>
            <w:top w:val="none" w:sz="0" w:space="0" w:color="auto"/>
            <w:left w:val="none" w:sz="0" w:space="0" w:color="auto"/>
            <w:bottom w:val="none" w:sz="0" w:space="0" w:color="auto"/>
            <w:right w:val="none" w:sz="0" w:space="0" w:color="auto"/>
          </w:divBdr>
        </w:div>
        <w:div w:id="506018899">
          <w:marLeft w:val="480"/>
          <w:marRight w:val="0"/>
          <w:marTop w:val="0"/>
          <w:marBottom w:val="0"/>
          <w:divBdr>
            <w:top w:val="none" w:sz="0" w:space="0" w:color="auto"/>
            <w:left w:val="none" w:sz="0" w:space="0" w:color="auto"/>
            <w:bottom w:val="none" w:sz="0" w:space="0" w:color="auto"/>
            <w:right w:val="none" w:sz="0" w:space="0" w:color="auto"/>
          </w:divBdr>
        </w:div>
        <w:div w:id="540283050">
          <w:marLeft w:val="480"/>
          <w:marRight w:val="0"/>
          <w:marTop w:val="0"/>
          <w:marBottom w:val="0"/>
          <w:divBdr>
            <w:top w:val="none" w:sz="0" w:space="0" w:color="auto"/>
            <w:left w:val="none" w:sz="0" w:space="0" w:color="auto"/>
            <w:bottom w:val="none" w:sz="0" w:space="0" w:color="auto"/>
            <w:right w:val="none" w:sz="0" w:space="0" w:color="auto"/>
          </w:divBdr>
        </w:div>
        <w:div w:id="639115996">
          <w:marLeft w:val="480"/>
          <w:marRight w:val="0"/>
          <w:marTop w:val="0"/>
          <w:marBottom w:val="0"/>
          <w:divBdr>
            <w:top w:val="none" w:sz="0" w:space="0" w:color="auto"/>
            <w:left w:val="none" w:sz="0" w:space="0" w:color="auto"/>
            <w:bottom w:val="none" w:sz="0" w:space="0" w:color="auto"/>
            <w:right w:val="none" w:sz="0" w:space="0" w:color="auto"/>
          </w:divBdr>
        </w:div>
        <w:div w:id="642004721">
          <w:marLeft w:val="480"/>
          <w:marRight w:val="0"/>
          <w:marTop w:val="0"/>
          <w:marBottom w:val="0"/>
          <w:divBdr>
            <w:top w:val="none" w:sz="0" w:space="0" w:color="auto"/>
            <w:left w:val="none" w:sz="0" w:space="0" w:color="auto"/>
            <w:bottom w:val="none" w:sz="0" w:space="0" w:color="auto"/>
            <w:right w:val="none" w:sz="0" w:space="0" w:color="auto"/>
          </w:divBdr>
        </w:div>
        <w:div w:id="694425842">
          <w:marLeft w:val="480"/>
          <w:marRight w:val="0"/>
          <w:marTop w:val="0"/>
          <w:marBottom w:val="0"/>
          <w:divBdr>
            <w:top w:val="none" w:sz="0" w:space="0" w:color="auto"/>
            <w:left w:val="none" w:sz="0" w:space="0" w:color="auto"/>
            <w:bottom w:val="none" w:sz="0" w:space="0" w:color="auto"/>
            <w:right w:val="none" w:sz="0" w:space="0" w:color="auto"/>
          </w:divBdr>
        </w:div>
        <w:div w:id="698554133">
          <w:marLeft w:val="480"/>
          <w:marRight w:val="0"/>
          <w:marTop w:val="0"/>
          <w:marBottom w:val="0"/>
          <w:divBdr>
            <w:top w:val="none" w:sz="0" w:space="0" w:color="auto"/>
            <w:left w:val="none" w:sz="0" w:space="0" w:color="auto"/>
            <w:bottom w:val="none" w:sz="0" w:space="0" w:color="auto"/>
            <w:right w:val="none" w:sz="0" w:space="0" w:color="auto"/>
          </w:divBdr>
        </w:div>
        <w:div w:id="717123104">
          <w:marLeft w:val="480"/>
          <w:marRight w:val="0"/>
          <w:marTop w:val="0"/>
          <w:marBottom w:val="0"/>
          <w:divBdr>
            <w:top w:val="none" w:sz="0" w:space="0" w:color="auto"/>
            <w:left w:val="none" w:sz="0" w:space="0" w:color="auto"/>
            <w:bottom w:val="none" w:sz="0" w:space="0" w:color="auto"/>
            <w:right w:val="none" w:sz="0" w:space="0" w:color="auto"/>
          </w:divBdr>
        </w:div>
        <w:div w:id="850609671">
          <w:marLeft w:val="480"/>
          <w:marRight w:val="0"/>
          <w:marTop w:val="0"/>
          <w:marBottom w:val="0"/>
          <w:divBdr>
            <w:top w:val="none" w:sz="0" w:space="0" w:color="auto"/>
            <w:left w:val="none" w:sz="0" w:space="0" w:color="auto"/>
            <w:bottom w:val="none" w:sz="0" w:space="0" w:color="auto"/>
            <w:right w:val="none" w:sz="0" w:space="0" w:color="auto"/>
          </w:divBdr>
        </w:div>
        <w:div w:id="927885429">
          <w:marLeft w:val="480"/>
          <w:marRight w:val="0"/>
          <w:marTop w:val="0"/>
          <w:marBottom w:val="0"/>
          <w:divBdr>
            <w:top w:val="none" w:sz="0" w:space="0" w:color="auto"/>
            <w:left w:val="none" w:sz="0" w:space="0" w:color="auto"/>
            <w:bottom w:val="none" w:sz="0" w:space="0" w:color="auto"/>
            <w:right w:val="none" w:sz="0" w:space="0" w:color="auto"/>
          </w:divBdr>
        </w:div>
        <w:div w:id="973801940">
          <w:marLeft w:val="480"/>
          <w:marRight w:val="0"/>
          <w:marTop w:val="0"/>
          <w:marBottom w:val="0"/>
          <w:divBdr>
            <w:top w:val="none" w:sz="0" w:space="0" w:color="auto"/>
            <w:left w:val="none" w:sz="0" w:space="0" w:color="auto"/>
            <w:bottom w:val="none" w:sz="0" w:space="0" w:color="auto"/>
            <w:right w:val="none" w:sz="0" w:space="0" w:color="auto"/>
          </w:divBdr>
        </w:div>
        <w:div w:id="1054548049">
          <w:marLeft w:val="480"/>
          <w:marRight w:val="0"/>
          <w:marTop w:val="0"/>
          <w:marBottom w:val="0"/>
          <w:divBdr>
            <w:top w:val="none" w:sz="0" w:space="0" w:color="auto"/>
            <w:left w:val="none" w:sz="0" w:space="0" w:color="auto"/>
            <w:bottom w:val="none" w:sz="0" w:space="0" w:color="auto"/>
            <w:right w:val="none" w:sz="0" w:space="0" w:color="auto"/>
          </w:divBdr>
        </w:div>
        <w:div w:id="1105148687">
          <w:marLeft w:val="480"/>
          <w:marRight w:val="0"/>
          <w:marTop w:val="0"/>
          <w:marBottom w:val="0"/>
          <w:divBdr>
            <w:top w:val="none" w:sz="0" w:space="0" w:color="auto"/>
            <w:left w:val="none" w:sz="0" w:space="0" w:color="auto"/>
            <w:bottom w:val="none" w:sz="0" w:space="0" w:color="auto"/>
            <w:right w:val="none" w:sz="0" w:space="0" w:color="auto"/>
          </w:divBdr>
        </w:div>
        <w:div w:id="1136097514">
          <w:marLeft w:val="480"/>
          <w:marRight w:val="0"/>
          <w:marTop w:val="0"/>
          <w:marBottom w:val="0"/>
          <w:divBdr>
            <w:top w:val="none" w:sz="0" w:space="0" w:color="auto"/>
            <w:left w:val="none" w:sz="0" w:space="0" w:color="auto"/>
            <w:bottom w:val="none" w:sz="0" w:space="0" w:color="auto"/>
            <w:right w:val="none" w:sz="0" w:space="0" w:color="auto"/>
          </w:divBdr>
        </w:div>
        <w:div w:id="1139416903">
          <w:marLeft w:val="480"/>
          <w:marRight w:val="0"/>
          <w:marTop w:val="0"/>
          <w:marBottom w:val="0"/>
          <w:divBdr>
            <w:top w:val="none" w:sz="0" w:space="0" w:color="auto"/>
            <w:left w:val="none" w:sz="0" w:space="0" w:color="auto"/>
            <w:bottom w:val="none" w:sz="0" w:space="0" w:color="auto"/>
            <w:right w:val="none" w:sz="0" w:space="0" w:color="auto"/>
          </w:divBdr>
        </w:div>
        <w:div w:id="1185751929">
          <w:marLeft w:val="480"/>
          <w:marRight w:val="0"/>
          <w:marTop w:val="0"/>
          <w:marBottom w:val="0"/>
          <w:divBdr>
            <w:top w:val="none" w:sz="0" w:space="0" w:color="auto"/>
            <w:left w:val="none" w:sz="0" w:space="0" w:color="auto"/>
            <w:bottom w:val="none" w:sz="0" w:space="0" w:color="auto"/>
            <w:right w:val="none" w:sz="0" w:space="0" w:color="auto"/>
          </w:divBdr>
        </w:div>
        <w:div w:id="1302073469">
          <w:marLeft w:val="480"/>
          <w:marRight w:val="0"/>
          <w:marTop w:val="0"/>
          <w:marBottom w:val="0"/>
          <w:divBdr>
            <w:top w:val="none" w:sz="0" w:space="0" w:color="auto"/>
            <w:left w:val="none" w:sz="0" w:space="0" w:color="auto"/>
            <w:bottom w:val="none" w:sz="0" w:space="0" w:color="auto"/>
            <w:right w:val="none" w:sz="0" w:space="0" w:color="auto"/>
          </w:divBdr>
        </w:div>
        <w:div w:id="1375235309">
          <w:marLeft w:val="480"/>
          <w:marRight w:val="0"/>
          <w:marTop w:val="0"/>
          <w:marBottom w:val="0"/>
          <w:divBdr>
            <w:top w:val="none" w:sz="0" w:space="0" w:color="auto"/>
            <w:left w:val="none" w:sz="0" w:space="0" w:color="auto"/>
            <w:bottom w:val="none" w:sz="0" w:space="0" w:color="auto"/>
            <w:right w:val="none" w:sz="0" w:space="0" w:color="auto"/>
          </w:divBdr>
        </w:div>
        <w:div w:id="1376848671">
          <w:marLeft w:val="480"/>
          <w:marRight w:val="0"/>
          <w:marTop w:val="0"/>
          <w:marBottom w:val="0"/>
          <w:divBdr>
            <w:top w:val="none" w:sz="0" w:space="0" w:color="auto"/>
            <w:left w:val="none" w:sz="0" w:space="0" w:color="auto"/>
            <w:bottom w:val="none" w:sz="0" w:space="0" w:color="auto"/>
            <w:right w:val="none" w:sz="0" w:space="0" w:color="auto"/>
          </w:divBdr>
        </w:div>
        <w:div w:id="1436442966">
          <w:marLeft w:val="480"/>
          <w:marRight w:val="0"/>
          <w:marTop w:val="0"/>
          <w:marBottom w:val="0"/>
          <w:divBdr>
            <w:top w:val="none" w:sz="0" w:space="0" w:color="auto"/>
            <w:left w:val="none" w:sz="0" w:space="0" w:color="auto"/>
            <w:bottom w:val="none" w:sz="0" w:space="0" w:color="auto"/>
            <w:right w:val="none" w:sz="0" w:space="0" w:color="auto"/>
          </w:divBdr>
        </w:div>
        <w:div w:id="1454253789">
          <w:marLeft w:val="480"/>
          <w:marRight w:val="0"/>
          <w:marTop w:val="0"/>
          <w:marBottom w:val="0"/>
          <w:divBdr>
            <w:top w:val="none" w:sz="0" w:space="0" w:color="auto"/>
            <w:left w:val="none" w:sz="0" w:space="0" w:color="auto"/>
            <w:bottom w:val="none" w:sz="0" w:space="0" w:color="auto"/>
            <w:right w:val="none" w:sz="0" w:space="0" w:color="auto"/>
          </w:divBdr>
        </w:div>
        <w:div w:id="1485975065">
          <w:marLeft w:val="480"/>
          <w:marRight w:val="0"/>
          <w:marTop w:val="0"/>
          <w:marBottom w:val="0"/>
          <w:divBdr>
            <w:top w:val="none" w:sz="0" w:space="0" w:color="auto"/>
            <w:left w:val="none" w:sz="0" w:space="0" w:color="auto"/>
            <w:bottom w:val="none" w:sz="0" w:space="0" w:color="auto"/>
            <w:right w:val="none" w:sz="0" w:space="0" w:color="auto"/>
          </w:divBdr>
        </w:div>
        <w:div w:id="1519272227">
          <w:marLeft w:val="480"/>
          <w:marRight w:val="0"/>
          <w:marTop w:val="0"/>
          <w:marBottom w:val="0"/>
          <w:divBdr>
            <w:top w:val="none" w:sz="0" w:space="0" w:color="auto"/>
            <w:left w:val="none" w:sz="0" w:space="0" w:color="auto"/>
            <w:bottom w:val="none" w:sz="0" w:space="0" w:color="auto"/>
            <w:right w:val="none" w:sz="0" w:space="0" w:color="auto"/>
          </w:divBdr>
        </w:div>
        <w:div w:id="1545827703">
          <w:marLeft w:val="480"/>
          <w:marRight w:val="0"/>
          <w:marTop w:val="0"/>
          <w:marBottom w:val="0"/>
          <w:divBdr>
            <w:top w:val="none" w:sz="0" w:space="0" w:color="auto"/>
            <w:left w:val="none" w:sz="0" w:space="0" w:color="auto"/>
            <w:bottom w:val="none" w:sz="0" w:space="0" w:color="auto"/>
            <w:right w:val="none" w:sz="0" w:space="0" w:color="auto"/>
          </w:divBdr>
        </w:div>
        <w:div w:id="1569150518">
          <w:marLeft w:val="480"/>
          <w:marRight w:val="0"/>
          <w:marTop w:val="0"/>
          <w:marBottom w:val="0"/>
          <w:divBdr>
            <w:top w:val="none" w:sz="0" w:space="0" w:color="auto"/>
            <w:left w:val="none" w:sz="0" w:space="0" w:color="auto"/>
            <w:bottom w:val="none" w:sz="0" w:space="0" w:color="auto"/>
            <w:right w:val="none" w:sz="0" w:space="0" w:color="auto"/>
          </w:divBdr>
        </w:div>
        <w:div w:id="1670863985">
          <w:marLeft w:val="480"/>
          <w:marRight w:val="0"/>
          <w:marTop w:val="0"/>
          <w:marBottom w:val="0"/>
          <w:divBdr>
            <w:top w:val="none" w:sz="0" w:space="0" w:color="auto"/>
            <w:left w:val="none" w:sz="0" w:space="0" w:color="auto"/>
            <w:bottom w:val="none" w:sz="0" w:space="0" w:color="auto"/>
            <w:right w:val="none" w:sz="0" w:space="0" w:color="auto"/>
          </w:divBdr>
        </w:div>
        <w:div w:id="1696732359">
          <w:marLeft w:val="480"/>
          <w:marRight w:val="0"/>
          <w:marTop w:val="0"/>
          <w:marBottom w:val="0"/>
          <w:divBdr>
            <w:top w:val="none" w:sz="0" w:space="0" w:color="auto"/>
            <w:left w:val="none" w:sz="0" w:space="0" w:color="auto"/>
            <w:bottom w:val="none" w:sz="0" w:space="0" w:color="auto"/>
            <w:right w:val="none" w:sz="0" w:space="0" w:color="auto"/>
          </w:divBdr>
        </w:div>
        <w:div w:id="1738241468">
          <w:marLeft w:val="480"/>
          <w:marRight w:val="0"/>
          <w:marTop w:val="0"/>
          <w:marBottom w:val="0"/>
          <w:divBdr>
            <w:top w:val="none" w:sz="0" w:space="0" w:color="auto"/>
            <w:left w:val="none" w:sz="0" w:space="0" w:color="auto"/>
            <w:bottom w:val="none" w:sz="0" w:space="0" w:color="auto"/>
            <w:right w:val="none" w:sz="0" w:space="0" w:color="auto"/>
          </w:divBdr>
        </w:div>
        <w:div w:id="1772048610">
          <w:marLeft w:val="480"/>
          <w:marRight w:val="0"/>
          <w:marTop w:val="0"/>
          <w:marBottom w:val="0"/>
          <w:divBdr>
            <w:top w:val="none" w:sz="0" w:space="0" w:color="auto"/>
            <w:left w:val="none" w:sz="0" w:space="0" w:color="auto"/>
            <w:bottom w:val="none" w:sz="0" w:space="0" w:color="auto"/>
            <w:right w:val="none" w:sz="0" w:space="0" w:color="auto"/>
          </w:divBdr>
        </w:div>
        <w:div w:id="1790315643">
          <w:marLeft w:val="480"/>
          <w:marRight w:val="0"/>
          <w:marTop w:val="0"/>
          <w:marBottom w:val="0"/>
          <w:divBdr>
            <w:top w:val="none" w:sz="0" w:space="0" w:color="auto"/>
            <w:left w:val="none" w:sz="0" w:space="0" w:color="auto"/>
            <w:bottom w:val="none" w:sz="0" w:space="0" w:color="auto"/>
            <w:right w:val="none" w:sz="0" w:space="0" w:color="auto"/>
          </w:divBdr>
        </w:div>
        <w:div w:id="1800807085">
          <w:marLeft w:val="480"/>
          <w:marRight w:val="0"/>
          <w:marTop w:val="0"/>
          <w:marBottom w:val="0"/>
          <w:divBdr>
            <w:top w:val="none" w:sz="0" w:space="0" w:color="auto"/>
            <w:left w:val="none" w:sz="0" w:space="0" w:color="auto"/>
            <w:bottom w:val="none" w:sz="0" w:space="0" w:color="auto"/>
            <w:right w:val="none" w:sz="0" w:space="0" w:color="auto"/>
          </w:divBdr>
        </w:div>
        <w:div w:id="1812361418">
          <w:marLeft w:val="480"/>
          <w:marRight w:val="0"/>
          <w:marTop w:val="0"/>
          <w:marBottom w:val="0"/>
          <w:divBdr>
            <w:top w:val="none" w:sz="0" w:space="0" w:color="auto"/>
            <w:left w:val="none" w:sz="0" w:space="0" w:color="auto"/>
            <w:bottom w:val="none" w:sz="0" w:space="0" w:color="auto"/>
            <w:right w:val="none" w:sz="0" w:space="0" w:color="auto"/>
          </w:divBdr>
        </w:div>
        <w:div w:id="1888906260">
          <w:marLeft w:val="480"/>
          <w:marRight w:val="0"/>
          <w:marTop w:val="0"/>
          <w:marBottom w:val="0"/>
          <w:divBdr>
            <w:top w:val="none" w:sz="0" w:space="0" w:color="auto"/>
            <w:left w:val="none" w:sz="0" w:space="0" w:color="auto"/>
            <w:bottom w:val="none" w:sz="0" w:space="0" w:color="auto"/>
            <w:right w:val="none" w:sz="0" w:space="0" w:color="auto"/>
          </w:divBdr>
        </w:div>
        <w:div w:id="1908614909">
          <w:marLeft w:val="480"/>
          <w:marRight w:val="0"/>
          <w:marTop w:val="0"/>
          <w:marBottom w:val="0"/>
          <w:divBdr>
            <w:top w:val="none" w:sz="0" w:space="0" w:color="auto"/>
            <w:left w:val="none" w:sz="0" w:space="0" w:color="auto"/>
            <w:bottom w:val="none" w:sz="0" w:space="0" w:color="auto"/>
            <w:right w:val="none" w:sz="0" w:space="0" w:color="auto"/>
          </w:divBdr>
        </w:div>
        <w:div w:id="2099907508">
          <w:marLeft w:val="480"/>
          <w:marRight w:val="0"/>
          <w:marTop w:val="0"/>
          <w:marBottom w:val="0"/>
          <w:divBdr>
            <w:top w:val="none" w:sz="0" w:space="0" w:color="auto"/>
            <w:left w:val="none" w:sz="0" w:space="0" w:color="auto"/>
            <w:bottom w:val="none" w:sz="0" w:space="0" w:color="auto"/>
            <w:right w:val="none" w:sz="0" w:space="0" w:color="auto"/>
          </w:divBdr>
        </w:div>
        <w:div w:id="2134009197">
          <w:marLeft w:val="480"/>
          <w:marRight w:val="0"/>
          <w:marTop w:val="0"/>
          <w:marBottom w:val="0"/>
          <w:divBdr>
            <w:top w:val="none" w:sz="0" w:space="0" w:color="auto"/>
            <w:left w:val="none" w:sz="0" w:space="0" w:color="auto"/>
            <w:bottom w:val="none" w:sz="0" w:space="0" w:color="auto"/>
            <w:right w:val="none" w:sz="0" w:space="0" w:color="auto"/>
          </w:divBdr>
        </w:div>
      </w:divsChild>
    </w:div>
    <w:div w:id="1939174745">
      <w:bodyDiv w:val="1"/>
      <w:marLeft w:val="0"/>
      <w:marRight w:val="0"/>
      <w:marTop w:val="0"/>
      <w:marBottom w:val="0"/>
      <w:divBdr>
        <w:top w:val="none" w:sz="0" w:space="0" w:color="auto"/>
        <w:left w:val="none" w:sz="0" w:space="0" w:color="auto"/>
        <w:bottom w:val="none" w:sz="0" w:space="0" w:color="auto"/>
        <w:right w:val="none" w:sz="0" w:space="0" w:color="auto"/>
      </w:divBdr>
    </w:div>
    <w:div w:id="1939289196">
      <w:bodyDiv w:val="1"/>
      <w:marLeft w:val="0"/>
      <w:marRight w:val="0"/>
      <w:marTop w:val="0"/>
      <w:marBottom w:val="0"/>
      <w:divBdr>
        <w:top w:val="none" w:sz="0" w:space="0" w:color="auto"/>
        <w:left w:val="none" w:sz="0" w:space="0" w:color="auto"/>
        <w:bottom w:val="none" w:sz="0" w:space="0" w:color="auto"/>
        <w:right w:val="none" w:sz="0" w:space="0" w:color="auto"/>
      </w:divBdr>
    </w:div>
    <w:div w:id="1939555857">
      <w:bodyDiv w:val="1"/>
      <w:marLeft w:val="0"/>
      <w:marRight w:val="0"/>
      <w:marTop w:val="0"/>
      <w:marBottom w:val="0"/>
      <w:divBdr>
        <w:top w:val="none" w:sz="0" w:space="0" w:color="auto"/>
        <w:left w:val="none" w:sz="0" w:space="0" w:color="auto"/>
        <w:bottom w:val="none" w:sz="0" w:space="0" w:color="auto"/>
        <w:right w:val="none" w:sz="0" w:space="0" w:color="auto"/>
      </w:divBdr>
    </w:div>
    <w:div w:id="1940143553">
      <w:bodyDiv w:val="1"/>
      <w:marLeft w:val="0"/>
      <w:marRight w:val="0"/>
      <w:marTop w:val="0"/>
      <w:marBottom w:val="0"/>
      <w:divBdr>
        <w:top w:val="none" w:sz="0" w:space="0" w:color="auto"/>
        <w:left w:val="none" w:sz="0" w:space="0" w:color="auto"/>
        <w:bottom w:val="none" w:sz="0" w:space="0" w:color="auto"/>
        <w:right w:val="none" w:sz="0" w:space="0" w:color="auto"/>
      </w:divBdr>
    </w:div>
    <w:div w:id="1940523045">
      <w:bodyDiv w:val="1"/>
      <w:marLeft w:val="0"/>
      <w:marRight w:val="0"/>
      <w:marTop w:val="0"/>
      <w:marBottom w:val="0"/>
      <w:divBdr>
        <w:top w:val="none" w:sz="0" w:space="0" w:color="auto"/>
        <w:left w:val="none" w:sz="0" w:space="0" w:color="auto"/>
        <w:bottom w:val="none" w:sz="0" w:space="0" w:color="auto"/>
        <w:right w:val="none" w:sz="0" w:space="0" w:color="auto"/>
      </w:divBdr>
      <w:divsChild>
        <w:div w:id="56368493">
          <w:marLeft w:val="480"/>
          <w:marRight w:val="0"/>
          <w:marTop w:val="0"/>
          <w:marBottom w:val="0"/>
          <w:divBdr>
            <w:top w:val="none" w:sz="0" w:space="0" w:color="auto"/>
            <w:left w:val="none" w:sz="0" w:space="0" w:color="auto"/>
            <w:bottom w:val="none" w:sz="0" w:space="0" w:color="auto"/>
            <w:right w:val="none" w:sz="0" w:space="0" w:color="auto"/>
          </w:divBdr>
        </w:div>
        <w:div w:id="160509626">
          <w:marLeft w:val="480"/>
          <w:marRight w:val="0"/>
          <w:marTop w:val="0"/>
          <w:marBottom w:val="0"/>
          <w:divBdr>
            <w:top w:val="none" w:sz="0" w:space="0" w:color="auto"/>
            <w:left w:val="none" w:sz="0" w:space="0" w:color="auto"/>
            <w:bottom w:val="none" w:sz="0" w:space="0" w:color="auto"/>
            <w:right w:val="none" w:sz="0" w:space="0" w:color="auto"/>
          </w:divBdr>
        </w:div>
        <w:div w:id="217858674">
          <w:marLeft w:val="480"/>
          <w:marRight w:val="0"/>
          <w:marTop w:val="0"/>
          <w:marBottom w:val="0"/>
          <w:divBdr>
            <w:top w:val="none" w:sz="0" w:space="0" w:color="auto"/>
            <w:left w:val="none" w:sz="0" w:space="0" w:color="auto"/>
            <w:bottom w:val="none" w:sz="0" w:space="0" w:color="auto"/>
            <w:right w:val="none" w:sz="0" w:space="0" w:color="auto"/>
          </w:divBdr>
        </w:div>
        <w:div w:id="220871610">
          <w:marLeft w:val="480"/>
          <w:marRight w:val="0"/>
          <w:marTop w:val="0"/>
          <w:marBottom w:val="0"/>
          <w:divBdr>
            <w:top w:val="none" w:sz="0" w:space="0" w:color="auto"/>
            <w:left w:val="none" w:sz="0" w:space="0" w:color="auto"/>
            <w:bottom w:val="none" w:sz="0" w:space="0" w:color="auto"/>
            <w:right w:val="none" w:sz="0" w:space="0" w:color="auto"/>
          </w:divBdr>
        </w:div>
        <w:div w:id="307173811">
          <w:marLeft w:val="480"/>
          <w:marRight w:val="0"/>
          <w:marTop w:val="0"/>
          <w:marBottom w:val="0"/>
          <w:divBdr>
            <w:top w:val="none" w:sz="0" w:space="0" w:color="auto"/>
            <w:left w:val="none" w:sz="0" w:space="0" w:color="auto"/>
            <w:bottom w:val="none" w:sz="0" w:space="0" w:color="auto"/>
            <w:right w:val="none" w:sz="0" w:space="0" w:color="auto"/>
          </w:divBdr>
        </w:div>
        <w:div w:id="310789281">
          <w:marLeft w:val="480"/>
          <w:marRight w:val="0"/>
          <w:marTop w:val="0"/>
          <w:marBottom w:val="0"/>
          <w:divBdr>
            <w:top w:val="none" w:sz="0" w:space="0" w:color="auto"/>
            <w:left w:val="none" w:sz="0" w:space="0" w:color="auto"/>
            <w:bottom w:val="none" w:sz="0" w:space="0" w:color="auto"/>
            <w:right w:val="none" w:sz="0" w:space="0" w:color="auto"/>
          </w:divBdr>
        </w:div>
        <w:div w:id="353772550">
          <w:marLeft w:val="480"/>
          <w:marRight w:val="0"/>
          <w:marTop w:val="0"/>
          <w:marBottom w:val="0"/>
          <w:divBdr>
            <w:top w:val="none" w:sz="0" w:space="0" w:color="auto"/>
            <w:left w:val="none" w:sz="0" w:space="0" w:color="auto"/>
            <w:bottom w:val="none" w:sz="0" w:space="0" w:color="auto"/>
            <w:right w:val="none" w:sz="0" w:space="0" w:color="auto"/>
          </w:divBdr>
        </w:div>
        <w:div w:id="424153482">
          <w:marLeft w:val="480"/>
          <w:marRight w:val="0"/>
          <w:marTop w:val="0"/>
          <w:marBottom w:val="0"/>
          <w:divBdr>
            <w:top w:val="none" w:sz="0" w:space="0" w:color="auto"/>
            <w:left w:val="none" w:sz="0" w:space="0" w:color="auto"/>
            <w:bottom w:val="none" w:sz="0" w:space="0" w:color="auto"/>
            <w:right w:val="none" w:sz="0" w:space="0" w:color="auto"/>
          </w:divBdr>
        </w:div>
        <w:div w:id="482045941">
          <w:marLeft w:val="480"/>
          <w:marRight w:val="0"/>
          <w:marTop w:val="0"/>
          <w:marBottom w:val="0"/>
          <w:divBdr>
            <w:top w:val="none" w:sz="0" w:space="0" w:color="auto"/>
            <w:left w:val="none" w:sz="0" w:space="0" w:color="auto"/>
            <w:bottom w:val="none" w:sz="0" w:space="0" w:color="auto"/>
            <w:right w:val="none" w:sz="0" w:space="0" w:color="auto"/>
          </w:divBdr>
        </w:div>
        <w:div w:id="578254370">
          <w:marLeft w:val="480"/>
          <w:marRight w:val="0"/>
          <w:marTop w:val="0"/>
          <w:marBottom w:val="0"/>
          <w:divBdr>
            <w:top w:val="none" w:sz="0" w:space="0" w:color="auto"/>
            <w:left w:val="none" w:sz="0" w:space="0" w:color="auto"/>
            <w:bottom w:val="none" w:sz="0" w:space="0" w:color="auto"/>
            <w:right w:val="none" w:sz="0" w:space="0" w:color="auto"/>
          </w:divBdr>
        </w:div>
        <w:div w:id="595794532">
          <w:marLeft w:val="480"/>
          <w:marRight w:val="0"/>
          <w:marTop w:val="0"/>
          <w:marBottom w:val="0"/>
          <w:divBdr>
            <w:top w:val="none" w:sz="0" w:space="0" w:color="auto"/>
            <w:left w:val="none" w:sz="0" w:space="0" w:color="auto"/>
            <w:bottom w:val="none" w:sz="0" w:space="0" w:color="auto"/>
            <w:right w:val="none" w:sz="0" w:space="0" w:color="auto"/>
          </w:divBdr>
        </w:div>
        <w:div w:id="634333616">
          <w:marLeft w:val="480"/>
          <w:marRight w:val="0"/>
          <w:marTop w:val="0"/>
          <w:marBottom w:val="0"/>
          <w:divBdr>
            <w:top w:val="none" w:sz="0" w:space="0" w:color="auto"/>
            <w:left w:val="none" w:sz="0" w:space="0" w:color="auto"/>
            <w:bottom w:val="none" w:sz="0" w:space="0" w:color="auto"/>
            <w:right w:val="none" w:sz="0" w:space="0" w:color="auto"/>
          </w:divBdr>
        </w:div>
        <w:div w:id="696933389">
          <w:marLeft w:val="480"/>
          <w:marRight w:val="0"/>
          <w:marTop w:val="0"/>
          <w:marBottom w:val="0"/>
          <w:divBdr>
            <w:top w:val="none" w:sz="0" w:space="0" w:color="auto"/>
            <w:left w:val="none" w:sz="0" w:space="0" w:color="auto"/>
            <w:bottom w:val="none" w:sz="0" w:space="0" w:color="auto"/>
            <w:right w:val="none" w:sz="0" w:space="0" w:color="auto"/>
          </w:divBdr>
        </w:div>
        <w:div w:id="700666692">
          <w:marLeft w:val="480"/>
          <w:marRight w:val="0"/>
          <w:marTop w:val="0"/>
          <w:marBottom w:val="0"/>
          <w:divBdr>
            <w:top w:val="none" w:sz="0" w:space="0" w:color="auto"/>
            <w:left w:val="none" w:sz="0" w:space="0" w:color="auto"/>
            <w:bottom w:val="none" w:sz="0" w:space="0" w:color="auto"/>
            <w:right w:val="none" w:sz="0" w:space="0" w:color="auto"/>
          </w:divBdr>
        </w:div>
        <w:div w:id="704908174">
          <w:marLeft w:val="480"/>
          <w:marRight w:val="0"/>
          <w:marTop w:val="0"/>
          <w:marBottom w:val="0"/>
          <w:divBdr>
            <w:top w:val="none" w:sz="0" w:space="0" w:color="auto"/>
            <w:left w:val="none" w:sz="0" w:space="0" w:color="auto"/>
            <w:bottom w:val="none" w:sz="0" w:space="0" w:color="auto"/>
            <w:right w:val="none" w:sz="0" w:space="0" w:color="auto"/>
          </w:divBdr>
        </w:div>
        <w:div w:id="759762494">
          <w:marLeft w:val="480"/>
          <w:marRight w:val="0"/>
          <w:marTop w:val="0"/>
          <w:marBottom w:val="0"/>
          <w:divBdr>
            <w:top w:val="none" w:sz="0" w:space="0" w:color="auto"/>
            <w:left w:val="none" w:sz="0" w:space="0" w:color="auto"/>
            <w:bottom w:val="none" w:sz="0" w:space="0" w:color="auto"/>
            <w:right w:val="none" w:sz="0" w:space="0" w:color="auto"/>
          </w:divBdr>
        </w:div>
        <w:div w:id="781606446">
          <w:marLeft w:val="480"/>
          <w:marRight w:val="0"/>
          <w:marTop w:val="0"/>
          <w:marBottom w:val="0"/>
          <w:divBdr>
            <w:top w:val="none" w:sz="0" w:space="0" w:color="auto"/>
            <w:left w:val="none" w:sz="0" w:space="0" w:color="auto"/>
            <w:bottom w:val="none" w:sz="0" w:space="0" w:color="auto"/>
            <w:right w:val="none" w:sz="0" w:space="0" w:color="auto"/>
          </w:divBdr>
        </w:div>
        <w:div w:id="838814148">
          <w:marLeft w:val="480"/>
          <w:marRight w:val="0"/>
          <w:marTop w:val="0"/>
          <w:marBottom w:val="0"/>
          <w:divBdr>
            <w:top w:val="none" w:sz="0" w:space="0" w:color="auto"/>
            <w:left w:val="none" w:sz="0" w:space="0" w:color="auto"/>
            <w:bottom w:val="none" w:sz="0" w:space="0" w:color="auto"/>
            <w:right w:val="none" w:sz="0" w:space="0" w:color="auto"/>
          </w:divBdr>
        </w:div>
        <w:div w:id="867135200">
          <w:marLeft w:val="480"/>
          <w:marRight w:val="0"/>
          <w:marTop w:val="0"/>
          <w:marBottom w:val="0"/>
          <w:divBdr>
            <w:top w:val="none" w:sz="0" w:space="0" w:color="auto"/>
            <w:left w:val="none" w:sz="0" w:space="0" w:color="auto"/>
            <w:bottom w:val="none" w:sz="0" w:space="0" w:color="auto"/>
            <w:right w:val="none" w:sz="0" w:space="0" w:color="auto"/>
          </w:divBdr>
        </w:div>
        <w:div w:id="875584510">
          <w:marLeft w:val="480"/>
          <w:marRight w:val="0"/>
          <w:marTop w:val="0"/>
          <w:marBottom w:val="0"/>
          <w:divBdr>
            <w:top w:val="none" w:sz="0" w:space="0" w:color="auto"/>
            <w:left w:val="none" w:sz="0" w:space="0" w:color="auto"/>
            <w:bottom w:val="none" w:sz="0" w:space="0" w:color="auto"/>
            <w:right w:val="none" w:sz="0" w:space="0" w:color="auto"/>
          </w:divBdr>
        </w:div>
        <w:div w:id="909265731">
          <w:marLeft w:val="480"/>
          <w:marRight w:val="0"/>
          <w:marTop w:val="0"/>
          <w:marBottom w:val="0"/>
          <w:divBdr>
            <w:top w:val="none" w:sz="0" w:space="0" w:color="auto"/>
            <w:left w:val="none" w:sz="0" w:space="0" w:color="auto"/>
            <w:bottom w:val="none" w:sz="0" w:space="0" w:color="auto"/>
            <w:right w:val="none" w:sz="0" w:space="0" w:color="auto"/>
          </w:divBdr>
        </w:div>
        <w:div w:id="916135647">
          <w:marLeft w:val="480"/>
          <w:marRight w:val="0"/>
          <w:marTop w:val="0"/>
          <w:marBottom w:val="0"/>
          <w:divBdr>
            <w:top w:val="none" w:sz="0" w:space="0" w:color="auto"/>
            <w:left w:val="none" w:sz="0" w:space="0" w:color="auto"/>
            <w:bottom w:val="none" w:sz="0" w:space="0" w:color="auto"/>
            <w:right w:val="none" w:sz="0" w:space="0" w:color="auto"/>
          </w:divBdr>
        </w:div>
        <w:div w:id="1023481678">
          <w:marLeft w:val="480"/>
          <w:marRight w:val="0"/>
          <w:marTop w:val="0"/>
          <w:marBottom w:val="0"/>
          <w:divBdr>
            <w:top w:val="none" w:sz="0" w:space="0" w:color="auto"/>
            <w:left w:val="none" w:sz="0" w:space="0" w:color="auto"/>
            <w:bottom w:val="none" w:sz="0" w:space="0" w:color="auto"/>
            <w:right w:val="none" w:sz="0" w:space="0" w:color="auto"/>
          </w:divBdr>
        </w:div>
        <w:div w:id="1025254451">
          <w:marLeft w:val="480"/>
          <w:marRight w:val="0"/>
          <w:marTop w:val="0"/>
          <w:marBottom w:val="0"/>
          <w:divBdr>
            <w:top w:val="none" w:sz="0" w:space="0" w:color="auto"/>
            <w:left w:val="none" w:sz="0" w:space="0" w:color="auto"/>
            <w:bottom w:val="none" w:sz="0" w:space="0" w:color="auto"/>
            <w:right w:val="none" w:sz="0" w:space="0" w:color="auto"/>
          </w:divBdr>
        </w:div>
        <w:div w:id="1050377866">
          <w:marLeft w:val="480"/>
          <w:marRight w:val="0"/>
          <w:marTop w:val="0"/>
          <w:marBottom w:val="0"/>
          <w:divBdr>
            <w:top w:val="none" w:sz="0" w:space="0" w:color="auto"/>
            <w:left w:val="none" w:sz="0" w:space="0" w:color="auto"/>
            <w:bottom w:val="none" w:sz="0" w:space="0" w:color="auto"/>
            <w:right w:val="none" w:sz="0" w:space="0" w:color="auto"/>
          </w:divBdr>
        </w:div>
        <w:div w:id="1164541936">
          <w:marLeft w:val="480"/>
          <w:marRight w:val="0"/>
          <w:marTop w:val="0"/>
          <w:marBottom w:val="0"/>
          <w:divBdr>
            <w:top w:val="none" w:sz="0" w:space="0" w:color="auto"/>
            <w:left w:val="none" w:sz="0" w:space="0" w:color="auto"/>
            <w:bottom w:val="none" w:sz="0" w:space="0" w:color="auto"/>
            <w:right w:val="none" w:sz="0" w:space="0" w:color="auto"/>
          </w:divBdr>
        </w:div>
        <w:div w:id="1199388719">
          <w:marLeft w:val="480"/>
          <w:marRight w:val="0"/>
          <w:marTop w:val="0"/>
          <w:marBottom w:val="0"/>
          <w:divBdr>
            <w:top w:val="none" w:sz="0" w:space="0" w:color="auto"/>
            <w:left w:val="none" w:sz="0" w:space="0" w:color="auto"/>
            <w:bottom w:val="none" w:sz="0" w:space="0" w:color="auto"/>
            <w:right w:val="none" w:sz="0" w:space="0" w:color="auto"/>
          </w:divBdr>
        </w:div>
        <w:div w:id="1233467541">
          <w:marLeft w:val="480"/>
          <w:marRight w:val="0"/>
          <w:marTop w:val="0"/>
          <w:marBottom w:val="0"/>
          <w:divBdr>
            <w:top w:val="none" w:sz="0" w:space="0" w:color="auto"/>
            <w:left w:val="none" w:sz="0" w:space="0" w:color="auto"/>
            <w:bottom w:val="none" w:sz="0" w:space="0" w:color="auto"/>
            <w:right w:val="none" w:sz="0" w:space="0" w:color="auto"/>
          </w:divBdr>
        </w:div>
        <w:div w:id="1238705733">
          <w:marLeft w:val="480"/>
          <w:marRight w:val="0"/>
          <w:marTop w:val="0"/>
          <w:marBottom w:val="0"/>
          <w:divBdr>
            <w:top w:val="none" w:sz="0" w:space="0" w:color="auto"/>
            <w:left w:val="none" w:sz="0" w:space="0" w:color="auto"/>
            <w:bottom w:val="none" w:sz="0" w:space="0" w:color="auto"/>
            <w:right w:val="none" w:sz="0" w:space="0" w:color="auto"/>
          </w:divBdr>
        </w:div>
        <w:div w:id="1253272462">
          <w:marLeft w:val="480"/>
          <w:marRight w:val="0"/>
          <w:marTop w:val="0"/>
          <w:marBottom w:val="0"/>
          <w:divBdr>
            <w:top w:val="none" w:sz="0" w:space="0" w:color="auto"/>
            <w:left w:val="none" w:sz="0" w:space="0" w:color="auto"/>
            <w:bottom w:val="none" w:sz="0" w:space="0" w:color="auto"/>
            <w:right w:val="none" w:sz="0" w:space="0" w:color="auto"/>
          </w:divBdr>
        </w:div>
        <w:div w:id="1431662677">
          <w:marLeft w:val="480"/>
          <w:marRight w:val="0"/>
          <w:marTop w:val="0"/>
          <w:marBottom w:val="0"/>
          <w:divBdr>
            <w:top w:val="none" w:sz="0" w:space="0" w:color="auto"/>
            <w:left w:val="none" w:sz="0" w:space="0" w:color="auto"/>
            <w:bottom w:val="none" w:sz="0" w:space="0" w:color="auto"/>
            <w:right w:val="none" w:sz="0" w:space="0" w:color="auto"/>
          </w:divBdr>
        </w:div>
        <w:div w:id="1442217052">
          <w:marLeft w:val="480"/>
          <w:marRight w:val="0"/>
          <w:marTop w:val="0"/>
          <w:marBottom w:val="0"/>
          <w:divBdr>
            <w:top w:val="none" w:sz="0" w:space="0" w:color="auto"/>
            <w:left w:val="none" w:sz="0" w:space="0" w:color="auto"/>
            <w:bottom w:val="none" w:sz="0" w:space="0" w:color="auto"/>
            <w:right w:val="none" w:sz="0" w:space="0" w:color="auto"/>
          </w:divBdr>
        </w:div>
        <w:div w:id="1515264156">
          <w:marLeft w:val="480"/>
          <w:marRight w:val="0"/>
          <w:marTop w:val="0"/>
          <w:marBottom w:val="0"/>
          <w:divBdr>
            <w:top w:val="none" w:sz="0" w:space="0" w:color="auto"/>
            <w:left w:val="none" w:sz="0" w:space="0" w:color="auto"/>
            <w:bottom w:val="none" w:sz="0" w:space="0" w:color="auto"/>
            <w:right w:val="none" w:sz="0" w:space="0" w:color="auto"/>
          </w:divBdr>
        </w:div>
        <w:div w:id="1552842314">
          <w:marLeft w:val="480"/>
          <w:marRight w:val="0"/>
          <w:marTop w:val="0"/>
          <w:marBottom w:val="0"/>
          <w:divBdr>
            <w:top w:val="none" w:sz="0" w:space="0" w:color="auto"/>
            <w:left w:val="none" w:sz="0" w:space="0" w:color="auto"/>
            <w:bottom w:val="none" w:sz="0" w:space="0" w:color="auto"/>
            <w:right w:val="none" w:sz="0" w:space="0" w:color="auto"/>
          </w:divBdr>
        </w:div>
        <w:div w:id="1556964930">
          <w:marLeft w:val="480"/>
          <w:marRight w:val="0"/>
          <w:marTop w:val="0"/>
          <w:marBottom w:val="0"/>
          <w:divBdr>
            <w:top w:val="none" w:sz="0" w:space="0" w:color="auto"/>
            <w:left w:val="none" w:sz="0" w:space="0" w:color="auto"/>
            <w:bottom w:val="none" w:sz="0" w:space="0" w:color="auto"/>
            <w:right w:val="none" w:sz="0" w:space="0" w:color="auto"/>
          </w:divBdr>
        </w:div>
        <w:div w:id="1562709631">
          <w:marLeft w:val="480"/>
          <w:marRight w:val="0"/>
          <w:marTop w:val="0"/>
          <w:marBottom w:val="0"/>
          <w:divBdr>
            <w:top w:val="none" w:sz="0" w:space="0" w:color="auto"/>
            <w:left w:val="none" w:sz="0" w:space="0" w:color="auto"/>
            <w:bottom w:val="none" w:sz="0" w:space="0" w:color="auto"/>
            <w:right w:val="none" w:sz="0" w:space="0" w:color="auto"/>
          </w:divBdr>
        </w:div>
        <w:div w:id="1694528780">
          <w:marLeft w:val="480"/>
          <w:marRight w:val="0"/>
          <w:marTop w:val="0"/>
          <w:marBottom w:val="0"/>
          <w:divBdr>
            <w:top w:val="none" w:sz="0" w:space="0" w:color="auto"/>
            <w:left w:val="none" w:sz="0" w:space="0" w:color="auto"/>
            <w:bottom w:val="none" w:sz="0" w:space="0" w:color="auto"/>
            <w:right w:val="none" w:sz="0" w:space="0" w:color="auto"/>
          </w:divBdr>
        </w:div>
        <w:div w:id="1696997260">
          <w:marLeft w:val="480"/>
          <w:marRight w:val="0"/>
          <w:marTop w:val="0"/>
          <w:marBottom w:val="0"/>
          <w:divBdr>
            <w:top w:val="none" w:sz="0" w:space="0" w:color="auto"/>
            <w:left w:val="none" w:sz="0" w:space="0" w:color="auto"/>
            <w:bottom w:val="none" w:sz="0" w:space="0" w:color="auto"/>
            <w:right w:val="none" w:sz="0" w:space="0" w:color="auto"/>
          </w:divBdr>
        </w:div>
        <w:div w:id="1723939539">
          <w:marLeft w:val="480"/>
          <w:marRight w:val="0"/>
          <w:marTop w:val="0"/>
          <w:marBottom w:val="0"/>
          <w:divBdr>
            <w:top w:val="none" w:sz="0" w:space="0" w:color="auto"/>
            <w:left w:val="none" w:sz="0" w:space="0" w:color="auto"/>
            <w:bottom w:val="none" w:sz="0" w:space="0" w:color="auto"/>
            <w:right w:val="none" w:sz="0" w:space="0" w:color="auto"/>
          </w:divBdr>
        </w:div>
        <w:div w:id="1747143221">
          <w:marLeft w:val="480"/>
          <w:marRight w:val="0"/>
          <w:marTop w:val="0"/>
          <w:marBottom w:val="0"/>
          <w:divBdr>
            <w:top w:val="none" w:sz="0" w:space="0" w:color="auto"/>
            <w:left w:val="none" w:sz="0" w:space="0" w:color="auto"/>
            <w:bottom w:val="none" w:sz="0" w:space="0" w:color="auto"/>
            <w:right w:val="none" w:sz="0" w:space="0" w:color="auto"/>
          </w:divBdr>
        </w:div>
        <w:div w:id="1753043414">
          <w:marLeft w:val="480"/>
          <w:marRight w:val="0"/>
          <w:marTop w:val="0"/>
          <w:marBottom w:val="0"/>
          <w:divBdr>
            <w:top w:val="none" w:sz="0" w:space="0" w:color="auto"/>
            <w:left w:val="none" w:sz="0" w:space="0" w:color="auto"/>
            <w:bottom w:val="none" w:sz="0" w:space="0" w:color="auto"/>
            <w:right w:val="none" w:sz="0" w:space="0" w:color="auto"/>
          </w:divBdr>
        </w:div>
        <w:div w:id="1819105727">
          <w:marLeft w:val="480"/>
          <w:marRight w:val="0"/>
          <w:marTop w:val="0"/>
          <w:marBottom w:val="0"/>
          <w:divBdr>
            <w:top w:val="none" w:sz="0" w:space="0" w:color="auto"/>
            <w:left w:val="none" w:sz="0" w:space="0" w:color="auto"/>
            <w:bottom w:val="none" w:sz="0" w:space="0" w:color="auto"/>
            <w:right w:val="none" w:sz="0" w:space="0" w:color="auto"/>
          </w:divBdr>
        </w:div>
        <w:div w:id="1842885939">
          <w:marLeft w:val="480"/>
          <w:marRight w:val="0"/>
          <w:marTop w:val="0"/>
          <w:marBottom w:val="0"/>
          <w:divBdr>
            <w:top w:val="none" w:sz="0" w:space="0" w:color="auto"/>
            <w:left w:val="none" w:sz="0" w:space="0" w:color="auto"/>
            <w:bottom w:val="none" w:sz="0" w:space="0" w:color="auto"/>
            <w:right w:val="none" w:sz="0" w:space="0" w:color="auto"/>
          </w:divBdr>
        </w:div>
        <w:div w:id="1874154063">
          <w:marLeft w:val="480"/>
          <w:marRight w:val="0"/>
          <w:marTop w:val="0"/>
          <w:marBottom w:val="0"/>
          <w:divBdr>
            <w:top w:val="none" w:sz="0" w:space="0" w:color="auto"/>
            <w:left w:val="none" w:sz="0" w:space="0" w:color="auto"/>
            <w:bottom w:val="none" w:sz="0" w:space="0" w:color="auto"/>
            <w:right w:val="none" w:sz="0" w:space="0" w:color="auto"/>
          </w:divBdr>
        </w:div>
        <w:div w:id="1889028232">
          <w:marLeft w:val="480"/>
          <w:marRight w:val="0"/>
          <w:marTop w:val="0"/>
          <w:marBottom w:val="0"/>
          <w:divBdr>
            <w:top w:val="none" w:sz="0" w:space="0" w:color="auto"/>
            <w:left w:val="none" w:sz="0" w:space="0" w:color="auto"/>
            <w:bottom w:val="none" w:sz="0" w:space="0" w:color="auto"/>
            <w:right w:val="none" w:sz="0" w:space="0" w:color="auto"/>
          </w:divBdr>
        </w:div>
        <w:div w:id="1899852372">
          <w:marLeft w:val="480"/>
          <w:marRight w:val="0"/>
          <w:marTop w:val="0"/>
          <w:marBottom w:val="0"/>
          <w:divBdr>
            <w:top w:val="none" w:sz="0" w:space="0" w:color="auto"/>
            <w:left w:val="none" w:sz="0" w:space="0" w:color="auto"/>
            <w:bottom w:val="none" w:sz="0" w:space="0" w:color="auto"/>
            <w:right w:val="none" w:sz="0" w:space="0" w:color="auto"/>
          </w:divBdr>
        </w:div>
        <w:div w:id="1905291496">
          <w:marLeft w:val="480"/>
          <w:marRight w:val="0"/>
          <w:marTop w:val="0"/>
          <w:marBottom w:val="0"/>
          <w:divBdr>
            <w:top w:val="none" w:sz="0" w:space="0" w:color="auto"/>
            <w:left w:val="none" w:sz="0" w:space="0" w:color="auto"/>
            <w:bottom w:val="none" w:sz="0" w:space="0" w:color="auto"/>
            <w:right w:val="none" w:sz="0" w:space="0" w:color="auto"/>
          </w:divBdr>
        </w:div>
        <w:div w:id="1953171022">
          <w:marLeft w:val="480"/>
          <w:marRight w:val="0"/>
          <w:marTop w:val="0"/>
          <w:marBottom w:val="0"/>
          <w:divBdr>
            <w:top w:val="none" w:sz="0" w:space="0" w:color="auto"/>
            <w:left w:val="none" w:sz="0" w:space="0" w:color="auto"/>
            <w:bottom w:val="none" w:sz="0" w:space="0" w:color="auto"/>
            <w:right w:val="none" w:sz="0" w:space="0" w:color="auto"/>
          </w:divBdr>
        </w:div>
        <w:div w:id="1956911823">
          <w:marLeft w:val="480"/>
          <w:marRight w:val="0"/>
          <w:marTop w:val="0"/>
          <w:marBottom w:val="0"/>
          <w:divBdr>
            <w:top w:val="none" w:sz="0" w:space="0" w:color="auto"/>
            <w:left w:val="none" w:sz="0" w:space="0" w:color="auto"/>
            <w:bottom w:val="none" w:sz="0" w:space="0" w:color="auto"/>
            <w:right w:val="none" w:sz="0" w:space="0" w:color="auto"/>
          </w:divBdr>
        </w:div>
        <w:div w:id="1972712579">
          <w:marLeft w:val="480"/>
          <w:marRight w:val="0"/>
          <w:marTop w:val="0"/>
          <w:marBottom w:val="0"/>
          <w:divBdr>
            <w:top w:val="none" w:sz="0" w:space="0" w:color="auto"/>
            <w:left w:val="none" w:sz="0" w:space="0" w:color="auto"/>
            <w:bottom w:val="none" w:sz="0" w:space="0" w:color="auto"/>
            <w:right w:val="none" w:sz="0" w:space="0" w:color="auto"/>
          </w:divBdr>
        </w:div>
        <w:div w:id="1994531034">
          <w:marLeft w:val="480"/>
          <w:marRight w:val="0"/>
          <w:marTop w:val="0"/>
          <w:marBottom w:val="0"/>
          <w:divBdr>
            <w:top w:val="none" w:sz="0" w:space="0" w:color="auto"/>
            <w:left w:val="none" w:sz="0" w:space="0" w:color="auto"/>
            <w:bottom w:val="none" w:sz="0" w:space="0" w:color="auto"/>
            <w:right w:val="none" w:sz="0" w:space="0" w:color="auto"/>
          </w:divBdr>
        </w:div>
        <w:div w:id="2016034640">
          <w:marLeft w:val="480"/>
          <w:marRight w:val="0"/>
          <w:marTop w:val="0"/>
          <w:marBottom w:val="0"/>
          <w:divBdr>
            <w:top w:val="none" w:sz="0" w:space="0" w:color="auto"/>
            <w:left w:val="none" w:sz="0" w:space="0" w:color="auto"/>
            <w:bottom w:val="none" w:sz="0" w:space="0" w:color="auto"/>
            <w:right w:val="none" w:sz="0" w:space="0" w:color="auto"/>
          </w:divBdr>
        </w:div>
        <w:div w:id="2057392243">
          <w:marLeft w:val="480"/>
          <w:marRight w:val="0"/>
          <w:marTop w:val="0"/>
          <w:marBottom w:val="0"/>
          <w:divBdr>
            <w:top w:val="none" w:sz="0" w:space="0" w:color="auto"/>
            <w:left w:val="none" w:sz="0" w:space="0" w:color="auto"/>
            <w:bottom w:val="none" w:sz="0" w:space="0" w:color="auto"/>
            <w:right w:val="none" w:sz="0" w:space="0" w:color="auto"/>
          </w:divBdr>
        </w:div>
        <w:div w:id="2070379381">
          <w:marLeft w:val="480"/>
          <w:marRight w:val="0"/>
          <w:marTop w:val="0"/>
          <w:marBottom w:val="0"/>
          <w:divBdr>
            <w:top w:val="none" w:sz="0" w:space="0" w:color="auto"/>
            <w:left w:val="none" w:sz="0" w:space="0" w:color="auto"/>
            <w:bottom w:val="none" w:sz="0" w:space="0" w:color="auto"/>
            <w:right w:val="none" w:sz="0" w:space="0" w:color="auto"/>
          </w:divBdr>
        </w:div>
        <w:div w:id="2105375551">
          <w:marLeft w:val="480"/>
          <w:marRight w:val="0"/>
          <w:marTop w:val="0"/>
          <w:marBottom w:val="0"/>
          <w:divBdr>
            <w:top w:val="none" w:sz="0" w:space="0" w:color="auto"/>
            <w:left w:val="none" w:sz="0" w:space="0" w:color="auto"/>
            <w:bottom w:val="none" w:sz="0" w:space="0" w:color="auto"/>
            <w:right w:val="none" w:sz="0" w:space="0" w:color="auto"/>
          </w:divBdr>
        </w:div>
      </w:divsChild>
    </w:div>
    <w:div w:id="1940523469">
      <w:bodyDiv w:val="1"/>
      <w:marLeft w:val="0"/>
      <w:marRight w:val="0"/>
      <w:marTop w:val="0"/>
      <w:marBottom w:val="0"/>
      <w:divBdr>
        <w:top w:val="none" w:sz="0" w:space="0" w:color="auto"/>
        <w:left w:val="none" w:sz="0" w:space="0" w:color="auto"/>
        <w:bottom w:val="none" w:sz="0" w:space="0" w:color="auto"/>
        <w:right w:val="none" w:sz="0" w:space="0" w:color="auto"/>
      </w:divBdr>
    </w:div>
    <w:div w:id="1940605175">
      <w:bodyDiv w:val="1"/>
      <w:marLeft w:val="0"/>
      <w:marRight w:val="0"/>
      <w:marTop w:val="0"/>
      <w:marBottom w:val="0"/>
      <w:divBdr>
        <w:top w:val="none" w:sz="0" w:space="0" w:color="auto"/>
        <w:left w:val="none" w:sz="0" w:space="0" w:color="auto"/>
        <w:bottom w:val="none" w:sz="0" w:space="0" w:color="auto"/>
        <w:right w:val="none" w:sz="0" w:space="0" w:color="auto"/>
      </w:divBdr>
    </w:div>
    <w:div w:id="1940873750">
      <w:bodyDiv w:val="1"/>
      <w:marLeft w:val="0"/>
      <w:marRight w:val="0"/>
      <w:marTop w:val="0"/>
      <w:marBottom w:val="0"/>
      <w:divBdr>
        <w:top w:val="none" w:sz="0" w:space="0" w:color="auto"/>
        <w:left w:val="none" w:sz="0" w:space="0" w:color="auto"/>
        <w:bottom w:val="none" w:sz="0" w:space="0" w:color="auto"/>
        <w:right w:val="none" w:sz="0" w:space="0" w:color="auto"/>
      </w:divBdr>
    </w:div>
    <w:div w:id="1941335441">
      <w:bodyDiv w:val="1"/>
      <w:marLeft w:val="0"/>
      <w:marRight w:val="0"/>
      <w:marTop w:val="0"/>
      <w:marBottom w:val="0"/>
      <w:divBdr>
        <w:top w:val="none" w:sz="0" w:space="0" w:color="auto"/>
        <w:left w:val="none" w:sz="0" w:space="0" w:color="auto"/>
        <w:bottom w:val="none" w:sz="0" w:space="0" w:color="auto"/>
        <w:right w:val="none" w:sz="0" w:space="0" w:color="auto"/>
      </w:divBdr>
    </w:div>
    <w:div w:id="1941451054">
      <w:bodyDiv w:val="1"/>
      <w:marLeft w:val="0"/>
      <w:marRight w:val="0"/>
      <w:marTop w:val="0"/>
      <w:marBottom w:val="0"/>
      <w:divBdr>
        <w:top w:val="none" w:sz="0" w:space="0" w:color="auto"/>
        <w:left w:val="none" w:sz="0" w:space="0" w:color="auto"/>
        <w:bottom w:val="none" w:sz="0" w:space="0" w:color="auto"/>
        <w:right w:val="none" w:sz="0" w:space="0" w:color="auto"/>
      </w:divBdr>
    </w:div>
    <w:div w:id="1942059293">
      <w:bodyDiv w:val="1"/>
      <w:marLeft w:val="0"/>
      <w:marRight w:val="0"/>
      <w:marTop w:val="0"/>
      <w:marBottom w:val="0"/>
      <w:divBdr>
        <w:top w:val="none" w:sz="0" w:space="0" w:color="auto"/>
        <w:left w:val="none" w:sz="0" w:space="0" w:color="auto"/>
        <w:bottom w:val="none" w:sz="0" w:space="0" w:color="auto"/>
        <w:right w:val="none" w:sz="0" w:space="0" w:color="auto"/>
      </w:divBdr>
    </w:div>
    <w:div w:id="1942445735">
      <w:bodyDiv w:val="1"/>
      <w:marLeft w:val="0"/>
      <w:marRight w:val="0"/>
      <w:marTop w:val="0"/>
      <w:marBottom w:val="0"/>
      <w:divBdr>
        <w:top w:val="none" w:sz="0" w:space="0" w:color="auto"/>
        <w:left w:val="none" w:sz="0" w:space="0" w:color="auto"/>
        <w:bottom w:val="none" w:sz="0" w:space="0" w:color="auto"/>
        <w:right w:val="none" w:sz="0" w:space="0" w:color="auto"/>
      </w:divBdr>
    </w:div>
    <w:div w:id="1942715909">
      <w:bodyDiv w:val="1"/>
      <w:marLeft w:val="0"/>
      <w:marRight w:val="0"/>
      <w:marTop w:val="0"/>
      <w:marBottom w:val="0"/>
      <w:divBdr>
        <w:top w:val="none" w:sz="0" w:space="0" w:color="auto"/>
        <w:left w:val="none" w:sz="0" w:space="0" w:color="auto"/>
        <w:bottom w:val="none" w:sz="0" w:space="0" w:color="auto"/>
        <w:right w:val="none" w:sz="0" w:space="0" w:color="auto"/>
      </w:divBdr>
    </w:div>
    <w:div w:id="1942836326">
      <w:bodyDiv w:val="1"/>
      <w:marLeft w:val="0"/>
      <w:marRight w:val="0"/>
      <w:marTop w:val="0"/>
      <w:marBottom w:val="0"/>
      <w:divBdr>
        <w:top w:val="none" w:sz="0" w:space="0" w:color="auto"/>
        <w:left w:val="none" w:sz="0" w:space="0" w:color="auto"/>
        <w:bottom w:val="none" w:sz="0" w:space="0" w:color="auto"/>
        <w:right w:val="none" w:sz="0" w:space="0" w:color="auto"/>
      </w:divBdr>
    </w:div>
    <w:div w:id="1943414008">
      <w:bodyDiv w:val="1"/>
      <w:marLeft w:val="0"/>
      <w:marRight w:val="0"/>
      <w:marTop w:val="0"/>
      <w:marBottom w:val="0"/>
      <w:divBdr>
        <w:top w:val="none" w:sz="0" w:space="0" w:color="auto"/>
        <w:left w:val="none" w:sz="0" w:space="0" w:color="auto"/>
        <w:bottom w:val="none" w:sz="0" w:space="0" w:color="auto"/>
        <w:right w:val="none" w:sz="0" w:space="0" w:color="auto"/>
      </w:divBdr>
    </w:div>
    <w:div w:id="1944192884">
      <w:bodyDiv w:val="1"/>
      <w:marLeft w:val="0"/>
      <w:marRight w:val="0"/>
      <w:marTop w:val="0"/>
      <w:marBottom w:val="0"/>
      <w:divBdr>
        <w:top w:val="none" w:sz="0" w:space="0" w:color="auto"/>
        <w:left w:val="none" w:sz="0" w:space="0" w:color="auto"/>
        <w:bottom w:val="none" w:sz="0" w:space="0" w:color="auto"/>
        <w:right w:val="none" w:sz="0" w:space="0" w:color="auto"/>
      </w:divBdr>
    </w:div>
    <w:div w:id="1945382966">
      <w:bodyDiv w:val="1"/>
      <w:marLeft w:val="0"/>
      <w:marRight w:val="0"/>
      <w:marTop w:val="0"/>
      <w:marBottom w:val="0"/>
      <w:divBdr>
        <w:top w:val="none" w:sz="0" w:space="0" w:color="auto"/>
        <w:left w:val="none" w:sz="0" w:space="0" w:color="auto"/>
        <w:bottom w:val="none" w:sz="0" w:space="0" w:color="auto"/>
        <w:right w:val="none" w:sz="0" w:space="0" w:color="auto"/>
      </w:divBdr>
    </w:div>
    <w:div w:id="1945650385">
      <w:bodyDiv w:val="1"/>
      <w:marLeft w:val="0"/>
      <w:marRight w:val="0"/>
      <w:marTop w:val="0"/>
      <w:marBottom w:val="0"/>
      <w:divBdr>
        <w:top w:val="none" w:sz="0" w:space="0" w:color="auto"/>
        <w:left w:val="none" w:sz="0" w:space="0" w:color="auto"/>
        <w:bottom w:val="none" w:sz="0" w:space="0" w:color="auto"/>
        <w:right w:val="none" w:sz="0" w:space="0" w:color="auto"/>
      </w:divBdr>
    </w:div>
    <w:div w:id="1945651249">
      <w:bodyDiv w:val="1"/>
      <w:marLeft w:val="0"/>
      <w:marRight w:val="0"/>
      <w:marTop w:val="0"/>
      <w:marBottom w:val="0"/>
      <w:divBdr>
        <w:top w:val="none" w:sz="0" w:space="0" w:color="auto"/>
        <w:left w:val="none" w:sz="0" w:space="0" w:color="auto"/>
        <w:bottom w:val="none" w:sz="0" w:space="0" w:color="auto"/>
        <w:right w:val="none" w:sz="0" w:space="0" w:color="auto"/>
      </w:divBdr>
    </w:div>
    <w:div w:id="1945914735">
      <w:bodyDiv w:val="1"/>
      <w:marLeft w:val="0"/>
      <w:marRight w:val="0"/>
      <w:marTop w:val="0"/>
      <w:marBottom w:val="0"/>
      <w:divBdr>
        <w:top w:val="none" w:sz="0" w:space="0" w:color="auto"/>
        <w:left w:val="none" w:sz="0" w:space="0" w:color="auto"/>
        <w:bottom w:val="none" w:sz="0" w:space="0" w:color="auto"/>
        <w:right w:val="none" w:sz="0" w:space="0" w:color="auto"/>
      </w:divBdr>
    </w:div>
    <w:div w:id="1946189581">
      <w:bodyDiv w:val="1"/>
      <w:marLeft w:val="0"/>
      <w:marRight w:val="0"/>
      <w:marTop w:val="0"/>
      <w:marBottom w:val="0"/>
      <w:divBdr>
        <w:top w:val="none" w:sz="0" w:space="0" w:color="auto"/>
        <w:left w:val="none" w:sz="0" w:space="0" w:color="auto"/>
        <w:bottom w:val="none" w:sz="0" w:space="0" w:color="auto"/>
        <w:right w:val="none" w:sz="0" w:space="0" w:color="auto"/>
      </w:divBdr>
    </w:div>
    <w:div w:id="1946230939">
      <w:bodyDiv w:val="1"/>
      <w:marLeft w:val="0"/>
      <w:marRight w:val="0"/>
      <w:marTop w:val="0"/>
      <w:marBottom w:val="0"/>
      <w:divBdr>
        <w:top w:val="none" w:sz="0" w:space="0" w:color="auto"/>
        <w:left w:val="none" w:sz="0" w:space="0" w:color="auto"/>
        <w:bottom w:val="none" w:sz="0" w:space="0" w:color="auto"/>
        <w:right w:val="none" w:sz="0" w:space="0" w:color="auto"/>
      </w:divBdr>
    </w:div>
    <w:div w:id="1946301296">
      <w:bodyDiv w:val="1"/>
      <w:marLeft w:val="0"/>
      <w:marRight w:val="0"/>
      <w:marTop w:val="0"/>
      <w:marBottom w:val="0"/>
      <w:divBdr>
        <w:top w:val="none" w:sz="0" w:space="0" w:color="auto"/>
        <w:left w:val="none" w:sz="0" w:space="0" w:color="auto"/>
        <w:bottom w:val="none" w:sz="0" w:space="0" w:color="auto"/>
        <w:right w:val="none" w:sz="0" w:space="0" w:color="auto"/>
      </w:divBdr>
    </w:div>
    <w:div w:id="1946302524">
      <w:bodyDiv w:val="1"/>
      <w:marLeft w:val="0"/>
      <w:marRight w:val="0"/>
      <w:marTop w:val="0"/>
      <w:marBottom w:val="0"/>
      <w:divBdr>
        <w:top w:val="none" w:sz="0" w:space="0" w:color="auto"/>
        <w:left w:val="none" w:sz="0" w:space="0" w:color="auto"/>
        <w:bottom w:val="none" w:sz="0" w:space="0" w:color="auto"/>
        <w:right w:val="none" w:sz="0" w:space="0" w:color="auto"/>
      </w:divBdr>
    </w:div>
    <w:div w:id="1946303707">
      <w:bodyDiv w:val="1"/>
      <w:marLeft w:val="0"/>
      <w:marRight w:val="0"/>
      <w:marTop w:val="0"/>
      <w:marBottom w:val="0"/>
      <w:divBdr>
        <w:top w:val="none" w:sz="0" w:space="0" w:color="auto"/>
        <w:left w:val="none" w:sz="0" w:space="0" w:color="auto"/>
        <w:bottom w:val="none" w:sz="0" w:space="0" w:color="auto"/>
        <w:right w:val="none" w:sz="0" w:space="0" w:color="auto"/>
      </w:divBdr>
    </w:div>
    <w:div w:id="1946303882">
      <w:bodyDiv w:val="1"/>
      <w:marLeft w:val="0"/>
      <w:marRight w:val="0"/>
      <w:marTop w:val="0"/>
      <w:marBottom w:val="0"/>
      <w:divBdr>
        <w:top w:val="none" w:sz="0" w:space="0" w:color="auto"/>
        <w:left w:val="none" w:sz="0" w:space="0" w:color="auto"/>
        <w:bottom w:val="none" w:sz="0" w:space="0" w:color="auto"/>
        <w:right w:val="none" w:sz="0" w:space="0" w:color="auto"/>
      </w:divBdr>
    </w:div>
    <w:div w:id="1946617129">
      <w:bodyDiv w:val="1"/>
      <w:marLeft w:val="0"/>
      <w:marRight w:val="0"/>
      <w:marTop w:val="0"/>
      <w:marBottom w:val="0"/>
      <w:divBdr>
        <w:top w:val="none" w:sz="0" w:space="0" w:color="auto"/>
        <w:left w:val="none" w:sz="0" w:space="0" w:color="auto"/>
        <w:bottom w:val="none" w:sz="0" w:space="0" w:color="auto"/>
        <w:right w:val="none" w:sz="0" w:space="0" w:color="auto"/>
      </w:divBdr>
    </w:div>
    <w:div w:id="1946695427">
      <w:bodyDiv w:val="1"/>
      <w:marLeft w:val="0"/>
      <w:marRight w:val="0"/>
      <w:marTop w:val="0"/>
      <w:marBottom w:val="0"/>
      <w:divBdr>
        <w:top w:val="none" w:sz="0" w:space="0" w:color="auto"/>
        <w:left w:val="none" w:sz="0" w:space="0" w:color="auto"/>
        <w:bottom w:val="none" w:sz="0" w:space="0" w:color="auto"/>
        <w:right w:val="none" w:sz="0" w:space="0" w:color="auto"/>
      </w:divBdr>
      <w:divsChild>
        <w:div w:id="11808324">
          <w:marLeft w:val="480"/>
          <w:marRight w:val="0"/>
          <w:marTop w:val="0"/>
          <w:marBottom w:val="0"/>
          <w:divBdr>
            <w:top w:val="none" w:sz="0" w:space="0" w:color="auto"/>
            <w:left w:val="none" w:sz="0" w:space="0" w:color="auto"/>
            <w:bottom w:val="none" w:sz="0" w:space="0" w:color="auto"/>
            <w:right w:val="none" w:sz="0" w:space="0" w:color="auto"/>
          </w:divBdr>
        </w:div>
        <w:div w:id="18236976">
          <w:marLeft w:val="480"/>
          <w:marRight w:val="0"/>
          <w:marTop w:val="0"/>
          <w:marBottom w:val="0"/>
          <w:divBdr>
            <w:top w:val="none" w:sz="0" w:space="0" w:color="auto"/>
            <w:left w:val="none" w:sz="0" w:space="0" w:color="auto"/>
            <w:bottom w:val="none" w:sz="0" w:space="0" w:color="auto"/>
            <w:right w:val="none" w:sz="0" w:space="0" w:color="auto"/>
          </w:divBdr>
        </w:div>
        <w:div w:id="51123832">
          <w:marLeft w:val="480"/>
          <w:marRight w:val="0"/>
          <w:marTop w:val="0"/>
          <w:marBottom w:val="0"/>
          <w:divBdr>
            <w:top w:val="none" w:sz="0" w:space="0" w:color="auto"/>
            <w:left w:val="none" w:sz="0" w:space="0" w:color="auto"/>
            <w:bottom w:val="none" w:sz="0" w:space="0" w:color="auto"/>
            <w:right w:val="none" w:sz="0" w:space="0" w:color="auto"/>
          </w:divBdr>
        </w:div>
        <w:div w:id="78330252">
          <w:marLeft w:val="480"/>
          <w:marRight w:val="0"/>
          <w:marTop w:val="0"/>
          <w:marBottom w:val="0"/>
          <w:divBdr>
            <w:top w:val="none" w:sz="0" w:space="0" w:color="auto"/>
            <w:left w:val="none" w:sz="0" w:space="0" w:color="auto"/>
            <w:bottom w:val="none" w:sz="0" w:space="0" w:color="auto"/>
            <w:right w:val="none" w:sz="0" w:space="0" w:color="auto"/>
          </w:divBdr>
        </w:div>
        <w:div w:id="93789103">
          <w:marLeft w:val="480"/>
          <w:marRight w:val="0"/>
          <w:marTop w:val="0"/>
          <w:marBottom w:val="0"/>
          <w:divBdr>
            <w:top w:val="none" w:sz="0" w:space="0" w:color="auto"/>
            <w:left w:val="none" w:sz="0" w:space="0" w:color="auto"/>
            <w:bottom w:val="none" w:sz="0" w:space="0" w:color="auto"/>
            <w:right w:val="none" w:sz="0" w:space="0" w:color="auto"/>
          </w:divBdr>
        </w:div>
        <w:div w:id="174809516">
          <w:marLeft w:val="480"/>
          <w:marRight w:val="0"/>
          <w:marTop w:val="0"/>
          <w:marBottom w:val="0"/>
          <w:divBdr>
            <w:top w:val="none" w:sz="0" w:space="0" w:color="auto"/>
            <w:left w:val="none" w:sz="0" w:space="0" w:color="auto"/>
            <w:bottom w:val="none" w:sz="0" w:space="0" w:color="auto"/>
            <w:right w:val="none" w:sz="0" w:space="0" w:color="auto"/>
          </w:divBdr>
        </w:div>
        <w:div w:id="233054916">
          <w:marLeft w:val="480"/>
          <w:marRight w:val="0"/>
          <w:marTop w:val="0"/>
          <w:marBottom w:val="0"/>
          <w:divBdr>
            <w:top w:val="none" w:sz="0" w:space="0" w:color="auto"/>
            <w:left w:val="none" w:sz="0" w:space="0" w:color="auto"/>
            <w:bottom w:val="none" w:sz="0" w:space="0" w:color="auto"/>
            <w:right w:val="none" w:sz="0" w:space="0" w:color="auto"/>
          </w:divBdr>
        </w:div>
        <w:div w:id="302589809">
          <w:marLeft w:val="480"/>
          <w:marRight w:val="0"/>
          <w:marTop w:val="0"/>
          <w:marBottom w:val="0"/>
          <w:divBdr>
            <w:top w:val="none" w:sz="0" w:space="0" w:color="auto"/>
            <w:left w:val="none" w:sz="0" w:space="0" w:color="auto"/>
            <w:bottom w:val="none" w:sz="0" w:space="0" w:color="auto"/>
            <w:right w:val="none" w:sz="0" w:space="0" w:color="auto"/>
          </w:divBdr>
        </w:div>
        <w:div w:id="396827429">
          <w:marLeft w:val="480"/>
          <w:marRight w:val="0"/>
          <w:marTop w:val="0"/>
          <w:marBottom w:val="0"/>
          <w:divBdr>
            <w:top w:val="none" w:sz="0" w:space="0" w:color="auto"/>
            <w:left w:val="none" w:sz="0" w:space="0" w:color="auto"/>
            <w:bottom w:val="none" w:sz="0" w:space="0" w:color="auto"/>
            <w:right w:val="none" w:sz="0" w:space="0" w:color="auto"/>
          </w:divBdr>
        </w:div>
        <w:div w:id="438649761">
          <w:marLeft w:val="480"/>
          <w:marRight w:val="0"/>
          <w:marTop w:val="0"/>
          <w:marBottom w:val="0"/>
          <w:divBdr>
            <w:top w:val="none" w:sz="0" w:space="0" w:color="auto"/>
            <w:left w:val="none" w:sz="0" w:space="0" w:color="auto"/>
            <w:bottom w:val="none" w:sz="0" w:space="0" w:color="auto"/>
            <w:right w:val="none" w:sz="0" w:space="0" w:color="auto"/>
          </w:divBdr>
        </w:div>
        <w:div w:id="452671503">
          <w:marLeft w:val="480"/>
          <w:marRight w:val="0"/>
          <w:marTop w:val="0"/>
          <w:marBottom w:val="0"/>
          <w:divBdr>
            <w:top w:val="none" w:sz="0" w:space="0" w:color="auto"/>
            <w:left w:val="none" w:sz="0" w:space="0" w:color="auto"/>
            <w:bottom w:val="none" w:sz="0" w:space="0" w:color="auto"/>
            <w:right w:val="none" w:sz="0" w:space="0" w:color="auto"/>
          </w:divBdr>
        </w:div>
        <w:div w:id="475344848">
          <w:marLeft w:val="480"/>
          <w:marRight w:val="0"/>
          <w:marTop w:val="0"/>
          <w:marBottom w:val="0"/>
          <w:divBdr>
            <w:top w:val="none" w:sz="0" w:space="0" w:color="auto"/>
            <w:left w:val="none" w:sz="0" w:space="0" w:color="auto"/>
            <w:bottom w:val="none" w:sz="0" w:space="0" w:color="auto"/>
            <w:right w:val="none" w:sz="0" w:space="0" w:color="auto"/>
          </w:divBdr>
        </w:div>
        <w:div w:id="510946708">
          <w:marLeft w:val="480"/>
          <w:marRight w:val="0"/>
          <w:marTop w:val="0"/>
          <w:marBottom w:val="0"/>
          <w:divBdr>
            <w:top w:val="none" w:sz="0" w:space="0" w:color="auto"/>
            <w:left w:val="none" w:sz="0" w:space="0" w:color="auto"/>
            <w:bottom w:val="none" w:sz="0" w:space="0" w:color="auto"/>
            <w:right w:val="none" w:sz="0" w:space="0" w:color="auto"/>
          </w:divBdr>
        </w:div>
        <w:div w:id="629363397">
          <w:marLeft w:val="480"/>
          <w:marRight w:val="0"/>
          <w:marTop w:val="0"/>
          <w:marBottom w:val="0"/>
          <w:divBdr>
            <w:top w:val="none" w:sz="0" w:space="0" w:color="auto"/>
            <w:left w:val="none" w:sz="0" w:space="0" w:color="auto"/>
            <w:bottom w:val="none" w:sz="0" w:space="0" w:color="auto"/>
            <w:right w:val="none" w:sz="0" w:space="0" w:color="auto"/>
          </w:divBdr>
        </w:div>
        <w:div w:id="663430992">
          <w:marLeft w:val="480"/>
          <w:marRight w:val="0"/>
          <w:marTop w:val="0"/>
          <w:marBottom w:val="0"/>
          <w:divBdr>
            <w:top w:val="none" w:sz="0" w:space="0" w:color="auto"/>
            <w:left w:val="none" w:sz="0" w:space="0" w:color="auto"/>
            <w:bottom w:val="none" w:sz="0" w:space="0" w:color="auto"/>
            <w:right w:val="none" w:sz="0" w:space="0" w:color="auto"/>
          </w:divBdr>
        </w:div>
        <w:div w:id="720321910">
          <w:marLeft w:val="480"/>
          <w:marRight w:val="0"/>
          <w:marTop w:val="0"/>
          <w:marBottom w:val="0"/>
          <w:divBdr>
            <w:top w:val="none" w:sz="0" w:space="0" w:color="auto"/>
            <w:left w:val="none" w:sz="0" w:space="0" w:color="auto"/>
            <w:bottom w:val="none" w:sz="0" w:space="0" w:color="auto"/>
            <w:right w:val="none" w:sz="0" w:space="0" w:color="auto"/>
          </w:divBdr>
        </w:div>
        <w:div w:id="828910946">
          <w:marLeft w:val="480"/>
          <w:marRight w:val="0"/>
          <w:marTop w:val="0"/>
          <w:marBottom w:val="0"/>
          <w:divBdr>
            <w:top w:val="none" w:sz="0" w:space="0" w:color="auto"/>
            <w:left w:val="none" w:sz="0" w:space="0" w:color="auto"/>
            <w:bottom w:val="none" w:sz="0" w:space="0" w:color="auto"/>
            <w:right w:val="none" w:sz="0" w:space="0" w:color="auto"/>
          </w:divBdr>
        </w:div>
        <w:div w:id="863129776">
          <w:marLeft w:val="480"/>
          <w:marRight w:val="0"/>
          <w:marTop w:val="0"/>
          <w:marBottom w:val="0"/>
          <w:divBdr>
            <w:top w:val="none" w:sz="0" w:space="0" w:color="auto"/>
            <w:left w:val="none" w:sz="0" w:space="0" w:color="auto"/>
            <w:bottom w:val="none" w:sz="0" w:space="0" w:color="auto"/>
            <w:right w:val="none" w:sz="0" w:space="0" w:color="auto"/>
          </w:divBdr>
        </w:div>
        <w:div w:id="870458654">
          <w:marLeft w:val="480"/>
          <w:marRight w:val="0"/>
          <w:marTop w:val="0"/>
          <w:marBottom w:val="0"/>
          <w:divBdr>
            <w:top w:val="none" w:sz="0" w:space="0" w:color="auto"/>
            <w:left w:val="none" w:sz="0" w:space="0" w:color="auto"/>
            <w:bottom w:val="none" w:sz="0" w:space="0" w:color="auto"/>
            <w:right w:val="none" w:sz="0" w:space="0" w:color="auto"/>
          </w:divBdr>
        </w:div>
        <w:div w:id="909968416">
          <w:marLeft w:val="480"/>
          <w:marRight w:val="0"/>
          <w:marTop w:val="0"/>
          <w:marBottom w:val="0"/>
          <w:divBdr>
            <w:top w:val="none" w:sz="0" w:space="0" w:color="auto"/>
            <w:left w:val="none" w:sz="0" w:space="0" w:color="auto"/>
            <w:bottom w:val="none" w:sz="0" w:space="0" w:color="auto"/>
            <w:right w:val="none" w:sz="0" w:space="0" w:color="auto"/>
          </w:divBdr>
        </w:div>
        <w:div w:id="1033918526">
          <w:marLeft w:val="480"/>
          <w:marRight w:val="0"/>
          <w:marTop w:val="0"/>
          <w:marBottom w:val="0"/>
          <w:divBdr>
            <w:top w:val="none" w:sz="0" w:space="0" w:color="auto"/>
            <w:left w:val="none" w:sz="0" w:space="0" w:color="auto"/>
            <w:bottom w:val="none" w:sz="0" w:space="0" w:color="auto"/>
            <w:right w:val="none" w:sz="0" w:space="0" w:color="auto"/>
          </w:divBdr>
        </w:div>
        <w:div w:id="1136415630">
          <w:marLeft w:val="480"/>
          <w:marRight w:val="0"/>
          <w:marTop w:val="0"/>
          <w:marBottom w:val="0"/>
          <w:divBdr>
            <w:top w:val="none" w:sz="0" w:space="0" w:color="auto"/>
            <w:left w:val="none" w:sz="0" w:space="0" w:color="auto"/>
            <w:bottom w:val="none" w:sz="0" w:space="0" w:color="auto"/>
            <w:right w:val="none" w:sz="0" w:space="0" w:color="auto"/>
          </w:divBdr>
        </w:div>
        <w:div w:id="1155999323">
          <w:marLeft w:val="480"/>
          <w:marRight w:val="0"/>
          <w:marTop w:val="0"/>
          <w:marBottom w:val="0"/>
          <w:divBdr>
            <w:top w:val="none" w:sz="0" w:space="0" w:color="auto"/>
            <w:left w:val="none" w:sz="0" w:space="0" w:color="auto"/>
            <w:bottom w:val="none" w:sz="0" w:space="0" w:color="auto"/>
            <w:right w:val="none" w:sz="0" w:space="0" w:color="auto"/>
          </w:divBdr>
        </w:div>
        <w:div w:id="1261523921">
          <w:marLeft w:val="480"/>
          <w:marRight w:val="0"/>
          <w:marTop w:val="0"/>
          <w:marBottom w:val="0"/>
          <w:divBdr>
            <w:top w:val="none" w:sz="0" w:space="0" w:color="auto"/>
            <w:left w:val="none" w:sz="0" w:space="0" w:color="auto"/>
            <w:bottom w:val="none" w:sz="0" w:space="0" w:color="auto"/>
            <w:right w:val="none" w:sz="0" w:space="0" w:color="auto"/>
          </w:divBdr>
        </w:div>
        <w:div w:id="1293097203">
          <w:marLeft w:val="480"/>
          <w:marRight w:val="0"/>
          <w:marTop w:val="0"/>
          <w:marBottom w:val="0"/>
          <w:divBdr>
            <w:top w:val="none" w:sz="0" w:space="0" w:color="auto"/>
            <w:left w:val="none" w:sz="0" w:space="0" w:color="auto"/>
            <w:bottom w:val="none" w:sz="0" w:space="0" w:color="auto"/>
            <w:right w:val="none" w:sz="0" w:space="0" w:color="auto"/>
          </w:divBdr>
        </w:div>
        <w:div w:id="1352150719">
          <w:marLeft w:val="480"/>
          <w:marRight w:val="0"/>
          <w:marTop w:val="0"/>
          <w:marBottom w:val="0"/>
          <w:divBdr>
            <w:top w:val="none" w:sz="0" w:space="0" w:color="auto"/>
            <w:left w:val="none" w:sz="0" w:space="0" w:color="auto"/>
            <w:bottom w:val="none" w:sz="0" w:space="0" w:color="auto"/>
            <w:right w:val="none" w:sz="0" w:space="0" w:color="auto"/>
          </w:divBdr>
        </w:div>
        <w:div w:id="1490439149">
          <w:marLeft w:val="480"/>
          <w:marRight w:val="0"/>
          <w:marTop w:val="0"/>
          <w:marBottom w:val="0"/>
          <w:divBdr>
            <w:top w:val="none" w:sz="0" w:space="0" w:color="auto"/>
            <w:left w:val="none" w:sz="0" w:space="0" w:color="auto"/>
            <w:bottom w:val="none" w:sz="0" w:space="0" w:color="auto"/>
            <w:right w:val="none" w:sz="0" w:space="0" w:color="auto"/>
          </w:divBdr>
        </w:div>
        <w:div w:id="1493326675">
          <w:marLeft w:val="480"/>
          <w:marRight w:val="0"/>
          <w:marTop w:val="0"/>
          <w:marBottom w:val="0"/>
          <w:divBdr>
            <w:top w:val="none" w:sz="0" w:space="0" w:color="auto"/>
            <w:left w:val="none" w:sz="0" w:space="0" w:color="auto"/>
            <w:bottom w:val="none" w:sz="0" w:space="0" w:color="auto"/>
            <w:right w:val="none" w:sz="0" w:space="0" w:color="auto"/>
          </w:divBdr>
        </w:div>
        <w:div w:id="1516650219">
          <w:marLeft w:val="480"/>
          <w:marRight w:val="0"/>
          <w:marTop w:val="0"/>
          <w:marBottom w:val="0"/>
          <w:divBdr>
            <w:top w:val="none" w:sz="0" w:space="0" w:color="auto"/>
            <w:left w:val="none" w:sz="0" w:space="0" w:color="auto"/>
            <w:bottom w:val="none" w:sz="0" w:space="0" w:color="auto"/>
            <w:right w:val="none" w:sz="0" w:space="0" w:color="auto"/>
          </w:divBdr>
        </w:div>
        <w:div w:id="1575974540">
          <w:marLeft w:val="480"/>
          <w:marRight w:val="0"/>
          <w:marTop w:val="0"/>
          <w:marBottom w:val="0"/>
          <w:divBdr>
            <w:top w:val="none" w:sz="0" w:space="0" w:color="auto"/>
            <w:left w:val="none" w:sz="0" w:space="0" w:color="auto"/>
            <w:bottom w:val="none" w:sz="0" w:space="0" w:color="auto"/>
            <w:right w:val="none" w:sz="0" w:space="0" w:color="auto"/>
          </w:divBdr>
        </w:div>
        <w:div w:id="1581062095">
          <w:marLeft w:val="480"/>
          <w:marRight w:val="0"/>
          <w:marTop w:val="0"/>
          <w:marBottom w:val="0"/>
          <w:divBdr>
            <w:top w:val="none" w:sz="0" w:space="0" w:color="auto"/>
            <w:left w:val="none" w:sz="0" w:space="0" w:color="auto"/>
            <w:bottom w:val="none" w:sz="0" w:space="0" w:color="auto"/>
            <w:right w:val="none" w:sz="0" w:space="0" w:color="auto"/>
          </w:divBdr>
        </w:div>
        <w:div w:id="1584099492">
          <w:marLeft w:val="480"/>
          <w:marRight w:val="0"/>
          <w:marTop w:val="0"/>
          <w:marBottom w:val="0"/>
          <w:divBdr>
            <w:top w:val="none" w:sz="0" w:space="0" w:color="auto"/>
            <w:left w:val="none" w:sz="0" w:space="0" w:color="auto"/>
            <w:bottom w:val="none" w:sz="0" w:space="0" w:color="auto"/>
            <w:right w:val="none" w:sz="0" w:space="0" w:color="auto"/>
          </w:divBdr>
        </w:div>
        <w:div w:id="1589850094">
          <w:marLeft w:val="480"/>
          <w:marRight w:val="0"/>
          <w:marTop w:val="0"/>
          <w:marBottom w:val="0"/>
          <w:divBdr>
            <w:top w:val="none" w:sz="0" w:space="0" w:color="auto"/>
            <w:left w:val="none" w:sz="0" w:space="0" w:color="auto"/>
            <w:bottom w:val="none" w:sz="0" w:space="0" w:color="auto"/>
            <w:right w:val="none" w:sz="0" w:space="0" w:color="auto"/>
          </w:divBdr>
        </w:div>
        <w:div w:id="1613827629">
          <w:marLeft w:val="480"/>
          <w:marRight w:val="0"/>
          <w:marTop w:val="0"/>
          <w:marBottom w:val="0"/>
          <w:divBdr>
            <w:top w:val="none" w:sz="0" w:space="0" w:color="auto"/>
            <w:left w:val="none" w:sz="0" w:space="0" w:color="auto"/>
            <w:bottom w:val="none" w:sz="0" w:space="0" w:color="auto"/>
            <w:right w:val="none" w:sz="0" w:space="0" w:color="auto"/>
          </w:divBdr>
        </w:div>
        <w:div w:id="1626160028">
          <w:marLeft w:val="480"/>
          <w:marRight w:val="0"/>
          <w:marTop w:val="0"/>
          <w:marBottom w:val="0"/>
          <w:divBdr>
            <w:top w:val="none" w:sz="0" w:space="0" w:color="auto"/>
            <w:left w:val="none" w:sz="0" w:space="0" w:color="auto"/>
            <w:bottom w:val="none" w:sz="0" w:space="0" w:color="auto"/>
            <w:right w:val="none" w:sz="0" w:space="0" w:color="auto"/>
          </w:divBdr>
        </w:div>
        <w:div w:id="1671252075">
          <w:marLeft w:val="480"/>
          <w:marRight w:val="0"/>
          <w:marTop w:val="0"/>
          <w:marBottom w:val="0"/>
          <w:divBdr>
            <w:top w:val="none" w:sz="0" w:space="0" w:color="auto"/>
            <w:left w:val="none" w:sz="0" w:space="0" w:color="auto"/>
            <w:bottom w:val="none" w:sz="0" w:space="0" w:color="auto"/>
            <w:right w:val="none" w:sz="0" w:space="0" w:color="auto"/>
          </w:divBdr>
        </w:div>
        <w:div w:id="1835565050">
          <w:marLeft w:val="480"/>
          <w:marRight w:val="0"/>
          <w:marTop w:val="0"/>
          <w:marBottom w:val="0"/>
          <w:divBdr>
            <w:top w:val="none" w:sz="0" w:space="0" w:color="auto"/>
            <w:left w:val="none" w:sz="0" w:space="0" w:color="auto"/>
            <w:bottom w:val="none" w:sz="0" w:space="0" w:color="auto"/>
            <w:right w:val="none" w:sz="0" w:space="0" w:color="auto"/>
          </w:divBdr>
        </w:div>
        <w:div w:id="1917201858">
          <w:marLeft w:val="480"/>
          <w:marRight w:val="0"/>
          <w:marTop w:val="0"/>
          <w:marBottom w:val="0"/>
          <w:divBdr>
            <w:top w:val="none" w:sz="0" w:space="0" w:color="auto"/>
            <w:left w:val="none" w:sz="0" w:space="0" w:color="auto"/>
            <w:bottom w:val="none" w:sz="0" w:space="0" w:color="auto"/>
            <w:right w:val="none" w:sz="0" w:space="0" w:color="auto"/>
          </w:divBdr>
        </w:div>
        <w:div w:id="1953778191">
          <w:marLeft w:val="480"/>
          <w:marRight w:val="0"/>
          <w:marTop w:val="0"/>
          <w:marBottom w:val="0"/>
          <w:divBdr>
            <w:top w:val="none" w:sz="0" w:space="0" w:color="auto"/>
            <w:left w:val="none" w:sz="0" w:space="0" w:color="auto"/>
            <w:bottom w:val="none" w:sz="0" w:space="0" w:color="auto"/>
            <w:right w:val="none" w:sz="0" w:space="0" w:color="auto"/>
          </w:divBdr>
        </w:div>
        <w:div w:id="1970896341">
          <w:marLeft w:val="480"/>
          <w:marRight w:val="0"/>
          <w:marTop w:val="0"/>
          <w:marBottom w:val="0"/>
          <w:divBdr>
            <w:top w:val="none" w:sz="0" w:space="0" w:color="auto"/>
            <w:left w:val="none" w:sz="0" w:space="0" w:color="auto"/>
            <w:bottom w:val="none" w:sz="0" w:space="0" w:color="auto"/>
            <w:right w:val="none" w:sz="0" w:space="0" w:color="auto"/>
          </w:divBdr>
        </w:div>
        <w:div w:id="2024162796">
          <w:marLeft w:val="480"/>
          <w:marRight w:val="0"/>
          <w:marTop w:val="0"/>
          <w:marBottom w:val="0"/>
          <w:divBdr>
            <w:top w:val="none" w:sz="0" w:space="0" w:color="auto"/>
            <w:left w:val="none" w:sz="0" w:space="0" w:color="auto"/>
            <w:bottom w:val="none" w:sz="0" w:space="0" w:color="auto"/>
            <w:right w:val="none" w:sz="0" w:space="0" w:color="auto"/>
          </w:divBdr>
        </w:div>
        <w:div w:id="2053839546">
          <w:marLeft w:val="480"/>
          <w:marRight w:val="0"/>
          <w:marTop w:val="0"/>
          <w:marBottom w:val="0"/>
          <w:divBdr>
            <w:top w:val="none" w:sz="0" w:space="0" w:color="auto"/>
            <w:left w:val="none" w:sz="0" w:space="0" w:color="auto"/>
            <w:bottom w:val="none" w:sz="0" w:space="0" w:color="auto"/>
            <w:right w:val="none" w:sz="0" w:space="0" w:color="auto"/>
          </w:divBdr>
        </w:div>
        <w:div w:id="2113817849">
          <w:marLeft w:val="480"/>
          <w:marRight w:val="0"/>
          <w:marTop w:val="0"/>
          <w:marBottom w:val="0"/>
          <w:divBdr>
            <w:top w:val="none" w:sz="0" w:space="0" w:color="auto"/>
            <w:left w:val="none" w:sz="0" w:space="0" w:color="auto"/>
            <w:bottom w:val="none" w:sz="0" w:space="0" w:color="auto"/>
            <w:right w:val="none" w:sz="0" w:space="0" w:color="auto"/>
          </w:divBdr>
        </w:div>
      </w:divsChild>
    </w:div>
    <w:div w:id="1946844144">
      <w:bodyDiv w:val="1"/>
      <w:marLeft w:val="0"/>
      <w:marRight w:val="0"/>
      <w:marTop w:val="0"/>
      <w:marBottom w:val="0"/>
      <w:divBdr>
        <w:top w:val="none" w:sz="0" w:space="0" w:color="auto"/>
        <w:left w:val="none" w:sz="0" w:space="0" w:color="auto"/>
        <w:bottom w:val="none" w:sz="0" w:space="0" w:color="auto"/>
        <w:right w:val="none" w:sz="0" w:space="0" w:color="auto"/>
      </w:divBdr>
    </w:div>
    <w:div w:id="1947037351">
      <w:bodyDiv w:val="1"/>
      <w:marLeft w:val="0"/>
      <w:marRight w:val="0"/>
      <w:marTop w:val="0"/>
      <w:marBottom w:val="0"/>
      <w:divBdr>
        <w:top w:val="none" w:sz="0" w:space="0" w:color="auto"/>
        <w:left w:val="none" w:sz="0" w:space="0" w:color="auto"/>
        <w:bottom w:val="none" w:sz="0" w:space="0" w:color="auto"/>
        <w:right w:val="none" w:sz="0" w:space="0" w:color="auto"/>
      </w:divBdr>
    </w:div>
    <w:div w:id="1947426330">
      <w:bodyDiv w:val="1"/>
      <w:marLeft w:val="0"/>
      <w:marRight w:val="0"/>
      <w:marTop w:val="0"/>
      <w:marBottom w:val="0"/>
      <w:divBdr>
        <w:top w:val="none" w:sz="0" w:space="0" w:color="auto"/>
        <w:left w:val="none" w:sz="0" w:space="0" w:color="auto"/>
        <w:bottom w:val="none" w:sz="0" w:space="0" w:color="auto"/>
        <w:right w:val="none" w:sz="0" w:space="0" w:color="auto"/>
      </w:divBdr>
    </w:div>
    <w:div w:id="1947497189">
      <w:bodyDiv w:val="1"/>
      <w:marLeft w:val="0"/>
      <w:marRight w:val="0"/>
      <w:marTop w:val="0"/>
      <w:marBottom w:val="0"/>
      <w:divBdr>
        <w:top w:val="none" w:sz="0" w:space="0" w:color="auto"/>
        <w:left w:val="none" w:sz="0" w:space="0" w:color="auto"/>
        <w:bottom w:val="none" w:sz="0" w:space="0" w:color="auto"/>
        <w:right w:val="none" w:sz="0" w:space="0" w:color="auto"/>
      </w:divBdr>
    </w:div>
    <w:div w:id="1947808371">
      <w:bodyDiv w:val="1"/>
      <w:marLeft w:val="0"/>
      <w:marRight w:val="0"/>
      <w:marTop w:val="0"/>
      <w:marBottom w:val="0"/>
      <w:divBdr>
        <w:top w:val="none" w:sz="0" w:space="0" w:color="auto"/>
        <w:left w:val="none" w:sz="0" w:space="0" w:color="auto"/>
        <w:bottom w:val="none" w:sz="0" w:space="0" w:color="auto"/>
        <w:right w:val="none" w:sz="0" w:space="0" w:color="auto"/>
      </w:divBdr>
    </w:div>
    <w:div w:id="1948000741">
      <w:bodyDiv w:val="1"/>
      <w:marLeft w:val="0"/>
      <w:marRight w:val="0"/>
      <w:marTop w:val="0"/>
      <w:marBottom w:val="0"/>
      <w:divBdr>
        <w:top w:val="none" w:sz="0" w:space="0" w:color="auto"/>
        <w:left w:val="none" w:sz="0" w:space="0" w:color="auto"/>
        <w:bottom w:val="none" w:sz="0" w:space="0" w:color="auto"/>
        <w:right w:val="none" w:sz="0" w:space="0" w:color="auto"/>
      </w:divBdr>
    </w:div>
    <w:div w:id="1949000572">
      <w:bodyDiv w:val="1"/>
      <w:marLeft w:val="0"/>
      <w:marRight w:val="0"/>
      <w:marTop w:val="0"/>
      <w:marBottom w:val="0"/>
      <w:divBdr>
        <w:top w:val="none" w:sz="0" w:space="0" w:color="auto"/>
        <w:left w:val="none" w:sz="0" w:space="0" w:color="auto"/>
        <w:bottom w:val="none" w:sz="0" w:space="0" w:color="auto"/>
        <w:right w:val="none" w:sz="0" w:space="0" w:color="auto"/>
      </w:divBdr>
    </w:div>
    <w:div w:id="1949654810">
      <w:bodyDiv w:val="1"/>
      <w:marLeft w:val="0"/>
      <w:marRight w:val="0"/>
      <w:marTop w:val="0"/>
      <w:marBottom w:val="0"/>
      <w:divBdr>
        <w:top w:val="none" w:sz="0" w:space="0" w:color="auto"/>
        <w:left w:val="none" w:sz="0" w:space="0" w:color="auto"/>
        <w:bottom w:val="none" w:sz="0" w:space="0" w:color="auto"/>
        <w:right w:val="none" w:sz="0" w:space="0" w:color="auto"/>
      </w:divBdr>
    </w:div>
    <w:div w:id="1949848100">
      <w:bodyDiv w:val="1"/>
      <w:marLeft w:val="0"/>
      <w:marRight w:val="0"/>
      <w:marTop w:val="0"/>
      <w:marBottom w:val="0"/>
      <w:divBdr>
        <w:top w:val="none" w:sz="0" w:space="0" w:color="auto"/>
        <w:left w:val="none" w:sz="0" w:space="0" w:color="auto"/>
        <w:bottom w:val="none" w:sz="0" w:space="0" w:color="auto"/>
        <w:right w:val="none" w:sz="0" w:space="0" w:color="auto"/>
      </w:divBdr>
    </w:div>
    <w:div w:id="1949921967">
      <w:bodyDiv w:val="1"/>
      <w:marLeft w:val="0"/>
      <w:marRight w:val="0"/>
      <w:marTop w:val="0"/>
      <w:marBottom w:val="0"/>
      <w:divBdr>
        <w:top w:val="none" w:sz="0" w:space="0" w:color="auto"/>
        <w:left w:val="none" w:sz="0" w:space="0" w:color="auto"/>
        <w:bottom w:val="none" w:sz="0" w:space="0" w:color="auto"/>
        <w:right w:val="none" w:sz="0" w:space="0" w:color="auto"/>
      </w:divBdr>
    </w:div>
    <w:div w:id="1949923724">
      <w:bodyDiv w:val="1"/>
      <w:marLeft w:val="0"/>
      <w:marRight w:val="0"/>
      <w:marTop w:val="0"/>
      <w:marBottom w:val="0"/>
      <w:divBdr>
        <w:top w:val="none" w:sz="0" w:space="0" w:color="auto"/>
        <w:left w:val="none" w:sz="0" w:space="0" w:color="auto"/>
        <w:bottom w:val="none" w:sz="0" w:space="0" w:color="auto"/>
        <w:right w:val="none" w:sz="0" w:space="0" w:color="auto"/>
      </w:divBdr>
    </w:div>
    <w:div w:id="1950045984">
      <w:bodyDiv w:val="1"/>
      <w:marLeft w:val="0"/>
      <w:marRight w:val="0"/>
      <w:marTop w:val="0"/>
      <w:marBottom w:val="0"/>
      <w:divBdr>
        <w:top w:val="none" w:sz="0" w:space="0" w:color="auto"/>
        <w:left w:val="none" w:sz="0" w:space="0" w:color="auto"/>
        <w:bottom w:val="none" w:sz="0" w:space="0" w:color="auto"/>
        <w:right w:val="none" w:sz="0" w:space="0" w:color="auto"/>
      </w:divBdr>
    </w:div>
    <w:div w:id="1950240284">
      <w:bodyDiv w:val="1"/>
      <w:marLeft w:val="0"/>
      <w:marRight w:val="0"/>
      <w:marTop w:val="0"/>
      <w:marBottom w:val="0"/>
      <w:divBdr>
        <w:top w:val="none" w:sz="0" w:space="0" w:color="auto"/>
        <w:left w:val="none" w:sz="0" w:space="0" w:color="auto"/>
        <w:bottom w:val="none" w:sz="0" w:space="0" w:color="auto"/>
        <w:right w:val="none" w:sz="0" w:space="0" w:color="auto"/>
      </w:divBdr>
    </w:div>
    <w:div w:id="1950429709">
      <w:bodyDiv w:val="1"/>
      <w:marLeft w:val="0"/>
      <w:marRight w:val="0"/>
      <w:marTop w:val="0"/>
      <w:marBottom w:val="0"/>
      <w:divBdr>
        <w:top w:val="none" w:sz="0" w:space="0" w:color="auto"/>
        <w:left w:val="none" w:sz="0" w:space="0" w:color="auto"/>
        <w:bottom w:val="none" w:sz="0" w:space="0" w:color="auto"/>
        <w:right w:val="none" w:sz="0" w:space="0" w:color="auto"/>
      </w:divBdr>
    </w:div>
    <w:div w:id="1950701986">
      <w:bodyDiv w:val="1"/>
      <w:marLeft w:val="0"/>
      <w:marRight w:val="0"/>
      <w:marTop w:val="0"/>
      <w:marBottom w:val="0"/>
      <w:divBdr>
        <w:top w:val="none" w:sz="0" w:space="0" w:color="auto"/>
        <w:left w:val="none" w:sz="0" w:space="0" w:color="auto"/>
        <w:bottom w:val="none" w:sz="0" w:space="0" w:color="auto"/>
        <w:right w:val="none" w:sz="0" w:space="0" w:color="auto"/>
      </w:divBdr>
    </w:div>
    <w:div w:id="1951204227">
      <w:bodyDiv w:val="1"/>
      <w:marLeft w:val="0"/>
      <w:marRight w:val="0"/>
      <w:marTop w:val="0"/>
      <w:marBottom w:val="0"/>
      <w:divBdr>
        <w:top w:val="none" w:sz="0" w:space="0" w:color="auto"/>
        <w:left w:val="none" w:sz="0" w:space="0" w:color="auto"/>
        <w:bottom w:val="none" w:sz="0" w:space="0" w:color="auto"/>
        <w:right w:val="none" w:sz="0" w:space="0" w:color="auto"/>
      </w:divBdr>
    </w:div>
    <w:div w:id="1951426697">
      <w:bodyDiv w:val="1"/>
      <w:marLeft w:val="0"/>
      <w:marRight w:val="0"/>
      <w:marTop w:val="0"/>
      <w:marBottom w:val="0"/>
      <w:divBdr>
        <w:top w:val="none" w:sz="0" w:space="0" w:color="auto"/>
        <w:left w:val="none" w:sz="0" w:space="0" w:color="auto"/>
        <w:bottom w:val="none" w:sz="0" w:space="0" w:color="auto"/>
        <w:right w:val="none" w:sz="0" w:space="0" w:color="auto"/>
      </w:divBdr>
    </w:div>
    <w:div w:id="1951430184">
      <w:bodyDiv w:val="1"/>
      <w:marLeft w:val="0"/>
      <w:marRight w:val="0"/>
      <w:marTop w:val="0"/>
      <w:marBottom w:val="0"/>
      <w:divBdr>
        <w:top w:val="none" w:sz="0" w:space="0" w:color="auto"/>
        <w:left w:val="none" w:sz="0" w:space="0" w:color="auto"/>
        <w:bottom w:val="none" w:sz="0" w:space="0" w:color="auto"/>
        <w:right w:val="none" w:sz="0" w:space="0" w:color="auto"/>
      </w:divBdr>
      <w:divsChild>
        <w:div w:id="27730677">
          <w:marLeft w:val="480"/>
          <w:marRight w:val="0"/>
          <w:marTop w:val="0"/>
          <w:marBottom w:val="0"/>
          <w:divBdr>
            <w:top w:val="none" w:sz="0" w:space="0" w:color="auto"/>
            <w:left w:val="none" w:sz="0" w:space="0" w:color="auto"/>
            <w:bottom w:val="none" w:sz="0" w:space="0" w:color="auto"/>
            <w:right w:val="none" w:sz="0" w:space="0" w:color="auto"/>
          </w:divBdr>
        </w:div>
        <w:div w:id="52583747">
          <w:marLeft w:val="480"/>
          <w:marRight w:val="0"/>
          <w:marTop w:val="0"/>
          <w:marBottom w:val="0"/>
          <w:divBdr>
            <w:top w:val="none" w:sz="0" w:space="0" w:color="auto"/>
            <w:left w:val="none" w:sz="0" w:space="0" w:color="auto"/>
            <w:bottom w:val="none" w:sz="0" w:space="0" w:color="auto"/>
            <w:right w:val="none" w:sz="0" w:space="0" w:color="auto"/>
          </w:divBdr>
        </w:div>
        <w:div w:id="131293426">
          <w:marLeft w:val="480"/>
          <w:marRight w:val="0"/>
          <w:marTop w:val="0"/>
          <w:marBottom w:val="0"/>
          <w:divBdr>
            <w:top w:val="none" w:sz="0" w:space="0" w:color="auto"/>
            <w:left w:val="none" w:sz="0" w:space="0" w:color="auto"/>
            <w:bottom w:val="none" w:sz="0" w:space="0" w:color="auto"/>
            <w:right w:val="none" w:sz="0" w:space="0" w:color="auto"/>
          </w:divBdr>
        </w:div>
        <w:div w:id="159196607">
          <w:marLeft w:val="480"/>
          <w:marRight w:val="0"/>
          <w:marTop w:val="0"/>
          <w:marBottom w:val="0"/>
          <w:divBdr>
            <w:top w:val="none" w:sz="0" w:space="0" w:color="auto"/>
            <w:left w:val="none" w:sz="0" w:space="0" w:color="auto"/>
            <w:bottom w:val="none" w:sz="0" w:space="0" w:color="auto"/>
            <w:right w:val="none" w:sz="0" w:space="0" w:color="auto"/>
          </w:divBdr>
        </w:div>
        <w:div w:id="233202996">
          <w:marLeft w:val="480"/>
          <w:marRight w:val="0"/>
          <w:marTop w:val="0"/>
          <w:marBottom w:val="0"/>
          <w:divBdr>
            <w:top w:val="none" w:sz="0" w:space="0" w:color="auto"/>
            <w:left w:val="none" w:sz="0" w:space="0" w:color="auto"/>
            <w:bottom w:val="none" w:sz="0" w:space="0" w:color="auto"/>
            <w:right w:val="none" w:sz="0" w:space="0" w:color="auto"/>
          </w:divBdr>
        </w:div>
        <w:div w:id="243419689">
          <w:marLeft w:val="480"/>
          <w:marRight w:val="0"/>
          <w:marTop w:val="0"/>
          <w:marBottom w:val="0"/>
          <w:divBdr>
            <w:top w:val="none" w:sz="0" w:space="0" w:color="auto"/>
            <w:left w:val="none" w:sz="0" w:space="0" w:color="auto"/>
            <w:bottom w:val="none" w:sz="0" w:space="0" w:color="auto"/>
            <w:right w:val="none" w:sz="0" w:space="0" w:color="auto"/>
          </w:divBdr>
        </w:div>
        <w:div w:id="256522441">
          <w:marLeft w:val="480"/>
          <w:marRight w:val="0"/>
          <w:marTop w:val="0"/>
          <w:marBottom w:val="0"/>
          <w:divBdr>
            <w:top w:val="none" w:sz="0" w:space="0" w:color="auto"/>
            <w:left w:val="none" w:sz="0" w:space="0" w:color="auto"/>
            <w:bottom w:val="none" w:sz="0" w:space="0" w:color="auto"/>
            <w:right w:val="none" w:sz="0" w:space="0" w:color="auto"/>
          </w:divBdr>
        </w:div>
        <w:div w:id="293026272">
          <w:marLeft w:val="480"/>
          <w:marRight w:val="0"/>
          <w:marTop w:val="0"/>
          <w:marBottom w:val="0"/>
          <w:divBdr>
            <w:top w:val="none" w:sz="0" w:space="0" w:color="auto"/>
            <w:left w:val="none" w:sz="0" w:space="0" w:color="auto"/>
            <w:bottom w:val="none" w:sz="0" w:space="0" w:color="auto"/>
            <w:right w:val="none" w:sz="0" w:space="0" w:color="auto"/>
          </w:divBdr>
        </w:div>
        <w:div w:id="298925733">
          <w:marLeft w:val="480"/>
          <w:marRight w:val="0"/>
          <w:marTop w:val="0"/>
          <w:marBottom w:val="0"/>
          <w:divBdr>
            <w:top w:val="none" w:sz="0" w:space="0" w:color="auto"/>
            <w:left w:val="none" w:sz="0" w:space="0" w:color="auto"/>
            <w:bottom w:val="none" w:sz="0" w:space="0" w:color="auto"/>
            <w:right w:val="none" w:sz="0" w:space="0" w:color="auto"/>
          </w:divBdr>
        </w:div>
        <w:div w:id="323705781">
          <w:marLeft w:val="480"/>
          <w:marRight w:val="0"/>
          <w:marTop w:val="0"/>
          <w:marBottom w:val="0"/>
          <w:divBdr>
            <w:top w:val="none" w:sz="0" w:space="0" w:color="auto"/>
            <w:left w:val="none" w:sz="0" w:space="0" w:color="auto"/>
            <w:bottom w:val="none" w:sz="0" w:space="0" w:color="auto"/>
            <w:right w:val="none" w:sz="0" w:space="0" w:color="auto"/>
          </w:divBdr>
        </w:div>
        <w:div w:id="324014378">
          <w:marLeft w:val="480"/>
          <w:marRight w:val="0"/>
          <w:marTop w:val="0"/>
          <w:marBottom w:val="0"/>
          <w:divBdr>
            <w:top w:val="none" w:sz="0" w:space="0" w:color="auto"/>
            <w:left w:val="none" w:sz="0" w:space="0" w:color="auto"/>
            <w:bottom w:val="none" w:sz="0" w:space="0" w:color="auto"/>
            <w:right w:val="none" w:sz="0" w:space="0" w:color="auto"/>
          </w:divBdr>
        </w:div>
        <w:div w:id="332873801">
          <w:marLeft w:val="480"/>
          <w:marRight w:val="0"/>
          <w:marTop w:val="0"/>
          <w:marBottom w:val="0"/>
          <w:divBdr>
            <w:top w:val="none" w:sz="0" w:space="0" w:color="auto"/>
            <w:left w:val="none" w:sz="0" w:space="0" w:color="auto"/>
            <w:bottom w:val="none" w:sz="0" w:space="0" w:color="auto"/>
            <w:right w:val="none" w:sz="0" w:space="0" w:color="auto"/>
          </w:divBdr>
        </w:div>
        <w:div w:id="371464503">
          <w:marLeft w:val="480"/>
          <w:marRight w:val="0"/>
          <w:marTop w:val="0"/>
          <w:marBottom w:val="0"/>
          <w:divBdr>
            <w:top w:val="none" w:sz="0" w:space="0" w:color="auto"/>
            <w:left w:val="none" w:sz="0" w:space="0" w:color="auto"/>
            <w:bottom w:val="none" w:sz="0" w:space="0" w:color="auto"/>
            <w:right w:val="none" w:sz="0" w:space="0" w:color="auto"/>
          </w:divBdr>
        </w:div>
        <w:div w:id="505289092">
          <w:marLeft w:val="480"/>
          <w:marRight w:val="0"/>
          <w:marTop w:val="0"/>
          <w:marBottom w:val="0"/>
          <w:divBdr>
            <w:top w:val="none" w:sz="0" w:space="0" w:color="auto"/>
            <w:left w:val="none" w:sz="0" w:space="0" w:color="auto"/>
            <w:bottom w:val="none" w:sz="0" w:space="0" w:color="auto"/>
            <w:right w:val="none" w:sz="0" w:space="0" w:color="auto"/>
          </w:divBdr>
        </w:div>
        <w:div w:id="522088027">
          <w:marLeft w:val="480"/>
          <w:marRight w:val="0"/>
          <w:marTop w:val="0"/>
          <w:marBottom w:val="0"/>
          <w:divBdr>
            <w:top w:val="none" w:sz="0" w:space="0" w:color="auto"/>
            <w:left w:val="none" w:sz="0" w:space="0" w:color="auto"/>
            <w:bottom w:val="none" w:sz="0" w:space="0" w:color="auto"/>
            <w:right w:val="none" w:sz="0" w:space="0" w:color="auto"/>
          </w:divBdr>
        </w:div>
        <w:div w:id="558059590">
          <w:marLeft w:val="480"/>
          <w:marRight w:val="0"/>
          <w:marTop w:val="0"/>
          <w:marBottom w:val="0"/>
          <w:divBdr>
            <w:top w:val="none" w:sz="0" w:space="0" w:color="auto"/>
            <w:left w:val="none" w:sz="0" w:space="0" w:color="auto"/>
            <w:bottom w:val="none" w:sz="0" w:space="0" w:color="auto"/>
            <w:right w:val="none" w:sz="0" w:space="0" w:color="auto"/>
          </w:divBdr>
        </w:div>
        <w:div w:id="561410727">
          <w:marLeft w:val="480"/>
          <w:marRight w:val="0"/>
          <w:marTop w:val="0"/>
          <w:marBottom w:val="0"/>
          <w:divBdr>
            <w:top w:val="none" w:sz="0" w:space="0" w:color="auto"/>
            <w:left w:val="none" w:sz="0" w:space="0" w:color="auto"/>
            <w:bottom w:val="none" w:sz="0" w:space="0" w:color="auto"/>
            <w:right w:val="none" w:sz="0" w:space="0" w:color="auto"/>
          </w:divBdr>
        </w:div>
        <w:div w:id="592974482">
          <w:marLeft w:val="480"/>
          <w:marRight w:val="0"/>
          <w:marTop w:val="0"/>
          <w:marBottom w:val="0"/>
          <w:divBdr>
            <w:top w:val="none" w:sz="0" w:space="0" w:color="auto"/>
            <w:left w:val="none" w:sz="0" w:space="0" w:color="auto"/>
            <w:bottom w:val="none" w:sz="0" w:space="0" w:color="auto"/>
            <w:right w:val="none" w:sz="0" w:space="0" w:color="auto"/>
          </w:divBdr>
        </w:div>
        <w:div w:id="593514745">
          <w:marLeft w:val="480"/>
          <w:marRight w:val="0"/>
          <w:marTop w:val="0"/>
          <w:marBottom w:val="0"/>
          <w:divBdr>
            <w:top w:val="none" w:sz="0" w:space="0" w:color="auto"/>
            <w:left w:val="none" w:sz="0" w:space="0" w:color="auto"/>
            <w:bottom w:val="none" w:sz="0" w:space="0" w:color="auto"/>
            <w:right w:val="none" w:sz="0" w:space="0" w:color="auto"/>
          </w:divBdr>
        </w:div>
        <w:div w:id="602734699">
          <w:marLeft w:val="480"/>
          <w:marRight w:val="0"/>
          <w:marTop w:val="0"/>
          <w:marBottom w:val="0"/>
          <w:divBdr>
            <w:top w:val="none" w:sz="0" w:space="0" w:color="auto"/>
            <w:left w:val="none" w:sz="0" w:space="0" w:color="auto"/>
            <w:bottom w:val="none" w:sz="0" w:space="0" w:color="auto"/>
            <w:right w:val="none" w:sz="0" w:space="0" w:color="auto"/>
          </w:divBdr>
        </w:div>
        <w:div w:id="642467064">
          <w:marLeft w:val="480"/>
          <w:marRight w:val="0"/>
          <w:marTop w:val="0"/>
          <w:marBottom w:val="0"/>
          <w:divBdr>
            <w:top w:val="none" w:sz="0" w:space="0" w:color="auto"/>
            <w:left w:val="none" w:sz="0" w:space="0" w:color="auto"/>
            <w:bottom w:val="none" w:sz="0" w:space="0" w:color="auto"/>
            <w:right w:val="none" w:sz="0" w:space="0" w:color="auto"/>
          </w:divBdr>
        </w:div>
        <w:div w:id="678122208">
          <w:marLeft w:val="480"/>
          <w:marRight w:val="0"/>
          <w:marTop w:val="0"/>
          <w:marBottom w:val="0"/>
          <w:divBdr>
            <w:top w:val="none" w:sz="0" w:space="0" w:color="auto"/>
            <w:left w:val="none" w:sz="0" w:space="0" w:color="auto"/>
            <w:bottom w:val="none" w:sz="0" w:space="0" w:color="auto"/>
            <w:right w:val="none" w:sz="0" w:space="0" w:color="auto"/>
          </w:divBdr>
        </w:div>
        <w:div w:id="698243877">
          <w:marLeft w:val="480"/>
          <w:marRight w:val="0"/>
          <w:marTop w:val="0"/>
          <w:marBottom w:val="0"/>
          <w:divBdr>
            <w:top w:val="none" w:sz="0" w:space="0" w:color="auto"/>
            <w:left w:val="none" w:sz="0" w:space="0" w:color="auto"/>
            <w:bottom w:val="none" w:sz="0" w:space="0" w:color="auto"/>
            <w:right w:val="none" w:sz="0" w:space="0" w:color="auto"/>
          </w:divBdr>
        </w:div>
        <w:div w:id="702167359">
          <w:marLeft w:val="480"/>
          <w:marRight w:val="0"/>
          <w:marTop w:val="0"/>
          <w:marBottom w:val="0"/>
          <w:divBdr>
            <w:top w:val="none" w:sz="0" w:space="0" w:color="auto"/>
            <w:left w:val="none" w:sz="0" w:space="0" w:color="auto"/>
            <w:bottom w:val="none" w:sz="0" w:space="0" w:color="auto"/>
            <w:right w:val="none" w:sz="0" w:space="0" w:color="auto"/>
          </w:divBdr>
        </w:div>
        <w:div w:id="728840995">
          <w:marLeft w:val="480"/>
          <w:marRight w:val="0"/>
          <w:marTop w:val="0"/>
          <w:marBottom w:val="0"/>
          <w:divBdr>
            <w:top w:val="none" w:sz="0" w:space="0" w:color="auto"/>
            <w:left w:val="none" w:sz="0" w:space="0" w:color="auto"/>
            <w:bottom w:val="none" w:sz="0" w:space="0" w:color="auto"/>
            <w:right w:val="none" w:sz="0" w:space="0" w:color="auto"/>
          </w:divBdr>
        </w:div>
        <w:div w:id="818231153">
          <w:marLeft w:val="480"/>
          <w:marRight w:val="0"/>
          <w:marTop w:val="0"/>
          <w:marBottom w:val="0"/>
          <w:divBdr>
            <w:top w:val="none" w:sz="0" w:space="0" w:color="auto"/>
            <w:left w:val="none" w:sz="0" w:space="0" w:color="auto"/>
            <w:bottom w:val="none" w:sz="0" w:space="0" w:color="auto"/>
            <w:right w:val="none" w:sz="0" w:space="0" w:color="auto"/>
          </w:divBdr>
        </w:div>
        <w:div w:id="837571844">
          <w:marLeft w:val="480"/>
          <w:marRight w:val="0"/>
          <w:marTop w:val="0"/>
          <w:marBottom w:val="0"/>
          <w:divBdr>
            <w:top w:val="none" w:sz="0" w:space="0" w:color="auto"/>
            <w:left w:val="none" w:sz="0" w:space="0" w:color="auto"/>
            <w:bottom w:val="none" w:sz="0" w:space="0" w:color="auto"/>
            <w:right w:val="none" w:sz="0" w:space="0" w:color="auto"/>
          </w:divBdr>
        </w:div>
        <w:div w:id="895966869">
          <w:marLeft w:val="480"/>
          <w:marRight w:val="0"/>
          <w:marTop w:val="0"/>
          <w:marBottom w:val="0"/>
          <w:divBdr>
            <w:top w:val="none" w:sz="0" w:space="0" w:color="auto"/>
            <w:left w:val="none" w:sz="0" w:space="0" w:color="auto"/>
            <w:bottom w:val="none" w:sz="0" w:space="0" w:color="auto"/>
            <w:right w:val="none" w:sz="0" w:space="0" w:color="auto"/>
          </w:divBdr>
        </w:div>
        <w:div w:id="983049474">
          <w:marLeft w:val="480"/>
          <w:marRight w:val="0"/>
          <w:marTop w:val="0"/>
          <w:marBottom w:val="0"/>
          <w:divBdr>
            <w:top w:val="none" w:sz="0" w:space="0" w:color="auto"/>
            <w:left w:val="none" w:sz="0" w:space="0" w:color="auto"/>
            <w:bottom w:val="none" w:sz="0" w:space="0" w:color="auto"/>
            <w:right w:val="none" w:sz="0" w:space="0" w:color="auto"/>
          </w:divBdr>
        </w:div>
        <w:div w:id="1051349092">
          <w:marLeft w:val="480"/>
          <w:marRight w:val="0"/>
          <w:marTop w:val="0"/>
          <w:marBottom w:val="0"/>
          <w:divBdr>
            <w:top w:val="none" w:sz="0" w:space="0" w:color="auto"/>
            <w:left w:val="none" w:sz="0" w:space="0" w:color="auto"/>
            <w:bottom w:val="none" w:sz="0" w:space="0" w:color="auto"/>
            <w:right w:val="none" w:sz="0" w:space="0" w:color="auto"/>
          </w:divBdr>
        </w:div>
        <w:div w:id="1135566962">
          <w:marLeft w:val="480"/>
          <w:marRight w:val="0"/>
          <w:marTop w:val="0"/>
          <w:marBottom w:val="0"/>
          <w:divBdr>
            <w:top w:val="none" w:sz="0" w:space="0" w:color="auto"/>
            <w:left w:val="none" w:sz="0" w:space="0" w:color="auto"/>
            <w:bottom w:val="none" w:sz="0" w:space="0" w:color="auto"/>
            <w:right w:val="none" w:sz="0" w:space="0" w:color="auto"/>
          </w:divBdr>
        </w:div>
        <w:div w:id="1171068430">
          <w:marLeft w:val="480"/>
          <w:marRight w:val="0"/>
          <w:marTop w:val="0"/>
          <w:marBottom w:val="0"/>
          <w:divBdr>
            <w:top w:val="none" w:sz="0" w:space="0" w:color="auto"/>
            <w:left w:val="none" w:sz="0" w:space="0" w:color="auto"/>
            <w:bottom w:val="none" w:sz="0" w:space="0" w:color="auto"/>
            <w:right w:val="none" w:sz="0" w:space="0" w:color="auto"/>
          </w:divBdr>
        </w:div>
        <w:div w:id="1204059210">
          <w:marLeft w:val="480"/>
          <w:marRight w:val="0"/>
          <w:marTop w:val="0"/>
          <w:marBottom w:val="0"/>
          <w:divBdr>
            <w:top w:val="none" w:sz="0" w:space="0" w:color="auto"/>
            <w:left w:val="none" w:sz="0" w:space="0" w:color="auto"/>
            <w:bottom w:val="none" w:sz="0" w:space="0" w:color="auto"/>
            <w:right w:val="none" w:sz="0" w:space="0" w:color="auto"/>
          </w:divBdr>
        </w:div>
        <w:div w:id="1288048224">
          <w:marLeft w:val="480"/>
          <w:marRight w:val="0"/>
          <w:marTop w:val="0"/>
          <w:marBottom w:val="0"/>
          <w:divBdr>
            <w:top w:val="none" w:sz="0" w:space="0" w:color="auto"/>
            <w:left w:val="none" w:sz="0" w:space="0" w:color="auto"/>
            <w:bottom w:val="none" w:sz="0" w:space="0" w:color="auto"/>
            <w:right w:val="none" w:sz="0" w:space="0" w:color="auto"/>
          </w:divBdr>
        </w:div>
        <w:div w:id="1294480225">
          <w:marLeft w:val="480"/>
          <w:marRight w:val="0"/>
          <w:marTop w:val="0"/>
          <w:marBottom w:val="0"/>
          <w:divBdr>
            <w:top w:val="none" w:sz="0" w:space="0" w:color="auto"/>
            <w:left w:val="none" w:sz="0" w:space="0" w:color="auto"/>
            <w:bottom w:val="none" w:sz="0" w:space="0" w:color="auto"/>
            <w:right w:val="none" w:sz="0" w:space="0" w:color="auto"/>
          </w:divBdr>
        </w:div>
        <w:div w:id="1305812505">
          <w:marLeft w:val="480"/>
          <w:marRight w:val="0"/>
          <w:marTop w:val="0"/>
          <w:marBottom w:val="0"/>
          <w:divBdr>
            <w:top w:val="none" w:sz="0" w:space="0" w:color="auto"/>
            <w:left w:val="none" w:sz="0" w:space="0" w:color="auto"/>
            <w:bottom w:val="none" w:sz="0" w:space="0" w:color="auto"/>
            <w:right w:val="none" w:sz="0" w:space="0" w:color="auto"/>
          </w:divBdr>
        </w:div>
        <w:div w:id="1351639048">
          <w:marLeft w:val="480"/>
          <w:marRight w:val="0"/>
          <w:marTop w:val="0"/>
          <w:marBottom w:val="0"/>
          <w:divBdr>
            <w:top w:val="none" w:sz="0" w:space="0" w:color="auto"/>
            <w:left w:val="none" w:sz="0" w:space="0" w:color="auto"/>
            <w:bottom w:val="none" w:sz="0" w:space="0" w:color="auto"/>
            <w:right w:val="none" w:sz="0" w:space="0" w:color="auto"/>
          </w:divBdr>
        </w:div>
        <w:div w:id="1375160905">
          <w:marLeft w:val="480"/>
          <w:marRight w:val="0"/>
          <w:marTop w:val="0"/>
          <w:marBottom w:val="0"/>
          <w:divBdr>
            <w:top w:val="none" w:sz="0" w:space="0" w:color="auto"/>
            <w:left w:val="none" w:sz="0" w:space="0" w:color="auto"/>
            <w:bottom w:val="none" w:sz="0" w:space="0" w:color="auto"/>
            <w:right w:val="none" w:sz="0" w:space="0" w:color="auto"/>
          </w:divBdr>
        </w:div>
        <w:div w:id="1408383293">
          <w:marLeft w:val="480"/>
          <w:marRight w:val="0"/>
          <w:marTop w:val="0"/>
          <w:marBottom w:val="0"/>
          <w:divBdr>
            <w:top w:val="none" w:sz="0" w:space="0" w:color="auto"/>
            <w:left w:val="none" w:sz="0" w:space="0" w:color="auto"/>
            <w:bottom w:val="none" w:sz="0" w:space="0" w:color="auto"/>
            <w:right w:val="none" w:sz="0" w:space="0" w:color="auto"/>
          </w:divBdr>
        </w:div>
        <w:div w:id="1410077120">
          <w:marLeft w:val="480"/>
          <w:marRight w:val="0"/>
          <w:marTop w:val="0"/>
          <w:marBottom w:val="0"/>
          <w:divBdr>
            <w:top w:val="none" w:sz="0" w:space="0" w:color="auto"/>
            <w:left w:val="none" w:sz="0" w:space="0" w:color="auto"/>
            <w:bottom w:val="none" w:sz="0" w:space="0" w:color="auto"/>
            <w:right w:val="none" w:sz="0" w:space="0" w:color="auto"/>
          </w:divBdr>
        </w:div>
        <w:div w:id="1493521333">
          <w:marLeft w:val="480"/>
          <w:marRight w:val="0"/>
          <w:marTop w:val="0"/>
          <w:marBottom w:val="0"/>
          <w:divBdr>
            <w:top w:val="none" w:sz="0" w:space="0" w:color="auto"/>
            <w:left w:val="none" w:sz="0" w:space="0" w:color="auto"/>
            <w:bottom w:val="none" w:sz="0" w:space="0" w:color="auto"/>
            <w:right w:val="none" w:sz="0" w:space="0" w:color="auto"/>
          </w:divBdr>
        </w:div>
        <w:div w:id="1519391612">
          <w:marLeft w:val="480"/>
          <w:marRight w:val="0"/>
          <w:marTop w:val="0"/>
          <w:marBottom w:val="0"/>
          <w:divBdr>
            <w:top w:val="none" w:sz="0" w:space="0" w:color="auto"/>
            <w:left w:val="none" w:sz="0" w:space="0" w:color="auto"/>
            <w:bottom w:val="none" w:sz="0" w:space="0" w:color="auto"/>
            <w:right w:val="none" w:sz="0" w:space="0" w:color="auto"/>
          </w:divBdr>
        </w:div>
        <w:div w:id="1708481736">
          <w:marLeft w:val="480"/>
          <w:marRight w:val="0"/>
          <w:marTop w:val="0"/>
          <w:marBottom w:val="0"/>
          <w:divBdr>
            <w:top w:val="none" w:sz="0" w:space="0" w:color="auto"/>
            <w:left w:val="none" w:sz="0" w:space="0" w:color="auto"/>
            <w:bottom w:val="none" w:sz="0" w:space="0" w:color="auto"/>
            <w:right w:val="none" w:sz="0" w:space="0" w:color="auto"/>
          </w:divBdr>
        </w:div>
        <w:div w:id="1727798445">
          <w:marLeft w:val="480"/>
          <w:marRight w:val="0"/>
          <w:marTop w:val="0"/>
          <w:marBottom w:val="0"/>
          <w:divBdr>
            <w:top w:val="none" w:sz="0" w:space="0" w:color="auto"/>
            <w:left w:val="none" w:sz="0" w:space="0" w:color="auto"/>
            <w:bottom w:val="none" w:sz="0" w:space="0" w:color="auto"/>
            <w:right w:val="none" w:sz="0" w:space="0" w:color="auto"/>
          </w:divBdr>
        </w:div>
        <w:div w:id="1751803824">
          <w:marLeft w:val="480"/>
          <w:marRight w:val="0"/>
          <w:marTop w:val="0"/>
          <w:marBottom w:val="0"/>
          <w:divBdr>
            <w:top w:val="none" w:sz="0" w:space="0" w:color="auto"/>
            <w:left w:val="none" w:sz="0" w:space="0" w:color="auto"/>
            <w:bottom w:val="none" w:sz="0" w:space="0" w:color="auto"/>
            <w:right w:val="none" w:sz="0" w:space="0" w:color="auto"/>
          </w:divBdr>
        </w:div>
        <w:div w:id="1780562746">
          <w:marLeft w:val="480"/>
          <w:marRight w:val="0"/>
          <w:marTop w:val="0"/>
          <w:marBottom w:val="0"/>
          <w:divBdr>
            <w:top w:val="none" w:sz="0" w:space="0" w:color="auto"/>
            <w:left w:val="none" w:sz="0" w:space="0" w:color="auto"/>
            <w:bottom w:val="none" w:sz="0" w:space="0" w:color="auto"/>
            <w:right w:val="none" w:sz="0" w:space="0" w:color="auto"/>
          </w:divBdr>
        </w:div>
        <w:div w:id="1798376595">
          <w:marLeft w:val="480"/>
          <w:marRight w:val="0"/>
          <w:marTop w:val="0"/>
          <w:marBottom w:val="0"/>
          <w:divBdr>
            <w:top w:val="none" w:sz="0" w:space="0" w:color="auto"/>
            <w:left w:val="none" w:sz="0" w:space="0" w:color="auto"/>
            <w:bottom w:val="none" w:sz="0" w:space="0" w:color="auto"/>
            <w:right w:val="none" w:sz="0" w:space="0" w:color="auto"/>
          </w:divBdr>
        </w:div>
        <w:div w:id="1831672030">
          <w:marLeft w:val="480"/>
          <w:marRight w:val="0"/>
          <w:marTop w:val="0"/>
          <w:marBottom w:val="0"/>
          <w:divBdr>
            <w:top w:val="none" w:sz="0" w:space="0" w:color="auto"/>
            <w:left w:val="none" w:sz="0" w:space="0" w:color="auto"/>
            <w:bottom w:val="none" w:sz="0" w:space="0" w:color="auto"/>
            <w:right w:val="none" w:sz="0" w:space="0" w:color="auto"/>
          </w:divBdr>
        </w:div>
        <w:div w:id="1840578900">
          <w:marLeft w:val="480"/>
          <w:marRight w:val="0"/>
          <w:marTop w:val="0"/>
          <w:marBottom w:val="0"/>
          <w:divBdr>
            <w:top w:val="none" w:sz="0" w:space="0" w:color="auto"/>
            <w:left w:val="none" w:sz="0" w:space="0" w:color="auto"/>
            <w:bottom w:val="none" w:sz="0" w:space="0" w:color="auto"/>
            <w:right w:val="none" w:sz="0" w:space="0" w:color="auto"/>
          </w:divBdr>
        </w:div>
        <w:div w:id="1916279220">
          <w:marLeft w:val="480"/>
          <w:marRight w:val="0"/>
          <w:marTop w:val="0"/>
          <w:marBottom w:val="0"/>
          <w:divBdr>
            <w:top w:val="none" w:sz="0" w:space="0" w:color="auto"/>
            <w:left w:val="none" w:sz="0" w:space="0" w:color="auto"/>
            <w:bottom w:val="none" w:sz="0" w:space="0" w:color="auto"/>
            <w:right w:val="none" w:sz="0" w:space="0" w:color="auto"/>
          </w:divBdr>
        </w:div>
        <w:div w:id="1921134231">
          <w:marLeft w:val="480"/>
          <w:marRight w:val="0"/>
          <w:marTop w:val="0"/>
          <w:marBottom w:val="0"/>
          <w:divBdr>
            <w:top w:val="none" w:sz="0" w:space="0" w:color="auto"/>
            <w:left w:val="none" w:sz="0" w:space="0" w:color="auto"/>
            <w:bottom w:val="none" w:sz="0" w:space="0" w:color="auto"/>
            <w:right w:val="none" w:sz="0" w:space="0" w:color="auto"/>
          </w:divBdr>
        </w:div>
        <w:div w:id="1975058489">
          <w:marLeft w:val="480"/>
          <w:marRight w:val="0"/>
          <w:marTop w:val="0"/>
          <w:marBottom w:val="0"/>
          <w:divBdr>
            <w:top w:val="none" w:sz="0" w:space="0" w:color="auto"/>
            <w:left w:val="none" w:sz="0" w:space="0" w:color="auto"/>
            <w:bottom w:val="none" w:sz="0" w:space="0" w:color="auto"/>
            <w:right w:val="none" w:sz="0" w:space="0" w:color="auto"/>
          </w:divBdr>
        </w:div>
        <w:div w:id="2039508083">
          <w:marLeft w:val="480"/>
          <w:marRight w:val="0"/>
          <w:marTop w:val="0"/>
          <w:marBottom w:val="0"/>
          <w:divBdr>
            <w:top w:val="none" w:sz="0" w:space="0" w:color="auto"/>
            <w:left w:val="none" w:sz="0" w:space="0" w:color="auto"/>
            <w:bottom w:val="none" w:sz="0" w:space="0" w:color="auto"/>
            <w:right w:val="none" w:sz="0" w:space="0" w:color="auto"/>
          </w:divBdr>
        </w:div>
        <w:div w:id="2106337323">
          <w:marLeft w:val="480"/>
          <w:marRight w:val="0"/>
          <w:marTop w:val="0"/>
          <w:marBottom w:val="0"/>
          <w:divBdr>
            <w:top w:val="none" w:sz="0" w:space="0" w:color="auto"/>
            <w:left w:val="none" w:sz="0" w:space="0" w:color="auto"/>
            <w:bottom w:val="none" w:sz="0" w:space="0" w:color="auto"/>
            <w:right w:val="none" w:sz="0" w:space="0" w:color="auto"/>
          </w:divBdr>
        </w:div>
        <w:div w:id="2112585433">
          <w:marLeft w:val="480"/>
          <w:marRight w:val="0"/>
          <w:marTop w:val="0"/>
          <w:marBottom w:val="0"/>
          <w:divBdr>
            <w:top w:val="none" w:sz="0" w:space="0" w:color="auto"/>
            <w:left w:val="none" w:sz="0" w:space="0" w:color="auto"/>
            <w:bottom w:val="none" w:sz="0" w:space="0" w:color="auto"/>
            <w:right w:val="none" w:sz="0" w:space="0" w:color="auto"/>
          </w:divBdr>
        </w:div>
      </w:divsChild>
    </w:div>
    <w:div w:id="1951663038">
      <w:bodyDiv w:val="1"/>
      <w:marLeft w:val="0"/>
      <w:marRight w:val="0"/>
      <w:marTop w:val="0"/>
      <w:marBottom w:val="0"/>
      <w:divBdr>
        <w:top w:val="none" w:sz="0" w:space="0" w:color="auto"/>
        <w:left w:val="none" w:sz="0" w:space="0" w:color="auto"/>
        <w:bottom w:val="none" w:sz="0" w:space="0" w:color="auto"/>
        <w:right w:val="none" w:sz="0" w:space="0" w:color="auto"/>
      </w:divBdr>
    </w:div>
    <w:div w:id="1951666895">
      <w:bodyDiv w:val="1"/>
      <w:marLeft w:val="0"/>
      <w:marRight w:val="0"/>
      <w:marTop w:val="0"/>
      <w:marBottom w:val="0"/>
      <w:divBdr>
        <w:top w:val="none" w:sz="0" w:space="0" w:color="auto"/>
        <w:left w:val="none" w:sz="0" w:space="0" w:color="auto"/>
        <w:bottom w:val="none" w:sz="0" w:space="0" w:color="auto"/>
        <w:right w:val="none" w:sz="0" w:space="0" w:color="auto"/>
      </w:divBdr>
    </w:div>
    <w:div w:id="1952586733">
      <w:bodyDiv w:val="1"/>
      <w:marLeft w:val="0"/>
      <w:marRight w:val="0"/>
      <w:marTop w:val="0"/>
      <w:marBottom w:val="0"/>
      <w:divBdr>
        <w:top w:val="none" w:sz="0" w:space="0" w:color="auto"/>
        <w:left w:val="none" w:sz="0" w:space="0" w:color="auto"/>
        <w:bottom w:val="none" w:sz="0" w:space="0" w:color="auto"/>
        <w:right w:val="none" w:sz="0" w:space="0" w:color="auto"/>
      </w:divBdr>
    </w:div>
    <w:div w:id="1952739872">
      <w:bodyDiv w:val="1"/>
      <w:marLeft w:val="0"/>
      <w:marRight w:val="0"/>
      <w:marTop w:val="0"/>
      <w:marBottom w:val="0"/>
      <w:divBdr>
        <w:top w:val="none" w:sz="0" w:space="0" w:color="auto"/>
        <w:left w:val="none" w:sz="0" w:space="0" w:color="auto"/>
        <w:bottom w:val="none" w:sz="0" w:space="0" w:color="auto"/>
        <w:right w:val="none" w:sz="0" w:space="0" w:color="auto"/>
      </w:divBdr>
    </w:div>
    <w:div w:id="1952783968">
      <w:bodyDiv w:val="1"/>
      <w:marLeft w:val="0"/>
      <w:marRight w:val="0"/>
      <w:marTop w:val="0"/>
      <w:marBottom w:val="0"/>
      <w:divBdr>
        <w:top w:val="none" w:sz="0" w:space="0" w:color="auto"/>
        <w:left w:val="none" w:sz="0" w:space="0" w:color="auto"/>
        <w:bottom w:val="none" w:sz="0" w:space="0" w:color="auto"/>
        <w:right w:val="none" w:sz="0" w:space="0" w:color="auto"/>
      </w:divBdr>
    </w:div>
    <w:div w:id="1953048678">
      <w:bodyDiv w:val="1"/>
      <w:marLeft w:val="0"/>
      <w:marRight w:val="0"/>
      <w:marTop w:val="0"/>
      <w:marBottom w:val="0"/>
      <w:divBdr>
        <w:top w:val="none" w:sz="0" w:space="0" w:color="auto"/>
        <w:left w:val="none" w:sz="0" w:space="0" w:color="auto"/>
        <w:bottom w:val="none" w:sz="0" w:space="0" w:color="auto"/>
        <w:right w:val="none" w:sz="0" w:space="0" w:color="auto"/>
      </w:divBdr>
    </w:div>
    <w:div w:id="1953442442">
      <w:bodyDiv w:val="1"/>
      <w:marLeft w:val="0"/>
      <w:marRight w:val="0"/>
      <w:marTop w:val="0"/>
      <w:marBottom w:val="0"/>
      <w:divBdr>
        <w:top w:val="none" w:sz="0" w:space="0" w:color="auto"/>
        <w:left w:val="none" w:sz="0" w:space="0" w:color="auto"/>
        <w:bottom w:val="none" w:sz="0" w:space="0" w:color="auto"/>
        <w:right w:val="none" w:sz="0" w:space="0" w:color="auto"/>
      </w:divBdr>
    </w:div>
    <w:div w:id="1953782224">
      <w:bodyDiv w:val="1"/>
      <w:marLeft w:val="0"/>
      <w:marRight w:val="0"/>
      <w:marTop w:val="0"/>
      <w:marBottom w:val="0"/>
      <w:divBdr>
        <w:top w:val="none" w:sz="0" w:space="0" w:color="auto"/>
        <w:left w:val="none" w:sz="0" w:space="0" w:color="auto"/>
        <w:bottom w:val="none" w:sz="0" w:space="0" w:color="auto"/>
        <w:right w:val="none" w:sz="0" w:space="0" w:color="auto"/>
      </w:divBdr>
    </w:div>
    <w:div w:id="1953783600">
      <w:bodyDiv w:val="1"/>
      <w:marLeft w:val="0"/>
      <w:marRight w:val="0"/>
      <w:marTop w:val="0"/>
      <w:marBottom w:val="0"/>
      <w:divBdr>
        <w:top w:val="none" w:sz="0" w:space="0" w:color="auto"/>
        <w:left w:val="none" w:sz="0" w:space="0" w:color="auto"/>
        <w:bottom w:val="none" w:sz="0" w:space="0" w:color="auto"/>
        <w:right w:val="none" w:sz="0" w:space="0" w:color="auto"/>
      </w:divBdr>
    </w:div>
    <w:div w:id="1954240124">
      <w:bodyDiv w:val="1"/>
      <w:marLeft w:val="0"/>
      <w:marRight w:val="0"/>
      <w:marTop w:val="0"/>
      <w:marBottom w:val="0"/>
      <w:divBdr>
        <w:top w:val="none" w:sz="0" w:space="0" w:color="auto"/>
        <w:left w:val="none" w:sz="0" w:space="0" w:color="auto"/>
        <w:bottom w:val="none" w:sz="0" w:space="0" w:color="auto"/>
        <w:right w:val="none" w:sz="0" w:space="0" w:color="auto"/>
      </w:divBdr>
    </w:div>
    <w:div w:id="1954314809">
      <w:bodyDiv w:val="1"/>
      <w:marLeft w:val="0"/>
      <w:marRight w:val="0"/>
      <w:marTop w:val="0"/>
      <w:marBottom w:val="0"/>
      <w:divBdr>
        <w:top w:val="none" w:sz="0" w:space="0" w:color="auto"/>
        <w:left w:val="none" w:sz="0" w:space="0" w:color="auto"/>
        <w:bottom w:val="none" w:sz="0" w:space="0" w:color="auto"/>
        <w:right w:val="none" w:sz="0" w:space="0" w:color="auto"/>
      </w:divBdr>
    </w:div>
    <w:div w:id="1954551555">
      <w:bodyDiv w:val="1"/>
      <w:marLeft w:val="0"/>
      <w:marRight w:val="0"/>
      <w:marTop w:val="0"/>
      <w:marBottom w:val="0"/>
      <w:divBdr>
        <w:top w:val="none" w:sz="0" w:space="0" w:color="auto"/>
        <w:left w:val="none" w:sz="0" w:space="0" w:color="auto"/>
        <w:bottom w:val="none" w:sz="0" w:space="0" w:color="auto"/>
        <w:right w:val="none" w:sz="0" w:space="0" w:color="auto"/>
      </w:divBdr>
    </w:div>
    <w:div w:id="1954944412">
      <w:bodyDiv w:val="1"/>
      <w:marLeft w:val="0"/>
      <w:marRight w:val="0"/>
      <w:marTop w:val="0"/>
      <w:marBottom w:val="0"/>
      <w:divBdr>
        <w:top w:val="none" w:sz="0" w:space="0" w:color="auto"/>
        <w:left w:val="none" w:sz="0" w:space="0" w:color="auto"/>
        <w:bottom w:val="none" w:sz="0" w:space="0" w:color="auto"/>
        <w:right w:val="none" w:sz="0" w:space="0" w:color="auto"/>
      </w:divBdr>
    </w:div>
    <w:div w:id="1955332653">
      <w:bodyDiv w:val="1"/>
      <w:marLeft w:val="0"/>
      <w:marRight w:val="0"/>
      <w:marTop w:val="0"/>
      <w:marBottom w:val="0"/>
      <w:divBdr>
        <w:top w:val="none" w:sz="0" w:space="0" w:color="auto"/>
        <w:left w:val="none" w:sz="0" w:space="0" w:color="auto"/>
        <w:bottom w:val="none" w:sz="0" w:space="0" w:color="auto"/>
        <w:right w:val="none" w:sz="0" w:space="0" w:color="auto"/>
      </w:divBdr>
    </w:div>
    <w:div w:id="1955360348">
      <w:bodyDiv w:val="1"/>
      <w:marLeft w:val="0"/>
      <w:marRight w:val="0"/>
      <w:marTop w:val="0"/>
      <w:marBottom w:val="0"/>
      <w:divBdr>
        <w:top w:val="none" w:sz="0" w:space="0" w:color="auto"/>
        <w:left w:val="none" w:sz="0" w:space="0" w:color="auto"/>
        <w:bottom w:val="none" w:sz="0" w:space="0" w:color="auto"/>
        <w:right w:val="none" w:sz="0" w:space="0" w:color="auto"/>
      </w:divBdr>
    </w:div>
    <w:div w:id="1955399876">
      <w:bodyDiv w:val="1"/>
      <w:marLeft w:val="0"/>
      <w:marRight w:val="0"/>
      <w:marTop w:val="0"/>
      <w:marBottom w:val="0"/>
      <w:divBdr>
        <w:top w:val="none" w:sz="0" w:space="0" w:color="auto"/>
        <w:left w:val="none" w:sz="0" w:space="0" w:color="auto"/>
        <w:bottom w:val="none" w:sz="0" w:space="0" w:color="auto"/>
        <w:right w:val="none" w:sz="0" w:space="0" w:color="auto"/>
      </w:divBdr>
    </w:div>
    <w:div w:id="1955794637">
      <w:bodyDiv w:val="1"/>
      <w:marLeft w:val="0"/>
      <w:marRight w:val="0"/>
      <w:marTop w:val="0"/>
      <w:marBottom w:val="0"/>
      <w:divBdr>
        <w:top w:val="none" w:sz="0" w:space="0" w:color="auto"/>
        <w:left w:val="none" w:sz="0" w:space="0" w:color="auto"/>
        <w:bottom w:val="none" w:sz="0" w:space="0" w:color="auto"/>
        <w:right w:val="none" w:sz="0" w:space="0" w:color="auto"/>
      </w:divBdr>
    </w:div>
    <w:div w:id="1956331212">
      <w:bodyDiv w:val="1"/>
      <w:marLeft w:val="0"/>
      <w:marRight w:val="0"/>
      <w:marTop w:val="0"/>
      <w:marBottom w:val="0"/>
      <w:divBdr>
        <w:top w:val="none" w:sz="0" w:space="0" w:color="auto"/>
        <w:left w:val="none" w:sz="0" w:space="0" w:color="auto"/>
        <w:bottom w:val="none" w:sz="0" w:space="0" w:color="auto"/>
        <w:right w:val="none" w:sz="0" w:space="0" w:color="auto"/>
      </w:divBdr>
    </w:div>
    <w:div w:id="1956592805">
      <w:bodyDiv w:val="1"/>
      <w:marLeft w:val="0"/>
      <w:marRight w:val="0"/>
      <w:marTop w:val="0"/>
      <w:marBottom w:val="0"/>
      <w:divBdr>
        <w:top w:val="none" w:sz="0" w:space="0" w:color="auto"/>
        <w:left w:val="none" w:sz="0" w:space="0" w:color="auto"/>
        <w:bottom w:val="none" w:sz="0" w:space="0" w:color="auto"/>
        <w:right w:val="none" w:sz="0" w:space="0" w:color="auto"/>
      </w:divBdr>
    </w:div>
    <w:div w:id="1956597554">
      <w:bodyDiv w:val="1"/>
      <w:marLeft w:val="0"/>
      <w:marRight w:val="0"/>
      <w:marTop w:val="0"/>
      <w:marBottom w:val="0"/>
      <w:divBdr>
        <w:top w:val="none" w:sz="0" w:space="0" w:color="auto"/>
        <w:left w:val="none" w:sz="0" w:space="0" w:color="auto"/>
        <w:bottom w:val="none" w:sz="0" w:space="0" w:color="auto"/>
        <w:right w:val="none" w:sz="0" w:space="0" w:color="auto"/>
      </w:divBdr>
    </w:div>
    <w:div w:id="1956710447">
      <w:bodyDiv w:val="1"/>
      <w:marLeft w:val="0"/>
      <w:marRight w:val="0"/>
      <w:marTop w:val="0"/>
      <w:marBottom w:val="0"/>
      <w:divBdr>
        <w:top w:val="none" w:sz="0" w:space="0" w:color="auto"/>
        <w:left w:val="none" w:sz="0" w:space="0" w:color="auto"/>
        <w:bottom w:val="none" w:sz="0" w:space="0" w:color="auto"/>
        <w:right w:val="none" w:sz="0" w:space="0" w:color="auto"/>
      </w:divBdr>
    </w:div>
    <w:div w:id="1957250897">
      <w:bodyDiv w:val="1"/>
      <w:marLeft w:val="0"/>
      <w:marRight w:val="0"/>
      <w:marTop w:val="0"/>
      <w:marBottom w:val="0"/>
      <w:divBdr>
        <w:top w:val="none" w:sz="0" w:space="0" w:color="auto"/>
        <w:left w:val="none" w:sz="0" w:space="0" w:color="auto"/>
        <w:bottom w:val="none" w:sz="0" w:space="0" w:color="auto"/>
        <w:right w:val="none" w:sz="0" w:space="0" w:color="auto"/>
      </w:divBdr>
    </w:div>
    <w:div w:id="1957365860">
      <w:bodyDiv w:val="1"/>
      <w:marLeft w:val="0"/>
      <w:marRight w:val="0"/>
      <w:marTop w:val="0"/>
      <w:marBottom w:val="0"/>
      <w:divBdr>
        <w:top w:val="none" w:sz="0" w:space="0" w:color="auto"/>
        <w:left w:val="none" w:sz="0" w:space="0" w:color="auto"/>
        <w:bottom w:val="none" w:sz="0" w:space="0" w:color="auto"/>
        <w:right w:val="none" w:sz="0" w:space="0" w:color="auto"/>
      </w:divBdr>
    </w:div>
    <w:div w:id="1957515996">
      <w:bodyDiv w:val="1"/>
      <w:marLeft w:val="0"/>
      <w:marRight w:val="0"/>
      <w:marTop w:val="0"/>
      <w:marBottom w:val="0"/>
      <w:divBdr>
        <w:top w:val="none" w:sz="0" w:space="0" w:color="auto"/>
        <w:left w:val="none" w:sz="0" w:space="0" w:color="auto"/>
        <w:bottom w:val="none" w:sz="0" w:space="0" w:color="auto"/>
        <w:right w:val="none" w:sz="0" w:space="0" w:color="auto"/>
      </w:divBdr>
    </w:div>
    <w:div w:id="1957521946">
      <w:bodyDiv w:val="1"/>
      <w:marLeft w:val="0"/>
      <w:marRight w:val="0"/>
      <w:marTop w:val="0"/>
      <w:marBottom w:val="0"/>
      <w:divBdr>
        <w:top w:val="none" w:sz="0" w:space="0" w:color="auto"/>
        <w:left w:val="none" w:sz="0" w:space="0" w:color="auto"/>
        <w:bottom w:val="none" w:sz="0" w:space="0" w:color="auto"/>
        <w:right w:val="none" w:sz="0" w:space="0" w:color="auto"/>
      </w:divBdr>
    </w:div>
    <w:div w:id="1957784158">
      <w:bodyDiv w:val="1"/>
      <w:marLeft w:val="0"/>
      <w:marRight w:val="0"/>
      <w:marTop w:val="0"/>
      <w:marBottom w:val="0"/>
      <w:divBdr>
        <w:top w:val="none" w:sz="0" w:space="0" w:color="auto"/>
        <w:left w:val="none" w:sz="0" w:space="0" w:color="auto"/>
        <w:bottom w:val="none" w:sz="0" w:space="0" w:color="auto"/>
        <w:right w:val="none" w:sz="0" w:space="0" w:color="auto"/>
      </w:divBdr>
    </w:div>
    <w:div w:id="1958294508">
      <w:bodyDiv w:val="1"/>
      <w:marLeft w:val="0"/>
      <w:marRight w:val="0"/>
      <w:marTop w:val="0"/>
      <w:marBottom w:val="0"/>
      <w:divBdr>
        <w:top w:val="none" w:sz="0" w:space="0" w:color="auto"/>
        <w:left w:val="none" w:sz="0" w:space="0" w:color="auto"/>
        <w:bottom w:val="none" w:sz="0" w:space="0" w:color="auto"/>
        <w:right w:val="none" w:sz="0" w:space="0" w:color="auto"/>
      </w:divBdr>
    </w:div>
    <w:div w:id="1958490430">
      <w:bodyDiv w:val="1"/>
      <w:marLeft w:val="0"/>
      <w:marRight w:val="0"/>
      <w:marTop w:val="0"/>
      <w:marBottom w:val="0"/>
      <w:divBdr>
        <w:top w:val="none" w:sz="0" w:space="0" w:color="auto"/>
        <w:left w:val="none" w:sz="0" w:space="0" w:color="auto"/>
        <w:bottom w:val="none" w:sz="0" w:space="0" w:color="auto"/>
        <w:right w:val="none" w:sz="0" w:space="0" w:color="auto"/>
      </w:divBdr>
    </w:div>
    <w:div w:id="1958682912">
      <w:bodyDiv w:val="1"/>
      <w:marLeft w:val="0"/>
      <w:marRight w:val="0"/>
      <w:marTop w:val="0"/>
      <w:marBottom w:val="0"/>
      <w:divBdr>
        <w:top w:val="none" w:sz="0" w:space="0" w:color="auto"/>
        <w:left w:val="none" w:sz="0" w:space="0" w:color="auto"/>
        <w:bottom w:val="none" w:sz="0" w:space="0" w:color="auto"/>
        <w:right w:val="none" w:sz="0" w:space="0" w:color="auto"/>
      </w:divBdr>
      <w:divsChild>
        <w:div w:id="6953094">
          <w:marLeft w:val="480"/>
          <w:marRight w:val="0"/>
          <w:marTop w:val="0"/>
          <w:marBottom w:val="0"/>
          <w:divBdr>
            <w:top w:val="none" w:sz="0" w:space="0" w:color="auto"/>
            <w:left w:val="none" w:sz="0" w:space="0" w:color="auto"/>
            <w:bottom w:val="none" w:sz="0" w:space="0" w:color="auto"/>
            <w:right w:val="none" w:sz="0" w:space="0" w:color="auto"/>
          </w:divBdr>
        </w:div>
        <w:div w:id="56247233">
          <w:marLeft w:val="480"/>
          <w:marRight w:val="0"/>
          <w:marTop w:val="0"/>
          <w:marBottom w:val="0"/>
          <w:divBdr>
            <w:top w:val="none" w:sz="0" w:space="0" w:color="auto"/>
            <w:left w:val="none" w:sz="0" w:space="0" w:color="auto"/>
            <w:bottom w:val="none" w:sz="0" w:space="0" w:color="auto"/>
            <w:right w:val="none" w:sz="0" w:space="0" w:color="auto"/>
          </w:divBdr>
        </w:div>
        <w:div w:id="146898664">
          <w:marLeft w:val="480"/>
          <w:marRight w:val="0"/>
          <w:marTop w:val="0"/>
          <w:marBottom w:val="0"/>
          <w:divBdr>
            <w:top w:val="none" w:sz="0" w:space="0" w:color="auto"/>
            <w:left w:val="none" w:sz="0" w:space="0" w:color="auto"/>
            <w:bottom w:val="none" w:sz="0" w:space="0" w:color="auto"/>
            <w:right w:val="none" w:sz="0" w:space="0" w:color="auto"/>
          </w:divBdr>
        </w:div>
        <w:div w:id="181942176">
          <w:marLeft w:val="480"/>
          <w:marRight w:val="0"/>
          <w:marTop w:val="0"/>
          <w:marBottom w:val="0"/>
          <w:divBdr>
            <w:top w:val="none" w:sz="0" w:space="0" w:color="auto"/>
            <w:left w:val="none" w:sz="0" w:space="0" w:color="auto"/>
            <w:bottom w:val="none" w:sz="0" w:space="0" w:color="auto"/>
            <w:right w:val="none" w:sz="0" w:space="0" w:color="auto"/>
          </w:divBdr>
        </w:div>
        <w:div w:id="192422863">
          <w:marLeft w:val="480"/>
          <w:marRight w:val="0"/>
          <w:marTop w:val="0"/>
          <w:marBottom w:val="0"/>
          <w:divBdr>
            <w:top w:val="none" w:sz="0" w:space="0" w:color="auto"/>
            <w:left w:val="none" w:sz="0" w:space="0" w:color="auto"/>
            <w:bottom w:val="none" w:sz="0" w:space="0" w:color="auto"/>
            <w:right w:val="none" w:sz="0" w:space="0" w:color="auto"/>
          </w:divBdr>
        </w:div>
        <w:div w:id="212696701">
          <w:marLeft w:val="480"/>
          <w:marRight w:val="0"/>
          <w:marTop w:val="0"/>
          <w:marBottom w:val="0"/>
          <w:divBdr>
            <w:top w:val="none" w:sz="0" w:space="0" w:color="auto"/>
            <w:left w:val="none" w:sz="0" w:space="0" w:color="auto"/>
            <w:bottom w:val="none" w:sz="0" w:space="0" w:color="auto"/>
            <w:right w:val="none" w:sz="0" w:space="0" w:color="auto"/>
          </w:divBdr>
        </w:div>
        <w:div w:id="296644496">
          <w:marLeft w:val="480"/>
          <w:marRight w:val="0"/>
          <w:marTop w:val="0"/>
          <w:marBottom w:val="0"/>
          <w:divBdr>
            <w:top w:val="none" w:sz="0" w:space="0" w:color="auto"/>
            <w:left w:val="none" w:sz="0" w:space="0" w:color="auto"/>
            <w:bottom w:val="none" w:sz="0" w:space="0" w:color="auto"/>
            <w:right w:val="none" w:sz="0" w:space="0" w:color="auto"/>
          </w:divBdr>
        </w:div>
        <w:div w:id="393165894">
          <w:marLeft w:val="480"/>
          <w:marRight w:val="0"/>
          <w:marTop w:val="0"/>
          <w:marBottom w:val="0"/>
          <w:divBdr>
            <w:top w:val="none" w:sz="0" w:space="0" w:color="auto"/>
            <w:left w:val="none" w:sz="0" w:space="0" w:color="auto"/>
            <w:bottom w:val="none" w:sz="0" w:space="0" w:color="auto"/>
            <w:right w:val="none" w:sz="0" w:space="0" w:color="auto"/>
          </w:divBdr>
        </w:div>
        <w:div w:id="399523036">
          <w:marLeft w:val="480"/>
          <w:marRight w:val="0"/>
          <w:marTop w:val="0"/>
          <w:marBottom w:val="0"/>
          <w:divBdr>
            <w:top w:val="none" w:sz="0" w:space="0" w:color="auto"/>
            <w:left w:val="none" w:sz="0" w:space="0" w:color="auto"/>
            <w:bottom w:val="none" w:sz="0" w:space="0" w:color="auto"/>
            <w:right w:val="none" w:sz="0" w:space="0" w:color="auto"/>
          </w:divBdr>
        </w:div>
        <w:div w:id="408234670">
          <w:marLeft w:val="480"/>
          <w:marRight w:val="0"/>
          <w:marTop w:val="0"/>
          <w:marBottom w:val="0"/>
          <w:divBdr>
            <w:top w:val="none" w:sz="0" w:space="0" w:color="auto"/>
            <w:left w:val="none" w:sz="0" w:space="0" w:color="auto"/>
            <w:bottom w:val="none" w:sz="0" w:space="0" w:color="auto"/>
            <w:right w:val="none" w:sz="0" w:space="0" w:color="auto"/>
          </w:divBdr>
        </w:div>
        <w:div w:id="460733515">
          <w:marLeft w:val="480"/>
          <w:marRight w:val="0"/>
          <w:marTop w:val="0"/>
          <w:marBottom w:val="0"/>
          <w:divBdr>
            <w:top w:val="none" w:sz="0" w:space="0" w:color="auto"/>
            <w:left w:val="none" w:sz="0" w:space="0" w:color="auto"/>
            <w:bottom w:val="none" w:sz="0" w:space="0" w:color="auto"/>
            <w:right w:val="none" w:sz="0" w:space="0" w:color="auto"/>
          </w:divBdr>
        </w:div>
        <w:div w:id="490558042">
          <w:marLeft w:val="480"/>
          <w:marRight w:val="0"/>
          <w:marTop w:val="0"/>
          <w:marBottom w:val="0"/>
          <w:divBdr>
            <w:top w:val="none" w:sz="0" w:space="0" w:color="auto"/>
            <w:left w:val="none" w:sz="0" w:space="0" w:color="auto"/>
            <w:bottom w:val="none" w:sz="0" w:space="0" w:color="auto"/>
            <w:right w:val="none" w:sz="0" w:space="0" w:color="auto"/>
          </w:divBdr>
        </w:div>
        <w:div w:id="518012859">
          <w:marLeft w:val="480"/>
          <w:marRight w:val="0"/>
          <w:marTop w:val="0"/>
          <w:marBottom w:val="0"/>
          <w:divBdr>
            <w:top w:val="none" w:sz="0" w:space="0" w:color="auto"/>
            <w:left w:val="none" w:sz="0" w:space="0" w:color="auto"/>
            <w:bottom w:val="none" w:sz="0" w:space="0" w:color="auto"/>
            <w:right w:val="none" w:sz="0" w:space="0" w:color="auto"/>
          </w:divBdr>
        </w:div>
        <w:div w:id="542139066">
          <w:marLeft w:val="480"/>
          <w:marRight w:val="0"/>
          <w:marTop w:val="0"/>
          <w:marBottom w:val="0"/>
          <w:divBdr>
            <w:top w:val="none" w:sz="0" w:space="0" w:color="auto"/>
            <w:left w:val="none" w:sz="0" w:space="0" w:color="auto"/>
            <w:bottom w:val="none" w:sz="0" w:space="0" w:color="auto"/>
            <w:right w:val="none" w:sz="0" w:space="0" w:color="auto"/>
          </w:divBdr>
        </w:div>
        <w:div w:id="562982382">
          <w:marLeft w:val="480"/>
          <w:marRight w:val="0"/>
          <w:marTop w:val="0"/>
          <w:marBottom w:val="0"/>
          <w:divBdr>
            <w:top w:val="none" w:sz="0" w:space="0" w:color="auto"/>
            <w:left w:val="none" w:sz="0" w:space="0" w:color="auto"/>
            <w:bottom w:val="none" w:sz="0" w:space="0" w:color="auto"/>
            <w:right w:val="none" w:sz="0" w:space="0" w:color="auto"/>
          </w:divBdr>
        </w:div>
        <w:div w:id="599991841">
          <w:marLeft w:val="480"/>
          <w:marRight w:val="0"/>
          <w:marTop w:val="0"/>
          <w:marBottom w:val="0"/>
          <w:divBdr>
            <w:top w:val="none" w:sz="0" w:space="0" w:color="auto"/>
            <w:left w:val="none" w:sz="0" w:space="0" w:color="auto"/>
            <w:bottom w:val="none" w:sz="0" w:space="0" w:color="auto"/>
            <w:right w:val="none" w:sz="0" w:space="0" w:color="auto"/>
          </w:divBdr>
        </w:div>
        <w:div w:id="733772462">
          <w:marLeft w:val="480"/>
          <w:marRight w:val="0"/>
          <w:marTop w:val="0"/>
          <w:marBottom w:val="0"/>
          <w:divBdr>
            <w:top w:val="none" w:sz="0" w:space="0" w:color="auto"/>
            <w:left w:val="none" w:sz="0" w:space="0" w:color="auto"/>
            <w:bottom w:val="none" w:sz="0" w:space="0" w:color="auto"/>
            <w:right w:val="none" w:sz="0" w:space="0" w:color="auto"/>
          </w:divBdr>
        </w:div>
        <w:div w:id="736590958">
          <w:marLeft w:val="480"/>
          <w:marRight w:val="0"/>
          <w:marTop w:val="0"/>
          <w:marBottom w:val="0"/>
          <w:divBdr>
            <w:top w:val="none" w:sz="0" w:space="0" w:color="auto"/>
            <w:left w:val="none" w:sz="0" w:space="0" w:color="auto"/>
            <w:bottom w:val="none" w:sz="0" w:space="0" w:color="auto"/>
            <w:right w:val="none" w:sz="0" w:space="0" w:color="auto"/>
          </w:divBdr>
        </w:div>
        <w:div w:id="766655452">
          <w:marLeft w:val="480"/>
          <w:marRight w:val="0"/>
          <w:marTop w:val="0"/>
          <w:marBottom w:val="0"/>
          <w:divBdr>
            <w:top w:val="none" w:sz="0" w:space="0" w:color="auto"/>
            <w:left w:val="none" w:sz="0" w:space="0" w:color="auto"/>
            <w:bottom w:val="none" w:sz="0" w:space="0" w:color="auto"/>
            <w:right w:val="none" w:sz="0" w:space="0" w:color="auto"/>
          </w:divBdr>
        </w:div>
        <w:div w:id="853879182">
          <w:marLeft w:val="480"/>
          <w:marRight w:val="0"/>
          <w:marTop w:val="0"/>
          <w:marBottom w:val="0"/>
          <w:divBdr>
            <w:top w:val="none" w:sz="0" w:space="0" w:color="auto"/>
            <w:left w:val="none" w:sz="0" w:space="0" w:color="auto"/>
            <w:bottom w:val="none" w:sz="0" w:space="0" w:color="auto"/>
            <w:right w:val="none" w:sz="0" w:space="0" w:color="auto"/>
          </w:divBdr>
        </w:div>
        <w:div w:id="865750999">
          <w:marLeft w:val="480"/>
          <w:marRight w:val="0"/>
          <w:marTop w:val="0"/>
          <w:marBottom w:val="0"/>
          <w:divBdr>
            <w:top w:val="none" w:sz="0" w:space="0" w:color="auto"/>
            <w:left w:val="none" w:sz="0" w:space="0" w:color="auto"/>
            <w:bottom w:val="none" w:sz="0" w:space="0" w:color="auto"/>
            <w:right w:val="none" w:sz="0" w:space="0" w:color="auto"/>
          </w:divBdr>
        </w:div>
        <w:div w:id="875851131">
          <w:marLeft w:val="480"/>
          <w:marRight w:val="0"/>
          <w:marTop w:val="0"/>
          <w:marBottom w:val="0"/>
          <w:divBdr>
            <w:top w:val="none" w:sz="0" w:space="0" w:color="auto"/>
            <w:left w:val="none" w:sz="0" w:space="0" w:color="auto"/>
            <w:bottom w:val="none" w:sz="0" w:space="0" w:color="auto"/>
            <w:right w:val="none" w:sz="0" w:space="0" w:color="auto"/>
          </w:divBdr>
        </w:div>
        <w:div w:id="935093829">
          <w:marLeft w:val="480"/>
          <w:marRight w:val="0"/>
          <w:marTop w:val="0"/>
          <w:marBottom w:val="0"/>
          <w:divBdr>
            <w:top w:val="none" w:sz="0" w:space="0" w:color="auto"/>
            <w:left w:val="none" w:sz="0" w:space="0" w:color="auto"/>
            <w:bottom w:val="none" w:sz="0" w:space="0" w:color="auto"/>
            <w:right w:val="none" w:sz="0" w:space="0" w:color="auto"/>
          </w:divBdr>
        </w:div>
        <w:div w:id="1026716317">
          <w:marLeft w:val="480"/>
          <w:marRight w:val="0"/>
          <w:marTop w:val="0"/>
          <w:marBottom w:val="0"/>
          <w:divBdr>
            <w:top w:val="none" w:sz="0" w:space="0" w:color="auto"/>
            <w:left w:val="none" w:sz="0" w:space="0" w:color="auto"/>
            <w:bottom w:val="none" w:sz="0" w:space="0" w:color="auto"/>
            <w:right w:val="none" w:sz="0" w:space="0" w:color="auto"/>
          </w:divBdr>
        </w:div>
        <w:div w:id="1033268208">
          <w:marLeft w:val="480"/>
          <w:marRight w:val="0"/>
          <w:marTop w:val="0"/>
          <w:marBottom w:val="0"/>
          <w:divBdr>
            <w:top w:val="none" w:sz="0" w:space="0" w:color="auto"/>
            <w:left w:val="none" w:sz="0" w:space="0" w:color="auto"/>
            <w:bottom w:val="none" w:sz="0" w:space="0" w:color="auto"/>
            <w:right w:val="none" w:sz="0" w:space="0" w:color="auto"/>
          </w:divBdr>
        </w:div>
        <w:div w:id="1038625617">
          <w:marLeft w:val="480"/>
          <w:marRight w:val="0"/>
          <w:marTop w:val="0"/>
          <w:marBottom w:val="0"/>
          <w:divBdr>
            <w:top w:val="none" w:sz="0" w:space="0" w:color="auto"/>
            <w:left w:val="none" w:sz="0" w:space="0" w:color="auto"/>
            <w:bottom w:val="none" w:sz="0" w:space="0" w:color="auto"/>
            <w:right w:val="none" w:sz="0" w:space="0" w:color="auto"/>
          </w:divBdr>
        </w:div>
        <w:div w:id="1218782169">
          <w:marLeft w:val="480"/>
          <w:marRight w:val="0"/>
          <w:marTop w:val="0"/>
          <w:marBottom w:val="0"/>
          <w:divBdr>
            <w:top w:val="none" w:sz="0" w:space="0" w:color="auto"/>
            <w:left w:val="none" w:sz="0" w:space="0" w:color="auto"/>
            <w:bottom w:val="none" w:sz="0" w:space="0" w:color="auto"/>
            <w:right w:val="none" w:sz="0" w:space="0" w:color="auto"/>
          </w:divBdr>
        </w:div>
        <w:div w:id="1287851477">
          <w:marLeft w:val="480"/>
          <w:marRight w:val="0"/>
          <w:marTop w:val="0"/>
          <w:marBottom w:val="0"/>
          <w:divBdr>
            <w:top w:val="none" w:sz="0" w:space="0" w:color="auto"/>
            <w:left w:val="none" w:sz="0" w:space="0" w:color="auto"/>
            <w:bottom w:val="none" w:sz="0" w:space="0" w:color="auto"/>
            <w:right w:val="none" w:sz="0" w:space="0" w:color="auto"/>
          </w:divBdr>
        </w:div>
        <w:div w:id="1313407252">
          <w:marLeft w:val="480"/>
          <w:marRight w:val="0"/>
          <w:marTop w:val="0"/>
          <w:marBottom w:val="0"/>
          <w:divBdr>
            <w:top w:val="none" w:sz="0" w:space="0" w:color="auto"/>
            <w:left w:val="none" w:sz="0" w:space="0" w:color="auto"/>
            <w:bottom w:val="none" w:sz="0" w:space="0" w:color="auto"/>
            <w:right w:val="none" w:sz="0" w:space="0" w:color="auto"/>
          </w:divBdr>
        </w:div>
        <w:div w:id="1346324943">
          <w:marLeft w:val="480"/>
          <w:marRight w:val="0"/>
          <w:marTop w:val="0"/>
          <w:marBottom w:val="0"/>
          <w:divBdr>
            <w:top w:val="none" w:sz="0" w:space="0" w:color="auto"/>
            <w:left w:val="none" w:sz="0" w:space="0" w:color="auto"/>
            <w:bottom w:val="none" w:sz="0" w:space="0" w:color="auto"/>
            <w:right w:val="none" w:sz="0" w:space="0" w:color="auto"/>
          </w:divBdr>
        </w:div>
        <w:div w:id="1405375427">
          <w:marLeft w:val="480"/>
          <w:marRight w:val="0"/>
          <w:marTop w:val="0"/>
          <w:marBottom w:val="0"/>
          <w:divBdr>
            <w:top w:val="none" w:sz="0" w:space="0" w:color="auto"/>
            <w:left w:val="none" w:sz="0" w:space="0" w:color="auto"/>
            <w:bottom w:val="none" w:sz="0" w:space="0" w:color="auto"/>
            <w:right w:val="none" w:sz="0" w:space="0" w:color="auto"/>
          </w:divBdr>
        </w:div>
        <w:div w:id="1429503677">
          <w:marLeft w:val="480"/>
          <w:marRight w:val="0"/>
          <w:marTop w:val="0"/>
          <w:marBottom w:val="0"/>
          <w:divBdr>
            <w:top w:val="none" w:sz="0" w:space="0" w:color="auto"/>
            <w:left w:val="none" w:sz="0" w:space="0" w:color="auto"/>
            <w:bottom w:val="none" w:sz="0" w:space="0" w:color="auto"/>
            <w:right w:val="none" w:sz="0" w:space="0" w:color="auto"/>
          </w:divBdr>
        </w:div>
        <w:div w:id="1467429731">
          <w:marLeft w:val="480"/>
          <w:marRight w:val="0"/>
          <w:marTop w:val="0"/>
          <w:marBottom w:val="0"/>
          <w:divBdr>
            <w:top w:val="none" w:sz="0" w:space="0" w:color="auto"/>
            <w:left w:val="none" w:sz="0" w:space="0" w:color="auto"/>
            <w:bottom w:val="none" w:sz="0" w:space="0" w:color="auto"/>
            <w:right w:val="none" w:sz="0" w:space="0" w:color="auto"/>
          </w:divBdr>
        </w:div>
        <w:div w:id="1472089984">
          <w:marLeft w:val="480"/>
          <w:marRight w:val="0"/>
          <w:marTop w:val="0"/>
          <w:marBottom w:val="0"/>
          <w:divBdr>
            <w:top w:val="none" w:sz="0" w:space="0" w:color="auto"/>
            <w:left w:val="none" w:sz="0" w:space="0" w:color="auto"/>
            <w:bottom w:val="none" w:sz="0" w:space="0" w:color="auto"/>
            <w:right w:val="none" w:sz="0" w:space="0" w:color="auto"/>
          </w:divBdr>
        </w:div>
        <w:div w:id="1483767106">
          <w:marLeft w:val="480"/>
          <w:marRight w:val="0"/>
          <w:marTop w:val="0"/>
          <w:marBottom w:val="0"/>
          <w:divBdr>
            <w:top w:val="none" w:sz="0" w:space="0" w:color="auto"/>
            <w:left w:val="none" w:sz="0" w:space="0" w:color="auto"/>
            <w:bottom w:val="none" w:sz="0" w:space="0" w:color="auto"/>
            <w:right w:val="none" w:sz="0" w:space="0" w:color="auto"/>
          </w:divBdr>
        </w:div>
        <w:div w:id="1517961359">
          <w:marLeft w:val="480"/>
          <w:marRight w:val="0"/>
          <w:marTop w:val="0"/>
          <w:marBottom w:val="0"/>
          <w:divBdr>
            <w:top w:val="none" w:sz="0" w:space="0" w:color="auto"/>
            <w:left w:val="none" w:sz="0" w:space="0" w:color="auto"/>
            <w:bottom w:val="none" w:sz="0" w:space="0" w:color="auto"/>
            <w:right w:val="none" w:sz="0" w:space="0" w:color="auto"/>
          </w:divBdr>
        </w:div>
        <w:div w:id="1573275705">
          <w:marLeft w:val="480"/>
          <w:marRight w:val="0"/>
          <w:marTop w:val="0"/>
          <w:marBottom w:val="0"/>
          <w:divBdr>
            <w:top w:val="none" w:sz="0" w:space="0" w:color="auto"/>
            <w:left w:val="none" w:sz="0" w:space="0" w:color="auto"/>
            <w:bottom w:val="none" w:sz="0" w:space="0" w:color="auto"/>
            <w:right w:val="none" w:sz="0" w:space="0" w:color="auto"/>
          </w:divBdr>
        </w:div>
        <w:div w:id="1613395225">
          <w:marLeft w:val="480"/>
          <w:marRight w:val="0"/>
          <w:marTop w:val="0"/>
          <w:marBottom w:val="0"/>
          <w:divBdr>
            <w:top w:val="none" w:sz="0" w:space="0" w:color="auto"/>
            <w:left w:val="none" w:sz="0" w:space="0" w:color="auto"/>
            <w:bottom w:val="none" w:sz="0" w:space="0" w:color="auto"/>
            <w:right w:val="none" w:sz="0" w:space="0" w:color="auto"/>
          </w:divBdr>
        </w:div>
        <w:div w:id="1621256996">
          <w:marLeft w:val="480"/>
          <w:marRight w:val="0"/>
          <w:marTop w:val="0"/>
          <w:marBottom w:val="0"/>
          <w:divBdr>
            <w:top w:val="none" w:sz="0" w:space="0" w:color="auto"/>
            <w:left w:val="none" w:sz="0" w:space="0" w:color="auto"/>
            <w:bottom w:val="none" w:sz="0" w:space="0" w:color="auto"/>
            <w:right w:val="none" w:sz="0" w:space="0" w:color="auto"/>
          </w:divBdr>
        </w:div>
        <w:div w:id="1680152867">
          <w:marLeft w:val="480"/>
          <w:marRight w:val="0"/>
          <w:marTop w:val="0"/>
          <w:marBottom w:val="0"/>
          <w:divBdr>
            <w:top w:val="none" w:sz="0" w:space="0" w:color="auto"/>
            <w:left w:val="none" w:sz="0" w:space="0" w:color="auto"/>
            <w:bottom w:val="none" w:sz="0" w:space="0" w:color="auto"/>
            <w:right w:val="none" w:sz="0" w:space="0" w:color="auto"/>
          </w:divBdr>
        </w:div>
        <w:div w:id="1691377269">
          <w:marLeft w:val="480"/>
          <w:marRight w:val="0"/>
          <w:marTop w:val="0"/>
          <w:marBottom w:val="0"/>
          <w:divBdr>
            <w:top w:val="none" w:sz="0" w:space="0" w:color="auto"/>
            <w:left w:val="none" w:sz="0" w:space="0" w:color="auto"/>
            <w:bottom w:val="none" w:sz="0" w:space="0" w:color="auto"/>
            <w:right w:val="none" w:sz="0" w:space="0" w:color="auto"/>
          </w:divBdr>
        </w:div>
        <w:div w:id="1783452589">
          <w:marLeft w:val="480"/>
          <w:marRight w:val="0"/>
          <w:marTop w:val="0"/>
          <w:marBottom w:val="0"/>
          <w:divBdr>
            <w:top w:val="none" w:sz="0" w:space="0" w:color="auto"/>
            <w:left w:val="none" w:sz="0" w:space="0" w:color="auto"/>
            <w:bottom w:val="none" w:sz="0" w:space="0" w:color="auto"/>
            <w:right w:val="none" w:sz="0" w:space="0" w:color="auto"/>
          </w:divBdr>
        </w:div>
        <w:div w:id="1800951056">
          <w:marLeft w:val="480"/>
          <w:marRight w:val="0"/>
          <w:marTop w:val="0"/>
          <w:marBottom w:val="0"/>
          <w:divBdr>
            <w:top w:val="none" w:sz="0" w:space="0" w:color="auto"/>
            <w:left w:val="none" w:sz="0" w:space="0" w:color="auto"/>
            <w:bottom w:val="none" w:sz="0" w:space="0" w:color="auto"/>
            <w:right w:val="none" w:sz="0" w:space="0" w:color="auto"/>
          </w:divBdr>
        </w:div>
        <w:div w:id="1840853158">
          <w:marLeft w:val="480"/>
          <w:marRight w:val="0"/>
          <w:marTop w:val="0"/>
          <w:marBottom w:val="0"/>
          <w:divBdr>
            <w:top w:val="none" w:sz="0" w:space="0" w:color="auto"/>
            <w:left w:val="none" w:sz="0" w:space="0" w:color="auto"/>
            <w:bottom w:val="none" w:sz="0" w:space="0" w:color="auto"/>
            <w:right w:val="none" w:sz="0" w:space="0" w:color="auto"/>
          </w:divBdr>
        </w:div>
        <w:div w:id="1867019717">
          <w:marLeft w:val="480"/>
          <w:marRight w:val="0"/>
          <w:marTop w:val="0"/>
          <w:marBottom w:val="0"/>
          <w:divBdr>
            <w:top w:val="none" w:sz="0" w:space="0" w:color="auto"/>
            <w:left w:val="none" w:sz="0" w:space="0" w:color="auto"/>
            <w:bottom w:val="none" w:sz="0" w:space="0" w:color="auto"/>
            <w:right w:val="none" w:sz="0" w:space="0" w:color="auto"/>
          </w:divBdr>
        </w:div>
        <w:div w:id="1903174736">
          <w:marLeft w:val="480"/>
          <w:marRight w:val="0"/>
          <w:marTop w:val="0"/>
          <w:marBottom w:val="0"/>
          <w:divBdr>
            <w:top w:val="none" w:sz="0" w:space="0" w:color="auto"/>
            <w:left w:val="none" w:sz="0" w:space="0" w:color="auto"/>
            <w:bottom w:val="none" w:sz="0" w:space="0" w:color="auto"/>
            <w:right w:val="none" w:sz="0" w:space="0" w:color="auto"/>
          </w:divBdr>
        </w:div>
        <w:div w:id="1972324713">
          <w:marLeft w:val="480"/>
          <w:marRight w:val="0"/>
          <w:marTop w:val="0"/>
          <w:marBottom w:val="0"/>
          <w:divBdr>
            <w:top w:val="none" w:sz="0" w:space="0" w:color="auto"/>
            <w:left w:val="none" w:sz="0" w:space="0" w:color="auto"/>
            <w:bottom w:val="none" w:sz="0" w:space="0" w:color="auto"/>
            <w:right w:val="none" w:sz="0" w:space="0" w:color="auto"/>
          </w:divBdr>
        </w:div>
        <w:div w:id="2049452043">
          <w:marLeft w:val="480"/>
          <w:marRight w:val="0"/>
          <w:marTop w:val="0"/>
          <w:marBottom w:val="0"/>
          <w:divBdr>
            <w:top w:val="none" w:sz="0" w:space="0" w:color="auto"/>
            <w:left w:val="none" w:sz="0" w:space="0" w:color="auto"/>
            <w:bottom w:val="none" w:sz="0" w:space="0" w:color="auto"/>
            <w:right w:val="none" w:sz="0" w:space="0" w:color="auto"/>
          </w:divBdr>
        </w:div>
        <w:div w:id="2063863355">
          <w:marLeft w:val="480"/>
          <w:marRight w:val="0"/>
          <w:marTop w:val="0"/>
          <w:marBottom w:val="0"/>
          <w:divBdr>
            <w:top w:val="none" w:sz="0" w:space="0" w:color="auto"/>
            <w:left w:val="none" w:sz="0" w:space="0" w:color="auto"/>
            <w:bottom w:val="none" w:sz="0" w:space="0" w:color="auto"/>
            <w:right w:val="none" w:sz="0" w:space="0" w:color="auto"/>
          </w:divBdr>
        </w:div>
        <w:div w:id="2068257487">
          <w:marLeft w:val="480"/>
          <w:marRight w:val="0"/>
          <w:marTop w:val="0"/>
          <w:marBottom w:val="0"/>
          <w:divBdr>
            <w:top w:val="none" w:sz="0" w:space="0" w:color="auto"/>
            <w:left w:val="none" w:sz="0" w:space="0" w:color="auto"/>
            <w:bottom w:val="none" w:sz="0" w:space="0" w:color="auto"/>
            <w:right w:val="none" w:sz="0" w:space="0" w:color="auto"/>
          </w:divBdr>
        </w:div>
        <w:div w:id="2131244797">
          <w:marLeft w:val="480"/>
          <w:marRight w:val="0"/>
          <w:marTop w:val="0"/>
          <w:marBottom w:val="0"/>
          <w:divBdr>
            <w:top w:val="none" w:sz="0" w:space="0" w:color="auto"/>
            <w:left w:val="none" w:sz="0" w:space="0" w:color="auto"/>
            <w:bottom w:val="none" w:sz="0" w:space="0" w:color="auto"/>
            <w:right w:val="none" w:sz="0" w:space="0" w:color="auto"/>
          </w:divBdr>
        </w:div>
        <w:div w:id="2137485749">
          <w:marLeft w:val="480"/>
          <w:marRight w:val="0"/>
          <w:marTop w:val="0"/>
          <w:marBottom w:val="0"/>
          <w:divBdr>
            <w:top w:val="none" w:sz="0" w:space="0" w:color="auto"/>
            <w:left w:val="none" w:sz="0" w:space="0" w:color="auto"/>
            <w:bottom w:val="none" w:sz="0" w:space="0" w:color="auto"/>
            <w:right w:val="none" w:sz="0" w:space="0" w:color="auto"/>
          </w:divBdr>
        </w:div>
      </w:divsChild>
    </w:div>
    <w:div w:id="1958832037">
      <w:bodyDiv w:val="1"/>
      <w:marLeft w:val="0"/>
      <w:marRight w:val="0"/>
      <w:marTop w:val="0"/>
      <w:marBottom w:val="0"/>
      <w:divBdr>
        <w:top w:val="none" w:sz="0" w:space="0" w:color="auto"/>
        <w:left w:val="none" w:sz="0" w:space="0" w:color="auto"/>
        <w:bottom w:val="none" w:sz="0" w:space="0" w:color="auto"/>
        <w:right w:val="none" w:sz="0" w:space="0" w:color="auto"/>
      </w:divBdr>
    </w:div>
    <w:div w:id="1959335827">
      <w:bodyDiv w:val="1"/>
      <w:marLeft w:val="0"/>
      <w:marRight w:val="0"/>
      <w:marTop w:val="0"/>
      <w:marBottom w:val="0"/>
      <w:divBdr>
        <w:top w:val="none" w:sz="0" w:space="0" w:color="auto"/>
        <w:left w:val="none" w:sz="0" w:space="0" w:color="auto"/>
        <w:bottom w:val="none" w:sz="0" w:space="0" w:color="auto"/>
        <w:right w:val="none" w:sz="0" w:space="0" w:color="auto"/>
      </w:divBdr>
    </w:div>
    <w:div w:id="1960650413">
      <w:bodyDiv w:val="1"/>
      <w:marLeft w:val="0"/>
      <w:marRight w:val="0"/>
      <w:marTop w:val="0"/>
      <w:marBottom w:val="0"/>
      <w:divBdr>
        <w:top w:val="none" w:sz="0" w:space="0" w:color="auto"/>
        <w:left w:val="none" w:sz="0" w:space="0" w:color="auto"/>
        <w:bottom w:val="none" w:sz="0" w:space="0" w:color="auto"/>
        <w:right w:val="none" w:sz="0" w:space="0" w:color="auto"/>
      </w:divBdr>
    </w:div>
    <w:div w:id="1960798330">
      <w:bodyDiv w:val="1"/>
      <w:marLeft w:val="0"/>
      <w:marRight w:val="0"/>
      <w:marTop w:val="0"/>
      <w:marBottom w:val="0"/>
      <w:divBdr>
        <w:top w:val="none" w:sz="0" w:space="0" w:color="auto"/>
        <w:left w:val="none" w:sz="0" w:space="0" w:color="auto"/>
        <w:bottom w:val="none" w:sz="0" w:space="0" w:color="auto"/>
        <w:right w:val="none" w:sz="0" w:space="0" w:color="auto"/>
      </w:divBdr>
    </w:div>
    <w:div w:id="1960988044">
      <w:bodyDiv w:val="1"/>
      <w:marLeft w:val="0"/>
      <w:marRight w:val="0"/>
      <w:marTop w:val="0"/>
      <w:marBottom w:val="0"/>
      <w:divBdr>
        <w:top w:val="none" w:sz="0" w:space="0" w:color="auto"/>
        <w:left w:val="none" w:sz="0" w:space="0" w:color="auto"/>
        <w:bottom w:val="none" w:sz="0" w:space="0" w:color="auto"/>
        <w:right w:val="none" w:sz="0" w:space="0" w:color="auto"/>
      </w:divBdr>
    </w:div>
    <w:div w:id="1961298656">
      <w:bodyDiv w:val="1"/>
      <w:marLeft w:val="0"/>
      <w:marRight w:val="0"/>
      <w:marTop w:val="0"/>
      <w:marBottom w:val="0"/>
      <w:divBdr>
        <w:top w:val="none" w:sz="0" w:space="0" w:color="auto"/>
        <w:left w:val="none" w:sz="0" w:space="0" w:color="auto"/>
        <w:bottom w:val="none" w:sz="0" w:space="0" w:color="auto"/>
        <w:right w:val="none" w:sz="0" w:space="0" w:color="auto"/>
      </w:divBdr>
    </w:div>
    <w:div w:id="1961300566">
      <w:bodyDiv w:val="1"/>
      <w:marLeft w:val="0"/>
      <w:marRight w:val="0"/>
      <w:marTop w:val="0"/>
      <w:marBottom w:val="0"/>
      <w:divBdr>
        <w:top w:val="none" w:sz="0" w:space="0" w:color="auto"/>
        <w:left w:val="none" w:sz="0" w:space="0" w:color="auto"/>
        <w:bottom w:val="none" w:sz="0" w:space="0" w:color="auto"/>
        <w:right w:val="none" w:sz="0" w:space="0" w:color="auto"/>
      </w:divBdr>
    </w:div>
    <w:div w:id="1961453691">
      <w:bodyDiv w:val="1"/>
      <w:marLeft w:val="0"/>
      <w:marRight w:val="0"/>
      <w:marTop w:val="0"/>
      <w:marBottom w:val="0"/>
      <w:divBdr>
        <w:top w:val="none" w:sz="0" w:space="0" w:color="auto"/>
        <w:left w:val="none" w:sz="0" w:space="0" w:color="auto"/>
        <w:bottom w:val="none" w:sz="0" w:space="0" w:color="auto"/>
        <w:right w:val="none" w:sz="0" w:space="0" w:color="auto"/>
      </w:divBdr>
    </w:div>
    <w:div w:id="1961766142">
      <w:bodyDiv w:val="1"/>
      <w:marLeft w:val="0"/>
      <w:marRight w:val="0"/>
      <w:marTop w:val="0"/>
      <w:marBottom w:val="0"/>
      <w:divBdr>
        <w:top w:val="none" w:sz="0" w:space="0" w:color="auto"/>
        <w:left w:val="none" w:sz="0" w:space="0" w:color="auto"/>
        <w:bottom w:val="none" w:sz="0" w:space="0" w:color="auto"/>
        <w:right w:val="none" w:sz="0" w:space="0" w:color="auto"/>
      </w:divBdr>
    </w:div>
    <w:div w:id="1962107685">
      <w:bodyDiv w:val="1"/>
      <w:marLeft w:val="0"/>
      <w:marRight w:val="0"/>
      <w:marTop w:val="0"/>
      <w:marBottom w:val="0"/>
      <w:divBdr>
        <w:top w:val="none" w:sz="0" w:space="0" w:color="auto"/>
        <w:left w:val="none" w:sz="0" w:space="0" w:color="auto"/>
        <w:bottom w:val="none" w:sz="0" w:space="0" w:color="auto"/>
        <w:right w:val="none" w:sz="0" w:space="0" w:color="auto"/>
      </w:divBdr>
    </w:div>
    <w:div w:id="1962153790">
      <w:bodyDiv w:val="1"/>
      <w:marLeft w:val="0"/>
      <w:marRight w:val="0"/>
      <w:marTop w:val="0"/>
      <w:marBottom w:val="0"/>
      <w:divBdr>
        <w:top w:val="none" w:sz="0" w:space="0" w:color="auto"/>
        <w:left w:val="none" w:sz="0" w:space="0" w:color="auto"/>
        <w:bottom w:val="none" w:sz="0" w:space="0" w:color="auto"/>
        <w:right w:val="none" w:sz="0" w:space="0" w:color="auto"/>
      </w:divBdr>
    </w:div>
    <w:div w:id="1962298004">
      <w:bodyDiv w:val="1"/>
      <w:marLeft w:val="0"/>
      <w:marRight w:val="0"/>
      <w:marTop w:val="0"/>
      <w:marBottom w:val="0"/>
      <w:divBdr>
        <w:top w:val="none" w:sz="0" w:space="0" w:color="auto"/>
        <w:left w:val="none" w:sz="0" w:space="0" w:color="auto"/>
        <w:bottom w:val="none" w:sz="0" w:space="0" w:color="auto"/>
        <w:right w:val="none" w:sz="0" w:space="0" w:color="auto"/>
      </w:divBdr>
    </w:div>
    <w:div w:id="1962494952">
      <w:bodyDiv w:val="1"/>
      <w:marLeft w:val="0"/>
      <w:marRight w:val="0"/>
      <w:marTop w:val="0"/>
      <w:marBottom w:val="0"/>
      <w:divBdr>
        <w:top w:val="none" w:sz="0" w:space="0" w:color="auto"/>
        <w:left w:val="none" w:sz="0" w:space="0" w:color="auto"/>
        <w:bottom w:val="none" w:sz="0" w:space="0" w:color="auto"/>
        <w:right w:val="none" w:sz="0" w:space="0" w:color="auto"/>
      </w:divBdr>
    </w:div>
    <w:div w:id="1962803584">
      <w:bodyDiv w:val="1"/>
      <w:marLeft w:val="0"/>
      <w:marRight w:val="0"/>
      <w:marTop w:val="0"/>
      <w:marBottom w:val="0"/>
      <w:divBdr>
        <w:top w:val="none" w:sz="0" w:space="0" w:color="auto"/>
        <w:left w:val="none" w:sz="0" w:space="0" w:color="auto"/>
        <w:bottom w:val="none" w:sz="0" w:space="0" w:color="auto"/>
        <w:right w:val="none" w:sz="0" w:space="0" w:color="auto"/>
      </w:divBdr>
    </w:div>
    <w:div w:id="1963490148">
      <w:bodyDiv w:val="1"/>
      <w:marLeft w:val="0"/>
      <w:marRight w:val="0"/>
      <w:marTop w:val="0"/>
      <w:marBottom w:val="0"/>
      <w:divBdr>
        <w:top w:val="none" w:sz="0" w:space="0" w:color="auto"/>
        <w:left w:val="none" w:sz="0" w:space="0" w:color="auto"/>
        <w:bottom w:val="none" w:sz="0" w:space="0" w:color="auto"/>
        <w:right w:val="none" w:sz="0" w:space="0" w:color="auto"/>
      </w:divBdr>
    </w:div>
    <w:div w:id="1963490282">
      <w:bodyDiv w:val="1"/>
      <w:marLeft w:val="0"/>
      <w:marRight w:val="0"/>
      <w:marTop w:val="0"/>
      <w:marBottom w:val="0"/>
      <w:divBdr>
        <w:top w:val="none" w:sz="0" w:space="0" w:color="auto"/>
        <w:left w:val="none" w:sz="0" w:space="0" w:color="auto"/>
        <w:bottom w:val="none" w:sz="0" w:space="0" w:color="auto"/>
        <w:right w:val="none" w:sz="0" w:space="0" w:color="auto"/>
      </w:divBdr>
    </w:div>
    <w:div w:id="1963683353">
      <w:bodyDiv w:val="1"/>
      <w:marLeft w:val="0"/>
      <w:marRight w:val="0"/>
      <w:marTop w:val="0"/>
      <w:marBottom w:val="0"/>
      <w:divBdr>
        <w:top w:val="none" w:sz="0" w:space="0" w:color="auto"/>
        <w:left w:val="none" w:sz="0" w:space="0" w:color="auto"/>
        <w:bottom w:val="none" w:sz="0" w:space="0" w:color="auto"/>
        <w:right w:val="none" w:sz="0" w:space="0" w:color="auto"/>
      </w:divBdr>
    </w:div>
    <w:div w:id="1963730200">
      <w:bodyDiv w:val="1"/>
      <w:marLeft w:val="0"/>
      <w:marRight w:val="0"/>
      <w:marTop w:val="0"/>
      <w:marBottom w:val="0"/>
      <w:divBdr>
        <w:top w:val="none" w:sz="0" w:space="0" w:color="auto"/>
        <w:left w:val="none" w:sz="0" w:space="0" w:color="auto"/>
        <w:bottom w:val="none" w:sz="0" w:space="0" w:color="auto"/>
        <w:right w:val="none" w:sz="0" w:space="0" w:color="auto"/>
      </w:divBdr>
    </w:div>
    <w:div w:id="1963804397">
      <w:bodyDiv w:val="1"/>
      <w:marLeft w:val="0"/>
      <w:marRight w:val="0"/>
      <w:marTop w:val="0"/>
      <w:marBottom w:val="0"/>
      <w:divBdr>
        <w:top w:val="none" w:sz="0" w:space="0" w:color="auto"/>
        <w:left w:val="none" w:sz="0" w:space="0" w:color="auto"/>
        <w:bottom w:val="none" w:sz="0" w:space="0" w:color="auto"/>
        <w:right w:val="none" w:sz="0" w:space="0" w:color="auto"/>
      </w:divBdr>
    </w:div>
    <w:div w:id="1963922274">
      <w:bodyDiv w:val="1"/>
      <w:marLeft w:val="0"/>
      <w:marRight w:val="0"/>
      <w:marTop w:val="0"/>
      <w:marBottom w:val="0"/>
      <w:divBdr>
        <w:top w:val="none" w:sz="0" w:space="0" w:color="auto"/>
        <w:left w:val="none" w:sz="0" w:space="0" w:color="auto"/>
        <w:bottom w:val="none" w:sz="0" w:space="0" w:color="auto"/>
        <w:right w:val="none" w:sz="0" w:space="0" w:color="auto"/>
      </w:divBdr>
    </w:div>
    <w:div w:id="1964119494">
      <w:bodyDiv w:val="1"/>
      <w:marLeft w:val="0"/>
      <w:marRight w:val="0"/>
      <w:marTop w:val="0"/>
      <w:marBottom w:val="0"/>
      <w:divBdr>
        <w:top w:val="none" w:sz="0" w:space="0" w:color="auto"/>
        <w:left w:val="none" w:sz="0" w:space="0" w:color="auto"/>
        <w:bottom w:val="none" w:sz="0" w:space="0" w:color="auto"/>
        <w:right w:val="none" w:sz="0" w:space="0" w:color="auto"/>
      </w:divBdr>
    </w:div>
    <w:div w:id="1964463399">
      <w:bodyDiv w:val="1"/>
      <w:marLeft w:val="0"/>
      <w:marRight w:val="0"/>
      <w:marTop w:val="0"/>
      <w:marBottom w:val="0"/>
      <w:divBdr>
        <w:top w:val="none" w:sz="0" w:space="0" w:color="auto"/>
        <w:left w:val="none" w:sz="0" w:space="0" w:color="auto"/>
        <w:bottom w:val="none" w:sz="0" w:space="0" w:color="auto"/>
        <w:right w:val="none" w:sz="0" w:space="0" w:color="auto"/>
      </w:divBdr>
    </w:div>
    <w:div w:id="1965228267">
      <w:bodyDiv w:val="1"/>
      <w:marLeft w:val="0"/>
      <w:marRight w:val="0"/>
      <w:marTop w:val="0"/>
      <w:marBottom w:val="0"/>
      <w:divBdr>
        <w:top w:val="none" w:sz="0" w:space="0" w:color="auto"/>
        <w:left w:val="none" w:sz="0" w:space="0" w:color="auto"/>
        <w:bottom w:val="none" w:sz="0" w:space="0" w:color="auto"/>
        <w:right w:val="none" w:sz="0" w:space="0" w:color="auto"/>
      </w:divBdr>
    </w:div>
    <w:div w:id="1965573677">
      <w:bodyDiv w:val="1"/>
      <w:marLeft w:val="0"/>
      <w:marRight w:val="0"/>
      <w:marTop w:val="0"/>
      <w:marBottom w:val="0"/>
      <w:divBdr>
        <w:top w:val="none" w:sz="0" w:space="0" w:color="auto"/>
        <w:left w:val="none" w:sz="0" w:space="0" w:color="auto"/>
        <w:bottom w:val="none" w:sz="0" w:space="0" w:color="auto"/>
        <w:right w:val="none" w:sz="0" w:space="0" w:color="auto"/>
      </w:divBdr>
    </w:div>
    <w:div w:id="1965961866">
      <w:bodyDiv w:val="1"/>
      <w:marLeft w:val="0"/>
      <w:marRight w:val="0"/>
      <w:marTop w:val="0"/>
      <w:marBottom w:val="0"/>
      <w:divBdr>
        <w:top w:val="none" w:sz="0" w:space="0" w:color="auto"/>
        <w:left w:val="none" w:sz="0" w:space="0" w:color="auto"/>
        <w:bottom w:val="none" w:sz="0" w:space="0" w:color="auto"/>
        <w:right w:val="none" w:sz="0" w:space="0" w:color="auto"/>
      </w:divBdr>
      <w:divsChild>
        <w:div w:id="206378510">
          <w:marLeft w:val="480"/>
          <w:marRight w:val="0"/>
          <w:marTop w:val="0"/>
          <w:marBottom w:val="0"/>
          <w:divBdr>
            <w:top w:val="none" w:sz="0" w:space="0" w:color="auto"/>
            <w:left w:val="none" w:sz="0" w:space="0" w:color="auto"/>
            <w:bottom w:val="none" w:sz="0" w:space="0" w:color="auto"/>
            <w:right w:val="none" w:sz="0" w:space="0" w:color="auto"/>
          </w:divBdr>
        </w:div>
        <w:div w:id="351614571">
          <w:marLeft w:val="480"/>
          <w:marRight w:val="0"/>
          <w:marTop w:val="0"/>
          <w:marBottom w:val="0"/>
          <w:divBdr>
            <w:top w:val="none" w:sz="0" w:space="0" w:color="auto"/>
            <w:left w:val="none" w:sz="0" w:space="0" w:color="auto"/>
            <w:bottom w:val="none" w:sz="0" w:space="0" w:color="auto"/>
            <w:right w:val="none" w:sz="0" w:space="0" w:color="auto"/>
          </w:divBdr>
        </w:div>
        <w:div w:id="571505110">
          <w:marLeft w:val="480"/>
          <w:marRight w:val="0"/>
          <w:marTop w:val="0"/>
          <w:marBottom w:val="0"/>
          <w:divBdr>
            <w:top w:val="none" w:sz="0" w:space="0" w:color="auto"/>
            <w:left w:val="none" w:sz="0" w:space="0" w:color="auto"/>
            <w:bottom w:val="none" w:sz="0" w:space="0" w:color="auto"/>
            <w:right w:val="none" w:sz="0" w:space="0" w:color="auto"/>
          </w:divBdr>
        </w:div>
        <w:div w:id="683900530">
          <w:marLeft w:val="480"/>
          <w:marRight w:val="0"/>
          <w:marTop w:val="0"/>
          <w:marBottom w:val="0"/>
          <w:divBdr>
            <w:top w:val="none" w:sz="0" w:space="0" w:color="auto"/>
            <w:left w:val="none" w:sz="0" w:space="0" w:color="auto"/>
            <w:bottom w:val="none" w:sz="0" w:space="0" w:color="auto"/>
            <w:right w:val="none" w:sz="0" w:space="0" w:color="auto"/>
          </w:divBdr>
        </w:div>
        <w:div w:id="979000334">
          <w:marLeft w:val="480"/>
          <w:marRight w:val="0"/>
          <w:marTop w:val="0"/>
          <w:marBottom w:val="0"/>
          <w:divBdr>
            <w:top w:val="none" w:sz="0" w:space="0" w:color="auto"/>
            <w:left w:val="none" w:sz="0" w:space="0" w:color="auto"/>
            <w:bottom w:val="none" w:sz="0" w:space="0" w:color="auto"/>
            <w:right w:val="none" w:sz="0" w:space="0" w:color="auto"/>
          </w:divBdr>
        </w:div>
        <w:div w:id="1046371988">
          <w:marLeft w:val="480"/>
          <w:marRight w:val="0"/>
          <w:marTop w:val="0"/>
          <w:marBottom w:val="0"/>
          <w:divBdr>
            <w:top w:val="none" w:sz="0" w:space="0" w:color="auto"/>
            <w:left w:val="none" w:sz="0" w:space="0" w:color="auto"/>
            <w:bottom w:val="none" w:sz="0" w:space="0" w:color="auto"/>
            <w:right w:val="none" w:sz="0" w:space="0" w:color="auto"/>
          </w:divBdr>
        </w:div>
        <w:div w:id="1084107849">
          <w:marLeft w:val="480"/>
          <w:marRight w:val="0"/>
          <w:marTop w:val="0"/>
          <w:marBottom w:val="0"/>
          <w:divBdr>
            <w:top w:val="none" w:sz="0" w:space="0" w:color="auto"/>
            <w:left w:val="none" w:sz="0" w:space="0" w:color="auto"/>
            <w:bottom w:val="none" w:sz="0" w:space="0" w:color="auto"/>
            <w:right w:val="none" w:sz="0" w:space="0" w:color="auto"/>
          </w:divBdr>
        </w:div>
        <w:div w:id="1579244303">
          <w:marLeft w:val="480"/>
          <w:marRight w:val="0"/>
          <w:marTop w:val="0"/>
          <w:marBottom w:val="0"/>
          <w:divBdr>
            <w:top w:val="none" w:sz="0" w:space="0" w:color="auto"/>
            <w:left w:val="none" w:sz="0" w:space="0" w:color="auto"/>
            <w:bottom w:val="none" w:sz="0" w:space="0" w:color="auto"/>
            <w:right w:val="none" w:sz="0" w:space="0" w:color="auto"/>
          </w:divBdr>
        </w:div>
        <w:div w:id="1666661353">
          <w:marLeft w:val="480"/>
          <w:marRight w:val="0"/>
          <w:marTop w:val="0"/>
          <w:marBottom w:val="0"/>
          <w:divBdr>
            <w:top w:val="none" w:sz="0" w:space="0" w:color="auto"/>
            <w:left w:val="none" w:sz="0" w:space="0" w:color="auto"/>
            <w:bottom w:val="none" w:sz="0" w:space="0" w:color="auto"/>
            <w:right w:val="none" w:sz="0" w:space="0" w:color="auto"/>
          </w:divBdr>
        </w:div>
        <w:div w:id="1696269462">
          <w:marLeft w:val="480"/>
          <w:marRight w:val="0"/>
          <w:marTop w:val="0"/>
          <w:marBottom w:val="0"/>
          <w:divBdr>
            <w:top w:val="none" w:sz="0" w:space="0" w:color="auto"/>
            <w:left w:val="none" w:sz="0" w:space="0" w:color="auto"/>
            <w:bottom w:val="none" w:sz="0" w:space="0" w:color="auto"/>
            <w:right w:val="none" w:sz="0" w:space="0" w:color="auto"/>
          </w:divBdr>
        </w:div>
        <w:div w:id="1737316484">
          <w:marLeft w:val="480"/>
          <w:marRight w:val="0"/>
          <w:marTop w:val="0"/>
          <w:marBottom w:val="0"/>
          <w:divBdr>
            <w:top w:val="none" w:sz="0" w:space="0" w:color="auto"/>
            <w:left w:val="none" w:sz="0" w:space="0" w:color="auto"/>
            <w:bottom w:val="none" w:sz="0" w:space="0" w:color="auto"/>
            <w:right w:val="none" w:sz="0" w:space="0" w:color="auto"/>
          </w:divBdr>
        </w:div>
        <w:div w:id="1902398923">
          <w:marLeft w:val="480"/>
          <w:marRight w:val="0"/>
          <w:marTop w:val="0"/>
          <w:marBottom w:val="0"/>
          <w:divBdr>
            <w:top w:val="none" w:sz="0" w:space="0" w:color="auto"/>
            <w:left w:val="none" w:sz="0" w:space="0" w:color="auto"/>
            <w:bottom w:val="none" w:sz="0" w:space="0" w:color="auto"/>
            <w:right w:val="none" w:sz="0" w:space="0" w:color="auto"/>
          </w:divBdr>
        </w:div>
        <w:div w:id="1937444223">
          <w:marLeft w:val="480"/>
          <w:marRight w:val="0"/>
          <w:marTop w:val="0"/>
          <w:marBottom w:val="0"/>
          <w:divBdr>
            <w:top w:val="none" w:sz="0" w:space="0" w:color="auto"/>
            <w:left w:val="none" w:sz="0" w:space="0" w:color="auto"/>
            <w:bottom w:val="none" w:sz="0" w:space="0" w:color="auto"/>
            <w:right w:val="none" w:sz="0" w:space="0" w:color="auto"/>
          </w:divBdr>
        </w:div>
        <w:div w:id="2087023263">
          <w:marLeft w:val="480"/>
          <w:marRight w:val="0"/>
          <w:marTop w:val="0"/>
          <w:marBottom w:val="0"/>
          <w:divBdr>
            <w:top w:val="none" w:sz="0" w:space="0" w:color="auto"/>
            <w:left w:val="none" w:sz="0" w:space="0" w:color="auto"/>
            <w:bottom w:val="none" w:sz="0" w:space="0" w:color="auto"/>
            <w:right w:val="none" w:sz="0" w:space="0" w:color="auto"/>
          </w:divBdr>
        </w:div>
        <w:div w:id="2114204619">
          <w:marLeft w:val="480"/>
          <w:marRight w:val="0"/>
          <w:marTop w:val="0"/>
          <w:marBottom w:val="0"/>
          <w:divBdr>
            <w:top w:val="none" w:sz="0" w:space="0" w:color="auto"/>
            <w:left w:val="none" w:sz="0" w:space="0" w:color="auto"/>
            <w:bottom w:val="none" w:sz="0" w:space="0" w:color="auto"/>
            <w:right w:val="none" w:sz="0" w:space="0" w:color="auto"/>
          </w:divBdr>
        </w:div>
      </w:divsChild>
    </w:div>
    <w:div w:id="1966232164">
      <w:bodyDiv w:val="1"/>
      <w:marLeft w:val="0"/>
      <w:marRight w:val="0"/>
      <w:marTop w:val="0"/>
      <w:marBottom w:val="0"/>
      <w:divBdr>
        <w:top w:val="none" w:sz="0" w:space="0" w:color="auto"/>
        <w:left w:val="none" w:sz="0" w:space="0" w:color="auto"/>
        <w:bottom w:val="none" w:sz="0" w:space="0" w:color="auto"/>
        <w:right w:val="none" w:sz="0" w:space="0" w:color="auto"/>
      </w:divBdr>
    </w:div>
    <w:div w:id="1966422474">
      <w:bodyDiv w:val="1"/>
      <w:marLeft w:val="0"/>
      <w:marRight w:val="0"/>
      <w:marTop w:val="0"/>
      <w:marBottom w:val="0"/>
      <w:divBdr>
        <w:top w:val="none" w:sz="0" w:space="0" w:color="auto"/>
        <w:left w:val="none" w:sz="0" w:space="0" w:color="auto"/>
        <w:bottom w:val="none" w:sz="0" w:space="0" w:color="auto"/>
        <w:right w:val="none" w:sz="0" w:space="0" w:color="auto"/>
      </w:divBdr>
    </w:div>
    <w:div w:id="1966691351">
      <w:bodyDiv w:val="1"/>
      <w:marLeft w:val="0"/>
      <w:marRight w:val="0"/>
      <w:marTop w:val="0"/>
      <w:marBottom w:val="0"/>
      <w:divBdr>
        <w:top w:val="none" w:sz="0" w:space="0" w:color="auto"/>
        <w:left w:val="none" w:sz="0" w:space="0" w:color="auto"/>
        <w:bottom w:val="none" w:sz="0" w:space="0" w:color="auto"/>
        <w:right w:val="none" w:sz="0" w:space="0" w:color="auto"/>
      </w:divBdr>
    </w:div>
    <w:div w:id="1966814924">
      <w:bodyDiv w:val="1"/>
      <w:marLeft w:val="0"/>
      <w:marRight w:val="0"/>
      <w:marTop w:val="0"/>
      <w:marBottom w:val="0"/>
      <w:divBdr>
        <w:top w:val="none" w:sz="0" w:space="0" w:color="auto"/>
        <w:left w:val="none" w:sz="0" w:space="0" w:color="auto"/>
        <w:bottom w:val="none" w:sz="0" w:space="0" w:color="auto"/>
        <w:right w:val="none" w:sz="0" w:space="0" w:color="auto"/>
      </w:divBdr>
    </w:div>
    <w:div w:id="1966890704">
      <w:bodyDiv w:val="1"/>
      <w:marLeft w:val="0"/>
      <w:marRight w:val="0"/>
      <w:marTop w:val="0"/>
      <w:marBottom w:val="0"/>
      <w:divBdr>
        <w:top w:val="none" w:sz="0" w:space="0" w:color="auto"/>
        <w:left w:val="none" w:sz="0" w:space="0" w:color="auto"/>
        <w:bottom w:val="none" w:sz="0" w:space="0" w:color="auto"/>
        <w:right w:val="none" w:sz="0" w:space="0" w:color="auto"/>
      </w:divBdr>
    </w:div>
    <w:div w:id="1967084955">
      <w:bodyDiv w:val="1"/>
      <w:marLeft w:val="0"/>
      <w:marRight w:val="0"/>
      <w:marTop w:val="0"/>
      <w:marBottom w:val="0"/>
      <w:divBdr>
        <w:top w:val="none" w:sz="0" w:space="0" w:color="auto"/>
        <w:left w:val="none" w:sz="0" w:space="0" w:color="auto"/>
        <w:bottom w:val="none" w:sz="0" w:space="0" w:color="auto"/>
        <w:right w:val="none" w:sz="0" w:space="0" w:color="auto"/>
      </w:divBdr>
    </w:div>
    <w:div w:id="1967663038">
      <w:bodyDiv w:val="1"/>
      <w:marLeft w:val="0"/>
      <w:marRight w:val="0"/>
      <w:marTop w:val="0"/>
      <w:marBottom w:val="0"/>
      <w:divBdr>
        <w:top w:val="none" w:sz="0" w:space="0" w:color="auto"/>
        <w:left w:val="none" w:sz="0" w:space="0" w:color="auto"/>
        <w:bottom w:val="none" w:sz="0" w:space="0" w:color="auto"/>
        <w:right w:val="none" w:sz="0" w:space="0" w:color="auto"/>
      </w:divBdr>
    </w:div>
    <w:div w:id="1967732158">
      <w:bodyDiv w:val="1"/>
      <w:marLeft w:val="0"/>
      <w:marRight w:val="0"/>
      <w:marTop w:val="0"/>
      <w:marBottom w:val="0"/>
      <w:divBdr>
        <w:top w:val="none" w:sz="0" w:space="0" w:color="auto"/>
        <w:left w:val="none" w:sz="0" w:space="0" w:color="auto"/>
        <w:bottom w:val="none" w:sz="0" w:space="0" w:color="auto"/>
        <w:right w:val="none" w:sz="0" w:space="0" w:color="auto"/>
      </w:divBdr>
    </w:div>
    <w:div w:id="1968510186">
      <w:bodyDiv w:val="1"/>
      <w:marLeft w:val="0"/>
      <w:marRight w:val="0"/>
      <w:marTop w:val="0"/>
      <w:marBottom w:val="0"/>
      <w:divBdr>
        <w:top w:val="none" w:sz="0" w:space="0" w:color="auto"/>
        <w:left w:val="none" w:sz="0" w:space="0" w:color="auto"/>
        <w:bottom w:val="none" w:sz="0" w:space="0" w:color="auto"/>
        <w:right w:val="none" w:sz="0" w:space="0" w:color="auto"/>
      </w:divBdr>
    </w:div>
    <w:div w:id="1968587666">
      <w:bodyDiv w:val="1"/>
      <w:marLeft w:val="0"/>
      <w:marRight w:val="0"/>
      <w:marTop w:val="0"/>
      <w:marBottom w:val="0"/>
      <w:divBdr>
        <w:top w:val="none" w:sz="0" w:space="0" w:color="auto"/>
        <w:left w:val="none" w:sz="0" w:space="0" w:color="auto"/>
        <w:bottom w:val="none" w:sz="0" w:space="0" w:color="auto"/>
        <w:right w:val="none" w:sz="0" w:space="0" w:color="auto"/>
      </w:divBdr>
    </w:div>
    <w:div w:id="1968654705">
      <w:bodyDiv w:val="1"/>
      <w:marLeft w:val="0"/>
      <w:marRight w:val="0"/>
      <w:marTop w:val="0"/>
      <w:marBottom w:val="0"/>
      <w:divBdr>
        <w:top w:val="none" w:sz="0" w:space="0" w:color="auto"/>
        <w:left w:val="none" w:sz="0" w:space="0" w:color="auto"/>
        <w:bottom w:val="none" w:sz="0" w:space="0" w:color="auto"/>
        <w:right w:val="none" w:sz="0" w:space="0" w:color="auto"/>
      </w:divBdr>
    </w:div>
    <w:div w:id="1968850143">
      <w:bodyDiv w:val="1"/>
      <w:marLeft w:val="0"/>
      <w:marRight w:val="0"/>
      <w:marTop w:val="0"/>
      <w:marBottom w:val="0"/>
      <w:divBdr>
        <w:top w:val="none" w:sz="0" w:space="0" w:color="auto"/>
        <w:left w:val="none" w:sz="0" w:space="0" w:color="auto"/>
        <w:bottom w:val="none" w:sz="0" w:space="0" w:color="auto"/>
        <w:right w:val="none" w:sz="0" w:space="0" w:color="auto"/>
      </w:divBdr>
    </w:div>
    <w:div w:id="1970012839">
      <w:bodyDiv w:val="1"/>
      <w:marLeft w:val="0"/>
      <w:marRight w:val="0"/>
      <w:marTop w:val="0"/>
      <w:marBottom w:val="0"/>
      <w:divBdr>
        <w:top w:val="none" w:sz="0" w:space="0" w:color="auto"/>
        <w:left w:val="none" w:sz="0" w:space="0" w:color="auto"/>
        <w:bottom w:val="none" w:sz="0" w:space="0" w:color="auto"/>
        <w:right w:val="none" w:sz="0" w:space="0" w:color="auto"/>
      </w:divBdr>
    </w:div>
    <w:div w:id="1970042292">
      <w:bodyDiv w:val="1"/>
      <w:marLeft w:val="0"/>
      <w:marRight w:val="0"/>
      <w:marTop w:val="0"/>
      <w:marBottom w:val="0"/>
      <w:divBdr>
        <w:top w:val="none" w:sz="0" w:space="0" w:color="auto"/>
        <w:left w:val="none" w:sz="0" w:space="0" w:color="auto"/>
        <w:bottom w:val="none" w:sz="0" w:space="0" w:color="auto"/>
        <w:right w:val="none" w:sz="0" w:space="0" w:color="auto"/>
      </w:divBdr>
    </w:div>
    <w:div w:id="1970283125">
      <w:bodyDiv w:val="1"/>
      <w:marLeft w:val="0"/>
      <w:marRight w:val="0"/>
      <w:marTop w:val="0"/>
      <w:marBottom w:val="0"/>
      <w:divBdr>
        <w:top w:val="none" w:sz="0" w:space="0" w:color="auto"/>
        <w:left w:val="none" w:sz="0" w:space="0" w:color="auto"/>
        <w:bottom w:val="none" w:sz="0" w:space="0" w:color="auto"/>
        <w:right w:val="none" w:sz="0" w:space="0" w:color="auto"/>
      </w:divBdr>
    </w:div>
    <w:div w:id="1970353292">
      <w:bodyDiv w:val="1"/>
      <w:marLeft w:val="0"/>
      <w:marRight w:val="0"/>
      <w:marTop w:val="0"/>
      <w:marBottom w:val="0"/>
      <w:divBdr>
        <w:top w:val="none" w:sz="0" w:space="0" w:color="auto"/>
        <w:left w:val="none" w:sz="0" w:space="0" w:color="auto"/>
        <w:bottom w:val="none" w:sz="0" w:space="0" w:color="auto"/>
        <w:right w:val="none" w:sz="0" w:space="0" w:color="auto"/>
      </w:divBdr>
    </w:div>
    <w:div w:id="1970890882">
      <w:bodyDiv w:val="1"/>
      <w:marLeft w:val="0"/>
      <w:marRight w:val="0"/>
      <w:marTop w:val="0"/>
      <w:marBottom w:val="0"/>
      <w:divBdr>
        <w:top w:val="none" w:sz="0" w:space="0" w:color="auto"/>
        <w:left w:val="none" w:sz="0" w:space="0" w:color="auto"/>
        <w:bottom w:val="none" w:sz="0" w:space="0" w:color="auto"/>
        <w:right w:val="none" w:sz="0" w:space="0" w:color="auto"/>
      </w:divBdr>
    </w:div>
    <w:div w:id="1970893854">
      <w:bodyDiv w:val="1"/>
      <w:marLeft w:val="0"/>
      <w:marRight w:val="0"/>
      <w:marTop w:val="0"/>
      <w:marBottom w:val="0"/>
      <w:divBdr>
        <w:top w:val="none" w:sz="0" w:space="0" w:color="auto"/>
        <w:left w:val="none" w:sz="0" w:space="0" w:color="auto"/>
        <w:bottom w:val="none" w:sz="0" w:space="0" w:color="auto"/>
        <w:right w:val="none" w:sz="0" w:space="0" w:color="auto"/>
      </w:divBdr>
    </w:div>
    <w:div w:id="1972129201">
      <w:bodyDiv w:val="1"/>
      <w:marLeft w:val="0"/>
      <w:marRight w:val="0"/>
      <w:marTop w:val="0"/>
      <w:marBottom w:val="0"/>
      <w:divBdr>
        <w:top w:val="none" w:sz="0" w:space="0" w:color="auto"/>
        <w:left w:val="none" w:sz="0" w:space="0" w:color="auto"/>
        <w:bottom w:val="none" w:sz="0" w:space="0" w:color="auto"/>
        <w:right w:val="none" w:sz="0" w:space="0" w:color="auto"/>
      </w:divBdr>
    </w:div>
    <w:div w:id="1972441526">
      <w:bodyDiv w:val="1"/>
      <w:marLeft w:val="0"/>
      <w:marRight w:val="0"/>
      <w:marTop w:val="0"/>
      <w:marBottom w:val="0"/>
      <w:divBdr>
        <w:top w:val="none" w:sz="0" w:space="0" w:color="auto"/>
        <w:left w:val="none" w:sz="0" w:space="0" w:color="auto"/>
        <w:bottom w:val="none" w:sz="0" w:space="0" w:color="auto"/>
        <w:right w:val="none" w:sz="0" w:space="0" w:color="auto"/>
      </w:divBdr>
    </w:div>
    <w:div w:id="1972780611">
      <w:bodyDiv w:val="1"/>
      <w:marLeft w:val="0"/>
      <w:marRight w:val="0"/>
      <w:marTop w:val="0"/>
      <w:marBottom w:val="0"/>
      <w:divBdr>
        <w:top w:val="none" w:sz="0" w:space="0" w:color="auto"/>
        <w:left w:val="none" w:sz="0" w:space="0" w:color="auto"/>
        <w:bottom w:val="none" w:sz="0" w:space="0" w:color="auto"/>
        <w:right w:val="none" w:sz="0" w:space="0" w:color="auto"/>
      </w:divBdr>
    </w:div>
    <w:div w:id="1973056666">
      <w:bodyDiv w:val="1"/>
      <w:marLeft w:val="0"/>
      <w:marRight w:val="0"/>
      <w:marTop w:val="0"/>
      <w:marBottom w:val="0"/>
      <w:divBdr>
        <w:top w:val="none" w:sz="0" w:space="0" w:color="auto"/>
        <w:left w:val="none" w:sz="0" w:space="0" w:color="auto"/>
        <w:bottom w:val="none" w:sz="0" w:space="0" w:color="auto"/>
        <w:right w:val="none" w:sz="0" w:space="0" w:color="auto"/>
      </w:divBdr>
    </w:div>
    <w:div w:id="1973168086">
      <w:bodyDiv w:val="1"/>
      <w:marLeft w:val="0"/>
      <w:marRight w:val="0"/>
      <w:marTop w:val="0"/>
      <w:marBottom w:val="0"/>
      <w:divBdr>
        <w:top w:val="none" w:sz="0" w:space="0" w:color="auto"/>
        <w:left w:val="none" w:sz="0" w:space="0" w:color="auto"/>
        <w:bottom w:val="none" w:sz="0" w:space="0" w:color="auto"/>
        <w:right w:val="none" w:sz="0" w:space="0" w:color="auto"/>
      </w:divBdr>
    </w:div>
    <w:div w:id="1973171689">
      <w:bodyDiv w:val="1"/>
      <w:marLeft w:val="0"/>
      <w:marRight w:val="0"/>
      <w:marTop w:val="0"/>
      <w:marBottom w:val="0"/>
      <w:divBdr>
        <w:top w:val="none" w:sz="0" w:space="0" w:color="auto"/>
        <w:left w:val="none" w:sz="0" w:space="0" w:color="auto"/>
        <w:bottom w:val="none" w:sz="0" w:space="0" w:color="auto"/>
        <w:right w:val="none" w:sz="0" w:space="0" w:color="auto"/>
      </w:divBdr>
    </w:div>
    <w:div w:id="1974631111">
      <w:bodyDiv w:val="1"/>
      <w:marLeft w:val="0"/>
      <w:marRight w:val="0"/>
      <w:marTop w:val="0"/>
      <w:marBottom w:val="0"/>
      <w:divBdr>
        <w:top w:val="none" w:sz="0" w:space="0" w:color="auto"/>
        <w:left w:val="none" w:sz="0" w:space="0" w:color="auto"/>
        <w:bottom w:val="none" w:sz="0" w:space="0" w:color="auto"/>
        <w:right w:val="none" w:sz="0" w:space="0" w:color="auto"/>
      </w:divBdr>
    </w:div>
    <w:div w:id="1974676993">
      <w:bodyDiv w:val="1"/>
      <w:marLeft w:val="0"/>
      <w:marRight w:val="0"/>
      <w:marTop w:val="0"/>
      <w:marBottom w:val="0"/>
      <w:divBdr>
        <w:top w:val="none" w:sz="0" w:space="0" w:color="auto"/>
        <w:left w:val="none" w:sz="0" w:space="0" w:color="auto"/>
        <w:bottom w:val="none" w:sz="0" w:space="0" w:color="auto"/>
        <w:right w:val="none" w:sz="0" w:space="0" w:color="auto"/>
      </w:divBdr>
    </w:div>
    <w:div w:id="1974751328">
      <w:bodyDiv w:val="1"/>
      <w:marLeft w:val="0"/>
      <w:marRight w:val="0"/>
      <w:marTop w:val="0"/>
      <w:marBottom w:val="0"/>
      <w:divBdr>
        <w:top w:val="none" w:sz="0" w:space="0" w:color="auto"/>
        <w:left w:val="none" w:sz="0" w:space="0" w:color="auto"/>
        <w:bottom w:val="none" w:sz="0" w:space="0" w:color="auto"/>
        <w:right w:val="none" w:sz="0" w:space="0" w:color="auto"/>
      </w:divBdr>
    </w:div>
    <w:div w:id="1975018463">
      <w:bodyDiv w:val="1"/>
      <w:marLeft w:val="0"/>
      <w:marRight w:val="0"/>
      <w:marTop w:val="0"/>
      <w:marBottom w:val="0"/>
      <w:divBdr>
        <w:top w:val="none" w:sz="0" w:space="0" w:color="auto"/>
        <w:left w:val="none" w:sz="0" w:space="0" w:color="auto"/>
        <w:bottom w:val="none" w:sz="0" w:space="0" w:color="auto"/>
        <w:right w:val="none" w:sz="0" w:space="0" w:color="auto"/>
      </w:divBdr>
    </w:div>
    <w:div w:id="1975403264">
      <w:bodyDiv w:val="1"/>
      <w:marLeft w:val="0"/>
      <w:marRight w:val="0"/>
      <w:marTop w:val="0"/>
      <w:marBottom w:val="0"/>
      <w:divBdr>
        <w:top w:val="none" w:sz="0" w:space="0" w:color="auto"/>
        <w:left w:val="none" w:sz="0" w:space="0" w:color="auto"/>
        <w:bottom w:val="none" w:sz="0" w:space="0" w:color="auto"/>
        <w:right w:val="none" w:sz="0" w:space="0" w:color="auto"/>
      </w:divBdr>
    </w:div>
    <w:div w:id="1975864219">
      <w:bodyDiv w:val="1"/>
      <w:marLeft w:val="0"/>
      <w:marRight w:val="0"/>
      <w:marTop w:val="0"/>
      <w:marBottom w:val="0"/>
      <w:divBdr>
        <w:top w:val="none" w:sz="0" w:space="0" w:color="auto"/>
        <w:left w:val="none" w:sz="0" w:space="0" w:color="auto"/>
        <w:bottom w:val="none" w:sz="0" w:space="0" w:color="auto"/>
        <w:right w:val="none" w:sz="0" w:space="0" w:color="auto"/>
      </w:divBdr>
    </w:div>
    <w:div w:id="1976447750">
      <w:bodyDiv w:val="1"/>
      <w:marLeft w:val="0"/>
      <w:marRight w:val="0"/>
      <w:marTop w:val="0"/>
      <w:marBottom w:val="0"/>
      <w:divBdr>
        <w:top w:val="none" w:sz="0" w:space="0" w:color="auto"/>
        <w:left w:val="none" w:sz="0" w:space="0" w:color="auto"/>
        <w:bottom w:val="none" w:sz="0" w:space="0" w:color="auto"/>
        <w:right w:val="none" w:sz="0" w:space="0" w:color="auto"/>
      </w:divBdr>
    </w:div>
    <w:div w:id="1976837444">
      <w:bodyDiv w:val="1"/>
      <w:marLeft w:val="0"/>
      <w:marRight w:val="0"/>
      <w:marTop w:val="0"/>
      <w:marBottom w:val="0"/>
      <w:divBdr>
        <w:top w:val="none" w:sz="0" w:space="0" w:color="auto"/>
        <w:left w:val="none" w:sz="0" w:space="0" w:color="auto"/>
        <w:bottom w:val="none" w:sz="0" w:space="0" w:color="auto"/>
        <w:right w:val="none" w:sz="0" w:space="0" w:color="auto"/>
      </w:divBdr>
    </w:div>
    <w:div w:id="1977055606">
      <w:bodyDiv w:val="1"/>
      <w:marLeft w:val="0"/>
      <w:marRight w:val="0"/>
      <w:marTop w:val="0"/>
      <w:marBottom w:val="0"/>
      <w:divBdr>
        <w:top w:val="none" w:sz="0" w:space="0" w:color="auto"/>
        <w:left w:val="none" w:sz="0" w:space="0" w:color="auto"/>
        <w:bottom w:val="none" w:sz="0" w:space="0" w:color="auto"/>
        <w:right w:val="none" w:sz="0" w:space="0" w:color="auto"/>
      </w:divBdr>
    </w:div>
    <w:div w:id="1977099392">
      <w:bodyDiv w:val="1"/>
      <w:marLeft w:val="0"/>
      <w:marRight w:val="0"/>
      <w:marTop w:val="0"/>
      <w:marBottom w:val="0"/>
      <w:divBdr>
        <w:top w:val="none" w:sz="0" w:space="0" w:color="auto"/>
        <w:left w:val="none" w:sz="0" w:space="0" w:color="auto"/>
        <w:bottom w:val="none" w:sz="0" w:space="0" w:color="auto"/>
        <w:right w:val="none" w:sz="0" w:space="0" w:color="auto"/>
      </w:divBdr>
    </w:div>
    <w:div w:id="1977946438">
      <w:bodyDiv w:val="1"/>
      <w:marLeft w:val="0"/>
      <w:marRight w:val="0"/>
      <w:marTop w:val="0"/>
      <w:marBottom w:val="0"/>
      <w:divBdr>
        <w:top w:val="none" w:sz="0" w:space="0" w:color="auto"/>
        <w:left w:val="none" w:sz="0" w:space="0" w:color="auto"/>
        <w:bottom w:val="none" w:sz="0" w:space="0" w:color="auto"/>
        <w:right w:val="none" w:sz="0" w:space="0" w:color="auto"/>
      </w:divBdr>
    </w:div>
    <w:div w:id="1978144445">
      <w:bodyDiv w:val="1"/>
      <w:marLeft w:val="0"/>
      <w:marRight w:val="0"/>
      <w:marTop w:val="0"/>
      <w:marBottom w:val="0"/>
      <w:divBdr>
        <w:top w:val="none" w:sz="0" w:space="0" w:color="auto"/>
        <w:left w:val="none" w:sz="0" w:space="0" w:color="auto"/>
        <w:bottom w:val="none" w:sz="0" w:space="0" w:color="auto"/>
        <w:right w:val="none" w:sz="0" w:space="0" w:color="auto"/>
      </w:divBdr>
    </w:div>
    <w:div w:id="1978678054">
      <w:bodyDiv w:val="1"/>
      <w:marLeft w:val="0"/>
      <w:marRight w:val="0"/>
      <w:marTop w:val="0"/>
      <w:marBottom w:val="0"/>
      <w:divBdr>
        <w:top w:val="none" w:sz="0" w:space="0" w:color="auto"/>
        <w:left w:val="none" w:sz="0" w:space="0" w:color="auto"/>
        <w:bottom w:val="none" w:sz="0" w:space="0" w:color="auto"/>
        <w:right w:val="none" w:sz="0" w:space="0" w:color="auto"/>
      </w:divBdr>
    </w:div>
    <w:div w:id="1978685125">
      <w:bodyDiv w:val="1"/>
      <w:marLeft w:val="0"/>
      <w:marRight w:val="0"/>
      <w:marTop w:val="0"/>
      <w:marBottom w:val="0"/>
      <w:divBdr>
        <w:top w:val="none" w:sz="0" w:space="0" w:color="auto"/>
        <w:left w:val="none" w:sz="0" w:space="0" w:color="auto"/>
        <w:bottom w:val="none" w:sz="0" w:space="0" w:color="auto"/>
        <w:right w:val="none" w:sz="0" w:space="0" w:color="auto"/>
      </w:divBdr>
    </w:div>
    <w:div w:id="1978800149">
      <w:bodyDiv w:val="1"/>
      <w:marLeft w:val="0"/>
      <w:marRight w:val="0"/>
      <w:marTop w:val="0"/>
      <w:marBottom w:val="0"/>
      <w:divBdr>
        <w:top w:val="none" w:sz="0" w:space="0" w:color="auto"/>
        <w:left w:val="none" w:sz="0" w:space="0" w:color="auto"/>
        <w:bottom w:val="none" w:sz="0" w:space="0" w:color="auto"/>
        <w:right w:val="none" w:sz="0" w:space="0" w:color="auto"/>
      </w:divBdr>
    </w:div>
    <w:div w:id="1978947835">
      <w:bodyDiv w:val="1"/>
      <w:marLeft w:val="0"/>
      <w:marRight w:val="0"/>
      <w:marTop w:val="0"/>
      <w:marBottom w:val="0"/>
      <w:divBdr>
        <w:top w:val="none" w:sz="0" w:space="0" w:color="auto"/>
        <w:left w:val="none" w:sz="0" w:space="0" w:color="auto"/>
        <w:bottom w:val="none" w:sz="0" w:space="0" w:color="auto"/>
        <w:right w:val="none" w:sz="0" w:space="0" w:color="auto"/>
      </w:divBdr>
    </w:div>
    <w:div w:id="1978996579">
      <w:bodyDiv w:val="1"/>
      <w:marLeft w:val="0"/>
      <w:marRight w:val="0"/>
      <w:marTop w:val="0"/>
      <w:marBottom w:val="0"/>
      <w:divBdr>
        <w:top w:val="none" w:sz="0" w:space="0" w:color="auto"/>
        <w:left w:val="none" w:sz="0" w:space="0" w:color="auto"/>
        <w:bottom w:val="none" w:sz="0" w:space="0" w:color="auto"/>
        <w:right w:val="none" w:sz="0" w:space="0" w:color="auto"/>
      </w:divBdr>
    </w:div>
    <w:div w:id="1978997509">
      <w:bodyDiv w:val="1"/>
      <w:marLeft w:val="0"/>
      <w:marRight w:val="0"/>
      <w:marTop w:val="0"/>
      <w:marBottom w:val="0"/>
      <w:divBdr>
        <w:top w:val="none" w:sz="0" w:space="0" w:color="auto"/>
        <w:left w:val="none" w:sz="0" w:space="0" w:color="auto"/>
        <w:bottom w:val="none" w:sz="0" w:space="0" w:color="auto"/>
        <w:right w:val="none" w:sz="0" w:space="0" w:color="auto"/>
      </w:divBdr>
    </w:div>
    <w:div w:id="1979142664">
      <w:bodyDiv w:val="1"/>
      <w:marLeft w:val="0"/>
      <w:marRight w:val="0"/>
      <w:marTop w:val="0"/>
      <w:marBottom w:val="0"/>
      <w:divBdr>
        <w:top w:val="none" w:sz="0" w:space="0" w:color="auto"/>
        <w:left w:val="none" w:sz="0" w:space="0" w:color="auto"/>
        <w:bottom w:val="none" w:sz="0" w:space="0" w:color="auto"/>
        <w:right w:val="none" w:sz="0" w:space="0" w:color="auto"/>
      </w:divBdr>
    </w:div>
    <w:div w:id="1979996751">
      <w:bodyDiv w:val="1"/>
      <w:marLeft w:val="0"/>
      <w:marRight w:val="0"/>
      <w:marTop w:val="0"/>
      <w:marBottom w:val="0"/>
      <w:divBdr>
        <w:top w:val="none" w:sz="0" w:space="0" w:color="auto"/>
        <w:left w:val="none" w:sz="0" w:space="0" w:color="auto"/>
        <w:bottom w:val="none" w:sz="0" w:space="0" w:color="auto"/>
        <w:right w:val="none" w:sz="0" w:space="0" w:color="auto"/>
      </w:divBdr>
    </w:div>
    <w:div w:id="1980642956">
      <w:bodyDiv w:val="1"/>
      <w:marLeft w:val="0"/>
      <w:marRight w:val="0"/>
      <w:marTop w:val="0"/>
      <w:marBottom w:val="0"/>
      <w:divBdr>
        <w:top w:val="none" w:sz="0" w:space="0" w:color="auto"/>
        <w:left w:val="none" w:sz="0" w:space="0" w:color="auto"/>
        <w:bottom w:val="none" w:sz="0" w:space="0" w:color="auto"/>
        <w:right w:val="none" w:sz="0" w:space="0" w:color="auto"/>
      </w:divBdr>
    </w:div>
    <w:div w:id="1981030470">
      <w:bodyDiv w:val="1"/>
      <w:marLeft w:val="0"/>
      <w:marRight w:val="0"/>
      <w:marTop w:val="0"/>
      <w:marBottom w:val="0"/>
      <w:divBdr>
        <w:top w:val="none" w:sz="0" w:space="0" w:color="auto"/>
        <w:left w:val="none" w:sz="0" w:space="0" w:color="auto"/>
        <w:bottom w:val="none" w:sz="0" w:space="0" w:color="auto"/>
        <w:right w:val="none" w:sz="0" w:space="0" w:color="auto"/>
      </w:divBdr>
    </w:div>
    <w:div w:id="1981301787">
      <w:bodyDiv w:val="1"/>
      <w:marLeft w:val="0"/>
      <w:marRight w:val="0"/>
      <w:marTop w:val="0"/>
      <w:marBottom w:val="0"/>
      <w:divBdr>
        <w:top w:val="none" w:sz="0" w:space="0" w:color="auto"/>
        <w:left w:val="none" w:sz="0" w:space="0" w:color="auto"/>
        <w:bottom w:val="none" w:sz="0" w:space="0" w:color="auto"/>
        <w:right w:val="none" w:sz="0" w:space="0" w:color="auto"/>
      </w:divBdr>
    </w:div>
    <w:div w:id="1981416020">
      <w:bodyDiv w:val="1"/>
      <w:marLeft w:val="0"/>
      <w:marRight w:val="0"/>
      <w:marTop w:val="0"/>
      <w:marBottom w:val="0"/>
      <w:divBdr>
        <w:top w:val="none" w:sz="0" w:space="0" w:color="auto"/>
        <w:left w:val="none" w:sz="0" w:space="0" w:color="auto"/>
        <w:bottom w:val="none" w:sz="0" w:space="0" w:color="auto"/>
        <w:right w:val="none" w:sz="0" w:space="0" w:color="auto"/>
      </w:divBdr>
    </w:div>
    <w:div w:id="1981643429">
      <w:bodyDiv w:val="1"/>
      <w:marLeft w:val="0"/>
      <w:marRight w:val="0"/>
      <w:marTop w:val="0"/>
      <w:marBottom w:val="0"/>
      <w:divBdr>
        <w:top w:val="none" w:sz="0" w:space="0" w:color="auto"/>
        <w:left w:val="none" w:sz="0" w:space="0" w:color="auto"/>
        <w:bottom w:val="none" w:sz="0" w:space="0" w:color="auto"/>
        <w:right w:val="none" w:sz="0" w:space="0" w:color="auto"/>
      </w:divBdr>
    </w:div>
    <w:div w:id="1981691604">
      <w:bodyDiv w:val="1"/>
      <w:marLeft w:val="0"/>
      <w:marRight w:val="0"/>
      <w:marTop w:val="0"/>
      <w:marBottom w:val="0"/>
      <w:divBdr>
        <w:top w:val="none" w:sz="0" w:space="0" w:color="auto"/>
        <w:left w:val="none" w:sz="0" w:space="0" w:color="auto"/>
        <w:bottom w:val="none" w:sz="0" w:space="0" w:color="auto"/>
        <w:right w:val="none" w:sz="0" w:space="0" w:color="auto"/>
      </w:divBdr>
    </w:div>
    <w:div w:id="1981836772">
      <w:bodyDiv w:val="1"/>
      <w:marLeft w:val="0"/>
      <w:marRight w:val="0"/>
      <w:marTop w:val="0"/>
      <w:marBottom w:val="0"/>
      <w:divBdr>
        <w:top w:val="none" w:sz="0" w:space="0" w:color="auto"/>
        <w:left w:val="none" w:sz="0" w:space="0" w:color="auto"/>
        <w:bottom w:val="none" w:sz="0" w:space="0" w:color="auto"/>
        <w:right w:val="none" w:sz="0" w:space="0" w:color="auto"/>
      </w:divBdr>
    </w:div>
    <w:div w:id="1982071916">
      <w:bodyDiv w:val="1"/>
      <w:marLeft w:val="0"/>
      <w:marRight w:val="0"/>
      <w:marTop w:val="0"/>
      <w:marBottom w:val="0"/>
      <w:divBdr>
        <w:top w:val="none" w:sz="0" w:space="0" w:color="auto"/>
        <w:left w:val="none" w:sz="0" w:space="0" w:color="auto"/>
        <w:bottom w:val="none" w:sz="0" w:space="0" w:color="auto"/>
        <w:right w:val="none" w:sz="0" w:space="0" w:color="auto"/>
      </w:divBdr>
    </w:div>
    <w:div w:id="1982877941">
      <w:bodyDiv w:val="1"/>
      <w:marLeft w:val="0"/>
      <w:marRight w:val="0"/>
      <w:marTop w:val="0"/>
      <w:marBottom w:val="0"/>
      <w:divBdr>
        <w:top w:val="none" w:sz="0" w:space="0" w:color="auto"/>
        <w:left w:val="none" w:sz="0" w:space="0" w:color="auto"/>
        <w:bottom w:val="none" w:sz="0" w:space="0" w:color="auto"/>
        <w:right w:val="none" w:sz="0" w:space="0" w:color="auto"/>
      </w:divBdr>
    </w:div>
    <w:div w:id="1982995174">
      <w:bodyDiv w:val="1"/>
      <w:marLeft w:val="0"/>
      <w:marRight w:val="0"/>
      <w:marTop w:val="0"/>
      <w:marBottom w:val="0"/>
      <w:divBdr>
        <w:top w:val="none" w:sz="0" w:space="0" w:color="auto"/>
        <w:left w:val="none" w:sz="0" w:space="0" w:color="auto"/>
        <w:bottom w:val="none" w:sz="0" w:space="0" w:color="auto"/>
        <w:right w:val="none" w:sz="0" w:space="0" w:color="auto"/>
      </w:divBdr>
    </w:div>
    <w:div w:id="1983120807">
      <w:bodyDiv w:val="1"/>
      <w:marLeft w:val="0"/>
      <w:marRight w:val="0"/>
      <w:marTop w:val="0"/>
      <w:marBottom w:val="0"/>
      <w:divBdr>
        <w:top w:val="none" w:sz="0" w:space="0" w:color="auto"/>
        <w:left w:val="none" w:sz="0" w:space="0" w:color="auto"/>
        <w:bottom w:val="none" w:sz="0" w:space="0" w:color="auto"/>
        <w:right w:val="none" w:sz="0" w:space="0" w:color="auto"/>
      </w:divBdr>
    </w:div>
    <w:div w:id="1983267272">
      <w:bodyDiv w:val="1"/>
      <w:marLeft w:val="0"/>
      <w:marRight w:val="0"/>
      <w:marTop w:val="0"/>
      <w:marBottom w:val="0"/>
      <w:divBdr>
        <w:top w:val="none" w:sz="0" w:space="0" w:color="auto"/>
        <w:left w:val="none" w:sz="0" w:space="0" w:color="auto"/>
        <w:bottom w:val="none" w:sz="0" w:space="0" w:color="auto"/>
        <w:right w:val="none" w:sz="0" w:space="0" w:color="auto"/>
      </w:divBdr>
    </w:div>
    <w:div w:id="1983268675">
      <w:bodyDiv w:val="1"/>
      <w:marLeft w:val="0"/>
      <w:marRight w:val="0"/>
      <w:marTop w:val="0"/>
      <w:marBottom w:val="0"/>
      <w:divBdr>
        <w:top w:val="none" w:sz="0" w:space="0" w:color="auto"/>
        <w:left w:val="none" w:sz="0" w:space="0" w:color="auto"/>
        <w:bottom w:val="none" w:sz="0" w:space="0" w:color="auto"/>
        <w:right w:val="none" w:sz="0" w:space="0" w:color="auto"/>
      </w:divBdr>
    </w:div>
    <w:div w:id="1983534926">
      <w:bodyDiv w:val="1"/>
      <w:marLeft w:val="0"/>
      <w:marRight w:val="0"/>
      <w:marTop w:val="0"/>
      <w:marBottom w:val="0"/>
      <w:divBdr>
        <w:top w:val="none" w:sz="0" w:space="0" w:color="auto"/>
        <w:left w:val="none" w:sz="0" w:space="0" w:color="auto"/>
        <w:bottom w:val="none" w:sz="0" w:space="0" w:color="auto"/>
        <w:right w:val="none" w:sz="0" w:space="0" w:color="auto"/>
      </w:divBdr>
    </w:div>
    <w:div w:id="1983926189">
      <w:bodyDiv w:val="1"/>
      <w:marLeft w:val="0"/>
      <w:marRight w:val="0"/>
      <w:marTop w:val="0"/>
      <w:marBottom w:val="0"/>
      <w:divBdr>
        <w:top w:val="none" w:sz="0" w:space="0" w:color="auto"/>
        <w:left w:val="none" w:sz="0" w:space="0" w:color="auto"/>
        <w:bottom w:val="none" w:sz="0" w:space="0" w:color="auto"/>
        <w:right w:val="none" w:sz="0" w:space="0" w:color="auto"/>
      </w:divBdr>
    </w:div>
    <w:div w:id="1984310727">
      <w:bodyDiv w:val="1"/>
      <w:marLeft w:val="0"/>
      <w:marRight w:val="0"/>
      <w:marTop w:val="0"/>
      <w:marBottom w:val="0"/>
      <w:divBdr>
        <w:top w:val="none" w:sz="0" w:space="0" w:color="auto"/>
        <w:left w:val="none" w:sz="0" w:space="0" w:color="auto"/>
        <w:bottom w:val="none" w:sz="0" w:space="0" w:color="auto"/>
        <w:right w:val="none" w:sz="0" w:space="0" w:color="auto"/>
      </w:divBdr>
    </w:div>
    <w:div w:id="1984387945">
      <w:bodyDiv w:val="1"/>
      <w:marLeft w:val="0"/>
      <w:marRight w:val="0"/>
      <w:marTop w:val="0"/>
      <w:marBottom w:val="0"/>
      <w:divBdr>
        <w:top w:val="none" w:sz="0" w:space="0" w:color="auto"/>
        <w:left w:val="none" w:sz="0" w:space="0" w:color="auto"/>
        <w:bottom w:val="none" w:sz="0" w:space="0" w:color="auto"/>
        <w:right w:val="none" w:sz="0" w:space="0" w:color="auto"/>
      </w:divBdr>
    </w:div>
    <w:div w:id="1984696148">
      <w:bodyDiv w:val="1"/>
      <w:marLeft w:val="0"/>
      <w:marRight w:val="0"/>
      <w:marTop w:val="0"/>
      <w:marBottom w:val="0"/>
      <w:divBdr>
        <w:top w:val="none" w:sz="0" w:space="0" w:color="auto"/>
        <w:left w:val="none" w:sz="0" w:space="0" w:color="auto"/>
        <w:bottom w:val="none" w:sz="0" w:space="0" w:color="auto"/>
        <w:right w:val="none" w:sz="0" w:space="0" w:color="auto"/>
      </w:divBdr>
    </w:div>
    <w:div w:id="1985621563">
      <w:bodyDiv w:val="1"/>
      <w:marLeft w:val="0"/>
      <w:marRight w:val="0"/>
      <w:marTop w:val="0"/>
      <w:marBottom w:val="0"/>
      <w:divBdr>
        <w:top w:val="none" w:sz="0" w:space="0" w:color="auto"/>
        <w:left w:val="none" w:sz="0" w:space="0" w:color="auto"/>
        <w:bottom w:val="none" w:sz="0" w:space="0" w:color="auto"/>
        <w:right w:val="none" w:sz="0" w:space="0" w:color="auto"/>
      </w:divBdr>
    </w:div>
    <w:div w:id="1986006537">
      <w:bodyDiv w:val="1"/>
      <w:marLeft w:val="0"/>
      <w:marRight w:val="0"/>
      <w:marTop w:val="0"/>
      <w:marBottom w:val="0"/>
      <w:divBdr>
        <w:top w:val="none" w:sz="0" w:space="0" w:color="auto"/>
        <w:left w:val="none" w:sz="0" w:space="0" w:color="auto"/>
        <w:bottom w:val="none" w:sz="0" w:space="0" w:color="auto"/>
        <w:right w:val="none" w:sz="0" w:space="0" w:color="auto"/>
      </w:divBdr>
    </w:div>
    <w:div w:id="1986012200">
      <w:bodyDiv w:val="1"/>
      <w:marLeft w:val="0"/>
      <w:marRight w:val="0"/>
      <w:marTop w:val="0"/>
      <w:marBottom w:val="0"/>
      <w:divBdr>
        <w:top w:val="none" w:sz="0" w:space="0" w:color="auto"/>
        <w:left w:val="none" w:sz="0" w:space="0" w:color="auto"/>
        <w:bottom w:val="none" w:sz="0" w:space="0" w:color="auto"/>
        <w:right w:val="none" w:sz="0" w:space="0" w:color="auto"/>
      </w:divBdr>
    </w:div>
    <w:div w:id="1986620310">
      <w:bodyDiv w:val="1"/>
      <w:marLeft w:val="0"/>
      <w:marRight w:val="0"/>
      <w:marTop w:val="0"/>
      <w:marBottom w:val="0"/>
      <w:divBdr>
        <w:top w:val="none" w:sz="0" w:space="0" w:color="auto"/>
        <w:left w:val="none" w:sz="0" w:space="0" w:color="auto"/>
        <w:bottom w:val="none" w:sz="0" w:space="0" w:color="auto"/>
        <w:right w:val="none" w:sz="0" w:space="0" w:color="auto"/>
      </w:divBdr>
    </w:div>
    <w:div w:id="1986622456">
      <w:bodyDiv w:val="1"/>
      <w:marLeft w:val="0"/>
      <w:marRight w:val="0"/>
      <w:marTop w:val="0"/>
      <w:marBottom w:val="0"/>
      <w:divBdr>
        <w:top w:val="none" w:sz="0" w:space="0" w:color="auto"/>
        <w:left w:val="none" w:sz="0" w:space="0" w:color="auto"/>
        <w:bottom w:val="none" w:sz="0" w:space="0" w:color="auto"/>
        <w:right w:val="none" w:sz="0" w:space="0" w:color="auto"/>
      </w:divBdr>
    </w:div>
    <w:div w:id="1986935402">
      <w:bodyDiv w:val="1"/>
      <w:marLeft w:val="0"/>
      <w:marRight w:val="0"/>
      <w:marTop w:val="0"/>
      <w:marBottom w:val="0"/>
      <w:divBdr>
        <w:top w:val="none" w:sz="0" w:space="0" w:color="auto"/>
        <w:left w:val="none" w:sz="0" w:space="0" w:color="auto"/>
        <w:bottom w:val="none" w:sz="0" w:space="0" w:color="auto"/>
        <w:right w:val="none" w:sz="0" w:space="0" w:color="auto"/>
      </w:divBdr>
    </w:div>
    <w:div w:id="1987083062">
      <w:bodyDiv w:val="1"/>
      <w:marLeft w:val="0"/>
      <w:marRight w:val="0"/>
      <w:marTop w:val="0"/>
      <w:marBottom w:val="0"/>
      <w:divBdr>
        <w:top w:val="none" w:sz="0" w:space="0" w:color="auto"/>
        <w:left w:val="none" w:sz="0" w:space="0" w:color="auto"/>
        <w:bottom w:val="none" w:sz="0" w:space="0" w:color="auto"/>
        <w:right w:val="none" w:sz="0" w:space="0" w:color="auto"/>
      </w:divBdr>
    </w:div>
    <w:div w:id="1987121050">
      <w:bodyDiv w:val="1"/>
      <w:marLeft w:val="0"/>
      <w:marRight w:val="0"/>
      <w:marTop w:val="0"/>
      <w:marBottom w:val="0"/>
      <w:divBdr>
        <w:top w:val="none" w:sz="0" w:space="0" w:color="auto"/>
        <w:left w:val="none" w:sz="0" w:space="0" w:color="auto"/>
        <w:bottom w:val="none" w:sz="0" w:space="0" w:color="auto"/>
        <w:right w:val="none" w:sz="0" w:space="0" w:color="auto"/>
      </w:divBdr>
    </w:div>
    <w:div w:id="1987198771">
      <w:bodyDiv w:val="1"/>
      <w:marLeft w:val="0"/>
      <w:marRight w:val="0"/>
      <w:marTop w:val="0"/>
      <w:marBottom w:val="0"/>
      <w:divBdr>
        <w:top w:val="none" w:sz="0" w:space="0" w:color="auto"/>
        <w:left w:val="none" w:sz="0" w:space="0" w:color="auto"/>
        <w:bottom w:val="none" w:sz="0" w:space="0" w:color="auto"/>
        <w:right w:val="none" w:sz="0" w:space="0" w:color="auto"/>
      </w:divBdr>
    </w:div>
    <w:div w:id="1987271352">
      <w:bodyDiv w:val="1"/>
      <w:marLeft w:val="0"/>
      <w:marRight w:val="0"/>
      <w:marTop w:val="0"/>
      <w:marBottom w:val="0"/>
      <w:divBdr>
        <w:top w:val="none" w:sz="0" w:space="0" w:color="auto"/>
        <w:left w:val="none" w:sz="0" w:space="0" w:color="auto"/>
        <w:bottom w:val="none" w:sz="0" w:space="0" w:color="auto"/>
        <w:right w:val="none" w:sz="0" w:space="0" w:color="auto"/>
      </w:divBdr>
    </w:div>
    <w:div w:id="1987276394">
      <w:bodyDiv w:val="1"/>
      <w:marLeft w:val="0"/>
      <w:marRight w:val="0"/>
      <w:marTop w:val="0"/>
      <w:marBottom w:val="0"/>
      <w:divBdr>
        <w:top w:val="none" w:sz="0" w:space="0" w:color="auto"/>
        <w:left w:val="none" w:sz="0" w:space="0" w:color="auto"/>
        <w:bottom w:val="none" w:sz="0" w:space="0" w:color="auto"/>
        <w:right w:val="none" w:sz="0" w:space="0" w:color="auto"/>
      </w:divBdr>
    </w:div>
    <w:div w:id="1987466224">
      <w:bodyDiv w:val="1"/>
      <w:marLeft w:val="0"/>
      <w:marRight w:val="0"/>
      <w:marTop w:val="0"/>
      <w:marBottom w:val="0"/>
      <w:divBdr>
        <w:top w:val="none" w:sz="0" w:space="0" w:color="auto"/>
        <w:left w:val="none" w:sz="0" w:space="0" w:color="auto"/>
        <w:bottom w:val="none" w:sz="0" w:space="0" w:color="auto"/>
        <w:right w:val="none" w:sz="0" w:space="0" w:color="auto"/>
      </w:divBdr>
    </w:div>
    <w:div w:id="1987859574">
      <w:bodyDiv w:val="1"/>
      <w:marLeft w:val="0"/>
      <w:marRight w:val="0"/>
      <w:marTop w:val="0"/>
      <w:marBottom w:val="0"/>
      <w:divBdr>
        <w:top w:val="none" w:sz="0" w:space="0" w:color="auto"/>
        <w:left w:val="none" w:sz="0" w:space="0" w:color="auto"/>
        <w:bottom w:val="none" w:sz="0" w:space="0" w:color="auto"/>
        <w:right w:val="none" w:sz="0" w:space="0" w:color="auto"/>
      </w:divBdr>
    </w:div>
    <w:div w:id="1988430673">
      <w:bodyDiv w:val="1"/>
      <w:marLeft w:val="0"/>
      <w:marRight w:val="0"/>
      <w:marTop w:val="0"/>
      <w:marBottom w:val="0"/>
      <w:divBdr>
        <w:top w:val="none" w:sz="0" w:space="0" w:color="auto"/>
        <w:left w:val="none" w:sz="0" w:space="0" w:color="auto"/>
        <w:bottom w:val="none" w:sz="0" w:space="0" w:color="auto"/>
        <w:right w:val="none" w:sz="0" w:space="0" w:color="auto"/>
      </w:divBdr>
    </w:div>
    <w:div w:id="1988509387">
      <w:bodyDiv w:val="1"/>
      <w:marLeft w:val="0"/>
      <w:marRight w:val="0"/>
      <w:marTop w:val="0"/>
      <w:marBottom w:val="0"/>
      <w:divBdr>
        <w:top w:val="none" w:sz="0" w:space="0" w:color="auto"/>
        <w:left w:val="none" w:sz="0" w:space="0" w:color="auto"/>
        <w:bottom w:val="none" w:sz="0" w:space="0" w:color="auto"/>
        <w:right w:val="none" w:sz="0" w:space="0" w:color="auto"/>
      </w:divBdr>
    </w:div>
    <w:div w:id="1988777771">
      <w:bodyDiv w:val="1"/>
      <w:marLeft w:val="0"/>
      <w:marRight w:val="0"/>
      <w:marTop w:val="0"/>
      <w:marBottom w:val="0"/>
      <w:divBdr>
        <w:top w:val="none" w:sz="0" w:space="0" w:color="auto"/>
        <w:left w:val="none" w:sz="0" w:space="0" w:color="auto"/>
        <w:bottom w:val="none" w:sz="0" w:space="0" w:color="auto"/>
        <w:right w:val="none" w:sz="0" w:space="0" w:color="auto"/>
      </w:divBdr>
    </w:div>
    <w:div w:id="1988823325">
      <w:bodyDiv w:val="1"/>
      <w:marLeft w:val="0"/>
      <w:marRight w:val="0"/>
      <w:marTop w:val="0"/>
      <w:marBottom w:val="0"/>
      <w:divBdr>
        <w:top w:val="none" w:sz="0" w:space="0" w:color="auto"/>
        <w:left w:val="none" w:sz="0" w:space="0" w:color="auto"/>
        <w:bottom w:val="none" w:sz="0" w:space="0" w:color="auto"/>
        <w:right w:val="none" w:sz="0" w:space="0" w:color="auto"/>
      </w:divBdr>
    </w:div>
    <w:div w:id="1988901022">
      <w:bodyDiv w:val="1"/>
      <w:marLeft w:val="0"/>
      <w:marRight w:val="0"/>
      <w:marTop w:val="0"/>
      <w:marBottom w:val="0"/>
      <w:divBdr>
        <w:top w:val="none" w:sz="0" w:space="0" w:color="auto"/>
        <w:left w:val="none" w:sz="0" w:space="0" w:color="auto"/>
        <w:bottom w:val="none" w:sz="0" w:space="0" w:color="auto"/>
        <w:right w:val="none" w:sz="0" w:space="0" w:color="auto"/>
      </w:divBdr>
    </w:div>
    <w:div w:id="1989239100">
      <w:bodyDiv w:val="1"/>
      <w:marLeft w:val="0"/>
      <w:marRight w:val="0"/>
      <w:marTop w:val="0"/>
      <w:marBottom w:val="0"/>
      <w:divBdr>
        <w:top w:val="none" w:sz="0" w:space="0" w:color="auto"/>
        <w:left w:val="none" w:sz="0" w:space="0" w:color="auto"/>
        <w:bottom w:val="none" w:sz="0" w:space="0" w:color="auto"/>
        <w:right w:val="none" w:sz="0" w:space="0" w:color="auto"/>
      </w:divBdr>
      <w:divsChild>
        <w:div w:id="8875618">
          <w:marLeft w:val="480"/>
          <w:marRight w:val="0"/>
          <w:marTop w:val="0"/>
          <w:marBottom w:val="0"/>
          <w:divBdr>
            <w:top w:val="none" w:sz="0" w:space="0" w:color="auto"/>
            <w:left w:val="none" w:sz="0" w:space="0" w:color="auto"/>
            <w:bottom w:val="none" w:sz="0" w:space="0" w:color="auto"/>
            <w:right w:val="none" w:sz="0" w:space="0" w:color="auto"/>
          </w:divBdr>
        </w:div>
        <w:div w:id="15620082">
          <w:marLeft w:val="480"/>
          <w:marRight w:val="0"/>
          <w:marTop w:val="0"/>
          <w:marBottom w:val="0"/>
          <w:divBdr>
            <w:top w:val="none" w:sz="0" w:space="0" w:color="auto"/>
            <w:left w:val="none" w:sz="0" w:space="0" w:color="auto"/>
            <w:bottom w:val="none" w:sz="0" w:space="0" w:color="auto"/>
            <w:right w:val="none" w:sz="0" w:space="0" w:color="auto"/>
          </w:divBdr>
        </w:div>
        <w:div w:id="65031688">
          <w:marLeft w:val="480"/>
          <w:marRight w:val="0"/>
          <w:marTop w:val="0"/>
          <w:marBottom w:val="0"/>
          <w:divBdr>
            <w:top w:val="none" w:sz="0" w:space="0" w:color="auto"/>
            <w:left w:val="none" w:sz="0" w:space="0" w:color="auto"/>
            <w:bottom w:val="none" w:sz="0" w:space="0" w:color="auto"/>
            <w:right w:val="none" w:sz="0" w:space="0" w:color="auto"/>
          </w:divBdr>
        </w:div>
        <w:div w:id="78531051">
          <w:marLeft w:val="480"/>
          <w:marRight w:val="0"/>
          <w:marTop w:val="0"/>
          <w:marBottom w:val="0"/>
          <w:divBdr>
            <w:top w:val="none" w:sz="0" w:space="0" w:color="auto"/>
            <w:left w:val="none" w:sz="0" w:space="0" w:color="auto"/>
            <w:bottom w:val="none" w:sz="0" w:space="0" w:color="auto"/>
            <w:right w:val="none" w:sz="0" w:space="0" w:color="auto"/>
          </w:divBdr>
        </w:div>
        <w:div w:id="180822936">
          <w:marLeft w:val="480"/>
          <w:marRight w:val="0"/>
          <w:marTop w:val="0"/>
          <w:marBottom w:val="0"/>
          <w:divBdr>
            <w:top w:val="none" w:sz="0" w:space="0" w:color="auto"/>
            <w:left w:val="none" w:sz="0" w:space="0" w:color="auto"/>
            <w:bottom w:val="none" w:sz="0" w:space="0" w:color="auto"/>
            <w:right w:val="none" w:sz="0" w:space="0" w:color="auto"/>
          </w:divBdr>
        </w:div>
        <w:div w:id="184641843">
          <w:marLeft w:val="480"/>
          <w:marRight w:val="0"/>
          <w:marTop w:val="0"/>
          <w:marBottom w:val="0"/>
          <w:divBdr>
            <w:top w:val="none" w:sz="0" w:space="0" w:color="auto"/>
            <w:left w:val="none" w:sz="0" w:space="0" w:color="auto"/>
            <w:bottom w:val="none" w:sz="0" w:space="0" w:color="auto"/>
            <w:right w:val="none" w:sz="0" w:space="0" w:color="auto"/>
          </w:divBdr>
        </w:div>
        <w:div w:id="294025528">
          <w:marLeft w:val="480"/>
          <w:marRight w:val="0"/>
          <w:marTop w:val="0"/>
          <w:marBottom w:val="0"/>
          <w:divBdr>
            <w:top w:val="none" w:sz="0" w:space="0" w:color="auto"/>
            <w:left w:val="none" w:sz="0" w:space="0" w:color="auto"/>
            <w:bottom w:val="none" w:sz="0" w:space="0" w:color="auto"/>
            <w:right w:val="none" w:sz="0" w:space="0" w:color="auto"/>
          </w:divBdr>
        </w:div>
        <w:div w:id="329454658">
          <w:marLeft w:val="480"/>
          <w:marRight w:val="0"/>
          <w:marTop w:val="0"/>
          <w:marBottom w:val="0"/>
          <w:divBdr>
            <w:top w:val="none" w:sz="0" w:space="0" w:color="auto"/>
            <w:left w:val="none" w:sz="0" w:space="0" w:color="auto"/>
            <w:bottom w:val="none" w:sz="0" w:space="0" w:color="auto"/>
            <w:right w:val="none" w:sz="0" w:space="0" w:color="auto"/>
          </w:divBdr>
        </w:div>
        <w:div w:id="379550653">
          <w:marLeft w:val="480"/>
          <w:marRight w:val="0"/>
          <w:marTop w:val="0"/>
          <w:marBottom w:val="0"/>
          <w:divBdr>
            <w:top w:val="none" w:sz="0" w:space="0" w:color="auto"/>
            <w:left w:val="none" w:sz="0" w:space="0" w:color="auto"/>
            <w:bottom w:val="none" w:sz="0" w:space="0" w:color="auto"/>
            <w:right w:val="none" w:sz="0" w:space="0" w:color="auto"/>
          </w:divBdr>
        </w:div>
        <w:div w:id="438455204">
          <w:marLeft w:val="480"/>
          <w:marRight w:val="0"/>
          <w:marTop w:val="0"/>
          <w:marBottom w:val="0"/>
          <w:divBdr>
            <w:top w:val="none" w:sz="0" w:space="0" w:color="auto"/>
            <w:left w:val="none" w:sz="0" w:space="0" w:color="auto"/>
            <w:bottom w:val="none" w:sz="0" w:space="0" w:color="auto"/>
            <w:right w:val="none" w:sz="0" w:space="0" w:color="auto"/>
          </w:divBdr>
        </w:div>
        <w:div w:id="491222341">
          <w:marLeft w:val="480"/>
          <w:marRight w:val="0"/>
          <w:marTop w:val="0"/>
          <w:marBottom w:val="0"/>
          <w:divBdr>
            <w:top w:val="none" w:sz="0" w:space="0" w:color="auto"/>
            <w:left w:val="none" w:sz="0" w:space="0" w:color="auto"/>
            <w:bottom w:val="none" w:sz="0" w:space="0" w:color="auto"/>
            <w:right w:val="none" w:sz="0" w:space="0" w:color="auto"/>
          </w:divBdr>
        </w:div>
        <w:div w:id="493647800">
          <w:marLeft w:val="480"/>
          <w:marRight w:val="0"/>
          <w:marTop w:val="0"/>
          <w:marBottom w:val="0"/>
          <w:divBdr>
            <w:top w:val="none" w:sz="0" w:space="0" w:color="auto"/>
            <w:left w:val="none" w:sz="0" w:space="0" w:color="auto"/>
            <w:bottom w:val="none" w:sz="0" w:space="0" w:color="auto"/>
            <w:right w:val="none" w:sz="0" w:space="0" w:color="auto"/>
          </w:divBdr>
        </w:div>
        <w:div w:id="522280756">
          <w:marLeft w:val="480"/>
          <w:marRight w:val="0"/>
          <w:marTop w:val="0"/>
          <w:marBottom w:val="0"/>
          <w:divBdr>
            <w:top w:val="none" w:sz="0" w:space="0" w:color="auto"/>
            <w:left w:val="none" w:sz="0" w:space="0" w:color="auto"/>
            <w:bottom w:val="none" w:sz="0" w:space="0" w:color="auto"/>
            <w:right w:val="none" w:sz="0" w:space="0" w:color="auto"/>
          </w:divBdr>
        </w:div>
        <w:div w:id="548418526">
          <w:marLeft w:val="480"/>
          <w:marRight w:val="0"/>
          <w:marTop w:val="0"/>
          <w:marBottom w:val="0"/>
          <w:divBdr>
            <w:top w:val="none" w:sz="0" w:space="0" w:color="auto"/>
            <w:left w:val="none" w:sz="0" w:space="0" w:color="auto"/>
            <w:bottom w:val="none" w:sz="0" w:space="0" w:color="auto"/>
            <w:right w:val="none" w:sz="0" w:space="0" w:color="auto"/>
          </w:divBdr>
        </w:div>
        <w:div w:id="581523212">
          <w:marLeft w:val="480"/>
          <w:marRight w:val="0"/>
          <w:marTop w:val="0"/>
          <w:marBottom w:val="0"/>
          <w:divBdr>
            <w:top w:val="none" w:sz="0" w:space="0" w:color="auto"/>
            <w:left w:val="none" w:sz="0" w:space="0" w:color="auto"/>
            <w:bottom w:val="none" w:sz="0" w:space="0" w:color="auto"/>
            <w:right w:val="none" w:sz="0" w:space="0" w:color="auto"/>
          </w:divBdr>
        </w:div>
        <w:div w:id="611282607">
          <w:marLeft w:val="480"/>
          <w:marRight w:val="0"/>
          <w:marTop w:val="0"/>
          <w:marBottom w:val="0"/>
          <w:divBdr>
            <w:top w:val="none" w:sz="0" w:space="0" w:color="auto"/>
            <w:left w:val="none" w:sz="0" w:space="0" w:color="auto"/>
            <w:bottom w:val="none" w:sz="0" w:space="0" w:color="auto"/>
            <w:right w:val="none" w:sz="0" w:space="0" w:color="auto"/>
          </w:divBdr>
        </w:div>
        <w:div w:id="656421899">
          <w:marLeft w:val="480"/>
          <w:marRight w:val="0"/>
          <w:marTop w:val="0"/>
          <w:marBottom w:val="0"/>
          <w:divBdr>
            <w:top w:val="none" w:sz="0" w:space="0" w:color="auto"/>
            <w:left w:val="none" w:sz="0" w:space="0" w:color="auto"/>
            <w:bottom w:val="none" w:sz="0" w:space="0" w:color="auto"/>
            <w:right w:val="none" w:sz="0" w:space="0" w:color="auto"/>
          </w:divBdr>
        </w:div>
        <w:div w:id="736510209">
          <w:marLeft w:val="480"/>
          <w:marRight w:val="0"/>
          <w:marTop w:val="0"/>
          <w:marBottom w:val="0"/>
          <w:divBdr>
            <w:top w:val="none" w:sz="0" w:space="0" w:color="auto"/>
            <w:left w:val="none" w:sz="0" w:space="0" w:color="auto"/>
            <w:bottom w:val="none" w:sz="0" w:space="0" w:color="auto"/>
            <w:right w:val="none" w:sz="0" w:space="0" w:color="auto"/>
          </w:divBdr>
        </w:div>
        <w:div w:id="814570195">
          <w:marLeft w:val="480"/>
          <w:marRight w:val="0"/>
          <w:marTop w:val="0"/>
          <w:marBottom w:val="0"/>
          <w:divBdr>
            <w:top w:val="none" w:sz="0" w:space="0" w:color="auto"/>
            <w:left w:val="none" w:sz="0" w:space="0" w:color="auto"/>
            <w:bottom w:val="none" w:sz="0" w:space="0" w:color="auto"/>
            <w:right w:val="none" w:sz="0" w:space="0" w:color="auto"/>
          </w:divBdr>
        </w:div>
        <w:div w:id="847257141">
          <w:marLeft w:val="480"/>
          <w:marRight w:val="0"/>
          <w:marTop w:val="0"/>
          <w:marBottom w:val="0"/>
          <w:divBdr>
            <w:top w:val="none" w:sz="0" w:space="0" w:color="auto"/>
            <w:left w:val="none" w:sz="0" w:space="0" w:color="auto"/>
            <w:bottom w:val="none" w:sz="0" w:space="0" w:color="auto"/>
            <w:right w:val="none" w:sz="0" w:space="0" w:color="auto"/>
          </w:divBdr>
        </w:div>
        <w:div w:id="893545041">
          <w:marLeft w:val="480"/>
          <w:marRight w:val="0"/>
          <w:marTop w:val="0"/>
          <w:marBottom w:val="0"/>
          <w:divBdr>
            <w:top w:val="none" w:sz="0" w:space="0" w:color="auto"/>
            <w:left w:val="none" w:sz="0" w:space="0" w:color="auto"/>
            <w:bottom w:val="none" w:sz="0" w:space="0" w:color="auto"/>
            <w:right w:val="none" w:sz="0" w:space="0" w:color="auto"/>
          </w:divBdr>
        </w:div>
        <w:div w:id="927693695">
          <w:marLeft w:val="480"/>
          <w:marRight w:val="0"/>
          <w:marTop w:val="0"/>
          <w:marBottom w:val="0"/>
          <w:divBdr>
            <w:top w:val="none" w:sz="0" w:space="0" w:color="auto"/>
            <w:left w:val="none" w:sz="0" w:space="0" w:color="auto"/>
            <w:bottom w:val="none" w:sz="0" w:space="0" w:color="auto"/>
            <w:right w:val="none" w:sz="0" w:space="0" w:color="auto"/>
          </w:divBdr>
        </w:div>
        <w:div w:id="937711228">
          <w:marLeft w:val="480"/>
          <w:marRight w:val="0"/>
          <w:marTop w:val="0"/>
          <w:marBottom w:val="0"/>
          <w:divBdr>
            <w:top w:val="none" w:sz="0" w:space="0" w:color="auto"/>
            <w:left w:val="none" w:sz="0" w:space="0" w:color="auto"/>
            <w:bottom w:val="none" w:sz="0" w:space="0" w:color="auto"/>
            <w:right w:val="none" w:sz="0" w:space="0" w:color="auto"/>
          </w:divBdr>
        </w:div>
        <w:div w:id="1058476227">
          <w:marLeft w:val="480"/>
          <w:marRight w:val="0"/>
          <w:marTop w:val="0"/>
          <w:marBottom w:val="0"/>
          <w:divBdr>
            <w:top w:val="none" w:sz="0" w:space="0" w:color="auto"/>
            <w:left w:val="none" w:sz="0" w:space="0" w:color="auto"/>
            <w:bottom w:val="none" w:sz="0" w:space="0" w:color="auto"/>
            <w:right w:val="none" w:sz="0" w:space="0" w:color="auto"/>
          </w:divBdr>
        </w:div>
        <w:div w:id="1181236025">
          <w:marLeft w:val="480"/>
          <w:marRight w:val="0"/>
          <w:marTop w:val="0"/>
          <w:marBottom w:val="0"/>
          <w:divBdr>
            <w:top w:val="none" w:sz="0" w:space="0" w:color="auto"/>
            <w:left w:val="none" w:sz="0" w:space="0" w:color="auto"/>
            <w:bottom w:val="none" w:sz="0" w:space="0" w:color="auto"/>
            <w:right w:val="none" w:sz="0" w:space="0" w:color="auto"/>
          </w:divBdr>
        </w:div>
        <w:div w:id="1380743292">
          <w:marLeft w:val="480"/>
          <w:marRight w:val="0"/>
          <w:marTop w:val="0"/>
          <w:marBottom w:val="0"/>
          <w:divBdr>
            <w:top w:val="none" w:sz="0" w:space="0" w:color="auto"/>
            <w:left w:val="none" w:sz="0" w:space="0" w:color="auto"/>
            <w:bottom w:val="none" w:sz="0" w:space="0" w:color="auto"/>
            <w:right w:val="none" w:sz="0" w:space="0" w:color="auto"/>
          </w:divBdr>
        </w:div>
        <w:div w:id="1421949236">
          <w:marLeft w:val="480"/>
          <w:marRight w:val="0"/>
          <w:marTop w:val="0"/>
          <w:marBottom w:val="0"/>
          <w:divBdr>
            <w:top w:val="none" w:sz="0" w:space="0" w:color="auto"/>
            <w:left w:val="none" w:sz="0" w:space="0" w:color="auto"/>
            <w:bottom w:val="none" w:sz="0" w:space="0" w:color="auto"/>
            <w:right w:val="none" w:sz="0" w:space="0" w:color="auto"/>
          </w:divBdr>
        </w:div>
        <w:div w:id="1436246577">
          <w:marLeft w:val="480"/>
          <w:marRight w:val="0"/>
          <w:marTop w:val="0"/>
          <w:marBottom w:val="0"/>
          <w:divBdr>
            <w:top w:val="none" w:sz="0" w:space="0" w:color="auto"/>
            <w:left w:val="none" w:sz="0" w:space="0" w:color="auto"/>
            <w:bottom w:val="none" w:sz="0" w:space="0" w:color="auto"/>
            <w:right w:val="none" w:sz="0" w:space="0" w:color="auto"/>
          </w:divBdr>
        </w:div>
        <w:div w:id="1498693401">
          <w:marLeft w:val="480"/>
          <w:marRight w:val="0"/>
          <w:marTop w:val="0"/>
          <w:marBottom w:val="0"/>
          <w:divBdr>
            <w:top w:val="none" w:sz="0" w:space="0" w:color="auto"/>
            <w:left w:val="none" w:sz="0" w:space="0" w:color="auto"/>
            <w:bottom w:val="none" w:sz="0" w:space="0" w:color="auto"/>
            <w:right w:val="none" w:sz="0" w:space="0" w:color="auto"/>
          </w:divBdr>
        </w:div>
        <w:div w:id="1623998121">
          <w:marLeft w:val="480"/>
          <w:marRight w:val="0"/>
          <w:marTop w:val="0"/>
          <w:marBottom w:val="0"/>
          <w:divBdr>
            <w:top w:val="none" w:sz="0" w:space="0" w:color="auto"/>
            <w:left w:val="none" w:sz="0" w:space="0" w:color="auto"/>
            <w:bottom w:val="none" w:sz="0" w:space="0" w:color="auto"/>
            <w:right w:val="none" w:sz="0" w:space="0" w:color="auto"/>
          </w:divBdr>
        </w:div>
        <w:div w:id="1636642932">
          <w:marLeft w:val="480"/>
          <w:marRight w:val="0"/>
          <w:marTop w:val="0"/>
          <w:marBottom w:val="0"/>
          <w:divBdr>
            <w:top w:val="none" w:sz="0" w:space="0" w:color="auto"/>
            <w:left w:val="none" w:sz="0" w:space="0" w:color="auto"/>
            <w:bottom w:val="none" w:sz="0" w:space="0" w:color="auto"/>
            <w:right w:val="none" w:sz="0" w:space="0" w:color="auto"/>
          </w:divBdr>
        </w:div>
        <w:div w:id="1662192078">
          <w:marLeft w:val="480"/>
          <w:marRight w:val="0"/>
          <w:marTop w:val="0"/>
          <w:marBottom w:val="0"/>
          <w:divBdr>
            <w:top w:val="none" w:sz="0" w:space="0" w:color="auto"/>
            <w:left w:val="none" w:sz="0" w:space="0" w:color="auto"/>
            <w:bottom w:val="none" w:sz="0" w:space="0" w:color="auto"/>
            <w:right w:val="none" w:sz="0" w:space="0" w:color="auto"/>
          </w:divBdr>
        </w:div>
        <w:div w:id="1694727066">
          <w:marLeft w:val="480"/>
          <w:marRight w:val="0"/>
          <w:marTop w:val="0"/>
          <w:marBottom w:val="0"/>
          <w:divBdr>
            <w:top w:val="none" w:sz="0" w:space="0" w:color="auto"/>
            <w:left w:val="none" w:sz="0" w:space="0" w:color="auto"/>
            <w:bottom w:val="none" w:sz="0" w:space="0" w:color="auto"/>
            <w:right w:val="none" w:sz="0" w:space="0" w:color="auto"/>
          </w:divBdr>
        </w:div>
        <w:div w:id="1731154581">
          <w:marLeft w:val="480"/>
          <w:marRight w:val="0"/>
          <w:marTop w:val="0"/>
          <w:marBottom w:val="0"/>
          <w:divBdr>
            <w:top w:val="none" w:sz="0" w:space="0" w:color="auto"/>
            <w:left w:val="none" w:sz="0" w:space="0" w:color="auto"/>
            <w:bottom w:val="none" w:sz="0" w:space="0" w:color="auto"/>
            <w:right w:val="none" w:sz="0" w:space="0" w:color="auto"/>
          </w:divBdr>
        </w:div>
        <w:div w:id="1760708930">
          <w:marLeft w:val="480"/>
          <w:marRight w:val="0"/>
          <w:marTop w:val="0"/>
          <w:marBottom w:val="0"/>
          <w:divBdr>
            <w:top w:val="none" w:sz="0" w:space="0" w:color="auto"/>
            <w:left w:val="none" w:sz="0" w:space="0" w:color="auto"/>
            <w:bottom w:val="none" w:sz="0" w:space="0" w:color="auto"/>
            <w:right w:val="none" w:sz="0" w:space="0" w:color="auto"/>
          </w:divBdr>
        </w:div>
        <w:div w:id="1768035846">
          <w:marLeft w:val="480"/>
          <w:marRight w:val="0"/>
          <w:marTop w:val="0"/>
          <w:marBottom w:val="0"/>
          <w:divBdr>
            <w:top w:val="none" w:sz="0" w:space="0" w:color="auto"/>
            <w:left w:val="none" w:sz="0" w:space="0" w:color="auto"/>
            <w:bottom w:val="none" w:sz="0" w:space="0" w:color="auto"/>
            <w:right w:val="none" w:sz="0" w:space="0" w:color="auto"/>
          </w:divBdr>
        </w:div>
        <w:div w:id="1825850856">
          <w:marLeft w:val="480"/>
          <w:marRight w:val="0"/>
          <w:marTop w:val="0"/>
          <w:marBottom w:val="0"/>
          <w:divBdr>
            <w:top w:val="none" w:sz="0" w:space="0" w:color="auto"/>
            <w:left w:val="none" w:sz="0" w:space="0" w:color="auto"/>
            <w:bottom w:val="none" w:sz="0" w:space="0" w:color="auto"/>
            <w:right w:val="none" w:sz="0" w:space="0" w:color="auto"/>
          </w:divBdr>
        </w:div>
        <w:div w:id="1844658937">
          <w:marLeft w:val="480"/>
          <w:marRight w:val="0"/>
          <w:marTop w:val="0"/>
          <w:marBottom w:val="0"/>
          <w:divBdr>
            <w:top w:val="none" w:sz="0" w:space="0" w:color="auto"/>
            <w:left w:val="none" w:sz="0" w:space="0" w:color="auto"/>
            <w:bottom w:val="none" w:sz="0" w:space="0" w:color="auto"/>
            <w:right w:val="none" w:sz="0" w:space="0" w:color="auto"/>
          </w:divBdr>
        </w:div>
        <w:div w:id="1848058152">
          <w:marLeft w:val="480"/>
          <w:marRight w:val="0"/>
          <w:marTop w:val="0"/>
          <w:marBottom w:val="0"/>
          <w:divBdr>
            <w:top w:val="none" w:sz="0" w:space="0" w:color="auto"/>
            <w:left w:val="none" w:sz="0" w:space="0" w:color="auto"/>
            <w:bottom w:val="none" w:sz="0" w:space="0" w:color="auto"/>
            <w:right w:val="none" w:sz="0" w:space="0" w:color="auto"/>
          </w:divBdr>
        </w:div>
        <w:div w:id="1886218008">
          <w:marLeft w:val="480"/>
          <w:marRight w:val="0"/>
          <w:marTop w:val="0"/>
          <w:marBottom w:val="0"/>
          <w:divBdr>
            <w:top w:val="none" w:sz="0" w:space="0" w:color="auto"/>
            <w:left w:val="none" w:sz="0" w:space="0" w:color="auto"/>
            <w:bottom w:val="none" w:sz="0" w:space="0" w:color="auto"/>
            <w:right w:val="none" w:sz="0" w:space="0" w:color="auto"/>
          </w:divBdr>
        </w:div>
        <w:div w:id="1929121134">
          <w:marLeft w:val="480"/>
          <w:marRight w:val="0"/>
          <w:marTop w:val="0"/>
          <w:marBottom w:val="0"/>
          <w:divBdr>
            <w:top w:val="none" w:sz="0" w:space="0" w:color="auto"/>
            <w:left w:val="none" w:sz="0" w:space="0" w:color="auto"/>
            <w:bottom w:val="none" w:sz="0" w:space="0" w:color="auto"/>
            <w:right w:val="none" w:sz="0" w:space="0" w:color="auto"/>
          </w:divBdr>
        </w:div>
        <w:div w:id="1978023930">
          <w:marLeft w:val="480"/>
          <w:marRight w:val="0"/>
          <w:marTop w:val="0"/>
          <w:marBottom w:val="0"/>
          <w:divBdr>
            <w:top w:val="none" w:sz="0" w:space="0" w:color="auto"/>
            <w:left w:val="none" w:sz="0" w:space="0" w:color="auto"/>
            <w:bottom w:val="none" w:sz="0" w:space="0" w:color="auto"/>
            <w:right w:val="none" w:sz="0" w:space="0" w:color="auto"/>
          </w:divBdr>
        </w:div>
        <w:div w:id="1992099678">
          <w:marLeft w:val="480"/>
          <w:marRight w:val="0"/>
          <w:marTop w:val="0"/>
          <w:marBottom w:val="0"/>
          <w:divBdr>
            <w:top w:val="none" w:sz="0" w:space="0" w:color="auto"/>
            <w:left w:val="none" w:sz="0" w:space="0" w:color="auto"/>
            <w:bottom w:val="none" w:sz="0" w:space="0" w:color="auto"/>
            <w:right w:val="none" w:sz="0" w:space="0" w:color="auto"/>
          </w:divBdr>
        </w:div>
        <w:div w:id="2060549302">
          <w:marLeft w:val="480"/>
          <w:marRight w:val="0"/>
          <w:marTop w:val="0"/>
          <w:marBottom w:val="0"/>
          <w:divBdr>
            <w:top w:val="none" w:sz="0" w:space="0" w:color="auto"/>
            <w:left w:val="none" w:sz="0" w:space="0" w:color="auto"/>
            <w:bottom w:val="none" w:sz="0" w:space="0" w:color="auto"/>
            <w:right w:val="none" w:sz="0" w:space="0" w:color="auto"/>
          </w:divBdr>
        </w:div>
        <w:div w:id="2068451757">
          <w:marLeft w:val="480"/>
          <w:marRight w:val="0"/>
          <w:marTop w:val="0"/>
          <w:marBottom w:val="0"/>
          <w:divBdr>
            <w:top w:val="none" w:sz="0" w:space="0" w:color="auto"/>
            <w:left w:val="none" w:sz="0" w:space="0" w:color="auto"/>
            <w:bottom w:val="none" w:sz="0" w:space="0" w:color="auto"/>
            <w:right w:val="none" w:sz="0" w:space="0" w:color="auto"/>
          </w:divBdr>
        </w:div>
        <w:div w:id="2108231762">
          <w:marLeft w:val="480"/>
          <w:marRight w:val="0"/>
          <w:marTop w:val="0"/>
          <w:marBottom w:val="0"/>
          <w:divBdr>
            <w:top w:val="none" w:sz="0" w:space="0" w:color="auto"/>
            <w:left w:val="none" w:sz="0" w:space="0" w:color="auto"/>
            <w:bottom w:val="none" w:sz="0" w:space="0" w:color="auto"/>
            <w:right w:val="none" w:sz="0" w:space="0" w:color="auto"/>
          </w:divBdr>
        </w:div>
      </w:divsChild>
    </w:div>
    <w:div w:id="1989359806">
      <w:bodyDiv w:val="1"/>
      <w:marLeft w:val="0"/>
      <w:marRight w:val="0"/>
      <w:marTop w:val="0"/>
      <w:marBottom w:val="0"/>
      <w:divBdr>
        <w:top w:val="none" w:sz="0" w:space="0" w:color="auto"/>
        <w:left w:val="none" w:sz="0" w:space="0" w:color="auto"/>
        <w:bottom w:val="none" w:sz="0" w:space="0" w:color="auto"/>
        <w:right w:val="none" w:sz="0" w:space="0" w:color="auto"/>
      </w:divBdr>
    </w:div>
    <w:div w:id="1989508590">
      <w:bodyDiv w:val="1"/>
      <w:marLeft w:val="0"/>
      <w:marRight w:val="0"/>
      <w:marTop w:val="0"/>
      <w:marBottom w:val="0"/>
      <w:divBdr>
        <w:top w:val="none" w:sz="0" w:space="0" w:color="auto"/>
        <w:left w:val="none" w:sz="0" w:space="0" w:color="auto"/>
        <w:bottom w:val="none" w:sz="0" w:space="0" w:color="auto"/>
        <w:right w:val="none" w:sz="0" w:space="0" w:color="auto"/>
      </w:divBdr>
    </w:div>
    <w:div w:id="1989627338">
      <w:bodyDiv w:val="1"/>
      <w:marLeft w:val="0"/>
      <w:marRight w:val="0"/>
      <w:marTop w:val="0"/>
      <w:marBottom w:val="0"/>
      <w:divBdr>
        <w:top w:val="none" w:sz="0" w:space="0" w:color="auto"/>
        <w:left w:val="none" w:sz="0" w:space="0" w:color="auto"/>
        <w:bottom w:val="none" w:sz="0" w:space="0" w:color="auto"/>
        <w:right w:val="none" w:sz="0" w:space="0" w:color="auto"/>
      </w:divBdr>
    </w:div>
    <w:div w:id="1989700583">
      <w:bodyDiv w:val="1"/>
      <w:marLeft w:val="0"/>
      <w:marRight w:val="0"/>
      <w:marTop w:val="0"/>
      <w:marBottom w:val="0"/>
      <w:divBdr>
        <w:top w:val="none" w:sz="0" w:space="0" w:color="auto"/>
        <w:left w:val="none" w:sz="0" w:space="0" w:color="auto"/>
        <w:bottom w:val="none" w:sz="0" w:space="0" w:color="auto"/>
        <w:right w:val="none" w:sz="0" w:space="0" w:color="auto"/>
      </w:divBdr>
    </w:div>
    <w:div w:id="1989743308">
      <w:bodyDiv w:val="1"/>
      <w:marLeft w:val="0"/>
      <w:marRight w:val="0"/>
      <w:marTop w:val="0"/>
      <w:marBottom w:val="0"/>
      <w:divBdr>
        <w:top w:val="none" w:sz="0" w:space="0" w:color="auto"/>
        <w:left w:val="none" w:sz="0" w:space="0" w:color="auto"/>
        <w:bottom w:val="none" w:sz="0" w:space="0" w:color="auto"/>
        <w:right w:val="none" w:sz="0" w:space="0" w:color="auto"/>
      </w:divBdr>
    </w:div>
    <w:div w:id="1990401948">
      <w:bodyDiv w:val="1"/>
      <w:marLeft w:val="0"/>
      <w:marRight w:val="0"/>
      <w:marTop w:val="0"/>
      <w:marBottom w:val="0"/>
      <w:divBdr>
        <w:top w:val="none" w:sz="0" w:space="0" w:color="auto"/>
        <w:left w:val="none" w:sz="0" w:space="0" w:color="auto"/>
        <w:bottom w:val="none" w:sz="0" w:space="0" w:color="auto"/>
        <w:right w:val="none" w:sz="0" w:space="0" w:color="auto"/>
      </w:divBdr>
    </w:div>
    <w:div w:id="1990556296">
      <w:bodyDiv w:val="1"/>
      <w:marLeft w:val="0"/>
      <w:marRight w:val="0"/>
      <w:marTop w:val="0"/>
      <w:marBottom w:val="0"/>
      <w:divBdr>
        <w:top w:val="none" w:sz="0" w:space="0" w:color="auto"/>
        <w:left w:val="none" w:sz="0" w:space="0" w:color="auto"/>
        <w:bottom w:val="none" w:sz="0" w:space="0" w:color="auto"/>
        <w:right w:val="none" w:sz="0" w:space="0" w:color="auto"/>
      </w:divBdr>
    </w:div>
    <w:div w:id="1990941620">
      <w:bodyDiv w:val="1"/>
      <w:marLeft w:val="0"/>
      <w:marRight w:val="0"/>
      <w:marTop w:val="0"/>
      <w:marBottom w:val="0"/>
      <w:divBdr>
        <w:top w:val="none" w:sz="0" w:space="0" w:color="auto"/>
        <w:left w:val="none" w:sz="0" w:space="0" w:color="auto"/>
        <w:bottom w:val="none" w:sz="0" w:space="0" w:color="auto"/>
        <w:right w:val="none" w:sz="0" w:space="0" w:color="auto"/>
      </w:divBdr>
    </w:div>
    <w:div w:id="1990983869">
      <w:bodyDiv w:val="1"/>
      <w:marLeft w:val="0"/>
      <w:marRight w:val="0"/>
      <w:marTop w:val="0"/>
      <w:marBottom w:val="0"/>
      <w:divBdr>
        <w:top w:val="none" w:sz="0" w:space="0" w:color="auto"/>
        <w:left w:val="none" w:sz="0" w:space="0" w:color="auto"/>
        <w:bottom w:val="none" w:sz="0" w:space="0" w:color="auto"/>
        <w:right w:val="none" w:sz="0" w:space="0" w:color="auto"/>
      </w:divBdr>
    </w:div>
    <w:div w:id="1991401855">
      <w:bodyDiv w:val="1"/>
      <w:marLeft w:val="0"/>
      <w:marRight w:val="0"/>
      <w:marTop w:val="0"/>
      <w:marBottom w:val="0"/>
      <w:divBdr>
        <w:top w:val="none" w:sz="0" w:space="0" w:color="auto"/>
        <w:left w:val="none" w:sz="0" w:space="0" w:color="auto"/>
        <w:bottom w:val="none" w:sz="0" w:space="0" w:color="auto"/>
        <w:right w:val="none" w:sz="0" w:space="0" w:color="auto"/>
      </w:divBdr>
    </w:div>
    <w:div w:id="1991473118">
      <w:bodyDiv w:val="1"/>
      <w:marLeft w:val="0"/>
      <w:marRight w:val="0"/>
      <w:marTop w:val="0"/>
      <w:marBottom w:val="0"/>
      <w:divBdr>
        <w:top w:val="none" w:sz="0" w:space="0" w:color="auto"/>
        <w:left w:val="none" w:sz="0" w:space="0" w:color="auto"/>
        <w:bottom w:val="none" w:sz="0" w:space="0" w:color="auto"/>
        <w:right w:val="none" w:sz="0" w:space="0" w:color="auto"/>
      </w:divBdr>
    </w:div>
    <w:div w:id="1991716064">
      <w:bodyDiv w:val="1"/>
      <w:marLeft w:val="0"/>
      <w:marRight w:val="0"/>
      <w:marTop w:val="0"/>
      <w:marBottom w:val="0"/>
      <w:divBdr>
        <w:top w:val="none" w:sz="0" w:space="0" w:color="auto"/>
        <w:left w:val="none" w:sz="0" w:space="0" w:color="auto"/>
        <w:bottom w:val="none" w:sz="0" w:space="0" w:color="auto"/>
        <w:right w:val="none" w:sz="0" w:space="0" w:color="auto"/>
      </w:divBdr>
    </w:div>
    <w:div w:id="1991789091">
      <w:bodyDiv w:val="1"/>
      <w:marLeft w:val="0"/>
      <w:marRight w:val="0"/>
      <w:marTop w:val="0"/>
      <w:marBottom w:val="0"/>
      <w:divBdr>
        <w:top w:val="none" w:sz="0" w:space="0" w:color="auto"/>
        <w:left w:val="none" w:sz="0" w:space="0" w:color="auto"/>
        <w:bottom w:val="none" w:sz="0" w:space="0" w:color="auto"/>
        <w:right w:val="none" w:sz="0" w:space="0" w:color="auto"/>
      </w:divBdr>
    </w:div>
    <w:div w:id="1991858139">
      <w:bodyDiv w:val="1"/>
      <w:marLeft w:val="0"/>
      <w:marRight w:val="0"/>
      <w:marTop w:val="0"/>
      <w:marBottom w:val="0"/>
      <w:divBdr>
        <w:top w:val="none" w:sz="0" w:space="0" w:color="auto"/>
        <w:left w:val="none" w:sz="0" w:space="0" w:color="auto"/>
        <w:bottom w:val="none" w:sz="0" w:space="0" w:color="auto"/>
        <w:right w:val="none" w:sz="0" w:space="0" w:color="auto"/>
      </w:divBdr>
    </w:div>
    <w:div w:id="1992171473">
      <w:bodyDiv w:val="1"/>
      <w:marLeft w:val="0"/>
      <w:marRight w:val="0"/>
      <w:marTop w:val="0"/>
      <w:marBottom w:val="0"/>
      <w:divBdr>
        <w:top w:val="none" w:sz="0" w:space="0" w:color="auto"/>
        <w:left w:val="none" w:sz="0" w:space="0" w:color="auto"/>
        <w:bottom w:val="none" w:sz="0" w:space="0" w:color="auto"/>
        <w:right w:val="none" w:sz="0" w:space="0" w:color="auto"/>
      </w:divBdr>
    </w:div>
    <w:div w:id="1992251156">
      <w:bodyDiv w:val="1"/>
      <w:marLeft w:val="0"/>
      <w:marRight w:val="0"/>
      <w:marTop w:val="0"/>
      <w:marBottom w:val="0"/>
      <w:divBdr>
        <w:top w:val="none" w:sz="0" w:space="0" w:color="auto"/>
        <w:left w:val="none" w:sz="0" w:space="0" w:color="auto"/>
        <w:bottom w:val="none" w:sz="0" w:space="0" w:color="auto"/>
        <w:right w:val="none" w:sz="0" w:space="0" w:color="auto"/>
      </w:divBdr>
    </w:div>
    <w:div w:id="1992320484">
      <w:bodyDiv w:val="1"/>
      <w:marLeft w:val="0"/>
      <w:marRight w:val="0"/>
      <w:marTop w:val="0"/>
      <w:marBottom w:val="0"/>
      <w:divBdr>
        <w:top w:val="none" w:sz="0" w:space="0" w:color="auto"/>
        <w:left w:val="none" w:sz="0" w:space="0" w:color="auto"/>
        <w:bottom w:val="none" w:sz="0" w:space="0" w:color="auto"/>
        <w:right w:val="none" w:sz="0" w:space="0" w:color="auto"/>
      </w:divBdr>
    </w:div>
    <w:div w:id="1992630999">
      <w:bodyDiv w:val="1"/>
      <w:marLeft w:val="0"/>
      <w:marRight w:val="0"/>
      <w:marTop w:val="0"/>
      <w:marBottom w:val="0"/>
      <w:divBdr>
        <w:top w:val="none" w:sz="0" w:space="0" w:color="auto"/>
        <w:left w:val="none" w:sz="0" w:space="0" w:color="auto"/>
        <w:bottom w:val="none" w:sz="0" w:space="0" w:color="auto"/>
        <w:right w:val="none" w:sz="0" w:space="0" w:color="auto"/>
      </w:divBdr>
    </w:div>
    <w:div w:id="1992713114">
      <w:bodyDiv w:val="1"/>
      <w:marLeft w:val="0"/>
      <w:marRight w:val="0"/>
      <w:marTop w:val="0"/>
      <w:marBottom w:val="0"/>
      <w:divBdr>
        <w:top w:val="none" w:sz="0" w:space="0" w:color="auto"/>
        <w:left w:val="none" w:sz="0" w:space="0" w:color="auto"/>
        <w:bottom w:val="none" w:sz="0" w:space="0" w:color="auto"/>
        <w:right w:val="none" w:sz="0" w:space="0" w:color="auto"/>
      </w:divBdr>
    </w:div>
    <w:div w:id="1992831038">
      <w:bodyDiv w:val="1"/>
      <w:marLeft w:val="0"/>
      <w:marRight w:val="0"/>
      <w:marTop w:val="0"/>
      <w:marBottom w:val="0"/>
      <w:divBdr>
        <w:top w:val="none" w:sz="0" w:space="0" w:color="auto"/>
        <w:left w:val="none" w:sz="0" w:space="0" w:color="auto"/>
        <w:bottom w:val="none" w:sz="0" w:space="0" w:color="auto"/>
        <w:right w:val="none" w:sz="0" w:space="0" w:color="auto"/>
      </w:divBdr>
    </w:div>
    <w:div w:id="1992903355">
      <w:bodyDiv w:val="1"/>
      <w:marLeft w:val="0"/>
      <w:marRight w:val="0"/>
      <w:marTop w:val="0"/>
      <w:marBottom w:val="0"/>
      <w:divBdr>
        <w:top w:val="none" w:sz="0" w:space="0" w:color="auto"/>
        <w:left w:val="none" w:sz="0" w:space="0" w:color="auto"/>
        <w:bottom w:val="none" w:sz="0" w:space="0" w:color="auto"/>
        <w:right w:val="none" w:sz="0" w:space="0" w:color="auto"/>
      </w:divBdr>
    </w:div>
    <w:div w:id="1993099529">
      <w:bodyDiv w:val="1"/>
      <w:marLeft w:val="0"/>
      <w:marRight w:val="0"/>
      <w:marTop w:val="0"/>
      <w:marBottom w:val="0"/>
      <w:divBdr>
        <w:top w:val="none" w:sz="0" w:space="0" w:color="auto"/>
        <w:left w:val="none" w:sz="0" w:space="0" w:color="auto"/>
        <w:bottom w:val="none" w:sz="0" w:space="0" w:color="auto"/>
        <w:right w:val="none" w:sz="0" w:space="0" w:color="auto"/>
      </w:divBdr>
    </w:div>
    <w:div w:id="1993244075">
      <w:bodyDiv w:val="1"/>
      <w:marLeft w:val="0"/>
      <w:marRight w:val="0"/>
      <w:marTop w:val="0"/>
      <w:marBottom w:val="0"/>
      <w:divBdr>
        <w:top w:val="none" w:sz="0" w:space="0" w:color="auto"/>
        <w:left w:val="none" w:sz="0" w:space="0" w:color="auto"/>
        <w:bottom w:val="none" w:sz="0" w:space="0" w:color="auto"/>
        <w:right w:val="none" w:sz="0" w:space="0" w:color="auto"/>
      </w:divBdr>
    </w:div>
    <w:div w:id="1993750119">
      <w:bodyDiv w:val="1"/>
      <w:marLeft w:val="0"/>
      <w:marRight w:val="0"/>
      <w:marTop w:val="0"/>
      <w:marBottom w:val="0"/>
      <w:divBdr>
        <w:top w:val="none" w:sz="0" w:space="0" w:color="auto"/>
        <w:left w:val="none" w:sz="0" w:space="0" w:color="auto"/>
        <w:bottom w:val="none" w:sz="0" w:space="0" w:color="auto"/>
        <w:right w:val="none" w:sz="0" w:space="0" w:color="auto"/>
      </w:divBdr>
    </w:div>
    <w:div w:id="1993873252">
      <w:bodyDiv w:val="1"/>
      <w:marLeft w:val="0"/>
      <w:marRight w:val="0"/>
      <w:marTop w:val="0"/>
      <w:marBottom w:val="0"/>
      <w:divBdr>
        <w:top w:val="none" w:sz="0" w:space="0" w:color="auto"/>
        <w:left w:val="none" w:sz="0" w:space="0" w:color="auto"/>
        <w:bottom w:val="none" w:sz="0" w:space="0" w:color="auto"/>
        <w:right w:val="none" w:sz="0" w:space="0" w:color="auto"/>
      </w:divBdr>
    </w:div>
    <w:div w:id="1994290716">
      <w:bodyDiv w:val="1"/>
      <w:marLeft w:val="0"/>
      <w:marRight w:val="0"/>
      <w:marTop w:val="0"/>
      <w:marBottom w:val="0"/>
      <w:divBdr>
        <w:top w:val="none" w:sz="0" w:space="0" w:color="auto"/>
        <w:left w:val="none" w:sz="0" w:space="0" w:color="auto"/>
        <w:bottom w:val="none" w:sz="0" w:space="0" w:color="auto"/>
        <w:right w:val="none" w:sz="0" w:space="0" w:color="auto"/>
      </w:divBdr>
    </w:div>
    <w:div w:id="1994606153">
      <w:bodyDiv w:val="1"/>
      <w:marLeft w:val="0"/>
      <w:marRight w:val="0"/>
      <w:marTop w:val="0"/>
      <w:marBottom w:val="0"/>
      <w:divBdr>
        <w:top w:val="none" w:sz="0" w:space="0" w:color="auto"/>
        <w:left w:val="none" w:sz="0" w:space="0" w:color="auto"/>
        <w:bottom w:val="none" w:sz="0" w:space="0" w:color="auto"/>
        <w:right w:val="none" w:sz="0" w:space="0" w:color="auto"/>
      </w:divBdr>
    </w:div>
    <w:div w:id="1994872475">
      <w:bodyDiv w:val="1"/>
      <w:marLeft w:val="0"/>
      <w:marRight w:val="0"/>
      <w:marTop w:val="0"/>
      <w:marBottom w:val="0"/>
      <w:divBdr>
        <w:top w:val="none" w:sz="0" w:space="0" w:color="auto"/>
        <w:left w:val="none" w:sz="0" w:space="0" w:color="auto"/>
        <w:bottom w:val="none" w:sz="0" w:space="0" w:color="auto"/>
        <w:right w:val="none" w:sz="0" w:space="0" w:color="auto"/>
      </w:divBdr>
    </w:div>
    <w:div w:id="1995059554">
      <w:bodyDiv w:val="1"/>
      <w:marLeft w:val="0"/>
      <w:marRight w:val="0"/>
      <w:marTop w:val="0"/>
      <w:marBottom w:val="0"/>
      <w:divBdr>
        <w:top w:val="none" w:sz="0" w:space="0" w:color="auto"/>
        <w:left w:val="none" w:sz="0" w:space="0" w:color="auto"/>
        <w:bottom w:val="none" w:sz="0" w:space="0" w:color="auto"/>
        <w:right w:val="none" w:sz="0" w:space="0" w:color="auto"/>
      </w:divBdr>
    </w:div>
    <w:div w:id="1995182036">
      <w:bodyDiv w:val="1"/>
      <w:marLeft w:val="0"/>
      <w:marRight w:val="0"/>
      <w:marTop w:val="0"/>
      <w:marBottom w:val="0"/>
      <w:divBdr>
        <w:top w:val="none" w:sz="0" w:space="0" w:color="auto"/>
        <w:left w:val="none" w:sz="0" w:space="0" w:color="auto"/>
        <w:bottom w:val="none" w:sz="0" w:space="0" w:color="auto"/>
        <w:right w:val="none" w:sz="0" w:space="0" w:color="auto"/>
      </w:divBdr>
    </w:div>
    <w:div w:id="1995332503">
      <w:bodyDiv w:val="1"/>
      <w:marLeft w:val="0"/>
      <w:marRight w:val="0"/>
      <w:marTop w:val="0"/>
      <w:marBottom w:val="0"/>
      <w:divBdr>
        <w:top w:val="none" w:sz="0" w:space="0" w:color="auto"/>
        <w:left w:val="none" w:sz="0" w:space="0" w:color="auto"/>
        <w:bottom w:val="none" w:sz="0" w:space="0" w:color="auto"/>
        <w:right w:val="none" w:sz="0" w:space="0" w:color="auto"/>
      </w:divBdr>
    </w:div>
    <w:div w:id="1995643764">
      <w:bodyDiv w:val="1"/>
      <w:marLeft w:val="0"/>
      <w:marRight w:val="0"/>
      <w:marTop w:val="0"/>
      <w:marBottom w:val="0"/>
      <w:divBdr>
        <w:top w:val="none" w:sz="0" w:space="0" w:color="auto"/>
        <w:left w:val="none" w:sz="0" w:space="0" w:color="auto"/>
        <w:bottom w:val="none" w:sz="0" w:space="0" w:color="auto"/>
        <w:right w:val="none" w:sz="0" w:space="0" w:color="auto"/>
      </w:divBdr>
    </w:div>
    <w:div w:id="1995719431">
      <w:bodyDiv w:val="1"/>
      <w:marLeft w:val="0"/>
      <w:marRight w:val="0"/>
      <w:marTop w:val="0"/>
      <w:marBottom w:val="0"/>
      <w:divBdr>
        <w:top w:val="none" w:sz="0" w:space="0" w:color="auto"/>
        <w:left w:val="none" w:sz="0" w:space="0" w:color="auto"/>
        <w:bottom w:val="none" w:sz="0" w:space="0" w:color="auto"/>
        <w:right w:val="none" w:sz="0" w:space="0" w:color="auto"/>
      </w:divBdr>
    </w:div>
    <w:div w:id="1996181702">
      <w:bodyDiv w:val="1"/>
      <w:marLeft w:val="0"/>
      <w:marRight w:val="0"/>
      <w:marTop w:val="0"/>
      <w:marBottom w:val="0"/>
      <w:divBdr>
        <w:top w:val="none" w:sz="0" w:space="0" w:color="auto"/>
        <w:left w:val="none" w:sz="0" w:space="0" w:color="auto"/>
        <w:bottom w:val="none" w:sz="0" w:space="0" w:color="auto"/>
        <w:right w:val="none" w:sz="0" w:space="0" w:color="auto"/>
      </w:divBdr>
    </w:div>
    <w:div w:id="1996293796">
      <w:bodyDiv w:val="1"/>
      <w:marLeft w:val="0"/>
      <w:marRight w:val="0"/>
      <w:marTop w:val="0"/>
      <w:marBottom w:val="0"/>
      <w:divBdr>
        <w:top w:val="none" w:sz="0" w:space="0" w:color="auto"/>
        <w:left w:val="none" w:sz="0" w:space="0" w:color="auto"/>
        <w:bottom w:val="none" w:sz="0" w:space="0" w:color="auto"/>
        <w:right w:val="none" w:sz="0" w:space="0" w:color="auto"/>
      </w:divBdr>
    </w:div>
    <w:div w:id="1996565548">
      <w:bodyDiv w:val="1"/>
      <w:marLeft w:val="0"/>
      <w:marRight w:val="0"/>
      <w:marTop w:val="0"/>
      <w:marBottom w:val="0"/>
      <w:divBdr>
        <w:top w:val="none" w:sz="0" w:space="0" w:color="auto"/>
        <w:left w:val="none" w:sz="0" w:space="0" w:color="auto"/>
        <w:bottom w:val="none" w:sz="0" w:space="0" w:color="auto"/>
        <w:right w:val="none" w:sz="0" w:space="0" w:color="auto"/>
      </w:divBdr>
    </w:div>
    <w:div w:id="1998073040">
      <w:bodyDiv w:val="1"/>
      <w:marLeft w:val="0"/>
      <w:marRight w:val="0"/>
      <w:marTop w:val="0"/>
      <w:marBottom w:val="0"/>
      <w:divBdr>
        <w:top w:val="none" w:sz="0" w:space="0" w:color="auto"/>
        <w:left w:val="none" w:sz="0" w:space="0" w:color="auto"/>
        <w:bottom w:val="none" w:sz="0" w:space="0" w:color="auto"/>
        <w:right w:val="none" w:sz="0" w:space="0" w:color="auto"/>
      </w:divBdr>
    </w:div>
    <w:div w:id="1998074701">
      <w:bodyDiv w:val="1"/>
      <w:marLeft w:val="0"/>
      <w:marRight w:val="0"/>
      <w:marTop w:val="0"/>
      <w:marBottom w:val="0"/>
      <w:divBdr>
        <w:top w:val="none" w:sz="0" w:space="0" w:color="auto"/>
        <w:left w:val="none" w:sz="0" w:space="0" w:color="auto"/>
        <w:bottom w:val="none" w:sz="0" w:space="0" w:color="auto"/>
        <w:right w:val="none" w:sz="0" w:space="0" w:color="auto"/>
      </w:divBdr>
    </w:div>
    <w:div w:id="1998487392">
      <w:bodyDiv w:val="1"/>
      <w:marLeft w:val="0"/>
      <w:marRight w:val="0"/>
      <w:marTop w:val="0"/>
      <w:marBottom w:val="0"/>
      <w:divBdr>
        <w:top w:val="none" w:sz="0" w:space="0" w:color="auto"/>
        <w:left w:val="none" w:sz="0" w:space="0" w:color="auto"/>
        <w:bottom w:val="none" w:sz="0" w:space="0" w:color="auto"/>
        <w:right w:val="none" w:sz="0" w:space="0" w:color="auto"/>
      </w:divBdr>
    </w:div>
    <w:div w:id="1998922383">
      <w:bodyDiv w:val="1"/>
      <w:marLeft w:val="0"/>
      <w:marRight w:val="0"/>
      <w:marTop w:val="0"/>
      <w:marBottom w:val="0"/>
      <w:divBdr>
        <w:top w:val="none" w:sz="0" w:space="0" w:color="auto"/>
        <w:left w:val="none" w:sz="0" w:space="0" w:color="auto"/>
        <w:bottom w:val="none" w:sz="0" w:space="0" w:color="auto"/>
        <w:right w:val="none" w:sz="0" w:space="0" w:color="auto"/>
      </w:divBdr>
    </w:div>
    <w:div w:id="1999797044">
      <w:bodyDiv w:val="1"/>
      <w:marLeft w:val="0"/>
      <w:marRight w:val="0"/>
      <w:marTop w:val="0"/>
      <w:marBottom w:val="0"/>
      <w:divBdr>
        <w:top w:val="none" w:sz="0" w:space="0" w:color="auto"/>
        <w:left w:val="none" w:sz="0" w:space="0" w:color="auto"/>
        <w:bottom w:val="none" w:sz="0" w:space="0" w:color="auto"/>
        <w:right w:val="none" w:sz="0" w:space="0" w:color="auto"/>
      </w:divBdr>
    </w:div>
    <w:div w:id="1999964176">
      <w:bodyDiv w:val="1"/>
      <w:marLeft w:val="0"/>
      <w:marRight w:val="0"/>
      <w:marTop w:val="0"/>
      <w:marBottom w:val="0"/>
      <w:divBdr>
        <w:top w:val="none" w:sz="0" w:space="0" w:color="auto"/>
        <w:left w:val="none" w:sz="0" w:space="0" w:color="auto"/>
        <w:bottom w:val="none" w:sz="0" w:space="0" w:color="auto"/>
        <w:right w:val="none" w:sz="0" w:space="0" w:color="auto"/>
      </w:divBdr>
    </w:div>
    <w:div w:id="2000035740">
      <w:bodyDiv w:val="1"/>
      <w:marLeft w:val="0"/>
      <w:marRight w:val="0"/>
      <w:marTop w:val="0"/>
      <w:marBottom w:val="0"/>
      <w:divBdr>
        <w:top w:val="none" w:sz="0" w:space="0" w:color="auto"/>
        <w:left w:val="none" w:sz="0" w:space="0" w:color="auto"/>
        <w:bottom w:val="none" w:sz="0" w:space="0" w:color="auto"/>
        <w:right w:val="none" w:sz="0" w:space="0" w:color="auto"/>
      </w:divBdr>
    </w:div>
    <w:div w:id="2000963849">
      <w:bodyDiv w:val="1"/>
      <w:marLeft w:val="0"/>
      <w:marRight w:val="0"/>
      <w:marTop w:val="0"/>
      <w:marBottom w:val="0"/>
      <w:divBdr>
        <w:top w:val="none" w:sz="0" w:space="0" w:color="auto"/>
        <w:left w:val="none" w:sz="0" w:space="0" w:color="auto"/>
        <w:bottom w:val="none" w:sz="0" w:space="0" w:color="auto"/>
        <w:right w:val="none" w:sz="0" w:space="0" w:color="auto"/>
      </w:divBdr>
    </w:div>
    <w:div w:id="2001537976">
      <w:bodyDiv w:val="1"/>
      <w:marLeft w:val="0"/>
      <w:marRight w:val="0"/>
      <w:marTop w:val="0"/>
      <w:marBottom w:val="0"/>
      <w:divBdr>
        <w:top w:val="none" w:sz="0" w:space="0" w:color="auto"/>
        <w:left w:val="none" w:sz="0" w:space="0" w:color="auto"/>
        <w:bottom w:val="none" w:sz="0" w:space="0" w:color="auto"/>
        <w:right w:val="none" w:sz="0" w:space="0" w:color="auto"/>
      </w:divBdr>
    </w:div>
    <w:div w:id="2001958047">
      <w:bodyDiv w:val="1"/>
      <w:marLeft w:val="0"/>
      <w:marRight w:val="0"/>
      <w:marTop w:val="0"/>
      <w:marBottom w:val="0"/>
      <w:divBdr>
        <w:top w:val="none" w:sz="0" w:space="0" w:color="auto"/>
        <w:left w:val="none" w:sz="0" w:space="0" w:color="auto"/>
        <w:bottom w:val="none" w:sz="0" w:space="0" w:color="auto"/>
        <w:right w:val="none" w:sz="0" w:space="0" w:color="auto"/>
      </w:divBdr>
    </w:div>
    <w:div w:id="2002468811">
      <w:bodyDiv w:val="1"/>
      <w:marLeft w:val="0"/>
      <w:marRight w:val="0"/>
      <w:marTop w:val="0"/>
      <w:marBottom w:val="0"/>
      <w:divBdr>
        <w:top w:val="none" w:sz="0" w:space="0" w:color="auto"/>
        <w:left w:val="none" w:sz="0" w:space="0" w:color="auto"/>
        <w:bottom w:val="none" w:sz="0" w:space="0" w:color="auto"/>
        <w:right w:val="none" w:sz="0" w:space="0" w:color="auto"/>
      </w:divBdr>
    </w:div>
    <w:div w:id="2002925328">
      <w:bodyDiv w:val="1"/>
      <w:marLeft w:val="0"/>
      <w:marRight w:val="0"/>
      <w:marTop w:val="0"/>
      <w:marBottom w:val="0"/>
      <w:divBdr>
        <w:top w:val="none" w:sz="0" w:space="0" w:color="auto"/>
        <w:left w:val="none" w:sz="0" w:space="0" w:color="auto"/>
        <w:bottom w:val="none" w:sz="0" w:space="0" w:color="auto"/>
        <w:right w:val="none" w:sz="0" w:space="0" w:color="auto"/>
      </w:divBdr>
    </w:div>
    <w:div w:id="2003045072">
      <w:bodyDiv w:val="1"/>
      <w:marLeft w:val="0"/>
      <w:marRight w:val="0"/>
      <w:marTop w:val="0"/>
      <w:marBottom w:val="0"/>
      <w:divBdr>
        <w:top w:val="none" w:sz="0" w:space="0" w:color="auto"/>
        <w:left w:val="none" w:sz="0" w:space="0" w:color="auto"/>
        <w:bottom w:val="none" w:sz="0" w:space="0" w:color="auto"/>
        <w:right w:val="none" w:sz="0" w:space="0" w:color="auto"/>
      </w:divBdr>
    </w:div>
    <w:div w:id="2003855479">
      <w:bodyDiv w:val="1"/>
      <w:marLeft w:val="0"/>
      <w:marRight w:val="0"/>
      <w:marTop w:val="0"/>
      <w:marBottom w:val="0"/>
      <w:divBdr>
        <w:top w:val="none" w:sz="0" w:space="0" w:color="auto"/>
        <w:left w:val="none" w:sz="0" w:space="0" w:color="auto"/>
        <w:bottom w:val="none" w:sz="0" w:space="0" w:color="auto"/>
        <w:right w:val="none" w:sz="0" w:space="0" w:color="auto"/>
      </w:divBdr>
    </w:div>
    <w:div w:id="2004122446">
      <w:bodyDiv w:val="1"/>
      <w:marLeft w:val="0"/>
      <w:marRight w:val="0"/>
      <w:marTop w:val="0"/>
      <w:marBottom w:val="0"/>
      <w:divBdr>
        <w:top w:val="none" w:sz="0" w:space="0" w:color="auto"/>
        <w:left w:val="none" w:sz="0" w:space="0" w:color="auto"/>
        <w:bottom w:val="none" w:sz="0" w:space="0" w:color="auto"/>
        <w:right w:val="none" w:sz="0" w:space="0" w:color="auto"/>
      </w:divBdr>
    </w:div>
    <w:div w:id="2004704025">
      <w:bodyDiv w:val="1"/>
      <w:marLeft w:val="0"/>
      <w:marRight w:val="0"/>
      <w:marTop w:val="0"/>
      <w:marBottom w:val="0"/>
      <w:divBdr>
        <w:top w:val="none" w:sz="0" w:space="0" w:color="auto"/>
        <w:left w:val="none" w:sz="0" w:space="0" w:color="auto"/>
        <w:bottom w:val="none" w:sz="0" w:space="0" w:color="auto"/>
        <w:right w:val="none" w:sz="0" w:space="0" w:color="auto"/>
      </w:divBdr>
    </w:div>
    <w:div w:id="2004971880">
      <w:bodyDiv w:val="1"/>
      <w:marLeft w:val="0"/>
      <w:marRight w:val="0"/>
      <w:marTop w:val="0"/>
      <w:marBottom w:val="0"/>
      <w:divBdr>
        <w:top w:val="none" w:sz="0" w:space="0" w:color="auto"/>
        <w:left w:val="none" w:sz="0" w:space="0" w:color="auto"/>
        <w:bottom w:val="none" w:sz="0" w:space="0" w:color="auto"/>
        <w:right w:val="none" w:sz="0" w:space="0" w:color="auto"/>
      </w:divBdr>
    </w:div>
    <w:div w:id="2004972051">
      <w:bodyDiv w:val="1"/>
      <w:marLeft w:val="0"/>
      <w:marRight w:val="0"/>
      <w:marTop w:val="0"/>
      <w:marBottom w:val="0"/>
      <w:divBdr>
        <w:top w:val="none" w:sz="0" w:space="0" w:color="auto"/>
        <w:left w:val="none" w:sz="0" w:space="0" w:color="auto"/>
        <w:bottom w:val="none" w:sz="0" w:space="0" w:color="auto"/>
        <w:right w:val="none" w:sz="0" w:space="0" w:color="auto"/>
      </w:divBdr>
    </w:div>
    <w:div w:id="2005207502">
      <w:bodyDiv w:val="1"/>
      <w:marLeft w:val="0"/>
      <w:marRight w:val="0"/>
      <w:marTop w:val="0"/>
      <w:marBottom w:val="0"/>
      <w:divBdr>
        <w:top w:val="none" w:sz="0" w:space="0" w:color="auto"/>
        <w:left w:val="none" w:sz="0" w:space="0" w:color="auto"/>
        <w:bottom w:val="none" w:sz="0" w:space="0" w:color="auto"/>
        <w:right w:val="none" w:sz="0" w:space="0" w:color="auto"/>
      </w:divBdr>
    </w:div>
    <w:div w:id="2005812571">
      <w:bodyDiv w:val="1"/>
      <w:marLeft w:val="0"/>
      <w:marRight w:val="0"/>
      <w:marTop w:val="0"/>
      <w:marBottom w:val="0"/>
      <w:divBdr>
        <w:top w:val="none" w:sz="0" w:space="0" w:color="auto"/>
        <w:left w:val="none" w:sz="0" w:space="0" w:color="auto"/>
        <w:bottom w:val="none" w:sz="0" w:space="0" w:color="auto"/>
        <w:right w:val="none" w:sz="0" w:space="0" w:color="auto"/>
      </w:divBdr>
    </w:div>
    <w:div w:id="2006088032">
      <w:bodyDiv w:val="1"/>
      <w:marLeft w:val="0"/>
      <w:marRight w:val="0"/>
      <w:marTop w:val="0"/>
      <w:marBottom w:val="0"/>
      <w:divBdr>
        <w:top w:val="none" w:sz="0" w:space="0" w:color="auto"/>
        <w:left w:val="none" w:sz="0" w:space="0" w:color="auto"/>
        <w:bottom w:val="none" w:sz="0" w:space="0" w:color="auto"/>
        <w:right w:val="none" w:sz="0" w:space="0" w:color="auto"/>
      </w:divBdr>
    </w:div>
    <w:div w:id="2006202542">
      <w:bodyDiv w:val="1"/>
      <w:marLeft w:val="0"/>
      <w:marRight w:val="0"/>
      <w:marTop w:val="0"/>
      <w:marBottom w:val="0"/>
      <w:divBdr>
        <w:top w:val="none" w:sz="0" w:space="0" w:color="auto"/>
        <w:left w:val="none" w:sz="0" w:space="0" w:color="auto"/>
        <w:bottom w:val="none" w:sz="0" w:space="0" w:color="auto"/>
        <w:right w:val="none" w:sz="0" w:space="0" w:color="auto"/>
      </w:divBdr>
    </w:div>
    <w:div w:id="2006469207">
      <w:bodyDiv w:val="1"/>
      <w:marLeft w:val="0"/>
      <w:marRight w:val="0"/>
      <w:marTop w:val="0"/>
      <w:marBottom w:val="0"/>
      <w:divBdr>
        <w:top w:val="none" w:sz="0" w:space="0" w:color="auto"/>
        <w:left w:val="none" w:sz="0" w:space="0" w:color="auto"/>
        <w:bottom w:val="none" w:sz="0" w:space="0" w:color="auto"/>
        <w:right w:val="none" w:sz="0" w:space="0" w:color="auto"/>
      </w:divBdr>
    </w:div>
    <w:div w:id="2006517871">
      <w:bodyDiv w:val="1"/>
      <w:marLeft w:val="0"/>
      <w:marRight w:val="0"/>
      <w:marTop w:val="0"/>
      <w:marBottom w:val="0"/>
      <w:divBdr>
        <w:top w:val="none" w:sz="0" w:space="0" w:color="auto"/>
        <w:left w:val="none" w:sz="0" w:space="0" w:color="auto"/>
        <w:bottom w:val="none" w:sz="0" w:space="0" w:color="auto"/>
        <w:right w:val="none" w:sz="0" w:space="0" w:color="auto"/>
      </w:divBdr>
    </w:div>
    <w:div w:id="2006589309">
      <w:bodyDiv w:val="1"/>
      <w:marLeft w:val="0"/>
      <w:marRight w:val="0"/>
      <w:marTop w:val="0"/>
      <w:marBottom w:val="0"/>
      <w:divBdr>
        <w:top w:val="none" w:sz="0" w:space="0" w:color="auto"/>
        <w:left w:val="none" w:sz="0" w:space="0" w:color="auto"/>
        <w:bottom w:val="none" w:sz="0" w:space="0" w:color="auto"/>
        <w:right w:val="none" w:sz="0" w:space="0" w:color="auto"/>
      </w:divBdr>
    </w:div>
    <w:div w:id="2006929826">
      <w:bodyDiv w:val="1"/>
      <w:marLeft w:val="0"/>
      <w:marRight w:val="0"/>
      <w:marTop w:val="0"/>
      <w:marBottom w:val="0"/>
      <w:divBdr>
        <w:top w:val="none" w:sz="0" w:space="0" w:color="auto"/>
        <w:left w:val="none" w:sz="0" w:space="0" w:color="auto"/>
        <w:bottom w:val="none" w:sz="0" w:space="0" w:color="auto"/>
        <w:right w:val="none" w:sz="0" w:space="0" w:color="auto"/>
      </w:divBdr>
    </w:div>
    <w:div w:id="2007004572">
      <w:bodyDiv w:val="1"/>
      <w:marLeft w:val="0"/>
      <w:marRight w:val="0"/>
      <w:marTop w:val="0"/>
      <w:marBottom w:val="0"/>
      <w:divBdr>
        <w:top w:val="none" w:sz="0" w:space="0" w:color="auto"/>
        <w:left w:val="none" w:sz="0" w:space="0" w:color="auto"/>
        <w:bottom w:val="none" w:sz="0" w:space="0" w:color="auto"/>
        <w:right w:val="none" w:sz="0" w:space="0" w:color="auto"/>
      </w:divBdr>
    </w:div>
    <w:div w:id="2007006741">
      <w:bodyDiv w:val="1"/>
      <w:marLeft w:val="0"/>
      <w:marRight w:val="0"/>
      <w:marTop w:val="0"/>
      <w:marBottom w:val="0"/>
      <w:divBdr>
        <w:top w:val="none" w:sz="0" w:space="0" w:color="auto"/>
        <w:left w:val="none" w:sz="0" w:space="0" w:color="auto"/>
        <w:bottom w:val="none" w:sz="0" w:space="0" w:color="auto"/>
        <w:right w:val="none" w:sz="0" w:space="0" w:color="auto"/>
      </w:divBdr>
    </w:div>
    <w:div w:id="2007129186">
      <w:bodyDiv w:val="1"/>
      <w:marLeft w:val="0"/>
      <w:marRight w:val="0"/>
      <w:marTop w:val="0"/>
      <w:marBottom w:val="0"/>
      <w:divBdr>
        <w:top w:val="none" w:sz="0" w:space="0" w:color="auto"/>
        <w:left w:val="none" w:sz="0" w:space="0" w:color="auto"/>
        <w:bottom w:val="none" w:sz="0" w:space="0" w:color="auto"/>
        <w:right w:val="none" w:sz="0" w:space="0" w:color="auto"/>
      </w:divBdr>
    </w:div>
    <w:div w:id="2007243367">
      <w:bodyDiv w:val="1"/>
      <w:marLeft w:val="0"/>
      <w:marRight w:val="0"/>
      <w:marTop w:val="0"/>
      <w:marBottom w:val="0"/>
      <w:divBdr>
        <w:top w:val="none" w:sz="0" w:space="0" w:color="auto"/>
        <w:left w:val="none" w:sz="0" w:space="0" w:color="auto"/>
        <w:bottom w:val="none" w:sz="0" w:space="0" w:color="auto"/>
        <w:right w:val="none" w:sz="0" w:space="0" w:color="auto"/>
      </w:divBdr>
    </w:div>
    <w:div w:id="2007244271">
      <w:bodyDiv w:val="1"/>
      <w:marLeft w:val="0"/>
      <w:marRight w:val="0"/>
      <w:marTop w:val="0"/>
      <w:marBottom w:val="0"/>
      <w:divBdr>
        <w:top w:val="none" w:sz="0" w:space="0" w:color="auto"/>
        <w:left w:val="none" w:sz="0" w:space="0" w:color="auto"/>
        <w:bottom w:val="none" w:sz="0" w:space="0" w:color="auto"/>
        <w:right w:val="none" w:sz="0" w:space="0" w:color="auto"/>
      </w:divBdr>
    </w:div>
    <w:div w:id="2007399070">
      <w:bodyDiv w:val="1"/>
      <w:marLeft w:val="0"/>
      <w:marRight w:val="0"/>
      <w:marTop w:val="0"/>
      <w:marBottom w:val="0"/>
      <w:divBdr>
        <w:top w:val="none" w:sz="0" w:space="0" w:color="auto"/>
        <w:left w:val="none" w:sz="0" w:space="0" w:color="auto"/>
        <w:bottom w:val="none" w:sz="0" w:space="0" w:color="auto"/>
        <w:right w:val="none" w:sz="0" w:space="0" w:color="auto"/>
      </w:divBdr>
    </w:div>
    <w:div w:id="2007434416">
      <w:bodyDiv w:val="1"/>
      <w:marLeft w:val="0"/>
      <w:marRight w:val="0"/>
      <w:marTop w:val="0"/>
      <w:marBottom w:val="0"/>
      <w:divBdr>
        <w:top w:val="none" w:sz="0" w:space="0" w:color="auto"/>
        <w:left w:val="none" w:sz="0" w:space="0" w:color="auto"/>
        <w:bottom w:val="none" w:sz="0" w:space="0" w:color="auto"/>
        <w:right w:val="none" w:sz="0" w:space="0" w:color="auto"/>
      </w:divBdr>
    </w:div>
    <w:div w:id="2007439699">
      <w:bodyDiv w:val="1"/>
      <w:marLeft w:val="0"/>
      <w:marRight w:val="0"/>
      <w:marTop w:val="0"/>
      <w:marBottom w:val="0"/>
      <w:divBdr>
        <w:top w:val="none" w:sz="0" w:space="0" w:color="auto"/>
        <w:left w:val="none" w:sz="0" w:space="0" w:color="auto"/>
        <w:bottom w:val="none" w:sz="0" w:space="0" w:color="auto"/>
        <w:right w:val="none" w:sz="0" w:space="0" w:color="auto"/>
      </w:divBdr>
    </w:div>
    <w:div w:id="2007517236">
      <w:bodyDiv w:val="1"/>
      <w:marLeft w:val="0"/>
      <w:marRight w:val="0"/>
      <w:marTop w:val="0"/>
      <w:marBottom w:val="0"/>
      <w:divBdr>
        <w:top w:val="none" w:sz="0" w:space="0" w:color="auto"/>
        <w:left w:val="none" w:sz="0" w:space="0" w:color="auto"/>
        <w:bottom w:val="none" w:sz="0" w:space="0" w:color="auto"/>
        <w:right w:val="none" w:sz="0" w:space="0" w:color="auto"/>
      </w:divBdr>
    </w:div>
    <w:div w:id="2007897711">
      <w:bodyDiv w:val="1"/>
      <w:marLeft w:val="0"/>
      <w:marRight w:val="0"/>
      <w:marTop w:val="0"/>
      <w:marBottom w:val="0"/>
      <w:divBdr>
        <w:top w:val="none" w:sz="0" w:space="0" w:color="auto"/>
        <w:left w:val="none" w:sz="0" w:space="0" w:color="auto"/>
        <w:bottom w:val="none" w:sz="0" w:space="0" w:color="auto"/>
        <w:right w:val="none" w:sz="0" w:space="0" w:color="auto"/>
      </w:divBdr>
    </w:div>
    <w:div w:id="2007897809">
      <w:bodyDiv w:val="1"/>
      <w:marLeft w:val="0"/>
      <w:marRight w:val="0"/>
      <w:marTop w:val="0"/>
      <w:marBottom w:val="0"/>
      <w:divBdr>
        <w:top w:val="none" w:sz="0" w:space="0" w:color="auto"/>
        <w:left w:val="none" w:sz="0" w:space="0" w:color="auto"/>
        <w:bottom w:val="none" w:sz="0" w:space="0" w:color="auto"/>
        <w:right w:val="none" w:sz="0" w:space="0" w:color="auto"/>
      </w:divBdr>
    </w:div>
    <w:div w:id="2008288873">
      <w:bodyDiv w:val="1"/>
      <w:marLeft w:val="0"/>
      <w:marRight w:val="0"/>
      <w:marTop w:val="0"/>
      <w:marBottom w:val="0"/>
      <w:divBdr>
        <w:top w:val="none" w:sz="0" w:space="0" w:color="auto"/>
        <w:left w:val="none" w:sz="0" w:space="0" w:color="auto"/>
        <w:bottom w:val="none" w:sz="0" w:space="0" w:color="auto"/>
        <w:right w:val="none" w:sz="0" w:space="0" w:color="auto"/>
      </w:divBdr>
    </w:div>
    <w:div w:id="2008702539">
      <w:bodyDiv w:val="1"/>
      <w:marLeft w:val="0"/>
      <w:marRight w:val="0"/>
      <w:marTop w:val="0"/>
      <w:marBottom w:val="0"/>
      <w:divBdr>
        <w:top w:val="none" w:sz="0" w:space="0" w:color="auto"/>
        <w:left w:val="none" w:sz="0" w:space="0" w:color="auto"/>
        <w:bottom w:val="none" w:sz="0" w:space="0" w:color="auto"/>
        <w:right w:val="none" w:sz="0" w:space="0" w:color="auto"/>
      </w:divBdr>
    </w:div>
    <w:div w:id="2009399641">
      <w:bodyDiv w:val="1"/>
      <w:marLeft w:val="0"/>
      <w:marRight w:val="0"/>
      <w:marTop w:val="0"/>
      <w:marBottom w:val="0"/>
      <w:divBdr>
        <w:top w:val="none" w:sz="0" w:space="0" w:color="auto"/>
        <w:left w:val="none" w:sz="0" w:space="0" w:color="auto"/>
        <w:bottom w:val="none" w:sz="0" w:space="0" w:color="auto"/>
        <w:right w:val="none" w:sz="0" w:space="0" w:color="auto"/>
      </w:divBdr>
    </w:div>
    <w:div w:id="2009400803">
      <w:bodyDiv w:val="1"/>
      <w:marLeft w:val="0"/>
      <w:marRight w:val="0"/>
      <w:marTop w:val="0"/>
      <w:marBottom w:val="0"/>
      <w:divBdr>
        <w:top w:val="none" w:sz="0" w:space="0" w:color="auto"/>
        <w:left w:val="none" w:sz="0" w:space="0" w:color="auto"/>
        <w:bottom w:val="none" w:sz="0" w:space="0" w:color="auto"/>
        <w:right w:val="none" w:sz="0" w:space="0" w:color="auto"/>
      </w:divBdr>
    </w:div>
    <w:div w:id="2009627216">
      <w:bodyDiv w:val="1"/>
      <w:marLeft w:val="0"/>
      <w:marRight w:val="0"/>
      <w:marTop w:val="0"/>
      <w:marBottom w:val="0"/>
      <w:divBdr>
        <w:top w:val="none" w:sz="0" w:space="0" w:color="auto"/>
        <w:left w:val="none" w:sz="0" w:space="0" w:color="auto"/>
        <w:bottom w:val="none" w:sz="0" w:space="0" w:color="auto"/>
        <w:right w:val="none" w:sz="0" w:space="0" w:color="auto"/>
      </w:divBdr>
    </w:div>
    <w:div w:id="2009745296">
      <w:bodyDiv w:val="1"/>
      <w:marLeft w:val="0"/>
      <w:marRight w:val="0"/>
      <w:marTop w:val="0"/>
      <w:marBottom w:val="0"/>
      <w:divBdr>
        <w:top w:val="none" w:sz="0" w:space="0" w:color="auto"/>
        <w:left w:val="none" w:sz="0" w:space="0" w:color="auto"/>
        <w:bottom w:val="none" w:sz="0" w:space="0" w:color="auto"/>
        <w:right w:val="none" w:sz="0" w:space="0" w:color="auto"/>
      </w:divBdr>
    </w:div>
    <w:div w:id="2009794916">
      <w:bodyDiv w:val="1"/>
      <w:marLeft w:val="0"/>
      <w:marRight w:val="0"/>
      <w:marTop w:val="0"/>
      <w:marBottom w:val="0"/>
      <w:divBdr>
        <w:top w:val="none" w:sz="0" w:space="0" w:color="auto"/>
        <w:left w:val="none" w:sz="0" w:space="0" w:color="auto"/>
        <w:bottom w:val="none" w:sz="0" w:space="0" w:color="auto"/>
        <w:right w:val="none" w:sz="0" w:space="0" w:color="auto"/>
      </w:divBdr>
    </w:div>
    <w:div w:id="2009945595">
      <w:bodyDiv w:val="1"/>
      <w:marLeft w:val="0"/>
      <w:marRight w:val="0"/>
      <w:marTop w:val="0"/>
      <w:marBottom w:val="0"/>
      <w:divBdr>
        <w:top w:val="none" w:sz="0" w:space="0" w:color="auto"/>
        <w:left w:val="none" w:sz="0" w:space="0" w:color="auto"/>
        <w:bottom w:val="none" w:sz="0" w:space="0" w:color="auto"/>
        <w:right w:val="none" w:sz="0" w:space="0" w:color="auto"/>
      </w:divBdr>
    </w:div>
    <w:div w:id="2010017649">
      <w:bodyDiv w:val="1"/>
      <w:marLeft w:val="0"/>
      <w:marRight w:val="0"/>
      <w:marTop w:val="0"/>
      <w:marBottom w:val="0"/>
      <w:divBdr>
        <w:top w:val="none" w:sz="0" w:space="0" w:color="auto"/>
        <w:left w:val="none" w:sz="0" w:space="0" w:color="auto"/>
        <w:bottom w:val="none" w:sz="0" w:space="0" w:color="auto"/>
        <w:right w:val="none" w:sz="0" w:space="0" w:color="auto"/>
      </w:divBdr>
    </w:div>
    <w:div w:id="2010332575">
      <w:bodyDiv w:val="1"/>
      <w:marLeft w:val="0"/>
      <w:marRight w:val="0"/>
      <w:marTop w:val="0"/>
      <w:marBottom w:val="0"/>
      <w:divBdr>
        <w:top w:val="none" w:sz="0" w:space="0" w:color="auto"/>
        <w:left w:val="none" w:sz="0" w:space="0" w:color="auto"/>
        <w:bottom w:val="none" w:sz="0" w:space="0" w:color="auto"/>
        <w:right w:val="none" w:sz="0" w:space="0" w:color="auto"/>
      </w:divBdr>
    </w:div>
    <w:div w:id="2011063220">
      <w:bodyDiv w:val="1"/>
      <w:marLeft w:val="0"/>
      <w:marRight w:val="0"/>
      <w:marTop w:val="0"/>
      <w:marBottom w:val="0"/>
      <w:divBdr>
        <w:top w:val="none" w:sz="0" w:space="0" w:color="auto"/>
        <w:left w:val="none" w:sz="0" w:space="0" w:color="auto"/>
        <w:bottom w:val="none" w:sz="0" w:space="0" w:color="auto"/>
        <w:right w:val="none" w:sz="0" w:space="0" w:color="auto"/>
      </w:divBdr>
    </w:div>
    <w:div w:id="2011171819">
      <w:bodyDiv w:val="1"/>
      <w:marLeft w:val="0"/>
      <w:marRight w:val="0"/>
      <w:marTop w:val="0"/>
      <w:marBottom w:val="0"/>
      <w:divBdr>
        <w:top w:val="none" w:sz="0" w:space="0" w:color="auto"/>
        <w:left w:val="none" w:sz="0" w:space="0" w:color="auto"/>
        <w:bottom w:val="none" w:sz="0" w:space="0" w:color="auto"/>
        <w:right w:val="none" w:sz="0" w:space="0" w:color="auto"/>
      </w:divBdr>
    </w:div>
    <w:div w:id="2011181350">
      <w:bodyDiv w:val="1"/>
      <w:marLeft w:val="0"/>
      <w:marRight w:val="0"/>
      <w:marTop w:val="0"/>
      <w:marBottom w:val="0"/>
      <w:divBdr>
        <w:top w:val="none" w:sz="0" w:space="0" w:color="auto"/>
        <w:left w:val="none" w:sz="0" w:space="0" w:color="auto"/>
        <w:bottom w:val="none" w:sz="0" w:space="0" w:color="auto"/>
        <w:right w:val="none" w:sz="0" w:space="0" w:color="auto"/>
      </w:divBdr>
    </w:div>
    <w:div w:id="2011323184">
      <w:bodyDiv w:val="1"/>
      <w:marLeft w:val="0"/>
      <w:marRight w:val="0"/>
      <w:marTop w:val="0"/>
      <w:marBottom w:val="0"/>
      <w:divBdr>
        <w:top w:val="none" w:sz="0" w:space="0" w:color="auto"/>
        <w:left w:val="none" w:sz="0" w:space="0" w:color="auto"/>
        <w:bottom w:val="none" w:sz="0" w:space="0" w:color="auto"/>
        <w:right w:val="none" w:sz="0" w:space="0" w:color="auto"/>
      </w:divBdr>
    </w:div>
    <w:div w:id="2013485963">
      <w:bodyDiv w:val="1"/>
      <w:marLeft w:val="0"/>
      <w:marRight w:val="0"/>
      <w:marTop w:val="0"/>
      <w:marBottom w:val="0"/>
      <w:divBdr>
        <w:top w:val="none" w:sz="0" w:space="0" w:color="auto"/>
        <w:left w:val="none" w:sz="0" w:space="0" w:color="auto"/>
        <w:bottom w:val="none" w:sz="0" w:space="0" w:color="auto"/>
        <w:right w:val="none" w:sz="0" w:space="0" w:color="auto"/>
      </w:divBdr>
    </w:div>
    <w:div w:id="2013757341">
      <w:bodyDiv w:val="1"/>
      <w:marLeft w:val="0"/>
      <w:marRight w:val="0"/>
      <w:marTop w:val="0"/>
      <w:marBottom w:val="0"/>
      <w:divBdr>
        <w:top w:val="none" w:sz="0" w:space="0" w:color="auto"/>
        <w:left w:val="none" w:sz="0" w:space="0" w:color="auto"/>
        <w:bottom w:val="none" w:sz="0" w:space="0" w:color="auto"/>
        <w:right w:val="none" w:sz="0" w:space="0" w:color="auto"/>
      </w:divBdr>
    </w:div>
    <w:div w:id="2013799614">
      <w:bodyDiv w:val="1"/>
      <w:marLeft w:val="0"/>
      <w:marRight w:val="0"/>
      <w:marTop w:val="0"/>
      <w:marBottom w:val="0"/>
      <w:divBdr>
        <w:top w:val="none" w:sz="0" w:space="0" w:color="auto"/>
        <w:left w:val="none" w:sz="0" w:space="0" w:color="auto"/>
        <w:bottom w:val="none" w:sz="0" w:space="0" w:color="auto"/>
        <w:right w:val="none" w:sz="0" w:space="0" w:color="auto"/>
      </w:divBdr>
    </w:div>
    <w:div w:id="2013945257">
      <w:bodyDiv w:val="1"/>
      <w:marLeft w:val="0"/>
      <w:marRight w:val="0"/>
      <w:marTop w:val="0"/>
      <w:marBottom w:val="0"/>
      <w:divBdr>
        <w:top w:val="none" w:sz="0" w:space="0" w:color="auto"/>
        <w:left w:val="none" w:sz="0" w:space="0" w:color="auto"/>
        <w:bottom w:val="none" w:sz="0" w:space="0" w:color="auto"/>
        <w:right w:val="none" w:sz="0" w:space="0" w:color="auto"/>
      </w:divBdr>
    </w:div>
    <w:div w:id="2014795752">
      <w:bodyDiv w:val="1"/>
      <w:marLeft w:val="0"/>
      <w:marRight w:val="0"/>
      <w:marTop w:val="0"/>
      <w:marBottom w:val="0"/>
      <w:divBdr>
        <w:top w:val="none" w:sz="0" w:space="0" w:color="auto"/>
        <w:left w:val="none" w:sz="0" w:space="0" w:color="auto"/>
        <w:bottom w:val="none" w:sz="0" w:space="0" w:color="auto"/>
        <w:right w:val="none" w:sz="0" w:space="0" w:color="auto"/>
      </w:divBdr>
    </w:div>
    <w:div w:id="2015719833">
      <w:bodyDiv w:val="1"/>
      <w:marLeft w:val="0"/>
      <w:marRight w:val="0"/>
      <w:marTop w:val="0"/>
      <w:marBottom w:val="0"/>
      <w:divBdr>
        <w:top w:val="none" w:sz="0" w:space="0" w:color="auto"/>
        <w:left w:val="none" w:sz="0" w:space="0" w:color="auto"/>
        <w:bottom w:val="none" w:sz="0" w:space="0" w:color="auto"/>
        <w:right w:val="none" w:sz="0" w:space="0" w:color="auto"/>
      </w:divBdr>
    </w:div>
    <w:div w:id="2016296440">
      <w:bodyDiv w:val="1"/>
      <w:marLeft w:val="0"/>
      <w:marRight w:val="0"/>
      <w:marTop w:val="0"/>
      <w:marBottom w:val="0"/>
      <w:divBdr>
        <w:top w:val="none" w:sz="0" w:space="0" w:color="auto"/>
        <w:left w:val="none" w:sz="0" w:space="0" w:color="auto"/>
        <w:bottom w:val="none" w:sz="0" w:space="0" w:color="auto"/>
        <w:right w:val="none" w:sz="0" w:space="0" w:color="auto"/>
      </w:divBdr>
    </w:div>
    <w:div w:id="2016301598">
      <w:bodyDiv w:val="1"/>
      <w:marLeft w:val="0"/>
      <w:marRight w:val="0"/>
      <w:marTop w:val="0"/>
      <w:marBottom w:val="0"/>
      <w:divBdr>
        <w:top w:val="none" w:sz="0" w:space="0" w:color="auto"/>
        <w:left w:val="none" w:sz="0" w:space="0" w:color="auto"/>
        <w:bottom w:val="none" w:sz="0" w:space="0" w:color="auto"/>
        <w:right w:val="none" w:sz="0" w:space="0" w:color="auto"/>
      </w:divBdr>
    </w:div>
    <w:div w:id="2017077862">
      <w:bodyDiv w:val="1"/>
      <w:marLeft w:val="0"/>
      <w:marRight w:val="0"/>
      <w:marTop w:val="0"/>
      <w:marBottom w:val="0"/>
      <w:divBdr>
        <w:top w:val="none" w:sz="0" w:space="0" w:color="auto"/>
        <w:left w:val="none" w:sz="0" w:space="0" w:color="auto"/>
        <w:bottom w:val="none" w:sz="0" w:space="0" w:color="auto"/>
        <w:right w:val="none" w:sz="0" w:space="0" w:color="auto"/>
      </w:divBdr>
    </w:div>
    <w:div w:id="2017151096">
      <w:bodyDiv w:val="1"/>
      <w:marLeft w:val="0"/>
      <w:marRight w:val="0"/>
      <w:marTop w:val="0"/>
      <w:marBottom w:val="0"/>
      <w:divBdr>
        <w:top w:val="none" w:sz="0" w:space="0" w:color="auto"/>
        <w:left w:val="none" w:sz="0" w:space="0" w:color="auto"/>
        <w:bottom w:val="none" w:sz="0" w:space="0" w:color="auto"/>
        <w:right w:val="none" w:sz="0" w:space="0" w:color="auto"/>
      </w:divBdr>
    </w:div>
    <w:div w:id="2017492552">
      <w:bodyDiv w:val="1"/>
      <w:marLeft w:val="0"/>
      <w:marRight w:val="0"/>
      <w:marTop w:val="0"/>
      <w:marBottom w:val="0"/>
      <w:divBdr>
        <w:top w:val="none" w:sz="0" w:space="0" w:color="auto"/>
        <w:left w:val="none" w:sz="0" w:space="0" w:color="auto"/>
        <w:bottom w:val="none" w:sz="0" w:space="0" w:color="auto"/>
        <w:right w:val="none" w:sz="0" w:space="0" w:color="auto"/>
      </w:divBdr>
    </w:div>
    <w:div w:id="2017492913">
      <w:bodyDiv w:val="1"/>
      <w:marLeft w:val="0"/>
      <w:marRight w:val="0"/>
      <w:marTop w:val="0"/>
      <w:marBottom w:val="0"/>
      <w:divBdr>
        <w:top w:val="none" w:sz="0" w:space="0" w:color="auto"/>
        <w:left w:val="none" w:sz="0" w:space="0" w:color="auto"/>
        <w:bottom w:val="none" w:sz="0" w:space="0" w:color="auto"/>
        <w:right w:val="none" w:sz="0" w:space="0" w:color="auto"/>
      </w:divBdr>
    </w:div>
    <w:div w:id="2017687379">
      <w:bodyDiv w:val="1"/>
      <w:marLeft w:val="0"/>
      <w:marRight w:val="0"/>
      <w:marTop w:val="0"/>
      <w:marBottom w:val="0"/>
      <w:divBdr>
        <w:top w:val="none" w:sz="0" w:space="0" w:color="auto"/>
        <w:left w:val="none" w:sz="0" w:space="0" w:color="auto"/>
        <w:bottom w:val="none" w:sz="0" w:space="0" w:color="auto"/>
        <w:right w:val="none" w:sz="0" w:space="0" w:color="auto"/>
      </w:divBdr>
    </w:div>
    <w:div w:id="2018074225">
      <w:bodyDiv w:val="1"/>
      <w:marLeft w:val="0"/>
      <w:marRight w:val="0"/>
      <w:marTop w:val="0"/>
      <w:marBottom w:val="0"/>
      <w:divBdr>
        <w:top w:val="none" w:sz="0" w:space="0" w:color="auto"/>
        <w:left w:val="none" w:sz="0" w:space="0" w:color="auto"/>
        <w:bottom w:val="none" w:sz="0" w:space="0" w:color="auto"/>
        <w:right w:val="none" w:sz="0" w:space="0" w:color="auto"/>
      </w:divBdr>
    </w:div>
    <w:div w:id="2018118215">
      <w:bodyDiv w:val="1"/>
      <w:marLeft w:val="0"/>
      <w:marRight w:val="0"/>
      <w:marTop w:val="0"/>
      <w:marBottom w:val="0"/>
      <w:divBdr>
        <w:top w:val="none" w:sz="0" w:space="0" w:color="auto"/>
        <w:left w:val="none" w:sz="0" w:space="0" w:color="auto"/>
        <w:bottom w:val="none" w:sz="0" w:space="0" w:color="auto"/>
        <w:right w:val="none" w:sz="0" w:space="0" w:color="auto"/>
      </w:divBdr>
    </w:div>
    <w:div w:id="2018262135">
      <w:bodyDiv w:val="1"/>
      <w:marLeft w:val="0"/>
      <w:marRight w:val="0"/>
      <w:marTop w:val="0"/>
      <w:marBottom w:val="0"/>
      <w:divBdr>
        <w:top w:val="none" w:sz="0" w:space="0" w:color="auto"/>
        <w:left w:val="none" w:sz="0" w:space="0" w:color="auto"/>
        <w:bottom w:val="none" w:sz="0" w:space="0" w:color="auto"/>
        <w:right w:val="none" w:sz="0" w:space="0" w:color="auto"/>
      </w:divBdr>
    </w:div>
    <w:div w:id="2018342835">
      <w:bodyDiv w:val="1"/>
      <w:marLeft w:val="0"/>
      <w:marRight w:val="0"/>
      <w:marTop w:val="0"/>
      <w:marBottom w:val="0"/>
      <w:divBdr>
        <w:top w:val="none" w:sz="0" w:space="0" w:color="auto"/>
        <w:left w:val="none" w:sz="0" w:space="0" w:color="auto"/>
        <w:bottom w:val="none" w:sz="0" w:space="0" w:color="auto"/>
        <w:right w:val="none" w:sz="0" w:space="0" w:color="auto"/>
      </w:divBdr>
    </w:div>
    <w:div w:id="2018731761">
      <w:bodyDiv w:val="1"/>
      <w:marLeft w:val="0"/>
      <w:marRight w:val="0"/>
      <w:marTop w:val="0"/>
      <w:marBottom w:val="0"/>
      <w:divBdr>
        <w:top w:val="none" w:sz="0" w:space="0" w:color="auto"/>
        <w:left w:val="none" w:sz="0" w:space="0" w:color="auto"/>
        <w:bottom w:val="none" w:sz="0" w:space="0" w:color="auto"/>
        <w:right w:val="none" w:sz="0" w:space="0" w:color="auto"/>
      </w:divBdr>
    </w:div>
    <w:div w:id="2018919341">
      <w:bodyDiv w:val="1"/>
      <w:marLeft w:val="0"/>
      <w:marRight w:val="0"/>
      <w:marTop w:val="0"/>
      <w:marBottom w:val="0"/>
      <w:divBdr>
        <w:top w:val="none" w:sz="0" w:space="0" w:color="auto"/>
        <w:left w:val="none" w:sz="0" w:space="0" w:color="auto"/>
        <w:bottom w:val="none" w:sz="0" w:space="0" w:color="auto"/>
        <w:right w:val="none" w:sz="0" w:space="0" w:color="auto"/>
      </w:divBdr>
    </w:div>
    <w:div w:id="2019231016">
      <w:bodyDiv w:val="1"/>
      <w:marLeft w:val="0"/>
      <w:marRight w:val="0"/>
      <w:marTop w:val="0"/>
      <w:marBottom w:val="0"/>
      <w:divBdr>
        <w:top w:val="none" w:sz="0" w:space="0" w:color="auto"/>
        <w:left w:val="none" w:sz="0" w:space="0" w:color="auto"/>
        <w:bottom w:val="none" w:sz="0" w:space="0" w:color="auto"/>
        <w:right w:val="none" w:sz="0" w:space="0" w:color="auto"/>
      </w:divBdr>
    </w:div>
    <w:div w:id="2019313270">
      <w:bodyDiv w:val="1"/>
      <w:marLeft w:val="0"/>
      <w:marRight w:val="0"/>
      <w:marTop w:val="0"/>
      <w:marBottom w:val="0"/>
      <w:divBdr>
        <w:top w:val="none" w:sz="0" w:space="0" w:color="auto"/>
        <w:left w:val="none" w:sz="0" w:space="0" w:color="auto"/>
        <w:bottom w:val="none" w:sz="0" w:space="0" w:color="auto"/>
        <w:right w:val="none" w:sz="0" w:space="0" w:color="auto"/>
      </w:divBdr>
    </w:div>
    <w:div w:id="2020039778">
      <w:bodyDiv w:val="1"/>
      <w:marLeft w:val="0"/>
      <w:marRight w:val="0"/>
      <w:marTop w:val="0"/>
      <w:marBottom w:val="0"/>
      <w:divBdr>
        <w:top w:val="none" w:sz="0" w:space="0" w:color="auto"/>
        <w:left w:val="none" w:sz="0" w:space="0" w:color="auto"/>
        <w:bottom w:val="none" w:sz="0" w:space="0" w:color="auto"/>
        <w:right w:val="none" w:sz="0" w:space="0" w:color="auto"/>
      </w:divBdr>
    </w:div>
    <w:div w:id="2020154431">
      <w:bodyDiv w:val="1"/>
      <w:marLeft w:val="0"/>
      <w:marRight w:val="0"/>
      <w:marTop w:val="0"/>
      <w:marBottom w:val="0"/>
      <w:divBdr>
        <w:top w:val="none" w:sz="0" w:space="0" w:color="auto"/>
        <w:left w:val="none" w:sz="0" w:space="0" w:color="auto"/>
        <w:bottom w:val="none" w:sz="0" w:space="0" w:color="auto"/>
        <w:right w:val="none" w:sz="0" w:space="0" w:color="auto"/>
      </w:divBdr>
    </w:div>
    <w:div w:id="2020351070">
      <w:bodyDiv w:val="1"/>
      <w:marLeft w:val="0"/>
      <w:marRight w:val="0"/>
      <w:marTop w:val="0"/>
      <w:marBottom w:val="0"/>
      <w:divBdr>
        <w:top w:val="none" w:sz="0" w:space="0" w:color="auto"/>
        <w:left w:val="none" w:sz="0" w:space="0" w:color="auto"/>
        <w:bottom w:val="none" w:sz="0" w:space="0" w:color="auto"/>
        <w:right w:val="none" w:sz="0" w:space="0" w:color="auto"/>
      </w:divBdr>
    </w:div>
    <w:div w:id="2020542633">
      <w:bodyDiv w:val="1"/>
      <w:marLeft w:val="0"/>
      <w:marRight w:val="0"/>
      <w:marTop w:val="0"/>
      <w:marBottom w:val="0"/>
      <w:divBdr>
        <w:top w:val="none" w:sz="0" w:space="0" w:color="auto"/>
        <w:left w:val="none" w:sz="0" w:space="0" w:color="auto"/>
        <w:bottom w:val="none" w:sz="0" w:space="0" w:color="auto"/>
        <w:right w:val="none" w:sz="0" w:space="0" w:color="auto"/>
      </w:divBdr>
    </w:div>
    <w:div w:id="2020814916">
      <w:bodyDiv w:val="1"/>
      <w:marLeft w:val="0"/>
      <w:marRight w:val="0"/>
      <w:marTop w:val="0"/>
      <w:marBottom w:val="0"/>
      <w:divBdr>
        <w:top w:val="none" w:sz="0" w:space="0" w:color="auto"/>
        <w:left w:val="none" w:sz="0" w:space="0" w:color="auto"/>
        <w:bottom w:val="none" w:sz="0" w:space="0" w:color="auto"/>
        <w:right w:val="none" w:sz="0" w:space="0" w:color="auto"/>
      </w:divBdr>
    </w:div>
    <w:div w:id="2021081096">
      <w:bodyDiv w:val="1"/>
      <w:marLeft w:val="0"/>
      <w:marRight w:val="0"/>
      <w:marTop w:val="0"/>
      <w:marBottom w:val="0"/>
      <w:divBdr>
        <w:top w:val="none" w:sz="0" w:space="0" w:color="auto"/>
        <w:left w:val="none" w:sz="0" w:space="0" w:color="auto"/>
        <w:bottom w:val="none" w:sz="0" w:space="0" w:color="auto"/>
        <w:right w:val="none" w:sz="0" w:space="0" w:color="auto"/>
      </w:divBdr>
    </w:div>
    <w:div w:id="2021620798">
      <w:bodyDiv w:val="1"/>
      <w:marLeft w:val="0"/>
      <w:marRight w:val="0"/>
      <w:marTop w:val="0"/>
      <w:marBottom w:val="0"/>
      <w:divBdr>
        <w:top w:val="none" w:sz="0" w:space="0" w:color="auto"/>
        <w:left w:val="none" w:sz="0" w:space="0" w:color="auto"/>
        <w:bottom w:val="none" w:sz="0" w:space="0" w:color="auto"/>
        <w:right w:val="none" w:sz="0" w:space="0" w:color="auto"/>
      </w:divBdr>
    </w:div>
    <w:div w:id="2021808906">
      <w:bodyDiv w:val="1"/>
      <w:marLeft w:val="0"/>
      <w:marRight w:val="0"/>
      <w:marTop w:val="0"/>
      <w:marBottom w:val="0"/>
      <w:divBdr>
        <w:top w:val="none" w:sz="0" w:space="0" w:color="auto"/>
        <w:left w:val="none" w:sz="0" w:space="0" w:color="auto"/>
        <w:bottom w:val="none" w:sz="0" w:space="0" w:color="auto"/>
        <w:right w:val="none" w:sz="0" w:space="0" w:color="auto"/>
      </w:divBdr>
    </w:div>
    <w:div w:id="2021853653">
      <w:bodyDiv w:val="1"/>
      <w:marLeft w:val="0"/>
      <w:marRight w:val="0"/>
      <w:marTop w:val="0"/>
      <w:marBottom w:val="0"/>
      <w:divBdr>
        <w:top w:val="none" w:sz="0" w:space="0" w:color="auto"/>
        <w:left w:val="none" w:sz="0" w:space="0" w:color="auto"/>
        <w:bottom w:val="none" w:sz="0" w:space="0" w:color="auto"/>
        <w:right w:val="none" w:sz="0" w:space="0" w:color="auto"/>
      </w:divBdr>
    </w:div>
    <w:div w:id="2022120929">
      <w:bodyDiv w:val="1"/>
      <w:marLeft w:val="0"/>
      <w:marRight w:val="0"/>
      <w:marTop w:val="0"/>
      <w:marBottom w:val="0"/>
      <w:divBdr>
        <w:top w:val="none" w:sz="0" w:space="0" w:color="auto"/>
        <w:left w:val="none" w:sz="0" w:space="0" w:color="auto"/>
        <w:bottom w:val="none" w:sz="0" w:space="0" w:color="auto"/>
        <w:right w:val="none" w:sz="0" w:space="0" w:color="auto"/>
      </w:divBdr>
    </w:div>
    <w:div w:id="2022273176">
      <w:bodyDiv w:val="1"/>
      <w:marLeft w:val="0"/>
      <w:marRight w:val="0"/>
      <w:marTop w:val="0"/>
      <w:marBottom w:val="0"/>
      <w:divBdr>
        <w:top w:val="none" w:sz="0" w:space="0" w:color="auto"/>
        <w:left w:val="none" w:sz="0" w:space="0" w:color="auto"/>
        <w:bottom w:val="none" w:sz="0" w:space="0" w:color="auto"/>
        <w:right w:val="none" w:sz="0" w:space="0" w:color="auto"/>
      </w:divBdr>
    </w:div>
    <w:div w:id="2022509715">
      <w:bodyDiv w:val="1"/>
      <w:marLeft w:val="0"/>
      <w:marRight w:val="0"/>
      <w:marTop w:val="0"/>
      <w:marBottom w:val="0"/>
      <w:divBdr>
        <w:top w:val="none" w:sz="0" w:space="0" w:color="auto"/>
        <w:left w:val="none" w:sz="0" w:space="0" w:color="auto"/>
        <w:bottom w:val="none" w:sz="0" w:space="0" w:color="auto"/>
        <w:right w:val="none" w:sz="0" w:space="0" w:color="auto"/>
      </w:divBdr>
    </w:div>
    <w:div w:id="2022730834">
      <w:bodyDiv w:val="1"/>
      <w:marLeft w:val="0"/>
      <w:marRight w:val="0"/>
      <w:marTop w:val="0"/>
      <w:marBottom w:val="0"/>
      <w:divBdr>
        <w:top w:val="none" w:sz="0" w:space="0" w:color="auto"/>
        <w:left w:val="none" w:sz="0" w:space="0" w:color="auto"/>
        <w:bottom w:val="none" w:sz="0" w:space="0" w:color="auto"/>
        <w:right w:val="none" w:sz="0" w:space="0" w:color="auto"/>
      </w:divBdr>
    </w:div>
    <w:div w:id="2022777871">
      <w:bodyDiv w:val="1"/>
      <w:marLeft w:val="0"/>
      <w:marRight w:val="0"/>
      <w:marTop w:val="0"/>
      <w:marBottom w:val="0"/>
      <w:divBdr>
        <w:top w:val="none" w:sz="0" w:space="0" w:color="auto"/>
        <w:left w:val="none" w:sz="0" w:space="0" w:color="auto"/>
        <w:bottom w:val="none" w:sz="0" w:space="0" w:color="auto"/>
        <w:right w:val="none" w:sz="0" w:space="0" w:color="auto"/>
      </w:divBdr>
    </w:div>
    <w:div w:id="2023166458">
      <w:bodyDiv w:val="1"/>
      <w:marLeft w:val="0"/>
      <w:marRight w:val="0"/>
      <w:marTop w:val="0"/>
      <w:marBottom w:val="0"/>
      <w:divBdr>
        <w:top w:val="none" w:sz="0" w:space="0" w:color="auto"/>
        <w:left w:val="none" w:sz="0" w:space="0" w:color="auto"/>
        <w:bottom w:val="none" w:sz="0" w:space="0" w:color="auto"/>
        <w:right w:val="none" w:sz="0" w:space="0" w:color="auto"/>
      </w:divBdr>
    </w:div>
    <w:div w:id="2023433967">
      <w:bodyDiv w:val="1"/>
      <w:marLeft w:val="0"/>
      <w:marRight w:val="0"/>
      <w:marTop w:val="0"/>
      <w:marBottom w:val="0"/>
      <w:divBdr>
        <w:top w:val="none" w:sz="0" w:space="0" w:color="auto"/>
        <w:left w:val="none" w:sz="0" w:space="0" w:color="auto"/>
        <w:bottom w:val="none" w:sz="0" w:space="0" w:color="auto"/>
        <w:right w:val="none" w:sz="0" w:space="0" w:color="auto"/>
      </w:divBdr>
    </w:div>
    <w:div w:id="2023898892">
      <w:bodyDiv w:val="1"/>
      <w:marLeft w:val="0"/>
      <w:marRight w:val="0"/>
      <w:marTop w:val="0"/>
      <w:marBottom w:val="0"/>
      <w:divBdr>
        <w:top w:val="none" w:sz="0" w:space="0" w:color="auto"/>
        <w:left w:val="none" w:sz="0" w:space="0" w:color="auto"/>
        <w:bottom w:val="none" w:sz="0" w:space="0" w:color="auto"/>
        <w:right w:val="none" w:sz="0" w:space="0" w:color="auto"/>
      </w:divBdr>
    </w:div>
    <w:div w:id="2024017780">
      <w:bodyDiv w:val="1"/>
      <w:marLeft w:val="0"/>
      <w:marRight w:val="0"/>
      <w:marTop w:val="0"/>
      <w:marBottom w:val="0"/>
      <w:divBdr>
        <w:top w:val="none" w:sz="0" w:space="0" w:color="auto"/>
        <w:left w:val="none" w:sz="0" w:space="0" w:color="auto"/>
        <w:bottom w:val="none" w:sz="0" w:space="0" w:color="auto"/>
        <w:right w:val="none" w:sz="0" w:space="0" w:color="auto"/>
      </w:divBdr>
    </w:div>
    <w:div w:id="2025128913">
      <w:bodyDiv w:val="1"/>
      <w:marLeft w:val="0"/>
      <w:marRight w:val="0"/>
      <w:marTop w:val="0"/>
      <w:marBottom w:val="0"/>
      <w:divBdr>
        <w:top w:val="none" w:sz="0" w:space="0" w:color="auto"/>
        <w:left w:val="none" w:sz="0" w:space="0" w:color="auto"/>
        <w:bottom w:val="none" w:sz="0" w:space="0" w:color="auto"/>
        <w:right w:val="none" w:sz="0" w:space="0" w:color="auto"/>
      </w:divBdr>
    </w:div>
    <w:div w:id="2025204494">
      <w:bodyDiv w:val="1"/>
      <w:marLeft w:val="0"/>
      <w:marRight w:val="0"/>
      <w:marTop w:val="0"/>
      <w:marBottom w:val="0"/>
      <w:divBdr>
        <w:top w:val="none" w:sz="0" w:space="0" w:color="auto"/>
        <w:left w:val="none" w:sz="0" w:space="0" w:color="auto"/>
        <w:bottom w:val="none" w:sz="0" w:space="0" w:color="auto"/>
        <w:right w:val="none" w:sz="0" w:space="0" w:color="auto"/>
      </w:divBdr>
    </w:div>
    <w:div w:id="2025552338">
      <w:bodyDiv w:val="1"/>
      <w:marLeft w:val="0"/>
      <w:marRight w:val="0"/>
      <w:marTop w:val="0"/>
      <w:marBottom w:val="0"/>
      <w:divBdr>
        <w:top w:val="none" w:sz="0" w:space="0" w:color="auto"/>
        <w:left w:val="none" w:sz="0" w:space="0" w:color="auto"/>
        <w:bottom w:val="none" w:sz="0" w:space="0" w:color="auto"/>
        <w:right w:val="none" w:sz="0" w:space="0" w:color="auto"/>
      </w:divBdr>
    </w:div>
    <w:div w:id="2025786626">
      <w:bodyDiv w:val="1"/>
      <w:marLeft w:val="0"/>
      <w:marRight w:val="0"/>
      <w:marTop w:val="0"/>
      <w:marBottom w:val="0"/>
      <w:divBdr>
        <w:top w:val="none" w:sz="0" w:space="0" w:color="auto"/>
        <w:left w:val="none" w:sz="0" w:space="0" w:color="auto"/>
        <w:bottom w:val="none" w:sz="0" w:space="0" w:color="auto"/>
        <w:right w:val="none" w:sz="0" w:space="0" w:color="auto"/>
      </w:divBdr>
    </w:div>
    <w:div w:id="2025857201">
      <w:bodyDiv w:val="1"/>
      <w:marLeft w:val="0"/>
      <w:marRight w:val="0"/>
      <w:marTop w:val="0"/>
      <w:marBottom w:val="0"/>
      <w:divBdr>
        <w:top w:val="none" w:sz="0" w:space="0" w:color="auto"/>
        <w:left w:val="none" w:sz="0" w:space="0" w:color="auto"/>
        <w:bottom w:val="none" w:sz="0" w:space="0" w:color="auto"/>
        <w:right w:val="none" w:sz="0" w:space="0" w:color="auto"/>
      </w:divBdr>
    </w:div>
    <w:div w:id="2026176843">
      <w:bodyDiv w:val="1"/>
      <w:marLeft w:val="0"/>
      <w:marRight w:val="0"/>
      <w:marTop w:val="0"/>
      <w:marBottom w:val="0"/>
      <w:divBdr>
        <w:top w:val="none" w:sz="0" w:space="0" w:color="auto"/>
        <w:left w:val="none" w:sz="0" w:space="0" w:color="auto"/>
        <w:bottom w:val="none" w:sz="0" w:space="0" w:color="auto"/>
        <w:right w:val="none" w:sz="0" w:space="0" w:color="auto"/>
      </w:divBdr>
    </w:div>
    <w:div w:id="2026591877">
      <w:bodyDiv w:val="1"/>
      <w:marLeft w:val="0"/>
      <w:marRight w:val="0"/>
      <w:marTop w:val="0"/>
      <w:marBottom w:val="0"/>
      <w:divBdr>
        <w:top w:val="none" w:sz="0" w:space="0" w:color="auto"/>
        <w:left w:val="none" w:sz="0" w:space="0" w:color="auto"/>
        <w:bottom w:val="none" w:sz="0" w:space="0" w:color="auto"/>
        <w:right w:val="none" w:sz="0" w:space="0" w:color="auto"/>
      </w:divBdr>
    </w:div>
    <w:div w:id="2026592740">
      <w:bodyDiv w:val="1"/>
      <w:marLeft w:val="0"/>
      <w:marRight w:val="0"/>
      <w:marTop w:val="0"/>
      <w:marBottom w:val="0"/>
      <w:divBdr>
        <w:top w:val="none" w:sz="0" w:space="0" w:color="auto"/>
        <w:left w:val="none" w:sz="0" w:space="0" w:color="auto"/>
        <w:bottom w:val="none" w:sz="0" w:space="0" w:color="auto"/>
        <w:right w:val="none" w:sz="0" w:space="0" w:color="auto"/>
      </w:divBdr>
    </w:div>
    <w:div w:id="2026635465">
      <w:bodyDiv w:val="1"/>
      <w:marLeft w:val="0"/>
      <w:marRight w:val="0"/>
      <w:marTop w:val="0"/>
      <w:marBottom w:val="0"/>
      <w:divBdr>
        <w:top w:val="none" w:sz="0" w:space="0" w:color="auto"/>
        <w:left w:val="none" w:sz="0" w:space="0" w:color="auto"/>
        <w:bottom w:val="none" w:sz="0" w:space="0" w:color="auto"/>
        <w:right w:val="none" w:sz="0" w:space="0" w:color="auto"/>
      </w:divBdr>
    </w:div>
    <w:div w:id="2026862250">
      <w:bodyDiv w:val="1"/>
      <w:marLeft w:val="0"/>
      <w:marRight w:val="0"/>
      <w:marTop w:val="0"/>
      <w:marBottom w:val="0"/>
      <w:divBdr>
        <w:top w:val="none" w:sz="0" w:space="0" w:color="auto"/>
        <w:left w:val="none" w:sz="0" w:space="0" w:color="auto"/>
        <w:bottom w:val="none" w:sz="0" w:space="0" w:color="auto"/>
        <w:right w:val="none" w:sz="0" w:space="0" w:color="auto"/>
      </w:divBdr>
    </w:div>
    <w:div w:id="2027445009">
      <w:bodyDiv w:val="1"/>
      <w:marLeft w:val="0"/>
      <w:marRight w:val="0"/>
      <w:marTop w:val="0"/>
      <w:marBottom w:val="0"/>
      <w:divBdr>
        <w:top w:val="none" w:sz="0" w:space="0" w:color="auto"/>
        <w:left w:val="none" w:sz="0" w:space="0" w:color="auto"/>
        <w:bottom w:val="none" w:sz="0" w:space="0" w:color="auto"/>
        <w:right w:val="none" w:sz="0" w:space="0" w:color="auto"/>
      </w:divBdr>
    </w:div>
    <w:div w:id="2027898565">
      <w:bodyDiv w:val="1"/>
      <w:marLeft w:val="0"/>
      <w:marRight w:val="0"/>
      <w:marTop w:val="0"/>
      <w:marBottom w:val="0"/>
      <w:divBdr>
        <w:top w:val="none" w:sz="0" w:space="0" w:color="auto"/>
        <w:left w:val="none" w:sz="0" w:space="0" w:color="auto"/>
        <w:bottom w:val="none" w:sz="0" w:space="0" w:color="auto"/>
        <w:right w:val="none" w:sz="0" w:space="0" w:color="auto"/>
      </w:divBdr>
    </w:div>
    <w:div w:id="2028092789">
      <w:bodyDiv w:val="1"/>
      <w:marLeft w:val="0"/>
      <w:marRight w:val="0"/>
      <w:marTop w:val="0"/>
      <w:marBottom w:val="0"/>
      <w:divBdr>
        <w:top w:val="none" w:sz="0" w:space="0" w:color="auto"/>
        <w:left w:val="none" w:sz="0" w:space="0" w:color="auto"/>
        <w:bottom w:val="none" w:sz="0" w:space="0" w:color="auto"/>
        <w:right w:val="none" w:sz="0" w:space="0" w:color="auto"/>
      </w:divBdr>
    </w:div>
    <w:div w:id="2028170419">
      <w:bodyDiv w:val="1"/>
      <w:marLeft w:val="0"/>
      <w:marRight w:val="0"/>
      <w:marTop w:val="0"/>
      <w:marBottom w:val="0"/>
      <w:divBdr>
        <w:top w:val="none" w:sz="0" w:space="0" w:color="auto"/>
        <w:left w:val="none" w:sz="0" w:space="0" w:color="auto"/>
        <w:bottom w:val="none" w:sz="0" w:space="0" w:color="auto"/>
        <w:right w:val="none" w:sz="0" w:space="0" w:color="auto"/>
      </w:divBdr>
    </w:div>
    <w:div w:id="2028216873">
      <w:bodyDiv w:val="1"/>
      <w:marLeft w:val="0"/>
      <w:marRight w:val="0"/>
      <w:marTop w:val="0"/>
      <w:marBottom w:val="0"/>
      <w:divBdr>
        <w:top w:val="none" w:sz="0" w:space="0" w:color="auto"/>
        <w:left w:val="none" w:sz="0" w:space="0" w:color="auto"/>
        <w:bottom w:val="none" w:sz="0" w:space="0" w:color="auto"/>
        <w:right w:val="none" w:sz="0" w:space="0" w:color="auto"/>
      </w:divBdr>
    </w:div>
    <w:div w:id="2028558498">
      <w:bodyDiv w:val="1"/>
      <w:marLeft w:val="0"/>
      <w:marRight w:val="0"/>
      <w:marTop w:val="0"/>
      <w:marBottom w:val="0"/>
      <w:divBdr>
        <w:top w:val="none" w:sz="0" w:space="0" w:color="auto"/>
        <w:left w:val="none" w:sz="0" w:space="0" w:color="auto"/>
        <w:bottom w:val="none" w:sz="0" w:space="0" w:color="auto"/>
        <w:right w:val="none" w:sz="0" w:space="0" w:color="auto"/>
      </w:divBdr>
    </w:div>
    <w:div w:id="2028630370">
      <w:bodyDiv w:val="1"/>
      <w:marLeft w:val="0"/>
      <w:marRight w:val="0"/>
      <w:marTop w:val="0"/>
      <w:marBottom w:val="0"/>
      <w:divBdr>
        <w:top w:val="none" w:sz="0" w:space="0" w:color="auto"/>
        <w:left w:val="none" w:sz="0" w:space="0" w:color="auto"/>
        <w:bottom w:val="none" w:sz="0" w:space="0" w:color="auto"/>
        <w:right w:val="none" w:sz="0" w:space="0" w:color="auto"/>
      </w:divBdr>
    </w:div>
    <w:div w:id="2028632507">
      <w:bodyDiv w:val="1"/>
      <w:marLeft w:val="0"/>
      <w:marRight w:val="0"/>
      <w:marTop w:val="0"/>
      <w:marBottom w:val="0"/>
      <w:divBdr>
        <w:top w:val="none" w:sz="0" w:space="0" w:color="auto"/>
        <w:left w:val="none" w:sz="0" w:space="0" w:color="auto"/>
        <w:bottom w:val="none" w:sz="0" w:space="0" w:color="auto"/>
        <w:right w:val="none" w:sz="0" w:space="0" w:color="auto"/>
      </w:divBdr>
    </w:div>
    <w:div w:id="2029719901">
      <w:bodyDiv w:val="1"/>
      <w:marLeft w:val="0"/>
      <w:marRight w:val="0"/>
      <w:marTop w:val="0"/>
      <w:marBottom w:val="0"/>
      <w:divBdr>
        <w:top w:val="none" w:sz="0" w:space="0" w:color="auto"/>
        <w:left w:val="none" w:sz="0" w:space="0" w:color="auto"/>
        <w:bottom w:val="none" w:sz="0" w:space="0" w:color="auto"/>
        <w:right w:val="none" w:sz="0" w:space="0" w:color="auto"/>
      </w:divBdr>
    </w:div>
    <w:div w:id="2029981412">
      <w:bodyDiv w:val="1"/>
      <w:marLeft w:val="0"/>
      <w:marRight w:val="0"/>
      <w:marTop w:val="0"/>
      <w:marBottom w:val="0"/>
      <w:divBdr>
        <w:top w:val="none" w:sz="0" w:space="0" w:color="auto"/>
        <w:left w:val="none" w:sz="0" w:space="0" w:color="auto"/>
        <w:bottom w:val="none" w:sz="0" w:space="0" w:color="auto"/>
        <w:right w:val="none" w:sz="0" w:space="0" w:color="auto"/>
      </w:divBdr>
    </w:div>
    <w:div w:id="2029990150">
      <w:bodyDiv w:val="1"/>
      <w:marLeft w:val="0"/>
      <w:marRight w:val="0"/>
      <w:marTop w:val="0"/>
      <w:marBottom w:val="0"/>
      <w:divBdr>
        <w:top w:val="none" w:sz="0" w:space="0" w:color="auto"/>
        <w:left w:val="none" w:sz="0" w:space="0" w:color="auto"/>
        <w:bottom w:val="none" w:sz="0" w:space="0" w:color="auto"/>
        <w:right w:val="none" w:sz="0" w:space="0" w:color="auto"/>
      </w:divBdr>
    </w:div>
    <w:div w:id="2030065641">
      <w:bodyDiv w:val="1"/>
      <w:marLeft w:val="0"/>
      <w:marRight w:val="0"/>
      <w:marTop w:val="0"/>
      <w:marBottom w:val="0"/>
      <w:divBdr>
        <w:top w:val="none" w:sz="0" w:space="0" w:color="auto"/>
        <w:left w:val="none" w:sz="0" w:space="0" w:color="auto"/>
        <w:bottom w:val="none" w:sz="0" w:space="0" w:color="auto"/>
        <w:right w:val="none" w:sz="0" w:space="0" w:color="auto"/>
      </w:divBdr>
    </w:div>
    <w:div w:id="2030258281">
      <w:bodyDiv w:val="1"/>
      <w:marLeft w:val="0"/>
      <w:marRight w:val="0"/>
      <w:marTop w:val="0"/>
      <w:marBottom w:val="0"/>
      <w:divBdr>
        <w:top w:val="none" w:sz="0" w:space="0" w:color="auto"/>
        <w:left w:val="none" w:sz="0" w:space="0" w:color="auto"/>
        <w:bottom w:val="none" w:sz="0" w:space="0" w:color="auto"/>
        <w:right w:val="none" w:sz="0" w:space="0" w:color="auto"/>
      </w:divBdr>
    </w:div>
    <w:div w:id="2030325612">
      <w:bodyDiv w:val="1"/>
      <w:marLeft w:val="0"/>
      <w:marRight w:val="0"/>
      <w:marTop w:val="0"/>
      <w:marBottom w:val="0"/>
      <w:divBdr>
        <w:top w:val="none" w:sz="0" w:space="0" w:color="auto"/>
        <w:left w:val="none" w:sz="0" w:space="0" w:color="auto"/>
        <w:bottom w:val="none" w:sz="0" w:space="0" w:color="auto"/>
        <w:right w:val="none" w:sz="0" w:space="0" w:color="auto"/>
      </w:divBdr>
    </w:div>
    <w:div w:id="2030446597">
      <w:bodyDiv w:val="1"/>
      <w:marLeft w:val="0"/>
      <w:marRight w:val="0"/>
      <w:marTop w:val="0"/>
      <w:marBottom w:val="0"/>
      <w:divBdr>
        <w:top w:val="none" w:sz="0" w:space="0" w:color="auto"/>
        <w:left w:val="none" w:sz="0" w:space="0" w:color="auto"/>
        <w:bottom w:val="none" w:sz="0" w:space="0" w:color="auto"/>
        <w:right w:val="none" w:sz="0" w:space="0" w:color="auto"/>
      </w:divBdr>
    </w:div>
    <w:div w:id="2030526509">
      <w:bodyDiv w:val="1"/>
      <w:marLeft w:val="0"/>
      <w:marRight w:val="0"/>
      <w:marTop w:val="0"/>
      <w:marBottom w:val="0"/>
      <w:divBdr>
        <w:top w:val="none" w:sz="0" w:space="0" w:color="auto"/>
        <w:left w:val="none" w:sz="0" w:space="0" w:color="auto"/>
        <w:bottom w:val="none" w:sz="0" w:space="0" w:color="auto"/>
        <w:right w:val="none" w:sz="0" w:space="0" w:color="auto"/>
      </w:divBdr>
    </w:div>
    <w:div w:id="2031443106">
      <w:bodyDiv w:val="1"/>
      <w:marLeft w:val="0"/>
      <w:marRight w:val="0"/>
      <w:marTop w:val="0"/>
      <w:marBottom w:val="0"/>
      <w:divBdr>
        <w:top w:val="none" w:sz="0" w:space="0" w:color="auto"/>
        <w:left w:val="none" w:sz="0" w:space="0" w:color="auto"/>
        <w:bottom w:val="none" w:sz="0" w:space="0" w:color="auto"/>
        <w:right w:val="none" w:sz="0" w:space="0" w:color="auto"/>
      </w:divBdr>
    </w:div>
    <w:div w:id="2032027829">
      <w:bodyDiv w:val="1"/>
      <w:marLeft w:val="0"/>
      <w:marRight w:val="0"/>
      <w:marTop w:val="0"/>
      <w:marBottom w:val="0"/>
      <w:divBdr>
        <w:top w:val="none" w:sz="0" w:space="0" w:color="auto"/>
        <w:left w:val="none" w:sz="0" w:space="0" w:color="auto"/>
        <w:bottom w:val="none" w:sz="0" w:space="0" w:color="auto"/>
        <w:right w:val="none" w:sz="0" w:space="0" w:color="auto"/>
      </w:divBdr>
    </w:div>
    <w:div w:id="2032368718">
      <w:bodyDiv w:val="1"/>
      <w:marLeft w:val="0"/>
      <w:marRight w:val="0"/>
      <w:marTop w:val="0"/>
      <w:marBottom w:val="0"/>
      <w:divBdr>
        <w:top w:val="none" w:sz="0" w:space="0" w:color="auto"/>
        <w:left w:val="none" w:sz="0" w:space="0" w:color="auto"/>
        <w:bottom w:val="none" w:sz="0" w:space="0" w:color="auto"/>
        <w:right w:val="none" w:sz="0" w:space="0" w:color="auto"/>
      </w:divBdr>
    </w:div>
    <w:div w:id="2033412952">
      <w:bodyDiv w:val="1"/>
      <w:marLeft w:val="0"/>
      <w:marRight w:val="0"/>
      <w:marTop w:val="0"/>
      <w:marBottom w:val="0"/>
      <w:divBdr>
        <w:top w:val="none" w:sz="0" w:space="0" w:color="auto"/>
        <w:left w:val="none" w:sz="0" w:space="0" w:color="auto"/>
        <w:bottom w:val="none" w:sz="0" w:space="0" w:color="auto"/>
        <w:right w:val="none" w:sz="0" w:space="0" w:color="auto"/>
      </w:divBdr>
    </w:div>
    <w:div w:id="2034063536">
      <w:bodyDiv w:val="1"/>
      <w:marLeft w:val="0"/>
      <w:marRight w:val="0"/>
      <w:marTop w:val="0"/>
      <w:marBottom w:val="0"/>
      <w:divBdr>
        <w:top w:val="none" w:sz="0" w:space="0" w:color="auto"/>
        <w:left w:val="none" w:sz="0" w:space="0" w:color="auto"/>
        <w:bottom w:val="none" w:sz="0" w:space="0" w:color="auto"/>
        <w:right w:val="none" w:sz="0" w:space="0" w:color="auto"/>
      </w:divBdr>
    </w:div>
    <w:div w:id="2034259672">
      <w:bodyDiv w:val="1"/>
      <w:marLeft w:val="0"/>
      <w:marRight w:val="0"/>
      <w:marTop w:val="0"/>
      <w:marBottom w:val="0"/>
      <w:divBdr>
        <w:top w:val="none" w:sz="0" w:space="0" w:color="auto"/>
        <w:left w:val="none" w:sz="0" w:space="0" w:color="auto"/>
        <w:bottom w:val="none" w:sz="0" w:space="0" w:color="auto"/>
        <w:right w:val="none" w:sz="0" w:space="0" w:color="auto"/>
      </w:divBdr>
    </w:div>
    <w:div w:id="2034377378">
      <w:bodyDiv w:val="1"/>
      <w:marLeft w:val="0"/>
      <w:marRight w:val="0"/>
      <w:marTop w:val="0"/>
      <w:marBottom w:val="0"/>
      <w:divBdr>
        <w:top w:val="none" w:sz="0" w:space="0" w:color="auto"/>
        <w:left w:val="none" w:sz="0" w:space="0" w:color="auto"/>
        <w:bottom w:val="none" w:sz="0" w:space="0" w:color="auto"/>
        <w:right w:val="none" w:sz="0" w:space="0" w:color="auto"/>
      </w:divBdr>
    </w:div>
    <w:div w:id="2034458776">
      <w:bodyDiv w:val="1"/>
      <w:marLeft w:val="0"/>
      <w:marRight w:val="0"/>
      <w:marTop w:val="0"/>
      <w:marBottom w:val="0"/>
      <w:divBdr>
        <w:top w:val="none" w:sz="0" w:space="0" w:color="auto"/>
        <w:left w:val="none" w:sz="0" w:space="0" w:color="auto"/>
        <w:bottom w:val="none" w:sz="0" w:space="0" w:color="auto"/>
        <w:right w:val="none" w:sz="0" w:space="0" w:color="auto"/>
      </w:divBdr>
    </w:div>
    <w:div w:id="2034502495">
      <w:bodyDiv w:val="1"/>
      <w:marLeft w:val="0"/>
      <w:marRight w:val="0"/>
      <w:marTop w:val="0"/>
      <w:marBottom w:val="0"/>
      <w:divBdr>
        <w:top w:val="none" w:sz="0" w:space="0" w:color="auto"/>
        <w:left w:val="none" w:sz="0" w:space="0" w:color="auto"/>
        <w:bottom w:val="none" w:sz="0" w:space="0" w:color="auto"/>
        <w:right w:val="none" w:sz="0" w:space="0" w:color="auto"/>
      </w:divBdr>
    </w:div>
    <w:div w:id="2034915393">
      <w:bodyDiv w:val="1"/>
      <w:marLeft w:val="0"/>
      <w:marRight w:val="0"/>
      <w:marTop w:val="0"/>
      <w:marBottom w:val="0"/>
      <w:divBdr>
        <w:top w:val="none" w:sz="0" w:space="0" w:color="auto"/>
        <w:left w:val="none" w:sz="0" w:space="0" w:color="auto"/>
        <w:bottom w:val="none" w:sz="0" w:space="0" w:color="auto"/>
        <w:right w:val="none" w:sz="0" w:space="0" w:color="auto"/>
      </w:divBdr>
    </w:div>
    <w:div w:id="2034961748">
      <w:bodyDiv w:val="1"/>
      <w:marLeft w:val="0"/>
      <w:marRight w:val="0"/>
      <w:marTop w:val="0"/>
      <w:marBottom w:val="0"/>
      <w:divBdr>
        <w:top w:val="none" w:sz="0" w:space="0" w:color="auto"/>
        <w:left w:val="none" w:sz="0" w:space="0" w:color="auto"/>
        <w:bottom w:val="none" w:sz="0" w:space="0" w:color="auto"/>
        <w:right w:val="none" w:sz="0" w:space="0" w:color="auto"/>
      </w:divBdr>
    </w:div>
    <w:div w:id="2035105431">
      <w:bodyDiv w:val="1"/>
      <w:marLeft w:val="0"/>
      <w:marRight w:val="0"/>
      <w:marTop w:val="0"/>
      <w:marBottom w:val="0"/>
      <w:divBdr>
        <w:top w:val="none" w:sz="0" w:space="0" w:color="auto"/>
        <w:left w:val="none" w:sz="0" w:space="0" w:color="auto"/>
        <w:bottom w:val="none" w:sz="0" w:space="0" w:color="auto"/>
        <w:right w:val="none" w:sz="0" w:space="0" w:color="auto"/>
      </w:divBdr>
    </w:div>
    <w:div w:id="2035183155">
      <w:bodyDiv w:val="1"/>
      <w:marLeft w:val="0"/>
      <w:marRight w:val="0"/>
      <w:marTop w:val="0"/>
      <w:marBottom w:val="0"/>
      <w:divBdr>
        <w:top w:val="none" w:sz="0" w:space="0" w:color="auto"/>
        <w:left w:val="none" w:sz="0" w:space="0" w:color="auto"/>
        <w:bottom w:val="none" w:sz="0" w:space="0" w:color="auto"/>
        <w:right w:val="none" w:sz="0" w:space="0" w:color="auto"/>
      </w:divBdr>
    </w:div>
    <w:div w:id="2035184743">
      <w:bodyDiv w:val="1"/>
      <w:marLeft w:val="0"/>
      <w:marRight w:val="0"/>
      <w:marTop w:val="0"/>
      <w:marBottom w:val="0"/>
      <w:divBdr>
        <w:top w:val="none" w:sz="0" w:space="0" w:color="auto"/>
        <w:left w:val="none" w:sz="0" w:space="0" w:color="auto"/>
        <w:bottom w:val="none" w:sz="0" w:space="0" w:color="auto"/>
        <w:right w:val="none" w:sz="0" w:space="0" w:color="auto"/>
      </w:divBdr>
    </w:div>
    <w:div w:id="2035568189">
      <w:bodyDiv w:val="1"/>
      <w:marLeft w:val="0"/>
      <w:marRight w:val="0"/>
      <w:marTop w:val="0"/>
      <w:marBottom w:val="0"/>
      <w:divBdr>
        <w:top w:val="none" w:sz="0" w:space="0" w:color="auto"/>
        <w:left w:val="none" w:sz="0" w:space="0" w:color="auto"/>
        <w:bottom w:val="none" w:sz="0" w:space="0" w:color="auto"/>
        <w:right w:val="none" w:sz="0" w:space="0" w:color="auto"/>
      </w:divBdr>
    </w:div>
    <w:div w:id="2035645595">
      <w:bodyDiv w:val="1"/>
      <w:marLeft w:val="0"/>
      <w:marRight w:val="0"/>
      <w:marTop w:val="0"/>
      <w:marBottom w:val="0"/>
      <w:divBdr>
        <w:top w:val="none" w:sz="0" w:space="0" w:color="auto"/>
        <w:left w:val="none" w:sz="0" w:space="0" w:color="auto"/>
        <w:bottom w:val="none" w:sz="0" w:space="0" w:color="auto"/>
        <w:right w:val="none" w:sz="0" w:space="0" w:color="auto"/>
      </w:divBdr>
    </w:div>
    <w:div w:id="2035958140">
      <w:bodyDiv w:val="1"/>
      <w:marLeft w:val="0"/>
      <w:marRight w:val="0"/>
      <w:marTop w:val="0"/>
      <w:marBottom w:val="0"/>
      <w:divBdr>
        <w:top w:val="none" w:sz="0" w:space="0" w:color="auto"/>
        <w:left w:val="none" w:sz="0" w:space="0" w:color="auto"/>
        <w:bottom w:val="none" w:sz="0" w:space="0" w:color="auto"/>
        <w:right w:val="none" w:sz="0" w:space="0" w:color="auto"/>
      </w:divBdr>
    </w:div>
    <w:div w:id="2036036512">
      <w:bodyDiv w:val="1"/>
      <w:marLeft w:val="0"/>
      <w:marRight w:val="0"/>
      <w:marTop w:val="0"/>
      <w:marBottom w:val="0"/>
      <w:divBdr>
        <w:top w:val="none" w:sz="0" w:space="0" w:color="auto"/>
        <w:left w:val="none" w:sz="0" w:space="0" w:color="auto"/>
        <w:bottom w:val="none" w:sz="0" w:space="0" w:color="auto"/>
        <w:right w:val="none" w:sz="0" w:space="0" w:color="auto"/>
      </w:divBdr>
    </w:div>
    <w:div w:id="2036228466">
      <w:bodyDiv w:val="1"/>
      <w:marLeft w:val="0"/>
      <w:marRight w:val="0"/>
      <w:marTop w:val="0"/>
      <w:marBottom w:val="0"/>
      <w:divBdr>
        <w:top w:val="none" w:sz="0" w:space="0" w:color="auto"/>
        <w:left w:val="none" w:sz="0" w:space="0" w:color="auto"/>
        <w:bottom w:val="none" w:sz="0" w:space="0" w:color="auto"/>
        <w:right w:val="none" w:sz="0" w:space="0" w:color="auto"/>
      </w:divBdr>
    </w:div>
    <w:div w:id="2036498421">
      <w:bodyDiv w:val="1"/>
      <w:marLeft w:val="0"/>
      <w:marRight w:val="0"/>
      <w:marTop w:val="0"/>
      <w:marBottom w:val="0"/>
      <w:divBdr>
        <w:top w:val="none" w:sz="0" w:space="0" w:color="auto"/>
        <w:left w:val="none" w:sz="0" w:space="0" w:color="auto"/>
        <w:bottom w:val="none" w:sz="0" w:space="0" w:color="auto"/>
        <w:right w:val="none" w:sz="0" w:space="0" w:color="auto"/>
      </w:divBdr>
    </w:div>
    <w:div w:id="2036685091">
      <w:bodyDiv w:val="1"/>
      <w:marLeft w:val="0"/>
      <w:marRight w:val="0"/>
      <w:marTop w:val="0"/>
      <w:marBottom w:val="0"/>
      <w:divBdr>
        <w:top w:val="none" w:sz="0" w:space="0" w:color="auto"/>
        <w:left w:val="none" w:sz="0" w:space="0" w:color="auto"/>
        <w:bottom w:val="none" w:sz="0" w:space="0" w:color="auto"/>
        <w:right w:val="none" w:sz="0" w:space="0" w:color="auto"/>
      </w:divBdr>
    </w:div>
    <w:div w:id="2037001893">
      <w:bodyDiv w:val="1"/>
      <w:marLeft w:val="0"/>
      <w:marRight w:val="0"/>
      <w:marTop w:val="0"/>
      <w:marBottom w:val="0"/>
      <w:divBdr>
        <w:top w:val="none" w:sz="0" w:space="0" w:color="auto"/>
        <w:left w:val="none" w:sz="0" w:space="0" w:color="auto"/>
        <w:bottom w:val="none" w:sz="0" w:space="0" w:color="auto"/>
        <w:right w:val="none" w:sz="0" w:space="0" w:color="auto"/>
      </w:divBdr>
    </w:div>
    <w:div w:id="2037005573">
      <w:bodyDiv w:val="1"/>
      <w:marLeft w:val="0"/>
      <w:marRight w:val="0"/>
      <w:marTop w:val="0"/>
      <w:marBottom w:val="0"/>
      <w:divBdr>
        <w:top w:val="none" w:sz="0" w:space="0" w:color="auto"/>
        <w:left w:val="none" w:sz="0" w:space="0" w:color="auto"/>
        <w:bottom w:val="none" w:sz="0" w:space="0" w:color="auto"/>
        <w:right w:val="none" w:sz="0" w:space="0" w:color="auto"/>
      </w:divBdr>
    </w:div>
    <w:div w:id="2037345730">
      <w:bodyDiv w:val="1"/>
      <w:marLeft w:val="0"/>
      <w:marRight w:val="0"/>
      <w:marTop w:val="0"/>
      <w:marBottom w:val="0"/>
      <w:divBdr>
        <w:top w:val="none" w:sz="0" w:space="0" w:color="auto"/>
        <w:left w:val="none" w:sz="0" w:space="0" w:color="auto"/>
        <w:bottom w:val="none" w:sz="0" w:space="0" w:color="auto"/>
        <w:right w:val="none" w:sz="0" w:space="0" w:color="auto"/>
      </w:divBdr>
    </w:div>
    <w:div w:id="2037347500">
      <w:bodyDiv w:val="1"/>
      <w:marLeft w:val="0"/>
      <w:marRight w:val="0"/>
      <w:marTop w:val="0"/>
      <w:marBottom w:val="0"/>
      <w:divBdr>
        <w:top w:val="none" w:sz="0" w:space="0" w:color="auto"/>
        <w:left w:val="none" w:sz="0" w:space="0" w:color="auto"/>
        <w:bottom w:val="none" w:sz="0" w:space="0" w:color="auto"/>
        <w:right w:val="none" w:sz="0" w:space="0" w:color="auto"/>
      </w:divBdr>
    </w:div>
    <w:div w:id="2037535397">
      <w:bodyDiv w:val="1"/>
      <w:marLeft w:val="0"/>
      <w:marRight w:val="0"/>
      <w:marTop w:val="0"/>
      <w:marBottom w:val="0"/>
      <w:divBdr>
        <w:top w:val="none" w:sz="0" w:space="0" w:color="auto"/>
        <w:left w:val="none" w:sz="0" w:space="0" w:color="auto"/>
        <w:bottom w:val="none" w:sz="0" w:space="0" w:color="auto"/>
        <w:right w:val="none" w:sz="0" w:space="0" w:color="auto"/>
      </w:divBdr>
    </w:div>
    <w:div w:id="2038309068">
      <w:bodyDiv w:val="1"/>
      <w:marLeft w:val="0"/>
      <w:marRight w:val="0"/>
      <w:marTop w:val="0"/>
      <w:marBottom w:val="0"/>
      <w:divBdr>
        <w:top w:val="none" w:sz="0" w:space="0" w:color="auto"/>
        <w:left w:val="none" w:sz="0" w:space="0" w:color="auto"/>
        <w:bottom w:val="none" w:sz="0" w:space="0" w:color="auto"/>
        <w:right w:val="none" w:sz="0" w:space="0" w:color="auto"/>
      </w:divBdr>
    </w:div>
    <w:div w:id="2038459409">
      <w:bodyDiv w:val="1"/>
      <w:marLeft w:val="0"/>
      <w:marRight w:val="0"/>
      <w:marTop w:val="0"/>
      <w:marBottom w:val="0"/>
      <w:divBdr>
        <w:top w:val="none" w:sz="0" w:space="0" w:color="auto"/>
        <w:left w:val="none" w:sz="0" w:space="0" w:color="auto"/>
        <w:bottom w:val="none" w:sz="0" w:space="0" w:color="auto"/>
        <w:right w:val="none" w:sz="0" w:space="0" w:color="auto"/>
      </w:divBdr>
    </w:div>
    <w:div w:id="2039235035">
      <w:bodyDiv w:val="1"/>
      <w:marLeft w:val="0"/>
      <w:marRight w:val="0"/>
      <w:marTop w:val="0"/>
      <w:marBottom w:val="0"/>
      <w:divBdr>
        <w:top w:val="none" w:sz="0" w:space="0" w:color="auto"/>
        <w:left w:val="none" w:sz="0" w:space="0" w:color="auto"/>
        <w:bottom w:val="none" w:sz="0" w:space="0" w:color="auto"/>
        <w:right w:val="none" w:sz="0" w:space="0" w:color="auto"/>
      </w:divBdr>
    </w:div>
    <w:div w:id="2039425684">
      <w:bodyDiv w:val="1"/>
      <w:marLeft w:val="0"/>
      <w:marRight w:val="0"/>
      <w:marTop w:val="0"/>
      <w:marBottom w:val="0"/>
      <w:divBdr>
        <w:top w:val="none" w:sz="0" w:space="0" w:color="auto"/>
        <w:left w:val="none" w:sz="0" w:space="0" w:color="auto"/>
        <w:bottom w:val="none" w:sz="0" w:space="0" w:color="auto"/>
        <w:right w:val="none" w:sz="0" w:space="0" w:color="auto"/>
      </w:divBdr>
    </w:div>
    <w:div w:id="2039549084">
      <w:bodyDiv w:val="1"/>
      <w:marLeft w:val="0"/>
      <w:marRight w:val="0"/>
      <w:marTop w:val="0"/>
      <w:marBottom w:val="0"/>
      <w:divBdr>
        <w:top w:val="none" w:sz="0" w:space="0" w:color="auto"/>
        <w:left w:val="none" w:sz="0" w:space="0" w:color="auto"/>
        <w:bottom w:val="none" w:sz="0" w:space="0" w:color="auto"/>
        <w:right w:val="none" w:sz="0" w:space="0" w:color="auto"/>
      </w:divBdr>
    </w:div>
    <w:div w:id="2039816440">
      <w:bodyDiv w:val="1"/>
      <w:marLeft w:val="0"/>
      <w:marRight w:val="0"/>
      <w:marTop w:val="0"/>
      <w:marBottom w:val="0"/>
      <w:divBdr>
        <w:top w:val="none" w:sz="0" w:space="0" w:color="auto"/>
        <w:left w:val="none" w:sz="0" w:space="0" w:color="auto"/>
        <w:bottom w:val="none" w:sz="0" w:space="0" w:color="auto"/>
        <w:right w:val="none" w:sz="0" w:space="0" w:color="auto"/>
      </w:divBdr>
    </w:div>
    <w:div w:id="2039963163">
      <w:bodyDiv w:val="1"/>
      <w:marLeft w:val="0"/>
      <w:marRight w:val="0"/>
      <w:marTop w:val="0"/>
      <w:marBottom w:val="0"/>
      <w:divBdr>
        <w:top w:val="none" w:sz="0" w:space="0" w:color="auto"/>
        <w:left w:val="none" w:sz="0" w:space="0" w:color="auto"/>
        <w:bottom w:val="none" w:sz="0" w:space="0" w:color="auto"/>
        <w:right w:val="none" w:sz="0" w:space="0" w:color="auto"/>
      </w:divBdr>
    </w:div>
    <w:div w:id="2040006355">
      <w:bodyDiv w:val="1"/>
      <w:marLeft w:val="0"/>
      <w:marRight w:val="0"/>
      <w:marTop w:val="0"/>
      <w:marBottom w:val="0"/>
      <w:divBdr>
        <w:top w:val="none" w:sz="0" w:space="0" w:color="auto"/>
        <w:left w:val="none" w:sz="0" w:space="0" w:color="auto"/>
        <w:bottom w:val="none" w:sz="0" w:space="0" w:color="auto"/>
        <w:right w:val="none" w:sz="0" w:space="0" w:color="auto"/>
      </w:divBdr>
    </w:div>
    <w:div w:id="2040011167">
      <w:bodyDiv w:val="1"/>
      <w:marLeft w:val="0"/>
      <w:marRight w:val="0"/>
      <w:marTop w:val="0"/>
      <w:marBottom w:val="0"/>
      <w:divBdr>
        <w:top w:val="none" w:sz="0" w:space="0" w:color="auto"/>
        <w:left w:val="none" w:sz="0" w:space="0" w:color="auto"/>
        <w:bottom w:val="none" w:sz="0" w:space="0" w:color="auto"/>
        <w:right w:val="none" w:sz="0" w:space="0" w:color="auto"/>
      </w:divBdr>
    </w:div>
    <w:div w:id="2040013031">
      <w:bodyDiv w:val="1"/>
      <w:marLeft w:val="0"/>
      <w:marRight w:val="0"/>
      <w:marTop w:val="0"/>
      <w:marBottom w:val="0"/>
      <w:divBdr>
        <w:top w:val="none" w:sz="0" w:space="0" w:color="auto"/>
        <w:left w:val="none" w:sz="0" w:space="0" w:color="auto"/>
        <w:bottom w:val="none" w:sz="0" w:space="0" w:color="auto"/>
        <w:right w:val="none" w:sz="0" w:space="0" w:color="auto"/>
      </w:divBdr>
    </w:div>
    <w:div w:id="2040353077">
      <w:bodyDiv w:val="1"/>
      <w:marLeft w:val="0"/>
      <w:marRight w:val="0"/>
      <w:marTop w:val="0"/>
      <w:marBottom w:val="0"/>
      <w:divBdr>
        <w:top w:val="none" w:sz="0" w:space="0" w:color="auto"/>
        <w:left w:val="none" w:sz="0" w:space="0" w:color="auto"/>
        <w:bottom w:val="none" w:sz="0" w:space="0" w:color="auto"/>
        <w:right w:val="none" w:sz="0" w:space="0" w:color="auto"/>
      </w:divBdr>
    </w:div>
    <w:div w:id="2040621037">
      <w:bodyDiv w:val="1"/>
      <w:marLeft w:val="0"/>
      <w:marRight w:val="0"/>
      <w:marTop w:val="0"/>
      <w:marBottom w:val="0"/>
      <w:divBdr>
        <w:top w:val="none" w:sz="0" w:space="0" w:color="auto"/>
        <w:left w:val="none" w:sz="0" w:space="0" w:color="auto"/>
        <w:bottom w:val="none" w:sz="0" w:space="0" w:color="auto"/>
        <w:right w:val="none" w:sz="0" w:space="0" w:color="auto"/>
      </w:divBdr>
    </w:div>
    <w:div w:id="2040625340">
      <w:bodyDiv w:val="1"/>
      <w:marLeft w:val="0"/>
      <w:marRight w:val="0"/>
      <w:marTop w:val="0"/>
      <w:marBottom w:val="0"/>
      <w:divBdr>
        <w:top w:val="none" w:sz="0" w:space="0" w:color="auto"/>
        <w:left w:val="none" w:sz="0" w:space="0" w:color="auto"/>
        <w:bottom w:val="none" w:sz="0" w:space="0" w:color="auto"/>
        <w:right w:val="none" w:sz="0" w:space="0" w:color="auto"/>
      </w:divBdr>
    </w:div>
    <w:div w:id="2041203673">
      <w:bodyDiv w:val="1"/>
      <w:marLeft w:val="0"/>
      <w:marRight w:val="0"/>
      <w:marTop w:val="0"/>
      <w:marBottom w:val="0"/>
      <w:divBdr>
        <w:top w:val="none" w:sz="0" w:space="0" w:color="auto"/>
        <w:left w:val="none" w:sz="0" w:space="0" w:color="auto"/>
        <w:bottom w:val="none" w:sz="0" w:space="0" w:color="auto"/>
        <w:right w:val="none" w:sz="0" w:space="0" w:color="auto"/>
      </w:divBdr>
    </w:div>
    <w:div w:id="2041663089">
      <w:bodyDiv w:val="1"/>
      <w:marLeft w:val="0"/>
      <w:marRight w:val="0"/>
      <w:marTop w:val="0"/>
      <w:marBottom w:val="0"/>
      <w:divBdr>
        <w:top w:val="none" w:sz="0" w:space="0" w:color="auto"/>
        <w:left w:val="none" w:sz="0" w:space="0" w:color="auto"/>
        <w:bottom w:val="none" w:sz="0" w:space="0" w:color="auto"/>
        <w:right w:val="none" w:sz="0" w:space="0" w:color="auto"/>
      </w:divBdr>
    </w:div>
    <w:div w:id="2042122944">
      <w:bodyDiv w:val="1"/>
      <w:marLeft w:val="0"/>
      <w:marRight w:val="0"/>
      <w:marTop w:val="0"/>
      <w:marBottom w:val="0"/>
      <w:divBdr>
        <w:top w:val="none" w:sz="0" w:space="0" w:color="auto"/>
        <w:left w:val="none" w:sz="0" w:space="0" w:color="auto"/>
        <w:bottom w:val="none" w:sz="0" w:space="0" w:color="auto"/>
        <w:right w:val="none" w:sz="0" w:space="0" w:color="auto"/>
      </w:divBdr>
    </w:div>
    <w:div w:id="2042432941">
      <w:bodyDiv w:val="1"/>
      <w:marLeft w:val="0"/>
      <w:marRight w:val="0"/>
      <w:marTop w:val="0"/>
      <w:marBottom w:val="0"/>
      <w:divBdr>
        <w:top w:val="none" w:sz="0" w:space="0" w:color="auto"/>
        <w:left w:val="none" w:sz="0" w:space="0" w:color="auto"/>
        <w:bottom w:val="none" w:sz="0" w:space="0" w:color="auto"/>
        <w:right w:val="none" w:sz="0" w:space="0" w:color="auto"/>
      </w:divBdr>
    </w:div>
    <w:div w:id="2042975407">
      <w:bodyDiv w:val="1"/>
      <w:marLeft w:val="0"/>
      <w:marRight w:val="0"/>
      <w:marTop w:val="0"/>
      <w:marBottom w:val="0"/>
      <w:divBdr>
        <w:top w:val="none" w:sz="0" w:space="0" w:color="auto"/>
        <w:left w:val="none" w:sz="0" w:space="0" w:color="auto"/>
        <w:bottom w:val="none" w:sz="0" w:space="0" w:color="auto"/>
        <w:right w:val="none" w:sz="0" w:space="0" w:color="auto"/>
      </w:divBdr>
    </w:div>
    <w:div w:id="2043439609">
      <w:bodyDiv w:val="1"/>
      <w:marLeft w:val="0"/>
      <w:marRight w:val="0"/>
      <w:marTop w:val="0"/>
      <w:marBottom w:val="0"/>
      <w:divBdr>
        <w:top w:val="none" w:sz="0" w:space="0" w:color="auto"/>
        <w:left w:val="none" w:sz="0" w:space="0" w:color="auto"/>
        <w:bottom w:val="none" w:sz="0" w:space="0" w:color="auto"/>
        <w:right w:val="none" w:sz="0" w:space="0" w:color="auto"/>
      </w:divBdr>
    </w:div>
    <w:div w:id="2043510313">
      <w:bodyDiv w:val="1"/>
      <w:marLeft w:val="0"/>
      <w:marRight w:val="0"/>
      <w:marTop w:val="0"/>
      <w:marBottom w:val="0"/>
      <w:divBdr>
        <w:top w:val="none" w:sz="0" w:space="0" w:color="auto"/>
        <w:left w:val="none" w:sz="0" w:space="0" w:color="auto"/>
        <w:bottom w:val="none" w:sz="0" w:space="0" w:color="auto"/>
        <w:right w:val="none" w:sz="0" w:space="0" w:color="auto"/>
      </w:divBdr>
    </w:div>
    <w:div w:id="2043552836">
      <w:bodyDiv w:val="1"/>
      <w:marLeft w:val="0"/>
      <w:marRight w:val="0"/>
      <w:marTop w:val="0"/>
      <w:marBottom w:val="0"/>
      <w:divBdr>
        <w:top w:val="none" w:sz="0" w:space="0" w:color="auto"/>
        <w:left w:val="none" w:sz="0" w:space="0" w:color="auto"/>
        <w:bottom w:val="none" w:sz="0" w:space="0" w:color="auto"/>
        <w:right w:val="none" w:sz="0" w:space="0" w:color="auto"/>
      </w:divBdr>
    </w:div>
    <w:div w:id="2043624511">
      <w:bodyDiv w:val="1"/>
      <w:marLeft w:val="0"/>
      <w:marRight w:val="0"/>
      <w:marTop w:val="0"/>
      <w:marBottom w:val="0"/>
      <w:divBdr>
        <w:top w:val="none" w:sz="0" w:space="0" w:color="auto"/>
        <w:left w:val="none" w:sz="0" w:space="0" w:color="auto"/>
        <w:bottom w:val="none" w:sz="0" w:space="0" w:color="auto"/>
        <w:right w:val="none" w:sz="0" w:space="0" w:color="auto"/>
      </w:divBdr>
    </w:div>
    <w:div w:id="2043820404">
      <w:bodyDiv w:val="1"/>
      <w:marLeft w:val="0"/>
      <w:marRight w:val="0"/>
      <w:marTop w:val="0"/>
      <w:marBottom w:val="0"/>
      <w:divBdr>
        <w:top w:val="none" w:sz="0" w:space="0" w:color="auto"/>
        <w:left w:val="none" w:sz="0" w:space="0" w:color="auto"/>
        <w:bottom w:val="none" w:sz="0" w:space="0" w:color="auto"/>
        <w:right w:val="none" w:sz="0" w:space="0" w:color="auto"/>
      </w:divBdr>
      <w:divsChild>
        <w:div w:id="9138798">
          <w:marLeft w:val="480"/>
          <w:marRight w:val="0"/>
          <w:marTop w:val="0"/>
          <w:marBottom w:val="0"/>
          <w:divBdr>
            <w:top w:val="none" w:sz="0" w:space="0" w:color="auto"/>
            <w:left w:val="none" w:sz="0" w:space="0" w:color="auto"/>
            <w:bottom w:val="none" w:sz="0" w:space="0" w:color="auto"/>
            <w:right w:val="none" w:sz="0" w:space="0" w:color="auto"/>
          </w:divBdr>
        </w:div>
        <w:div w:id="36396247">
          <w:marLeft w:val="480"/>
          <w:marRight w:val="0"/>
          <w:marTop w:val="0"/>
          <w:marBottom w:val="0"/>
          <w:divBdr>
            <w:top w:val="none" w:sz="0" w:space="0" w:color="auto"/>
            <w:left w:val="none" w:sz="0" w:space="0" w:color="auto"/>
            <w:bottom w:val="none" w:sz="0" w:space="0" w:color="auto"/>
            <w:right w:val="none" w:sz="0" w:space="0" w:color="auto"/>
          </w:divBdr>
        </w:div>
        <w:div w:id="46077845">
          <w:marLeft w:val="480"/>
          <w:marRight w:val="0"/>
          <w:marTop w:val="0"/>
          <w:marBottom w:val="0"/>
          <w:divBdr>
            <w:top w:val="none" w:sz="0" w:space="0" w:color="auto"/>
            <w:left w:val="none" w:sz="0" w:space="0" w:color="auto"/>
            <w:bottom w:val="none" w:sz="0" w:space="0" w:color="auto"/>
            <w:right w:val="none" w:sz="0" w:space="0" w:color="auto"/>
          </w:divBdr>
        </w:div>
        <w:div w:id="70200437">
          <w:marLeft w:val="480"/>
          <w:marRight w:val="0"/>
          <w:marTop w:val="0"/>
          <w:marBottom w:val="0"/>
          <w:divBdr>
            <w:top w:val="none" w:sz="0" w:space="0" w:color="auto"/>
            <w:left w:val="none" w:sz="0" w:space="0" w:color="auto"/>
            <w:bottom w:val="none" w:sz="0" w:space="0" w:color="auto"/>
            <w:right w:val="none" w:sz="0" w:space="0" w:color="auto"/>
          </w:divBdr>
        </w:div>
        <w:div w:id="146287914">
          <w:marLeft w:val="480"/>
          <w:marRight w:val="0"/>
          <w:marTop w:val="0"/>
          <w:marBottom w:val="0"/>
          <w:divBdr>
            <w:top w:val="none" w:sz="0" w:space="0" w:color="auto"/>
            <w:left w:val="none" w:sz="0" w:space="0" w:color="auto"/>
            <w:bottom w:val="none" w:sz="0" w:space="0" w:color="auto"/>
            <w:right w:val="none" w:sz="0" w:space="0" w:color="auto"/>
          </w:divBdr>
        </w:div>
        <w:div w:id="152256065">
          <w:marLeft w:val="480"/>
          <w:marRight w:val="0"/>
          <w:marTop w:val="0"/>
          <w:marBottom w:val="0"/>
          <w:divBdr>
            <w:top w:val="none" w:sz="0" w:space="0" w:color="auto"/>
            <w:left w:val="none" w:sz="0" w:space="0" w:color="auto"/>
            <w:bottom w:val="none" w:sz="0" w:space="0" w:color="auto"/>
            <w:right w:val="none" w:sz="0" w:space="0" w:color="auto"/>
          </w:divBdr>
        </w:div>
        <w:div w:id="212543838">
          <w:marLeft w:val="480"/>
          <w:marRight w:val="0"/>
          <w:marTop w:val="0"/>
          <w:marBottom w:val="0"/>
          <w:divBdr>
            <w:top w:val="none" w:sz="0" w:space="0" w:color="auto"/>
            <w:left w:val="none" w:sz="0" w:space="0" w:color="auto"/>
            <w:bottom w:val="none" w:sz="0" w:space="0" w:color="auto"/>
            <w:right w:val="none" w:sz="0" w:space="0" w:color="auto"/>
          </w:divBdr>
        </w:div>
        <w:div w:id="241721394">
          <w:marLeft w:val="480"/>
          <w:marRight w:val="0"/>
          <w:marTop w:val="0"/>
          <w:marBottom w:val="0"/>
          <w:divBdr>
            <w:top w:val="none" w:sz="0" w:space="0" w:color="auto"/>
            <w:left w:val="none" w:sz="0" w:space="0" w:color="auto"/>
            <w:bottom w:val="none" w:sz="0" w:space="0" w:color="auto"/>
            <w:right w:val="none" w:sz="0" w:space="0" w:color="auto"/>
          </w:divBdr>
        </w:div>
        <w:div w:id="261189394">
          <w:marLeft w:val="480"/>
          <w:marRight w:val="0"/>
          <w:marTop w:val="0"/>
          <w:marBottom w:val="0"/>
          <w:divBdr>
            <w:top w:val="none" w:sz="0" w:space="0" w:color="auto"/>
            <w:left w:val="none" w:sz="0" w:space="0" w:color="auto"/>
            <w:bottom w:val="none" w:sz="0" w:space="0" w:color="auto"/>
            <w:right w:val="none" w:sz="0" w:space="0" w:color="auto"/>
          </w:divBdr>
        </w:div>
        <w:div w:id="264653745">
          <w:marLeft w:val="480"/>
          <w:marRight w:val="0"/>
          <w:marTop w:val="0"/>
          <w:marBottom w:val="0"/>
          <w:divBdr>
            <w:top w:val="none" w:sz="0" w:space="0" w:color="auto"/>
            <w:left w:val="none" w:sz="0" w:space="0" w:color="auto"/>
            <w:bottom w:val="none" w:sz="0" w:space="0" w:color="auto"/>
            <w:right w:val="none" w:sz="0" w:space="0" w:color="auto"/>
          </w:divBdr>
        </w:div>
        <w:div w:id="268586005">
          <w:marLeft w:val="480"/>
          <w:marRight w:val="0"/>
          <w:marTop w:val="0"/>
          <w:marBottom w:val="0"/>
          <w:divBdr>
            <w:top w:val="none" w:sz="0" w:space="0" w:color="auto"/>
            <w:left w:val="none" w:sz="0" w:space="0" w:color="auto"/>
            <w:bottom w:val="none" w:sz="0" w:space="0" w:color="auto"/>
            <w:right w:val="none" w:sz="0" w:space="0" w:color="auto"/>
          </w:divBdr>
        </w:div>
        <w:div w:id="308441082">
          <w:marLeft w:val="480"/>
          <w:marRight w:val="0"/>
          <w:marTop w:val="0"/>
          <w:marBottom w:val="0"/>
          <w:divBdr>
            <w:top w:val="none" w:sz="0" w:space="0" w:color="auto"/>
            <w:left w:val="none" w:sz="0" w:space="0" w:color="auto"/>
            <w:bottom w:val="none" w:sz="0" w:space="0" w:color="auto"/>
            <w:right w:val="none" w:sz="0" w:space="0" w:color="auto"/>
          </w:divBdr>
        </w:div>
        <w:div w:id="334579414">
          <w:marLeft w:val="480"/>
          <w:marRight w:val="0"/>
          <w:marTop w:val="0"/>
          <w:marBottom w:val="0"/>
          <w:divBdr>
            <w:top w:val="none" w:sz="0" w:space="0" w:color="auto"/>
            <w:left w:val="none" w:sz="0" w:space="0" w:color="auto"/>
            <w:bottom w:val="none" w:sz="0" w:space="0" w:color="auto"/>
            <w:right w:val="none" w:sz="0" w:space="0" w:color="auto"/>
          </w:divBdr>
        </w:div>
        <w:div w:id="414593329">
          <w:marLeft w:val="480"/>
          <w:marRight w:val="0"/>
          <w:marTop w:val="0"/>
          <w:marBottom w:val="0"/>
          <w:divBdr>
            <w:top w:val="none" w:sz="0" w:space="0" w:color="auto"/>
            <w:left w:val="none" w:sz="0" w:space="0" w:color="auto"/>
            <w:bottom w:val="none" w:sz="0" w:space="0" w:color="auto"/>
            <w:right w:val="none" w:sz="0" w:space="0" w:color="auto"/>
          </w:divBdr>
        </w:div>
        <w:div w:id="427887979">
          <w:marLeft w:val="480"/>
          <w:marRight w:val="0"/>
          <w:marTop w:val="0"/>
          <w:marBottom w:val="0"/>
          <w:divBdr>
            <w:top w:val="none" w:sz="0" w:space="0" w:color="auto"/>
            <w:left w:val="none" w:sz="0" w:space="0" w:color="auto"/>
            <w:bottom w:val="none" w:sz="0" w:space="0" w:color="auto"/>
            <w:right w:val="none" w:sz="0" w:space="0" w:color="auto"/>
          </w:divBdr>
        </w:div>
        <w:div w:id="457184479">
          <w:marLeft w:val="480"/>
          <w:marRight w:val="0"/>
          <w:marTop w:val="0"/>
          <w:marBottom w:val="0"/>
          <w:divBdr>
            <w:top w:val="none" w:sz="0" w:space="0" w:color="auto"/>
            <w:left w:val="none" w:sz="0" w:space="0" w:color="auto"/>
            <w:bottom w:val="none" w:sz="0" w:space="0" w:color="auto"/>
            <w:right w:val="none" w:sz="0" w:space="0" w:color="auto"/>
          </w:divBdr>
        </w:div>
        <w:div w:id="467745874">
          <w:marLeft w:val="480"/>
          <w:marRight w:val="0"/>
          <w:marTop w:val="0"/>
          <w:marBottom w:val="0"/>
          <w:divBdr>
            <w:top w:val="none" w:sz="0" w:space="0" w:color="auto"/>
            <w:left w:val="none" w:sz="0" w:space="0" w:color="auto"/>
            <w:bottom w:val="none" w:sz="0" w:space="0" w:color="auto"/>
            <w:right w:val="none" w:sz="0" w:space="0" w:color="auto"/>
          </w:divBdr>
        </w:div>
        <w:div w:id="551309463">
          <w:marLeft w:val="480"/>
          <w:marRight w:val="0"/>
          <w:marTop w:val="0"/>
          <w:marBottom w:val="0"/>
          <w:divBdr>
            <w:top w:val="none" w:sz="0" w:space="0" w:color="auto"/>
            <w:left w:val="none" w:sz="0" w:space="0" w:color="auto"/>
            <w:bottom w:val="none" w:sz="0" w:space="0" w:color="auto"/>
            <w:right w:val="none" w:sz="0" w:space="0" w:color="auto"/>
          </w:divBdr>
        </w:div>
        <w:div w:id="565990379">
          <w:marLeft w:val="480"/>
          <w:marRight w:val="0"/>
          <w:marTop w:val="0"/>
          <w:marBottom w:val="0"/>
          <w:divBdr>
            <w:top w:val="none" w:sz="0" w:space="0" w:color="auto"/>
            <w:left w:val="none" w:sz="0" w:space="0" w:color="auto"/>
            <w:bottom w:val="none" w:sz="0" w:space="0" w:color="auto"/>
            <w:right w:val="none" w:sz="0" w:space="0" w:color="auto"/>
          </w:divBdr>
        </w:div>
        <w:div w:id="603808999">
          <w:marLeft w:val="480"/>
          <w:marRight w:val="0"/>
          <w:marTop w:val="0"/>
          <w:marBottom w:val="0"/>
          <w:divBdr>
            <w:top w:val="none" w:sz="0" w:space="0" w:color="auto"/>
            <w:left w:val="none" w:sz="0" w:space="0" w:color="auto"/>
            <w:bottom w:val="none" w:sz="0" w:space="0" w:color="auto"/>
            <w:right w:val="none" w:sz="0" w:space="0" w:color="auto"/>
          </w:divBdr>
        </w:div>
        <w:div w:id="628903355">
          <w:marLeft w:val="480"/>
          <w:marRight w:val="0"/>
          <w:marTop w:val="0"/>
          <w:marBottom w:val="0"/>
          <w:divBdr>
            <w:top w:val="none" w:sz="0" w:space="0" w:color="auto"/>
            <w:left w:val="none" w:sz="0" w:space="0" w:color="auto"/>
            <w:bottom w:val="none" w:sz="0" w:space="0" w:color="auto"/>
            <w:right w:val="none" w:sz="0" w:space="0" w:color="auto"/>
          </w:divBdr>
        </w:div>
        <w:div w:id="661592192">
          <w:marLeft w:val="480"/>
          <w:marRight w:val="0"/>
          <w:marTop w:val="0"/>
          <w:marBottom w:val="0"/>
          <w:divBdr>
            <w:top w:val="none" w:sz="0" w:space="0" w:color="auto"/>
            <w:left w:val="none" w:sz="0" w:space="0" w:color="auto"/>
            <w:bottom w:val="none" w:sz="0" w:space="0" w:color="auto"/>
            <w:right w:val="none" w:sz="0" w:space="0" w:color="auto"/>
          </w:divBdr>
        </w:div>
        <w:div w:id="722364181">
          <w:marLeft w:val="480"/>
          <w:marRight w:val="0"/>
          <w:marTop w:val="0"/>
          <w:marBottom w:val="0"/>
          <w:divBdr>
            <w:top w:val="none" w:sz="0" w:space="0" w:color="auto"/>
            <w:left w:val="none" w:sz="0" w:space="0" w:color="auto"/>
            <w:bottom w:val="none" w:sz="0" w:space="0" w:color="auto"/>
            <w:right w:val="none" w:sz="0" w:space="0" w:color="auto"/>
          </w:divBdr>
        </w:div>
        <w:div w:id="759713373">
          <w:marLeft w:val="480"/>
          <w:marRight w:val="0"/>
          <w:marTop w:val="0"/>
          <w:marBottom w:val="0"/>
          <w:divBdr>
            <w:top w:val="none" w:sz="0" w:space="0" w:color="auto"/>
            <w:left w:val="none" w:sz="0" w:space="0" w:color="auto"/>
            <w:bottom w:val="none" w:sz="0" w:space="0" w:color="auto"/>
            <w:right w:val="none" w:sz="0" w:space="0" w:color="auto"/>
          </w:divBdr>
        </w:div>
        <w:div w:id="813644894">
          <w:marLeft w:val="480"/>
          <w:marRight w:val="0"/>
          <w:marTop w:val="0"/>
          <w:marBottom w:val="0"/>
          <w:divBdr>
            <w:top w:val="none" w:sz="0" w:space="0" w:color="auto"/>
            <w:left w:val="none" w:sz="0" w:space="0" w:color="auto"/>
            <w:bottom w:val="none" w:sz="0" w:space="0" w:color="auto"/>
            <w:right w:val="none" w:sz="0" w:space="0" w:color="auto"/>
          </w:divBdr>
        </w:div>
        <w:div w:id="885021509">
          <w:marLeft w:val="480"/>
          <w:marRight w:val="0"/>
          <w:marTop w:val="0"/>
          <w:marBottom w:val="0"/>
          <w:divBdr>
            <w:top w:val="none" w:sz="0" w:space="0" w:color="auto"/>
            <w:left w:val="none" w:sz="0" w:space="0" w:color="auto"/>
            <w:bottom w:val="none" w:sz="0" w:space="0" w:color="auto"/>
            <w:right w:val="none" w:sz="0" w:space="0" w:color="auto"/>
          </w:divBdr>
        </w:div>
        <w:div w:id="974943133">
          <w:marLeft w:val="480"/>
          <w:marRight w:val="0"/>
          <w:marTop w:val="0"/>
          <w:marBottom w:val="0"/>
          <w:divBdr>
            <w:top w:val="none" w:sz="0" w:space="0" w:color="auto"/>
            <w:left w:val="none" w:sz="0" w:space="0" w:color="auto"/>
            <w:bottom w:val="none" w:sz="0" w:space="0" w:color="auto"/>
            <w:right w:val="none" w:sz="0" w:space="0" w:color="auto"/>
          </w:divBdr>
        </w:div>
        <w:div w:id="991643299">
          <w:marLeft w:val="480"/>
          <w:marRight w:val="0"/>
          <w:marTop w:val="0"/>
          <w:marBottom w:val="0"/>
          <w:divBdr>
            <w:top w:val="none" w:sz="0" w:space="0" w:color="auto"/>
            <w:left w:val="none" w:sz="0" w:space="0" w:color="auto"/>
            <w:bottom w:val="none" w:sz="0" w:space="0" w:color="auto"/>
            <w:right w:val="none" w:sz="0" w:space="0" w:color="auto"/>
          </w:divBdr>
        </w:div>
        <w:div w:id="1035040128">
          <w:marLeft w:val="480"/>
          <w:marRight w:val="0"/>
          <w:marTop w:val="0"/>
          <w:marBottom w:val="0"/>
          <w:divBdr>
            <w:top w:val="none" w:sz="0" w:space="0" w:color="auto"/>
            <w:left w:val="none" w:sz="0" w:space="0" w:color="auto"/>
            <w:bottom w:val="none" w:sz="0" w:space="0" w:color="auto"/>
            <w:right w:val="none" w:sz="0" w:space="0" w:color="auto"/>
          </w:divBdr>
        </w:div>
        <w:div w:id="1038776037">
          <w:marLeft w:val="480"/>
          <w:marRight w:val="0"/>
          <w:marTop w:val="0"/>
          <w:marBottom w:val="0"/>
          <w:divBdr>
            <w:top w:val="none" w:sz="0" w:space="0" w:color="auto"/>
            <w:left w:val="none" w:sz="0" w:space="0" w:color="auto"/>
            <w:bottom w:val="none" w:sz="0" w:space="0" w:color="auto"/>
            <w:right w:val="none" w:sz="0" w:space="0" w:color="auto"/>
          </w:divBdr>
        </w:div>
        <w:div w:id="1085808234">
          <w:marLeft w:val="480"/>
          <w:marRight w:val="0"/>
          <w:marTop w:val="0"/>
          <w:marBottom w:val="0"/>
          <w:divBdr>
            <w:top w:val="none" w:sz="0" w:space="0" w:color="auto"/>
            <w:left w:val="none" w:sz="0" w:space="0" w:color="auto"/>
            <w:bottom w:val="none" w:sz="0" w:space="0" w:color="auto"/>
            <w:right w:val="none" w:sz="0" w:space="0" w:color="auto"/>
          </w:divBdr>
        </w:div>
        <w:div w:id="1091967928">
          <w:marLeft w:val="480"/>
          <w:marRight w:val="0"/>
          <w:marTop w:val="0"/>
          <w:marBottom w:val="0"/>
          <w:divBdr>
            <w:top w:val="none" w:sz="0" w:space="0" w:color="auto"/>
            <w:left w:val="none" w:sz="0" w:space="0" w:color="auto"/>
            <w:bottom w:val="none" w:sz="0" w:space="0" w:color="auto"/>
            <w:right w:val="none" w:sz="0" w:space="0" w:color="auto"/>
          </w:divBdr>
        </w:div>
        <w:div w:id="1104614497">
          <w:marLeft w:val="480"/>
          <w:marRight w:val="0"/>
          <w:marTop w:val="0"/>
          <w:marBottom w:val="0"/>
          <w:divBdr>
            <w:top w:val="none" w:sz="0" w:space="0" w:color="auto"/>
            <w:left w:val="none" w:sz="0" w:space="0" w:color="auto"/>
            <w:bottom w:val="none" w:sz="0" w:space="0" w:color="auto"/>
            <w:right w:val="none" w:sz="0" w:space="0" w:color="auto"/>
          </w:divBdr>
        </w:div>
        <w:div w:id="1164708580">
          <w:marLeft w:val="480"/>
          <w:marRight w:val="0"/>
          <w:marTop w:val="0"/>
          <w:marBottom w:val="0"/>
          <w:divBdr>
            <w:top w:val="none" w:sz="0" w:space="0" w:color="auto"/>
            <w:left w:val="none" w:sz="0" w:space="0" w:color="auto"/>
            <w:bottom w:val="none" w:sz="0" w:space="0" w:color="auto"/>
            <w:right w:val="none" w:sz="0" w:space="0" w:color="auto"/>
          </w:divBdr>
        </w:div>
        <w:div w:id="1223558988">
          <w:marLeft w:val="480"/>
          <w:marRight w:val="0"/>
          <w:marTop w:val="0"/>
          <w:marBottom w:val="0"/>
          <w:divBdr>
            <w:top w:val="none" w:sz="0" w:space="0" w:color="auto"/>
            <w:left w:val="none" w:sz="0" w:space="0" w:color="auto"/>
            <w:bottom w:val="none" w:sz="0" w:space="0" w:color="auto"/>
            <w:right w:val="none" w:sz="0" w:space="0" w:color="auto"/>
          </w:divBdr>
        </w:div>
        <w:div w:id="1234512887">
          <w:marLeft w:val="480"/>
          <w:marRight w:val="0"/>
          <w:marTop w:val="0"/>
          <w:marBottom w:val="0"/>
          <w:divBdr>
            <w:top w:val="none" w:sz="0" w:space="0" w:color="auto"/>
            <w:left w:val="none" w:sz="0" w:space="0" w:color="auto"/>
            <w:bottom w:val="none" w:sz="0" w:space="0" w:color="auto"/>
            <w:right w:val="none" w:sz="0" w:space="0" w:color="auto"/>
          </w:divBdr>
        </w:div>
        <w:div w:id="1346244375">
          <w:marLeft w:val="480"/>
          <w:marRight w:val="0"/>
          <w:marTop w:val="0"/>
          <w:marBottom w:val="0"/>
          <w:divBdr>
            <w:top w:val="none" w:sz="0" w:space="0" w:color="auto"/>
            <w:left w:val="none" w:sz="0" w:space="0" w:color="auto"/>
            <w:bottom w:val="none" w:sz="0" w:space="0" w:color="auto"/>
            <w:right w:val="none" w:sz="0" w:space="0" w:color="auto"/>
          </w:divBdr>
        </w:div>
        <w:div w:id="1399523091">
          <w:marLeft w:val="480"/>
          <w:marRight w:val="0"/>
          <w:marTop w:val="0"/>
          <w:marBottom w:val="0"/>
          <w:divBdr>
            <w:top w:val="none" w:sz="0" w:space="0" w:color="auto"/>
            <w:left w:val="none" w:sz="0" w:space="0" w:color="auto"/>
            <w:bottom w:val="none" w:sz="0" w:space="0" w:color="auto"/>
            <w:right w:val="none" w:sz="0" w:space="0" w:color="auto"/>
          </w:divBdr>
        </w:div>
        <w:div w:id="1402363380">
          <w:marLeft w:val="480"/>
          <w:marRight w:val="0"/>
          <w:marTop w:val="0"/>
          <w:marBottom w:val="0"/>
          <w:divBdr>
            <w:top w:val="none" w:sz="0" w:space="0" w:color="auto"/>
            <w:left w:val="none" w:sz="0" w:space="0" w:color="auto"/>
            <w:bottom w:val="none" w:sz="0" w:space="0" w:color="auto"/>
            <w:right w:val="none" w:sz="0" w:space="0" w:color="auto"/>
          </w:divBdr>
        </w:div>
        <w:div w:id="1438719718">
          <w:marLeft w:val="480"/>
          <w:marRight w:val="0"/>
          <w:marTop w:val="0"/>
          <w:marBottom w:val="0"/>
          <w:divBdr>
            <w:top w:val="none" w:sz="0" w:space="0" w:color="auto"/>
            <w:left w:val="none" w:sz="0" w:space="0" w:color="auto"/>
            <w:bottom w:val="none" w:sz="0" w:space="0" w:color="auto"/>
            <w:right w:val="none" w:sz="0" w:space="0" w:color="auto"/>
          </w:divBdr>
        </w:div>
        <w:div w:id="1470395724">
          <w:marLeft w:val="480"/>
          <w:marRight w:val="0"/>
          <w:marTop w:val="0"/>
          <w:marBottom w:val="0"/>
          <w:divBdr>
            <w:top w:val="none" w:sz="0" w:space="0" w:color="auto"/>
            <w:left w:val="none" w:sz="0" w:space="0" w:color="auto"/>
            <w:bottom w:val="none" w:sz="0" w:space="0" w:color="auto"/>
            <w:right w:val="none" w:sz="0" w:space="0" w:color="auto"/>
          </w:divBdr>
        </w:div>
        <w:div w:id="1489053273">
          <w:marLeft w:val="480"/>
          <w:marRight w:val="0"/>
          <w:marTop w:val="0"/>
          <w:marBottom w:val="0"/>
          <w:divBdr>
            <w:top w:val="none" w:sz="0" w:space="0" w:color="auto"/>
            <w:left w:val="none" w:sz="0" w:space="0" w:color="auto"/>
            <w:bottom w:val="none" w:sz="0" w:space="0" w:color="auto"/>
            <w:right w:val="none" w:sz="0" w:space="0" w:color="auto"/>
          </w:divBdr>
        </w:div>
        <w:div w:id="1615673960">
          <w:marLeft w:val="480"/>
          <w:marRight w:val="0"/>
          <w:marTop w:val="0"/>
          <w:marBottom w:val="0"/>
          <w:divBdr>
            <w:top w:val="none" w:sz="0" w:space="0" w:color="auto"/>
            <w:left w:val="none" w:sz="0" w:space="0" w:color="auto"/>
            <w:bottom w:val="none" w:sz="0" w:space="0" w:color="auto"/>
            <w:right w:val="none" w:sz="0" w:space="0" w:color="auto"/>
          </w:divBdr>
        </w:div>
        <w:div w:id="1637645283">
          <w:marLeft w:val="480"/>
          <w:marRight w:val="0"/>
          <w:marTop w:val="0"/>
          <w:marBottom w:val="0"/>
          <w:divBdr>
            <w:top w:val="none" w:sz="0" w:space="0" w:color="auto"/>
            <w:left w:val="none" w:sz="0" w:space="0" w:color="auto"/>
            <w:bottom w:val="none" w:sz="0" w:space="0" w:color="auto"/>
            <w:right w:val="none" w:sz="0" w:space="0" w:color="auto"/>
          </w:divBdr>
        </w:div>
        <w:div w:id="1645699693">
          <w:marLeft w:val="480"/>
          <w:marRight w:val="0"/>
          <w:marTop w:val="0"/>
          <w:marBottom w:val="0"/>
          <w:divBdr>
            <w:top w:val="none" w:sz="0" w:space="0" w:color="auto"/>
            <w:left w:val="none" w:sz="0" w:space="0" w:color="auto"/>
            <w:bottom w:val="none" w:sz="0" w:space="0" w:color="auto"/>
            <w:right w:val="none" w:sz="0" w:space="0" w:color="auto"/>
          </w:divBdr>
        </w:div>
        <w:div w:id="1653101177">
          <w:marLeft w:val="480"/>
          <w:marRight w:val="0"/>
          <w:marTop w:val="0"/>
          <w:marBottom w:val="0"/>
          <w:divBdr>
            <w:top w:val="none" w:sz="0" w:space="0" w:color="auto"/>
            <w:left w:val="none" w:sz="0" w:space="0" w:color="auto"/>
            <w:bottom w:val="none" w:sz="0" w:space="0" w:color="auto"/>
            <w:right w:val="none" w:sz="0" w:space="0" w:color="auto"/>
          </w:divBdr>
        </w:div>
        <w:div w:id="1667129381">
          <w:marLeft w:val="480"/>
          <w:marRight w:val="0"/>
          <w:marTop w:val="0"/>
          <w:marBottom w:val="0"/>
          <w:divBdr>
            <w:top w:val="none" w:sz="0" w:space="0" w:color="auto"/>
            <w:left w:val="none" w:sz="0" w:space="0" w:color="auto"/>
            <w:bottom w:val="none" w:sz="0" w:space="0" w:color="auto"/>
            <w:right w:val="none" w:sz="0" w:space="0" w:color="auto"/>
          </w:divBdr>
        </w:div>
        <w:div w:id="1706446449">
          <w:marLeft w:val="480"/>
          <w:marRight w:val="0"/>
          <w:marTop w:val="0"/>
          <w:marBottom w:val="0"/>
          <w:divBdr>
            <w:top w:val="none" w:sz="0" w:space="0" w:color="auto"/>
            <w:left w:val="none" w:sz="0" w:space="0" w:color="auto"/>
            <w:bottom w:val="none" w:sz="0" w:space="0" w:color="auto"/>
            <w:right w:val="none" w:sz="0" w:space="0" w:color="auto"/>
          </w:divBdr>
        </w:div>
        <w:div w:id="1744988004">
          <w:marLeft w:val="480"/>
          <w:marRight w:val="0"/>
          <w:marTop w:val="0"/>
          <w:marBottom w:val="0"/>
          <w:divBdr>
            <w:top w:val="none" w:sz="0" w:space="0" w:color="auto"/>
            <w:left w:val="none" w:sz="0" w:space="0" w:color="auto"/>
            <w:bottom w:val="none" w:sz="0" w:space="0" w:color="auto"/>
            <w:right w:val="none" w:sz="0" w:space="0" w:color="auto"/>
          </w:divBdr>
        </w:div>
        <w:div w:id="1754425369">
          <w:marLeft w:val="480"/>
          <w:marRight w:val="0"/>
          <w:marTop w:val="0"/>
          <w:marBottom w:val="0"/>
          <w:divBdr>
            <w:top w:val="none" w:sz="0" w:space="0" w:color="auto"/>
            <w:left w:val="none" w:sz="0" w:space="0" w:color="auto"/>
            <w:bottom w:val="none" w:sz="0" w:space="0" w:color="auto"/>
            <w:right w:val="none" w:sz="0" w:space="0" w:color="auto"/>
          </w:divBdr>
        </w:div>
        <w:div w:id="1759014582">
          <w:marLeft w:val="480"/>
          <w:marRight w:val="0"/>
          <w:marTop w:val="0"/>
          <w:marBottom w:val="0"/>
          <w:divBdr>
            <w:top w:val="none" w:sz="0" w:space="0" w:color="auto"/>
            <w:left w:val="none" w:sz="0" w:space="0" w:color="auto"/>
            <w:bottom w:val="none" w:sz="0" w:space="0" w:color="auto"/>
            <w:right w:val="none" w:sz="0" w:space="0" w:color="auto"/>
          </w:divBdr>
        </w:div>
        <w:div w:id="1762490011">
          <w:marLeft w:val="480"/>
          <w:marRight w:val="0"/>
          <w:marTop w:val="0"/>
          <w:marBottom w:val="0"/>
          <w:divBdr>
            <w:top w:val="none" w:sz="0" w:space="0" w:color="auto"/>
            <w:left w:val="none" w:sz="0" w:space="0" w:color="auto"/>
            <w:bottom w:val="none" w:sz="0" w:space="0" w:color="auto"/>
            <w:right w:val="none" w:sz="0" w:space="0" w:color="auto"/>
          </w:divBdr>
        </w:div>
        <w:div w:id="1776366548">
          <w:marLeft w:val="480"/>
          <w:marRight w:val="0"/>
          <w:marTop w:val="0"/>
          <w:marBottom w:val="0"/>
          <w:divBdr>
            <w:top w:val="none" w:sz="0" w:space="0" w:color="auto"/>
            <w:left w:val="none" w:sz="0" w:space="0" w:color="auto"/>
            <w:bottom w:val="none" w:sz="0" w:space="0" w:color="auto"/>
            <w:right w:val="none" w:sz="0" w:space="0" w:color="auto"/>
          </w:divBdr>
        </w:div>
        <w:div w:id="1792556728">
          <w:marLeft w:val="480"/>
          <w:marRight w:val="0"/>
          <w:marTop w:val="0"/>
          <w:marBottom w:val="0"/>
          <w:divBdr>
            <w:top w:val="none" w:sz="0" w:space="0" w:color="auto"/>
            <w:left w:val="none" w:sz="0" w:space="0" w:color="auto"/>
            <w:bottom w:val="none" w:sz="0" w:space="0" w:color="auto"/>
            <w:right w:val="none" w:sz="0" w:space="0" w:color="auto"/>
          </w:divBdr>
        </w:div>
        <w:div w:id="1871869733">
          <w:marLeft w:val="480"/>
          <w:marRight w:val="0"/>
          <w:marTop w:val="0"/>
          <w:marBottom w:val="0"/>
          <w:divBdr>
            <w:top w:val="none" w:sz="0" w:space="0" w:color="auto"/>
            <w:left w:val="none" w:sz="0" w:space="0" w:color="auto"/>
            <w:bottom w:val="none" w:sz="0" w:space="0" w:color="auto"/>
            <w:right w:val="none" w:sz="0" w:space="0" w:color="auto"/>
          </w:divBdr>
        </w:div>
        <w:div w:id="1878396219">
          <w:marLeft w:val="480"/>
          <w:marRight w:val="0"/>
          <w:marTop w:val="0"/>
          <w:marBottom w:val="0"/>
          <w:divBdr>
            <w:top w:val="none" w:sz="0" w:space="0" w:color="auto"/>
            <w:left w:val="none" w:sz="0" w:space="0" w:color="auto"/>
            <w:bottom w:val="none" w:sz="0" w:space="0" w:color="auto"/>
            <w:right w:val="none" w:sz="0" w:space="0" w:color="auto"/>
          </w:divBdr>
        </w:div>
        <w:div w:id="1896701862">
          <w:marLeft w:val="480"/>
          <w:marRight w:val="0"/>
          <w:marTop w:val="0"/>
          <w:marBottom w:val="0"/>
          <w:divBdr>
            <w:top w:val="none" w:sz="0" w:space="0" w:color="auto"/>
            <w:left w:val="none" w:sz="0" w:space="0" w:color="auto"/>
            <w:bottom w:val="none" w:sz="0" w:space="0" w:color="auto"/>
            <w:right w:val="none" w:sz="0" w:space="0" w:color="auto"/>
          </w:divBdr>
        </w:div>
        <w:div w:id="1999266793">
          <w:marLeft w:val="480"/>
          <w:marRight w:val="0"/>
          <w:marTop w:val="0"/>
          <w:marBottom w:val="0"/>
          <w:divBdr>
            <w:top w:val="none" w:sz="0" w:space="0" w:color="auto"/>
            <w:left w:val="none" w:sz="0" w:space="0" w:color="auto"/>
            <w:bottom w:val="none" w:sz="0" w:space="0" w:color="auto"/>
            <w:right w:val="none" w:sz="0" w:space="0" w:color="auto"/>
          </w:divBdr>
        </w:div>
        <w:div w:id="2116975347">
          <w:marLeft w:val="480"/>
          <w:marRight w:val="0"/>
          <w:marTop w:val="0"/>
          <w:marBottom w:val="0"/>
          <w:divBdr>
            <w:top w:val="none" w:sz="0" w:space="0" w:color="auto"/>
            <w:left w:val="none" w:sz="0" w:space="0" w:color="auto"/>
            <w:bottom w:val="none" w:sz="0" w:space="0" w:color="auto"/>
            <w:right w:val="none" w:sz="0" w:space="0" w:color="auto"/>
          </w:divBdr>
        </w:div>
      </w:divsChild>
    </w:div>
    <w:div w:id="2044287389">
      <w:bodyDiv w:val="1"/>
      <w:marLeft w:val="0"/>
      <w:marRight w:val="0"/>
      <w:marTop w:val="0"/>
      <w:marBottom w:val="0"/>
      <w:divBdr>
        <w:top w:val="none" w:sz="0" w:space="0" w:color="auto"/>
        <w:left w:val="none" w:sz="0" w:space="0" w:color="auto"/>
        <w:bottom w:val="none" w:sz="0" w:space="0" w:color="auto"/>
        <w:right w:val="none" w:sz="0" w:space="0" w:color="auto"/>
      </w:divBdr>
    </w:div>
    <w:div w:id="2044402043">
      <w:bodyDiv w:val="1"/>
      <w:marLeft w:val="0"/>
      <w:marRight w:val="0"/>
      <w:marTop w:val="0"/>
      <w:marBottom w:val="0"/>
      <w:divBdr>
        <w:top w:val="none" w:sz="0" w:space="0" w:color="auto"/>
        <w:left w:val="none" w:sz="0" w:space="0" w:color="auto"/>
        <w:bottom w:val="none" w:sz="0" w:space="0" w:color="auto"/>
        <w:right w:val="none" w:sz="0" w:space="0" w:color="auto"/>
      </w:divBdr>
    </w:div>
    <w:div w:id="2044819878">
      <w:bodyDiv w:val="1"/>
      <w:marLeft w:val="0"/>
      <w:marRight w:val="0"/>
      <w:marTop w:val="0"/>
      <w:marBottom w:val="0"/>
      <w:divBdr>
        <w:top w:val="none" w:sz="0" w:space="0" w:color="auto"/>
        <w:left w:val="none" w:sz="0" w:space="0" w:color="auto"/>
        <w:bottom w:val="none" w:sz="0" w:space="0" w:color="auto"/>
        <w:right w:val="none" w:sz="0" w:space="0" w:color="auto"/>
      </w:divBdr>
    </w:div>
    <w:div w:id="2045130746">
      <w:bodyDiv w:val="1"/>
      <w:marLeft w:val="0"/>
      <w:marRight w:val="0"/>
      <w:marTop w:val="0"/>
      <w:marBottom w:val="0"/>
      <w:divBdr>
        <w:top w:val="none" w:sz="0" w:space="0" w:color="auto"/>
        <w:left w:val="none" w:sz="0" w:space="0" w:color="auto"/>
        <w:bottom w:val="none" w:sz="0" w:space="0" w:color="auto"/>
        <w:right w:val="none" w:sz="0" w:space="0" w:color="auto"/>
      </w:divBdr>
    </w:div>
    <w:div w:id="2045251120">
      <w:bodyDiv w:val="1"/>
      <w:marLeft w:val="0"/>
      <w:marRight w:val="0"/>
      <w:marTop w:val="0"/>
      <w:marBottom w:val="0"/>
      <w:divBdr>
        <w:top w:val="none" w:sz="0" w:space="0" w:color="auto"/>
        <w:left w:val="none" w:sz="0" w:space="0" w:color="auto"/>
        <w:bottom w:val="none" w:sz="0" w:space="0" w:color="auto"/>
        <w:right w:val="none" w:sz="0" w:space="0" w:color="auto"/>
      </w:divBdr>
    </w:div>
    <w:div w:id="2045327885">
      <w:bodyDiv w:val="1"/>
      <w:marLeft w:val="0"/>
      <w:marRight w:val="0"/>
      <w:marTop w:val="0"/>
      <w:marBottom w:val="0"/>
      <w:divBdr>
        <w:top w:val="none" w:sz="0" w:space="0" w:color="auto"/>
        <w:left w:val="none" w:sz="0" w:space="0" w:color="auto"/>
        <w:bottom w:val="none" w:sz="0" w:space="0" w:color="auto"/>
        <w:right w:val="none" w:sz="0" w:space="0" w:color="auto"/>
      </w:divBdr>
    </w:div>
    <w:div w:id="2045862784">
      <w:bodyDiv w:val="1"/>
      <w:marLeft w:val="0"/>
      <w:marRight w:val="0"/>
      <w:marTop w:val="0"/>
      <w:marBottom w:val="0"/>
      <w:divBdr>
        <w:top w:val="none" w:sz="0" w:space="0" w:color="auto"/>
        <w:left w:val="none" w:sz="0" w:space="0" w:color="auto"/>
        <w:bottom w:val="none" w:sz="0" w:space="0" w:color="auto"/>
        <w:right w:val="none" w:sz="0" w:space="0" w:color="auto"/>
      </w:divBdr>
    </w:div>
    <w:div w:id="2045985085">
      <w:bodyDiv w:val="1"/>
      <w:marLeft w:val="0"/>
      <w:marRight w:val="0"/>
      <w:marTop w:val="0"/>
      <w:marBottom w:val="0"/>
      <w:divBdr>
        <w:top w:val="none" w:sz="0" w:space="0" w:color="auto"/>
        <w:left w:val="none" w:sz="0" w:space="0" w:color="auto"/>
        <w:bottom w:val="none" w:sz="0" w:space="0" w:color="auto"/>
        <w:right w:val="none" w:sz="0" w:space="0" w:color="auto"/>
      </w:divBdr>
    </w:div>
    <w:div w:id="2046057492">
      <w:bodyDiv w:val="1"/>
      <w:marLeft w:val="0"/>
      <w:marRight w:val="0"/>
      <w:marTop w:val="0"/>
      <w:marBottom w:val="0"/>
      <w:divBdr>
        <w:top w:val="none" w:sz="0" w:space="0" w:color="auto"/>
        <w:left w:val="none" w:sz="0" w:space="0" w:color="auto"/>
        <w:bottom w:val="none" w:sz="0" w:space="0" w:color="auto"/>
        <w:right w:val="none" w:sz="0" w:space="0" w:color="auto"/>
      </w:divBdr>
    </w:div>
    <w:div w:id="2046252310">
      <w:bodyDiv w:val="1"/>
      <w:marLeft w:val="0"/>
      <w:marRight w:val="0"/>
      <w:marTop w:val="0"/>
      <w:marBottom w:val="0"/>
      <w:divBdr>
        <w:top w:val="none" w:sz="0" w:space="0" w:color="auto"/>
        <w:left w:val="none" w:sz="0" w:space="0" w:color="auto"/>
        <w:bottom w:val="none" w:sz="0" w:space="0" w:color="auto"/>
        <w:right w:val="none" w:sz="0" w:space="0" w:color="auto"/>
      </w:divBdr>
    </w:div>
    <w:div w:id="2046325510">
      <w:bodyDiv w:val="1"/>
      <w:marLeft w:val="0"/>
      <w:marRight w:val="0"/>
      <w:marTop w:val="0"/>
      <w:marBottom w:val="0"/>
      <w:divBdr>
        <w:top w:val="none" w:sz="0" w:space="0" w:color="auto"/>
        <w:left w:val="none" w:sz="0" w:space="0" w:color="auto"/>
        <w:bottom w:val="none" w:sz="0" w:space="0" w:color="auto"/>
        <w:right w:val="none" w:sz="0" w:space="0" w:color="auto"/>
      </w:divBdr>
    </w:div>
    <w:div w:id="2046366324">
      <w:bodyDiv w:val="1"/>
      <w:marLeft w:val="0"/>
      <w:marRight w:val="0"/>
      <w:marTop w:val="0"/>
      <w:marBottom w:val="0"/>
      <w:divBdr>
        <w:top w:val="none" w:sz="0" w:space="0" w:color="auto"/>
        <w:left w:val="none" w:sz="0" w:space="0" w:color="auto"/>
        <w:bottom w:val="none" w:sz="0" w:space="0" w:color="auto"/>
        <w:right w:val="none" w:sz="0" w:space="0" w:color="auto"/>
      </w:divBdr>
    </w:div>
    <w:div w:id="2046979754">
      <w:bodyDiv w:val="1"/>
      <w:marLeft w:val="0"/>
      <w:marRight w:val="0"/>
      <w:marTop w:val="0"/>
      <w:marBottom w:val="0"/>
      <w:divBdr>
        <w:top w:val="none" w:sz="0" w:space="0" w:color="auto"/>
        <w:left w:val="none" w:sz="0" w:space="0" w:color="auto"/>
        <w:bottom w:val="none" w:sz="0" w:space="0" w:color="auto"/>
        <w:right w:val="none" w:sz="0" w:space="0" w:color="auto"/>
      </w:divBdr>
    </w:div>
    <w:div w:id="2047093667">
      <w:bodyDiv w:val="1"/>
      <w:marLeft w:val="0"/>
      <w:marRight w:val="0"/>
      <w:marTop w:val="0"/>
      <w:marBottom w:val="0"/>
      <w:divBdr>
        <w:top w:val="none" w:sz="0" w:space="0" w:color="auto"/>
        <w:left w:val="none" w:sz="0" w:space="0" w:color="auto"/>
        <w:bottom w:val="none" w:sz="0" w:space="0" w:color="auto"/>
        <w:right w:val="none" w:sz="0" w:space="0" w:color="auto"/>
      </w:divBdr>
    </w:div>
    <w:div w:id="2047095069">
      <w:bodyDiv w:val="1"/>
      <w:marLeft w:val="0"/>
      <w:marRight w:val="0"/>
      <w:marTop w:val="0"/>
      <w:marBottom w:val="0"/>
      <w:divBdr>
        <w:top w:val="none" w:sz="0" w:space="0" w:color="auto"/>
        <w:left w:val="none" w:sz="0" w:space="0" w:color="auto"/>
        <w:bottom w:val="none" w:sz="0" w:space="0" w:color="auto"/>
        <w:right w:val="none" w:sz="0" w:space="0" w:color="auto"/>
      </w:divBdr>
    </w:div>
    <w:div w:id="2047291493">
      <w:bodyDiv w:val="1"/>
      <w:marLeft w:val="0"/>
      <w:marRight w:val="0"/>
      <w:marTop w:val="0"/>
      <w:marBottom w:val="0"/>
      <w:divBdr>
        <w:top w:val="none" w:sz="0" w:space="0" w:color="auto"/>
        <w:left w:val="none" w:sz="0" w:space="0" w:color="auto"/>
        <w:bottom w:val="none" w:sz="0" w:space="0" w:color="auto"/>
        <w:right w:val="none" w:sz="0" w:space="0" w:color="auto"/>
      </w:divBdr>
      <w:divsChild>
        <w:div w:id="71633144">
          <w:marLeft w:val="480"/>
          <w:marRight w:val="0"/>
          <w:marTop w:val="0"/>
          <w:marBottom w:val="0"/>
          <w:divBdr>
            <w:top w:val="none" w:sz="0" w:space="0" w:color="auto"/>
            <w:left w:val="none" w:sz="0" w:space="0" w:color="auto"/>
            <w:bottom w:val="none" w:sz="0" w:space="0" w:color="auto"/>
            <w:right w:val="none" w:sz="0" w:space="0" w:color="auto"/>
          </w:divBdr>
        </w:div>
        <w:div w:id="339744005">
          <w:marLeft w:val="480"/>
          <w:marRight w:val="0"/>
          <w:marTop w:val="0"/>
          <w:marBottom w:val="0"/>
          <w:divBdr>
            <w:top w:val="none" w:sz="0" w:space="0" w:color="auto"/>
            <w:left w:val="none" w:sz="0" w:space="0" w:color="auto"/>
            <w:bottom w:val="none" w:sz="0" w:space="0" w:color="auto"/>
            <w:right w:val="none" w:sz="0" w:space="0" w:color="auto"/>
          </w:divBdr>
        </w:div>
        <w:div w:id="375351774">
          <w:marLeft w:val="480"/>
          <w:marRight w:val="0"/>
          <w:marTop w:val="0"/>
          <w:marBottom w:val="0"/>
          <w:divBdr>
            <w:top w:val="none" w:sz="0" w:space="0" w:color="auto"/>
            <w:left w:val="none" w:sz="0" w:space="0" w:color="auto"/>
            <w:bottom w:val="none" w:sz="0" w:space="0" w:color="auto"/>
            <w:right w:val="none" w:sz="0" w:space="0" w:color="auto"/>
          </w:divBdr>
        </w:div>
        <w:div w:id="454524113">
          <w:marLeft w:val="480"/>
          <w:marRight w:val="0"/>
          <w:marTop w:val="0"/>
          <w:marBottom w:val="0"/>
          <w:divBdr>
            <w:top w:val="none" w:sz="0" w:space="0" w:color="auto"/>
            <w:left w:val="none" w:sz="0" w:space="0" w:color="auto"/>
            <w:bottom w:val="none" w:sz="0" w:space="0" w:color="auto"/>
            <w:right w:val="none" w:sz="0" w:space="0" w:color="auto"/>
          </w:divBdr>
        </w:div>
        <w:div w:id="608975205">
          <w:marLeft w:val="480"/>
          <w:marRight w:val="0"/>
          <w:marTop w:val="0"/>
          <w:marBottom w:val="0"/>
          <w:divBdr>
            <w:top w:val="none" w:sz="0" w:space="0" w:color="auto"/>
            <w:left w:val="none" w:sz="0" w:space="0" w:color="auto"/>
            <w:bottom w:val="none" w:sz="0" w:space="0" w:color="auto"/>
            <w:right w:val="none" w:sz="0" w:space="0" w:color="auto"/>
          </w:divBdr>
        </w:div>
        <w:div w:id="791167494">
          <w:marLeft w:val="480"/>
          <w:marRight w:val="0"/>
          <w:marTop w:val="0"/>
          <w:marBottom w:val="0"/>
          <w:divBdr>
            <w:top w:val="none" w:sz="0" w:space="0" w:color="auto"/>
            <w:left w:val="none" w:sz="0" w:space="0" w:color="auto"/>
            <w:bottom w:val="none" w:sz="0" w:space="0" w:color="auto"/>
            <w:right w:val="none" w:sz="0" w:space="0" w:color="auto"/>
          </w:divBdr>
        </w:div>
        <w:div w:id="1635678686">
          <w:marLeft w:val="480"/>
          <w:marRight w:val="0"/>
          <w:marTop w:val="0"/>
          <w:marBottom w:val="0"/>
          <w:divBdr>
            <w:top w:val="none" w:sz="0" w:space="0" w:color="auto"/>
            <w:left w:val="none" w:sz="0" w:space="0" w:color="auto"/>
            <w:bottom w:val="none" w:sz="0" w:space="0" w:color="auto"/>
            <w:right w:val="none" w:sz="0" w:space="0" w:color="auto"/>
          </w:divBdr>
        </w:div>
        <w:div w:id="1692341590">
          <w:marLeft w:val="480"/>
          <w:marRight w:val="0"/>
          <w:marTop w:val="0"/>
          <w:marBottom w:val="0"/>
          <w:divBdr>
            <w:top w:val="none" w:sz="0" w:space="0" w:color="auto"/>
            <w:left w:val="none" w:sz="0" w:space="0" w:color="auto"/>
            <w:bottom w:val="none" w:sz="0" w:space="0" w:color="auto"/>
            <w:right w:val="none" w:sz="0" w:space="0" w:color="auto"/>
          </w:divBdr>
        </w:div>
        <w:div w:id="1747416348">
          <w:marLeft w:val="480"/>
          <w:marRight w:val="0"/>
          <w:marTop w:val="0"/>
          <w:marBottom w:val="0"/>
          <w:divBdr>
            <w:top w:val="none" w:sz="0" w:space="0" w:color="auto"/>
            <w:left w:val="none" w:sz="0" w:space="0" w:color="auto"/>
            <w:bottom w:val="none" w:sz="0" w:space="0" w:color="auto"/>
            <w:right w:val="none" w:sz="0" w:space="0" w:color="auto"/>
          </w:divBdr>
        </w:div>
        <w:div w:id="1747726964">
          <w:marLeft w:val="480"/>
          <w:marRight w:val="0"/>
          <w:marTop w:val="0"/>
          <w:marBottom w:val="0"/>
          <w:divBdr>
            <w:top w:val="none" w:sz="0" w:space="0" w:color="auto"/>
            <w:left w:val="none" w:sz="0" w:space="0" w:color="auto"/>
            <w:bottom w:val="none" w:sz="0" w:space="0" w:color="auto"/>
            <w:right w:val="none" w:sz="0" w:space="0" w:color="auto"/>
          </w:divBdr>
        </w:div>
        <w:div w:id="1841463239">
          <w:marLeft w:val="480"/>
          <w:marRight w:val="0"/>
          <w:marTop w:val="0"/>
          <w:marBottom w:val="0"/>
          <w:divBdr>
            <w:top w:val="none" w:sz="0" w:space="0" w:color="auto"/>
            <w:left w:val="none" w:sz="0" w:space="0" w:color="auto"/>
            <w:bottom w:val="none" w:sz="0" w:space="0" w:color="auto"/>
            <w:right w:val="none" w:sz="0" w:space="0" w:color="auto"/>
          </w:divBdr>
        </w:div>
        <w:div w:id="1854028534">
          <w:marLeft w:val="480"/>
          <w:marRight w:val="0"/>
          <w:marTop w:val="0"/>
          <w:marBottom w:val="0"/>
          <w:divBdr>
            <w:top w:val="none" w:sz="0" w:space="0" w:color="auto"/>
            <w:left w:val="none" w:sz="0" w:space="0" w:color="auto"/>
            <w:bottom w:val="none" w:sz="0" w:space="0" w:color="auto"/>
            <w:right w:val="none" w:sz="0" w:space="0" w:color="auto"/>
          </w:divBdr>
        </w:div>
        <w:div w:id="2081096303">
          <w:marLeft w:val="480"/>
          <w:marRight w:val="0"/>
          <w:marTop w:val="0"/>
          <w:marBottom w:val="0"/>
          <w:divBdr>
            <w:top w:val="none" w:sz="0" w:space="0" w:color="auto"/>
            <w:left w:val="none" w:sz="0" w:space="0" w:color="auto"/>
            <w:bottom w:val="none" w:sz="0" w:space="0" w:color="auto"/>
            <w:right w:val="none" w:sz="0" w:space="0" w:color="auto"/>
          </w:divBdr>
        </w:div>
      </w:divsChild>
    </w:div>
    <w:div w:id="2047441991">
      <w:bodyDiv w:val="1"/>
      <w:marLeft w:val="0"/>
      <w:marRight w:val="0"/>
      <w:marTop w:val="0"/>
      <w:marBottom w:val="0"/>
      <w:divBdr>
        <w:top w:val="none" w:sz="0" w:space="0" w:color="auto"/>
        <w:left w:val="none" w:sz="0" w:space="0" w:color="auto"/>
        <w:bottom w:val="none" w:sz="0" w:space="0" w:color="auto"/>
        <w:right w:val="none" w:sz="0" w:space="0" w:color="auto"/>
      </w:divBdr>
    </w:div>
    <w:div w:id="2047680796">
      <w:bodyDiv w:val="1"/>
      <w:marLeft w:val="0"/>
      <w:marRight w:val="0"/>
      <w:marTop w:val="0"/>
      <w:marBottom w:val="0"/>
      <w:divBdr>
        <w:top w:val="none" w:sz="0" w:space="0" w:color="auto"/>
        <w:left w:val="none" w:sz="0" w:space="0" w:color="auto"/>
        <w:bottom w:val="none" w:sz="0" w:space="0" w:color="auto"/>
        <w:right w:val="none" w:sz="0" w:space="0" w:color="auto"/>
      </w:divBdr>
    </w:div>
    <w:div w:id="2047824278">
      <w:bodyDiv w:val="1"/>
      <w:marLeft w:val="0"/>
      <w:marRight w:val="0"/>
      <w:marTop w:val="0"/>
      <w:marBottom w:val="0"/>
      <w:divBdr>
        <w:top w:val="none" w:sz="0" w:space="0" w:color="auto"/>
        <w:left w:val="none" w:sz="0" w:space="0" w:color="auto"/>
        <w:bottom w:val="none" w:sz="0" w:space="0" w:color="auto"/>
        <w:right w:val="none" w:sz="0" w:space="0" w:color="auto"/>
      </w:divBdr>
    </w:div>
    <w:div w:id="2048066123">
      <w:bodyDiv w:val="1"/>
      <w:marLeft w:val="0"/>
      <w:marRight w:val="0"/>
      <w:marTop w:val="0"/>
      <w:marBottom w:val="0"/>
      <w:divBdr>
        <w:top w:val="none" w:sz="0" w:space="0" w:color="auto"/>
        <w:left w:val="none" w:sz="0" w:space="0" w:color="auto"/>
        <w:bottom w:val="none" w:sz="0" w:space="0" w:color="auto"/>
        <w:right w:val="none" w:sz="0" w:space="0" w:color="auto"/>
      </w:divBdr>
    </w:div>
    <w:div w:id="2048136095">
      <w:bodyDiv w:val="1"/>
      <w:marLeft w:val="0"/>
      <w:marRight w:val="0"/>
      <w:marTop w:val="0"/>
      <w:marBottom w:val="0"/>
      <w:divBdr>
        <w:top w:val="none" w:sz="0" w:space="0" w:color="auto"/>
        <w:left w:val="none" w:sz="0" w:space="0" w:color="auto"/>
        <w:bottom w:val="none" w:sz="0" w:space="0" w:color="auto"/>
        <w:right w:val="none" w:sz="0" w:space="0" w:color="auto"/>
      </w:divBdr>
    </w:div>
    <w:div w:id="2048486208">
      <w:bodyDiv w:val="1"/>
      <w:marLeft w:val="0"/>
      <w:marRight w:val="0"/>
      <w:marTop w:val="0"/>
      <w:marBottom w:val="0"/>
      <w:divBdr>
        <w:top w:val="none" w:sz="0" w:space="0" w:color="auto"/>
        <w:left w:val="none" w:sz="0" w:space="0" w:color="auto"/>
        <w:bottom w:val="none" w:sz="0" w:space="0" w:color="auto"/>
        <w:right w:val="none" w:sz="0" w:space="0" w:color="auto"/>
      </w:divBdr>
    </w:div>
    <w:div w:id="2048599340">
      <w:bodyDiv w:val="1"/>
      <w:marLeft w:val="0"/>
      <w:marRight w:val="0"/>
      <w:marTop w:val="0"/>
      <w:marBottom w:val="0"/>
      <w:divBdr>
        <w:top w:val="none" w:sz="0" w:space="0" w:color="auto"/>
        <w:left w:val="none" w:sz="0" w:space="0" w:color="auto"/>
        <w:bottom w:val="none" w:sz="0" w:space="0" w:color="auto"/>
        <w:right w:val="none" w:sz="0" w:space="0" w:color="auto"/>
      </w:divBdr>
    </w:div>
    <w:div w:id="2048985834">
      <w:bodyDiv w:val="1"/>
      <w:marLeft w:val="0"/>
      <w:marRight w:val="0"/>
      <w:marTop w:val="0"/>
      <w:marBottom w:val="0"/>
      <w:divBdr>
        <w:top w:val="none" w:sz="0" w:space="0" w:color="auto"/>
        <w:left w:val="none" w:sz="0" w:space="0" w:color="auto"/>
        <w:bottom w:val="none" w:sz="0" w:space="0" w:color="auto"/>
        <w:right w:val="none" w:sz="0" w:space="0" w:color="auto"/>
      </w:divBdr>
      <w:divsChild>
        <w:div w:id="42876075">
          <w:marLeft w:val="480"/>
          <w:marRight w:val="0"/>
          <w:marTop w:val="0"/>
          <w:marBottom w:val="0"/>
          <w:divBdr>
            <w:top w:val="none" w:sz="0" w:space="0" w:color="auto"/>
            <w:left w:val="none" w:sz="0" w:space="0" w:color="auto"/>
            <w:bottom w:val="none" w:sz="0" w:space="0" w:color="auto"/>
            <w:right w:val="none" w:sz="0" w:space="0" w:color="auto"/>
          </w:divBdr>
        </w:div>
        <w:div w:id="67389084">
          <w:marLeft w:val="480"/>
          <w:marRight w:val="0"/>
          <w:marTop w:val="0"/>
          <w:marBottom w:val="0"/>
          <w:divBdr>
            <w:top w:val="none" w:sz="0" w:space="0" w:color="auto"/>
            <w:left w:val="none" w:sz="0" w:space="0" w:color="auto"/>
            <w:bottom w:val="none" w:sz="0" w:space="0" w:color="auto"/>
            <w:right w:val="none" w:sz="0" w:space="0" w:color="auto"/>
          </w:divBdr>
        </w:div>
        <w:div w:id="98766243">
          <w:marLeft w:val="480"/>
          <w:marRight w:val="0"/>
          <w:marTop w:val="0"/>
          <w:marBottom w:val="0"/>
          <w:divBdr>
            <w:top w:val="none" w:sz="0" w:space="0" w:color="auto"/>
            <w:left w:val="none" w:sz="0" w:space="0" w:color="auto"/>
            <w:bottom w:val="none" w:sz="0" w:space="0" w:color="auto"/>
            <w:right w:val="none" w:sz="0" w:space="0" w:color="auto"/>
          </w:divBdr>
        </w:div>
        <w:div w:id="111870136">
          <w:marLeft w:val="480"/>
          <w:marRight w:val="0"/>
          <w:marTop w:val="0"/>
          <w:marBottom w:val="0"/>
          <w:divBdr>
            <w:top w:val="none" w:sz="0" w:space="0" w:color="auto"/>
            <w:left w:val="none" w:sz="0" w:space="0" w:color="auto"/>
            <w:bottom w:val="none" w:sz="0" w:space="0" w:color="auto"/>
            <w:right w:val="none" w:sz="0" w:space="0" w:color="auto"/>
          </w:divBdr>
        </w:div>
        <w:div w:id="127015787">
          <w:marLeft w:val="480"/>
          <w:marRight w:val="0"/>
          <w:marTop w:val="0"/>
          <w:marBottom w:val="0"/>
          <w:divBdr>
            <w:top w:val="none" w:sz="0" w:space="0" w:color="auto"/>
            <w:left w:val="none" w:sz="0" w:space="0" w:color="auto"/>
            <w:bottom w:val="none" w:sz="0" w:space="0" w:color="auto"/>
            <w:right w:val="none" w:sz="0" w:space="0" w:color="auto"/>
          </w:divBdr>
        </w:div>
        <w:div w:id="181432198">
          <w:marLeft w:val="480"/>
          <w:marRight w:val="0"/>
          <w:marTop w:val="0"/>
          <w:marBottom w:val="0"/>
          <w:divBdr>
            <w:top w:val="none" w:sz="0" w:space="0" w:color="auto"/>
            <w:left w:val="none" w:sz="0" w:space="0" w:color="auto"/>
            <w:bottom w:val="none" w:sz="0" w:space="0" w:color="auto"/>
            <w:right w:val="none" w:sz="0" w:space="0" w:color="auto"/>
          </w:divBdr>
        </w:div>
        <w:div w:id="229967156">
          <w:marLeft w:val="480"/>
          <w:marRight w:val="0"/>
          <w:marTop w:val="0"/>
          <w:marBottom w:val="0"/>
          <w:divBdr>
            <w:top w:val="none" w:sz="0" w:space="0" w:color="auto"/>
            <w:left w:val="none" w:sz="0" w:space="0" w:color="auto"/>
            <w:bottom w:val="none" w:sz="0" w:space="0" w:color="auto"/>
            <w:right w:val="none" w:sz="0" w:space="0" w:color="auto"/>
          </w:divBdr>
        </w:div>
        <w:div w:id="243731629">
          <w:marLeft w:val="480"/>
          <w:marRight w:val="0"/>
          <w:marTop w:val="0"/>
          <w:marBottom w:val="0"/>
          <w:divBdr>
            <w:top w:val="none" w:sz="0" w:space="0" w:color="auto"/>
            <w:left w:val="none" w:sz="0" w:space="0" w:color="auto"/>
            <w:bottom w:val="none" w:sz="0" w:space="0" w:color="auto"/>
            <w:right w:val="none" w:sz="0" w:space="0" w:color="auto"/>
          </w:divBdr>
        </w:div>
        <w:div w:id="244068714">
          <w:marLeft w:val="480"/>
          <w:marRight w:val="0"/>
          <w:marTop w:val="0"/>
          <w:marBottom w:val="0"/>
          <w:divBdr>
            <w:top w:val="none" w:sz="0" w:space="0" w:color="auto"/>
            <w:left w:val="none" w:sz="0" w:space="0" w:color="auto"/>
            <w:bottom w:val="none" w:sz="0" w:space="0" w:color="auto"/>
            <w:right w:val="none" w:sz="0" w:space="0" w:color="auto"/>
          </w:divBdr>
        </w:div>
        <w:div w:id="277107483">
          <w:marLeft w:val="480"/>
          <w:marRight w:val="0"/>
          <w:marTop w:val="0"/>
          <w:marBottom w:val="0"/>
          <w:divBdr>
            <w:top w:val="none" w:sz="0" w:space="0" w:color="auto"/>
            <w:left w:val="none" w:sz="0" w:space="0" w:color="auto"/>
            <w:bottom w:val="none" w:sz="0" w:space="0" w:color="auto"/>
            <w:right w:val="none" w:sz="0" w:space="0" w:color="auto"/>
          </w:divBdr>
        </w:div>
        <w:div w:id="313948720">
          <w:marLeft w:val="480"/>
          <w:marRight w:val="0"/>
          <w:marTop w:val="0"/>
          <w:marBottom w:val="0"/>
          <w:divBdr>
            <w:top w:val="none" w:sz="0" w:space="0" w:color="auto"/>
            <w:left w:val="none" w:sz="0" w:space="0" w:color="auto"/>
            <w:bottom w:val="none" w:sz="0" w:space="0" w:color="auto"/>
            <w:right w:val="none" w:sz="0" w:space="0" w:color="auto"/>
          </w:divBdr>
        </w:div>
        <w:div w:id="340206786">
          <w:marLeft w:val="480"/>
          <w:marRight w:val="0"/>
          <w:marTop w:val="0"/>
          <w:marBottom w:val="0"/>
          <w:divBdr>
            <w:top w:val="none" w:sz="0" w:space="0" w:color="auto"/>
            <w:left w:val="none" w:sz="0" w:space="0" w:color="auto"/>
            <w:bottom w:val="none" w:sz="0" w:space="0" w:color="auto"/>
            <w:right w:val="none" w:sz="0" w:space="0" w:color="auto"/>
          </w:divBdr>
        </w:div>
        <w:div w:id="414009752">
          <w:marLeft w:val="480"/>
          <w:marRight w:val="0"/>
          <w:marTop w:val="0"/>
          <w:marBottom w:val="0"/>
          <w:divBdr>
            <w:top w:val="none" w:sz="0" w:space="0" w:color="auto"/>
            <w:left w:val="none" w:sz="0" w:space="0" w:color="auto"/>
            <w:bottom w:val="none" w:sz="0" w:space="0" w:color="auto"/>
            <w:right w:val="none" w:sz="0" w:space="0" w:color="auto"/>
          </w:divBdr>
        </w:div>
        <w:div w:id="416828767">
          <w:marLeft w:val="480"/>
          <w:marRight w:val="0"/>
          <w:marTop w:val="0"/>
          <w:marBottom w:val="0"/>
          <w:divBdr>
            <w:top w:val="none" w:sz="0" w:space="0" w:color="auto"/>
            <w:left w:val="none" w:sz="0" w:space="0" w:color="auto"/>
            <w:bottom w:val="none" w:sz="0" w:space="0" w:color="auto"/>
            <w:right w:val="none" w:sz="0" w:space="0" w:color="auto"/>
          </w:divBdr>
        </w:div>
        <w:div w:id="444352155">
          <w:marLeft w:val="480"/>
          <w:marRight w:val="0"/>
          <w:marTop w:val="0"/>
          <w:marBottom w:val="0"/>
          <w:divBdr>
            <w:top w:val="none" w:sz="0" w:space="0" w:color="auto"/>
            <w:left w:val="none" w:sz="0" w:space="0" w:color="auto"/>
            <w:bottom w:val="none" w:sz="0" w:space="0" w:color="auto"/>
            <w:right w:val="none" w:sz="0" w:space="0" w:color="auto"/>
          </w:divBdr>
        </w:div>
        <w:div w:id="528683351">
          <w:marLeft w:val="480"/>
          <w:marRight w:val="0"/>
          <w:marTop w:val="0"/>
          <w:marBottom w:val="0"/>
          <w:divBdr>
            <w:top w:val="none" w:sz="0" w:space="0" w:color="auto"/>
            <w:left w:val="none" w:sz="0" w:space="0" w:color="auto"/>
            <w:bottom w:val="none" w:sz="0" w:space="0" w:color="auto"/>
            <w:right w:val="none" w:sz="0" w:space="0" w:color="auto"/>
          </w:divBdr>
        </w:div>
        <w:div w:id="550459697">
          <w:marLeft w:val="480"/>
          <w:marRight w:val="0"/>
          <w:marTop w:val="0"/>
          <w:marBottom w:val="0"/>
          <w:divBdr>
            <w:top w:val="none" w:sz="0" w:space="0" w:color="auto"/>
            <w:left w:val="none" w:sz="0" w:space="0" w:color="auto"/>
            <w:bottom w:val="none" w:sz="0" w:space="0" w:color="auto"/>
            <w:right w:val="none" w:sz="0" w:space="0" w:color="auto"/>
          </w:divBdr>
        </w:div>
        <w:div w:id="556672116">
          <w:marLeft w:val="480"/>
          <w:marRight w:val="0"/>
          <w:marTop w:val="0"/>
          <w:marBottom w:val="0"/>
          <w:divBdr>
            <w:top w:val="none" w:sz="0" w:space="0" w:color="auto"/>
            <w:left w:val="none" w:sz="0" w:space="0" w:color="auto"/>
            <w:bottom w:val="none" w:sz="0" w:space="0" w:color="auto"/>
            <w:right w:val="none" w:sz="0" w:space="0" w:color="auto"/>
          </w:divBdr>
        </w:div>
        <w:div w:id="630091878">
          <w:marLeft w:val="480"/>
          <w:marRight w:val="0"/>
          <w:marTop w:val="0"/>
          <w:marBottom w:val="0"/>
          <w:divBdr>
            <w:top w:val="none" w:sz="0" w:space="0" w:color="auto"/>
            <w:left w:val="none" w:sz="0" w:space="0" w:color="auto"/>
            <w:bottom w:val="none" w:sz="0" w:space="0" w:color="auto"/>
            <w:right w:val="none" w:sz="0" w:space="0" w:color="auto"/>
          </w:divBdr>
        </w:div>
        <w:div w:id="643584416">
          <w:marLeft w:val="480"/>
          <w:marRight w:val="0"/>
          <w:marTop w:val="0"/>
          <w:marBottom w:val="0"/>
          <w:divBdr>
            <w:top w:val="none" w:sz="0" w:space="0" w:color="auto"/>
            <w:left w:val="none" w:sz="0" w:space="0" w:color="auto"/>
            <w:bottom w:val="none" w:sz="0" w:space="0" w:color="auto"/>
            <w:right w:val="none" w:sz="0" w:space="0" w:color="auto"/>
          </w:divBdr>
        </w:div>
        <w:div w:id="663049572">
          <w:marLeft w:val="480"/>
          <w:marRight w:val="0"/>
          <w:marTop w:val="0"/>
          <w:marBottom w:val="0"/>
          <w:divBdr>
            <w:top w:val="none" w:sz="0" w:space="0" w:color="auto"/>
            <w:left w:val="none" w:sz="0" w:space="0" w:color="auto"/>
            <w:bottom w:val="none" w:sz="0" w:space="0" w:color="auto"/>
            <w:right w:val="none" w:sz="0" w:space="0" w:color="auto"/>
          </w:divBdr>
        </w:div>
        <w:div w:id="663625628">
          <w:marLeft w:val="480"/>
          <w:marRight w:val="0"/>
          <w:marTop w:val="0"/>
          <w:marBottom w:val="0"/>
          <w:divBdr>
            <w:top w:val="none" w:sz="0" w:space="0" w:color="auto"/>
            <w:left w:val="none" w:sz="0" w:space="0" w:color="auto"/>
            <w:bottom w:val="none" w:sz="0" w:space="0" w:color="auto"/>
            <w:right w:val="none" w:sz="0" w:space="0" w:color="auto"/>
          </w:divBdr>
        </w:div>
        <w:div w:id="666175288">
          <w:marLeft w:val="480"/>
          <w:marRight w:val="0"/>
          <w:marTop w:val="0"/>
          <w:marBottom w:val="0"/>
          <w:divBdr>
            <w:top w:val="none" w:sz="0" w:space="0" w:color="auto"/>
            <w:left w:val="none" w:sz="0" w:space="0" w:color="auto"/>
            <w:bottom w:val="none" w:sz="0" w:space="0" w:color="auto"/>
            <w:right w:val="none" w:sz="0" w:space="0" w:color="auto"/>
          </w:divBdr>
        </w:div>
        <w:div w:id="672801328">
          <w:marLeft w:val="480"/>
          <w:marRight w:val="0"/>
          <w:marTop w:val="0"/>
          <w:marBottom w:val="0"/>
          <w:divBdr>
            <w:top w:val="none" w:sz="0" w:space="0" w:color="auto"/>
            <w:left w:val="none" w:sz="0" w:space="0" w:color="auto"/>
            <w:bottom w:val="none" w:sz="0" w:space="0" w:color="auto"/>
            <w:right w:val="none" w:sz="0" w:space="0" w:color="auto"/>
          </w:divBdr>
        </w:div>
        <w:div w:id="675619574">
          <w:marLeft w:val="480"/>
          <w:marRight w:val="0"/>
          <w:marTop w:val="0"/>
          <w:marBottom w:val="0"/>
          <w:divBdr>
            <w:top w:val="none" w:sz="0" w:space="0" w:color="auto"/>
            <w:left w:val="none" w:sz="0" w:space="0" w:color="auto"/>
            <w:bottom w:val="none" w:sz="0" w:space="0" w:color="auto"/>
            <w:right w:val="none" w:sz="0" w:space="0" w:color="auto"/>
          </w:divBdr>
        </w:div>
        <w:div w:id="686635410">
          <w:marLeft w:val="480"/>
          <w:marRight w:val="0"/>
          <w:marTop w:val="0"/>
          <w:marBottom w:val="0"/>
          <w:divBdr>
            <w:top w:val="none" w:sz="0" w:space="0" w:color="auto"/>
            <w:left w:val="none" w:sz="0" w:space="0" w:color="auto"/>
            <w:bottom w:val="none" w:sz="0" w:space="0" w:color="auto"/>
            <w:right w:val="none" w:sz="0" w:space="0" w:color="auto"/>
          </w:divBdr>
        </w:div>
        <w:div w:id="692072188">
          <w:marLeft w:val="480"/>
          <w:marRight w:val="0"/>
          <w:marTop w:val="0"/>
          <w:marBottom w:val="0"/>
          <w:divBdr>
            <w:top w:val="none" w:sz="0" w:space="0" w:color="auto"/>
            <w:left w:val="none" w:sz="0" w:space="0" w:color="auto"/>
            <w:bottom w:val="none" w:sz="0" w:space="0" w:color="auto"/>
            <w:right w:val="none" w:sz="0" w:space="0" w:color="auto"/>
          </w:divBdr>
        </w:div>
        <w:div w:id="769473368">
          <w:marLeft w:val="480"/>
          <w:marRight w:val="0"/>
          <w:marTop w:val="0"/>
          <w:marBottom w:val="0"/>
          <w:divBdr>
            <w:top w:val="none" w:sz="0" w:space="0" w:color="auto"/>
            <w:left w:val="none" w:sz="0" w:space="0" w:color="auto"/>
            <w:bottom w:val="none" w:sz="0" w:space="0" w:color="auto"/>
            <w:right w:val="none" w:sz="0" w:space="0" w:color="auto"/>
          </w:divBdr>
        </w:div>
        <w:div w:id="797604880">
          <w:marLeft w:val="480"/>
          <w:marRight w:val="0"/>
          <w:marTop w:val="0"/>
          <w:marBottom w:val="0"/>
          <w:divBdr>
            <w:top w:val="none" w:sz="0" w:space="0" w:color="auto"/>
            <w:left w:val="none" w:sz="0" w:space="0" w:color="auto"/>
            <w:bottom w:val="none" w:sz="0" w:space="0" w:color="auto"/>
            <w:right w:val="none" w:sz="0" w:space="0" w:color="auto"/>
          </w:divBdr>
        </w:div>
        <w:div w:id="940604112">
          <w:marLeft w:val="480"/>
          <w:marRight w:val="0"/>
          <w:marTop w:val="0"/>
          <w:marBottom w:val="0"/>
          <w:divBdr>
            <w:top w:val="none" w:sz="0" w:space="0" w:color="auto"/>
            <w:left w:val="none" w:sz="0" w:space="0" w:color="auto"/>
            <w:bottom w:val="none" w:sz="0" w:space="0" w:color="auto"/>
            <w:right w:val="none" w:sz="0" w:space="0" w:color="auto"/>
          </w:divBdr>
        </w:div>
        <w:div w:id="969870304">
          <w:marLeft w:val="480"/>
          <w:marRight w:val="0"/>
          <w:marTop w:val="0"/>
          <w:marBottom w:val="0"/>
          <w:divBdr>
            <w:top w:val="none" w:sz="0" w:space="0" w:color="auto"/>
            <w:left w:val="none" w:sz="0" w:space="0" w:color="auto"/>
            <w:bottom w:val="none" w:sz="0" w:space="0" w:color="auto"/>
            <w:right w:val="none" w:sz="0" w:space="0" w:color="auto"/>
          </w:divBdr>
        </w:div>
        <w:div w:id="976490608">
          <w:marLeft w:val="480"/>
          <w:marRight w:val="0"/>
          <w:marTop w:val="0"/>
          <w:marBottom w:val="0"/>
          <w:divBdr>
            <w:top w:val="none" w:sz="0" w:space="0" w:color="auto"/>
            <w:left w:val="none" w:sz="0" w:space="0" w:color="auto"/>
            <w:bottom w:val="none" w:sz="0" w:space="0" w:color="auto"/>
            <w:right w:val="none" w:sz="0" w:space="0" w:color="auto"/>
          </w:divBdr>
        </w:div>
        <w:div w:id="981889427">
          <w:marLeft w:val="480"/>
          <w:marRight w:val="0"/>
          <w:marTop w:val="0"/>
          <w:marBottom w:val="0"/>
          <w:divBdr>
            <w:top w:val="none" w:sz="0" w:space="0" w:color="auto"/>
            <w:left w:val="none" w:sz="0" w:space="0" w:color="auto"/>
            <w:bottom w:val="none" w:sz="0" w:space="0" w:color="auto"/>
            <w:right w:val="none" w:sz="0" w:space="0" w:color="auto"/>
          </w:divBdr>
        </w:div>
        <w:div w:id="1071125805">
          <w:marLeft w:val="480"/>
          <w:marRight w:val="0"/>
          <w:marTop w:val="0"/>
          <w:marBottom w:val="0"/>
          <w:divBdr>
            <w:top w:val="none" w:sz="0" w:space="0" w:color="auto"/>
            <w:left w:val="none" w:sz="0" w:space="0" w:color="auto"/>
            <w:bottom w:val="none" w:sz="0" w:space="0" w:color="auto"/>
            <w:right w:val="none" w:sz="0" w:space="0" w:color="auto"/>
          </w:divBdr>
        </w:div>
        <w:div w:id="1082917243">
          <w:marLeft w:val="480"/>
          <w:marRight w:val="0"/>
          <w:marTop w:val="0"/>
          <w:marBottom w:val="0"/>
          <w:divBdr>
            <w:top w:val="none" w:sz="0" w:space="0" w:color="auto"/>
            <w:left w:val="none" w:sz="0" w:space="0" w:color="auto"/>
            <w:bottom w:val="none" w:sz="0" w:space="0" w:color="auto"/>
            <w:right w:val="none" w:sz="0" w:space="0" w:color="auto"/>
          </w:divBdr>
        </w:div>
        <w:div w:id="1122111292">
          <w:marLeft w:val="480"/>
          <w:marRight w:val="0"/>
          <w:marTop w:val="0"/>
          <w:marBottom w:val="0"/>
          <w:divBdr>
            <w:top w:val="none" w:sz="0" w:space="0" w:color="auto"/>
            <w:left w:val="none" w:sz="0" w:space="0" w:color="auto"/>
            <w:bottom w:val="none" w:sz="0" w:space="0" w:color="auto"/>
            <w:right w:val="none" w:sz="0" w:space="0" w:color="auto"/>
          </w:divBdr>
        </w:div>
        <w:div w:id="1122118747">
          <w:marLeft w:val="480"/>
          <w:marRight w:val="0"/>
          <w:marTop w:val="0"/>
          <w:marBottom w:val="0"/>
          <w:divBdr>
            <w:top w:val="none" w:sz="0" w:space="0" w:color="auto"/>
            <w:left w:val="none" w:sz="0" w:space="0" w:color="auto"/>
            <w:bottom w:val="none" w:sz="0" w:space="0" w:color="auto"/>
            <w:right w:val="none" w:sz="0" w:space="0" w:color="auto"/>
          </w:divBdr>
        </w:div>
        <w:div w:id="1160267445">
          <w:marLeft w:val="480"/>
          <w:marRight w:val="0"/>
          <w:marTop w:val="0"/>
          <w:marBottom w:val="0"/>
          <w:divBdr>
            <w:top w:val="none" w:sz="0" w:space="0" w:color="auto"/>
            <w:left w:val="none" w:sz="0" w:space="0" w:color="auto"/>
            <w:bottom w:val="none" w:sz="0" w:space="0" w:color="auto"/>
            <w:right w:val="none" w:sz="0" w:space="0" w:color="auto"/>
          </w:divBdr>
        </w:div>
        <w:div w:id="1161384876">
          <w:marLeft w:val="480"/>
          <w:marRight w:val="0"/>
          <w:marTop w:val="0"/>
          <w:marBottom w:val="0"/>
          <w:divBdr>
            <w:top w:val="none" w:sz="0" w:space="0" w:color="auto"/>
            <w:left w:val="none" w:sz="0" w:space="0" w:color="auto"/>
            <w:bottom w:val="none" w:sz="0" w:space="0" w:color="auto"/>
            <w:right w:val="none" w:sz="0" w:space="0" w:color="auto"/>
          </w:divBdr>
        </w:div>
        <w:div w:id="1259674865">
          <w:marLeft w:val="480"/>
          <w:marRight w:val="0"/>
          <w:marTop w:val="0"/>
          <w:marBottom w:val="0"/>
          <w:divBdr>
            <w:top w:val="none" w:sz="0" w:space="0" w:color="auto"/>
            <w:left w:val="none" w:sz="0" w:space="0" w:color="auto"/>
            <w:bottom w:val="none" w:sz="0" w:space="0" w:color="auto"/>
            <w:right w:val="none" w:sz="0" w:space="0" w:color="auto"/>
          </w:divBdr>
        </w:div>
        <w:div w:id="1300526706">
          <w:marLeft w:val="480"/>
          <w:marRight w:val="0"/>
          <w:marTop w:val="0"/>
          <w:marBottom w:val="0"/>
          <w:divBdr>
            <w:top w:val="none" w:sz="0" w:space="0" w:color="auto"/>
            <w:left w:val="none" w:sz="0" w:space="0" w:color="auto"/>
            <w:bottom w:val="none" w:sz="0" w:space="0" w:color="auto"/>
            <w:right w:val="none" w:sz="0" w:space="0" w:color="auto"/>
          </w:divBdr>
        </w:div>
        <w:div w:id="1440493160">
          <w:marLeft w:val="480"/>
          <w:marRight w:val="0"/>
          <w:marTop w:val="0"/>
          <w:marBottom w:val="0"/>
          <w:divBdr>
            <w:top w:val="none" w:sz="0" w:space="0" w:color="auto"/>
            <w:left w:val="none" w:sz="0" w:space="0" w:color="auto"/>
            <w:bottom w:val="none" w:sz="0" w:space="0" w:color="auto"/>
            <w:right w:val="none" w:sz="0" w:space="0" w:color="auto"/>
          </w:divBdr>
        </w:div>
        <w:div w:id="1454206783">
          <w:marLeft w:val="480"/>
          <w:marRight w:val="0"/>
          <w:marTop w:val="0"/>
          <w:marBottom w:val="0"/>
          <w:divBdr>
            <w:top w:val="none" w:sz="0" w:space="0" w:color="auto"/>
            <w:left w:val="none" w:sz="0" w:space="0" w:color="auto"/>
            <w:bottom w:val="none" w:sz="0" w:space="0" w:color="auto"/>
            <w:right w:val="none" w:sz="0" w:space="0" w:color="auto"/>
          </w:divBdr>
        </w:div>
        <w:div w:id="1455833051">
          <w:marLeft w:val="480"/>
          <w:marRight w:val="0"/>
          <w:marTop w:val="0"/>
          <w:marBottom w:val="0"/>
          <w:divBdr>
            <w:top w:val="none" w:sz="0" w:space="0" w:color="auto"/>
            <w:left w:val="none" w:sz="0" w:space="0" w:color="auto"/>
            <w:bottom w:val="none" w:sz="0" w:space="0" w:color="auto"/>
            <w:right w:val="none" w:sz="0" w:space="0" w:color="auto"/>
          </w:divBdr>
        </w:div>
        <w:div w:id="1505972787">
          <w:marLeft w:val="480"/>
          <w:marRight w:val="0"/>
          <w:marTop w:val="0"/>
          <w:marBottom w:val="0"/>
          <w:divBdr>
            <w:top w:val="none" w:sz="0" w:space="0" w:color="auto"/>
            <w:left w:val="none" w:sz="0" w:space="0" w:color="auto"/>
            <w:bottom w:val="none" w:sz="0" w:space="0" w:color="auto"/>
            <w:right w:val="none" w:sz="0" w:space="0" w:color="auto"/>
          </w:divBdr>
        </w:div>
        <w:div w:id="1522209115">
          <w:marLeft w:val="480"/>
          <w:marRight w:val="0"/>
          <w:marTop w:val="0"/>
          <w:marBottom w:val="0"/>
          <w:divBdr>
            <w:top w:val="none" w:sz="0" w:space="0" w:color="auto"/>
            <w:left w:val="none" w:sz="0" w:space="0" w:color="auto"/>
            <w:bottom w:val="none" w:sz="0" w:space="0" w:color="auto"/>
            <w:right w:val="none" w:sz="0" w:space="0" w:color="auto"/>
          </w:divBdr>
        </w:div>
        <w:div w:id="1523395263">
          <w:marLeft w:val="480"/>
          <w:marRight w:val="0"/>
          <w:marTop w:val="0"/>
          <w:marBottom w:val="0"/>
          <w:divBdr>
            <w:top w:val="none" w:sz="0" w:space="0" w:color="auto"/>
            <w:left w:val="none" w:sz="0" w:space="0" w:color="auto"/>
            <w:bottom w:val="none" w:sz="0" w:space="0" w:color="auto"/>
            <w:right w:val="none" w:sz="0" w:space="0" w:color="auto"/>
          </w:divBdr>
        </w:div>
        <w:div w:id="1561673479">
          <w:marLeft w:val="480"/>
          <w:marRight w:val="0"/>
          <w:marTop w:val="0"/>
          <w:marBottom w:val="0"/>
          <w:divBdr>
            <w:top w:val="none" w:sz="0" w:space="0" w:color="auto"/>
            <w:left w:val="none" w:sz="0" w:space="0" w:color="auto"/>
            <w:bottom w:val="none" w:sz="0" w:space="0" w:color="auto"/>
            <w:right w:val="none" w:sz="0" w:space="0" w:color="auto"/>
          </w:divBdr>
        </w:div>
        <w:div w:id="1638295780">
          <w:marLeft w:val="480"/>
          <w:marRight w:val="0"/>
          <w:marTop w:val="0"/>
          <w:marBottom w:val="0"/>
          <w:divBdr>
            <w:top w:val="none" w:sz="0" w:space="0" w:color="auto"/>
            <w:left w:val="none" w:sz="0" w:space="0" w:color="auto"/>
            <w:bottom w:val="none" w:sz="0" w:space="0" w:color="auto"/>
            <w:right w:val="none" w:sz="0" w:space="0" w:color="auto"/>
          </w:divBdr>
        </w:div>
        <w:div w:id="1708527748">
          <w:marLeft w:val="480"/>
          <w:marRight w:val="0"/>
          <w:marTop w:val="0"/>
          <w:marBottom w:val="0"/>
          <w:divBdr>
            <w:top w:val="none" w:sz="0" w:space="0" w:color="auto"/>
            <w:left w:val="none" w:sz="0" w:space="0" w:color="auto"/>
            <w:bottom w:val="none" w:sz="0" w:space="0" w:color="auto"/>
            <w:right w:val="none" w:sz="0" w:space="0" w:color="auto"/>
          </w:divBdr>
        </w:div>
        <w:div w:id="1725836101">
          <w:marLeft w:val="480"/>
          <w:marRight w:val="0"/>
          <w:marTop w:val="0"/>
          <w:marBottom w:val="0"/>
          <w:divBdr>
            <w:top w:val="none" w:sz="0" w:space="0" w:color="auto"/>
            <w:left w:val="none" w:sz="0" w:space="0" w:color="auto"/>
            <w:bottom w:val="none" w:sz="0" w:space="0" w:color="auto"/>
            <w:right w:val="none" w:sz="0" w:space="0" w:color="auto"/>
          </w:divBdr>
        </w:div>
        <w:div w:id="1801722214">
          <w:marLeft w:val="480"/>
          <w:marRight w:val="0"/>
          <w:marTop w:val="0"/>
          <w:marBottom w:val="0"/>
          <w:divBdr>
            <w:top w:val="none" w:sz="0" w:space="0" w:color="auto"/>
            <w:left w:val="none" w:sz="0" w:space="0" w:color="auto"/>
            <w:bottom w:val="none" w:sz="0" w:space="0" w:color="auto"/>
            <w:right w:val="none" w:sz="0" w:space="0" w:color="auto"/>
          </w:divBdr>
        </w:div>
        <w:div w:id="1811051022">
          <w:marLeft w:val="480"/>
          <w:marRight w:val="0"/>
          <w:marTop w:val="0"/>
          <w:marBottom w:val="0"/>
          <w:divBdr>
            <w:top w:val="none" w:sz="0" w:space="0" w:color="auto"/>
            <w:left w:val="none" w:sz="0" w:space="0" w:color="auto"/>
            <w:bottom w:val="none" w:sz="0" w:space="0" w:color="auto"/>
            <w:right w:val="none" w:sz="0" w:space="0" w:color="auto"/>
          </w:divBdr>
        </w:div>
        <w:div w:id="1812402757">
          <w:marLeft w:val="480"/>
          <w:marRight w:val="0"/>
          <w:marTop w:val="0"/>
          <w:marBottom w:val="0"/>
          <w:divBdr>
            <w:top w:val="none" w:sz="0" w:space="0" w:color="auto"/>
            <w:left w:val="none" w:sz="0" w:space="0" w:color="auto"/>
            <w:bottom w:val="none" w:sz="0" w:space="0" w:color="auto"/>
            <w:right w:val="none" w:sz="0" w:space="0" w:color="auto"/>
          </w:divBdr>
        </w:div>
        <w:div w:id="1814129056">
          <w:marLeft w:val="480"/>
          <w:marRight w:val="0"/>
          <w:marTop w:val="0"/>
          <w:marBottom w:val="0"/>
          <w:divBdr>
            <w:top w:val="none" w:sz="0" w:space="0" w:color="auto"/>
            <w:left w:val="none" w:sz="0" w:space="0" w:color="auto"/>
            <w:bottom w:val="none" w:sz="0" w:space="0" w:color="auto"/>
            <w:right w:val="none" w:sz="0" w:space="0" w:color="auto"/>
          </w:divBdr>
        </w:div>
        <w:div w:id="1844201372">
          <w:marLeft w:val="480"/>
          <w:marRight w:val="0"/>
          <w:marTop w:val="0"/>
          <w:marBottom w:val="0"/>
          <w:divBdr>
            <w:top w:val="none" w:sz="0" w:space="0" w:color="auto"/>
            <w:left w:val="none" w:sz="0" w:space="0" w:color="auto"/>
            <w:bottom w:val="none" w:sz="0" w:space="0" w:color="auto"/>
            <w:right w:val="none" w:sz="0" w:space="0" w:color="auto"/>
          </w:divBdr>
        </w:div>
        <w:div w:id="1899242038">
          <w:marLeft w:val="480"/>
          <w:marRight w:val="0"/>
          <w:marTop w:val="0"/>
          <w:marBottom w:val="0"/>
          <w:divBdr>
            <w:top w:val="none" w:sz="0" w:space="0" w:color="auto"/>
            <w:left w:val="none" w:sz="0" w:space="0" w:color="auto"/>
            <w:bottom w:val="none" w:sz="0" w:space="0" w:color="auto"/>
            <w:right w:val="none" w:sz="0" w:space="0" w:color="auto"/>
          </w:divBdr>
        </w:div>
        <w:div w:id="2098013855">
          <w:marLeft w:val="480"/>
          <w:marRight w:val="0"/>
          <w:marTop w:val="0"/>
          <w:marBottom w:val="0"/>
          <w:divBdr>
            <w:top w:val="none" w:sz="0" w:space="0" w:color="auto"/>
            <w:left w:val="none" w:sz="0" w:space="0" w:color="auto"/>
            <w:bottom w:val="none" w:sz="0" w:space="0" w:color="auto"/>
            <w:right w:val="none" w:sz="0" w:space="0" w:color="auto"/>
          </w:divBdr>
        </w:div>
        <w:div w:id="2098407473">
          <w:marLeft w:val="480"/>
          <w:marRight w:val="0"/>
          <w:marTop w:val="0"/>
          <w:marBottom w:val="0"/>
          <w:divBdr>
            <w:top w:val="none" w:sz="0" w:space="0" w:color="auto"/>
            <w:left w:val="none" w:sz="0" w:space="0" w:color="auto"/>
            <w:bottom w:val="none" w:sz="0" w:space="0" w:color="auto"/>
            <w:right w:val="none" w:sz="0" w:space="0" w:color="auto"/>
          </w:divBdr>
        </w:div>
        <w:div w:id="2119139298">
          <w:marLeft w:val="480"/>
          <w:marRight w:val="0"/>
          <w:marTop w:val="0"/>
          <w:marBottom w:val="0"/>
          <w:divBdr>
            <w:top w:val="none" w:sz="0" w:space="0" w:color="auto"/>
            <w:left w:val="none" w:sz="0" w:space="0" w:color="auto"/>
            <w:bottom w:val="none" w:sz="0" w:space="0" w:color="auto"/>
            <w:right w:val="none" w:sz="0" w:space="0" w:color="auto"/>
          </w:divBdr>
        </w:div>
        <w:div w:id="2134639057">
          <w:marLeft w:val="480"/>
          <w:marRight w:val="0"/>
          <w:marTop w:val="0"/>
          <w:marBottom w:val="0"/>
          <w:divBdr>
            <w:top w:val="none" w:sz="0" w:space="0" w:color="auto"/>
            <w:left w:val="none" w:sz="0" w:space="0" w:color="auto"/>
            <w:bottom w:val="none" w:sz="0" w:space="0" w:color="auto"/>
            <w:right w:val="none" w:sz="0" w:space="0" w:color="auto"/>
          </w:divBdr>
        </w:div>
      </w:divsChild>
    </w:div>
    <w:div w:id="2049793466">
      <w:bodyDiv w:val="1"/>
      <w:marLeft w:val="0"/>
      <w:marRight w:val="0"/>
      <w:marTop w:val="0"/>
      <w:marBottom w:val="0"/>
      <w:divBdr>
        <w:top w:val="none" w:sz="0" w:space="0" w:color="auto"/>
        <w:left w:val="none" w:sz="0" w:space="0" w:color="auto"/>
        <w:bottom w:val="none" w:sz="0" w:space="0" w:color="auto"/>
        <w:right w:val="none" w:sz="0" w:space="0" w:color="auto"/>
      </w:divBdr>
    </w:div>
    <w:div w:id="2049837403">
      <w:bodyDiv w:val="1"/>
      <w:marLeft w:val="0"/>
      <w:marRight w:val="0"/>
      <w:marTop w:val="0"/>
      <w:marBottom w:val="0"/>
      <w:divBdr>
        <w:top w:val="none" w:sz="0" w:space="0" w:color="auto"/>
        <w:left w:val="none" w:sz="0" w:space="0" w:color="auto"/>
        <w:bottom w:val="none" w:sz="0" w:space="0" w:color="auto"/>
        <w:right w:val="none" w:sz="0" w:space="0" w:color="auto"/>
      </w:divBdr>
    </w:div>
    <w:div w:id="2050567941">
      <w:bodyDiv w:val="1"/>
      <w:marLeft w:val="0"/>
      <w:marRight w:val="0"/>
      <w:marTop w:val="0"/>
      <w:marBottom w:val="0"/>
      <w:divBdr>
        <w:top w:val="none" w:sz="0" w:space="0" w:color="auto"/>
        <w:left w:val="none" w:sz="0" w:space="0" w:color="auto"/>
        <w:bottom w:val="none" w:sz="0" w:space="0" w:color="auto"/>
        <w:right w:val="none" w:sz="0" w:space="0" w:color="auto"/>
      </w:divBdr>
    </w:div>
    <w:div w:id="2050760415">
      <w:bodyDiv w:val="1"/>
      <w:marLeft w:val="0"/>
      <w:marRight w:val="0"/>
      <w:marTop w:val="0"/>
      <w:marBottom w:val="0"/>
      <w:divBdr>
        <w:top w:val="none" w:sz="0" w:space="0" w:color="auto"/>
        <w:left w:val="none" w:sz="0" w:space="0" w:color="auto"/>
        <w:bottom w:val="none" w:sz="0" w:space="0" w:color="auto"/>
        <w:right w:val="none" w:sz="0" w:space="0" w:color="auto"/>
      </w:divBdr>
    </w:div>
    <w:div w:id="2051033382">
      <w:bodyDiv w:val="1"/>
      <w:marLeft w:val="0"/>
      <w:marRight w:val="0"/>
      <w:marTop w:val="0"/>
      <w:marBottom w:val="0"/>
      <w:divBdr>
        <w:top w:val="none" w:sz="0" w:space="0" w:color="auto"/>
        <w:left w:val="none" w:sz="0" w:space="0" w:color="auto"/>
        <w:bottom w:val="none" w:sz="0" w:space="0" w:color="auto"/>
        <w:right w:val="none" w:sz="0" w:space="0" w:color="auto"/>
      </w:divBdr>
    </w:div>
    <w:div w:id="2051489573">
      <w:bodyDiv w:val="1"/>
      <w:marLeft w:val="0"/>
      <w:marRight w:val="0"/>
      <w:marTop w:val="0"/>
      <w:marBottom w:val="0"/>
      <w:divBdr>
        <w:top w:val="none" w:sz="0" w:space="0" w:color="auto"/>
        <w:left w:val="none" w:sz="0" w:space="0" w:color="auto"/>
        <w:bottom w:val="none" w:sz="0" w:space="0" w:color="auto"/>
        <w:right w:val="none" w:sz="0" w:space="0" w:color="auto"/>
      </w:divBdr>
    </w:div>
    <w:div w:id="2051611911">
      <w:bodyDiv w:val="1"/>
      <w:marLeft w:val="0"/>
      <w:marRight w:val="0"/>
      <w:marTop w:val="0"/>
      <w:marBottom w:val="0"/>
      <w:divBdr>
        <w:top w:val="none" w:sz="0" w:space="0" w:color="auto"/>
        <w:left w:val="none" w:sz="0" w:space="0" w:color="auto"/>
        <w:bottom w:val="none" w:sz="0" w:space="0" w:color="auto"/>
        <w:right w:val="none" w:sz="0" w:space="0" w:color="auto"/>
      </w:divBdr>
    </w:div>
    <w:div w:id="2051685393">
      <w:bodyDiv w:val="1"/>
      <w:marLeft w:val="0"/>
      <w:marRight w:val="0"/>
      <w:marTop w:val="0"/>
      <w:marBottom w:val="0"/>
      <w:divBdr>
        <w:top w:val="none" w:sz="0" w:space="0" w:color="auto"/>
        <w:left w:val="none" w:sz="0" w:space="0" w:color="auto"/>
        <w:bottom w:val="none" w:sz="0" w:space="0" w:color="auto"/>
        <w:right w:val="none" w:sz="0" w:space="0" w:color="auto"/>
      </w:divBdr>
    </w:div>
    <w:div w:id="2052026267">
      <w:bodyDiv w:val="1"/>
      <w:marLeft w:val="0"/>
      <w:marRight w:val="0"/>
      <w:marTop w:val="0"/>
      <w:marBottom w:val="0"/>
      <w:divBdr>
        <w:top w:val="none" w:sz="0" w:space="0" w:color="auto"/>
        <w:left w:val="none" w:sz="0" w:space="0" w:color="auto"/>
        <w:bottom w:val="none" w:sz="0" w:space="0" w:color="auto"/>
        <w:right w:val="none" w:sz="0" w:space="0" w:color="auto"/>
      </w:divBdr>
    </w:div>
    <w:div w:id="2053840880">
      <w:bodyDiv w:val="1"/>
      <w:marLeft w:val="0"/>
      <w:marRight w:val="0"/>
      <w:marTop w:val="0"/>
      <w:marBottom w:val="0"/>
      <w:divBdr>
        <w:top w:val="none" w:sz="0" w:space="0" w:color="auto"/>
        <w:left w:val="none" w:sz="0" w:space="0" w:color="auto"/>
        <w:bottom w:val="none" w:sz="0" w:space="0" w:color="auto"/>
        <w:right w:val="none" w:sz="0" w:space="0" w:color="auto"/>
      </w:divBdr>
    </w:div>
    <w:div w:id="2053918838">
      <w:bodyDiv w:val="1"/>
      <w:marLeft w:val="0"/>
      <w:marRight w:val="0"/>
      <w:marTop w:val="0"/>
      <w:marBottom w:val="0"/>
      <w:divBdr>
        <w:top w:val="none" w:sz="0" w:space="0" w:color="auto"/>
        <w:left w:val="none" w:sz="0" w:space="0" w:color="auto"/>
        <w:bottom w:val="none" w:sz="0" w:space="0" w:color="auto"/>
        <w:right w:val="none" w:sz="0" w:space="0" w:color="auto"/>
      </w:divBdr>
    </w:div>
    <w:div w:id="2054576096">
      <w:bodyDiv w:val="1"/>
      <w:marLeft w:val="0"/>
      <w:marRight w:val="0"/>
      <w:marTop w:val="0"/>
      <w:marBottom w:val="0"/>
      <w:divBdr>
        <w:top w:val="none" w:sz="0" w:space="0" w:color="auto"/>
        <w:left w:val="none" w:sz="0" w:space="0" w:color="auto"/>
        <w:bottom w:val="none" w:sz="0" w:space="0" w:color="auto"/>
        <w:right w:val="none" w:sz="0" w:space="0" w:color="auto"/>
      </w:divBdr>
    </w:div>
    <w:div w:id="2054767243">
      <w:bodyDiv w:val="1"/>
      <w:marLeft w:val="0"/>
      <w:marRight w:val="0"/>
      <w:marTop w:val="0"/>
      <w:marBottom w:val="0"/>
      <w:divBdr>
        <w:top w:val="none" w:sz="0" w:space="0" w:color="auto"/>
        <w:left w:val="none" w:sz="0" w:space="0" w:color="auto"/>
        <w:bottom w:val="none" w:sz="0" w:space="0" w:color="auto"/>
        <w:right w:val="none" w:sz="0" w:space="0" w:color="auto"/>
      </w:divBdr>
      <w:divsChild>
        <w:div w:id="563225619">
          <w:marLeft w:val="480"/>
          <w:marRight w:val="0"/>
          <w:marTop w:val="0"/>
          <w:marBottom w:val="0"/>
          <w:divBdr>
            <w:top w:val="none" w:sz="0" w:space="0" w:color="auto"/>
            <w:left w:val="none" w:sz="0" w:space="0" w:color="auto"/>
            <w:bottom w:val="none" w:sz="0" w:space="0" w:color="auto"/>
            <w:right w:val="none" w:sz="0" w:space="0" w:color="auto"/>
          </w:divBdr>
        </w:div>
        <w:div w:id="791478473">
          <w:marLeft w:val="480"/>
          <w:marRight w:val="0"/>
          <w:marTop w:val="0"/>
          <w:marBottom w:val="0"/>
          <w:divBdr>
            <w:top w:val="none" w:sz="0" w:space="0" w:color="auto"/>
            <w:left w:val="none" w:sz="0" w:space="0" w:color="auto"/>
            <w:bottom w:val="none" w:sz="0" w:space="0" w:color="auto"/>
            <w:right w:val="none" w:sz="0" w:space="0" w:color="auto"/>
          </w:divBdr>
        </w:div>
        <w:div w:id="860244562">
          <w:marLeft w:val="480"/>
          <w:marRight w:val="0"/>
          <w:marTop w:val="0"/>
          <w:marBottom w:val="0"/>
          <w:divBdr>
            <w:top w:val="none" w:sz="0" w:space="0" w:color="auto"/>
            <w:left w:val="none" w:sz="0" w:space="0" w:color="auto"/>
            <w:bottom w:val="none" w:sz="0" w:space="0" w:color="auto"/>
            <w:right w:val="none" w:sz="0" w:space="0" w:color="auto"/>
          </w:divBdr>
        </w:div>
        <w:div w:id="929235536">
          <w:marLeft w:val="480"/>
          <w:marRight w:val="0"/>
          <w:marTop w:val="0"/>
          <w:marBottom w:val="0"/>
          <w:divBdr>
            <w:top w:val="none" w:sz="0" w:space="0" w:color="auto"/>
            <w:left w:val="none" w:sz="0" w:space="0" w:color="auto"/>
            <w:bottom w:val="none" w:sz="0" w:space="0" w:color="auto"/>
            <w:right w:val="none" w:sz="0" w:space="0" w:color="auto"/>
          </w:divBdr>
        </w:div>
        <w:div w:id="951591439">
          <w:marLeft w:val="480"/>
          <w:marRight w:val="0"/>
          <w:marTop w:val="0"/>
          <w:marBottom w:val="0"/>
          <w:divBdr>
            <w:top w:val="none" w:sz="0" w:space="0" w:color="auto"/>
            <w:left w:val="none" w:sz="0" w:space="0" w:color="auto"/>
            <w:bottom w:val="none" w:sz="0" w:space="0" w:color="auto"/>
            <w:right w:val="none" w:sz="0" w:space="0" w:color="auto"/>
          </w:divBdr>
        </w:div>
        <w:div w:id="961958932">
          <w:marLeft w:val="480"/>
          <w:marRight w:val="0"/>
          <w:marTop w:val="0"/>
          <w:marBottom w:val="0"/>
          <w:divBdr>
            <w:top w:val="none" w:sz="0" w:space="0" w:color="auto"/>
            <w:left w:val="none" w:sz="0" w:space="0" w:color="auto"/>
            <w:bottom w:val="none" w:sz="0" w:space="0" w:color="auto"/>
            <w:right w:val="none" w:sz="0" w:space="0" w:color="auto"/>
          </w:divBdr>
        </w:div>
        <w:div w:id="1082683903">
          <w:marLeft w:val="480"/>
          <w:marRight w:val="0"/>
          <w:marTop w:val="0"/>
          <w:marBottom w:val="0"/>
          <w:divBdr>
            <w:top w:val="none" w:sz="0" w:space="0" w:color="auto"/>
            <w:left w:val="none" w:sz="0" w:space="0" w:color="auto"/>
            <w:bottom w:val="none" w:sz="0" w:space="0" w:color="auto"/>
            <w:right w:val="none" w:sz="0" w:space="0" w:color="auto"/>
          </w:divBdr>
        </w:div>
        <w:div w:id="1166363935">
          <w:marLeft w:val="480"/>
          <w:marRight w:val="0"/>
          <w:marTop w:val="0"/>
          <w:marBottom w:val="0"/>
          <w:divBdr>
            <w:top w:val="none" w:sz="0" w:space="0" w:color="auto"/>
            <w:left w:val="none" w:sz="0" w:space="0" w:color="auto"/>
            <w:bottom w:val="none" w:sz="0" w:space="0" w:color="auto"/>
            <w:right w:val="none" w:sz="0" w:space="0" w:color="auto"/>
          </w:divBdr>
        </w:div>
        <w:div w:id="1239244546">
          <w:marLeft w:val="480"/>
          <w:marRight w:val="0"/>
          <w:marTop w:val="0"/>
          <w:marBottom w:val="0"/>
          <w:divBdr>
            <w:top w:val="none" w:sz="0" w:space="0" w:color="auto"/>
            <w:left w:val="none" w:sz="0" w:space="0" w:color="auto"/>
            <w:bottom w:val="none" w:sz="0" w:space="0" w:color="auto"/>
            <w:right w:val="none" w:sz="0" w:space="0" w:color="auto"/>
          </w:divBdr>
        </w:div>
        <w:div w:id="1440300196">
          <w:marLeft w:val="480"/>
          <w:marRight w:val="0"/>
          <w:marTop w:val="0"/>
          <w:marBottom w:val="0"/>
          <w:divBdr>
            <w:top w:val="none" w:sz="0" w:space="0" w:color="auto"/>
            <w:left w:val="none" w:sz="0" w:space="0" w:color="auto"/>
            <w:bottom w:val="none" w:sz="0" w:space="0" w:color="auto"/>
            <w:right w:val="none" w:sz="0" w:space="0" w:color="auto"/>
          </w:divBdr>
        </w:div>
        <w:div w:id="1532104873">
          <w:marLeft w:val="480"/>
          <w:marRight w:val="0"/>
          <w:marTop w:val="0"/>
          <w:marBottom w:val="0"/>
          <w:divBdr>
            <w:top w:val="none" w:sz="0" w:space="0" w:color="auto"/>
            <w:left w:val="none" w:sz="0" w:space="0" w:color="auto"/>
            <w:bottom w:val="none" w:sz="0" w:space="0" w:color="auto"/>
            <w:right w:val="none" w:sz="0" w:space="0" w:color="auto"/>
          </w:divBdr>
        </w:div>
        <w:div w:id="1710646434">
          <w:marLeft w:val="480"/>
          <w:marRight w:val="0"/>
          <w:marTop w:val="0"/>
          <w:marBottom w:val="0"/>
          <w:divBdr>
            <w:top w:val="none" w:sz="0" w:space="0" w:color="auto"/>
            <w:left w:val="none" w:sz="0" w:space="0" w:color="auto"/>
            <w:bottom w:val="none" w:sz="0" w:space="0" w:color="auto"/>
            <w:right w:val="none" w:sz="0" w:space="0" w:color="auto"/>
          </w:divBdr>
        </w:div>
        <w:div w:id="1806657681">
          <w:marLeft w:val="480"/>
          <w:marRight w:val="0"/>
          <w:marTop w:val="0"/>
          <w:marBottom w:val="0"/>
          <w:divBdr>
            <w:top w:val="none" w:sz="0" w:space="0" w:color="auto"/>
            <w:left w:val="none" w:sz="0" w:space="0" w:color="auto"/>
            <w:bottom w:val="none" w:sz="0" w:space="0" w:color="auto"/>
            <w:right w:val="none" w:sz="0" w:space="0" w:color="auto"/>
          </w:divBdr>
        </w:div>
        <w:div w:id="1933969181">
          <w:marLeft w:val="480"/>
          <w:marRight w:val="0"/>
          <w:marTop w:val="0"/>
          <w:marBottom w:val="0"/>
          <w:divBdr>
            <w:top w:val="none" w:sz="0" w:space="0" w:color="auto"/>
            <w:left w:val="none" w:sz="0" w:space="0" w:color="auto"/>
            <w:bottom w:val="none" w:sz="0" w:space="0" w:color="auto"/>
            <w:right w:val="none" w:sz="0" w:space="0" w:color="auto"/>
          </w:divBdr>
        </w:div>
        <w:div w:id="2037346078">
          <w:marLeft w:val="480"/>
          <w:marRight w:val="0"/>
          <w:marTop w:val="0"/>
          <w:marBottom w:val="0"/>
          <w:divBdr>
            <w:top w:val="none" w:sz="0" w:space="0" w:color="auto"/>
            <w:left w:val="none" w:sz="0" w:space="0" w:color="auto"/>
            <w:bottom w:val="none" w:sz="0" w:space="0" w:color="auto"/>
            <w:right w:val="none" w:sz="0" w:space="0" w:color="auto"/>
          </w:divBdr>
        </w:div>
        <w:div w:id="2069263847">
          <w:marLeft w:val="480"/>
          <w:marRight w:val="0"/>
          <w:marTop w:val="0"/>
          <w:marBottom w:val="0"/>
          <w:divBdr>
            <w:top w:val="none" w:sz="0" w:space="0" w:color="auto"/>
            <w:left w:val="none" w:sz="0" w:space="0" w:color="auto"/>
            <w:bottom w:val="none" w:sz="0" w:space="0" w:color="auto"/>
            <w:right w:val="none" w:sz="0" w:space="0" w:color="auto"/>
          </w:divBdr>
        </w:div>
      </w:divsChild>
    </w:div>
    <w:div w:id="2054884575">
      <w:bodyDiv w:val="1"/>
      <w:marLeft w:val="0"/>
      <w:marRight w:val="0"/>
      <w:marTop w:val="0"/>
      <w:marBottom w:val="0"/>
      <w:divBdr>
        <w:top w:val="none" w:sz="0" w:space="0" w:color="auto"/>
        <w:left w:val="none" w:sz="0" w:space="0" w:color="auto"/>
        <w:bottom w:val="none" w:sz="0" w:space="0" w:color="auto"/>
        <w:right w:val="none" w:sz="0" w:space="0" w:color="auto"/>
      </w:divBdr>
    </w:div>
    <w:div w:id="2055108004">
      <w:bodyDiv w:val="1"/>
      <w:marLeft w:val="0"/>
      <w:marRight w:val="0"/>
      <w:marTop w:val="0"/>
      <w:marBottom w:val="0"/>
      <w:divBdr>
        <w:top w:val="none" w:sz="0" w:space="0" w:color="auto"/>
        <w:left w:val="none" w:sz="0" w:space="0" w:color="auto"/>
        <w:bottom w:val="none" w:sz="0" w:space="0" w:color="auto"/>
        <w:right w:val="none" w:sz="0" w:space="0" w:color="auto"/>
      </w:divBdr>
    </w:div>
    <w:div w:id="2055275243">
      <w:bodyDiv w:val="1"/>
      <w:marLeft w:val="0"/>
      <w:marRight w:val="0"/>
      <w:marTop w:val="0"/>
      <w:marBottom w:val="0"/>
      <w:divBdr>
        <w:top w:val="none" w:sz="0" w:space="0" w:color="auto"/>
        <w:left w:val="none" w:sz="0" w:space="0" w:color="auto"/>
        <w:bottom w:val="none" w:sz="0" w:space="0" w:color="auto"/>
        <w:right w:val="none" w:sz="0" w:space="0" w:color="auto"/>
      </w:divBdr>
    </w:div>
    <w:div w:id="2056077194">
      <w:bodyDiv w:val="1"/>
      <w:marLeft w:val="0"/>
      <w:marRight w:val="0"/>
      <w:marTop w:val="0"/>
      <w:marBottom w:val="0"/>
      <w:divBdr>
        <w:top w:val="none" w:sz="0" w:space="0" w:color="auto"/>
        <w:left w:val="none" w:sz="0" w:space="0" w:color="auto"/>
        <w:bottom w:val="none" w:sz="0" w:space="0" w:color="auto"/>
        <w:right w:val="none" w:sz="0" w:space="0" w:color="auto"/>
      </w:divBdr>
    </w:div>
    <w:div w:id="2056158816">
      <w:bodyDiv w:val="1"/>
      <w:marLeft w:val="0"/>
      <w:marRight w:val="0"/>
      <w:marTop w:val="0"/>
      <w:marBottom w:val="0"/>
      <w:divBdr>
        <w:top w:val="none" w:sz="0" w:space="0" w:color="auto"/>
        <w:left w:val="none" w:sz="0" w:space="0" w:color="auto"/>
        <w:bottom w:val="none" w:sz="0" w:space="0" w:color="auto"/>
        <w:right w:val="none" w:sz="0" w:space="0" w:color="auto"/>
      </w:divBdr>
    </w:div>
    <w:div w:id="2056586888">
      <w:bodyDiv w:val="1"/>
      <w:marLeft w:val="0"/>
      <w:marRight w:val="0"/>
      <w:marTop w:val="0"/>
      <w:marBottom w:val="0"/>
      <w:divBdr>
        <w:top w:val="none" w:sz="0" w:space="0" w:color="auto"/>
        <w:left w:val="none" w:sz="0" w:space="0" w:color="auto"/>
        <w:bottom w:val="none" w:sz="0" w:space="0" w:color="auto"/>
        <w:right w:val="none" w:sz="0" w:space="0" w:color="auto"/>
      </w:divBdr>
    </w:div>
    <w:div w:id="2057006994">
      <w:bodyDiv w:val="1"/>
      <w:marLeft w:val="0"/>
      <w:marRight w:val="0"/>
      <w:marTop w:val="0"/>
      <w:marBottom w:val="0"/>
      <w:divBdr>
        <w:top w:val="none" w:sz="0" w:space="0" w:color="auto"/>
        <w:left w:val="none" w:sz="0" w:space="0" w:color="auto"/>
        <w:bottom w:val="none" w:sz="0" w:space="0" w:color="auto"/>
        <w:right w:val="none" w:sz="0" w:space="0" w:color="auto"/>
      </w:divBdr>
    </w:div>
    <w:div w:id="2057120314">
      <w:bodyDiv w:val="1"/>
      <w:marLeft w:val="0"/>
      <w:marRight w:val="0"/>
      <w:marTop w:val="0"/>
      <w:marBottom w:val="0"/>
      <w:divBdr>
        <w:top w:val="none" w:sz="0" w:space="0" w:color="auto"/>
        <w:left w:val="none" w:sz="0" w:space="0" w:color="auto"/>
        <w:bottom w:val="none" w:sz="0" w:space="0" w:color="auto"/>
        <w:right w:val="none" w:sz="0" w:space="0" w:color="auto"/>
      </w:divBdr>
    </w:div>
    <w:div w:id="2057193973">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57387714">
      <w:bodyDiv w:val="1"/>
      <w:marLeft w:val="0"/>
      <w:marRight w:val="0"/>
      <w:marTop w:val="0"/>
      <w:marBottom w:val="0"/>
      <w:divBdr>
        <w:top w:val="none" w:sz="0" w:space="0" w:color="auto"/>
        <w:left w:val="none" w:sz="0" w:space="0" w:color="auto"/>
        <w:bottom w:val="none" w:sz="0" w:space="0" w:color="auto"/>
        <w:right w:val="none" w:sz="0" w:space="0" w:color="auto"/>
      </w:divBdr>
    </w:div>
    <w:div w:id="2057780020">
      <w:bodyDiv w:val="1"/>
      <w:marLeft w:val="0"/>
      <w:marRight w:val="0"/>
      <w:marTop w:val="0"/>
      <w:marBottom w:val="0"/>
      <w:divBdr>
        <w:top w:val="none" w:sz="0" w:space="0" w:color="auto"/>
        <w:left w:val="none" w:sz="0" w:space="0" w:color="auto"/>
        <w:bottom w:val="none" w:sz="0" w:space="0" w:color="auto"/>
        <w:right w:val="none" w:sz="0" w:space="0" w:color="auto"/>
      </w:divBdr>
    </w:div>
    <w:div w:id="2057854655">
      <w:bodyDiv w:val="1"/>
      <w:marLeft w:val="0"/>
      <w:marRight w:val="0"/>
      <w:marTop w:val="0"/>
      <w:marBottom w:val="0"/>
      <w:divBdr>
        <w:top w:val="none" w:sz="0" w:space="0" w:color="auto"/>
        <w:left w:val="none" w:sz="0" w:space="0" w:color="auto"/>
        <w:bottom w:val="none" w:sz="0" w:space="0" w:color="auto"/>
        <w:right w:val="none" w:sz="0" w:space="0" w:color="auto"/>
      </w:divBdr>
    </w:div>
    <w:div w:id="2058046786">
      <w:bodyDiv w:val="1"/>
      <w:marLeft w:val="0"/>
      <w:marRight w:val="0"/>
      <w:marTop w:val="0"/>
      <w:marBottom w:val="0"/>
      <w:divBdr>
        <w:top w:val="none" w:sz="0" w:space="0" w:color="auto"/>
        <w:left w:val="none" w:sz="0" w:space="0" w:color="auto"/>
        <w:bottom w:val="none" w:sz="0" w:space="0" w:color="auto"/>
        <w:right w:val="none" w:sz="0" w:space="0" w:color="auto"/>
      </w:divBdr>
    </w:div>
    <w:div w:id="2058429159">
      <w:bodyDiv w:val="1"/>
      <w:marLeft w:val="0"/>
      <w:marRight w:val="0"/>
      <w:marTop w:val="0"/>
      <w:marBottom w:val="0"/>
      <w:divBdr>
        <w:top w:val="none" w:sz="0" w:space="0" w:color="auto"/>
        <w:left w:val="none" w:sz="0" w:space="0" w:color="auto"/>
        <w:bottom w:val="none" w:sz="0" w:space="0" w:color="auto"/>
        <w:right w:val="none" w:sz="0" w:space="0" w:color="auto"/>
      </w:divBdr>
    </w:div>
    <w:div w:id="2058815337">
      <w:bodyDiv w:val="1"/>
      <w:marLeft w:val="0"/>
      <w:marRight w:val="0"/>
      <w:marTop w:val="0"/>
      <w:marBottom w:val="0"/>
      <w:divBdr>
        <w:top w:val="none" w:sz="0" w:space="0" w:color="auto"/>
        <w:left w:val="none" w:sz="0" w:space="0" w:color="auto"/>
        <w:bottom w:val="none" w:sz="0" w:space="0" w:color="auto"/>
        <w:right w:val="none" w:sz="0" w:space="0" w:color="auto"/>
      </w:divBdr>
    </w:div>
    <w:div w:id="2058817325">
      <w:bodyDiv w:val="1"/>
      <w:marLeft w:val="0"/>
      <w:marRight w:val="0"/>
      <w:marTop w:val="0"/>
      <w:marBottom w:val="0"/>
      <w:divBdr>
        <w:top w:val="none" w:sz="0" w:space="0" w:color="auto"/>
        <w:left w:val="none" w:sz="0" w:space="0" w:color="auto"/>
        <w:bottom w:val="none" w:sz="0" w:space="0" w:color="auto"/>
        <w:right w:val="none" w:sz="0" w:space="0" w:color="auto"/>
      </w:divBdr>
    </w:div>
    <w:div w:id="2058817868">
      <w:bodyDiv w:val="1"/>
      <w:marLeft w:val="0"/>
      <w:marRight w:val="0"/>
      <w:marTop w:val="0"/>
      <w:marBottom w:val="0"/>
      <w:divBdr>
        <w:top w:val="none" w:sz="0" w:space="0" w:color="auto"/>
        <w:left w:val="none" w:sz="0" w:space="0" w:color="auto"/>
        <w:bottom w:val="none" w:sz="0" w:space="0" w:color="auto"/>
        <w:right w:val="none" w:sz="0" w:space="0" w:color="auto"/>
      </w:divBdr>
    </w:div>
    <w:div w:id="2058969771">
      <w:bodyDiv w:val="1"/>
      <w:marLeft w:val="0"/>
      <w:marRight w:val="0"/>
      <w:marTop w:val="0"/>
      <w:marBottom w:val="0"/>
      <w:divBdr>
        <w:top w:val="none" w:sz="0" w:space="0" w:color="auto"/>
        <w:left w:val="none" w:sz="0" w:space="0" w:color="auto"/>
        <w:bottom w:val="none" w:sz="0" w:space="0" w:color="auto"/>
        <w:right w:val="none" w:sz="0" w:space="0" w:color="auto"/>
      </w:divBdr>
    </w:div>
    <w:div w:id="2059547743">
      <w:bodyDiv w:val="1"/>
      <w:marLeft w:val="0"/>
      <w:marRight w:val="0"/>
      <w:marTop w:val="0"/>
      <w:marBottom w:val="0"/>
      <w:divBdr>
        <w:top w:val="none" w:sz="0" w:space="0" w:color="auto"/>
        <w:left w:val="none" w:sz="0" w:space="0" w:color="auto"/>
        <w:bottom w:val="none" w:sz="0" w:space="0" w:color="auto"/>
        <w:right w:val="none" w:sz="0" w:space="0" w:color="auto"/>
      </w:divBdr>
    </w:div>
    <w:div w:id="2059667902">
      <w:bodyDiv w:val="1"/>
      <w:marLeft w:val="0"/>
      <w:marRight w:val="0"/>
      <w:marTop w:val="0"/>
      <w:marBottom w:val="0"/>
      <w:divBdr>
        <w:top w:val="none" w:sz="0" w:space="0" w:color="auto"/>
        <w:left w:val="none" w:sz="0" w:space="0" w:color="auto"/>
        <w:bottom w:val="none" w:sz="0" w:space="0" w:color="auto"/>
        <w:right w:val="none" w:sz="0" w:space="0" w:color="auto"/>
      </w:divBdr>
    </w:div>
    <w:div w:id="2059893009">
      <w:bodyDiv w:val="1"/>
      <w:marLeft w:val="0"/>
      <w:marRight w:val="0"/>
      <w:marTop w:val="0"/>
      <w:marBottom w:val="0"/>
      <w:divBdr>
        <w:top w:val="none" w:sz="0" w:space="0" w:color="auto"/>
        <w:left w:val="none" w:sz="0" w:space="0" w:color="auto"/>
        <w:bottom w:val="none" w:sz="0" w:space="0" w:color="auto"/>
        <w:right w:val="none" w:sz="0" w:space="0" w:color="auto"/>
      </w:divBdr>
    </w:div>
    <w:div w:id="2061008259">
      <w:bodyDiv w:val="1"/>
      <w:marLeft w:val="0"/>
      <w:marRight w:val="0"/>
      <w:marTop w:val="0"/>
      <w:marBottom w:val="0"/>
      <w:divBdr>
        <w:top w:val="none" w:sz="0" w:space="0" w:color="auto"/>
        <w:left w:val="none" w:sz="0" w:space="0" w:color="auto"/>
        <w:bottom w:val="none" w:sz="0" w:space="0" w:color="auto"/>
        <w:right w:val="none" w:sz="0" w:space="0" w:color="auto"/>
      </w:divBdr>
    </w:div>
    <w:div w:id="2061123679">
      <w:bodyDiv w:val="1"/>
      <w:marLeft w:val="0"/>
      <w:marRight w:val="0"/>
      <w:marTop w:val="0"/>
      <w:marBottom w:val="0"/>
      <w:divBdr>
        <w:top w:val="none" w:sz="0" w:space="0" w:color="auto"/>
        <w:left w:val="none" w:sz="0" w:space="0" w:color="auto"/>
        <w:bottom w:val="none" w:sz="0" w:space="0" w:color="auto"/>
        <w:right w:val="none" w:sz="0" w:space="0" w:color="auto"/>
      </w:divBdr>
    </w:div>
    <w:div w:id="2061435126">
      <w:bodyDiv w:val="1"/>
      <w:marLeft w:val="0"/>
      <w:marRight w:val="0"/>
      <w:marTop w:val="0"/>
      <w:marBottom w:val="0"/>
      <w:divBdr>
        <w:top w:val="none" w:sz="0" w:space="0" w:color="auto"/>
        <w:left w:val="none" w:sz="0" w:space="0" w:color="auto"/>
        <w:bottom w:val="none" w:sz="0" w:space="0" w:color="auto"/>
        <w:right w:val="none" w:sz="0" w:space="0" w:color="auto"/>
      </w:divBdr>
    </w:div>
    <w:div w:id="2061435254">
      <w:bodyDiv w:val="1"/>
      <w:marLeft w:val="0"/>
      <w:marRight w:val="0"/>
      <w:marTop w:val="0"/>
      <w:marBottom w:val="0"/>
      <w:divBdr>
        <w:top w:val="none" w:sz="0" w:space="0" w:color="auto"/>
        <w:left w:val="none" w:sz="0" w:space="0" w:color="auto"/>
        <w:bottom w:val="none" w:sz="0" w:space="0" w:color="auto"/>
        <w:right w:val="none" w:sz="0" w:space="0" w:color="auto"/>
      </w:divBdr>
    </w:div>
    <w:div w:id="2061783145">
      <w:bodyDiv w:val="1"/>
      <w:marLeft w:val="0"/>
      <w:marRight w:val="0"/>
      <w:marTop w:val="0"/>
      <w:marBottom w:val="0"/>
      <w:divBdr>
        <w:top w:val="none" w:sz="0" w:space="0" w:color="auto"/>
        <w:left w:val="none" w:sz="0" w:space="0" w:color="auto"/>
        <w:bottom w:val="none" w:sz="0" w:space="0" w:color="auto"/>
        <w:right w:val="none" w:sz="0" w:space="0" w:color="auto"/>
      </w:divBdr>
    </w:div>
    <w:div w:id="2061855248">
      <w:bodyDiv w:val="1"/>
      <w:marLeft w:val="0"/>
      <w:marRight w:val="0"/>
      <w:marTop w:val="0"/>
      <w:marBottom w:val="0"/>
      <w:divBdr>
        <w:top w:val="none" w:sz="0" w:space="0" w:color="auto"/>
        <w:left w:val="none" w:sz="0" w:space="0" w:color="auto"/>
        <w:bottom w:val="none" w:sz="0" w:space="0" w:color="auto"/>
        <w:right w:val="none" w:sz="0" w:space="0" w:color="auto"/>
      </w:divBdr>
    </w:div>
    <w:div w:id="2062247019">
      <w:bodyDiv w:val="1"/>
      <w:marLeft w:val="0"/>
      <w:marRight w:val="0"/>
      <w:marTop w:val="0"/>
      <w:marBottom w:val="0"/>
      <w:divBdr>
        <w:top w:val="none" w:sz="0" w:space="0" w:color="auto"/>
        <w:left w:val="none" w:sz="0" w:space="0" w:color="auto"/>
        <w:bottom w:val="none" w:sz="0" w:space="0" w:color="auto"/>
        <w:right w:val="none" w:sz="0" w:space="0" w:color="auto"/>
      </w:divBdr>
    </w:div>
    <w:div w:id="2062632947">
      <w:bodyDiv w:val="1"/>
      <w:marLeft w:val="0"/>
      <w:marRight w:val="0"/>
      <w:marTop w:val="0"/>
      <w:marBottom w:val="0"/>
      <w:divBdr>
        <w:top w:val="none" w:sz="0" w:space="0" w:color="auto"/>
        <w:left w:val="none" w:sz="0" w:space="0" w:color="auto"/>
        <w:bottom w:val="none" w:sz="0" w:space="0" w:color="auto"/>
        <w:right w:val="none" w:sz="0" w:space="0" w:color="auto"/>
      </w:divBdr>
      <w:divsChild>
        <w:div w:id="358164">
          <w:marLeft w:val="480"/>
          <w:marRight w:val="0"/>
          <w:marTop w:val="0"/>
          <w:marBottom w:val="0"/>
          <w:divBdr>
            <w:top w:val="none" w:sz="0" w:space="0" w:color="auto"/>
            <w:left w:val="none" w:sz="0" w:space="0" w:color="auto"/>
            <w:bottom w:val="none" w:sz="0" w:space="0" w:color="auto"/>
            <w:right w:val="none" w:sz="0" w:space="0" w:color="auto"/>
          </w:divBdr>
        </w:div>
        <w:div w:id="20403661">
          <w:marLeft w:val="480"/>
          <w:marRight w:val="0"/>
          <w:marTop w:val="0"/>
          <w:marBottom w:val="0"/>
          <w:divBdr>
            <w:top w:val="none" w:sz="0" w:space="0" w:color="auto"/>
            <w:left w:val="none" w:sz="0" w:space="0" w:color="auto"/>
            <w:bottom w:val="none" w:sz="0" w:space="0" w:color="auto"/>
            <w:right w:val="none" w:sz="0" w:space="0" w:color="auto"/>
          </w:divBdr>
        </w:div>
        <w:div w:id="38013422">
          <w:marLeft w:val="480"/>
          <w:marRight w:val="0"/>
          <w:marTop w:val="0"/>
          <w:marBottom w:val="0"/>
          <w:divBdr>
            <w:top w:val="none" w:sz="0" w:space="0" w:color="auto"/>
            <w:left w:val="none" w:sz="0" w:space="0" w:color="auto"/>
            <w:bottom w:val="none" w:sz="0" w:space="0" w:color="auto"/>
            <w:right w:val="none" w:sz="0" w:space="0" w:color="auto"/>
          </w:divBdr>
        </w:div>
        <w:div w:id="45154931">
          <w:marLeft w:val="480"/>
          <w:marRight w:val="0"/>
          <w:marTop w:val="0"/>
          <w:marBottom w:val="0"/>
          <w:divBdr>
            <w:top w:val="none" w:sz="0" w:space="0" w:color="auto"/>
            <w:left w:val="none" w:sz="0" w:space="0" w:color="auto"/>
            <w:bottom w:val="none" w:sz="0" w:space="0" w:color="auto"/>
            <w:right w:val="none" w:sz="0" w:space="0" w:color="auto"/>
          </w:divBdr>
        </w:div>
        <w:div w:id="69357092">
          <w:marLeft w:val="480"/>
          <w:marRight w:val="0"/>
          <w:marTop w:val="0"/>
          <w:marBottom w:val="0"/>
          <w:divBdr>
            <w:top w:val="none" w:sz="0" w:space="0" w:color="auto"/>
            <w:left w:val="none" w:sz="0" w:space="0" w:color="auto"/>
            <w:bottom w:val="none" w:sz="0" w:space="0" w:color="auto"/>
            <w:right w:val="none" w:sz="0" w:space="0" w:color="auto"/>
          </w:divBdr>
        </w:div>
        <w:div w:id="86732208">
          <w:marLeft w:val="480"/>
          <w:marRight w:val="0"/>
          <w:marTop w:val="0"/>
          <w:marBottom w:val="0"/>
          <w:divBdr>
            <w:top w:val="none" w:sz="0" w:space="0" w:color="auto"/>
            <w:left w:val="none" w:sz="0" w:space="0" w:color="auto"/>
            <w:bottom w:val="none" w:sz="0" w:space="0" w:color="auto"/>
            <w:right w:val="none" w:sz="0" w:space="0" w:color="auto"/>
          </w:divBdr>
        </w:div>
        <w:div w:id="110132959">
          <w:marLeft w:val="480"/>
          <w:marRight w:val="0"/>
          <w:marTop w:val="0"/>
          <w:marBottom w:val="0"/>
          <w:divBdr>
            <w:top w:val="none" w:sz="0" w:space="0" w:color="auto"/>
            <w:left w:val="none" w:sz="0" w:space="0" w:color="auto"/>
            <w:bottom w:val="none" w:sz="0" w:space="0" w:color="auto"/>
            <w:right w:val="none" w:sz="0" w:space="0" w:color="auto"/>
          </w:divBdr>
        </w:div>
        <w:div w:id="131605010">
          <w:marLeft w:val="480"/>
          <w:marRight w:val="0"/>
          <w:marTop w:val="0"/>
          <w:marBottom w:val="0"/>
          <w:divBdr>
            <w:top w:val="none" w:sz="0" w:space="0" w:color="auto"/>
            <w:left w:val="none" w:sz="0" w:space="0" w:color="auto"/>
            <w:bottom w:val="none" w:sz="0" w:space="0" w:color="auto"/>
            <w:right w:val="none" w:sz="0" w:space="0" w:color="auto"/>
          </w:divBdr>
        </w:div>
        <w:div w:id="172694198">
          <w:marLeft w:val="480"/>
          <w:marRight w:val="0"/>
          <w:marTop w:val="0"/>
          <w:marBottom w:val="0"/>
          <w:divBdr>
            <w:top w:val="none" w:sz="0" w:space="0" w:color="auto"/>
            <w:left w:val="none" w:sz="0" w:space="0" w:color="auto"/>
            <w:bottom w:val="none" w:sz="0" w:space="0" w:color="auto"/>
            <w:right w:val="none" w:sz="0" w:space="0" w:color="auto"/>
          </w:divBdr>
        </w:div>
        <w:div w:id="211969274">
          <w:marLeft w:val="480"/>
          <w:marRight w:val="0"/>
          <w:marTop w:val="0"/>
          <w:marBottom w:val="0"/>
          <w:divBdr>
            <w:top w:val="none" w:sz="0" w:space="0" w:color="auto"/>
            <w:left w:val="none" w:sz="0" w:space="0" w:color="auto"/>
            <w:bottom w:val="none" w:sz="0" w:space="0" w:color="auto"/>
            <w:right w:val="none" w:sz="0" w:space="0" w:color="auto"/>
          </w:divBdr>
        </w:div>
        <w:div w:id="223879720">
          <w:marLeft w:val="480"/>
          <w:marRight w:val="0"/>
          <w:marTop w:val="0"/>
          <w:marBottom w:val="0"/>
          <w:divBdr>
            <w:top w:val="none" w:sz="0" w:space="0" w:color="auto"/>
            <w:left w:val="none" w:sz="0" w:space="0" w:color="auto"/>
            <w:bottom w:val="none" w:sz="0" w:space="0" w:color="auto"/>
            <w:right w:val="none" w:sz="0" w:space="0" w:color="auto"/>
          </w:divBdr>
        </w:div>
        <w:div w:id="252007742">
          <w:marLeft w:val="480"/>
          <w:marRight w:val="0"/>
          <w:marTop w:val="0"/>
          <w:marBottom w:val="0"/>
          <w:divBdr>
            <w:top w:val="none" w:sz="0" w:space="0" w:color="auto"/>
            <w:left w:val="none" w:sz="0" w:space="0" w:color="auto"/>
            <w:bottom w:val="none" w:sz="0" w:space="0" w:color="auto"/>
            <w:right w:val="none" w:sz="0" w:space="0" w:color="auto"/>
          </w:divBdr>
        </w:div>
        <w:div w:id="277489149">
          <w:marLeft w:val="480"/>
          <w:marRight w:val="0"/>
          <w:marTop w:val="0"/>
          <w:marBottom w:val="0"/>
          <w:divBdr>
            <w:top w:val="none" w:sz="0" w:space="0" w:color="auto"/>
            <w:left w:val="none" w:sz="0" w:space="0" w:color="auto"/>
            <w:bottom w:val="none" w:sz="0" w:space="0" w:color="auto"/>
            <w:right w:val="none" w:sz="0" w:space="0" w:color="auto"/>
          </w:divBdr>
        </w:div>
        <w:div w:id="298152364">
          <w:marLeft w:val="480"/>
          <w:marRight w:val="0"/>
          <w:marTop w:val="0"/>
          <w:marBottom w:val="0"/>
          <w:divBdr>
            <w:top w:val="none" w:sz="0" w:space="0" w:color="auto"/>
            <w:left w:val="none" w:sz="0" w:space="0" w:color="auto"/>
            <w:bottom w:val="none" w:sz="0" w:space="0" w:color="auto"/>
            <w:right w:val="none" w:sz="0" w:space="0" w:color="auto"/>
          </w:divBdr>
        </w:div>
        <w:div w:id="303777040">
          <w:marLeft w:val="480"/>
          <w:marRight w:val="0"/>
          <w:marTop w:val="0"/>
          <w:marBottom w:val="0"/>
          <w:divBdr>
            <w:top w:val="none" w:sz="0" w:space="0" w:color="auto"/>
            <w:left w:val="none" w:sz="0" w:space="0" w:color="auto"/>
            <w:bottom w:val="none" w:sz="0" w:space="0" w:color="auto"/>
            <w:right w:val="none" w:sz="0" w:space="0" w:color="auto"/>
          </w:divBdr>
        </w:div>
        <w:div w:id="304894019">
          <w:marLeft w:val="480"/>
          <w:marRight w:val="0"/>
          <w:marTop w:val="0"/>
          <w:marBottom w:val="0"/>
          <w:divBdr>
            <w:top w:val="none" w:sz="0" w:space="0" w:color="auto"/>
            <w:left w:val="none" w:sz="0" w:space="0" w:color="auto"/>
            <w:bottom w:val="none" w:sz="0" w:space="0" w:color="auto"/>
            <w:right w:val="none" w:sz="0" w:space="0" w:color="auto"/>
          </w:divBdr>
        </w:div>
        <w:div w:id="339087521">
          <w:marLeft w:val="480"/>
          <w:marRight w:val="0"/>
          <w:marTop w:val="0"/>
          <w:marBottom w:val="0"/>
          <w:divBdr>
            <w:top w:val="none" w:sz="0" w:space="0" w:color="auto"/>
            <w:left w:val="none" w:sz="0" w:space="0" w:color="auto"/>
            <w:bottom w:val="none" w:sz="0" w:space="0" w:color="auto"/>
            <w:right w:val="none" w:sz="0" w:space="0" w:color="auto"/>
          </w:divBdr>
        </w:div>
        <w:div w:id="357124145">
          <w:marLeft w:val="480"/>
          <w:marRight w:val="0"/>
          <w:marTop w:val="0"/>
          <w:marBottom w:val="0"/>
          <w:divBdr>
            <w:top w:val="none" w:sz="0" w:space="0" w:color="auto"/>
            <w:left w:val="none" w:sz="0" w:space="0" w:color="auto"/>
            <w:bottom w:val="none" w:sz="0" w:space="0" w:color="auto"/>
            <w:right w:val="none" w:sz="0" w:space="0" w:color="auto"/>
          </w:divBdr>
        </w:div>
        <w:div w:id="508182765">
          <w:marLeft w:val="480"/>
          <w:marRight w:val="0"/>
          <w:marTop w:val="0"/>
          <w:marBottom w:val="0"/>
          <w:divBdr>
            <w:top w:val="none" w:sz="0" w:space="0" w:color="auto"/>
            <w:left w:val="none" w:sz="0" w:space="0" w:color="auto"/>
            <w:bottom w:val="none" w:sz="0" w:space="0" w:color="auto"/>
            <w:right w:val="none" w:sz="0" w:space="0" w:color="auto"/>
          </w:divBdr>
        </w:div>
        <w:div w:id="509415165">
          <w:marLeft w:val="480"/>
          <w:marRight w:val="0"/>
          <w:marTop w:val="0"/>
          <w:marBottom w:val="0"/>
          <w:divBdr>
            <w:top w:val="none" w:sz="0" w:space="0" w:color="auto"/>
            <w:left w:val="none" w:sz="0" w:space="0" w:color="auto"/>
            <w:bottom w:val="none" w:sz="0" w:space="0" w:color="auto"/>
            <w:right w:val="none" w:sz="0" w:space="0" w:color="auto"/>
          </w:divBdr>
        </w:div>
        <w:div w:id="659624383">
          <w:marLeft w:val="480"/>
          <w:marRight w:val="0"/>
          <w:marTop w:val="0"/>
          <w:marBottom w:val="0"/>
          <w:divBdr>
            <w:top w:val="none" w:sz="0" w:space="0" w:color="auto"/>
            <w:left w:val="none" w:sz="0" w:space="0" w:color="auto"/>
            <w:bottom w:val="none" w:sz="0" w:space="0" w:color="auto"/>
            <w:right w:val="none" w:sz="0" w:space="0" w:color="auto"/>
          </w:divBdr>
        </w:div>
        <w:div w:id="676463701">
          <w:marLeft w:val="480"/>
          <w:marRight w:val="0"/>
          <w:marTop w:val="0"/>
          <w:marBottom w:val="0"/>
          <w:divBdr>
            <w:top w:val="none" w:sz="0" w:space="0" w:color="auto"/>
            <w:left w:val="none" w:sz="0" w:space="0" w:color="auto"/>
            <w:bottom w:val="none" w:sz="0" w:space="0" w:color="auto"/>
            <w:right w:val="none" w:sz="0" w:space="0" w:color="auto"/>
          </w:divBdr>
        </w:div>
        <w:div w:id="689184288">
          <w:marLeft w:val="480"/>
          <w:marRight w:val="0"/>
          <w:marTop w:val="0"/>
          <w:marBottom w:val="0"/>
          <w:divBdr>
            <w:top w:val="none" w:sz="0" w:space="0" w:color="auto"/>
            <w:left w:val="none" w:sz="0" w:space="0" w:color="auto"/>
            <w:bottom w:val="none" w:sz="0" w:space="0" w:color="auto"/>
            <w:right w:val="none" w:sz="0" w:space="0" w:color="auto"/>
          </w:divBdr>
        </w:div>
        <w:div w:id="720179482">
          <w:marLeft w:val="480"/>
          <w:marRight w:val="0"/>
          <w:marTop w:val="0"/>
          <w:marBottom w:val="0"/>
          <w:divBdr>
            <w:top w:val="none" w:sz="0" w:space="0" w:color="auto"/>
            <w:left w:val="none" w:sz="0" w:space="0" w:color="auto"/>
            <w:bottom w:val="none" w:sz="0" w:space="0" w:color="auto"/>
            <w:right w:val="none" w:sz="0" w:space="0" w:color="auto"/>
          </w:divBdr>
        </w:div>
        <w:div w:id="724179806">
          <w:marLeft w:val="480"/>
          <w:marRight w:val="0"/>
          <w:marTop w:val="0"/>
          <w:marBottom w:val="0"/>
          <w:divBdr>
            <w:top w:val="none" w:sz="0" w:space="0" w:color="auto"/>
            <w:left w:val="none" w:sz="0" w:space="0" w:color="auto"/>
            <w:bottom w:val="none" w:sz="0" w:space="0" w:color="auto"/>
            <w:right w:val="none" w:sz="0" w:space="0" w:color="auto"/>
          </w:divBdr>
        </w:div>
        <w:div w:id="747195239">
          <w:marLeft w:val="480"/>
          <w:marRight w:val="0"/>
          <w:marTop w:val="0"/>
          <w:marBottom w:val="0"/>
          <w:divBdr>
            <w:top w:val="none" w:sz="0" w:space="0" w:color="auto"/>
            <w:left w:val="none" w:sz="0" w:space="0" w:color="auto"/>
            <w:bottom w:val="none" w:sz="0" w:space="0" w:color="auto"/>
            <w:right w:val="none" w:sz="0" w:space="0" w:color="auto"/>
          </w:divBdr>
        </w:div>
        <w:div w:id="805197108">
          <w:marLeft w:val="480"/>
          <w:marRight w:val="0"/>
          <w:marTop w:val="0"/>
          <w:marBottom w:val="0"/>
          <w:divBdr>
            <w:top w:val="none" w:sz="0" w:space="0" w:color="auto"/>
            <w:left w:val="none" w:sz="0" w:space="0" w:color="auto"/>
            <w:bottom w:val="none" w:sz="0" w:space="0" w:color="auto"/>
            <w:right w:val="none" w:sz="0" w:space="0" w:color="auto"/>
          </w:divBdr>
        </w:div>
        <w:div w:id="857499981">
          <w:marLeft w:val="480"/>
          <w:marRight w:val="0"/>
          <w:marTop w:val="0"/>
          <w:marBottom w:val="0"/>
          <w:divBdr>
            <w:top w:val="none" w:sz="0" w:space="0" w:color="auto"/>
            <w:left w:val="none" w:sz="0" w:space="0" w:color="auto"/>
            <w:bottom w:val="none" w:sz="0" w:space="0" w:color="auto"/>
            <w:right w:val="none" w:sz="0" w:space="0" w:color="auto"/>
          </w:divBdr>
        </w:div>
        <w:div w:id="927889544">
          <w:marLeft w:val="480"/>
          <w:marRight w:val="0"/>
          <w:marTop w:val="0"/>
          <w:marBottom w:val="0"/>
          <w:divBdr>
            <w:top w:val="none" w:sz="0" w:space="0" w:color="auto"/>
            <w:left w:val="none" w:sz="0" w:space="0" w:color="auto"/>
            <w:bottom w:val="none" w:sz="0" w:space="0" w:color="auto"/>
            <w:right w:val="none" w:sz="0" w:space="0" w:color="auto"/>
          </w:divBdr>
        </w:div>
        <w:div w:id="981157952">
          <w:marLeft w:val="480"/>
          <w:marRight w:val="0"/>
          <w:marTop w:val="0"/>
          <w:marBottom w:val="0"/>
          <w:divBdr>
            <w:top w:val="none" w:sz="0" w:space="0" w:color="auto"/>
            <w:left w:val="none" w:sz="0" w:space="0" w:color="auto"/>
            <w:bottom w:val="none" w:sz="0" w:space="0" w:color="auto"/>
            <w:right w:val="none" w:sz="0" w:space="0" w:color="auto"/>
          </w:divBdr>
        </w:div>
        <w:div w:id="1036124340">
          <w:marLeft w:val="480"/>
          <w:marRight w:val="0"/>
          <w:marTop w:val="0"/>
          <w:marBottom w:val="0"/>
          <w:divBdr>
            <w:top w:val="none" w:sz="0" w:space="0" w:color="auto"/>
            <w:left w:val="none" w:sz="0" w:space="0" w:color="auto"/>
            <w:bottom w:val="none" w:sz="0" w:space="0" w:color="auto"/>
            <w:right w:val="none" w:sz="0" w:space="0" w:color="auto"/>
          </w:divBdr>
        </w:div>
        <w:div w:id="1149445754">
          <w:marLeft w:val="480"/>
          <w:marRight w:val="0"/>
          <w:marTop w:val="0"/>
          <w:marBottom w:val="0"/>
          <w:divBdr>
            <w:top w:val="none" w:sz="0" w:space="0" w:color="auto"/>
            <w:left w:val="none" w:sz="0" w:space="0" w:color="auto"/>
            <w:bottom w:val="none" w:sz="0" w:space="0" w:color="auto"/>
            <w:right w:val="none" w:sz="0" w:space="0" w:color="auto"/>
          </w:divBdr>
        </w:div>
        <w:div w:id="1159662625">
          <w:marLeft w:val="480"/>
          <w:marRight w:val="0"/>
          <w:marTop w:val="0"/>
          <w:marBottom w:val="0"/>
          <w:divBdr>
            <w:top w:val="none" w:sz="0" w:space="0" w:color="auto"/>
            <w:left w:val="none" w:sz="0" w:space="0" w:color="auto"/>
            <w:bottom w:val="none" w:sz="0" w:space="0" w:color="auto"/>
            <w:right w:val="none" w:sz="0" w:space="0" w:color="auto"/>
          </w:divBdr>
        </w:div>
        <w:div w:id="1275206400">
          <w:marLeft w:val="480"/>
          <w:marRight w:val="0"/>
          <w:marTop w:val="0"/>
          <w:marBottom w:val="0"/>
          <w:divBdr>
            <w:top w:val="none" w:sz="0" w:space="0" w:color="auto"/>
            <w:left w:val="none" w:sz="0" w:space="0" w:color="auto"/>
            <w:bottom w:val="none" w:sz="0" w:space="0" w:color="auto"/>
            <w:right w:val="none" w:sz="0" w:space="0" w:color="auto"/>
          </w:divBdr>
        </w:div>
        <w:div w:id="1291394851">
          <w:marLeft w:val="480"/>
          <w:marRight w:val="0"/>
          <w:marTop w:val="0"/>
          <w:marBottom w:val="0"/>
          <w:divBdr>
            <w:top w:val="none" w:sz="0" w:space="0" w:color="auto"/>
            <w:left w:val="none" w:sz="0" w:space="0" w:color="auto"/>
            <w:bottom w:val="none" w:sz="0" w:space="0" w:color="auto"/>
            <w:right w:val="none" w:sz="0" w:space="0" w:color="auto"/>
          </w:divBdr>
        </w:div>
        <w:div w:id="1315332427">
          <w:marLeft w:val="480"/>
          <w:marRight w:val="0"/>
          <w:marTop w:val="0"/>
          <w:marBottom w:val="0"/>
          <w:divBdr>
            <w:top w:val="none" w:sz="0" w:space="0" w:color="auto"/>
            <w:left w:val="none" w:sz="0" w:space="0" w:color="auto"/>
            <w:bottom w:val="none" w:sz="0" w:space="0" w:color="auto"/>
            <w:right w:val="none" w:sz="0" w:space="0" w:color="auto"/>
          </w:divBdr>
        </w:div>
        <w:div w:id="1360161039">
          <w:marLeft w:val="480"/>
          <w:marRight w:val="0"/>
          <w:marTop w:val="0"/>
          <w:marBottom w:val="0"/>
          <w:divBdr>
            <w:top w:val="none" w:sz="0" w:space="0" w:color="auto"/>
            <w:left w:val="none" w:sz="0" w:space="0" w:color="auto"/>
            <w:bottom w:val="none" w:sz="0" w:space="0" w:color="auto"/>
            <w:right w:val="none" w:sz="0" w:space="0" w:color="auto"/>
          </w:divBdr>
        </w:div>
        <w:div w:id="1426615786">
          <w:marLeft w:val="480"/>
          <w:marRight w:val="0"/>
          <w:marTop w:val="0"/>
          <w:marBottom w:val="0"/>
          <w:divBdr>
            <w:top w:val="none" w:sz="0" w:space="0" w:color="auto"/>
            <w:left w:val="none" w:sz="0" w:space="0" w:color="auto"/>
            <w:bottom w:val="none" w:sz="0" w:space="0" w:color="auto"/>
            <w:right w:val="none" w:sz="0" w:space="0" w:color="auto"/>
          </w:divBdr>
        </w:div>
        <w:div w:id="1432504880">
          <w:marLeft w:val="480"/>
          <w:marRight w:val="0"/>
          <w:marTop w:val="0"/>
          <w:marBottom w:val="0"/>
          <w:divBdr>
            <w:top w:val="none" w:sz="0" w:space="0" w:color="auto"/>
            <w:left w:val="none" w:sz="0" w:space="0" w:color="auto"/>
            <w:bottom w:val="none" w:sz="0" w:space="0" w:color="auto"/>
            <w:right w:val="none" w:sz="0" w:space="0" w:color="auto"/>
          </w:divBdr>
        </w:div>
        <w:div w:id="1551846218">
          <w:marLeft w:val="480"/>
          <w:marRight w:val="0"/>
          <w:marTop w:val="0"/>
          <w:marBottom w:val="0"/>
          <w:divBdr>
            <w:top w:val="none" w:sz="0" w:space="0" w:color="auto"/>
            <w:left w:val="none" w:sz="0" w:space="0" w:color="auto"/>
            <w:bottom w:val="none" w:sz="0" w:space="0" w:color="auto"/>
            <w:right w:val="none" w:sz="0" w:space="0" w:color="auto"/>
          </w:divBdr>
        </w:div>
        <w:div w:id="1595164606">
          <w:marLeft w:val="480"/>
          <w:marRight w:val="0"/>
          <w:marTop w:val="0"/>
          <w:marBottom w:val="0"/>
          <w:divBdr>
            <w:top w:val="none" w:sz="0" w:space="0" w:color="auto"/>
            <w:left w:val="none" w:sz="0" w:space="0" w:color="auto"/>
            <w:bottom w:val="none" w:sz="0" w:space="0" w:color="auto"/>
            <w:right w:val="none" w:sz="0" w:space="0" w:color="auto"/>
          </w:divBdr>
        </w:div>
        <w:div w:id="1600527324">
          <w:marLeft w:val="480"/>
          <w:marRight w:val="0"/>
          <w:marTop w:val="0"/>
          <w:marBottom w:val="0"/>
          <w:divBdr>
            <w:top w:val="none" w:sz="0" w:space="0" w:color="auto"/>
            <w:left w:val="none" w:sz="0" w:space="0" w:color="auto"/>
            <w:bottom w:val="none" w:sz="0" w:space="0" w:color="auto"/>
            <w:right w:val="none" w:sz="0" w:space="0" w:color="auto"/>
          </w:divBdr>
        </w:div>
        <w:div w:id="1602298396">
          <w:marLeft w:val="480"/>
          <w:marRight w:val="0"/>
          <w:marTop w:val="0"/>
          <w:marBottom w:val="0"/>
          <w:divBdr>
            <w:top w:val="none" w:sz="0" w:space="0" w:color="auto"/>
            <w:left w:val="none" w:sz="0" w:space="0" w:color="auto"/>
            <w:bottom w:val="none" w:sz="0" w:space="0" w:color="auto"/>
            <w:right w:val="none" w:sz="0" w:space="0" w:color="auto"/>
          </w:divBdr>
        </w:div>
        <w:div w:id="1631206882">
          <w:marLeft w:val="480"/>
          <w:marRight w:val="0"/>
          <w:marTop w:val="0"/>
          <w:marBottom w:val="0"/>
          <w:divBdr>
            <w:top w:val="none" w:sz="0" w:space="0" w:color="auto"/>
            <w:left w:val="none" w:sz="0" w:space="0" w:color="auto"/>
            <w:bottom w:val="none" w:sz="0" w:space="0" w:color="auto"/>
            <w:right w:val="none" w:sz="0" w:space="0" w:color="auto"/>
          </w:divBdr>
        </w:div>
        <w:div w:id="1644119269">
          <w:marLeft w:val="480"/>
          <w:marRight w:val="0"/>
          <w:marTop w:val="0"/>
          <w:marBottom w:val="0"/>
          <w:divBdr>
            <w:top w:val="none" w:sz="0" w:space="0" w:color="auto"/>
            <w:left w:val="none" w:sz="0" w:space="0" w:color="auto"/>
            <w:bottom w:val="none" w:sz="0" w:space="0" w:color="auto"/>
            <w:right w:val="none" w:sz="0" w:space="0" w:color="auto"/>
          </w:divBdr>
        </w:div>
        <w:div w:id="1684043422">
          <w:marLeft w:val="480"/>
          <w:marRight w:val="0"/>
          <w:marTop w:val="0"/>
          <w:marBottom w:val="0"/>
          <w:divBdr>
            <w:top w:val="none" w:sz="0" w:space="0" w:color="auto"/>
            <w:left w:val="none" w:sz="0" w:space="0" w:color="auto"/>
            <w:bottom w:val="none" w:sz="0" w:space="0" w:color="auto"/>
            <w:right w:val="none" w:sz="0" w:space="0" w:color="auto"/>
          </w:divBdr>
        </w:div>
        <w:div w:id="1698654452">
          <w:marLeft w:val="480"/>
          <w:marRight w:val="0"/>
          <w:marTop w:val="0"/>
          <w:marBottom w:val="0"/>
          <w:divBdr>
            <w:top w:val="none" w:sz="0" w:space="0" w:color="auto"/>
            <w:left w:val="none" w:sz="0" w:space="0" w:color="auto"/>
            <w:bottom w:val="none" w:sz="0" w:space="0" w:color="auto"/>
            <w:right w:val="none" w:sz="0" w:space="0" w:color="auto"/>
          </w:divBdr>
        </w:div>
        <w:div w:id="1716536869">
          <w:marLeft w:val="480"/>
          <w:marRight w:val="0"/>
          <w:marTop w:val="0"/>
          <w:marBottom w:val="0"/>
          <w:divBdr>
            <w:top w:val="none" w:sz="0" w:space="0" w:color="auto"/>
            <w:left w:val="none" w:sz="0" w:space="0" w:color="auto"/>
            <w:bottom w:val="none" w:sz="0" w:space="0" w:color="auto"/>
            <w:right w:val="none" w:sz="0" w:space="0" w:color="auto"/>
          </w:divBdr>
        </w:div>
        <w:div w:id="1733113052">
          <w:marLeft w:val="480"/>
          <w:marRight w:val="0"/>
          <w:marTop w:val="0"/>
          <w:marBottom w:val="0"/>
          <w:divBdr>
            <w:top w:val="none" w:sz="0" w:space="0" w:color="auto"/>
            <w:left w:val="none" w:sz="0" w:space="0" w:color="auto"/>
            <w:bottom w:val="none" w:sz="0" w:space="0" w:color="auto"/>
            <w:right w:val="none" w:sz="0" w:space="0" w:color="auto"/>
          </w:divBdr>
        </w:div>
        <w:div w:id="1738697803">
          <w:marLeft w:val="480"/>
          <w:marRight w:val="0"/>
          <w:marTop w:val="0"/>
          <w:marBottom w:val="0"/>
          <w:divBdr>
            <w:top w:val="none" w:sz="0" w:space="0" w:color="auto"/>
            <w:left w:val="none" w:sz="0" w:space="0" w:color="auto"/>
            <w:bottom w:val="none" w:sz="0" w:space="0" w:color="auto"/>
            <w:right w:val="none" w:sz="0" w:space="0" w:color="auto"/>
          </w:divBdr>
        </w:div>
        <w:div w:id="1765301727">
          <w:marLeft w:val="480"/>
          <w:marRight w:val="0"/>
          <w:marTop w:val="0"/>
          <w:marBottom w:val="0"/>
          <w:divBdr>
            <w:top w:val="none" w:sz="0" w:space="0" w:color="auto"/>
            <w:left w:val="none" w:sz="0" w:space="0" w:color="auto"/>
            <w:bottom w:val="none" w:sz="0" w:space="0" w:color="auto"/>
            <w:right w:val="none" w:sz="0" w:space="0" w:color="auto"/>
          </w:divBdr>
        </w:div>
        <w:div w:id="1790077790">
          <w:marLeft w:val="480"/>
          <w:marRight w:val="0"/>
          <w:marTop w:val="0"/>
          <w:marBottom w:val="0"/>
          <w:divBdr>
            <w:top w:val="none" w:sz="0" w:space="0" w:color="auto"/>
            <w:left w:val="none" w:sz="0" w:space="0" w:color="auto"/>
            <w:bottom w:val="none" w:sz="0" w:space="0" w:color="auto"/>
            <w:right w:val="none" w:sz="0" w:space="0" w:color="auto"/>
          </w:divBdr>
        </w:div>
        <w:div w:id="1835098399">
          <w:marLeft w:val="480"/>
          <w:marRight w:val="0"/>
          <w:marTop w:val="0"/>
          <w:marBottom w:val="0"/>
          <w:divBdr>
            <w:top w:val="none" w:sz="0" w:space="0" w:color="auto"/>
            <w:left w:val="none" w:sz="0" w:space="0" w:color="auto"/>
            <w:bottom w:val="none" w:sz="0" w:space="0" w:color="auto"/>
            <w:right w:val="none" w:sz="0" w:space="0" w:color="auto"/>
          </w:divBdr>
        </w:div>
        <w:div w:id="1854295626">
          <w:marLeft w:val="480"/>
          <w:marRight w:val="0"/>
          <w:marTop w:val="0"/>
          <w:marBottom w:val="0"/>
          <w:divBdr>
            <w:top w:val="none" w:sz="0" w:space="0" w:color="auto"/>
            <w:left w:val="none" w:sz="0" w:space="0" w:color="auto"/>
            <w:bottom w:val="none" w:sz="0" w:space="0" w:color="auto"/>
            <w:right w:val="none" w:sz="0" w:space="0" w:color="auto"/>
          </w:divBdr>
        </w:div>
        <w:div w:id="1944531360">
          <w:marLeft w:val="480"/>
          <w:marRight w:val="0"/>
          <w:marTop w:val="0"/>
          <w:marBottom w:val="0"/>
          <w:divBdr>
            <w:top w:val="none" w:sz="0" w:space="0" w:color="auto"/>
            <w:left w:val="none" w:sz="0" w:space="0" w:color="auto"/>
            <w:bottom w:val="none" w:sz="0" w:space="0" w:color="auto"/>
            <w:right w:val="none" w:sz="0" w:space="0" w:color="auto"/>
          </w:divBdr>
        </w:div>
        <w:div w:id="1959212966">
          <w:marLeft w:val="480"/>
          <w:marRight w:val="0"/>
          <w:marTop w:val="0"/>
          <w:marBottom w:val="0"/>
          <w:divBdr>
            <w:top w:val="none" w:sz="0" w:space="0" w:color="auto"/>
            <w:left w:val="none" w:sz="0" w:space="0" w:color="auto"/>
            <w:bottom w:val="none" w:sz="0" w:space="0" w:color="auto"/>
            <w:right w:val="none" w:sz="0" w:space="0" w:color="auto"/>
          </w:divBdr>
        </w:div>
        <w:div w:id="2038193526">
          <w:marLeft w:val="480"/>
          <w:marRight w:val="0"/>
          <w:marTop w:val="0"/>
          <w:marBottom w:val="0"/>
          <w:divBdr>
            <w:top w:val="none" w:sz="0" w:space="0" w:color="auto"/>
            <w:left w:val="none" w:sz="0" w:space="0" w:color="auto"/>
            <w:bottom w:val="none" w:sz="0" w:space="0" w:color="auto"/>
            <w:right w:val="none" w:sz="0" w:space="0" w:color="auto"/>
          </w:divBdr>
        </w:div>
        <w:div w:id="2122188325">
          <w:marLeft w:val="480"/>
          <w:marRight w:val="0"/>
          <w:marTop w:val="0"/>
          <w:marBottom w:val="0"/>
          <w:divBdr>
            <w:top w:val="none" w:sz="0" w:space="0" w:color="auto"/>
            <w:left w:val="none" w:sz="0" w:space="0" w:color="auto"/>
            <w:bottom w:val="none" w:sz="0" w:space="0" w:color="auto"/>
            <w:right w:val="none" w:sz="0" w:space="0" w:color="auto"/>
          </w:divBdr>
        </w:div>
      </w:divsChild>
    </w:div>
    <w:div w:id="2062704103">
      <w:bodyDiv w:val="1"/>
      <w:marLeft w:val="0"/>
      <w:marRight w:val="0"/>
      <w:marTop w:val="0"/>
      <w:marBottom w:val="0"/>
      <w:divBdr>
        <w:top w:val="none" w:sz="0" w:space="0" w:color="auto"/>
        <w:left w:val="none" w:sz="0" w:space="0" w:color="auto"/>
        <w:bottom w:val="none" w:sz="0" w:space="0" w:color="auto"/>
        <w:right w:val="none" w:sz="0" w:space="0" w:color="auto"/>
      </w:divBdr>
    </w:div>
    <w:div w:id="2062709583">
      <w:bodyDiv w:val="1"/>
      <w:marLeft w:val="0"/>
      <w:marRight w:val="0"/>
      <w:marTop w:val="0"/>
      <w:marBottom w:val="0"/>
      <w:divBdr>
        <w:top w:val="none" w:sz="0" w:space="0" w:color="auto"/>
        <w:left w:val="none" w:sz="0" w:space="0" w:color="auto"/>
        <w:bottom w:val="none" w:sz="0" w:space="0" w:color="auto"/>
        <w:right w:val="none" w:sz="0" w:space="0" w:color="auto"/>
      </w:divBdr>
    </w:div>
    <w:div w:id="2062903900">
      <w:bodyDiv w:val="1"/>
      <w:marLeft w:val="0"/>
      <w:marRight w:val="0"/>
      <w:marTop w:val="0"/>
      <w:marBottom w:val="0"/>
      <w:divBdr>
        <w:top w:val="none" w:sz="0" w:space="0" w:color="auto"/>
        <w:left w:val="none" w:sz="0" w:space="0" w:color="auto"/>
        <w:bottom w:val="none" w:sz="0" w:space="0" w:color="auto"/>
        <w:right w:val="none" w:sz="0" w:space="0" w:color="auto"/>
      </w:divBdr>
    </w:div>
    <w:div w:id="2063364933">
      <w:bodyDiv w:val="1"/>
      <w:marLeft w:val="0"/>
      <w:marRight w:val="0"/>
      <w:marTop w:val="0"/>
      <w:marBottom w:val="0"/>
      <w:divBdr>
        <w:top w:val="none" w:sz="0" w:space="0" w:color="auto"/>
        <w:left w:val="none" w:sz="0" w:space="0" w:color="auto"/>
        <w:bottom w:val="none" w:sz="0" w:space="0" w:color="auto"/>
        <w:right w:val="none" w:sz="0" w:space="0" w:color="auto"/>
      </w:divBdr>
    </w:div>
    <w:div w:id="2063407949">
      <w:bodyDiv w:val="1"/>
      <w:marLeft w:val="0"/>
      <w:marRight w:val="0"/>
      <w:marTop w:val="0"/>
      <w:marBottom w:val="0"/>
      <w:divBdr>
        <w:top w:val="none" w:sz="0" w:space="0" w:color="auto"/>
        <w:left w:val="none" w:sz="0" w:space="0" w:color="auto"/>
        <w:bottom w:val="none" w:sz="0" w:space="0" w:color="auto"/>
        <w:right w:val="none" w:sz="0" w:space="0" w:color="auto"/>
      </w:divBdr>
    </w:div>
    <w:div w:id="2063558856">
      <w:bodyDiv w:val="1"/>
      <w:marLeft w:val="0"/>
      <w:marRight w:val="0"/>
      <w:marTop w:val="0"/>
      <w:marBottom w:val="0"/>
      <w:divBdr>
        <w:top w:val="none" w:sz="0" w:space="0" w:color="auto"/>
        <w:left w:val="none" w:sz="0" w:space="0" w:color="auto"/>
        <w:bottom w:val="none" w:sz="0" w:space="0" w:color="auto"/>
        <w:right w:val="none" w:sz="0" w:space="0" w:color="auto"/>
      </w:divBdr>
    </w:div>
    <w:div w:id="2063669663">
      <w:bodyDiv w:val="1"/>
      <w:marLeft w:val="0"/>
      <w:marRight w:val="0"/>
      <w:marTop w:val="0"/>
      <w:marBottom w:val="0"/>
      <w:divBdr>
        <w:top w:val="none" w:sz="0" w:space="0" w:color="auto"/>
        <w:left w:val="none" w:sz="0" w:space="0" w:color="auto"/>
        <w:bottom w:val="none" w:sz="0" w:space="0" w:color="auto"/>
        <w:right w:val="none" w:sz="0" w:space="0" w:color="auto"/>
      </w:divBdr>
    </w:div>
    <w:div w:id="2063744591">
      <w:bodyDiv w:val="1"/>
      <w:marLeft w:val="0"/>
      <w:marRight w:val="0"/>
      <w:marTop w:val="0"/>
      <w:marBottom w:val="0"/>
      <w:divBdr>
        <w:top w:val="none" w:sz="0" w:space="0" w:color="auto"/>
        <w:left w:val="none" w:sz="0" w:space="0" w:color="auto"/>
        <w:bottom w:val="none" w:sz="0" w:space="0" w:color="auto"/>
        <w:right w:val="none" w:sz="0" w:space="0" w:color="auto"/>
      </w:divBdr>
    </w:div>
    <w:div w:id="2063824185">
      <w:bodyDiv w:val="1"/>
      <w:marLeft w:val="0"/>
      <w:marRight w:val="0"/>
      <w:marTop w:val="0"/>
      <w:marBottom w:val="0"/>
      <w:divBdr>
        <w:top w:val="none" w:sz="0" w:space="0" w:color="auto"/>
        <w:left w:val="none" w:sz="0" w:space="0" w:color="auto"/>
        <w:bottom w:val="none" w:sz="0" w:space="0" w:color="auto"/>
        <w:right w:val="none" w:sz="0" w:space="0" w:color="auto"/>
      </w:divBdr>
    </w:div>
    <w:div w:id="2064282142">
      <w:bodyDiv w:val="1"/>
      <w:marLeft w:val="0"/>
      <w:marRight w:val="0"/>
      <w:marTop w:val="0"/>
      <w:marBottom w:val="0"/>
      <w:divBdr>
        <w:top w:val="none" w:sz="0" w:space="0" w:color="auto"/>
        <w:left w:val="none" w:sz="0" w:space="0" w:color="auto"/>
        <w:bottom w:val="none" w:sz="0" w:space="0" w:color="auto"/>
        <w:right w:val="none" w:sz="0" w:space="0" w:color="auto"/>
      </w:divBdr>
    </w:div>
    <w:div w:id="2064477014">
      <w:bodyDiv w:val="1"/>
      <w:marLeft w:val="0"/>
      <w:marRight w:val="0"/>
      <w:marTop w:val="0"/>
      <w:marBottom w:val="0"/>
      <w:divBdr>
        <w:top w:val="none" w:sz="0" w:space="0" w:color="auto"/>
        <w:left w:val="none" w:sz="0" w:space="0" w:color="auto"/>
        <w:bottom w:val="none" w:sz="0" w:space="0" w:color="auto"/>
        <w:right w:val="none" w:sz="0" w:space="0" w:color="auto"/>
      </w:divBdr>
    </w:div>
    <w:div w:id="2064520945">
      <w:bodyDiv w:val="1"/>
      <w:marLeft w:val="0"/>
      <w:marRight w:val="0"/>
      <w:marTop w:val="0"/>
      <w:marBottom w:val="0"/>
      <w:divBdr>
        <w:top w:val="none" w:sz="0" w:space="0" w:color="auto"/>
        <w:left w:val="none" w:sz="0" w:space="0" w:color="auto"/>
        <w:bottom w:val="none" w:sz="0" w:space="0" w:color="auto"/>
        <w:right w:val="none" w:sz="0" w:space="0" w:color="auto"/>
      </w:divBdr>
    </w:div>
    <w:div w:id="2065061805">
      <w:bodyDiv w:val="1"/>
      <w:marLeft w:val="0"/>
      <w:marRight w:val="0"/>
      <w:marTop w:val="0"/>
      <w:marBottom w:val="0"/>
      <w:divBdr>
        <w:top w:val="none" w:sz="0" w:space="0" w:color="auto"/>
        <w:left w:val="none" w:sz="0" w:space="0" w:color="auto"/>
        <w:bottom w:val="none" w:sz="0" w:space="0" w:color="auto"/>
        <w:right w:val="none" w:sz="0" w:space="0" w:color="auto"/>
      </w:divBdr>
    </w:div>
    <w:div w:id="2065330822">
      <w:bodyDiv w:val="1"/>
      <w:marLeft w:val="0"/>
      <w:marRight w:val="0"/>
      <w:marTop w:val="0"/>
      <w:marBottom w:val="0"/>
      <w:divBdr>
        <w:top w:val="none" w:sz="0" w:space="0" w:color="auto"/>
        <w:left w:val="none" w:sz="0" w:space="0" w:color="auto"/>
        <w:bottom w:val="none" w:sz="0" w:space="0" w:color="auto"/>
        <w:right w:val="none" w:sz="0" w:space="0" w:color="auto"/>
      </w:divBdr>
      <w:divsChild>
        <w:div w:id="71465879">
          <w:marLeft w:val="480"/>
          <w:marRight w:val="0"/>
          <w:marTop w:val="0"/>
          <w:marBottom w:val="0"/>
          <w:divBdr>
            <w:top w:val="none" w:sz="0" w:space="0" w:color="auto"/>
            <w:left w:val="none" w:sz="0" w:space="0" w:color="auto"/>
            <w:bottom w:val="none" w:sz="0" w:space="0" w:color="auto"/>
            <w:right w:val="none" w:sz="0" w:space="0" w:color="auto"/>
          </w:divBdr>
        </w:div>
        <w:div w:id="91972008">
          <w:marLeft w:val="480"/>
          <w:marRight w:val="0"/>
          <w:marTop w:val="0"/>
          <w:marBottom w:val="0"/>
          <w:divBdr>
            <w:top w:val="none" w:sz="0" w:space="0" w:color="auto"/>
            <w:left w:val="none" w:sz="0" w:space="0" w:color="auto"/>
            <w:bottom w:val="none" w:sz="0" w:space="0" w:color="auto"/>
            <w:right w:val="none" w:sz="0" w:space="0" w:color="auto"/>
          </w:divBdr>
        </w:div>
        <w:div w:id="122430155">
          <w:marLeft w:val="480"/>
          <w:marRight w:val="0"/>
          <w:marTop w:val="0"/>
          <w:marBottom w:val="0"/>
          <w:divBdr>
            <w:top w:val="none" w:sz="0" w:space="0" w:color="auto"/>
            <w:left w:val="none" w:sz="0" w:space="0" w:color="auto"/>
            <w:bottom w:val="none" w:sz="0" w:space="0" w:color="auto"/>
            <w:right w:val="none" w:sz="0" w:space="0" w:color="auto"/>
          </w:divBdr>
        </w:div>
        <w:div w:id="136149167">
          <w:marLeft w:val="480"/>
          <w:marRight w:val="0"/>
          <w:marTop w:val="0"/>
          <w:marBottom w:val="0"/>
          <w:divBdr>
            <w:top w:val="none" w:sz="0" w:space="0" w:color="auto"/>
            <w:left w:val="none" w:sz="0" w:space="0" w:color="auto"/>
            <w:bottom w:val="none" w:sz="0" w:space="0" w:color="auto"/>
            <w:right w:val="none" w:sz="0" w:space="0" w:color="auto"/>
          </w:divBdr>
        </w:div>
        <w:div w:id="290407452">
          <w:marLeft w:val="480"/>
          <w:marRight w:val="0"/>
          <w:marTop w:val="0"/>
          <w:marBottom w:val="0"/>
          <w:divBdr>
            <w:top w:val="none" w:sz="0" w:space="0" w:color="auto"/>
            <w:left w:val="none" w:sz="0" w:space="0" w:color="auto"/>
            <w:bottom w:val="none" w:sz="0" w:space="0" w:color="auto"/>
            <w:right w:val="none" w:sz="0" w:space="0" w:color="auto"/>
          </w:divBdr>
        </w:div>
        <w:div w:id="291904810">
          <w:marLeft w:val="480"/>
          <w:marRight w:val="0"/>
          <w:marTop w:val="0"/>
          <w:marBottom w:val="0"/>
          <w:divBdr>
            <w:top w:val="none" w:sz="0" w:space="0" w:color="auto"/>
            <w:left w:val="none" w:sz="0" w:space="0" w:color="auto"/>
            <w:bottom w:val="none" w:sz="0" w:space="0" w:color="auto"/>
            <w:right w:val="none" w:sz="0" w:space="0" w:color="auto"/>
          </w:divBdr>
        </w:div>
        <w:div w:id="435055668">
          <w:marLeft w:val="480"/>
          <w:marRight w:val="0"/>
          <w:marTop w:val="0"/>
          <w:marBottom w:val="0"/>
          <w:divBdr>
            <w:top w:val="none" w:sz="0" w:space="0" w:color="auto"/>
            <w:left w:val="none" w:sz="0" w:space="0" w:color="auto"/>
            <w:bottom w:val="none" w:sz="0" w:space="0" w:color="auto"/>
            <w:right w:val="none" w:sz="0" w:space="0" w:color="auto"/>
          </w:divBdr>
        </w:div>
        <w:div w:id="444815850">
          <w:marLeft w:val="480"/>
          <w:marRight w:val="0"/>
          <w:marTop w:val="0"/>
          <w:marBottom w:val="0"/>
          <w:divBdr>
            <w:top w:val="none" w:sz="0" w:space="0" w:color="auto"/>
            <w:left w:val="none" w:sz="0" w:space="0" w:color="auto"/>
            <w:bottom w:val="none" w:sz="0" w:space="0" w:color="auto"/>
            <w:right w:val="none" w:sz="0" w:space="0" w:color="auto"/>
          </w:divBdr>
        </w:div>
        <w:div w:id="455149910">
          <w:marLeft w:val="480"/>
          <w:marRight w:val="0"/>
          <w:marTop w:val="0"/>
          <w:marBottom w:val="0"/>
          <w:divBdr>
            <w:top w:val="none" w:sz="0" w:space="0" w:color="auto"/>
            <w:left w:val="none" w:sz="0" w:space="0" w:color="auto"/>
            <w:bottom w:val="none" w:sz="0" w:space="0" w:color="auto"/>
            <w:right w:val="none" w:sz="0" w:space="0" w:color="auto"/>
          </w:divBdr>
        </w:div>
        <w:div w:id="486285900">
          <w:marLeft w:val="480"/>
          <w:marRight w:val="0"/>
          <w:marTop w:val="0"/>
          <w:marBottom w:val="0"/>
          <w:divBdr>
            <w:top w:val="none" w:sz="0" w:space="0" w:color="auto"/>
            <w:left w:val="none" w:sz="0" w:space="0" w:color="auto"/>
            <w:bottom w:val="none" w:sz="0" w:space="0" w:color="auto"/>
            <w:right w:val="none" w:sz="0" w:space="0" w:color="auto"/>
          </w:divBdr>
        </w:div>
        <w:div w:id="499001516">
          <w:marLeft w:val="480"/>
          <w:marRight w:val="0"/>
          <w:marTop w:val="0"/>
          <w:marBottom w:val="0"/>
          <w:divBdr>
            <w:top w:val="none" w:sz="0" w:space="0" w:color="auto"/>
            <w:left w:val="none" w:sz="0" w:space="0" w:color="auto"/>
            <w:bottom w:val="none" w:sz="0" w:space="0" w:color="auto"/>
            <w:right w:val="none" w:sz="0" w:space="0" w:color="auto"/>
          </w:divBdr>
        </w:div>
        <w:div w:id="592127834">
          <w:marLeft w:val="480"/>
          <w:marRight w:val="0"/>
          <w:marTop w:val="0"/>
          <w:marBottom w:val="0"/>
          <w:divBdr>
            <w:top w:val="none" w:sz="0" w:space="0" w:color="auto"/>
            <w:left w:val="none" w:sz="0" w:space="0" w:color="auto"/>
            <w:bottom w:val="none" w:sz="0" w:space="0" w:color="auto"/>
            <w:right w:val="none" w:sz="0" w:space="0" w:color="auto"/>
          </w:divBdr>
        </w:div>
        <w:div w:id="604769799">
          <w:marLeft w:val="480"/>
          <w:marRight w:val="0"/>
          <w:marTop w:val="0"/>
          <w:marBottom w:val="0"/>
          <w:divBdr>
            <w:top w:val="none" w:sz="0" w:space="0" w:color="auto"/>
            <w:left w:val="none" w:sz="0" w:space="0" w:color="auto"/>
            <w:bottom w:val="none" w:sz="0" w:space="0" w:color="auto"/>
            <w:right w:val="none" w:sz="0" w:space="0" w:color="auto"/>
          </w:divBdr>
        </w:div>
        <w:div w:id="644434181">
          <w:marLeft w:val="480"/>
          <w:marRight w:val="0"/>
          <w:marTop w:val="0"/>
          <w:marBottom w:val="0"/>
          <w:divBdr>
            <w:top w:val="none" w:sz="0" w:space="0" w:color="auto"/>
            <w:left w:val="none" w:sz="0" w:space="0" w:color="auto"/>
            <w:bottom w:val="none" w:sz="0" w:space="0" w:color="auto"/>
            <w:right w:val="none" w:sz="0" w:space="0" w:color="auto"/>
          </w:divBdr>
        </w:div>
        <w:div w:id="646202072">
          <w:marLeft w:val="480"/>
          <w:marRight w:val="0"/>
          <w:marTop w:val="0"/>
          <w:marBottom w:val="0"/>
          <w:divBdr>
            <w:top w:val="none" w:sz="0" w:space="0" w:color="auto"/>
            <w:left w:val="none" w:sz="0" w:space="0" w:color="auto"/>
            <w:bottom w:val="none" w:sz="0" w:space="0" w:color="auto"/>
            <w:right w:val="none" w:sz="0" w:space="0" w:color="auto"/>
          </w:divBdr>
        </w:div>
        <w:div w:id="674957350">
          <w:marLeft w:val="480"/>
          <w:marRight w:val="0"/>
          <w:marTop w:val="0"/>
          <w:marBottom w:val="0"/>
          <w:divBdr>
            <w:top w:val="none" w:sz="0" w:space="0" w:color="auto"/>
            <w:left w:val="none" w:sz="0" w:space="0" w:color="auto"/>
            <w:bottom w:val="none" w:sz="0" w:space="0" w:color="auto"/>
            <w:right w:val="none" w:sz="0" w:space="0" w:color="auto"/>
          </w:divBdr>
        </w:div>
        <w:div w:id="695277009">
          <w:marLeft w:val="480"/>
          <w:marRight w:val="0"/>
          <w:marTop w:val="0"/>
          <w:marBottom w:val="0"/>
          <w:divBdr>
            <w:top w:val="none" w:sz="0" w:space="0" w:color="auto"/>
            <w:left w:val="none" w:sz="0" w:space="0" w:color="auto"/>
            <w:bottom w:val="none" w:sz="0" w:space="0" w:color="auto"/>
            <w:right w:val="none" w:sz="0" w:space="0" w:color="auto"/>
          </w:divBdr>
        </w:div>
        <w:div w:id="711617737">
          <w:marLeft w:val="480"/>
          <w:marRight w:val="0"/>
          <w:marTop w:val="0"/>
          <w:marBottom w:val="0"/>
          <w:divBdr>
            <w:top w:val="none" w:sz="0" w:space="0" w:color="auto"/>
            <w:left w:val="none" w:sz="0" w:space="0" w:color="auto"/>
            <w:bottom w:val="none" w:sz="0" w:space="0" w:color="auto"/>
            <w:right w:val="none" w:sz="0" w:space="0" w:color="auto"/>
          </w:divBdr>
        </w:div>
        <w:div w:id="714161154">
          <w:marLeft w:val="480"/>
          <w:marRight w:val="0"/>
          <w:marTop w:val="0"/>
          <w:marBottom w:val="0"/>
          <w:divBdr>
            <w:top w:val="none" w:sz="0" w:space="0" w:color="auto"/>
            <w:left w:val="none" w:sz="0" w:space="0" w:color="auto"/>
            <w:bottom w:val="none" w:sz="0" w:space="0" w:color="auto"/>
            <w:right w:val="none" w:sz="0" w:space="0" w:color="auto"/>
          </w:divBdr>
        </w:div>
        <w:div w:id="769472894">
          <w:marLeft w:val="480"/>
          <w:marRight w:val="0"/>
          <w:marTop w:val="0"/>
          <w:marBottom w:val="0"/>
          <w:divBdr>
            <w:top w:val="none" w:sz="0" w:space="0" w:color="auto"/>
            <w:left w:val="none" w:sz="0" w:space="0" w:color="auto"/>
            <w:bottom w:val="none" w:sz="0" w:space="0" w:color="auto"/>
            <w:right w:val="none" w:sz="0" w:space="0" w:color="auto"/>
          </w:divBdr>
        </w:div>
        <w:div w:id="808473722">
          <w:marLeft w:val="480"/>
          <w:marRight w:val="0"/>
          <w:marTop w:val="0"/>
          <w:marBottom w:val="0"/>
          <w:divBdr>
            <w:top w:val="none" w:sz="0" w:space="0" w:color="auto"/>
            <w:left w:val="none" w:sz="0" w:space="0" w:color="auto"/>
            <w:bottom w:val="none" w:sz="0" w:space="0" w:color="auto"/>
            <w:right w:val="none" w:sz="0" w:space="0" w:color="auto"/>
          </w:divBdr>
        </w:div>
        <w:div w:id="809785488">
          <w:marLeft w:val="480"/>
          <w:marRight w:val="0"/>
          <w:marTop w:val="0"/>
          <w:marBottom w:val="0"/>
          <w:divBdr>
            <w:top w:val="none" w:sz="0" w:space="0" w:color="auto"/>
            <w:left w:val="none" w:sz="0" w:space="0" w:color="auto"/>
            <w:bottom w:val="none" w:sz="0" w:space="0" w:color="auto"/>
            <w:right w:val="none" w:sz="0" w:space="0" w:color="auto"/>
          </w:divBdr>
        </w:div>
        <w:div w:id="903643044">
          <w:marLeft w:val="480"/>
          <w:marRight w:val="0"/>
          <w:marTop w:val="0"/>
          <w:marBottom w:val="0"/>
          <w:divBdr>
            <w:top w:val="none" w:sz="0" w:space="0" w:color="auto"/>
            <w:left w:val="none" w:sz="0" w:space="0" w:color="auto"/>
            <w:bottom w:val="none" w:sz="0" w:space="0" w:color="auto"/>
            <w:right w:val="none" w:sz="0" w:space="0" w:color="auto"/>
          </w:divBdr>
        </w:div>
        <w:div w:id="921337615">
          <w:marLeft w:val="480"/>
          <w:marRight w:val="0"/>
          <w:marTop w:val="0"/>
          <w:marBottom w:val="0"/>
          <w:divBdr>
            <w:top w:val="none" w:sz="0" w:space="0" w:color="auto"/>
            <w:left w:val="none" w:sz="0" w:space="0" w:color="auto"/>
            <w:bottom w:val="none" w:sz="0" w:space="0" w:color="auto"/>
            <w:right w:val="none" w:sz="0" w:space="0" w:color="auto"/>
          </w:divBdr>
        </w:div>
        <w:div w:id="969551679">
          <w:marLeft w:val="480"/>
          <w:marRight w:val="0"/>
          <w:marTop w:val="0"/>
          <w:marBottom w:val="0"/>
          <w:divBdr>
            <w:top w:val="none" w:sz="0" w:space="0" w:color="auto"/>
            <w:left w:val="none" w:sz="0" w:space="0" w:color="auto"/>
            <w:bottom w:val="none" w:sz="0" w:space="0" w:color="auto"/>
            <w:right w:val="none" w:sz="0" w:space="0" w:color="auto"/>
          </w:divBdr>
        </w:div>
        <w:div w:id="1081948460">
          <w:marLeft w:val="480"/>
          <w:marRight w:val="0"/>
          <w:marTop w:val="0"/>
          <w:marBottom w:val="0"/>
          <w:divBdr>
            <w:top w:val="none" w:sz="0" w:space="0" w:color="auto"/>
            <w:left w:val="none" w:sz="0" w:space="0" w:color="auto"/>
            <w:bottom w:val="none" w:sz="0" w:space="0" w:color="auto"/>
            <w:right w:val="none" w:sz="0" w:space="0" w:color="auto"/>
          </w:divBdr>
        </w:div>
        <w:div w:id="1090853133">
          <w:marLeft w:val="480"/>
          <w:marRight w:val="0"/>
          <w:marTop w:val="0"/>
          <w:marBottom w:val="0"/>
          <w:divBdr>
            <w:top w:val="none" w:sz="0" w:space="0" w:color="auto"/>
            <w:left w:val="none" w:sz="0" w:space="0" w:color="auto"/>
            <w:bottom w:val="none" w:sz="0" w:space="0" w:color="auto"/>
            <w:right w:val="none" w:sz="0" w:space="0" w:color="auto"/>
          </w:divBdr>
        </w:div>
        <w:div w:id="1132140279">
          <w:marLeft w:val="480"/>
          <w:marRight w:val="0"/>
          <w:marTop w:val="0"/>
          <w:marBottom w:val="0"/>
          <w:divBdr>
            <w:top w:val="none" w:sz="0" w:space="0" w:color="auto"/>
            <w:left w:val="none" w:sz="0" w:space="0" w:color="auto"/>
            <w:bottom w:val="none" w:sz="0" w:space="0" w:color="auto"/>
            <w:right w:val="none" w:sz="0" w:space="0" w:color="auto"/>
          </w:divBdr>
        </w:div>
        <w:div w:id="1158957921">
          <w:marLeft w:val="480"/>
          <w:marRight w:val="0"/>
          <w:marTop w:val="0"/>
          <w:marBottom w:val="0"/>
          <w:divBdr>
            <w:top w:val="none" w:sz="0" w:space="0" w:color="auto"/>
            <w:left w:val="none" w:sz="0" w:space="0" w:color="auto"/>
            <w:bottom w:val="none" w:sz="0" w:space="0" w:color="auto"/>
            <w:right w:val="none" w:sz="0" w:space="0" w:color="auto"/>
          </w:divBdr>
        </w:div>
        <w:div w:id="1257520349">
          <w:marLeft w:val="480"/>
          <w:marRight w:val="0"/>
          <w:marTop w:val="0"/>
          <w:marBottom w:val="0"/>
          <w:divBdr>
            <w:top w:val="none" w:sz="0" w:space="0" w:color="auto"/>
            <w:left w:val="none" w:sz="0" w:space="0" w:color="auto"/>
            <w:bottom w:val="none" w:sz="0" w:space="0" w:color="auto"/>
            <w:right w:val="none" w:sz="0" w:space="0" w:color="auto"/>
          </w:divBdr>
        </w:div>
        <w:div w:id="1259681035">
          <w:marLeft w:val="480"/>
          <w:marRight w:val="0"/>
          <w:marTop w:val="0"/>
          <w:marBottom w:val="0"/>
          <w:divBdr>
            <w:top w:val="none" w:sz="0" w:space="0" w:color="auto"/>
            <w:left w:val="none" w:sz="0" w:space="0" w:color="auto"/>
            <w:bottom w:val="none" w:sz="0" w:space="0" w:color="auto"/>
            <w:right w:val="none" w:sz="0" w:space="0" w:color="auto"/>
          </w:divBdr>
        </w:div>
        <w:div w:id="1370447319">
          <w:marLeft w:val="480"/>
          <w:marRight w:val="0"/>
          <w:marTop w:val="0"/>
          <w:marBottom w:val="0"/>
          <w:divBdr>
            <w:top w:val="none" w:sz="0" w:space="0" w:color="auto"/>
            <w:left w:val="none" w:sz="0" w:space="0" w:color="auto"/>
            <w:bottom w:val="none" w:sz="0" w:space="0" w:color="auto"/>
            <w:right w:val="none" w:sz="0" w:space="0" w:color="auto"/>
          </w:divBdr>
        </w:div>
        <w:div w:id="1377855767">
          <w:marLeft w:val="480"/>
          <w:marRight w:val="0"/>
          <w:marTop w:val="0"/>
          <w:marBottom w:val="0"/>
          <w:divBdr>
            <w:top w:val="none" w:sz="0" w:space="0" w:color="auto"/>
            <w:left w:val="none" w:sz="0" w:space="0" w:color="auto"/>
            <w:bottom w:val="none" w:sz="0" w:space="0" w:color="auto"/>
            <w:right w:val="none" w:sz="0" w:space="0" w:color="auto"/>
          </w:divBdr>
        </w:div>
        <w:div w:id="1496337332">
          <w:marLeft w:val="480"/>
          <w:marRight w:val="0"/>
          <w:marTop w:val="0"/>
          <w:marBottom w:val="0"/>
          <w:divBdr>
            <w:top w:val="none" w:sz="0" w:space="0" w:color="auto"/>
            <w:left w:val="none" w:sz="0" w:space="0" w:color="auto"/>
            <w:bottom w:val="none" w:sz="0" w:space="0" w:color="auto"/>
            <w:right w:val="none" w:sz="0" w:space="0" w:color="auto"/>
          </w:divBdr>
        </w:div>
        <w:div w:id="1505167895">
          <w:marLeft w:val="480"/>
          <w:marRight w:val="0"/>
          <w:marTop w:val="0"/>
          <w:marBottom w:val="0"/>
          <w:divBdr>
            <w:top w:val="none" w:sz="0" w:space="0" w:color="auto"/>
            <w:left w:val="none" w:sz="0" w:space="0" w:color="auto"/>
            <w:bottom w:val="none" w:sz="0" w:space="0" w:color="auto"/>
            <w:right w:val="none" w:sz="0" w:space="0" w:color="auto"/>
          </w:divBdr>
        </w:div>
        <w:div w:id="1564373122">
          <w:marLeft w:val="480"/>
          <w:marRight w:val="0"/>
          <w:marTop w:val="0"/>
          <w:marBottom w:val="0"/>
          <w:divBdr>
            <w:top w:val="none" w:sz="0" w:space="0" w:color="auto"/>
            <w:left w:val="none" w:sz="0" w:space="0" w:color="auto"/>
            <w:bottom w:val="none" w:sz="0" w:space="0" w:color="auto"/>
            <w:right w:val="none" w:sz="0" w:space="0" w:color="auto"/>
          </w:divBdr>
        </w:div>
        <w:div w:id="1663389513">
          <w:marLeft w:val="480"/>
          <w:marRight w:val="0"/>
          <w:marTop w:val="0"/>
          <w:marBottom w:val="0"/>
          <w:divBdr>
            <w:top w:val="none" w:sz="0" w:space="0" w:color="auto"/>
            <w:left w:val="none" w:sz="0" w:space="0" w:color="auto"/>
            <w:bottom w:val="none" w:sz="0" w:space="0" w:color="auto"/>
            <w:right w:val="none" w:sz="0" w:space="0" w:color="auto"/>
          </w:divBdr>
        </w:div>
        <w:div w:id="1700738958">
          <w:marLeft w:val="480"/>
          <w:marRight w:val="0"/>
          <w:marTop w:val="0"/>
          <w:marBottom w:val="0"/>
          <w:divBdr>
            <w:top w:val="none" w:sz="0" w:space="0" w:color="auto"/>
            <w:left w:val="none" w:sz="0" w:space="0" w:color="auto"/>
            <w:bottom w:val="none" w:sz="0" w:space="0" w:color="auto"/>
            <w:right w:val="none" w:sz="0" w:space="0" w:color="auto"/>
          </w:divBdr>
        </w:div>
        <w:div w:id="1826508744">
          <w:marLeft w:val="480"/>
          <w:marRight w:val="0"/>
          <w:marTop w:val="0"/>
          <w:marBottom w:val="0"/>
          <w:divBdr>
            <w:top w:val="none" w:sz="0" w:space="0" w:color="auto"/>
            <w:left w:val="none" w:sz="0" w:space="0" w:color="auto"/>
            <w:bottom w:val="none" w:sz="0" w:space="0" w:color="auto"/>
            <w:right w:val="none" w:sz="0" w:space="0" w:color="auto"/>
          </w:divBdr>
        </w:div>
        <w:div w:id="1859002328">
          <w:marLeft w:val="480"/>
          <w:marRight w:val="0"/>
          <w:marTop w:val="0"/>
          <w:marBottom w:val="0"/>
          <w:divBdr>
            <w:top w:val="none" w:sz="0" w:space="0" w:color="auto"/>
            <w:left w:val="none" w:sz="0" w:space="0" w:color="auto"/>
            <w:bottom w:val="none" w:sz="0" w:space="0" w:color="auto"/>
            <w:right w:val="none" w:sz="0" w:space="0" w:color="auto"/>
          </w:divBdr>
        </w:div>
        <w:div w:id="1863006353">
          <w:marLeft w:val="480"/>
          <w:marRight w:val="0"/>
          <w:marTop w:val="0"/>
          <w:marBottom w:val="0"/>
          <w:divBdr>
            <w:top w:val="none" w:sz="0" w:space="0" w:color="auto"/>
            <w:left w:val="none" w:sz="0" w:space="0" w:color="auto"/>
            <w:bottom w:val="none" w:sz="0" w:space="0" w:color="auto"/>
            <w:right w:val="none" w:sz="0" w:space="0" w:color="auto"/>
          </w:divBdr>
        </w:div>
        <w:div w:id="1865635857">
          <w:marLeft w:val="480"/>
          <w:marRight w:val="0"/>
          <w:marTop w:val="0"/>
          <w:marBottom w:val="0"/>
          <w:divBdr>
            <w:top w:val="none" w:sz="0" w:space="0" w:color="auto"/>
            <w:left w:val="none" w:sz="0" w:space="0" w:color="auto"/>
            <w:bottom w:val="none" w:sz="0" w:space="0" w:color="auto"/>
            <w:right w:val="none" w:sz="0" w:space="0" w:color="auto"/>
          </w:divBdr>
        </w:div>
        <w:div w:id="1882476911">
          <w:marLeft w:val="480"/>
          <w:marRight w:val="0"/>
          <w:marTop w:val="0"/>
          <w:marBottom w:val="0"/>
          <w:divBdr>
            <w:top w:val="none" w:sz="0" w:space="0" w:color="auto"/>
            <w:left w:val="none" w:sz="0" w:space="0" w:color="auto"/>
            <w:bottom w:val="none" w:sz="0" w:space="0" w:color="auto"/>
            <w:right w:val="none" w:sz="0" w:space="0" w:color="auto"/>
          </w:divBdr>
        </w:div>
        <w:div w:id="1890874176">
          <w:marLeft w:val="480"/>
          <w:marRight w:val="0"/>
          <w:marTop w:val="0"/>
          <w:marBottom w:val="0"/>
          <w:divBdr>
            <w:top w:val="none" w:sz="0" w:space="0" w:color="auto"/>
            <w:left w:val="none" w:sz="0" w:space="0" w:color="auto"/>
            <w:bottom w:val="none" w:sz="0" w:space="0" w:color="auto"/>
            <w:right w:val="none" w:sz="0" w:space="0" w:color="auto"/>
          </w:divBdr>
        </w:div>
        <w:div w:id="1901669499">
          <w:marLeft w:val="480"/>
          <w:marRight w:val="0"/>
          <w:marTop w:val="0"/>
          <w:marBottom w:val="0"/>
          <w:divBdr>
            <w:top w:val="none" w:sz="0" w:space="0" w:color="auto"/>
            <w:left w:val="none" w:sz="0" w:space="0" w:color="auto"/>
            <w:bottom w:val="none" w:sz="0" w:space="0" w:color="auto"/>
            <w:right w:val="none" w:sz="0" w:space="0" w:color="auto"/>
          </w:divBdr>
        </w:div>
        <w:div w:id="1967811604">
          <w:marLeft w:val="480"/>
          <w:marRight w:val="0"/>
          <w:marTop w:val="0"/>
          <w:marBottom w:val="0"/>
          <w:divBdr>
            <w:top w:val="none" w:sz="0" w:space="0" w:color="auto"/>
            <w:left w:val="none" w:sz="0" w:space="0" w:color="auto"/>
            <w:bottom w:val="none" w:sz="0" w:space="0" w:color="auto"/>
            <w:right w:val="none" w:sz="0" w:space="0" w:color="auto"/>
          </w:divBdr>
        </w:div>
        <w:div w:id="1978410644">
          <w:marLeft w:val="480"/>
          <w:marRight w:val="0"/>
          <w:marTop w:val="0"/>
          <w:marBottom w:val="0"/>
          <w:divBdr>
            <w:top w:val="none" w:sz="0" w:space="0" w:color="auto"/>
            <w:left w:val="none" w:sz="0" w:space="0" w:color="auto"/>
            <w:bottom w:val="none" w:sz="0" w:space="0" w:color="auto"/>
            <w:right w:val="none" w:sz="0" w:space="0" w:color="auto"/>
          </w:divBdr>
        </w:div>
        <w:div w:id="2038188946">
          <w:marLeft w:val="480"/>
          <w:marRight w:val="0"/>
          <w:marTop w:val="0"/>
          <w:marBottom w:val="0"/>
          <w:divBdr>
            <w:top w:val="none" w:sz="0" w:space="0" w:color="auto"/>
            <w:left w:val="none" w:sz="0" w:space="0" w:color="auto"/>
            <w:bottom w:val="none" w:sz="0" w:space="0" w:color="auto"/>
            <w:right w:val="none" w:sz="0" w:space="0" w:color="auto"/>
          </w:divBdr>
        </w:div>
        <w:div w:id="2077431044">
          <w:marLeft w:val="480"/>
          <w:marRight w:val="0"/>
          <w:marTop w:val="0"/>
          <w:marBottom w:val="0"/>
          <w:divBdr>
            <w:top w:val="none" w:sz="0" w:space="0" w:color="auto"/>
            <w:left w:val="none" w:sz="0" w:space="0" w:color="auto"/>
            <w:bottom w:val="none" w:sz="0" w:space="0" w:color="auto"/>
            <w:right w:val="none" w:sz="0" w:space="0" w:color="auto"/>
          </w:divBdr>
        </w:div>
        <w:div w:id="2132362509">
          <w:marLeft w:val="480"/>
          <w:marRight w:val="0"/>
          <w:marTop w:val="0"/>
          <w:marBottom w:val="0"/>
          <w:divBdr>
            <w:top w:val="none" w:sz="0" w:space="0" w:color="auto"/>
            <w:left w:val="none" w:sz="0" w:space="0" w:color="auto"/>
            <w:bottom w:val="none" w:sz="0" w:space="0" w:color="auto"/>
            <w:right w:val="none" w:sz="0" w:space="0" w:color="auto"/>
          </w:divBdr>
        </w:div>
        <w:div w:id="2145077858">
          <w:marLeft w:val="480"/>
          <w:marRight w:val="0"/>
          <w:marTop w:val="0"/>
          <w:marBottom w:val="0"/>
          <w:divBdr>
            <w:top w:val="none" w:sz="0" w:space="0" w:color="auto"/>
            <w:left w:val="none" w:sz="0" w:space="0" w:color="auto"/>
            <w:bottom w:val="none" w:sz="0" w:space="0" w:color="auto"/>
            <w:right w:val="none" w:sz="0" w:space="0" w:color="auto"/>
          </w:divBdr>
        </w:div>
      </w:divsChild>
    </w:div>
    <w:div w:id="2065442575">
      <w:bodyDiv w:val="1"/>
      <w:marLeft w:val="0"/>
      <w:marRight w:val="0"/>
      <w:marTop w:val="0"/>
      <w:marBottom w:val="0"/>
      <w:divBdr>
        <w:top w:val="none" w:sz="0" w:space="0" w:color="auto"/>
        <w:left w:val="none" w:sz="0" w:space="0" w:color="auto"/>
        <w:bottom w:val="none" w:sz="0" w:space="0" w:color="auto"/>
        <w:right w:val="none" w:sz="0" w:space="0" w:color="auto"/>
      </w:divBdr>
    </w:div>
    <w:div w:id="2065592074">
      <w:bodyDiv w:val="1"/>
      <w:marLeft w:val="0"/>
      <w:marRight w:val="0"/>
      <w:marTop w:val="0"/>
      <w:marBottom w:val="0"/>
      <w:divBdr>
        <w:top w:val="none" w:sz="0" w:space="0" w:color="auto"/>
        <w:left w:val="none" w:sz="0" w:space="0" w:color="auto"/>
        <w:bottom w:val="none" w:sz="0" w:space="0" w:color="auto"/>
        <w:right w:val="none" w:sz="0" w:space="0" w:color="auto"/>
      </w:divBdr>
    </w:div>
    <w:div w:id="2065640378">
      <w:bodyDiv w:val="1"/>
      <w:marLeft w:val="0"/>
      <w:marRight w:val="0"/>
      <w:marTop w:val="0"/>
      <w:marBottom w:val="0"/>
      <w:divBdr>
        <w:top w:val="none" w:sz="0" w:space="0" w:color="auto"/>
        <w:left w:val="none" w:sz="0" w:space="0" w:color="auto"/>
        <w:bottom w:val="none" w:sz="0" w:space="0" w:color="auto"/>
        <w:right w:val="none" w:sz="0" w:space="0" w:color="auto"/>
      </w:divBdr>
    </w:div>
    <w:div w:id="2066294713">
      <w:bodyDiv w:val="1"/>
      <w:marLeft w:val="0"/>
      <w:marRight w:val="0"/>
      <w:marTop w:val="0"/>
      <w:marBottom w:val="0"/>
      <w:divBdr>
        <w:top w:val="none" w:sz="0" w:space="0" w:color="auto"/>
        <w:left w:val="none" w:sz="0" w:space="0" w:color="auto"/>
        <w:bottom w:val="none" w:sz="0" w:space="0" w:color="auto"/>
        <w:right w:val="none" w:sz="0" w:space="0" w:color="auto"/>
      </w:divBdr>
    </w:div>
    <w:div w:id="2066638647">
      <w:bodyDiv w:val="1"/>
      <w:marLeft w:val="0"/>
      <w:marRight w:val="0"/>
      <w:marTop w:val="0"/>
      <w:marBottom w:val="0"/>
      <w:divBdr>
        <w:top w:val="none" w:sz="0" w:space="0" w:color="auto"/>
        <w:left w:val="none" w:sz="0" w:space="0" w:color="auto"/>
        <w:bottom w:val="none" w:sz="0" w:space="0" w:color="auto"/>
        <w:right w:val="none" w:sz="0" w:space="0" w:color="auto"/>
      </w:divBdr>
    </w:div>
    <w:div w:id="2066643274">
      <w:bodyDiv w:val="1"/>
      <w:marLeft w:val="0"/>
      <w:marRight w:val="0"/>
      <w:marTop w:val="0"/>
      <w:marBottom w:val="0"/>
      <w:divBdr>
        <w:top w:val="none" w:sz="0" w:space="0" w:color="auto"/>
        <w:left w:val="none" w:sz="0" w:space="0" w:color="auto"/>
        <w:bottom w:val="none" w:sz="0" w:space="0" w:color="auto"/>
        <w:right w:val="none" w:sz="0" w:space="0" w:color="auto"/>
      </w:divBdr>
    </w:div>
    <w:div w:id="2066830754">
      <w:bodyDiv w:val="1"/>
      <w:marLeft w:val="0"/>
      <w:marRight w:val="0"/>
      <w:marTop w:val="0"/>
      <w:marBottom w:val="0"/>
      <w:divBdr>
        <w:top w:val="none" w:sz="0" w:space="0" w:color="auto"/>
        <w:left w:val="none" w:sz="0" w:space="0" w:color="auto"/>
        <w:bottom w:val="none" w:sz="0" w:space="0" w:color="auto"/>
        <w:right w:val="none" w:sz="0" w:space="0" w:color="auto"/>
      </w:divBdr>
    </w:div>
    <w:div w:id="2066946488">
      <w:bodyDiv w:val="1"/>
      <w:marLeft w:val="0"/>
      <w:marRight w:val="0"/>
      <w:marTop w:val="0"/>
      <w:marBottom w:val="0"/>
      <w:divBdr>
        <w:top w:val="none" w:sz="0" w:space="0" w:color="auto"/>
        <w:left w:val="none" w:sz="0" w:space="0" w:color="auto"/>
        <w:bottom w:val="none" w:sz="0" w:space="0" w:color="auto"/>
        <w:right w:val="none" w:sz="0" w:space="0" w:color="auto"/>
      </w:divBdr>
    </w:div>
    <w:div w:id="2067072330">
      <w:bodyDiv w:val="1"/>
      <w:marLeft w:val="0"/>
      <w:marRight w:val="0"/>
      <w:marTop w:val="0"/>
      <w:marBottom w:val="0"/>
      <w:divBdr>
        <w:top w:val="none" w:sz="0" w:space="0" w:color="auto"/>
        <w:left w:val="none" w:sz="0" w:space="0" w:color="auto"/>
        <w:bottom w:val="none" w:sz="0" w:space="0" w:color="auto"/>
        <w:right w:val="none" w:sz="0" w:space="0" w:color="auto"/>
      </w:divBdr>
    </w:div>
    <w:div w:id="2067531629">
      <w:bodyDiv w:val="1"/>
      <w:marLeft w:val="0"/>
      <w:marRight w:val="0"/>
      <w:marTop w:val="0"/>
      <w:marBottom w:val="0"/>
      <w:divBdr>
        <w:top w:val="none" w:sz="0" w:space="0" w:color="auto"/>
        <w:left w:val="none" w:sz="0" w:space="0" w:color="auto"/>
        <w:bottom w:val="none" w:sz="0" w:space="0" w:color="auto"/>
        <w:right w:val="none" w:sz="0" w:space="0" w:color="auto"/>
      </w:divBdr>
      <w:divsChild>
        <w:div w:id="400352">
          <w:marLeft w:val="480"/>
          <w:marRight w:val="0"/>
          <w:marTop w:val="0"/>
          <w:marBottom w:val="0"/>
          <w:divBdr>
            <w:top w:val="none" w:sz="0" w:space="0" w:color="auto"/>
            <w:left w:val="none" w:sz="0" w:space="0" w:color="auto"/>
            <w:bottom w:val="none" w:sz="0" w:space="0" w:color="auto"/>
            <w:right w:val="none" w:sz="0" w:space="0" w:color="auto"/>
          </w:divBdr>
        </w:div>
        <w:div w:id="19016821">
          <w:marLeft w:val="480"/>
          <w:marRight w:val="0"/>
          <w:marTop w:val="0"/>
          <w:marBottom w:val="0"/>
          <w:divBdr>
            <w:top w:val="none" w:sz="0" w:space="0" w:color="auto"/>
            <w:left w:val="none" w:sz="0" w:space="0" w:color="auto"/>
            <w:bottom w:val="none" w:sz="0" w:space="0" w:color="auto"/>
            <w:right w:val="none" w:sz="0" w:space="0" w:color="auto"/>
          </w:divBdr>
        </w:div>
        <w:div w:id="40716471">
          <w:marLeft w:val="480"/>
          <w:marRight w:val="0"/>
          <w:marTop w:val="0"/>
          <w:marBottom w:val="0"/>
          <w:divBdr>
            <w:top w:val="none" w:sz="0" w:space="0" w:color="auto"/>
            <w:left w:val="none" w:sz="0" w:space="0" w:color="auto"/>
            <w:bottom w:val="none" w:sz="0" w:space="0" w:color="auto"/>
            <w:right w:val="none" w:sz="0" w:space="0" w:color="auto"/>
          </w:divBdr>
        </w:div>
        <w:div w:id="74396855">
          <w:marLeft w:val="480"/>
          <w:marRight w:val="0"/>
          <w:marTop w:val="0"/>
          <w:marBottom w:val="0"/>
          <w:divBdr>
            <w:top w:val="none" w:sz="0" w:space="0" w:color="auto"/>
            <w:left w:val="none" w:sz="0" w:space="0" w:color="auto"/>
            <w:bottom w:val="none" w:sz="0" w:space="0" w:color="auto"/>
            <w:right w:val="none" w:sz="0" w:space="0" w:color="auto"/>
          </w:divBdr>
        </w:div>
        <w:div w:id="104159928">
          <w:marLeft w:val="480"/>
          <w:marRight w:val="0"/>
          <w:marTop w:val="0"/>
          <w:marBottom w:val="0"/>
          <w:divBdr>
            <w:top w:val="none" w:sz="0" w:space="0" w:color="auto"/>
            <w:left w:val="none" w:sz="0" w:space="0" w:color="auto"/>
            <w:bottom w:val="none" w:sz="0" w:space="0" w:color="auto"/>
            <w:right w:val="none" w:sz="0" w:space="0" w:color="auto"/>
          </w:divBdr>
        </w:div>
        <w:div w:id="114177272">
          <w:marLeft w:val="480"/>
          <w:marRight w:val="0"/>
          <w:marTop w:val="0"/>
          <w:marBottom w:val="0"/>
          <w:divBdr>
            <w:top w:val="none" w:sz="0" w:space="0" w:color="auto"/>
            <w:left w:val="none" w:sz="0" w:space="0" w:color="auto"/>
            <w:bottom w:val="none" w:sz="0" w:space="0" w:color="auto"/>
            <w:right w:val="none" w:sz="0" w:space="0" w:color="auto"/>
          </w:divBdr>
        </w:div>
        <w:div w:id="136067771">
          <w:marLeft w:val="480"/>
          <w:marRight w:val="0"/>
          <w:marTop w:val="0"/>
          <w:marBottom w:val="0"/>
          <w:divBdr>
            <w:top w:val="none" w:sz="0" w:space="0" w:color="auto"/>
            <w:left w:val="none" w:sz="0" w:space="0" w:color="auto"/>
            <w:bottom w:val="none" w:sz="0" w:space="0" w:color="auto"/>
            <w:right w:val="none" w:sz="0" w:space="0" w:color="auto"/>
          </w:divBdr>
        </w:div>
        <w:div w:id="206794413">
          <w:marLeft w:val="480"/>
          <w:marRight w:val="0"/>
          <w:marTop w:val="0"/>
          <w:marBottom w:val="0"/>
          <w:divBdr>
            <w:top w:val="none" w:sz="0" w:space="0" w:color="auto"/>
            <w:left w:val="none" w:sz="0" w:space="0" w:color="auto"/>
            <w:bottom w:val="none" w:sz="0" w:space="0" w:color="auto"/>
            <w:right w:val="none" w:sz="0" w:space="0" w:color="auto"/>
          </w:divBdr>
        </w:div>
        <w:div w:id="228418962">
          <w:marLeft w:val="480"/>
          <w:marRight w:val="0"/>
          <w:marTop w:val="0"/>
          <w:marBottom w:val="0"/>
          <w:divBdr>
            <w:top w:val="none" w:sz="0" w:space="0" w:color="auto"/>
            <w:left w:val="none" w:sz="0" w:space="0" w:color="auto"/>
            <w:bottom w:val="none" w:sz="0" w:space="0" w:color="auto"/>
            <w:right w:val="none" w:sz="0" w:space="0" w:color="auto"/>
          </w:divBdr>
        </w:div>
        <w:div w:id="263611725">
          <w:marLeft w:val="480"/>
          <w:marRight w:val="0"/>
          <w:marTop w:val="0"/>
          <w:marBottom w:val="0"/>
          <w:divBdr>
            <w:top w:val="none" w:sz="0" w:space="0" w:color="auto"/>
            <w:left w:val="none" w:sz="0" w:space="0" w:color="auto"/>
            <w:bottom w:val="none" w:sz="0" w:space="0" w:color="auto"/>
            <w:right w:val="none" w:sz="0" w:space="0" w:color="auto"/>
          </w:divBdr>
        </w:div>
        <w:div w:id="348603806">
          <w:marLeft w:val="480"/>
          <w:marRight w:val="0"/>
          <w:marTop w:val="0"/>
          <w:marBottom w:val="0"/>
          <w:divBdr>
            <w:top w:val="none" w:sz="0" w:space="0" w:color="auto"/>
            <w:left w:val="none" w:sz="0" w:space="0" w:color="auto"/>
            <w:bottom w:val="none" w:sz="0" w:space="0" w:color="auto"/>
            <w:right w:val="none" w:sz="0" w:space="0" w:color="auto"/>
          </w:divBdr>
        </w:div>
        <w:div w:id="370961006">
          <w:marLeft w:val="480"/>
          <w:marRight w:val="0"/>
          <w:marTop w:val="0"/>
          <w:marBottom w:val="0"/>
          <w:divBdr>
            <w:top w:val="none" w:sz="0" w:space="0" w:color="auto"/>
            <w:left w:val="none" w:sz="0" w:space="0" w:color="auto"/>
            <w:bottom w:val="none" w:sz="0" w:space="0" w:color="auto"/>
            <w:right w:val="none" w:sz="0" w:space="0" w:color="auto"/>
          </w:divBdr>
        </w:div>
        <w:div w:id="388653272">
          <w:marLeft w:val="480"/>
          <w:marRight w:val="0"/>
          <w:marTop w:val="0"/>
          <w:marBottom w:val="0"/>
          <w:divBdr>
            <w:top w:val="none" w:sz="0" w:space="0" w:color="auto"/>
            <w:left w:val="none" w:sz="0" w:space="0" w:color="auto"/>
            <w:bottom w:val="none" w:sz="0" w:space="0" w:color="auto"/>
            <w:right w:val="none" w:sz="0" w:space="0" w:color="auto"/>
          </w:divBdr>
        </w:div>
        <w:div w:id="393509402">
          <w:marLeft w:val="480"/>
          <w:marRight w:val="0"/>
          <w:marTop w:val="0"/>
          <w:marBottom w:val="0"/>
          <w:divBdr>
            <w:top w:val="none" w:sz="0" w:space="0" w:color="auto"/>
            <w:left w:val="none" w:sz="0" w:space="0" w:color="auto"/>
            <w:bottom w:val="none" w:sz="0" w:space="0" w:color="auto"/>
            <w:right w:val="none" w:sz="0" w:space="0" w:color="auto"/>
          </w:divBdr>
        </w:div>
        <w:div w:id="394553823">
          <w:marLeft w:val="480"/>
          <w:marRight w:val="0"/>
          <w:marTop w:val="0"/>
          <w:marBottom w:val="0"/>
          <w:divBdr>
            <w:top w:val="none" w:sz="0" w:space="0" w:color="auto"/>
            <w:left w:val="none" w:sz="0" w:space="0" w:color="auto"/>
            <w:bottom w:val="none" w:sz="0" w:space="0" w:color="auto"/>
            <w:right w:val="none" w:sz="0" w:space="0" w:color="auto"/>
          </w:divBdr>
        </w:div>
        <w:div w:id="432747701">
          <w:marLeft w:val="480"/>
          <w:marRight w:val="0"/>
          <w:marTop w:val="0"/>
          <w:marBottom w:val="0"/>
          <w:divBdr>
            <w:top w:val="none" w:sz="0" w:space="0" w:color="auto"/>
            <w:left w:val="none" w:sz="0" w:space="0" w:color="auto"/>
            <w:bottom w:val="none" w:sz="0" w:space="0" w:color="auto"/>
            <w:right w:val="none" w:sz="0" w:space="0" w:color="auto"/>
          </w:divBdr>
        </w:div>
        <w:div w:id="494497923">
          <w:marLeft w:val="480"/>
          <w:marRight w:val="0"/>
          <w:marTop w:val="0"/>
          <w:marBottom w:val="0"/>
          <w:divBdr>
            <w:top w:val="none" w:sz="0" w:space="0" w:color="auto"/>
            <w:left w:val="none" w:sz="0" w:space="0" w:color="auto"/>
            <w:bottom w:val="none" w:sz="0" w:space="0" w:color="auto"/>
            <w:right w:val="none" w:sz="0" w:space="0" w:color="auto"/>
          </w:divBdr>
        </w:div>
        <w:div w:id="560097501">
          <w:marLeft w:val="480"/>
          <w:marRight w:val="0"/>
          <w:marTop w:val="0"/>
          <w:marBottom w:val="0"/>
          <w:divBdr>
            <w:top w:val="none" w:sz="0" w:space="0" w:color="auto"/>
            <w:left w:val="none" w:sz="0" w:space="0" w:color="auto"/>
            <w:bottom w:val="none" w:sz="0" w:space="0" w:color="auto"/>
            <w:right w:val="none" w:sz="0" w:space="0" w:color="auto"/>
          </w:divBdr>
        </w:div>
        <w:div w:id="599922059">
          <w:marLeft w:val="480"/>
          <w:marRight w:val="0"/>
          <w:marTop w:val="0"/>
          <w:marBottom w:val="0"/>
          <w:divBdr>
            <w:top w:val="none" w:sz="0" w:space="0" w:color="auto"/>
            <w:left w:val="none" w:sz="0" w:space="0" w:color="auto"/>
            <w:bottom w:val="none" w:sz="0" w:space="0" w:color="auto"/>
            <w:right w:val="none" w:sz="0" w:space="0" w:color="auto"/>
          </w:divBdr>
        </w:div>
        <w:div w:id="611480879">
          <w:marLeft w:val="480"/>
          <w:marRight w:val="0"/>
          <w:marTop w:val="0"/>
          <w:marBottom w:val="0"/>
          <w:divBdr>
            <w:top w:val="none" w:sz="0" w:space="0" w:color="auto"/>
            <w:left w:val="none" w:sz="0" w:space="0" w:color="auto"/>
            <w:bottom w:val="none" w:sz="0" w:space="0" w:color="auto"/>
            <w:right w:val="none" w:sz="0" w:space="0" w:color="auto"/>
          </w:divBdr>
        </w:div>
        <w:div w:id="615911292">
          <w:marLeft w:val="480"/>
          <w:marRight w:val="0"/>
          <w:marTop w:val="0"/>
          <w:marBottom w:val="0"/>
          <w:divBdr>
            <w:top w:val="none" w:sz="0" w:space="0" w:color="auto"/>
            <w:left w:val="none" w:sz="0" w:space="0" w:color="auto"/>
            <w:bottom w:val="none" w:sz="0" w:space="0" w:color="auto"/>
            <w:right w:val="none" w:sz="0" w:space="0" w:color="auto"/>
          </w:divBdr>
        </w:div>
        <w:div w:id="618990537">
          <w:marLeft w:val="480"/>
          <w:marRight w:val="0"/>
          <w:marTop w:val="0"/>
          <w:marBottom w:val="0"/>
          <w:divBdr>
            <w:top w:val="none" w:sz="0" w:space="0" w:color="auto"/>
            <w:left w:val="none" w:sz="0" w:space="0" w:color="auto"/>
            <w:bottom w:val="none" w:sz="0" w:space="0" w:color="auto"/>
            <w:right w:val="none" w:sz="0" w:space="0" w:color="auto"/>
          </w:divBdr>
        </w:div>
        <w:div w:id="642926967">
          <w:marLeft w:val="480"/>
          <w:marRight w:val="0"/>
          <w:marTop w:val="0"/>
          <w:marBottom w:val="0"/>
          <w:divBdr>
            <w:top w:val="none" w:sz="0" w:space="0" w:color="auto"/>
            <w:left w:val="none" w:sz="0" w:space="0" w:color="auto"/>
            <w:bottom w:val="none" w:sz="0" w:space="0" w:color="auto"/>
            <w:right w:val="none" w:sz="0" w:space="0" w:color="auto"/>
          </w:divBdr>
        </w:div>
        <w:div w:id="707414089">
          <w:marLeft w:val="480"/>
          <w:marRight w:val="0"/>
          <w:marTop w:val="0"/>
          <w:marBottom w:val="0"/>
          <w:divBdr>
            <w:top w:val="none" w:sz="0" w:space="0" w:color="auto"/>
            <w:left w:val="none" w:sz="0" w:space="0" w:color="auto"/>
            <w:bottom w:val="none" w:sz="0" w:space="0" w:color="auto"/>
            <w:right w:val="none" w:sz="0" w:space="0" w:color="auto"/>
          </w:divBdr>
        </w:div>
        <w:div w:id="748772245">
          <w:marLeft w:val="480"/>
          <w:marRight w:val="0"/>
          <w:marTop w:val="0"/>
          <w:marBottom w:val="0"/>
          <w:divBdr>
            <w:top w:val="none" w:sz="0" w:space="0" w:color="auto"/>
            <w:left w:val="none" w:sz="0" w:space="0" w:color="auto"/>
            <w:bottom w:val="none" w:sz="0" w:space="0" w:color="auto"/>
            <w:right w:val="none" w:sz="0" w:space="0" w:color="auto"/>
          </w:divBdr>
        </w:div>
        <w:div w:id="812991507">
          <w:marLeft w:val="480"/>
          <w:marRight w:val="0"/>
          <w:marTop w:val="0"/>
          <w:marBottom w:val="0"/>
          <w:divBdr>
            <w:top w:val="none" w:sz="0" w:space="0" w:color="auto"/>
            <w:left w:val="none" w:sz="0" w:space="0" w:color="auto"/>
            <w:bottom w:val="none" w:sz="0" w:space="0" w:color="auto"/>
            <w:right w:val="none" w:sz="0" w:space="0" w:color="auto"/>
          </w:divBdr>
        </w:div>
        <w:div w:id="819081697">
          <w:marLeft w:val="480"/>
          <w:marRight w:val="0"/>
          <w:marTop w:val="0"/>
          <w:marBottom w:val="0"/>
          <w:divBdr>
            <w:top w:val="none" w:sz="0" w:space="0" w:color="auto"/>
            <w:left w:val="none" w:sz="0" w:space="0" w:color="auto"/>
            <w:bottom w:val="none" w:sz="0" w:space="0" w:color="auto"/>
            <w:right w:val="none" w:sz="0" w:space="0" w:color="auto"/>
          </w:divBdr>
        </w:div>
        <w:div w:id="827672522">
          <w:marLeft w:val="480"/>
          <w:marRight w:val="0"/>
          <w:marTop w:val="0"/>
          <w:marBottom w:val="0"/>
          <w:divBdr>
            <w:top w:val="none" w:sz="0" w:space="0" w:color="auto"/>
            <w:left w:val="none" w:sz="0" w:space="0" w:color="auto"/>
            <w:bottom w:val="none" w:sz="0" w:space="0" w:color="auto"/>
            <w:right w:val="none" w:sz="0" w:space="0" w:color="auto"/>
          </w:divBdr>
        </w:div>
        <w:div w:id="851722614">
          <w:marLeft w:val="480"/>
          <w:marRight w:val="0"/>
          <w:marTop w:val="0"/>
          <w:marBottom w:val="0"/>
          <w:divBdr>
            <w:top w:val="none" w:sz="0" w:space="0" w:color="auto"/>
            <w:left w:val="none" w:sz="0" w:space="0" w:color="auto"/>
            <w:bottom w:val="none" w:sz="0" w:space="0" w:color="auto"/>
            <w:right w:val="none" w:sz="0" w:space="0" w:color="auto"/>
          </w:divBdr>
        </w:div>
        <w:div w:id="945425173">
          <w:marLeft w:val="480"/>
          <w:marRight w:val="0"/>
          <w:marTop w:val="0"/>
          <w:marBottom w:val="0"/>
          <w:divBdr>
            <w:top w:val="none" w:sz="0" w:space="0" w:color="auto"/>
            <w:left w:val="none" w:sz="0" w:space="0" w:color="auto"/>
            <w:bottom w:val="none" w:sz="0" w:space="0" w:color="auto"/>
            <w:right w:val="none" w:sz="0" w:space="0" w:color="auto"/>
          </w:divBdr>
        </w:div>
        <w:div w:id="952521834">
          <w:marLeft w:val="480"/>
          <w:marRight w:val="0"/>
          <w:marTop w:val="0"/>
          <w:marBottom w:val="0"/>
          <w:divBdr>
            <w:top w:val="none" w:sz="0" w:space="0" w:color="auto"/>
            <w:left w:val="none" w:sz="0" w:space="0" w:color="auto"/>
            <w:bottom w:val="none" w:sz="0" w:space="0" w:color="auto"/>
            <w:right w:val="none" w:sz="0" w:space="0" w:color="auto"/>
          </w:divBdr>
        </w:div>
        <w:div w:id="1000354376">
          <w:marLeft w:val="480"/>
          <w:marRight w:val="0"/>
          <w:marTop w:val="0"/>
          <w:marBottom w:val="0"/>
          <w:divBdr>
            <w:top w:val="none" w:sz="0" w:space="0" w:color="auto"/>
            <w:left w:val="none" w:sz="0" w:space="0" w:color="auto"/>
            <w:bottom w:val="none" w:sz="0" w:space="0" w:color="auto"/>
            <w:right w:val="none" w:sz="0" w:space="0" w:color="auto"/>
          </w:divBdr>
        </w:div>
        <w:div w:id="1013915211">
          <w:marLeft w:val="480"/>
          <w:marRight w:val="0"/>
          <w:marTop w:val="0"/>
          <w:marBottom w:val="0"/>
          <w:divBdr>
            <w:top w:val="none" w:sz="0" w:space="0" w:color="auto"/>
            <w:left w:val="none" w:sz="0" w:space="0" w:color="auto"/>
            <w:bottom w:val="none" w:sz="0" w:space="0" w:color="auto"/>
            <w:right w:val="none" w:sz="0" w:space="0" w:color="auto"/>
          </w:divBdr>
        </w:div>
        <w:div w:id="1071656705">
          <w:marLeft w:val="480"/>
          <w:marRight w:val="0"/>
          <w:marTop w:val="0"/>
          <w:marBottom w:val="0"/>
          <w:divBdr>
            <w:top w:val="none" w:sz="0" w:space="0" w:color="auto"/>
            <w:left w:val="none" w:sz="0" w:space="0" w:color="auto"/>
            <w:bottom w:val="none" w:sz="0" w:space="0" w:color="auto"/>
            <w:right w:val="none" w:sz="0" w:space="0" w:color="auto"/>
          </w:divBdr>
        </w:div>
        <w:div w:id="1079793657">
          <w:marLeft w:val="480"/>
          <w:marRight w:val="0"/>
          <w:marTop w:val="0"/>
          <w:marBottom w:val="0"/>
          <w:divBdr>
            <w:top w:val="none" w:sz="0" w:space="0" w:color="auto"/>
            <w:left w:val="none" w:sz="0" w:space="0" w:color="auto"/>
            <w:bottom w:val="none" w:sz="0" w:space="0" w:color="auto"/>
            <w:right w:val="none" w:sz="0" w:space="0" w:color="auto"/>
          </w:divBdr>
        </w:div>
        <w:div w:id="1090084606">
          <w:marLeft w:val="480"/>
          <w:marRight w:val="0"/>
          <w:marTop w:val="0"/>
          <w:marBottom w:val="0"/>
          <w:divBdr>
            <w:top w:val="none" w:sz="0" w:space="0" w:color="auto"/>
            <w:left w:val="none" w:sz="0" w:space="0" w:color="auto"/>
            <w:bottom w:val="none" w:sz="0" w:space="0" w:color="auto"/>
            <w:right w:val="none" w:sz="0" w:space="0" w:color="auto"/>
          </w:divBdr>
        </w:div>
        <w:div w:id="1100177809">
          <w:marLeft w:val="480"/>
          <w:marRight w:val="0"/>
          <w:marTop w:val="0"/>
          <w:marBottom w:val="0"/>
          <w:divBdr>
            <w:top w:val="none" w:sz="0" w:space="0" w:color="auto"/>
            <w:left w:val="none" w:sz="0" w:space="0" w:color="auto"/>
            <w:bottom w:val="none" w:sz="0" w:space="0" w:color="auto"/>
            <w:right w:val="none" w:sz="0" w:space="0" w:color="auto"/>
          </w:divBdr>
        </w:div>
        <w:div w:id="1147940235">
          <w:marLeft w:val="480"/>
          <w:marRight w:val="0"/>
          <w:marTop w:val="0"/>
          <w:marBottom w:val="0"/>
          <w:divBdr>
            <w:top w:val="none" w:sz="0" w:space="0" w:color="auto"/>
            <w:left w:val="none" w:sz="0" w:space="0" w:color="auto"/>
            <w:bottom w:val="none" w:sz="0" w:space="0" w:color="auto"/>
            <w:right w:val="none" w:sz="0" w:space="0" w:color="auto"/>
          </w:divBdr>
        </w:div>
        <w:div w:id="1163350137">
          <w:marLeft w:val="480"/>
          <w:marRight w:val="0"/>
          <w:marTop w:val="0"/>
          <w:marBottom w:val="0"/>
          <w:divBdr>
            <w:top w:val="none" w:sz="0" w:space="0" w:color="auto"/>
            <w:left w:val="none" w:sz="0" w:space="0" w:color="auto"/>
            <w:bottom w:val="none" w:sz="0" w:space="0" w:color="auto"/>
            <w:right w:val="none" w:sz="0" w:space="0" w:color="auto"/>
          </w:divBdr>
        </w:div>
        <w:div w:id="1190489774">
          <w:marLeft w:val="480"/>
          <w:marRight w:val="0"/>
          <w:marTop w:val="0"/>
          <w:marBottom w:val="0"/>
          <w:divBdr>
            <w:top w:val="none" w:sz="0" w:space="0" w:color="auto"/>
            <w:left w:val="none" w:sz="0" w:space="0" w:color="auto"/>
            <w:bottom w:val="none" w:sz="0" w:space="0" w:color="auto"/>
            <w:right w:val="none" w:sz="0" w:space="0" w:color="auto"/>
          </w:divBdr>
        </w:div>
        <w:div w:id="1244687056">
          <w:marLeft w:val="480"/>
          <w:marRight w:val="0"/>
          <w:marTop w:val="0"/>
          <w:marBottom w:val="0"/>
          <w:divBdr>
            <w:top w:val="none" w:sz="0" w:space="0" w:color="auto"/>
            <w:left w:val="none" w:sz="0" w:space="0" w:color="auto"/>
            <w:bottom w:val="none" w:sz="0" w:space="0" w:color="auto"/>
            <w:right w:val="none" w:sz="0" w:space="0" w:color="auto"/>
          </w:divBdr>
        </w:div>
        <w:div w:id="1327244647">
          <w:marLeft w:val="480"/>
          <w:marRight w:val="0"/>
          <w:marTop w:val="0"/>
          <w:marBottom w:val="0"/>
          <w:divBdr>
            <w:top w:val="none" w:sz="0" w:space="0" w:color="auto"/>
            <w:left w:val="none" w:sz="0" w:space="0" w:color="auto"/>
            <w:bottom w:val="none" w:sz="0" w:space="0" w:color="auto"/>
            <w:right w:val="none" w:sz="0" w:space="0" w:color="auto"/>
          </w:divBdr>
        </w:div>
        <w:div w:id="1366716965">
          <w:marLeft w:val="480"/>
          <w:marRight w:val="0"/>
          <w:marTop w:val="0"/>
          <w:marBottom w:val="0"/>
          <w:divBdr>
            <w:top w:val="none" w:sz="0" w:space="0" w:color="auto"/>
            <w:left w:val="none" w:sz="0" w:space="0" w:color="auto"/>
            <w:bottom w:val="none" w:sz="0" w:space="0" w:color="auto"/>
            <w:right w:val="none" w:sz="0" w:space="0" w:color="auto"/>
          </w:divBdr>
        </w:div>
        <w:div w:id="1374036630">
          <w:marLeft w:val="480"/>
          <w:marRight w:val="0"/>
          <w:marTop w:val="0"/>
          <w:marBottom w:val="0"/>
          <w:divBdr>
            <w:top w:val="none" w:sz="0" w:space="0" w:color="auto"/>
            <w:left w:val="none" w:sz="0" w:space="0" w:color="auto"/>
            <w:bottom w:val="none" w:sz="0" w:space="0" w:color="auto"/>
            <w:right w:val="none" w:sz="0" w:space="0" w:color="auto"/>
          </w:divBdr>
        </w:div>
        <w:div w:id="1379890487">
          <w:marLeft w:val="480"/>
          <w:marRight w:val="0"/>
          <w:marTop w:val="0"/>
          <w:marBottom w:val="0"/>
          <w:divBdr>
            <w:top w:val="none" w:sz="0" w:space="0" w:color="auto"/>
            <w:left w:val="none" w:sz="0" w:space="0" w:color="auto"/>
            <w:bottom w:val="none" w:sz="0" w:space="0" w:color="auto"/>
            <w:right w:val="none" w:sz="0" w:space="0" w:color="auto"/>
          </w:divBdr>
        </w:div>
        <w:div w:id="1401950476">
          <w:marLeft w:val="480"/>
          <w:marRight w:val="0"/>
          <w:marTop w:val="0"/>
          <w:marBottom w:val="0"/>
          <w:divBdr>
            <w:top w:val="none" w:sz="0" w:space="0" w:color="auto"/>
            <w:left w:val="none" w:sz="0" w:space="0" w:color="auto"/>
            <w:bottom w:val="none" w:sz="0" w:space="0" w:color="auto"/>
            <w:right w:val="none" w:sz="0" w:space="0" w:color="auto"/>
          </w:divBdr>
        </w:div>
        <w:div w:id="1477526993">
          <w:marLeft w:val="480"/>
          <w:marRight w:val="0"/>
          <w:marTop w:val="0"/>
          <w:marBottom w:val="0"/>
          <w:divBdr>
            <w:top w:val="none" w:sz="0" w:space="0" w:color="auto"/>
            <w:left w:val="none" w:sz="0" w:space="0" w:color="auto"/>
            <w:bottom w:val="none" w:sz="0" w:space="0" w:color="auto"/>
            <w:right w:val="none" w:sz="0" w:space="0" w:color="auto"/>
          </w:divBdr>
        </w:div>
        <w:div w:id="1500732292">
          <w:marLeft w:val="480"/>
          <w:marRight w:val="0"/>
          <w:marTop w:val="0"/>
          <w:marBottom w:val="0"/>
          <w:divBdr>
            <w:top w:val="none" w:sz="0" w:space="0" w:color="auto"/>
            <w:left w:val="none" w:sz="0" w:space="0" w:color="auto"/>
            <w:bottom w:val="none" w:sz="0" w:space="0" w:color="auto"/>
            <w:right w:val="none" w:sz="0" w:space="0" w:color="auto"/>
          </w:divBdr>
        </w:div>
        <w:div w:id="1659767701">
          <w:marLeft w:val="480"/>
          <w:marRight w:val="0"/>
          <w:marTop w:val="0"/>
          <w:marBottom w:val="0"/>
          <w:divBdr>
            <w:top w:val="none" w:sz="0" w:space="0" w:color="auto"/>
            <w:left w:val="none" w:sz="0" w:space="0" w:color="auto"/>
            <w:bottom w:val="none" w:sz="0" w:space="0" w:color="auto"/>
            <w:right w:val="none" w:sz="0" w:space="0" w:color="auto"/>
          </w:divBdr>
        </w:div>
        <w:div w:id="1706326657">
          <w:marLeft w:val="480"/>
          <w:marRight w:val="0"/>
          <w:marTop w:val="0"/>
          <w:marBottom w:val="0"/>
          <w:divBdr>
            <w:top w:val="none" w:sz="0" w:space="0" w:color="auto"/>
            <w:left w:val="none" w:sz="0" w:space="0" w:color="auto"/>
            <w:bottom w:val="none" w:sz="0" w:space="0" w:color="auto"/>
            <w:right w:val="none" w:sz="0" w:space="0" w:color="auto"/>
          </w:divBdr>
        </w:div>
        <w:div w:id="1732998726">
          <w:marLeft w:val="480"/>
          <w:marRight w:val="0"/>
          <w:marTop w:val="0"/>
          <w:marBottom w:val="0"/>
          <w:divBdr>
            <w:top w:val="none" w:sz="0" w:space="0" w:color="auto"/>
            <w:left w:val="none" w:sz="0" w:space="0" w:color="auto"/>
            <w:bottom w:val="none" w:sz="0" w:space="0" w:color="auto"/>
            <w:right w:val="none" w:sz="0" w:space="0" w:color="auto"/>
          </w:divBdr>
        </w:div>
        <w:div w:id="1752120275">
          <w:marLeft w:val="480"/>
          <w:marRight w:val="0"/>
          <w:marTop w:val="0"/>
          <w:marBottom w:val="0"/>
          <w:divBdr>
            <w:top w:val="none" w:sz="0" w:space="0" w:color="auto"/>
            <w:left w:val="none" w:sz="0" w:space="0" w:color="auto"/>
            <w:bottom w:val="none" w:sz="0" w:space="0" w:color="auto"/>
            <w:right w:val="none" w:sz="0" w:space="0" w:color="auto"/>
          </w:divBdr>
        </w:div>
        <w:div w:id="1796830965">
          <w:marLeft w:val="480"/>
          <w:marRight w:val="0"/>
          <w:marTop w:val="0"/>
          <w:marBottom w:val="0"/>
          <w:divBdr>
            <w:top w:val="none" w:sz="0" w:space="0" w:color="auto"/>
            <w:left w:val="none" w:sz="0" w:space="0" w:color="auto"/>
            <w:bottom w:val="none" w:sz="0" w:space="0" w:color="auto"/>
            <w:right w:val="none" w:sz="0" w:space="0" w:color="auto"/>
          </w:divBdr>
        </w:div>
        <w:div w:id="1800798557">
          <w:marLeft w:val="480"/>
          <w:marRight w:val="0"/>
          <w:marTop w:val="0"/>
          <w:marBottom w:val="0"/>
          <w:divBdr>
            <w:top w:val="none" w:sz="0" w:space="0" w:color="auto"/>
            <w:left w:val="none" w:sz="0" w:space="0" w:color="auto"/>
            <w:bottom w:val="none" w:sz="0" w:space="0" w:color="auto"/>
            <w:right w:val="none" w:sz="0" w:space="0" w:color="auto"/>
          </w:divBdr>
        </w:div>
        <w:div w:id="1863200102">
          <w:marLeft w:val="480"/>
          <w:marRight w:val="0"/>
          <w:marTop w:val="0"/>
          <w:marBottom w:val="0"/>
          <w:divBdr>
            <w:top w:val="none" w:sz="0" w:space="0" w:color="auto"/>
            <w:left w:val="none" w:sz="0" w:space="0" w:color="auto"/>
            <w:bottom w:val="none" w:sz="0" w:space="0" w:color="auto"/>
            <w:right w:val="none" w:sz="0" w:space="0" w:color="auto"/>
          </w:divBdr>
        </w:div>
        <w:div w:id="1876306851">
          <w:marLeft w:val="480"/>
          <w:marRight w:val="0"/>
          <w:marTop w:val="0"/>
          <w:marBottom w:val="0"/>
          <w:divBdr>
            <w:top w:val="none" w:sz="0" w:space="0" w:color="auto"/>
            <w:left w:val="none" w:sz="0" w:space="0" w:color="auto"/>
            <w:bottom w:val="none" w:sz="0" w:space="0" w:color="auto"/>
            <w:right w:val="none" w:sz="0" w:space="0" w:color="auto"/>
          </w:divBdr>
        </w:div>
        <w:div w:id="2022463754">
          <w:marLeft w:val="480"/>
          <w:marRight w:val="0"/>
          <w:marTop w:val="0"/>
          <w:marBottom w:val="0"/>
          <w:divBdr>
            <w:top w:val="none" w:sz="0" w:space="0" w:color="auto"/>
            <w:left w:val="none" w:sz="0" w:space="0" w:color="auto"/>
            <w:bottom w:val="none" w:sz="0" w:space="0" w:color="auto"/>
            <w:right w:val="none" w:sz="0" w:space="0" w:color="auto"/>
          </w:divBdr>
        </w:div>
        <w:div w:id="2036884175">
          <w:marLeft w:val="480"/>
          <w:marRight w:val="0"/>
          <w:marTop w:val="0"/>
          <w:marBottom w:val="0"/>
          <w:divBdr>
            <w:top w:val="none" w:sz="0" w:space="0" w:color="auto"/>
            <w:left w:val="none" w:sz="0" w:space="0" w:color="auto"/>
            <w:bottom w:val="none" w:sz="0" w:space="0" w:color="auto"/>
            <w:right w:val="none" w:sz="0" w:space="0" w:color="auto"/>
          </w:divBdr>
        </w:div>
        <w:div w:id="2070570479">
          <w:marLeft w:val="480"/>
          <w:marRight w:val="0"/>
          <w:marTop w:val="0"/>
          <w:marBottom w:val="0"/>
          <w:divBdr>
            <w:top w:val="none" w:sz="0" w:space="0" w:color="auto"/>
            <w:left w:val="none" w:sz="0" w:space="0" w:color="auto"/>
            <w:bottom w:val="none" w:sz="0" w:space="0" w:color="auto"/>
            <w:right w:val="none" w:sz="0" w:space="0" w:color="auto"/>
          </w:divBdr>
        </w:div>
      </w:divsChild>
    </w:div>
    <w:div w:id="2067944623">
      <w:bodyDiv w:val="1"/>
      <w:marLeft w:val="0"/>
      <w:marRight w:val="0"/>
      <w:marTop w:val="0"/>
      <w:marBottom w:val="0"/>
      <w:divBdr>
        <w:top w:val="none" w:sz="0" w:space="0" w:color="auto"/>
        <w:left w:val="none" w:sz="0" w:space="0" w:color="auto"/>
        <w:bottom w:val="none" w:sz="0" w:space="0" w:color="auto"/>
        <w:right w:val="none" w:sz="0" w:space="0" w:color="auto"/>
      </w:divBdr>
    </w:div>
    <w:div w:id="2068063657">
      <w:bodyDiv w:val="1"/>
      <w:marLeft w:val="0"/>
      <w:marRight w:val="0"/>
      <w:marTop w:val="0"/>
      <w:marBottom w:val="0"/>
      <w:divBdr>
        <w:top w:val="none" w:sz="0" w:space="0" w:color="auto"/>
        <w:left w:val="none" w:sz="0" w:space="0" w:color="auto"/>
        <w:bottom w:val="none" w:sz="0" w:space="0" w:color="auto"/>
        <w:right w:val="none" w:sz="0" w:space="0" w:color="auto"/>
      </w:divBdr>
    </w:div>
    <w:div w:id="2068064382">
      <w:bodyDiv w:val="1"/>
      <w:marLeft w:val="0"/>
      <w:marRight w:val="0"/>
      <w:marTop w:val="0"/>
      <w:marBottom w:val="0"/>
      <w:divBdr>
        <w:top w:val="none" w:sz="0" w:space="0" w:color="auto"/>
        <w:left w:val="none" w:sz="0" w:space="0" w:color="auto"/>
        <w:bottom w:val="none" w:sz="0" w:space="0" w:color="auto"/>
        <w:right w:val="none" w:sz="0" w:space="0" w:color="auto"/>
      </w:divBdr>
    </w:div>
    <w:div w:id="2068263334">
      <w:bodyDiv w:val="1"/>
      <w:marLeft w:val="0"/>
      <w:marRight w:val="0"/>
      <w:marTop w:val="0"/>
      <w:marBottom w:val="0"/>
      <w:divBdr>
        <w:top w:val="none" w:sz="0" w:space="0" w:color="auto"/>
        <w:left w:val="none" w:sz="0" w:space="0" w:color="auto"/>
        <w:bottom w:val="none" w:sz="0" w:space="0" w:color="auto"/>
        <w:right w:val="none" w:sz="0" w:space="0" w:color="auto"/>
      </w:divBdr>
    </w:div>
    <w:div w:id="2068527586">
      <w:bodyDiv w:val="1"/>
      <w:marLeft w:val="0"/>
      <w:marRight w:val="0"/>
      <w:marTop w:val="0"/>
      <w:marBottom w:val="0"/>
      <w:divBdr>
        <w:top w:val="none" w:sz="0" w:space="0" w:color="auto"/>
        <w:left w:val="none" w:sz="0" w:space="0" w:color="auto"/>
        <w:bottom w:val="none" w:sz="0" w:space="0" w:color="auto"/>
        <w:right w:val="none" w:sz="0" w:space="0" w:color="auto"/>
      </w:divBdr>
      <w:divsChild>
        <w:div w:id="71509587">
          <w:marLeft w:val="480"/>
          <w:marRight w:val="0"/>
          <w:marTop w:val="0"/>
          <w:marBottom w:val="0"/>
          <w:divBdr>
            <w:top w:val="none" w:sz="0" w:space="0" w:color="auto"/>
            <w:left w:val="none" w:sz="0" w:space="0" w:color="auto"/>
            <w:bottom w:val="none" w:sz="0" w:space="0" w:color="auto"/>
            <w:right w:val="none" w:sz="0" w:space="0" w:color="auto"/>
          </w:divBdr>
        </w:div>
        <w:div w:id="148404504">
          <w:marLeft w:val="480"/>
          <w:marRight w:val="0"/>
          <w:marTop w:val="0"/>
          <w:marBottom w:val="0"/>
          <w:divBdr>
            <w:top w:val="none" w:sz="0" w:space="0" w:color="auto"/>
            <w:left w:val="none" w:sz="0" w:space="0" w:color="auto"/>
            <w:bottom w:val="none" w:sz="0" w:space="0" w:color="auto"/>
            <w:right w:val="none" w:sz="0" w:space="0" w:color="auto"/>
          </w:divBdr>
        </w:div>
        <w:div w:id="258873468">
          <w:marLeft w:val="480"/>
          <w:marRight w:val="0"/>
          <w:marTop w:val="0"/>
          <w:marBottom w:val="0"/>
          <w:divBdr>
            <w:top w:val="none" w:sz="0" w:space="0" w:color="auto"/>
            <w:left w:val="none" w:sz="0" w:space="0" w:color="auto"/>
            <w:bottom w:val="none" w:sz="0" w:space="0" w:color="auto"/>
            <w:right w:val="none" w:sz="0" w:space="0" w:color="auto"/>
          </w:divBdr>
        </w:div>
        <w:div w:id="316111503">
          <w:marLeft w:val="480"/>
          <w:marRight w:val="0"/>
          <w:marTop w:val="0"/>
          <w:marBottom w:val="0"/>
          <w:divBdr>
            <w:top w:val="none" w:sz="0" w:space="0" w:color="auto"/>
            <w:left w:val="none" w:sz="0" w:space="0" w:color="auto"/>
            <w:bottom w:val="none" w:sz="0" w:space="0" w:color="auto"/>
            <w:right w:val="none" w:sz="0" w:space="0" w:color="auto"/>
          </w:divBdr>
        </w:div>
        <w:div w:id="398477338">
          <w:marLeft w:val="480"/>
          <w:marRight w:val="0"/>
          <w:marTop w:val="0"/>
          <w:marBottom w:val="0"/>
          <w:divBdr>
            <w:top w:val="none" w:sz="0" w:space="0" w:color="auto"/>
            <w:left w:val="none" w:sz="0" w:space="0" w:color="auto"/>
            <w:bottom w:val="none" w:sz="0" w:space="0" w:color="auto"/>
            <w:right w:val="none" w:sz="0" w:space="0" w:color="auto"/>
          </w:divBdr>
        </w:div>
        <w:div w:id="421220949">
          <w:marLeft w:val="480"/>
          <w:marRight w:val="0"/>
          <w:marTop w:val="0"/>
          <w:marBottom w:val="0"/>
          <w:divBdr>
            <w:top w:val="none" w:sz="0" w:space="0" w:color="auto"/>
            <w:left w:val="none" w:sz="0" w:space="0" w:color="auto"/>
            <w:bottom w:val="none" w:sz="0" w:space="0" w:color="auto"/>
            <w:right w:val="none" w:sz="0" w:space="0" w:color="auto"/>
          </w:divBdr>
        </w:div>
        <w:div w:id="474182884">
          <w:marLeft w:val="480"/>
          <w:marRight w:val="0"/>
          <w:marTop w:val="0"/>
          <w:marBottom w:val="0"/>
          <w:divBdr>
            <w:top w:val="none" w:sz="0" w:space="0" w:color="auto"/>
            <w:left w:val="none" w:sz="0" w:space="0" w:color="auto"/>
            <w:bottom w:val="none" w:sz="0" w:space="0" w:color="auto"/>
            <w:right w:val="none" w:sz="0" w:space="0" w:color="auto"/>
          </w:divBdr>
        </w:div>
        <w:div w:id="499472362">
          <w:marLeft w:val="480"/>
          <w:marRight w:val="0"/>
          <w:marTop w:val="0"/>
          <w:marBottom w:val="0"/>
          <w:divBdr>
            <w:top w:val="none" w:sz="0" w:space="0" w:color="auto"/>
            <w:left w:val="none" w:sz="0" w:space="0" w:color="auto"/>
            <w:bottom w:val="none" w:sz="0" w:space="0" w:color="auto"/>
            <w:right w:val="none" w:sz="0" w:space="0" w:color="auto"/>
          </w:divBdr>
        </w:div>
        <w:div w:id="519903080">
          <w:marLeft w:val="480"/>
          <w:marRight w:val="0"/>
          <w:marTop w:val="0"/>
          <w:marBottom w:val="0"/>
          <w:divBdr>
            <w:top w:val="none" w:sz="0" w:space="0" w:color="auto"/>
            <w:left w:val="none" w:sz="0" w:space="0" w:color="auto"/>
            <w:bottom w:val="none" w:sz="0" w:space="0" w:color="auto"/>
            <w:right w:val="none" w:sz="0" w:space="0" w:color="auto"/>
          </w:divBdr>
        </w:div>
        <w:div w:id="555048251">
          <w:marLeft w:val="480"/>
          <w:marRight w:val="0"/>
          <w:marTop w:val="0"/>
          <w:marBottom w:val="0"/>
          <w:divBdr>
            <w:top w:val="none" w:sz="0" w:space="0" w:color="auto"/>
            <w:left w:val="none" w:sz="0" w:space="0" w:color="auto"/>
            <w:bottom w:val="none" w:sz="0" w:space="0" w:color="auto"/>
            <w:right w:val="none" w:sz="0" w:space="0" w:color="auto"/>
          </w:divBdr>
        </w:div>
        <w:div w:id="579680244">
          <w:marLeft w:val="480"/>
          <w:marRight w:val="0"/>
          <w:marTop w:val="0"/>
          <w:marBottom w:val="0"/>
          <w:divBdr>
            <w:top w:val="none" w:sz="0" w:space="0" w:color="auto"/>
            <w:left w:val="none" w:sz="0" w:space="0" w:color="auto"/>
            <w:bottom w:val="none" w:sz="0" w:space="0" w:color="auto"/>
            <w:right w:val="none" w:sz="0" w:space="0" w:color="auto"/>
          </w:divBdr>
        </w:div>
        <w:div w:id="666370972">
          <w:marLeft w:val="480"/>
          <w:marRight w:val="0"/>
          <w:marTop w:val="0"/>
          <w:marBottom w:val="0"/>
          <w:divBdr>
            <w:top w:val="none" w:sz="0" w:space="0" w:color="auto"/>
            <w:left w:val="none" w:sz="0" w:space="0" w:color="auto"/>
            <w:bottom w:val="none" w:sz="0" w:space="0" w:color="auto"/>
            <w:right w:val="none" w:sz="0" w:space="0" w:color="auto"/>
          </w:divBdr>
        </w:div>
        <w:div w:id="690567188">
          <w:marLeft w:val="480"/>
          <w:marRight w:val="0"/>
          <w:marTop w:val="0"/>
          <w:marBottom w:val="0"/>
          <w:divBdr>
            <w:top w:val="none" w:sz="0" w:space="0" w:color="auto"/>
            <w:left w:val="none" w:sz="0" w:space="0" w:color="auto"/>
            <w:bottom w:val="none" w:sz="0" w:space="0" w:color="auto"/>
            <w:right w:val="none" w:sz="0" w:space="0" w:color="auto"/>
          </w:divBdr>
        </w:div>
        <w:div w:id="715932398">
          <w:marLeft w:val="480"/>
          <w:marRight w:val="0"/>
          <w:marTop w:val="0"/>
          <w:marBottom w:val="0"/>
          <w:divBdr>
            <w:top w:val="none" w:sz="0" w:space="0" w:color="auto"/>
            <w:left w:val="none" w:sz="0" w:space="0" w:color="auto"/>
            <w:bottom w:val="none" w:sz="0" w:space="0" w:color="auto"/>
            <w:right w:val="none" w:sz="0" w:space="0" w:color="auto"/>
          </w:divBdr>
        </w:div>
        <w:div w:id="718669588">
          <w:marLeft w:val="480"/>
          <w:marRight w:val="0"/>
          <w:marTop w:val="0"/>
          <w:marBottom w:val="0"/>
          <w:divBdr>
            <w:top w:val="none" w:sz="0" w:space="0" w:color="auto"/>
            <w:left w:val="none" w:sz="0" w:space="0" w:color="auto"/>
            <w:bottom w:val="none" w:sz="0" w:space="0" w:color="auto"/>
            <w:right w:val="none" w:sz="0" w:space="0" w:color="auto"/>
          </w:divBdr>
        </w:div>
        <w:div w:id="747581465">
          <w:marLeft w:val="480"/>
          <w:marRight w:val="0"/>
          <w:marTop w:val="0"/>
          <w:marBottom w:val="0"/>
          <w:divBdr>
            <w:top w:val="none" w:sz="0" w:space="0" w:color="auto"/>
            <w:left w:val="none" w:sz="0" w:space="0" w:color="auto"/>
            <w:bottom w:val="none" w:sz="0" w:space="0" w:color="auto"/>
            <w:right w:val="none" w:sz="0" w:space="0" w:color="auto"/>
          </w:divBdr>
        </w:div>
        <w:div w:id="760101543">
          <w:marLeft w:val="480"/>
          <w:marRight w:val="0"/>
          <w:marTop w:val="0"/>
          <w:marBottom w:val="0"/>
          <w:divBdr>
            <w:top w:val="none" w:sz="0" w:space="0" w:color="auto"/>
            <w:left w:val="none" w:sz="0" w:space="0" w:color="auto"/>
            <w:bottom w:val="none" w:sz="0" w:space="0" w:color="auto"/>
            <w:right w:val="none" w:sz="0" w:space="0" w:color="auto"/>
          </w:divBdr>
        </w:div>
        <w:div w:id="867253514">
          <w:marLeft w:val="480"/>
          <w:marRight w:val="0"/>
          <w:marTop w:val="0"/>
          <w:marBottom w:val="0"/>
          <w:divBdr>
            <w:top w:val="none" w:sz="0" w:space="0" w:color="auto"/>
            <w:left w:val="none" w:sz="0" w:space="0" w:color="auto"/>
            <w:bottom w:val="none" w:sz="0" w:space="0" w:color="auto"/>
            <w:right w:val="none" w:sz="0" w:space="0" w:color="auto"/>
          </w:divBdr>
        </w:div>
        <w:div w:id="894851133">
          <w:marLeft w:val="480"/>
          <w:marRight w:val="0"/>
          <w:marTop w:val="0"/>
          <w:marBottom w:val="0"/>
          <w:divBdr>
            <w:top w:val="none" w:sz="0" w:space="0" w:color="auto"/>
            <w:left w:val="none" w:sz="0" w:space="0" w:color="auto"/>
            <w:bottom w:val="none" w:sz="0" w:space="0" w:color="auto"/>
            <w:right w:val="none" w:sz="0" w:space="0" w:color="auto"/>
          </w:divBdr>
        </w:div>
        <w:div w:id="898709389">
          <w:marLeft w:val="480"/>
          <w:marRight w:val="0"/>
          <w:marTop w:val="0"/>
          <w:marBottom w:val="0"/>
          <w:divBdr>
            <w:top w:val="none" w:sz="0" w:space="0" w:color="auto"/>
            <w:left w:val="none" w:sz="0" w:space="0" w:color="auto"/>
            <w:bottom w:val="none" w:sz="0" w:space="0" w:color="auto"/>
            <w:right w:val="none" w:sz="0" w:space="0" w:color="auto"/>
          </w:divBdr>
        </w:div>
        <w:div w:id="916935216">
          <w:marLeft w:val="480"/>
          <w:marRight w:val="0"/>
          <w:marTop w:val="0"/>
          <w:marBottom w:val="0"/>
          <w:divBdr>
            <w:top w:val="none" w:sz="0" w:space="0" w:color="auto"/>
            <w:left w:val="none" w:sz="0" w:space="0" w:color="auto"/>
            <w:bottom w:val="none" w:sz="0" w:space="0" w:color="auto"/>
            <w:right w:val="none" w:sz="0" w:space="0" w:color="auto"/>
          </w:divBdr>
        </w:div>
        <w:div w:id="969556725">
          <w:marLeft w:val="480"/>
          <w:marRight w:val="0"/>
          <w:marTop w:val="0"/>
          <w:marBottom w:val="0"/>
          <w:divBdr>
            <w:top w:val="none" w:sz="0" w:space="0" w:color="auto"/>
            <w:left w:val="none" w:sz="0" w:space="0" w:color="auto"/>
            <w:bottom w:val="none" w:sz="0" w:space="0" w:color="auto"/>
            <w:right w:val="none" w:sz="0" w:space="0" w:color="auto"/>
          </w:divBdr>
        </w:div>
        <w:div w:id="994727085">
          <w:marLeft w:val="480"/>
          <w:marRight w:val="0"/>
          <w:marTop w:val="0"/>
          <w:marBottom w:val="0"/>
          <w:divBdr>
            <w:top w:val="none" w:sz="0" w:space="0" w:color="auto"/>
            <w:left w:val="none" w:sz="0" w:space="0" w:color="auto"/>
            <w:bottom w:val="none" w:sz="0" w:space="0" w:color="auto"/>
            <w:right w:val="none" w:sz="0" w:space="0" w:color="auto"/>
          </w:divBdr>
        </w:div>
        <w:div w:id="1107577335">
          <w:marLeft w:val="480"/>
          <w:marRight w:val="0"/>
          <w:marTop w:val="0"/>
          <w:marBottom w:val="0"/>
          <w:divBdr>
            <w:top w:val="none" w:sz="0" w:space="0" w:color="auto"/>
            <w:left w:val="none" w:sz="0" w:space="0" w:color="auto"/>
            <w:bottom w:val="none" w:sz="0" w:space="0" w:color="auto"/>
            <w:right w:val="none" w:sz="0" w:space="0" w:color="auto"/>
          </w:divBdr>
        </w:div>
        <w:div w:id="1152411517">
          <w:marLeft w:val="480"/>
          <w:marRight w:val="0"/>
          <w:marTop w:val="0"/>
          <w:marBottom w:val="0"/>
          <w:divBdr>
            <w:top w:val="none" w:sz="0" w:space="0" w:color="auto"/>
            <w:left w:val="none" w:sz="0" w:space="0" w:color="auto"/>
            <w:bottom w:val="none" w:sz="0" w:space="0" w:color="auto"/>
            <w:right w:val="none" w:sz="0" w:space="0" w:color="auto"/>
          </w:divBdr>
        </w:div>
        <w:div w:id="1188061072">
          <w:marLeft w:val="480"/>
          <w:marRight w:val="0"/>
          <w:marTop w:val="0"/>
          <w:marBottom w:val="0"/>
          <w:divBdr>
            <w:top w:val="none" w:sz="0" w:space="0" w:color="auto"/>
            <w:left w:val="none" w:sz="0" w:space="0" w:color="auto"/>
            <w:bottom w:val="none" w:sz="0" w:space="0" w:color="auto"/>
            <w:right w:val="none" w:sz="0" w:space="0" w:color="auto"/>
          </w:divBdr>
        </w:div>
        <w:div w:id="1224608128">
          <w:marLeft w:val="480"/>
          <w:marRight w:val="0"/>
          <w:marTop w:val="0"/>
          <w:marBottom w:val="0"/>
          <w:divBdr>
            <w:top w:val="none" w:sz="0" w:space="0" w:color="auto"/>
            <w:left w:val="none" w:sz="0" w:space="0" w:color="auto"/>
            <w:bottom w:val="none" w:sz="0" w:space="0" w:color="auto"/>
            <w:right w:val="none" w:sz="0" w:space="0" w:color="auto"/>
          </w:divBdr>
        </w:div>
        <w:div w:id="1227492577">
          <w:marLeft w:val="480"/>
          <w:marRight w:val="0"/>
          <w:marTop w:val="0"/>
          <w:marBottom w:val="0"/>
          <w:divBdr>
            <w:top w:val="none" w:sz="0" w:space="0" w:color="auto"/>
            <w:left w:val="none" w:sz="0" w:space="0" w:color="auto"/>
            <w:bottom w:val="none" w:sz="0" w:space="0" w:color="auto"/>
            <w:right w:val="none" w:sz="0" w:space="0" w:color="auto"/>
          </w:divBdr>
        </w:div>
        <w:div w:id="1257209540">
          <w:marLeft w:val="480"/>
          <w:marRight w:val="0"/>
          <w:marTop w:val="0"/>
          <w:marBottom w:val="0"/>
          <w:divBdr>
            <w:top w:val="none" w:sz="0" w:space="0" w:color="auto"/>
            <w:left w:val="none" w:sz="0" w:space="0" w:color="auto"/>
            <w:bottom w:val="none" w:sz="0" w:space="0" w:color="auto"/>
            <w:right w:val="none" w:sz="0" w:space="0" w:color="auto"/>
          </w:divBdr>
        </w:div>
        <w:div w:id="1353914851">
          <w:marLeft w:val="480"/>
          <w:marRight w:val="0"/>
          <w:marTop w:val="0"/>
          <w:marBottom w:val="0"/>
          <w:divBdr>
            <w:top w:val="none" w:sz="0" w:space="0" w:color="auto"/>
            <w:left w:val="none" w:sz="0" w:space="0" w:color="auto"/>
            <w:bottom w:val="none" w:sz="0" w:space="0" w:color="auto"/>
            <w:right w:val="none" w:sz="0" w:space="0" w:color="auto"/>
          </w:divBdr>
        </w:div>
        <w:div w:id="1363363659">
          <w:marLeft w:val="480"/>
          <w:marRight w:val="0"/>
          <w:marTop w:val="0"/>
          <w:marBottom w:val="0"/>
          <w:divBdr>
            <w:top w:val="none" w:sz="0" w:space="0" w:color="auto"/>
            <w:left w:val="none" w:sz="0" w:space="0" w:color="auto"/>
            <w:bottom w:val="none" w:sz="0" w:space="0" w:color="auto"/>
            <w:right w:val="none" w:sz="0" w:space="0" w:color="auto"/>
          </w:divBdr>
        </w:div>
        <w:div w:id="1409108940">
          <w:marLeft w:val="480"/>
          <w:marRight w:val="0"/>
          <w:marTop w:val="0"/>
          <w:marBottom w:val="0"/>
          <w:divBdr>
            <w:top w:val="none" w:sz="0" w:space="0" w:color="auto"/>
            <w:left w:val="none" w:sz="0" w:space="0" w:color="auto"/>
            <w:bottom w:val="none" w:sz="0" w:space="0" w:color="auto"/>
            <w:right w:val="none" w:sz="0" w:space="0" w:color="auto"/>
          </w:divBdr>
        </w:div>
        <w:div w:id="1500458672">
          <w:marLeft w:val="480"/>
          <w:marRight w:val="0"/>
          <w:marTop w:val="0"/>
          <w:marBottom w:val="0"/>
          <w:divBdr>
            <w:top w:val="none" w:sz="0" w:space="0" w:color="auto"/>
            <w:left w:val="none" w:sz="0" w:space="0" w:color="auto"/>
            <w:bottom w:val="none" w:sz="0" w:space="0" w:color="auto"/>
            <w:right w:val="none" w:sz="0" w:space="0" w:color="auto"/>
          </w:divBdr>
        </w:div>
        <w:div w:id="1625500218">
          <w:marLeft w:val="480"/>
          <w:marRight w:val="0"/>
          <w:marTop w:val="0"/>
          <w:marBottom w:val="0"/>
          <w:divBdr>
            <w:top w:val="none" w:sz="0" w:space="0" w:color="auto"/>
            <w:left w:val="none" w:sz="0" w:space="0" w:color="auto"/>
            <w:bottom w:val="none" w:sz="0" w:space="0" w:color="auto"/>
            <w:right w:val="none" w:sz="0" w:space="0" w:color="auto"/>
          </w:divBdr>
        </w:div>
        <w:div w:id="1720930843">
          <w:marLeft w:val="480"/>
          <w:marRight w:val="0"/>
          <w:marTop w:val="0"/>
          <w:marBottom w:val="0"/>
          <w:divBdr>
            <w:top w:val="none" w:sz="0" w:space="0" w:color="auto"/>
            <w:left w:val="none" w:sz="0" w:space="0" w:color="auto"/>
            <w:bottom w:val="none" w:sz="0" w:space="0" w:color="auto"/>
            <w:right w:val="none" w:sz="0" w:space="0" w:color="auto"/>
          </w:divBdr>
        </w:div>
        <w:div w:id="1726905045">
          <w:marLeft w:val="480"/>
          <w:marRight w:val="0"/>
          <w:marTop w:val="0"/>
          <w:marBottom w:val="0"/>
          <w:divBdr>
            <w:top w:val="none" w:sz="0" w:space="0" w:color="auto"/>
            <w:left w:val="none" w:sz="0" w:space="0" w:color="auto"/>
            <w:bottom w:val="none" w:sz="0" w:space="0" w:color="auto"/>
            <w:right w:val="none" w:sz="0" w:space="0" w:color="auto"/>
          </w:divBdr>
        </w:div>
        <w:div w:id="1943494623">
          <w:marLeft w:val="480"/>
          <w:marRight w:val="0"/>
          <w:marTop w:val="0"/>
          <w:marBottom w:val="0"/>
          <w:divBdr>
            <w:top w:val="none" w:sz="0" w:space="0" w:color="auto"/>
            <w:left w:val="none" w:sz="0" w:space="0" w:color="auto"/>
            <w:bottom w:val="none" w:sz="0" w:space="0" w:color="auto"/>
            <w:right w:val="none" w:sz="0" w:space="0" w:color="auto"/>
          </w:divBdr>
        </w:div>
        <w:div w:id="1954241627">
          <w:marLeft w:val="480"/>
          <w:marRight w:val="0"/>
          <w:marTop w:val="0"/>
          <w:marBottom w:val="0"/>
          <w:divBdr>
            <w:top w:val="none" w:sz="0" w:space="0" w:color="auto"/>
            <w:left w:val="none" w:sz="0" w:space="0" w:color="auto"/>
            <w:bottom w:val="none" w:sz="0" w:space="0" w:color="auto"/>
            <w:right w:val="none" w:sz="0" w:space="0" w:color="auto"/>
          </w:divBdr>
        </w:div>
        <w:div w:id="2055229553">
          <w:marLeft w:val="480"/>
          <w:marRight w:val="0"/>
          <w:marTop w:val="0"/>
          <w:marBottom w:val="0"/>
          <w:divBdr>
            <w:top w:val="none" w:sz="0" w:space="0" w:color="auto"/>
            <w:left w:val="none" w:sz="0" w:space="0" w:color="auto"/>
            <w:bottom w:val="none" w:sz="0" w:space="0" w:color="auto"/>
            <w:right w:val="none" w:sz="0" w:space="0" w:color="auto"/>
          </w:divBdr>
        </w:div>
        <w:div w:id="2066952382">
          <w:marLeft w:val="480"/>
          <w:marRight w:val="0"/>
          <w:marTop w:val="0"/>
          <w:marBottom w:val="0"/>
          <w:divBdr>
            <w:top w:val="none" w:sz="0" w:space="0" w:color="auto"/>
            <w:left w:val="none" w:sz="0" w:space="0" w:color="auto"/>
            <w:bottom w:val="none" w:sz="0" w:space="0" w:color="auto"/>
            <w:right w:val="none" w:sz="0" w:space="0" w:color="auto"/>
          </w:divBdr>
        </w:div>
        <w:div w:id="2069105825">
          <w:marLeft w:val="480"/>
          <w:marRight w:val="0"/>
          <w:marTop w:val="0"/>
          <w:marBottom w:val="0"/>
          <w:divBdr>
            <w:top w:val="none" w:sz="0" w:space="0" w:color="auto"/>
            <w:left w:val="none" w:sz="0" w:space="0" w:color="auto"/>
            <w:bottom w:val="none" w:sz="0" w:space="0" w:color="auto"/>
            <w:right w:val="none" w:sz="0" w:space="0" w:color="auto"/>
          </w:divBdr>
        </w:div>
        <w:div w:id="2142307815">
          <w:marLeft w:val="480"/>
          <w:marRight w:val="0"/>
          <w:marTop w:val="0"/>
          <w:marBottom w:val="0"/>
          <w:divBdr>
            <w:top w:val="none" w:sz="0" w:space="0" w:color="auto"/>
            <w:left w:val="none" w:sz="0" w:space="0" w:color="auto"/>
            <w:bottom w:val="none" w:sz="0" w:space="0" w:color="auto"/>
            <w:right w:val="none" w:sz="0" w:space="0" w:color="auto"/>
          </w:divBdr>
        </w:div>
      </w:divsChild>
    </w:div>
    <w:div w:id="2068842678">
      <w:bodyDiv w:val="1"/>
      <w:marLeft w:val="0"/>
      <w:marRight w:val="0"/>
      <w:marTop w:val="0"/>
      <w:marBottom w:val="0"/>
      <w:divBdr>
        <w:top w:val="none" w:sz="0" w:space="0" w:color="auto"/>
        <w:left w:val="none" w:sz="0" w:space="0" w:color="auto"/>
        <w:bottom w:val="none" w:sz="0" w:space="0" w:color="auto"/>
        <w:right w:val="none" w:sz="0" w:space="0" w:color="auto"/>
      </w:divBdr>
      <w:divsChild>
        <w:div w:id="81338893">
          <w:marLeft w:val="480"/>
          <w:marRight w:val="0"/>
          <w:marTop w:val="0"/>
          <w:marBottom w:val="0"/>
          <w:divBdr>
            <w:top w:val="none" w:sz="0" w:space="0" w:color="auto"/>
            <w:left w:val="none" w:sz="0" w:space="0" w:color="auto"/>
            <w:bottom w:val="none" w:sz="0" w:space="0" w:color="auto"/>
            <w:right w:val="none" w:sz="0" w:space="0" w:color="auto"/>
          </w:divBdr>
        </w:div>
        <w:div w:id="89396067">
          <w:marLeft w:val="480"/>
          <w:marRight w:val="0"/>
          <w:marTop w:val="0"/>
          <w:marBottom w:val="0"/>
          <w:divBdr>
            <w:top w:val="none" w:sz="0" w:space="0" w:color="auto"/>
            <w:left w:val="none" w:sz="0" w:space="0" w:color="auto"/>
            <w:bottom w:val="none" w:sz="0" w:space="0" w:color="auto"/>
            <w:right w:val="none" w:sz="0" w:space="0" w:color="auto"/>
          </w:divBdr>
        </w:div>
        <w:div w:id="92360643">
          <w:marLeft w:val="480"/>
          <w:marRight w:val="0"/>
          <w:marTop w:val="0"/>
          <w:marBottom w:val="0"/>
          <w:divBdr>
            <w:top w:val="none" w:sz="0" w:space="0" w:color="auto"/>
            <w:left w:val="none" w:sz="0" w:space="0" w:color="auto"/>
            <w:bottom w:val="none" w:sz="0" w:space="0" w:color="auto"/>
            <w:right w:val="none" w:sz="0" w:space="0" w:color="auto"/>
          </w:divBdr>
        </w:div>
        <w:div w:id="123819527">
          <w:marLeft w:val="480"/>
          <w:marRight w:val="0"/>
          <w:marTop w:val="0"/>
          <w:marBottom w:val="0"/>
          <w:divBdr>
            <w:top w:val="none" w:sz="0" w:space="0" w:color="auto"/>
            <w:left w:val="none" w:sz="0" w:space="0" w:color="auto"/>
            <w:bottom w:val="none" w:sz="0" w:space="0" w:color="auto"/>
            <w:right w:val="none" w:sz="0" w:space="0" w:color="auto"/>
          </w:divBdr>
        </w:div>
        <w:div w:id="126168206">
          <w:marLeft w:val="480"/>
          <w:marRight w:val="0"/>
          <w:marTop w:val="0"/>
          <w:marBottom w:val="0"/>
          <w:divBdr>
            <w:top w:val="none" w:sz="0" w:space="0" w:color="auto"/>
            <w:left w:val="none" w:sz="0" w:space="0" w:color="auto"/>
            <w:bottom w:val="none" w:sz="0" w:space="0" w:color="auto"/>
            <w:right w:val="none" w:sz="0" w:space="0" w:color="auto"/>
          </w:divBdr>
        </w:div>
        <w:div w:id="136993111">
          <w:marLeft w:val="480"/>
          <w:marRight w:val="0"/>
          <w:marTop w:val="0"/>
          <w:marBottom w:val="0"/>
          <w:divBdr>
            <w:top w:val="none" w:sz="0" w:space="0" w:color="auto"/>
            <w:left w:val="none" w:sz="0" w:space="0" w:color="auto"/>
            <w:bottom w:val="none" w:sz="0" w:space="0" w:color="auto"/>
            <w:right w:val="none" w:sz="0" w:space="0" w:color="auto"/>
          </w:divBdr>
        </w:div>
        <w:div w:id="144710478">
          <w:marLeft w:val="480"/>
          <w:marRight w:val="0"/>
          <w:marTop w:val="0"/>
          <w:marBottom w:val="0"/>
          <w:divBdr>
            <w:top w:val="none" w:sz="0" w:space="0" w:color="auto"/>
            <w:left w:val="none" w:sz="0" w:space="0" w:color="auto"/>
            <w:bottom w:val="none" w:sz="0" w:space="0" w:color="auto"/>
            <w:right w:val="none" w:sz="0" w:space="0" w:color="auto"/>
          </w:divBdr>
        </w:div>
        <w:div w:id="175922757">
          <w:marLeft w:val="480"/>
          <w:marRight w:val="0"/>
          <w:marTop w:val="0"/>
          <w:marBottom w:val="0"/>
          <w:divBdr>
            <w:top w:val="none" w:sz="0" w:space="0" w:color="auto"/>
            <w:left w:val="none" w:sz="0" w:space="0" w:color="auto"/>
            <w:bottom w:val="none" w:sz="0" w:space="0" w:color="auto"/>
            <w:right w:val="none" w:sz="0" w:space="0" w:color="auto"/>
          </w:divBdr>
        </w:div>
        <w:div w:id="202400008">
          <w:marLeft w:val="480"/>
          <w:marRight w:val="0"/>
          <w:marTop w:val="0"/>
          <w:marBottom w:val="0"/>
          <w:divBdr>
            <w:top w:val="none" w:sz="0" w:space="0" w:color="auto"/>
            <w:left w:val="none" w:sz="0" w:space="0" w:color="auto"/>
            <w:bottom w:val="none" w:sz="0" w:space="0" w:color="auto"/>
            <w:right w:val="none" w:sz="0" w:space="0" w:color="auto"/>
          </w:divBdr>
        </w:div>
        <w:div w:id="206142492">
          <w:marLeft w:val="480"/>
          <w:marRight w:val="0"/>
          <w:marTop w:val="0"/>
          <w:marBottom w:val="0"/>
          <w:divBdr>
            <w:top w:val="none" w:sz="0" w:space="0" w:color="auto"/>
            <w:left w:val="none" w:sz="0" w:space="0" w:color="auto"/>
            <w:bottom w:val="none" w:sz="0" w:space="0" w:color="auto"/>
            <w:right w:val="none" w:sz="0" w:space="0" w:color="auto"/>
          </w:divBdr>
        </w:div>
        <w:div w:id="257253513">
          <w:marLeft w:val="480"/>
          <w:marRight w:val="0"/>
          <w:marTop w:val="0"/>
          <w:marBottom w:val="0"/>
          <w:divBdr>
            <w:top w:val="none" w:sz="0" w:space="0" w:color="auto"/>
            <w:left w:val="none" w:sz="0" w:space="0" w:color="auto"/>
            <w:bottom w:val="none" w:sz="0" w:space="0" w:color="auto"/>
            <w:right w:val="none" w:sz="0" w:space="0" w:color="auto"/>
          </w:divBdr>
        </w:div>
        <w:div w:id="270673301">
          <w:marLeft w:val="480"/>
          <w:marRight w:val="0"/>
          <w:marTop w:val="0"/>
          <w:marBottom w:val="0"/>
          <w:divBdr>
            <w:top w:val="none" w:sz="0" w:space="0" w:color="auto"/>
            <w:left w:val="none" w:sz="0" w:space="0" w:color="auto"/>
            <w:bottom w:val="none" w:sz="0" w:space="0" w:color="auto"/>
            <w:right w:val="none" w:sz="0" w:space="0" w:color="auto"/>
          </w:divBdr>
        </w:div>
        <w:div w:id="285354576">
          <w:marLeft w:val="480"/>
          <w:marRight w:val="0"/>
          <w:marTop w:val="0"/>
          <w:marBottom w:val="0"/>
          <w:divBdr>
            <w:top w:val="none" w:sz="0" w:space="0" w:color="auto"/>
            <w:left w:val="none" w:sz="0" w:space="0" w:color="auto"/>
            <w:bottom w:val="none" w:sz="0" w:space="0" w:color="auto"/>
            <w:right w:val="none" w:sz="0" w:space="0" w:color="auto"/>
          </w:divBdr>
        </w:div>
        <w:div w:id="306059889">
          <w:marLeft w:val="480"/>
          <w:marRight w:val="0"/>
          <w:marTop w:val="0"/>
          <w:marBottom w:val="0"/>
          <w:divBdr>
            <w:top w:val="none" w:sz="0" w:space="0" w:color="auto"/>
            <w:left w:val="none" w:sz="0" w:space="0" w:color="auto"/>
            <w:bottom w:val="none" w:sz="0" w:space="0" w:color="auto"/>
            <w:right w:val="none" w:sz="0" w:space="0" w:color="auto"/>
          </w:divBdr>
        </w:div>
        <w:div w:id="335812379">
          <w:marLeft w:val="480"/>
          <w:marRight w:val="0"/>
          <w:marTop w:val="0"/>
          <w:marBottom w:val="0"/>
          <w:divBdr>
            <w:top w:val="none" w:sz="0" w:space="0" w:color="auto"/>
            <w:left w:val="none" w:sz="0" w:space="0" w:color="auto"/>
            <w:bottom w:val="none" w:sz="0" w:space="0" w:color="auto"/>
            <w:right w:val="none" w:sz="0" w:space="0" w:color="auto"/>
          </w:divBdr>
        </w:div>
        <w:div w:id="391388815">
          <w:marLeft w:val="480"/>
          <w:marRight w:val="0"/>
          <w:marTop w:val="0"/>
          <w:marBottom w:val="0"/>
          <w:divBdr>
            <w:top w:val="none" w:sz="0" w:space="0" w:color="auto"/>
            <w:left w:val="none" w:sz="0" w:space="0" w:color="auto"/>
            <w:bottom w:val="none" w:sz="0" w:space="0" w:color="auto"/>
            <w:right w:val="none" w:sz="0" w:space="0" w:color="auto"/>
          </w:divBdr>
        </w:div>
        <w:div w:id="481042598">
          <w:marLeft w:val="480"/>
          <w:marRight w:val="0"/>
          <w:marTop w:val="0"/>
          <w:marBottom w:val="0"/>
          <w:divBdr>
            <w:top w:val="none" w:sz="0" w:space="0" w:color="auto"/>
            <w:left w:val="none" w:sz="0" w:space="0" w:color="auto"/>
            <w:bottom w:val="none" w:sz="0" w:space="0" w:color="auto"/>
            <w:right w:val="none" w:sz="0" w:space="0" w:color="auto"/>
          </w:divBdr>
        </w:div>
        <w:div w:id="502084317">
          <w:marLeft w:val="480"/>
          <w:marRight w:val="0"/>
          <w:marTop w:val="0"/>
          <w:marBottom w:val="0"/>
          <w:divBdr>
            <w:top w:val="none" w:sz="0" w:space="0" w:color="auto"/>
            <w:left w:val="none" w:sz="0" w:space="0" w:color="auto"/>
            <w:bottom w:val="none" w:sz="0" w:space="0" w:color="auto"/>
            <w:right w:val="none" w:sz="0" w:space="0" w:color="auto"/>
          </w:divBdr>
        </w:div>
        <w:div w:id="503522162">
          <w:marLeft w:val="480"/>
          <w:marRight w:val="0"/>
          <w:marTop w:val="0"/>
          <w:marBottom w:val="0"/>
          <w:divBdr>
            <w:top w:val="none" w:sz="0" w:space="0" w:color="auto"/>
            <w:left w:val="none" w:sz="0" w:space="0" w:color="auto"/>
            <w:bottom w:val="none" w:sz="0" w:space="0" w:color="auto"/>
            <w:right w:val="none" w:sz="0" w:space="0" w:color="auto"/>
          </w:divBdr>
        </w:div>
        <w:div w:id="522792435">
          <w:marLeft w:val="480"/>
          <w:marRight w:val="0"/>
          <w:marTop w:val="0"/>
          <w:marBottom w:val="0"/>
          <w:divBdr>
            <w:top w:val="none" w:sz="0" w:space="0" w:color="auto"/>
            <w:left w:val="none" w:sz="0" w:space="0" w:color="auto"/>
            <w:bottom w:val="none" w:sz="0" w:space="0" w:color="auto"/>
            <w:right w:val="none" w:sz="0" w:space="0" w:color="auto"/>
          </w:divBdr>
        </w:div>
        <w:div w:id="542332446">
          <w:marLeft w:val="480"/>
          <w:marRight w:val="0"/>
          <w:marTop w:val="0"/>
          <w:marBottom w:val="0"/>
          <w:divBdr>
            <w:top w:val="none" w:sz="0" w:space="0" w:color="auto"/>
            <w:left w:val="none" w:sz="0" w:space="0" w:color="auto"/>
            <w:bottom w:val="none" w:sz="0" w:space="0" w:color="auto"/>
            <w:right w:val="none" w:sz="0" w:space="0" w:color="auto"/>
          </w:divBdr>
        </w:div>
        <w:div w:id="546767242">
          <w:marLeft w:val="480"/>
          <w:marRight w:val="0"/>
          <w:marTop w:val="0"/>
          <w:marBottom w:val="0"/>
          <w:divBdr>
            <w:top w:val="none" w:sz="0" w:space="0" w:color="auto"/>
            <w:left w:val="none" w:sz="0" w:space="0" w:color="auto"/>
            <w:bottom w:val="none" w:sz="0" w:space="0" w:color="auto"/>
            <w:right w:val="none" w:sz="0" w:space="0" w:color="auto"/>
          </w:divBdr>
        </w:div>
        <w:div w:id="576088212">
          <w:marLeft w:val="480"/>
          <w:marRight w:val="0"/>
          <w:marTop w:val="0"/>
          <w:marBottom w:val="0"/>
          <w:divBdr>
            <w:top w:val="none" w:sz="0" w:space="0" w:color="auto"/>
            <w:left w:val="none" w:sz="0" w:space="0" w:color="auto"/>
            <w:bottom w:val="none" w:sz="0" w:space="0" w:color="auto"/>
            <w:right w:val="none" w:sz="0" w:space="0" w:color="auto"/>
          </w:divBdr>
        </w:div>
        <w:div w:id="653021956">
          <w:marLeft w:val="480"/>
          <w:marRight w:val="0"/>
          <w:marTop w:val="0"/>
          <w:marBottom w:val="0"/>
          <w:divBdr>
            <w:top w:val="none" w:sz="0" w:space="0" w:color="auto"/>
            <w:left w:val="none" w:sz="0" w:space="0" w:color="auto"/>
            <w:bottom w:val="none" w:sz="0" w:space="0" w:color="auto"/>
            <w:right w:val="none" w:sz="0" w:space="0" w:color="auto"/>
          </w:divBdr>
        </w:div>
        <w:div w:id="687295486">
          <w:marLeft w:val="480"/>
          <w:marRight w:val="0"/>
          <w:marTop w:val="0"/>
          <w:marBottom w:val="0"/>
          <w:divBdr>
            <w:top w:val="none" w:sz="0" w:space="0" w:color="auto"/>
            <w:left w:val="none" w:sz="0" w:space="0" w:color="auto"/>
            <w:bottom w:val="none" w:sz="0" w:space="0" w:color="auto"/>
            <w:right w:val="none" w:sz="0" w:space="0" w:color="auto"/>
          </w:divBdr>
        </w:div>
        <w:div w:id="701445647">
          <w:marLeft w:val="480"/>
          <w:marRight w:val="0"/>
          <w:marTop w:val="0"/>
          <w:marBottom w:val="0"/>
          <w:divBdr>
            <w:top w:val="none" w:sz="0" w:space="0" w:color="auto"/>
            <w:left w:val="none" w:sz="0" w:space="0" w:color="auto"/>
            <w:bottom w:val="none" w:sz="0" w:space="0" w:color="auto"/>
            <w:right w:val="none" w:sz="0" w:space="0" w:color="auto"/>
          </w:divBdr>
        </w:div>
        <w:div w:id="838233018">
          <w:marLeft w:val="480"/>
          <w:marRight w:val="0"/>
          <w:marTop w:val="0"/>
          <w:marBottom w:val="0"/>
          <w:divBdr>
            <w:top w:val="none" w:sz="0" w:space="0" w:color="auto"/>
            <w:left w:val="none" w:sz="0" w:space="0" w:color="auto"/>
            <w:bottom w:val="none" w:sz="0" w:space="0" w:color="auto"/>
            <w:right w:val="none" w:sz="0" w:space="0" w:color="auto"/>
          </w:divBdr>
        </w:div>
        <w:div w:id="854804731">
          <w:marLeft w:val="480"/>
          <w:marRight w:val="0"/>
          <w:marTop w:val="0"/>
          <w:marBottom w:val="0"/>
          <w:divBdr>
            <w:top w:val="none" w:sz="0" w:space="0" w:color="auto"/>
            <w:left w:val="none" w:sz="0" w:space="0" w:color="auto"/>
            <w:bottom w:val="none" w:sz="0" w:space="0" w:color="auto"/>
            <w:right w:val="none" w:sz="0" w:space="0" w:color="auto"/>
          </w:divBdr>
        </w:div>
        <w:div w:id="875702045">
          <w:marLeft w:val="480"/>
          <w:marRight w:val="0"/>
          <w:marTop w:val="0"/>
          <w:marBottom w:val="0"/>
          <w:divBdr>
            <w:top w:val="none" w:sz="0" w:space="0" w:color="auto"/>
            <w:left w:val="none" w:sz="0" w:space="0" w:color="auto"/>
            <w:bottom w:val="none" w:sz="0" w:space="0" w:color="auto"/>
            <w:right w:val="none" w:sz="0" w:space="0" w:color="auto"/>
          </w:divBdr>
        </w:div>
        <w:div w:id="984815867">
          <w:marLeft w:val="480"/>
          <w:marRight w:val="0"/>
          <w:marTop w:val="0"/>
          <w:marBottom w:val="0"/>
          <w:divBdr>
            <w:top w:val="none" w:sz="0" w:space="0" w:color="auto"/>
            <w:left w:val="none" w:sz="0" w:space="0" w:color="auto"/>
            <w:bottom w:val="none" w:sz="0" w:space="0" w:color="auto"/>
            <w:right w:val="none" w:sz="0" w:space="0" w:color="auto"/>
          </w:divBdr>
        </w:div>
        <w:div w:id="1025907876">
          <w:marLeft w:val="480"/>
          <w:marRight w:val="0"/>
          <w:marTop w:val="0"/>
          <w:marBottom w:val="0"/>
          <w:divBdr>
            <w:top w:val="none" w:sz="0" w:space="0" w:color="auto"/>
            <w:left w:val="none" w:sz="0" w:space="0" w:color="auto"/>
            <w:bottom w:val="none" w:sz="0" w:space="0" w:color="auto"/>
            <w:right w:val="none" w:sz="0" w:space="0" w:color="auto"/>
          </w:divBdr>
        </w:div>
        <w:div w:id="1040668339">
          <w:marLeft w:val="480"/>
          <w:marRight w:val="0"/>
          <w:marTop w:val="0"/>
          <w:marBottom w:val="0"/>
          <w:divBdr>
            <w:top w:val="none" w:sz="0" w:space="0" w:color="auto"/>
            <w:left w:val="none" w:sz="0" w:space="0" w:color="auto"/>
            <w:bottom w:val="none" w:sz="0" w:space="0" w:color="auto"/>
            <w:right w:val="none" w:sz="0" w:space="0" w:color="auto"/>
          </w:divBdr>
        </w:div>
        <w:div w:id="1160391204">
          <w:marLeft w:val="480"/>
          <w:marRight w:val="0"/>
          <w:marTop w:val="0"/>
          <w:marBottom w:val="0"/>
          <w:divBdr>
            <w:top w:val="none" w:sz="0" w:space="0" w:color="auto"/>
            <w:left w:val="none" w:sz="0" w:space="0" w:color="auto"/>
            <w:bottom w:val="none" w:sz="0" w:space="0" w:color="auto"/>
            <w:right w:val="none" w:sz="0" w:space="0" w:color="auto"/>
          </w:divBdr>
        </w:div>
        <w:div w:id="1240560766">
          <w:marLeft w:val="480"/>
          <w:marRight w:val="0"/>
          <w:marTop w:val="0"/>
          <w:marBottom w:val="0"/>
          <w:divBdr>
            <w:top w:val="none" w:sz="0" w:space="0" w:color="auto"/>
            <w:left w:val="none" w:sz="0" w:space="0" w:color="auto"/>
            <w:bottom w:val="none" w:sz="0" w:space="0" w:color="auto"/>
            <w:right w:val="none" w:sz="0" w:space="0" w:color="auto"/>
          </w:divBdr>
        </w:div>
        <w:div w:id="1263413425">
          <w:marLeft w:val="480"/>
          <w:marRight w:val="0"/>
          <w:marTop w:val="0"/>
          <w:marBottom w:val="0"/>
          <w:divBdr>
            <w:top w:val="none" w:sz="0" w:space="0" w:color="auto"/>
            <w:left w:val="none" w:sz="0" w:space="0" w:color="auto"/>
            <w:bottom w:val="none" w:sz="0" w:space="0" w:color="auto"/>
            <w:right w:val="none" w:sz="0" w:space="0" w:color="auto"/>
          </w:divBdr>
        </w:div>
        <w:div w:id="1282345975">
          <w:marLeft w:val="480"/>
          <w:marRight w:val="0"/>
          <w:marTop w:val="0"/>
          <w:marBottom w:val="0"/>
          <w:divBdr>
            <w:top w:val="none" w:sz="0" w:space="0" w:color="auto"/>
            <w:left w:val="none" w:sz="0" w:space="0" w:color="auto"/>
            <w:bottom w:val="none" w:sz="0" w:space="0" w:color="auto"/>
            <w:right w:val="none" w:sz="0" w:space="0" w:color="auto"/>
          </w:divBdr>
        </w:div>
        <w:div w:id="1286423539">
          <w:marLeft w:val="480"/>
          <w:marRight w:val="0"/>
          <w:marTop w:val="0"/>
          <w:marBottom w:val="0"/>
          <w:divBdr>
            <w:top w:val="none" w:sz="0" w:space="0" w:color="auto"/>
            <w:left w:val="none" w:sz="0" w:space="0" w:color="auto"/>
            <w:bottom w:val="none" w:sz="0" w:space="0" w:color="auto"/>
            <w:right w:val="none" w:sz="0" w:space="0" w:color="auto"/>
          </w:divBdr>
        </w:div>
        <w:div w:id="1304232687">
          <w:marLeft w:val="480"/>
          <w:marRight w:val="0"/>
          <w:marTop w:val="0"/>
          <w:marBottom w:val="0"/>
          <w:divBdr>
            <w:top w:val="none" w:sz="0" w:space="0" w:color="auto"/>
            <w:left w:val="none" w:sz="0" w:space="0" w:color="auto"/>
            <w:bottom w:val="none" w:sz="0" w:space="0" w:color="auto"/>
            <w:right w:val="none" w:sz="0" w:space="0" w:color="auto"/>
          </w:divBdr>
        </w:div>
        <w:div w:id="1366753507">
          <w:marLeft w:val="480"/>
          <w:marRight w:val="0"/>
          <w:marTop w:val="0"/>
          <w:marBottom w:val="0"/>
          <w:divBdr>
            <w:top w:val="none" w:sz="0" w:space="0" w:color="auto"/>
            <w:left w:val="none" w:sz="0" w:space="0" w:color="auto"/>
            <w:bottom w:val="none" w:sz="0" w:space="0" w:color="auto"/>
            <w:right w:val="none" w:sz="0" w:space="0" w:color="auto"/>
          </w:divBdr>
        </w:div>
        <w:div w:id="1407218186">
          <w:marLeft w:val="480"/>
          <w:marRight w:val="0"/>
          <w:marTop w:val="0"/>
          <w:marBottom w:val="0"/>
          <w:divBdr>
            <w:top w:val="none" w:sz="0" w:space="0" w:color="auto"/>
            <w:left w:val="none" w:sz="0" w:space="0" w:color="auto"/>
            <w:bottom w:val="none" w:sz="0" w:space="0" w:color="auto"/>
            <w:right w:val="none" w:sz="0" w:space="0" w:color="auto"/>
          </w:divBdr>
        </w:div>
        <w:div w:id="1477070257">
          <w:marLeft w:val="480"/>
          <w:marRight w:val="0"/>
          <w:marTop w:val="0"/>
          <w:marBottom w:val="0"/>
          <w:divBdr>
            <w:top w:val="none" w:sz="0" w:space="0" w:color="auto"/>
            <w:left w:val="none" w:sz="0" w:space="0" w:color="auto"/>
            <w:bottom w:val="none" w:sz="0" w:space="0" w:color="auto"/>
            <w:right w:val="none" w:sz="0" w:space="0" w:color="auto"/>
          </w:divBdr>
        </w:div>
        <w:div w:id="1482380567">
          <w:marLeft w:val="480"/>
          <w:marRight w:val="0"/>
          <w:marTop w:val="0"/>
          <w:marBottom w:val="0"/>
          <w:divBdr>
            <w:top w:val="none" w:sz="0" w:space="0" w:color="auto"/>
            <w:left w:val="none" w:sz="0" w:space="0" w:color="auto"/>
            <w:bottom w:val="none" w:sz="0" w:space="0" w:color="auto"/>
            <w:right w:val="none" w:sz="0" w:space="0" w:color="auto"/>
          </w:divBdr>
        </w:div>
        <w:div w:id="1489861636">
          <w:marLeft w:val="480"/>
          <w:marRight w:val="0"/>
          <w:marTop w:val="0"/>
          <w:marBottom w:val="0"/>
          <w:divBdr>
            <w:top w:val="none" w:sz="0" w:space="0" w:color="auto"/>
            <w:left w:val="none" w:sz="0" w:space="0" w:color="auto"/>
            <w:bottom w:val="none" w:sz="0" w:space="0" w:color="auto"/>
            <w:right w:val="none" w:sz="0" w:space="0" w:color="auto"/>
          </w:divBdr>
        </w:div>
        <w:div w:id="1501963301">
          <w:marLeft w:val="480"/>
          <w:marRight w:val="0"/>
          <w:marTop w:val="0"/>
          <w:marBottom w:val="0"/>
          <w:divBdr>
            <w:top w:val="none" w:sz="0" w:space="0" w:color="auto"/>
            <w:left w:val="none" w:sz="0" w:space="0" w:color="auto"/>
            <w:bottom w:val="none" w:sz="0" w:space="0" w:color="auto"/>
            <w:right w:val="none" w:sz="0" w:space="0" w:color="auto"/>
          </w:divBdr>
        </w:div>
        <w:div w:id="1508596088">
          <w:marLeft w:val="480"/>
          <w:marRight w:val="0"/>
          <w:marTop w:val="0"/>
          <w:marBottom w:val="0"/>
          <w:divBdr>
            <w:top w:val="none" w:sz="0" w:space="0" w:color="auto"/>
            <w:left w:val="none" w:sz="0" w:space="0" w:color="auto"/>
            <w:bottom w:val="none" w:sz="0" w:space="0" w:color="auto"/>
            <w:right w:val="none" w:sz="0" w:space="0" w:color="auto"/>
          </w:divBdr>
        </w:div>
        <w:div w:id="1554581037">
          <w:marLeft w:val="480"/>
          <w:marRight w:val="0"/>
          <w:marTop w:val="0"/>
          <w:marBottom w:val="0"/>
          <w:divBdr>
            <w:top w:val="none" w:sz="0" w:space="0" w:color="auto"/>
            <w:left w:val="none" w:sz="0" w:space="0" w:color="auto"/>
            <w:bottom w:val="none" w:sz="0" w:space="0" w:color="auto"/>
            <w:right w:val="none" w:sz="0" w:space="0" w:color="auto"/>
          </w:divBdr>
        </w:div>
        <w:div w:id="1634945209">
          <w:marLeft w:val="480"/>
          <w:marRight w:val="0"/>
          <w:marTop w:val="0"/>
          <w:marBottom w:val="0"/>
          <w:divBdr>
            <w:top w:val="none" w:sz="0" w:space="0" w:color="auto"/>
            <w:left w:val="none" w:sz="0" w:space="0" w:color="auto"/>
            <w:bottom w:val="none" w:sz="0" w:space="0" w:color="auto"/>
            <w:right w:val="none" w:sz="0" w:space="0" w:color="auto"/>
          </w:divBdr>
        </w:div>
        <w:div w:id="1642878201">
          <w:marLeft w:val="480"/>
          <w:marRight w:val="0"/>
          <w:marTop w:val="0"/>
          <w:marBottom w:val="0"/>
          <w:divBdr>
            <w:top w:val="none" w:sz="0" w:space="0" w:color="auto"/>
            <w:left w:val="none" w:sz="0" w:space="0" w:color="auto"/>
            <w:bottom w:val="none" w:sz="0" w:space="0" w:color="auto"/>
            <w:right w:val="none" w:sz="0" w:space="0" w:color="auto"/>
          </w:divBdr>
        </w:div>
        <w:div w:id="1647664255">
          <w:marLeft w:val="480"/>
          <w:marRight w:val="0"/>
          <w:marTop w:val="0"/>
          <w:marBottom w:val="0"/>
          <w:divBdr>
            <w:top w:val="none" w:sz="0" w:space="0" w:color="auto"/>
            <w:left w:val="none" w:sz="0" w:space="0" w:color="auto"/>
            <w:bottom w:val="none" w:sz="0" w:space="0" w:color="auto"/>
            <w:right w:val="none" w:sz="0" w:space="0" w:color="auto"/>
          </w:divBdr>
        </w:div>
        <w:div w:id="1668435989">
          <w:marLeft w:val="480"/>
          <w:marRight w:val="0"/>
          <w:marTop w:val="0"/>
          <w:marBottom w:val="0"/>
          <w:divBdr>
            <w:top w:val="none" w:sz="0" w:space="0" w:color="auto"/>
            <w:left w:val="none" w:sz="0" w:space="0" w:color="auto"/>
            <w:bottom w:val="none" w:sz="0" w:space="0" w:color="auto"/>
            <w:right w:val="none" w:sz="0" w:space="0" w:color="auto"/>
          </w:divBdr>
        </w:div>
        <w:div w:id="1677422024">
          <w:marLeft w:val="480"/>
          <w:marRight w:val="0"/>
          <w:marTop w:val="0"/>
          <w:marBottom w:val="0"/>
          <w:divBdr>
            <w:top w:val="none" w:sz="0" w:space="0" w:color="auto"/>
            <w:left w:val="none" w:sz="0" w:space="0" w:color="auto"/>
            <w:bottom w:val="none" w:sz="0" w:space="0" w:color="auto"/>
            <w:right w:val="none" w:sz="0" w:space="0" w:color="auto"/>
          </w:divBdr>
        </w:div>
        <w:div w:id="1702783438">
          <w:marLeft w:val="480"/>
          <w:marRight w:val="0"/>
          <w:marTop w:val="0"/>
          <w:marBottom w:val="0"/>
          <w:divBdr>
            <w:top w:val="none" w:sz="0" w:space="0" w:color="auto"/>
            <w:left w:val="none" w:sz="0" w:space="0" w:color="auto"/>
            <w:bottom w:val="none" w:sz="0" w:space="0" w:color="auto"/>
            <w:right w:val="none" w:sz="0" w:space="0" w:color="auto"/>
          </w:divBdr>
        </w:div>
        <w:div w:id="1736515134">
          <w:marLeft w:val="480"/>
          <w:marRight w:val="0"/>
          <w:marTop w:val="0"/>
          <w:marBottom w:val="0"/>
          <w:divBdr>
            <w:top w:val="none" w:sz="0" w:space="0" w:color="auto"/>
            <w:left w:val="none" w:sz="0" w:space="0" w:color="auto"/>
            <w:bottom w:val="none" w:sz="0" w:space="0" w:color="auto"/>
            <w:right w:val="none" w:sz="0" w:space="0" w:color="auto"/>
          </w:divBdr>
        </w:div>
        <w:div w:id="1749305864">
          <w:marLeft w:val="480"/>
          <w:marRight w:val="0"/>
          <w:marTop w:val="0"/>
          <w:marBottom w:val="0"/>
          <w:divBdr>
            <w:top w:val="none" w:sz="0" w:space="0" w:color="auto"/>
            <w:left w:val="none" w:sz="0" w:space="0" w:color="auto"/>
            <w:bottom w:val="none" w:sz="0" w:space="0" w:color="auto"/>
            <w:right w:val="none" w:sz="0" w:space="0" w:color="auto"/>
          </w:divBdr>
        </w:div>
        <w:div w:id="1764908579">
          <w:marLeft w:val="480"/>
          <w:marRight w:val="0"/>
          <w:marTop w:val="0"/>
          <w:marBottom w:val="0"/>
          <w:divBdr>
            <w:top w:val="none" w:sz="0" w:space="0" w:color="auto"/>
            <w:left w:val="none" w:sz="0" w:space="0" w:color="auto"/>
            <w:bottom w:val="none" w:sz="0" w:space="0" w:color="auto"/>
            <w:right w:val="none" w:sz="0" w:space="0" w:color="auto"/>
          </w:divBdr>
        </w:div>
        <w:div w:id="1770734353">
          <w:marLeft w:val="480"/>
          <w:marRight w:val="0"/>
          <w:marTop w:val="0"/>
          <w:marBottom w:val="0"/>
          <w:divBdr>
            <w:top w:val="none" w:sz="0" w:space="0" w:color="auto"/>
            <w:left w:val="none" w:sz="0" w:space="0" w:color="auto"/>
            <w:bottom w:val="none" w:sz="0" w:space="0" w:color="auto"/>
            <w:right w:val="none" w:sz="0" w:space="0" w:color="auto"/>
          </w:divBdr>
        </w:div>
        <w:div w:id="1809973962">
          <w:marLeft w:val="480"/>
          <w:marRight w:val="0"/>
          <w:marTop w:val="0"/>
          <w:marBottom w:val="0"/>
          <w:divBdr>
            <w:top w:val="none" w:sz="0" w:space="0" w:color="auto"/>
            <w:left w:val="none" w:sz="0" w:space="0" w:color="auto"/>
            <w:bottom w:val="none" w:sz="0" w:space="0" w:color="auto"/>
            <w:right w:val="none" w:sz="0" w:space="0" w:color="auto"/>
          </w:divBdr>
        </w:div>
        <w:div w:id="1822309411">
          <w:marLeft w:val="480"/>
          <w:marRight w:val="0"/>
          <w:marTop w:val="0"/>
          <w:marBottom w:val="0"/>
          <w:divBdr>
            <w:top w:val="none" w:sz="0" w:space="0" w:color="auto"/>
            <w:left w:val="none" w:sz="0" w:space="0" w:color="auto"/>
            <w:bottom w:val="none" w:sz="0" w:space="0" w:color="auto"/>
            <w:right w:val="none" w:sz="0" w:space="0" w:color="auto"/>
          </w:divBdr>
        </w:div>
        <w:div w:id="1825779734">
          <w:marLeft w:val="480"/>
          <w:marRight w:val="0"/>
          <w:marTop w:val="0"/>
          <w:marBottom w:val="0"/>
          <w:divBdr>
            <w:top w:val="none" w:sz="0" w:space="0" w:color="auto"/>
            <w:left w:val="none" w:sz="0" w:space="0" w:color="auto"/>
            <w:bottom w:val="none" w:sz="0" w:space="0" w:color="auto"/>
            <w:right w:val="none" w:sz="0" w:space="0" w:color="auto"/>
          </w:divBdr>
        </w:div>
        <w:div w:id="1845896734">
          <w:marLeft w:val="480"/>
          <w:marRight w:val="0"/>
          <w:marTop w:val="0"/>
          <w:marBottom w:val="0"/>
          <w:divBdr>
            <w:top w:val="none" w:sz="0" w:space="0" w:color="auto"/>
            <w:left w:val="none" w:sz="0" w:space="0" w:color="auto"/>
            <w:bottom w:val="none" w:sz="0" w:space="0" w:color="auto"/>
            <w:right w:val="none" w:sz="0" w:space="0" w:color="auto"/>
          </w:divBdr>
        </w:div>
        <w:div w:id="1847550939">
          <w:marLeft w:val="480"/>
          <w:marRight w:val="0"/>
          <w:marTop w:val="0"/>
          <w:marBottom w:val="0"/>
          <w:divBdr>
            <w:top w:val="none" w:sz="0" w:space="0" w:color="auto"/>
            <w:left w:val="none" w:sz="0" w:space="0" w:color="auto"/>
            <w:bottom w:val="none" w:sz="0" w:space="0" w:color="auto"/>
            <w:right w:val="none" w:sz="0" w:space="0" w:color="auto"/>
          </w:divBdr>
        </w:div>
        <w:div w:id="1906144276">
          <w:marLeft w:val="480"/>
          <w:marRight w:val="0"/>
          <w:marTop w:val="0"/>
          <w:marBottom w:val="0"/>
          <w:divBdr>
            <w:top w:val="none" w:sz="0" w:space="0" w:color="auto"/>
            <w:left w:val="none" w:sz="0" w:space="0" w:color="auto"/>
            <w:bottom w:val="none" w:sz="0" w:space="0" w:color="auto"/>
            <w:right w:val="none" w:sz="0" w:space="0" w:color="auto"/>
          </w:divBdr>
        </w:div>
        <w:div w:id="1918397908">
          <w:marLeft w:val="480"/>
          <w:marRight w:val="0"/>
          <w:marTop w:val="0"/>
          <w:marBottom w:val="0"/>
          <w:divBdr>
            <w:top w:val="none" w:sz="0" w:space="0" w:color="auto"/>
            <w:left w:val="none" w:sz="0" w:space="0" w:color="auto"/>
            <w:bottom w:val="none" w:sz="0" w:space="0" w:color="auto"/>
            <w:right w:val="none" w:sz="0" w:space="0" w:color="auto"/>
          </w:divBdr>
        </w:div>
        <w:div w:id="1972859564">
          <w:marLeft w:val="480"/>
          <w:marRight w:val="0"/>
          <w:marTop w:val="0"/>
          <w:marBottom w:val="0"/>
          <w:divBdr>
            <w:top w:val="none" w:sz="0" w:space="0" w:color="auto"/>
            <w:left w:val="none" w:sz="0" w:space="0" w:color="auto"/>
            <w:bottom w:val="none" w:sz="0" w:space="0" w:color="auto"/>
            <w:right w:val="none" w:sz="0" w:space="0" w:color="auto"/>
          </w:divBdr>
        </w:div>
        <w:div w:id="2023318927">
          <w:marLeft w:val="480"/>
          <w:marRight w:val="0"/>
          <w:marTop w:val="0"/>
          <w:marBottom w:val="0"/>
          <w:divBdr>
            <w:top w:val="none" w:sz="0" w:space="0" w:color="auto"/>
            <w:left w:val="none" w:sz="0" w:space="0" w:color="auto"/>
            <w:bottom w:val="none" w:sz="0" w:space="0" w:color="auto"/>
            <w:right w:val="none" w:sz="0" w:space="0" w:color="auto"/>
          </w:divBdr>
        </w:div>
        <w:div w:id="2060980090">
          <w:marLeft w:val="480"/>
          <w:marRight w:val="0"/>
          <w:marTop w:val="0"/>
          <w:marBottom w:val="0"/>
          <w:divBdr>
            <w:top w:val="none" w:sz="0" w:space="0" w:color="auto"/>
            <w:left w:val="none" w:sz="0" w:space="0" w:color="auto"/>
            <w:bottom w:val="none" w:sz="0" w:space="0" w:color="auto"/>
            <w:right w:val="none" w:sz="0" w:space="0" w:color="auto"/>
          </w:divBdr>
        </w:div>
        <w:div w:id="2140024242">
          <w:marLeft w:val="480"/>
          <w:marRight w:val="0"/>
          <w:marTop w:val="0"/>
          <w:marBottom w:val="0"/>
          <w:divBdr>
            <w:top w:val="none" w:sz="0" w:space="0" w:color="auto"/>
            <w:left w:val="none" w:sz="0" w:space="0" w:color="auto"/>
            <w:bottom w:val="none" w:sz="0" w:space="0" w:color="auto"/>
            <w:right w:val="none" w:sz="0" w:space="0" w:color="auto"/>
          </w:divBdr>
        </w:div>
      </w:divsChild>
    </w:div>
    <w:div w:id="2068994777">
      <w:bodyDiv w:val="1"/>
      <w:marLeft w:val="0"/>
      <w:marRight w:val="0"/>
      <w:marTop w:val="0"/>
      <w:marBottom w:val="0"/>
      <w:divBdr>
        <w:top w:val="none" w:sz="0" w:space="0" w:color="auto"/>
        <w:left w:val="none" w:sz="0" w:space="0" w:color="auto"/>
        <w:bottom w:val="none" w:sz="0" w:space="0" w:color="auto"/>
        <w:right w:val="none" w:sz="0" w:space="0" w:color="auto"/>
      </w:divBdr>
    </w:div>
    <w:div w:id="2069374107">
      <w:bodyDiv w:val="1"/>
      <w:marLeft w:val="0"/>
      <w:marRight w:val="0"/>
      <w:marTop w:val="0"/>
      <w:marBottom w:val="0"/>
      <w:divBdr>
        <w:top w:val="none" w:sz="0" w:space="0" w:color="auto"/>
        <w:left w:val="none" w:sz="0" w:space="0" w:color="auto"/>
        <w:bottom w:val="none" w:sz="0" w:space="0" w:color="auto"/>
        <w:right w:val="none" w:sz="0" w:space="0" w:color="auto"/>
      </w:divBdr>
    </w:div>
    <w:div w:id="2069837903">
      <w:bodyDiv w:val="1"/>
      <w:marLeft w:val="0"/>
      <w:marRight w:val="0"/>
      <w:marTop w:val="0"/>
      <w:marBottom w:val="0"/>
      <w:divBdr>
        <w:top w:val="none" w:sz="0" w:space="0" w:color="auto"/>
        <w:left w:val="none" w:sz="0" w:space="0" w:color="auto"/>
        <w:bottom w:val="none" w:sz="0" w:space="0" w:color="auto"/>
        <w:right w:val="none" w:sz="0" w:space="0" w:color="auto"/>
      </w:divBdr>
    </w:div>
    <w:div w:id="2070028631">
      <w:bodyDiv w:val="1"/>
      <w:marLeft w:val="0"/>
      <w:marRight w:val="0"/>
      <w:marTop w:val="0"/>
      <w:marBottom w:val="0"/>
      <w:divBdr>
        <w:top w:val="none" w:sz="0" w:space="0" w:color="auto"/>
        <w:left w:val="none" w:sz="0" w:space="0" w:color="auto"/>
        <w:bottom w:val="none" w:sz="0" w:space="0" w:color="auto"/>
        <w:right w:val="none" w:sz="0" w:space="0" w:color="auto"/>
      </w:divBdr>
    </w:div>
    <w:div w:id="2070300289">
      <w:bodyDiv w:val="1"/>
      <w:marLeft w:val="0"/>
      <w:marRight w:val="0"/>
      <w:marTop w:val="0"/>
      <w:marBottom w:val="0"/>
      <w:divBdr>
        <w:top w:val="none" w:sz="0" w:space="0" w:color="auto"/>
        <w:left w:val="none" w:sz="0" w:space="0" w:color="auto"/>
        <w:bottom w:val="none" w:sz="0" w:space="0" w:color="auto"/>
        <w:right w:val="none" w:sz="0" w:space="0" w:color="auto"/>
      </w:divBdr>
    </w:div>
    <w:div w:id="2070684275">
      <w:bodyDiv w:val="1"/>
      <w:marLeft w:val="0"/>
      <w:marRight w:val="0"/>
      <w:marTop w:val="0"/>
      <w:marBottom w:val="0"/>
      <w:divBdr>
        <w:top w:val="none" w:sz="0" w:space="0" w:color="auto"/>
        <w:left w:val="none" w:sz="0" w:space="0" w:color="auto"/>
        <w:bottom w:val="none" w:sz="0" w:space="0" w:color="auto"/>
        <w:right w:val="none" w:sz="0" w:space="0" w:color="auto"/>
      </w:divBdr>
    </w:div>
    <w:div w:id="2070767355">
      <w:bodyDiv w:val="1"/>
      <w:marLeft w:val="0"/>
      <w:marRight w:val="0"/>
      <w:marTop w:val="0"/>
      <w:marBottom w:val="0"/>
      <w:divBdr>
        <w:top w:val="none" w:sz="0" w:space="0" w:color="auto"/>
        <w:left w:val="none" w:sz="0" w:space="0" w:color="auto"/>
        <w:bottom w:val="none" w:sz="0" w:space="0" w:color="auto"/>
        <w:right w:val="none" w:sz="0" w:space="0" w:color="auto"/>
      </w:divBdr>
    </w:div>
    <w:div w:id="2070838451">
      <w:bodyDiv w:val="1"/>
      <w:marLeft w:val="0"/>
      <w:marRight w:val="0"/>
      <w:marTop w:val="0"/>
      <w:marBottom w:val="0"/>
      <w:divBdr>
        <w:top w:val="none" w:sz="0" w:space="0" w:color="auto"/>
        <w:left w:val="none" w:sz="0" w:space="0" w:color="auto"/>
        <w:bottom w:val="none" w:sz="0" w:space="0" w:color="auto"/>
        <w:right w:val="none" w:sz="0" w:space="0" w:color="auto"/>
      </w:divBdr>
    </w:div>
    <w:div w:id="2071534934">
      <w:bodyDiv w:val="1"/>
      <w:marLeft w:val="0"/>
      <w:marRight w:val="0"/>
      <w:marTop w:val="0"/>
      <w:marBottom w:val="0"/>
      <w:divBdr>
        <w:top w:val="none" w:sz="0" w:space="0" w:color="auto"/>
        <w:left w:val="none" w:sz="0" w:space="0" w:color="auto"/>
        <w:bottom w:val="none" w:sz="0" w:space="0" w:color="auto"/>
        <w:right w:val="none" w:sz="0" w:space="0" w:color="auto"/>
      </w:divBdr>
    </w:div>
    <w:div w:id="2071613450">
      <w:bodyDiv w:val="1"/>
      <w:marLeft w:val="0"/>
      <w:marRight w:val="0"/>
      <w:marTop w:val="0"/>
      <w:marBottom w:val="0"/>
      <w:divBdr>
        <w:top w:val="none" w:sz="0" w:space="0" w:color="auto"/>
        <w:left w:val="none" w:sz="0" w:space="0" w:color="auto"/>
        <w:bottom w:val="none" w:sz="0" w:space="0" w:color="auto"/>
        <w:right w:val="none" w:sz="0" w:space="0" w:color="auto"/>
      </w:divBdr>
    </w:div>
    <w:div w:id="2071685330">
      <w:bodyDiv w:val="1"/>
      <w:marLeft w:val="0"/>
      <w:marRight w:val="0"/>
      <w:marTop w:val="0"/>
      <w:marBottom w:val="0"/>
      <w:divBdr>
        <w:top w:val="none" w:sz="0" w:space="0" w:color="auto"/>
        <w:left w:val="none" w:sz="0" w:space="0" w:color="auto"/>
        <w:bottom w:val="none" w:sz="0" w:space="0" w:color="auto"/>
        <w:right w:val="none" w:sz="0" w:space="0" w:color="auto"/>
      </w:divBdr>
    </w:div>
    <w:div w:id="2071879544">
      <w:bodyDiv w:val="1"/>
      <w:marLeft w:val="0"/>
      <w:marRight w:val="0"/>
      <w:marTop w:val="0"/>
      <w:marBottom w:val="0"/>
      <w:divBdr>
        <w:top w:val="none" w:sz="0" w:space="0" w:color="auto"/>
        <w:left w:val="none" w:sz="0" w:space="0" w:color="auto"/>
        <w:bottom w:val="none" w:sz="0" w:space="0" w:color="auto"/>
        <w:right w:val="none" w:sz="0" w:space="0" w:color="auto"/>
      </w:divBdr>
    </w:div>
    <w:div w:id="2072192080">
      <w:bodyDiv w:val="1"/>
      <w:marLeft w:val="0"/>
      <w:marRight w:val="0"/>
      <w:marTop w:val="0"/>
      <w:marBottom w:val="0"/>
      <w:divBdr>
        <w:top w:val="none" w:sz="0" w:space="0" w:color="auto"/>
        <w:left w:val="none" w:sz="0" w:space="0" w:color="auto"/>
        <w:bottom w:val="none" w:sz="0" w:space="0" w:color="auto"/>
        <w:right w:val="none" w:sz="0" w:space="0" w:color="auto"/>
      </w:divBdr>
    </w:div>
    <w:div w:id="2072384921">
      <w:bodyDiv w:val="1"/>
      <w:marLeft w:val="0"/>
      <w:marRight w:val="0"/>
      <w:marTop w:val="0"/>
      <w:marBottom w:val="0"/>
      <w:divBdr>
        <w:top w:val="none" w:sz="0" w:space="0" w:color="auto"/>
        <w:left w:val="none" w:sz="0" w:space="0" w:color="auto"/>
        <w:bottom w:val="none" w:sz="0" w:space="0" w:color="auto"/>
        <w:right w:val="none" w:sz="0" w:space="0" w:color="auto"/>
      </w:divBdr>
    </w:div>
    <w:div w:id="2073037605">
      <w:bodyDiv w:val="1"/>
      <w:marLeft w:val="0"/>
      <w:marRight w:val="0"/>
      <w:marTop w:val="0"/>
      <w:marBottom w:val="0"/>
      <w:divBdr>
        <w:top w:val="none" w:sz="0" w:space="0" w:color="auto"/>
        <w:left w:val="none" w:sz="0" w:space="0" w:color="auto"/>
        <w:bottom w:val="none" w:sz="0" w:space="0" w:color="auto"/>
        <w:right w:val="none" w:sz="0" w:space="0" w:color="auto"/>
      </w:divBdr>
    </w:div>
    <w:div w:id="2073262300">
      <w:bodyDiv w:val="1"/>
      <w:marLeft w:val="0"/>
      <w:marRight w:val="0"/>
      <w:marTop w:val="0"/>
      <w:marBottom w:val="0"/>
      <w:divBdr>
        <w:top w:val="none" w:sz="0" w:space="0" w:color="auto"/>
        <w:left w:val="none" w:sz="0" w:space="0" w:color="auto"/>
        <w:bottom w:val="none" w:sz="0" w:space="0" w:color="auto"/>
        <w:right w:val="none" w:sz="0" w:space="0" w:color="auto"/>
      </w:divBdr>
    </w:div>
    <w:div w:id="2074547968">
      <w:bodyDiv w:val="1"/>
      <w:marLeft w:val="0"/>
      <w:marRight w:val="0"/>
      <w:marTop w:val="0"/>
      <w:marBottom w:val="0"/>
      <w:divBdr>
        <w:top w:val="none" w:sz="0" w:space="0" w:color="auto"/>
        <w:left w:val="none" w:sz="0" w:space="0" w:color="auto"/>
        <w:bottom w:val="none" w:sz="0" w:space="0" w:color="auto"/>
        <w:right w:val="none" w:sz="0" w:space="0" w:color="auto"/>
      </w:divBdr>
    </w:div>
    <w:div w:id="2074960233">
      <w:bodyDiv w:val="1"/>
      <w:marLeft w:val="0"/>
      <w:marRight w:val="0"/>
      <w:marTop w:val="0"/>
      <w:marBottom w:val="0"/>
      <w:divBdr>
        <w:top w:val="none" w:sz="0" w:space="0" w:color="auto"/>
        <w:left w:val="none" w:sz="0" w:space="0" w:color="auto"/>
        <w:bottom w:val="none" w:sz="0" w:space="0" w:color="auto"/>
        <w:right w:val="none" w:sz="0" w:space="0" w:color="auto"/>
      </w:divBdr>
    </w:div>
    <w:div w:id="2075077449">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 w:id="2075352287">
      <w:bodyDiv w:val="1"/>
      <w:marLeft w:val="0"/>
      <w:marRight w:val="0"/>
      <w:marTop w:val="0"/>
      <w:marBottom w:val="0"/>
      <w:divBdr>
        <w:top w:val="none" w:sz="0" w:space="0" w:color="auto"/>
        <w:left w:val="none" w:sz="0" w:space="0" w:color="auto"/>
        <w:bottom w:val="none" w:sz="0" w:space="0" w:color="auto"/>
        <w:right w:val="none" w:sz="0" w:space="0" w:color="auto"/>
      </w:divBdr>
    </w:div>
    <w:div w:id="2075659860">
      <w:bodyDiv w:val="1"/>
      <w:marLeft w:val="0"/>
      <w:marRight w:val="0"/>
      <w:marTop w:val="0"/>
      <w:marBottom w:val="0"/>
      <w:divBdr>
        <w:top w:val="none" w:sz="0" w:space="0" w:color="auto"/>
        <w:left w:val="none" w:sz="0" w:space="0" w:color="auto"/>
        <w:bottom w:val="none" w:sz="0" w:space="0" w:color="auto"/>
        <w:right w:val="none" w:sz="0" w:space="0" w:color="auto"/>
      </w:divBdr>
    </w:div>
    <w:div w:id="2075741076">
      <w:bodyDiv w:val="1"/>
      <w:marLeft w:val="0"/>
      <w:marRight w:val="0"/>
      <w:marTop w:val="0"/>
      <w:marBottom w:val="0"/>
      <w:divBdr>
        <w:top w:val="none" w:sz="0" w:space="0" w:color="auto"/>
        <w:left w:val="none" w:sz="0" w:space="0" w:color="auto"/>
        <w:bottom w:val="none" w:sz="0" w:space="0" w:color="auto"/>
        <w:right w:val="none" w:sz="0" w:space="0" w:color="auto"/>
      </w:divBdr>
    </w:div>
    <w:div w:id="2075857420">
      <w:bodyDiv w:val="1"/>
      <w:marLeft w:val="0"/>
      <w:marRight w:val="0"/>
      <w:marTop w:val="0"/>
      <w:marBottom w:val="0"/>
      <w:divBdr>
        <w:top w:val="none" w:sz="0" w:space="0" w:color="auto"/>
        <w:left w:val="none" w:sz="0" w:space="0" w:color="auto"/>
        <w:bottom w:val="none" w:sz="0" w:space="0" w:color="auto"/>
        <w:right w:val="none" w:sz="0" w:space="0" w:color="auto"/>
      </w:divBdr>
    </w:div>
    <w:div w:id="2076974390">
      <w:bodyDiv w:val="1"/>
      <w:marLeft w:val="0"/>
      <w:marRight w:val="0"/>
      <w:marTop w:val="0"/>
      <w:marBottom w:val="0"/>
      <w:divBdr>
        <w:top w:val="none" w:sz="0" w:space="0" w:color="auto"/>
        <w:left w:val="none" w:sz="0" w:space="0" w:color="auto"/>
        <w:bottom w:val="none" w:sz="0" w:space="0" w:color="auto"/>
        <w:right w:val="none" w:sz="0" w:space="0" w:color="auto"/>
      </w:divBdr>
    </w:div>
    <w:div w:id="2077123644">
      <w:bodyDiv w:val="1"/>
      <w:marLeft w:val="0"/>
      <w:marRight w:val="0"/>
      <w:marTop w:val="0"/>
      <w:marBottom w:val="0"/>
      <w:divBdr>
        <w:top w:val="none" w:sz="0" w:space="0" w:color="auto"/>
        <w:left w:val="none" w:sz="0" w:space="0" w:color="auto"/>
        <w:bottom w:val="none" w:sz="0" w:space="0" w:color="auto"/>
        <w:right w:val="none" w:sz="0" w:space="0" w:color="auto"/>
      </w:divBdr>
    </w:div>
    <w:div w:id="2077236600">
      <w:bodyDiv w:val="1"/>
      <w:marLeft w:val="0"/>
      <w:marRight w:val="0"/>
      <w:marTop w:val="0"/>
      <w:marBottom w:val="0"/>
      <w:divBdr>
        <w:top w:val="none" w:sz="0" w:space="0" w:color="auto"/>
        <w:left w:val="none" w:sz="0" w:space="0" w:color="auto"/>
        <w:bottom w:val="none" w:sz="0" w:space="0" w:color="auto"/>
        <w:right w:val="none" w:sz="0" w:space="0" w:color="auto"/>
      </w:divBdr>
    </w:div>
    <w:div w:id="2077387299">
      <w:bodyDiv w:val="1"/>
      <w:marLeft w:val="0"/>
      <w:marRight w:val="0"/>
      <w:marTop w:val="0"/>
      <w:marBottom w:val="0"/>
      <w:divBdr>
        <w:top w:val="none" w:sz="0" w:space="0" w:color="auto"/>
        <w:left w:val="none" w:sz="0" w:space="0" w:color="auto"/>
        <w:bottom w:val="none" w:sz="0" w:space="0" w:color="auto"/>
        <w:right w:val="none" w:sz="0" w:space="0" w:color="auto"/>
      </w:divBdr>
    </w:div>
    <w:div w:id="2077387911">
      <w:bodyDiv w:val="1"/>
      <w:marLeft w:val="0"/>
      <w:marRight w:val="0"/>
      <w:marTop w:val="0"/>
      <w:marBottom w:val="0"/>
      <w:divBdr>
        <w:top w:val="none" w:sz="0" w:space="0" w:color="auto"/>
        <w:left w:val="none" w:sz="0" w:space="0" w:color="auto"/>
        <w:bottom w:val="none" w:sz="0" w:space="0" w:color="auto"/>
        <w:right w:val="none" w:sz="0" w:space="0" w:color="auto"/>
      </w:divBdr>
    </w:div>
    <w:div w:id="2077435366">
      <w:bodyDiv w:val="1"/>
      <w:marLeft w:val="0"/>
      <w:marRight w:val="0"/>
      <w:marTop w:val="0"/>
      <w:marBottom w:val="0"/>
      <w:divBdr>
        <w:top w:val="none" w:sz="0" w:space="0" w:color="auto"/>
        <w:left w:val="none" w:sz="0" w:space="0" w:color="auto"/>
        <w:bottom w:val="none" w:sz="0" w:space="0" w:color="auto"/>
        <w:right w:val="none" w:sz="0" w:space="0" w:color="auto"/>
      </w:divBdr>
    </w:div>
    <w:div w:id="2077508598">
      <w:bodyDiv w:val="1"/>
      <w:marLeft w:val="0"/>
      <w:marRight w:val="0"/>
      <w:marTop w:val="0"/>
      <w:marBottom w:val="0"/>
      <w:divBdr>
        <w:top w:val="none" w:sz="0" w:space="0" w:color="auto"/>
        <w:left w:val="none" w:sz="0" w:space="0" w:color="auto"/>
        <w:bottom w:val="none" w:sz="0" w:space="0" w:color="auto"/>
        <w:right w:val="none" w:sz="0" w:space="0" w:color="auto"/>
      </w:divBdr>
    </w:div>
    <w:div w:id="2077583616">
      <w:bodyDiv w:val="1"/>
      <w:marLeft w:val="0"/>
      <w:marRight w:val="0"/>
      <w:marTop w:val="0"/>
      <w:marBottom w:val="0"/>
      <w:divBdr>
        <w:top w:val="none" w:sz="0" w:space="0" w:color="auto"/>
        <w:left w:val="none" w:sz="0" w:space="0" w:color="auto"/>
        <w:bottom w:val="none" w:sz="0" w:space="0" w:color="auto"/>
        <w:right w:val="none" w:sz="0" w:space="0" w:color="auto"/>
      </w:divBdr>
    </w:div>
    <w:div w:id="2077624767">
      <w:bodyDiv w:val="1"/>
      <w:marLeft w:val="0"/>
      <w:marRight w:val="0"/>
      <w:marTop w:val="0"/>
      <w:marBottom w:val="0"/>
      <w:divBdr>
        <w:top w:val="none" w:sz="0" w:space="0" w:color="auto"/>
        <w:left w:val="none" w:sz="0" w:space="0" w:color="auto"/>
        <w:bottom w:val="none" w:sz="0" w:space="0" w:color="auto"/>
        <w:right w:val="none" w:sz="0" w:space="0" w:color="auto"/>
      </w:divBdr>
    </w:div>
    <w:div w:id="2077703233">
      <w:bodyDiv w:val="1"/>
      <w:marLeft w:val="0"/>
      <w:marRight w:val="0"/>
      <w:marTop w:val="0"/>
      <w:marBottom w:val="0"/>
      <w:divBdr>
        <w:top w:val="none" w:sz="0" w:space="0" w:color="auto"/>
        <w:left w:val="none" w:sz="0" w:space="0" w:color="auto"/>
        <w:bottom w:val="none" w:sz="0" w:space="0" w:color="auto"/>
        <w:right w:val="none" w:sz="0" w:space="0" w:color="auto"/>
      </w:divBdr>
    </w:div>
    <w:div w:id="2078627349">
      <w:bodyDiv w:val="1"/>
      <w:marLeft w:val="0"/>
      <w:marRight w:val="0"/>
      <w:marTop w:val="0"/>
      <w:marBottom w:val="0"/>
      <w:divBdr>
        <w:top w:val="none" w:sz="0" w:space="0" w:color="auto"/>
        <w:left w:val="none" w:sz="0" w:space="0" w:color="auto"/>
        <w:bottom w:val="none" w:sz="0" w:space="0" w:color="auto"/>
        <w:right w:val="none" w:sz="0" w:space="0" w:color="auto"/>
      </w:divBdr>
    </w:div>
    <w:div w:id="2079010802">
      <w:bodyDiv w:val="1"/>
      <w:marLeft w:val="0"/>
      <w:marRight w:val="0"/>
      <w:marTop w:val="0"/>
      <w:marBottom w:val="0"/>
      <w:divBdr>
        <w:top w:val="none" w:sz="0" w:space="0" w:color="auto"/>
        <w:left w:val="none" w:sz="0" w:space="0" w:color="auto"/>
        <w:bottom w:val="none" w:sz="0" w:space="0" w:color="auto"/>
        <w:right w:val="none" w:sz="0" w:space="0" w:color="auto"/>
      </w:divBdr>
    </w:div>
    <w:div w:id="2079284450">
      <w:bodyDiv w:val="1"/>
      <w:marLeft w:val="0"/>
      <w:marRight w:val="0"/>
      <w:marTop w:val="0"/>
      <w:marBottom w:val="0"/>
      <w:divBdr>
        <w:top w:val="none" w:sz="0" w:space="0" w:color="auto"/>
        <w:left w:val="none" w:sz="0" w:space="0" w:color="auto"/>
        <w:bottom w:val="none" w:sz="0" w:space="0" w:color="auto"/>
        <w:right w:val="none" w:sz="0" w:space="0" w:color="auto"/>
      </w:divBdr>
    </w:div>
    <w:div w:id="2079748178">
      <w:bodyDiv w:val="1"/>
      <w:marLeft w:val="0"/>
      <w:marRight w:val="0"/>
      <w:marTop w:val="0"/>
      <w:marBottom w:val="0"/>
      <w:divBdr>
        <w:top w:val="none" w:sz="0" w:space="0" w:color="auto"/>
        <w:left w:val="none" w:sz="0" w:space="0" w:color="auto"/>
        <w:bottom w:val="none" w:sz="0" w:space="0" w:color="auto"/>
        <w:right w:val="none" w:sz="0" w:space="0" w:color="auto"/>
      </w:divBdr>
    </w:div>
    <w:div w:id="2079787927">
      <w:bodyDiv w:val="1"/>
      <w:marLeft w:val="0"/>
      <w:marRight w:val="0"/>
      <w:marTop w:val="0"/>
      <w:marBottom w:val="0"/>
      <w:divBdr>
        <w:top w:val="none" w:sz="0" w:space="0" w:color="auto"/>
        <w:left w:val="none" w:sz="0" w:space="0" w:color="auto"/>
        <w:bottom w:val="none" w:sz="0" w:space="0" w:color="auto"/>
        <w:right w:val="none" w:sz="0" w:space="0" w:color="auto"/>
      </w:divBdr>
      <w:divsChild>
        <w:div w:id="20133752">
          <w:marLeft w:val="480"/>
          <w:marRight w:val="0"/>
          <w:marTop w:val="0"/>
          <w:marBottom w:val="0"/>
          <w:divBdr>
            <w:top w:val="none" w:sz="0" w:space="0" w:color="auto"/>
            <w:left w:val="none" w:sz="0" w:space="0" w:color="auto"/>
            <w:bottom w:val="none" w:sz="0" w:space="0" w:color="auto"/>
            <w:right w:val="none" w:sz="0" w:space="0" w:color="auto"/>
          </w:divBdr>
        </w:div>
        <w:div w:id="24452525">
          <w:marLeft w:val="480"/>
          <w:marRight w:val="0"/>
          <w:marTop w:val="0"/>
          <w:marBottom w:val="0"/>
          <w:divBdr>
            <w:top w:val="none" w:sz="0" w:space="0" w:color="auto"/>
            <w:left w:val="none" w:sz="0" w:space="0" w:color="auto"/>
            <w:bottom w:val="none" w:sz="0" w:space="0" w:color="auto"/>
            <w:right w:val="none" w:sz="0" w:space="0" w:color="auto"/>
          </w:divBdr>
        </w:div>
        <w:div w:id="86199670">
          <w:marLeft w:val="480"/>
          <w:marRight w:val="0"/>
          <w:marTop w:val="0"/>
          <w:marBottom w:val="0"/>
          <w:divBdr>
            <w:top w:val="none" w:sz="0" w:space="0" w:color="auto"/>
            <w:left w:val="none" w:sz="0" w:space="0" w:color="auto"/>
            <w:bottom w:val="none" w:sz="0" w:space="0" w:color="auto"/>
            <w:right w:val="none" w:sz="0" w:space="0" w:color="auto"/>
          </w:divBdr>
        </w:div>
        <w:div w:id="90975813">
          <w:marLeft w:val="480"/>
          <w:marRight w:val="0"/>
          <w:marTop w:val="0"/>
          <w:marBottom w:val="0"/>
          <w:divBdr>
            <w:top w:val="none" w:sz="0" w:space="0" w:color="auto"/>
            <w:left w:val="none" w:sz="0" w:space="0" w:color="auto"/>
            <w:bottom w:val="none" w:sz="0" w:space="0" w:color="auto"/>
            <w:right w:val="none" w:sz="0" w:space="0" w:color="auto"/>
          </w:divBdr>
        </w:div>
        <w:div w:id="107042137">
          <w:marLeft w:val="480"/>
          <w:marRight w:val="0"/>
          <w:marTop w:val="0"/>
          <w:marBottom w:val="0"/>
          <w:divBdr>
            <w:top w:val="none" w:sz="0" w:space="0" w:color="auto"/>
            <w:left w:val="none" w:sz="0" w:space="0" w:color="auto"/>
            <w:bottom w:val="none" w:sz="0" w:space="0" w:color="auto"/>
            <w:right w:val="none" w:sz="0" w:space="0" w:color="auto"/>
          </w:divBdr>
        </w:div>
        <w:div w:id="153185150">
          <w:marLeft w:val="480"/>
          <w:marRight w:val="0"/>
          <w:marTop w:val="0"/>
          <w:marBottom w:val="0"/>
          <w:divBdr>
            <w:top w:val="none" w:sz="0" w:space="0" w:color="auto"/>
            <w:left w:val="none" w:sz="0" w:space="0" w:color="auto"/>
            <w:bottom w:val="none" w:sz="0" w:space="0" w:color="auto"/>
            <w:right w:val="none" w:sz="0" w:space="0" w:color="auto"/>
          </w:divBdr>
        </w:div>
        <w:div w:id="206720060">
          <w:marLeft w:val="480"/>
          <w:marRight w:val="0"/>
          <w:marTop w:val="0"/>
          <w:marBottom w:val="0"/>
          <w:divBdr>
            <w:top w:val="none" w:sz="0" w:space="0" w:color="auto"/>
            <w:left w:val="none" w:sz="0" w:space="0" w:color="auto"/>
            <w:bottom w:val="none" w:sz="0" w:space="0" w:color="auto"/>
            <w:right w:val="none" w:sz="0" w:space="0" w:color="auto"/>
          </w:divBdr>
        </w:div>
        <w:div w:id="259994195">
          <w:marLeft w:val="480"/>
          <w:marRight w:val="0"/>
          <w:marTop w:val="0"/>
          <w:marBottom w:val="0"/>
          <w:divBdr>
            <w:top w:val="none" w:sz="0" w:space="0" w:color="auto"/>
            <w:left w:val="none" w:sz="0" w:space="0" w:color="auto"/>
            <w:bottom w:val="none" w:sz="0" w:space="0" w:color="auto"/>
            <w:right w:val="none" w:sz="0" w:space="0" w:color="auto"/>
          </w:divBdr>
        </w:div>
        <w:div w:id="267398916">
          <w:marLeft w:val="480"/>
          <w:marRight w:val="0"/>
          <w:marTop w:val="0"/>
          <w:marBottom w:val="0"/>
          <w:divBdr>
            <w:top w:val="none" w:sz="0" w:space="0" w:color="auto"/>
            <w:left w:val="none" w:sz="0" w:space="0" w:color="auto"/>
            <w:bottom w:val="none" w:sz="0" w:space="0" w:color="auto"/>
            <w:right w:val="none" w:sz="0" w:space="0" w:color="auto"/>
          </w:divBdr>
        </w:div>
        <w:div w:id="287246562">
          <w:marLeft w:val="480"/>
          <w:marRight w:val="0"/>
          <w:marTop w:val="0"/>
          <w:marBottom w:val="0"/>
          <w:divBdr>
            <w:top w:val="none" w:sz="0" w:space="0" w:color="auto"/>
            <w:left w:val="none" w:sz="0" w:space="0" w:color="auto"/>
            <w:bottom w:val="none" w:sz="0" w:space="0" w:color="auto"/>
            <w:right w:val="none" w:sz="0" w:space="0" w:color="auto"/>
          </w:divBdr>
        </w:div>
        <w:div w:id="305822674">
          <w:marLeft w:val="480"/>
          <w:marRight w:val="0"/>
          <w:marTop w:val="0"/>
          <w:marBottom w:val="0"/>
          <w:divBdr>
            <w:top w:val="none" w:sz="0" w:space="0" w:color="auto"/>
            <w:left w:val="none" w:sz="0" w:space="0" w:color="auto"/>
            <w:bottom w:val="none" w:sz="0" w:space="0" w:color="auto"/>
            <w:right w:val="none" w:sz="0" w:space="0" w:color="auto"/>
          </w:divBdr>
        </w:div>
        <w:div w:id="339281384">
          <w:marLeft w:val="480"/>
          <w:marRight w:val="0"/>
          <w:marTop w:val="0"/>
          <w:marBottom w:val="0"/>
          <w:divBdr>
            <w:top w:val="none" w:sz="0" w:space="0" w:color="auto"/>
            <w:left w:val="none" w:sz="0" w:space="0" w:color="auto"/>
            <w:bottom w:val="none" w:sz="0" w:space="0" w:color="auto"/>
            <w:right w:val="none" w:sz="0" w:space="0" w:color="auto"/>
          </w:divBdr>
        </w:div>
        <w:div w:id="341781574">
          <w:marLeft w:val="480"/>
          <w:marRight w:val="0"/>
          <w:marTop w:val="0"/>
          <w:marBottom w:val="0"/>
          <w:divBdr>
            <w:top w:val="none" w:sz="0" w:space="0" w:color="auto"/>
            <w:left w:val="none" w:sz="0" w:space="0" w:color="auto"/>
            <w:bottom w:val="none" w:sz="0" w:space="0" w:color="auto"/>
            <w:right w:val="none" w:sz="0" w:space="0" w:color="auto"/>
          </w:divBdr>
        </w:div>
        <w:div w:id="387149876">
          <w:marLeft w:val="480"/>
          <w:marRight w:val="0"/>
          <w:marTop w:val="0"/>
          <w:marBottom w:val="0"/>
          <w:divBdr>
            <w:top w:val="none" w:sz="0" w:space="0" w:color="auto"/>
            <w:left w:val="none" w:sz="0" w:space="0" w:color="auto"/>
            <w:bottom w:val="none" w:sz="0" w:space="0" w:color="auto"/>
            <w:right w:val="none" w:sz="0" w:space="0" w:color="auto"/>
          </w:divBdr>
        </w:div>
        <w:div w:id="430275140">
          <w:marLeft w:val="480"/>
          <w:marRight w:val="0"/>
          <w:marTop w:val="0"/>
          <w:marBottom w:val="0"/>
          <w:divBdr>
            <w:top w:val="none" w:sz="0" w:space="0" w:color="auto"/>
            <w:left w:val="none" w:sz="0" w:space="0" w:color="auto"/>
            <w:bottom w:val="none" w:sz="0" w:space="0" w:color="auto"/>
            <w:right w:val="none" w:sz="0" w:space="0" w:color="auto"/>
          </w:divBdr>
        </w:div>
        <w:div w:id="551380949">
          <w:marLeft w:val="480"/>
          <w:marRight w:val="0"/>
          <w:marTop w:val="0"/>
          <w:marBottom w:val="0"/>
          <w:divBdr>
            <w:top w:val="none" w:sz="0" w:space="0" w:color="auto"/>
            <w:left w:val="none" w:sz="0" w:space="0" w:color="auto"/>
            <w:bottom w:val="none" w:sz="0" w:space="0" w:color="auto"/>
            <w:right w:val="none" w:sz="0" w:space="0" w:color="auto"/>
          </w:divBdr>
        </w:div>
        <w:div w:id="561410715">
          <w:marLeft w:val="480"/>
          <w:marRight w:val="0"/>
          <w:marTop w:val="0"/>
          <w:marBottom w:val="0"/>
          <w:divBdr>
            <w:top w:val="none" w:sz="0" w:space="0" w:color="auto"/>
            <w:left w:val="none" w:sz="0" w:space="0" w:color="auto"/>
            <w:bottom w:val="none" w:sz="0" w:space="0" w:color="auto"/>
            <w:right w:val="none" w:sz="0" w:space="0" w:color="auto"/>
          </w:divBdr>
        </w:div>
        <w:div w:id="582034625">
          <w:marLeft w:val="480"/>
          <w:marRight w:val="0"/>
          <w:marTop w:val="0"/>
          <w:marBottom w:val="0"/>
          <w:divBdr>
            <w:top w:val="none" w:sz="0" w:space="0" w:color="auto"/>
            <w:left w:val="none" w:sz="0" w:space="0" w:color="auto"/>
            <w:bottom w:val="none" w:sz="0" w:space="0" w:color="auto"/>
            <w:right w:val="none" w:sz="0" w:space="0" w:color="auto"/>
          </w:divBdr>
        </w:div>
        <w:div w:id="696976230">
          <w:marLeft w:val="480"/>
          <w:marRight w:val="0"/>
          <w:marTop w:val="0"/>
          <w:marBottom w:val="0"/>
          <w:divBdr>
            <w:top w:val="none" w:sz="0" w:space="0" w:color="auto"/>
            <w:left w:val="none" w:sz="0" w:space="0" w:color="auto"/>
            <w:bottom w:val="none" w:sz="0" w:space="0" w:color="auto"/>
            <w:right w:val="none" w:sz="0" w:space="0" w:color="auto"/>
          </w:divBdr>
        </w:div>
        <w:div w:id="753822243">
          <w:marLeft w:val="480"/>
          <w:marRight w:val="0"/>
          <w:marTop w:val="0"/>
          <w:marBottom w:val="0"/>
          <w:divBdr>
            <w:top w:val="none" w:sz="0" w:space="0" w:color="auto"/>
            <w:left w:val="none" w:sz="0" w:space="0" w:color="auto"/>
            <w:bottom w:val="none" w:sz="0" w:space="0" w:color="auto"/>
            <w:right w:val="none" w:sz="0" w:space="0" w:color="auto"/>
          </w:divBdr>
        </w:div>
        <w:div w:id="782697641">
          <w:marLeft w:val="480"/>
          <w:marRight w:val="0"/>
          <w:marTop w:val="0"/>
          <w:marBottom w:val="0"/>
          <w:divBdr>
            <w:top w:val="none" w:sz="0" w:space="0" w:color="auto"/>
            <w:left w:val="none" w:sz="0" w:space="0" w:color="auto"/>
            <w:bottom w:val="none" w:sz="0" w:space="0" w:color="auto"/>
            <w:right w:val="none" w:sz="0" w:space="0" w:color="auto"/>
          </w:divBdr>
        </w:div>
        <w:div w:id="841353323">
          <w:marLeft w:val="480"/>
          <w:marRight w:val="0"/>
          <w:marTop w:val="0"/>
          <w:marBottom w:val="0"/>
          <w:divBdr>
            <w:top w:val="none" w:sz="0" w:space="0" w:color="auto"/>
            <w:left w:val="none" w:sz="0" w:space="0" w:color="auto"/>
            <w:bottom w:val="none" w:sz="0" w:space="0" w:color="auto"/>
            <w:right w:val="none" w:sz="0" w:space="0" w:color="auto"/>
          </w:divBdr>
        </w:div>
        <w:div w:id="851260389">
          <w:marLeft w:val="480"/>
          <w:marRight w:val="0"/>
          <w:marTop w:val="0"/>
          <w:marBottom w:val="0"/>
          <w:divBdr>
            <w:top w:val="none" w:sz="0" w:space="0" w:color="auto"/>
            <w:left w:val="none" w:sz="0" w:space="0" w:color="auto"/>
            <w:bottom w:val="none" w:sz="0" w:space="0" w:color="auto"/>
            <w:right w:val="none" w:sz="0" w:space="0" w:color="auto"/>
          </w:divBdr>
        </w:div>
        <w:div w:id="857276746">
          <w:marLeft w:val="480"/>
          <w:marRight w:val="0"/>
          <w:marTop w:val="0"/>
          <w:marBottom w:val="0"/>
          <w:divBdr>
            <w:top w:val="none" w:sz="0" w:space="0" w:color="auto"/>
            <w:left w:val="none" w:sz="0" w:space="0" w:color="auto"/>
            <w:bottom w:val="none" w:sz="0" w:space="0" w:color="auto"/>
            <w:right w:val="none" w:sz="0" w:space="0" w:color="auto"/>
          </w:divBdr>
        </w:div>
        <w:div w:id="911044605">
          <w:marLeft w:val="480"/>
          <w:marRight w:val="0"/>
          <w:marTop w:val="0"/>
          <w:marBottom w:val="0"/>
          <w:divBdr>
            <w:top w:val="none" w:sz="0" w:space="0" w:color="auto"/>
            <w:left w:val="none" w:sz="0" w:space="0" w:color="auto"/>
            <w:bottom w:val="none" w:sz="0" w:space="0" w:color="auto"/>
            <w:right w:val="none" w:sz="0" w:space="0" w:color="auto"/>
          </w:divBdr>
        </w:div>
        <w:div w:id="932278932">
          <w:marLeft w:val="480"/>
          <w:marRight w:val="0"/>
          <w:marTop w:val="0"/>
          <w:marBottom w:val="0"/>
          <w:divBdr>
            <w:top w:val="none" w:sz="0" w:space="0" w:color="auto"/>
            <w:left w:val="none" w:sz="0" w:space="0" w:color="auto"/>
            <w:bottom w:val="none" w:sz="0" w:space="0" w:color="auto"/>
            <w:right w:val="none" w:sz="0" w:space="0" w:color="auto"/>
          </w:divBdr>
        </w:div>
        <w:div w:id="1015695472">
          <w:marLeft w:val="480"/>
          <w:marRight w:val="0"/>
          <w:marTop w:val="0"/>
          <w:marBottom w:val="0"/>
          <w:divBdr>
            <w:top w:val="none" w:sz="0" w:space="0" w:color="auto"/>
            <w:left w:val="none" w:sz="0" w:space="0" w:color="auto"/>
            <w:bottom w:val="none" w:sz="0" w:space="0" w:color="auto"/>
            <w:right w:val="none" w:sz="0" w:space="0" w:color="auto"/>
          </w:divBdr>
        </w:div>
        <w:div w:id="1025600563">
          <w:marLeft w:val="480"/>
          <w:marRight w:val="0"/>
          <w:marTop w:val="0"/>
          <w:marBottom w:val="0"/>
          <w:divBdr>
            <w:top w:val="none" w:sz="0" w:space="0" w:color="auto"/>
            <w:left w:val="none" w:sz="0" w:space="0" w:color="auto"/>
            <w:bottom w:val="none" w:sz="0" w:space="0" w:color="auto"/>
            <w:right w:val="none" w:sz="0" w:space="0" w:color="auto"/>
          </w:divBdr>
        </w:div>
        <w:div w:id="1070926286">
          <w:marLeft w:val="480"/>
          <w:marRight w:val="0"/>
          <w:marTop w:val="0"/>
          <w:marBottom w:val="0"/>
          <w:divBdr>
            <w:top w:val="none" w:sz="0" w:space="0" w:color="auto"/>
            <w:left w:val="none" w:sz="0" w:space="0" w:color="auto"/>
            <w:bottom w:val="none" w:sz="0" w:space="0" w:color="auto"/>
            <w:right w:val="none" w:sz="0" w:space="0" w:color="auto"/>
          </w:divBdr>
        </w:div>
        <w:div w:id="1103770727">
          <w:marLeft w:val="480"/>
          <w:marRight w:val="0"/>
          <w:marTop w:val="0"/>
          <w:marBottom w:val="0"/>
          <w:divBdr>
            <w:top w:val="none" w:sz="0" w:space="0" w:color="auto"/>
            <w:left w:val="none" w:sz="0" w:space="0" w:color="auto"/>
            <w:bottom w:val="none" w:sz="0" w:space="0" w:color="auto"/>
            <w:right w:val="none" w:sz="0" w:space="0" w:color="auto"/>
          </w:divBdr>
        </w:div>
        <w:div w:id="1113358314">
          <w:marLeft w:val="480"/>
          <w:marRight w:val="0"/>
          <w:marTop w:val="0"/>
          <w:marBottom w:val="0"/>
          <w:divBdr>
            <w:top w:val="none" w:sz="0" w:space="0" w:color="auto"/>
            <w:left w:val="none" w:sz="0" w:space="0" w:color="auto"/>
            <w:bottom w:val="none" w:sz="0" w:space="0" w:color="auto"/>
            <w:right w:val="none" w:sz="0" w:space="0" w:color="auto"/>
          </w:divBdr>
        </w:div>
        <w:div w:id="1162283188">
          <w:marLeft w:val="480"/>
          <w:marRight w:val="0"/>
          <w:marTop w:val="0"/>
          <w:marBottom w:val="0"/>
          <w:divBdr>
            <w:top w:val="none" w:sz="0" w:space="0" w:color="auto"/>
            <w:left w:val="none" w:sz="0" w:space="0" w:color="auto"/>
            <w:bottom w:val="none" w:sz="0" w:space="0" w:color="auto"/>
            <w:right w:val="none" w:sz="0" w:space="0" w:color="auto"/>
          </w:divBdr>
        </w:div>
        <w:div w:id="1174105028">
          <w:marLeft w:val="480"/>
          <w:marRight w:val="0"/>
          <w:marTop w:val="0"/>
          <w:marBottom w:val="0"/>
          <w:divBdr>
            <w:top w:val="none" w:sz="0" w:space="0" w:color="auto"/>
            <w:left w:val="none" w:sz="0" w:space="0" w:color="auto"/>
            <w:bottom w:val="none" w:sz="0" w:space="0" w:color="auto"/>
            <w:right w:val="none" w:sz="0" w:space="0" w:color="auto"/>
          </w:divBdr>
        </w:div>
        <w:div w:id="1244604805">
          <w:marLeft w:val="480"/>
          <w:marRight w:val="0"/>
          <w:marTop w:val="0"/>
          <w:marBottom w:val="0"/>
          <w:divBdr>
            <w:top w:val="none" w:sz="0" w:space="0" w:color="auto"/>
            <w:left w:val="none" w:sz="0" w:space="0" w:color="auto"/>
            <w:bottom w:val="none" w:sz="0" w:space="0" w:color="auto"/>
            <w:right w:val="none" w:sz="0" w:space="0" w:color="auto"/>
          </w:divBdr>
        </w:div>
        <w:div w:id="1274551844">
          <w:marLeft w:val="480"/>
          <w:marRight w:val="0"/>
          <w:marTop w:val="0"/>
          <w:marBottom w:val="0"/>
          <w:divBdr>
            <w:top w:val="none" w:sz="0" w:space="0" w:color="auto"/>
            <w:left w:val="none" w:sz="0" w:space="0" w:color="auto"/>
            <w:bottom w:val="none" w:sz="0" w:space="0" w:color="auto"/>
            <w:right w:val="none" w:sz="0" w:space="0" w:color="auto"/>
          </w:divBdr>
        </w:div>
        <w:div w:id="1281496193">
          <w:marLeft w:val="480"/>
          <w:marRight w:val="0"/>
          <w:marTop w:val="0"/>
          <w:marBottom w:val="0"/>
          <w:divBdr>
            <w:top w:val="none" w:sz="0" w:space="0" w:color="auto"/>
            <w:left w:val="none" w:sz="0" w:space="0" w:color="auto"/>
            <w:bottom w:val="none" w:sz="0" w:space="0" w:color="auto"/>
            <w:right w:val="none" w:sz="0" w:space="0" w:color="auto"/>
          </w:divBdr>
        </w:div>
        <w:div w:id="1311788611">
          <w:marLeft w:val="480"/>
          <w:marRight w:val="0"/>
          <w:marTop w:val="0"/>
          <w:marBottom w:val="0"/>
          <w:divBdr>
            <w:top w:val="none" w:sz="0" w:space="0" w:color="auto"/>
            <w:left w:val="none" w:sz="0" w:space="0" w:color="auto"/>
            <w:bottom w:val="none" w:sz="0" w:space="0" w:color="auto"/>
            <w:right w:val="none" w:sz="0" w:space="0" w:color="auto"/>
          </w:divBdr>
        </w:div>
        <w:div w:id="1330864784">
          <w:marLeft w:val="480"/>
          <w:marRight w:val="0"/>
          <w:marTop w:val="0"/>
          <w:marBottom w:val="0"/>
          <w:divBdr>
            <w:top w:val="none" w:sz="0" w:space="0" w:color="auto"/>
            <w:left w:val="none" w:sz="0" w:space="0" w:color="auto"/>
            <w:bottom w:val="none" w:sz="0" w:space="0" w:color="auto"/>
            <w:right w:val="none" w:sz="0" w:space="0" w:color="auto"/>
          </w:divBdr>
        </w:div>
        <w:div w:id="1333139631">
          <w:marLeft w:val="480"/>
          <w:marRight w:val="0"/>
          <w:marTop w:val="0"/>
          <w:marBottom w:val="0"/>
          <w:divBdr>
            <w:top w:val="none" w:sz="0" w:space="0" w:color="auto"/>
            <w:left w:val="none" w:sz="0" w:space="0" w:color="auto"/>
            <w:bottom w:val="none" w:sz="0" w:space="0" w:color="auto"/>
            <w:right w:val="none" w:sz="0" w:space="0" w:color="auto"/>
          </w:divBdr>
        </w:div>
        <w:div w:id="1353260757">
          <w:marLeft w:val="480"/>
          <w:marRight w:val="0"/>
          <w:marTop w:val="0"/>
          <w:marBottom w:val="0"/>
          <w:divBdr>
            <w:top w:val="none" w:sz="0" w:space="0" w:color="auto"/>
            <w:left w:val="none" w:sz="0" w:space="0" w:color="auto"/>
            <w:bottom w:val="none" w:sz="0" w:space="0" w:color="auto"/>
            <w:right w:val="none" w:sz="0" w:space="0" w:color="auto"/>
          </w:divBdr>
        </w:div>
        <w:div w:id="1507400652">
          <w:marLeft w:val="480"/>
          <w:marRight w:val="0"/>
          <w:marTop w:val="0"/>
          <w:marBottom w:val="0"/>
          <w:divBdr>
            <w:top w:val="none" w:sz="0" w:space="0" w:color="auto"/>
            <w:left w:val="none" w:sz="0" w:space="0" w:color="auto"/>
            <w:bottom w:val="none" w:sz="0" w:space="0" w:color="auto"/>
            <w:right w:val="none" w:sz="0" w:space="0" w:color="auto"/>
          </w:divBdr>
        </w:div>
        <w:div w:id="1507789229">
          <w:marLeft w:val="480"/>
          <w:marRight w:val="0"/>
          <w:marTop w:val="0"/>
          <w:marBottom w:val="0"/>
          <w:divBdr>
            <w:top w:val="none" w:sz="0" w:space="0" w:color="auto"/>
            <w:left w:val="none" w:sz="0" w:space="0" w:color="auto"/>
            <w:bottom w:val="none" w:sz="0" w:space="0" w:color="auto"/>
            <w:right w:val="none" w:sz="0" w:space="0" w:color="auto"/>
          </w:divBdr>
        </w:div>
        <w:div w:id="1529175389">
          <w:marLeft w:val="480"/>
          <w:marRight w:val="0"/>
          <w:marTop w:val="0"/>
          <w:marBottom w:val="0"/>
          <w:divBdr>
            <w:top w:val="none" w:sz="0" w:space="0" w:color="auto"/>
            <w:left w:val="none" w:sz="0" w:space="0" w:color="auto"/>
            <w:bottom w:val="none" w:sz="0" w:space="0" w:color="auto"/>
            <w:right w:val="none" w:sz="0" w:space="0" w:color="auto"/>
          </w:divBdr>
        </w:div>
        <w:div w:id="1546673215">
          <w:marLeft w:val="480"/>
          <w:marRight w:val="0"/>
          <w:marTop w:val="0"/>
          <w:marBottom w:val="0"/>
          <w:divBdr>
            <w:top w:val="none" w:sz="0" w:space="0" w:color="auto"/>
            <w:left w:val="none" w:sz="0" w:space="0" w:color="auto"/>
            <w:bottom w:val="none" w:sz="0" w:space="0" w:color="auto"/>
            <w:right w:val="none" w:sz="0" w:space="0" w:color="auto"/>
          </w:divBdr>
        </w:div>
        <w:div w:id="1563641477">
          <w:marLeft w:val="480"/>
          <w:marRight w:val="0"/>
          <w:marTop w:val="0"/>
          <w:marBottom w:val="0"/>
          <w:divBdr>
            <w:top w:val="none" w:sz="0" w:space="0" w:color="auto"/>
            <w:left w:val="none" w:sz="0" w:space="0" w:color="auto"/>
            <w:bottom w:val="none" w:sz="0" w:space="0" w:color="auto"/>
            <w:right w:val="none" w:sz="0" w:space="0" w:color="auto"/>
          </w:divBdr>
        </w:div>
        <w:div w:id="1565947118">
          <w:marLeft w:val="480"/>
          <w:marRight w:val="0"/>
          <w:marTop w:val="0"/>
          <w:marBottom w:val="0"/>
          <w:divBdr>
            <w:top w:val="none" w:sz="0" w:space="0" w:color="auto"/>
            <w:left w:val="none" w:sz="0" w:space="0" w:color="auto"/>
            <w:bottom w:val="none" w:sz="0" w:space="0" w:color="auto"/>
            <w:right w:val="none" w:sz="0" w:space="0" w:color="auto"/>
          </w:divBdr>
        </w:div>
        <w:div w:id="1568301365">
          <w:marLeft w:val="480"/>
          <w:marRight w:val="0"/>
          <w:marTop w:val="0"/>
          <w:marBottom w:val="0"/>
          <w:divBdr>
            <w:top w:val="none" w:sz="0" w:space="0" w:color="auto"/>
            <w:left w:val="none" w:sz="0" w:space="0" w:color="auto"/>
            <w:bottom w:val="none" w:sz="0" w:space="0" w:color="auto"/>
            <w:right w:val="none" w:sz="0" w:space="0" w:color="auto"/>
          </w:divBdr>
        </w:div>
        <w:div w:id="1607468348">
          <w:marLeft w:val="480"/>
          <w:marRight w:val="0"/>
          <w:marTop w:val="0"/>
          <w:marBottom w:val="0"/>
          <w:divBdr>
            <w:top w:val="none" w:sz="0" w:space="0" w:color="auto"/>
            <w:left w:val="none" w:sz="0" w:space="0" w:color="auto"/>
            <w:bottom w:val="none" w:sz="0" w:space="0" w:color="auto"/>
            <w:right w:val="none" w:sz="0" w:space="0" w:color="auto"/>
          </w:divBdr>
        </w:div>
        <w:div w:id="1650669809">
          <w:marLeft w:val="480"/>
          <w:marRight w:val="0"/>
          <w:marTop w:val="0"/>
          <w:marBottom w:val="0"/>
          <w:divBdr>
            <w:top w:val="none" w:sz="0" w:space="0" w:color="auto"/>
            <w:left w:val="none" w:sz="0" w:space="0" w:color="auto"/>
            <w:bottom w:val="none" w:sz="0" w:space="0" w:color="auto"/>
            <w:right w:val="none" w:sz="0" w:space="0" w:color="auto"/>
          </w:divBdr>
        </w:div>
        <w:div w:id="1655914596">
          <w:marLeft w:val="480"/>
          <w:marRight w:val="0"/>
          <w:marTop w:val="0"/>
          <w:marBottom w:val="0"/>
          <w:divBdr>
            <w:top w:val="none" w:sz="0" w:space="0" w:color="auto"/>
            <w:left w:val="none" w:sz="0" w:space="0" w:color="auto"/>
            <w:bottom w:val="none" w:sz="0" w:space="0" w:color="auto"/>
            <w:right w:val="none" w:sz="0" w:space="0" w:color="auto"/>
          </w:divBdr>
        </w:div>
        <w:div w:id="1696613024">
          <w:marLeft w:val="480"/>
          <w:marRight w:val="0"/>
          <w:marTop w:val="0"/>
          <w:marBottom w:val="0"/>
          <w:divBdr>
            <w:top w:val="none" w:sz="0" w:space="0" w:color="auto"/>
            <w:left w:val="none" w:sz="0" w:space="0" w:color="auto"/>
            <w:bottom w:val="none" w:sz="0" w:space="0" w:color="auto"/>
            <w:right w:val="none" w:sz="0" w:space="0" w:color="auto"/>
          </w:divBdr>
        </w:div>
        <w:div w:id="1783842788">
          <w:marLeft w:val="480"/>
          <w:marRight w:val="0"/>
          <w:marTop w:val="0"/>
          <w:marBottom w:val="0"/>
          <w:divBdr>
            <w:top w:val="none" w:sz="0" w:space="0" w:color="auto"/>
            <w:left w:val="none" w:sz="0" w:space="0" w:color="auto"/>
            <w:bottom w:val="none" w:sz="0" w:space="0" w:color="auto"/>
            <w:right w:val="none" w:sz="0" w:space="0" w:color="auto"/>
          </w:divBdr>
        </w:div>
        <w:div w:id="1805853751">
          <w:marLeft w:val="480"/>
          <w:marRight w:val="0"/>
          <w:marTop w:val="0"/>
          <w:marBottom w:val="0"/>
          <w:divBdr>
            <w:top w:val="none" w:sz="0" w:space="0" w:color="auto"/>
            <w:left w:val="none" w:sz="0" w:space="0" w:color="auto"/>
            <w:bottom w:val="none" w:sz="0" w:space="0" w:color="auto"/>
            <w:right w:val="none" w:sz="0" w:space="0" w:color="auto"/>
          </w:divBdr>
        </w:div>
        <w:div w:id="1810131401">
          <w:marLeft w:val="480"/>
          <w:marRight w:val="0"/>
          <w:marTop w:val="0"/>
          <w:marBottom w:val="0"/>
          <w:divBdr>
            <w:top w:val="none" w:sz="0" w:space="0" w:color="auto"/>
            <w:left w:val="none" w:sz="0" w:space="0" w:color="auto"/>
            <w:bottom w:val="none" w:sz="0" w:space="0" w:color="auto"/>
            <w:right w:val="none" w:sz="0" w:space="0" w:color="auto"/>
          </w:divBdr>
        </w:div>
        <w:div w:id="1840608475">
          <w:marLeft w:val="480"/>
          <w:marRight w:val="0"/>
          <w:marTop w:val="0"/>
          <w:marBottom w:val="0"/>
          <w:divBdr>
            <w:top w:val="none" w:sz="0" w:space="0" w:color="auto"/>
            <w:left w:val="none" w:sz="0" w:space="0" w:color="auto"/>
            <w:bottom w:val="none" w:sz="0" w:space="0" w:color="auto"/>
            <w:right w:val="none" w:sz="0" w:space="0" w:color="auto"/>
          </w:divBdr>
        </w:div>
        <w:div w:id="1842500451">
          <w:marLeft w:val="480"/>
          <w:marRight w:val="0"/>
          <w:marTop w:val="0"/>
          <w:marBottom w:val="0"/>
          <w:divBdr>
            <w:top w:val="none" w:sz="0" w:space="0" w:color="auto"/>
            <w:left w:val="none" w:sz="0" w:space="0" w:color="auto"/>
            <w:bottom w:val="none" w:sz="0" w:space="0" w:color="auto"/>
            <w:right w:val="none" w:sz="0" w:space="0" w:color="auto"/>
          </w:divBdr>
        </w:div>
        <w:div w:id="1893611836">
          <w:marLeft w:val="480"/>
          <w:marRight w:val="0"/>
          <w:marTop w:val="0"/>
          <w:marBottom w:val="0"/>
          <w:divBdr>
            <w:top w:val="none" w:sz="0" w:space="0" w:color="auto"/>
            <w:left w:val="none" w:sz="0" w:space="0" w:color="auto"/>
            <w:bottom w:val="none" w:sz="0" w:space="0" w:color="auto"/>
            <w:right w:val="none" w:sz="0" w:space="0" w:color="auto"/>
          </w:divBdr>
        </w:div>
        <w:div w:id="2019581247">
          <w:marLeft w:val="480"/>
          <w:marRight w:val="0"/>
          <w:marTop w:val="0"/>
          <w:marBottom w:val="0"/>
          <w:divBdr>
            <w:top w:val="none" w:sz="0" w:space="0" w:color="auto"/>
            <w:left w:val="none" w:sz="0" w:space="0" w:color="auto"/>
            <w:bottom w:val="none" w:sz="0" w:space="0" w:color="auto"/>
            <w:right w:val="none" w:sz="0" w:space="0" w:color="auto"/>
          </w:divBdr>
        </w:div>
        <w:div w:id="2078702888">
          <w:marLeft w:val="480"/>
          <w:marRight w:val="0"/>
          <w:marTop w:val="0"/>
          <w:marBottom w:val="0"/>
          <w:divBdr>
            <w:top w:val="none" w:sz="0" w:space="0" w:color="auto"/>
            <w:left w:val="none" w:sz="0" w:space="0" w:color="auto"/>
            <w:bottom w:val="none" w:sz="0" w:space="0" w:color="auto"/>
            <w:right w:val="none" w:sz="0" w:space="0" w:color="auto"/>
          </w:divBdr>
        </w:div>
        <w:div w:id="2085027981">
          <w:marLeft w:val="480"/>
          <w:marRight w:val="0"/>
          <w:marTop w:val="0"/>
          <w:marBottom w:val="0"/>
          <w:divBdr>
            <w:top w:val="none" w:sz="0" w:space="0" w:color="auto"/>
            <w:left w:val="none" w:sz="0" w:space="0" w:color="auto"/>
            <w:bottom w:val="none" w:sz="0" w:space="0" w:color="auto"/>
            <w:right w:val="none" w:sz="0" w:space="0" w:color="auto"/>
          </w:divBdr>
        </w:div>
        <w:div w:id="2143037317">
          <w:marLeft w:val="480"/>
          <w:marRight w:val="0"/>
          <w:marTop w:val="0"/>
          <w:marBottom w:val="0"/>
          <w:divBdr>
            <w:top w:val="none" w:sz="0" w:space="0" w:color="auto"/>
            <w:left w:val="none" w:sz="0" w:space="0" w:color="auto"/>
            <w:bottom w:val="none" w:sz="0" w:space="0" w:color="auto"/>
            <w:right w:val="none" w:sz="0" w:space="0" w:color="auto"/>
          </w:divBdr>
        </w:div>
      </w:divsChild>
    </w:div>
    <w:div w:id="2079859195">
      <w:bodyDiv w:val="1"/>
      <w:marLeft w:val="0"/>
      <w:marRight w:val="0"/>
      <w:marTop w:val="0"/>
      <w:marBottom w:val="0"/>
      <w:divBdr>
        <w:top w:val="none" w:sz="0" w:space="0" w:color="auto"/>
        <w:left w:val="none" w:sz="0" w:space="0" w:color="auto"/>
        <w:bottom w:val="none" w:sz="0" w:space="0" w:color="auto"/>
        <w:right w:val="none" w:sz="0" w:space="0" w:color="auto"/>
      </w:divBdr>
    </w:div>
    <w:div w:id="2080246276">
      <w:bodyDiv w:val="1"/>
      <w:marLeft w:val="0"/>
      <w:marRight w:val="0"/>
      <w:marTop w:val="0"/>
      <w:marBottom w:val="0"/>
      <w:divBdr>
        <w:top w:val="none" w:sz="0" w:space="0" w:color="auto"/>
        <w:left w:val="none" w:sz="0" w:space="0" w:color="auto"/>
        <w:bottom w:val="none" w:sz="0" w:space="0" w:color="auto"/>
        <w:right w:val="none" w:sz="0" w:space="0" w:color="auto"/>
      </w:divBdr>
    </w:div>
    <w:div w:id="2080710186">
      <w:bodyDiv w:val="1"/>
      <w:marLeft w:val="0"/>
      <w:marRight w:val="0"/>
      <w:marTop w:val="0"/>
      <w:marBottom w:val="0"/>
      <w:divBdr>
        <w:top w:val="none" w:sz="0" w:space="0" w:color="auto"/>
        <w:left w:val="none" w:sz="0" w:space="0" w:color="auto"/>
        <w:bottom w:val="none" w:sz="0" w:space="0" w:color="auto"/>
        <w:right w:val="none" w:sz="0" w:space="0" w:color="auto"/>
      </w:divBdr>
    </w:div>
    <w:div w:id="2080860465">
      <w:bodyDiv w:val="1"/>
      <w:marLeft w:val="0"/>
      <w:marRight w:val="0"/>
      <w:marTop w:val="0"/>
      <w:marBottom w:val="0"/>
      <w:divBdr>
        <w:top w:val="none" w:sz="0" w:space="0" w:color="auto"/>
        <w:left w:val="none" w:sz="0" w:space="0" w:color="auto"/>
        <w:bottom w:val="none" w:sz="0" w:space="0" w:color="auto"/>
        <w:right w:val="none" w:sz="0" w:space="0" w:color="auto"/>
      </w:divBdr>
    </w:div>
    <w:div w:id="2081245419">
      <w:bodyDiv w:val="1"/>
      <w:marLeft w:val="0"/>
      <w:marRight w:val="0"/>
      <w:marTop w:val="0"/>
      <w:marBottom w:val="0"/>
      <w:divBdr>
        <w:top w:val="none" w:sz="0" w:space="0" w:color="auto"/>
        <w:left w:val="none" w:sz="0" w:space="0" w:color="auto"/>
        <w:bottom w:val="none" w:sz="0" w:space="0" w:color="auto"/>
        <w:right w:val="none" w:sz="0" w:space="0" w:color="auto"/>
      </w:divBdr>
    </w:div>
    <w:div w:id="2081250877">
      <w:bodyDiv w:val="1"/>
      <w:marLeft w:val="0"/>
      <w:marRight w:val="0"/>
      <w:marTop w:val="0"/>
      <w:marBottom w:val="0"/>
      <w:divBdr>
        <w:top w:val="none" w:sz="0" w:space="0" w:color="auto"/>
        <w:left w:val="none" w:sz="0" w:space="0" w:color="auto"/>
        <w:bottom w:val="none" w:sz="0" w:space="0" w:color="auto"/>
        <w:right w:val="none" w:sz="0" w:space="0" w:color="auto"/>
      </w:divBdr>
    </w:div>
    <w:div w:id="2081906502">
      <w:bodyDiv w:val="1"/>
      <w:marLeft w:val="0"/>
      <w:marRight w:val="0"/>
      <w:marTop w:val="0"/>
      <w:marBottom w:val="0"/>
      <w:divBdr>
        <w:top w:val="none" w:sz="0" w:space="0" w:color="auto"/>
        <w:left w:val="none" w:sz="0" w:space="0" w:color="auto"/>
        <w:bottom w:val="none" w:sz="0" w:space="0" w:color="auto"/>
        <w:right w:val="none" w:sz="0" w:space="0" w:color="auto"/>
      </w:divBdr>
    </w:div>
    <w:div w:id="2082019950">
      <w:bodyDiv w:val="1"/>
      <w:marLeft w:val="0"/>
      <w:marRight w:val="0"/>
      <w:marTop w:val="0"/>
      <w:marBottom w:val="0"/>
      <w:divBdr>
        <w:top w:val="none" w:sz="0" w:space="0" w:color="auto"/>
        <w:left w:val="none" w:sz="0" w:space="0" w:color="auto"/>
        <w:bottom w:val="none" w:sz="0" w:space="0" w:color="auto"/>
        <w:right w:val="none" w:sz="0" w:space="0" w:color="auto"/>
      </w:divBdr>
    </w:div>
    <w:div w:id="2082294031">
      <w:bodyDiv w:val="1"/>
      <w:marLeft w:val="0"/>
      <w:marRight w:val="0"/>
      <w:marTop w:val="0"/>
      <w:marBottom w:val="0"/>
      <w:divBdr>
        <w:top w:val="none" w:sz="0" w:space="0" w:color="auto"/>
        <w:left w:val="none" w:sz="0" w:space="0" w:color="auto"/>
        <w:bottom w:val="none" w:sz="0" w:space="0" w:color="auto"/>
        <w:right w:val="none" w:sz="0" w:space="0" w:color="auto"/>
      </w:divBdr>
    </w:div>
    <w:div w:id="2082946512">
      <w:bodyDiv w:val="1"/>
      <w:marLeft w:val="0"/>
      <w:marRight w:val="0"/>
      <w:marTop w:val="0"/>
      <w:marBottom w:val="0"/>
      <w:divBdr>
        <w:top w:val="none" w:sz="0" w:space="0" w:color="auto"/>
        <w:left w:val="none" w:sz="0" w:space="0" w:color="auto"/>
        <w:bottom w:val="none" w:sz="0" w:space="0" w:color="auto"/>
        <w:right w:val="none" w:sz="0" w:space="0" w:color="auto"/>
      </w:divBdr>
    </w:div>
    <w:div w:id="2083290436">
      <w:bodyDiv w:val="1"/>
      <w:marLeft w:val="0"/>
      <w:marRight w:val="0"/>
      <w:marTop w:val="0"/>
      <w:marBottom w:val="0"/>
      <w:divBdr>
        <w:top w:val="none" w:sz="0" w:space="0" w:color="auto"/>
        <w:left w:val="none" w:sz="0" w:space="0" w:color="auto"/>
        <w:bottom w:val="none" w:sz="0" w:space="0" w:color="auto"/>
        <w:right w:val="none" w:sz="0" w:space="0" w:color="auto"/>
      </w:divBdr>
    </w:div>
    <w:div w:id="2083790549">
      <w:bodyDiv w:val="1"/>
      <w:marLeft w:val="0"/>
      <w:marRight w:val="0"/>
      <w:marTop w:val="0"/>
      <w:marBottom w:val="0"/>
      <w:divBdr>
        <w:top w:val="none" w:sz="0" w:space="0" w:color="auto"/>
        <w:left w:val="none" w:sz="0" w:space="0" w:color="auto"/>
        <w:bottom w:val="none" w:sz="0" w:space="0" w:color="auto"/>
        <w:right w:val="none" w:sz="0" w:space="0" w:color="auto"/>
      </w:divBdr>
    </w:div>
    <w:div w:id="2084330384">
      <w:bodyDiv w:val="1"/>
      <w:marLeft w:val="0"/>
      <w:marRight w:val="0"/>
      <w:marTop w:val="0"/>
      <w:marBottom w:val="0"/>
      <w:divBdr>
        <w:top w:val="none" w:sz="0" w:space="0" w:color="auto"/>
        <w:left w:val="none" w:sz="0" w:space="0" w:color="auto"/>
        <w:bottom w:val="none" w:sz="0" w:space="0" w:color="auto"/>
        <w:right w:val="none" w:sz="0" w:space="0" w:color="auto"/>
      </w:divBdr>
    </w:div>
    <w:div w:id="2084571302">
      <w:bodyDiv w:val="1"/>
      <w:marLeft w:val="0"/>
      <w:marRight w:val="0"/>
      <w:marTop w:val="0"/>
      <w:marBottom w:val="0"/>
      <w:divBdr>
        <w:top w:val="none" w:sz="0" w:space="0" w:color="auto"/>
        <w:left w:val="none" w:sz="0" w:space="0" w:color="auto"/>
        <w:bottom w:val="none" w:sz="0" w:space="0" w:color="auto"/>
        <w:right w:val="none" w:sz="0" w:space="0" w:color="auto"/>
      </w:divBdr>
    </w:div>
    <w:div w:id="2085301670">
      <w:bodyDiv w:val="1"/>
      <w:marLeft w:val="0"/>
      <w:marRight w:val="0"/>
      <w:marTop w:val="0"/>
      <w:marBottom w:val="0"/>
      <w:divBdr>
        <w:top w:val="none" w:sz="0" w:space="0" w:color="auto"/>
        <w:left w:val="none" w:sz="0" w:space="0" w:color="auto"/>
        <w:bottom w:val="none" w:sz="0" w:space="0" w:color="auto"/>
        <w:right w:val="none" w:sz="0" w:space="0" w:color="auto"/>
      </w:divBdr>
    </w:div>
    <w:div w:id="2085832884">
      <w:bodyDiv w:val="1"/>
      <w:marLeft w:val="0"/>
      <w:marRight w:val="0"/>
      <w:marTop w:val="0"/>
      <w:marBottom w:val="0"/>
      <w:divBdr>
        <w:top w:val="none" w:sz="0" w:space="0" w:color="auto"/>
        <w:left w:val="none" w:sz="0" w:space="0" w:color="auto"/>
        <w:bottom w:val="none" w:sz="0" w:space="0" w:color="auto"/>
        <w:right w:val="none" w:sz="0" w:space="0" w:color="auto"/>
      </w:divBdr>
      <w:divsChild>
        <w:div w:id="74402260">
          <w:marLeft w:val="480"/>
          <w:marRight w:val="0"/>
          <w:marTop w:val="0"/>
          <w:marBottom w:val="0"/>
          <w:divBdr>
            <w:top w:val="none" w:sz="0" w:space="0" w:color="auto"/>
            <w:left w:val="none" w:sz="0" w:space="0" w:color="auto"/>
            <w:bottom w:val="none" w:sz="0" w:space="0" w:color="auto"/>
            <w:right w:val="none" w:sz="0" w:space="0" w:color="auto"/>
          </w:divBdr>
        </w:div>
        <w:div w:id="120392850">
          <w:marLeft w:val="480"/>
          <w:marRight w:val="0"/>
          <w:marTop w:val="0"/>
          <w:marBottom w:val="0"/>
          <w:divBdr>
            <w:top w:val="none" w:sz="0" w:space="0" w:color="auto"/>
            <w:left w:val="none" w:sz="0" w:space="0" w:color="auto"/>
            <w:bottom w:val="none" w:sz="0" w:space="0" w:color="auto"/>
            <w:right w:val="none" w:sz="0" w:space="0" w:color="auto"/>
          </w:divBdr>
        </w:div>
        <w:div w:id="148863940">
          <w:marLeft w:val="480"/>
          <w:marRight w:val="0"/>
          <w:marTop w:val="0"/>
          <w:marBottom w:val="0"/>
          <w:divBdr>
            <w:top w:val="none" w:sz="0" w:space="0" w:color="auto"/>
            <w:left w:val="none" w:sz="0" w:space="0" w:color="auto"/>
            <w:bottom w:val="none" w:sz="0" w:space="0" w:color="auto"/>
            <w:right w:val="none" w:sz="0" w:space="0" w:color="auto"/>
          </w:divBdr>
        </w:div>
        <w:div w:id="189926320">
          <w:marLeft w:val="480"/>
          <w:marRight w:val="0"/>
          <w:marTop w:val="0"/>
          <w:marBottom w:val="0"/>
          <w:divBdr>
            <w:top w:val="none" w:sz="0" w:space="0" w:color="auto"/>
            <w:left w:val="none" w:sz="0" w:space="0" w:color="auto"/>
            <w:bottom w:val="none" w:sz="0" w:space="0" w:color="auto"/>
            <w:right w:val="none" w:sz="0" w:space="0" w:color="auto"/>
          </w:divBdr>
        </w:div>
        <w:div w:id="212084943">
          <w:marLeft w:val="480"/>
          <w:marRight w:val="0"/>
          <w:marTop w:val="0"/>
          <w:marBottom w:val="0"/>
          <w:divBdr>
            <w:top w:val="none" w:sz="0" w:space="0" w:color="auto"/>
            <w:left w:val="none" w:sz="0" w:space="0" w:color="auto"/>
            <w:bottom w:val="none" w:sz="0" w:space="0" w:color="auto"/>
            <w:right w:val="none" w:sz="0" w:space="0" w:color="auto"/>
          </w:divBdr>
        </w:div>
        <w:div w:id="301008204">
          <w:marLeft w:val="480"/>
          <w:marRight w:val="0"/>
          <w:marTop w:val="0"/>
          <w:marBottom w:val="0"/>
          <w:divBdr>
            <w:top w:val="none" w:sz="0" w:space="0" w:color="auto"/>
            <w:left w:val="none" w:sz="0" w:space="0" w:color="auto"/>
            <w:bottom w:val="none" w:sz="0" w:space="0" w:color="auto"/>
            <w:right w:val="none" w:sz="0" w:space="0" w:color="auto"/>
          </w:divBdr>
        </w:div>
        <w:div w:id="514466970">
          <w:marLeft w:val="480"/>
          <w:marRight w:val="0"/>
          <w:marTop w:val="0"/>
          <w:marBottom w:val="0"/>
          <w:divBdr>
            <w:top w:val="none" w:sz="0" w:space="0" w:color="auto"/>
            <w:left w:val="none" w:sz="0" w:space="0" w:color="auto"/>
            <w:bottom w:val="none" w:sz="0" w:space="0" w:color="auto"/>
            <w:right w:val="none" w:sz="0" w:space="0" w:color="auto"/>
          </w:divBdr>
        </w:div>
        <w:div w:id="586036363">
          <w:marLeft w:val="480"/>
          <w:marRight w:val="0"/>
          <w:marTop w:val="0"/>
          <w:marBottom w:val="0"/>
          <w:divBdr>
            <w:top w:val="none" w:sz="0" w:space="0" w:color="auto"/>
            <w:left w:val="none" w:sz="0" w:space="0" w:color="auto"/>
            <w:bottom w:val="none" w:sz="0" w:space="0" w:color="auto"/>
            <w:right w:val="none" w:sz="0" w:space="0" w:color="auto"/>
          </w:divBdr>
        </w:div>
        <w:div w:id="618534951">
          <w:marLeft w:val="480"/>
          <w:marRight w:val="0"/>
          <w:marTop w:val="0"/>
          <w:marBottom w:val="0"/>
          <w:divBdr>
            <w:top w:val="none" w:sz="0" w:space="0" w:color="auto"/>
            <w:left w:val="none" w:sz="0" w:space="0" w:color="auto"/>
            <w:bottom w:val="none" w:sz="0" w:space="0" w:color="auto"/>
            <w:right w:val="none" w:sz="0" w:space="0" w:color="auto"/>
          </w:divBdr>
        </w:div>
        <w:div w:id="626549466">
          <w:marLeft w:val="480"/>
          <w:marRight w:val="0"/>
          <w:marTop w:val="0"/>
          <w:marBottom w:val="0"/>
          <w:divBdr>
            <w:top w:val="none" w:sz="0" w:space="0" w:color="auto"/>
            <w:left w:val="none" w:sz="0" w:space="0" w:color="auto"/>
            <w:bottom w:val="none" w:sz="0" w:space="0" w:color="auto"/>
            <w:right w:val="none" w:sz="0" w:space="0" w:color="auto"/>
          </w:divBdr>
        </w:div>
        <w:div w:id="638999207">
          <w:marLeft w:val="480"/>
          <w:marRight w:val="0"/>
          <w:marTop w:val="0"/>
          <w:marBottom w:val="0"/>
          <w:divBdr>
            <w:top w:val="none" w:sz="0" w:space="0" w:color="auto"/>
            <w:left w:val="none" w:sz="0" w:space="0" w:color="auto"/>
            <w:bottom w:val="none" w:sz="0" w:space="0" w:color="auto"/>
            <w:right w:val="none" w:sz="0" w:space="0" w:color="auto"/>
          </w:divBdr>
        </w:div>
        <w:div w:id="641614747">
          <w:marLeft w:val="480"/>
          <w:marRight w:val="0"/>
          <w:marTop w:val="0"/>
          <w:marBottom w:val="0"/>
          <w:divBdr>
            <w:top w:val="none" w:sz="0" w:space="0" w:color="auto"/>
            <w:left w:val="none" w:sz="0" w:space="0" w:color="auto"/>
            <w:bottom w:val="none" w:sz="0" w:space="0" w:color="auto"/>
            <w:right w:val="none" w:sz="0" w:space="0" w:color="auto"/>
          </w:divBdr>
        </w:div>
        <w:div w:id="655569239">
          <w:marLeft w:val="480"/>
          <w:marRight w:val="0"/>
          <w:marTop w:val="0"/>
          <w:marBottom w:val="0"/>
          <w:divBdr>
            <w:top w:val="none" w:sz="0" w:space="0" w:color="auto"/>
            <w:left w:val="none" w:sz="0" w:space="0" w:color="auto"/>
            <w:bottom w:val="none" w:sz="0" w:space="0" w:color="auto"/>
            <w:right w:val="none" w:sz="0" w:space="0" w:color="auto"/>
          </w:divBdr>
        </w:div>
        <w:div w:id="669791887">
          <w:marLeft w:val="480"/>
          <w:marRight w:val="0"/>
          <w:marTop w:val="0"/>
          <w:marBottom w:val="0"/>
          <w:divBdr>
            <w:top w:val="none" w:sz="0" w:space="0" w:color="auto"/>
            <w:left w:val="none" w:sz="0" w:space="0" w:color="auto"/>
            <w:bottom w:val="none" w:sz="0" w:space="0" w:color="auto"/>
            <w:right w:val="none" w:sz="0" w:space="0" w:color="auto"/>
          </w:divBdr>
        </w:div>
        <w:div w:id="818349513">
          <w:marLeft w:val="480"/>
          <w:marRight w:val="0"/>
          <w:marTop w:val="0"/>
          <w:marBottom w:val="0"/>
          <w:divBdr>
            <w:top w:val="none" w:sz="0" w:space="0" w:color="auto"/>
            <w:left w:val="none" w:sz="0" w:space="0" w:color="auto"/>
            <w:bottom w:val="none" w:sz="0" w:space="0" w:color="auto"/>
            <w:right w:val="none" w:sz="0" w:space="0" w:color="auto"/>
          </w:divBdr>
        </w:div>
        <w:div w:id="829248046">
          <w:marLeft w:val="480"/>
          <w:marRight w:val="0"/>
          <w:marTop w:val="0"/>
          <w:marBottom w:val="0"/>
          <w:divBdr>
            <w:top w:val="none" w:sz="0" w:space="0" w:color="auto"/>
            <w:left w:val="none" w:sz="0" w:space="0" w:color="auto"/>
            <w:bottom w:val="none" w:sz="0" w:space="0" w:color="auto"/>
            <w:right w:val="none" w:sz="0" w:space="0" w:color="auto"/>
          </w:divBdr>
        </w:div>
        <w:div w:id="926036278">
          <w:marLeft w:val="480"/>
          <w:marRight w:val="0"/>
          <w:marTop w:val="0"/>
          <w:marBottom w:val="0"/>
          <w:divBdr>
            <w:top w:val="none" w:sz="0" w:space="0" w:color="auto"/>
            <w:left w:val="none" w:sz="0" w:space="0" w:color="auto"/>
            <w:bottom w:val="none" w:sz="0" w:space="0" w:color="auto"/>
            <w:right w:val="none" w:sz="0" w:space="0" w:color="auto"/>
          </w:divBdr>
        </w:div>
        <w:div w:id="945843043">
          <w:marLeft w:val="480"/>
          <w:marRight w:val="0"/>
          <w:marTop w:val="0"/>
          <w:marBottom w:val="0"/>
          <w:divBdr>
            <w:top w:val="none" w:sz="0" w:space="0" w:color="auto"/>
            <w:left w:val="none" w:sz="0" w:space="0" w:color="auto"/>
            <w:bottom w:val="none" w:sz="0" w:space="0" w:color="auto"/>
            <w:right w:val="none" w:sz="0" w:space="0" w:color="auto"/>
          </w:divBdr>
        </w:div>
        <w:div w:id="1002582967">
          <w:marLeft w:val="480"/>
          <w:marRight w:val="0"/>
          <w:marTop w:val="0"/>
          <w:marBottom w:val="0"/>
          <w:divBdr>
            <w:top w:val="none" w:sz="0" w:space="0" w:color="auto"/>
            <w:left w:val="none" w:sz="0" w:space="0" w:color="auto"/>
            <w:bottom w:val="none" w:sz="0" w:space="0" w:color="auto"/>
            <w:right w:val="none" w:sz="0" w:space="0" w:color="auto"/>
          </w:divBdr>
        </w:div>
        <w:div w:id="1020938742">
          <w:marLeft w:val="480"/>
          <w:marRight w:val="0"/>
          <w:marTop w:val="0"/>
          <w:marBottom w:val="0"/>
          <w:divBdr>
            <w:top w:val="none" w:sz="0" w:space="0" w:color="auto"/>
            <w:left w:val="none" w:sz="0" w:space="0" w:color="auto"/>
            <w:bottom w:val="none" w:sz="0" w:space="0" w:color="auto"/>
            <w:right w:val="none" w:sz="0" w:space="0" w:color="auto"/>
          </w:divBdr>
        </w:div>
        <w:div w:id="1049525475">
          <w:marLeft w:val="480"/>
          <w:marRight w:val="0"/>
          <w:marTop w:val="0"/>
          <w:marBottom w:val="0"/>
          <w:divBdr>
            <w:top w:val="none" w:sz="0" w:space="0" w:color="auto"/>
            <w:left w:val="none" w:sz="0" w:space="0" w:color="auto"/>
            <w:bottom w:val="none" w:sz="0" w:space="0" w:color="auto"/>
            <w:right w:val="none" w:sz="0" w:space="0" w:color="auto"/>
          </w:divBdr>
        </w:div>
        <w:div w:id="1125585585">
          <w:marLeft w:val="480"/>
          <w:marRight w:val="0"/>
          <w:marTop w:val="0"/>
          <w:marBottom w:val="0"/>
          <w:divBdr>
            <w:top w:val="none" w:sz="0" w:space="0" w:color="auto"/>
            <w:left w:val="none" w:sz="0" w:space="0" w:color="auto"/>
            <w:bottom w:val="none" w:sz="0" w:space="0" w:color="auto"/>
            <w:right w:val="none" w:sz="0" w:space="0" w:color="auto"/>
          </w:divBdr>
        </w:div>
        <w:div w:id="1162968289">
          <w:marLeft w:val="480"/>
          <w:marRight w:val="0"/>
          <w:marTop w:val="0"/>
          <w:marBottom w:val="0"/>
          <w:divBdr>
            <w:top w:val="none" w:sz="0" w:space="0" w:color="auto"/>
            <w:left w:val="none" w:sz="0" w:space="0" w:color="auto"/>
            <w:bottom w:val="none" w:sz="0" w:space="0" w:color="auto"/>
            <w:right w:val="none" w:sz="0" w:space="0" w:color="auto"/>
          </w:divBdr>
        </w:div>
        <w:div w:id="1231386088">
          <w:marLeft w:val="480"/>
          <w:marRight w:val="0"/>
          <w:marTop w:val="0"/>
          <w:marBottom w:val="0"/>
          <w:divBdr>
            <w:top w:val="none" w:sz="0" w:space="0" w:color="auto"/>
            <w:left w:val="none" w:sz="0" w:space="0" w:color="auto"/>
            <w:bottom w:val="none" w:sz="0" w:space="0" w:color="auto"/>
            <w:right w:val="none" w:sz="0" w:space="0" w:color="auto"/>
          </w:divBdr>
        </w:div>
        <w:div w:id="1245840343">
          <w:marLeft w:val="480"/>
          <w:marRight w:val="0"/>
          <w:marTop w:val="0"/>
          <w:marBottom w:val="0"/>
          <w:divBdr>
            <w:top w:val="none" w:sz="0" w:space="0" w:color="auto"/>
            <w:left w:val="none" w:sz="0" w:space="0" w:color="auto"/>
            <w:bottom w:val="none" w:sz="0" w:space="0" w:color="auto"/>
            <w:right w:val="none" w:sz="0" w:space="0" w:color="auto"/>
          </w:divBdr>
        </w:div>
        <w:div w:id="1345395461">
          <w:marLeft w:val="480"/>
          <w:marRight w:val="0"/>
          <w:marTop w:val="0"/>
          <w:marBottom w:val="0"/>
          <w:divBdr>
            <w:top w:val="none" w:sz="0" w:space="0" w:color="auto"/>
            <w:left w:val="none" w:sz="0" w:space="0" w:color="auto"/>
            <w:bottom w:val="none" w:sz="0" w:space="0" w:color="auto"/>
            <w:right w:val="none" w:sz="0" w:space="0" w:color="auto"/>
          </w:divBdr>
        </w:div>
        <w:div w:id="1352419284">
          <w:marLeft w:val="480"/>
          <w:marRight w:val="0"/>
          <w:marTop w:val="0"/>
          <w:marBottom w:val="0"/>
          <w:divBdr>
            <w:top w:val="none" w:sz="0" w:space="0" w:color="auto"/>
            <w:left w:val="none" w:sz="0" w:space="0" w:color="auto"/>
            <w:bottom w:val="none" w:sz="0" w:space="0" w:color="auto"/>
            <w:right w:val="none" w:sz="0" w:space="0" w:color="auto"/>
          </w:divBdr>
        </w:div>
        <w:div w:id="1356923398">
          <w:marLeft w:val="480"/>
          <w:marRight w:val="0"/>
          <w:marTop w:val="0"/>
          <w:marBottom w:val="0"/>
          <w:divBdr>
            <w:top w:val="none" w:sz="0" w:space="0" w:color="auto"/>
            <w:left w:val="none" w:sz="0" w:space="0" w:color="auto"/>
            <w:bottom w:val="none" w:sz="0" w:space="0" w:color="auto"/>
            <w:right w:val="none" w:sz="0" w:space="0" w:color="auto"/>
          </w:divBdr>
        </w:div>
        <w:div w:id="1378047140">
          <w:marLeft w:val="480"/>
          <w:marRight w:val="0"/>
          <w:marTop w:val="0"/>
          <w:marBottom w:val="0"/>
          <w:divBdr>
            <w:top w:val="none" w:sz="0" w:space="0" w:color="auto"/>
            <w:left w:val="none" w:sz="0" w:space="0" w:color="auto"/>
            <w:bottom w:val="none" w:sz="0" w:space="0" w:color="auto"/>
            <w:right w:val="none" w:sz="0" w:space="0" w:color="auto"/>
          </w:divBdr>
        </w:div>
        <w:div w:id="1487284329">
          <w:marLeft w:val="480"/>
          <w:marRight w:val="0"/>
          <w:marTop w:val="0"/>
          <w:marBottom w:val="0"/>
          <w:divBdr>
            <w:top w:val="none" w:sz="0" w:space="0" w:color="auto"/>
            <w:left w:val="none" w:sz="0" w:space="0" w:color="auto"/>
            <w:bottom w:val="none" w:sz="0" w:space="0" w:color="auto"/>
            <w:right w:val="none" w:sz="0" w:space="0" w:color="auto"/>
          </w:divBdr>
        </w:div>
        <w:div w:id="1566642217">
          <w:marLeft w:val="480"/>
          <w:marRight w:val="0"/>
          <w:marTop w:val="0"/>
          <w:marBottom w:val="0"/>
          <w:divBdr>
            <w:top w:val="none" w:sz="0" w:space="0" w:color="auto"/>
            <w:left w:val="none" w:sz="0" w:space="0" w:color="auto"/>
            <w:bottom w:val="none" w:sz="0" w:space="0" w:color="auto"/>
            <w:right w:val="none" w:sz="0" w:space="0" w:color="auto"/>
          </w:divBdr>
        </w:div>
        <w:div w:id="1609779942">
          <w:marLeft w:val="480"/>
          <w:marRight w:val="0"/>
          <w:marTop w:val="0"/>
          <w:marBottom w:val="0"/>
          <w:divBdr>
            <w:top w:val="none" w:sz="0" w:space="0" w:color="auto"/>
            <w:left w:val="none" w:sz="0" w:space="0" w:color="auto"/>
            <w:bottom w:val="none" w:sz="0" w:space="0" w:color="auto"/>
            <w:right w:val="none" w:sz="0" w:space="0" w:color="auto"/>
          </w:divBdr>
        </w:div>
        <w:div w:id="1628121296">
          <w:marLeft w:val="480"/>
          <w:marRight w:val="0"/>
          <w:marTop w:val="0"/>
          <w:marBottom w:val="0"/>
          <w:divBdr>
            <w:top w:val="none" w:sz="0" w:space="0" w:color="auto"/>
            <w:left w:val="none" w:sz="0" w:space="0" w:color="auto"/>
            <w:bottom w:val="none" w:sz="0" w:space="0" w:color="auto"/>
            <w:right w:val="none" w:sz="0" w:space="0" w:color="auto"/>
          </w:divBdr>
        </w:div>
        <w:div w:id="1675261210">
          <w:marLeft w:val="480"/>
          <w:marRight w:val="0"/>
          <w:marTop w:val="0"/>
          <w:marBottom w:val="0"/>
          <w:divBdr>
            <w:top w:val="none" w:sz="0" w:space="0" w:color="auto"/>
            <w:left w:val="none" w:sz="0" w:space="0" w:color="auto"/>
            <w:bottom w:val="none" w:sz="0" w:space="0" w:color="auto"/>
            <w:right w:val="none" w:sz="0" w:space="0" w:color="auto"/>
          </w:divBdr>
        </w:div>
        <w:div w:id="1697656887">
          <w:marLeft w:val="480"/>
          <w:marRight w:val="0"/>
          <w:marTop w:val="0"/>
          <w:marBottom w:val="0"/>
          <w:divBdr>
            <w:top w:val="none" w:sz="0" w:space="0" w:color="auto"/>
            <w:left w:val="none" w:sz="0" w:space="0" w:color="auto"/>
            <w:bottom w:val="none" w:sz="0" w:space="0" w:color="auto"/>
            <w:right w:val="none" w:sz="0" w:space="0" w:color="auto"/>
          </w:divBdr>
        </w:div>
        <w:div w:id="1845510570">
          <w:marLeft w:val="480"/>
          <w:marRight w:val="0"/>
          <w:marTop w:val="0"/>
          <w:marBottom w:val="0"/>
          <w:divBdr>
            <w:top w:val="none" w:sz="0" w:space="0" w:color="auto"/>
            <w:left w:val="none" w:sz="0" w:space="0" w:color="auto"/>
            <w:bottom w:val="none" w:sz="0" w:space="0" w:color="auto"/>
            <w:right w:val="none" w:sz="0" w:space="0" w:color="auto"/>
          </w:divBdr>
        </w:div>
        <w:div w:id="1864434609">
          <w:marLeft w:val="480"/>
          <w:marRight w:val="0"/>
          <w:marTop w:val="0"/>
          <w:marBottom w:val="0"/>
          <w:divBdr>
            <w:top w:val="none" w:sz="0" w:space="0" w:color="auto"/>
            <w:left w:val="none" w:sz="0" w:space="0" w:color="auto"/>
            <w:bottom w:val="none" w:sz="0" w:space="0" w:color="auto"/>
            <w:right w:val="none" w:sz="0" w:space="0" w:color="auto"/>
          </w:divBdr>
        </w:div>
        <w:div w:id="1990788331">
          <w:marLeft w:val="480"/>
          <w:marRight w:val="0"/>
          <w:marTop w:val="0"/>
          <w:marBottom w:val="0"/>
          <w:divBdr>
            <w:top w:val="none" w:sz="0" w:space="0" w:color="auto"/>
            <w:left w:val="none" w:sz="0" w:space="0" w:color="auto"/>
            <w:bottom w:val="none" w:sz="0" w:space="0" w:color="auto"/>
            <w:right w:val="none" w:sz="0" w:space="0" w:color="auto"/>
          </w:divBdr>
        </w:div>
        <w:div w:id="2005355235">
          <w:marLeft w:val="480"/>
          <w:marRight w:val="0"/>
          <w:marTop w:val="0"/>
          <w:marBottom w:val="0"/>
          <w:divBdr>
            <w:top w:val="none" w:sz="0" w:space="0" w:color="auto"/>
            <w:left w:val="none" w:sz="0" w:space="0" w:color="auto"/>
            <w:bottom w:val="none" w:sz="0" w:space="0" w:color="auto"/>
            <w:right w:val="none" w:sz="0" w:space="0" w:color="auto"/>
          </w:divBdr>
        </w:div>
        <w:div w:id="2009360498">
          <w:marLeft w:val="480"/>
          <w:marRight w:val="0"/>
          <w:marTop w:val="0"/>
          <w:marBottom w:val="0"/>
          <w:divBdr>
            <w:top w:val="none" w:sz="0" w:space="0" w:color="auto"/>
            <w:left w:val="none" w:sz="0" w:space="0" w:color="auto"/>
            <w:bottom w:val="none" w:sz="0" w:space="0" w:color="auto"/>
            <w:right w:val="none" w:sz="0" w:space="0" w:color="auto"/>
          </w:divBdr>
        </w:div>
        <w:div w:id="2111578768">
          <w:marLeft w:val="480"/>
          <w:marRight w:val="0"/>
          <w:marTop w:val="0"/>
          <w:marBottom w:val="0"/>
          <w:divBdr>
            <w:top w:val="none" w:sz="0" w:space="0" w:color="auto"/>
            <w:left w:val="none" w:sz="0" w:space="0" w:color="auto"/>
            <w:bottom w:val="none" w:sz="0" w:space="0" w:color="auto"/>
            <w:right w:val="none" w:sz="0" w:space="0" w:color="auto"/>
          </w:divBdr>
        </w:div>
        <w:div w:id="2117628222">
          <w:marLeft w:val="480"/>
          <w:marRight w:val="0"/>
          <w:marTop w:val="0"/>
          <w:marBottom w:val="0"/>
          <w:divBdr>
            <w:top w:val="none" w:sz="0" w:space="0" w:color="auto"/>
            <w:left w:val="none" w:sz="0" w:space="0" w:color="auto"/>
            <w:bottom w:val="none" w:sz="0" w:space="0" w:color="auto"/>
            <w:right w:val="none" w:sz="0" w:space="0" w:color="auto"/>
          </w:divBdr>
        </w:div>
        <w:div w:id="2133328962">
          <w:marLeft w:val="480"/>
          <w:marRight w:val="0"/>
          <w:marTop w:val="0"/>
          <w:marBottom w:val="0"/>
          <w:divBdr>
            <w:top w:val="none" w:sz="0" w:space="0" w:color="auto"/>
            <w:left w:val="none" w:sz="0" w:space="0" w:color="auto"/>
            <w:bottom w:val="none" w:sz="0" w:space="0" w:color="auto"/>
            <w:right w:val="none" w:sz="0" w:space="0" w:color="auto"/>
          </w:divBdr>
        </w:div>
      </w:divsChild>
    </w:div>
    <w:div w:id="2086611419">
      <w:bodyDiv w:val="1"/>
      <w:marLeft w:val="0"/>
      <w:marRight w:val="0"/>
      <w:marTop w:val="0"/>
      <w:marBottom w:val="0"/>
      <w:divBdr>
        <w:top w:val="none" w:sz="0" w:space="0" w:color="auto"/>
        <w:left w:val="none" w:sz="0" w:space="0" w:color="auto"/>
        <w:bottom w:val="none" w:sz="0" w:space="0" w:color="auto"/>
        <w:right w:val="none" w:sz="0" w:space="0" w:color="auto"/>
      </w:divBdr>
    </w:div>
    <w:div w:id="2086682536">
      <w:bodyDiv w:val="1"/>
      <w:marLeft w:val="0"/>
      <w:marRight w:val="0"/>
      <w:marTop w:val="0"/>
      <w:marBottom w:val="0"/>
      <w:divBdr>
        <w:top w:val="none" w:sz="0" w:space="0" w:color="auto"/>
        <w:left w:val="none" w:sz="0" w:space="0" w:color="auto"/>
        <w:bottom w:val="none" w:sz="0" w:space="0" w:color="auto"/>
        <w:right w:val="none" w:sz="0" w:space="0" w:color="auto"/>
      </w:divBdr>
    </w:div>
    <w:div w:id="2086950268">
      <w:bodyDiv w:val="1"/>
      <w:marLeft w:val="0"/>
      <w:marRight w:val="0"/>
      <w:marTop w:val="0"/>
      <w:marBottom w:val="0"/>
      <w:divBdr>
        <w:top w:val="none" w:sz="0" w:space="0" w:color="auto"/>
        <w:left w:val="none" w:sz="0" w:space="0" w:color="auto"/>
        <w:bottom w:val="none" w:sz="0" w:space="0" w:color="auto"/>
        <w:right w:val="none" w:sz="0" w:space="0" w:color="auto"/>
      </w:divBdr>
    </w:div>
    <w:div w:id="2087069689">
      <w:bodyDiv w:val="1"/>
      <w:marLeft w:val="0"/>
      <w:marRight w:val="0"/>
      <w:marTop w:val="0"/>
      <w:marBottom w:val="0"/>
      <w:divBdr>
        <w:top w:val="none" w:sz="0" w:space="0" w:color="auto"/>
        <w:left w:val="none" w:sz="0" w:space="0" w:color="auto"/>
        <w:bottom w:val="none" w:sz="0" w:space="0" w:color="auto"/>
        <w:right w:val="none" w:sz="0" w:space="0" w:color="auto"/>
      </w:divBdr>
    </w:div>
    <w:div w:id="2087149938">
      <w:bodyDiv w:val="1"/>
      <w:marLeft w:val="0"/>
      <w:marRight w:val="0"/>
      <w:marTop w:val="0"/>
      <w:marBottom w:val="0"/>
      <w:divBdr>
        <w:top w:val="none" w:sz="0" w:space="0" w:color="auto"/>
        <w:left w:val="none" w:sz="0" w:space="0" w:color="auto"/>
        <w:bottom w:val="none" w:sz="0" w:space="0" w:color="auto"/>
        <w:right w:val="none" w:sz="0" w:space="0" w:color="auto"/>
      </w:divBdr>
    </w:div>
    <w:div w:id="2087415960">
      <w:bodyDiv w:val="1"/>
      <w:marLeft w:val="0"/>
      <w:marRight w:val="0"/>
      <w:marTop w:val="0"/>
      <w:marBottom w:val="0"/>
      <w:divBdr>
        <w:top w:val="none" w:sz="0" w:space="0" w:color="auto"/>
        <w:left w:val="none" w:sz="0" w:space="0" w:color="auto"/>
        <w:bottom w:val="none" w:sz="0" w:space="0" w:color="auto"/>
        <w:right w:val="none" w:sz="0" w:space="0" w:color="auto"/>
      </w:divBdr>
    </w:div>
    <w:div w:id="2088113060">
      <w:bodyDiv w:val="1"/>
      <w:marLeft w:val="0"/>
      <w:marRight w:val="0"/>
      <w:marTop w:val="0"/>
      <w:marBottom w:val="0"/>
      <w:divBdr>
        <w:top w:val="none" w:sz="0" w:space="0" w:color="auto"/>
        <w:left w:val="none" w:sz="0" w:space="0" w:color="auto"/>
        <w:bottom w:val="none" w:sz="0" w:space="0" w:color="auto"/>
        <w:right w:val="none" w:sz="0" w:space="0" w:color="auto"/>
      </w:divBdr>
    </w:div>
    <w:div w:id="2088337277">
      <w:bodyDiv w:val="1"/>
      <w:marLeft w:val="0"/>
      <w:marRight w:val="0"/>
      <w:marTop w:val="0"/>
      <w:marBottom w:val="0"/>
      <w:divBdr>
        <w:top w:val="none" w:sz="0" w:space="0" w:color="auto"/>
        <w:left w:val="none" w:sz="0" w:space="0" w:color="auto"/>
        <w:bottom w:val="none" w:sz="0" w:space="0" w:color="auto"/>
        <w:right w:val="none" w:sz="0" w:space="0" w:color="auto"/>
      </w:divBdr>
    </w:div>
    <w:div w:id="2088577122">
      <w:bodyDiv w:val="1"/>
      <w:marLeft w:val="0"/>
      <w:marRight w:val="0"/>
      <w:marTop w:val="0"/>
      <w:marBottom w:val="0"/>
      <w:divBdr>
        <w:top w:val="none" w:sz="0" w:space="0" w:color="auto"/>
        <w:left w:val="none" w:sz="0" w:space="0" w:color="auto"/>
        <w:bottom w:val="none" w:sz="0" w:space="0" w:color="auto"/>
        <w:right w:val="none" w:sz="0" w:space="0" w:color="auto"/>
      </w:divBdr>
    </w:div>
    <w:div w:id="2088649635">
      <w:bodyDiv w:val="1"/>
      <w:marLeft w:val="0"/>
      <w:marRight w:val="0"/>
      <w:marTop w:val="0"/>
      <w:marBottom w:val="0"/>
      <w:divBdr>
        <w:top w:val="none" w:sz="0" w:space="0" w:color="auto"/>
        <w:left w:val="none" w:sz="0" w:space="0" w:color="auto"/>
        <w:bottom w:val="none" w:sz="0" w:space="0" w:color="auto"/>
        <w:right w:val="none" w:sz="0" w:space="0" w:color="auto"/>
      </w:divBdr>
    </w:div>
    <w:div w:id="2088651317">
      <w:bodyDiv w:val="1"/>
      <w:marLeft w:val="0"/>
      <w:marRight w:val="0"/>
      <w:marTop w:val="0"/>
      <w:marBottom w:val="0"/>
      <w:divBdr>
        <w:top w:val="none" w:sz="0" w:space="0" w:color="auto"/>
        <w:left w:val="none" w:sz="0" w:space="0" w:color="auto"/>
        <w:bottom w:val="none" w:sz="0" w:space="0" w:color="auto"/>
        <w:right w:val="none" w:sz="0" w:space="0" w:color="auto"/>
      </w:divBdr>
    </w:div>
    <w:div w:id="2089031324">
      <w:bodyDiv w:val="1"/>
      <w:marLeft w:val="0"/>
      <w:marRight w:val="0"/>
      <w:marTop w:val="0"/>
      <w:marBottom w:val="0"/>
      <w:divBdr>
        <w:top w:val="none" w:sz="0" w:space="0" w:color="auto"/>
        <w:left w:val="none" w:sz="0" w:space="0" w:color="auto"/>
        <w:bottom w:val="none" w:sz="0" w:space="0" w:color="auto"/>
        <w:right w:val="none" w:sz="0" w:space="0" w:color="auto"/>
      </w:divBdr>
    </w:div>
    <w:div w:id="2089114133">
      <w:bodyDiv w:val="1"/>
      <w:marLeft w:val="0"/>
      <w:marRight w:val="0"/>
      <w:marTop w:val="0"/>
      <w:marBottom w:val="0"/>
      <w:divBdr>
        <w:top w:val="none" w:sz="0" w:space="0" w:color="auto"/>
        <w:left w:val="none" w:sz="0" w:space="0" w:color="auto"/>
        <w:bottom w:val="none" w:sz="0" w:space="0" w:color="auto"/>
        <w:right w:val="none" w:sz="0" w:space="0" w:color="auto"/>
      </w:divBdr>
    </w:div>
    <w:div w:id="2089644016">
      <w:bodyDiv w:val="1"/>
      <w:marLeft w:val="0"/>
      <w:marRight w:val="0"/>
      <w:marTop w:val="0"/>
      <w:marBottom w:val="0"/>
      <w:divBdr>
        <w:top w:val="none" w:sz="0" w:space="0" w:color="auto"/>
        <w:left w:val="none" w:sz="0" w:space="0" w:color="auto"/>
        <w:bottom w:val="none" w:sz="0" w:space="0" w:color="auto"/>
        <w:right w:val="none" w:sz="0" w:space="0" w:color="auto"/>
      </w:divBdr>
    </w:div>
    <w:div w:id="2090761246">
      <w:bodyDiv w:val="1"/>
      <w:marLeft w:val="0"/>
      <w:marRight w:val="0"/>
      <w:marTop w:val="0"/>
      <w:marBottom w:val="0"/>
      <w:divBdr>
        <w:top w:val="none" w:sz="0" w:space="0" w:color="auto"/>
        <w:left w:val="none" w:sz="0" w:space="0" w:color="auto"/>
        <w:bottom w:val="none" w:sz="0" w:space="0" w:color="auto"/>
        <w:right w:val="none" w:sz="0" w:space="0" w:color="auto"/>
      </w:divBdr>
    </w:div>
    <w:div w:id="2091078931">
      <w:bodyDiv w:val="1"/>
      <w:marLeft w:val="0"/>
      <w:marRight w:val="0"/>
      <w:marTop w:val="0"/>
      <w:marBottom w:val="0"/>
      <w:divBdr>
        <w:top w:val="none" w:sz="0" w:space="0" w:color="auto"/>
        <w:left w:val="none" w:sz="0" w:space="0" w:color="auto"/>
        <w:bottom w:val="none" w:sz="0" w:space="0" w:color="auto"/>
        <w:right w:val="none" w:sz="0" w:space="0" w:color="auto"/>
      </w:divBdr>
    </w:div>
    <w:div w:id="2091349534">
      <w:bodyDiv w:val="1"/>
      <w:marLeft w:val="0"/>
      <w:marRight w:val="0"/>
      <w:marTop w:val="0"/>
      <w:marBottom w:val="0"/>
      <w:divBdr>
        <w:top w:val="none" w:sz="0" w:space="0" w:color="auto"/>
        <w:left w:val="none" w:sz="0" w:space="0" w:color="auto"/>
        <w:bottom w:val="none" w:sz="0" w:space="0" w:color="auto"/>
        <w:right w:val="none" w:sz="0" w:space="0" w:color="auto"/>
      </w:divBdr>
    </w:div>
    <w:div w:id="2091387920">
      <w:bodyDiv w:val="1"/>
      <w:marLeft w:val="0"/>
      <w:marRight w:val="0"/>
      <w:marTop w:val="0"/>
      <w:marBottom w:val="0"/>
      <w:divBdr>
        <w:top w:val="none" w:sz="0" w:space="0" w:color="auto"/>
        <w:left w:val="none" w:sz="0" w:space="0" w:color="auto"/>
        <w:bottom w:val="none" w:sz="0" w:space="0" w:color="auto"/>
        <w:right w:val="none" w:sz="0" w:space="0" w:color="auto"/>
      </w:divBdr>
    </w:div>
    <w:div w:id="2091387967">
      <w:bodyDiv w:val="1"/>
      <w:marLeft w:val="0"/>
      <w:marRight w:val="0"/>
      <w:marTop w:val="0"/>
      <w:marBottom w:val="0"/>
      <w:divBdr>
        <w:top w:val="none" w:sz="0" w:space="0" w:color="auto"/>
        <w:left w:val="none" w:sz="0" w:space="0" w:color="auto"/>
        <w:bottom w:val="none" w:sz="0" w:space="0" w:color="auto"/>
        <w:right w:val="none" w:sz="0" w:space="0" w:color="auto"/>
      </w:divBdr>
    </w:div>
    <w:div w:id="2091845210">
      <w:bodyDiv w:val="1"/>
      <w:marLeft w:val="0"/>
      <w:marRight w:val="0"/>
      <w:marTop w:val="0"/>
      <w:marBottom w:val="0"/>
      <w:divBdr>
        <w:top w:val="none" w:sz="0" w:space="0" w:color="auto"/>
        <w:left w:val="none" w:sz="0" w:space="0" w:color="auto"/>
        <w:bottom w:val="none" w:sz="0" w:space="0" w:color="auto"/>
        <w:right w:val="none" w:sz="0" w:space="0" w:color="auto"/>
      </w:divBdr>
    </w:div>
    <w:div w:id="2092003783">
      <w:bodyDiv w:val="1"/>
      <w:marLeft w:val="0"/>
      <w:marRight w:val="0"/>
      <w:marTop w:val="0"/>
      <w:marBottom w:val="0"/>
      <w:divBdr>
        <w:top w:val="none" w:sz="0" w:space="0" w:color="auto"/>
        <w:left w:val="none" w:sz="0" w:space="0" w:color="auto"/>
        <w:bottom w:val="none" w:sz="0" w:space="0" w:color="auto"/>
        <w:right w:val="none" w:sz="0" w:space="0" w:color="auto"/>
      </w:divBdr>
    </w:div>
    <w:div w:id="2092114943">
      <w:bodyDiv w:val="1"/>
      <w:marLeft w:val="0"/>
      <w:marRight w:val="0"/>
      <w:marTop w:val="0"/>
      <w:marBottom w:val="0"/>
      <w:divBdr>
        <w:top w:val="none" w:sz="0" w:space="0" w:color="auto"/>
        <w:left w:val="none" w:sz="0" w:space="0" w:color="auto"/>
        <w:bottom w:val="none" w:sz="0" w:space="0" w:color="auto"/>
        <w:right w:val="none" w:sz="0" w:space="0" w:color="auto"/>
      </w:divBdr>
    </w:div>
    <w:div w:id="2092189837">
      <w:bodyDiv w:val="1"/>
      <w:marLeft w:val="0"/>
      <w:marRight w:val="0"/>
      <w:marTop w:val="0"/>
      <w:marBottom w:val="0"/>
      <w:divBdr>
        <w:top w:val="none" w:sz="0" w:space="0" w:color="auto"/>
        <w:left w:val="none" w:sz="0" w:space="0" w:color="auto"/>
        <w:bottom w:val="none" w:sz="0" w:space="0" w:color="auto"/>
        <w:right w:val="none" w:sz="0" w:space="0" w:color="auto"/>
      </w:divBdr>
    </w:div>
    <w:div w:id="2092194721">
      <w:bodyDiv w:val="1"/>
      <w:marLeft w:val="0"/>
      <w:marRight w:val="0"/>
      <w:marTop w:val="0"/>
      <w:marBottom w:val="0"/>
      <w:divBdr>
        <w:top w:val="none" w:sz="0" w:space="0" w:color="auto"/>
        <w:left w:val="none" w:sz="0" w:space="0" w:color="auto"/>
        <w:bottom w:val="none" w:sz="0" w:space="0" w:color="auto"/>
        <w:right w:val="none" w:sz="0" w:space="0" w:color="auto"/>
      </w:divBdr>
    </w:div>
    <w:div w:id="2092655000">
      <w:bodyDiv w:val="1"/>
      <w:marLeft w:val="0"/>
      <w:marRight w:val="0"/>
      <w:marTop w:val="0"/>
      <w:marBottom w:val="0"/>
      <w:divBdr>
        <w:top w:val="none" w:sz="0" w:space="0" w:color="auto"/>
        <w:left w:val="none" w:sz="0" w:space="0" w:color="auto"/>
        <w:bottom w:val="none" w:sz="0" w:space="0" w:color="auto"/>
        <w:right w:val="none" w:sz="0" w:space="0" w:color="auto"/>
      </w:divBdr>
    </w:div>
    <w:div w:id="2093042651">
      <w:bodyDiv w:val="1"/>
      <w:marLeft w:val="0"/>
      <w:marRight w:val="0"/>
      <w:marTop w:val="0"/>
      <w:marBottom w:val="0"/>
      <w:divBdr>
        <w:top w:val="none" w:sz="0" w:space="0" w:color="auto"/>
        <w:left w:val="none" w:sz="0" w:space="0" w:color="auto"/>
        <w:bottom w:val="none" w:sz="0" w:space="0" w:color="auto"/>
        <w:right w:val="none" w:sz="0" w:space="0" w:color="auto"/>
      </w:divBdr>
    </w:div>
    <w:div w:id="2093310518">
      <w:bodyDiv w:val="1"/>
      <w:marLeft w:val="0"/>
      <w:marRight w:val="0"/>
      <w:marTop w:val="0"/>
      <w:marBottom w:val="0"/>
      <w:divBdr>
        <w:top w:val="none" w:sz="0" w:space="0" w:color="auto"/>
        <w:left w:val="none" w:sz="0" w:space="0" w:color="auto"/>
        <w:bottom w:val="none" w:sz="0" w:space="0" w:color="auto"/>
        <w:right w:val="none" w:sz="0" w:space="0" w:color="auto"/>
      </w:divBdr>
    </w:div>
    <w:div w:id="2093431600">
      <w:bodyDiv w:val="1"/>
      <w:marLeft w:val="0"/>
      <w:marRight w:val="0"/>
      <w:marTop w:val="0"/>
      <w:marBottom w:val="0"/>
      <w:divBdr>
        <w:top w:val="none" w:sz="0" w:space="0" w:color="auto"/>
        <w:left w:val="none" w:sz="0" w:space="0" w:color="auto"/>
        <w:bottom w:val="none" w:sz="0" w:space="0" w:color="auto"/>
        <w:right w:val="none" w:sz="0" w:space="0" w:color="auto"/>
      </w:divBdr>
    </w:div>
    <w:div w:id="2093702204">
      <w:bodyDiv w:val="1"/>
      <w:marLeft w:val="0"/>
      <w:marRight w:val="0"/>
      <w:marTop w:val="0"/>
      <w:marBottom w:val="0"/>
      <w:divBdr>
        <w:top w:val="none" w:sz="0" w:space="0" w:color="auto"/>
        <w:left w:val="none" w:sz="0" w:space="0" w:color="auto"/>
        <w:bottom w:val="none" w:sz="0" w:space="0" w:color="auto"/>
        <w:right w:val="none" w:sz="0" w:space="0" w:color="auto"/>
      </w:divBdr>
    </w:div>
    <w:div w:id="2093773595">
      <w:bodyDiv w:val="1"/>
      <w:marLeft w:val="0"/>
      <w:marRight w:val="0"/>
      <w:marTop w:val="0"/>
      <w:marBottom w:val="0"/>
      <w:divBdr>
        <w:top w:val="none" w:sz="0" w:space="0" w:color="auto"/>
        <w:left w:val="none" w:sz="0" w:space="0" w:color="auto"/>
        <w:bottom w:val="none" w:sz="0" w:space="0" w:color="auto"/>
        <w:right w:val="none" w:sz="0" w:space="0" w:color="auto"/>
      </w:divBdr>
    </w:div>
    <w:div w:id="2093892643">
      <w:bodyDiv w:val="1"/>
      <w:marLeft w:val="0"/>
      <w:marRight w:val="0"/>
      <w:marTop w:val="0"/>
      <w:marBottom w:val="0"/>
      <w:divBdr>
        <w:top w:val="none" w:sz="0" w:space="0" w:color="auto"/>
        <w:left w:val="none" w:sz="0" w:space="0" w:color="auto"/>
        <w:bottom w:val="none" w:sz="0" w:space="0" w:color="auto"/>
        <w:right w:val="none" w:sz="0" w:space="0" w:color="auto"/>
      </w:divBdr>
    </w:div>
    <w:div w:id="2094666495">
      <w:bodyDiv w:val="1"/>
      <w:marLeft w:val="0"/>
      <w:marRight w:val="0"/>
      <w:marTop w:val="0"/>
      <w:marBottom w:val="0"/>
      <w:divBdr>
        <w:top w:val="none" w:sz="0" w:space="0" w:color="auto"/>
        <w:left w:val="none" w:sz="0" w:space="0" w:color="auto"/>
        <w:bottom w:val="none" w:sz="0" w:space="0" w:color="auto"/>
        <w:right w:val="none" w:sz="0" w:space="0" w:color="auto"/>
      </w:divBdr>
    </w:div>
    <w:div w:id="2094693429">
      <w:bodyDiv w:val="1"/>
      <w:marLeft w:val="0"/>
      <w:marRight w:val="0"/>
      <w:marTop w:val="0"/>
      <w:marBottom w:val="0"/>
      <w:divBdr>
        <w:top w:val="none" w:sz="0" w:space="0" w:color="auto"/>
        <w:left w:val="none" w:sz="0" w:space="0" w:color="auto"/>
        <w:bottom w:val="none" w:sz="0" w:space="0" w:color="auto"/>
        <w:right w:val="none" w:sz="0" w:space="0" w:color="auto"/>
      </w:divBdr>
    </w:div>
    <w:div w:id="2095005784">
      <w:bodyDiv w:val="1"/>
      <w:marLeft w:val="0"/>
      <w:marRight w:val="0"/>
      <w:marTop w:val="0"/>
      <w:marBottom w:val="0"/>
      <w:divBdr>
        <w:top w:val="none" w:sz="0" w:space="0" w:color="auto"/>
        <w:left w:val="none" w:sz="0" w:space="0" w:color="auto"/>
        <w:bottom w:val="none" w:sz="0" w:space="0" w:color="auto"/>
        <w:right w:val="none" w:sz="0" w:space="0" w:color="auto"/>
      </w:divBdr>
    </w:div>
    <w:div w:id="2095281727">
      <w:bodyDiv w:val="1"/>
      <w:marLeft w:val="0"/>
      <w:marRight w:val="0"/>
      <w:marTop w:val="0"/>
      <w:marBottom w:val="0"/>
      <w:divBdr>
        <w:top w:val="none" w:sz="0" w:space="0" w:color="auto"/>
        <w:left w:val="none" w:sz="0" w:space="0" w:color="auto"/>
        <w:bottom w:val="none" w:sz="0" w:space="0" w:color="auto"/>
        <w:right w:val="none" w:sz="0" w:space="0" w:color="auto"/>
      </w:divBdr>
    </w:div>
    <w:div w:id="2095393444">
      <w:bodyDiv w:val="1"/>
      <w:marLeft w:val="0"/>
      <w:marRight w:val="0"/>
      <w:marTop w:val="0"/>
      <w:marBottom w:val="0"/>
      <w:divBdr>
        <w:top w:val="none" w:sz="0" w:space="0" w:color="auto"/>
        <w:left w:val="none" w:sz="0" w:space="0" w:color="auto"/>
        <w:bottom w:val="none" w:sz="0" w:space="0" w:color="auto"/>
        <w:right w:val="none" w:sz="0" w:space="0" w:color="auto"/>
      </w:divBdr>
    </w:div>
    <w:div w:id="2095467178">
      <w:bodyDiv w:val="1"/>
      <w:marLeft w:val="0"/>
      <w:marRight w:val="0"/>
      <w:marTop w:val="0"/>
      <w:marBottom w:val="0"/>
      <w:divBdr>
        <w:top w:val="none" w:sz="0" w:space="0" w:color="auto"/>
        <w:left w:val="none" w:sz="0" w:space="0" w:color="auto"/>
        <w:bottom w:val="none" w:sz="0" w:space="0" w:color="auto"/>
        <w:right w:val="none" w:sz="0" w:space="0" w:color="auto"/>
      </w:divBdr>
    </w:div>
    <w:div w:id="2095736479">
      <w:bodyDiv w:val="1"/>
      <w:marLeft w:val="0"/>
      <w:marRight w:val="0"/>
      <w:marTop w:val="0"/>
      <w:marBottom w:val="0"/>
      <w:divBdr>
        <w:top w:val="none" w:sz="0" w:space="0" w:color="auto"/>
        <w:left w:val="none" w:sz="0" w:space="0" w:color="auto"/>
        <w:bottom w:val="none" w:sz="0" w:space="0" w:color="auto"/>
        <w:right w:val="none" w:sz="0" w:space="0" w:color="auto"/>
      </w:divBdr>
    </w:div>
    <w:div w:id="2096903045">
      <w:bodyDiv w:val="1"/>
      <w:marLeft w:val="0"/>
      <w:marRight w:val="0"/>
      <w:marTop w:val="0"/>
      <w:marBottom w:val="0"/>
      <w:divBdr>
        <w:top w:val="none" w:sz="0" w:space="0" w:color="auto"/>
        <w:left w:val="none" w:sz="0" w:space="0" w:color="auto"/>
        <w:bottom w:val="none" w:sz="0" w:space="0" w:color="auto"/>
        <w:right w:val="none" w:sz="0" w:space="0" w:color="auto"/>
      </w:divBdr>
    </w:div>
    <w:div w:id="2097095891">
      <w:bodyDiv w:val="1"/>
      <w:marLeft w:val="0"/>
      <w:marRight w:val="0"/>
      <w:marTop w:val="0"/>
      <w:marBottom w:val="0"/>
      <w:divBdr>
        <w:top w:val="none" w:sz="0" w:space="0" w:color="auto"/>
        <w:left w:val="none" w:sz="0" w:space="0" w:color="auto"/>
        <w:bottom w:val="none" w:sz="0" w:space="0" w:color="auto"/>
        <w:right w:val="none" w:sz="0" w:space="0" w:color="auto"/>
      </w:divBdr>
    </w:div>
    <w:div w:id="2097240765">
      <w:bodyDiv w:val="1"/>
      <w:marLeft w:val="0"/>
      <w:marRight w:val="0"/>
      <w:marTop w:val="0"/>
      <w:marBottom w:val="0"/>
      <w:divBdr>
        <w:top w:val="none" w:sz="0" w:space="0" w:color="auto"/>
        <w:left w:val="none" w:sz="0" w:space="0" w:color="auto"/>
        <w:bottom w:val="none" w:sz="0" w:space="0" w:color="auto"/>
        <w:right w:val="none" w:sz="0" w:space="0" w:color="auto"/>
      </w:divBdr>
    </w:div>
    <w:div w:id="2097898846">
      <w:bodyDiv w:val="1"/>
      <w:marLeft w:val="0"/>
      <w:marRight w:val="0"/>
      <w:marTop w:val="0"/>
      <w:marBottom w:val="0"/>
      <w:divBdr>
        <w:top w:val="none" w:sz="0" w:space="0" w:color="auto"/>
        <w:left w:val="none" w:sz="0" w:space="0" w:color="auto"/>
        <w:bottom w:val="none" w:sz="0" w:space="0" w:color="auto"/>
        <w:right w:val="none" w:sz="0" w:space="0" w:color="auto"/>
      </w:divBdr>
    </w:div>
    <w:div w:id="2097902269">
      <w:bodyDiv w:val="1"/>
      <w:marLeft w:val="0"/>
      <w:marRight w:val="0"/>
      <w:marTop w:val="0"/>
      <w:marBottom w:val="0"/>
      <w:divBdr>
        <w:top w:val="none" w:sz="0" w:space="0" w:color="auto"/>
        <w:left w:val="none" w:sz="0" w:space="0" w:color="auto"/>
        <w:bottom w:val="none" w:sz="0" w:space="0" w:color="auto"/>
        <w:right w:val="none" w:sz="0" w:space="0" w:color="auto"/>
      </w:divBdr>
    </w:div>
    <w:div w:id="2098284725">
      <w:bodyDiv w:val="1"/>
      <w:marLeft w:val="0"/>
      <w:marRight w:val="0"/>
      <w:marTop w:val="0"/>
      <w:marBottom w:val="0"/>
      <w:divBdr>
        <w:top w:val="none" w:sz="0" w:space="0" w:color="auto"/>
        <w:left w:val="none" w:sz="0" w:space="0" w:color="auto"/>
        <w:bottom w:val="none" w:sz="0" w:space="0" w:color="auto"/>
        <w:right w:val="none" w:sz="0" w:space="0" w:color="auto"/>
      </w:divBdr>
    </w:div>
    <w:div w:id="2098355674">
      <w:bodyDiv w:val="1"/>
      <w:marLeft w:val="0"/>
      <w:marRight w:val="0"/>
      <w:marTop w:val="0"/>
      <w:marBottom w:val="0"/>
      <w:divBdr>
        <w:top w:val="none" w:sz="0" w:space="0" w:color="auto"/>
        <w:left w:val="none" w:sz="0" w:space="0" w:color="auto"/>
        <w:bottom w:val="none" w:sz="0" w:space="0" w:color="auto"/>
        <w:right w:val="none" w:sz="0" w:space="0" w:color="auto"/>
      </w:divBdr>
    </w:div>
    <w:div w:id="2098671193">
      <w:bodyDiv w:val="1"/>
      <w:marLeft w:val="0"/>
      <w:marRight w:val="0"/>
      <w:marTop w:val="0"/>
      <w:marBottom w:val="0"/>
      <w:divBdr>
        <w:top w:val="none" w:sz="0" w:space="0" w:color="auto"/>
        <w:left w:val="none" w:sz="0" w:space="0" w:color="auto"/>
        <w:bottom w:val="none" w:sz="0" w:space="0" w:color="auto"/>
        <w:right w:val="none" w:sz="0" w:space="0" w:color="auto"/>
      </w:divBdr>
    </w:div>
    <w:div w:id="2098859910">
      <w:bodyDiv w:val="1"/>
      <w:marLeft w:val="0"/>
      <w:marRight w:val="0"/>
      <w:marTop w:val="0"/>
      <w:marBottom w:val="0"/>
      <w:divBdr>
        <w:top w:val="none" w:sz="0" w:space="0" w:color="auto"/>
        <w:left w:val="none" w:sz="0" w:space="0" w:color="auto"/>
        <w:bottom w:val="none" w:sz="0" w:space="0" w:color="auto"/>
        <w:right w:val="none" w:sz="0" w:space="0" w:color="auto"/>
      </w:divBdr>
    </w:div>
    <w:div w:id="2099134969">
      <w:bodyDiv w:val="1"/>
      <w:marLeft w:val="0"/>
      <w:marRight w:val="0"/>
      <w:marTop w:val="0"/>
      <w:marBottom w:val="0"/>
      <w:divBdr>
        <w:top w:val="none" w:sz="0" w:space="0" w:color="auto"/>
        <w:left w:val="none" w:sz="0" w:space="0" w:color="auto"/>
        <w:bottom w:val="none" w:sz="0" w:space="0" w:color="auto"/>
        <w:right w:val="none" w:sz="0" w:space="0" w:color="auto"/>
      </w:divBdr>
    </w:div>
    <w:div w:id="2099256195">
      <w:bodyDiv w:val="1"/>
      <w:marLeft w:val="0"/>
      <w:marRight w:val="0"/>
      <w:marTop w:val="0"/>
      <w:marBottom w:val="0"/>
      <w:divBdr>
        <w:top w:val="none" w:sz="0" w:space="0" w:color="auto"/>
        <w:left w:val="none" w:sz="0" w:space="0" w:color="auto"/>
        <w:bottom w:val="none" w:sz="0" w:space="0" w:color="auto"/>
        <w:right w:val="none" w:sz="0" w:space="0" w:color="auto"/>
      </w:divBdr>
    </w:div>
    <w:div w:id="2099516783">
      <w:bodyDiv w:val="1"/>
      <w:marLeft w:val="0"/>
      <w:marRight w:val="0"/>
      <w:marTop w:val="0"/>
      <w:marBottom w:val="0"/>
      <w:divBdr>
        <w:top w:val="none" w:sz="0" w:space="0" w:color="auto"/>
        <w:left w:val="none" w:sz="0" w:space="0" w:color="auto"/>
        <w:bottom w:val="none" w:sz="0" w:space="0" w:color="auto"/>
        <w:right w:val="none" w:sz="0" w:space="0" w:color="auto"/>
      </w:divBdr>
    </w:div>
    <w:div w:id="2099521287">
      <w:bodyDiv w:val="1"/>
      <w:marLeft w:val="0"/>
      <w:marRight w:val="0"/>
      <w:marTop w:val="0"/>
      <w:marBottom w:val="0"/>
      <w:divBdr>
        <w:top w:val="none" w:sz="0" w:space="0" w:color="auto"/>
        <w:left w:val="none" w:sz="0" w:space="0" w:color="auto"/>
        <w:bottom w:val="none" w:sz="0" w:space="0" w:color="auto"/>
        <w:right w:val="none" w:sz="0" w:space="0" w:color="auto"/>
      </w:divBdr>
    </w:div>
    <w:div w:id="2099668016">
      <w:bodyDiv w:val="1"/>
      <w:marLeft w:val="0"/>
      <w:marRight w:val="0"/>
      <w:marTop w:val="0"/>
      <w:marBottom w:val="0"/>
      <w:divBdr>
        <w:top w:val="none" w:sz="0" w:space="0" w:color="auto"/>
        <w:left w:val="none" w:sz="0" w:space="0" w:color="auto"/>
        <w:bottom w:val="none" w:sz="0" w:space="0" w:color="auto"/>
        <w:right w:val="none" w:sz="0" w:space="0" w:color="auto"/>
      </w:divBdr>
    </w:div>
    <w:div w:id="2100172903">
      <w:bodyDiv w:val="1"/>
      <w:marLeft w:val="0"/>
      <w:marRight w:val="0"/>
      <w:marTop w:val="0"/>
      <w:marBottom w:val="0"/>
      <w:divBdr>
        <w:top w:val="none" w:sz="0" w:space="0" w:color="auto"/>
        <w:left w:val="none" w:sz="0" w:space="0" w:color="auto"/>
        <w:bottom w:val="none" w:sz="0" w:space="0" w:color="auto"/>
        <w:right w:val="none" w:sz="0" w:space="0" w:color="auto"/>
      </w:divBdr>
    </w:div>
    <w:div w:id="2100174988">
      <w:bodyDiv w:val="1"/>
      <w:marLeft w:val="0"/>
      <w:marRight w:val="0"/>
      <w:marTop w:val="0"/>
      <w:marBottom w:val="0"/>
      <w:divBdr>
        <w:top w:val="none" w:sz="0" w:space="0" w:color="auto"/>
        <w:left w:val="none" w:sz="0" w:space="0" w:color="auto"/>
        <w:bottom w:val="none" w:sz="0" w:space="0" w:color="auto"/>
        <w:right w:val="none" w:sz="0" w:space="0" w:color="auto"/>
      </w:divBdr>
    </w:div>
    <w:div w:id="2100757866">
      <w:bodyDiv w:val="1"/>
      <w:marLeft w:val="0"/>
      <w:marRight w:val="0"/>
      <w:marTop w:val="0"/>
      <w:marBottom w:val="0"/>
      <w:divBdr>
        <w:top w:val="none" w:sz="0" w:space="0" w:color="auto"/>
        <w:left w:val="none" w:sz="0" w:space="0" w:color="auto"/>
        <w:bottom w:val="none" w:sz="0" w:space="0" w:color="auto"/>
        <w:right w:val="none" w:sz="0" w:space="0" w:color="auto"/>
      </w:divBdr>
    </w:div>
    <w:div w:id="2100976602">
      <w:bodyDiv w:val="1"/>
      <w:marLeft w:val="0"/>
      <w:marRight w:val="0"/>
      <w:marTop w:val="0"/>
      <w:marBottom w:val="0"/>
      <w:divBdr>
        <w:top w:val="none" w:sz="0" w:space="0" w:color="auto"/>
        <w:left w:val="none" w:sz="0" w:space="0" w:color="auto"/>
        <w:bottom w:val="none" w:sz="0" w:space="0" w:color="auto"/>
        <w:right w:val="none" w:sz="0" w:space="0" w:color="auto"/>
      </w:divBdr>
    </w:div>
    <w:div w:id="2101027093">
      <w:bodyDiv w:val="1"/>
      <w:marLeft w:val="0"/>
      <w:marRight w:val="0"/>
      <w:marTop w:val="0"/>
      <w:marBottom w:val="0"/>
      <w:divBdr>
        <w:top w:val="none" w:sz="0" w:space="0" w:color="auto"/>
        <w:left w:val="none" w:sz="0" w:space="0" w:color="auto"/>
        <w:bottom w:val="none" w:sz="0" w:space="0" w:color="auto"/>
        <w:right w:val="none" w:sz="0" w:space="0" w:color="auto"/>
      </w:divBdr>
    </w:div>
    <w:div w:id="2101101469">
      <w:bodyDiv w:val="1"/>
      <w:marLeft w:val="0"/>
      <w:marRight w:val="0"/>
      <w:marTop w:val="0"/>
      <w:marBottom w:val="0"/>
      <w:divBdr>
        <w:top w:val="none" w:sz="0" w:space="0" w:color="auto"/>
        <w:left w:val="none" w:sz="0" w:space="0" w:color="auto"/>
        <w:bottom w:val="none" w:sz="0" w:space="0" w:color="auto"/>
        <w:right w:val="none" w:sz="0" w:space="0" w:color="auto"/>
      </w:divBdr>
    </w:div>
    <w:div w:id="2102024651">
      <w:bodyDiv w:val="1"/>
      <w:marLeft w:val="0"/>
      <w:marRight w:val="0"/>
      <w:marTop w:val="0"/>
      <w:marBottom w:val="0"/>
      <w:divBdr>
        <w:top w:val="none" w:sz="0" w:space="0" w:color="auto"/>
        <w:left w:val="none" w:sz="0" w:space="0" w:color="auto"/>
        <w:bottom w:val="none" w:sz="0" w:space="0" w:color="auto"/>
        <w:right w:val="none" w:sz="0" w:space="0" w:color="auto"/>
      </w:divBdr>
    </w:div>
    <w:div w:id="2103526017">
      <w:bodyDiv w:val="1"/>
      <w:marLeft w:val="0"/>
      <w:marRight w:val="0"/>
      <w:marTop w:val="0"/>
      <w:marBottom w:val="0"/>
      <w:divBdr>
        <w:top w:val="none" w:sz="0" w:space="0" w:color="auto"/>
        <w:left w:val="none" w:sz="0" w:space="0" w:color="auto"/>
        <w:bottom w:val="none" w:sz="0" w:space="0" w:color="auto"/>
        <w:right w:val="none" w:sz="0" w:space="0" w:color="auto"/>
      </w:divBdr>
    </w:div>
    <w:div w:id="2104494204">
      <w:bodyDiv w:val="1"/>
      <w:marLeft w:val="0"/>
      <w:marRight w:val="0"/>
      <w:marTop w:val="0"/>
      <w:marBottom w:val="0"/>
      <w:divBdr>
        <w:top w:val="none" w:sz="0" w:space="0" w:color="auto"/>
        <w:left w:val="none" w:sz="0" w:space="0" w:color="auto"/>
        <w:bottom w:val="none" w:sz="0" w:space="0" w:color="auto"/>
        <w:right w:val="none" w:sz="0" w:space="0" w:color="auto"/>
      </w:divBdr>
    </w:div>
    <w:div w:id="2104570200">
      <w:bodyDiv w:val="1"/>
      <w:marLeft w:val="0"/>
      <w:marRight w:val="0"/>
      <w:marTop w:val="0"/>
      <w:marBottom w:val="0"/>
      <w:divBdr>
        <w:top w:val="none" w:sz="0" w:space="0" w:color="auto"/>
        <w:left w:val="none" w:sz="0" w:space="0" w:color="auto"/>
        <w:bottom w:val="none" w:sz="0" w:space="0" w:color="auto"/>
        <w:right w:val="none" w:sz="0" w:space="0" w:color="auto"/>
      </w:divBdr>
    </w:div>
    <w:div w:id="2104720114">
      <w:bodyDiv w:val="1"/>
      <w:marLeft w:val="0"/>
      <w:marRight w:val="0"/>
      <w:marTop w:val="0"/>
      <w:marBottom w:val="0"/>
      <w:divBdr>
        <w:top w:val="none" w:sz="0" w:space="0" w:color="auto"/>
        <w:left w:val="none" w:sz="0" w:space="0" w:color="auto"/>
        <w:bottom w:val="none" w:sz="0" w:space="0" w:color="auto"/>
        <w:right w:val="none" w:sz="0" w:space="0" w:color="auto"/>
      </w:divBdr>
    </w:div>
    <w:div w:id="2104758930">
      <w:bodyDiv w:val="1"/>
      <w:marLeft w:val="0"/>
      <w:marRight w:val="0"/>
      <w:marTop w:val="0"/>
      <w:marBottom w:val="0"/>
      <w:divBdr>
        <w:top w:val="none" w:sz="0" w:space="0" w:color="auto"/>
        <w:left w:val="none" w:sz="0" w:space="0" w:color="auto"/>
        <w:bottom w:val="none" w:sz="0" w:space="0" w:color="auto"/>
        <w:right w:val="none" w:sz="0" w:space="0" w:color="auto"/>
      </w:divBdr>
    </w:div>
    <w:div w:id="2105031254">
      <w:bodyDiv w:val="1"/>
      <w:marLeft w:val="0"/>
      <w:marRight w:val="0"/>
      <w:marTop w:val="0"/>
      <w:marBottom w:val="0"/>
      <w:divBdr>
        <w:top w:val="none" w:sz="0" w:space="0" w:color="auto"/>
        <w:left w:val="none" w:sz="0" w:space="0" w:color="auto"/>
        <w:bottom w:val="none" w:sz="0" w:space="0" w:color="auto"/>
        <w:right w:val="none" w:sz="0" w:space="0" w:color="auto"/>
      </w:divBdr>
    </w:div>
    <w:div w:id="2105102432">
      <w:bodyDiv w:val="1"/>
      <w:marLeft w:val="0"/>
      <w:marRight w:val="0"/>
      <w:marTop w:val="0"/>
      <w:marBottom w:val="0"/>
      <w:divBdr>
        <w:top w:val="none" w:sz="0" w:space="0" w:color="auto"/>
        <w:left w:val="none" w:sz="0" w:space="0" w:color="auto"/>
        <w:bottom w:val="none" w:sz="0" w:space="0" w:color="auto"/>
        <w:right w:val="none" w:sz="0" w:space="0" w:color="auto"/>
      </w:divBdr>
    </w:div>
    <w:div w:id="2105221818">
      <w:bodyDiv w:val="1"/>
      <w:marLeft w:val="0"/>
      <w:marRight w:val="0"/>
      <w:marTop w:val="0"/>
      <w:marBottom w:val="0"/>
      <w:divBdr>
        <w:top w:val="none" w:sz="0" w:space="0" w:color="auto"/>
        <w:left w:val="none" w:sz="0" w:space="0" w:color="auto"/>
        <w:bottom w:val="none" w:sz="0" w:space="0" w:color="auto"/>
        <w:right w:val="none" w:sz="0" w:space="0" w:color="auto"/>
      </w:divBdr>
    </w:div>
    <w:div w:id="2105688397">
      <w:bodyDiv w:val="1"/>
      <w:marLeft w:val="0"/>
      <w:marRight w:val="0"/>
      <w:marTop w:val="0"/>
      <w:marBottom w:val="0"/>
      <w:divBdr>
        <w:top w:val="none" w:sz="0" w:space="0" w:color="auto"/>
        <w:left w:val="none" w:sz="0" w:space="0" w:color="auto"/>
        <w:bottom w:val="none" w:sz="0" w:space="0" w:color="auto"/>
        <w:right w:val="none" w:sz="0" w:space="0" w:color="auto"/>
      </w:divBdr>
    </w:div>
    <w:div w:id="2105764073">
      <w:bodyDiv w:val="1"/>
      <w:marLeft w:val="0"/>
      <w:marRight w:val="0"/>
      <w:marTop w:val="0"/>
      <w:marBottom w:val="0"/>
      <w:divBdr>
        <w:top w:val="none" w:sz="0" w:space="0" w:color="auto"/>
        <w:left w:val="none" w:sz="0" w:space="0" w:color="auto"/>
        <w:bottom w:val="none" w:sz="0" w:space="0" w:color="auto"/>
        <w:right w:val="none" w:sz="0" w:space="0" w:color="auto"/>
      </w:divBdr>
    </w:div>
    <w:div w:id="2105950555">
      <w:bodyDiv w:val="1"/>
      <w:marLeft w:val="0"/>
      <w:marRight w:val="0"/>
      <w:marTop w:val="0"/>
      <w:marBottom w:val="0"/>
      <w:divBdr>
        <w:top w:val="none" w:sz="0" w:space="0" w:color="auto"/>
        <w:left w:val="none" w:sz="0" w:space="0" w:color="auto"/>
        <w:bottom w:val="none" w:sz="0" w:space="0" w:color="auto"/>
        <w:right w:val="none" w:sz="0" w:space="0" w:color="auto"/>
      </w:divBdr>
    </w:div>
    <w:div w:id="2106264134">
      <w:bodyDiv w:val="1"/>
      <w:marLeft w:val="0"/>
      <w:marRight w:val="0"/>
      <w:marTop w:val="0"/>
      <w:marBottom w:val="0"/>
      <w:divBdr>
        <w:top w:val="none" w:sz="0" w:space="0" w:color="auto"/>
        <w:left w:val="none" w:sz="0" w:space="0" w:color="auto"/>
        <w:bottom w:val="none" w:sz="0" w:space="0" w:color="auto"/>
        <w:right w:val="none" w:sz="0" w:space="0" w:color="auto"/>
      </w:divBdr>
    </w:div>
    <w:div w:id="2106414493">
      <w:bodyDiv w:val="1"/>
      <w:marLeft w:val="0"/>
      <w:marRight w:val="0"/>
      <w:marTop w:val="0"/>
      <w:marBottom w:val="0"/>
      <w:divBdr>
        <w:top w:val="none" w:sz="0" w:space="0" w:color="auto"/>
        <w:left w:val="none" w:sz="0" w:space="0" w:color="auto"/>
        <w:bottom w:val="none" w:sz="0" w:space="0" w:color="auto"/>
        <w:right w:val="none" w:sz="0" w:space="0" w:color="auto"/>
      </w:divBdr>
    </w:div>
    <w:div w:id="2106489188">
      <w:bodyDiv w:val="1"/>
      <w:marLeft w:val="0"/>
      <w:marRight w:val="0"/>
      <w:marTop w:val="0"/>
      <w:marBottom w:val="0"/>
      <w:divBdr>
        <w:top w:val="none" w:sz="0" w:space="0" w:color="auto"/>
        <w:left w:val="none" w:sz="0" w:space="0" w:color="auto"/>
        <w:bottom w:val="none" w:sz="0" w:space="0" w:color="auto"/>
        <w:right w:val="none" w:sz="0" w:space="0" w:color="auto"/>
      </w:divBdr>
    </w:div>
    <w:div w:id="2106804219">
      <w:bodyDiv w:val="1"/>
      <w:marLeft w:val="0"/>
      <w:marRight w:val="0"/>
      <w:marTop w:val="0"/>
      <w:marBottom w:val="0"/>
      <w:divBdr>
        <w:top w:val="none" w:sz="0" w:space="0" w:color="auto"/>
        <w:left w:val="none" w:sz="0" w:space="0" w:color="auto"/>
        <w:bottom w:val="none" w:sz="0" w:space="0" w:color="auto"/>
        <w:right w:val="none" w:sz="0" w:space="0" w:color="auto"/>
      </w:divBdr>
    </w:div>
    <w:div w:id="2106999544">
      <w:bodyDiv w:val="1"/>
      <w:marLeft w:val="0"/>
      <w:marRight w:val="0"/>
      <w:marTop w:val="0"/>
      <w:marBottom w:val="0"/>
      <w:divBdr>
        <w:top w:val="none" w:sz="0" w:space="0" w:color="auto"/>
        <w:left w:val="none" w:sz="0" w:space="0" w:color="auto"/>
        <w:bottom w:val="none" w:sz="0" w:space="0" w:color="auto"/>
        <w:right w:val="none" w:sz="0" w:space="0" w:color="auto"/>
      </w:divBdr>
    </w:div>
    <w:div w:id="2107310871">
      <w:bodyDiv w:val="1"/>
      <w:marLeft w:val="0"/>
      <w:marRight w:val="0"/>
      <w:marTop w:val="0"/>
      <w:marBottom w:val="0"/>
      <w:divBdr>
        <w:top w:val="none" w:sz="0" w:space="0" w:color="auto"/>
        <w:left w:val="none" w:sz="0" w:space="0" w:color="auto"/>
        <w:bottom w:val="none" w:sz="0" w:space="0" w:color="auto"/>
        <w:right w:val="none" w:sz="0" w:space="0" w:color="auto"/>
      </w:divBdr>
    </w:div>
    <w:div w:id="2107383556">
      <w:bodyDiv w:val="1"/>
      <w:marLeft w:val="0"/>
      <w:marRight w:val="0"/>
      <w:marTop w:val="0"/>
      <w:marBottom w:val="0"/>
      <w:divBdr>
        <w:top w:val="none" w:sz="0" w:space="0" w:color="auto"/>
        <w:left w:val="none" w:sz="0" w:space="0" w:color="auto"/>
        <w:bottom w:val="none" w:sz="0" w:space="0" w:color="auto"/>
        <w:right w:val="none" w:sz="0" w:space="0" w:color="auto"/>
      </w:divBdr>
    </w:div>
    <w:div w:id="2107384078">
      <w:bodyDiv w:val="1"/>
      <w:marLeft w:val="0"/>
      <w:marRight w:val="0"/>
      <w:marTop w:val="0"/>
      <w:marBottom w:val="0"/>
      <w:divBdr>
        <w:top w:val="none" w:sz="0" w:space="0" w:color="auto"/>
        <w:left w:val="none" w:sz="0" w:space="0" w:color="auto"/>
        <w:bottom w:val="none" w:sz="0" w:space="0" w:color="auto"/>
        <w:right w:val="none" w:sz="0" w:space="0" w:color="auto"/>
      </w:divBdr>
    </w:div>
    <w:div w:id="2107460763">
      <w:bodyDiv w:val="1"/>
      <w:marLeft w:val="0"/>
      <w:marRight w:val="0"/>
      <w:marTop w:val="0"/>
      <w:marBottom w:val="0"/>
      <w:divBdr>
        <w:top w:val="none" w:sz="0" w:space="0" w:color="auto"/>
        <w:left w:val="none" w:sz="0" w:space="0" w:color="auto"/>
        <w:bottom w:val="none" w:sz="0" w:space="0" w:color="auto"/>
        <w:right w:val="none" w:sz="0" w:space="0" w:color="auto"/>
      </w:divBdr>
    </w:div>
    <w:div w:id="2107577067">
      <w:bodyDiv w:val="1"/>
      <w:marLeft w:val="0"/>
      <w:marRight w:val="0"/>
      <w:marTop w:val="0"/>
      <w:marBottom w:val="0"/>
      <w:divBdr>
        <w:top w:val="none" w:sz="0" w:space="0" w:color="auto"/>
        <w:left w:val="none" w:sz="0" w:space="0" w:color="auto"/>
        <w:bottom w:val="none" w:sz="0" w:space="0" w:color="auto"/>
        <w:right w:val="none" w:sz="0" w:space="0" w:color="auto"/>
      </w:divBdr>
    </w:div>
    <w:div w:id="2107655141">
      <w:bodyDiv w:val="1"/>
      <w:marLeft w:val="0"/>
      <w:marRight w:val="0"/>
      <w:marTop w:val="0"/>
      <w:marBottom w:val="0"/>
      <w:divBdr>
        <w:top w:val="none" w:sz="0" w:space="0" w:color="auto"/>
        <w:left w:val="none" w:sz="0" w:space="0" w:color="auto"/>
        <w:bottom w:val="none" w:sz="0" w:space="0" w:color="auto"/>
        <w:right w:val="none" w:sz="0" w:space="0" w:color="auto"/>
      </w:divBdr>
    </w:div>
    <w:div w:id="2107841309">
      <w:bodyDiv w:val="1"/>
      <w:marLeft w:val="0"/>
      <w:marRight w:val="0"/>
      <w:marTop w:val="0"/>
      <w:marBottom w:val="0"/>
      <w:divBdr>
        <w:top w:val="none" w:sz="0" w:space="0" w:color="auto"/>
        <w:left w:val="none" w:sz="0" w:space="0" w:color="auto"/>
        <w:bottom w:val="none" w:sz="0" w:space="0" w:color="auto"/>
        <w:right w:val="none" w:sz="0" w:space="0" w:color="auto"/>
      </w:divBdr>
    </w:div>
    <w:div w:id="2108379903">
      <w:bodyDiv w:val="1"/>
      <w:marLeft w:val="0"/>
      <w:marRight w:val="0"/>
      <w:marTop w:val="0"/>
      <w:marBottom w:val="0"/>
      <w:divBdr>
        <w:top w:val="none" w:sz="0" w:space="0" w:color="auto"/>
        <w:left w:val="none" w:sz="0" w:space="0" w:color="auto"/>
        <w:bottom w:val="none" w:sz="0" w:space="0" w:color="auto"/>
        <w:right w:val="none" w:sz="0" w:space="0" w:color="auto"/>
      </w:divBdr>
    </w:div>
    <w:div w:id="2108384974">
      <w:bodyDiv w:val="1"/>
      <w:marLeft w:val="0"/>
      <w:marRight w:val="0"/>
      <w:marTop w:val="0"/>
      <w:marBottom w:val="0"/>
      <w:divBdr>
        <w:top w:val="none" w:sz="0" w:space="0" w:color="auto"/>
        <w:left w:val="none" w:sz="0" w:space="0" w:color="auto"/>
        <w:bottom w:val="none" w:sz="0" w:space="0" w:color="auto"/>
        <w:right w:val="none" w:sz="0" w:space="0" w:color="auto"/>
      </w:divBdr>
      <w:divsChild>
        <w:div w:id="17396847">
          <w:marLeft w:val="480"/>
          <w:marRight w:val="0"/>
          <w:marTop w:val="0"/>
          <w:marBottom w:val="0"/>
          <w:divBdr>
            <w:top w:val="none" w:sz="0" w:space="0" w:color="auto"/>
            <w:left w:val="none" w:sz="0" w:space="0" w:color="auto"/>
            <w:bottom w:val="none" w:sz="0" w:space="0" w:color="auto"/>
            <w:right w:val="none" w:sz="0" w:space="0" w:color="auto"/>
          </w:divBdr>
        </w:div>
        <w:div w:id="27994362">
          <w:marLeft w:val="480"/>
          <w:marRight w:val="0"/>
          <w:marTop w:val="0"/>
          <w:marBottom w:val="0"/>
          <w:divBdr>
            <w:top w:val="none" w:sz="0" w:space="0" w:color="auto"/>
            <w:left w:val="none" w:sz="0" w:space="0" w:color="auto"/>
            <w:bottom w:val="none" w:sz="0" w:space="0" w:color="auto"/>
            <w:right w:val="none" w:sz="0" w:space="0" w:color="auto"/>
          </w:divBdr>
        </w:div>
        <w:div w:id="40597295">
          <w:marLeft w:val="480"/>
          <w:marRight w:val="0"/>
          <w:marTop w:val="0"/>
          <w:marBottom w:val="0"/>
          <w:divBdr>
            <w:top w:val="none" w:sz="0" w:space="0" w:color="auto"/>
            <w:left w:val="none" w:sz="0" w:space="0" w:color="auto"/>
            <w:bottom w:val="none" w:sz="0" w:space="0" w:color="auto"/>
            <w:right w:val="none" w:sz="0" w:space="0" w:color="auto"/>
          </w:divBdr>
        </w:div>
        <w:div w:id="115678821">
          <w:marLeft w:val="480"/>
          <w:marRight w:val="0"/>
          <w:marTop w:val="0"/>
          <w:marBottom w:val="0"/>
          <w:divBdr>
            <w:top w:val="none" w:sz="0" w:space="0" w:color="auto"/>
            <w:left w:val="none" w:sz="0" w:space="0" w:color="auto"/>
            <w:bottom w:val="none" w:sz="0" w:space="0" w:color="auto"/>
            <w:right w:val="none" w:sz="0" w:space="0" w:color="auto"/>
          </w:divBdr>
        </w:div>
        <w:div w:id="133328893">
          <w:marLeft w:val="480"/>
          <w:marRight w:val="0"/>
          <w:marTop w:val="0"/>
          <w:marBottom w:val="0"/>
          <w:divBdr>
            <w:top w:val="none" w:sz="0" w:space="0" w:color="auto"/>
            <w:left w:val="none" w:sz="0" w:space="0" w:color="auto"/>
            <w:bottom w:val="none" w:sz="0" w:space="0" w:color="auto"/>
            <w:right w:val="none" w:sz="0" w:space="0" w:color="auto"/>
          </w:divBdr>
        </w:div>
        <w:div w:id="135151032">
          <w:marLeft w:val="480"/>
          <w:marRight w:val="0"/>
          <w:marTop w:val="0"/>
          <w:marBottom w:val="0"/>
          <w:divBdr>
            <w:top w:val="none" w:sz="0" w:space="0" w:color="auto"/>
            <w:left w:val="none" w:sz="0" w:space="0" w:color="auto"/>
            <w:bottom w:val="none" w:sz="0" w:space="0" w:color="auto"/>
            <w:right w:val="none" w:sz="0" w:space="0" w:color="auto"/>
          </w:divBdr>
        </w:div>
        <w:div w:id="417026495">
          <w:marLeft w:val="480"/>
          <w:marRight w:val="0"/>
          <w:marTop w:val="0"/>
          <w:marBottom w:val="0"/>
          <w:divBdr>
            <w:top w:val="none" w:sz="0" w:space="0" w:color="auto"/>
            <w:left w:val="none" w:sz="0" w:space="0" w:color="auto"/>
            <w:bottom w:val="none" w:sz="0" w:space="0" w:color="auto"/>
            <w:right w:val="none" w:sz="0" w:space="0" w:color="auto"/>
          </w:divBdr>
        </w:div>
        <w:div w:id="454521212">
          <w:marLeft w:val="480"/>
          <w:marRight w:val="0"/>
          <w:marTop w:val="0"/>
          <w:marBottom w:val="0"/>
          <w:divBdr>
            <w:top w:val="none" w:sz="0" w:space="0" w:color="auto"/>
            <w:left w:val="none" w:sz="0" w:space="0" w:color="auto"/>
            <w:bottom w:val="none" w:sz="0" w:space="0" w:color="auto"/>
            <w:right w:val="none" w:sz="0" w:space="0" w:color="auto"/>
          </w:divBdr>
        </w:div>
        <w:div w:id="454720875">
          <w:marLeft w:val="480"/>
          <w:marRight w:val="0"/>
          <w:marTop w:val="0"/>
          <w:marBottom w:val="0"/>
          <w:divBdr>
            <w:top w:val="none" w:sz="0" w:space="0" w:color="auto"/>
            <w:left w:val="none" w:sz="0" w:space="0" w:color="auto"/>
            <w:bottom w:val="none" w:sz="0" w:space="0" w:color="auto"/>
            <w:right w:val="none" w:sz="0" w:space="0" w:color="auto"/>
          </w:divBdr>
        </w:div>
        <w:div w:id="536629126">
          <w:marLeft w:val="480"/>
          <w:marRight w:val="0"/>
          <w:marTop w:val="0"/>
          <w:marBottom w:val="0"/>
          <w:divBdr>
            <w:top w:val="none" w:sz="0" w:space="0" w:color="auto"/>
            <w:left w:val="none" w:sz="0" w:space="0" w:color="auto"/>
            <w:bottom w:val="none" w:sz="0" w:space="0" w:color="auto"/>
            <w:right w:val="none" w:sz="0" w:space="0" w:color="auto"/>
          </w:divBdr>
        </w:div>
        <w:div w:id="583608872">
          <w:marLeft w:val="480"/>
          <w:marRight w:val="0"/>
          <w:marTop w:val="0"/>
          <w:marBottom w:val="0"/>
          <w:divBdr>
            <w:top w:val="none" w:sz="0" w:space="0" w:color="auto"/>
            <w:left w:val="none" w:sz="0" w:space="0" w:color="auto"/>
            <w:bottom w:val="none" w:sz="0" w:space="0" w:color="auto"/>
            <w:right w:val="none" w:sz="0" w:space="0" w:color="auto"/>
          </w:divBdr>
        </w:div>
        <w:div w:id="597563301">
          <w:marLeft w:val="480"/>
          <w:marRight w:val="0"/>
          <w:marTop w:val="0"/>
          <w:marBottom w:val="0"/>
          <w:divBdr>
            <w:top w:val="none" w:sz="0" w:space="0" w:color="auto"/>
            <w:left w:val="none" w:sz="0" w:space="0" w:color="auto"/>
            <w:bottom w:val="none" w:sz="0" w:space="0" w:color="auto"/>
            <w:right w:val="none" w:sz="0" w:space="0" w:color="auto"/>
          </w:divBdr>
        </w:div>
        <w:div w:id="637879681">
          <w:marLeft w:val="480"/>
          <w:marRight w:val="0"/>
          <w:marTop w:val="0"/>
          <w:marBottom w:val="0"/>
          <w:divBdr>
            <w:top w:val="none" w:sz="0" w:space="0" w:color="auto"/>
            <w:left w:val="none" w:sz="0" w:space="0" w:color="auto"/>
            <w:bottom w:val="none" w:sz="0" w:space="0" w:color="auto"/>
            <w:right w:val="none" w:sz="0" w:space="0" w:color="auto"/>
          </w:divBdr>
        </w:div>
        <w:div w:id="645013842">
          <w:marLeft w:val="480"/>
          <w:marRight w:val="0"/>
          <w:marTop w:val="0"/>
          <w:marBottom w:val="0"/>
          <w:divBdr>
            <w:top w:val="none" w:sz="0" w:space="0" w:color="auto"/>
            <w:left w:val="none" w:sz="0" w:space="0" w:color="auto"/>
            <w:bottom w:val="none" w:sz="0" w:space="0" w:color="auto"/>
            <w:right w:val="none" w:sz="0" w:space="0" w:color="auto"/>
          </w:divBdr>
        </w:div>
        <w:div w:id="773790596">
          <w:marLeft w:val="480"/>
          <w:marRight w:val="0"/>
          <w:marTop w:val="0"/>
          <w:marBottom w:val="0"/>
          <w:divBdr>
            <w:top w:val="none" w:sz="0" w:space="0" w:color="auto"/>
            <w:left w:val="none" w:sz="0" w:space="0" w:color="auto"/>
            <w:bottom w:val="none" w:sz="0" w:space="0" w:color="auto"/>
            <w:right w:val="none" w:sz="0" w:space="0" w:color="auto"/>
          </w:divBdr>
        </w:div>
        <w:div w:id="781070116">
          <w:marLeft w:val="480"/>
          <w:marRight w:val="0"/>
          <w:marTop w:val="0"/>
          <w:marBottom w:val="0"/>
          <w:divBdr>
            <w:top w:val="none" w:sz="0" w:space="0" w:color="auto"/>
            <w:left w:val="none" w:sz="0" w:space="0" w:color="auto"/>
            <w:bottom w:val="none" w:sz="0" w:space="0" w:color="auto"/>
            <w:right w:val="none" w:sz="0" w:space="0" w:color="auto"/>
          </w:divBdr>
        </w:div>
        <w:div w:id="900139220">
          <w:marLeft w:val="480"/>
          <w:marRight w:val="0"/>
          <w:marTop w:val="0"/>
          <w:marBottom w:val="0"/>
          <w:divBdr>
            <w:top w:val="none" w:sz="0" w:space="0" w:color="auto"/>
            <w:left w:val="none" w:sz="0" w:space="0" w:color="auto"/>
            <w:bottom w:val="none" w:sz="0" w:space="0" w:color="auto"/>
            <w:right w:val="none" w:sz="0" w:space="0" w:color="auto"/>
          </w:divBdr>
        </w:div>
        <w:div w:id="952128889">
          <w:marLeft w:val="480"/>
          <w:marRight w:val="0"/>
          <w:marTop w:val="0"/>
          <w:marBottom w:val="0"/>
          <w:divBdr>
            <w:top w:val="none" w:sz="0" w:space="0" w:color="auto"/>
            <w:left w:val="none" w:sz="0" w:space="0" w:color="auto"/>
            <w:bottom w:val="none" w:sz="0" w:space="0" w:color="auto"/>
            <w:right w:val="none" w:sz="0" w:space="0" w:color="auto"/>
          </w:divBdr>
        </w:div>
        <w:div w:id="973952268">
          <w:marLeft w:val="480"/>
          <w:marRight w:val="0"/>
          <w:marTop w:val="0"/>
          <w:marBottom w:val="0"/>
          <w:divBdr>
            <w:top w:val="none" w:sz="0" w:space="0" w:color="auto"/>
            <w:left w:val="none" w:sz="0" w:space="0" w:color="auto"/>
            <w:bottom w:val="none" w:sz="0" w:space="0" w:color="auto"/>
            <w:right w:val="none" w:sz="0" w:space="0" w:color="auto"/>
          </w:divBdr>
        </w:div>
        <w:div w:id="1012030973">
          <w:marLeft w:val="480"/>
          <w:marRight w:val="0"/>
          <w:marTop w:val="0"/>
          <w:marBottom w:val="0"/>
          <w:divBdr>
            <w:top w:val="none" w:sz="0" w:space="0" w:color="auto"/>
            <w:left w:val="none" w:sz="0" w:space="0" w:color="auto"/>
            <w:bottom w:val="none" w:sz="0" w:space="0" w:color="auto"/>
            <w:right w:val="none" w:sz="0" w:space="0" w:color="auto"/>
          </w:divBdr>
        </w:div>
        <w:div w:id="1130709442">
          <w:marLeft w:val="480"/>
          <w:marRight w:val="0"/>
          <w:marTop w:val="0"/>
          <w:marBottom w:val="0"/>
          <w:divBdr>
            <w:top w:val="none" w:sz="0" w:space="0" w:color="auto"/>
            <w:left w:val="none" w:sz="0" w:space="0" w:color="auto"/>
            <w:bottom w:val="none" w:sz="0" w:space="0" w:color="auto"/>
            <w:right w:val="none" w:sz="0" w:space="0" w:color="auto"/>
          </w:divBdr>
        </w:div>
        <w:div w:id="1138104488">
          <w:marLeft w:val="480"/>
          <w:marRight w:val="0"/>
          <w:marTop w:val="0"/>
          <w:marBottom w:val="0"/>
          <w:divBdr>
            <w:top w:val="none" w:sz="0" w:space="0" w:color="auto"/>
            <w:left w:val="none" w:sz="0" w:space="0" w:color="auto"/>
            <w:bottom w:val="none" w:sz="0" w:space="0" w:color="auto"/>
            <w:right w:val="none" w:sz="0" w:space="0" w:color="auto"/>
          </w:divBdr>
        </w:div>
        <w:div w:id="1335957582">
          <w:marLeft w:val="480"/>
          <w:marRight w:val="0"/>
          <w:marTop w:val="0"/>
          <w:marBottom w:val="0"/>
          <w:divBdr>
            <w:top w:val="none" w:sz="0" w:space="0" w:color="auto"/>
            <w:left w:val="none" w:sz="0" w:space="0" w:color="auto"/>
            <w:bottom w:val="none" w:sz="0" w:space="0" w:color="auto"/>
            <w:right w:val="none" w:sz="0" w:space="0" w:color="auto"/>
          </w:divBdr>
        </w:div>
        <w:div w:id="1372653495">
          <w:marLeft w:val="480"/>
          <w:marRight w:val="0"/>
          <w:marTop w:val="0"/>
          <w:marBottom w:val="0"/>
          <w:divBdr>
            <w:top w:val="none" w:sz="0" w:space="0" w:color="auto"/>
            <w:left w:val="none" w:sz="0" w:space="0" w:color="auto"/>
            <w:bottom w:val="none" w:sz="0" w:space="0" w:color="auto"/>
            <w:right w:val="none" w:sz="0" w:space="0" w:color="auto"/>
          </w:divBdr>
        </w:div>
        <w:div w:id="1388802651">
          <w:marLeft w:val="480"/>
          <w:marRight w:val="0"/>
          <w:marTop w:val="0"/>
          <w:marBottom w:val="0"/>
          <w:divBdr>
            <w:top w:val="none" w:sz="0" w:space="0" w:color="auto"/>
            <w:left w:val="none" w:sz="0" w:space="0" w:color="auto"/>
            <w:bottom w:val="none" w:sz="0" w:space="0" w:color="auto"/>
            <w:right w:val="none" w:sz="0" w:space="0" w:color="auto"/>
          </w:divBdr>
        </w:div>
        <w:div w:id="1470172153">
          <w:marLeft w:val="480"/>
          <w:marRight w:val="0"/>
          <w:marTop w:val="0"/>
          <w:marBottom w:val="0"/>
          <w:divBdr>
            <w:top w:val="none" w:sz="0" w:space="0" w:color="auto"/>
            <w:left w:val="none" w:sz="0" w:space="0" w:color="auto"/>
            <w:bottom w:val="none" w:sz="0" w:space="0" w:color="auto"/>
            <w:right w:val="none" w:sz="0" w:space="0" w:color="auto"/>
          </w:divBdr>
        </w:div>
        <w:div w:id="1577128389">
          <w:marLeft w:val="480"/>
          <w:marRight w:val="0"/>
          <w:marTop w:val="0"/>
          <w:marBottom w:val="0"/>
          <w:divBdr>
            <w:top w:val="none" w:sz="0" w:space="0" w:color="auto"/>
            <w:left w:val="none" w:sz="0" w:space="0" w:color="auto"/>
            <w:bottom w:val="none" w:sz="0" w:space="0" w:color="auto"/>
            <w:right w:val="none" w:sz="0" w:space="0" w:color="auto"/>
          </w:divBdr>
        </w:div>
        <w:div w:id="1580476679">
          <w:marLeft w:val="480"/>
          <w:marRight w:val="0"/>
          <w:marTop w:val="0"/>
          <w:marBottom w:val="0"/>
          <w:divBdr>
            <w:top w:val="none" w:sz="0" w:space="0" w:color="auto"/>
            <w:left w:val="none" w:sz="0" w:space="0" w:color="auto"/>
            <w:bottom w:val="none" w:sz="0" w:space="0" w:color="auto"/>
            <w:right w:val="none" w:sz="0" w:space="0" w:color="auto"/>
          </w:divBdr>
        </w:div>
        <w:div w:id="1589655593">
          <w:marLeft w:val="480"/>
          <w:marRight w:val="0"/>
          <w:marTop w:val="0"/>
          <w:marBottom w:val="0"/>
          <w:divBdr>
            <w:top w:val="none" w:sz="0" w:space="0" w:color="auto"/>
            <w:left w:val="none" w:sz="0" w:space="0" w:color="auto"/>
            <w:bottom w:val="none" w:sz="0" w:space="0" w:color="auto"/>
            <w:right w:val="none" w:sz="0" w:space="0" w:color="auto"/>
          </w:divBdr>
        </w:div>
        <w:div w:id="1653632643">
          <w:marLeft w:val="480"/>
          <w:marRight w:val="0"/>
          <w:marTop w:val="0"/>
          <w:marBottom w:val="0"/>
          <w:divBdr>
            <w:top w:val="none" w:sz="0" w:space="0" w:color="auto"/>
            <w:left w:val="none" w:sz="0" w:space="0" w:color="auto"/>
            <w:bottom w:val="none" w:sz="0" w:space="0" w:color="auto"/>
            <w:right w:val="none" w:sz="0" w:space="0" w:color="auto"/>
          </w:divBdr>
        </w:div>
        <w:div w:id="1653944983">
          <w:marLeft w:val="480"/>
          <w:marRight w:val="0"/>
          <w:marTop w:val="0"/>
          <w:marBottom w:val="0"/>
          <w:divBdr>
            <w:top w:val="none" w:sz="0" w:space="0" w:color="auto"/>
            <w:left w:val="none" w:sz="0" w:space="0" w:color="auto"/>
            <w:bottom w:val="none" w:sz="0" w:space="0" w:color="auto"/>
            <w:right w:val="none" w:sz="0" w:space="0" w:color="auto"/>
          </w:divBdr>
        </w:div>
        <w:div w:id="1671326693">
          <w:marLeft w:val="480"/>
          <w:marRight w:val="0"/>
          <w:marTop w:val="0"/>
          <w:marBottom w:val="0"/>
          <w:divBdr>
            <w:top w:val="none" w:sz="0" w:space="0" w:color="auto"/>
            <w:left w:val="none" w:sz="0" w:space="0" w:color="auto"/>
            <w:bottom w:val="none" w:sz="0" w:space="0" w:color="auto"/>
            <w:right w:val="none" w:sz="0" w:space="0" w:color="auto"/>
          </w:divBdr>
        </w:div>
        <w:div w:id="1745296174">
          <w:marLeft w:val="480"/>
          <w:marRight w:val="0"/>
          <w:marTop w:val="0"/>
          <w:marBottom w:val="0"/>
          <w:divBdr>
            <w:top w:val="none" w:sz="0" w:space="0" w:color="auto"/>
            <w:left w:val="none" w:sz="0" w:space="0" w:color="auto"/>
            <w:bottom w:val="none" w:sz="0" w:space="0" w:color="auto"/>
            <w:right w:val="none" w:sz="0" w:space="0" w:color="auto"/>
          </w:divBdr>
        </w:div>
        <w:div w:id="1856772315">
          <w:marLeft w:val="480"/>
          <w:marRight w:val="0"/>
          <w:marTop w:val="0"/>
          <w:marBottom w:val="0"/>
          <w:divBdr>
            <w:top w:val="none" w:sz="0" w:space="0" w:color="auto"/>
            <w:left w:val="none" w:sz="0" w:space="0" w:color="auto"/>
            <w:bottom w:val="none" w:sz="0" w:space="0" w:color="auto"/>
            <w:right w:val="none" w:sz="0" w:space="0" w:color="auto"/>
          </w:divBdr>
        </w:div>
        <w:div w:id="2103187470">
          <w:marLeft w:val="480"/>
          <w:marRight w:val="0"/>
          <w:marTop w:val="0"/>
          <w:marBottom w:val="0"/>
          <w:divBdr>
            <w:top w:val="none" w:sz="0" w:space="0" w:color="auto"/>
            <w:left w:val="none" w:sz="0" w:space="0" w:color="auto"/>
            <w:bottom w:val="none" w:sz="0" w:space="0" w:color="auto"/>
            <w:right w:val="none" w:sz="0" w:space="0" w:color="auto"/>
          </w:divBdr>
        </w:div>
      </w:divsChild>
    </w:div>
    <w:div w:id="2108764942">
      <w:bodyDiv w:val="1"/>
      <w:marLeft w:val="0"/>
      <w:marRight w:val="0"/>
      <w:marTop w:val="0"/>
      <w:marBottom w:val="0"/>
      <w:divBdr>
        <w:top w:val="none" w:sz="0" w:space="0" w:color="auto"/>
        <w:left w:val="none" w:sz="0" w:space="0" w:color="auto"/>
        <w:bottom w:val="none" w:sz="0" w:space="0" w:color="auto"/>
        <w:right w:val="none" w:sz="0" w:space="0" w:color="auto"/>
      </w:divBdr>
    </w:div>
    <w:div w:id="2109424370">
      <w:bodyDiv w:val="1"/>
      <w:marLeft w:val="0"/>
      <w:marRight w:val="0"/>
      <w:marTop w:val="0"/>
      <w:marBottom w:val="0"/>
      <w:divBdr>
        <w:top w:val="none" w:sz="0" w:space="0" w:color="auto"/>
        <w:left w:val="none" w:sz="0" w:space="0" w:color="auto"/>
        <w:bottom w:val="none" w:sz="0" w:space="0" w:color="auto"/>
        <w:right w:val="none" w:sz="0" w:space="0" w:color="auto"/>
      </w:divBdr>
    </w:div>
    <w:div w:id="2109428968">
      <w:bodyDiv w:val="1"/>
      <w:marLeft w:val="0"/>
      <w:marRight w:val="0"/>
      <w:marTop w:val="0"/>
      <w:marBottom w:val="0"/>
      <w:divBdr>
        <w:top w:val="none" w:sz="0" w:space="0" w:color="auto"/>
        <w:left w:val="none" w:sz="0" w:space="0" w:color="auto"/>
        <w:bottom w:val="none" w:sz="0" w:space="0" w:color="auto"/>
        <w:right w:val="none" w:sz="0" w:space="0" w:color="auto"/>
      </w:divBdr>
    </w:div>
    <w:div w:id="2109539207">
      <w:bodyDiv w:val="1"/>
      <w:marLeft w:val="0"/>
      <w:marRight w:val="0"/>
      <w:marTop w:val="0"/>
      <w:marBottom w:val="0"/>
      <w:divBdr>
        <w:top w:val="none" w:sz="0" w:space="0" w:color="auto"/>
        <w:left w:val="none" w:sz="0" w:space="0" w:color="auto"/>
        <w:bottom w:val="none" w:sz="0" w:space="0" w:color="auto"/>
        <w:right w:val="none" w:sz="0" w:space="0" w:color="auto"/>
      </w:divBdr>
    </w:div>
    <w:div w:id="2110150471">
      <w:bodyDiv w:val="1"/>
      <w:marLeft w:val="0"/>
      <w:marRight w:val="0"/>
      <w:marTop w:val="0"/>
      <w:marBottom w:val="0"/>
      <w:divBdr>
        <w:top w:val="none" w:sz="0" w:space="0" w:color="auto"/>
        <w:left w:val="none" w:sz="0" w:space="0" w:color="auto"/>
        <w:bottom w:val="none" w:sz="0" w:space="0" w:color="auto"/>
        <w:right w:val="none" w:sz="0" w:space="0" w:color="auto"/>
      </w:divBdr>
    </w:div>
    <w:div w:id="2110194448">
      <w:bodyDiv w:val="1"/>
      <w:marLeft w:val="0"/>
      <w:marRight w:val="0"/>
      <w:marTop w:val="0"/>
      <w:marBottom w:val="0"/>
      <w:divBdr>
        <w:top w:val="none" w:sz="0" w:space="0" w:color="auto"/>
        <w:left w:val="none" w:sz="0" w:space="0" w:color="auto"/>
        <w:bottom w:val="none" w:sz="0" w:space="0" w:color="auto"/>
        <w:right w:val="none" w:sz="0" w:space="0" w:color="auto"/>
      </w:divBdr>
    </w:div>
    <w:div w:id="2111311590">
      <w:bodyDiv w:val="1"/>
      <w:marLeft w:val="0"/>
      <w:marRight w:val="0"/>
      <w:marTop w:val="0"/>
      <w:marBottom w:val="0"/>
      <w:divBdr>
        <w:top w:val="none" w:sz="0" w:space="0" w:color="auto"/>
        <w:left w:val="none" w:sz="0" w:space="0" w:color="auto"/>
        <w:bottom w:val="none" w:sz="0" w:space="0" w:color="auto"/>
        <w:right w:val="none" w:sz="0" w:space="0" w:color="auto"/>
      </w:divBdr>
    </w:div>
    <w:div w:id="2111536082">
      <w:bodyDiv w:val="1"/>
      <w:marLeft w:val="0"/>
      <w:marRight w:val="0"/>
      <w:marTop w:val="0"/>
      <w:marBottom w:val="0"/>
      <w:divBdr>
        <w:top w:val="none" w:sz="0" w:space="0" w:color="auto"/>
        <w:left w:val="none" w:sz="0" w:space="0" w:color="auto"/>
        <w:bottom w:val="none" w:sz="0" w:space="0" w:color="auto"/>
        <w:right w:val="none" w:sz="0" w:space="0" w:color="auto"/>
      </w:divBdr>
    </w:div>
    <w:div w:id="2111581941">
      <w:bodyDiv w:val="1"/>
      <w:marLeft w:val="0"/>
      <w:marRight w:val="0"/>
      <w:marTop w:val="0"/>
      <w:marBottom w:val="0"/>
      <w:divBdr>
        <w:top w:val="none" w:sz="0" w:space="0" w:color="auto"/>
        <w:left w:val="none" w:sz="0" w:space="0" w:color="auto"/>
        <w:bottom w:val="none" w:sz="0" w:space="0" w:color="auto"/>
        <w:right w:val="none" w:sz="0" w:space="0" w:color="auto"/>
      </w:divBdr>
    </w:div>
    <w:div w:id="2111657880">
      <w:bodyDiv w:val="1"/>
      <w:marLeft w:val="0"/>
      <w:marRight w:val="0"/>
      <w:marTop w:val="0"/>
      <w:marBottom w:val="0"/>
      <w:divBdr>
        <w:top w:val="none" w:sz="0" w:space="0" w:color="auto"/>
        <w:left w:val="none" w:sz="0" w:space="0" w:color="auto"/>
        <w:bottom w:val="none" w:sz="0" w:space="0" w:color="auto"/>
        <w:right w:val="none" w:sz="0" w:space="0" w:color="auto"/>
      </w:divBdr>
    </w:div>
    <w:div w:id="2111662771">
      <w:bodyDiv w:val="1"/>
      <w:marLeft w:val="0"/>
      <w:marRight w:val="0"/>
      <w:marTop w:val="0"/>
      <w:marBottom w:val="0"/>
      <w:divBdr>
        <w:top w:val="none" w:sz="0" w:space="0" w:color="auto"/>
        <w:left w:val="none" w:sz="0" w:space="0" w:color="auto"/>
        <w:bottom w:val="none" w:sz="0" w:space="0" w:color="auto"/>
        <w:right w:val="none" w:sz="0" w:space="0" w:color="auto"/>
      </w:divBdr>
    </w:div>
    <w:div w:id="2111781638">
      <w:bodyDiv w:val="1"/>
      <w:marLeft w:val="0"/>
      <w:marRight w:val="0"/>
      <w:marTop w:val="0"/>
      <w:marBottom w:val="0"/>
      <w:divBdr>
        <w:top w:val="none" w:sz="0" w:space="0" w:color="auto"/>
        <w:left w:val="none" w:sz="0" w:space="0" w:color="auto"/>
        <w:bottom w:val="none" w:sz="0" w:space="0" w:color="auto"/>
        <w:right w:val="none" w:sz="0" w:space="0" w:color="auto"/>
      </w:divBdr>
    </w:div>
    <w:div w:id="2111849558">
      <w:bodyDiv w:val="1"/>
      <w:marLeft w:val="0"/>
      <w:marRight w:val="0"/>
      <w:marTop w:val="0"/>
      <w:marBottom w:val="0"/>
      <w:divBdr>
        <w:top w:val="none" w:sz="0" w:space="0" w:color="auto"/>
        <w:left w:val="none" w:sz="0" w:space="0" w:color="auto"/>
        <w:bottom w:val="none" w:sz="0" w:space="0" w:color="auto"/>
        <w:right w:val="none" w:sz="0" w:space="0" w:color="auto"/>
      </w:divBdr>
    </w:div>
    <w:div w:id="2112162352">
      <w:bodyDiv w:val="1"/>
      <w:marLeft w:val="0"/>
      <w:marRight w:val="0"/>
      <w:marTop w:val="0"/>
      <w:marBottom w:val="0"/>
      <w:divBdr>
        <w:top w:val="none" w:sz="0" w:space="0" w:color="auto"/>
        <w:left w:val="none" w:sz="0" w:space="0" w:color="auto"/>
        <w:bottom w:val="none" w:sz="0" w:space="0" w:color="auto"/>
        <w:right w:val="none" w:sz="0" w:space="0" w:color="auto"/>
      </w:divBdr>
    </w:div>
    <w:div w:id="2112162727">
      <w:bodyDiv w:val="1"/>
      <w:marLeft w:val="0"/>
      <w:marRight w:val="0"/>
      <w:marTop w:val="0"/>
      <w:marBottom w:val="0"/>
      <w:divBdr>
        <w:top w:val="none" w:sz="0" w:space="0" w:color="auto"/>
        <w:left w:val="none" w:sz="0" w:space="0" w:color="auto"/>
        <w:bottom w:val="none" w:sz="0" w:space="0" w:color="auto"/>
        <w:right w:val="none" w:sz="0" w:space="0" w:color="auto"/>
      </w:divBdr>
    </w:div>
    <w:div w:id="2112358180">
      <w:bodyDiv w:val="1"/>
      <w:marLeft w:val="0"/>
      <w:marRight w:val="0"/>
      <w:marTop w:val="0"/>
      <w:marBottom w:val="0"/>
      <w:divBdr>
        <w:top w:val="none" w:sz="0" w:space="0" w:color="auto"/>
        <w:left w:val="none" w:sz="0" w:space="0" w:color="auto"/>
        <w:bottom w:val="none" w:sz="0" w:space="0" w:color="auto"/>
        <w:right w:val="none" w:sz="0" w:space="0" w:color="auto"/>
      </w:divBdr>
    </w:div>
    <w:div w:id="2112433994">
      <w:bodyDiv w:val="1"/>
      <w:marLeft w:val="0"/>
      <w:marRight w:val="0"/>
      <w:marTop w:val="0"/>
      <w:marBottom w:val="0"/>
      <w:divBdr>
        <w:top w:val="none" w:sz="0" w:space="0" w:color="auto"/>
        <w:left w:val="none" w:sz="0" w:space="0" w:color="auto"/>
        <w:bottom w:val="none" w:sz="0" w:space="0" w:color="auto"/>
        <w:right w:val="none" w:sz="0" w:space="0" w:color="auto"/>
      </w:divBdr>
    </w:div>
    <w:div w:id="2112775904">
      <w:bodyDiv w:val="1"/>
      <w:marLeft w:val="0"/>
      <w:marRight w:val="0"/>
      <w:marTop w:val="0"/>
      <w:marBottom w:val="0"/>
      <w:divBdr>
        <w:top w:val="none" w:sz="0" w:space="0" w:color="auto"/>
        <w:left w:val="none" w:sz="0" w:space="0" w:color="auto"/>
        <w:bottom w:val="none" w:sz="0" w:space="0" w:color="auto"/>
        <w:right w:val="none" w:sz="0" w:space="0" w:color="auto"/>
      </w:divBdr>
    </w:div>
    <w:div w:id="2112818760">
      <w:bodyDiv w:val="1"/>
      <w:marLeft w:val="0"/>
      <w:marRight w:val="0"/>
      <w:marTop w:val="0"/>
      <w:marBottom w:val="0"/>
      <w:divBdr>
        <w:top w:val="none" w:sz="0" w:space="0" w:color="auto"/>
        <w:left w:val="none" w:sz="0" w:space="0" w:color="auto"/>
        <w:bottom w:val="none" w:sz="0" w:space="0" w:color="auto"/>
        <w:right w:val="none" w:sz="0" w:space="0" w:color="auto"/>
      </w:divBdr>
    </w:div>
    <w:div w:id="2113160208">
      <w:bodyDiv w:val="1"/>
      <w:marLeft w:val="0"/>
      <w:marRight w:val="0"/>
      <w:marTop w:val="0"/>
      <w:marBottom w:val="0"/>
      <w:divBdr>
        <w:top w:val="none" w:sz="0" w:space="0" w:color="auto"/>
        <w:left w:val="none" w:sz="0" w:space="0" w:color="auto"/>
        <w:bottom w:val="none" w:sz="0" w:space="0" w:color="auto"/>
        <w:right w:val="none" w:sz="0" w:space="0" w:color="auto"/>
      </w:divBdr>
    </w:div>
    <w:div w:id="2113164595">
      <w:bodyDiv w:val="1"/>
      <w:marLeft w:val="0"/>
      <w:marRight w:val="0"/>
      <w:marTop w:val="0"/>
      <w:marBottom w:val="0"/>
      <w:divBdr>
        <w:top w:val="none" w:sz="0" w:space="0" w:color="auto"/>
        <w:left w:val="none" w:sz="0" w:space="0" w:color="auto"/>
        <w:bottom w:val="none" w:sz="0" w:space="0" w:color="auto"/>
        <w:right w:val="none" w:sz="0" w:space="0" w:color="auto"/>
      </w:divBdr>
    </w:div>
    <w:div w:id="2114545390">
      <w:bodyDiv w:val="1"/>
      <w:marLeft w:val="0"/>
      <w:marRight w:val="0"/>
      <w:marTop w:val="0"/>
      <w:marBottom w:val="0"/>
      <w:divBdr>
        <w:top w:val="none" w:sz="0" w:space="0" w:color="auto"/>
        <w:left w:val="none" w:sz="0" w:space="0" w:color="auto"/>
        <w:bottom w:val="none" w:sz="0" w:space="0" w:color="auto"/>
        <w:right w:val="none" w:sz="0" w:space="0" w:color="auto"/>
      </w:divBdr>
    </w:div>
    <w:div w:id="2114739197">
      <w:bodyDiv w:val="1"/>
      <w:marLeft w:val="0"/>
      <w:marRight w:val="0"/>
      <w:marTop w:val="0"/>
      <w:marBottom w:val="0"/>
      <w:divBdr>
        <w:top w:val="none" w:sz="0" w:space="0" w:color="auto"/>
        <w:left w:val="none" w:sz="0" w:space="0" w:color="auto"/>
        <w:bottom w:val="none" w:sz="0" w:space="0" w:color="auto"/>
        <w:right w:val="none" w:sz="0" w:space="0" w:color="auto"/>
      </w:divBdr>
    </w:div>
    <w:div w:id="2115441261">
      <w:bodyDiv w:val="1"/>
      <w:marLeft w:val="0"/>
      <w:marRight w:val="0"/>
      <w:marTop w:val="0"/>
      <w:marBottom w:val="0"/>
      <w:divBdr>
        <w:top w:val="none" w:sz="0" w:space="0" w:color="auto"/>
        <w:left w:val="none" w:sz="0" w:space="0" w:color="auto"/>
        <w:bottom w:val="none" w:sz="0" w:space="0" w:color="auto"/>
        <w:right w:val="none" w:sz="0" w:space="0" w:color="auto"/>
      </w:divBdr>
    </w:div>
    <w:div w:id="2115516362">
      <w:bodyDiv w:val="1"/>
      <w:marLeft w:val="0"/>
      <w:marRight w:val="0"/>
      <w:marTop w:val="0"/>
      <w:marBottom w:val="0"/>
      <w:divBdr>
        <w:top w:val="none" w:sz="0" w:space="0" w:color="auto"/>
        <w:left w:val="none" w:sz="0" w:space="0" w:color="auto"/>
        <w:bottom w:val="none" w:sz="0" w:space="0" w:color="auto"/>
        <w:right w:val="none" w:sz="0" w:space="0" w:color="auto"/>
      </w:divBdr>
    </w:div>
    <w:div w:id="2115517309">
      <w:bodyDiv w:val="1"/>
      <w:marLeft w:val="0"/>
      <w:marRight w:val="0"/>
      <w:marTop w:val="0"/>
      <w:marBottom w:val="0"/>
      <w:divBdr>
        <w:top w:val="none" w:sz="0" w:space="0" w:color="auto"/>
        <w:left w:val="none" w:sz="0" w:space="0" w:color="auto"/>
        <w:bottom w:val="none" w:sz="0" w:space="0" w:color="auto"/>
        <w:right w:val="none" w:sz="0" w:space="0" w:color="auto"/>
      </w:divBdr>
    </w:div>
    <w:div w:id="2115707937">
      <w:bodyDiv w:val="1"/>
      <w:marLeft w:val="0"/>
      <w:marRight w:val="0"/>
      <w:marTop w:val="0"/>
      <w:marBottom w:val="0"/>
      <w:divBdr>
        <w:top w:val="none" w:sz="0" w:space="0" w:color="auto"/>
        <w:left w:val="none" w:sz="0" w:space="0" w:color="auto"/>
        <w:bottom w:val="none" w:sz="0" w:space="0" w:color="auto"/>
        <w:right w:val="none" w:sz="0" w:space="0" w:color="auto"/>
      </w:divBdr>
    </w:div>
    <w:div w:id="2116175225">
      <w:bodyDiv w:val="1"/>
      <w:marLeft w:val="0"/>
      <w:marRight w:val="0"/>
      <w:marTop w:val="0"/>
      <w:marBottom w:val="0"/>
      <w:divBdr>
        <w:top w:val="none" w:sz="0" w:space="0" w:color="auto"/>
        <w:left w:val="none" w:sz="0" w:space="0" w:color="auto"/>
        <w:bottom w:val="none" w:sz="0" w:space="0" w:color="auto"/>
        <w:right w:val="none" w:sz="0" w:space="0" w:color="auto"/>
      </w:divBdr>
    </w:div>
    <w:div w:id="2116899358">
      <w:bodyDiv w:val="1"/>
      <w:marLeft w:val="0"/>
      <w:marRight w:val="0"/>
      <w:marTop w:val="0"/>
      <w:marBottom w:val="0"/>
      <w:divBdr>
        <w:top w:val="none" w:sz="0" w:space="0" w:color="auto"/>
        <w:left w:val="none" w:sz="0" w:space="0" w:color="auto"/>
        <w:bottom w:val="none" w:sz="0" w:space="0" w:color="auto"/>
        <w:right w:val="none" w:sz="0" w:space="0" w:color="auto"/>
      </w:divBdr>
    </w:div>
    <w:div w:id="2117165422">
      <w:bodyDiv w:val="1"/>
      <w:marLeft w:val="0"/>
      <w:marRight w:val="0"/>
      <w:marTop w:val="0"/>
      <w:marBottom w:val="0"/>
      <w:divBdr>
        <w:top w:val="none" w:sz="0" w:space="0" w:color="auto"/>
        <w:left w:val="none" w:sz="0" w:space="0" w:color="auto"/>
        <w:bottom w:val="none" w:sz="0" w:space="0" w:color="auto"/>
        <w:right w:val="none" w:sz="0" w:space="0" w:color="auto"/>
      </w:divBdr>
    </w:div>
    <w:div w:id="2117630832">
      <w:bodyDiv w:val="1"/>
      <w:marLeft w:val="0"/>
      <w:marRight w:val="0"/>
      <w:marTop w:val="0"/>
      <w:marBottom w:val="0"/>
      <w:divBdr>
        <w:top w:val="none" w:sz="0" w:space="0" w:color="auto"/>
        <w:left w:val="none" w:sz="0" w:space="0" w:color="auto"/>
        <w:bottom w:val="none" w:sz="0" w:space="0" w:color="auto"/>
        <w:right w:val="none" w:sz="0" w:space="0" w:color="auto"/>
      </w:divBdr>
    </w:div>
    <w:div w:id="2117675769">
      <w:bodyDiv w:val="1"/>
      <w:marLeft w:val="0"/>
      <w:marRight w:val="0"/>
      <w:marTop w:val="0"/>
      <w:marBottom w:val="0"/>
      <w:divBdr>
        <w:top w:val="none" w:sz="0" w:space="0" w:color="auto"/>
        <w:left w:val="none" w:sz="0" w:space="0" w:color="auto"/>
        <w:bottom w:val="none" w:sz="0" w:space="0" w:color="auto"/>
        <w:right w:val="none" w:sz="0" w:space="0" w:color="auto"/>
      </w:divBdr>
    </w:div>
    <w:div w:id="2118206919">
      <w:bodyDiv w:val="1"/>
      <w:marLeft w:val="0"/>
      <w:marRight w:val="0"/>
      <w:marTop w:val="0"/>
      <w:marBottom w:val="0"/>
      <w:divBdr>
        <w:top w:val="none" w:sz="0" w:space="0" w:color="auto"/>
        <w:left w:val="none" w:sz="0" w:space="0" w:color="auto"/>
        <w:bottom w:val="none" w:sz="0" w:space="0" w:color="auto"/>
        <w:right w:val="none" w:sz="0" w:space="0" w:color="auto"/>
      </w:divBdr>
    </w:div>
    <w:div w:id="2118283788">
      <w:bodyDiv w:val="1"/>
      <w:marLeft w:val="0"/>
      <w:marRight w:val="0"/>
      <w:marTop w:val="0"/>
      <w:marBottom w:val="0"/>
      <w:divBdr>
        <w:top w:val="none" w:sz="0" w:space="0" w:color="auto"/>
        <w:left w:val="none" w:sz="0" w:space="0" w:color="auto"/>
        <w:bottom w:val="none" w:sz="0" w:space="0" w:color="auto"/>
        <w:right w:val="none" w:sz="0" w:space="0" w:color="auto"/>
      </w:divBdr>
      <w:divsChild>
        <w:div w:id="698117868">
          <w:marLeft w:val="0"/>
          <w:marRight w:val="0"/>
          <w:marTop w:val="0"/>
          <w:marBottom w:val="0"/>
          <w:divBdr>
            <w:top w:val="none" w:sz="0" w:space="0" w:color="auto"/>
            <w:left w:val="none" w:sz="0" w:space="0" w:color="auto"/>
            <w:bottom w:val="none" w:sz="0" w:space="0" w:color="auto"/>
            <w:right w:val="none" w:sz="0" w:space="0" w:color="auto"/>
          </w:divBdr>
        </w:div>
      </w:divsChild>
    </w:div>
    <w:div w:id="2118940965">
      <w:bodyDiv w:val="1"/>
      <w:marLeft w:val="0"/>
      <w:marRight w:val="0"/>
      <w:marTop w:val="0"/>
      <w:marBottom w:val="0"/>
      <w:divBdr>
        <w:top w:val="none" w:sz="0" w:space="0" w:color="auto"/>
        <w:left w:val="none" w:sz="0" w:space="0" w:color="auto"/>
        <w:bottom w:val="none" w:sz="0" w:space="0" w:color="auto"/>
        <w:right w:val="none" w:sz="0" w:space="0" w:color="auto"/>
      </w:divBdr>
    </w:div>
    <w:div w:id="2119642813">
      <w:bodyDiv w:val="1"/>
      <w:marLeft w:val="0"/>
      <w:marRight w:val="0"/>
      <w:marTop w:val="0"/>
      <w:marBottom w:val="0"/>
      <w:divBdr>
        <w:top w:val="none" w:sz="0" w:space="0" w:color="auto"/>
        <w:left w:val="none" w:sz="0" w:space="0" w:color="auto"/>
        <w:bottom w:val="none" w:sz="0" w:space="0" w:color="auto"/>
        <w:right w:val="none" w:sz="0" w:space="0" w:color="auto"/>
      </w:divBdr>
      <w:divsChild>
        <w:div w:id="72096329">
          <w:marLeft w:val="480"/>
          <w:marRight w:val="0"/>
          <w:marTop w:val="0"/>
          <w:marBottom w:val="0"/>
          <w:divBdr>
            <w:top w:val="none" w:sz="0" w:space="0" w:color="auto"/>
            <w:left w:val="none" w:sz="0" w:space="0" w:color="auto"/>
            <w:bottom w:val="none" w:sz="0" w:space="0" w:color="auto"/>
            <w:right w:val="none" w:sz="0" w:space="0" w:color="auto"/>
          </w:divBdr>
        </w:div>
        <w:div w:id="83452227">
          <w:marLeft w:val="480"/>
          <w:marRight w:val="0"/>
          <w:marTop w:val="0"/>
          <w:marBottom w:val="0"/>
          <w:divBdr>
            <w:top w:val="none" w:sz="0" w:space="0" w:color="auto"/>
            <w:left w:val="none" w:sz="0" w:space="0" w:color="auto"/>
            <w:bottom w:val="none" w:sz="0" w:space="0" w:color="auto"/>
            <w:right w:val="none" w:sz="0" w:space="0" w:color="auto"/>
          </w:divBdr>
        </w:div>
        <w:div w:id="89206953">
          <w:marLeft w:val="480"/>
          <w:marRight w:val="0"/>
          <w:marTop w:val="0"/>
          <w:marBottom w:val="0"/>
          <w:divBdr>
            <w:top w:val="none" w:sz="0" w:space="0" w:color="auto"/>
            <w:left w:val="none" w:sz="0" w:space="0" w:color="auto"/>
            <w:bottom w:val="none" w:sz="0" w:space="0" w:color="auto"/>
            <w:right w:val="none" w:sz="0" w:space="0" w:color="auto"/>
          </w:divBdr>
        </w:div>
        <w:div w:id="96829085">
          <w:marLeft w:val="480"/>
          <w:marRight w:val="0"/>
          <w:marTop w:val="0"/>
          <w:marBottom w:val="0"/>
          <w:divBdr>
            <w:top w:val="none" w:sz="0" w:space="0" w:color="auto"/>
            <w:left w:val="none" w:sz="0" w:space="0" w:color="auto"/>
            <w:bottom w:val="none" w:sz="0" w:space="0" w:color="auto"/>
            <w:right w:val="none" w:sz="0" w:space="0" w:color="auto"/>
          </w:divBdr>
        </w:div>
        <w:div w:id="97875296">
          <w:marLeft w:val="480"/>
          <w:marRight w:val="0"/>
          <w:marTop w:val="0"/>
          <w:marBottom w:val="0"/>
          <w:divBdr>
            <w:top w:val="none" w:sz="0" w:space="0" w:color="auto"/>
            <w:left w:val="none" w:sz="0" w:space="0" w:color="auto"/>
            <w:bottom w:val="none" w:sz="0" w:space="0" w:color="auto"/>
            <w:right w:val="none" w:sz="0" w:space="0" w:color="auto"/>
          </w:divBdr>
        </w:div>
        <w:div w:id="128087215">
          <w:marLeft w:val="480"/>
          <w:marRight w:val="0"/>
          <w:marTop w:val="0"/>
          <w:marBottom w:val="0"/>
          <w:divBdr>
            <w:top w:val="none" w:sz="0" w:space="0" w:color="auto"/>
            <w:left w:val="none" w:sz="0" w:space="0" w:color="auto"/>
            <w:bottom w:val="none" w:sz="0" w:space="0" w:color="auto"/>
            <w:right w:val="none" w:sz="0" w:space="0" w:color="auto"/>
          </w:divBdr>
        </w:div>
        <w:div w:id="190998345">
          <w:marLeft w:val="480"/>
          <w:marRight w:val="0"/>
          <w:marTop w:val="0"/>
          <w:marBottom w:val="0"/>
          <w:divBdr>
            <w:top w:val="none" w:sz="0" w:space="0" w:color="auto"/>
            <w:left w:val="none" w:sz="0" w:space="0" w:color="auto"/>
            <w:bottom w:val="none" w:sz="0" w:space="0" w:color="auto"/>
            <w:right w:val="none" w:sz="0" w:space="0" w:color="auto"/>
          </w:divBdr>
        </w:div>
        <w:div w:id="252708065">
          <w:marLeft w:val="480"/>
          <w:marRight w:val="0"/>
          <w:marTop w:val="0"/>
          <w:marBottom w:val="0"/>
          <w:divBdr>
            <w:top w:val="none" w:sz="0" w:space="0" w:color="auto"/>
            <w:left w:val="none" w:sz="0" w:space="0" w:color="auto"/>
            <w:bottom w:val="none" w:sz="0" w:space="0" w:color="auto"/>
            <w:right w:val="none" w:sz="0" w:space="0" w:color="auto"/>
          </w:divBdr>
        </w:div>
        <w:div w:id="263346093">
          <w:marLeft w:val="480"/>
          <w:marRight w:val="0"/>
          <w:marTop w:val="0"/>
          <w:marBottom w:val="0"/>
          <w:divBdr>
            <w:top w:val="none" w:sz="0" w:space="0" w:color="auto"/>
            <w:left w:val="none" w:sz="0" w:space="0" w:color="auto"/>
            <w:bottom w:val="none" w:sz="0" w:space="0" w:color="auto"/>
            <w:right w:val="none" w:sz="0" w:space="0" w:color="auto"/>
          </w:divBdr>
        </w:div>
        <w:div w:id="315381643">
          <w:marLeft w:val="480"/>
          <w:marRight w:val="0"/>
          <w:marTop w:val="0"/>
          <w:marBottom w:val="0"/>
          <w:divBdr>
            <w:top w:val="none" w:sz="0" w:space="0" w:color="auto"/>
            <w:left w:val="none" w:sz="0" w:space="0" w:color="auto"/>
            <w:bottom w:val="none" w:sz="0" w:space="0" w:color="auto"/>
            <w:right w:val="none" w:sz="0" w:space="0" w:color="auto"/>
          </w:divBdr>
        </w:div>
        <w:div w:id="357321174">
          <w:marLeft w:val="480"/>
          <w:marRight w:val="0"/>
          <w:marTop w:val="0"/>
          <w:marBottom w:val="0"/>
          <w:divBdr>
            <w:top w:val="none" w:sz="0" w:space="0" w:color="auto"/>
            <w:left w:val="none" w:sz="0" w:space="0" w:color="auto"/>
            <w:bottom w:val="none" w:sz="0" w:space="0" w:color="auto"/>
            <w:right w:val="none" w:sz="0" w:space="0" w:color="auto"/>
          </w:divBdr>
        </w:div>
        <w:div w:id="372654317">
          <w:marLeft w:val="480"/>
          <w:marRight w:val="0"/>
          <w:marTop w:val="0"/>
          <w:marBottom w:val="0"/>
          <w:divBdr>
            <w:top w:val="none" w:sz="0" w:space="0" w:color="auto"/>
            <w:left w:val="none" w:sz="0" w:space="0" w:color="auto"/>
            <w:bottom w:val="none" w:sz="0" w:space="0" w:color="auto"/>
            <w:right w:val="none" w:sz="0" w:space="0" w:color="auto"/>
          </w:divBdr>
        </w:div>
        <w:div w:id="412360485">
          <w:marLeft w:val="480"/>
          <w:marRight w:val="0"/>
          <w:marTop w:val="0"/>
          <w:marBottom w:val="0"/>
          <w:divBdr>
            <w:top w:val="none" w:sz="0" w:space="0" w:color="auto"/>
            <w:left w:val="none" w:sz="0" w:space="0" w:color="auto"/>
            <w:bottom w:val="none" w:sz="0" w:space="0" w:color="auto"/>
            <w:right w:val="none" w:sz="0" w:space="0" w:color="auto"/>
          </w:divBdr>
        </w:div>
        <w:div w:id="423768985">
          <w:marLeft w:val="480"/>
          <w:marRight w:val="0"/>
          <w:marTop w:val="0"/>
          <w:marBottom w:val="0"/>
          <w:divBdr>
            <w:top w:val="none" w:sz="0" w:space="0" w:color="auto"/>
            <w:left w:val="none" w:sz="0" w:space="0" w:color="auto"/>
            <w:bottom w:val="none" w:sz="0" w:space="0" w:color="auto"/>
            <w:right w:val="none" w:sz="0" w:space="0" w:color="auto"/>
          </w:divBdr>
        </w:div>
        <w:div w:id="428477230">
          <w:marLeft w:val="480"/>
          <w:marRight w:val="0"/>
          <w:marTop w:val="0"/>
          <w:marBottom w:val="0"/>
          <w:divBdr>
            <w:top w:val="none" w:sz="0" w:space="0" w:color="auto"/>
            <w:left w:val="none" w:sz="0" w:space="0" w:color="auto"/>
            <w:bottom w:val="none" w:sz="0" w:space="0" w:color="auto"/>
            <w:right w:val="none" w:sz="0" w:space="0" w:color="auto"/>
          </w:divBdr>
        </w:div>
        <w:div w:id="497158502">
          <w:marLeft w:val="480"/>
          <w:marRight w:val="0"/>
          <w:marTop w:val="0"/>
          <w:marBottom w:val="0"/>
          <w:divBdr>
            <w:top w:val="none" w:sz="0" w:space="0" w:color="auto"/>
            <w:left w:val="none" w:sz="0" w:space="0" w:color="auto"/>
            <w:bottom w:val="none" w:sz="0" w:space="0" w:color="auto"/>
            <w:right w:val="none" w:sz="0" w:space="0" w:color="auto"/>
          </w:divBdr>
        </w:div>
        <w:div w:id="543174983">
          <w:marLeft w:val="480"/>
          <w:marRight w:val="0"/>
          <w:marTop w:val="0"/>
          <w:marBottom w:val="0"/>
          <w:divBdr>
            <w:top w:val="none" w:sz="0" w:space="0" w:color="auto"/>
            <w:left w:val="none" w:sz="0" w:space="0" w:color="auto"/>
            <w:bottom w:val="none" w:sz="0" w:space="0" w:color="auto"/>
            <w:right w:val="none" w:sz="0" w:space="0" w:color="auto"/>
          </w:divBdr>
        </w:div>
        <w:div w:id="578710475">
          <w:marLeft w:val="480"/>
          <w:marRight w:val="0"/>
          <w:marTop w:val="0"/>
          <w:marBottom w:val="0"/>
          <w:divBdr>
            <w:top w:val="none" w:sz="0" w:space="0" w:color="auto"/>
            <w:left w:val="none" w:sz="0" w:space="0" w:color="auto"/>
            <w:bottom w:val="none" w:sz="0" w:space="0" w:color="auto"/>
            <w:right w:val="none" w:sz="0" w:space="0" w:color="auto"/>
          </w:divBdr>
        </w:div>
        <w:div w:id="581065057">
          <w:marLeft w:val="480"/>
          <w:marRight w:val="0"/>
          <w:marTop w:val="0"/>
          <w:marBottom w:val="0"/>
          <w:divBdr>
            <w:top w:val="none" w:sz="0" w:space="0" w:color="auto"/>
            <w:left w:val="none" w:sz="0" w:space="0" w:color="auto"/>
            <w:bottom w:val="none" w:sz="0" w:space="0" w:color="auto"/>
            <w:right w:val="none" w:sz="0" w:space="0" w:color="auto"/>
          </w:divBdr>
        </w:div>
        <w:div w:id="647979658">
          <w:marLeft w:val="480"/>
          <w:marRight w:val="0"/>
          <w:marTop w:val="0"/>
          <w:marBottom w:val="0"/>
          <w:divBdr>
            <w:top w:val="none" w:sz="0" w:space="0" w:color="auto"/>
            <w:left w:val="none" w:sz="0" w:space="0" w:color="auto"/>
            <w:bottom w:val="none" w:sz="0" w:space="0" w:color="auto"/>
            <w:right w:val="none" w:sz="0" w:space="0" w:color="auto"/>
          </w:divBdr>
        </w:div>
        <w:div w:id="660351777">
          <w:marLeft w:val="480"/>
          <w:marRight w:val="0"/>
          <w:marTop w:val="0"/>
          <w:marBottom w:val="0"/>
          <w:divBdr>
            <w:top w:val="none" w:sz="0" w:space="0" w:color="auto"/>
            <w:left w:val="none" w:sz="0" w:space="0" w:color="auto"/>
            <w:bottom w:val="none" w:sz="0" w:space="0" w:color="auto"/>
            <w:right w:val="none" w:sz="0" w:space="0" w:color="auto"/>
          </w:divBdr>
        </w:div>
        <w:div w:id="667094426">
          <w:marLeft w:val="480"/>
          <w:marRight w:val="0"/>
          <w:marTop w:val="0"/>
          <w:marBottom w:val="0"/>
          <w:divBdr>
            <w:top w:val="none" w:sz="0" w:space="0" w:color="auto"/>
            <w:left w:val="none" w:sz="0" w:space="0" w:color="auto"/>
            <w:bottom w:val="none" w:sz="0" w:space="0" w:color="auto"/>
            <w:right w:val="none" w:sz="0" w:space="0" w:color="auto"/>
          </w:divBdr>
        </w:div>
        <w:div w:id="754980499">
          <w:marLeft w:val="480"/>
          <w:marRight w:val="0"/>
          <w:marTop w:val="0"/>
          <w:marBottom w:val="0"/>
          <w:divBdr>
            <w:top w:val="none" w:sz="0" w:space="0" w:color="auto"/>
            <w:left w:val="none" w:sz="0" w:space="0" w:color="auto"/>
            <w:bottom w:val="none" w:sz="0" w:space="0" w:color="auto"/>
            <w:right w:val="none" w:sz="0" w:space="0" w:color="auto"/>
          </w:divBdr>
        </w:div>
        <w:div w:id="804006710">
          <w:marLeft w:val="480"/>
          <w:marRight w:val="0"/>
          <w:marTop w:val="0"/>
          <w:marBottom w:val="0"/>
          <w:divBdr>
            <w:top w:val="none" w:sz="0" w:space="0" w:color="auto"/>
            <w:left w:val="none" w:sz="0" w:space="0" w:color="auto"/>
            <w:bottom w:val="none" w:sz="0" w:space="0" w:color="auto"/>
            <w:right w:val="none" w:sz="0" w:space="0" w:color="auto"/>
          </w:divBdr>
        </w:div>
        <w:div w:id="811408071">
          <w:marLeft w:val="480"/>
          <w:marRight w:val="0"/>
          <w:marTop w:val="0"/>
          <w:marBottom w:val="0"/>
          <w:divBdr>
            <w:top w:val="none" w:sz="0" w:space="0" w:color="auto"/>
            <w:left w:val="none" w:sz="0" w:space="0" w:color="auto"/>
            <w:bottom w:val="none" w:sz="0" w:space="0" w:color="auto"/>
            <w:right w:val="none" w:sz="0" w:space="0" w:color="auto"/>
          </w:divBdr>
        </w:div>
        <w:div w:id="873810064">
          <w:marLeft w:val="480"/>
          <w:marRight w:val="0"/>
          <w:marTop w:val="0"/>
          <w:marBottom w:val="0"/>
          <w:divBdr>
            <w:top w:val="none" w:sz="0" w:space="0" w:color="auto"/>
            <w:left w:val="none" w:sz="0" w:space="0" w:color="auto"/>
            <w:bottom w:val="none" w:sz="0" w:space="0" w:color="auto"/>
            <w:right w:val="none" w:sz="0" w:space="0" w:color="auto"/>
          </w:divBdr>
        </w:div>
        <w:div w:id="880216343">
          <w:marLeft w:val="480"/>
          <w:marRight w:val="0"/>
          <w:marTop w:val="0"/>
          <w:marBottom w:val="0"/>
          <w:divBdr>
            <w:top w:val="none" w:sz="0" w:space="0" w:color="auto"/>
            <w:left w:val="none" w:sz="0" w:space="0" w:color="auto"/>
            <w:bottom w:val="none" w:sz="0" w:space="0" w:color="auto"/>
            <w:right w:val="none" w:sz="0" w:space="0" w:color="auto"/>
          </w:divBdr>
        </w:div>
        <w:div w:id="923487373">
          <w:marLeft w:val="480"/>
          <w:marRight w:val="0"/>
          <w:marTop w:val="0"/>
          <w:marBottom w:val="0"/>
          <w:divBdr>
            <w:top w:val="none" w:sz="0" w:space="0" w:color="auto"/>
            <w:left w:val="none" w:sz="0" w:space="0" w:color="auto"/>
            <w:bottom w:val="none" w:sz="0" w:space="0" w:color="auto"/>
            <w:right w:val="none" w:sz="0" w:space="0" w:color="auto"/>
          </w:divBdr>
        </w:div>
        <w:div w:id="930548642">
          <w:marLeft w:val="480"/>
          <w:marRight w:val="0"/>
          <w:marTop w:val="0"/>
          <w:marBottom w:val="0"/>
          <w:divBdr>
            <w:top w:val="none" w:sz="0" w:space="0" w:color="auto"/>
            <w:left w:val="none" w:sz="0" w:space="0" w:color="auto"/>
            <w:bottom w:val="none" w:sz="0" w:space="0" w:color="auto"/>
            <w:right w:val="none" w:sz="0" w:space="0" w:color="auto"/>
          </w:divBdr>
        </w:div>
        <w:div w:id="948975741">
          <w:marLeft w:val="480"/>
          <w:marRight w:val="0"/>
          <w:marTop w:val="0"/>
          <w:marBottom w:val="0"/>
          <w:divBdr>
            <w:top w:val="none" w:sz="0" w:space="0" w:color="auto"/>
            <w:left w:val="none" w:sz="0" w:space="0" w:color="auto"/>
            <w:bottom w:val="none" w:sz="0" w:space="0" w:color="auto"/>
            <w:right w:val="none" w:sz="0" w:space="0" w:color="auto"/>
          </w:divBdr>
        </w:div>
        <w:div w:id="966086727">
          <w:marLeft w:val="480"/>
          <w:marRight w:val="0"/>
          <w:marTop w:val="0"/>
          <w:marBottom w:val="0"/>
          <w:divBdr>
            <w:top w:val="none" w:sz="0" w:space="0" w:color="auto"/>
            <w:left w:val="none" w:sz="0" w:space="0" w:color="auto"/>
            <w:bottom w:val="none" w:sz="0" w:space="0" w:color="auto"/>
            <w:right w:val="none" w:sz="0" w:space="0" w:color="auto"/>
          </w:divBdr>
        </w:div>
        <w:div w:id="984164788">
          <w:marLeft w:val="480"/>
          <w:marRight w:val="0"/>
          <w:marTop w:val="0"/>
          <w:marBottom w:val="0"/>
          <w:divBdr>
            <w:top w:val="none" w:sz="0" w:space="0" w:color="auto"/>
            <w:left w:val="none" w:sz="0" w:space="0" w:color="auto"/>
            <w:bottom w:val="none" w:sz="0" w:space="0" w:color="auto"/>
            <w:right w:val="none" w:sz="0" w:space="0" w:color="auto"/>
          </w:divBdr>
        </w:div>
        <w:div w:id="1280603999">
          <w:marLeft w:val="480"/>
          <w:marRight w:val="0"/>
          <w:marTop w:val="0"/>
          <w:marBottom w:val="0"/>
          <w:divBdr>
            <w:top w:val="none" w:sz="0" w:space="0" w:color="auto"/>
            <w:left w:val="none" w:sz="0" w:space="0" w:color="auto"/>
            <w:bottom w:val="none" w:sz="0" w:space="0" w:color="auto"/>
            <w:right w:val="none" w:sz="0" w:space="0" w:color="auto"/>
          </w:divBdr>
        </w:div>
        <w:div w:id="1288854098">
          <w:marLeft w:val="480"/>
          <w:marRight w:val="0"/>
          <w:marTop w:val="0"/>
          <w:marBottom w:val="0"/>
          <w:divBdr>
            <w:top w:val="none" w:sz="0" w:space="0" w:color="auto"/>
            <w:left w:val="none" w:sz="0" w:space="0" w:color="auto"/>
            <w:bottom w:val="none" w:sz="0" w:space="0" w:color="auto"/>
            <w:right w:val="none" w:sz="0" w:space="0" w:color="auto"/>
          </w:divBdr>
        </w:div>
        <w:div w:id="1378512313">
          <w:marLeft w:val="480"/>
          <w:marRight w:val="0"/>
          <w:marTop w:val="0"/>
          <w:marBottom w:val="0"/>
          <w:divBdr>
            <w:top w:val="none" w:sz="0" w:space="0" w:color="auto"/>
            <w:left w:val="none" w:sz="0" w:space="0" w:color="auto"/>
            <w:bottom w:val="none" w:sz="0" w:space="0" w:color="auto"/>
            <w:right w:val="none" w:sz="0" w:space="0" w:color="auto"/>
          </w:divBdr>
        </w:div>
        <w:div w:id="1384057810">
          <w:marLeft w:val="480"/>
          <w:marRight w:val="0"/>
          <w:marTop w:val="0"/>
          <w:marBottom w:val="0"/>
          <w:divBdr>
            <w:top w:val="none" w:sz="0" w:space="0" w:color="auto"/>
            <w:left w:val="none" w:sz="0" w:space="0" w:color="auto"/>
            <w:bottom w:val="none" w:sz="0" w:space="0" w:color="auto"/>
            <w:right w:val="none" w:sz="0" w:space="0" w:color="auto"/>
          </w:divBdr>
        </w:div>
        <w:div w:id="1386560811">
          <w:marLeft w:val="480"/>
          <w:marRight w:val="0"/>
          <w:marTop w:val="0"/>
          <w:marBottom w:val="0"/>
          <w:divBdr>
            <w:top w:val="none" w:sz="0" w:space="0" w:color="auto"/>
            <w:left w:val="none" w:sz="0" w:space="0" w:color="auto"/>
            <w:bottom w:val="none" w:sz="0" w:space="0" w:color="auto"/>
            <w:right w:val="none" w:sz="0" w:space="0" w:color="auto"/>
          </w:divBdr>
        </w:div>
        <w:div w:id="1395353549">
          <w:marLeft w:val="480"/>
          <w:marRight w:val="0"/>
          <w:marTop w:val="0"/>
          <w:marBottom w:val="0"/>
          <w:divBdr>
            <w:top w:val="none" w:sz="0" w:space="0" w:color="auto"/>
            <w:left w:val="none" w:sz="0" w:space="0" w:color="auto"/>
            <w:bottom w:val="none" w:sz="0" w:space="0" w:color="auto"/>
            <w:right w:val="none" w:sz="0" w:space="0" w:color="auto"/>
          </w:divBdr>
        </w:div>
        <w:div w:id="1405446301">
          <w:marLeft w:val="480"/>
          <w:marRight w:val="0"/>
          <w:marTop w:val="0"/>
          <w:marBottom w:val="0"/>
          <w:divBdr>
            <w:top w:val="none" w:sz="0" w:space="0" w:color="auto"/>
            <w:left w:val="none" w:sz="0" w:space="0" w:color="auto"/>
            <w:bottom w:val="none" w:sz="0" w:space="0" w:color="auto"/>
            <w:right w:val="none" w:sz="0" w:space="0" w:color="auto"/>
          </w:divBdr>
        </w:div>
        <w:div w:id="1410226593">
          <w:marLeft w:val="480"/>
          <w:marRight w:val="0"/>
          <w:marTop w:val="0"/>
          <w:marBottom w:val="0"/>
          <w:divBdr>
            <w:top w:val="none" w:sz="0" w:space="0" w:color="auto"/>
            <w:left w:val="none" w:sz="0" w:space="0" w:color="auto"/>
            <w:bottom w:val="none" w:sz="0" w:space="0" w:color="auto"/>
            <w:right w:val="none" w:sz="0" w:space="0" w:color="auto"/>
          </w:divBdr>
        </w:div>
        <w:div w:id="1416897019">
          <w:marLeft w:val="480"/>
          <w:marRight w:val="0"/>
          <w:marTop w:val="0"/>
          <w:marBottom w:val="0"/>
          <w:divBdr>
            <w:top w:val="none" w:sz="0" w:space="0" w:color="auto"/>
            <w:left w:val="none" w:sz="0" w:space="0" w:color="auto"/>
            <w:bottom w:val="none" w:sz="0" w:space="0" w:color="auto"/>
            <w:right w:val="none" w:sz="0" w:space="0" w:color="auto"/>
          </w:divBdr>
        </w:div>
        <w:div w:id="1429110751">
          <w:marLeft w:val="480"/>
          <w:marRight w:val="0"/>
          <w:marTop w:val="0"/>
          <w:marBottom w:val="0"/>
          <w:divBdr>
            <w:top w:val="none" w:sz="0" w:space="0" w:color="auto"/>
            <w:left w:val="none" w:sz="0" w:space="0" w:color="auto"/>
            <w:bottom w:val="none" w:sz="0" w:space="0" w:color="auto"/>
            <w:right w:val="none" w:sz="0" w:space="0" w:color="auto"/>
          </w:divBdr>
        </w:div>
        <w:div w:id="1445924453">
          <w:marLeft w:val="480"/>
          <w:marRight w:val="0"/>
          <w:marTop w:val="0"/>
          <w:marBottom w:val="0"/>
          <w:divBdr>
            <w:top w:val="none" w:sz="0" w:space="0" w:color="auto"/>
            <w:left w:val="none" w:sz="0" w:space="0" w:color="auto"/>
            <w:bottom w:val="none" w:sz="0" w:space="0" w:color="auto"/>
            <w:right w:val="none" w:sz="0" w:space="0" w:color="auto"/>
          </w:divBdr>
        </w:div>
        <w:div w:id="1464931177">
          <w:marLeft w:val="480"/>
          <w:marRight w:val="0"/>
          <w:marTop w:val="0"/>
          <w:marBottom w:val="0"/>
          <w:divBdr>
            <w:top w:val="none" w:sz="0" w:space="0" w:color="auto"/>
            <w:left w:val="none" w:sz="0" w:space="0" w:color="auto"/>
            <w:bottom w:val="none" w:sz="0" w:space="0" w:color="auto"/>
            <w:right w:val="none" w:sz="0" w:space="0" w:color="auto"/>
          </w:divBdr>
        </w:div>
        <w:div w:id="1502968790">
          <w:marLeft w:val="480"/>
          <w:marRight w:val="0"/>
          <w:marTop w:val="0"/>
          <w:marBottom w:val="0"/>
          <w:divBdr>
            <w:top w:val="none" w:sz="0" w:space="0" w:color="auto"/>
            <w:left w:val="none" w:sz="0" w:space="0" w:color="auto"/>
            <w:bottom w:val="none" w:sz="0" w:space="0" w:color="auto"/>
            <w:right w:val="none" w:sz="0" w:space="0" w:color="auto"/>
          </w:divBdr>
        </w:div>
        <w:div w:id="1511604117">
          <w:marLeft w:val="480"/>
          <w:marRight w:val="0"/>
          <w:marTop w:val="0"/>
          <w:marBottom w:val="0"/>
          <w:divBdr>
            <w:top w:val="none" w:sz="0" w:space="0" w:color="auto"/>
            <w:left w:val="none" w:sz="0" w:space="0" w:color="auto"/>
            <w:bottom w:val="none" w:sz="0" w:space="0" w:color="auto"/>
            <w:right w:val="none" w:sz="0" w:space="0" w:color="auto"/>
          </w:divBdr>
        </w:div>
        <w:div w:id="1526863527">
          <w:marLeft w:val="480"/>
          <w:marRight w:val="0"/>
          <w:marTop w:val="0"/>
          <w:marBottom w:val="0"/>
          <w:divBdr>
            <w:top w:val="none" w:sz="0" w:space="0" w:color="auto"/>
            <w:left w:val="none" w:sz="0" w:space="0" w:color="auto"/>
            <w:bottom w:val="none" w:sz="0" w:space="0" w:color="auto"/>
            <w:right w:val="none" w:sz="0" w:space="0" w:color="auto"/>
          </w:divBdr>
        </w:div>
        <w:div w:id="1529684133">
          <w:marLeft w:val="480"/>
          <w:marRight w:val="0"/>
          <w:marTop w:val="0"/>
          <w:marBottom w:val="0"/>
          <w:divBdr>
            <w:top w:val="none" w:sz="0" w:space="0" w:color="auto"/>
            <w:left w:val="none" w:sz="0" w:space="0" w:color="auto"/>
            <w:bottom w:val="none" w:sz="0" w:space="0" w:color="auto"/>
            <w:right w:val="none" w:sz="0" w:space="0" w:color="auto"/>
          </w:divBdr>
        </w:div>
        <w:div w:id="1607620276">
          <w:marLeft w:val="480"/>
          <w:marRight w:val="0"/>
          <w:marTop w:val="0"/>
          <w:marBottom w:val="0"/>
          <w:divBdr>
            <w:top w:val="none" w:sz="0" w:space="0" w:color="auto"/>
            <w:left w:val="none" w:sz="0" w:space="0" w:color="auto"/>
            <w:bottom w:val="none" w:sz="0" w:space="0" w:color="auto"/>
            <w:right w:val="none" w:sz="0" w:space="0" w:color="auto"/>
          </w:divBdr>
        </w:div>
        <w:div w:id="1618834108">
          <w:marLeft w:val="480"/>
          <w:marRight w:val="0"/>
          <w:marTop w:val="0"/>
          <w:marBottom w:val="0"/>
          <w:divBdr>
            <w:top w:val="none" w:sz="0" w:space="0" w:color="auto"/>
            <w:left w:val="none" w:sz="0" w:space="0" w:color="auto"/>
            <w:bottom w:val="none" w:sz="0" w:space="0" w:color="auto"/>
            <w:right w:val="none" w:sz="0" w:space="0" w:color="auto"/>
          </w:divBdr>
        </w:div>
        <w:div w:id="1645431903">
          <w:marLeft w:val="480"/>
          <w:marRight w:val="0"/>
          <w:marTop w:val="0"/>
          <w:marBottom w:val="0"/>
          <w:divBdr>
            <w:top w:val="none" w:sz="0" w:space="0" w:color="auto"/>
            <w:left w:val="none" w:sz="0" w:space="0" w:color="auto"/>
            <w:bottom w:val="none" w:sz="0" w:space="0" w:color="auto"/>
            <w:right w:val="none" w:sz="0" w:space="0" w:color="auto"/>
          </w:divBdr>
        </w:div>
        <w:div w:id="1667825961">
          <w:marLeft w:val="480"/>
          <w:marRight w:val="0"/>
          <w:marTop w:val="0"/>
          <w:marBottom w:val="0"/>
          <w:divBdr>
            <w:top w:val="none" w:sz="0" w:space="0" w:color="auto"/>
            <w:left w:val="none" w:sz="0" w:space="0" w:color="auto"/>
            <w:bottom w:val="none" w:sz="0" w:space="0" w:color="auto"/>
            <w:right w:val="none" w:sz="0" w:space="0" w:color="auto"/>
          </w:divBdr>
        </w:div>
        <w:div w:id="1717968098">
          <w:marLeft w:val="480"/>
          <w:marRight w:val="0"/>
          <w:marTop w:val="0"/>
          <w:marBottom w:val="0"/>
          <w:divBdr>
            <w:top w:val="none" w:sz="0" w:space="0" w:color="auto"/>
            <w:left w:val="none" w:sz="0" w:space="0" w:color="auto"/>
            <w:bottom w:val="none" w:sz="0" w:space="0" w:color="auto"/>
            <w:right w:val="none" w:sz="0" w:space="0" w:color="auto"/>
          </w:divBdr>
        </w:div>
        <w:div w:id="1828936529">
          <w:marLeft w:val="480"/>
          <w:marRight w:val="0"/>
          <w:marTop w:val="0"/>
          <w:marBottom w:val="0"/>
          <w:divBdr>
            <w:top w:val="none" w:sz="0" w:space="0" w:color="auto"/>
            <w:left w:val="none" w:sz="0" w:space="0" w:color="auto"/>
            <w:bottom w:val="none" w:sz="0" w:space="0" w:color="auto"/>
            <w:right w:val="none" w:sz="0" w:space="0" w:color="auto"/>
          </w:divBdr>
        </w:div>
        <w:div w:id="1837765971">
          <w:marLeft w:val="480"/>
          <w:marRight w:val="0"/>
          <w:marTop w:val="0"/>
          <w:marBottom w:val="0"/>
          <w:divBdr>
            <w:top w:val="none" w:sz="0" w:space="0" w:color="auto"/>
            <w:left w:val="none" w:sz="0" w:space="0" w:color="auto"/>
            <w:bottom w:val="none" w:sz="0" w:space="0" w:color="auto"/>
            <w:right w:val="none" w:sz="0" w:space="0" w:color="auto"/>
          </w:divBdr>
        </w:div>
        <w:div w:id="1861353923">
          <w:marLeft w:val="480"/>
          <w:marRight w:val="0"/>
          <w:marTop w:val="0"/>
          <w:marBottom w:val="0"/>
          <w:divBdr>
            <w:top w:val="none" w:sz="0" w:space="0" w:color="auto"/>
            <w:left w:val="none" w:sz="0" w:space="0" w:color="auto"/>
            <w:bottom w:val="none" w:sz="0" w:space="0" w:color="auto"/>
            <w:right w:val="none" w:sz="0" w:space="0" w:color="auto"/>
          </w:divBdr>
        </w:div>
        <w:div w:id="1862359725">
          <w:marLeft w:val="480"/>
          <w:marRight w:val="0"/>
          <w:marTop w:val="0"/>
          <w:marBottom w:val="0"/>
          <w:divBdr>
            <w:top w:val="none" w:sz="0" w:space="0" w:color="auto"/>
            <w:left w:val="none" w:sz="0" w:space="0" w:color="auto"/>
            <w:bottom w:val="none" w:sz="0" w:space="0" w:color="auto"/>
            <w:right w:val="none" w:sz="0" w:space="0" w:color="auto"/>
          </w:divBdr>
        </w:div>
        <w:div w:id="1921937797">
          <w:marLeft w:val="480"/>
          <w:marRight w:val="0"/>
          <w:marTop w:val="0"/>
          <w:marBottom w:val="0"/>
          <w:divBdr>
            <w:top w:val="none" w:sz="0" w:space="0" w:color="auto"/>
            <w:left w:val="none" w:sz="0" w:space="0" w:color="auto"/>
            <w:bottom w:val="none" w:sz="0" w:space="0" w:color="auto"/>
            <w:right w:val="none" w:sz="0" w:space="0" w:color="auto"/>
          </w:divBdr>
        </w:div>
        <w:div w:id="2061203380">
          <w:marLeft w:val="480"/>
          <w:marRight w:val="0"/>
          <w:marTop w:val="0"/>
          <w:marBottom w:val="0"/>
          <w:divBdr>
            <w:top w:val="none" w:sz="0" w:space="0" w:color="auto"/>
            <w:left w:val="none" w:sz="0" w:space="0" w:color="auto"/>
            <w:bottom w:val="none" w:sz="0" w:space="0" w:color="auto"/>
            <w:right w:val="none" w:sz="0" w:space="0" w:color="auto"/>
          </w:divBdr>
        </w:div>
        <w:div w:id="2099129075">
          <w:marLeft w:val="480"/>
          <w:marRight w:val="0"/>
          <w:marTop w:val="0"/>
          <w:marBottom w:val="0"/>
          <w:divBdr>
            <w:top w:val="none" w:sz="0" w:space="0" w:color="auto"/>
            <w:left w:val="none" w:sz="0" w:space="0" w:color="auto"/>
            <w:bottom w:val="none" w:sz="0" w:space="0" w:color="auto"/>
            <w:right w:val="none" w:sz="0" w:space="0" w:color="auto"/>
          </w:divBdr>
        </w:div>
        <w:div w:id="2136482780">
          <w:marLeft w:val="480"/>
          <w:marRight w:val="0"/>
          <w:marTop w:val="0"/>
          <w:marBottom w:val="0"/>
          <w:divBdr>
            <w:top w:val="none" w:sz="0" w:space="0" w:color="auto"/>
            <w:left w:val="none" w:sz="0" w:space="0" w:color="auto"/>
            <w:bottom w:val="none" w:sz="0" w:space="0" w:color="auto"/>
            <w:right w:val="none" w:sz="0" w:space="0" w:color="auto"/>
          </w:divBdr>
        </w:div>
        <w:div w:id="2138597368">
          <w:marLeft w:val="480"/>
          <w:marRight w:val="0"/>
          <w:marTop w:val="0"/>
          <w:marBottom w:val="0"/>
          <w:divBdr>
            <w:top w:val="none" w:sz="0" w:space="0" w:color="auto"/>
            <w:left w:val="none" w:sz="0" w:space="0" w:color="auto"/>
            <w:bottom w:val="none" w:sz="0" w:space="0" w:color="auto"/>
            <w:right w:val="none" w:sz="0" w:space="0" w:color="auto"/>
          </w:divBdr>
        </w:div>
      </w:divsChild>
    </w:div>
    <w:div w:id="2119786921">
      <w:bodyDiv w:val="1"/>
      <w:marLeft w:val="0"/>
      <w:marRight w:val="0"/>
      <w:marTop w:val="0"/>
      <w:marBottom w:val="0"/>
      <w:divBdr>
        <w:top w:val="none" w:sz="0" w:space="0" w:color="auto"/>
        <w:left w:val="none" w:sz="0" w:space="0" w:color="auto"/>
        <w:bottom w:val="none" w:sz="0" w:space="0" w:color="auto"/>
        <w:right w:val="none" w:sz="0" w:space="0" w:color="auto"/>
      </w:divBdr>
    </w:div>
    <w:div w:id="2119988854">
      <w:bodyDiv w:val="1"/>
      <w:marLeft w:val="0"/>
      <w:marRight w:val="0"/>
      <w:marTop w:val="0"/>
      <w:marBottom w:val="0"/>
      <w:divBdr>
        <w:top w:val="none" w:sz="0" w:space="0" w:color="auto"/>
        <w:left w:val="none" w:sz="0" w:space="0" w:color="auto"/>
        <w:bottom w:val="none" w:sz="0" w:space="0" w:color="auto"/>
        <w:right w:val="none" w:sz="0" w:space="0" w:color="auto"/>
      </w:divBdr>
    </w:div>
    <w:div w:id="2120448967">
      <w:bodyDiv w:val="1"/>
      <w:marLeft w:val="0"/>
      <w:marRight w:val="0"/>
      <w:marTop w:val="0"/>
      <w:marBottom w:val="0"/>
      <w:divBdr>
        <w:top w:val="none" w:sz="0" w:space="0" w:color="auto"/>
        <w:left w:val="none" w:sz="0" w:space="0" w:color="auto"/>
        <w:bottom w:val="none" w:sz="0" w:space="0" w:color="auto"/>
        <w:right w:val="none" w:sz="0" w:space="0" w:color="auto"/>
      </w:divBdr>
    </w:div>
    <w:div w:id="2120711733">
      <w:bodyDiv w:val="1"/>
      <w:marLeft w:val="0"/>
      <w:marRight w:val="0"/>
      <w:marTop w:val="0"/>
      <w:marBottom w:val="0"/>
      <w:divBdr>
        <w:top w:val="none" w:sz="0" w:space="0" w:color="auto"/>
        <w:left w:val="none" w:sz="0" w:space="0" w:color="auto"/>
        <w:bottom w:val="none" w:sz="0" w:space="0" w:color="auto"/>
        <w:right w:val="none" w:sz="0" w:space="0" w:color="auto"/>
      </w:divBdr>
    </w:div>
    <w:div w:id="2120904200">
      <w:bodyDiv w:val="1"/>
      <w:marLeft w:val="0"/>
      <w:marRight w:val="0"/>
      <w:marTop w:val="0"/>
      <w:marBottom w:val="0"/>
      <w:divBdr>
        <w:top w:val="none" w:sz="0" w:space="0" w:color="auto"/>
        <w:left w:val="none" w:sz="0" w:space="0" w:color="auto"/>
        <w:bottom w:val="none" w:sz="0" w:space="0" w:color="auto"/>
        <w:right w:val="none" w:sz="0" w:space="0" w:color="auto"/>
      </w:divBdr>
    </w:div>
    <w:div w:id="2120948025">
      <w:bodyDiv w:val="1"/>
      <w:marLeft w:val="0"/>
      <w:marRight w:val="0"/>
      <w:marTop w:val="0"/>
      <w:marBottom w:val="0"/>
      <w:divBdr>
        <w:top w:val="none" w:sz="0" w:space="0" w:color="auto"/>
        <w:left w:val="none" w:sz="0" w:space="0" w:color="auto"/>
        <w:bottom w:val="none" w:sz="0" w:space="0" w:color="auto"/>
        <w:right w:val="none" w:sz="0" w:space="0" w:color="auto"/>
      </w:divBdr>
    </w:div>
    <w:div w:id="2121025845">
      <w:bodyDiv w:val="1"/>
      <w:marLeft w:val="0"/>
      <w:marRight w:val="0"/>
      <w:marTop w:val="0"/>
      <w:marBottom w:val="0"/>
      <w:divBdr>
        <w:top w:val="none" w:sz="0" w:space="0" w:color="auto"/>
        <w:left w:val="none" w:sz="0" w:space="0" w:color="auto"/>
        <w:bottom w:val="none" w:sz="0" w:space="0" w:color="auto"/>
        <w:right w:val="none" w:sz="0" w:space="0" w:color="auto"/>
      </w:divBdr>
    </w:div>
    <w:div w:id="2121147180">
      <w:bodyDiv w:val="1"/>
      <w:marLeft w:val="0"/>
      <w:marRight w:val="0"/>
      <w:marTop w:val="0"/>
      <w:marBottom w:val="0"/>
      <w:divBdr>
        <w:top w:val="none" w:sz="0" w:space="0" w:color="auto"/>
        <w:left w:val="none" w:sz="0" w:space="0" w:color="auto"/>
        <w:bottom w:val="none" w:sz="0" w:space="0" w:color="auto"/>
        <w:right w:val="none" w:sz="0" w:space="0" w:color="auto"/>
      </w:divBdr>
    </w:div>
    <w:div w:id="2121336930">
      <w:bodyDiv w:val="1"/>
      <w:marLeft w:val="0"/>
      <w:marRight w:val="0"/>
      <w:marTop w:val="0"/>
      <w:marBottom w:val="0"/>
      <w:divBdr>
        <w:top w:val="none" w:sz="0" w:space="0" w:color="auto"/>
        <w:left w:val="none" w:sz="0" w:space="0" w:color="auto"/>
        <w:bottom w:val="none" w:sz="0" w:space="0" w:color="auto"/>
        <w:right w:val="none" w:sz="0" w:space="0" w:color="auto"/>
      </w:divBdr>
    </w:div>
    <w:div w:id="2121416233">
      <w:bodyDiv w:val="1"/>
      <w:marLeft w:val="0"/>
      <w:marRight w:val="0"/>
      <w:marTop w:val="0"/>
      <w:marBottom w:val="0"/>
      <w:divBdr>
        <w:top w:val="none" w:sz="0" w:space="0" w:color="auto"/>
        <w:left w:val="none" w:sz="0" w:space="0" w:color="auto"/>
        <w:bottom w:val="none" w:sz="0" w:space="0" w:color="auto"/>
        <w:right w:val="none" w:sz="0" w:space="0" w:color="auto"/>
      </w:divBdr>
    </w:div>
    <w:div w:id="2121492529">
      <w:bodyDiv w:val="1"/>
      <w:marLeft w:val="0"/>
      <w:marRight w:val="0"/>
      <w:marTop w:val="0"/>
      <w:marBottom w:val="0"/>
      <w:divBdr>
        <w:top w:val="none" w:sz="0" w:space="0" w:color="auto"/>
        <w:left w:val="none" w:sz="0" w:space="0" w:color="auto"/>
        <w:bottom w:val="none" w:sz="0" w:space="0" w:color="auto"/>
        <w:right w:val="none" w:sz="0" w:space="0" w:color="auto"/>
      </w:divBdr>
    </w:div>
    <w:div w:id="2122455616">
      <w:bodyDiv w:val="1"/>
      <w:marLeft w:val="0"/>
      <w:marRight w:val="0"/>
      <w:marTop w:val="0"/>
      <w:marBottom w:val="0"/>
      <w:divBdr>
        <w:top w:val="none" w:sz="0" w:space="0" w:color="auto"/>
        <w:left w:val="none" w:sz="0" w:space="0" w:color="auto"/>
        <w:bottom w:val="none" w:sz="0" w:space="0" w:color="auto"/>
        <w:right w:val="none" w:sz="0" w:space="0" w:color="auto"/>
      </w:divBdr>
    </w:div>
    <w:div w:id="2123259750">
      <w:bodyDiv w:val="1"/>
      <w:marLeft w:val="0"/>
      <w:marRight w:val="0"/>
      <w:marTop w:val="0"/>
      <w:marBottom w:val="0"/>
      <w:divBdr>
        <w:top w:val="none" w:sz="0" w:space="0" w:color="auto"/>
        <w:left w:val="none" w:sz="0" w:space="0" w:color="auto"/>
        <w:bottom w:val="none" w:sz="0" w:space="0" w:color="auto"/>
        <w:right w:val="none" w:sz="0" w:space="0" w:color="auto"/>
      </w:divBdr>
    </w:div>
    <w:div w:id="2123526237">
      <w:bodyDiv w:val="1"/>
      <w:marLeft w:val="0"/>
      <w:marRight w:val="0"/>
      <w:marTop w:val="0"/>
      <w:marBottom w:val="0"/>
      <w:divBdr>
        <w:top w:val="none" w:sz="0" w:space="0" w:color="auto"/>
        <w:left w:val="none" w:sz="0" w:space="0" w:color="auto"/>
        <w:bottom w:val="none" w:sz="0" w:space="0" w:color="auto"/>
        <w:right w:val="none" w:sz="0" w:space="0" w:color="auto"/>
      </w:divBdr>
    </w:div>
    <w:div w:id="2123914248">
      <w:bodyDiv w:val="1"/>
      <w:marLeft w:val="0"/>
      <w:marRight w:val="0"/>
      <w:marTop w:val="0"/>
      <w:marBottom w:val="0"/>
      <w:divBdr>
        <w:top w:val="none" w:sz="0" w:space="0" w:color="auto"/>
        <w:left w:val="none" w:sz="0" w:space="0" w:color="auto"/>
        <w:bottom w:val="none" w:sz="0" w:space="0" w:color="auto"/>
        <w:right w:val="none" w:sz="0" w:space="0" w:color="auto"/>
      </w:divBdr>
    </w:div>
    <w:div w:id="2123957823">
      <w:bodyDiv w:val="1"/>
      <w:marLeft w:val="0"/>
      <w:marRight w:val="0"/>
      <w:marTop w:val="0"/>
      <w:marBottom w:val="0"/>
      <w:divBdr>
        <w:top w:val="none" w:sz="0" w:space="0" w:color="auto"/>
        <w:left w:val="none" w:sz="0" w:space="0" w:color="auto"/>
        <w:bottom w:val="none" w:sz="0" w:space="0" w:color="auto"/>
        <w:right w:val="none" w:sz="0" w:space="0" w:color="auto"/>
      </w:divBdr>
    </w:div>
    <w:div w:id="2124305422">
      <w:bodyDiv w:val="1"/>
      <w:marLeft w:val="0"/>
      <w:marRight w:val="0"/>
      <w:marTop w:val="0"/>
      <w:marBottom w:val="0"/>
      <w:divBdr>
        <w:top w:val="none" w:sz="0" w:space="0" w:color="auto"/>
        <w:left w:val="none" w:sz="0" w:space="0" w:color="auto"/>
        <w:bottom w:val="none" w:sz="0" w:space="0" w:color="auto"/>
        <w:right w:val="none" w:sz="0" w:space="0" w:color="auto"/>
      </w:divBdr>
    </w:div>
    <w:div w:id="2124377263">
      <w:bodyDiv w:val="1"/>
      <w:marLeft w:val="0"/>
      <w:marRight w:val="0"/>
      <w:marTop w:val="0"/>
      <w:marBottom w:val="0"/>
      <w:divBdr>
        <w:top w:val="none" w:sz="0" w:space="0" w:color="auto"/>
        <w:left w:val="none" w:sz="0" w:space="0" w:color="auto"/>
        <w:bottom w:val="none" w:sz="0" w:space="0" w:color="auto"/>
        <w:right w:val="none" w:sz="0" w:space="0" w:color="auto"/>
      </w:divBdr>
    </w:div>
    <w:div w:id="2124378751">
      <w:bodyDiv w:val="1"/>
      <w:marLeft w:val="0"/>
      <w:marRight w:val="0"/>
      <w:marTop w:val="0"/>
      <w:marBottom w:val="0"/>
      <w:divBdr>
        <w:top w:val="none" w:sz="0" w:space="0" w:color="auto"/>
        <w:left w:val="none" w:sz="0" w:space="0" w:color="auto"/>
        <w:bottom w:val="none" w:sz="0" w:space="0" w:color="auto"/>
        <w:right w:val="none" w:sz="0" w:space="0" w:color="auto"/>
      </w:divBdr>
    </w:div>
    <w:div w:id="2124570030">
      <w:bodyDiv w:val="1"/>
      <w:marLeft w:val="0"/>
      <w:marRight w:val="0"/>
      <w:marTop w:val="0"/>
      <w:marBottom w:val="0"/>
      <w:divBdr>
        <w:top w:val="none" w:sz="0" w:space="0" w:color="auto"/>
        <w:left w:val="none" w:sz="0" w:space="0" w:color="auto"/>
        <w:bottom w:val="none" w:sz="0" w:space="0" w:color="auto"/>
        <w:right w:val="none" w:sz="0" w:space="0" w:color="auto"/>
      </w:divBdr>
    </w:div>
    <w:div w:id="2124765577">
      <w:bodyDiv w:val="1"/>
      <w:marLeft w:val="0"/>
      <w:marRight w:val="0"/>
      <w:marTop w:val="0"/>
      <w:marBottom w:val="0"/>
      <w:divBdr>
        <w:top w:val="none" w:sz="0" w:space="0" w:color="auto"/>
        <w:left w:val="none" w:sz="0" w:space="0" w:color="auto"/>
        <w:bottom w:val="none" w:sz="0" w:space="0" w:color="auto"/>
        <w:right w:val="none" w:sz="0" w:space="0" w:color="auto"/>
      </w:divBdr>
    </w:div>
    <w:div w:id="2124766778">
      <w:bodyDiv w:val="1"/>
      <w:marLeft w:val="0"/>
      <w:marRight w:val="0"/>
      <w:marTop w:val="0"/>
      <w:marBottom w:val="0"/>
      <w:divBdr>
        <w:top w:val="none" w:sz="0" w:space="0" w:color="auto"/>
        <w:left w:val="none" w:sz="0" w:space="0" w:color="auto"/>
        <w:bottom w:val="none" w:sz="0" w:space="0" w:color="auto"/>
        <w:right w:val="none" w:sz="0" w:space="0" w:color="auto"/>
      </w:divBdr>
    </w:div>
    <w:div w:id="2124883216">
      <w:bodyDiv w:val="1"/>
      <w:marLeft w:val="0"/>
      <w:marRight w:val="0"/>
      <w:marTop w:val="0"/>
      <w:marBottom w:val="0"/>
      <w:divBdr>
        <w:top w:val="none" w:sz="0" w:space="0" w:color="auto"/>
        <w:left w:val="none" w:sz="0" w:space="0" w:color="auto"/>
        <w:bottom w:val="none" w:sz="0" w:space="0" w:color="auto"/>
        <w:right w:val="none" w:sz="0" w:space="0" w:color="auto"/>
      </w:divBdr>
    </w:div>
    <w:div w:id="2125414644">
      <w:bodyDiv w:val="1"/>
      <w:marLeft w:val="0"/>
      <w:marRight w:val="0"/>
      <w:marTop w:val="0"/>
      <w:marBottom w:val="0"/>
      <w:divBdr>
        <w:top w:val="none" w:sz="0" w:space="0" w:color="auto"/>
        <w:left w:val="none" w:sz="0" w:space="0" w:color="auto"/>
        <w:bottom w:val="none" w:sz="0" w:space="0" w:color="auto"/>
        <w:right w:val="none" w:sz="0" w:space="0" w:color="auto"/>
      </w:divBdr>
    </w:div>
    <w:div w:id="2125732298">
      <w:bodyDiv w:val="1"/>
      <w:marLeft w:val="0"/>
      <w:marRight w:val="0"/>
      <w:marTop w:val="0"/>
      <w:marBottom w:val="0"/>
      <w:divBdr>
        <w:top w:val="none" w:sz="0" w:space="0" w:color="auto"/>
        <w:left w:val="none" w:sz="0" w:space="0" w:color="auto"/>
        <w:bottom w:val="none" w:sz="0" w:space="0" w:color="auto"/>
        <w:right w:val="none" w:sz="0" w:space="0" w:color="auto"/>
      </w:divBdr>
    </w:div>
    <w:div w:id="2126002178">
      <w:bodyDiv w:val="1"/>
      <w:marLeft w:val="0"/>
      <w:marRight w:val="0"/>
      <w:marTop w:val="0"/>
      <w:marBottom w:val="0"/>
      <w:divBdr>
        <w:top w:val="none" w:sz="0" w:space="0" w:color="auto"/>
        <w:left w:val="none" w:sz="0" w:space="0" w:color="auto"/>
        <w:bottom w:val="none" w:sz="0" w:space="0" w:color="auto"/>
        <w:right w:val="none" w:sz="0" w:space="0" w:color="auto"/>
      </w:divBdr>
    </w:div>
    <w:div w:id="2126341910">
      <w:bodyDiv w:val="1"/>
      <w:marLeft w:val="0"/>
      <w:marRight w:val="0"/>
      <w:marTop w:val="0"/>
      <w:marBottom w:val="0"/>
      <w:divBdr>
        <w:top w:val="none" w:sz="0" w:space="0" w:color="auto"/>
        <w:left w:val="none" w:sz="0" w:space="0" w:color="auto"/>
        <w:bottom w:val="none" w:sz="0" w:space="0" w:color="auto"/>
        <w:right w:val="none" w:sz="0" w:space="0" w:color="auto"/>
      </w:divBdr>
    </w:div>
    <w:div w:id="2126849271">
      <w:bodyDiv w:val="1"/>
      <w:marLeft w:val="0"/>
      <w:marRight w:val="0"/>
      <w:marTop w:val="0"/>
      <w:marBottom w:val="0"/>
      <w:divBdr>
        <w:top w:val="none" w:sz="0" w:space="0" w:color="auto"/>
        <w:left w:val="none" w:sz="0" w:space="0" w:color="auto"/>
        <w:bottom w:val="none" w:sz="0" w:space="0" w:color="auto"/>
        <w:right w:val="none" w:sz="0" w:space="0" w:color="auto"/>
      </w:divBdr>
    </w:div>
    <w:div w:id="2127385079">
      <w:bodyDiv w:val="1"/>
      <w:marLeft w:val="0"/>
      <w:marRight w:val="0"/>
      <w:marTop w:val="0"/>
      <w:marBottom w:val="0"/>
      <w:divBdr>
        <w:top w:val="none" w:sz="0" w:space="0" w:color="auto"/>
        <w:left w:val="none" w:sz="0" w:space="0" w:color="auto"/>
        <w:bottom w:val="none" w:sz="0" w:space="0" w:color="auto"/>
        <w:right w:val="none" w:sz="0" w:space="0" w:color="auto"/>
      </w:divBdr>
    </w:div>
    <w:div w:id="2127430737">
      <w:bodyDiv w:val="1"/>
      <w:marLeft w:val="0"/>
      <w:marRight w:val="0"/>
      <w:marTop w:val="0"/>
      <w:marBottom w:val="0"/>
      <w:divBdr>
        <w:top w:val="none" w:sz="0" w:space="0" w:color="auto"/>
        <w:left w:val="none" w:sz="0" w:space="0" w:color="auto"/>
        <w:bottom w:val="none" w:sz="0" w:space="0" w:color="auto"/>
        <w:right w:val="none" w:sz="0" w:space="0" w:color="auto"/>
      </w:divBdr>
    </w:div>
    <w:div w:id="2127891720">
      <w:bodyDiv w:val="1"/>
      <w:marLeft w:val="0"/>
      <w:marRight w:val="0"/>
      <w:marTop w:val="0"/>
      <w:marBottom w:val="0"/>
      <w:divBdr>
        <w:top w:val="none" w:sz="0" w:space="0" w:color="auto"/>
        <w:left w:val="none" w:sz="0" w:space="0" w:color="auto"/>
        <w:bottom w:val="none" w:sz="0" w:space="0" w:color="auto"/>
        <w:right w:val="none" w:sz="0" w:space="0" w:color="auto"/>
      </w:divBdr>
    </w:div>
    <w:div w:id="2127894351">
      <w:bodyDiv w:val="1"/>
      <w:marLeft w:val="0"/>
      <w:marRight w:val="0"/>
      <w:marTop w:val="0"/>
      <w:marBottom w:val="0"/>
      <w:divBdr>
        <w:top w:val="none" w:sz="0" w:space="0" w:color="auto"/>
        <w:left w:val="none" w:sz="0" w:space="0" w:color="auto"/>
        <w:bottom w:val="none" w:sz="0" w:space="0" w:color="auto"/>
        <w:right w:val="none" w:sz="0" w:space="0" w:color="auto"/>
      </w:divBdr>
    </w:div>
    <w:div w:id="2128309532">
      <w:bodyDiv w:val="1"/>
      <w:marLeft w:val="0"/>
      <w:marRight w:val="0"/>
      <w:marTop w:val="0"/>
      <w:marBottom w:val="0"/>
      <w:divBdr>
        <w:top w:val="none" w:sz="0" w:space="0" w:color="auto"/>
        <w:left w:val="none" w:sz="0" w:space="0" w:color="auto"/>
        <w:bottom w:val="none" w:sz="0" w:space="0" w:color="auto"/>
        <w:right w:val="none" w:sz="0" w:space="0" w:color="auto"/>
      </w:divBdr>
    </w:div>
    <w:div w:id="2128355551">
      <w:bodyDiv w:val="1"/>
      <w:marLeft w:val="0"/>
      <w:marRight w:val="0"/>
      <w:marTop w:val="0"/>
      <w:marBottom w:val="0"/>
      <w:divBdr>
        <w:top w:val="none" w:sz="0" w:space="0" w:color="auto"/>
        <w:left w:val="none" w:sz="0" w:space="0" w:color="auto"/>
        <w:bottom w:val="none" w:sz="0" w:space="0" w:color="auto"/>
        <w:right w:val="none" w:sz="0" w:space="0" w:color="auto"/>
      </w:divBdr>
    </w:div>
    <w:div w:id="2128617995">
      <w:bodyDiv w:val="1"/>
      <w:marLeft w:val="0"/>
      <w:marRight w:val="0"/>
      <w:marTop w:val="0"/>
      <w:marBottom w:val="0"/>
      <w:divBdr>
        <w:top w:val="none" w:sz="0" w:space="0" w:color="auto"/>
        <w:left w:val="none" w:sz="0" w:space="0" w:color="auto"/>
        <w:bottom w:val="none" w:sz="0" w:space="0" w:color="auto"/>
        <w:right w:val="none" w:sz="0" w:space="0" w:color="auto"/>
      </w:divBdr>
    </w:div>
    <w:div w:id="2128812832">
      <w:bodyDiv w:val="1"/>
      <w:marLeft w:val="0"/>
      <w:marRight w:val="0"/>
      <w:marTop w:val="0"/>
      <w:marBottom w:val="0"/>
      <w:divBdr>
        <w:top w:val="none" w:sz="0" w:space="0" w:color="auto"/>
        <w:left w:val="none" w:sz="0" w:space="0" w:color="auto"/>
        <w:bottom w:val="none" w:sz="0" w:space="0" w:color="auto"/>
        <w:right w:val="none" w:sz="0" w:space="0" w:color="auto"/>
      </w:divBdr>
    </w:div>
    <w:div w:id="2128885225">
      <w:bodyDiv w:val="1"/>
      <w:marLeft w:val="0"/>
      <w:marRight w:val="0"/>
      <w:marTop w:val="0"/>
      <w:marBottom w:val="0"/>
      <w:divBdr>
        <w:top w:val="none" w:sz="0" w:space="0" w:color="auto"/>
        <w:left w:val="none" w:sz="0" w:space="0" w:color="auto"/>
        <w:bottom w:val="none" w:sz="0" w:space="0" w:color="auto"/>
        <w:right w:val="none" w:sz="0" w:space="0" w:color="auto"/>
      </w:divBdr>
    </w:div>
    <w:div w:id="2129201679">
      <w:bodyDiv w:val="1"/>
      <w:marLeft w:val="0"/>
      <w:marRight w:val="0"/>
      <w:marTop w:val="0"/>
      <w:marBottom w:val="0"/>
      <w:divBdr>
        <w:top w:val="none" w:sz="0" w:space="0" w:color="auto"/>
        <w:left w:val="none" w:sz="0" w:space="0" w:color="auto"/>
        <w:bottom w:val="none" w:sz="0" w:space="0" w:color="auto"/>
        <w:right w:val="none" w:sz="0" w:space="0" w:color="auto"/>
      </w:divBdr>
    </w:div>
    <w:div w:id="2129203796">
      <w:bodyDiv w:val="1"/>
      <w:marLeft w:val="0"/>
      <w:marRight w:val="0"/>
      <w:marTop w:val="0"/>
      <w:marBottom w:val="0"/>
      <w:divBdr>
        <w:top w:val="none" w:sz="0" w:space="0" w:color="auto"/>
        <w:left w:val="none" w:sz="0" w:space="0" w:color="auto"/>
        <w:bottom w:val="none" w:sz="0" w:space="0" w:color="auto"/>
        <w:right w:val="none" w:sz="0" w:space="0" w:color="auto"/>
      </w:divBdr>
    </w:div>
    <w:div w:id="2129271011">
      <w:bodyDiv w:val="1"/>
      <w:marLeft w:val="0"/>
      <w:marRight w:val="0"/>
      <w:marTop w:val="0"/>
      <w:marBottom w:val="0"/>
      <w:divBdr>
        <w:top w:val="none" w:sz="0" w:space="0" w:color="auto"/>
        <w:left w:val="none" w:sz="0" w:space="0" w:color="auto"/>
        <w:bottom w:val="none" w:sz="0" w:space="0" w:color="auto"/>
        <w:right w:val="none" w:sz="0" w:space="0" w:color="auto"/>
      </w:divBdr>
      <w:divsChild>
        <w:div w:id="16277588">
          <w:marLeft w:val="480"/>
          <w:marRight w:val="0"/>
          <w:marTop w:val="0"/>
          <w:marBottom w:val="0"/>
          <w:divBdr>
            <w:top w:val="none" w:sz="0" w:space="0" w:color="auto"/>
            <w:left w:val="none" w:sz="0" w:space="0" w:color="auto"/>
            <w:bottom w:val="none" w:sz="0" w:space="0" w:color="auto"/>
            <w:right w:val="none" w:sz="0" w:space="0" w:color="auto"/>
          </w:divBdr>
        </w:div>
        <w:div w:id="50738936">
          <w:marLeft w:val="480"/>
          <w:marRight w:val="0"/>
          <w:marTop w:val="0"/>
          <w:marBottom w:val="0"/>
          <w:divBdr>
            <w:top w:val="none" w:sz="0" w:space="0" w:color="auto"/>
            <w:left w:val="none" w:sz="0" w:space="0" w:color="auto"/>
            <w:bottom w:val="none" w:sz="0" w:space="0" w:color="auto"/>
            <w:right w:val="none" w:sz="0" w:space="0" w:color="auto"/>
          </w:divBdr>
        </w:div>
        <w:div w:id="89013435">
          <w:marLeft w:val="480"/>
          <w:marRight w:val="0"/>
          <w:marTop w:val="0"/>
          <w:marBottom w:val="0"/>
          <w:divBdr>
            <w:top w:val="none" w:sz="0" w:space="0" w:color="auto"/>
            <w:left w:val="none" w:sz="0" w:space="0" w:color="auto"/>
            <w:bottom w:val="none" w:sz="0" w:space="0" w:color="auto"/>
            <w:right w:val="none" w:sz="0" w:space="0" w:color="auto"/>
          </w:divBdr>
        </w:div>
        <w:div w:id="127751410">
          <w:marLeft w:val="480"/>
          <w:marRight w:val="0"/>
          <w:marTop w:val="0"/>
          <w:marBottom w:val="0"/>
          <w:divBdr>
            <w:top w:val="none" w:sz="0" w:space="0" w:color="auto"/>
            <w:left w:val="none" w:sz="0" w:space="0" w:color="auto"/>
            <w:bottom w:val="none" w:sz="0" w:space="0" w:color="auto"/>
            <w:right w:val="none" w:sz="0" w:space="0" w:color="auto"/>
          </w:divBdr>
        </w:div>
        <w:div w:id="137770855">
          <w:marLeft w:val="480"/>
          <w:marRight w:val="0"/>
          <w:marTop w:val="0"/>
          <w:marBottom w:val="0"/>
          <w:divBdr>
            <w:top w:val="none" w:sz="0" w:space="0" w:color="auto"/>
            <w:left w:val="none" w:sz="0" w:space="0" w:color="auto"/>
            <w:bottom w:val="none" w:sz="0" w:space="0" w:color="auto"/>
            <w:right w:val="none" w:sz="0" w:space="0" w:color="auto"/>
          </w:divBdr>
        </w:div>
        <w:div w:id="138496545">
          <w:marLeft w:val="480"/>
          <w:marRight w:val="0"/>
          <w:marTop w:val="0"/>
          <w:marBottom w:val="0"/>
          <w:divBdr>
            <w:top w:val="none" w:sz="0" w:space="0" w:color="auto"/>
            <w:left w:val="none" w:sz="0" w:space="0" w:color="auto"/>
            <w:bottom w:val="none" w:sz="0" w:space="0" w:color="auto"/>
            <w:right w:val="none" w:sz="0" w:space="0" w:color="auto"/>
          </w:divBdr>
        </w:div>
        <w:div w:id="196823321">
          <w:marLeft w:val="480"/>
          <w:marRight w:val="0"/>
          <w:marTop w:val="0"/>
          <w:marBottom w:val="0"/>
          <w:divBdr>
            <w:top w:val="none" w:sz="0" w:space="0" w:color="auto"/>
            <w:left w:val="none" w:sz="0" w:space="0" w:color="auto"/>
            <w:bottom w:val="none" w:sz="0" w:space="0" w:color="auto"/>
            <w:right w:val="none" w:sz="0" w:space="0" w:color="auto"/>
          </w:divBdr>
        </w:div>
        <w:div w:id="268242562">
          <w:marLeft w:val="480"/>
          <w:marRight w:val="0"/>
          <w:marTop w:val="0"/>
          <w:marBottom w:val="0"/>
          <w:divBdr>
            <w:top w:val="none" w:sz="0" w:space="0" w:color="auto"/>
            <w:left w:val="none" w:sz="0" w:space="0" w:color="auto"/>
            <w:bottom w:val="none" w:sz="0" w:space="0" w:color="auto"/>
            <w:right w:val="none" w:sz="0" w:space="0" w:color="auto"/>
          </w:divBdr>
        </w:div>
        <w:div w:id="297028574">
          <w:marLeft w:val="480"/>
          <w:marRight w:val="0"/>
          <w:marTop w:val="0"/>
          <w:marBottom w:val="0"/>
          <w:divBdr>
            <w:top w:val="none" w:sz="0" w:space="0" w:color="auto"/>
            <w:left w:val="none" w:sz="0" w:space="0" w:color="auto"/>
            <w:bottom w:val="none" w:sz="0" w:space="0" w:color="auto"/>
            <w:right w:val="none" w:sz="0" w:space="0" w:color="auto"/>
          </w:divBdr>
        </w:div>
        <w:div w:id="367724090">
          <w:marLeft w:val="480"/>
          <w:marRight w:val="0"/>
          <w:marTop w:val="0"/>
          <w:marBottom w:val="0"/>
          <w:divBdr>
            <w:top w:val="none" w:sz="0" w:space="0" w:color="auto"/>
            <w:left w:val="none" w:sz="0" w:space="0" w:color="auto"/>
            <w:bottom w:val="none" w:sz="0" w:space="0" w:color="auto"/>
            <w:right w:val="none" w:sz="0" w:space="0" w:color="auto"/>
          </w:divBdr>
        </w:div>
        <w:div w:id="371267324">
          <w:marLeft w:val="480"/>
          <w:marRight w:val="0"/>
          <w:marTop w:val="0"/>
          <w:marBottom w:val="0"/>
          <w:divBdr>
            <w:top w:val="none" w:sz="0" w:space="0" w:color="auto"/>
            <w:left w:val="none" w:sz="0" w:space="0" w:color="auto"/>
            <w:bottom w:val="none" w:sz="0" w:space="0" w:color="auto"/>
            <w:right w:val="none" w:sz="0" w:space="0" w:color="auto"/>
          </w:divBdr>
        </w:div>
        <w:div w:id="402021207">
          <w:marLeft w:val="480"/>
          <w:marRight w:val="0"/>
          <w:marTop w:val="0"/>
          <w:marBottom w:val="0"/>
          <w:divBdr>
            <w:top w:val="none" w:sz="0" w:space="0" w:color="auto"/>
            <w:left w:val="none" w:sz="0" w:space="0" w:color="auto"/>
            <w:bottom w:val="none" w:sz="0" w:space="0" w:color="auto"/>
            <w:right w:val="none" w:sz="0" w:space="0" w:color="auto"/>
          </w:divBdr>
        </w:div>
        <w:div w:id="409428190">
          <w:marLeft w:val="480"/>
          <w:marRight w:val="0"/>
          <w:marTop w:val="0"/>
          <w:marBottom w:val="0"/>
          <w:divBdr>
            <w:top w:val="none" w:sz="0" w:space="0" w:color="auto"/>
            <w:left w:val="none" w:sz="0" w:space="0" w:color="auto"/>
            <w:bottom w:val="none" w:sz="0" w:space="0" w:color="auto"/>
            <w:right w:val="none" w:sz="0" w:space="0" w:color="auto"/>
          </w:divBdr>
        </w:div>
        <w:div w:id="410351327">
          <w:marLeft w:val="480"/>
          <w:marRight w:val="0"/>
          <w:marTop w:val="0"/>
          <w:marBottom w:val="0"/>
          <w:divBdr>
            <w:top w:val="none" w:sz="0" w:space="0" w:color="auto"/>
            <w:left w:val="none" w:sz="0" w:space="0" w:color="auto"/>
            <w:bottom w:val="none" w:sz="0" w:space="0" w:color="auto"/>
            <w:right w:val="none" w:sz="0" w:space="0" w:color="auto"/>
          </w:divBdr>
        </w:div>
        <w:div w:id="411315580">
          <w:marLeft w:val="480"/>
          <w:marRight w:val="0"/>
          <w:marTop w:val="0"/>
          <w:marBottom w:val="0"/>
          <w:divBdr>
            <w:top w:val="none" w:sz="0" w:space="0" w:color="auto"/>
            <w:left w:val="none" w:sz="0" w:space="0" w:color="auto"/>
            <w:bottom w:val="none" w:sz="0" w:space="0" w:color="auto"/>
            <w:right w:val="none" w:sz="0" w:space="0" w:color="auto"/>
          </w:divBdr>
        </w:div>
        <w:div w:id="435056795">
          <w:marLeft w:val="480"/>
          <w:marRight w:val="0"/>
          <w:marTop w:val="0"/>
          <w:marBottom w:val="0"/>
          <w:divBdr>
            <w:top w:val="none" w:sz="0" w:space="0" w:color="auto"/>
            <w:left w:val="none" w:sz="0" w:space="0" w:color="auto"/>
            <w:bottom w:val="none" w:sz="0" w:space="0" w:color="auto"/>
            <w:right w:val="none" w:sz="0" w:space="0" w:color="auto"/>
          </w:divBdr>
        </w:div>
        <w:div w:id="446700630">
          <w:marLeft w:val="480"/>
          <w:marRight w:val="0"/>
          <w:marTop w:val="0"/>
          <w:marBottom w:val="0"/>
          <w:divBdr>
            <w:top w:val="none" w:sz="0" w:space="0" w:color="auto"/>
            <w:left w:val="none" w:sz="0" w:space="0" w:color="auto"/>
            <w:bottom w:val="none" w:sz="0" w:space="0" w:color="auto"/>
            <w:right w:val="none" w:sz="0" w:space="0" w:color="auto"/>
          </w:divBdr>
        </w:div>
        <w:div w:id="447429265">
          <w:marLeft w:val="480"/>
          <w:marRight w:val="0"/>
          <w:marTop w:val="0"/>
          <w:marBottom w:val="0"/>
          <w:divBdr>
            <w:top w:val="none" w:sz="0" w:space="0" w:color="auto"/>
            <w:left w:val="none" w:sz="0" w:space="0" w:color="auto"/>
            <w:bottom w:val="none" w:sz="0" w:space="0" w:color="auto"/>
            <w:right w:val="none" w:sz="0" w:space="0" w:color="auto"/>
          </w:divBdr>
        </w:div>
        <w:div w:id="479007683">
          <w:marLeft w:val="480"/>
          <w:marRight w:val="0"/>
          <w:marTop w:val="0"/>
          <w:marBottom w:val="0"/>
          <w:divBdr>
            <w:top w:val="none" w:sz="0" w:space="0" w:color="auto"/>
            <w:left w:val="none" w:sz="0" w:space="0" w:color="auto"/>
            <w:bottom w:val="none" w:sz="0" w:space="0" w:color="auto"/>
            <w:right w:val="none" w:sz="0" w:space="0" w:color="auto"/>
          </w:divBdr>
        </w:div>
        <w:div w:id="554047923">
          <w:marLeft w:val="480"/>
          <w:marRight w:val="0"/>
          <w:marTop w:val="0"/>
          <w:marBottom w:val="0"/>
          <w:divBdr>
            <w:top w:val="none" w:sz="0" w:space="0" w:color="auto"/>
            <w:left w:val="none" w:sz="0" w:space="0" w:color="auto"/>
            <w:bottom w:val="none" w:sz="0" w:space="0" w:color="auto"/>
            <w:right w:val="none" w:sz="0" w:space="0" w:color="auto"/>
          </w:divBdr>
        </w:div>
        <w:div w:id="558714843">
          <w:marLeft w:val="480"/>
          <w:marRight w:val="0"/>
          <w:marTop w:val="0"/>
          <w:marBottom w:val="0"/>
          <w:divBdr>
            <w:top w:val="none" w:sz="0" w:space="0" w:color="auto"/>
            <w:left w:val="none" w:sz="0" w:space="0" w:color="auto"/>
            <w:bottom w:val="none" w:sz="0" w:space="0" w:color="auto"/>
            <w:right w:val="none" w:sz="0" w:space="0" w:color="auto"/>
          </w:divBdr>
        </w:div>
        <w:div w:id="628976459">
          <w:marLeft w:val="480"/>
          <w:marRight w:val="0"/>
          <w:marTop w:val="0"/>
          <w:marBottom w:val="0"/>
          <w:divBdr>
            <w:top w:val="none" w:sz="0" w:space="0" w:color="auto"/>
            <w:left w:val="none" w:sz="0" w:space="0" w:color="auto"/>
            <w:bottom w:val="none" w:sz="0" w:space="0" w:color="auto"/>
            <w:right w:val="none" w:sz="0" w:space="0" w:color="auto"/>
          </w:divBdr>
        </w:div>
        <w:div w:id="631054126">
          <w:marLeft w:val="480"/>
          <w:marRight w:val="0"/>
          <w:marTop w:val="0"/>
          <w:marBottom w:val="0"/>
          <w:divBdr>
            <w:top w:val="none" w:sz="0" w:space="0" w:color="auto"/>
            <w:left w:val="none" w:sz="0" w:space="0" w:color="auto"/>
            <w:bottom w:val="none" w:sz="0" w:space="0" w:color="auto"/>
            <w:right w:val="none" w:sz="0" w:space="0" w:color="auto"/>
          </w:divBdr>
        </w:div>
        <w:div w:id="638191988">
          <w:marLeft w:val="480"/>
          <w:marRight w:val="0"/>
          <w:marTop w:val="0"/>
          <w:marBottom w:val="0"/>
          <w:divBdr>
            <w:top w:val="none" w:sz="0" w:space="0" w:color="auto"/>
            <w:left w:val="none" w:sz="0" w:space="0" w:color="auto"/>
            <w:bottom w:val="none" w:sz="0" w:space="0" w:color="auto"/>
            <w:right w:val="none" w:sz="0" w:space="0" w:color="auto"/>
          </w:divBdr>
        </w:div>
        <w:div w:id="649794025">
          <w:marLeft w:val="480"/>
          <w:marRight w:val="0"/>
          <w:marTop w:val="0"/>
          <w:marBottom w:val="0"/>
          <w:divBdr>
            <w:top w:val="none" w:sz="0" w:space="0" w:color="auto"/>
            <w:left w:val="none" w:sz="0" w:space="0" w:color="auto"/>
            <w:bottom w:val="none" w:sz="0" w:space="0" w:color="auto"/>
            <w:right w:val="none" w:sz="0" w:space="0" w:color="auto"/>
          </w:divBdr>
        </w:div>
        <w:div w:id="660279723">
          <w:marLeft w:val="480"/>
          <w:marRight w:val="0"/>
          <w:marTop w:val="0"/>
          <w:marBottom w:val="0"/>
          <w:divBdr>
            <w:top w:val="none" w:sz="0" w:space="0" w:color="auto"/>
            <w:left w:val="none" w:sz="0" w:space="0" w:color="auto"/>
            <w:bottom w:val="none" w:sz="0" w:space="0" w:color="auto"/>
            <w:right w:val="none" w:sz="0" w:space="0" w:color="auto"/>
          </w:divBdr>
        </w:div>
        <w:div w:id="682628204">
          <w:marLeft w:val="480"/>
          <w:marRight w:val="0"/>
          <w:marTop w:val="0"/>
          <w:marBottom w:val="0"/>
          <w:divBdr>
            <w:top w:val="none" w:sz="0" w:space="0" w:color="auto"/>
            <w:left w:val="none" w:sz="0" w:space="0" w:color="auto"/>
            <w:bottom w:val="none" w:sz="0" w:space="0" w:color="auto"/>
            <w:right w:val="none" w:sz="0" w:space="0" w:color="auto"/>
          </w:divBdr>
        </w:div>
        <w:div w:id="703286745">
          <w:marLeft w:val="480"/>
          <w:marRight w:val="0"/>
          <w:marTop w:val="0"/>
          <w:marBottom w:val="0"/>
          <w:divBdr>
            <w:top w:val="none" w:sz="0" w:space="0" w:color="auto"/>
            <w:left w:val="none" w:sz="0" w:space="0" w:color="auto"/>
            <w:bottom w:val="none" w:sz="0" w:space="0" w:color="auto"/>
            <w:right w:val="none" w:sz="0" w:space="0" w:color="auto"/>
          </w:divBdr>
        </w:div>
        <w:div w:id="761952055">
          <w:marLeft w:val="480"/>
          <w:marRight w:val="0"/>
          <w:marTop w:val="0"/>
          <w:marBottom w:val="0"/>
          <w:divBdr>
            <w:top w:val="none" w:sz="0" w:space="0" w:color="auto"/>
            <w:left w:val="none" w:sz="0" w:space="0" w:color="auto"/>
            <w:bottom w:val="none" w:sz="0" w:space="0" w:color="auto"/>
            <w:right w:val="none" w:sz="0" w:space="0" w:color="auto"/>
          </w:divBdr>
        </w:div>
        <w:div w:id="781456599">
          <w:marLeft w:val="480"/>
          <w:marRight w:val="0"/>
          <w:marTop w:val="0"/>
          <w:marBottom w:val="0"/>
          <w:divBdr>
            <w:top w:val="none" w:sz="0" w:space="0" w:color="auto"/>
            <w:left w:val="none" w:sz="0" w:space="0" w:color="auto"/>
            <w:bottom w:val="none" w:sz="0" w:space="0" w:color="auto"/>
            <w:right w:val="none" w:sz="0" w:space="0" w:color="auto"/>
          </w:divBdr>
        </w:div>
        <w:div w:id="782572759">
          <w:marLeft w:val="480"/>
          <w:marRight w:val="0"/>
          <w:marTop w:val="0"/>
          <w:marBottom w:val="0"/>
          <w:divBdr>
            <w:top w:val="none" w:sz="0" w:space="0" w:color="auto"/>
            <w:left w:val="none" w:sz="0" w:space="0" w:color="auto"/>
            <w:bottom w:val="none" w:sz="0" w:space="0" w:color="auto"/>
            <w:right w:val="none" w:sz="0" w:space="0" w:color="auto"/>
          </w:divBdr>
        </w:div>
        <w:div w:id="792793660">
          <w:marLeft w:val="480"/>
          <w:marRight w:val="0"/>
          <w:marTop w:val="0"/>
          <w:marBottom w:val="0"/>
          <w:divBdr>
            <w:top w:val="none" w:sz="0" w:space="0" w:color="auto"/>
            <w:left w:val="none" w:sz="0" w:space="0" w:color="auto"/>
            <w:bottom w:val="none" w:sz="0" w:space="0" w:color="auto"/>
            <w:right w:val="none" w:sz="0" w:space="0" w:color="auto"/>
          </w:divBdr>
        </w:div>
        <w:div w:id="850484434">
          <w:marLeft w:val="480"/>
          <w:marRight w:val="0"/>
          <w:marTop w:val="0"/>
          <w:marBottom w:val="0"/>
          <w:divBdr>
            <w:top w:val="none" w:sz="0" w:space="0" w:color="auto"/>
            <w:left w:val="none" w:sz="0" w:space="0" w:color="auto"/>
            <w:bottom w:val="none" w:sz="0" w:space="0" w:color="auto"/>
            <w:right w:val="none" w:sz="0" w:space="0" w:color="auto"/>
          </w:divBdr>
        </w:div>
        <w:div w:id="860243446">
          <w:marLeft w:val="480"/>
          <w:marRight w:val="0"/>
          <w:marTop w:val="0"/>
          <w:marBottom w:val="0"/>
          <w:divBdr>
            <w:top w:val="none" w:sz="0" w:space="0" w:color="auto"/>
            <w:left w:val="none" w:sz="0" w:space="0" w:color="auto"/>
            <w:bottom w:val="none" w:sz="0" w:space="0" w:color="auto"/>
            <w:right w:val="none" w:sz="0" w:space="0" w:color="auto"/>
          </w:divBdr>
        </w:div>
        <w:div w:id="986011378">
          <w:marLeft w:val="480"/>
          <w:marRight w:val="0"/>
          <w:marTop w:val="0"/>
          <w:marBottom w:val="0"/>
          <w:divBdr>
            <w:top w:val="none" w:sz="0" w:space="0" w:color="auto"/>
            <w:left w:val="none" w:sz="0" w:space="0" w:color="auto"/>
            <w:bottom w:val="none" w:sz="0" w:space="0" w:color="auto"/>
            <w:right w:val="none" w:sz="0" w:space="0" w:color="auto"/>
          </w:divBdr>
        </w:div>
        <w:div w:id="1007291359">
          <w:marLeft w:val="480"/>
          <w:marRight w:val="0"/>
          <w:marTop w:val="0"/>
          <w:marBottom w:val="0"/>
          <w:divBdr>
            <w:top w:val="none" w:sz="0" w:space="0" w:color="auto"/>
            <w:left w:val="none" w:sz="0" w:space="0" w:color="auto"/>
            <w:bottom w:val="none" w:sz="0" w:space="0" w:color="auto"/>
            <w:right w:val="none" w:sz="0" w:space="0" w:color="auto"/>
          </w:divBdr>
        </w:div>
        <w:div w:id="1192498947">
          <w:marLeft w:val="480"/>
          <w:marRight w:val="0"/>
          <w:marTop w:val="0"/>
          <w:marBottom w:val="0"/>
          <w:divBdr>
            <w:top w:val="none" w:sz="0" w:space="0" w:color="auto"/>
            <w:left w:val="none" w:sz="0" w:space="0" w:color="auto"/>
            <w:bottom w:val="none" w:sz="0" w:space="0" w:color="auto"/>
            <w:right w:val="none" w:sz="0" w:space="0" w:color="auto"/>
          </w:divBdr>
        </w:div>
        <w:div w:id="1195659620">
          <w:marLeft w:val="480"/>
          <w:marRight w:val="0"/>
          <w:marTop w:val="0"/>
          <w:marBottom w:val="0"/>
          <w:divBdr>
            <w:top w:val="none" w:sz="0" w:space="0" w:color="auto"/>
            <w:left w:val="none" w:sz="0" w:space="0" w:color="auto"/>
            <w:bottom w:val="none" w:sz="0" w:space="0" w:color="auto"/>
            <w:right w:val="none" w:sz="0" w:space="0" w:color="auto"/>
          </w:divBdr>
        </w:div>
        <w:div w:id="1258322020">
          <w:marLeft w:val="480"/>
          <w:marRight w:val="0"/>
          <w:marTop w:val="0"/>
          <w:marBottom w:val="0"/>
          <w:divBdr>
            <w:top w:val="none" w:sz="0" w:space="0" w:color="auto"/>
            <w:left w:val="none" w:sz="0" w:space="0" w:color="auto"/>
            <w:bottom w:val="none" w:sz="0" w:space="0" w:color="auto"/>
            <w:right w:val="none" w:sz="0" w:space="0" w:color="auto"/>
          </w:divBdr>
        </w:div>
        <w:div w:id="1274247620">
          <w:marLeft w:val="480"/>
          <w:marRight w:val="0"/>
          <w:marTop w:val="0"/>
          <w:marBottom w:val="0"/>
          <w:divBdr>
            <w:top w:val="none" w:sz="0" w:space="0" w:color="auto"/>
            <w:left w:val="none" w:sz="0" w:space="0" w:color="auto"/>
            <w:bottom w:val="none" w:sz="0" w:space="0" w:color="auto"/>
            <w:right w:val="none" w:sz="0" w:space="0" w:color="auto"/>
          </w:divBdr>
        </w:div>
        <w:div w:id="1377319615">
          <w:marLeft w:val="480"/>
          <w:marRight w:val="0"/>
          <w:marTop w:val="0"/>
          <w:marBottom w:val="0"/>
          <w:divBdr>
            <w:top w:val="none" w:sz="0" w:space="0" w:color="auto"/>
            <w:left w:val="none" w:sz="0" w:space="0" w:color="auto"/>
            <w:bottom w:val="none" w:sz="0" w:space="0" w:color="auto"/>
            <w:right w:val="none" w:sz="0" w:space="0" w:color="auto"/>
          </w:divBdr>
        </w:div>
        <w:div w:id="1426269913">
          <w:marLeft w:val="480"/>
          <w:marRight w:val="0"/>
          <w:marTop w:val="0"/>
          <w:marBottom w:val="0"/>
          <w:divBdr>
            <w:top w:val="none" w:sz="0" w:space="0" w:color="auto"/>
            <w:left w:val="none" w:sz="0" w:space="0" w:color="auto"/>
            <w:bottom w:val="none" w:sz="0" w:space="0" w:color="auto"/>
            <w:right w:val="none" w:sz="0" w:space="0" w:color="auto"/>
          </w:divBdr>
        </w:div>
        <w:div w:id="1464158733">
          <w:marLeft w:val="480"/>
          <w:marRight w:val="0"/>
          <w:marTop w:val="0"/>
          <w:marBottom w:val="0"/>
          <w:divBdr>
            <w:top w:val="none" w:sz="0" w:space="0" w:color="auto"/>
            <w:left w:val="none" w:sz="0" w:space="0" w:color="auto"/>
            <w:bottom w:val="none" w:sz="0" w:space="0" w:color="auto"/>
            <w:right w:val="none" w:sz="0" w:space="0" w:color="auto"/>
          </w:divBdr>
        </w:div>
        <w:div w:id="1505702829">
          <w:marLeft w:val="480"/>
          <w:marRight w:val="0"/>
          <w:marTop w:val="0"/>
          <w:marBottom w:val="0"/>
          <w:divBdr>
            <w:top w:val="none" w:sz="0" w:space="0" w:color="auto"/>
            <w:left w:val="none" w:sz="0" w:space="0" w:color="auto"/>
            <w:bottom w:val="none" w:sz="0" w:space="0" w:color="auto"/>
            <w:right w:val="none" w:sz="0" w:space="0" w:color="auto"/>
          </w:divBdr>
        </w:div>
        <w:div w:id="1552616837">
          <w:marLeft w:val="480"/>
          <w:marRight w:val="0"/>
          <w:marTop w:val="0"/>
          <w:marBottom w:val="0"/>
          <w:divBdr>
            <w:top w:val="none" w:sz="0" w:space="0" w:color="auto"/>
            <w:left w:val="none" w:sz="0" w:space="0" w:color="auto"/>
            <w:bottom w:val="none" w:sz="0" w:space="0" w:color="auto"/>
            <w:right w:val="none" w:sz="0" w:space="0" w:color="auto"/>
          </w:divBdr>
        </w:div>
        <w:div w:id="1589078705">
          <w:marLeft w:val="480"/>
          <w:marRight w:val="0"/>
          <w:marTop w:val="0"/>
          <w:marBottom w:val="0"/>
          <w:divBdr>
            <w:top w:val="none" w:sz="0" w:space="0" w:color="auto"/>
            <w:left w:val="none" w:sz="0" w:space="0" w:color="auto"/>
            <w:bottom w:val="none" w:sz="0" w:space="0" w:color="auto"/>
            <w:right w:val="none" w:sz="0" w:space="0" w:color="auto"/>
          </w:divBdr>
        </w:div>
        <w:div w:id="1625193344">
          <w:marLeft w:val="480"/>
          <w:marRight w:val="0"/>
          <w:marTop w:val="0"/>
          <w:marBottom w:val="0"/>
          <w:divBdr>
            <w:top w:val="none" w:sz="0" w:space="0" w:color="auto"/>
            <w:left w:val="none" w:sz="0" w:space="0" w:color="auto"/>
            <w:bottom w:val="none" w:sz="0" w:space="0" w:color="auto"/>
            <w:right w:val="none" w:sz="0" w:space="0" w:color="auto"/>
          </w:divBdr>
        </w:div>
        <w:div w:id="1684354322">
          <w:marLeft w:val="480"/>
          <w:marRight w:val="0"/>
          <w:marTop w:val="0"/>
          <w:marBottom w:val="0"/>
          <w:divBdr>
            <w:top w:val="none" w:sz="0" w:space="0" w:color="auto"/>
            <w:left w:val="none" w:sz="0" w:space="0" w:color="auto"/>
            <w:bottom w:val="none" w:sz="0" w:space="0" w:color="auto"/>
            <w:right w:val="none" w:sz="0" w:space="0" w:color="auto"/>
          </w:divBdr>
        </w:div>
        <w:div w:id="1737896314">
          <w:marLeft w:val="480"/>
          <w:marRight w:val="0"/>
          <w:marTop w:val="0"/>
          <w:marBottom w:val="0"/>
          <w:divBdr>
            <w:top w:val="none" w:sz="0" w:space="0" w:color="auto"/>
            <w:left w:val="none" w:sz="0" w:space="0" w:color="auto"/>
            <w:bottom w:val="none" w:sz="0" w:space="0" w:color="auto"/>
            <w:right w:val="none" w:sz="0" w:space="0" w:color="auto"/>
          </w:divBdr>
        </w:div>
        <w:div w:id="1890527556">
          <w:marLeft w:val="480"/>
          <w:marRight w:val="0"/>
          <w:marTop w:val="0"/>
          <w:marBottom w:val="0"/>
          <w:divBdr>
            <w:top w:val="none" w:sz="0" w:space="0" w:color="auto"/>
            <w:left w:val="none" w:sz="0" w:space="0" w:color="auto"/>
            <w:bottom w:val="none" w:sz="0" w:space="0" w:color="auto"/>
            <w:right w:val="none" w:sz="0" w:space="0" w:color="auto"/>
          </w:divBdr>
        </w:div>
        <w:div w:id="1916164950">
          <w:marLeft w:val="480"/>
          <w:marRight w:val="0"/>
          <w:marTop w:val="0"/>
          <w:marBottom w:val="0"/>
          <w:divBdr>
            <w:top w:val="none" w:sz="0" w:space="0" w:color="auto"/>
            <w:left w:val="none" w:sz="0" w:space="0" w:color="auto"/>
            <w:bottom w:val="none" w:sz="0" w:space="0" w:color="auto"/>
            <w:right w:val="none" w:sz="0" w:space="0" w:color="auto"/>
          </w:divBdr>
        </w:div>
        <w:div w:id="1933122377">
          <w:marLeft w:val="480"/>
          <w:marRight w:val="0"/>
          <w:marTop w:val="0"/>
          <w:marBottom w:val="0"/>
          <w:divBdr>
            <w:top w:val="none" w:sz="0" w:space="0" w:color="auto"/>
            <w:left w:val="none" w:sz="0" w:space="0" w:color="auto"/>
            <w:bottom w:val="none" w:sz="0" w:space="0" w:color="auto"/>
            <w:right w:val="none" w:sz="0" w:space="0" w:color="auto"/>
          </w:divBdr>
        </w:div>
        <w:div w:id="1934245620">
          <w:marLeft w:val="480"/>
          <w:marRight w:val="0"/>
          <w:marTop w:val="0"/>
          <w:marBottom w:val="0"/>
          <w:divBdr>
            <w:top w:val="none" w:sz="0" w:space="0" w:color="auto"/>
            <w:left w:val="none" w:sz="0" w:space="0" w:color="auto"/>
            <w:bottom w:val="none" w:sz="0" w:space="0" w:color="auto"/>
            <w:right w:val="none" w:sz="0" w:space="0" w:color="auto"/>
          </w:divBdr>
        </w:div>
        <w:div w:id="1968779246">
          <w:marLeft w:val="480"/>
          <w:marRight w:val="0"/>
          <w:marTop w:val="0"/>
          <w:marBottom w:val="0"/>
          <w:divBdr>
            <w:top w:val="none" w:sz="0" w:space="0" w:color="auto"/>
            <w:left w:val="none" w:sz="0" w:space="0" w:color="auto"/>
            <w:bottom w:val="none" w:sz="0" w:space="0" w:color="auto"/>
            <w:right w:val="none" w:sz="0" w:space="0" w:color="auto"/>
          </w:divBdr>
        </w:div>
        <w:div w:id="1976057011">
          <w:marLeft w:val="480"/>
          <w:marRight w:val="0"/>
          <w:marTop w:val="0"/>
          <w:marBottom w:val="0"/>
          <w:divBdr>
            <w:top w:val="none" w:sz="0" w:space="0" w:color="auto"/>
            <w:left w:val="none" w:sz="0" w:space="0" w:color="auto"/>
            <w:bottom w:val="none" w:sz="0" w:space="0" w:color="auto"/>
            <w:right w:val="none" w:sz="0" w:space="0" w:color="auto"/>
          </w:divBdr>
        </w:div>
        <w:div w:id="1990670191">
          <w:marLeft w:val="480"/>
          <w:marRight w:val="0"/>
          <w:marTop w:val="0"/>
          <w:marBottom w:val="0"/>
          <w:divBdr>
            <w:top w:val="none" w:sz="0" w:space="0" w:color="auto"/>
            <w:left w:val="none" w:sz="0" w:space="0" w:color="auto"/>
            <w:bottom w:val="none" w:sz="0" w:space="0" w:color="auto"/>
            <w:right w:val="none" w:sz="0" w:space="0" w:color="auto"/>
          </w:divBdr>
        </w:div>
        <w:div w:id="2036804903">
          <w:marLeft w:val="480"/>
          <w:marRight w:val="0"/>
          <w:marTop w:val="0"/>
          <w:marBottom w:val="0"/>
          <w:divBdr>
            <w:top w:val="none" w:sz="0" w:space="0" w:color="auto"/>
            <w:left w:val="none" w:sz="0" w:space="0" w:color="auto"/>
            <w:bottom w:val="none" w:sz="0" w:space="0" w:color="auto"/>
            <w:right w:val="none" w:sz="0" w:space="0" w:color="auto"/>
          </w:divBdr>
        </w:div>
        <w:div w:id="2096591365">
          <w:marLeft w:val="480"/>
          <w:marRight w:val="0"/>
          <w:marTop w:val="0"/>
          <w:marBottom w:val="0"/>
          <w:divBdr>
            <w:top w:val="none" w:sz="0" w:space="0" w:color="auto"/>
            <w:left w:val="none" w:sz="0" w:space="0" w:color="auto"/>
            <w:bottom w:val="none" w:sz="0" w:space="0" w:color="auto"/>
            <w:right w:val="none" w:sz="0" w:space="0" w:color="auto"/>
          </w:divBdr>
        </w:div>
        <w:div w:id="2124105867">
          <w:marLeft w:val="480"/>
          <w:marRight w:val="0"/>
          <w:marTop w:val="0"/>
          <w:marBottom w:val="0"/>
          <w:divBdr>
            <w:top w:val="none" w:sz="0" w:space="0" w:color="auto"/>
            <w:left w:val="none" w:sz="0" w:space="0" w:color="auto"/>
            <w:bottom w:val="none" w:sz="0" w:space="0" w:color="auto"/>
            <w:right w:val="none" w:sz="0" w:space="0" w:color="auto"/>
          </w:divBdr>
        </w:div>
      </w:divsChild>
    </w:div>
    <w:div w:id="2129271960">
      <w:bodyDiv w:val="1"/>
      <w:marLeft w:val="0"/>
      <w:marRight w:val="0"/>
      <w:marTop w:val="0"/>
      <w:marBottom w:val="0"/>
      <w:divBdr>
        <w:top w:val="none" w:sz="0" w:space="0" w:color="auto"/>
        <w:left w:val="none" w:sz="0" w:space="0" w:color="auto"/>
        <w:bottom w:val="none" w:sz="0" w:space="0" w:color="auto"/>
        <w:right w:val="none" w:sz="0" w:space="0" w:color="auto"/>
      </w:divBdr>
    </w:div>
    <w:div w:id="2129817388">
      <w:bodyDiv w:val="1"/>
      <w:marLeft w:val="0"/>
      <w:marRight w:val="0"/>
      <w:marTop w:val="0"/>
      <w:marBottom w:val="0"/>
      <w:divBdr>
        <w:top w:val="none" w:sz="0" w:space="0" w:color="auto"/>
        <w:left w:val="none" w:sz="0" w:space="0" w:color="auto"/>
        <w:bottom w:val="none" w:sz="0" w:space="0" w:color="auto"/>
        <w:right w:val="none" w:sz="0" w:space="0" w:color="auto"/>
      </w:divBdr>
    </w:div>
    <w:div w:id="2130126903">
      <w:bodyDiv w:val="1"/>
      <w:marLeft w:val="0"/>
      <w:marRight w:val="0"/>
      <w:marTop w:val="0"/>
      <w:marBottom w:val="0"/>
      <w:divBdr>
        <w:top w:val="none" w:sz="0" w:space="0" w:color="auto"/>
        <w:left w:val="none" w:sz="0" w:space="0" w:color="auto"/>
        <w:bottom w:val="none" w:sz="0" w:space="0" w:color="auto"/>
        <w:right w:val="none" w:sz="0" w:space="0" w:color="auto"/>
      </w:divBdr>
    </w:div>
    <w:div w:id="2130320042">
      <w:bodyDiv w:val="1"/>
      <w:marLeft w:val="0"/>
      <w:marRight w:val="0"/>
      <w:marTop w:val="0"/>
      <w:marBottom w:val="0"/>
      <w:divBdr>
        <w:top w:val="none" w:sz="0" w:space="0" w:color="auto"/>
        <w:left w:val="none" w:sz="0" w:space="0" w:color="auto"/>
        <w:bottom w:val="none" w:sz="0" w:space="0" w:color="auto"/>
        <w:right w:val="none" w:sz="0" w:space="0" w:color="auto"/>
      </w:divBdr>
    </w:div>
    <w:div w:id="2130582447">
      <w:bodyDiv w:val="1"/>
      <w:marLeft w:val="0"/>
      <w:marRight w:val="0"/>
      <w:marTop w:val="0"/>
      <w:marBottom w:val="0"/>
      <w:divBdr>
        <w:top w:val="none" w:sz="0" w:space="0" w:color="auto"/>
        <w:left w:val="none" w:sz="0" w:space="0" w:color="auto"/>
        <w:bottom w:val="none" w:sz="0" w:space="0" w:color="auto"/>
        <w:right w:val="none" w:sz="0" w:space="0" w:color="auto"/>
      </w:divBdr>
    </w:div>
    <w:div w:id="2130589976">
      <w:bodyDiv w:val="1"/>
      <w:marLeft w:val="0"/>
      <w:marRight w:val="0"/>
      <w:marTop w:val="0"/>
      <w:marBottom w:val="0"/>
      <w:divBdr>
        <w:top w:val="none" w:sz="0" w:space="0" w:color="auto"/>
        <w:left w:val="none" w:sz="0" w:space="0" w:color="auto"/>
        <w:bottom w:val="none" w:sz="0" w:space="0" w:color="auto"/>
        <w:right w:val="none" w:sz="0" w:space="0" w:color="auto"/>
      </w:divBdr>
    </w:div>
    <w:div w:id="2130931178">
      <w:bodyDiv w:val="1"/>
      <w:marLeft w:val="0"/>
      <w:marRight w:val="0"/>
      <w:marTop w:val="0"/>
      <w:marBottom w:val="0"/>
      <w:divBdr>
        <w:top w:val="none" w:sz="0" w:space="0" w:color="auto"/>
        <w:left w:val="none" w:sz="0" w:space="0" w:color="auto"/>
        <w:bottom w:val="none" w:sz="0" w:space="0" w:color="auto"/>
        <w:right w:val="none" w:sz="0" w:space="0" w:color="auto"/>
      </w:divBdr>
    </w:div>
    <w:div w:id="2131122597">
      <w:bodyDiv w:val="1"/>
      <w:marLeft w:val="0"/>
      <w:marRight w:val="0"/>
      <w:marTop w:val="0"/>
      <w:marBottom w:val="0"/>
      <w:divBdr>
        <w:top w:val="none" w:sz="0" w:space="0" w:color="auto"/>
        <w:left w:val="none" w:sz="0" w:space="0" w:color="auto"/>
        <w:bottom w:val="none" w:sz="0" w:space="0" w:color="auto"/>
        <w:right w:val="none" w:sz="0" w:space="0" w:color="auto"/>
      </w:divBdr>
    </w:div>
    <w:div w:id="2131242994">
      <w:bodyDiv w:val="1"/>
      <w:marLeft w:val="0"/>
      <w:marRight w:val="0"/>
      <w:marTop w:val="0"/>
      <w:marBottom w:val="0"/>
      <w:divBdr>
        <w:top w:val="none" w:sz="0" w:space="0" w:color="auto"/>
        <w:left w:val="none" w:sz="0" w:space="0" w:color="auto"/>
        <w:bottom w:val="none" w:sz="0" w:space="0" w:color="auto"/>
        <w:right w:val="none" w:sz="0" w:space="0" w:color="auto"/>
      </w:divBdr>
    </w:div>
    <w:div w:id="2131511951">
      <w:bodyDiv w:val="1"/>
      <w:marLeft w:val="0"/>
      <w:marRight w:val="0"/>
      <w:marTop w:val="0"/>
      <w:marBottom w:val="0"/>
      <w:divBdr>
        <w:top w:val="none" w:sz="0" w:space="0" w:color="auto"/>
        <w:left w:val="none" w:sz="0" w:space="0" w:color="auto"/>
        <w:bottom w:val="none" w:sz="0" w:space="0" w:color="auto"/>
        <w:right w:val="none" w:sz="0" w:space="0" w:color="auto"/>
      </w:divBdr>
    </w:div>
    <w:div w:id="2131586900">
      <w:bodyDiv w:val="1"/>
      <w:marLeft w:val="0"/>
      <w:marRight w:val="0"/>
      <w:marTop w:val="0"/>
      <w:marBottom w:val="0"/>
      <w:divBdr>
        <w:top w:val="none" w:sz="0" w:space="0" w:color="auto"/>
        <w:left w:val="none" w:sz="0" w:space="0" w:color="auto"/>
        <w:bottom w:val="none" w:sz="0" w:space="0" w:color="auto"/>
        <w:right w:val="none" w:sz="0" w:space="0" w:color="auto"/>
      </w:divBdr>
    </w:div>
    <w:div w:id="2131699983">
      <w:bodyDiv w:val="1"/>
      <w:marLeft w:val="0"/>
      <w:marRight w:val="0"/>
      <w:marTop w:val="0"/>
      <w:marBottom w:val="0"/>
      <w:divBdr>
        <w:top w:val="none" w:sz="0" w:space="0" w:color="auto"/>
        <w:left w:val="none" w:sz="0" w:space="0" w:color="auto"/>
        <w:bottom w:val="none" w:sz="0" w:space="0" w:color="auto"/>
        <w:right w:val="none" w:sz="0" w:space="0" w:color="auto"/>
      </w:divBdr>
    </w:div>
    <w:div w:id="2132361961">
      <w:bodyDiv w:val="1"/>
      <w:marLeft w:val="0"/>
      <w:marRight w:val="0"/>
      <w:marTop w:val="0"/>
      <w:marBottom w:val="0"/>
      <w:divBdr>
        <w:top w:val="none" w:sz="0" w:space="0" w:color="auto"/>
        <w:left w:val="none" w:sz="0" w:space="0" w:color="auto"/>
        <w:bottom w:val="none" w:sz="0" w:space="0" w:color="auto"/>
        <w:right w:val="none" w:sz="0" w:space="0" w:color="auto"/>
      </w:divBdr>
    </w:div>
    <w:div w:id="2132697943">
      <w:bodyDiv w:val="1"/>
      <w:marLeft w:val="0"/>
      <w:marRight w:val="0"/>
      <w:marTop w:val="0"/>
      <w:marBottom w:val="0"/>
      <w:divBdr>
        <w:top w:val="none" w:sz="0" w:space="0" w:color="auto"/>
        <w:left w:val="none" w:sz="0" w:space="0" w:color="auto"/>
        <w:bottom w:val="none" w:sz="0" w:space="0" w:color="auto"/>
        <w:right w:val="none" w:sz="0" w:space="0" w:color="auto"/>
      </w:divBdr>
    </w:div>
    <w:div w:id="2132941527">
      <w:bodyDiv w:val="1"/>
      <w:marLeft w:val="0"/>
      <w:marRight w:val="0"/>
      <w:marTop w:val="0"/>
      <w:marBottom w:val="0"/>
      <w:divBdr>
        <w:top w:val="none" w:sz="0" w:space="0" w:color="auto"/>
        <w:left w:val="none" w:sz="0" w:space="0" w:color="auto"/>
        <w:bottom w:val="none" w:sz="0" w:space="0" w:color="auto"/>
        <w:right w:val="none" w:sz="0" w:space="0" w:color="auto"/>
      </w:divBdr>
    </w:div>
    <w:div w:id="2133135503">
      <w:bodyDiv w:val="1"/>
      <w:marLeft w:val="0"/>
      <w:marRight w:val="0"/>
      <w:marTop w:val="0"/>
      <w:marBottom w:val="0"/>
      <w:divBdr>
        <w:top w:val="none" w:sz="0" w:space="0" w:color="auto"/>
        <w:left w:val="none" w:sz="0" w:space="0" w:color="auto"/>
        <w:bottom w:val="none" w:sz="0" w:space="0" w:color="auto"/>
        <w:right w:val="none" w:sz="0" w:space="0" w:color="auto"/>
      </w:divBdr>
    </w:div>
    <w:div w:id="2133547670">
      <w:bodyDiv w:val="1"/>
      <w:marLeft w:val="0"/>
      <w:marRight w:val="0"/>
      <w:marTop w:val="0"/>
      <w:marBottom w:val="0"/>
      <w:divBdr>
        <w:top w:val="none" w:sz="0" w:space="0" w:color="auto"/>
        <w:left w:val="none" w:sz="0" w:space="0" w:color="auto"/>
        <w:bottom w:val="none" w:sz="0" w:space="0" w:color="auto"/>
        <w:right w:val="none" w:sz="0" w:space="0" w:color="auto"/>
      </w:divBdr>
    </w:div>
    <w:div w:id="2133816334">
      <w:bodyDiv w:val="1"/>
      <w:marLeft w:val="0"/>
      <w:marRight w:val="0"/>
      <w:marTop w:val="0"/>
      <w:marBottom w:val="0"/>
      <w:divBdr>
        <w:top w:val="none" w:sz="0" w:space="0" w:color="auto"/>
        <w:left w:val="none" w:sz="0" w:space="0" w:color="auto"/>
        <w:bottom w:val="none" w:sz="0" w:space="0" w:color="auto"/>
        <w:right w:val="none" w:sz="0" w:space="0" w:color="auto"/>
      </w:divBdr>
      <w:divsChild>
        <w:div w:id="31464133">
          <w:marLeft w:val="480"/>
          <w:marRight w:val="0"/>
          <w:marTop w:val="0"/>
          <w:marBottom w:val="0"/>
          <w:divBdr>
            <w:top w:val="none" w:sz="0" w:space="0" w:color="auto"/>
            <w:left w:val="none" w:sz="0" w:space="0" w:color="auto"/>
            <w:bottom w:val="none" w:sz="0" w:space="0" w:color="auto"/>
            <w:right w:val="none" w:sz="0" w:space="0" w:color="auto"/>
          </w:divBdr>
        </w:div>
        <w:div w:id="41174702">
          <w:marLeft w:val="480"/>
          <w:marRight w:val="0"/>
          <w:marTop w:val="0"/>
          <w:marBottom w:val="0"/>
          <w:divBdr>
            <w:top w:val="none" w:sz="0" w:space="0" w:color="auto"/>
            <w:left w:val="none" w:sz="0" w:space="0" w:color="auto"/>
            <w:bottom w:val="none" w:sz="0" w:space="0" w:color="auto"/>
            <w:right w:val="none" w:sz="0" w:space="0" w:color="auto"/>
          </w:divBdr>
        </w:div>
        <w:div w:id="60561931">
          <w:marLeft w:val="480"/>
          <w:marRight w:val="0"/>
          <w:marTop w:val="0"/>
          <w:marBottom w:val="0"/>
          <w:divBdr>
            <w:top w:val="none" w:sz="0" w:space="0" w:color="auto"/>
            <w:left w:val="none" w:sz="0" w:space="0" w:color="auto"/>
            <w:bottom w:val="none" w:sz="0" w:space="0" w:color="auto"/>
            <w:right w:val="none" w:sz="0" w:space="0" w:color="auto"/>
          </w:divBdr>
        </w:div>
        <w:div w:id="63338492">
          <w:marLeft w:val="480"/>
          <w:marRight w:val="0"/>
          <w:marTop w:val="0"/>
          <w:marBottom w:val="0"/>
          <w:divBdr>
            <w:top w:val="none" w:sz="0" w:space="0" w:color="auto"/>
            <w:left w:val="none" w:sz="0" w:space="0" w:color="auto"/>
            <w:bottom w:val="none" w:sz="0" w:space="0" w:color="auto"/>
            <w:right w:val="none" w:sz="0" w:space="0" w:color="auto"/>
          </w:divBdr>
        </w:div>
        <w:div w:id="116264077">
          <w:marLeft w:val="480"/>
          <w:marRight w:val="0"/>
          <w:marTop w:val="0"/>
          <w:marBottom w:val="0"/>
          <w:divBdr>
            <w:top w:val="none" w:sz="0" w:space="0" w:color="auto"/>
            <w:left w:val="none" w:sz="0" w:space="0" w:color="auto"/>
            <w:bottom w:val="none" w:sz="0" w:space="0" w:color="auto"/>
            <w:right w:val="none" w:sz="0" w:space="0" w:color="auto"/>
          </w:divBdr>
        </w:div>
        <w:div w:id="158231302">
          <w:marLeft w:val="480"/>
          <w:marRight w:val="0"/>
          <w:marTop w:val="0"/>
          <w:marBottom w:val="0"/>
          <w:divBdr>
            <w:top w:val="none" w:sz="0" w:space="0" w:color="auto"/>
            <w:left w:val="none" w:sz="0" w:space="0" w:color="auto"/>
            <w:bottom w:val="none" w:sz="0" w:space="0" w:color="auto"/>
            <w:right w:val="none" w:sz="0" w:space="0" w:color="auto"/>
          </w:divBdr>
        </w:div>
        <w:div w:id="162623610">
          <w:marLeft w:val="480"/>
          <w:marRight w:val="0"/>
          <w:marTop w:val="0"/>
          <w:marBottom w:val="0"/>
          <w:divBdr>
            <w:top w:val="none" w:sz="0" w:space="0" w:color="auto"/>
            <w:left w:val="none" w:sz="0" w:space="0" w:color="auto"/>
            <w:bottom w:val="none" w:sz="0" w:space="0" w:color="auto"/>
            <w:right w:val="none" w:sz="0" w:space="0" w:color="auto"/>
          </w:divBdr>
        </w:div>
        <w:div w:id="193812980">
          <w:marLeft w:val="480"/>
          <w:marRight w:val="0"/>
          <w:marTop w:val="0"/>
          <w:marBottom w:val="0"/>
          <w:divBdr>
            <w:top w:val="none" w:sz="0" w:space="0" w:color="auto"/>
            <w:left w:val="none" w:sz="0" w:space="0" w:color="auto"/>
            <w:bottom w:val="none" w:sz="0" w:space="0" w:color="auto"/>
            <w:right w:val="none" w:sz="0" w:space="0" w:color="auto"/>
          </w:divBdr>
        </w:div>
        <w:div w:id="205068143">
          <w:marLeft w:val="480"/>
          <w:marRight w:val="0"/>
          <w:marTop w:val="0"/>
          <w:marBottom w:val="0"/>
          <w:divBdr>
            <w:top w:val="none" w:sz="0" w:space="0" w:color="auto"/>
            <w:left w:val="none" w:sz="0" w:space="0" w:color="auto"/>
            <w:bottom w:val="none" w:sz="0" w:space="0" w:color="auto"/>
            <w:right w:val="none" w:sz="0" w:space="0" w:color="auto"/>
          </w:divBdr>
        </w:div>
        <w:div w:id="343436812">
          <w:marLeft w:val="480"/>
          <w:marRight w:val="0"/>
          <w:marTop w:val="0"/>
          <w:marBottom w:val="0"/>
          <w:divBdr>
            <w:top w:val="none" w:sz="0" w:space="0" w:color="auto"/>
            <w:left w:val="none" w:sz="0" w:space="0" w:color="auto"/>
            <w:bottom w:val="none" w:sz="0" w:space="0" w:color="auto"/>
            <w:right w:val="none" w:sz="0" w:space="0" w:color="auto"/>
          </w:divBdr>
        </w:div>
        <w:div w:id="354573385">
          <w:marLeft w:val="480"/>
          <w:marRight w:val="0"/>
          <w:marTop w:val="0"/>
          <w:marBottom w:val="0"/>
          <w:divBdr>
            <w:top w:val="none" w:sz="0" w:space="0" w:color="auto"/>
            <w:left w:val="none" w:sz="0" w:space="0" w:color="auto"/>
            <w:bottom w:val="none" w:sz="0" w:space="0" w:color="auto"/>
            <w:right w:val="none" w:sz="0" w:space="0" w:color="auto"/>
          </w:divBdr>
        </w:div>
        <w:div w:id="355742238">
          <w:marLeft w:val="480"/>
          <w:marRight w:val="0"/>
          <w:marTop w:val="0"/>
          <w:marBottom w:val="0"/>
          <w:divBdr>
            <w:top w:val="none" w:sz="0" w:space="0" w:color="auto"/>
            <w:left w:val="none" w:sz="0" w:space="0" w:color="auto"/>
            <w:bottom w:val="none" w:sz="0" w:space="0" w:color="auto"/>
            <w:right w:val="none" w:sz="0" w:space="0" w:color="auto"/>
          </w:divBdr>
        </w:div>
        <w:div w:id="371853414">
          <w:marLeft w:val="480"/>
          <w:marRight w:val="0"/>
          <w:marTop w:val="0"/>
          <w:marBottom w:val="0"/>
          <w:divBdr>
            <w:top w:val="none" w:sz="0" w:space="0" w:color="auto"/>
            <w:left w:val="none" w:sz="0" w:space="0" w:color="auto"/>
            <w:bottom w:val="none" w:sz="0" w:space="0" w:color="auto"/>
            <w:right w:val="none" w:sz="0" w:space="0" w:color="auto"/>
          </w:divBdr>
        </w:div>
        <w:div w:id="377437646">
          <w:marLeft w:val="480"/>
          <w:marRight w:val="0"/>
          <w:marTop w:val="0"/>
          <w:marBottom w:val="0"/>
          <w:divBdr>
            <w:top w:val="none" w:sz="0" w:space="0" w:color="auto"/>
            <w:left w:val="none" w:sz="0" w:space="0" w:color="auto"/>
            <w:bottom w:val="none" w:sz="0" w:space="0" w:color="auto"/>
            <w:right w:val="none" w:sz="0" w:space="0" w:color="auto"/>
          </w:divBdr>
        </w:div>
        <w:div w:id="396981101">
          <w:marLeft w:val="480"/>
          <w:marRight w:val="0"/>
          <w:marTop w:val="0"/>
          <w:marBottom w:val="0"/>
          <w:divBdr>
            <w:top w:val="none" w:sz="0" w:space="0" w:color="auto"/>
            <w:left w:val="none" w:sz="0" w:space="0" w:color="auto"/>
            <w:bottom w:val="none" w:sz="0" w:space="0" w:color="auto"/>
            <w:right w:val="none" w:sz="0" w:space="0" w:color="auto"/>
          </w:divBdr>
        </w:div>
        <w:div w:id="499932150">
          <w:marLeft w:val="480"/>
          <w:marRight w:val="0"/>
          <w:marTop w:val="0"/>
          <w:marBottom w:val="0"/>
          <w:divBdr>
            <w:top w:val="none" w:sz="0" w:space="0" w:color="auto"/>
            <w:left w:val="none" w:sz="0" w:space="0" w:color="auto"/>
            <w:bottom w:val="none" w:sz="0" w:space="0" w:color="auto"/>
            <w:right w:val="none" w:sz="0" w:space="0" w:color="auto"/>
          </w:divBdr>
        </w:div>
        <w:div w:id="500704876">
          <w:marLeft w:val="480"/>
          <w:marRight w:val="0"/>
          <w:marTop w:val="0"/>
          <w:marBottom w:val="0"/>
          <w:divBdr>
            <w:top w:val="none" w:sz="0" w:space="0" w:color="auto"/>
            <w:left w:val="none" w:sz="0" w:space="0" w:color="auto"/>
            <w:bottom w:val="none" w:sz="0" w:space="0" w:color="auto"/>
            <w:right w:val="none" w:sz="0" w:space="0" w:color="auto"/>
          </w:divBdr>
        </w:div>
        <w:div w:id="534587325">
          <w:marLeft w:val="480"/>
          <w:marRight w:val="0"/>
          <w:marTop w:val="0"/>
          <w:marBottom w:val="0"/>
          <w:divBdr>
            <w:top w:val="none" w:sz="0" w:space="0" w:color="auto"/>
            <w:left w:val="none" w:sz="0" w:space="0" w:color="auto"/>
            <w:bottom w:val="none" w:sz="0" w:space="0" w:color="auto"/>
            <w:right w:val="none" w:sz="0" w:space="0" w:color="auto"/>
          </w:divBdr>
        </w:div>
        <w:div w:id="550925063">
          <w:marLeft w:val="480"/>
          <w:marRight w:val="0"/>
          <w:marTop w:val="0"/>
          <w:marBottom w:val="0"/>
          <w:divBdr>
            <w:top w:val="none" w:sz="0" w:space="0" w:color="auto"/>
            <w:left w:val="none" w:sz="0" w:space="0" w:color="auto"/>
            <w:bottom w:val="none" w:sz="0" w:space="0" w:color="auto"/>
            <w:right w:val="none" w:sz="0" w:space="0" w:color="auto"/>
          </w:divBdr>
        </w:div>
        <w:div w:id="579101013">
          <w:marLeft w:val="480"/>
          <w:marRight w:val="0"/>
          <w:marTop w:val="0"/>
          <w:marBottom w:val="0"/>
          <w:divBdr>
            <w:top w:val="none" w:sz="0" w:space="0" w:color="auto"/>
            <w:left w:val="none" w:sz="0" w:space="0" w:color="auto"/>
            <w:bottom w:val="none" w:sz="0" w:space="0" w:color="auto"/>
            <w:right w:val="none" w:sz="0" w:space="0" w:color="auto"/>
          </w:divBdr>
        </w:div>
        <w:div w:id="605503505">
          <w:marLeft w:val="480"/>
          <w:marRight w:val="0"/>
          <w:marTop w:val="0"/>
          <w:marBottom w:val="0"/>
          <w:divBdr>
            <w:top w:val="none" w:sz="0" w:space="0" w:color="auto"/>
            <w:left w:val="none" w:sz="0" w:space="0" w:color="auto"/>
            <w:bottom w:val="none" w:sz="0" w:space="0" w:color="auto"/>
            <w:right w:val="none" w:sz="0" w:space="0" w:color="auto"/>
          </w:divBdr>
        </w:div>
        <w:div w:id="611085975">
          <w:marLeft w:val="480"/>
          <w:marRight w:val="0"/>
          <w:marTop w:val="0"/>
          <w:marBottom w:val="0"/>
          <w:divBdr>
            <w:top w:val="none" w:sz="0" w:space="0" w:color="auto"/>
            <w:left w:val="none" w:sz="0" w:space="0" w:color="auto"/>
            <w:bottom w:val="none" w:sz="0" w:space="0" w:color="auto"/>
            <w:right w:val="none" w:sz="0" w:space="0" w:color="auto"/>
          </w:divBdr>
        </w:div>
        <w:div w:id="669065407">
          <w:marLeft w:val="480"/>
          <w:marRight w:val="0"/>
          <w:marTop w:val="0"/>
          <w:marBottom w:val="0"/>
          <w:divBdr>
            <w:top w:val="none" w:sz="0" w:space="0" w:color="auto"/>
            <w:left w:val="none" w:sz="0" w:space="0" w:color="auto"/>
            <w:bottom w:val="none" w:sz="0" w:space="0" w:color="auto"/>
            <w:right w:val="none" w:sz="0" w:space="0" w:color="auto"/>
          </w:divBdr>
        </w:div>
        <w:div w:id="698243441">
          <w:marLeft w:val="480"/>
          <w:marRight w:val="0"/>
          <w:marTop w:val="0"/>
          <w:marBottom w:val="0"/>
          <w:divBdr>
            <w:top w:val="none" w:sz="0" w:space="0" w:color="auto"/>
            <w:left w:val="none" w:sz="0" w:space="0" w:color="auto"/>
            <w:bottom w:val="none" w:sz="0" w:space="0" w:color="auto"/>
            <w:right w:val="none" w:sz="0" w:space="0" w:color="auto"/>
          </w:divBdr>
        </w:div>
        <w:div w:id="702632435">
          <w:marLeft w:val="480"/>
          <w:marRight w:val="0"/>
          <w:marTop w:val="0"/>
          <w:marBottom w:val="0"/>
          <w:divBdr>
            <w:top w:val="none" w:sz="0" w:space="0" w:color="auto"/>
            <w:left w:val="none" w:sz="0" w:space="0" w:color="auto"/>
            <w:bottom w:val="none" w:sz="0" w:space="0" w:color="auto"/>
            <w:right w:val="none" w:sz="0" w:space="0" w:color="auto"/>
          </w:divBdr>
        </w:div>
        <w:div w:id="711928520">
          <w:marLeft w:val="480"/>
          <w:marRight w:val="0"/>
          <w:marTop w:val="0"/>
          <w:marBottom w:val="0"/>
          <w:divBdr>
            <w:top w:val="none" w:sz="0" w:space="0" w:color="auto"/>
            <w:left w:val="none" w:sz="0" w:space="0" w:color="auto"/>
            <w:bottom w:val="none" w:sz="0" w:space="0" w:color="auto"/>
            <w:right w:val="none" w:sz="0" w:space="0" w:color="auto"/>
          </w:divBdr>
        </w:div>
        <w:div w:id="850921646">
          <w:marLeft w:val="480"/>
          <w:marRight w:val="0"/>
          <w:marTop w:val="0"/>
          <w:marBottom w:val="0"/>
          <w:divBdr>
            <w:top w:val="none" w:sz="0" w:space="0" w:color="auto"/>
            <w:left w:val="none" w:sz="0" w:space="0" w:color="auto"/>
            <w:bottom w:val="none" w:sz="0" w:space="0" w:color="auto"/>
            <w:right w:val="none" w:sz="0" w:space="0" w:color="auto"/>
          </w:divBdr>
        </w:div>
        <w:div w:id="896817320">
          <w:marLeft w:val="480"/>
          <w:marRight w:val="0"/>
          <w:marTop w:val="0"/>
          <w:marBottom w:val="0"/>
          <w:divBdr>
            <w:top w:val="none" w:sz="0" w:space="0" w:color="auto"/>
            <w:left w:val="none" w:sz="0" w:space="0" w:color="auto"/>
            <w:bottom w:val="none" w:sz="0" w:space="0" w:color="auto"/>
            <w:right w:val="none" w:sz="0" w:space="0" w:color="auto"/>
          </w:divBdr>
        </w:div>
        <w:div w:id="933319414">
          <w:marLeft w:val="480"/>
          <w:marRight w:val="0"/>
          <w:marTop w:val="0"/>
          <w:marBottom w:val="0"/>
          <w:divBdr>
            <w:top w:val="none" w:sz="0" w:space="0" w:color="auto"/>
            <w:left w:val="none" w:sz="0" w:space="0" w:color="auto"/>
            <w:bottom w:val="none" w:sz="0" w:space="0" w:color="auto"/>
            <w:right w:val="none" w:sz="0" w:space="0" w:color="auto"/>
          </w:divBdr>
        </w:div>
        <w:div w:id="935361615">
          <w:marLeft w:val="480"/>
          <w:marRight w:val="0"/>
          <w:marTop w:val="0"/>
          <w:marBottom w:val="0"/>
          <w:divBdr>
            <w:top w:val="none" w:sz="0" w:space="0" w:color="auto"/>
            <w:left w:val="none" w:sz="0" w:space="0" w:color="auto"/>
            <w:bottom w:val="none" w:sz="0" w:space="0" w:color="auto"/>
            <w:right w:val="none" w:sz="0" w:space="0" w:color="auto"/>
          </w:divBdr>
        </w:div>
        <w:div w:id="952394679">
          <w:marLeft w:val="480"/>
          <w:marRight w:val="0"/>
          <w:marTop w:val="0"/>
          <w:marBottom w:val="0"/>
          <w:divBdr>
            <w:top w:val="none" w:sz="0" w:space="0" w:color="auto"/>
            <w:left w:val="none" w:sz="0" w:space="0" w:color="auto"/>
            <w:bottom w:val="none" w:sz="0" w:space="0" w:color="auto"/>
            <w:right w:val="none" w:sz="0" w:space="0" w:color="auto"/>
          </w:divBdr>
        </w:div>
        <w:div w:id="1036202017">
          <w:marLeft w:val="480"/>
          <w:marRight w:val="0"/>
          <w:marTop w:val="0"/>
          <w:marBottom w:val="0"/>
          <w:divBdr>
            <w:top w:val="none" w:sz="0" w:space="0" w:color="auto"/>
            <w:left w:val="none" w:sz="0" w:space="0" w:color="auto"/>
            <w:bottom w:val="none" w:sz="0" w:space="0" w:color="auto"/>
            <w:right w:val="none" w:sz="0" w:space="0" w:color="auto"/>
          </w:divBdr>
        </w:div>
        <w:div w:id="1119182654">
          <w:marLeft w:val="480"/>
          <w:marRight w:val="0"/>
          <w:marTop w:val="0"/>
          <w:marBottom w:val="0"/>
          <w:divBdr>
            <w:top w:val="none" w:sz="0" w:space="0" w:color="auto"/>
            <w:left w:val="none" w:sz="0" w:space="0" w:color="auto"/>
            <w:bottom w:val="none" w:sz="0" w:space="0" w:color="auto"/>
            <w:right w:val="none" w:sz="0" w:space="0" w:color="auto"/>
          </w:divBdr>
        </w:div>
        <w:div w:id="1272325124">
          <w:marLeft w:val="480"/>
          <w:marRight w:val="0"/>
          <w:marTop w:val="0"/>
          <w:marBottom w:val="0"/>
          <w:divBdr>
            <w:top w:val="none" w:sz="0" w:space="0" w:color="auto"/>
            <w:left w:val="none" w:sz="0" w:space="0" w:color="auto"/>
            <w:bottom w:val="none" w:sz="0" w:space="0" w:color="auto"/>
            <w:right w:val="none" w:sz="0" w:space="0" w:color="auto"/>
          </w:divBdr>
        </w:div>
        <w:div w:id="1337684525">
          <w:marLeft w:val="480"/>
          <w:marRight w:val="0"/>
          <w:marTop w:val="0"/>
          <w:marBottom w:val="0"/>
          <w:divBdr>
            <w:top w:val="none" w:sz="0" w:space="0" w:color="auto"/>
            <w:left w:val="none" w:sz="0" w:space="0" w:color="auto"/>
            <w:bottom w:val="none" w:sz="0" w:space="0" w:color="auto"/>
            <w:right w:val="none" w:sz="0" w:space="0" w:color="auto"/>
          </w:divBdr>
        </w:div>
        <w:div w:id="1379352573">
          <w:marLeft w:val="480"/>
          <w:marRight w:val="0"/>
          <w:marTop w:val="0"/>
          <w:marBottom w:val="0"/>
          <w:divBdr>
            <w:top w:val="none" w:sz="0" w:space="0" w:color="auto"/>
            <w:left w:val="none" w:sz="0" w:space="0" w:color="auto"/>
            <w:bottom w:val="none" w:sz="0" w:space="0" w:color="auto"/>
            <w:right w:val="none" w:sz="0" w:space="0" w:color="auto"/>
          </w:divBdr>
        </w:div>
        <w:div w:id="1477064641">
          <w:marLeft w:val="480"/>
          <w:marRight w:val="0"/>
          <w:marTop w:val="0"/>
          <w:marBottom w:val="0"/>
          <w:divBdr>
            <w:top w:val="none" w:sz="0" w:space="0" w:color="auto"/>
            <w:left w:val="none" w:sz="0" w:space="0" w:color="auto"/>
            <w:bottom w:val="none" w:sz="0" w:space="0" w:color="auto"/>
            <w:right w:val="none" w:sz="0" w:space="0" w:color="auto"/>
          </w:divBdr>
        </w:div>
        <w:div w:id="1542132784">
          <w:marLeft w:val="480"/>
          <w:marRight w:val="0"/>
          <w:marTop w:val="0"/>
          <w:marBottom w:val="0"/>
          <w:divBdr>
            <w:top w:val="none" w:sz="0" w:space="0" w:color="auto"/>
            <w:left w:val="none" w:sz="0" w:space="0" w:color="auto"/>
            <w:bottom w:val="none" w:sz="0" w:space="0" w:color="auto"/>
            <w:right w:val="none" w:sz="0" w:space="0" w:color="auto"/>
          </w:divBdr>
        </w:div>
        <w:div w:id="1554536470">
          <w:marLeft w:val="480"/>
          <w:marRight w:val="0"/>
          <w:marTop w:val="0"/>
          <w:marBottom w:val="0"/>
          <w:divBdr>
            <w:top w:val="none" w:sz="0" w:space="0" w:color="auto"/>
            <w:left w:val="none" w:sz="0" w:space="0" w:color="auto"/>
            <w:bottom w:val="none" w:sz="0" w:space="0" w:color="auto"/>
            <w:right w:val="none" w:sz="0" w:space="0" w:color="auto"/>
          </w:divBdr>
        </w:div>
        <w:div w:id="1572694141">
          <w:marLeft w:val="480"/>
          <w:marRight w:val="0"/>
          <w:marTop w:val="0"/>
          <w:marBottom w:val="0"/>
          <w:divBdr>
            <w:top w:val="none" w:sz="0" w:space="0" w:color="auto"/>
            <w:left w:val="none" w:sz="0" w:space="0" w:color="auto"/>
            <w:bottom w:val="none" w:sz="0" w:space="0" w:color="auto"/>
            <w:right w:val="none" w:sz="0" w:space="0" w:color="auto"/>
          </w:divBdr>
        </w:div>
        <w:div w:id="1576088834">
          <w:marLeft w:val="480"/>
          <w:marRight w:val="0"/>
          <w:marTop w:val="0"/>
          <w:marBottom w:val="0"/>
          <w:divBdr>
            <w:top w:val="none" w:sz="0" w:space="0" w:color="auto"/>
            <w:left w:val="none" w:sz="0" w:space="0" w:color="auto"/>
            <w:bottom w:val="none" w:sz="0" w:space="0" w:color="auto"/>
            <w:right w:val="none" w:sz="0" w:space="0" w:color="auto"/>
          </w:divBdr>
        </w:div>
        <w:div w:id="1577938169">
          <w:marLeft w:val="480"/>
          <w:marRight w:val="0"/>
          <w:marTop w:val="0"/>
          <w:marBottom w:val="0"/>
          <w:divBdr>
            <w:top w:val="none" w:sz="0" w:space="0" w:color="auto"/>
            <w:left w:val="none" w:sz="0" w:space="0" w:color="auto"/>
            <w:bottom w:val="none" w:sz="0" w:space="0" w:color="auto"/>
            <w:right w:val="none" w:sz="0" w:space="0" w:color="auto"/>
          </w:divBdr>
        </w:div>
        <w:div w:id="1586764226">
          <w:marLeft w:val="480"/>
          <w:marRight w:val="0"/>
          <w:marTop w:val="0"/>
          <w:marBottom w:val="0"/>
          <w:divBdr>
            <w:top w:val="none" w:sz="0" w:space="0" w:color="auto"/>
            <w:left w:val="none" w:sz="0" w:space="0" w:color="auto"/>
            <w:bottom w:val="none" w:sz="0" w:space="0" w:color="auto"/>
            <w:right w:val="none" w:sz="0" w:space="0" w:color="auto"/>
          </w:divBdr>
        </w:div>
        <w:div w:id="1790052930">
          <w:marLeft w:val="480"/>
          <w:marRight w:val="0"/>
          <w:marTop w:val="0"/>
          <w:marBottom w:val="0"/>
          <w:divBdr>
            <w:top w:val="none" w:sz="0" w:space="0" w:color="auto"/>
            <w:left w:val="none" w:sz="0" w:space="0" w:color="auto"/>
            <w:bottom w:val="none" w:sz="0" w:space="0" w:color="auto"/>
            <w:right w:val="none" w:sz="0" w:space="0" w:color="auto"/>
          </w:divBdr>
        </w:div>
        <w:div w:id="1824929995">
          <w:marLeft w:val="480"/>
          <w:marRight w:val="0"/>
          <w:marTop w:val="0"/>
          <w:marBottom w:val="0"/>
          <w:divBdr>
            <w:top w:val="none" w:sz="0" w:space="0" w:color="auto"/>
            <w:left w:val="none" w:sz="0" w:space="0" w:color="auto"/>
            <w:bottom w:val="none" w:sz="0" w:space="0" w:color="auto"/>
            <w:right w:val="none" w:sz="0" w:space="0" w:color="auto"/>
          </w:divBdr>
        </w:div>
        <w:div w:id="1897468649">
          <w:marLeft w:val="480"/>
          <w:marRight w:val="0"/>
          <w:marTop w:val="0"/>
          <w:marBottom w:val="0"/>
          <w:divBdr>
            <w:top w:val="none" w:sz="0" w:space="0" w:color="auto"/>
            <w:left w:val="none" w:sz="0" w:space="0" w:color="auto"/>
            <w:bottom w:val="none" w:sz="0" w:space="0" w:color="auto"/>
            <w:right w:val="none" w:sz="0" w:space="0" w:color="auto"/>
          </w:divBdr>
        </w:div>
        <w:div w:id="1914045049">
          <w:marLeft w:val="480"/>
          <w:marRight w:val="0"/>
          <w:marTop w:val="0"/>
          <w:marBottom w:val="0"/>
          <w:divBdr>
            <w:top w:val="none" w:sz="0" w:space="0" w:color="auto"/>
            <w:left w:val="none" w:sz="0" w:space="0" w:color="auto"/>
            <w:bottom w:val="none" w:sz="0" w:space="0" w:color="auto"/>
            <w:right w:val="none" w:sz="0" w:space="0" w:color="auto"/>
          </w:divBdr>
        </w:div>
        <w:div w:id="1964001866">
          <w:marLeft w:val="480"/>
          <w:marRight w:val="0"/>
          <w:marTop w:val="0"/>
          <w:marBottom w:val="0"/>
          <w:divBdr>
            <w:top w:val="none" w:sz="0" w:space="0" w:color="auto"/>
            <w:left w:val="none" w:sz="0" w:space="0" w:color="auto"/>
            <w:bottom w:val="none" w:sz="0" w:space="0" w:color="auto"/>
            <w:right w:val="none" w:sz="0" w:space="0" w:color="auto"/>
          </w:divBdr>
        </w:div>
        <w:div w:id="1986422588">
          <w:marLeft w:val="480"/>
          <w:marRight w:val="0"/>
          <w:marTop w:val="0"/>
          <w:marBottom w:val="0"/>
          <w:divBdr>
            <w:top w:val="none" w:sz="0" w:space="0" w:color="auto"/>
            <w:left w:val="none" w:sz="0" w:space="0" w:color="auto"/>
            <w:bottom w:val="none" w:sz="0" w:space="0" w:color="auto"/>
            <w:right w:val="none" w:sz="0" w:space="0" w:color="auto"/>
          </w:divBdr>
        </w:div>
        <w:div w:id="2031447021">
          <w:marLeft w:val="480"/>
          <w:marRight w:val="0"/>
          <w:marTop w:val="0"/>
          <w:marBottom w:val="0"/>
          <w:divBdr>
            <w:top w:val="none" w:sz="0" w:space="0" w:color="auto"/>
            <w:left w:val="none" w:sz="0" w:space="0" w:color="auto"/>
            <w:bottom w:val="none" w:sz="0" w:space="0" w:color="auto"/>
            <w:right w:val="none" w:sz="0" w:space="0" w:color="auto"/>
          </w:divBdr>
        </w:div>
        <w:div w:id="2042775345">
          <w:marLeft w:val="480"/>
          <w:marRight w:val="0"/>
          <w:marTop w:val="0"/>
          <w:marBottom w:val="0"/>
          <w:divBdr>
            <w:top w:val="none" w:sz="0" w:space="0" w:color="auto"/>
            <w:left w:val="none" w:sz="0" w:space="0" w:color="auto"/>
            <w:bottom w:val="none" w:sz="0" w:space="0" w:color="auto"/>
            <w:right w:val="none" w:sz="0" w:space="0" w:color="auto"/>
          </w:divBdr>
        </w:div>
        <w:div w:id="2067289008">
          <w:marLeft w:val="480"/>
          <w:marRight w:val="0"/>
          <w:marTop w:val="0"/>
          <w:marBottom w:val="0"/>
          <w:divBdr>
            <w:top w:val="none" w:sz="0" w:space="0" w:color="auto"/>
            <w:left w:val="none" w:sz="0" w:space="0" w:color="auto"/>
            <w:bottom w:val="none" w:sz="0" w:space="0" w:color="auto"/>
            <w:right w:val="none" w:sz="0" w:space="0" w:color="auto"/>
          </w:divBdr>
        </w:div>
        <w:div w:id="2117095781">
          <w:marLeft w:val="480"/>
          <w:marRight w:val="0"/>
          <w:marTop w:val="0"/>
          <w:marBottom w:val="0"/>
          <w:divBdr>
            <w:top w:val="none" w:sz="0" w:space="0" w:color="auto"/>
            <w:left w:val="none" w:sz="0" w:space="0" w:color="auto"/>
            <w:bottom w:val="none" w:sz="0" w:space="0" w:color="auto"/>
            <w:right w:val="none" w:sz="0" w:space="0" w:color="auto"/>
          </w:divBdr>
        </w:div>
        <w:div w:id="2126725875">
          <w:marLeft w:val="480"/>
          <w:marRight w:val="0"/>
          <w:marTop w:val="0"/>
          <w:marBottom w:val="0"/>
          <w:divBdr>
            <w:top w:val="none" w:sz="0" w:space="0" w:color="auto"/>
            <w:left w:val="none" w:sz="0" w:space="0" w:color="auto"/>
            <w:bottom w:val="none" w:sz="0" w:space="0" w:color="auto"/>
            <w:right w:val="none" w:sz="0" w:space="0" w:color="auto"/>
          </w:divBdr>
        </w:div>
      </w:divsChild>
    </w:div>
    <w:div w:id="2135371044">
      <w:bodyDiv w:val="1"/>
      <w:marLeft w:val="0"/>
      <w:marRight w:val="0"/>
      <w:marTop w:val="0"/>
      <w:marBottom w:val="0"/>
      <w:divBdr>
        <w:top w:val="none" w:sz="0" w:space="0" w:color="auto"/>
        <w:left w:val="none" w:sz="0" w:space="0" w:color="auto"/>
        <w:bottom w:val="none" w:sz="0" w:space="0" w:color="auto"/>
        <w:right w:val="none" w:sz="0" w:space="0" w:color="auto"/>
      </w:divBdr>
    </w:div>
    <w:div w:id="2135635512">
      <w:bodyDiv w:val="1"/>
      <w:marLeft w:val="0"/>
      <w:marRight w:val="0"/>
      <w:marTop w:val="0"/>
      <w:marBottom w:val="0"/>
      <w:divBdr>
        <w:top w:val="none" w:sz="0" w:space="0" w:color="auto"/>
        <w:left w:val="none" w:sz="0" w:space="0" w:color="auto"/>
        <w:bottom w:val="none" w:sz="0" w:space="0" w:color="auto"/>
        <w:right w:val="none" w:sz="0" w:space="0" w:color="auto"/>
      </w:divBdr>
    </w:div>
    <w:div w:id="2136212612">
      <w:bodyDiv w:val="1"/>
      <w:marLeft w:val="0"/>
      <w:marRight w:val="0"/>
      <w:marTop w:val="0"/>
      <w:marBottom w:val="0"/>
      <w:divBdr>
        <w:top w:val="none" w:sz="0" w:space="0" w:color="auto"/>
        <w:left w:val="none" w:sz="0" w:space="0" w:color="auto"/>
        <w:bottom w:val="none" w:sz="0" w:space="0" w:color="auto"/>
        <w:right w:val="none" w:sz="0" w:space="0" w:color="auto"/>
      </w:divBdr>
    </w:div>
    <w:div w:id="2136485880">
      <w:bodyDiv w:val="1"/>
      <w:marLeft w:val="0"/>
      <w:marRight w:val="0"/>
      <w:marTop w:val="0"/>
      <w:marBottom w:val="0"/>
      <w:divBdr>
        <w:top w:val="none" w:sz="0" w:space="0" w:color="auto"/>
        <w:left w:val="none" w:sz="0" w:space="0" w:color="auto"/>
        <w:bottom w:val="none" w:sz="0" w:space="0" w:color="auto"/>
        <w:right w:val="none" w:sz="0" w:space="0" w:color="auto"/>
      </w:divBdr>
    </w:div>
    <w:div w:id="2137018561">
      <w:bodyDiv w:val="1"/>
      <w:marLeft w:val="0"/>
      <w:marRight w:val="0"/>
      <w:marTop w:val="0"/>
      <w:marBottom w:val="0"/>
      <w:divBdr>
        <w:top w:val="none" w:sz="0" w:space="0" w:color="auto"/>
        <w:left w:val="none" w:sz="0" w:space="0" w:color="auto"/>
        <w:bottom w:val="none" w:sz="0" w:space="0" w:color="auto"/>
        <w:right w:val="none" w:sz="0" w:space="0" w:color="auto"/>
      </w:divBdr>
    </w:div>
    <w:div w:id="2137530257">
      <w:bodyDiv w:val="1"/>
      <w:marLeft w:val="0"/>
      <w:marRight w:val="0"/>
      <w:marTop w:val="0"/>
      <w:marBottom w:val="0"/>
      <w:divBdr>
        <w:top w:val="none" w:sz="0" w:space="0" w:color="auto"/>
        <w:left w:val="none" w:sz="0" w:space="0" w:color="auto"/>
        <w:bottom w:val="none" w:sz="0" w:space="0" w:color="auto"/>
        <w:right w:val="none" w:sz="0" w:space="0" w:color="auto"/>
      </w:divBdr>
    </w:div>
    <w:div w:id="2137720291">
      <w:bodyDiv w:val="1"/>
      <w:marLeft w:val="0"/>
      <w:marRight w:val="0"/>
      <w:marTop w:val="0"/>
      <w:marBottom w:val="0"/>
      <w:divBdr>
        <w:top w:val="none" w:sz="0" w:space="0" w:color="auto"/>
        <w:left w:val="none" w:sz="0" w:space="0" w:color="auto"/>
        <w:bottom w:val="none" w:sz="0" w:space="0" w:color="auto"/>
        <w:right w:val="none" w:sz="0" w:space="0" w:color="auto"/>
      </w:divBdr>
    </w:div>
    <w:div w:id="2137749454">
      <w:bodyDiv w:val="1"/>
      <w:marLeft w:val="0"/>
      <w:marRight w:val="0"/>
      <w:marTop w:val="0"/>
      <w:marBottom w:val="0"/>
      <w:divBdr>
        <w:top w:val="none" w:sz="0" w:space="0" w:color="auto"/>
        <w:left w:val="none" w:sz="0" w:space="0" w:color="auto"/>
        <w:bottom w:val="none" w:sz="0" w:space="0" w:color="auto"/>
        <w:right w:val="none" w:sz="0" w:space="0" w:color="auto"/>
      </w:divBdr>
    </w:div>
    <w:div w:id="2137942990">
      <w:bodyDiv w:val="1"/>
      <w:marLeft w:val="0"/>
      <w:marRight w:val="0"/>
      <w:marTop w:val="0"/>
      <w:marBottom w:val="0"/>
      <w:divBdr>
        <w:top w:val="none" w:sz="0" w:space="0" w:color="auto"/>
        <w:left w:val="none" w:sz="0" w:space="0" w:color="auto"/>
        <w:bottom w:val="none" w:sz="0" w:space="0" w:color="auto"/>
        <w:right w:val="none" w:sz="0" w:space="0" w:color="auto"/>
      </w:divBdr>
    </w:div>
    <w:div w:id="2138209003">
      <w:bodyDiv w:val="1"/>
      <w:marLeft w:val="0"/>
      <w:marRight w:val="0"/>
      <w:marTop w:val="0"/>
      <w:marBottom w:val="0"/>
      <w:divBdr>
        <w:top w:val="none" w:sz="0" w:space="0" w:color="auto"/>
        <w:left w:val="none" w:sz="0" w:space="0" w:color="auto"/>
        <w:bottom w:val="none" w:sz="0" w:space="0" w:color="auto"/>
        <w:right w:val="none" w:sz="0" w:space="0" w:color="auto"/>
      </w:divBdr>
    </w:div>
    <w:div w:id="2138643438">
      <w:bodyDiv w:val="1"/>
      <w:marLeft w:val="0"/>
      <w:marRight w:val="0"/>
      <w:marTop w:val="0"/>
      <w:marBottom w:val="0"/>
      <w:divBdr>
        <w:top w:val="none" w:sz="0" w:space="0" w:color="auto"/>
        <w:left w:val="none" w:sz="0" w:space="0" w:color="auto"/>
        <w:bottom w:val="none" w:sz="0" w:space="0" w:color="auto"/>
        <w:right w:val="none" w:sz="0" w:space="0" w:color="auto"/>
      </w:divBdr>
    </w:div>
    <w:div w:id="2138792565">
      <w:bodyDiv w:val="1"/>
      <w:marLeft w:val="0"/>
      <w:marRight w:val="0"/>
      <w:marTop w:val="0"/>
      <w:marBottom w:val="0"/>
      <w:divBdr>
        <w:top w:val="none" w:sz="0" w:space="0" w:color="auto"/>
        <w:left w:val="none" w:sz="0" w:space="0" w:color="auto"/>
        <w:bottom w:val="none" w:sz="0" w:space="0" w:color="auto"/>
        <w:right w:val="none" w:sz="0" w:space="0" w:color="auto"/>
      </w:divBdr>
    </w:div>
    <w:div w:id="2138839084">
      <w:bodyDiv w:val="1"/>
      <w:marLeft w:val="0"/>
      <w:marRight w:val="0"/>
      <w:marTop w:val="0"/>
      <w:marBottom w:val="0"/>
      <w:divBdr>
        <w:top w:val="none" w:sz="0" w:space="0" w:color="auto"/>
        <w:left w:val="none" w:sz="0" w:space="0" w:color="auto"/>
        <w:bottom w:val="none" w:sz="0" w:space="0" w:color="auto"/>
        <w:right w:val="none" w:sz="0" w:space="0" w:color="auto"/>
      </w:divBdr>
    </w:div>
    <w:div w:id="2139257820">
      <w:bodyDiv w:val="1"/>
      <w:marLeft w:val="0"/>
      <w:marRight w:val="0"/>
      <w:marTop w:val="0"/>
      <w:marBottom w:val="0"/>
      <w:divBdr>
        <w:top w:val="none" w:sz="0" w:space="0" w:color="auto"/>
        <w:left w:val="none" w:sz="0" w:space="0" w:color="auto"/>
        <w:bottom w:val="none" w:sz="0" w:space="0" w:color="auto"/>
        <w:right w:val="none" w:sz="0" w:space="0" w:color="auto"/>
      </w:divBdr>
    </w:div>
    <w:div w:id="2139374065">
      <w:bodyDiv w:val="1"/>
      <w:marLeft w:val="0"/>
      <w:marRight w:val="0"/>
      <w:marTop w:val="0"/>
      <w:marBottom w:val="0"/>
      <w:divBdr>
        <w:top w:val="none" w:sz="0" w:space="0" w:color="auto"/>
        <w:left w:val="none" w:sz="0" w:space="0" w:color="auto"/>
        <w:bottom w:val="none" w:sz="0" w:space="0" w:color="auto"/>
        <w:right w:val="none" w:sz="0" w:space="0" w:color="auto"/>
      </w:divBdr>
    </w:div>
    <w:div w:id="2139449566">
      <w:bodyDiv w:val="1"/>
      <w:marLeft w:val="0"/>
      <w:marRight w:val="0"/>
      <w:marTop w:val="0"/>
      <w:marBottom w:val="0"/>
      <w:divBdr>
        <w:top w:val="none" w:sz="0" w:space="0" w:color="auto"/>
        <w:left w:val="none" w:sz="0" w:space="0" w:color="auto"/>
        <w:bottom w:val="none" w:sz="0" w:space="0" w:color="auto"/>
        <w:right w:val="none" w:sz="0" w:space="0" w:color="auto"/>
      </w:divBdr>
    </w:div>
    <w:div w:id="2139451533">
      <w:bodyDiv w:val="1"/>
      <w:marLeft w:val="0"/>
      <w:marRight w:val="0"/>
      <w:marTop w:val="0"/>
      <w:marBottom w:val="0"/>
      <w:divBdr>
        <w:top w:val="none" w:sz="0" w:space="0" w:color="auto"/>
        <w:left w:val="none" w:sz="0" w:space="0" w:color="auto"/>
        <w:bottom w:val="none" w:sz="0" w:space="0" w:color="auto"/>
        <w:right w:val="none" w:sz="0" w:space="0" w:color="auto"/>
      </w:divBdr>
    </w:div>
    <w:div w:id="2139686848">
      <w:bodyDiv w:val="1"/>
      <w:marLeft w:val="0"/>
      <w:marRight w:val="0"/>
      <w:marTop w:val="0"/>
      <w:marBottom w:val="0"/>
      <w:divBdr>
        <w:top w:val="none" w:sz="0" w:space="0" w:color="auto"/>
        <w:left w:val="none" w:sz="0" w:space="0" w:color="auto"/>
        <w:bottom w:val="none" w:sz="0" w:space="0" w:color="auto"/>
        <w:right w:val="none" w:sz="0" w:space="0" w:color="auto"/>
      </w:divBdr>
    </w:div>
    <w:div w:id="2139689335">
      <w:bodyDiv w:val="1"/>
      <w:marLeft w:val="0"/>
      <w:marRight w:val="0"/>
      <w:marTop w:val="0"/>
      <w:marBottom w:val="0"/>
      <w:divBdr>
        <w:top w:val="none" w:sz="0" w:space="0" w:color="auto"/>
        <w:left w:val="none" w:sz="0" w:space="0" w:color="auto"/>
        <w:bottom w:val="none" w:sz="0" w:space="0" w:color="auto"/>
        <w:right w:val="none" w:sz="0" w:space="0" w:color="auto"/>
      </w:divBdr>
    </w:div>
    <w:div w:id="2139762723">
      <w:bodyDiv w:val="1"/>
      <w:marLeft w:val="0"/>
      <w:marRight w:val="0"/>
      <w:marTop w:val="0"/>
      <w:marBottom w:val="0"/>
      <w:divBdr>
        <w:top w:val="none" w:sz="0" w:space="0" w:color="auto"/>
        <w:left w:val="none" w:sz="0" w:space="0" w:color="auto"/>
        <w:bottom w:val="none" w:sz="0" w:space="0" w:color="auto"/>
        <w:right w:val="none" w:sz="0" w:space="0" w:color="auto"/>
      </w:divBdr>
    </w:div>
    <w:div w:id="2140032679">
      <w:bodyDiv w:val="1"/>
      <w:marLeft w:val="0"/>
      <w:marRight w:val="0"/>
      <w:marTop w:val="0"/>
      <w:marBottom w:val="0"/>
      <w:divBdr>
        <w:top w:val="none" w:sz="0" w:space="0" w:color="auto"/>
        <w:left w:val="none" w:sz="0" w:space="0" w:color="auto"/>
        <w:bottom w:val="none" w:sz="0" w:space="0" w:color="auto"/>
        <w:right w:val="none" w:sz="0" w:space="0" w:color="auto"/>
      </w:divBdr>
    </w:div>
    <w:div w:id="2140104170">
      <w:bodyDiv w:val="1"/>
      <w:marLeft w:val="0"/>
      <w:marRight w:val="0"/>
      <w:marTop w:val="0"/>
      <w:marBottom w:val="0"/>
      <w:divBdr>
        <w:top w:val="none" w:sz="0" w:space="0" w:color="auto"/>
        <w:left w:val="none" w:sz="0" w:space="0" w:color="auto"/>
        <w:bottom w:val="none" w:sz="0" w:space="0" w:color="auto"/>
        <w:right w:val="none" w:sz="0" w:space="0" w:color="auto"/>
      </w:divBdr>
    </w:div>
    <w:div w:id="2140411429">
      <w:bodyDiv w:val="1"/>
      <w:marLeft w:val="0"/>
      <w:marRight w:val="0"/>
      <w:marTop w:val="0"/>
      <w:marBottom w:val="0"/>
      <w:divBdr>
        <w:top w:val="none" w:sz="0" w:space="0" w:color="auto"/>
        <w:left w:val="none" w:sz="0" w:space="0" w:color="auto"/>
        <w:bottom w:val="none" w:sz="0" w:space="0" w:color="auto"/>
        <w:right w:val="none" w:sz="0" w:space="0" w:color="auto"/>
      </w:divBdr>
    </w:div>
    <w:div w:id="2140682573">
      <w:bodyDiv w:val="1"/>
      <w:marLeft w:val="0"/>
      <w:marRight w:val="0"/>
      <w:marTop w:val="0"/>
      <w:marBottom w:val="0"/>
      <w:divBdr>
        <w:top w:val="none" w:sz="0" w:space="0" w:color="auto"/>
        <w:left w:val="none" w:sz="0" w:space="0" w:color="auto"/>
        <w:bottom w:val="none" w:sz="0" w:space="0" w:color="auto"/>
        <w:right w:val="none" w:sz="0" w:space="0" w:color="auto"/>
      </w:divBdr>
    </w:div>
    <w:div w:id="2140803480">
      <w:bodyDiv w:val="1"/>
      <w:marLeft w:val="0"/>
      <w:marRight w:val="0"/>
      <w:marTop w:val="0"/>
      <w:marBottom w:val="0"/>
      <w:divBdr>
        <w:top w:val="none" w:sz="0" w:space="0" w:color="auto"/>
        <w:left w:val="none" w:sz="0" w:space="0" w:color="auto"/>
        <w:bottom w:val="none" w:sz="0" w:space="0" w:color="auto"/>
        <w:right w:val="none" w:sz="0" w:space="0" w:color="auto"/>
      </w:divBdr>
    </w:div>
    <w:div w:id="2140880442">
      <w:bodyDiv w:val="1"/>
      <w:marLeft w:val="0"/>
      <w:marRight w:val="0"/>
      <w:marTop w:val="0"/>
      <w:marBottom w:val="0"/>
      <w:divBdr>
        <w:top w:val="none" w:sz="0" w:space="0" w:color="auto"/>
        <w:left w:val="none" w:sz="0" w:space="0" w:color="auto"/>
        <w:bottom w:val="none" w:sz="0" w:space="0" w:color="auto"/>
        <w:right w:val="none" w:sz="0" w:space="0" w:color="auto"/>
      </w:divBdr>
    </w:div>
    <w:div w:id="2140951980">
      <w:bodyDiv w:val="1"/>
      <w:marLeft w:val="0"/>
      <w:marRight w:val="0"/>
      <w:marTop w:val="0"/>
      <w:marBottom w:val="0"/>
      <w:divBdr>
        <w:top w:val="none" w:sz="0" w:space="0" w:color="auto"/>
        <w:left w:val="none" w:sz="0" w:space="0" w:color="auto"/>
        <w:bottom w:val="none" w:sz="0" w:space="0" w:color="auto"/>
        <w:right w:val="none" w:sz="0" w:space="0" w:color="auto"/>
      </w:divBdr>
    </w:div>
    <w:div w:id="2141067106">
      <w:bodyDiv w:val="1"/>
      <w:marLeft w:val="0"/>
      <w:marRight w:val="0"/>
      <w:marTop w:val="0"/>
      <w:marBottom w:val="0"/>
      <w:divBdr>
        <w:top w:val="none" w:sz="0" w:space="0" w:color="auto"/>
        <w:left w:val="none" w:sz="0" w:space="0" w:color="auto"/>
        <w:bottom w:val="none" w:sz="0" w:space="0" w:color="auto"/>
        <w:right w:val="none" w:sz="0" w:space="0" w:color="auto"/>
      </w:divBdr>
    </w:div>
    <w:div w:id="2141266185">
      <w:bodyDiv w:val="1"/>
      <w:marLeft w:val="0"/>
      <w:marRight w:val="0"/>
      <w:marTop w:val="0"/>
      <w:marBottom w:val="0"/>
      <w:divBdr>
        <w:top w:val="none" w:sz="0" w:space="0" w:color="auto"/>
        <w:left w:val="none" w:sz="0" w:space="0" w:color="auto"/>
        <w:bottom w:val="none" w:sz="0" w:space="0" w:color="auto"/>
        <w:right w:val="none" w:sz="0" w:space="0" w:color="auto"/>
      </w:divBdr>
    </w:div>
    <w:div w:id="2141414100">
      <w:bodyDiv w:val="1"/>
      <w:marLeft w:val="0"/>
      <w:marRight w:val="0"/>
      <w:marTop w:val="0"/>
      <w:marBottom w:val="0"/>
      <w:divBdr>
        <w:top w:val="none" w:sz="0" w:space="0" w:color="auto"/>
        <w:left w:val="none" w:sz="0" w:space="0" w:color="auto"/>
        <w:bottom w:val="none" w:sz="0" w:space="0" w:color="auto"/>
        <w:right w:val="none" w:sz="0" w:space="0" w:color="auto"/>
      </w:divBdr>
    </w:div>
    <w:div w:id="2142184135">
      <w:bodyDiv w:val="1"/>
      <w:marLeft w:val="0"/>
      <w:marRight w:val="0"/>
      <w:marTop w:val="0"/>
      <w:marBottom w:val="0"/>
      <w:divBdr>
        <w:top w:val="none" w:sz="0" w:space="0" w:color="auto"/>
        <w:left w:val="none" w:sz="0" w:space="0" w:color="auto"/>
        <w:bottom w:val="none" w:sz="0" w:space="0" w:color="auto"/>
        <w:right w:val="none" w:sz="0" w:space="0" w:color="auto"/>
      </w:divBdr>
    </w:div>
    <w:div w:id="2142259296">
      <w:bodyDiv w:val="1"/>
      <w:marLeft w:val="0"/>
      <w:marRight w:val="0"/>
      <w:marTop w:val="0"/>
      <w:marBottom w:val="0"/>
      <w:divBdr>
        <w:top w:val="none" w:sz="0" w:space="0" w:color="auto"/>
        <w:left w:val="none" w:sz="0" w:space="0" w:color="auto"/>
        <w:bottom w:val="none" w:sz="0" w:space="0" w:color="auto"/>
        <w:right w:val="none" w:sz="0" w:space="0" w:color="auto"/>
      </w:divBdr>
    </w:div>
    <w:div w:id="2142267091">
      <w:bodyDiv w:val="1"/>
      <w:marLeft w:val="0"/>
      <w:marRight w:val="0"/>
      <w:marTop w:val="0"/>
      <w:marBottom w:val="0"/>
      <w:divBdr>
        <w:top w:val="none" w:sz="0" w:space="0" w:color="auto"/>
        <w:left w:val="none" w:sz="0" w:space="0" w:color="auto"/>
        <w:bottom w:val="none" w:sz="0" w:space="0" w:color="auto"/>
        <w:right w:val="none" w:sz="0" w:space="0" w:color="auto"/>
      </w:divBdr>
    </w:div>
    <w:div w:id="2142383164">
      <w:bodyDiv w:val="1"/>
      <w:marLeft w:val="0"/>
      <w:marRight w:val="0"/>
      <w:marTop w:val="0"/>
      <w:marBottom w:val="0"/>
      <w:divBdr>
        <w:top w:val="none" w:sz="0" w:space="0" w:color="auto"/>
        <w:left w:val="none" w:sz="0" w:space="0" w:color="auto"/>
        <w:bottom w:val="none" w:sz="0" w:space="0" w:color="auto"/>
        <w:right w:val="none" w:sz="0" w:space="0" w:color="auto"/>
      </w:divBdr>
    </w:div>
    <w:div w:id="2142721332">
      <w:bodyDiv w:val="1"/>
      <w:marLeft w:val="0"/>
      <w:marRight w:val="0"/>
      <w:marTop w:val="0"/>
      <w:marBottom w:val="0"/>
      <w:divBdr>
        <w:top w:val="none" w:sz="0" w:space="0" w:color="auto"/>
        <w:left w:val="none" w:sz="0" w:space="0" w:color="auto"/>
        <w:bottom w:val="none" w:sz="0" w:space="0" w:color="auto"/>
        <w:right w:val="none" w:sz="0" w:space="0" w:color="auto"/>
      </w:divBdr>
    </w:div>
    <w:div w:id="2142725040">
      <w:bodyDiv w:val="1"/>
      <w:marLeft w:val="0"/>
      <w:marRight w:val="0"/>
      <w:marTop w:val="0"/>
      <w:marBottom w:val="0"/>
      <w:divBdr>
        <w:top w:val="none" w:sz="0" w:space="0" w:color="auto"/>
        <w:left w:val="none" w:sz="0" w:space="0" w:color="auto"/>
        <w:bottom w:val="none" w:sz="0" w:space="0" w:color="auto"/>
        <w:right w:val="none" w:sz="0" w:space="0" w:color="auto"/>
      </w:divBdr>
    </w:div>
    <w:div w:id="2142841485">
      <w:bodyDiv w:val="1"/>
      <w:marLeft w:val="0"/>
      <w:marRight w:val="0"/>
      <w:marTop w:val="0"/>
      <w:marBottom w:val="0"/>
      <w:divBdr>
        <w:top w:val="none" w:sz="0" w:space="0" w:color="auto"/>
        <w:left w:val="none" w:sz="0" w:space="0" w:color="auto"/>
        <w:bottom w:val="none" w:sz="0" w:space="0" w:color="auto"/>
        <w:right w:val="none" w:sz="0" w:space="0" w:color="auto"/>
      </w:divBdr>
    </w:div>
    <w:div w:id="2142915958">
      <w:bodyDiv w:val="1"/>
      <w:marLeft w:val="0"/>
      <w:marRight w:val="0"/>
      <w:marTop w:val="0"/>
      <w:marBottom w:val="0"/>
      <w:divBdr>
        <w:top w:val="none" w:sz="0" w:space="0" w:color="auto"/>
        <w:left w:val="none" w:sz="0" w:space="0" w:color="auto"/>
        <w:bottom w:val="none" w:sz="0" w:space="0" w:color="auto"/>
        <w:right w:val="none" w:sz="0" w:space="0" w:color="auto"/>
      </w:divBdr>
    </w:div>
    <w:div w:id="2142962764">
      <w:bodyDiv w:val="1"/>
      <w:marLeft w:val="0"/>
      <w:marRight w:val="0"/>
      <w:marTop w:val="0"/>
      <w:marBottom w:val="0"/>
      <w:divBdr>
        <w:top w:val="none" w:sz="0" w:space="0" w:color="auto"/>
        <w:left w:val="none" w:sz="0" w:space="0" w:color="auto"/>
        <w:bottom w:val="none" w:sz="0" w:space="0" w:color="auto"/>
        <w:right w:val="none" w:sz="0" w:space="0" w:color="auto"/>
      </w:divBdr>
    </w:div>
    <w:div w:id="2143227411">
      <w:bodyDiv w:val="1"/>
      <w:marLeft w:val="0"/>
      <w:marRight w:val="0"/>
      <w:marTop w:val="0"/>
      <w:marBottom w:val="0"/>
      <w:divBdr>
        <w:top w:val="none" w:sz="0" w:space="0" w:color="auto"/>
        <w:left w:val="none" w:sz="0" w:space="0" w:color="auto"/>
        <w:bottom w:val="none" w:sz="0" w:space="0" w:color="auto"/>
        <w:right w:val="none" w:sz="0" w:space="0" w:color="auto"/>
      </w:divBdr>
    </w:div>
    <w:div w:id="2143647360">
      <w:bodyDiv w:val="1"/>
      <w:marLeft w:val="0"/>
      <w:marRight w:val="0"/>
      <w:marTop w:val="0"/>
      <w:marBottom w:val="0"/>
      <w:divBdr>
        <w:top w:val="none" w:sz="0" w:space="0" w:color="auto"/>
        <w:left w:val="none" w:sz="0" w:space="0" w:color="auto"/>
        <w:bottom w:val="none" w:sz="0" w:space="0" w:color="auto"/>
        <w:right w:val="none" w:sz="0" w:space="0" w:color="auto"/>
      </w:divBdr>
    </w:div>
    <w:div w:id="2143762575">
      <w:bodyDiv w:val="1"/>
      <w:marLeft w:val="0"/>
      <w:marRight w:val="0"/>
      <w:marTop w:val="0"/>
      <w:marBottom w:val="0"/>
      <w:divBdr>
        <w:top w:val="none" w:sz="0" w:space="0" w:color="auto"/>
        <w:left w:val="none" w:sz="0" w:space="0" w:color="auto"/>
        <w:bottom w:val="none" w:sz="0" w:space="0" w:color="auto"/>
        <w:right w:val="none" w:sz="0" w:space="0" w:color="auto"/>
      </w:divBdr>
    </w:div>
    <w:div w:id="2143764204">
      <w:bodyDiv w:val="1"/>
      <w:marLeft w:val="0"/>
      <w:marRight w:val="0"/>
      <w:marTop w:val="0"/>
      <w:marBottom w:val="0"/>
      <w:divBdr>
        <w:top w:val="none" w:sz="0" w:space="0" w:color="auto"/>
        <w:left w:val="none" w:sz="0" w:space="0" w:color="auto"/>
        <w:bottom w:val="none" w:sz="0" w:space="0" w:color="auto"/>
        <w:right w:val="none" w:sz="0" w:space="0" w:color="auto"/>
      </w:divBdr>
    </w:div>
    <w:div w:id="2143955667">
      <w:bodyDiv w:val="1"/>
      <w:marLeft w:val="0"/>
      <w:marRight w:val="0"/>
      <w:marTop w:val="0"/>
      <w:marBottom w:val="0"/>
      <w:divBdr>
        <w:top w:val="none" w:sz="0" w:space="0" w:color="auto"/>
        <w:left w:val="none" w:sz="0" w:space="0" w:color="auto"/>
        <w:bottom w:val="none" w:sz="0" w:space="0" w:color="auto"/>
        <w:right w:val="none" w:sz="0" w:space="0" w:color="auto"/>
      </w:divBdr>
    </w:div>
    <w:div w:id="2144620373">
      <w:bodyDiv w:val="1"/>
      <w:marLeft w:val="0"/>
      <w:marRight w:val="0"/>
      <w:marTop w:val="0"/>
      <w:marBottom w:val="0"/>
      <w:divBdr>
        <w:top w:val="none" w:sz="0" w:space="0" w:color="auto"/>
        <w:left w:val="none" w:sz="0" w:space="0" w:color="auto"/>
        <w:bottom w:val="none" w:sz="0" w:space="0" w:color="auto"/>
        <w:right w:val="none" w:sz="0" w:space="0" w:color="auto"/>
      </w:divBdr>
    </w:div>
    <w:div w:id="2145272458">
      <w:bodyDiv w:val="1"/>
      <w:marLeft w:val="0"/>
      <w:marRight w:val="0"/>
      <w:marTop w:val="0"/>
      <w:marBottom w:val="0"/>
      <w:divBdr>
        <w:top w:val="none" w:sz="0" w:space="0" w:color="auto"/>
        <w:left w:val="none" w:sz="0" w:space="0" w:color="auto"/>
        <w:bottom w:val="none" w:sz="0" w:space="0" w:color="auto"/>
        <w:right w:val="none" w:sz="0" w:space="0" w:color="auto"/>
      </w:divBdr>
    </w:div>
    <w:div w:id="2145346391">
      <w:bodyDiv w:val="1"/>
      <w:marLeft w:val="0"/>
      <w:marRight w:val="0"/>
      <w:marTop w:val="0"/>
      <w:marBottom w:val="0"/>
      <w:divBdr>
        <w:top w:val="none" w:sz="0" w:space="0" w:color="auto"/>
        <w:left w:val="none" w:sz="0" w:space="0" w:color="auto"/>
        <w:bottom w:val="none" w:sz="0" w:space="0" w:color="auto"/>
        <w:right w:val="none" w:sz="0" w:space="0" w:color="auto"/>
      </w:divBdr>
    </w:div>
    <w:div w:id="2145924220">
      <w:bodyDiv w:val="1"/>
      <w:marLeft w:val="0"/>
      <w:marRight w:val="0"/>
      <w:marTop w:val="0"/>
      <w:marBottom w:val="0"/>
      <w:divBdr>
        <w:top w:val="none" w:sz="0" w:space="0" w:color="auto"/>
        <w:left w:val="none" w:sz="0" w:space="0" w:color="auto"/>
        <w:bottom w:val="none" w:sz="0" w:space="0" w:color="auto"/>
        <w:right w:val="none" w:sz="0" w:space="0" w:color="auto"/>
      </w:divBdr>
      <w:divsChild>
        <w:div w:id="32073654">
          <w:marLeft w:val="480"/>
          <w:marRight w:val="0"/>
          <w:marTop w:val="0"/>
          <w:marBottom w:val="0"/>
          <w:divBdr>
            <w:top w:val="none" w:sz="0" w:space="0" w:color="auto"/>
            <w:left w:val="none" w:sz="0" w:space="0" w:color="auto"/>
            <w:bottom w:val="none" w:sz="0" w:space="0" w:color="auto"/>
            <w:right w:val="none" w:sz="0" w:space="0" w:color="auto"/>
          </w:divBdr>
        </w:div>
        <w:div w:id="69079701">
          <w:marLeft w:val="480"/>
          <w:marRight w:val="0"/>
          <w:marTop w:val="0"/>
          <w:marBottom w:val="0"/>
          <w:divBdr>
            <w:top w:val="none" w:sz="0" w:space="0" w:color="auto"/>
            <w:left w:val="none" w:sz="0" w:space="0" w:color="auto"/>
            <w:bottom w:val="none" w:sz="0" w:space="0" w:color="auto"/>
            <w:right w:val="none" w:sz="0" w:space="0" w:color="auto"/>
          </w:divBdr>
        </w:div>
        <w:div w:id="69692175">
          <w:marLeft w:val="480"/>
          <w:marRight w:val="0"/>
          <w:marTop w:val="0"/>
          <w:marBottom w:val="0"/>
          <w:divBdr>
            <w:top w:val="none" w:sz="0" w:space="0" w:color="auto"/>
            <w:left w:val="none" w:sz="0" w:space="0" w:color="auto"/>
            <w:bottom w:val="none" w:sz="0" w:space="0" w:color="auto"/>
            <w:right w:val="none" w:sz="0" w:space="0" w:color="auto"/>
          </w:divBdr>
        </w:div>
        <w:div w:id="126750547">
          <w:marLeft w:val="480"/>
          <w:marRight w:val="0"/>
          <w:marTop w:val="0"/>
          <w:marBottom w:val="0"/>
          <w:divBdr>
            <w:top w:val="none" w:sz="0" w:space="0" w:color="auto"/>
            <w:left w:val="none" w:sz="0" w:space="0" w:color="auto"/>
            <w:bottom w:val="none" w:sz="0" w:space="0" w:color="auto"/>
            <w:right w:val="none" w:sz="0" w:space="0" w:color="auto"/>
          </w:divBdr>
        </w:div>
        <w:div w:id="171576219">
          <w:marLeft w:val="480"/>
          <w:marRight w:val="0"/>
          <w:marTop w:val="0"/>
          <w:marBottom w:val="0"/>
          <w:divBdr>
            <w:top w:val="none" w:sz="0" w:space="0" w:color="auto"/>
            <w:left w:val="none" w:sz="0" w:space="0" w:color="auto"/>
            <w:bottom w:val="none" w:sz="0" w:space="0" w:color="auto"/>
            <w:right w:val="none" w:sz="0" w:space="0" w:color="auto"/>
          </w:divBdr>
        </w:div>
        <w:div w:id="210658850">
          <w:marLeft w:val="480"/>
          <w:marRight w:val="0"/>
          <w:marTop w:val="0"/>
          <w:marBottom w:val="0"/>
          <w:divBdr>
            <w:top w:val="none" w:sz="0" w:space="0" w:color="auto"/>
            <w:left w:val="none" w:sz="0" w:space="0" w:color="auto"/>
            <w:bottom w:val="none" w:sz="0" w:space="0" w:color="auto"/>
            <w:right w:val="none" w:sz="0" w:space="0" w:color="auto"/>
          </w:divBdr>
        </w:div>
        <w:div w:id="226304819">
          <w:marLeft w:val="480"/>
          <w:marRight w:val="0"/>
          <w:marTop w:val="0"/>
          <w:marBottom w:val="0"/>
          <w:divBdr>
            <w:top w:val="none" w:sz="0" w:space="0" w:color="auto"/>
            <w:left w:val="none" w:sz="0" w:space="0" w:color="auto"/>
            <w:bottom w:val="none" w:sz="0" w:space="0" w:color="auto"/>
            <w:right w:val="none" w:sz="0" w:space="0" w:color="auto"/>
          </w:divBdr>
        </w:div>
        <w:div w:id="228620017">
          <w:marLeft w:val="480"/>
          <w:marRight w:val="0"/>
          <w:marTop w:val="0"/>
          <w:marBottom w:val="0"/>
          <w:divBdr>
            <w:top w:val="none" w:sz="0" w:space="0" w:color="auto"/>
            <w:left w:val="none" w:sz="0" w:space="0" w:color="auto"/>
            <w:bottom w:val="none" w:sz="0" w:space="0" w:color="auto"/>
            <w:right w:val="none" w:sz="0" w:space="0" w:color="auto"/>
          </w:divBdr>
        </w:div>
        <w:div w:id="275646650">
          <w:marLeft w:val="480"/>
          <w:marRight w:val="0"/>
          <w:marTop w:val="0"/>
          <w:marBottom w:val="0"/>
          <w:divBdr>
            <w:top w:val="none" w:sz="0" w:space="0" w:color="auto"/>
            <w:left w:val="none" w:sz="0" w:space="0" w:color="auto"/>
            <w:bottom w:val="none" w:sz="0" w:space="0" w:color="auto"/>
            <w:right w:val="none" w:sz="0" w:space="0" w:color="auto"/>
          </w:divBdr>
        </w:div>
        <w:div w:id="292711179">
          <w:marLeft w:val="480"/>
          <w:marRight w:val="0"/>
          <w:marTop w:val="0"/>
          <w:marBottom w:val="0"/>
          <w:divBdr>
            <w:top w:val="none" w:sz="0" w:space="0" w:color="auto"/>
            <w:left w:val="none" w:sz="0" w:space="0" w:color="auto"/>
            <w:bottom w:val="none" w:sz="0" w:space="0" w:color="auto"/>
            <w:right w:val="none" w:sz="0" w:space="0" w:color="auto"/>
          </w:divBdr>
        </w:div>
        <w:div w:id="352078931">
          <w:marLeft w:val="480"/>
          <w:marRight w:val="0"/>
          <w:marTop w:val="0"/>
          <w:marBottom w:val="0"/>
          <w:divBdr>
            <w:top w:val="none" w:sz="0" w:space="0" w:color="auto"/>
            <w:left w:val="none" w:sz="0" w:space="0" w:color="auto"/>
            <w:bottom w:val="none" w:sz="0" w:space="0" w:color="auto"/>
            <w:right w:val="none" w:sz="0" w:space="0" w:color="auto"/>
          </w:divBdr>
        </w:div>
        <w:div w:id="455561477">
          <w:marLeft w:val="480"/>
          <w:marRight w:val="0"/>
          <w:marTop w:val="0"/>
          <w:marBottom w:val="0"/>
          <w:divBdr>
            <w:top w:val="none" w:sz="0" w:space="0" w:color="auto"/>
            <w:left w:val="none" w:sz="0" w:space="0" w:color="auto"/>
            <w:bottom w:val="none" w:sz="0" w:space="0" w:color="auto"/>
            <w:right w:val="none" w:sz="0" w:space="0" w:color="auto"/>
          </w:divBdr>
        </w:div>
        <w:div w:id="480537878">
          <w:marLeft w:val="480"/>
          <w:marRight w:val="0"/>
          <w:marTop w:val="0"/>
          <w:marBottom w:val="0"/>
          <w:divBdr>
            <w:top w:val="none" w:sz="0" w:space="0" w:color="auto"/>
            <w:left w:val="none" w:sz="0" w:space="0" w:color="auto"/>
            <w:bottom w:val="none" w:sz="0" w:space="0" w:color="auto"/>
            <w:right w:val="none" w:sz="0" w:space="0" w:color="auto"/>
          </w:divBdr>
        </w:div>
        <w:div w:id="485317271">
          <w:marLeft w:val="480"/>
          <w:marRight w:val="0"/>
          <w:marTop w:val="0"/>
          <w:marBottom w:val="0"/>
          <w:divBdr>
            <w:top w:val="none" w:sz="0" w:space="0" w:color="auto"/>
            <w:left w:val="none" w:sz="0" w:space="0" w:color="auto"/>
            <w:bottom w:val="none" w:sz="0" w:space="0" w:color="auto"/>
            <w:right w:val="none" w:sz="0" w:space="0" w:color="auto"/>
          </w:divBdr>
        </w:div>
        <w:div w:id="535854052">
          <w:marLeft w:val="480"/>
          <w:marRight w:val="0"/>
          <w:marTop w:val="0"/>
          <w:marBottom w:val="0"/>
          <w:divBdr>
            <w:top w:val="none" w:sz="0" w:space="0" w:color="auto"/>
            <w:left w:val="none" w:sz="0" w:space="0" w:color="auto"/>
            <w:bottom w:val="none" w:sz="0" w:space="0" w:color="auto"/>
            <w:right w:val="none" w:sz="0" w:space="0" w:color="auto"/>
          </w:divBdr>
        </w:div>
        <w:div w:id="545291844">
          <w:marLeft w:val="480"/>
          <w:marRight w:val="0"/>
          <w:marTop w:val="0"/>
          <w:marBottom w:val="0"/>
          <w:divBdr>
            <w:top w:val="none" w:sz="0" w:space="0" w:color="auto"/>
            <w:left w:val="none" w:sz="0" w:space="0" w:color="auto"/>
            <w:bottom w:val="none" w:sz="0" w:space="0" w:color="auto"/>
            <w:right w:val="none" w:sz="0" w:space="0" w:color="auto"/>
          </w:divBdr>
        </w:div>
        <w:div w:id="546988400">
          <w:marLeft w:val="480"/>
          <w:marRight w:val="0"/>
          <w:marTop w:val="0"/>
          <w:marBottom w:val="0"/>
          <w:divBdr>
            <w:top w:val="none" w:sz="0" w:space="0" w:color="auto"/>
            <w:left w:val="none" w:sz="0" w:space="0" w:color="auto"/>
            <w:bottom w:val="none" w:sz="0" w:space="0" w:color="auto"/>
            <w:right w:val="none" w:sz="0" w:space="0" w:color="auto"/>
          </w:divBdr>
        </w:div>
        <w:div w:id="549921324">
          <w:marLeft w:val="480"/>
          <w:marRight w:val="0"/>
          <w:marTop w:val="0"/>
          <w:marBottom w:val="0"/>
          <w:divBdr>
            <w:top w:val="none" w:sz="0" w:space="0" w:color="auto"/>
            <w:left w:val="none" w:sz="0" w:space="0" w:color="auto"/>
            <w:bottom w:val="none" w:sz="0" w:space="0" w:color="auto"/>
            <w:right w:val="none" w:sz="0" w:space="0" w:color="auto"/>
          </w:divBdr>
        </w:div>
        <w:div w:id="573390921">
          <w:marLeft w:val="480"/>
          <w:marRight w:val="0"/>
          <w:marTop w:val="0"/>
          <w:marBottom w:val="0"/>
          <w:divBdr>
            <w:top w:val="none" w:sz="0" w:space="0" w:color="auto"/>
            <w:left w:val="none" w:sz="0" w:space="0" w:color="auto"/>
            <w:bottom w:val="none" w:sz="0" w:space="0" w:color="auto"/>
            <w:right w:val="none" w:sz="0" w:space="0" w:color="auto"/>
          </w:divBdr>
        </w:div>
        <w:div w:id="649099546">
          <w:marLeft w:val="480"/>
          <w:marRight w:val="0"/>
          <w:marTop w:val="0"/>
          <w:marBottom w:val="0"/>
          <w:divBdr>
            <w:top w:val="none" w:sz="0" w:space="0" w:color="auto"/>
            <w:left w:val="none" w:sz="0" w:space="0" w:color="auto"/>
            <w:bottom w:val="none" w:sz="0" w:space="0" w:color="auto"/>
            <w:right w:val="none" w:sz="0" w:space="0" w:color="auto"/>
          </w:divBdr>
        </w:div>
        <w:div w:id="649555464">
          <w:marLeft w:val="480"/>
          <w:marRight w:val="0"/>
          <w:marTop w:val="0"/>
          <w:marBottom w:val="0"/>
          <w:divBdr>
            <w:top w:val="none" w:sz="0" w:space="0" w:color="auto"/>
            <w:left w:val="none" w:sz="0" w:space="0" w:color="auto"/>
            <w:bottom w:val="none" w:sz="0" w:space="0" w:color="auto"/>
            <w:right w:val="none" w:sz="0" w:space="0" w:color="auto"/>
          </w:divBdr>
        </w:div>
        <w:div w:id="650643116">
          <w:marLeft w:val="480"/>
          <w:marRight w:val="0"/>
          <w:marTop w:val="0"/>
          <w:marBottom w:val="0"/>
          <w:divBdr>
            <w:top w:val="none" w:sz="0" w:space="0" w:color="auto"/>
            <w:left w:val="none" w:sz="0" w:space="0" w:color="auto"/>
            <w:bottom w:val="none" w:sz="0" w:space="0" w:color="auto"/>
            <w:right w:val="none" w:sz="0" w:space="0" w:color="auto"/>
          </w:divBdr>
        </w:div>
        <w:div w:id="661202070">
          <w:marLeft w:val="480"/>
          <w:marRight w:val="0"/>
          <w:marTop w:val="0"/>
          <w:marBottom w:val="0"/>
          <w:divBdr>
            <w:top w:val="none" w:sz="0" w:space="0" w:color="auto"/>
            <w:left w:val="none" w:sz="0" w:space="0" w:color="auto"/>
            <w:bottom w:val="none" w:sz="0" w:space="0" w:color="auto"/>
            <w:right w:val="none" w:sz="0" w:space="0" w:color="auto"/>
          </w:divBdr>
        </w:div>
        <w:div w:id="699823727">
          <w:marLeft w:val="480"/>
          <w:marRight w:val="0"/>
          <w:marTop w:val="0"/>
          <w:marBottom w:val="0"/>
          <w:divBdr>
            <w:top w:val="none" w:sz="0" w:space="0" w:color="auto"/>
            <w:left w:val="none" w:sz="0" w:space="0" w:color="auto"/>
            <w:bottom w:val="none" w:sz="0" w:space="0" w:color="auto"/>
            <w:right w:val="none" w:sz="0" w:space="0" w:color="auto"/>
          </w:divBdr>
        </w:div>
        <w:div w:id="751394781">
          <w:marLeft w:val="480"/>
          <w:marRight w:val="0"/>
          <w:marTop w:val="0"/>
          <w:marBottom w:val="0"/>
          <w:divBdr>
            <w:top w:val="none" w:sz="0" w:space="0" w:color="auto"/>
            <w:left w:val="none" w:sz="0" w:space="0" w:color="auto"/>
            <w:bottom w:val="none" w:sz="0" w:space="0" w:color="auto"/>
            <w:right w:val="none" w:sz="0" w:space="0" w:color="auto"/>
          </w:divBdr>
        </w:div>
        <w:div w:id="753476896">
          <w:marLeft w:val="480"/>
          <w:marRight w:val="0"/>
          <w:marTop w:val="0"/>
          <w:marBottom w:val="0"/>
          <w:divBdr>
            <w:top w:val="none" w:sz="0" w:space="0" w:color="auto"/>
            <w:left w:val="none" w:sz="0" w:space="0" w:color="auto"/>
            <w:bottom w:val="none" w:sz="0" w:space="0" w:color="auto"/>
            <w:right w:val="none" w:sz="0" w:space="0" w:color="auto"/>
          </w:divBdr>
        </w:div>
        <w:div w:id="767433341">
          <w:marLeft w:val="480"/>
          <w:marRight w:val="0"/>
          <w:marTop w:val="0"/>
          <w:marBottom w:val="0"/>
          <w:divBdr>
            <w:top w:val="none" w:sz="0" w:space="0" w:color="auto"/>
            <w:left w:val="none" w:sz="0" w:space="0" w:color="auto"/>
            <w:bottom w:val="none" w:sz="0" w:space="0" w:color="auto"/>
            <w:right w:val="none" w:sz="0" w:space="0" w:color="auto"/>
          </w:divBdr>
        </w:div>
        <w:div w:id="771822704">
          <w:marLeft w:val="480"/>
          <w:marRight w:val="0"/>
          <w:marTop w:val="0"/>
          <w:marBottom w:val="0"/>
          <w:divBdr>
            <w:top w:val="none" w:sz="0" w:space="0" w:color="auto"/>
            <w:left w:val="none" w:sz="0" w:space="0" w:color="auto"/>
            <w:bottom w:val="none" w:sz="0" w:space="0" w:color="auto"/>
            <w:right w:val="none" w:sz="0" w:space="0" w:color="auto"/>
          </w:divBdr>
        </w:div>
        <w:div w:id="884218650">
          <w:marLeft w:val="480"/>
          <w:marRight w:val="0"/>
          <w:marTop w:val="0"/>
          <w:marBottom w:val="0"/>
          <w:divBdr>
            <w:top w:val="none" w:sz="0" w:space="0" w:color="auto"/>
            <w:left w:val="none" w:sz="0" w:space="0" w:color="auto"/>
            <w:bottom w:val="none" w:sz="0" w:space="0" w:color="auto"/>
            <w:right w:val="none" w:sz="0" w:space="0" w:color="auto"/>
          </w:divBdr>
        </w:div>
        <w:div w:id="904990368">
          <w:marLeft w:val="480"/>
          <w:marRight w:val="0"/>
          <w:marTop w:val="0"/>
          <w:marBottom w:val="0"/>
          <w:divBdr>
            <w:top w:val="none" w:sz="0" w:space="0" w:color="auto"/>
            <w:left w:val="none" w:sz="0" w:space="0" w:color="auto"/>
            <w:bottom w:val="none" w:sz="0" w:space="0" w:color="auto"/>
            <w:right w:val="none" w:sz="0" w:space="0" w:color="auto"/>
          </w:divBdr>
        </w:div>
        <w:div w:id="939411798">
          <w:marLeft w:val="480"/>
          <w:marRight w:val="0"/>
          <w:marTop w:val="0"/>
          <w:marBottom w:val="0"/>
          <w:divBdr>
            <w:top w:val="none" w:sz="0" w:space="0" w:color="auto"/>
            <w:left w:val="none" w:sz="0" w:space="0" w:color="auto"/>
            <w:bottom w:val="none" w:sz="0" w:space="0" w:color="auto"/>
            <w:right w:val="none" w:sz="0" w:space="0" w:color="auto"/>
          </w:divBdr>
        </w:div>
        <w:div w:id="955797730">
          <w:marLeft w:val="480"/>
          <w:marRight w:val="0"/>
          <w:marTop w:val="0"/>
          <w:marBottom w:val="0"/>
          <w:divBdr>
            <w:top w:val="none" w:sz="0" w:space="0" w:color="auto"/>
            <w:left w:val="none" w:sz="0" w:space="0" w:color="auto"/>
            <w:bottom w:val="none" w:sz="0" w:space="0" w:color="auto"/>
            <w:right w:val="none" w:sz="0" w:space="0" w:color="auto"/>
          </w:divBdr>
        </w:div>
        <w:div w:id="969675007">
          <w:marLeft w:val="480"/>
          <w:marRight w:val="0"/>
          <w:marTop w:val="0"/>
          <w:marBottom w:val="0"/>
          <w:divBdr>
            <w:top w:val="none" w:sz="0" w:space="0" w:color="auto"/>
            <w:left w:val="none" w:sz="0" w:space="0" w:color="auto"/>
            <w:bottom w:val="none" w:sz="0" w:space="0" w:color="auto"/>
            <w:right w:val="none" w:sz="0" w:space="0" w:color="auto"/>
          </w:divBdr>
        </w:div>
        <w:div w:id="1024330135">
          <w:marLeft w:val="480"/>
          <w:marRight w:val="0"/>
          <w:marTop w:val="0"/>
          <w:marBottom w:val="0"/>
          <w:divBdr>
            <w:top w:val="none" w:sz="0" w:space="0" w:color="auto"/>
            <w:left w:val="none" w:sz="0" w:space="0" w:color="auto"/>
            <w:bottom w:val="none" w:sz="0" w:space="0" w:color="auto"/>
            <w:right w:val="none" w:sz="0" w:space="0" w:color="auto"/>
          </w:divBdr>
        </w:div>
        <w:div w:id="1057247232">
          <w:marLeft w:val="480"/>
          <w:marRight w:val="0"/>
          <w:marTop w:val="0"/>
          <w:marBottom w:val="0"/>
          <w:divBdr>
            <w:top w:val="none" w:sz="0" w:space="0" w:color="auto"/>
            <w:left w:val="none" w:sz="0" w:space="0" w:color="auto"/>
            <w:bottom w:val="none" w:sz="0" w:space="0" w:color="auto"/>
            <w:right w:val="none" w:sz="0" w:space="0" w:color="auto"/>
          </w:divBdr>
        </w:div>
        <w:div w:id="1068848781">
          <w:marLeft w:val="480"/>
          <w:marRight w:val="0"/>
          <w:marTop w:val="0"/>
          <w:marBottom w:val="0"/>
          <w:divBdr>
            <w:top w:val="none" w:sz="0" w:space="0" w:color="auto"/>
            <w:left w:val="none" w:sz="0" w:space="0" w:color="auto"/>
            <w:bottom w:val="none" w:sz="0" w:space="0" w:color="auto"/>
            <w:right w:val="none" w:sz="0" w:space="0" w:color="auto"/>
          </w:divBdr>
        </w:div>
        <w:div w:id="1077903227">
          <w:marLeft w:val="480"/>
          <w:marRight w:val="0"/>
          <w:marTop w:val="0"/>
          <w:marBottom w:val="0"/>
          <w:divBdr>
            <w:top w:val="none" w:sz="0" w:space="0" w:color="auto"/>
            <w:left w:val="none" w:sz="0" w:space="0" w:color="auto"/>
            <w:bottom w:val="none" w:sz="0" w:space="0" w:color="auto"/>
            <w:right w:val="none" w:sz="0" w:space="0" w:color="auto"/>
          </w:divBdr>
        </w:div>
        <w:div w:id="1102727759">
          <w:marLeft w:val="480"/>
          <w:marRight w:val="0"/>
          <w:marTop w:val="0"/>
          <w:marBottom w:val="0"/>
          <w:divBdr>
            <w:top w:val="none" w:sz="0" w:space="0" w:color="auto"/>
            <w:left w:val="none" w:sz="0" w:space="0" w:color="auto"/>
            <w:bottom w:val="none" w:sz="0" w:space="0" w:color="auto"/>
            <w:right w:val="none" w:sz="0" w:space="0" w:color="auto"/>
          </w:divBdr>
        </w:div>
        <w:div w:id="1121652891">
          <w:marLeft w:val="480"/>
          <w:marRight w:val="0"/>
          <w:marTop w:val="0"/>
          <w:marBottom w:val="0"/>
          <w:divBdr>
            <w:top w:val="none" w:sz="0" w:space="0" w:color="auto"/>
            <w:left w:val="none" w:sz="0" w:space="0" w:color="auto"/>
            <w:bottom w:val="none" w:sz="0" w:space="0" w:color="auto"/>
            <w:right w:val="none" w:sz="0" w:space="0" w:color="auto"/>
          </w:divBdr>
        </w:div>
        <w:div w:id="1124033604">
          <w:marLeft w:val="480"/>
          <w:marRight w:val="0"/>
          <w:marTop w:val="0"/>
          <w:marBottom w:val="0"/>
          <w:divBdr>
            <w:top w:val="none" w:sz="0" w:space="0" w:color="auto"/>
            <w:left w:val="none" w:sz="0" w:space="0" w:color="auto"/>
            <w:bottom w:val="none" w:sz="0" w:space="0" w:color="auto"/>
            <w:right w:val="none" w:sz="0" w:space="0" w:color="auto"/>
          </w:divBdr>
        </w:div>
        <w:div w:id="1134064421">
          <w:marLeft w:val="480"/>
          <w:marRight w:val="0"/>
          <w:marTop w:val="0"/>
          <w:marBottom w:val="0"/>
          <w:divBdr>
            <w:top w:val="none" w:sz="0" w:space="0" w:color="auto"/>
            <w:left w:val="none" w:sz="0" w:space="0" w:color="auto"/>
            <w:bottom w:val="none" w:sz="0" w:space="0" w:color="auto"/>
            <w:right w:val="none" w:sz="0" w:space="0" w:color="auto"/>
          </w:divBdr>
        </w:div>
        <w:div w:id="1169294654">
          <w:marLeft w:val="480"/>
          <w:marRight w:val="0"/>
          <w:marTop w:val="0"/>
          <w:marBottom w:val="0"/>
          <w:divBdr>
            <w:top w:val="none" w:sz="0" w:space="0" w:color="auto"/>
            <w:left w:val="none" w:sz="0" w:space="0" w:color="auto"/>
            <w:bottom w:val="none" w:sz="0" w:space="0" w:color="auto"/>
            <w:right w:val="none" w:sz="0" w:space="0" w:color="auto"/>
          </w:divBdr>
        </w:div>
        <w:div w:id="1180974118">
          <w:marLeft w:val="480"/>
          <w:marRight w:val="0"/>
          <w:marTop w:val="0"/>
          <w:marBottom w:val="0"/>
          <w:divBdr>
            <w:top w:val="none" w:sz="0" w:space="0" w:color="auto"/>
            <w:left w:val="none" w:sz="0" w:space="0" w:color="auto"/>
            <w:bottom w:val="none" w:sz="0" w:space="0" w:color="auto"/>
            <w:right w:val="none" w:sz="0" w:space="0" w:color="auto"/>
          </w:divBdr>
        </w:div>
        <w:div w:id="1235580773">
          <w:marLeft w:val="480"/>
          <w:marRight w:val="0"/>
          <w:marTop w:val="0"/>
          <w:marBottom w:val="0"/>
          <w:divBdr>
            <w:top w:val="none" w:sz="0" w:space="0" w:color="auto"/>
            <w:left w:val="none" w:sz="0" w:space="0" w:color="auto"/>
            <w:bottom w:val="none" w:sz="0" w:space="0" w:color="auto"/>
            <w:right w:val="none" w:sz="0" w:space="0" w:color="auto"/>
          </w:divBdr>
        </w:div>
        <w:div w:id="1282688550">
          <w:marLeft w:val="480"/>
          <w:marRight w:val="0"/>
          <w:marTop w:val="0"/>
          <w:marBottom w:val="0"/>
          <w:divBdr>
            <w:top w:val="none" w:sz="0" w:space="0" w:color="auto"/>
            <w:left w:val="none" w:sz="0" w:space="0" w:color="auto"/>
            <w:bottom w:val="none" w:sz="0" w:space="0" w:color="auto"/>
            <w:right w:val="none" w:sz="0" w:space="0" w:color="auto"/>
          </w:divBdr>
        </w:div>
        <w:div w:id="1347445197">
          <w:marLeft w:val="480"/>
          <w:marRight w:val="0"/>
          <w:marTop w:val="0"/>
          <w:marBottom w:val="0"/>
          <w:divBdr>
            <w:top w:val="none" w:sz="0" w:space="0" w:color="auto"/>
            <w:left w:val="none" w:sz="0" w:space="0" w:color="auto"/>
            <w:bottom w:val="none" w:sz="0" w:space="0" w:color="auto"/>
            <w:right w:val="none" w:sz="0" w:space="0" w:color="auto"/>
          </w:divBdr>
        </w:div>
        <w:div w:id="1378551885">
          <w:marLeft w:val="480"/>
          <w:marRight w:val="0"/>
          <w:marTop w:val="0"/>
          <w:marBottom w:val="0"/>
          <w:divBdr>
            <w:top w:val="none" w:sz="0" w:space="0" w:color="auto"/>
            <w:left w:val="none" w:sz="0" w:space="0" w:color="auto"/>
            <w:bottom w:val="none" w:sz="0" w:space="0" w:color="auto"/>
            <w:right w:val="none" w:sz="0" w:space="0" w:color="auto"/>
          </w:divBdr>
        </w:div>
        <w:div w:id="1441949458">
          <w:marLeft w:val="480"/>
          <w:marRight w:val="0"/>
          <w:marTop w:val="0"/>
          <w:marBottom w:val="0"/>
          <w:divBdr>
            <w:top w:val="none" w:sz="0" w:space="0" w:color="auto"/>
            <w:left w:val="none" w:sz="0" w:space="0" w:color="auto"/>
            <w:bottom w:val="none" w:sz="0" w:space="0" w:color="auto"/>
            <w:right w:val="none" w:sz="0" w:space="0" w:color="auto"/>
          </w:divBdr>
        </w:div>
        <w:div w:id="1453355312">
          <w:marLeft w:val="480"/>
          <w:marRight w:val="0"/>
          <w:marTop w:val="0"/>
          <w:marBottom w:val="0"/>
          <w:divBdr>
            <w:top w:val="none" w:sz="0" w:space="0" w:color="auto"/>
            <w:left w:val="none" w:sz="0" w:space="0" w:color="auto"/>
            <w:bottom w:val="none" w:sz="0" w:space="0" w:color="auto"/>
            <w:right w:val="none" w:sz="0" w:space="0" w:color="auto"/>
          </w:divBdr>
        </w:div>
        <w:div w:id="1475566632">
          <w:marLeft w:val="480"/>
          <w:marRight w:val="0"/>
          <w:marTop w:val="0"/>
          <w:marBottom w:val="0"/>
          <w:divBdr>
            <w:top w:val="none" w:sz="0" w:space="0" w:color="auto"/>
            <w:left w:val="none" w:sz="0" w:space="0" w:color="auto"/>
            <w:bottom w:val="none" w:sz="0" w:space="0" w:color="auto"/>
            <w:right w:val="none" w:sz="0" w:space="0" w:color="auto"/>
          </w:divBdr>
        </w:div>
        <w:div w:id="1548640063">
          <w:marLeft w:val="480"/>
          <w:marRight w:val="0"/>
          <w:marTop w:val="0"/>
          <w:marBottom w:val="0"/>
          <w:divBdr>
            <w:top w:val="none" w:sz="0" w:space="0" w:color="auto"/>
            <w:left w:val="none" w:sz="0" w:space="0" w:color="auto"/>
            <w:bottom w:val="none" w:sz="0" w:space="0" w:color="auto"/>
            <w:right w:val="none" w:sz="0" w:space="0" w:color="auto"/>
          </w:divBdr>
        </w:div>
        <w:div w:id="1574314055">
          <w:marLeft w:val="480"/>
          <w:marRight w:val="0"/>
          <w:marTop w:val="0"/>
          <w:marBottom w:val="0"/>
          <w:divBdr>
            <w:top w:val="none" w:sz="0" w:space="0" w:color="auto"/>
            <w:left w:val="none" w:sz="0" w:space="0" w:color="auto"/>
            <w:bottom w:val="none" w:sz="0" w:space="0" w:color="auto"/>
            <w:right w:val="none" w:sz="0" w:space="0" w:color="auto"/>
          </w:divBdr>
        </w:div>
        <w:div w:id="1579822932">
          <w:marLeft w:val="480"/>
          <w:marRight w:val="0"/>
          <w:marTop w:val="0"/>
          <w:marBottom w:val="0"/>
          <w:divBdr>
            <w:top w:val="none" w:sz="0" w:space="0" w:color="auto"/>
            <w:left w:val="none" w:sz="0" w:space="0" w:color="auto"/>
            <w:bottom w:val="none" w:sz="0" w:space="0" w:color="auto"/>
            <w:right w:val="none" w:sz="0" w:space="0" w:color="auto"/>
          </w:divBdr>
        </w:div>
        <w:div w:id="1601180544">
          <w:marLeft w:val="480"/>
          <w:marRight w:val="0"/>
          <w:marTop w:val="0"/>
          <w:marBottom w:val="0"/>
          <w:divBdr>
            <w:top w:val="none" w:sz="0" w:space="0" w:color="auto"/>
            <w:left w:val="none" w:sz="0" w:space="0" w:color="auto"/>
            <w:bottom w:val="none" w:sz="0" w:space="0" w:color="auto"/>
            <w:right w:val="none" w:sz="0" w:space="0" w:color="auto"/>
          </w:divBdr>
        </w:div>
        <w:div w:id="1677996248">
          <w:marLeft w:val="480"/>
          <w:marRight w:val="0"/>
          <w:marTop w:val="0"/>
          <w:marBottom w:val="0"/>
          <w:divBdr>
            <w:top w:val="none" w:sz="0" w:space="0" w:color="auto"/>
            <w:left w:val="none" w:sz="0" w:space="0" w:color="auto"/>
            <w:bottom w:val="none" w:sz="0" w:space="0" w:color="auto"/>
            <w:right w:val="none" w:sz="0" w:space="0" w:color="auto"/>
          </w:divBdr>
        </w:div>
        <w:div w:id="1709525608">
          <w:marLeft w:val="480"/>
          <w:marRight w:val="0"/>
          <w:marTop w:val="0"/>
          <w:marBottom w:val="0"/>
          <w:divBdr>
            <w:top w:val="none" w:sz="0" w:space="0" w:color="auto"/>
            <w:left w:val="none" w:sz="0" w:space="0" w:color="auto"/>
            <w:bottom w:val="none" w:sz="0" w:space="0" w:color="auto"/>
            <w:right w:val="none" w:sz="0" w:space="0" w:color="auto"/>
          </w:divBdr>
        </w:div>
        <w:div w:id="1804349335">
          <w:marLeft w:val="480"/>
          <w:marRight w:val="0"/>
          <w:marTop w:val="0"/>
          <w:marBottom w:val="0"/>
          <w:divBdr>
            <w:top w:val="none" w:sz="0" w:space="0" w:color="auto"/>
            <w:left w:val="none" w:sz="0" w:space="0" w:color="auto"/>
            <w:bottom w:val="none" w:sz="0" w:space="0" w:color="auto"/>
            <w:right w:val="none" w:sz="0" w:space="0" w:color="auto"/>
          </w:divBdr>
        </w:div>
        <w:div w:id="1813909543">
          <w:marLeft w:val="480"/>
          <w:marRight w:val="0"/>
          <w:marTop w:val="0"/>
          <w:marBottom w:val="0"/>
          <w:divBdr>
            <w:top w:val="none" w:sz="0" w:space="0" w:color="auto"/>
            <w:left w:val="none" w:sz="0" w:space="0" w:color="auto"/>
            <w:bottom w:val="none" w:sz="0" w:space="0" w:color="auto"/>
            <w:right w:val="none" w:sz="0" w:space="0" w:color="auto"/>
          </w:divBdr>
        </w:div>
        <w:div w:id="1875076743">
          <w:marLeft w:val="480"/>
          <w:marRight w:val="0"/>
          <w:marTop w:val="0"/>
          <w:marBottom w:val="0"/>
          <w:divBdr>
            <w:top w:val="none" w:sz="0" w:space="0" w:color="auto"/>
            <w:left w:val="none" w:sz="0" w:space="0" w:color="auto"/>
            <w:bottom w:val="none" w:sz="0" w:space="0" w:color="auto"/>
            <w:right w:val="none" w:sz="0" w:space="0" w:color="auto"/>
          </w:divBdr>
        </w:div>
        <w:div w:id="1904674917">
          <w:marLeft w:val="480"/>
          <w:marRight w:val="0"/>
          <w:marTop w:val="0"/>
          <w:marBottom w:val="0"/>
          <w:divBdr>
            <w:top w:val="none" w:sz="0" w:space="0" w:color="auto"/>
            <w:left w:val="none" w:sz="0" w:space="0" w:color="auto"/>
            <w:bottom w:val="none" w:sz="0" w:space="0" w:color="auto"/>
            <w:right w:val="none" w:sz="0" w:space="0" w:color="auto"/>
          </w:divBdr>
        </w:div>
        <w:div w:id="1916894993">
          <w:marLeft w:val="480"/>
          <w:marRight w:val="0"/>
          <w:marTop w:val="0"/>
          <w:marBottom w:val="0"/>
          <w:divBdr>
            <w:top w:val="none" w:sz="0" w:space="0" w:color="auto"/>
            <w:left w:val="none" w:sz="0" w:space="0" w:color="auto"/>
            <w:bottom w:val="none" w:sz="0" w:space="0" w:color="auto"/>
            <w:right w:val="none" w:sz="0" w:space="0" w:color="auto"/>
          </w:divBdr>
        </w:div>
        <w:div w:id="1955095853">
          <w:marLeft w:val="480"/>
          <w:marRight w:val="0"/>
          <w:marTop w:val="0"/>
          <w:marBottom w:val="0"/>
          <w:divBdr>
            <w:top w:val="none" w:sz="0" w:space="0" w:color="auto"/>
            <w:left w:val="none" w:sz="0" w:space="0" w:color="auto"/>
            <w:bottom w:val="none" w:sz="0" w:space="0" w:color="auto"/>
            <w:right w:val="none" w:sz="0" w:space="0" w:color="auto"/>
          </w:divBdr>
        </w:div>
        <w:div w:id="2017532055">
          <w:marLeft w:val="480"/>
          <w:marRight w:val="0"/>
          <w:marTop w:val="0"/>
          <w:marBottom w:val="0"/>
          <w:divBdr>
            <w:top w:val="none" w:sz="0" w:space="0" w:color="auto"/>
            <w:left w:val="none" w:sz="0" w:space="0" w:color="auto"/>
            <w:bottom w:val="none" w:sz="0" w:space="0" w:color="auto"/>
            <w:right w:val="none" w:sz="0" w:space="0" w:color="auto"/>
          </w:divBdr>
        </w:div>
        <w:div w:id="2029676648">
          <w:marLeft w:val="480"/>
          <w:marRight w:val="0"/>
          <w:marTop w:val="0"/>
          <w:marBottom w:val="0"/>
          <w:divBdr>
            <w:top w:val="none" w:sz="0" w:space="0" w:color="auto"/>
            <w:left w:val="none" w:sz="0" w:space="0" w:color="auto"/>
            <w:bottom w:val="none" w:sz="0" w:space="0" w:color="auto"/>
            <w:right w:val="none" w:sz="0" w:space="0" w:color="auto"/>
          </w:divBdr>
        </w:div>
        <w:div w:id="2072654256">
          <w:marLeft w:val="480"/>
          <w:marRight w:val="0"/>
          <w:marTop w:val="0"/>
          <w:marBottom w:val="0"/>
          <w:divBdr>
            <w:top w:val="none" w:sz="0" w:space="0" w:color="auto"/>
            <w:left w:val="none" w:sz="0" w:space="0" w:color="auto"/>
            <w:bottom w:val="none" w:sz="0" w:space="0" w:color="auto"/>
            <w:right w:val="none" w:sz="0" w:space="0" w:color="auto"/>
          </w:divBdr>
        </w:div>
        <w:div w:id="2072774571">
          <w:marLeft w:val="480"/>
          <w:marRight w:val="0"/>
          <w:marTop w:val="0"/>
          <w:marBottom w:val="0"/>
          <w:divBdr>
            <w:top w:val="none" w:sz="0" w:space="0" w:color="auto"/>
            <w:left w:val="none" w:sz="0" w:space="0" w:color="auto"/>
            <w:bottom w:val="none" w:sz="0" w:space="0" w:color="auto"/>
            <w:right w:val="none" w:sz="0" w:space="0" w:color="auto"/>
          </w:divBdr>
        </w:div>
        <w:div w:id="2076858183">
          <w:marLeft w:val="480"/>
          <w:marRight w:val="0"/>
          <w:marTop w:val="0"/>
          <w:marBottom w:val="0"/>
          <w:divBdr>
            <w:top w:val="none" w:sz="0" w:space="0" w:color="auto"/>
            <w:left w:val="none" w:sz="0" w:space="0" w:color="auto"/>
            <w:bottom w:val="none" w:sz="0" w:space="0" w:color="auto"/>
            <w:right w:val="none" w:sz="0" w:space="0" w:color="auto"/>
          </w:divBdr>
        </w:div>
      </w:divsChild>
    </w:div>
    <w:div w:id="2146268150">
      <w:bodyDiv w:val="1"/>
      <w:marLeft w:val="0"/>
      <w:marRight w:val="0"/>
      <w:marTop w:val="0"/>
      <w:marBottom w:val="0"/>
      <w:divBdr>
        <w:top w:val="none" w:sz="0" w:space="0" w:color="auto"/>
        <w:left w:val="none" w:sz="0" w:space="0" w:color="auto"/>
        <w:bottom w:val="none" w:sz="0" w:space="0" w:color="auto"/>
        <w:right w:val="none" w:sz="0" w:space="0" w:color="auto"/>
      </w:divBdr>
    </w:div>
    <w:div w:id="2146385278">
      <w:bodyDiv w:val="1"/>
      <w:marLeft w:val="0"/>
      <w:marRight w:val="0"/>
      <w:marTop w:val="0"/>
      <w:marBottom w:val="0"/>
      <w:divBdr>
        <w:top w:val="none" w:sz="0" w:space="0" w:color="auto"/>
        <w:left w:val="none" w:sz="0" w:space="0" w:color="auto"/>
        <w:bottom w:val="none" w:sz="0" w:space="0" w:color="auto"/>
        <w:right w:val="none" w:sz="0" w:space="0" w:color="auto"/>
      </w:divBdr>
    </w:div>
    <w:div w:id="2146463616">
      <w:bodyDiv w:val="1"/>
      <w:marLeft w:val="0"/>
      <w:marRight w:val="0"/>
      <w:marTop w:val="0"/>
      <w:marBottom w:val="0"/>
      <w:divBdr>
        <w:top w:val="none" w:sz="0" w:space="0" w:color="auto"/>
        <w:left w:val="none" w:sz="0" w:space="0" w:color="auto"/>
        <w:bottom w:val="none" w:sz="0" w:space="0" w:color="auto"/>
        <w:right w:val="none" w:sz="0" w:space="0" w:color="auto"/>
      </w:divBdr>
    </w:div>
    <w:div w:id="2146467375">
      <w:bodyDiv w:val="1"/>
      <w:marLeft w:val="0"/>
      <w:marRight w:val="0"/>
      <w:marTop w:val="0"/>
      <w:marBottom w:val="0"/>
      <w:divBdr>
        <w:top w:val="none" w:sz="0" w:space="0" w:color="auto"/>
        <w:left w:val="none" w:sz="0" w:space="0" w:color="auto"/>
        <w:bottom w:val="none" w:sz="0" w:space="0" w:color="auto"/>
        <w:right w:val="none" w:sz="0" w:space="0" w:color="auto"/>
      </w:divBdr>
    </w:div>
    <w:div w:id="2146656919">
      <w:bodyDiv w:val="1"/>
      <w:marLeft w:val="0"/>
      <w:marRight w:val="0"/>
      <w:marTop w:val="0"/>
      <w:marBottom w:val="0"/>
      <w:divBdr>
        <w:top w:val="none" w:sz="0" w:space="0" w:color="auto"/>
        <w:left w:val="none" w:sz="0" w:space="0" w:color="auto"/>
        <w:bottom w:val="none" w:sz="0" w:space="0" w:color="auto"/>
        <w:right w:val="none" w:sz="0" w:space="0" w:color="auto"/>
      </w:divBdr>
    </w:div>
    <w:div w:id="2146699640">
      <w:bodyDiv w:val="1"/>
      <w:marLeft w:val="0"/>
      <w:marRight w:val="0"/>
      <w:marTop w:val="0"/>
      <w:marBottom w:val="0"/>
      <w:divBdr>
        <w:top w:val="none" w:sz="0" w:space="0" w:color="auto"/>
        <w:left w:val="none" w:sz="0" w:space="0" w:color="auto"/>
        <w:bottom w:val="none" w:sz="0" w:space="0" w:color="auto"/>
        <w:right w:val="none" w:sz="0" w:space="0" w:color="auto"/>
      </w:divBdr>
      <w:divsChild>
        <w:div w:id="5714083">
          <w:marLeft w:val="480"/>
          <w:marRight w:val="0"/>
          <w:marTop w:val="0"/>
          <w:marBottom w:val="0"/>
          <w:divBdr>
            <w:top w:val="none" w:sz="0" w:space="0" w:color="auto"/>
            <w:left w:val="none" w:sz="0" w:space="0" w:color="auto"/>
            <w:bottom w:val="none" w:sz="0" w:space="0" w:color="auto"/>
            <w:right w:val="none" w:sz="0" w:space="0" w:color="auto"/>
          </w:divBdr>
        </w:div>
        <w:div w:id="101194250">
          <w:marLeft w:val="480"/>
          <w:marRight w:val="0"/>
          <w:marTop w:val="0"/>
          <w:marBottom w:val="0"/>
          <w:divBdr>
            <w:top w:val="none" w:sz="0" w:space="0" w:color="auto"/>
            <w:left w:val="none" w:sz="0" w:space="0" w:color="auto"/>
            <w:bottom w:val="none" w:sz="0" w:space="0" w:color="auto"/>
            <w:right w:val="none" w:sz="0" w:space="0" w:color="auto"/>
          </w:divBdr>
        </w:div>
        <w:div w:id="160706907">
          <w:marLeft w:val="480"/>
          <w:marRight w:val="0"/>
          <w:marTop w:val="0"/>
          <w:marBottom w:val="0"/>
          <w:divBdr>
            <w:top w:val="none" w:sz="0" w:space="0" w:color="auto"/>
            <w:left w:val="none" w:sz="0" w:space="0" w:color="auto"/>
            <w:bottom w:val="none" w:sz="0" w:space="0" w:color="auto"/>
            <w:right w:val="none" w:sz="0" w:space="0" w:color="auto"/>
          </w:divBdr>
        </w:div>
        <w:div w:id="218326453">
          <w:marLeft w:val="480"/>
          <w:marRight w:val="0"/>
          <w:marTop w:val="0"/>
          <w:marBottom w:val="0"/>
          <w:divBdr>
            <w:top w:val="none" w:sz="0" w:space="0" w:color="auto"/>
            <w:left w:val="none" w:sz="0" w:space="0" w:color="auto"/>
            <w:bottom w:val="none" w:sz="0" w:space="0" w:color="auto"/>
            <w:right w:val="none" w:sz="0" w:space="0" w:color="auto"/>
          </w:divBdr>
        </w:div>
        <w:div w:id="243808544">
          <w:marLeft w:val="480"/>
          <w:marRight w:val="0"/>
          <w:marTop w:val="0"/>
          <w:marBottom w:val="0"/>
          <w:divBdr>
            <w:top w:val="none" w:sz="0" w:space="0" w:color="auto"/>
            <w:left w:val="none" w:sz="0" w:space="0" w:color="auto"/>
            <w:bottom w:val="none" w:sz="0" w:space="0" w:color="auto"/>
            <w:right w:val="none" w:sz="0" w:space="0" w:color="auto"/>
          </w:divBdr>
        </w:div>
        <w:div w:id="266743905">
          <w:marLeft w:val="480"/>
          <w:marRight w:val="0"/>
          <w:marTop w:val="0"/>
          <w:marBottom w:val="0"/>
          <w:divBdr>
            <w:top w:val="none" w:sz="0" w:space="0" w:color="auto"/>
            <w:left w:val="none" w:sz="0" w:space="0" w:color="auto"/>
            <w:bottom w:val="none" w:sz="0" w:space="0" w:color="auto"/>
            <w:right w:val="none" w:sz="0" w:space="0" w:color="auto"/>
          </w:divBdr>
        </w:div>
        <w:div w:id="283343695">
          <w:marLeft w:val="480"/>
          <w:marRight w:val="0"/>
          <w:marTop w:val="0"/>
          <w:marBottom w:val="0"/>
          <w:divBdr>
            <w:top w:val="none" w:sz="0" w:space="0" w:color="auto"/>
            <w:left w:val="none" w:sz="0" w:space="0" w:color="auto"/>
            <w:bottom w:val="none" w:sz="0" w:space="0" w:color="auto"/>
            <w:right w:val="none" w:sz="0" w:space="0" w:color="auto"/>
          </w:divBdr>
        </w:div>
        <w:div w:id="337468427">
          <w:marLeft w:val="480"/>
          <w:marRight w:val="0"/>
          <w:marTop w:val="0"/>
          <w:marBottom w:val="0"/>
          <w:divBdr>
            <w:top w:val="none" w:sz="0" w:space="0" w:color="auto"/>
            <w:left w:val="none" w:sz="0" w:space="0" w:color="auto"/>
            <w:bottom w:val="none" w:sz="0" w:space="0" w:color="auto"/>
            <w:right w:val="none" w:sz="0" w:space="0" w:color="auto"/>
          </w:divBdr>
        </w:div>
        <w:div w:id="424959998">
          <w:marLeft w:val="480"/>
          <w:marRight w:val="0"/>
          <w:marTop w:val="0"/>
          <w:marBottom w:val="0"/>
          <w:divBdr>
            <w:top w:val="none" w:sz="0" w:space="0" w:color="auto"/>
            <w:left w:val="none" w:sz="0" w:space="0" w:color="auto"/>
            <w:bottom w:val="none" w:sz="0" w:space="0" w:color="auto"/>
            <w:right w:val="none" w:sz="0" w:space="0" w:color="auto"/>
          </w:divBdr>
        </w:div>
        <w:div w:id="573006814">
          <w:marLeft w:val="480"/>
          <w:marRight w:val="0"/>
          <w:marTop w:val="0"/>
          <w:marBottom w:val="0"/>
          <w:divBdr>
            <w:top w:val="none" w:sz="0" w:space="0" w:color="auto"/>
            <w:left w:val="none" w:sz="0" w:space="0" w:color="auto"/>
            <w:bottom w:val="none" w:sz="0" w:space="0" w:color="auto"/>
            <w:right w:val="none" w:sz="0" w:space="0" w:color="auto"/>
          </w:divBdr>
        </w:div>
        <w:div w:id="577863058">
          <w:marLeft w:val="480"/>
          <w:marRight w:val="0"/>
          <w:marTop w:val="0"/>
          <w:marBottom w:val="0"/>
          <w:divBdr>
            <w:top w:val="none" w:sz="0" w:space="0" w:color="auto"/>
            <w:left w:val="none" w:sz="0" w:space="0" w:color="auto"/>
            <w:bottom w:val="none" w:sz="0" w:space="0" w:color="auto"/>
            <w:right w:val="none" w:sz="0" w:space="0" w:color="auto"/>
          </w:divBdr>
        </w:div>
        <w:div w:id="590353591">
          <w:marLeft w:val="480"/>
          <w:marRight w:val="0"/>
          <w:marTop w:val="0"/>
          <w:marBottom w:val="0"/>
          <w:divBdr>
            <w:top w:val="none" w:sz="0" w:space="0" w:color="auto"/>
            <w:left w:val="none" w:sz="0" w:space="0" w:color="auto"/>
            <w:bottom w:val="none" w:sz="0" w:space="0" w:color="auto"/>
            <w:right w:val="none" w:sz="0" w:space="0" w:color="auto"/>
          </w:divBdr>
        </w:div>
        <w:div w:id="638808128">
          <w:marLeft w:val="480"/>
          <w:marRight w:val="0"/>
          <w:marTop w:val="0"/>
          <w:marBottom w:val="0"/>
          <w:divBdr>
            <w:top w:val="none" w:sz="0" w:space="0" w:color="auto"/>
            <w:left w:val="none" w:sz="0" w:space="0" w:color="auto"/>
            <w:bottom w:val="none" w:sz="0" w:space="0" w:color="auto"/>
            <w:right w:val="none" w:sz="0" w:space="0" w:color="auto"/>
          </w:divBdr>
        </w:div>
        <w:div w:id="719477715">
          <w:marLeft w:val="480"/>
          <w:marRight w:val="0"/>
          <w:marTop w:val="0"/>
          <w:marBottom w:val="0"/>
          <w:divBdr>
            <w:top w:val="none" w:sz="0" w:space="0" w:color="auto"/>
            <w:left w:val="none" w:sz="0" w:space="0" w:color="auto"/>
            <w:bottom w:val="none" w:sz="0" w:space="0" w:color="auto"/>
            <w:right w:val="none" w:sz="0" w:space="0" w:color="auto"/>
          </w:divBdr>
        </w:div>
        <w:div w:id="731077257">
          <w:marLeft w:val="480"/>
          <w:marRight w:val="0"/>
          <w:marTop w:val="0"/>
          <w:marBottom w:val="0"/>
          <w:divBdr>
            <w:top w:val="none" w:sz="0" w:space="0" w:color="auto"/>
            <w:left w:val="none" w:sz="0" w:space="0" w:color="auto"/>
            <w:bottom w:val="none" w:sz="0" w:space="0" w:color="auto"/>
            <w:right w:val="none" w:sz="0" w:space="0" w:color="auto"/>
          </w:divBdr>
        </w:div>
        <w:div w:id="766343155">
          <w:marLeft w:val="480"/>
          <w:marRight w:val="0"/>
          <w:marTop w:val="0"/>
          <w:marBottom w:val="0"/>
          <w:divBdr>
            <w:top w:val="none" w:sz="0" w:space="0" w:color="auto"/>
            <w:left w:val="none" w:sz="0" w:space="0" w:color="auto"/>
            <w:bottom w:val="none" w:sz="0" w:space="0" w:color="auto"/>
            <w:right w:val="none" w:sz="0" w:space="0" w:color="auto"/>
          </w:divBdr>
        </w:div>
        <w:div w:id="771321639">
          <w:marLeft w:val="480"/>
          <w:marRight w:val="0"/>
          <w:marTop w:val="0"/>
          <w:marBottom w:val="0"/>
          <w:divBdr>
            <w:top w:val="none" w:sz="0" w:space="0" w:color="auto"/>
            <w:left w:val="none" w:sz="0" w:space="0" w:color="auto"/>
            <w:bottom w:val="none" w:sz="0" w:space="0" w:color="auto"/>
            <w:right w:val="none" w:sz="0" w:space="0" w:color="auto"/>
          </w:divBdr>
        </w:div>
        <w:div w:id="812676474">
          <w:marLeft w:val="480"/>
          <w:marRight w:val="0"/>
          <w:marTop w:val="0"/>
          <w:marBottom w:val="0"/>
          <w:divBdr>
            <w:top w:val="none" w:sz="0" w:space="0" w:color="auto"/>
            <w:left w:val="none" w:sz="0" w:space="0" w:color="auto"/>
            <w:bottom w:val="none" w:sz="0" w:space="0" w:color="auto"/>
            <w:right w:val="none" w:sz="0" w:space="0" w:color="auto"/>
          </w:divBdr>
        </w:div>
        <w:div w:id="916326089">
          <w:marLeft w:val="480"/>
          <w:marRight w:val="0"/>
          <w:marTop w:val="0"/>
          <w:marBottom w:val="0"/>
          <w:divBdr>
            <w:top w:val="none" w:sz="0" w:space="0" w:color="auto"/>
            <w:left w:val="none" w:sz="0" w:space="0" w:color="auto"/>
            <w:bottom w:val="none" w:sz="0" w:space="0" w:color="auto"/>
            <w:right w:val="none" w:sz="0" w:space="0" w:color="auto"/>
          </w:divBdr>
        </w:div>
        <w:div w:id="997196703">
          <w:marLeft w:val="480"/>
          <w:marRight w:val="0"/>
          <w:marTop w:val="0"/>
          <w:marBottom w:val="0"/>
          <w:divBdr>
            <w:top w:val="none" w:sz="0" w:space="0" w:color="auto"/>
            <w:left w:val="none" w:sz="0" w:space="0" w:color="auto"/>
            <w:bottom w:val="none" w:sz="0" w:space="0" w:color="auto"/>
            <w:right w:val="none" w:sz="0" w:space="0" w:color="auto"/>
          </w:divBdr>
        </w:div>
        <w:div w:id="1046947457">
          <w:marLeft w:val="480"/>
          <w:marRight w:val="0"/>
          <w:marTop w:val="0"/>
          <w:marBottom w:val="0"/>
          <w:divBdr>
            <w:top w:val="none" w:sz="0" w:space="0" w:color="auto"/>
            <w:left w:val="none" w:sz="0" w:space="0" w:color="auto"/>
            <w:bottom w:val="none" w:sz="0" w:space="0" w:color="auto"/>
            <w:right w:val="none" w:sz="0" w:space="0" w:color="auto"/>
          </w:divBdr>
        </w:div>
        <w:div w:id="1060010178">
          <w:marLeft w:val="480"/>
          <w:marRight w:val="0"/>
          <w:marTop w:val="0"/>
          <w:marBottom w:val="0"/>
          <w:divBdr>
            <w:top w:val="none" w:sz="0" w:space="0" w:color="auto"/>
            <w:left w:val="none" w:sz="0" w:space="0" w:color="auto"/>
            <w:bottom w:val="none" w:sz="0" w:space="0" w:color="auto"/>
            <w:right w:val="none" w:sz="0" w:space="0" w:color="auto"/>
          </w:divBdr>
        </w:div>
        <w:div w:id="1074548009">
          <w:marLeft w:val="480"/>
          <w:marRight w:val="0"/>
          <w:marTop w:val="0"/>
          <w:marBottom w:val="0"/>
          <w:divBdr>
            <w:top w:val="none" w:sz="0" w:space="0" w:color="auto"/>
            <w:left w:val="none" w:sz="0" w:space="0" w:color="auto"/>
            <w:bottom w:val="none" w:sz="0" w:space="0" w:color="auto"/>
            <w:right w:val="none" w:sz="0" w:space="0" w:color="auto"/>
          </w:divBdr>
        </w:div>
        <w:div w:id="1094980536">
          <w:marLeft w:val="480"/>
          <w:marRight w:val="0"/>
          <w:marTop w:val="0"/>
          <w:marBottom w:val="0"/>
          <w:divBdr>
            <w:top w:val="none" w:sz="0" w:space="0" w:color="auto"/>
            <w:left w:val="none" w:sz="0" w:space="0" w:color="auto"/>
            <w:bottom w:val="none" w:sz="0" w:space="0" w:color="auto"/>
            <w:right w:val="none" w:sz="0" w:space="0" w:color="auto"/>
          </w:divBdr>
        </w:div>
        <w:div w:id="1153793427">
          <w:marLeft w:val="480"/>
          <w:marRight w:val="0"/>
          <w:marTop w:val="0"/>
          <w:marBottom w:val="0"/>
          <w:divBdr>
            <w:top w:val="none" w:sz="0" w:space="0" w:color="auto"/>
            <w:left w:val="none" w:sz="0" w:space="0" w:color="auto"/>
            <w:bottom w:val="none" w:sz="0" w:space="0" w:color="auto"/>
            <w:right w:val="none" w:sz="0" w:space="0" w:color="auto"/>
          </w:divBdr>
        </w:div>
        <w:div w:id="1193491577">
          <w:marLeft w:val="480"/>
          <w:marRight w:val="0"/>
          <w:marTop w:val="0"/>
          <w:marBottom w:val="0"/>
          <w:divBdr>
            <w:top w:val="none" w:sz="0" w:space="0" w:color="auto"/>
            <w:left w:val="none" w:sz="0" w:space="0" w:color="auto"/>
            <w:bottom w:val="none" w:sz="0" w:space="0" w:color="auto"/>
            <w:right w:val="none" w:sz="0" w:space="0" w:color="auto"/>
          </w:divBdr>
        </w:div>
        <w:div w:id="1241410206">
          <w:marLeft w:val="480"/>
          <w:marRight w:val="0"/>
          <w:marTop w:val="0"/>
          <w:marBottom w:val="0"/>
          <w:divBdr>
            <w:top w:val="none" w:sz="0" w:space="0" w:color="auto"/>
            <w:left w:val="none" w:sz="0" w:space="0" w:color="auto"/>
            <w:bottom w:val="none" w:sz="0" w:space="0" w:color="auto"/>
            <w:right w:val="none" w:sz="0" w:space="0" w:color="auto"/>
          </w:divBdr>
        </w:div>
        <w:div w:id="1270164680">
          <w:marLeft w:val="480"/>
          <w:marRight w:val="0"/>
          <w:marTop w:val="0"/>
          <w:marBottom w:val="0"/>
          <w:divBdr>
            <w:top w:val="none" w:sz="0" w:space="0" w:color="auto"/>
            <w:left w:val="none" w:sz="0" w:space="0" w:color="auto"/>
            <w:bottom w:val="none" w:sz="0" w:space="0" w:color="auto"/>
            <w:right w:val="none" w:sz="0" w:space="0" w:color="auto"/>
          </w:divBdr>
        </w:div>
        <w:div w:id="1345940987">
          <w:marLeft w:val="480"/>
          <w:marRight w:val="0"/>
          <w:marTop w:val="0"/>
          <w:marBottom w:val="0"/>
          <w:divBdr>
            <w:top w:val="none" w:sz="0" w:space="0" w:color="auto"/>
            <w:left w:val="none" w:sz="0" w:space="0" w:color="auto"/>
            <w:bottom w:val="none" w:sz="0" w:space="0" w:color="auto"/>
            <w:right w:val="none" w:sz="0" w:space="0" w:color="auto"/>
          </w:divBdr>
        </w:div>
        <w:div w:id="1349482644">
          <w:marLeft w:val="480"/>
          <w:marRight w:val="0"/>
          <w:marTop w:val="0"/>
          <w:marBottom w:val="0"/>
          <w:divBdr>
            <w:top w:val="none" w:sz="0" w:space="0" w:color="auto"/>
            <w:left w:val="none" w:sz="0" w:space="0" w:color="auto"/>
            <w:bottom w:val="none" w:sz="0" w:space="0" w:color="auto"/>
            <w:right w:val="none" w:sz="0" w:space="0" w:color="auto"/>
          </w:divBdr>
        </w:div>
        <w:div w:id="1350765300">
          <w:marLeft w:val="480"/>
          <w:marRight w:val="0"/>
          <w:marTop w:val="0"/>
          <w:marBottom w:val="0"/>
          <w:divBdr>
            <w:top w:val="none" w:sz="0" w:space="0" w:color="auto"/>
            <w:left w:val="none" w:sz="0" w:space="0" w:color="auto"/>
            <w:bottom w:val="none" w:sz="0" w:space="0" w:color="auto"/>
            <w:right w:val="none" w:sz="0" w:space="0" w:color="auto"/>
          </w:divBdr>
        </w:div>
        <w:div w:id="1395398862">
          <w:marLeft w:val="480"/>
          <w:marRight w:val="0"/>
          <w:marTop w:val="0"/>
          <w:marBottom w:val="0"/>
          <w:divBdr>
            <w:top w:val="none" w:sz="0" w:space="0" w:color="auto"/>
            <w:left w:val="none" w:sz="0" w:space="0" w:color="auto"/>
            <w:bottom w:val="none" w:sz="0" w:space="0" w:color="auto"/>
            <w:right w:val="none" w:sz="0" w:space="0" w:color="auto"/>
          </w:divBdr>
        </w:div>
        <w:div w:id="1397556083">
          <w:marLeft w:val="480"/>
          <w:marRight w:val="0"/>
          <w:marTop w:val="0"/>
          <w:marBottom w:val="0"/>
          <w:divBdr>
            <w:top w:val="none" w:sz="0" w:space="0" w:color="auto"/>
            <w:left w:val="none" w:sz="0" w:space="0" w:color="auto"/>
            <w:bottom w:val="none" w:sz="0" w:space="0" w:color="auto"/>
            <w:right w:val="none" w:sz="0" w:space="0" w:color="auto"/>
          </w:divBdr>
        </w:div>
        <w:div w:id="1430812883">
          <w:marLeft w:val="480"/>
          <w:marRight w:val="0"/>
          <w:marTop w:val="0"/>
          <w:marBottom w:val="0"/>
          <w:divBdr>
            <w:top w:val="none" w:sz="0" w:space="0" w:color="auto"/>
            <w:left w:val="none" w:sz="0" w:space="0" w:color="auto"/>
            <w:bottom w:val="none" w:sz="0" w:space="0" w:color="auto"/>
            <w:right w:val="none" w:sz="0" w:space="0" w:color="auto"/>
          </w:divBdr>
        </w:div>
        <w:div w:id="1454666830">
          <w:marLeft w:val="480"/>
          <w:marRight w:val="0"/>
          <w:marTop w:val="0"/>
          <w:marBottom w:val="0"/>
          <w:divBdr>
            <w:top w:val="none" w:sz="0" w:space="0" w:color="auto"/>
            <w:left w:val="none" w:sz="0" w:space="0" w:color="auto"/>
            <w:bottom w:val="none" w:sz="0" w:space="0" w:color="auto"/>
            <w:right w:val="none" w:sz="0" w:space="0" w:color="auto"/>
          </w:divBdr>
        </w:div>
        <w:div w:id="1503744011">
          <w:marLeft w:val="480"/>
          <w:marRight w:val="0"/>
          <w:marTop w:val="0"/>
          <w:marBottom w:val="0"/>
          <w:divBdr>
            <w:top w:val="none" w:sz="0" w:space="0" w:color="auto"/>
            <w:left w:val="none" w:sz="0" w:space="0" w:color="auto"/>
            <w:bottom w:val="none" w:sz="0" w:space="0" w:color="auto"/>
            <w:right w:val="none" w:sz="0" w:space="0" w:color="auto"/>
          </w:divBdr>
        </w:div>
        <w:div w:id="1526091401">
          <w:marLeft w:val="480"/>
          <w:marRight w:val="0"/>
          <w:marTop w:val="0"/>
          <w:marBottom w:val="0"/>
          <w:divBdr>
            <w:top w:val="none" w:sz="0" w:space="0" w:color="auto"/>
            <w:left w:val="none" w:sz="0" w:space="0" w:color="auto"/>
            <w:bottom w:val="none" w:sz="0" w:space="0" w:color="auto"/>
            <w:right w:val="none" w:sz="0" w:space="0" w:color="auto"/>
          </w:divBdr>
        </w:div>
        <w:div w:id="1530220337">
          <w:marLeft w:val="480"/>
          <w:marRight w:val="0"/>
          <w:marTop w:val="0"/>
          <w:marBottom w:val="0"/>
          <w:divBdr>
            <w:top w:val="none" w:sz="0" w:space="0" w:color="auto"/>
            <w:left w:val="none" w:sz="0" w:space="0" w:color="auto"/>
            <w:bottom w:val="none" w:sz="0" w:space="0" w:color="auto"/>
            <w:right w:val="none" w:sz="0" w:space="0" w:color="auto"/>
          </w:divBdr>
        </w:div>
        <w:div w:id="1617982093">
          <w:marLeft w:val="480"/>
          <w:marRight w:val="0"/>
          <w:marTop w:val="0"/>
          <w:marBottom w:val="0"/>
          <w:divBdr>
            <w:top w:val="none" w:sz="0" w:space="0" w:color="auto"/>
            <w:left w:val="none" w:sz="0" w:space="0" w:color="auto"/>
            <w:bottom w:val="none" w:sz="0" w:space="0" w:color="auto"/>
            <w:right w:val="none" w:sz="0" w:space="0" w:color="auto"/>
          </w:divBdr>
        </w:div>
        <w:div w:id="1656445791">
          <w:marLeft w:val="480"/>
          <w:marRight w:val="0"/>
          <w:marTop w:val="0"/>
          <w:marBottom w:val="0"/>
          <w:divBdr>
            <w:top w:val="none" w:sz="0" w:space="0" w:color="auto"/>
            <w:left w:val="none" w:sz="0" w:space="0" w:color="auto"/>
            <w:bottom w:val="none" w:sz="0" w:space="0" w:color="auto"/>
            <w:right w:val="none" w:sz="0" w:space="0" w:color="auto"/>
          </w:divBdr>
        </w:div>
        <w:div w:id="1659964844">
          <w:marLeft w:val="480"/>
          <w:marRight w:val="0"/>
          <w:marTop w:val="0"/>
          <w:marBottom w:val="0"/>
          <w:divBdr>
            <w:top w:val="none" w:sz="0" w:space="0" w:color="auto"/>
            <w:left w:val="none" w:sz="0" w:space="0" w:color="auto"/>
            <w:bottom w:val="none" w:sz="0" w:space="0" w:color="auto"/>
            <w:right w:val="none" w:sz="0" w:space="0" w:color="auto"/>
          </w:divBdr>
        </w:div>
        <w:div w:id="1708795924">
          <w:marLeft w:val="480"/>
          <w:marRight w:val="0"/>
          <w:marTop w:val="0"/>
          <w:marBottom w:val="0"/>
          <w:divBdr>
            <w:top w:val="none" w:sz="0" w:space="0" w:color="auto"/>
            <w:left w:val="none" w:sz="0" w:space="0" w:color="auto"/>
            <w:bottom w:val="none" w:sz="0" w:space="0" w:color="auto"/>
            <w:right w:val="none" w:sz="0" w:space="0" w:color="auto"/>
          </w:divBdr>
        </w:div>
        <w:div w:id="1726367492">
          <w:marLeft w:val="480"/>
          <w:marRight w:val="0"/>
          <w:marTop w:val="0"/>
          <w:marBottom w:val="0"/>
          <w:divBdr>
            <w:top w:val="none" w:sz="0" w:space="0" w:color="auto"/>
            <w:left w:val="none" w:sz="0" w:space="0" w:color="auto"/>
            <w:bottom w:val="none" w:sz="0" w:space="0" w:color="auto"/>
            <w:right w:val="none" w:sz="0" w:space="0" w:color="auto"/>
          </w:divBdr>
        </w:div>
        <w:div w:id="1732918902">
          <w:marLeft w:val="480"/>
          <w:marRight w:val="0"/>
          <w:marTop w:val="0"/>
          <w:marBottom w:val="0"/>
          <w:divBdr>
            <w:top w:val="none" w:sz="0" w:space="0" w:color="auto"/>
            <w:left w:val="none" w:sz="0" w:space="0" w:color="auto"/>
            <w:bottom w:val="none" w:sz="0" w:space="0" w:color="auto"/>
            <w:right w:val="none" w:sz="0" w:space="0" w:color="auto"/>
          </w:divBdr>
        </w:div>
        <w:div w:id="1807506085">
          <w:marLeft w:val="480"/>
          <w:marRight w:val="0"/>
          <w:marTop w:val="0"/>
          <w:marBottom w:val="0"/>
          <w:divBdr>
            <w:top w:val="none" w:sz="0" w:space="0" w:color="auto"/>
            <w:left w:val="none" w:sz="0" w:space="0" w:color="auto"/>
            <w:bottom w:val="none" w:sz="0" w:space="0" w:color="auto"/>
            <w:right w:val="none" w:sz="0" w:space="0" w:color="auto"/>
          </w:divBdr>
        </w:div>
        <w:div w:id="1837071350">
          <w:marLeft w:val="480"/>
          <w:marRight w:val="0"/>
          <w:marTop w:val="0"/>
          <w:marBottom w:val="0"/>
          <w:divBdr>
            <w:top w:val="none" w:sz="0" w:space="0" w:color="auto"/>
            <w:left w:val="none" w:sz="0" w:space="0" w:color="auto"/>
            <w:bottom w:val="none" w:sz="0" w:space="0" w:color="auto"/>
            <w:right w:val="none" w:sz="0" w:space="0" w:color="auto"/>
          </w:divBdr>
        </w:div>
        <w:div w:id="1837916680">
          <w:marLeft w:val="480"/>
          <w:marRight w:val="0"/>
          <w:marTop w:val="0"/>
          <w:marBottom w:val="0"/>
          <w:divBdr>
            <w:top w:val="none" w:sz="0" w:space="0" w:color="auto"/>
            <w:left w:val="none" w:sz="0" w:space="0" w:color="auto"/>
            <w:bottom w:val="none" w:sz="0" w:space="0" w:color="auto"/>
            <w:right w:val="none" w:sz="0" w:space="0" w:color="auto"/>
          </w:divBdr>
        </w:div>
        <w:div w:id="1841004252">
          <w:marLeft w:val="480"/>
          <w:marRight w:val="0"/>
          <w:marTop w:val="0"/>
          <w:marBottom w:val="0"/>
          <w:divBdr>
            <w:top w:val="none" w:sz="0" w:space="0" w:color="auto"/>
            <w:left w:val="none" w:sz="0" w:space="0" w:color="auto"/>
            <w:bottom w:val="none" w:sz="0" w:space="0" w:color="auto"/>
            <w:right w:val="none" w:sz="0" w:space="0" w:color="auto"/>
          </w:divBdr>
        </w:div>
        <w:div w:id="1844857047">
          <w:marLeft w:val="480"/>
          <w:marRight w:val="0"/>
          <w:marTop w:val="0"/>
          <w:marBottom w:val="0"/>
          <w:divBdr>
            <w:top w:val="none" w:sz="0" w:space="0" w:color="auto"/>
            <w:left w:val="none" w:sz="0" w:space="0" w:color="auto"/>
            <w:bottom w:val="none" w:sz="0" w:space="0" w:color="auto"/>
            <w:right w:val="none" w:sz="0" w:space="0" w:color="auto"/>
          </w:divBdr>
        </w:div>
        <w:div w:id="1883785481">
          <w:marLeft w:val="480"/>
          <w:marRight w:val="0"/>
          <w:marTop w:val="0"/>
          <w:marBottom w:val="0"/>
          <w:divBdr>
            <w:top w:val="none" w:sz="0" w:space="0" w:color="auto"/>
            <w:left w:val="none" w:sz="0" w:space="0" w:color="auto"/>
            <w:bottom w:val="none" w:sz="0" w:space="0" w:color="auto"/>
            <w:right w:val="none" w:sz="0" w:space="0" w:color="auto"/>
          </w:divBdr>
        </w:div>
        <w:div w:id="1913153338">
          <w:marLeft w:val="480"/>
          <w:marRight w:val="0"/>
          <w:marTop w:val="0"/>
          <w:marBottom w:val="0"/>
          <w:divBdr>
            <w:top w:val="none" w:sz="0" w:space="0" w:color="auto"/>
            <w:left w:val="none" w:sz="0" w:space="0" w:color="auto"/>
            <w:bottom w:val="none" w:sz="0" w:space="0" w:color="auto"/>
            <w:right w:val="none" w:sz="0" w:space="0" w:color="auto"/>
          </w:divBdr>
        </w:div>
        <w:div w:id="1919434242">
          <w:marLeft w:val="480"/>
          <w:marRight w:val="0"/>
          <w:marTop w:val="0"/>
          <w:marBottom w:val="0"/>
          <w:divBdr>
            <w:top w:val="none" w:sz="0" w:space="0" w:color="auto"/>
            <w:left w:val="none" w:sz="0" w:space="0" w:color="auto"/>
            <w:bottom w:val="none" w:sz="0" w:space="0" w:color="auto"/>
            <w:right w:val="none" w:sz="0" w:space="0" w:color="auto"/>
          </w:divBdr>
        </w:div>
        <w:div w:id="1923103076">
          <w:marLeft w:val="480"/>
          <w:marRight w:val="0"/>
          <w:marTop w:val="0"/>
          <w:marBottom w:val="0"/>
          <w:divBdr>
            <w:top w:val="none" w:sz="0" w:space="0" w:color="auto"/>
            <w:left w:val="none" w:sz="0" w:space="0" w:color="auto"/>
            <w:bottom w:val="none" w:sz="0" w:space="0" w:color="auto"/>
            <w:right w:val="none" w:sz="0" w:space="0" w:color="auto"/>
          </w:divBdr>
        </w:div>
        <w:div w:id="1925609035">
          <w:marLeft w:val="480"/>
          <w:marRight w:val="0"/>
          <w:marTop w:val="0"/>
          <w:marBottom w:val="0"/>
          <w:divBdr>
            <w:top w:val="none" w:sz="0" w:space="0" w:color="auto"/>
            <w:left w:val="none" w:sz="0" w:space="0" w:color="auto"/>
            <w:bottom w:val="none" w:sz="0" w:space="0" w:color="auto"/>
            <w:right w:val="none" w:sz="0" w:space="0" w:color="auto"/>
          </w:divBdr>
        </w:div>
        <w:div w:id="1927417891">
          <w:marLeft w:val="480"/>
          <w:marRight w:val="0"/>
          <w:marTop w:val="0"/>
          <w:marBottom w:val="0"/>
          <w:divBdr>
            <w:top w:val="none" w:sz="0" w:space="0" w:color="auto"/>
            <w:left w:val="none" w:sz="0" w:space="0" w:color="auto"/>
            <w:bottom w:val="none" w:sz="0" w:space="0" w:color="auto"/>
            <w:right w:val="none" w:sz="0" w:space="0" w:color="auto"/>
          </w:divBdr>
        </w:div>
        <w:div w:id="1943757658">
          <w:marLeft w:val="480"/>
          <w:marRight w:val="0"/>
          <w:marTop w:val="0"/>
          <w:marBottom w:val="0"/>
          <w:divBdr>
            <w:top w:val="none" w:sz="0" w:space="0" w:color="auto"/>
            <w:left w:val="none" w:sz="0" w:space="0" w:color="auto"/>
            <w:bottom w:val="none" w:sz="0" w:space="0" w:color="auto"/>
            <w:right w:val="none" w:sz="0" w:space="0" w:color="auto"/>
          </w:divBdr>
        </w:div>
        <w:div w:id="1955625457">
          <w:marLeft w:val="480"/>
          <w:marRight w:val="0"/>
          <w:marTop w:val="0"/>
          <w:marBottom w:val="0"/>
          <w:divBdr>
            <w:top w:val="none" w:sz="0" w:space="0" w:color="auto"/>
            <w:left w:val="none" w:sz="0" w:space="0" w:color="auto"/>
            <w:bottom w:val="none" w:sz="0" w:space="0" w:color="auto"/>
            <w:right w:val="none" w:sz="0" w:space="0" w:color="auto"/>
          </w:divBdr>
        </w:div>
        <w:div w:id="1963727297">
          <w:marLeft w:val="480"/>
          <w:marRight w:val="0"/>
          <w:marTop w:val="0"/>
          <w:marBottom w:val="0"/>
          <w:divBdr>
            <w:top w:val="none" w:sz="0" w:space="0" w:color="auto"/>
            <w:left w:val="none" w:sz="0" w:space="0" w:color="auto"/>
            <w:bottom w:val="none" w:sz="0" w:space="0" w:color="auto"/>
            <w:right w:val="none" w:sz="0" w:space="0" w:color="auto"/>
          </w:divBdr>
        </w:div>
        <w:div w:id="2014263069">
          <w:marLeft w:val="480"/>
          <w:marRight w:val="0"/>
          <w:marTop w:val="0"/>
          <w:marBottom w:val="0"/>
          <w:divBdr>
            <w:top w:val="none" w:sz="0" w:space="0" w:color="auto"/>
            <w:left w:val="none" w:sz="0" w:space="0" w:color="auto"/>
            <w:bottom w:val="none" w:sz="0" w:space="0" w:color="auto"/>
            <w:right w:val="none" w:sz="0" w:space="0" w:color="auto"/>
          </w:divBdr>
        </w:div>
        <w:div w:id="2051490438">
          <w:marLeft w:val="480"/>
          <w:marRight w:val="0"/>
          <w:marTop w:val="0"/>
          <w:marBottom w:val="0"/>
          <w:divBdr>
            <w:top w:val="none" w:sz="0" w:space="0" w:color="auto"/>
            <w:left w:val="none" w:sz="0" w:space="0" w:color="auto"/>
            <w:bottom w:val="none" w:sz="0" w:space="0" w:color="auto"/>
            <w:right w:val="none" w:sz="0" w:space="0" w:color="auto"/>
          </w:divBdr>
        </w:div>
        <w:div w:id="2096172325">
          <w:marLeft w:val="480"/>
          <w:marRight w:val="0"/>
          <w:marTop w:val="0"/>
          <w:marBottom w:val="0"/>
          <w:divBdr>
            <w:top w:val="none" w:sz="0" w:space="0" w:color="auto"/>
            <w:left w:val="none" w:sz="0" w:space="0" w:color="auto"/>
            <w:bottom w:val="none" w:sz="0" w:space="0" w:color="auto"/>
            <w:right w:val="none" w:sz="0" w:space="0" w:color="auto"/>
          </w:divBdr>
        </w:div>
        <w:div w:id="2136673197">
          <w:marLeft w:val="480"/>
          <w:marRight w:val="0"/>
          <w:marTop w:val="0"/>
          <w:marBottom w:val="0"/>
          <w:divBdr>
            <w:top w:val="none" w:sz="0" w:space="0" w:color="auto"/>
            <w:left w:val="none" w:sz="0" w:space="0" w:color="auto"/>
            <w:bottom w:val="none" w:sz="0" w:space="0" w:color="auto"/>
            <w:right w:val="none" w:sz="0" w:space="0" w:color="auto"/>
          </w:divBdr>
        </w:div>
        <w:div w:id="2146509601">
          <w:marLeft w:val="480"/>
          <w:marRight w:val="0"/>
          <w:marTop w:val="0"/>
          <w:marBottom w:val="0"/>
          <w:divBdr>
            <w:top w:val="none" w:sz="0" w:space="0" w:color="auto"/>
            <w:left w:val="none" w:sz="0" w:space="0" w:color="auto"/>
            <w:bottom w:val="none" w:sz="0" w:space="0" w:color="auto"/>
            <w:right w:val="none" w:sz="0" w:space="0" w:color="auto"/>
          </w:divBdr>
        </w:div>
      </w:divsChild>
    </w:div>
    <w:div w:id="2146776672">
      <w:bodyDiv w:val="1"/>
      <w:marLeft w:val="0"/>
      <w:marRight w:val="0"/>
      <w:marTop w:val="0"/>
      <w:marBottom w:val="0"/>
      <w:divBdr>
        <w:top w:val="none" w:sz="0" w:space="0" w:color="auto"/>
        <w:left w:val="none" w:sz="0" w:space="0" w:color="auto"/>
        <w:bottom w:val="none" w:sz="0" w:space="0" w:color="auto"/>
        <w:right w:val="none" w:sz="0" w:space="0" w:color="auto"/>
      </w:divBdr>
    </w:div>
    <w:div w:id="2146850408">
      <w:bodyDiv w:val="1"/>
      <w:marLeft w:val="0"/>
      <w:marRight w:val="0"/>
      <w:marTop w:val="0"/>
      <w:marBottom w:val="0"/>
      <w:divBdr>
        <w:top w:val="none" w:sz="0" w:space="0" w:color="auto"/>
        <w:left w:val="none" w:sz="0" w:space="0" w:color="auto"/>
        <w:bottom w:val="none" w:sz="0" w:space="0" w:color="auto"/>
        <w:right w:val="none" w:sz="0" w:space="0" w:color="auto"/>
      </w:divBdr>
    </w:div>
    <w:div w:id="2147045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2.xml"/><Relationship Id="rId42" Type="http://schemas.openxmlformats.org/officeDocument/2006/relationships/footer" Target="footer8.xml"/><Relationship Id="rId47" Type="http://schemas.openxmlformats.org/officeDocument/2006/relationships/footer" Target="footer10.xml"/><Relationship Id="rId63" Type="http://schemas.openxmlformats.org/officeDocument/2006/relationships/image" Target="media/image9.jpeg"/><Relationship Id="rId68" Type="http://schemas.openxmlformats.org/officeDocument/2006/relationships/hyperlink" Target="https://github.com/JustinCally/statewide-deer-analysis/tree/main/outputs/rasters" TargetMode="External"/><Relationship Id="rId84" Type="http://schemas.openxmlformats.org/officeDocument/2006/relationships/header" Target="header22.xml"/><Relationship Id="rId89" Type="http://schemas.openxmlformats.org/officeDocument/2006/relationships/footer" Target="footer23.xml"/><Relationship Id="rId16" Type="http://schemas.openxmlformats.org/officeDocument/2006/relationships/image" Target="media/image2.jpeg"/><Relationship Id="rId11" Type="http://schemas.openxmlformats.org/officeDocument/2006/relationships/settings" Target="settings.xml"/><Relationship Id="rId32" Type="http://schemas.openxmlformats.org/officeDocument/2006/relationships/image" Target="media/image6.png"/><Relationship Id="rId37" Type="http://schemas.openxmlformats.org/officeDocument/2006/relationships/hyperlink" Target="http://www.relayservice.com.au" TargetMode="External"/><Relationship Id="rId53" Type="http://schemas.openxmlformats.org/officeDocument/2006/relationships/footer" Target="footer13.xml"/><Relationship Id="rId58" Type="http://schemas.openxmlformats.org/officeDocument/2006/relationships/header" Target="header17.xml"/><Relationship Id="rId74" Type="http://schemas.openxmlformats.org/officeDocument/2006/relationships/hyperlink" Target="https://mc-stan.org/loo/" TargetMode="External"/><Relationship Id="rId79" Type="http://schemas.openxmlformats.org/officeDocument/2006/relationships/header" Target="header20.xml"/><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endnotes" Target="endnotes.xm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image" Target="media/image4.png"/><Relationship Id="rId35" Type="http://schemas.openxmlformats.org/officeDocument/2006/relationships/hyperlink" Target="http://creativecommons.org/licenses/by/3.0/au/deed.en" TargetMode="External"/><Relationship Id="rId43" Type="http://schemas.openxmlformats.org/officeDocument/2006/relationships/header" Target="header9.xml"/><Relationship Id="rId48" Type="http://schemas.openxmlformats.org/officeDocument/2006/relationships/footer" Target="footer11.xml"/><Relationship Id="rId56" Type="http://schemas.openxmlformats.org/officeDocument/2006/relationships/footer" Target="footer15.xml"/><Relationship Id="rId64" Type="http://schemas.openxmlformats.org/officeDocument/2006/relationships/hyperlink" Target="https://github.com/JustinCally/statewide-deer-analysis" TargetMode="External"/><Relationship Id="rId69" Type="http://schemas.openxmlformats.org/officeDocument/2006/relationships/image" Target="media/image13.png"/><Relationship Id="rId77" Type="http://schemas.openxmlformats.org/officeDocument/2006/relationships/image" Target="media/image18.png"/><Relationship Id="rId8" Type="http://schemas.openxmlformats.org/officeDocument/2006/relationships/customXml" Target="../customXml/item8.xml"/><Relationship Id="rId51" Type="http://schemas.openxmlformats.org/officeDocument/2006/relationships/header" Target="header13.xml"/><Relationship Id="rId72" Type="http://schemas.openxmlformats.org/officeDocument/2006/relationships/image" Target="media/image16.png"/><Relationship Id="rId80" Type="http://schemas.openxmlformats.org/officeDocument/2006/relationships/footer" Target="footer18.xml"/><Relationship Id="rId85" Type="http://schemas.openxmlformats.org/officeDocument/2006/relationships/header" Target="header23.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3.jpeg"/><Relationship Id="rId25" Type="http://schemas.openxmlformats.org/officeDocument/2006/relationships/header" Target="header5.xml"/><Relationship Id="rId33" Type="http://schemas.openxmlformats.org/officeDocument/2006/relationships/hyperlink" Target="http://www.ari.vic.gov.au" TargetMode="External"/><Relationship Id="rId38" Type="http://schemas.openxmlformats.org/officeDocument/2006/relationships/hyperlink" Target="http://www.delwp.vic.gov.au" TargetMode="External"/><Relationship Id="rId46" Type="http://schemas.openxmlformats.org/officeDocument/2006/relationships/header" Target="header11.xml"/><Relationship Id="rId59" Type="http://schemas.openxmlformats.org/officeDocument/2006/relationships/footer" Target="footer16.xml"/><Relationship Id="rId67" Type="http://schemas.openxmlformats.org/officeDocument/2006/relationships/image" Target="media/image12.png"/><Relationship Id="rId20" Type="http://schemas.openxmlformats.org/officeDocument/2006/relationships/footer" Target="footer1.xml"/><Relationship Id="rId41" Type="http://schemas.openxmlformats.org/officeDocument/2006/relationships/footer" Target="footer7.xml"/><Relationship Id="rId54" Type="http://schemas.openxmlformats.org/officeDocument/2006/relationships/footer" Target="footer14.xml"/><Relationship Id="rId62" Type="http://schemas.openxmlformats.org/officeDocument/2006/relationships/image" Target="media/image8.png"/><Relationship Id="rId70" Type="http://schemas.openxmlformats.org/officeDocument/2006/relationships/image" Target="media/image14.png"/><Relationship Id="rId75" Type="http://schemas.openxmlformats.org/officeDocument/2006/relationships/hyperlink" Target="https://github.com/JustinCally/statewide-deer-analysis" TargetMode="External"/><Relationship Id="rId83" Type="http://schemas.openxmlformats.org/officeDocument/2006/relationships/footer" Target="footer20.xml"/><Relationship Id="rId88" Type="http://schemas.openxmlformats.org/officeDocument/2006/relationships/header" Target="header24.xm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jpeg"/><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hyperlink" Target="mailto:customer.service@delwp.vic.gov.au" TargetMode="External"/><Relationship Id="rId49" Type="http://schemas.openxmlformats.org/officeDocument/2006/relationships/header" Target="header12.xml"/><Relationship Id="rId57" Type="http://schemas.openxmlformats.org/officeDocument/2006/relationships/header" Target="header16.xml"/><Relationship Id="rId10" Type="http://schemas.openxmlformats.org/officeDocument/2006/relationships/styles" Target="styles.xml"/><Relationship Id="rId31" Type="http://schemas.openxmlformats.org/officeDocument/2006/relationships/image" Target="media/image5.jpeg"/><Relationship Id="rId44" Type="http://schemas.openxmlformats.org/officeDocument/2006/relationships/footer" Target="footer9.xml"/><Relationship Id="rId52" Type="http://schemas.openxmlformats.org/officeDocument/2006/relationships/header" Target="header14.xml"/><Relationship Id="rId60" Type="http://schemas.openxmlformats.org/officeDocument/2006/relationships/header" Target="header18.xml"/><Relationship Id="rId65" Type="http://schemas.openxmlformats.org/officeDocument/2006/relationships/image" Target="media/image10.png"/><Relationship Id="rId73" Type="http://schemas.openxmlformats.org/officeDocument/2006/relationships/image" Target="media/image17.png"/><Relationship Id="rId78" Type="http://schemas.openxmlformats.org/officeDocument/2006/relationships/header" Target="header19.xml"/><Relationship Id="rId81" Type="http://schemas.openxmlformats.org/officeDocument/2006/relationships/footer" Target="footer19.xml"/><Relationship Id="rId86" Type="http://schemas.openxmlformats.org/officeDocument/2006/relationships/footer" Target="footer21.xm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1.xml"/><Relationship Id="rId39" Type="http://schemas.openxmlformats.org/officeDocument/2006/relationships/header" Target="header7.xml"/><Relationship Id="rId34" Type="http://schemas.openxmlformats.org/officeDocument/2006/relationships/image" Target="media/image7.emf"/><Relationship Id="rId50" Type="http://schemas.openxmlformats.org/officeDocument/2006/relationships/footer" Target="footer12.xml"/><Relationship Id="rId55" Type="http://schemas.openxmlformats.org/officeDocument/2006/relationships/header" Target="header15.xml"/><Relationship Id="rId76" Type="http://schemas.openxmlformats.org/officeDocument/2006/relationships/hyperlink" Target="https://justincally.github.io/statewide-deer-analysis/" TargetMode="External"/><Relationship Id="rId7" Type="http://schemas.openxmlformats.org/officeDocument/2006/relationships/customXml" Target="../customXml/item7.xml"/><Relationship Id="rId71" Type="http://schemas.openxmlformats.org/officeDocument/2006/relationships/image" Target="media/image15.pn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header" Target="header4.xml"/><Relationship Id="rId40" Type="http://schemas.openxmlformats.org/officeDocument/2006/relationships/header" Target="header8.xml"/><Relationship Id="rId45" Type="http://schemas.openxmlformats.org/officeDocument/2006/relationships/header" Target="header10.xml"/><Relationship Id="rId66" Type="http://schemas.openxmlformats.org/officeDocument/2006/relationships/image" Target="media/image11.png"/><Relationship Id="rId87" Type="http://schemas.openxmlformats.org/officeDocument/2006/relationships/footer" Target="footer22.xml"/><Relationship Id="rId61" Type="http://schemas.openxmlformats.org/officeDocument/2006/relationships/footer" Target="footer17.xml"/><Relationship Id="rId82" Type="http://schemas.openxmlformats.org/officeDocument/2006/relationships/header" Target="header21.xml"/><Relationship Id="rId1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3F5645A-1167-C347-8175-DE0B41C5F75A}"/>
      </w:docPartPr>
      <w:docPartBody>
        <w:p w:rsidR="00A937B3" w:rsidRDefault="00CA6E44">
          <w:r w:rsidRPr="00082795">
            <w:rPr>
              <w:rStyle w:val="PlaceholderText"/>
            </w:rPr>
            <w:t>Click or tap here to enter text.</w:t>
          </w:r>
        </w:p>
      </w:docPartBody>
    </w:docPart>
    <w:docPart>
      <w:docPartPr>
        <w:name w:val="E00B574D8D27B54C9CC6959337BD43BD"/>
        <w:category>
          <w:name w:val="General"/>
          <w:gallery w:val="placeholder"/>
        </w:category>
        <w:types>
          <w:type w:val="bbPlcHdr"/>
        </w:types>
        <w:behaviors>
          <w:behavior w:val="content"/>
        </w:behaviors>
        <w:guid w:val="{5D49E289-9868-3047-A3DD-88A7AF1EFD67}"/>
      </w:docPartPr>
      <w:docPartBody>
        <w:p w:rsidR="00F313F2" w:rsidRDefault="00EB75FC">
          <w:pPr>
            <w:pStyle w:val="E00B574D8D27B54C9CC6959337BD43BD"/>
          </w:pPr>
          <w:r w:rsidRPr="00082795">
            <w:rPr>
              <w:rStyle w:val="PlaceholderText"/>
            </w:rPr>
            <w:t>Click or tap here to enter text.</w:t>
          </w:r>
        </w:p>
      </w:docPartBody>
    </w:docPart>
    <w:docPart>
      <w:docPartPr>
        <w:name w:val="1B22ECC4DE74624A97675F5FC770BAA2"/>
        <w:category>
          <w:name w:val="General"/>
          <w:gallery w:val="placeholder"/>
        </w:category>
        <w:types>
          <w:type w:val="bbPlcHdr"/>
        </w:types>
        <w:behaviors>
          <w:behavior w:val="content"/>
        </w:behaviors>
        <w:guid w:val="{5BC99BA9-C1D3-1646-89D3-5D383079D8B7}"/>
      </w:docPartPr>
      <w:docPartBody>
        <w:p w:rsidR="00F313F2" w:rsidRDefault="00CA6E44">
          <w:pPr>
            <w:pStyle w:val="1B22ECC4DE74624A97675F5FC770BAA2"/>
          </w:pPr>
          <w:r w:rsidRPr="00082795">
            <w:rPr>
              <w:rStyle w:val="PlaceholderText"/>
            </w:rPr>
            <w:t>Click or tap here to enter text.</w:t>
          </w:r>
        </w:p>
      </w:docPartBody>
    </w:docPart>
    <w:docPart>
      <w:docPartPr>
        <w:name w:val="BDBEC742A429EA439E95A3CBB7922AE0"/>
        <w:category>
          <w:name w:val="General"/>
          <w:gallery w:val="placeholder"/>
        </w:category>
        <w:types>
          <w:type w:val="bbPlcHdr"/>
        </w:types>
        <w:behaviors>
          <w:behavior w:val="content"/>
        </w:behaviors>
        <w:guid w:val="{6E6B448A-F11B-6543-9911-12026E62B543}"/>
      </w:docPartPr>
      <w:docPartBody>
        <w:p w:rsidR="00F313F2" w:rsidRDefault="00EB75FC">
          <w:pPr>
            <w:pStyle w:val="BDBEC742A429EA439E95A3CBB7922AE0"/>
          </w:pPr>
          <w:r w:rsidRPr="00561C1F">
            <w:rPr>
              <w:rStyle w:val="PlaceholderText"/>
            </w:rPr>
            <w:t>Click or tap here to enter text.</w:t>
          </w:r>
        </w:p>
      </w:docPartBody>
    </w:docPart>
    <w:docPart>
      <w:docPartPr>
        <w:name w:val="72E36FF5DBC3A9429C611D584C28D2CE"/>
        <w:category>
          <w:name w:val="General"/>
          <w:gallery w:val="placeholder"/>
        </w:category>
        <w:types>
          <w:type w:val="bbPlcHdr"/>
        </w:types>
        <w:behaviors>
          <w:behavior w:val="content"/>
        </w:behaviors>
        <w:guid w:val="{6FCE4DA6-DC84-AA45-8B98-BB90CAD500F1}"/>
      </w:docPartPr>
      <w:docPartBody>
        <w:p w:rsidR="00F313F2" w:rsidRDefault="00EB75FC">
          <w:pPr>
            <w:pStyle w:val="72E36FF5DBC3A9429C611D584C28D2CE"/>
          </w:pPr>
          <w:r w:rsidRPr="00082795">
            <w:rPr>
              <w:rStyle w:val="PlaceholderText"/>
            </w:rPr>
            <w:t>Click or tap here to enter text.</w:t>
          </w:r>
        </w:p>
      </w:docPartBody>
    </w:docPart>
    <w:docPart>
      <w:docPartPr>
        <w:name w:val="A52825280D5F6A459156799E535EDA6A"/>
        <w:category>
          <w:name w:val="General"/>
          <w:gallery w:val="placeholder"/>
        </w:category>
        <w:types>
          <w:type w:val="bbPlcHdr"/>
        </w:types>
        <w:behaviors>
          <w:behavior w:val="content"/>
        </w:behaviors>
        <w:guid w:val="{4474B5B5-851E-144F-9866-6A0EE39904CF}"/>
      </w:docPartPr>
      <w:docPartBody>
        <w:p w:rsidR="00EB75FC" w:rsidRDefault="00EB75FC">
          <w:pPr>
            <w:pStyle w:val="A52825280D5F6A459156799E535EDA6A"/>
          </w:pPr>
          <w:r w:rsidRPr="00082795">
            <w:rPr>
              <w:rStyle w:val="PlaceholderText"/>
            </w:rPr>
            <w:t>Click or tap here to enter text.</w:t>
          </w:r>
        </w:p>
      </w:docPartBody>
    </w:docPart>
    <w:docPart>
      <w:docPartPr>
        <w:name w:val="B2AE8412EFE83346A3449DD3BCC9E568"/>
        <w:category>
          <w:name w:val="General"/>
          <w:gallery w:val="placeholder"/>
        </w:category>
        <w:types>
          <w:type w:val="bbPlcHdr"/>
        </w:types>
        <w:behaviors>
          <w:behavior w:val="content"/>
        </w:behaviors>
        <w:guid w:val="{B521B96A-62F0-C048-9B22-4EE547CCBC25}"/>
      </w:docPartPr>
      <w:docPartBody>
        <w:p w:rsidR="00EB75FC" w:rsidRDefault="00CA6E44">
          <w:pPr>
            <w:pStyle w:val="B2AE8412EFE83346A3449DD3BCC9E568"/>
          </w:pPr>
          <w:r w:rsidRPr="00082795">
            <w:rPr>
              <w:rStyle w:val="PlaceholderText"/>
            </w:rPr>
            <w:t>Click or tap here to enter text.</w:t>
          </w:r>
        </w:p>
      </w:docPartBody>
    </w:docPart>
    <w:docPart>
      <w:docPartPr>
        <w:name w:val="61B4E88DCBF4464792F16975B7CE6035"/>
        <w:category>
          <w:name w:val="General"/>
          <w:gallery w:val="placeholder"/>
        </w:category>
        <w:types>
          <w:type w:val="bbPlcHdr"/>
        </w:types>
        <w:behaviors>
          <w:behavior w:val="content"/>
        </w:behaviors>
        <w:guid w:val="{1E2BA48F-D0F1-5043-9661-8D6302D1A69A}"/>
      </w:docPartPr>
      <w:docPartBody>
        <w:p w:rsidR="00EB75FC" w:rsidRDefault="00EB75FC" w:rsidP="00EB75FC">
          <w:pPr>
            <w:pStyle w:val="61B4E88DCBF4464792F16975B7CE6035"/>
          </w:pPr>
          <w:r w:rsidRPr="00082795">
            <w:rPr>
              <w:rStyle w:val="PlaceholderText"/>
            </w:rPr>
            <w:t>Click or tap here to enter text.</w:t>
          </w:r>
        </w:p>
      </w:docPartBody>
    </w:docPart>
    <w:docPart>
      <w:docPartPr>
        <w:name w:val="0F1FA8104E90BF449CE278F3676D9E64"/>
        <w:category>
          <w:name w:val="General"/>
          <w:gallery w:val="placeholder"/>
        </w:category>
        <w:types>
          <w:type w:val="bbPlcHdr"/>
        </w:types>
        <w:behaviors>
          <w:behavior w:val="content"/>
        </w:behaviors>
        <w:guid w:val="{CDEF6336-2A27-534C-925C-DCDFB4DB064B}"/>
      </w:docPartPr>
      <w:docPartBody>
        <w:p w:rsidR="00FE1E7C" w:rsidRDefault="00CA6E44">
          <w:pPr>
            <w:pStyle w:val="0F1FA8104E90BF449CE278F3676D9E64"/>
          </w:pPr>
          <w:r w:rsidRPr="00082795">
            <w:rPr>
              <w:rStyle w:val="PlaceholderText"/>
            </w:rPr>
            <w:t>Click or tap here to enter text.</w:t>
          </w:r>
        </w:p>
      </w:docPartBody>
    </w:docPart>
    <w:docPart>
      <w:docPartPr>
        <w:name w:val="F323DF8DF7A4DF4DB78F8D94C4A5EB50"/>
        <w:category>
          <w:name w:val="General"/>
          <w:gallery w:val="placeholder"/>
        </w:category>
        <w:types>
          <w:type w:val="bbPlcHdr"/>
        </w:types>
        <w:behaviors>
          <w:behavior w:val="content"/>
        </w:behaviors>
        <w:guid w:val="{BB499261-DEC5-AC44-9B6D-910F522EA8C3}"/>
      </w:docPartPr>
      <w:docPartBody>
        <w:p w:rsidR="00FE1E7C" w:rsidRDefault="00EB75FC">
          <w:pPr>
            <w:pStyle w:val="F323DF8DF7A4DF4DB78F8D94C4A5EB50"/>
          </w:pPr>
          <w:r w:rsidRPr="00082795">
            <w:rPr>
              <w:rStyle w:val="PlaceholderText"/>
            </w:rPr>
            <w:t>Click or tap here to enter text.</w:t>
          </w:r>
        </w:p>
      </w:docPartBody>
    </w:docPart>
    <w:docPart>
      <w:docPartPr>
        <w:name w:val="825CA58C9FCD1C4295849774F648D2DB"/>
        <w:category>
          <w:name w:val="General"/>
          <w:gallery w:val="placeholder"/>
        </w:category>
        <w:types>
          <w:type w:val="bbPlcHdr"/>
        </w:types>
        <w:behaviors>
          <w:behavior w:val="content"/>
        </w:behaviors>
        <w:guid w:val="{9DCFA420-CF07-AB4E-9727-0C1C842AD96C}"/>
      </w:docPartPr>
      <w:docPartBody>
        <w:p w:rsidR="00FE1E7C" w:rsidRDefault="00FE1E7C">
          <w:pPr>
            <w:pStyle w:val="825CA58C9FCD1C4295849774F648D2DB"/>
          </w:pPr>
          <w:r w:rsidRPr="00082795">
            <w:rPr>
              <w:rStyle w:val="PlaceholderText"/>
            </w:rPr>
            <w:t>Click or tap here to enter text.</w:t>
          </w:r>
        </w:p>
      </w:docPartBody>
    </w:docPart>
    <w:docPart>
      <w:docPartPr>
        <w:name w:val="5DA0987DF37449F295BF4697378A772B"/>
        <w:category>
          <w:name w:val="General"/>
          <w:gallery w:val="placeholder"/>
        </w:category>
        <w:types>
          <w:type w:val="bbPlcHdr"/>
        </w:types>
        <w:behaviors>
          <w:behavior w:val="content"/>
        </w:behaviors>
        <w:guid w:val="{4AE21738-8207-4ED3-9171-EAE385D38CB2}"/>
      </w:docPartPr>
      <w:docPartBody>
        <w:p w:rsidR="00174234" w:rsidRDefault="00CA6E44">
          <w:pPr>
            <w:pStyle w:val="5DA0987DF37449F295BF4697378A772B"/>
          </w:pPr>
          <w:r w:rsidRPr="00082795">
            <w:rPr>
              <w:rStyle w:val="PlaceholderText"/>
            </w:rPr>
            <w:t>Click or tap here to enter text.</w:t>
          </w:r>
        </w:p>
      </w:docPartBody>
    </w:docPart>
    <w:docPart>
      <w:docPartPr>
        <w:name w:val="B1B27CB089444B0A97FA1245E2488018"/>
        <w:category>
          <w:name w:val="General"/>
          <w:gallery w:val="placeholder"/>
        </w:category>
        <w:types>
          <w:type w:val="bbPlcHdr"/>
        </w:types>
        <w:behaviors>
          <w:behavior w:val="content"/>
        </w:behaviors>
        <w:guid w:val="{90D5410A-A729-4D0C-827A-7276E1FE69D9}"/>
      </w:docPartPr>
      <w:docPartBody>
        <w:p w:rsidR="00174234" w:rsidRDefault="00174234">
          <w:pPr>
            <w:pStyle w:val="B1B27CB089444B0A97FA1245E2488018"/>
          </w:pPr>
          <w:r w:rsidRPr="00082795">
            <w:rPr>
              <w:rStyle w:val="PlaceholderText"/>
            </w:rPr>
            <w:t>Click or tap here to enter text.</w:t>
          </w:r>
        </w:p>
      </w:docPartBody>
    </w:docPart>
    <w:docPart>
      <w:docPartPr>
        <w:name w:val="F3CDC05F0FCC471495F92C76F966A117"/>
        <w:category>
          <w:name w:val="General"/>
          <w:gallery w:val="placeholder"/>
        </w:category>
        <w:types>
          <w:type w:val="bbPlcHdr"/>
        </w:types>
        <w:behaviors>
          <w:behavior w:val="content"/>
        </w:behaviors>
        <w:guid w:val="{4FEA57A7-25B5-44F2-B2A3-DF77D6F4206B}"/>
      </w:docPartPr>
      <w:docPartBody>
        <w:p w:rsidR="00174234" w:rsidRDefault="00174234">
          <w:pPr>
            <w:pStyle w:val="F3CDC05F0FCC471495F92C76F966A117"/>
          </w:pPr>
          <w:r w:rsidRPr="00082795">
            <w:rPr>
              <w:rStyle w:val="PlaceholderText"/>
            </w:rPr>
            <w:t>Click or tap here to enter text.</w:t>
          </w:r>
        </w:p>
      </w:docPartBody>
    </w:docPart>
    <w:docPart>
      <w:docPartPr>
        <w:name w:val="44BC6842F6B4403D9251D278ED5C4997"/>
        <w:category>
          <w:name w:val="General"/>
          <w:gallery w:val="placeholder"/>
        </w:category>
        <w:types>
          <w:type w:val="bbPlcHdr"/>
        </w:types>
        <w:behaviors>
          <w:behavior w:val="content"/>
        </w:behaviors>
        <w:guid w:val="{F19C964E-1959-47AC-91E8-4CDBC69CC787}"/>
      </w:docPartPr>
      <w:docPartBody>
        <w:p w:rsidR="00174234" w:rsidRDefault="00174234">
          <w:pPr>
            <w:pStyle w:val="44BC6842F6B4403D9251D278ED5C4997"/>
          </w:pPr>
          <w:r w:rsidRPr="00082795">
            <w:rPr>
              <w:rStyle w:val="PlaceholderText"/>
            </w:rPr>
            <w:t>Click or tap here to enter text.</w:t>
          </w:r>
        </w:p>
      </w:docPartBody>
    </w:docPart>
    <w:docPart>
      <w:docPartPr>
        <w:name w:val="7B642A7FADF2471DBB0932A062BEF3E5"/>
        <w:category>
          <w:name w:val="General"/>
          <w:gallery w:val="placeholder"/>
        </w:category>
        <w:types>
          <w:type w:val="bbPlcHdr"/>
        </w:types>
        <w:behaviors>
          <w:behavior w:val="content"/>
        </w:behaviors>
        <w:guid w:val="{B4214503-914C-4A10-8D2F-EEEA36FD9F50}"/>
      </w:docPartPr>
      <w:docPartBody>
        <w:p w:rsidR="00174234" w:rsidRDefault="00174234">
          <w:pPr>
            <w:pStyle w:val="7B642A7FADF2471DBB0932A062BEF3E5"/>
          </w:pPr>
          <w:r w:rsidRPr="00082795">
            <w:rPr>
              <w:rStyle w:val="PlaceholderText"/>
            </w:rPr>
            <w:t>Click or tap here to enter text.</w:t>
          </w:r>
        </w:p>
      </w:docPartBody>
    </w:docPart>
    <w:docPart>
      <w:docPartPr>
        <w:name w:val="37887FB660464D05ACFBDA62E9E93ED1"/>
        <w:category>
          <w:name w:val="General"/>
          <w:gallery w:val="placeholder"/>
        </w:category>
        <w:types>
          <w:type w:val="bbPlcHdr"/>
        </w:types>
        <w:behaviors>
          <w:behavior w:val="content"/>
        </w:behaviors>
        <w:guid w:val="{FA177836-57FD-44E8-AFE6-A52379D81463}"/>
      </w:docPartPr>
      <w:docPartBody>
        <w:p w:rsidR="00174234" w:rsidRDefault="00174234">
          <w:pPr>
            <w:pStyle w:val="37887FB660464D05ACFBDA62E9E93ED1"/>
          </w:pPr>
          <w:r w:rsidRPr="00082795">
            <w:rPr>
              <w:rStyle w:val="PlaceholderText"/>
            </w:rPr>
            <w:t>Click or tap here to enter text.</w:t>
          </w:r>
        </w:p>
      </w:docPartBody>
    </w:docPart>
    <w:docPart>
      <w:docPartPr>
        <w:name w:val="56693F2C3316496A95B582BB347570C6"/>
        <w:category>
          <w:name w:val="General"/>
          <w:gallery w:val="placeholder"/>
        </w:category>
        <w:types>
          <w:type w:val="bbPlcHdr"/>
        </w:types>
        <w:behaviors>
          <w:behavior w:val="content"/>
        </w:behaviors>
        <w:guid w:val="{66DDC97B-C01A-4333-8862-E01F1C4F870B}"/>
      </w:docPartPr>
      <w:docPartBody>
        <w:p w:rsidR="00174234" w:rsidRDefault="00174234">
          <w:pPr>
            <w:pStyle w:val="56693F2C3316496A95B582BB347570C6"/>
          </w:pPr>
          <w:r w:rsidRPr="00082795">
            <w:rPr>
              <w:rStyle w:val="PlaceholderText"/>
            </w:rPr>
            <w:t>Click or tap here to enter text.</w:t>
          </w:r>
        </w:p>
      </w:docPartBody>
    </w:docPart>
    <w:docPart>
      <w:docPartPr>
        <w:name w:val="D001BF2ABF4046548A08DA081A81111C"/>
        <w:category>
          <w:name w:val="General"/>
          <w:gallery w:val="placeholder"/>
        </w:category>
        <w:types>
          <w:type w:val="bbPlcHdr"/>
        </w:types>
        <w:behaviors>
          <w:behavior w:val="content"/>
        </w:behaviors>
        <w:guid w:val="{F0CADA4D-413E-46BD-93CA-7A7BAADE2D8C}"/>
      </w:docPartPr>
      <w:docPartBody>
        <w:p w:rsidR="00174234" w:rsidRDefault="00174234">
          <w:pPr>
            <w:pStyle w:val="D001BF2ABF4046548A08DA081A81111C"/>
          </w:pPr>
          <w:r w:rsidRPr="00082795">
            <w:rPr>
              <w:rStyle w:val="PlaceholderText"/>
            </w:rPr>
            <w:t>Click or tap here to enter text.</w:t>
          </w:r>
        </w:p>
      </w:docPartBody>
    </w:docPart>
    <w:docPart>
      <w:docPartPr>
        <w:name w:val="1E1735EA291D498B90096517B1CC8931"/>
        <w:category>
          <w:name w:val="General"/>
          <w:gallery w:val="placeholder"/>
        </w:category>
        <w:types>
          <w:type w:val="bbPlcHdr"/>
        </w:types>
        <w:behaviors>
          <w:behavior w:val="content"/>
        </w:behaviors>
        <w:guid w:val="{F4DF0D58-A7E6-41CF-ACA1-C1B11E65EEF8}"/>
      </w:docPartPr>
      <w:docPartBody>
        <w:p w:rsidR="00174234" w:rsidRDefault="00174234">
          <w:pPr>
            <w:pStyle w:val="1E1735EA291D498B90096517B1CC8931"/>
          </w:pPr>
          <w:r w:rsidRPr="00082795">
            <w:rPr>
              <w:rStyle w:val="PlaceholderText"/>
            </w:rPr>
            <w:t>Click or tap here to enter text.</w:t>
          </w:r>
        </w:p>
      </w:docPartBody>
    </w:docPart>
    <w:docPart>
      <w:docPartPr>
        <w:name w:val="107697715B6847B2B066C75D9A78526D"/>
        <w:category>
          <w:name w:val="General"/>
          <w:gallery w:val="placeholder"/>
        </w:category>
        <w:types>
          <w:type w:val="bbPlcHdr"/>
        </w:types>
        <w:behaviors>
          <w:behavior w:val="content"/>
        </w:behaviors>
        <w:guid w:val="{8D961776-3A32-4CBF-8B1E-BBEDBE749FE5}"/>
      </w:docPartPr>
      <w:docPartBody>
        <w:p w:rsidR="00174234" w:rsidRDefault="00174234">
          <w:pPr>
            <w:pStyle w:val="107697715B6847B2B066C75D9A78526D"/>
          </w:pPr>
          <w:r w:rsidRPr="00082795">
            <w:rPr>
              <w:rStyle w:val="PlaceholderText"/>
            </w:rPr>
            <w:t>Click or tap here to enter text.</w:t>
          </w:r>
        </w:p>
      </w:docPartBody>
    </w:docPart>
    <w:docPart>
      <w:docPartPr>
        <w:name w:val="A8896F78AA944E8398810534D14BE058"/>
        <w:category>
          <w:name w:val="General"/>
          <w:gallery w:val="placeholder"/>
        </w:category>
        <w:types>
          <w:type w:val="bbPlcHdr"/>
        </w:types>
        <w:behaviors>
          <w:behavior w:val="content"/>
        </w:behaviors>
        <w:guid w:val="{99F47A16-F517-4AAE-BA1E-97A95A8D45FA}"/>
      </w:docPartPr>
      <w:docPartBody>
        <w:p w:rsidR="00174234" w:rsidRDefault="00174234">
          <w:pPr>
            <w:pStyle w:val="A8896F78AA944E8398810534D14BE058"/>
          </w:pPr>
          <w:r w:rsidRPr="00082795">
            <w:rPr>
              <w:rStyle w:val="PlaceholderText"/>
            </w:rPr>
            <w:t>Click or tap here to enter text.</w:t>
          </w:r>
        </w:p>
      </w:docPartBody>
    </w:docPart>
    <w:docPart>
      <w:docPartPr>
        <w:name w:val="1A885BB978A04C109504A766C95FE81F"/>
        <w:category>
          <w:name w:val="General"/>
          <w:gallery w:val="placeholder"/>
        </w:category>
        <w:types>
          <w:type w:val="bbPlcHdr"/>
        </w:types>
        <w:behaviors>
          <w:behavior w:val="content"/>
        </w:behaviors>
        <w:guid w:val="{04BDCD6D-EF1C-491E-A3AB-512BD3DED7F1}"/>
      </w:docPartPr>
      <w:docPartBody>
        <w:p w:rsidR="00174234" w:rsidRDefault="00174234">
          <w:pPr>
            <w:pStyle w:val="1A885BB978A04C109504A766C95FE81F"/>
          </w:pPr>
          <w:r w:rsidRPr="00082795">
            <w:rPr>
              <w:rStyle w:val="PlaceholderText"/>
            </w:rPr>
            <w:t>Click or tap here to enter text.</w:t>
          </w:r>
        </w:p>
      </w:docPartBody>
    </w:docPart>
    <w:docPart>
      <w:docPartPr>
        <w:name w:val="020BAD200CB14660B1A07E678CF20C4A"/>
        <w:category>
          <w:name w:val="General"/>
          <w:gallery w:val="placeholder"/>
        </w:category>
        <w:types>
          <w:type w:val="bbPlcHdr"/>
        </w:types>
        <w:behaviors>
          <w:behavior w:val="content"/>
        </w:behaviors>
        <w:guid w:val="{DC69B75F-5212-4AB3-9A05-15CFDEAA303C}"/>
      </w:docPartPr>
      <w:docPartBody>
        <w:p w:rsidR="00174234" w:rsidRDefault="00174234">
          <w:pPr>
            <w:pStyle w:val="020BAD200CB14660B1A07E678CF20C4A"/>
          </w:pPr>
          <w:r w:rsidRPr="00082795">
            <w:rPr>
              <w:rStyle w:val="PlaceholderText"/>
            </w:rPr>
            <w:t>Click or tap here to enter text.</w:t>
          </w:r>
        </w:p>
      </w:docPartBody>
    </w:docPart>
    <w:docPart>
      <w:docPartPr>
        <w:name w:val="379211D1A3D34A2C86E3107DA925606E"/>
        <w:category>
          <w:name w:val="General"/>
          <w:gallery w:val="placeholder"/>
        </w:category>
        <w:types>
          <w:type w:val="bbPlcHdr"/>
        </w:types>
        <w:behaviors>
          <w:behavior w:val="content"/>
        </w:behaviors>
        <w:guid w:val="{0913E062-158C-4F5A-8D46-3E0B60FC908B}"/>
      </w:docPartPr>
      <w:docPartBody>
        <w:p w:rsidR="00174234" w:rsidRDefault="00174234">
          <w:pPr>
            <w:pStyle w:val="379211D1A3D34A2C86E3107DA925606E"/>
          </w:pPr>
          <w:r w:rsidRPr="00082795">
            <w:rPr>
              <w:rStyle w:val="PlaceholderText"/>
            </w:rPr>
            <w:t>Click or tap here to enter text.</w:t>
          </w:r>
        </w:p>
      </w:docPartBody>
    </w:docPart>
    <w:docPart>
      <w:docPartPr>
        <w:name w:val="06E90FD98F764EAFA9CF30122E785015"/>
        <w:category>
          <w:name w:val="General"/>
          <w:gallery w:val="placeholder"/>
        </w:category>
        <w:types>
          <w:type w:val="bbPlcHdr"/>
        </w:types>
        <w:behaviors>
          <w:behavior w:val="content"/>
        </w:behaviors>
        <w:guid w:val="{F477B4B1-AB4F-43B5-AC26-C5A550E5A922}"/>
      </w:docPartPr>
      <w:docPartBody>
        <w:p w:rsidR="00174234" w:rsidRDefault="00174234">
          <w:pPr>
            <w:pStyle w:val="06E90FD98F764EAFA9CF30122E785015"/>
          </w:pPr>
          <w:r w:rsidRPr="00082795">
            <w:rPr>
              <w:rStyle w:val="PlaceholderText"/>
            </w:rPr>
            <w:t>Click or tap here to enter text.</w:t>
          </w:r>
        </w:p>
      </w:docPartBody>
    </w:docPart>
    <w:docPart>
      <w:docPartPr>
        <w:name w:val="7D14D9AE97744F0BB38E81E85400878B"/>
        <w:category>
          <w:name w:val="General"/>
          <w:gallery w:val="placeholder"/>
        </w:category>
        <w:types>
          <w:type w:val="bbPlcHdr"/>
        </w:types>
        <w:behaviors>
          <w:behavior w:val="content"/>
        </w:behaviors>
        <w:guid w:val="{0D4D4E0D-6F3B-4F14-95D1-B0BAC6763DD2}"/>
      </w:docPartPr>
      <w:docPartBody>
        <w:p w:rsidR="00174234" w:rsidRDefault="00174234">
          <w:pPr>
            <w:pStyle w:val="7D14D9AE97744F0BB38E81E85400878B"/>
          </w:pPr>
          <w:r w:rsidRPr="00082795">
            <w:rPr>
              <w:rStyle w:val="PlaceholderText"/>
            </w:rPr>
            <w:t>Click or tap here to enter text.</w:t>
          </w:r>
        </w:p>
      </w:docPartBody>
    </w:docPart>
    <w:docPart>
      <w:docPartPr>
        <w:name w:val="54BC46BE9071426C8D4128410626CF65"/>
        <w:category>
          <w:name w:val="General"/>
          <w:gallery w:val="placeholder"/>
        </w:category>
        <w:types>
          <w:type w:val="bbPlcHdr"/>
        </w:types>
        <w:behaviors>
          <w:behavior w:val="content"/>
        </w:behaviors>
        <w:guid w:val="{93A1A2FF-974E-4EF3-B6C6-93E9071F0405}"/>
      </w:docPartPr>
      <w:docPartBody>
        <w:p w:rsidR="00174234" w:rsidRDefault="00174234">
          <w:pPr>
            <w:pStyle w:val="54BC46BE9071426C8D4128410626CF65"/>
          </w:pPr>
          <w:r w:rsidRPr="00082795">
            <w:rPr>
              <w:rStyle w:val="PlaceholderText"/>
            </w:rPr>
            <w:t>Click or tap here to enter text.</w:t>
          </w:r>
        </w:p>
      </w:docPartBody>
    </w:docPart>
    <w:docPart>
      <w:docPartPr>
        <w:name w:val="9643FE0B2783406E98633904723A4449"/>
        <w:category>
          <w:name w:val="General"/>
          <w:gallery w:val="placeholder"/>
        </w:category>
        <w:types>
          <w:type w:val="bbPlcHdr"/>
        </w:types>
        <w:behaviors>
          <w:behavior w:val="content"/>
        </w:behaviors>
        <w:guid w:val="{58397936-B4CE-494F-9B17-CD74D8AD6CE5}"/>
      </w:docPartPr>
      <w:docPartBody>
        <w:p w:rsidR="00174234" w:rsidRDefault="00174234">
          <w:pPr>
            <w:pStyle w:val="9643FE0B2783406E98633904723A4449"/>
          </w:pPr>
          <w:r w:rsidRPr="00561C1F">
            <w:rPr>
              <w:rStyle w:val="PlaceholderText"/>
            </w:rPr>
            <w:t>Click or tap here to enter text.</w:t>
          </w:r>
        </w:p>
      </w:docPartBody>
    </w:docPart>
    <w:docPart>
      <w:docPartPr>
        <w:name w:val="BBC0DE81CEE14510827A008A65590578"/>
        <w:category>
          <w:name w:val="General"/>
          <w:gallery w:val="placeholder"/>
        </w:category>
        <w:types>
          <w:type w:val="bbPlcHdr"/>
        </w:types>
        <w:behaviors>
          <w:behavior w:val="content"/>
        </w:behaviors>
        <w:guid w:val="{755993DB-3E19-4EF5-81DE-DBE79AB7652C}"/>
      </w:docPartPr>
      <w:docPartBody>
        <w:p w:rsidR="00174234" w:rsidRDefault="00174234">
          <w:pPr>
            <w:pStyle w:val="BBC0DE81CEE14510827A008A65590578"/>
          </w:pPr>
          <w:r w:rsidRPr="00082795">
            <w:rPr>
              <w:rStyle w:val="PlaceholderText"/>
            </w:rPr>
            <w:t>Click or tap here to enter text.</w:t>
          </w:r>
        </w:p>
      </w:docPartBody>
    </w:docPart>
    <w:docPart>
      <w:docPartPr>
        <w:name w:val="7DBF8C234A279446A81A167B88335635"/>
        <w:category>
          <w:name w:val="General"/>
          <w:gallery w:val="placeholder"/>
        </w:category>
        <w:types>
          <w:type w:val="bbPlcHdr"/>
        </w:types>
        <w:behaviors>
          <w:behavior w:val="content"/>
        </w:behaviors>
        <w:guid w:val="{6D9EF339-60E9-FB42-BE30-7041922717E8}"/>
      </w:docPartPr>
      <w:docPartBody>
        <w:p w:rsidR="00174234" w:rsidRDefault="00174234" w:rsidP="00174234">
          <w:pPr>
            <w:pStyle w:val="7DBF8C234A279446A81A167B88335635"/>
          </w:pPr>
          <w:r w:rsidRPr="00082795">
            <w:rPr>
              <w:rStyle w:val="PlaceholderText"/>
            </w:rPr>
            <w:t>Click or tap here to enter text.</w:t>
          </w:r>
        </w:p>
      </w:docPartBody>
    </w:docPart>
    <w:docPart>
      <w:docPartPr>
        <w:name w:val="9D0E9166E95EDA4DAB7EEB5207557868"/>
        <w:category>
          <w:name w:val="General"/>
          <w:gallery w:val="placeholder"/>
        </w:category>
        <w:types>
          <w:type w:val="bbPlcHdr"/>
        </w:types>
        <w:behaviors>
          <w:behavior w:val="content"/>
        </w:behaviors>
        <w:guid w:val="{246347AC-8ED9-334D-A188-DCFB68A181AC}"/>
      </w:docPartPr>
      <w:docPartBody>
        <w:p w:rsidR="00174234" w:rsidRDefault="00174234" w:rsidP="00174234">
          <w:pPr>
            <w:pStyle w:val="9D0E9166E95EDA4DAB7EEB5207557868"/>
          </w:pPr>
          <w:r w:rsidRPr="00082795">
            <w:rPr>
              <w:rStyle w:val="PlaceholderText"/>
            </w:rPr>
            <w:t>Click or tap here to enter text.</w:t>
          </w:r>
        </w:p>
      </w:docPartBody>
    </w:docPart>
    <w:docPart>
      <w:docPartPr>
        <w:name w:val="54D45F93E995594BA1A7AEAEFEB342D3"/>
        <w:category>
          <w:name w:val="General"/>
          <w:gallery w:val="placeholder"/>
        </w:category>
        <w:types>
          <w:type w:val="bbPlcHdr"/>
        </w:types>
        <w:behaviors>
          <w:behavior w:val="content"/>
        </w:behaviors>
        <w:guid w:val="{0BC34C93-AD79-BE4C-AB66-80E40EF245CC}"/>
      </w:docPartPr>
      <w:docPartBody>
        <w:p w:rsidR="00174234" w:rsidRDefault="00174234" w:rsidP="00174234">
          <w:pPr>
            <w:pStyle w:val="54D45F93E995594BA1A7AEAEFEB342D3"/>
          </w:pPr>
          <w:r w:rsidRPr="00082795">
            <w:rPr>
              <w:rStyle w:val="PlaceholderText"/>
            </w:rPr>
            <w:t>Click or tap here to enter text.</w:t>
          </w:r>
        </w:p>
      </w:docPartBody>
    </w:docPart>
    <w:docPart>
      <w:docPartPr>
        <w:name w:val="55AD011F611C9F4A8156DE619CF16DAD"/>
        <w:category>
          <w:name w:val="General"/>
          <w:gallery w:val="placeholder"/>
        </w:category>
        <w:types>
          <w:type w:val="bbPlcHdr"/>
        </w:types>
        <w:behaviors>
          <w:behavior w:val="content"/>
        </w:behaviors>
        <w:guid w:val="{411DF62F-4BAD-C847-BC87-3F20AF8FE83F}"/>
      </w:docPartPr>
      <w:docPartBody>
        <w:p w:rsidR="00174234" w:rsidRDefault="00174234" w:rsidP="00174234">
          <w:pPr>
            <w:pStyle w:val="55AD011F611C9F4A8156DE619CF16DAD"/>
          </w:pPr>
          <w:r w:rsidRPr="00082795">
            <w:rPr>
              <w:rStyle w:val="PlaceholderText"/>
            </w:rPr>
            <w:t>Click or tap here to enter text.</w:t>
          </w:r>
        </w:p>
      </w:docPartBody>
    </w:docPart>
    <w:docPart>
      <w:docPartPr>
        <w:name w:val="B8F5E40016C7DB499E5F285F5A39C579"/>
        <w:category>
          <w:name w:val="General"/>
          <w:gallery w:val="placeholder"/>
        </w:category>
        <w:types>
          <w:type w:val="bbPlcHdr"/>
        </w:types>
        <w:behaviors>
          <w:behavior w:val="content"/>
        </w:behaviors>
        <w:guid w:val="{D690949A-C1A6-9D4F-8B80-53A6727CF7FC}"/>
      </w:docPartPr>
      <w:docPartBody>
        <w:p w:rsidR="0006721A" w:rsidRDefault="002E7F09" w:rsidP="002E7F09">
          <w:pPr>
            <w:pStyle w:val="B8F5E40016C7DB499E5F285F5A39C579"/>
          </w:pPr>
          <w:r w:rsidRPr="00082795">
            <w:rPr>
              <w:rStyle w:val="PlaceholderText"/>
            </w:rPr>
            <w:t>Click or tap here to enter text.</w:t>
          </w:r>
        </w:p>
      </w:docPartBody>
    </w:docPart>
    <w:docPart>
      <w:docPartPr>
        <w:name w:val="73C2D23323F24E7D9095E7EB19A22A42"/>
        <w:category>
          <w:name w:val="General"/>
          <w:gallery w:val="placeholder"/>
        </w:category>
        <w:types>
          <w:type w:val="bbPlcHdr"/>
        </w:types>
        <w:behaviors>
          <w:behavior w:val="content"/>
        </w:behaviors>
        <w:guid w:val="{8D587A5D-486A-4BA0-BB30-39F75551C45A}"/>
      </w:docPartPr>
      <w:docPartBody>
        <w:p w:rsidR="009815AD" w:rsidRDefault="00EB75FC">
          <w:pPr>
            <w:pStyle w:val="73C2D23323F24E7D9095E7EB19A22A42"/>
          </w:pPr>
          <w:r w:rsidRPr="00082795">
            <w:rPr>
              <w:rStyle w:val="PlaceholderText"/>
            </w:rPr>
            <w:t>Click or tap here to enter text.</w:t>
          </w:r>
        </w:p>
      </w:docPartBody>
    </w:docPart>
    <w:docPart>
      <w:docPartPr>
        <w:name w:val="58B9CB5BF23E4332A81EE0D72D5E6F94"/>
        <w:category>
          <w:name w:val="General"/>
          <w:gallery w:val="placeholder"/>
        </w:category>
        <w:types>
          <w:type w:val="bbPlcHdr"/>
        </w:types>
        <w:behaviors>
          <w:behavior w:val="content"/>
        </w:behaviors>
        <w:guid w:val="{8734D18F-72E3-4BA2-9BFE-F5F087E1AEE0}"/>
      </w:docPartPr>
      <w:docPartBody>
        <w:p w:rsidR="009815AD" w:rsidRDefault="00174234">
          <w:pPr>
            <w:pStyle w:val="58B9CB5BF23E4332A81EE0D72D5E6F94"/>
          </w:pPr>
          <w:r w:rsidRPr="00082795">
            <w:rPr>
              <w:rStyle w:val="PlaceholderText"/>
            </w:rPr>
            <w:t>Click or tap here to enter text.</w:t>
          </w:r>
        </w:p>
      </w:docPartBody>
    </w:docPart>
    <w:docPart>
      <w:docPartPr>
        <w:name w:val="6D4653F5DA6B9C47A52252FBAC49519F"/>
        <w:category>
          <w:name w:val="General"/>
          <w:gallery w:val="placeholder"/>
        </w:category>
        <w:types>
          <w:type w:val="bbPlcHdr"/>
        </w:types>
        <w:behaviors>
          <w:behavior w:val="content"/>
        </w:behaviors>
        <w:guid w:val="{8275F866-6BB1-0A44-A73D-C75124E5CC46}"/>
      </w:docPartPr>
      <w:docPartBody>
        <w:p w:rsidR="00445995" w:rsidRDefault="00445995" w:rsidP="00445995">
          <w:pPr>
            <w:pStyle w:val="6D4653F5DA6B9C47A52252FBAC49519F"/>
          </w:pPr>
          <w:r w:rsidRPr="000827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92710"/>
    <w:rsid w:val="000402EC"/>
    <w:rsid w:val="0006721A"/>
    <w:rsid w:val="000D38A8"/>
    <w:rsid w:val="00174234"/>
    <w:rsid w:val="002371E6"/>
    <w:rsid w:val="002E7F09"/>
    <w:rsid w:val="0032427A"/>
    <w:rsid w:val="003A7C3F"/>
    <w:rsid w:val="00445995"/>
    <w:rsid w:val="00492710"/>
    <w:rsid w:val="004A2601"/>
    <w:rsid w:val="004C5978"/>
    <w:rsid w:val="004C6BDE"/>
    <w:rsid w:val="00513C37"/>
    <w:rsid w:val="005A5C07"/>
    <w:rsid w:val="00610C54"/>
    <w:rsid w:val="006148CA"/>
    <w:rsid w:val="006E7A0E"/>
    <w:rsid w:val="00702EE0"/>
    <w:rsid w:val="0077286D"/>
    <w:rsid w:val="008B115F"/>
    <w:rsid w:val="00900C75"/>
    <w:rsid w:val="009456BE"/>
    <w:rsid w:val="009572D9"/>
    <w:rsid w:val="009815AD"/>
    <w:rsid w:val="009833D5"/>
    <w:rsid w:val="009B327B"/>
    <w:rsid w:val="009D62E7"/>
    <w:rsid w:val="00A87FAA"/>
    <w:rsid w:val="00A937B3"/>
    <w:rsid w:val="00AF2BCB"/>
    <w:rsid w:val="00B7376F"/>
    <w:rsid w:val="00BA6F19"/>
    <w:rsid w:val="00C00585"/>
    <w:rsid w:val="00C95AE1"/>
    <w:rsid w:val="00CA6E44"/>
    <w:rsid w:val="00CF3AED"/>
    <w:rsid w:val="00D10253"/>
    <w:rsid w:val="00D76021"/>
    <w:rsid w:val="00E52A8C"/>
    <w:rsid w:val="00EB75FC"/>
    <w:rsid w:val="00EC20CE"/>
    <w:rsid w:val="00F313F2"/>
    <w:rsid w:val="00FE1E7C"/>
    <w:rsid w:val="00FF21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5828AF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327B"/>
    <w:rPr>
      <w:color w:val="808080"/>
    </w:rPr>
  </w:style>
  <w:style w:type="paragraph" w:customStyle="1" w:styleId="A52825280D5F6A459156799E535EDA6A">
    <w:name w:val="A52825280D5F6A459156799E535EDA6A"/>
    <w:pPr>
      <w:spacing w:after="160" w:line="278" w:lineRule="auto"/>
    </w:pPr>
  </w:style>
  <w:style w:type="paragraph" w:customStyle="1" w:styleId="E00B574D8D27B54C9CC6959337BD43BD">
    <w:name w:val="E00B574D8D27B54C9CC6959337BD43BD"/>
    <w:pPr>
      <w:spacing w:after="160" w:line="278" w:lineRule="auto"/>
    </w:pPr>
  </w:style>
  <w:style w:type="paragraph" w:customStyle="1" w:styleId="A879062B7F6A4FD0A136C96D0C2C23FD">
    <w:name w:val="A879062B7F6A4FD0A136C96D0C2C23FD"/>
    <w:pPr>
      <w:spacing w:after="160" w:line="259" w:lineRule="auto"/>
    </w:pPr>
    <w:rPr>
      <w:kern w:val="0"/>
      <w:sz w:val="22"/>
      <w:szCs w:val="22"/>
      <w:lang w:eastAsia="en-AU"/>
      <w14:ligatures w14:val="none"/>
    </w:rPr>
  </w:style>
  <w:style w:type="paragraph" w:customStyle="1" w:styleId="77B39BB5E77840C19BF1A25A50269EF9">
    <w:name w:val="77B39BB5E77840C19BF1A25A50269EF9"/>
    <w:pPr>
      <w:spacing w:after="160" w:line="259" w:lineRule="auto"/>
    </w:pPr>
    <w:rPr>
      <w:kern w:val="0"/>
      <w:sz w:val="22"/>
      <w:szCs w:val="22"/>
      <w:lang w:eastAsia="en-AU"/>
      <w14:ligatures w14:val="none"/>
    </w:rPr>
  </w:style>
  <w:style w:type="paragraph" w:customStyle="1" w:styleId="09AF25583BC84E838E4F14BC6792FFEF">
    <w:name w:val="09AF25583BC84E838E4F14BC6792FFEF"/>
    <w:pPr>
      <w:spacing w:after="160" w:line="259" w:lineRule="auto"/>
    </w:pPr>
    <w:rPr>
      <w:kern w:val="0"/>
      <w:sz w:val="22"/>
      <w:szCs w:val="22"/>
      <w:lang w:eastAsia="en-AU"/>
      <w14:ligatures w14:val="none"/>
    </w:rPr>
  </w:style>
  <w:style w:type="paragraph" w:customStyle="1" w:styleId="1B22ECC4DE74624A97675F5FC770BAA2">
    <w:name w:val="1B22ECC4DE74624A97675F5FC770BAA2"/>
    <w:pPr>
      <w:spacing w:after="160" w:line="278" w:lineRule="auto"/>
    </w:pPr>
  </w:style>
  <w:style w:type="paragraph" w:customStyle="1" w:styleId="61B2DD523FBE7A4986796198043AE92C">
    <w:name w:val="61B2DD523FBE7A4986796198043AE92C"/>
    <w:pPr>
      <w:spacing w:after="160" w:line="278" w:lineRule="auto"/>
    </w:pPr>
  </w:style>
  <w:style w:type="paragraph" w:customStyle="1" w:styleId="7271732E56F3E4418D1AABDC99978088">
    <w:name w:val="7271732E56F3E4418D1AABDC99978088"/>
    <w:pPr>
      <w:spacing w:after="160" w:line="278" w:lineRule="auto"/>
    </w:pPr>
  </w:style>
  <w:style w:type="paragraph" w:customStyle="1" w:styleId="BDBEC742A429EA439E95A3CBB7922AE0">
    <w:name w:val="BDBEC742A429EA439E95A3CBB7922AE0"/>
    <w:pPr>
      <w:spacing w:after="160" w:line="278" w:lineRule="auto"/>
    </w:pPr>
  </w:style>
  <w:style w:type="paragraph" w:customStyle="1" w:styleId="72E36FF5DBC3A9429C611D584C28D2CE">
    <w:name w:val="72E36FF5DBC3A9429C611D584C28D2CE"/>
    <w:pPr>
      <w:spacing w:after="160" w:line="278" w:lineRule="auto"/>
    </w:pPr>
  </w:style>
  <w:style w:type="paragraph" w:customStyle="1" w:styleId="117541D8D4BBF94A8F3642E95C202B41">
    <w:name w:val="117541D8D4BBF94A8F3642E95C202B41"/>
    <w:pPr>
      <w:spacing w:after="160" w:line="278" w:lineRule="auto"/>
    </w:pPr>
  </w:style>
  <w:style w:type="paragraph" w:customStyle="1" w:styleId="9C8AA89532708948ADF1E55F6A343540">
    <w:name w:val="9C8AA89532708948ADF1E55F6A343540"/>
    <w:pPr>
      <w:spacing w:after="160" w:line="278" w:lineRule="auto"/>
    </w:pPr>
  </w:style>
  <w:style w:type="paragraph" w:customStyle="1" w:styleId="B2AE8412EFE83346A3449DD3BCC9E568">
    <w:name w:val="B2AE8412EFE83346A3449DD3BCC9E568"/>
    <w:pPr>
      <w:spacing w:after="160" w:line="278" w:lineRule="auto"/>
    </w:pPr>
  </w:style>
  <w:style w:type="paragraph" w:customStyle="1" w:styleId="61B4E88DCBF4464792F16975B7CE6035">
    <w:name w:val="61B4E88DCBF4464792F16975B7CE6035"/>
    <w:rsid w:val="00EB75FC"/>
    <w:pPr>
      <w:spacing w:after="160" w:line="278" w:lineRule="auto"/>
    </w:pPr>
  </w:style>
  <w:style w:type="paragraph" w:customStyle="1" w:styleId="B890CE9D5EC22A4C8D2881D1053356BE">
    <w:name w:val="B890CE9D5EC22A4C8D2881D1053356BE"/>
    <w:rsid w:val="00EB75FC"/>
    <w:pPr>
      <w:spacing w:after="160" w:line="278" w:lineRule="auto"/>
    </w:pPr>
  </w:style>
  <w:style w:type="paragraph" w:customStyle="1" w:styleId="321A2004A24EBE49BF79E4B88A05962B">
    <w:name w:val="321A2004A24EBE49BF79E4B88A05962B"/>
    <w:rsid w:val="00EB75FC"/>
    <w:pPr>
      <w:spacing w:after="160" w:line="278" w:lineRule="auto"/>
    </w:pPr>
  </w:style>
  <w:style w:type="paragraph" w:customStyle="1" w:styleId="1713CDD5E0ADC4478FDA8BF701043C85">
    <w:name w:val="1713CDD5E0ADC4478FDA8BF701043C85"/>
    <w:rsid w:val="00EB75FC"/>
    <w:pPr>
      <w:spacing w:after="160" w:line="278" w:lineRule="auto"/>
    </w:pPr>
  </w:style>
  <w:style w:type="paragraph" w:customStyle="1" w:styleId="3248E5C979D42644A6D705267D861D35">
    <w:name w:val="3248E5C979D42644A6D705267D861D35"/>
    <w:rsid w:val="00EB75FC"/>
    <w:pPr>
      <w:spacing w:after="160" w:line="278" w:lineRule="auto"/>
    </w:pPr>
  </w:style>
  <w:style w:type="paragraph" w:customStyle="1" w:styleId="F6F00D79915CF245AD278F0205A806AA">
    <w:name w:val="F6F00D79915CF245AD278F0205A806AA"/>
    <w:rsid w:val="00EB75FC"/>
    <w:pPr>
      <w:spacing w:after="160" w:line="278" w:lineRule="auto"/>
    </w:pPr>
  </w:style>
  <w:style w:type="paragraph" w:customStyle="1" w:styleId="3FB30272B1A364408FC340AADB6DF302">
    <w:name w:val="3FB30272B1A364408FC340AADB6DF302"/>
    <w:rsid w:val="00EB75FC"/>
    <w:pPr>
      <w:spacing w:after="160" w:line="278" w:lineRule="auto"/>
    </w:pPr>
  </w:style>
  <w:style w:type="paragraph" w:customStyle="1" w:styleId="5DA0987DF37449F295BF4697378A772B">
    <w:name w:val="5DA0987DF37449F295BF4697378A772B"/>
    <w:pPr>
      <w:spacing w:after="160" w:line="259" w:lineRule="auto"/>
    </w:pPr>
    <w:rPr>
      <w:kern w:val="0"/>
      <w:sz w:val="22"/>
      <w:szCs w:val="22"/>
      <w:lang w:eastAsia="en-AU"/>
      <w14:ligatures w14:val="none"/>
    </w:rPr>
  </w:style>
  <w:style w:type="paragraph" w:customStyle="1" w:styleId="B1B27CB089444B0A97FA1245E2488018">
    <w:name w:val="B1B27CB089444B0A97FA1245E2488018"/>
    <w:pPr>
      <w:spacing w:after="160" w:line="259" w:lineRule="auto"/>
    </w:pPr>
    <w:rPr>
      <w:kern w:val="0"/>
      <w:sz w:val="22"/>
      <w:szCs w:val="22"/>
      <w:lang w:eastAsia="en-AU"/>
      <w14:ligatures w14:val="none"/>
    </w:rPr>
  </w:style>
  <w:style w:type="paragraph" w:customStyle="1" w:styleId="F3CDC05F0FCC471495F92C76F966A117">
    <w:name w:val="F3CDC05F0FCC471495F92C76F966A117"/>
    <w:pPr>
      <w:spacing w:after="160" w:line="259" w:lineRule="auto"/>
    </w:pPr>
    <w:rPr>
      <w:kern w:val="0"/>
      <w:sz w:val="22"/>
      <w:szCs w:val="22"/>
      <w:lang w:eastAsia="en-AU"/>
      <w14:ligatures w14:val="none"/>
    </w:rPr>
  </w:style>
  <w:style w:type="paragraph" w:customStyle="1" w:styleId="0F1FA8104E90BF449CE278F3676D9E64">
    <w:name w:val="0F1FA8104E90BF449CE278F3676D9E64"/>
    <w:pPr>
      <w:spacing w:after="160" w:line="278" w:lineRule="auto"/>
    </w:pPr>
  </w:style>
  <w:style w:type="paragraph" w:customStyle="1" w:styleId="F323DF8DF7A4DF4DB78F8D94C4A5EB50">
    <w:name w:val="F323DF8DF7A4DF4DB78F8D94C4A5EB50"/>
    <w:pPr>
      <w:spacing w:after="160" w:line="278" w:lineRule="auto"/>
    </w:pPr>
  </w:style>
  <w:style w:type="paragraph" w:customStyle="1" w:styleId="825CA58C9FCD1C4295849774F648D2DB">
    <w:name w:val="825CA58C9FCD1C4295849774F648D2DB"/>
    <w:pPr>
      <w:spacing w:after="160" w:line="278" w:lineRule="auto"/>
    </w:pPr>
  </w:style>
  <w:style w:type="paragraph" w:customStyle="1" w:styleId="6A545E9CCE529548B26BE80C4F652ADD">
    <w:name w:val="6A545E9CCE529548B26BE80C4F652ADD"/>
    <w:pPr>
      <w:spacing w:after="160" w:line="278" w:lineRule="auto"/>
    </w:pPr>
  </w:style>
  <w:style w:type="paragraph" w:customStyle="1" w:styleId="44BC6842F6B4403D9251D278ED5C4997">
    <w:name w:val="44BC6842F6B4403D9251D278ED5C4997"/>
    <w:pPr>
      <w:spacing w:after="160" w:line="259" w:lineRule="auto"/>
    </w:pPr>
    <w:rPr>
      <w:kern w:val="0"/>
      <w:sz w:val="22"/>
      <w:szCs w:val="22"/>
      <w:lang w:eastAsia="en-AU"/>
      <w14:ligatures w14:val="none"/>
    </w:rPr>
  </w:style>
  <w:style w:type="paragraph" w:customStyle="1" w:styleId="7B642A7FADF2471DBB0932A062BEF3E5">
    <w:name w:val="7B642A7FADF2471DBB0932A062BEF3E5"/>
    <w:pPr>
      <w:spacing w:after="160" w:line="259" w:lineRule="auto"/>
    </w:pPr>
    <w:rPr>
      <w:kern w:val="0"/>
      <w:sz w:val="22"/>
      <w:szCs w:val="22"/>
      <w:lang w:eastAsia="en-AU"/>
      <w14:ligatures w14:val="none"/>
    </w:rPr>
  </w:style>
  <w:style w:type="paragraph" w:customStyle="1" w:styleId="37887FB660464D05ACFBDA62E9E93ED1">
    <w:name w:val="37887FB660464D05ACFBDA62E9E93ED1"/>
    <w:pPr>
      <w:spacing w:after="160" w:line="259" w:lineRule="auto"/>
    </w:pPr>
    <w:rPr>
      <w:kern w:val="0"/>
      <w:sz w:val="22"/>
      <w:szCs w:val="22"/>
      <w:lang w:eastAsia="en-AU"/>
      <w14:ligatures w14:val="none"/>
    </w:rPr>
  </w:style>
  <w:style w:type="paragraph" w:customStyle="1" w:styleId="56693F2C3316496A95B582BB347570C6">
    <w:name w:val="56693F2C3316496A95B582BB347570C6"/>
    <w:pPr>
      <w:spacing w:after="160" w:line="259" w:lineRule="auto"/>
    </w:pPr>
    <w:rPr>
      <w:kern w:val="0"/>
      <w:sz w:val="22"/>
      <w:szCs w:val="22"/>
      <w:lang w:eastAsia="en-AU"/>
      <w14:ligatures w14:val="none"/>
    </w:rPr>
  </w:style>
  <w:style w:type="paragraph" w:customStyle="1" w:styleId="D001BF2ABF4046548A08DA081A81111C">
    <w:name w:val="D001BF2ABF4046548A08DA081A81111C"/>
    <w:pPr>
      <w:spacing w:after="160" w:line="259" w:lineRule="auto"/>
    </w:pPr>
    <w:rPr>
      <w:kern w:val="0"/>
      <w:sz w:val="22"/>
      <w:szCs w:val="22"/>
      <w:lang w:eastAsia="en-AU"/>
      <w14:ligatures w14:val="none"/>
    </w:rPr>
  </w:style>
  <w:style w:type="paragraph" w:customStyle="1" w:styleId="1E1735EA291D498B90096517B1CC8931">
    <w:name w:val="1E1735EA291D498B90096517B1CC8931"/>
    <w:pPr>
      <w:spacing w:after="160" w:line="259" w:lineRule="auto"/>
    </w:pPr>
    <w:rPr>
      <w:kern w:val="0"/>
      <w:sz w:val="22"/>
      <w:szCs w:val="22"/>
      <w:lang w:eastAsia="en-AU"/>
      <w14:ligatures w14:val="none"/>
    </w:rPr>
  </w:style>
  <w:style w:type="paragraph" w:customStyle="1" w:styleId="107697715B6847B2B066C75D9A78526D">
    <w:name w:val="107697715B6847B2B066C75D9A78526D"/>
    <w:pPr>
      <w:spacing w:after="160" w:line="259" w:lineRule="auto"/>
    </w:pPr>
    <w:rPr>
      <w:kern w:val="0"/>
      <w:sz w:val="22"/>
      <w:szCs w:val="22"/>
      <w:lang w:eastAsia="en-AU"/>
      <w14:ligatures w14:val="none"/>
    </w:rPr>
  </w:style>
  <w:style w:type="paragraph" w:customStyle="1" w:styleId="A8896F78AA944E8398810534D14BE058">
    <w:name w:val="A8896F78AA944E8398810534D14BE058"/>
    <w:pPr>
      <w:spacing w:after="160" w:line="259" w:lineRule="auto"/>
    </w:pPr>
    <w:rPr>
      <w:kern w:val="0"/>
      <w:sz w:val="22"/>
      <w:szCs w:val="22"/>
      <w:lang w:eastAsia="en-AU"/>
      <w14:ligatures w14:val="none"/>
    </w:rPr>
  </w:style>
  <w:style w:type="paragraph" w:customStyle="1" w:styleId="1A885BB978A04C109504A766C95FE81F">
    <w:name w:val="1A885BB978A04C109504A766C95FE81F"/>
    <w:pPr>
      <w:spacing w:after="160" w:line="259" w:lineRule="auto"/>
    </w:pPr>
    <w:rPr>
      <w:kern w:val="0"/>
      <w:sz w:val="22"/>
      <w:szCs w:val="22"/>
      <w:lang w:eastAsia="en-AU"/>
      <w14:ligatures w14:val="none"/>
    </w:rPr>
  </w:style>
  <w:style w:type="paragraph" w:customStyle="1" w:styleId="020BAD200CB14660B1A07E678CF20C4A">
    <w:name w:val="020BAD200CB14660B1A07E678CF20C4A"/>
    <w:pPr>
      <w:spacing w:after="160" w:line="259" w:lineRule="auto"/>
    </w:pPr>
    <w:rPr>
      <w:kern w:val="0"/>
      <w:sz w:val="22"/>
      <w:szCs w:val="22"/>
      <w:lang w:eastAsia="en-AU"/>
      <w14:ligatures w14:val="none"/>
    </w:rPr>
  </w:style>
  <w:style w:type="paragraph" w:customStyle="1" w:styleId="379211D1A3D34A2C86E3107DA925606E">
    <w:name w:val="379211D1A3D34A2C86E3107DA925606E"/>
    <w:pPr>
      <w:spacing w:after="160" w:line="259" w:lineRule="auto"/>
    </w:pPr>
    <w:rPr>
      <w:kern w:val="0"/>
      <w:sz w:val="22"/>
      <w:szCs w:val="22"/>
      <w:lang w:eastAsia="en-AU"/>
      <w14:ligatures w14:val="none"/>
    </w:rPr>
  </w:style>
  <w:style w:type="paragraph" w:customStyle="1" w:styleId="06E90FD98F764EAFA9CF30122E785015">
    <w:name w:val="06E90FD98F764EAFA9CF30122E785015"/>
    <w:pPr>
      <w:spacing w:after="160" w:line="259" w:lineRule="auto"/>
    </w:pPr>
    <w:rPr>
      <w:kern w:val="0"/>
      <w:sz w:val="22"/>
      <w:szCs w:val="22"/>
      <w:lang w:eastAsia="en-AU"/>
      <w14:ligatures w14:val="none"/>
    </w:rPr>
  </w:style>
  <w:style w:type="paragraph" w:customStyle="1" w:styleId="7D14D9AE97744F0BB38E81E85400878B">
    <w:name w:val="7D14D9AE97744F0BB38E81E85400878B"/>
    <w:pPr>
      <w:spacing w:after="160" w:line="259" w:lineRule="auto"/>
    </w:pPr>
    <w:rPr>
      <w:kern w:val="0"/>
      <w:sz w:val="22"/>
      <w:szCs w:val="22"/>
      <w:lang w:eastAsia="en-AU"/>
      <w14:ligatures w14:val="none"/>
    </w:rPr>
  </w:style>
  <w:style w:type="paragraph" w:customStyle="1" w:styleId="54BC46BE9071426C8D4128410626CF65">
    <w:name w:val="54BC46BE9071426C8D4128410626CF65"/>
    <w:pPr>
      <w:spacing w:after="160" w:line="259" w:lineRule="auto"/>
    </w:pPr>
    <w:rPr>
      <w:kern w:val="0"/>
      <w:sz w:val="22"/>
      <w:szCs w:val="22"/>
      <w:lang w:eastAsia="en-AU"/>
      <w14:ligatures w14:val="none"/>
    </w:rPr>
  </w:style>
  <w:style w:type="paragraph" w:customStyle="1" w:styleId="9643FE0B2783406E98633904723A4449">
    <w:name w:val="9643FE0B2783406E98633904723A4449"/>
    <w:pPr>
      <w:spacing w:after="160" w:line="259" w:lineRule="auto"/>
    </w:pPr>
    <w:rPr>
      <w:kern w:val="0"/>
      <w:sz w:val="22"/>
      <w:szCs w:val="22"/>
      <w:lang w:eastAsia="en-AU"/>
      <w14:ligatures w14:val="none"/>
    </w:rPr>
  </w:style>
  <w:style w:type="paragraph" w:customStyle="1" w:styleId="BBC0DE81CEE14510827A008A65590578">
    <w:name w:val="BBC0DE81CEE14510827A008A65590578"/>
    <w:pPr>
      <w:spacing w:after="160" w:line="259" w:lineRule="auto"/>
    </w:pPr>
    <w:rPr>
      <w:kern w:val="0"/>
      <w:sz w:val="22"/>
      <w:szCs w:val="22"/>
      <w:lang w:eastAsia="en-AU"/>
      <w14:ligatures w14:val="none"/>
    </w:rPr>
  </w:style>
  <w:style w:type="paragraph" w:customStyle="1" w:styleId="7DBF8C234A279446A81A167B88335635">
    <w:name w:val="7DBF8C234A279446A81A167B88335635"/>
    <w:rsid w:val="00174234"/>
    <w:pPr>
      <w:spacing w:after="160" w:line="278" w:lineRule="auto"/>
    </w:pPr>
  </w:style>
  <w:style w:type="paragraph" w:customStyle="1" w:styleId="9D0E9166E95EDA4DAB7EEB5207557868">
    <w:name w:val="9D0E9166E95EDA4DAB7EEB5207557868"/>
    <w:rsid w:val="00174234"/>
    <w:pPr>
      <w:spacing w:after="160" w:line="278" w:lineRule="auto"/>
    </w:pPr>
  </w:style>
  <w:style w:type="paragraph" w:customStyle="1" w:styleId="54D45F93E995594BA1A7AEAEFEB342D3">
    <w:name w:val="54D45F93E995594BA1A7AEAEFEB342D3"/>
    <w:rsid w:val="00174234"/>
    <w:pPr>
      <w:spacing w:after="160" w:line="278" w:lineRule="auto"/>
    </w:pPr>
  </w:style>
  <w:style w:type="paragraph" w:customStyle="1" w:styleId="55AD011F611C9F4A8156DE619CF16DAD">
    <w:name w:val="55AD011F611C9F4A8156DE619CF16DAD"/>
    <w:rsid w:val="00174234"/>
    <w:pPr>
      <w:spacing w:after="160" w:line="278" w:lineRule="auto"/>
    </w:pPr>
  </w:style>
  <w:style w:type="paragraph" w:customStyle="1" w:styleId="593F40EE4F4349258C8A7921B34A7C52">
    <w:name w:val="593F40EE4F4349258C8A7921B34A7C52"/>
    <w:rsid w:val="00C00585"/>
    <w:pPr>
      <w:spacing w:after="160" w:line="259" w:lineRule="auto"/>
    </w:pPr>
    <w:rPr>
      <w:kern w:val="0"/>
      <w:sz w:val="22"/>
      <w:szCs w:val="22"/>
      <w:lang w:eastAsia="en-AU"/>
      <w14:ligatures w14:val="none"/>
    </w:rPr>
  </w:style>
  <w:style w:type="paragraph" w:customStyle="1" w:styleId="A4FA4FC5077EF74C8B9641B7C7607642">
    <w:name w:val="A4FA4FC5077EF74C8B9641B7C7607642"/>
    <w:pPr>
      <w:spacing w:after="160" w:line="278" w:lineRule="auto"/>
    </w:pPr>
  </w:style>
  <w:style w:type="paragraph" w:customStyle="1" w:styleId="B8F5E40016C7DB499E5F285F5A39C579">
    <w:name w:val="B8F5E40016C7DB499E5F285F5A39C579"/>
    <w:rsid w:val="002E7F09"/>
    <w:pPr>
      <w:spacing w:after="160" w:line="278" w:lineRule="auto"/>
    </w:pPr>
  </w:style>
  <w:style w:type="paragraph" w:customStyle="1" w:styleId="8F802A568476B54C8B82A176D56C226E">
    <w:name w:val="8F802A568476B54C8B82A176D56C226E"/>
    <w:rsid w:val="002E7F09"/>
    <w:pPr>
      <w:spacing w:after="160" w:line="278" w:lineRule="auto"/>
    </w:pPr>
  </w:style>
  <w:style w:type="paragraph" w:customStyle="1" w:styleId="9AEAC05E18F8CF46AC986422185DD187">
    <w:name w:val="9AEAC05E18F8CF46AC986422185DD187"/>
    <w:pPr>
      <w:spacing w:after="160" w:line="278" w:lineRule="auto"/>
    </w:pPr>
  </w:style>
  <w:style w:type="paragraph" w:customStyle="1" w:styleId="21A6889D643BF144A737DC40A2F4E46D">
    <w:name w:val="21A6889D643BF144A737DC40A2F4E46D"/>
    <w:pPr>
      <w:spacing w:after="160" w:line="278" w:lineRule="auto"/>
    </w:pPr>
  </w:style>
  <w:style w:type="paragraph" w:customStyle="1" w:styleId="3D7D1924798C3447BD558C538B8082F2">
    <w:name w:val="3D7D1924798C3447BD558C538B8082F2"/>
    <w:pPr>
      <w:spacing w:after="160" w:line="278" w:lineRule="auto"/>
    </w:pPr>
  </w:style>
  <w:style w:type="paragraph" w:customStyle="1" w:styleId="BD4E636B4330C84DB9ECF03EF0019398">
    <w:name w:val="BD4E636B4330C84DB9ECF03EF0019398"/>
    <w:pPr>
      <w:spacing w:after="160" w:line="278" w:lineRule="auto"/>
    </w:pPr>
  </w:style>
  <w:style w:type="paragraph" w:customStyle="1" w:styleId="030D0A6696F7C54A96AEAB1B9623E880">
    <w:name w:val="030D0A6696F7C54A96AEAB1B9623E880"/>
    <w:pPr>
      <w:spacing w:after="160" w:line="278" w:lineRule="auto"/>
    </w:pPr>
  </w:style>
  <w:style w:type="paragraph" w:customStyle="1" w:styleId="43B15649C1E79C4F89248B681277570B">
    <w:name w:val="43B15649C1E79C4F89248B681277570B"/>
    <w:pPr>
      <w:spacing w:after="160" w:line="278" w:lineRule="auto"/>
    </w:pPr>
  </w:style>
  <w:style w:type="paragraph" w:customStyle="1" w:styleId="4D3E41966B7DC34E913D54362CEBA01D">
    <w:name w:val="4D3E41966B7DC34E913D54362CEBA01D"/>
    <w:pPr>
      <w:spacing w:after="160" w:line="278" w:lineRule="auto"/>
    </w:pPr>
  </w:style>
  <w:style w:type="paragraph" w:customStyle="1" w:styleId="749878EC98FA17489BF0BF4785EE0241">
    <w:name w:val="749878EC98FA17489BF0BF4785EE0241"/>
    <w:pPr>
      <w:spacing w:after="160" w:line="278" w:lineRule="auto"/>
    </w:pPr>
  </w:style>
  <w:style w:type="paragraph" w:customStyle="1" w:styleId="73C2D23323F24E7D9095E7EB19A22A42">
    <w:name w:val="73C2D23323F24E7D9095E7EB19A22A42"/>
    <w:pPr>
      <w:spacing w:after="160" w:line="259" w:lineRule="auto"/>
    </w:pPr>
    <w:rPr>
      <w:kern w:val="0"/>
      <w:sz w:val="22"/>
      <w:szCs w:val="22"/>
      <w:lang w:eastAsia="en-AU"/>
      <w14:ligatures w14:val="none"/>
    </w:rPr>
  </w:style>
  <w:style w:type="paragraph" w:customStyle="1" w:styleId="58B9CB5BF23E4332A81EE0D72D5E6F94">
    <w:name w:val="58B9CB5BF23E4332A81EE0D72D5E6F94"/>
    <w:pPr>
      <w:spacing w:after="160" w:line="259" w:lineRule="auto"/>
    </w:pPr>
    <w:rPr>
      <w:kern w:val="0"/>
      <w:sz w:val="22"/>
      <w:szCs w:val="22"/>
      <w:lang w:eastAsia="en-AU"/>
      <w14:ligatures w14:val="none"/>
    </w:rPr>
  </w:style>
  <w:style w:type="paragraph" w:customStyle="1" w:styleId="63021560649E704DAF1F3F8CB1793656">
    <w:name w:val="63021560649E704DAF1F3F8CB1793656"/>
    <w:rsid w:val="009815AD"/>
    <w:pPr>
      <w:spacing w:after="160" w:line="278" w:lineRule="auto"/>
    </w:pPr>
  </w:style>
  <w:style w:type="paragraph" w:customStyle="1" w:styleId="6D4653F5DA6B9C47A52252FBAC49519F">
    <w:name w:val="6D4653F5DA6B9C47A52252FBAC49519F"/>
    <w:rsid w:val="00445995"/>
    <w:pPr>
      <w:spacing w:after="160" w:line="278" w:lineRule="auto"/>
    </w:pPr>
  </w:style>
  <w:style w:type="paragraph" w:customStyle="1" w:styleId="397E8FADCBBAF6469CE88CF304FC180B">
    <w:name w:val="397E8FADCBBAF6469CE88CF304FC180B"/>
    <w:rsid w:val="009B327B"/>
    <w:pPr>
      <w:spacing w:after="160" w:line="278" w:lineRule="auto"/>
    </w:pPr>
  </w:style>
  <w:style w:type="paragraph" w:customStyle="1" w:styleId="0A67899E7F00D846A9ABA46212DFDB24">
    <w:name w:val="0A67899E7F00D846A9ABA46212DFDB24"/>
    <w:rsid w:val="009B327B"/>
    <w:pPr>
      <w:spacing w:after="160" w:line="278" w:lineRule="auto"/>
    </w:pPr>
  </w:style>
  <w:style w:type="paragraph" w:customStyle="1" w:styleId="9F6D95A91C1BF449BFEF29154322B593">
    <w:name w:val="9F6D95A91C1BF449BFEF29154322B593"/>
    <w:rsid w:val="009B327B"/>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DELWP-ECC Colours">
      <a:dk1>
        <a:srgbClr val="363534"/>
      </a:dk1>
      <a:lt1>
        <a:sysClr val="window" lastClr="FFFFFF"/>
      </a:lt1>
      <a:dk2>
        <a:srgbClr val="CDDC29"/>
      </a:dk2>
      <a:lt2>
        <a:srgbClr val="F8FAE8"/>
      </a:lt2>
      <a:accent1>
        <a:srgbClr val="00B2A9"/>
      </a:accent1>
      <a:accent2>
        <a:srgbClr val="CDDC29"/>
      </a:accent2>
      <a:accent3>
        <a:srgbClr val="201547"/>
      </a:accent3>
      <a:accent4>
        <a:srgbClr val="99E0DD"/>
      </a:accent4>
      <a:accent5>
        <a:srgbClr val="E9EEAE"/>
      </a:accent5>
      <a:accent6>
        <a:srgbClr val="A6A1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4B7684-8021-3E44-82A7-C6517AB0BB75}">
  <we:reference id="wa104382081" version="1.55.1.0" store="en-GB" storeType="OMEX"/>
  <we:alternateReferences>
    <we:reference id="wa104382081" version="1.55.1.0" store="WA104382081" storeType="OMEX"/>
  </we:alternateReferences>
  <we:properties>
    <we:property name="MENDELEY_CITATIONS" value="[{&quot;citationID&quot;:&quot;MENDELEY_CITATION_6c021509-50c6-4168-b1db-c3fadedc0188&quot;,&quot;properties&quot;:{&quot;noteIndex&quot;:0},&quot;isEdited&quot;:false,&quot;manualOverride&quot;:{&quot;isManuallyOverridden&quot;:true,&quot;citeprocText&quot;:&quot;(Department of Environment Land Water &amp;#38; Planning 2021)&quot;,&quot;manualOverrideText&quot;:&quot;(DELWP 2021)&quot;},&quot;citationTag&quot;:&quot;MENDELEY_CITATION_v3_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&quot;,&quot;citationItems&quot;:[{&quot;id&quot;:&quot;cd8d108b-3adf-3cb8-a07f-265d8772816a&quot;,&quot;itemData&quot;:{&quot;type&quot;:&quot;report&quot;,&quot;id&quot;:&quot;cd8d108b-3adf-3cb8-a07f-265d8772816a&quot;,&quot;title&quot;:&quot;Victorian Deer Control Strategy&quot;,&quot;author&quot;:[{&quot;family&quot;:&quot;Department of Environment Land Water &amp; Planning&quot;,&quot;given&quot;:&quot;&quot;,&quot;parse-names&quot;:false,&quot;dropping-particle&quot;:&quot;&quot;,&quot;non-dropping-particle&quot;:&quot;&quot;}],&quot;ISBN&quot;:&quot;9781760779115&quot;,&quot;issued&quot;:{&quot;date-parts&quot;:[[2021]]},&quot;abstract&quot;:&quot;Aboriginal acknowledgement The Victorian Government proudly acknowledges Victoria's Aboriginal community and their rich culture and pays respect to their Elders past and present. We acknowledge Aboriginal people as Australia's first peoples, and as the Traditional Owners and custodians of the land on which we work and live. We recognise the strength of Aboriginal people despite the negative inter-generational impacts of past practice and policies, some of which continue to be experienced today. We recognise and value the ongoing contribution of Aboriginal people and communities to Victorian life, and how this enriches us all. We recognise that Aboriginal cultures and communities are diverse, and the value we gain in celebrating these cultures and communities. We acknowledge that the land is of spiritual, cultural and economic importance to Aboriginal people. We also recognise the intrinsic connection of Traditional Owners to Country and acknowledge their contribution in the management of land, water and the natural landscape and our built environments. We embrace the spirit of reconciliation, working towards the equality of outcomes and ensuring an equal voice. We have distinct legislative obligations to Traditional Owner groups that are paramount in our responsibilities in managing Victoria's resources.&quot;,&quot;container-title-short&quot;:&quot;&quot;},&quot;isTemporary&quot;:false}]},{&quot;citationID&quot;:&quot;MENDELEY_CITATION_388a9386-417d-47ad-ab66-414a072b21cc&quot;,&quot;properties&quot;:{&quot;noteIndex&quot;:0},&quot;isEdited&quot;:false,&quot;manualOverride&quot;:{&quot;isManuallyOverridden&quot;:false,&quot;citeprocText&quot;:&quot;(Andersen and Steidl 2020)&quot;,&quot;manualOverrideText&quot;:&quot;&quot;},&quot;citationTag&quot;:&quot;MENDELEY_CITATION_v3_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&quot;,&quot;citationItems&quot;:[{&quot;id&quot;:&quot;d827906f-443f-3ef3-93da-be5fb7a03fb6&quot;,&quot;itemData&quot;:{&quot;type&quot;:&quot;article-journal&quot;,&quot;id&quot;:&quot;d827906f-443f-3ef3-93da-be5fb7a03fb6&quot;,&quot;title&quot;:&quot;Power to detect trends in abundance within a distance sampling framework&quot;,&quot;author&quot;:[{&quot;family&quot;:&quot;Andersen&quot;,&quot;given&quot;:&quot;Erik M.&quot;,&quot;parse-names&quot;:false,&quot;dropping-particle&quot;:&quot;&quot;,&quot;non-dropping-particle&quot;:&quot;&quot;},{&quot;family&quot;:&quot;Steidl&quot;,&quot;given&quot;:&quot;Robert J.&quot;,&quot;parse-names&quot;:false,&quot;dropping-particle&quot;:&quot;&quot;,&quot;non-dropping-particle&quot;:&quot;&quot;}],&quot;container-title&quot;:&quot;Journal of Applied Ecology&quot;,&quot;DOI&quot;:&quot;10.1111/1365-2664.13529&quot;,&quot;ISSN&quot;:&quot;13652664&quot;,&quot;issued&quot;:{&quot;date-parts&quot;:[[2020,2,1]]},&quot;page&quot;:&quot;344-353&quot;,&quot;abstract&quot;:&quot;Ensuring that inferences from biological monitoring are reliable requires a level of sampling effort that is commensurate with programmatic objectives and reflects attributes of target populations. Consensus guidelines have emerged to guide allocation of sampling effort for programmes designed to detect trends in occupancy but not for abundance, despite its prevalence as a target parameter. We evaluated the influence of population attributes (density, availability, detection probability and magnitude of trend) and sampling design features (number of sites, number of repeat surveys, and survey-year interval) on a Bayesian analogue of statistical power to detect declines in abundance estimated using distance sampling methods. For a range of values common to terrestrial vertebrates, we simulated spatially and temporally replicated populations from which we generated survey data. We then analysed each dataset with a hierarchical open-population model that allowed for temporary emigration to estimate power for periods of 5–20 years. For a given amount of sampling effort, power to detect trends was highest when effort was allocated to maximizing the number of sites by decreasing the number of repeat surveys within a year and increasing the interval between survey years. For example, to have an 80% chance of detecting a 3% annual decline required 40% longer when 67 sites were surveyed three times per year compared to 600 sites surveyed once every three years despite both allocations requiring 4,000 surveys over 20 years. Notably, these patterns were independent of density or detectability of the target species, which contrasts with occupancy studies where optimal allocation shifts from surveying more sites to more repeat surveys when detectability is low or occupancy is high. Synthesis and applications. Our findings provide guidance for allocating resources efficiently for distance sampling studies focused on terrestrial vertebrates. By comparing the approximate density and detectability of target populations to those we considered, monitoring programmes can balance the amount of survey effort allocated to sites, surveys per site, and annual revisits to help ensure sufficient power to meet objectives effectively and efficiently. These decisions are increasingly important as budgets for conservation decrease and consequences of inaction continue to increase.&quot;,&quot;publisher&quot;:&quot;Blackwell Publishing Ltd&quot;,&quot;issue&quot;:&quot;2&quot;,&quot;volume&quot;:&quot;57&quot;,&quot;container-title-short&quot;:&quot;&quot;},&quot;isTemporary&quot;:false}]},{&quot;citationID&quot;:&quot;MENDELEY_CITATION_198f8e77-4e8c-4d55-9e25-77ce0b8adefc&quot;,&quot;properties&quot;:{&quot;noteIndex&quot;:0},&quot;isEdited&quot;:false,&quot;manualOverride&quot;:{&quot;isManuallyOverridden&quot;:false,&quot;citeprocText&quot;:&quot;(Moloney &lt;i&gt;et al.&lt;/i&gt; 2022)&quot;,&quot;manualOverrideText&quot;:&quot;&quot;},&quot;citationTag&quot;:&quot;MENDELEY_CITATION_v3_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&quot;,&quot;citationItems&quot;:[{&quot;id&quot;:&quot;3f9371ff-2c53-3608-9382-94e7918cfc9a&quot;,&quot;itemData&quot;:{&quot;type&quot;:&quot;article-journal&quot;,&quot;id&quot;:&quot;3f9371ff-2c53-3608-9382-94e7918cfc9a&quot;,&quot;title&quot;:&quot;Bayesian modelling reveals differences in long-term trends in the harvest of native and introduced species by recreational hunters in Australia&quot;,&quot;author&quot;:[{&quot;family&quot;:&quot;Moloney&quot;,&quot;given&quot;:&quot;P&quot;,&quot;parse-names&quot;:false,&quot;dropping-particle&quot;:&quot;&quot;,&quot;non-dropping-particle&quot;:&quot;&quot;},{&quot;family&quot;:&quot;Gormley&quot;,&quot;given&quot;:&quot;A&quot;,&quot;parse-names&quot;:false,&quot;dropping-particle&quot;:&quot;&quot;,&quot;non-dropping-particle&quot;:&quot;&quot;},{&quot;family&quot;:&quot;Toop&quot;,&quot;given&quot;:&quot;S&quot;,&quot;parse-names&quot;:false,&quot;dropping-particle&quot;:&quot;&quot;,&quot;non-dropping-particle&quot;:&quot;&quot;},{&quot;family&quot;:&quot;Flesch&quot;,&quot;given&quot;:&quot;J&quot;,&quot;parse-names&quot;:false,&quot;dropping-particle&quot;:&quot;&quot;,&quot;non-dropping-particle&quot;:&quot;&quot;},{&quot;family&quot;:&quot;Forsyth&quot;,&quot;given&quot;:&quot;D&quot;,&quot;parse-names&quot;:false,&quot;dropping-particle&quot;:&quot;&quot;,&quot;non-dropping-particle&quot;:&quot;&quot;},{&quot;family&quot;:&quot;Ramsey&quot;,&quot;given&quot;:&quot;D&quot;,&quot;parse-names&quot;:false,&quot;dropping-particle&quot;:&quot;&quot;,&quot;non-dropping-particle&quot;:&quot;&quot;},{&quot;family&quot;:&quot;Hampton&quot;,&quot;given&quot;:&quot;J&quot;,&quot;parse-names&quot;:false,&quot;dropping-particle&quot;:&quot;&quot;,&quot;non-dropping-particle&quot;:&quot;&quot;}],&quot;container-title&quot;:&quot;Wildlife Research&quot;,&quot;DOI&quot;:&quot;10.1071/WR21138&quot;,&quot;URL&quot;:&quot;https://www-publish-csiro-au.elibrary.jcu.edu.au/WR/justaccepted/WR21138&quot;,&quot;issued&quot;:{&quot;date-parts&quot;:[[2022]]},&quot;page&quot;:&quot;1-13&quot;,&quot;container-title-short&quot;:&quot;&quot;},&quot;isTemporary&quot;:false}]},{&quot;citationID&quot;:&quot;MENDELEY_CITATION_5469aa3e-5f0c-4da2-b416-8685b41c5687&quot;,&quot;properties&quot;:{&quot;noteIndex&quot;:0},&quot;isEdited&quot;:false,&quot;manualOverride&quot;:{&quot;isManuallyOverridden&quot;:false,&quot;citeprocText&quot;:&quot;(Côté &lt;i&gt;et al.&lt;/i&gt; 2004; Tanentzap &lt;i&gt;et al.&lt;/i&gt; 2009; Barrette &lt;i&gt;et al.&lt;/i&gt; 2014)&quot;,&quot;manualOverrideText&quot;:&quot;&quot;},&quot;citationTag&quot;:&quot;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&quot;,&quot;citationItems&quot;:[{&quot;id&quot;:&quot;7f9a564d-522f-3b58-880a-3159de59b756&quot;,&quot;itemData&quot;:{&quot;type&quot;:&quot;article-journal&quot;,&quot;id&quot;:&quot;7f9a564d-522f-3b58-880a-3159de59b756&quot;,&quot;title&quot;:&quot;Ecological impacts of deer overabundance&quot;,&quot;author&quot;:[{&quot;family&quot;:&quot;Côté&quot;,&quot;given&quot;:&quot;Steeve D.&quot;,&quot;parse-names&quot;:false,&quot;dropping-particle&quot;:&quot;&quot;,&quot;non-dropping-particle&quot;:&quot;&quot;},{&quot;family&quot;:&quot;Rooney&quot;,&quot;given&quot;:&quot;Thomas P.&quot;,&quot;parse-names&quot;:false,&quot;dropping-particle&quot;:&quot;&quot;,&quot;non-dropping-particle&quot;:&quot;&quot;},{&quot;family&quot;:&quot;Tremblay&quot;,&quot;given&quot;:&quot;Jean-Pierre&quot;,&quot;parse-names&quot;:false,&quot;dropping-particle&quot;:&quot;&quot;,&quot;non-dropping-particle&quot;:&quot;&quot;},{&quot;family&quot;:&quot;Dussault&quot;,&quot;given&quot;:&quot;Christian&quot;,&quot;parse-names&quot;:false,&quot;dropping-particle&quot;:&quot;&quot;,&quot;non-dropping-particle&quot;:&quot;&quot;},{&quot;family&quot;:&quot;Waller&quot;,&quot;given&quot;:&quot;Donald M.&quot;,&quot;parse-names&quot;:false,&quot;dropping-particle&quot;:&quot;&quot;,&quot;non-dropping-particle&quot;:&quot;&quot;}],&quot;container-title&quot;:&quot;Annual Review of Ecology, Evolution, and Systematics&quot;,&quot;container-title-short&quot;:&quot;Annu Rev Ecol Evol Syst&quot;,&quot;accessed&quot;:{&quot;date-parts&quot;:[[2016,10,10]]},&quot;ISSN&quot;:&quot;1543-592X&quot;,&quot;issued&quot;:{&quot;date-parts&quot;:[[2004]]},&quot;page&quot;:&quot;113-147&quot;,&quot;volume&quot;:&quot;35&quot;},&quot;isTemporary&quot;:false},{&quot;id&quot;:&quot;eee806b2-9d52-3cb6-9d02-8a85c9eefe10&quot;,&quot;itemData&quot;:{&quot;type&quot;:&quot;article-journal&quot;,&quot;id&quot;:&quot;eee806b2-9d52-3cb6-9d02-8a85c9eefe10&quot;,&quot;title&quot;:&quot;Landscape-level vegetation recovery from herbivory: progress after four decades of invasive red deer control&quot;,&quot;author&quot;:[{&quot;family&quot;:&quot;Tanentzap&quot;,&quot;given&quot;:&quot;Andrew J.&quot;,&quot;parse-names&quot;:false,&quot;dropping-particle&quot;:&quot;&quot;,&quot;non-dropping-particle&quot;:&quot;&quot;},{&quot;family&quot;:&quot;Burrows&quot;,&quot;given&quot;:&quot;Larry E.&quot;,&quot;parse-names&quot;:false,&quot;dropping-particle&quot;:&quot;&quot;,&quot;non-dropping-particle&quot;:&quot;&quot;},{&quot;family&quot;:&quot;Lee&quot;,&quot;given&quot;:&quot;William G.&quot;,&quot;parse-names&quot;:false,&quot;dropping-particle&quot;:&quot;&quot;,&quot;non-dropping-particle&quot;:&quot;&quot;},{&quot;family&quot;:&quot;Nugent&quot;,&quot;given&quot;:&quot;Graham&quot;,&quot;parse-names&quot;:false,&quot;dropping-particle&quot;:&quot;&quot;,&quot;non-dropping-particle&quot;:&quot;&quot;},{&quot;family&quot;:&quot;Maxwell&quot;,&quot;given&quot;:&quot;Jane M.&quot;,&quot;parse-names&quot;:false,&quot;dropping-particle&quot;:&quot;&quot;,&quot;non-dropping-particle&quot;:&quot;&quot;},{&quot;family&quot;:&quot;Coomes&quot;,&quot;given&quot;:&quot;David A.&quot;,&quot;parse-names&quot;:false,&quot;dropping-particle&quot;:&quot;&quot;,&quot;non-dropping-particle&quot;:&quot;&quot;}],&quot;title-short&quot;:&quot;Landscape-level vegetation recovery from herbivory&quot;,&quot;container-title&quot;:&quot;Journal of Applied Ecology&quot;,&quot;accessed&quot;:{&quot;date-parts&quot;:[[2016,10,11]]},&quot;DOI&quot;:&quot;10.1111/j.1365-2664.2009.01683.x&quot;,&quot;ISSN&quot;:&quot;1365-2664&quot;,&quot;URL&quot;:&quot;http://onlinelibrary.wiley.com.proxy.library.adelaide.edu.au/doi/10.1111/j.1365-2664.2009.01683.x/abstract&quot;,&quot;issued&quot;:{&quot;date-parts&quot;:[[2009,10]]},&quot;page&quot;:&quot;1064-1072&quot;,&quot;language&quot;:&quot;en&quot;,&quot;abstract&quot;:&quot;1.  Ungulates have reached such high densities in some natural ecosystems that culling is frequently used to reduce their impacts on vegetation. However, much is still unknown about the outcomes of landscape-level control, in part because monitoring vegetation recovery requires decades. 2.\nWe report long-term vegetation changes in permanent plots located in forest, shrubland and grassland communities across a mountain range in southern New Zealand. We test whether c. 92% reduction in the population of invasive non-indigenous red deer Cervus elaphus since 1964 has led to the recovery of deer-preferred species. 3.  Tree seedlings, saplings and the number of seedlings per adult tree increased over time. There was lower recruitment, however, of highly palatable forest species compared with less palatable species, and the recruitment of saplings was lower in browsed forest plots compared with deer exclosures. 4.\nThe total number of occurrences and absolute number of palatable species per plot increased over time in shrublands and grasslands respectively. The height of both shrublands and palatable grassland snow tussocks Chionochloa spp. increased, although the occurrences of most individual species remained unchanged over time. 5.  Vegetation recovery at our site in response to long-term and significant herbivore reductions may be limited by several factors, including the slow growth rates of New Zealand species, density-dependent diet switching by deer, altered successional trajectories and below-ground processes. 6.\nSynthesis and applications. Our results suggest that after nearly four decades, even low densities of introduced herbivores may restrict ecosystem recovery, and therefore, restoring herbivore-disturbed ecosystems by solely manipulating herbivore population numbers may require a long-term perspective. Management strategies can accelerate recovery by protecting existing palatable plants within deer-exclosures, and planting or seeding palatable species within these refugia. However, in addition to increasing seed sources, restoration may only become apparent following large-scale disturbance events and canopy turnover.&quot;,&quot;issue&quot;:&quot;5&quot;,&quot;volume&quot;:&quot;46&quot;,&quot;container-title-short&quot;:&quot;&quot;},&quot;isTemporary&quot;:false},{&quot;id&quot;:&quot;e26f9d19-2e6a-39eb-88ce-b3e6401c46b8&quot;,&quot;itemData&quot;:{&quot;type&quot;:&quot;article-journal&quot;,&quot;id&quot;:&quot;e26f9d19-2e6a-39eb-88ce-b3e6401c46b8&quot;,&quot;title&quot;:&quot;Cumulative effects of chronic deer browsing and clear-cutting on regeneration processes in second-growth white spruce stands&quot;,&quot;author&quot;:[{&quot;family&quot;:&quot;Barrette&quot;,&quot;given&quot;:&quot;Martin&quot;,&quot;parse-names&quot;:false,&quot;dropping-particle&quot;:&quot;&quot;,&quot;non-dropping-particle&quot;:&quot;&quot;},{&quot;family&quot;:&quot;Bélanger&quot;,&quot;given&quot;:&quot;Louis&quot;,&quot;parse-names&quot;:false,&quot;dropping-particle&quot;:&quot;&quot;,&quot;non-dropping-particle&quot;:&quot;&quot;},{&quot;family&quot;:&quot;Grandpré&quot;,&quot;given&quot;:&quot;Louis&quot;,&quot;parse-names&quot;:false,&quot;dropping-particle&quot;:&quot;&quot;,&quot;non-dropping-particle&quot;:&quot;De&quot;},{&quot;family&quot;:&quot;Ruel&quot;,&quot;given&quot;:&quot;Jean Claude&quot;,&quot;parse-names&quot;:false,&quot;dropping-particle&quot;:&quot;&quot;,&quot;non-dropping-particle&quot;:&quot;&quot;}],&quot;container-title&quot;:&quot;Forest Ecology and Management&quot;,&quot;container-title-short&quot;:&quot;For Ecol Manage&quot;,&quot;DOI&quot;:&quot;10.1016/j.foreco.2014.06.020&quot;,&quot;ISSN&quot;:&quot;03781127&quot;,&quot;issued&quot;:{&quot;date-parts&quot;:[[2014]]},&quot;page&quot;:&quot;69-78&quot;,&quot;abstract&quot;:&quot;Interactions between multiple disturbances can alter resilience mechanisms, thereby triggering alternative successional pathways. Regeneration processes are important mechanisms of forest resilience because they drive successional pathways. On Anticosti Island, chronic browsing by introduced white-tailed deer (Odocoileus virginianus) shifted composition of understory regeneration of overmature balsam fir (Abies balsamea) forests toward dominance by white spruce (Picea glauca). Historic clear-cutting of these altered forests generated mature second-growth white spruce stands. However, the cumulative effect of chronic deer browsing and recent clear-cutting on regeneration processes of mature second-growth white spruce stands has not yet been evaluated. Our objective is to evaluate if regeneration processes would enable white spruce stands to recover from the cumulative effects of these two disturbances. We studied regeneration in relation to seed availability, substrate suitability for seedling establishment, and substrate availability in mature second-growth white spruce stands and recent clear-cuts of mature second-growth white spruce stands. Our results indicate regeneration failure in both ecosystems, which can be explained by a lack of suitable rotten logs for sufficient establishment of white spruce seedlings. Hence, the cumulative effects of chronic deer browsing and clear-cutting of mature second-growth white spruce stands have altered regeneration processes and triggered an alternative successional pathway toward parklands, i.e., partial deforestation. We propose shelterwood cuttings that create nurse logs should be investigated to maintain white spruce stands without planting. © 2014 Elsevier B.V.&quot;,&quot;volume&quot;:&quot;329&quot;},&quot;isTemporary&quot;:false}]},{&quot;citationID&quot;:&quot;MENDELEY_CITATION_83415b07-bac8-47b8-b5a1-112c3ceaa72d&quot;,&quot;properties&quot;:{&quot;noteIndex&quot;:0},&quot;isEdited&quot;:false,&quot;manualOverride&quot;:{&quot;isManuallyOverridden&quot;:false,&quot;citeprocText&quot;:&quot;(Davis &lt;i&gt;et al.&lt;/i&gt; 2016)&quot;,&quot;manualOverrideText&quot;:&quot;&quot;},&quot;citationTag&quot;:&quot;MENDELEY_CITATION_v3_eyJjaXRhdGlvbklEIjoiTUVOREVMRVlfQ0lUQVRJT05fODM0MTViMDctYmFjOC00N2I4LWI1YTEtMTEyYzNjZWFhNzJkIiwicHJvcGVydGllcyI6eyJub3RlSW5kZXgiOjB9LCJpc0VkaXRlZCI6ZmFsc2UsIm1hbnVhbE92ZXJyaWRlIjp7ImlzTWFudWFsbHlPdmVycmlkZGVuIjpmYWxzZSwiY2l0ZXByb2NUZXh0IjoiKERhdmlzIDxpPmV0IGFsLjwvaT4gMjAxNikiLCJtYW51YWxPdmVycmlkZVRleHQiOiIifSwiY2l0YXRpb25JdGVtcyI6W3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quot;,&quot;citationItems&quot;:[{&quot;id&quot;:&quot;5345b94a-58be-3f72-aaa5-efc80c95cda1&quot;,&quot;itemData&quot;:{&quot;type&quot;:&quot;article&quot;,&quot;id&quot;:&quot;5345b94a-58be-3f72-aaa5-efc80c95cda1&quot;,&quot;title&quot;:&quot;A systematic review of the impacts and management of introduced deer (family Cervidae) in Australia&quot;,&quot;author&quot;:[{&quot;family&quot;:&quot;Davis&quot;,&quot;given&quot;:&quot;Naomi E.&quot;,&quot;parse-names&quot;:false,&quot;dropping-particle&quot;:&quot;&quot;,&quot;non-dropping-particle&quot;:&quot;&quot;},{&quot;family&quot;:&quot;Bennett&quot;,&quot;given&quot;:&quot;Ami&quot;,&quot;parse-names&quot;:false,&quot;dropping-particle&quot;:&quot;&quot;,&quot;non-dropping-particle&quot;:&quot;&quot;},{&quot;family&quot;:&quot;Forsyth&quot;,&quot;given&quot;:&quot;David M.&quot;,&quot;parse-names&quot;:false,&quot;dropping-particle&quot;:&quot;&quot;,&quot;non-dropping-particle&quot;:&quot;&quot;},{&quot;family&quot;:&quot;Bowman&quot;,&quot;given&quot;:&quot;David M.J.S.&quot;,&quot;parse-names&quot;:false,&quot;dropping-particle&quot;:&quot;&quot;,&quot;non-dropping-particle&quot;:&quot;&quot;},{&quot;family&quot;:&quot;Lefroy&quot;,&quot;given&quot;:&quot;Edward C.&quot;,&quot;parse-names&quot;:false,&quot;dropping-particle&quot;:&quot;&quot;,&quot;non-dropping-particle&quot;:&quot;&quot;},{&quot;family&quot;:&quot;Wood&quot;,&quot;given&quot;:&quot;Samuel W.&quot;,&quot;parse-names&quot;:false,&quot;dropping-particle&quot;:&quot;&quot;,&quot;non-dropping-particle&quot;:&quot;&quot;},{&quot;family&quot;:&quot;Woolnough&quot;,&quot;given&quot;:&quot;Andrew P.&quot;,&quot;parse-names&quot;:false,&quot;dropping-particle&quot;:&quot;&quot;,&quot;non-dropping-particle&quot;:&quot;&quot;},{&quot;family&quot;:&quot;West&quot;,&quot;given&quot;:&quot;Peter&quot;,&quot;parse-names&quot;:false,&quot;dropping-particle&quot;:&quot;&quot;,&quot;non-dropping-particle&quot;:&quot;&quot;},{&quot;family&quot;:&quot;Hampton&quot;,&quot;given&quot;:&quot;Jordan O.&quot;,&quot;parse-names&quot;:false,&quot;dropping-particle&quot;:&quot;&quot;,&quot;non-dropping-particle&quot;:&quot;&quot;},{&quot;family&quot;:&quot;Johnson&quot;,&quot;given&quot;:&quot;Christopher N.&quot;,&quot;parse-names&quot;:false,&quot;dropping-particle&quot;:&quot;&quot;,&quot;non-dropping-particle&quot;:&quot;&quot;}],&quot;container-title&quot;:&quot;Wildlife Research&quot;,&quot;DOI&quot;:&quot;10.1071/WR16148&quot;,&quot;ISSN&quot;:&quot;10353712&quot;,&quot;issued&quot;:{&quot;date-parts&quot;:[[2016,10,26]]},&quot;page&quot;:&quot;515-532&quot;,&quot;abstract&quot;:&quot;Deer are among the world's most successful invasive mammals and can have substantial deleterious impacts on natural and agricultural ecosystems. Six species have established wild populations in Australia, and the distributions and abundances of some species are increasing. Approaches to managing wild deer in Australia are diverse and complex, with some populations managed as 'game' and others as 'pests'. Implementation of cost-effective management strategies that account for this complexity is hindered by a lack of knowledge of the nature, extent and severity of deer impacts. To clarify the knowledge base and identify research needs, we conducted a systematic review of the impacts and management of wild deer in Australia. Most wild deer are in south-eastern Australia, but bioclimatic analysis suggested that four species are well suited to the tropical and subtropical climates of northern Australia. Deer could potentially occupy most of the continent, including parts of the arid interior. The most significant impacts are likely to occur through direct effects of herbivory, with potentially cascading indirect effects on fauna and ecosystem processes. However, evidence of impacts in Australia is largely observational, and few studies have experimentally partitioned the impacts of deer from those of sympatric native and other introduced herbivores. Furthermore, there has been little rigorous testing of the efficacy of deer management in Australia, and our understanding of the deer ecology required to guide deer management is limited. We identified the following six priority research areas: (i) identifying long-term changes in plant communities caused by deer; (ii) understanding interactions with other fauna; (iii) measuring impacts on water quality; (iv) assessing economic impacts on agriculture (including as disease vectors); (v) evaluating efficacy of management for mitigating deer impacts; and (vi) quantifying changes in distribution and abundance. Addressing these knowledge gaps will assist the development and prioritisation of cost-effective management strategies and help increase stakeholder support for managing the impacts of deer on Australian ecosystems.&quot;,&quot;publisher&quot;:&quot;CSIRO&quot;,&quot;issue&quot;:&quot;6&quot;,&quot;volume&quot;:&quot;43&quot;,&quot;container-title-short&quot;:&quot;&quot;},&quot;isTemporary&quot;:false}]},{&quot;citationID&quot;:&quot;MENDELEY_CITATION_653801d0-963b-463e-a4e1-b5d797922e3c&quot;,&quot;properties&quot;:{&quot;noteIndex&quot;:0},&quot;isEdited&quot;:false,&quot;manualOverride&quot;:{&quot;isManuallyOverridden&quot;:false,&quot;citeprocText&quot;:&quot;(Walshe &lt;i&gt;et al.&lt;/i&gt; 2022)&quot;,&quot;manualOverrideText&quot;:&quot;&quot;},&quot;citationTag&quot;:&quot;MENDELEY_CITATION_v3_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&quot;,&quot;citationItems&quot;:[{&quot;id&quot;:&quot;c2e2132b-fdba-3628-8db8-fd2b62cac399&quot;,&quot;itemData&quot;:{&quot;type&quot;:&quot;report&quot;,&quot;id&quot;:&quot;c2e2132b-fdba-3628-8db8-fd2b62cac399&quot;,&quot;title&quot;:&quot;An economic analysis of the impacts of deer in Victoria&quot;,&quot;author&quot;:[{&quot;family&quot;:&quot;Walshe&quot;,&quot;given&quot;:&quot;T.&quot;,&quot;parse-names&quot;:false,&quot;dropping-particle&quot;:&quot;&quot;,&quot;non-dropping-particle&quot;:&quot;&quot;},{&quot;family&quot;:&quot;Visintin&quot;,&quot;given&quot;:&quot;C.&quot;,&quot;parse-names&quot;:false,&quot;dropping-particle&quot;:&quot;&quot;,&quot;non-dropping-particle&quot;:&quot;&quot;},{&quot;family&quot;:&quot;Ramsey&quot;,&quot;given&quot;:&quot;D.&quot;,&quot;parse-names&quot;:false,&quot;dropping-particle&quot;:&quot;&quot;,&quot;non-dropping-particle&quot;:&quot;&quot;},{&quot;family&quot;:&quot;Kompas&quot;,&quot;given&quot;:&quot;T.&quot;,&quot;parse-names&quot;:false,&quot;dropping-particle&quot;:&quot;&quot;,&quot;non-dropping-particle&quot;:&quot;&quot;},{&quot;family&quot;:&quot;Wintle&quot;,&quot;given&quot;:&quot;B.&quot;,&quot;parse-names&quot;:false,&quot;dropping-particle&quot;:&quot;&quot;,&quot;non-dropping-particle&quot;:&quot;&quot;}],&quot;issued&quot;:{&quot;date-parts&quot;:[[2022]]},&quot;publisher-place&quot;:&quot;University of Melbourne.&quot;,&quot;container-title-short&quot;:&quot;&quot;},&quot;isTemporary&quot;:false}]},{&quot;citationID&quot;:&quot;MENDELEY_CITATION_748321f2-4a44-4062-9e77-4be81af4ebdf&quot;,&quot;properties&quot;:{&quot;noteIndex&quot;:0},&quot;isEdited&quot;:false,&quot;manualOverride&quot;:{&quot;isManuallyOverridden&quot;:false,&quot;citeprocText&quot;:&quot;(Davis &lt;i&gt;et al.&lt;/i&gt; 2016)&quot;,&quot;manualOverrideText&quot;:&quot;&quot;},&quot;citationTag&quot;:&quot;MENDELEY_CITATION_v3_eyJjaXRhdGlvbklEIjoiTUVOREVMRVlfQ0lUQVRJT05fNzQ4MzIxZjItNGE0NC00MDYyLTllNzctNGJlODFhZjRlYmRmIiwicHJvcGVydGllcyI6eyJub3RlSW5kZXgiOjB9LCJpc0VkaXRlZCI6ZmFsc2UsIm1hbnVhbE92ZXJyaWRlIjp7ImlzTWFudWFsbHlPdmVycmlkZGVuIjpmYWxzZSwiY2l0ZXByb2NUZXh0IjoiKERhdmlzIDxpPmV0IGFsLjwvaT4gMjAxNikiLCJtYW51YWxPdmVycmlkZVRleHQiOiIifSwiY2l0YXRpb25JdGVtcyI6W3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quot;,&quot;citationItems&quot;:[{&quot;id&quot;:&quot;5345b94a-58be-3f72-aaa5-efc80c95cda1&quot;,&quot;itemData&quot;:{&quot;type&quot;:&quot;article&quot;,&quot;id&quot;:&quot;5345b94a-58be-3f72-aaa5-efc80c95cda1&quot;,&quot;title&quot;:&quot;A systematic review of the impacts and management of introduced deer (family Cervidae) in Australia&quot;,&quot;author&quot;:[{&quot;family&quot;:&quot;Davis&quot;,&quot;given&quot;:&quot;Naomi E.&quot;,&quot;parse-names&quot;:false,&quot;dropping-particle&quot;:&quot;&quot;,&quot;non-dropping-particle&quot;:&quot;&quot;},{&quot;family&quot;:&quot;Bennett&quot;,&quot;given&quot;:&quot;Ami&quot;,&quot;parse-names&quot;:false,&quot;dropping-particle&quot;:&quot;&quot;,&quot;non-dropping-particle&quot;:&quot;&quot;},{&quot;family&quot;:&quot;Forsyth&quot;,&quot;given&quot;:&quot;David M.&quot;,&quot;parse-names&quot;:false,&quot;dropping-particle&quot;:&quot;&quot;,&quot;non-dropping-particle&quot;:&quot;&quot;},{&quot;family&quot;:&quot;Bowman&quot;,&quot;given&quot;:&quot;David M.J.S.&quot;,&quot;parse-names&quot;:false,&quot;dropping-particle&quot;:&quot;&quot;,&quot;non-dropping-particle&quot;:&quot;&quot;},{&quot;family&quot;:&quot;Lefroy&quot;,&quot;given&quot;:&quot;Edward C.&quot;,&quot;parse-names&quot;:false,&quot;dropping-particle&quot;:&quot;&quot;,&quot;non-dropping-particle&quot;:&quot;&quot;},{&quot;family&quot;:&quot;Wood&quot;,&quot;given&quot;:&quot;Samuel W.&quot;,&quot;parse-names&quot;:false,&quot;dropping-particle&quot;:&quot;&quot;,&quot;non-dropping-particle&quot;:&quot;&quot;},{&quot;family&quot;:&quot;Woolnough&quot;,&quot;given&quot;:&quot;Andrew P.&quot;,&quot;parse-names&quot;:false,&quot;dropping-particle&quot;:&quot;&quot;,&quot;non-dropping-particle&quot;:&quot;&quot;},{&quot;family&quot;:&quot;West&quot;,&quot;given&quot;:&quot;Peter&quot;,&quot;parse-names&quot;:false,&quot;dropping-particle&quot;:&quot;&quot;,&quot;non-dropping-particle&quot;:&quot;&quot;},{&quot;family&quot;:&quot;Hampton&quot;,&quot;given&quot;:&quot;Jordan O.&quot;,&quot;parse-names&quot;:false,&quot;dropping-particle&quot;:&quot;&quot;,&quot;non-dropping-particle&quot;:&quot;&quot;},{&quot;family&quot;:&quot;Johnson&quot;,&quot;given&quot;:&quot;Christopher N.&quot;,&quot;parse-names&quot;:false,&quot;dropping-particle&quot;:&quot;&quot;,&quot;non-dropping-particle&quot;:&quot;&quot;}],&quot;container-title&quot;:&quot;Wildlife Research&quot;,&quot;DOI&quot;:&quot;10.1071/WR16148&quot;,&quot;ISSN&quot;:&quot;10353712&quot;,&quot;issued&quot;:{&quot;date-parts&quot;:[[2016,10,26]]},&quot;page&quot;:&quot;515-532&quot;,&quot;abstract&quot;:&quot;Deer are among the world's most successful invasive mammals and can have substantial deleterious impacts on natural and agricultural ecosystems. Six species have established wild populations in Australia, and the distributions and abundances of some species are increasing. Approaches to managing wild deer in Australia are diverse and complex, with some populations managed as 'game' and others as 'pests'. Implementation of cost-effective management strategies that account for this complexity is hindered by a lack of knowledge of the nature, extent and severity of deer impacts. To clarify the knowledge base and identify research needs, we conducted a systematic review of the impacts and management of wild deer in Australia. Most wild deer are in south-eastern Australia, but bioclimatic analysis suggested that four species are well suited to the tropical and subtropical climates of northern Australia. Deer could potentially occupy most of the continent, including parts of the arid interior. The most significant impacts are likely to occur through direct effects of herbivory, with potentially cascading indirect effects on fauna and ecosystem processes. However, evidence of impacts in Australia is largely observational, and few studies have experimentally partitioned the impacts of deer from those of sympatric native and other introduced herbivores. Furthermore, there has been little rigorous testing of the efficacy of deer management in Australia, and our understanding of the deer ecology required to guide deer management is limited. We identified the following six priority research areas: (i) identifying long-term changes in plant communities caused by deer; (ii) understanding interactions with other fauna; (iii) measuring impacts on water quality; (iv) assessing economic impacts on agriculture (including as disease vectors); (v) evaluating efficacy of management for mitigating deer impacts; and (vi) quantifying changes in distribution and abundance. Addressing these knowledge gaps will assist the development and prioritisation of cost-effective management strategies and help increase stakeholder support for managing the impacts of deer on Australian ecosystems.&quot;,&quot;publisher&quot;:&quot;CSIRO&quot;,&quot;issue&quot;:&quot;6&quot;,&quot;volume&quot;:&quot;43&quot;,&quot;container-title-short&quot;:&quot;&quot;},&quot;isTemporary&quot;:false}]},{&quot;citationID&quot;:&quot;MENDELEY_CITATION_47656bd6-5f09-43a7-9a78-6a1201dc2bda&quot;,&quot;properties&quot;:{&quot;noteIndex&quot;:0},&quot;isEdited&quot;:false,&quot;manualOverride&quot;:{&quot;isManuallyOverridden&quot;:false,&quot;citeprocText&quot;:&quot;(Walshe &lt;i&gt;et al.&lt;/i&gt; 2022)&quot;,&quot;manualOverrideText&quot;:&quot;&quot;},&quot;citationTag&quot;:&quot;MENDELEY_CITATION_v3_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&quot;,&quot;citationItems&quot;:[{&quot;id&quot;:&quot;c2e2132b-fdba-3628-8db8-fd2b62cac399&quot;,&quot;itemData&quot;:{&quot;type&quot;:&quot;report&quot;,&quot;id&quot;:&quot;c2e2132b-fdba-3628-8db8-fd2b62cac399&quot;,&quot;title&quot;:&quot;An economic analysis of the impacts of deer in Victoria&quot;,&quot;author&quot;:[{&quot;family&quot;:&quot;Walshe&quot;,&quot;given&quot;:&quot;T.&quot;,&quot;parse-names&quot;:false,&quot;dropping-particle&quot;:&quot;&quot;,&quot;non-dropping-particle&quot;:&quot;&quot;},{&quot;family&quot;:&quot;Visintin&quot;,&quot;given&quot;:&quot;C.&quot;,&quot;parse-names&quot;:false,&quot;dropping-particle&quot;:&quot;&quot;,&quot;non-dropping-particle&quot;:&quot;&quot;},{&quot;family&quot;:&quot;Ramsey&quot;,&quot;given&quot;:&quot;D.&quot;,&quot;parse-names&quot;:false,&quot;dropping-particle&quot;:&quot;&quot;,&quot;non-dropping-particle&quot;:&quot;&quot;},{&quot;family&quot;:&quot;Kompas&quot;,&quot;given&quot;:&quot;T.&quot;,&quot;parse-names&quot;:false,&quot;dropping-particle&quot;:&quot;&quot;,&quot;non-dropping-particle&quot;:&quot;&quot;},{&quot;family&quot;:&quot;Wintle&quot;,&quot;given&quot;:&quot;B.&quot;,&quot;parse-names&quot;:false,&quot;dropping-particle&quot;:&quot;&quot;,&quot;non-dropping-particle&quot;:&quot;&quot;}],&quot;issued&quot;:{&quot;date-parts&quot;:[[2022]]},&quot;publisher-place&quot;:&quot;University of Melbourne.&quot;,&quot;container-title-short&quot;:&quot;&quot;},&quot;isTemporary&quot;:false}]},{&quot;citationID&quot;:&quot;MENDELEY_CITATION_8f92388a-acfe-4449-8112-877050a95a7a&quot;,&quot;properties&quot;:{&quot;noteIndex&quot;:0},&quot;isEdited&quot;:false,&quot;manualOverride&quot;:{&quot;isManuallyOverridden&quot;:false,&quot;citeprocText&quot;:&quot;(Moriarty 2004)&quot;,&quot;manualOverrideText&quot;:&quot;&quot;},&quot;citationTag&quot;:&quot;MENDELEY_CITATION_v3_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&quot;,&quot;citationItems&quot;:[{&quot;id&quot;:&quot;3605c0da-0137-384b-aef5-bddcc92a5f63&quot;,&quot;itemData&quot;:{&quot;type&quot;:&quot;thesis&quot;,&quot;id&quot;:&quot;3605c0da-0137-384b-aef5-bddcc92a5f63&quot;,&quot;title&quot;:&quot;Ecology and environmental impact of Javan rusa deer (Cervus timorensis russa) in the Royal National Park&quot;,&quot;author&quot;:[{&quot;family&quot;:&quot;Moriarty&quot;,&quot;given&quot;:&quot;Andrew James&quot;,&quot;parse-names&quot;:false,&quot;dropping-particle&quot;:&quot;&quot;,&quot;non-dropping-particle&quot;:&quot;&quot;}],&quot;issued&quot;:{&quot;date-parts&quot;:[[2004]]},&quot;publisher&quot;:&quot;University of Western Sydney (Australia)&quot;,&quot;container-title-short&quot;:&quot;&quot;},&quot;isTemporary&quot;:false}]},{&quot;citationID&quot;:&quot;MENDELEY_CITATION_ddfb28c9-6a3c-4453-a732-f26750aa067f&quot;,&quot;properties&quot;:{&quot;noteIndex&quot;:0},&quot;isEdited&quot;:false,&quot;manualOverride&quot;:{&quot;isManuallyOverridden&quot;:false,&quot;citeprocText&quot;:&quot;(Davis and Coulson 2010)&quot;,&quot;manualOverrideText&quot;:&quot;&quot;},&quot;citationTag&quot;:&quot;MENDELEY_CITATION_v3_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&quot;,&quot;citationItems&quot;:[{&quot;id&quot;:&quot;05e562d1-914e-38c1-88d9-b1589db352a7&quot;,&quot;itemData&quot;:{&quot;type&quot;:&quot;article-journal&quot;,&quot;id&quot;:&quot;05e562d1-914e-38c1-88d9-b1589db352a7&quot;,&quot;title&quot;:&quot;Mammalian browse damage to revegetation plantings in a national park&quot;,&quot;author&quot;:[{&quot;family&quot;:&quot;Davis&quot;,&quot;given&quot;:&quot;Naomi E&quot;,&quot;parse-names&quot;:false,&quot;dropping-particle&quot;:&quot;&quot;,&quot;non-dropping-particle&quot;:&quot;&quot;},{&quot;family&quot;:&quot;Coulson&quot;,&quot;given&quot;:&quot;Graeme&quot;,&quot;parse-names&quot;:false,&quot;dropping-particle&quot;:&quot;&quot;,&quot;non-dropping-particle&quot;:&quot;&quot;}],&quot;container-title&quot;:&quot;Ecological Management &amp; Restoration&quot;,&quot;DOI&quot;:&quot;https://doi.org/10.1111/j.1442-8903.2010.00519.x&quot;,&quot;ISSN&quot;:&quot;1442-7001&quot;,&quot;URL&quot;:&quot;https://doi.org/10.1111/j.1442-8903.2010.00519.x&quot;,&quot;issued&quot;:{&quot;date-parts&quot;:[[2010,4,1]]},&quot;page&quot;:&quot;72-74&quot;,&quot;publisher&quot;:&quot;John Wiley &amp; Sons, Ltd&quot;,&quot;issue&quot;:&quot;1&quot;,&quot;volume&quot;:&quot;11&quot;,&quot;container-title-short&quot;:&quot;&quot;},&quot;isTemporary&quot;:false}]},{&quot;citationID&quot;:&quot;MENDELEY_CITATION_4fbc1f61-990a-450a-bba3-19c9ab41e7ff&quot;,&quot;properties&quot;:{&quot;noteIndex&quot;:0},&quot;isEdited&quot;:false,&quot;manualOverride&quot;:{&quot;isManuallyOverridden&quot;:false,&quot;citeprocText&quot;:&quot;(Forsyth and Davis 2011)&quot;,&quot;manualOverrideText&quot;:&quot;&quot;},&quot;citationTag&quot;:&quot;MENDELEY_CITATION_v3_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&quot;,&quot;citationItems&quot;:[{&quot;id&quot;:&quot;b8219d04-d4c3-3a1b-9ab9-f56109abcd84&quot;,&quot;itemData&quot;:{&quot;type&quot;:&quot;article-journal&quot;,&quot;id&quot;:&quot;b8219d04-d4c3-3a1b-9ab9-f56109abcd84&quot;,&quot;title&quot;:&quot;Diets of Non-Native Deer in Australia Estimated by Macroscopic Versus Microhistological Rumen Analysis&quot;,&quot;author&quot;:[{&quot;family&quot;:&quot;Forsyth&quot;,&quot;given&quot;:&quot;David M&quot;,&quot;parse-names&quot;:false,&quot;dropping-particle&quot;:&quot;&quot;,&quot;non-dropping-particle&quot;:&quot;&quot;},{&quot;family&quot;:&quot;Davis&quot;,&quot;given&quot;:&quot;Naomi E&quot;,&quot;parse-names&quot;:false,&quot;dropping-particle&quot;:&quot;&quot;,&quot;non-dropping-particle&quot;:&quot;&quot;}],&quot;container-title&quot;:&quot;Journal of Wildlife Management&quot;,&quot;DOI&quot;:&quot;10.1002/jwmg.179&quot;,&quot;URL&quot;:&quot;https://doi.org/10.1002/jwmg.179&quot;,&quot;issued&quot;:{&quot;date-parts&quot;:[[2011,8,1]]},&quot;page&quot;:&quot;1488-1497&quot;,&quot;issue&quot;:&quot;6&quot;,&quot;volume&quot;:&quot;75&quot;,&quot;container-title-short&quot;:&quot;&quot;},&quot;isTemporary&quot;:false}]},{&quot;citationID&quot;:&quot;MENDELEY_CITATION_895160df-5e84-4980-b231-6ebcc5afed7d&quot;,&quot;properties&quot;:{&quot;noteIndex&quot;:0},&quot;isEdited&quot;:false,&quot;manualOverride&quot;:{&quot;isManuallyOverridden&quot;:false,&quot;citeprocText&quot;:&quot;(Pedersen &lt;i&gt;et al.&lt;/i&gt; 2014)&quot;,&quot;manualOverrideText&quot;:&quot;&quot;},&quot;citationTag&quot;:&quot;MENDELEY_CITATION_v3_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&quot;,&quot;citationItems&quot;:[{&quot;id&quot;:&quot;175b5021-a48e-34d5-a509-9c6961fb2f55&quot;,&quot;itemData&quot;:{&quot;type&quot;:&quot;article-journal&quot;,&quot;id&quot;:&quot;175b5021-a48e-34d5-a509-9c6961fb2f55&quot;,&quot;title&quot;:&quot;Relationships between native small mammals and native and introduced large herbivores&quot;,&quot;author&quot;:[{&quot;family&quot;:&quot;Pedersen&quot;,&quot;given&quot;:&quot;Simen&quot;,&quot;parse-names&quot;:false,&quot;dropping-particle&quot;:&quot;&quot;,&quot;non-dropping-particle&quot;:&quot;&quot;},{&quot;family&quot;:&quot;Andreassen&quot;,&quot;given&quot;:&quot;Harry P&quot;,&quot;parse-names&quot;:false,&quot;dropping-particle&quot;:&quot;&quot;,&quot;non-dropping-particle&quot;:&quot;&quot;},{&quot;family&quot;:&quot;Keith&quot;,&quot;given&quot;:&quot;David A&quot;,&quot;parse-names&quot;:false,&quot;dropping-particle&quot;:&quot;&quot;,&quot;non-dropping-particle&quot;:&quot;&quot;},{&quot;family&quot;:&quot;Skarpe&quot;,&quot;given&quot;:&quot;Christina&quot;,&quot;parse-names&quot;:false,&quot;dropping-particle&quot;:&quot;&quot;,&quot;non-dropping-particle&quot;:&quot;&quot;},{&quot;family&quot;:&quot;Dickman&quot;,&quot;given&quot;:&quot;Christopher R&quot;,&quot;parse-names&quot;:false,&quot;dropping-particle&quot;:&quot;&quot;,&quot;non-dropping-particle&quot;:&quot;&quot;},{&quot;family&quot;:&quot;Gordon&quot;,&quot;given&quot;:&quot;Iain J&quot;,&quot;parse-names&quot;:false,&quot;dropping-particle&quot;:&quot;&quot;,&quot;non-dropping-particle&quot;:&quot;&quot;},{&quot;family&quot;:&quot;Crowther&quot;,&quot;given&quot;:&quot;Mathew S&quot;,&quot;parse-names&quot;:false,&quot;dropping-particle&quot;:&quot;&quot;,&quot;non-dropping-particle&quot;:&quot;&quot;},{&quot;family&quot;:&quot;McArthur&quot;,&quot;given&quot;:&quot;Clare&quot;,&quot;parse-names&quot;:false,&quot;dropping-particle&quot;:&quot;&quot;,&quot;non-dropping-particle&quot;:&quot;&quot;}],&quot;container-title&quot;:&quot;Austral Ecology&quot;,&quot;DOI&quot;:&quot;https://doi.org/10.1111/aec.12072&quot;,&quot;ISSN&quot;:&quot;1442-9985&quot;,&quot;URL&quot;:&quot;https://doi.org/10.1111/aec.12072&quot;,&quot;issued&quot;:{&quot;date-parts&quot;:[[2014,4,1]]},&quot;page&quot;:&quot;236-243&quot;,&quot;abstract&quot;:&quot;Abstract Australia has a range of native and introduced large herbivores that could affect the abundance of small mammals through direct and indirect effects. Here we study the relationship between occurrence of the introduced rusa deer (Rusa timorensis) and the native swamp wallaby (Wallabia bicolor), and the abundance of four species of native small mammals in coastal heath vegetation with varying fire history. The abundance of two species, the brown antechinus (Antechinus stuartii) and bush rat (Rattus fuscipes), was related to occurrence of large herbivores and was dependent also on fire history. Abundance of swamp rats (R.?lutreolus) and New Holland mice (Pseudomys novaehollandiae) was not related to the occurrence of any of the large herbivores, and did not depend on fire history. At sites burned within the last 9 years, captures of brown antechinus were negatively related to both deer and wallaby occurrence, and captures of bush rats were negatively related to deer occurrence. However, at sites that burned more than 15 years ago, captures of brown antechinus and bush rats were not related to large herbivore occurrence. Overall there was either no relationship, or a negative one, between small mammals and the large herbivores. This mensurative study has demonstrated relationships between deer and wallabies and small mammals, with fire as an additional important factor. From the results of the current study we put forward a series of hypotheses that need to be tested by future experiments.&quot;,&quot;publisher&quot;:&quot;John Wiley &amp; Sons, Ltd&quot;,&quot;issue&quot;:&quot;2&quot;,&quot;volume&quot;:&quot;39&quot;,&quot;container-title-short&quot;:&quot;Austral Ecol&quot;},&quot;isTemporary&quot;:false}]},{&quot;citationID&quot;:&quot;MENDELEY_CITATION_0f97a333-65fc-4baf-8258-0a4fd0ce5683&quot;,&quot;properties&quot;:{&quot;noteIndex&quot;:0},&quot;isEdited&quot;:false,&quot;manualOverride&quot;:{&quot;isManuallyOverridden&quot;:false,&quot;citeprocText&quot;:&quot;(Moriarty 2004; Davis &lt;i&gt;et al.&lt;/i&gt; 2016)&quot;,&quot;manualOverrideText&quot;:&quot;&quot;},&quot;citationTag&quot;:&quot;MENDELEY_CITATION_v3_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quot;,&quot;citationItems&quot;:[{&quot;id&quot;:&quot;3605c0da-0137-384b-aef5-bddcc92a5f63&quot;,&quot;itemData&quot;:{&quot;type&quot;:&quot;thesis&quot;,&quot;id&quot;:&quot;3605c0da-0137-384b-aef5-bddcc92a5f63&quot;,&quot;title&quot;:&quot;Ecology and environmental impact of Javan rusa deer (Cervus timorensis russa) in the Royal National Park&quot;,&quot;author&quot;:[{&quot;family&quot;:&quot;Moriarty&quot;,&quot;given&quot;:&quot;Andrew James&quot;,&quot;parse-names&quot;:false,&quot;dropping-particle&quot;:&quot;&quot;,&quot;non-dropping-particle&quot;:&quot;&quot;}],&quot;issued&quot;:{&quot;date-parts&quot;:[[2004]]},&quot;publisher&quot;:&quot;University of Western Sydney (Australia)&quot;,&quot;container-title-short&quot;:&quot;&quot;},&quot;isTemporary&quot;:false},{&quot;id&quot;:&quot;5345b94a-58be-3f72-aaa5-efc80c95cda1&quot;,&quot;itemData&quot;:{&quot;type&quot;:&quot;article&quot;,&quot;id&quot;:&quot;5345b94a-58be-3f72-aaa5-efc80c95cda1&quot;,&quot;title&quot;:&quot;A systematic review of the impacts and management of introduced deer (family Cervidae) in Australia&quot;,&quot;author&quot;:[{&quot;family&quot;:&quot;Davis&quot;,&quot;given&quot;:&quot;Naomi E.&quot;,&quot;parse-names&quot;:false,&quot;dropping-particle&quot;:&quot;&quot;,&quot;non-dropping-particle&quot;:&quot;&quot;},{&quot;family&quot;:&quot;Bennett&quot;,&quot;given&quot;:&quot;Ami&quot;,&quot;parse-names&quot;:false,&quot;dropping-particle&quot;:&quot;&quot;,&quot;non-dropping-particle&quot;:&quot;&quot;},{&quot;family&quot;:&quot;Forsyth&quot;,&quot;given&quot;:&quot;David M.&quot;,&quot;parse-names&quot;:false,&quot;dropping-particle&quot;:&quot;&quot;,&quot;non-dropping-particle&quot;:&quot;&quot;},{&quot;family&quot;:&quot;Bowman&quot;,&quot;given&quot;:&quot;David M.J.S.&quot;,&quot;parse-names&quot;:false,&quot;dropping-particle&quot;:&quot;&quot;,&quot;non-dropping-particle&quot;:&quot;&quot;},{&quot;family&quot;:&quot;Lefroy&quot;,&quot;given&quot;:&quot;Edward C.&quot;,&quot;parse-names&quot;:false,&quot;dropping-particle&quot;:&quot;&quot;,&quot;non-dropping-particle&quot;:&quot;&quot;},{&quot;family&quot;:&quot;Wood&quot;,&quot;given&quot;:&quot;Samuel W.&quot;,&quot;parse-names&quot;:false,&quot;dropping-particle&quot;:&quot;&quot;,&quot;non-dropping-particle&quot;:&quot;&quot;},{&quot;family&quot;:&quot;Woolnough&quot;,&quot;given&quot;:&quot;Andrew P.&quot;,&quot;parse-names&quot;:false,&quot;dropping-particle&quot;:&quot;&quot;,&quot;non-dropping-particle&quot;:&quot;&quot;},{&quot;family&quot;:&quot;West&quot;,&quot;given&quot;:&quot;Peter&quot;,&quot;parse-names&quot;:false,&quot;dropping-particle&quot;:&quot;&quot;,&quot;non-dropping-particle&quot;:&quot;&quot;},{&quot;family&quot;:&quot;Hampton&quot;,&quot;given&quot;:&quot;Jordan O.&quot;,&quot;parse-names&quot;:false,&quot;dropping-particle&quot;:&quot;&quot;,&quot;non-dropping-particle&quot;:&quot;&quot;},{&quot;family&quot;:&quot;Johnson&quot;,&quot;given&quot;:&quot;Christopher N.&quot;,&quot;parse-names&quot;:false,&quot;dropping-particle&quot;:&quot;&quot;,&quot;non-dropping-particle&quot;:&quot;&quot;}],&quot;container-title&quot;:&quot;Wildlife Research&quot;,&quot;DOI&quot;:&quot;10.1071/WR16148&quot;,&quot;ISSN&quot;:&quot;10353712&quot;,&quot;issued&quot;:{&quot;date-parts&quot;:[[2016,10,26]]},&quot;page&quot;:&quot;515-532&quot;,&quot;abstract&quot;:&quot;Deer are among the world's most successful invasive mammals and can have substantial deleterious impacts on natural and agricultural ecosystems. Six species have established wild populations in Australia, and the distributions and abundances of some species are increasing. Approaches to managing wild deer in Australia are diverse and complex, with some populations managed as 'game' and others as 'pests'. Implementation of cost-effective management strategies that account for this complexity is hindered by a lack of knowledge of the nature, extent and severity of deer impacts. To clarify the knowledge base and identify research needs, we conducted a systematic review of the impacts and management of wild deer in Australia. Most wild deer are in south-eastern Australia, but bioclimatic analysis suggested that four species are well suited to the tropical and subtropical climates of northern Australia. Deer could potentially occupy most of the continent, including parts of the arid interior. The most significant impacts are likely to occur through direct effects of herbivory, with potentially cascading indirect effects on fauna and ecosystem processes. However, evidence of impacts in Australia is largely observational, and few studies have experimentally partitioned the impacts of deer from those of sympatric native and other introduced herbivores. Furthermore, there has been little rigorous testing of the efficacy of deer management in Australia, and our understanding of the deer ecology required to guide deer management is limited. We identified the following six priority research areas: (i) identifying long-term changes in plant communities caused by deer; (ii) understanding interactions with other fauna; (iii) measuring impacts on water quality; (iv) assessing economic impacts on agriculture (including as disease vectors); (v) evaluating efficacy of management for mitigating deer impacts; and (vi) quantifying changes in distribution and abundance. Addressing these knowledge gaps will assist the development and prioritisation of cost-effective management strategies and help increase stakeholder support for managing the impacts of deer on Australian ecosystems.&quot;,&quot;publisher&quot;:&quot;CSIRO&quot;,&quot;issue&quot;:&quot;6&quot;,&quot;volume&quot;:&quot;43&quot;,&quot;container-title-short&quot;:&quot;&quot;},&quot;isTemporary&quot;:false}]},{&quot;citationID&quot;:&quot;MENDELEY_CITATION_f294a001-6182-44c3-8b6b-08bca9aaceaf&quot;,&quot;properties&quot;:{&quot;noteIndex&quot;:0},&quot;isEdited&quot;:false,&quot;manualOverride&quot;:{&quot;isManuallyOverridden&quot;:false,&quot;citeprocText&quot;:&quot;(Department of Environment Land Water &amp;#38; Planning 2021)&quot;,&quot;manualOverrideText&quot;:&quot;&quot;},&quot;citationTag&quot;:&quot;MENDELEY_CITATION_v3_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&quot;,&quot;citationItems&quot;:[{&quot;id&quot;:&quot;cd8d108b-3adf-3cb8-a07f-265d8772816a&quot;,&quot;itemData&quot;:{&quot;type&quot;:&quot;report&quot;,&quot;id&quot;:&quot;cd8d108b-3adf-3cb8-a07f-265d8772816a&quot;,&quot;title&quot;:&quot;Victorian Deer Control Strategy&quot;,&quot;author&quot;:[{&quot;family&quot;:&quot;Department of Environment Land Water &amp; Planning&quot;,&quot;given&quot;:&quot;&quot;,&quot;parse-names&quot;:false,&quot;dropping-particle&quot;:&quot;&quot;,&quot;non-dropping-particle&quot;:&quot;&quot;}],&quot;ISBN&quot;:&quot;9781760779115&quot;,&quot;issued&quot;:{&quot;date-parts&quot;:[[2021]]},&quot;abstract&quot;:&quot;Aboriginal acknowledgement The Victorian Government proudly acknowledges Victoria's Aboriginal community and their rich culture and pays respect to their Elders past and present. We acknowledge Aboriginal people as Australia's first peoples, and as the Traditional Owners and custodians of the land on which we work and live. We recognise the strength of Aboriginal people despite the negative inter-generational impacts of past practice and policies, some of which continue to be experienced today. We recognise and value the ongoing contribution of Aboriginal people and communities to Victorian life, and how this enriches us all. We recognise that Aboriginal cultures and communities are diverse, and the value we gain in celebrating these cultures and communities. We acknowledge that the land is of spiritual, cultural and economic importance to Aboriginal people. We also recognise the intrinsic connection of Traditional Owners to Country and acknowledge their contribution in the management of land, water and the natural landscape and our built environments. We embrace the spirit of reconciliation, working towards the equality of outcomes and ensuring an equal voice. We have distinct legislative obligations to Traditional Owner groups that are paramount in our responsibilities in managing Victoria's resources.&quot;,&quot;container-title-short&quot;:&quot;&quot;},&quot;isTemporary&quot;:false}]},{&quot;citationID&quot;:&quot;MENDELEY_CITATION_a6e16c82-8c85-4a1f-a4a8-d2d398ba7a75&quot;,&quot;properties&quot;:{&quot;noteIndex&quot;:0},&quot;isEdited&quot;:false,&quot;manualOverride&quot;:{&quot;isManuallyOverridden&quot;:false,&quot;citeprocText&quot;:&quot;(Amos &lt;i&gt;et al.&lt;/i&gt; 2014; Bengsen &lt;i&gt;et al.&lt;/i&gt; 2022)&quot;,&quot;manualOverrideText&quot;:&quot;&quot;},&quot;citationTag&quot;:&quot;MENDELEY_CITATION_v3_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&quot;,&quot;citationItems&quot;:[{&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ISSN&quot;:&quot;0022-2372&quot;,&quot;issued&quot;:{&quot;date-parts&quot;:[[2022]]},&quot;page&quot;:&quot;711-722&quot;,&quot;publisher&quot;:&quot;Oxford University Press US&quot;,&quot;issue&quot;:&quot;3&quot;,&quot;volume&quot;:&quot;103&quot;,&quot;container-title-short&quot;:&quot;J Mammal&quot;},&quot;isTemporary&quot;:false},{&quot;id&quot;:&quot;3f6637fa-8523-385a-893d-c3c8a11bdf27&quot;,&quot;itemData&quot;:{&quot;type&quot;:&quot;article-journal&quot;,&quot;id&quot;:&quot;3f6637fa-8523-385a-893d-c3c8a11bdf27&quot;,&quot;title&quot;:&quot;\&quot;i just want to count them! Considerations when choosing a deer population monitoring method\&quot;&quot;,&quot;author&quot;:[{&quot;family&quot;:&quot;Amos&quot;,&quot;given&quot;:&quot;Matt&quot;,&quot;parse-names&quot;:false,&quot;dropping-particle&quot;:&quot;&quot;,&quot;non-dropping-particle&quot;:&quot;&quot;},{&quot;family&quot;:&quot;Baxter&quot;,&quot;given&quot;:&quot;Greg&quot;,&quot;parse-names&quot;:false,&quot;dropping-particle&quot;:&quot;&quot;,&quot;non-dropping-particle&quot;:&quot;&quot;},{&quot;family&quot;:&quot;Finch&quot;,&quot;given&quot;:&quot;Neal&quot;,&quot;parse-names&quot;:false,&quot;dropping-particle&quot;:&quot;&quot;,&quot;non-dropping-particle&quot;:&quot;&quot;},{&quot;family&quot;:&quot;Lisle&quot;,&quot;given&quot;:&quot;Allan&quot;,&quot;parse-names&quot;:false,&quot;dropping-particle&quot;:&quot;&quot;,&quot;non-dropping-particle&quot;:&quot;&quot;},{&quot;family&quot;:&quot;Murray&quot;,&quot;given&quot;:&quot;Peter&quot;,&quot;parse-names&quot;:false,&quot;dropping-particle&quot;:&quot;&quot;,&quot;non-dropping-particle&quot;:&quot;&quot;}],&quot;container-title&quot;:&quot;Wildlife Biology&quot;,&quot;DOI&quot;:&quot;10.2981/wlb.00080&quot;,&quot;ISSN&quot;:&quot;09096396&quot;,&quot;issued&quot;:{&quot;date-parts&quot;:[[2014,12,1]]},&quot;page&quot;:&quot;362-370&quot;,&quot;abstract&quot;:&quot;Effective management of any population involves decisions based on the levels of abundance at particular points in time. Hence the choice of an appropriate method to estimate abundance is critical. Deer are not native to Australia and are a declared pest in some states where their numbers must be controlled in environmentally sensitive areas. The aim of this research was to help Australian land managers choose between widely used methods to count deer. We compared population estimates or indices from: distance sampling, aerial surveys, spotlight counts, and faecal pellet counts. For each we estimated the labour input, cost, and precision. The coefficient of variation varied with method and time of year from 8.7 to 36.6%. Total labour input per sampling event varied from 11 to 136 h. Total costs of vehicles and equipment per sampling event varied from AU913 to2966. Overall, the spotlight method performed the best at our study site when comparing labour input, total cost and precision. However, choice of the most precise, cost effective method will be site specific and rely on information collected from a pilot study, We provide recommendations to help land managers choose between possible methods in various circumstances.&quot;,&quot;publisher&quot;:&quot;Nordic Council for Wildlife Research&quot;,&quot;issue&quot;:&quot;6&quot;,&quot;volume&quot;:&quot;20&quot;,&quot;container-title-short&quot;:&quot;Wildlife Biol&quot;},&quot;isTemporary&quot;:false}]},{&quot;citationID&quot;:&quot;MENDELEY_CITATION_a62def5f-34f0-49f5-8bc5-0b074644f176&quot;,&quot;properties&quot;:{&quot;noteIndex&quot;:0},&quot;isEdited&quot;:false,&quot;manualOverride&quot;:{&quot;isManuallyOverridden&quot;:false,&quot;citeprocText&quot;:&quot;(Lethbridge &lt;i&gt;et al.&lt;/i&gt; 2019)&quot;,&quot;manualOverrideText&quot;:&quot;&quot;},&quot;citationTag&quot;:&quot;MENDELEY_CITATION_v3_eyJjaXRhdGlvbklEIjoiTUVOREVMRVlfQ0lUQVRJT05fYTYyZGVmNWYtMzRmMC00OWY1LThiYzUtMGIwNzQ2NDRmMTc2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quot;,&quot;citationItems&quot;:[{&quot;id&quot;:&quot;d29b7eab-806e-3a58-9878-4d2fe17dc1b5&quot;,&quot;itemData&quot;:{&quot;type&quot;:&quot;article-journal&quot;,&quot;id&quot;:&quot;d29b7eab-806e-3a58-9878-4d2fe17dc1b5&quot;,&quot;title&quot;:&quot;Report of state-wide census of wild fallow deer in Tasmania project: Part A: Baseline aerial survey of fallow deer population, central and north-eastern Tasmania&quot;,&quot;author&quot;:[{&quot;family&quot;:&quot;Lethbridge&quot;,&quot;given&quot;:&quot;M R&quot;,&quot;parse-names&quot;:false,&quot;dropping-particle&quot;:&quot;&quot;,&quot;non-dropping-particle&quot;:&quot;&quot;},{&quot;family&quot;:&quot;Stead&quot;,&quot;given&quot;:&quot;M G&quot;,&quot;parse-names&quot;:false,&quot;dropping-particle&quot;:&quot;&quot;,&quot;non-dropping-particle&quot;:&quot;&quot;},{&quot;family&quot;:&quot;Wells&quot;,&quot;given&quot;:&quot;C&quot;,&quot;parse-names&quot;:false,&quot;dropping-particle&quot;:&quot;&quot;,&quot;non-dropping-particle&quot;:&quot;&quot;}],&quot;issued&quot;:{&quot;date-parts&quot;:[[2019]]},&quot;container-title-short&quot;:&quot;&quot;},&quot;isTemporary&quot;:false}]},{&quot;citationID&quot;:&quot;MENDELEY_CITATION_984aed42-aa18-4ddb-b311-a4e4dd293b07&quot;,&quot;properties&quot;:{&quot;noteIndex&quot;:0},&quot;isEdited&quot;:false,&quot;manualOverride&quot;:{&quot;isManuallyOverridden&quot;:false,&quot;citeprocText&quot;:&quot;(Amos &lt;i&gt;et al.&lt;/i&gt; 2014; Lethbridge &lt;i&gt;et al.&lt;/i&gt; 2019)&quot;,&quot;manualOverrideText&quot;:&quot;&quot;},&quot;citationTag&quot;:&quot;MENDELEY_CITATION_v3_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&quot;,&quot;citationItems&quot;:[{&quot;id&quot;:&quot;3f6637fa-8523-385a-893d-c3c8a11bdf27&quot;,&quot;itemData&quot;:{&quot;type&quot;:&quot;article-journal&quot;,&quot;id&quot;:&quot;3f6637fa-8523-385a-893d-c3c8a11bdf27&quot;,&quot;title&quot;:&quot;\&quot;i just want to count them! Considerations when choosing a deer population monitoring method\&quot;&quot;,&quot;author&quot;:[{&quot;family&quot;:&quot;Amos&quot;,&quot;given&quot;:&quot;Matt&quot;,&quot;parse-names&quot;:false,&quot;dropping-particle&quot;:&quot;&quot;,&quot;non-dropping-particle&quot;:&quot;&quot;},{&quot;family&quot;:&quot;Baxter&quot;,&quot;given&quot;:&quot;Greg&quot;,&quot;parse-names&quot;:false,&quot;dropping-particle&quot;:&quot;&quot;,&quot;non-dropping-particle&quot;:&quot;&quot;},{&quot;family&quot;:&quot;Finch&quot;,&quot;given&quot;:&quot;Neal&quot;,&quot;parse-names&quot;:false,&quot;dropping-particle&quot;:&quot;&quot;,&quot;non-dropping-particle&quot;:&quot;&quot;},{&quot;family&quot;:&quot;Lisle&quot;,&quot;given&quot;:&quot;Allan&quot;,&quot;parse-names&quot;:false,&quot;dropping-particle&quot;:&quot;&quot;,&quot;non-dropping-particle&quot;:&quot;&quot;},{&quot;family&quot;:&quot;Murray&quot;,&quot;given&quot;:&quot;Peter&quot;,&quot;parse-names&quot;:false,&quot;dropping-particle&quot;:&quot;&quot;,&quot;non-dropping-particle&quot;:&quot;&quot;}],&quot;container-title&quot;:&quot;Wildlife Biology&quot;,&quot;DOI&quot;:&quot;10.2981/wlb.00080&quot;,&quot;ISSN&quot;:&quot;09096396&quot;,&quot;issued&quot;:{&quot;date-parts&quot;:[[2014,12,1]]},&quot;page&quot;:&quot;362-370&quot;,&quot;abstract&quot;:&quot;Effective management of any population involves decisions based on the levels of abundance at particular points in time. Hence the choice of an appropriate method to estimate abundance is critical. Deer are not native to Australia and are a declared pest in some states where their numbers must be controlled in environmentally sensitive areas. The aim of this research was to help Australian land managers choose between widely used methods to count deer. We compared population estimates or indices from: distance sampling, aerial surveys, spotlight counts, and faecal pellet counts. For each we estimated the labour input, cost, and precision. The coefficient of variation varied with method and time of year from 8.7 to 36.6%. Total labour input per sampling event varied from 11 to 136 h. Total costs of vehicles and equipment per sampling event varied from AU913 to2966. Overall, the spotlight method performed the best at our study site when comparing labour input, total cost and precision. However, choice of the most precise, cost effective method will be site specific and rely on information collected from a pilot study, We provide recommendations to help land managers choose between possible methods in various circumstances.&quot;,&quot;publisher&quot;:&quot;Nordic Council for Wildlife Research&quot;,&quot;issue&quot;:&quot;6&quot;,&quot;volume&quot;:&quot;20&quot;,&quot;container-title-short&quot;:&quot;Wildlife Biol&quot;},&quot;isTemporary&quot;:false},{&quot;id&quot;:&quot;d29b7eab-806e-3a58-9878-4d2fe17dc1b5&quot;,&quot;itemData&quot;:{&quot;type&quot;:&quot;article-journal&quot;,&quot;id&quot;:&quot;d29b7eab-806e-3a58-9878-4d2fe17dc1b5&quot;,&quot;title&quot;:&quot;Report of state-wide census of wild fallow deer in Tasmania project: Part A: Baseline aerial survey of fallow deer population, central and north-eastern Tasmania&quot;,&quot;author&quot;:[{&quot;family&quot;:&quot;Lethbridge&quot;,&quot;given&quot;:&quot;M R&quot;,&quot;parse-names&quot;:false,&quot;dropping-particle&quot;:&quot;&quot;,&quot;non-dropping-particle&quot;:&quot;&quot;},{&quot;family&quot;:&quot;Stead&quot;,&quot;given&quot;:&quot;M G&quot;,&quot;parse-names&quot;:false,&quot;dropping-particle&quot;:&quot;&quot;,&quot;non-dropping-particle&quot;:&quot;&quot;},{&quot;family&quot;:&quot;Wells&quot;,&quot;given&quot;:&quot;C&quot;,&quot;parse-names&quot;:false,&quot;dropping-particle&quot;:&quot;&quot;,&quot;non-dropping-particle&quot;:&quot;&quot;}],&quot;issued&quot;:{&quot;date-parts&quot;:[[2019]]},&quot;container-title-short&quot;:&quot;&quot;},&quot;isTemporary&quot;:false}]},{&quot;citationID&quot;:&quot;MENDELEY_CITATION_ff726b78-5ff1-4d14-a956-090fd1b73f00&quot;,&quot;properties&quot;:{&quot;noteIndex&quot;:0},&quot;isEdited&quot;:false,&quot;manualOverride&quot;:{&quot;isManuallyOverridden&quot;:false,&quot;citeprocText&quot;:&quot;(Ramsey &lt;i&gt;et al.&lt;/i&gt; 2023)&quot;,&quot;manualOverrideText&quot;:&quot;&quot;},&quot;citationTag&quot;:&quot;MENDELEY_CITATION_v3_eyJjaXRhdGlvbklEIjoiTUVOREVMRVlfQ0lUQVRJT05fZmY3MjZiNzgtNWZmMS00ZDE0LWE5NTYtMDkwZmQxYjczZjAw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quot;,&quot;citationItems&quot;:[{&quot;id&quot;:&quot;0ce30bb2-70e6-3ba9-a90d-6b14642b0793&quot;,&quot;itemData&quot;:{&quot;type&quot;:&quot;article-journal&quot;,&quot;id&quot;:&quot;0ce30bb2-70e6-3ba9-a90d-6b14642b0793&quot;,&quot;title&quot;:&quot;The application of catch–effort models to estimate the efficacy of aerial shooting operations on sambar deer (Cervus unicolor)&quot;,&quot;author&quot;:[{&quot;family&quot;:&quot;Ramsey&quot;,&quot;given&quot;:&quot;David S. L.&quot;,&quot;parse-names&quot;:false,&quot;dropping-particle&quot;:&quot;&quot;,&quot;non-dropping-particle&quot;:&quot;&quot;},{&quot;family&quot;:&quot;McMaster&quot;,&quot;given&quot;:&quot;Damien&quot;,&quot;parse-names&quot;:false,&quot;dropping-particle&quot;:&quot;&quot;,&quot;non-dropping-particle&quot;:&quot;&quot;},{&quot;family&quot;:&quot;Thomas&quot;,&quot;given&quot;:&quot;Elaine&quot;,&quot;parse-names&quot;:false,&quot;dropping-particle&quot;:&quot;&quot;,&quot;non-dropping-particle&quot;:&quot;&quot;}],&quot;container-title&quot;:&quot;Wildlife Research&quot;,&quot;DOI&quot;:&quot;10.1071/wr22123&quot;,&quot;ISSN&quot;:&quot;1035-3712&quot;,&quot;issued&quot;:{&quot;date-parts&quot;:[[2023]]},&quot;publisher&quot;:&quot;CSIRO Publishing&quot;,&quot;container-title-short&quot;:&quot;&quot;},&quot;isTemporary&quot;:false}]},{&quot;citationID&quot;:&quot;MENDELEY_CITATION_d4ecd914-e7b3-4384-b141-f99815ce5da3&quot;,&quot;properties&quot;:{&quot;noteIndex&quot;:0},&quot;isEdited&quot;:false,&quot;manualOverride&quot;:{&quot;isManuallyOverridden&quot;:false,&quot;citeprocText&quot;:&quot;(Bengsen &lt;i&gt;et al.&lt;/i&gt; 2022)&quot;,&quot;manualOverrideText&quot;:&quot;&quot;},&quot;citationTag&quot;:&quot;MENDELEY_CITATION_v3_eyJjaXRhdGlvbklEIjoiTUVOREVMRVlfQ0lUQVRJT05fZDRlY2Q5MTQtZTdiMy00Mzg0LWIxNDEtZjk5ODE1Y2U1ZGEz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quot;,&quot;citationItems&quot;:[{&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ISSN&quot;:&quot;0022-2372&quot;,&quot;issued&quot;:{&quot;date-parts&quot;:[[2022]]},&quot;page&quot;:&quot;711-722&quot;,&quot;publisher&quot;:&quot;Oxford University Press US&quot;,&quot;issue&quot;:&quot;3&quot;,&quot;volume&quot;:&quot;103&quot;,&quot;container-title-short&quot;:&quot;J Mammal&quot;},&quot;isTemporary&quot;:false}]},{&quot;citationID&quot;:&quot;MENDELEY_CITATION_ef7ddf64-ea82-473f-9cf3-ee4e9c1045ad&quot;,&quot;properties&quot;:{&quot;noteIndex&quot;:0},&quot;isEdited&quot;:false,&quot;manualOverride&quot;:{&quot;isManuallyOverridden&quot;:false,&quot;citeprocText&quot;:&quot;(Lethbridge &lt;i&gt;et al.&lt;/i&gt; 2019)&quot;,&quot;manualOverrideText&quot;:&quot;&quot;},&quot;citationTag&quot;:&quot;MENDELEY_CITATION_v3_eyJjaXRhdGlvbklEIjoiTUVOREVMRVlfQ0lUQVRJT05fZWY3ZGRmNjQtZWE4Mi00NzNmLTljZjMtZWU0ZTljMTA0NWFk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quot;,&quot;citationItems&quot;:[{&quot;id&quot;:&quot;d29b7eab-806e-3a58-9878-4d2fe17dc1b5&quot;,&quot;itemData&quot;:{&quot;type&quot;:&quot;article-journal&quot;,&quot;id&quot;:&quot;d29b7eab-806e-3a58-9878-4d2fe17dc1b5&quot;,&quot;title&quot;:&quot;Report of state-wide census of wild fallow deer in Tasmania project: Part A: Baseline aerial survey of fallow deer population, central and north-eastern Tasmania&quot;,&quot;author&quot;:[{&quot;family&quot;:&quot;Lethbridge&quot;,&quot;given&quot;:&quot;M R&quot;,&quot;parse-names&quot;:false,&quot;dropping-particle&quot;:&quot;&quot;,&quot;non-dropping-particle&quot;:&quot;&quot;},{&quot;family&quot;:&quot;Stead&quot;,&quot;given&quot;:&quot;M G&quot;,&quot;parse-names&quot;:false,&quot;dropping-particle&quot;:&quot;&quot;,&quot;non-dropping-particle&quot;:&quot;&quot;},{&quot;family&quot;:&quot;Wells&quot;,&quot;given&quot;:&quot;C&quot;,&quot;parse-names&quot;:false,&quot;dropping-particle&quot;:&quot;&quot;,&quot;non-dropping-particle&quot;:&quot;&quot;}],&quot;issued&quot;:{&quot;date-parts&quot;:[[2019]]},&quot;container-title-short&quot;:&quot;&quot;},&quot;isTemporary&quot;:false}]},{&quot;citationID&quot;:&quot;MENDELEY_CITATION_8a88c675-42b1-487b-b6bc-fedb6ea82f3d&quot;,&quot;properties&quot;:{&quot;noteIndex&quot;:0},&quot;isEdited&quot;:false,&quot;manualOverride&quot;:{&quot;isManuallyOverridden&quot;:false,&quot;citeprocText&quot;:&quot;(Forsyth &lt;i&gt;et al.&lt;/i&gt; 2016; Davis &lt;i&gt;et al.&lt;/i&gt; 2017)&quot;,&quot;manualOverrideText&quot;:&quot;&quot;},&quot;citationTag&quot;:&quot;MENDELEY_CITATION_v3_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&quot;,&quot;citationItems&quot;:[{&quot;id&quot;:&quot;4d255cb5-637b-379b-bd65-c1add4bf7164&quot;,&quot;itemData&quot;:{&quot;type&quot;:&quot;report&quot;,&quot;id&quot;:&quot;4d255cb5-637b-379b-bd65-c1add4bf7164&quot;,&quot;title&quot;:&quot;Distributions of Fallow Deer, Red Deer, Hog Deer and Chital Deer in Victoria. Unpublished Client Report for the Biosecurity Branch, Department of Economic Development, Jobs, Transport and Resource&quot;,&quot;author&quot;:[{&quot;family&quot;:&quot;Forsyth&quot;,&quot;given&quot;:&quot;D M&quot;,&quot;parse-names&quot;:false,&quot;dropping-particle&quot;:&quot;&quot;,&quot;non-dropping-particle&quot;:&quot;&quot;},{&quot;family&quot;:&quot;Stamation&quot;,&quot;given&quot;:&quot;K&quot;,&quot;parse-names&quot;:false,&quot;dropping-particle&quot;:&quot;&quot;,&quot;non-dropping-particle&quot;:&quot;&quot;},{&quot;family&quot;:&quot;Woodford&quot;,&quot;given&quot;:&quot;L&quot;,&quot;parse-names&quot;:false,&quot;dropping-particle&quot;:&quot;&quot;,&quot;non-dropping-particle&quot;:&quot;&quot;}],&quot;issued&quot;:{&quot;date-parts&quot;:[[2016]]},&quot;publisher-place&quot;:&quot;Heidelberg, Victoria&quot;,&quot;container-title-short&quot;:&quot;&quot;},&quot;isTemporary&quot;:false},{&quot;id&quot;:&quot;374ec13b-165d-30c9-a696-7885f97c96ac&quot;,&quot;itemData&quot;:{&quot;type&quot;:&quot;article-journal&quot;,&quot;id&quot;:&quot;374ec13b-165d-30c9-a696-7885f97c96ac&quot;,&quot;title&quot;:&quot;The influence of evolutionary history and body size on partitioning of habitat resources by mammalian herbivores in south-eastern Australia&quot;,&quot;author&quot;:[{&quot;family&quot;:&quot;Davis&quot;,&quot;given&quot;:&quot;Naomi E.&quot;,&quot;parse-names&quot;:false,&quot;dropping-particle&quot;:&quot;&quot;,&quot;non-dropping-particle&quot;:&quot;&quot;},{&quot;family&quot;:&quot;Gordon&quot;,&quot;given&quot;:&quot;Ian R.&quot;,&quot;parse-names&quot;:false,&quot;dropping-particle&quot;:&quot;&quot;,&quot;non-dropping-particle&quot;:&quot;&quot;},{&quot;family&quot;:&quot;Coulson&quot;,&quot;given&quot;:&quot;Graeme&quot;,&quot;parse-names&quot;:false,&quot;dropping-particle&quot;:&quot;&quot;,&quot;non-dropping-particle&quot;:&quot;&quot;}],&quot;container-title&quot;:&quot;Australian Journal of Zoology&quot;,&quot;DOI&quot;:&quot;10.1071/ZO16075&quot;,&quot;ISSN&quot;:&quot;14465698&quot;,&quot;issued&quot;:{&quot;date-parts&quot;:[[2017]]},&quot;page&quot;:&quot;226-239&quot;,&quot;abstract&quot;:&quot;Habitat use is the most common dimension along which sympatric species partition resources to reduce competition. We conducted faecal pellet counts at Wilsons Promontory National Park, Victoria, to examine habitat use by an assemblage of mammalian herbivores with disparate evolutionary histories and varying body size: introduced European rabbit (Oryctolagus cuniculus) and hog deer (Axis porcinus), and native eastern grey kangaroo (Macropus giganteus), swamp wallaby (Wallabia bicolor) and common wombat (Vombatus ursinus). Overlap in habitat use was low between four pairs of species, suggesting spatial partitioning of resources to reduce the potential for interspecific competition. More generally, however, overlap in habitat use was high, particularly between native and introduced grazers. These results indicate the potential for competition if resources were limiting and suggest that assemblages of species with independent evolutionary histories have inherently less resource partitioning to facilitate coexistence than assemblages of species with common evolutionary histories. Despite evidence of high overlap in habitat use between native and introduced species at a broad scale, and variation in the competitive ability of species, coexistence was likely facilitated by niche complementarity, including temporal and fine-scale partitioning of spatial resources. There was no relationship between body size and the diversity of habitats used. In contemporary assemblages of native and introduced species, evolutionary history is likely to have a strong influence on resource partitioning.&quot;,&quot;publisher&quot;:&quot;CSIRO&quot;,&quot;issue&quot;:&quot;4&quot;,&quot;volume&quot;:&quot;65&quot;,&quot;container-title-short&quot;:&quot;Aust J Zool&quot;},&quot;isTemporary&quot;:false}]},{&quot;citationID&quot;:&quot;MENDELEY_CITATION_ae80b08f-2c7a-47b2-949f-8b20e7517b3a&quot;,&quot;properties&quot;:{&quot;noteIndex&quot;:0},&quot;isEdited&quot;:false,&quot;manualOverride&quot;:{&quot;isManuallyOverridden&quot;:false,&quot;citeprocText&quot;:&quot;(Pacioni &lt;i&gt;et al.&lt;/i&gt; 2023)&quot;,&quot;manualOverrideText&quot;:&quot;&quot;},&quot;citationTag&quot;:&quot;MENDELEY_CITATION_v3_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&quot;,&quot;citationItems&quot;:[{&quot;id&quot;:&quot;5bf50a52-9c69-3c57-b4f2-128fd0869cf4&quot;,&quot;itemData&quot;:{&quot;type&quot;:&quot;report&quot;,&quot;id&quot;:&quot;5bf50a52-9c69-3c57-b4f2-128fd0869cf4&quot;,&quot;title&quot;:&quot;The role of wild deer in the transmission of diseases of livestock.&quot;,&quot;author&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family&quot;:&quot;Woodford&quot;,&quot;given&quot;:&quot;L.&quot;,&quot;parse-names&quot;:false,&quot;dropping-particle&quot;:&quot;&quot;,&quot;non-dropping-particle&quot;:&quot;&quot;},{&quot;family&quot;:&quot;Hampton&quot;,&quot;given&quot;:&quot;J.&quot;,&quot;parse-names&quot;:false,&quot;dropping-particle&quot;:&quot;&quot;,&quot;non-dropping-particle&quot;:&quot;&quot;},{&quot;family&quot;:&quot;Murphy&quot;,&quot;given&quot;:&quot;N.&quot;,&quot;parse-names&quot;:false,&quot;dropping-particle&quot;:&quot;&quot;,&quot;non-dropping-particle&quot;:&quot;&quot;},{&quot;family&quot;:&quot;Ramsey&quot;,&quot;given&quot;:&quot;D.&quot;,&quot;parse-names&quot;:false,&quot;dropping-particle&quot;:&quot;&quot;,&quot;non-dropping-particle&quot;:&quot;&quot;}],&quot;issued&quot;:{&quot;date-parts&quot;:[[2023]]},&quot;container-title-short&quot;:&quot;&quot;},&quot;isTemporary&quot;:false}]},{&quot;citationID&quot;:&quot;MENDELEY_CITATION_0c6a70e3-3832-47c8-8a9d-693a21c12fc6&quot;,&quot;properties&quot;:{&quot;noteIndex&quot;:0},&quot;isEdited&quot;:false,&quot;manualOverride&quot;:{&quot;isManuallyOverridden&quot;:false,&quot;citeprocText&quot;:&quot;(Ramsey &lt;i&gt;et al.&lt;/i&gt; 2019)&quot;,&quot;manualOverrideText&quot;:&quot;&quot;},&quot;citationTag&quot;:&quot;MENDELEY_CITATION_v3_eyJjaXRhdGlvbklEIjoiTUVOREVMRVlfQ0lUQVRJT05fMGM2YTcwZTMtMzgzMi00N2M4LThhOWQtNjkzYTIxYzEyZmM2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quot;,&quot;citationItems&quot;:[{&quot;id&quot;:&quot;dd10ed6a-b61a-3d85-b1d1-19edaf15eba8&quot;,&quot;itemData&quot;:{&quot;type&quot;:&quot;article-journal&quot;,&quot;id&quot;:&quot;dd10ed6a-b61a-3d85-b1d1-19edaf15eba8&quot;,&quot;title&quot;:&quot;Abundance and population genetics of hog deer (Axis porcinus) in Victoria. Arthur Rylah Institute for Environmental Research Technical Report Series No. 303. Department of Environment&quot;,&quot;author&quot;:[{&quot;family&quot;:&quot;Ramsey&quot;,&quot;given&quot;:&quot;D S L&quot;,&quot;parse-names&quot;:false,&quot;dropping-particle&quot;:&quot;&quot;,&quot;non-dropping-particle&quot;:&quot;&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container-title&quot;:&quot;Land, Water and Planning: Heidelberg, Victoria&quot;,&quot;issued&quot;:{&quot;date-parts&quot;:[[2019]]},&quot;container-title-short&quot;:&quot;&quot;},&quot;isTemporary&quot;:false}]},{&quot;citationID&quot;:&quot;MENDELEY_CITATION_45d71c5e-cce6-44b9-b718-5e0b437cb53e&quot;,&quot;properties&quot;:{&quot;noteIndex&quot;:0},&quot;isEdited&quot;:false,&quot;manualOverride&quot;:{&quot;isManuallyOverridden&quot;:false,&quot;citeprocText&quot;:&quot;(Victorian Government 2020)&quot;,&quot;manualOverrideText&quot;:&quot;&quot;},&quot;citationTag&quot;:&quot;MENDELEY_CITATION_v3_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&quot;,&quot;citationItems&quot;:[{&quot;id&quot;:&quot;6bb0bf4b-7a12-3d75-94fb-5fe24aec60b7&quot;,&quot;itemData&quot;:{&quot;type&quot;:&quot;report&quot;,&quot;id&quot;:&quot;6bb0bf4b-7a12-3d75-94fb-5fe24aec60b7&quot;,&quot;title&quot;:&quot;Victorian Deer Control Strategy&quot;,&quot;author&quot;:[{&quot;family&quot;:&quot;Victorian Government&quot;,&quot;given&quot;:&quot;&quot;,&quot;parse-names&quot;:false,&quot;dropping-particle&quot;:&quot;&quot;,&quot;non-dropping-particle&quot;:&quot;&quot;}],&quot;issued&quot;:{&quot;date-parts&quot;:[[2020]]},&quot;container-title-short&quot;:&quot;&quot;},&quot;isTemporary&quot;:false}]},{&quot;citationID&quot;:&quot;MENDELEY_CITATION_a1fce679-4fea-4475-a509-42b57181958f&quot;,&quot;properties&quot;:{&quot;noteIndex&quot;:0},&quot;isEdited&quot;:false,&quot;manualOverride&quot;:{&quot;isManuallyOverridden&quot;:false,&quot;citeprocText&quot;:&quot;(Moloney and Flesch 2023)&quot;,&quot;manualOverrideText&quot;:&quot;&quot;},&quot;citationTag&quot;:&quot;MENDELEY_CITATION_v3_eyJjaXRhdGlvbklEIjoiTUVOREVMRVlfQ0lUQVRJT05fYTFmY2U2NzktNGZlYS00NDc1LWE1MDktNDJiNTcxODE5NThm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quot;,&quot;citationItems&quot;:[{&quot;id&quot;:&quot;b89b6a69-9ad1-36d6-9fb9-75d79e0ef336&quot;,&quot;itemData&quot;:{&quot;type&quot;:&quot;report&quot;,&quot;id&quot;:&quot;b89b6a69-9ad1-36d6-9fb9-75d79e0ef336&quot;,&quot;title&quot;:&quot;Estimates of the 2022 deer harvest in Victoria: results from surveys of Victorian Game Licence holders in 2022. Unpublished Client Report for the Game Management Authority. Arthur Rylah Institute for Environmental Research, Department of Energy, Environment and Climate Action&quot;,&quot;author&quot;:[{&quot;family&quot;:&quot;Moloney&quot;,&quot;given&quot;:&quot;P D&quot;,&quot;parse-names&quot;:false,&quot;dropping-particle&quot;:&quot;&quot;,&quot;non-dropping-particle&quot;:&quot;&quot;},{&quot;family&quot;:&quot;Flesch&quot;,&quot;given&quot;:&quot;J S&quot;,&quot;parse-names&quot;:false,&quot;dropping-particle&quot;:&quot;&quot;,&quot;non-dropping-particle&quot;:&quot;&quot;}],&quot;ISBN&quot;:&quot;9781760901837&quot;,&quot;issued&quot;:{&quot;date-parts&quot;:[[2023,8]]},&quot;publisher-place&quot;:&quot;Heidelberg, Victoria&quot;,&quot;container-title-short&quot;:&quot;&quot;},&quot;isTemporary&quot;:false}]},{&quot;citationID&quot;:&quot;MENDELEY_CITATION_066dd074-3287-4d12-87f5-b963aff2822e&quot;,&quot;properties&quot;:{&quot;noteIndex&quot;:0},&quot;isEdited&quot;:false,&quot;manualOverride&quot;:{&quot;isManuallyOverridden&quot;:false,&quot;citeprocText&quot;:&quot;(Moloney &lt;i&gt;et al.&lt;/i&gt; 2022)&quot;,&quot;manualOverrideText&quot;:&quot;&quot;},&quot;citationTag&quot;:&quot;MENDELEY_CITATION_v3_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&quot;,&quot;citationItems&quot;:[{&quot;id&quot;:&quot;3f9371ff-2c53-3608-9382-94e7918cfc9a&quot;,&quot;itemData&quot;:{&quot;type&quot;:&quot;article-journal&quot;,&quot;id&quot;:&quot;3f9371ff-2c53-3608-9382-94e7918cfc9a&quot;,&quot;title&quot;:&quot;Bayesian modelling reveals differences in long-term trends in the harvest of native and introduced species by recreational hunters in Australia&quot;,&quot;author&quot;:[{&quot;family&quot;:&quot;Moloney&quot;,&quot;given&quot;:&quot;P&quot;,&quot;parse-names&quot;:false,&quot;dropping-particle&quot;:&quot;&quot;,&quot;non-dropping-particle&quot;:&quot;&quot;},{&quot;family&quot;:&quot;Gormley&quot;,&quot;given&quot;:&quot;A&quot;,&quot;parse-names&quot;:false,&quot;dropping-particle&quot;:&quot;&quot;,&quot;non-dropping-particle&quot;:&quot;&quot;},{&quot;family&quot;:&quot;Toop&quot;,&quot;given&quot;:&quot;S&quot;,&quot;parse-names&quot;:false,&quot;dropping-particle&quot;:&quot;&quot;,&quot;non-dropping-particle&quot;:&quot;&quot;},{&quot;family&quot;:&quot;Flesch&quot;,&quot;given&quot;:&quot;J&quot;,&quot;parse-names&quot;:false,&quot;dropping-particle&quot;:&quot;&quot;,&quot;non-dropping-particle&quot;:&quot;&quot;},{&quot;family&quot;:&quot;Forsyth&quot;,&quot;given&quot;:&quot;D&quot;,&quot;parse-names&quot;:false,&quot;dropping-particle&quot;:&quot;&quot;,&quot;non-dropping-particle&quot;:&quot;&quot;},{&quot;family&quot;:&quot;Ramsey&quot;,&quot;given&quot;:&quot;D&quot;,&quot;parse-names&quot;:false,&quot;dropping-particle&quot;:&quot;&quot;,&quot;non-dropping-particle&quot;:&quot;&quot;},{&quot;family&quot;:&quot;Hampton&quot;,&quot;given&quot;:&quot;J&quot;,&quot;parse-names&quot;:false,&quot;dropping-particle&quot;:&quot;&quot;,&quot;non-dropping-particle&quot;:&quot;&quot;}],&quot;container-title&quot;:&quot;Wildlife Research&quot;,&quot;DOI&quot;:&quot;10.1071/WR21138&quot;,&quot;URL&quot;:&quot;https://www-publish-csiro-au.elibrary.jcu.edu.au/WR/justaccepted/WR21138&quot;,&quot;issued&quot;:{&quot;date-parts&quot;:[[2022]]},&quot;page&quot;:&quot;1-13&quot;,&quot;container-title-short&quot;:&quot;&quot;},&quot;isTemporary&quot;:false}]},{&quot;citationID&quot;:&quot;MENDELEY_CITATION_58523b52-caaf-458c-8f47-107b831ba67c&quot;,&quot;properties&quot;:{&quot;noteIndex&quot;:0},&quot;isEdited&quot;:false,&quot;manualOverride&quot;:{&quot;isManuallyOverridden&quot;:false,&quot;citeprocText&quot;:&quot;(Moloney and Flesch 2023)&quot;,&quot;manualOverrideText&quot;:&quot;&quot;},&quot;citationTag&quot;:&quot;MENDELEY_CITATION_v3_eyJjaXRhdGlvbklEIjoiTUVOREVMRVlfQ0lUQVRJT05fNTg1MjNiNTItY2FhZi00NThjLThmNDctMTA3YjgzMWJhNjdj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quot;,&quot;citationItems&quot;:[{&quot;id&quot;:&quot;b89b6a69-9ad1-36d6-9fb9-75d79e0ef336&quot;,&quot;itemData&quot;:{&quot;type&quot;:&quot;report&quot;,&quot;id&quot;:&quot;b89b6a69-9ad1-36d6-9fb9-75d79e0ef336&quot;,&quot;title&quot;:&quot;Estimates of the 2022 deer harvest in Victoria: results from surveys of Victorian Game Licence holders in 2022. Unpublished Client Report for the Game Management Authority. Arthur Rylah Institute for Environmental Research, Department of Energy, Environment and Climate Action&quot;,&quot;author&quot;:[{&quot;family&quot;:&quot;Moloney&quot;,&quot;given&quot;:&quot;P D&quot;,&quot;parse-names&quot;:false,&quot;dropping-particle&quot;:&quot;&quot;,&quot;non-dropping-particle&quot;:&quot;&quot;},{&quot;family&quot;:&quot;Flesch&quot;,&quot;given&quot;:&quot;J S&quot;,&quot;parse-names&quot;:false,&quot;dropping-particle&quot;:&quot;&quot;,&quot;non-dropping-particle&quot;:&quot;&quot;}],&quot;ISBN&quot;:&quot;9781760901837&quot;,&quot;issued&quot;:{&quot;date-parts&quot;:[[2023,8]]},&quot;publisher-place&quot;:&quot;Heidelberg, Victoria&quot;,&quot;container-title-short&quot;:&quot;&quot;},&quot;isTemporary&quot;:false}]},{&quot;citationID&quot;:&quot;MENDELEY_CITATION_5bd27c47-09c3-4461-848e-6b2d301d0a51&quot;,&quot;properties&quot;:{&quot;noteIndex&quot;:0},&quot;isEdited&quot;:false,&quot;manualOverride&quot;:{&quot;isManuallyOverridden&quot;:false,&quot;citeprocText&quot;:&quot;(Bengsen &lt;i&gt;et al.&lt;/i&gt; 2022; Pacioni &lt;i&gt;et al.&lt;/i&gt; 2023)&quot;,&quot;manualOverrideText&quot;:&quot;&quot;},&quot;citationTag&quot;:&quot;MENDELEY_CITATION_v3_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quot;,&quot;citationItems&quot;:[{&quot;id&quot;:&quot;5bf50a52-9c69-3c57-b4f2-128fd0869cf4&quot;,&quot;itemData&quot;:{&quot;type&quot;:&quot;report&quot;,&quot;id&quot;:&quot;5bf50a52-9c69-3c57-b4f2-128fd0869cf4&quot;,&quot;title&quot;:&quot;The role of wild deer in the transmission of diseases of livestock.&quot;,&quot;author&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family&quot;:&quot;Woodford&quot;,&quot;given&quot;:&quot;L.&quot;,&quot;parse-names&quot;:false,&quot;dropping-particle&quot;:&quot;&quot;,&quot;non-dropping-particle&quot;:&quot;&quot;},{&quot;family&quot;:&quot;Hampton&quot;,&quot;given&quot;:&quot;J.&quot;,&quot;parse-names&quot;:false,&quot;dropping-particle&quot;:&quot;&quot;,&quot;non-dropping-particle&quot;:&quot;&quot;},{&quot;family&quot;:&quot;Murphy&quot;,&quot;given&quot;:&quot;N.&quot;,&quot;parse-names&quot;:false,&quot;dropping-particle&quot;:&quot;&quot;,&quot;non-dropping-particle&quot;:&quot;&quot;},{&quot;family&quot;:&quot;Ramsey&quot;,&quot;given&quot;:&quot;D.&quot;,&quot;parse-names&quot;:false,&quot;dropping-particle&quot;:&quot;&quot;,&quot;non-dropping-particle&quot;:&quot;&quot;}],&quot;issued&quot;:{&quot;date-parts&quot;:[[2023]]},&quot;container-title-short&quot;:&quot;&quot;},&quot;isTemporary&quot;:false},{&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container-title-short&quot;:&quot;J Mammal&quot;,&quot;ISSN&quot;:&quot;0022-2372&quot;,&quot;issued&quot;:{&quot;date-parts&quot;:[[2022]]},&quot;page&quot;:&quot;711-722&quot;,&quot;publisher&quot;:&quot;Oxford University Press US&quot;,&quot;issue&quot;:&quot;3&quot;,&quot;volume&quot;:&quot;103&quot;},&quot;isTemporary&quot;:false}]},{&quot;citationID&quot;:&quot;MENDELEY_CITATION_f69d5c09-64f6-4121-a802-b460b38301d6&quot;,&quot;properties&quot;:{&quot;noteIndex&quot;:0},&quot;isEdited&quot;:false,&quot;manualOverride&quot;:{&quot;isManuallyOverridden&quot;:false,&quot;citeprocText&quot;:&quot;(Bengsen &lt;i&gt;et al.&lt;/i&gt; 2022; Pacioni &lt;i&gt;et al.&lt;/i&gt; 2023)&quot;,&quot;manualOverrideText&quot;:&quot;&quot;},&quot;citationTag&quot;:&quot;MENDELEY_CITATION_v3_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quot;,&quot;citationItems&quot;:[{&quot;id&quot;:&quot;5bf50a52-9c69-3c57-b4f2-128fd0869cf4&quot;,&quot;itemData&quot;:{&quot;type&quot;:&quot;report&quot;,&quot;id&quot;:&quot;5bf50a52-9c69-3c57-b4f2-128fd0869cf4&quot;,&quot;title&quot;:&quot;The role of wild deer in the transmission of diseases of livestock.&quot;,&quot;author&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family&quot;:&quot;Woodford&quot;,&quot;given&quot;:&quot;L.&quot;,&quot;parse-names&quot;:false,&quot;dropping-particle&quot;:&quot;&quot;,&quot;non-dropping-particle&quot;:&quot;&quot;},{&quot;family&quot;:&quot;Hampton&quot;,&quot;given&quot;:&quot;J.&quot;,&quot;parse-names&quot;:false,&quot;dropping-particle&quot;:&quot;&quot;,&quot;non-dropping-particle&quot;:&quot;&quot;},{&quot;family&quot;:&quot;Murphy&quot;,&quot;given&quot;:&quot;N.&quot;,&quot;parse-names&quot;:false,&quot;dropping-particle&quot;:&quot;&quot;,&quot;non-dropping-particle&quot;:&quot;&quot;},{&quot;family&quot;:&quot;Ramsey&quot;,&quot;given&quot;:&quot;D.&quot;,&quot;parse-names&quot;:false,&quot;dropping-particle&quot;:&quot;&quot;,&quot;non-dropping-particle&quot;:&quot;&quot;}],&quot;issued&quot;:{&quot;date-parts&quot;:[[2023]]},&quot;container-title-short&quot;:&quot;&quot;},&quot;isTemporary&quot;:false},{&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container-title-short&quot;:&quot;J Mammal&quot;,&quot;ISSN&quot;:&quot;0022-2372&quot;,&quot;issued&quot;:{&quot;date-parts&quot;:[[2022]]},&quot;page&quot;:&quot;711-722&quot;,&quot;publisher&quot;:&quot;Oxford University Press US&quot;,&quot;issue&quot;:&quot;3&quot;,&quot;volume&quot;:&quot;103&quot;},&quot;isTemporary&quot;:false}]},{&quot;citationID&quot;:&quot;MENDELEY_CITATION_aac82853-2c18-4ed3-a2f4-ddf7b1321915&quot;,&quot;properties&quot;:{&quot;noteIndex&quot;:0},&quot;isEdited&quot;:false,&quot;manualOverride&quot;:{&quot;isManuallyOverridden&quot;:false,&quot;citeprocText&quot;:&quot;(Ramsey &lt;i&gt;et al.&lt;/i&gt; 2023)&quot;,&quot;manualOverrideText&quot;:&quot;&quot;},&quot;citationTag&quot;:&quot;MENDELEY_CITATION_v3_eyJjaXRhdGlvbklEIjoiTUVOREVMRVlfQ0lUQVRJT05fYWFjODI4NTMtMmMxOC00ZWQzLWEyZjQtZGRmN2IxMzIxOTE1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quot;,&quot;citationItems&quot;:[{&quot;id&quot;:&quot;0ce30bb2-70e6-3ba9-a90d-6b14642b0793&quot;,&quot;itemData&quot;:{&quot;type&quot;:&quot;article-journal&quot;,&quot;id&quot;:&quot;0ce30bb2-70e6-3ba9-a90d-6b14642b0793&quot;,&quot;title&quot;:&quot;The application of catch–effort models to estimate the efficacy of aerial shooting operations on sambar deer (Cervus unicolor)&quot;,&quot;author&quot;:[{&quot;family&quot;:&quot;Ramsey&quot;,&quot;given&quot;:&quot;David S. L.&quot;,&quot;parse-names&quot;:false,&quot;dropping-particle&quot;:&quot;&quot;,&quot;non-dropping-particle&quot;:&quot;&quot;},{&quot;family&quot;:&quot;McMaster&quot;,&quot;given&quot;:&quot;Damien&quot;,&quot;parse-names&quot;:false,&quot;dropping-particle&quot;:&quot;&quot;,&quot;non-dropping-particle&quot;:&quot;&quot;},{&quot;family&quot;:&quot;Thomas&quot;,&quot;given&quot;:&quot;Elaine&quot;,&quot;parse-names&quot;:false,&quot;dropping-particle&quot;:&quot;&quot;,&quot;non-dropping-particle&quot;:&quot;&quot;}],&quot;container-title&quot;:&quot;Wildlife Research&quot;,&quot;DOI&quot;:&quot;10.1071/wr22123&quot;,&quot;ISSN&quot;:&quot;1035-3712&quot;,&quot;issued&quot;:{&quot;date-parts&quot;:[[2023]]},&quot;publisher&quot;:&quot;CSIRO Publishing&quot;,&quot;container-title-short&quot;:&quot;&quot;},&quot;isTemporary&quot;:false}]},{&quot;citationID&quot;:&quot;MENDELEY_CITATION_bcb39285-605d-4c66-9a55-2f4e937448d0&quot;,&quot;properties&quot;:{&quot;noteIndex&quot;:0},&quot;isEdited&quot;:false,&quot;manualOverride&quot;:{&quot;isManuallyOverridden&quot;:false,&quot;citeprocText&quot;:&quot;(Ramsey &lt;i&gt;et al.&lt;/i&gt; 2023)&quot;,&quot;manualOverrideText&quot;:&quot;&quot;},&quot;citationTag&quot;:&quot;MENDELEY_CITATION_v3_eyJjaXRhdGlvbklEIjoiTUVOREVMRVlfQ0lUQVRJT05fYmNiMzkyODUtNjA1ZC00YzY2LTlhNTUtMmY0ZTkzNzQ0OGQw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quot;,&quot;citationItems&quot;:[{&quot;id&quot;:&quot;0ce30bb2-70e6-3ba9-a90d-6b14642b0793&quot;,&quot;itemData&quot;:{&quot;type&quot;:&quot;article-journal&quot;,&quot;id&quot;:&quot;0ce30bb2-70e6-3ba9-a90d-6b14642b0793&quot;,&quot;title&quot;:&quot;The application of catch–effort models to estimate the efficacy of aerial shooting operations on sambar deer (Cervus unicolor)&quot;,&quot;author&quot;:[{&quot;family&quot;:&quot;Ramsey&quot;,&quot;given&quot;:&quot;David S. L.&quot;,&quot;parse-names&quot;:false,&quot;dropping-particle&quot;:&quot;&quot;,&quot;non-dropping-particle&quot;:&quot;&quot;},{&quot;family&quot;:&quot;McMaster&quot;,&quot;given&quot;:&quot;Damien&quot;,&quot;parse-names&quot;:false,&quot;dropping-particle&quot;:&quot;&quot;,&quot;non-dropping-particle&quot;:&quot;&quot;},{&quot;family&quot;:&quot;Thomas&quot;,&quot;given&quot;:&quot;Elaine&quot;,&quot;parse-names&quot;:false,&quot;dropping-particle&quot;:&quot;&quot;,&quot;non-dropping-particle&quot;:&quot;&quot;}],&quot;container-title&quot;:&quot;Wildlife Research&quot;,&quot;DOI&quot;:&quot;10.1071/wr22123&quot;,&quot;ISSN&quot;:&quot;1035-3712&quot;,&quot;issued&quot;:{&quot;date-parts&quot;:[[2023]]},&quot;publisher&quot;:&quot;CSIRO Publishing&quot;,&quot;container-title-short&quot;:&quot;&quot;},&quot;isTemporary&quot;:false}]},{&quot;citationID&quot;:&quot;MENDELEY_CITATION_c7a6bd7d-a44e-48ed-b77d-f72a4ab4a63d&quot;,&quot;properties&quot;:{&quot;noteIndex&quot;:0},&quot;isEdited&quot;:false,&quot;manualOverride&quot;:{&quot;isManuallyOverridden&quot;:false,&quot;citeprocText&quot;:&quot;(Ramsey &lt;i&gt;et al.&lt;/i&gt; 2019)&quot;,&quot;manualOverrideText&quot;:&quot;&quot;},&quot;citationTag&quot;:&quot;MENDELEY_CITATION_v3_eyJjaXRhdGlvbklEIjoiTUVOREVMRVlfQ0lUQVRJT05fYzdhNmJkN2QtYTQ0ZS00OGVkLWI3N2QtZjcyYTRhYjRhNjNk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quot;,&quot;citationItems&quot;:[{&quot;id&quot;:&quot;dd10ed6a-b61a-3d85-b1d1-19edaf15eba8&quot;,&quot;itemData&quot;:{&quot;type&quot;:&quot;article-journal&quot;,&quot;id&quot;:&quot;dd10ed6a-b61a-3d85-b1d1-19edaf15eba8&quot;,&quot;title&quot;:&quot;Abundance and population genetics of hog deer (Axis porcinus) in Victoria. Arthur Rylah Institute for Environmental Research Technical Report Series No. 303. Department of Environment&quot;,&quot;author&quot;:[{&quot;family&quot;:&quot;Ramsey&quot;,&quot;given&quot;:&quot;D S L&quot;,&quot;parse-names&quot;:false,&quot;dropping-particle&quot;:&quot;&quot;,&quot;non-dropping-particle&quot;:&quot;&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container-title&quot;:&quot;Land, Water and Planning: Heidelberg, Victoria&quot;,&quot;issued&quot;:{&quot;date-parts&quot;:[[2019]]},&quot;container-title-short&quot;:&quot;&quot;},&quot;isTemporary&quot;:false}]},{&quot;citationID&quot;:&quot;MENDELEY_CITATION_b6ff36c7-3556-41e3-b720-a73a21e9f87b&quot;,&quot;properties&quot;:{&quot;noteIndex&quot;:0},&quot;isEdited&quot;:false,&quot;manualOverride&quot;:{&quot;isManuallyOverridden&quot;:false,&quot;citeprocText&quot;:&quot;(Rowcliffe &lt;i&gt;et al.&lt;/i&gt; 2014)&quot;,&quot;manualOverrideText&quot;:&quot;&quot;},&quot;citationTag&quot;:&quot;MENDELEY_CITATION_v3_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&quot;,&quot;citationItems&quot;:[{&quot;id&quot;:&quot;d68ed2ec-e03d-35eb-b585-af958f23ad7a&quot;,&quot;itemData&quot;:{&quot;type&quot;:&quot;article-journal&quot;,&quot;id&quot;:&quot;d68ed2ec-e03d-35eb-b585-af958f23ad7a&quot;,&quot;title&quot;:&quot;Quantifying levels of animal activity using camera trap data&quot;,&quot;author&quot;:[{&quot;family&quot;:&quot;Rowcliffe&quot;,&quot;given&quot;:&quot;J. Marcus&quot;,&quot;parse-names&quot;:false,&quot;dropping-particle&quot;:&quot;&quot;,&quot;non-dropping-particle&quot;:&quot;&quot;},{&quot;family&quot;:&quot;Kays&quot;,&quot;given&quot;:&quot;Roland&quot;,&quot;parse-names&quot;:false,&quot;dropping-particle&quot;:&quot;&quot;,&quot;non-dropping-particle&quot;:&quot;&quot;},{&quot;family&quot;:&quot;Kranstauber&quot;,&quot;given&quot;:&quot;Bart&quot;,&quot;parse-names&quot;:false,&quot;dropping-particle&quot;:&quot;&quot;,&quot;non-dropping-particle&quot;:&quot;&quot;},{&quot;family&quot;:&quot;Carbone&quot;,&quot;given&quot;:&quot;Chris&quot;,&quot;parse-names&quot;:false,&quot;dropping-particle&quot;:&quot;&quot;,&quot;non-dropping-particle&quot;:&quot;&quot;},{&quot;family&quot;:&quot;Jansen&quot;,&quot;given&quot;:&quot;Patrick A.&quot;,&quot;parse-names&quot;:false,&quot;dropping-particle&quot;:&quot;&quot;,&quot;non-dropping-particle&quot;:&quot;&quot;}],&quot;container-title&quot;:&quot;Methods in Ecology and Evolution&quot;,&quot;editor&quot;:[{&quot;family&quot;:&quot;Fisher&quot;,&quot;given&quot;:&quot;Diana&quot;,&quot;parse-names&quot;:false,&quot;dropping-particle&quot;:&quot;&quot;,&quot;non-dropping-particle&quot;:&quot;&quot;}],&quot;DOI&quot;:&quot;10.1111/2041-210X.12278&quot;,&quot;ISSN&quot;:&quot;2041210X&quot;,&quot;URL&quot;:&quot;https://onlinelibrary.wiley.com/doi/10.1111/2041-210X.12278&quot;,&quot;issued&quot;:{&quot;date-parts&quot;:[[2014,11]]},&quot;page&quot;:&quot;1170-1179&quot;,&quot;abstract&quot;:&quot;1. Activity level (the proportion of time that animals spend active) is a behavioural and ecological metric that can provide an indicator of energetics, foraging effort and exposure to risk. However, activity level is poorly known for free-living animals because it is difficult to quantify activity in the field in a consistent, cost-effective and non-invasiveway. 2. This article presents a newmethod to estimate activity level with time-of-detection data from camera traps (or more generally any remote sensors), fitting a flexible circular distribution to these data to describe the underlying activity schedule, and calculating overall proportion of time active from this. 3. Using simulations and a case study for a range of small- to medium-sized mammal species, we find that activ- ity level can reliably be estimated using the newmethod. 4. The method depends on the key assumption that all individuals in the sampled population are active at the peak of the daily activity cycle. We provide theoretical and empirical evidence suggesting that this assumption is likely to bemet formany species, butmay be less likely met in large predators, or in high-latitudewinters.Further research is needed to establish stronger evidence on the validity of this assumption in specific cases; however, the approach has the potential to provide an effective, non-invasive alternative to existing methods for quantifying population activity levels.&quot;,&quot;issue&quot;:&quot;11&quot;,&quot;volume&quot;:&quot;5&quot;,&quot;container-title-short&quot;:&quot;Methods Ecol Evol&quot;},&quot;isTemporary&quot;:false}]},{&quot;citationID&quot;:&quot;MENDELEY_CITATION_2c0483a4-88ba-4693-8728-4a0ee64be1c4&quot;,&quot;properties&quot;:{&quot;noteIndex&quot;:0},&quot;isEdited&quot;:false,&quot;manualOverride&quot;:{&quot;isManuallyOverridden&quot;:false,&quot;citeprocText&quot;:&quot;(Corlatti &lt;i&gt;et al.&lt;/i&gt; 2020)&quot;,&quot;manualOverrideText&quot;:&quot;&quot;},&quot;citationTag&quot;:&quot;MENDELEY_CITATION_v3_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&quot;,&quot;citationItems&quot;:[{&quot;id&quot;:&quot;94065271-86fb-3f46-9d1e-6cd3c23e4658&quot;,&quot;itemData&quot;:{&quot;type&quot;:&quot;article-journal&quot;,&quot;id&quot;:&quot;94065271-86fb-3f46-9d1e-6cd3c23e4658&quot;,&quot;title&quot;:&quot;A field test of unconventional camera trap distance sampling to estimate abundance of marmot populations&quot;,&quot;author&quot;:[{&quot;family&quot;:&quot;Corlatti&quot;,&quot;given&quot;:&quot;Luca&quot;,&quot;parse-names&quot;:false,&quot;dropping-particle&quot;:&quot;&quot;,&quot;non-dropping-particle&quot;:&quot;&quot;},{&quot;family&quot;:&quot;Sivieri&quot;,&quot;given&quot;:&quot;Stefano&quot;,&quot;parse-names&quot;:false,&quot;dropping-particle&quot;:&quot;&quot;,&quot;non-dropping-particle&quot;:&quot;&quot;},{&quot;family&quot;:&quot;Sudolska&quot;,&quot;given&quot;:&quot;Bogna&quot;,&quot;parse-names&quot;:false,&quot;dropping-particle&quot;:&quot;&quot;,&quot;non-dropping-particle&quot;:&quot;&quot;},{&quot;family&quot;:&quot;Giacomelli&quot;,&quot;given&quot;:&quot;Stefano&quot;,&quot;parse-names&quot;:false,&quot;dropping-particle&quot;:&quot;&quot;,&quot;non-dropping-particle&quot;:&quot;&quot;},{&quot;family&quot;:&quot;Pedrotti&quot;,&quot;given&quot;:&quot;Luca&quot;,&quot;parse-names&quot;:false,&quot;dropping-particle&quot;:&quot;&quot;,&quot;non-dropping-particle&quot;:&quot;&quot;}],&quot;container-title&quot;:&quot;Wildlife Biology&quot;,&quot;DOI&quot;:&quot;10.2981/wlb.00652&quot;,&quot;ISSN&quot;:&quot;09096396&quot;,&quot;issued&quot;:{&quot;date-parts&quot;:[[2020]]},&quot;page&quot;:&quot;1-11&quot;,&quot;abstract&quot;:&quot;The increasing use of remote motion-sensitive photography recently led to an extension of distance sampling (DS) to accommodate camera trap data. Camera trap distance sampling (CTDS) has been proposed as a promising tool to estimate animal abundance, if temporally limited availability for detection is accounted for. However, the performance of CTDS in different field situations, and its reliability when single still images are used instead of videos or bursts of images remain untested. We used Alpine marmots Marmota marmota in the Stelvio National Park (Italy) to address three aims: 1) compare estimates of availability bias-corrected CTDS when using single still images with different set-ups to define sampling effort. For the â€ user-manual' set-up we used values of θ [angle of view] and t* [recovery time, i.e. the shortest interval at which an animal can be detected] specified by the camera user manual. For the â€ empirical' set-up we estimated θ and t* empirically. 2) Compare estimates of CTDS and line DS, both corrected for availability bias based on marmot behavior. 3) Compare estimates of CTDS corrected for availability bias with estimates obtained with capture-mark-recapture (CMR), accounting for the effective trapped area. Our results suggest that: 1) CTDS with â€ user-manual' set-up underestimated population size compared to the â€ empirical' set-up; 2) â€ empirical' CTDS estimates were similar to those of line DS, but CTDS had lower precision; 3) availability bias-corrected CTDS underestimated abundance compared to CMR. Assessing camera settings empirically is crucial to reduce bias in CTDS estimators when single still images are used. Videos should be preferred as they allow choosing predefined snapshot moments and do not rely on settings that cannot be changed. Overall, our results support the use of CTDS as an alternative to DS, although proper availability-bias corrections and many cameras are needed to ensure accuracy and acceptable precision.&quot;,&quot;issue&quot;:&quot;4&quot;,&quot;volume&quot;:&quot;2020&quot;,&quot;container-title-short&quot;:&quot;Wildlife Biol&quot;},&quot;isTemporary&quot;:false}]},{&quot;citationID&quot;:&quot;MENDELEY_CITATION_0d77c24a-b738-4569-a0e7-f1e80dbe9ffa&quot;,&quot;properties&quot;:{&quot;noteIndex&quot;:0},&quot;isEdited&quot;:false,&quot;manualOverride&quot;:{&quot;isManuallyOverridden&quot;:false,&quot;citeprocText&quot;:&quot;(Houa &lt;i&gt;et al.&lt;/i&gt; 2022)&quot;,&quot;manualOverrideText&quot;:&quot;&quot;},&quot;citationTag&quot;:&quot;MENDELEY_CITATION_v3_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&quot;,&quot;citationItems&quot;:[{&quot;id&quot;:&quot;23559922-5a67-3b06-87ba-f95da943eb5a&quot;,&quot;itemData&quot;:{&quot;type&quot;:&quot;article-journal&quot;,&quot;id&quot;:&quot;23559922-5a67-3b06-87ba-f95da943eb5a&quot;,&quot;title&quot;:&quot;Animal reactivity to camera traps and its effects on abundance estimate using distance sampling in the Taï National Park, Côte d'Ivoire&quot;,&quot;author&quot;:[{&quot;family&quot;:&quot;Houa&quot;,&quot;given&quot;:&quot;Noël Adiko&quot;,&quot;parse-names&quot;:false,&quot;dropping-particle&quot;:&quot;&quot;,&quot;non-dropping-particle&quot;:&quot;&quot;},{&quot;family&quot;:&quot;Cappelle&quot;,&quot;given&quot;:&quot;Noémie&quot;,&quot;parse-names&quot;:false,&quot;dropping-particle&quot;:&quot;&quot;,&quot;non-dropping-particle&quot;:&quot;&quot;},{&quot;family&quot;:&quot;Bitty&quot;,&quot;given&quot;:&quot;Eloi Anderson&quot;,&quot;parse-names&quot;:false,&quot;dropping-particle&quot;:&quot;&quot;,&quot;non-dropping-particle&quot;:&quot;&quot;},{&quot;family&quot;:&quot;Normand&quot;,&quot;given&quot;:&quot;Emmanuelle&quot;,&quot;parse-names&quot;:false,&quot;dropping-particle&quot;:&quot;&quot;,&quot;non-dropping-particle&quot;:&quot;&quot;},{&quot;family&quot;:&quot;Kablan&quot;,&quot;given&quot;:&quot;Yves Aka&quot;,&quot;parse-names&quot;:false,&quot;dropping-particle&quot;:&quot;&quot;,&quot;non-dropping-particle&quot;:&quot;&quot;},{&quot;family&quot;:&quot;Boesch&quot;,&quot;given&quot;:&quot;Christophe&quot;,&quot;parse-names&quot;:false,&quot;dropping-particle&quot;:&quot;&quot;,&quot;non-dropping-particle&quot;:&quot;&quot;}],&quot;container-title&quot;:&quot;PeerJ&quot;,&quot;DOI&quot;:&quot;10.7717/peerj.13510&quot;,&quot;URL&quot;:&quot;http://doi.org/10.7717/peerj.13510&quot;,&quot;issued&quot;:{&quot;date-parts&quot;:[[2022]]},&quot;abstract&quot;:&quot;The use of camera traps (CTs) has become an increasingly popular method of studying wildlife, as CTs are able to detect rare, nocturnal, and elusive species in remote and difficult-to-access areas. It thus makes them suited to estimate animal density and abundance, identify activity patterns and new behaviours of animals. However, animals can react when they see the CTs and this can lead to bias in the animal population estimates. While CTs may provide many advantages, an improved understanding of their impacts on individual's behaviour is necessary to avoid erroneous density estimates. Yet, the impact of CTs on detected individuals, such as human odour near the device and the environment, or the infrared illumination, has received relatively little attention. To date, there is no clear procedure to remove this potential bias. Here, we use camera trap distance sampling (CTDS) to (1) quantify the bias resulting from the different animal responses to the CTs when determining animal density and abundance, and (2) test if olfactory, visual and auditory signals have an influence on the animals' reaction to CTs. Between March 2019 and March 2020, we deployed CTs at 267 locations distributed systematically over the entire Taï National Park. We obtained 58,947 videos from which we analysed four medium-to-large-bodied species (Maxwell's duiker (Philantomba maxwellii), Jentink's duiker (Cephalophus jentinki), pygmy hippopotamus (Choeropsis liberiensis) and Western chimpanzee (Pan troglodytes verus)) displaying different behaviours towards the CTs. We then established species-specific ethograms describing the behavioural responses to the CTs. Using these species-specific responses, we observed that the Maxwell's duiker reacted weakly to CTs (about 0.11% of the distance data), contrary to Jentink's duiker, pygmy hippopotamus and Western chimpanzee which reacted with relatively high frequencies, representing 32.82%, 52.96% and 16.14% of the distance data, respectively. Not taking into account the species-specific responses to the CTs can lead to an artificial doubling or tripling of the populations' sizes. All species reacted more to the CTs at close distances. Besides, the Jentink's duiker and the pygmy hippopotamus reacted significantly more to the CTs at night than during the day. Finally, as for olfactory signals, the probability of reaction to the CTs during the first days after CTs installation was weak in Maxwell's duiker,&quot;,&quot;container-title-short&quot;:&quot;PeerJ&quot;},&quot;isTemporary&quot;:false}]},{&quot;citationID&quot;:&quot;MENDELEY_CITATION_47e2c5bb-b7c1-4080-878e-ad457b26d0d5&quot;,&quot;properties&quot;:{&quot;noteIndex&quot;:0},&quot;isEdited&quot;:false,&quot;manualOverride&quot;:{&quot;isManuallyOverridden&quot;:false,&quot;citeprocText&quot;:&quot;(Lisic and Cruze 2016)&quot;,&quot;manualOverrideText&quot;:&quot;&quot;},&quot;citationTag&quot;:&quot;MENDELEY_CITATION_v3_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&quot;,&quot;citationItems&quot;:[{&quot;id&quot;:&quot;1e6ca24f-6729-38b5-9f98-9870a3f50ca0&quot;,&quot;itemData&quot;:{&quot;type&quot;:&quot;paper-conference&quot;,&quot;id&quot;:&quot;1e6ca24f-6729-38b5-9f98-9870a3f50ca0&quot;,&quot;title&quot;:&quot;Local Pivotal Methods for Large Surveys&quot;,&quot;author&quot;:[{&quot;family&quot;:&quot;Lisic&quot;,&quot;given&quot;:&quot;Jonathan J&quot;,&quot;parse-names&quot;:false,&quot;dropping-particle&quot;:&quot;&quot;,&quot;non-dropping-particle&quot;:&quot;&quot;},{&quot;family&quot;:&quot;Cruze&quot;,&quot;given&quot;:&quot;Nathan B&quot;,&quot;parse-names&quot;:false,&quot;dropping-particle&quot;:&quot;&quot;,&quot;non-dropping-particle&quot;:&quot;&quot;}],&quot;issued&quot;:{&quot;date-parts&quot;:[[2016]]},&quot;publisher-place&quot;:&quot;Geneva&quot;,&quot;abstract&quot;:&quot;The local pivotal method described provides a method to draw a spatially balanced sample for an arbitrary number of dimensions reducing the need for complex stratification for spatial surveys. Unfortunately, due to its quadratic run-time the local pivotal method has been restricted to populations with less than one million sampling units. In this paper, one alternative implementation and two approximations of this method are presented. The first uses a k-d tree data structure to implement the local pivotal method, which results in a sub-quadratic run-time. The second two methods relax the nearest-neighbor requirement in exchange for a further reduction in computational time through approximate nearest-neighbors. In this paper, an analysis of the effects of approximating spatial neighborhoods and a comparison of run-times between the proposed methods and existing implementations are provided for both simulated and real area frames.&quot;,&quot;container-title-short&quot;:&quot;&quot;},&quot;isTemporary&quot;:false}]},{&quot;citationID&quot;:&quot;MENDELEY_CITATION_80adf779-b9b0-4113-bae9-56d4de33cadd&quot;,&quot;properties&quot;:{&quot;noteIndex&quot;:0},&quot;isEdited&quot;:false,&quot;manualOverride&quot;:{&quot;isManuallyOverridden&quot;:false,&quot;citeprocText&quot;:&quot;(Foster &lt;i&gt;et al.&lt;/i&gt; 2017)&quot;,&quot;manualOverrideText&quot;:&quot;&quot;},&quot;citationTag&quot;:&quot;MENDELEY_CITATION_v3_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&quot;,&quot;citationItems&quot;:[{&quot;id&quot;:&quot;b0d0b684-2f81-357e-ac93-bfa54fa9bbbe&quot;,&quot;itemData&quot;:{&quot;type&quot;:&quot;article-journal&quot;,&quot;id&quot;:&quot;b0d0b684-2f81-357e-ac93-bfa54fa9bbbe&quot;,&quot;title&quot;:&quot;Spatially balanced designs that incorporate legacy sites&quot;,&quot;author&quot;:[{&quot;family&quot;:&quot;Foster&quot;,&quot;given&quot;:&quot;Scott D.&quot;,&quot;parse-names&quot;:false,&quot;dropping-particle&quot;:&quot;&quot;,&quot;non-dropping-particle&quot;:&quot;&quot;},{&quot;family&quot;:&quot;Hosack&quot;,&quot;given&quot;:&quot;Geoffrey R.&quot;,&quot;parse-names&quot;:false,&quot;dropping-particle&quot;:&quot;&quot;,&quot;non-dropping-particle&quot;:&quot;&quot;},{&quot;family&quot;:&quot;Lawrence&quot;,&quot;given&quot;:&quot;Emma&quot;,&quot;parse-names&quot;:false,&quot;dropping-particle&quot;:&quot;&quot;,&quot;non-dropping-particle&quot;:&quot;&quot;},{&quot;family&quot;:&quot;Przeslawski&quot;,&quot;given&quot;:&quot;Rachel&quot;,&quot;parse-names&quot;:false,&quot;dropping-particle&quot;:&quot;&quot;,&quot;non-dropping-particle&quot;:&quot;&quot;},{&quot;family&quot;:&quot;Hedge&quot;,&quot;given&quot;:&quot;Paul&quot;,&quot;parse-names&quot;:false,&quot;dropping-particle&quot;:&quot;&quot;,&quot;non-dropping-particle&quot;:&quot;&quot;},{&quot;family&quot;:&quot;Caley&quot;,&quot;given&quot;:&quot;M. Julian&quot;,&quot;parse-names&quot;:false,&quot;dropping-particle&quot;:&quot;&quot;,&quot;non-dropping-particle&quot;:&quot;&quot;},{&quot;family&quot;:&quot;Barrett&quot;,&quot;given&quot;:&quot;Neville S.&quot;,&quot;parse-names&quot;:false,&quot;dropping-particle&quot;:&quot;&quot;,&quot;non-dropping-particle&quot;:&quot;&quot;},{&quot;family&quot;:&quot;Williams&quot;,&quot;given&quot;:&quot;Alan&quot;,&quot;parse-names&quot;:false,&quot;dropping-particle&quot;:&quot;&quot;,&quot;non-dropping-particle&quot;:&quot;&quot;},{&quot;family&quot;:&quot;Li&quot;,&quot;given&quot;:&quot;Jin&quot;,&quot;parse-names&quot;:false,&quot;dropping-particle&quot;:&quot;&quot;,&quot;non-dropping-particle&quot;:&quot;&quot;},{&quot;family&quot;:&quot;Lynch&quot;,&quot;given&quot;:&quot;Tim&quot;,&quot;parse-names&quot;:false,&quot;dropping-particle&quot;:&quot;&quot;,&quot;non-dropping-particle&quot;:&quot;&quot;},{&quot;family&quot;:&quot;Dambacher&quot;,&quot;given&quot;:&quot;Jeffrey M.&quot;,&quot;parse-names&quot;:false,&quot;dropping-particle&quot;:&quot;&quot;,&quot;non-dropping-particle&quot;:&quot;&quot;},{&quot;family&quot;:&quot;Sweatman&quot;,&quot;given&quot;:&quot;Hugh P.A.&quot;,&quot;parse-names&quot;:false,&quot;dropping-particle&quot;:&quot;&quot;,&quot;non-dropping-particle&quot;:&quot;&quot;},{&quot;family&quot;:&quot;Hayes&quot;,&quot;given&quot;:&quot;Keith R.&quot;,&quot;parse-names&quot;:false,&quot;dropping-particle&quot;:&quot;&quot;,&quot;non-dropping-particle&quot;:&quot;&quot;}],&quot;container-title&quot;:&quot;Methods in Ecology and Evolution&quot;,&quot;container-title-short&quot;:&quot;Methods Ecol Evol&quot;,&quot;DOI&quot;:&quot;10.1111/2041-210X.12782&quot;,&quot;ISSN&quot;:&quot;2041210X&quot;,&quot;issued&quot;:{&quot;date-parts&quot;:[[2017,11,1]]},&quot;page&quot;:&quot;1433-1442&quot;,&quot;abstract&quot;:&quot;A robust scientific conclusion is the result of a rigorous scientific process. In observational ecology, this process involves making inferences about a population from a sample. The sample is crucial, and is the result of implementing a survey design. A good survey design ensures that the data from the survey are capable of answering the research question. Better designs, such as spatially balanced designs, will also be as precise as possible given the constraints of the budget. Many study areas will have previously sampled ‘legacy sites’ that already have accumulated a time series of observations. For estimating trent, it is often beneficial to include these sites within a new survey. In this paper, we propose a method to incorporate the locations of legacy sites into new spatially balanced survey designs to ensure spatial balance among all sample locations. Simulation experiments indicate that incorporating the spatial location of legacy sites increases spatial balance and decreases uncertainty in inferences (smaller standard errors in mean estimates) when compared to designs that ignore legacy site locations. We illustrate the process of incorporating legacy sites using a proposed survey of a large marine reserve in South-Eastern Australia, although the method is applicable to all environments. Our approach allows for integration of legacy sites into a new spatially balanced design, increasing efficiency. Scientists, managers and funders alike will benefit from this methodology – it provides a tool to provide efficient survey designs around established ones, including in-the-field adjustments. In this way, it can aid integrated monitoring programmes. An R-package that implements these methods, called MBHdesign, is available from CRAN.&quot;,&quot;publisher&quot;:&quot;British Ecological Society&quot;,&quot;issue&quot;:&quot;11&quot;,&quot;volume&quot;:&quot;8&quot;},&quot;isTemporary&quot;:false}]},{&quot;citationID&quot;:&quot;MENDELEY_CITATION_14279d7d-04f5-4524-93b2-6c7bcba7e286&quot;,&quot;properties&quot;:{&quot;noteIndex&quot;:0},&quot;isEdited&quot;:false,&quot;manualOverride&quot;:{&quot;isManuallyOverridden&quot;:true,&quot;citeprocText&quot;:&quot;(DEECA 2023)&quot;,&quot;manualOverrideText&quot;:&quot;DEECA 2023&quot;},&quot;citationTag&quot;:&quot;MENDELEY_CITATION_v3_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&quot;,&quot;citationItems&quot;:[{&quot;id&quot;:&quot;7af4e4e2-3092-3e5f-8d59-1c1012be81a4&quot;,&quot;itemData&quot;:{&quot;type&quot;:&quot;article&quot;,&quot;id&quot;:&quot;7af4e4e2-3092-3e5f-8d59-1c1012be81a4&quot;,&quot;title&quot;:&quot;NaturePrint v4.0 Strategic Biodiversity Values&quot;,&quot;author&quot;:[{&quot;family&quot;:&quot;DEECA&quot;,&quot;given&quot;:&quot;&quot;,&quot;parse-names&quot;:false,&quot;dropping-particle&quot;:&quot;&quot;,&quot;non-dropping-particle&quot;:&quot;&quot;}],&quot;URL&quot;:&quot;https://metashare.maps.vic.gov.au/geonetwork/srv/api/records/c5c5b1b2-1ec2-5bbb-af6c-6e24d0ee7655/formatters/sdm-html?root=html&amp;output=html&quot;,&quot;issued&quot;:{&quot;date-parts&quot;:[[2023]]},&quot;container-title-short&quot;:&quot;&quot;},&quot;isTemporary&quot;:false}]},{&quot;citationID&quot;:&quot;MENDELEY_CITATION_65de218b-3922-47ac-9089-c79c5d709330&quot;,&quot;properties&quot;:{&quot;noteIndex&quot;:0},&quot;isEdited&quot;:false,&quot;manualOverride&quot;:{&quot;isManuallyOverridden&quot;:false,&quot;citeprocText&quot;:&quot;(Stevenson &lt;i&gt;et al.&lt;/i&gt; 2022)&quot;,&quot;manualOverrideText&quot;:&quot;&quot;},&quot;citationTag&quot;:&quot;MENDELEY_CITATION_v3_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&quot;,&quot;citationItems&quot;:[{&quot;id&quot;:&quot;555841a4-c5f8-38c1-923f-497b7b575e26&quot;,&quot;itemData&quot;:{&quot;type&quot;:&quot;article&quot;,&quot;id&quot;:&quot;555841a4-c5f8-38c1-923f-497b7b575e26&quot;,&quot;title&quot;:&quot;galah: Atlas of Living Australia (ALA) Data and Resources in R&quot;,&quot;author&quot;:[{&quot;family&quot;:&quot;Stevenson&quot;,&quot;given&quot;:&quot;Matilda&quot;,&quot;parse-names&quot;:false,&quot;dropping-particle&quot;:&quot;&quot;,&quot;non-dropping-particle&quot;:&quot;&quot;},{&quot;family&quot;:&quot;Westgate&quot;,&quot;given&quot;:&quot;Martin&quot;,&quot;parse-names&quot;:false,&quot;dropping-particle&quot;:&quot;&quot;,&quot;non-dropping-particle&quot;:&quot;&quot;},{&quot;family&quot;:&quot;Newman&quot;,&quot;given&quot;:&quot;Peggy&quot;,&quot;parse-names&quot;:false,&quot;dropping-particle&quot;:&quot;&quot;,&quot;non-dropping-particle&quot;:&quot;&quot;}],&quot;URL&quot;:&quot;https://CRAN.R-project.org/package=galah&quot;,&quot;issued&quot;:{&quot;date-parts&quot;:[[2022]]},&quot;container-title-short&quot;:&quot;&quot;},&quot;isTemporary&quot;:false}]},{&quot;citationID&quot;:&quot;MENDELEY_CITATION_5d20743e-7039-4ef5-9576-8a93bf64acfe&quot;,&quot;properties&quot;:{&quot;noteIndex&quot;:0},&quot;isEdited&quot;:false,&quot;manualOverride&quot;:{&quot;isManuallyOverridden&quot;:false,&quot;citeprocText&quot;:&quot;(Ramsey &lt;i&gt;et al.&lt;/i&gt; 2019)&quot;,&quot;manualOverrideText&quot;:&quot;&quot;},&quot;citationTag&quot;:&quot;MENDELEY_CITATION_v3_eyJjaXRhdGlvbklEIjoiTUVOREVMRVlfQ0lUQVRJT05fNWQyMDc0M2UtNzAzOS00ZWY1LTk1NzYtOGE5M2JmNjRhY2Zl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quot;,&quot;citationItems&quot;:[{&quot;id&quot;:&quot;dd10ed6a-b61a-3d85-b1d1-19edaf15eba8&quot;,&quot;itemData&quot;:{&quot;type&quot;:&quot;article-journal&quot;,&quot;id&quot;:&quot;dd10ed6a-b61a-3d85-b1d1-19edaf15eba8&quot;,&quot;title&quot;:&quot;Abundance and population genetics of hog deer (Axis porcinus) in Victoria. Arthur Rylah Institute for Environmental Research Technical Report Series No. 303. Department of Environment&quot;,&quot;author&quot;:[{&quot;family&quot;:&quot;Ramsey&quot;,&quot;given&quot;:&quot;D S L&quot;,&quot;parse-names&quot;:false,&quot;dropping-particle&quot;:&quot;&quot;,&quot;non-dropping-particle&quot;:&quot;&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container-title&quot;:&quot;Land, Water and Planning: Heidelberg, Victoria&quot;,&quot;issued&quot;:{&quot;date-parts&quot;:[[2019]]},&quot;container-title-short&quot;:&quot;&quot;},&quot;isTemporary&quot;:false}]},{&quot;citationID&quot;:&quot;MENDELEY_CITATION_aa96e932-139a-4267-86be-c3376ee0fe90&quot;,&quot;properties&quot;:{&quot;noteIndex&quot;:0},&quot;isEdited&quot;:false,&quot;manualOverride&quot;:{&quot;isManuallyOverridden&quot;:false,&quot;citeprocText&quot;:&quot;(Gormley &lt;i&gt;et al.&lt;/i&gt; 2011; Bowler &lt;i&gt;et al.&lt;/i&gt; 2019; Forsyth &lt;i&gt;et al.&lt;/i&gt; 2022)&quot;,&quot;manualOverrideText&quot;:&quot;&quot;},&quot;citationTag&quot;:&quot;MENDELEY_CITATION_v3_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&quot;,&quot;citationItems&quot;:[{&quot;id&quot;:&quot;d13bb301-8168-3557-86c1-f1c1cb082229&quot;,&quot;itemData&quot;:{&quot;type&quot;:&quot;article-journal&quot;,&quot;id&quot;:&quot;d13bb301-8168-3557-86c1-f1c1cb082229&quot;,&quot;title&quot;:&quot;Using presence-only and presence-absence data to estimate the current and potential distributions of established invasive species&quot;,&quot;author&quot;:[{&quot;family&quot;:&quot;Gormley&quot;,&quot;given&quot;:&quot;Andrew M.&quot;,&quot;parse-names&quot;:false,&quot;dropping-particle&quot;:&quot;&quot;,&quot;non-dropping-particle&quot;:&quot;&quot;},{&quot;family&quot;:&quot;Forsyth&quot;,&quot;given&quot;:&quot;David M.&quot;,&quot;parse-names&quot;:false,&quot;dropping-particle&quot;:&quot;&quot;,&quot;non-dropping-particle&quot;:&quot;&quot;},{&quot;family&quot;:&quot;Griffioen&quot;,&quot;given&quot;:&quot;Peter&quot;,&quot;parse-names&quot;:false,&quot;dropping-particle&quot;:&quot;&quot;,&quot;non-dropping-particle&quot;:&quot;&quot;},{&quot;family&quot;:&quot;Lindeman&quot;,&quot;given&quot;:&quot;Michael&quot;,&quot;parse-names&quot;:false,&quot;dropping-particle&quot;:&quot;&quot;,&quot;non-dropping-particle&quot;:&quot;&quot;},{&quot;family&quot;:&quot;Ramsey&quot;,&quot;given&quot;:&quot;David S.L.&quot;,&quot;parse-names&quot;:false,&quot;dropping-particle&quot;:&quot;&quot;,&quot;non-dropping-particle&quot;:&quot;&quot;},{&quot;family&quot;:&quot;Scroggie&quot;,&quot;given&quot;:&quot;Michael P.&quot;,&quot;parse-names&quot;:false,&quot;dropping-particle&quot;:&quot;&quot;,&quot;non-dropping-particle&quot;:&quot;&quot;},{&quot;family&quot;:&quot;Woodford&quot;,&quot;given&quot;:&quot;Luke&quot;,&quot;parse-names&quot;:false,&quot;dropping-particle&quot;:&quot;&quot;,&quot;non-dropping-particle&quot;:&quot;&quot;}],&quot;container-title&quot;:&quot;Journal of Applied Ecology&quot;,&quot;DOI&quot;:&quot;10.1111/j.1365-2664.2010.01911.x&quot;,&quot;ISSN&quot;:&quot;00218901&quot;,&quot;issued&quot;:{&quot;date-parts&quot;:[[2011,2]]},&quot;page&quot;:&quot;25-34&quot;,&quot;abstract&quot;:&quot;Predicting the current and potential distributions of established invasive species is critical for evaluating management options, but methods for differentiating these distributions have received little attention. In particular, there is uncertainty among invasive species managers about the value of information from incidental sightings compared to data from designed field surveys. This study compares the two approaches, and develops a unifying framework, using the case of invasive sambar deer Cervus unicolor in Victoria, Australia. 2.We first used 391 incidental sightings of sambar deer and 12 biophysical variables to construct a presence-only habitat suitability model using Maxent. We then used that model to stratify field sampling, with proportionately greater sampling of cells with high predicted habitat suitability. Field sampling, consisting of faecal pellet surveys, sign surveys and camera trapping, was conducted in 80 4-km2 grid cells. A Bayesian state-space occupancy model was used to predict probability of suitable habitat from the field data. 3.The Maxent and occupancy models predicted similar spatial distributions of habitat suitability for sambar deer in Victoria and there was a strong positive correlation between the rankings of cells by the two approaches. The congruence of the two models suggests that any spatial and detection biases in the presence-only data were relatively unimportant in our study. 4.We predicted the extent of suitable habitat from the occupancy model using a threshold that gave a false negative error rate of 0.05. The current distribution was the suitable habitat within a kernel that had a 99.5% chance of including the presence locations pooled from incidental sightings and field surveys: the potential distribution was suitable habitat outside that kernel. Several discrete areas of potential distribution were identified as priorities for surveillance monitoring with the aim of detecting and managing incursions of sambar deer. 5.Synthesis and applications.Our framework enables managers to robustly estimate the current and potential distributions of established invasive species using either presence-only and/or presence-absence data. Managers can then focus control and/or containment actions within the current distribution and establish surveillance monitoring to detect incursions within the potential distribution. © 2010 The Authors. Journal of Applied Ecology © 2010 British Ecological Society.&quot;,&quot;issue&quot;:&quot;1&quot;,&quot;volume&quot;:&quot;48&quot;,&quot;container-title-short&quot;:&quot;&quot;},&quot;isTemporary&quot;:false},{&quot;id&quot;:&quot;856978d5-446a-3c01-a5ac-68b006c76f8d&quot;,&quot;itemData&quot;:{&quot;type&quot;:&quot;article&quot;,&quot;id&quot;:&quot;856978d5-446a-3c01-a5ac-68b006c76f8d&quot;,&quot;title&quot;:&quot;Methodology matters when estimating deer abundance: a global systematic review and recommendations for improvements&quot;,&quot;author&quot;:[{&quot;family&quot;:&quot;Forsyth&quot;,&quot;given&quot;:&quot;David M.&quot;,&quot;parse-names&quot;:false,&quot;dropping-particle&quot;:&quot;&quot;,&quot;non-dropping-particle&quot;:&quot;&quot;},{&quot;family&quot;:&quot;Comte&quot;,&quot;given&quot;:&quot;Sebastien&quot;,&quot;parse-names&quot;:false,&quot;dropping-particle&quot;:&quot;&quot;,&quot;non-dropping-particle&quot;:&quot;&quot;},{&quot;family&quot;:&quot;Davis&quot;,&quot;given&quot;:&quot;Naomi E.&quot;,&quot;parse-names&quot;:false,&quot;dropping-particle&quot;:&quot;&quot;,&quot;non-dropping-particle&quot;:&quot;&quot;},{&quot;family&quot;:&quot;Bengsen&quot;,&quot;given&quot;:&quot;Andrew J.&quot;,&quot;parse-names&quot;:false,&quot;dropping-particle&quot;:&quot;&quot;,&quot;non-dropping-particle&quot;:&quot;&quot;},{&quot;family&quot;:&quot;Côté&quot;,&quot;given&quot;:&quot;Steeve D.&quot;,&quot;parse-names&quot;:false,&quot;dropping-particle&quot;:&quot;&quot;,&quot;non-dropping-particle&quot;:&quot;&quot;},{&quot;family&quot;:&quot;Hewitt&quot;,&quot;given&quot;:&quot;David G.&quot;,&quot;parse-names&quot;:false,&quot;dropping-particle&quot;:&quot;&quot;,&quot;non-dropping-particle&quot;:&quot;&quot;},{&quot;family&quot;:&quot;Morellet&quot;,&quot;given&quot;:&quot;Nicolas&quot;,&quot;parse-names&quot;:false,&quot;dropping-particle&quot;:&quot;&quot;,&quot;non-dropping-particle&quot;:&quot;&quot;},{&quot;family&quot;:&quot;Mysterud&quot;,&quot;given&quot;:&quot;Atle&quot;,&quot;parse-names&quot;:false,&quot;dropping-particle&quot;:&quot;&quot;,&quot;non-dropping-particle&quot;:&quot;&quot;}],&quot;container-title&quot;:&quot;Journal of Wildlife Management&quot;,&quot;DOI&quot;:&quot;10.1002/jwmg.22207&quot;,&quot;ISSN&quot;:&quot;19372817&quot;,&quot;issued&quot;:{&quot;date-parts&quot;:[[2022,5,1]]},&quot;abstract&quot;:&quot;Deer (Cervidae) are key components of many ecosystems and estimating deer abundance or density is important to understanding these roles. Many field methods have been used to estimate deer abundance and density, but the factors determining where, when, and why a method was used, and its usefulness, have not been investigated. We systematically reviewed journal articles published during 2004–2018 to evaluate spatio-temporal trends in study objectives, methodologies, and deer abundance and density estimates, and determine how they varied with biophysical and anthropogenic attributes. We also reviewed the precision and bias of deer abundance estimation methods. We found 3,870 deer abundance and density estimates. Most estimates (58%) were for white-tailed deer (Odocoileus virginianus), red deer (Cervus elaphus), and roe deer (Capreolus capreolus). The 6 key methods used to estimate abundance and density were pedestrian sign (track or fecal) counts, pedestrian direct counts, vehicular direct counts, aerial direct counts, motion-sensitive cameras, and harvest data. There were regional differences in the use of these methods, but a general pattern was a temporal shift from using harvest data, pedestrian direct counts, and aerial direct counts to using pedestrian sign counts and motion-sensitive cameras. Only 32% of estimates were accompanied by a measure of precision. The most precise estimates were from vehicular spotlight counts and from capture–recapture analysis of images from motion-sensitive cameras. For aerial direct counts, capture–recapture methods provided the most precise estimates. Bias was robustly assessed in only 16 studies. Most abundance estimates were negatively biased, but capture–recapture methods were the least biased. The usefulness of deer abundance and density estimates would be substantially improved by 1) reporting key methodological details, 2) robustly assessing bias, 3) reporting the precision of estimates, 4) using methods that increase and estimate detection probability, and 5) staying up to date on new methods. The automation of image analysis using machine learning should increase the accuracy and precision of abundance estimates from direct aerial counts (visible and thermal infrared, including from unmanned aerial vehicles [drones]) and motion-sensitive cameras, and substantially reduce the time and cost burdens of manual image analysis.&quot;,&quot;publisher&quot;:&quot;John Wiley and Sons Inc&quot;,&quot;issue&quot;:&quot;4&quot;,&quot;volume&quot;:&quot;86&quot;,&quot;container-title-short&quot;:&quot;&quot;},&quot;isTemporary&quot;:false},{&quot;id&quot;:&quot;32e5b08d-e3ef-3e53-b89f-6d9d30d134bf&quot;,&quot;itemData&quot;:{&quot;type&quot;:&quot;article-journal&quot;,&quot;id&quot;:&quot;32e5b08d-e3ef-3e53-b89f-6d9d30d134bf&quot;,&quot;title&quot;:&quot;Integrating data from different survey types for population monitoring of an endangered species: the case of the Eld’s deer&quot;,&quot;author&quot;:[{&quot;family&quot;:&quot;Bowler&quot;,&quot;given&quot;:&quot;Diana E.&quot;,&quot;parse-names&quot;:false,&quot;dropping-particle&quot;:&quot;&quot;,&quot;non-dropping-particle&quot;:&quot;&quot;},{&quot;family&quot;:&quot;Nilsen&quot;,&quot;given&quot;:&quot;Erlend B.&quot;,&quot;parse-names&quot;:false,&quot;dropping-particle&quot;:&quot;&quot;,&quot;non-dropping-particle&quot;:&quot;&quot;},{&quot;family&quot;:&quot;Bischof&quot;,&quot;given&quot;:&quot;Richard&quot;,&quot;parse-names&quot;:false,&quot;dropping-particle&quot;:&quot;&quot;,&quot;non-dropping-particle&quot;:&quot;&quot;},{&quot;family&quot;:&quot;O’Hara&quot;,&quot;given&quot;:&quot;Robert B.&quot;,&quot;parse-names&quot;:false,&quot;dropping-particle&quot;:&quot;&quot;,&quot;non-dropping-particle&quot;:&quot;&quot;},{&quot;family&quot;:&quot;Yu&quot;,&quot;given&quot;:&quot;Thin Thin&quot;,&quot;parse-names&quot;:false,&quot;dropping-particle&quot;:&quot;&quot;,&quot;non-dropping-particle&quot;:&quot;&quot;},{&quot;family&quot;:&quot;Oo&quot;,&quot;given&quot;:&quot;Tun&quot;,&quot;parse-names&quot;:false,&quot;dropping-particle&quot;:&quot;&quot;,&quot;non-dropping-particle&quot;:&quot;&quot;},{&quot;family&quot;:&quot;Aung&quot;,&quot;given&quot;:&quot;Myint&quot;,&quot;parse-names&quot;:false,&quot;dropping-particle&quot;:&quot;&quot;,&quot;non-dropping-particle&quot;:&quot;&quot;},{&quot;family&quot;:&quot;Linnell&quot;,&quot;given&quot;:&quot;John D.C.&quot;,&quot;parse-names&quot;:false,&quot;dropping-particle&quot;:&quot;&quot;,&quot;non-dropping-particle&quot;:&quot;&quot;}],&quot;container-title&quot;:&quot;Scientific Reports&quot;,&quot;DOI&quot;:&quot;10.1038/s41598-019-44075-9&quot;,&quot;ISSN&quot;:&quot;20452322&quot;,&quot;issued&quot;:{&quot;date-parts&quot;:[[2019]]},&quot;page&quot;:&quot;1-14&quot;,&quot;abstract&quot;:&quot;Despite its value for conservation decision-making, we lack information on population abundances for most species. Because establishing large-scale monitoring schemes is rarely feasible, statistical methods that combine multiple data sources are promising approaches to maximize use of available information. We built a Bayesian hierarchical model that combined different survey data of the endangered Eld’s deer in Shwesettaw Wildlife Sanctuary (SWS) in Myanmar and tested our approach in simulation experiments. We combined spatially-restricted line-transect abundance data with more spatially-extensive camera-trap occupancy data to enable estimation of the total deer abundance. The integrated model comprised an ecological model (common to both survey types, based on the equivalence between cloglog-transformed occurrence probability and log-transformed expected abundance) and separate observation models for each survey type. We estimated that the population size of Eld’s deer in SWS is c. 1519 (1061–2114), suggesting it is the world’s largest wild population. The simulations indicated that the potential benefits of combining data include increased precision and better sampling of the spatial variation in the environment, compared to separate analysis of each survey. Our analytical approach, which integrates the strengths of different survey methods, has widespread application for estimating species’ abundances, especially in information-poor regions of the world.&quot;,&quot;issue&quot;:&quot;1&quot;,&quot;volume&quot;:&quot;9&quot;,&quot;container-title-short&quot;:&quot;Sci Rep&quot;},&quot;isTemporary&quot;:false}]},{&quot;citationID&quot;:&quot;MENDELEY_CITATION_060fd4ae-f6be-4ac5-8491-8152eb3f129b&quot;,&quot;properties&quot;:{&quot;noteIndex&quot;:0},&quot;isEdited&quot;:false,&quot;manualOverride&quot;:{&quot;isManuallyOverridden&quot;:false,&quot;citeprocText&quot;:&quot;(Howe &lt;i&gt;et al.&lt;/i&gt; 2017)&quot;,&quot;manualOverrideText&quot;:&quot;&quot;},&quot;citationTag&quot;:&quot;MENDELEY_CITATION_v3_eyJjaXRhdGlvbklEIjoiTUVOREVMRVlfQ0lUQVRJT05fMDYwZmQ0YWUtZjZiZS00YWM1LTg0OTEtODE1MmViM2YxMjli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&quot;,&quot;citationItems&quot;:[{&quot;id&quot;:&quot;8c4de6d7-47c4-393c-817a-97ca89ae6c7d&quot;,&quot;itemData&quot;:{&quot;type&quot;:&quot;article-journal&quot;,&quot;id&quot;:&quot;8c4de6d7-47c4-393c-817a-97ca89ae6c7d&quot;,&quot;title&quot;:&quot;Distance sampling with camera traps&quot;,&quot;author&quot;:[{&quot;family&quot;:&quot;Howe&quot;,&quot;given&quot;:&quot;Eric J.&quot;,&quot;parse-names&quot;:false,&quot;dropping-particle&quot;:&quot;&quot;,&quot;non-dropping-particle&quot;:&quot;&quot;},{&quot;family&quot;:&quot;Buckland&quot;,&quot;given&quot;:&quot;Stephen T.&quot;,&quot;parse-names&quot;:false,&quot;dropping-particle&quot;:&quot;&quot;,&quot;non-dropping-particle&quot;:&quot;&quot;},{&quot;family&quot;:&quot;Després-Einspenner&quot;,&quot;given&quot;:&quot;Marie Lyne&quot;,&quot;parse-names&quot;:false,&quot;dropping-particle&quot;:&quot;&quot;,&quot;non-dropping-particle&quot;:&quot;&quot;},{&quot;family&quot;:&quot;Kühl&quot;,&quot;given&quot;:&quot;Hjalmar S.&quot;,&quot;parse-names&quot;:false,&quot;dropping-particle&quot;:&quot;&quot;,&quot;non-dropping-particle&quot;:&quot;&quot;}],&quot;container-title&quot;:&quot;Methods in Ecology and Evolution&quot;,&quot;DOI&quot;:&quot;10.1111/2041-210X.12790&quot;,&quot;ISSN&quot;:&quot;2041210X&quot;,&quot;issued&quot;:{&quot;date-parts&quot;:[[2017,11,1]]},&quot;page&quot;:&quot;1558-1565&quot;,&quot;abstract&quot;:&quot;Reliable estimates of animal density and abundance are essential for effective wildlife conservation and management. Camera trapping has proven efficient for sampling multiple species, but statistical estimators of density from camera trapping data for species that cannot be individually identified are still in development. We extend point-transect methods for estimating animal density to accommodate data from camera traps, allowing researchers to exploit existing distance sampling theory and software for designing studies and analysing data. We tested it by simulation, and used it to estimate densities of Maxwell's duikers (Philantomba maxwellii) in Taï National Park, Côte d'Ivoire. Densities estimated from simulated data were unbiased when we assumed animals were not available for detection during long periods of rest. Estimated duiker densities were higher than recent estimates from line transect surveys, which are believed to underestimate densities of forest ungulates. We expect these methods to provide an effective means to estimate animal density from camera trapping data and to be applicable in a variety of settings.&quot;,&quot;publisher&quot;:&quot;British Ecological Society&quot;,&quot;issue&quot;:&quot;11&quot;,&quot;volume&quot;:&quot;8&quot;,&quot;container-title-short&quot;:&quot;Methods Ecol Evol&quot;},&quot;isTemporary&quot;:false}]},{&quot;citationID&quot;:&quot;MENDELEY_CITATION_583a43ee-93a3-41b0-8534-9d3df960565b&quot;,&quot;properties&quot;:{&quot;noteIndex&quot;:0},&quot;isEdited&quot;:false,&quot;manualOverride&quot;:{&quot;isManuallyOverridden&quot;:false,&quot;citeprocText&quot;:&quot;(Henrich &lt;i&gt;et al.&lt;/i&gt; 2022a)&quot;,&quot;manualOverrideText&quot;:&quot;&quot;},&quot;citationTag&quot;:&quot;MENDELEY_CITATION_v3_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&quot;,&quot;citationItems&quot;:[{&quot;id&quot;:&quot;045b8a8e-2df1-3b38-949c-ac6a64c004f9&quot;,&quot;itemData&quot;:{&quot;type&quot;:&quot;article-journal&quot;,&quot;id&quot;:&quot;045b8a8e-2df1-3b38-949c-ac6a64c004f9&quot;,&quot;title&quot;:&quot;Deer Behavior Affects Density Estimates With Camera Traps, but Is Outweighed by Spatial Variability&quot;,&quot;author&quot;:[{&quot;family&quot;:&quot;Henrich&quot;,&quot;given&quot;:&quot;Maik&quot;,&quot;parse-names&quot;:false,&quot;dropping-particle&quot;:&quot;&quot;,&quot;non-dropping-particle&quot;:&quot;&quot;},{&quot;family&quot;:&quot;Hartig&quot;,&quot;given&quot;:&quot;Florian&quot;,&quot;parse-names&quot;:false,&quot;dropping-particle&quot;:&quot;&quot;,&quot;non-dropping-particle&quot;:&quot;&quot;},{&quot;family&quot;:&quot;Dormann&quot;,&quot;given&quot;:&quot;Carsten F.&quot;,&quot;parse-names&quot;:false,&quot;dropping-particle&quot;:&quot;&quot;,&quot;non-dropping-particle&quot;:&quot;&quot;},{&quot;family&quot;:&quot;Kühl&quot;,&quot;given&quot;:&quot;Hjalmar S.&quot;,&quot;parse-names&quot;:false,&quot;dropping-particle&quot;:&quot;&quot;,&quot;non-dropping-particle&quot;:&quot;&quot;},{&quot;family&quot;:&quot;Peters&quot;,&quot;given&quot;:&quot;Wibke&quot;,&quot;parse-names&quot;:false,&quot;dropping-particle&quot;:&quot;&quot;,&quot;non-dropping-particle&quot;:&quot;&quot;},{&quot;family&quot;:&quot;Franke&quot;,&quot;given&quot;:&quot;Frederik&quot;,&quot;parse-names&quot;:false,&quot;dropping-particle&quot;:&quot;&quot;,&quot;non-dropping-particle&quot;:&quot;&quot;},{&quot;family&quot;:&quot;Peterka&quot;,&quot;given&quot;:&quot;Tomáš&quot;,&quot;parse-names&quot;:false,&quot;dropping-particle&quot;:&quot;&quot;,&quot;non-dropping-particle&quot;:&quot;&quot;},{&quot;family&quot;:&quot;Šustr&quot;,&quot;given&quot;:&quot;Pavel&quot;,&quot;parse-names&quot;:false,&quot;dropping-particle&quot;:&quot;&quot;,&quot;non-dropping-particle&quot;:&quot;&quot;},{&quot;family&quot;:&quot;Heurich&quot;,&quot;given&quot;:&quot;Marco&quot;,&quot;parse-names&quot;:false,&quot;dropping-particle&quot;:&quot;&quot;,&quot;non-dropping-particle&quot;:&quot;&quot;}],&quot;container-title&quot;:&quot;Frontiers in Ecology and Evolution&quot;,&quot;container-title-short&quot;:&quot;Front Ecol Evol&quot;,&quot;DOI&quot;:&quot;10.3389/fevo.2022.881502&quot;,&quot;ISSN&quot;:&quot;2296701X&quot;,&quot;issued&quot;:{&quot;date-parts&quot;:[[2022,5,18]]},&quot;abstract&quot;:&quot;Density is a key trait of populations and an essential parameter in ecological research, wildlife conservation and management. Several models have been developed to estimate population density based on camera trapping data, including the random encounter model (REM) and camera trap distance sampling (CTDS). Both models need to account for variation in animal behavior that depends, for example, on the species and sex of the animals along with temporally varying environmental factors. We examined whether the density estimates of REM and CTDS can be improved for Europe’s most numerous deer species, by adjusting the behavior-related model parameters per species and accounting for differences in movement speeds between sexes, seasons, and years. Our results showed that bias through inadequate consideration of animal behavior was exceeded by the uncertainty of the density estimates, which was mainly influenced by variation in the number of independent observations between camera trap locations. The neglection of seasonal and annual differences in movement speed estimates for REM overestimated densities of red deer in autumn and spring by ca. 14%. This GPS telemetry-derived parameter was found to be most problematic for roe deer females in summer and spring when movement behavior was characterized by small-scale displacements relative to the intervals of the GPS fixes. In CTDS, density estimates of red deer improved foremost through the consideration of behavioral reactions to the camera traps (avoiding bias of max. 19%), while species-specific delays between photos had a larger effect for roe deer. In general, the applicability of both REM and CTDS would profit profoundly from improvements in their precision along with the reduction in bias achieved by exploiting the available information on animal behavior in the camera trap data.&quot;,&quot;publisher&quot;:&quot;Frontiers Media S.A.&quot;,&quot;volume&quot;:&quot;10&quot;},&quot;isTemporary&quot;:false}]},{&quot;citationID&quot;:&quot;MENDELEY_CITATION_d3ed3a72-155e-40d5-9dbf-161ce649986f&quot;,&quot;properties&quot;:{&quot;noteIndex&quot;:0},&quot;isEdited&quot;:false,&quot;manualOverride&quot;:{&quot;isManuallyOverridden&quot;:false,&quot;citeprocText&quot;:&quot;(Niedballa &lt;i&gt;et al.&lt;/i&gt; 2016)&quot;,&quot;manualOverrideText&quot;:&quot;&quot;},&quot;citationTag&quot;:&quot;MENDELEY_CITATION_v3_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&quot;,&quot;citationItems&quot;:[{&quot;id&quot;:&quot;f15f00fe-3b60-3684-b7bf-61d0df7f2c7a&quot;,&quot;itemData&quot;:{&quot;type&quot;:&quot;article-journal&quot;,&quot;id&quot;:&quot;f15f00fe-3b60-3684-b7bf-61d0df7f2c7a&quot;,&quot;title&quot;:&quot;camtrapR: an R package for efficient camera trap data management&quot;,&quot;author&quot;:[{&quot;family&quot;:&quot;Niedballa&quot;,&quot;given&quot;:&quot;Jürgen&quot;,&quot;parse-names&quot;:false,&quot;dropping-particle&quot;:&quot;&quot;,&quot;non-dropping-particle&quot;:&quot;&quot;},{&quot;family&quot;:&quot;Sollmann&quot;,&quot;given&quot;:&quot;Rahel&quot;,&quot;parse-names&quot;:false,&quot;dropping-particle&quot;:&quot;&quot;,&quot;non-dropping-particle&quot;:&quot;&quot;},{&quot;family&quot;:&quot;Courtiol&quot;,&quot;given&quot;:&quot;Alexandre&quot;,&quot;parse-names&quot;:false,&quot;dropping-particle&quot;:&quot;&quot;,&quot;non-dropping-particle&quot;:&quot;&quot;},{&quot;family&quot;:&quot;Wilting&quot;,&quot;given&quot;:&quot;Andreas&quot;,&quot;parse-names&quot;:false,&quot;dropping-particle&quot;:&quot;&quot;,&quot;non-dropping-particle&quot;:&quot;&quot;}],&quot;container-title&quot;:&quot;Methods in Ecology and Evolution&quot;,&quot;container-title-short&quot;:&quot;Methods Ecol Evol&quot;,&quot;ISSN&quot;:&quot;2041-210X&quot;,&quot;issued&quot;:{&quot;date-parts&quot;:[[2016]]},&quot;page&quot;:&quot;1457-1462&quot;,&quot;publisher&quot;:&quot;Wiley Online Library&quot;,&quot;issue&quot;:&quot;12&quot;,&quot;volume&quot;:&quot;7&quot;},&quot;isTemporary&quot;:false}]},{&quot;citationID&quot;:&quot;MENDELEY_CITATION_6f0529c5-8885-40d5-866d-65417b3f5897&quot;,&quot;properties&quot;:{&quot;noteIndex&quot;:0},&quot;isEdited&quot;:false,&quot;manualOverride&quot;:{&quot;isManuallyOverridden&quot;:false,&quot;citeprocText&quot;:&quot;(Claridge 2010)&quot;,&quot;manualOverrideText&quot;:&quot;&quot;},&quot;citationTag&quot;:&quot;MENDELEY_CITATION_v3_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&quot;,&quot;citationItems&quot;:[{&quot;id&quot;:&quot;c9cf9d21-8904-3713-ba72-5019cc692938&quot;,&quot;itemData&quot;:{&quot;type&quot;:&quot;book&quot;,&quot;id&quot;:&quot;c9cf9d21-8904-3713-ba72-5019cc692938&quot;,&quot;title&quot;:&quot;Introduced Deer Field Identification Guide&quot;,&quot;author&quot;:[{&quot;family&quot;:&quot;Claridge&quot;,&quot;given&quot;:&quot;A.W.&quot;,&quot;parse-names&quot;:false,&quot;dropping-particle&quot;:&quot;&quot;,&quot;non-dropping-particle&quot;:&quot;&quot;}],&quot;issued&quot;:{&quot;date-parts&quot;:[[2010]]},&quot;publisher-place&quot;:&quot;Queanbeyan, New South Wales&quot;,&quot;publisher&quot;:&quot;Department of Environment, Climate Change and Water, Parks and Wildlife Group&quot;,&quot;container-title-short&quot;:&quot;&quot;},&quot;isTemporary&quot;:false}]},{&quot;citationID&quot;:&quot;MENDELEY_CITATION_95e7a138-1c90-4710-bbfa-3a1418c83817&quot;,&quot;properties&quot;:{&quot;noteIndex&quot;:0},&quot;isEdited&quot;:false,&quot;manualOverride&quot;:{&quot;isManuallyOverridden&quot;:false,&quot;citeprocText&quot;:&quot;(Claridge 2010)&quot;,&quot;manualOverrideText&quot;:&quot;&quot;},&quot;citationTag&quot;:&quot;MENDELEY_CITATION_v3_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&quot;,&quot;citationItems&quot;:[{&quot;id&quot;:&quot;c9cf9d21-8904-3713-ba72-5019cc692938&quot;,&quot;itemData&quot;:{&quot;type&quot;:&quot;book&quot;,&quot;id&quot;:&quot;c9cf9d21-8904-3713-ba72-5019cc692938&quot;,&quot;title&quot;:&quot;Introduced Deer Field Identification Guide for the Australian Alps&quot;,&quot;author&quot;:[{&quot;family&quot;:&quot;Claridge&quot;,&quot;given&quot;:&quot;A.W.&quot;,&quot;parse-names&quot;:false,&quot;dropping-particle&quot;:&quot;&quot;,&quot;non-dropping-particle&quot;:&quot;&quot;}],&quot;issued&quot;:{&quot;date-parts&quot;:[[2010]]},&quot;publisher-place&quot;:&quot;Queanbeyan, New South Wales&quot;,&quot;publisher&quot;:&quot;Department of Environment, Climate Change and Water, Parks and Wildlife Group&quot;,&quot;container-title-short&quot;:&quot;&quot;},&quot;isTemporary&quot;:false}]},{&quot;citationID&quot;:&quot;MENDELEY_CITATION_2ba9304c-ed97-490d-a8a2-36739f373938&quot;,&quot;properties&quot;:{&quot;noteIndex&quot;:0},&quot;isEdited&quot;:false,&quot;manualOverride&quot;:{&quot;isManuallyOverridden&quot;:false,&quot;citeprocText&quot;:&quot;(Royle &lt;i&gt;et al.&lt;/i&gt; 2009; Delisle &lt;i&gt;et al.&lt;/i&gt; 2023)&quot;,&quot;manualOverrideText&quot;:&quot;&quot;},&quot;citationTag&quot;:&quot;MENDELEY_CITATION_v3_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&quot;,&quot;citationItems&quot;:[{&quot;id&quot;:&quot;047e00e3-5193-37c6-95de-a9f845ac9346&quot;,&quot;itemData&quot;:{&quot;type&quot;:&quot;article-journal&quot;,&quot;id&quot;:&quot;047e00e3-5193-37c6-95de-a9f845ac9346&quot;,&quot;title&quot;:&quot;A hierarchical model for estimating density in camera-trap studies&quot;,&quot;author&quot;:[{&quot;family&quot;:&quot;Royle&quot;,&quot;given&quot;:&quot;J. Andrew&quot;,&quot;parse-names&quot;:false,&quot;dropping-particle&quot;:&quot;&quot;,&quot;non-dropping-particle&quot;:&quot;&quot;},{&quot;family&quot;:&quot;Nichols&quot;,&quot;given&quot;:&quot;James D.&quot;,&quot;parse-names&quot;:false,&quot;dropping-particle&quot;:&quot;&quot;,&quot;non-dropping-particle&quot;:&quot;&quot;},{&quot;family&quot;:&quot;Karanth&quot;,&quot;given&quot;:&quot;K. Ullas&quot;,&quot;parse-names&quot;:false,&quot;dropping-particle&quot;:&quot;&quot;,&quot;non-dropping-particle&quot;:&quot;&quot;},{&quot;family&quot;:&quot;Gopalaswamy&quot;,&quot;given&quot;:&quot;Arjun M.&quot;,&quot;parse-names&quot;:false,&quot;dropping-particle&quot;:&quot;&quot;,&quot;non-dropping-particle&quot;:&quot;&quot;}],&quot;container-title&quot;:&quot;Journal of Applied Ecology&quot;,&quot;accessed&quot;:{&quot;date-parts&quot;:[[2012,10,30]]},&quot;DOI&quot;:&quot;10.1111/j.1365-2664.2008.01578.x&quot;,&quot;ISSN&quot;:&quot;1365-2664&quot;,&quot;URL&quot;:&quot;http://onlinelibrary.wiley.com/doi/10.1111/j.1365-2664.2008.01578.x/abstract&quot;,&quot;issued&quot;:{&quot;date-parts&quot;:[[2009]]},&quot;page&quot;:&quot;118–127&quot;,&quot;language&quot;:&quot;en&quot;,&quot;abstract&quot;:&quot;* 1Estimating animal density using capture–recapture data from arrays of detection devices such as camera traps has been problematic due to the movement of individuals and heterogeneity in capture probability among them induced by differential exposure to trapping. * 2We develop a spatial capture–recapture model for estimating density from camera-trapping data which contains explicit models for the spatial point process governing the distribution of individuals and their exposure to and detection by traps. * 3We adopt a Bayesian approach to analysis of the hierarchical model using the technique of data augmentation. * 4The model is applied to photographic capture–recapture data on tigers Panthera tigris in Nagarahole reserve, India. Using this model, we estimate the density of tigers to be 14·3 animals per 100 km2 during 2004. * 5Synthesis and applications. Our modelling framework largely overcomes several weaknesses in conventional approaches to the estimation of animal density from trap arrays. It effectively deals with key problems such as individual heterogeneity in capture probabilities, movement of traps, presence of potential ‘holes’ in the array and ad hoc estimation of sample area. The formulation, thus, greatly enhances flexibility in the conduct of field surveys as well as in the analysis of data, from studies that may involve physical, photographic or DNA-based ‘captures’ of individual animals.&quot;,&quot;issue&quot;:&quot;1&quot;,&quot;volume&quot;:&quot;46&quot;,&quot;container-title-short&quot;:&quot;&quot;},&quot;isTemporary&quot;:false},{&quot;id&quot;:&quot;cb798efc-531a-39c6-baba-78f239b7b537&quot;,&quot;itemData&quot;:{&quot;type&quot;:&quot;article-journal&quot;,&quot;id&quot;:&quot;cb798efc-531a-39c6-baba-78f239b7b537&quot;,&quot;title&quot;:&quot;Modelling density surfaces of intraspecific classes using camera trap distance sampling&quot;,&quot;author&quot;:[{&quot;family&quot;:&quot;Delisle&quot;,&quot;given&quot;:&quot;Zackary J.&quot;,&quot;parse-names&quot;:false,&quot;dropping-particle&quot;:&quot;&quot;,&quot;non-dropping-particle&quot;:&quot;&quot;},{&quot;family&quot;:&quot;Miller&quot;,&quot;given&quot;:&quot;David L.&quot;,&quot;parse-names&quot;:false,&quot;dropping-particle&quot;:&quot;&quot;,&quot;non-dropping-particle&quot;:&quot;&quot;},{&quot;family&quot;:&quot;Swihart&quot;,&quot;given&quot;:&quot;Robert K.&quot;,&quot;parse-names&quot;:false,&quot;dropping-particle&quot;:&quot;&quot;,&quot;non-dropping-particle&quot;:&quot;&quot;}],&quot;container-title&quot;:&quot;Methods in Ecology and Evolution&quot;,&quot;DOI&quot;:&quot;10.1111/2041-210X.14093&quot;,&quot;ISSN&quot;:&quot;2041-210X&quot;,&quot;URL&quot;:&quot;https://besjournals.onlinelibrary.wiley.com/doi/10.1111/2041-210X.14093&quot;,&quot;issued&quot;:{&quot;date-parts&quot;:[[2023,3,30]]},&quot;container-title-short&quot;:&quot;Methods Ecol Evol&quot;},&quot;isTemporary&quot;:false}]},{&quot;citationID&quot;:&quot;MENDELEY_CITATION_856f5890-a192-409d-83f6-6b7a2a001145&quot;,&quot;properties&quot;:{&quot;noteIndex&quot;:0},&quot;isEdited&quot;:false,&quot;manualOverride&quot;:{&quot;isManuallyOverridden&quot;:false,&quot;citeprocText&quot;:&quot;(R Core Team 2023)&quot;,&quot;manualOverrideText&quot;:&quot;&quot;},&quot;citationTag&quot;:&quot;MENDELEY_CITATION_v3_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&quot;,&quot;citationItems&quot;:[{&quot;id&quot;:&quot;a9569e08-a4e0-3dfa-9bea-9bfc4ae1fa98&quot;,&quot;itemData&quot;:{&quot;type&quot;:&quot;article&quot;,&quot;id&quot;:&quot;a9569e08-a4e0-3dfa-9bea-9bfc4ae1fa98&quot;,&quot;title&quot;:&quot;R: A Language and Environment for Statistical Computing&quot;,&quot;author&quot;:[{&quot;family&quot;:&quot;R Core Team&quot;,&quot;given&quot;:&quot;&quot;,&quot;parse-names&quot;:false,&quot;dropping-particle&quot;:&quot;&quot;,&quot;non-dropping-particle&quot;:&quot;&quot;}],&quot;URL&quot;:&quot;https://www.R-project.org/&quot;,&quot;issued&quot;:{&quot;date-parts&quot;:[[2023]]},&quot;publisher-place&quot;:&quot;Vienna, Austria&quot;,&quot;container-title-short&quot;:&quot;&quot;},&quot;isTemporary&quot;:false}]},{&quot;citationID&quot;:&quot;MENDELEY_CITATION_d322f9c9-abc0-46f9-b3f2-b70963008181&quot;,&quot;properties&quot;:{&quot;noteIndex&quot;:0},&quot;isEdited&quot;:false,&quot;manualOverride&quot;:{&quot;isManuallyOverridden&quot;:false,&quot;citeprocText&quot;:&quot;(Gelman &lt;i&gt;et al.&lt;/i&gt; 2015)&quot;,&quot;manualOverrideText&quot;:&quot;&quot;},&quot;citationTag&quot;:&quot;MENDELEY_CITATION_v3_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&quot;,&quot;citationItems&quot;:[{&quot;id&quot;:&quot;22109d01-bfb1-3f6f-b138-daccb00c2a30&quot;,&quot;itemData&quot;:{&quot;type&quot;:&quot;article-journal&quot;,&quot;id&quot;:&quot;22109d01-bfb1-3f6f-b138-daccb00c2a30&quot;,&quot;title&quot;:&quot;Stan: A Probabilistic Programming Language for Bayesian Inference and Optimization&quot;,&quot;author&quot;:[{&quot;family&quot;:&quot;Gelman&quot;,&quot;given&quot;:&quot;Andrew&quot;,&quot;parse-names&quot;:false,&quot;dropping-particle&quot;:&quot;&quot;,&quot;non-dropping-particle&quot;:&quot;&quot;},{&quot;family&quot;:&quot;Lee&quot;,&quot;given&quot;:&quot;Daniel&quot;,&quot;parse-names&quot;:false,&quot;dropping-particle&quot;:&quot;&quot;,&quot;non-dropping-particle&quot;:&quot;&quot;},{&quot;family&quot;:&quot;Guo&quot;,&quot;given&quot;:&quot;Jiqiang&quot;,&quot;parse-names&quot;:false,&quot;dropping-particle&quot;:&quot;&quot;,&quot;non-dropping-particle&quot;:&quot;&quot;}],&quot;container-title&quot;:&quot;Journal of Educational and Behavioral Statistics&quot;,&quot;DOI&quot;:&quot;10.3102/1076998615606113&quot;,&quot;ISSN&quot;:&quot;1076-9986&quot;,&quot;URL&quot;:&quot;https://doi.org/10.3102/1076998615606113&quot;,&quot;issued&quot;:{&quot;date-parts&quot;:[[2015,10,1]]},&quot;page&quot;:&quot;530-543&quot;,&quot;abstract&quot;:&quot;Stan is a free and open-source C++ program that performs Bayesian inference or optimization for arbitrary user-specified models and can be called from the command line, R, Python, Matlab, or Julia and has great promise for fitting large and complex statistical models in many areas of application. We discuss Stan from users? and developers? perspectives and illustrate with a simple but nontrivial nonlinear regression example.&quot;,&quot;publisher&quot;:&quot;American Educational Research Association&quot;,&quot;issue&quot;:&quot;5&quot;,&quot;volume&quot;:&quot;40&quot;,&quot;container-title-short&quot;:&quot;&quot;},&quot;isTemporary&quot;:false}]},{&quot;citationID&quot;:&quot;MENDELEY_CITATION_94a1e8c8-c0a5-455f-85c2-0dfad036bdbd&quot;,&quot;properties&quot;:{&quot;noteIndex&quot;:0},&quot;isEdited&quot;:false,&quot;manualOverride&quot;:{&quot;isManuallyOverridden&quot;:false,&quot;citeprocText&quot;:&quot;(Howe &lt;i&gt;et al.&lt;/i&gt; 2017)&quot;,&quot;manualOverrideText&quot;:&quot;&quot;},&quot;citationTag&quot;:&quot;MENDELEY_CITATION_v3_eyJjaXRhdGlvbklEIjoiTUVOREVMRVlfQ0lUQVRJT05fOTRhMWU4YzgtYzBhNS00NTVmLTg1YzItMGRmYWQwMzZiZGJk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&quot;,&quot;citationItems&quot;:[{&quot;id&quot;:&quot;8c4de6d7-47c4-393c-817a-97ca89ae6c7d&quot;,&quot;itemData&quot;:{&quot;type&quot;:&quot;article-journal&quot;,&quot;id&quot;:&quot;8c4de6d7-47c4-393c-817a-97ca89ae6c7d&quot;,&quot;title&quot;:&quot;Distance sampling with camera traps&quot;,&quot;author&quot;:[{&quot;family&quot;:&quot;Howe&quot;,&quot;given&quot;:&quot;Eric J.&quot;,&quot;parse-names&quot;:false,&quot;dropping-particle&quot;:&quot;&quot;,&quot;non-dropping-particle&quot;:&quot;&quot;},{&quot;family&quot;:&quot;Buckland&quot;,&quot;given&quot;:&quot;Stephen T.&quot;,&quot;parse-names&quot;:false,&quot;dropping-particle&quot;:&quot;&quot;,&quot;non-dropping-particle&quot;:&quot;&quot;},{&quot;family&quot;:&quot;Després-Einspenner&quot;,&quot;given&quot;:&quot;Marie Lyne&quot;,&quot;parse-names&quot;:false,&quot;dropping-particle&quot;:&quot;&quot;,&quot;non-dropping-particle&quot;:&quot;&quot;},{&quot;family&quot;:&quot;Kühl&quot;,&quot;given&quot;:&quot;Hjalmar S.&quot;,&quot;parse-names&quot;:false,&quot;dropping-particle&quot;:&quot;&quot;,&quot;non-dropping-particle&quot;:&quot;&quot;}],&quot;container-title&quot;:&quot;Methods in Ecology and Evolution&quot;,&quot;DOI&quot;:&quot;10.1111/2041-210X.12790&quot;,&quot;ISSN&quot;:&quot;2041210X&quot;,&quot;issued&quot;:{&quot;date-parts&quot;:[[2017,11,1]]},&quot;page&quot;:&quot;1558-1565&quot;,&quot;abstract&quot;:&quot;Reliable estimates of animal density and abundance are essential for effective wildlife conservation and management. Camera trapping has proven efficient for sampling multiple species, but statistical estimators of density from camera trapping data for species that cannot be individually identified are still in development. We extend point-transect methods for estimating animal density to accommodate data from camera traps, allowing researchers to exploit existing distance sampling theory and software for designing studies and analysing data. We tested it by simulation, and used it to estimate densities of Maxwell's duikers (Philantomba maxwellii) in Taï National Park, Côte d'Ivoire. Densities estimated from simulated data were unbiased when we assumed animals were not available for detection during long periods of rest. Estimated duiker densities were higher than recent estimates from line transect surveys, which are believed to underestimate densities of forest ungulates. We expect these methods to provide an effective means to estimate animal density from camera trapping data and to be applicable in a variety of settings.&quot;,&quot;publisher&quot;:&quot;British Ecological Society&quot;,&quot;issue&quot;:&quot;11&quot;,&quot;volume&quot;:&quot;8&quot;,&quot;container-title-short&quot;:&quot;Methods Ecol Evol&quot;},&quot;isTemporary&quot;:false}]},{&quot;citationID&quot;:&quot;MENDELEY_CITATION_f073bca5-cde5-49ad-ae17-8a2a9b8c7a36&quot;,&quot;properties&quot;:{&quot;noteIndex&quot;:0},&quot;isEdited&quot;:false,&quot;manualOverride&quot;:{&quot;isManuallyOverridden&quot;:false,&quot;citeprocText&quot;:&quot;(Howe &lt;i&gt;et al.&lt;/i&gt; 2017)&quot;,&quot;manualOverrideText&quot;:&quot;&quot;},&quot;citationTag&quot;:&quot;MENDELEY_CITATION_v3_eyJjaXRhdGlvbklEIjoiTUVOREVMRVlfQ0lUQVRJT05fZjA3M2JjYTUtY2RlNS00OWFkLWFlMTctOGEyYTliOGM3YTM2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&quot;,&quot;citationItems&quot;:[{&quot;id&quot;:&quot;8c4de6d7-47c4-393c-817a-97ca89ae6c7d&quot;,&quot;itemData&quot;:{&quot;type&quot;:&quot;article-journal&quot;,&quot;id&quot;:&quot;8c4de6d7-47c4-393c-817a-97ca89ae6c7d&quot;,&quot;title&quot;:&quot;Distance sampling with camera traps&quot;,&quot;author&quot;:[{&quot;family&quot;:&quot;Howe&quot;,&quot;given&quot;:&quot;Eric J.&quot;,&quot;parse-names&quot;:false,&quot;dropping-particle&quot;:&quot;&quot;,&quot;non-dropping-particle&quot;:&quot;&quot;},{&quot;family&quot;:&quot;Buckland&quot;,&quot;given&quot;:&quot;Stephen T.&quot;,&quot;parse-names&quot;:false,&quot;dropping-particle&quot;:&quot;&quot;,&quot;non-dropping-particle&quot;:&quot;&quot;},{&quot;family&quot;:&quot;Després-Einspenner&quot;,&quot;given&quot;:&quot;Marie Lyne&quot;,&quot;parse-names&quot;:false,&quot;dropping-particle&quot;:&quot;&quot;,&quot;non-dropping-particle&quot;:&quot;&quot;},{&quot;family&quot;:&quot;Kühl&quot;,&quot;given&quot;:&quot;Hjalmar S.&quot;,&quot;parse-names&quot;:false,&quot;dropping-particle&quot;:&quot;&quot;,&quot;non-dropping-particle&quot;:&quot;&quot;}],&quot;container-title&quot;:&quot;Methods in Ecology and Evolution&quot;,&quot;DOI&quot;:&quot;10.1111/2041-210X.12790&quot;,&quot;ISSN&quot;:&quot;2041210X&quot;,&quot;issued&quot;:{&quot;date-parts&quot;:[[2017,11,1]]},&quot;page&quot;:&quot;1558-1565&quot;,&quot;abstract&quot;:&quot;Reliable estimates of animal density and abundance are essential for effective wildlife conservation and management. Camera trapping has proven efficient for sampling multiple species, but statistical estimators of density from camera trapping data for species that cannot be individually identified are still in development. We extend point-transect methods for estimating animal density to accommodate data from camera traps, allowing researchers to exploit existing distance sampling theory and software for designing studies and analysing data. We tested it by simulation, and used it to estimate densities of Maxwell's duikers (Philantomba maxwellii) in Taï National Park, Côte d'Ivoire. Densities estimated from simulated data were unbiased when we assumed animals were not available for detection during long periods of rest. Estimated duiker densities were higher than recent estimates from line transect surveys, which are believed to underestimate densities of forest ungulates. We expect these methods to provide an effective means to estimate animal density from camera trapping data and to be applicable in a variety of settings.&quot;,&quot;publisher&quot;:&quot;British Ecological Society&quot;,&quot;issue&quot;:&quot;11&quot;,&quot;volume&quot;:&quot;8&quot;,&quot;container-title-short&quot;:&quot;Methods Ecol Evol&quot;},&quot;isTemporary&quot;:false}]},{&quot;citationID&quot;:&quot;MENDELEY_CITATION_172e1fd1-faab-42eb-96fe-c14bd58b21ad&quot;,&quot;properties&quot;:{&quot;noteIndex&quot;:0},&quot;isEdited&quot;:false,&quot;manualOverride&quot;:{&quot;citeprocText&quot;:&quot;(Howe &lt;i&gt;et al.&lt;/i&gt; 2017)&quot;,&quot;isManuallyOverridden&quot;:false,&quot;manualOverrideText&quot;:&quot;&quot;},&quot;citationTag&quot;:&quot;MENDELEY_CITATION_v3_eyJjaXRhdGlvbklEIjoiTUVOREVMRVlfQ0lUQVRJT05fMTcyZTFmZDEtZmFhYi00MmViLTk2ZmUtYzE0YmQ1OGIyMWFkIiwicHJvcGVydGllcyI6eyJub3RlSW5kZXgiOjB9LCJpc0VkaXRlZCI6ZmFsc2UsIm1hbnVhbE92ZXJyaWRlIjp7ImNpdGVwcm9jVGV4dCI6IihIb3dlIDxpPmV0IGFsLjwvaT4gMjAxNykiLCJpc01hbnVhbGx5T3ZlcnJpZGRlbiI6ZmFsc2U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&quot;,&quot;citationItems&quot;:[{&quot;id&quot;:&quot;8c4de6d7-47c4-393c-817a-97ca89ae6c7d&quot;,&quot;itemData&quot;:{&quot;type&quot;:&quot;article-journal&quot;,&quot;id&quot;:&quot;8c4de6d7-47c4-393c-817a-97ca89ae6c7d&quot;,&quot;title&quot;:&quot;Distance sampling with camera traps&quot;,&quot;author&quot;:[{&quot;family&quot;:&quot;Howe&quot;,&quot;given&quot;:&quot;Eric J.&quot;,&quot;parse-names&quot;:false,&quot;dropping-particle&quot;:&quot;&quot;,&quot;non-dropping-particle&quot;:&quot;&quot;},{&quot;family&quot;:&quot;Buckland&quot;,&quot;given&quot;:&quot;Stephen T.&quot;,&quot;parse-names&quot;:false,&quot;dropping-particle&quot;:&quot;&quot;,&quot;non-dropping-particle&quot;:&quot;&quot;},{&quot;family&quot;:&quot;Després-Einspenner&quot;,&quot;given&quot;:&quot;Marie Lyne&quot;,&quot;parse-names&quot;:false,&quot;dropping-particle&quot;:&quot;&quot;,&quot;non-dropping-particle&quot;:&quot;&quot;},{&quot;family&quot;:&quot;Kühl&quot;,&quot;given&quot;:&quot;Hjalmar S.&quot;,&quot;parse-names&quot;:false,&quot;dropping-particle&quot;:&quot;&quot;,&quot;non-dropping-particle&quot;:&quot;&quot;}],&quot;container-title&quot;:&quot;Methods in Ecology and Evolution&quot;,&quot;container-title-short&quot;:&quot;Methods Ecol Evol&quot;,&quot;DOI&quot;:&quot;10.1111/2041-210X.12790&quot;,&quot;ISSN&quot;:&quot;2041210X&quot;,&quot;issued&quot;:{&quot;date-parts&quot;:[[2017,11,1]]},&quot;page&quot;:&quot;1558-1565&quot;,&quot;abstract&quot;:&quot;Reliable estimates of animal density and abundance are essential for effective wildlife conservation and management. Camera trapping has proven efficient for sampling multiple species, but statistical estimators of density from camera trapping data for species that cannot be individually identified are still in development. We extend point-transect methods for estimating animal density to accommodate data from camera traps, allowing researchers to exploit existing distance sampling theory and software for designing studies and analysing data. We tested it by simulation, and used it to estimate densities of Maxwell's duikers (Philantomba maxwellii) in Taï National Park, Côte d'Ivoire. Densities estimated from simulated data were unbiased when we assumed animals were not available for detection during long periods of rest. Estimated duiker densities were higher than recent estimates from line transect surveys, which are believed to underestimate densities of forest ungulates. We expect these methods to provide an effective means to estimate animal density from camera trapping data and to be applicable in a variety of settings.&quot;,&quot;publisher&quot;:&quot;British Ecological Society&quot;,&quot;issue&quot;:&quot;11&quot;,&quot;volume&quot;:&quot;8&quot;},&quot;isTemporary&quot;:false}]},{&quot;citationID&quot;:&quot;MENDELEY_CITATION_866a3673-3287-4d67-a2d7-d4f046368aa0&quot;,&quot;properties&quot;:{&quot;noteIndex&quot;:0},&quot;isEdited&quot;:false,&quot;manualOverride&quot;:{&quot;isManuallyOverridden&quot;:false,&quot;citeprocText&quot;:&quot;(Buckland &lt;i&gt;et al.&lt;/i&gt; 2006)&quot;,&quot;manualOverrideText&quot;:&quot;&quot;},&quot;citationTag&quot;:&quot;MENDELEY_CITATION_v3_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&quot;,&quot;citationItems&quot;:[{&quot;id&quot;:&quot;37f4074d-edb0-3002-a993-6c1ad810bd01&quot;,&quot;itemData&quot;:{&quot;type&quot;:&quot;article-journal&quot;,&quot;id&quot;:&quot;37f4074d-edb0-3002-a993-6c1ad810bd01&quot;,&quot;title&quot;:&quot;Point transect sampling with traps or lures&quot;,&quot;author&quot;:[{&quot;family&quot;:&quot;Buckland&quot;,&quot;given&quot;:&quot;Stephen T&quot;,&quot;parse-names&quot;:false,&quot;dropping-particle&quot;:&quot;&quot;,&quot;non-dropping-particle&quot;:&quot;&quot;},{&quot;family&quot;:&quot;Summers&quot;,&quot;given&quot;:&quot;Ron W&quot;,&quot;parse-names&quot;:false,&quot;dropping-particle&quot;:&quot;&quot;,&quot;non-dropping-particle&quot;:&quot;&quot;},{&quot;family&quot;:&quot;Borchers&quot;,&quot;given&quot;:&quot;David L&quot;,&quot;parse-names&quot;:false,&quot;dropping-particle&quot;:&quot;&quot;,&quot;non-dropping-particle&quot;:&quot;&quot;},{&quot;family&quot;:&quot;Thomas&quot;,&quot;given&quot;:&quot;Len&quot;,&quot;parse-names&quot;:false,&quot;dropping-particle&quot;:&quot;&quot;,&quot;non-dropping-particle&quot;:&quot;&quot;}],&quot;container-title&quot;:&quot;Journal of Applied Ecology&quot;,&quot;accessed&quot;:{&quot;date-parts&quot;:[[2011,11,22]]},&quot;issued&quot;:{&quot;date-parts&quot;:[[2006,4]]},&quot;page&quot;:&quot;377-384&quot;,&quot;language&quot;:&quot;en&quot;,&quot;abstract&quot;:&quot;1The ability to monitor abundance of animal populations is becoming increasingly important, in light of growing concerns over the loss of biodiversity through anthropogenic changes. A widely used tool for such monitoring is distance sampling, in which distances of detected animals from a line or point are modelled, to estimate detectability and hence abundance. Nevertheless, many species still prove problematic to survey. We have developed two extensions to point transect sampling that potentially allow abundance to be estimated for a number of species from diverse taxa for which good survey methods have not previously been available.2For each method, the primary survey comprises a random sample of points, or more usually a systematic grid of points, through the region of interest. Animals are lured to a point, or trapped at a point, and the number of animals observed at each point is recorded. A separate study is conducted on a subset of animals, to record whether they respond to the lure or enter the trap, for a range of known distances from the point. These data are used to estimate the probability that an animal will respond to the lure or enter the trap, as a function of its initial distance from the point. This allows the counts to be converted to an estimate of abundance in the survey region.3We illustrated the methods using a lure survey of crossbills Loxia spp. in coniferous woodland in Scotland.4Synthesis and applications. Two extensions of point transect sampling that use the same statistical methodology, lure point transects and trapping point transects, have been developed. Lure point transects extend the applicability of distance sampling to species that can be lured to a point, while trapping point transects potentially allow abundance estimation of species that can be trapped, with fewer resources needed than trapping webs and conventional mark–recapture methods.&quot;,&quot;issue&quot;:&quot;2&quot;,&quot;volume&quot;:&quot;43&quot;,&quot;container-title-short&quot;:&quot;&quot;},&quot;isTemporary&quot;:false}]},{&quot;citationID&quot;:&quot;MENDELEY_CITATION_d1efda88-2ace-46eb-99c3-02d81e36df58&quot;,&quot;properties&quot;:{&quot;noteIndex&quot;:0},&quot;isEdited&quot;:false,&quot;manualOverride&quot;:{&quot;isManuallyOverridden&quot;:false,&quot;citeprocText&quot;:&quot;(Buckland &lt;i&gt;et al.&lt;/i&gt; 2006)&quot;,&quot;manualOverrideText&quot;:&quot;&quot;},&quot;citationTag&quot;:&quot;MENDELEY_CITATION_v3_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&quot;,&quot;citationItems&quot;:[{&quot;id&quot;:&quot;37f4074d-edb0-3002-a993-6c1ad810bd01&quot;,&quot;itemData&quot;:{&quot;type&quot;:&quot;article-journal&quot;,&quot;id&quot;:&quot;37f4074d-edb0-3002-a993-6c1ad810bd01&quot;,&quot;title&quot;:&quot;Point transect sampling with traps or lures&quot;,&quot;author&quot;:[{&quot;family&quot;:&quot;Buckland&quot;,&quot;given&quot;:&quot;Stephen T&quot;,&quot;parse-names&quot;:false,&quot;dropping-particle&quot;:&quot;&quot;,&quot;non-dropping-particle&quot;:&quot;&quot;},{&quot;family&quot;:&quot;Summers&quot;,&quot;given&quot;:&quot;Ron W&quot;,&quot;parse-names&quot;:false,&quot;dropping-particle&quot;:&quot;&quot;,&quot;non-dropping-particle&quot;:&quot;&quot;},{&quot;family&quot;:&quot;Borchers&quot;,&quot;given&quot;:&quot;David L&quot;,&quot;parse-names&quot;:false,&quot;dropping-particle&quot;:&quot;&quot;,&quot;non-dropping-particle&quot;:&quot;&quot;},{&quot;family&quot;:&quot;Thomas&quot;,&quot;given&quot;:&quot;Len&quot;,&quot;parse-names&quot;:false,&quot;dropping-particle&quot;:&quot;&quot;,&quot;non-dropping-particle&quot;:&quot;&quot;}],&quot;container-title&quot;:&quot;Journal of Applied Ecology&quot;,&quot;accessed&quot;:{&quot;date-parts&quot;:[[2011,11,22]]},&quot;issued&quot;:{&quot;date-parts&quot;:[[2006,4]]},&quot;page&quot;:&quot;377-384&quot;,&quot;language&quot;:&quot;en&quot;,&quot;abstract&quot;:&quot;1The ability to monitor abundance of animal populations is becoming increasingly important, in light of growing concerns over the loss of biodiversity through anthropogenic changes. A widely used tool for such monitoring is distance sampling, in which distances of detected animals from a line or point are modelled, to estimate detectability and hence abundance. Nevertheless, many species still prove problematic to survey. We have developed two extensions to point transect sampling that potentially allow abundance to be estimated for a number of species from diverse taxa for which good survey methods have not previously been available.2For each method, the primary survey comprises a random sample of points, or more usually a systematic grid of points, through the region of interest. Animals are lured to a point, or trapped at a point, and the number of animals observed at each point is recorded. A separate study is conducted on a subset of animals, to record whether they respond to the lure or enter the trap, for a range of known distances from the point. These data are used to estimate the probability that an animal will respond to the lure or enter the trap, as a function of its initial distance from the point. This allows the counts to be converted to an estimate of abundance in the survey region.3We illustrated the methods using a lure survey of crossbills Loxia spp. in coniferous woodland in Scotland.4Synthesis and applications. Two extensions of point transect sampling that use the same statistical methodology, lure point transects and trapping point transects, have been developed. Lure point transects extend the applicability of distance sampling to species that can be lured to a point, while trapping point transects potentially allow abundance estimation of species that can be trapped, with fewer resources needed than trapping webs and conventional mark–recapture methods.&quot;,&quot;issue&quot;:&quot;2&quot;,&quot;volume&quot;:&quot;43&quot;,&quot;container-title-short&quot;:&quot;&quot;},&quot;isTemporary&quot;:false}]},{&quot;citationID&quot;:&quot;MENDELEY_CITATION_a8159be2-9076-4a49-a147-339366e027ec&quot;,&quot;properties&quot;:{&quot;noteIndex&quot;:0},&quot;isEdited&quot;:false,&quot;manualOverride&quot;:{&quot;isManuallyOverridden&quot;:false,&quot;citeprocText&quot;:&quot;(Buckland &lt;i&gt;et al.&lt;/i&gt; 1993)&quot;,&quot;manualOverrideText&quot;:&quot;&quot;},&quot;citationTag&quot;:&quot;MENDELEY_CITATION_v3_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&quot;,&quot;citationItems&quot;:[{&quot;id&quot;:&quot;f8f236c8-5f78-3f9b-b3a8-9c579754cb5e&quot;,&quot;itemData&quot;:{&quot;type&quot;:&quot;book&quot;,&quot;id&quot;:&quot;f8f236c8-5f78-3f9b-b3a8-9c579754cb5e&quot;,&quot;title&quot;:&quot;Distance sampling: estimating abundance of biological populations&quot;,&quot;author&quot;:[{&quot;family&quot;:&quot;Buckland&quot;,&quot;given&quot;:&quot;S. T.&quot;,&quot;parse-names&quot;:false,&quot;dropping-particle&quot;:&quot;&quot;,&quot;non-dropping-particle&quot;:&quot;&quot;},{&quot;family&quot;:&quot;Anderson&quot;,&quot;given&quot;:&quot;D. R.&quot;,&quot;parse-names&quot;:false,&quot;dropping-particle&quot;:&quot;&quot;,&quot;non-dropping-particle&quot;:&quot;&quot;},{&quot;family&quot;:&quot;Burnham&quot;,&quot;given&quot;:&quot;K. P.&quot;,&quot;parse-names&quot;:false,&quot;dropping-particle&quot;:&quot;&quot;,&quot;non-dropping-particle&quot;:&quot;&quot;},{&quot;family&quot;:&quot;Laake&quot;,&quot;given&quot;:&quot;J.&quot;,&quot;parse-names&quot;:false,&quot;dropping-particle&quot;:&quot;&quot;,&quot;non-dropping-particle&quot;:&quot;&quot;}],&quot;issued&quot;:{&quot;date-parts&quot;:[[1993]]},&quot;publisher-place&quot;:&quot;London&quot;,&quot;publisher&quot;:&quot;Chapman &amp; Hall&quot;,&quot;container-title-short&quot;:&quot;&quot;},&quot;isTemporary&quot;:false}]},{&quot;citationID&quot;:&quot;MENDELEY_CITATION_9092bdb6-42d7-4388-bf48-1b692b859c3e&quot;,&quot;properties&quot;:{&quot;noteIndex&quot;:0},&quot;isEdited&quot;:false,&quot;manualOverride&quot;:{&quot;isManuallyOverridden&quot;:false,&quot;citeprocText&quot;:&quot;(Burnham and Anderson 2002)&quot;,&quot;manualOverrideText&quot;:&quot;&quot;},&quot;citationTag&quot;:&quot;MENDELEY_CITATION_v3_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&quot;,&quot;citationItems&quot;:[{&quot;id&quot;:&quot;0e40580f-2921-3a11-bbfd-c53894bfa4fb&quot;,&quot;itemData&quot;:{&quot;type&quot;:&quot;book&quot;,&quot;id&quot;:&quot;0e40580f-2921-3a11-bbfd-c53894bfa4fb&quot;,&quot;title&quot;:&quot;Model selection and multimodel inference&quot;,&quot;author&quot;:[{&quot;family&quot;:&quot;Burnham&quot;,&quot;given&quot;:&quot;K P&quot;,&quot;parse-names&quot;:false,&quot;dropping-particle&quot;:&quot;&quot;,&quot;non-dropping-particle&quot;:&quot;&quot;},{&quot;family&quot;:&quot;Anderson&quot;,&quot;given&quot;:&quot;D R&quot;,&quot;parse-names&quot;:false,&quot;dropping-particle&quot;:&quot;&quot;,&quot;non-dropping-particle&quot;:&quot;&quot;}],&quot;issued&quot;:{&quot;date-parts&quot;:[[2002]]},&quot;publisher-place&quot;:&quot;New York&quot;,&quot;publisher&quot;:&quot;Springer-Verlag&quot;,&quot;container-title-short&quot;:&quot;&quot;},&quot;isTemporary&quot;:false}]},{&quot;citationID&quot;:&quot;MENDELEY_CITATION_0fc023dc-a47a-4f6e-9cea-e33a512b2095&quot;,&quot;properties&quot;:{&quot;noteIndex&quot;:0},&quot;isEdited&quot;:false,&quot;manualOverride&quot;:{&quot;isManuallyOverridden&quot;:false,&quot;citeprocText&quot;:&quot;(Thomas &lt;i&gt;et al.&lt;/i&gt; 2010)&quot;,&quot;manualOverrideText&quot;:&quot;&quot;},&quot;citationTag&quot;:&quot;MENDELEY_CITATION_v3_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&quot;,&quot;citationItems&quot;:[{&quot;id&quot;:&quot;f844b27c-5904-336c-a6bb-e833ab2804c2&quot;,&quot;itemData&quot;:{&quot;type&quot;:&quot;article-journal&quot;,&quot;id&quot;:&quot;f844b27c-5904-336c-a6bb-e833ab2804c2&quot;,&quot;title&quot;:&quot;Distance software: design and analysis of distance sampling surveys for estimating population size&quot;,&quot;author&quot;:[{&quot;family&quot;:&quot;Thomas&quot;,&quot;given&quot;:&quot;Len&quot;,&quot;parse-names&quot;:false,&quot;dropping-particle&quot;:&quot;&quot;,&quot;non-dropping-particle&quot;:&quot;&quot;},{&quot;family&quot;:&quot;Buckland&quot;,&quot;given&quot;:&quot;Stephen T&quot;,&quot;parse-names&quot;:false,&quot;dropping-particle&quot;:&quot;&quot;,&quot;non-dropping-particle&quot;:&quot;&quot;},{&quot;family&quot;:&quot;Rexstad&quot;,&quot;given&quot;:&quot;Eric A&quot;,&quot;parse-names&quot;:false,&quot;dropping-particle&quot;:&quot;&quot;,&quot;non-dropping-particle&quot;:&quot;&quot;},{&quot;family&quot;:&quot;Laake&quot;,&quot;given&quot;:&quot;Jeff L&quot;,&quot;parse-names&quot;:false,&quot;dropping-particle&quot;:&quot;&quot;,&quot;non-dropping-particle&quot;:&quot;&quot;},{&quot;family&quot;:&quot;Strindberg&quot;,&quot;given&quot;:&quot;Samantha&quot;,&quot;parse-names&quot;:false,&quot;dropping-particle&quot;:&quot;&quot;,&quot;non-dropping-particle&quot;:&quot;&quot;},{&quot;family&quot;:&quot;Hedley&quot;,&quot;given&quot;:&quot;Sharon L&quot;,&quot;parse-names&quot;:false,&quot;dropping-particle&quot;:&quot;&quot;,&quot;non-dropping-particle&quot;:&quot;&quot;},{&quot;family&quot;:&quot;Bishop&quot;,&quot;given&quot;:&quot;Jon R B&quot;,&quot;parse-names&quot;:false,&quot;dropping-particle&quot;:&quot;&quot;,&quot;non-dropping-particle&quot;:&quot;&quot;},{&quot;family&quot;:&quot;Marques&quot;,&quot;given&quot;:&quot;Tiago A&quot;,&quot;parse-names&quot;:false,&quot;dropping-particle&quot;:&quot;&quot;,&quot;non-dropping-particle&quot;:&quot;&quot;},{&quot;family&quot;:&quot;Burnham&quot;,&quot;given&quot;:&quot;Kenneth P&quot;,&quot;parse-names&quot;:false,&quot;dropping-particle&quot;:&quot;&quot;,&quot;non-dropping-particle&quot;:&quot;&quot;}],&quot;container-title&quot;:&quot;Journal of Applied Ecology&quot;,&quot;DOI&quot;:&quot;https://doi.org/10.1111/j.1365-2664.2009.01737.x&quot;,&quot;ISSN&quot;:&quot;0021-8901&quot;,&quot;URL&quot;:&quot;https://doi.org/10.1111/j.1365-2664.2009.01737.x&quot;,&quot;issued&quot;:{&quot;date-parts&quot;:[[2010,2,1]]},&quot;page&quot;:&quot;5-14&quot;,&quot;abstract&quot;:&quot;Summary 1.?Distance sampling is a widely used technique for estimating the size or density of biological populations. Many distance sampling designs and most analyses use the software Distance. 2.?We briefly review distance sampling and its assumptions, outline the history, structure and capabilities of Distance, and provide hints on its use. 3.?Good survey design is a crucial prerequisite for obtaining reliable results. Distance has a survey design engine, with a built-in geographic information system, that allows properties of different proposed designs to be examined via simulation, and survey plans to be generated. 4.?A first step in analysis of distance sampling data is modelling the probability of detection. Distance contains three increasingly sophisticated analysis engines for this: conventional distance sampling, which models detection probability as a function of distance from the transect and assumes all objects at zero distance are detected; multiple-covariate distance sampling, which allows covariates in addition to distance; and mark?recapture distance sampling, which relaxes the assumption of certain detection at zero distance. 5.?All three engines allow estimation of density or abundance, stratified if required, with associated measures of precision calculated either analytically or via the bootstrap. 6.?Advanced analysis topics covered include the use of multipliers to allow analysis of indirect surveys (such as dung or nest surveys), the density surface modelling analysis engine for spatial and habitat modelling, and information about accessing the analysis engines directly from other software. 7. Synthesis and applications. Distance sampling is a key method for producing abundance and density estimates in challenging field conditions. The theory underlying the methods continues to expand to cope with realistic estimation situations. In step with theoretical developments, state-of-the-art software that implements these methods is described that makes the methods accessible to practising ecologists.&quot;,&quot;publisher&quot;:&quot;John Wiley &amp; Sons, Ltd&quot;,&quot;issue&quot;:&quot;1&quot;,&quot;volume&quot;:&quot;47&quot;,&quot;container-title-short&quot;:&quot;&quot;},&quot;isTemporary&quot;:false}]},{&quot;citationID&quot;:&quot;MENDELEY_CITATION_8694ee84-4f51-4524-bc7d-e6415931d444&quot;,&quot;properties&quot;:{&quot;noteIndex&quot;:0},&quot;isEdited&quot;:false,&quot;manualOverride&quot;:{&quot;isManuallyOverridden&quot;:false,&quot;citeprocText&quot;:&quot;(Corlatti &lt;i&gt;et al.&lt;/i&gt; 2020)&quot;,&quot;manualOverrideText&quot;:&quot;&quot;},&quot;citationTag&quot;:&quot;MENDELEY_CITATION_v3_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&quot;,&quot;citationItems&quot;:[{&quot;id&quot;:&quot;94065271-86fb-3f46-9d1e-6cd3c23e4658&quot;,&quot;itemData&quot;:{&quot;type&quot;:&quot;article-journal&quot;,&quot;id&quot;:&quot;94065271-86fb-3f46-9d1e-6cd3c23e4658&quot;,&quot;title&quot;:&quot;A field test of unconventional camera trap distance sampling to estimate abundance of marmot populations&quot;,&quot;author&quot;:[{&quot;family&quot;:&quot;Corlatti&quot;,&quot;given&quot;:&quot;Luca&quot;,&quot;parse-names&quot;:false,&quot;dropping-particle&quot;:&quot;&quot;,&quot;non-dropping-particle&quot;:&quot;&quot;},{&quot;family&quot;:&quot;Sivieri&quot;,&quot;given&quot;:&quot;Stefano&quot;,&quot;parse-names&quot;:false,&quot;dropping-particle&quot;:&quot;&quot;,&quot;non-dropping-particle&quot;:&quot;&quot;},{&quot;family&quot;:&quot;Sudolska&quot;,&quot;given&quot;:&quot;Bogna&quot;,&quot;parse-names&quot;:false,&quot;dropping-particle&quot;:&quot;&quot;,&quot;non-dropping-particle&quot;:&quot;&quot;},{&quot;family&quot;:&quot;Giacomelli&quot;,&quot;given&quot;:&quot;Stefano&quot;,&quot;parse-names&quot;:false,&quot;dropping-particle&quot;:&quot;&quot;,&quot;non-dropping-particle&quot;:&quot;&quot;},{&quot;family&quot;:&quot;Pedrotti&quot;,&quot;given&quot;:&quot;Luca&quot;,&quot;parse-names&quot;:false,&quot;dropping-particle&quot;:&quot;&quot;,&quot;non-dropping-particle&quot;:&quot;&quot;}],&quot;container-title&quot;:&quot;Wildlife Biology&quot;,&quot;DOI&quot;:&quot;10.2981/wlb.00652&quot;,&quot;ISSN&quot;:&quot;09096396&quot;,&quot;issued&quot;:{&quot;date-parts&quot;:[[2020]]},&quot;page&quot;:&quot;1-11&quot;,&quot;abstract&quot;:&quot;The increasing use of remote motion-sensitive photography recently led to an extension of distance sampling (DS) to accommodate camera trap data. Camera trap distance sampling (CTDS) has been proposed as a promising tool to estimate animal abundance, if temporally limited availability for detection is accounted for. However, the performance of CTDS in different field situations, and its reliability when single still images are used instead of videos or bursts of images remain untested. We used Alpine marmots Marmota marmota in the Stelvio National Park (Italy) to address three aims: 1) compare estimates of availability bias-corrected CTDS when using single still images with different set-ups to define sampling effort. For the â€ user-manual' set-up we used values of θ [angle of view] and t* [recovery time, i.e. the shortest interval at which an animal can be detected] specified by the camera user manual. For the â€ empirical' set-up we estimated θ and t* empirically. 2) Compare estimates of CTDS and line DS, both corrected for availability bias based on marmot behavior. 3) Compare estimates of CTDS corrected for availability bias with estimates obtained with capture-mark-recapture (CMR), accounting for the effective trapped area. Our results suggest that: 1) CTDS with â€ user-manual' set-up underestimated population size compared to the â€ empirical' set-up; 2) â€ empirical' CTDS estimates were similar to those of line DS, but CTDS had lower precision; 3) availability bias-corrected CTDS underestimated abundance compared to CMR. Assessing camera settings empirically is crucial to reduce bias in CTDS estimators when single still images are used. Videos should be preferred as they allow choosing predefined snapshot moments and do not rely on settings that cannot be changed. Overall, our results support the use of CTDS as an alternative to DS, although proper availability-bias corrections and many cameras are needed to ensure accuracy and acceptable precision.&quot;,&quot;issue&quot;:&quot;4&quot;,&quot;volume&quot;:&quot;2020&quot;,&quot;container-title-short&quot;:&quot;Wildlife Biol&quot;},&quot;isTemporary&quot;:false}]},{&quot;citationID&quot;:&quot;MENDELEY_CITATION_e62cb69e-16ef-47c7-8357-a76e0be97867&quot;,&quot;properties&quot;:{&quot;noteIndex&quot;:0},&quot;isEdited&quot;:false,&quot;manualOverride&quot;:{&quot;isManuallyOverridden&quot;:false,&quot;citeprocText&quot;:&quot;(Rowcliffe &lt;i&gt;et al.&lt;/i&gt; 2014)&quot;,&quot;manualOverrideText&quot;:&quot;&quot;},&quot;citationTag&quot;:&quot;MENDELEY_CITATION_v3_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&quot;,&quot;citationItems&quot;:[{&quot;id&quot;:&quot;d68ed2ec-e03d-35eb-b585-af958f23ad7a&quot;,&quot;itemData&quot;:{&quot;type&quot;:&quot;article-journal&quot;,&quot;id&quot;:&quot;d68ed2ec-e03d-35eb-b585-af958f23ad7a&quot;,&quot;title&quot;:&quot;Quantifying levels of animal activity using camera trap data&quot;,&quot;author&quot;:[{&quot;family&quot;:&quot;Rowcliffe&quot;,&quot;given&quot;:&quot;J. Marcus&quot;,&quot;parse-names&quot;:false,&quot;dropping-particle&quot;:&quot;&quot;,&quot;non-dropping-particle&quot;:&quot;&quot;},{&quot;family&quot;:&quot;Kays&quot;,&quot;given&quot;:&quot;Roland&quot;,&quot;parse-names&quot;:false,&quot;dropping-particle&quot;:&quot;&quot;,&quot;non-dropping-particle&quot;:&quot;&quot;},{&quot;family&quot;:&quot;Kranstauber&quot;,&quot;given&quot;:&quot;Bart&quot;,&quot;parse-names&quot;:false,&quot;dropping-particle&quot;:&quot;&quot;,&quot;non-dropping-particle&quot;:&quot;&quot;},{&quot;family&quot;:&quot;Carbone&quot;,&quot;given&quot;:&quot;Chris&quot;,&quot;parse-names&quot;:false,&quot;dropping-particle&quot;:&quot;&quot;,&quot;non-dropping-particle&quot;:&quot;&quot;},{&quot;family&quot;:&quot;Jansen&quot;,&quot;given&quot;:&quot;Patrick A.&quot;,&quot;parse-names&quot;:false,&quot;dropping-particle&quot;:&quot;&quot;,&quot;non-dropping-particle&quot;:&quot;&quot;}],&quot;container-title&quot;:&quot;Methods in Ecology and Evolution&quot;,&quot;editor&quot;:[{&quot;family&quot;:&quot;Fisher&quot;,&quot;given&quot;:&quot;Diana&quot;,&quot;parse-names&quot;:false,&quot;dropping-particle&quot;:&quot;&quot;,&quot;non-dropping-particle&quot;:&quot;&quot;}],&quot;DOI&quot;:&quot;10.1111/2041-210X.12278&quot;,&quot;ISSN&quot;:&quot;2041210X&quot;,&quot;URL&quot;:&quot;https://onlinelibrary.wiley.com/doi/10.1111/2041-210X.12278&quot;,&quot;issued&quot;:{&quot;date-parts&quot;:[[2014,11]]},&quot;page&quot;:&quot;1170-1179&quot;,&quot;abstract&quot;:&quot;1. Activity level (the proportion of time that animals spend active) is a behavioural and ecological metric that can provide an indicator of energetics, foraging effort and exposure to risk. However, activity level is poorly known for free-living animals because it is difficult to quantify activity in the field in a consistent, cost-effective and non-invasiveway. 2. This article presents a newmethod to estimate activity level with time-of-detection data from camera traps (or more generally any remote sensors), fitting a flexible circular distribution to these data to describe the underlying activity schedule, and calculating overall proportion of time active from this. 3. Using simulations and a case study for a range of small- to medium-sized mammal species, we find that activ- ity level can reliably be estimated using the newmethod. 4. The method depends on the key assumption that all individuals in the sampled population are active at the peak of the daily activity cycle. We provide theoretical and empirical evidence suggesting that this assumption is likely to bemet formany species, butmay be less likely met in large predators, or in high-latitudewinters.Further research is needed to establish stronger evidence on the validity of this assumption in specific cases; however, the approach has the potential to provide an effective, non-invasive alternative to existing methods for quantifying population activity levels.&quot;,&quot;issue&quot;:&quot;11&quot;,&quot;volume&quot;:&quot;5&quot;,&quot;container-title-short&quot;:&quot;Methods Ecol Evol&quot;},&quot;isTemporary&quot;:false}]},{&quot;citationID&quot;:&quot;MENDELEY_CITATION_be9454ba-9f66-48d1-8486-1ce71ee7d608&quot;,&quot;properties&quot;:{&quot;noteIndex&quot;:0},&quot;isEdited&quot;:false,&quot;manualOverride&quot;:{&quot;isManuallyOverridden&quot;:false,&quot;citeprocText&quot;:&quot;(Henrich &lt;i&gt;et al.&lt;/i&gt; 2022b)&quot;,&quot;manualOverrideText&quot;:&quot;&quot;},&quot;citationTag&quot;:&quot;MENDELEY_CITATION_v3_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&quot;,&quot;citationItems&quot;:[{&quot;id&quot;:&quot;69f72086-3c0e-3e0f-b86e-f3a38a9f8a62&quot;,&quot;itemData&quot;:{&quot;type&quot;:&quot;article-journal&quot;,&quot;id&quot;:&quot;69f72086-3c0e-3e0f-b86e-f3a38a9f8a62&quot;,&quot;title&quot;:&quot;Deer Behavior Affects Density Estimates With Camera Traps, but Is Outweighed by Spatial Variability&quot;,&quot;author&quot;:[{&quot;family&quot;:&quot;Henrich&quot;,&quot;given&quot;:&quot;Maik&quot;,&quot;parse-names&quot;:false,&quot;dropping-particle&quot;:&quot;&quot;,&quot;non-dropping-particle&quot;:&quot;&quot;},{&quot;family&quot;:&quot;Hartig&quot;,&quot;given&quot;:&quot;Florian&quot;,&quot;parse-names&quot;:false,&quot;dropping-particle&quot;:&quot;&quot;,&quot;non-dropping-particle&quot;:&quot;&quot;},{&quot;family&quot;:&quot;Dormann&quot;,&quot;given&quot;:&quot;Carsten F.&quot;,&quot;parse-names&quot;:false,&quot;dropping-particle&quot;:&quot;&quot;,&quot;non-dropping-particle&quot;:&quot;&quot;},{&quot;family&quot;:&quot;Kühl&quot;,&quot;given&quot;:&quot;Hjalmar S.&quot;,&quot;parse-names&quot;:false,&quot;dropping-particle&quot;:&quot;&quot;,&quot;non-dropping-particle&quot;:&quot;&quot;},{&quot;family&quot;:&quot;Peters&quot;,&quot;given&quot;:&quot;Wibke&quot;,&quot;parse-names&quot;:false,&quot;dropping-particle&quot;:&quot;&quot;,&quot;non-dropping-particle&quot;:&quot;&quot;},{&quot;family&quot;:&quot;Franke&quot;,&quot;given&quot;:&quot;Frederik&quot;,&quot;parse-names&quot;:false,&quot;dropping-particle&quot;:&quot;&quot;,&quot;non-dropping-particle&quot;:&quot;&quot;},{&quot;family&quot;:&quot;Peterka&quot;,&quot;given&quot;:&quot;Tomáš&quot;,&quot;parse-names&quot;:false,&quot;dropping-particle&quot;:&quot;&quot;,&quot;non-dropping-particle&quot;:&quot;&quot;},{&quot;family&quot;:&quot;Šustr&quot;,&quot;given&quot;:&quot;Pavel&quot;,&quot;parse-names&quot;:false,&quot;dropping-particle&quot;:&quot;&quot;,&quot;non-dropping-particle&quot;:&quot;&quot;},{&quot;family&quot;:&quot;Heurich&quot;,&quot;given&quot;:&quot;Marco&quot;,&quot;parse-names&quot;:false,&quot;dropping-particle&quot;:&quot;&quot;,&quot;non-dropping-particle&quot;:&quot;&quot;}],&quot;container-title&quot;:&quot;Frontiers in Ecology and Evolution&quot;,&quot;DOI&quot;:&quot;10.3389/fevo.2022.881502&quot;,&quot;issued&quot;:{&quot;date-parts&quot;:[[2022,5,18]]},&quot;abstract&quot;:&quot;Density is a key trait of populations and an essential parameter in ecological research, wildlife conservation and management. Several models have been developed to estimate population density based on camera trapping data, including the random encounter model (REM) and camera trap distance sampling (CTDS). Both models need to account for variation in animal behavior that depends, for example, on the species and sex of the animals along with temporally varying environmental factors. We examined whether the density estimates of REM and CTDS can be improved for Europe’s most numerous deer species, by adjusting the behavior-related model parameters per species and accounting for differences in movement speeds between sexes, seasons, and years. Our results showed that bias through inadequate consideration of animal behavior was exceeded by the uncertainty of the density estimates, which was mainly influenced by variation in the number of independent observations between camera trap locations. The neglection of seasonal and annual differences in movement speed estimates for REM overestimated densities of red deer in autumn and spring by ca. 14%. This GPS telemetry-derived parameter was found to be most problematic for roe deer females in summer and spring when movement behavior was characterized by small-scale displacements relative to the intervals of the GPS fixes. In CTDS, density estimates of red deer improved foremost through the consideration of behavioral reactions to the camera traps (avoiding bias of max. 19%), while species-specific delays between photos had a larger effect for roe deer. In general, the applicability of both REM and CTDS would profit profoundly from improvements in their precision along with the reduction in bias achieved by exploiting the available information on animal behavior in the camera trap data.&quot;,&quot;publisher&quot;:&quot;Frontiers Media SA&quot;,&quot;volume&quot;:&quot;10&quot;,&quot;container-title-short&quot;:&quot;Front Ecol Evol&quot;},&quot;isTemporary&quot;:false}]},{&quot;citationID&quot;:&quot;MENDELEY_CITATION_4ca34bd7-90a7-4512-9daa-3f8f3b0fce2c&quot;,&quot;properties&quot;:{&quot;noteIndex&quot;:0},&quot;isEdited&quot;:false,&quot;manualOverride&quot;:{&quot;isManuallyOverridden&quot;:false,&quot;citeprocText&quot;:&quot;(Royle and Nichols 2003)&quot;,&quot;manualOverrideText&quot;:&quot;&quot;},&quot;citationTag&quot;:&quot;MENDELEY_CITATION_v3_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&quot;,&quot;citationItems&quot;:[{&quot;id&quot;:&quot;995b15bd-9e95-3056-a83d-2b92b19000f6&quot;,&quot;itemData&quot;:{&quot;type&quot;:&quot;article-journal&quot;,&quot;id&quot;:&quot;995b15bd-9e95-3056-a83d-2b92b19000f6&quot;,&quot;title&quot;:&quot;Estimating abundance from repeated presence-absence data or point counts&quot;,&quot;author&quot;:[{&quot;family&quot;:&quot;Royle&quot;,&quot;given&quot;:&quot;J. Andrew&quot;,&quot;parse-names&quot;:false,&quot;dropping-particle&quot;:&quot;&quot;,&quot;non-dropping-particle&quot;:&quot;&quot;},{&quot;family&quot;:&quot;Nichols&quot;,&quot;given&quot;:&quot;James D.&quot;,&quot;parse-names&quot;:false,&quot;dropping-particle&quot;:&quot;&quot;,&quot;non-dropping-particle&quot;:&quot;&quot;}],&quot;container-title&quot;:&quot;Ecology&quot;,&quot;DOI&quot;:&quot;10.1890/0012-9658(2003)084[0777:EAFRPA]2.0.CO;2&quot;,&quot;ISSN&quot;:&quot;00129658&quot;,&quot;issued&quot;:{&quot;date-parts&quot;:[[2003,3,1]]},&quot;page&quot;:&quot;777-790&quot;,&quot;abstract&quot;:&quot;We describe an approach for estimating occupancy rate or the proportion of area occupied when heterogeneity in detection probability exists as a result of variation in abundance of the organism under study. The key feature of such problems, which we exploit, is that variation in abundance induces variation in detection probability. Thus, heterogeneity in abundance can be modeled as heterogeneity in detection probability. Moreover, this linkage between heterogeneity in abundance and heterogeneity in detection probability allows one to exploit a heterogeneous detection probability model to estimate the underlying distribution of abundances. Therefore, our method allows estimation of abundance from repeated observations of the presence or absence of animals without having to uniquely mark individuals in the population.&quot;,&quot;publisher&quot;:&quot;Ecological Society of America&quot;,&quot;issue&quot;:&quot;3&quot;,&quot;volume&quot;:&quot;84&quot;,&quot;container-title-short&quot;:&quot;Ecology&quot;},&quot;isTemporary&quot;:false}]},{&quot;citationID&quot;:&quot;MENDELEY_CITATION_ec2546b9-cb58-4a3e-a74b-b5d7ba4937c0&quot;,&quot;properties&quot;:{&quot;noteIndex&quot;:0},&quot;isEdited&quot;:false,&quot;manualOverride&quot;:{&quot;isManuallyOverridden&quot;:false,&quot;citeprocText&quot;:&quot;(Bowler &lt;i&gt;et al.&lt;/i&gt; 2019)&quot;,&quot;manualOverrideText&quot;:&quot;&quot;},&quot;citationTag&quot;:&quot;MENDELEY_CITATION_v3_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&quot;,&quot;citationItems&quot;:[{&quot;id&quot;:&quot;32e5b08d-e3ef-3e53-b89f-6d9d30d134bf&quot;,&quot;itemData&quot;:{&quot;type&quot;:&quot;article-journal&quot;,&quot;id&quot;:&quot;32e5b08d-e3ef-3e53-b89f-6d9d30d134bf&quot;,&quot;title&quot;:&quot;Integrating data from different survey types for population monitoring of an endangered species: the case of the Eld’s deer&quot;,&quot;author&quot;:[{&quot;family&quot;:&quot;Bowler&quot;,&quot;given&quot;:&quot;Diana E.&quot;,&quot;parse-names&quot;:false,&quot;dropping-particle&quot;:&quot;&quot;,&quot;non-dropping-particle&quot;:&quot;&quot;},{&quot;family&quot;:&quot;Nilsen&quot;,&quot;given&quot;:&quot;Erlend B.&quot;,&quot;parse-names&quot;:false,&quot;dropping-particle&quot;:&quot;&quot;,&quot;non-dropping-particle&quot;:&quot;&quot;},{&quot;family&quot;:&quot;Bischof&quot;,&quot;given&quot;:&quot;Richard&quot;,&quot;parse-names&quot;:false,&quot;dropping-particle&quot;:&quot;&quot;,&quot;non-dropping-particle&quot;:&quot;&quot;},{&quot;family&quot;:&quot;O’Hara&quot;,&quot;given&quot;:&quot;Robert B.&quot;,&quot;parse-names&quot;:false,&quot;dropping-particle&quot;:&quot;&quot;,&quot;non-dropping-particle&quot;:&quot;&quot;},{&quot;family&quot;:&quot;Yu&quot;,&quot;given&quot;:&quot;Thin Thin&quot;,&quot;parse-names&quot;:false,&quot;dropping-particle&quot;:&quot;&quot;,&quot;non-dropping-particle&quot;:&quot;&quot;},{&quot;family&quot;:&quot;Oo&quot;,&quot;given&quot;:&quot;Tun&quot;,&quot;parse-names&quot;:false,&quot;dropping-particle&quot;:&quot;&quot;,&quot;non-dropping-particle&quot;:&quot;&quot;},{&quot;family&quot;:&quot;Aung&quot;,&quot;given&quot;:&quot;Myint&quot;,&quot;parse-names&quot;:false,&quot;dropping-particle&quot;:&quot;&quot;,&quot;non-dropping-particle&quot;:&quot;&quot;},{&quot;family&quot;:&quot;Linnell&quot;,&quot;given&quot;:&quot;John D.C.&quot;,&quot;parse-names&quot;:false,&quot;dropping-particle&quot;:&quot;&quot;,&quot;non-dropping-particle&quot;:&quot;&quot;}],&quot;container-title&quot;:&quot;Scientific Reports&quot;,&quot;DOI&quot;:&quot;10.1038/s41598-019-44075-9&quot;,&quot;ISSN&quot;:&quot;20452322&quot;,&quot;issued&quot;:{&quot;date-parts&quot;:[[2019]]},&quot;page&quot;:&quot;1-14&quot;,&quot;abstract&quot;:&quot;Despite its value for conservation decision-making, we lack information on population abundances for most species. Because establishing large-scale monitoring schemes is rarely feasible, statistical methods that combine multiple data sources are promising approaches to maximize use of available information. We built a Bayesian hierarchical model that combined different survey data of the endangered Eld’s deer in Shwesettaw Wildlife Sanctuary (SWS) in Myanmar and tested our approach in simulation experiments. We combined spatially-restricted line-transect abundance data with more spatially-extensive camera-trap occupancy data to enable estimation of the total deer abundance. The integrated model comprised an ecological model (common to both survey types, based on the equivalence between cloglog-transformed occurrence probability and log-transformed expected abundance) and separate observation models for each survey type. We estimated that the population size of Eld’s deer in SWS is c. 1519 (1061–2114), suggesting it is the world’s largest wild population. The simulations indicated that the potential benefits of combining data include increased precision and better sampling of the spatial variation in the environment, compared to separate analysis of each survey. Our analytical approach, which integrates the strengths of different survey methods, has widespread application for estimating species’ abundances, especially in information-poor regions of the world.&quot;,&quot;issue&quot;:&quot;1&quot;,&quot;volume&quot;:&quot;9&quot;,&quot;container-title-short&quot;:&quot;Sci Rep&quot;},&quot;isTemporary&quot;:false}]},{&quot;citationID&quot;:&quot;MENDELEY_CITATION_79d86651-5cf1-4efc-b40a-9b4179f87318&quot;,&quot;properties&quot;:{&quot;noteIndex&quot;:0},&quot;isEdited&quot;:false,&quot;manualOverride&quot;:{&quot;isManuallyOverridden&quot;:false,&quot;citeprocText&quot;:&quot;(Vehtari &lt;i&gt;et al.&lt;/i&gt; 2020)&quot;,&quot;manualOverrideText&quot;:&quot;&quot;},&quot;citationTag&quot;:&quot;MENDELEY_CITATION_v3_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&quot;,&quot;citationItems&quot;:[{&quot;id&quot;:&quot;e621b11d-bcdc-33d9-b9ce-ec7aebd8dcff&quot;,&quot;itemData&quot;:{&quot;type&quot;:&quot;article&quot;,&quot;id&quot;:&quot;e621b11d-bcdc-33d9-b9ce-ec7aebd8dcff&quot;,&quot;title&quot;:&quot;loo: Efficient leave-one-out cross-validation and WAIC for Bayesian models&quot;,&quot;author&quot;:[{&quot;family&quot;:&quot;Vehtari&quot;,&quot;given&quot;:&quot;Aki&quot;,&quot;parse-names&quot;:false,&quot;dropping-particle&quot;:&quot;&quot;,&quot;non-dropping-particle&quot;:&quot;&quot;},{&quot;family&quot;:&quot;Gabry&quot;,&quot;given&quot;:&quot;Jonah&quot;,&quot;parse-names&quot;:false,&quot;dropping-particle&quot;:&quot;&quot;,&quot;non-dropping-particle&quot;:&quot;&quot;},{&quot;family&quot;:&quot;Magnusson&quot;,&quot;given&quot;:&quot;Mans&quot;,&quot;parse-names&quot;:false,&quot;dropping-particle&quot;:&quot;&quot;,&quot;non-dropping-particle&quot;:&quot;&quot;},{&quot;family&quot;:&quot;Yao&quot;,&quot;given&quot;:&quot;Yuling&quot;,&quot;parse-names&quot;:false,&quot;dropping-particle&quot;:&quot;&quot;,&quot;non-dropping-particle&quot;:&quot;&quot;},{&quot;family&quot;:&quot;Bürkner&quot;,&quot;given&quot;:&quot;Paul-Christian&quot;,&quot;parse-names&quot;:false,&quot;dropping-particle&quot;:&quot;&quot;,&quot;non-dropping-particle&quot;:&quot;&quot;},{&quot;family&quot;:&quot;Paananen&quot;,&quot;given&quot;:&quot;Topi&quot;,&quot;parse-names&quot;:false,&quot;dropping-particle&quot;:&quot;&quot;,&quot;non-dropping-particle&quot;:&quot;&quot;},{&quot;family&quot;:&quot;Gelman&quot;,&quot;given&quot;:&quot;Andrew&quot;,&quot;parse-names&quot;:false,&quot;dropping-particle&quot;:&quot;&quot;,&quot;non-dropping-particle&quot;:&quot;&quot;}],&quot;URL&quot;:&quot;https://mc-stan.org/loo/&quot;,&quot;issued&quot;:{&quot;date-parts&quot;:[[2020]]},&quot;container-title-short&quot;:&quot;&quot;},&quot;isTemporary&quot;:false}]},{&quot;citationID&quot;:&quot;MENDELEY_CITATION_6fda70f0-c0f2-4166-90e1-bd1f39ec77ec&quot;,&quot;properties&quot;:{&quot;noteIndex&quot;:0},&quot;isEdited&quot;:false,&quot;manualOverride&quot;:{&quot;isManuallyOverridden&quot;:false,&quot;citeprocText&quot;:&quot;(Perkins and Schisterman 2006; Robin &lt;i&gt;et al.&lt;/i&gt; 2011)&quot;,&quot;manualOverrideText&quot;:&quot;&quot;},&quot;citationTag&quot;:&quot;MENDELEY_CITATION_v3_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&quot;,&quot;citationItems&quot;:[{&quot;id&quot;:&quot;ff5cfea8-9e9e-37ba-a36a-29a9056c80f8&quot;,&quot;itemData&quot;:{&quot;type&quot;:&quot;article-journal&quot;,&quot;id&quot;:&quot;ff5cfea8-9e9e-37ba-a36a-29a9056c80f8&quot;,&quot;title&quot;:&quot;The Inconsistency of “Optimal” Cutpoints Obtained using Two Criteria based on the Receiver Operating Characteristic Curve&quot;,&quot;author&quot;:[{&quot;family&quot;:&quot;Perkins&quot;,&quot;given&quot;:&quot;Neil J&quot;,&quot;parse-names&quot;:false,&quot;dropping-particle&quot;:&quot;&quot;,&quot;non-dropping-particle&quot;:&quot;&quot;},{&quot;family&quot;:&quot;Schisterman&quot;,&quot;given&quot;:&quot;Enrique F&quot;,&quot;parse-names&quot;:false,&quot;dropping-particle&quot;:&quot;&quot;,&quot;non-dropping-particle&quot;:&quot;&quot;}],&quot;container-title&quot;:&quot;American Journal of Epidemiology&quot;,&quot;container-title-short&quot;:&quot;Am J Epidemiol&quot;,&quot;DOI&quot;:&quot;10.1093/aje/kwj063&quot;,&quot;ISSN&quot;:&quot;0002-9262&quot;,&quot;URL&quot;:&quot;https://doi.org/10.1093/aje/kwj063&quot;,&quot;issued&quot;:{&quot;date-parts&quot;:[[2006,4,1]]},&quot;page&quot;:&quot;670-675&quot;,&quot;abstract&quot;:&quot;The use of biomarkers is of ever-increasing importance in clinical diagnosis of disease. In practice, a cutpoint is required for dichotomizing naturally continuous biomarker levels to distinguish persons at risk of disease from those who are not. Two methods commonly used for establishing the “optimal” cutpoint are the point on the receiver operating characteristic curve closest to (0,1) and the Youden index, J. Both have sound intuitive interpretations—the point closest to perfect differentiation and the point farthest from none, respectively—and are generalizable to weighted sensitivity and specificity. Under the same weighting of sensitivity and specificity, these two methods identify the same cutpoint as “optimal” in certain situations but different cutpoints in others. In this paper, the authors examine situations in which the two criteria agree or disagree and show that J is the only “optimal” cutpoint for given weighting with respect to overall misclassification rates. A data-driven example is used to clarify and demonstrate the magnitude of the differences. The authors also demonstrate a slight alteration in the (0,1) criterion that retains its intuitive meaning while resulting in consistent agreement with J. In conclusion, the authors urge that great care be taken when establishing a biomarker cutpoint for clinical use.&quot;,&quot;issue&quot;:&quot;7&quot;,&quot;volume&quot;:&quot;163&quot;},&quot;isTemporary&quot;:false},{&quot;id&quot;:&quot;366681dc-0de7-3c3e-9a0e-3399d892d04e&quot;,&quot;itemData&quot;:{&quot;type&quot;:&quot;article-journal&quot;,&quot;id&quot;:&quot;366681dc-0de7-3c3e-9a0e-3399d892d04e&quot;,&quot;title&quot;:&quot;pROC: an open-source package for R and S+ to analyze and compare ROC curves&quot;,&quot;author&quot;:[{&quot;family&quot;:&quot;Robin&quot;,&quot;given&quot;:&quot;Xavier&quot;,&quot;parse-names&quot;:false,&quot;dropping-particle&quot;:&quot;&quot;,&quot;non-dropping-particle&quot;:&quot;&quot;},{&quot;family&quot;:&quot;Turck&quot;,&quot;given&quot;:&quot;Natacha&quot;,&quot;parse-names&quot;:false,&quot;dropping-particle&quot;:&quot;&quot;,&quot;non-dropping-particle&quot;:&quot;&quot;},{&quot;family&quot;:&quot;Hainard&quot;,&quot;given&quot;:&quot;Alexandre&quot;,&quot;parse-names&quot;:false,&quot;dropping-particle&quot;:&quot;&quot;,&quot;non-dropping-particle&quot;:&quot;&quot;},{&quot;family&quot;:&quot;Tiberti&quot;,&quot;given&quot;:&quot;Natalia&quot;,&quot;parse-names&quot;:false,&quot;dropping-particle&quot;:&quot;&quot;,&quot;non-dropping-particle&quot;:&quot;&quot;},{&quot;family&quot;:&quot;Lisacek&quot;,&quot;given&quot;:&quot;Frédérique&quot;,&quot;parse-names&quot;:false,&quot;dropping-particle&quot;:&quot;&quot;,&quot;non-dropping-particle&quot;:&quot;&quot;},{&quot;family&quot;:&quot;Sanchez&quot;,&quot;given&quot;:&quot;Jean-Charles&quot;,&quot;parse-names&quot;:false,&quot;dropping-particle&quot;:&quot;&quot;,&quot;non-dropping-particle&quot;:&quot;&quot;},{&quot;family&quot;:&quot;Müller&quot;,&quot;given&quot;:&quot;Markus&quot;,&quot;parse-names&quot;:false,&quot;dropping-particle&quot;:&quot;&quot;,&quot;non-dropping-particle&quot;:&quot;&quot;}],&quot;container-title&quot;:&quot;BMC bioinformatics&quot;,&quot;container-title-short&quot;:&quot;BMC Bioinformatics&quot;,&quot;ISSN&quot;:&quot;1471-2105&quot;,&quot;issued&quot;:{&quot;date-parts&quot;:[[2011]]},&quot;page&quot;:&quot;1-8&quot;,&quot;publisher&quot;:&quot;BioMed Central&quot;,&quot;issue&quot;:&quot;1&quot;,&quot;volume&quot;:&quot;12&quot;},&quot;isTemporary&quot;:false}]},{&quot;citationID&quot;:&quot;MENDELEY_CITATION_560c1b6b-2cf5-4c1e-adc3-8f2356bc7591&quot;,&quot;properties&quot;:{&quot;noteIndex&quot;:0},&quot;isEdited&quot;:false,&quot;manualOverride&quot;:{&quot;isManuallyOverridden&quot;:false,&quot;citeprocText&quot;:&quot;(Robin &lt;i&gt;et al.&lt;/i&gt; 2011)&quot;,&quot;manualOverrideText&quot;:&quot;&quot;},&quot;citationTag&quot;:&quot;MENDELEY_CITATION_v3_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&quot;,&quot;citationItems&quot;:[{&quot;id&quot;:&quot;366681dc-0de7-3c3e-9a0e-3399d892d04e&quot;,&quot;itemData&quot;:{&quot;type&quot;:&quot;article-journal&quot;,&quot;id&quot;:&quot;366681dc-0de7-3c3e-9a0e-3399d892d04e&quot;,&quot;title&quot;:&quot;pROC: an open-source package for R and S+ to analyze and compare ROC curves&quot;,&quot;author&quot;:[{&quot;family&quot;:&quot;Robin&quot;,&quot;given&quot;:&quot;Xavier&quot;,&quot;parse-names&quot;:false,&quot;dropping-particle&quot;:&quot;&quot;,&quot;non-dropping-particle&quot;:&quot;&quot;},{&quot;family&quot;:&quot;Turck&quot;,&quot;given&quot;:&quot;Natacha&quot;,&quot;parse-names&quot;:false,&quot;dropping-particle&quot;:&quot;&quot;,&quot;non-dropping-particle&quot;:&quot;&quot;},{&quot;family&quot;:&quot;Hainard&quot;,&quot;given&quot;:&quot;Alexandre&quot;,&quot;parse-names&quot;:false,&quot;dropping-particle&quot;:&quot;&quot;,&quot;non-dropping-particle&quot;:&quot;&quot;},{&quot;family&quot;:&quot;Tiberti&quot;,&quot;given&quot;:&quot;Natalia&quot;,&quot;parse-names&quot;:false,&quot;dropping-particle&quot;:&quot;&quot;,&quot;non-dropping-particle&quot;:&quot;&quot;},{&quot;family&quot;:&quot;Lisacek&quot;,&quot;given&quot;:&quot;Frédérique&quot;,&quot;parse-names&quot;:false,&quot;dropping-particle&quot;:&quot;&quot;,&quot;non-dropping-particle&quot;:&quot;&quot;},{&quot;family&quot;:&quot;Sanchez&quot;,&quot;given&quot;:&quot;Jean-Charles&quot;,&quot;parse-names&quot;:false,&quot;dropping-particle&quot;:&quot;&quot;,&quot;non-dropping-particle&quot;:&quot;&quot;},{&quot;family&quot;:&quot;Müller&quot;,&quot;given&quot;:&quot;Markus&quot;,&quot;parse-names&quot;:false,&quot;dropping-particle&quot;:&quot;&quot;,&quot;non-dropping-particle&quot;:&quot;&quot;}],&quot;container-title&quot;:&quot;BMC bioinformatics&quot;,&quot;container-title-short&quot;:&quot;BMC Bioinformatics&quot;,&quot;ISSN&quot;:&quot;1471-2105&quot;,&quot;issued&quot;:{&quot;date-parts&quot;:[[2011]]},&quot;page&quot;:&quot;1-8&quot;,&quot;publisher&quot;:&quot;BioMed Central&quot;,&quot;issue&quot;:&quot;1&quot;,&quot;volume&quot;:&quot;12&quot;},&quot;isTemporary&quot;:false}]},{&quot;citationID&quot;:&quot;MENDELEY_CITATION_cf6a01b0-f964-4713-a097-900ffac8a9e7&quot;,&quot;properties&quot;:{&quot;noteIndex&quot;:0},&quot;isEdited&quot;:false,&quot;manualOverride&quot;:{&quot;isManuallyOverridden&quot;:false,&quot;citeprocText&quot;:&quot;(Bürkner 2017; Bürkner 2018; Bürkner 2021)&quot;,&quot;manualOverrideText&quot;:&quot;&quot;},&quot;citationTag&quot;:&quot;MENDELEY_CITATION_v3_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&quot;,&quot;citationItems&quot;:[{&quot;id&quot;:&quot;8b7929c8-ccb8-3a21-9160-6844c4091ac9&quot;,&quot;itemData&quot;:{&quot;type&quot;:&quot;article-journal&quot;,&quot;id&quot;:&quot;8b7929c8-ccb8-3a21-9160-6844c4091ac9&quot;,&quot;title&quot;:&quot;brms: An R Package for Bayesian Multilevel Models Using Stan&quot;,&quot;author&quot;:[{&quot;family&quot;:&quot;Bürkner&quot;,&quot;given&quot;:&quot;Paul-Christian&quot;,&quot;parse-names&quot;:false,&quot;dropping-particle&quot;:&quot;&quot;,&quot;non-dropping-particle&quot;:&quot;&quot;}],&quot;container-title&quot;:&quot;Journal of Statistical Software&quot;,&quot;DOI&quot;:&quot;10.18637/jss.v080.i01&quot;,&quot;issued&quot;:{&quot;date-parts&quot;:[[2017]]},&quot;page&quot;:&quot;1-28&quot;,&quot;issue&quot;:&quot;1&quot;,&quot;volume&quot;:&quot;80&quot;,&quot;container-title-short&quot;:&quot;J Stat Softw&quot;},&quot;isTemporary&quot;:false},{&quot;id&quot;:&quot;05dc6892-8676-3dfe-97c8-66eb141bd10b&quot;,&quot;itemData&quot;:{&quot;type&quot;:&quot;article-journal&quot;,&quot;id&quot;:&quot;05dc6892-8676-3dfe-97c8-66eb141bd10b&quot;,&quot;title&quot;:&quot;Advanced Bayesian Multilevel Modeling with the R Package brms&quot;,&quot;author&quot;:[{&quot;family&quot;:&quot;Bürkner&quot;,&quot;given&quot;:&quot;Paul-Christian&quot;,&quot;parse-names&quot;:false,&quot;dropping-particle&quot;:&quot;&quot;,&quot;non-dropping-particle&quot;:&quot;&quot;}],&quot;container-title&quot;:&quot;The R Journal&quot;,&quot;DOI&quot;:&quot;10.32614/RJ-2018-017&quot;,&quot;issued&quot;:{&quot;date-parts&quot;:[[2018]]},&quot;page&quot;:&quot;395-411&quot;,&quot;issue&quot;:&quot;1&quot;,&quot;volume&quot;:&quot;10&quot;,&quot;container-title-short&quot;:&quot;R J&quot;},&quot;isTemporary&quot;:false},{&quot;id&quot;:&quot;93c8aeb5-e430-3e9b-8ca5-8fb63dee0a48&quot;,&quot;itemData&quot;:{&quot;type&quot;:&quot;article-journal&quot;,&quot;id&quot;:&quot;93c8aeb5-e430-3e9b-8ca5-8fb63dee0a48&quot;,&quot;title&quot;:&quot;Bayesian Item Response Modeling in R with brms and Stan&quot;,&quot;author&quot;:[{&quot;family&quot;:&quot;Bürkner&quot;,&quot;given&quot;:&quot;Paul-Christian&quot;,&quot;parse-names&quot;:false,&quot;dropping-particle&quot;:&quot;&quot;,&quot;non-dropping-particle&quot;:&quot;&quot;}],&quot;container-title&quot;:&quot;Journal of Statistical Software&quot;,&quot;DOI&quot;:&quot;10.18637/jss.v100.i05&quot;,&quot;issued&quot;:{&quot;date-parts&quot;:[[2021]]},&quot;page&quot;:&quot;1-54&quot;,&quot;issue&quot;:&quot;5&quot;,&quot;volume&quot;:&quot;100&quot;,&quot;container-title-short&quot;:&quot;J Stat Softw&quot;},&quot;isTemporary&quot;:false}]},{&quot;citationID&quot;:&quot;MENDELEY_CITATION_88ee76e9-52b4-474b-9877-631d9f8e6f7f&quot;,&quot;properties&quot;:{&quot;noteIndex&quot;:0},&quot;isEdited&quot;:false,&quot;manualOverride&quot;:{&quot;isManuallyOverridden&quot;:false,&quot;citeprocText&quot;:&quot;(Department of Environment Land Water &amp;#38; Planning 2021; Frontier Economics 2022)&quot;,&quot;manualOverrideText&quot;:&quot;&quot;},&quot;citationTag&quot;:&quot;MENDELEY_CITATION_v3_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&quot;,&quot;citationItems&quot;:[{&quot;id&quot;:&quot;cd8d108b-3adf-3cb8-a07f-265d8772816a&quot;,&quot;itemData&quot;:{&quot;type&quot;:&quot;report&quot;,&quot;id&quot;:&quot;cd8d108b-3adf-3cb8-a07f-265d8772816a&quot;,&quot;title&quot;:&quot;Victorian Deer Control Strategy&quot;,&quot;author&quot;:[{&quot;family&quot;:&quot;Department of Environment Land Water &amp; Planning&quot;,&quot;given&quot;:&quot;&quot;,&quot;parse-names&quot;:false,&quot;dropping-particle&quot;:&quot;&quot;,&quot;non-dropping-particle&quot;:&quot;&quot;}],&quot;ISBN&quot;:&quot;9781760779115&quot;,&quot;issued&quot;:{&quot;date-parts&quot;:[[2021]]},&quot;abstract&quot;:&quot;Aboriginal acknowledgement The Victorian Government proudly acknowledges Victoria's Aboriginal community and their rich culture and pays respect to their Elders past and present. We acknowledge Aboriginal people as Australia's first peoples, and as the Traditional Owners and custodians of the land on which we work and live. We recognise the strength of Aboriginal people despite the negative inter-generational impacts of past practice and policies, some of which continue to be experienced today. We recognise and value the ongoing contribution of Aboriginal people and communities to Victorian life, and how this enriches us all. We recognise that Aboriginal cultures and communities are diverse, and the value we gain in celebrating these cultures and communities. We acknowledge that the land is of spiritual, cultural and economic importance to Aboriginal people. We also recognise the intrinsic connection of Traditional Owners to Country and acknowledge their contribution in the management of land, water and the natural landscape and our built environments. We embrace the spirit of reconciliation, working towards the equality of outcomes and ensuring an equal voice. We have distinct legislative obligations to Traditional Owner groups that are paramount in our responsibilities in managing Victoria's resources.&quot;,&quot;container-title-short&quot;:&quot;&quot;},&quot;isTemporary&quot;:false},{&quot;id&quot;:&quot;1076c48b-c8ee-3a82-af4d-8af16ab8f1fb&quot;,&quot;itemData&quot;:{&quot;type&quot;:&quot;report&quot;,&quot;id&quot;:&quot;1076c48b-c8ee-3a82-af4d-8af16ab8f1fb&quot;,&quot;title&quot;:&quot;Counting the doe: an analysis of the economic, social &amp; environmental cost of feral deer in Victoria&quot;,&quot;author&quot;:[{&quot;family&quot;:&quot;Frontier Economics&quot;,&quot;given&quot;:&quot;&quot;,&quot;parse-names&quot;:false,&quot;dropping-particle&quot;:&quot;&quot;,&quot;non-dropping-particle&quot;:&quot;&quot;}],&quot;issued&quot;:{&quot;date-parts&quot;:[[2022,6]]},&quot;container-title-short&quot;:&quot;&quot;},&quot;isTemporary&quot;:false}]},{&quot;citationID&quot;:&quot;MENDELEY_CITATION_8194acf6-8a30-492e-9c19-688c034906e5&quot;,&quot;properties&quot;:{&quot;noteIndex&quot;:0},&quot;isEdited&quot;:false,&quot;manualOverride&quot;:{&quot;isManuallyOverridden&quot;:false,&quot;citeprocText&quot;:&quot;(Moloney and Flesch 2023)&quot;,&quot;manualOverrideText&quot;:&quot;&quot;},&quot;citationTag&quot;:&quot;MENDELEY_CITATION_v3_eyJjaXRhdGlvbklEIjoiTUVOREVMRVlfQ0lUQVRJT05fODE5NGFjZjYtOGEzMC00OTJlLTljMTktNjg4YzAzNDkwNmU1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quot;,&quot;citationItems&quot;:[{&quot;id&quot;:&quot;b89b6a69-9ad1-36d6-9fb9-75d79e0ef336&quot;,&quot;itemData&quot;:{&quot;type&quot;:&quot;report&quot;,&quot;id&quot;:&quot;b89b6a69-9ad1-36d6-9fb9-75d79e0ef336&quot;,&quot;title&quot;:&quot;Estimates of the 2022 deer harvest in Victoria: results from surveys of Victorian Game Licence holders in 2022. Unpublished Client Report for the Game Management Authority. Arthur Rylah Institute for Environmental Research, Department of Energy, Environment and Climate Action&quot;,&quot;author&quot;:[{&quot;family&quot;:&quot;Moloney&quot;,&quot;given&quot;:&quot;P D&quot;,&quot;parse-names&quot;:false,&quot;dropping-particle&quot;:&quot;&quot;,&quot;non-dropping-particle&quot;:&quot;&quot;},{&quot;family&quot;:&quot;Flesch&quot;,&quot;given&quot;:&quot;J S&quot;,&quot;parse-names&quot;:false,&quot;dropping-particle&quot;:&quot;&quot;,&quot;non-dropping-particle&quot;:&quot;&quot;}],&quot;ISBN&quot;:&quot;9781760901837&quot;,&quot;issued&quot;:{&quot;date-parts&quot;:[[2023,8]]},&quot;publisher-place&quot;:&quot;Heidelberg, Victoria&quot;,&quot;container-title-short&quot;:&quot;&quot;},&quot;isTemporary&quot;:false}]},{&quot;citationID&quot;:&quot;MENDELEY_CITATION_2027479c-f2df-4f06-b710-e7710128deaa&quot;,&quot;properties&quot;:{&quot;noteIndex&quot;:0},&quot;isEdited&quot;:false,&quot;manualOverride&quot;:{&quot;isManuallyOverridden&quot;:false,&quot;citeprocText&quot;:&quot;(Moloney and Flesch 2023)&quot;,&quot;manualOverrideText&quot;:&quot;&quot;},&quot;citationTag&quot;:&quot;MENDELEY_CITATION_v3_eyJjaXRhdGlvbklEIjoiTUVOREVMRVlfQ0lUQVRJT05fMjAyNzQ3OWMtZjJkZi00ZjA2LWI3MTAtZTc3MTAxMjhkZWFh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quot;,&quot;citationItems&quot;:[{&quot;id&quot;:&quot;b89b6a69-9ad1-36d6-9fb9-75d79e0ef336&quot;,&quot;itemData&quot;:{&quot;type&quot;:&quot;report&quot;,&quot;id&quot;:&quot;b89b6a69-9ad1-36d6-9fb9-75d79e0ef336&quot;,&quot;title&quot;:&quot;Estimates of the 2022 deer harvest in Victoria: results from surveys of Victorian Game Licence holders in 2022. Unpublished Client Report for the Game Management Authority. Arthur Rylah Institute for Environmental Research, Department of Energy, Environment and Climate Action&quot;,&quot;author&quot;:[{&quot;family&quot;:&quot;Moloney&quot;,&quot;given&quot;:&quot;P D&quot;,&quot;parse-names&quot;:false,&quot;dropping-particle&quot;:&quot;&quot;,&quot;non-dropping-particle&quot;:&quot;&quot;},{&quot;family&quot;:&quot;Flesch&quot;,&quot;given&quot;:&quot;J S&quot;,&quot;parse-names&quot;:false,&quot;dropping-particle&quot;:&quot;&quot;,&quot;non-dropping-particle&quot;:&quot;&quot;}],&quot;ISBN&quot;:&quot;9781760901837&quot;,&quot;issued&quot;:{&quot;date-parts&quot;:[[2023,8]]},&quot;publisher-place&quot;:&quot;Heidelberg, Victoria&quot;,&quot;container-title-short&quot;:&quot;&quot;},&quot;isTemporary&quot;:false}]},{&quot;citationID&quot;:&quot;MENDELEY_CITATION_cdc05474-a3cd-4cde-a619-1b0c3fe3d193&quot;,&quot;properties&quot;:{&quot;noteIndex&quot;:0},&quot;isEdited&quot;:false,&quot;manualOverride&quot;:{&quot;isManuallyOverridden&quot;:false,&quot;citeprocText&quot;:&quot;(Moloney and Flesch 2023)&quot;,&quot;manualOverrideText&quot;:&quot;&quot;},&quot;citationTag&quot;:&quot;MENDELEY_CITATION_v3_eyJjaXRhdGlvbklEIjoiTUVOREVMRVlfQ0lUQVRJT05fY2RjMDU0NzQtYTNjZC00Y2RlLWE2MTktMWIwYzNmZTNkMTkz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quot;,&quot;citationItems&quot;:[{&quot;id&quot;:&quot;b89b6a69-9ad1-36d6-9fb9-75d79e0ef336&quot;,&quot;itemData&quot;:{&quot;type&quot;:&quot;report&quot;,&quot;id&quot;:&quot;b89b6a69-9ad1-36d6-9fb9-75d79e0ef336&quot;,&quot;title&quot;:&quot;Estimates of the 2022 deer harvest in Victoria: results from surveys of Victorian Game Licence holders in 2022. Unpublished Client Report for the Game Management Authority. Arthur Rylah Institute for Environmental Research, Department of Energy, Environment and Climate Action&quot;,&quot;author&quot;:[{&quot;family&quot;:&quot;Moloney&quot;,&quot;given&quot;:&quot;P D&quot;,&quot;parse-names&quot;:false,&quot;dropping-particle&quot;:&quot;&quot;,&quot;non-dropping-particle&quot;:&quot;&quot;},{&quot;family&quot;:&quot;Flesch&quot;,&quot;given&quot;:&quot;J S&quot;,&quot;parse-names&quot;:false,&quot;dropping-particle&quot;:&quot;&quot;,&quot;non-dropping-particle&quot;:&quot;&quot;}],&quot;ISBN&quot;:&quot;9781760901837&quot;,&quot;issued&quot;:{&quot;date-parts&quot;:[[2023,8]]},&quot;publisher-place&quot;:&quot;Heidelberg, Victoria&quot;,&quot;container-title-short&quot;:&quot;&quot;},&quot;isTemporary&quot;:false}]},{&quot;citationID&quot;:&quot;MENDELEY_CITATION_1619f974-c1b2-422b-b591-328030d81b4b&quot;,&quot;properties&quot;:{&quot;noteIndex&quot;:0},&quot;isEdited&quot;:false,&quot;manualOverride&quot;:{&quot;isManuallyOverridden&quot;:false,&quot;citeprocText&quot;:&quot;(Davis &lt;i&gt;et al.&lt;/i&gt; 2017; Ramsey &lt;i&gt;et al.&lt;/i&gt; 2019; Bengsen &lt;i&gt;et al.&lt;/i&gt; 2022; Ramsey &lt;i&gt;et al.&lt;/i&gt; 2023)&quot;,&quot;manualOverrideText&quot;:&quot;&quot;},&quot;citationTag&quot;:&quot;MENDELEY_CITATION_v3_eyJjaXRhdGlvbklEIjoiTUVOREVMRVlfQ0lUQVRJT05fMTYxOWY5NzQtYzFiMi00MjJiLWI1OTEtMzI4MDMwZDgxYjRiIiwicHJvcGVydGllcyI6eyJub3RlSW5kZXgiOjB9LCJpc0VkaXRlZCI6ZmFsc2UsIm1hbnVhbE92ZXJyaWRlIjp7ImlzTWFudWFsbHlPdmVycmlkZGVuIjpmYWxzZSwiY2l0ZXByb2NUZXh0IjoiKERhdmlzIDxpPmV0IGFsLjwvaT4gMjAxNzsgUmFtc2V5IDxpPmV0IGFsLjwvaT4gMjAxOTsgQmVuZ3NlbiA8aT5ldCBhbC48L2k+IDIwMjI7IFJhbXNleSA8aT5ldCBhbC48L2k+IDIwMjM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&quot;,&quot;citationItems&quot;:[{&quot;id&quot;:&quot;dd10ed6a-b61a-3d85-b1d1-19edaf15eba8&quot;,&quot;itemData&quot;:{&quot;type&quot;:&quot;article-journal&quot;,&quot;id&quot;:&quot;dd10ed6a-b61a-3d85-b1d1-19edaf15eba8&quot;,&quot;title&quot;:&quot;Abundance and population genetics of hog deer (Axis porcinus) in Victoria. Arthur Rylah Institute for Environmental Research Technical Report Series No. 303. Department of Environment&quot;,&quot;author&quot;:[{&quot;family&quot;:&quot;Ramsey&quot;,&quot;given&quot;:&quot;D S L&quot;,&quot;parse-names&quot;:false,&quot;dropping-particle&quot;:&quot;&quot;,&quot;non-dropping-particle&quot;:&quot;&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container-title&quot;:&quot;Land, Water and Planning: Heidelberg, Victoria&quot;,&quot;issued&quot;:{&quot;date-parts&quot;:[[2019]]},&quot;container-title-short&quot;:&quot;&quot;},&quot;isTemporary&quot;:false},{&quot;id&quot;:&quot;374ec13b-165d-30c9-a696-7885f97c96ac&quot;,&quot;itemData&quot;:{&quot;type&quot;:&quot;article-journal&quot;,&quot;id&quot;:&quot;374ec13b-165d-30c9-a696-7885f97c96ac&quot;,&quot;title&quot;:&quot;The influence of evolutionary history and body size on partitioning of habitat resources by mammalian herbivores in south-eastern Australia&quot;,&quot;author&quot;:[{&quot;family&quot;:&quot;Davis&quot;,&quot;given&quot;:&quot;Naomi E.&quot;,&quot;parse-names&quot;:false,&quot;dropping-particle&quot;:&quot;&quot;,&quot;non-dropping-particle&quot;:&quot;&quot;},{&quot;family&quot;:&quot;Gordon&quot;,&quot;given&quot;:&quot;Ian R.&quot;,&quot;parse-names&quot;:false,&quot;dropping-particle&quot;:&quot;&quot;,&quot;non-dropping-particle&quot;:&quot;&quot;},{&quot;family&quot;:&quot;Coulson&quot;,&quot;given&quot;:&quot;Graeme&quot;,&quot;parse-names&quot;:false,&quot;dropping-particle&quot;:&quot;&quot;,&quot;non-dropping-particle&quot;:&quot;&quot;}],&quot;container-title&quot;:&quot;Australian Journal of Zoology&quot;,&quot;DOI&quot;:&quot;10.1071/ZO16075&quot;,&quot;ISSN&quot;:&quot;14465698&quot;,&quot;issued&quot;:{&quot;date-parts&quot;:[[2017]]},&quot;page&quot;:&quot;226-239&quot;,&quot;abstract&quot;:&quot;Habitat use is the most common dimension along which sympatric species partition resources to reduce competition. We conducted faecal pellet counts at Wilsons Promontory National Park, Victoria, to examine habitat use by an assemblage of mammalian herbivores with disparate evolutionary histories and varying body size: introduced European rabbit (Oryctolagus cuniculus) and hog deer (Axis porcinus), and native eastern grey kangaroo (Macropus giganteus), swamp wallaby (Wallabia bicolor) and common wombat (Vombatus ursinus). Overlap in habitat use was low between four pairs of species, suggesting spatial partitioning of resources to reduce the potential for interspecific competition. More generally, however, overlap in habitat use was high, particularly between native and introduced grazers. These results indicate the potential for competition if resources were limiting and suggest that assemblages of species with independent evolutionary histories have inherently less resource partitioning to facilitate coexistence than assemblages of species with common evolutionary histories. Despite evidence of high overlap in habitat use between native and introduced species at a broad scale, and variation in the competitive ability of species, coexistence was likely facilitated by niche complementarity, including temporal and fine-scale partitioning of spatial resources. There was no relationship between body size and the diversity of habitats used. In contemporary assemblages of native and introduced species, evolutionary history is likely to have a strong influence on resource partitioning.&quot;,&quot;publisher&quot;:&quot;CSIRO&quot;,&quot;issue&quot;:&quot;4&quot;,&quot;volume&quot;:&quot;65&quot;,&quot;container-title-short&quot;:&quot;Aust J Zool&quot;},&quot;isTemporary&quot;:false},{&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ISSN&quot;:&quot;0022-2372&quot;,&quot;issued&quot;:{&quot;date-parts&quot;:[[2022]]},&quot;page&quot;:&quot;711-722&quot;,&quot;publisher&quot;:&quot;Oxford University Press US&quot;,&quot;issue&quot;:&quot;3&quot;,&quot;volume&quot;:&quot;103&quot;,&quot;container-title-short&quot;:&quot;J Mammal&quot;},&quot;isTemporary&quot;:false},{&quot;id&quot;:&quot;0ce30bb2-70e6-3ba9-a90d-6b14642b0793&quot;,&quot;itemData&quot;:{&quot;type&quot;:&quot;article-journal&quot;,&quot;id&quot;:&quot;0ce30bb2-70e6-3ba9-a90d-6b14642b0793&quot;,&quot;title&quot;:&quot;The application of catch–effort models to estimate the efficacy of aerial shooting operations on sambar deer (Cervus unicolor)&quot;,&quot;author&quot;:[{&quot;family&quot;:&quot;Ramsey&quot;,&quot;given&quot;:&quot;David S. L.&quot;,&quot;parse-names&quot;:false,&quot;dropping-particle&quot;:&quot;&quot;,&quot;non-dropping-particle&quot;:&quot;&quot;},{&quot;family&quot;:&quot;McMaster&quot;,&quot;given&quot;:&quot;Damien&quot;,&quot;parse-names&quot;:false,&quot;dropping-particle&quot;:&quot;&quot;,&quot;non-dropping-particle&quot;:&quot;&quot;},{&quot;family&quot;:&quot;Thomas&quot;,&quot;given&quot;:&quot;Elaine&quot;,&quot;parse-names&quot;:false,&quot;dropping-particle&quot;:&quot;&quot;,&quot;non-dropping-particle&quot;:&quot;&quot;}],&quot;container-title&quot;:&quot;Wildlife Research&quot;,&quot;DOI&quot;:&quot;10.1071/wr22123&quot;,&quot;ISSN&quot;:&quot;1035-3712&quot;,&quot;issued&quot;:{&quot;date-parts&quot;:[[2023]]},&quot;publisher&quot;:&quot;CSIRO Publishing&quot;,&quot;container-title-short&quot;:&quot;&quot;},&quot;isTemporary&quot;:false}]},{&quot;citationID&quot;:&quot;MENDELEY_CITATION_1bd73069-484a-48c4-98c3-e2e265772537&quot;,&quot;properties&quot;:{&quot;noteIndex&quot;:0},&quot;isEdited&quot;:false,&quot;manualOverride&quot;:{&quot;isManuallyOverridden&quot;:false,&quot;citeprocText&quot;:&quot;(Amos &lt;i&gt;et al.&lt;/i&gt; 2014; Lethbridge &lt;i&gt;et al.&lt;/i&gt; 2019; Bengsen &lt;i&gt;et al.&lt;/i&gt; 2022)&quot;,&quot;manualOverrideText&quot;:&quot;&quot;},&quot;citationTag&quot;:&quot;MENDELEY_CITATION_v3_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quot;,&quot;citationItems&quot;:[{&quot;id&quot;:&quot;3f6637fa-8523-385a-893d-c3c8a11bdf27&quot;,&quot;itemData&quot;:{&quot;type&quot;:&quot;article-journal&quot;,&quot;id&quot;:&quot;3f6637fa-8523-385a-893d-c3c8a11bdf27&quot;,&quot;title&quot;:&quot;\&quot;i just want to count them! Considerations when choosing a deer population monitoring method\&quot;&quot;,&quot;author&quot;:[{&quot;family&quot;:&quot;Amos&quot;,&quot;given&quot;:&quot;Matt&quot;,&quot;parse-names&quot;:false,&quot;dropping-particle&quot;:&quot;&quot;,&quot;non-dropping-particle&quot;:&quot;&quot;},{&quot;family&quot;:&quot;Baxter&quot;,&quot;given&quot;:&quot;Greg&quot;,&quot;parse-names&quot;:false,&quot;dropping-particle&quot;:&quot;&quot;,&quot;non-dropping-particle&quot;:&quot;&quot;},{&quot;family&quot;:&quot;Finch&quot;,&quot;given&quot;:&quot;Neal&quot;,&quot;parse-names&quot;:false,&quot;dropping-particle&quot;:&quot;&quot;,&quot;non-dropping-particle&quot;:&quot;&quot;},{&quot;family&quot;:&quot;Lisle&quot;,&quot;given&quot;:&quot;Allan&quot;,&quot;parse-names&quot;:false,&quot;dropping-particle&quot;:&quot;&quot;,&quot;non-dropping-particle&quot;:&quot;&quot;},{&quot;family&quot;:&quot;Murray&quot;,&quot;given&quot;:&quot;Peter&quot;,&quot;parse-names&quot;:false,&quot;dropping-particle&quot;:&quot;&quot;,&quot;non-dropping-particle&quot;:&quot;&quot;}],&quot;container-title&quot;:&quot;Wildlife Biology&quot;,&quot;DOI&quot;:&quot;10.2981/wlb.00080&quot;,&quot;ISSN&quot;:&quot;09096396&quot;,&quot;issued&quot;:{&quot;date-parts&quot;:[[2014,12,1]]},&quot;page&quot;:&quot;362-370&quot;,&quot;abstract&quot;:&quot;Effective management of any population involves decisions based on the levels of abundance at particular points in time. Hence the choice of an appropriate method to estimate abundance is critical. Deer are not native to Australia and are a declared pest in some states where their numbers must be controlled in environmentally sensitive areas. The aim of this research was to help Australian land managers choose between widely used methods to count deer. We compared population estimates or indices from: distance sampling, aerial surveys, spotlight counts, and faecal pellet counts. For each we estimated the labour input, cost, and precision. The coefficient of variation varied with method and time of year from 8.7 to 36.6%. Total labour input per sampling event varied from 11 to 136 h. Total costs of vehicles and equipment per sampling event varied from AU913 to2966. Overall, the spotlight method performed the best at our study site when comparing labour input, total cost and precision. However, choice of the most precise, cost effective method will be site specific and rely on information collected from a pilot study, We provide recommendations to help land managers choose between possible methods in various circumstances.&quot;,&quot;publisher&quot;:&quot;Nordic Council for Wildlife Research&quot;,&quot;issue&quot;:&quot;6&quot;,&quot;volume&quot;:&quot;20&quot;,&quot;container-title-short&quot;:&quot;Wildlife Biol&quot;},&quot;isTemporary&quot;:false},{&quot;id&quot;:&quot;d29b7eab-806e-3a58-9878-4d2fe17dc1b5&quot;,&quot;itemData&quot;:{&quot;type&quot;:&quot;article-journal&quot;,&quot;id&quot;:&quot;d29b7eab-806e-3a58-9878-4d2fe17dc1b5&quot;,&quot;title&quot;:&quot;Report of state-wide census of wild fallow deer in Tasmania project: Part A: Baseline aerial survey of fallow deer population, central and north-eastern Tasmania&quot;,&quot;author&quot;:[{&quot;family&quot;:&quot;Lethbridge&quot;,&quot;given&quot;:&quot;M R&quot;,&quot;parse-names&quot;:false,&quot;dropping-particle&quot;:&quot;&quot;,&quot;non-dropping-particle&quot;:&quot;&quot;},{&quot;family&quot;:&quot;Stead&quot;,&quot;given&quot;:&quot;M G&quot;,&quot;parse-names&quot;:false,&quot;dropping-particle&quot;:&quot;&quot;,&quot;non-dropping-particle&quot;:&quot;&quot;},{&quot;family&quot;:&quot;Wells&quot;,&quot;given&quot;:&quot;C&quot;,&quot;parse-names&quot;:false,&quot;dropping-particle&quot;:&quot;&quot;,&quot;non-dropping-particle&quot;:&quot;&quot;}],&quot;issued&quot;:{&quot;date-parts&quot;:[[2019]]},&quot;container-title-short&quot;:&quot;&quot;},&quot;isTemporary&quot;:false},{&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ISSN&quot;:&quot;0022-2372&quot;,&quot;issued&quot;:{&quot;date-parts&quot;:[[2022]]},&quot;page&quot;:&quot;711-722&quot;,&quot;publisher&quot;:&quot;Oxford University Press US&quot;,&quot;issue&quot;:&quot;3&quot;,&quot;volume&quot;:&quot;103&quot;,&quot;container-title-short&quot;:&quot;J Mammal&quot;},&quot;isTemporary&quot;:false}]},{&quot;citationID&quot;:&quot;MENDELEY_CITATION_2a445daf-6104-4556-88a2-b3a4099020b1&quot;,&quot;properties&quot;:{&quot;noteIndex&quot;:0},&quot;isEdited&quot;:false,&quot;manualOverride&quot;:{&quot;isManuallyOverridden&quot;:false,&quot;citeprocText&quot;:&quot;(Lethbridge &lt;i&gt;et al.&lt;/i&gt; 2019)&quot;,&quot;manualOverrideText&quot;:&quot;&quot;},&quot;citationTag&quot;:&quot;MENDELEY_CITATION_v3_eyJjaXRhdGlvbklEIjoiTUVOREVMRVlfQ0lUQVRJT05fMmE0NDVkYWYtNjEwNC00NTU2LTg4YTItYjNhNDA5OTAyMGIx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quot;,&quot;citationItems&quot;:[{&quot;id&quot;:&quot;d29b7eab-806e-3a58-9878-4d2fe17dc1b5&quot;,&quot;itemData&quot;:{&quot;type&quot;:&quot;article-journal&quot;,&quot;id&quot;:&quot;d29b7eab-806e-3a58-9878-4d2fe17dc1b5&quot;,&quot;title&quot;:&quot;Report of state-wide census of wild fallow deer in Tasmania project: Part A: Baseline aerial survey of fallow deer population, central and north-eastern Tasmania&quot;,&quot;author&quot;:[{&quot;family&quot;:&quot;Lethbridge&quot;,&quot;given&quot;:&quot;M R&quot;,&quot;parse-names&quot;:false,&quot;dropping-particle&quot;:&quot;&quot;,&quot;non-dropping-particle&quot;:&quot;&quot;},{&quot;family&quot;:&quot;Stead&quot;,&quot;given&quot;:&quot;M G&quot;,&quot;parse-names&quot;:false,&quot;dropping-particle&quot;:&quot;&quot;,&quot;non-dropping-particle&quot;:&quot;&quot;},{&quot;family&quot;:&quot;Wells&quot;,&quot;given&quot;:&quot;C&quot;,&quot;parse-names&quot;:false,&quot;dropping-particle&quot;:&quot;&quot;,&quot;non-dropping-particle&quot;:&quot;&quot;}],&quot;issued&quot;:{&quot;date-parts&quot;:[[2019]]},&quot;container-title-short&quot;:&quot;&quot;},&quot;isTemporary&quot;:false}]},{&quot;citationID&quot;:&quot;MENDELEY_CITATION_6680e7fa-23dc-4352-bb2b-9873c8ab1c8d&quot;,&quot;properties&quot;:{&quot;noteIndex&quot;:0},&quot;isEdited&quot;:false,&quot;manualOverride&quot;:{&quot;isManuallyOverridden&quot;:false,&quot;citeprocText&quot;:&quot;(Ramsey &lt;i&gt;et al.&lt;/i&gt; 2023)&quot;,&quot;manualOverrideText&quot;:&quot;&quot;},&quot;citationTag&quot;:&quot;MENDELEY_CITATION_v3_eyJjaXRhdGlvbklEIjoiTUVOREVMRVlfQ0lUQVRJT05fNjY4MGU3ZmEtMjNkYy00MzUyLWJiMmItOTg3M2M4YWIxYzhk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quot;,&quot;citationItems&quot;:[{&quot;id&quot;:&quot;0ce30bb2-70e6-3ba9-a90d-6b14642b0793&quot;,&quot;itemData&quot;:{&quot;type&quot;:&quot;article-journal&quot;,&quot;id&quot;:&quot;0ce30bb2-70e6-3ba9-a90d-6b14642b0793&quot;,&quot;title&quot;:&quot;The application of catch–effort models to estimate the efficacy of aerial shooting operations on sambar deer (Cervus unicolor)&quot;,&quot;author&quot;:[{&quot;family&quot;:&quot;Ramsey&quot;,&quot;given&quot;:&quot;David S. L.&quot;,&quot;parse-names&quot;:false,&quot;dropping-particle&quot;:&quot;&quot;,&quot;non-dropping-particle&quot;:&quot;&quot;},{&quot;family&quot;:&quot;McMaster&quot;,&quot;given&quot;:&quot;Damien&quot;,&quot;parse-names&quot;:false,&quot;dropping-particle&quot;:&quot;&quot;,&quot;non-dropping-particle&quot;:&quot;&quot;},{&quot;family&quot;:&quot;Thomas&quot;,&quot;given&quot;:&quot;Elaine&quot;,&quot;parse-names&quot;:false,&quot;dropping-particle&quot;:&quot;&quot;,&quot;non-dropping-particle&quot;:&quot;&quot;}],&quot;container-title&quot;:&quot;Wildlife Research&quot;,&quot;DOI&quot;:&quot;10.1071/wr22123&quot;,&quot;ISSN&quot;:&quot;1035-3712&quot;,&quot;issued&quot;:{&quot;date-parts&quot;:[[2023]]},&quot;publisher&quot;:&quot;CSIRO Publishing&quot;,&quot;container-title-short&quot;:&quot;&quot;},&quot;isTemporary&quot;:false}]},{&quot;citationID&quot;:&quot;MENDELEY_CITATION_deb47036-ae79-4ffb-8113-edc63bd0abcd&quot;,&quot;properties&quot;:{&quot;noteIndex&quot;:0},&quot;isEdited&quot;:false,&quot;manualOverride&quot;:{&quot;isManuallyOverridden&quot;:false,&quot;citeprocText&quot;:&quot;(Ramsey &lt;i&gt;et al.&lt;/i&gt; 2023)&quot;,&quot;manualOverrideText&quot;:&quot;&quot;},&quot;citationTag&quot;:&quot;MENDELEY_CITATION_v3_eyJjaXRhdGlvbklEIjoiTUVOREVMRVlfQ0lUQVRJT05fZGViNDcwMzYtYWU3OS00ZmZiLTgxMTMtZWRjNjNiZDBhYmNk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quot;,&quot;citationItems&quot;:[{&quot;id&quot;:&quot;0ce30bb2-70e6-3ba9-a90d-6b14642b0793&quot;,&quot;itemData&quot;:{&quot;type&quot;:&quot;article-journal&quot;,&quot;id&quot;:&quot;0ce30bb2-70e6-3ba9-a90d-6b14642b0793&quot;,&quot;title&quot;:&quot;The application of catch–effort models to estimate the efficacy of aerial shooting operations on sambar deer (Cervus unicolor)&quot;,&quot;author&quot;:[{&quot;family&quot;:&quot;Ramsey&quot;,&quot;given&quot;:&quot;David S. L.&quot;,&quot;parse-names&quot;:false,&quot;dropping-particle&quot;:&quot;&quot;,&quot;non-dropping-particle&quot;:&quot;&quot;},{&quot;family&quot;:&quot;McMaster&quot;,&quot;given&quot;:&quot;Damien&quot;,&quot;parse-names&quot;:false,&quot;dropping-particle&quot;:&quot;&quot;,&quot;non-dropping-particle&quot;:&quot;&quot;},{&quot;family&quot;:&quot;Thomas&quot;,&quot;given&quot;:&quot;Elaine&quot;,&quot;parse-names&quot;:false,&quot;dropping-particle&quot;:&quot;&quot;,&quot;non-dropping-particle&quot;:&quot;&quot;}],&quot;container-title&quot;:&quot;Wildlife Research&quot;,&quot;DOI&quot;:&quot;10.1071/wr22123&quot;,&quot;ISSN&quot;:&quot;1035-3712&quot;,&quot;issued&quot;:{&quot;date-parts&quot;:[[2023]]},&quot;publisher&quot;:&quot;CSIRO Publishing&quot;,&quot;container-title-short&quot;:&quot;&quot;},&quot;isTemporary&quot;:false}]},{&quot;citationID&quot;:&quot;MENDELEY_CITATION_0d04812c-9179-4ccb-93dd-14e52a9f7c29&quot;,&quot;properties&quot;:{&quot;noteIndex&quot;:0},&quot;isEdited&quot;:false,&quot;manualOverride&quot;:{&quot;isManuallyOverridden&quot;:false,&quot;citeprocText&quot;:&quot;(Department of Energy Environment and Climate Action 2019)&quot;,&quot;manualOverrideText&quot;:&quot;&quot;},&quot;citationTag&quot;:&quot;MENDELEY_CITATION_v3_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&quot;,&quot;citationItems&quot;:[{&quot;id&quot;:&quot;951ba1e3-5bfd-3697-b6d8-9ad645784159&quot;,&quot;itemData&quot;:{&quot;type&quot;:&quot;article&quot;,&quot;id&quot;:&quot;951ba1e3-5bfd-3697-b6d8-9ad645784159&quot;,&quot;title&quot;:&quot;Native Vegetation - Modelled 2005 Ecological Vegetation Classes  (with Bioregional Conservation Status)&quot;,&quot;author&quot;:[{&quot;family&quot;:&quot;Department of Energy Environment and Climate Action&quot;,&quot;given&quot;:&quot;&quot;,&quot;parse-names&quot;:false,&quot;dropping-particle&quot;:&quot;&quot;,&quot;non-dropping-particle&quot;:&quot;&quot;}],&quot;URL&quot;:&quot;https://metashare.maps.vic.gov.au/geonetwork/srv/api/records/a502df15-7b90-5e96-b1a0-ba29e95558b2/formatters/sdm-html?root=html&amp;output=html&quot;,&quot;issued&quot;:{&quot;date-parts&quot;:[[2019]]},&quot;container-title-short&quot;:&quot;&quot;},&quot;isTemporary&quot;:false}]},{&quot;citationID&quot;:&quot;MENDELEY_CITATION_202e3648-dfcb-4aaf-98c3-3929b8821d8b&quot;,&quot;properties&quot;:{&quot;noteIndex&quot;:0},&quot;isEdited&quot;:false,&quot;manualOverride&quot;:{&quot;isManuallyOverridden&quot;:false,&quot;citeprocText&quot;:&quot;(Bennett 2008)&quot;,&quot;manualOverrideText&quot;:&quot;&quot;},&quot;citationTag&quot;:&quot;MENDELEY_CITATION_v3_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&quot;,&quot;citationItems&quot;:[{&quot;id&quot;:&quot;b954f923-c66b-394e-89f8-c47a908da284&quot;,&quot;itemData&quot;:{&quot;type&quot;:&quot;book&quot;,&quot;id&quot;:&quot;b954f923-c66b-394e-89f8-c47a908da284&quot;,&quot;title&quot;:&quot;The impacts of sambar (Cervus unicolor) in the Yarra Ranges National Park&quot;,&quot;author&quot;:[{&quot;family&quot;:&quot;Bennett&quot;,&quot;given&quot;:&quot;Ami&quot;,&quot;parse-names&quot;:false,&quot;dropping-particle&quot;:&quot;&quot;,&quot;non-dropping-particle&quot;:&quot;&quot;}],&quot;issued&quot;:{&quot;date-parts&quot;:[[2008]]},&quot;publisher&quot;:&quot;Citeseer&quot;,&quot;container-title-short&quot;:&quot;&quot;},&quot;isTemporary&quot;:false}]},{&quot;citationID&quot;:&quot;MENDELEY_CITATION_07a730f3-fff9-4a0b-86a5-a97f04f115db&quot;,&quot;properties&quot;:{&quot;noteIndex&quot;:0},&quot;isEdited&quot;:false,&quot;manualOverride&quot;:{&quot;isManuallyOverridden&quot;:false,&quot;citeprocText&quot;:&quot;(Pollock &lt;i&gt;et al.&lt;/i&gt; 2014)&quot;,&quot;manualOverrideText&quot;:&quot;&quot;},&quot;citationTag&quot;:&quot;MENDELEY_CITATION_v3_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&quot;,&quot;citationItems&quot;:[{&quot;id&quot;:&quot;732e94b1-b75b-32a0-adeb-20d872d6175f&quot;,&quot;itemData&quot;:{&quot;type&quot;:&quot;article-journal&quot;,&quot;id&quot;:&quot;732e94b1-b75b-32a0-adeb-20d872d6175f&quot;,&quot;title&quot;:&quot;Understanding co-occurrence by modelling species simultaneously with a Joint Species Distribution Model (JSDM)&quot;,&quot;author&quot;:[{&quot;family&quot;:&quot;Pollock&quot;,&quot;given&quot;:&quot;Laura J&quot;,&quot;parse-names&quot;:false,&quot;dropping-particle&quot;:&quot;&quot;,&quot;non-dropping-particle&quot;:&quot;&quot;},{&quot;family&quot;:&quot;Tingley&quot;,&quot;given&quot;:&quot;Reid&quot;,&quot;parse-names&quot;:false,&quot;dropping-particle&quot;:&quot;&quot;,&quot;non-dropping-particle&quot;:&quot;&quot;},{&quot;family&quot;:&quot;Morris&quot;,&quot;given&quot;:&quot;William K&quot;,&quot;parse-names&quot;:false,&quot;dropping-particle&quot;:&quot;&quot;,&quot;non-dropping-particle&quot;:&quot;&quot;},{&quot;family&quot;:&quot;Golding&quot;,&quot;given&quot;:&quot;Nick&quot;,&quot;parse-names&quot;:false,&quot;dropping-particle&quot;:&quot;&quot;,&quot;non-dropping-particle&quot;:&quot;&quot;},{&quot;family&quot;:&quot;O'Hara&quot;,&quot;given&quot;:&quot;Robert B&quot;,&quot;parse-names&quot;:false,&quot;dropping-particle&quot;:&quot;&quot;,&quot;non-dropping-particle&quot;:&quot;&quot;},{&quot;family&quot;:&quot;Parris&quot;,&quot;given&quot;:&quot;Kirsten M&quot;,&quot;parse-names&quot;:false,&quot;dropping-particle&quot;:&quot;&quot;,&quot;non-dropping-particle&quot;:&quot;&quot;},{&quot;family&quot;:&quot;Vesk&quot;,&quot;given&quot;:&quot;Peter A&quot;,&quot;parse-names&quot;:false,&quot;dropping-particle&quot;:&quot;&quot;,&quot;non-dropping-particle&quot;:&quot;&quot;},{&quot;family&quot;:&quot;McCarthy&quot;,&quot;given&quot;:&quot;Michael A&quot;,&quot;parse-names&quot;:false,&quot;dropping-particle&quot;:&quot;&quot;,&quot;non-dropping-particle&quot;:&quot;&quot;}],&quot;container-title&quot;:&quot;Methods in Ecology and Evolution&quot;,&quot;container-title-short&quot;:&quot;Methods Ecol Evol&quot;,&quot;DOI&quot;:&quot;https://doi.org/10.1111/2041-210X.12180&quot;,&quot;ISSN&quot;:&quot;2041-210X&quot;,&quot;URL&quot;:&quot;https://doi.org/10.1111/2041-210X.12180&quot;,&quot;issued&quot;:{&quot;date-parts&quot;:[[2014,5,1]]},&quot;page&quot;:&quot;397-406&quot;,&quot;abstract&quot;:&quot;Summary A primary goal of ecology is to understand the fundamental processes underlying the geographic distributions of species. Two major strands of ecology ? habitat modelling and community ecology ? approach this problem differently. Habitat modellers often use species distribution models (SDMs) to quantify the relationship between species? and their environments without considering potential biotic interactions. Community ecologists, on the other hand, tend to focus on biotic interactions and, in observational studies, use co-occurrence patterns to identify ecological processes. Here, we describe a joint species distribution model (JSDM) that integrates these distinct observational approaches by incorporating species co-occurrence data into a SDM. JSDMs estimate distributions of multiple species simultaneously and allow decomposition of species co-occurrence patterns into components describing shared environmental responses and residual patterns of co-occurrence. We provide a general description of the model, a tutorial and code for fitting the model in R. We demonstrate this modelling approach using two case studies: frogs and eucalypt trees in Victoria, Australia. Overall, shared environmental correlations were stronger than residual correlations for both frogs and eucalypts, but there were cases of strong residual correlation. Frog species generally had positive residual correlations, possibly due to the fact these species occurred in similar habitats that were not fully described by the environmental variables included in the JSDM. Eucalypt species that interbreed had similar environmental responses but had negative residual co-occurrence. One explanation is that interbreeding species may not form stable assemblages despite having similar environmental affinities. Environmental and residual correlations estimated from JSDMs can help indicate whether co-occurrence is driven by shared environmental responses or other ecological or evolutionary process (e.g. biotic interactions), or if important predictor variables are missing. JSDMs take into account the fact that distributions of species might be related to each other and thus overcome a major limitation of modelling species distributions independently.&quot;,&quot;publisher&quot;:&quot;John Wiley &amp; Sons, Ltd&quot;,&quot;issue&quot;:&quot;5&quot;,&quot;volume&quot;:&quot;5&quot;},&quot;isTemporary&quot;:false}]},{&quot;citationID&quot;:&quot;MENDELEY_CITATION_bf0282a7-f5e2-425e-b91b-ef00a731139d&quot;,&quot;properties&quot;:{&quot;noteIndex&quot;:0},&quot;isEdited&quot;:false,&quot;manualOverride&quot;:{&quot;isManuallyOverridden&quot;:false,&quot;citeprocText&quot;:&quot;(Gormley &lt;i&gt;et al.&lt;/i&gt; 2011; Forsyth &lt;i&gt;et al.&lt;/i&gt; 2015; Forsyth &lt;i&gt;et al.&lt;/i&gt; 2016)&quot;,&quot;manualOverrideText&quot;:&quot;&quot;},&quot;citationTag&quot;:&quot;MENDELEY_CITATION_v3_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&quot;,&quot;citationItems&quot;:[{&quot;id&quot;:&quot;d13bb301-8168-3557-86c1-f1c1cb082229&quot;,&quot;itemData&quot;:{&quot;type&quot;:&quot;article-journal&quot;,&quot;id&quot;:&quot;d13bb301-8168-3557-86c1-f1c1cb082229&quot;,&quot;title&quot;:&quot;Using presence-only and presence-absence data to estimate the current and potential distributions of established invasive species&quot;,&quot;author&quot;:[{&quot;family&quot;:&quot;Gormley&quot;,&quot;given&quot;:&quot;Andrew M.&quot;,&quot;parse-names&quot;:false,&quot;dropping-particle&quot;:&quot;&quot;,&quot;non-dropping-particle&quot;:&quot;&quot;},{&quot;family&quot;:&quot;Forsyth&quot;,&quot;given&quot;:&quot;David M.&quot;,&quot;parse-names&quot;:false,&quot;dropping-particle&quot;:&quot;&quot;,&quot;non-dropping-particle&quot;:&quot;&quot;},{&quot;family&quot;:&quot;Griffioen&quot;,&quot;given&quot;:&quot;Peter&quot;,&quot;parse-names&quot;:false,&quot;dropping-particle&quot;:&quot;&quot;,&quot;non-dropping-particle&quot;:&quot;&quot;},{&quot;family&quot;:&quot;Lindeman&quot;,&quot;given&quot;:&quot;Michael&quot;,&quot;parse-names&quot;:false,&quot;dropping-particle&quot;:&quot;&quot;,&quot;non-dropping-particle&quot;:&quot;&quot;},{&quot;family&quot;:&quot;Ramsey&quot;,&quot;given&quot;:&quot;David S.L.&quot;,&quot;parse-names&quot;:false,&quot;dropping-particle&quot;:&quot;&quot;,&quot;non-dropping-particle&quot;:&quot;&quot;},{&quot;family&quot;:&quot;Scroggie&quot;,&quot;given&quot;:&quot;Michael P.&quot;,&quot;parse-names&quot;:false,&quot;dropping-particle&quot;:&quot;&quot;,&quot;non-dropping-particle&quot;:&quot;&quot;},{&quot;family&quot;:&quot;Woodford&quot;,&quot;given&quot;:&quot;Luke&quot;,&quot;parse-names&quot;:false,&quot;dropping-particle&quot;:&quot;&quot;,&quot;non-dropping-particle&quot;:&quot;&quot;}],&quot;container-title&quot;:&quot;Journal of Applied Ecology&quot;,&quot;DOI&quot;:&quot;10.1111/j.1365-2664.2010.01911.x&quot;,&quot;ISSN&quot;:&quot;00218901&quot;,&quot;issued&quot;:{&quot;date-parts&quot;:[[2011,2]]},&quot;page&quot;:&quot;25-34&quot;,&quot;abstract&quot;:&quot;Predicting the current and potential distributions of established invasive species is critical for evaluating management options, but methods for differentiating these distributions have received little attention. In particular, there is uncertainty among invasive species managers about the value of information from incidental sightings compared to data from designed field surveys. This study compares the two approaches, and develops a unifying framework, using the case of invasive sambar deer Cervus unicolor in Victoria, Australia. 2.We first used 391 incidental sightings of sambar deer and 12 biophysical variables to construct a presence-only habitat suitability model using Maxent. We then used that model to stratify field sampling, with proportionately greater sampling of cells with high predicted habitat suitability. Field sampling, consisting of faecal pellet surveys, sign surveys and camera trapping, was conducted in 80 4-km2 grid cells. A Bayesian state-space occupancy model was used to predict probability of suitable habitat from the field data. 3.The Maxent and occupancy models predicted similar spatial distributions of habitat suitability for sambar deer in Victoria and there was a strong positive correlation between the rankings of cells by the two approaches. The congruence of the two models suggests that any spatial and detection biases in the presence-only data were relatively unimportant in our study. 4.We predicted the extent of suitable habitat from the occupancy model using a threshold that gave a false negative error rate of 0.05. The current distribution was the suitable habitat within a kernel that had a 99.5% chance of including the presence locations pooled from incidental sightings and field surveys: the potential distribution was suitable habitat outside that kernel. Several discrete areas of potential distribution were identified as priorities for surveillance monitoring with the aim of detecting and managing incursions of sambar deer. 5.Synthesis and applications.Our framework enables managers to robustly estimate the current and potential distributions of established invasive species using either presence-only and/or presence-absence data. Managers can then focus control and/or containment actions within the current distribution and establish surveillance monitoring to detect incursions within the potential distribution. © 2010 The Authors. Journal of Applied Ecology © 2010 British Ecological Society.&quot;,&quot;issue&quot;:&quot;1&quot;,&quot;volume&quot;:&quot;48&quot;,&quot;container-title-short&quot;:&quot;&quot;},&quot;isTemporary&quot;:false},{&quot;id&quot;:&quot;814fa838-988e-3982-be95-40e6936d864c&quot;,&quot;itemData&quot;:{&quot;type&quot;:&quot;report&quot;,&quot;id&quot;:&quot;814fa838-988e-3982-be95-40e6936d864c&quot;,&quot;title&quot;:&quot;Distributions of Sambar Deer, Rusa Deer and Sika Deer in Victoria. Unpublished Client Report for the Biosecurity Branch, Department of Economic Development, Jobs, Transport and Resource&quot;,&quot;author&quot;:[{&quot;family&quot;:&quot;Forsyth&quot;,&quot;given&quot;:&quot;D M&quot;,&quot;parse-names&quot;:false,&quot;dropping-particle&quot;:&quot;&quot;,&quot;non-dropping-particle&quot;:&quot;&quot;},{&quot;family&quot;:&quot;Stamation&quot;,&quot;given&quot;:&quot;K&quot;,&quot;parse-names&quot;:false,&quot;dropping-particle&quot;:&quot;&quot;,&quot;non-dropping-particle&quot;:&quot;&quot;},{&quot;family&quot;:&quot;Woodford&quot;,&quot;given&quot;:&quot;L&quot;,&quot;parse-names&quot;:false,&quot;dropping-particle&quot;:&quot;&quot;,&quot;non-dropping-particle&quot;:&quot;&quot;}],&quot;issued&quot;:{&quot;date-parts&quot;:[[2015]]},&quot;publisher-place&quot;:&quot;Heidelberg, Victoria&quot;,&quot;container-title-short&quot;:&quot;&quot;},&quot;isTemporary&quot;:false},{&quot;id&quot;:&quot;4d255cb5-637b-379b-bd65-c1add4bf7164&quot;,&quot;itemData&quot;:{&quot;type&quot;:&quot;report&quot;,&quot;id&quot;:&quot;4d255cb5-637b-379b-bd65-c1add4bf7164&quot;,&quot;title&quot;:&quot;Distributions of Fallow Deer, Red Deer, Hog Deer and Chital Deer in Victoria. Unpublished Client Report for the Biosecurity Branch, Department of Economic Development, Jobs, Transport and Resource&quot;,&quot;author&quot;:[{&quot;family&quot;:&quot;Forsyth&quot;,&quot;given&quot;:&quot;D M&quot;,&quot;parse-names&quot;:false,&quot;dropping-particle&quot;:&quot;&quot;,&quot;non-dropping-particle&quot;:&quot;&quot;},{&quot;family&quot;:&quot;Stamation&quot;,&quot;given&quot;:&quot;K&quot;,&quot;parse-names&quot;:false,&quot;dropping-particle&quot;:&quot;&quot;,&quot;non-dropping-particle&quot;:&quot;&quot;},{&quot;family&quot;:&quot;Woodford&quot;,&quot;given&quot;:&quot;L&quot;,&quot;parse-names&quot;:false,&quot;dropping-particle&quot;:&quot;&quot;,&quot;non-dropping-particle&quot;:&quot;&quot;}],&quot;issued&quot;:{&quot;date-parts&quot;:[[2016]]},&quot;publisher-place&quot;:&quot;Heidelberg, Victoria&quot;,&quot;container-title-short&quot;:&quot;&quot;},&quot;isTemporary&quot;:false}]},{&quot;citationID&quot;:&quot;MENDELEY_CITATION_1f58b3c7-e64f-48f3-a8a7-49f0da7e15f0&quot;,&quot;properties&quot;:{&quot;noteIndex&quot;:0},&quot;isEdited&quot;:false,&quot;manualOverride&quot;:{&quot;isManuallyOverridden&quot;:false,&quot;citeprocText&quot;:&quot;(Gormley &lt;i&gt;et al.&lt;/i&gt; 2011)&quot;,&quot;manualOverrideText&quot;:&quot;&quot;},&quot;citationTag&quot;:&quot;MENDELEY_CITATION_v3_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&quot;,&quot;citationItems&quot;:[{&quot;id&quot;:&quot;d13bb301-8168-3557-86c1-f1c1cb082229&quot;,&quot;itemData&quot;:{&quot;type&quot;:&quot;article-journal&quot;,&quot;id&quot;:&quot;d13bb301-8168-3557-86c1-f1c1cb082229&quot;,&quot;title&quot;:&quot;Using presence-only and presence-absence data to estimate the current and potential distributions of established invasive species&quot;,&quot;author&quot;:[{&quot;family&quot;:&quot;Gormley&quot;,&quot;given&quot;:&quot;Andrew M.&quot;,&quot;parse-names&quot;:false,&quot;dropping-particle&quot;:&quot;&quot;,&quot;non-dropping-particle&quot;:&quot;&quot;},{&quot;family&quot;:&quot;Forsyth&quot;,&quot;given&quot;:&quot;David M.&quot;,&quot;parse-names&quot;:false,&quot;dropping-particle&quot;:&quot;&quot;,&quot;non-dropping-particle&quot;:&quot;&quot;},{&quot;family&quot;:&quot;Griffioen&quot;,&quot;given&quot;:&quot;Peter&quot;,&quot;parse-names&quot;:false,&quot;dropping-particle&quot;:&quot;&quot;,&quot;non-dropping-particle&quot;:&quot;&quot;},{&quot;family&quot;:&quot;Lindeman&quot;,&quot;given&quot;:&quot;Michael&quot;,&quot;parse-names&quot;:false,&quot;dropping-particle&quot;:&quot;&quot;,&quot;non-dropping-particle&quot;:&quot;&quot;},{&quot;family&quot;:&quot;Ramsey&quot;,&quot;given&quot;:&quot;David S.L.&quot;,&quot;parse-names&quot;:false,&quot;dropping-particle&quot;:&quot;&quot;,&quot;non-dropping-particle&quot;:&quot;&quot;},{&quot;family&quot;:&quot;Scroggie&quot;,&quot;given&quot;:&quot;Michael P.&quot;,&quot;parse-names&quot;:false,&quot;dropping-particle&quot;:&quot;&quot;,&quot;non-dropping-particle&quot;:&quot;&quot;},{&quot;family&quot;:&quot;Woodford&quot;,&quot;given&quot;:&quot;Luke&quot;,&quot;parse-names&quot;:false,&quot;dropping-particle&quot;:&quot;&quot;,&quot;non-dropping-particle&quot;:&quot;&quot;}],&quot;container-title&quot;:&quot;Journal of Applied Ecology&quot;,&quot;DOI&quot;:&quot;10.1111/j.1365-2664.2010.01911.x&quot;,&quot;ISSN&quot;:&quot;00218901&quot;,&quot;issued&quot;:{&quot;date-parts&quot;:[[2011,2]]},&quot;page&quot;:&quot;25-34&quot;,&quot;abstract&quot;:&quot;Predicting the current and potential distributions of established invasive species is critical for evaluating management options, but methods for differentiating these distributions have received little attention. In particular, there is uncertainty among invasive species managers about the value of information from incidental sightings compared to data from designed field surveys. This study compares the two approaches, and develops a unifying framework, using the case of invasive sambar deer Cervus unicolor in Victoria, Australia. 2.We first used 391 incidental sightings of sambar deer and 12 biophysical variables to construct a presence-only habitat suitability model using Maxent. We then used that model to stratify field sampling, with proportionately greater sampling of cells with high predicted habitat suitability. Field sampling, consisting of faecal pellet surveys, sign surveys and camera trapping, was conducted in 80 4-km2 grid cells. A Bayesian state-space occupancy model was used to predict probability of suitable habitat from the field data. 3.The Maxent and occupancy models predicted similar spatial distributions of habitat suitability for sambar deer in Victoria and there was a strong positive correlation between the rankings of cells by the two approaches. The congruence of the two models suggests that any spatial and detection biases in the presence-only data were relatively unimportant in our study. 4.We predicted the extent of suitable habitat from the occupancy model using a threshold that gave a false negative error rate of 0.05. The current distribution was the suitable habitat within a kernel that had a 99.5% chance of including the presence locations pooled from incidental sightings and field surveys: the potential distribution was suitable habitat outside that kernel. Several discrete areas of potential distribution were identified as priorities for surveillance monitoring with the aim of detecting and managing incursions of sambar deer. 5.Synthesis and applications.Our framework enables managers to robustly estimate the current and potential distributions of established invasive species using either presence-only and/or presence-absence data. Managers can then focus control and/or containment actions within the current distribution and establish surveillance monitoring to detect incursions within the potential distribution. © 2010 The Authors. Journal of Applied Ecology © 2010 British Ecological Society.&quot;,&quot;issue&quot;:&quot;1&quot;,&quot;volume&quot;:&quot;48&quot;,&quot;container-title-short&quot;:&quot;&quot;},&quot;isTemporary&quot;:false}]},{&quot;citationID&quot;:&quot;MENDELEY_CITATION_756430f3-217d-4d69-b4db-bcc7641c94e4&quot;,&quot;properties&quot;:{&quot;noteIndex&quot;:0},&quot;isEdited&quot;:false,&quot;manualOverride&quot;:{&quot;isManuallyOverridden&quot;:false,&quot;citeprocText&quot;:&quot;(Forsyth &lt;i&gt;et al.&lt;/i&gt; 2015; Forsyth &lt;i&gt;et al.&lt;/i&gt; 2016)&quot;,&quot;manualOverrideText&quot;:&quot;&quot;},&quot;citationTag&quot;:&quot;MENDELEY_CITATION_v3_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&quot;,&quot;citationItems&quot;:[{&quot;id&quot;:&quot;4d255cb5-637b-379b-bd65-c1add4bf7164&quot;,&quot;itemData&quot;:{&quot;type&quot;:&quot;report&quot;,&quot;id&quot;:&quot;4d255cb5-637b-379b-bd65-c1add4bf7164&quot;,&quot;title&quot;:&quot;Distributions of Fallow Deer, Red Deer, Hog Deer and Chital Deer in Victoria. Unpublished Client Report for the Biosecurity Branch, Department of Economic Development, Jobs, Transport and Resource&quot;,&quot;author&quot;:[{&quot;family&quot;:&quot;Forsyth&quot;,&quot;given&quot;:&quot;D M&quot;,&quot;parse-names&quot;:false,&quot;dropping-particle&quot;:&quot;&quot;,&quot;non-dropping-particle&quot;:&quot;&quot;},{&quot;family&quot;:&quot;Stamation&quot;,&quot;given&quot;:&quot;K&quot;,&quot;parse-names&quot;:false,&quot;dropping-particle&quot;:&quot;&quot;,&quot;non-dropping-particle&quot;:&quot;&quot;},{&quot;family&quot;:&quot;Woodford&quot;,&quot;given&quot;:&quot;L&quot;,&quot;parse-names&quot;:false,&quot;dropping-particle&quot;:&quot;&quot;,&quot;non-dropping-particle&quot;:&quot;&quot;}],&quot;issued&quot;:{&quot;date-parts&quot;:[[2016]]},&quot;publisher-place&quot;:&quot;Heidelberg, Victoria&quot;,&quot;container-title-short&quot;:&quot;&quot;},&quot;isTemporary&quot;:false},{&quot;id&quot;:&quot;814fa838-988e-3982-be95-40e6936d864c&quot;,&quot;itemData&quot;:{&quot;type&quot;:&quot;report&quot;,&quot;id&quot;:&quot;814fa838-988e-3982-be95-40e6936d864c&quot;,&quot;title&quot;:&quot;Distributions of Sambar Deer, Rusa Deer and Sika Deer in Victoria. Unpublished Client Report for the Biosecurity Branch, Department of Economic Development, Jobs, Transport and Resource&quot;,&quot;author&quot;:[{&quot;family&quot;:&quot;Forsyth&quot;,&quot;given&quot;:&quot;D M&quot;,&quot;parse-names&quot;:false,&quot;dropping-particle&quot;:&quot;&quot;,&quot;non-dropping-particle&quot;:&quot;&quot;},{&quot;family&quot;:&quot;Stamation&quot;,&quot;given&quot;:&quot;K&quot;,&quot;parse-names&quot;:false,&quot;dropping-particle&quot;:&quot;&quot;,&quot;non-dropping-particle&quot;:&quot;&quot;},{&quot;family&quot;:&quot;Woodford&quot;,&quot;given&quot;:&quot;L&quot;,&quot;parse-names&quot;:false,&quot;dropping-particle&quot;:&quot;&quot;,&quot;non-dropping-particle&quot;:&quot;&quot;}],&quot;issued&quot;:{&quot;date-parts&quot;:[[2015]]},&quot;publisher-place&quot;:&quot;Heidelberg, Victoria&quot;,&quot;container-title-short&quot;:&quot;&quot;},&quot;isTemporary&quot;:false}]},{&quot;citationID&quot;:&quot;MENDELEY_CITATION_d7320ff6-b753-4f61-9f75-5b6b4bd02de6&quot;,&quot;properties&quot;:{&quot;noteIndex&quot;:0},&quot;isEdited&quot;:false,&quot;manualOverride&quot;:{&quot;isManuallyOverridden&quot;:false,&quot;citeprocText&quot;:&quot;(Forsyth &lt;i&gt;et al.&lt;/i&gt; 2012)&quot;,&quot;manualOverrideText&quot;:&quot;&quot;},&quot;citationTag&quot;:&quot;MENDELEY_CITATION_v3_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&quot;,&quot;citationItems&quot;:[{&quot;id&quot;:&quot;4a6a4a5a-3b4e-3ef1-9aa6-9602c62be2c6&quot;,&quot;itemData&quot;:{&quot;type&quot;:&quot;article-journal&quot;,&quot;id&quot;:&quot;4a6a4a5a-3b4e-3ef1-9aa6-9602c62be2c6&quot;,&quot;title&quot;:&quot;Effects of large-scale high-severity fire on occupancy and abundances of an invasive large mammal in south-eastern Australia&quot;,&quot;author&quot;:[{&quot;family&quot;:&quot;Forsyth&quot;,&quot;given&quot;:&quot;David M&quot;,&quot;parse-names&quot;:false,&quot;dropping-particle&quot;:&quot;&quot;,&quot;non-dropping-particle&quot;:&quot;&quot;},{&quot;family&quot;:&quot;Gormley&quot;,&quot;given&quot;:&quot;Andrew M&quot;,&quot;parse-names&quot;:false,&quot;dropping-particle&quot;:&quot;&quot;,&quot;non-dropping-particle&quot;:&quot;&quot;},{&quot;family&quot;:&quot;Woodford&quot;,&quot;given&quot;:&quot;Luke&quot;,&quot;parse-names&quot;:false,&quot;dropping-particle&quot;:&quot;&quot;,&quot;non-dropping-particle&quot;:&quot;&quot;},{&quot;family&quot;:&quot;Fitzgerald&quot;,&quot;given&quot;:&quot;Tony&quot;,&quot;parse-names&quot;:false,&quot;dropping-particle&quot;:&quot;&quot;,&quot;non-dropping-particle&quot;:&quot;&quot;}],&quot;container-title&quot;:&quot;Wildlife Research&quot;,&quot;ISSN&quot;:&quot;1448-5494&quot;,&quot;issued&quot;:{&quot;date-parts&quot;:[[2012]]},&quot;page&quot;:&quot;555-564&quot;,&quot;publisher&quot;:&quot;CSIRO Publishing&quot;,&quot;issue&quot;:&quot;7&quot;,&quot;volume&quot;:&quot;39&quot;,&quot;container-title-short&quot;:&quot;&quot;},&quot;isTemporary&quot;:false}]},{&quot;citationID&quot;:&quot;MENDELEY_CITATION_e436c1b5-03ca-46fc-970e-a2693828cf9d&quot;,&quot;properties&quot;:{&quot;noteIndex&quot;:0},&quot;isEdited&quot;:false,&quot;manualOverride&quot;:{&quot;isManuallyOverridden&quot;:false,&quot;citeprocText&quot;:&quot;(Moloney and Flesch 2023)&quot;,&quot;manualOverrideText&quot;:&quot;&quot;},&quot;citationTag&quot;:&quot;MENDELEY_CITATION_v3_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&quot;,&quot;citationItems&quot;:[{&quot;id&quot;:&quot;b89b6a69-9ad1-36d6-9fb9-75d79e0ef336&quot;,&quot;itemData&quot;:{&quot;type&quot;:&quot;report&quot;,&quot;id&quot;:&quot;b89b6a69-9ad1-36d6-9fb9-75d79e0ef336&quot;,&quot;title&quot;:&quot;Estimates of the 2022 deer harvest in Victoria: results from surveys of Victorian Game Licence holders in 2022. Unpublished Client Report for the Game Management Authority. Arthur Rylah Institute for Environmental Research, Department of Energy, Environment and Climate Action&quot;,&quot;author&quot;:[{&quot;family&quot;:&quot;Moloney&quot;,&quot;given&quot;:&quot;P D&quot;,&quot;parse-names&quot;:false,&quot;dropping-particle&quot;:&quot;&quot;,&quot;non-dropping-particle&quot;:&quot;&quot;},{&quot;family&quot;:&quot;Flesch&quot;,&quot;given&quot;:&quot;J S&quot;,&quot;parse-names&quot;:false,&quot;dropping-particle&quot;:&quot;&quot;,&quot;non-dropping-particle&quot;:&quot;&quot;}],&quot;ISBN&quot;:&quot;9781760901837&quot;,&quot;issued&quot;:{&quot;date-parts&quot;:[[2023,8]]},&quot;publisher-place&quot;:&quot;Heidelberg, Victoria&quot;,&quot;container-title-short&quot;:&quot;&quot;},&quot;isTemporary&quot;:false}]},{&quot;citationID&quot;:&quot;MENDELEY_CITATION_e6c62027-48f3-49eb-b1f8-d27315aeb979&quot;,&quot;properties&quot;:{&quot;noteIndex&quot;:0},&quot;isEdited&quot;:false,&quot;manualOverride&quot;:{&quot;isManuallyOverridden&quot;:false,&quot;citeprocText&quot;:&quot;(Ramsey &lt;i&gt;et al.&lt;/i&gt; 2019)&quot;,&quot;manualOverrideText&quot;:&quot;&quot;},&quot;citationTag&quot;:&quot;MENDELEY_CITATION_v3_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&quot;,&quot;citationItems&quot;:[{&quot;id&quot;:&quot;dd10ed6a-b61a-3d85-b1d1-19edaf15eba8&quot;,&quot;itemData&quot;:{&quot;type&quot;:&quot;article-journal&quot;,&quot;id&quot;:&quot;dd10ed6a-b61a-3d85-b1d1-19edaf15eba8&quot;,&quot;title&quot;:&quot;Abundance and population genetics of hog deer (Axis porcinus) in Victoria. Arthur Rylah Institute for Environmental Research Technical Report Series No. 303. Department of Environment&quot;,&quot;author&quot;:[{&quot;family&quot;:&quot;Ramsey&quot;,&quot;given&quot;:&quot;D S L&quot;,&quot;parse-names&quot;:false,&quot;dropping-particle&quot;:&quot;&quot;,&quot;non-dropping-particle&quot;:&quot;&quot;},{&quot;family&quot;:&quot;Pacioni&quot;,&quot;given&quot;:&quot;C&quot;,&quot;parse-names&quot;:false,&quot;dropping-particle&quot;:&quot;&quot;,&quot;non-dropping-particle&quot;:&quot;&quot;},{&quot;family&quot;:&quot;Hill&quot;,&quot;given&quot;:&quot;E&quot;,&quot;parse-names&quot;:false,&quot;dropping-particle&quot;:&quot;&quot;,&quot;non-dropping-particle&quot;:&quot;&quot;}],&quot;container-title&quot;:&quot;Land, Water and Planning: Heidelberg, Victoria&quot;,&quot;issued&quot;:{&quot;date-parts&quot;:[[2019]]},&quot;container-title-short&quot;:&quot;&quot;},&quot;isTemporary&quot;:false}]},{&quot;citationID&quot;:&quot;MENDELEY_CITATION_f9ca5cb6-2368-4eb0-900c-d86053251781&quot;,&quot;properties&quot;:{&quot;noteIndex&quot;:0},&quot;isEdited&quot;:false,&quot;manualOverride&quot;:{&quot;isManuallyOverridden&quot;:true,&quot;citeprocText&quot;:&quot;(Department of Environment Land Water &amp;#38; Planning 2021)&quot;,&quot;manualOverrideText&quot;:&quot;(Department of Environment Land Water &amp; Planning 2021).&quot;},&quot;citationTag&quot;:&quot;MENDELEY_CITATION_v3_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&quot;,&quot;citationItems&quot;:[{&quot;id&quot;:&quot;cd8d108b-3adf-3cb8-a07f-265d8772816a&quot;,&quot;itemData&quot;:{&quot;type&quot;:&quot;report&quot;,&quot;id&quot;:&quot;cd8d108b-3adf-3cb8-a07f-265d8772816a&quot;,&quot;title&quot;:&quot;Victorian Deer Control Strategy&quot;,&quot;author&quot;:[{&quot;family&quot;:&quot;Department of Environment Land Water &amp; Planning&quot;,&quot;given&quot;:&quot;&quot;,&quot;parse-names&quot;:false,&quot;dropping-particle&quot;:&quot;&quot;,&quot;non-dropping-particle&quot;:&quot;&quot;}],&quot;ISBN&quot;:&quot;9781760779115&quot;,&quot;issued&quot;:{&quot;date-parts&quot;:[[2021]]},&quot;abstract&quot;:&quot;Aboriginal acknowledgement The Victorian Government proudly acknowledges Victoria's Aboriginal community and their rich culture and pays respect to their Elders past and present. We acknowledge Aboriginal people as Australia's first peoples, and as the Traditional Owners and custodians of the land on which we work and live. We recognise the strength of Aboriginal people despite the negative inter-generational impacts of past practice and policies, some of which continue to be experienced today. We recognise and value the ongoing contribution of Aboriginal people and communities to Victorian life, and how this enriches us all. We recognise that Aboriginal cultures and communities are diverse, and the value we gain in celebrating these cultures and communities. We acknowledge that the land is of spiritual, cultural and economic importance to Aboriginal people. We also recognise the intrinsic connection of Traditional Owners to Country and acknowledge their contribution in the management of land, water and the natural landscape and our built environments. We embrace the spirit of reconciliation, working towards the equality of outcomes and ensuring an equal voice. We have distinct legislative obligations to Traditional Owner groups that are paramount in our responsibilities in managing Victoria's resources.&quot;,&quot;container-title-short&quot;:&quot;&quot;},&quot;isTemporary&quot;:false}]},{&quot;citationID&quot;:&quot;MENDELEY_CITATION_c99d2792-9cfc-44c4-b5d8-37b936c276f8&quot;,&quot;properties&quot;:{&quot;noteIndex&quot;:0},&quot;isEdited&quot;:false,&quot;manualOverride&quot;:{&quot;isManuallyOverridden&quot;:false,&quot;citeprocText&quot;:&quot;(Kelly &lt;i&gt;et al.&lt;/i&gt; 2023)&quot;,&quot;manualOverrideText&quot;:&quot;&quot;},&quot;citationTag&quot;:&quot;MENDELEY_CITATION_v3_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&quot;,&quot;citationItems&quot;:[{&quot;id&quot;:&quot;51a1d4af-0486-3676-8c68-23e5a7e0c786&quot;,&quot;itemData&quot;:{&quot;type&quot;:&quot;article-journal&quot;,&quot;id&quot;:&quot;51a1d4af-0486-3676-8c68-23e5a7e0c786&quot;,&quot;title&quot;:&quot;Invasive wild deer exhibit environmental niche shifts in Australia: Where to from here?&quot;,&quot;author&quot;:[{&quot;family&quot;:&quot;Kelly&quot;,&quot;given&quot;:&quot;Catherine L.&quot;,&quot;parse-names&quot;:false,&quot;dropping-particle&quot;:&quot;&quot;,&quot;non-dropping-particle&quot;:&quot;&quot;},{&quot;family&quot;:&quot;Gordon&quot;,&quot;given&quot;:&quot;Iain J.&quot;,&quot;parse-names&quot;:false,&quot;dropping-particle&quot;:&quot;&quot;,&quot;non-dropping-particle&quot;:&quot;&quot;},{&quot;family&quot;:&quot;Schwarzkopf&quot;,&quot;given&quot;:&quot;Lin&quot;,&quot;parse-names&quot;:false,&quot;dropping-particle&quot;:&quot;&quot;,&quot;non-dropping-particle&quot;:&quot;&quot;},{&quot;family&quot;:&quot;Pintor&quot;,&quot;given&quot;:&quot;Anna&quot;,&quot;parse-names&quot;:false,&quot;dropping-particle&quot;:&quot;&quot;,&quot;non-dropping-particle&quot;:&quot;&quot;},{&quot;family&quot;:&quot;Pople&quot;,&quot;given&quot;:&quot;Anthony&quot;,&quot;parse-names&quot;:false,&quot;dropping-particle&quot;:&quot;&quot;,&quot;non-dropping-particle&quot;:&quot;&quot;},{&quot;family&quot;:&quot;Hirsch&quot;,&quot;given&quot;:&quot;Ben T.&quot;,&quot;parse-names&quot;:false,&quot;dropping-particle&quot;:&quot;&quot;,&quot;non-dropping-particle&quot;:&quot;&quot;}],&quot;container-title&quot;:&quot;Ecology and Evolution&quot;,&quot;container-title-short&quot;:&quot;Ecol Evol&quot;,&quot;DOI&quot;:&quot;10.1002/ece3.10251&quot;,&quot;ISSN&quot;:&quot;20457758&quot;,&quot;issued&quot;:{&quot;date-parts&quot;:[[2023,7,1]]},&quot;abstract&quot;:&quot;Invasive species have established populations around the world and, in the process, characteristics of their realized environmental niches have changed. Because of their popularity as a source of game, deer have been introduced to, and become invasive in, many different environments around the world. As such, deer should provide a good model system in which to test environmental niche shifts. Using the current distributions of the six deer species present in Australia, we quantified shifts in their environmental niches that occurred since introduction; we determined the differences in suitable habitat between their international (native and invaded) and their Australian ranges. Given knowledge of their Australian habitat use, we then modeled the present distribution of deer in Australia to assess habitat suitability, in an attempt to predict future deer distributions. We show that the Australian niches of hog (Axis porcinus), fallow (Dama dama), red (Cervus elaphus), rusa (C. timorensis), and sambar deer (C. unicolor), but not chital deer (A. axis), were different to their international ranges. When we quantified the potential range of these six species in Australia, chital, hog, and rusa deer had the largest areas of suitable habitat outside their presently occupied habitat. The other three species had already expanded outside the ranges that we predicted as suitable. Here, we demonstrate that deer have undergone significant environmental niche shifts following introduction into Australia, and these shifts are important for predicting the future spread of these invasive species. It is important to note that current Australian and international environmental niches did not necessarily predict range expansions, thus wildlife managers should treat these analyses as conservative estimates.&quot;,&quot;publisher&quot;:&quot;John Wiley and Sons Ltd&quot;,&quot;issue&quot;:&quot;7&quot;,&quot;volume&quot;:&quot;13&quot;},&quot;isTemporary&quot;:false}]},{&quot;citationID&quot;:&quot;MENDELEY_CITATION_1841f6e0-cca0-48c6-97c8-f5f532ddee56&quot;,&quot;properties&quot;:{&quot;noteIndex&quot;:0},&quot;isEdited&quot;:false,&quot;manualOverride&quot;:{&quot;isManuallyOverridden&quot;:true,&quot;citeprocText&quot;:&quot;(Kelly &lt;i&gt;et al.&lt;/i&gt; 2023)&quot;,&quot;manualOverrideText&quot;:&quot;Kelly et al. 2023&quot;},&quot;citationTag&quot;:&quot;MENDELEY_CITATION_v3_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&quot;,&quot;citationItems&quot;:[{&quot;id&quot;:&quot;51a1d4af-0486-3676-8c68-23e5a7e0c786&quot;,&quot;itemData&quot;:{&quot;type&quot;:&quot;article-journal&quot;,&quot;id&quot;:&quot;51a1d4af-0486-3676-8c68-23e5a7e0c786&quot;,&quot;title&quot;:&quot;Invasive wild deer exhibit environmental niche shifts in Australia: Where to from here?&quot;,&quot;author&quot;:[{&quot;family&quot;:&quot;Kelly&quot;,&quot;given&quot;:&quot;Catherine L.&quot;,&quot;parse-names&quot;:false,&quot;dropping-particle&quot;:&quot;&quot;,&quot;non-dropping-particle&quot;:&quot;&quot;},{&quot;family&quot;:&quot;Gordon&quot;,&quot;given&quot;:&quot;Iain J.&quot;,&quot;parse-names&quot;:false,&quot;dropping-particle&quot;:&quot;&quot;,&quot;non-dropping-particle&quot;:&quot;&quot;},{&quot;family&quot;:&quot;Schwarzkopf&quot;,&quot;given&quot;:&quot;Lin&quot;,&quot;parse-names&quot;:false,&quot;dropping-particle&quot;:&quot;&quot;,&quot;non-dropping-particle&quot;:&quot;&quot;},{&quot;family&quot;:&quot;Pintor&quot;,&quot;given&quot;:&quot;Anna&quot;,&quot;parse-names&quot;:false,&quot;dropping-particle&quot;:&quot;&quot;,&quot;non-dropping-particle&quot;:&quot;&quot;},{&quot;family&quot;:&quot;Pople&quot;,&quot;given&quot;:&quot;Anthony&quot;,&quot;parse-names&quot;:false,&quot;dropping-particle&quot;:&quot;&quot;,&quot;non-dropping-particle&quot;:&quot;&quot;},{&quot;family&quot;:&quot;Hirsch&quot;,&quot;given&quot;:&quot;Ben T.&quot;,&quot;parse-names&quot;:false,&quot;dropping-particle&quot;:&quot;&quot;,&quot;non-dropping-particle&quot;:&quot;&quot;}],&quot;container-title&quot;:&quot;Ecology and Evolution&quot;,&quot;container-title-short&quot;:&quot;Ecol Evol&quot;,&quot;DOI&quot;:&quot;10.1002/ece3.10251&quot;,&quot;ISSN&quot;:&quot;20457758&quot;,&quot;issued&quot;:{&quot;date-parts&quot;:[[2023,7,1]]},&quot;abstract&quot;:&quot;Invasive species have established populations around the world and, in the process, characteristics of their realized environmental niches have changed. Because of their popularity as a source of game, deer have been introduced to, and become invasive in, many different environments around the world. As such, deer should provide a good model system in which to test environmental niche shifts. Using the current distributions of the six deer species present in Australia, we quantified shifts in their environmental niches that occurred since introduction; we determined the differences in suitable habitat between their international (native and invaded) and their Australian ranges. Given knowledge of their Australian habitat use, we then modeled the present distribution of deer in Australia to assess habitat suitability, in an attempt to predict future deer distributions. We show that the Australian niches of hog (Axis porcinus), fallow (Dama dama), red (Cervus elaphus), rusa (C. timorensis), and sambar deer (C. unicolor), but not chital deer (A. axis), were different to their international ranges. When we quantified the potential range of these six species in Australia, chital, hog, and rusa deer had the largest areas of suitable habitat outside their presently occupied habitat. The other three species had already expanded outside the ranges that we predicted as suitable. Here, we demonstrate that deer have undergone significant environmental niche shifts following introduction into Australia, and these shifts are important for predicting the future spread of these invasive species. It is important to note that current Australian and international environmental niches did not necessarily predict range expansions, thus wildlife managers should treat these analyses as conservative estimates.&quot;,&quot;publisher&quot;:&quot;John Wiley and Sons Ltd&quot;,&quot;issue&quot;:&quot;7&quot;,&quot;volume&quot;:&quot;13&quot;},&quot;isTemporary&quot;:false}]},{&quot;citationID&quot;:&quot;MENDELEY_CITATION_29ad920e-973b-4ff6-9657-00a11d2d275a&quot;,&quot;properties&quot;:{&quot;noteIndex&quot;:0},&quot;isEdited&quot;:false,&quot;manualOverride&quot;:{&quot;isManuallyOverridden&quot;:true,&quot;citeprocText&quot;:&quot;(Kelly &lt;i&gt;et al.&lt;/i&gt; 2023)&quot;,&quot;manualOverrideText&quot;:&quot;Kelly et al. (2023)&quot;},&quot;citationTag&quot;:&quot;MENDELEY_CITATION_v3_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&quot;,&quot;citationItems&quot;:[{&quot;id&quot;:&quot;51a1d4af-0486-3676-8c68-23e5a7e0c786&quot;,&quot;itemData&quot;:{&quot;type&quot;:&quot;article-journal&quot;,&quot;id&quot;:&quot;51a1d4af-0486-3676-8c68-23e5a7e0c786&quot;,&quot;title&quot;:&quot;Invasive wild deer exhibit environmental niche shifts in Australia: Where to from here?&quot;,&quot;author&quot;:[{&quot;family&quot;:&quot;Kelly&quot;,&quot;given&quot;:&quot;Catherine L.&quot;,&quot;parse-names&quot;:false,&quot;dropping-particle&quot;:&quot;&quot;,&quot;non-dropping-particle&quot;:&quot;&quot;},{&quot;family&quot;:&quot;Gordon&quot;,&quot;given&quot;:&quot;Iain J.&quot;,&quot;parse-names&quot;:false,&quot;dropping-particle&quot;:&quot;&quot;,&quot;non-dropping-particle&quot;:&quot;&quot;},{&quot;family&quot;:&quot;Schwarzkopf&quot;,&quot;given&quot;:&quot;Lin&quot;,&quot;parse-names&quot;:false,&quot;dropping-particle&quot;:&quot;&quot;,&quot;non-dropping-particle&quot;:&quot;&quot;},{&quot;family&quot;:&quot;Pintor&quot;,&quot;given&quot;:&quot;Anna&quot;,&quot;parse-names&quot;:false,&quot;dropping-particle&quot;:&quot;&quot;,&quot;non-dropping-particle&quot;:&quot;&quot;},{&quot;family&quot;:&quot;Pople&quot;,&quot;given&quot;:&quot;Anthony&quot;,&quot;parse-names&quot;:false,&quot;dropping-particle&quot;:&quot;&quot;,&quot;non-dropping-particle&quot;:&quot;&quot;},{&quot;family&quot;:&quot;Hirsch&quot;,&quot;given&quot;:&quot;Ben T.&quot;,&quot;parse-names&quot;:false,&quot;dropping-particle&quot;:&quot;&quot;,&quot;non-dropping-particle&quot;:&quot;&quot;}],&quot;container-title&quot;:&quot;Ecology and Evolution&quot;,&quot;container-title-short&quot;:&quot;Ecol Evol&quot;,&quot;DOI&quot;:&quot;10.1002/ece3.10251&quot;,&quot;ISSN&quot;:&quot;20457758&quot;,&quot;issued&quot;:{&quot;date-parts&quot;:[[2023,7,1]]},&quot;abstract&quot;:&quot;Invasive species have established populations around the world and, in the process, characteristics of their realized environmental niches have changed. Because of their popularity as a source of game, deer have been introduced to, and become invasive in, many different environments around the world. As such, deer should provide a good model system in which to test environmental niche shifts. Using the current distributions of the six deer species present in Australia, we quantified shifts in their environmental niches that occurred since introduction; we determined the differences in suitable habitat between their international (native and invaded) and their Australian ranges. Given knowledge of their Australian habitat use, we then modeled the present distribution of deer in Australia to assess habitat suitability, in an attempt to predict future deer distributions. We show that the Australian niches of hog (Axis porcinus), fallow (Dama dama), red (Cervus elaphus), rusa (C. timorensis), and sambar deer (C. unicolor), but not chital deer (A. axis), were different to their international ranges. When we quantified the potential range of these six species in Australia, chital, hog, and rusa deer had the largest areas of suitable habitat outside their presently occupied habitat. The other three species had already expanded outside the ranges that we predicted as suitable. Here, we demonstrate that deer have undergone significant environmental niche shifts following introduction into Australia, and these shifts are important for predicting the future spread of these invasive species. It is important to note that current Australian and international environmental niches did not necessarily predict range expansions, thus wildlife managers should treat these analyses as conservative estimates.&quot;,&quot;publisher&quot;:&quot;John Wiley and Sons Ltd&quot;,&quot;issue&quot;:&quot;7&quot;,&quot;volume&quot;:&quot;13&quot;},&quot;isTemporary&quot;:false}]},{&quot;citationID&quot;:&quot;MENDELEY_CITATION_31cdcffb-c742-48da-b1fe-cb02edfee8b3&quot;,&quot;properties&quot;:{&quot;noteIndex&quot;:0},&quot;isEdited&quot;:false,&quot;manualOverride&quot;:{&quot;isManuallyOverridden&quot;:false,&quot;citeprocText&quot;:&quot;(Kelly &lt;i&gt;et al.&lt;/i&gt; 2023)&quot;,&quot;manualOverrideText&quot;:&quot;&quot;},&quot;citationTag&quot;:&quot;MENDELEY_CITATION_v3_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&quot;,&quot;citationItems&quot;:[{&quot;id&quot;:&quot;51a1d4af-0486-3676-8c68-23e5a7e0c786&quot;,&quot;itemData&quot;:{&quot;type&quot;:&quot;article-journal&quot;,&quot;id&quot;:&quot;51a1d4af-0486-3676-8c68-23e5a7e0c786&quot;,&quot;title&quot;:&quot;Invasive wild deer exhibit environmental niche shifts in Australia: Where to from here?&quot;,&quot;author&quot;:[{&quot;family&quot;:&quot;Kelly&quot;,&quot;given&quot;:&quot;Catherine L.&quot;,&quot;parse-names&quot;:false,&quot;dropping-particle&quot;:&quot;&quot;,&quot;non-dropping-particle&quot;:&quot;&quot;},{&quot;family&quot;:&quot;Gordon&quot;,&quot;given&quot;:&quot;Iain J.&quot;,&quot;parse-names&quot;:false,&quot;dropping-particle&quot;:&quot;&quot;,&quot;non-dropping-particle&quot;:&quot;&quot;},{&quot;family&quot;:&quot;Schwarzkopf&quot;,&quot;given&quot;:&quot;Lin&quot;,&quot;parse-names&quot;:false,&quot;dropping-particle&quot;:&quot;&quot;,&quot;non-dropping-particle&quot;:&quot;&quot;},{&quot;family&quot;:&quot;Pintor&quot;,&quot;given&quot;:&quot;Anna&quot;,&quot;parse-names&quot;:false,&quot;dropping-particle&quot;:&quot;&quot;,&quot;non-dropping-particle&quot;:&quot;&quot;},{&quot;family&quot;:&quot;Pople&quot;,&quot;given&quot;:&quot;Anthony&quot;,&quot;parse-names&quot;:false,&quot;dropping-particle&quot;:&quot;&quot;,&quot;non-dropping-particle&quot;:&quot;&quot;},{&quot;family&quot;:&quot;Hirsch&quot;,&quot;given&quot;:&quot;Ben T.&quot;,&quot;parse-names&quot;:false,&quot;dropping-particle&quot;:&quot;&quot;,&quot;non-dropping-particle&quot;:&quot;&quot;}],&quot;container-title&quot;:&quot;Ecology and Evolution&quot;,&quot;container-title-short&quot;:&quot;Ecol Evol&quot;,&quot;DOI&quot;:&quot;10.1002/ece3.10251&quot;,&quot;ISSN&quot;:&quot;20457758&quot;,&quot;issued&quot;:{&quot;date-parts&quot;:[[2023,7,1]]},&quot;abstract&quot;:&quot;Invasive species have established populations around the world and, in the process, characteristics of their realized environmental niches have changed. Because of their popularity as a source of game, deer have been introduced to, and become invasive in, many different environments around the world. As such, deer should provide a good model system in which to test environmental niche shifts. Using the current distributions of the six deer species present in Australia, we quantified shifts in their environmental niches that occurred since introduction; we determined the differences in suitable habitat between their international (native and invaded) and their Australian ranges. Given knowledge of their Australian habitat use, we then modeled the present distribution of deer in Australia to assess habitat suitability, in an attempt to predict future deer distributions. We show that the Australian niches of hog (Axis porcinus), fallow (Dama dama), red (Cervus elaphus), rusa (C. timorensis), and sambar deer (C. unicolor), but not chital deer (A. axis), were different to their international ranges. When we quantified the potential range of these six species in Australia, chital, hog, and rusa deer had the largest areas of suitable habitat outside their presently occupied habitat. The other three species had already expanded outside the ranges that we predicted as suitable. Here, we demonstrate that deer have undergone significant environmental niche shifts following introduction into Australia, and these shifts are important for predicting the future spread of these invasive species. It is important to note that current Australian and international environmental niches did not necessarily predict range expansions, thus wildlife managers should treat these analyses as conservative estimates.&quot;,&quot;publisher&quot;:&quot;John Wiley and Sons Ltd&quot;,&quot;issue&quot;:&quot;7&quot;,&quot;volume&quot;:&quot;13&quot;},&quot;isTemporary&quot;:false}]},{&quot;citationID&quot;:&quot;MENDELEY_CITATION_53885ee0-731d-415f-b6f2-46ab828440aa&quot;,&quot;properties&quot;:{&quot;noteIndex&quot;:0},&quot;isEdited&quot;:false,&quot;manualOverride&quot;:{&quot;isManuallyOverridden&quot;:false,&quot;citeprocText&quot;:&quot;(Keith and Pellow 2005)&quot;,&quot;manualOverrideText&quot;:&quot;&quot;},&quot;citationTag&quot;:&quot;MENDELEY_CITATION_v3_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&quot;,&quot;citationItems&quot;:[{&quot;id&quot;:&quot;12deacb5-4b64-3cc0-873f-ee3383d911b8&quot;,&quot;itemData&quot;:{&quot;type&quot;:&quot;paper-conference&quot;,&quot;id&quot;:&quot;12deacb5-4b64-3cc0-873f-ee3383d911b8&quot;,&quot;title&quot;:&quot;Effects of Javan rusa deer (Cervus timorensis) on native plant species in the Jibbon-Bundeena area, Royal National Park, New South Wales&quot;,&quot;author&quot;:[{&quot;family&quot;:&quot;Keith&quot;,&quot;given&quot;:&quot;David&quot;,&quot;parse-names&quot;:false,&quot;dropping-particle&quot;:&quot;&quot;,&quot;non-dropping-particle&quot;:&quot;&quot;},{&quot;family&quot;:&quot;Pellow&quot;,&quot;given&quot;:&quot;Belinda&quot;,&quot;parse-names&quot;:false,&quot;dropping-particle&quot;:&quot;&quot;,&quot;non-dropping-particle&quot;:&quot;&quot;}],&quot;container-title&quot;:&quot;Proceedings of the Linnean Society of New South Wales&quot;,&quot;ISBN&quot;:&quot;0370-047X&quot;,&quot;issued&quot;:{&quot;date-parts&quot;:[[2005]]},&quot;page&quot;:&quot;99-110&quot;,&quot;volume&quot;:&quot;126&quot;,&quot;container-title-short&quot;:&quot;&quot;},&quot;isTemporary&quot;:false}]},{&quot;citationID&quot;:&quot;MENDELEY_CITATION_4d505def-2801-4ca6-8f3c-a1c0a08b27ab&quot;,&quot;properties&quot;:{&quot;noteIndex&quot;:0},&quot;isEdited&quot;:false,&quot;manualOverride&quot;:{&quot;isManuallyOverridden&quot;:false,&quot;citeprocText&quot;:&quot;(Bennett 2008; Davis &lt;i&gt;et al.&lt;/i&gt; 2016)&quot;,&quot;manualOverrideText&quot;:&quot;&quot;},&quot;citationTag&quot;:&quot;MENDELEY_CITATION_v3_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&quot;,&quot;citationItems&quot;:[{&quot;id&quot;:&quot;b954f923-c66b-394e-89f8-c47a908da284&quot;,&quot;itemData&quot;:{&quot;type&quot;:&quot;book&quot;,&quot;id&quot;:&quot;b954f923-c66b-394e-89f8-c47a908da284&quot;,&quot;title&quot;:&quot;The impacts of sambar (Cervus unicolor) in the Yarra Ranges National Park&quot;,&quot;author&quot;:[{&quot;family&quot;:&quot;Bennett&quot;,&quot;given&quot;:&quot;Ami&quot;,&quot;parse-names&quot;:false,&quot;dropping-particle&quot;:&quot;&quot;,&quot;non-dropping-particle&quot;:&quot;&quot;}],&quot;issued&quot;:{&quot;date-parts&quot;:[[2008]]},&quot;publisher&quot;:&quot;Citeseer&quot;,&quot;container-title-short&quot;:&quot;&quot;},&quot;isTemporary&quot;:false},{&quot;id&quot;:&quot;5345b94a-58be-3f72-aaa5-efc80c95cda1&quot;,&quot;itemData&quot;:{&quot;type&quot;:&quot;article&quot;,&quot;id&quot;:&quot;5345b94a-58be-3f72-aaa5-efc80c95cda1&quot;,&quot;title&quot;:&quot;A systematic review of the impacts and management of introduced deer (family Cervidae) in Australia&quot;,&quot;author&quot;:[{&quot;family&quot;:&quot;Davis&quot;,&quot;given&quot;:&quot;Naomi E.&quot;,&quot;parse-names&quot;:false,&quot;dropping-particle&quot;:&quot;&quot;,&quot;non-dropping-particle&quot;:&quot;&quot;},{&quot;family&quot;:&quot;Bennett&quot;,&quot;given&quot;:&quot;Ami&quot;,&quot;parse-names&quot;:false,&quot;dropping-particle&quot;:&quot;&quot;,&quot;non-dropping-particle&quot;:&quot;&quot;},{&quot;family&quot;:&quot;Forsyth&quot;,&quot;given&quot;:&quot;David M.&quot;,&quot;parse-names&quot;:false,&quot;dropping-particle&quot;:&quot;&quot;,&quot;non-dropping-particle&quot;:&quot;&quot;},{&quot;family&quot;:&quot;Bowman&quot;,&quot;given&quot;:&quot;David M.J.S.&quot;,&quot;parse-names&quot;:false,&quot;dropping-particle&quot;:&quot;&quot;,&quot;non-dropping-particle&quot;:&quot;&quot;},{&quot;family&quot;:&quot;Lefroy&quot;,&quot;given&quot;:&quot;Edward C.&quot;,&quot;parse-names&quot;:false,&quot;dropping-particle&quot;:&quot;&quot;,&quot;non-dropping-particle&quot;:&quot;&quot;},{&quot;family&quot;:&quot;Wood&quot;,&quot;given&quot;:&quot;Samuel W.&quot;,&quot;parse-names&quot;:false,&quot;dropping-particle&quot;:&quot;&quot;,&quot;non-dropping-particle&quot;:&quot;&quot;},{&quot;family&quot;:&quot;Woolnough&quot;,&quot;given&quot;:&quot;Andrew P.&quot;,&quot;parse-names&quot;:false,&quot;dropping-particle&quot;:&quot;&quot;,&quot;non-dropping-particle&quot;:&quot;&quot;},{&quot;family&quot;:&quot;West&quot;,&quot;given&quot;:&quot;Peter&quot;,&quot;parse-names&quot;:false,&quot;dropping-particle&quot;:&quot;&quot;,&quot;non-dropping-particle&quot;:&quot;&quot;},{&quot;family&quot;:&quot;Hampton&quot;,&quot;given&quot;:&quot;Jordan O.&quot;,&quot;parse-names&quot;:false,&quot;dropping-particle&quot;:&quot;&quot;,&quot;non-dropping-particle&quot;:&quot;&quot;},{&quot;family&quot;:&quot;Johnson&quot;,&quot;given&quot;:&quot;Christopher N.&quot;,&quot;parse-names&quot;:false,&quot;dropping-particle&quot;:&quot;&quot;,&quot;non-dropping-particle&quot;:&quot;&quot;}],&quot;container-title&quot;:&quot;Wildlife Research&quot;,&quot;DOI&quot;:&quot;10.1071/WR16148&quot;,&quot;ISSN&quot;:&quot;10353712&quot;,&quot;issued&quot;:{&quot;date-parts&quot;:[[2016,10,26]]},&quot;page&quot;:&quot;515-532&quot;,&quot;abstract&quot;:&quot;Deer are among the world's most successful invasive mammals and can have substantial deleterious impacts on natural and agricultural ecosystems. Six species have established wild populations in Australia, and the distributions and abundances of some species are increasing. Approaches to managing wild deer in Australia are diverse and complex, with some populations managed as 'game' and others as 'pests'. Implementation of cost-effective management strategies that account for this complexity is hindered by a lack of knowledge of the nature, extent and severity of deer impacts. To clarify the knowledge base and identify research needs, we conducted a systematic review of the impacts and management of wild deer in Australia. Most wild deer are in south-eastern Australia, but bioclimatic analysis suggested that four species are well suited to the tropical and subtropical climates of northern Australia. Deer could potentially occupy most of the continent, including parts of the arid interior. The most significant impacts are likely to occur through direct effects of herbivory, with potentially cascading indirect effects on fauna and ecosystem processes. However, evidence of impacts in Australia is largely observational, and few studies have experimentally partitioned the impacts of deer from those of sympatric native and other introduced herbivores. Furthermore, there has been little rigorous testing of the efficacy of deer management in Australia, and our understanding of the deer ecology required to guide deer management is limited. We identified the following six priority research areas: (i) identifying long-term changes in plant communities caused by deer; (ii) understanding interactions with other fauna; (iii) measuring impacts on water quality; (iv) assessing economic impacts on agriculture (including as disease vectors); (v) evaluating efficacy of management for mitigating deer impacts; and (vi) quantifying changes in distribution and abundance. Addressing these knowledge gaps will assist the development and prioritisation of cost-effective management strategies and help increase stakeholder support for managing the impacts of deer on Australian ecosystems.&quot;,&quot;publisher&quot;:&quot;CSIRO&quot;,&quot;issue&quot;:&quot;6&quot;,&quot;volume&quot;:&quot;43&quot;,&quot;container-title-short&quot;:&quot;&quot;},&quot;isTemporary&quot;:false}]},{&quot;citationID&quot;:&quot;MENDELEY_CITATION_621caaed-c99d-4bb3-8432-afd51d944900&quot;,&quot;properties&quot;:{&quot;noteIndex&quot;:0},&quot;isEdited&quot;:false,&quot;manualOverride&quot;:{&quot;isManuallyOverridden&quot;:false,&quot;citeprocText&quot;:&quot;(2023)&quot;,&quot;manualOverrideText&quot;:&quot;&quot;},&quot;citationTag&quot;:&quot;MENDELEY_CITATION_v3_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&quot;,&quot;citationItems&quot;:[{&quot;label&quot;:&quot;page&quot;,&quot;id&quot;:&quot;7645728f-ae58-3b05-bc4d-a6cd25ba9020&quot;,&quot;itemData&quot;:{&quot;type&quot;:&quot;report&quot;,&quot;id&quot;:&quot;7645728f-ae58-3b05-bc4d-a6cd25ba9020&quot;,&quot;title&quot;:&quot;Deer abundance and impact monitoring in riparian zones of the Dandenong Ranges National Park&quot;,&quot;author&quot;:[{&quot;family&quot;:&quot;Bennett&quot;,&quot;given&quot;:&quot;A.&quot;,&quot;parse-names&quot;:false,&quot;dropping-particle&quot;:&quot;&quot;,&quot;non-dropping-particle&quot;:&quot;&quot;},{&quot;family&quot;:&quot;Greet&quot;,&quot;given&quot;:&quot;J.&quot;,&quot;parse-names&quot;:false,&quot;dropping-particle&quot;:&quot;&quot;,&quot;non-dropping-particle&quot;:&quot;&quot;}],&quot;issued&quot;:{&quot;date-parts&quot;:[[2023]]},&quot;publisher-place&quot;:&quot;Report prepared for Parks Victoria. North Melbourne, Victoria&quot;,&quot;container-title-short&quot;:&quot;&quot;},&quot;isTemporary&quot;:false,&quot;suppress-author&quot;:true}]},{&quot;citationID&quot;:&quot;MENDELEY_CITATION_b5f2cbbf-9fe2-49d8-8a39-4f80c5b6da23&quot;,&quot;properties&quot;:{&quot;noteIndex&quot;:0},&quot;isEdited&quot;:false,&quot;manualOverride&quot;:{&quot;isManuallyOverridden&quot;:false,&quot;citeprocText&quot;:&quot;(Bennett and Greet 2023)&quot;,&quot;manualOverrideText&quot;:&quot;&quot;},&quot;citationTag&quot;:&quot;MENDELEY_CITATION_v3_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&quot;,&quot;citationItems&quot;:[{&quot;id&quot;:&quot;7645728f-ae58-3b05-bc4d-a6cd25ba9020&quot;,&quot;itemData&quot;:{&quot;type&quot;:&quot;report&quot;,&quot;id&quot;:&quot;7645728f-ae58-3b05-bc4d-a6cd25ba9020&quot;,&quot;title&quot;:&quot;Deer abundance and impact monitoring in riparian zones of the Dandenong Ranges National Park&quot;,&quot;author&quot;:[{&quot;family&quot;:&quot;Bennett&quot;,&quot;given&quot;:&quot;A.&quot;,&quot;parse-names&quot;:false,&quot;dropping-particle&quot;:&quot;&quot;,&quot;non-dropping-particle&quot;:&quot;&quot;},{&quot;family&quot;:&quot;Greet&quot;,&quot;given&quot;:&quot;J.&quot;,&quot;parse-names&quot;:false,&quot;dropping-particle&quot;:&quot;&quot;,&quot;non-dropping-particle&quot;:&quot;&quot;}],&quot;issued&quot;:{&quot;date-parts&quot;:[[2023]]},&quot;publisher-place&quot;:&quot;Report prepared for Parks Victoria. North Melbourne, Victoria&quot;,&quot;container-title-short&quot;:&quot;&quot;},&quot;isTemporary&quot;:false}]},{&quot;citationID&quot;:&quot;MENDELEY_CITATION_5265242a-a8cf-4fab-a424-de51552a7d80&quot;,&quot;properties&quot;:{&quot;noteIndex&quot;:0},&quot;isEdited&quot;:false,&quot;manualOverride&quot;:{&quot;isManuallyOverridden&quot;:false,&quot;citeprocText&quot;:&quot;(Forsyth and Davis 2011)&quot;,&quot;manualOverrideText&quot;:&quot;&quot;},&quot;citationTag&quot;:&quot;MENDELEY_CITATION_v3_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&quot;,&quot;citationItems&quot;:[{&quot;id&quot;:&quot;b8219d04-d4c3-3a1b-9ab9-f56109abcd84&quot;,&quot;itemData&quot;:{&quot;type&quot;:&quot;article-journal&quot;,&quot;id&quot;:&quot;b8219d04-d4c3-3a1b-9ab9-f56109abcd84&quot;,&quot;title&quot;:&quot;Diets of Non-Native Deer in Australia Estimated by Macroscopic Versus Microhistological Rumen Analysis&quot;,&quot;author&quot;:[{&quot;family&quot;:&quot;Forsyth&quot;,&quot;given&quot;:&quot;David M&quot;,&quot;parse-names&quot;:false,&quot;dropping-particle&quot;:&quot;&quot;,&quot;non-dropping-particle&quot;:&quot;&quot;},{&quot;family&quot;:&quot;Davis&quot;,&quot;given&quot;:&quot;Naomi E&quot;,&quot;parse-names&quot;:false,&quot;dropping-particle&quot;:&quot;&quot;,&quot;non-dropping-particle&quot;:&quot;&quot;}],&quot;container-title&quot;:&quot;Journal of Wildlife Management&quot;,&quot;DOI&quot;:&quot;10.1002/jwmg.179&quot;,&quot;URL&quot;:&quot;https://doi.org/10.1002/jwmg.179&quot;,&quot;issued&quot;:{&quot;date-parts&quot;:[[2011,8,1]]},&quot;page&quot;:&quot;1488-1497&quot;,&quot;issue&quot;:&quot;6&quot;,&quot;volume&quot;:&quot;75&quot;,&quot;container-title-short&quot;:&quot;&quot;},&quot;isTemporary&quot;:false}]},{&quot;citationID&quot;:&quot;MENDELEY_CITATION_6ce798e6-06e9-4404-b161-5b5ea2eb8da2&quot;,&quot;properties&quot;:{&quot;noteIndex&quot;:0},&quot;isEdited&quot;:false,&quot;manualOverride&quot;:{&quot;isManuallyOverridden&quot;:true,&quot;citeprocText&quot;:&quot;(Davis &lt;i&gt;et al.&lt;/i&gt; 2016)&quot;,&quot;manualOverrideText&quot;:&quot;(see Davis et al. 2016a)&quot;},&quot;citationTag&quot;:&quot;MENDELEY_CITATION_v3_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&quot;,&quot;citationItems&quot;:[{&quot;id&quot;:&quot;5345b94a-58be-3f72-aaa5-efc80c95cda1&quot;,&quot;itemData&quot;:{&quot;type&quot;:&quot;article&quot;,&quot;id&quot;:&quot;5345b94a-58be-3f72-aaa5-efc80c95cda1&quot;,&quot;title&quot;:&quot;A systematic review of the impacts and management of introduced deer (family Cervidae) in Australia&quot;,&quot;author&quot;:[{&quot;family&quot;:&quot;Davis&quot;,&quot;given&quot;:&quot;Naomi E.&quot;,&quot;parse-names&quot;:false,&quot;dropping-particle&quot;:&quot;&quot;,&quot;non-dropping-particle&quot;:&quot;&quot;},{&quot;family&quot;:&quot;Bennett&quot;,&quot;given&quot;:&quot;Ami&quot;,&quot;parse-names&quot;:false,&quot;dropping-particle&quot;:&quot;&quot;,&quot;non-dropping-particle&quot;:&quot;&quot;},{&quot;family&quot;:&quot;Forsyth&quot;,&quot;given&quot;:&quot;David M.&quot;,&quot;parse-names&quot;:false,&quot;dropping-particle&quot;:&quot;&quot;,&quot;non-dropping-particle&quot;:&quot;&quot;},{&quot;family&quot;:&quot;Bowman&quot;,&quot;given&quot;:&quot;David M.J.S.&quot;,&quot;parse-names&quot;:false,&quot;dropping-particle&quot;:&quot;&quot;,&quot;non-dropping-particle&quot;:&quot;&quot;},{&quot;family&quot;:&quot;Lefroy&quot;,&quot;given&quot;:&quot;Edward C.&quot;,&quot;parse-names&quot;:false,&quot;dropping-particle&quot;:&quot;&quot;,&quot;non-dropping-particle&quot;:&quot;&quot;},{&quot;family&quot;:&quot;Wood&quot;,&quot;given&quot;:&quot;Samuel W.&quot;,&quot;parse-names&quot;:false,&quot;dropping-particle&quot;:&quot;&quot;,&quot;non-dropping-particle&quot;:&quot;&quot;},{&quot;family&quot;:&quot;Woolnough&quot;,&quot;given&quot;:&quot;Andrew P.&quot;,&quot;parse-names&quot;:false,&quot;dropping-particle&quot;:&quot;&quot;,&quot;non-dropping-particle&quot;:&quot;&quot;},{&quot;family&quot;:&quot;West&quot;,&quot;given&quot;:&quot;Peter&quot;,&quot;parse-names&quot;:false,&quot;dropping-particle&quot;:&quot;&quot;,&quot;non-dropping-particle&quot;:&quot;&quot;},{&quot;family&quot;:&quot;Hampton&quot;,&quot;given&quot;:&quot;Jordan O.&quot;,&quot;parse-names&quot;:false,&quot;dropping-particle&quot;:&quot;&quot;,&quot;non-dropping-particle&quot;:&quot;&quot;},{&quot;family&quot;:&quot;Johnson&quot;,&quot;given&quot;:&quot;Christopher N.&quot;,&quot;parse-names&quot;:false,&quot;dropping-particle&quot;:&quot;&quot;,&quot;non-dropping-particle&quot;:&quot;&quot;}],&quot;container-title&quot;:&quot;Wildlife Research&quot;,&quot;DOI&quot;:&quot;10.1071/WR16148&quot;,&quot;ISSN&quot;:&quot;10353712&quot;,&quot;issued&quot;:{&quot;date-parts&quot;:[[2016,10,26]]},&quot;page&quot;:&quot;515-532&quot;,&quot;abstract&quot;:&quot;Deer are among the world's most successful invasive mammals and can have substantial deleterious impacts on natural and agricultural ecosystems. Six species have established wild populations in Australia, and the distributions and abundances of some species are increasing. Approaches to managing wild deer in Australia are diverse and complex, with some populations managed as 'game' and others as 'pests'. Implementation of cost-effective management strategies that account for this complexity is hindered by a lack of knowledge of the nature, extent and severity of deer impacts. To clarify the knowledge base and identify research needs, we conducted a systematic review of the impacts and management of wild deer in Australia. Most wild deer are in south-eastern Australia, but bioclimatic analysis suggested that four species are well suited to the tropical and subtropical climates of northern Australia. Deer could potentially occupy most of the continent, including parts of the arid interior. The most significant impacts are likely to occur through direct effects of herbivory, with potentially cascading indirect effects on fauna and ecosystem processes. However, evidence of impacts in Australia is largely observational, and few studies have experimentally partitioned the impacts of deer from those of sympatric native and other introduced herbivores. Furthermore, there has been little rigorous testing of the efficacy of deer management in Australia, and our understanding of the deer ecology required to guide deer management is limited. We identified the following six priority research areas: (i) identifying long-term changes in plant communities caused by deer; (ii) understanding interactions with other fauna; (iii) measuring impacts on water quality; (iv) assessing economic impacts on agriculture (including as disease vectors); (v) evaluating efficacy of management for mitigating deer impacts; and (vi) quantifying changes in distribution and abundance. Addressing these knowledge gaps will assist the development and prioritisation of cost-effective management strategies and help increase stakeholder support for managing the impacts of deer on Australian ecosystems.&quot;,&quot;publisher&quot;:&quot;CSIRO&quot;,&quot;issue&quot;:&quot;6&quot;,&quot;volume&quot;:&quot;43&quot;,&quot;container-title-short&quot;:&quot;&quot;},&quot;isTemporary&quot;:false}]},{&quot;citationID&quot;:&quot;MENDELEY_CITATION_3e358248-2c7c-4014-82a6-d74b682ab0db&quot;,&quot;properties&quot;:{&quot;noteIndex&quot;:0},&quot;isEdited&quot;:false,&quot;manualOverride&quot;:{&quot;isManuallyOverridden&quot;:false,&quot;citeprocText&quot;:&quot;(Davis &lt;i&gt;et al.&lt;/i&gt; 2016)&quot;,&quot;manualOverrideText&quot;:&quot;&quot;},&quot;citationTag&quot;:&quot;MENDELEY_CITATION_v3_eyJjaXRhdGlvbklEIjoiTUVOREVMRVlfQ0lUQVRJT05fM2UzNTgyNDgtMmM3Yy00MDE0LTgyYTYtZDc0YjY4MmFiMGRiIiwicHJvcGVydGllcyI6eyJub3RlSW5kZXgiOjB9LCJpc0VkaXRlZCI6ZmFsc2UsIm1hbnVhbE92ZXJyaWRlIjp7ImlzTWFudWFsbHlPdmVycmlkZGVuIjpmYWxzZSwiY2l0ZXByb2NUZXh0IjoiKERhdmlzIDxpPmV0IGFsLjwvaT4gMjAxNikiLCJtYW51YWxPdmVycmlkZVRleHQiOiIifSwiY2l0YXRpb25JdGVtcyI6W3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quot;,&quot;citationItems&quot;:[{&quot;id&quot;:&quot;5345b94a-58be-3f72-aaa5-efc80c95cda1&quot;,&quot;itemData&quot;:{&quot;type&quot;:&quot;article&quot;,&quot;id&quot;:&quot;5345b94a-58be-3f72-aaa5-efc80c95cda1&quot;,&quot;title&quot;:&quot;A systematic review of the impacts and management of introduced deer (family Cervidae) in Australia&quot;,&quot;author&quot;:[{&quot;family&quot;:&quot;Davis&quot;,&quot;given&quot;:&quot;Naomi E.&quot;,&quot;parse-names&quot;:false,&quot;dropping-particle&quot;:&quot;&quot;,&quot;non-dropping-particle&quot;:&quot;&quot;},{&quot;family&quot;:&quot;Bennett&quot;,&quot;given&quot;:&quot;Ami&quot;,&quot;parse-names&quot;:false,&quot;dropping-particle&quot;:&quot;&quot;,&quot;non-dropping-particle&quot;:&quot;&quot;},{&quot;family&quot;:&quot;Forsyth&quot;,&quot;given&quot;:&quot;David M.&quot;,&quot;parse-names&quot;:false,&quot;dropping-particle&quot;:&quot;&quot;,&quot;non-dropping-particle&quot;:&quot;&quot;},{&quot;family&quot;:&quot;Bowman&quot;,&quot;given&quot;:&quot;David M.J.S.&quot;,&quot;parse-names&quot;:false,&quot;dropping-particle&quot;:&quot;&quot;,&quot;non-dropping-particle&quot;:&quot;&quot;},{&quot;family&quot;:&quot;Lefroy&quot;,&quot;given&quot;:&quot;Edward C.&quot;,&quot;parse-names&quot;:false,&quot;dropping-particle&quot;:&quot;&quot;,&quot;non-dropping-particle&quot;:&quot;&quot;},{&quot;family&quot;:&quot;Wood&quot;,&quot;given&quot;:&quot;Samuel W.&quot;,&quot;parse-names&quot;:false,&quot;dropping-particle&quot;:&quot;&quot;,&quot;non-dropping-particle&quot;:&quot;&quot;},{&quot;family&quot;:&quot;Woolnough&quot;,&quot;given&quot;:&quot;Andrew P.&quot;,&quot;parse-names&quot;:false,&quot;dropping-particle&quot;:&quot;&quot;,&quot;non-dropping-particle&quot;:&quot;&quot;},{&quot;family&quot;:&quot;West&quot;,&quot;given&quot;:&quot;Peter&quot;,&quot;parse-names&quot;:false,&quot;dropping-particle&quot;:&quot;&quot;,&quot;non-dropping-particle&quot;:&quot;&quot;},{&quot;family&quot;:&quot;Hampton&quot;,&quot;given&quot;:&quot;Jordan O.&quot;,&quot;parse-names&quot;:false,&quot;dropping-particle&quot;:&quot;&quot;,&quot;non-dropping-particle&quot;:&quot;&quot;},{&quot;family&quot;:&quot;Johnson&quot;,&quot;given&quot;:&quot;Christopher N.&quot;,&quot;parse-names&quot;:false,&quot;dropping-particle&quot;:&quot;&quot;,&quot;non-dropping-particle&quot;:&quot;&quot;}],&quot;container-title&quot;:&quot;Wildlife Research&quot;,&quot;DOI&quot;:&quot;10.1071/WR16148&quot;,&quot;ISSN&quot;:&quot;10353712&quot;,&quot;issued&quot;:{&quot;date-parts&quot;:[[2016,10,26]]},&quot;page&quot;:&quot;515-532&quot;,&quot;abstract&quot;:&quot;Deer are among the world's most successful invasive mammals and can have substantial deleterious impacts on natural and agricultural ecosystems. Six species have established wild populations in Australia, and the distributions and abundances of some species are increasing. Approaches to managing wild deer in Australia are diverse and complex, with some populations managed as 'game' and others as 'pests'. Implementation of cost-effective management strategies that account for this complexity is hindered by a lack of knowledge of the nature, extent and severity of deer impacts. To clarify the knowledge base and identify research needs, we conducted a systematic review of the impacts and management of wild deer in Australia. Most wild deer are in south-eastern Australia, but bioclimatic analysis suggested that four species are well suited to the tropical and subtropical climates of northern Australia. Deer could potentially occupy most of the continent, including parts of the arid interior. The most significant impacts are likely to occur through direct effects of herbivory, with potentially cascading indirect effects on fauna and ecosystem processes. However, evidence of impacts in Australia is largely observational, and few studies have experimentally partitioned the impacts of deer from those of sympatric native and other introduced herbivores. Furthermore, there has been little rigorous testing of the efficacy of deer management in Australia, and our understanding of the deer ecology required to guide deer management is limited. We identified the following six priority research areas: (i) identifying long-term changes in plant communities caused by deer; (ii) understanding interactions with other fauna; (iii) measuring impacts on water quality; (iv) assessing economic impacts on agriculture (including as disease vectors); (v) evaluating efficacy of management for mitigating deer impacts; and (vi) quantifying changes in distribution and abundance. Addressing these knowledge gaps will assist the development and prioritisation of cost-effective management strategies and help increase stakeholder support for managing the impacts of deer on Australian ecosystems.&quot;,&quot;publisher&quot;:&quot;CSIRO&quot;,&quot;issue&quot;:&quot;6&quot;,&quot;volume&quot;:&quot;43&quot;,&quot;container-title-short&quot;:&quot;&quot;},&quot;isTemporary&quot;:false}]},{&quot;citationID&quot;:&quot;MENDELEY_CITATION_7d1187a9-39e9-4dd2-8a1c-b9b6e46f41df&quot;,&quot;properties&quot;:{&quot;noteIndex&quot;:0},&quot;isEdited&quot;:false,&quot;manualOverride&quot;:{&quot;isManuallyOverridden&quot;:false,&quot;citeprocText&quot;:&quot;(Lethbridge &lt;i&gt;et al.&lt;/i&gt; 2019)&quot;,&quot;manualOverrideText&quot;:&quot;&quot;},&quot;citationTag&quot;:&quot;MENDELEY_CITATION_v3_eyJjaXRhdGlvbklEIjoiTUVOREVMRVlfQ0lUQVRJT05fN2QxMTg3YTktMzllOS00ZGQyLThhMWMtYjliNmU0NmY0MWRm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quot;,&quot;citationItems&quot;:[{&quot;id&quot;:&quot;d29b7eab-806e-3a58-9878-4d2fe17dc1b5&quot;,&quot;itemData&quot;:{&quot;type&quot;:&quot;article-journal&quot;,&quot;id&quot;:&quot;d29b7eab-806e-3a58-9878-4d2fe17dc1b5&quot;,&quot;title&quot;:&quot;Report of state-wide census of wild fallow deer in Tasmania project: Part A: Baseline aerial survey of fallow deer population, central and north-eastern Tasmania&quot;,&quot;author&quot;:[{&quot;family&quot;:&quot;Lethbridge&quot;,&quot;given&quot;:&quot;M R&quot;,&quot;parse-names&quot;:false,&quot;dropping-particle&quot;:&quot;&quot;,&quot;non-dropping-particle&quot;:&quot;&quot;},{&quot;family&quot;:&quot;Stead&quot;,&quot;given&quot;:&quot;M G&quot;,&quot;parse-names&quot;:false,&quot;dropping-particle&quot;:&quot;&quot;,&quot;non-dropping-particle&quot;:&quot;&quot;},{&quot;family&quot;:&quot;Wells&quot;,&quot;given&quot;:&quot;C&quot;,&quot;parse-names&quot;:false,&quot;dropping-particle&quot;:&quot;&quot;,&quot;non-dropping-particle&quot;:&quot;&quot;}],&quot;issued&quot;:{&quot;date-parts&quot;:[[2019]]},&quot;container-title-short&quot;:&quot;&quot;},&quot;isTemporary&quot;:false}]},{&quot;citationID&quot;:&quot;MENDELEY_CITATION_a68ba3c5-0a9b-404c-8dc2-d92b6037d757&quot;,&quot;properties&quot;:{&quot;noteIndex&quot;:0},&quot;isEdited&quot;:false,&quot;manualOverride&quot;:{&quot;isManuallyOverridden&quot;:false,&quot;citeprocText&quot;:&quot;(Haucke &lt;i&gt;et al.&lt;/i&gt; 2022; Henrich &lt;i&gt;et al.&lt;/i&gt; 2023)&quot;,&quot;manualOverrideText&quot;:&quot;&quot;},&quot;citationTag&quot;:&quot;MENDELEY_CITATION_v3_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&quot;,&quot;citationItems&quot;:[{&quot;id&quot;:&quot;b98a1320-791f-39ac-ad9f-da2960edd3d8&quot;,&quot;itemData&quot;:{&quot;type&quot;:&quot;article-journal&quot;,&quot;id&quot;:&quot;b98a1320-791f-39ac-ad9f-da2960edd3d8&quot;,&quot;title&quot;:&quot;A semi-automated camera trap distance sampling approach for population density estimation&quot;,&quot;author&quot;:[{&quot;family&quot;:&quot;Henrich&quot;,&quot;given&quot;:&quot;Maik&quot;,&quot;parse-names&quot;:false,&quot;dropping-particle&quot;:&quot;&quot;,&quot;non-dropping-particle&quot;:&quot;&quot;},{&quot;family&quot;:&quot;Burgueño&quot;,&quot;given&quot;:&quot;Mercedes&quot;,&quot;parse-names&quot;:false,&quot;dropping-particle&quot;:&quot;&quot;,&quot;non-dropping-particle&quot;:&quot;&quot;},{&quot;family&quot;:&quot;Hoyer&quot;,&quot;given&quot;:&quot;Jacqueline&quot;,&quot;parse-names&quot;:false,&quot;dropping-particle&quot;:&quot;&quot;,&quot;non-dropping-particle&quot;:&quot;&quot;},{&quot;family&quot;:&quot;Haucke&quot;,&quot;given&quot;:&quot;Timm&quot;,&quot;parse-names&quot;:false,&quot;dropping-particle&quot;:&quot;&quot;,&quot;non-dropping-particle&quot;:&quot;&quot;},{&quot;family&quot;:&quot;Steinhage&quot;,&quot;given&quot;:&quot;Volker&quot;,&quot;parse-names&quot;:false,&quot;dropping-particle&quot;:&quot;&quot;,&quot;non-dropping-particle&quot;:&quot;&quot;},{&quot;family&quot;:&quot;Kühl&quot;,&quot;given&quot;:&quot;Hjalmar S.&quot;,&quot;parse-names&quot;:false,&quot;dropping-particle&quot;:&quot;&quot;,&quot;non-dropping-particle&quot;:&quot;&quot;},{&quot;family&quot;:&quot;Heurich&quot;,&quot;given&quot;:&quot;Marco&quot;,&quot;parse-names&quot;:false,&quot;dropping-particle&quot;:&quot;&quot;,&quot;non-dropping-particle&quot;:&quot;&quot;}],&quot;container-title&quot;:&quot;Remote Sensing in Ecology and Conservation&quot;,&quot;container-title-short&quot;:&quot;Remote Sens Ecol Conserv&quot;,&quot;DOI&quot;:&quot;10.1002/rse2.362&quot;,&quot;ISSN&quot;:&quot;20563485&quot;,&quot;issued&quot;:{&quot;date-parts&quot;:[[2023]]},&quot;abstract&quot;:&quot;Camera traps have become important tools for the monitoring of animal populations. However, the study-specific estimation of animal detection probabilities is key if unbiased abundance estimates of unmarked species are to be obtained. Since this process can be very time-consuming, we developed the first semi-automated workflow for animals of any size and shape to estimate detection probabilities and population densities. In order to obtain observation distances, a deep learning algorithm is used to create relative depth images that are calibrated with a small set of reference photos for each location, with distances then extracted for animals automatically detected by MegaDetector 4.0. Animal detection by MegaDetector was generally independent of the distance to the camera trap for 10 animal species at two different study sites. If an animal was detected both manually and automatically, the difference in the distance estimates was often minimal at a distance about 4 m from the camera trap. The difference increased approximately linearly for larger distances. Nonetheless, population density estimates based on manual and semi-automated camera trap distance sampling workflows did not differ significantly. Our results show that a readily available software for semi-automated distance estimation can reliably be used within a camera trap distance sampling workflow, reducing the time required for data processing, by &gt;13-fold. This greatly improves the accessibility of camera trap distance sampling for wildlife research and management.&quot;,&quot;publisher&quot;:&quot;John Wiley and Sons Inc&quot;},&quot;isTemporary&quot;:false},{&quot;id&quot;:&quot;e356ca91-3954-3a6f-b22d-730dd30b11df&quot;,&quot;itemData&quot;:{&quot;type&quot;:&quot;article-journal&quot;,&quot;id&quot;:&quot;e356ca91-3954-3a6f-b22d-730dd30b11df&quot;,&quot;title&quot;:&quot;Overcoming the distance estimation bottleneck in estimating animal abundance with camera traps&quot;,&quot;author&quot;:[{&quot;family&quot;:&quot;Haucke&quot;,&quot;given&quot;:&quot;Timm&quot;,&quot;parse-names&quot;:false,&quot;dropping-particle&quot;:&quot;&quot;,&quot;non-dropping-particle&quot;:&quot;&quot;},{&quot;family&quot;:&quot;Kühl&quot;,&quot;given&quot;:&quot;Hjalmar S&quot;,&quot;parse-names&quot;:false,&quot;dropping-particle&quot;:&quot;&quot;,&quot;non-dropping-particle&quot;:&quot;&quot;},{&quot;family&quot;:&quot;Hoyer&quot;,&quot;given&quot;:&quot;Jacqueline&quot;,&quot;parse-names&quot;:false,&quot;dropping-particle&quot;:&quot;&quot;,&quot;non-dropping-particle&quot;:&quot;&quot;},{&quot;family&quot;:&quot;Steinhage&quot;,&quot;given&quot;:&quot;Volker&quot;,&quot;parse-names&quot;:false,&quot;dropping-particle&quot;:&quot;&quot;,&quot;non-dropping-particle&quot;:&quot;&quot;}],&quot;container-title&quot;:&quot;Ecological Informatics&quot;,&quot;container-title-short&quot;:&quot;Ecol Inform&quot;,&quot;DOI&quot;:&quot;https://doi.org/10.1016/j.ecoinf.2021.101536&quot;,&quot;ISSN&quot;:&quot;1574-9541&quot;,&quot;URL&quot;:&quot;https://www.sciencedirect.com/science/article/pii/S1574954121003277&quot;,&quot;issued&quot;:{&quot;date-parts&quot;:[[2022]]},&quot;page&quot;:&quot;101536&quot;,&quot;abstract&quot;:&quot;The biodiversity crisis is still accelerating, despite increasing efforts by the international community. Estimating animal abundance is of critical importance to assess, for example, the consequences of land-use change and invasive species on community composition, or the effectiveness of conservation interventions. Various approaches have been developed to estimate abundance of unmarked animal populations. Whereas these approaches differ in methodological details, they all require the estimation of the effective area surveyed in front of a camera trap. Until now camera-to-animal distance measurements are derived by laborious, manual and subjective estimation methods. To overcome this distance estimation bottleneck, this study proposes an automatized pipeline utilizing monocular depth estimation and depth image calibration methods. We are able to reduce the manual effort required by a factor greater than 21. Our system is available.11https://timm.haucke.xyz/publications/distance-estimation-animal-abundance.&quot;,&quot;volume&quot;:&quot;68&quot;},&quot;isTemporary&quot;:false}]},{&quot;citationID&quot;:&quot;MENDELEY_CITATION_7d92ce08-b285-4d14-af0f-a27d94dcc9b9&quot;,&quot;properties&quot;:{&quot;noteIndex&quot;:0},&quot;isEdited&quot;:false,&quot;manualOverride&quot;:{&quot;isManuallyOverridden&quot;:false,&quot;citeprocText&quot;:&quot;(Henrich &lt;i&gt;et al.&lt;/i&gt; 2022a)&quot;,&quot;manualOverrideText&quot;:&quot;&quot;},&quot;citationTag&quot;:&quot;MENDELEY_CITATION_v3_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&quot;,&quot;citationItems&quot;:[{&quot;id&quot;:&quot;045b8a8e-2df1-3b38-949c-ac6a64c004f9&quot;,&quot;itemData&quot;:{&quot;type&quot;:&quot;article-journal&quot;,&quot;id&quot;:&quot;045b8a8e-2df1-3b38-949c-ac6a64c004f9&quot;,&quot;title&quot;:&quot;Deer Behavior Affects Density Estimates With Camera Traps, but Is Outweighed by Spatial Variability&quot;,&quot;author&quot;:[{&quot;family&quot;:&quot;Henrich&quot;,&quot;given&quot;:&quot;Maik&quot;,&quot;parse-names&quot;:false,&quot;dropping-particle&quot;:&quot;&quot;,&quot;non-dropping-particle&quot;:&quot;&quot;},{&quot;family&quot;:&quot;Hartig&quot;,&quot;given&quot;:&quot;Florian&quot;,&quot;parse-names&quot;:false,&quot;dropping-particle&quot;:&quot;&quot;,&quot;non-dropping-particle&quot;:&quot;&quot;},{&quot;family&quot;:&quot;Dormann&quot;,&quot;given&quot;:&quot;Carsten F.&quot;,&quot;parse-names&quot;:false,&quot;dropping-particle&quot;:&quot;&quot;,&quot;non-dropping-particle&quot;:&quot;&quot;},{&quot;family&quot;:&quot;Kühl&quot;,&quot;given&quot;:&quot;Hjalmar S.&quot;,&quot;parse-names&quot;:false,&quot;dropping-particle&quot;:&quot;&quot;,&quot;non-dropping-particle&quot;:&quot;&quot;},{&quot;family&quot;:&quot;Peters&quot;,&quot;given&quot;:&quot;Wibke&quot;,&quot;parse-names&quot;:false,&quot;dropping-particle&quot;:&quot;&quot;,&quot;non-dropping-particle&quot;:&quot;&quot;},{&quot;family&quot;:&quot;Franke&quot;,&quot;given&quot;:&quot;Frederik&quot;,&quot;parse-names&quot;:false,&quot;dropping-particle&quot;:&quot;&quot;,&quot;non-dropping-particle&quot;:&quot;&quot;},{&quot;family&quot;:&quot;Peterka&quot;,&quot;given&quot;:&quot;Tomáš&quot;,&quot;parse-names&quot;:false,&quot;dropping-particle&quot;:&quot;&quot;,&quot;non-dropping-particle&quot;:&quot;&quot;},{&quot;family&quot;:&quot;Šustr&quot;,&quot;given&quot;:&quot;Pavel&quot;,&quot;parse-names&quot;:false,&quot;dropping-particle&quot;:&quot;&quot;,&quot;non-dropping-particle&quot;:&quot;&quot;},{&quot;family&quot;:&quot;Heurich&quot;,&quot;given&quot;:&quot;Marco&quot;,&quot;parse-names&quot;:false,&quot;dropping-particle&quot;:&quot;&quot;,&quot;non-dropping-particle&quot;:&quot;&quot;}],&quot;container-title&quot;:&quot;Frontiers in Ecology and Evolution&quot;,&quot;container-title-short&quot;:&quot;Front Ecol Evol&quot;,&quot;DOI&quot;:&quot;10.3389/fevo.2022.881502&quot;,&quot;ISSN&quot;:&quot;2296701X&quot;,&quot;issued&quot;:{&quot;date-parts&quot;:[[2022,5,18]]},&quot;abstract&quot;:&quot;Density is a key trait of populations and an essential parameter in ecological research, wildlife conservation and management. Several models have been developed to estimate population density based on camera trapping data, including the random encounter model (REM) and camera trap distance sampling (CTDS). Both models need to account for variation in animal behavior that depends, for example, on the species and sex of the animals along with temporally varying environmental factors. We examined whether the density estimates of REM and CTDS can be improved for Europe’s most numerous deer species, by adjusting the behavior-related model parameters per species and accounting for differences in movement speeds between sexes, seasons, and years. Our results showed that bias through inadequate consideration of animal behavior was exceeded by the uncertainty of the density estimates, which was mainly influenced by variation in the number of independent observations between camera trap locations. The neglection of seasonal and annual differences in movement speed estimates for REM overestimated densities of red deer in autumn and spring by ca. 14%. This GPS telemetry-derived parameter was found to be most problematic for roe deer females in summer and spring when movement behavior was characterized by small-scale displacements relative to the intervals of the GPS fixes. In CTDS, density estimates of red deer improved foremost through the consideration of behavioral reactions to the camera traps (avoiding bias of max. 19%), while species-specific delays between photos had a larger effect for roe deer. In general, the applicability of both REM and CTDS would profit profoundly from improvements in their precision along with the reduction in bias achieved by exploiting the available information on animal behavior in the camera trap data.&quot;,&quot;publisher&quot;:&quot;Frontiers Media S.A.&quot;,&quot;volume&quot;:&quot;10&quot;},&quot;isTemporary&quot;:false}]},{&quot;citationID&quot;:&quot;MENDELEY_CITATION_353e75d3-ef9f-40ed-a989-5e04d4b29090&quot;,&quot;properties&quot;:{&quot;noteIndex&quot;:0},&quot;isEdited&quot;:false,&quot;manualOverride&quot;:{&quot;isManuallyOverridden&quot;:false,&quot;citeprocText&quot;:&quot;(Department of Energy Environment and Climate Action 2019)&quot;,&quot;manualOverrideText&quot;:&quot;&quot;},&quot;citationItems&quot;:[{&quot;id&quot;:&quot;951ba1e3-5bfd-3697-b6d8-9ad645784159&quot;,&quot;itemData&quot;:{&quot;type&quot;:&quot;article&quot;,&quot;id&quot;:&quot;951ba1e3-5bfd-3697-b6d8-9ad645784159&quot;,&quot;title&quot;:&quot;Native Vegetation - Modelled 2005 Ecological Vegetation Classes  (with Bioregional Conservation Status)&quot;,&quot;author&quot;:[{&quot;family&quot;:&quot;Department of Energy Environment and Climate Action&quot;,&quot;given&quot;:&quot;&quot;,&quot;parse-names&quot;:false,&quot;dropping-particle&quot;:&quot;&quot;,&quot;non-dropping-particle&quot;:&quot;&quot;}],&quot;URL&quot;:&quot;https://metashare.maps.vic.gov.au/geonetwork/srv/api/records/a502df15-7b90-5e96-b1a0-ba29e95558b2/formatters/sdm-html?root=html&amp;output=html&quot;,&quot;issued&quot;:{&quot;date-parts&quot;:[[2019]]},&quot;container-title-short&quot;:&quot;&quot;},&quot;isTemporary&quot;:false}],&quot;citationTag&quot;:&quot;MENDELEY_CITATION_v3_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&quot;},{&quot;citationID&quot;:&quot;MENDELEY_CITATION_273aeccf-0981-4637-af3a-1902e857f315&quot;,&quot;properties&quot;:{&quot;noteIndex&quot;:0},&quot;isEdited&quot;:false,&quot;manualOverride&quot;:{&quot;isManuallyOverridden&quot;:false,&quot;citeprocText&quot;:&quot;(Guerschman 2014)&quot;,&quot;manualOverrideText&quot;:&quot;&quot;},&quot;citationItems&quot;:[{&quot;id&quot;:&quot;3dde70aa-83b2-313d-a1a5-bc21cbade3bf&quot;,&quot;itemData&quot;:{&quot;type&quot;:&quot;article-journal&quot;,&quot;id&quot;:&quot;3dde70aa-83b2-313d-a1a5-bc21cbade3bf&quot;,&quot;title&quot;:&quot;Fractional cover—MODIS&quot;,&quot;author&quot;:[{&quot;family&quot;:&quot;Guerschman&quot;,&quot;given&quot;:&quot;J&quot;,&quot;parse-names&quot;:false,&quot;dropping-particle&quot;:&quot;&quot;,&quot;non-dropping-particle&quot;:&quot;&quot;}],&quot;container-title&quot;:&quot;CSIRO algorithm. v2. CSIRO, Data Collection. http://hdl. handle. net/102.100&quot;,&quot;issued&quot;:{&quot;date-parts&quot;:[[2014]]},&quot;page&quot;:&quot;42094&quot;,&quot;volume&quot;:&quot;100&quot;,&quot;container-title-short&quot;:&quot;&quot;},&quot;isTemporary&quot;:false}],&quot;citationTag&quot;:&quot;MENDELEY_CITATION_v3_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&quot;},{&quot;citationID&quot;:&quot;MENDELEY_CITATION_5b48817c-f3f6-46c6-9944-6f5390085c95&quot;,&quot;properties&quot;:{&quot;noteIndex&quot;:0},&quot;isEdited&quot;:false,&quot;manualOverride&quot;:{&quot;isManuallyOverridden&quot;:false,&quot;citeprocText&quot;:&quot;(O’Brien 2021)&quot;,&quot;manualOverrideText&quot;:&quot;&quot;},&quot;citationItems&quot;:[{&quot;id&quot;:&quot;ecc0e003-d325-3045-b411-1bdf6db24cdd&quot;,&quot;itemData&quot;:{&quot;type&quot;:&quot;article&quot;,&quot;id&quot;:&quot;ecc0e003-d325-3045-b411-1bdf6db24cdd&quot;,&quot;title&quot;:&quot;slga: Data Access Tools for the Soil and Landscape Grid of Australia&quot;,&quot;author&quot;:[{&quot;family&quot;:&quot;O'Brien&quot;,&quot;given&quot;:&quot;Lauren&quot;,&quot;parse-names&quot;:false,&quot;dropping-particle&quot;:&quot;&quot;,&quot;non-dropping-particle&quot;:&quot;&quot;}],&quot;URL&quot;:&quot;https://github.com/obrl-soil/slga&quot;,&quot;issued&quot;:{&quot;date-parts&quot;:[[2021]]},&quot;container-title-short&quot;:&quot;&quot;},&quot;isTemporary&quot;:false}],&quot;citationTag&quot;:&quot;MENDELEY_CITATION_v3_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&quot;},{&quot;citationID&quot;:&quot;MENDELEY_CITATION_1066a424-5da4-4d37-a35c-c8f55756a3b8&quot;,&quot;properties&quot;:{&quot;noteIndex&quot;:0},&quot;isEdited&quot;:false,&quot;manualOverride&quot;:{&quot;isManuallyOverridden&quot;:false,&quot;citeprocText&quot;:&quot;(ABARES 2021)&quot;,&quot;manualOverrideText&quot;:&quot;&quot;},&quot;citationItems&quot;:[{&quot;id&quot;:&quot;432f0789-4edc-3cf0-8642-9ba82efd7c1f&quot;,&quot;itemData&quot;:{&quot;type&quot;:&quot;article&quot;,&quot;id&quot;:&quot;432f0789-4edc-3cf0-8642-9ba82efd7c1f&quot;,&quot;title&quot;:&quot;Catchment Scale Land Use of Australia – Update December 2020, Australian Bureau of Agricultural and Resource Economics and Sciences&quot;,&quot;author&quot;:[{&quot;family&quot;:&quot;ABARES&quot;,&quot;given&quot;:&quot;&quot;,&quot;parse-names&quot;:false,&quot;dropping-particle&quot;:&quot;&quot;,&quot;non-dropping-particle&quot;:&quot;&quot;}],&quot;issued&quot;:{&quot;date-parts&quot;:[[2021,2]]},&quot;publisher-place&quot;:&quot;Canberra&quot;,&quot;container-title-short&quot;:&quot;&quot;},&quot;isTemporary&quot;:false}],&quot;citationTag&quot;:&quot;MENDELEY_CITATION_v3_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&quot;},{&quot;citationID&quot;:&quot;MENDELEY_CITATION_b1e42b9e-dd5a-4bd5-98a5-09398b39c1ba&quot;,&quot;properties&quot;:{&quot;noteIndex&quot;:0},&quot;isEdited&quot;:false,&quot;manualOverride&quot;:{&quot;isManuallyOverridden&quot;:false,&quot;citeprocText&quot;:&quot;(Karger &lt;i&gt;et al.&lt;/i&gt; 2017)&quot;,&quot;manualOverrideText&quot;:&quot;&quot;},&quot;citationItems&quot;:[{&quot;id&quot;:&quot;8ba080c4-8e9c-387e-bbe9-3e6b25cb9bf3&quot;,&quot;itemData&quot;:{&quot;type&quot;:&quot;article-journal&quot;,&quot;id&quot;:&quot;8ba080c4-8e9c-387e-bbe9-3e6b25cb9bf3&quot;,&quot;title&quot;:&quot;Climatologies at high resolution for the earth’s land surface areas&quot;,&quot;author&quot;:[{&quot;family&quot;:&quot;Karger&quot;,&quot;given&quot;:&quot;Dirk Nikolaus&quot;,&quot;parse-names&quot;:false,&quot;dropping-particle&quot;:&quot;&quot;,&quot;non-dropping-particle&quot;:&quot;&quot;},{&quot;family&quot;:&quot;Conrad&quot;,&quot;given&quot;:&quot;Olaf&quot;,&quot;parse-names&quot;:false,&quot;dropping-particle&quot;:&quot;&quot;,&quot;non-dropping-particle&quot;:&quot;&quot;},{&quot;family&quot;:&quot;Böhner&quot;,&quot;given&quot;:&quot;Jürgen&quot;,&quot;parse-names&quot;:false,&quot;dropping-particle&quot;:&quot;&quot;,&quot;non-dropping-particle&quot;:&quot;&quot;},{&quot;family&quot;:&quot;Kawohl&quot;,&quot;given&quot;:&quot;Tobias&quot;,&quot;parse-names&quot;:false,&quot;dropping-particle&quot;:&quot;&quot;,&quot;non-dropping-particle&quot;:&quot;&quot;},{&quot;family&quot;:&quot;Kreft&quot;,&quot;given&quot;:&quot;Holger&quot;,&quot;parse-names&quot;:false,&quot;dropping-particle&quot;:&quot;&quot;,&quot;non-dropping-particle&quot;:&quot;&quot;},{&quot;family&quot;:&quot;Soria-Auza&quot;,&quot;given&quot;:&quot;Rodrigo Wilber&quot;,&quot;parse-names&quot;:false,&quot;dropping-particle&quot;:&quot;&quot;,&quot;non-dropping-particle&quot;:&quot;&quot;},{&quot;family&quot;:&quot;Zimmermann&quot;,&quot;given&quot;:&quot;Niklaus E&quot;,&quot;parse-names&quot;:false,&quot;dropping-particle&quot;:&quot;&quot;,&quot;non-dropping-particle&quot;:&quot;&quot;},{&quot;family&quot;:&quot;Linder&quot;,&quot;given&quot;:&quot;H Peter&quot;,&quot;parse-names&quot;:false,&quot;dropping-particle&quot;:&quot;&quot;,&quot;non-dropping-particle&quot;:&quot;&quot;},{&quot;family&quot;:&quot;Kessler&quot;,&quot;given&quot;:&quot;Michael&quot;,&quot;parse-names&quot;:false,&quot;dropping-particle&quot;:&quot;&quot;,&quot;non-dropping-particle&quot;:&quot;&quot;}],&quot;container-title&quot;:&quot;Scientific data&quot;,&quot;container-title-short&quot;:&quot;Sci Data&quot;,&quot;issued&quot;:{&quot;date-parts&quot;:[[2017]]},&quot;page&quot;:&quot;1-20&quot;,&quot;publisher&quot;:&quot;Nature Publishing Group&quot;,&quot;issue&quot;:&quot;1&quot;,&quot;volume&quot;:&quot;4&quot;},&quot;isTemporary&quot;:false}],&quot;citationTag&quot;:&quot;MENDELEY_CITATION_v3_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&quot;},{&quot;citationID&quot;:&quot;MENDELEY_CITATION_dcceb3f3-5f57-4848-b740-8acc2cc082dd&quot;,&quot;properties&quot;:{&quot;noteIndex&quot;:0},&quot;isEdited&quot;:false,&quot;manualOverride&quot;:{&quot;isManuallyOverridden&quot;:false,&quot;citeprocText&quot;:&quot;(DEECA 2021)&quot;,&quot;manualOverrideText&quot;:&quot;&quot;},&quot;citationItems&quot;:[{&quot;id&quot;:&quot;a7334169-2ecd-37a8-94e3-8d52d45117da&quot;,&quot;itemData&quot;:{&quot;type&quot;:&quot;article&quot;,&quot;id&quot;:&quot;a7334169-2ecd-37a8-94e3-8d52d45117da&quot;,&quot;title&quot;:&quot;Structural Vegetation (1995)&quot;,&quot;author&quot;:[{&quot;family&quot;:&quot;DEECA&quot;,&quot;given&quot;:&quot;&quot;,&quot;parse-names&quot;:false,&quot;dropping-particle&quot;:&quot;&quot;,&quot;non-dropping-particle&quot;:&quot;&quot;}],&quot;URL&quot;:&quot;https://metashare.maps.vic.gov.au/geonetwork/srv/api/records/d433599e-e517-5b5b-a75b-45bb95ad1b85/formatters/sdm-html?root=html&amp;output=html&quot;,&quot;issued&quot;:{&quot;date-parts&quot;:[[2021]]},&quot;container-title-short&quot;:&quot;&quot;},&quot;isTemporary&quot;:false}],&quot;citationTag&quot;:&quot;MENDELEY_CITATION_v3_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&quot;},{&quot;citationID&quot;:&quot;MENDELEY_CITATION_30717133-1500-468a-902b-fda16a416e09&quot;,&quot;properties&quot;:{&quot;noteIndex&quot;:0},&quot;isEdited&quot;:false,&quot;manualOverride&quot;:{&quot;isManuallyOverridden&quot;:false,&quot;citeprocText&quot;:&quot;(Bengsen &lt;i&gt;et al.&lt;/i&gt; 2022)&quot;,&quot;manualOverrideText&quot;:&quot;&quot;},&quot;citationTag&quot;:&quot;MENDELEY_CITATION_v3_eyJjaXRhdGlvbklEIjoiTUVOREVMRVlfQ0lUQVRJT05fMzA3MTcxMzMtMTUwMC00NjhhLTkwMmItZmRhMTZhNDE2ZTA5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quot;,&quot;citationItems&quot;:[{&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container-title-short&quot;:&quot;J Mammal&quot;,&quot;ISSN&quot;:&quot;0022-2372&quot;,&quot;issued&quot;:{&quot;date-parts&quot;:[[2022]]},&quot;page&quot;:&quot;711-722&quot;,&quot;publisher&quot;:&quot;Oxford University Press US&quot;,&quot;issue&quot;:&quot;3&quot;,&quot;volume&quot;:&quot;103&quot;},&quot;isTemporary&quot;:false}]},{&quot;citationID&quot;:&quot;MENDELEY_CITATION_ef3499ab-af54-4a93-b25a-835a7c00a227&quot;,&quot;properties&quot;:{&quot;noteIndex&quot;:0},&quot;isEdited&quot;:false,&quot;manualOverride&quot;:{&quot;isManuallyOverridden&quot;:false,&quot;citeprocText&quot;:&quot;(Amos &lt;i&gt;et al.&lt;/i&gt; 2014)&quot;,&quot;manualOverrideText&quot;:&quot;&quot;},&quot;citationTag&quot;:&quot;MENDELEY_CITATION_v3_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&quot;,&quot;citationItems&quot;:[{&quot;id&quot;:&quot;3f6637fa-8523-385a-893d-c3c8a11bdf27&quot;,&quot;itemData&quot;:{&quot;type&quot;:&quot;article-journal&quot;,&quot;id&quot;:&quot;3f6637fa-8523-385a-893d-c3c8a11bdf27&quot;,&quot;title&quot;:&quot;\&quot;i just want to count them! Considerations when choosing a deer population monitoring method\&quot;&quot;,&quot;author&quot;:[{&quot;family&quot;:&quot;Amos&quot;,&quot;given&quot;:&quot;Matt&quot;,&quot;parse-names&quot;:false,&quot;dropping-particle&quot;:&quot;&quot;,&quot;non-dropping-particle&quot;:&quot;&quot;},{&quot;family&quot;:&quot;Baxter&quot;,&quot;given&quot;:&quot;Greg&quot;,&quot;parse-names&quot;:false,&quot;dropping-particle&quot;:&quot;&quot;,&quot;non-dropping-particle&quot;:&quot;&quot;},{&quot;family&quot;:&quot;Finch&quot;,&quot;given&quot;:&quot;Neal&quot;,&quot;parse-names&quot;:false,&quot;dropping-particle&quot;:&quot;&quot;,&quot;non-dropping-particle&quot;:&quot;&quot;},{&quot;family&quot;:&quot;Lisle&quot;,&quot;given&quot;:&quot;Allan&quot;,&quot;parse-names&quot;:false,&quot;dropping-particle&quot;:&quot;&quot;,&quot;non-dropping-particle&quot;:&quot;&quot;},{&quot;family&quot;:&quot;Murray&quot;,&quot;given&quot;:&quot;Peter&quot;,&quot;parse-names&quot;:false,&quot;dropping-particle&quot;:&quot;&quot;,&quot;non-dropping-particle&quot;:&quot;&quot;}],&quot;container-title&quot;:&quot;Wildlife Biology&quot;,&quot;container-title-short&quot;:&quot;Wildlife Biol&quot;,&quot;DOI&quot;:&quot;10.2981/wlb.00080&quot;,&quot;ISSN&quot;:&quot;09096396&quot;,&quot;issued&quot;:{&quot;date-parts&quot;:[[2014,12,1]]},&quot;page&quot;:&quot;362-370&quot;,&quot;abstract&quot;:&quot;Effective management of any population involves decisions based on the levels of abundance at particular points in time. Hence the choice of an appropriate method to estimate abundance is critical. Deer are not native to Australia and are a declared pest in some states where their numbers must be controlled in environmentally sensitive areas. The aim of this research was to help Australian land managers choose between widely used methods to count deer. We compared population estimates or indices from: distance sampling, aerial surveys, spotlight counts, and faecal pellet counts. For each we estimated the labour input, cost, and precision. The coefficient of variation varied with method and time of year from 8.7 to 36.6%. Total labour input per sampling event varied from 11 to 136 h. Total costs of vehicles and equipment per sampling event varied from AU913 to2966. Overall, the spotlight method performed the best at our study site when comparing labour input, total cost and precision. However, choice of the most precise, cost effective method will be site specific and rely on information collected from a pilot study, We provide recommendations to help land managers choose between possible methods in various circumstances.&quot;,&quot;publisher&quot;:&quot;Nordic Council for Wildlife Research&quot;,&quot;issue&quot;:&quot;6&quot;,&quot;volume&quot;:&quot;20&quot;},&quot;isTemporary&quot;:false}]},{&quot;citationID&quot;:&quot;MENDELEY_CITATION_9fce861a-311c-45ee-8a26-17b94cdedcec&quot;,&quot;properties&quot;:{&quot;noteIndex&quot;:0},&quot;isEdited&quot;:false,&quot;manualOverride&quot;:{&quot;isManuallyOverridden&quot;:false,&quot;citeprocText&quot;:&quot;(Bengsen &lt;i&gt;et al.&lt;/i&gt; 2022)&quot;,&quot;manualOverrideText&quot;:&quot;&quot;},&quot;citationTag&quot;:&quot;MENDELEY_CITATION_v3_eyJjaXRhdGlvbklEIjoiTUVOREVMRVlfQ0lUQVRJT05fOWZjZTg2MWEtMzExYy00NWVlLThhMjYtMTdiOTRjZGVkY2Vj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quot;,&quot;citationItems&quot;:[{&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container-title-short&quot;:&quot;J Mammal&quot;,&quot;ISSN&quot;:&quot;0022-2372&quot;,&quot;issued&quot;:{&quot;date-parts&quot;:[[2022]]},&quot;page&quot;:&quot;711-722&quot;,&quot;publisher&quot;:&quot;Oxford University Press US&quot;,&quot;issue&quot;:&quot;3&quot;,&quot;volume&quot;:&quot;103&quot;},&quot;isTemporary&quot;:false}]},{&quot;citationID&quot;:&quot;MENDELEY_CITATION_e7ccd9ee-4424-41af-bc85-992505f75447&quot;,&quot;properties&quot;:{&quot;noteIndex&quot;:0},&quot;isEdited&quot;:false,&quot;manualOverride&quot;:{&quot;isManuallyOverridden&quot;:false,&quot;citeprocText&quot;:&quot;(Lethbridge &lt;i&gt;et al.&lt;/i&gt; 2019)&quot;,&quot;manualOverrideText&quot;:&quot;&quot;},&quot;citationTag&quot;:&quot;MENDELEY_CITATION_v3_eyJjaXRhdGlvbklEIjoiTUVOREVMRVlfQ0lUQVRJT05fZTdjY2Q5ZWUtNDQyNC00MWFmLWJjODUtOTkyNTA1Zjc1NDQ3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quot;,&quot;citationItems&quot;:[{&quot;id&quot;:&quot;d29b7eab-806e-3a58-9878-4d2fe17dc1b5&quot;,&quot;itemData&quot;:{&quot;type&quot;:&quot;article-journal&quot;,&quot;id&quot;:&quot;d29b7eab-806e-3a58-9878-4d2fe17dc1b5&quot;,&quot;title&quot;:&quot;Report of state-wide census of wild fallow deer in Tasmania project: Part A: Baseline aerial survey of fallow deer population, central and north-eastern Tasmania&quot;,&quot;author&quot;:[{&quot;family&quot;:&quot;Lethbridge&quot;,&quot;given&quot;:&quot;M R&quot;,&quot;parse-names&quot;:false,&quot;dropping-particle&quot;:&quot;&quot;,&quot;non-dropping-particle&quot;:&quot;&quot;},{&quot;family&quot;:&quot;Stead&quot;,&quot;given&quot;:&quot;M G&quot;,&quot;parse-names&quot;:false,&quot;dropping-particle&quot;:&quot;&quot;,&quot;non-dropping-particle&quot;:&quot;&quot;},{&quot;family&quot;:&quot;Wells&quot;,&quot;given&quot;:&quot;C&quot;,&quot;parse-names&quot;:false,&quot;dropping-particle&quot;:&quot;&quot;,&quot;non-dropping-particle&quot;:&quot;&quot;}],&quot;issued&quot;:{&quot;date-parts&quot;:[[2019]]},&quot;container-title-short&quot;:&quot;&quot;},&quot;isTemporary&quot;:false}]},{&quot;citationID&quot;:&quot;MENDELEY_CITATION_10e4607f-5c86-440e-a7c7-07a60efbf176&quot;,&quot;properties&quot;:{&quot;noteIndex&quot;:0},&quot;isEdited&quot;:false,&quot;manualOverride&quot;:{&quot;isManuallyOverridden&quot;:false,&quot;citeprocText&quot;:&quot;(Bengsen &lt;i&gt;et al.&lt;/i&gt; 2022)&quot;,&quot;manualOverrideText&quot;:&quot;&quot;},&quot;citationTag&quot;:&quot;MENDELEY_CITATION_v3_eyJjaXRhdGlvbklEIjoiTUVOREVMRVlfQ0lUQVRJT05fMTBlNDYwN2YtNWM4Ni00NDBlLWE3YzctMDdhNjBlZmJmMTc2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quot;,&quot;citationItems&quot;:[{&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container-title-short&quot;:&quot;J Mammal&quot;,&quot;ISSN&quot;:&quot;0022-2372&quot;,&quot;issued&quot;:{&quot;date-parts&quot;:[[2022]]},&quot;page&quot;:&quot;711-722&quot;,&quot;publisher&quot;:&quot;Oxford University Press US&quot;,&quot;issue&quot;:&quot;3&quot;,&quot;volume&quot;:&quot;103&quot;},&quot;isTemporary&quot;:false}]},{&quot;citationID&quot;:&quot;MENDELEY_CITATION_319264da-da49-45a2-a348-49bacfd76600&quot;,&quot;properties&quot;:{&quot;noteIndex&quot;:0},&quot;isEdited&quot;:false,&quot;manualOverride&quot;:{&quot;isManuallyOverridden&quot;:false,&quot;citeprocText&quot;:&quot;(Davis &lt;i&gt;et al.&lt;/i&gt; 2017)&quot;,&quot;manualOverrideText&quot;:&quot;&quot;},&quot;citationTag&quot;:&quot;MENDELEY_CITATION_v3_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&quot;,&quot;citationItems&quot;:[{&quot;id&quot;:&quot;374ec13b-165d-30c9-a696-7885f97c96ac&quot;,&quot;itemData&quot;:{&quot;type&quot;:&quot;article-journal&quot;,&quot;id&quot;:&quot;374ec13b-165d-30c9-a696-7885f97c96ac&quot;,&quot;title&quot;:&quot;The influence of evolutionary history and body size on partitioning of habitat resources by mammalian herbivores in south-eastern Australia&quot;,&quot;author&quot;:[{&quot;family&quot;:&quot;Davis&quot;,&quot;given&quot;:&quot;Naomi E.&quot;,&quot;parse-names&quot;:false,&quot;dropping-particle&quot;:&quot;&quot;,&quot;non-dropping-particle&quot;:&quot;&quot;},{&quot;family&quot;:&quot;Gordon&quot;,&quot;given&quot;:&quot;Ian R.&quot;,&quot;parse-names&quot;:false,&quot;dropping-particle&quot;:&quot;&quot;,&quot;non-dropping-particle&quot;:&quot;&quot;},{&quot;family&quot;:&quot;Coulson&quot;,&quot;given&quot;:&quot;Graeme&quot;,&quot;parse-names&quot;:false,&quot;dropping-particle&quot;:&quot;&quot;,&quot;non-dropping-particle&quot;:&quot;&quot;}],&quot;container-title&quot;:&quot;Australian Journal of Zoology&quot;,&quot;container-title-short&quot;:&quot;Aust J Zool&quot;,&quot;DOI&quot;:&quot;10.1071/ZO16075&quot;,&quot;ISSN&quot;:&quot;14465698&quot;,&quot;issued&quot;:{&quot;date-parts&quot;:[[2017]]},&quot;page&quot;:&quot;226-239&quot;,&quot;abstract&quot;:&quot;Habitat use is the most common dimension along which sympatric species partition resources to reduce competition. We conducted faecal pellet counts at Wilsons Promontory National Park, Victoria, to examine habitat use by an assemblage of mammalian herbivores with disparate evolutionary histories and varying body size: introduced European rabbit (Oryctolagus cuniculus) and hog deer (Axis porcinus), and native eastern grey kangaroo (Macropus giganteus), swamp wallaby (Wallabia bicolor) and common wombat (Vombatus ursinus). Overlap in habitat use was low between four pairs of species, suggesting spatial partitioning of resources to reduce the potential for interspecific competition. More generally, however, overlap in habitat use was high, particularly between native and introduced grazers. These results indicate the potential for competition if resources were limiting and suggest that assemblages of species with independent evolutionary histories have inherently less resource partitioning to facilitate coexistence than assemblages of species with common evolutionary histories. Despite evidence of high overlap in habitat use between native and introduced species at a broad scale, and variation in the competitive ability of species, coexistence was likely facilitated by niche complementarity, including temporal and fine-scale partitioning of spatial resources. There was no relationship between body size and the diversity of habitats used. In contemporary assemblages of native and introduced species, evolutionary history is likely to have a strong influence on resource partitioning.&quot;,&quot;publisher&quot;:&quot;CSIRO&quot;,&quot;issue&quot;:&quot;4&quot;,&quot;volume&quot;:&quot;65&quot;},&quot;isTemporary&quot;:false}]},{&quot;citationID&quot;:&quot;MENDELEY_CITATION_bf1c040d-67cf-4adb-8791-bbde75c8c040&quot;,&quot;properties&quot;:{&quot;noteIndex&quot;:0},&quot;isEdited&quot;:false,&quot;manualOverride&quot;:{&quot;isManuallyOverridden&quot;:false,&quot;citeprocText&quot;:&quot;(Bengsen &lt;i&gt;et al.&lt;/i&gt; 2022)&quot;,&quot;manualOverrideText&quot;:&quot;&quot;},&quot;citationTag&quot;:&quot;MENDELEY_CITATION_v3_eyJjaXRhdGlvbklEIjoiTUVOREVMRVlfQ0lUQVRJT05fYmYxYzA0MGQtNjdjZi00YWRiLTg3OTEtYmJkZTc1YzhjMDQw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quot;,&quot;citationItems&quot;:[{&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container-title-short&quot;:&quot;J Mammal&quot;,&quot;ISSN&quot;:&quot;0022-2372&quot;,&quot;issued&quot;:{&quot;date-parts&quot;:[[2022]]},&quot;page&quot;:&quot;711-722&quot;,&quot;publisher&quot;:&quot;Oxford University Press US&quot;,&quot;issue&quot;:&quot;3&quot;,&quot;volume&quot;:&quot;103&quot;},&quot;isTemporary&quot;:false}]},{&quot;citationID&quot;:&quot;MENDELEY_CITATION_f98e2102-a235-4247-b109-a6f64ff90ff2&quot;,&quot;properties&quot;:{&quot;noteIndex&quot;:0},&quot;isEdited&quot;:false,&quot;manualOverride&quot;:{&quot;isManuallyOverridden&quot;:false,&quot;citeprocText&quot;:&quot;(Bengsen &lt;i&gt;et al.&lt;/i&gt; 2022)&quot;,&quot;manualOverrideText&quot;:&quot;&quot;},&quot;citationTag&quot;:&quot;MENDELEY_CITATION_v3_eyJjaXRhdGlvbklEIjoiTUVOREVMRVlfQ0lUQVRJT05fZjk4ZTIxMDItYTIzNS00MjQ3LWIxMDktYTZmNjRmZjkwZmYy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Y29udGFpbmVyLXRpdGxlLXNob3J0IjoiSiBNYW1tYWwiLCJJU1NOIjoiMDAyMi0yMzcyIiwiaXNzdWVkIjp7ImRhdGUtcGFydHMiOltbMjAyMl1dfSwicGFnZSI6IjcxMS03MjIiLCJwdWJsaXNoZXIiOiJPeGZvcmQgVW5pdmVyc2l0eSBQcmVzcyBVUyIsImlzc3VlIjoiMyIsInZvbHVtZSI6IjEwMyJ9LCJpc1RlbXBvcmFyeSI6ZmFsc2V9XX0=&quot;,&quot;citationItems&quot;:[{&quot;id&quot;:&quot;4b4804d4-f1fa-36f4-a100-ac793e9da609&quot;,&quot;itemData&quot;:{&quot;type&quot;:&quot;article-journal&quot;,&quot;id&quot;:&quot;4b4804d4-f1fa-36f4-a100-ac793e9da609&quot;,&quot;title&quot;:&quot;Estimating deer density and abundance using spatial mark–resight models with camera trap data&quot;,&quot;author&quot;:[{&quot;family&quot;:&quot;Bengsen&quot;,&quot;given&quot;:&quot;Andrew J&quot;,&quot;parse-names&quot;:false,&quot;dropping-particle&quot;:&quot;&quot;,&quot;non-dropping-particle&quot;:&quot;&quot;},{&quot;family&quot;:&quot;Forsyth&quot;,&quot;given&quot;:&quot;David M&quot;,&quot;parse-names&quot;:false,&quot;dropping-particle&quot;:&quot;&quot;,&quot;non-dropping-particle&quot;:&quot;&quot;},{&quot;family&quot;:&quot;Ramsey&quot;,&quot;given&quot;:&quot;Dave S L&quot;,&quot;parse-names&quot;:false,&quot;dropping-particle&quot;:&quot;&quot;,&quot;non-dropping-particle&quot;:&quot;&quot;},{&quot;family&quot;:&quot;Amos&quot;,&quot;given&quot;:&quot;Matt&quot;,&quot;parse-names&quot;:false,&quot;dropping-particle&quot;:&quot;&quot;,&quot;non-dropping-particle&quot;:&quot;&quot;},{&quot;family&quot;:&quot;Brennan&quot;,&quot;given&quot;:&quot;Michael&quot;,&quot;parse-names&quot;:false,&quot;dropping-particle&quot;:&quot;&quot;,&quot;non-dropping-particle&quot;:&quot;&quot;},{&quot;family&quot;:&quot;Pople&quot;,&quot;given&quot;:&quot;Anthony R&quot;,&quot;parse-names&quot;:false,&quot;dropping-particle&quot;:&quot;&quot;,&quot;non-dropping-particle&quot;:&quot;&quot;},{&quot;family&quot;:&quot;Comte&quot;,&quot;given&quot;:&quot;Sebastien&quot;,&quot;parse-names&quot;:false,&quot;dropping-particle&quot;:&quot;&quot;,&quot;non-dropping-particle&quot;:&quot;&quot;},{&quot;family&quot;:&quot;Crittle&quot;,&quot;given&quot;:&quot;Troy&quot;,&quot;parse-names&quot;:false,&quot;dropping-particle&quot;:&quot;&quot;,&quot;non-dropping-particle&quot;:&quot;&quot;}],&quot;container-title&quot;:&quot;Journal of Mammalogy&quot;,&quot;container-title-short&quot;:&quot;J Mammal&quot;,&quot;ISSN&quot;:&quot;0022-2372&quot;,&quot;issued&quot;:{&quot;date-parts&quot;:[[2022]]},&quot;page&quot;:&quot;711-722&quot;,&quot;publisher&quot;:&quot;Oxford University Press US&quot;,&quot;issue&quot;:&quot;3&quot;,&quot;volume&quot;:&quot;103&quot;},&quot;isTemporary&quot;:false}]},{&quot;citationID&quot;:&quot;MENDELEY_CITATION_87e24413-c742-4028-a2bd-fd131d9f6fad&quot;,&quot;properties&quot;:{&quot;noteIndex&quot;:0},&quot;isEdited&quot;:false,&quot;manualOverride&quot;:{&quot;isManuallyOverridden&quot;:false,&quot;citeprocText&quot;:&quot;(Ramsey &lt;i&gt;et al.&lt;/i&gt; 2023)&quot;,&quot;manualOverrideText&quot;:&quot;&quot;},&quot;citationTag&quot;:&quot;MENDELEY_CITATION_v3_eyJjaXRhdGlvbklEIjoiTUVOREVMRVlfQ0lUQVRJT05fODdlMjQ0MTMtYzc0Mi00MDI4LWEyYmQtZmQxMzFkOWY2ZmFk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quot;,&quot;citationItems&quot;:[{&quot;id&quot;:&quot;0ce30bb2-70e6-3ba9-a90d-6b14642b0793&quot;,&quot;itemData&quot;:{&quot;type&quot;:&quot;article-journal&quot;,&quot;id&quot;:&quot;0ce30bb2-70e6-3ba9-a90d-6b14642b0793&quot;,&quot;title&quot;:&quot;The application of catch–effort models to estimate the efficacy of aerial shooting operations on sambar deer (Cervus unicolor)&quot;,&quot;author&quot;:[{&quot;family&quot;:&quot;Ramsey&quot;,&quot;given&quot;:&quot;David S. L.&quot;,&quot;parse-names&quot;:false,&quot;dropping-particle&quot;:&quot;&quot;,&quot;non-dropping-particle&quot;:&quot;&quot;},{&quot;family&quot;:&quot;McMaster&quot;,&quot;given&quot;:&quot;Damien&quot;,&quot;parse-names&quot;:false,&quot;dropping-particle&quot;:&quot;&quot;,&quot;non-dropping-particle&quot;:&quot;&quot;},{&quot;family&quot;:&quot;Thomas&quot;,&quot;given&quot;:&quot;Elaine&quot;,&quot;parse-names&quot;:false,&quot;dropping-particle&quot;:&quot;&quot;,&quot;non-dropping-particle&quot;:&quot;&quot;}],&quot;container-title&quot;:&quot;Wildlife Research&quot;,&quot;DOI&quot;:&quot;10.1071/wr22123&quot;,&quot;ISSN&quot;:&quot;1035-3712&quot;,&quot;issued&quot;:{&quot;date-parts&quot;:[[2023]]},&quot;publisher&quot;:&quot;CSIRO Publishing&quot;,&quot;container-title-short&quot;:&quot;&quot;},&quot;isTemporary&quot;:false}]}]"/>
    <we:property name="MENDELEY_CITATIONS_LOCALE_CODE" value="&quot;en-GB&quot;"/>
    <we:property name="MENDELEY_CITATIONS_STYLE" value="{&quot;id&quot;:&quot;https://www.zotero.org/styles/wildlife-research&quot;,&quot;title&quot;:&quot;Wildlife Research&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customXsn xmlns="http://schemas.microsoft.com/office/2006/metadata/customXsn">
  <xsnLocation/>
  <cached>True</cached>
  <openByDefault>True</openByDefault>
  <xsnScope>/sites/contentTypeHub</xsnScope>
</customXsn>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xCatchAll xmlns="9fd47c19-1c4a-4d7d-b342-c10cef269344">
      <Value>14</Value>
      <Value>7</Value>
      <Value>5</Value>
      <Value>3</Value>
      <Value>2</Value>
      <Value>1</Value>
    </TaxCatchAl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Biodiversity</TermName>
          <TermId xmlns="http://schemas.microsoft.com/office/infopath/2007/PartnerControls">a369ff78-9705-4b66-a29c-499bde0c7988</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Arthur Rylah Institute</TermName>
          <TermId xmlns="http://schemas.microsoft.com/office/infopath/2007/PartnerControls">40bc2e25-0176-4bcf-8522-e378037ace7d</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kd1afe63598044c081c46c46ce9365fb xmlns="c40bc579-a0d0-479f-9f6f-801f45bc7acb">
      <Terms xmlns="http://schemas.microsoft.com/office/infopath/2007/PartnerControls"/>
    </kd1afe63598044c081c46c46ce9365fb>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Environment and Climate Change</TermName>
          <TermId xmlns="http://schemas.microsoft.com/office/infopath/2007/PartnerControls">b90772f5-2afa-408f-b8b8-93ad6baba774</TermId>
        </TermInfo>
      </Terms>
    </ic50d0a05a8e4d9791dac67f8a1e716c>
    <aba7e269cb3b4758a62d8023824283f8 xmlns="c40bc579-a0d0-479f-9f6f-801f45bc7acb">
      <Terms xmlns="http://schemas.microsoft.com/office/infopath/2007/PartnerControls"/>
    </aba7e269cb3b4758a62d8023824283f8>
    <_dlc_DocId xmlns="a5f32de4-e402-4188-b034-e71ca7d22e54">DOCID95-808209665-1373</_dlc_DocId>
    <_dlc_DocIdUrl xmlns="a5f32de4-e402-4188-b034-e71ca7d22e54">
      <Url>https://delwpvicgovau.sharepoint.com/sites/ecm_95/_layouts/15/DocIdRedir.aspx?ID=DOCID95-808209665-1373</Url>
      <Description>DOCID95-808209665-1373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File Note" ma:contentTypeID="0x0101002517F445A0F35E449C98AAD631F2B0384F00D992CF815FA016429B835B8112AAEC45" ma:contentTypeVersion="13" ma:contentTypeDescription="An informal note describing something to be remembered or acted upon in the future - DEPI" ma:contentTypeScope="" ma:versionID="6cf9ffc713810e9b05f0bb03a256f08d">
  <xsd:schema xmlns:xsd="http://www.w3.org/2001/XMLSchema" xmlns:xs="http://www.w3.org/2001/XMLSchema" xmlns:p="http://schemas.microsoft.com/office/2006/metadata/properties" xmlns:ns1="http://schemas.microsoft.com/sharepoint/v3" xmlns:ns2="a5f32de4-e402-4188-b034-e71ca7d22e54" xmlns:ns3="c40bc579-a0d0-479f-9f6f-801f45bc7acb" xmlns:ns4="9fd47c19-1c4a-4d7d-b342-c10cef269344" targetNamespace="http://schemas.microsoft.com/office/2006/metadata/properties" ma:root="true" ma:fieldsID="ed24cd9a910d6a11dcc892c15dd241fa" ns1:_="" ns2:_="" ns3:_="" ns4:_="">
    <xsd:import namespace="http://schemas.microsoft.com/sharepoint/v3"/>
    <xsd:import namespace="a5f32de4-e402-4188-b034-e71ca7d22e54"/>
    <xsd:import namespace="c40bc579-a0d0-479f-9f6f-801f45bc7acb"/>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4:k1bd994a94c2413797db3bab8f123f6f" minOccurs="0"/>
                <xsd:element ref="ns4:a25c4e3633654d669cbaa09ae6b70789" minOccurs="0"/>
                <xsd:element ref="ns4:mfe9accc5a0b4653a7b513b67ffd122d" minOccurs="0"/>
                <xsd:element ref="ns2:_dlc_DocIdPersistId" minOccurs="0"/>
                <xsd:element ref="ns4:pd01c257034b4e86b1f58279a3bd54c6" minOccurs="0"/>
                <xsd:element ref="ns4:fb3179c379644f499d7166d0c985669b" minOccurs="0"/>
                <xsd:element ref="ns4:TaxCatchAll" minOccurs="0"/>
                <xsd:element ref="ns4:TaxCatchAllLabel" minOccurs="0"/>
                <xsd:element ref="ns4:ece32f50ba964e1fbf627a9d83fe6c01" minOccurs="0"/>
                <xsd:element ref="ns4:ic50d0a05a8e4d9791dac67f8a1e716c" minOccurs="0"/>
                <xsd:element ref="ns4:n771d69a070c4babbf278c67c8a2b859" minOccurs="0"/>
                <xsd:element ref="ns3:kd1afe63598044c081c46c46ce9365fb" minOccurs="0"/>
                <xsd:element ref="ns3:aba7e269cb3b4758a62d8023824283f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 ma:internalName="RoutingRuleDescription" ma:readOnly="false">
      <xsd:simpleType>
        <xsd:restriction base="dms:Text">
          <xsd:maxLength value="255"/>
        </xsd:restriction>
      </xsd:simpleType>
    </xsd:element>
    <xsd:element name="Language" ma:index="1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0bc579-a0d0-479f-9f6f-801f45bc7acb" elementFormDefault="qualified">
    <xsd:import namespace="http://schemas.microsoft.com/office/2006/documentManagement/types"/>
    <xsd:import namespace="http://schemas.microsoft.com/office/infopath/2007/PartnerControls"/>
    <xsd:element name="kd1afe63598044c081c46c46ce9365fb" ma:index="31" nillable="true" ma:taxonomy="true" ma:internalName="kd1afe63598044c081c46c46ce9365fb" ma:taxonomyFieldName="Records_x0020_Classification" ma:displayName="Records Classification" ma:readOnly="false" ma:fieldId="{4d1afe63-5980-44c0-81c4-6c46ce9365fb}" ma:sspId="797aeec6-0273-40f2-ab3e-beee73212332" ma:termSetId="e9250fa0-fa79-4fcf-8f5d-771e4975765c" ma:anchorId="00000000-0000-0000-0000-000000000000" ma:open="true" ma:isKeyword="false">
      <xsd:complexType>
        <xsd:sequence>
          <xsd:element ref="pc:Terms" minOccurs="0" maxOccurs="1"/>
        </xsd:sequence>
      </xsd:complexType>
    </xsd:element>
    <xsd:element name="aba7e269cb3b4758a62d8023824283f8" ma:index="32" nillable="true" ma:taxonomy="true" ma:internalName="aba7e269cb3b4758a62d8023824283f8" ma:taxonomyFieldName="Document_x0020_type" ma:displayName="Document type" ma:default="" ma:fieldId="{aba7e269-cb3b-4758-a62d-8023824283f8}" ma:sspId="797aeec6-0273-40f2-ab3e-beee73212332" ma:termSetId="643b7721-8011-4cab-82df-76711fd74e42"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7;#Arthur Rylah Institute|40bc2e25-0176-4bcf-8522-e378037ace7d"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406b4f4e-4854-4ef7-b346-40545d976024}" ma:internalName="TaxCatchAll" ma:showField="CatchAllData" ma:web="71fe923a-761e-4c29-b684-c70d59a7e13a">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406b4f4e-4854-4ef7-b346-40545d976024}" ma:internalName="TaxCatchAllLabel" ma:readOnly="true" ma:showField="CatchAllDataLabel" ma:web="71fe923a-761e-4c29-b684-c70d59a7e13a">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readOnly="false"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14;#Environment and Climate Change|b90772f5-2afa-408f-b8b8-93ad6baba774"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5;#Biodiversity|a369ff78-9705-4b66-a29c-499bde0c798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SharedContentType xmlns="Microsoft.SharePoint.Taxonomy.ContentTypeSync" SourceId="797aeec6-0273-40f2-ab3e-beee73212332" ContentTypeId="0x0101002517F445A0F35E449C98AAD631F2B0384F" PreviousValue="false"/>
</file>

<file path=customXml/itemProps1.xml><?xml version="1.0" encoding="utf-8"?>
<ds:datastoreItem xmlns:ds="http://schemas.openxmlformats.org/officeDocument/2006/customXml" ds:itemID="{3713F2B8-6DE9-47A0-BB60-5B10B2989844}">
  <ds:schemaRefs>
    <ds:schemaRef ds:uri="http://schemas.openxmlformats.org/officeDocument/2006/bibliography"/>
  </ds:schemaRefs>
</ds:datastoreItem>
</file>

<file path=customXml/itemProps2.xml><?xml version="1.0" encoding="utf-8"?>
<ds:datastoreItem xmlns:ds="http://schemas.openxmlformats.org/officeDocument/2006/customXml" ds:itemID="{44BAABEA-6542-4A5F-A141-FE4DD1784F3C}">
  <ds:schemaRefs>
    <ds:schemaRef ds:uri="http://schemas.microsoft.com/office/2006/metadata/customXsn"/>
  </ds:schemaRefs>
</ds:datastoreItem>
</file>

<file path=customXml/itemProps3.xml><?xml version="1.0" encoding="utf-8"?>
<ds:datastoreItem xmlns:ds="http://schemas.openxmlformats.org/officeDocument/2006/customXml" ds:itemID="{95B92834-FF79-4202-97D7-8DFCE6350DBA}">
  <ds:schemaRefs>
    <ds:schemaRef ds:uri="http://schemas.microsoft.com/office/2006/metadata/properties"/>
    <ds:schemaRef ds:uri="http://schemas.microsoft.com/office/infopath/2007/PartnerControls"/>
    <ds:schemaRef ds:uri="http://schemas.microsoft.com/sharepoint/v3"/>
    <ds:schemaRef ds:uri="9fd47c19-1c4a-4d7d-b342-c10cef269344"/>
    <ds:schemaRef ds:uri="c40bc579-a0d0-479f-9f6f-801f45bc7acb"/>
    <ds:schemaRef ds:uri="a5f32de4-e402-4188-b034-e71ca7d22e54"/>
  </ds:schemaRefs>
</ds:datastoreItem>
</file>

<file path=customXml/itemProps4.xml><?xml version="1.0" encoding="utf-8"?>
<ds:datastoreItem xmlns:ds="http://schemas.openxmlformats.org/officeDocument/2006/customXml" ds:itemID="{EECBBDB8-545C-4ABE-84A0-CE7886CAF8F7}">
  <ds:schemaRefs>
    <ds:schemaRef ds:uri="http://schemas.microsoft.com/sharepoint/events"/>
  </ds:schemaRefs>
</ds:datastoreItem>
</file>

<file path=customXml/itemProps5.xml><?xml version="1.0" encoding="utf-8"?>
<ds:datastoreItem xmlns:ds="http://schemas.openxmlformats.org/officeDocument/2006/customXml" ds:itemID="{04641A78-8AA0-4E22-8013-9414CC357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c40bc579-a0d0-479f-9f6f-801f45bc7acb"/>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29A3FD6-5667-41E4-AFD0-9DDDCAFA4E76}">
  <ds:schemaRefs>
    <ds:schemaRef ds:uri="http://schemas.microsoft.com/sharepoint/v3/contenttype/forms"/>
  </ds:schemaRefs>
</ds:datastoreItem>
</file>

<file path=customXml/itemProps7.xml><?xml version="1.0" encoding="utf-8"?>
<ds:datastoreItem xmlns:ds="http://schemas.openxmlformats.org/officeDocument/2006/customXml" ds:itemID="{C1AF767E-461C-47B5-A082-01DAA25DA75F}">
  <ds:schemaRefs>
    <ds:schemaRef ds:uri="http://schemas.openxmlformats.org/officeDocument/2006/bibliography"/>
  </ds:schemaRefs>
</ds:datastoreItem>
</file>

<file path=customXml/itemProps8.xml><?xml version="1.0" encoding="utf-8"?>
<ds:datastoreItem xmlns:ds="http://schemas.openxmlformats.org/officeDocument/2006/customXml" ds:itemID="{C9E0D341-F200-4A3D-B064-D8BB0F41F92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18874</Words>
  <Characters>107585</Characters>
  <Application>Microsoft Office Word</Application>
  <DocSecurity>8</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126207</CharactersWithSpaces>
  <SharedDoc>false</SharedDoc>
  <HLinks>
    <vt:vector size="120" baseType="variant">
      <vt:variant>
        <vt:i4>7209012</vt:i4>
      </vt:variant>
      <vt:variant>
        <vt:i4>384</vt:i4>
      </vt:variant>
      <vt:variant>
        <vt:i4>0</vt:i4>
      </vt:variant>
      <vt:variant>
        <vt:i4>5</vt:i4>
      </vt:variant>
      <vt:variant>
        <vt:lpwstr>https://justincally.github.io/statewide-deer-analysis/</vt:lpwstr>
      </vt:variant>
      <vt:variant>
        <vt:lpwstr/>
      </vt:variant>
      <vt:variant>
        <vt:i4>3080252</vt:i4>
      </vt:variant>
      <vt:variant>
        <vt:i4>381</vt:i4>
      </vt:variant>
      <vt:variant>
        <vt:i4>0</vt:i4>
      </vt:variant>
      <vt:variant>
        <vt:i4>5</vt:i4>
      </vt:variant>
      <vt:variant>
        <vt:lpwstr>https://github.com/JustinCally/statewide-deer-analysis</vt:lpwstr>
      </vt:variant>
      <vt:variant>
        <vt:lpwstr/>
      </vt:variant>
      <vt:variant>
        <vt:i4>1310742</vt:i4>
      </vt:variant>
      <vt:variant>
        <vt:i4>297</vt:i4>
      </vt:variant>
      <vt:variant>
        <vt:i4>0</vt:i4>
      </vt:variant>
      <vt:variant>
        <vt:i4>5</vt:i4>
      </vt:variant>
      <vt:variant>
        <vt:lpwstr>https://github.com/JustinCally/statewide-deer-analysis/tree/main/outputs/rasters</vt:lpwstr>
      </vt:variant>
      <vt:variant>
        <vt:lpwstr/>
      </vt:variant>
      <vt:variant>
        <vt:i4>7209012</vt:i4>
      </vt:variant>
      <vt:variant>
        <vt:i4>258</vt:i4>
      </vt:variant>
      <vt:variant>
        <vt:i4>0</vt:i4>
      </vt:variant>
      <vt:variant>
        <vt:i4>5</vt:i4>
      </vt:variant>
      <vt:variant>
        <vt:lpwstr>https://justincally.github.io/statewide-deer-analysis/</vt:lpwstr>
      </vt:variant>
      <vt:variant>
        <vt:lpwstr/>
      </vt:variant>
      <vt:variant>
        <vt:i4>3080252</vt:i4>
      </vt:variant>
      <vt:variant>
        <vt:i4>255</vt:i4>
      </vt:variant>
      <vt:variant>
        <vt:i4>0</vt:i4>
      </vt:variant>
      <vt:variant>
        <vt:i4>5</vt:i4>
      </vt:variant>
      <vt:variant>
        <vt:lpwstr>https://github.com/JustinCally/statewide-deer-analysis</vt:lpwstr>
      </vt:variant>
      <vt:variant>
        <vt:lpwstr/>
      </vt:variant>
      <vt:variant>
        <vt:i4>1441845</vt:i4>
      </vt:variant>
      <vt:variant>
        <vt:i4>224</vt:i4>
      </vt:variant>
      <vt:variant>
        <vt:i4>0</vt:i4>
      </vt:variant>
      <vt:variant>
        <vt:i4>5</vt:i4>
      </vt:variant>
      <vt:variant>
        <vt:lpwstr/>
      </vt:variant>
      <vt:variant>
        <vt:lpwstr>_Toc145076637</vt:lpwstr>
      </vt:variant>
      <vt:variant>
        <vt:i4>1441845</vt:i4>
      </vt:variant>
      <vt:variant>
        <vt:i4>218</vt:i4>
      </vt:variant>
      <vt:variant>
        <vt:i4>0</vt:i4>
      </vt:variant>
      <vt:variant>
        <vt:i4>5</vt:i4>
      </vt:variant>
      <vt:variant>
        <vt:lpwstr/>
      </vt:variant>
      <vt:variant>
        <vt:lpwstr>_Toc145076636</vt:lpwstr>
      </vt:variant>
      <vt:variant>
        <vt:i4>1441845</vt:i4>
      </vt:variant>
      <vt:variant>
        <vt:i4>212</vt:i4>
      </vt:variant>
      <vt:variant>
        <vt:i4>0</vt:i4>
      </vt:variant>
      <vt:variant>
        <vt:i4>5</vt:i4>
      </vt:variant>
      <vt:variant>
        <vt:lpwstr/>
      </vt:variant>
      <vt:variant>
        <vt:lpwstr>_Toc145076635</vt:lpwstr>
      </vt:variant>
      <vt:variant>
        <vt:i4>1441845</vt:i4>
      </vt:variant>
      <vt:variant>
        <vt:i4>206</vt:i4>
      </vt:variant>
      <vt:variant>
        <vt:i4>0</vt:i4>
      </vt:variant>
      <vt:variant>
        <vt:i4>5</vt:i4>
      </vt:variant>
      <vt:variant>
        <vt:lpwstr/>
      </vt:variant>
      <vt:variant>
        <vt:lpwstr>_Toc145076634</vt:lpwstr>
      </vt:variant>
      <vt:variant>
        <vt:i4>1441845</vt:i4>
      </vt:variant>
      <vt:variant>
        <vt:i4>200</vt:i4>
      </vt:variant>
      <vt:variant>
        <vt:i4>0</vt:i4>
      </vt:variant>
      <vt:variant>
        <vt:i4>5</vt:i4>
      </vt:variant>
      <vt:variant>
        <vt:lpwstr/>
      </vt:variant>
      <vt:variant>
        <vt:lpwstr>_Toc145076633</vt:lpwstr>
      </vt:variant>
      <vt:variant>
        <vt:i4>1441845</vt:i4>
      </vt:variant>
      <vt:variant>
        <vt:i4>194</vt:i4>
      </vt:variant>
      <vt:variant>
        <vt:i4>0</vt:i4>
      </vt:variant>
      <vt:variant>
        <vt:i4>5</vt:i4>
      </vt:variant>
      <vt:variant>
        <vt:lpwstr/>
      </vt:variant>
      <vt:variant>
        <vt:lpwstr>_Toc145076632</vt:lpwstr>
      </vt:variant>
      <vt:variant>
        <vt:i4>1441845</vt:i4>
      </vt:variant>
      <vt:variant>
        <vt:i4>188</vt:i4>
      </vt:variant>
      <vt:variant>
        <vt:i4>0</vt:i4>
      </vt:variant>
      <vt:variant>
        <vt:i4>5</vt:i4>
      </vt:variant>
      <vt:variant>
        <vt:lpwstr/>
      </vt:variant>
      <vt:variant>
        <vt:lpwstr>_Toc145076631</vt:lpwstr>
      </vt:variant>
      <vt:variant>
        <vt:i4>1441845</vt:i4>
      </vt:variant>
      <vt:variant>
        <vt:i4>182</vt:i4>
      </vt:variant>
      <vt:variant>
        <vt:i4>0</vt:i4>
      </vt:variant>
      <vt:variant>
        <vt:i4>5</vt:i4>
      </vt:variant>
      <vt:variant>
        <vt:lpwstr/>
      </vt:variant>
      <vt:variant>
        <vt:lpwstr>_Toc145076630</vt:lpwstr>
      </vt:variant>
      <vt:variant>
        <vt:i4>1507381</vt:i4>
      </vt:variant>
      <vt:variant>
        <vt:i4>176</vt:i4>
      </vt:variant>
      <vt:variant>
        <vt:i4>0</vt:i4>
      </vt:variant>
      <vt:variant>
        <vt:i4>5</vt:i4>
      </vt:variant>
      <vt:variant>
        <vt:lpwstr/>
      </vt:variant>
      <vt:variant>
        <vt:lpwstr>_Toc145076629</vt:lpwstr>
      </vt:variant>
      <vt:variant>
        <vt:i4>1507381</vt:i4>
      </vt:variant>
      <vt:variant>
        <vt:i4>170</vt:i4>
      </vt:variant>
      <vt:variant>
        <vt:i4>0</vt:i4>
      </vt:variant>
      <vt:variant>
        <vt:i4>5</vt:i4>
      </vt:variant>
      <vt:variant>
        <vt:lpwstr/>
      </vt:variant>
      <vt:variant>
        <vt:lpwstr>_Toc145076628</vt:lpwstr>
      </vt:variant>
      <vt:variant>
        <vt:i4>1638431</vt:i4>
      </vt:variant>
      <vt:variant>
        <vt:i4>12</vt:i4>
      </vt:variant>
      <vt:variant>
        <vt:i4>0</vt:i4>
      </vt:variant>
      <vt:variant>
        <vt:i4>5</vt:i4>
      </vt:variant>
      <vt:variant>
        <vt:lpwstr>http://www.delwp.vic.gov.au/</vt:lpwstr>
      </vt:variant>
      <vt:variant>
        <vt:lpwstr/>
      </vt:variant>
      <vt:variant>
        <vt:i4>2490422</vt:i4>
      </vt:variant>
      <vt:variant>
        <vt:i4>9</vt:i4>
      </vt:variant>
      <vt:variant>
        <vt:i4>0</vt:i4>
      </vt:variant>
      <vt:variant>
        <vt:i4>5</vt:i4>
      </vt:variant>
      <vt:variant>
        <vt:lpwstr>http://www.relayservice.com.au/</vt:lpwstr>
      </vt:variant>
      <vt:variant>
        <vt:lpwstr/>
      </vt:variant>
      <vt:variant>
        <vt:i4>2687044</vt:i4>
      </vt:variant>
      <vt:variant>
        <vt:i4>6</vt:i4>
      </vt:variant>
      <vt:variant>
        <vt:i4>0</vt:i4>
      </vt:variant>
      <vt:variant>
        <vt:i4>5</vt:i4>
      </vt:variant>
      <vt:variant>
        <vt:lpwstr>mailto:customer.service@delwp.vic.gov.au</vt:lpwstr>
      </vt:variant>
      <vt:variant>
        <vt:lpwstr/>
      </vt:variant>
      <vt:variant>
        <vt:i4>5111827</vt:i4>
      </vt:variant>
      <vt:variant>
        <vt:i4>3</vt:i4>
      </vt:variant>
      <vt:variant>
        <vt:i4>0</vt:i4>
      </vt:variant>
      <vt:variant>
        <vt:i4>5</vt:i4>
      </vt:variant>
      <vt:variant>
        <vt:lpwstr>http://creativecommons.org/licenses/by/3.0/au/deed.en</vt:lpwstr>
      </vt:variant>
      <vt:variant>
        <vt:lpwstr/>
      </vt:variant>
      <vt:variant>
        <vt:i4>6881407</vt:i4>
      </vt:variant>
      <vt:variant>
        <vt:i4>0</vt:i4>
      </vt:variant>
      <vt:variant>
        <vt:i4>0</vt:i4>
      </vt:variant>
      <vt:variant>
        <vt:i4>5</vt:i4>
      </vt:variant>
      <vt:variant>
        <vt:lpwstr>http://www.ari.vic.gov.au/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Geschke (DELWP)</dc:creator>
  <cp:keywords/>
  <dc:description/>
  <cp:lastModifiedBy>Gabriel L Cornell (DEECA)</cp:lastModifiedBy>
  <cp:revision>3</cp:revision>
  <cp:lastPrinted>2023-10-31T03:52:00Z</cp:lastPrinted>
  <dcterms:created xsi:type="dcterms:W3CDTF">2023-11-03T00:48:00Z</dcterms:created>
  <dcterms:modified xsi:type="dcterms:W3CDTF">2023-11-03T00:54:00Z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0x0101002517F445A0F35E449C98AAD631F2B0384F00D992CF815FA016429B835B8112AAEC45</vt:lpwstr>
  </property>
  <property fmtid="{D5CDD505-2E9C-101B-9397-08002B2CF9AE}" pid="3" name="Section">
    <vt:lpwstr/>
  </property>
  <property fmtid="{D5CDD505-2E9C-101B-9397-08002B2CF9AE}" pid="4" name="Sub-Section">
    <vt:lpwstr/>
  </property>
  <property fmtid="{D5CDD505-2E9C-101B-9397-08002B2CF9AE}" pid="5" name="Agency">
    <vt:lpwstr>1;#Department of Environment, Land, Water and Planning|607a3f87-1228-4cd9-82a5-076aa8776274</vt:lpwstr>
  </property>
  <property fmtid="{D5CDD505-2E9C-101B-9397-08002B2CF9AE}" pid="6" name="Branch">
    <vt:lpwstr>7;#Arthur Rylah Institute|40bc2e25-0176-4bcf-8522-e378037ace7d</vt:lpwstr>
  </property>
  <property fmtid="{D5CDD505-2E9C-101B-9397-08002B2CF9AE}" pid="7" name="Division">
    <vt:lpwstr>5;#Biodiversity|a369ff78-9705-4b66-a29c-499bde0c7988</vt:lpwstr>
  </property>
  <property fmtid="{D5CDD505-2E9C-101B-9397-08002B2CF9AE}" pid="8" name="Document type">
    <vt:lpwstr/>
  </property>
  <property fmtid="{D5CDD505-2E9C-101B-9397-08002B2CF9AE}" pid="9" name="Records Classification">
    <vt:lpwstr/>
  </property>
  <property fmtid="{D5CDD505-2E9C-101B-9397-08002B2CF9AE}" pid="10" name="Dissemination Limiting Marker">
    <vt:lpwstr>2;#FOUO|955eb6fc-b35a-4808-8aa5-31e514fa3f26</vt:lpwstr>
  </property>
  <property fmtid="{D5CDD505-2E9C-101B-9397-08002B2CF9AE}" pid="11" name="Group1">
    <vt:lpwstr>14;#Environment and Climate Change|b90772f5-2afa-408f-b8b8-93ad6baba774</vt:lpwstr>
  </property>
  <property fmtid="{D5CDD505-2E9C-101B-9397-08002B2CF9AE}" pid="12" name="Security Classification">
    <vt:lpwstr>3;#Unclassified|7fa379f4-4aba-4692-ab80-7d39d3a23cf4</vt:lpwstr>
  </property>
  <property fmtid="{D5CDD505-2E9C-101B-9397-08002B2CF9AE}" pid="13" name="_dlc_DocIdItemGuid">
    <vt:lpwstr>5babec3b-f839-4854-bfcb-35536a5561af</vt:lpwstr>
  </property>
  <property fmtid="{D5CDD505-2E9C-101B-9397-08002B2CF9AE}" pid="14" name="o85941e134754762b9719660a258a6e6">
    <vt:lpwstr/>
  </property>
  <property fmtid="{D5CDD505-2E9C-101B-9397-08002B2CF9AE}" pid="15" name="Location_x0020_Type">
    <vt:lpwstr/>
  </property>
  <property fmtid="{D5CDD505-2E9C-101B-9397-08002B2CF9AE}" pid="16" name="Copyright_x0020_Licence_x0020_Name">
    <vt:lpwstr/>
  </property>
  <property fmtid="{D5CDD505-2E9C-101B-9397-08002B2CF9AE}" pid="17" name="df723ab3fe1c4eb7a0b151674e7ac40d">
    <vt:lpwstr/>
  </property>
  <property fmtid="{D5CDD505-2E9C-101B-9397-08002B2CF9AE}" pid="18" name="Copyright_x0020_License_x0020_Type">
    <vt:lpwstr/>
  </property>
  <property fmtid="{D5CDD505-2E9C-101B-9397-08002B2CF9AE}" pid="19" name="o2e611f6ba3e4c8f9a895dfb7980639e">
    <vt:lpwstr/>
  </property>
  <property fmtid="{D5CDD505-2E9C-101B-9397-08002B2CF9AE}" pid="20" name="Copyright Licence Name">
    <vt:lpwstr/>
  </property>
  <property fmtid="{D5CDD505-2E9C-101B-9397-08002B2CF9AE}" pid="21" name="Location Type">
    <vt:lpwstr/>
  </property>
  <property fmtid="{D5CDD505-2E9C-101B-9397-08002B2CF9AE}" pid="22" name="Copyright License Type">
    <vt:lpwstr/>
  </property>
  <property fmtid="{D5CDD505-2E9C-101B-9397-08002B2CF9AE}" pid="23" name="MSIP_Label_4257e2ab-f512-40e2-9c9a-c64247360765_Enabled">
    <vt:lpwstr>true</vt:lpwstr>
  </property>
  <property fmtid="{D5CDD505-2E9C-101B-9397-08002B2CF9AE}" pid="24" name="MSIP_Label_4257e2ab-f512-40e2-9c9a-c64247360765_SetDate">
    <vt:lpwstr>2023-10-10T03:31:55Z</vt:lpwstr>
  </property>
  <property fmtid="{D5CDD505-2E9C-101B-9397-08002B2CF9AE}" pid="25" name="MSIP_Label_4257e2ab-f512-40e2-9c9a-c64247360765_Method">
    <vt:lpwstr>Privileged</vt:lpwstr>
  </property>
  <property fmtid="{D5CDD505-2E9C-101B-9397-08002B2CF9AE}" pid="26" name="MSIP_Label_4257e2ab-f512-40e2-9c9a-c64247360765_Name">
    <vt:lpwstr>OFFICIAL</vt:lpwstr>
  </property>
  <property fmtid="{D5CDD505-2E9C-101B-9397-08002B2CF9AE}" pid="27" name="MSIP_Label_4257e2ab-f512-40e2-9c9a-c64247360765_SiteId">
    <vt:lpwstr>e8bdd6f7-fc18-4e48-a554-7f547927223b</vt:lpwstr>
  </property>
  <property fmtid="{D5CDD505-2E9C-101B-9397-08002B2CF9AE}" pid="28" name="MSIP_Label_4257e2ab-f512-40e2-9c9a-c64247360765_ActionId">
    <vt:lpwstr>e3bf8448-075c-48ac-86a6-522e7fcacde1</vt:lpwstr>
  </property>
  <property fmtid="{D5CDD505-2E9C-101B-9397-08002B2CF9AE}" pid="29" name="MSIP_Label_4257e2ab-f512-40e2-9c9a-c64247360765_ContentBits">
    <vt:lpwstr>2</vt:lpwstr>
  </property>
</Properties>
</file>